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AD0E78" w:rsidTr="00464EEE">
        <w:trPr>
          <w:trHeight w:hRule="exact" w:val="851"/>
        </w:trPr>
        <w:tc>
          <w:tcPr>
            <w:tcW w:w="1277" w:type="dxa"/>
            <w:tcBorders>
              <w:bottom w:val="single" w:sz="4" w:space="0" w:color="auto"/>
            </w:tcBorders>
          </w:tcPr>
          <w:p w:rsidR="00AF1CE8" w:rsidRPr="00575C3B" w:rsidRDefault="00AF1CE8" w:rsidP="00464EEE">
            <w:pPr>
              <w:rPr>
                <w:lang w:val="en-GB"/>
              </w:rPr>
            </w:pPr>
          </w:p>
        </w:tc>
        <w:tc>
          <w:tcPr>
            <w:tcW w:w="2268" w:type="dxa"/>
            <w:tcBorders>
              <w:bottom w:val="single" w:sz="4" w:space="0" w:color="auto"/>
            </w:tcBorders>
            <w:vAlign w:val="bottom"/>
          </w:tcPr>
          <w:p w:rsidR="00AF1CE8" w:rsidRPr="00AD0E78" w:rsidRDefault="00392C70" w:rsidP="00464EEE">
            <w:pPr>
              <w:spacing w:after="80" w:line="300" w:lineRule="exact"/>
              <w:rPr>
                <w:sz w:val="28"/>
                <w:lang w:val="en-GB"/>
              </w:rPr>
            </w:pPr>
            <w:r w:rsidRPr="00AD0E78">
              <w:rPr>
                <w:sz w:val="28"/>
                <w:lang w:val="en-GB"/>
              </w:rPr>
              <w:t>United Nations</w:t>
            </w:r>
          </w:p>
        </w:tc>
        <w:tc>
          <w:tcPr>
            <w:tcW w:w="6094" w:type="dxa"/>
            <w:gridSpan w:val="2"/>
            <w:tcBorders>
              <w:bottom w:val="single" w:sz="4" w:space="0" w:color="auto"/>
            </w:tcBorders>
            <w:vAlign w:val="bottom"/>
          </w:tcPr>
          <w:p w:rsidR="00AF1CE8" w:rsidRPr="00AD0E78" w:rsidRDefault="00F66A97" w:rsidP="00F66A97">
            <w:pPr>
              <w:jc w:val="right"/>
              <w:rPr>
                <w:lang w:val="en-GB"/>
              </w:rPr>
            </w:pPr>
            <w:r w:rsidRPr="00AD0E78">
              <w:rPr>
                <w:sz w:val="40"/>
                <w:lang w:val="en-GB"/>
              </w:rPr>
              <w:t>CCPR</w:t>
            </w:r>
            <w:r w:rsidRPr="00AD0E78">
              <w:rPr>
                <w:lang w:val="en-GB"/>
              </w:rPr>
              <w:t>/C/FRA/5</w:t>
            </w:r>
          </w:p>
        </w:tc>
      </w:tr>
      <w:tr w:rsidR="00AF1CE8" w:rsidRPr="00AD0E78" w:rsidTr="00464EEE">
        <w:trPr>
          <w:trHeight w:hRule="exact" w:val="2835"/>
        </w:trPr>
        <w:tc>
          <w:tcPr>
            <w:tcW w:w="1276" w:type="dxa"/>
            <w:tcBorders>
              <w:top w:val="single" w:sz="4" w:space="0" w:color="auto"/>
              <w:bottom w:val="single" w:sz="12" w:space="0" w:color="auto"/>
            </w:tcBorders>
          </w:tcPr>
          <w:p w:rsidR="00AF1CE8" w:rsidRPr="00AD0E78" w:rsidRDefault="008B61F8" w:rsidP="00464EEE">
            <w:pPr>
              <w:spacing w:before="120"/>
              <w:jc w:val="center"/>
              <w:rPr>
                <w:lang w:val="en-GB"/>
              </w:rPr>
            </w:pPr>
            <w:r w:rsidRPr="00AD0E78">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D0E78" w:rsidRDefault="00C4382F" w:rsidP="0003530E">
            <w:pPr>
              <w:spacing w:before="120" w:line="380" w:lineRule="exact"/>
              <w:rPr>
                <w:sz w:val="34"/>
                <w:szCs w:val="34"/>
                <w:lang w:val="en-GB"/>
              </w:rPr>
            </w:pPr>
            <w:r w:rsidRPr="00AD0E78">
              <w:rPr>
                <w:b/>
                <w:sz w:val="34"/>
                <w:szCs w:val="40"/>
                <w:lang w:val="en-GB"/>
              </w:rPr>
              <w:t>International Covenant on</w:t>
            </w:r>
            <w:r w:rsidRPr="00AD0E78">
              <w:rPr>
                <w:b/>
                <w:sz w:val="34"/>
                <w:szCs w:val="40"/>
                <w:lang w:val="en-GB"/>
              </w:rPr>
              <w:br/>
              <w:t>Civil and Political Rights</w:t>
            </w:r>
          </w:p>
        </w:tc>
        <w:tc>
          <w:tcPr>
            <w:tcW w:w="2835" w:type="dxa"/>
            <w:tcBorders>
              <w:top w:val="single" w:sz="4" w:space="0" w:color="auto"/>
              <w:bottom w:val="single" w:sz="12" w:space="0" w:color="auto"/>
            </w:tcBorders>
          </w:tcPr>
          <w:p w:rsidR="00AF1CE8" w:rsidRPr="00AD0E78" w:rsidRDefault="00F66A97" w:rsidP="00464EEE">
            <w:pPr>
              <w:spacing w:before="240"/>
              <w:rPr>
                <w:lang w:val="en-GB"/>
              </w:rPr>
            </w:pPr>
            <w:r w:rsidRPr="00AD0E78">
              <w:rPr>
                <w:lang w:val="en-GB"/>
              </w:rPr>
              <w:t>Distr.</w:t>
            </w:r>
            <w:r w:rsidR="0003530E" w:rsidRPr="00AD0E78">
              <w:rPr>
                <w:lang w:val="en-GB"/>
              </w:rPr>
              <w:t>:</w:t>
            </w:r>
            <w:r w:rsidRPr="00AD0E78">
              <w:rPr>
                <w:lang w:val="en-GB"/>
              </w:rPr>
              <w:t xml:space="preserve"> </w:t>
            </w:r>
            <w:r w:rsidR="0003530E" w:rsidRPr="00AD0E78">
              <w:rPr>
                <w:lang w:val="en-GB"/>
              </w:rPr>
              <w:t>General</w:t>
            </w:r>
          </w:p>
          <w:p w:rsidR="00F66A97" w:rsidRPr="00AD0E78" w:rsidRDefault="007373FE" w:rsidP="00F66A97">
            <w:pPr>
              <w:spacing w:line="240" w:lineRule="exact"/>
              <w:rPr>
                <w:lang w:val="en-GB"/>
              </w:rPr>
            </w:pPr>
            <w:r w:rsidRPr="00AD0E78">
              <w:rPr>
                <w:lang w:val="en-GB"/>
              </w:rPr>
              <w:t>31 January 2013</w:t>
            </w:r>
          </w:p>
          <w:p w:rsidR="00392C70" w:rsidRPr="00AD0E78" w:rsidRDefault="00392C70" w:rsidP="00392C70">
            <w:pPr>
              <w:spacing w:line="240" w:lineRule="exact"/>
              <w:rPr>
                <w:lang w:val="en-GB"/>
              </w:rPr>
            </w:pPr>
            <w:r w:rsidRPr="00AD0E78">
              <w:rPr>
                <w:lang w:val="en-GB"/>
              </w:rPr>
              <w:t>English</w:t>
            </w:r>
          </w:p>
          <w:p w:rsidR="00F66A97" w:rsidRPr="00AD0E78" w:rsidRDefault="00F66A97" w:rsidP="00392C70">
            <w:pPr>
              <w:spacing w:line="240" w:lineRule="exact"/>
              <w:rPr>
                <w:lang w:val="en-GB"/>
              </w:rPr>
            </w:pPr>
            <w:r w:rsidRPr="00AD0E78">
              <w:rPr>
                <w:lang w:val="en-GB"/>
              </w:rPr>
              <w:t xml:space="preserve">Original: </w:t>
            </w:r>
            <w:r w:rsidR="00392C70" w:rsidRPr="00AD0E78">
              <w:rPr>
                <w:lang w:val="en-GB"/>
              </w:rPr>
              <w:t>French</w:t>
            </w:r>
            <w:r w:rsidRPr="00AD0E78">
              <w:rPr>
                <w:lang w:val="en-GB"/>
              </w:rPr>
              <w:t xml:space="preserve"> </w:t>
            </w:r>
          </w:p>
        </w:tc>
      </w:tr>
    </w:tbl>
    <w:p w:rsidR="00FF1DBD" w:rsidRPr="00AD0E78" w:rsidRDefault="00861FC9" w:rsidP="00DF3BF1">
      <w:pPr>
        <w:spacing w:before="120"/>
        <w:rPr>
          <w:b/>
          <w:sz w:val="24"/>
          <w:szCs w:val="24"/>
          <w:lang w:val="en-GB"/>
        </w:rPr>
      </w:pPr>
      <w:r w:rsidRPr="00AD0E78">
        <w:rPr>
          <w:b/>
          <w:sz w:val="24"/>
          <w:szCs w:val="24"/>
          <w:lang w:val="en-GB"/>
        </w:rPr>
        <w:t xml:space="preserve">Human Rights Committee </w:t>
      </w:r>
    </w:p>
    <w:p w:rsidR="00F66A97" w:rsidRPr="00AD0E78" w:rsidRDefault="00F66A97" w:rsidP="00F66A97">
      <w:pPr>
        <w:pStyle w:val="HMG"/>
        <w:rPr>
          <w:lang w:val="en-GB"/>
        </w:rPr>
      </w:pPr>
      <w:r w:rsidRPr="00AD0E78">
        <w:rPr>
          <w:lang w:val="en-GB"/>
        </w:rPr>
        <w:tab/>
      </w:r>
      <w:r w:rsidRPr="00AD0E78">
        <w:rPr>
          <w:lang w:val="en-GB"/>
        </w:rPr>
        <w:tab/>
      </w:r>
      <w:r w:rsidR="00B93562" w:rsidRPr="00AD0E78">
        <w:rPr>
          <w:lang w:val="en-GB"/>
        </w:rPr>
        <w:t>Consideration</w:t>
      </w:r>
      <w:r w:rsidRPr="00AD0E78">
        <w:rPr>
          <w:lang w:val="en-GB"/>
        </w:rPr>
        <w:t xml:space="preserve"> </w:t>
      </w:r>
      <w:r w:rsidR="0003530E" w:rsidRPr="00AD0E78">
        <w:rPr>
          <w:lang w:val="en-GB"/>
        </w:rPr>
        <w:t>of</w:t>
      </w:r>
      <w:r w:rsidRPr="00AD0E78">
        <w:rPr>
          <w:lang w:val="en-GB"/>
        </w:rPr>
        <w:t xml:space="preserve"> </w:t>
      </w:r>
      <w:r w:rsidR="003D53BB" w:rsidRPr="00AD0E78">
        <w:rPr>
          <w:lang w:val="en-GB"/>
        </w:rPr>
        <w:t>report</w:t>
      </w:r>
      <w:r w:rsidRPr="00AD0E78">
        <w:rPr>
          <w:lang w:val="en-GB"/>
        </w:rPr>
        <w:t xml:space="preserve">s </w:t>
      </w:r>
      <w:r w:rsidR="0003530E" w:rsidRPr="00AD0E78">
        <w:rPr>
          <w:lang w:val="en-GB"/>
        </w:rPr>
        <w:t>submitted</w:t>
      </w:r>
      <w:r w:rsidRPr="00AD0E78">
        <w:rPr>
          <w:lang w:val="en-GB"/>
        </w:rPr>
        <w:t xml:space="preserve"> </w:t>
      </w:r>
      <w:r w:rsidR="0003530E" w:rsidRPr="00AD0E78">
        <w:rPr>
          <w:lang w:val="en-GB"/>
        </w:rPr>
        <w:t>by State</w:t>
      </w:r>
      <w:r w:rsidR="00B93562" w:rsidRPr="00AD0E78">
        <w:rPr>
          <w:lang w:val="en-GB"/>
        </w:rPr>
        <w:t xml:space="preserve">s parties </w:t>
      </w:r>
      <w:r w:rsidR="0003530E" w:rsidRPr="00AD0E78">
        <w:rPr>
          <w:lang w:val="en-GB"/>
        </w:rPr>
        <w:t>under</w:t>
      </w:r>
      <w:r w:rsidR="00B93562" w:rsidRPr="00AD0E78">
        <w:rPr>
          <w:lang w:val="en-GB"/>
        </w:rPr>
        <w:t xml:space="preserve"> </w:t>
      </w:r>
      <w:r w:rsidR="001E24B6" w:rsidRPr="00AD0E78">
        <w:rPr>
          <w:lang w:val="en-GB"/>
        </w:rPr>
        <w:t>article </w:t>
      </w:r>
      <w:r w:rsidRPr="00AD0E78">
        <w:rPr>
          <w:lang w:val="en-GB"/>
        </w:rPr>
        <w:t>40</w:t>
      </w:r>
      <w:r w:rsidR="000C7A38" w:rsidRPr="00AD0E78">
        <w:rPr>
          <w:lang w:val="en-GB"/>
        </w:rPr>
        <w:t xml:space="preserve"> of </w:t>
      </w:r>
      <w:r w:rsidR="00B93562" w:rsidRPr="00AD0E78">
        <w:rPr>
          <w:lang w:val="en-GB"/>
        </w:rPr>
        <w:t xml:space="preserve">the </w:t>
      </w:r>
      <w:r w:rsidR="003D53BB" w:rsidRPr="00AD0E78">
        <w:rPr>
          <w:lang w:val="en-GB"/>
        </w:rPr>
        <w:t>Covenant</w:t>
      </w:r>
    </w:p>
    <w:p w:rsidR="00F66A97" w:rsidRPr="00AD0E78" w:rsidRDefault="00F66A97" w:rsidP="00F66A97">
      <w:pPr>
        <w:pStyle w:val="HChG"/>
        <w:rPr>
          <w:lang w:val="en-GB"/>
        </w:rPr>
      </w:pPr>
      <w:r w:rsidRPr="00AD0E78">
        <w:rPr>
          <w:lang w:val="en-GB"/>
        </w:rPr>
        <w:tab/>
      </w:r>
      <w:r w:rsidRPr="00AD0E78">
        <w:rPr>
          <w:lang w:val="en-GB"/>
        </w:rPr>
        <w:tab/>
      </w:r>
      <w:r w:rsidR="00A66F10" w:rsidRPr="00AD0E78">
        <w:rPr>
          <w:lang w:val="en-GB"/>
        </w:rPr>
        <w:t xml:space="preserve">Fifth periodic report </w:t>
      </w:r>
    </w:p>
    <w:p w:rsidR="00F66A97" w:rsidRPr="00AD0E78" w:rsidRDefault="00F66A97" w:rsidP="00F66A97">
      <w:pPr>
        <w:pStyle w:val="HMG"/>
        <w:rPr>
          <w:lang w:val="en-GB"/>
        </w:rPr>
      </w:pPr>
      <w:r w:rsidRPr="00AD0E78">
        <w:rPr>
          <w:lang w:val="en-GB"/>
        </w:rPr>
        <w:tab/>
      </w:r>
      <w:r w:rsidRPr="00AD0E78">
        <w:rPr>
          <w:lang w:val="en-GB"/>
        </w:rPr>
        <w:tab/>
        <w:t>France</w:t>
      </w:r>
      <w:r w:rsidRPr="00AD0E78">
        <w:rPr>
          <w:rStyle w:val="FootnoteReference"/>
          <w:b w:val="0"/>
          <w:sz w:val="20"/>
          <w:vertAlign w:val="baseline"/>
          <w:lang w:val="en-GB"/>
        </w:rPr>
        <w:footnoteReference w:customMarkFollows="1" w:id="2"/>
        <w:t>*</w:t>
      </w:r>
    </w:p>
    <w:p w:rsidR="00F66A97" w:rsidRPr="00AD0E78" w:rsidRDefault="00392C70" w:rsidP="00B60977">
      <w:pPr>
        <w:suppressAutoHyphens w:val="0"/>
        <w:spacing w:after="240" w:line="240" w:lineRule="auto"/>
        <w:ind w:left="1134" w:right="1134"/>
        <w:jc w:val="right"/>
        <w:rPr>
          <w:lang w:val="en-US" w:eastAsia="es-ES"/>
        </w:rPr>
      </w:pPr>
      <w:r w:rsidRPr="00AD0E78">
        <w:rPr>
          <w:lang w:val="en-US" w:eastAsia="es-ES"/>
        </w:rPr>
        <w:t>[</w:t>
      </w:r>
      <w:r w:rsidR="00C4382F" w:rsidRPr="00AD0E78">
        <w:rPr>
          <w:lang w:val="en-US" w:eastAsia="es-ES"/>
        </w:rPr>
        <w:t>3 August 2012</w:t>
      </w:r>
      <w:r w:rsidR="00F66A97" w:rsidRPr="00AD0E78">
        <w:rPr>
          <w:lang w:val="en-US" w:eastAsia="es-ES"/>
        </w:rPr>
        <w:t>]</w:t>
      </w:r>
    </w:p>
    <w:p w:rsidR="00DF3BF1" w:rsidRPr="00AD0E78" w:rsidRDefault="00B60977" w:rsidP="00F66A97">
      <w:pPr>
        <w:spacing w:after="120"/>
        <w:rPr>
          <w:sz w:val="28"/>
          <w:lang w:val="en-GB"/>
        </w:rPr>
      </w:pPr>
      <w:r w:rsidRPr="00AD0E78">
        <w:rPr>
          <w:sz w:val="28"/>
          <w:lang w:val="en-GB"/>
        </w:rPr>
        <w:br w:type="page"/>
      </w:r>
      <w:r w:rsidR="0003530E" w:rsidRPr="00AD0E78">
        <w:rPr>
          <w:sz w:val="28"/>
          <w:lang w:val="en-GB"/>
        </w:rPr>
        <w:t>Contents</w:t>
      </w:r>
    </w:p>
    <w:p w:rsidR="00386FF6" w:rsidRPr="00AD0E78" w:rsidRDefault="00F66A97" w:rsidP="00F66A97">
      <w:pPr>
        <w:tabs>
          <w:tab w:val="right" w:pos="8929"/>
          <w:tab w:val="right" w:pos="9638"/>
        </w:tabs>
        <w:spacing w:after="120"/>
        <w:ind w:left="283"/>
        <w:rPr>
          <w:i/>
          <w:sz w:val="18"/>
          <w:lang w:val="en-GB"/>
        </w:rPr>
      </w:pPr>
      <w:r w:rsidRPr="00AD0E78">
        <w:rPr>
          <w:i/>
          <w:sz w:val="18"/>
          <w:lang w:val="en-GB"/>
        </w:rPr>
        <w:tab/>
        <w:t>Paragraphs</w:t>
      </w:r>
      <w:r w:rsidRPr="00AD0E78">
        <w:rPr>
          <w:i/>
          <w:sz w:val="18"/>
          <w:lang w:val="en-GB"/>
        </w:rPr>
        <w:tab/>
        <w:t>Page</w:t>
      </w:r>
    </w:p>
    <w:p w:rsidR="00F66A97" w:rsidRPr="00AD0E78" w:rsidRDefault="00C80739" w:rsidP="00C80739">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8B61F8" w:rsidRPr="00AD0E78">
        <w:rPr>
          <w:lang w:val="en-GB"/>
        </w:rPr>
        <w:t>Introduction</w:t>
      </w:r>
      <w:r w:rsidR="008B61F8" w:rsidRPr="00AD0E78">
        <w:rPr>
          <w:lang w:val="en-GB"/>
        </w:rPr>
        <w:tab/>
      </w:r>
      <w:r w:rsidRPr="00AD0E78">
        <w:rPr>
          <w:lang w:val="en-GB"/>
        </w:rPr>
        <w:tab/>
      </w:r>
      <w:r w:rsidR="00A41AD8" w:rsidRPr="00AD0E78">
        <w:rPr>
          <w:lang w:val="en-GB"/>
        </w:rPr>
        <w:t>1</w:t>
      </w:r>
      <w:r w:rsidR="00C4382F" w:rsidRPr="00AD0E78">
        <w:rPr>
          <w:lang w:val="en-GB"/>
        </w:rPr>
        <w:t>–</w:t>
      </w:r>
      <w:r w:rsidR="00A41AD8" w:rsidRPr="00AD0E78">
        <w:rPr>
          <w:lang w:val="en-GB"/>
        </w:rPr>
        <w:t>7</w:t>
      </w:r>
      <w:r w:rsidR="00A41AD8" w:rsidRPr="00AD0E78">
        <w:rPr>
          <w:lang w:val="en-GB"/>
        </w:rPr>
        <w:tab/>
        <w:t>5</w:t>
      </w:r>
    </w:p>
    <w:p w:rsidR="00F66A97" w:rsidRPr="00AD0E78" w:rsidRDefault="00C80739" w:rsidP="00DA5035">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A.</w:t>
      </w:r>
      <w:r w:rsidR="00C4382F" w:rsidRPr="00AD0E78">
        <w:rPr>
          <w:lang w:val="en-GB"/>
        </w:rPr>
        <w:tab/>
      </w:r>
      <w:r w:rsidR="00DA5035" w:rsidRPr="00AD0E78">
        <w:rPr>
          <w:lang w:val="en-GB"/>
        </w:rPr>
        <w:t>Th</w:t>
      </w:r>
      <w:r w:rsidR="00F66A97" w:rsidRPr="00AD0E78">
        <w:rPr>
          <w:lang w:val="en-GB"/>
        </w:rPr>
        <w:t xml:space="preserve">e </w:t>
      </w:r>
      <w:r w:rsidR="00DA5035" w:rsidRPr="00AD0E78">
        <w:rPr>
          <w:lang w:val="en-GB"/>
        </w:rPr>
        <w:t>Comptroller General of places of deprivation of liberty</w:t>
      </w:r>
      <w:r w:rsidR="00F66A97" w:rsidRPr="00AD0E78">
        <w:rPr>
          <w:lang w:val="en-GB"/>
        </w:rPr>
        <w:tab/>
      </w:r>
      <w:r w:rsidRPr="00AD0E78">
        <w:rPr>
          <w:lang w:val="en-GB"/>
        </w:rPr>
        <w:tab/>
      </w:r>
      <w:r w:rsidR="00A41AD8" w:rsidRPr="00AD0E78">
        <w:rPr>
          <w:lang w:val="en-GB"/>
        </w:rPr>
        <w:t>8</w:t>
      </w:r>
      <w:r w:rsidR="00C4382F" w:rsidRPr="00AD0E78">
        <w:rPr>
          <w:lang w:val="en-GB"/>
        </w:rPr>
        <w:t>–</w:t>
      </w:r>
      <w:r w:rsidR="00A41AD8" w:rsidRPr="00AD0E78">
        <w:rPr>
          <w:lang w:val="en-GB"/>
        </w:rPr>
        <w:t>10</w:t>
      </w:r>
      <w:r w:rsidR="00A41AD8" w:rsidRPr="00AD0E78">
        <w:rPr>
          <w:lang w:val="en-GB"/>
        </w:rPr>
        <w:tab/>
        <w:t>5</w:t>
      </w:r>
    </w:p>
    <w:p w:rsidR="00F66A97" w:rsidRPr="00AD0E78" w:rsidRDefault="00C80739" w:rsidP="00DA5035">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B.</w:t>
      </w:r>
      <w:r w:rsidR="00C4382F" w:rsidRPr="00AD0E78">
        <w:rPr>
          <w:lang w:val="en-GB"/>
        </w:rPr>
        <w:tab/>
      </w:r>
      <w:r w:rsidR="00DA5035" w:rsidRPr="00AD0E78">
        <w:rPr>
          <w:lang w:val="en-GB"/>
        </w:rPr>
        <w:t>Th</w:t>
      </w:r>
      <w:r w:rsidR="00F66A97" w:rsidRPr="00AD0E78">
        <w:rPr>
          <w:lang w:val="en-GB"/>
        </w:rPr>
        <w:t xml:space="preserve">e </w:t>
      </w:r>
      <w:r w:rsidR="000E733D" w:rsidRPr="00AD0E78">
        <w:rPr>
          <w:lang w:val="en-GB"/>
        </w:rPr>
        <w:t>Defender of Rights</w:t>
      </w:r>
      <w:r w:rsidR="00F66A97" w:rsidRPr="00AD0E78">
        <w:rPr>
          <w:lang w:val="en-GB"/>
        </w:rPr>
        <w:tab/>
      </w:r>
      <w:r w:rsidRPr="00AD0E78">
        <w:rPr>
          <w:lang w:val="en-GB"/>
        </w:rPr>
        <w:tab/>
      </w:r>
      <w:r w:rsidR="00A41AD8" w:rsidRPr="00AD0E78">
        <w:rPr>
          <w:lang w:val="en-GB"/>
        </w:rPr>
        <w:t>11</w:t>
      </w:r>
      <w:r w:rsidR="00C4382F" w:rsidRPr="00AD0E78">
        <w:rPr>
          <w:lang w:val="en-GB"/>
        </w:rPr>
        <w:t>–</w:t>
      </w:r>
      <w:r w:rsidR="00A41AD8" w:rsidRPr="00AD0E78">
        <w:rPr>
          <w:lang w:val="en-GB"/>
        </w:rPr>
        <w:t>13</w:t>
      </w:r>
      <w:r w:rsidR="00A41AD8" w:rsidRPr="00AD0E78">
        <w:rPr>
          <w:lang w:val="en-GB"/>
        </w:rPr>
        <w:tab/>
        <w:t>6</w:t>
      </w:r>
    </w:p>
    <w:p w:rsidR="00F66A97" w:rsidRPr="00AD0E78" w:rsidRDefault="00C80739" w:rsidP="00DA5035">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C.</w:t>
      </w:r>
      <w:r w:rsidR="00C4382F" w:rsidRPr="00AD0E78">
        <w:rPr>
          <w:lang w:val="en-GB"/>
        </w:rPr>
        <w:tab/>
      </w:r>
      <w:r w:rsidR="00DA5035" w:rsidRPr="00AD0E78">
        <w:rPr>
          <w:lang w:val="en-GB"/>
        </w:rPr>
        <w:t>Constitutional priority</w:t>
      </w:r>
      <w:r w:rsidR="00F66A97" w:rsidRPr="00AD0E78">
        <w:rPr>
          <w:lang w:val="en-GB"/>
        </w:rPr>
        <w:tab/>
      </w:r>
      <w:r w:rsidRPr="00AD0E78">
        <w:rPr>
          <w:lang w:val="en-GB"/>
        </w:rPr>
        <w:tab/>
      </w:r>
      <w:r w:rsidR="00A41AD8" w:rsidRPr="00AD0E78">
        <w:rPr>
          <w:lang w:val="en-GB"/>
        </w:rPr>
        <w:t>14</w:t>
      </w:r>
      <w:r w:rsidR="00C4382F" w:rsidRPr="00AD0E78">
        <w:rPr>
          <w:lang w:val="en-GB"/>
        </w:rPr>
        <w:t>–</w:t>
      </w:r>
      <w:r w:rsidR="00A41AD8" w:rsidRPr="00AD0E78">
        <w:rPr>
          <w:lang w:val="en-GB"/>
        </w:rPr>
        <w:t>16</w:t>
      </w:r>
      <w:r w:rsidR="00A41AD8" w:rsidRPr="00AD0E78">
        <w:rPr>
          <w:lang w:val="en-GB"/>
        </w:rPr>
        <w:tab/>
        <w:t>6</w:t>
      </w:r>
    </w:p>
    <w:p w:rsidR="00F66A97" w:rsidRPr="00AD0E78" w:rsidRDefault="00C80739" w:rsidP="00946689">
      <w:pPr>
        <w:tabs>
          <w:tab w:val="right" w:pos="850"/>
          <w:tab w:val="left" w:pos="1134"/>
          <w:tab w:val="left" w:pos="1559"/>
          <w:tab w:val="left" w:pos="1984"/>
          <w:tab w:val="left" w:leader="dot" w:pos="7654"/>
          <w:tab w:val="right" w:pos="8929"/>
          <w:tab w:val="right" w:pos="9638"/>
        </w:tabs>
        <w:spacing w:after="120"/>
        <w:ind w:left="1134" w:hanging="1134"/>
        <w:rPr>
          <w:lang w:val="en-GB"/>
        </w:rPr>
      </w:pPr>
      <w:r w:rsidRPr="00AD0E78">
        <w:rPr>
          <w:lang w:val="en-GB"/>
        </w:rPr>
        <w:tab/>
      </w:r>
      <w:r w:rsidR="00F66A97" w:rsidRPr="00AD0E78">
        <w:rPr>
          <w:lang w:val="en-GB"/>
        </w:rPr>
        <w:t>I.</w:t>
      </w:r>
      <w:r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10 </w:t>
      </w:r>
      <w:r w:rsidR="00B93562" w:rsidRPr="00AD0E78">
        <w:rPr>
          <w:lang w:val="en-GB"/>
        </w:rPr>
        <w:t>of the Committee</w:t>
      </w:r>
      <w:r w:rsidR="00A724A3" w:rsidRPr="00AD0E78">
        <w:rPr>
          <w:lang w:val="en-GB"/>
        </w:rPr>
        <w:t>’</w:t>
      </w:r>
      <w:r w:rsidR="00B93562" w:rsidRPr="00AD0E78">
        <w:rPr>
          <w:lang w:val="en-GB"/>
        </w:rPr>
        <w:t>s concluding observations</w:t>
      </w:r>
      <w:r w:rsidR="008B61F8" w:rsidRPr="00AD0E78">
        <w:rPr>
          <w:lang w:val="en-GB"/>
        </w:rPr>
        <w:tab/>
      </w:r>
      <w:r w:rsidRPr="00AD0E78">
        <w:rPr>
          <w:lang w:val="en-GB"/>
        </w:rPr>
        <w:tab/>
      </w:r>
      <w:r w:rsidR="00A41AD8" w:rsidRPr="00AD0E78">
        <w:rPr>
          <w:lang w:val="en-GB"/>
        </w:rPr>
        <w:t>17</w:t>
      </w:r>
      <w:r w:rsidR="00C4382F" w:rsidRPr="00AD0E78">
        <w:rPr>
          <w:lang w:val="en-GB"/>
        </w:rPr>
        <w:t>–</w:t>
      </w:r>
      <w:r w:rsidR="00A41AD8" w:rsidRPr="00AD0E78">
        <w:rPr>
          <w:lang w:val="en-GB"/>
        </w:rPr>
        <w:t>22</w:t>
      </w:r>
      <w:r w:rsidR="00A41AD8" w:rsidRPr="00AD0E78">
        <w:rPr>
          <w:lang w:val="en-GB"/>
        </w:rPr>
        <w:tab/>
        <w:t>7</w:t>
      </w:r>
    </w:p>
    <w:p w:rsidR="00F66A97" w:rsidRPr="00AD0E78" w:rsidRDefault="00C80739" w:rsidP="00946689">
      <w:pPr>
        <w:tabs>
          <w:tab w:val="right" w:pos="850"/>
          <w:tab w:val="left" w:pos="1134"/>
          <w:tab w:val="left" w:pos="1559"/>
          <w:tab w:val="left" w:pos="1984"/>
          <w:tab w:val="left" w:leader="dot" w:pos="7654"/>
          <w:tab w:val="right" w:pos="8929"/>
          <w:tab w:val="right" w:pos="9638"/>
        </w:tabs>
        <w:spacing w:after="120"/>
        <w:ind w:left="1134" w:hanging="1134"/>
        <w:rPr>
          <w:lang w:val="en-GB"/>
        </w:rPr>
      </w:pPr>
      <w:r w:rsidRPr="00AD0E78">
        <w:rPr>
          <w:lang w:val="en-GB"/>
        </w:rPr>
        <w:tab/>
      </w:r>
      <w:r w:rsidR="00F66A97" w:rsidRPr="00AD0E78">
        <w:rPr>
          <w:lang w:val="en-GB"/>
        </w:rPr>
        <w:t>II.</w:t>
      </w:r>
      <w:r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11 </w:t>
      </w:r>
      <w:r w:rsidR="00B93562" w:rsidRPr="00AD0E78">
        <w:rPr>
          <w:lang w:val="en-GB"/>
        </w:rPr>
        <w:t>of the Committee</w:t>
      </w:r>
      <w:r w:rsidR="00A724A3" w:rsidRPr="00AD0E78">
        <w:rPr>
          <w:lang w:val="en-GB"/>
        </w:rPr>
        <w:t>’</w:t>
      </w:r>
      <w:r w:rsidR="00B93562" w:rsidRPr="00AD0E78">
        <w:rPr>
          <w:lang w:val="en-GB"/>
        </w:rPr>
        <w:t xml:space="preserve">s concluding </w:t>
      </w:r>
      <w:r w:rsidR="00946689" w:rsidRPr="00AD0E78">
        <w:rPr>
          <w:lang w:val="en-GB"/>
        </w:rPr>
        <w:br/>
      </w:r>
      <w:r w:rsidR="00B93562" w:rsidRPr="00AD0E78">
        <w:rPr>
          <w:lang w:val="en-GB"/>
        </w:rPr>
        <w:t>observations</w:t>
      </w:r>
      <w:r w:rsidR="008B61F8" w:rsidRPr="00AD0E78">
        <w:rPr>
          <w:lang w:val="en-GB"/>
        </w:rPr>
        <w:tab/>
      </w:r>
      <w:r w:rsidRPr="00AD0E78">
        <w:rPr>
          <w:lang w:val="en-GB"/>
        </w:rPr>
        <w:tab/>
      </w:r>
      <w:r w:rsidR="00A41AD8" w:rsidRPr="00AD0E78">
        <w:rPr>
          <w:lang w:val="en-GB"/>
        </w:rPr>
        <w:t>23</w:t>
      </w:r>
      <w:r w:rsidR="00C4382F" w:rsidRPr="00AD0E78">
        <w:rPr>
          <w:lang w:val="en-GB"/>
        </w:rPr>
        <w:t>–</w:t>
      </w:r>
      <w:r w:rsidR="00A41AD8" w:rsidRPr="00AD0E78">
        <w:rPr>
          <w:lang w:val="en-GB"/>
        </w:rPr>
        <w:t>82</w:t>
      </w:r>
      <w:r w:rsidR="00A41AD8" w:rsidRPr="00AD0E78">
        <w:rPr>
          <w:lang w:val="en-GB"/>
        </w:rPr>
        <w:tab/>
        <w:t>8</w:t>
      </w:r>
    </w:p>
    <w:p w:rsidR="00F66A97" w:rsidRPr="00AD0E78" w:rsidRDefault="00C80739" w:rsidP="00DA5035">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A.</w:t>
      </w:r>
      <w:r w:rsidR="00C4382F" w:rsidRPr="00AD0E78">
        <w:rPr>
          <w:lang w:val="en-GB"/>
        </w:rPr>
        <w:tab/>
      </w:r>
      <w:r w:rsidR="00CB5B91" w:rsidRPr="00AD0E78">
        <w:rPr>
          <w:lang w:val="en-GB"/>
        </w:rPr>
        <w:t xml:space="preserve">Freedom of </w:t>
      </w:r>
      <w:r w:rsidR="00DA5035" w:rsidRPr="00AD0E78">
        <w:rPr>
          <w:lang w:val="en-GB"/>
        </w:rPr>
        <w:t xml:space="preserve">thought, </w:t>
      </w:r>
      <w:r w:rsidR="00F66A97" w:rsidRPr="00AD0E78">
        <w:rPr>
          <w:lang w:val="en-GB"/>
        </w:rPr>
        <w:t>conscience</w:t>
      </w:r>
      <w:r w:rsidR="00F234F9" w:rsidRPr="00AD0E78">
        <w:rPr>
          <w:lang w:val="en-GB"/>
        </w:rPr>
        <w:t xml:space="preserve"> and </w:t>
      </w:r>
      <w:r w:rsidR="00F66A97" w:rsidRPr="00AD0E78">
        <w:rPr>
          <w:lang w:val="en-GB"/>
        </w:rPr>
        <w:t>religion</w:t>
      </w:r>
      <w:r w:rsidR="00F66A97" w:rsidRPr="00AD0E78">
        <w:rPr>
          <w:lang w:val="en-GB"/>
        </w:rPr>
        <w:tab/>
      </w:r>
      <w:r w:rsidRPr="00AD0E78">
        <w:rPr>
          <w:lang w:val="en-GB"/>
        </w:rPr>
        <w:tab/>
      </w:r>
      <w:r w:rsidR="00A41AD8" w:rsidRPr="00AD0E78">
        <w:rPr>
          <w:lang w:val="en-GB"/>
        </w:rPr>
        <w:t>34</w:t>
      </w:r>
      <w:r w:rsidR="00C4382F" w:rsidRPr="00AD0E78">
        <w:rPr>
          <w:lang w:val="en-GB"/>
        </w:rPr>
        <w:t>–</w:t>
      </w:r>
      <w:r w:rsidR="00A41AD8" w:rsidRPr="00AD0E78">
        <w:rPr>
          <w:lang w:val="en-GB"/>
        </w:rPr>
        <w:t>41</w:t>
      </w:r>
      <w:r w:rsidR="00A41AD8" w:rsidRPr="00AD0E78">
        <w:rPr>
          <w:lang w:val="en-GB"/>
        </w:rPr>
        <w:tab/>
        <w:t>9</w:t>
      </w:r>
    </w:p>
    <w:p w:rsidR="00F66A97" w:rsidRPr="00AD0E78" w:rsidRDefault="00C80739" w:rsidP="00D30C53">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B.</w:t>
      </w:r>
      <w:r w:rsidR="00C4382F" w:rsidRPr="00AD0E78">
        <w:rPr>
          <w:lang w:val="en-GB"/>
        </w:rPr>
        <w:tab/>
      </w:r>
      <w:r w:rsidR="00D30C53" w:rsidRPr="00AD0E78">
        <w:rPr>
          <w:lang w:val="en-GB"/>
        </w:rPr>
        <w:t>The policy on teaching</w:t>
      </w:r>
      <w:r w:rsidR="00F66A97" w:rsidRPr="00AD0E78">
        <w:rPr>
          <w:lang w:val="en-GB"/>
        </w:rPr>
        <w:t xml:space="preserve"> </w:t>
      </w:r>
      <w:r w:rsidR="00CB5B91" w:rsidRPr="00AD0E78">
        <w:rPr>
          <w:lang w:val="en-GB"/>
        </w:rPr>
        <w:t xml:space="preserve">regional </w:t>
      </w:r>
      <w:r w:rsidR="00F66A97" w:rsidRPr="00AD0E78">
        <w:rPr>
          <w:lang w:val="en-GB"/>
        </w:rPr>
        <w:t>langu</w:t>
      </w:r>
      <w:r w:rsidR="00CB5B91" w:rsidRPr="00AD0E78">
        <w:rPr>
          <w:lang w:val="en-GB"/>
        </w:rPr>
        <w:t>ages</w:t>
      </w:r>
      <w:r w:rsidR="00F66A97" w:rsidRPr="00AD0E78">
        <w:rPr>
          <w:lang w:val="en-GB"/>
        </w:rPr>
        <w:tab/>
      </w:r>
      <w:r w:rsidRPr="00AD0E78">
        <w:rPr>
          <w:lang w:val="en-GB"/>
        </w:rPr>
        <w:tab/>
      </w:r>
      <w:r w:rsidR="00A41AD8" w:rsidRPr="00AD0E78">
        <w:rPr>
          <w:lang w:val="en-GB"/>
        </w:rPr>
        <w:t>42</w:t>
      </w:r>
      <w:r w:rsidR="00C4382F" w:rsidRPr="00AD0E78">
        <w:rPr>
          <w:lang w:val="en-GB"/>
        </w:rPr>
        <w:t>–</w:t>
      </w:r>
      <w:r w:rsidR="00A41AD8" w:rsidRPr="00AD0E78">
        <w:rPr>
          <w:lang w:val="en-GB"/>
        </w:rPr>
        <w:t>58</w:t>
      </w:r>
      <w:r w:rsidR="00A41AD8" w:rsidRPr="00AD0E78">
        <w:rPr>
          <w:lang w:val="en-GB"/>
        </w:rPr>
        <w:tab/>
        <w:t>10</w:t>
      </w:r>
    </w:p>
    <w:p w:rsidR="00F66A97" w:rsidRPr="00AD0E78" w:rsidRDefault="00C80739" w:rsidP="00125079">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C.</w:t>
      </w:r>
      <w:r w:rsidR="00C4382F" w:rsidRPr="00AD0E78">
        <w:rPr>
          <w:lang w:val="en-GB"/>
        </w:rPr>
        <w:tab/>
      </w:r>
      <w:r w:rsidR="00125079" w:rsidRPr="00AD0E78">
        <w:rPr>
          <w:lang w:val="en-GB"/>
        </w:rPr>
        <w:t xml:space="preserve">Special arrangements for </w:t>
      </w:r>
      <w:r w:rsidR="00D33EFB" w:rsidRPr="00AD0E78">
        <w:rPr>
          <w:lang w:val="en-GB"/>
        </w:rPr>
        <w:t xml:space="preserve">the </w:t>
      </w:r>
      <w:r w:rsidR="00125079" w:rsidRPr="00AD0E78">
        <w:rPr>
          <w:lang w:val="en-GB"/>
        </w:rPr>
        <w:t>overseas departments and territories</w:t>
      </w:r>
      <w:r w:rsidR="00F66A97" w:rsidRPr="00AD0E78">
        <w:rPr>
          <w:lang w:val="en-GB"/>
        </w:rPr>
        <w:tab/>
      </w:r>
      <w:r w:rsidRPr="00AD0E78">
        <w:rPr>
          <w:lang w:val="en-GB"/>
        </w:rPr>
        <w:tab/>
      </w:r>
      <w:r w:rsidR="00A41AD8" w:rsidRPr="00AD0E78">
        <w:rPr>
          <w:lang w:val="en-GB"/>
        </w:rPr>
        <w:t>59</w:t>
      </w:r>
      <w:r w:rsidR="00C4382F" w:rsidRPr="00AD0E78">
        <w:rPr>
          <w:lang w:val="en-GB"/>
        </w:rPr>
        <w:t>–</w:t>
      </w:r>
      <w:r w:rsidR="00A41AD8" w:rsidRPr="00AD0E78">
        <w:rPr>
          <w:lang w:val="en-GB"/>
        </w:rPr>
        <w:t>82</w:t>
      </w:r>
      <w:r w:rsidR="00A41AD8" w:rsidRPr="00AD0E78">
        <w:rPr>
          <w:lang w:val="en-GB"/>
        </w:rPr>
        <w:tab/>
        <w:t>13</w:t>
      </w:r>
    </w:p>
    <w:p w:rsidR="00F66A97" w:rsidRPr="00AD0E78" w:rsidRDefault="00C80739" w:rsidP="00946689">
      <w:pPr>
        <w:tabs>
          <w:tab w:val="right" w:pos="850"/>
          <w:tab w:val="left" w:pos="1134"/>
          <w:tab w:val="left" w:pos="1559"/>
          <w:tab w:val="left" w:pos="1984"/>
          <w:tab w:val="left" w:leader="dot" w:pos="7654"/>
          <w:tab w:val="right" w:pos="8929"/>
          <w:tab w:val="right" w:pos="9638"/>
        </w:tabs>
        <w:spacing w:after="120"/>
        <w:ind w:left="1134" w:hanging="1134"/>
        <w:rPr>
          <w:lang w:val="en-GB"/>
        </w:rPr>
      </w:pPr>
      <w:r w:rsidRPr="00AD0E78">
        <w:rPr>
          <w:lang w:val="en-GB"/>
        </w:rPr>
        <w:tab/>
      </w:r>
      <w:r w:rsidR="00F66A97" w:rsidRPr="00AD0E78">
        <w:rPr>
          <w:lang w:val="en-GB"/>
        </w:rPr>
        <w:t>III.</w:t>
      </w:r>
      <w:r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12 </w:t>
      </w:r>
      <w:r w:rsidR="00B93562" w:rsidRPr="00AD0E78">
        <w:rPr>
          <w:lang w:val="en-GB"/>
        </w:rPr>
        <w:t>of the Committee</w:t>
      </w:r>
      <w:r w:rsidR="00A724A3" w:rsidRPr="00AD0E78">
        <w:rPr>
          <w:lang w:val="en-GB"/>
        </w:rPr>
        <w:t>’</w:t>
      </w:r>
      <w:r w:rsidR="00B93562" w:rsidRPr="00AD0E78">
        <w:rPr>
          <w:lang w:val="en-GB"/>
        </w:rPr>
        <w:t>s</w:t>
      </w:r>
      <w:r w:rsidR="005E6F63" w:rsidRPr="00AD0E78">
        <w:rPr>
          <w:lang w:val="en-GB"/>
        </w:rPr>
        <w:t xml:space="preserve"> </w:t>
      </w:r>
      <w:r w:rsidR="00076328" w:rsidRPr="00AD0E78">
        <w:rPr>
          <w:lang w:val="en-GB"/>
        </w:rPr>
        <w:t>concluding observations</w:t>
      </w:r>
      <w:r w:rsidR="00F66A97" w:rsidRPr="00AD0E78">
        <w:rPr>
          <w:lang w:val="en-GB"/>
        </w:rPr>
        <w:tab/>
      </w:r>
      <w:r w:rsidRPr="00AD0E78">
        <w:rPr>
          <w:lang w:val="en-GB"/>
        </w:rPr>
        <w:tab/>
      </w:r>
      <w:r w:rsidR="00A41AD8" w:rsidRPr="00AD0E78">
        <w:rPr>
          <w:lang w:val="en-GB"/>
        </w:rPr>
        <w:t>83</w:t>
      </w:r>
      <w:r w:rsidR="00C4382F" w:rsidRPr="00AD0E78">
        <w:rPr>
          <w:lang w:val="en-GB"/>
        </w:rPr>
        <w:t>–</w:t>
      </w:r>
      <w:r w:rsidR="00A41AD8" w:rsidRPr="00AD0E78">
        <w:rPr>
          <w:lang w:val="en-GB"/>
        </w:rPr>
        <w:t>94</w:t>
      </w:r>
      <w:r w:rsidR="00A41AD8" w:rsidRPr="00AD0E78">
        <w:rPr>
          <w:lang w:val="en-GB"/>
        </w:rPr>
        <w:tab/>
        <w:t>17</w:t>
      </w:r>
    </w:p>
    <w:p w:rsidR="00F66A97" w:rsidRPr="00AD0E78" w:rsidRDefault="00C80739" w:rsidP="00946689">
      <w:pPr>
        <w:tabs>
          <w:tab w:val="right" w:pos="850"/>
          <w:tab w:val="left" w:pos="1134"/>
          <w:tab w:val="left" w:pos="1559"/>
          <w:tab w:val="left" w:pos="1984"/>
          <w:tab w:val="left" w:leader="dot" w:pos="7654"/>
          <w:tab w:val="right" w:pos="8929"/>
          <w:tab w:val="right" w:pos="9638"/>
        </w:tabs>
        <w:spacing w:after="120"/>
        <w:ind w:left="1134" w:hanging="1134"/>
        <w:rPr>
          <w:lang w:val="en-GB"/>
        </w:rPr>
      </w:pPr>
      <w:r w:rsidRPr="00AD0E78">
        <w:rPr>
          <w:lang w:val="en-GB"/>
        </w:rPr>
        <w:tab/>
      </w:r>
      <w:r w:rsidR="00F66A97" w:rsidRPr="00AD0E78">
        <w:rPr>
          <w:lang w:val="en-GB"/>
        </w:rPr>
        <w:t>IV.</w:t>
      </w:r>
      <w:r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13 </w:t>
      </w:r>
      <w:r w:rsidR="00B93562" w:rsidRPr="00AD0E78">
        <w:rPr>
          <w:lang w:val="en-GB"/>
        </w:rPr>
        <w:t>of the Committee</w:t>
      </w:r>
      <w:r w:rsidR="00A724A3" w:rsidRPr="00AD0E78">
        <w:rPr>
          <w:lang w:val="en-GB"/>
        </w:rPr>
        <w:t>’</w:t>
      </w:r>
      <w:r w:rsidR="00B93562" w:rsidRPr="00AD0E78">
        <w:rPr>
          <w:lang w:val="en-GB"/>
        </w:rPr>
        <w:t>s concluding observations</w:t>
      </w:r>
      <w:r w:rsidR="00F66A97" w:rsidRPr="00AD0E78">
        <w:rPr>
          <w:lang w:val="en-GB"/>
        </w:rPr>
        <w:tab/>
      </w:r>
      <w:r w:rsidRPr="00AD0E78">
        <w:rPr>
          <w:lang w:val="en-GB"/>
        </w:rPr>
        <w:tab/>
      </w:r>
      <w:r w:rsidR="00A41AD8" w:rsidRPr="00AD0E78">
        <w:rPr>
          <w:lang w:val="en-GB"/>
        </w:rPr>
        <w:t>95</w:t>
      </w:r>
      <w:r w:rsidR="00C4382F" w:rsidRPr="00AD0E78">
        <w:rPr>
          <w:lang w:val="en-GB"/>
        </w:rPr>
        <w:t>–</w:t>
      </w:r>
      <w:r w:rsidR="008543E0" w:rsidRPr="00AD0E78">
        <w:rPr>
          <w:lang w:val="en-GB"/>
        </w:rPr>
        <w:t>172</w:t>
      </w:r>
      <w:r w:rsidR="00A41AD8" w:rsidRPr="00AD0E78">
        <w:rPr>
          <w:lang w:val="en-GB"/>
        </w:rPr>
        <w:tab/>
        <w:t>19</w:t>
      </w:r>
    </w:p>
    <w:p w:rsidR="00F66A97" w:rsidRPr="00AD0E78" w:rsidRDefault="00C80739" w:rsidP="00DA5035">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A.</w:t>
      </w:r>
      <w:r w:rsidR="00C4382F" w:rsidRPr="00AD0E78">
        <w:rPr>
          <w:lang w:val="en-GB"/>
        </w:rPr>
        <w:tab/>
      </w:r>
      <w:r w:rsidR="00CB5B91" w:rsidRPr="00AD0E78">
        <w:rPr>
          <w:lang w:val="en-GB"/>
        </w:rPr>
        <w:t>Gender equality</w:t>
      </w:r>
      <w:r w:rsidR="00A66F10" w:rsidRPr="00AD0E78">
        <w:rPr>
          <w:lang w:val="en-GB"/>
        </w:rPr>
        <w:t>:</w:t>
      </w:r>
      <w:r w:rsidR="00F66A97" w:rsidRPr="00AD0E78">
        <w:rPr>
          <w:lang w:val="en-GB"/>
        </w:rPr>
        <w:t xml:space="preserve"> </w:t>
      </w:r>
      <w:r w:rsidR="00DA5035" w:rsidRPr="00AD0E78">
        <w:rPr>
          <w:lang w:val="en-GB"/>
        </w:rPr>
        <w:t>findings</w:t>
      </w:r>
      <w:r w:rsidR="00F66A97" w:rsidRPr="00AD0E78">
        <w:rPr>
          <w:lang w:val="en-GB"/>
        </w:rPr>
        <w:tab/>
      </w:r>
      <w:r w:rsidRPr="00AD0E78">
        <w:rPr>
          <w:lang w:val="en-GB"/>
        </w:rPr>
        <w:tab/>
      </w:r>
      <w:r w:rsidR="00A41AD8" w:rsidRPr="00AD0E78">
        <w:rPr>
          <w:lang w:val="en-GB"/>
        </w:rPr>
        <w:t>96</w:t>
      </w:r>
      <w:r w:rsidR="00C4382F" w:rsidRPr="00AD0E78">
        <w:rPr>
          <w:lang w:val="en-GB"/>
        </w:rPr>
        <w:t>–</w:t>
      </w:r>
      <w:r w:rsidR="00A41AD8" w:rsidRPr="00AD0E78">
        <w:rPr>
          <w:lang w:val="en-GB"/>
        </w:rPr>
        <w:t>110</w:t>
      </w:r>
      <w:r w:rsidR="00A41AD8" w:rsidRPr="00AD0E78">
        <w:rPr>
          <w:lang w:val="en-GB"/>
        </w:rPr>
        <w:tab/>
        <w:t>19</w:t>
      </w:r>
    </w:p>
    <w:p w:rsidR="00F66A97" w:rsidRPr="00AD0E78" w:rsidRDefault="00C80739" w:rsidP="00C80739">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B.</w:t>
      </w:r>
      <w:r w:rsidR="00C4382F" w:rsidRPr="00AD0E78">
        <w:rPr>
          <w:lang w:val="en-GB"/>
        </w:rPr>
        <w:tab/>
      </w:r>
      <w:r w:rsidR="009072A9" w:rsidRPr="00AD0E78">
        <w:rPr>
          <w:lang w:val="en-GB"/>
        </w:rPr>
        <w:t>Gender equality in the workplace and equal wages for women and men</w:t>
      </w:r>
      <w:r w:rsidR="00F66A97" w:rsidRPr="00AD0E78">
        <w:rPr>
          <w:lang w:val="en-GB"/>
        </w:rPr>
        <w:tab/>
      </w:r>
      <w:r w:rsidRPr="00AD0E78">
        <w:rPr>
          <w:lang w:val="en-GB"/>
        </w:rPr>
        <w:tab/>
      </w:r>
      <w:r w:rsidR="00A41AD8" w:rsidRPr="00AD0E78">
        <w:rPr>
          <w:lang w:val="en-GB"/>
        </w:rPr>
        <w:t>111</w:t>
      </w:r>
      <w:r w:rsidR="00C4382F" w:rsidRPr="00AD0E78">
        <w:rPr>
          <w:lang w:val="en-GB"/>
        </w:rPr>
        <w:t>–</w:t>
      </w:r>
      <w:r w:rsidR="00A41AD8" w:rsidRPr="00AD0E78">
        <w:rPr>
          <w:lang w:val="en-GB"/>
        </w:rPr>
        <w:t>149</w:t>
      </w:r>
      <w:r w:rsidR="00A41AD8" w:rsidRPr="00AD0E78">
        <w:rPr>
          <w:lang w:val="en-GB"/>
        </w:rPr>
        <w:tab/>
      </w:r>
      <w:r w:rsidR="009072A9">
        <w:rPr>
          <w:lang w:val="en-GB"/>
        </w:rPr>
        <w:t>21</w:t>
      </w:r>
    </w:p>
    <w:p w:rsidR="00F66A97" w:rsidRPr="00AD0E78" w:rsidRDefault="00C80739" w:rsidP="002173C0">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C.</w:t>
      </w:r>
      <w:r w:rsidR="00C4382F" w:rsidRPr="00AD0E78">
        <w:rPr>
          <w:lang w:val="en-GB"/>
        </w:rPr>
        <w:tab/>
      </w:r>
      <w:r w:rsidR="00CB5B91" w:rsidRPr="00AD0E78">
        <w:rPr>
          <w:lang w:val="en-GB"/>
        </w:rPr>
        <w:t>Women</w:t>
      </w:r>
      <w:r w:rsidR="00A724A3" w:rsidRPr="00AD0E78">
        <w:rPr>
          <w:lang w:val="en-GB"/>
        </w:rPr>
        <w:t>’</w:t>
      </w:r>
      <w:r w:rsidR="00CB5B91" w:rsidRPr="00AD0E78">
        <w:rPr>
          <w:lang w:val="en-GB"/>
        </w:rPr>
        <w:t>s access</w:t>
      </w:r>
      <w:r w:rsidR="00F66A97" w:rsidRPr="00AD0E78">
        <w:rPr>
          <w:lang w:val="en-GB"/>
        </w:rPr>
        <w:t xml:space="preserve"> </w:t>
      </w:r>
      <w:r w:rsidR="002173C0" w:rsidRPr="00AD0E78">
        <w:rPr>
          <w:lang w:val="en-GB"/>
        </w:rPr>
        <w:t>to de</w:t>
      </w:r>
      <w:r w:rsidR="00F66A97" w:rsidRPr="00AD0E78">
        <w:rPr>
          <w:lang w:val="en-GB"/>
        </w:rPr>
        <w:t>cision</w:t>
      </w:r>
      <w:r w:rsidR="009072A9">
        <w:rPr>
          <w:lang w:val="en-GB"/>
        </w:rPr>
        <w:t>-</w:t>
      </w:r>
      <w:r w:rsidR="002173C0" w:rsidRPr="00AD0E78">
        <w:rPr>
          <w:lang w:val="en-GB"/>
        </w:rPr>
        <w:t>making</w:t>
      </w:r>
      <w:r w:rsidR="00F66A97" w:rsidRPr="00AD0E78">
        <w:rPr>
          <w:lang w:val="en-GB"/>
        </w:rPr>
        <w:t xml:space="preserve"> </w:t>
      </w:r>
      <w:r w:rsidR="002173C0" w:rsidRPr="00AD0E78">
        <w:rPr>
          <w:lang w:val="en-GB"/>
        </w:rPr>
        <w:t>in the business world</w:t>
      </w:r>
      <w:r w:rsidR="00F66A97" w:rsidRPr="00AD0E78">
        <w:rPr>
          <w:lang w:val="en-GB"/>
        </w:rPr>
        <w:tab/>
      </w:r>
      <w:r w:rsidRPr="00AD0E78">
        <w:rPr>
          <w:lang w:val="en-GB"/>
        </w:rPr>
        <w:tab/>
      </w:r>
      <w:r w:rsidR="00A41AD8" w:rsidRPr="00AD0E78">
        <w:rPr>
          <w:lang w:val="en-GB"/>
        </w:rPr>
        <w:t>150</w:t>
      </w:r>
      <w:r w:rsidR="00C4382F" w:rsidRPr="00AD0E78">
        <w:rPr>
          <w:lang w:val="en-GB"/>
        </w:rPr>
        <w:t>–</w:t>
      </w:r>
      <w:r w:rsidR="00A41AD8" w:rsidRPr="00AD0E78">
        <w:rPr>
          <w:lang w:val="en-GB"/>
        </w:rPr>
        <w:t>161</w:t>
      </w:r>
      <w:r w:rsidR="00A41AD8" w:rsidRPr="00AD0E78">
        <w:rPr>
          <w:lang w:val="en-GB"/>
        </w:rPr>
        <w:tab/>
        <w:t>27</w:t>
      </w:r>
    </w:p>
    <w:p w:rsidR="00F66A97" w:rsidRPr="00AD0E78" w:rsidRDefault="00C80739" w:rsidP="00880150">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D.</w:t>
      </w:r>
      <w:r w:rsidR="00C4382F" w:rsidRPr="00AD0E78">
        <w:rPr>
          <w:lang w:val="en-GB"/>
        </w:rPr>
        <w:tab/>
      </w:r>
      <w:r w:rsidR="009072A9" w:rsidRPr="00AD0E78">
        <w:rPr>
          <w:lang w:val="en-GB"/>
        </w:rPr>
        <w:t>Access by women to high-level positions in the civil service</w:t>
      </w:r>
      <w:r w:rsidR="00F66A97" w:rsidRPr="00AD0E78">
        <w:rPr>
          <w:lang w:val="en-GB"/>
        </w:rPr>
        <w:tab/>
      </w:r>
      <w:r w:rsidRPr="00AD0E78">
        <w:rPr>
          <w:lang w:val="en-GB"/>
        </w:rPr>
        <w:tab/>
      </w:r>
      <w:r w:rsidR="00A41AD8" w:rsidRPr="00AD0E78">
        <w:rPr>
          <w:lang w:val="en-GB"/>
        </w:rPr>
        <w:t>162</w:t>
      </w:r>
      <w:r w:rsidR="00C4382F" w:rsidRPr="00AD0E78">
        <w:rPr>
          <w:lang w:val="en-GB"/>
        </w:rPr>
        <w:t>–</w:t>
      </w:r>
      <w:r w:rsidR="00A41AD8" w:rsidRPr="00AD0E78">
        <w:rPr>
          <w:lang w:val="en-GB"/>
        </w:rPr>
        <w:t>168</w:t>
      </w:r>
      <w:r w:rsidR="00A41AD8" w:rsidRPr="00AD0E78">
        <w:rPr>
          <w:lang w:val="en-GB"/>
        </w:rPr>
        <w:tab/>
      </w:r>
      <w:r w:rsidR="009072A9">
        <w:rPr>
          <w:lang w:val="en-GB"/>
        </w:rPr>
        <w:t>28</w:t>
      </w:r>
    </w:p>
    <w:p w:rsidR="00F66A97" w:rsidRPr="00AD0E78" w:rsidRDefault="00C80739" w:rsidP="006D1809">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E.</w:t>
      </w:r>
      <w:r w:rsidR="00C4382F" w:rsidRPr="00AD0E78">
        <w:rPr>
          <w:lang w:val="en-GB"/>
        </w:rPr>
        <w:tab/>
      </w:r>
      <w:r w:rsidR="006D1809" w:rsidRPr="00AD0E78">
        <w:rPr>
          <w:lang w:val="en-GB"/>
        </w:rPr>
        <w:t>A</w:t>
      </w:r>
      <w:r w:rsidR="00F66A97" w:rsidRPr="00AD0E78">
        <w:rPr>
          <w:lang w:val="en-GB"/>
        </w:rPr>
        <w:t xml:space="preserve">ctions </w:t>
      </w:r>
      <w:r w:rsidR="006D1809" w:rsidRPr="00AD0E78">
        <w:rPr>
          <w:lang w:val="en-GB"/>
        </w:rPr>
        <w:t>specific to</w:t>
      </w:r>
      <w:r w:rsidR="00F97AC8" w:rsidRPr="00AD0E78">
        <w:rPr>
          <w:lang w:val="en-GB"/>
        </w:rPr>
        <w:t xml:space="preserve"> the</w:t>
      </w:r>
      <w:r w:rsidR="00F66A97" w:rsidRPr="00AD0E78">
        <w:rPr>
          <w:lang w:val="en-GB"/>
        </w:rPr>
        <w:t xml:space="preserve"> </w:t>
      </w:r>
      <w:r w:rsidR="0026536F" w:rsidRPr="00AD0E78">
        <w:rPr>
          <w:lang w:val="en-GB"/>
        </w:rPr>
        <w:t>overseas departments and territories</w:t>
      </w:r>
      <w:r w:rsidR="00F66A97" w:rsidRPr="00AD0E78">
        <w:rPr>
          <w:lang w:val="en-GB"/>
        </w:rPr>
        <w:tab/>
      </w:r>
      <w:r w:rsidRPr="00AD0E78">
        <w:rPr>
          <w:lang w:val="en-GB"/>
        </w:rPr>
        <w:tab/>
      </w:r>
      <w:r w:rsidR="00A41AD8" w:rsidRPr="00AD0E78">
        <w:rPr>
          <w:lang w:val="en-GB"/>
        </w:rPr>
        <w:t>169</w:t>
      </w:r>
      <w:r w:rsidR="00C4382F" w:rsidRPr="00AD0E78">
        <w:rPr>
          <w:lang w:val="en-GB"/>
        </w:rPr>
        <w:t>–</w:t>
      </w:r>
      <w:r w:rsidR="00A41AD8" w:rsidRPr="00AD0E78">
        <w:rPr>
          <w:lang w:val="en-GB"/>
        </w:rPr>
        <w:t>172</w:t>
      </w:r>
      <w:r w:rsidR="00A41AD8" w:rsidRPr="00AD0E78">
        <w:rPr>
          <w:lang w:val="en-GB"/>
        </w:rPr>
        <w:tab/>
        <w:t>29</w:t>
      </w:r>
    </w:p>
    <w:p w:rsidR="00F66A97" w:rsidRPr="00AD0E78" w:rsidRDefault="00C80739" w:rsidP="00946689">
      <w:pPr>
        <w:tabs>
          <w:tab w:val="right" w:pos="850"/>
          <w:tab w:val="left" w:pos="1134"/>
          <w:tab w:val="left" w:pos="1559"/>
          <w:tab w:val="left" w:pos="1984"/>
          <w:tab w:val="left" w:leader="dot" w:pos="7654"/>
          <w:tab w:val="right" w:pos="8929"/>
          <w:tab w:val="right" w:pos="9638"/>
        </w:tabs>
        <w:spacing w:after="120"/>
        <w:ind w:left="1134" w:hanging="1134"/>
        <w:rPr>
          <w:lang w:val="en-GB"/>
        </w:rPr>
      </w:pPr>
      <w:r w:rsidRPr="00AD0E78">
        <w:rPr>
          <w:lang w:val="en-GB"/>
        </w:rPr>
        <w:tab/>
      </w:r>
      <w:r w:rsidR="00F66A97" w:rsidRPr="00AD0E78">
        <w:rPr>
          <w:lang w:val="en-GB"/>
        </w:rPr>
        <w:t>V.</w:t>
      </w:r>
      <w:r w:rsidR="00C4382F"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14 </w:t>
      </w:r>
      <w:r w:rsidR="00B93562" w:rsidRPr="00AD0E78">
        <w:rPr>
          <w:lang w:val="en-GB"/>
        </w:rPr>
        <w:t>of the Committee</w:t>
      </w:r>
      <w:r w:rsidR="00A724A3" w:rsidRPr="00AD0E78">
        <w:rPr>
          <w:lang w:val="en-GB"/>
        </w:rPr>
        <w:t>’</w:t>
      </w:r>
      <w:r w:rsidR="00B93562" w:rsidRPr="00AD0E78">
        <w:rPr>
          <w:lang w:val="en-GB"/>
        </w:rPr>
        <w:t>s concluding observations</w:t>
      </w:r>
      <w:r w:rsidR="00F66A97" w:rsidRPr="00AD0E78">
        <w:rPr>
          <w:lang w:val="en-GB"/>
        </w:rPr>
        <w:tab/>
      </w:r>
      <w:r w:rsidRPr="00AD0E78">
        <w:rPr>
          <w:lang w:val="en-GB"/>
        </w:rPr>
        <w:tab/>
      </w:r>
      <w:r w:rsidR="00A41AD8" w:rsidRPr="00AD0E78">
        <w:rPr>
          <w:lang w:val="en-GB"/>
        </w:rPr>
        <w:t>173</w:t>
      </w:r>
      <w:r w:rsidR="00C4382F" w:rsidRPr="00AD0E78">
        <w:rPr>
          <w:lang w:val="en-GB"/>
        </w:rPr>
        <w:t>–</w:t>
      </w:r>
      <w:r w:rsidR="00A41AD8" w:rsidRPr="00AD0E78">
        <w:rPr>
          <w:lang w:val="en-GB"/>
        </w:rPr>
        <w:t>174</w:t>
      </w:r>
      <w:r w:rsidR="00A41AD8" w:rsidRPr="00AD0E78">
        <w:rPr>
          <w:lang w:val="en-GB"/>
        </w:rPr>
        <w:tab/>
      </w:r>
      <w:r w:rsidR="009072A9">
        <w:rPr>
          <w:lang w:val="en-GB"/>
        </w:rPr>
        <w:t>30</w:t>
      </w:r>
    </w:p>
    <w:p w:rsidR="00F66A97" w:rsidRPr="00AD0E78" w:rsidRDefault="00C80739" w:rsidP="006B70A9">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A.</w:t>
      </w:r>
      <w:r w:rsidR="00C4382F" w:rsidRPr="00AD0E78">
        <w:rPr>
          <w:lang w:val="en-GB"/>
        </w:rPr>
        <w:tab/>
      </w:r>
      <w:r w:rsidR="006B70A9" w:rsidRPr="00AD0E78">
        <w:rPr>
          <w:lang w:val="en-GB"/>
        </w:rPr>
        <w:t>Duration of custody and bringing arrested</w:t>
      </w:r>
      <w:r w:rsidR="009072A9">
        <w:rPr>
          <w:lang w:val="en-GB"/>
        </w:rPr>
        <w:t xml:space="preserve"> </w:t>
      </w:r>
      <w:r w:rsidR="00BF15B2" w:rsidRPr="00AD0E78">
        <w:rPr>
          <w:lang w:val="en-GB"/>
        </w:rPr>
        <w:t>persons</w:t>
      </w:r>
      <w:r w:rsidR="006B70A9" w:rsidRPr="00AD0E78">
        <w:rPr>
          <w:lang w:val="en-GB"/>
        </w:rPr>
        <w:t xml:space="preserve"> before a judge</w:t>
      </w:r>
      <w:r w:rsidR="00F66A97" w:rsidRPr="00AD0E78">
        <w:rPr>
          <w:lang w:val="en-GB"/>
        </w:rPr>
        <w:tab/>
      </w:r>
      <w:r w:rsidRPr="00AD0E78">
        <w:rPr>
          <w:lang w:val="en-GB"/>
        </w:rPr>
        <w:tab/>
      </w:r>
      <w:r w:rsidR="00A41AD8" w:rsidRPr="00AD0E78">
        <w:rPr>
          <w:lang w:val="en-GB"/>
        </w:rPr>
        <w:t>175</w:t>
      </w:r>
      <w:r w:rsidR="00C4382F" w:rsidRPr="00AD0E78">
        <w:rPr>
          <w:lang w:val="en-GB"/>
        </w:rPr>
        <w:t>–</w:t>
      </w:r>
      <w:r w:rsidR="00A41AD8" w:rsidRPr="00AD0E78">
        <w:rPr>
          <w:lang w:val="en-GB"/>
        </w:rPr>
        <w:t>184</w:t>
      </w:r>
      <w:r w:rsidR="00A41AD8" w:rsidRPr="00AD0E78">
        <w:rPr>
          <w:lang w:val="en-GB"/>
        </w:rPr>
        <w:tab/>
      </w:r>
      <w:r w:rsidR="009072A9">
        <w:rPr>
          <w:lang w:val="en-GB"/>
        </w:rPr>
        <w:t>30</w:t>
      </w:r>
    </w:p>
    <w:p w:rsidR="00F66A97" w:rsidRPr="00AD0E78" w:rsidRDefault="00C80739" w:rsidP="006B70A9">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B.</w:t>
      </w:r>
      <w:r w:rsidR="00C4382F" w:rsidRPr="00AD0E78">
        <w:rPr>
          <w:lang w:val="en-GB"/>
        </w:rPr>
        <w:tab/>
      </w:r>
      <w:r w:rsidR="006B70A9" w:rsidRPr="00AD0E78">
        <w:rPr>
          <w:lang w:val="en-GB"/>
        </w:rPr>
        <w:t>Rights</w:t>
      </w:r>
      <w:r w:rsidR="002815A3" w:rsidRPr="00AD0E78">
        <w:rPr>
          <w:lang w:val="en-GB"/>
        </w:rPr>
        <w:t xml:space="preserve"> of persons</w:t>
      </w:r>
      <w:r w:rsidR="006B70A9" w:rsidRPr="00AD0E78">
        <w:rPr>
          <w:lang w:val="en-GB"/>
        </w:rPr>
        <w:t xml:space="preserve"> in custody</w:t>
      </w:r>
      <w:r w:rsidR="00F66A97" w:rsidRPr="00AD0E78">
        <w:rPr>
          <w:lang w:val="en-GB"/>
        </w:rPr>
        <w:t xml:space="preserve"> (</w:t>
      </w:r>
      <w:r w:rsidR="006B70A9" w:rsidRPr="00AD0E78">
        <w:rPr>
          <w:lang w:val="en-GB"/>
        </w:rPr>
        <w:t>apart from the right of access to a lawyer</w:t>
      </w:r>
      <w:r w:rsidR="00F66A97" w:rsidRPr="00AD0E78">
        <w:rPr>
          <w:lang w:val="en-GB"/>
        </w:rPr>
        <w:t>)</w:t>
      </w:r>
      <w:r w:rsidR="00F66A97" w:rsidRPr="00AD0E78">
        <w:rPr>
          <w:lang w:val="en-GB"/>
        </w:rPr>
        <w:tab/>
      </w:r>
      <w:r w:rsidRPr="00AD0E78">
        <w:rPr>
          <w:lang w:val="en-GB"/>
        </w:rPr>
        <w:tab/>
      </w:r>
      <w:r w:rsidR="00A41AD8" w:rsidRPr="00AD0E78">
        <w:rPr>
          <w:lang w:val="en-GB"/>
        </w:rPr>
        <w:t>185</w:t>
      </w:r>
      <w:r w:rsidR="00C4382F" w:rsidRPr="00AD0E78">
        <w:rPr>
          <w:lang w:val="en-GB"/>
        </w:rPr>
        <w:t>–</w:t>
      </w:r>
      <w:r w:rsidR="00A41AD8" w:rsidRPr="00AD0E78">
        <w:rPr>
          <w:lang w:val="en-GB"/>
        </w:rPr>
        <w:t>190</w:t>
      </w:r>
      <w:r w:rsidR="00A41AD8" w:rsidRPr="00AD0E78">
        <w:rPr>
          <w:lang w:val="en-GB"/>
        </w:rPr>
        <w:tab/>
      </w:r>
      <w:r w:rsidR="0050271A">
        <w:rPr>
          <w:lang w:val="en-GB"/>
        </w:rPr>
        <w:t>31</w:t>
      </w:r>
    </w:p>
    <w:p w:rsidR="00F66A97" w:rsidRPr="00AD0E78" w:rsidRDefault="00C80739" w:rsidP="00441058">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C.</w:t>
      </w:r>
      <w:r w:rsidR="00C4382F" w:rsidRPr="00AD0E78">
        <w:rPr>
          <w:lang w:val="en-GB"/>
        </w:rPr>
        <w:tab/>
      </w:r>
      <w:r w:rsidR="00441058" w:rsidRPr="00AD0E78">
        <w:rPr>
          <w:lang w:val="en-GB"/>
        </w:rPr>
        <w:t>The right of access to a lawyer</w:t>
      </w:r>
      <w:r w:rsidR="00F66A97" w:rsidRPr="00AD0E78">
        <w:rPr>
          <w:lang w:val="en-GB"/>
        </w:rPr>
        <w:tab/>
      </w:r>
      <w:r w:rsidRPr="00AD0E78">
        <w:rPr>
          <w:lang w:val="en-GB"/>
        </w:rPr>
        <w:tab/>
      </w:r>
      <w:r w:rsidR="00A41AD8" w:rsidRPr="00AD0E78">
        <w:rPr>
          <w:lang w:val="en-GB"/>
        </w:rPr>
        <w:t>191</w:t>
      </w:r>
      <w:r w:rsidR="00C4382F" w:rsidRPr="00AD0E78">
        <w:rPr>
          <w:lang w:val="en-GB"/>
        </w:rPr>
        <w:t>–</w:t>
      </w:r>
      <w:r w:rsidR="00A41AD8" w:rsidRPr="00AD0E78">
        <w:rPr>
          <w:lang w:val="en-GB"/>
        </w:rPr>
        <w:t>203</w:t>
      </w:r>
      <w:r w:rsidR="00A41AD8" w:rsidRPr="00AD0E78">
        <w:rPr>
          <w:lang w:val="en-GB"/>
        </w:rPr>
        <w:tab/>
      </w:r>
      <w:r w:rsidR="0050271A">
        <w:rPr>
          <w:lang w:val="en-GB"/>
        </w:rPr>
        <w:t>32</w:t>
      </w:r>
    </w:p>
    <w:p w:rsidR="00F66A97" w:rsidRPr="00AD0E78" w:rsidRDefault="00C80739" w:rsidP="00946689">
      <w:pPr>
        <w:tabs>
          <w:tab w:val="right" w:pos="850"/>
          <w:tab w:val="left" w:pos="1134"/>
          <w:tab w:val="left" w:pos="1559"/>
          <w:tab w:val="left" w:pos="1984"/>
          <w:tab w:val="left" w:leader="dot" w:pos="7654"/>
          <w:tab w:val="right" w:pos="8929"/>
          <w:tab w:val="right" w:pos="9638"/>
        </w:tabs>
        <w:spacing w:after="120"/>
        <w:ind w:left="1134" w:hanging="1134"/>
        <w:rPr>
          <w:lang w:val="en-GB"/>
        </w:rPr>
      </w:pPr>
      <w:r w:rsidRPr="00AD0E78">
        <w:rPr>
          <w:lang w:val="en-GB"/>
        </w:rPr>
        <w:tab/>
      </w:r>
      <w:r w:rsidR="00F66A97" w:rsidRPr="00AD0E78">
        <w:rPr>
          <w:lang w:val="en-GB"/>
        </w:rPr>
        <w:t>VI.</w:t>
      </w:r>
      <w:r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15 </w:t>
      </w:r>
      <w:r w:rsidR="00B93562" w:rsidRPr="00AD0E78">
        <w:rPr>
          <w:lang w:val="en-GB"/>
        </w:rPr>
        <w:t>of the Committee</w:t>
      </w:r>
      <w:r w:rsidR="00A724A3" w:rsidRPr="00AD0E78">
        <w:rPr>
          <w:lang w:val="en-GB"/>
        </w:rPr>
        <w:t>’</w:t>
      </w:r>
      <w:r w:rsidR="00B93562" w:rsidRPr="00AD0E78">
        <w:rPr>
          <w:lang w:val="en-GB"/>
        </w:rPr>
        <w:t>s concluding observations</w:t>
      </w:r>
      <w:r w:rsidR="00F66A97" w:rsidRPr="00AD0E78">
        <w:rPr>
          <w:lang w:val="en-GB"/>
        </w:rPr>
        <w:tab/>
      </w:r>
      <w:r w:rsidRPr="00AD0E78">
        <w:rPr>
          <w:lang w:val="en-GB"/>
        </w:rPr>
        <w:tab/>
      </w:r>
      <w:r w:rsidR="00A41AD8" w:rsidRPr="00AD0E78">
        <w:rPr>
          <w:lang w:val="en-GB"/>
        </w:rPr>
        <w:t>204</w:t>
      </w:r>
      <w:r w:rsidR="00C4382F" w:rsidRPr="00AD0E78">
        <w:rPr>
          <w:lang w:val="en-GB"/>
        </w:rPr>
        <w:t>–</w:t>
      </w:r>
      <w:r w:rsidR="008543E0" w:rsidRPr="00AD0E78">
        <w:rPr>
          <w:lang w:val="en-GB"/>
        </w:rPr>
        <w:t>223</w:t>
      </w:r>
      <w:r w:rsidR="00A41AD8" w:rsidRPr="00AD0E78">
        <w:rPr>
          <w:lang w:val="en-GB"/>
        </w:rPr>
        <w:tab/>
      </w:r>
      <w:r w:rsidR="0050271A">
        <w:rPr>
          <w:lang w:val="en-GB"/>
        </w:rPr>
        <w:t>33</w:t>
      </w:r>
    </w:p>
    <w:p w:rsidR="00F66A97" w:rsidRPr="00AD0E78" w:rsidRDefault="00C80739" w:rsidP="00C4382F">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AD0E78">
        <w:rPr>
          <w:lang w:val="en-GB"/>
        </w:rPr>
        <w:tab/>
      </w:r>
      <w:r w:rsidRPr="00AD0E78">
        <w:rPr>
          <w:lang w:val="en-GB"/>
        </w:rPr>
        <w:tab/>
      </w:r>
      <w:r w:rsidR="00F66A97" w:rsidRPr="00AD0E78">
        <w:rPr>
          <w:lang w:val="en-GB"/>
        </w:rPr>
        <w:t>A.</w:t>
      </w:r>
      <w:r w:rsidR="00C4382F" w:rsidRPr="00AD0E78">
        <w:rPr>
          <w:lang w:val="en-GB"/>
        </w:rPr>
        <w:tab/>
      </w:r>
      <w:r w:rsidR="00F154CC" w:rsidRPr="00AD0E78">
        <w:rPr>
          <w:lang w:val="en-GB"/>
        </w:rPr>
        <w:t>The compe</w:t>
      </w:r>
      <w:r w:rsidR="00F66A97" w:rsidRPr="00AD0E78">
        <w:rPr>
          <w:lang w:val="en-GB"/>
        </w:rPr>
        <w:t>tences</w:t>
      </w:r>
      <w:r w:rsidR="000C7A38" w:rsidRPr="00AD0E78">
        <w:rPr>
          <w:lang w:val="en-GB"/>
        </w:rPr>
        <w:t xml:space="preserve"> of </w:t>
      </w:r>
      <w:r w:rsidR="00441058" w:rsidRPr="00AD0E78">
        <w:rPr>
          <w:lang w:val="en-GB"/>
        </w:rPr>
        <w:t>the liberty and custody judge</w:t>
      </w:r>
      <w:r w:rsidR="001E24B6" w:rsidRPr="00AD0E78">
        <w:rPr>
          <w:lang w:val="en-GB"/>
        </w:rPr>
        <w:t xml:space="preserve"> </w:t>
      </w:r>
      <w:r w:rsidR="00F154CC" w:rsidRPr="00AD0E78">
        <w:rPr>
          <w:lang w:val="en-GB"/>
        </w:rPr>
        <w:t>in terms of</w:t>
      </w:r>
      <w:r w:rsidR="0031359B" w:rsidRPr="00AD0E78">
        <w:rPr>
          <w:lang w:val="en-GB"/>
        </w:rPr>
        <w:t xml:space="preserve"> </w:t>
      </w:r>
      <w:r w:rsidR="00F154CC" w:rsidRPr="00AD0E78">
        <w:rPr>
          <w:lang w:val="en-GB"/>
        </w:rPr>
        <w:t xml:space="preserve">pretrial </w:t>
      </w:r>
      <w:r w:rsidR="0031359B" w:rsidRPr="00AD0E78">
        <w:rPr>
          <w:lang w:val="en-GB"/>
        </w:rPr>
        <w:br/>
      </w:r>
      <w:r w:rsidR="00F154CC" w:rsidRPr="00AD0E78">
        <w:rPr>
          <w:lang w:val="en-GB"/>
        </w:rPr>
        <w:t>detention</w:t>
      </w:r>
      <w:r w:rsidR="00F66A97" w:rsidRPr="00AD0E78">
        <w:rPr>
          <w:lang w:val="en-GB"/>
        </w:rPr>
        <w:tab/>
      </w:r>
      <w:r w:rsidRPr="00AD0E78">
        <w:rPr>
          <w:lang w:val="en-GB"/>
        </w:rPr>
        <w:tab/>
      </w:r>
      <w:r w:rsidR="00A41AD8" w:rsidRPr="00AD0E78">
        <w:rPr>
          <w:lang w:val="en-GB"/>
        </w:rPr>
        <w:t>206</w:t>
      </w:r>
      <w:r w:rsidR="00C4382F" w:rsidRPr="00AD0E78">
        <w:rPr>
          <w:lang w:val="en-GB"/>
        </w:rPr>
        <w:t>–</w:t>
      </w:r>
      <w:r w:rsidR="00A41AD8" w:rsidRPr="00AD0E78">
        <w:rPr>
          <w:lang w:val="en-GB"/>
        </w:rPr>
        <w:t>217</w:t>
      </w:r>
      <w:r w:rsidR="00A41AD8" w:rsidRPr="00AD0E78">
        <w:rPr>
          <w:lang w:val="en-GB"/>
        </w:rPr>
        <w:tab/>
      </w:r>
      <w:r w:rsidR="0050271A">
        <w:rPr>
          <w:lang w:val="en-GB"/>
        </w:rPr>
        <w:t>34</w:t>
      </w:r>
    </w:p>
    <w:p w:rsidR="00F66A97" w:rsidRPr="00AD0E78" w:rsidRDefault="00C80739" w:rsidP="00C4382F">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AD0E78">
        <w:rPr>
          <w:lang w:val="en-GB"/>
        </w:rPr>
        <w:tab/>
      </w:r>
      <w:r w:rsidRPr="00AD0E78">
        <w:rPr>
          <w:lang w:val="en-GB"/>
        </w:rPr>
        <w:tab/>
      </w:r>
      <w:r w:rsidR="00F66A97" w:rsidRPr="00AD0E78">
        <w:rPr>
          <w:lang w:val="en-GB"/>
        </w:rPr>
        <w:t>B.</w:t>
      </w:r>
      <w:r w:rsidR="00C4382F" w:rsidRPr="00AD0E78">
        <w:rPr>
          <w:lang w:val="en-GB"/>
        </w:rPr>
        <w:tab/>
      </w:r>
      <w:r w:rsidR="006D1809" w:rsidRPr="00AD0E78">
        <w:rPr>
          <w:lang w:val="en-GB"/>
        </w:rPr>
        <w:t>Average duration of pretrial detention</w:t>
      </w:r>
      <w:r w:rsidR="00F66A97" w:rsidRPr="00AD0E78">
        <w:rPr>
          <w:lang w:val="en-GB"/>
        </w:rPr>
        <w:t xml:space="preserve"> </w:t>
      </w:r>
      <w:r w:rsidR="006D1809" w:rsidRPr="00AD0E78">
        <w:rPr>
          <w:lang w:val="en-GB"/>
        </w:rPr>
        <w:t>in criminal</w:t>
      </w:r>
      <w:r w:rsidR="00F66A97" w:rsidRPr="00AD0E78">
        <w:rPr>
          <w:lang w:val="en-GB"/>
        </w:rPr>
        <w:t xml:space="preserve"> </w:t>
      </w:r>
      <w:r w:rsidR="006D1809" w:rsidRPr="00AD0E78">
        <w:rPr>
          <w:lang w:val="en-GB"/>
        </w:rPr>
        <w:t>proceedings</w:t>
      </w:r>
      <w:r w:rsidR="00F66A97" w:rsidRPr="00AD0E78">
        <w:rPr>
          <w:lang w:val="en-GB"/>
        </w:rPr>
        <w:t xml:space="preserve"> </w:t>
      </w:r>
      <w:r w:rsidR="006D1809" w:rsidRPr="00AD0E78">
        <w:rPr>
          <w:lang w:val="en-GB"/>
        </w:rPr>
        <w:t xml:space="preserve">and those </w:t>
      </w:r>
      <w:r w:rsidR="00D82E21" w:rsidRPr="00AD0E78">
        <w:rPr>
          <w:lang w:val="en-GB"/>
        </w:rPr>
        <w:br/>
      </w:r>
      <w:r w:rsidR="006D1809" w:rsidRPr="00AD0E78">
        <w:rPr>
          <w:lang w:val="en-GB"/>
        </w:rPr>
        <w:t>related to offences</w:t>
      </w:r>
      <w:r w:rsidR="00F66A97" w:rsidRPr="00AD0E78">
        <w:rPr>
          <w:lang w:val="en-GB"/>
        </w:rPr>
        <w:t xml:space="preserve"> </w:t>
      </w:r>
      <w:r w:rsidR="006D1809" w:rsidRPr="00AD0E78">
        <w:rPr>
          <w:lang w:val="en-GB"/>
        </w:rPr>
        <w:t>leading to conviction</w:t>
      </w:r>
      <w:r w:rsidR="00F66A97" w:rsidRPr="00AD0E78">
        <w:rPr>
          <w:lang w:val="en-GB"/>
        </w:rPr>
        <w:tab/>
      </w:r>
      <w:r w:rsidRPr="00AD0E78">
        <w:rPr>
          <w:lang w:val="en-GB"/>
        </w:rPr>
        <w:tab/>
      </w:r>
      <w:r w:rsidR="00A41AD8" w:rsidRPr="00AD0E78">
        <w:rPr>
          <w:lang w:val="en-GB"/>
        </w:rPr>
        <w:t>218</w:t>
      </w:r>
      <w:r w:rsidR="00C4382F" w:rsidRPr="00AD0E78">
        <w:rPr>
          <w:lang w:val="en-GB"/>
        </w:rPr>
        <w:t>–</w:t>
      </w:r>
      <w:r w:rsidR="00A41AD8" w:rsidRPr="00AD0E78">
        <w:rPr>
          <w:lang w:val="en-GB"/>
        </w:rPr>
        <w:t>223</w:t>
      </w:r>
      <w:r w:rsidR="00A41AD8" w:rsidRPr="00AD0E78">
        <w:rPr>
          <w:lang w:val="en-GB"/>
        </w:rPr>
        <w:tab/>
      </w:r>
      <w:r w:rsidR="0050271A">
        <w:rPr>
          <w:lang w:val="en-GB"/>
        </w:rPr>
        <w:t>36</w:t>
      </w:r>
    </w:p>
    <w:p w:rsidR="00F66A97" w:rsidRPr="00AD0E78" w:rsidRDefault="00C80739" w:rsidP="00946689">
      <w:pPr>
        <w:tabs>
          <w:tab w:val="right" w:pos="850"/>
          <w:tab w:val="left" w:pos="1134"/>
          <w:tab w:val="left" w:pos="1559"/>
          <w:tab w:val="left" w:pos="1984"/>
          <w:tab w:val="left" w:leader="dot" w:pos="7654"/>
          <w:tab w:val="right" w:pos="8929"/>
          <w:tab w:val="right" w:pos="9638"/>
        </w:tabs>
        <w:spacing w:after="120"/>
        <w:ind w:left="1134" w:hanging="1134"/>
        <w:rPr>
          <w:lang w:val="en-GB"/>
        </w:rPr>
      </w:pPr>
      <w:r w:rsidRPr="00AD0E78">
        <w:rPr>
          <w:lang w:val="en-GB"/>
        </w:rPr>
        <w:tab/>
      </w:r>
      <w:r w:rsidR="00F66A97" w:rsidRPr="00AD0E78">
        <w:rPr>
          <w:lang w:val="en-GB"/>
        </w:rPr>
        <w:t>VII.</w:t>
      </w:r>
      <w:r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16 </w:t>
      </w:r>
      <w:r w:rsidR="00B93562" w:rsidRPr="00AD0E78">
        <w:rPr>
          <w:lang w:val="en-GB"/>
        </w:rPr>
        <w:t>of the Committee</w:t>
      </w:r>
      <w:r w:rsidR="00A724A3" w:rsidRPr="00AD0E78">
        <w:rPr>
          <w:lang w:val="en-GB"/>
        </w:rPr>
        <w:t>’</w:t>
      </w:r>
      <w:r w:rsidR="00B93562" w:rsidRPr="00AD0E78">
        <w:rPr>
          <w:lang w:val="en-GB"/>
        </w:rPr>
        <w:t>s concluding observations</w:t>
      </w:r>
      <w:r w:rsidR="00F66A97" w:rsidRPr="00AD0E78">
        <w:rPr>
          <w:lang w:val="en-GB"/>
        </w:rPr>
        <w:tab/>
      </w:r>
      <w:r w:rsidRPr="00AD0E78">
        <w:rPr>
          <w:lang w:val="en-GB"/>
        </w:rPr>
        <w:tab/>
      </w:r>
      <w:r w:rsidR="00A41AD8" w:rsidRPr="00AD0E78">
        <w:rPr>
          <w:lang w:val="en-GB"/>
        </w:rPr>
        <w:t>224</w:t>
      </w:r>
      <w:r w:rsidR="00C4382F" w:rsidRPr="00AD0E78">
        <w:rPr>
          <w:lang w:val="en-GB"/>
        </w:rPr>
        <w:t>–</w:t>
      </w:r>
      <w:r w:rsidR="00A41AD8" w:rsidRPr="00AD0E78">
        <w:rPr>
          <w:lang w:val="en-GB"/>
        </w:rPr>
        <w:t>237</w:t>
      </w:r>
      <w:r w:rsidR="00A41AD8" w:rsidRPr="00AD0E78">
        <w:rPr>
          <w:lang w:val="en-GB"/>
        </w:rPr>
        <w:tab/>
      </w:r>
      <w:r w:rsidR="0050271A">
        <w:rPr>
          <w:lang w:val="en-GB"/>
        </w:rPr>
        <w:t>38</w:t>
      </w:r>
    </w:p>
    <w:p w:rsidR="00F66A97" w:rsidRPr="00AD0E78" w:rsidRDefault="00C80739" w:rsidP="00CE6CC5">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A.</w:t>
      </w:r>
      <w:r w:rsidR="00C4382F" w:rsidRPr="00AD0E78">
        <w:rPr>
          <w:lang w:val="en-GB"/>
        </w:rPr>
        <w:tab/>
      </w:r>
      <w:r w:rsidR="0050271A">
        <w:rPr>
          <w:lang w:val="en-GB"/>
        </w:rPr>
        <w:t>N</w:t>
      </w:r>
      <w:r w:rsidR="00CE6CC5" w:rsidRPr="00AD0E78">
        <w:rPr>
          <w:lang w:val="en-GB"/>
        </w:rPr>
        <w:t>arrow scope</w:t>
      </w:r>
      <w:r w:rsidR="00F66A97" w:rsidRPr="00AD0E78">
        <w:rPr>
          <w:lang w:val="en-GB"/>
        </w:rPr>
        <w:tab/>
      </w:r>
      <w:r w:rsidRPr="00AD0E78">
        <w:rPr>
          <w:lang w:val="en-GB"/>
        </w:rPr>
        <w:tab/>
      </w:r>
      <w:r w:rsidR="00A41AD8" w:rsidRPr="00AD0E78">
        <w:rPr>
          <w:lang w:val="en-GB"/>
        </w:rPr>
        <w:t>226</w:t>
      </w:r>
      <w:r w:rsidR="00C4382F" w:rsidRPr="00AD0E78">
        <w:rPr>
          <w:lang w:val="en-GB"/>
        </w:rPr>
        <w:t>–</w:t>
      </w:r>
      <w:r w:rsidR="00A41AD8" w:rsidRPr="00AD0E78">
        <w:rPr>
          <w:lang w:val="en-GB"/>
        </w:rPr>
        <w:t>227</w:t>
      </w:r>
      <w:r w:rsidR="00A41AD8" w:rsidRPr="00AD0E78">
        <w:rPr>
          <w:lang w:val="en-GB"/>
        </w:rPr>
        <w:tab/>
      </w:r>
      <w:r w:rsidR="0050271A">
        <w:rPr>
          <w:lang w:val="en-GB"/>
        </w:rPr>
        <w:t>38</w:t>
      </w:r>
    </w:p>
    <w:p w:rsidR="00F66A97" w:rsidRPr="00AD0E78" w:rsidRDefault="00C80739" w:rsidP="00CE6CC5">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B.</w:t>
      </w:r>
      <w:r w:rsidR="00C4382F" w:rsidRPr="00AD0E78">
        <w:rPr>
          <w:lang w:val="en-GB"/>
        </w:rPr>
        <w:tab/>
      </w:r>
      <w:r w:rsidR="00CE6CC5" w:rsidRPr="00AD0E78">
        <w:rPr>
          <w:lang w:val="en-GB"/>
        </w:rPr>
        <w:t>Improved medical and psychological care</w:t>
      </w:r>
      <w:r w:rsidR="00F66A97" w:rsidRPr="00AD0E78">
        <w:rPr>
          <w:lang w:val="en-GB"/>
        </w:rPr>
        <w:tab/>
      </w:r>
      <w:r w:rsidRPr="00AD0E78">
        <w:rPr>
          <w:lang w:val="en-GB"/>
        </w:rPr>
        <w:tab/>
      </w:r>
      <w:r w:rsidR="00A41AD8" w:rsidRPr="00AD0E78">
        <w:rPr>
          <w:lang w:val="en-GB"/>
        </w:rPr>
        <w:t>228</w:t>
      </w:r>
      <w:r w:rsidR="00C4382F" w:rsidRPr="00AD0E78">
        <w:rPr>
          <w:lang w:val="en-GB"/>
        </w:rPr>
        <w:t>–</w:t>
      </w:r>
      <w:r w:rsidR="00A41AD8" w:rsidRPr="00AD0E78">
        <w:rPr>
          <w:lang w:val="en-GB"/>
        </w:rPr>
        <w:t>229</w:t>
      </w:r>
      <w:r w:rsidR="00A41AD8" w:rsidRPr="00AD0E78">
        <w:rPr>
          <w:lang w:val="en-GB"/>
        </w:rPr>
        <w:tab/>
      </w:r>
      <w:r w:rsidR="0050271A">
        <w:rPr>
          <w:lang w:val="en-GB"/>
        </w:rPr>
        <w:t>38</w:t>
      </w:r>
    </w:p>
    <w:p w:rsidR="00F66A97" w:rsidRPr="00AD0E78" w:rsidRDefault="00C80739" w:rsidP="00CE6CC5">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C.</w:t>
      </w:r>
      <w:r w:rsidR="00C4382F" w:rsidRPr="00AD0E78">
        <w:rPr>
          <w:lang w:val="en-GB"/>
        </w:rPr>
        <w:tab/>
      </w:r>
      <w:r w:rsidR="00CE6CC5" w:rsidRPr="00AD0E78">
        <w:rPr>
          <w:lang w:val="en-GB"/>
        </w:rPr>
        <w:t>Highly</w:t>
      </w:r>
      <w:r w:rsidR="00F66A97" w:rsidRPr="00AD0E78">
        <w:rPr>
          <w:lang w:val="en-GB"/>
        </w:rPr>
        <w:t xml:space="preserve"> restrictive</w:t>
      </w:r>
      <w:r w:rsidR="00CE6CC5" w:rsidRPr="00AD0E78">
        <w:rPr>
          <w:lang w:val="en-GB"/>
        </w:rPr>
        <w:t xml:space="preserve"> basic condition</w:t>
      </w:r>
      <w:r w:rsidR="00F66A97" w:rsidRPr="00AD0E78">
        <w:rPr>
          <w:lang w:val="en-GB"/>
        </w:rPr>
        <w:t>s</w:t>
      </w:r>
      <w:r w:rsidR="00F66A97" w:rsidRPr="00AD0E78">
        <w:rPr>
          <w:lang w:val="en-GB"/>
        </w:rPr>
        <w:tab/>
      </w:r>
      <w:r w:rsidRPr="00AD0E78">
        <w:rPr>
          <w:lang w:val="en-GB"/>
        </w:rPr>
        <w:tab/>
      </w:r>
      <w:r w:rsidR="00A41AD8" w:rsidRPr="00AD0E78">
        <w:rPr>
          <w:lang w:val="en-GB"/>
        </w:rPr>
        <w:t>230</w:t>
      </w:r>
      <w:r w:rsidR="00A41AD8" w:rsidRPr="00AD0E78">
        <w:rPr>
          <w:lang w:val="en-GB"/>
        </w:rPr>
        <w:tab/>
        <w:t>39</w:t>
      </w:r>
    </w:p>
    <w:p w:rsidR="00F66A97" w:rsidRPr="00AD0E78" w:rsidRDefault="00C80739" w:rsidP="00CE6CC5">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D.</w:t>
      </w:r>
      <w:r w:rsidR="00C4382F" w:rsidRPr="00AD0E78">
        <w:rPr>
          <w:lang w:val="en-GB"/>
        </w:rPr>
        <w:tab/>
      </w:r>
      <w:r w:rsidR="00CE6CC5" w:rsidRPr="00AD0E78">
        <w:rPr>
          <w:lang w:val="en-GB"/>
        </w:rPr>
        <w:t>Important procedural guarantees</w:t>
      </w:r>
      <w:r w:rsidR="00F66A97" w:rsidRPr="00AD0E78">
        <w:rPr>
          <w:lang w:val="en-GB"/>
        </w:rPr>
        <w:tab/>
      </w:r>
      <w:r w:rsidRPr="00AD0E78">
        <w:rPr>
          <w:lang w:val="en-GB"/>
        </w:rPr>
        <w:tab/>
      </w:r>
      <w:r w:rsidR="00A41AD8" w:rsidRPr="00AD0E78">
        <w:rPr>
          <w:lang w:val="en-GB"/>
        </w:rPr>
        <w:t>231</w:t>
      </w:r>
      <w:r w:rsidR="00C4382F" w:rsidRPr="00AD0E78">
        <w:rPr>
          <w:lang w:val="en-GB"/>
        </w:rPr>
        <w:t>–</w:t>
      </w:r>
      <w:r w:rsidR="00A41AD8" w:rsidRPr="00AD0E78">
        <w:rPr>
          <w:lang w:val="en-GB"/>
        </w:rPr>
        <w:t>235</w:t>
      </w:r>
      <w:r w:rsidR="00A41AD8" w:rsidRPr="00AD0E78">
        <w:rPr>
          <w:lang w:val="en-GB"/>
        </w:rPr>
        <w:tab/>
      </w:r>
      <w:r w:rsidR="00A4533C">
        <w:rPr>
          <w:lang w:val="en-GB"/>
        </w:rPr>
        <w:t>39</w:t>
      </w:r>
    </w:p>
    <w:p w:rsidR="00F66A97" w:rsidRPr="00AD0E78" w:rsidRDefault="00C80739" w:rsidP="00C4382F">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AD0E78">
        <w:rPr>
          <w:lang w:val="en-GB"/>
        </w:rPr>
        <w:tab/>
      </w:r>
      <w:r w:rsidRPr="00AD0E78">
        <w:rPr>
          <w:lang w:val="en-GB"/>
        </w:rPr>
        <w:tab/>
      </w:r>
      <w:r w:rsidR="00F66A97" w:rsidRPr="00AD0E78">
        <w:rPr>
          <w:lang w:val="en-GB"/>
        </w:rPr>
        <w:t>E.</w:t>
      </w:r>
      <w:r w:rsidR="00C4382F" w:rsidRPr="00AD0E78">
        <w:rPr>
          <w:lang w:val="en-GB"/>
        </w:rPr>
        <w:tab/>
      </w:r>
      <w:r w:rsidR="00CE6CC5" w:rsidRPr="00AD0E78">
        <w:rPr>
          <w:lang w:val="en-GB"/>
        </w:rPr>
        <w:t>Rights preserved during</w:t>
      </w:r>
      <w:r w:rsidR="00F66A97" w:rsidRPr="00AD0E78">
        <w:rPr>
          <w:lang w:val="en-GB"/>
        </w:rPr>
        <w:t xml:space="preserve"> </w:t>
      </w:r>
      <w:r w:rsidR="00CE6CC5" w:rsidRPr="00AD0E78">
        <w:rPr>
          <w:lang w:val="en-GB"/>
        </w:rPr>
        <w:t>de</w:t>
      </w:r>
      <w:r w:rsidR="00F66A97" w:rsidRPr="00AD0E78">
        <w:rPr>
          <w:lang w:val="en-GB"/>
        </w:rPr>
        <w:t xml:space="preserve">tention </w:t>
      </w:r>
      <w:r w:rsidR="00CE6CC5" w:rsidRPr="00AD0E78">
        <w:rPr>
          <w:lang w:val="en-GB"/>
        </w:rPr>
        <w:t xml:space="preserve">at the </w:t>
      </w:r>
      <w:r w:rsidR="00D16D98" w:rsidRPr="00AD0E78">
        <w:rPr>
          <w:lang w:val="en-GB"/>
        </w:rPr>
        <w:t>social</w:t>
      </w:r>
      <w:r w:rsidR="00A4533C">
        <w:rPr>
          <w:lang w:val="en-GB"/>
        </w:rPr>
        <w:t>-</w:t>
      </w:r>
      <w:r w:rsidR="00D16D98" w:rsidRPr="00AD0E78">
        <w:rPr>
          <w:lang w:val="en-GB"/>
        </w:rPr>
        <w:t>medical</w:t>
      </w:r>
      <w:r w:rsidR="00A4533C">
        <w:rPr>
          <w:lang w:val="en-GB"/>
        </w:rPr>
        <w:t>-</w:t>
      </w:r>
      <w:r w:rsidR="00D16D98" w:rsidRPr="00AD0E78">
        <w:rPr>
          <w:lang w:val="en-GB"/>
        </w:rPr>
        <w:t>judicial</w:t>
      </w:r>
      <w:r w:rsidR="001E24B6" w:rsidRPr="00AD0E78">
        <w:rPr>
          <w:lang w:val="en-GB"/>
        </w:rPr>
        <w:t xml:space="preserve"> </w:t>
      </w:r>
      <w:r w:rsidR="00D16D98" w:rsidRPr="00AD0E78">
        <w:rPr>
          <w:lang w:val="en-GB"/>
        </w:rPr>
        <w:t xml:space="preserve">security </w:t>
      </w:r>
      <w:r w:rsidR="000A311C">
        <w:rPr>
          <w:lang w:val="en-GB"/>
        </w:rPr>
        <w:br/>
      </w:r>
      <w:r w:rsidR="00D16D98" w:rsidRPr="00AD0E78">
        <w:rPr>
          <w:lang w:val="en-GB"/>
        </w:rPr>
        <w:t>centre</w:t>
      </w:r>
      <w:r w:rsidR="00F66A97" w:rsidRPr="00AD0E78">
        <w:rPr>
          <w:lang w:val="en-GB"/>
        </w:rPr>
        <w:tab/>
      </w:r>
      <w:r w:rsidR="00C96F0E" w:rsidRPr="00AD0E78">
        <w:rPr>
          <w:lang w:val="en-GB"/>
        </w:rPr>
        <w:tab/>
      </w:r>
      <w:r w:rsidR="00A41AD8" w:rsidRPr="00AD0E78">
        <w:rPr>
          <w:lang w:val="en-GB"/>
        </w:rPr>
        <w:t>236</w:t>
      </w:r>
      <w:r w:rsidR="00C4382F" w:rsidRPr="00AD0E78">
        <w:rPr>
          <w:lang w:val="en-GB"/>
        </w:rPr>
        <w:t>–</w:t>
      </w:r>
      <w:r w:rsidR="00A41AD8" w:rsidRPr="00AD0E78">
        <w:rPr>
          <w:lang w:val="en-GB"/>
        </w:rPr>
        <w:t>237</w:t>
      </w:r>
      <w:r w:rsidR="00A41AD8" w:rsidRPr="00AD0E78">
        <w:rPr>
          <w:lang w:val="en-GB"/>
        </w:rPr>
        <w:tab/>
      </w:r>
      <w:r w:rsidR="00A4533C">
        <w:rPr>
          <w:lang w:val="en-GB"/>
        </w:rPr>
        <w:t>40</w:t>
      </w:r>
    </w:p>
    <w:p w:rsidR="00F66A97" w:rsidRPr="00AD0E78" w:rsidRDefault="00C80739" w:rsidP="00946689">
      <w:pPr>
        <w:keepNext/>
        <w:tabs>
          <w:tab w:val="right" w:pos="850"/>
          <w:tab w:val="left" w:pos="1134"/>
          <w:tab w:val="left" w:pos="1559"/>
          <w:tab w:val="left" w:pos="1984"/>
          <w:tab w:val="left" w:leader="dot" w:pos="7654"/>
          <w:tab w:val="right" w:pos="8929"/>
          <w:tab w:val="right" w:pos="9638"/>
        </w:tabs>
        <w:spacing w:after="120"/>
        <w:ind w:left="1134" w:hanging="1134"/>
        <w:rPr>
          <w:lang w:val="en-GB"/>
        </w:rPr>
      </w:pPr>
      <w:r w:rsidRPr="00AD0E78">
        <w:rPr>
          <w:lang w:val="en-GB"/>
        </w:rPr>
        <w:tab/>
      </w:r>
      <w:r w:rsidR="00F66A97" w:rsidRPr="00AD0E78">
        <w:rPr>
          <w:lang w:val="en-GB"/>
        </w:rPr>
        <w:t>VIII.</w:t>
      </w:r>
      <w:r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17 </w:t>
      </w:r>
      <w:r w:rsidR="00B93562" w:rsidRPr="00AD0E78">
        <w:rPr>
          <w:lang w:val="en-GB"/>
        </w:rPr>
        <w:t>of the Committee</w:t>
      </w:r>
      <w:r w:rsidR="00A724A3" w:rsidRPr="00AD0E78">
        <w:rPr>
          <w:lang w:val="en-GB"/>
        </w:rPr>
        <w:t>’</w:t>
      </w:r>
      <w:r w:rsidR="00B93562" w:rsidRPr="00AD0E78">
        <w:rPr>
          <w:lang w:val="en-GB"/>
        </w:rPr>
        <w:t>s concluding observations</w:t>
      </w:r>
      <w:r w:rsidR="00F66A97" w:rsidRPr="00AD0E78">
        <w:rPr>
          <w:lang w:val="en-GB"/>
        </w:rPr>
        <w:tab/>
      </w:r>
      <w:r w:rsidRPr="00AD0E78">
        <w:rPr>
          <w:lang w:val="en-GB"/>
        </w:rPr>
        <w:tab/>
      </w:r>
      <w:r w:rsidR="00A41AD8" w:rsidRPr="00AD0E78">
        <w:rPr>
          <w:lang w:val="en-GB"/>
        </w:rPr>
        <w:t>238</w:t>
      </w:r>
      <w:r w:rsidR="00C4382F" w:rsidRPr="00AD0E78">
        <w:rPr>
          <w:lang w:val="en-GB"/>
        </w:rPr>
        <w:t>–</w:t>
      </w:r>
      <w:r w:rsidR="00A41AD8" w:rsidRPr="00AD0E78">
        <w:rPr>
          <w:lang w:val="en-GB"/>
        </w:rPr>
        <w:t>300</w:t>
      </w:r>
      <w:r w:rsidR="00A41AD8" w:rsidRPr="00AD0E78">
        <w:rPr>
          <w:lang w:val="en-GB"/>
        </w:rPr>
        <w:tab/>
      </w:r>
      <w:r w:rsidR="00A4533C">
        <w:rPr>
          <w:lang w:val="en-GB"/>
        </w:rPr>
        <w:t>40</w:t>
      </w:r>
    </w:p>
    <w:p w:rsidR="00F66A97" w:rsidRPr="00AD0E78" w:rsidRDefault="00C80739" w:rsidP="00C4382F">
      <w:pPr>
        <w:keepNext/>
        <w:tabs>
          <w:tab w:val="right" w:pos="850"/>
          <w:tab w:val="left" w:pos="1134"/>
          <w:tab w:val="left" w:pos="1559"/>
          <w:tab w:val="left" w:pos="1984"/>
          <w:tab w:val="left" w:leader="dot" w:pos="7654"/>
          <w:tab w:val="right" w:pos="8929"/>
          <w:tab w:val="right" w:pos="9638"/>
        </w:tabs>
        <w:spacing w:after="120"/>
        <w:ind w:left="1559" w:hanging="1559"/>
        <w:rPr>
          <w:lang w:val="en-GB"/>
        </w:rPr>
      </w:pPr>
      <w:r w:rsidRPr="00AD0E78">
        <w:rPr>
          <w:lang w:val="en-GB"/>
        </w:rPr>
        <w:tab/>
      </w:r>
      <w:r w:rsidRPr="00AD0E78">
        <w:rPr>
          <w:lang w:val="en-GB"/>
        </w:rPr>
        <w:tab/>
      </w:r>
      <w:r w:rsidR="00F66A97" w:rsidRPr="00AD0E78">
        <w:rPr>
          <w:lang w:val="en-GB"/>
        </w:rPr>
        <w:t>A.</w:t>
      </w:r>
      <w:r w:rsidR="00C4382F" w:rsidRPr="00AD0E78">
        <w:rPr>
          <w:lang w:val="en-GB"/>
        </w:rPr>
        <w:tab/>
      </w:r>
      <w:r w:rsidR="001B7357" w:rsidRPr="00AD0E78">
        <w:rPr>
          <w:lang w:val="en-GB"/>
        </w:rPr>
        <w:t>Strengthening of the monitoring of</w:t>
      </w:r>
      <w:r w:rsidR="00F66A97" w:rsidRPr="00AD0E78">
        <w:rPr>
          <w:lang w:val="en-GB"/>
        </w:rPr>
        <w:t xml:space="preserve"> </w:t>
      </w:r>
      <w:r w:rsidR="00155674" w:rsidRPr="00AD0E78">
        <w:rPr>
          <w:lang w:val="en-GB"/>
        </w:rPr>
        <w:t>prison establishments</w:t>
      </w:r>
      <w:r w:rsidR="00F234F9" w:rsidRPr="00AD0E78">
        <w:rPr>
          <w:lang w:val="en-GB"/>
        </w:rPr>
        <w:t xml:space="preserve"> and </w:t>
      </w:r>
      <w:r w:rsidR="00C4382F" w:rsidRPr="00AD0E78">
        <w:rPr>
          <w:lang w:val="en-GB"/>
        </w:rPr>
        <w:br/>
      </w:r>
      <w:r w:rsidR="001B7357" w:rsidRPr="00AD0E78">
        <w:rPr>
          <w:lang w:val="en-GB"/>
        </w:rPr>
        <w:t>administrative action</w:t>
      </w:r>
      <w:r w:rsidR="00F66A97" w:rsidRPr="00AD0E78">
        <w:rPr>
          <w:lang w:val="en-GB"/>
        </w:rPr>
        <w:t xml:space="preserve"> </w:t>
      </w:r>
      <w:r w:rsidR="001B7357" w:rsidRPr="00AD0E78">
        <w:rPr>
          <w:lang w:val="en-GB"/>
        </w:rPr>
        <w:t>with regard to detainees</w:t>
      </w:r>
      <w:r w:rsidR="00F66A97" w:rsidRPr="00AD0E78">
        <w:rPr>
          <w:lang w:val="en-GB"/>
        </w:rPr>
        <w:tab/>
      </w:r>
      <w:r w:rsidRPr="00AD0E78">
        <w:rPr>
          <w:lang w:val="en-GB"/>
        </w:rPr>
        <w:tab/>
      </w:r>
      <w:r w:rsidR="00A41AD8" w:rsidRPr="00AD0E78">
        <w:rPr>
          <w:lang w:val="en-GB"/>
        </w:rPr>
        <w:t>238</w:t>
      </w:r>
      <w:r w:rsidR="00C4382F" w:rsidRPr="00AD0E78">
        <w:rPr>
          <w:lang w:val="en-GB"/>
        </w:rPr>
        <w:t>–</w:t>
      </w:r>
      <w:r w:rsidR="00A41AD8" w:rsidRPr="00AD0E78">
        <w:rPr>
          <w:lang w:val="en-GB"/>
        </w:rPr>
        <w:t>265</w:t>
      </w:r>
      <w:r w:rsidR="00A41AD8" w:rsidRPr="00AD0E78">
        <w:rPr>
          <w:lang w:val="en-GB"/>
        </w:rPr>
        <w:tab/>
      </w:r>
      <w:r w:rsidR="00A4533C">
        <w:rPr>
          <w:lang w:val="en-GB"/>
        </w:rPr>
        <w:t>40</w:t>
      </w:r>
    </w:p>
    <w:p w:rsidR="00F66A97" w:rsidRPr="00AD0E78" w:rsidRDefault="00C80739" w:rsidP="001B7357">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B.</w:t>
      </w:r>
      <w:r w:rsidR="00C4382F" w:rsidRPr="00AD0E78">
        <w:rPr>
          <w:lang w:val="en-GB"/>
        </w:rPr>
        <w:tab/>
      </w:r>
      <w:r w:rsidR="00A4533C" w:rsidRPr="00AD0E78">
        <w:rPr>
          <w:lang w:val="en-GB"/>
        </w:rPr>
        <w:t>Policies implemented with a view to reducing prison overcrowding</w:t>
      </w:r>
      <w:r w:rsidR="00F66A97" w:rsidRPr="00AD0E78">
        <w:rPr>
          <w:lang w:val="en-GB"/>
        </w:rPr>
        <w:tab/>
      </w:r>
      <w:r w:rsidRPr="00AD0E78">
        <w:rPr>
          <w:lang w:val="en-GB"/>
        </w:rPr>
        <w:tab/>
      </w:r>
      <w:r w:rsidR="00A41AD8" w:rsidRPr="00AD0E78">
        <w:rPr>
          <w:lang w:val="en-GB"/>
        </w:rPr>
        <w:t>266</w:t>
      </w:r>
      <w:r w:rsidR="00C4382F" w:rsidRPr="00AD0E78">
        <w:rPr>
          <w:lang w:val="en-GB"/>
        </w:rPr>
        <w:t>–</w:t>
      </w:r>
      <w:r w:rsidR="00A41AD8" w:rsidRPr="00AD0E78">
        <w:rPr>
          <w:lang w:val="en-GB"/>
        </w:rPr>
        <w:t>300</w:t>
      </w:r>
      <w:r w:rsidR="00A41AD8" w:rsidRPr="00AD0E78">
        <w:rPr>
          <w:lang w:val="en-GB"/>
        </w:rPr>
        <w:tab/>
      </w:r>
      <w:r w:rsidR="00A4533C">
        <w:rPr>
          <w:lang w:val="en-GB"/>
        </w:rPr>
        <w:t>43</w:t>
      </w:r>
    </w:p>
    <w:p w:rsidR="00F66A97" w:rsidRPr="00AD0E78" w:rsidRDefault="00C80739" w:rsidP="00946689">
      <w:pPr>
        <w:tabs>
          <w:tab w:val="right" w:pos="850"/>
          <w:tab w:val="left" w:pos="1134"/>
          <w:tab w:val="left" w:pos="1559"/>
          <w:tab w:val="left" w:pos="1984"/>
          <w:tab w:val="left" w:leader="dot" w:pos="7654"/>
          <w:tab w:val="right" w:pos="8929"/>
          <w:tab w:val="right" w:pos="9638"/>
        </w:tabs>
        <w:spacing w:after="120"/>
        <w:ind w:left="1134" w:hanging="1134"/>
        <w:rPr>
          <w:lang w:val="en-GB"/>
        </w:rPr>
      </w:pPr>
      <w:r w:rsidRPr="00AD0E78">
        <w:rPr>
          <w:lang w:val="en-GB"/>
        </w:rPr>
        <w:tab/>
      </w:r>
      <w:r w:rsidR="00F66A97" w:rsidRPr="00AD0E78">
        <w:rPr>
          <w:lang w:val="en-GB"/>
        </w:rPr>
        <w:t>IX</w:t>
      </w:r>
      <w:r w:rsidRPr="00AD0E78">
        <w:rPr>
          <w:lang w:val="en-GB"/>
        </w:rPr>
        <w:t>.</w:t>
      </w:r>
      <w:r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18 </w:t>
      </w:r>
      <w:r w:rsidR="00B93562" w:rsidRPr="00AD0E78">
        <w:rPr>
          <w:lang w:val="en-GB"/>
        </w:rPr>
        <w:t>of the Committee</w:t>
      </w:r>
      <w:r w:rsidR="00A724A3" w:rsidRPr="00AD0E78">
        <w:rPr>
          <w:lang w:val="en-GB"/>
        </w:rPr>
        <w:t>’</w:t>
      </w:r>
      <w:r w:rsidR="00B93562" w:rsidRPr="00AD0E78">
        <w:rPr>
          <w:lang w:val="en-GB"/>
        </w:rPr>
        <w:t>s concluding observations</w:t>
      </w:r>
      <w:r w:rsidR="00F66A97" w:rsidRPr="00AD0E78">
        <w:rPr>
          <w:lang w:val="en-GB"/>
        </w:rPr>
        <w:tab/>
      </w:r>
      <w:r w:rsidRPr="00AD0E78">
        <w:rPr>
          <w:lang w:val="en-GB"/>
        </w:rPr>
        <w:tab/>
      </w:r>
      <w:r w:rsidR="00A41AD8" w:rsidRPr="00AD0E78">
        <w:rPr>
          <w:lang w:val="en-GB"/>
        </w:rPr>
        <w:t>301</w:t>
      </w:r>
      <w:r w:rsidR="00C4382F" w:rsidRPr="00AD0E78">
        <w:rPr>
          <w:lang w:val="en-GB"/>
        </w:rPr>
        <w:t>–</w:t>
      </w:r>
      <w:r w:rsidR="008543E0" w:rsidRPr="00AD0E78">
        <w:rPr>
          <w:lang w:val="en-GB"/>
        </w:rPr>
        <w:t>319</w:t>
      </w:r>
      <w:r w:rsidR="00A41AD8" w:rsidRPr="00AD0E78">
        <w:rPr>
          <w:lang w:val="en-GB"/>
        </w:rPr>
        <w:tab/>
      </w:r>
      <w:r w:rsidR="00A4533C">
        <w:rPr>
          <w:lang w:val="en-GB"/>
        </w:rPr>
        <w:t>48</w:t>
      </w:r>
    </w:p>
    <w:p w:rsidR="00F66A97" w:rsidRPr="00AD0E78" w:rsidRDefault="00C80739" w:rsidP="001B7357">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A.</w:t>
      </w:r>
      <w:r w:rsidR="00C4382F" w:rsidRPr="00AD0E78">
        <w:rPr>
          <w:lang w:val="en-GB"/>
        </w:rPr>
        <w:tab/>
      </w:r>
      <w:r w:rsidR="001B7357" w:rsidRPr="00AD0E78">
        <w:rPr>
          <w:lang w:val="en-GB"/>
        </w:rPr>
        <w:t xml:space="preserve">Detention in </w:t>
      </w:r>
      <w:r w:rsidR="000638AF" w:rsidRPr="00AD0E78">
        <w:rPr>
          <w:lang w:val="en-GB"/>
        </w:rPr>
        <w:t>waiting area</w:t>
      </w:r>
      <w:r w:rsidR="001B7357" w:rsidRPr="00AD0E78">
        <w:rPr>
          <w:lang w:val="en-GB"/>
        </w:rPr>
        <w:t>s</w:t>
      </w:r>
      <w:r w:rsidR="00F234F9" w:rsidRPr="00AD0E78">
        <w:rPr>
          <w:lang w:val="en-GB"/>
        </w:rPr>
        <w:t xml:space="preserve"> and </w:t>
      </w:r>
      <w:r w:rsidR="00F66A97" w:rsidRPr="00AD0E78">
        <w:rPr>
          <w:lang w:val="en-GB"/>
        </w:rPr>
        <w:t>administrative</w:t>
      </w:r>
      <w:r w:rsidR="001B7357" w:rsidRPr="00AD0E78">
        <w:rPr>
          <w:lang w:val="en-GB"/>
        </w:rPr>
        <w:t xml:space="preserve"> detention centres</w:t>
      </w:r>
      <w:r w:rsidR="00F66A97" w:rsidRPr="00AD0E78">
        <w:rPr>
          <w:lang w:val="en-GB"/>
        </w:rPr>
        <w:tab/>
      </w:r>
      <w:r w:rsidRPr="00AD0E78">
        <w:rPr>
          <w:lang w:val="en-GB"/>
        </w:rPr>
        <w:tab/>
      </w:r>
      <w:r w:rsidR="00A41AD8" w:rsidRPr="00AD0E78">
        <w:rPr>
          <w:lang w:val="en-GB"/>
        </w:rPr>
        <w:t>305</w:t>
      </w:r>
      <w:r w:rsidR="00C4382F" w:rsidRPr="00AD0E78">
        <w:rPr>
          <w:lang w:val="en-GB"/>
        </w:rPr>
        <w:t>–</w:t>
      </w:r>
      <w:r w:rsidR="00A41AD8" w:rsidRPr="00AD0E78">
        <w:rPr>
          <w:lang w:val="en-GB"/>
        </w:rPr>
        <w:t>307</w:t>
      </w:r>
      <w:r w:rsidR="00A41AD8" w:rsidRPr="00AD0E78">
        <w:rPr>
          <w:lang w:val="en-GB"/>
        </w:rPr>
        <w:tab/>
      </w:r>
      <w:r w:rsidR="00A4533C">
        <w:rPr>
          <w:lang w:val="en-GB"/>
        </w:rPr>
        <w:t>49</w:t>
      </w:r>
    </w:p>
    <w:p w:rsidR="00F66A97" w:rsidRPr="00AD0E78" w:rsidRDefault="00C80739" w:rsidP="009A222A">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B.</w:t>
      </w:r>
      <w:r w:rsidR="00C4382F" w:rsidRPr="00AD0E78">
        <w:rPr>
          <w:lang w:val="en-GB"/>
        </w:rPr>
        <w:tab/>
      </w:r>
      <w:r w:rsidR="001B7357" w:rsidRPr="00AD0E78">
        <w:rPr>
          <w:lang w:val="en-GB"/>
        </w:rPr>
        <w:t>Detention</w:t>
      </w:r>
      <w:r w:rsidR="00F66A97" w:rsidRPr="00AD0E78">
        <w:rPr>
          <w:lang w:val="en-GB"/>
        </w:rPr>
        <w:t xml:space="preserve"> </w:t>
      </w:r>
      <w:r w:rsidR="001B7357" w:rsidRPr="00AD0E78">
        <w:rPr>
          <w:lang w:val="en-GB"/>
        </w:rPr>
        <w:t>measures strictly</w:t>
      </w:r>
      <w:r w:rsidR="009A222A" w:rsidRPr="00AD0E78">
        <w:rPr>
          <w:lang w:val="en-GB"/>
        </w:rPr>
        <w:t xml:space="preserve"> limited by the law and monitored</w:t>
      </w:r>
      <w:r w:rsidR="00F66A97" w:rsidRPr="00AD0E78">
        <w:rPr>
          <w:lang w:val="en-GB"/>
        </w:rPr>
        <w:tab/>
      </w:r>
      <w:r w:rsidR="00C96F0E" w:rsidRPr="00AD0E78">
        <w:rPr>
          <w:lang w:val="en-GB"/>
        </w:rPr>
        <w:tab/>
      </w:r>
      <w:r w:rsidR="00A41AD8" w:rsidRPr="00AD0E78">
        <w:rPr>
          <w:lang w:val="en-GB"/>
        </w:rPr>
        <w:t>308</w:t>
      </w:r>
      <w:r w:rsidR="00C4382F" w:rsidRPr="00AD0E78">
        <w:rPr>
          <w:lang w:val="en-GB"/>
        </w:rPr>
        <w:t>–</w:t>
      </w:r>
      <w:r w:rsidR="00A41AD8" w:rsidRPr="00AD0E78">
        <w:rPr>
          <w:lang w:val="en-GB"/>
        </w:rPr>
        <w:t>314</w:t>
      </w:r>
      <w:r w:rsidR="00A41AD8" w:rsidRPr="00AD0E78">
        <w:rPr>
          <w:lang w:val="en-GB"/>
        </w:rPr>
        <w:tab/>
      </w:r>
      <w:r w:rsidR="00A4533C">
        <w:rPr>
          <w:lang w:val="en-GB"/>
        </w:rPr>
        <w:t>49</w:t>
      </w:r>
    </w:p>
    <w:p w:rsidR="00F66A97" w:rsidRPr="00AD0E78" w:rsidRDefault="00C80739" w:rsidP="001B7357">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C.</w:t>
      </w:r>
      <w:r w:rsidR="00C4382F" w:rsidRPr="00AD0E78">
        <w:rPr>
          <w:lang w:val="en-GB"/>
        </w:rPr>
        <w:tab/>
      </w:r>
      <w:r w:rsidR="001B7357" w:rsidRPr="00AD0E78">
        <w:rPr>
          <w:lang w:val="en-GB"/>
        </w:rPr>
        <w:t>Material conditions</w:t>
      </w:r>
      <w:r w:rsidR="00F66A97" w:rsidRPr="00AD0E78">
        <w:rPr>
          <w:lang w:val="en-GB"/>
        </w:rPr>
        <w:tab/>
      </w:r>
      <w:r w:rsidRPr="00AD0E78">
        <w:rPr>
          <w:lang w:val="en-GB"/>
        </w:rPr>
        <w:tab/>
      </w:r>
      <w:r w:rsidR="00A41AD8" w:rsidRPr="00AD0E78">
        <w:rPr>
          <w:lang w:val="en-GB"/>
        </w:rPr>
        <w:t>315</w:t>
      </w:r>
      <w:r w:rsidR="00A41AD8" w:rsidRPr="00AD0E78">
        <w:rPr>
          <w:lang w:val="en-GB"/>
        </w:rPr>
        <w:tab/>
      </w:r>
      <w:r w:rsidR="00A4533C">
        <w:rPr>
          <w:lang w:val="en-GB"/>
        </w:rPr>
        <w:t>50</w:t>
      </w:r>
    </w:p>
    <w:p w:rsidR="00F66A97" w:rsidRPr="00AD0E78" w:rsidRDefault="00C80739" w:rsidP="009853F6">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D.</w:t>
      </w:r>
      <w:r w:rsidR="00C4382F" w:rsidRPr="00AD0E78">
        <w:rPr>
          <w:lang w:val="en-GB"/>
        </w:rPr>
        <w:tab/>
      </w:r>
      <w:r w:rsidR="009853F6" w:rsidRPr="00AD0E78">
        <w:rPr>
          <w:lang w:val="en-GB"/>
        </w:rPr>
        <w:t>Unaccompani</w:t>
      </w:r>
      <w:r w:rsidR="001B7357" w:rsidRPr="00AD0E78">
        <w:rPr>
          <w:lang w:val="en-GB"/>
        </w:rPr>
        <w:t>ed</w:t>
      </w:r>
      <w:r w:rsidR="00F66A97" w:rsidRPr="00AD0E78">
        <w:rPr>
          <w:lang w:val="en-GB"/>
        </w:rPr>
        <w:t xml:space="preserve"> </w:t>
      </w:r>
      <w:r w:rsidR="00B155D1" w:rsidRPr="00AD0E78">
        <w:rPr>
          <w:lang w:val="en-GB"/>
        </w:rPr>
        <w:t>minors</w:t>
      </w:r>
      <w:r w:rsidR="00F66A97" w:rsidRPr="00AD0E78">
        <w:rPr>
          <w:lang w:val="en-GB"/>
        </w:rPr>
        <w:tab/>
      </w:r>
      <w:r w:rsidRPr="00AD0E78">
        <w:rPr>
          <w:lang w:val="en-GB"/>
        </w:rPr>
        <w:tab/>
      </w:r>
      <w:r w:rsidR="00A41AD8" w:rsidRPr="00AD0E78">
        <w:rPr>
          <w:lang w:val="en-GB"/>
        </w:rPr>
        <w:t>316</w:t>
      </w:r>
      <w:r w:rsidR="00A41AD8" w:rsidRPr="00AD0E78">
        <w:rPr>
          <w:lang w:val="en-GB"/>
        </w:rPr>
        <w:tab/>
      </w:r>
      <w:r w:rsidR="00A4533C">
        <w:rPr>
          <w:lang w:val="en-GB"/>
        </w:rPr>
        <w:t>50</w:t>
      </w:r>
    </w:p>
    <w:p w:rsidR="00F66A97" w:rsidRPr="00AD0E78" w:rsidRDefault="00C80739" w:rsidP="0026536F">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E.</w:t>
      </w:r>
      <w:r w:rsidR="00C4382F" w:rsidRPr="00AD0E78">
        <w:rPr>
          <w:lang w:val="en-GB"/>
        </w:rPr>
        <w:tab/>
      </w:r>
      <w:r w:rsidR="0026536F" w:rsidRPr="00AD0E78">
        <w:rPr>
          <w:lang w:val="en-GB"/>
        </w:rPr>
        <w:t>Overseas departments and territories</w:t>
      </w:r>
      <w:r w:rsidR="00F66A97" w:rsidRPr="00AD0E78">
        <w:rPr>
          <w:lang w:val="en-GB"/>
        </w:rPr>
        <w:tab/>
      </w:r>
      <w:r w:rsidRPr="00AD0E78">
        <w:rPr>
          <w:lang w:val="en-GB"/>
        </w:rPr>
        <w:tab/>
      </w:r>
      <w:r w:rsidR="00A41AD8" w:rsidRPr="00AD0E78">
        <w:rPr>
          <w:lang w:val="en-GB"/>
        </w:rPr>
        <w:t>317</w:t>
      </w:r>
      <w:r w:rsidR="00C4382F" w:rsidRPr="00AD0E78">
        <w:rPr>
          <w:lang w:val="en-GB"/>
        </w:rPr>
        <w:t>–</w:t>
      </w:r>
      <w:r w:rsidR="008543E0" w:rsidRPr="00AD0E78">
        <w:rPr>
          <w:lang w:val="en-GB"/>
        </w:rPr>
        <w:t>318</w:t>
      </w:r>
      <w:r w:rsidR="00A41AD8" w:rsidRPr="00AD0E78">
        <w:rPr>
          <w:lang w:val="en-GB"/>
        </w:rPr>
        <w:tab/>
      </w:r>
      <w:r w:rsidR="00A4533C">
        <w:rPr>
          <w:lang w:val="en-GB"/>
        </w:rPr>
        <w:t>50</w:t>
      </w:r>
    </w:p>
    <w:p w:rsidR="00F66A97" w:rsidRPr="00AD0E78" w:rsidRDefault="00C80739" w:rsidP="00D83D73">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F.</w:t>
      </w:r>
      <w:r w:rsidR="00C4382F" w:rsidRPr="00AD0E78">
        <w:rPr>
          <w:lang w:val="en-GB"/>
        </w:rPr>
        <w:tab/>
      </w:r>
      <w:r w:rsidR="001B7357" w:rsidRPr="00AD0E78">
        <w:rPr>
          <w:lang w:val="en-GB"/>
        </w:rPr>
        <w:t>Overcrowding in detention centres</w:t>
      </w:r>
      <w:r w:rsidR="00F234F9" w:rsidRPr="00AD0E78">
        <w:rPr>
          <w:lang w:val="en-GB"/>
        </w:rPr>
        <w:t xml:space="preserve"> and </w:t>
      </w:r>
      <w:r w:rsidR="00B22928" w:rsidRPr="00AD0E78">
        <w:rPr>
          <w:lang w:val="en-GB"/>
        </w:rPr>
        <w:t>waiting areas</w:t>
      </w:r>
      <w:r w:rsidR="00F66A97" w:rsidRPr="00AD0E78">
        <w:rPr>
          <w:lang w:val="en-GB"/>
        </w:rPr>
        <w:tab/>
      </w:r>
      <w:r w:rsidRPr="00AD0E78">
        <w:rPr>
          <w:lang w:val="en-GB"/>
        </w:rPr>
        <w:tab/>
      </w:r>
      <w:r w:rsidR="008543E0" w:rsidRPr="00AD0E78">
        <w:rPr>
          <w:lang w:val="en-GB"/>
        </w:rPr>
        <w:t>319</w:t>
      </w:r>
      <w:r w:rsidR="008543E0" w:rsidRPr="00AD0E78">
        <w:rPr>
          <w:lang w:val="en-GB"/>
        </w:rPr>
        <w:tab/>
      </w:r>
      <w:r w:rsidR="00A4533C">
        <w:rPr>
          <w:lang w:val="en-GB"/>
        </w:rPr>
        <w:t>51</w:t>
      </w:r>
    </w:p>
    <w:p w:rsidR="00F66A97" w:rsidRPr="00AD0E78" w:rsidRDefault="00C80739" w:rsidP="00946689">
      <w:pPr>
        <w:tabs>
          <w:tab w:val="right" w:pos="850"/>
          <w:tab w:val="left" w:pos="1134"/>
          <w:tab w:val="left" w:pos="1559"/>
          <w:tab w:val="left" w:pos="1984"/>
          <w:tab w:val="left" w:leader="dot" w:pos="7654"/>
          <w:tab w:val="right" w:pos="8929"/>
          <w:tab w:val="right" w:pos="9638"/>
        </w:tabs>
        <w:spacing w:after="120"/>
        <w:ind w:left="1134" w:hanging="1134"/>
        <w:rPr>
          <w:lang w:val="en-GB"/>
        </w:rPr>
      </w:pPr>
      <w:r w:rsidRPr="00AD0E78">
        <w:rPr>
          <w:lang w:val="en-GB"/>
        </w:rPr>
        <w:tab/>
      </w:r>
      <w:r w:rsidR="00F66A97" w:rsidRPr="00AD0E78">
        <w:rPr>
          <w:lang w:val="en-GB"/>
        </w:rPr>
        <w:t>X.</w:t>
      </w:r>
      <w:r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19 </w:t>
      </w:r>
      <w:r w:rsidR="00B93562" w:rsidRPr="00AD0E78">
        <w:rPr>
          <w:lang w:val="en-GB"/>
        </w:rPr>
        <w:t>of the Committee</w:t>
      </w:r>
      <w:r w:rsidR="00A724A3" w:rsidRPr="00AD0E78">
        <w:rPr>
          <w:lang w:val="en-GB"/>
        </w:rPr>
        <w:t>’</w:t>
      </w:r>
      <w:r w:rsidR="00B93562" w:rsidRPr="00AD0E78">
        <w:rPr>
          <w:lang w:val="en-GB"/>
        </w:rPr>
        <w:t>s concluding observations</w:t>
      </w:r>
      <w:r w:rsidR="00F66A97" w:rsidRPr="00AD0E78">
        <w:rPr>
          <w:lang w:val="en-GB"/>
        </w:rPr>
        <w:tab/>
      </w:r>
      <w:r w:rsidRPr="00AD0E78">
        <w:rPr>
          <w:lang w:val="en-GB"/>
        </w:rPr>
        <w:tab/>
      </w:r>
      <w:r w:rsidR="008543E0" w:rsidRPr="00AD0E78">
        <w:rPr>
          <w:lang w:val="en-GB"/>
        </w:rPr>
        <w:t>320</w:t>
      </w:r>
      <w:r w:rsidR="00C4382F" w:rsidRPr="00AD0E78">
        <w:rPr>
          <w:lang w:val="en-GB"/>
        </w:rPr>
        <w:t>–</w:t>
      </w:r>
      <w:r w:rsidR="008543E0" w:rsidRPr="00AD0E78">
        <w:rPr>
          <w:lang w:val="en-GB"/>
        </w:rPr>
        <w:t>343</w:t>
      </w:r>
      <w:r w:rsidR="008543E0" w:rsidRPr="00AD0E78">
        <w:rPr>
          <w:lang w:val="en-GB"/>
        </w:rPr>
        <w:tab/>
      </w:r>
      <w:r w:rsidR="00A4533C">
        <w:rPr>
          <w:lang w:val="en-GB"/>
        </w:rPr>
        <w:t>51</w:t>
      </w:r>
    </w:p>
    <w:p w:rsidR="00F66A97" w:rsidRPr="00AD0E78" w:rsidRDefault="00C80739" w:rsidP="00946689">
      <w:pPr>
        <w:tabs>
          <w:tab w:val="right" w:pos="850"/>
          <w:tab w:val="left" w:pos="1134"/>
          <w:tab w:val="left" w:pos="1559"/>
          <w:tab w:val="left" w:pos="1984"/>
          <w:tab w:val="left" w:leader="dot" w:pos="7654"/>
          <w:tab w:val="right" w:pos="8929"/>
          <w:tab w:val="right" w:pos="9638"/>
        </w:tabs>
        <w:spacing w:after="120"/>
        <w:ind w:left="1134" w:hanging="1134"/>
        <w:rPr>
          <w:lang w:val="en-GB"/>
        </w:rPr>
      </w:pPr>
      <w:r w:rsidRPr="00AD0E78">
        <w:rPr>
          <w:lang w:val="en-GB"/>
        </w:rPr>
        <w:tab/>
      </w:r>
      <w:r w:rsidR="00F66A97" w:rsidRPr="00AD0E78">
        <w:rPr>
          <w:lang w:val="en-GB"/>
        </w:rPr>
        <w:t>XI</w:t>
      </w:r>
      <w:r w:rsidRPr="00AD0E78">
        <w:rPr>
          <w:lang w:val="en-GB"/>
        </w:rPr>
        <w:t>.</w:t>
      </w:r>
      <w:r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20 </w:t>
      </w:r>
      <w:r w:rsidR="00B93562" w:rsidRPr="00AD0E78">
        <w:rPr>
          <w:lang w:val="en-GB"/>
        </w:rPr>
        <w:t>of the Committee</w:t>
      </w:r>
      <w:r w:rsidR="00A724A3" w:rsidRPr="00AD0E78">
        <w:rPr>
          <w:lang w:val="en-GB"/>
        </w:rPr>
        <w:t>’</w:t>
      </w:r>
      <w:r w:rsidR="00B93562" w:rsidRPr="00AD0E78">
        <w:rPr>
          <w:lang w:val="en-GB"/>
        </w:rPr>
        <w:t>s concluding observations</w:t>
      </w:r>
      <w:r w:rsidR="00F66A97" w:rsidRPr="00AD0E78">
        <w:rPr>
          <w:lang w:val="en-GB"/>
        </w:rPr>
        <w:tab/>
      </w:r>
      <w:r w:rsidRPr="00AD0E78">
        <w:rPr>
          <w:lang w:val="en-GB"/>
        </w:rPr>
        <w:tab/>
      </w:r>
      <w:r w:rsidR="008543E0" w:rsidRPr="00AD0E78">
        <w:rPr>
          <w:lang w:val="en-GB"/>
        </w:rPr>
        <w:t>344</w:t>
      </w:r>
      <w:r w:rsidR="00C4382F" w:rsidRPr="00AD0E78">
        <w:rPr>
          <w:lang w:val="en-GB"/>
        </w:rPr>
        <w:t>–</w:t>
      </w:r>
      <w:r w:rsidR="008543E0" w:rsidRPr="00AD0E78">
        <w:rPr>
          <w:lang w:val="en-GB"/>
        </w:rPr>
        <w:t>347</w:t>
      </w:r>
      <w:r w:rsidR="008543E0" w:rsidRPr="00AD0E78">
        <w:rPr>
          <w:lang w:val="en-GB"/>
        </w:rPr>
        <w:tab/>
      </w:r>
      <w:r w:rsidR="00A4533C">
        <w:rPr>
          <w:lang w:val="en-GB"/>
        </w:rPr>
        <w:t>53</w:t>
      </w:r>
    </w:p>
    <w:p w:rsidR="00F66A97" w:rsidRPr="00AD0E78" w:rsidRDefault="00C80739" w:rsidP="001B7357">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A.</w:t>
      </w:r>
      <w:r w:rsidR="00C4382F" w:rsidRPr="00AD0E78">
        <w:rPr>
          <w:lang w:val="en-GB"/>
        </w:rPr>
        <w:tab/>
      </w:r>
      <w:r w:rsidR="001B7357" w:rsidRPr="00AD0E78">
        <w:rPr>
          <w:lang w:val="en-GB"/>
        </w:rPr>
        <w:t>Judicial remedies in the event of</w:t>
      </w:r>
      <w:r w:rsidR="00F66A97" w:rsidRPr="00AD0E78">
        <w:rPr>
          <w:lang w:val="en-GB"/>
        </w:rPr>
        <w:t xml:space="preserve"> </w:t>
      </w:r>
      <w:r w:rsidR="001B7357" w:rsidRPr="00AD0E78">
        <w:rPr>
          <w:lang w:val="en-GB"/>
        </w:rPr>
        <w:t>decisions refusing asylum</w:t>
      </w:r>
      <w:r w:rsidR="00F66A97" w:rsidRPr="00AD0E78">
        <w:rPr>
          <w:lang w:val="en-GB"/>
        </w:rPr>
        <w:tab/>
      </w:r>
      <w:r w:rsidRPr="00AD0E78">
        <w:rPr>
          <w:lang w:val="en-GB"/>
        </w:rPr>
        <w:tab/>
      </w:r>
      <w:r w:rsidR="008543E0" w:rsidRPr="00AD0E78">
        <w:rPr>
          <w:lang w:val="en-GB"/>
        </w:rPr>
        <w:t>348</w:t>
      </w:r>
      <w:r w:rsidR="00C4382F" w:rsidRPr="00AD0E78">
        <w:rPr>
          <w:lang w:val="en-GB"/>
        </w:rPr>
        <w:t>–</w:t>
      </w:r>
      <w:r w:rsidR="008543E0" w:rsidRPr="00AD0E78">
        <w:rPr>
          <w:lang w:val="en-GB"/>
        </w:rPr>
        <w:t>349</w:t>
      </w:r>
      <w:r w:rsidR="008543E0" w:rsidRPr="00AD0E78">
        <w:rPr>
          <w:lang w:val="en-GB"/>
        </w:rPr>
        <w:tab/>
      </w:r>
      <w:r w:rsidR="00A4533C">
        <w:rPr>
          <w:lang w:val="en-GB"/>
        </w:rPr>
        <w:t>54</w:t>
      </w:r>
    </w:p>
    <w:p w:rsidR="00F66A97" w:rsidRPr="00AD0E78" w:rsidRDefault="00C80739" w:rsidP="001B7357">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B.</w:t>
      </w:r>
      <w:r w:rsidR="00C4382F" w:rsidRPr="00AD0E78">
        <w:rPr>
          <w:lang w:val="en-GB"/>
        </w:rPr>
        <w:tab/>
      </w:r>
      <w:r w:rsidR="001B7357" w:rsidRPr="00AD0E78">
        <w:rPr>
          <w:lang w:val="en-GB"/>
        </w:rPr>
        <w:t>I</w:t>
      </w:r>
      <w:r w:rsidR="00F66A97" w:rsidRPr="00AD0E78">
        <w:rPr>
          <w:lang w:val="en-GB"/>
        </w:rPr>
        <w:t xml:space="preserve">nformation </w:t>
      </w:r>
      <w:r w:rsidR="001B7357" w:rsidRPr="00AD0E78">
        <w:rPr>
          <w:lang w:val="en-GB"/>
        </w:rPr>
        <w:t>on asylum rights and the related guarantees</w:t>
      </w:r>
      <w:r w:rsidR="00F66A97" w:rsidRPr="00AD0E78">
        <w:rPr>
          <w:lang w:val="en-GB"/>
        </w:rPr>
        <w:tab/>
      </w:r>
      <w:r w:rsidRPr="00AD0E78">
        <w:rPr>
          <w:lang w:val="en-GB"/>
        </w:rPr>
        <w:tab/>
      </w:r>
      <w:r w:rsidR="008543E0" w:rsidRPr="00AD0E78">
        <w:rPr>
          <w:lang w:val="en-GB"/>
        </w:rPr>
        <w:t>350</w:t>
      </w:r>
      <w:r w:rsidR="00C4382F" w:rsidRPr="00AD0E78">
        <w:rPr>
          <w:lang w:val="en-GB"/>
        </w:rPr>
        <w:t>–</w:t>
      </w:r>
      <w:r w:rsidR="008543E0" w:rsidRPr="00AD0E78">
        <w:rPr>
          <w:lang w:val="en-GB"/>
        </w:rPr>
        <w:t>351</w:t>
      </w:r>
      <w:r w:rsidR="008543E0" w:rsidRPr="00AD0E78">
        <w:rPr>
          <w:lang w:val="en-GB"/>
        </w:rPr>
        <w:tab/>
      </w:r>
      <w:r w:rsidR="00A4533C">
        <w:rPr>
          <w:lang w:val="en-GB"/>
        </w:rPr>
        <w:t>54</w:t>
      </w:r>
    </w:p>
    <w:p w:rsidR="00F66A97" w:rsidRPr="00AD0E78" w:rsidRDefault="00C80739" w:rsidP="001B7357">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C.</w:t>
      </w:r>
      <w:r w:rsidR="00C4382F" w:rsidRPr="00AD0E78">
        <w:rPr>
          <w:lang w:val="en-GB"/>
        </w:rPr>
        <w:tab/>
      </w:r>
      <w:r w:rsidR="001B7357" w:rsidRPr="00AD0E78">
        <w:rPr>
          <w:lang w:val="en-GB"/>
        </w:rPr>
        <w:t>Priority proce</w:t>
      </w:r>
      <w:r w:rsidR="00F66A97" w:rsidRPr="00AD0E78">
        <w:rPr>
          <w:lang w:val="en-GB"/>
        </w:rPr>
        <w:t xml:space="preserve">dure </w:t>
      </w:r>
      <w:r w:rsidR="001B7357" w:rsidRPr="00AD0E78">
        <w:rPr>
          <w:lang w:val="en-GB"/>
        </w:rPr>
        <w:t>for examining asylum requests</w:t>
      </w:r>
      <w:r w:rsidR="00F66A97" w:rsidRPr="00AD0E78">
        <w:rPr>
          <w:lang w:val="en-GB"/>
        </w:rPr>
        <w:tab/>
      </w:r>
      <w:r w:rsidRPr="00AD0E78">
        <w:rPr>
          <w:lang w:val="en-GB"/>
        </w:rPr>
        <w:tab/>
      </w:r>
      <w:r w:rsidR="008543E0" w:rsidRPr="00AD0E78">
        <w:rPr>
          <w:lang w:val="en-GB"/>
        </w:rPr>
        <w:t>352</w:t>
      </w:r>
      <w:r w:rsidR="00C4382F" w:rsidRPr="00AD0E78">
        <w:rPr>
          <w:lang w:val="en-GB"/>
        </w:rPr>
        <w:t>–</w:t>
      </w:r>
      <w:r w:rsidR="008543E0" w:rsidRPr="00AD0E78">
        <w:rPr>
          <w:lang w:val="en-GB"/>
        </w:rPr>
        <w:t>358</w:t>
      </w:r>
      <w:r w:rsidR="008543E0" w:rsidRPr="00AD0E78">
        <w:rPr>
          <w:lang w:val="en-GB"/>
        </w:rPr>
        <w:tab/>
      </w:r>
      <w:r w:rsidR="00A4533C">
        <w:rPr>
          <w:lang w:val="en-GB"/>
        </w:rPr>
        <w:t>54</w:t>
      </w:r>
    </w:p>
    <w:p w:rsidR="00F66A97" w:rsidRPr="00AD0E78" w:rsidRDefault="00C80739" w:rsidP="00C4382F">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AD0E78">
        <w:rPr>
          <w:lang w:val="en-GB"/>
        </w:rPr>
        <w:tab/>
      </w:r>
      <w:r w:rsidRPr="00AD0E78">
        <w:rPr>
          <w:lang w:val="en-GB"/>
        </w:rPr>
        <w:tab/>
      </w:r>
      <w:r w:rsidR="00F66A97" w:rsidRPr="00AD0E78">
        <w:rPr>
          <w:lang w:val="en-GB"/>
        </w:rPr>
        <w:t>D.</w:t>
      </w:r>
      <w:r w:rsidR="00C4382F" w:rsidRPr="00AD0E78">
        <w:rPr>
          <w:lang w:val="en-GB"/>
        </w:rPr>
        <w:tab/>
      </w:r>
      <w:r w:rsidR="00A4533C" w:rsidRPr="00AD0E78">
        <w:rPr>
          <w:lang w:val="en-GB"/>
        </w:rPr>
        <w:t>The special case of asylum requests submitted in detention by foreigners</w:t>
      </w:r>
      <w:r w:rsidR="00A4533C">
        <w:rPr>
          <w:lang w:val="en-GB"/>
        </w:rPr>
        <w:br/>
      </w:r>
      <w:r w:rsidR="00A4533C" w:rsidRPr="00AD0E78">
        <w:rPr>
          <w:lang w:val="en-GB"/>
        </w:rPr>
        <w:t>under a deportation order</w:t>
      </w:r>
      <w:r w:rsidR="00F66A97" w:rsidRPr="00AD0E78">
        <w:rPr>
          <w:lang w:val="en-GB"/>
        </w:rPr>
        <w:tab/>
      </w:r>
      <w:r w:rsidR="006E1793" w:rsidRPr="00AD0E78">
        <w:rPr>
          <w:lang w:val="en-GB"/>
        </w:rPr>
        <w:tab/>
      </w:r>
      <w:r w:rsidR="008543E0" w:rsidRPr="00AD0E78">
        <w:rPr>
          <w:lang w:val="en-GB"/>
        </w:rPr>
        <w:t>359</w:t>
      </w:r>
      <w:r w:rsidR="00C4382F" w:rsidRPr="00AD0E78">
        <w:rPr>
          <w:lang w:val="en-GB"/>
        </w:rPr>
        <w:t>–</w:t>
      </w:r>
      <w:r w:rsidR="008543E0" w:rsidRPr="00AD0E78">
        <w:rPr>
          <w:lang w:val="en-GB"/>
        </w:rPr>
        <w:t>361</w:t>
      </w:r>
      <w:r w:rsidR="008543E0" w:rsidRPr="00AD0E78">
        <w:rPr>
          <w:lang w:val="en-GB"/>
        </w:rPr>
        <w:tab/>
      </w:r>
      <w:r w:rsidR="00A4533C">
        <w:rPr>
          <w:lang w:val="en-GB"/>
        </w:rPr>
        <w:t>55</w:t>
      </w:r>
    </w:p>
    <w:p w:rsidR="00F66A97" w:rsidRPr="00AD0E78" w:rsidRDefault="00C80739" w:rsidP="00C4382F">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AD0E78">
        <w:rPr>
          <w:lang w:val="en-GB"/>
        </w:rPr>
        <w:tab/>
      </w:r>
      <w:r w:rsidRPr="00AD0E78">
        <w:rPr>
          <w:lang w:val="en-GB"/>
        </w:rPr>
        <w:tab/>
      </w:r>
      <w:r w:rsidR="00F66A97" w:rsidRPr="00AD0E78">
        <w:rPr>
          <w:lang w:val="en-GB"/>
        </w:rPr>
        <w:t>E.</w:t>
      </w:r>
      <w:r w:rsidR="00C4382F" w:rsidRPr="00AD0E78">
        <w:rPr>
          <w:lang w:val="en-GB"/>
        </w:rPr>
        <w:tab/>
      </w:r>
      <w:r w:rsidR="001B7357" w:rsidRPr="00AD0E78">
        <w:rPr>
          <w:lang w:val="en-GB"/>
        </w:rPr>
        <w:t>Addressing</w:t>
      </w:r>
      <w:r w:rsidR="006D1E59" w:rsidRPr="00AD0E78">
        <w:rPr>
          <w:lang w:val="en-GB"/>
        </w:rPr>
        <w:t xml:space="preserve"> risks</w:t>
      </w:r>
      <w:r w:rsidR="00F66A97" w:rsidRPr="00AD0E78">
        <w:rPr>
          <w:lang w:val="en-GB"/>
        </w:rPr>
        <w:t xml:space="preserve"> </w:t>
      </w:r>
      <w:r w:rsidR="006D1E59" w:rsidRPr="00AD0E78">
        <w:rPr>
          <w:lang w:val="en-GB"/>
        </w:rPr>
        <w:t>in the event of return to the stage of</w:t>
      </w:r>
      <w:r w:rsidR="00F66A97" w:rsidRPr="00AD0E78">
        <w:rPr>
          <w:lang w:val="en-GB"/>
        </w:rPr>
        <w:t xml:space="preserve"> </w:t>
      </w:r>
      <w:r w:rsidR="006D1E59" w:rsidRPr="00AD0E78">
        <w:rPr>
          <w:lang w:val="en-GB"/>
        </w:rPr>
        <w:t xml:space="preserve">deportation </w:t>
      </w:r>
      <w:r w:rsidR="00EA661B">
        <w:rPr>
          <w:lang w:val="en-GB"/>
        </w:rPr>
        <w:br/>
      </w:r>
      <w:r w:rsidR="006D1E59" w:rsidRPr="00AD0E78">
        <w:rPr>
          <w:lang w:val="en-GB"/>
        </w:rPr>
        <w:t>proce</w:t>
      </w:r>
      <w:r w:rsidR="00F66A97" w:rsidRPr="00AD0E78">
        <w:rPr>
          <w:lang w:val="en-GB"/>
        </w:rPr>
        <w:t>dures</w:t>
      </w:r>
      <w:r w:rsidR="00F66A97" w:rsidRPr="00AD0E78">
        <w:rPr>
          <w:lang w:val="en-GB"/>
        </w:rPr>
        <w:tab/>
      </w:r>
      <w:r w:rsidR="006E1793" w:rsidRPr="00AD0E78">
        <w:rPr>
          <w:lang w:val="en-GB"/>
        </w:rPr>
        <w:tab/>
      </w:r>
      <w:r w:rsidR="008543E0" w:rsidRPr="00AD0E78">
        <w:rPr>
          <w:lang w:val="en-GB"/>
        </w:rPr>
        <w:t>362</w:t>
      </w:r>
      <w:r w:rsidR="00C4382F" w:rsidRPr="00AD0E78">
        <w:rPr>
          <w:lang w:val="en-GB"/>
        </w:rPr>
        <w:t>–</w:t>
      </w:r>
      <w:r w:rsidR="008543E0" w:rsidRPr="00AD0E78">
        <w:rPr>
          <w:lang w:val="en-GB"/>
        </w:rPr>
        <w:t>365</w:t>
      </w:r>
      <w:r w:rsidR="008543E0" w:rsidRPr="00AD0E78">
        <w:rPr>
          <w:lang w:val="en-GB"/>
        </w:rPr>
        <w:tab/>
      </w:r>
      <w:r w:rsidR="00A4533C">
        <w:rPr>
          <w:lang w:val="en-GB"/>
        </w:rPr>
        <w:t>56</w:t>
      </w:r>
    </w:p>
    <w:p w:rsidR="00F66A97" w:rsidRPr="00AD0E78" w:rsidRDefault="00C80739" w:rsidP="006D1E59">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F.</w:t>
      </w:r>
      <w:r w:rsidR="00C4382F" w:rsidRPr="00AD0E78">
        <w:rPr>
          <w:lang w:val="en-GB"/>
        </w:rPr>
        <w:tab/>
      </w:r>
      <w:r w:rsidR="006D1E59" w:rsidRPr="00AD0E78">
        <w:rPr>
          <w:lang w:val="en-GB"/>
        </w:rPr>
        <w:t xml:space="preserve">Recent developments regarding </w:t>
      </w:r>
      <w:r w:rsidR="00F66A97" w:rsidRPr="00AD0E78">
        <w:rPr>
          <w:lang w:val="en-GB"/>
        </w:rPr>
        <w:t>as</w:t>
      </w:r>
      <w:r w:rsidR="006D1E59" w:rsidRPr="00AD0E78">
        <w:rPr>
          <w:lang w:val="en-GB"/>
        </w:rPr>
        <w:t>ylum</w:t>
      </w:r>
      <w:r w:rsidR="00F234F9" w:rsidRPr="00AD0E78">
        <w:rPr>
          <w:lang w:val="en-GB"/>
        </w:rPr>
        <w:t xml:space="preserve"> and </w:t>
      </w:r>
      <w:r w:rsidR="00F66A97" w:rsidRPr="00AD0E78">
        <w:rPr>
          <w:lang w:val="en-GB"/>
        </w:rPr>
        <w:t>p</w:t>
      </w:r>
      <w:r w:rsidR="006D1E59" w:rsidRPr="00AD0E78">
        <w:rPr>
          <w:lang w:val="en-GB"/>
        </w:rPr>
        <w:t>rospect</w:t>
      </w:r>
      <w:r w:rsidR="00F66A97" w:rsidRPr="00AD0E78">
        <w:rPr>
          <w:lang w:val="en-GB"/>
        </w:rPr>
        <w:t>s</w:t>
      </w:r>
      <w:r w:rsidR="00F66A97" w:rsidRPr="00AD0E78">
        <w:rPr>
          <w:lang w:val="en-GB"/>
        </w:rPr>
        <w:tab/>
      </w:r>
      <w:r w:rsidR="006E1793" w:rsidRPr="00AD0E78">
        <w:rPr>
          <w:lang w:val="en-GB"/>
        </w:rPr>
        <w:tab/>
      </w:r>
      <w:r w:rsidR="008543E0" w:rsidRPr="00AD0E78">
        <w:rPr>
          <w:lang w:val="en-GB"/>
        </w:rPr>
        <w:t>366</w:t>
      </w:r>
      <w:r w:rsidR="00C4382F" w:rsidRPr="00AD0E78">
        <w:rPr>
          <w:lang w:val="en-GB"/>
        </w:rPr>
        <w:t>–</w:t>
      </w:r>
      <w:r w:rsidR="008543E0" w:rsidRPr="00AD0E78">
        <w:rPr>
          <w:lang w:val="en-GB"/>
        </w:rPr>
        <w:t>368</w:t>
      </w:r>
      <w:r w:rsidR="008543E0" w:rsidRPr="00AD0E78">
        <w:rPr>
          <w:lang w:val="en-GB"/>
        </w:rPr>
        <w:tab/>
      </w:r>
      <w:r w:rsidR="00A4533C">
        <w:rPr>
          <w:lang w:val="en-GB"/>
        </w:rPr>
        <w:t>56</w:t>
      </w:r>
    </w:p>
    <w:p w:rsidR="00F66A97" w:rsidRPr="00AD0E78" w:rsidRDefault="00C80739" w:rsidP="00946689">
      <w:pPr>
        <w:tabs>
          <w:tab w:val="right" w:pos="850"/>
          <w:tab w:val="left" w:pos="1134"/>
          <w:tab w:val="left" w:pos="1559"/>
          <w:tab w:val="left" w:pos="1984"/>
          <w:tab w:val="left" w:leader="dot" w:pos="7654"/>
          <w:tab w:val="right" w:pos="8929"/>
          <w:tab w:val="right" w:pos="9638"/>
        </w:tabs>
        <w:spacing w:after="120"/>
        <w:ind w:left="1134" w:hanging="1134"/>
        <w:rPr>
          <w:lang w:val="en-GB"/>
        </w:rPr>
      </w:pPr>
      <w:r w:rsidRPr="00AD0E78">
        <w:rPr>
          <w:lang w:val="en-GB"/>
        </w:rPr>
        <w:tab/>
      </w:r>
      <w:r w:rsidR="00F66A97" w:rsidRPr="00AD0E78">
        <w:rPr>
          <w:lang w:val="en-GB"/>
        </w:rPr>
        <w:t>XII.</w:t>
      </w:r>
      <w:r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21 </w:t>
      </w:r>
      <w:r w:rsidR="00B93562" w:rsidRPr="00AD0E78">
        <w:rPr>
          <w:lang w:val="en-GB"/>
        </w:rPr>
        <w:t>of the Committee</w:t>
      </w:r>
      <w:r w:rsidR="00A724A3" w:rsidRPr="00AD0E78">
        <w:rPr>
          <w:lang w:val="en-GB"/>
        </w:rPr>
        <w:t>’</w:t>
      </w:r>
      <w:r w:rsidR="00B93562" w:rsidRPr="00AD0E78">
        <w:rPr>
          <w:lang w:val="en-GB"/>
        </w:rPr>
        <w:t>s concluding observations</w:t>
      </w:r>
      <w:r w:rsidR="00F66A97" w:rsidRPr="00AD0E78">
        <w:rPr>
          <w:lang w:val="en-GB"/>
        </w:rPr>
        <w:tab/>
      </w:r>
      <w:r w:rsidR="006E1793" w:rsidRPr="00AD0E78">
        <w:rPr>
          <w:lang w:val="en-GB"/>
        </w:rPr>
        <w:tab/>
      </w:r>
      <w:r w:rsidR="008543E0" w:rsidRPr="00AD0E78">
        <w:rPr>
          <w:lang w:val="en-GB"/>
        </w:rPr>
        <w:t>369</w:t>
      </w:r>
      <w:r w:rsidR="00C4382F" w:rsidRPr="00AD0E78">
        <w:rPr>
          <w:lang w:val="en-GB"/>
        </w:rPr>
        <w:t>–</w:t>
      </w:r>
      <w:r w:rsidR="008543E0" w:rsidRPr="00AD0E78">
        <w:rPr>
          <w:lang w:val="en-GB"/>
        </w:rPr>
        <w:t>375</w:t>
      </w:r>
      <w:r w:rsidR="008543E0" w:rsidRPr="00AD0E78">
        <w:rPr>
          <w:lang w:val="en-GB"/>
        </w:rPr>
        <w:tab/>
      </w:r>
      <w:r w:rsidR="00A4533C">
        <w:rPr>
          <w:lang w:val="en-GB"/>
        </w:rPr>
        <w:t>56</w:t>
      </w:r>
    </w:p>
    <w:p w:rsidR="00F66A97" w:rsidRPr="00AD0E78" w:rsidRDefault="00C80739" w:rsidP="00946689">
      <w:pPr>
        <w:tabs>
          <w:tab w:val="right" w:pos="850"/>
          <w:tab w:val="left" w:pos="1134"/>
          <w:tab w:val="left" w:pos="1559"/>
          <w:tab w:val="left" w:pos="1984"/>
          <w:tab w:val="left" w:leader="dot" w:pos="7654"/>
          <w:tab w:val="right" w:pos="8929"/>
          <w:tab w:val="right" w:pos="9638"/>
        </w:tabs>
        <w:spacing w:after="120"/>
        <w:ind w:left="1134" w:hanging="1134"/>
        <w:rPr>
          <w:lang w:val="en-GB"/>
        </w:rPr>
      </w:pPr>
      <w:r w:rsidRPr="00AD0E78">
        <w:rPr>
          <w:lang w:val="en-GB"/>
        </w:rPr>
        <w:tab/>
      </w:r>
      <w:r w:rsidR="00F66A97" w:rsidRPr="00AD0E78">
        <w:rPr>
          <w:lang w:val="en-GB"/>
        </w:rPr>
        <w:t>XIII.</w:t>
      </w:r>
      <w:r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22 </w:t>
      </w:r>
      <w:r w:rsidR="00B93562" w:rsidRPr="00AD0E78">
        <w:rPr>
          <w:lang w:val="en-GB"/>
        </w:rPr>
        <w:t>of the Committee</w:t>
      </w:r>
      <w:r w:rsidR="00A724A3" w:rsidRPr="00AD0E78">
        <w:rPr>
          <w:lang w:val="en-GB"/>
        </w:rPr>
        <w:t>’</w:t>
      </w:r>
      <w:r w:rsidR="00B93562" w:rsidRPr="00AD0E78">
        <w:rPr>
          <w:lang w:val="en-GB"/>
        </w:rPr>
        <w:t>s concluding observations</w:t>
      </w:r>
      <w:r w:rsidR="00F66A97" w:rsidRPr="00AD0E78">
        <w:rPr>
          <w:lang w:val="en-GB"/>
        </w:rPr>
        <w:tab/>
      </w:r>
      <w:r w:rsidR="006E1793" w:rsidRPr="00AD0E78">
        <w:rPr>
          <w:lang w:val="en-GB"/>
        </w:rPr>
        <w:tab/>
      </w:r>
      <w:r w:rsidR="008543E0" w:rsidRPr="00AD0E78">
        <w:rPr>
          <w:lang w:val="en-GB"/>
        </w:rPr>
        <w:t>376</w:t>
      </w:r>
      <w:r w:rsidR="00C4382F" w:rsidRPr="00AD0E78">
        <w:rPr>
          <w:lang w:val="en-GB"/>
        </w:rPr>
        <w:t>–</w:t>
      </w:r>
      <w:r w:rsidR="008543E0" w:rsidRPr="00AD0E78">
        <w:rPr>
          <w:lang w:val="en-GB"/>
        </w:rPr>
        <w:t>399</w:t>
      </w:r>
      <w:r w:rsidR="008543E0" w:rsidRPr="00AD0E78">
        <w:rPr>
          <w:lang w:val="en-GB"/>
        </w:rPr>
        <w:tab/>
      </w:r>
      <w:r w:rsidR="00A4533C">
        <w:rPr>
          <w:lang w:val="en-GB"/>
        </w:rPr>
        <w:t>57</w:t>
      </w:r>
    </w:p>
    <w:p w:rsidR="00F66A97" w:rsidRPr="00AD0E78" w:rsidRDefault="00C80739" w:rsidP="00C420D8">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A.</w:t>
      </w:r>
      <w:r w:rsidR="00C4382F" w:rsidRPr="00AD0E78">
        <w:rPr>
          <w:lang w:val="en-GB"/>
        </w:rPr>
        <w:tab/>
      </w:r>
      <w:r w:rsidR="006D1E59" w:rsidRPr="00AD0E78">
        <w:rPr>
          <w:lang w:val="en-GB"/>
        </w:rPr>
        <w:t>Data collection and storage</w:t>
      </w:r>
      <w:r w:rsidR="00F66A97" w:rsidRPr="00AD0E78">
        <w:rPr>
          <w:lang w:val="en-GB"/>
        </w:rPr>
        <w:t xml:space="preserve"> </w:t>
      </w:r>
      <w:r w:rsidR="006D1E59" w:rsidRPr="00AD0E78">
        <w:rPr>
          <w:lang w:val="en-GB"/>
        </w:rPr>
        <w:t>in</w:t>
      </w:r>
      <w:r w:rsidR="00F66A97" w:rsidRPr="00AD0E78">
        <w:rPr>
          <w:lang w:val="en-GB"/>
        </w:rPr>
        <w:t xml:space="preserve"> </w:t>
      </w:r>
      <w:r w:rsidR="006D1E59" w:rsidRPr="00AD0E78">
        <w:rPr>
          <w:lang w:val="en-GB"/>
        </w:rPr>
        <w:t>processes governed by the law</w:t>
      </w:r>
      <w:r w:rsidR="00F66A97" w:rsidRPr="00AD0E78">
        <w:rPr>
          <w:lang w:val="en-GB"/>
        </w:rPr>
        <w:tab/>
      </w:r>
      <w:r w:rsidR="00C96F0E" w:rsidRPr="00AD0E78">
        <w:rPr>
          <w:lang w:val="en-GB"/>
        </w:rPr>
        <w:tab/>
      </w:r>
      <w:r w:rsidR="008543E0" w:rsidRPr="00AD0E78">
        <w:rPr>
          <w:lang w:val="en-GB"/>
        </w:rPr>
        <w:t>377</w:t>
      </w:r>
      <w:r w:rsidR="00C4382F" w:rsidRPr="00AD0E78">
        <w:rPr>
          <w:lang w:val="en-GB"/>
        </w:rPr>
        <w:t>–</w:t>
      </w:r>
      <w:r w:rsidR="008543E0" w:rsidRPr="00AD0E78">
        <w:rPr>
          <w:lang w:val="en-GB"/>
        </w:rPr>
        <w:t>380</w:t>
      </w:r>
      <w:r w:rsidR="008543E0" w:rsidRPr="00AD0E78">
        <w:rPr>
          <w:lang w:val="en-GB"/>
        </w:rPr>
        <w:tab/>
      </w:r>
      <w:r w:rsidR="00A21721">
        <w:rPr>
          <w:lang w:val="en-GB"/>
        </w:rPr>
        <w:t>58</w:t>
      </w:r>
    </w:p>
    <w:p w:rsidR="00F66A97" w:rsidRPr="00AD0E78" w:rsidRDefault="00C80739" w:rsidP="00C4382F">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AD0E78">
        <w:rPr>
          <w:lang w:val="en-GB"/>
        </w:rPr>
        <w:tab/>
      </w:r>
      <w:r w:rsidRPr="00AD0E78">
        <w:rPr>
          <w:lang w:val="en-GB"/>
        </w:rPr>
        <w:tab/>
      </w:r>
      <w:r w:rsidR="00F66A97" w:rsidRPr="00AD0E78">
        <w:rPr>
          <w:lang w:val="en-GB"/>
        </w:rPr>
        <w:t>B.</w:t>
      </w:r>
      <w:r w:rsidR="00C4382F" w:rsidRPr="00AD0E78">
        <w:rPr>
          <w:lang w:val="en-GB"/>
        </w:rPr>
        <w:tab/>
      </w:r>
      <w:r w:rsidR="006D1E59" w:rsidRPr="00AD0E78">
        <w:rPr>
          <w:lang w:val="en-GB"/>
        </w:rPr>
        <w:t>E</w:t>
      </w:r>
      <w:r w:rsidR="00F66A97" w:rsidRPr="00AD0E78">
        <w:rPr>
          <w:lang w:val="en-GB"/>
        </w:rPr>
        <w:t>ffective</w:t>
      </w:r>
      <w:r w:rsidR="006D1E59" w:rsidRPr="00AD0E78">
        <w:rPr>
          <w:lang w:val="en-GB"/>
        </w:rPr>
        <w:t xml:space="preserve"> measure</w:t>
      </w:r>
      <w:r w:rsidR="00F66A97" w:rsidRPr="00AD0E78">
        <w:rPr>
          <w:lang w:val="en-GB"/>
        </w:rPr>
        <w:t xml:space="preserve">s </w:t>
      </w:r>
      <w:r w:rsidR="006D1E59" w:rsidRPr="00AD0E78">
        <w:rPr>
          <w:lang w:val="en-GB"/>
        </w:rPr>
        <w:t>to guarantee</w:t>
      </w:r>
      <w:r w:rsidR="00F66A97" w:rsidRPr="00AD0E78">
        <w:rPr>
          <w:lang w:val="en-GB"/>
        </w:rPr>
        <w:t xml:space="preserve"> </w:t>
      </w:r>
      <w:r w:rsidR="006D1E59" w:rsidRPr="00AD0E78">
        <w:rPr>
          <w:lang w:val="en-GB"/>
        </w:rPr>
        <w:t xml:space="preserve">that this </w:t>
      </w:r>
      <w:r w:rsidR="00F66A97" w:rsidRPr="00AD0E78">
        <w:rPr>
          <w:lang w:val="en-GB"/>
        </w:rPr>
        <w:t>information</w:t>
      </w:r>
      <w:r w:rsidR="006D1E59" w:rsidRPr="00AD0E78">
        <w:rPr>
          <w:lang w:val="en-GB"/>
        </w:rPr>
        <w:t xml:space="preserve"> is not</w:t>
      </w:r>
      <w:r w:rsidR="00F66A97" w:rsidRPr="00AD0E78">
        <w:rPr>
          <w:lang w:val="en-GB"/>
        </w:rPr>
        <w:t xml:space="preserve"> </w:t>
      </w:r>
      <w:r w:rsidR="006D1E59" w:rsidRPr="00AD0E78">
        <w:rPr>
          <w:lang w:val="en-GB"/>
        </w:rPr>
        <w:t>accessible</w:t>
      </w:r>
      <w:r w:rsidR="006E1793" w:rsidRPr="00AD0E78">
        <w:rPr>
          <w:lang w:val="en-GB"/>
        </w:rPr>
        <w:t xml:space="preserve"> </w:t>
      </w:r>
      <w:r w:rsidR="006D1E59" w:rsidRPr="00AD0E78">
        <w:rPr>
          <w:lang w:val="en-GB"/>
        </w:rPr>
        <w:t xml:space="preserve">to </w:t>
      </w:r>
      <w:r w:rsidR="00A4533C">
        <w:rPr>
          <w:lang w:val="en-GB"/>
        </w:rPr>
        <w:br/>
      </w:r>
      <w:r w:rsidR="006D1E59" w:rsidRPr="00AD0E78">
        <w:rPr>
          <w:lang w:val="en-GB"/>
        </w:rPr>
        <w:t>unauthorized</w:t>
      </w:r>
      <w:r w:rsidR="00A4533C">
        <w:rPr>
          <w:lang w:val="en-GB"/>
        </w:rPr>
        <w:t xml:space="preserve"> </w:t>
      </w:r>
      <w:r w:rsidR="00BF15B2" w:rsidRPr="00AD0E78">
        <w:rPr>
          <w:lang w:val="en-GB"/>
        </w:rPr>
        <w:t>persons</w:t>
      </w:r>
      <w:r w:rsidR="00F66A97" w:rsidRPr="00AD0E78">
        <w:rPr>
          <w:lang w:val="en-GB"/>
        </w:rPr>
        <w:tab/>
      </w:r>
      <w:r w:rsidR="006E1793" w:rsidRPr="00AD0E78">
        <w:rPr>
          <w:lang w:val="en-GB"/>
        </w:rPr>
        <w:tab/>
        <w:t>381</w:t>
      </w:r>
      <w:r w:rsidR="00C4382F" w:rsidRPr="00AD0E78">
        <w:rPr>
          <w:lang w:val="en-GB"/>
        </w:rPr>
        <w:t>–</w:t>
      </w:r>
      <w:r w:rsidR="006E1793" w:rsidRPr="00AD0E78">
        <w:rPr>
          <w:lang w:val="en-GB"/>
        </w:rPr>
        <w:t>384</w:t>
      </w:r>
      <w:r w:rsidR="006E1793" w:rsidRPr="00AD0E78">
        <w:rPr>
          <w:lang w:val="en-GB"/>
        </w:rPr>
        <w:tab/>
      </w:r>
      <w:r w:rsidR="00A21721">
        <w:rPr>
          <w:lang w:val="en-GB"/>
        </w:rPr>
        <w:t>58</w:t>
      </w:r>
    </w:p>
    <w:p w:rsidR="00F66A97" w:rsidRPr="00AD0E78" w:rsidRDefault="00C80739" w:rsidP="006D1E59">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C.</w:t>
      </w:r>
      <w:r w:rsidR="00C4382F" w:rsidRPr="00AD0E78">
        <w:rPr>
          <w:lang w:val="en-GB"/>
        </w:rPr>
        <w:tab/>
      </w:r>
      <w:r w:rsidR="006D1E59" w:rsidRPr="00AD0E78">
        <w:rPr>
          <w:lang w:val="en-GB"/>
        </w:rPr>
        <w:t>Access to data by interested</w:t>
      </w:r>
      <w:r w:rsidR="00A75384">
        <w:rPr>
          <w:lang w:val="en-GB"/>
        </w:rPr>
        <w:t xml:space="preserve"> </w:t>
      </w:r>
      <w:r w:rsidR="00BF15B2" w:rsidRPr="00AD0E78">
        <w:rPr>
          <w:lang w:val="en-GB"/>
        </w:rPr>
        <w:t>persons</w:t>
      </w:r>
      <w:r w:rsidR="008543E0" w:rsidRPr="00AD0E78">
        <w:rPr>
          <w:lang w:val="en-GB"/>
        </w:rPr>
        <w:tab/>
      </w:r>
      <w:r w:rsidR="006E1793" w:rsidRPr="00AD0E78">
        <w:rPr>
          <w:lang w:val="en-GB"/>
        </w:rPr>
        <w:tab/>
      </w:r>
      <w:r w:rsidR="008543E0" w:rsidRPr="00AD0E78">
        <w:rPr>
          <w:lang w:val="en-GB"/>
        </w:rPr>
        <w:t>385</w:t>
      </w:r>
      <w:r w:rsidR="00C4382F" w:rsidRPr="00AD0E78">
        <w:rPr>
          <w:lang w:val="en-GB"/>
        </w:rPr>
        <w:t>–</w:t>
      </w:r>
      <w:r w:rsidR="008543E0" w:rsidRPr="00AD0E78">
        <w:rPr>
          <w:lang w:val="en-GB"/>
        </w:rPr>
        <w:t>387</w:t>
      </w:r>
      <w:r w:rsidR="00F66A97" w:rsidRPr="00AD0E78">
        <w:rPr>
          <w:lang w:val="en-GB"/>
        </w:rPr>
        <w:tab/>
      </w:r>
      <w:r w:rsidR="00A75384">
        <w:rPr>
          <w:lang w:val="en-GB"/>
        </w:rPr>
        <w:t>59</w:t>
      </w:r>
    </w:p>
    <w:p w:rsidR="00F66A97" w:rsidRPr="00AD0E78" w:rsidRDefault="00C80739" w:rsidP="004742F1">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D.</w:t>
      </w:r>
      <w:r w:rsidR="00C4382F" w:rsidRPr="00AD0E78">
        <w:rPr>
          <w:lang w:val="en-GB"/>
        </w:rPr>
        <w:tab/>
      </w:r>
      <w:r w:rsidR="004742F1" w:rsidRPr="00AD0E78">
        <w:rPr>
          <w:lang w:val="en-GB"/>
        </w:rPr>
        <w:t>Restriction</w:t>
      </w:r>
      <w:r w:rsidR="00A64D0F" w:rsidRPr="00AD0E78">
        <w:rPr>
          <w:lang w:val="en-GB"/>
        </w:rPr>
        <w:t>s on</w:t>
      </w:r>
      <w:r w:rsidR="00F66A97" w:rsidRPr="00AD0E78">
        <w:rPr>
          <w:lang w:val="en-GB"/>
        </w:rPr>
        <w:t xml:space="preserve"> </w:t>
      </w:r>
      <w:r w:rsidR="00A64D0F" w:rsidRPr="00AD0E78">
        <w:rPr>
          <w:lang w:val="en-GB"/>
        </w:rPr>
        <w:t>recording of data in the EDVIGE database</w:t>
      </w:r>
      <w:r w:rsidR="008543E0" w:rsidRPr="00AD0E78">
        <w:rPr>
          <w:lang w:val="en-GB"/>
        </w:rPr>
        <w:tab/>
      </w:r>
      <w:r w:rsidR="006E1793" w:rsidRPr="00AD0E78">
        <w:rPr>
          <w:lang w:val="en-GB"/>
        </w:rPr>
        <w:tab/>
      </w:r>
      <w:r w:rsidR="008543E0" w:rsidRPr="00AD0E78">
        <w:rPr>
          <w:lang w:val="en-GB"/>
        </w:rPr>
        <w:t>388</w:t>
      </w:r>
      <w:r w:rsidR="00C4382F" w:rsidRPr="00AD0E78">
        <w:rPr>
          <w:lang w:val="en-GB"/>
        </w:rPr>
        <w:t>–</w:t>
      </w:r>
      <w:r w:rsidR="008543E0" w:rsidRPr="00AD0E78">
        <w:rPr>
          <w:lang w:val="en-GB"/>
        </w:rPr>
        <w:t>390</w:t>
      </w:r>
      <w:r w:rsidR="00F66A97" w:rsidRPr="00AD0E78">
        <w:rPr>
          <w:lang w:val="en-GB"/>
        </w:rPr>
        <w:tab/>
      </w:r>
      <w:r w:rsidR="00177D35">
        <w:rPr>
          <w:lang w:val="en-GB"/>
        </w:rPr>
        <w:t>59</w:t>
      </w:r>
    </w:p>
    <w:p w:rsidR="00F66A97" w:rsidRPr="00AD0E78" w:rsidRDefault="00C80739" w:rsidP="004742F1">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E.</w:t>
      </w:r>
      <w:r w:rsidR="00C4382F" w:rsidRPr="00AD0E78">
        <w:rPr>
          <w:lang w:val="en-GB"/>
        </w:rPr>
        <w:tab/>
      </w:r>
      <w:r w:rsidR="004742F1" w:rsidRPr="00AD0E78">
        <w:rPr>
          <w:lang w:val="en-GB"/>
        </w:rPr>
        <w:t>Restriction</w:t>
      </w:r>
      <w:r w:rsidR="00A64D0F" w:rsidRPr="00AD0E78">
        <w:rPr>
          <w:lang w:val="en-GB"/>
        </w:rPr>
        <w:t>s on the processing of data in the STIC system</w:t>
      </w:r>
      <w:r w:rsidR="00F66A97" w:rsidRPr="00AD0E78">
        <w:rPr>
          <w:lang w:val="en-GB"/>
        </w:rPr>
        <w:tab/>
      </w:r>
      <w:r w:rsidR="00C96F0E" w:rsidRPr="00AD0E78">
        <w:rPr>
          <w:lang w:val="en-GB"/>
        </w:rPr>
        <w:tab/>
      </w:r>
      <w:r w:rsidR="008543E0" w:rsidRPr="00AD0E78">
        <w:rPr>
          <w:lang w:val="en-GB"/>
        </w:rPr>
        <w:t>391</w:t>
      </w:r>
      <w:r w:rsidR="00C4382F" w:rsidRPr="00AD0E78">
        <w:rPr>
          <w:lang w:val="en-GB"/>
        </w:rPr>
        <w:t>–</w:t>
      </w:r>
      <w:r w:rsidR="008543E0" w:rsidRPr="00AD0E78">
        <w:rPr>
          <w:lang w:val="en-GB"/>
        </w:rPr>
        <w:t>399</w:t>
      </w:r>
      <w:r w:rsidR="008543E0" w:rsidRPr="00AD0E78">
        <w:rPr>
          <w:lang w:val="en-GB"/>
        </w:rPr>
        <w:tab/>
      </w:r>
      <w:r w:rsidR="00177D35">
        <w:rPr>
          <w:lang w:val="en-GB"/>
        </w:rPr>
        <w:t>60</w:t>
      </w:r>
    </w:p>
    <w:p w:rsidR="00F66A97" w:rsidRPr="00AD0E78" w:rsidRDefault="00C80739" w:rsidP="00177D35">
      <w:pPr>
        <w:keepNext/>
        <w:tabs>
          <w:tab w:val="right" w:pos="850"/>
          <w:tab w:val="left" w:pos="1134"/>
          <w:tab w:val="left" w:pos="1559"/>
          <w:tab w:val="left" w:pos="1984"/>
          <w:tab w:val="left" w:leader="dot" w:pos="7654"/>
          <w:tab w:val="right" w:pos="8929"/>
          <w:tab w:val="right" w:pos="9638"/>
        </w:tabs>
        <w:spacing w:after="120"/>
        <w:ind w:left="1134" w:hanging="1134"/>
        <w:rPr>
          <w:lang w:val="en-GB"/>
        </w:rPr>
      </w:pPr>
      <w:r w:rsidRPr="00AD0E78">
        <w:rPr>
          <w:lang w:val="en-GB"/>
        </w:rPr>
        <w:tab/>
      </w:r>
      <w:r w:rsidR="00F66A97" w:rsidRPr="00AD0E78">
        <w:rPr>
          <w:lang w:val="en-GB"/>
        </w:rPr>
        <w:t>XIV.</w:t>
      </w:r>
      <w:r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23 </w:t>
      </w:r>
      <w:r w:rsidR="00B93562" w:rsidRPr="00AD0E78">
        <w:rPr>
          <w:lang w:val="en-GB"/>
        </w:rPr>
        <w:t>of the Committee</w:t>
      </w:r>
      <w:r w:rsidR="00A724A3" w:rsidRPr="00AD0E78">
        <w:rPr>
          <w:lang w:val="en-GB"/>
        </w:rPr>
        <w:t>’</w:t>
      </w:r>
      <w:r w:rsidR="00B93562" w:rsidRPr="00AD0E78">
        <w:rPr>
          <w:lang w:val="en-GB"/>
        </w:rPr>
        <w:t>s concluding observations</w:t>
      </w:r>
      <w:r w:rsidR="00F66A97" w:rsidRPr="00AD0E78">
        <w:rPr>
          <w:lang w:val="en-GB"/>
        </w:rPr>
        <w:tab/>
      </w:r>
      <w:r w:rsidR="00C96F0E" w:rsidRPr="00AD0E78">
        <w:rPr>
          <w:lang w:val="en-GB"/>
        </w:rPr>
        <w:tab/>
      </w:r>
      <w:r w:rsidR="008543E0" w:rsidRPr="00AD0E78">
        <w:rPr>
          <w:lang w:val="en-GB"/>
        </w:rPr>
        <w:t>400</w:t>
      </w:r>
      <w:r w:rsidR="00C4382F" w:rsidRPr="00AD0E78">
        <w:rPr>
          <w:lang w:val="en-GB"/>
        </w:rPr>
        <w:t>–</w:t>
      </w:r>
      <w:r w:rsidR="008543E0" w:rsidRPr="00AD0E78">
        <w:rPr>
          <w:lang w:val="en-GB"/>
        </w:rPr>
        <w:t>433</w:t>
      </w:r>
      <w:r w:rsidR="008543E0" w:rsidRPr="00AD0E78">
        <w:rPr>
          <w:lang w:val="en-GB"/>
        </w:rPr>
        <w:tab/>
      </w:r>
      <w:r w:rsidR="00177D35">
        <w:rPr>
          <w:lang w:val="en-GB"/>
        </w:rPr>
        <w:t>61</w:t>
      </w:r>
    </w:p>
    <w:p w:rsidR="00F66A97" w:rsidRPr="00AD0E78" w:rsidRDefault="00C80739" w:rsidP="00177D35">
      <w:pPr>
        <w:keepNext/>
        <w:tabs>
          <w:tab w:val="right" w:pos="850"/>
          <w:tab w:val="left" w:pos="1134"/>
          <w:tab w:val="left" w:pos="1559"/>
          <w:tab w:val="left" w:pos="1984"/>
          <w:tab w:val="left" w:leader="dot" w:pos="7654"/>
          <w:tab w:val="right" w:pos="8929"/>
          <w:tab w:val="right" w:pos="9638"/>
        </w:tabs>
        <w:spacing w:after="120"/>
        <w:ind w:left="1559" w:hanging="1559"/>
        <w:rPr>
          <w:lang w:val="en-GB"/>
        </w:rPr>
      </w:pPr>
      <w:r w:rsidRPr="00AD0E78">
        <w:rPr>
          <w:lang w:val="en-GB"/>
        </w:rPr>
        <w:tab/>
      </w:r>
      <w:r w:rsidRPr="00AD0E78">
        <w:rPr>
          <w:lang w:val="en-GB"/>
        </w:rPr>
        <w:tab/>
      </w:r>
      <w:r w:rsidR="00F66A97" w:rsidRPr="00AD0E78">
        <w:rPr>
          <w:lang w:val="en-GB"/>
        </w:rPr>
        <w:t>A.</w:t>
      </w:r>
      <w:r w:rsidR="00C4382F" w:rsidRPr="00AD0E78">
        <w:rPr>
          <w:lang w:val="en-GB"/>
        </w:rPr>
        <w:tab/>
      </w:r>
      <w:bookmarkStart w:id="0" w:name="_GoBack"/>
      <w:bookmarkEnd w:id="0"/>
      <w:r w:rsidR="00A27238" w:rsidRPr="00AD0E78">
        <w:rPr>
          <w:lang w:val="en-GB"/>
        </w:rPr>
        <w:t xml:space="preserve">The Act of 15 March 2004 prohibiting the conspicuous wearing of </w:t>
      </w:r>
      <w:r w:rsidR="00946689" w:rsidRPr="00AD0E78">
        <w:rPr>
          <w:lang w:val="en-GB"/>
        </w:rPr>
        <w:br/>
      </w:r>
      <w:r w:rsidR="00A27238" w:rsidRPr="00AD0E78">
        <w:rPr>
          <w:lang w:val="en-GB"/>
        </w:rPr>
        <w:t>religious symbols in State schools</w:t>
      </w:r>
      <w:r w:rsidR="00F66A97" w:rsidRPr="00AD0E78">
        <w:rPr>
          <w:lang w:val="en-GB"/>
        </w:rPr>
        <w:tab/>
      </w:r>
      <w:r w:rsidR="00C96F0E" w:rsidRPr="00AD0E78">
        <w:rPr>
          <w:lang w:val="en-GB"/>
        </w:rPr>
        <w:tab/>
      </w:r>
      <w:r w:rsidR="008543E0" w:rsidRPr="00AD0E78">
        <w:rPr>
          <w:lang w:val="en-GB"/>
        </w:rPr>
        <w:t>402</w:t>
      </w:r>
      <w:r w:rsidR="00C4382F" w:rsidRPr="00AD0E78">
        <w:rPr>
          <w:lang w:val="en-GB"/>
        </w:rPr>
        <w:t>–</w:t>
      </w:r>
      <w:r w:rsidR="008543E0" w:rsidRPr="00AD0E78">
        <w:rPr>
          <w:lang w:val="en-GB"/>
        </w:rPr>
        <w:t>417</w:t>
      </w:r>
      <w:r w:rsidR="008543E0" w:rsidRPr="00AD0E78">
        <w:rPr>
          <w:lang w:val="en-GB"/>
        </w:rPr>
        <w:tab/>
      </w:r>
      <w:r w:rsidR="00177D35">
        <w:rPr>
          <w:lang w:val="en-GB"/>
        </w:rPr>
        <w:t>61</w:t>
      </w:r>
    </w:p>
    <w:p w:rsidR="00F66A97" w:rsidRPr="00AD0E78" w:rsidRDefault="00C80739" w:rsidP="00C4382F">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AD0E78">
        <w:rPr>
          <w:lang w:val="en-GB"/>
        </w:rPr>
        <w:tab/>
      </w:r>
      <w:r w:rsidRPr="00AD0E78">
        <w:rPr>
          <w:lang w:val="en-GB"/>
        </w:rPr>
        <w:tab/>
      </w:r>
      <w:r w:rsidR="00F66A97" w:rsidRPr="00AD0E78">
        <w:rPr>
          <w:lang w:val="en-GB"/>
        </w:rPr>
        <w:t>B.</w:t>
      </w:r>
      <w:r w:rsidR="00C4382F" w:rsidRPr="00AD0E78">
        <w:rPr>
          <w:lang w:val="en-GB"/>
        </w:rPr>
        <w:tab/>
      </w:r>
      <w:r w:rsidR="00DA5035" w:rsidRPr="00AD0E78">
        <w:rPr>
          <w:lang w:val="en-GB"/>
        </w:rPr>
        <w:t>Pre</w:t>
      </w:r>
      <w:r w:rsidR="00F66A97" w:rsidRPr="00AD0E78">
        <w:rPr>
          <w:lang w:val="en-GB"/>
        </w:rPr>
        <w:t xml:space="preserve">sentation </w:t>
      </w:r>
      <w:r w:rsidR="00DA5035" w:rsidRPr="00AD0E78">
        <w:rPr>
          <w:lang w:val="en-GB"/>
        </w:rPr>
        <w:t>of</w:t>
      </w:r>
      <w:r w:rsidR="00F66A97" w:rsidRPr="00AD0E78">
        <w:rPr>
          <w:lang w:val="en-GB"/>
        </w:rPr>
        <w:t xml:space="preserve"> </w:t>
      </w:r>
      <w:r w:rsidR="00867528" w:rsidRPr="00AD0E78">
        <w:rPr>
          <w:lang w:val="en-GB"/>
        </w:rPr>
        <w:t>the</w:t>
      </w:r>
      <w:r w:rsidR="00F66A97" w:rsidRPr="00AD0E78">
        <w:rPr>
          <w:lang w:val="en-GB"/>
        </w:rPr>
        <w:t xml:space="preserve"> </w:t>
      </w:r>
      <w:r w:rsidR="003D53BB" w:rsidRPr="00AD0E78">
        <w:rPr>
          <w:lang w:val="en-GB"/>
        </w:rPr>
        <w:t>Act</w:t>
      </w:r>
      <w:r w:rsidR="000C7A38" w:rsidRPr="00AD0E78">
        <w:rPr>
          <w:lang w:val="en-GB"/>
        </w:rPr>
        <w:t xml:space="preserve"> of </w:t>
      </w:r>
      <w:r w:rsidR="00F66A97" w:rsidRPr="00AD0E78">
        <w:rPr>
          <w:lang w:val="en-GB"/>
        </w:rPr>
        <w:t xml:space="preserve">11 </w:t>
      </w:r>
      <w:r w:rsidR="004D3A14" w:rsidRPr="00AD0E78">
        <w:rPr>
          <w:lang w:val="en-GB"/>
        </w:rPr>
        <w:t>October</w:t>
      </w:r>
      <w:r w:rsidR="00F66A97" w:rsidRPr="00AD0E78">
        <w:rPr>
          <w:lang w:val="en-GB"/>
        </w:rPr>
        <w:t xml:space="preserve"> 2010 </w:t>
      </w:r>
      <w:r w:rsidR="00996342" w:rsidRPr="00AD0E78">
        <w:rPr>
          <w:lang w:val="en-GB"/>
        </w:rPr>
        <w:t xml:space="preserve">prohibiting the concealment </w:t>
      </w:r>
      <w:r w:rsidR="00946689" w:rsidRPr="00AD0E78">
        <w:rPr>
          <w:lang w:val="en-GB"/>
        </w:rPr>
        <w:br/>
      </w:r>
      <w:r w:rsidR="00996342" w:rsidRPr="00AD0E78">
        <w:rPr>
          <w:lang w:val="en-GB"/>
        </w:rPr>
        <w:t>of the face in public areas</w:t>
      </w:r>
      <w:r w:rsidR="00F66A97" w:rsidRPr="00AD0E78">
        <w:rPr>
          <w:lang w:val="en-GB"/>
        </w:rPr>
        <w:tab/>
      </w:r>
      <w:r w:rsidR="00C96F0E" w:rsidRPr="00AD0E78">
        <w:rPr>
          <w:lang w:val="en-GB"/>
        </w:rPr>
        <w:tab/>
      </w:r>
      <w:r w:rsidR="008543E0" w:rsidRPr="00AD0E78">
        <w:rPr>
          <w:lang w:val="en-GB"/>
        </w:rPr>
        <w:t>418</w:t>
      </w:r>
      <w:r w:rsidR="00C4382F" w:rsidRPr="00AD0E78">
        <w:rPr>
          <w:lang w:val="en-GB"/>
        </w:rPr>
        <w:t>–</w:t>
      </w:r>
      <w:r w:rsidR="008543E0" w:rsidRPr="00AD0E78">
        <w:rPr>
          <w:lang w:val="en-GB"/>
        </w:rPr>
        <w:t>433</w:t>
      </w:r>
      <w:r w:rsidR="008543E0" w:rsidRPr="00AD0E78">
        <w:rPr>
          <w:lang w:val="en-GB"/>
        </w:rPr>
        <w:tab/>
      </w:r>
      <w:r w:rsidR="00177D35">
        <w:rPr>
          <w:lang w:val="en-GB"/>
        </w:rPr>
        <w:t>63</w:t>
      </w:r>
    </w:p>
    <w:p w:rsidR="00F66A97" w:rsidRPr="00AD0E78" w:rsidRDefault="00C80739" w:rsidP="001973E8">
      <w:pPr>
        <w:keepNext/>
        <w:tabs>
          <w:tab w:val="right" w:pos="850"/>
          <w:tab w:val="left" w:pos="1134"/>
          <w:tab w:val="left" w:pos="1559"/>
          <w:tab w:val="left" w:pos="1984"/>
          <w:tab w:val="left" w:leader="dot" w:pos="7654"/>
          <w:tab w:val="right" w:pos="8929"/>
          <w:tab w:val="right" w:pos="9638"/>
        </w:tabs>
        <w:spacing w:after="120"/>
        <w:ind w:left="1134" w:hanging="1134"/>
        <w:rPr>
          <w:lang w:val="en-GB"/>
        </w:rPr>
      </w:pPr>
      <w:r w:rsidRPr="00AD0E78">
        <w:rPr>
          <w:lang w:val="en-GB"/>
        </w:rPr>
        <w:tab/>
      </w:r>
      <w:r w:rsidR="00F66A97" w:rsidRPr="00AD0E78">
        <w:rPr>
          <w:lang w:val="en-GB"/>
        </w:rPr>
        <w:t>XV.</w:t>
      </w:r>
      <w:r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24 </w:t>
      </w:r>
      <w:r w:rsidR="00B93562" w:rsidRPr="00AD0E78">
        <w:rPr>
          <w:lang w:val="en-GB"/>
        </w:rPr>
        <w:t>of the Committee</w:t>
      </w:r>
      <w:r w:rsidR="00A724A3" w:rsidRPr="00AD0E78">
        <w:rPr>
          <w:lang w:val="en-GB"/>
        </w:rPr>
        <w:t>’</w:t>
      </w:r>
      <w:r w:rsidR="00B93562" w:rsidRPr="00AD0E78">
        <w:rPr>
          <w:lang w:val="en-GB"/>
        </w:rPr>
        <w:t>s concluding observations</w:t>
      </w:r>
      <w:r w:rsidR="00F66A97" w:rsidRPr="00AD0E78">
        <w:rPr>
          <w:lang w:val="en-GB"/>
        </w:rPr>
        <w:tab/>
      </w:r>
      <w:r w:rsidR="00C96F0E" w:rsidRPr="00AD0E78">
        <w:rPr>
          <w:lang w:val="en-GB"/>
        </w:rPr>
        <w:tab/>
      </w:r>
      <w:r w:rsidR="008543E0" w:rsidRPr="00AD0E78">
        <w:rPr>
          <w:lang w:val="en-GB"/>
        </w:rPr>
        <w:t>434</w:t>
      </w:r>
      <w:r w:rsidR="00C4382F" w:rsidRPr="00AD0E78">
        <w:rPr>
          <w:lang w:val="en-GB"/>
        </w:rPr>
        <w:t>–</w:t>
      </w:r>
      <w:r w:rsidR="008543E0" w:rsidRPr="00AD0E78">
        <w:rPr>
          <w:lang w:val="en-GB"/>
        </w:rPr>
        <w:t>462</w:t>
      </w:r>
      <w:r w:rsidR="008543E0" w:rsidRPr="00AD0E78">
        <w:rPr>
          <w:lang w:val="en-GB"/>
        </w:rPr>
        <w:tab/>
      </w:r>
      <w:r w:rsidR="00177D35">
        <w:rPr>
          <w:lang w:val="en-GB"/>
        </w:rPr>
        <w:t>65</w:t>
      </w:r>
    </w:p>
    <w:p w:rsidR="00F66A97" w:rsidRPr="00AD0E78" w:rsidRDefault="00C80739" w:rsidP="001973E8">
      <w:pPr>
        <w:keepNext/>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A.</w:t>
      </w:r>
      <w:r w:rsidR="00C4382F" w:rsidRPr="00AD0E78">
        <w:rPr>
          <w:lang w:val="en-GB"/>
        </w:rPr>
        <w:tab/>
      </w:r>
      <w:r w:rsidR="006D1E59" w:rsidRPr="00AD0E78">
        <w:rPr>
          <w:lang w:val="en-GB"/>
        </w:rPr>
        <w:t>Educational acti</w:t>
      </w:r>
      <w:r w:rsidR="00177D35">
        <w:rPr>
          <w:lang w:val="en-GB"/>
        </w:rPr>
        <w:t>vities</w:t>
      </w:r>
      <w:r w:rsidR="00F66A97" w:rsidRPr="00AD0E78">
        <w:rPr>
          <w:lang w:val="en-GB"/>
        </w:rPr>
        <w:tab/>
      </w:r>
      <w:r w:rsidR="00C96F0E" w:rsidRPr="00AD0E78">
        <w:rPr>
          <w:lang w:val="en-GB"/>
        </w:rPr>
        <w:tab/>
      </w:r>
      <w:r w:rsidR="008543E0" w:rsidRPr="00AD0E78">
        <w:rPr>
          <w:lang w:val="en-GB"/>
        </w:rPr>
        <w:t>441</w:t>
      </w:r>
      <w:r w:rsidR="00C4382F" w:rsidRPr="00AD0E78">
        <w:rPr>
          <w:lang w:val="en-GB"/>
        </w:rPr>
        <w:t>–</w:t>
      </w:r>
      <w:r w:rsidR="008543E0" w:rsidRPr="00AD0E78">
        <w:rPr>
          <w:lang w:val="en-GB"/>
        </w:rPr>
        <w:t>450</w:t>
      </w:r>
      <w:r w:rsidR="008543E0" w:rsidRPr="00AD0E78">
        <w:rPr>
          <w:lang w:val="en-GB"/>
        </w:rPr>
        <w:tab/>
      </w:r>
      <w:r w:rsidR="00177D35">
        <w:rPr>
          <w:lang w:val="en-GB"/>
        </w:rPr>
        <w:t>65</w:t>
      </w:r>
    </w:p>
    <w:p w:rsidR="00F66A97" w:rsidRPr="00AD0E78" w:rsidRDefault="00C80739" w:rsidP="001973E8">
      <w:pPr>
        <w:keepNext/>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B.</w:t>
      </w:r>
      <w:r w:rsidR="00C4382F" w:rsidRPr="00AD0E78">
        <w:rPr>
          <w:lang w:val="en-GB"/>
        </w:rPr>
        <w:tab/>
      </w:r>
      <w:r w:rsidR="006D1E59" w:rsidRPr="00AD0E78">
        <w:rPr>
          <w:lang w:val="en-GB"/>
        </w:rPr>
        <w:t>Criminal sanctions against racist or</w:t>
      </w:r>
      <w:r w:rsidR="006E1793" w:rsidRPr="00AD0E78">
        <w:rPr>
          <w:lang w:val="en-GB"/>
        </w:rPr>
        <w:t xml:space="preserve"> anti</w:t>
      </w:r>
      <w:r w:rsidR="00893213">
        <w:rPr>
          <w:lang w:val="en-GB"/>
        </w:rPr>
        <w:t>-</w:t>
      </w:r>
      <w:r w:rsidR="00245E9A" w:rsidRPr="00AD0E78">
        <w:rPr>
          <w:lang w:val="en-GB"/>
        </w:rPr>
        <w:t>Semitic</w:t>
      </w:r>
      <w:r w:rsidR="006D1E59" w:rsidRPr="00AD0E78">
        <w:rPr>
          <w:lang w:val="en-GB"/>
        </w:rPr>
        <w:t xml:space="preserve"> </w:t>
      </w:r>
      <w:r w:rsidR="00F057B7" w:rsidRPr="00AD0E78">
        <w:rPr>
          <w:lang w:val="en-GB"/>
        </w:rPr>
        <w:t>language</w:t>
      </w:r>
      <w:r w:rsidR="006D1E59" w:rsidRPr="00AD0E78">
        <w:rPr>
          <w:lang w:val="en-GB"/>
        </w:rPr>
        <w:t xml:space="preserve"> or acts</w:t>
      </w:r>
      <w:r w:rsidR="006E1793" w:rsidRPr="00AD0E78">
        <w:rPr>
          <w:lang w:val="en-GB"/>
        </w:rPr>
        <w:tab/>
      </w:r>
      <w:r w:rsidR="006E1793" w:rsidRPr="00AD0E78">
        <w:rPr>
          <w:lang w:val="en-GB"/>
        </w:rPr>
        <w:tab/>
      </w:r>
      <w:r w:rsidR="008543E0" w:rsidRPr="00AD0E78">
        <w:rPr>
          <w:lang w:val="en-GB"/>
        </w:rPr>
        <w:t>451</w:t>
      </w:r>
      <w:r w:rsidR="00C4382F" w:rsidRPr="00AD0E78">
        <w:rPr>
          <w:lang w:val="en-GB"/>
        </w:rPr>
        <w:t>–</w:t>
      </w:r>
      <w:r w:rsidR="008543E0" w:rsidRPr="00AD0E78">
        <w:rPr>
          <w:lang w:val="en-GB"/>
        </w:rPr>
        <w:t>455</w:t>
      </w:r>
      <w:r w:rsidR="008543E0" w:rsidRPr="00AD0E78">
        <w:rPr>
          <w:lang w:val="en-GB"/>
        </w:rPr>
        <w:tab/>
      </w:r>
      <w:r w:rsidR="00893213">
        <w:rPr>
          <w:lang w:val="en-GB"/>
        </w:rPr>
        <w:t>67</w:t>
      </w:r>
    </w:p>
    <w:p w:rsidR="00F66A97" w:rsidRPr="00AD0E78" w:rsidRDefault="00C80739" w:rsidP="00DA5035">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C.</w:t>
      </w:r>
      <w:r w:rsidR="00C4382F" w:rsidRPr="00AD0E78">
        <w:rPr>
          <w:lang w:val="en-GB"/>
        </w:rPr>
        <w:tab/>
      </w:r>
      <w:r w:rsidR="00DA5035" w:rsidRPr="00AD0E78">
        <w:rPr>
          <w:lang w:val="en-GB"/>
        </w:rPr>
        <w:t>Th</w:t>
      </w:r>
      <w:r w:rsidR="00F66A97" w:rsidRPr="00AD0E78">
        <w:rPr>
          <w:lang w:val="en-GB"/>
        </w:rPr>
        <w:t xml:space="preserve">e </w:t>
      </w:r>
      <w:r w:rsidR="000E733D" w:rsidRPr="00AD0E78">
        <w:rPr>
          <w:lang w:val="en-GB"/>
        </w:rPr>
        <w:t>Defender of Rights</w:t>
      </w:r>
      <w:r w:rsidR="00F66A97" w:rsidRPr="00AD0E78">
        <w:rPr>
          <w:lang w:val="en-GB"/>
        </w:rPr>
        <w:tab/>
      </w:r>
      <w:r w:rsidR="00C96F0E" w:rsidRPr="00AD0E78">
        <w:rPr>
          <w:lang w:val="en-GB"/>
        </w:rPr>
        <w:tab/>
      </w:r>
      <w:r w:rsidR="008543E0" w:rsidRPr="00AD0E78">
        <w:rPr>
          <w:lang w:val="en-GB"/>
        </w:rPr>
        <w:t>456</w:t>
      </w:r>
      <w:r w:rsidR="00C4382F" w:rsidRPr="00AD0E78">
        <w:rPr>
          <w:lang w:val="en-GB"/>
        </w:rPr>
        <w:t>–</w:t>
      </w:r>
      <w:r w:rsidR="008543E0" w:rsidRPr="00AD0E78">
        <w:rPr>
          <w:lang w:val="en-GB"/>
        </w:rPr>
        <w:t>459</w:t>
      </w:r>
      <w:r w:rsidR="008543E0" w:rsidRPr="00AD0E78">
        <w:rPr>
          <w:lang w:val="en-GB"/>
        </w:rPr>
        <w:tab/>
      </w:r>
      <w:r w:rsidR="00893213">
        <w:rPr>
          <w:lang w:val="en-GB"/>
        </w:rPr>
        <w:t>68</w:t>
      </w:r>
    </w:p>
    <w:p w:rsidR="00F66A97" w:rsidRPr="00AD0E78" w:rsidRDefault="00C80739" w:rsidP="00665CDC">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D.</w:t>
      </w:r>
      <w:r w:rsidR="00C4382F" w:rsidRPr="00AD0E78">
        <w:rPr>
          <w:lang w:val="en-GB"/>
        </w:rPr>
        <w:tab/>
      </w:r>
      <w:r w:rsidR="00665CDC" w:rsidRPr="00AD0E78">
        <w:rPr>
          <w:lang w:val="en-GB"/>
        </w:rPr>
        <w:t>National action plan to combat racism and anti</w:t>
      </w:r>
      <w:r w:rsidR="00946689" w:rsidRPr="00AD0E78">
        <w:rPr>
          <w:lang w:val="en-GB"/>
        </w:rPr>
        <w:t>-</w:t>
      </w:r>
      <w:r w:rsidR="00665CDC" w:rsidRPr="00AD0E78">
        <w:rPr>
          <w:lang w:val="en-GB"/>
        </w:rPr>
        <w:t>Semitism 2012</w:t>
      </w:r>
      <w:r w:rsidR="00C4382F" w:rsidRPr="00AD0E78">
        <w:rPr>
          <w:lang w:val="en-GB"/>
        </w:rPr>
        <w:t>–</w:t>
      </w:r>
      <w:r w:rsidR="00665CDC" w:rsidRPr="00AD0E78">
        <w:rPr>
          <w:lang w:val="en-GB"/>
        </w:rPr>
        <w:t>2014</w:t>
      </w:r>
      <w:r w:rsidR="00F66A97" w:rsidRPr="00AD0E78">
        <w:rPr>
          <w:lang w:val="en-GB"/>
        </w:rPr>
        <w:tab/>
      </w:r>
      <w:r w:rsidR="00C96F0E" w:rsidRPr="00AD0E78">
        <w:rPr>
          <w:lang w:val="en-GB"/>
        </w:rPr>
        <w:tab/>
      </w:r>
      <w:r w:rsidR="008543E0" w:rsidRPr="00AD0E78">
        <w:rPr>
          <w:lang w:val="en-GB"/>
        </w:rPr>
        <w:t>460</w:t>
      </w:r>
      <w:r w:rsidR="00C4382F" w:rsidRPr="00AD0E78">
        <w:rPr>
          <w:lang w:val="en-GB"/>
        </w:rPr>
        <w:t>–</w:t>
      </w:r>
      <w:r w:rsidR="008543E0" w:rsidRPr="00AD0E78">
        <w:rPr>
          <w:lang w:val="en-GB"/>
        </w:rPr>
        <w:t>462</w:t>
      </w:r>
      <w:r w:rsidR="008543E0" w:rsidRPr="00AD0E78">
        <w:rPr>
          <w:lang w:val="en-GB"/>
        </w:rPr>
        <w:tab/>
      </w:r>
      <w:r w:rsidR="00893213">
        <w:rPr>
          <w:lang w:val="en-GB"/>
        </w:rPr>
        <w:t>69</w:t>
      </w:r>
    </w:p>
    <w:p w:rsidR="00F66A97" w:rsidRPr="00AD0E78" w:rsidRDefault="00C80739" w:rsidP="00C80739">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00F66A97" w:rsidRPr="00AD0E78">
        <w:rPr>
          <w:lang w:val="en-GB"/>
        </w:rPr>
        <w:t>XVI.</w:t>
      </w:r>
      <w:r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25 </w:t>
      </w:r>
      <w:r w:rsidR="00B93562" w:rsidRPr="00AD0E78">
        <w:rPr>
          <w:lang w:val="en-GB"/>
        </w:rPr>
        <w:t>of the Committee</w:t>
      </w:r>
      <w:r w:rsidR="00A724A3" w:rsidRPr="00AD0E78">
        <w:rPr>
          <w:lang w:val="en-GB"/>
        </w:rPr>
        <w:t>’</w:t>
      </w:r>
      <w:r w:rsidR="00B93562" w:rsidRPr="00AD0E78">
        <w:rPr>
          <w:lang w:val="en-GB"/>
        </w:rPr>
        <w:t>s concluding observations</w:t>
      </w:r>
      <w:r w:rsidR="005E6F63" w:rsidRPr="00AD0E78" w:rsidDel="005E6F63">
        <w:rPr>
          <w:lang w:val="en-GB"/>
        </w:rPr>
        <w:t xml:space="preserve"> </w:t>
      </w:r>
      <w:r w:rsidR="00B93562" w:rsidRPr="00AD0E78">
        <w:rPr>
          <w:lang w:val="en-GB"/>
        </w:rPr>
        <w:t>…</w:t>
      </w:r>
      <w:r w:rsidR="00C96F0E" w:rsidRPr="00AD0E78">
        <w:rPr>
          <w:lang w:val="en-GB"/>
        </w:rPr>
        <w:tab/>
      </w:r>
      <w:r w:rsidR="008543E0" w:rsidRPr="00AD0E78">
        <w:rPr>
          <w:lang w:val="en-GB"/>
        </w:rPr>
        <w:t>463</w:t>
      </w:r>
      <w:r w:rsidR="00C4382F" w:rsidRPr="00AD0E78">
        <w:rPr>
          <w:lang w:val="en-GB"/>
        </w:rPr>
        <w:t>–</w:t>
      </w:r>
      <w:r w:rsidR="008543E0" w:rsidRPr="00AD0E78">
        <w:rPr>
          <w:lang w:val="en-GB"/>
        </w:rPr>
        <w:t>480</w:t>
      </w:r>
      <w:r w:rsidR="008543E0" w:rsidRPr="00AD0E78">
        <w:rPr>
          <w:lang w:val="en-GB"/>
        </w:rPr>
        <w:tab/>
      </w:r>
      <w:r w:rsidR="006315F8">
        <w:rPr>
          <w:lang w:val="en-GB"/>
        </w:rPr>
        <w:t>70</w:t>
      </w:r>
    </w:p>
    <w:p w:rsidR="00F66A97" w:rsidRPr="00AD0E78" w:rsidRDefault="00C80739" w:rsidP="00665CDC">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A.</w:t>
      </w:r>
      <w:r w:rsidR="00C96F0E" w:rsidRPr="00AD0E78">
        <w:rPr>
          <w:lang w:val="en-GB"/>
        </w:rPr>
        <w:tab/>
      </w:r>
      <w:r w:rsidR="00665CDC" w:rsidRPr="00AD0E78">
        <w:rPr>
          <w:lang w:val="en-GB"/>
        </w:rPr>
        <w:t>Making</w:t>
      </w:r>
      <w:r w:rsidR="00F66A97" w:rsidRPr="00AD0E78">
        <w:rPr>
          <w:lang w:val="en-GB"/>
        </w:rPr>
        <w:t xml:space="preserve"> CV</w:t>
      </w:r>
      <w:r w:rsidR="00665CDC" w:rsidRPr="00AD0E78">
        <w:rPr>
          <w:lang w:val="en-GB"/>
        </w:rPr>
        <w:t>s anonymous</w:t>
      </w:r>
      <w:r w:rsidR="00F66A97" w:rsidRPr="00AD0E78">
        <w:rPr>
          <w:lang w:val="en-GB"/>
        </w:rPr>
        <w:tab/>
      </w:r>
      <w:r w:rsidR="00C96F0E" w:rsidRPr="00AD0E78">
        <w:rPr>
          <w:lang w:val="en-GB"/>
        </w:rPr>
        <w:tab/>
      </w:r>
      <w:r w:rsidR="008543E0" w:rsidRPr="00AD0E78">
        <w:rPr>
          <w:lang w:val="en-GB"/>
        </w:rPr>
        <w:t>466</w:t>
      </w:r>
      <w:r w:rsidR="00C4382F" w:rsidRPr="00AD0E78">
        <w:rPr>
          <w:lang w:val="en-GB"/>
        </w:rPr>
        <w:t>–</w:t>
      </w:r>
      <w:r w:rsidR="008543E0" w:rsidRPr="00AD0E78">
        <w:rPr>
          <w:lang w:val="en-GB"/>
        </w:rPr>
        <w:t>468</w:t>
      </w:r>
      <w:r w:rsidR="008543E0" w:rsidRPr="00AD0E78">
        <w:rPr>
          <w:lang w:val="en-GB"/>
        </w:rPr>
        <w:tab/>
      </w:r>
      <w:r w:rsidR="006315F8">
        <w:rPr>
          <w:lang w:val="en-GB"/>
        </w:rPr>
        <w:t>70</w:t>
      </w:r>
    </w:p>
    <w:p w:rsidR="00F66A97" w:rsidRPr="00AD0E78" w:rsidRDefault="00C80739" w:rsidP="00665CDC">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B</w:t>
      </w:r>
      <w:r w:rsidR="008B61F8" w:rsidRPr="00AD0E78">
        <w:rPr>
          <w:lang w:val="en-GB"/>
        </w:rPr>
        <w:t>.</w:t>
      </w:r>
      <w:r w:rsidR="00C4382F" w:rsidRPr="00AD0E78">
        <w:rPr>
          <w:lang w:val="en-GB"/>
        </w:rPr>
        <w:tab/>
      </w:r>
      <w:r w:rsidR="00665CDC" w:rsidRPr="00AD0E78">
        <w:rPr>
          <w:lang w:val="en-GB"/>
        </w:rPr>
        <w:t xml:space="preserve">The </w:t>
      </w:r>
      <w:r w:rsidR="006315F8">
        <w:rPr>
          <w:lang w:val="en-GB"/>
        </w:rPr>
        <w:t>“</w:t>
      </w:r>
      <w:r w:rsidR="00665CDC" w:rsidRPr="00AD0E78">
        <w:rPr>
          <w:lang w:val="en-GB"/>
        </w:rPr>
        <w:t>diversity label</w:t>
      </w:r>
      <w:r w:rsidR="006315F8">
        <w:rPr>
          <w:lang w:val="en-GB"/>
        </w:rPr>
        <w:t>”</w:t>
      </w:r>
      <w:r w:rsidR="008B61F8" w:rsidRPr="00AD0E78">
        <w:rPr>
          <w:lang w:val="en-GB"/>
        </w:rPr>
        <w:tab/>
      </w:r>
      <w:r w:rsidR="00C96F0E" w:rsidRPr="00AD0E78">
        <w:rPr>
          <w:lang w:val="en-GB"/>
        </w:rPr>
        <w:tab/>
      </w:r>
      <w:r w:rsidR="008543E0" w:rsidRPr="00AD0E78">
        <w:rPr>
          <w:lang w:val="en-GB"/>
        </w:rPr>
        <w:t>469</w:t>
      </w:r>
      <w:r w:rsidR="00C4382F" w:rsidRPr="00AD0E78">
        <w:rPr>
          <w:lang w:val="en-GB"/>
        </w:rPr>
        <w:t>–</w:t>
      </w:r>
      <w:r w:rsidR="008543E0" w:rsidRPr="00AD0E78">
        <w:rPr>
          <w:lang w:val="en-GB"/>
        </w:rPr>
        <w:t>472</w:t>
      </w:r>
      <w:r w:rsidR="008543E0" w:rsidRPr="00AD0E78">
        <w:rPr>
          <w:lang w:val="en-GB"/>
        </w:rPr>
        <w:tab/>
      </w:r>
      <w:r w:rsidR="006315F8">
        <w:rPr>
          <w:lang w:val="en-GB"/>
        </w:rPr>
        <w:t>70</w:t>
      </w:r>
    </w:p>
    <w:p w:rsidR="00F66A97" w:rsidRPr="00AD0E78" w:rsidRDefault="00C80739" w:rsidP="006D1E59">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C.</w:t>
      </w:r>
      <w:r w:rsidR="00C4382F" w:rsidRPr="00AD0E78">
        <w:rPr>
          <w:lang w:val="en-GB"/>
        </w:rPr>
        <w:tab/>
      </w:r>
      <w:r w:rsidR="006D1E59" w:rsidRPr="00AD0E78">
        <w:rPr>
          <w:lang w:val="en-GB"/>
        </w:rPr>
        <w:t>The</w:t>
      </w:r>
      <w:r w:rsidR="00F66A97" w:rsidRPr="00AD0E78">
        <w:rPr>
          <w:lang w:val="en-GB"/>
        </w:rPr>
        <w:t xml:space="preserve"> </w:t>
      </w:r>
      <w:r w:rsidR="003B40F8" w:rsidRPr="00AD0E78">
        <w:rPr>
          <w:lang w:val="en-GB"/>
        </w:rPr>
        <w:t>Charter</w:t>
      </w:r>
      <w:r w:rsidR="00F66A97" w:rsidRPr="00AD0E78">
        <w:rPr>
          <w:lang w:val="en-GB"/>
        </w:rPr>
        <w:t xml:space="preserve"> </w:t>
      </w:r>
      <w:r w:rsidR="006D1E59" w:rsidRPr="00AD0E78">
        <w:rPr>
          <w:lang w:val="en-GB"/>
        </w:rPr>
        <w:t>for the</w:t>
      </w:r>
      <w:r w:rsidR="00F66A97" w:rsidRPr="00AD0E78">
        <w:rPr>
          <w:lang w:val="en-GB"/>
        </w:rPr>
        <w:t xml:space="preserve"> promotion </w:t>
      </w:r>
      <w:r w:rsidR="006D1E59" w:rsidRPr="00AD0E78">
        <w:rPr>
          <w:lang w:val="en-GB"/>
        </w:rPr>
        <w:t>of equality and diversity</w:t>
      </w:r>
      <w:r w:rsidR="00F66A97" w:rsidRPr="00AD0E78">
        <w:rPr>
          <w:lang w:val="en-GB"/>
        </w:rPr>
        <w:tab/>
      </w:r>
      <w:r w:rsidR="00C96F0E" w:rsidRPr="00AD0E78">
        <w:rPr>
          <w:lang w:val="en-GB"/>
        </w:rPr>
        <w:tab/>
      </w:r>
      <w:r w:rsidR="008543E0" w:rsidRPr="00AD0E78">
        <w:rPr>
          <w:lang w:val="en-GB"/>
        </w:rPr>
        <w:t>473</w:t>
      </w:r>
      <w:r w:rsidR="00C4382F" w:rsidRPr="00AD0E78">
        <w:rPr>
          <w:lang w:val="en-GB"/>
        </w:rPr>
        <w:t>–</w:t>
      </w:r>
      <w:r w:rsidR="008543E0" w:rsidRPr="00AD0E78">
        <w:rPr>
          <w:lang w:val="en-GB"/>
        </w:rPr>
        <w:t>475</w:t>
      </w:r>
      <w:r w:rsidR="008543E0" w:rsidRPr="00AD0E78">
        <w:rPr>
          <w:lang w:val="en-GB"/>
        </w:rPr>
        <w:tab/>
      </w:r>
      <w:r w:rsidR="006315F8">
        <w:rPr>
          <w:lang w:val="en-GB"/>
        </w:rPr>
        <w:t>71</w:t>
      </w:r>
    </w:p>
    <w:p w:rsidR="00F66A97" w:rsidRPr="00AD0E78" w:rsidRDefault="00C80739" w:rsidP="00354F6A">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D.</w:t>
      </w:r>
      <w:r w:rsidR="00C4382F" w:rsidRPr="00AD0E78">
        <w:rPr>
          <w:lang w:val="en-GB"/>
        </w:rPr>
        <w:tab/>
      </w:r>
      <w:r w:rsidR="00354F6A" w:rsidRPr="00AD0E78">
        <w:rPr>
          <w:lang w:val="en-GB"/>
        </w:rPr>
        <w:t>PACTE (means of entry to regional, hospital and State civil service posts)</w:t>
      </w:r>
      <w:r w:rsidR="00354F6A" w:rsidRPr="00AD0E78">
        <w:rPr>
          <w:lang w:val="en-GB"/>
        </w:rPr>
        <w:tab/>
      </w:r>
      <w:r w:rsidR="00C96F0E" w:rsidRPr="00AD0E78">
        <w:rPr>
          <w:lang w:val="en-GB"/>
        </w:rPr>
        <w:tab/>
      </w:r>
      <w:r w:rsidR="008543E0" w:rsidRPr="00AD0E78">
        <w:rPr>
          <w:lang w:val="en-GB"/>
        </w:rPr>
        <w:t>476</w:t>
      </w:r>
      <w:r w:rsidR="00F66A97" w:rsidRPr="00AD0E78">
        <w:rPr>
          <w:lang w:val="en-GB"/>
        </w:rPr>
        <w:tab/>
      </w:r>
      <w:r w:rsidR="006315F8">
        <w:rPr>
          <w:lang w:val="en-GB"/>
        </w:rPr>
        <w:t>72</w:t>
      </w:r>
    </w:p>
    <w:p w:rsidR="00F66A97" w:rsidRPr="00AD0E78" w:rsidRDefault="00C80739" w:rsidP="00C4382F">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AD0E78">
        <w:rPr>
          <w:lang w:val="en-GB"/>
        </w:rPr>
        <w:tab/>
      </w:r>
      <w:r w:rsidRPr="00AD0E78">
        <w:rPr>
          <w:lang w:val="en-GB"/>
        </w:rPr>
        <w:tab/>
      </w:r>
      <w:r w:rsidR="00F66A97" w:rsidRPr="00AD0E78">
        <w:rPr>
          <w:lang w:val="en-GB"/>
        </w:rPr>
        <w:t>E.</w:t>
      </w:r>
      <w:r w:rsidR="00C4382F" w:rsidRPr="00AD0E78">
        <w:rPr>
          <w:lang w:val="en-GB"/>
        </w:rPr>
        <w:tab/>
      </w:r>
      <w:r w:rsidR="00D83D73" w:rsidRPr="00AD0E78">
        <w:rPr>
          <w:lang w:val="en-GB"/>
        </w:rPr>
        <w:t>Specific support for the pre</w:t>
      </w:r>
      <w:r w:rsidR="00F66A97" w:rsidRPr="00AD0E78">
        <w:rPr>
          <w:lang w:val="en-GB"/>
        </w:rPr>
        <w:t xml:space="preserve">paration </w:t>
      </w:r>
      <w:r w:rsidR="00D83D73" w:rsidRPr="00AD0E78">
        <w:rPr>
          <w:lang w:val="en-GB"/>
        </w:rPr>
        <w:t>of</w:t>
      </w:r>
      <w:r w:rsidR="00F66A97" w:rsidRPr="00AD0E78">
        <w:rPr>
          <w:lang w:val="en-GB"/>
        </w:rPr>
        <w:t xml:space="preserve"> </w:t>
      </w:r>
      <w:r w:rsidR="00D83D73" w:rsidRPr="00AD0E78">
        <w:rPr>
          <w:lang w:val="en-GB"/>
        </w:rPr>
        <w:t>competitions</w:t>
      </w:r>
      <w:r w:rsidR="00F234F9" w:rsidRPr="00AD0E78">
        <w:rPr>
          <w:lang w:val="en-GB"/>
        </w:rPr>
        <w:t xml:space="preserve"> and </w:t>
      </w:r>
      <w:r w:rsidR="00D83D73" w:rsidRPr="00AD0E78">
        <w:rPr>
          <w:lang w:val="en-GB"/>
        </w:rPr>
        <w:t>exam</w:t>
      </w:r>
      <w:r w:rsidR="00F66A97" w:rsidRPr="00AD0E78">
        <w:rPr>
          <w:lang w:val="en-GB"/>
        </w:rPr>
        <w:t xml:space="preserve">s </w:t>
      </w:r>
      <w:r w:rsidR="00D83D73" w:rsidRPr="00AD0E78">
        <w:rPr>
          <w:lang w:val="en-GB"/>
        </w:rPr>
        <w:t xml:space="preserve">for access </w:t>
      </w:r>
      <w:r w:rsidR="006315F8">
        <w:rPr>
          <w:lang w:val="en-GB"/>
        </w:rPr>
        <w:br/>
      </w:r>
      <w:r w:rsidR="00D83D73" w:rsidRPr="00AD0E78">
        <w:rPr>
          <w:lang w:val="en-GB"/>
        </w:rPr>
        <w:t>to the</w:t>
      </w:r>
      <w:r w:rsidR="00F66A97" w:rsidRPr="00AD0E78">
        <w:rPr>
          <w:lang w:val="en-GB"/>
        </w:rPr>
        <w:t xml:space="preserve"> </w:t>
      </w:r>
      <w:r w:rsidR="00B52089" w:rsidRPr="00AD0E78">
        <w:rPr>
          <w:lang w:val="en-GB"/>
        </w:rPr>
        <w:t>civil service</w:t>
      </w:r>
      <w:r w:rsidR="00F66A97" w:rsidRPr="00AD0E78">
        <w:rPr>
          <w:lang w:val="en-GB"/>
        </w:rPr>
        <w:tab/>
      </w:r>
      <w:r w:rsidR="00C96F0E" w:rsidRPr="00AD0E78">
        <w:rPr>
          <w:lang w:val="en-GB"/>
        </w:rPr>
        <w:tab/>
      </w:r>
      <w:r w:rsidR="008543E0" w:rsidRPr="00AD0E78">
        <w:rPr>
          <w:lang w:val="en-GB"/>
        </w:rPr>
        <w:t>477</w:t>
      </w:r>
      <w:r w:rsidR="00C4382F" w:rsidRPr="00AD0E78">
        <w:rPr>
          <w:lang w:val="en-GB"/>
        </w:rPr>
        <w:t>–</w:t>
      </w:r>
      <w:r w:rsidR="008543E0" w:rsidRPr="00AD0E78">
        <w:rPr>
          <w:lang w:val="en-GB"/>
        </w:rPr>
        <w:t>479</w:t>
      </w:r>
      <w:r w:rsidR="008543E0" w:rsidRPr="00AD0E78">
        <w:rPr>
          <w:lang w:val="en-GB"/>
        </w:rPr>
        <w:tab/>
      </w:r>
      <w:r w:rsidR="006315F8">
        <w:rPr>
          <w:lang w:val="en-GB"/>
        </w:rPr>
        <w:t>72</w:t>
      </w:r>
    </w:p>
    <w:p w:rsidR="00F66A97" w:rsidRPr="00AD0E78" w:rsidRDefault="00C80739" w:rsidP="00D83D73">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F.</w:t>
      </w:r>
      <w:r w:rsidR="00C4382F" w:rsidRPr="00AD0E78">
        <w:rPr>
          <w:lang w:val="en-GB"/>
        </w:rPr>
        <w:tab/>
      </w:r>
      <w:r w:rsidR="00D83D73" w:rsidRPr="00AD0E78">
        <w:rPr>
          <w:lang w:val="en-GB"/>
        </w:rPr>
        <w:t>Methodological</w:t>
      </w:r>
      <w:r w:rsidR="00F66A97" w:rsidRPr="00AD0E78">
        <w:rPr>
          <w:lang w:val="en-GB"/>
        </w:rPr>
        <w:t xml:space="preserve"> guide </w:t>
      </w:r>
      <w:r w:rsidR="00D83D73" w:rsidRPr="00AD0E78">
        <w:rPr>
          <w:lang w:val="en-GB"/>
        </w:rPr>
        <w:t>to help</w:t>
      </w:r>
      <w:r w:rsidR="00F66A97" w:rsidRPr="00AD0E78">
        <w:rPr>
          <w:lang w:val="en-GB"/>
        </w:rPr>
        <w:t xml:space="preserve"> </w:t>
      </w:r>
      <w:r w:rsidR="009C5A7D" w:rsidRPr="00AD0E78">
        <w:rPr>
          <w:lang w:val="en-GB"/>
        </w:rPr>
        <w:t>enterprises</w:t>
      </w:r>
      <w:r w:rsidR="00F66A97" w:rsidRPr="00AD0E78">
        <w:rPr>
          <w:lang w:val="en-GB"/>
        </w:rPr>
        <w:t xml:space="preserve"> </w:t>
      </w:r>
      <w:r w:rsidR="00D83D73" w:rsidRPr="00AD0E78">
        <w:rPr>
          <w:lang w:val="en-GB"/>
        </w:rPr>
        <w:t xml:space="preserve">pinpoint </w:t>
      </w:r>
      <w:r w:rsidR="00F66A97" w:rsidRPr="00AD0E78">
        <w:rPr>
          <w:lang w:val="en-GB"/>
        </w:rPr>
        <w:t>discrimination.</w:t>
      </w:r>
      <w:r w:rsidR="00F66A97" w:rsidRPr="00AD0E78">
        <w:rPr>
          <w:lang w:val="en-GB"/>
        </w:rPr>
        <w:tab/>
      </w:r>
      <w:r w:rsidR="00C96F0E" w:rsidRPr="00AD0E78">
        <w:rPr>
          <w:lang w:val="en-GB"/>
        </w:rPr>
        <w:tab/>
      </w:r>
      <w:r w:rsidR="008543E0" w:rsidRPr="00AD0E78">
        <w:rPr>
          <w:lang w:val="en-GB"/>
        </w:rPr>
        <w:t>480</w:t>
      </w:r>
      <w:r w:rsidR="008543E0" w:rsidRPr="00AD0E78">
        <w:rPr>
          <w:lang w:val="en-GB"/>
        </w:rPr>
        <w:tab/>
      </w:r>
      <w:r w:rsidR="003A0C2D">
        <w:rPr>
          <w:lang w:val="en-GB"/>
        </w:rPr>
        <w:t>73</w:t>
      </w:r>
    </w:p>
    <w:p w:rsidR="00F66A97" w:rsidRPr="00AD0E78" w:rsidRDefault="00C80739" w:rsidP="00C80739">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00F66A97" w:rsidRPr="00AD0E78">
        <w:rPr>
          <w:lang w:val="en-GB"/>
        </w:rPr>
        <w:t>XVII</w:t>
      </w:r>
      <w:r w:rsidRPr="00AD0E78">
        <w:rPr>
          <w:lang w:val="en-GB"/>
        </w:rPr>
        <w:t>.</w:t>
      </w:r>
      <w:r w:rsidRPr="00AD0E78">
        <w:rPr>
          <w:lang w:val="en-GB"/>
        </w:rPr>
        <w:tab/>
      </w:r>
      <w:r w:rsidR="00861FC9" w:rsidRPr="00AD0E78">
        <w:rPr>
          <w:lang w:val="en-GB"/>
        </w:rPr>
        <w:t>Recommendation</w:t>
      </w:r>
      <w:r w:rsidR="005E6F63" w:rsidRPr="00AD0E78">
        <w:rPr>
          <w:lang w:val="en-GB"/>
        </w:rPr>
        <w:t xml:space="preserve"> </w:t>
      </w:r>
      <w:r w:rsidR="00867528" w:rsidRPr="00AD0E78">
        <w:rPr>
          <w:lang w:val="en-GB"/>
        </w:rPr>
        <w:t xml:space="preserve">in </w:t>
      </w:r>
      <w:r w:rsidR="001E24B6" w:rsidRPr="00AD0E78">
        <w:rPr>
          <w:lang w:val="en-GB"/>
        </w:rPr>
        <w:t>paragraph </w:t>
      </w:r>
      <w:r w:rsidR="005E6F63" w:rsidRPr="00AD0E78">
        <w:rPr>
          <w:lang w:val="en-GB"/>
        </w:rPr>
        <w:t xml:space="preserve">26 </w:t>
      </w:r>
      <w:r w:rsidR="00B93562" w:rsidRPr="00AD0E78">
        <w:rPr>
          <w:lang w:val="en-GB"/>
        </w:rPr>
        <w:t>of the Committee</w:t>
      </w:r>
      <w:r w:rsidR="00A724A3" w:rsidRPr="00AD0E78">
        <w:rPr>
          <w:lang w:val="en-GB"/>
        </w:rPr>
        <w:t>’</w:t>
      </w:r>
      <w:r w:rsidR="00B93562" w:rsidRPr="00AD0E78">
        <w:rPr>
          <w:lang w:val="en-GB"/>
        </w:rPr>
        <w:t>s concluding observations</w:t>
      </w:r>
      <w:r w:rsidR="00F66A97" w:rsidRPr="00AD0E78">
        <w:rPr>
          <w:lang w:val="en-GB"/>
        </w:rPr>
        <w:tab/>
      </w:r>
      <w:r w:rsidR="00C96F0E" w:rsidRPr="00AD0E78">
        <w:rPr>
          <w:lang w:val="en-GB"/>
        </w:rPr>
        <w:tab/>
      </w:r>
      <w:r w:rsidR="008543E0" w:rsidRPr="00AD0E78">
        <w:rPr>
          <w:lang w:val="en-GB"/>
        </w:rPr>
        <w:t>481</w:t>
      </w:r>
      <w:r w:rsidR="00C4382F" w:rsidRPr="00AD0E78">
        <w:rPr>
          <w:lang w:val="en-GB"/>
        </w:rPr>
        <w:t>–</w:t>
      </w:r>
      <w:r w:rsidR="008543E0" w:rsidRPr="00AD0E78">
        <w:rPr>
          <w:lang w:val="en-GB"/>
        </w:rPr>
        <w:t>495</w:t>
      </w:r>
      <w:r w:rsidR="008543E0" w:rsidRPr="00AD0E78">
        <w:rPr>
          <w:lang w:val="en-GB"/>
        </w:rPr>
        <w:tab/>
      </w:r>
      <w:r w:rsidR="003A0C2D">
        <w:rPr>
          <w:lang w:val="en-GB"/>
        </w:rPr>
        <w:t>73</w:t>
      </w:r>
    </w:p>
    <w:p w:rsidR="00F66A97" w:rsidRPr="00AD0E78" w:rsidRDefault="00C80739" w:rsidP="00C52A83">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Pr="00AD0E78">
        <w:rPr>
          <w:lang w:val="en-GB"/>
        </w:rPr>
        <w:tab/>
      </w:r>
      <w:r w:rsidR="00F66A97" w:rsidRPr="00AD0E78">
        <w:rPr>
          <w:lang w:val="en-GB"/>
        </w:rPr>
        <w:t>A.</w:t>
      </w:r>
      <w:r w:rsidR="00C4382F" w:rsidRPr="00AD0E78">
        <w:rPr>
          <w:lang w:val="en-GB"/>
        </w:rPr>
        <w:tab/>
      </w:r>
      <w:r w:rsidR="00C52A83" w:rsidRPr="00AD0E78">
        <w:rPr>
          <w:lang w:val="en-GB"/>
        </w:rPr>
        <w:t>The representation of diversity in politics</w:t>
      </w:r>
      <w:r w:rsidR="00F66A97" w:rsidRPr="00AD0E78">
        <w:rPr>
          <w:lang w:val="en-GB"/>
        </w:rPr>
        <w:tab/>
      </w:r>
      <w:r w:rsidR="00C96F0E" w:rsidRPr="00AD0E78">
        <w:rPr>
          <w:lang w:val="en-GB"/>
        </w:rPr>
        <w:tab/>
      </w:r>
      <w:r w:rsidR="008543E0" w:rsidRPr="00AD0E78">
        <w:rPr>
          <w:lang w:val="en-GB"/>
        </w:rPr>
        <w:t>481</w:t>
      </w:r>
      <w:r w:rsidR="00C4382F" w:rsidRPr="00AD0E78">
        <w:rPr>
          <w:lang w:val="en-GB"/>
        </w:rPr>
        <w:t>–</w:t>
      </w:r>
      <w:r w:rsidR="008543E0" w:rsidRPr="00AD0E78">
        <w:rPr>
          <w:lang w:val="en-GB"/>
        </w:rPr>
        <w:t>483</w:t>
      </w:r>
      <w:r w:rsidR="008543E0" w:rsidRPr="00AD0E78">
        <w:rPr>
          <w:lang w:val="en-GB"/>
        </w:rPr>
        <w:tab/>
      </w:r>
      <w:r w:rsidR="003A0C2D">
        <w:rPr>
          <w:lang w:val="en-GB"/>
        </w:rPr>
        <w:t>73</w:t>
      </w:r>
    </w:p>
    <w:p w:rsidR="00F66A97" w:rsidRPr="00AD0E78" w:rsidRDefault="00C80739" w:rsidP="00C4382F">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AD0E78">
        <w:rPr>
          <w:lang w:val="en-GB"/>
        </w:rPr>
        <w:tab/>
      </w:r>
      <w:r w:rsidRPr="00AD0E78">
        <w:rPr>
          <w:lang w:val="en-GB"/>
        </w:rPr>
        <w:tab/>
      </w:r>
      <w:r w:rsidR="00F66A97" w:rsidRPr="00AD0E78">
        <w:rPr>
          <w:lang w:val="en-GB"/>
        </w:rPr>
        <w:t>B.</w:t>
      </w:r>
      <w:r w:rsidR="00C4382F" w:rsidRPr="00AD0E78">
        <w:rPr>
          <w:lang w:val="en-GB"/>
        </w:rPr>
        <w:tab/>
      </w:r>
      <w:r w:rsidR="00C52A83" w:rsidRPr="00AD0E78">
        <w:rPr>
          <w:lang w:val="en-GB"/>
        </w:rPr>
        <w:t>The re</w:t>
      </w:r>
      <w:r w:rsidR="00D83D73" w:rsidRPr="00AD0E78">
        <w:rPr>
          <w:lang w:val="en-GB"/>
        </w:rPr>
        <w:t xml:space="preserve">presentation of diversity in </w:t>
      </w:r>
      <w:r w:rsidR="00F106E8" w:rsidRPr="00AD0E78">
        <w:rPr>
          <w:lang w:val="en-GB"/>
        </w:rPr>
        <w:t>law enforcement</w:t>
      </w:r>
      <w:r w:rsidR="00F234F9" w:rsidRPr="00AD0E78">
        <w:rPr>
          <w:lang w:val="en-GB"/>
        </w:rPr>
        <w:t xml:space="preserve"> and</w:t>
      </w:r>
      <w:r w:rsidR="003A0C2D">
        <w:rPr>
          <w:lang w:val="en-GB"/>
        </w:rPr>
        <w:t xml:space="preserve"> </w:t>
      </w:r>
      <w:r w:rsidR="00D83D73" w:rsidRPr="00AD0E78">
        <w:rPr>
          <w:lang w:val="en-GB"/>
        </w:rPr>
        <w:t>departments</w:t>
      </w:r>
      <w:r w:rsidR="000C7A38" w:rsidRPr="00AD0E78">
        <w:rPr>
          <w:lang w:val="en-GB"/>
        </w:rPr>
        <w:t xml:space="preserve"> of </w:t>
      </w:r>
      <w:r w:rsidR="00D83D73" w:rsidRPr="00AD0E78">
        <w:rPr>
          <w:lang w:val="en-GB"/>
        </w:rPr>
        <w:t xml:space="preserve">the </w:t>
      </w:r>
      <w:r w:rsidR="003A0C2D">
        <w:rPr>
          <w:lang w:val="en-GB"/>
        </w:rPr>
        <w:br/>
      </w:r>
      <w:r w:rsidR="003E3EF7" w:rsidRPr="00AD0E78">
        <w:rPr>
          <w:lang w:val="en-GB"/>
        </w:rPr>
        <w:t>Ministry</w:t>
      </w:r>
      <w:r w:rsidR="00F66A97" w:rsidRPr="00AD0E78">
        <w:rPr>
          <w:lang w:val="en-GB"/>
        </w:rPr>
        <w:t xml:space="preserve"> </w:t>
      </w:r>
      <w:r w:rsidR="000638AF" w:rsidRPr="00AD0E78">
        <w:rPr>
          <w:lang w:val="en-GB"/>
        </w:rPr>
        <w:t>of</w:t>
      </w:r>
      <w:r w:rsidR="00F66A97" w:rsidRPr="00AD0E78">
        <w:rPr>
          <w:lang w:val="en-GB"/>
        </w:rPr>
        <w:t xml:space="preserve"> Justice</w:t>
      </w:r>
      <w:r w:rsidR="00F66A97" w:rsidRPr="00AD0E78">
        <w:rPr>
          <w:lang w:val="en-GB"/>
        </w:rPr>
        <w:tab/>
      </w:r>
      <w:r w:rsidR="00C96F0E" w:rsidRPr="00AD0E78">
        <w:rPr>
          <w:lang w:val="en-GB"/>
        </w:rPr>
        <w:tab/>
      </w:r>
      <w:r w:rsidR="008543E0" w:rsidRPr="00AD0E78">
        <w:rPr>
          <w:lang w:val="en-GB"/>
        </w:rPr>
        <w:t>484</w:t>
      </w:r>
      <w:r w:rsidR="00C4382F" w:rsidRPr="00AD0E78">
        <w:rPr>
          <w:lang w:val="en-GB"/>
        </w:rPr>
        <w:t>–</w:t>
      </w:r>
      <w:r w:rsidR="008543E0" w:rsidRPr="00AD0E78">
        <w:rPr>
          <w:lang w:val="en-GB"/>
        </w:rPr>
        <w:t>495</w:t>
      </w:r>
      <w:r w:rsidR="008543E0" w:rsidRPr="00AD0E78">
        <w:rPr>
          <w:lang w:val="en-GB"/>
        </w:rPr>
        <w:tab/>
        <w:t>76</w:t>
      </w:r>
    </w:p>
    <w:p w:rsidR="008B61F8" w:rsidRPr="00AD0E78" w:rsidRDefault="00D83E69" w:rsidP="0026536F">
      <w:pPr>
        <w:tabs>
          <w:tab w:val="right" w:pos="850"/>
          <w:tab w:val="left" w:pos="1134"/>
          <w:tab w:val="left" w:pos="1559"/>
          <w:tab w:val="left" w:pos="1984"/>
          <w:tab w:val="left" w:leader="dot" w:pos="7654"/>
          <w:tab w:val="right" w:pos="8929"/>
          <w:tab w:val="right" w:pos="9638"/>
        </w:tabs>
        <w:spacing w:after="120"/>
        <w:rPr>
          <w:lang w:val="en-GB"/>
        </w:rPr>
      </w:pPr>
      <w:r w:rsidRPr="00AD0E78">
        <w:rPr>
          <w:lang w:val="en-GB"/>
        </w:rPr>
        <w:tab/>
      </w:r>
      <w:r w:rsidR="00392C70" w:rsidRPr="00AD0E78">
        <w:rPr>
          <w:lang w:val="en-GB"/>
        </w:rPr>
        <w:t>Annex</w:t>
      </w:r>
      <w:r w:rsidR="00C4382F" w:rsidRPr="00AD0E78">
        <w:rPr>
          <w:lang w:val="en-GB"/>
        </w:rPr>
        <w:tab/>
      </w:r>
      <w:r w:rsidR="005E6F63" w:rsidRPr="00AD0E78">
        <w:rPr>
          <w:lang w:val="en-GB"/>
        </w:rPr>
        <w:t xml:space="preserve">Presentation </w:t>
      </w:r>
      <w:r w:rsidR="00E84B58" w:rsidRPr="00AD0E78">
        <w:rPr>
          <w:lang w:val="en-GB"/>
        </w:rPr>
        <w:t>of the institutions</w:t>
      </w:r>
      <w:r w:rsidR="0026536F" w:rsidRPr="00AD0E78">
        <w:rPr>
          <w:lang w:val="en-GB"/>
        </w:rPr>
        <w:t xml:space="preserve"> of the</w:t>
      </w:r>
      <w:r w:rsidR="005E6F63" w:rsidRPr="00AD0E78">
        <w:rPr>
          <w:lang w:val="en-GB"/>
        </w:rPr>
        <w:t xml:space="preserve"> </w:t>
      </w:r>
      <w:r w:rsidR="0026536F" w:rsidRPr="00AD0E78">
        <w:rPr>
          <w:lang w:val="en-GB"/>
        </w:rPr>
        <w:t>overseas departments and territories</w:t>
      </w:r>
      <w:r w:rsidR="00F66A97" w:rsidRPr="00AD0E78">
        <w:rPr>
          <w:lang w:val="en-GB"/>
        </w:rPr>
        <w:tab/>
      </w:r>
      <w:r w:rsidR="008543E0" w:rsidRPr="00AD0E78">
        <w:rPr>
          <w:lang w:val="en-GB"/>
        </w:rPr>
        <w:tab/>
      </w:r>
      <w:r w:rsidRPr="00AD0E78">
        <w:rPr>
          <w:lang w:val="en-GB"/>
        </w:rPr>
        <w:tab/>
      </w:r>
      <w:r w:rsidR="008543E0" w:rsidRPr="00AD0E78">
        <w:rPr>
          <w:lang w:val="en-GB"/>
        </w:rPr>
        <w:t>79</w:t>
      </w:r>
    </w:p>
    <w:p w:rsidR="008B61F8" w:rsidRPr="00AD0E78" w:rsidRDefault="00B60977" w:rsidP="00D83E69">
      <w:pPr>
        <w:pStyle w:val="HChG"/>
        <w:rPr>
          <w:lang w:val="en-GB"/>
        </w:rPr>
      </w:pPr>
      <w:bookmarkStart w:id="1" w:name="_Toc331155792"/>
      <w:r w:rsidRPr="00AD0E78">
        <w:rPr>
          <w:lang w:val="en-GB"/>
        </w:rPr>
        <w:br w:type="page"/>
      </w:r>
      <w:r w:rsidR="008B61F8" w:rsidRPr="00AD0E78">
        <w:rPr>
          <w:lang w:val="en-GB"/>
        </w:rPr>
        <w:tab/>
      </w:r>
      <w:r w:rsidR="008B61F8" w:rsidRPr="00AD0E78">
        <w:rPr>
          <w:lang w:val="en-GB"/>
        </w:rPr>
        <w:tab/>
        <w:t>Introduction</w:t>
      </w:r>
      <w:bookmarkEnd w:id="1"/>
    </w:p>
    <w:p w:rsidR="008B61F8" w:rsidRPr="00AD0E78" w:rsidRDefault="00392C70" w:rsidP="008B61F8">
      <w:pPr>
        <w:pStyle w:val="SingleTxtG"/>
        <w:rPr>
          <w:lang w:val="en-GB"/>
        </w:rPr>
      </w:pPr>
      <w:r w:rsidRPr="00AD0E78">
        <w:rPr>
          <w:lang w:val="en-GB"/>
        </w:rPr>
        <w:t>1.</w:t>
      </w:r>
      <w:r w:rsidRPr="00AD0E78">
        <w:rPr>
          <w:lang w:val="en-GB"/>
        </w:rPr>
        <w:tab/>
      </w:r>
      <w:r w:rsidR="008B61F8" w:rsidRPr="00AD0E78">
        <w:rPr>
          <w:lang w:val="en-GB"/>
        </w:rPr>
        <w:t xml:space="preserve">France </w:t>
      </w:r>
      <w:r w:rsidR="00145476" w:rsidRPr="00AD0E78">
        <w:rPr>
          <w:lang w:val="en-GB"/>
        </w:rPr>
        <w:t>her</w:t>
      </w:r>
      <w:r w:rsidR="001F7E9A" w:rsidRPr="00AD0E78">
        <w:rPr>
          <w:lang w:val="en-GB"/>
        </w:rPr>
        <w:t>e</w:t>
      </w:r>
      <w:r w:rsidR="00145476" w:rsidRPr="00AD0E78">
        <w:rPr>
          <w:lang w:val="en-GB"/>
        </w:rPr>
        <w:t xml:space="preserve">by submits </w:t>
      </w:r>
      <w:r w:rsidR="001F7E9A" w:rsidRPr="00AD0E78">
        <w:rPr>
          <w:lang w:val="en-GB"/>
        </w:rPr>
        <w:t xml:space="preserve">to the Human Rights Committee </w:t>
      </w:r>
      <w:r w:rsidR="00145476" w:rsidRPr="00AD0E78">
        <w:rPr>
          <w:lang w:val="en-GB"/>
        </w:rPr>
        <w:t>its</w:t>
      </w:r>
      <w:r w:rsidR="008B61F8" w:rsidRPr="00AD0E78">
        <w:rPr>
          <w:lang w:val="en-GB"/>
        </w:rPr>
        <w:t xml:space="preserve"> </w:t>
      </w:r>
      <w:r w:rsidR="00A66F10" w:rsidRPr="00AD0E78">
        <w:rPr>
          <w:lang w:val="en-GB"/>
        </w:rPr>
        <w:t>fifth periodic report</w:t>
      </w:r>
      <w:r w:rsidR="008B61F8" w:rsidRPr="00AD0E78">
        <w:rPr>
          <w:lang w:val="en-GB"/>
        </w:rPr>
        <w:t xml:space="preserve"> </w:t>
      </w:r>
      <w:r w:rsidR="00145476" w:rsidRPr="00AD0E78">
        <w:rPr>
          <w:lang w:val="en-GB"/>
        </w:rPr>
        <w:t>on implement</w:t>
      </w:r>
      <w:r w:rsidR="008B61F8" w:rsidRPr="00AD0E78">
        <w:rPr>
          <w:lang w:val="en-GB"/>
        </w:rPr>
        <w:t>ation</w:t>
      </w:r>
      <w:r w:rsidR="000C7A38" w:rsidRPr="00AD0E78">
        <w:rPr>
          <w:lang w:val="en-GB"/>
        </w:rPr>
        <w:t xml:space="preserve"> of </w:t>
      </w:r>
      <w:r w:rsidR="00861FC9" w:rsidRPr="00AD0E78">
        <w:rPr>
          <w:lang w:val="en-GB"/>
        </w:rPr>
        <w:t xml:space="preserve">the </w:t>
      </w:r>
      <w:hyperlink r:id="rId8" w:history="1">
        <w:r w:rsidR="00861FC9" w:rsidRPr="00AD0E78">
          <w:rPr>
            <w:rStyle w:val="Hyperlink"/>
            <w:lang w:val="en-GB"/>
          </w:rPr>
          <w:t>International Covenant on Civil and Political Rights</w:t>
        </w:r>
      </w:hyperlink>
      <w:r w:rsidR="008B61F8" w:rsidRPr="00AD0E78">
        <w:rPr>
          <w:lang w:val="en-GB"/>
        </w:rPr>
        <w:t>.</w:t>
      </w:r>
    </w:p>
    <w:p w:rsidR="008B61F8" w:rsidRPr="00AD0E78" w:rsidRDefault="008B61F8" w:rsidP="00C17D7A">
      <w:pPr>
        <w:pStyle w:val="SingleTxtG"/>
        <w:rPr>
          <w:lang w:val="en-GB"/>
        </w:rPr>
      </w:pPr>
      <w:r w:rsidRPr="00AD0E78">
        <w:rPr>
          <w:lang w:val="en-GB"/>
        </w:rPr>
        <w:t>2.</w:t>
      </w:r>
      <w:r w:rsidRPr="00AD0E78">
        <w:rPr>
          <w:lang w:val="en-GB"/>
        </w:rPr>
        <w:tab/>
      </w:r>
      <w:r w:rsidR="00145476" w:rsidRPr="00AD0E78">
        <w:rPr>
          <w:lang w:val="en-GB"/>
        </w:rPr>
        <w:t>This</w:t>
      </w:r>
      <w:r w:rsidRPr="00AD0E78">
        <w:rPr>
          <w:lang w:val="en-GB"/>
        </w:rPr>
        <w:t xml:space="preserve"> </w:t>
      </w:r>
      <w:r w:rsidR="003D53BB" w:rsidRPr="00AD0E78">
        <w:rPr>
          <w:lang w:val="en-GB"/>
        </w:rPr>
        <w:t>report</w:t>
      </w:r>
      <w:r w:rsidRPr="00AD0E78">
        <w:rPr>
          <w:lang w:val="en-GB"/>
        </w:rPr>
        <w:t xml:space="preserve"> </w:t>
      </w:r>
      <w:r w:rsidR="00145476" w:rsidRPr="00AD0E78">
        <w:rPr>
          <w:lang w:val="en-GB"/>
        </w:rPr>
        <w:t>was prepared i</w:t>
      </w:r>
      <w:r w:rsidRPr="00AD0E78">
        <w:rPr>
          <w:lang w:val="en-GB"/>
        </w:rPr>
        <w:t>n con</w:t>
      </w:r>
      <w:r w:rsidR="00145476" w:rsidRPr="00AD0E78">
        <w:rPr>
          <w:lang w:val="en-GB"/>
        </w:rPr>
        <w:t>junc</w:t>
      </w:r>
      <w:r w:rsidRPr="00AD0E78">
        <w:rPr>
          <w:lang w:val="en-GB"/>
        </w:rPr>
        <w:t xml:space="preserve">tion </w:t>
      </w:r>
      <w:r w:rsidR="00145476" w:rsidRPr="00AD0E78">
        <w:rPr>
          <w:lang w:val="en-GB"/>
        </w:rPr>
        <w:t>with civil society</w:t>
      </w:r>
      <w:r w:rsidR="008845A9" w:rsidRPr="00AD0E78">
        <w:rPr>
          <w:lang w:val="en-GB"/>
        </w:rPr>
        <w:t>,</w:t>
      </w:r>
      <w:r w:rsidRPr="00AD0E78">
        <w:rPr>
          <w:lang w:val="en-GB"/>
        </w:rPr>
        <w:t xml:space="preserve"> </w:t>
      </w:r>
      <w:r w:rsidR="00145476" w:rsidRPr="00AD0E78">
        <w:rPr>
          <w:lang w:val="en-GB"/>
        </w:rPr>
        <w:t>through</w:t>
      </w:r>
      <w:r w:rsidRPr="00AD0E78">
        <w:rPr>
          <w:lang w:val="en-GB"/>
        </w:rPr>
        <w:t xml:space="preserve"> </w:t>
      </w:r>
      <w:r w:rsidR="00B93562" w:rsidRPr="00AD0E78">
        <w:rPr>
          <w:lang w:val="en-GB"/>
        </w:rPr>
        <w:t>the</w:t>
      </w:r>
      <w:r w:rsidRPr="00AD0E78">
        <w:rPr>
          <w:lang w:val="en-GB"/>
        </w:rPr>
        <w:t xml:space="preserve"> </w:t>
      </w:r>
      <w:r w:rsidR="0047447B" w:rsidRPr="00AD0E78">
        <w:rPr>
          <w:lang w:val="en-GB" w:eastAsia="fr-CH"/>
        </w:rPr>
        <w:t>National Consultative Commission for Human Rights</w:t>
      </w:r>
      <w:r w:rsidRPr="00AD0E78">
        <w:rPr>
          <w:lang w:val="en-GB"/>
        </w:rPr>
        <w:t xml:space="preserve"> (CNCDH). </w:t>
      </w:r>
      <w:r w:rsidR="00C17D7A" w:rsidRPr="00AD0E78">
        <w:rPr>
          <w:lang w:val="en-GB"/>
        </w:rPr>
        <w:t>The Commission</w:t>
      </w:r>
      <w:r w:rsidRPr="00AD0E78">
        <w:rPr>
          <w:lang w:val="en-GB"/>
        </w:rPr>
        <w:t xml:space="preserve">, </w:t>
      </w:r>
      <w:r w:rsidR="008845A9" w:rsidRPr="00AD0E78">
        <w:rPr>
          <w:lang w:val="en-GB"/>
        </w:rPr>
        <w:t xml:space="preserve">which </w:t>
      </w:r>
      <w:r w:rsidR="003C2009" w:rsidRPr="00AD0E78">
        <w:rPr>
          <w:lang w:val="en-GB"/>
        </w:rPr>
        <w:t>has existed</w:t>
      </w:r>
      <w:r w:rsidRPr="00AD0E78">
        <w:rPr>
          <w:lang w:val="en-GB"/>
        </w:rPr>
        <w:t xml:space="preserve"> </w:t>
      </w:r>
      <w:r w:rsidR="008845A9" w:rsidRPr="00AD0E78">
        <w:rPr>
          <w:lang w:val="en-GB"/>
        </w:rPr>
        <w:t>since</w:t>
      </w:r>
      <w:r w:rsidRPr="00AD0E78">
        <w:rPr>
          <w:lang w:val="en-GB"/>
        </w:rPr>
        <w:t xml:space="preserve"> 1947</w:t>
      </w:r>
      <w:r w:rsidR="00F234F9" w:rsidRPr="00AD0E78">
        <w:rPr>
          <w:lang w:val="en-GB"/>
        </w:rPr>
        <w:t xml:space="preserve"> and </w:t>
      </w:r>
      <w:r w:rsidR="00145476" w:rsidRPr="00AD0E78">
        <w:rPr>
          <w:lang w:val="en-GB"/>
        </w:rPr>
        <w:t xml:space="preserve">whose existence was </w:t>
      </w:r>
      <w:r w:rsidR="00470430" w:rsidRPr="00AD0E78">
        <w:rPr>
          <w:lang w:val="en-GB"/>
        </w:rPr>
        <w:t>endors</w:t>
      </w:r>
      <w:r w:rsidR="00DC4870" w:rsidRPr="00AD0E78">
        <w:rPr>
          <w:lang w:val="en-GB"/>
        </w:rPr>
        <w:t>ed</w:t>
      </w:r>
      <w:r w:rsidR="00145476" w:rsidRPr="00AD0E78">
        <w:rPr>
          <w:lang w:val="en-GB"/>
        </w:rPr>
        <w:t xml:space="preserve"> by</w:t>
      </w:r>
      <w:r w:rsidR="00B93562" w:rsidRPr="00AD0E78">
        <w:rPr>
          <w:lang w:val="en-GB"/>
        </w:rPr>
        <w:t xml:space="preserve"> </w:t>
      </w:r>
      <w:hyperlink r:id="rId9" w:tgtFrame="_blank" w:tooltip="Loi n° 2007-292 du 5 mars 2007 - Lien ouvrant externe" w:history="1">
        <w:r w:rsidR="003D53BB" w:rsidRPr="00AD0E78">
          <w:rPr>
            <w:lang w:val="en-GB"/>
          </w:rPr>
          <w:t>Act</w:t>
        </w:r>
        <w:r w:rsidRPr="00AD0E78">
          <w:rPr>
            <w:lang w:val="en-GB"/>
          </w:rPr>
          <w:t xml:space="preserve"> </w:t>
        </w:r>
        <w:r w:rsidR="00C4382F" w:rsidRPr="00AD0E78">
          <w:rPr>
            <w:lang w:val="en-GB"/>
          </w:rPr>
          <w:t>No. </w:t>
        </w:r>
        <w:r w:rsidRPr="00AD0E78">
          <w:rPr>
            <w:lang w:val="en-GB"/>
          </w:rPr>
          <w:t>2007-292</w:t>
        </w:r>
        <w:r w:rsidR="000C7A38" w:rsidRPr="00AD0E78">
          <w:rPr>
            <w:lang w:val="en-GB"/>
          </w:rPr>
          <w:t xml:space="preserve"> of </w:t>
        </w:r>
        <w:r w:rsidRPr="00AD0E78">
          <w:rPr>
            <w:lang w:val="en-GB"/>
          </w:rPr>
          <w:t xml:space="preserve">5 </w:t>
        </w:r>
        <w:r w:rsidR="004D3A14" w:rsidRPr="00AD0E78">
          <w:rPr>
            <w:lang w:val="en-GB"/>
          </w:rPr>
          <w:t>March</w:t>
        </w:r>
        <w:r w:rsidRPr="00AD0E78">
          <w:rPr>
            <w:lang w:val="en-GB"/>
          </w:rPr>
          <w:t xml:space="preserve"> 2007</w:t>
        </w:r>
      </w:hyperlink>
      <w:r w:rsidRPr="00AD0E78">
        <w:rPr>
          <w:lang w:val="en-GB"/>
        </w:rPr>
        <w:t xml:space="preserve">, </w:t>
      </w:r>
      <w:r w:rsidR="00DC4870" w:rsidRPr="00AD0E78">
        <w:rPr>
          <w:lang w:val="en-GB"/>
        </w:rPr>
        <w:t>is made up of 30 representative</w:t>
      </w:r>
      <w:r w:rsidRPr="00AD0E78">
        <w:rPr>
          <w:lang w:val="en-GB"/>
        </w:rPr>
        <w:t xml:space="preserve">s </w:t>
      </w:r>
      <w:r w:rsidR="00DC4870" w:rsidRPr="00AD0E78">
        <w:rPr>
          <w:lang w:val="en-GB"/>
        </w:rPr>
        <w:t>of</w:t>
      </w:r>
      <w:r w:rsidRPr="00AD0E78">
        <w:rPr>
          <w:lang w:val="en-GB"/>
        </w:rPr>
        <w:t xml:space="preserve"> </w:t>
      </w:r>
      <w:r w:rsidR="000C1860" w:rsidRPr="00AD0E78">
        <w:rPr>
          <w:lang w:val="en-GB"/>
        </w:rPr>
        <w:t>civil society</w:t>
      </w:r>
      <w:r w:rsidRPr="00AD0E78">
        <w:rPr>
          <w:lang w:val="en-GB"/>
        </w:rPr>
        <w:t xml:space="preserve"> (</w:t>
      </w:r>
      <w:r w:rsidR="003D53BB" w:rsidRPr="00AD0E78">
        <w:rPr>
          <w:lang w:val="en-GB"/>
        </w:rPr>
        <w:t>non-governmental organizations</w:t>
      </w:r>
      <w:r w:rsidR="00C20059" w:rsidRPr="00AD0E78">
        <w:rPr>
          <w:lang w:val="en-GB"/>
        </w:rPr>
        <w:t xml:space="preserve"> </w:t>
      </w:r>
      <w:r w:rsidR="003D53BB" w:rsidRPr="00AD0E78">
        <w:rPr>
          <w:lang w:val="en-GB"/>
        </w:rPr>
        <w:t>(NGOs)</w:t>
      </w:r>
      <w:r w:rsidR="00F234F9" w:rsidRPr="00AD0E78">
        <w:rPr>
          <w:lang w:val="en-GB"/>
        </w:rPr>
        <w:t xml:space="preserve"> and </w:t>
      </w:r>
      <w:r w:rsidR="000E733D" w:rsidRPr="00AD0E78">
        <w:rPr>
          <w:lang w:val="en-GB"/>
        </w:rPr>
        <w:t>trade unions</w:t>
      </w:r>
      <w:r w:rsidR="00B93562" w:rsidRPr="00AD0E78">
        <w:rPr>
          <w:lang w:val="en-GB"/>
        </w:rPr>
        <w:t xml:space="preserve">), </w:t>
      </w:r>
      <w:r w:rsidRPr="00AD0E78">
        <w:rPr>
          <w:lang w:val="en-GB"/>
        </w:rPr>
        <w:t xml:space="preserve">30 </w:t>
      </w:r>
      <w:r w:rsidR="000E733D" w:rsidRPr="00AD0E78">
        <w:rPr>
          <w:lang w:val="en-GB"/>
        </w:rPr>
        <w:t>qualified personalitie</w:t>
      </w:r>
      <w:r w:rsidRPr="00AD0E78">
        <w:rPr>
          <w:lang w:val="en-GB"/>
        </w:rPr>
        <w:t>s</w:t>
      </w:r>
      <w:r w:rsidR="00DC4870" w:rsidRPr="00AD0E78">
        <w:rPr>
          <w:lang w:val="en-GB"/>
        </w:rPr>
        <w:t xml:space="preserve"> (r</w:t>
      </w:r>
      <w:r w:rsidR="00470430" w:rsidRPr="00AD0E78">
        <w:rPr>
          <w:lang w:val="en-GB"/>
        </w:rPr>
        <w:t>e</w:t>
      </w:r>
      <w:r w:rsidR="00DC4870" w:rsidRPr="00AD0E78">
        <w:rPr>
          <w:lang w:val="en-GB"/>
        </w:rPr>
        <w:t>presentative</w:t>
      </w:r>
      <w:r w:rsidRPr="00AD0E78">
        <w:rPr>
          <w:lang w:val="en-GB"/>
        </w:rPr>
        <w:t xml:space="preserve">s </w:t>
      </w:r>
      <w:r w:rsidR="00DC4870" w:rsidRPr="00AD0E78">
        <w:rPr>
          <w:lang w:val="en-GB"/>
        </w:rPr>
        <w:t>of</w:t>
      </w:r>
      <w:r w:rsidRPr="00AD0E78">
        <w:rPr>
          <w:lang w:val="en-GB"/>
        </w:rPr>
        <w:t xml:space="preserve"> religions</w:t>
      </w:r>
      <w:r w:rsidR="00F234F9" w:rsidRPr="00AD0E78">
        <w:rPr>
          <w:lang w:val="en-GB"/>
        </w:rPr>
        <w:t xml:space="preserve"> and </w:t>
      </w:r>
      <w:r w:rsidR="000E733D" w:rsidRPr="00AD0E78">
        <w:rPr>
          <w:lang w:val="en-GB"/>
        </w:rPr>
        <w:t>currents of thought</w:t>
      </w:r>
      <w:r w:rsidRPr="00AD0E78">
        <w:rPr>
          <w:lang w:val="en-GB"/>
        </w:rPr>
        <w:t xml:space="preserve">, </w:t>
      </w:r>
      <w:r w:rsidR="000E733D" w:rsidRPr="00AD0E78">
        <w:rPr>
          <w:lang w:val="en-GB"/>
        </w:rPr>
        <w:t xml:space="preserve">independent </w:t>
      </w:r>
      <w:r w:rsidRPr="00AD0E78">
        <w:rPr>
          <w:lang w:val="en-GB"/>
        </w:rPr>
        <w:t xml:space="preserve">experts </w:t>
      </w:r>
      <w:r w:rsidR="00470430" w:rsidRPr="00AD0E78">
        <w:rPr>
          <w:lang w:val="en-GB"/>
        </w:rPr>
        <w:t>i</w:t>
      </w:r>
      <w:r w:rsidR="000E733D" w:rsidRPr="00AD0E78">
        <w:rPr>
          <w:lang w:val="en-GB"/>
        </w:rPr>
        <w:t>n international</w:t>
      </w:r>
      <w:r w:rsidRPr="00AD0E78">
        <w:rPr>
          <w:lang w:val="en-GB"/>
        </w:rPr>
        <w:t xml:space="preserve"> </w:t>
      </w:r>
      <w:r w:rsidR="003D53BB" w:rsidRPr="00AD0E78">
        <w:rPr>
          <w:lang w:val="en-GB"/>
        </w:rPr>
        <w:t>human rights</w:t>
      </w:r>
      <w:r w:rsidR="000E733D" w:rsidRPr="00AD0E78">
        <w:rPr>
          <w:lang w:val="en-GB"/>
        </w:rPr>
        <w:t xml:space="preserve"> bodies</w:t>
      </w:r>
      <w:r w:rsidRPr="00AD0E78">
        <w:rPr>
          <w:lang w:val="en-GB"/>
        </w:rPr>
        <w:t xml:space="preserve">, </w:t>
      </w:r>
      <w:r w:rsidR="000E733D" w:rsidRPr="00AD0E78">
        <w:rPr>
          <w:lang w:val="en-GB"/>
        </w:rPr>
        <w:t>former</w:t>
      </w:r>
      <w:r w:rsidRPr="00AD0E78">
        <w:rPr>
          <w:lang w:val="en-GB"/>
        </w:rPr>
        <w:t xml:space="preserve"> </w:t>
      </w:r>
      <w:r w:rsidR="000C7A38" w:rsidRPr="00AD0E78">
        <w:rPr>
          <w:lang w:val="en-GB"/>
        </w:rPr>
        <w:t>minister</w:t>
      </w:r>
      <w:r w:rsidRPr="00AD0E78">
        <w:rPr>
          <w:lang w:val="en-GB"/>
        </w:rPr>
        <w:t>s</w:t>
      </w:r>
      <w:r w:rsidR="00F234F9" w:rsidRPr="00AD0E78">
        <w:rPr>
          <w:lang w:val="en-GB"/>
        </w:rPr>
        <w:t xml:space="preserve"> and </w:t>
      </w:r>
      <w:r w:rsidR="000E733D" w:rsidRPr="00AD0E78">
        <w:rPr>
          <w:lang w:val="en-GB"/>
        </w:rPr>
        <w:t>senior civil servants</w:t>
      </w:r>
      <w:r w:rsidRPr="00AD0E78">
        <w:rPr>
          <w:lang w:val="en-GB"/>
        </w:rPr>
        <w:t xml:space="preserve">, </w:t>
      </w:r>
      <w:r w:rsidR="000E733D" w:rsidRPr="00AD0E78">
        <w:rPr>
          <w:lang w:val="en-GB"/>
        </w:rPr>
        <w:t>lawyer</w:t>
      </w:r>
      <w:r w:rsidRPr="00AD0E78">
        <w:rPr>
          <w:lang w:val="en-GB"/>
        </w:rPr>
        <w:t xml:space="preserve">s, </w:t>
      </w:r>
      <w:r w:rsidR="000E733D" w:rsidRPr="00AD0E78">
        <w:rPr>
          <w:lang w:val="en-GB"/>
        </w:rPr>
        <w:t>judges and academic</w:t>
      </w:r>
      <w:r w:rsidRPr="00AD0E78">
        <w:rPr>
          <w:lang w:val="en-GB"/>
        </w:rPr>
        <w:t xml:space="preserve">s) </w:t>
      </w:r>
      <w:r w:rsidR="000E733D" w:rsidRPr="00AD0E78">
        <w:rPr>
          <w:lang w:val="en-GB"/>
        </w:rPr>
        <w:t>along with the</w:t>
      </w:r>
      <w:r w:rsidR="000C7A38" w:rsidRPr="00AD0E78">
        <w:rPr>
          <w:lang w:val="en-GB"/>
        </w:rPr>
        <w:t xml:space="preserve"> </w:t>
      </w:r>
      <w:r w:rsidR="000E733D" w:rsidRPr="00AD0E78">
        <w:rPr>
          <w:lang w:val="en-GB"/>
        </w:rPr>
        <w:t>Defender of Rights</w:t>
      </w:r>
      <w:r w:rsidRPr="00AD0E78">
        <w:rPr>
          <w:lang w:val="en-GB"/>
        </w:rPr>
        <w:t xml:space="preserve">, </w:t>
      </w:r>
      <w:r w:rsidR="000E733D" w:rsidRPr="00AD0E78">
        <w:rPr>
          <w:lang w:val="en-GB"/>
        </w:rPr>
        <w:t>a</w:t>
      </w:r>
      <w:r w:rsidRPr="00AD0E78">
        <w:rPr>
          <w:lang w:val="en-GB"/>
        </w:rPr>
        <w:t xml:space="preserve"> </w:t>
      </w:r>
      <w:r w:rsidR="000E733D" w:rsidRPr="00AD0E78">
        <w:rPr>
          <w:lang w:val="en-GB"/>
        </w:rPr>
        <w:t>representative</w:t>
      </w:r>
      <w:r w:rsidR="000C7A38" w:rsidRPr="00AD0E78">
        <w:rPr>
          <w:lang w:val="en-GB"/>
        </w:rPr>
        <w:t xml:space="preserve"> of </w:t>
      </w:r>
      <w:r w:rsidR="00470430" w:rsidRPr="00AD0E78">
        <w:rPr>
          <w:lang w:val="en-GB"/>
        </w:rPr>
        <w:t xml:space="preserve">the </w:t>
      </w:r>
      <w:r w:rsidR="000E733D" w:rsidRPr="00AD0E78">
        <w:rPr>
          <w:lang w:val="en-GB"/>
        </w:rPr>
        <w:t>Economic, Social and Environmental Council</w:t>
      </w:r>
      <w:r w:rsidRPr="00AD0E78">
        <w:rPr>
          <w:lang w:val="en-GB"/>
        </w:rPr>
        <w:t xml:space="preserve">, </w:t>
      </w:r>
      <w:r w:rsidR="00470430" w:rsidRPr="00AD0E78">
        <w:rPr>
          <w:lang w:val="en-GB"/>
        </w:rPr>
        <w:t>a deputy and a senator</w:t>
      </w:r>
      <w:r w:rsidRPr="00AD0E78">
        <w:rPr>
          <w:lang w:val="en-GB"/>
        </w:rPr>
        <w:t xml:space="preserve">. </w:t>
      </w:r>
      <w:r w:rsidR="00470430" w:rsidRPr="00AD0E78">
        <w:rPr>
          <w:lang w:val="en-GB"/>
        </w:rPr>
        <w:t>The Commission</w:t>
      </w:r>
      <w:r w:rsidR="00A724A3" w:rsidRPr="00AD0E78">
        <w:rPr>
          <w:lang w:val="en-GB"/>
        </w:rPr>
        <w:t>’</w:t>
      </w:r>
      <w:r w:rsidR="00470430" w:rsidRPr="00AD0E78">
        <w:rPr>
          <w:lang w:val="en-GB"/>
        </w:rPr>
        <w:t>s aim is to promote and protect</w:t>
      </w:r>
      <w:r w:rsidRPr="00AD0E78">
        <w:rPr>
          <w:lang w:val="en-GB"/>
        </w:rPr>
        <w:t xml:space="preserve"> </w:t>
      </w:r>
      <w:r w:rsidR="003D53BB" w:rsidRPr="00AD0E78">
        <w:rPr>
          <w:lang w:val="en-GB"/>
        </w:rPr>
        <w:t>human rights</w:t>
      </w:r>
      <w:r w:rsidRPr="00AD0E78">
        <w:rPr>
          <w:lang w:val="en-GB"/>
        </w:rPr>
        <w:t>.</w:t>
      </w:r>
    </w:p>
    <w:p w:rsidR="008B61F8" w:rsidRPr="00AD0E78" w:rsidRDefault="008B61F8" w:rsidP="00271F9B">
      <w:pPr>
        <w:pStyle w:val="SingleTxtG"/>
        <w:rPr>
          <w:lang w:val="en-GB"/>
        </w:rPr>
      </w:pPr>
      <w:r w:rsidRPr="00AD0E78">
        <w:rPr>
          <w:lang w:val="en-GB"/>
        </w:rPr>
        <w:t>3.</w:t>
      </w:r>
      <w:r w:rsidRPr="00AD0E78">
        <w:rPr>
          <w:lang w:val="en-GB"/>
        </w:rPr>
        <w:tab/>
      </w:r>
      <w:r w:rsidR="003D53BB" w:rsidRPr="00AD0E78">
        <w:rPr>
          <w:lang w:val="en-GB"/>
        </w:rPr>
        <w:t>The draft report</w:t>
      </w:r>
      <w:r w:rsidR="000C7A38" w:rsidRPr="00AD0E78">
        <w:rPr>
          <w:lang w:val="en-GB"/>
        </w:rPr>
        <w:t xml:space="preserve"> </w:t>
      </w:r>
      <w:r w:rsidR="00470430" w:rsidRPr="00AD0E78">
        <w:rPr>
          <w:lang w:val="en-GB"/>
        </w:rPr>
        <w:t>prepared by the</w:t>
      </w:r>
      <w:r w:rsidR="000C7A38" w:rsidRPr="00AD0E78">
        <w:rPr>
          <w:lang w:val="en-GB"/>
        </w:rPr>
        <w:t xml:space="preserve"> </w:t>
      </w:r>
      <w:r w:rsidR="00364651" w:rsidRPr="00AD0E78">
        <w:rPr>
          <w:lang w:val="en-GB"/>
        </w:rPr>
        <w:t>Government</w:t>
      </w:r>
      <w:r w:rsidRPr="00AD0E78">
        <w:rPr>
          <w:lang w:val="en-GB"/>
        </w:rPr>
        <w:t xml:space="preserve"> </w:t>
      </w:r>
      <w:r w:rsidR="00470430" w:rsidRPr="00AD0E78">
        <w:rPr>
          <w:lang w:val="en-GB"/>
        </w:rPr>
        <w:t>was submitted to</w:t>
      </w:r>
      <w:r w:rsidRPr="00AD0E78">
        <w:rPr>
          <w:lang w:val="en-GB"/>
        </w:rPr>
        <w:t xml:space="preserve"> CNCDH </w:t>
      </w:r>
      <w:r w:rsidR="00470430" w:rsidRPr="00AD0E78">
        <w:rPr>
          <w:lang w:val="en-GB"/>
        </w:rPr>
        <w:t>at a working meeting</w:t>
      </w:r>
      <w:r w:rsidRPr="00AD0E78">
        <w:rPr>
          <w:lang w:val="en-GB"/>
        </w:rPr>
        <w:t xml:space="preserve">. </w:t>
      </w:r>
      <w:r w:rsidR="00B93562" w:rsidRPr="00AD0E78">
        <w:rPr>
          <w:lang w:val="en-GB"/>
        </w:rPr>
        <w:t>The</w:t>
      </w:r>
      <w:r w:rsidRPr="00AD0E78">
        <w:rPr>
          <w:lang w:val="en-GB"/>
        </w:rPr>
        <w:t xml:space="preserve"> Commission </w:t>
      </w:r>
      <w:r w:rsidR="00470430" w:rsidRPr="00AD0E78">
        <w:rPr>
          <w:lang w:val="en-GB"/>
        </w:rPr>
        <w:t>made its comments on the draft known to the</w:t>
      </w:r>
      <w:r w:rsidRPr="00AD0E78">
        <w:rPr>
          <w:lang w:val="en-GB"/>
        </w:rPr>
        <w:t xml:space="preserve"> </w:t>
      </w:r>
      <w:r w:rsidR="000E733D" w:rsidRPr="00AD0E78">
        <w:rPr>
          <w:lang w:val="en-GB"/>
        </w:rPr>
        <w:t>representative</w:t>
      </w:r>
      <w:r w:rsidRPr="00AD0E78">
        <w:rPr>
          <w:lang w:val="en-GB"/>
        </w:rPr>
        <w:t xml:space="preserve">s </w:t>
      </w:r>
      <w:r w:rsidR="00470430" w:rsidRPr="00AD0E78">
        <w:rPr>
          <w:lang w:val="en-GB"/>
        </w:rPr>
        <w:t>of the</w:t>
      </w:r>
      <w:r w:rsidRPr="00AD0E78">
        <w:rPr>
          <w:lang w:val="en-GB"/>
        </w:rPr>
        <w:t xml:space="preserve"> a</w:t>
      </w:r>
      <w:r w:rsidR="00470430" w:rsidRPr="00AD0E78">
        <w:rPr>
          <w:lang w:val="en-GB"/>
        </w:rPr>
        <w:t>dministrative authoritie</w:t>
      </w:r>
      <w:r w:rsidRPr="00AD0E78">
        <w:rPr>
          <w:lang w:val="en-GB"/>
        </w:rPr>
        <w:t>s</w:t>
      </w:r>
      <w:r w:rsidR="00271F9B" w:rsidRPr="00AD0E78">
        <w:rPr>
          <w:lang w:val="en-GB"/>
        </w:rPr>
        <w:t>,</w:t>
      </w:r>
      <w:r w:rsidRPr="00AD0E78">
        <w:rPr>
          <w:lang w:val="en-GB"/>
        </w:rPr>
        <w:t xml:space="preserve"> oral</w:t>
      </w:r>
      <w:r w:rsidR="00271F9B" w:rsidRPr="00AD0E78">
        <w:rPr>
          <w:lang w:val="en-GB"/>
        </w:rPr>
        <w:t xml:space="preserve">ly </w:t>
      </w:r>
      <w:r w:rsidR="00F234F9" w:rsidRPr="00AD0E78">
        <w:rPr>
          <w:lang w:val="en-GB"/>
        </w:rPr>
        <w:t xml:space="preserve">and </w:t>
      </w:r>
      <w:r w:rsidR="00271F9B" w:rsidRPr="00AD0E78">
        <w:rPr>
          <w:lang w:val="en-GB"/>
        </w:rPr>
        <w:t>in writing</w:t>
      </w:r>
      <w:r w:rsidRPr="00AD0E78">
        <w:rPr>
          <w:lang w:val="en-GB"/>
        </w:rPr>
        <w:t xml:space="preserve">, </w:t>
      </w:r>
      <w:r w:rsidR="00271F9B" w:rsidRPr="00AD0E78">
        <w:rPr>
          <w:lang w:val="en-GB"/>
        </w:rPr>
        <w:t>and these were taken into consideration as far as</w:t>
      </w:r>
      <w:r w:rsidR="000C7A38" w:rsidRPr="00AD0E78">
        <w:rPr>
          <w:lang w:val="en-GB"/>
        </w:rPr>
        <w:t xml:space="preserve"> </w:t>
      </w:r>
      <w:r w:rsidR="008845A9" w:rsidRPr="00AD0E78">
        <w:rPr>
          <w:lang w:val="en-GB"/>
        </w:rPr>
        <w:t xml:space="preserve">possible </w:t>
      </w:r>
      <w:r w:rsidR="00271F9B" w:rsidRPr="00AD0E78">
        <w:rPr>
          <w:lang w:val="en-GB"/>
        </w:rPr>
        <w:t>in</w:t>
      </w:r>
      <w:r w:rsidR="008845A9" w:rsidRPr="00AD0E78">
        <w:rPr>
          <w:lang w:val="en-GB"/>
        </w:rPr>
        <w:t xml:space="preserve"> the pre</w:t>
      </w:r>
      <w:r w:rsidRPr="00AD0E78">
        <w:rPr>
          <w:lang w:val="en-GB"/>
        </w:rPr>
        <w:t xml:space="preserve">sent </w:t>
      </w:r>
      <w:r w:rsidR="003D53BB" w:rsidRPr="00AD0E78">
        <w:rPr>
          <w:lang w:val="en-GB"/>
        </w:rPr>
        <w:t>report</w:t>
      </w:r>
      <w:r w:rsidRPr="00AD0E78">
        <w:rPr>
          <w:lang w:val="en-GB"/>
        </w:rPr>
        <w:t xml:space="preserve">. </w:t>
      </w:r>
    </w:p>
    <w:p w:rsidR="008B61F8" w:rsidRPr="00AD0E78" w:rsidRDefault="00392C70" w:rsidP="00600C53">
      <w:pPr>
        <w:pStyle w:val="SingleTxtG"/>
        <w:rPr>
          <w:lang w:val="en-GB"/>
        </w:rPr>
      </w:pPr>
      <w:r w:rsidRPr="00AD0E78">
        <w:rPr>
          <w:lang w:val="en-GB"/>
        </w:rPr>
        <w:t>4.</w:t>
      </w:r>
      <w:r w:rsidRPr="00AD0E78">
        <w:rPr>
          <w:lang w:val="en-GB"/>
        </w:rPr>
        <w:tab/>
      </w:r>
      <w:r w:rsidR="00271F9B" w:rsidRPr="00AD0E78">
        <w:rPr>
          <w:lang w:val="en-GB"/>
        </w:rPr>
        <w:t xml:space="preserve">In its first three reports </w:t>
      </w:r>
      <w:r w:rsidR="008B61F8" w:rsidRPr="00AD0E78">
        <w:rPr>
          <w:lang w:val="en-GB"/>
        </w:rPr>
        <w:t xml:space="preserve">France </w:t>
      </w:r>
      <w:r w:rsidR="00271F9B" w:rsidRPr="00AD0E78">
        <w:rPr>
          <w:lang w:val="en-GB"/>
        </w:rPr>
        <w:t>had the opportunity to present</w:t>
      </w:r>
      <w:r w:rsidR="008B61F8" w:rsidRPr="00AD0E78">
        <w:rPr>
          <w:lang w:val="en-GB"/>
        </w:rPr>
        <w:t xml:space="preserve"> </w:t>
      </w:r>
      <w:r w:rsidR="00271F9B" w:rsidRPr="00AD0E78">
        <w:rPr>
          <w:lang w:val="en-GB"/>
        </w:rPr>
        <w:t>the mechanisms safeguarding the rights guaranteed</w:t>
      </w:r>
      <w:r w:rsidR="008B61F8" w:rsidRPr="00AD0E78">
        <w:rPr>
          <w:lang w:val="en-GB"/>
        </w:rPr>
        <w:t xml:space="preserve"> </w:t>
      </w:r>
      <w:r w:rsidR="000E733D" w:rsidRPr="00AD0E78">
        <w:rPr>
          <w:lang w:val="en-GB"/>
        </w:rPr>
        <w:t>by</w:t>
      </w:r>
      <w:r w:rsidR="008B61F8" w:rsidRPr="00AD0E78">
        <w:rPr>
          <w:lang w:val="en-GB"/>
        </w:rPr>
        <w:t xml:space="preserve"> </w:t>
      </w:r>
      <w:r w:rsidR="003D53BB" w:rsidRPr="00AD0E78">
        <w:rPr>
          <w:lang w:val="en-GB"/>
        </w:rPr>
        <w:t>th</w:t>
      </w:r>
      <w:r w:rsidR="008B61F8" w:rsidRPr="00AD0E78">
        <w:rPr>
          <w:lang w:val="en-GB"/>
        </w:rPr>
        <w:t xml:space="preserve">e </w:t>
      </w:r>
      <w:r w:rsidR="003D53BB" w:rsidRPr="00AD0E78">
        <w:rPr>
          <w:lang w:val="en-GB"/>
        </w:rPr>
        <w:t>Covenant</w:t>
      </w:r>
      <w:r w:rsidR="00D01569" w:rsidRPr="00AD0E78">
        <w:rPr>
          <w:lang w:val="en-GB"/>
        </w:rPr>
        <w:t>. T</w:t>
      </w:r>
      <w:r w:rsidR="003D53BB" w:rsidRPr="00AD0E78">
        <w:rPr>
          <w:lang w:val="en-GB"/>
        </w:rPr>
        <w:t>his</w:t>
      </w:r>
      <w:r w:rsidR="008B61F8" w:rsidRPr="00AD0E78">
        <w:rPr>
          <w:lang w:val="en-GB"/>
        </w:rPr>
        <w:t xml:space="preserve"> </w:t>
      </w:r>
      <w:r w:rsidR="003D53BB" w:rsidRPr="00AD0E78">
        <w:rPr>
          <w:lang w:val="en-GB"/>
        </w:rPr>
        <w:t>report</w:t>
      </w:r>
      <w:r w:rsidR="008B61F8" w:rsidRPr="00AD0E78">
        <w:rPr>
          <w:lang w:val="en-GB"/>
        </w:rPr>
        <w:t xml:space="preserve">, </w:t>
      </w:r>
      <w:r w:rsidR="00D01569" w:rsidRPr="00AD0E78">
        <w:rPr>
          <w:lang w:val="en-GB"/>
        </w:rPr>
        <w:t>like</w:t>
      </w:r>
      <w:r w:rsidR="000C7A38" w:rsidRPr="00AD0E78">
        <w:rPr>
          <w:lang w:val="en-GB"/>
        </w:rPr>
        <w:t xml:space="preserve"> </w:t>
      </w:r>
      <w:r w:rsidR="008845A9" w:rsidRPr="00AD0E78">
        <w:rPr>
          <w:lang w:val="en-GB"/>
        </w:rPr>
        <w:t xml:space="preserve">the </w:t>
      </w:r>
      <w:r w:rsidR="003D53BB" w:rsidRPr="00AD0E78">
        <w:rPr>
          <w:lang w:val="en-GB"/>
        </w:rPr>
        <w:t>fourth</w:t>
      </w:r>
      <w:r w:rsidR="008B61F8" w:rsidRPr="00AD0E78">
        <w:rPr>
          <w:lang w:val="en-GB"/>
        </w:rPr>
        <w:t xml:space="preserve"> </w:t>
      </w:r>
      <w:r w:rsidR="003D53BB" w:rsidRPr="00AD0E78">
        <w:rPr>
          <w:lang w:val="en-GB"/>
        </w:rPr>
        <w:t>report</w:t>
      </w:r>
      <w:r w:rsidR="008B61F8" w:rsidRPr="00AD0E78">
        <w:rPr>
          <w:lang w:val="en-GB"/>
        </w:rPr>
        <w:t xml:space="preserve">, </w:t>
      </w:r>
      <w:r w:rsidR="00D01569" w:rsidRPr="00AD0E78">
        <w:rPr>
          <w:lang w:val="en-GB"/>
        </w:rPr>
        <w:t>is made up of</w:t>
      </w:r>
      <w:r w:rsidR="008B61F8" w:rsidRPr="00AD0E78">
        <w:rPr>
          <w:lang w:val="en-GB"/>
        </w:rPr>
        <w:t xml:space="preserve"> </w:t>
      </w:r>
      <w:r w:rsidR="00362EFE" w:rsidRPr="00AD0E78">
        <w:rPr>
          <w:lang w:val="en-GB"/>
        </w:rPr>
        <w:t>responses</w:t>
      </w:r>
      <w:r w:rsidR="00D01569" w:rsidRPr="00AD0E78">
        <w:rPr>
          <w:lang w:val="en-GB"/>
        </w:rPr>
        <w:t xml:space="preserve"> to the</w:t>
      </w:r>
      <w:r w:rsidR="008B61F8" w:rsidRPr="00AD0E78">
        <w:rPr>
          <w:lang w:val="en-GB"/>
        </w:rPr>
        <w:t xml:space="preserve"> </w:t>
      </w:r>
      <w:r w:rsidR="00D01569" w:rsidRPr="00AD0E78">
        <w:rPr>
          <w:lang w:val="en-GB"/>
        </w:rPr>
        <w:t>r</w:t>
      </w:r>
      <w:r w:rsidR="00861FC9" w:rsidRPr="00AD0E78">
        <w:rPr>
          <w:lang w:val="en-GB"/>
        </w:rPr>
        <w:t>ecommendation</w:t>
      </w:r>
      <w:r w:rsidR="008B61F8" w:rsidRPr="00AD0E78">
        <w:rPr>
          <w:lang w:val="en-GB"/>
        </w:rPr>
        <w:t xml:space="preserve">s </w:t>
      </w:r>
      <w:r w:rsidR="00600C53" w:rsidRPr="00AD0E78">
        <w:rPr>
          <w:lang w:val="en-GB"/>
        </w:rPr>
        <w:t>made by</w:t>
      </w:r>
      <w:r w:rsidR="00B93562" w:rsidRPr="00AD0E78">
        <w:rPr>
          <w:lang w:val="en-GB"/>
        </w:rPr>
        <w:t xml:space="preserve"> the</w:t>
      </w:r>
      <w:r w:rsidR="008B61F8" w:rsidRPr="00AD0E78">
        <w:rPr>
          <w:lang w:val="en-GB"/>
        </w:rPr>
        <w:t xml:space="preserve"> </w:t>
      </w:r>
      <w:r w:rsidRPr="00AD0E78">
        <w:rPr>
          <w:lang w:val="en-GB"/>
        </w:rPr>
        <w:t>Committee</w:t>
      </w:r>
      <w:r w:rsidR="008B61F8" w:rsidRPr="00AD0E78">
        <w:rPr>
          <w:lang w:val="en-GB"/>
        </w:rPr>
        <w:t xml:space="preserve"> (CCPR/C/FRA/4 </w:t>
      </w:r>
      <w:r w:rsidR="003D53BB" w:rsidRPr="00AD0E78">
        <w:rPr>
          <w:lang w:val="en-GB"/>
        </w:rPr>
        <w:t>of</w:t>
      </w:r>
      <w:r w:rsidR="008B61F8" w:rsidRPr="00AD0E78">
        <w:rPr>
          <w:lang w:val="en-GB"/>
        </w:rPr>
        <w:t xml:space="preserve"> 18 </w:t>
      </w:r>
      <w:r w:rsidR="004D3A14" w:rsidRPr="00AD0E78">
        <w:rPr>
          <w:lang w:val="en-GB"/>
        </w:rPr>
        <w:t>July</w:t>
      </w:r>
      <w:r w:rsidR="008B61F8" w:rsidRPr="00AD0E78">
        <w:rPr>
          <w:lang w:val="en-GB"/>
        </w:rPr>
        <w:t xml:space="preserve"> 2007) </w:t>
      </w:r>
      <w:r w:rsidR="00D01569" w:rsidRPr="00AD0E78">
        <w:rPr>
          <w:lang w:val="en-GB"/>
        </w:rPr>
        <w:t>after considering</w:t>
      </w:r>
      <w:r w:rsidR="000C7A38" w:rsidRPr="00AD0E78">
        <w:rPr>
          <w:lang w:val="en-GB"/>
        </w:rPr>
        <w:t xml:space="preserve"> </w:t>
      </w:r>
      <w:r w:rsidR="00D01569" w:rsidRPr="00AD0E78">
        <w:rPr>
          <w:lang w:val="en-GB"/>
        </w:rPr>
        <w:t>the previous</w:t>
      </w:r>
      <w:r w:rsidR="00A66F10" w:rsidRPr="00AD0E78">
        <w:rPr>
          <w:lang w:val="en-GB"/>
        </w:rPr>
        <w:t xml:space="preserve"> re</w:t>
      </w:r>
      <w:r w:rsidR="008B61F8" w:rsidRPr="00AD0E78">
        <w:rPr>
          <w:lang w:val="en-GB"/>
        </w:rPr>
        <w:t>port.</w:t>
      </w:r>
    </w:p>
    <w:p w:rsidR="008B61F8" w:rsidRPr="00AD0E78" w:rsidRDefault="008B61F8" w:rsidP="00805D64">
      <w:pPr>
        <w:pStyle w:val="SingleTxtG"/>
        <w:rPr>
          <w:lang w:val="en-GB"/>
        </w:rPr>
      </w:pPr>
      <w:r w:rsidRPr="00AD0E78">
        <w:rPr>
          <w:lang w:val="en-GB"/>
        </w:rPr>
        <w:t>5.</w:t>
      </w:r>
      <w:r w:rsidRPr="00AD0E78">
        <w:rPr>
          <w:lang w:val="en-GB"/>
        </w:rPr>
        <w:tab/>
      </w:r>
      <w:r w:rsidR="00392C70" w:rsidRPr="00AD0E78">
        <w:rPr>
          <w:lang w:val="en-GB"/>
        </w:rPr>
        <w:t>Th</w:t>
      </w:r>
      <w:r w:rsidRPr="00AD0E78">
        <w:rPr>
          <w:lang w:val="en-GB"/>
        </w:rPr>
        <w:t xml:space="preserve">e </w:t>
      </w:r>
      <w:r w:rsidR="00364651" w:rsidRPr="00AD0E78">
        <w:rPr>
          <w:lang w:val="en-GB"/>
        </w:rPr>
        <w:t>Government</w:t>
      </w:r>
      <w:r w:rsidRPr="00AD0E78">
        <w:rPr>
          <w:lang w:val="en-GB"/>
        </w:rPr>
        <w:t xml:space="preserve"> </w:t>
      </w:r>
      <w:r w:rsidR="00271F9B" w:rsidRPr="00AD0E78">
        <w:rPr>
          <w:lang w:val="en-GB"/>
        </w:rPr>
        <w:t>will not fail to keep</w:t>
      </w:r>
      <w:r w:rsidR="00A66F10" w:rsidRPr="00AD0E78">
        <w:rPr>
          <w:lang w:val="en-GB"/>
        </w:rPr>
        <w:t xml:space="preserve"> th</w:t>
      </w:r>
      <w:r w:rsidRPr="00AD0E78">
        <w:rPr>
          <w:lang w:val="en-GB"/>
        </w:rPr>
        <w:t xml:space="preserve">e </w:t>
      </w:r>
      <w:r w:rsidR="00392C70" w:rsidRPr="00AD0E78">
        <w:rPr>
          <w:lang w:val="en-GB"/>
        </w:rPr>
        <w:t>Committee</w:t>
      </w:r>
      <w:r w:rsidR="00271F9B" w:rsidRPr="00AD0E78">
        <w:rPr>
          <w:lang w:val="en-GB"/>
        </w:rPr>
        <w:t xml:space="preserve"> informed</w:t>
      </w:r>
      <w:r w:rsidRPr="00AD0E78">
        <w:rPr>
          <w:lang w:val="en-GB"/>
        </w:rPr>
        <w:t xml:space="preserve">, </w:t>
      </w:r>
      <w:r w:rsidR="00805D64" w:rsidRPr="00AD0E78">
        <w:rPr>
          <w:lang w:val="en-GB"/>
        </w:rPr>
        <w:t>in connection with the list of issues</w:t>
      </w:r>
      <w:r w:rsidRPr="00AD0E78">
        <w:rPr>
          <w:lang w:val="en-GB"/>
        </w:rPr>
        <w:t xml:space="preserve">, </w:t>
      </w:r>
      <w:r w:rsidR="00271F9B" w:rsidRPr="00AD0E78">
        <w:rPr>
          <w:lang w:val="en-GB"/>
        </w:rPr>
        <w:t>of any developments that may occur between the submission of this</w:t>
      </w:r>
      <w:r w:rsidRPr="00AD0E78">
        <w:rPr>
          <w:lang w:val="en-GB"/>
        </w:rPr>
        <w:t xml:space="preserve"> </w:t>
      </w:r>
      <w:r w:rsidR="003D53BB" w:rsidRPr="00AD0E78">
        <w:rPr>
          <w:lang w:val="en-GB"/>
        </w:rPr>
        <w:t>report</w:t>
      </w:r>
      <w:r w:rsidR="00F234F9" w:rsidRPr="00AD0E78">
        <w:rPr>
          <w:lang w:val="en-GB"/>
        </w:rPr>
        <w:t xml:space="preserve"> and </w:t>
      </w:r>
      <w:r w:rsidR="00271F9B" w:rsidRPr="00AD0E78">
        <w:rPr>
          <w:lang w:val="en-GB"/>
        </w:rPr>
        <w:t>its consideration by the Committee</w:t>
      </w:r>
      <w:r w:rsidRPr="00AD0E78">
        <w:rPr>
          <w:lang w:val="en-GB"/>
        </w:rPr>
        <w:t>.</w:t>
      </w:r>
    </w:p>
    <w:p w:rsidR="008B61F8" w:rsidRPr="00AD0E78" w:rsidRDefault="008B61F8" w:rsidP="003E29A8">
      <w:pPr>
        <w:pStyle w:val="SingleTxtG"/>
        <w:rPr>
          <w:lang w:val="en-GB"/>
        </w:rPr>
      </w:pPr>
      <w:r w:rsidRPr="00AD0E78">
        <w:rPr>
          <w:lang w:val="en-GB"/>
        </w:rPr>
        <w:t>6.</w:t>
      </w:r>
      <w:r w:rsidRPr="00AD0E78">
        <w:rPr>
          <w:lang w:val="en-GB"/>
        </w:rPr>
        <w:tab/>
      </w:r>
      <w:r w:rsidR="0020340B" w:rsidRPr="00AD0E78">
        <w:rPr>
          <w:lang w:val="en-GB"/>
        </w:rPr>
        <w:t xml:space="preserve">In addition to the detailed replies to </w:t>
      </w:r>
      <w:r w:rsidR="00B93562" w:rsidRPr="00AD0E78">
        <w:rPr>
          <w:lang w:val="en-GB"/>
        </w:rPr>
        <w:t xml:space="preserve">the </w:t>
      </w:r>
      <w:r w:rsidR="00392C70" w:rsidRPr="00AD0E78">
        <w:rPr>
          <w:lang w:val="en-GB"/>
        </w:rPr>
        <w:t>Committee</w:t>
      </w:r>
      <w:r w:rsidR="00A724A3" w:rsidRPr="00AD0E78">
        <w:rPr>
          <w:lang w:val="en-GB"/>
        </w:rPr>
        <w:t>’</w:t>
      </w:r>
      <w:r w:rsidR="00805D64" w:rsidRPr="00AD0E78">
        <w:rPr>
          <w:lang w:val="en-GB"/>
        </w:rPr>
        <w:t>s recommendations</w:t>
      </w:r>
      <w:r w:rsidRPr="00AD0E78">
        <w:rPr>
          <w:lang w:val="en-GB"/>
        </w:rPr>
        <w:t xml:space="preserve">, </w:t>
      </w:r>
      <w:r w:rsidR="0020340B" w:rsidRPr="00AD0E78">
        <w:rPr>
          <w:lang w:val="en-GB"/>
        </w:rPr>
        <w:t>three major institutional</w:t>
      </w:r>
      <w:r w:rsidR="00F234F9" w:rsidRPr="00AD0E78">
        <w:rPr>
          <w:lang w:val="en-GB"/>
        </w:rPr>
        <w:t xml:space="preserve"> and </w:t>
      </w:r>
      <w:r w:rsidRPr="00AD0E78">
        <w:rPr>
          <w:lang w:val="en-GB"/>
        </w:rPr>
        <w:t>ju</w:t>
      </w:r>
      <w:r w:rsidR="0020340B" w:rsidRPr="00AD0E78">
        <w:rPr>
          <w:lang w:val="en-GB"/>
        </w:rPr>
        <w:t>dicial</w:t>
      </w:r>
      <w:r w:rsidRPr="00AD0E78">
        <w:rPr>
          <w:lang w:val="en-GB"/>
        </w:rPr>
        <w:t xml:space="preserve"> </w:t>
      </w:r>
      <w:r w:rsidR="0020340B" w:rsidRPr="00AD0E78">
        <w:rPr>
          <w:lang w:val="en-GB"/>
        </w:rPr>
        <w:t>developments aimed at effectively</w:t>
      </w:r>
      <w:r w:rsidRPr="00AD0E78">
        <w:rPr>
          <w:lang w:val="en-GB"/>
        </w:rPr>
        <w:t xml:space="preserve"> </w:t>
      </w:r>
      <w:r w:rsidR="0020340B" w:rsidRPr="00AD0E78">
        <w:rPr>
          <w:lang w:val="en-GB"/>
        </w:rPr>
        <w:t>strengthening rights and freedoms since the submission of the last report</w:t>
      </w:r>
      <w:r w:rsidR="0020340B" w:rsidRPr="00AD0E78">
        <w:rPr>
          <w:rStyle w:val="FootnoteReference"/>
          <w:lang w:val="en-GB"/>
        </w:rPr>
        <w:footnoteReference w:id="3"/>
      </w:r>
      <w:r w:rsidR="0020340B" w:rsidRPr="00AD0E78">
        <w:rPr>
          <w:lang w:val="en-GB"/>
        </w:rPr>
        <w:t xml:space="preserve"> </w:t>
      </w:r>
      <w:r w:rsidR="003E29A8" w:rsidRPr="00AD0E78">
        <w:rPr>
          <w:lang w:val="en-GB"/>
        </w:rPr>
        <w:t xml:space="preserve">by the Government in 2007 </w:t>
      </w:r>
      <w:r w:rsidR="0020340B" w:rsidRPr="00AD0E78">
        <w:rPr>
          <w:lang w:val="en-GB"/>
        </w:rPr>
        <w:t xml:space="preserve">ought to be brought to </w:t>
      </w:r>
      <w:r w:rsidR="00B93562" w:rsidRPr="00AD0E78">
        <w:rPr>
          <w:lang w:val="en-GB"/>
        </w:rPr>
        <w:t xml:space="preserve">the </w:t>
      </w:r>
      <w:r w:rsidR="00392C70" w:rsidRPr="00AD0E78">
        <w:rPr>
          <w:lang w:val="en-GB"/>
        </w:rPr>
        <w:t>Committee</w:t>
      </w:r>
      <w:r w:rsidR="00A724A3" w:rsidRPr="00AD0E78">
        <w:rPr>
          <w:lang w:val="en-GB"/>
        </w:rPr>
        <w:t>’</w:t>
      </w:r>
      <w:r w:rsidR="0020340B" w:rsidRPr="00AD0E78">
        <w:rPr>
          <w:lang w:val="en-GB"/>
        </w:rPr>
        <w:t>s notice</w:t>
      </w:r>
      <w:r w:rsidRPr="00AD0E78">
        <w:rPr>
          <w:lang w:val="en-GB"/>
        </w:rPr>
        <w:t>.</w:t>
      </w:r>
    </w:p>
    <w:p w:rsidR="008B61F8" w:rsidRPr="00AD0E78" w:rsidRDefault="008B61F8" w:rsidP="004735DC">
      <w:pPr>
        <w:pStyle w:val="SingleTxtG"/>
        <w:rPr>
          <w:lang w:val="en-GB"/>
        </w:rPr>
      </w:pPr>
      <w:r w:rsidRPr="00AD0E78">
        <w:rPr>
          <w:lang w:val="en-GB"/>
        </w:rPr>
        <w:t>7.</w:t>
      </w:r>
      <w:r w:rsidRPr="00AD0E78">
        <w:rPr>
          <w:lang w:val="en-GB"/>
        </w:rPr>
        <w:tab/>
      </w:r>
      <w:r w:rsidR="0020340B" w:rsidRPr="00AD0E78">
        <w:rPr>
          <w:lang w:val="en-GB"/>
        </w:rPr>
        <w:t>These concern the</w:t>
      </w:r>
      <w:r w:rsidR="000C7A38" w:rsidRPr="00AD0E78">
        <w:rPr>
          <w:lang w:val="en-GB"/>
        </w:rPr>
        <w:t xml:space="preserve"> </w:t>
      </w:r>
      <w:r w:rsidR="004735DC" w:rsidRPr="00AD0E78">
        <w:rPr>
          <w:lang w:val="en-GB"/>
        </w:rPr>
        <w:t>Comptroller General of places of deprivation of liberty</w:t>
      </w:r>
      <w:r w:rsidR="0020340B" w:rsidRPr="00AD0E78">
        <w:rPr>
          <w:lang w:val="en-GB"/>
        </w:rPr>
        <w:t xml:space="preserve"> (</w:t>
      </w:r>
      <w:r w:rsidRPr="00AD0E78">
        <w:rPr>
          <w:lang w:val="en-GB"/>
        </w:rPr>
        <w:t xml:space="preserve">Contrôleur général des lieux de </w:t>
      </w:r>
      <w:r w:rsidR="001B7357" w:rsidRPr="00AD0E78">
        <w:rPr>
          <w:lang w:val="en-GB"/>
        </w:rPr>
        <w:t>detention</w:t>
      </w:r>
      <w:r w:rsidR="0020340B" w:rsidRPr="00AD0E78">
        <w:rPr>
          <w:lang w:val="en-GB"/>
        </w:rPr>
        <w:t>)</w:t>
      </w:r>
      <w:r w:rsidRPr="00AD0E78">
        <w:rPr>
          <w:lang w:val="en-GB"/>
        </w:rPr>
        <w:t>,</w:t>
      </w:r>
      <w:r w:rsidR="000C7A38" w:rsidRPr="00AD0E78">
        <w:rPr>
          <w:lang w:val="en-GB"/>
        </w:rPr>
        <w:t xml:space="preserve"> </w:t>
      </w:r>
      <w:r w:rsidR="0020340B" w:rsidRPr="00AD0E78">
        <w:rPr>
          <w:lang w:val="en-GB"/>
        </w:rPr>
        <w:t>the</w:t>
      </w:r>
      <w:r w:rsidR="000C7A38" w:rsidRPr="00AD0E78">
        <w:rPr>
          <w:lang w:val="en-GB"/>
        </w:rPr>
        <w:t xml:space="preserve"> </w:t>
      </w:r>
      <w:r w:rsidR="000E733D" w:rsidRPr="00AD0E78">
        <w:rPr>
          <w:lang w:val="en-GB"/>
        </w:rPr>
        <w:t>Defender of Rights</w:t>
      </w:r>
      <w:r w:rsidR="00F234F9" w:rsidRPr="00AD0E78">
        <w:rPr>
          <w:lang w:val="en-GB"/>
        </w:rPr>
        <w:t xml:space="preserve"> and </w:t>
      </w:r>
      <w:r w:rsidR="0020340B" w:rsidRPr="00AD0E78">
        <w:rPr>
          <w:lang w:val="en-GB"/>
        </w:rPr>
        <w:t>constitutional priority</w:t>
      </w:r>
      <w:r w:rsidRPr="00AD0E78">
        <w:rPr>
          <w:lang w:val="en-GB"/>
        </w:rPr>
        <w:t>.</w:t>
      </w:r>
    </w:p>
    <w:p w:rsidR="008B61F8" w:rsidRPr="00AD0E78" w:rsidRDefault="008B61F8" w:rsidP="00D22348">
      <w:pPr>
        <w:pStyle w:val="H1G"/>
        <w:rPr>
          <w:lang w:val="en-GB"/>
        </w:rPr>
      </w:pPr>
      <w:bookmarkStart w:id="2" w:name="_Toc331155793"/>
      <w:r w:rsidRPr="00AD0E78">
        <w:rPr>
          <w:lang w:val="en-GB"/>
        </w:rPr>
        <w:tab/>
        <w:t>A.</w:t>
      </w:r>
      <w:r w:rsidRPr="00AD0E78">
        <w:rPr>
          <w:lang w:val="en-GB"/>
        </w:rPr>
        <w:tab/>
      </w:r>
      <w:r w:rsidR="00AA47CF" w:rsidRPr="00AD0E78">
        <w:rPr>
          <w:lang w:val="en-GB"/>
        </w:rPr>
        <w:t>Th</w:t>
      </w:r>
      <w:r w:rsidRPr="00AD0E78">
        <w:rPr>
          <w:lang w:val="en-GB"/>
        </w:rPr>
        <w:t xml:space="preserve">e </w:t>
      </w:r>
      <w:bookmarkEnd w:id="2"/>
      <w:r w:rsidR="00AA47CF" w:rsidRPr="00AD0E78">
        <w:rPr>
          <w:lang w:val="en-GB"/>
        </w:rPr>
        <w:t>Co</w:t>
      </w:r>
      <w:r w:rsidR="004850E8" w:rsidRPr="00AD0E78">
        <w:rPr>
          <w:lang w:val="en-GB"/>
        </w:rPr>
        <w:t>mp</w:t>
      </w:r>
      <w:r w:rsidR="00AA47CF" w:rsidRPr="00AD0E78">
        <w:rPr>
          <w:lang w:val="en-GB"/>
        </w:rPr>
        <w:t>troller General of places of deprivation of liberty</w:t>
      </w:r>
      <w:r w:rsidRPr="00AD0E78">
        <w:rPr>
          <w:lang w:val="en-GB"/>
        </w:rPr>
        <w:t xml:space="preserve"> </w:t>
      </w:r>
    </w:p>
    <w:p w:rsidR="008B61F8" w:rsidRPr="00AD0E78" w:rsidRDefault="003D53BB" w:rsidP="004850E8">
      <w:pPr>
        <w:pStyle w:val="SingleTxtG"/>
        <w:rPr>
          <w:u w:val="single"/>
          <w:lang w:val="en-GB"/>
        </w:rPr>
      </w:pPr>
      <w:r w:rsidRPr="00AD0E78">
        <w:rPr>
          <w:lang w:val="en-GB"/>
        </w:rPr>
        <w:t>8.</w:t>
      </w:r>
      <w:r w:rsidRPr="00AD0E78">
        <w:rPr>
          <w:lang w:val="en-GB"/>
        </w:rPr>
        <w:tab/>
        <w:t>Act</w:t>
      </w:r>
      <w:r w:rsidR="008B61F8" w:rsidRPr="00AD0E78">
        <w:rPr>
          <w:lang w:val="en-GB"/>
        </w:rPr>
        <w:t xml:space="preserve"> </w:t>
      </w:r>
      <w:r w:rsidR="00C4382F" w:rsidRPr="00AD0E78">
        <w:rPr>
          <w:lang w:val="en-GB"/>
        </w:rPr>
        <w:t>No. </w:t>
      </w:r>
      <w:r w:rsidR="008B61F8" w:rsidRPr="00AD0E78">
        <w:rPr>
          <w:lang w:val="en-GB"/>
        </w:rPr>
        <w:t xml:space="preserve">2007-1545 </w:t>
      </w:r>
      <w:r w:rsidRPr="00AD0E78">
        <w:rPr>
          <w:lang w:val="en-GB"/>
        </w:rPr>
        <w:t>of</w:t>
      </w:r>
      <w:r w:rsidR="008B61F8" w:rsidRPr="00AD0E78">
        <w:rPr>
          <w:lang w:val="en-GB"/>
        </w:rPr>
        <w:t xml:space="preserve"> 30 </w:t>
      </w:r>
      <w:r w:rsidR="004D3A14" w:rsidRPr="00AD0E78">
        <w:rPr>
          <w:lang w:val="en-GB"/>
        </w:rPr>
        <w:t>October</w:t>
      </w:r>
      <w:r w:rsidR="00076328" w:rsidRPr="00AD0E78">
        <w:rPr>
          <w:lang w:val="en-GB"/>
        </w:rPr>
        <w:t xml:space="preserve"> 2007, </w:t>
      </w:r>
      <w:r w:rsidR="00AA47CF" w:rsidRPr="00AD0E78">
        <w:rPr>
          <w:lang w:val="en-GB"/>
        </w:rPr>
        <w:t>supplemented by</w:t>
      </w:r>
      <w:r w:rsidR="00076328" w:rsidRPr="00AD0E78">
        <w:rPr>
          <w:lang w:val="en-GB"/>
        </w:rPr>
        <w:t xml:space="preserve"> decree</w:t>
      </w:r>
      <w:r w:rsidR="008B61F8" w:rsidRPr="00AD0E78">
        <w:rPr>
          <w:lang w:val="en-GB"/>
        </w:rPr>
        <w:t xml:space="preserve"> </w:t>
      </w:r>
      <w:r w:rsidR="00C4382F" w:rsidRPr="00AD0E78">
        <w:rPr>
          <w:lang w:val="en-GB"/>
        </w:rPr>
        <w:t>No. </w:t>
      </w:r>
      <w:r w:rsidR="008B61F8" w:rsidRPr="00AD0E78">
        <w:rPr>
          <w:lang w:val="en-GB"/>
        </w:rPr>
        <w:t xml:space="preserve">2008-246 </w:t>
      </w:r>
      <w:r w:rsidRPr="00AD0E78">
        <w:rPr>
          <w:lang w:val="en-GB"/>
        </w:rPr>
        <w:t>of</w:t>
      </w:r>
      <w:r w:rsidR="008B61F8" w:rsidRPr="00AD0E78">
        <w:rPr>
          <w:lang w:val="en-GB"/>
        </w:rPr>
        <w:t xml:space="preserve"> 12</w:t>
      </w:r>
      <w:r w:rsidR="003C4990" w:rsidRPr="00AD0E78">
        <w:rPr>
          <w:lang w:val="en-GB"/>
        </w:rPr>
        <w:t> </w:t>
      </w:r>
      <w:r w:rsidR="004D3A14" w:rsidRPr="00AD0E78">
        <w:rPr>
          <w:lang w:val="en-GB"/>
        </w:rPr>
        <w:t>March</w:t>
      </w:r>
      <w:r w:rsidR="008B61F8" w:rsidRPr="00AD0E78">
        <w:rPr>
          <w:lang w:val="en-GB"/>
        </w:rPr>
        <w:t xml:space="preserve"> 2008, </w:t>
      </w:r>
      <w:r w:rsidR="00AA47CF" w:rsidRPr="00AD0E78">
        <w:rPr>
          <w:lang w:val="en-GB"/>
        </w:rPr>
        <w:t xml:space="preserve">established </w:t>
      </w:r>
      <w:r w:rsidR="004850E8" w:rsidRPr="00AD0E78">
        <w:rPr>
          <w:lang w:val="en-GB"/>
        </w:rPr>
        <w:t>the function of</w:t>
      </w:r>
      <w:r w:rsidR="008B61F8" w:rsidRPr="00AD0E78">
        <w:rPr>
          <w:lang w:val="en-GB"/>
        </w:rPr>
        <w:t xml:space="preserve"> </w:t>
      </w:r>
      <w:r w:rsidR="00AA47CF" w:rsidRPr="00AD0E78">
        <w:rPr>
          <w:lang w:val="en-GB"/>
        </w:rPr>
        <w:t>“</w:t>
      </w:r>
      <w:r w:rsidR="008B61F8" w:rsidRPr="00AD0E78">
        <w:rPr>
          <w:lang w:val="en-GB"/>
        </w:rPr>
        <w:t xml:space="preserve">contrôleur général des lieux de </w:t>
      </w:r>
      <w:r w:rsidR="001B7357" w:rsidRPr="00AD0E78">
        <w:rPr>
          <w:lang w:val="en-GB"/>
        </w:rPr>
        <w:t>detention</w:t>
      </w:r>
      <w:r w:rsidR="00AA47CF" w:rsidRPr="00AD0E78">
        <w:rPr>
          <w:lang w:val="en-GB"/>
        </w:rPr>
        <w:t>”</w:t>
      </w:r>
      <w:r w:rsidR="008B61F8" w:rsidRPr="00AD0E78">
        <w:rPr>
          <w:lang w:val="en-GB"/>
        </w:rPr>
        <w:t xml:space="preserve"> (CG</w:t>
      </w:r>
      <w:r w:rsidR="00392C70" w:rsidRPr="00AD0E78">
        <w:rPr>
          <w:lang w:val="en-GB"/>
        </w:rPr>
        <w:t>LPL</w:t>
      </w:r>
      <w:r w:rsidR="00AA47CF" w:rsidRPr="00AD0E78">
        <w:rPr>
          <w:lang w:val="en-GB"/>
        </w:rPr>
        <w:t>, or Co</w:t>
      </w:r>
      <w:r w:rsidR="004850E8" w:rsidRPr="00AD0E78">
        <w:rPr>
          <w:lang w:val="en-GB"/>
        </w:rPr>
        <w:t>mp</w:t>
      </w:r>
      <w:r w:rsidR="00AA47CF" w:rsidRPr="00AD0E78">
        <w:rPr>
          <w:lang w:val="en-GB"/>
        </w:rPr>
        <w:t xml:space="preserve">troller General of places of </w:t>
      </w:r>
      <w:r w:rsidR="004850E8" w:rsidRPr="00AD0E78">
        <w:rPr>
          <w:lang w:val="en-GB"/>
        </w:rPr>
        <w:t>deprivation of liberty</w:t>
      </w:r>
      <w:r w:rsidR="00392C70" w:rsidRPr="00AD0E78">
        <w:rPr>
          <w:lang w:val="en-GB"/>
        </w:rPr>
        <w:t xml:space="preserve">) </w:t>
      </w:r>
      <w:r w:rsidR="003E29A8" w:rsidRPr="00AD0E78">
        <w:rPr>
          <w:lang w:val="en-GB"/>
        </w:rPr>
        <w:t>pursuant to</w:t>
      </w:r>
      <w:r w:rsidR="000C7A38" w:rsidRPr="00AD0E78">
        <w:rPr>
          <w:lang w:val="en-GB"/>
        </w:rPr>
        <w:t xml:space="preserve"> </w:t>
      </w:r>
      <w:r w:rsidR="003E29A8" w:rsidRPr="00AD0E78">
        <w:rPr>
          <w:lang w:val="en-GB"/>
        </w:rPr>
        <w:t>the Optional Protocol to the Convention against Torture and other Cruel, Inhuman or Degrading Treatment or Punishment</w:t>
      </w:r>
      <w:r w:rsidR="008B61F8" w:rsidRPr="00AD0E78">
        <w:rPr>
          <w:lang w:val="en-GB"/>
        </w:rPr>
        <w:t xml:space="preserve">. </w:t>
      </w:r>
      <w:r w:rsidR="004850E8" w:rsidRPr="00AD0E78">
        <w:rPr>
          <w:lang w:val="en-GB"/>
        </w:rPr>
        <w:t>This authority, whose task is “to monitor the conditions of admission and transfer</w:t>
      </w:r>
      <w:r w:rsidR="002815A3" w:rsidRPr="00AD0E78">
        <w:rPr>
          <w:lang w:val="en-GB"/>
        </w:rPr>
        <w:t xml:space="preserve"> of persons</w:t>
      </w:r>
      <w:r w:rsidR="004850E8" w:rsidRPr="00AD0E78">
        <w:rPr>
          <w:lang w:val="en-GB"/>
        </w:rPr>
        <w:t xml:space="preserve"> deprived of liberty in order to ensure that their fundamental rights are respected”, may receive referrals from “any natural or legal person seeking to ensure respect for fundamental rights” with regard to acts or situations that may come within its mandate</w:t>
      </w:r>
      <w:r w:rsidR="008B61F8" w:rsidRPr="00AD0E78">
        <w:rPr>
          <w:lang w:val="en-GB"/>
        </w:rPr>
        <w:t>.</w:t>
      </w:r>
    </w:p>
    <w:p w:rsidR="008B61F8" w:rsidRPr="00AD0E78" w:rsidRDefault="003D53BB" w:rsidP="00600C53">
      <w:pPr>
        <w:pStyle w:val="SingleTxtG"/>
        <w:rPr>
          <w:lang w:val="en-GB"/>
        </w:rPr>
      </w:pPr>
      <w:r w:rsidRPr="00AD0E78">
        <w:rPr>
          <w:lang w:val="en-GB"/>
        </w:rPr>
        <w:t>9.</w:t>
      </w:r>
      <w:r w:rsidRPr="00AD0E78">
        <w:rPr>
          <w:lang w:val="en-GB"/>
        </w:rPr>
        <w:tab/>
      </w:r>
      <w:r w:rsidR="003268F7" w:rsidRPr="00AD0E78">
        <w:rPr>
          <w:lang w:val="en-GB"/>
        </w:rPr>
        <w:t>The Comptroller General</w:t>
      </w:r>
      <w:r w:rsidR="008B61F8" w:rsidRPr="00AD0E78">
        <w:rPr>
          <w:lang w:val="en-GB"/>
        </w:rPr>
        <w:t xml:space="preserve"> </w:t>
      </w:r>
      <w:r w:rsidR="003E29A8" w:rsidRPr="00AD0E78">
        <w:rPr>
          <w:lang w:val="en-GB"/>
        </w:rPr>
        <w:t>is</w:t>
      </w:r>
      <w:r w:rsidR="008B61F8" w:rsidRPr="00AD0E78">
        <w:rPr>
          <w:lang w:val="en-GB"/>
        </w:rPr>
        <w:t xml:space="preserve"> </w:t>
      </w:r>
      <w:r w:rsidR="003E29A8" w:rsidRPr="00AD0E78">
        <w:rPr>
          <w:lang w:val="en-GB"/>
        </w:rPr>
        <w:t>an independent institution</w:t>
      </w:r>
      <w:r w:rsidR="008B61F8" w:rsidRPr="00AD0E78">
        <w:rPr>
          <w:lang w:val="en-GB"/>
        </w:rPr>
        <w:t xml:space="preserve">, </w:t>
      </w:r>
      <w:r w:rsidR="003C2009" w:rsidRPr="00AD0E78">
        <w:rPr>
          <w:lang w:val="en-GB"/>
        </w:rPr>
        <w:t>whose responsibilities extend to all detention centres</w:t>
      </w:r>
      <w:r w:rsidR="008B61F8" w:rsidRPr="00AD0E78">
        <w:rPr>
          <w:lang w:val="en-GB"/>
        </w:rPr>
        <w:t xml:space="preserve"> (</w:t>
      </w:r>
      <w:r w:rsidR="00155674" w:rsidRPr="00AD0E78">
        <w:rPr>
          <w:lang w:val="en-GB"/>
        </w:rPr>
        <w:t>prison establishments</w:t>
      </w:r>
      <w:r w:rsidR="008B61F8" w:rsidRPr="00AD0E78">
        <w:rPr>
          <w:lang w:val="en-GB"/>
        </w:rPr>
        <w:t xml:space="preserve">, </w:t>
      </w:r>
      <w:r w:rsidR="00DA2A5A" w:rsidRPr="00AD0E78">
        <w:rPr>
          <w:lang w:val="en-GB"/>
        </w:rPr>
        <w:t>police and gendarmerie</w:t>
      </w:r>
      <w:r w:rsidR="001E24B6" w:rsidRPr="00AD0E78">
        <w:rPr>
          <w:lang w:val="en-GB"/>
        </w:rPr>
        <w:t xml:space="preserve"> </w:t>
      </w:r>
      <w:r w:rsidR="00DA2A5A" w:rsidRPr="00AD0E78">
        <w:rPr>
          <w:lang w:val="en-GB"/>
        </w:rPr>
        <w:t>stations</w:t>
      </w:r>
      <w:r w:rsidR="008B61F8" w:rsidRPr="00AD0E78">
        <w:rPr>
          <w:lang w:val="en-GB"/>
        </w:rPr>
        <w:t xml:space="preserve">, </w:t>
      </w:r>
      <w:r w:rsidR="00796EDF" w:rsidRPr="00AD0E78">
        <w:rPr>
          <w:lang w:val="en-GB"/>
        </w:rPr>
        <w:t>waiting areas</w:t>
      </w:r>
      <w:r w:rsidR="00F234F9" w:rsidRPr="00AD0E78">
        <w:rPr>
          <w:lang w:val="en-GB"/>
        </w:rPr>
        <w:t xml:space="preserve"> and </w:t>
      </w:r>
      <w:r w:rsidR="00796EDF" w:rsidRPr="00AD0E78">
        <w:rPr>
          <w:lang w:val="en-GB"/>
        </w:rPr>
        <w:t>administrative detention facilities</w:t>
      </w:r>
      <w:r w:rsidR="008B61F8" w:rsidRPr="00AD0E78">
        <w:rPr>
          <w:lang w:val="en-GB"/>
        </w:rPr>
        <w:t xml:space="preserve">, </w:t>
      </w:r>
      <w:r w:rsidR="00D46725" w:rsidRPr="00AD0E78">
        <w:rPr>
          <w:lang w:val="en-GB"/>
        </w:rPr>
        <w:t>closed educational centres</w:t>
      </w:r>
      <w:r w:rsidR="008B61F8" w:rsidRPr="00AD0E78">
        <w:rPr>
          <w:lang w:val="en-GB"/>
        </w:rPr>
        <w:t xml:space="preserve">, </w:t>
      </w:r>
      <w:r w:rsidR="00D46725" w:rsidRPr="00AD0E78">
        <w:rPr>
          <w:lang w:val="en-GB"/>
        </w:rPr>
        <w:t>disciplinary quarters in military barracks</w:t>
      </w:r>
      <w:r w:rsidR="008B61F8" w:rsidRPr="00AD0E78">
        <w:rPr>
          <w:lang w:val="en-GB"/>
        </w:rPr>
        <w:t xml:space="preserve">, </w:t>
      </w:r>
      <w:r w:rsidR="00D46725" w:rsidRPr="00AD0E78">
        <w:rPr>
          <w:lang w:val="en-GB"/>
        </w:rPr>
        <w:t>customs-service detention centres and hospitals containing</w:t>
      </w:r>
      <w:r w:rsidR="00D469DF">
        <w:rPr>
          <w:lang w:val="en-GB"/>
        </w:rPr>
        <w:t xml:space="preserve"> </w:t>
      </w:r>
      <w:r w:rsidR="00BF15B2" w:rsidRPr="00AD0E78">
        <w:rPr>
          <w:lang w:val="en-GB"/>
        </w:rPr>
        <w:t>persons</w:t>
      </w:r>
      <w:r w:rsidR="00D46725" w:rsidRPr="00AD0E78">
        <w:rPr>
          <w:lang w:val="en-GB"/>
        </w:rPr>
        <w:t xml:space="preserve"> detained against their will</w:t>
      </w:r>
      <w:r w:rsidR="008B61F8" w:rsidRPr="00AD0E78">
        <w:rPr>
          <w:lang w:val="en-GB"/>
        </w:rPr>
        <w:t xml:space="preserve">). </w:t>
      </w:r>
      <w:r w:rsidR="0022267D" w:rsidRPr="00AD0E78">
        <w:rPr>
          <w:lang w:val="en-GB"/>
        </w:rPr>
        <w:t>The institution</w:t>
      </w:r>
      <w:r w:rsidR="00A724A3" w:rsidRPr="00AD0E78">
        <w:rPr>
          <w:lang w:val="en-GB"/>
        </w:rPr>
        <w:t>’</w:t>
      </w:r>
      <w:r w:rsidR="0022267D" w:rsidRPr="00AD0E78">
        <w:rPr>
          <w:lang w:val="en-GB"/>
        </w:rPr>
        <w:t>s</w:t>
      </w:r>
      <w:r w:rsidR="00B41D3D" w:rsidRPr="00AD0E78">
        <w:rPr>
          <w:lang w:val="en-GB"/>
        </w:rPr>
        <w:t xml:space="preserve"> task is</w:t>
      </w:r>
      <w:r w:rsidR="008B61F8" w:rsidRPr="00AD0E78">
        <w:rPr>
          <w:lang w:val="en-GB"/>
        </w:rPr>
        <w:t xml:space="preserve"> </w:t>
      </w:r>
      <w:r w:rsidR="00B41D3D" w:rsidRPr="00AD0E78">
        <w:rPr>
          <w:lang w:val="en-GB"/>
        </w:rPr>
        <w:t>to ensure that the fundamental rights</w:t>
      </w:r>
      <w:r w:rsidR="002815A3" w:rsidRPr="00AD0E78">
        <w:rPr>
          <w:lang w:val="en-GB"/>
        </w:rPr>
        <w:t xml:space="preserve"> of persons</w:t>
      </w:r>
      <w:r w:rsidR="00B41D3D" w:rsidRPr="00AD0E78">
        <w:rPr>
          <w:lang w:val="en-GB"/>
        </w:rPr>
        <w:t xml:space="preserve"> deprived of liberty are respected</w:t>
      </w:r>
      <w:r w:rsidR="008B61F8" w:rsidRPr="00AD0E78">
        <w:rPr>
          <w:lang w:val="en-GB"/>
        </w:rPr>
        <w:t xml:space="preserve"> </w:t>
      </w:r>
      <w:r w:rsidR="00B41D3D" w:rsidRPr="00AD0E78">
        <w:rPr>
          <w:lang w:val="en-GB"/>
        </w:rPr>
        <w:t>while also</w:t>
      </w:r>
      <w:r w:rsidR="008B61F8" w:rsidRPr="00AD0E78">
        <w:rPr>
          <w:lang w:val="en-GB"/>
        </w:rPr>
        <w:t xml:space="preserve"> </w:t>
      </w:r>
      <w:r w:rsidR="00B41D3D" w:rsidRPr="00AD0E78">
        <w:rPr>
          <w:lang w:val="en-GB"/>
        </w:rPr>
        <w:t xml:space="preserve">preventing any </w:t>
      </w:r>
      <w:r w:rsidR="008B61F8" w:rsidRPr="00AD0E78">
        <w:rPr>
          <w:lang w:val="en-GB"/>
        </w:rPr>
        <w:t xml:space="preserve">violation </w:t>
      </w:r>
      <w:r w:rsidR="00B41D3D" w:rsidRPr="00AD0E78">
        <w:rPr>
          <w:lang w:val="en-GB"/>
        </w:rPr>
        <w:t>of those rights</w:t>
      </w:r>
      <w:r w:rsidR="008B61F8" w:rsidRPr="00AD0E78">
        <w:rPr>
          <w:lang w:val="en-GB"/>
        </w:rPr>
        <w:t xml:space="preserve">. </w:t>
      </w:r>
      <w:r w:rsidR="0022267D" w:rsidRPr="00AD0E78">
        <w:rPr>
          <w:lang w:val="en-GB"/>
        </w:rPr>
        <w:t>In order to perform this task</w:t>
      </w:r>
      <w:r w:rsidR="008B61F8" w:rsidRPr="00AD0E78">
        <w:rPr>
          <w:lang w:val="en-GB"/>
        </w:rPr>
        <w:t xml:space="preserve">, </w:t>
      </w:r>
      <w:r w:rsidR="003268F7" w:rsidRPr="00AD0E78">
        <w:rPr>
          <w:lang w:val="en-GB"/>
        </w:rPr>
        <w:t>the Comptroller General</w:t>
      </w:r>
      <w:r w:rsidR="0022267D" w:rsidRPr="00AD0E78">
        <w:rPr>
          <w:lang w:val="en-GB"/>
        </w:rPr>
        <w:t xml:space="preserve"> may at any time visit</w:t>
      </w:r>
      <w:r w:rsidR="008B61F8" w:rsidRPr="00AD0E78">
        <w:rPr>
          <w:lang w:val="en-GB"/>
        </w:rPr>
        <w:t xml:space="preserve"> </w:t>
      </w:r>
      <w:r w:rsidR="0022267D" w:rsidRPr="00AD0E78">
        <w:rPr>
          <w:lang w:val="en-GB"/>
        </w:rPr>
        <w:t>any place</w:t>
      </w:r>
      <w:r w:rsidR="008B61F8" w:rsidRPr="00AD0E78">
        <w:rPr>
          <w:lang w:val="en-GB"/>
        </w:rPr>
        <w:t xml:space="preserve"> </w:t>
      </w:r>
      <w:r w:rsidR="00233D42" w:rsidRPr="00AD0E78">
        <w:rPr>
          <w:lang w:val="en-GB"/>
        </w:rPr>
        <w:t>on French territory</w:t>
      </w:r>
      <w:r w:rsidR="008B61F8" w:rsidRPr="00AD0E78">
        <w:rPr>
          <w:lang w:val="en-GB"/>
        </w:rPr>
        <w:t xml:space="preserve"> </w:t>
      </w:r>
      <w:r w:rsidR="0022267D" w:rsidRPr="00AD0E78">
        <w:rPr>
          <w:lang w:val="en-GB"/>
        </w:rPr>
        <w:t>where</w:t>
      </w:r>
      <w:r w:rsidR="00D469DF">
        <w:rPr>
          <w:lang w:val="en-GB"/>
        </w:rPr>
        <w:t xml:space="preserve"> </w:t>
      </w:r>
      <w:r w:rsidR="00BF15B2" w:rsidRPr="00AD0E78">
        <w:rPr>
          <w:lang w:val="en-GB"/>
        </w:rPr>
        <w:t>persons</w:t>
      </w:r>
      <w:r w:rsidR="008B61F8" w:rsidRPr="00AD0E78">
        <w:rPr>
          <w:lang w:val="en-GB"/>
        </w:rPr>
        <w:t xml:space="preserve"> </w:t>
      </w:r>
      <w:r w:rsidR="0022267D" w:rsidRPr="00AD0E78">
        <w:rPr>
          <w:lang w:val="en-GB"/>
        </w:rPr>
        <w:t>are deprived of their freedom and may receive referrals from any natural or legal person</w:t>
      </w:r>
      <w:r w:rsidR="008B61F8" w:rsidRPr="00AD0E78">
        <w:rPr>
          <w:lang w:val="en-GB"/>
        </w:rPr>
        <w:t xml:space="preserve"> </w:t>
      </w:r>
      <w:r w:rsidR="0022267D" w:rsidRPr="00AD0E78">
        <w:rPr>
          <w:lang w:val="en-GB"/>
        </w:rPr>
        <w:t>with a view to protecting</w:t>
      </w:r>
      <w:r w:rsidR="008B61F8" w:rsidRPr="00AD0E78">
        <w:rPr>
          <w:lang w:val="en-GB"/>
        </w:rPr>
        <w:t xml:space="preserve"> </w:t>
      </w:r>
      <w:r w:rsidR="0022440B" w:rsidRPr="00AD0E78">
        <w:rPr>
          <w:lang w:val="en-GB"/>
        </w:rPr>
        <w:t>fundamental rights</w:t>
      </w:r>
      <w:r w:rsidR="008B61F8" w:rsidRPr="00AD0E78">
        <w:rPr>
          <w:lang w:val="en-GB"/>
        </w:rPr>
        <w:t xml:space="preserve">, </w:t>
      </w:r>
      <w:r w:rsidR="0022267D" w:rsidRPr="00AD0E78">
        <w:rPr>
          <w:lang w:val="en-GB"/>
        </w:rPr>
        <w:t>if they</w:t>
      </w:r>
      <w:r w:rsidR="008B61F8" w:rsidRPr="00AD0E78">
        <w:rPr>
          <w:lang w:val="en-GB"/>
        </w:rPr>
        <w:t xml:space="preserve"> </w:t>
      </w:r>
      <w:r w:rsidR="003268F7" w:rsidRPr="00AD0E78">
        <w:rPr>
          <w:lang w:val="en-GB"/>
        </w:rPr>
        <w:t>believe that f</w:t>
      </w:r>
      <w:r w:rsidR="0022440B" w:rsidRPr="00AD0E78">
        <w:rPr>
          <w:lang w:val="en-GB"/>
        </w:rPr>
        <w:t>undamental rights</w:t>
      </w:r>
      <w:r w:rsidR="008B61F8" w:rsidRPr="00AD0E78">
        <w:rPr>
          <w:lang w:val="en-GB"/>
        </w:rPr>
        <w:t xml:space="preserve"> </w:t>
      </w:r>
      <w:r w:rsidR="003268F7" w:rsidRPr="00AD0E78">
        <w:rPr>
          <w:lang w:val="en-GB"/>
        </w:rPr>
        <w:t>are being ignored owing to</w:t>
      </w:r>
      <w:r w:rsidR="008B61F8" w:rsidRPr="00AD0E78">
        <w:rPr>
          <w:lang w:val="en-GB"/>
        </w:rPr>
        <w:t xml:space="preserve"> conditions </w:t>
      </w:r>
      <w:r w:rsidR="003268F7" w:rsidRPr="00AD0E78">
        <w:rPr>
          <w:lang w:val="en-GB"/>
        </w:rPr>
        <w:t>of de</w:t>
      </w:r>
      <w:r w:rsidR="008B61F8" w:rsidRPr="00AD0E78">
        <w:rPr>
          <w:lang w:val="en-GB"/>
        </w:rPr>
        <w:t xml:space="preserve">tention, </w:t>
      </w:r>
      <w:r w:rsidR="003268F7" w:rsidRPr="00AD0E78">
        <w:rPr>
          <w:lang w:val="en-GB"/>
        </w:rPr>
        <w:t>custody</w:t>
      </w:r>
      <w:r w:rsidR="008B61F8" w:rsidRPr="00AD0E78">
        <w:rPr>
          <w:lang w:val="en-GB"/>
        </w:rPr>
        <w:t xml:space="preserve">, </w:t>
      </w:r>
      <w:r w:rsidR="003268F7" w:rsidRPr="00AD0E78">
        <w:rPr>
          <w:lang w:val="en-GB"/>
        </w:rPr>
        <w:t>holding or hospitalization, or the organiz</w:t>
      </w:r>
      <w:r w:rsidR="008B61F8" w:rsidRPr="00AD0E78">
        <w:rPr>
          <w:lang w:val="en-GB"/>
        </w:rPr>
        <w:t xml:space="preserve">ation </w:t>
      </w:r>
      <w:r w:rsidR="003268F7" w:rsidRPr="00AD0E78">
        <w:rPr>
          <w:lang w:val="en-GB"/>
        </w:rPr>
        <w:t>or operation of a particular</w:t>
      </w:r>
      <w:r w:rsidR="00A66F10" w:rsidRPr="00AD0E78">
        <w:rPr>
          <w:lang w:val="en-GB"/>
        </w:rPr>
        <w:t xml:space="preserve"> service. </w:t>
      </w:r>
      <w:r w:rsidR="0022267D" w:rsidRPr="00AD0E78">
        <w:rPr>
          <w:lang w:val="en-GB"/>
        </w:rPr>
        <w:t>The Comptroller General</w:t>
      </w:r>
      <w:r w:rsidR="008B61F8" w:rsidRPr="00AD0E78">
        <w:rPr>
          <w:lang w:val="en-GB"/>
        </w:rPr>
        <w:t xml:space="preserve"> </w:t>
      </w:r>
      <w:r w:rsidR="0022267D" w:rsidRPr="00AD0E78">
        <w:rPr>
          <w:lang w:val="en-GB"/>
        </w:rPr>
        <w:t>may also take up an issue on his or her own initiative</w:t>
      </w:r>
      <w:r w:rsidR="008B61F8" w:rsidRPr="00AD0E78">
        <w:rPr>
          <w:lang w:val="en-GB"/>
        </w:rPr>
        <w:t xml:space="preserve">. </w:t>
      </w:r>
      <w:r w:rsidR="0022267D" w:rsidRPr="00AD0E78">
        <w:rPr>
          <w:lang w:val="en-GB"/>
        </w:rPr>
        <w:t>The Comptroller General</w:t>
      </w:r>
      <w:r w:rsidR="008B61F8" w:rsidRPr="00AD0E78">
        <w:rPr>
          <w:lang w:val="en-GB"/>
        </w:rPr>
        <w:t xml:space="preserve"> ad</w:t>
      </w:r>
      <w:r w:rsidR="003268F7" w:rsidRPr="00AD0E78">
        <w:rPr>
          <w:lang w:val="en-GB"/>
        </w:rPr>
        <w:t>d</w:t>
      </w:r>
      <w:r w:rsidR="008B61F8" w:rsidRPr="00AD0E78">
        <w:rPr>
          <w:lang w:val="en-GB"/>
        </w:rPr>
        <w:t>resse</w:t>
      </w:r>
      <w:r w:rsidR="003268F7" w:rsidRPr="00AD0E78">
        <w:rPr>
          <w:lang w:val="en-GB"/>
        </w:rPr>
        <w:t>s</w:t>
      </w:r>
      <w:r w:rsidR="008B61F8" w:rsidRPr="00AD0E78">
        <w:rPr>
          <w:lang w:val="en-GB"/>
        </w:rPr>
        <w:t xml:space="preserve"> </w:t>
      </w:r>
      <w:r w:rsidR="003268F7" w:rsidRPr="00AD0E78">
        <w:rPr>
          <w:lang w:val="en-GB"/>
        </w:rPr>
        <w:t>visit reports and recommendations to the</w:t>
      </w:r>
      <w:r w:rsidR="008B61F8" w:rsidRPr="00AD0E78">
        <w:rPr>
          <w:lang w:val="en-GB"/>
        </w:rPr>
        <w:t xml:space="preserve"> </w:t>
      </w:r>
      <w:r w:rsidR="000C7A38" w:rsidRPr="00AD0E78">
        <w:rPr>
          <w:lang w:val="en-GB"/>
        </w:rPr>
        <w:t>minister</w:t>
      </w:r>
      <w:r w:rsidR="003268F7" w:rsidRPr="00AD0E78">
        <w:rPr>
          <w:lang w:val="en-GB"/>
        </w:rPr>
        <w:t xml:space="preserve">s concerned </w:t>
      </w:r>
      <w:r w:rsidR="00F234F9" w:rsidRPr="00AD0E78">
        <w:rPr>
          <w:lang w:val="en-GB"/>
        </w:rPr>
        <w:t xml:space="preserve">and </w:t>
      </w:r>
      <w:r w:rsidR="0022267D" w:rsidRPr="00AD0E78">
        <w:rPr>
          <w:lang w:val="en-GB"/>
        </w:rPr>
        <w:t>submits a</w:t>
      </w:r>
      <w:r w:rsidR="00600C53" w:rsidRPr="00AD0E78">
        <w:rPr>
          <w:lang w:val="en-GB"/>
        </w:rPr>
        <w:t>n annual</w:t>
      </w:r>
      <w:r w:rsidR="0022267D" w:rsidRPr="00AD0E78">
        <w:rPr>
          <w:lang w:val="en-GB"/>
        </w:rPr>
        <w:t xml:space="preserve"> report to the</w:t>
      </w:r>
      <w:r w:rsidRPr="00AD0E78">
        <w:rPr>
          <w:lang w:val="en-GB"/>
        </w:rPr>
        <w:t xml:space="preserve"> Pre</w:t>
      </w:r>
      <w:r w:rsidR="008B61F8" w:rsidRPr="00AD0E78">
        <w:rPr>
          <w:lang w:val="en-GB"/>
        </w:rPr>
        <w:t xml:space="preserve">sident </w:t>
      </w:r>
      <w:r w:rsidR="00155674" w:rsidRPr="00AD0E78">
        <w:rPr>
          <w:lang w:val="en-GB"/>
        </w:rPr>
        <w:t>of the</w:t>
      </w:r>
      <w:r w:rsidR="008B61F8" w:rsidRPr="00AD0E78">
        <w:rPr>
          <w:lang w:val="en-GB"/>
        </w:rPr>
        <w:t xml:space="preserve"> </w:t>
      </w:r>
      <w:r w:rsidR="00C62027" w:rsidRPr="00AD0E78">
        <w:rPr>
          <w:lang w:val="en-GB"/>
        </w:rPr>
        <w:t>Republic</w:t>
      </w:r>
      <w:r w:rsidR="008B61F8" w:rsidRPr="00AD0E78">
        <w:rPr>
          <w:lang w:val="en-GB"/>
        </w:rPr>
        <w:t xml:space="preserve">. </w:t>
      </w:r>
      <w:r w:rsidR="003268F7" w:rsidRPr="00AD0E78">
        <w:rPr>
          <w:lang w:val="en-GB"/>
        </w:rPr>
        <w:t>In the event of any criminal</w:t>
      </w:r>
      <w:r w:rsidR="003E29A8" w:rsidRPr="00AD0E78">
        <w:rPr>
          <w:lang w:val="en-GB"/>
        </w:rPr>
        <w:t xml:space="preserve"> </w:t>
      </w:r>
      <w:r w:rsidR="003268F7" w:rsidRPr="00AD0E78">
        <w:rPr>
          <w:lang w:val="en-GB"/>
        </w:rPr>
        <w:t xml:space="preserve">or </w:t>
      </w:r>
      <w:r w:rsidR="003E29A8" w:rsidRPr="00AD0E78">
        <w:rPr>
          <w:lang w:val="en-GB"/>
        </w:rPr>
        <w:t>disciplina</w:t>
      </w:r>
      <w:r w:rsidR="003268F7" w:rsidRPr="00AD0E78">
        <w:rPr>
          <w:lang w:val="en-GB"/>
        </w:rPr>
        <w:t>ry failings</w:t>
      </w:r>
      <w:r w:rsidR="003E29A8" w:rsidRPr="00AD0E78">
        <w:rPr>
          <w:lang w:val="en-GB"/>
        </w:rPr>
        <w:t xml:space="preserve">, </w:t>
      </w:r>
      <w:r w:rsidR="00245E9A" w:rsidRPr="00AD0E78">
        <w:rPr>
          <w:lang w:val="en-GB"/>
        </w:rPr>
        <w:t>the Comptroller General</w:t>
      </w:r>
      <w:r w:rsidR="008B61F8" w:rsidRPr="00AD0E78">
        <w:rPr>
          <w:lang w:val="en-GB"/>
        </w:rPr>
        <w:t xml:space="preserve"> </w:t>
      </w:r>
      <w:r w:rsidR="003268F7" w:rsidRPr="00AD0E78">
        <w:rPr>
          <w:lang w:val="en-GB"/>
        </w:rPr>
        <w:t>may bring them to the attention</w:t>
      </w:r>
      <w:r w:rsidR="008B61F8" w:rsidRPr="00AD0E78">
        <w:rPr>
          <w:lang w:val="en-GB"/>
        </w:rPr>
        <w:t xml:space="preserve"> </w:t>
      </w:r>
      <w:r w:rsidR="000C7A38" w:rsidRPr="00AD0E78">
        <w:rPr>
          <w:lang w:val="en-GB"/>
        </w:rPr>
        <w:t xml:space="preserve">of </w:t>
      </w:r>
      <w:r w:rsidR="00613B0E" w:rsidRPr="00AD0E78">
        <w:rPr>
          <w:lang w:val="en-GB"/>
        </w:rPr>
        <w:t xml:space="preserve">the </w:t>
      </w:r>
      <w:r w:rsidR="00613B0E" w:rsidRPr="00AD0E78">
        <w:rPr>
          <w:szCs w:val="24"/>
          <w:lang w:val="en-GB"/>
        </w:rPr>
        <w:t>State Prosecutor</w:t>
      </w:r>
      <w:r w:rsidR="006C72AC" w:rsidRPr="00AD0E78">
        <w:rPr>
          <w:lang w:val="en-GB"/>
        </w:rPr>
        <w:t xml:space="preserve"> and the authorities vested with disciplinary powers</w:t>
      </w:r>
      <w:r w:rsidR="008B61F8" w:rsidRPr="00AD0E78">
        <w:rPr>
          <w:lang w:val="en-GB"/>
        </w:rPr>
        <w:t>.</w:t>
      </w:r>
    </w:p>
    <w:p w:rsidR="008B61F8" w:rsidRPr="00AD0E78" w:rsidRDefault="000C7A38" w:rsidP="00245E9A">
      <w:pPr>
        <w:pStyle w:val="SingleTxtG"/>
        <w:rPr>
          <w:szCs w:val="24"/>
          <w:lang w:val="en-GB"/>
        </w:rPr>
      </w:pPr>
      <w:r w:rsidRPr="00AD0E78">
        <w:rPr>
          <w:szCs w:val="24"/>
          <w:lang w:val="en-GB"/>
        </w:rPr>
        <w:t>10.</w:t>
      </w:r>
      <w:r w:rsidRPr="00AD0E78">
        <w:rPr>
          <w:szCs w:val="24"/>
          <w:lang w:val="en-GB"/>
        </w:rPr>
        <w:tab/>
        <w:t>As at</w:t>
      </w:r>
      <w:r w:rsidR="00392C70" w:rsidRPr="00AD0E78">
        <w:rPr>
          <w:szCs w:val="24"/>
          <w:lang w:val="en-GB"/>
        </w:rPr>
        <w:t xml:space="preserve"> 1</w:t>
      </w:r>
      <w:r w:rsidR="008B61F8" w:rsidRPr="00AD0E78">
        <w:rPr>
          <w:szCs w:val="24"/>
          <w:lang w:val="en-GB"/>
        </w:rPr>
        <w:t xml:space="preserve"> </w:t>
      </w:r>
      <w:r w:rsidR="004D3A14" w:rsidRPr="00AD0E78">
        <w:rPr>
          <w:szCs w:val="24"/>
          <w:lang w:val="en-GB"/>
        </w:rPr>
        <w:t>January</w:t>
      </w:r>
      <w:r w:rsidRPr="00AD0E78">
        <w:rPr>
          <w:szCs w:val="24"/>
          <w:lang w:val="en-GB"/>
        </w:rPr>
        <w:t xml:space="preserve"> 2012, </w:t>
      </w:r>
      <w:r w:rsidR="00245E9A" w:rsidRPr="00AD0E78">
        <w:rPr>
          <w:szCs w:val="24"/>
          <w:lang w:val="en-GB"/>
        </w:rPr>
        <w:t xml:space="preserve">the </w:t>
      </w:r>
      <w:r w:rsidR="00245E9A" w:rsidRPr="00AD0E78">
        <w:rPr>
          <w:lang w:val="en-GB"/>
        </w:rPr>
        <w:t>Comptroller General</w:t>
      </w:r>
      <w:r w:rsidR="008B61F8" w:rsidRPr="00AD0E78">
        <w:rPr>
          <w:szCs w:val="24"/>
          <w:lang w:val="en-GB"/>
        </w:rPr>
        <w:t xml:space="preserve"> </w:t>
      </w:r>
      <w:r w:rsidR="000E2392" w:rsidRPr="00AD0E78">
        <w:rPr>
          <w:szCs w:val="24"/>
          <w:lang w:val="en-GB"/>
        </w:rPr>
        <w:t>had issued</w:t>
      </w:r>
      <w:r w:rsidR="008B61F8" w:rsidRPr="00AD0E78">
        <w:rPr>
          <w:szCs w:val="24"/>
          <w:lang w:val="en-GB"/>
        </w:rPr>
        <w:t xml:space="preserve"> 14 </w:t>
      </w:r>
      <w:r w:rsidR="00B93562" w:rsidRPr="00AD0E78">
        <w:rPr>
          <w:szCs w:val="24"/>
          <w:lang w:val="en-GB"/>
        </w:rPr>
        <w:t>r</w:t>
      </w:r>
      <w:r w:rsidR="00861FC9" w:rsidRPr="00AD0E78">
        <w:rPr>
          <w:szCs w:val="24"/>
          <w:lang w:val="en-GB"/>
        </w:rPr>
        <w:t>ecommendation</w:t>
      </w:r>
      <w:r w:rsidR="008B61F8" w:rsidRPr="00AD0E78">
        <w:rPr>
          <w:szCs w:val="24"/>
          <w:lang w:val="en-GB"/>
        </w:rPr>
        <w:t>s</w:t>
      </w:r>
      <w:r w:rsidR="008B61F8" w:rsidRPr="00AD0E78">
        <w:rPr>
          <w:rStyle w:val="FootnoteReference"/>
          <w:szCs w:val="24"/>
          <w:lang w:val="en-GB"/>
        </w:rPr>
        <w:footnoteReference w:id="4"/>
      </w:r>
      <w:r w:rsidR="0022267D" w:rsidRPr="00AD0E78">
        <w:rPr>
          <w:szCs w:val="24"/>
          <w:lang w:val="en-GB"/>
        </w:rPr>
        <w:t xml:space="preserve"> and </w:t>
      </w:r>
      <w:r w:rsidR="003C2009" w:rsidRPr="00AD0E78">
        <w:rPr>
          <w:szCs w:val="24"/>
          <w:lang w:val="en-GB"/>
        </w:rPr>
        <w:t>submitted</w:t>
      </w:r>
      <w:r w:rsidR="008B61F8" w:rsidRPr="00AD0E78">
        <w:rPr>
          <w:szCs w:val="24"/>
          <w:lang w:val="en-GB"/>
        </w:rPr>
        <w:t xml:space="preserve"> </w:t>
      </w:r>
      <w:r w:rsidR="00392C70" w:rsidRPr="00AD0E78">
        <w:rPr>
          <w:szCs w:val="24"/>
          <w:lang w:val="en-GB"/>
        </w:rPr>
        <w:t>four</w:t>
      </w:r>
      <w:r w:rsidR="008B61F8" w:rsidRPr="00AD0E78">
        <w:rPr>
          <w:szCs w:val="24"/>
          <w:lang w:val="en-GB"/>
        </w:rPr>
        <w:t xml:space="preserve"> </w:t>
      </w:r>
      <w:r w:rsidR="003C2009" w:rsidRPr="00AD0E78">
        <w:rPr>
          <w:szCs w:val="24"/>
          <w:lang w:val="en-GB"/>
        </w:rPr>
        <w:t xml:space="preserve">activity </w:t>
      </w:r>
      <w:r w:rsidR="003D53BB" w:rsidRPr="00AD0E78">
        <w:rPr>
          <w:szCs w:val="24"/>
          <w:lang w:val="en-GB"/>
        </w:rPr>
        <w:t>report</w:t>
      </w:r>
      <w:r w:rsidR="008B61F8" w:rsidRPr="00AD0E78">
        <w:rPr>
          <w:szCs w:val="24"/>
          <w:lang w:val="en-GB"/>
        </w:rPr>
        <w:t>s</w:t>
      </w:r>
      <w:r w:rsidR="008B61F8" w:rsidRPr="00AD0E78">
        <w:rPr>
          <w:rStyle w:val="FootnoteReference"/>
        </w:rPr>
        <w:footnoteReference w:id="5"/>
      </w:r>
      <w:r w:rsidR="008B61F8" w:rsidRPr="00AD0E78">
        <w:rPr>
          <w:szCs w:val="24"/>
          <w:lang w:val="en-GB"/>
        </w:rPr>
        <w:t xml:space="preserve"> (</w:t>
      </w:r>
      <w:r w:rsidR="00392C70" w:rsidRPr="00AD0E78">
        <w:rPr>
          <w:szCs w:val="24"/>
          <w:lang w:val="en-GB"/>
        </w:rPr>
        <w:t>for</w:t>
      </w:r>
      <w:r w:rsidR="008B61F8" w:rsidRPr="00AD0E78">
        <w:rPr>
          <w:szCs w:val="24"/>
          <w:lang w:val="en-GB"/>
        </w:rPr>
        <w:t xml:space="preserve"> 2008, 2009, 2010</w:t>
      </w:r>
      <w:r w:rsidR="00F234F9" w:rsidRPr="00AD0E78">
        <w:rPr>
          <w:szCs w:val="24"/>
          <w:lang w:val="en-GB"/>
        </w:rPr>
        <w:t xml:space="preserve"> and </w:t>
      </w:r>
      <w:r w:rsidR="008B61F8" w:rsidRPr="00AD0E78">
        <w:rPr>
          <w:szCs w:val="24"/>
          <w:lang w:val="en-GB"/>
        </w:rPr>
        <w:t>2011).</w:t>
      </w:r>
    </w:p>
    <w:p w:rsidR="008B61F8" w:rsidRPr="00AD0E78" w:rsidRDefault="00703C05" w:rsidP="001E24B6">
      <w:pPr>
        <w:pStyle w:val="H1G"/>
        <w:rPr>
          <w:lang w:val="en-GB"/>
        </w:rPr>
      </w:pPr>
      <w:bookmarkStart w:id="3" w:name="_Toc331155794"/>
      <w:r w:rsidRPr="00AD0E78">
        <w:rPr>
          <w:lang w:val="en-GB"/>
        </w:rPr>
        <w:tab/>
        <w:t>B.</w:t>
      </w:r>
      <w:r w:rsidRPr="00AD0E78">
        <w:rPr>
          <w:lang w:val="en-GB"/>
        </w:rPr>
        <w:tab/>
        <w:t>Th</w:t>
      </w:r>
      <w:r w:rsidR="008B61F8" w:rsidRPr="00AD0E78">
        <w:rPr>
          <w:lang w:val="en-GB"/>
        </w:rPr>
        <w:t xml:space="preserve">e </w:t>
      </w:r>
      <w:r w:rsidR="000E733D" w:rsidRPr="00AD0E78">
        <w:rPr>
          <w:lang w:val="en-GB"/>
        </w:rPr>
        <w:t>Defender of Rights</w:t>
      </w:r>
      <w:bookmarkEnd w:id="3"/>
    </w:p>
    <w:p w:rsidR="008B61F8" w:rsidRPr="00AD0E78" w:rsidRDefault="008B61F8" w:rsidP="00274714">
      <w:pPr>
        <w:pStyle w:val="SingleTxtG"/>
        <w:rPr>
          <w:lang w:val="en-GB"/>
        </w:rPr>
      </w:pPr>
      <w:r w:rsidRPr="00AD0E78">
        <w:rPr>
          <w:lang w:val="en-GB"/>
        </w:rPr>
        <w:t>11.</w:t>
      </w:r>
      <w:r w:rsidRPr="00AD0E78">
        <w:rPr>
          <w:lang w:val="en-GB"/>
        </w:rPr>
        <w:tab/>
      </w:r>
      <w:r w:rsidR="00690346" w:rsidRPr="00AD0E78">
        <w:rPr>
          <w:lang w:val="en-GB"/>
        </w:rPr>
        <w:t>T</w:t>
      </w:r>
      <w:r w:rsidR="00076328" w:rsidRPr="00AD0E78">
        <w:rPr>
          <w:lang w:val="en-GB"/>
        </w:rPr>
        <w:t>h</w:t>
      </w:r>
      <w:r w:rsidRPr="00AD0E78">
        <w:rPr>
          <w:lang w:val="en-GB"/>
        </w:rPr>
        <w:t xml:space="preserve">e </w:t>
      </w:r>
      <w:r w:rsidR="00485A44" w:rsidRPr="00AD0E78">
        <w:rPr>
          <w:lang w:val="en-GB"/>
        </w:rPr>
        <w:t xml:space="preserve">function of </w:t>
      </w:r>
      <w:r w:rsidR="000E733D" w:rsidRPr="00AD0E78">
        <w:rPr>
          <w:lang w:val="en-GB"/>
        </w:rPr>
        <w:t>Defender of Rights</w:t>
      </w:r>
      <w:r w:rsidR="00690346" w:rsidRPr="00AD0E78">
        <w:rPr>
          <w:lang w:val="en-GB"/>
        </w:rPr>
        <w:t xml:space="preserve"> </w:t>
      </w:r>
      <w:r w:rsidR="000B188F" w:rsidRPr="00AD0E78">
        <w:rPr>
          <w:lang w:val="en-GB"/>
        </w:rPr>
        <w:t>was enshrined in</w:t>
      </w:r>
      <w:r w:rsidRPr="00AD0E78">
        <w:rPr>
          <w:lang w:val="en-GB"/>
        </w:rPr>
        <w:t xml:space="preserve"> </w:t>
      </w:r>
      <w:r w:rsidR="003D53BB" w:rsidRPr="00AD0E78">
        <w:rPr>
          <w:lang w:val="en-GB"/>
        </w:rPr>
        <w:t>the</w:t>
      </w:r>
      <w:r w:rsidRPr="00AD0E78">
        <w:rPr>
          <w:lang w:val="en-GB"/>
        </w:rPr>
        <w:t xml:space="preserve"> Constitution </w:t>
      </w:r>
      <w:r w:rsidR="000B188F" w:rsidRPr="00AD0E78">
        <w:rPr>
          <w:lang w:val="en-GB"/>
        </w:rPr>
        <w:t>by the</w:t>
      </w:r>
      <w:r w:rsidR="001E24B6" w:rsidRPr="00AD0E78">
        <w:rPr>
          <w:lang w:val="en-GB"/>
        </w:rPr>
        <w:t xml:space="preserve"> </w:t>
      </w:r>
      <w:r w:rsidR="000B188F" w:rsidRPr="00AD0E78">
        <w:rPr>
          <w:lang w:val="en-GB"/>
        </w:rPr>
        <w:t xml:space="preserve">constitutional </w:t>
      </w:r>
      <w:r w:rsidR="00274714" w:rsidRPr="00AD0E78">
        <w:rPr>
          <w:lang w:val="en-GB"/>
        </w:rPr>
        <w:t>amendment</w:t>
      </w:r>
      <w:r w:rsidRPr="00AD0E78">
        <w:rPr>
          <w:lang w:val="en-GB"/>
        </w:rPr>
        <w:t xml:space="preserve"> </w:t>
      </w:r>
      <w:r w:rsidR="003D53BB" w:rsidRPr="00AD0E78">
        <w:rPr>
          <w:lang w:val="en-GB"/>
        </w:rPr>
        <w:t>of</w:t>
      </w:r>
      <w:r w:rsidRPr="00AD0E78">
        <w:rPr>
          <w:lang w:val="en-GB"/>
        </w:rPr>
        <w:t xml:space="preserve"> 23 </w:t>
      </w:r>
      <w:r w:rsidR="004D3A14" w:rsidRPr="00AD0E78">
        <w:rPr>
          <w:lang w:val="en-GB"/>
        </w:rPr>
        <w:t>July</w:t>
      </w:r>
      <w:r w:rsidRPr="00AD0E78">
        <w:rPr>
          <w:lang w:val="en-GB"/>
        </w:rPr>
        <w:t xml:space="preserve"> 2008. </w:t>
      </w:r>
      <w:r w:rsidR="00703C05" w:rsidRPr="00AD0E78">
        <w:rPr>
          <w:lang w:val="en-GB"/>
        </w:rPr>
        <w:t>It was established by</w:t>
      </w:r>
      <w:r w:rsidRPr="00AD0E78">
        <w:rPr>
          <w:lang w:val="en-GB"/>
        </w:rPr>
        <w:t xml:space="preserve"> </w:t>
      </w:r>
      <w:r w:rsidR="00872A31" w:rsidRPr="00AD0E78">
        <w:rPr>
          <w:lang w:val="en-GB"/>
        </w:rPr>
        <w:t>O</w:t>
      </w:r>
      <w:r w:rsidRPr="00AD0E78">
        <w:rPr>
          <w:lang w:val="en-GB"/>
        </w:rPr>
        <w:t>rgani</w:t>
      </w:r>
      <w:r w:rsidR="00872A31" w:rsidRPr="00AD0E78">
        <w:rPr>
          <w:lang w:val="en-GB"/>
        </w:rPr>
        <w:t>c Law</w:t>
      </w:r>
      <w:r w:rsidRPr="00AD0E78">
        <w:rPr>
          <w:lang w:val="en-GB"/>
        </w:rPr>
        <w:t xml:space="preserve"> </w:t>
      </w:r>
      <w:r w:rsidR="00C4382F" w:rsidRPr="00AD0E78">
        <w:rPr>
          <w:lang w:val="en-GB"/>
        </w:rPr>
        <w:t>No. </w:t>
      </w:r>
      <w:r w:rsidRPr="00AD0E78">
        <w:rPr>
          <w:lang w:val="en-GB"/>
        </w:rPr>
        <w:t>2011-33</w:t>
      </w:r>
      <w:r w:rsidR="00F234F9" w:rsidRPr="00AD0E78">
        <w:rPr>
          <w:lang w:val="en-GB"/>
        </w:rPr>
        <w:t xml:space="preserve"> and </w:t>
      </w:r>
      <w:r w:rsidR="00703C05" w:rsidRPr="00AD0E78">
        <w:rPr>
          <w:lang w:val="en-GB"/>
        </w:rPr>
        <w:t>Ordinary Statute</w:t>
      </w:r>
      <w:r w:rsidRPr="00AD0E78">
        <w:rPr>
          <w:lang w:val="en-GB"/>
        </w:rPr>
        <w:t xml:space="preserve"> </w:t>
      </w:r>
      <w:r w:rsidR="00C4382F" w:rsidRPr="00AD0E78">
        <w:rPr>
          <w:lang w:val="en-GB"/>
        </w:rPr>
        <w:t>No. </w:t>
      </w:r>
      <w:r w:rsidRPr="00AD0E78">
        <w:rPr>
          <w:lang w:val="en-GB"/>
        </w:rPr>
        <w:t xml:space="preserve">2011-334 </w:t>
      </w:r>
      <w:r w:rsidR="003D53BB" w:rsidRPr="00AD0E78">
        <w:rPr>
          <w:lang w:val="en-GB"/>
        </w:rPr>
        <w:t>of</w:t>
      </w:r>
      <w:r w:rsidRPr="00AD0E78">
        <w:rPr>
          <w:lang w:val="en-GB"/>
        </w:rPr>
        <w:t xml:space="preserve"> 29 </w:t>
      </w:r>
      <w:r w:rsidR="004D3A14" w:rsidRPr="00AD0E78">
        <w:rPr>
          <w:lang w:val="en-GB"/>
        </w:rPr>
        <w:t>March</w:t>
      </w:r>
      <w:r w:rsidRPr="00AD0E78">
        <w:rPr>
          <w:lang w:val="en-GB"/>
        </w:rPr>
        <w:t xml:space="preserve"> 2011. </w:t>
      </w:r>
      <w:r w:rsidR="000B188F" w:rsidRPr="00AD0E78">
        <w:rPr>
          <w:lang w:val="en-GB"/>
        </w:rPr>
        <w:t>This</w:t>
      </w:r>
      <w:r w:rsidRPr="00AD0E78">
        <w:rPr>
          <w:lang w:val="en-GB"/>
        </w:rPr>
        <w:t xml:space="preserve"> </w:t>
      </w:r>
      <w:r w:rsidR="00690346" w:rsidRPr="00AD0E78">
        <w:rPr>
          <w:lang w:val="en-GB"/>
        </w:rPr>
        <w:t xml:space="preserve">new </w:t>
      </w:r>
      <w:r w:rsidRPr="00AD0E78">
        <w:rPr>
          <w:lang w:val="en-GB"/>
        </w:rPr>
        <w:t xml:space="preserve">institution, </w:t>
      </w:r>
      <w:r w:rsidR="000B188F" w:rsidRPr="00AD0E78">
        <w:rPr>
          <w:lang w:val="en-GB"/>
        </w:rPr>
        <w:t>which is independent</w:t>
      </w:r>
      <w:r w:rsidRPr="00AD0E78">
        <w:rPr>
          <w:lang w:val="en-GB"/>
        </w:rPr>
        <w:t xml:space="preserve">, </w:t>
      </w:r>
      <w:r w:rsidR="000B188F" w:rsidRPr="00AD0E78">
        <w:rPr>
          <w:lang w:val="en-GB"/>
        </w:rPr>
        <w:t>took over the functions</w:t>
      </w:r>
      <w:r w:rsidR="000C7A38" w:rsidRPr="00AD0E78">
        <w:rPr>
          <w:lang w:val="en-GB"/>
        </w:rPr>
        <w:t xml:space="preserve"> of </w:t>
      </w:r>
      <w:r w:rsidR="000B188F" w:rsidRPr="00AD0E78">
        <w:rPr>
          <w:lang w:val="en-GB"/>
        </w:rPr>
        <w:t>Ombudsman (Médiateur) of the Republic</w:t>
      </w:r>
      <w:r w:rsidRPr="00AD0E78">
        <w:rPr>
          <w:lang w:val="en-GB"/>
        </w:rPr>
        <w:t>,</w:t>
      </w:r>
      <w:r w:rsidR="000C7A38" w:rsidRPr="00AD0E78">
        <w:rPr>
          <w:lang w:val="en-GB"/>
        </w:rPr>
        <w:t xml:space="preserve"> </w:t>
      </w:r>
      <w:r w:rsidR="00690346" w:rsidRPr="00AD0E78">
        <w:rPr>
          <w:lang w:val="en-GB"/>
        </w:rPr>
        <w:t>the</w:t>
      </w:r>
      <w:r w:rsidR="000C7A38" w:rsidRPr="00AD0E78">
        <w:rPr>
          <w:lang w:val="en-GB"/>
        </w:rPr>
        <w:t xml:space="preserve"> </w:t>
      </w:r>
      <w:r w:rsidR="000B188F" w:rsidRPr="00AD0E78">
        <w:rPr>
          <w:lang w:val="en-GB"/>
        </w:rPr>
        <w:t>Children</w:t>
      </w:r>
      <w:r w:rsidR="00A724A3" w:rsidRPr="00AD0E78">
        <w:rPr>
          <w:lang w:val="en-GB"/>
        </w:rPr>
        <w:t>’</w:t>
      </w:r>
      <w:r w:rsidR="000B188F" w:rsidRPr="00AD0E78">
        <w:rPr>
          <w:lang w:val="en-GB"/>
        </w:rPr>
        <w:t xml:space="preserve">s Ombudsman, </w:t>
      </w:r>
      <w:r w:rsidR="0047447B" w:rsidRPr="00AD0E78">
        <w:rPr>
          <w:lang w:val="en-GB"/>
        </w:rPr>
        <w:t>the</w:t>
      </w:r>
      <w:r w:rsidRPr="00AD0E78">
        <w:rPr>
          <w:lang w:val="en-GB"/>
        </w:rPr>
        <w:t xml:space="preserve"> </w:t>
      </w:r>
      <w:r w:rsidR="0047447B" w:rsidRPr="00AD0E78">
        <w:rPr>
          <w:lang w:val="en-GB"/>
        </w:rPr>
        <w:t>High Authority to Combat Discrimination and Promote Equality</w:t>
      </w:r>
      <w:r w:rsidRPr="00AD0E78">
        <w:rPr>
          <w:lang w:val="en-GB"/>
        </w:rPr>
        <w:t xml:space="preserve"> (HALDE)</w:t>
      </w:r>
      <w:r w:rsidR="00F234F9" w:rsidRPr="00AD0E78">
        <w:rPr>
          <w:lang w:val="en-GB"/>
        </w:rPr>
        <w:t xml:space="preserve"> and </w:t>
      </w:r>
      <w:r w:rsidR="000B188F" w:rsidRPr="00AD0E78">
        <w:rPr>
          <w:lang w:val="en-GB"/>
        </w:rPr>
        <w:t xml:space="preserve">the </w:t>
      </w:r>
      <w:r w:rsidR="0078423D" w:rsidRPr="00AD0E78">
        <w:rPr>
          <w:lang w:val="en-GB" w:eastAsia="fr-CH"/>
        </w:rPr>
        <w:t>National Security Ethics Committee</w:t>
      </w:r>
      <w:r w:rsidRPr="00AD0E78">
        <w:rPr>
          <w:lang w:val="en-GB"/>
        </w:rPr>
        <w:t xml:space="preserve"> (CNDS). </w:t>
      </w:r>
      <w:r w:rsidR="00690346" w:rsidRPr="00AD0E78">
        <w:rPr>
          <w:lang w:val="en-GB"/>
        </w:rPr>
        <w:t xml:space="preserve">Its functions are to </w:t>
      </w:r>
      <w:r w:rsidR="00485A44" w:rsidRPr="00AD0E78">
        <w:rPr>
          <w:lang w:val="en-GB"/>
        </w:rPr>
        <w:t>protect</w:t>
      </w:r>
      <w:r w:rsidRPr="00AD0E78">
        <w:rPr>
          <w:lang w:val="en-GB"/>
        </w:rPr>
        <w:t xml:space="preserve"> </w:t>
      </w:r>
      <w:r w:rsidR="00690346" w:rsidRPr="00AD0E78">
        <w:rPr>
          <w:lang w:val="en-GB"/>
        </w:rPr>
        <w:t>individual rights and freedoms</w:t>
      </w:r>
      <w:r w:rsidRPr="00AD0E78">
        <w:rPr>
          <w:lang w:val="en-GB"/>
        </w:rPr>
        <w:t xml:space="preserve"> </w:t>
      </w:r>
      <w:r w:rsidR="00485A44" w:rsidRPr="00AD0E78">
        <w:rPr>
          <w:lang w:val="en-GB"/>
        </w:rPr>
        <w:t>in dealings with administrative authorities</w:t>
      </w:r>
      <w:r w:rsidRPr="00AD0E78">
        <w:rPr>
          <w:lang w:val="en-GB"/>
        </w:rPr>
        <w:t xml:space="preserve">, </w:t>
      </w:r>
      <w:r w:rsidR="00485A44" w:rsidRPr="00AD0E78">
        <w:rPr>
          <w:lang w:val="en-GB"/>
        </w:rPr>
        <w:t>defend</w:t>
      </w:r>
      <w:r w:rsidR="00F234F9" w:rsidRPr="00AD0E78">
        <w:rPr>
          <w:lang w:val="en-GB"/>
        </w:rPr>
        <w:t xml:space="preserve"> and </w:t>
      </w:r>
      <w:r w:rsidRPr="00AD0E78">
        <w:rPr>
          <w:lang w:val="en-GB"/>
        </w:rPr>
        <w:t>promo</w:t>
      </w:r>
      <w:r w:rsidR="00485A44" w:rsidRPr="00AD0E78">
        <w:rPr>
          <w:lang w:val="en-GB"/>
        </w:rPr>
        <w:t>te</w:t>
      </w:r>
      <w:r w:rsidRPr="00AD0E78">
        <w:rPr>
          <w:lang w:val="en-GB"/>
        </w:rPr>
        <w:t xml:space="preserve"> </w:t>
      </w:r>
      <w:r w:rsidR="00485A44" w:rsidRPr="00AD0E78">
        <w:rPr>
          <w:lang w:val="en-GB"/>
        </w:rPr>
        <w:t>the best interests and rights of the child</w:t>
      </w:r>
      <w:r w:rsidRPr="00AD0E78">
        <w:rPr>
          <w:lang w:val="en-GB"/>
        </w:rPr>
        <w:t xml:space="preserve">, </w:t>
      </w:r>
      <w:r w:rsidR="00485A44" w:rsidRPr="00AD0E78">
        <w:rPr>
          <w:lang w:val="en-GB"/>
        </w:rPr>
        <w:t>combat all forms of</w:t>
      </w:r>
      <w:r w:rsidRPr="00AD0E78">
        <w:rPr>
          <w:lang w:val="en-GB"/>
        </w:rPr>
        <w:t xml:space="preserve"> discrimination prohib</w:t>
      </w:r>
      <w:r w:rsidR="00485A44" w:rsidRPr="00AD0E78">
        <w:rPr>
          <w:lang w:val="en-GB"/>
        </w:rPr>
        <w:t>ited</w:t>
      </w:r>
      <w:r w:rsidRPr="00AD0E78">
        <w:rPr>
          <w:lang w:val="en-GB"/>
        </w:rPr>
        <w:t xml:space="preserve"> </w:t>
      </w:r>
      <w:r w:rsidR="00485A44" w:rsidRPr="00AD0E78">
        <w:rPr>
          <w:lang w:val="en-GB"/>
        </w:rPr>
        <w:t>by</w:t>
      </w:r>
      <w:r w:rsidRPr="00AD0E78">
        <w:rPr>
          <w:lang w:val="en-GB"/>
        </w:rPr>
        <w:t xml:space="preserve"> </w:t>
      </w:r>
      <w:r w:rsidR="00076328" w:rsidRPr="00AD0E78">
        <w:rPr>
          <w:lang w:val="en-GB"/>
        </w:rPr>
        <w:t>the</w:t>
      </w:r>
      <w:r w:rsidRPr="00AD0E78">
        <w:rPr>
          <w:lang w:val="en-GB"/>
        </w:rPr>
        <w:t xml:space="preserve"> </w:t>
      </w:r>
      <w:r w:rsidR="003D53BB" w:rsidRPr="00AD0E78">
        <w:rPr>
          <w:lang w:val="en-GB"/>
        </w:rPr>
        <w:t>Act</w:t>
      </w:r>
      <w:r w:rsidRPr="00AD0E78">
        <w:rPr>
          <w:lang w:val="en-GB"/>
        </w:rPr>
        <w:t xml:space="preserve">, </w:t>
      </w:r>
      <w:r w:rsidR="00485A44" w:rsidRPr="00AD0E78">
        <w:rPr>
          <w:lang w:val="en-GB"/>
        </w:rPr>
        <w:t>promote equality</w:t>
      </w:r>
      <w:r w:rsidR="00F234F9" w:rsidRPr="00AD0E78">
        <w:rPr>
          <w:lang w:val="en-GB"/>
        </w:rPr>
        <w:t xml:space="preserve"> and </w:t>
      </w:r>
      <w:r w:rsidR="00485A44" w:rsidRPr="00AD0E78">
        <w:rPr>
          <w:lang w:val="en-GB"/>
        </w:rPr>
        <w:t>ensure that</w:t>
      </w:r>
      <w:r w:rsidR="00BF15B2" w:rsidRPr="00AD0E78">
        <w:rPr>
          <w:lang w:val="en-GB"/>
        </w:rPr>
        <w:t> persons</w:t>
      </w:r>
      <w:r w:rsidR="00485A44" w:rsidRPr="00AD0E78">
        <w:rPr>
          <w:lang w:val="en-GB"/>
        </w:rPr>
        <w:t xml:space="preserve"> providing security services comply with professional ethical rules</w:t>
      </w:r>
      <w:r w:rsidRPr="00AD0E78">
        <w:rPr>
          <w:lang w:val="en-GB"/>
        </w:rPr>
        <w:t xml:space="preserve">. </w:t>
      </w:r>
    </w:p>
    <w:p w:rsidR="008B61F8" w:rsidRPr="00AD0E78" w:rsidRDefault="008B61F8" w:rsidP="00EC287C">
      <w:pPr>
        <w:pStyle w:val="SingleTxtG"/>
        <w:rPr>
          <w:lang w:val="en-GB"/>
        </w:rPr>
      </w:pPr>
      <w:r w:rsidRPr="00AD0E78">
        <w:rPr>
          <w:lang w:val="en-GB"/>
        </w:rPr>
        <w:t>12.</w:t>
      </w:r>
      <w:r w:rsidRPr="00AD0E78">
        <w:rPr>
          <w:lang w:val="en-GB"/>
        </w:rPr>
        <w:tab/>
      </w:r>
      <w:r w:rsidR="00485A44" w:rsidRPr="00AD0E78">
        <w:rPr>
          <w:lang w:val="en-GB"/>
        </w:rPr>
        <w:t>In order to achieve its goals</w:t>
      </w:r>
      <w:r w:rsidR="000B188F" w:rsidRPr="00AD0E78">
        <w:rPr>
          <w:lang w:val="en-GB"/>
        </w:rPr>
        <w:t>, th</w:t>
      </w:r>
      <w:r w:rsidRPr="00AD0E78">
        <w:rPr>
          <w:lang w:val="en-GB"/>
        </w:rPr>
        <w:t xml:space="preserve">e </w:t>
      </w:r>
      <w:r w:rsidR="000E733D" w:rsidRPr="00AD0E78">
        <w:rPr>
          <w:lang w:val="en-GB"/>
        </w:rPr>
        <w:t>Defender of Rights</w:t>
      </w:r>
      <w:r w:rsidRPr="00AD0E78">
        <w:rPr>
          <w:lang w:val="en-GB"/>
        </w:rPr>
        <w:t xml:space="preserve"> </w:t>
      </w:r>
      <w:r w:rsidR="00485A44" w:rsidRPr="00AD0E78">
        <w:rPr>
          <w:lang w:val="en-GB"/>
        </w:rPr>
        <w:t>may receive individual complaints</w:t>
      </w:r>
      <w:r w:rsidR="00EC287C" w:rsidRPr="00AD0E78">
        <w:rPr>
          <w:lang w:val="en-GB"/>
        </w:rPr>
        <w:t xml:space="preserve"> and has powers to investigate,</w:t>
      </w:r>
      <w:r w:rsidR="00F234F9" w:rsidRPr="00AD0E78">
        <w:rPr>
          <w:lang w:val="en-GB"/>
        </w:rPr>
        <w:t xml:space="preserve"> </w:t>
      </w:r>
      <w:r w:rsidR="00EC287C" w:rsidRPr="00AD0E78">
        <w:rPr>
          <w:lang w:val="en-GB"/>
        </w:rPr>
        <w:t>seek friendly settlements</w:t>
      </w:r>
      <w:r w:rsidRPr="00AD0E78">
        <w:rPr>
          <w:lang w:val="en-GB"/>
        </w:rPr>
        <w:t xml:space="preserve"> </w:t>
      </w:r>
      <w:r w:rsidR="00EC287C" w:rsidRPr="00AD0E78">
        <w:rPr>
          <w:lang w:val="en-GB"/>
        </w:rPr>
        <w:t>and even intervene</w:t>
      </w:r>
      <w:r w:rsidRPr="00AD0E78">
        <w:rPr>
          <w:lang w:val="en-GB"/>
        </w:rPr>
        <w:t xml:space="preserve"> </w:t>
      </w:r>
      <w:r w:rsidR="00EC287C" w:rsidRPr="00AD0E78">
        <w:rPr>
          <w:lang w:val="en-GB"/>
        </w:rPr>
        <w:t>in legal proceedings</w:t>
      </w:r>
      <w:r w:rsidRPr="00AD0E78">
        <w:rPr>
          <w:lang w:val="en-GB"/>
        </w:rPr>
        <w:t xml:space="preserve"> </w:t>
      </w:r>
      <w:r w:rsidR="00EC287C" w:rsidRPr="00AD0E78">
        <w:rPr>
          <w:lang w:val="en-GB"/>
        </w:rPr>
        <w:t>on behalf of a complainant</w:t>
      </w:r>
      <w:r w:rsidRPr="00AD0E78">
        <w:rPr>
          <w:lang w:val="en-GB"/>
        </w:rPr>
        <w:t>.</w:t>
      </w:r>
    </w:p>
    <w:p w:rsidR="008B61F8" w:rsidRPr="00AD0E78" w:rsidRDefault="008B61F8" w:rsidP="00454CB1">
      <w:pPr>
        <w:pStyle w:val="SingleTxtG"/>
        <w:rPr>
          <w:lang w:val="en-GB"/>
        </w:rPr>
      </w:pPr>
      <w:r w:rsidRPr="00AD0E78">
        <w:rPr>
          <w:lang w:val="en-GB"/>
        </w:rPr>
        <w:t>13.</w:t>
      </w:r>
      <w:r w:rsidRPr="00AD0E78">
        <w:rPr>
          <w:lang w:val="en-GB"/>
        </w:rPr>
        <w:tab/>
      </w:r>
      <w:r w:rsidR="00B37B33" w:rsidRPr="00AD0E78">
        <w:rPr>
          <w:lang w:val="en-GB"/>
        </w:rPr>
        <w:t>Besides dealing with</w:t>
      </w:r>
      <w:r w:rsidRPr="00AD0E78">
        <w:rPr>
          <w:lang w:val="en-GB"/>
        </w:rPr>
        <w:t xml:space="preserve"> </w:t>
      </w:r>
      <w:r w:rsidR="00B37B33" w:rsidRPr="00AD0E78">
        <w:rPr>
          <w:lang w:val="en-GB"/>
        </w:rPr>
        <w:t>individual complaints</w:t>
      </w:r>
      <w:r w:rsidRPr="00AD0E78">
        <w:rPr>
          <w:lang w:val="en-GB"/>
        </w:rPr>
        <w:t xml:space="preserve">, </w:t>
      </w:r>
      <w:r w:rsidR="00454CB1" w:rsidRPr="00AD0E78">
        <w:rPr>
          <w:lang w:val="en-GB"/>
        </w:rPr>
        <w:t>he</w:t>
      </w:r>
      <w:r w:rsidRPr="00AD0E78">
        <w:rPr>
          <w:lang w:val="en-GB"/>
        </w:rPr>
        <w:t xml:space="preserve"> </w:t>
      </w:r>
      <w:r w:rsidR="00454CB1" w:rsidRPr="00AD0E78">
        <w:rPr>
          <w:lang w:val="en-GB"/>
        </w:rPr>
        <w:t>aims to prevent any violation of rights by taking specific action to</w:t>
      </w:r>
      <w:r w:rsidRPr="00AD0E78">
        <w:rPr>
          <w:lang w:val="en-GB"/>
        </w:rPr>
        <w:t xml:space="preserve"> promot</w:t>
      </w:r>
      <w:r w:rsidR="00454CB1" w:rsidRPr="00AD0E78">
        <w:rPr>
          <w:lang w:val="en-GB"/>
        </w:rPr>
        <w:t>e equality</w:t>
      </w:r>
      <w:r w:rsidRPr="00AD0E78">
        <w:rPr>
          <w:lang w:val="en-GB"/>
        </w:rPr>
        <w:t xml:space="preserve">, </w:t>
      </w:r>
      <w:r w:rsidR="00454CB1" w:rsidRPr="00AD0E78">
        <w:rPr>
          <w:lang w:val="en-GB"/>
        </w:rPr>
        <w:t>in particular by helping the leading players in the areas of</w:t>
      </w:r>
      <w:r w:rsidRPr="00AD0E78">
        <w:rPr>
          <w:lang w:val="en-GB"/>
        </w:rPr>
        <w:t xml:space="preserve"> </w:t>
      </w:r>
      <w:r w:rsidR="00C62027" w:rsidRPr="00AD0E78">
        <w:rPr>
          <w:lang w:val="en-GB"/>
        </w:rPr>
        <w:t>employment</w:t>
      </w:r>
      <w:r w:rsidRPr="00AD0E78">
        <w:rPr>
          <w:lang w:val="en-GB"/>
        </w:rPr>
        <w:t>,</w:t>
      </w:r>
      <w:r w:rsidR="000C7A38" w:rsidRPr="00AD0E78">
        <w:rPr>
          <w:lang w:val="en-GB"/>
        </w:rPr>
        <w:t xml:space="preserve"> </w:t>
      </w:r>
      <w:r w:rsidR="00454CB1" w:rsidRPr="00AD0E78">
        <w:rPr>
          <w:lang w:val="en-GB"/>
        </w:rPr>
        <w:t>housing, e</w:t>
      </w:r>
      <w:r w:rsidRPr="00AD0E78">
        <w:rPr>
          <w:lang w:val="en-GB"/>
        </w:rPr>
        <w:t>ducation</w:t>
      </w:r>
      <w:r w:rsidR="00F234F9" w:rsidRPr="00AD0E78">
        <w:rPr>
          <w:lang w:val="en-GB"/>
        </w:rPr>
        <w:t xml:space="preserve"> and </w:t>
      </w:r>
      <w:r w:rsidR="00454CB1" w:rsidRPr="00AD0E78">
        <w:rPr>
          <w:lang w:val="en-GB"/>
        </w:rPr>
        <w:t>access to goods and services, public</w:t>
      </w:r>
      <w:r w:rsidR="00F234F9" w:rsidRPr="00AD0E78">
        <w:rPr>
          <w:lang w:val="en-GB"/>
        </w:rPr>
        <w:t xml:space="preserve"> and </w:t>
      </w:r>
      <w:r w:rsidRPr="00AD0E78">
        <w:rPr>
          <w:lang w:val="en-GB"/>
        </w:rPr>
        <w:t>priv</w:t>
      </w:r>
      <w:r w:rsidR="00454CB1" w:rsidRPr="00AD0E78">
        <w:rPr>
          <w:lang w:val="en-GB"/>
        </w:rPr>
        <w:t>ate, to implement changes in their practices</w:t>
      </w:r>
      <w:r w:rsidRPr="00AD0E78">
        <w:rPr>
          <w:lang w:val="en-GB"/>
        </w:rPr>
        <w:t xml:space="preserve">. </w:t>
      </w:r>
      <w:r w:rsidR="00454CB1" w:rsidRPr="00AD0E78">
        <w:rPr>
          <w:lang w:val="en-GB"/>
        </w:rPr>
        <w:t>He</w:t>
      </w:r>
      <w:r w:rsidRPr="00AD0E78">
        <w:rPr>
          <w:lang w:val="en-GB"/>
        </w:rPr>
        <w:t xml:space="preserve"> </w:t>
      </w:r>
      <w:r w:rsidR="00454CB1" w:rsidRPr="00AD0E78">
        <w:rPr>
          <w:lang w:val="en-GB"/>
        </w:rPr>
        <w:t>makes proposals for legal or regulatory amendments</w:t>
      </w:r>
      <w:r w:rsidR="00F234F9" w:rsidRPr="00AD0E78">
        <w:rPr>
          <w:lang w:val="en-GB"/>
        </w:rPr>
        <w:t xml:space="preserve"> and </w:t>
      </w:r>
      <w:r w:rsidR="006F3C1D" w:rsidRPr="00AD0E78">
        <w:rPr>
          <w:lang w:val="en-GB"/>
        </w:rPr>
        <w:t>r</w:t>
      </w:r>
      <w:r w:rsidR="00861FC9" w:rsidRPr="00AD0E78">
        <w:rPr>
          <w:lang w:val="en-GB"/>
        </w:rPr>
        <w:t>ecommendation</w:t>
      </w:r>
      <w:r w:rsidRPr="00AD0E78">
        <w:rPr>
          <w:lang w:val="en-GB"/>
        </w:rPr>
        <w:t xml:space="preserve">s </w:t>
      </w:r>
      <w:r w:rsidR="00454CB1" w:rsidRPr="00AD0E78">
        <w:rPr>
          <w:lang w:val="en-GB"/>
        </w:rPr>
        <w:t>to both public and private authorities</w:t>
      </w:r>
      <w:r w:rsidRPr="00AD0E78">
        <w:rPr>
          <w:lang w:val="en-GB"/>
        </w:rPr>
        <w:t xml:space="preserve">. </w:t>
      </w:r>
      <w:r w:rsidR="00454CB1" w:rsidRPr="00AD0E78">
        <w:rPr>
          <w:lang w:val="en-GB"/>
        </w:rPr>
        <w:t>He conducts</w:t>
      </w:r>
      <w:r w:rsidR="00F234F9" w:rsidRPr="00AD0E78">
        <w:rPr>
          <w:lang w:val="en-GB"/>
        </w:rPr>
        <w:t xml:space="preserve"> and </w:t>
      </w:r>
      <w:r w:rsidRPr="00AD0E78">
        <w:rPr>
          <w:lang w:val="en-GB"/>
        </w:rPr>
        <w:t>coord</w:t>
      </w:r>
      <w:r w:rsidR="00454CB1" w:rsidRPr="00AD0E78">
        <w:rPr>
          <w:lang w:val="en-GB"/>
        </w:rPr>
        <w:t>inates</w:t>
      </w:r>
      <w:r w:rsidRPr="00AD0E78">
        <w:rPr>
          <w:lang w:val="en-GB"/>
        </w:rPr>
        <w:t xml:space="preserve"> </w:t>
      </w:r>
      <w:r w:rsidR="00454CB1" w:rsidRPr="00AD0E78">
        <w:rPr>
          <w:lang w:val="en-GB"/>
        </w:rPr>
        <w:t>studies and research</w:t>
      </w:r>
      <w:r w:rsidRPr="00AD0E78">
        <w:rPr>
          <w:lang w:val="en-GB"/>
        </w:rPr>
        <w:t xml:space="preserve">. </w:t>
      </w:r>
    </w:p>
    <w:p w:rsidR="008B61F8" w:rsidRPr="00AD0E78" w:rsidRDefault="006D74A1" w:rsidP="00D22348">
      <w:pPr>
        <w:pStyle w:val="H1G"/>
        <w:rPr>
          <w:lang w:val="en-GB"/>
        </w:rPr>
      </w:pPr>
      <w:r w:rsidRPr="00AD0E78">
        <w:rPr>
          <w:lang w:val="en-GB"/>
        </w:rPr>
        <w:tab/>
      </w:r>
      <w:r w:rsidR="008B61F8" w:rsidRPr="00AD0E78">
        <w:rPr>
          <w:lang w:val="en-GB"/>
        </w:rPr>
        <w:t>C.</w:t>
      </w:r>
      <w:r w:rsidRPr="00AD0E78">
        <w:rPr>
          <w:lang w:val="en-GB"/>
        </w:rPr>
        <w:tab/>
      </w:r>
      <w:r w:rsidR="00703C05" w:rsidRPr="00AD0E78">
        <w:rPr>
          <w:lang w:val="en-GB"/>
        </w:rPr>
        <w:t>Constitutional priority</w:t>
      </w:r>
      <w:r w:rsidR="008B61F8" w:rsidRPr="00AD0E78">
        <w:rPr>
          <w:lang w:val="en-GB"/>
        </w:rPr>
        <w:t xml:space="preserve"> </w:t>
      </w:r>
    </w:p>
    <w:p w:rsidR="008B61F8" w:rsidRPr="00AD0E78" w:rsidRDefault="008B61F8" w:rsidP="00E13AC5">
      <w:pPr>
        <w:pStyle w:val="SingleTxtG"/>
        <w:rPr>
          <w:lang w:val="en-GB"/>
        </w:rPr>
      </w:pPr>
      <w:r w:rsidRPr="00AD0E78">
        <w:rPr>
          <w:lang w:val="en-GB"/>
        </w:rPr>
        <w:t>14.</w:t>
      </w:r>
      <w:r w:rsidRPr="00AD0E78">
        <w:rPr>
          <w:lang w:val="en-GB"/>
        </w:rPr>
        <w:tab/>
      </w:r>
      <w:r w:rsidR="00703C05" w:rsidRPr="00AD0E78">
        <w:rPr>
          <w:lang w:val="en-GB"/>
        </w:rPr>
        <w:t>The concept of constitutional priority</w:t>
      </w:r>
      <w:r w:rsidRPr="00AD0E78">
        <w:rPr>
          <w:lang w:val="en-GB"/>
        </w:rPr>
        <w:t xml:space="preserve"> </w:t>
      </w:r>
      <w:r w:rsidR="00703C05" w:rsidRPr="00AD0E78">
        <w:rPr>
          <w:lang w:val="en-GB"/>
        </w:rPr>
        <w:t>was established by the</w:t>
      </w:r>
      <w:r w:rsidRPr="00AD0E78">
        <w:rPr>
          <w:lang w:val="en-GB"/>
        </w:rPr>
        <w:t xml:space="preserve"> </w:t>
      </w:r>
      <w:r w:rsidR="00703C05" w:rsidRPr="00AD0E78">
        <w:rPr>
          <w:lang w:val="en-GB"/>
        </w:rPr>
        <w:t xml:space="preserve">constitutional </w:t>
      </w:r>
      <w:r w:rsidR="00274714" w:rsidRPr="00AD0E78">
        <w:rPr>
          <w:lang w:val="en-GB"/>
        </w:rPr>
        <w:t>amendment</w:t>
      </w:r>
      <w:r w:rsidR="000C7A38" w:rsidRPr="00AD0E78">
        <w:rPr>
          <w:lang w:val="en-GB"/>
        </w:rPr>
        <w:t xml:space="preserve"> of </w:t>
      </w:r>
      <w:r w:rsidRPr="00AD0E78">
        <w:rPr>
          <w:lang w:val="en-GB"/>
        </w:rPr>
        <w:t xml:space="preserve">23 </w:t>
      </w:r>
      <w:r w:rsidR="004D3A14" w:rsidRPr="00AD0E78">
        <w:rPr>
          <w:lang w:val="en-GB"/>
        </w:rPr>
        <w:t>July</w:t>
      </w:r>
      <w:r w:rsidRPr="00AD0E78">
        <w:rPr>
          <w:lang w:val="en-GB"/>
        </w:rPr>
        <w:t xml:space="preserve"> 2008</w:t>
      </w:r>
      <w:r w:rsidR="00F234F9" w:rsidRPr="00AD0E78">
        <w:rPr>
          <w:lang w:val="en-GB"/>
        </w:rPr>
        <w:t xml:space="preserve"> and </w:t>
      </w:r>
      <w:r w:rsidR="00872A31" w:rsidRPr="00AD0E78">
        <w:rPr>
          <w:lang w:val="en-GB"/>
        </w:rPr>
        <w:t>Organic Law</w:t>
      </w:r>
      <w:r w:rsidRPr="00AD0E78">
        <w:rPr>
          <w:lang w:val="en-GB"/>
        </w:rPr>
        <w:t xml:space="preserve"> </w:t>
      </w:r>
      <w:r w:rsidR="00C4382F" w:rsidRPr="00AD0E78">
        <w:rPr>
          <w:lang w:val="en-GB"/>
        </w:rPr>
        <w:t>No. </w:t>
      </w:r>
      <w:r w:rsidRPr="00AD0E78">
        <w:rPr>
          <w:lang w:val="en-GB"/>
        </w:rPr>
        <w:t xml:space="preserve">2009-1523 </w:t>
      </w:r>
      <w:r w:rsidR="003D53BB" w:rsidRPr="00AD0E78">
        <w:rPr>
          <w:lang w:val="en-GB"/>
        </w:rPr>
        <w:t>of</w:t>
      </w:r>
      <w:r w:rsidRPr="00AD0E78">
        <w:rPr>
          <w:lang w:val="en-GB"/>
        </w:rPr>
        <w:t xml:space="preserve"> 10 </w:t>
      </w:r>
      <w:r w:rsidR="004D3A14" w:rsidRPr="00AD0E78">
        <w:rPr>
          <w:lang w:val="en-GB"/>
        </w:rPr>
        <w:t>December</w:t>
      </w:r>
      <w:r w:rsidRPr="00AD0E78">
        <w:rPr>
          <w:lang w:val="en-GB"/>
        </w:rPr>
        <w:t xml:space="preserve"> 2009. </w:t>
      </w:r>
      <w:r w:rsidR="00703C05" w:rsidRPr="00AD0E78">
        <w:rPr>
          <w:lang w:val="en-GB"/>
        </w:rPr>
        <w:t>S</w:t>
      </w:r>
      <w:r w:rsidR="00A66F10" w:rsidRPr="00AD0E78">
        <w:rPr>
          <w:lang w:val="en-GB"/>
        </w:rPr>
        <w:t>ince</w:t>
      </w:r>
      <w:r w:rsidR="00392C70" w:rsidRPr="00AD0E78">
        <w:rPr>
          <w:lang w:val="en-GB"/>
        </w:rPr>
        <w:t xml:space="preserve"> 1</w:t>
      </w:r>
      <w:r w:rsidR="00D22348" w:rsidRPr="00AD0E78">
        <w:rPr>
          <w:lang w:val="en-GB"/>
        </w:rPr>
        <w:t> </w:t>
      </w:r>
      <w:r w:rsidR="004D3A14" w:rsidRPr="00AD0E78">
        <w:rPr>
          <w:lang w:val="en-GB"/>
        </w:rPr>
        <w:t>March</w:t>
      </w:r>
      <w:r w:rsidRPr="00AD0E78">
        <w:rPr>
          <w:lang w:val="en-GB"/>
        </w:rPr>
        <w:t xml:space="preserve"> 2010, </w:t>
      </w:r>
      <w:r w:rsidR="00703C05" w:rsidRPr="00AD0E78">
        <w:rPr>
          <w:lang w:val="en-GB"/>
        </w:rPr>
        <w:t xml:space="preserve">any defendant </w:t>
      </w:r>
      <w:r w:rsidR="00E13AC5" w:rsidRPr="00AD0E78">
        <w:rPr>
          <w:lang w:val="en-GB"/>
        </w:rPr>
        <w:t>has been able to</w:t>
      </w:r>
      <w:r w:rsidR="00703C05" w:rsidRPr="00AD0E78">
        <w:rPr>
          <w:lang w:val="en-GB"/>
        </w:rPr>
        <w:t xml:space="preserve"> </w:t>
      </w:r>
      <w:r w:rsidR="00454CB1" w:rsidRPr="00AD0E78">
        <w:rPr>
          <w:lang w:val="en-GB"/>
        </w:rPr>
        <w:t>contend</w:t>
      </w:r>
      <w:r w:rsidRPr="00AD0E78">
        <w:rPr>
          <w:lang w:val="en-GB"/>
        </w:rPr>
        <w:t xml:space="preserve">, </w:t>
      </w:r>
      <w:r w:rsidR="004C16A9" w:rsidRPr="00AD0E78">
        <w:rPr>
          <w:lang w:val="en-GB"/>
        </w:rPr>
        <w:t xml:space="preserve">in litigation before an </w:t>
      </w:r>
      <w:r w:rsidRPr="00AD0E78">
        <w:rPr>
          <w:lang w:val="en-GB"/>
        </w:rPr>
        <w:t>administrative o</w:t>
      </w:r>
      <w:r w:rsidR="004C16A9" w:rsidRPr="00AD0E78">
        <w:rPr>
          <w:lang w:val="en-GB"/>
        </w:rPr>
        <w:t>r</w:t>
      </w:r>
      <w:r w:rsidRPr="00AD0E78">
        <w:rPr>
          <w:lang w:val="en-GB"/>
        </w:rPr>
        <w:t xml:space="preserve"> </w:t>
      </w:r>
      <w:r w:rsidR="004C16A9" w:rsidRPr="00AD0E78">
        <w:rPr>
          <w:lang w:val="en-GB"/>
        </w:rPr>
        <w:t>other court, that a le</w:t>
      </w:r>
      <w:r w:rsidRPr="00AD0E78">
        <w:rPr>
          <w:lang w:val="en-GB"/>
        </w:rPr>
        <w:t xml:space="preserve">gislative </w:t>
      </w:r>
      <w:r w:rsidR="004C16A9" w:rsidRPr="00AD0E78">
        <w:rPr>
          <w:lang w:val="en-GB"/>
        </w:rPr>
        <w:t>provision constitutes a breach of the rights</w:t>
      </w:r>
      <w:r w:rsidR="00F234F9" w:rsidRPr="00AD0E78">
        <w:rPr>
          <w:lang w:val="en-GB"/>
        </w:rPr>
        <w:t xml:space="preserve"> and </w:t>
      </w:r>
      <w:r w:rsidR="004C16A9" w:rsidRPr="00AD0E78">
        <w:rPr>
          <w:lang w:val="en-GB"/>
        </w:rPr>
        <w:t>freedom that the</w:t>
      </w:r>
      <w:r w:rsidRPr="00AD0E78">
        <w:rPr>
          <w:lang w:val="en-GB"/>
        </w:rPr>
        <w:t xml:space="preserve"> Constitution g</w:t>
      </w:r>
      <w:r w:rsidR="004C16A9" w:rsidRPr="00AD0E78">
        <w:rPr>
          <w:lang w:val="en-GB"/>
        </w:rPr>
        <w:t>u</w:t>
      </w:r>
      <w:r w:rsidRPr="00AD0E78">
        <w:rPr>
          <w:lang w:val="en-GB"/>
        </w:rPr>
        <w:t>arant</w:t>
      </w:r>
      <w:r w:rsidR="004C16A9" w:rsidRPr="00AD0E78">
        <w:rPr>
          <w:lang w:val="en-GB"/>
        </w:rPr>
        <w:t>ees</w:t>
      </w:r>
      <w:r w:rsidRPr="00AD0E78">
        <w:rPr>
          <w:lang w:val="en-GB"/>
        </w:rPr>
        <w:t xml:space="preserve">. </w:t>
      </w:r>
      <w:r w:rsidR="00703C05" w:rsidRPr="00AD0E78">
        <w:rPr>
          <w:lang w:val="en-GB"/>
        </w:rPr>
        <w:t xml:space="preserve">Before the </w:t>
      </w:r>
      <w:r w:rsidR="00274714" w:rsidRPr="00AD0E78">
        <w:rPr>
          <w:lang w:val="en-GB"/>
        </w:rPr>
        <w:t>amendment</w:t>
      </w:r>
      <w:r w:rsidRPr="00AD0E78">
        <w:rPr>
          <w:lang w:val="en-GB"/>
        </w:rPr>
        <w:t xml:space="preserve">, </w:t>
      </w:r>
      <w:r w:rsidR="00703C05" w:rsidRPr="00AD0E78">
        <w:rPr>
          <w:lang w:val="en-GB"/>
        </w:rPr>
        <w:t>only</w:t>
      </w:r>
      <w:r w:rsidRPr="00AD0E78">
        <w:rPr>
          <w:lang w:val="en-GB"/>
        </w:rPr>
        <w:t xml:space="preserve"> </w:t>
      </w:r>
      <w:r w:rsidR="00703C05" w:rsidRPr="00AD0E78">
        <w:rPr>
          <w:lang w:val="en-GB"/>
        </w:rPr>
        <w:t>members of parliament</w:t>
      </w:r>
      <w:r w:rsidRPr="00AD0E78">
        <w:rPr>
          <w:lang w:val="en-GB"/>
        </w:rPr>
        <w:t xml:space="preserve">, </w:t>
      </w:r>
      <w:r w:rsidR="000C7A38" w:rsidRPr="00AD0E78">
        <w:rPr>
          <w:lang w:val="en-GB"/>
        </w:rPr>
        <w:t>the Prime Minister</w:t>
      </w:r>
      <w:r w:rsidR="00F234F9" w:rsidRPr="00AD0E78">
        <w:rPr>
          <w:lang w:val="en-GB"/>
        </w:rPr>
        <w:t xml:space="preserve"> and </w:t>
      </w:r>
      <w:r w:rsidR="000C7A38" w:rsidRPr="00AD0E78">
        <w:rPr>
          <w:lang w:val="en-GB"/>
        </w:rPr>
        <w:t>the Pre</w:t>
      </w:r>
      <w:r w:rsidRPr="00AD0E78">
        <w:rPr>
          <w:lang w:val="en-GB"/>
        </w:rPr>
        <w:t xml:space="preserve">sident </w:t>
      </w:r>
      <w:r w:rsidR="000C7A38" w:rsidRPr="00AD0E78">
        <w:rPr>
          <w:lang w:val="en-GB"/>
        </w:rPr>
        <w:t>of the Republic</w:t>
      </w:r>
      <w:r w:rsidRPr="00AD0E78">
        <w:rPr>
          <w:lang w:val="en-GB"/>
        </w:rPr>
        <w:t xml:space="preserve"> </w:t>
      </w:r>
      <w:r w:rsidR="004C16A9" w:rsidRPr="00AD0E78">
        <w:rPr>
          <w:lang w:val="en-GB"/>
        </w:rPr>
        <w:t>could contest</w:t>
      </w:r>
      <w:r w:rsidRPr="00AD0E78">
        <w:rPr>
          <w:lang w:val="en-GB"/>
        </w:rPr>
        <w:t xml:space="preserve"> </w:t>
      </w:r>
      <w:r w:rsidR="004C16A9" w:rsidRPr="00AD0E78">
        <w:rPr>
          <w:lang w:val="en-GB"/>
        </w:rPr>
        <w:t>the constitutio</w:t>
      </w:r>
      <w:r w:rsidRPr="00AD0E78">
        <w:rPr>
          <w:lang w:val="en-GB"/>
        </w:rPr>
        <w:t>nalit</w:t>
      </w:r>
      <w:r w:rsidR="004C16A9" w:rsidRPr="00AD0E78">
        <w:rPr>
          <w:lang w:val="en-GB"/>
        </w:rPr>
        <w:t>y</w:t>
      </w:r>
      <w:r w:rsidRPr="00AD0E78">
        <w:rPr>
          <w:lang w:val="en-GB"/>
        </w:rPr>
        <w:t xml:space="preserve"> </w:t>
      </w:r>
      <w:r w:rsidR="004C16A9" w:rsidRPr="00AD0E78">
        <w:rPr>
          <w:lang w:val="en-GB"/>
        </w:rPr>
        <w:t xml:space="preserve">of a legislative </w:t>
      </w:r>
      <w:r w:rsidR="00A87C08" w:rsidRPr="00AD0E78">
        <w:rPr>
          <w:lang w:val="en-GB"/>
        </w:rPr>
        <w:t>provision</w:t>
      </w:r>
      <w:r w:rsidR="00E13AC5" w:rsidRPr="00AD0E78">
        <w:rPr>
          <w:lang w:val="en-GB"/>
        </w:rPr>
        <w:t>,</w:t>
      </w:r>
      <w:r w:rsidR="004C16A9" w:rsidRPr="00AD0E78">
        <w:rPr>
          <w:lang w:val="en-GB"/>
        </w:rPr>
        <w:t xml:space="preserve"> and only before it came into effect</w:t>
      </w:r>
      <w:r w:rsidRPr="00AD0E78">
        <w:rPr>
          <w:lang w:val="en-GB"/>
        </w:rPr>
        <w:t xml:space="preserve">. </w:t>
      </w:r>
      <w:r w:rsidR="004C16A9" w:rsidRPr="00AD0E78">
        <w:rPr>
          <w:lang w:val="en-GB"/>
        </w:rPr>
        <w:t>Thanks to the amendment</w:t>
      </w:r>
      <w:r w:rsidRPr="00AD0E78">
        <w:rPr>
          <w:lang w:val="en-GB"/>
        </w:rPr>
        <w:t xml:space="preserve"> </w:t>
      </w:r>
      <w:r w:rsidR="00325AFC" w:rsidRPr="00AD0E78">
        <w:rPr>
          <w:lang w:val="en-GB"/>
        </w:rPr>
        <w:t>defendant</w:t>
      </w:r>
      <w:r w:rsidRPr="00AD0E78">
        <w:rPr>
          <w:lang w:val="en-GB"/>
        </w:rPr>
        <w:t xml:space="preserve">s </w:t>
      </w:r>
      <w:r w:rsidR="004C16A9" w:rsidRPr="00AD0E78">
        <w:rPr>
          <w:lang w:val="en-GB"/>
        </w:rPr>
        <w:t>may obtain</w:t>
      </w:r>
      <w:r w:rsidRPr="00AD0E78">
        <w:rPr>
          <w:lang w:val="en-GB"/>
        </w:rPr>
        <w:t xml:space="preserve"> </w:t>
      </w:r>
      <w:r w:rsidR="004C16A9" w:rsidRPr="00AD0E78">
        <w:rPr>
          <w:lang w:val="en-GB"/>
        </w:rPr>
        <w:t>greater</w:t>
      </w:r>
      <w:r w:rsidRPr="00AD0E78">
        <w:rPr>
          <w:lang w:val="en-GB"/>
        </w:rPr>
        <w:t xml:space="preserve"> protection </w:t>
      </w:r>
      <w:r w:rsidR="004C16A9" w:rsidRPr="00AD0E78">
        <w:rPr>
          <w:lang w:val="en-GB"/>
        </w:rPr>
        <w:t>of their rights</w:t>
      </w:r>
      <w:r w:rsidR="00F234F9" w:rsidRPr="00AD0E78">
        <w:rPr>
          <w:lang w:val="en-GB"/>
        </w:rPr>
        <w:t xml:space="preserve"> and </w:t>
      </w:r>
      <w:r w:rsidR="004C16A9" w:rsidRPr="00AD0E78">
        <w:rPr>
          <w:lang w:val="en-GB"/>
        </w:rPr>
        <w:t>freedom</w:t>
      </w:r>
      <w:r w:rsidRPr="00AD0E78">
        <w:rPr>
          <w:lang w:val="en-GB"/>
        </w:rPr>
        <w:t xml:space="preserve">s, </w:t>
      </w:r>
      <w:r w:rsidR="004C16A9" w:rsidRPr="00AD0E78">
        <w:rPr>
          <w:lang w:val="en-GB"/>
        </w:rPr>
        <w:t>since a legislative</w:t>
      </w:r>
      <w:r w:rsidRPr="00AD0E78">
        <w:rPr>
          <w:lang w:val="en-GB"/>
        </w:rPr>
        <w:t xml:space="preserve"> </w:t>
      </w:r>
      <w:r w:rsidR="00A87C08" w:rsidRPr="00AD0E78">
        <w:rPr>
          <w:lang w:val="en-GB"/>
        </w:rPr>
        <w:t>provision</w:t>
      </w:r>
      <w:r w:rsidRPr="00AD0E78">
        <w:rPr>
          <w:lang w:val="en-GB"/>
        </w:rPr>
        <w:t xml:space="preserve"> </w:t>
      </w:r>
      <w:r w:rsidR="004C16A9" w:rsidRPr="00AD0E78">
        <w:rPr>
          <w:lang w:val="en-GB"/>
        </w:rPr>
        <w:t>that has been de</w:t>
      </w:r>
      <w:r w:rsidRPr="00AD0E78">
        <w:rPr>
          <w:lang w:val="en-GB"/>
        </w:rPr>
        <w:t>clar</w:t>
      </w:r>
      <w:r w:rsidR="004C16A9" w:rsidRPr="00AD0E78">
        <w:rPr>
          <w:lang w:val="en-GB"/>
        </w:rPr>
        <w:t>ed u</w:t>
      </w:r>
      <w:r w:rsidRPr="00AD0E78">
        <w:rPr>
          <w:lang w:val="en-GB"/>
        </w:rPr>
        <w:t>nconstitution</w:t>
      </w:r>
      <w:r w:rsidR="004C16A9" w:rsidRPr="00AD0E78">
        <w:rPr>
          <w:lang w:val="en-GB"/>
        </w:rPr>
        <w:t>al</w:t>
      </w:r>
      <w:r w:rsidRPr="00AD0E78">
        <w:rPr>
          <w:lang w:val="en-GB"/>
        </w:rPr>
        <w:t xml:space="preserve"> </w:t>
      </w:r>
      <w:r w:rsidR="004C16A9" w:rsidRPr="00AD0E78">
        <w:rPr>
          <w:lang w:val="en-GB"/>
        </w:rPr>
        <w:t>may no longer be applied</w:t>
      </w:r>
      <w:r w:rsidR="00F234F9" w:rsidRPr="00AD0E78">
        <w:rPr>
          <w:lang w:val="en-GB"/>
        </w:rPr>
        <w:t xml:space="preserve"> and </w:t>
      </w:r>
      <w:r w:rsidR="00E13AC5" w:rsidRPr="00AD0E78">
        <w:rPr>
          <w:lang w:val="en-GB"/>
        </w:rPr>
        <w:t>will disappear</w:t>
      </w:r>
      <w:r w:rsidR="004C16A9" w:rsidRPr="00AD0E78">
        <w:rPr>
          <w:lang w:val="en-GB"/>
        </w:rPr>
        <w:t xml:space="preserve"> from the legal system</w:t>
      </w:r>
      <w:r w:rsidRPr="00AD0E78">
        <w:rPr>
          <w:lang w:val="en-GB"/>
        </w:rPr>
        <w:t>.</w:t>
      </w:r>
    </w:p>
    <w:p w:rsidR="008B61F8" w:rsidRPr="00AD0E78" w:rsidRDefault="00076328" w:rsidP="004C16A9">
      <w:pPr>
        <w:pStyle w:val="SingleTxtG"/>
        <w:rPr>
          <w:lang w:val="en-GB"/>
        </w:rPr>
      </w:pPr>
      <w:r w:rsidRPr="00AD0E78">
        <w:rPr>
          <w:lang w:val="en-GB"/>
        </w:rPr>
        <w:t>15.</w:t>
      </w:r>
      <w:r w:rsidRPr="00AD0E78">
        <w:rPr>
          <w:lang w:val="en-GB"/>
        </w:rPr>
        <w:tab/>
      </w:r>
      <w:r w:rsidR="00325AFC" w:rsidRPr="00AD0E78">
        <w:rPr>
          <w:lang w:val="en-GB"/>
        </w:rPr>
        <w:t>In qualitative terms</w:t>
      </w:r>
      <w:r w:rsidRPr="00AD0E78">
        <w:rPr>
          <w:lang w:val="en-GB"/>
        </w:rPr>
        <w:t>, th</w:t>
      </w:r>
      <w:r w:rsidR="008B61F8" w:rsidRPr="00AD0E78">
        <w:rPr>
          <w:lang w:val="en-GB"/>
        </w:rPr>
        <w:t xml:space="preserve">e </w:t>
      </w:r>
      <w:r w:rsidR="0078423D" w:rsidRPr="00AD0E78">
        <w:rPr>
          <w:lang w:val="en-GB"/>
        </w:rPr>
        <w:t xml:space="preserve">Constitutional Council </w:t>
      </w:r>
      <w:r w:rsidR="00325AFC" w:rsidRPr="00AD0E78">
        <w:rPr>
          <w:lang w:val="en-GB"/>
        </w:rPr>
        <w:t>has had</w:t>
      </w:r>
      <w:r w:rsidR="008B61F8" w:rsidRPr="00AD0E78">
        <w:rPr>
          <w:lang w:val="en-GB"/>
        </w:rPr>
        <w:t xml:space="preserve"> </w:t>
      </w:r>
      <w:r w:rsidR="00325AFC" w:rsidRPr="00AD0E78">
        <w:rPr>
          <w:lang w:val="en-GB"/>
        </w:rPr>
        <w:t>important</w:t>
      </w:r>
      <w:r w:rsidR="008B61F8" w:rsidRPr="00AD0E78">
        <w:rPr>
          <w:lang w:val="en-GB"/>
        </w:rPr>
        <w:t xml:space="preserve"> questions </w:t>
      </w:r>
      <w:r w:rsidR="00325AFC" w:rsidRPr="00AD0E78">
        <w:rPr>
          <w:lang w:val="en-GB"/>
        </w:rPr>
        <w:t>relating to freedoms and</w:t>
      </w:r>
      <w:r w:rsidR="008B61F8" w:rsidRPr="00AD0E78">
        <w:rPr>
          <w:lang w:val="en-GB"/>
        </w:rPr>
        <w:t xml:space="preserve"> </w:t>
      </w:r>
      <w:r w:rsidR="0022440B" w:rsidRPr="00AD0E78">
        <w:rPr>
          <w:lang w:val="en-GB"/>
        </w:rPr>
        <w:t>fundamental rights</w:t>
      </w:r>
      <w:r w:rsidR="00F234F9" w:rsidRPr="00AD0E78">
        <w:rPr>
          <w:lang w:val="en-GB"/>
        </w:rPr>
        <w:t xml:space="preserve"> </w:t>
      </w:r>
      <w:r w:rsidR="00325AFC" w:rsidRPr="00AD0E78">
        <w:rPr>
          <w:lang w:val="en-GB"/>
        </w:rPr>
        <w:t xml:space="preserve">referred to it </w:t>
      </w:r>
      <w:r w:rsidR="00F234F9" w:rsidRPr="00AD0E78">
        <w:rPr>
          <w:lang w:val="en-GB"/>
        </w:rPr>
        <w:t xml:space="preserve">and </w:t>
      </w:r>
      <w:r w:rsidR="00CC29B4" w:rsidRPr="00AD0E78">
        <w:rPr>
          <w:lang w:val="en-GB"/>
        </w:rPr>
        <w:t>has held to be unconstitutional</w:t>
      </w:r>
      <w:r w:rsidR="008B61F8" w:rsidRPr="00AD0E78">
        <w:rPr>
          <w:lang w:val="en-GB"/>
        </w:rPr>
        <w:t xml:space="preserve"> </w:t>
      </w:r>
      <w:r w:rsidR="00CC29B4" w:rsidRPr="00AD0E78">
        <w:rPr>
          <w:lang w:val="en-GB"/>
        </w:rPr>
        <w:t>a</w:t>
      </w:r>
      <w:r w:rsidR="008B61F8" w:rsidRPr="00AD0E78">
        <w:rPr>
          <w:lang w:val="en-GB"/>
        </w:rPr>
        <w:t xml:space="preserve"> </w:t>
      </w:r>
      <w:r w:rsidR="00861FC9" w:rsidRPr="00AD0E78">
        <w:rPr>
          <w:lang w:val="en-GB"/>
        </w:rPr>
        <w:t>number</w:t>
      </w:r>
      <w:r w:rsidR="008B61F8" w:rsidRPr="00AD0E78">
        <w:rPr>
          <w:lang w:val="en-GB"/>
        </w:rPr>
        <w:t xml:space="preserve"> </w:t>
      </w:r>
      <w:r w:rsidR="00CC29B4" w:rsidRPr="00AD0E78">
        <w:rPr>
          <w:lang w:val="en-GB"/>
        </w:rPr>
        <w:t>of</w:t>
      </w:r>
      <w:r w:rsidR="008B61F8" w:rsidRPr="00AD0E78">
        <w:rPr>
          <w:lang w:val="en-GB"/>
        </w:rPr>
        <w:t xml:space="preserve"> </w:t>
      </w:r>
      <w:r w:rsidR="00CC29B4" w:rsidRPr="00AD0E78">
        <w:rPr>
          <w:lang w:val="en-GB"/>
        </w:rPr>
        <w:t>le</w:t>
      </w:r>
      <w:r w:rsidR="004C16A9" w:rsidRPr="00AD0E78">
        <w:rPr>
          <w:lang w:val="en-GB"/>
        </w:rPr>
        <w:t>gislative</w:t>
      </w:r>
      <w:r w:rsidR="008B61F8" w:rsidRPr="00AD0E78">
        <w:rPr>
          <w:lang w:val="en-GB"/>
        </w:rPr>
        <w:t xml:space="preserve"> </w:t>
      </w:r>
      <w:r w:rsidR="00CC29B4" w:rsidRPr="00AD0E78">
        <w:rPr>
          <w:lang w:val="en-GB"/>
        </w:rPr>
        <w:t xml:space="preserve">provisions submitted to it </w:t>
      </w:r>
      <w:r w:rsidR="004C16A9" w:rsidRPr="00AD0E78">
        <w:rPr>
          <w:lang w:val="en-GB"/>
        </w:rPr>
        <w:t>in accordance with this procedure</w:t>
      </w:r>
      <w:r w:rsidR="008B61F8" w:rsidRPr="00AD0E78">
        <w:rPr>
          <w:lang w:val="en-GB"/>
        </w:rPr>
        <w:t xml:space="preserve">. </w:t>
      </w:r>
      <w:r w:rsidR="00325AFC" w:rsidRPr="00AD0E78">
        <w:rPr>
          <w:lang w:val="en-GB"/>
        </w:rPr>
        <w:t>For exa</w:t>
      </w:r>
      <w:r w:rsidR="008B61F8" w:rsidRPr="00AD0E78">
        <w:rPr>
          <w:lang w:val="en-GB"/>
        </w:rPr>
        <w:t>mple, questions relati</w:t>
      </w:r>
      <w:r w:rsidR="004C16A9" w:rsidRPr="00AD0E78">
        <w:rPr>
          <w:lang w:val="en-GB"/>
        </w:rPr>
        <w:t xml:space="preserve">ng to </w:t>
      </w:r>
      <w:r w:rsidR="00325AFC" w:rsidRPr="00AD0E78">
        <w:rPr>
          <w:lang w:val="en-GB"/>
        </w:rPr>
        <w:t>legislation on custody</w:t>
      </w:r>
      <w:r w:rsidR="004C16A9" w:rsidRPr="00AD0E78">
        <w:rPr>
          <w:lang w:val="en-GB"/>
        </w:rPr>
        <w:t xml:space="preserve"> have been referred</w:t>
      </w:r>
      <w:r w:rsidR="00600C53" w:rsidRPr="00AD0E78">
        <w:rPr>
          <w:lang w:val="en-GB"/>
        </w:rPr>
        <w:t xml:space="preserve"> to it</w:t>
      </w:r>
      <w:r w:rsidR="008B61F8" w:rsidRPr="00AD0E78">
        <w:rPr>
          <w:lang w:val="en-GB"/>
        </w:rPr>
        <w:t xml:space="preserve">. </w:t>
      </w:r>
    </w:p>
    <w:p w:rsidR="008B61F8" w:rsidRPr="00AD0E78" w:rsidRDefault="008B61F8" w:rsidP="004C16A9">
      <w:pPr>
        <w:pStyle w:val="SingleTxtG"/>
        <w:rPr>
          <w:lang w:val="en-GB"/>
        </w:rPr>
      </w:pPr>
      <w:r w:rsidRPr="00AD0E78">
        <w:rPr>
          <w:lang w:val="en-GB"/>
        </w:rPr>
        <w:t>16.</w:t>
      </w:r>
      <w:r w:rsidRPr="00AD0E78">
        <w:rPr>
          <w:lang w:val="en-GB"/>
        </w:rPr>
        <w:tab/>
      </w:r>
      <w:r w:rsidR="00392C70" w:rsidRPr="00AD0E78">
        <w:rPr>
          <w:lang w:val="en-GB"/>
        </w:rPr>
        <w:t>Between</w:t>
      </w:r>
      <w:r w:rsidRPr="00AD0E78">
        <w:rPr>
          <w:lang w:val="en-GB"/>
        </w:rPr>
        <w:t xml:space="preserve"> </w:t>
      </w:r>
      <w:r w:rsidR="004D3A14" w:rsidRPr="00AD0E78">
        <w:rPr>
          <w:lang w:val="en-GB"/>
        </w:rPr>
        <w:t>March</w:t>
      </w:r>
      <w:r w:rsidRPr="00AD0E78">
        <w:rPr>
          <w:lang w:val="en-GB"/>
        </w:rPr>
        <w:t xml:space="preserve"> 2010</w:t>
      </w:r>
      <w:r w:rsidR="00F234F9" w:rsidRPr="00AD0E78">
        <w:rPr>
          <w:lang w:val="en-GB"/>
        </w:rPr>
        <w:t xml:space="preserve"> and </w:t>
      </w:r>
      <w:r w:rsidR="004D3A14" w:rsidRPr="00AD0E78">
        <w:rPr>
          <w:lang w:val="en-GB"/>
        </w:rPr>
        <w:t>July</w:t>
      </w:r>
      <w:r w:rsidRPr="00AD0E78">
        <w:rPr>
          <w:lang w:val="en-GB"/>
        </w:rPr>
        <w:t xml:space="preserve"> 2012, 281 questions </w:t>
      </w:r>
      <w:r w:rsidR="00325AFC" w:rsidRPr="00AD0E78">
        <w:rPr>
          <w:lang w:val="en-GB"/>
        </w:rPr>
        <w:t>were transmitted</w:t>
      </w:r>
      <w:r w:rsidRPr="00AD0E78">
        <w:rPr>
          <w:lang w:val="en-GB"/>
        </w:rPr>
        <w:t xml:space="preserve"> </w:t>
      </w:r>
      <w:r w:rsidR="00325AFC" w:rsidRPr="00AD0E78">
        <w:rPr>
          <w:lang w:val="en-GB"/>
        </w:rPr>
        <w:t>to the</w:t>
      </w:r>
      <w:r w:rsidRPr="00AD0E78">
        <w:rPr>
          <w:lang w:val="en-GB"/>
        </w:rPr>
        <w:t xml:space="preserve"> </w:t>
      </w:r>
      <w:r w:rsidR="0078423D" w:rsidRPr="00AD0E78">
        <w:rPr>
          <w:lang w:val="en-GB"/>
        </w:rPr>
        <w:t>Constitutiona</w:t>
      </w:r>
      <w:r w:rsidRPr="00AD0E78">
        <w:rPr>
          <w:lang w:val="en-GB"/>
        </w:rPr>
        <w:t xml:space="preserve">l </w:t>
      </w:r>
      <w:r w:rsidR="0078423D" w:rsidRPr="00AD0E78">
        <w:rPr>
          <w:lang w:val="en-GB"/>
        </w:rPr>
        <w:t xml:space="preserve">Council </w:t>
      </w:r>
      <w:r w:rsidR="00076328" w:rsidRPr="00AD0E78">
        <w:rPr>
          <w:lang w:val="en-GB"/>
        </w:rPr>
        <w:t>by the</w:t>
      </w:r>
      <w:r w:rsidR="0078423D" w:rsidRPr="00AD0E78">
        <w:rPr>
          <w:lang w:val="en-GB"/>
        </w:rPr>
        <w:t xml:space="preserve"> </w:t>
      </w:r>
      <w:r w:rsidR="004B55F7" w:rsidRPr="00AD0E78">
        <w:rPr>
          <w:lang w:val="en-GB"/>
        </w:rPr>
        <w:t>Council of State (</w:t>
      </w:r>
      <w:r w:rsidR="0078423D" w:rsidRPr="00AD0E78">
        <w:rPr>
          <w:lang w:val="en-GB"/>
        </w:rPr>
        <w:t>Con</w:t>
      </w:r>
      <w:r w:rsidRPr="00AD0E78">
        <w:rPr>
          <w:lang w:val="en-GB"/>
        </w:rPr>
        <w:t>seil d</w:t>
      </w:r>
      <w:r w:rsidR="00A724A3" w:rsidRPr="00AD0E78">
        <w:rPr>
          <w:lang w:val="en-GB"/>
        </w:rPr>
        <w:t>’</w:t>
      </w:r>
      <w:r w:rsidR="00C232EE" w:rsidRPr="00AD0E78">
        <w:rPr>
          <w:lang w:val="en-GB"/>
        </w:rPr>
        <w:t>É</w:t>
      </w:r>
      <w:r w:rsidR="00B41D3D" w:rsidRPr="00AD0E78">
        <w:rPr>
          <w:lang w:val="en-GB"/>
        </w:rPr>
        <w:t>tat</w:t>
      </w:r>
      <w:r w:rsidR="004B55F7" w:rsidRPr="00AD0E78">
        <w:rPr>
          <w:lang w:val="en-GB"/>
        </w:rPr>
        <w:t>)</w:t>
      </w:r>
      <w:r w:rsidR="00F234F9" w:rsidRPr="00AD0E78">
        <w:rPr>
          <w:lang w:val="en-GB"/>
        </w:rPr>
        <w:t xml:space="preserve"> and </w:t>
      </w:r>
      <w:r w:rsidR="00076328" w:rsidRPr="00AD0E78">
        <w:rPr>
          <w:lang w:val="en-GB"/>
        </w:rPr>
        <w:t>the</w:t>
      </w:r>
      <w:r w:rsidRPr="00AD0E78">
        <w:rPr>
          <w:lang w:val="en-GB"/>
        </w:rPr>
        <w:t xml:space="preserve"> Cour</w:t>
      </w:r>
      <w:r w:rsidR="00B41D3D" w:rsidRPr="00AD0E78">
        <w:rPr>
          <w:lang w:val="en-GB"/>
        </w:rPr>
        <w:t>t</w:t>
      </w:r>
      <w:r w:rsidRPr="00AD0E78">
        <w:rPr>
          <w:lang w:val="en-GB"/>
        </w:rPr>
        <w:t xml:space="preserve"> </w:t>
      </w:r>
      <w:r w:rsidR="00B41D3D" w:rsidRPr="00AD0E78">
        <w:rPr>
          <w:lang w:val="en-GB"/>
        </w:rPr>
        <w:t>of</w:t>
      </w:r>
      <w:r w:rsidRPr="00AD0E78">
        <w:rPr>
          <w:lang w:val="en-GB"/>
        </w:rPr>
        <w:t xml:space="preserve"> Cassation, </w:t>
      </w:r>
      <w:r w:rsidR="004C16A9" w:rsidRPr="00AD0E78">
        <w:rPr>
          <w:lang w:val="en-GB"/>
        </w:rPr>
        <w:t>a sign</w:t>
      </w:r>
      <w:r w:rsidRPr="00AD0E78">
        <w:rPr>
          <w:lang w:val="en-GB"/>
        </w:rPr>
        <w:t xml:space="preserve"> </w:t>
      </w:r>
      <w:r w:rsidR="00325AFC" w:rsidRPr="00AD0E78">
        <w:rPr>
          <w:lang w:val="en-GB"/>
        </w:rPr>
        <w:t>that</w:t>
      </w:r>
      <w:r w:rsidRPr="00AD0E78">
        <w:rPr>
          <w:lang w:val="en-GB"/>
        </w:rPr>
        <w:t xml:space="preserve"> </w:t>
      </w:r>
      <w:r w:rsidR="00325AFC" w:rsidRPr="00AD0E78">
        <w:rPr>
          <w:lang w:val="en-GB"/>
        </w:rPr>
        <w:t>defendants and their counsel</w:t>
      </w:r>
      <w:r w:rsidRPr="00AD0E78">
        <w:rPr>
          <w:lang w:val="en-GB"/>
        </w:rPr>
        <w:t xml:space="preserve"> </w:t>
      </w:r>
      <w:r w:rsidR="00325AFC" w:rsidRPr="00AD0E78">
        <w:rPr>
          <w:lang w:val="en-GB"/>
        </w:rPr>
        <w:t xml:space="preserve">have </w:t>
      </w:r>
      <w:r w:rsidR="004C16A9" w:rsidRPr="00AD0E78">
        <w:rPr>
          <w:lang w:val="en-GB"/>
        </w:rPr>
        <w:t>been using</w:t>
      </w:r>
      <w:r w:rsidR="00325AFC" w:rsidRPr="00AD0E78">
        <w:rPr>
          <w:lang w:val="en-GB"/>
        </w:rPr>
        <w:t xml:space="preserve"> this new remedy</w:t>
      </w:r>
      <w:r w:rsidRPr="00AD0E78">
        <w:rPr>
          <w:lang w:val="en-GB"/>
        </w:rPr>
        <w:t xml:space="preserve"> </w:t>
      </w:r>
      <w:r w:rsidR="00325AFC" w:rsidRPr="00AD0E78">
        <w:rPr>
          <w:lang w:val="en-GB"/>
        </w:rPr>
        <w:t>to defend their</w:t>
      </w:r>
      <w:r w:rsidRPr="00AD0E78">
        <w:rPr>
          <w:lang w:val="en-GB"/>
        </w:rPr>
        <w:t xml:space="preserve"> </w:t>
      </w:r>
      <w:r w:rsidR="0022440B" w:rsidRPr="00AD0E78">
        <w:rPr>
          <w:lang w:val="en-GB"/>
        </w:rPr>
        <w:t>fundamental rights</w:t>
      </w:r>
      <w:r w:rsidRPr="00AD0E78">
        <w:rPr>
          <w:lang w:val="en-GB"/>
        </w:rPr>
        <w:t>.</w:t>
      </w:r>
    </w:p>
    <w:p w:rsidR="008B61F8" w:rsidRPr="00AD0E78" w:rsidRDefault="008B61F8" w:rsidP="00D22348">
      <w:pPr>
        <w:pStyle w:val="HChG"/>
        <w:rPr>
          <w:lang w:val="en-GB"/>
        </w:rPr>
      </w:pPr>
      <w:bookmarkStart w:id="4" w:name="_Toc331155796"/>
      <w:r w:rsidRPr="00AD0E78">
        <w:rPr>
          <w:lang w:val="en-GB"/>
        </w:rPr>
        <w:tab/>
        <w:t>I.</w:t>
      </w:r>
      <w:r w:rsidRPr="00AD0E78">
        <w:rPr>
          <w:lang w:val="en-GB"/>
        </w:rPr>
        <w:tab/>
      </w:r>
      <w:r w:rsidR="00861FC9" w:rsidRPr="00AD0E78">
        <w:rPr>
          <w:lang w:val="en-GB"/>
        </w:rPr>
        <w:t>Recommendation</w:t>
      </w:r>
      <w:r w:rsidRPr="00AD0E78">
        <w:rPr>
          <w:lang w:val="en-GB"/>
        </w:rPr>
        <w:t xml:space="preserve"> </w:t>
      </w:r>
      <w:r w:rsidR="00867528" w:rsidRPr="00AD0E78">
        <w:rPr>
          <w:lang w:val="en-GB"/>
        </w:rPr>
        <w:t xml:space="preserve">in </w:t>
      </w:r>
      <w:r w:rsidR="001E24B6" w:rsidRPr="00AD0E78">
        <w:rPr>
          <w:lang w:val="en-GB"/>
        </w:rPr>
        <w:t>paragraph </w:t>
      </w:r>
      <w:r w:rsidRPr="00AD0E78">
        <w:rPr>
          <w:lang w:val="en-GB"/>
        </w:rPr>
        <w:t xml:space="preserve">10 </w:t>
      </w:r>
      <w:r w:rsidR="00B41D3D" w:rsidRPr="00AD0E78">
        <w:rPr>
          <w:lang w:val="en-GB"/>
        </w:rPr>
        <w:t>of the Committee</w:t>
      </w:r>
      <w:r w:rsidR="00A724A3" w:rsidRPr="00AD0E78">
        <w:rPr>
          <w:lang w:val="en-GB"/>
        </w:rPr>
        <w:t>’</w:t>
      </w:r>
      <w:r w:rsidR="00B41D3D" w:rsidRPr="00AD0E78">
        <w:rPr>
          <w:lang w:val="en-GB"/>
        </w:rPr>
        <w:t>s</w:t>
      </w:r>
      <w:r w:rsidRPr="00AD0E78">
        <w:rPr>
          <w:lang w:val="en-GB"/>
        </w:rPr>
        <w:t xml:space="preserve"> </w:t>
      </w:r>
      <w:r w:rsidR="00076328" w:rsidRPr="00AD0E78">
        <w:rPr>
          <w:lang w:val="en-GB"/>
        </w:rPr>
        <w:t>concluding observations</w:t>
      </w:r>
      <w:bookmarkEnd w:id="4"/>
    </w:p>
    <w:p w:rsidR="008B61F8" w:rsidRPr="00AD0E78" w:rsidRDefault="008B61F8" w:rsidP="00600C53">
      <w:pPr>
        <w:pStyle w:val="SingleTxtG"/>
        <w:rPr>
          <w:lang w:val="en-GB"/>
        </w:rPr>
      </w:pPr>
      <w:r w:rsidRPr="00AD0E78">
        <w:rPr>
          <w:lang w:val="en-GB"/>
        </w:rPr>
        <w:t>17.</w:t>
      </w:r>
      <w:r w:rsidRPr="00AD0E78">
        <w:rPr>
          <w:lang w:val="en-GB"/>
        </w:rPr>
        <w:tab/>
      </w:r>
      <w:r w:rsidR="00CC29B4" w:rsidRPr="00AD0E78">
        <w:rPr>
          <w:lang w:val="en-GB"/>
        </w:rPr>
        <w:t xml:space="preserve">The reservation and declaration made in respect of </w:t>
      </w:r>
      <w:r w:rsidR="001E24B6" w:rsidRPr="00AD0E78">
        <w:rPr>
          <w:lang w:val="en-GB"/>
        </w:rPr>
        <w:t>article </w:t>
      </w:r>
      <w:r w:rsidR="00CC29B4" w:rsidRPr="00AD0E78">
        <w:rPr>
          <w:lang w:val="en-GB"/>
        </w:rPr>
        <w:t xml:space="preserve">4, </w:t>
      </w:r>
      <w:r w:rsidR="001E24B6" w:rsidRPr="00AD0E78">
        <w:rPr>
          <w:lang w:val="en-GB"/>
        </w:rPr>
        <w:t>paragraph </w:t>
      </w:r>
      <w:r w:rsidR="00CC29B4" w:rsidRPr="00AD0E78">
        <w:rPr>
          <w:lang w:val="en-GB"/>
        </w:rPr>
        <w:t xml:space="preserve">1, and </w:t>
      </w:r>
      <w:r w:rsidR="001E24B6" w:rsidRPr="00AD0E78">
        <w:rPr>
          <w:lang w:val="en-GB"/>
        </w:rPr>
        <w:t>article </w:t>
      </w:r>
      <w:r w:rsidR="00CC29B4" w:rsidRPr="00AD0E78">
        <w:rPr>
          <w:lang w:val="en-GB"/>
        </w:rPr>
        <w:t xml:space="preserve">27 of the Covenant have to do with the need to align the provisions of those </w:t>
      </w:r>
      <w:r w:rsidR="003C4990" w:rsidRPr="00AD0E78">
        <w:rPr>
          <w:lang w:val="en-GB"/>
        </w:rPr>
        <w:t xml:space="preserve">articles </w:t>
      </w:r>
      <w:r w:rsidR="00CC29B4" w:rsidRPr="00AD0E78">
        <w:rPr>
          <w:lang w:val="en-GB"/>
        </w:rPr>
        <w:t xml:space="preserve">with </w:t>
      </w:r>
      <w:r w:rsidR="00600C53" w:rsidRPr="00AD0E78">
        <w:rPr>
          <w:lang w:val="en-GB"/>
        </w:rPr>
        <w:t>tho</w:t>
      </w:r>
      <w:r w:rsidR="00CC29B4" w:rsidRPr="00AD0E78">
        <w:rPr>
          <w:lang w:val="en-GB"/>
        </w:rPr>
        <w:t>s</w:t>
      </w:r>
      <w:r w:rsidR="00600C53" w:rsidRPr="00AD0E78">
        <w:rPr>
          <w:lang w:val="en-GB"/>
        </w:rPr>
        <w:t>e</w:t>
      </w:r>
      <w:r w:rsidR="00CC29B4" w:rsidRPr="00AD0E78">
        <w:rPr>
          <w:lang w:val="en-GB"/>
        </w:rPr>
        <w:t xml:space="preserve"> of the French Constitution</w:t>
      </w:r>
      <w:r w:rsidRPr="00AD0E78">
        <w:rPr>
          <w:lang w:val="en-GB"/>
        </w:rPr>
        <w:t>.</w:t>
      </w:r>
    </w:p>
    <w:p w:rsidR="008B61F8" w:rsidRPr="00AD0E78" w:rsidRDefault="008B61F8" w:rsidP="00CC29B4">
      <w:pPr>
        <w:pStyle w:val="SingleTxtG"/>
        <w:rPr>
          <w:lang w:val="en-GB"/>
        </w:rPr>
      </w:pPr>
      <w:r w:rsidRPr="00AD0E78">
        <w:rPr>
          <w:lang w:val="en-GB"/>
        </w:rPr>
        <w:t>18.</w:t>
      </w:r>
      <w:r w:rsidRPr="00AD0E78">
        <w:rPr>
          <w:lang w:val="en-GB"/>
        </w:rPr>
        <w:tab/>
      </w:r>
      <w:r w:rsidR="00CC29B4" w:rsidRPr="00AD0E78">
        <w:rPr>
          <w:lang w:val="en-GB"/>
        </w:rPr>
        <w:t>The general reservation to the</w:t>
      </w:r>
      <w:r w:rsidRPr="00AD0E78">
        <w:rPr>
          <w:lang w:val="en-GB"/>
        </w:rPr>
        <w:t xml:space="preserve"> </w:t>
      </w:r>
      <w:r w:rsidR="00063A02" w:rsidRPr="00AD0E78">
        <w:rPr>
          <w:lang w:val="en-GB"/>
        </w:rPr>
        <w:t>Charter</w:t>
      </w:r>
      <w:r w:rsidR="00CC29B4" w:rsidRPr="00AD0E78">
        <w:rPr>
          <w:lang w:val="en-GB"/>
        </w:rPr>
        <w:t xml:space="preserve"> of the United Nations</w:t>
      </w:r>
      <w:r w:rsidR="00F234F9" w:rsidRPr="00AD0E78">
        <w:rPr>
          <w:lang w:val="en-GB"/>
        </w:rPr>
        <w:t xml:space="preserve"> and </w:t>
      </w:r>
      <w:r w:rsidR="00CC29B4" w:rsidRPr="00AD0E78">
        <w:rPr>
          <w:lang w:val="en-GB"/>
        </w:rPr>
        <w:t xml:space="preserve">the declaration concerning </w:t>
      </w:r>
      <w:r w:rsidR="001E24B6" w:rsidRPr="00AD0E78">
        <w:rPr>
          <w:lang w:val="en-GB"/>
        </w:rPr>
        <w:t>articles </w:t>
      </w:r>
      <w:r w:rsidR="00CC29B4" w:rsidRPr="00AD0E78">
        <w:rPr>
          <w:lang w:val="en-GB"/>
        </w:rPr>
        <w:t>19, 20 and 21, citing the European Convention for the Protection of Human Rights and Fundamental Freedoms, make it possible to ensure consistency among France</w:t>
      </w:r>
      <w:r w:rsidR="00A724A3" w:rsidRPr="00AD0E78">
        <w:rPr>
          <w:lang w:val="en-GB"/>
        </w:rPr>
        <w:t>’</w:t>
      </w:r>
      <w:r w:rsidR="00CC29B4" w:rsidRPr="00AD0E78">
        <w:rPr>
          <w:lang w:val="en-GB"/>
        </w:rPr>
        <w:t>s treaty obligations</w:t>
      </w:r>
      <w:r w:rsidRPr="00AD0E78">
        <w:rPr>
          <w:lang w:val="en-GB"/>
        </w:rPr>
        <w:t>.</w:t>
      </w:r>
    </w:p>
    <w:p w:rsidR="008B61F8" w:rsidRPr="00AD0E78" w:rsidRDefault="008B61F8" w:rsidP="00E13AC5">
      <w:pPr>
        <w:pStyle w:val="SingleTxtG"/>
        <w:rPr>
          <w:lang w:val="en-GB"/>
        </w:rPr>
      </w:pPr>
      <w:r w:rsidRPr="00AD0E78">
        <w:rPr>
          <w:lang w:val="en-GB"/>
        </w:rPr>
        <w:t>19.</w:t>
      </w:r>
      <w:r w:rsidRPr="00AD0E78">
        <w:rPr>
          <w:lang w:val="en-GB"/>
        </w:rPr>
        <w:tab/>
      </w:r>
      <w:r w:rsidR="0022440B" w:rsidRPr="00AD0E78">
        <w:rPr>
          <w:lang w:val="en-GB"/>
        </w:rPr>
        <w:t>Since the last report, submitted</w:t>
      </w:r>
      <w:r w:rsidR="00A66F10" w:rsidRPr="00AD0E78">
        <w:rPr>
          <w:lang w:val="en-GB"/>
        </w:rPr>
        <w:t xml:space="preserve"> i</w:t>
      </w:r>
      <w:r w:rsidRPr="00AD0E78">
        <w:rPr>
          <w:lang w:val="en-GB"/>
        </w:rPr>
        <w:t xml:space="preserve">n 2007, </w:t>
      </w:r>
      <w:r w:rsidR="00392C70" w:rsidRPr="00AD0E78">
        <w:rPr>
          <w:lang w:val="en-GB"/>
        </w:rPr>
        <w:t>the French Government</w:t>
      </w:r>
      <w:r w:rsidRPr="00AD0E78">
        <w:rPr>
          <w:lang w:val="en-GB"/>
        </w:rPr>
        <w:t xml:space="preserve"> </w:t>
      </w:r>
      <w:r w:rsidR="00A05FBD" w:rsidRPr="00AD0E78">
        <w:rPr>
          <w:lang w:val="en-GB"/>
        </w:rPr>
        <w:t>has requested</w:t>
      </w:r>
      <w:r w:rsidRPr="00AD0E78">
        <w:rPr>
          <w:lang w:val="en-GB"/>
        </w:rPr>
        <w:t xml:space="preserve"> </w:t>
      </w:r>
      <w:r w:rsidR="004C16A9" w:rsidRPr="00AD0E78">
        <w:rPr>
          <w:lang w:val="en-GB"/>
        </w:rPr>
        <w:t>an amendment to the reservation</w:t>
      </w:r>
      <w:r w:rsidR="00392C70" w:rsidRPr="00AD0E78">
        <w:rPr>
          <w:lang w:val="en-GB"/>
        </w:rPr>
        <w:t xml:space="preserve"> </w:t>
      </w:r>
      <w:r w:rsidR="00A05FBD" w:rsidRPr="00AD0E78">
        <w:rPr>
          <w:lang w:val="en-GB"/>
        </w:rPr>
        <w:t>concerning</w:t>
      </w:r>
      <w:r w:rsidR="00392C70" w:rsidRPr="00AD0E78">
        <w:rPr>
          <w:lang w:val="en-GB"/>
        </w:rPr>
        <w:t xml:space="preserve"> </w:t>
      </w:r>
      <w:r w:rsidR="001E24B6" w:rsidRPr="00AD0E78">
        <w:rPr>
          <w:lang w:val="en-GB"/>
        </w:rPr>
        <w:t>article </w:t>
      </w:r>
      <w:r w:rsidRPr="00AD0E78">
        <w:rPr>
          <w:lang w:val="en-GB"/>
        </w:rPr>
        <w:t>14</w:t>
      </w:r>
      <w:r w:rsidR="00A05FBD" w:rsidRPr="00AD0E78">
        <w:rPr>
          <w:lang w:val="en-GB"/>
        </w:rPr>
        <w:t xml:space="preserve">, </w:t>
      </w:r>
      <w:r w:rsidR="001E24B6" w:rsidRPr="00AD0E78">
        <w:rPr>
          <w:lang w:val="en-GB"/>
        </w:rPr>
        <w:t>paragraph </w:t>
      </w:r>
      <w:r w:rsidRPr="00AD0E78">
        <w:rPr>
          <w:lang w:val="en-GB"/>
        </w:rPr>
        <w:t xml:space="preserve">5, </w:t>
      </w:r>
      <w:r w:rsidR="004C16A9" w:rsidRPr="00AD0E78">
        <w:rPr>
          <w:lang w:val="en-GB"/>
        </w:rPr>
        <w:t xml:space="preserve">following the </w:t>
      </w:r>
      <w:r w:rsidRPr="00AD0E78">
        <w:rPr>
          <w:lang w:val="en-GB"/>
        </w:rPr>
        <w:t xml:space="preserve">introduction </w:t>
      </w:r>
      <w:r w:rsidR="004C16A9" w:rsidRPr="00AD0E78">
        <w:rPr>
          <w:lang w:val="en-GB"/>
        </w:rPr>
        <w:t>of the possibility to appeal</w:t>
      </w:r>
      <w:r w:rsidRPr="00AD0E78">
        <w:rPr>
          <w:lang w:val="en-GB"/>
        </w:rPr>
        <w:t xml:space="preserve"> </w:t>
      </w:r>
      <w:r w:rsidR="004C16A9" w:rsidRPr="00AD0E78">
        <w:rPr>
          <w:lang w:val="en-GB"/>
        </w:rPr>
        <w:t>de</w:t>
      </w:r>
      <w:r w:rsidRPr="00AD0E78">
        <w:rPr>
          <w:lang w:val="en-GB"/>
        </w:rPr>
        <w:t xml:space="preserve">cisions </w:t>
      </w:r>
      <w:r w:rsidR="004C16A9" w:rsidRPr="00AD0E78">
        <w:rPr>
          <w:lang w:val="en-GB"/>
        </w:rPr>
        <w:t>rendered by the</w:t>
      </w:r>
      <w:r w:rsidR="00392C70" w:rsidRPr="00AD0E78">
        <w:rPr>
          <w:lang w:val="en-GB"/>
        </w:rPr>
        <w:t xml:space="preserve"> Cour</w:t>
      </w:r>
      <w:r w:rsidR="00A05FBD" w:rsidRPr="00AD0E78">
        <w:rPr>
          <w:lang w:val="en-GB"/>
        </w:rPr>
        <w:t>t</w:t>
      </w:r>
      <w:r w:rsidR="00392C70" w:rsidRPr="00AD0E78">
        <w:rPr>
          <w:lang w:val="en-GB"/>
        </w:rPr>
        <w:t xml:space="preserve"> </w:t>
      </w:r>
      <w:r w:rsidR="00A05FBD" w:rsidRPr="00AD0E78">
        <w:rPr>
          <w:lang w:val="en-GB"/>
        </w:rPr>
        <w:t>of Assizes</w:t>
      </w:r>
      <w:r w:rsidR="004C16A9" w:rsidRPr="00AD0E78">
        <w:rPr>
          <w:lang w:val="en-GB"/>
        </w:rPr>
        <w:t xml:space="preserve"> in criminal cases</w:t>
      </w:r>
      <w:r w:rsidR="00392C70" w:rsidRPr="00AD0E78">
        <w:rPr>
          <w:lang w:val="en-GB"/>
        </w:rPr>
        <w:t xml:space="preserve">. </w:t>
      </w:r>
      <w:r w:rsidR="00E13AC5" w:rsidRPr="00AD0E78">
        <w:rPr>
          <w:lang w:val="en-GB"/>
        </w:rPr>
        <w:t>T</w:t>
      </w:r>
      <w:r w:rsidR="004C16A9" w:rsidRPr="00AD0E78">
        <w:rPr>
          <w:lang w:val="en-GB"/>
        </w:rPr>
        <w:t>he reservation concerning</w:t>
      </w:r>
      <w:r w:rsidRPr="00AD0E78">
        <w:rPr>
          <w:lang w:val="en-GB"/>
        </w:rPr>
        <w:t xml:space="preserve"> </w:t>
      </w:r>
      <w:r w:rsidR="001E24B6" w:rsidRPr="00AD0E78">
        <w:rPr>
          <w:lang w:val="en-GB"/>
        </w:rPr>
        <w:t>article </w:t>
      </w:r>
      <w:r w:rsidR="004C16A9" w:rsidRPr="00AD0E78">
        <w:rPr>
          <w:lang w:val="en-GB"/>
        </w:rPr>
        <w:t xml:space="preserve">14, </w:t>
      </w:r>
      <w:r w:rsidR="001E24B6" w:rsidRPr="00AD0E78">
        <w:rPr>
          <w:lang w:val="en-GB"/>
        </w:rPr>
        <w:t>paragraph </w:t>
      </w:r>
      <w:r w:rsidR="00E13AC5" w:rsidRPr="00AD0E78">
        <w:rPr>
          <w:lang w:val="en-GB"/>
        </w:rPr>
        <w:t>5</w:t>
      </w:r>
      <w:r w:rsidR="004C16A9" w:rsidRPr="00AD0E78">
        <w:rPr>
          <w:lang w:val="en-GB"/>
        </w:rPr>
        <w:t>,</w:t>
      </w:r>
      <w:r w:rsidRPr="00AD0E78">
        <w:rPr>
          <w:lang w:val="en-GB"/>
        </w:rPr>
        <w:t xml:space="preserve"> </w:t>
      </w:r>
      <w:r w:rsidR="004C16A9" w:rsidRPr="00AD0E78">
        <w:rPr>
          <w:lang w:val="en-GB"/>
        </w:rPr>
        <w:t xml:space="preserve">will refer only to </w:t>
      </w:r>
      <w:r w:rsidR="00E13AC5" w:rsidRPr="00AD0E78">
        <w:rPr>
          <w:lang w:val="en-GB"/>
        </w:rPr>
        <w:t>some</w:t>
      </w:r>
      <w:r w:rsidRPr="00AD0E78">
        <w:rPr>
          <w:lang w:val="en-GB"/>
        </w:rPr>
        <w:t xml:space="preserve"> </w:t>
      </w:r>
      <w:r w:rsidR="004C16A9" w:rsidRPr="00AD0E78">
        <w:rPr>
          <w:lang w:val="en-GB"/>
        </w:rPr>
        <w:t>offences tried by the</w:t>
      </w:r>
      <w:r w:rsidRPr="00AD0E78">
        <w:rPr>
          <w:lang w:val="en-GB"/>
        </w:rPr>
        <w:t xml:space="preserve"> police </w:t>
      </w:r>
      <w:r w:rsidR="004C16A9" w:rsidRPr="00AD0E78">
        <w:rPr>
          <w:lang w:val="en-GB"/>
        </w:rPr>
        <w:t xml:space="preserve">courts </w:t>
      </w:r>
      <w:r w:rsidRPr="00AD0E78">
        <w:rPr>
          <w:lang w:val="en-GB"/>
        </w:rPr>
        <w:t xml:space="preserve">– </w:t>
      </w:r>
      <w:r w:rsidR="009B69C7" w:rsidRPr="00AD0E78">
        <w:rPr>
          <w:lang w:val="en-GB"/>
        </w:rPr>
        <w:t>for example, certain driving offences such as illegal parking fine</w:t>
      </w:r>
      <w:r w:rsidR="00E13AC5" w:rsidRPr="00AD0E78">
        <w:rPr>
          <w:lang w:val="en-GB"/>
        </w:rPr>
        <w:t>s</w:t>
      </w:r>
      <w:r w:rsidRPr="00AD0E78">
        <w:rPr>
          <w:lang w:val="en-GB"/>
        </w:rPr>
        <w:t xml:space="preserve">. </w:t>
      </w:r>
      <w:r w:rsidR="009B69C7" w:rsidRPr="00AD0E78">
        <w:rPr>
          <w:lang w:val="en-GB"/>
        </w:rPr>
        <w:t>Even these decisions may be appealed</w:t>
      </w:r>
      <w:r w:rsidRPr="00AD0E78">
        <w:rPr>
          <w:lang w:val="en-GB"/>
        </w:rPr>
        <w:t xml:space="preserve"> </w:t>
      </w:r>
      <w:r w:rsidR="009B69C7" w:rsidRPr="00AD0E78">
        <w:rPr>
          <w:lang w:val="en-GB"/>
        </w:rPr>
        <w:t>in the Court of C</w:t>
      </w:r>
      <w:r w:rsidRPr="00AD0E78">
        <w:rPr>
          <w:lang w:val="en-GB"/>
        </w:rPr>
        <w:t>assation.</w:t>
      </w:r>
    </w:p>
    <w:p w:rsidR="008B61F8" w:rsidRPr="00AD0E78" w:rsidRDefault="00392C70" w:rsidP="00600C53">
      <w:pPr>
        <w:pStyle w:val="SingleTxtG"/>
        <w:rPr>
          <w:lang w:val="en-GB"/>
        </w:rPr>
      </w:pPr>
      <w:r w:rsidRPr="00AD0E78">
        <w:rPr>
          <w:lang w:val="en-GB"/>
        </w:rPr>
        <w:t>20.</w:t>
      </w:r>
      <w:r w:rsidRPr="00AD0E78">
        <w:rPr>
          <w:lang w:val="en-GB"/>
        </w:rPr>
        <w:tab/>
      </w:r>
      <w:r w:rsidR="00316C29" w:rsidRPr="00AD0E78">
        <w:rPr>
          <w:lang w:val="en-GB"/>
        </w:rPr>
        <w:t>The de</w:t>
      </w:r>
      <w:r w:rsidRPr="00AD0E78">
        <w:rPr>
          <w:lang w:val="en-GB"/>
        </w:rPr>
        <w:t xml:space="preserve">claration </w:t>
      </w:r>
      <w:r w:rsidR="00600C53" w:rsidRPr="00AD0E78">
        <w:rPr>
          <w:lang w:val="en-GB"/>
        </w:rPr>
        <w:t>on</w:t>
      </w:r>
      <w:r w:rsidRPr="00AD0E78">
        <w:rPr>
          <w:lang w:val="en-GB"/>
        </w:rPr>
        <w:t xml:space="preserve"> </w:t>
      </w:r>
      <w:r w:rsidR="001E24B6" w:rsidRPr="00AD0E78">
        <w:rPr>
          <w:lang w:val="en-GB"/>
        </w:rPr>
        <w:t>article </w:t>
      </w:r>
      <w:r w:rsidR="008B61F8" w:rsidRPr="00AD0E78">
        <w:rPr>
          <w:lang w:val="en-GB"/>
        </w:rPr>
        <w:t>13 concern</w:t>
      </w:r>
      <w:r w:rsidR="00E13AC5" w:rsidRPr="00AD0E78">
        <w:rPr>
          <w:lang w:val="en-GB"/>
        </w:rPr>
        <w:t xml:space="preserve">ing the </w:t>
      </w:r>
      <w:r w:rsidR="008B61F8" w:rsidRPr="00AD0E78">
        <w:rPr>
          <w:lang w:val="en-GB"/>
        </w:rPr>
        <w:t xml:space="preserve">expulsion </w:t>
      </w:r>
      <w:r w:rsidR="00E13AC5" w:rsidRPr="00AD0E78">
        <w:rPr>
          <w:lang w:val="en-GB"/>
        </w:rPr>
        <w:t xml:space="preserve">of </w:t>
      </w:r>
      <w:r w:rsidR="00E0731D" w:rsidRPr="00AD0E78">
        <w:rPr>
          <w:lang w:val="en-GB"/>
        </w:rPr>
        <w:t>alien</w:t>
      </w:r>
      <w:r w:rsidR="008B61F8" w:rsidRPr="00AD0E78">
        <w:rPr>
          <w:lang w:val="en-GB"/>
        </w:rPr>
        <w:t xml:space="preserve">s </w:t>
      </w:r>
      <w:r w:rsidR="00E13AC5" w:rsidRPr="00AD0E78">
        <w:rPr>
          <w:lang w:val="en-GB"/>
        </w:rPr>
        <w:t>legally</w:t>
      </w:r>
      <w:r w:rsidR="008B61F8" w:rsidRPr="00AD0E78">
        <w:rPr>
          <w:lang w:val="en-GB"/>
        </w:rPr>
        <w:t xml:space="preserve"> </w:t>
      </w:r>
      <w:r w:rsidR="00233D42" w:rsidRPr="00AD0E78">
        <w:rPr>
          <w:lang w:val="en-GB"/>
        </w:rPr>
        <w:t>on French territory</w:t>
      </w:r>
      <w:r w:rsidR="008B61F8" w:rsidRPr="00AD0E78">
        <w:rPr>
          <w:lang w:val="en-GB"/>
        </w:rPr>
        <w:t xml:space="preserve"> </w:t>
      </w:r>
      <w:r w:rsidR="00E0731D" w:rsidRPr="00AD0E78">
        <w:rPr>
          <w:lang w:val="en-GB"/>
        </w:rPr>
        <w:t>is justified by the applicable domestic legislation</w:t>
      </w:r>
      <w:r w:rsidR="008B61F8" w:rsidRPr="00AD0E78">
        <w:rPr>
          <w:lang w:val="en-GB"/>
        </w:rPr>
        <w:t xml:space="preserve">, </w:t>
      </w:r>
      <w:r w:rsidR="00E0731D" w:rsidRPr="00AD0E78">
        <w:rPr>
          <w:lang w:val="en-GB"/>
        </w:rPr>
        <w:t>under which an expulsion measure may be carried out without a prior administrative</w:t>
      </w:r>
      <w:r w:rsidR="008B61F8" w:rsidRPr="00AD0E78">
        <w:rPr>
          <w:lang w:val="en-GB"/>
        </w:rPr>
        <w:t xml:space="preserve"> </w:t>
      </w:r>
      <w:r w:rsidR="00E0731D" w:rsidRPr="00AD0E78">
        <w:rPr>
          <w:lang w:val="en-GB"/>
        </w:rPr>
        <w:t>procedure, i</w:t>
      </w:r>
      <w:r w:rsidR="008B61F8" w:rsidRPr="00AD0E78">
        <w:rPr>
          <w:lang w:val="en-GB"/>
        </w:rPr>
        <w:t>n particu</w:t>
      </w:r>
      <w:r w:rsidR="00E0731D" w:rsidRPr="00AD0E78">
        <w:rPr>
          <w:lang w:val="en-GB"/>
        </w:rPr>
        <w:t>la</w:t>
      </w:r>
      <w:r w:rsidRPr="00AD0E78">
        <w:rPr>
          <w:lang w:val="en-GB"/>
        </w:rPr>
        <w:t xml:space="preserve">r </w:t>
      </w:r>
      <w:r w:rsidR="00E0731D" w:rsidRPr="00AD0E78">
        <w:rPr>
          <w:lang w:val="en-GB"/>
        </w:rPr>
        <w:t>i</w:t>
      </w:r>
      <w:r w:rsidRPr="00AD0E78">
        <w:rPr>
          <w:lang w:val="en-GB"/>
        </w:rPr>
        <w:t>n cas</w:t>
      </w:r>
      <w:r w:rsidR="00E0731D" w:rsidRPr="00AD0E78">
        <w:rPr>
          <w:lang w:val="en-GB"/>
        </w:rPr>
        <w:t>es</w:t>
      </w:r>
      <w:r w:rsidRPr="00AD0E78">
        <w:rPr>
          <w:lang w:val="en-GB"/>
        </w:rPr>
        <w:t xml:space="preserve"> </w:t>
      </w:r>
      <w:r w:rsidR="00E0731D" w:rsidRPr="00AD0E78">
        <w:rPr>
          <w:lang w:val="en-GB"/>
        </w:rPr>
        <w:t>of utmost urgency</w:t>
      </w:r>
      <w:r w:rsidRPr="00AD0E78">
        <w:rPr>
          <w:lang w:val="en-GB"/>
        </w:rPr>
        <w:t>. Th</w:t>
      </w:r>
      <w:r w:rsidR="008B61F8" w:rsidRPr="00AD0E78">
        <w:rPr>
          <w:lang w:val="en-GB"/>
        </w:rPr>
        <w:t xml:space="preserve">e </w:t>
      </w:r>
      <w:r w:rsidR="00364651" w:rsidRPr="00AD0E78">
        <w:rPr>
          <w:lang w:val="en-GB"/>
        </w:rPr>
        <w:t>Government</w:t>
      </w:r>
      <w:r w:rsidR="008B61F8" w:rsidRPr="00AD0E78">
        <w:rPr>
          <w:lang w:val="en-GB"/>
        </w:rPr>
        <w:t xml:space="preserve"> </w:t>
      </w:r>
      <w:r w:rsidR="00E0731D" w:rsidRPr="00AD0E78">
        <w:rPr>
          <w:lang w:val="en-GB"/>
        </w:rPr>
        <w:t>wishes to recall that</w:t>
      </w:r>
      <w:r w:rsidR="008B61F8" w:rsidRPr="00AD0E78">
        <w:rPr>
          <w:lang w:val="en-GB"/>
        </w:rPr>
        <w:t xml:space="preserve"> </w:t>
      </w:r>
      <w:r w:rsidR="00E0731D" w:rsidRPr="00AD0E78">
        <w:rPr>
          <w:lang w:val="en-GB"/>
        </w:rPr>
        <w:t>in this field</w:t>
      </w:r>
      <w:r w:rsidR="008B61F8" w:rsidRPr="00AD0E78">
        <w:rPr>
          <w:lang w:val="en-GB"/>
        </w:rPr>
        <w:t xml:space="preserve">, </w:t>
      </w:r>
      <w:r w:rsidR="00E0731D" w:rsidRPr="00AD0E78">
        <w:rPr>
          <w:lang w:val="en-GB"/>
        </w:rPr>
        <w:t xml:space="preserve">in accordance with the </w:t>
      </w:r>
      <w:r w:rsidR="008B61F8" w:rsidRPr="00AD0E78">
        <w:rPr>
          <w:lang w:val="en-GB"/>
        </w:rPr>
        <w:t xml:space="preserve">obligations </w:t>
      </w:r>
      <w:r w:rsidR="00E0731D" w:rsidRPr="00AD0E78">
        <w:rPr>
          <w:lang w:val="en-GB"/>
        </w:rPr>
        <w:t>arising from the</w:t>
      </w:r>
      <w:r w:rsidR="008B61F8" w:rsidRPr="00AD0E78">
        <w:rPr>
          <w:lang w:val="en-GB"/>
        </w:rPr>
        <w:t xml:space="preserve"> </w:t>
      </w:r>
      <w:r w:rsidR="00316C29" w:rsidRPr="00AD0E78">
        <w:rPr>
          <w:lang w:val="en-GB"/>
        </w:rPr>
        <w:t xml:space="preserve">French </w:t>
      </w:r>
      <w:r w:rsidR="008B61F8" w:rsidRPr="00AD0E78">
        <w:rPr>
          <w:lang w:val="en-GB"/>
        </w:rPr>
        <w:t xml:space="preserve">Constitution </w:t>
      </w:r>
      <w:r w:rsidR="00F234F9" w:rsidRPr="00AD0E78">
        <w:rPr>
          <w:lang w:val="en-GB"/>
        </w:rPr>
        <w:t xml:space="preserve">and </w:t>
      </w:r>
      <w:r w:rsidR="00E0731D" w:rsidRPr="00AD0E78">
        <w:rPr>
          <w:lang w:val="en-GB"/>
        </w:rPr>
        <w:t>all its international commitments</w:t>
      </w:r>
      <w:r w:rsidR="008B61F8" w:rsidRPr="00AD0E78">
        <w:rPr>
          <w:lang w:val="en-GB"/>
        </w:rPr>
        <w:t xml:space="preserve">, </w:t>
      </w:r>
      <w:r w:rsidR="00E0731D" w:rsidRPr="00AD0E78">
        <w:rPr>
          <w:lang w:val="en-GB"/>
        </w:rPr>
        <w:t xml:space="preserve">administrative expulsion orders may be appealed before the national courts and are thus </w:t>
      </w:r>
      <w:r w:rsidR="00E0731D" w:rsidRPr="00AD0E78">
        <w:rPr>
          <w:color w:val="000000"/>
          <w:lang w:val="en-GB"/>
        </w:rPr>
        <w:t>subject to effective judicial control</w:t>
      </w:r>
      <w:r w:rsidR="008B61F8" w:rsidRPr="00AD0E78">
        <w:rPr>
          <w:lang w:val="en-GB"/>
        </w:rPr>
        <w:t xml:space="preserve">. </w:t>
      </w:r>
    </w:p>
    <w:p w:rsidR="008B61F8" w:rsidRPr="00AD0E78" w:rsidRDefault="00A66F10" w:rsidP="00445996">
      <w:pPr>
        <w:pStyle w:val="SingleTxtG"/>
        <w:rPr>
          <w:lang w:val="en-GB"/>
        </w:rPr>
      </w:pPr>
      <w:r w:rsidRPr="00AD0E78">
        <w:rPr>
          <w:lang w:val="en-GB"/>
        </w:rPr>
        <w:t>21.</w:t>
      </w:r>
      <w:r w:rsidRPr="00AD0E78">
        <w:rPr>
          <w:lang w:val="en-GB"/>
        </w:rPr>
        <w:tab/>
      </w:r>
      <w:r w:rsidR="008B61F8" w:rsidRPr="00AD0E78">
        <w:rPr>
          <w:lang w:val="en-GB"/>
        </w:rPr>
        <w:t>France</w:t>
      </w:r>
      <w:r w:rsidR="00A724A3" w:rsidRPr="00AD0E78">
        <w:rPr>
          <w:lang w:val="en-GB"/>
        </w:rPr>
        <w:t>’</w:t>
      </w:r>
      <w:r w:rsidR="00316C29" w:rsidRPr="00AD0E78">
        <w:rPr>
          <w:lang w:val="en-GB"/>
        </w:rPr>
        <w:t>s reservation to</w:t>
      </w:r>
      <w:r w:rsidR="008B61F8" w:rsidRPr="00AD0E78">
        <w:rPr>
          <w:lang w:val="en-GB"/>
        </w:rPr>
        <w:t xml:space="preserve"> </w:t>
      </w:r>
      <w:r w:rsidR="001E24B6" w:rsidRPr="00AD0E78">
        <w:rPr>
          <w:lang w:val="en-GB"/>
        </w:rPr>
        <w:t>articles </w:t>
      </w:r>
      <w:r w:rsidR="008B61F8" w:rsidRPr="00AD0E78">
        <w:rPr>
          <w:lang w:val="en-GB"/>
        </w:rPr>
        <w:t>9</w:t>
      </w:r>
      <w:r w:rsidR="00F234F9" w:rsidRPr="00AD0E78">
        <w:rPr>
          <w:lang w:val="en-GB"/>
        </w:rPr>
        <w:t xml:space="preserve"> and </w:t>
      </w:r>
      <w:r w:rsidR="008B61F8" w:rsidRPr="00AD0E78">
        <w:rPr>
          <w:lang w:val="en-GB"/>
        </w:rPr>
        <w:t>14</w:t>
      </w:r>
      <w:r w:rsidR="000C7A38" w:rsidRPr="00AD0E78">
        <w:rPr>
          <w:lang w:val="en-GB"/>
        </w:rPr>
        <w:t xml:space="preserve"> of </w:t>
      </w:r>
      <w:r w:rsidR="00316C29" w:rsidRPr="00AD0E78">
        <w:rPr>
          <w:lang w:val="en-GB"/>
        </w:rPr>
        <w:t xml:space="preserve">the </w:t>
      </w:r>
      <w:r w:rsidR="003D53BB" w:rsidRPr="00AD0E78">
        <w:rPr>
          <w:lang w:val="en-GB"/>
        </w:rPr>
        <w:t>Covenant</w:t>
      </w:r>
      <w:r w:rsidR="008B61F8" w:rsidRPr="00AD0E78">
        <w:rPr>
          <w:lang w:val="en-GB"/>
        </w:rPr>
        <w:t xml:space="preserve"> </w:t>
      </w:r>
      <w:r w:rsidR="00E0731D" w:rsidRPr="00AD0E78">
        <w:rPr>
          <w:lang w:val="en-GB"/>
        </w:rPr>
        <w:t>is maintained owing to the rules</w:t>
      </w:r>
      <w:r w:rsidR="008B61F8" w:rsidRPr="00AD0E78">
        <w:rPr>
          <w:lang w:val="en-GB"/>
        </w:rPr>
        <w:t xml:space="preserve"> </w:t>
      </w:r>
      <w:r w:rsidR="00E0731D" w:rsidRPr="00AD0E78">
        <w:rPr>
          <w:lang w:val="en-GB"/>
        </w:rPr>
        <w:t>governing the disciplinary regime applicable to members of the armed forces</w:t>
      </w:r>
      <w:r w:rsidR="008B61F8" w:rsidRPr="00AD0E78">
        <w:rPr>
          <w:lang w:val="en-GB"/>
        </w:rPr>
        <w:t xml:space="preserve">. </w:t>
      </w:r>
      <w:r w:rsidR="00E0731D" w:rsidRPr="00AD0E78">
        <w:rPr>
          <w:lang w:val="en-GB"/>
        </w:rPr>
        <w:t>As was explained in previous reports</w:t>
      </w:r>
      <w:r w:rsidR="008B61F8" w:rsidRPr="00AD0E78">
        <w:rPr>
          <w:lang w:val="en-GB"/>
        </w:rPr>
        <w:t xml:space="preserve">, </w:t>
      </w:r>
      <w:r w:rsidR="00445996" w:rsidRPr="00AD0E78">
        <w:rPr>
          <w:lang w:val="en-GB"/>
        </w:rPr>
        <w:t>the deprivation of liberty referred to as</w:t>
      </w:r>
      <w:r w:rsidR="008B61F8" w:rsidRPr="00AD0E78">
        <w:rPr>
          <w:lang w:val="en-GB"/>
        </w:rPr>
        <w:t xml:space="preserve"> </w:t>
      </w:r>
      <w:r w:rsidR="00445996" w:rsidRPr="00AD0E78">
        <w:rPr>
          <w:lang w:val="en-GB"/>
        </w:rPr>
        <w:t>“arres</w:t>
      </w:r>
      <w:r w:rsidR="00B41059" w:rsidRPr="00AD0E78">
        <w:rPr>
          <w:lang w:val="en-GB"/>
        </w:rPr>
        <w:t>t”</w:t>
      </w:r>
      <w:r w:rsidR="008B61F8" w:rsidRPr="00AD0E78">
        <w:rPr>
          <w:lang w:val="en-GB"/>
        </w:rPr>
        <w:t xml:space="preserve"> </w:t>
      </w:r>
      <w:r w:rsidR="00445996" w:rsidRPr="00AD0E78">
        <w:rPr>
          <w:lang w:val="en-GB"/>
        </w:rPr>
        <w:t>is one of the disciplinary</w:t>
      </w:r>
      <w:r w:rsidR="008B61F8" w:rsidRPr="00AD0E78">
        <w:rPr>
          <w:lang w:val="en-GB"/>
        </w:rPr>
        <w:t xml:space="preserve"> sanctions </w:t>
      </w:r>
      <w:r w:rsidR="00362EFE" w:rsidRPr="00AD0E78">
        <w:rPr>
          <w:lang w:val="en-GB"/>
        </w:rPr>
        <w:t>foreseen</w:t>
      </w:r>
      <w:r w:rsidR="00445996" w:rsidRPr="00AD0E78">
        <w:rPr>
          <w:lang w:val="en-GB"/>
        </w:rPr>
        <w:t xml:space="preserve"> by</w:t>
      </w:r>
      <w:r w:rsidR="008B61F8" w:rsidRPr="00AD0E78">
        <w:rPr>
          <w:lang w:val="en-GB"/>
        </w:rPr>
        <w:t xml:space="preserve"> </w:t>
      </w:r>
      <w:r w:rsidR="00B41059" w:rsidRPr="00AD0E78">
        <w:rPr>
          <w:lang w:val="en-GB"/>
        </w:rPr>
        <w:t>the</w:t>
      </w:r>
      <w:r w:rsidR="008B61F8" w:rsidRPr="00AD0E78">
        <w:rPr>
          <w:lang w:val="en-GB"/>
        </w:rPr>
        <w:t xml:space="preserve"> </w:t>
      </w:r>
      <w:r w:rsidR="00445996" w:rsidRPr="00AD0E78">
        <w:rPr>
          <w:lang w:val="en-GB"/>
        </w:rPr>
        <w:t>law</w:t>
      </w:r>
      <w:r w:rsidR="00F234F9" w:rsidRPr="00AD0E78">
        <w:rPr>
          <w:lang w:val="en-GB"/>
        </w:rPr>
        <w:t xml:space="preserve"> and </w:t>
      </w:r>
      <w:r w:rsidR="00445996" w:rsidRPr="00AD0E78">
        <w:rPr>
          <w:lang w:val="en-GB"/>
        </w:rPr>
        <w:t>applicable to members of the armed forces</w:t>
      </w:r>
      <w:r w:rsidR="008B61F8" w:rsidRPr="00AD0E78">
        <w:rPr>
          <w:lang w:val="en-GB"/>
        </w:rPr>
        <w:t xml:space="preserve"> (</w:t>
      </w:r>
      <w:r w:rsidR="001E24B6" w:rsidRPr="00AD0E78">
        <w:rPr>
          <w:lang w:val="en-GB"/>
        </w:rPr>
        <w:t>art. </w:t>
      </w:r>
      <w:r w:rsidR="008B61F8" w:rsidRPr="00AD0E78">
        <w:rPr>
          <w:lang w:val="en-GB"/>
        </w:rPr>
        <w:t>L</w:t>
      </w:r>
      <w:r w:rsidR="00D469DF">
        <w:rPr>
          <w:lang w:val="en-GB"/>
        </w:rPr>
        <w:t>. </w:t>
      </w:r>
      <w:r w:rsidR="00392C70" w:rsidRPr="00AD0E78">
        <w:rPr>
          <w:lang w:val="en-GB"/>
        </w:rPr>
        <w:t xml:space="preserve">4137-2 </w:t>
      </w:r>
      <w:r w:rsidR="000C7A38" w:rsidRPr="00AD0E78">
        <w:rPr>
          <w:lang w:val="en-GB"/>
        </w:rPr>
        <w:t>of the</w:t>
      </w:r>
      <w:r w:rsidR="00392C70" w:rsidRPr="00AD0E78">
        <w:rPr>
          <w:lang w:val="en-GB"/>
        </w:rPr>
        <w:t xml:space="preserve"> </w:t>
      </w:r>
      <w:r w:rsidR="00316C29" w:rsidRPr="00AD0E78">
        <w:rPr>
          <w:lang w:val="en-GB"/>
        </w:rPr>
        <w:t>Defence Code</w:t>
      </w:r>
      <w:r w:rsidR="00392C70" w:rsidRPr="00AD0E78">
        <w:rPr>
          <w:lang w:val="en-GB"/>
        </w:rPr>
        <w:t>). Th</w:t>
      </w:r>
      <w:r w:rsidR="008B61F8" w:rsidRPr="00AD0E78">
        <w:rPr>
          <w:lang w:val="en-GB"/>
        </w:rPr>
        <w:t xml:space="preserve">e </w:t>
      </w:r>
      <w:r w:rsidR="00364651" w:rsidRPr="00AD0E78">
        <w:rPr>
          <w:lang w:val="en-GB"/>
        </w:rPr>
        <w:t>Government</w:t>
      </w:r>
      <w:r w:rsidR="00E0731D" w:rsidRPr="00AD0E78">
        <w:rPr>
          <w:lang w:val="en-GB"/>
        </w:rPr>
        <w:t xml:space="preserve"> considers</w:t>
      </w:r>
      <w:r w:rsidR="008B61F8" w:rsidRPr="00AD0E78">
        <w:rPr>
          <w:lang w:val="en-GB"/>
        </w:rPr>
        <w:t xml:space="preserve"> </w:t>
      </w:r>
      <w:r w:rsidR="00E0731D" w:rsidRPr="00AD0E78">
        <w:rPr>
          <w:lang w:val="en-GB"/>
        </w:rPr>
        <w:t>that this</w:t>
      </w:r>
      <w:r w:rsidR="008B61F8" w:rsidRPr="00AD0E78">
        <w:rPr>
          <w:lang w:val="en-GB"/>
        </w:rPr>
        <w:t xml:space="preserve"> </w:t>
      </w:r>
      <w:r w:rsidR="00E0731D" w:rsidRPr="00AD0E78">
        <w:rPr>
          <w:lang w:val="en-GB"/>
        </w:rPr>
        <w:t xml:space="preserve">disciplinary </w:t>
      </w:r>
      <w:r w:rsidR="008B61F8" w:rsidRPr="00AD0E78">
        <w:rPr>
          <w:lang w:val="en-GB"/>
        </w:rPr>
        <w:t xml:space="preserve">sanction </w:t>
      </w:r>
      <w:r w:rsidR="00E0731D" w:rsidRPr="00AD0E78">
        <w:rPr>
          <w:lang w:val="en-GB"/>
        </w:rPr>
        <w:t>does not fall within the scope of</w:t>
      </w:r>
      <w:r w:rsidR="008B61F8" w:rsidRPr="00AD0E78">
        <w:rPr>
          <w:lang w:val="en-GB"/>
        </w:rPr>
        <w:t xml:space="preserve"> </w:t>
      </w:r>
      <w:r w:rsidR="001E24B6" w:rsidRPr="00AD0E78">
        <w:rPr>
          <w:lang w:val="en-GB"/>
        </w:rPr>
        <w:t>articles </w:t>
      </w:r>
      <w:r w:rsidR="008B61F8" w:rsidRPr="00AD0E78">
        <w:rPr>
          <w:lang w:val="en-GB"/>
        </w:rPr>
        <w:t>9</w:t>
      </w:r>
      <w:r w:rsidR="00F234F9" w:rsidRPr="00AD0E78">
        <w:rPr>
          <w:lang w:val="en-GB"/>
        </w:rPr>
        <w:t xml:space="preserve"> and </w:t>
      </w:r>
      <w:r w:rsidR="008B61F8" w:rsidRPr="00AD0E78">
        <w:rPr>
          <w:lang w:val="en-GB"/>
        </w:rPr>
        <w:t xml:space="preserve">14 </w:t>
      </w:r>
      <w:r w:rsidR="000C7A38" w:rsidRPr="00AD0E78">
        <w:rPr>
          <w:lang w:val="en-GB"/>
        </w:rPr>
        <w:t>of the</w:t>
      </w:r>
      <w:r w:rsidR="008B61F8" w:rsidRPr="00AD0E78">
        <w:rPr>
          <w:lang w:val="en-GB"/>
        </w:rPr>
        <w:t xml:space="preserve"> </w:t>
      </w:r>
      <w:r w:rsidR="003D53BB" w:rsidRPr="00AD0E78">
        <w:rPr>
          <w:lang w:val="en-GB"/>
        </w:rPr>
        <w:t>Covenant</w:t>
      </w:r>
      <w:r w:rsidR="008B61F8" w:rsidRPr="00AD0E78">
        <w:rPr>
          <w:lang w:val="en-GB"/>
        </w:rPr>
        <w:t>.</w:t>
      </w:r>
    </w:p>
    <w:p w:rsidR="008B61F8" w:rsidRPr="00AD0E78" w:rsidRDefault="008B61F8" w:rsidP="00A05FBD">
      <w:pPr>
        <w:pStyle w:val="SingleTxtG"/>
        <w:rPr>
          <w:lang w:val="en-GB"/>
        </w:rPr>
      </w:pPr>
      <w:r w:rsidRPr="00AD0E78">
        <w:rPr>
          <w:lang w:val="en-GB"/>
        </w:rPr>
        <w:t>22.</w:t>
      </w:r>
      <w:r w:rsidRPr="00AD0E78">
        <w:rPr>
          <w:lang w:val="en-GB"/>
        </w:rPr>
        <w:tab/>
      </w:r>
      <w:r w:rsidR="00392C70" w:rsidRPr="00AD0E78">
        <w:rPr>
          <w:lang w:val="en-GB"/>
        </w:rPr>
        <w:t>The French Government</w:t>
      </w:r>
      <w:r w:rsidRPr="00AD0E78">
        <w:rPr>
          <w:lang w:val="en-GB"/>
        </w:rPr>
        <w:t xml:space="preserve"> </w:t>
      </w:r>
      <w:r w:rsidR="00A05FBD" w:rsidRPr="00AD0E78">
        <w:rPr>
          <w:lang w:val="en-GB"/>
        </w:rPr>
        <w:t>does not plan to withdraw or amend any other reservations or de</w:t>
      </w:r>
      <w:r w:rsidRPr="00AD0E78">
        <w:rPr>
          <w:lang w:val="en-GB"/>
        </w:rPr>
        <w:t>clarations.</w:t>
      </w:r>
    </w:p>
    <w:p w:rsidR="008B61F8" w:rsidRPr="00AD0E78" w:rsidRDefault="008B61F8" w:rsidP="001E24B6">
      <w:pPr>
        <w:pStyle w:val="HChG"/>
        <w:rPr>
          <w:lang w:val="en-GB"/>
        </w:rPr>
      </w:pPr>
      <w:bookmarkStart w:id="5" w:name="_Toc331155797"/>
      <w:r w:rsidRPr="00AD0E78">
        <w:rPr>
          <w:lang w:val="en-GB"/>
        </w:rPr>
        <w:tab/>
        <w:t>II.</w:t>
      </w:r>
      <w:r w:rsidRPr="00AD0E78">
        <w:rPr>
          <w:lang w:val="en-GB"/>
        </w:rPr>
        <w:tab/>
      </w:r>
      <w:r w:rsidR="00861FC9" w:rsidRPr="00AD0E78">
        <w:rPr>
          <w:lang w:val="en-GB"/>
        </w:rPr>
        <w:t>Recommendation</w:t>
      </w:r>
      <w:r w:rsidRPr="00AD0E78">
        <w:rPr>
          <w:lang w:val="en-GB"/>
        </w:rPr>
        <w:t xml:space="preserve"> </w:t>
      </w:r>
      <w:r w:rsidR="00867528" w:rsidRPr="00AD0E78">
        <w:rPr>
          <w:lang w:val="en-GB"/>
        </w:rPr>
        <w:t xml:space="preserve">in </w:t>
      </w:r>
      <w:r w:rsidR="001E24B6" w:rsidRPr="00AD0E78">
        <w:rPr>
          <w:lang w:val="en-GB"/>
        </w:rPr>
        <w:t>paragraph </w:t>
      </w:r>
      <w:r w:rsidRPr="00AD0E78">
        <w:rPr>
          <w:lang w:val="en-GB"/>
        </w:rPr>
        <w:t xml:space="preserve">11 </w:t>
      </w:r>
      <w:r w:rsidR="00867528" w:rsidRPr="00AD0E78">
        <w:rPr>
          <w:lang w:val="en-GB"/>
        </w:rPr>
        <w:t>of the</w:t>
      </w:r>
      <w:r w:rsidRPr="00AD0E78">
        <w:rPr>
          <w:lang w:val="en-GB"/>
        </w:rPr>
        <w:t xml:space="preserve"> </w:t>
      </w:r>
      <w:r w:rsidR="00445996" w:rsidRPr="00AD0E78">
        <w:rPr>
          <w:lang w:val="en-GB"/>
        </w:rPr>
        <w:t>Committee</w:t>
      </w:r>
      <w:r w:rsidR="00A724A3" w:rsidRPr="00AD0E78">
        <w:rPr>
          <w:lang w:val="en-GB"/>
        </w:rPr>
        <w:t>’</w:t>
      </w:r>
      <w:r w:rsidR="00445996" w:rsidRPr="00AD0E78">
        <w:rPr>
          <w:lang w:val="en-GB"/>
        </w:rPr>
        <w:t xml:space="preserve">s </w:t>
      </w:r>
      <w:r w:rsidR="00076328" w:rsidRPr="00AD0E78">
        <w:rPr>
          <w:lang w:val="en-GB"/>
        </w:rPr>
        <w:t>concluding observations</w:t>
      </w:r>
      <w:r w:rsidR="000C7A38" w:rsidRPr="00AD0E78">
        <w:rPr>
          <w:lang w:val="en-GB"/>
        </w:rPr>
        <w:t xml:space="preserve"> </w:t>
      </w:r>
      <w:bookmarkEnd w:id="5"/>
    </w:p>
    <w:p w:rsidR="008B61F8" w:rsidRPr="00AD0E78" w:rsidRDefault="008B61F8" w:rsidP="00445996">
      <w:pPr>
        <w:pStyle w:val="SingleTxtG"/>
        <w:rPr>
          <w:szCs w:val="24"/>
          <w:lang w:val="en-GB"/>
        </w:rPr>
      </w:pPr>
      <w:r w:rsidRPr="00AD0E78">
        <w:rPr>
          <w:szCs w:val="24"/>
          <w:lang w:val="en-GB"/>
        </w:rPr>
        <w:t>23.</w:t>
      </w:r>
      <w:r w:rsidRPr="00AD0E78">
        <w:rPr>
          <w:szCs w:val="24"/>
          <w:lang w:val="en-GB"/>
        </w:rPr>
        <w:tab/>
      </w:r>
      <w:r w:rsidR="00445996" w:rsidRPr="00AD0E78">
        <w:rPr>
          <w:szCs w:val="24"/>
          <w:lang w:val="en-GB"/>
        </w:rPr>
        <w:t>As has been consistently explained in all its previous</w:t>
      </w:r>
      <w:r w:rsidRPr="00AD0E78">
        <w:rPr>
          <w:szCs w:val="24"/>
          <w:lang w:val="en-GB"/>
        </w:rPr>
        <w:t xml:space="preserve"> </w:t>
      </w:r>
      <w:r w:rsidR="00867528" w:rsidRPr="00AD0E78">
        <w:rPr>
          <w:szCs w:val="24"/>
          <w:lang w:val="en-GB"/>
        </w:rPr>
        <w:t xml:space="preserve">periodic </w:t>
      </w:r>
      <w:r w:rsidR="003D53BB" w:rsidRPr="00AD0E78">
        <w:rPr>
          <w:szCs w:val="24"/>
          <w:lang w:val="en-GB"/>
        </w:rPr>
        <w:t>report</w:t>
      </w:r>
      <w:r w:rsidRPr="00AD0E78">
        <w:rPr>
          <w:szCs w:val="24"/>
          <w:lang w:val="en-GB"/>
        </w:rPr>
        <w:t>s</w:t>
      </w:r>
      <w:r w:rsidR="00A66F10" w:rsidRPr="00AD0E78">
        <w:rPr>
          <w:szCs w:val="24"/>
          <w:lang w:val="en-GB"/>
        </w:rPr>
        <w:t xml:space="preserve">, </w:t>
      </w:r>
      <w:r w:rsidRPr="00AD0E78">
        <w:rPr>
          <w:szCs w:val="24"/>
          <w:lang w:val="en-GB"/>
        </w:rPr>
        <w:t xml:space="preserve">France </w:t>
      </w:r>
      <w:r w:rsidR="00445996" w:rsidRPr="00AD0E78">
        <w:rPr>
          <w:szCs w:val="24"/>
          <w:lang w:val="en-GB"/>
        </w:rPr>
        <w:t>does not recognize the existence of minorities within its population</w:t>
      </w:r>
      <w:r w:rsidRPr="00AD0E78">
        <w:rPr>
          <w:szCs w:val="24"/>
          <w:lang w:val="en-GB"/>
        </w:rPr>
        <w:t>.</w:t>
      </w:r>
    </w:p>
    <w:p w:rsidR="008B61F8" w:rsidRPr="00AD0E78" w:rsidRDefault="008B61F8" w:rsidP="00445996">
      <w:pPr>
        <w:pStyle w:val="SingleTxtG"/>
        <w:rPr>
          <w:szCs w:val="24"/>
          <w:lang w:val="en-GB"/>
        </w:rPr>
      </w:pPr>
      <w:r w:rsidRPr="00AD0E78">
        <w:rPr>
          <w:szCs w:val="24"/>
          <w:lang w:val="en-GB"/>
        </w:rPr>
        <w:t>24.</w:t>
      </w:r>
      <w:r w:rsidRPr="00AD0E78">
        <w:rPr>
          <w:szCs w:val="24"/>
          <w:lang w:val="en-GB"/>
        </w:rPr>
        <w:tab/>
      </w:r>
      <w:r w:rsidR="00445996" w:rsidRPr="00AD0E78">
        <w:rPr>
          <w:szCs w:val="24"/>
          <w:lang w:val="en-GB"/>
        </w:rPr>
        <w:t>This</w:t>
      </w:r>
      <w:r w:rsidRPr="00AD0E78">
        <w:rPr>
          <w:szCs w:val="24"/>
          <w:lang w:val="en-GB"/>
        </w:rPr>
        <w:t xml:space="preserve"> appro</w:t>
      </w:r>
      <w:r w:rsidR="00445996" w:rsidRPr="00AD0E78">
        <w:rPr>
          <w:szCs w:val="24"/>
          <w:lang w:val="en-GB"/>
        </w:rPr>
        <w:t>ach</w:t>
      </w:r>
      <w:r w:rsidRPr="00AD0E78">
        <w:rPr>
          <w:szCs w:val="24"/>
          <w:lang w:val="en-GB"/>
        </w:rPr>
        <w:t xml:space="preserve"> </w:t>
      </w:r>
      <w:r w:rsidR="00445996" w:rsidRPr="00AD0E78">
        <w:rPr>
          <w:szCs w:val="24"/>
          <w:lang w:val="en-GB"/>
        </w:rPr>
        <w:t>is a result of</w:t>
      </w:r>
      <w:r w:rsidRPr="00AD0E78">
        <w:rPr>
          <w:szCs w:val="24"/>
          <w:lang w:val="en-GB"/>
        </w:rPr>
        <w:t xml:space="preserve"> France</w:t>
      </w:r>
      <w:r w:rsidR="00A724A3" w:rsidRPr="00AD0E78">
        <w:rPr>
          <w:szCs w:val="24"/>
          <w:lang w:val="en-GB"/>
        </w:rPr>
        <w:t>’</w:t>
      </w:r>
      <w:r w:rsidR="00445996" w:rsidRPr="00AD0E78">
        <w:rPr>
          <w:szCs w:val="24"/>
          <w:lang w:val="en-GB"/>
        </w:rPr>
        <w:t>s history</w:t>
      </w:r>
      <w:r w:rsidR="00F234F9" w:rsidRPr="00AD0E78">
        <w:rPr>
          <w:szCs w:val="24"/>
          <w:lang w:val="en-GB"/>
        </w:rPr>
        <w:t xml:space="preserve"> and </w:t>
      </w:r>
      <w:r w:rsidR="00445996" w:rsidRPr="00AD0E78">
        <w:rPr>
          <w:szCs w:val="24"/>
          <w:lang w:val="en-GB"/>
        </w:rPr>
        <w:t>the</w:t>
      </w:r>
      <w:r w:rsidRPr="00AD0E78">
        <w:rPr>
          <w:szCs w:val="24"/>
          <w:lang w:val="en-GB"/>
        </w:rPr>
        <w:t xml:space="preserve"> princip</w:t>
      </w:r>
      <w:r w:rsidR="00445996" w:rsidRPr="00AD0E78">
        <w:rPr>
          <w:szCs w:val="24"/>
          <w:lang w:val="en-GB"/>
        </w:rPr>
        <w:t>l</w:t>
      </w:r>
      <w:r w:rsidRPr="00AD0E78">
        <w:rPr>
          <w:szCs w:val="24"/>
          <w:lang w:val="en-GB"/>
        </w:rPr>
        <w:t>es inscri</w:t>
      </w:r>
      <w:r w:rsidR="00445996" w:rsidRPr="00AD0E78">
        <w:rPr>
          <w:szCs w:val="24"/>
          <w:lang w:val="en-GB"/>
        </w:rPr>
        <w:t>bed</w:t>
      </w:r>
      <w:r w:rsidRPr="00AD0E78">
        <w:rPr>
          <w:szCs w:val="24"/>
          <w:lang w:val="en-GB"/>
        </w:rPr>
        <w:t xml:space="preserve"> </w:t>
      </w:r>
      <w:r w:rsidR="00445996" w:rsidRPr="00AD0E78">
        <w:rPr>
          <w:szCs w:val="24"/>
          <w:lang w:val="en-GB"/>
        </w:rPr>
        <w:t>in the</w:t>
      </w:r>
      <w:r w:rsidRPr="00AD0E78">
        <w:rPr>
          <w:szCs w:val="24"/>
          <w:lang w:val="en-GB"/>
        </w:rPr>
        <w:t xml:space="preserve"> </w:t>
      </w:r>
      <w:r w:rsidR="000C7A38" w:rsidRPr="00AD0E78">
        <w:rPr>
          <w:szCs w:val="24"/>
          <w:lang w:val="en-GB"/>
        </w:rPr>
        <w:t xml:space="preserve">French </w:t>
      </w:r>
      <w:r w:rsidRPr="00AD0E78">
        <w:rPr>
          <w:szCs w:val="24"/>
          <w:lang w:val="en-GB"/>
        </w:rPr>
        <w:t xml:space="preserve">Constitution, </w:t>
      </w:r>
      <w:r w:rsidR="00445996" w:rsidRPr="00AD0E78">
        <w:rPr>
          <w:szCs w:val="24"/>
          <w:lang w:val="en-GB"/>
        </w:rPr>
        <w:t xml:space="preserve">which states in particular in </w:t>
      </w:r>
      <w:r w:rsidR="001E24B6" w:rsidRPr="00AD0E78">
        <w:rPr>
          <w:szCs w:val="24"/>
          <w:lang w:val="en-GB"/>
        </w:rPr>
        <w:t>article </w:t>
      </w:r>
      <w:r w:rsidR="00E460F6" w:rsidRPr="00AD0E78">
        <w:rPr>
          <w:szCs w:val="24"/>
          <w:lang w:val="en-GB"/>
        </w:rPr>
        <w:t>1</w:t>
      </w:r>
      <w:r w:rsidRPr="00AD0E78">
        <w:rPr>
          <w:szCs w:val="24"/>
          <w:lang w:val="en-GB"/>
        </w:rPr>
        <w:t xml:space="preserve"> </w:t>
      </w:r>
      <w:r w:rsidR="001E5C08" w:rsidRPr="00AD0E78">
        <w:rPr>
          <w:szCs w:val="24"/>
          <w:lang w:val="en-GB"/>
        </w:rPr>
        <w:t>that</w:t>
      </w:r>
      <w:r w:rsidR="00A66F10" w:rsidRPr="00AD0E78">
        <w:rPr>
          <w:szCs w:val="24"/>
          <w:lang w:val="en-GB"/>
        </w:rPr>
        <w:t>:</w:t>
      </w:r>
      <w:r w:rsidRPr="00AD0E78">
        <w:rPr>
          <w:szCs w:val="24"/>
          <w:lang w:val="en-GB"/>
        </w:rPr>
        <w:t xml:space="preserve"> </w:t>
      </w:r>
      <w:r w:rsidR="00076328" w:rsidRPr="00AD0E78">
        <w:rPr>
          <w:szCs w:val="24"/>
          <w:lang w:val="en-GB"/>
        </w:rPr>
        <w:t>“</w:t>
      </w:r>
      <w:r w:rsidR="001E5C08" w:rsidRPr="00AD0E78">
        <w:rPr>
          <w:lang w:val="en-GB"/>
        </w:rPr>
        <w:t>France shall be an indivisible [… ] Republic</w:t>
      </w:r>
      <w:r w:rsidR="00076328" w:rsidRPr="00AD0E78">
        <w:rPr>
          <w:szCs w:val="24"/>
          <w:lang w:val="en-GB"/>
        </w:rPr>
        <w:t>”</w:t>
      </w:r>
      <w:r w:rsidRPr="00AD0E78">
        <w:rPr>
          <w:szCs w:val="24"/>
          <w:lang w:val="en-GB"/>
        </w:rPr>
        <w:t>.</w:t>
      </w:r>
    </w:p>
    <w:p w:rsidR="008B61F8" w:rsidRPr="00AD0E78" w:rsidRDefault="008B61F8" w:rsidP="00295E9C">
      <w:pPr>
        <w:pStyle w:val="SingleTxtG"/>
        <w:rPr>
          <w:szCs w:val="24"/>
          <w:lang w:val="en-GB"/>
        </w:rPr>
      </w:pPr>
      <w:r w:rsidRPr="00AD0E78">
        <w:rPr>
          <w:szCs w:val="24"/>
          <w:lang w:val="en-GB"/>
        </w:rPr>
        <w:t>25.</w:t>
      </w:r>
      <w:r w:rsidRPr="00AD0E78">
        <w:rPr>
          <w:szCs w:val="24"/>
          <w:lang w:val="en-GB"/>
        </w:rPr>
        <w:tab/>
      </w:r>
      <w:r w:rsidR="00445996" w:rsidRPr="00AD0E78">
        <w:rPr>
          <w:szCs w:val="24"/>
          <w:lang w:val="en-GB"/>
        </w:rPr>
        <w:t>This</w:t>
      </w:r>
      <w:r w:rsidRPr="00AD0E78">
        <w:rPr>
          <w:szCs w:val="24"/>
          <w:lang w:val="en-GB"/>
        </w:rPr>
        <w:t xml:space="preserve"> </w:t>
      </w:r>
      <w:r w:rsidR="00E25EE4" w:rsidRPr="00AD0E78">
        <w:rPr>
          <w:szCs w:val="24"/>
          <w:lang w:val="en-GB"/>
        </w:rPr>
        <w:t>no</w:t>
      </w:r>
      <w:r w:rsidRPr="00AD0E78">
        <w:rPr>
          <w:szCs w:val="24"/>
          <w:lang w:val="en-GB"/>
        </w:rPr>
        <w:t xml:space="preserve">tion, </w:t>
      </w:r>
      <w:r w:rsidR="00445996" w:rsidRPr="00AD0E78">
        <w:rPr>
          <w:szCs w:val="24"/>
          <w:lang w:val="en-GB"/>
        </w:rPr>
        <w:t xml:space="preserve">according to which there are no </w:t>
      </w:r>
      <w:r w:rsidRPr="00AD0E78">
        <w:rPr>
          <w:szCs w:val="24"/>
          <w:lang w:val="en-GB"/>
        </w:rPr>
        <w:t xml:space="preserve">subdivisions </w:t>
      </w:r>
      <w:r w:rsidR="00445996" w:rsidRPr="00AD0E78">
        <w:rPr>
          <w:szCs w:val="24"/>
          <w:lang w:val="en-GB"/>
        </w:rPr>
        <w:t xml:space="preserve">within the French people, </w:t>
      </w:r>
      <w:r w:rsidR="00E25EE4" w:rsidRPr="00AD0E78">
        <w:rPr>
          <w:szCs w:val="24"/>
          <w:lang w:val="en-GB"/>
        </w:rPr>
        <w:t>is a</w:t>
      </w:r>
      <w:r w:rsidRPr="00AD0E78">
        <w:rPr>
          <w:szCs w:val="24"/>
          <w:lang w:val="en-GB"/>
        </w:rPr>
        <w:t xml:space="preserve"> philosophi</w:t>
      </w:r>
      <w:r w:rsidR="00E25EE4" w:rsidRPr="00AD0E78">
        <w:rPr>
          <w:szCs w:val="24"/>
          <w:lang w:val="en-GB"/>
        </w:rPr>
        <w:t>cal response</w:t>
      </w:r>
      <w:r w:rsidR="00445996" w:rsidRPr="00AD0E78">
        <w:rPr>
          <w:szCs w:val="24"/>
          <w:lang w:val="en-GB"/>
        </w:rPr>
        <w:t xml:space="preserve"> to a desire on the part of the</w:t>
      </w:r>
      <w:r w:rsidRPr="00AD0E78">
        <w:rPr>
          <w:szCs w:val="24"/>
          <w:lang w:val="en-GB"/>
        </w:rPr>
        <w:t xml:space="preserve"> </w:t>
      </w:r>
      <w:r w:rsidR="00445996" w:rsidRPr="00AD0E78">
        <w:rPr>
          <w:szCs w:val="24"/>
          <w:lang w:val="en-GB"/>
        </w:rPr>
        <w:t>constitution makers</w:t>
      </w:r>
      <w:r w:rsidRPr="00AD0E78">
        <w:rPr>
          <w:szCs w:val="24"/>
          <w:lang w:val="en-GB"/>
        </w:rPr>
        <w:t xml:space="preserve"> </w:t>
      </w:r>
      <w:r w:rsidR="00445996" w:rsidRPr="00AD0E78">
        <w:rPr>
          <w:szCs w:val="24"/>
          <w:lang w:val="en-GB"/>
        </w:rPr>
        <w:t>to allow</w:t>
      </w:r>
      <w:r w:rsidRPr="00AD0E78">
        <w:rPr>
          <w:szCs w:val="24"/>
          <w:lang w:val="en-GB"/>
        </w:rPr>
        <w:t xml:space="preserve"> </w:t>
      </w:r>
      <w:r w:rsidR="00445996" w:rsidRPr="00AD0E78">
        <w:rPr>
          <w:szCs w:val="24"/>
          <w:lang w:val="en-GB"/>
        </w:rPr>
        <w:t>all citizens</w:t>
      </w:r>
      <w:r w:rsidRPr="00AD0E78">
        <w:rPr>
          <w:szCs w:val="24"/>
          <w:lang w:val="en-GB"/>
        </w:rPr>
        <w:t xml:space="preserve"> </w:t>
      </w:r>
      <w:r w:rsidR="00445996" w:rsidRPr="00AD0E78">
        <w:rPr>
          <w:szCs w:val="24"/>
          <w:lang w:val="en-GB"/>
        </w:rPr>
        <w:t>the fundamental</w:t>
      </w:r>
      <w:r w:rsidRPr="00AD0E78">
        <w:rPr>
          <w:szCs w:val="24"/>
          <w:lang w:val="en-GB"/>
        </w:rPr>
        <w:t xml:space="preserve"> individu</w:t>
      </w:r>
      <w:r w:rsidR="00445996" w:rsidRPr="00AD0E78">
        <w:rPr>
          <w:szCs w:val="24"/>
          <w:lang w:val="en-GB"/>
        </w:rPr>
        <w:t>al freedom</w:t>
      </w:r>
      <w:r w:rsidRPr="00AD0E78">
        <w:rPr>
          <w:szCs w:val="24"/>
          <w:lang w:val="en-GB"/>
        </w:rPr>
        <w:t xml:space="preserve"> </w:t>
      </w:r>
      <w:r w:rsidR="00445996" w:rsidRPr="00AD0E78">
        <w:rPr>
          <w:szCs w:val="24"/>
          <w:lang w:val="en-GB"/>
        </w:rPr>
        <w:t>to decide whether or not to define</w:t>
      </w:r>
      <w:r w:rsidRPr="00AD0E78">
        <w:rPr>
          <w:szCs w:val="24"/>
          <w:lang w:val="en-GB"/>
        </w:rPr>
        <w:t xml:space="preserve"> </w:t>
      </w:r>
      <w:r w:rsidR="00445996" w:rsidRPr="00AD0E78">
        <w:rPr>
          <w:szCs w:val="24"/>
          <w:lang w:val="en-GB"/>
        </w:rPr>
        <w:t>themselves according to</w:t>
      </w:r>
      <w:r w:rsidRPr="00AD0E78">
        <w:rPr>
          <w:szCs w:val="24"/>
          <w:lang w:val="en-GB"/>
        </w:rPr>
        <w:t xml:space="preserve"> </w:t>
      </w:r>
      <w:r w:rsidR="00445996" w:rsidRPr="00AD0E78">
        <w:rPr>
          <w:szCs w:val="24"/>
          <w:lang w:val="en-GB"/>
        </w:rPr>
        <w:t>a give</w:t>
      </w:r>
      <w:r w:rsidR="00E25EE4" w:rsidRPr="00AD0E78">
        <w:rPr>
          <w:szCs w:val="24"/>
          <w:lang w:val="en-GB"/>
        </w:rPr>
        <w:t>n</w:t>
      </w:r>
      <w:r w:rsidR="00445996" w:rsidRPr="00AD0E78">
        <w:rPr>
          <w:szCs w:val="24"/>
          <w:lang w:val="en-GB"/>
        </w:rPr>
        <w:t xml:space="preserve"> culture, </w:t>
      </w:r>
      <w:r w:rsidRPr="00AD0E78">
        <w:rPr>
          <w:szCs w:val="24"/>
          <w:lang w:val="en-GB"/>
        </w:rPr>
        <w:t xml:space="preserve">religion </w:t>
      </w:r>
      <w:r w:rsidR="00445996" w:rsidRPr="00AD0E78">
        <w:rPr>
          <w:szCs w:val="24"/>
          <w:lang w:val="en-GB"/>
        </w:rPr>
        <w:t>or language</w:t>
      </w:r>
      <w:r w:rsidR="00F234F9" w:rsidRPr="00AD0E78">
        <w:rPr>
          <w:szCs w:val="24"/>
          <w:lang w:val="en-GB"/>
        </w:rPr>
        <w:t xml:space="preserve"> and </w:t>
      </w:r>
      <w:r w:rsidR="00E25EE4" w:rsidRPr="00AD0E78">
        <w:rPr>
          <w:szCs w:val="24"/>
          <w:lang w:val="en-GB"/>
        </w:rPr>
        <w:t>not to be automatically included</w:t>
      </w:r>
      <w:r w:rsidR="00445996" w:rsidRPr="00AD0E78">
        <w:rPr>
          <w:szCs w:val="24"/>
          <w:lang w:val="en-GB"/>
        </w:rPr>
        <w:t xml:space="preserve"> in </w:t>
      </w:r>
      <w:r w:rsidR="00295E9C" w:rsidRPr="00AD0E78">
        <w:rPr>
          <w:szCs w:val="24"/>
          <w:lang w:val="en-GB"/>
        </w:rPr>
        <w:t>accordance</w:t>
      </w:r>
      <w:r w:rsidR="00445996" w:rsidRPr="00AD0E78">
        <w:rPr>
          <w:szCs w:val="24"/>
          <w:lang w:val="en-GB"/>
        </w:rPr>
        <w:t xml:space="preserve"> with pre-determined criteria implying that they belong to a given group</w:t>
      </w:r>
      <w:r w:rsidRPr="00AD0E78">
        <w:rPr>
          <w:szCs w:val="24"/>
          <w:lang w:val="en-GB"/>
        </w:rPr>
        <w:t xml:space="preserve">. </w:t>
      </w:r>
    </w:p>
    <w:p w:rsidR="008B61F8" w:rsidRPr="00AD0E78" w:rsidRDefault="00A66F10" w:rsidP="00E25EE4">
      <w:pPr>
        <w:pStyle w:val="SingleTxtG"/>
        <w:rPr>
          <w:szCs w:val="24"/>
          <w:lang w:val="en-GB"/>
        </w:rPr>
      </w:pPr>
      <w:r w:rsidRPr="00AD0E78">
        <w:rPr>
          <w:szCs w:val="24"/>
          <w:lang w:val="en-GB"/>
        </w:rPr>
        <w:t>26.</w:t>
      </w:r>
      <w:r w:rsidRPr="00AD0E78">
        <w:rPr>
          <w:szCs w:val="24"/>
          <w:lang w:val="en-GB"/>
        </w:rPr>
        <w:tab/>
      </w:r>
      <w:r w:rsidR="008B61F8" w:rsidRPr="00AD0E78">
        <w:rPr>
          <w:szCs w:val="24"/>
          <w:lang w:val="en-GB"/>
        </w:rPr>
        <w:t xml:space="preserve">France </w:t>
      </w:r>
      <w:r w:rsidR="00E25EE4" w:rsidRPr="00AD0E78">
        <w:rPr>
          <w:szCs w:val="24"/>
          <w:lang w:val="en-GB"/>
        </w:rPr>
        <w:t>made its position very clear when it</w:t>
      </w:r>
      <w:r w:rsidR="008B61F8" w:rsidRPr="00AD0E78">
        <w:rPr>
          <w:szCs w:val="24"/>
          <w:lang w:val="en-GB"/>
        </w:rPr>
        <w:t xml:space="preserve"> </w:t>
      </w:r>
      <w:r w:rsidR="00E25EE4" w:rsidRPr="00AD0E78">
        <w:rPr>
          <w:szCs w:val="24"/>
          <w:lang w:val="en-GB"/>
        </w:rPr>
        <w:t>ratified the</w:t>
      </w:r>
      <w:r w:rsidR="000C7A38" w:rsidRPr="00AD0E78">
        <w:rPr>
          <w:szCs w:val="24"/>
          <w:lang w:val="en-GB"/>
        </w:rPr>
        <w:t xml:space="preserve"> </w:t>
      </w:r>
      <w:r w:rsidR="003D53BB" w:rsidRPr="00AD0E78">
        <w:rPr>
          <w:szCs w:val="24"/>
          <w:lang w:val="en-GB"/>
        </w:rPr>
        <w:t>Covenant</w:t>
      </w:r>
      <w:r w:rsidR="00E460F6" w:rsidRPr="00AD0E78">
        <w:rPr>
          <w:szCs w:val="24"/>
          <w:lang w:val="en-GB"/>
        </w:rPr>
        <w:t xml:space="preserve">, </w:t>
      </w:r>
      <w:r w:rsidR="00E25EE4" w:rsidRPr="00AD0E78">
        <w:rPr>
          <w:szCs w:val="24"/>
          <w:lang w:val="en-GB"/>
        </w:rPr>
        <w:t>since</w:t>
      </w:r>
      <w:r w:rsidR="00E460F6" w:rsidRPr="00AD0E78">
        <w:rPr>
          <w:szCs w:val="24"/>
          <w:lang w:val="en-GB"/>
        </w:rPr>
        <w:t xml:space="preserve"> </w:t>
      </w:r>
      <w:r w:rsidR="001E24B6" w:rsidRPr="00AD0E78">
        <w:rPr>
          <w:szCs w:val="24"/>
          <w:lang w:val="en-GB"/>
        </w:rPr>
        <w:t>article </w:t>
      </w:r>
      <w:r w:rsidR="008B61F8" w:rsidRPr="00AD0E78">
        <w:rPr>
          <w:szCs w:val="24"/>
          <w:lang w:val="en-GB"/>
        </w:rPr>
        <w:t xml:space="preserve">27 </w:t>
      </w:r>
      <w:r w:rsidR="00E25EE4" w:rsidRPr="00AD0E78">
        <w:rPr>
          <w:szCs w:val="24"/>
          <w:lang w:val="en-GB"/>
        </w:rPr>
        <w:t>was the subject of an</w:t>
      </w:r>
      <w:r w:rsidR="008B61F8" w:rsidRPr="00AD0E78">
        <w:rPr>
          <w:szCs w:val="24"/>
          <w:lang w:val="en-GB"/>
        </w:rPr>
        <w:t xml:space="preserve"> </w:t>
      </w:r>
      <w:r w:rsidR="00E25EE4" w:rsidRPr="00AD0E78">
        <w:rPr>
          <w:szCs w:val="24"/>
          <w:lang w:val="en-GB"/>
        </w:rPr>
        <w:t>interpre</w:t>
      </w:r>
      <w:r w:rsidR="008B61F8" w:rsidRPr="00AD0E78">
        <w:rPr>
          <w:szCs w:val="24"/>
          <w:lang w:val="en-GB"/>
        </w:rPr>
        <w:t xml:space="preserve">tative </w:t>
      </w:r>
      <w:r w:rsidR="00E25EE4" w:rsidRPr="00AD0E78">
        <w:rPr>
          <w:szCs w:val="24"/>
          <w:lang w:val="en-GB"/>
        </w:rPr>
        <w:t>declaration as was recalled earlier</w:t>
      </w:r>
      <w:r w:rsidR="008B61F8" w:rsidRPr="00AD0E78">
        <w:rPr>
          <w:szCs w:val="24"/>
          <w:lang w:val="en-GB"/>
        </w:rPr>
        <w:t xml:space="preserve"> (</w:t>
      </w:r>
      <w:r w:rsidR="001E5C08" w:rsidRPr="00AD0E78">
        <w:rPr>
          <w:szCs w:val="24"/>
          <w:lang w:val="en-GB"/>
        </w:rPr>
        <w:t>see above,</w:t>
      </w:r>
      <w:r w:rsidR="008B61F8" w:rsidRPr="00AD0E78">
        <w:rPr>
          <w:szCs w:val="24"/>
          <w:lang w:val="en-GB"/>
        </w:rPr>
        <w:t xml:space="preserve"> </w:t>
      </w:r>
      <w:r w:rsidR="001E5C08" w:rsidRPr="00AD0E78">
        <w:rPr>
          <w:szCs w:val="24"/>
          <w:lang w:val="en-GB"/>
        </w:rPr>
        <w:t>the response to</w:t>
      </w:r>
      <w:r w:rsidR="008B61F8" w:rsidRPr="00AD0E78">
        <w:rPr>
          <w:szCs w:val="24"/>
          <w:lang w:val="en-GB"/>
        </w:rPr>
        <w:t xml:space="preserve"> </w:t>
      </w:r>
      <w:r w:rsidR="001E5C08" w:rsidRPr="00AD0E78">
        <w:rPr>
          <w:szCs w:val="24"/>
          <w:lang w:val="en-GB"/>
        </w:rPr>
        <w:t>the r</w:t>
      </w:r>
      <w:r w:rsidR="00861FC9" w:rsidRPr="00AD0E78">
        <w:rPr>
          <w:szCs w:val="24"/>
          <w:lang w:val="en-GB"/>
        </w:rPr>
        <w:t>ecommendation</w:t>
      </w:r>
      <w:r w:rsidR="00E460F6" w:rsidRPr="00AD0E78">
        <w:rPr>
          <w:szCs w:val="24"/>
          <w:lang w:val="en-GB"/>
        </w:rPr>
        <w:t xml:space="preserve"> </w:t>
      </w:r>
      <w:r w:rsidR="00F02C5F" w:rsidRPr="00AD0E78">
        <w:rPr>
          <w:szCs w:val="24"/>
          <w:lang w:val="en-GB"/>
        </w:rPr>
        <w:t xml:space="preserve">contained </w:t>
      </w:r>
      <w:r w:rsidR="001E5C08" w:rsidRPr="00AD0E78">
        <w:rPr>
          <w:szCs w:val="24"/>
          <w:lang w:val="en-GB"/>
        </w:rPr>
        <w:t xml:space="preserve">in </w:t>
      </w:r>
      <w:r w:rsidR="001E24B6" w:rsidRPr="00AD0E78">
        <w:rPr>
          <w:szCs w:val="24"/>
          <w:lang w:val="en-GB"/>
        </w:rPr>
        <w:t>para. </w:t>
      </w:r>
      <w:r w:rsidR="00E25EE4" w:rsidRPr="00AD0E78">
        <w:rPr>
          <w:szCs w:val="24"/>
          <w:lang w:val="en-GB"/>
        </w:rPr>
        <w:t>10). Moreover,</w:t>
      </w:r>
      <w:r w:rsidR="00E460F6" w:rsidRPr="00AD0E78">
        <w:rPr>
          <w:szCs w:val="24"/>
          <w:lang w:val="en-GB"/>
        </w:rPr>
        <w:t xml:space="preserve"> th</w:t>
      </w:r>
      <w:r w:rsidR="008B61F8" w:rsidRPr="00AD0E78">
        <w:rPr>
          <w:szCs w:val="24"/>
          <w:lang w:val="en-GB"/>
        </w:rPr>
        <w:t xml:space="preserve">e </w:t>
      </w:r>
      <w:r w:rsidR="00E460F6" w:rsidRPr="00AD0E78">
        <w:rPr>
          <w:szCs w:val="24"/>
          <w:lang w:val="en-GB"/>
        </w:rPr>
        <w:t>Human Rights Committee</w:t>
      </w:r>
      <w:r w:rsidR="00E25EE4" w:rsidRPr="00AD0E78">
        <w:rPr>
          <w:szCs w:val="24"/>
          <w:lang w:val="en-GB"/>
        </w:rPr>
        <w:t xml:space="preserve"> has received</w:t>
      </w:r>
      <w:r w:rsidR="008B61F8" w:rsidRPr="00AD0E78">
        <w:rPr>
          <w:szCs w:val="24"/>
          <w:lang w:val="en-GB"/>
        </w:rPr>
        <w:t xml:space="preserve"> </w:t>
      </w:r>
      <w:r w:rsidR="00B37B33" w:rsidRPr="00AD0E78">
        <w:rPr>
          <w:lang w:val="en-GB"/>
        </w:rPr>
        <w:t>individual complaints</w:t>
      </w:r>
      <w:r w:rsidR="008B61F8" w:rsidRPr="00AD0E78">
        <w:rPr>
          <w:szCs w:val="24"/>
          <w:lang w:val="en-GB"/>
        </w:rPr>
        <w:t xml:space="preserve"> </w:t>
      </w:r>
      <w:r w:rsidR="00E25EE4" w:rsidRPr="00AD0E78">
        <w:rPr>
          <w:szCs w:val="24"/>
          <w:lang w:val="en-GB"/>
        </w:rPr>
        <w:t>in this connection and on two occasions</w:t>
      </w:r>
      <w:r w:rsidR="008B61F8" w:rsidRPr="00AD0E78">
        <w:rPr>
          <w:szCs w:val="24"/>
          <w:lang w:val="en-GB"/>
        </w:rPr>
        <w:t xml:space="preserve"> </w:t>
      </w:r>
      <w:r w:rsidR="00E25EE4" w:rsidRPr="00AD0E78">
        <w:rPr>
          <w:szCs w:val="24"/>
          <w:lang w:val="en-GB"/>
        </w:rPr>
        <w:t>decided that the communications were inadmissible</w:t>
      </w:r>
      <w:r w:rsidR="001E24B6" w:rsidRPr="00AD0E78">
        <w:rPr>
          <w:szCs w:val="24"/>
          <w:lang w:val="en-GB"/>
        </w:rPr>
        <w:t>.</w:t>
      </w:r>
      <w:r w:rsidR="008B61F8" w:rsidRPr="00AD0E78">
        <w:rPr>
          <w:rStyle w:val="FootnoteReference"/>
        </w:rPr>
        <w:footnoteReference w:id="6"/>
      </w:r>
    </w:p>
    <w:p w:rsidR="008B61F8" w:rsidRPr="00AD0E78" w:rsidRDefault="008B61F8" w:rsidP="00E25EE4">
      <w:pPr>
        <w:pStyle w:val="SingleTxtG"/>
        <w:rPr>
          <w:szCs w:val="24"/>
          <w:lang w:val="en-GB"/>
        </w:rPr>
      </w:pPr>
      <w:r w:rsidRPr="00AD0E78">
        <w:rPr>
          <w:szCs w:val="24"/>
          <w:lang w:val="en-GB"/>
        </w:rPr>
        <w:t>27.</w:t>
      </w:r>
      <w:r w:rsidRPr="00AD0E78">
        <w:rPr>
          <w:szCs w:val="24"/>
          <w:lang w:val="en-GB"/>
        </w:rPr>
        <w:tab/>
      </w:r>
      <w:r w:rsidR="000C7A38" w:rsidRPr="00AD0E78">
        <w:rPr>
          <w:szCs w:val="24"/>
          <w:lang w:val="en-GB"/>
        </w:rPr>
        <w:t>The</w:t>
      </w:r>
      <w:r w:rsidRPr="00AD0E78">
        <w:rPr>
          <w:szCs w:val="24"/>
          <w:lang w:val="en-GB"/>
        </w:rPr>
        <w:t xml:space="preserve"> </w:t>
      </w:r>
      <w:r w:rsidR="00E25EE4" w:rsidRPr="00AD0E78">
        <w:rPr>
          <w:szCs w:val="24"/>
          <w:lang w:val="en-GB"/>
        </w:rPr>
        <w:t>legal conse</w:t>
      </w:r>
      <w:r w:rsidRPr="00AD0E78">
        <w:rPr>
          <w:szCs w:val="24"/>
          <w:lang w:val="en-GB"/>
        </w:rPr>
        <w:t xml:space="preserve">quences </w:t>
      </w:r>
      <w:r w:rsidR="00E25EE4" w:rsidRPr="00AD0E78">
        <w:rPr>
          <w:szCs w:val="24"/>
          <w:lang w:val="en-GB"/>
        </w:rPr>
        <w:t>of this philosophical</w:t>
      </w:r>
      <w:r w:rsidRPr="00AD0E78">
        <w:rPr>
          <w:szCs w:val="24"/>
          <w:lang w:val="en-GB"/>
        </w:rPr>
        <w:t xml:space="preserve"> </w:t>
      </w:r>
      <w:r w:rsidR="00E25EE4" w:rsidRPr="00AD0E78">
        <w:rPr>
          <w:szCs w:val="24"/>
          <w:lang w:val="en-GB"/>
        </w:rPr>
        <w:t xml:space="preserve">conception have been reiterated by the supreme courts of the </w:t>
      </w:r>
      <w:r w:rsidR="000C7A38" w:rsidRPr="00AD0E78">
        <w:rPr>
          <w:szCs w:val="24"/>
          <w:lang w:val="en-GB"/>
        </w:rPr>
        <w:t>French State</w:t>
      </w:r>
      <w:r w:rsidRPr="00AD0E78">
        <w:rPr>
          <w:szCs w:val="24"/>
          <w:lang w:val="en-GB"/>
        </w:rPr>
        <w:t>.</w:t>
      </w:r>
    </w:p>
    <w:p w:rsidR="008B61F8" w:rsidRPr="00AD0E78" w:rsidRDefault="008B61F8" w:rsidP="00A839C6">
      <w:pPr>
        <w:pStyle w:val="SingleTxtG"/>
        <w:rPr>
          <w:szCs w:val="24"/>
          <w:lang w:val="en-GB"/>
        </w:rPr>
      </w:pPr>
      <w:r w:rsidRPr="00AD0E78">
        <w:rPr>
          <w:szCs w:val="24"/>
          <w:lang w:val="en-GB"/>
        </w:rPr>
        <w:t>28.</w:t>
      </w:r>
      <w:r w:rsidRPr="00AD0E78">
        <w:rPr>
          <w:szCs w:val="24"/>
          <w:lang w:val="en-GB"/>
        </w:rPr>
        <w:tab/>
      </w:r>
      <w:r w:rsidR="000C7A38" w:rsidRPr="00AD0E78">
        <w:rPr>
          <w:szCs w:val="24"/>
          <w:lang w:val="en-GB"/>
        </w:rPr>
        <w:t>Th</w:t>
      </w:r>
      <w:r w:rsidRPr="00AD0E78">
        <w:rPr>
          <w:szCs w:val="24"/>
          <w:lang w:val="en-GB"/>
        </w:rPr>
        <w:t xml:space="preserve">e </w:t>
      </w:r>
      <w:r w:rsidR="0078423D" w:rsidRPr="00AD0E78">
        <w:rPr>
          <w:lang w:val="en-GB"/>
        </w:rPr>
        <w:t>Constitutional Council</w:t>
      </w:r>
      <w:r w:rsidRPr="00AD0E78">
        <w:rPr>
          <w:szCs w:val="24"/>
          <w:lang w:val="en-GB"/>
        </w:rPr>
        <w:t xml:space="preserve">, </w:t>
      </w:r>
      <w:r w:rsidR="00E25EE4" w:rsidRPr="00AD0E78">
        <w:rPr>
          <w:szCs w:val="24"/>
          <w:lang w:val="en-GB"/>
        </w:rPr>
        <w:t>in a judgement on the</w:t>
      </w:r>
      <w:r w:rsidRPr="00AD0E78">
        <w:rPr>
          <w:szCs w:val="24"/>
          <w:lang w:val="en-GB"/>
        </w:rPr>
        <w:t xml:space="preserve"> constitutio</w:t>
      </w:r>
      <w:r w:rsidR="00E25EE4" w:rsidRPr="00AD0E78">
        <w:rPr>
          <w:szCs w:val="24"/>
          <w:lang w:val="en-GB"/>
        </w:rPr>
        <w:t>nality</w:t>
      </w:r>
      <w:r w:rsidRPr="00AD0E78">
        <w:rPr>
          <w:szCs w:val="24"/>
          <w:lang w:val="en-GB"/>
        </w:rPr>
        <w:t xml:space="preserve"> </w:t>
      </w:r>
      <w:r w:rsidR="00E25EE4" w:rsidRPr="00AD0E78">
        <w:rPr>
          <w:szCs w:val="24"/>
          <w:lang w:val="en-GB"/>
        </w:rPr>
        <w:t>of draft legislation</w:t>
      </w:r>
      <w:r w:rsidRPr="00AD0E78">
        <w:rPr>
          <w:szCs w:val="24"/>
          <w:lang w:val="en-GB"/>
        </w:rPr>
        <w:t xml:space="preserve">, </w:t>
      </w:r>
      <w:r w:rsidR="00E25EE4" w:rsidRPr="00AD0E78">
        <w:rPr>
          <w:lang w:val="en-GB"/>
        </w:rPr>
        <w:t xml:space="preserve">ruled that the reference </w:t>
      </w:r>
      <w:r w:rsidR="00A839C6" w:rsidRPr="00AD0E78">
        <w:rPr>
          <w:lang w:val="en-GB"/>
        </w:rPr>
        <w:t>therein</w:t>
      </w:r>
      <w:r w:rsidR="00E25EE4" w:rsidRPr="00AD0E78">
        <w:rPr>
          <w:lang w:val="en-GB"/>
        </w:rPr>
        <w:t xml:space="preserve"> to</w:t>
      </w:r>
      <w:r w:rsidRPr="00AD0E78">
        <w:rPr>
          <w:szCs w:val="24"/>
          <w:lang w:val="en-GB"/>
        </w:rPr>
        <w:t xml:space="preserve"> </w:t>
      </w:r>
      <w:r w:rsidR="00076328" w:rsidRPr="00AD0E78">
        <w:rPr>
          <w:szCs w:val="24"/>
          <w:lang w:val="en-GB"/>
        </w:rPr>
        <w:t>“</w:t>
      </w:r>
      <w:r w:rsidR="00E25EE4" w:rsidRPr="00AD0E78">
        <w:rPr>
          <w:lang w:val="en-GB"/>
        </w:rPr>
        <w:t>the Corsican people, which is a constituent part of the French people</w:t>
      </w:r>
      <w:r w:rsidR="00076328" w:rsidRPr="00AD0E78">
        <w:rPr>
          <w:szCs w:val="24"/>
          <w:lang w:val="en-GB"/>
        </w:rPr>
        <w:t>”</w:t>
      </w:r>
      <w:r w:rsidRPr="00AD0E78">
        <w:rPr>
          <w:szCs w:val="24"/>
          <w:lang w:val="en-GB"/>
        </w:rPr>
        <w:t xml:space="preserve"> </w:t>
      </w:r>
      <w:r w:rsidR="00E25EE4" w:rsidRPr="00AD0E78">
        <w:rPr>
          <w:lang w:val="en-GB"/>
        </w:rPr>
        <w:t>was unconstitutional, as the Constitution only recognizes the French people, composed of all French citizens without distinction as to origin, race or religion</w:t>
      </w:r>
      <w:r w:rsidR="000C7A38" w:rsidRPr="00AD0E78">
        <w:rPr>
          <w:szCs w:val="24"/>
          <w:lang w:val="en-GB"/>
        </w:rPr>
        <w:t xml:space="preserve"> (De</w:t>
      </w:r>
      <w:r w:rsidRPr="00AD0E78">
        <w:rPr>
          <w:szCs w:val="24"/>
          <w:lang w:val="en-GB"/>
        </w:rPr>
        <w:t xml:space="preserve">cision </w:t>
      </w:r>
      <w:r w:rsidR="00C4382F" w:rsidRPr="00AD0E78">
        <w:rPr>
          <w:szCs w:val="24"/>
          <w:lang w:val="en-GB"/>
        </w:rPr>
        <w:t>No. </w:t>
      </w:r>
      <w:r w:rsidRPr="00AD0E78">
        <w:rPr>
          <w:szCs w:val="24"/>
          <w:lang w:val="en-GB"/>
        </w:rPr>
        <w:t xml:space="preserve">91-290 DC </w:t>
      </w:r>
      <w:r w:rsidR="000C7A38" w:rsidRPr="00AD0E78">
        <w:rPr>
          <w:szCs w:val="24"/>
          <w:lang w:val="en-GB"/>
        </w:rPr>
        <w:t>of</w:t>
      </w:r>
      <w:r w:rsidR="00A66F10" w:rsidRPr="00AD0E78">
        <w:rPr>
          <w:szCs w:val="24"/>
          <w:lang w:val="en-GB"/>
        </w:rPr>
        <w:t xml:space="preserve"> </w:t>
      </w:r>
      <w:r w:rsidRPr="00AD0E78">
        <w:rPr>
          <w:szCs w:val="24"/>
          <w:lang w:val="en-GB"/>
        </w:rPr>
        <w:t>9</w:t>
      </w:r>
      <w:r w:rsidR="004D3A14" w:rsidRPr="00AD0E78">
        <w:rPr>
          <w:szCs w:val="24"/>
          <w:lang w:val="en-GB"/>
        </w:rPr>
        <w:t xml:space="preserve"> May </w:t>
      </w:r>
      <w:r w:rsidRPr="00AD0E78">
        <w:rPr>
          <w:szCs w:val="24"/>
          <w:lang w:val="en-GB"/>
        </w:rPr>
        <w:t>1991).</w:t>
      </w:r>
    </w:p>
    <w:p w:rsidR="008B61F8" w:rsidRPr="00AD0E78" w:rsidRDefault="00A66F10" w:rsidP="00A839C6">
      <w:pPr>
        <w:pStyle w:val="SingleTxtG"/>
        <w:rPr>
          <w:szCs w:val="24"/>
          <w:lang w:val="en-GB"/>
        </w:rPr>
      </w:pPr>
      <w:r w:rsidRPr="00AD0E78">
        <w:rPr>
          <w:szCs w:val="24"/>
          <w:lang w:val="en-GB"/>
        </w:rPr>
        <w:t>29.</w:t>
      </w:r>
      <w:r w:rsidRPr="00AD0E78">
        <w:rPr>
          <w:szCs w:val="24"/>
          <w:lang w:val="en-GB"/>
        </w:rPr>
        <w:tab/>
      </w:r>
      <w:r w:rsidR="00A839C6" w:rsidRPr="00AD0E78">
        <w:rPr>
          <w:szCs w:val="24"/>
          <w:lang w:val="en-GB"/>
        </w:rPr>
        <w:t>Similarly,</w:t>
      </w:r>
      <w:r w:rsidRPr="00AD0E78">
        <w:rPr>
          <w:szCs w:val="24"/>
          <w:lang w:val="en-GB"/>
        </w:rPr>
        <w:t xml:space="preserve"> i</w:t>
      </w:r>
      <w:r w:rsidR="008B61F8" w:rsidRPr="00AD0E78">
        <w:rPr>
          <w:szCs w:val="24"/>
          <w:lang w:val="en-GB"/>
        </w:rPr>
        <w:t xml:space="preserve">n 1999 </w:t>
      </w:r>
      <w:r w:rsidR="00A839C6" w:rsidRPr="00AD0E78">
        <w:rPr>
          <w:szCs w:val="24"/>
          <w:lang w:val="en-GB"/>
        </w:rPr>
        <w:t>it ruled that</w:t>
      </w:r>
      <w:r w:rsidR="008B61F8" w:rsidRPr="00AD0E78">
        <w:rPr>
          <w:szCs w:val="24"/>
          <w:lang w:val="en-GB"/>
        </w:rPr>
        <w:t xml:space="preserve"> </w:t>
      </w:r>
      <w:r w:rsidR="00E25EE4" w:rsidRPr="00AD0E78">
        <w:rPr>
          <w:szCs w:val="24"/>
          <w:lang w:val="en-GB"/>
        </w:rPr>
        <w:t>the</w:t>
      </w:r>
      <w:r w:rsidR="008B61F8" w:rsidRPr="00AD0E78">
        <w:rPr>
          <w:szCs w:val="24"/>
          <w:lang w:val="en-GB"/>
        </w:rPr>
        <w:t xml:space="preserve"> </w:t>
      </w:r>
      <w:r w:rsidR="00FF4123" w:rsidRPr="00AD0E78">
        <w:rPr>
          <w:lang w:val="en-GB"/>
        </w:rPr>
        <w:t xml:space="preserve">European </w:t>
      </w:r>
      <w:r w:rsidR="00063A02" w:rsidRPr="00AD0E78">
        <w:rPr>
          <w:lang w:val="en-GB"/>
        </w:rPr>
        <w:t>Charter</w:t>
      </w:r>
      <w:r w:rsidR="00FF4123" w:rsidRPr="00AD0E78">
        <w:rPr>
          <w:lang w:val="en-GB"/>
        </w:rPr>
        <w:t xml:space="preserve"> for Regional and Minority Languages</w:t>
      </w:r>
      <w:r w:rsidR="008B61F8" w:rsidRPr="00AD0E78">
        <w:rPr>
          <w:szCs w:val="24"/>
          <w:lang w:val="en-GB"/>
        </w:rPr>
        <w:t xml:space="preserve"> </w:t>
      </w:r>
      <w:r w:rsidR="00076328" w:rsidRPr="00AD0E78">
        <w:rPr>
          <w:szCs w:val="24"/>
          <w:lang w:val="en-GB"/>
        </w:rPr>
        <w:t>“</w:t>
      </w:r>
      <w:r w:rsidR="00A839C6" w:rsidRPr="00AD0E78">
        <w:rPr>
          <w:szCs w:val="24"/>
          <w:lang w:val="en-GB"/>
        </w:rPr>
        <w:t>by</w:t>
      </w:r>
      <w:r w:rsidR="008B61F8" w:rsidRPr="00AD0E78">
        <w:rPr>
          <w:szCs w:val="24"/>
          <w:lang w:val="en-GB"/>
        </w:rPr>
        <w:t xml:space="preserve"> </w:t>
      </w:r>
      <w:r w:rsidR="00A839C6" w:rsidRPr="00AD0E78">
        <w:rPr>
          <w:szCs w:val="24"/>
          <w:lang w:val="en-GB"/>
        </w:rPr>
        <w:t>conferring specific rights on</w:t>
      </w:r>
      <w:r w:rsidR="008B61F8" w:rsidRPr="00AD0E78">
        <w:rPr>
          <w:szCs w:val="24"/>
          <w:lang w:val="en-GB"/>
        </w:rPr>
        <w:t xml:space="preserve"> </w:t>
      </w:r>
      <w:r w:rsidR="00A724A3" w:rsidRPr="00AD0E78">
        <w:rPr>
          <w:szCs w:val="24"/>
          <w:lang w:val="en-GB"/>
        </w:rPr>
        <w:t>‘</w:t>
      </w:r>
      <w:r w:rsidR="00A839C6" w:rsidRPr="00AD0E78">
        <w:rPr>
          <w:szCs w:val="24"/>
          <w:lang w:val="en-GB"/>
        </w:rPr>
        <w:t>groups</w:t>
      </w:r>
      <w:r w:rsidR="00A724A3" w:rsidRPr="00AD0E78">
        <w:rPr>
          <w:szCs w:val="24"/>
          <w:lang w:val="en-GB"/>
        </w:rPr>
        <w:t>’</w:t>
      </w:r>
      <w:r w:rsidR="008B61F8" w:rsidRPr="00AD0E78">
        <w:rPr>
          <w:szCs w:val="24"/>
          <w:lang w:val="en-GB"/>
        </w:rPr>
        <w:t xml:space="preserve"> </w:t>
      </w:r>
      <w:r w:rsidR="00A839C6" w:rsidRPr="00AD0E78">
        <w:rPr>
          <w:szCs w:val="24"/>
          <w:lang w:val="en-GB"/>
        </w:rPr>
        <w:t>of speakers of regional or minority</w:t>
      </w:r>
      <w:r w:rsidR="008B61F8" w:rsidRPr="00AD0E78">
        <w:rPr>
          <w:szCs w:val="24"/>
          <w:lang w:val="en-GB"/>
        </w:rPr>
        <w:t xml:space="preserve"> </w:t>
      </w:r>
      <w:r w:rsidR="00C312FF" w:rsidRPr="00AD0E78">
        <w:rPr>
          <w:szCs w:val="24"/>
          <w:lang w:val="en-GB"/>
        </w:rPr>
        <w:t>languages</w:t>
      </w:r>
      <w:r w:rsidR="008B61F8" w:rsidRPr="00AD0E78">
        <w:rPr>
          <w:szCs w:val="24"/>
          <w:lang w:val="en-GB"/>
        </w:rPr>
        <w:t xml:space="preserve">, </w:t>
      </w:r>
      <w:r w:rsidR="00A839C6" w:rsidRPr="00AD0E78">
        <w:rPr>
          <w:szCs w:val="24"/>
          <w:lang w:val="en-GB"/>
        </w:rPr>
        <w:t>within</w:t>
      </w:r>
      <w:r w:rsidR="008B61F8" w:rsidRPr="00AD0E78">
        <w:rPr>
          <w:szCs w:val="24"/>
          <w:lang w:val="en-GB"/>
        </w:rPr>
        <w:t xml:space="preserve"> </w:t>
      </w:r>
      <w:r w:rsidR="00A724A3" w:rsidRPr="00AD0E78">
        <w:rPr>
          <w:szCs w:val="24"/>
          <w:lang w:val="en-GB"/>
        </w:rPr>
        <w:t>‘</w:t>
      </w:r>
      <w:r w:rsidR="00A839C6" w:rsidRPr="00AD0E78">
        <w:rPr>
          <w:szCs w:val="24"/>
          <w:lang w:val="en-GB"/>
        </w:rPr>
        <w:t>territori</w:t>
      </w:r>
      <w:r w:rsidR="008B61F8" w:rsidRPr="00AD0E78">
        <w:rPr>
          <w:szCs w:val="24"/>
          <w:lang w:val="en-GB"/>
        </w:rPr>
        <w:t>es</w:t>
      </w:r>
      <w:r w:rsidR="00A724A3" w:rsidRPr="00AD0E78">
        <w:rPr>
          <w:szCs w:val="24"/>
          <w:lang w:val="en-GB"/>
        </w:rPr>
        <w:t>’</w:t>
      </w:r>
      <w:r w:rsidR="00A839C6" w:rsidRPr="00AD0E78">
        <w:rPr>
          <w:szCs w:val="24"/>
          <w:lang w:val="en-GB"/>
        </w:rPr>
        <w:t xml:space="preserve"> where those</w:t>
      </w:r>
      <w:r w:rsidR="008B61F8" w:rsidRPr="00AD0E78">
        <w:rPr>
          <w:szCs w:val="24"/>
          <w:lang w:val="en-GB"/>
        </w:rPr>
        <w:t xml:space="preserve"> </w:t>
      </w:r>
      <w:r w:rsidR="00C312FF" w:rsidRPr="00AD0E78">
        <w:rPr>
          <w:szCs w:val="24"/>
          <w:lang w:val="en-GB"/>
        </w:rPr>
        <w:t>languages</w:t>
      </w:r>
      <w:r w:rsidR="008B61F8" w:rsidRPr="00AD0E78">
        <w:rPr>
          <w:szCs w:val="24"/>
          <w:lang w:val="en-GB"/>
        </w:rPr>
        <w:t xml:space="preserve"> </w:t>
      </w:r>
      <w:r w:rsidR="00A839C6" w:rsidRPr="00AD0E78">
        <w:rPr>
          <w:szCs w:val="24"/>
          <w:lang w:val="en-GB"/>
        </w:rPr>
        <w:t>are practised</w:t>
      </w:r>
      <w:r w:rsidR="008B61F8" w:rsidRPr="00AD0E78">
        <w:rPr>
          <w:szCs w:val="24"/>
          <w:lang w:val="en-GB"/>
        </w:rPr>
        <w:t xml:space="preserve">, </w:t>
      </w:r>
      <w:r w:rsidR="00A839C6" w:rsidRPr="00AD0E78">
        <w:rPr>
          <w:szCs w:val="24"/>
          <w:lang w:val="en-GB"/>
        </w:rPr>
        <w:t xml:space="preserve">is contrary to the </w:t>
      </w:r>
      <w:r w:rsidR="008B61F8" w:rsidRPr="00AD0E78">
        <w:rPr>
          <w:szCs w:val="24"/>
          <w:lang w:val="en-GB"/>
        </w:rPr>
        <w:t>constitution</w:t>
      </w:r>
      <w:r w:rsidR="00A839C6" w:rsidRPr="00AD0E78">
        <w:rPr>
          <w:szCs w:val="24"/>
          <w:lang w:val="en-GB"/>
        </w:rPr>
        <w:t>al</w:t>
      </w:r>
      <w:r w:rsidR="008B61F8" w:rsidRPr="00AD0E78">
        <w:rPr>
          <w:szCs w:val="24"/>
          <w:lang w:val="en-GB"/>
        </w:rPr>
        <w:t xml:space="preserve"> </w:t>
      </w:r>
      <w:r w:rsidR="00A839C6" w:rsidRPr="00AD0E78">
        <w:rPr>
          <w:szCs w:val="24"/>
          <w:lang w:val="en-GB"/>
        </w:rPr>
        <w:t xml:space="preserve">principles of the </w:t>
      </w:r>
      <w:r w:rsidR="008B61F8" w:rsidRPr="00AD0E78">
        <w:rPr>
          <w:szCs w:val="24"/>
          <w:lang w:val="en-GB"/>
        </w:rPr>
        <w:t>indivisibilit</w:t>
      </w:r>
      <w:r w:rsidR="00A839C6" w:rsidRPr="00AD0E78">
        <w:rPr>
          <w:szCs w:val="24"/>
          <w:lang w:val="en-GB"/>
        </w:rPr>
        <w:t>y of the</w:t>
      </w:r>
      <w:r w:rsidR="008B61F8" w:rsidRPr="00AD0E78">
        <w:rPr>
          <w:szCs w:val="24"/>
          <w:lang w:val="en-GB"/>
        </w:rPr>
        <w:t xml:space="preserve"> </w:t>
      </w:r>
      <w:r w:rsidR="00C62027" w:rsidRPr="00AD0E78">
        <w:rPr>
          <w:szCs w:val="24"/>
          <w:lang w:val="en-GB"/>
        </w:rPr>
        <w:t>Republic</w:t>
      </w:r>
      <w:r w:rsidR="008B61F8" w:rsidRPr="00AD0E78">
        <w:rPr>
          <w:szCs w:val="24"/>
          <w:lang w:val="en-GB"/>
        </w:rPr>
        <w:t xml:space="preserve">, </w:t>
      </w:r>
      <w:r w:rsidR="00A839C6" w:rsidRPr="00AD0E78">
        <w:rPr>
          <w:szCs w:val="24"/>
          <w:lang w:val="en-GB"/>
        </w:rPr>
        <w:t>quality before the law</w:t>
      </w:r>
      <w:r w:rsidR="00F234F9" w:rsidRPr="00AD0E78">
        <w:rPr>
          <w:szCs w:val="24"/>
          <w:lang w:val="en-GB"/>
        </w:rPr>
        <w:t xml:space="preserve"> and </w:t>
      </w:r>
      <w:r w:rsidR="00A839C6" w:rsidRPr="00AD0E78">
        <w:rPr>
          <w:szCs w:val="24"/>
          <w:lang w:val="en-GB"/>
        </w:rPr>
        <w:t>the unity</w:t>
      </w:r>
      <w:r w:rsidR="000C7A38" w:rsidRPr="00AD0E78">
        <w:rPr>
          <w:szCs w:val="24"/>
          <w:lang w:val="en-GB"/>
        </w:rPr>
        <w:t xml:space="preserve"> of </w:t>
      </w:r>
      <w:r w:rsidR="00A839C6" w:rsidRPr="00AD0E78">
        <w:rPr>
          <w:szCs w:val="24"/>
          <w:lang w:val="en-GB"/>
        </w:rPr>
        <w:t>the French people</w:t>
      </w:r>
      <w:r w:rsidR="001E24B6" w:rsidRPr="00AD0E78">
        <w:rPr>
          <w:szCs w:val="24"/>
          <w:lang w:val="en-GB"/>
        </w:rPr>
        <w:t xml:space="preserve">” </w:t>
      </w:r>
      <w:r w:rsidR="006F3C1D" w:rsidRPr="00AD0E78">
        <w:rPr>
          <w:szCs w:val="24"/>
          <w:lang w:val="en-GB"/>
        </w:rPr>
        <w:t>(De</w:t>
      </w:r>
      <w:r w:rsidR="008B61F8" w:rsidRPr="00AD0E78">
        <w:rPr>
          <w:szCs w:val="24"/>
          <w:lang w:val="en-GB"/>
        </w:rPr>
        <w:t xml:space="preserve">cision </w:t>
      </w:r>
      <w:r w:rsidR="00C4382F" w:rsidRPr="00AD0E78">
        <w:rPr>
          <w:szCs w:val="24"/>
          <w:lang w:val="en-GB"/>
        </w:rPr>
        <w:t>No. </w:t>
      </w:r>
      <w:r w:rsidR="008B61F8" w:rsidRPr="00AD0E78">
        <w:rPr>
          <w:szCs w:val="24"/>
          <w:lang w:val="en-GB"/>
        </w:rPr>
        <w:t xml:space="preserve">99-412 DC </w:t>
      </w:r>
      <w:r w:rsidR="000C7A38" w:rsidRPr="00AD0E78">
        <w:rPr>
          <w:szCs w:val="24"/>
          <w:lang w:val="en-GB"/>
        </w:rPr>
        <w:t>of</w:t>
      </w:r>
      <w:r w:rsidR="008B61F8" w:rsidRPr="00AD0E78">
        <w:rPr>
          <w:szCs w:val="24"/>
          <w:lang w:val="en-GB"/>
        </w:rPr>
        <w:t xml:space="preserve"> 15 </w:t>
      </w:r>
      <w:r w:rsidR="00F234F9" w:rsidRPr="00AD0E78">
        <w:rPr>
          <w:szCs w:val="24"/>
          <w:lang w:val="en-GB"/>
        </w:rPr>
        <w:t>June</w:t>
      </w:r>
      <w:r w:rsidR="008B61F8" w:rsidRPr="00AD0E78">
        <w:rPr>
          <w:szCs w:val="24"/>
          <w:lang w:val="en-GB"/>
        </w:rPr>
        <w:t xml:space="preserve"> 1999).</w:t>
      </w:r>
    </w:p>
    <w:p w:rsidR="008B61F8" w:rsidRPr="00AD0E78" w:rsidRDefault="008B61F8" w:rsidP="00F92B29">
      <w:pPr>
        <w:pStyle w:val="SingleTxtG"/>
        <w:rPr>
          <w:lang w:val="en-GB"/>
        </w:rPr>
      </w:pPr>
      <w:r w:rsidRPr="00AD0E78">
        <w:rPr>
          <w:lang w:val="en-GB"/>
        </w:rPr>
        <w:t>30.</w:t>
      </w:r>
      <w:r w:rsidRPr="00AD0E78">
        <w:rPr>
          <w:lang w:val="en-GB"/>
        </w:rPr>
        <w:tab/>
      </w:r>
      <w:r w:rsidR="00076328" w:rsidRPr="00AD0E78">
        <w:rPr>
          <w:szCs w:val="24"/>
          <w:lang w:val="en-GB"/>
        </w:rPr>
        <w:t>Th</w:t>
      </w:r>
      <w:r w:rsidRPr="00AD0E78">
        <w:rPr>
          <w:szCs w:val="24"/>
          <w:lang w:val="en-GB"/>
        </w:rPr>
        <w:t xml:space="preserve">e </w:t>
      </w:r>
      <w:r w:rsidR="004B55F7" w:rsidRPr="00AD0E78">
        <w:rPr>
          <w:szCs w:val="24"/>
          <w:lang w:val="en-GB"/>
        </w:rPr>
        <w:t xml:space="preserve">Council of </w:t>
      </w:r>
      <w:r w:rsidR="000C7A38" w:rsidRPr="00AD0E78">
        <w:rPr>
          <w:szCs w:val="24"/>
          <w:lang w:val="en-GB"/>
        </w:rPr>
        <w:t>State</w:t>
      </w:r>
      <w:r w:rsidRPr="00AD0E78">
        <w:rPr>
          <w:szCs w:val="24"/>
          <w:lang w:val="en-GB"/>
        </w:rPr>
        <w:t xml:space="preserve">, </w:t>
      </w:r>
      <w:r w:rsidR="00A839C6" w:rsidRPr="00AD0E78">
        <w:rPr>
          <w:szCs w:val="24"/>
          <w:lang w:val="en-GB"/>
        </w:rPr>
        <w:t xml:space="preserve">called upon to give its opinion on the </w:t>
      </w:r>
      <w:r w:rsidR="00F92B29" w:rsidRPr="00AD0E78">
        <w:rPr>
          <w:szCs w:val="24"/>
          <w:lang w:val="en-GB"/>
        </w:rPr>
        <w:t>planned ratification of the</w:t>
      </w:r>
      <w:r w:rsidRPr="00AD0E78">
        <w:rPr>
          <w:szCs w:val="24"/>
          <w:lang w:val="en-GB"/>
        </w:rPr>
        <w:t xml:space="preserve"> </w:t>
      </w:r>
      <w:r w:rsidR="00F92B29" w:rsidRPr="00AD0E78">
        <w:rPr>
          <w:lang w:val="en-GB"/>
        </w:rPr>
        <w:t>framework Convention for the protection of national minorities</w:t>
      </w:r>
      <w:r w:rsidRPr="00AD0E78">
        <w:rPr>
          <w:szCs w:val="24"/>
          <w:lang w:val="en-GB"/>
        </w:rPr>
        <w:t xml:space="preserve">, </w:t>
      </w:r>
      <w:r w:rsidR="00F92B29" w:rsidRPr="00AD0E78">
        <w:rPr>
          <w:lang w:val="en-GB"/>
        </w:rPr>
        <w:t>stated that it was by its very purpose contrary to the Constitution, which affirms that “France shall be an indivisible Republic” and the principle that the French people is composed of all French citizens “without distinction as to origin, race or religion”</w:t>
      </w:r>
      <w:r w:rsidR="001E24B6" w:rsidRPr="00AD0E78">
        <w:rPr>
          <w:szCs w:val="24"/>
          <w:lang w:val="en-GB"/>
        </w:rPr>
        <w:t xml:space="preserve"> </w:t>
      </w:r>
      <w:r w:rsidRPr="00AD0E78">
        <w:rPr>
          <w:szCs w:val="24"/>
          <w:lang w:val="en-GB"/>
        </w:rPr>
        <w:t>(</w:t>
      </w:r>
      <w:r w:rsidR="00A839C6" w:rsidRPr="00AD0E78">
        <w:rPr>
          <w:szCs w:val="24"/>
          <w:lang w:val="en-GB"/>
        </w:rPr>
        <w:t>O</w:t>
      </w:r>
      <w:r w:rsidR="009C060E" w:rsidRPr="00AD0E78">
        <w:rPr>
          <w:szCs w:val="24"/>
          <w:lang w:val="en-GB"/>
        </w:rPr>
        <w:t>pinion</w:t>
      </w:r>
      <w:r w:rsidR="000C7A38" w:rsidRPr="00AD0E78">
        <w:rPr>
          <w:szCs w:val="24"/>
          <w:lang w:val="en-GB"/>
        </w:rPr>
        <w:t xml:space="preserve"> of </w:t>
      </w:r>
      <w:r w:rsidRPr="00AD0E78">
        <w:rPr>
          <w:szCs w:val="24"/>
          <w:lang w:val="en-GB"/>
        </w:rPr>
        <w:t xml:space="preserve">6 </w:t>
      </w:r>
      <w:r w:rsidR="004D3A14" w:rsidRPr="00AD0E78">
        <w:rPr>
          <w:szCs w:val="24"/>
          <w:lang w:val="en-GB"/>
        </w:rPr>
        <w:t>July</w:t>
      </w:r>
      <w:r w:rsidRPr="00AD0E78">
        <w:rPr>
          <w:szCs w:val="24"/>
          <w:lang w:val="en-GB"/>
        </w:rPr>
        <w:t xml:space="preserve"> 1996).</w:t>
      </w:r>
      <w:r w:rsidRPr="00AD0E78">
        <w:rPr>
          <w:lang w:val="en-GB"/>
        </w:rPr>
        <w:t xml:space="preserve"> </w:t>
      </w:r>
    </w:p>
    <w:p w:rsidR="008B61F8" w:rsidRPr="00AD0E78" w:rsidRDefault="008B61F8" w:rsidP="00F92B29">
      <w:pPr>
        <w:pStyle w:val="SingleTxtG"/>
        <w:rPr>
          <w:szCs w:val="24"/>
          <w:lang w:val="en-GB"/>
        </w:rPr>
      </w:pPr>
      <w:r w:rsidRPr="00AD0E78">
        <w:rPr>
          <w:szCs w:val="24"/>
          <w:lang w:val="en-GB"/>
        </w:rPr>
        <w:t>31.</w:t>
      </w:r>
      <w:r w:rsidRPr="00AD0E78">
        <w:rPr>
          <w:szCs w:val="24"/>
          <w:lang w:val="en-GB"/>
        </w:rPr>
        <w:tab/>
      </w:r>
      <w:r w:rsidR="00F92B29" w:rsidRPr="00AD0E78">
        <w:rPr>
          <w:lang w:val="en-GB"/>
        </w:rPr>
        <w:t>The fact that the legal status of minorities is not recognized does not, however, prevent the application of many policies designed to assert France</w:t>
      </w:r>
      <w:r w:rsidR="00A724A3" w:rsidRPr="00AD0E78">
        <w:rPr>
          <w:lang w:val="en-GB"/>
        </w:rPr>
        <w:t>’</w:t>
      </w:r>
      <w:r w:rsidR="00F92B29" w:rsidRPr="00AD0E78">
        <w:rPr>
          <w:lang w:val="en-GB"/>
        </w:rPr>
        <w:t>s cultural diversity and support individual choices in this field.</w:t>
      </w:r>
    </w:p>
    <w:p w:rsidR="008B61F8" w:rsidRPr="00AD0E78" w:rsidRDefault="008B61F8" w:rsidP="00403299">
      <w:pPr>
        <w:pStyle w:val="SingleTxtG"/>
        <w:rPr>
          <w:szCs w:val="24"/>
          <w:lang w:val="en-GB"/>
        </w:rPr>
      </w:pPr>
      <w:r w:rsidRPr="00AD0E78">
        <w:rPr>
          <w:szCs w:val="24"/>
          <w:lang w:val="en-GB"/>
        </w:rPr>
        <w:t>32.</w:t>
      </w:r>
      <w:r w:rsidRPr="00AD0E78">
        <w:rPr>
          <w:szCs w:val="24"/>
          <w:lang w:val="en-GB"/>
        </w:rPr>
        <w:tab/>
      </w:r>
      <w:r w:rsidR="00F92B29" w:rsidRPr="00AD0E78">
        <w:rPr>
          <w:szCs w:val="24"/>
          <w:lang w:val="en-GB"/>
        </w:rPr>
        <w:t>These</w:t>
      </w:r>
      <w:r w:rsidRPr="00AD0E78">
        <w:rPr>
          <w:szCs w:val="24"/>
          <w:lang w:val="en-GB"/>
        </w:rPr>
        <w:t xml:space="preserve"> </w:t>
      </w:r>
      <w:r w:rsidR="00F92B29" w:rsidRPr="00AD0E78">
        <w:rPr>
          <w:szCs w:val="24"/>
          <w:lang w:val="en-GB"/>
        </w:rPr>
        <w:t>policies are aimed in particular at ensuring full freedom of religion and</w:t>
      </w:r>
      <w:r w:rsidRPr="00AD0E78">
        <w:rPr>
          <w:szCs w:val="24"/>
          <w:lang w:val="en-GB"/>
        </w:rPr>
        <w:t xml:space="preserve"> conscience </w:t>
      </w:r>
      <w:r w:rsidR="00403299" w:rsidRPr="00AD0E78">
        <w:rPr>
          <w:szCs w:val="24"/>
          <w:lang w:val="en-GB"/>
        </w:rPr>
        <w:t>and encouraging the</w:t>
      </w:r>
      <w:r w:rsidRPr="00AD0E78">
        <w:rPr>
          <w:szCs w:val="24"/>
          <w:lang w:val="en-GB"/>
        </w:rPr>
        <w:t xml:space="preserve"> </w:t>
      </w:r>
      <w:r w:rsidR="00403299" w:rsidRPr="00AD0E78">
        <w:rPr>
          <w:szCs w:val="24"/>
          <w:lang w:val="en-GB"/>
        </w:rPr>
        <w:t>learning of the “regional</w:t>
      </w:r>
      <w:r w:rsidRPr="00AD0E78">
        <w:rPr>
          <w:szCs w:val="24"/>
          <w:lang w:val="en-GB"/>
        </w:rPr>
        <w:t xml:space="preserve"> </w:t>
      </w:r>
      <w:r w:rsidR="00C312FF" w:rsidRPr="00AD0E78">
        <w:rPr>
          <w:szCs w:val="24"/>
          <w:lang w:val="en-GB"/>
        </w:rPr>
        <w:t>languages</w:t>
      </w:r>
      <w:r w:rsidR="00403299" w:rsidRPr="00AD0E78">
        <w:rPr>
          <w:szCs w:val="24"/>
          <w:lang w:val="en-GB"/>
        </w:rPr>
        <w:t>”</w:t>
      </w:r>
      <w:r w:rsidRPr="00AD0E78">
        <w:rPr>
          <w:szCs w:val="24"/>
          <w:lang w:val="en-GB"/>
        </w:rPr>
        <w:t>.</w:t>
      </w:r>
    </w:p>
    <w:p w:rsidR="008B61F8" w:rsidRPr="00AD0E78" w:rsidRDefault="008B61F8" w:rsidP="00403299">
      <w:pPr>
        <w:pStyle w:val="SingleTxtG"/>
        <w:rPr>
          <w:szCs w:val="24"/>
          <w:lang w:val="en-GB"/>
        </w:rPr>
      </w:pPr>
      <w:r w:rsidRPr="00AD0E78">
        <w:rPr>
          <w:szCs w:val="24"/>
          <w:lang w:val="en-GB"/>
        </w:rPr>
        <w:t>33.</w:t>
      </w:r>
      <w:r w:rsidRPr="00AD0E78">
        <w:rPr>
          <w:szCs w:val="24"/>
          <w:lang w:val="en-GB"/>
        </w:rPr>
        <w:tab/>
      </w:r>
      <w:r w:rsidR="00403299" w:rsidRPr="00AD0E78">
        <w:rPr>
          <w:szCs w:val="24"/>
          <w:lang w:val="en-GB"/>
        </w:rPr>
        <w:t>In order to meet the expectations expressed by the</w:t>
      </w:r>
      <w:r w:rsidRPr="00AD0E78">
        <w:rPr>
          <w:szCs w:val="24"/>
          <w:lang w:val="en-GB"/>
        </w:rPr>
        <w:t xml:space="preserve"> </w:t>
      </w:r>
      <w:r w:rsidR="00392C70" w:rsidRPr="00AD0E78">
        <w:rPr>
          <w:szCs w:val="24"/>
          <w:lang w:val="en-GB"/>
        </w:rPr>
        <w:t>Committee</w:t>
      </w:r>
      <w:r w:rsidRPr="00AD0E78">
        <w:rPr>
          <w:szCs w:val="24"/>
          <w:lang w:val="en-GB"/>
        </w:rPr>
        <w:t xml:space="preserve"> </w:t>
      </w:r>
      <w:r w:rsidR="00403299" w:rsidRPr="00AD0E78">
        <w:rPr>
          <w:szCs w:val="24"/>
          <w:lang w:val="en-GB"/>
        </w:rPr>
        <w:t>when</w:t>
      </w:r>
      <w:r w:rsidRPr="00AD0E78">
        <w:rPr>
          <w:szCs w:val="24"/>
          <w:lang w:val="en-GB"/>
        </w:rPr>
        <w:t xml:space="preserve"> France</w:t>
      </w:r>
      <w:r w:rsidR="00403299" w:rsidRPr="00AD0E78">
        <w:rPr>
          <w:szCs w:val="24"/>
          <w:lang w:val="en-GB"/>
        </w:rPr>
        <w:t xml:space="preserve"> submitted its previous report</w:t>
      </w:r>
      <w:r w:rsidRPr="00AD0E78">
        <w:rPr>
          <w:szCs w:val="24"/>
          <w:lang w:val="en-GB"/>
        </w:rPr>
        <w:t xml:space="preserve">, </w:t>
      </w:r>
      <w:r w:rsidR="00403299" w:rsidRPr="00AD0E78">
        <w:rPr>
          <w:szCs w:val="24"/>
          <w:lang w:val="en-GB"/>
        </w:rPr>
        <w:t>emphasis is also laid on specific action taken</w:t>
      </w:r>
      <w:r w:rsidRPr="00AD0E78">
        <w:rPr>
          <w:szCs w:val="24"/>
          <w:lang w:val="en-GB"/>
        </w:rPr>
        <w:t xml:space="preserve"> </w:t>
      </w:r>
      <w:r w:rsidR="002852DB" w:rsidRPr="00AD0E78">
        <w:rPr>
          <w:szCs w:val="24"/>
          <w:lang w:val="en-GB"/>
        </w:rPr>
        <w:t xml:space="preserve">to </w:t>
      </w:r>
      <w:r w:rsidR="00403299" w:rsidRPr="00AD0E78">
        <w:rPr>
          <w:szCs w:val="24"/>
          <w:lang w:val="en-GB"/>
        </w:rPr>
        <w:t>preserve</w:t>
      </w:r>
      <w:r w:rsidR="00F234F9" w:rsidRPr="00AD0E78">
        <w:rPr>
          <w:szCs w:val="24"/>
          <w:lang w:val="en-GB"/>
        </w:rPr>
        <w:t xml:space="preserve"> and </w:t>
      </w:r>
      <w:r w:rsidR="00403299" w:rsidRPr="00AD0E78">
        <w:rPr>
          <w:szCs w:val="24"/>
          <w:lang w:val="en-GB"/>
        </w:rPr>
        <w:t>promote the</w:t>
      </w:r>
      <w:r w:rsidRPr="00AD0E78">
        <w:rPr>
          <w:szCs w:val="24"/>
          <w:lang w:val="en-GB"/>
        </w:rPr>
        <w:t xml:space="preserve"> culture </w:t>
      </w:r>
      <w:r w:rsidR="00403299" w:rsidRPr="00AD0E78">
        <w:rPr>
          <w:szCs w:val="24"/>
          <w:lang w:val="en-GB"/>
        </w:rPr>
        <w:t>of the indigenou</w:t>
      </w:r>
      <w:r w:rsidRPr="00AD0E78">
        <w:rPr>
          <w:szCs w:val="24"/>
          <w:lang w:val="en-GB"/>
        </w:rPr>
        <w:t xml:space="preserve">s populations </w:t>
      </w:r>
      <w:r w:rsidR="00D33EFB" w:rsidRPr="00AD0E78">
        <w:rPr>
          <w:szCs w:val="24"/>
          <w:lang w:val="en-GB"/>
        </w:rPr>
        <w:t xml:space="preserve">of the </w:t>
      </w:r>
      <w:r w:rsidR="00D33EFB" w:rsidRPr="00AD0E78">
        <w:rPr>
          <w:lang w:val="en-GB"/>
        </w:rPr>
        <w:t>overseas departments and territories</w:t>
      </w:r>
      <w:r w:rsidRPr="00AD0E78">
        <w:rPr>
          <w:szCs w:val="24"/>
          <w:lang w:val="en-GB"/>
        </w:rPr>
        <w:t>.</w:t>
      </w:r>
    </w:p>
    <w:p w:rsidR="008B61F8" w:rsidRPr="00AD0E78" w:rsidRDefault="006D74A1" w:rsidP="001E24B6">
      <w:pPr>
        <w:pStyle w:val="H1G"/>
        <w:rPr>
          <w:lang w:val="en-GB"/>
        </w:rPr>
      </w:pPr>
      <w:bookmarkStart w:id="6" w:name="_Toc331155798"/>
      <w:r w:rsidRPr="00AD0E78">
        <w:rPr>
          <w:lang w:val="en-GB"/>
        </w:rPr>
        <w:tab/>
      </w:r>
      <w:r w:rsidR="008B61F8" w:rsidRPr="00AD0E78">
        <w:rPr>
          <w:lang w:val="en-GB"/>
        </w:rPr>
        <w:t>A.</w:t>
      </w:r>
      <w:r w:rsidRPr="00AD0E78">
        <w:rPr>
          <w:lang w:val="en-GB"/>
        </w:rPr>
        <w:tab/>
      </w:r>
      <w:r w:rsidR="00AC1C62" w:rsidRPr="00AD0E78">
        <w:rPr>
          <w:lang w:val="en-GB"/>
        </w:rPr>
        <w:t xml:space="preserve">Freedom of thought, </w:t>
      </w:r>
      <w:r w:rsidR="008B61F8" w:rsidRPr="00AD0E78">
        <w:rPr>
          <w:lang w:val="en-GB"/>
        </w:rPr>
        <w:t>conscience</w:t>
      </w:r>
      <w:r w:rsidR="00F234F9" w:rsidRPr="00AD0E78">
        <w:rPr>
          <w:lang w:val="en-GB"/>
        </w:rPr>
        <w:t xml:space="preserve"> and </w:t>
      </w:r>
      <w:r w:rsidR="008B61F8" w:rsidRPr="00AD0E78">
        <w:rPr>
          <w:lang w:val="en-GB"/>
        </w:rPr>
        <w:t>religion</w:t>
      </w:r>
      <w:bookmarkEnd w:id="6"/>
    </w:p>
    <w:p w:rsidR="008B61F8" w:rsidRPr="00AD0E78" w:rsidRDefault="008B61F8" w:rsidP="00B95DF8">
      <w:pPr>
        <w:pStyle w:val="SingleTxtG"/>
        <w:rPr>
          <w:lang w:val="en-GB"/>
        </w:rPr>
      </w:pPr>
      <w:r w:rsidRPr="00AD0E78">
        <w:rPr>
          <w:lang w:val="en-GB"/>
        </w:rPr>
        <w:t>34.</w:t>
      </w:r>
      <w:r w:rsidRPr="00AD0E78">
        <w:rPr>
          <w:lang w:val="en-GB"/>
        </w:rPr>
        <w:tab/>
      </w:r>
      <w:r w:rsidR="00AC1C62" w:rsidRPr="00AD0E78">
        <w:rPr>
          <w:lang w:val="en-GB"/>
        </w:rPr>
        <w:t>Religious freedom in France was enshrined</w:t>
      </w:r>
      <w:r w:rsidR="00A66F10" w:rsidRPr="00AD0E78">
        <w:rPr>
          <w:lang w:val="en-GB"/>
        </w:rPr>
        <w:t xml:space="preserve"> </w:t>
      </w:r>
      <w:r w:rsidR="00AC1C62" w:rsidRPr="00AD0E78">
        <w:rPr>
          <w:lang w:val="en-GB"/>
        </w:rPr>
        <w:t>by the</w:t>
      </w:r>
      <w:r w:rsidRPr="00AD0E78">
        <w:rPr>
          <w:lang w:val="en-GB"/>
        </w:rPr>
        <w:t xml:space="preserve"> </w:t>
      </w:r>
      <w:r w:rsidR="00AC1C62" w:rsidRPr="00AD0E78">
        <w:rPr>
          <w:lang w:val="en-GB"/>
        </w:rPr>
        <w:t>Declaration of the Rights of Man and of the Citizen of 1789, according to which</w:t>
      </w:r>
      <w:r w:rsidRPr="00AD0E78">
        <w:rPr>
          <w:lang w:val="en-GB"/>
        </w:rPr>
        <w:t xml:space="preserve"> </w:t>
      </w:r>
      <w:r w:rsidR="00076328" w:rsidRPr="00AD0E78">
        <w:rPr>
          <w:lang w:val="en-GB"/>
        </w:rPr>
        <w:t>“</w:t>
      </w:r>
      <w:r w:rsidR="00AC1C62" w:rsidRPr="00AD0E78">
        <w:rPr>
          <w:lang w:val="en-GB"/>
        </w:rPr>
        <w:t>No man ought to be molested on account of his opinions, not even on account of his religious opinions, provided his manifestation of them does not disturb public order</w:t>
      </w:r>
      <w:r w:rsidR="00076328" w:rsidRPr="00AD0E78">
        <w:rPr>
          <w:lang w:val="en-GB"/>
        </w:rPr>
        <w:t>”</w:t>
      </w:r>
      <w:r w:rsidR="001E24B6" w:rsidRPr="00AD0E78">
        <w:rPr>
          <w:lang w:val="en-GB"/>
        </w:rPr>
        <w:t xml:space="preserve">. </w:t>
      </w:r>
      <w:r w:rsidR="00076328" w:rsidRPr="00AD0E78">
        <w:rPr>
          <w:lang w:val="en-GB"/>
        </w:rPr>
        <w:t>Th</w:t>
      </w:r>
      <w:r w:rsidR="006242B6" w:rsidRPr="00AD0E78">
        <w:rPr>
          <w:lang w:val="en-GB"/>
        </w:rPr>
        <w:t xml:space="preserve">e Preamble </w:t>
      </w:r>
      <w:r w:rsidR="00AC1C62" w:rsidRPr="00AD0E78">
        <w:rPr>
          <w:lang w:val="en-GB"/>
        </w:rPr>
        <w:t>to</w:t>
      </w:r>
      <w:r w:rsidR="006242B6" w:rsidRPr="00AD0E78">
        <w:rPr>
          <w:lang w:val="en-GB"/>
        </w:rPr>
        <w:t xml:space="preserve"> the 1946</w:t>
      </w:r>
      <w:r w:rsidRPr="00AD0E78">
        <w:rPr>
          <w:lang w:val="en-GB"/>
        </w:rPr>
        <w:t xml:space="preserve"> Constitution </w:t>
      </w:r>
      <w:r w:rsidR="006242B6" w:rsidRPr="00AD0E78">
        <w:rPr>
          <w:lang w:val="en-GB"/>
        </w:rPr>
        <w:t>reaffirms that</w:t>
      </w:r>
      <w:r w:rsidRPr="00AD0E78">
        <w:rPr>
          <w:lang w:val="en-GB"/>
        </w:rPr>
        <w:t xml:space="preserve"> </w:t>
      </w:r>
      <w:r w:rsidR="00B527BE" w:rsidRPr="00AD0E78">
        <w:rPr>
          <w:lang w:val="en-GB"/>
        </w:rPr>
        <w:t>“</w:t>
      </w:r>
      <w:r w:rsidR="006242B6" w:rsidRPr="00AD0E78">
        <w:rPr>
          <w:lang w:val="en-GB"/>
        </w:rPr>
        <w:t>all human beings, without distinction as to race, religion or belief, possess inalienable and sacred rights”</w:t>
      </w:r>
      <w:r w:rsidRPr="00AD0E78">
        <w:rPr>
          <w:lang w:val="en-GB"/>
        </w:rPr>
        <w:t>,</w:t>
      </w:r>
      <w:r w:rsidR="00F234F9" w:rsidRPr="00AD0E78">
        <w:rPr>
          <w:lang w:val="en-GB"/>
        </w:rPr>
        <w:t xml:space="preserve"> </w:t>
      </w:r>
      <w:r w:rsidR="00B95DF8" w:rsidRPr="00AD0E78">
        <w:rPr>
          <w:lang w:val="en-GB"/>
        </w:rPr>
        <w:t>while</w:t>
      </w:r>
      <w:r w:rsidR="00F234F9" w:rsidRPr="00AD0E78">
        <w:rPr>
          <w:lang w:val="en-GB"/>
        </w:rPr>
        <w:t xml:space="preserve"> </w:t>
      </w:r>
      <w:r w:rsidR="001E24B6" w:rsidRPr="00AD0E78">
        <w:rPr>
          <w:lang w:val="en-GB"/>
        </w:rPr>
        <w:t>article </w:t>
      </w:r>
      <w:r w:rsidRPr="00AD0E78">
        <w:rPr>
          <w:lang w:val="en-GB"/>
        </w:rPr>
        <w:t xml:space="preserve">1 </w:t>
      </w:r>
      <w:r w:rsidR="006242B6" w:rsidRPr="00AD0E78">
        <w:rPr>
          <w:lang w:val="en-GB"/>
        </w:rPr>
        <w:t>of the</w:t>
      </w:r>
      <w:r w:rsidRPr="00AD0E78">
        <w:rPr>
          <w:lang w:val="en-GB"/>
        </w:rPr>
        <w:t xml:space="preserve"> Constitution </w:t>
      </w:r>
      <w:r w:rsidR="00A66F10" w:rsidRPr="00AD0E78">
        <w:rPr>
          <w:lang w:val="en-GB"/>
        </w:rPr>
        <w:t>of</w:t>
      </w:r>
      <w:r w:rsidRPr="00AD0E78">
        <w:rPr>
          <w:lang w:val="en-GB"/>
        </w:rPr>
        <w:t xml:space="preserve"> 4 </w:t>
      </w:r>
      <w:r w:rsidR="004D3A14" w:rsidRPr="00AD0E78">
        <w:rPr>
          <w:lang w:val="en-GB"/>
        </w:rPr>
        <w:t>October</w:t>
      </w:r>
      <w:r w:rsidRPr="00AD0E78">
        <w:rPr>
          <w:lang w:val="en-GB"/>
        </w:rPr>
        <w:t xml:space="preserve"> 1958 </w:t>
      </w:r>
      <w:r w:rsidR="006242B6" w:rsidRPr="00AD0E78">
        <w:rPr>
          <w:lang w:val="en-GB"/>
        </w:rPr>
        <w:t>states that</w:t>
      </w:r>
      <w:r w:rsidRPr="00AD0E78">
        <w:rPr>
          <w:lang w:val="en-GB"/>
        </w:rPr>
        <w:t xml:space="preserve"> </w:t>
      </w:r>
      <w:r w:rsidR="00B41059" w:rsidRPr="00AD0E78">
        <w:rPr>
          <w:lang w:val="en-GB"/>
        </w:rPr>
        <w:t>“</w:t>
      </w:r>
      <w:r w:rsidR="006242B6" w:rsidRPr="00AD0E78">
        <w:rPr>
          <w:lang w:val="en-GB"/>
        </w:rPr>
        <w:t>France shall be an indivisible, secular, democratic and social republic</w:t>
      </w:r>
      <w:r w:rsidRPr="00AD0E78">
        <w:rPr>
          <w:lang w:val="en-GB"/>
        </w:rPr>
        <w:t xml:space="preserve">. </w:t>
      </w:r>
      <w:r w:rsidR="006242B6" w:rsidRPr="00AD0E78">
        <w:rPr>
          <w:lang w:val="en-GB"/>
        </w:rPr>
        <w:t>It shall ensure the equality of all citizens before the law, without distinction on grounds of origin, race or religion. It shall respect all beliefs.</w:t>
      </w:r>
      <w:r w:rsidR="00B41059" w:rsidRPr="00AD0E78">
        <w:rPr>
          <w:lang w:val="en-GB"/>
        </w:rPr>
        <w:t>”</w:t>
      </w:r>
    </w:p>
    <w:p w:rsidR="008B61F8" w:rsidRPr="00AD0E78" w:rsidRDefault="008B61F8" w:rsidP="00AC1C62">
      <w:pPr>
        <w:pStyle w:val="SingleTxtG"/>
        <w:rPr>
          <w:lang w:val="en-GB"/>
        </w:rPr>
      </w:pPr>
      <w:r w:rsidRPr="00AD0E78">
        <w:rPr>
          <w:lang w:val="en-GB"/>
        </w:rPr>
        <w:t>35.</w:t>
      </w:r>
      <w:r w:rsidRPr="00AD0E78">
        <w:rPr>
          <w:lang w:val="en-GB"/>
        </w:rPr>
        <w:tab/>
      </w:r>
      <w:r w:rsidR="00AC1C62" w:rsidRPr="00AD0E78">
        <w:rPr>
          <w:lang w:val="en-GB"/>
        </w:rPr>
        <w:t>In accordance with these</w:t>
      </w:r>
      <w:r w:rsidRPr="00AD0E78">
        <w:rPr>
          <w:lang w:val="en-GB"/>
        </w:rPr>
        <w:t xml:space="preserve"> </w:t>
      </w:r>
      <w:r w:rsidR="00AC1C62" w:rsidRPr="00AD0E78">
        <w:rPr>
          <w:lang w:val="en-GB"/>
        </w:rPr>
        <w:t>constitutional principles</w:t>
      </w:r>
      <w:r w:rsidRPr="00AD0E78">
        <w:rPr>
          <w:lang w:val="en-GB"/>
        </w:rPr>
        <w:t xml:space="preserve">, </w:t>
      </w:r>
      <w:r w:rsidR="000C7A38" w:rsidRPr="00AD0E78">
        <w:rPr>
          <w:lang w:val="en-GB"/>
        </w:rPr>
        <w:t>the</w:t>
      </w:r>
      <w:r w:rsidRPr="00AD0E78">
        <w:rPr>
          <w:lang w:val="en-GB"/>
        </w:rPr>
        <w:t xml:space="preserve"> </w:t>
      </w:r>
      <w:r w:rsidR="00A66F10" w:rsidRPr="00AD0E78">
        <w:rPr>
          <w:lang w:val="en-GB"/>
        </w:rPr>
        <w:t>French Republic</w:t>
      </w:r>
      <w:r w:rsidRPr="00AD0E78">
        <w:rPr>
          <w:lang w:val="en-GB"/>
        </w:rPr>
        <w:t xml:space="preserve"> </w:t>
      </w:r>
      <w:r w:rsidR="00876037" w:rsidRPr="00AD0E78">
        <w:rPr>
          <w:lang w:val="en-GB"/>
        </w:rPr>
        <w:t>guarantees the free practice of religion</w:t>
      </w:r>
      <w:r w:rsidRPr="00AD0E78">
        <w:rPr>
          <w:lang w:val="en-GB"/>
        </w:rPr>
        <w:t xml:space="preserve">, </w:t>
      </w:r>
      <w:r w:rsidR="00876037" w:rsidRPr="00AD0E78">
        <w:rPr>
          <w:lang w:val="en-GB"/>
        </w:rPr>
        <w:t>without</w:t>
      </w:r>
      <w:r w:rsidRPr="00AD0E78">
        <w:rPr>
          <w:lang w:val="en-GB"/>
        </w:rPr>
        <w:t xml:space="preserve"> distinction. </w:t>
      </w:r>
      <w:r w:rsidR="001E24B6" w:rsidRPr="00AD0E78">
        <w:rPr>
          <w:lang w:val="en-GB"/>
        </w:rPr>
        <w:t>Article </w:t>
      </w:r>
      <w:r w:rsidR="00876037" w:rsidRPr="00AD0E78">
        <w:rPr>
          <w:lang w:val="en-GB"/>
        </w:rPr>
        <w:t>1 of the Act of 9 December 1905 on the separation of Church and State provides that</w:t>
      </w:r>
      <w:r w:rsidRPr="00AD0E78">
        <w:rPr>
          <w:lang w:val="en-GB"/>
        </w:rPr>
        <w:t xml:space="preserve"> </w:t>
      </w:r>
      <w:r w:rsidR="00B41059" w:rsidRPr="00AD0E78">
        <w:rPr>
          <w:lang w:val="en-GB"/>
        </w:rPr>
        <w:t>“</w:t>
      </w:r>
      <w:r w:rsidR="00876037" w:rsidRPr="00AD0E78">
        <w:rPr>
          <w:lang w:val="en-GB"/>
        </w:rPr>
        <w:t>the Republic shall ensure freedom of conscience. It shall guarantee the free practice of religion, subject only to restrictions imposed in the interests of public order</w:t>
      </w:r>
      <w:r w:rsidR="00B41059" w:rsidRPr="00AD0E78">
        <w:rPr>
          <w:lang w:val="en-GB"/>
        </w:rPr>
        <w:t>”</w:t>
      </w:r>
      <w:r w:rsidRPr="00AD0E78">
        <w:rPr>
          <w:lang w:val="en-GB"/>
        </w:rPr>
        <w:t xml:space="preserve">. </w:t>
      </w:r>
    </w:p>
    <w:p w:rsidR="008B61F8" w:rsidRPr="00AD0E78" w:rsidRDefault="008B61F8" w:rsidP="001E24B6">
      <w:pPr>
        <w:pStyle w:val="SingleTxtG"/>
        <w:keepNext/>
        <w:rPr>
          <w:lang w:val="en-GB"/>
        </w:rPr>
      </w:pPr>
      <w:r w:rsidRPr="00AD0E78">
        <w:rPr>
          <w:lang w:val="en-GB"/>
        </w:rPr>
        <w:t>36.</w:t>
      </w:r>
      <w:r w:rsidRPr="00AD0E78">
        <w:rPr>
          <w:lang w:val="en-GB"/>
        </w:rPr>
        <w:tab/>
      </w:r>
      <w:r w:rsidR="00C24714" w:rsidRPr="00AD0E78">
        <w:rPr>
          <w:lang w:val="en-GB"/>
        </w:rPr>
        <w:t>Enshrined in law over a century ago</w:t>
      </w:r>
      <w:r w:rsidRPr="00AD0E78">
        <w:rPr>
          <w:lang w:val="en-GB"/>
        </w:rPr>
        <w:t xml:space="preserve">, </w:t>
      </w:r>
      <w:r w:rsidR="00C24714" w:rsidRPr="00AD0E78">
        <w:rPr>
          <w:lang w:val="en-GB"/>
        </w:rPr>
        <w:t>secularism</w:t>
      </w:r>
      <w:r w:rsidRPr="00AD0E78">
        <w:rPr>
          <w:lang w:val="en-GB"/>
        </w:rPr>
        <w:t xml:space="preserve"> </w:t>
      </w:r>
      <w:r w:rsidR="00C24714" w:rsidRPr="00AD0E78">
        <w:rPr>
          <w:lang w:val="en-GB"/>
        </w:rPr>
        <w:t>is a founding value of</w:t>
      </w:r>
      <w:r w:rsidRPr="00AD0E78">
        <w:rPr>
          <w:lang w:val="en-GB"/>
        </w:rPr>
        <w:t xml:space="preserve"> </w:t>
      </w:r>
      <w:r w:rsidR="000C7A38" w:rsidRPr="00AD0E78">
        <w:rPr>
          <w:lang w:val="en-GB"/>
        </w:rPr>
        <w:t>the</w:t>
      </w:r>
      <w:r w:rsidRPr="00AD0E78">
        <w:rPr>
          <w:lang w:val="en-GB"/>
        </w:rPr>
        <w:t xml:space="preserve"> </w:t>
      </w:r>
      <w:r w:rsidR="00A66F10" w:rsidRPr="00AD0E78">
        <w:rPr>
          <w:lang w:val="en-GB"/>
        </w:rPr>
        <w:t>French Republic</w:t>
      </w:r>
      <w:r w:rsidRPr="00AD0E78">
        <w:rPr>
          <w:lang w:val="en-GB"/>
        </w:rPr>
        <w:t xml:space="preserve">. </w:t>
      </w:r>
      <w:r w:rsidR="00C24714" w:rsidRPr="00AD0E78">
        <w:rPr>
          <w:lang w:val="en-GB"/>
        </w:rPr>
        <w:t>It has three</w:t>
      </w:r>
      <w:r w:rsidRPr="00AD0E78">
        <w:rPr>
          <w:lang w:val="en-GB"/>
        </w:rPr>
        <w:t xml:space="preserve"> dimension</w:t>
      </w:r>
      <w:r w:rsidR="00C24714" w:rsidRPr="00AD0E78">
        <w:rPr>
          <w:lang w:val="en-GB"/>
        </w:rPr>
        <w:t>s</w:t>
      </w:r>
      <w:r w:rsidR="00A66F10" w:rsidRPr="00AD0E78">
        <w:rPr>
          <w:lang w:val="en-GB"/>
        </w:rPr>
        <w:t>:</w:t>
      </w:r>
      <w:r w:rsidRPr="00AD0E78">
        <w:rPr>
          <w:lang w:val="en-GB"/>
        </w:rPr>
        <w:t xml:space="preserve"> </w:t>
      </w:r>
    </w:p>
    <w:p w:rsidR="008B61F8" w:rsidRPr="00AD0E78" w:rsidRDefault="001E24B6" w:rsidP="00C24714">
      <w:pPr>
        <w:pStyle w:val="Bullet1G"/>
        <w:rPr>
          <w:lang w:val="en-GB"/>
        </w:rPr>
      </w:pPr>
      <w:r w:rsidRPr="00AD0E78">
        <w:rPr>
          <w:lang w:val="en-GB"/>
        </w:rPr>
        <w:t>The neutrality</w:t>
      </w:r>
      <w:r w:rsidR="008B61F8" w:rsidRPr="00AD0E78">
        <w:rPr>
          <w:lang w:val="en-GB"/>
        </w:rPr>
        <w:t xml:space="preserve"> </w:t>
      </w:r>
      <w:r w:rsidR="00C24714" w:rsidRPr="00AD0E78">
        <w:rPr>
          <w:lang w:val="en-GB"/>
        </w:rPr>
        <w:t>of civil servants with regard to all</w:t>
      </w:r>
      <w:r w:rsidR="008B61F8" w:rsidRPr="00AD0E78">
        <w:rPr>
          <w:lang w:val="en-GB"/>
        </w:rPr>
        <w:t xml:space="preserve"> opinions</w:t>
      </w:r>
      <w:r w:rsidR="00F234F9" w:rsidRPr="00AD0E78">
        <w:rPr>
          <w:lang w:val="en-GB"/>
        </w:rPr>
        <w:t xml:space="preserve"> and </w:t>
      </w:r>
      <w:r w:rsidR="00C24714" w:rsidRPr="00AD0E78">
        <w:rPr>
          <w:lang w:val="en-GB"/>
        </w:rPr>
        <w:t>belief</w:t>
      </w:r>
      <w:r w:rsidR="008B61F8" w:rsidRPr="00AD0E78">
        <w:rPr>
          <w:lang w:val="en-GB"/>
        </w:rPr>
        <w:t xml:space="preserve">s. </w:t>
      </w:r>
      <w:r w:rsidR="00C24714" w:rsidRPr="00AD0E78">
        <w:rPr>
          <w:lang w:val="en-GB"/>
        </w:rPr>
        <w:t>Neutrality</w:t>
      </w:r>
      <w:r w:rsidR="008B61F8" w:rsidRPr="00AD0E78">
        <w:rPr>
          <w:lang w:val="en-GB"/>
        </w:rPr>
        <w:t xml:space="preserve"> </w:t>
      </w:r>
      <w:r w:rsidR="00C24714" w:rsidRPr="00AD0E78">
        <w:rPr>
          <w:lang w:val="en-GB"/>
        </w:rPr>
        <w:t>is the common law of all civil servants in the exercis</w:t>
      </w:r>
      <w:r w:rsidR="008B61F8" w:rsidRPr="00AD0E78">
        <w:rPr>
          <w:lang w:val="en-GB"/>
        </w:rPr>
        <w:t xml:space="preserve">e </w:t>
      </w:r>
      <w:r w:rsidR="00C24714" w:rsidRPr="00AD0E78">
        <w:rPr>
          <w:lang w:val="en-GB"/>
        </w:rPr>
        <w:t>of their</w:t>
      </w:r>
      <w:r w:rsidR="008B61F8" w:rsidRPr="00AD0E78">
        <w:rPr>
          <w:lang w:val="en-GB"/>
        </w:rPr>
        <w:t xml:space="preserve"> </w:t>
      </w:r>
      <w:r w:rsidR="00C24714" w:rsidRPr="00AD0E78">
        <w:rPr>
          <w:lang w:val="en-GB"/>
        </w:rPr>
        <w:t>duties</w:t>
      </w:r>
      <w:r w:rsidR="003A7B7C" w:rsidRPr="00AD0E78">
        <w:rPr>
          <w:lang w:val="en-GB"/>
        </w:rPr>
        <w:t>;</w:t>
      </w:r>
    </w:p>
    <w:p w:rsidR="008B61F8" w:rsidRPr="00AD0E78" w:rsidRDefault="001E24B6" w:rsidP="00D60728">
      <w:pPr>
        <w:pStyle w:val="Bullet1G"/>
        <w:rPr>
          <w:lang w:val="en-GB"/>
        </w:rPr>
      </w:pPr>
      <w:r w:rsidRPr="00AD0E78">
        <w:rPr>
          <w:lang w:val="en-GB"/>
        </w:rPr>
        <w:t>Freedom of</w:t>
      </w:r>
      <w:r w:rsidR="008B61F8" w:rsidRPr="00AD0E78">
        <w:rPr>
          <w:lang w:val="en-GB"/>
        </w:rPr>
        <w:t xml:space="preserve"> conscience</w:t>
      </w:r>
      <w:r w:rsidR="00A66F10" w:rsidRPr="00AD0E78">
        <w:rPr>
          <w:lang w:val="en-GB"/>
        </w:rPr>
        <w:t>:</w:t>
      </w:r>
      <w:r w:rsidR="008B61F8" w:rsidRPr="00AD0E78">
        <w:rPr>
          <w:lang w:val="en-GB"/>
        </w:rPr>
        <w:t xml:space="preserve"> </w:t>
      </w:r>
      <w:r w:rsidRPr="00AD0E78">
        <w:rPr>
          <w:lang w:val="en-GB"/>
        </w:rPr>
        <w:t>secularism is not merely state neutrality and tolerance</w:t>
      </w:r>
      <w:r w:rsidR="008B61F8" w:rsidRPr="00AD0E78">
        <w:rPr>
          <w:lang w:val="en-GB"/>
        </w:rPr>
        <w:t xml:space="preserve">. </w:t>
      </w:r>
      <w:r w:rsidR="00C24714" w:rsidRPr="00AD0E78">
        <w:rPr>
          <w:lang w:val="en-GB"/>
        </w:rPr>
        <w:t>It cannot ignore</w:t>
      </w:r>
      <w:r w:rsidR="008B61F8" w:rsidRPr="00AD0E78">
        <w:rPr>
          <w:lang w:val="en-GB"/>
        </w:rPr>
        <w:t xml:space="preserve"> </w:t>
      </w:r>
      <w:r w:rsidR="00C24714" w:rsidRPr="00AD0E78">
        <w:rPr>
          <w:lang w:val="en-GB"/>
        </w:rPr>
        <w:t>religious practice</w:t>
      </w:r>
      <w:r w:rsidR="008B61F8" w:rsidRPr="00AD0E78">
        <w:rPr>
          <w:lang w:val="en-GB"/>
        </w:rPr>
        <w:t xml:space="preserve">. </w:t>
      </w:r>
      <w:r w:rsidR="00C24714" w:rsidRPr="00AD0E78">
        <w:rPr>
          <w:lang w:val="en-GB"/>
        </w:rPr>
        <w:t>Secularism is not a denial or confinement</w:t>
      </w:r>
      <w:r w:rsidR="008B61F8" w:rsidRPr="00AD0E78">
        <w:rPr>
          <w:lang w:val="en-GB"/>
        </w:rPr>
        <w:t xml:space="preserve"> </w:t>
      </w:r>
      <w:r w:rsidR="00C24714" w:rsidRPr="00AD0E78">
        <w:rPr>
          <w:lang w:val="en-GB"/>
        </w:rPr>
        <w:t>of</w:t>
      </w:r>
      <w:r w:rsidR="008B61F8" w:rsidRPr="00AD0E78">
        <w:rPr>
          <w:lang w:val="en-GB"/>
        </w:rPr>
        <w:t xml:space="preserve"> religions. </w:t>
      </w:r>
      <w:r w:rsidR="00C24714" w:rsidRPr="00AD0E78">
        <w:rPr>
          <w:lang w:val="en-GB"/>
        </w:rPr>
        <w:t>It is not a given spiritual option but the condition of the very existence of all options</w:t>
      </w:r>
      <w:r w:rsidR="008B61F8" w:rsidRPr="00AD0E78">
        <w:rPr>
          <w:lang w:val="en-GB"/>
        </w:rPr>
        <w:t xml:space="preserve">. </w:t>
      </w:r>
      <w:r w:rsidR="00D60728" w:rsidRPr="00AD0E78">
        <w:rPr>
          <w:lang w:val="en-GB"/>
        </w:rPr>
        <w:t>It is the</w:t>
      </w:r>
      <w:r w:rsidR="008B61F8" w:rsidRPr="00AD0E78">
        <w:rPr>
          <w:lang w:val="en-GB"/>
        </w:rPr>
        <w:t xml:space="preserve"> condition</w:t>
      </w:r>
      <w:r w:rsidR="000C7A38" w:rsidRPr="00AD0E78">
        <w:rPr>
          <w:lang w:val="en-GB"/>
        </w:rPr>
        <w:t xml:space="preserve"> of </w:t>
      </w:r>
      <w:r w:rsidR="00D60728" w:rsidRPr="00AD0E78">
        <w:rPr>
          <w:lang w:val="en-GB"/>
        </w:rPr>
        <w:t xml:space="preserve">the </w:t>
      </w:r>
      <w:r w:rsidR="008B61F8" w:rsidRPr="00AD0E78">
        <w:rPr>
          <w:lang w:val="en-GB"/>
        </w:rPr>
        <w:t xml:space="preserve">respect </w:t>
      </w:r>
      <w:r w:rsidR="00D60728" w:rsidRPr="00AD0E78">
        <w:rPr>
          <w:lang w:val="en-GB"/>
        </w:rPr>
        <w:t>of the most profound personal choices</w:t>
      </w:r>
      <w:r w:rsidR="008B61F8" w:rsidRPr="00AD0E78">
        <w:rPr>
          <w:lang w:val="en-GB"/>
        </w:rPr>
        <w:t xml:space="preserve"> </w:t>
      </w:r>
      <w:r w:rsidR="00D60728" w:rsidRPr="00AD0E78">
        <w:rPr>
          <w:lang w:val="en-GB"/>
        </w:rPr>
        <w:t>in an open</w:t>
      </w:r>
      <w:r w:rsidR="008B61F8" w:rsidRPr="00AD0E78">
        <w:rPr>
          <w:lang w:val="en-GB"/>
        </w:rPr>
        <w:t xml:space="preserve"> </w:t>
      </w:r>
      <w:r w:rsidR="007F2ADF" w:rsidRPr="00AD0E78">
        <w:rPr>
          <w:lang w:val="en-GB"/>
        </w:rPr>
        <w:t>society</w:t>
      </w:r>
      <w:r w:rsidR="008B61F8" w:rsidRPr="00AD0E78">
        <w:rPr>
          <w:lang w:val="en-GB"/>
        </w:rPr>
        <w:t xml:space="preserve"> </w:t>
      </w:r>
      <w:r w:rsidR="00D60728" w:rsidRPr="00AD0E78">
        <w:rPr>
          <w:lang w:val="en-GB"/>
        </w:rPr>
        <w:t>where history</w:t>
      </w:r>
      <w:r w:rsidR="00F234F9" w:rsidRPr="00AD0E78">
        <w:rPr>
          <w:lang w:val="en-GB"/>
        </w:rPr>
        <w:t xml:space="preserve"> and </w:t>
      </w:r>
      <w:r w:rsidR="00D60728" w:rsidRPr="00AD0E78">
        <w:rPr>
          <w:lang w:val="en-GB"/>
        </w:rPr>
        <w:t>heritage have been fashioned partly by</w:t>
      </w:r>
      <w:r w:rsidR="008B61F8" w:rsidRPr="00AD0E78">
        <w:rPr>
          <w:lang w:val="en-GB"/>
        </w:rPr>
        <w:t xml:space="preserve"> </w:t>
      </w:r>
      <w:r w:rsidR="00D60728" w:rsidRPr="00AD0E78">
        <w:rPr>
          <w:lang w:val="en-GB"/>
        </w:rPr>
        <w:t>the great</w:t>
      </w:r>
      <w:r w:rsidR="008B61F8" w:rsidRPr="00AD0E78">
        <w:rPr>
          <w:lang w:val="en-GB"/>
        </w:rPr>
        <w:t xml:space="preserve"> </w:t>
      </w:r>
      <w:r w:rsidR="00D60728" w:rsidRPr="00AD0E78">
        <w:rPr>
          <w:lang w:val="en-GB"/>
        </w:rPr>
        <w:t>spiritual or religious traditions</w:t>
      </w:r>
      <w:r w:rsidR="003A7B7C" w:rsidRPr="00AD0E78">
        <w:rPr>
          <w:lang w:val="en-GB"/>
        </w:rPr>
        <w:t>;</w:t>
      </w:r>
    </w:p>
    <w:p w:rsidR="008B61F8" w:rsidRPr="00AD0E78" w:rsidRDefault="001E24B6" w:rsidP="00D60728">
      <w:pPr>
        <w:pStyle w:val="Bullet1G"/>
        <w:rPr>
          <w:lang w:val="en-GB"/>
        </w:rPr>
      </w:pPr>
      <w:r w:rsidRPr="00AD0E78">
        <w:rPr>
          <w:lang w:val="en-GB"/>
        </w:rPr>
        <w:t>Pluralism</w:t>
      </w:r>
      <w:r w:rsidR="00A66F10" w:rsidRPr="00AD0E78">
        <w:rPr>
          <w:lang w:val="en-GB"/>
        </w:rPr>
        <w:t>:</w:t>
      </w:r>
      <w:r w:rsidR="008B61F8" w:rsidRPr="00AD0E78">
        <w:rPr>
          <w:lang w:val="en-GB"/>
        </w:rPr>
        <w:t xml:space="preserve"> </w:t>
      </w:r>
      <w:r w:rsidR="00D60728" w:rsidRPr="00AD0E78">
        <w:rPr>
          <w:lang w:val="en-GB"/>
        </w:rPr>
        <w:t>all</w:t>
      </w:r>
      <w:r w:rsidR="008B61F8" w:rsidRPr="00AD0E78">
        <w:rPr>
          <w:lang w:val="en-GB"/>
        </w:rPr>
        <w:t xml:space="preserve"> convictions </w:t>
      </w:r>
      <w:r w:rsidR="00D60728" w:rsidRPr="00AD0E78">
        <w:rPr>
          <w:lang w:val="en-GB"/>
        </w:rPr>
        <w:t xml:space="preserve">are entitled to the freedom of </w:t>
      </w:r>
      <w:r w:rsidR="008B61F8" w:rsidRPr="00AD0E78">
        <w:rPr>
          <w:lang w:val="en-GB"/>
        </w:rPr>
        <w:t xml:space="preserve">expression. </w:t>
      </w:r>
      <w:r w:rsidR="00D60728" w:rsidRPr="00AD0E78">
        <w:rPr>
          <w:lang w:val="en-GB"/>
        </w:rPr>
        <w:t xml:space="preserve">Secularism </w:t>
      </w:r>
      <w:r w:rsidR="008B61F8" w:rsidRPr="00AD0E78">
        <w:rPr>
          <w:lang w:val="en-GB"/>
        </w:rPr>
        <w:t>impli</w:t>
      </w:r>
      <w:r w:rsidR="00D60728" w:rsidRPr="00AD0E78">
        <w:rPr>
          <w:lang w:val="en-GB"/>
        </w:rPr>
        <w:t>es</w:t>
      </w:r>
      <w:r w:rsidR="008B61F8" w:rsidRPr="00AD0E78">
        <w:rPr>
          <w:lang w:val="en-GB"/>
        </w:rPr>
        <w:t xml:space="preserve"> </w:t>
      </w:r>
      <w:r w:rsidR="00D60728" w:rsidRPr="00AD0E78">
        <w:rPr>
          <w:lang w:val="en-GB"/>
        </w:rPr>
        <w:t>equal</w:t>
      </w:r>
      <w:r w:rsidR="008B61F8" w:rsidRPr="00AD0E78">
        <w:rPr>
          <w:lang w:val="en-GB"/>
        </w:rPr>
        <w:t xml:space="preserve"> attention </w:t>
      </w:r>
      <w:r w:rsidR="00D60728" w:rsidRPr="00AD0E78">
        <w:rPr>
          <w:lang w:val="en-GB"/>
        </w:rPr>
        <w:t>being paid by the authorities to the various</w:t>
      </w:r>
      <w:r w:rsidR="008B61F8" w:rsidRPr="00AD0E78">
        <w:rPr>
          <w:lang w:val="en-GB"/>
        </w:rPr>
        <w:t xml:space="preserve"> religions.</w:t>
      </w:r>
    </w:p>
    <w:p w:rsidR="008B61F8" w:rsidRPr="00AD0E78" w:rsidRDefault="008B61F8" w:rsidP="00D60728">
      <w:pPr>
        <w:pStyle w:val="SingleTxtG"/>
        <w:rPr>
          <w:szCs w:val="24"/>
          <w:lang w:val="en-GB"/>
        </w:rPr>
      </w:pPr>
      <w:r w:rsidRPr="00AD0E78">
        <w:rPr>
          <w:szCs w:val="24"/>
          <w:lang w:val="en-GB"/>
        </w:rPr>
        <w:t>37.</w:t>
      </w:r>
      <w:r w:rsidRPr="00AD0E78">
        <w:rPr>
          <w:szCs w:val="24"/>
          <w:lang w:val="en-GB"/>
        </w:rPr>
        <w:tab/>
      </w:r>
      <w:r w:rsidR="00D60728" w:rsidRPr="00AD0E78">
        <w:rPr>
          <w:szCs w:val="24"/>
          <w:lang w:val="en-GB"/>
        </w:rPr>
        <w:t>Secularism is the condition of the</w:t>
      </w:r>
      <w:r w:rsidR="000C7A38" w:rsidRPr="00AD0E78">
        <w:rPr>
          <w:szCs w:val="24"/>
          <w:lang w:val="en-GB"/>
        </w:rPr>
        <w:t xml:space="preserve"> </w:t>
      </w:r>
      <w:r w:rsidRPr="00AD0E78">
        <w:rPr>
          <w:szCs w:val="24"/>
          <w:lang w:val="en-GB"/>
        </w:rPr>
        <w:t xml:space="preserve">respect </w:t>
      </w:r>
      <w:r w:rsidR="00D60728" w:rsidRPr="00AD0E78">
        <w:rPr>
          <w:szCs w:val="24"/>
          <w:lang w:val="en-GB"/>
        </w:rPr>
        <w:t>of the most profound</w:t>
      </w:r>
      <w:r w:rsidRPr="00AD0E78">
        <w:rPr>
          <w:szCs w:val="24"/>
          <w:lang w:val="en-GB"/>
        </w:rPr>
        <w:t xml:space="preserve"> </w:t>
      </w:r>
      <w:r w:rsidR="00D60728" w:rsidRPr="00AD0E78">
        <w:rPr>
          <w:szCs w:val="24"/>
          <w:lang w:val="en-GB"/>
        </w:rPr>
        <w:t>personal choices in an open</w:t>
      </w:r>
      <w:r w:rsidRPr="00AD0E78">
        <w:rPr>
          <w:szCs w:val="24"/>
          <w:lang w:val="en-GB"/>
        </w:rPr>
        <w:t xml:space="preserve"> </w:t>
      </w:r>
      <w:r w:rsidR="007F2ADF" w:rsidRPr="00AD0E78">
        <w:rPr>
          <w:szCs w:val="24"/>
          <w:lang w:val="en-GB"/>
        </w:rPr>
        <w:t>society</w:t>
      </w:r>
      <w:r w:rsidRPr="00AD0E78">
        <w:rPr>
          <w:szCs w:val="24"/>
          <w:lang w:val="en-GB"/>
        </w:rPr>
        <w:t>.</w:t>
      </w:r>
      <w:r w:rsidR="00D60728" w:rsidRPr="00AD0E78">
        <w:rPr>
          <w:szCs w:val="24"/>
          <w:lang w:val="en-GB"/>
        </w:rPr>
        <w:t xml:space="preserve"> It enables the </w:t>
      </w:r>
      <w:r w:rsidRPr="00AD0E78">
        <w:rPr>
          <w:szCs w:val="24"/>
          <w:lang w:val="en-GB"/>
        </w:rPr>
        <w:t xml:space="preserve">expression </w:t>
      </w:r>
      <w:r w:rsidR="00D60728" w:rsidRPr="00AD0E78">
        <w:rPr>
          <w:szCs w:val="24"/>
          <w:lang w:val="en-GB"/>
        </w:rPr>
        <w:t>of all religious convictions</w:t>
      </w:r>
      <w:r w:rsidRPr="00AD0E78">
        <w:rPr>
          <w:szCs w:val="24"/>
          <w:lang w:val="en-GB"/>
        </w:rPr>
        <w:t xml:space="preserve">, </w:t>
      </w:r>
      <w:r w:rsidR="00D60728" w:rsidRPr="00AD0E78">
        <w:rPr>
          <w:szCs w:val="24"/>
          <w:lang w:val="en-GB"/>
        </w:rPr>
        <w:t>within limit</w:t>
      </w:r>
      <w:r w:rsidRPr="00AD0E78">
        <w:rPr>
          <w:szCs w:val="24"/>
          <w:lang w:val="en-GB"/>
        </w:rPr>
        <w:t xml:space="preserve">s </w:t>
      </w:r>
      <w:r w:rsidR="00D60728" w:rsidRPr="00AD0E78">
        <w:rPr>
          <w:szCs w:val="24"/>
          <w:lang w:val="en-GB"/>
        </w:rPr>
        <w:t>set only by public order</w:t>
      </w:r>
      <w:r w:rsidRPr="00AD0E78">
        <w:rPr>
          <w:szCs w:val="24"/>
          <w:lang w:val="en-GB"/>
        </w:rPr>
        <w:t>.</w:t>
      </w:r>
      <w:r w:rsidR="00D60728" w:rsidRPr="00AD0E78">
        <w:rPr>
          <w:szCs w:val="24"/>
          <w:lang w:val="en-GB"/>
        </w:rPr>
        <w:t xml:space="preserve"> Secularism is a</w:t>
      </w:r>
      <w:r w:rsidRPr="00AD0E78">
        <w:rPr>
          <w:szCs w:val="24"/>
          <w:lang w:val="en-GB"/>
        </w:rPr>
        <w:t xml:space="preserve"> princip</w:t>
      </w:r>
      <w:r w:rsidR="00D60728" w:rsidRPr="00AD0E78">
        <w:rPr>
          <w:szCs w:val="24"/>
          <w:lang w:val="en-GB"/>
        </w:rPr>
        <w:t>l</w:t>
      </w:r>
      <w:r w:rsidRPr="00AD0E78">
        <w:rPr>
          <w:szCs w:val="24"/>
          <w:lang w:val="en-GB"/>
        </w:rPr>
        <w:t xml:space="preserve">e </w:t>
      </w:r>
      <w:r w:rsidR="00D60728" w:rsidRPr="00AD0E78">
        <w:rPr>
          <w:szCs w:val="24"/>
          <w:lang w:val="en-GB"/>
        </w:rPr>
        <w:t>of freedom</w:t>
      </w:r>
      <w:r w:rsidRPr="00AD0E78">
        <w:rPr>
          <w:szCs w:val="24"/>
          <w:lang w:val="en-GB"/>
        </w:rPr>
        <w:t>.</w:t>
      </w:r>
    </w:p>
    <w:p w:rsidR="008B61F8" w:rsidRPr="00AD0E78" w:rsidRDefault="008B61F8" w:rsidP="00D60728">
      <w:pPr>
        <w:pStyle w:val="SingleTxtG"/>
        <w:rPr>
          <w:szCs w:val="24"/>
          <w:lang w:val="en-GB"/>
        </w:rPr>
      </w:pPr>
      <w:r w:rsidRPr="00AD0E78">
        <w:rPr>
          <w:szCs w:val="24"/>
          <w:lang w:val="en-GB"/>
        </w:rPr>
        <w:t>38.</w:t>
      </w:r>
      <w:r w:rsidRPr="00AD0E78">
        <w:rPr>
          <w:szCs w:val="24"/>
          <w:lang w:val="en-GB"/>
        </w:rPr>
        <w:tab/>
      </w:r>
      <w:r w:rsidR="00C770D0" w:rsidRPr="00AD0E78">
        <w:rPr>
          <w:szCs w:val="24"/>
          <w:lang w:val="en-GB"/>
        </w:rPr>
        <w:t>In the name of this freedom</w:t>
      </w:r>
      <w:r w:rsidRPr="00AD0E78">
        <w:rPr>
          <w:szCs w:val="24"/>
          <w:lang w:val="en-GB"/>
        </w:rPr>
        <w:t xml:space="preserve">, </w:t>
      </w:r>
      <w:r w:rsidR="00B95DF8" w:rsidRPr="00AD0E78">
        <w:rPr>
          <w:lang w:val="en-GB"/>
        </w:rPr>
        <w:t>French legislation provides explicitly for authorized leave for the observance of Jewish, Muslim and Armenian religious holidays, and for major events specific to each faith</w:t>
      </w:r>
      <w:r w:rsidR="001E24B6" w:rsidRPr="00AD0E78">
        <w:rPr>
          <w:lang w:val="en-GB"/>
        </w:rPr>
        <w:t xml:space="preserve"> </w:t>
      </w:r>
      <w:r w:rsidR="000C7A38" w:rsidRPr="00AD0E78">
        <w:rPr>
          <w:szCs w:val="24"/>
          <w:lang w:val="en-GB"/>
        </w:rPr>
        <w:t>(</w:t>
      </w:r>
      <w:r w:rsidR="00B95DF8" w:rsidRPr="00AD0E78">
        <w:rPr>
          <w:lang w:val="en-GB"/>
        </w:rPr>
        <w:t>such as first holy communion or bar mitzvahs</w:t>
      </w:r>
      <w:r w:rsidRPr="00AD0E78">
        <w:rPr>
          <w:szCs w:val="24"/>
          <w:lang w:val="en-GB"/>
        </w:rPr>
        <w:t xml:space="preserve">). </w:t>
      </w:r>
      <w:r w:rsidR="00B95DF8" w:rsidRPr="00AD0E78">
        <w:rPr>
          <w:szCs w:val="24"/>
          <w:lang w:val="en-GB"/>
        </w:rPr>
        <w:t>For exa</w:t>
      </w:r>
      <w:r w:rsidRPr="00AD0E78">
        <w:rPr>
          <w:szCs w:val="24"/>
          <w:lang w:val="en-GB"/>
        </w:rPr>
        <w:t xml:space="preserve">mple, </w:t>
      </w:r>
      <w:r w:rsidR="00D60728" w:rsidRPr="00AD0E78">
        <w:rPr>
          <w:szCs w:val="24"/>
          <w:lang w:val="en-GB"/>
        </w:rPr>
        <w:t>the</w:t>
      </w:r>
      <w:r w:rsidRPr="00AD0E78">
        <w:rPr>
          <w:szCs w:val="24"/>
          <w:lang w:val="en-GB"/>
        </w:rPr>
        <w:t xml:space="preserve"> </w:t>
      </w:r>
      <w:r w:rsidR="00362EFE" w:rsidRPr="00AD0E78">
        <w:rPr>
          <w:szCs w:val="24"/>
          <w:lang w:val="en-GB"/>
        </w:rPr>
        <w:t>circular</w:t>
      </w:r>
      <w:r w:rsidRPr="00AD0E78">
        <w:rPr>
          <w:szCs w:val="24"/>
          <w:lang w:val="en-GB"/>
        </w:rPr>
        <w:t xml:space="preserve"> </w:t>
      </w:r>
      <w:r w:rsidR="00A66F10" w:rsidRPr="00AD0E78">
        <w:rPr>
          <w:szCs w:val="24"/>
          <w:lang w:val="en-GB"/>
        </w:rPr>
        <w:t>of</w:t>
      </w:r>
      <w:r w:rsidRPr="00AD0E78">
        <w:rPr>
          <w:szCs w:val="24"/>
          <w:lang w:val="en-GB"/>
        </w:rPr>
        <w:t xml:space="preserve"> 23 </w:t>
      </w:r>
      <w:r w:rsidR="00DD2F55" w:rsidRPr="00AD0E78">
        <w:rPr>
          <w:szCs w:val="24"/>
          <w:lang w:val="en-GB"/>
        </w:rPr>
        <w:t>September</w:t>
      </w:r>
      <w:r w:rsidR="00D60728" w:rsidRPr="00AD0E78">
        <w:rPr>
          <w:szCs w:val="24"/>
          <w:lang w:val="en-GB"/>
        </w:rPr>
        <w:t xml:space="preserve"> 1967, applied within the civil service,</w:t>
      </w:r>
      <w:r w:rsidR="00F234F9" w:rsidRPr="00AD0E78">
        <w:rPr>
          <w:szCs w:val="24"/>
          <w:lang w:val="en-GB"/>
        </w:rPr>
        <w:t xml:space="preserve"> </w:t>
      </w:r>
      <w:r w:rsidR="00D60728" w:rsidRPr="00AD0E78">
        <w:rPr>
          <w:szCs w:val="24"/>
          <w:lang w:val="en-GB"/>
        </w:rPr>
        <w:t>is recalled at the beginning of each</w:t>
      </w:r>
      <w:r w:rsidRPr="00AD0E78">
        <w:rPr>
          <w:szCs w:val="24"/>
          <w:lang w:val="en-GB"/>
        </w:rPr>
        <w:t xml:space="preserve"> </w:t>
      </w:r>
      <w:r w:rsidR="00D60728" w:rsidRPr="00AD0E78">
        <w:rPr>
          <w:szCs w:val="24"/>
          <w:lang w:val="en-GB"/>
        </w:rPr>
        <w:t>calendar year with a list of all the</w:t>
      </w:r>
      <w:r w:rsidRPr="00AD0E78">
        <w:rPr>
          <w:szCs w:val="24"/>
          <w:lang w:val="en-GB"/>
        </w:rPr>
        <w:t xml:space="preserve"> </w:t>
      </w:r>
      <w:r w:rsidR="00D60728" w:rsidRPr="00AD0E78">
        <w:rPr>
          <w:szCs w:val="24"/>
          <w:lang w:val="en-GB"/>
        </w:rPr>
        <w:t>feast days concerned</w:t>
      </w:r>
      <w:r w:rsidRPr="00AD0E78">
        <w:rPr>
          <w:szCs w:val="24"/>
          <w:lang w:val="en-GB"/>
        </w:rPr>
        <w:t xml:space="preserve">. </w:t>
      </w:r>
      <w:r w:rsidR="00B95DF8" w:rsidRPr="00AD0E78">
        <w:rPr>
          <w:lang w:val="en-GB"/>
        </w:rPr>
        <w:t>Special provisions have been enacted on ritual slaughter in abattoirs according to the rules of the Jewish and Muslim faiths. Provision is also made for special areas in cemeteries for members of religions other than Christianity</w:t>
      </w:r>
      <w:r w:rsidR="00D11F21" w:rsidRPr="00AD0E78">
        <w:rPr>
          <w:lang w:val="en-GB"/>
        </w:rPr>
        <w:t>.</w:t>
      </w:r>
    </w:p>
    <w:p w:rsidR="008B61F8" w:rsidRPr="00AD0E78" w:rsidRDefault="00B41059" w:rsidP="004A2D5F">
      <w:pPr>
        <w:pStyle w:val="SingleTxtG"/>
        <w:rPr>
          <w:szCs w:val="24"/>
          <w:lang w:val="en-GB"/>
        </w:rPr>
      </w:pPr>
      <w:r w:rsidRPr="00AD0E78">
        <w:rPr>
          <w:szCs w:val="24"/>
          <w:lang w:val="en-GB"/>
        </w:rPr>
        <w:t>39.</w:t>
      </w:r>
      <w:r w:rsidRPr="00AD0E78">
        <w:rPr>
          <w:szCs w:val="24"/>
          <w:lang w:val="en-GB"/>
        </w:rPr>
        <w:tab/>
      </w:r>
      <w:r w:rsidR="00371725" w:rsidRPr="00AD0E78">
        <w:rPr>
          <w:szCs w:val="24"/>
          <w:lang w:val="en-GB"/>
        </w:rPr>
        <w:t>French law allows the authorities to grant indirect aid for the</w:t>
      </w:r>
      <w:r w:rsidR="008B61F8" w:rsidRPr="00AD0E78">
        <w:rPr>
          <w:szCs w:val="24"/>
          <w:lang w:val="en-GB"/>
        </w:rPr>
        <w:t xml:space="preserve"> construction </w:t>
      </w:r>
      <w:r w:rsidR="00371725" w:rsidRPr="00AD0E78">
        <w:rPr>
          <w:szCs w:val="24"/>
          <w:lang w:val="en-GB"/>
        </w:rPr>
        <w:t>or maintenance of places of worship, in the form of loan guarantees</w:t>
      </w:r>
      <w:r w:rsidR="008B61F8" w:rsidRPr="00AD0E78">
        <w:rPr>
          <w:szCs w:val="24"/>
          <w:lang w:val="en-GB"/>
        </w:rPr>
        <w:t xml:space="preserve"> </w:t>
      </w:r>
      <w:r w:rsidR="00371725" w:rsidRPr="00AD0E78">
        <w:rPr>
          <w:szCs w:val="24"/>
          <w:lang w:val="en-GB"/>
        </w:rPr>
        <w:t>or</w:t>
      </w:r>
      <w:r w:rsidR="008B61F8" w:rsidRPr="00AD0E78">
        <w:rPr>
          <w:szCs w:val="24"/>
          <w:lang w:val="en-GB"/>
        </w:rPr>
        <w:t xml:space="preserve"> </w:t>
      </w:r>
      <w:r w:rsidR="00371725" w:rsidRPr="00AD0E78">
        <w:rPr>
          <w:szCs w:val="24"/>
          <w:lang w:val="en-GB"/>
        </w:rPr>
        <w:t>long duration lease arrangements</w:t>
      </w:r>
      <w:r w:rsidR="008B61F8" w:rsidRPr="00AD0E78">
        <w:rPr>
          <w:szCs w:val="24"/>
          <w:lang w:val="en-GB"/>
        </w:rPr>
        <w:t xml:space="preserve">. </w:t>
      </w:r>
      <w:r w:rsidR="00371725" w:rsidRPr="00AD0E78">
        <w:rPr>
          <w:szCs w:val="24"/>
          <w:lang w:val="en-GB"/>
        </w:rPr>
        <w:t>As far as Muslim places of worship are concerned</w:t>
      </w:r>
      <w:r w:rsidR="00DD2F55" w:rsidRPr="00AD0E78">
        <w:rPr>
          <w:szCs w:val="24"/>
          <w:lang w:val="en-GB"/>
        </w:rPr>
        <w:t>, i</w:t>
      </w:r>
      <w:r w:rsidR="008B61F8" w:rsidRPr="00AD0E78">
        <w:rPr>
          <w:szCs w:val="24"/>
          <w:lang w:val="en-GB"/>
        </w:rPr>
        <w:t xml:space="preserve">n 1999 </w:t>
      </w:r>
      <w:r w:rsidR="00371725" w:rsidRPr="00AD0E78">
        <w:rPr>
          <w:szCs w:val="24"/>
          <w:lang w:val="en-GB"/>
        </w:rPr>
        <w:t>there were just over 1000 mosqu</w:t>
      </w:r>
      <w:r w:rsidR="008B61F8" w:rsidRPr="00AD0E78">
        <w:rPr>
          <w:szCs w:val="24"/>
          <w:lang w:val="en-GB"/>
        </w:rPr>
        <w:t xml:space="preserve">es, </w:t>
      </w:r>
      <w:r w:rsidR="00371725" w:rsidRPr="00AD0E78">
        <w:rPr>
          <w:szCs w:val="24"/>
          <w:lang w:val="en-GB"/>
        </w:rPr>
        <w:t>most of which were small prayer rooms</w:t>
      </w:r>
      <w:r w:rsidR="008B61F8" w:rsidRPr="00AD0E78">
        <w:rPr>
          <w:szCs w:val="24"/>
          <w:lang w:val="en-GB"/>
        </w:rPr>
        <w:t xml:space="preserve">. </w:t>
      </w:r>
      <w:r w:rsidR="00371725" w:rsidRPr="00AD0E78">
        <w:rPr>
          <w:szCs w:val="24"/>
          <w:lang w:val="en-GB"/>
        </w:rPr>
        <w:t>Most towns and cities with large numbers of Muslims</w:t>
      </w:r>
      <w:r w:rsidR="008B61F8" w:rsidRPr="00AD0E78">
        <w:rPr>
          <w:szCs w:val="24"/>
          <w:lang w:val="en-GB"/>
        </w:rPr>
        <w:t xml:space="preserve"> </w:t>
      </w:r>
      <w:r w:rsidR="00371725" w:rsidRPr="00AD0E78">
        <w:rPr>
          <w:szCs w:val="24"/>
          <w:lang w:val="en-GB"/>
        </w:rPr>
        <w:t>are committed to helping them install places of worship</w:t>
      </w:r>
      <w:r w:rsidR="008B61F8" w:rsidRPr="00AD0E78">
        <w:rPr>
          <w:szCs w:val="24"/>
          <w:lang w:val="en-GB"/>
        </w:rPr>
        <w:t xml:space="preserve"> (</w:t>
      </w:r>
      <w:r w:rsidRPr="00AD0E78">
        <w:rPr>
          <w:szCs w:val="24"/>
          <w:lang w:val="en-GB"/>
        </w:rPr>
        <w:t>almost</w:t>
      </w:r>
      <w:r w:rsidR="008B61F8" w:rsidRPr="00AD0E78">
        <w:rPr>
          <w:szCs w:val="24"/>
          <w:lang w:val="en-GB"/>
        </w:rPr>
        <w:t xml:space="preserve"> 200 proje</w:t>
      </w:r>
      <w:r w:rsidR="004A2D5F" w:rsidRPr="00AD0E78">
        <w:rPr>
          <w:szCs w:val="24"/>
          <w:lang w:val="en-GB"/>
        </w:rPr>
        <w:t>cts</w:t>
      </w:r>
      <w:r w:rsidR="008B61F8" w:rsidRPr="00AD0E78">
        <w:rPr>
          <w:szCs w:val="24"/>
          <w:lang w:val="en-GB"/>
        </w:rPr>
        <w:t xml:space="preserve">). </w:t>
      </w:r>
      <w:r w:rsidR="00AC1C62" w:rsidRPr="00AD0E78">
        <w:rPr>
          <w:szCs w:val="24"/>
          <w:lang w:val="en-GB"/>
        </w:rPr>
        <w:t>Currently, th</w:t>
      </w:r>
      <w:r w:rsidR="000C7A38" w:rsidRPr="00AD0E78">
        <w:rPr>
          <w:szCs w:val="24"/>
          <w:lang w:val="en-GB"/>
        </w:rPr>
        <w:t xml:space="preserve">e </w:t>
      </w:r>
      <w:r w:rsidR="00861FC9" w:rsidRPr="00AD0E78">
        <w:rPr>
          <w:szCs w:val="24"/>
          <w:lang w:val="en-GB"/>
        </w:rPr>
        <w:t>number</w:t>
      </w:r>
      <w:r w:rsidR="000C7A38" w:rsidRPr="00AD0E78">
        <w:rPr>
          <w:szCs w:val="24"/>
          <w:lang w:val="en-GB"/>
        </w:rPr>
        <w:t xml:space="preserve"> </w:t>
      </w:r>
      <w:r w:rsidR="00AC1C62" w:rsidRPr="00AD0E78">
        <w:rPr>
          <w:szCs w:val="24"/>
          <w:lang w:val="en-GB"/>
        </w:rPr>
        <w:t>of mosques</w:t>
      </w:r>
      <w:r w:rsidR="000C7A38" w:rsidRPr="00AD0E78">
        <w:rPr>
          <w:szCs w:val="24"/>
          <w:lang w:val="en-GB"/>
        </w:rPr>
        <w:t xml:space="preserve"> i</w:t>
      </w:r>
      <w:r w:rsidR="008B61F8" w:rsidRPr="00AD0E78">
        <w:rPr>
          <w:szCs w:val="24"/>
          <w:lang w:val="en-GB"/>
        </w:rPr>
        <w:t xml:space="preserve">n </w:t>
      </w:r>
      <w:r w:rsidR="00DA5035" w:rsidRPr="00AD0E78">
        <w:rPr>
          <w:szCs w:val="24"/>
          <w:lang w:val="en-GB"/>
        </w:rPr>
        <w:t>m</w:t>
      </w:r>
      <w:r w:rsidR="00B22928" w:rsidRPr="00AD0E78">
        <w:rPr>
          <w:szCs w:val="24"/>
          <w:lang w:val="en-GB"/>
        </w:rPr>
        <w:t>etropolitan France</w:t>
      </w:r>
      <w:r w:rsidR="008B61F8" w:rsidRPr="00AD0E78">
        <w:rPr>
          <w:szCs w:val="24"/>
          <w:lang w:val="en-GB"/>
        </w:rPr>
        <w:t xml:space="preserve"> </w:t>
      </w:r>
      <w:r w:rsidR="00AC1C62" w:rsidRPr="00AD0E78">
        <w:rPr>
          <w:szCs w:val="24"/>
          <w:lang w:val="en-GB"/>
        </w:rPr>
        <w:t>stands at about</w:t>
      </w:r>
      <w:r w:rsidR="00A724A3" w:rsidRPr="00AD0E78">
        <w:rPr>
          <w:szCs w:val="24"/>
          <w:lang w:val="en-GB"/>
        </w:rPr>
        <w:t> </w:t>
      </w:r>
      <w:r w:rsidR="008B61F8" w:rsidRPr="00AD0E78">
        <w:rPr>
          <w:szCs w:val="24"/>
          <w:lang w:val="en-GB"/>
        </w:rPr>
        <w:t xml:space="preserve">2000, </w:t>
      </w:r>
      <w:r w:rsidR="004A2D5F" w:rsidRPr="00AD0E78">
        <w:rPr>
          <w:szCs w:val="24"/>
          <w:lang w:val="en-GB"/>
        </w:rPr>
        <w:t>most of which are in medium-sized buildings</w:t>
      </w:r>
      <w:r w:rsidR="008B61F8" w:rsidRPr="00AD0E78">
        <w:rPr>
          <w:szCs w:val="24"/>
          <w:lang w:val="en-GB"/>
        </w:rPr>
        <w:t xml:space="preserve">. </w:t>
      </w:r>
    </w:p>
    <w:p w:rsidR="008B61F8" w:rsidRPr="00AD0E78" w:rsidRDefault="008B61F8" w:rsidP="005404CD">
      <w:pPr>
        <w:pStyle w:val="SingleTxtG"/>
        <w:rPr>
          <w:szCs w:val="24"/>
          <w:lang w:val="en-GB"/>
        </w:rPr>
      </w:pPr>
      <w:r w:rsidRPr="00AD0E78">
        <w:rPr>
          <w:szCs w:val="24"/>
          <w:lang w:val="en-GB"/>
        </w:rPr>
        <w:t>40.</w:t>
      </w:r>
      <w:r w:rsidRPr="00AD0E78">
        <w:rPr>
          <w:szCs w:val="24"/>
          <w:lang w:val="en-GB"/>
        </w:rPr>
        <w:tab/>
      </w:r>
      <w:r w:rsidR="00B95DF8" w:rsidRPr="00AD0E78">
        <w:rPr>
          <w:lang w:val="en-GB"/>
        </w:rPr>
        <w:t xml:space="preserve">The public authorities have long encouraged religious communities to establish representative institutions </w:t>
      </w:r>
      <w:r w:rsidR="005404CD" w:rsidRPr="00AD0E78">
        <w:rPr>
          <w:lang w:val="en-GB"/>
        </w:rPr>
        <w:t>to allow for daily dialogue with administrations and elected officials</w:t>
      </w:r>
      <w:r w:rsidR="00B95DF8" w:rsidRPr="00AD0E78">
        <w:rPr>
          <w:lang w:val="en-GB"/>
        </w:rPr>
        <w:t xml:space="preserve">. </w:t>
      </w:r>
      <w:r w:rsidR="005404CD" w:rsidRPr="00AD0E78">
        <w:rPr>
          <w:lang w:val="en-GB"/>
        </w:rPr>
        <w:t>Examples are</w:t>
      </w:r>
      <w:r w:rsidR="00B95DF8" w:rsidRPr="00AD0E78">
        <w:rPr>
          <w:lang w:val="en-GB"/>
        </w:rPr>
        <w:t xml:space="preserve"> </w:t>
      </w:r>
      <w:r w:rsidR="005404CD" w:rsidRPr="00AD0E78">
        <w:rPr>
          <w:lang w:val="en-GB"/>
        </w:rPr>
        <w:t xml:space="preserve">the Episcopal Conference for the Catholic church, the Consistory of Paris (Consistoire de Paris), which dates back to 11 December 1808, </w:t>
      </w:r>
      <w:r w:rsidR="00B95DF8" w:rsidRPr="00AD0E78">
        <w:rPr>
          <w:lang w:val="en-GB"/>
        </w:rPr>
        <w:t xml:space="preserve">which deals with the religious affairs of a </w:t>
      </w:r>
      <w:r w:rsidR="00AA004F" w:rsidRPr="00AD0E78">
        <w:rPr>
          <w:lang w:val="en-GB"/>
        </w:rPr>
        <w:t xml:space="preserve">Jewish </w:t>
      </w:r>
      <w:r w:rsidR="00B95DF8" w:rsidRPr="00AD0E78">
        <w:rPr>
          <w:lang w:val="en-GB"/>
        </w:rPr>
        <w:t xml:space="preserve">community of </w:t>
      </w:r>
      <w:r w:rsidR="005404CD" w:rsidRPr="00AD0E78">
        <w:rPr>
          <w:lang w:val="en-GB"/>
        </w:rPr>
        <w:t>almost 600,000</w:t>
      </w:r>
      <w:r w:rsidR="00BF15B2" w:rsidRPr="00AD0E78">
        <w:rPr>
          <w:lang w:val="en-GB"/>
        </w:rPr>
        <w:t> persons</w:t>
      </w:r>
      <w:r w:rsidR="005404CD" w:rsidRPr="00AD0E78">
        <w:rPr>
          <w:lang w:val="en-GB"/>
        </w:rPr>
        <w:t xml:space="preserve"> (places of worship, </w:t>
      </w:r>
      <w:r w:rsidR="00B95DF8" w:rsidRPr="00AD0E78">
        <w:rPr>
          <w:lang w:val="en-GB"/>
        </w:rPr>
        <w:t xml:space="preserve">religious instruction, the celebration of marriage </w:t>
      </w:r>
      <w:r w:rsidR="005404CD" w:rsidRPr="00AD0E78">
        <w:rPr>
          <w:lang w:val="en-GB"/>
        </w:rPr>
        <w:t>and</w:t>
      </w:r>
      <w:r w:rsidR="00B95DF8" w:rsidRPr="00AD0E78">
        <w:rPr>
          <w:lang w:val="en-GB"/>
        </w:rPr>
        <w:t xml:space="preserve"> ritual slaughter</w:t>
      </w:r>
      <w:r w:rsidR="005404CD" w:rsidRPr="00AD0E78">
        <w:rPr>
          <w:lang w:val="en-GB"/>
        </w:rPr>
        <w:t>) and</w:t>
      </w:r>
      <w:r w:rsidR="00B95DF8" w:rsidRPr="00AD0E78">
        <w:rPr>
          <w:lang w:val="en-GB"/>
        </w:rPr>
        <w:t>, since 1905, the Protestant Federation, encompassing most of France</w:t>
      </w:r>
      <w:r w:rsidR="00A724A3" w:rsidRPr="00AD0E78">
        <w:rPr>
          <w:lang w:val="en-GB"/>
        </w:rPr>
        <w:t>’</w:t>
      </w:r>
      <w:r w:rsidR="00B95DF8" w:rsidRPr="00AD0E78">
        <w:rPr>
          <w:lang w:val="en-GB"/>
        </w:rPr>
        <w:t>s protes</w:t>
      </w:r>
      <w:r w:rsidR="005404CD" w:rsidRPr="00AD0E78">
        <w:rPr>
          <w:lang w:val="en-GB"/>
        </w:rPr>
        <w:t>tant churches and associations. It represents</w:t>
      </w:r>
      <w:r w:rsidR="00B95DF8" w:rsidRPr="00AD0E78">
        <w:rPr>
          <w:lang w:val="en-GB"/>
        </w:rPr>
        <w:t xml:space="preserve"> French Protestantism to the public authorities </w:t>
      </w:r>
      <w:r w:rsidR="005404CD" w:rsidRPr="00AD0E78">
        <w:rPr>
          <w:lang w:val="en-GB"/>
        </w:rPr>
        <w:t>and the media, and provides</w:t>
      </w:r>
      <w:r w:rsidR="00B95DF8" w:rsidRPr="00AD0E78">
        <w:rPr>
          <w:lang w:val="en-GB"/>
        </w:rPr>
        <w:t xml:space="preserve"> services in areas such as television (Présence Protestante), radio, army and prison chaplaincies, bible study and ecumenical relations. More recently, the French Council of the Muslim Faith (CFCM) was established to represent the Muslims of France. It deals with issues including the construction of mosques, Muslim spaces in cemeteries, the organization of religious holidays, the appointment of Islamic clerics for hospitals, prisons and secondary schools, and the training of imams.</w:t>
      </w:r>
    </w:p>
    <w:p w:rsidR="008B61F8" w:rsidRPr="00AD0E78" w:rsidRDefault="00A66F10" w:rsidP="00BD7607">
      <w:pPr>
        <w:pStyle w:val="SingleTxtG"/>
        <w:rPr>
          <w:szCs w:val="24"/>
          <w:lang w:val="en-GB"/>
        </w:rPr>
      </w:pPr>
      <w:r w:rsidRPr="00AD0E78">
        <w:rPr>
          <w:szCs w:val="24"/>
          <w:lang w:val="en-GB"/>
        </w:rPr>
        <w:t>41.</w:t>
      </w:r>
      <w:r w:rsidRPr="00AD0E78">
        <w:rPr>
          <w:szCs w:val="24"/>
          <w:lang w:val="en-GB"/>
        </w:rPr>
        <w:tab/>
      </w:r>
      <w:r w:rsidR="008B61F8" w:rsidRPr="00AD0E78">
        <w:rPr>
          <w:szCs w:val="24"/>
          <w:lang w:val="en-GB"/>
        </w:rPr>
        <w:t xml:space="preserve">France </w:t>
      </w:r>
      <w:r w:rsidR="00530ED3" w:rsidRPr="00AD0E78">
        <w:rPr>
          <w:szCs w:val="24"/>
          <w:lang w:val="en-GB"/>
        </w:rPr>
        <w:t>implements a</w:t>
      </w:r>
      <w:r w:rsidR="008B61F8" w:rsidRPr="00AD0E78">
        <w:rPr>
          <w:szCs w:val="24"/>
          <w:lang w:val="en-GB"/>
        </w:rPr>
        <w:t xml:space="preserve"> </w:t>
      </w:r>
      <w:r w:rsidR="00316C29" w:rsidRPr="00AD0E78">
        <w:rPr>
          <w:szCs w:val="24"/>
          <w:lang w:val="en-GB"/>
        </w:rPr>
        <w:t>proactive policy</w:t>
      </w:r>
      <w:r w:rsidR="008B61F8" w:rsidRPr="00AD0E78">
        <w:rPr>
          <w:szCs w:val="24"/>
          <w:lang w:val="en-GB"/>
        </w:rPr>
        <w:t xml:space="preserve"> </w:t>
      </w:r>
      <w:r w:rsidR="00530ED3" w:rsidRPr="00AD0E78">
        <w:rPr>
          <w:szCs w:val="24"/>
          <w:lang w:val="en-GB"/>
        </w:rPr>
        <w:t xml:space="preserve">that aims to punish very </w:t>
      </w:r>
      <w:r w:rsidR="00BD7607" w:rsidRPr="00AD0E78">
        <w:rPr>
          <w:szCs w:val="24"/>
          <w:lang w:val="en-GB"/>
        </w:rPr>
        <w:t>harsh</w:t>
      </w:r>
      <w:r w:rsidR="00530ED3" w:rsidRPr="00AD0E78">
        <w:rPr>
          <w:szCs w:val="24"/>
          <w:lang w:val="en-GB"/>
        </w:rPr>
        <w:t>ly</w:t>
      </w:r>
      <w:r w:rsidR="008B61F8" w:rsidRPr="00AD0E78">
        <w:rPr>
          <w:szCs w:val="24"/>
          <w:lang w:val="en-GB"/>
        </w:rPr>
        <w:t xml:space="preserve"> </w:t>
      </w:r>
      <w:r w:rsidR="00F234F9" w:rsidRPr="00AD0E78">
        <w:rPr>
          <w:szCs w:val="24"/>
          <w:lang w:val="en-GB"/>
        </w:rPr>
        <w:t xml:space="preserve">and </w:t>
      </w:r>
      <w:r w:rsidR="008B61F8" w:rsidRPr="00AD0E78">
        <w:rPr>
          <w:szCs w:val="24"/>
          <w:lang w:val="en-GB"/>
        </w:rPr>
        <w:t>pr</w:t>
      </w:r>
      <w:r w:rsidR="00530ED3" w:rsidRPr="00AD0E78">
        <w:rPr>
          <w:szCs w:val="24"/>
          <w:lang w:val="en-GB"/>
        </w:rPr>
        <w:t>event</w:t>
      </w:r>
      <w:r w:rsidR="008B61F8" w:rsidRPr="00AD0E78">
        <w:rPr>
          <w:szCs w:val="24"/>
          <w:lang w:val="en-GB"/>
        </w:rPr>
        <w:t xml:space="preserve"> </w:t>
      </w:r>
      <w:r w:rsidR="00530ED3" w:rsidRPr="00AD0E78">
        <w:rPr>
          <w:szCs w:val="24"/>
          <w:lang w:val="en-GB"/>
        </w:rPr>
        <w:t>attacks on people and property that are</w:t>
      </w:r>
      <w:r w:rsidR="008B61F8" w:rsidRPr="00AD0E78">
        <w:rPr>
          <w:szCs w:val="24"/>
          <w:lang w:val="en-GB"/>
        </w:rPr>
        <w:t xml:space="preserve"> motiv</w:t>
      </w:r>
      <w:r w:rsidR="00530ED3" w:rsidRPr="00AD0E78">
        <w:rPr>
          <w:szCs w:val="24"/>
          <w:lang w:val="en-GB"/>
        </w:rPr>
        <w:t>ated</w:t>
      </w:r>
      <w:r w:rsidR="008B61F8" w:rsidRPr="00AD0E78">
        <w:rPr>
          <w:szCs w:val="24"/>
          <w:lang w:val="en-GB"/>
        </w:rPr>
        <w:t xml:space="preserve"> </w:t>
      </w:r>
      <w:r w:rsidR="00530ED3" w:rsidRPr="00AD0E78">
        <w:rPr>
          <w:szCs w:val="24"/>
          <w:lang w:val="en-GB"/>
        </w:rPr>
        <w:t>by religious beliefs</w:t>
      </w:r>
      <w:r w:rsidR="008B61F8" w:rsidRPr="00AD0E78">
        <w:rPr>
          <w:szCs w:val="24"/>
          <w:lang w:val="en-GB"/>
        </w:rPr>
        <w:t xml:space="preserve">. </w:t>
      </w:r>
      <w:r w:rsidR="003C1054" w:rsidRPr="00AD0E78">
        <w:rPr>
          <w:szCs w:val="24"/>
          <w:lang w:val="en-GB"/>
        </w:rPr>
        <w:t>In the case of very many offences t</w:t>
      </w:r>
      <w:r w:rsidR="00872A31" w:rsidRPr="00AD0E78">
        <w:rPr>
          <w:szCs w:val="24"/>
          <w:lang w:val="en-GB"/>
        </w:rPr>
        <w:t>he Criminal Code</w:t>
      </w:r>
      <w:r w:rsidR="008B61F8" w:rsidRPr="00AD0E78">
        <w:rPr>
          <w:szCs w:val="24"/>
          <w:lang w:val="en-GB"/>
        </w:rPr>
        <w:t xml:space="preserve"> </w:t>
      </w:r>
      <w:r w:rsidR="003C1054" w:rsidRPr="00AD0E78">
        <w:rPr>
          <w:szCs w:val="24"/>
          <w:lang w:val="en-GB"/>
        </w:rPr>
        <w:t>makes an aggravating circumstance</w:t>
      </w:r>
      <w:r w:rsidR="008B61F8" w:rsidRPr="00AD0E78">
        <w:rPr>
          <w:szCs w:val="24"/>
          <w:lang w:val="en-GB"/>
        </w:rPr>
        <w:t xml:space="preserve"> </w:t>
      </w:r>
      <w:r w:rsidR="003C1054" w:rsidRPr="00AD0E78">
        <w:rPr>
          <w:szCs w:val="24"/>
          <w:lang w:val="en-GB"/>
        </w:rPr>
        <w:t>of the fact that a crime was committed with racial and religious</w:t>
      </w:r>
      <w:r w:rsidR="008B61F8" w:rsidRPr="00AD0E78">
        <w:rPr>
          <w:szCs w:val="24"/>
          <w:lang w:val="en-GB"/>
        </w:rPr>
        <w:t xml:space="preserve"> </w:t>
      </w:r>
      <w:r w:rsidR="003C1054" w:rsidRPr="00AD0E78">
        <w:rPr>
          <w:szCs w:val="24"/>
          <w:lang w:val="en-GB"/>
        </w:rPr>
        <w:t>motiv</w:t>
      </w:r>
      <w:r w:rsidR="008B61F8" w:rsidRPr="00AD0E78">
        <w:rPr>
          <w:szCs w:val="24"/>
          <w:lang w:val="en-GB"/>
        </w:rPr>
        <w:t>es (</w:t>
      </w:r>
      <w:r w:rsidR="009C060E" w:rsidRPr="00AD0E78">
        <w:rPr>
          <w:szCs w:val="24"/>
          <w:lang w:val="en-GB"/>
        </w:rPr>
        <w:t>see below, the</w:t>
      </w:r>
      <w:r w:rsidR="008B61F8" w:rsidRPr="00AD0E78">
        <w:rPr>
          <w:szCs w:val="24"/>
          <w:lang w:val="en-GB"/>
        </w:rPr>
        <w:t xml:space="preserve"> </w:t>
      </w:r>
      <w:r w:rsidR="009C060E" w:rsidRPr="00AD0E78">
        <w:rPr>
          <w:szCs w:val="24"/>
          <w:lang w:val="en-GB"/>
        </w:rPr>
        <w:t>response to the</w:t>
      </w:r>
      <w:r w:rsidR="008B61F8" w:rsidRPr="00AD0E78">
        <w:rPr>
          <w:szCs w:val="24"/>
          <w:lang w:val="en-GB"/>
        </w:rPr>
        <w:t xml:space="preserve"> </w:t>
      </w:r>
      <w:r w:rsidR="00B527BE" w:rsidRPr="00AD0E78">
        <w:rPr>
          <w:szCs w:val="24"/>
          <w:lang w:val="en-GB"/>
        </w:rPr>
        <w:t>r</w:t>
      </w:r>
      <w:r w:rsidR="00861FC9" w:rsidRPr="00AD0E78">
        <w:rPr>
          <w:szCs w:val="24"/>
          <w:lang w:val="en-GB"/>
        </w:rPr>
        <w:t>ecommendation</w:t>
      </w:r>
      <w:r w:rsidR="008B61F8" w:rsidRPr="00AD0E78">
        <w:rPr>
          <w:szCs w:val="24"/>
          <w:lang w:val="en-GB"/>
        </w:rPr>
        <w:t xml:space="preserve"> </w:t>
      </w:r>
      <w:r w:rsidR="00B527BE" w:rsidRPr="00AD0E78">
        <w:rPr>
          <w:szCs w:val="24"/>
          <w:lang w:val="en-GB"/>
        </w:rPr>
        <w:t xml:space="preserve">contained </w:t>
      </w:r>
      <w:r w:rsidR="00867528" w:rsidRPr="00AD0E78">
        <w:rPr>
          <w:szCs w:val="24"/>
          <w:lang w:val="en-GB"/>
        </w:rPr>
        <w:t xml:space="preserve">in </w:t>
      </w:r>
      <w:r w:rsidR="001E24B6" w:rsidRPr="00AD0E78">
        <w:rPr>
          <w:szCs w:val="24"/>
          <w:lang w:val="en-GB"/>
        </w:rPr>
        <w:t>para</w:t>
      </w:r>
      <w:r w:rsidR="00D469DF">
        <w:rPr>
          <w:szCs w:val="24"/>
          <w:lang w:val="en-GB"/>
        </w:rPr>
        <w:t>.</w:t>
      </w:r>
      <w:r w:rsidR="001E24B6" w:rsidRPr="00AD0E78">
        <w:rPr>
          <w:szCs w:val="24"/>
          <w:lang w:val="en-GB"/>
        </w:rPr>
        <w:t> </w:t>
      </w:r>
      <w:r w:rsidR="008B61F8" w:rsidRPr="00AD0E78">
        <w:rPr>
          <w:szCs w:val="24"/>
          <w:lang w:val="en-GB"/>
        </w:rPr>
        <w:t xml:space="preserve">24 </w:t>
      </w:r>
      <w:r w:rsidR="000C7A38" w:rsidRPr="00AD0E78">
        <w:rPr>
          <w:szCs w:val="24"/>
          <w:lang w:val="en-GB"/>
        </w:rPr>
        <w:t xml:space="preserve">of </w:t>
      </w:r>
      <w:r w:rsidR="00B527BE" w:rsidRPr="00AD0E78">
        <w:rPr>
          <w:szCs w:val="24"/>
          <w:lang w:val="en-GB"/>
        </w:rPr>
        <w:t xml:space="preserve">the </w:t>
      </w:r>
      <w:r w:rsidR="00392C70" w:rsidRPr="00AD0E78">
        <w:rPr>
          <w:szCs w:val="24"/>
          <w:lang w:val="en-GB"/>
        </w:rPr>
        <w:t>Committee</w:t>
      </w:r>
      <w:r w:rsidR="00A724A3" w:rsidRPr="00AD0E78">
        <w:rPr>
          <w:szCs w:val="24"/>
          <w:lang w:val="en-GB"/>
        </w:rPr>
        <w:t>’</w:t>
      </w:r>
      <w:r w:rsidR="00B527BE" w:rsidRPr="00AD0E78">
        <w:rPr>
          <w:szCs w:val="24"/>
          <w:lang w:val="en-GB"/>
        </w:rPr>
        <w:t>s concluding observations</w:t>
      </w:r>
      <w:r w:rsidR="000C7A38" w:rsidRPr="00AD0E78">
        <w:rPr>
          <w:szCs w:val="24"/>
          <w:lang w:val="en-GB"/>
        </w:rPr>
        <w:t xml:space="preserve">). </w:t>
      </w:r>
      <w:r w:rsidR="003C1054" w:rsidRPr="00AD0E78">
        <w:rPr>
          <w:szCs w:val="24"/>
          <w:lang w:val="en-GB"/>
        </w:rPr>
        <w:t>T</w:t>
      </w:r>
      <w:r w:rsidR="000C7A38" w:rsidRPr="00AD0E78">
        <w:rPr>
          <w:szCs w:val="24"/>
          <w:lang w:val="en-GB"/>
        </w:rPr>
        <w:t>he State</w:t>
      </w:r>
      <w:r w:rsidR="008B61F8" w:rsidRPr="00AD0E78">
        <w:rPr>
          <w:szCs w:val="24"/>
          <w:lang w:val="en-GB"/>
        </w:rPr>
        <w:t xml:space="preserve"> finance</w:t>
      </w:r>
      <w:r w:rsidR="003C1054" w:rsidRPr="00AD0E78">
        <w:rPr>
          <w:szCs w:val="24"/>
          <w:lang w:val="en-GB"/>
        </w:rPr>
        <w:t>s</w:t>
      </w:r>
      <w:r w:rsidR="008B61F8" w:rsidRPr="00AD0E78">
        <w:rPr>
          <w:szCs w:val="24"/>
          <w:lang w:val="en-GB"/>
        </w:rPr>
        <w:t xml:space="preserve"> </w:t>
      </w:r>
      <w:r w:rsidR="003C1054" w:rsidRPr="00AD0E78">
        <w:rPr>
          <w:szCs w:val="24"/>
          <w:lang w:val="en-GB"/>
        </w:rPr>
        <w:t>arrangements to make places of worship safer</w:t>
      </w:r>
      <w:r w:rsidR="008B61F8" w:rsidRPr="00AD0E78">
        <w:rPr>
          <w:szCs w:val="24"/>
          <w:lang w:val="en-GB"/>
        </w:rPr>
        <w:t xml:space="preserve">, </w:t>
      </w:r>
      <w:r w:rsidR="003C1054" w:rsidRPr="00AD0E78">
        <w:rPr>
          <w:szCs w:val="24"/>
          <w:lang w:val="en-GB"/>
        </w:rPr>
        <w:t>for example providing guards at places of worship during major religious feasts</w:t>
      </w:r>
      <w:r w:rsidR="008B61F8" w:rsidRPr="00AD0E78">
        <w:rPr>
          <w:szCs w:val="24"/>
          <w:lang w:val="en-GB"/>
        </w:rPr>
        <w:t xml:space="preserve">, </w:t>
      </w:r>
      <w:r w:rsidR="003C1054" w:rsidRPr="00AD0E78">
        <w:rPr>
          <w:szCs w:val="24"/>
          <w:lang w:val="en-GB"/>
        </w:rPr>
        <w:t xml:space="preserve">so that everyone may freely practise his or her </w:t>
      </w:r>
      <w:r w:rsidR="008B61F8" w:rsidRPr="00AD0E78">
        <w:rPr>
          <w:szCs w:val="24"/>
          <w:lang w:val="en-GB"/>
        </w:rPr>
        <w:t>religion</w:t>
      </w:r>
      <w:r w:rsidR="00F234F9" w:rsidRPr="00AD0E78">
        <w:rPr>
          <w:szCs w:val="24"/>
          <w:lang w:val="en-GB"/>
        </w:rPr>
        <w:t xml:space="preserve"> and </w:t>
      </w:r>
      <w:r w:rsidR="003C1054" w:rsidRPr="00AD0E78">
        <w:rPr>
          <w:szCs w:val="24"/>
          <w:lang w:val="en-GB"/>
        </w:rPr>
        <w:t>the dignity</w:t>
      </w:r>
      <w:r w:rsidR="00F234F9" w:rsidRPr="00AD0E78">
        <w:rPr>
          <w:szCs w:val="24"/>
          <w:lang w:val="en-GB"/>
        </w:rPr>
        <w:t xml:space="preserve"> and </w:t>
      </w:r>
      <w:r w:rsidR="003C1054" w:rsidRPr="00AD0E78">
        <w:rPr>
          <w:szCs w:val="24"/>
          <w:lang w:val="en-GB"/>
        </w:rPr>
        <w:t>orderliness of places of worship are preserved</w:t>
      </w:r>
      <w:r w:rsidR="008B61F8" w:rsidRPr="00AD0E78">
        <w:rPr>
          <w:szCs w:val="24"/>
          <w:lang w:val="en-GB"/>
        </w:rPr>
        <w:t>.</w:t>
      </w:r>
    </w:p>
    <w:p w:rsidR="008B61F8" w:rsidRPr="00AD0E78" w:rsidRDefault="006D74A1" w:rsidP="001E24B6">
      <w:pPr>
        <w:pStyle w:val="H1G"/>
        <w:rPr>
          <w:lang w:val="en-GB"/>
        </w:rPr>
      </w:pPr>
      <w:bookmarkStart w:id="7" w:name="_Toc331155799"/>
      <w:r w:rsidRPr="00AD0E78">
        <w:rPr>
          <w:lang w:val="en-GB"/>
        </w:rPr>
        <w:tab/>
      </w:r>
      <w:r w:rsidR="008B61F8" w:rsidRPr="00AD0E78">
        <w:rPr>
          <w:lang w:val="en-GB"/>
        </w:rPr>
        <w:t>B.</w:t>
      </w:r>
      <w:r w:rsidRPr="00AD0E78">
        <w:rPr>
          <w:lang w:val="en-GB"/>
        </w:rPr>
        <w:tab/>
      </w:r>
      <w:r w:rsidR="00D30C53" w:rsidRPr="00AD0E78">
        <w:rPr>
          <w:lang w:val="en-GB"/>
        </w:rPr>
        <w:t>The policy on teaching</w:t>
      </w:r>
      <w:r w:rsidR="008B61F8" w:rsidRPr="00AD0E78">
        <w:rPr>
          <w:lang w:val="en-GB"/>
        </w:rPr>
        <w:t xml:space="preserve"> </w:t>
      </w:r>
      <w:r w:rsidR="00B527BE" w:rsidRPr="00AD0E78">
        <w:rPr>
          <w:lang w:val="en-GB"/>
        </w:rPr>
        <w:t xml:space="preserve">regional </w:t>
      </w:r>
      <w:r w:rsidR="008B61F8" w:rsidRPr="00AD0E78">
        <w:rPr>
          <w:lang w:val="en-GB"/>
        </w:rPr>
        <w:t>langu</w:t>
      </w:r>
      <w:r w:rsidR="00B527BE" w:rsidRPr="00AD0E78">
        <w:rPr>
          <w:lang w:val="en-GB"/>
        </w:rPr>
        <w:t>ag</w:t>
      </w:r>
      <w:r w:rsidR="008B61F8" w:rsidRPr="00AD0E78">
        <w:rPr>
          <w:lang w:val="en-GB"/>
        </w:rPr>
        <w:t>es</w:t>
      </w:r>
      <w:bookmarkEnd w:id="7"/>
    </w:p>
    <w:p w:rsidR="008B61F8" w:rsidRPr="00AD0E78" w:rsidRDefault="006D74A1" w:rsidP="00274714">
      <w:pPr>
        <w:pStyle w:val="H23G"/>
        <w:rPr>
          <w:lang w:val="en-GB"/>
        </w:rPr>
      </w:pPr>
      <w:r w:rsidRPr="00AD0E78">
        <w:rPr>
          <w:lang w:val="en-GB"/>
        </w:rPr>
        <w:tab/>
      </w:r>
      <w:r w:rsidR="008B61F8" w:rsidRPr="00AD0E78">
        <w:rPr>
          <w:lang w:val="en-GB"/>
        </w:rPr>
        <w:t>1.</w:t>
      </w:r>
      <w:r w:rsidR="00C4382F" w:rsidRPr="00AD0E78">
        <w:rPr>
          <w:lang w:val="en-GB"/>
        </w:rPr>
        <w:tab/>
      </w:r>
      <w:r w:rsidR="00274714" w:rsidRPr="00AD0E78">
        <w:rPr>
          <w:lang w:val="en-GB"/>
        </w:rPr>
        <w:t>General background</w:t>
      </w:r>
    </w:p>
    <w:p w:rsidR="008B61F8" w:rsidRPr="00AD0E78" w:rsidRDefault="00360046" w:rsidP="00274714">
      <w:pPr>
        <w:pStyle w:val="SingleTxtG"/>
        <w:rPr>
          <w:szCs w:val="24"/>
          <w:lang w:val="en-GB"/>
        </w:rPr>
      </w:pPr>
      <w:r w:rsidRPr="00AD0E78">
        <w:rPr>
          <w:szCs w:val="24"/>
          <w:lang w:val="en-GB"/>
        </w:rPr>
        <w:t>42.</w:t>
      </w:r>
      <w:r w:rsidRPr="00AD0E78">
        <w:rPr>
          <w:szCs w:val="24"/>
          <w:lang w:val="en-GB"/>
        </w:rPr>
        <w:tab/>
      </w:r>
      <w:r w:rsidR="001E24B6" w:rsidRPr="00AD0E78">
        <w:rPr>
          <w:szCs w:val="24"/>
          <w:lang w:val="en-GB"/>
        </w:rPr>
        <w:t>Article </w:t>
      </w:r>
      <w:r w:rsidR="008B61F8" w:rsidRPr="00AD0E78">
        <w:rPr>
          <w:szCs w:val="24"/>
          <w:lang w:val="en-GB"/>
        </w:rPr>
        <w:t xml:space="preserve">75-1 </w:t>
      </w:r>
      <w:r w:rsidR="000C7A38" w:rsidRPr="00AD0E78">
        <w:rPr>
          <w:szCs w:val="24"/>
          <w:lang w:val="en-GB"/>
        </w:rPr>
        <w:t>of the</w:t>
      </w:r>
      <w:r w:rsidR="008B61F8" w:rsidRPr="00AD0E78">
        <w:rPr>
          <w:szCs w:val="24"/>
          <w:lang w:val="en-GB"/>
        </w:rPr>
        <w:t xml:space="preserve"> Consti</w:t>
      </w:r>
      <w:r w:rsidR="00274714" w:rsidRPr="00AD0E78">
        <w:rPr>
          <w:szCs w:val="24"/>
          <w:lang w:val="en-GB"/>
        </w:rPr>
        <w:t>tution, introduced by the constitutional amendment</w:t>
      </w:r>
      <w:r w:rsidR="00C20CB6" w:rsidRPr="00AD0E78">
        <w:rPr>
          <w:szCs w:val="24"/>
          <w:lang w:val="en-GB"/>
        </w:rPr>
        <w:t xml:space="preserve"> </w:t>
      </w:r>
      <w:r w:rsidR="00A66F10" w:rsidRPr="00AD0E78">
        <w:rPr>
          <w:szCs w:val="24"/>
          <w:lang w:val="en-GB"/>
        </w:rPr>
        <w:t>of</w:t>
      </w:r>
      <w:r w:rsidR="001E24B6" w:rsidRPr="00AD0E78">
        <w:rPr>
          <w:szCs w:val="24"/>
          <w:lang w:val="en-GB"/>
        </w:rPr>
        <w:t xml:space="preserve"> 23 </w:t>
      </w:r>
      <w:r w:rsidR="004D3A14" w:rsidRPr="00AD0E78">
        <w:rPr>
          <w:szCs w:val="24"/>
          <w:lang w:val="en-GB"/>
        </w:rPr>
        <w:t>July</w:t>
      </w:r>
      <w:r w:rsidR="008B61F8" w:rsidRPr="00AD0E78">
        <w:rPr>
          <w:szCs w:val="24"/>
          <w:lang w:val="en-GB"/>
        </w:rPr>
        <w:t xml:space="preserve"> 2008, </w:t>
      </w:r>
      <w:r w:rsidR="00274714" w:rsidRPr="00AD0E78">
        <w:rPr>
          <w:szCs w:val="24"/>
          <w:lang w:val="en-GB"/>
        </w:rPr>
        <w:t>states that</w:t>
      </w:r>
      <w:r w:rsidR="00A66F10" w:rsidRPr="00AD0E78">
        <w:rPr>
          <w:szCs w:val="24"/>
          <w:lang w:val="en-GB"/>
        </w:rPr>
        <w:t>:</w:t>
      </w:r>
      <w:r w:rsidR="008B61F8" w:rsidRPr="00AD0E78">
        <w:rPr>
          <w:szCs w:val="24"/>
          <w:lang w:val="en-GB"/>
        </w:rPr>
        <w:t xml:space="preserve"> </w:t>
      </w:r>
      <w:r w:rsidR="00A66F10" w:rsidRPr="00AD0E78">
        <w:rPr>
          <w:szCs w:val="24"/>
          <w:lang w:val="en-GB"/>
        </w:rPr>
        <w:t>“</w:t>
      </w:r>
      <w:r w:rsidR="00274714" w:rsidRPr="00AD0E78">
        <w:rPr>
          <w:szCs w:val="24"/>
          <w:lang w:val="en-GB"/>
        </w:rPr>
        <w:t>The regional languages</w:t>
      </w:r>
      <w:r w:rsidR="008B61F8" w:rsidRPr="00AD0E78">
        <w:rPr>
          <w:szCs w:val="24"/>
          <w:lang w:val="en-GB"/>
        </w:rPr>
        <w:t xml:space="preserve"> </w:t>
      </w:r>
      <w:r w:rsidR="00274714" w:rsidRPr="00AD0E78">
        <w:rPr>
          <w:szCs w:val="24"/>
          <w:lang w:val="en-GB"/>
        </w:rPr>
        <w:t>are part of the heritage of</w:t>
      </w:r>
      <w:r w:rsidR="00A66F10" w:rsidRPr="00AD0E78">
        <w:rPr>
          <w:szCs w:val="24"/>
          <w:lang w:val="en-GB"/>
        </w:rPr>
        <w:t xml:space="preserve"> France”.</w:t>
      </w:r>
    </w:p>
    <w:p w:rsidR="008B61F8" w:rsidRPr="00AD0E78" w:rsidRDefault="008B61F8" w:rsidP="003A479B">
      <w:pPr>
        <w:pStyle w:val="SingleTxtG"/>
        <w:rPr>
          <w:szCs w:val="24"/>
          <w:lang w:val="en-GB"/>
        </w:rPr>
      </w:pPr>
      <w:r w:rsidRPr="00AD0E78">
        <w:rPr>
          <w:szCs w:val="24"/>
          <w:lang w:val="en-GB"/>
        </w:rPr>
        <w:t>43.</w:t>
      </w:r>
      <w:r w:rsidRPr="00AD0E78">
        <w:rPr>
          <w:szCs w:val="24"/>
          <w:lang w:val="en-GB"/>
        </w:rPr>
        <w:tab/>
      </w:r>
      <w:r w:rsidR="00C770D0" w:rsidRPr="00AD0E78">
        <w:rPr>
          <w:szCs w:val="24"/>
          <w:lang w:val="en-GB"/>
        </w:rPr>
        <w:t xml:space="preserve">The </w:t>
      </w:r>
      <w:r w:rsidR="00362EFE" w:rsidRPr="00AD0E78">
        <w:rPr>
          <w:szCs w:val="24"/>
          <w:lang w:val="en-GB"/>
        </w:rPr>
        <w:t>introduction</w:t>
      </w:r>
      <w:r w:rsidR="00C770D0" w:rsidRPr="00AD0E78">
        <w:rPr>
          <w:szCs w:val="24"/>
          <w:lang w:val="en-GB"/>
        </w:rPr>
        <w:t xml:space="preserve"> of the teaching of</w:t>
      </w:r>
      <w:r w:rsidRPr="00AD0E78">
        <w:rPr>
          <w:szCs w:val="24"/>
          <w:lang w:val="en-GB"/>
        </w:rPr>
        <w:t xml:space="preserve"> </w:t>
      </w:r>
      <w:r w:rsidR="00C770D0" w:rsidRPr="00AD0E78">
        <w:rPr>
          <w:szCs w:val="24"/>
          <w:lang w:val="en-GB"/>
        </w:rPr>
        <w:t xml:space="preserve">regional </w:t>
      </w:r>
      <w:r w:rsidR="00C312FF" w:rsidRPr="00AD0E78">
        <w:rPr>
          <w:szCs w:val="24"/>
          <w:lang w:val="en-GB"/>
        </w:rPr>
        <w:t>languages</w:t>
      </w:r>
      <w:r w:rsidRPr="00AD0E78">
        <w:rPr>
          <w:szCs w:val="24"/>
          <w:lang w:val="en-GB"/>
        </w:rPr>
        <w:t xml:space="preserve"> </w:t>
      </w:r>
      <w:r w:rsidR="00C770D0" w:rsidRPr="00AD0E78">
        <w:rPr>
          <w:szCs w:val="24"/>
          <w:lang w:val="en-GB"/>
        </w:rPr>
        <w:t>was confirmed</w:t>
      </w:r>
      <w:r w:rsidRPr="00AD0E78">
        <w:rPr>
          <w:szCs w:val="24"/>
          <w:lang w:val="en-GB"/>
        </w:rPr>
        <w:t xml:space="preserve"> </w:t>
      </w:r>
      <w:r w:rsidR="009C060E" w:rsidRPr="00AD0E78">
        <w:rPr>
          <w:szCs w:val="24"/>
          <w:lang w:val="en-GB"/>
        </w:rPr>
        <w:t>by</w:t>
      </w:r>
      <w:r w:rsidRPr="00AD0E78">
        <w:rPr>
          <w:szCs w:val="24"/>
          <w:lang w:val="en-GB"/>
        </w:rPr>
        <w:t xml:space="preserve"> </w:t>
      </w:r>
      <w:r w:rsidR="00E460F6" w:rsidRPr="00AD0E78">
        <w:rPr>
          <w:szCs w:val="24"/>
          <w:lang w:val="en-GB"/>
        </w:rPr>
        <w:t>section</w:t>
      </w:r>
      <w:r w:rsidRPr="00AD0E78">
        <w:rPr>
          <w:szCs w:val="24"/>
          <w:lang w:val="en-GB"/>
        </w:rPr>
        <w:t xml:space="preserve"> L312-10</w:t>
      </w:r>
      <w:r w:rsidR="009C060E" w:rsidRPr="00AD0E78">
        <w:rPr>
          <w:szCs w:val="24"/>
          <w:lang w:val="en-GB"/>
        </w:rPr>
        <w:t xml:space="preserve">, </w:t>
      </w:r>
      <w:r w:rsidR="001E24B6" w:rsidRPr="00AD0E78">
        <w:rPr>
          <w:szCs w:val="24"/>
          <w:lang w:val="en-GB"/>
        </w:rPr>
        <w:t>paragraph </w:t>
      </w:r>
      <w:r w:rsidR="009C060E" w:rsidRPr="00AD0E78">
        <w:rPr>
          <w:szCs w:val="24"/>
          <w:lang w:val="en-GB"/>
        </w:rPr>
        <w:t>1,</w:t>
      </w:r>
      <w:r w:rsidR="000C7A38" w:rsidRPr="00AD0E78">
        <w:rPr>
          <w:szCs w:val="24"/>
          <w:lang w:val="en-GB"/>
        </w:rPr>
        <w:t xml:space="preserve"> of </w:t>
      </w:r>
      <w:r w:rsidR="00360046" w:rsidRPr="00AD0E78">
        <w:rPr>
          <w:szCs w:val="24"/>
          <w:lang w:val="en-GB"/>
        </w:rPr>
        <w:t xml:space="preserve">the </w:t>
      </w:r>
      <w:r w:rsidR="009C060E" w:rsidRPr="00AD0E78">
        <w:rPr>
          <w:lang w:val="en-GB"/>
        </w:rPr>
        <w:t>educational code</w:t>
      </w:r>
      <w:r w:rsidR="00C770D0" w:rsidRPr="00AD0E78">
        <w:rPr>
          <w:lang w:val="en-GB"/>
        </w:rPr>
        <w:t>,</w:t>
      </w:r>
      <w:r w:rsidRPr="00AD0E78">
        <w:rPr>
          <w:szCs w:val="24"/>
          <w:lang w:val="en-GB"/>
        </w:rPr>
        <w:t xml:space="preserve"> </w:t>
      </w:r>
      <w:r w:rsidR="003A479B" w:rsidRPr="00AD0E78">
        <w:rPr>
          <w:szCs w:val="24"/>
          <w:lang w:val="en-GB"/>
        </w:rPr>
        <w:t>which specifies</w:t>
      </w:r>
      <w:r w:rsidR="003C1054" w:rsidRPr="00AD0E78">
        <w:rPr>
          <w:szCs w:val="24"/>
          <w:lang w:val="en-GB"/>
        </w:rPr>
        <w:t xml:space="preserve"> that</w:t>
      </w:r>
      <w:r w:rsidRPr="00AD0E78">
        <w:rPr>
          <w:szCs w:val="24"/>
          <w:lang w:val="en-GB"/>
        </w:rPr>
        <w:t xml:space="preserve"> </w:t>
      </w:r>
      <w:r w:rsidR="003C1054" w:rsidRPr="00AD0E78">
        <w:rPr>
          <w:szCs w:val="24"/>
          <w:lang w:val="en-GB"/>
        </w:rPr>
        <w:t xml:space="preserve">it </w:t>
      </w:r>
      <w:r w:rsidR="003A479B" w:rsidRPr="00AD0E78">
        <w:rPr>
          <w:szCs w:val="24"/>
          <w:lang w:val="en-GB"/>
        </w:rPr>
        <w:t>shall be</w:t>
      </w:r>
      <w:r w:rsidR="003C1054" w:rsidRPr="00AD0E78">
        <w:rPr>
          <w:szCs w:val="24"/>
          <w:lang w:val="en-GB"/>
        </w:rPr>
        <w:t xml:space="preserve"> provide</w:t>
      </w:r>
      <w:r w:rsidR="003A479B" w:rsidRPr="00AD0E78">
        <w:rPr>
          <w:szCs w:val="24"/>
          <w:lang w:val="en-GB"/>
        </w:rPr>
        <w:t>d</w:t>
      </w:r>
      <w:r w:rsidRPr="00AD0E78">
        <w:rPr>
          <w:szCs w:val="24"/>
          <w:lang w:val="en-GB"/>
        </w:rPr>
        <w:t xml:space="preserve"> </w:t>
      </w:r>
      <w:r w:rsidR="003C1054" w:rsidRPr="00AD0E78">
        <w:rPr>
          <w:szCs w:val="24"/>
          <w:lang w:val="en-GB"/>
        </w:rPr>
        <w:t xml:space="preserve">according to </w:t>
      </w:r>
      <w:r w:rsidR="003A479B" w:rsidRPr="00AD0E78">
        <w:rPr>
          <w:szCs w:val="24"/>
          <w:lang w:val="en-GB"/>
        </w:rPr>
        <w:t xml:space="preserve">the </w:t>
      </w:r>
      <w:r w:rsidR="003C1054" w:rsidRPr="00AD0E78">
        <w:rPr>
          <w:szCs w:val="24"/>
          <w:lang w:val="en-GB"/>
        </w:rPr>
        <w:t xml:space="preserve">rules defined by </w:t>
      </w:r>
      <w:r w:rsidR="003A479B" w:rsidRPr="00AD0E78">
        <w:rPr>
          <w:szCs w:val="24"/>
          <w:lang w:val="en-GB"/>
        </w:rPr>
        <w:t>agreement</w:t>
      </w:r>
      <w:r w:rsidR="003C1054" w:rsidRPr="00AD0E78">
        <w:rPr>
          <w:szCs w:val="24"/>
          <w:lang w:val="en-GB"/>
        </w:rPr>
        <w:t>s</w:t>
      </w:r>
      <w:r w:rsidRPr="00AD0E78">
        <w:rPr>
          <w:szCs w:val="24"/>
          <w:lang w:val="en-GB"/>
        </w:rPr>
        <w:t xml:space="preserve"> </w:t>
      </w:r>
      <w:r w:rsidR="003C1054" w:rsidRPr="00AD0E78">
        <w:rPr>
          <w:szCs w:val="24"/>
          <w:lang w:val="en-GB"/>
        </w:rPr>
        <w:t>between</w:t>
      </w:r>
      <w:r w:rsidR="00C770D0" w:rsidRPr="00AD0E78">
        <w:rPr>
          <w:szCs w:val="24"/>
          <w:lang w:val="en-GB"/>
        </w:rPr>
        <w:t xml:space="preserve"> the </w:t>
      </w:r>
      <w:r w:rsidR="000C7A38" w:rsidRPr="00AD0E78">
        <w:rPr>
          <w:szCs w:val="24"/>
          <w:lang w:val="en-GB"/>
        </w:rPr>
        <w:t>State</w:t>
      </w:r>
      <w:r w:rsidR="00F234F9" w:rsidRPr="00AD0E78">
        <w:rPr>
          <w:szCs w:val="24"/>
          <w:lang w:val="en-GB"/>
        </w:rPr>
        <w:t xml:space="preserve"> and </w:t>
      </w:r>
      <w:r w:rsidR="003A479B" w:rsidRPr="00AD0E78">
        <w:rPr>
          <w:szCs w:val="24"/>
          <w:lang w:val="en-GB"/>
        </w:rPr>
        <w:t xml:space="preserve">the </w:t>
      </w:r>
      <w:r w:rsidR="003C1054" w:rsidRPr="00AD0E78">
        <w:rPr>
          <w:szCs w:val="24"/>
          <w:lang w:val="en-GB"/>
        </w:rPr>
        <w:t>territori</w:t>
      </w:r>
      <w:r w:rsidRPr="00AD0E78">
        <w:rPr>
          <w:szCs w:val="24"/>
          <w:lang w:val="en-GB"/>
        </w:rPr>
        <w:t xml:space="preserve">es </w:t>
      </w:r>
      <w:r w:rsidR="003C1054" w:rsidRPr="00AD0E78">
        <w:rPr>
          <w:szCs w:val="24"/>
          <w:lang w:val="en-GB"/>
        </w:rPr>
        <w:t>where the</w:t>
      </w:r>
      <w:r w:rsidRPr="00AD0E78">
        <w:rPr>
          <w:szCs w:val="24"/>
          <w:lang w:val="en-GB"/>
        </w:rPr>
        <w:t xml:space="preserve"> </w:t>
      </w:r>
      <w:r w:rsidR="00C312FF" w:rsidRPr="00AD0E78">
        <w:rPr>
          <w:szCs w:val="24"/>
          <w:lang w:val="en-GB"/>
        </w:rPr>
        <w:t>languages</w:t>
      </w:r>
      <w:r w:rsidRPr="00AD0E78">
        <w:rPr>
          <w:szCs w:val="24"/>
          <w:lang w:val="en-GB"/>
        </w:rPr>
        <w:t xml:space="preserve"> </w:t>
      </w:r>
      <w:r w:rsidR="003C1054" w:rsidRPr="00AD0E78">
        <w:rPr>
          <w:szCs w:val="24"/>
          <w:lang w:val="en-GB"/>
        </w:rPr>
        <w:t>are taught</w:t>
      </w:r>
      <w:r w:rsidRPr="00AD0E78">
        <w:rPr>
          <w:szCs w:val="24"/>
          <w:lang w:val="en-GB"/>
        </w:rPr>
        <w:t>.</w:t>
      </w:r>
    </w:p>
    <w:p w:rsidR="008B61F8" w:rsidRPr="00AD0E78" w:rsidRDefault="008B61F8" w:rsidP="00C770D0">
      <w:pPr>
        <w:pStyle w:val="SingleTxtG"/>
        <w:rPr>
          <w:szCs w:val="24"/>
          <w:lang w:val="en-GB"/>
        </w:rPr>
      </w:pPr>
      <w:r w:rsidRPr="00AD0E78">
        <w:rPr>
          <w:szCs w:val="24"/>
          <w:lang w:val="en-GB"/>
        </w:rPr>
        <w:t>44.</w:t>
      </w:r>
      <w:r w:rsidRPr="00AD0E78">
        <w:rPr>
          <w:szCs w:val="24"/>
          <w:lang w:val="en-GB"/>
        </w:rPr>
        <w:tab/>
      </w:r>
      <w:r w:rsidR="00C770D0" w:rsidRPr="00AD0E78">
        <w:rPr>
          <w:szCs w:val="24"/>
          <w:lang w:val="en-GB"/>
        </w:rPr>
        <w:t>Currently</w:t>
      </w:r>
      <w:r w:rsidRPr="00AD0E78">
        <w:rPr>
          <w:szCs w:val="24"/>
          <w:lang w:val="en-GB"/>
        </w:rPr>
        <w:t xml:space="preserve">, </w:t>
      </w:r>
      <w:r w:rsidR="00C770D0" w:rsidRPr="00AD0E78">
        <w:rPr>
          <w:szCs w:val="24"/>
          <w:lang w:val="en-GB"/>
        </w:rPr>
        <w:t xml:space="preserve">the following regional </w:t>
      </w:r>
      <w:r w:rsidRPr="00AD0E78">
        <w:rPr>
          <w:szCs w:val="24"/>
          <w:lang w:val="en-GB"/>
        </w:rPr>
        <w:t>langu</w:t>
      </w:r>
      <w:r w:rsidR="00360046" w:rsidRPr="00AD0E78">
        <w:rPr>
          <w:szCs w:val="24"/>
          <w:lang w:val="en-GB"/>
        </w:rPr>
        <w:t>ag</w:t>
      </w:r>
      <w:r w:rsidRPr="00AD0E78">
        <w:rPr>
          <w:szCs w:val="24"/>
          <w:lang w:val="en-GB"/>
        </w:rPr>
        <w:t xml:space="preserve">es </w:t>
      </w:r>
      <w:r w:rsidR="00C770D0" w:rsidRPr="00AD0E78">
        <w:rPr>
          <w:szCs w:val="24"/>
          <w:lang w:val="en-GB"/>
        </w:rPr>
        <w:t>are taught in French school</w:t>
      </w:r>
      <w:r w:rsidRPr="00AD0E78">
        <w:rPr>
          <w:szCs w:val="24"/>
          <w:lang w:val="en-GB"/>
        </w:rPr>
        <w:t>s</w:t>
      </w:r>
      <w:r w:rsidR="00A66F10" w:rsidRPr="00AD0E78">
        <w:rPr>
          <w:szCs w:val="24"/>
          <w:lang w:val="en-GB"/>
        </w:rPr>
        <w:t>:</w:t>
      </w:r>
      <w:r w:rsidR="000C7A38" w:rsidRPr="00AD0E78">
        <w:rPr>
          <w:szCs w:val="24"/>
          <w:lang w:val="en-GB"/>
        </w:rPr>
        <w:t xml:space="preserve"> Breton, Basque, C</w:t>
      </w:r>
      <w:r w:rsidRPr="00AD0E78">
        <w:rPr>
          <w:szCs w:val="24"/>
          <w:lang w:val="en-GB"/>
        </w:rPr>
        <w:t xml:space="preserve">atalan, </w:t>
      </w:r>
      <w:r w:rsidR="000C7A38" w:rsidRPr="00AD0E78">
        <w:rPr>
          <w:szCs w:val="24"/>
          <w:lang w:val="en-GB"/>
        </w:rPr>
        <w:t xml:space="preserve">Corsican, </w:t>
      </w:r>
      <w:r w:rsidR="00C312FF" w:rsidRPr="00AD0E78">
        <w:rPr>
          <w:szCs w:val="24"/>
          <w:lang w:val="en-GB"/>
        </w:rPr>
        <w:t>Creole</w:t>
      </w:r>
      <w:r w:rsidR="000C7A38" w:rsidRPr="00AD0E78">
        <w:rPr>
          <w:szCs w:val="24"/>
          <w:lang w:val="en-GB"/>
        </w:rPr>
        <w:t xml:space="preserve">, </w:t>
      </w:r>
      <w:r w:rsidR="00C312FF" w:rsidRPr="00AD0E78">
        <w:rPr>
          <w:szCs w:val="24"/>
          <w:lang w:val="en-GB"/>
        </w:rPr>
        <w:t>G</w:t>
      </w:r>
      <w:r w:rsidR="000C7A38" w:rsidRPr="00AD0E78">
        <w:rPr>
          <w:szCs w:val="24"/>
          <w:lang w:val="en-GB"/>
        </w:rPr>
        <w:t xml:space="preserve">allo, </w:t>
      </w:r>
      <w:r w:rsidR="00C312FF" w:rsidRPr="00AD0E78">
        <w:rPr>
          <w:lang w:val="en-GB"/>
        </w:rPr>
        <w:t>Occitan-Language d</w:t>
      </w:r>
      <w:r w:rsidR="00A724A3" w:rsidRPr="00AD0E78">
        <w:rPr>
          <w:lang w:val="en-GB"/>
        </w:rPr>
        <w:t>’</w:t>
      </w:r>
      <w:r w:rsidR="00C312FF" w:rsidRPr="00AD0E78">
        <w:rPr>
          <w:lang w:val="en-GB"/>
        </w:rPr>
        <w:t>Oc</w:t>
      </w:r>
      <w:r w:rsidRPr="00AD0E78">
        <w:rPr>
          <w:szCs w:val="24"/>
          <w:lang w:val="en-GB"/>
        </w:rPr>
        <w:t xml:space="preserve">, </w:t>
      </w:r>
      <w:r w:rsidR="00C312FF" w:rsidRPr="00AD0E78">
        <w:rPr>
          <w:szCs w:val="24"/>
          <w:lang w:val="en-GB"/>
        </w:rPr>
        <w:t>the</w:t>
      </w:r>
      <w:r w:rsidRPr="00AD0E78">
        <w:rPr>
          <w:szCs w:val="24"/>
          <w:lang w:val="en-GB"/>
        </w:rPr>
        <w:t xml:space="preserve"> </w:t>
      </w:r>
      <w:r w:rsidR="00C312FF" w:rsidRPr="00AD0E78">
        <w:rPr>
          <w:szCs w:val="24"/>
          <w:lang w:val="en-GB"/>
        </w:rPr>
        <w:t xml:space="preserve">regional </w:t>
      </w:r>
      <w:r w:rsidRPr="00AD0E78">
        <w:rPr>
          <w:szCs w:val="24"/>
          <w:lang w:val="en-GB"/>
        </w:rPr>
        <w:t>langu</w:t>
      </w:r>
      <w:r w:rsidR="00C312FF" w:rsidRPr="00AD0E78">
        <w:rPr>
          <w:szCs w:val="24"/>
          <w:lang w:val="en-GB"/>
        </w:rPr>
        <w:t>ag</w:t>
      </w:r>
      <w:r w:rsidRPr="00AD0E78">
        <w:rPr>
          <w:szCs w:val="24"/>
          <w:lang w:val="en-GB"/>
        </w:rPr>
        <w:t xml:space="preserve">es </w:t>
      </w:r>
      <w:r w:rsidR="00C312FF" w:rsidRPr="00AD0E78">
        <w:rPr>
          <w:szCs w:val="24"/>
          <w:lang w:val="en-GB"/>
        </w:rPr>
        <w:t xml:space="preserve">of </w:t>
      </w:r>
      <w:r w:rsidRPr="00AD0E78">
        <w:rPr>
          <w:szCs w:val="24"/>
          <w:lang w:val="en-GB"/>
        </w:rPr>
        <w:t xml:space="preserve">Alsace, </w:t>
      </w:r>
      <w:r w:rsidR="00C312FF" w:rsidRPr="00AD0E78">
        <w:rPr>
          <w:szCs w:val="24"/>
          <w:lang w:val="en-GB"/>
        </w:rPr>
        <w:t>the regional languages of Moselle, Tahitian and the</w:t>
      </w:r>
      <w:r w:rsidR="000C7A38" w:rsidRPr="00AD0E78">
        <w:rPr>
          <w:szCs w:val="24"/>
          <w:lang w:val="en-GB"/>
        </w:rPr>
        <w:t xml:space="preserve"> </w:t>
      </w:r>
      <w:r w:rsidR="00C312FF" w:rsidRPr="00AD0E78">
        <w:rPr>
          <w:szCs w:val="24"/>
          <w:lang w:val="en-GB"/>
        </w:rPr>
        <w:t>Melanesian languages</w:t>
      </w:r>
      <w:r w:rsidR="000C7A38" w:rsidRPr="00AD0E78">
        <w:rPr>
          <w:szCs w:val="24"/>
          <w:lang w:val="en-GB"/>
        </w:rPr>
        <w:t xml:space="preserve"> (Ajïé, Drehu, N</w:t>
      </w:r>
      <w:r w:rsidRPr="00AD0E78">
        <w:rPr>
          <w:szCs w:val="24"/>
          <w:lang w:val="en-GB"/>
        </w:rPr>
        <w:t>eng</w:t>
      </w:r>
      <w:r w:rsidR="000C7A38" w:rsidRPr="00AD0E78">
        <w:rPr>
          <w:szCs w:val="24"/>
          <w:lang w:val="en-GB"/>
        </w:rPr>
        <w:t>one and P</w:t>
      </w:r>
      <w:r w:rsidRPr="00AD0E78">
        <w:rPr>
          <w:szCs w:val="24"/>
          <w:lang w:val="en-GB"/>
        </w:rPr>
        <w:t>aici).</w:t>
      </w:r>
    </w:p>
    <w:p w:rsidR="008B61F8" w:rsidRPr="00AD0E78" w:rsidRDefault="008B61F8" w:rsidP="003A479B">
      <w:pPr>
        <w:pStyle w:val="SingleTxtG"/>
        <w:rPr>
          <w:szCs w:val="24"/>
          <w:lang w:val="en-GB"/>
        </w:rPr>
      </w:pPr>
      <w:r w:rsidRPr="00AD0E78">
        <w:rPr>
          <w:szCs w:val="24"/>
          <w:lang w:val="en-GB"/>
        </w:rPr>
        <w:t>45.</w:t>
      </w:r>
      <w:r w:rsidRPr="00AD0E78">
        <w:rPr>
          <w:szCs w:val="24"/>
          <w:lang w:val="en-GB"/>
        </w:rPr>
        <w:tab/>
      </w:r>
      <w:r w:rsidR="003A479B" w:rsidRPr="00AD0E78">
        <w:rPr>
          <w:szCs w:val="24"/>
          <w:lang w:val="en-GB"/>
        </w:rPr>
        <w:t>The develop</w:t>
      </w:r>
      <w:r w:rsidRPr="00AD0E78">
        <w:rPr>
          <w:szCs w:val="24"/>
          <w:lang w:val="en-GB"/>
        </w:rPr>
        <w:t xml:space="preserve">ment </w:t>
      </w:r>
      <w:r w:rsidR="003A479B" w:rsidRPr="00AD0E78">
        <w:rPr>
          <w:szCs w:val="24"/>
          <w:lang w:val="en-GB"/>
        </w:rPr>
        <w:t>of the teaching of regional</w:t>
      </w:r>
      <w:r w:rsidRPr="00AD0E78">
        <w:rPr>
          <w:szCs w:val="24"/>
          <w:lang w:val="en-GB"/>
        </w:rPr>
        <w:t xml:space="preserve"> langu</w:t>
      </w:r>
      <w:r w:rsidR="00360046" w:rsidRPr="00AD0E78">
        <w:rPr>
          <w:szCs w:val="24"/>
          <w:lang w:val="en-GB"/>
        </w:rPr>
        <w:t>ag</w:t>
      </w:r>
      <w:r w:rsidRPr="00AD0E78">
        <w:rPr>
          <w:szCs w:val="24"/>
          <w:lang w:val="en-GB"/>
        </w:rPr>
        <w:t xml:space="preserve">es </w:t>
      </w:r>
      <w:r w:rsidR="003A479B" w:rsidRPr="00AD0E78">
        <w:rPr>
          <w:szCs w:val="24"/>
          <w:lang w:val="en-GB"/>
        </w:rPr>
        <w:t>is based on</w:t>
      </w:r>
      <w:r w:rsidRPr="00AD0E78">
        <w:rPr>
          <w:szCs w:val="24"/>
          <w:lang w:val="en-GB"/>
        </w:rPr>
        <w:t xml:space="preserve"> </w:t>
      </w:r>
      <w:r w:rsidR="000C7A38" w:rsidRPr="00AD0E78">
        <w:rPr>
          <w:szCs w:val="24"/>
          <w:lang w:val="en-GB"/>
        </w:rPr>
        <w:t>two</w:t>
      </w:r>
      <w:r w:rsidR="003A479B" w:rsidRPr="00AD0E78">
        <w:rPr>
          <w:szCs w:val="24"/>
          <w:lang w:val="en-GB"/>
        </w:rPr>
        <w:t xml:space="preserve"> pilla</w:t>
      </w:r>
      <w:r w:rsidRPr="00AD0E78">
        <w:rPr>
          <w:szCs w:val="24"/>
          <w:lang w:val="en-GB"/>
        </w:rPr>
        <w:t>rs</w:t>
      </w:r>
      <w:r w:rsidR="00A66F10" w:rsidRPr="00AD0E78">
        <w:rPr>
          <w:szCs w:val="24"/>
          <w:lang w:val="en-GB"/>
        </w:rPr>
        <w:t>:</w:t>
      </w:r>
      <w:r w:rsidRPr="00AD0E78">
        <w:rPr>
          <w:szCs w:val="24"/>
          <w:lang w:val="en-GB"/>
        </w:rPr>
        <w:t xml:space="preserve"> </w:t>
      </w:r>
      <w:r w:rsidR="003A479B" w:rsidRPr="00AD0E78">
        <w:rPr>
          <w:szCs w:val="24"/>
          <w:lang w:val="en-GB"/>
        </w:rPr>
        <w:t xml:space="preserve">the </w:t>
      </w:r>
      <w:r w:rsidRPr="00AD0E78">
        <w:rPr>
          <w:szCs w:val="24"/>
          <w:lang w:val="en-GB"/>
        </w:rPr>
        <w:t xml:space="preserve">existence </w:t>
      </w:r>
      <w:r w:rsidR="003A479B" w:rsidRPr="00AD0E78">
        <w:rPr>
          <w:szCs w:val="24"/>
          <w:lang w:val="en-GB"/>
        </w:rPr>
        <w:t>of a policy on</w:t>
      </w:r>
      <w:r w:rsidRPr="00AD0E78">
        <w:rPr>
          <w:szCs w:val="24"/>
          <w:lang w:val="en-GB"/>
        </w:rPr>
        <w:t xml:space="preserve"> </w:t>
      </w:r>
      <w:r w:rsidR="003A479B" w:rsidRPr="00AD0E78">
        <w:rPr>
          <w:szCs w:val="24"/>
          <w:lang w:val="en-GB"/>
        </w:rPr>
        <w:t>regional</w:t>
      </w:r>
      <w:r w:rsidRPr="00AD0E78">
        <w:rPr>
          <w:szCs w:val="24"/>
          <w:lang w:val="en-GB"/>
        </w:rPr>
        <w:t xml:space="preserve"> </w:t>
      </w:r>
      <w:r w:rsidR="00C312FF" w:rsidRPr="00AD0E78">
        <w:rPr>
          <w:szCs w:val="24"/>
          <w:lang w:val="en-GB"/>
        </w:rPr>
        <w:t>languages</w:t>
      </w:r>
      <w:r w:rsidRPr="00AD0E78">
        <w:rPr>
          <w:szCs w:val="24"/>
          <w:lang w:val="en-GB"/>
        </w:rPr>
        <w:t xml:space="preserve"> </w:t>
      </w:r>
      <w:r w:rsidR="003A479B" w:rsidRPr="00AD0E78">
        <w:rPr>
          <w:szCs w:val="24"/>
          <w:lang w:val="en-GB"/>
        </w:rPr>
        <w:t>defined regionally</w:t>
      </w:r>
      <w:r w:rsidR="00F234F9" w:rsidRPr="00AD0E78">
        <w:rPr>
          <w:szCs w:val="24"/>
          <w:lang w:val="en-GB"/>
        </w:rPr>
        <w:t xml:space="preserve"> and</w:t>
      </w:r>
      <w:r w:rsidR="003A479B" w:rsidRPr="00AD0E78">
        <w:rPr>
          <w:szCs w:val="24"/>
          <w:lang w:val="en-GB"/>
        </w:rPr>
        <w:t xml:space="preserve"> integrated into the</w:t>
      </w:r>
      <w:r w:rsidRPr="00AD0E78">
        <w:rPr>
          <w:szCs w:val="24"/>
          <w:lang w:val="en-GB"/>
        </w:rPr>
        <w:t xml:space="preserve"> </w:t>
      </w:r>
      <w:r w:rsidR="003A479B" w:rsidRPr="00AD0E78">
        <w:rPr>
          <w:szCs w:val="24"/>
          <w:lang w:val="en-GB"/>
        </w:rPr>
        <w:t>language-teaching policy decided on by the</w:t>
      </w:r>
      <w:r w:rsidRPr="00AD0E78">
        <w:rPr>
          <w:szCs w:val="24"/>
          <w:lang w:val="en-GB"/>
        </w:rPr>
        <w:t xml:space="preserve"> </w:t>
      </w:r>
      <w:r w:rsidR="003A479B" w:rsidRPr="00AD0E78">
        <w:rPr>
          <w:lang w:val="en-GB"/>
        </w:rPr>
        <w:t>chief administrative officer</w:t>
      </w:r>
      <w:r w:rsidRPr="00AD0E78">
        <w:rPr>
          <w:szCs w:val="24"/>
          <w:lang w:val="en-GB"/>
        </w:rPr>
        <w:t xml:space="preserve">, </w:t>
      </w:r>
      <w:r w:rsidR="003A479B" w:rsidRPr="00AD0E78">
        <w:rPr>
          <w:szCs w:val="24"/>
          <w:lang w:val="en-GB"/>
        </w:rPr>
        <w:t>and the support for that policy by an active part</w:t>
      </w:r>
      <w:r w:rsidRPr="00AD0E78">
        <w:rPr>
          <w:szCs w:val="24"/>
          <w:lang w:val="en-GB"/>
        </w:rPr>
        <w:t>n</w:t>
      </w:r>
      <w:r w:rsidR="003A479B" w:rsidRPr="00AD0E78">
        <w:rPr>
          <w:szCs w:val="24"/>
          <w:lang w:val="en-GB"/>
        </w:rPr>
        <w:t>ership</w:t>
      </w:r>
      <w:r w:rsidRPr="00AD0E78">
        <w:rPr>
          <w:szCs w:val="24"/>
          <w:lang w:val="en-GB"/>
        </w:rPr>
        <w:t xml:space="preserve"> </w:t>
      </w:r>
      <w:r w:rsidR="003A479B" w:rsidRPr="00AD0E78">
        <w:rPr>
          <w:szCs w:val="24"/>
          <w:lang w:val="en-GB"/>
        </w:rPr>
        <w:t>set up when such an agreement is signed</w:t>
      </w:r>
      <w:r w:rsidRPr="00AD0E78">
        <w:rPr>
          <w:szCs w:val="24"/>
          <w:lang w:val="en-GB"/>
        </w:rPr>
        <w:t>.</w:t>
      </w:r>
    </w:p>
    <w:p w:rsidR="008B61F8" w:rsidRPr="00AD0E78" w:rsidRDefault="008B61F8" w:rsidP="003A479B">
      <w:pPr>
        <w:pStyle w:val="SingleTxtG"/>
        <w:rPr>
          <w:szCs w:val="24"/>
          <w:lang w:val="en-GB"/>
        </w:rPr>
      </w:pPr>
      <w:r w:rsidRPr="00AD0E78">
        <w:rPr>
          <w:szCs w:val="24"/>
          <w:lang w:val="en-GB"/>
        </w:rPr>
        <w:t>46.</w:t>
      </w:r>
      <w:r w:rsidRPr="00AD0E78">
        <w:rPr>
          <w:szCs w:val="24"/>
          <w:lang w:val="en-GB"/>
        </w:rPr>
        <w:tab/>
      </w:r>
      <w:r w:rsidR="003A479B" w:rsidRPr="00AD0E78">
        <w:rPr>
          <w:szCs w:val="24"/>
          <w:lang w:val="en-GB"/>
        </w:rPr>
        <w:t>The teaching of regional languages was extended to continuous training by the cre</w:t>
      </w:r>
      <w:r w:rsidRPr="00AD0E78">
        <w:rPr>
          <w:szCs w:val="24"/>
          <w:lang w:val="en-GB"/>
        </w:rPr>
        <w:t xml:space="preserve">ation </w:t>
      </w:r>
      <w:r w:rsidR="003A479B" w:rsidRPr="00AD0E78">
        <w:rPr>
          <w:szCs w:val="24"/>
          <w:lang w:val="en-GB"/>
        </w:rPr>
        <w:t xml:space="preserve">of a </w:t>
      </w:r>
      <w:r w:rsidR="009C060E" w:rsidRPr="00AD0E78">
        <w:rPr>
          <w:szCs w:val="24"/>
          <w:lang w:val="en-GB"/>
        </w:rPr>
        <w:t xml:space="preserve">regional </w:t>
      </w:r>
      <w:r w:rsidR="00C312FF" w:rsidRPr="00AD0E78">
        <w:rPr>
          <w:szCs w:val="24"/>
          <w:lang w:val="en-GB"/>
        </w:rPr>
        <w:t>language</w:t>
      </w:r>
      <w:r w:rsidRPr="00AD0E78">
        <w:rPr>
          <w:szCs w:val="24"/>
          <w:lang w:val="en-GB"/>
        </w:rPr>
        <w:t xml:space="preserve"> </w:t>
      </w:r>
      <w:r w:rsidR="003A479B" w:rsidRPr="00AD0E78">
        <w:rPr>
          <w:szCs w:val="24"/>
          <w:lang w:val="en-GB"/>
        </w:rPr>
        <w:t xml:space="preserve">diploma </w:t>
      </w:r>
      <w:r w:rsidR="00276ED1" w:rsidRPr="00AD0E78">
        <w:rPr>
          <w:szCs w:val="24"/>
          <w:lang w:val="en-GB"/>
        </w:rPr>
        <w:t>by the</w:t>
      </w:r>
      <w:r w:rsidRPr="00AD0E78">
        <w:rPr>
          <w:szCs w:val="24"/>
          <w:lang w:val="en-GB"/>
        </w:rPr>
        <w:t xml:space="preserve"> </w:t>
      </w:r>
      <w:r w:rsidR="00276ED1" w:rsidRPr="00AD0E78">
        <w:rPr>
          <w:szCs w:val="24"/>
          <w:lang w:val="en-GB"/>
        </w:rPr>
        <w:t>Order</w:t>
      </w:r>
      <w:r w:rsidRPr="00AD0E78">
        <w:rPr>
          <w:szCs w:val="24"/>
          <w:lang w:val="en-GB"/>
        </w:rPr>
        <w:t xml:space="preserve"> </w:t>
      </w:r>
      <w:r w:rsidR="00A66F10" w:rsidRPr="00AD0E78">
        <w:rPr>
          <w:szCs w:val="24"/>
          <w:lang w:val="en-GB"/>
        </w:rPr>
        <w:t>of</w:t>
      </w:r>
      <w:r w:rsidRPr="00AD0E78">
        <w:rPr>
          <w:szCs w:val="24"/>
          <w:lang w:val="en-GB"/>
        </w:rPr>
        <w:t xml:space="preserve"> 13 </w:t>
      </w:r>
      <w:r w:rsidR="004D3A14" w:rsidRPr="00AD0E78">
        <w:rPr>
          <w:szCs w:val="24"/>
          <w:lang w:val="en-GB"/>
        </w:rPr>
        <w:t>December</w:t>
      </w:r>
      <w:r w:rsidRPr="00AD0E78">
        <w:rPr>
          <w:szCs w:val="24"/>
          <w:lang w:val="en-GB"/>
        </w:rPr>
        <w:t xml:space="preserve"> 2010 (</w:t>
      </w:r>
      <w:r w:rsidR="0047447B" w:rsidRPr="00AD0E78">
        <w:rPr>
          <w:szCs w:val="24"/>
          <w:lang w:val="en-GB"/>
        </w:rPr>
        <w:t>Official Gazette</w:t>
      </w:r>
      <w:r w:rsidRPr="00AD0E78">
        <w:rPr>
          <w:szCs w:val="24"/>
          <w:lang w:val="en-GB"/>
        </w:rPr>
        <w:t xml:space="preserve"> </w:t>
      </w:r>
      <w:r w:rsidR="00A66F10" w:rsidRPr="00AD0E78">
        <w:rPr>
          <w:szCs w:val="24"/>
          <w:lang w:val="en-GB"/>
        </w:rPr>
        <w:t>of</w:t>
      </w:r>
      <w:r w:rsidRPr="00AD0E78">
        <w:rPr>
          <w:szCs w:val="24"/>
          <w:lang w:val="en-GB"/>
        </w:rPr>
        <w:t xml:space="preserve"> 29 </w:t>
      </w:r>
      <w:r w:rsidR="004D3A14" w:rsidRPr="00AD0E78">
        <w:rPr>
          <w:szCs w:val="24"/>
          <w:lang w:val="en-GB"/>
        </w:rPr>
        <w:t>December</w:t>
      </w:r>
      <w:r w:rsidRPr="00AD0E78">
        <w:rPr>
          <w:szCs w:val="24"/>
          <w:lang w:val="en-GB"/>
        </w:rPr>
        <w:t xml:space="preserve"> 2010). </w:t>
      </w:r>
      <w:r w:rsidR="003A479B" w:rsidRPr="00AD0E78">
        <w:rPr>
          <w:szCs w:val="24"/>
          <w:lang w:val="en-GB"/>
        </w:rPr>
        <w:t>Currently this diploma can be awarded</w:t>
      </w:r>
      <w:r w:rsidR="00C312FF" w:rsidRPr="00AD0E78">
        <w:rPr>
          <w:szCs w:val="24"/>
          <w:lang w:val="en-GB"/>
        </w:rPr>
        <w:t xml:space="preserve"> for </w:t>
      </w:r>
      <w:r w:rsidR="00C20CB6" w:rsidRPr="00AD0E78">
        <w:rPr>
          <w:szCs w:val="24"/>
          <w:lang w:val="en-GB"/>
        </w:rPr>
        <w:t>B</w:t>
      </w:r>
      <w:r w:rsidRPr="00AD0E78">
        <w:rPr>
          <w:szCs w:val="24"/>
          <w:lang w:val="en-GB"/>
        </w:rPr>
        <w:t>reton</w:t>
      </w:r>
      <w:r w:rsidR="00F234F9" w:rsidRPr="00AD0E78">
        <w:rPr>
          <w:szCs w:val="24"/>
          <w:lang w:val="en-GB"/>
        </w:rPr>
        <w:t xml:space="preserve"> and </w:t>
      </w:r>
      <w:r w:rsidR="00C20CB6" w:rsidRPr="00AD0E78">
        <w:rPr>
          <w:szCs w:val="24"/>
          <w:lang w:val="en-GB"/>
        </w:rPr>
        <w:t>O</w:t>
      </w:r>
      <w:r w:rsidRPr="00AD0E78">
        <w:rPr>
          <w:szCs w:val="24"/>
          <w:lang w:val="en-GB"/>
        </w:rPr>
        <w:t>ccitan.</w:t>
      </w:r>
    </w:p>
    <w:p w:rsidR="008B61F8" w:rsidRPr="00AD0E78" w:rsidRDefault="006D74A1" w:rsidP="00FB7B64">
      <w:pPr>
        <w:pStyle w:val="H4G"/>
        <w:rPr>
          <w:lang w:val="en-GB"/>
        </w:rPr>
      </w:pPr>
      <w:r w:rsidRPr="00AD0E78">
        <w:rPr>
          <w:lang w:val="en-GB"/>
        </w:rPr>
        <w:tab/>
      </w:r>
      <w:r w:rsidR="00C20CB6" w:rsidRPr="00AD0E78">
        <w:rPr>
          <w:lang w:val="en-GB"/>
        </w:rPr>
        <w:t>(</w:t>
      </w:r>
      <w:r w:rsidR="008B61F8" w:rsidRPr="00AD0E78">
        <w:rPr>
          <w:lang w:val="en-GB"/>
        </w:rPr>
        <w:t>a)</w:t>
      </w:r>
      <w:r w:rsidRPr="00AD0E78">
        <w:rPr>
          <w:lang w:val="en-GB"/>
        </w:rPr>
        <w:tab/>
      </w:r>
      <w:r w:rsidR="00881330" w:rsidRPr="00AD0E78">
        <w:rPr>
          <w:lang w:val="en-GB"/>
        </w:rPr>
        <w:t>A renewed and extended agreement framework</w:t>
      </w:r>
      <w:r w:rsidR="008B61F8" w:rsidRPr="00AD0E78">
        <w:rPr>
          <w:lang w:val="en-GB"/>
        </w:rPr>
        <w:t xml:space="preserve"> </w:t>
      </w:r>
    </w:p>
    <w:p w:rsidR="008B61F8" w:rsidRPr="00AD0E78" w:rsidRDefault="008B61F8" w:rsidP="00881330">
      <w:pPr>
        <w:pStyle w:val="SingleTxtG"/>
        <w:rPr>
          <w:szCs w:val="24"/>
          <w:lang w:val="en-GB"/>
        </w:rPr>
      </w:pPr>
      <w:r w:rsidRPr="00AD0E78">
        <w:rPr>
          <w:szCs w:val="24"/>
          <w:lang w:val="en-GB"/>
        </w:rPr>
        <w:t>47.</w:t>
      </w:r>
      <w:r w:rsidRPr="00AD0E78">
        <w:rPr>
          <w:szCs w:val="24"/>
          <w:lang w:val="en-GB"/>
        </w:rPr>
        <w:tab/>
      </w:r>
      <w:r w:rsidR="00881330" w:rsidRPr="00AD0E78">
        <w:rPr>
          <w:szCs w:val="24"/>
          <w:lang w:val="en-GB"/>
        </w:rPr>
        <w:t>Agreements have been signed or renewed between</w:t>
      </w:r>
      <w:r w:rsidR="00C312FF" w:rsidRPr="00AD0E78">
        <w:rPr>
          <w:szCs w:val="24"/>
          <w:lang w:val="en-GB"/>
        </w:rPr>
        <w:t xml:space="preserve"> the </w:t>
      </w:r>
      <w:r w:rsidR="000C7A38" w:rsidRPr="00AD0E78">
        <w:rPr>
          <w:szCs w:val="24"/>
          <w:lang w:val="en-GB"/>
        </w:rPr>
        <w:t>State</w:t>
      </w:r>
      <w:r w:rsidR="00F234F9" w:rsidRPr="00AD0E78">
        <w:rPr>
          <w:szCs w:val="24"/>
          <w:lang w:val="en-GB"/>
        </w:rPr>
        <w:t xml:space="preserve"> and </w:t>
      </w:r>
      <w:r w:rsidR="00881330" w:rsidRPr="00AD0E78">
        <w:rPr>
          <w:szCs w:val="24"/>
          <w:lang w:val="en-GB"/>
        </w:rPr>
        <w:t>the regional authorities</w:t>
      </w:r>
      <w:r w:rsidRPr="00AD0E78">
        <w:rPr>
          <w:szCs w:val="24"/>
          <w:lang w:val="en-GB"/>
        </w:rPr>
        <w:t>. T</w:t>
      </w:r>
      <w:r w:rsidR="002A4DC1" w:rsidRPr="00AD0E78">
        <w:rPr>
          <w:szCs w:val="24"/>
          <w:lang w:val="en-GB"/>
        </w:rPr>
        <w:t xml:space="preserve">hree </w:t>
      </w:r>
      <w:r w:rsidR="00881330" w:rsidRPr="00AD0E78">
        <w:rPr>
          <w:szCs w:val="24"/>
          <w:lang w:val="en-GB"/>
        </w:rPr>
        <w:t>are for</w:t>
      </w:r>
      <w:r w:rsidRPr="00AD0E78">
        <w:rPr>
          <w:szCs w:val="24"/>
          <w:lang w:val="en-GB"/>
        </w:rPr>
        <w:t xml:space="preserve"> </w:t>
      </w:r>
      <w:r w:rsidR="00C312FF" w:rsidRPr="00AD0E78">
        <w:rPr>
          <w:szCs w:val="24"/>
          <w:lang w:val="en-GB"/>
        </w:rPr>
        <w:t>Occitan</w:t>
      </w:r>
      <w:r w:rsidR="00F234F9" w:rsidRPr="00AD0E78">
        <w:rPr>
          <w:szCs w:val="24"/>
          <w:lang w:val="en-GB"/>
        </w:rPr>
        <w:t xml:space="preserve"> and </w:t>
      </w:r>
      <w:r w:rsidR="002A4DC1" w:rsidRPr="00AD0E78">
        <w:rPr>
          <w:szCs w:val="24"/>
          <w:lang w:val="en-GB"/>
        </w:rPr>
        <w:t xml:space="preserve">the </w:t>
      </w:r>
      <w:r w:rsidR="002A4DC1" w:rsidRPr="00AD0E78">
        <w:rPr>
          <w:lang w:val="en-GB"/>
        </w:rPr>
        <w:t>regional education authorities</w:t>
      </w:r>
      <w:r w:rsidRPr="00AD0E78">
        <w:rPr>
          <w:szCs w:val="24"/>
          <w:lang w:val="en-GB"/>
        </w:rPr>
        <w:t xml:space="preserve"> </w:t>
      </w:r>
      <w:r w:rsidR="002A4DC1" w:rsidRPr="00AD0E78">
        <w:rPr>
          <w:szCs w:val="24"/>
          <w:lang w:val="en-GB"/>
        </w:rPr>
        <w:t>(</w:t>
      </w:r>
      <w:r w:rsidRPr="00AD0E78">
        <w:rPr>
          <w:szCs w:val="24"/>
          <w:lang w:val="en-GB"/>
        </w:rPr>
        <w:t>académies</w:t>
      </w:r>
      <w:r w:rsidR="002A4DC1" w:rsidRPr="00AD0E78">
        <w:rPr>
          <w:szCs w:val="24"/>
          <w:lang w:val="en-GB"/>
        </w:rPr>
        <w:t>)</w:t>
      </w:r>
      <w:r w:rsidRPr="00AD0E78">
        <w:rPr>
          <w:szCs w:val="24"/>
          <w:lang w:val="en-GB"/>
        </w:rPr>
        <w:t xml:space="preserve"> </w:t>
      </w:r>
      <w:r w:rsidR="002A4DC1" w:rsidRPr="00AD0E78">
        <w:rPr>
          <w:szCs w:val="24"/>
          <w:lang w:val="en-GB"/>
        </w:rPr>
        <w:t>where it is widely spoken</w:t>
      </w:r>
      <w:r w:rsidRPr="00AD0E78">
        <w:rPr>
          <w:szCs w:val="24"/>
          <w:lang w:val="en-GB"/>
        </w:rPr>
        <w:t xml:space="preserve">. </w:t>
      </w:r>
      <w:r w:rsidR="002A4DC1" w:rsidRPr="00AD0E78">
        <w:rPr>
          <w:szCs w:val="24"/>
          <w:lang w:val="en-GB"/>
        </w:rPr>
        <w:t>Others concern</w:t>
      </w:r>
      <w:r w:rsidR="00A66F10" w:rsidRPr="00AD0E78">
        <w:rPr>
          <w:szCs w:val="24"/>
          <w:lang w:val="en-GB"/>
        </w:rPr>
        <w:t xml:space="preserve"> </w:t>
      </w:r>
      <w:r w:rsidR="00C312FF" w:rsidRPr="00AD0E78">
        <w:rPr>
          <w:szCs w:val="24"/>
          <w:lang w:val="en-GB"/>
        </w:rPr>
        <w:t xml:space="preserve">Basque, Catalan, </w:t>
      </w:r>
      <w:r w:rsidR="00360046" w:rsidRPr="00AD0E78">
        <w:rPr>
          <w:szCs w:val="24"/>
          <w:lang w:val="en-GB"/>
        </w:rPr>
        <w:t xml:space="preserve">Corsican, Breton and </w:t>
      </w:r>
      <w:r w:rsidR="00C312FF" w:rsidRPr="00AD0E78">
        <w:rPr>
          <w:szCs w:val="24"/>
          <w:lang w:val="en-GB"/>
        </w:rPr>
        <w:t>the regional</w:t>
      </w:r>
      <w:r w:rsidR="00A66F10" w:rsidRPr="00AD0E78">
        <w:rPr>
          <w:szCs w:val="24"/>
          <w:lang w:val="en-GB"/>
        </w:rPr>
        <w:t xml:space="preserve"> langu</w:t>
      </w:r>
      <w:r w:rsidR="00C312FF" w:rsidRPr="00AD0E78">
        <w:rPr>
          <w:szCs w:val="24"/>
          <w:lang w:val="en-GB"/>
        </w:rPr>
        <w:t>ag</w:t>
      </w:r>
      <w:r w:rsidR="00A66F10" w:rsidRPr="00AD0E78">
        <w:rPr>
          <w:szCs w:val="24"/>
          <w:lang w:val="en-GB"/>
        </w:rPr>
        <w:t xml:space="preserve">es of </w:t>
      </w:r>
      <w:r w:rsidRPr="00AD0E78">
        <w:rPr>
          <w:szCs w:val="24"/>
          <w:lang w:val="en-GB"/>
        </w:rPr>
        <w:t>Alsace.</w:t>
      </w:r>
    </w:p>
    <w:p w:rsidR="008B61F8" w:rsidRPr="00AD0E78" w:rsidRDefault="008B61F8" w:rsidP="00881330">
      <w:pPr>
        <w:pStyle w:val="SingleTxtG"/>
        <w:rPr>
          <w:szCs w:val="24"/>
          <w:lang w:val="en-GB"/>
        </w:rPr>
      </w:pPr>
      <w:r w:rsidRPr="00AD0E78">
        <w:rPr>
          <w:szCs w:val="24"/>
          <w:lang w:val="en-GB"/>
        </w:rPr>
        <w:t>48.</w:t>
      </w:r>
      <w:r w:rsidRPr="00AD0E78">
        <w:rPr>
          <w:szCs w:val="24"/>
          <w:lang w:val="en-GB"/>
        </w:rPr>
        <w:tab/>
      </w:r>
      <w:r w:rsidR="00881330" w:rsidRPr="00AD0E78">
        <w:rPr>
          <w:szCs w:val="24"/>
          <w:lang w:val="en-GB"/>
        </w:rPr>
        <w:t>The partnership agreement on the teaching</w:t>
      </w:r>
      <w:r w:rsidR="000C7A38" w:rsidRPr="00AD0E78">
        <w:rPr>
          <w:szCs w:val="24"/>
          <w:lang w:val="en-GB"/>
        </w:rPr>
        <w:t xml:space="preserve"> of </w:t>
      </w:r>
      <w:r w:rsidR="00C312FF" w:rsidRPr="00AD0E78">
        <w:rPr>
          <w:szCs w:val="24"/>
          <w:lang w:val="en-GB"/>
        </w:rPr>
        <w:t>Creole</w:t>
      </w:r>
      <w:r w:rsidR="00A66F10" w:rsidRPr="00AD0E78">
        <w:rPr>
          <w:szCs w:val="24"/>
          <w:lang w:val="en-GB"/>
        </w:rPr>
        <w:t xml:space="preserve"> sign</w:t>
      </w:r>
      <w:r w:rsidR="00881330" w:rsidRPr="00AD0E78">
        <w:rPr>
          <w:szCs w:val="24"/>
          <w:lang w:val="en-GB"/>
        </w:rPr>
        <w:t>ed</w:t>
      </w:r>
      <w:r w:rsidR="00A66F10" w:rsidRPr="00AD0E78">
        <w:rPr>
          <w:szCs w:val="24"/>
          <w:lang w:val="en-GB"/>
        </w:rPr>
        <w:t xml:space="preserve"> on</w:t>
      </w:r>
      <w:r w:rsidRPr="00AD0E78">
        <w:rPr>
          <w:szCs w:val="24"/>
          <w:lang w:val="en-GB"/>
        </w:rPr>
        <w:t xml:space="preserve"> 22 </w:t>
      </w:r>
      <w:r w:rsidR="004D3A14" w:rsidRPr="00AD0E78">
        <w:rPr>
          <w:szCs w:val="24"/>
          <w:lang w:val="en-GB"/>
        </w:rPr>
        <w:t>February</w:t>
      </w:r>
      <w:r w:rsidRPr="00AD0E78">
        <w:rPr>
          <w:szCs w:val="24"/>
          <w:lang w:val="en-GB"/>
        </w:rPr>
        <w:t xml:space="preserve"> 2011 </w:t>
      </w:r>
      <w:r w:rsidR="00881330" w:rsidRPr="00AD0E78">
        <w:rPr>
          <w:szCs w:val="24"/>
          <w:lang w:val="en-GB"/>
        </w:rPr>
        <w:t>by the</w:t>
      </w:r>
      <w:r w:rsidRPr="00AD0E78">
        <w:rPr>
          <w:szCs w:val="24"/>
          <w:lang w:val="en-GB"/>
        </w:rPr>
        <w:t xml:space="preserve"> </w:t>
      </w:r>
      <w:r w:rsidR="00881330" w:rsidRPr="00AD0E78">
        <w:rPr>
          <w:szCs w:val="24"/>
          <w:lang w:val="en-GB"/>
        </w:rPr>
        <w:t>M</w:t>
      </w:r>
      <w:r w:rsidR="000C7A38" w:rsidRPr="00AD0E78">
        <w:rPr>
          <w:szCs w:val="24"/>
          <w:lang w:val="en-GB"/>
        </w:rPr>
        <w:t>inister</w:t>
      </w:r>
      <w:r w:rsidRPr="00AD0E78">
        <w:rPr>
          <w:szCs w:val="24"/>
          <w:lang w:val="en-GB"/>
        </w:rPr>
        <w:t xml:space="preserve"> </w:t>
      </w:r>
      <w:r w:rsidR="00881330" w:rsidRPr="00AD0E78">
        <w:rPr>
          <w:szCs w:val="24"/>
          <w:lang w:val="en-GB"/>
        </w:rPr>
        <w:t>of National Education</w:t>
      </w:r>
      <w:r w:rsidR="00F234F9" w:rsidRPr="00AD0E78">
        <w:rPr>
          <w:szCs w:val="24"/>
          <w:lang w:val="en-GB"/>
        </w:rPr>
        <w:t xml:space="preserve"> and </w:t>
      </w:r>
      <w:r w:rsidR="00881330" w:rsidRPr="00AD0E78">
        <w:rPr>
          <w:szCs w:val="24"/>
          <w:lang w:val="en-GB"/>
        </w:rPr>
        <w:t>th</w:t>
      </w:r>
      <w:r w:rsidR="00CA0B1D" w:rsidRPr="00AD0E78">
        <w:rPr>
          <w:szCs w:val="24"/>
          <w:lang w:val="en-GB"/>
        </w:rPr>
        <w:t>e pre</w:t>
      </w:r>
      <w:r w:rsidRPr="00AD0E78">
        <w:rPr>
          <w:szCs w:val="24"/>
          <w:lang w:val="en-GB"/>
        </w:rPr>
        <w:t xml:space="preserve">sident </w:t>
      </w:r>
      <w:r w:rsidR="00881330" w:rsidRPr="00AD0E78">
        <w:rPr>
          <w:szCs w:val="24"/>
          <w:lang w:val="en-GB"/>
        </w:rPr>
        <w:t>of the</w:t>
      </w:r>
      <w:r w:rsidRPr="00AD0E78">
        <w:rPr>
          <w:szCs w:val="24"/>
          <w:lang w:val="en-GB"/>
        </w:rPr>
        <w:t xml:space="preserve"> Martinique</w:t>
      </w:r>
      <w:r w:rsidR="00881330" w:rsidRPr="00AD0E78">
        <w:rPr>
          <w:szCs w:val="24"/>
          <w:lang w:val="en-GB"/>
        </w:rPr>
        <w:t xml:space="preserve"> Region</w:t>
      </w:r>
      <w:r w:rsidRPr="00AD0E78">
        <w:rPr>
          <w:szCs w:val="24"/>
          <w:lang w:val="en-GB"/>
        </w:rPr>
        <w:t xml:space="preserve">, </w:t>
      </w:r>
      <w:r w:rsidR="00881330" w:rsidRPr="00AD0E78">
        <w:rPr>
          <w:szCs w:val="24"/>
          <w:lang w:val="en-GB"/>
        </w:rPr>
        <w:t>made the teaching of the Creole</w:t>
      </w:r>
      <w:r w:rsidRPr="00AD0E78">
        <w:rPr>
          <w:szCs w:val="24"/>
          <w:lang w:val="en-GB"/>
        </w:rPr>
        <w:t xml:space="preserve"> </w:t>
      </w:r>
      <w:r w:rsidR="00C312FF" w:rsidRPr="00AD0E78">
        <w:rPr>
          <w:szCs w:val="24"/>
          <w:lang w:val="en-GB"/>
        </w:rPr>
        <w:t>language</w:t>
      </w:r>
      <w:r w:rsidR="00F234F9" w:rsidRPr="00AD0E78">
        <w:rPr>
          <w:szCs w:val="24"/>
          <w:lang w:val="en-GB"/>
        </w:rPr>
        <w:t xml:space="preserve"> and </w:t>
      </w:r>
      <w:r w:rsidRPr="00AD0E78">
        <w:rPr>
          <w:szCs w:val="24"/>
          <w:lang w:val="en-GB"/>
        </w:rPr>
        <w:t xml:space="preserve">culture </w:t>
      </w:r>
      <w:r w:rsidR="00881330" w:rsidRPr="00AD0E78">
        <w:rPr>
          <w:szCs w:val="24"/>
          <w:lang w:val="en-GB"/>
        </w:rPr>
        <w:t>official</w:t>
      </w:r>
      <w:r w:rsidR="00F234F9" w:rsidRPr="00AD0E78">
        <w:rPr>
          <w:szCs w:val="24"/>
          <w:lang w:val="en-GB"/>
        </w:rPr>
        <w:t xml:space="preserve"> and </w:t>
      </w:r>
      <w:r w:rsidRPr="00AD0E78">
        <w:rPr>
          <w:szCs w:val="24"/>
          <w:lang w:val="en-GB"/>
        </w:rPr>
        <w:t>d</w:t>
      </w:r>
      <w:r w:rsidR="00881330" w:rsidRPr="00AD0E78">
        <w:rPr>
          <w:szCs w:val="24"/>
          <w:lang w:val="en-GB"/>
        </w:rPr>
        <w:t>efined the arrangements for offering</w:t>
      </w:r>
      <w:r w:rsidRPr="00AD0E78">
        <w:rPr>
          <w:szCs w:val="24"/>
          <w:lang w:val="en-GB"/>
        </w:rPr>
        <w:t xml:space="preserve"> </w:t>
      </w:r>
      <w:r w:rsidR="00C312FF" w:rsidRPr="00AD0E78">
        <w:rPr>
          <w:szCs w:val="24"/>
          <w:lang w:val="en-GB"/>
        </w:rPr>
        <w:t>Creole</w:t>
      </w:r>
      <w:r w:rsidRPr="00AD0E78">
        <w:rPr>
          <w:szCs w:val="24"/>
          <w:lang w:val="en-GB"/>
        </w:rPr>
        <w:t xml:space="preserve"> </w:t>
      </w:r>
      <w:r w:rsidR="00881330" w:rsidRPr="00AD0E78">
        <w:rPr>
          <w:szCs w:val="24"/>
          <w:lang w:val="en-GB"/>
        </w:rPr>
        <w:t>classes at all levels of schooling</w:t>
      </w:r>
      <w:r w:rsidRPr="00AD0E78">
        <w:rPr>
          <w:szCs w:val="24"/>
          <w:lang w:val="en-GB"/>
        </w:rPr>
        <w:t>.</w:t>
      </w:r>
    </w:p>
    <w:p w:rsidR="008B61F8" w:rsidRPr="00AD0E78" w:rsidRDefault="006D74A1" w:rsidP="00FB7B64">
      <w:pPr>
        <w:pStyle w:val="H4G"/>
        <w:rPr>
          <w:lang w:val="en-GB"/>
        </w:rPr>
      </w:pPr>
      <w:r w:rsidRPr="00AD0E78">
        <w:rPr>
          <w:lang w:val="en-GB"/>
        </w:rPr>
        <w:tab/>
      </w:r>
      <w:r w:rsidR="00C20CB6" w:rsidRPr="00AD0E78">
        <w:rPr>
          <w:lang w:val="en-GB"/>
        </w:rPr>
        <w:t>(</w:t>
      </w:r>
      <w:r w:rsidR="008B61F8" w:rsidRPr="00AD0E78">
        <w:rPr>
          <w:lang w:val="en-GB"/>
        </w:rPr>
        <w:t>b)</w:t>
      </w:r>
      <w:r w:rsidRPr="00AD0E78">
        <w:rPr>
          <w:lang w:val="en-GB"/>
        </w:rPr>
        <w:tab/>
      </w:r>
      <w:r w:rsidR="00A05FBD" w:rsidRPr="00AD0E78">
        <w:rPr>
          <w:lang w:val="en-GB"/>
        </w:rPr>
        <w:t>The organiz</w:t>
      </w:r>
      <w:r w:rsidR="008B61F8" w:rsidRPr="00AD0E78">
        <w:rPr>
          <w:lang w:val="en-GB"/>
        </w:rPr>
        <w:t xml:space="preserve">ation </w:t>
      </w:r>
      <w:r w:rsidR="00A05FBD" w:rsidRPr="00AD0E78">
        <w:rPr>
          <w:lang w:val="en-GB"/>
        </w:rPr>
        <w:t>of education</w:t>
      </w:r>
    </w:p>
    <w:p w:rsidR="008B61F8" w:rsidRPr="00AD0E78" w:rsidRDefault="00A66F10" w:rsidP="006A5FD9">
      <w:pPr>
        <w:pStyle w:val="SingleTxtG"/>
        <w:rPr>
          <w:szCs w:val="24"/>
          <w:lang w:val="en-GB"/>
        </w:rPr>
      </w:pPr>
      <w:r w:rsidRPr="00AD0E78">
        <w:rPr>
          <w:szCs w:val="24"/>
          <w:lang w:val="en-GB"/>
        </w:rPr>
        <w:t>49.</w:t>
      </w:r>
      <w:r w:rsidRPr="00AD0E78">
        <w:rPr>
          <w:szCs w:val="24"/>
          <w:lang w:val="en-GB"/>
        </w:rPr>
        <w:tab/>
      </w:r>
      <w:r w:rsidR="00362EFE" w:rsidRPr="00AD0E78">
        <w:rPr>
          <w:szCs w:val="24"/>
          <w:lang w:val="en-GB"/>
        </w:rPr>
        <w:t>There are</w:t>
      </w:r>
      <w:r w:rsidR="008B61F8" w:rsidRPr="00AD0E78">
        <w:rPr>
          <w:szCs w:val="24"/>
          <w:lang w:val="en-GB"/>
        </w:rPr>
        <w:t xml:space="preserve"> </w:t>
      </w:r>
      <w:r w:rsidR="000C7A38" w:rsidRPr="00AD0E78">
        <w:rPr>
          <w:szCs w:val="24"/>
          <w:lang w:val="en-GB"/>
        </w:rPr>
        <w:t>two</w:t>
      </w:r>
      <w:r w:rsidR="008B61F8" w:rsidRPr="00AD0E78">
        <w:rPr>
          <w:szCs w:val="24"/>
          <w:lang w:val="en-GB"/>
        </w:rPr>
        <w:t xml:space="preserve"> </w:t>
      </w:r>
      <w:r w:rsidR="00362EFE" w:rsidRPr="00AD0E78">
        <w:rPr>
          <w:szCs w:val="24"/>
          <w:lang w:val="en-GB"/>
        </w:rPr>
        <w:t>arrangements for organizing the teaching of regional</w:t>
      </w:r>
      <w:r w:rsidR="008B61F8" w:rsidRPr="00AD0E78">
        <w:rPr>
          <w:szCs w:val="24"/>
          <w:lang w:val="en-GB"/>
        </w:rPr>
        <w:t xml:space="preserve"> </w:t>
      </w:r>
      <w:r w:rsidR="00C312FF" w:rsidRPr="00AD0E78">
        <w:rPr>
          <w:szCs w:val="24"/>
          <w:lang w:val="en-GB"/>
        </w:rPr>
        <w:t>languages</w:t>
      </w:r>
      <w:r w:rsidR="008B61F8" w:rsidRPr="00AD0E78">
        <w:rPr>
          <w:szCs w:val="24"/>
          <w:lang w:val="en-GB"/>
        </w:rPr>
        <w:t xml:space="preserve"> </w:t>
      </w:r>
      <w:r w:rsidR="00362EFE" w:rsidRPr="00AD0E78">
        <w:rPr>
          <w:szCs w:val="24"/>
          <w:lang w:val="en-GB"/>
        </w:rPr>
        <w:t>in primary schools</w:t>
      </w:r>
      <w:r w:rsidR="008B61F8" w:rsidRPr="00AD0E78">
        <w:rPr>
          <w:szCs w:val="24"/>
          <w:lang w:val="en-GB"/>
        </w:rPr>
        <w:t xml:space="preserve">. </w:t>
      </w:r>
      <w:r w:rsidR="00362EFE" w:rsidRPr="00AD0E78">
        <w:rPr>
          <w:szCs w:val="24"/>
          <w:lang w:val="en-GB"/>
        </w:rPr>
        <w:t>Either it is included in the normal school day</w:t>
      </w:r>
      <w:r w:rsidR="008B61F8" w:rsidRPr="00AD0E78">
        <w:rPr>
          <w:szCs w:val="24"/>
          <w:lang w:val="en-GB"/>
        </w:rPr>
        <w:t xml:space="preserve">, </w:t>
      </w:r>
      <w:r w:rsidR="00362EFE" w:rsidRPr="00AD0E78">
        <w:rPr>
          <w:szCs w:val="24"/>
          <w:lang w:val="en-GB"/>
        </w:rPr>
        <w:t>the most widespread model</w:t>
      </w:r>
      <w:r w:rsidR="008B61F8" w:rsidRPr="00AD0E78">
        <w:rPr>
          <w:szCs w:val="24"/>
          <w:lang w:val="en-GB"/>
        </w:rPr>
        <w:t xml:space="preserve">, </w:t>
      </w:r>
      <w:r w:rsidR="00362EFE" w:rsidRPr="00AD0E78">
        <w:rPr>
          <w:szCs w:val="24"/>
          <w:lang w:val="en-GB"/>
        </w:rPr>
        <w:t>or it is given in</w:t>
      </w:r>
      <w:r w:rsidR="008B61F8" w:rsidRPr="00AD0E78">
        <w:rPr>
          <w:szCs w:val="24"/>
          <w:lang w:val="en-GB"/>
        </w:rPr>
        <w:t xml:space="preserve"> </w:t>
      </w:r>
      <w:r w:rsidR="00362EFE" w:rsidRPr="00AD0E78">
        <w:rPr>
          <w:szCs w:val="24"/>
          <w:lang w:val="en-GB"/>
        </w:rPr>
        <w:t>bilingual classes,</w:t>
      </w:r>
      <w:r w:rsidR="008B61F8" w:rsidRPr="00AD0E78">
        <w:rPr>
          <w:szCs w:val="24"/>
          <w:lang w:val="en-GB"/>
        </w:rPr>
        <w:t xml:space="preserve"> </w:t>
      </w:r>
      <w:r w:rsidR="00362EFE" w:rsidRPr="00AD0E78">
        <w:rPr>
          <w:szCs w:val="24"/>
          <w:lang w:val="en-GB"/>
        </w:rPr>
        <w:t xml:space="preserve">in French and the regional </w:t>
      </w:r>
      <w:r w:rsidR="00C312FF" w:rsidRPr="00AD0E78">
        <w:rPr>
          <w:szCs w:val="24"/>
          <w:lang w:val="en-GB"/>
        </w:rPr>
        <w:t>language</w:t>
      </w:r>
      <w:r w:rsidR="008B61F8" w:rsidRPr="00AD0E78">
        <w:rPr>
          <w:szCs w:val="24"/>
          <w:lang w:val="en-GB"/>
        </w:rPr>
        <w:t xml:space="preserve">. </w:t>
      </w:r>
      <w:r w:rsidR="00362EFE" w:rsidRPr="00AD0E78">
        <w:rPr>
          <w:szCs w:val="24"/>
          <w:lang w:val="en-GB"/>
        </w:rPr>
        <w:t>In the bilingual classes</w:t>
      </w:r>
      <w:r w:rsidR="008B61F8" w:rsidRPr="00AD0E78">
        <w:rPr>
          <w:szCs w:val="24"/>
          <w:lang w:val="en-GB"/>
        </w:rPr>
        <w:t xml:space="preserve">, </w:t>
      </w:r>
      <w:r w:rsidR="00362EFE" w:rsidRPr="00AD0E78">
        <w:rPr>
          <w:szCs w:val="24"/>
          <w:lang w:val="en-GB"/>
        </w:rPr>
        <w:t>teaching often begins at nursery school</w:t>
      </w:r>
      <w:r w:rsidR="008B61F8" w:rsidRPr="00AD0E78">
        <w:rPr>
          <w:szCs w:val="24"/>
          <w:lang w:val="en-GB"/>
        </w:rPr>
        <w:t xml:space="preserve">. </w:t>
      </w:r>
      <w:r w:rsidR="00362EFE" w:rsidRPr="00AD0E78">
        <w:rPr>
          <w:szCs w:val="24"/>
          <w:lang w:val="en-GB"/>
        </w:rPr>
        <w:t>Each language is taught for an equal number of</w:t>
      </w:r>
      <w:r w:rsidR="0094799C" w:rsidRPr="00AD0E78">
        <w:rPr>
          <w:szCs w:val="24"/>
          <w:lang w:val="en-GB"/>
        </w:rPr>
        <w:t> hours</w:t>
      </w:r>
      <w:r w:rsidR="008B61F8" w:rsidRPr="00AD0E78">
        <w:rPr>
          <w:szCs w:val="24"/>
          <w:lang w:val="en-GB"/>
        </w:rPr>
        <w:t xml:space="preserve">, </w:t>
      </w:r>
      <w:r w:rsidR="00362EFE" w:rsidRPr="00AD0E78">
        <w:rPr>
          <w:szCs w:val="24"/>
          <w:lang w:val="en-GB"/>
        </w:rPr>
        <w:t>with the French classes being maintained in full in elementary school</w:t>
      </w:r>
      <w:r w:rsidR="008B61F8" w:rsidRPr="00AD0E78">
        <w:rPr>
          <w:szCs w:val="24"/>
          <w:lang w:val="en-GB"/>
        </w:rPr>
        <w:t xml:space="preserve">. </w:t>
      </w:r>
      <w:r w:rsidR="00362EFE" w:rsidRPr="00AD0E78">
        <w:rPr>
          <w:szCs w:val="24"/>
          <w:lang w:val="en-GB"/>
        </w:rPr>
        <w:t>The regional</w:t>
      </w:r>
      <w:r w:rsidR="008B61F8" w:rsidRPr="00AD0E78">
        <w:rPr>
          <w:szCs w:val="24"/>
          <w:lang w:val="en-GB"/>
        </w:rPr>
        <w:t xml:space="preserve"> </w:t>
      </w:r>
      <w:r w:rsidR="00C312FF" w:rsidRPr="00AD0E78">
        <w:rPr>
          <w:szCs w:val="24"/>
          <w:lang w:val="en-GB"/>
        </w:rPr>
        <w:t>language</w:t>
      </w:r>
      <w:r w:rsidR="008B61F8" w:rsidRPr="00AD0E78">
        <w:rPr>
          <w:szCs w:val="24"/>
          <w:lang w:val="en-GB"/>
        </w:rPr>
        <w:t xml:space="preserve"> </w:t>
      </w:r>
      <w:r w:rsidR="00362EFE" w:rsidRPr="00AD0E78">
        <w:rPr>
          <w:szCs w:val="24"/>
          <w:lang w:val="en-GB"/>
        </w:rPr>
        <w:t>is also used to teach many subjects</w:t>
      </w:r>
      <w:r w:rsidR="008B61F8" w:rsidRPr="00AD0E78">
        <w:rPr>
          <w:szCs w:val="24"/>
          <w:lang w:val="en-GB"/>
        </w:rPr>
        <w:t xml:space="preserve">. </w:t>
      </w:r>
      <w:r w:rsidR="00362EFE" w:rsidRPr="00AD0E78">
        <w:rPr>
          <w:szCs w:val="24"/>
          <w:lang w:val="en-GB"/>
        </w:rPr>
        <w:t>When they reach</w:t>
      </w:r>
      <w:r w:rsidR="008B61F8" w:rsidRPr="00AD0E78">
        <w:rPr>
          <w:szCs w:val="24"/>
          <w:lang w:val="en-GB"/>
        </w:rPr>
        <w:t xml:space="preserve"> </w:t>
      </w:r>
      <w:r w:rsidR="00D17D1A" w:rsidRPr="00AD0E78">
        <w:rPr>
          <w:szCs w:val="24"/>
          <w:lang w:val="en-GB"/>
        </w:rPr>
        <w:t>lower secondary school</w:t>
      </w:r>
      <w:r w:rsidR="00362EFE" w:rsidRPr="00AD0E78">
        <w:rPr>
          <w:szCs w:val="24"/>
          <w:lang w:val="en-GB"/>
        </w:rPr>
        <w:t>,</w:t>
      </w:r>
      <w:r w:rsidR="00A724A3" w:rsidRPr="00AD0E78">
        <w:rPr>
          <w:szCs w:val="24"/>
          <w:lang w:val="en-GB"/>
        </w:rPr>
        <w:t xml:space="preserve"> </w:t>
      </w:r>
      <w:r w:rsidR="004374D2" w:rsidRPr="00AD0E78">
        <w:rPr>
          <w:szCs w:val="24"/>
          <w:lang w:val="en-GB"/>
        </w:rPr>
        <w:t>pupils</w:t>
      </w:r>
      <w:r w:rsidR="008B61F8" w:rsidRPr="00AD0E78">
        <w:rPr>
          <w:szCs w:val="24"/>
          <w:lang w:val="en-GB"/>
        </w:rPr>
        <w:t xml:space="preserve"> </w:t>
      </w:r>
      <w:r w:rsidR="00362EFE" w:rsidRPr="00AD0E78">
        <w:rPr>
          <w:szCs w:val="24"/>
          <w:lang w:val="en-GB"/>
        </w:rPr>
        <w:t>may continue classes in the regional language</w:t>
      </w:r>
      <w:r w:rsidR="008B61F8" w:rsidRPr="00AD0E78">
        <w:rPr>
          <w:szCs w:val="24"/>
          <w:lang w:val="en-GB"/>
        </w:rPr>
        <w:t xml:space="preserve">. </w:t>
      </w:r>
      <w:r w:rsidR="00362EFE" w:rsidRPr="00AD0E78">
        <w:rPr>
          <w:szCs w:val="24"/>
          <w:lang w:val="en-GB"/>
        </w:rPr>
        <w:t>Th</w:t>
      </w:r>
      <w:r w:rsidR="008B61F8" w:rsidRPr="00AD0E78">
        <w:rPr>
          <w:szCs w:val="24"/>
          <w:lang w:val="en-GB"/>
        </w:rPr>
        <w:t xml:space="preserve">e </w:t>
      </w:r>
      <w:r w:rsidR="00362EFE" w:rsidRPr="00AD0E78">
        <w:rPr>
          <w:szCs w:val="24"/>
          <w:lang w:val="en-GB"/>
        </w:rPr>
        <w:t>rules and regulations for bilingual teaching on the basis of equal</w:t>
      </w:r>
      <w:r w:rsidR="0094799C" w:rsidRPr="00AD0E78">
        <w:rPr>
          <w:szCs w:val="24"/>
          <w:lang w:val="en-GB"/>
        </w:rPr>
        <w:t> hours</w:t>
      </w:r>
      <w:r w:rsidR="008B61F8" w:rsidRPr="00AD0E78">
        <w:rPr>
          <w:szCs w:val="24"/>
          <w:lang w:val="en-GB"/>
        </w:rPr>
        <w:t xml:space="preserve"> </w:t>
      </w:r>
      <w:r w:rsidR="00362EFE" w:rsidRPr="00AD0E78">
        <w:rPr>
          <w:szCs w:val="24"/>
          <w:lang w:val="en-GB"/>
        </w:rPr>
        <w:t>ha</w:t>
      </w:r>
      <w:r w:rsidR="006A5FD9" w:rsidRPr="00AD0E78">
        <w:rPr>
          <w:szCs w:val="24"/>
          <w:lang w:val="en-GB"/>
        </w:rPr>
        <w:t>ve</w:t>
      </w:r>
      <w:r w:rsidR="00362EFE" w:rsidRPr="00AD0E78">
        <w:rPr>
          <w:szCs w:val="24"/>
          <w:lang w:val="en-GB"/>
        </w:rPr>
        <w:t xml:space="preserve"> been renewed</w:t>
      </w:r>
      <w:r w:rsidR="008B61F8" w:rsidRPr="00AD0E78">
        <w:rPr>
          <w:szCs w:val="24"/>
          <w:lang w:val="en-GB"/>
        </w:rPr>
        <w:t xml:space="preserve">. </w:t>
      </w:r>
      <w:r w:rsidRPr="00AD0E78">
        <w:rPr>
          <w:szCs w:val="24"/>
          <w:lang w:val="en-GB"/>
        </w:rPr>
        <w:t>Since</w:t>
      </w:r>
      <w:r w:rsidR="00A724A3" w:rsidRPr="00AD0E78">
        <w:rPr>
          <w:szCs w:val="24"/>
          <w:lang w:val="en-GB"/>
        </w:rPr>
        <w:t> </w:t>
      </w:r>
      <w:r w:rsidR="008B61F8" w:rsidRPr="00AD0E78">
        <w:rPr>
          <w:szCs w:val="24"/>
          <w:lang w:val="en-GB"/>
        </w:rPr>
        <w:t xml:space="preserve">2002, </w:t>
      </w:r>
      <w:r w:rsidR="00362EFE" w:rsidRPr="00AD0E78">
        <w:rPr>
          <w:szCs w:val="24"/>
          <w:lang w:val="en-GB"/>
        </w:rPr>
        <w:t>teachers with qualifications in regional</w:t>
      </w:r>
      <w:r w:rsidR="008B61F8" w:rsidRPr="00AD0E78">
        <w:rPr>
          <w:szCs w:val="24"/>
          <w:lang w:val="en-GB"/>
        </w:rPr>
        <w:t xml:space="preserve"> </w:t>
      </w:r>
      <w:r w:rsidR="00C312FF" w:rsidRPr="00AD0E78">
        <w:rPr>
          <w:szCs w:val="24"/>
          <w:lang w:val="en-GB"/>
        </w:rPr>
        <w:t>languages</w:t>
      </w:r>
      <w:r w:rsidR="008B61F8" w:rsidRPr="00AD0E78">
        <w:rPr>
          <w:szCs w:val="24"/>
          <w:lang w:val="en-GB"/>
        </w:rPr>
        <w:t xml:space="preserve"> </w:t>
      </w:r>
      <w:r w:rsidR="00362EFE" w:rsidRPr="00AD0E78">
        <w:rPr>
          <w:szCs w:val="24"/>
          <w:lang w:val="en-GB"/>
        </w:rPr>
        <w:t xml:space="preserve">may be recruited by special competition </w:t>
      </w:r>
      <w:r w:rsidR="00530ED3" w:rsidRPr="00AD0E78">
        <w:rPr>
          <w:szCs w:val="24"/>
          <w:lang w:val="en-GB"/>
        </w:rPr>
        <w:t>in the académies concerned</w:t>
      </w:r>
      <w:r w:rsidR="008B61F8" w:rsidRPr="00AD0E78">
        <w:rPr>
          <w:szCs w:val="24"/>
          <w:lang w:val="en-GB"/>
        </w:rPr>
        <w:t xml:space="preserve">. </w:t>
      </w:r>
      <w:r w:rsidR="00362EFE" w:rsidRPr="00AD0E78">
        <w:rPr>
          <w:szCs w:val="24"/>
          <w:lang w:val="en-GB"/>
        </w:rPr>
        <w:t>They can also sit an optional regional language test</w:t>
      </w:r>
      <w:r w:rsidR="008B61F8" w:rsidRPr="00AD0E78">
        <w:rPr>
          <w:szCs w:val="24"/>
          <w:lang w:val="en-GB"/>
        </w:rPr>
        <w:t xml:space="preserve"> </w:t>
      </w:r>
      <w:r w:rsidR="00362EFE" w:rsidRPr="00AD0E78">
        <w:rPr>
          <w:szCs w:val="24"/>
          <w:lang w:val="en-GB"/>
        </w:rPr>
        <w:t>in the recruitment exam</w:t>
      </w:r>
      <w:r w:rsidR="008B61F8" w:rsidRPr="00AD0E78">
        <w:rPr>
          <w:szCs w:val="24"/>
          <w:lang w:val="en-GB"/>
        </w:rPr>
        <w:t xml:space="preserve">. </w:t>
      </w:r>
      <w:r w:rsidR="00362EFE" w:rsidRPr="00AD0E78">
        <w:rPr>
          <w:szCs w:val="24"/>
          <w:lang w:val="en-GB"/>
        </w:rPr>
        <w:t>Under</w:t>
      </w:r>
      <w:r w:rsidR="00C312FF" w:rsidRPr="00AD0E78">
        <w:rPr>
          <w:szCs w:val="24"/>
          <w:lang w:val="en-GB"/>
        </w:rPr>
        <w:t xml:space="preserve"> the</w:t>
      </w:r>
      <w:r w:rsidR="008B61F8" w:rsidRPr="00AD0E78">
        <w:rPr>
          <w:szCs w:val="24"/>
          <w:lang w:val="en-GB"/>
        </w:rPr>
        <w:t xml:space="preserve"> </w:t>
      </w:r>
      <w:r w:rsidR="00362EFE" w:rsidRPr="00AD0E78">
        <w:rPr>
          <w:szCs w:val="24"/>
          <w:lang w:val="en-GB"/>
        </w:rPr>
        <w:t>law</w:t>
      </w:r>
      <w:r w:rsidR="008B61F8" w:rsidRPr="00AD0E78">
        <w:rPr>
          <w:szCs w:val="24"/>
          <w:lang w:val="en-GB"/>
        </w:rPr>
        <w:t xml:space="preserve">, </w:t>
      </w:r>
      <w:r w:rsidR="00362EFE" w:rsidRPr="00AD0E78">
        <w:rPr>
          <w:szCs w:val="24"/>
          <w:lang w:val="en-GB"/>
        </w:rPr>
        <w:t>regional</w:t>
      </w:r>
      <w:r w:rsidR="008B61F8" w:rsidRPr="00AD0E78">
        <w:rPr>
          <w:szCs w:val="24"/>
          <w:lang w:val="en-GB"/>
        </w:rPr>
        <w:t xml:space="preserve"> </w:t>
      </w:r>
      <w:r w:rsidR="00C312FF" w:rsidRPr="00AD0E78">
        <w:rPr>
          <w:szCs w:val="24"/>
          <w:lang w:val="en-GB"/>
        </w:rPr>
        <w:t>languages</w:t>
      </w:r>
      <w:r w:rsidR="008B61F8" w:rsidRPr="00AD0E78">
        <w:rPr>
          <w:szCs w:val="24"/>
          <w:lang w:val="en-GB"/>
        </w:rPr>
        <w:t xml:space="preserve"> </w:t>
      </w:r>
      <w:r w:rsidR="00362EFE" w:rsidRPr="00AD0E78">
        <w:rPr>
          <w:szCs w:val="24"/>
          <w:lang w:val="en-GB"/>
        </w:rPr>
        <w:t xml:space="preserve">benefit from a </w:t>
      </w:r>
      <w:r w:rsidR="00C312FF" w:rsidRPr="00AD0E78">
        <w:rPr>
          <w:szCs w:val="24"/>
          <w:lang w:val="en-GB"/>
        </w:rPr>
        <w:t>“</w:t>
      </w:r>
      <w:r w:rsidR="00362EFE" w:rsidRPr="00AD0E78">
        <w:rPr>
          <w:szCs w:val="24"/>
          <w:lang w:val="en-GB"/>
        </w:rPr>
        <w:t>strengthening of</w:t>
      </w:r>
      <w:r w:rsidR="006A5FD9" w:rsidRPr="00AD0E78">
        <w:rPr>
          <w:szCs w:val="24"/>
          <w:lang w:val="en-GB"/>
        </w:rPr>
        <w:t xml:space="preserve"> poli</w:t>
      </w:r>
      <w:r w:rsidR="00362EFE" w:rsidRPr="00AD0E78">
        <w:rPr>
          <w:szCs w:val="24"/>
          <w:lang w:val="en-GB"/>
        </w:rPr>
        <w:t>ci</w:t>
      </w:r>
      <w:r w:rsidR="008B61F8" w:rsidRPr="00AD0E78">
        <w:rPr>
          <w:szCs w:val="24"/>
          <w:lang w:val="en-GB"/>
        </w:rPr>
        <w:t xml:space="preserve">es </w:t>
      </w:r>
      <w:r w:rsidR="00362EFE" w:rsidRPr="00AD0E78">
        <w:rPr>
          <w:szCs w:val="24"/>
          <w:lang w:val="en-GB"/>
        </w:rPr>
        <w:t>in favour of regional</w:t>
      </w:r>
      <w:r w:rsidR="008B61F8" w:rsidRPr="00AD0E78">
        <w:rPr>
          <w:szCs w:val="24"/>
          <w:lang w:val="en-GB"/>
        </w:rPr>
        <w:t xml:space="preserve"> </w:t>
      </w:r>
      <w:r w:rsidR="00C312FF" w:rsidRPr="00AD0E78">
        <w:rPr>
          <w:szCs w:val="24"/>
          <w:lang w:val="en-GB"/>
        </w:rPr>
        <w:t>languages</w:t>
      </w:r>
      <w:r w:rsidR="008B61F8" w:rsidRPr="00AD0E78">
        <w:rPr>
          <w:szCs w:val="24"/>
          <w:lang w:val="en-GB"/>
        </w:rPr>
        <w:t xml:space="preserve"> </w:t>
      </w:r>
      <w:r w:rsidR="00362EFE" w:rsidRPr="00AD0E78">
        <w:rPr>
          <w:szCs w:val="24"/>
          <w:lang w:val="en-GB"/>
        </w:rPr>
        <w:t>in order to facilitate their use</w:t>
      </w:r>
      <w:r w:rsidR="008B61F8" w:rsidRPr="00AD0E78">
        <w:rPr>
          <w:szCs w:val="24"/>
          <w:lang w:val="en-GB"/>
        </w:rPr>
        <w:t xml:space="preserve">. </w:t>
      </w:r>
      <w:r w:rsidR="003D53BB" w:rsidRPr="00AD0E78">
        <w:rPr>
          <w:szCs w:val="24"/>
          <w:lang w:val="en-GB"/>
        </w:rPr>
        <w:t>Act</w:t>
      </w:r>
      <w:r w:rsidR="008B61F8" w:rsidRPr="00AD0E78">
        <w:rPr>
          <w:szCs w:val="24"/>
          <w:lang w:val="en-GB"/>
        </w:rPr>
        <w:t xml:space="preserve"> </w:t>
      </w:r>
      <w:r w:rsidR="00364651" w:rsidRPr="00AD0E78">
        <w:rPr>
          <w:szCs w:val="24"/>
          <w:lang w:val="en-GB"/>
        </w:rPr>
        <w:t>No.</w:t>
      </w:r>
      <w:r w:rsidR="007A2D1A" w:rsidRPr="00AD0E78">
        <w:rPr>
          <w:szCs w:val="24"/>
          <w:lang w:val="en-GB"/>
        </w:rPr>
        <w:t> </w:t>
      </w:r>
      <w:r w:rsidR="008B61F8" w:rsidRPr="00AD0E78">
        <w:rPr>
          <w:szCs w:val="24"/>
          <w:lang w:val="en-GB"/>
        </w:rPr>
        <w:t xml:space="preserve">51-46 </w:t>
      </w:r>
      <w:r w:rsidRPr="00AD0E78">
        <w:rPr>
          <w:szCs w:val="24"/>
          <w:lang w:val="en-GB"/>
        </w:rPr>
        <w:t>of</w:t>
      </w:r>
      <w:r w:rsidR="008B61F8" w:rsidRPr="00AD0E78">
        <w:rPr>
          <w:szCs w:val="24"/>
          <w:lang w:val="en-GB"/>
        </w:rPr>
        <w:t xml:space="preserve"> 11 </w:t>
      </w:r>
      <w:r w:rsidR="004D3A14" w:rsidRPr="00AD0E78">
        <w:rPr>
          <w:szCs w:val="24"/>
          <w:lang w:val="en-GB"/>
        </w:rPr>
        <w:t>January</w:t>
      </w:r>
      <w:r w:rsidR="008B61F8" w:rsidRPr="00AD0E78">
        <w:rPr>
          <w:szCs w:val="24"/>
          <w:lang w:val="en-GB"/>
        </w:rPr>
        <w:t xml:space="preserve"> 1951 </w:t>
      </w:r>
      <w:r w:rsidR="00360046" w:rsidRPr="00AD0E78">
        <w:rPr>
          <w:szCs w:val="24"/>
          <w:lang w:val="en-GB"/>
        </w:rPr>
        <w:t>on</w:t>
      </w:r>
      <w:r w:rsidR="008B61F8" w:rsidRPr="00AD0E78">
        <w:rPr>
          <w:szCs w:val="24"/>
          <w:lang w:val="en-GB"/>
        </w:rPr>
        <w:t xml:space="preserve"> </w:t>
      </w:r>
      <w:r w:rsidR="006A5FD9" w:rsidRPr="00AD0E78">
        <w:rPr>
          <w:szCs w:val="24"/>
          <w:lang w:val="en-GB"/>
        </w:rPr>
        <w:t>the teaching of local</w:t>
      </w:r>
      <w:r w:rsidR="008B61F8" w:rsidRPr="00AD0E78">
        <w:rPr>
          <w:szCs w:val="24"/>
          <w:lang w:val="en-GB"/>
        </w:rPr>
        <w:t xml:space="preserve"> </w:t>
      </w:r>
      <w:r w:rsidR="00C312FF" w:rsidRPr="00AD0E78">
        <w:rPr>
          <w:szCs w:val="24"/>
          <w:lang w:val="en-GB"/>
        </w:rPr>
        <w:t>languages</w:t>
      </w:r>
      <w:r w:rsidR="00F234F9" w:rsidRPr="00AD0E78">
        <w:rPr>
          <w:szCs w:val="24"/>
          <w:lang w:val="en-GB"/>
        </w:rPr>
        <w:t xml:space="preserve"> and </w:t>
      </w:r>
      <w:r w:rsidR="008B61F8" w:rsidRPr="00AD0E78">
        <w:rPr>
          <w:szCs w:val="24"/>
          <w:lang w:val="en-GB"/>
        </w:rPr>
        <w:t>dialec</w:t>
      </w:r>
      <w:r w:rsidR="006A5FD9" w:rsidRPr="00AD0E78">
        <w:rPr>
          <w:szCs w:val="24"/>
          <w:lang w:val="en-GB"/>
        </w:rPr>
        <w:t>t</w:t>
      </w:r>
      <w:r w:rsidR="00C312FF" w:rsidRPr="00AD0E78">
        <w:rPr>
          <w:szCs w:val="24"/>
          <w:lang w:val="en-GB"/>
        </w:rPr>
        <w:t xml:space="preserve">s </w:t>
      </w:r>
      <w:r w:rsidR="006A5FD9" w:rsidRPr="00AD0E78">
        <w:rPr>
          <w:szCs w:val="24"/>
          <w:lang w:val="en-GB"/>
        </w:rPr>
        <w:t>is</w:t>
      </w:r>
      <w:r w:rsidR="00C312FF" w:rsidRPr="00AD0E78">
        <w:rPr>
          <w:szCs w:val="24"/>
          <w:lang w:val="en-GB"/>
        </w:rPr>
        <w:t xml:space="preserve"> applicable”</w:t>
      </w:r>
      <w:r w:rsidR="008B61F8" w:rsidRPr="00AD0E78">
        <w:rPr>
          <w:szCs w:val="24"/>
          <w:lang w:val="en-GB"/>
        </w:rPr>
        <w:t xml:space="preserve">. </w:t>
      </w:r>
      <w:r w:rsidR="006A5FD9" w:rsidRPr="00AD0E78">
        <w:rPr>
          <w:szCs w:val="24"/>
          <w:lang w:val="en-GB"/>
        </w:rPr>
        <w:t>In secondary school</w:t>
      </w:r>
      <w:r w:rsidR="008B61F8" w:rsidRPr="00AD0E78">
        <w:rPr>
          <w:szCs w:val="24"/>
          <w:lang w:val="en-GB"/>
        </w:rPr>
        <w:t xml:space="preserve">s, </w:t>
      </w:r>
      <w:r w:rsidR="006A5FD9" w:rsidRPr="00AD0E78">
        <w:rPr>
          <w:szCs w:val="24"/>
          <w:lang w:val="en-GB"/>
        </w:rPr>
        <w:t>regional languages can be used for other subjects</w:t>
      </w:r>
      <w:r w:rsidR="008B61F8" w:rsidRPr="00AD0E78">
        <w:rPr>
          <w:szCs w:val="24"/>
          <w:lang w:val="en-GB"/>
        </w:rPr>
        <w:t xml:space="preserve">, </w:t>
      </w:r>
      <w:r w:rsidR="006A5FD9" w:rsidRPr="00AD0E78">
        <w:rPr>
          <w:szCs w:val="24"/>
          <w:lang w:val="en-GB"/>
        </w:rPr>
        <w:t>in accordance with the timetables and</w:t>
      </w:r>
      <w:r w:rsidR="001E24B6" w:rsidRPr="00AD0E78">
        <w:rPr>
          <w:szCs w:val="24"/>
          <w:lang w:val="en-GB"/>
        </w:rPr>
        <w:t xml:space="preserve"> </w:t>
      </w:r>
      <w:r w:rsidR="006A5FD9" w:rsidRPr="00AD0E78">
        <w:rPr>
          <w:szCs w:val="24"/>
          <w:lang w:val="en-GB"/>
        </w:rPr>
        <w:t>curricula applied in the classes concerned</w:t>
      </w:r>
      <w:r w:rsidR="008B61F8" w:rsidRPr="00AD0E78">
        <w:rPr>
          <w:szCs w:val="24"/>
          <w:lang w:val="en-GB"/>
        </w:rPr>
        <w:t>.</w:t>
      </w:r>
    </w:p>
    <w:p w:rsidR="008B61F8" w:rsidRPr="00AD0E78" w:rsidRDefault="006D74A1" w:rsidP="00FB7B64">
      <w:pPr>
        <w:pStyle w:val="H4G"/>
        <w:rPr>
          <w:lang w:val="en-GB"/>
        </w:rPr>
      </w:pPr>
      <w:r w:rsidRPr="00AD0E78">
        <w:rPr>
          <w:lang w:val="en-GB"/>
        </w:rPr>
        <w:tab/>
      </w:r>
      <w:r w:rsidR="00C20CB6" w:rsidRPr="00AD0E78">
        <w:rPr>
          <w:lang w:val="en-GB"/>
        </w:rPr>
        <w:t>(</w:t>
      </w:r>
      <w:r w:rsidR="008B61F8" w:rsidRPr="00AD0E78">
        <w:rPr>
          <w:lang w:val="en-GB"/>
        </w:rPr>
        <w:t>c)</w:t>
      </w:r>
      <w:r w:rsidRPr="00AD0E78">
        <w:rPr>
          <w:lang w:val="en-GB"/>
        </w:rPr>
        <w:tab/>
      </w:r>
      <w:r w:rsidR="00843105" w:rsidRPr="00AD0E78">
        <w:rPr>
          <w:lang w:val="en-GB"/>
        </w:rPr>
        <w:t>Number</w:t>
      </w:r>
      <w:r w:rsidR="008B61F8" w:rsidRPr="00AD0E78">
        <w:rPr>
          <w:lang w:val="en-GB"/>
        </w:rPr>
        <w:t>s</w:t>
      </w:r>
    </w:p>
    <w:p w:rsidR="008B61F8" w:rsidRPr="00AD0E78" w:rsidRDefault="008B61F8" w:rsidP="00866F3E">
      <w:pPr>
        <w:pStyle w:val="SingleTxtG"/>
        <w:rPr>
          <w:szCs w:val="24"/>
          <w:lang w:val="en-GB"/>
        </w:rPr>
      </w:pPr>
      <w:r w:rsidRPr="00AD0E78">
        <w:rPr>
          <w:szCs w:val="24"/>
          <w:lang w:val="en-GB"/>
        </w:rPr>
        <w:t>50.</w:t>
      </w:r>
      <w:r w:rsidRPr="00AD0E78">
        <w:rPr>
          <w:szCs w:val="24"/>
          <w:lang w:val="en-GB"/>
        </w:rPr>
        <w:tab/>
      </w:r>
      <w:r w:rsidR="00DB088A" w:rsidRPr="00AD0E78">
        <w:rPr>
          <w:szCs w:val="24"/>
          <w:lang w:val="en-GB"/>
        </w:rPr>
        <w:t>During the 2009/</w:t>
      </w:r>
      <w:r w:rsidR="00DD2F55" w:rsidRPr="00AD0E78">
        <w:rPr>
          <w:szCs w:val="24"/>
          <w:lang w:val="en-GB"/>
        </w:rPr>
        <w:t>10</w:t>
      </w:r>
      <w:r w:rsidR="00DB088A" w:rsidRPr="00AD0E78">
        <w:rPr>
          <w:szCs w:val="24"/>
          <w:lang w:val="en-GB"/>
        </w:rPr>
        <w:t xml:space="preserve"> school year</w:t>
      </w:r>
      <w:r w:rsidR="00DD2F55" w:rsidRPr="00AD0E78">
        <w:rPr>
          <w:szCs w:val="24"/>
          <w:lang w:val="en-GB"/>
        </w:rPr>
        <w:t>, 219,</w:t>
      </w:r>
      <w:r w:rsidRPr="00AD0E78">
        <w:rPr>
          <w:szCs w:val="24"/>
          <w:lang w:val="en-GB"/>
        </w:rPr>
        <w:t>763</w:t>
      </w:r>
      <w:r w:rsidR="004374D2" w:rsidRPr="00AD0E78">
        <w:rPr>
          <w:szCs w:val="24"/>
          <w:lang w:val="en-GB"/>
        </w:rPr>
        <w:t> pupils</w:t>
      </w:r>
      <w:r w:rsidRPr="00AD0E78">
        <w:rPr>
          <w:szCs w:val="24"/>
          <w:lang w:val="en-GB"/>
        </w:rPr>
        <w:t xml:space="preserve"> </w:t>
      </w:r>
      <w:r w:rsidR="00DB088A" w:rsidRPr="00AD0E78">
        <w:rPr>
          <w:szCs w:val="24"/>
          <w:lang w:val="en-GB"/>
        </w:rPr>
        <w:t>in</w:t>
      </w:r>
      <w:r w:rsidRPr="00AD0E78">
        <w:rPr>
          <w:szCs w:val="24"/>
          <w:lang w:val="en-GB"/>
        </w:rPr>
        <w:t xml:space="preserve"> </w:t>
      </w:r>
      <w:r w:rsidR="00DB088A" w:rsidRPr="00AD0E78">
        <w:rPr>
          <w:szCs w:val="24"/>
          <w:lang w:val="en-GB"/>
        </w:rPr>
        <w:t>primary schools</w:t>
      </w:r>
      <w:r w:rsidRPr="00AD0E78">
        <w:rPr>
          <w:szCs w:val="24"/>
          <w:lang w:val="en-GB"/>
        </w:rPr>
        <w:t xml:space="preserve"> (</w:t>
      </w:r>
      <w:r w:rsidR="00DB088A" w:rsidRPr="00AD0E78">
        <w:rPr>
          <w:szCs w:val="24"/>
          <w:lang w:val="en-GB"/>
        </w:rPr>
        <w:t>aged</w:t>
      </w:r>
      <w:r w:rsidRPr="00AD0E78">
        <w:rPr>
          <w:szCs w:val="24"/>
          <w:lang w:val="en-GB"/>
        </w:rPr>
        <w:t xml:space="preserve"> 6 </w:t>
      </w:r>
      <w:r w:rsidR="00DB088A" w:rsidRPr="00AD0E78">
        <w:rPr>
          <w:szCs w:val="24"/>
          <w:lang w:val="en-GB"/>
        </w:rPr>
        <w:t>to</w:t>
      </w:r>
      <w:r w:rsidR="00FB7B64" w:rsidRPr="00AD0E78">
        <w:rPr>
          <w:szCs w:val="24"/>
          <w:lang w:val="en-GB"/>
        </w:rPr>
        <w:t xml:space="preserve"> 11 years</w:t>
      </w:r>
      <w:r w:rsidRPr="00AD0E78">
        <w:rPr>
          <w:szCs w:val="24"/>
          <w:lang w:val="en-GB"/>
        </w:rPr>
        <w:t xml:space="preserve">), </w:t>
      </w:r>
      <w:r w:rsidR="00D17D1A" w:rsidRPr="00AD0E78">
        <w:rPr>
          <w:szCs w:val="24"/>
          <w:lang w:val="en-GB"/>
        </w:rPr>
        <w:t>lower secondary school</w:t>
      </w:r>
      <w:r w:rsidRPr="00AD0E78">
        <w:rPr>
          <w:szCs w:val="24"/>
          <w:lang w:val="en-GB"/>
        </w:rPr>
        <w:t>s (</w:t>
      </w:r>
      <w:r w:rsidR="00DB088A" w:rsidRPr="00AD0E78">
        <w:rPr>
          <w:szCs w:val="24"/>
          <w:lang w:val="en-GB"/>
        </w:rPr>
        <w:t>aged</w:t>
      </w:r>
      <w:r w:rsidRPr="00AD0E78">
        <w:rPr>
          <w:szCs w:val="24"/>
          <w:lang w:val="en-GB"/>
        </w:rPr>
        <w:t xml:space="preserve"> 11 </w:t>
      </w:r>
      <w:r w:rsidR="00DB088A" w:rsidRPr="00AD0E78">
        <w:rPr>
          <w:szCs w:val="24"/>
          <w:lang w:val="en-GB"/>
        </w:rPr>
        <w:t>to</w:t>
      </w:r>
      <w:r w:rsidRPr="00AD0E78">
        <w:rPr>
          <w:szCs w:val="24"/>
          <w:lang w:val="en-GB"/>
        </w:rPr>
        <w:t xml:space="preserve"> 15</w:t>
      </w:r>
      <w:r w:rsidR="00FB7B64" w:rsidRPr="00AD0E78">
        <w:rPr>
          <w:szCs w:val="24"/>
          <w:lang w:val="en-GB"/>
        </w:rPr>
        <w:t> years</w:t>
      </w:r>
      <w:r w:rsidRPr="00AD0E78">
        <w:rPr>
          <w:szCs w:val="24"/>
          <w:lang w:val="en-GB"/>
        </w:rPr>
        <w:t>)</w:t>
      </w:r>
      <w:r w:rsidR="00F234F9" w:rsidRPr="00AD0E78">
        <w:rPr>
          <w:szCs w:val="24"/>
          <w:lang w:val="en-GB"/>
        </w:rPr>
        <w:t xml:space="preserve"> and </w:t>
      </w:r>
      <w:r w:rsidR="00D17D1A" w:rsidRPr="00AD0E78">
        <w:rPr>
          <w:szCs w:val="24"/>
          <w:lang w:val="en-GB"/>
        </w:rPr>
        <w:t>upper secondary school</w:t>
      </w:r>
      <w:r w:rsidRPr="00AD0E78">
        <w:rPr>
          <w:szCs w:val="24"/>
          <w:lang w:val="en-GB"/>
        </w:rPr>
        <w:t>s (</w:t>
      </w:r>
      <w:r w:rsidR="00DB088A" w:rsidRPr="00AD0E78">
        <w:rPr>
          <w:szCs w:val="24"/>
          <w:lang w:val="en-GB"/>
        </w:rPr>
        <w:t xml:space="preserve">aged </w:t>
      </w:r>
      <w:r w:rsidRPr="00AD0E78">
        <w:rPr>
          <w:szCs w:val="24"/>
          <w:lang w:val="en-GB"/>
        </w:rPr>
        <w:t xml:space="preserve">15 </w:t>
      </w:r>
      <w:r w:rsidR="00DB088A" w:rsidRPr="00AD0E78">
        <w:rPr>
          <w:szCs w:val="24"/>
          <w:lang w:val="en-GB"/>
        </w:rPr>
        <w:t>to</w:t>
      </w:r>
      <w:r w:rsidRPr="00AD0E78">
        <w:rPr>
          <w:szCs w:val="24"/>
          <w:lang w:val="en-GB"/>
        </w:rPr>
        <w:t xml:space="preserve"> 18</w:t>
      </w:r>
      <w:r w:rsidR="00FB7B64" w:rsidRPr="00AD0E78">
        <w:rPr>
          <w:szCs w:val="24"/>
          <w:lang w:val="en-GB"/>
        </w:rPr>
        <w:t> years</w:t>
      </w:r>
      <w:r w:rsidRPr="00AD0E78">
        <w:rPr>
          <w:szCs w:val="24"/>
          <w:lang w:val="en-GB"/>
        </w:rPr>
        <w:t xml:space="preserve">) </w:t>
      </w:r>
      <w:r w:rsidR="00843105" w:rsidRPr="00AD0E78">
        <w:rPr>
          <w:szCs w:val="24"/>
          <w:lang w:val="en-GB"/>
        </w:rPr>
        <w:t>were taught</w:t>
      </w:r>
      <w:r w:rsidRPr="00AD0E78">
        <w:rPr>
          <w:szCs w:val="24"/>
          <w:lang w:val="en-GB"/>
        </w:rPr>
        <w:t xml:space="preserve"> </w:t>
      </w:r>
      <w:r w:rsidR="00843105" w:rsidRPr="00AD0E78">
        <w:rPr>
          <w:szCs w:val="24"/>
          <w:lang w:val="en-GB"/>
        </w:rPr>
        <w:t xml:space="preserve">regional </w:t>
      </w:r>
      <w:r w:rsidR="00C312FF" w:rsidRPr="00AD0E78">
        <w:rPr>
          <w:szCs w:val="24"/>
          <w:lang w:val="en-GB"/>
        </w:rPr>
        <w:t>languages</w:t>
      </w:r>
      <w:r w:rsidRPr="00AD0E78">
        <w:rPr>
          <w:szCs w:val="24"/>
          <w:lang w:val="en-GB"/>
        </w:rPr>
        <w:t xml:space="preserve">. </w:t>
      </w:r>
      <w:r w:rsidR="00866F3E" w:rsidRPr="00AD0E78">
        <w:rPr>
          <w:szCs w:val="24"/>
          <w:lang w:val="en-GB"/>
        </w:rPr>
        <w:t>Half and half bilingual teaching</w:t>
      </w:r>
      <w:r w:rsidRPr="00AD0E78">
        <w:rPr>
          <w:szCs w:val="24"/>
          <w:lang w:val="en-GB"/>
        </w:rPr>
        <w:t xml:space="preserve">, </w:t>
      </w:r>
      <w:r w:rsidR="00866F3E" w:rsidRPr="00AD0E78">
        <w:rPr>
          <w:szCs w:val="24"/>
          <w:lang w:val="en-GB"/>
        </w:rPr>
        <w:t>at all three levels of schooling</w:t>
      </w:r>
      <w:r w:rsidR="00DD2F55" w:rsidRPr="00AD0E78">
        <w:rPr>
          <w:szCs w:val="24"/>
          <w:lang w:val="en-GB"/>
        </w:rPr>
        <w:t xml:space="preserve">, </w:t>
      </w:r>
      <w:r w:rsidR="00843105" w:rsidRPr="00AD0E78">
        <w:rPr>
          <w:szCs w:val="24"/>
          <w:lang w:val="en-GB"/>
        </w:rPr>
        <w:t>is</w:t>
      </w:r>
      <w:r w:rsidR="00DD2F55" w:rsidRPr="00AD0E78">
        <w:rPr>
          <w:szCs w:val="24"/>
          <w:lang w:val="en-GB"/>
        </w:rPr>
        <w:t xml:space="preserve"> </w:t>
      </w:r>
      <w:r w:rsidR="00843105" w:rsidRPr="00AD0E78">
        <w:rPr>
          <w:szCs w:val="24"/>
          <w:lang w:val="en-GB"/>
        </w:rPr>
        <w:t>chosen by</w:t>
      </w:r>
      <w:r w:rsidR="00DD2F55" w:rsidRPr="00AD0E78">
        <w:rPr>
          <w:szCs w:val="24"/>
          <w:lang w:val="en-GB"/>
        </w:rPr>
        <w:t xml:space="preserve"> 51,765</w:t>
      </w:r>
      <w:r w:rsidR="004374D2" w:rsidRPr="00AD0E78">
        <w:rPr>
          <w:szCs w:val="24"/>
          <w:lang w:val="en-GB"/>
        </w:rPr>
        <w:t> pupils</w:t>
      </w:r>
      <w:r w:rsidR="00843105" w:rsidRPr="00AD0E78">
        <w:rPr>
          <w:szCs w:val="24"/>
          <w:lang w:val="en-GB"/>
        </w:rPr>
        <w:t>,</w:t>
      </w:r>
      <w:r w:rsidR="00DD2F55" w:rsidRPr="00AD0E78">
        <w:rPr>
          <w:szCs w:val="24"/>
          <w:lang w:val="en-GB"/>
        </w:rPr>
        <w:t xml:space="preserve"> 42,919 </w:t>
      </w:r>
      <w:r w:rsidR="00866F3E" w:rsidRPr="00AD0E78">
        <w:rPr>
          <w:szCs w:val="24"/>
          <w:lang w:val="en-GB"/>
        </w:rPr>
        <w:t>of them in primary schools</w:t>
      </w:r>
      <w:r w:rsidR="00DD2F55" w:rsidRPr="00AD0E78">
        <w:rPr>
          <w:szCs w:val="24"/>
          <w:lang w:val="en-GB"/>
        </w:rPr>
        <w:t xml:space="preserve"> (35,</w:t>
      </w:r>
      <w:r w:rsidRPr="00AD0E78">
        <w:rPr>
          <w:szCs w:val="24"/>
          <w:lang w:val="en-GB"/>
        </w:rPr>
        <w:t xml:space="preserve">880 </w:t>
      </w:r>
      <w:r w:rsidR="00DB088A" w:rsidRPr="00AD0E78">
        <w:rPr>
          <w:szCs w:val="24"/>
          <w:lang w:val="en-GB"/>
        </w:rPr>
        <w:t>in State schools</w:t>
      </w:r>
      <w:r w:rsidR="00F234F9" w:rsidRPr="00AD0E78">
        <w:rPr>
          <w:szCs w:val="24"/>
          <w:lang w:val="en-GB"/>
        </w:rPr>
        <w:t xml:space="preserve"> and </w:t>
      </w:r>
      <w:r w:rsidRPr="00AD0E78">
        <w:rPr>
          <w:szCs w:val="24"/>
          <w:lang w:val="en-GB"/>
        </w:rPr>
        <w:t>7</w:t>
      </w:r>
      <w:r w:rsidR="00DD2F55" w:rsidRPr="00AD0E78">
        <w:rPr>
          <w:szCs w:val="24"/>
          <w:lang w:val="en-GB"/>
        </w:rPr>
        <w:t>,</w:t>
      </w:r>
      <w:r w:rsidRPr="00AD0E78">
        <w:rPr>
          <w:szCs w:val="24"/>
          <w:lang w:val="en-GB"/>
        </w:rPr>
        <w:t xml:space="preserve">039 </w:t>
      </w:r>
      <w:r w:rsidR="00DB088A" w:rsidRPr="00AD0E78">
        <w:rPr>
          <w:szCs w:val="24"/>
          <w:lang w:val="en-GB"/>
        </w:rPr>
        <w:t>in private schools), 8,</w:t>
      </w:r>
      <w:r w:rsidRPr="00AD0E78">
        <w:rPr>
          <w:szCs w:val="24"/>
          <w:lang w:val="en-GB"/>
        </w:rPr>
        <w:t xml:space="preserve">281 </w:t>
      </w:r>
      <w:r w:rsidR="00866F3E" w:rsidRPr="00AD0E78">
        <w:rPr>
          <w:szCs w:val="24"/>
          <w:lang w:val="en-GB"/>
        </w:rPr>
        <w:t>in</w:t>
      </w:r>
      <w:r w:rsidRPr="00AD0E78">
        <w:rPr>
          <w:szCs w:val="24"/>
          <w:lang w:val="en-GB"/>
        </w:rPr>
        <w:t xml:space="preserve"> </w:t>
      </w:r>
      <w:r w:rsidR="00D17D1A" w:rsidRPr="00AD0E78">
        <w:rPr>
          <w:szCs w:val="24"/>
          <w:lang w:val="en-GB"/>
        </w:rPr>
        <w:t>lower secondary school</w:t>
      </w:r>
      <w:r w:rsidR="00866F3E" w:rsidRPr="00AD0E78">
        <w:rPr>
          <w:szCs w:val="24"/>
          <w:lang w:val="en-GB"/>
        </w:rPr>
        <w:t>s</w:t>
      </w:r>
      <w:r w:rsidR="00F234F9" w:rsidRPr="00AD0E78">
        <w:rPr>
          <w:szCs w:val="24"/>
          <w:lang w:val="en-GB"/>
        </w:rPr>
        <w:t xml:space="preserve"> and </w:t>
      </w:r>
      <w:r w:rsidRPr="00AD0E78">
        <w:rPr>
          <w:szCs w:val="24"/>
          <w:lang w:val="en-GB"/>
        </w:rPr>
        <w:t xml:space="preserve">565 </w:t>
      </w:r>
      <w:r w:rsidR="00866F3E" w:rsidRPr="00AD0E78">
        <w:rPr>
          <w:szCs w:val="24"/>
          <w:lang w:val="en-GB"/>
        </w:rPr>
        <w:t>in</w:t>
      </w:r>
      <w:r w:rsidRPr="00AD0E78">
        <w:rPr>
          <w:szCs w:val="24"/>
          <w:lang w:val="en-GB"/>
        </w:rPr>
        <w:t xml:space="preserve"> </w:t>
      </w:r>
      <w:r w:rsidR="00D17D1A" w:rsidRPr="00AD0E78">
        <w:rPr>
          <w:szCs w:val="24"/>
          <w:lang w:val="en-GB"/>
        </w:rPr>
        <w:t>upper secondary school</w:t>
      </w:r>
      <w:r w:rsidR="00866F3E" w:rsidRPr="00AD0E78">
        <w:rPr>
          <w:szCs w:val="24"/>
          <w:lang w:val="en-GB"/>
        </w:rPr>
        <w:t>s</w:t>
      </w:r>
      <w:r w:rsidRPr="00AD0E78">
        <w:rPr>
          <w:szCs w:val="24"/>
          <w:lang w:val="en-GB"/>
        </w:rPr>
        <w:t>.</w:t>
      </w:r>
    </w:p>
    <w:p w:rsidR="008B61F8" w:rsidRPr="00AD0E78" w:rsidRDefault="006D74A1" w:rsidP="00A05FBD">
      <w:pPr>
        <w:pStyle w:val="H23G"/>
        <w:rPr>
          <w:lang w:val="en-GB"/>
        </w:rPr>
      </w:pPr>
      <w:r w:rsidRPr="00AD0E78">
        <w:rPr>
          <w:lang w:val="en-GB"/>
        </w:rPr>
        <w:tab/>
      </w:r>
      <w:r w:rsidR="008B61F8" w:rsidRPr="00AD0E78">
        <w:rPr>
          <w:lang w:val="en-GB"/>
        </w:rPr>
        <w:t>2.</w:t>
      </w:r>
      <w:r w:rsidRPr="00AD0E78">
        <w:rPr>
          <w:lang w:val="en-GB"/>
        </w:rPr>
        <w:tab/>
      </w:r>
      <w:r w:rsidR="00A05FBD" w:rsidRPr="00AD0E78">
        <w:rPr>
          <w:lang w:val="en-GB"/>
        </w:rPr>
        <w:t>Teaching of regional</w:t>
      </w:r>
      <w:r w:rsidR="008B61F8" w:rsidRPr="00AD0E78">
        <w:rPr>
          <w:lang w:val="en-GB"/>
        </w:rPr>
        <w:t xml:space="preserve"> </w:t>
      </w:r>
      <w:r w:rsidR="00C312FF" w:rsidRPr="00AD0E78">
        <w:rPr>
          <w:lang w:val="en-GB"/>
        </w:rPr>
        <w:t>languages</w:t>
      </w:r>
      <w:r w:rsidR="008B61F8" w:rsidRPr="00AD0E78">
        <w:rPr>
          <w:lang w:val="en-GB"/>
        </w:rPr>
        <w:t xml:space="preserve"> </w:t>
      </w:r>
      <w:r w:rsidR="00A05FBD" w:rsidRPr="00AD0E78">
        <w:rPr>
          <w:lang w:val="en-GB"/>
        </w:rPr>
        <w:t>in primary schools</w:t>
      </w:r>
    </w:p>
    <w:p w:rsidR="008B61F8" w:rsidRPr="00AD0E78" w:rsidRDefault="008B61F8" w:rsidP="00866F3E">
      <w:pPr>
        <w:pStyle w:val="SingleTxtG"/>
        <w:rPr>
          <w:szCs w:val="24"/>
          <w:lang w:val="en-GB"/>
        </w:rPr>
      </w:pPr>
      <w:r w:rsidRPr="00AD0E78">
        <w:rPr>
          <w:szCs w:val="24"/>
          <w:lang w:val="en-GB"/>
        </w:rPr>
        <w:t>51.</w:t>
      </w:r>
      <w:r w:rsidRPr="00AD0E78">
        <w:rPr>
          <w:szCs w:val="24"/>
          <w:lang w:val="en-GB"/>
        </w:rPr>
        <w:tab/>
      </w:r>
      <w:r w:rsidR="00866F3E" w:rsidRPr="00AD0E78">
        <w:rPr>
          <w:szCs w:val="24"/>
          <w:lang w:val="en-GB"/>
        </w:rPr>
        <w:t>At primary school</w:t>
      </w:r>
      <w:r w:rsidRPr="00AD0E78">
        <w:rPr>
          <w:szCs w:val="24"/>
          <w:lang w:val="en-GB"/>
        </w:rPr>
        <w:t xml:space="preserve">, </w:t>
      </w:r>
      <w:r w:rsidR="00866F3E" w:rsidRPr="00AD0E78">
        <w:rPr>
          <w:szCs w:val="24"/>
          <w:lang w:val="en-GB"/>
        </w:rPr>
        <w:t>regional</w:t>
      </w:r>
      <w:r w:rsidR="00DD2F55" w:rsidRPr="00AD0E78">
        <w:rPr>
          <w:szCs w:val="24"/>
          <w:lang w:val="en-GB"/>
        </w:rPr>
        <w:t xml:space="preserve"> </w:t>
      </w:r>
      <w:r w:rsidR="00C312FF" w:rsidRPr="00AD0E78">
        <w:rPr>
          <w:szCs w:val="24"/>
          <w:lang w:val="en-GB"/>
        </w:rPr>
        <w:t>languages</w:t>
      </w:r>
      <w:r w:rsidR="00DD2F55" w:rsidRPr="00AD0E78">
        <w:rPr>
          <w:szCs w:val="24"/>
          <w:lang w:val="en-GB"/>
        </w:rPr>
        <w:t xml:space="preserve"> </w:t>
      </w:r>
      <w:r w:rsidR="00866F3E" w:rsidRPr="00AD0E78">
        <w:rPr>
          <w:szCs w:val="24"/>
          <w:lang w:val="en-GB"/>
        </w:rPr>
        <w:t xml:space="preserve">are taught </w:t>
      </w:r>
      <w:r w:rsidR="00DD2F55" w:rsidRPr="00AD0E78">
        <w:rPr>
          <w:szCs w:val="24"/>
          <w:lang w:val="en-GB"/>
        </w:rPr>
        <w:t>(</w:t>
      </w:r>
      <w:r w:rsidR="00866F3E" w:rsidRPr="00AD0E78">
        <w:rPr>
          <w:szCs w:val="24"/>
          <w:lang w:val="en-GB"/>
        </w:rPr>
        <w:t xml:space="preserve">to </w:t>
      </w:r>
      <w:r w:rsidR="00DD2F55" w:rsidRPr="00AD0E78">
        <w:rPr>
          <w:szCs w:val="24"/>
          <w:lang w:val="en-GB"/>
        </w:rPr>
        <w:t>116,</w:t>
      </w:r>
      <w:r w:rsidRPr="00AD0E78">
        <w:rPr>
          <w:szCs w:val="24"/>
          <w:lang w:val="en-GB"/>
        </w:rPr>
        <w:t>236</w:t>
      </w:r>
      <w:r w:rsidR="004374D2" w:rsidRPr="00AD0E78">
        <w:rPr>
          <w:szCs w:val="24"/>
          <w:lang w:val="en-GB"/>
        </w:rPr>
        <w:t> pupils</w:t>
      </w:r>
      <w:r w:rsidRPr="00AD0E78">
        <w:rPr>
          <w:szCs w:val="24"/>
          <w:lang w:val="en-GB"/>
        </w:rPr>
        <w:t xml:space="preserve">) </w:t>
      </w:r>
      <w:r w:rsidR="00866F3E" w:rsidRPr="00AD0E78">
        <w:rPr>
          <w:szCs w:val="24"/>
          <w:lang w:val="en-GB"/>
        </w:rPr>
        <w:t>according to four types of arrangement</w:t>
      </w:r>
      <w:r w:rsidRPr="00AD0E78">
        <w:rPr>
          <w:szCs w:val="24"/>
          <w:lang w:val="en-GB"/>
        </w:rPr>
        <w:t xml:space="preserve">, </w:t>
      </w:r>
      <w:r w:rsidR="00866F3E" w:rsidRPr="00AD0E78">
        <w:rPr>
          <w:szCs w:val="24"/>
          <w:lang w:val="en-GB"/>
        </w:rPr>
        <w:t>except in special cases</w:t>
      </w:r>
      <w:r w:rsidR="000C7A38" w:rsidRPr="00AD0E78">
        <w:rPr>
          <w:szCs w:val="24"/>
          <w:lang w:val="en-GB"/>
        </w:rPr>
        <w:t xml:space="preserve"> (</w:t>
      </w:r>
      <w:r w:rsidR="00843105" w:rsidRPr="00AD0E78">
        <w:rPr>
          <w:szCs w:val="24"/>
          <w:lang w:val="en-GB"/>
        </w:rPr>
        <w:t xml:space="preserve">in </w:t>
      </w:r>
      <w:r w:rsidR="000C7A38" w:rsidRPr="00AD0E78">
        <w:rPr>
          <w:szCs w:val="24"/>
          <w:lang w:val="en-GB"/>
        </w:rPr>
        <w:t>Corsica</w:t>
      </w:r>
      <w:r w:rsidR="00F234F9" w:rsidRPr="00AD0E78">
        <w:rPr>
          <w:szCs w:val="24"/>
          <w:lang w:val="en-GB"/>
        </w:rPr>
        <w:t xml:space="preserve"> and </w:t>
      </w:r>
      <w:r w:rsidR="000C7A38" w:rsidRPr="00AD0E78">
        <w:rPr>
          <w:szCs w:val="24"/>
          <w:lang w:val="en-GB"/>
        </w:rPr>
        <w:t>French Polynesia</w:t>
      </w:r>
      <w:r w:rsidR="00A66F10" w:rsidRPr="00AD0E78">
        <w:rPr>
          <w:szCs w:val="24"/>
          <w:lang w:val="en-GB"/>
        </w:rPr>
        <w:t>)</w:t>
      </w:r>
      <w:r w:rsidRPr="00AD0E78">
        <w:rPr>
          <w:szCs w:val="24"/>
          <w:lang w:val="en-GB"/>
        </w:rPr>
        <w:t>:</w:t>
      </w:r>
    </w:p>
    <w:p w:rsidR="008B61F8" w:rsidRPr="00AD0E78" w:rsidRDefault="00FB7B64" w:rsidP="00866F3E">
      <w:pPr>
        <w:pStyle w:val="Bullet1G"/>
        <w:rPr>
          <w:lang w:val="en-GB"/>
        </w:rPr>
      </w:pPr>
      <w:r w:rsidRPr="00AD0E78">
        <w:rPr>
          <w:lang w:val="en-GB"/>
        </w:rPr>
        <w:t>One and a half</w:t>
      </w:r>
      <w:r w:rsidR="0094799C" w:rsidRPr="00AD0E78">
        <w:rPr>
          <w:lang w:val="en-GB"/>
        </w:rPr>
        <w:t> hours</w:t>
      </w:r>
      <w:r w:rsidRPr="00AD0E78">
        <w:rPr>
          <w:lang w:val="en-GB"/>
        </w:rPr>
        <w:t xml:space="preserve"> of teaching of a regional</w:t>
      </w:r>
      <w:r w:rsidR="008B61F8" w:rsidRPr="00AD0E78">
        <w:rPr>
          <w:lang w:val="en-GB"/>
        </w:rPr>
        <w:t xml:space="preserve"> </w:t>
      </w:r>
      <w:r w:rsidR="00C312FF" w:rsidRPr="00AD0E78">
        <w:rPr>
          <w:lang w:val="en-GB"/>
        </w:rPr>
        <w:t>language</w:t>
      </w:r>
      <w:r w:rsidR="008B61F8" w:rsidRPr="00AD0E78">
        <w:rPr>
          <w:lang w:val="en-GB"/>
        </w:rPr>
        <w:t xml:space="preserve"> </w:t>
      </w:r>
      <w:r w:rsidR="00866F3E" w:rsidRPr="00AD0E78">
        <w:rPr>
          <w:lang w:val="en-GB"/>
        </w:rPr>
        <w:t>a week</w:t>
      </w:r>
      <w:r w:rsidR="00A66F10" w:rsidRPr="00AD0E78">
        <w:rPr>
          <w:lang w:val="en-GB"/>
        </w:rPr>
        <w:t>:</w:t>
      </w:r>
      <w:r w:rsidR="00843105" w:rsidRPr="00AD0E78">
        <w:rPr>
          <w:lang w:val="en-GB"/>
        </w:rPr>
        <w:t xml:space="preserve"> i</w:t>
      </w:r>
      <w:r w:rsidR="00DD2F55" w:rsidRPr="00AD0E78">
        <w:rPr>
          <w:lang w:val="en-GB"/>
        </w:rPr>
        <w:t>n 2009, 47,</w:t>
      </w:r>
      <w:r w:rsidRPr="00AD0E78">
        <w:rPr>
          <w:lang w:val="en-GB"/>
        </w:rPr>
        <w:t>543</w:t>
      </w:r>
      <w:r w:rsidR="004374D2" w:rsidRPr="00AD0E78">
        <w:rPr>
          <w:lang w:val="en-GB"/>
        </w:rPr>
        <w:t> pupils</w:t>
      </w:r>
      <w:r w:rsidR="008B61F8" w:rsidRPr="00AD0E78">
        <w:rPr>
          <w:lang w:val="en-GB"/>
        </w:rPr>
        <w:t xml:space="preserve"> </w:t>
      </w:r>
      <w:r w:rsidR="00866F3E" w:rsidRPr="00AD0E78">
        <w:rPr>
          <w:lang w:val="en-GB"/>
        </w:rPr>
        <w:t>were taught in this way</w:t>
      </w:r>
      <w:r w:rsidR="008B61F8" w:rsidRPr="00AD0E78">
        <w:rPr>
          <w:lang w:val="en-GB"/>
        </w:rPr>
        <w:t>;</w:t>
      </w:r>
    </w:p>
    <w:p w:rsidR="008B61F8" w:rsidRPr="00AD0E78" w:rsidRDefault="00FB7B64" w:rsidP="00866F3E">
      <w:pPr>
        <w:pStyle w:val="Bullet1G"/>
        <w:rPr>
          <w:lang w:val="en-GB"/>
        </w:rPr>
      </w:pPr>
      <w:r w:rsidRPr="00AD0E78">
        <w:rPr>
          <w:lang w:val="en-GB"/>
        </w:rPr>
        <w:t>Extra classes in a</w:t>
      </w:r>
      <w:r w:rsidR="00DD2F55" w:rsidRPr="00AD0E78">
        <w:rPr>
          <w:lang w:val="en-GB"/>
        </w:rPr>
        <w:t xml:space="preserve"> </w:t>
      </w:r>
      <w:r w:rsidR="00403299" w:rsidRPr="00AD0E78">
        <w:rPr>
          <w:lang w:val="en-GB"/>
        </w:rPr>
        <w:t xml:space="preserve">regional </w:t>
      </w:r>
      <w:r w:rsidR="00C312FF" w:rsidRPr="00AD0E78">
        <w:rPr>
          <w:lang w:val="en-GB"/>
        </w:rPr>
        <w:t>language</w:t>
      </w:r>
      <w:r w:rsidR="00A66F10" w:rsidRPr="00AD0E78">
        <w:rPr>
          <w:lang w:val="en-GB"/>
        </w:rPr>
        <w:t>:</w:t>
      </w:r>
      <w:r w:rsidR="00DD2F55" w:rsidRPr="00AD0E78">
        <w:rPr>
          <w:lang w:val="en-GB"/>
        </w:rPr>
        <w:t xml:space="preserve"> 21,</w:t>
      </w:r>
      <w:r w:rsidR="008B61F8" w:rsidRPr="00AD0E78">
        <w:rPr>
          <w:lang w:val="en-GB"/>
        </w:rPr>
        <w:t>601</w:t>
      </w:r>
      <w:r w:rsidR="004374D2" w:rsidRPr="00AD0E78">
        <w:rPr>
          <w:lang w:val="en-GB"/>
        </w:rPr>
        <w:t> pupils</w:t>
      </w:r>
      <w:r w:rsidR="003A7B7C" w:rsidRPr="00AD0E78">
        <w:rPr>
          <w:lang w:val="en-GB"/>
        </w:rPr>
        <w:t>;</w:t>
      </w:r>
    </w:p>
    <w:p w:rsidR="008B61F8" w:rsidRPr="00AD0E78" w:rsidRDefault="00FB7B64" w:rsidP="006D74A1">
      <w:pPr>
        <w:pStyle w:val="Bullet1G"/>
        <w:rPr>
          <w:lang w:val="en-GB"/>
        </w:rPr>
      </w:pPr>
      <w:r w:rsidRPr="00AD0E78">
        <w:rPr>
          <w:lang w:val="en-GB"/>
        </w:rPr>
        <w:t>Bilingual teaching, half and half</w:t>
      </w:r>
      <w:r w:rsidR="00A66F10" w:rsidRPr="00AD0E78">
        <w:rPr>
          <w:lang w:val="en-GB"/>
        </w:rPr>
        <w:t>:</w:t>
      </w:r>
      <w:r w:rsidR="00DD2F55" w:rsidRPr="00AD0E78">
        <w:rPr>
          <w:lang w:val="en-GB"/>
        </w:rPr>
        <w:t xml:space="preserve"> 42,</w:t>
      </w:r>
      <w:r w:rsidR="008B61F8" w:rsidRPr="00AD0E78">
        <w:rPr>
          <w:lang w:val="en-GB"/>
        </w:rPr>
        <w:t>919</w:t>
      </w:r>
      <w:r w:rsidR="004374D2" w:rsidRPr="00AD0E78">
        <w:rPr>
          <w:lang w:val="en-GB"/>
        </w:rPr>
        <w:t> pupils</w:t>
      </w:r>
      <w:r w:rsidR="003A7B7C" w:rsidRPr="00AD0E78">
        <w:rPr>
          <w:lang w:val="en-GB"/>
        </w:rPr>
        <w:t>;</w:t>
      </w:r>
    </w:p>
    <w:p w:rsidR="008B61F8" w:rsidRPr="00AD0E78" w:rsidRDefault="00FB7B64" w:rsidP="00866F3E">
      <w:pPr>
        <w:pStyle w:val="Bullet1G"/>
        <w:rPr>
          <w:lang w:val="en-GB"/>
        </w:rPr>
      </w:pPr>
      <w:r w:rsidRPr="00AD0E78">
        <w:rPr>
          <w:lang w:val="en-GB"/>
        </w:rPr>
        <w:t xml:space="preserve">Total immersion in a regional </w:t>
      </w:r>
      <w:r w:rsidR="00C312FF" w:rsidRPr="00AD0E78">
        <w:rPr>
          <w:lang w:val="en-GB"/>
        </w:rPr>
        <w:t>language</w:t>
      </w:r>
      <w:r w:rsidR="00A66F10" w:rsidRPr="00AD0E78">
        <w:rPr>
          <w:lang w:val="en-GB"/>
        </w:rPr>
        <w:t>:</w:t>
      </w:r>
      <w:r w:rsidR="00DD2F55" w:rsidRPr="00AD0E78">
        <w:rPr>
          <w:lang w:val="en-GB"/>
        </w:rPr>
        <w:t xml:space="preserve"> 4,</w:t>
      </w:r>
      <w:r w:rsidR="008B61F8" w:rsidRPr="00AD0E78">
        <w:rPr>
          <w:lang w:val="en-GB"/>
        </w:rPr>
        <w:t>173</w:t>
      </w:r>
      <w:r w:rsidR="004374D2" w:rsidRPr="00AD0E78">
        <w:rPr>
          <w:lang w:val="en-GB"/>
        </w:rPr>
        <w:t> pupils</w:t>
      </w:r>
      <w:r w:rsidR="008B61F8" w:rsidRPr="00AD0E78">
        <w:rPr>
          <w:lang w:val="en-GB"/>
        </w:rPr>
        <w:t xml:space="preserve">. </w:t>
      </w:r>
    </w:p>
    <w:p w:rsidR="008B61F8" w:rsidRPr="00AD0E78" w:rsidRDefault="006D74A1" w:rsidP="00A05FBD">
      <w:pPr>
        <w:pStyle w:val="H23G"/>
        <w:rPr>
          <w:lang w:val="en-GB"/>
        </w:rPr>
      </w:pPr>
      <w:r w:rsidRPr="00AD0E78">
        <w:rPr>
          <w:lang w:val="en-GB"/>
        </w:rPr>
        <w:tab/>
      </w:r>
      <w:r w:rsidR="008B61F8" w:rsidRPr="00AD0E78">
        <w:rPr>
          <w:lang w:val="en-GB"/>
        </w:rPr>
        <w:t>3.</w:t>
      </w:r>
      <w:r w:rsidRPr="00AD0E78">
        <w:rPr>
          <w:lang w:val="en-GB"/>
        </w:rPr>
        <w:tab/>
      </w:r>
      <w:r w:rsidR="00A05FBD" w:rsidRPr="00AD0E78">
        <w:rPr>
          <w:lang w:val="en-GB"/>
        </w:rPr>
        <w:t>Teaching of regional</w:t>
      </w:r>
      <w:r w:rsidR="008B61F8" w:rsidRPr="00AD0E78">
        <w:rPr>
          <w:lang w:val="en-GB"/>
        </w:rPr>
        <w:t xml:space="preserve"> </w:t>
      </w:r>
      <w:r w:rsidR="00C312FF" w:rsidRPr="00AD0E78">
        <w:rPr>
          <w:lang w:val="en-GB"/>
        </w:rPr>
        <w:t>languages</w:t>
      </w:r>
      <w:r w:rsidR="008B61F8" w:rsidRPr="00AD0E78">
        <w:rPr>
          <w:lang w:val="en-GB"/>
        </w:rPr>
        <w:t xml:space="preserve"> </w:t>
      </w:r>
      <w:r w:rsidR="00A05FBD" w:rsidRPr="00AD0E78">
        <w:rPr>
          <w:lang w:val="en-GB"/>
        </w:rPr>
        <w:t>in secondary schools</w:t>
      </w:r>
    </w:p>
    <w:p w:rsidR="008B61F8" w:rsidRPr="00AD0E78" w:rsidRDefault="008B61F8" w:rsidP="00D83D73">
      <w:pPr>
        <w:pStyle w:val="SingleTxtG"/>
        <w:rPr>
          <w:szCs w:val="24"/>
          <w:lang w:val="en-GB"/>
        </w:rPr>
      </w:pPr>
      <w:r w:rsidRPr="00AD0E78">
        <w:rPr>
          <w:szCs w:val="24"/>
          <w:lang w:val="en-GB"/>
        </w:rPr>
        <w:t>52.</w:t>
      </w:r>
      <w:r w:rsidRPr="00AD0E78">
        <w:rPr>
          <w:szCs w:val="24"/>
          <w:lang w:val="en-GB"/>
        </w:rPr>
        <w:tab/>
      </w:r>
      <w:r w:rsidR="00530ED3" w:rsidRPr="00AD0E78">
        <w:rPr>
          <w:szCs w:val="24"/>
          <w:lang w:val="en-GB"/>
        </w:rPr>
        <w:t>The teaching of regional</w:t>
      </w:r>
      <w:r w:rsidRPr="00AD0E78">
        <w:rPr>
          <w:szCs w:val="24"/>
          <w:lang w:val="en-GB"/>
        </w:rPr>
        <w:t xml:space="preserve"> </w:t>
      </w:r>
      <w:r w:rsidR="00530ED3" w:rsidRPr="00AD0E78">
        <w:rPr>
          <w:szCs w:val="24"/>
          <w:lang w:val="en-GB"/>
        </w:rPr>
        <w:t>l</w:t>
      </w:r>
      <w:r w:rsidR="00C312FF" w:rsidRPr="00AD0E78">
        <w:rPr>
          <w:szCs w:val="24"/>
          <w:lang w:val="en-GB"/>
        </w:rPr>
        <w:t>anguages</w:t>
      </w:r>
      <w:r w:rsidRPr="00AD0E78">
        <w:rPr>
          <w:szCs w:val="24"/>
          <w:lang w:val="en-GB"/>
        </w:rPr>
        <w:t xml:space="preserve"> </w:t>
      </w:r>
      <w:r w:rsidR="00530ED3" w:rsidRPr="00AD0E78">
        <w:rPr>
          <w:szCs w:val="24"/>
          <w:lang w:val="en-GB"/>
        </w:rPr>
        <w:t>can be found</w:t>
      </w:r>
      <w:r w:rsidRPr="00AD0E78">
        <w:rPr>
          <w:szCs w:val="24"/>
          <w:lang w:val="en-GB"/>
        </w:rPr>
        <w:t xml:space="preserve"> </w:t>
      </w:r>
      <w:r w:rsidR="00403299" w:rsidRPr="00AD0E78">
        <w:rPr>
          <w:szCs w:val="24"/>
          <w:lang w:val="en-GB"/>
        </w:rPr>
        <w:t>in</w:t>
      </w:r>
      <w:r w:rsidRPr="00AD0E78">
        <w:rPr>
          <w:szCs w:val="24"/>
          <w:lang w:val="en-GB"/>
        </w:rPr>
        <w:t xml:space="preserve"> 13 ac</w:t>
      </w:r>
      <w:r w:rsidR="00360046" w:rsidRPr="00AD0E78">
        <w:rPr>
          <w:szCs w:val="24"/>
          <w:lang w:val="en-GB"/>
        </w:rPr>
        <w:t xml:space="preserve">adémies </w:t>
      </w:r>
      <w:r w:rsidR="00403299" w:rsidRPr="00AD0E78">
        <w:rPr>
          <w:szCs w:val="24"/>
          <w:lang w:val="en-GB"/>
        </w:rPr>
        <w:t>in me</w:t>
      </w:r>
      <w:r w:rsidR="00360046" w:rsidRPr="00AD0E78">
        <w:rPr>
          <w:szCs w:val="24"/>
          <w:lang w:val="en-GB"/>
        </w:rPr>
        <w:t>tropolita</w:t>
      </w:r>
      <w:r w:rsidR="00403299" w:rsidRPr="00AD0E78">
        <w:rPr>
          <w:szCs w:val="24"/>
          <w:lang w:val="en-GB"/>
        </w:rPr>
        <w:t>n France</w:t>
      </w:r>
      <w:r w:rsidR="00360046" w:rsidRPr="00AD0E78">
        <w:rPr>
          <w:szCs w:val="24"/>
          <w:lang w:val="en-GB"/>
        </w:rPr>
        <w:t xml:space="preserve">. </w:t>
      </w:r>
      <w:r w:rsidR="00843105" w:rsidRPr="00AD0E78">
        <w:rPr>
          <w:szCs w:val="24"/>
          <w:lang w:val="en-GB"/>
        </w:rPr>
        <w:t>In the 2009/</w:t>
      </w:r>
      <w:r w:rsidR="00DD2F55" w:rsidRPr="00AD0E78">
        <w:rPr>
          <w:szCs w:val="24"/>
          <w:lang w:val="en-GB"/>
        </w:rPr>
        <w:t>10</w:t>
      </w:r>
      <w:r w:rsidR="00843105" w:rsidRPr="00AD0E78">
        <w:rPr>
          <w:szCs w:val="24"/>
          <w:lang w:val="en-GB"/>
        </w:rPr>
        <w:t xml:space="preserve"> school year</w:t>
      </w:r>
      <w:r w:rsidR="00DD2F55" w:rsidRPr="00AD0E78">
        <w:rPr>
          <w:szCs w:val="24"/>
          <w:lang w:val="en-GB"/>
        </w:rPr>
        <w:t>, 103,</w:t>
      </w:r>
      <w:r w:rsidRPr="00AD0E78">
        <w:rPr>
          <w:szCs w:val="24"/>
          <w:lang w:val="en-GB"/>
        </w:rPr>
        <w:t>527</w:t>
      </w:r>
      <w:r w:rsidR="004374D2" w:rsidRPr="00AD0E78">
        <w:rPr>
          <w:szCs w:val="24"/>
          <w:lang w:val="en-GB"/>
        </w:rPr>
        <w:t> pupils</w:t>
      </w:r>
      <w:r w:rsidRPr="00AD0E78">
        <w:rPr>
          <w:szCs w:val="24"/>
          <w:lang w:val="en-GB"/>
        </w:rPr>
        <w:t xml:space="preserve"> </w:t>
      </w:r>
      <w:r w:rsidR="00843105" w:rsidRPr="00AD0E78">
        <w:rPr>
          <w:szCs w:val="24"/>
          <w:lang w:val="en-GB"/>
        </w:rPr>
        <w:t>in</w:t>
      </w:r>
      <w:r w:rsidRPr="00AD0E78">
        <w:rPr>
          <w:szCs w:val="24"/>
          <w:lang w:val="en-GB"/>
        </w:rPr>
        <w:t xml:space="preserve"> </w:t>
      </w:r>
      <w:r w:rsidR="00843105" w:rsidRPr="00AD0E78">
        <w:rPr>
          <w:szCs w:val="24"/>
          <w:lang w:val="en-GB"/>
        </w:rPr>
        <w:t xml:space="preserve">private and State </w:t>
      </w:r>
      <w:r w:rsidR="00D17D1A" w:rsidRPr="00AD0E78">
        <w:rPr>
          <w:szCs w:val="24"/>
          <w:lang w:val="en-GB"/>
        </w:rPr>
        <w:t>lower secondary school</w:t>
      </w:r>
      <w:r w:rsidRPr="00AD0E78">
        <w:rPr>
          <w:szCs w:val="24"/>
          <w:lang w:val="en-GB"/>
        </w:rPr>
        <w:t>s</w:t>
      </w:r>
      <w:r w:rsidR="00F234F9" w:rsidRPr="00AD0E78">
        <w:rPr>
          <w:szCs w:val="24"/>
          <w:lang w:val="en-GB"/>
        </w:rPr>
        <w:t xml:space="preserve"> and </w:t>
      </w:r>
      <w:r w:rsidR="00D17D1A" w:rsidRPr="00AD0E78">
        <w:rPr>
          <w:szCs w:val="24"/>
          <w:lang w:val="en-GB"/>
        </w:rPr>
        <w:t>upper secondary school</w:t>
      </w:r>
      <w:r w:rsidRPr="00AD0E78">
        <w:rPr>
          <w:szCs w:val="24"/>
          <w:lang w:val="en-GB"/>
        </w:rPr>
        <w:t xml:space="preserve">s </w:t>
      </w:r>
      <w:r w:rsidR="00D83D73" w:rsidRPr="00AD0E78">
        <w:rPr>
          <w:szCs w:val="24"/>
          <w:lang w:val="en-GB"/>
        </w:rPr>
        <w:t>under the académies concerned</w:t>
      </w:r>
      <w:r w:rsidRPr="00AD0E78">
        <w:rPr>
          <w:szCs w:val="24"/>
          <w:lang w:val="en-GB"/>
        </w:rPr>
        <w:t xml:space="preserve"> </w:t>
      </w:r>
      <w:r w:rsidR="00843105" w:rsidRPr="00AD0E78">
        <w:rPr>
          <w:szCs w:val="24"/>
          <w:lang w:val="en-GB"/>
        </w:rPr>
        <w:t>studied a regional</w:t>
      </w:r>
      <w:r w:rsidRPr="00AD0E78">
        <w:rPr>
          <w:szCs w:val="24"/>
          <w:lang w:val="en-GB"/>
        </w:rPr>
        <w:t xml:space="preserve"> </w:t>
      </w:r>
      <w:r w:rsidR="00C312FF" w:rsidRPr="00AD0E78">
        <w:rPr>
          <w:szCs w:val="24"/>
          <w:lang w:val="en-GB"/>
        </w:rPr>
        <w:t>language</w:t>
      </w:r>
      <w:r w:rsidRPr="00AD0E78">
        <w:rPr>
          <w:szCs w:val="24"/>
          <w:lang w:val="en-GB"/>
        </w:rPr>
        <w:t xml:space="preserve">. </w:t>
      </w:r>
    </w:p>
    <w:p w:rsidR="008B61F8" w:rsidRPr="00AD0E78" w:rsidRDefault="006D74A1" w:rsidP="00A05FBD">
      <w:pPr>
        <w:pStyle w:val="H23G"/>
        <w:rPr>
          <w:lang w:val="en-GB"/>
        </w:rPr>
      </w:pPr>
      <w:r w:rsidRPr="00AD0E78">
        <w:rPr>
          <w:lang w:val="en-GB"/>
        </w:rPr>
        <w:tab/>
      </w:r>
      <w:r w:rsidR="008B61F8" w:rsidRPr="00AD0E78">
        <w:rPr>
          <w:lang w:val="en-GB"/>
        </w:rPr>
        <w:t>4.</w:t>
      </w:r>
      <w:r w:rsidRPr="00AD0E78">
        <w:rPr>
          <w:lang w:val="en-GB"/>
        </w:rPr>
        <w:tab/>
      </w:r>
      <w:r w:rsidR="00A05FBD" w:rsidRPr="00AD0E78">
        <w:rPr>
          <w:lang w:val="en-GB"/>
        </w:rPr>
        <w:t>Teachers</w:t>
      </w:r>
    </w:p>
    <w:p w:rsidR="008B61F8" w:rsidRPr="00AD0E78" w:rsidRDefault="008B61F8" w:rsidP="002B1B1D">
      <w:pPr>
        <w:pStyle w:val="SingleTxtG"/>
        <w:rPr>
          <w:szCs w:val="24"/>
          <w:lang w:val="en-GB"/>
        </w:rPr>
      </w:pPr>
      <w:r w:rsidRPr="00AD0E78">
        <w:rPr>
          <w:szCs w:val="24"/>
          <w:lang w:val="en-GB"/>
        </w:rPr>
        <w:t>53.</w:t>
      </w:r>
      <w:r w:rsidRPr="00AD0E78">
        <w:rPr>
          <w:szCs w:val="24"/>
          <w:lang w:val="en-GB"/>
        </w:rPr>
        <w:tab/>
      </w:r>
      <w:r w:rsidR="002B1B1D" w:rsidRPr="00AD0E78">
        <w:rPr>
          <w:lang w:val="en-GB"/>
        </w:rPr>
        <w:t>At the primary level</w:t>
      </w:r>
      <w:r w:rsidRPr="00AD0E78">
        <w:rPr>
          <w:lang w:val="en-GB"/>
        </w:rPr>
        <w:t xml:space="preserve">, </w:t>
      </w:r>
      <w:r w:rsidR="00843105" w:rsidRPr="00AD0E78">
        <w:rPr>
          <w:szCs w:val="24"/>
          <w:lang w:val="en-GB"/>
        </w:rPr>
        <w:t xml:space="preserve">regional </w:t>
      </w:r>
      <w:r w:rsidR="00C312FF" w:rsidRPr="00AD0E78">
        <w:rPr>
          <w:szCs w:val="24"/>
          <w:lang w:val="en-GB"/>
        </w:rPr>
        <w:t>languages</w:t>
      </w:r>
      <w:r w:rsidRPr="00AD0E78">
        <w:rPr>
          <w:szCs w:val="24"/>
          <w:lang w:val="en-GB"/>
        </w:rPr>
        <w:t xml:space="preserve"> </w:t>
      </w:r>
      <w:r w:rsidR="002B1B1D" w:rsidRPr="00AD0E78">
        <w:rPr>
          <w:szCs w:val="24"/>
          <w:lang w:val="en-GB"/>
        </w:rPr>
        <w:t xml:space="preserve">are taught by teachers who have been authorized by the </w:t>
      </w:r>
      <w:r w:rsidR="002B1B1D" w:rsidRPr="00AD0E78">
        <w:rPr>
          <w:lang w:val="en-GB"/>
        </w:rPr>
        <w:t>education authority inspector</w:t>
      </w:r>
      <w:r w:rsidRPr="00AD0E78">
        <w:rPr>
          <w:szCs w:val="24"/>
          <w:lang w:val="en-GB"/>
        </w:rPr>
        <w:t xml:space="preserve"> </w:t>
      </w:r>
      <w:r w:rsidR="002B1B1D" w:rsidRPr="00AD0E78">
        <w:rPr>
          <w:szCs w:val="24"/>
          <w:lang w:val="en-GB"/>
        </w:rPr>
        <w:t>or who have passed the special teachers</w:t>
      </w:r>
      <w:r w:rsidR="00A724A3" w:rsidRPr="00AD0E78">
        <w:rPr>
          <w:szCs w:val="24"/>
          <w:lang w:val="en-GB"/>
        </w:rPr>
        <w:t>’</w:t>
      </w:r>
      <w:r w:rsidR="002B1B1D" w:rsidRPr="00AD0E78">
        <w:rPr>
          <w:szCs w:val="24"/>
          <w:lang w:val="en-GB"/>
        </w:rPr>
        <w:t xml:space="preserve"> recruitment exam</w:t>
      </w:r>
      <w:r w:rsidRPr="00AD0E78">
        <w:rPr>
          <w:szCs w:val="24"/>
          <w:lang w:val="en-GB"/>
        </w:rPr>
        <w:t>.</w:t>
      </w:r>
    </w:p>
    <w:p w:rsidR="008B61F8" w:rsidRPr="00AD0E78" w:rsidRDefault="008B61F8" w:rsidP="00C82237">
      <w:pPr>
        <w:pStyle w:val="SingleTxtG"/>
        <w:rPr>
          <w:szCs w:val="24"/>
          <w:lang w:val="en-GB"/>
        </w:rPr>
      </w:pPr>
      <w:r w:rsidRPr="00AD0E78">
        <w:rPr>
          <w:szCs w:val="24"/>
          <w:lang w:val="en-GB"/>
        </w:rPr>
        <w:t>54.</w:t>
      </w:r>
      <w:r w:rsidRPr="00AD0E78">
        <w:rPr>
          <w:szCs w:val="24"/>
          <w:lang w:val="en-GB"/>
        </w:rPr>
        <w:tab/>
      </w:r>
      <w:r w:rsidR="002B1B1D" w:rsidRPr="00AD0E78">
        <w:rPr>
          <w:lang w:val="en-GB"/>
        </w:rPr>
        <w:t>At the secondary level</w:t>
      </w:r>
      <w:r w:rsidRPr="00AD0E78">
        <w:rPr>
          <w:lang w:val="en-GB"/>
        </w:rPr>
        <w:t xml:space="preserve">, </w:t>
      </w:r>
      <w:r w:rsidR="002B1B1D" w:rsidRPr="00AD0E78">
        <w:rPr>
          <w:szCs w:val="24"/>
          <w:lang w:val="en-GB"/>
        </w:rPr>
        <w:t>regional languages are taught by a</w:t>
      </w:r>
      <w:r w:rsidRPr="00AD0E78">
        <w:rPr>
          <w:szCs w:val="24"/>
          <w:lang w:val="en-GB"/>
        </w:rPr>
        <w:t xml:space="preserve"> </w:t>
      </w:r>
      <w:r w:rsidR="002B1B1D" w:rsidRPr="00AD0E78">
        <w:rPr>
          <w:szCs w:val="24"/>
          <w:lang w:val="en-GB"/>
        </w:rPr>
        <w:t>body</w:t>
      </w:r>
      <w:r w:rsidRPr="00AD0E78">
        <w:rPr>
          <w:szCs w:val="24"/>
          <w:lang w:val="en-GB"/>
        </w:rPr>
        <w:t xml:space="preserve"> </w:t>
      </w:r>
      <w:r w:rsidR="002B1B1D" w:rsidRPr="00AD0E78">
        <w:rPr>
          <w:szCs w:val="24"/>
          <w:lang w:val="en-GB"/>
        </w:rPr>
        <w:t xml:space="preserve">of teachers with the </w:t>
      </w:r>
      <w:r w:rsidR="002B1B1D" w:rsidRPr="00AD0E78">
        <w:rPr>
          <w:lang w:val="en-GB"/>
        </w:rPr>
        <w:t>Certificate of Aptitude for Secondary School Education</w:t>
      </w:r>
      <w:r w:rsidRPr="00AD0E78">
        <w:rPr>
          <w:szCs w:val="24"/>
          <w:lang w:val="en-GB"/>
        </w:rPr>
        <w:t xml:space="preserve"> (</w:t>
      </w:r>
      <w:r w:rsidR="002B1B1D" w:rsidRPr="00AD0E78">
        <w:rPr>
          <w:szCs w:val="24"/>
          <w:lang w:val="en-GB"/>
        </w:rPr>
        <w:t>CAPES</w:t>
      </w:r>
      <w:r w:rsidRPr="00AD0E78">
        <w:rPr>
          <w:szCs w:val="24"/>
          <w:lang w:val="en-GB"/>
        </w:rPr>
        <w:t xml:space="preserve">) </w:t>
      </w:r>
      <w:r w:rsidR="002B1B1D" w:rsidRPr="00AD0E78">
        <w:rPr>
          <w:szCs w:val="24"/>
          <w:lang w:val="en-GB"/>
        </w:rPr>
        <w:t>in regional</w:t>
      </w:r>
      <w:r w:rsidRPr="00AD0E78">
        <w:rPr>
          <w:szCs w:val="24"/>
          <w:lang w:val="en-GB"/>
        </w:rPr>
        <w:t xml:space="preserve"> </w:t>
      </w:r>
      <w:r w:rsidR="00C312FF" w:rsidRPr="00AD0E78">
        <w:rPr>
          <w:szCs w:val="24"/>
          <w:lang w:val="en-GB"/>
        </w:rPr>
        <w:t>languages</w:t>
      </w:r>
      <w:r w:rsidRPr="00AD0E78">
        <w:rPr>
          <w:szCs w:val="24"/>
          <w:lang w:val="en-GB"/>
        </w:rPr>
        <w:t xml:space="preserve">, </w:t>
      </w:r>
      <w:r w:rsidR="002B1B1D" w:rsidRPr="00AD0E78">
        <w:rPr>
          <w:szCs w:val="24"/>
          <w:lang w:val="en-GB"/>
        </w:rPr>
        <w:t xml:space="preserve">all of which, with the </w:t>
      </w:r>
      <w:r w:rsidRPr="00AD0E78">
        <w:rPr>
          <w:szCs w:val="24"/>
          <w:lang w:val="en-GB"/>
        </w:rPr>
        <w:t xml:space="preserve">exception </w:t>
      </w:r>
      <w:r w:rsidR="002B1B1D" w:rsidRPr="00AD0E78">
        <w:rPr>
          <w:szCs w:val="24"/>
          <w:lang w:val="en-GB"/>
        </w:rPr>
        <w:t>of</w:t>
      </w:r>
      <w:r w:rsidR="00843105" w:rsidRPr="00AD0E78">
        <w:rPr>
          <w:szCs w:val="24"/>
          <w:lang w:val="en-GB"/>
        </w:rPr>
        <w:t xml:space="preserve"> Corsican </w:t>
      </w:r>
      <w:r w:rsidR="002B1B1D" w:rsidRPr="00AD0E78">
        <w:rPr>
          <w:szCs w:val="24"/>
          <w:lang w:val="en-GB"/>
        </w:rPr>
        <w:t>in the case of the Corsican CAPES</w:t>
      </w:r>
      <w:r w:rsidRPr="00AD0E78">
        <w:rPr>
          <w:szCs w:val="24"/>
          <w:lang w:val="en-GB"/>
        </w:rPr>
        <w:t xml:space="preserve">, </w:t>
      </w:r>
      <w:r w:rsidR="002B1B1D" w:rsidRPr="00AD0E78">
        <w:rPr>
          <w:szCs w:val="24"/>
          <w:lang w:val="en-GB"/>
        </w:rPr>
        <w:t>are in two languages</w:t>
      </w:r>
      <w:r w:rsidRPr="00AD0E78">
        <w:rPr>
          <w:szCs w:val="24"/>
          <w:lang w:val="en-GB"/>
        </w:rPr>
        <w:t xml:space="preserve">. </w:t>
      </w:r>
      <w:r w:rsidR="002B1B1D" w:rsidRPr="00AD0E78">
        <w:rPr>
          <w:szCs w:val="24"/>
          <w:lang w:val="en-GB"/>
        </w:rPr>
        <w:t>The subjects concerned, depending on the language, include</w:t>
      </w:r>
      <w:r w:rsidR="00530ED3" w:rsidRPr="00AD0E78">
        <w:rPr>
          <w:szCs w:val="24"/>
          <w:lang w:val="en-GB"/>
        </w:rPr>
        <w:t xml:space="preserve"> history-geography</w:t>
      </w:r>
      <w:r w:rsidRPr="00AD0E78">
        <w:rPr>
          <w:szCs w:val="24"/>
          <w:lang w:val="en-GB"/>
        </w:rPr>
        <w:t xml:space="preserve">, </w:t>
      </w:r>
      <w:r w:rsidR="00530ED3" w:rsidRPr="00AD0E78">
        <w:rPr>
          <w:szCs w:val="24"/>
          <w:lang w:val="en-GB"/>
        </w:rPr>
        <w:t>foreign</w:t>
      </w:r>
      <w:r w:rsidRPr="00AD0E78">
        <w:rPr>
          <w:szCs w:val="24"/>
          <w:lang w:val="en-GB"/>
        </w:rPr>
        <w:t xml:space="preserve"> </w:t>
      </w:r>
      <w:r w:rsidR="00C312FF" w:rsidRPr="00AD0E78">
        <w:rPr>
          <w:szCs w:val="24"/>
          <w:lang w:val="en-GB"/>
        </w:rPr>
        <w:t>languages</w:t>
      </w:r>
      <w:r w:rsidRPr="00AD0E78">
        <w:rPr>
          <w:szCs w:val="24"/>
          <w:lang w:val="en-GB"/>
        </w:rPr>
        <w:t xml:space="preserve">, </w:t>
      </w:r>
      <w:r w:rsidR="00843105" w:rsidRPr="00AD0E78">
        <w:rPr>
          <w:szCs w:val="24"/>
          <w:lang w:val="en-GB"/>
        </w:rPr>
        <w:t>English</w:t>
      </w:r>
      <w:r w:rsidR="00F234F9" w:rsidRPr="00AD0E78">
        <w:rPr>
          <w:szCs w:val="24"/>
          <w:lang w:val="en-GB"/>
        </w:rPr>
        <w:t xml:space="preserve"> and </w:t>
      </w:r>
      <w:r w:rsidR="00843105" w:rsidRPr="00AD0E78">
        <w:rPr>
          <w:szCs w:val="24"/>
          <w:lang w:val="en-GB"/>
        </w:rPr>
        <w:t>Spanish</w:t>
      </w:r>
      <w:r w:rsidR="00530ED3" w:rsidRPr="00AD0E78">
        <w:rPr>
          <w:szCs w:val="24"/>
          <w:lang w:val="en-GB"/>
        </w:rPr>
        <w:t>, modern languages</w:t>
      </w:r>
      <w:r w:rsidR="00843105" w:rsidRPr="00AD0E78">
        <w:rPr>
          <w:szCs w:val="24"/>
          <w:lang w:val="en-GB"/>
        </w:rPr>
        <w:t xml:space="preserve">, </w:t>
      </w:r>
      <w:r w:rsidR="00530ED3" w:rsidRPr="00AD0E78">
        <w:rPr>
          <w:szCs w:val="24"/>
          <w:lang w:val="en-GB"/>
        </w:rPr>
        <w:t>and</w:t>
      </w:r>
      <w:r w:rsidR="00843105" w:rsidRPr="00AD0E78">
        <w:rPr>
          <w:szCs w:val="24"/>
          <w:lang w:val="en-GB"/>
        </w:rPr>
        <w:t xml:space="preserve"> mathe</w:t>
      </w:r>
      <w:r w:rsidRPr="00AD0E78">
        <w:rPr>
          <w:szCs w:val="24"/>
          <w:lang w:val="en-GB"/>
        </w:rPr>
        <w:t>mat</w:t>
      </w:r>
      <w:r w:rsidR="00843105" w:rsidRPr="00AD0E78">
        <w:rPr>
          <w:szCs w:val="24"/>
          <w:lang w:val="en-GB"/>
        </w:rPr>
        <w:t>ic</w:t>
      </w:r>
      <w:r w:rsidRPr="00AD0E78">
        <w:rPr>
          <w:szCs w:val="24"/>
          <w:lang w:val="en-GB"/>
        </w:rPr>
        <w:t xml:space="preserve">s </w:t>
      </w:r>
      <w:r w:rsidR="00C82237" w:rsidRPr="00AD0E78">
        <w:rPr>
          <w:szCs w:val="24"/>
          <w:lang w:val="en-GB"/>
        </w:rPr>
        <w:t>in the case of</w:t>
      </w:r>
      <w:r w:rsidR="00843105" w:rsidRPr="00AD0E78">
        <w:rPr>
          <w:szCs w:val="24"/>
          <w:lang w:val="en-GB"/>
        </w:rPr>
        <w:t xml:space="preserve"> B</w:t>
      </w:r>
      <w:r w:rsidRPr="00AD0E78">
        <w:rPr>
          <w:szCs w:val="24"/>
          <w:lang w:val="en-GB"/>
        </w:rPr>
        <w:t>reton</w:t>
      </w:r>
      <w:r w:rsidR="00F234F9" w:rsidRPr="00AD0E78">
        <w:rPr>
          <w:szCs w:val="24"/>
          <w:lang w:val="en-GB"/>
        </w:rPr>
        <w:t xml:space="preserve"> and </w:t>
      </w:r>
      <w:r w:rsidR="00843105" w:rsidRPr="00AD0E78">
        <w:rPr>
          <w:szCs w:val="24"/>
          <w:lang w:val="en-GB"/>
        </w:rPr>
        <w:t>Tahitia</w:t>
      </w:r>
      <w:r w:rsidRPr="00AD0E78">
        <w:rPr>
          <w:szCs w:val="24"/>
          <w:lang w:val="en-GB"/>
        </w:rPr>
        <w:t>n.</w:t>
      </w:r>
    </w:p>
    <w:p w:rsidR="008B61F8" w:rsidRPr="00AD0E78" w:rsidRDefault="008B61F8" w:rsidP="00130739">
      <w:pPr>
        <w:pStyle w:val="SingleTxtG"/>
        <w:rPr>
          <w:szCs w:val="24"/>
          <w:lang w:val="en-GB"/>
        </w:rPr>
      </w:pPr>
      <w:r w:rsidRPr="00AD0E78">
        <w:rPr>
          <w:szCs w:val="24"/>
          <w:lang w:val="en-GB"/>
        </w:rPr>
        <w:t>55.</w:t>
      </w:r>
      <w:r w:rsidRPr="00AD0E78">
        <w:rPr>
          <w:szCs w:val="24"/>
          <w:lang w:val="en-GB"/>
        </w:rPr>
        <w:tab/>
      </w:r>
      <w:r w:rsidR="00843105" w:rsidRPr="00AD0E78">
        <w:rPr>
          <w:szCs w:val="24"/>
          <w:lang w:val="en-GB"/>
        </w:rPr>
        <w:t>In 2009/</w:t>
      </w:r>
      <w:r w:rsidR="00C82237" w:rsidRPr="00AD0E78">
        <w:rPr>
          <w:szCs w:val="24"/>
          <w:lang w:val="en-GB"/>
        </w:rPr>
        <w:t>10, the number of teachers qualified to teach</w:t>
      </w:r>
      <w:r w:rsidRPr="00AD0E78">
        <w:rPr>
          <w:szCs w:val="24"/>
          <w:lang w:val="en-GB"/>
        </w:rPr>
        <w:t xml:space="preserve"> </w:t>
      </w:r>
      <w:r w:rsidR="00530ED3" w:rsidRPr="00AD0E78">
        <w:rPr>
          <w:szCs w:val="24"/>
          <w:lang w:val="en-GB"/>
        </w:rPr>
        <w:t xml:space="preserve">regional </w:t>
      </w:r>
      <w:r w:rsidR="00C312FF" w:rsidRPr="00AD0E78">
        <w:rPr>
          <w:szCs w:val="24"/>
          <w:lang w:val="en-GB"/>
        </w:rPr>
        <w:t>languages</w:t>
      </w:r>
      <w:r w:rsidRPr="00AD0E78">
        <w:rPr>
          <w:szCs w:val="24"/>
          <w:lang w:val="en-GB"/>
        </w:rPr>
        <w:t xml:space="preserve"> </w:t>
      </w:r>
      <w:r w:rsidR="00130739" w:rsidRPr="00AD0E78">
        <w:rPr>
          <w:szCs w:val="24"/>
          <w:lang w:val="en-GB"/>
        </w:rPr>
        <w:t>stood at</w:t>
      </w:r>
      <w:r w:rsidR="00A724A3" w:rsidRPr="00AD0E78">
        <w:rPr>
          <w:szCs w:val="24"/>
          <w:lang w:val="en-GB"/>
        </w:rPr>
        <w:t> </w:t>
      </w:r>
      <w:r w:rsidR="00C82237" w:rsidRPr="00AD0E78">
        <w:rPr>
          <w:szCs w:val="24"/>
          <w:lang w:val="en-GB"/>
        </w:rPr>
        <w:t>570</w:t>
      </w:r>
      <w:r w:rsidRPr="00AD0E78">
        <w:rPr>
          <w:szCs w:val="24"/>
          <w:lang w:val="en-GB"/>
        </w:rPr>
        <w:t>.</w:t>
      </w:r>
    </w:p>
    <w:p w:rsidR="008B61F8" w:rsidRPr="00AD0E78" w:rsidRDefault="008B61F8" w:rsidP="00C82237">
      <w:pPr>
        <w:pStyle w:val="SingleTxtG"/>
        <w:rPr>
          <w:szCs w:val="24"/>
          <w:lang w:val="en-GB"/>
        </w:rPr>
      </w:pPr>
      <w:r w:rsidRPr="00AD0E78">
        <w:rPr>
          <w:szCs w:val="24"/>
          <w:lang w:val="en-GB"/>
        </w:rPr>
        <w:t>56.</w:t>
      </w:r>
      <w:r w:rsidRPr="00AD0E78">
        <w:rPr>
          <w:szCs w:val="24"/>
          <w:lang w:val="en-GB"/>
        </w:rPr>
        <w:tab/>
      </w:r>
      <w:r w:rsidR="00C82237" w:rsidRPr="00AD0E78">
        <w:rPr>
          <w:szCs w:val="24"/>
          <w:lang w:val="en-GB"/>
        </w:rPr>
        <w:t>In continuous training</w:t>
      </w:r>
      <w:r w:rsidRPr="00AD0E78">
        <w:rPr>
          <w:szCs w:val="24"/>
          <w:lang w:val="en-GB"/>
        </w:rPr>
        <w:t xml:space="preserve">, </w:t>
      </w:r>
      <w:r w:rsidR="00C82237" w:rsidRPr="00AD0E78">
        <w:rPr>
          <w:szCs w:val="24"/>
          <w:lang w:val="en-GB"/>
        </w:rPr>
        <w:t>the consideration given to</w:t>
      </w:r>
      <w:r w:rsidRPr="00AD0E78">
        <w:rPr>
          <w:szCs w:val="24"/>
          <w:lang w:val="en-GB"/>
        </w:rPr>
        <w:t xml:space="preserve"> </w:t>
      </w:r>
      <w:r w:rsidR="00C82237" w:rsidRPr="00AD0E78">
        <w:rPr>
          <w:szCs w:val="24"/>
          <w:lang w:val="en-GB"/>
        </w:rPr>
        <w:t>the teaching of</w:t>
      </w:r>
      <w:r w:rsidRPr="00AD0E78">
        <w:rPr>
          <w:szCs w:val="24"/>
          <w:lang w:val="en-GB"/>
        </w:rPr>
        <w:t xml:space="preserve"> </w:t>
      </w:r>
      <w:r w:rsidR="00843105" w:rsidRPr="00AD0E78">
        <w:rPr>
          <w:szCs w:val="24"/>
          <w:lang w:val="en-GB"/>
        </w:rPr>
        <w:t xml:space="preserve">regional </w:t>
      </w:r>
      <w:r w:rsidR="00C312FF" w:rsidRPr="00AD0E78">
        <w:rPr>
          <w:szCs w:val="24"/>
          <w:lang w:val="en-GB"/>
        </w:rPr>
        <w:t>languages</w:t>
      </w:r>
      <w:r w:rsidRPr="00AD0E78">
        <w:rPr>
          <w:szCs w:val="24"/>
          <w:lang w:val="en-GB"/>
        </w:rPr>
        <w:t xml:space="preserve"> </w:t>
      </w:r>
      <w:r w:rsidR="00C82237" w:rsidRPr="00AD0E78">
        <w:rPr>
          <w:szCs w:val="24"/>
          <w:lang w:val="en-GB"/>
        </w:rPr>
        <w:t>was extended thanks to the cre</w:t>
      </w:r>
      <w:r w:rsidRPr="00AD0E78">
        <w:rPr>
          <w:szCs w:val="24"/>
          <w:lang w:val="en-GB"/>
        </w:rPr>
        <w:t xml:space="preserve">ation </w:t>
      </w:r>
      <w:r w:rsidR="00C82237" w:rsidRPr="00AD0E78">
        <w:rPr>
          <w:szCs w:val="24"/>
          <w:lang w:val="en-GB"/>
        </w:rPr>
        <w:t>of a</w:t>
      </w:r>
      <w:r w:rsidRPr="00AD0E78">
        <w:rPr>
          <w:szCs w:val="24"/>
          <w:lang w:val="en-GB"/>
        </w:rPr>
        <w:t xml:space="preserve"> </w:t>
      </w:r>
      <w:r w:rsidR="00843105" w:rsidRPr="00AD0E78">
        <w:rPr>
          <w:szCs w:val="24"/>
          <w:lang w:val="en-GB"/>
        </w:rPr>
        <w:t xml:space="preserve">regional </w:t>
      </w:r>
      <w:r w:rsidR="00C312FF" w:rsidRPr="00AD0E78">
        <w:rPr>
          <w:szCs w:val="24"/>
          <w:lang w:val="en-GB"/>
        </w:rPr>
        <w:t>language</w:t>
      </w:r>
      <w:r w:rsidR="00C82237" w:rsidRPr="00AD0E78">
        <w:rPr>
          <w:szCs w:val="24"/>
          <w:lang w:val="en-GB"/>
        </w:rPr>
        <w:t>s diploma</w:t>
      </w:r>
      <w:r w:rsidRPr="00AD0E78">
        <w:rPr>
          <w:szCs w:val="24"/>
          <w:lang w:val="en-GB"/>
        </w:rPr>
        <w:t xml:space="preserve"> </w:t>
      </w:r>
      <w:r w:rsidR="00276ED1" w:rsidRPr="00AD0E78">
        <w:rPr>
          <w:szCs w:val="24"/>
          <w:lang w:val="en-GB"/>
        </w:rPr>
        <w:t>by the Order</w:t>
      </w:r>
      <w:r w:rsidR="000C7A38" w:rsidRPr="00AD0E78">
        <w:rPr>
          <w:szCs w:val="24"/>
          <w:lang w:val="en-GB"/>
        </w:rPr>
        <w:t xml:space="preserve"> of </w:t>
      </w:r>
      <w:r w:rsidR="00A724A3" w:rsidRPr="00AD0E78">
        <w:rPr>
          <w:szCs w:val="24"/>
          <w:lang w:val="en-GB"/>
        </w:rPr>
        <w:t>13 </w:t>
      </w:r>
      <w:r w:rsidR="004D3A14" w:rsidRPr="00AD0E78">
        <w:rPr>
          <w:szCs w:val="24"/>
          <w:lang w:val="en-GB"/>
        </w:rPr>
        <w:t>December</w:t>
      </w:r>
      <w:r w:rsidR="00276ED1" w:rsidRPr="00AD0E78">
        <w:rPr>
          <w:szCs w:val="24"/>
          <w:lang w:val="en-GB"/>
        </w:rPr>
        <w:t xml:space="preserve"> 2010 published in the </w:t>
      </w:r>
      <w:r w:rsidR="0047447B" w:rsidRPr="00AD0E78">
        <w:rPr>
          <w:szCs w:val="24"/>
          <w:lang w:val="en-GB"/>
        </w:rPr>
        <w:t>Official Gazette</w:t>
      </w:r>
      <w:r w:rsidR="000C7A38" w:rsidRPr="00AD0E78">
        <w:rPr>
          <w:szCs w:val="24"/>
          <w:lang w:val="en-GB"/>
        </w:rPr>
        <w:t xml:space="preserve"> of </w:t>
      </w:r>
      <w:r w:rsidRPr="00AD0E78">
        <w:rPr>
          <w:szCs w:val="24"/>
          <w:lang w:val="en-GB"/>
        </w:rPr>
        <w:t xml:space="preserve">29 </w:t>
      </w:r>
      <w:r w:rsidR="004D3A14" w:rsidRPr="00AD0E78">
        <w:rPr>
          <w:szCs w:val="24"/>
          <w:lang w:val="en-GB"/>
        </w:rPr>
        <w:t>December</w:t>
      </w:r>
      <w:r w:rsidRPr="00AD0E78">
        <w:rPr>
          <w:szCs w:val="24"/>
          <w:lang w:val="en-GB"/>
        </w:rPr>
        <w:t xml:space="preserve"> 2010.</w:t>
      </w:r>
    </w:p>
    <w:p w:rsidR="008B61F8" w:rsidRPr="00AD0E78" w:rsidRDefault="006D74A1" w:rsidP="00C82237">
      <w:pPr>
        <w:pStyle w:val="H23G"/>
        <w:rPr>
          <w:lang w:val="en-GB"/>
        </w:rPr>
      </w:pPr>
      <w:r w:rsidRPr="00AD0E78">
        <w:rPr>
          <w:lang w:val="en-GB"/>
        </w:rPr>
        <w:tab/>
      </w:r>
      <w:r w:rsidR="008B61F8" w:rsidRPr="00AD0E78">
        <w:rPr>
          <w:lang w:val="en-GB"/>
        </w:rPr>
        <w:t>5.</w:t>
      </w:r>
      <w:r w:rsidRPr="00AD0E78">
        <w:rPr>
          <w:lang w:val="en-GB"/>
        </w:rPr>
        <w:tab/>
      </w:r>
      <w:r w:rsidR="00C82237" w:rsidRPr="00AD0E78">
        <w:rPr>
          <w:lang w:val="en-GB"/>
        </w:rPr>
        <w:t>The beneficiaries of the teaching of regional languages</w:t>
      </w:r>
      <w:r w:rsidR="008B61F8" w:rsidRPr="00AD0E78">
        <w:rPr>
          <w:lang w:val="en-GB"/>
        </w:rPr>
        <w:t xml:space="preserve"> </w:t>
      </w:r>
    </w:p>
    <w:p w:rsidR="008B61F8" w:rsidRPr="00AD0E78" w:rsidRDefault="00D17D1A" w:rsidP="00A724A3">
      <w:pPr>
        <w:pStyle w:val="SingleTxtG"/>
        <w:keepNext/>
        <w:rPr>
          <w:szCs w:val="24"/>
          <w:lang w:val="en-GB"/>
        </w:rPr>
      </w:pPr>
      <w:r w:rsidRPr="00AD0E78">
        <w:rPr>
          <w:szCs w:val="24"/>
          <w:lang w:val="en-GB"/>
        </w:rPr>
        <w:t>57.</w:t>
      </w:r>
      <w:r w:rsidRPr="00AD0E78">
        <w:rPr>
          <w:szCs w:val="24"/>
          <w:lang w:val="en-GB"/>
        </w:rPr>
        <w:tab/>
      </w:r>
      <w:r w:rsidR="00640DDB" w:rsidRPr="00AD0E78">
        <w:rPr>
          <w:szCs w:val="24"/>
          <w:lang w:val="en-GB"/>
        </w:rPr>
        <w:t>In</w:t>
      </w:r>
      <w:r w:rsidR="008B61F8" w:rsidRPr="00AD0E78">
        <w:rPr>
          <w:szCs w:val="24"/>
          <w:lang w:val="en-GB"/>
        </w:rPr>
        <w:t xml:space="preserve"> </w:t>
      </w:r>
      <w:r w:rsidRPr="00AD0E78">
        <w:rPr>
          <w:szCs w:val="24"/>
          <w:lang w:val="en-GB"/>
        </w:rPr>
        <w:t>lower secondary school</w:t>
      </w:r>
      <w:r w:rsidR="00640DDB" w:rsidRPr="00AD0E78">
        <w:rPr>
          <w:szCs w:val="24"/>
          <w:lang w:val="en-GB"/>
        </w:rPr>
        <w:t>s</w:t>
      </w:r>
      <w:r w:rsidR="00A66F10" w:rsidRPr="00AD0E78">
        <w:rPr>
          <w:szCs w:val="24"/>
          <w:lang w:val="en-GB"/>
        </w:rPr>
        <w:t>:</w:t>
      </w:r>
    </w:p>
    <w:p w:rsidR="008B61F8" w:rsidRPr="00AD0E78" w:rsidRDefault="00C312FF" w:rsidP="00640DDB">
      <w:pPr>
        <w:pStyle w:val="Bullet1G"/>
        <w:rPr>
          <w:lang w:val="en-GB"/>
        </w:rPr>
      </w:pPr>
      <w:r w:rsidRPr="00AD0E78">
        <w:rPr>
          <w:lang w:val="en-GB"/>
        </w:rPr>
        <w:t>Occitan-Language d</w:t>
      </w:r>
      <w:r w:rsidR="00A724A3" w:rsidRPr="00AD0E78">
        <w:rPr>
          <w:lang w:val="en-GB"/>
        </w:rPr>
        <w:t>’</w:t>
      </w:r>
      <w:r w:rsidRPr="00AD0E78">
        <w:rPr>
          <w:lang w:val="en-GB"/>
        </w:rPr>
        <w:t>Oc</w:t>
      </w:r>
      <w:r w:rsidR="00A66F10" w:rsidRPr="00AD0E78">
        <w:rPr>
          <w:lang w:val="en-GB"/>
        </w:rPr>
        <w:t>:</w:t>
      </w:r>
      <w:r w:rsidR="00DD2F55" w:rsidRPr="00AD0E78">
        <w:rPr>
          <w:lang w:val="en-GB"/>
        </w:rPr>
        <w:t xml:space="preserve"> 19,758</w:t>
      </w:r>
      <w:r w:rsidR="004374D2" w:rsidRPr="00AD0E78">
        <w:rPr>
          <w:lang w:val="en-GB"/>
        </w:rPr>
        <w:t> pupils</w:t>
      </w:r>
      <w:r w:rsidR="00DD2F55" w:rsidRPr="00AD0E78">
        <w:rPr>
          <w:lang w:val="en-GB"/>
        </w:rPr>
        <w:t xml:space="preserve">, </w:t>
      </w:r>
      <w:r w:rsidR="00D33EFB" w:rsidRPr="00AD0E78">
        <w:rPr>
          <w:lang w:val="en-GB"/>
        </w:rPr>
        <w:t>or</w:t>
      </w:r>
      <w:r w:rsidR="00DD2F55" w:rsidRPr="00AD0E78">
        <w:rPr>
          <w:lang w:val="en-GB"/>
        </w:rPr>
        <w:t xml:space="preserve"> 1.</w:t>
      </w:r>
      <w:r w:rsidR="008B61F8" w:rsidRPr="00AD0E78">
        <w:rPr>
          <w:lang w:val="en-GB"/>
        </w:rPr>
        <w:t>8</w:t>
      </w:r>
      <w:r w:rsidR="003C4990" w:rsidRPr="00AD0E78">
        <w:rPr>
          <w:lang w:val="en-GB"/>
        </w:rPr>
        <w:t> per cent</w:t>
      </w:r>
      <w:r w:rsidR="008B61F8" w:rsidRPr="00AD0E78">
        <w:rPr>
          <w:lang w:val="en-GB"/>
        </w:rPr>
        <w:t xml:space="preserve"> </w:t>
      </w:r>
      <w:r w:rsidR="00946689" w:rsidRPr="00AD0E78">
        <w:rPr>
          <w:lang w:val="en-GB"/>
        </w:rPr>
        <w:t>of pupils</w:t>
      </w:r>
      <w:r w:rsidR="008B61F8" w:rsidRPr="00AD0E78">
        <w:rPr>
          <w:lang w:val="en-GB"/>
        </w:rPr>
        <w:t xml:space="preserve"> </w:t>
      </w:r>
      <w:r w:rsidR="00640DDB" w:rsidRPr="00AD0E78">
        <w:rPr>
          <w:lang w:val="en-GB"/>
        </w:rPr>
        <w:t>in</w:t>
      </w:r>
      <w:r w:rsidR="008B61F8" w:rsidRPr="00AD0E78">
        <w:rPr>
          <w:lang w:val="en-GB"/>
        </w:rPr>
        <w:t xml:space="preserve"> </w:t>
      </w:r>
      <w:r w:rsidR="00D17D1A" w:rsidRPr="00AD0E78">
        <w:rPr>
          <w:lang w:val="en-GB"/>
        </w:rPr>
        <w:t>lower secondary school</w:t>
      </w:r>
      <w:r w:rsidR="008B61F8" w:rsidRPr="00AD0E78">
        <w:rPr>
          <w:lang w:val="en-GB"/>
        </w:rPr>
        <w:t>s</w:t>
      </w:r>
      <w:r w:rsidR="00F234F9" w:rsidRPr="00AD0E78">
        <w:rPr>
          <w:lang w:val="en-GB"/>
        </w:rPr>
        <w:t xml:space="preserve"> and </w:t>
      </w:r>
      <w:r w:rsidR="00D17D1A" w:rsidRPr="00AD0E78">
        <w:rPr>
          <w:lang w:val="en-GB"/>
        </w:rPr>
        <w:t>upper secondary school</w:t>
      </w:r>
      <w:r w:rsidR="008B61F8" w:rsidRPr="00AD0E78">
        <w:rPr>
          <w:lang w:val="en-GB"/>
        </w:rPr>
        <w:t xml:space="preserve">s </w:t>
      </w:r>
      <w:r w:rsidR="00D33EFB" w:rsidRPr="00AD0E78">
        <w:rPr>
          <w:lang w:val="en-GB"/>
        </w:rPr>
        <w:t>in</w:t>
      </w:r>
      <w:r w:rsidR="008B61F8" w:rsidRPr="00AD0E78">
        <w:rPr>
          <w:lang w:val="en-GB"/>
        </w:rPr>
        <w:t xml:space="preserve"> </w:t>
      </w:r>
      <w:r w:rsidR="00DD2F55" w:rsidRPr="00AD0E78">
        <w:rPr>
          <w:lang w:val="en-GB"/>
        </w:rPr>
        <w:t>eight</w:t>
      </w:r>
      <w:r w:rsidR="008B61F8" w:rsidRPr="00AD0E78">
        <w:rPr>
          <w:lang w:val="en-GB"/>
        </w:rPr>
        <w:t xml:space="preserve"> </w:t>
      </w:r>
      <w:r w:rsidR="002A4DC1" w:rsidRPr="00AD0E78">
        <w:rPr>
          <w:lang w:val="en-GB"/>
        </w:rPr>
        <w:t>regional education authorities (</w:t>
      </w:r>
      <w:r w:rsidR="008B61F8" w:rsidRPr="00AD0E78">
        <w:rPr>
          <w:lang w:val="en-GB"/>
        </w:rPr>
        <w:t>académies</w:t>
      </w:r>
      <w:r w:rsidR="002A4DC1" w:rsidRPr="00AD0E78">
        <w:rPr>
          <w:lang w:val="en-GB"/>
        </w:rPr>
        <w:t>)</w:t>
      </w:r>
      <w:r w:rsidR="003A7B7C" w:rsidRPr="00AD0E78">
        <w:rPr>
          <w:lang w:val="en-GB"/>
        </w:rPr>
        <w:t>;</w:t>
      </w:r>
    </w:p>
    <w:p w:rsidR="008B61F8" w:rsidRPr="00AD0E78" w:rsidRDefault="000C7A38" w:rsidP="006D74A1">
      <w:pPr>
        <w:pStyle w:val="Bullet1G"/>
        <w:rPr>
          <w:lang w:val="en-GB"/>
        </w:rPr>
      </w:pPr>
      <w:r w:rsidRPr="00AD0E78">
        <w:rPr>
          <w:lang w:val="en-GB"/>
        </w:rPr>
        <w:t>Tahitia</w:t>
      </w:r>
      <w:r w:rsidR="00DD2F55" w:rsidRPr="00AD0E78">
        <w:rPr>
          <w:lang w:val="en-GB"/>
        </w:rPr>
        <w:t>n</w:t>
      </w:r>
      <w:r w:rsidR="00A66F10" w:rsidRPr="00AD0E78">
        <w:rPr>
          <w:lang w:val="en-GB"/>
        </w:rPr>
        <w:t>:</w:t>
      </w:r>
      <w:r w:rsidR="00DD2F55" w:rsidRPr="00AD0E78">
        <w:rPr>
          <w:lang w:val="en-GB"/>
        </w:rPr>
        <w:t xml:space="preserve"> 9,</w:t>
      </w:r>
      <w:r w:rsidR="008B61F8" w:rsidRPr="00AD0E78">
        <w:rPr>
          <w:lang w:val="en-GB"/>
        </w:rPr>
        <w:t>108</w:t>
      </w:r>
      <w:r w:rsidR="004374D2" w:rsidRPr="00AD0E78">
        <w:rPr>
          <w:lang w:val="en-GB"/>
        </w:rPr>
        <w:t> pupils</w:t>
      </w:r>
      <w:r w:rsidR="003A7B7C" w:rsidRPr="00AD0E78">
        <w:rPr>
          <w:lang w:val="en-GB"/>
        </w:rPr>
        <w:t>;</w:t>
      </w:r>
    </w:p>
    <w:p w:rsidR="008B61F8" w:rsidRPr="00AD0E78" w:rsidRDefault="00A66F10" w:rsidP="00D33EFB">
      <w:pPr>
        <w:pStyle w:val="Bullet1G"/>
        <w:rPr>
          <w:lang w:val="en-GB"/>
        </w:rPr>
      </w:pPr>
      <w:r w:rsidRPr="00AD0E78">
        <w:rPr>
          <w:lang w:val="en-GB"/>
        </w:rPr>
        <w:t>Corsican:</w:t>
      </w:r>
      <w:r w:rsidR="00DD2F55" w:rsidRPr="00AD0E78">
        <w:rPr>
          <w:lang w:val="en-GB"/>
        </w:rPr>
        <w:t xml:space="preserve"> 7,</w:t>
      </w:r>
      <w:r w:rsidR="008B61F8" w:rsidRPr="00AD0E78">
        <w:rPr>
          <w:lang w:val="en-GB"/>
        </w:rPr>
        <w:t>874</w:t>
      </w:r>
      <w:r w:rsidR="004374D2" w:rsidRPr="00AD0E78">
        <w:rPr>
          <w:lang w:val="en-GB"/>
        </w:rPr>
        <w:t> pupils</w:t>
      </w:r>
      <w:r w:rsidR="008B61F8" w:rsidRPr="00AD0E78">
        <w:rPr>
          <w:lang w:val="en-GB"/>
        </w:rPr>
        <w:t xml:space="preserve"> (</w:t>
      </w:r>
      <w:r w:rsidR="00D33EFB" w:rsidRPr="00AD0E78">
        <w:rPr>
          <w:lang w:val="en-GB"/>
        </w:rPr>
        <w:t>or</w:t>
      </w:r>
      <w:r w:rsidR="008B61F8" w:rsidRPr="00AD0E78">
        <w:rPr>
          <w:lang w:val="en-GB"/>
        </w:rPr>
        <w:t xml:space="preserve"> 49</w:t>
      </w:r>
      <w:r w:rsidR="003C4990" w:rsidRPr="00AD0E78">
        <w:rPr>
          <w:lang w:val="en-GB"/>
        </w:rPr>
        <w:t>%</w:t>
      </w:r>
      <w:r w:rsidR="008B61F8" w:rsidRPr="00AD0E78">
        <w:rPr>
          <w:lang w:val="en-GB"/>
        </w:rPr>
        <w:t xml:space="preserve"> </w:t>
      </w:r>
      <w:r w:rsidR="00946689" w:rsidRPr="00AD0E78">
        <w:rPr>
          <w:lang w:val="en-GB"/>
        </w:rPr>
        <w:t>of pupils</w:t>
      </w:r>
      <w:r w:rsidR="008B61F8" w:rsidRPr="00AD0E78">
        <w:rPr>
          <w:lang w:val="en-GB"/>
        </w:rPr>
        <w:t>)</w:t>
      </w:r>
      <w:r w:rsidR="003A7B7C" w:rsidRPr="00AD0E78">
        <w:rPr>
          <w:lang w:val="en-GB"/>
        </w:rPr>
        <w:t>;</w:t>
      </w:r>
    </w:p>
    <w:p w:rsidR="008B61F8" w:rsidRPr="00AD0E78" w:rsidRDefault="009C422D" w:rsidP="00640DDB">
      <w:pPr>
        <w:pStyle w:val="Bullet1G"/>
        <w:rPr>
          <w:lang w:val="en-GB"/>
        </w:rPr>
      </w:pPr>
      <w:r w:rsidRPr="00AD0E78">
        <w:rPr>
          <w:lang w:val="en-GB"/>
        </w:rPr>
        <w:t>B</w:t>
      </w:r>
      <w:r w:rsidR="00DD2F55" w:rsidRPr="00AD0E78">
        <w:rPr>
          <w:lang w:val="en-GB"/>
        </w:rPr>
        <w:t>reton</w:t>
      </w:r>
      <w:r w:rsidR="00A66F10" w:rsidRPr="00AD0E78">
        <w:rPr>
          <w:lang w:val="en-GB"/>
        </w:rPr>
        <w:t>:</w:t>
      </w:r>
      <w:r w:rsidR="00DD2F55" w:rsidRPr="00AD0E78">
        <w:rPr>
          <w:lang w:val="en-GB"/>
        </w:rPr>
        <w:t xml:space="preserve"> 4,</w:t>
      </w:r>
      <w:r w:rsidR="008B61F8" w:rsidRPr="00AD0E78">
        <w:rPr>
          <w:lang w:val="en-GB"/>
        </w:rPr>
        <w:t>325</w:t>
      </w:r>
      <w:r w:rsidR="004374D2" w:rsidRPr="00AD0E78">
        <w:rPr>
          <w:lang w:val="en-GB"/>
        </w:rPr>
        <w:t> pupils</w:t>
      </w:r>
      <w:r w:rsidR="008B61F8" w:rsidRPr="00AD0E78">
        <w:rPr>
          <w:lang w:val="en-GB"/>
        </w:rPr>
        <w:t xml:space="preserve"> </w:t>
      </w:r>
      <w:r w:rsidR="00D33EFB" w:rsidRPr="00AD0E78">
        <w:rPr>
          <w:lang w:val="en-GB"/>
        </w:rPr>
        <w:t>or</w:t>
      </w:r>
      <w:r w:rsidR="008B61F8" w:rsidRPr="00AD0E78">
        <w:rPr>
          <w:lang w:val="en-GB"/>
        </w:rPr>
        <w:t xml:space="preserve"> 2</w:t>
      </w:r>
      <w:r w:rsidR="003C4990" w:rsidRPr="00AD0E78">
        <w:rPr>
          <w:lang w:val="en-GB"/>
        </w:rPr>
        <w:t> per cent</w:t>
      </w:r>
      <w:r w:rsidR="00DD2F55" w:rsidRPr="00AD0E78">
        <w:rPr>
          <w:lang w:val="en-GB"/>
        </w:rPr>
        <w:t xml:space="preserve"> </w:t>
      </w:r>
      <w:r w:rsidR="00946689" w:rsidRPr="00AD0E78">
        <w:rPr>
          <w:lang w:val="en-GB"/>
        </w:rPr>
        <w:t>of pupils</w:t>
      </w:r>
      <w:r w:rsidR="00DD2F55" w:rsidRPr="00AD0E78">
        <w:rPr>
          <w:lang w:val="en-GB"/>
        </w:rPr>
        <w:t xml:space="preserve"> (1.</w:t>
      </w:r>
      <w:r w:rsidR="008B61F8" w:rsidRPr="00AD0E78">
        <w:rPr>
          <w:lang w:val="en-GB"/>
        </w:rPr>
        <w:t>1</w:t>
      </w:r>
      <w:r w:rsidR="003C4990" w:rsidRPr="00AD0E78">
        <w:rPr>
          <w:lang w:val="en-GB"/>
        </w:rPr>
        <w:t>%</w:t>
      </w:r>
      <w:r w:rsidR="008B61F8" w:rsidRPr="00AD0E78">
        <w:rPr>
          <w:lang w:val="en-GB"/>
        </w:rPr>
        <w:t xml:space="preserve"> </w:t>
      </w:r>
      <w:r w:rsidR="00640DDB" w:rsidRPr="00AD0E78">
        <w:rPr>
          <w:lang w:val="en-GB"/>
        </w:rPr>
        <w:t>in State schools</w:t>
      </w:r>
      <w:r w:rsidR="00F234F9" w:rsidRPr="00AD0E78">
        <w:rPr>
          <w:lang w:val="en-GB"/>
        </w:rPr>
        <w:t xml:space="preserve"> and </w:t>
      </w:r>
      <w:r w:rsidR="008B61F8" w:rsidRPr="00AD0E78">
        <w:rPr>
          <w:lang w:val="en-GB"/>
        </w:rPr>
        <w:t>3</w:t>
      </w:r>
      <w:r w:rsidR="003C4990" w:rsidRPr="00AD0E78">
        <w:rPr>
          <w:lang w:val="en-GB"/>
        </w:rPr>
        <w:t>%</w:t>
      </w:r>
      <w:r w:rsidR="008B61F8" w:rsidRPr="00AD0E78">
        <w:rPr>
          <w:lang w:val="en-GB"/>
        </w:rPr>
        <w:t xml:space="preserve"> </w:t>
      </w:r>
      <w:r w:rsidR="00640DDB" w:rsidRPr="00AD0E78">
        <w:rPr>
          <w:lang w:val="en-GB"/>
        </w:rPr>
        <w:t>in private schools</w:t>
      </w:r>
      <w:r w:rsidR="008B61F8" w:rsidRPr="00AD0E78">
        <w:rPr>
          <w:lang w:val="en-GB"/>
        </w:rPr>
        <w:t xml:space="preserve">) </w:t>
      </w:r>
      <w:r w:rsidR="00640DDB" w:rsidRPr="00AD0E78">
        <w:rPr>
          <w:lang w:val="en-GB"/>
        </w:rPr>
        <w:t>in</w:t>
      </w:r>
      <w:r w:rsidR="008B61F8" w:rsidRPr="00AD0E78">
        <w:rPr>
          <w:lang w:val="en-GB"/>
        </w:rPr>
        <w:t xml:space="preserve"> 36</w:t>
      </w:r>
      <w:r w:rsidR="003C4990" w:rsidRPr="00AD0E78">
        <w:rPr>
          <w:lang w:val="en-GB"/>
        </w:rPr>
        <w:t> per cent</w:t>
      </w:r>
      <w:r w:rsidR="008B61F8" w:rsidRPr="00AD0E78">
        <w:rPr>
          <w:lang w:val="en-GB"/>
        </w:rPr>
        <w:t xml:space="preserve"> </w:t>
      </w:r>
      <w:r w:rsidR="00640DDB" w:rsidRPr="00AD0E78">
        <w:rPr>
          <w:lang w:val="en-GB"/>
        </w:rPr>
        <w:t>of</w:t>
      </w:r>
      <w:r w:rsidR="008B61F8" w:rsidRPr="00AD0E78">
        <w:rPr>
          <w:lang w:val="en-GB"/>
        </w:rPr>
        <w:t xml:space="preserve"> </w:t>
      </w:r>
      <w:r w:rsidR="00D17D1A" w:rsidRPr="00AD0E78">
        <w:rPr>
          <w:lang w:val="en-GB"/>
        </w:rPr>
        <w:t>lower secondary school</w:t>
      </w:r>
      <w:r w:rsidR="008B61F8" w:rsidRPr="00AD0E78">
        <w:rPr>
          <w:lang w:val="en-GB"/>
        </w:rPr>
        <w:t>s</w:t>
      </w:r>
      <w:r w:rsidR="003A7B7C" w:rsidRPr="00AD0E78">
        <w:rPr>
          <w:lang w:val="en-GB"/>
        </w:rPr>
        <w:t>;</w:t>
      </w:r>
    </w:p>
    <w:p w:rsidR="008B61F8" w:rsidRPr="00AD0E78" w:rsidRDefault="009C422D" w:rsidP="00640DDB">
      <w:pPr>
        <w:pStyle w:val="Bullet1G"/>
        <w:rPr>
          <w:lang w:val="en-GB"/>
        </w:rPr>
      </w:pPr>
      <w:r w:rsidRPr="00AD0E78">
        <w:rPr>
          <w:lang w:val="en-GB"/>
        </w:rPr>
        <w:t>B</w:t>
      </w:r>
      <w:r w:rsidR="008B61F8" w:rsidRPr="00AD0E78">
        <w:rPr>
          <w:lang w:val="en-GB"/>
        </w:rPr>
        <w:t>asque</w:t>
      </w:r>
      <w:r w:rsidR="00A66F10" w:rsidRPr="00AD0E78">
        <w:rPr>
          <w:lang w:val="en-GB"/>
        </w:rPr>
        <w:t>:</w:t>
      </w:r>
      <w:r w:rsidR="008B61F8" w:rsidRPr="00AD0E78">
        <w:rPr>
          <w:lang w:val="en-GB"/>
        </w:rPr>
        <w:t xml:space="preserve"> </w:t>
      </w:r>
      <w:r w:rsidR="00640DDB" w:rsidRPr="00AD0E78">
        <w:rPr>
          <w:lang w:val="en-GB"/>
        </w:rPr>
        <w:t>with</w:t>
      </w:r>
      <w:r w:rsidR="008B61F8" w:rsidRPr="00AD0E78">
        <w:rPr>
          <w:lang w:val="en-GB"/>
        </w:rPr>
        <w:t xml:space="preserve"> 2</w:t>
      </w:r>
      <w:r w:rsidR="00DD2F55" w:rsidRPr="00AD0E78">
        <w:rPr>
          <w:lang w:val="en-GB"/>
        </w:rPr>
        <w:t>,</w:t>
      </w:r>
      <w:r w:rsidR="008B61F8" w:rsidRPr="00AD0E78">
        <w:rPr>
          <w:lang w:val="en-GB"/>
        </w:rPr>
        <w:t>633</w:t>
      </w:r>
      <w:r w:rsidR="004374D2" w:rsidRPr="00AD0E78">
        <w:rPr>
          <w:lang w:val="en-GB"/>
        </w:rPr>
        <w:t> pupils</w:t>
      </w:r>
      <w:r w:rsidR="008B61F8" w:rsidRPr="00AD0E78">
        <w:rPr>
          <w:lang w:val="en-GB"/>
        </w:rPr>
        <w:t xml:space="preserve">, </w:t>
      </w:r>
      <w:r w:rsidR="00D33EFB" w:rsidRPr="00AD0E78">
        <w:rPr>
          <w:lang w:val="en-GB"/>
        </w:rPr>
        <w:t>B</w:t>
      </w:r>
      <w:r w:rsidR="008B61F8" w:rsidRPr="00AD0E78">
        <w:rPr>
          <w:lang w:val="en-GB"/>
        </w:rPr>
        <w:t xml:space="preserve">asque </w:t>
      </w:r>
      <w:r w:rsidR="00640DDB" w:rsidRPr="00AD0E78">
        <w:rPr>
          <w:lang w:val="en-GB"/>
        </w:rPr>
        <w:t>is chosen by</w:t>
      </w:r>
      <w:r w:rsidR="008B61F8" w:rsidRPr="00AD0E78">
        <w:rPr>
          <w:lang w:val="en-GB"/>
        </w:rPr>
        <w:t xml:space="preserve"> 10</w:t>
      </w:r>
      <w:r w:rsidR="003C4990" w:rsidRPr="00AD0E78">
        <w:rPr>
          <w:lang w:val="en-GB"/>
        </w:rPr>
        <w:t> per cent</w:t>
      </w:r>
      <w:r w:rsidR="008B61F8" w:rsidRPr="00AD0E78">
        <w:rPr>
          <w:lang w:val="en-GB"/>
        </w:rPr>
        <w:t xml:space="preserve"> </w:t>
      </w:r>
      <w:r w:rsidR="00946689" w:rsidRPr="00AD0E78">
        <w:rPr>
          <w:lang w:val="en-GB"/>
        </w:rPr>
        <w:t>of pupils</w:t>
      </w:r>
      <w:r w:rsidR="008B61F8" w:rsidRPr="00AD0E78">
        <w:rPr>
          <w:lang w:val="en-GB"/>
        </w:rPr>
        <w:t xml:space="preserve"> </w:t>
      </w:r>
      <w:r w:rsidR="00640DDB" w:rsidRPr="00AD0E78">
        <w:rPr>
          <w:lang w:val="en-GB"/>
        </w:rPr>
        <w:t>in</w:t>
      </w:r>
      <w:r w:rsidR="008B61F8" w:rsidRPr="00AD0E78">
        <w:rPr>
          <w:lang w:val="en-GB"/>
        </w:rPr>
        <w:t xml:space="preserve"> </w:t>
      </w:r>
      <w:r w:rsidR="00640DDB" w:rsidRPr="00AD0E78">
        <w:rPr>
          <w:lang w:val="en-GB"/>
        </w:rPr>
        <w:t xml:space="preserve">the </w:t>
      </w:r>
      <w:r w:rsidR="00D17D1A" w:rsidRPr="00AD0E78">
        <w:rPr>
          <w:lang w:val="en-GB"/>
        </w:rPr>
        <w:t>lower secondary school</w:t>
      </w:r>
      <w:r w:rsidR="008B61F8" w:rsidRPr="00AD0E78">
        <w:rPr>
          <w:lang w:val="en-GB"/>
        </w:rPr>
        <w:t>s</w:t>
      </w:r>
      <w:r w:rsidR="000C7A38" w:rsidRPr="00AD0E78">
        <w:rPr>
          <w:lang w:val="en-GB"/>
        </w:rPr>
        <w:t xml:space="preserve"> </w:t>
      </w:r>
      <w:r w:rsidR="00640DDB" w:rsidRPr="00AD0E78">
        <w:rPr>
          <w:lang w:val="en-GB"/>
        </w:rPr>
        <w:t>in the</w:t>
      </w:r>
      <w:r w:rsidR="000C7A38" w:rsidRPr="00AD0E78">
        <w:rPr>
          <w:lang w:val="en-GB"/>
        </w:rPr>
        <w:t xml:space="preserve"> </w:t>
      </w:r>
      <w:r w:rsidR="00E84B58" w:rsidRPr="00AD0E78">
        <w:rPr>
          <w:lang w:val="en-GB"/>
        </w:rPr>
        <w:t>department</w:t>
      </w:r>
      <w:r w:rsidR="008B61F8" w:rsidRPr="00AD0E78">
        <w:rPr>
          <w:lang w:val="en-GB"/>
        </w:rPr>
        <w:t xml:space="preserve"> </w:t>
      </w:r>
      <w:r w:rsidR="00640DDB" w:rsidRPr="00AD0E78">
        <w:rPr>
          <w:lang w:val="en-GB"/>
        </w:rPr>
        <w:t>of</w:t>
      </w:r>
      <w:r w:rsidR="008B61F8" w:rsidRPr="00AD0E78">
        <w:rPr>
          <w:lang w:val="en-GB"/>
        </w:rPr>
        <w:t xml:space="preserve"> Pyrénées-Atlantiques, 15</w:t>
      </w:r>
      <w:r w:rsidR="003C4990" w:rsidRPr="00AD0E78">
        <w:rPr>
          <w:lang w:val="en-GB"/>
        </w:rPr>
        <w:t> per cent</w:t>
      </w:r>
      <w:r w:rsidR="008B61F8" w:rsidRPr="00AD0E78">
        <w:rPr>
          <w:lang w:val="en-GB"/>
        </w:rPr>
        <w:t xml:space="preserve"> </w:t>
      </w:r>
      <w:r w:rsidR="00640DDB" w:rsidRPr="00AD0E78">
        <w:rPr>
          <w:lang w:val="en-GB"/>
        </w:rPr>
        <w:t>of whom attend private schools</w:t>
      </w:r>
      <w:r w:rsidR="00F234F9" w:rsidRPr="00AD0E78">
        <w:rPr>
          <w:lang w:val="en-GB"/>
        </w:rPr>
        <w:t xml:space="preserve"> and </w:t>
      </w:r>
      <w:r w:rsidR="008B61F8" w:rsidRPr="00AD0E78">
        <w:rPr>
          <w:lang w:val="en-GB"/>
        </w:rPr>
        <w:t>6</w:t>
      </w:r>
      <w:r w:rsidR="003C4990" w:rsidRPr="00AD0E78">
        <w:rPr>
          <w:lang w:val="en-GB"/>
        </w:rPr>
        <w:t> per cent</w:t>
      </w:r>
      <w:r w:rsidR="008B61F8" w:rsidRPr="00AD0E78">
        <w:rPr>
          <w:lang w:val="en-GB"/>
        </w:rPr>
        <w:t xml:space="preserve"> </w:t>
      </w:r>
      <w:r w:rsidR="00640DDB" w:rsidRPr="00AD0E78">
        <w:rPr>
          <w:lang w:val="en-GB"/>
        </w:rPr>
        <w:t>State schools</w:t>
      </w:r>
      <w:r w:rsidR="008B61F8" w:rsidRPr="00AD0E78">
        <w:rPr>
          <w:lang w:val="en-GB"/>
        </w:rPr>
        <w:t xml:space="preserve">, </w:t>
      </w:r>
      <w:r w:rsidR="00D33EFB" w:rsidRPr="00AD0E78">
        <w:rPr>
          <w:lang w:val="en-GB"/>
        </w:rPr>
        <w:t>in</w:t>
      </w:r>
      <w:r w:rsidR="008B61F8" w:rsidRPr="00AD0E78">
        <w:rPr>
          <w:lang w:val="en-GB"/>
        </w:rPr>
        <w:t xml:space="preserve"> 29</w:t>
      </w:r>
      <w:r w:rsidR="003C4990" w:rsidRPr="00AD0E78">
        <w:rPr>
          <w:lang w:val="en-GB"/>
        </w:rPr>
        <w:t> per cent</w:t>
      </w:r>
      <w:r w:rsidR="008B61F8" w:rsidRPr="00AD0E78">
        <w:rPr>
          <w:lang w:val="en-GB"/>
        </w:rPr>
        <w:t xml:space="preserve"> </w:t>
      </w:r>
      <w:r w:rsidR="00D33EFB" w:rsidRPr="00AD0E78">
        <w:rPr>
          <w:lang w:val="en-GB"/>
        </w:rPr>
        <w:t>of</w:t>
      </w:r>
      <w:r w:rsidR="008B61F8" w:rsidRPr="00AD0E78">
        <w:rPr>
          <w:lang w:val="en-GB"/>
        </w:rPr>
        <w:t xml:space="preserve"> </w:t>
      </w:r>
      <w:r w:rsidR="00640DDB" w:rsidRPr="00AD0E78">
        <w:rPr>
          <w:lang w:val="en-GB"/>
        </w:rPr>
        <w:t xml:space="preserve">the </w:t>
      </w:r>
      <w:r w:rsidR="00D17D1A" w:rsidRPr="00AD0E78">
        <w:rPr>
          <w:lang w:val="en-GB"/>
        </w:rPr>
        <w:t>lower secondary school</w:t>
      </w:r>
      <w:r w:rsidR="008B61F8" w:rsidRPr="00AD0E78">
        <w:rPr>
          <w:lang w:val="en-GB"/>
        </w:rPr>
        <w:t>s</w:t>
      </w:r>
      <w:r w:rsidR="000C7A38" w:rsidRPr="00AD0E78">
        <w:rPr>
          <w:lang w:val="en-GB"/>
        </w:rPr>
        <w:t xml:space="preserve"> </w:t>
      </w:r>
      <w:r w:rsidR="00640DDB" w:rsidRPr="00AD0E78">
        <w:rPr>
          <w:lang w:val="en-GB"/>
        </w:rPr>
        <w:t xml:space="preserve">in the </w:t>
      </w:r>
      <w:r w:rsidR="00E84B58" w:rsidRPr="00AD0E78">
        <w:rPr>
          <w:lang w:val="en-GB"/>
        </w:rPr>
        <w:t>department</w:t>
      </w:r>
      <w:r w:rsidR="003A7B7C" w:rsidRPr="00AD0E78">
        <w:rPr>
          <w:lang w:val="en-GB"/>
        </w:rPr>
        <w:t>;</w:t>
      </w:r>
    </w:p>
    <w:p w:rsidR="008B61F8" w:rsidRPr="00AD0E78" w:rsidRDefault="009C422D" w:rsidP="00D33EFB">
      <w:pPr>
        <w:pStyle w:val="Bullet1G"/>
        <w:rPr>
          <w:lang w:val="en-GB"/>
        </w:rPr>
      </w:pPr>
      <w:r w:rsidRPr="00AD0E78">
        <w:rPr>
          <w:lang w:val="en-GB"/>
        </w:rPr>
        <w:t>C</w:t>
      </w:r>
      <w:r w:rsidR="00DD2F55" w:rsidRPr="00AD0E78">
        <w:rPr>
          <w:lang w:val="en-GB"/>
        </w:rPr>
        <w:t>atalan</w:t>
      </w:r>
      <w:r w:rsidR="00A66F10" w:rsidRPr="00AD0E78">
        <w:rPr>
          <w:lang w:val="en-GB"/>
        </w:rPr>
        <w:t>:</w:t>
      </w:r>
      <w:r w:rsidR="00DD2F55" w:rsidRPr="00AD0E78">
        <w:rPr>
          <w:lang w:val="en-GB"/>
        </w:rPr>
        <w:t xml:space="preserve"> 2,268</w:t>
      </w:r>
      <w:r w:rsidR="004374D2" w:rsidRPr="00AD0E78">
        <w:rPr>
          <w:lang w:val="en-GB"/>
        </w:rPr>
        <w:t> pupils</w:t>
      </w:r>
      <w:r w:rsidR="00DD2F55" w:rsidRPr="00AD0E78">
        <w:rPr>
          <w:lang w:val="en-GB"/>
        </w:rPr>
        <w:t xml:space="preserve">, </w:t>
      </w:r>
      <w:r w:rsidR="00640DDB" w:rsidRPr="00AD0E78">
        <w:rPr>
          <w:lang w:val="en-GB"/>
        </w:rPr>
        <w:t>o</w:t>
      </w:r>
      <w:r w:rsidR="00D33EFB" w:rsidRPr="00AD0E78">
        <w:rPr>
          <w:lang w:val="en-GB"/>
        </w:rPr>
        <w:t>r</w:t>
      </w:r>
      <w:r w:rsidR="00DD2F55" w:rsidRPr="00AD0E78">
        <w:rPr>
          <w:lang w:val="en-GB"/>
        </w:rPr>
        <w:t xml:space="preserve"> 10.</w:t>
      </w:r>
      <w:r w:rsidR="008B61F8" w:rsidRPr="00AD0E78">
        <w:rPr>
          <w:lang w:val="en-GB"/>
        </w:rPr>
        <w:t>6</w:t>
      </w:r>
      <w:r w:rsidR="003C4990" w:rsidRPr="00AD0E78">
        <w:rPr>
          <w:lang w:val="en-GB"/>
        </w:rPr>
        <w:t> per cent</w:t>
      </w:r>
      <w:r w:rsidR="008B61F8" w:rsidRPr="00AD0E78">
        <w:rPr>
          <w:lang w:val="en-GB"/>
        </w:rPr>
        <w:t xml:space="preserve"> </w:t>
      </w:r>
      <w:r w:rsidR="00946689" w:rsidRPr="00AD0E78">
        <w:rPr>
          <w:lang w:val="en-GB"/>
        </w:rPr>
        <w:t>of pupils</w:t>
      </w:r>
      <w:r w:rsidR="002A4DC1" w:rsidRPr="00AD0E78">
        <w:rPr>
          <w:lang w:val="en-GB"/>
        </w:rPr>
        <w:t>,</w:t>
      </w:r>
      <w:r w:rsidR="008B61F8" w:rsidRPr="00AD0E78">
        <w:rPr>
          <w:lang w:val="en-GB"/>
        </w:rPr>
        <w:t xml:space="preserve"> </w:t>
      </w:r>
      <w:r w:rsidR="00D33EFB" w:rsidRPr="00AD0E78">
        <w:rPr>
          <w:lang w:val="en-GB"/>
        </w:rPr>
        <w:t>in</w:t>
      </w:r>
      <w:r w:rsidR="008B61F8" w:rsidRPr="00AD0E78">
        <w:rPr>
          <w:lang w:val="en-GB"/>
        </w:rPr>
        <w:t xml:space="preserve"> 70</w:t>
      </w:r>
      <w:r w:rsidR="003C4990" w:rsidRPr="00AD0E78">
        <w:rPr>
          <w:lang w:val="en-GB"/>
        </w:rPr>
        <w:t> per cent</w:t>
      </w:r>
      <w:r w:rsidR="008B61F8" w:rsidRPr="00AD0E78">
        <w:rPr>
          <w:lang w:val="en-GB"/>
        </w:rPr>
        <w:t xml:space="preserve"> </w:t>
      </w:r>
      <w:r w:rsidR="00D33EFB" w:rsidRPr="00AD0E78">
        <w:rPr>
          <w:lang w:val="en-GB"/>
        </w:rPr>
        <w:t>of</w:t>
      </w:r>
      <w:r w:rsidR="008B61F8" w:rsidRPr="00AD0E78">
        <w:rPr>
          <w:lang w:val="en-GB"/>
        </w:rPr>
        <w:t xml:space="preserve"> </w:t>
      </w:r>
      <w:r w:rsidR="002A4DC1" w:rsidRPr="00AD0E78">
        <w:rPr>
          <w:lang w:val="en-GB"/>
        </w:rPr>
        <w:t xml:space="preserve">the </w:t>
      </w:r>
      <w:r w:rsidR="00D17D1A" w:rsidRPr="00AD0E78">
        <w:rPr>
          <w:lang w:val="en-GB"/>
        </w:rPr>
        <w:t>lower secondary school</w:t>
      </w:r>
      <w:r w:rsidR="008B61F8" w:rsidRPr="00AD0E78">
        <w:rPr>
          <w:lang w:val="en-GB"/>
        </w:rPr>
        <w:t>s</w:t>
      </w:r>
      <w:r w:rsidR="003A7B7C" w:rsidRPr="00AD0E78">
        <w:rPr>
          <w:lang w:val="en-GB"/>
        </w:rPr>
        <w:t>;</w:t>
      </w:r>
    </w:p>
    <w:p w:rsidR="008B61F8" w:rsidRPr="00AD0E78" w:rsidRDefault="00C312FF" w:rsidP="00D33EFB">
      <w:pPr>
        <w:pStyle w:val="Bullet1G"/>
        <w:rPr>
          <w:lang w:val="en-GB"/>
        </w:rPr>
      </w:pPr>
      <w:r w:rsidRPr="00AD0E78">
        <w:rPr>
          <w:lang w:val="en-GB"/>
        </w:rPr>
        <w:t>Creole</w:t>
      </w:r>
      <w:r w:rsidR="00A66F10" w:rsidRPr="00AD0E78">
        <w:rPr>
          <w:lang w:val="en-GB"/>
        </w:rPr>
        <w:t>:</w:t>
      </w:r>
      <w:r w:rsidR="00DD2F55" w:rsidRPr="00AD0E78">
        <w:rPr>
          <w:lang w:val="en-GB"/>
        </w:rPr>
        <w:t xml:space="preserve"> 2,</w:t>
      </w:r>
      <w:r w:rsidR="008B61F8" w:rsidRPr="00AD0E78">
        <w:rPr>
          <w:lang w:val="en-GB"/>
        </w:rPr>
        <w:t>615</w:t>
      </w:r>
      <w:r w:rsidR="004374D2" w:rsidRPr="00AD0E78">
        <w:rPr>
          <w:lang w:val="en-GB"/>
        </w:rPr>
        <w:t> pupils</w:t>
      </w:r>
      <w:r w:rsidR="008B61F8" w:rsidRPr="00AD0E78">
        <w:rPr>
          <w:lang w:val="en-GB"/>
        </w:rPr>
        <w:t xml:space="preserve"> </w:t>
      </w:r>
      <w:r w:rsidR="00D33EFB" w:rsidRPr="00AD0E78">
        <w:rPr>
          <w:lang w:val="en-GB"/>
        </w:rPr>
        <w:t>in the four overseas departments</w:t>
      </w:r>
      <w:r w:rsidR="003A7B7C" w:rsidRPr="00AD0E78">
        <w:rPr>
          <w:lang w:val="en-GB"/>
        </w:rPr>
        <w:t>;</w:t>
      </w:r>
    </w:p>
    <w:p w:rsidR="008B61F8" w:rsidRPr="00AD0E78" w:rsidRDefault="000C7A38" w:rsidP="006D74A1">
      <w:pPr>
        <w:pStyle w:val="Bullet1G"/>
        <w:rPr>
          <w:lang w:val="en-GB"/>
        </w:rPr>
      </w:pPr>
      <w:r w:rsidRPr="00AD0E78">
        <w:rPr>
          <w:lang w:val="en-GB"/>
        </w:rPr>
        <w:t>Melanesian languages</w:t>
      </w:r>
      <w:r w:rsidR="00A66F10" w:rsidRPr="00AD0E78">
        <w:rPr>
          <w:lang w:val="en-GB"/>
        </w:rPr>
        <w:t>:</w:t>
      </w:r>
      <w:r w:rsidR="00DD2F55" w:rsidRPr="00AD0E78">
        <w:rPr>
          <w:lang w:val="en-GB"/>
        </w:rPr>
        <w:t xml:space="preserve"> 2,</w:t>
      </w:r>
      <w:r w:rsidR="008B61F8" w:rsidRPr="00AD0E78">
        <w:rPr>
          <w:lang w:val="en-GB"/>
        </w:rPr>
        <w:t>080</w:t>
      </w:r>
      <w:r w:rsidR="004374D2" w:rsidRPr="00AD0E78">
        <w:rPr>
          <w:lang w:val="en-GB"/>
        </w:rPr>
        <w:t> pupils</w:t>
      </w:r>
      <w:r w:rsidR="008B61F8" w:rsidRPr="00AD0E78">
        <w:rPr>
          <w:lang w:val="en-GB"/>
        </w:rPr>
        <w:t>.</w:t>
      </w:r>
    </w:p>
    <w:p w:rsidR="008B61F8" w:rsidRPr="00AD0E78" w:rsidRDefault="008B61F8" w:rsidP="00A724A3">
      <w:pPr>
        <w:pStyle w:val="SingleTxtG"/>
        <w:keepNext/>
        <w:rPr>
          <w:szCs w:val="24"/>
          <w:lang w:val="en-GB"/>
        </w:rPr>
      </w:pPr>
      <w:r w:rsidRPr="00AD0E78">
        <w:rPr>
          <w:szCs w:val="24"/>
          <w:lang w:val="en-GB"/>
        </w:rPr>
        <w:t>58.</w:t>
      </w:r>
      <w:r w:rsidRPr="00AD0E78">
        <w:rPr>
          <w:szCs w:val="24"/>
          <w:lang w:val="en-GB"/>
        </w:rPr>
        <w:tab/>
      </w:r>
      <w:r w:rsidR="00640DDB" w:rsidRPr="00AD0E78">
        <w:rPr>
          <w:szCs w:val="24"/>
          <w:lang w:val="en-GB"/>
        </w:rPr>
        <w:t>In</w:t>
      </w:r>
      <w:r w:rsidRPr="00AD0E78">
        <w:rPr>
          <w:szCs w:val="24"/>
          <w:lang w:val="en-GB"/>
        </w:rPr>
        <w:t xml:space="preserve"> </w:t>
      </w:r>
      <w:r w:rsidR="00D17D1A" w:rsidRPr="00AD0E78">
        <w:rPr>
          <w:szCs w:val="24"/>
          <w:lang w:val="en-GB"/>
        </w:rPr>
        <w:t>upper secondary school</w:t>
      </w:r>
      <w:r w:rsidR="00640DDB" w:rsidRPr="00AD0E78">
        <w:rPr>
          <w:szCs w:val="24"/>
          <w:lang w:val="en-GB"/>
        </w:rPr>
        <w:t>s</w:t>
      </w:r>
      <w:r w:rsidR="00A66F10" w:rsidRPr="00AD0E78">
        <w:rPr>
          <w:szCs w:val="24"/>
          <w:lang w:val="en-GB"/>
        </w:rPr>
        <w:t>:</w:t>
      </w:r>
    </w:p>
    <w:p w:rsidR="008B61F8" w:rsidRPr="00AD0E78" w:rsidRDefault="00C312FF" w:rsidP="00C82237">
      <w:pPr>
        <w:pStyle w:val="Bullet1G"/>
        <w:rPr>
          <w:lang w:val="en-GB"/>
        </w:rPr>
      </w:pPr>
      <w:r w:rsidRPr="00AD0E78">
        <w:rPr>
          <w:lang w:val="en-GB"/>
        </w:rPr>
        <w:t>Occitan-Language d</w:t>
      </w:r>
      <w:r w:rsidR="00A724A3" w:rsidRPr="00AD0E78">
        <w:rPr>
          <w:lang w:val="en-GB"/>
        </w:rPr>
        <w:t>’</w:t>
      </w:r>
      <w:r w:rsidRPr="00AD0E78">
        <w:rPr>
          <w:lang w:val="en-GB"/>
        </w:rPr>
        <w:t>Oc</w:t>
      </w:r>
      <w:r w:rsidR="00A66F10" w:rsidRPr="00AD0E78">
        <w:rPr>
          <w:lang w:val="en-GB"/>
        </w:rPr>
        <w:t>:</w:t>
      </w:r>
      <w:r w:rsidR="008B61F8" w:rsidRPr="00AD0E78">
        <w:rPr>
          <w:lang w:val="en-GB"/>
        </w:rPr>
        <w:t xml:space="preserve"> </w:t>
      </w:r>
      <w:r w:rsidR="00C82237" w:rsidRPr="00AD0E78">
        <w:rPr>
          <w:lang w:val="en-GB"/>
        </w:rPr>
        <w:t xml:space="preserve">the </w:t>
      </w:r>
      <w:r w:rsidR="00640DDB" w:rsidRPr="00AD0E78">
        <w:rPr>
          <w:lang w:val="en-GB"/>
        </w:rPr>
        <w:t>main regional</w:t>
      </w:r>
      <w:r w:rsidR="008B61F8" w:rsidRPr="00AD0E78">
        <w:rPr>
          <w:lang w:val="en-GB"/>
        </w:rPr>
        <w:t xml:space="preserve"> </w:t>
      </w:r>
      <w:r w:rsidRPr="00AD0E78">
        <w:rPr>
          <w:lang w:val="en-GB"/>
        </w:rPr>
        <w:t>language</w:t>
      </w:r>
      <w:r w:rsidR="00C82237" w:rsidRPr="00AD0E78">
        <w:rPr>
          <w:lang w:val="en-GB"/>
        </w:rPr>
        <w:t xml:space="preserve"> at this level</w:t>
      </w:r>
      <w:r w:rsidR="00DD2F55" w:rsidRPr="00AD0E78">
        <w:rPr>
          <w:lang w:val="en-GB"/>
        </w:rPr>
        <w:t xml:space="preserve">, </w:t>
      </w:r>
      <w:r w:rsidR="00C82237" w:rsidRPr="00AD0E78">
        <w:rPr>
          <w:lang w:val="en-GB"/>
        </w:rPr>
        <w:t>with</w:t>
      </w:r>
      <w:r w:rsidR="00DD2F55" w:rsidRPr="00AD0E78">
        <w:rPr>
          <w:lang w:val="en-GB"/>
        </w:rPr>
        <w:t xml:space="preserve"> 3,</w:t>
      </w:r>
      <w:r w:rsidR="008B61F8" w:rsidRPr="00AD0E78">
        <w:rPr>
          <w:lang w:val="en-GB"/>
        </w:rPr>
        <w:t>722</w:t>
      </w:r>
      <w:r w:rsidR="004374D2" w:rsidRPr="00AD0E78">
        <w:rPr>
          <w:lang w:val="en-GB"/>
        </w:rPr>
        <w:t> pupils</w:t>
      </w:r>
      <w:r w:rsidR="00C82237" w:rsidRPr="00AD0E78">
        <w:rPr>
          <w:lang w:val="en-GB"/>
        </w:rPr>
        <w:t>;</w:t>
      </w:r>
      <w:r w:rsidR="008B61F8" w:rsidRPr="00AD0E78">
        <w:rPr>
          <w:lang w:val="en-GB"/>
        </w:rPr>
        <w:t xml:space="preserve"> 9</w:t>
      </w:r>
      <w:r w:rsidR="003C4990" w:rsidRPr="00AD0E78">
        <w:rPr>
          <w:lang w:val="en-GB"/>
        </w:rPr>
        <w:t> per cent</w:t>
      </w:r>
      <w:r w:rsidR="008B61F8" w:rsidRPr="00AD0E78">
        <w:rPr>
          <w:lang w:val="en-GB"/>
        </w:rPr>
        <w:t xml:space="preserve"> </w:t>
      </w:r>
      <w:r w:rsidR="00D33EFB" w:rsidRPr="00AD0E78">
        <w:rPr>
          <w:lang w:val="en-GB"/>
        </w:rPr>
        <w:t>of</w:t>
      </w:r>
      <w:r w:rsidR="008B61F8" w:rsidRPr="00AD0E78">
        <w:rPr>
          <w:lang w:val="en-GB"/>
        </w:rPr>
        <w:t xml:space="preserve"> </w:t>
      </w:r>
      <w:r w:rsidR="00D17D1A" w:rsidRPr="00AD0E78">
        <w:rPr>
          <w:lang w:val="en-GB"/>
        </w:rPr>
        <w:t>upper secondary school</w:t>
      </w:r>
      <w:r w:rsidR="008B61F8" w:rsidRPr="00AD0E78">
        <w:rPr>
          <w:lang w:val="en-GB"/>
        </w:rPr>
        <w:t xml:space="preserve">s </w:t>
      </w:r>
      <w:r w:rsidR="00C82237" w:rsidRPr="00AD0E78">
        <w:rPr>
          <w:lang w:val="en-GB"/>
        </w:rPr>
        <w:t>offer it</w:t>
      </w:r>
      <w:r w:rsidR="003A7B7C" w:rsidRPr="00AD0E78">
        <w:rPr>
          <w:lang w:val="en-GB"/>
        </w:rPr>
        <w:t>;</w:t>
      </w:r>
    </w:p>
    <w:p w:rsidR="008B61F8" w:rsidRPr="00AD0E78" w:rsidRDefault="00A724A3" w:rsidP="00D33EFB">
      <w:pPr>
        <w:pStyle w:val="Bullet1G"/>
        <w:rPr>
          <w:lang w:val="en-GB"/>
        </w:rPr>
      </w:pPr>
      <w:r w:rsidRPr="00AD0E78">
        <w:rPr>
          <w:lang w:val="en-GB"/>
        </w:rPr>
        <w:t xml:space="preserve">Regional </w:t>
      </w:r>
      <w:r w:rsidR="00C312FF" w:rsidRPr="00AD0E78">
        <w:rPr>
          <w:lang w:val="en-GB"/>
        </w:rPr>
        <w:t>languages</w:t>
      </w:r>
      <w:r w:rsidR="00DD2F55" w:rsidRPr="00AD0E78">
        <w:rPr>
          <w:lang w:val="en-GB"/>
        </w:rPr>
        <w:t xml:space="preserve"> </w:t>
      </w:r>
      <w:r w:rsidR="00D33EFB" w:rsidRPr="00AD0E78">
        <w:rPr>
          <w:lang w:val="en-GB"/>
        </w:rPr>
        <w:t xml:space="preserve">of </w:t>
      </w:r>
      <w:r w:rsidR="00DD2F55" w:rsidRPr="00AD0E78">
        <w:rPr>
          <w:lang w:val="en-GB"/>
        </w:rPr>
        <w:t>Alsace</w:t>
      </w:r>
      <w:r w:rsidR="00A66F10" w:rsidRPr="00AD0E78">
        <w:rPr>
          <w:lang w:val="en-GB"/>
        </w:rPr>
        <w:t>:</w:t>
      </w:r>
      <w:r w:rsidR="00DD2F55" w:rsidRPr="00AD0E78">
        <w:rPr>
          <w:lang w:val="en-GB"/>
        </w:rPr>
        <w:t xml:space="preserve"> 2,</w:t>
      </w:r>
      <w:r w:rsidR="008B61F8" w:rsidRPr="00AD0E78">
        <w:rPr>
          <w:lang w:val="en-GB"/>
        </w:rPr>
        <w:t>708</w:t>
      </w:r>
      <w:r w:rsidR="004374D2" w:rsidRPr="00AD0E78">
        <w:rPr>
          <w:lang w:val="en-GB"/>
        </w:rPr>
        <w:t> pupils</w:t>
      </w:r>
      <w:r w:rsidR="008B61F8" w:rsidRPr="00AD0E78">
        <w:rPr>
          <w:lang w:val="en-GB"/>
        </w:rPr>
        <w:t xml:space="preserve">, </w:t>
      </w:r>
      <w:r w:rsidR="00D33EFB" w:rsidRPr="00AD0E78">
        <w:rPr>
          <w:lang w:val="en-GB"/>
        </w:rPr>
        <w:t>in</w:t>
      </w:r>
      <w:r w:rsidR="008B61F8" w:rsidRPr="00AD0E78">
        <w:rPr>
          <w:lang w:val="en-GB"/>
        </w:rPr>
        <w:t xml:space="preserve"> 22</w:t>
      </w:r>
      <w:r w:rsidR="003C4990" w:rsidRPr="00AD0E78">
        <w:rPr>
          <w:lang w:val="en-GB"/>
        </w:rPr>
        <w:t> per cent</w:t>
      </w:r>
      <w:r w:rsidR="008B61F8" w:rsidRPr="00AD0E78">
        <w:rPr>
          <w:lang w:val="en-GB"/>
        </w:rPr>
        <w:t xml:space="preserve"> </w:t>
      </w:r>
      <w:r w:rsidR="00D33EFB" w:rsidRPr="00AD0E78">
        <w:rPr>
          <w:lang w:val="en-GB"/>
        </w:rPr>
        <w:t>of</w:t>
      </w:r>
      <w:r w:rsidR="008B61F8" w:rsidRPr="00AD0E78">
        <w:rPr>
          <w:lang w:val="en-GB"/>
        </w:rPr>
        <w:t xml:space="preserve"> </w:t>
      </w:r>
      <w:r w:rsidR="00D17D1A" w:rsidRPr="00AD0E78">
        <w:rPr>
          <w:lang w:val="en-GB"/>
        </w:rPr>
        <w:t>upper secondary school</w:t>
      </w:r>
      <w:r w:rsidR="008B61F8" w:rsidRPr="00AD0E78">
        <w:rPr>
          <w:lang w:val="en-GB"/>
        </w:rPr>
        <w:t>s</w:t>
      </w:r>
      <w:r w:rsidR="003A7B7C" w:rsidRPr="00AD0E78">
        <w:rPr>
          <w:lang w:val="en-GB"/>
        </w:rPr>
        <w:t>;</w:t>
      </w:r>
    </w:p>
    <w:p w:rsidR="008B61F8" w:rsidRPr="00AD0E78" w:rsidRDefault="009C422D" w:rsidP="008E4CF0">
      <w:pPr>
        <w:pStyle w:val="Bullet1G"/>
        <w:rPr>
          <w:lang w:val="en-GB"/>
        </w:rPr>
      </w:pPr>
      <w:r w:rsidRPr="00AD0E78">
        <w:rPr>
          <w:lang w:val="en-GB"/>
        </w:rPr>
        <w:t>Corsican</w:t>
      </w:r>
      <w:r w:rsidR="00A66F10" w:rsidRPr="00AD0E78">
        <w:rPr>
          <w:lang w:val="en-GB"/>
        </w:rPr>
        <w:t>:</w:t>
      </w:r>
      <w:r w:rsidR="00DD2F55" w:rsidRPr="00AD0E78">
        <w:rPr>
          <w:lang w:val="en-GB"/>
        </w:rPr>
        <w:t xml:space="preserve"> 2,415</w:t>
      </w:r>
      <w:r w:rsidR="004374D2" w:rsidRPr="00AD0E78">
        <w:rPr>
          <w:lang w:val="en-GB"/>
        </w:rPr>
        <w:t> pupils</w:t>
      </w:r>
      <w:r w:rsidR="00DD2F55" w:rsidRPr="00AD0E78">
        <w:rPr>
          <w:lang w:val="en-GB"/>
        </w:rPr>
        <w:t xml:space="preserve"> (+ 1,</w:t>
      </w:r>
      <w:r w:rsidR="008B61F8" w:rsidRPr="00AD0E78">
        <w:rPr>
          <w:lang w:val="en-GB"/>
        </w:rPr>
        <w:t>058</w:t>
      </w:r>
      <w:r w:rsidR="004374D2" w:rsidRPr="00AD0E78">
        <w:rPr>
          <w:lang w:val="en-GB"/>
        </w:rPr>
        <w:t> pupils</w:t>
      </w:r>
      <w:r w:rsidR="00C82237" w:rsidRPr="00AD0E78">
        <w:rPr>
          <w:lang w:val="en-GB"/>
        </w:rPr>
        <w:t xml:space="preserve"> in 2007/</w:t>
      </w:r>
      <w:r w:rsidR="008B61F8" w:rsidRPr="00AD0E78">
        <w:rPr>
          <w:lang w:val="en-GB"/>
        </w:rPr>
        <w:t xml:space="preserve">08), </w:t>
      </w:r>
      <w:r w:rsidR="00403299" w:rsidRPr="00AD0E78">
        <w:rPr>
          <w:lang w:val="en-GB"/>
        </w:rPr>
        <w:t>or</w:t>
      </w:r>
      <w:r w:rsidR="008B61F8" w:rsidRPr="00AD0E78">
        <w:rPr>
          <w:lang w:val="en-GB"/>
        </w:rPr>
        <w:t xml:space="preserve"> 11</w:t>
      </w:r>
      <w:r w:rsidR="003C4990" w:rsidRPr="00AD0E78">
        <w:rPr>
          <w:lang w:val="en-GB"/>
        </w:rPr>
        <w:t> per cent</w:t>
      </w:r>
      <w:r w:rsidR="008B61F8" w:rsidRPr="00AD0E78">
        <w:rPr>
          <w:lang w:val="en-GB"/>
        </w:rPr>
        <w:t xml:space="preserve"> </w:t>
      </w:r>
      <w:r w:rsidR="00946689" w:rsidRPr="00AD0E78">
        <w:rPr>
          <w:lang w:val="en-GB"/>
        </w:rPr>
        <w:t>of pupils</w:t>
      </w:r>
      <w:r w:rsidR="003A7B7C" w:rsidRPr="00AD0E78">
        <w:rPr>
          <w:lang w:val="en-GB"/>
        </w:rPr>
        <w:t>;</w:t>
      </w:r>
      <w:r w:rsidR="008B61F8" w:rsidRPr="00AD0E78">
        <w:rPr>
          <w:lang w:val="en-GB"/>
        </w:rPr>
        <w:t xml:space="preserve"> </w:t>
      </w:r>
    </w:p>
    <w:p w:rsidR="008B61F8" w:rsidRPr="00AD0E78" w:rsidRDefault="000C7A38" w:rsidP="006D74A1">
      <w:pPr>
        <w:pStyle w:val="Bullet1G"/>
        <w:rPr>
          <w:lang w:val="en-GB"/>
        </w:rPr>
      </w:pPr>
      <w:r w:rsidRPr="00AD0E78">
        <w:rPr>
          <w:lang w:val="en-GB"/>
        </w:rPr>
        <w:t>Tahitia</w:t>
      </w:r>
      <w:r w:rsidR="00DD2F55" w:rsidRPr="00AD0E78">
        <w:rPr>
          <w:lang w:val="en-GB"/>
        </w:rPr>
        <w:t>n</w:t>
      </w:r>
      <w:r w:rsidR="00A66F10" w:rsidRPr="00AD0E78">
        <w:rPr>
          <w:lang w:val="en-GB"/>
        </w:rPr>
        <w:t>:</w:t>
      </w:r>
      <w:r w:rsidR="00DD2F55" w:rsidRPr="00AD0E78">
        <w:rPr>
          <w:lang w:val="en-GB"/>
        </w:rPr>
        <w:t xml:space="preserve"> 1,</w:t>
      </w:r>
      <w:r w:rsidR="008B61F8" w:rsidRPr="00AD0E78">
        <w:rPr>
          <w:lang w:val="en-GB"/>
        </w:rPr>
        <w:t>445</w:t>
      </w:r>
      <w:r w:rsidR="004374D2" w:rsidRPr="00AD0E78">
        <w:rPr>
          <w:lang w:val="en-GB"/>
        </w:rPr>
        <w:t> pupils</w:t>
      </w:r>
      <w:r w:rsidR="003A7B7C" w:rsidRPr="00AD0E78">
        <w:rPr>
          <w:lang w:val="en-GB"/>
        </w:rPr>
        <w:t>;</w:t>
      </w:r>
    </w:p>
    <w:p w:rsidR="008B61F8" w:rsidRPr="00AD0E78" w:rsidRDefault="009C422D" w:rsidP="00843105">
      <w:pPr>
        <w:pStyle w:val="Bullet1G"/>
        <w:rPr>
          <w:lang w:val="en-GB"/>
        </w:rPr>
      </w:pPr>
      <w:r w:rsidRPr="00AD0E78">
        <w:rPr>
          <w:lang w:val="en-GB"/>
        </w:rPr>
        <w:t>B</w:t>
      </w:r>
      <w:r w:rsidR="008B61F8" w:rsidRPr="00AD0E78">
        <w:rPr>
          <w:lang w:val="en-GB"/>
        </w:rPr>
        <w:t>reton</w:t>
      </w:r>
      <w:r w:rsidR="00A66F10" w:rsidRPr="00AD0E78">
        <w:rPr>
          <w:lang w:val="en-GB"/>
        </w:rPr>
        <w:t>:</w:t>
      </w:r>
      <w:r w:rsidR="008B61F8" w:rsidRPr="00AD0E78">
        <w:rPr>
          <w:lang w:val="en-GB"/>
        </w:rPr>
        <w:t xml:space="preserve"> 824</w:t>
      </w:r>
      <w:r w:rsidR="004374D2" w:rsidRPr="00AD0E78">
        <w:rPr>
          <w:lang w:val="en-GB"/>
        </w:rPr>
        <w:t> pupils</w:t>
      </w:r>
      <w:r w:rsidR="008B61F8" w:rsidRPr="00AD0E78">
        <w:rPr>
          <w:lang w:val="en-GB"/>
        </w:rPr>
        <w:t xml:space="preserve">, </w:t>
      </w:r>
      <w:r w:rsidR="00843105" w:rsidRPr="00AD0E78">
        <w:rPr>
          <w:lang w:val="en-GB"/>
        </w:rPr>
        <w:t>or less than</w:t>
      </w:r>
      <w:r w:rsidR="008B61F8" w:rsidRPr="00AD0E78">
        <w:rPr>
          <w:lang w:val="en-GB"/>
        </w:rPr>
        <w:t xml:space="preserve"> 1</w:t>
      </w:r>
      <w:r w:rsidR="003C4990" w:rsidRPr="00AD0E78">
        <w:rPr>
          <w:lang w:val="en-GB"/>
        </w:rPr>
        <w:t> per cent</w:t>
      </w:r>
      <w:r w:rsidR="008B61F8" w:rsidRPr="00AD0E78">
        <w:rPr>
          <w:lang w:val="en-GB"/>
        </w:rPr>
        <w:t xml:space="preserve"> </w:t>
      </w:r>
      <w:r w:rsidR="00946689" w:rsidRPr="00AD0E78">
        <w:rPr>
          <w:lang w:val="en-GB"/>
        </w:rPr>
        <w:t>of pupils</w:t>
      </w:r>
      <w:r w:rsidR="008B61F8" w:rsidRPr="00AD0E78">
        <w:rPr>
          <w:lang w:val="en-GB"/>
        </w:rPr>
        <w:t xml:space="preserve">, </w:t>
      </w:r>
      <w:r w:rsidR="00843105" w:rsidRPr="00AD0E78">
        <w:rPr>
          <w:lang w:val="en-GB"/>
        </w:rPr>
        <w:t>in</w:t>
      </w:r>
      <w:r w:rsidR="008B61F8" w:rsidRPr="00AD0E78">
        <w:rPr>
          <w:lang w:val="en-GB"/>
        </w:rPr>
        <w:t xml:space="preserve"> 18</w:t>
      </w:r>
      <w:r w:rsidR="003C4990" w:rsidRPr="00AD0E78">
        <w:rPr>
          <w:lang w:val="en-GB"/>
        </w:rPr>
        <w:t> per cent</w:t>
      </w:r>
      <w:r w:rsidR="008B61F8" w:rsidRPr="00AD0E78">
        <w:rPr>
          <w:lang w:val="en-GB"/>
        </w:rPr>
        <w:t xml:space="preserve"> </w:t>
      </w:r>
      <w:r w:rsidR="00843105" w:rsidRPr="00AD0E78">
        <w:rPr>
          <w:lang w:val="en-GB"/>
        </w:rPr>
        <w:t>of</w:t>
      </w:r>
      <w:r w:rsidR="008B61F8" w:rsidRPr="00AD0E78">
        <w:rPr>
          <w:lang w:val="en-GB"/>
        </w:rPr>
        <w:t xml:space="preserve"> </w:t>
      </w:r>
      <w:r w:rsidR="00D17D1A" w:rsidRPr="00AD0E78">
        <w:rPr>
          <w:lang w:val="en-GB"/>
        </w:rPr>
        <w:t>upper secondary school</w:t>
      </w:r>
      <w:r w:rsidR="008B61F8" w:rsidRPr="00AD0E78">
        <w:rPr>
          <w:lang w:val="en-GB"/>
        </w:rPr>
        <w:t>s</w:t>
      </w:r>
      <w:r w:rsidR="003A7B7C" w:rsidRPr="00AD0E78">
        <w:rPr>
          <w:lang w:val="en-GB"/>
        </w:rPr>
        <w:t>;</w:t>
      </w:r>
    </w:p>
    <w:p w:rsidR="008B61F8" w:rsidRPr="00AD0E78" w:rsidRDefault="000C7A38" w:rsidP="006D74A1">
      <w:pPr>
        <w:pStyle w:val="Bullet1G"/>
        <w:rPr>
          <w:lang w:val="en-GB"/>
        </w:rPr>
      </w:pPr>
      <w:r w:rsidRPr="00AD0E78">
        <w:rPr>
          <w:lang w:val="en-GB"/>
        </w:rPr>
        <w:t>Melanesian languages</w:t>
      </w:r>
      <w:r w:rsidR="00A66F10" w:rsidRPr="00AD0E78">
        <w:rPr>
          <w:lang w:val="en-GB"/>
        </w:rPr>
        <w:t>:</w:t>
      </w:r>
      <w:r w:rsidR="008B61F8" w:rsidRPr="00AD0E78">
        <w:rPr>
          <w:lang w:val="en-GB"/>
        </w:rPr>
        <w:t xml:space="preserve"> 757</w:t>
      </w:r>
      <w:r w:rsidR="004374D2" w:rsidRPr="00AD0E78">
        <w:rPr>
          <w:lang w:val="en-GB"/>
        </w:rPr>
        <w:t> pupils</w:t>
      </w:r>
      <w:r w:rsidR="008B61F8" w:rsidRPr="00AD0E78">
        <w:rPr>
          <w:lang w:val="en-GB"/>
        </w:rPr>
        <w:t xml:space="preserve"> (+ 118</w:t>
      </w:r>
      <w:r w:rsidR="004374D2" w:rsidRPr="00AD0E78">
        <w:rPr>
          <w:lang w:val="en-GB"/>
        </w:rPr>
        <w:t> pupils</w:t>
      </w:r>
      <w:r w:rsidR="00C82237" w:rsidRPr="00AD0E78">
        <w:rPr>
          <w:lang w:val="en-GB"/>
        </w:rPr>
        <w:t xml:space="preserve"> in </w:t>
      </w:r>
      <w:r w:rsidR="00843105" w:rsidRPr="00AD0E78">
        <w:rPr>
          <w:lang w:val="en-GB"/>
        </w:rPr>
        <w:t>2007/</w:t>
      </w:r>
      <w:r w:rsidR="008B61F8" w:rsidRPr="00AD0E78">
        <w:rPr>
          <w:lang w:val="en-GB"/>
        </w:rPr>
        <w:t>08)</w:t>
      </w:r>
      <w:r w:rsidR="003A7B7C" w:rsidRPr="00AD0E78">
        <w:rPr>
          <w:lang w:val="en-GB"/>
        </w:rPr>
        <w:t>;</w:t>
      </w:r>
      <w:r w:rsidR="008B61F8" w:rsidRPr="00AD0E78">
        <w:rPr>
          <w:lang w:val="en-GB"/>
        </w:rPr>
        <w:t xml:space="preserve"> </w:t>
      </w:r>
    </w:p>
    <w:p w:rsidR="008B61F8" w:rsidRPr="00AD0E78" w:rsidRDefault="009C422D" w:rsidP="00403299">
      <w:pPr>
        <w:pStyle w:val="Bullet1G"/>
        <w:rPr>
          <w:lang w:val="en-GB"/>
        </w:rPr>
      </w:pPr>
      <w:r w:rsidRPr="00AD0E78">
        <w:rPr>
          <w:lang w:val="en-GB"/>
        </w:rPr>
        <w:t>C</w:t>
      </w:r>
      <w:r w:rsidR="008B61F8" w:rsidRPr="00AD0E78">
        <w:rPr>
          <w:lang w:val="en-GB"/>
        </w:rPr>
        <w:t>atalan</w:t>
      </w:r>
      <w:r w:rsidR="00A66F10" w:rsidRPr="00AD0E78">
        <w:rPr>
          <w:lang w:val="en-GB"/>
        </w:rPr>
        <w:t>:</w:t>
      </w:r>
      <w:r w:rsidR="008B61F8" w:rsidRPr="00AD0E78">
        <w:rPr>
          <w:lang w:val="en-GB"/>
        </w:rPr>
        <w:t xml:space="preserve"> 663</w:t>
      </w:r>
      <w:r w:rsidR="004374D2" w:rsidRPr="00AD0E78">
        <w:rPr>
          <w:lang w:val="en-GB"/>
        </w:rPr>
        <w:t> pupils</w:t>
      </w:r>
      <w:r w:rsidR="008B61F8" w:rsidRPr="00AD0E78">
        <w:rPr>
          <w:lang w:val="en-GB"/>
        </w:rPr>
        <w:t xml:space="preserve"> (+19</w:t>
      </w:r>
      <w:r w:rsidR="004374D2" w:rsidRPr="00AD0E78">
        <w:rPr>
          <w:lang w:val="en-GB"/>
        </w:rPr>
        <w:t> pupils</w:t>
      </w:r>
      <w:r w:rsidR="00C82237" w:rsidRPr="00AD0E78">
        <w:rPr>
          <w:lang w:val="en-GB"/>
        </w:rPr>
        <w:t xml:space="preserve"> in </w:t>
      </w:r>
      <w:r w:rsidR="00843105" w:rsidRPr="00AD0E78">
        <w:rPr>
          <w:lang w:val="en-GB"/>
        </w:rPr>
        <w:t>2007/</w:t>
      </w:r>
      <w:r w:rsidR="008B61F8" w:rsidRPr="00AD0E78">
        <w:rPr>
          <w:lang w:val="en-GB"/>
        </w:rPr>
        <w:t xml:space="preserve">08), </w:t>
      </w:r>
      <w:r w:rsidR="00403299" w:rsidRPr="00AD0E78">
        <w:rPr>
          <w:lang w:val="en-GB"/>
        </w:rPr>
        <w:t>or</w:t>
      </w:r>
      <w:r w:rsidR="008B61F8" w:rsidRPr="00AD0E78">
        <w:rPr>
          <w:lang w:val="en-GB"/>
        </w:rPr>
        <w:t xml:space="preserve"> 5</w:t>
      </w:r>
      <w:r w:rsidR="003C4990" w:rsidRPr="00AD0E78">
        <w:rPr>
          <w:lang w:val="en-GB"/>
        </w:rPr>
        <w:t> per cent</w:t>
      </w:r>
      <w:r w:rsidR="008B61F8" w:rsidRPr="00AD0E78">
        <w:rPr>
          <w:lang w:val="en-GB"/>
        </w:rPr>
        <w:t xml:space="preserve"> </w:t>
      </w:r>
      <w:r w:rsidR="00946689" w:rsidRPr="00AD0E78">
        <w:rPr>
          <w:lang w:val="en-GB"/>
        </w:rPr>
        <w:t>of pupils</w:t>
      </w:r>
      <w:r w:rsidR="008B61F8" w:rsidRPr="00AD0E78">
        <w:rPr>
          <w:lang w:val="en-GB"/>
        </w:rPr>
        <w:t xml:space="preserve">, </w:t>
      </w:r>
      <w:r w:rsidR="00403299" w:rsidRPr="00AD0E78">
        <w:rPr>
          <w:lang w:val="en-GB"/>
        </w:rPr>
        <w:t>in</w:t>
      </w:r>
      <w:r w:rsidR="008B61F8" w:rsidRPr="00AD0E78">
        <w:rPr>
          <w:lang w:val="en-GB"/>
        </w:rPr>
        <w:t xml:space="preserve"> 45</w:t>
      </w:r>
      <w:r w:rsidR="003C4990" w:rsidRPr="00AD0E78">
        <w:rPr>
          <w:lang w:val="en-GB"/>
        </w:rPr>
        <w:t> per cent</w:t>
      </w:r>
      <w:r w:rsidR="008B61F8" w:rsidRPr="00AD0E78">
        <w:rPr>
          <w:lang w:val="en-GB"/>
        </w:rPr>
        <w:t xml:space="preserve"> </w:t>
      </w:r>
      <w:r w:rsidR="00403299" w:rsidRPr="00AD0E78">
        <w:rPr>
          <w:lang w:val="en-GB"/>
        </w:rPr>
        <w:t>of</w:t>
      </w:r>
      <w:r w:rsidR="008B61F8" w:rsidRPr="00AD0E78">
        <w:rPr>
          <w:lang w:val="en-GB"/>
        </w:rPr>
        <w:t xml:space="preserve"> </w:t>
      </w:r>
      <w:r w:rsidR="00D17D1A" w:rsidRPr="00AD0E78">
        <w:rPr>
          <w:lang w:val="en-GB"/>
        </w:rPr>
        <w:t>upper secondary school</w:t>
      </w:r>
      <w:r w:rsidR="008B61F8" w:rsidRPr="00AD0E78">
        <w:rPr>
          <w:lang w:val="en-GB"/>
        </w:rPr>
        <w:t>s</w:t>
      </w:r>
      <w:r w:rsidR="003A7B7C" w:rsidRPr="00AD0E78">
        <w:rPr>
          <w:lang w:val="en-GB"/>
        </w:rPr>
        <w:t>;</w:t>
      </w:r>
    </w:p>
    <w:p w:rsidR="008B61F8" w:rsidRPr="00AD0E78" w:rsidRDefault="009C422D" w:rsidP="00403299">
      <w:pPr>
        <w:pStyle w:val="Bullet1G"/>
        <w:rPr>
          <w:lang w:val="en-GB"/>
        </w:rPr>
      </w:pPr>
      <w:r w:rsidRPr="00AD0E78">
        <w:rPr>
          <w:lang w:val="en-GB"/>
        </w:rPr>
        <w:t>B</w:t>
      </w:r>
      <w:r w:rsidR="008B61F8" w:rsidRPr="00AD0E78">
        <w:rPr>
          <w:lang w:val="en-GB"/>
        </w:rPr>
        <w:t>asque</w:t>
      </w:r>
      <w:r w:rsidR="00A66F10" w:rsidRPr="00AD0E78">
        <w:rPr>
          <w:lang w:val="en-GB"/>
        </w:rPr>
        <w:t>:</w:t>
      </w:r>
      <w:r w:rsidR="008B61F8" w:rsidRPr="00AD0E78">
        <w:rPr>
          <w:lang w:val="en-GB"/>
        </w:rPr>
        <w:t xml:space="preserve"> 534</w:t>
      </w:r>
      <w:r w:rsidR="004374D2" w:rsidRPr="00AD0E78">
        <w:rPr>
          <w:lang w:val="en-GB"/>
        </w:rPr>
        <w:t> pupils</w:t>
      </w:r>
      <w:r w:rsidR="00C82237" w:rsidRPr="00AD0E78">
        <w:rPr>
          <w:lang w:val="en-GB"/>
        </w:rPr>
        <w:t xml:space="preserve"> (-372 in </w:t>
      </w:r>
      <w:r w:rsidR="00843105" w:rsidRPr="00AD0E78">
        <w:rPr>
          <w:lang w:val="en-GB"/>
        </w:rPr>
        <w:t>2007/</w:t>
      </w:r>
      <w:r w:rsidR="00DD2F55" w:rsidRPr="00AD0E78">
        <w:rPr>
          <w:lang w:val="en-GB"/>
        </w:rPr>
        <w:t>08),</w:t>
      </w:r>
      <w:r w:rsidR="00843105" w:rsidRPr="00AD0E78">
        <w:rPr>
          <w:lang w:val="en-GB"/>
        </w:rPr>
        <w:t xml:space="preserve"> or</w:t>
      </w:r>
      <w:r w:rsidR="00DD2F55" w:rsidRPr="00AD0E78">
        <w:rPr>
          <w:lang w:val="en-GB"/>
        </w:rPr>
        <w:t xml:space="preserve"> 2.</w:t>
      </w:r>
      <w:r w:rsidR="008B61F8" w:rsidRPr="00AD0E78">
        <w:rPr>
          <w:lang w:val="en-GB"/>
        </w:rPr>
        <w:t>4</w:t>
      </w:r>
      <w:r w:rsidR="003C4990" w:rsidRPr="00AD0E78">
        <w:rPr>
          <w:lang w:val="en-GB"/>
        </w:rPr>
        <w:t> per cent</w:t>
      </w:r>
      <w:r w:rsidR="008B61F8" w:rsidRPr="00AD0E78">
        <w:rPr>
          <w:lang w:val="en-GB"/>
        </w:rPr>
        <w:t xml:space="preserve"> </w:t>
      </w:r>
      <w:r w:rsidR="00946689" w:rsidRPr="00AD0E78">
        <w:rPr>
          <w:lang w:val="en-GB"/>
        </w:rPr>
        <w:t>of pupils</w:t>
      </w:r>
      <w:r w:rsidR="008B61F8" w:rsidRPr="00AD0E78">
        <w:rPr>
          <w:lang w:val="en-GB"/>
        </w:rPr>
        <w:t xml:space="preserve"> (4</w:t>
      </w:r>
      <w:r w:rsidR="003C4990" w:rsidRPr="00AD0E78">
        <w:rPr>
          <w:lang w:val="en-GB"/>
        </w:rPr>
        <w:t>%</w:t>
      </w:r>
      <w:r w:rsidR="008B61F8" w:rsidRPr="00AD0E78">
        <w:rPr>
          <w:lang w:val="en-GB"/>
        </w:rPr>
        <w:t xml:space="preserve"> </w:t>
      </w:r>
      <w:r w:rsidR="00843105" w:rsidRPr="00AD0E78">
        <w:rPr>
          <w:lang w:val="en-GB"/>
        </w:rPr>
        <w:t>in private schools</w:t>
      </w:r>
      <w:r w:rsidR="00F234F9" w:rsidRPr="00AD0E78">
        <w:rPr>
          <w:lang w:val="en-GB"/>
        </w:rPr>
        <w:t xml:space="preserve"> and </w:t>
      </w:r>
      <w:r w:rsidR="008B61F8" w:rsidRPr="00AD0E78">
        <w:rPr>
          <w:lang w:val="en-GB"/>
        </w:rPr>
        <w:t>2</w:t>
      </w:r>
      <w:r w:rsidR="003C4990" w:rsidRPr="00AD0E78">
        <w:rPr>
          <w:lang w:val="en-GB"/>
        </w:rPr>
        <w:t>%</w:t>
      </w:r>
      <w:r w:rsidR="008B61F8" w:rsidRPr="00AD0E78">
        <w:rPr>
          <w:lang w:val="en-GB"/>
        </w:rPr>
        <w:t xml:space="preserve"> </w:t>
      </w:r>
      <w:r w:rsidR="00843105" w:rsidRPr="00AD0E78">
        <w:rPr>
          <w:lang w:val="en-GB"/>
        </w:rPr>
        <w:t>in State schools</w:t>
      </w:r>
      <w:r w:rsidR="008B61F8" w:rsidRPr="00AD0E78">
        <w:rPr>
          <w:lang w:val="en-GB"/>
        </w:rPr>
        <w:t xml:space="preserve">), </w:t>
      </w:r>
      <w:r w:rsidR="00843105" w:rsidRPr="00AD0E78">
        <w:rPr>
          <w:lang w:val="en-GB"/>
        </w:rPr>
        <w:t>in</w:t>
      </w:r>
      <w:r w:rsidR="008B61F8" w:rsidRPr="00AD0E78">
        <w:rPr>
          <w:lang w:val="en-GB"/>
        </w:rPr>
        <w:t xml:space="preserve"> 17</w:t>
      </w:r>
      <w:r w:rsidR="003C4990" w:rsidRPr="00AD0E78">
        <w:rPr>
          <w:lang w:val="en-GB"/>
        </w:rPr>
        <w:t> per cent</w:t>
      </w:r>
      <w:r w:rsidR="008B61F8" w:rsidRPr="00AD0E78">
        <w:rPr>
          <w:lang w:val="en-GB"/>
        </w:rPr>
        <w:t xml:space="preserve"> </w:t>
      </w:r>
      <w:r w:rsidR="00843105" w:rsidRPr="00AD0E78">
        <w:rPr>
          <w:lang w:val="en-GB"/>
        </w:rPr>
        <w:t>of</w:t>
      </w:r>
      <w:r w:rsidR="008B61F8" w:rsidRPr="00AD0E78">
        <w:rPr>
          <w:lang w:val="en-GB"/>
        </w:rPr>
        <w:t xml:space="preserve"> </w:t>
      </w:r>
      <w:r w:rsidR="00D17D1A" w:rsidRPr="00AD0E78">
        <w:rPr>
          <w:lang w:val="en-GB"/>
        </w:rPr>
        <w:t>upper secondary school</w:t>
      </w:r>
      <w:r w:rsidR="008B61F8" w:rsidRPr="00AD0E78">
        <w:rPr>
          <w:lang w:val="en-GB"/>
        </w:rPr>
        <w:t>s.</w:t>
      </w:r>
    </w:p>
    <w:p w:rsidR="008B61F8" w:rsidRPr="00AD0E78" w:rsidRDefault="006D74A1" w:rsidP="00A724A3">
      <w:pPr>
        <w:pStyle w:val="H1G"/>
        <w:rPr>
          <w:lang w:val="en-GB"/>
        </w:rPr>
      </w:pPr>
      <w:bookmarkStart w:id="8" w:name="_Toc331155800"/>
      <w:r w:rsidRPr="00AD0E78">
        <w:rPr>
          <w:lang w:val="en-GB"/>
        </w:rPr>
        <w:tab/>
      </w:r>
      <w:r w:rsidR="008B61F8" w:rsidRPr="00AD0E78">
        <w:rPr>
          <w:lang w:val="en-GB"/>
        </w:rPr>
        <w:t>C.</w:t>
      </w:r>
      <w:r w:rsidRPr="00AD0E78">
        <w:rPr>
          <w:lang w:val="en-GB"/>
        </w:rPr>
        <w:tab/>
      </w:r>
      <w:bookmarkEnd w:id="8"/>
      <w:r w:rsidR="00125079" w:rsidRPr="00AD0E78">
        <w:rPr>
          <w:lang w:val="en-GB"/>
        </w:rPr>
        <w:t>Special arrangements for overseas departments and territories</w:t>
      </w:r>
    </w:p>
    <w:p w:rsidR="008B61F8" w:rsidRPr="00AD0E78" w:rsidRDefault="006D74A1" w:rsidP="004F7228">
      <w:pPr>
        <w:pStyle w:val="H23G"/>
        <w:rPr>
          <w:lang w:val="en-GB"/>
        </w:rPr>
      </w:pPr>
      <w:r w:rsidRPr="00AD0E78">
        <w:rPr>
          <w:lang w:val="en-GB"/>
        </w:rPr>
        <w:tab/>
      </w:r>
      <w:r w:rsidR="008B61F8" w:rsidRPr="00AD0E78">
        <w:rPr>
          <w:lang w:val="en-GB"/>
        </w:rPr>
        <w:t>1.</w:t>
      </w:r>
      <w:r w:rsidRPr="00AD0E78">
        <w:rPr>
          <w:lang w:val="en-GB"/>
        </w:rPr>
        <w:tab/>
      </w:r>
      <w:r w:rsidR="004F7228" w:rsidRPr="00AD0E78">
        <w:rPr>
          <w:lang w:val="en-GB"/>
        </w:rPr>
        <w:t>Consideration for the characteristics of the indigenous communities in French law</w:t>
      </w:r>
    </w:p>
    <w:p w:rsidR="008B61F8" w:rsidRPr="00AD0E78" w:rsidRDefault="00DD2F55" w:rsidP="00147614">
      <w:pPr>
        <w:pStyle w:val="SingleTxtG"/>
        <w:rPr>
          <w:lang w:val="en-GB"/>
        </w:rPr>
      </w:pPr>
      <w:r w:rsidRPr="00AD0E78">
        <w:rPr>
          <w:lang w:val="en-GB"/>
        </w:rPr>
        <w:t>59.</w:t>
      </w:r>
      <w:r w:rsidRPr="00AD0E78">
        <w:rPr>
          <w:lang w:val="en-GB"/>
        </w:rPr>
        <w:tab/>
      </w:r>
      <w:r w:rsidR="00A87C08" w:rsidRPr="00AD0E78">
        <w:rPr>
          <w:lang w:val="en-GB"/>
        </w:rPr>
        <w:t>By voting</w:t>
      </w:r>
      <w:r w:rsidRPr="00AD0E78">
        <w:rPr>
          <w:lang w:val="en-GB"/>
        </w:rPr>
        <w:t xml:space="preserve"> i</w:t>
      </w:r>
      <w:r w:rsidR="008B61F8" w:rsidRPr="00AD0E78">
        <w:rPr>
          <w:lang w:val="en-GB"/>
        </w:rPr>
        <w:t xml:space="preserve">n 2007 </w:t>
      </w:r>
      <w:r w:rsidR="00A87C08" w:rsidRPr="00AD0E78">
        <w:rPr>
          <w:lang w:val="en-GB"/>
        </w:rPr>
        <w:t xml:space="preserve">for the </w:t>
      </w:r>
      <w:r w:rsidR="008B61F8" w:rsidRPr="00AD0E78">
        <w:rPr>
          <w:lang w:val="en-GB"/>
        </w:rPr>
        <w:t xml:space="preserve">adoption </w:t>
      </w:r>
      <w:r w:rsidR="00A87C08" w:rsidRPr="00AD0E78">
        <w:rPr>
          <w:lang w:val="en-GB"/>
        </w:rPr>
        <w:t>of the</w:t>
      </w:r>
      <w:r w:rsidR="008B61F8" w:rsidRPr="00AD0E78">
        <w:rPr>
          <w:lang w:val="en-GB"/>
        </w:rPr>
        <w:t xml:space="preserve"> </w:t>
      </w:r>
      <w:r w:rsidR="00A87C08" w:rsidRPr="00AD0E78">
        <w:rPr>
          <w:lang w:val="en-GB"/>
        </w:rPr>
        <w:t>United Nations Declaration on the Rights of Indigenous People</w:t>
      </w:r>
      <w:r w:rsidR="00817D6D" w:rsidRPr="00AD0E78">
        <w:rPr>
          <w:lang w:val="en-GB"/>
        </w:rPr>
        <w:t>s</w:t>
      </w:r>
      <w:r w:rsidR="00360046" w:rsidRPr="00AD0E78">
        <w:rPr>
          <w:lang w:val="en-GB"/>
        </w:rPr>
        <w:t xml:space="preserve">, </w:t>
      </w:r>
      <w:r w:rsidR="008B61F8" w:rsidRPr="00AD0E78">
        <w:rPr>
          <w:lang w:val="en-GB"/>
        </w:rPr>
        <w:t xml:space="preserve">France </w:t>
      </w:r>
      <w:r w:rsidR="00403299" w:rsidRPr="00AD0E78">
        <w:rPr>
          <w:lang w:val="en-GB"/>
        </w:rPr>
        <w:t>made a commitment</w:t>
      </w:r>
      <w:r w:rsidR="008B61F8" w:rsidRPr="00AD0E78">
        <w:rPr>
          <w:lang w:val="en-GB"/>
        </w:rPr>
        <w:t xml:space="preserve"> </w:t>
      </w:r>
      <w:r w:rsidR="00403299" w:rsidRPr="00AD0E78">
        <w:rPr>
          <w:lang w:val="en-GB"/>
        </w:rPr>
        <w:t>to respect</w:t>
      </w:r>
      <w:r w:rsidR="008B61F8" w:rsidRPr="00AD0E78">
        <w:rPr>
          <w:lang w:val="en-GB"/>
        </w:rPr>
        <w:t xml:space="preserve"> </w:t>
      </w:r>
      <w:r w:rsidR="00403299" w:rsidRPr="00AD0E78">
        <w:rPr>
          <w:lang w:val="en-GB"/>
        </w:rPr>
        <w:t>the</w:t>
      </w:r>
      <w:r w:rsidR="008B61F8" w:rsidRPr="00AD0E78">
        <w:rPr>
          <w:lang w:val="en-GB"/>
        </w:rPr>
        <w:t xml:space="preserve"> </w:t>
      </w:r>
      <w:r w:rsidR="00A87C08" w:rsidRPr="00AD0E78">
        <w:rPr>
          <w:lang w:val="en-GB"/>
        </w:rPr>
        <w:t>provision</w:t>
      </w:r>
      <w:r w:rsidR="008B61F8" w:rsidRPr="00AD0E78">
        <w:rPr>
          <w:lang w:val="en-GB"/>
        </w:rPr>
        <w:t xml:space="preserve">s </w:t>
      </w:r>
      <w:r w:rsidR="00A87C08" w:rsidRPr="00AD0E78">
        <w:rPr>
          <w:lang w:val="en-GB"/>
        </w:rPr>
        <w:t>of the De</w:t>
      </w:r>
      <w:r w:rsidR="008B61F8" w:rsidRPr="00AD0E78">
        <w:rPr>
          <w:lang w:val="en-GB"/>
        </w:rPr>
        <w:t xml:space="preserve">claration </w:t>
      </w:r>
      <w:r w:rsidR="00B41059" w:rsidRPr="00AD0E78">
        <w:rPr>
          <w:lang w:val="en-GB"/>
        </w:rPr>
        <w:t>throughout its territory</w:t>
      </w:r>
      <w:r w:rsidR="008B61F8" w:rsidRPr="00AD0E78">
        <w:rPr>
          <w:lang w:val="en-GB"/>
        </w:rPr>
        <w:t xml:space="preserve">, </w:t>
      </w:r>
      <w:r w:rsidR="00403299" w:rsidRPr="00AD0E78">
        <w:rPr>
          <w:lang w:val="en-GB"/>
        </w:rPr>
        <w:t>including its</w:t>
      </w:r>
      <w:r w:rsidR="008B61F8" w:rsidRPr="00AD0E78">
        <w:rPr>
          <w:lang w:val="en-GB"/>
        </w:rPr>
        <w:t xml:space="preserve"> </w:t>
      </w:r>
      <w:r w:rsidR="00125079" w:rsidRPr="00AD0E78">
        <w:rPr>
          <w:lang w:val="en-GB"/>
        </w:rPr>
        <w:t>overseas departments and territories</w:t>
      </w:r>
      <w:r w:rsidR="008B61F8" w:rsidRPr="00AD0E78">
        <w:rPr>
          <w:lang w:val="en-GB"/>
        </w:rPr>
        <w:t xml:space="preserve">. </w:t>
      </w:r>
      <w:r w:rsidR="004F7228" w:rsidRPr="00AD0E78">
        <w:rPr>
          <w:lang w:val="en-GB"/>
        </w:rPr>
        <w:t>They include</w:t>
      </w:r>
      <w:r w:rsidR="008B61F8" w:rsidRPr="00AD0E78">
        <w:rPr>
          <w:lang w:val="en-GB"/>
        </w:rPr>
        <w:t xml:space="preserve"> </w:t>
      </w:r>
      <w:r w:rsidR="004F7228" w:rsidRPr="00AD0E78">
        <w:rPr>
          <w:lang w:val="en-GB"/>
        </w:rPr>
        <w:t>communities</w:t>
      </w:r>
      <w:r w:rsidR="008B61F8" w:rsidRPr="00AD0E78">
        <w:rPr>
          <w:lang w:val="en-GB"/>
        </w:rPr>
        <w:t xml:space="preserve"> </w:t>
      </w:r>
      <w:r w:rsidR="004F7228" w:rsidRPr="00AD0E78">
        <w:rPr>
          <w:lang w:val="en-GB"/>
        </w:rPr>
        <w:t>who meet the criteria for defining</w:t>
      </w:r>
      <w:r w:rsidR="008B61F8" w:rsidRPr="00AD0E78">
        <w:rPr>
          <w:lang w:val="en-GB"/>
        </w:rPr>
        <w:t xml:space="preserve"> </w:t>
      </w:r>
      <w:r w:rsidR="00B41059" w:rsidRPr="00AD0E78">
        <w:rPr>
          <w:lang w:val="en-GB"/>
        </w:rPr>
        <w:t>“</w:t>
      </w:r>
      <w:r w:rsidR="00A87C08" w:rsidRPr="00AD0E78">
        <w:rPr>
          <w:lang w:val="en-GB"/>
        </w:rPr>
        <w:t>indigenous peoples</w:t>
      </w:r>
      <w:r w:rsidR="00B41059" w:rsidRPr="00AD0E78">
        <w:rPr>
          <w:lang w:val="en-GB"/>
        </w:rPr>
        <w:t>”</w:t>
      </w:r>
      <w:r w:rsidR="008B61F8" w:rsidRPr="00AD0E78">
        <w:rPr>
          <w:lang w:val="en-GB"/>
        </w:rPr>
        <w:t xml:space="preserve">. </w:t>
      </w:r>
      <w:r w:rsidR="004F7228" w:rsidRPr="00AD0E78">
        <w:rPr>
          <w:lang w:val="en-GB"/>
        </w:rPr>
        <w:t xml:space="preserve">These are the </w:t>
      </w:r>
      <w:r w:rsidR="009C422D" w:rsidRPr="00AD0E78">
        <w:rPr>
          <w:lang w:val="en-GB"/>
        </w:rPr>
        <w:t>Amerindi</w:t>
      </w:r>
      <w:r w:rsidR="004F7228" w:rsidRPr="00AD0E78">
        <w:rPr>
          <w:lang w:val="en-GB"/>
        </w:rPr>
        <w:t xml:space="preserve">ans in French Guiana, </w:t>
      </w:r>
      <w:r w:rsidR="0097416E" w:rsidRPr="00AD0E78">
        <w:rPr>
          <w:lang w:val="en-GB"/>
        </w:rPr>
        <w:t>Polynesians i</w:t>
      </w:r>
      <w:r w:rsidR="009C422D" w:rsidRPr="00AD0E78">
        <w:rPr>
          <w:lang w:val="en-GB"/>
        </w:rPr>
        <w:t xml:space="preserve">n </w:t>
      </w:r>
      <w:r w:rsidR="0097416E" w:rsidRPr="00AD0E78">
        <w:rPr>
          <w:lang w:val="en-GB"/>
        </w:rPr>
        <w:t>French Polynesia</w:t>
      </w:r>
      <w:r w:rsidR="009C422D" w:rsidRPr="00AD0E78">
        <w:rPr>
          <w:lang w:val="en-GB"/>
        </w:rPr>
        <w:t xml:space="preserve">, </w:t>
      </w:r>
      <w:r w:rsidR="008B61F8" w:rsidRPr="00AD0E78">
        <w:rPr>
          <w:lang w:val="en-GB"/>
        </w:rPr>
        <w:t>Ka</w:t>
      </w:r>
      <w:r w:rsidR="0097416E" w:rsidRPr="00AD0E78">
        <w:rPr>
          <w:lang w:val="en-GB"/>
        </w:rPr>
        <w:t>naks i</w:t>
      </w:r>
      <w:r w:rsidR="009C422D" w:rsidRPr="00AD0E78">
        <w:rPr>
          <w:lang w:val="en-GB"/>
        </w:rPr>
        <w:t xml:space="preserve">n </w:t>
      </w:r>
      <w:r w:rsidR="00AA4D70" w:rsidRPr="00AD0E78">
        <w:rPr>
          <w:lang w:val="en-GB"/>
        </w:rPr>
        <w:t>New Caledonia</w:t>
      </w:r>
      <w:r w:rsidR="009C422D" w:rsidRPr="00AD0E78">
        <w:rPr>
          <w:lang w:val="en-GB"/>
        </w:rPr>
        <w:t xml:space="preserve">, </w:t>
      </w:r>
      <w:r w:rsidR="0097416E" w:rsidRPr="00AD0E78">
        <w:rPr>
          <w:lang w:val="en-GB"/>
        </w:rPr>
        <w:t>Mahorais in</w:t>
      </w:r>
      <w:r w:rsidR="008B61F8" w:rsidRPr="00AD0E78">
        <w:rPr>
          <w:lang w:val="en-GB"/>
        </w:rPr>
        <w:t xml:space="preserve"> Mayotte</w:t>
      </w:r>
      <w:r w:rsidR="00F234F9" w:rsidRPr="00AD0E78">
        <w:rPr>
          <w:lang w:val="en-GB"/>
        </w:rPr>
        <w:t xml:space="preserve"> and </w:t>
      </w:r>
      <w:r w:rsidR="0097416E" w:rsidRPr="00AD0E78">
        <w:rPr>
          <w:lang w:val="en-GB"/>
        </w:rPr>
        <w:t>Wallis</w:t>
      </w:r>
      <w:r w:rsidR="00F234F9" w:rsidRPr="00AD0E78">
        <w:rPr>
          <w:lang w:val="en-GB"/>
        </w:rPr>
        <w:t xml:space="preserve"> and </w:t>
      </w:r>
      <w:r w:rsidR="0097416E" w:rsidRPr="00AD0E78">
        <w:rPr>
          <w:lang w:val="en-GB"/>
        </w:rPr>
        <w:t>Futuna Islanders</w:t>
      </w:r>
      <w:r w:rsidR="008B61F8" w:rsidRPr="00AD0E78">
        <w:rPr>
          <w:lang w:val="en-GB"/>
        </w:rPr>
        <w:t xml:space="preserve"> </w:t>
      </w:r>
      <w:r w:rsidR="0097416E" w:rsidRPr="00AD0E78">
        <w:rPr>
          <w:lang w:val="en-GB"/>
        </w:rPr>
        <w:t>in</w:t>
      </w:r>
      <w:r w:rsidR="008B61F8" w:rsidRPr="00AD0E78">
        <w:rPr>
          <w:lang w:val="en-GB"/>
        </w:rPr>
        <w:t xml:space="preserve"> Wallis</w:t>
      </w:r>
      <w:r w:rsidR="00F234F9" w:rsidRPr="00AD0E78">
        <w:rPr>
          <w:lang w:val="en-GB"/>
        </w:rPr>
        <w:t xml:space="preserve"> and </w:t>
      </w:r>
      <w:r w:rsidR="008B61F8" w:rsidRPr="00AD0E78">
        <w:rPr>
          <w:lang w:val="en-GB"/>
        </w:rPr>
        <w:t xml:space="preserve">Futuna. </w:t>
      </w:r>
      <w:r w:rsidR="004F7228" w:rsidRPr="00AD0E78">
        <w:rPr>
          <w:lang w:val="en-GB"/>
        </w:rPr>
        <w:t>These territories differ from one another</w:t>
      </w:r>
      <w:r w:rsidR="00F234F9" w:rsidRPr="00AD0E78">
        <w:rPr>
          <w:lang w:val="en-GB"/>
        </w:rPr>
        <w:t xml:space="preserve"> and </w:t>
      </w:r>
      <w:r w:rsidR="004F7228" w:rsidRPr="00AD0E78">
        <w:rPr>
          <w:lang w:val="en-GB"/>
        </w:rPr>
        <w:t>as does the</w:t>
      </w:r>
      <w:r w:rsidR="008B61F8" w:rsidRPr="00AD0E78">
        <w:rPr>
          <w:lang w:val="en-GB"/>
        </w:rPr>
        <w:t xml:space="preserve"> situation </w:t>
      </w:r>
      <w:r w:rsidR="004F7228" w:rsidRPr="00AD0E78">
        <w:rPr>
          <w:lang w:val="en-GB"/>
        </w:rPr>
        <w:t>of the</w:t>
      </w:r>
      <w:r w:rsidR="008B61F8" w:rsidRPr="00AD0E78">
        <w:rPr>
          <w:lang w:val="en-GB"/>
        </w:rPr>
        <w:t xml:space="preserve"> populations </w:t>
      </w:r>
      <w:r w:rsidR="004F7228" w:rsidRPr="00AD0E78">
        <w:rPr>
          <w:lang w:val="en-GB"/>
        </w:rPr>
        <w:t>inside each territory</w:t>
      </w:r>
      <w:r w:rsidR="009C422D" w:rsidRPr="00AD0E78">
        <w:rPr>
          <w:lang w:val="en-GB"/>
        </w:rPr>
        <w:t xml:space="preserve">. </w:t>
      </w:r>
      <w:r w:rsidR="004F7228" w:rsidRPr="00AD0E78">
        <w:rPr>
          <w:lang w:val="en-GB"/>
        </w:rPr>
        <w:t>Whereas i</w:t>
      </w:r>
      <w:r w:rsidR="009C422D" w:rsidRPr="00AD0E78">
        <w:rPr>
          <w:lang w:val="en-GB"/>
        </w:rPr>
        <w:t xml:space="preserve">n </w:t>
      </w:r>
      <w:r w:rsidR="0097416E" w:rsidRPr="00AD0E78">
        <w:rPr>
          <w:lang w:val="en-GB"/>
        </w:rPr>
        <w:t>French Guiana</w:t>
      </w:r>
      <w:r w:rsidR="009C422D" w:rsidRPr="00AD0E78">
        <w:rPr>
          <w:lang w:val="en-GB"/>
        </w:rPr>
        <w:t xml:space="preserve">, </w:t>
      </w:r>
      <w:r w:rsidR="004F7228" w:rsidRPr="00AD0E78">
        <w:rPr>
          <w:lang w:val="en-GB"/>
        </w:rPr>
        <w:t>the</w:t>
      </w:r>
      <w:r w:rsidR="009C422D" w:rsidRPr="00AD0E78">
        <w:rPr>
          <w:lang w:val="en-GB"/>
        </w:rPr>
        <w:t xml:space="preserve"> Amerindia</w:t>
      </w:r>
      <w:r w:rsidR="008B61F8" w:rsidRPr="00AD0E78">
        <w:rPr>
          <w:lang w:val="en-GB"/>
        </w:rPr>
        <w:t xml:space="preserve">ns </w:t>
      </w:r>
      <w:r w:rsidR="004F7228" w:rsidRPr="00AD0E78">
        <w:rPr>
          <w:lang w:val="en-GB"/>
        </w:rPr>
        <w:t>account for only</w:t>
      </w:r>
      <w:r w:rsidR="008B61F8" w:rsidRPr="00AD0E78">
        <w:rPr>
          <w:lang w:val="en-GB"/>
        </w:rPr>
        <w:t xml:space="preserve"> 5</w:t>
      </w:r>
      <w:r w:rsidR="003C4990" w:rsidRPr="00AD0E78">
        <w:rPr>
          <w:lang w:val="en-GB"/>
        </w:rPr>
        <w:t> per cent</w:t>
      </w:r>
      <w:r w:rsidR="008B61F8" w:rsidRPr="00AD0E78">
        <w:rPr>
          <w:lang w:val="en-GB"/>
        </w:rPr>
        <w:t xml:space="preserve"> </w:t>
      </w:r>
      <w:r w:rsidR="004F7228" w:rsidRPr="00AD0E78">
        <w:rPr>
          <w:lang w:val="en-GB"/>
        </w:rPr>
        <w:t>of the</w:t>
      </w:r>
      <w:r w:rsidR="008B61F8" w:rsidRPr="00AD0E78">
        <w:rPr>
          <w:lang w:val="en-GB"/>
        </w:rPr>
        <w:t xml:space="preserve"> population</w:t>
      </w:r>
      <w:r w:rsidR="00F234F9" w:rsidRPr="00AD0E78">
        <w:rPr>
          <w:lang w:val="en-GB"/>
        </w:rPr>
        <w:t xml:space="preserve"> and </w:t>
      </w:r>
      <w:r w:rsidR="009C422D" w:rsidRPr="00AD0E78">
        <w:rPr>
          <w:lang w:val="en-GB"/>
        </w:rPr>
        <w:t>i</w:t>
      </w:r>
      <w:r w:rsidR="008B61F8" w:rsidRPr="00AD0E78">
        <w:rPr>
          <w:lang w:val="en-GB"/>
        </w:rPr>
        <w:t xml:space="preserve">n </w:t>
      </w:r>
      <w:r w:rsidR="00C62027" w:rsidRPr="00AD0E78">
        <w:rPr>
          <w:lang w:val="en-GB"/>
        </w:rPr>
        <w:t>New Caledonia</w:t>
      </w:r>
      <w:r w:rsidR="009C422D" w:rsidRPr="00AD0E78">
        <w:rPr>
          <w:lang w:val="en-GB"/>
        </w:rPr>
        <w:t xml:space="preserve">, </w:t>
      </w:r>
      <w:r w:rsidR="004F7228" w:rsidRPr="00AD0E78">
        <w:rPr>
          <w:lang w:val="en-GB"/>
        </w:rPr>
        <w:t>Kanaks represent</w:t>
      </w:r>
      <w:r w:rsidR="008B61F8" w:rsidRPr="00AD0E78">
        <w:rPr>
          <w:lang w:val="en-GB"/>
        </w:rPr>
        <w:t xml:space="preserve"> </w:t>
      </w:r>
      <w:r w:rsidR="004F7228" w:rsidRPr="00AD0E78">
        <w:rPr>
          <w:lang w:val="en-GB"/>
        </w:rPr>
        <w:t>just under</w:t>
      </w:r>
      <w:r w:rsidR="008B61F8" w:rsidRPr="00AD0E78">
        <w:rPr>
          <w:lang w:val="en-GB"/>
        </w:rPr>
        <w:t xml:space="preserve"> 50</w:t>
      </w:r>
      <w:r w:rsidR="003C4990" w:rsidRPr="00AD0E78">
        <w:rPr>
          <w:lang w:val="en-GB"/>
        </w:rPr>
        <w:t> per cent</w:t>
      </w:r>
      <w:r w:rsidR="008B61F8" w:rsidRPr="00AD0E78">
        <w:rPr>
          <w:lang w:val="en-GB"/>
        </w:rPr>
        <w:t xml:space="preserve"> </w:t>
      </w:r>
      <w:r w:rsidR="00D17D1A" w:rsidRPr="00AD0E78">
        <w:rPr>
          <w:lang w:val="en-GB"/>
        </w:rPr>
        <w:t>of the</w:t>
      </w:r>
      <w:r w:rsidR="008B61F8" w:rsidRPr="00AD0E78">
        <w:rPr>
          <w:lang w:val="en-GB"/>
        </w:rPr>
        <w:t xml:space="preserve"> population, </w:t>
      </w:r>
      <w:r w:rsidR="00D17D1A" w:rsidRPr="00AD0E78">
        <w:rPr>
          <w:lang w:val="en-GB"/>
        </w:rPr>
        <w:t>in</w:t>
      </w:r>
      <w:r w:rsidR="008B61F8" w:rsidRPr="00AD0E78">
        <w:rPr>
          <w:lang w:val="en-GB"/>
        </w:rPr>
        <w:t xml:space="preserve"> Wallis</w:t>
      </w:r>
      <w:r w:rsidR="00F234F9" w:rsidRPr="00AD0E78">
        <w:rPr>
          <w:lang w:val="en-GB"/>
        </w:rPr>
        <w:t xml:space="preserve"> and </w:t>
      </w:r>
      <w:r w:rsidR="009C422D" w:rsidRPr="00AD0E78">
        <w:rPr>
          <w:lang w:val="en-GB"/>
        </w:rPr>
        <w:t xml:space="preserve">Futuna, </w:t>
      </w:r>
      <w:r w:rsidR="008B61F8" w:rsidRPr="00AD0E78">
        <w:rPr>
          <w:lang w:val="en-GB"/>
        </w:rPr>
        <w:t>Mayotte</w:t>
      </w:r>
      <w:r w:rsidR="00F234F9" w:rsidRPr="00AD0E78">
        <w:rPr>
          <w:lang w:val="en-GB"/>
        </w:rPr>
        <w:t xml:space="preserve"> and </w:t>
      </w:r>
      <w:r w:rsidR="00DA5035" w:rsidRPr="00AD0E78">
        <w:rPr>
          <w:lang w:val="en-GB"/>
        </w:rPr>
        <w:t>French Polynesia</w:t>
      </w:r>
      <w:r w:rsidR="008B61F8" w:rsidRPr="00AD0E78">
        <w:rPr>
          <w:lang w:val="en-GB"/>
        </w:rPr>
        <w:t xml:space="preserve"> </w:t>
      </w:r>
      <w:r w:rsidR="004F7228" w:rsidRPr="00AD0E78">
        <w:rPr>
          <w:lang w:val="en-GB"/>
        </w:rPr>
        <w:t>the indigenous communities are the majority of the local population</w:t>
      </w:r>
      <w:r w:rsidR="008B61F8" w:rsidRPr="00AD0E78">
        <w:rPr>
          <w:lang w:val="en-GB"/>
        </w:rPr>
        <w:t xml:space="preserve">. </w:t>
      </w:r>
      <w:r w:rsidR="004F7228" w:rsidRPr="00AD0E78">
        <w:rPr>
          <w:lang w:val="en-GB"/>
        </w:rPr>
        <w:t xml:space="preserve">They are for the most part governed by specific </w:t>
      </w:r>
      <w:r w:rsidR="00CE6809" w:rsidRPr="00AD0E78">
        <w:rPr>
          <w:lang w:val="en-GB"/>
        </w:rPr>
        <w:t>statutes</w:t>
      </w:r>
      <w:r w:rsidR="008B61F8" w:rsidRPr="00AD0E78">
        <w:rPr>
          <w:lang w:val="en-GB"/>
        </w:rPr>
        <w:t xml:space="preserve">, </w:t>
      </w:r>
      <w:r w:rsidR="004F7228" w:rsidRPr="00AD0E78">
        <w:rPr>
          <w:lang w:val="en-GB"/>
        </w:rPr>
        <w:t>which set rules and share power among the different authorities</w:t>
      </w:r>
      <w:r w:rsidR="008B61F8" w:rsidRPr="00AD0E78">
        <w:rPr>
          <w:lang w:val="en-GB"/>
        </w:rPr>
        <w:t xml:space="preserve">. </w:t>
      </w:r>
      <w:r w:rsidR="004F7228" w:rsidRPr="00AD0E78">
        <w:rPr>
          <w:lang w:val="en-GB"/>
        </w:rPr>
        <w:t>Certain territori</w:t>
      </w:r>
      <w:r w:rsidR="008B61F8" w:rsidRPr="00AD0E78">
        <w:rPr>
          <w:lang w:val="en-GB"/>
        </w:rPr>
        <w:t xml:space="preserve">es </w:t>
      </w:r>
      <w:r w:rsidR="004F7228" w:rsidRPr="00AD0E78">
        <w:rPr>
          <w:lang w:val="en-GB"/>
        </w:rPr>
        <w:t>have a status that is similar to that of the re</w:t>
      </w:r>
      <w:r w:rsidR="008B61F8" w:rsidRPr="00AD0E78">
        <w:rPr>
          <w:lang w:val="en-GB"/>
        </w:rPr>
        <w:t xml:space="preserve">gions </w:t>
      </w:r>
      <w:r w:rsidR="004F7228" w:rsidRPr="00AD0E78">
        <w:rPr>
          <w:lang w:val="en-GB"/>
        </w:rPr>
        <w:t>of metropolitan France</w:t>
      </w:r>
      <w:r w:rsidR="008B61F8" w:rsidRPr="00AD0E78">
        <w:rPr>
          <w:lang w:val="en-GB"/>
        </w:rPr>
        <w:t xml:space="preserve">, </w:t>
      </w:r>
      <w:r w:rsidR="004F7228" w:rsidRPr="00AD0E78">
        <w:rPr>
          <w:lang w:val="en-GB"/>
        </w:rPr>
        <w:t>while others have a local</w:t>
      </w:r>
      <w:r w:rsidR="008B61F8" w:rsidRPr="00AD0E78">
        <w:rPr>
          <w:lang w:val="en-GB"/>
        </w:rPr>
        <w:t xml:space="preserve"> </w:t>
      </w:r>
      <w:r w:rsidR="004F7228" w:rsidRPr="00AD0E78">
        <w:rPr>
          <w:lang w:val="en-GB"/>
        </w:rPr>
        <w:t>g</w:t>
      </w:r>
      <w:r w:rsidR="00364651" w:rsidRPr="00AD0E78">
        <w:rPr>
          <w:lang w:val="en-GB"/>
        </w:rPr>
        <w:t>overnment</w:t>
      </w:r>
      <w:r w:rsidR="008B61F8" w:rsidRPr="00AD0E78">
        <w:rPr>
          <w:lang w:val="en-GB"/>
        </w:rPr>
        <w:t xml:space="preserve"> </w:t>
      </w:r>
      <w:r w:rsidR="004F7228" w:rsidRPr="00AD0E78">
        <w:rPr>
          <w:lang w:val="en-GB"/>
        </w:rPr>
        <w:t>with wide-ranging powers</w:t>
      </w:r>
      <w:r w:rsidR="008B61F8" w:rsidRPr="00AD0E78">
        <w:rPr>
          <w:lang w:val="en-GB"/>
        </w:rPr>
        <w:t xml:space="preserve">. </w:t>
      </w:r>
      <w:r w:rsidR="00147614" w:rsidRPr="00AD0E78">
        <w:rPr>
          <w:lang w:val="en-GB"/>
        </w:rPr>
        <w:t>A pre</w:t>
      </w:r>
      <w:r w:rsidR="008B61F8" w:rsidRPr="00AD0E78">
        <w:rPr>
          <w:lang w:val="en-GB"/>
        </w:rPr>
        <w:t xml:space="preserve">sentation </w:t>
      </w:r>
      <w:r w:rsidR="00147614" w:rsidRPr="00AD0E78">
        <w:rPr>
          <w:lang w:val="en-GB"/>
        </w:rPr>
        <w:t>of the institutions</w:t>
      </w:r>
      <w:r w:rsidR="008B61F8" w:rsidRPr="00AD0E78">
        <w:rPr>
          <w:lang w:val="en-GB"/>
        </w:rPr>
        <w:t xml:space="preserve"> </w:t>
      </w:r>
      <w:r w:rsidR="00D33EFB" w:rsidRPr="00AD0E78">
        <w:rPr>
          <w:lang w:val="en-GB"/>
        </w:rPr>
        <w:t>of the overseas departments and territories</w:t>
      </w:r>
      <w:r w:rsidR="008B61F8" w:rsidRPr="00AD0E78">
        <w:rPr>
          <w:lang w:val="en-GB"/>
        </w:rPr>
        <w:t xml:space="preserve"> </w:t>
      </w:r>
      <w:r w:rsidR="00D33EFB" w:rsidRPr="00AD0E78">
        <w:rPr>
          <w:lang w:val="en-GB"/>
        </w:rPr>
        <w:t>is attached to this</w:t>
      </w:r>
      <w:r w:rsidR="008B61F8" w:rsidRPr="00AD0E78">
        <w:rPr>
          <w:lang w:val="en-GB"/>
        </w:rPr>
        <w:t xml:space="preserve"> </w:t>
      </w:r>
      <w:r w:rsidR="003D53BB" w:rsidRPr="00AD0E78">
        <w:rPr>
          <w:lang w:val="en-GB"/>
        </w:rPr>
        <w:t>report</w:t>
      </w:r>
      <w:r w:rsidR="008B61F8" w:rsidRPr="00AD0E78">
        <w:rPr>
          <w:lang w:val="en-GB"/>
        </w:rPr>
        <w:t xml:space="preserve">. </w:t>
      </w:r>
    </w:p>
    <w:p w:rsidR="008B61F8" w:rsidRPr="00AD0E78" w:rsidRDefault="008B61F8" w:rsidP="00147614">
      <w:pPr>
        <w:pStyle w:val="SingleTxtG"/>
        <w:rPr>
          <w:lang w:val="en-GB"/>
        </w:rPr>
      </w:pPr>
      <w:r w:rsidRPr="00AD0E78">
        <w:rPr>
          <w:lang w:val="en-GB"/>
        </w:rPr>
        <w:t>60.</w:t>
      </w:r>
      <w:r w:rsidRPr="00AD0E78">
        <w:rPr>
          <w:lang w:val="en-GB"/>
        </w:rPr>
        <w:tab/>
      </w:r>
      <w:r w:rsidR="00147614" w:rsidRPr="00AD0E78">
        <w:rPr>
          <w:lang w:val="en-GB"/>
        </w:rPr>
        <w:t>While respecting th</w:t>
      </w:r>
      <w:r w:rsidRPr="00AD0E78">
        <w:rPr>
          <w:lang w:val="en-GB"/>
        </w:rPr>
        <w:t>e princip</w:t>
      </w:r>
      <w:r w:rsidR="00147614" w:rsidRPr="00AD0E78">
        <w:rPr>
          <w:lang w:val="en-GB"/>
        </w:rPr>
        <w:t>le</w:t>
      </w:r>
      <w:r w:rsidR="00130739" w:rsidRPr="00AD0E78">
        <w:rPr>
          <w:lang w:val="en-GB"/>
        </w:rPr>
        <w:t>s</w:t>
      </w:r>
      <w:r w:rsidR="00147614" w:rsidRPr="00AD0E78">
        <w:rPr>
          <w:lang w:val="en-GB"/>
        </w:rPr>
        <w:t xml:space="preserve"> of indivisibility</w:t>
      </w:r>
      <w:r w:rsidRPr="00AD0E78">
        <w:rPr>
          <w:lang w:val="en-GB"/>
        </w:rPr>
        <w:t xml:space="preserve">, </w:t>
      </w:r>
      <w:r w:rsidR="00147614" w:rsidRPr="00AD0E78">
        <w:rPr>
          <w:lang w:val="en-GB"/>
        </w:rPr>
        <w:t>equality and unity</w:t>
      </w:r>
      <w:r w:rsidRPr="00AD0E78">
        <w:rPr>
          <w:lang w:val="en-GB"/>
        </w:rPr>
        <w:t xml:space="preserve">, </w:t>
      </w:r>
      <w:r w:rsidR="003537BB" w:rsidRPr="00AD0E78">
        <w:rPr>
          <w:lang w:val="en-GB"/>
        </w:rPr>
        <w:t>France</w:t>
      </w:r>
      <w:r w:rsidRPr="00AD0E78">
        <w:rPr>
          <w:lang w:val="en-GB"/>
        </w:rPr>
        <w:t xml:space="preserve"> </w:t>
      </w:r>
      <w:r w:rsidR="00147614" w:rsidRPr="00AD0E78">
        <w:rPr>
          <w:lang w:val="en-GB"/>
        </w:rPr>
        <w:t>has set about respecting the</w:t>
      </w:r>
      <w:r w:rsidRPr="00AD0E78">
        <w:rPr>
          <w:lang w:val="en-GB"/>
        </w:rPr>
        <w:t xml:space="preserve"> </w:t>
      </w:r>
      <w:r w:rsidR="00147614" w:rsidRPr="00AD0E78">
        <w:rPr>
          <w:lang w:val="en-GB"/>
        </w:rPr>
        <w:t xml:space="preserve">express </w:t>
      </w:r>
      <w:r w:rsidRPr="00AD0E78">
        <w:rPr>
          <w:lang w:val="en-GB"/>
        </w:rPr>
        <w:t xml:space="preserve">aspirations </w:t>
      </w:r>
      <w:r w:rsidR="00147614" w:rsidRPr="00AD0E78">
        <w:rPr>
          <w:lang w:val="en-GB"/>
        </w:rPr>
        <w:t>of the populations of its</w:t>
      </w:r>
      <w:r w:rsidRPr="00AD0E78">
        <w:rPr>
          <w:lang w:val="en-GB"/>
        </w:rPr>
        <w:t xml:space="preserve"> </w:t>
      </w:r>
      <w:r w:rsidR="00D33EFB" w:rsidRPr="00AD0E78">
        <w:rPr>
          <w:lang w:val="en-GB"/>
        </w:rPr>
        <w:t>overseas departments and territories</w:t>
      </w:r>
      <w:r w:rsidRPr="00AD0E78">
        <w:rPr>
          <w:lang w:val="en-GB"/>
        </w:rPr>
        <w:t xml:space="preserve">. </w:t>
      </w:r>
      <w:r w:rsidR="00147614" w:rsidRPr="00AD0E78">
        <w:rPr>
          <w:lang w:val="en-GB"/>
        </w:rPr>
        <w:t>These</w:t>
      </w:r>
      <w:r w:rsidRPr="00AD0E78">
        <w:rPr>
          <w:lang w:val="en-GB"/>
        </w:rPr>
        <w:t xml:space="preserve"> </w:t>
      </w:r>
      <w:r w:rsidR="00147614" w:rsidRPr="00AD0E78">
        <w:rPr>
          <w:lang w:val="en-GB"/>
        </w:rPr>
        <w:t>constitutional principles do not allow</w:t>
      </w:r>
      <w:r w:rsidRPr="00AD0E78">
        <w:rPr>
          <w:lang w:val="en-GB"/>
        </w:rPr>
        <w:t xml:space="preserve"> </w:t>
      </w:r>
      <w:r w:rsidR="003537BB" w:rsidRPr="00AD0E78">
        <w:rPr>
          <w:lang w:val="en-GB"/>
        </w:rPr>
        <w:t xml:space="preserve">France </w:t>
      </w:r>
      <w:r w:rsidR="00147614" w:rsidRPr="00AD0E78">
        <w:rPr>
          <w:lang w:val="en-GB"/>
        </w:rPr>
        <w:t>to ratify</w:t>
      </w:r>
      <w:r w:rsidR="003537BB" w:rsidRPr="00AD0E78">
        <w:rPr>
          <w:lang w:val="en-GB"/>
        </w:rPr>
        <w:t xml:space="preserve"> </w:t>
      </w:r>
      <w:r w:rsidR="00147614" w:rsidRPr="00AD0E78">
        <w:rPr>
          <w:lang w:val="en-GB"/>
        </w:rPr>
        <w:t xml:space="preserve">International Labour Organization (ILO) Convention </w:t>
      </w:r>
      <w:r w:rsidR="00C4382F" w:rsidRPr="00AD0E78">
        <w:rPr>
          <w:lang w:val="en-GB"/>
        </w:rPr>
        <w:t>No. </w:t>
      </w:r>
      <w:r w:rsidR="00147614" w:rsidRPr="00AD0E78">
        <w:rPr>
          <w:lang w:val="en-GB"/>
        </w:rPr>
        <w:t>16</w:t>
      </w:r>
      <w:bookmarkStart w:id="9" w:name="hit2"/>
      <w:bookmarkEnd w:id="9"/>
      <w:r w:rsidR="00147614" w:rsidRPr="00AD0E78">
        <w:rPr>
          <w:lang w:val="en-GB"/>
        </w:rPr>
        <w:t>9 concerning Indigenous and Tribal Peoples in Independent Countries</w:t>
      </w:r>
      <w:r w:rsidRPr="00AD0E78">
        <w:rPr>
          <w:lang w:val="en-GB"/>
        </w:rPr>
        <w:t xml:space="preserve">. </w:t>
      </w:r>
      <w:r w:rsidR="00147614" w:rsidRPr="00AD0E78">
        <w:rPr>
          <w:lang w:val="en-GB"/>
        </w:rPr>
        <w:t>Despite this incompatibility</w:t>
      </w:r>
      <w:r w:rsidRPr="00AD0E78">
        <w:rPr>
          <w:lang w:val="en-GB"/>
        </w:rPr>
        <w:t xml:space="preserve"> </w:t>
      </w:r>
      <w:r w:rsidR="00147614" w:rsidRPr="00AD0E78">
        <w:rPr>
          <w:lang w:val="en-GB"/>
        </w:rPr>
        <w:t xml:space="preserve">France has not been prevented from </w:t>
      </w:r>
      <w:r w:rsidRPr="00AD0E78">
        <w:rPr>
          <w:lang w:val="en-GB"/>
        </w:rPr>
        <w:t>adopti</w:t>
      </w:r>
      <w:r w:rsidR="00147614" w:rsidRPr="00AD0E78">
        <w:rPr>
          <w:lang w:val="en-GB"/>
        </w:rPr>
        <w:t>ng</w:t>
      </w:r>
      <w:r w:rsidRPr="00AD0E78">
        <w:rPr>
          <w:lang w:val="en-GB"/>
        </w:rPr>
        <w:t xml:space="preserve"> </w:t>
      </w:r>
      <w:r w:rsidR="00147614" w:rsidRPr="00AD0E78">
        <w:rPr>
          <w:lang w:val="en-GB"/>
        </w:rPr>
        <w:t>ambitious policies</w:t>
      </w:r>
      <w:r w:rsidRPr="00AD0E78">
        <w:rPr>
          <w:lang w:val="en-GB"/>
        </w:rPr>
        <w:t xml:space="preserve"> </w:t>
      </w:r>
      <w:r w:rsidR="00147614" w:rsidRPr="00AD0E78">
        <w:rPr>
          <w:lang w:val="en-GB"/>
        </w:rPr>
        <w:t>in favour of the</w:t>
      </w:r>
      <w:r w:rsidRPr="00AD0E78">
        <w:rPr>
          <w:lang w:val="en-GB"/>
        </w:rPr>
        <w:t xml:space="preserve"> populations </w:t>
      </w:r>
      <w:r w:rsidR="00D33EFB" w:rsidRPr="00AD0E78">
        <w:rPr>
          <w:lang w:val="en-GB"/>
        </w:rPr>
        <w:t xml:space="preserve">in </w:t>
      </w:r>
      <w:r w:rsidR="00147614" w:rsidRPr="00AD0E78">
        <w:rPr>
          <w:lang w:val="en-GB"/>
        </w:rPr>
        <w:t>its</w:t>
      </w:r>
      <w:r w:rsidR="00D33EFB" w:rsidRPr="00AD0E78">
        <w:rPr>
          <w:lang w:val="en-GB"/>
        </w:rPr>
        <w:t xml:space="preserve"> overseas departments and territories</w:t>
      </w:r>
      <w:r w:rsidRPr="00AD0E78">
        <w:rPr>
          <w:lang w:val="en-GB"/>
        </w:rPr>
        <w:t xml:space="preserve">. </w:t>
      </w:r>
      <w:r w:rsidR="003537BB" w:rsidRPr="00AD0E78">
        <w:rPr>
          <w:lang w:val="en-GB"/>
        </w:rPr>
        <w:t>France</w:t>
      </w:r>
      <w:r w:rsidRPr="00AD0E78">
        <w:rPr>
          <w:lang w:val="en-GB"/>
        </w:rPr>
        <w:t xml:space="preserve"> </w:t>
      </w:r>
      <w:r w:rsidR="00147614" w:rsidRPr="00AD0E78">
        <w:rPr>
          <w:lang w:val="en-GB"/>
        </w:rPr>
        <w:t xml:space="preserve">has taken their wishes into consideration </w:t>
      </w:r>
      <w:r w:rsidR="00F234F9" w:rsidRPr="00AD0E78">
        <w:rPr>
          <w:lang w:val="en-GB"/>
        </w:rPr>
        <w:t xml:space="preserve">and </w:t>
      </w:r>
      <w:r w:rsidR="00147614" w:rsidRPr="00AD0E78">
        <w:rPr>
          <w:lang w:val="en-GB"/>
        </w:rPr>
        <w:t>for a long time has incorporated the</w:t>
      </w:r>
      <w:r w:rsidRPr="00AD0E78">
        <w:rPr>
          <w:lang w:val="en-GB"/>
        </w:rPr>
        <w:t xml:space="preserve"> pra</w:t>
      </w:r>
      <w:r w:rsidR="00147614" w:rsidRPr="00AD0E78">
        <w:rPr>
          <w:lang w:val="en-GB"/>
        </w:rPr>
        <w:t>ctic</w:t>
      </w:r>
      <w:r w:rsidRPr="00AD0E78">
        <w:rPr>
          <w:lang w:val="en-GB"/>
        </w:rPr>
        <w:t xml:space="preserve">es, </w:t>
      </w:r>
      <w:r w:rsidR="00147614" w:rsidRPr="00AD0E78">
        <w:rPr>
          <w:lang w:val="en-GB"/>
        </w:rPr>
        <w:t>customs</w:t>
      </w:r>
      <w:r w:rsidR="00F234F9" w:rsidRPr="00AD0E78">
        <w:rPr>
          <w:lang w:val="en-GB"/>
        </w:rPr>
        <w:t xml:space="preserve"> and</w:t>
      </w:r>
      <w:r w:rsidR="00147614" w:rsidRPr="00AD0E78">
        <w:rPr>
          <w:lang w:val="en-GB"/>
        </w:rPr>
        <w:t xml:space="preserve"> local knowledge</w:t>
      </w:r>
      <w:r w:rsidRPr="00AD0E78">
        <w:rPr>
          <w:lang w:val="en-GB"/>
        </w:rPr>
        <w:t xml:space="preserve"> </w:t>
      </w:r>
      <w:r w:rsidR="00147614" w:rsidRPr="00AD0E78">
        <w:rPr>
          <w:lang w:val="en-GB"/>
        </w:rPr>
        <w:t>of the communities living</w:t>
      </w:r>
      <w:r w:rsidRPr="00AD0E78">
        <w:rPr>
          <w:lang w:val="en-GB"/>
        </w:rPr>
        <w:t xml:space="preserve"> </w:t>
      </w:r>
      <w:r w:rsidR="00D33EFB" w:rsidRPr="00AD0E78">
        <w:rPr>
          <w:lang w:val="en-GB"/>
        </w:rPr>
        <w:t>in the overseas departments and territories</w:t>
      </w:r>
      <w:r w:rsidRPr="00AD0E78">
        <w:rPr>
          <w:lang w:val="en-GB"/>
        </w:rPr>
        <w:t xml:space="preserve"> </w:t>
      </w:r>
      <w:r w:rsidR="00147614" w:rsidRPr="00AD0E78">
        <w:rPr>
          <w:lang w:val="en-GB"/>
        </w:rPr>
        <w:t>into its policie</w:t>
      </w:r>
      <w:r w:rsidRPr="00AD0E78">
        <w:rPr>
          <w:lang w:val="en-GB"/>
        </w:rPr>
        <w:t xml:space="preserve">s </w:t>
      </w:r>
      <w:r w:rsidR="00147614" w:rsidRPr="00AD0E78">
        <w:rPr>
          <w:lang w:val="en-GB"/>
        </w:rPr>
        <w:t xml:space="preserve">on </w:t>
      </w:r>
      <w:r w:rsidR="00CE6809" w:rsidRPr="00AD0E78">
        <w:rPr>
          <w:lang w:val="en-GB"/>
        </w:rPr>
        <w:t>the</w:t>
      </w:r>
      <w:r w:rsidR="00147614" w:rsidRPr="00AD0E78">
        <w:rPr>
          <w:lang w:val="en-GB"/>
        </w:rPr>
        <w:t xml:space="preserve"> recognition and</w:t>
      </w:r>
      <w:r w:rsidRPr="00AD0E78">
        <w:rPr>
          <w:lang w:val="en-GB"/>
        </w:rPr>
        <w:t xml:space="preserve"> protection </w:t>
      </w:r>
      <w:r w:rsidR="00147614" w:rsidRPr="00AD0E78">
        <w:rPr>
          <w:lang w:val="en-GB"/>
        </w:rPr>
        <w:t>of indigenous</w:t>
      </w:r>
      <w:r w:rsidRPr="00AD0E78">
        <w:rPr>
          <w:lang w:val="en-GB"/>
        </w:rPr>
        <w:t xml:space="preserve"> populations.</w:t>
      </w:r>
    </w:p>
    <w:p w:rsidR="008B61F8" w:rsidRPr="00AD0E78" w:rsidRDefault="008B61F8" w:rsidP="00C751CF">
      <w:pPr>
        <w:pStyle w:val="SingleTxtG"/>
        <w:rPr>
          <w:lang w:val="en-GB"/>
        </w:rPr>
      </w:pPr>
      <w:r w:rsidRPr="00AD0E78">
        <w:rPr>
          <w:lang w:val="en-GB"/>
        </w:rPr>
        <w:t>61.</w:t>
      </w:r>
      <w:r w:rsidRPr="00AD0E78">
        <w:rPr>
          <w:lang w:val="en-GB"/>
        </w:rPr>
        <w:tab/>
      </w:r>
      <w:r w:rsidR="00843105" w:rsidRPr="00AD0E78">
        <w:rPr>
          <w:lang w:val="en-GB"/>
        </w:rPr>
        <w:t>In the case of the</w:t>
      </w:r>
      <w:r w:rsidR="00D33EFB" w:rsidRPr="00AD0E78">
        <w:rPr>
          <w:lang w:val="en-GB"/>
        </w:rPr>
        <w:t xml:space="preserve"> Kanaks i</w:t>
      </w:r>
      <w:r w:rsidRPr="00AD0E78">
        <w:rPr>
          <w:lang w:val="en-GB"/>
        </w:rPr>
        <w:t xml:space="preserve">n </w:t>
      </w:r>
      <w:r w:rsidR="00C62027" w:rsidRPr="00AD0E78">
        <w:rPr>
          <w:lang w:val="en-GB"/>
        </w:rPr>
        <w:t>New Caledonia</w:t>
      </w:r>
      <w:r w:rsidRPr="00AD0E78">
        <w:rPr>
          <w:lang w:val="en-GB"/>
        </w:rPr>
        <w:t xml:space="preserve">, </w:t>
      </w:r>
      <w:r w:rsidR="00843105" w:rsidRPr="00AD0E78">
        <w:rPr>
          <w:lang w:val="en-GB"/>
        </w:rPr>
        <w:t>the</w:t>
      </w:r>
      <w:r w:rsidRPr="00AD0E78">
        <w:rPr>
          <w:lang w:val="en-GB"/>
        </w:rPr>
        <w:t xml:space="preserve"> </w:t>
      </w:r>
      <w:r w:rsidR="00A87C08" w:rsidRPr="00AD0E78">
        <w:rPr>
          <w:lang w:val="en-GB"/>
        </w:rPr>
        <w:t>provision</w:t>
      </w:r>
      <w:r w:rsidRPr="00AD0E78">
        <w:rPr>
          <w:lang w:val="en-GB"/>
        </w:rPr>
        <w:t xml:space="preserve">s </w:t>
      </w:r>
      <w:r w:rsidR="00843105" w:rsidRPr="00AD0E78">
        <w:rPr>
          <w:lang w:val="en-GB"/>
        </w:rPr>
        <w:t>of</w:t>
      </w:r>
      <w:r w:rsidRPr="00AD0E78">
        <w:rPr>
          <w:lang w:val="en-GB"/>
        </w:rPr>
        <w:t xml:space="preserve"> </w:t>
      </w:r>
      <w:r w:rsidR="002C560C" w:rsidRPr="00AD0E78">
        <w:rPr>
          <w:lang w:val="en-GB"/>
        </w:rPr>
        <w:t>the Nouméa Accord</w:t>
      </w:r>
      <w:r w:rsidRPr="00AD0E78">
        <w:rPr>
          <w:lang w:val="en-GB"/>
        </w:rPr>
        <w:t xml:space="preserve"> </w:t>
      </w:r>
      <w:r w:rsidR="00843105" w:rsidRPr="00AD0E78">
        <w:rPr>
          <w:lang w:val="en-GB"/>
        </w:rPr>
        <w:t>often closely resemble those of the</w:t>
      </w:r>
      <w:r w:rsidRPr="00AD0E78">
        <w:rPr>
          <w:lang w:val="en-GB"/>
        </w:rPr>
        <w:t xml:space="preserve"> </w:t>
      </w:r>
      <w:r w:rsidR="00817D6D" w:rsidRPr="00AD0E78">
        <w:rPr>
          <w:lang w:val="en-GB"/>
        </w:rPr>
        <w:t>United Nations Declaration on the Rights of Indigenous Peoples</w:t>
      </w:r>
      <w:r w:rsidRPr="00AD0E78">
        <w:rPr>
          <w:lang w:val="en-GB"/>
        </w:rPr>
        <w:t xml:space="preserve">. </w:t>
      </w:r>
      <w:r w:rsidR="002C560C" w:rsidRPr="00AD0E78">
        <w:rPr>
          <w:lang w:val="en-GB"/>
        </w:rPr>
        <w:t>The Nouméa Accord</w:t>
      </w:r>
      <w:r w:rsidRPr="00AD0E78">
        <w:rPr>
          <w:lang w:val="en-GB"/>
        </w:rPr>
        <w:t xml:space="preserve"> </w:t>
      </w:r>
      <w:r w:rsidR="001A6B0B" w:rsidRPr="00AD0E78">
        <w:rPr>
          <w:lang w:val="en-GB"/>
        </w:rPr>
        <w:t>on the future of</w:t>
      </w:r>
      <w:r w:rsidRPr="00AD0E78">
        <w:rPr>
          <w:lang w:val="en-GB"/>
        </w:rPr>
        <w:t xml:space="preserve"> </w:t>
      </w:r>
      <w:r w:rsidR="00C62027" w:rsidRPr="00AD0E78">
        <w:rPr>
          <w:lang w:val="en-GB"/>
        </w:rPr>
        <w:t>New Caledonia</w:t>
      </w:r>
      <w:r w:rsidR="001A6B0B" w:rsidRPr="00AD0E78">
        <w:rPr>
          <w:lang w:val="en-GB"/>
        </w:rPr>
        <w:t xml:space="preserve"> was signed between the French </w:t>
      </w:r>
      <w:r w:rsidR="000C7A38" w:rsidRPr="00AD0E78">
        <w:rPr>
          <w:lang w:val="en-GB"/>
        </w:rPr>
        <w:t>State</w:t>
      </w:r>
      <w:r w:rsidR="00F234F9" w:rsidRPr="00AD0E78">
        <w:rPr>
          <w:lang w:val="en-GB"/>
        </w:rPr>
        <w:t xml:space="preserve"> and </w:t>
      </w:r>
      <w:r w:rsidR="001A6B0B" w:rsidRPr="00AD0E78">
        <w:rPr>
          <w:lang w:val="en-GB"/>
        </w:rPr>
        <w:t>the political</w:t>
      </w:r>
      <w:r w:rsidRPr="00AD0E78">
        <w:rPr>
          <w:lang w:val="en-GB"/>
        </w:rPr>
        <w:t xml:space="preserve"> </w:t>
      </w:r>
      <w:r w:rsidR="000E733D" w:rsidRPr="00AD0E78">
        <w:rPr>
          <w:lang w:val="en-GB"/>
        </w:rPr>
        <w:t>representative</w:t>
      </w:r>
      <w:r w:rsidRPr="00AD0E78">
        <w:rPr>
          <w:lang w:val="en-GB"/>
        </w:rPr>
        <w:t xml:space="preserve">s </w:t>
      </w:r>
      <w:r w:rsidR="001A6B0B" w:rsidRPr="00AD0E78">
        <w:rPr>
          <w:lang w:val="en-GB"/>
        </w:rPr>
        <w:t>of the indigenous</w:t>
      </w:r>
      <w:r w:rsidRPr="00AD0E78">
        <w:rPr>
          <w:lang w:val="en-GB"/>
        </w:rPr>
        <w:t xml:space="preserve"> population. </w:t>
      </w:r>
      <w:r w:rsidR="001A6B0B" w:rsidRPr="00AD0E78">
        <w:rPr>
          <w:lang w:val="en-GB"/>
        </w:rPr>
        <w:t>It was signed by the</w:t>
      </w:r>
      <w:r w:rsidRPr="00AD0E78">
        <w:rPr>
          <w:lang w:val="en-GB"/>
        </w:rPr>
        <w:t xml:space="preserve"> </w:t>
      </w:r>
      <w:r w:rsidR="000E733D" w:rsidRPr="00AD0E78">
        <w:rPr>
          <w:lang w:val="en-GB"/>
        </w:rPr>
        <w:t>representative</w:t>
      </w:r>
      <w:r w:rsidRPr="00AD0E78">
        <w:rPr>
          <w:lang w:val="en-GB"/>
        </w:rPr>
        <w:t xml:space="preserve">s </w:t>
      </w:r>
      <w:r w:rsidR="001A6B0B" w:rsidRPr="00AD0E78">
        <w:rPr>
          <w:lang w:val="en-GB"/>
        </w:rPr>
        <w:t xml:space="preserve">of the two main political families of New Caledonia, </w:t>
      </w:r>
      <w:r w:rsidR="00A87C08" w:rsidRPr="00AD0E78">
        <w:rPr>
          <w:lang w:val="en-GB"/>
        </w:rPr>
        <w:t>the National, Kanak and Socialist Liberation Front</w:t>
      </w:r>
      <w:r w:rsidRPr="00AD0E78">
        <w:rPr>
          <w:lang w:val="en-GB"/>
        </w:rPr>
        <w:t xml:space="preserve"> </w:t>
      </w:r>
      <w:r w:rsidR="00A87C08" w:rsidRPr="00AD0E78">
        <w:rPr>
          <w:lang w:val="en-GB"/>
        </w:rPr>
        <w:t>(</w:t>
      </w:r>
      <w:r w:rsidR="00A35C35" w:rsidRPr="00AD0E78">
        <w:rPr>
          <w:lang w:val="en-GB"/>
        </w:rPr>
        <w:t>Front de Libération Nationale Kanak</w:t>
      </w:r>
      <w:r w:rsidR="00F234F9" w:rsidRPr="00AD0E78">
        <w:rPr>
          <w:lang w:val="en-GB"/>
        </w:rPr>
        <w:t xml:space="preserve"> </w:t>
      </w:r>
      <w:r w:rsidR="00C751CF" w:rsidRPr="00AD0E78">
        <w:rPr>
          <w:lang w:val="en-GB"/>
        </w:rPr>
        <w:t>et</w:t>
      </w:r>
      <w:r w:rsidR="00F234F9" w:rsidRPr="00AD0E78">
        <w:rPr>
          <w:lang w:val="en-GB"/>
        </w:rPr>
        <w:t xml:space="preserve"> </w:t>
      </w:r>
      <w:r w:rsidR="00A35C35" w:rsidRPr="00AD0E78">
        <w:rPr>
          <w:lang w:val="en-GB"/>
        </w:rPr>
        <w:t>Socialiste (</w:t>
      </w:r>
      <w:r w:rsidRPr="00AD0E78">
        <w:rPr>
          <w:lang w:val="en-GB"/>
        </w:rPr>
        <w:t>FLNKS</w:t>
      </w:r>
      <w:r w:rsidR="00A87C08" w:rsidRPr="00AD0E78">
        <w:rPr>
          <w:lang w:val="en-GB"/>
        </w:rPr>
        <w:t>)),</w:t>
      </w:r>
      <w:r w:rsidRPr="00AD0E78">
        <w:rPr>
          <w:lang w:val="en-GB"/>
        </w:rPr>
        <w:t xml:space="preserve"> </w:t>
      </w:r>
      <w:r w:rsidR="00A53D67" w:rsidRPr="00AD0E78">
        <w:rPr>
          <w:lang w:val="en-GB"/>
        </w:rPr>
        <w:t>a grouping of political parties representing the majority</w:t>
      </w:r>
      <w:r w:rsidRPr="00AD0E78">
        <w:rPr>
          <w:lang w:val="en-GB"/>
        </w:rPr>
        <w:t xml:space="preserve"> </w:t>
      </w:r>
      <w:r w:rsidR="00A53D67" w:rsidRPr="00AD0E78">
        <w:rPr>
          <w:lang w:val="en-GB"/>
        </w:rPr>
        <w:t>of</w:t>
      </w:r>
      <w:r w:rsidR="00A87C08" w:rsidRPr="00AD0E78">
        <w:rPr>
          <w:lang w:val="en-GB"/>
        </w:rPr>
        <w:t xml:space="preserve"> Kanaks</w:t>
      </w:r>
      <w:r w:rsidR="00A53D67" w:rsidRPr="00AD0E78">
        <w:rPr>
          <w:lang w:val="en-GB"/>
        </w:rPr>
        <w:t>,</w:t>
      </w:r>
      <w:r w:rsidR="00F234F9" w:rsidRPr="00AD0E78">
        <w:rPr>
          <w:lang w:val="en-GB"/>
        </w:rPr>
        <w:t xml:space="preserve"> and </w:t>
      </w:r>
      <w:r w:rsidR="00A87C08" w:rsidRPr="00AD0E78">
        <w:rPr>
          <w:lang w:val="en-GB"/>
        </w:rPr>
        <w:t>the</w:t>
      </w:r>
      <w:r w:rsidRPr="00AD0E78">
        <w:rPr>
          <w:lang w:val="en-GB"/>
        </w:rPr>
        <w:t xml:space="preserve"> </w:t>
      </w:r>
      <w:r w:rsidR="000E733D" w:rsidRPr="00AD0E78">
        <w:rPr>
          <w:lang w:val="en-GB"/>
        </w:rPr>
        <w:t>representative</w:t>
      </w:r>
      <w:r w:rsidRPr="00AD0E78">
        <w:rPr>
          <w:lang w:val="en-GB"/>
        </w:rPr>
        <w:t>s</w:t>
      </w:r>
      <w:r w:rsidR="000C7A38" w:rsidRPr="00AD0E78">
        <w:rPr>
          <w:lang w:val="en-GB"/>
        </w:rPr>
        <w:t xml:space="preserve"> of </w:t>
      </w:r>
      <w:r w:rsidR="00A87C08" w:rsidRPr="00AD0E78">
        <w:rPr>
          <w:lang w:val="en-GB"/>
        </w:rPr>
        <w:t xml:space="preserve">the French </w:t>
      </w:r>
      <w:r w:rsidR="00364651" w:rsidRPr="00AD0E78">
        <w:rPr>
          <w:lang w:val="en-GB"/>
        </w:rPr>
        <w:t>Government</w:t>
      </w:r>
      <w:r w:rsidRPr="00AD0E78">
        <w:rPr>
          <w:lang w:val="en-GB"/>
        </w:rPr>
        <w:t xml:space="preserve">. </w:t>
      </w:r>
      <w:r w:rsidR="00212E5D" w:rsidRPr="00AD0E78">
        <w:rPr>
          <w:lang w:val="en-GB"/>
        </w:rPr>
        <w:t>The Statutory Act of</w:t>
      </w:r>
      <w:r w:rsidRPr="00AD0E78">
        <w:rPr>
          <w:lang w:val="en-GB"/>
        </w:rPr>
        <w:t xml:space="preserve"> </w:t>
      </w:r>
      <w:r w:rsidR="00C62027" w:rsidRPr="00AD0E78">
        <w:rPr>
          <w:lang w:val="en-GB"/>
        </w:rPr>
        <w:t>New Caledonia</w:t>
      </w:r>
      <w:r w:rsidRPr="00AD0E78">
        <w:rPr>
          <w:lang w:val="en-GB"/>
        </w:rPr>
        <w:t xml:space="preserve"> </w:t>
      </w:r>
      <w:r w:rsidR="00A53D67" w:rsidRPr="00AD0E78">
        <w:rPr>
          <w:lang w:val="en-GB"/>
        </w:rPr>
        <w:t>translated the</w:t>
      </w:r>
      <w:r w:rsidRPr="00AD0E78">
        <w:rPr>
          <w:lang w:val="en-GB"/>
        </w:rPr>
        <w:t xml:space="preserve"> </w:t>
      </w:r>
      <w:r w:rsidR="00A87C08" w:rsidRPr="00AD0E78">
        <w:rPr>
          <w:lang w:val="en-GB"/>
        </w:rPr>
        <w:t>provision</w:t>
      </w:r>
      <w:r w:rsidRPr="00AD0E78">
        <w:rPr>
          <w:lang w:val="en-GB"/>
        </w:rPr>
        <w:t xml:space="preserve">s </w:t>
      </w:r>
      <w:r w:rsidR="00A53D67" w:rsidRPr="00AD0E78">
        <w:rPr>
          <w:lang w:val="en-GB"/>
        </w:rPr>
        <w:t>of this agreement into law</w:t>
      </w:r>
      <w:r w:rsidRPr="00AD0E78">
        <w:rPr>
          <w:lang w:val="en-GB"/>
        </w:rPr>
        <w:t>.</w:t>
      </w:r>
    </w:p>
    <w:p w:rsidR="008B61F8" w:rsidRPr="00AD0E78" w:rsidRDefault="008B61F8" w:rsidP="00A53D67">
      <w:pPr>
        <w:pStyle w:val="SingleTxtG"/>
        <w:rPr>
          <w:lang w:val="en-GB"/>
        </w:rPr>
      </w:pPr>
      <w:r w:rsidRPr="00AD0E78">
        <w:rPr>
          <w:lang w:val="en-GB"/>
        </w:rPr>
        <w:t>62.</w:t>
      </w:r>
      <w:r w:rsidRPr="00AD0E78">
        <w:rPr>
          <w:lang w:val="en-GB"/>
        </w:rPr>
        <w:tab/>
      </w:r>
      <w:r w:rsidR="00A53D67" w:rsidRPr="00AD0E78">
        <w:rPr>
          <w:lang w:val="en-GB"/>
        </w:rPr>
        <w:t>In accordance with the standing invitation to the United Nations special procedures</w:t>
      </w:r>
      <w:r w:rsidR="00D6695A" w:rsidRPr="00AD0E78">
        <w:rPr>
          <w:lang w:val="en-GB"/>
        </w:rPr>
        <w:t xml:space="preserve"> </w:t>
      </w:r>
      <w:r w:rsidR="00A53D67" w:rsidRPr="00AD0E78">
        <w:rPr>
          <w:lang w:val="en-GB"/>
        </w:rPr>
        <w:t>issued by</w:t>
      </w:r>
      <w:r w:rsidR="000C7A38" w:rsidRPr="00AD0E78">
        <w:rPr>
          <w:lang w:val="en-GB"/>
        </w:rPr>
        <w:t xml:space="preserve"> </w:t>
      </w:r>
      <w:r w:rsidR="00A87C08" w:rsidRPr="00AD0E78">
        <w:rPr>
          <w:lang w:val="en-GB"/>
        </w:rPr>
        <w:t xml:space="preserve">the </w:t>
      </w:r>
      <w:r w:rsidR="009C422D" w:rsidRPr="00AD0E78">
        <w:rPr>
          <w:lang w:val="en-GB"/>
        </w:rPr>
        <w:t xml:space="preserve">French </w:t>
      </w:r>
      <w:r w:rsidR="00364651" w:rsidRPr="00AD0E78">
        <w:rPr>
          <w:lang w:val="en-GB"/>
        </w:rPr>
        <w:t>Government</w:t>
      </w:r>
      <w:r w:rsidRPr="00AD0E78">
        <w:rPr>
          <w:lang w:val="en-GB"/>
        </w:rPr>
        <w:t xml:space="preserve">, </w:t>
      </w:r>
      <w:r w:rsidR="00D6695A" w:rsidRPr="00AD0E78">
        <w:rPr>
          <w:lang w:val="en-GB"/>
        </w:rPr>
        <w:t xml:space="preserve">the Special Rapporteur on the situation of human rights and fundamental freedoms of indigenous people, </w:t>
      </w:r>
      <w:r w:rsidR="003C4990" w:rsidRPr="00AD0E78">
        <w:rPr>
          <w:lang w:val="en-GB"/>
        </w:rPr>
        <w:t>Mr. </w:t>
      </w:r>
      <w:r w:rsidR="00D6695A" w:rsidRPr="00AD0E78">
        <w:rPr>
          <w:lang w:val="en-GB"/>
        </w:rPr>
        <w:t xml:space="preserve">James </w:t>
      </w:r>
      <w:bookmarkStart w:id="10" w:name="hit1"/>
      <w:bookmarkEnd w:id="10"/>
      <w:r w:rsidR="00530ED3" w:rsidRPr="00AD0E78">
        <w:rPr>
          <w:lang w:val="en-GB"/>
        </w:rPr>
        <w:t>Anaya,</w:t>
      </w:r>
      <w:r w:rsidRPr="00AD0E78">
        <w:rPr>
          <w:lang w:val="en-GB"/>
        </w:rPr>
        <w:t xml:space="preserve"> </w:t>
      </w:r>
      <w:r w:rsidR="002C560C" w:rsidRPr="00AD0E78">
        <w:rPr>
          <w:lang w:val="en-GB"/>
        </w:rPr>
        <w:t>visited</w:t>
      </w:r>
      <w:r w:rsidRPr="00AD0E78">
        <w:rPr>
          <w:lang w:val="en-GB"/>
        </w:rPr>
        <w:t xml:space="preserve"> </w:t>
      </w:r>
      <w:r w:rsidR="00C62027" w:rsidRPr="00AD0E78">
        <w:rPr>
          <w:lang w:val="en-GB"/>
        </w:rPr>
        <w:t>New Caledonia</w:t>
      </w:r>
      <w:r w:rsidR="00D6695A" w:rsidRPr="00AD0E78">
        <w:rPr>
          <w:lang w:val="en-GB"/>
        </w:rPr>
        <w:t xml:space="preserve"> i</w:t>
      </w:r>
      <w:r w:rsidRPr="00AD0E78">
        <w:rPr>
          <w:lang w:val="en-GB"/>
        </w:rPr>
        <w:t xml:space="preserve">n </w:t>
      </w:r>
      <w:r w:rsidR="004D3A14" w:rsidRPr="00AD0E78">
        <w:rPr>
          <w:lang w:val="en-GB"/>
        </w:rPr>
        <w:t>February</w:t>
      </w:r>
      <w:r w:rsidRPr="00AD0E78">
        <w:rPr>
          <w:lang w:val="en-GB"/>
        </w:rPr>
        <w:t xml:space="preserve"> 2011. </w:t>
      </w:r>
      <w:r w:rsidR="00D6695A" w:rsidRPr="00AD0E78">
        <w:rPr>
          <w:lang w:val="en-GB"/>
        </w:rPr>
        <w:t>The Minister for Overseas France</w:t>
      </w:r>
      <w:r w:rsidRPr="00AD0E78">
        <w:rPr>
          <w:lang w:val="en-GB"/>
        </w:rPr>
        <w:t xml:space="preserve"> </w:t>
      </w:r>
      <w:r w:rsidR="00D6695A" w:rsidRPr="00AD0E78">
        <w:rPr>
          <w:lang w:val="en-GB"/>
        </w:rPr>
        <w:t>received</w:t>
      </w:r>
      <w:r w:rsidRPr="00AD0E78">
        <w:rPr>
          <w:lang w:val="en-GB"/>
        </w:rPr>
        <w:t xml:space="preserve"> </w:t>
      </w:r>
      <w:r w:rsidR="003C4990" w:rsidRPr="00AD0E78">
        <w:rPr>
          <w:lang w:val="en-GB"/>
        </w:rPr>
        <w:t>Mr. </w:t>
      </w:r>
      <w:r w:rsidRPr="00AD0E78">
        <w:rPr>
          <w:lang w:val="en-GB"/>
        </w:rPr>
        <w:t xml:space="preserve">Anaya </w:t>
      </w:r>
      <w:r w:rsidR="002C560C" w:rsidRPr="00AD0E78">
        <w:rPr>
          <w:lang w:val="en-GB"/>
        </w:rPr>
        <w:t>in</w:t>
      </w:r>
      <w:r w:rsidRPr="00AD0E78">
        <w:rPr>
          <w:lang w:val="en-GB"/>
        </w:rPr>
        <w:t xml:space="preserve"> Paris </w:t>
      </w:r>
      <w:r w:rsidR="009C422D" w:rsidRPr="00AD0E78">
        <w:rPr>
          <w:lang w:val="en-GB"/>
        </w:rPr>
        <w:t>in</w:t>
      </w:r>
      <w:r w:rsidRPr="00AD0E78">
        <w:rPr>
          <w:lang w:val="en-GB"/>
        </w:rPr>
        <w:t xml:space="preserve"> </w:t>
      </w:r>
      <w:r w:rsidR="00F234F9" w:rsidRPr="00AD0E78">
        <w:rPr>
          <w:lang w:val="en-GB"/>
        </w:rPr>
        <w:t>June</w:t>
      </w:r>
      <w:r w:rsidR="00A724A3" w:rsidRPr="00AD0E78">
        <w:rPr>
          <w:lang w:val="en-GB"/>
        </w:rPr>
        <w:t> </w:t>
      </w:r>
      <w:r w:rsidRPr="00AD0E78">
        <w:rPr>
          <w:lang w:val="en-GB"/>
        </w:rPr>
        <w:t xml:space="preserve">2011. </w:t>
      </w:r>
      <w:r w:rsidR="00D6695A" w:rsidRPr="00AD0E78">
        <w:rPr>
          <w:lang w:val="en-GB"/>
        </w:rPr>
        <w:t>During his visit he was able to</w:t>
      </w:r>
      <w:r w:rsidRPr="00AD0E78">
        <w:rPr>
          <w:lang w:val="en-GB"/>
        </w:rPr>
        <w:t xml:space="preserve"> </w:t>
      </w:r>
      <w:r w:rsidR="00A53D67" w:rsidRPr="00AD0E78">
        <w:rPr>
          <w:lang w:val="en-GB"/>
        </w:rPr>
        <w:t>note the</w:t>
      </w:r>
      <w:r w:rsidRPr="00AD0E78">
        <w:rPr>
          <w:lang w:val="en-GB"/>
        </w:rPr>
        <w:t xml:space="preserve"> c</w:t>
      </w:r>
      <w:r w:rsidR="002C560C" w:rsidRPr="00AD0E78">
        <w:rPr>
          <w:lang w:val="en-GB"/>
        </w:rPr>
        <w:t xml:space="preserve">onsensus </w:t>
      </w:r>
      <w:r w:rsidR="00A53D67" w:rsidRPr="00AD0E78">
        <w:rPr>
          <w:lang w:val="en-GB"/>
        </w:rPr>
        <w:t>concerning</w:t>
      </w:r>
      <w:r w:rsidR="002C560C" w:rsidRPr="00AD0E78">
        <w:rPr>
          <w:lang w:val="en-GB"/>
        </w:rPr>
        <w:t xml:space="preserve"> the Nouméa Accord </w:t>
      </w:r>
      <w:r w:rsidRPr="00AD0E78">
        <w:rPr>
          <w:lang w:val="en-GB"/>
        </w:rPr>
        <w:t>(</w:t>
      </w:r>
      <w:r w:rsidR="003D53BB" w:rsidRPr="00AD0E78">
        <w:rPr>
          <w:lang w:val="en-GB"/>
        </w:rPr>
        <w:t>report</w:t>
      </w:r>
      <w:r w:rsidRPr="00AD0E78">
        <w:rPr>
          <w:lang w:val="en-GB"/>
        </w:rPr>
        <w:t xml:space="preserve"> A/HCR/18/35/</w:t>
      </w:r>
      <w:r w:rsidR="00256368" w:rsidRPr="00AD0E78">
        <w:rPr>
          <w:lang w:val="en-GB"/>
        </w:rPr>
        <w:t>A</w:t>
      </w:r>
      <w:r w:rsidRPr="00AD0E78">
        <w:rPr>
          <w:lang w:val="en-GB"/>
        </w:rPr>
        <w:t xml:space="preserve">dd.6). </w:t>
      </w:r>
    </w:p>
    <w:p w:rsidR="008B61F8" w:rsidRPr="00AD0E78" w:rsidRDefault="009C422D" w:rsidP="00A421B7">
      <w:pPr>
        <w:pStyle w:val="SingleTxtG"/>
        <w:rPr>
          <w:lang w:val="en-GB"/>
        </w:rPr>
      </w:pPr>
      <w:r w:rsidRPr="00AD0E78">
        <w:rPr>
          <w:lang w:val="en-GB"/>
        </w:rPr>
        <w:t>63.</w:t>
      </w:r>
      <w:r w:rsidRPr="00AD0E78">
        <w:rPr>
          <w:lang w:val="en-GB"/>
        </w:rPr>
        <w:tab/>
      </w:r>
      <w:r w:rsidR="008B61F8" w:rsidRPr="00AD0E78">
        <w:rPr>
          <w:lang w:val="en-GB"/>
        </w:rPr>
        <w:t xml:space="preserve">France </w:t>
      </w:r>
      <w:r w:rsidR="00816E2A" w:rsidRPr="00AD0E78">
        <w:rPr>
          <w:lang w:val="en-GB"/>
        </w:rPr>
        <w:t>has chosen not to</w:t>
      </w:r>
      <w:r w:rsidR="008B61F8" w:rsidRPr="00AD0E78">
        <w:rPr>
          <w:lang w:val="en-GB"/>
        </w:rPr>
        <w:t xml:space="preserve"> </w:t>
      </w:r>
      <w:r w:rsidR="00816E2A" w:rsidRPr="00AD0E78">
        <w:rPr>
          <w:lang w:val="en-GB"/>
        </w:rPr>
        <w:t>adopt</w:t>
      </w:r>
      <w:r w:rsidR="008B61F8" w:rsidRPr="00AD0E78">
        <w:rPr>
          <w:lang w:val="en-GB"/>
        </w:rPr>
        <w:t xml:space="preserve"> </w:t>
      </w:r>
      <w:r w:rsidR="00A421B7" w:rsidRPr="00AD0E78">
        <w:rPr>
          <w:lang w:val="en-GB"/>
        </w:rPr>
        <w:t>a comprehensive, uniform</w:t>
      </w:r>
      <w:r w:rsidR="008B61F8" w:rsidRPr="00AD0E78">
        <w:rPr>
          <w:lang w:val="en-GB"/>
        </w:rPr>
        <w:t xml:space="preserve"> poli</w:t>
      </w:r>
      <w:r w:rsidR="00A421B7" w:rsidRPr="00AD0E78">
        <w:rPr>
          <w:lang w:val="en-GB"/>
        </w:rPr>
        <w:t>cy</w:t>
      </w:r>
      <w:r w:rsidR="008B61F8" w:rsidRPr="00AD0E78">
        <w:rPr>
          <w:lang w:val="en-GB"/>
        </w:rPr>
        <w:t xml:space="preserve"> </w:t>
      </w:r>
      <w:r w:rsidR="00A421B7" w:rsidRPr="00AD0E78">
        <w:rPr>
          <w:lang w:val="en-GB"/>
        </w:rPr>
        <w:t>on the</w:t>
      </w:r>
      <w:r w:rsidR="008B61F8" w:rsidRPr="00AD0E78">
        <w:rPr>
          <w:lang w:val="en-GB"/>
        </w:rPr>
        <w:t xml:space="preserve"> populations </w:t>
      </w:r>
      <w:r w:rsidR="00A421B7" w:rsidRPr="00AD0E78">
        <w:rPr>
          <w:lang w:val="en-GB"/>
        </w:rPr>
        <w:t>of its</w:t>
      </w:r>
      <w:r w:rsidR="008B61F8" w:rsidRPr="00AD0E78">
        <w:rPr>
          <w:lang w:val="en-GB"/>
        </w:rPr>
        <w:t xml:space="preserve"> </w:t>
      </w:r>
      <w:r w:rsidR="00A421B7" w:rsidRPr="00AD0E78">
        <w:rPr>
          <w:lang w:val="en-GB"/>
        </w:rPr>
        <w:t>overseas territori</w:t>
      </w:r>
      <w:r w:rsidR="008B61F8" w:rsidRPr="00AD0E78">
        <w:rPr>
          <w:lang w:val="en-GB"/>
        </w:rPr>
        <w:t xml:space="preserve">es, </w:t>
      </w:r>
      <w:r w:rsidR="00A421B7" w:rsidRPr="00AD0E78">
        <w:rPr>
          <w:lang w:val="en-GB"/>
        </w:rPr>
        <w:t>owing to their considerable diversity</w:t>
      </w:r>
      <w:r w:rsidR="008B61F8" w:rsidRPr="00AD0E78">
        <w:rPr>
          <w:lang w:val="en-GB"/>
        </w:rPr>
        <w:t xml:space="preserve">. </w:t>
      </w:r>
      <w:r w:rsidR="00A421B7" w:rsidRPr="00AD0E78">
        <w:rPr>
          <w:lang w:val="en-GB"/>
        </w:rPr>
        <w:t>Instead it has adopted</w:t>
      </w:r>
      <w:r w:rsidR="008B61F8" w:rsidRPr="00AD0E78">
        <w:rPr>
          <w:lang w:val="en-GB"/>
        </w:rPr>
        <w:t xml:space="preserve"> </w:t>
      </w:r>
      <w:r w:rsidR="00A421B7" w:rsidRPr="00AD0E78">
        <w:rPr>
          <w:lang w:val="en-GB"/>
        </w:rPr>
        <w:t>specific measures for each community</w:t>
      </w:r>
      <w:r w:rsidR="008B61F8" w:rsidRPr="00AD0E78">
        <w:rPr>
          <w:lang w:val="en-GB"/>
        </w:rPr>
        <w:t xml:space="preserve">, </w:t>
      </w:r>
      <w:r w:rsidR="00A421B7" w:rsidRPr="00AD0E78">
        <w:rPr>
          <w:lang w:val="en-GB"/>
        </w:rPr>
        <w:t>taken following consultations with their</w:t>
      </w:r>
      <w:r w:rsidR="008B61F8" w:rsidRPr="00AD0E78">
        <w:rPr>
          <w:lang w:val="en-GB"/>
        </w:rPr>
        <w:t xml:space="preserve"> </w:t>
      </w:r>
      <w:r w:rsidR="000E733D" w:rsidRPr="00AD0E78">
        <w:rPr>
          <w:lang w:val="en-GB"/>
        </w:rPr>
        <w:t>representative</w:t>
      </w:r>
      <w:r w:rsidR="008B61F8" w:rsidRPr="00AD0E78">
        <w:rPr>
          <w:lang w:val="en-GB"/>
        </w:rPr>
        <w:t xml:space="preserve">s. </w:t>
      </w:r>
      <w:r w:rsidR="003537BB" w:rsidRPr="00AD0E78">
        <w:rPr>
          <w:lang w:val="en-GB"/>
        </w:rPr>
        <w:t>The</w:t>
      </w:r>
      <w:r w:rsidR="008B61F8" w:rsidRPr="00AD0E78">
        <w:rPr>
          <w:lang w:val="en-GB"/>
        </w:rPr>
        <w:t xml:space="preserve"> </w:t>
      </w:r>
      <w:r w:rsidR="003D53BB" w:rsidRPr="00AD0E78">
        <w:rPr>
          <w:lang w:val="en-GB"/>
        </w:rPr>
        <w:t>Act</w:t>
      </w:r>
      <w:r w:rsidR="008B61F8" w:rsidRPr="00AD0E78">
        <w:rPr>
          <w:lang w:val="en-GB"/>
        </w:rPr>
        <w:t xml:space="preserve">s </w:t>
      </w:r>
      <w:r w:rsidR="00530ED3" w:rsidRPr="00AD0E78">
        <w:rPr>
          <w:lang w:val="en-GB"/>
        </w:rPr>
        <w:t>governing</w:t>
      </w:r>
      <w:r w:rsidR="008B61F8" w:rsidRPr="00AD0E78">
        <w:rPr>
          <w:lang w:val="en-GB"/>
        </w:rPr>
        <w:t xml:space="preserve"> </w:t>
      </w:r>
      <w:r w:rsidR="00C62027" w:rsidRPr="00AD0E78">
        <w:rPr>
          <w:lang w:val="en-GB"/>
        </w:rPr>
        <w:t>New Caledonia</w:t>
      </w:r>
      <w:r w:rsidR="008B61F8" w:rsidRPr="00AD0E78">
        <w:rPr>
          <w:lang w:val="en-GB"/>
        </w:rPr>
        <w:t xml:space="preserve"> (</w:t>
      </w:r>
      <w:r w:rsidR="003D53BB" w:rsidRPr="00AD0E78">
        <w:rPr>
          <w:lang w:val="en-GB"/>
        </w:rPr>
        <w:t>Act</w:t>
      </w:r>
      <w:r w:rsidR="000C7A38" w:rsidRPr="00AD0E78">
        <w:rPr>
          <w:lang w:val="en-GB"/>
        </w:rPr>
        <w:t xml:space="preserve"> of </w:t>
      </w:r>
      <w:r w:rsidR="008B61F8" w:rsidRPr="00AD0E78">
        <w:rPr>
          <w:lang w:val="en-GB"/>
        </w:rPr>
        <w:t xml:space="preserve">19 </w:t>
      </w:r>
      <w:r w:rsidR="004D3A14" w:rsidRPr="00AD0E78">
        <w:rPr>
          <w:lang w:val="en-GB"/>
        </w:rPr>
        <w:t>March</w:t>
      </w:r>
      <w:r w:rsidR="008B61F8" w:rsidRPr="00AD0E78">
        <w:rPr>
          <w:lang w:val="en-GB"/>
        </w:rPr>
        <w:t xml:space="preserve"> 1999), </w:t>
      </w:r>
      <w:r w:rsidR="000C7A38" w:rsidRPr="00AD0E78">
        <w:rPr>
          <w:lang w:val="en-GB"/>
        </w:rPr>
        <w:t>French Polynesia</w:t>
      </w:r>
      <w:r w:rsidR="008B61F8" w:rsidRPr="00AD0E78">
        <w:rPr>
          <w:lang w:val="en-GB"/>
        </w:rPr>
        <w:t xml:space="preserve"> (</w:t>
      </w:r>
      <w:r w:rsidR="003D53BB" w:rsidRPr="00AD0E78">
        <w:rPr>
          <w:lang w:val="en-GB"/>
        </w:rPr>
        <w:t>Act</w:t>
      </w:r>
      <w:r w:rsidR="000C7A38" w:rsidRPr="00AD0E78">
        <w:rPr>
          <w:lang w:val="en-GB"/>
        </w:rPr>
        <w:t xml:space="preserve"> of </w:t>
      </w:r>
      <w:r w:rsidR="008B61F8" w:rsidRPr="00AD0E78">
        <w:rPr>
          <w:lang w:val="en-GB"/>
        </w:rPr>
        <w:t xml:space="preserve">27 </w:t>
      </w:r>
      <w:r w:rsidR="004D3A14" w:rsidRPr="00AD0E78">
        <w:rPr>
          <w:lang w:val="en-GB"/>
        </w:rPr>
        <w:t>February</w:t>
      </w:r>
      <w:r w:rsidR="008B61F8" w:rsidRPr="00AD0E78">
        <w:rPr>
          <w:lang w:val="en-GB"/>
        </w:rPr>
        <w:t xml:space="preserve"> 2004)</w:t>
      </w:r>
      <w:r w:rsidR="00F234F9" w:rsidRPr="00AD0E78">
        <w:rPr>
          <w:lang w:val="en-GB"/>
        </w:rPr>
        <w:t xml:space="preserve"> and </w:t>
      </w:r>
      <w:r w:rsidR="008B61F8" w:rsidRPr="00AD0E78">
        <w:rPr>
          <w:lang w:val="en-GB"/>
        </w:rPr>
        <w:t>Mayotte (</w:t>
      </w:r>
      <w:r w:rsidR="003D53BB" w:rsidRPr="00AD0E78">
        <w:rPr>
          <w:lang w:val="en-GB"/>
        </w:rPr>
        <w:t>Act</w:t>
      </w:r>
      <w:r w:rsidR="000C7A38" w:rsidRPr="00AD0E78">
        <w:rPr>
          <w:lang w:val="en-GB"/>
        </w:rPr>
        <w:t xml:space="preserve"> of </w:t>
      </w:r>
      <w:r w:rsidR="008B61F8" w:rsidRPr="00AD0E78">
        <w:rPr>
          <w:lang w:val="en-GB"/>
        </w:rPr>
        <w:t xml:space="preserve">7 </w:t>
      </w:r>
      <w:r w:rsidR="004D3A14" w:rsidRPr="00AD0E78">
        <w:rPr>
          <w:lang w:val="en-GB"/>
        </w:rPr>
        <w:t>December</w:t>
      </w:r>
      <w:r w:rsidR="008B61F8" w:rsidRPr="00AD0E78">
        <w:rPr>
          <w:lang w:val="en-GB"/>
        </w:rPr>
        <w:t xml:space="preserve"> 2010) </w:t>
      </w:r>
      <w:r w:rsidR="00A421B7" w:rsidRPr="00AD0E78">
        <w:rPr>
          <w:lang w:val="en-GB"/>
        </w:rPr>
        <w:t>were adopted following the</w:t>
      </w:r>
      <w:r w:rsidR="008B61F8" w:rsidRPr="00AD0E78">
        <w:rPr>
          <w:lang w:val="en-GB"/>
        </w:rPr>
        <w:t xml:space="preserve"> consultation </w:t>
      </w:r>
      <w:r w:rsidR="00A421B7" w:rsidRPr="00AD0E78">
        <w:rPr>
          <w:lang w:val="en-GB"/>
        </w:rPr>
        <w:t>of the local assembli</w:t>
      </w:r>
      <w:r w:rsidR="008B61F8" w:rsidRPr="00AD0E78">
        <w:rPr>
          <w:lang w:val="en-GB"/>
        </w:rPr>
        <w:t xml:space="preserve">es </w:t>
      </w:r>
      <w:r w:rsidR="00A421B7" w:rsidRPr="00AD0E78">
        <w:rPr>
          <w:lang w:val="en-GB"/>
        </w:rPr>
        <w:t>of the territorie</w:t>
      </w:r>
      <w:r w:rsidR="008B61F8" w:rsidRPr="00AD0E78">
        <w:rPr>
          <w:lang w:val="en-GB"/>
        </w:rPr>
        <w:t xml:space="preserve">s. </w:t>
      </w:r>
      <w:r w:rsidR="00A421B7" w:rsidRPr="00AD0E78">
        <w:rPr>
          <w:lang w:val="en-GB"/>
        </w:rPr>
        <w:t>C</w:t>
      </w:r>
      <w:r w:rsidR="008B61F8" w:rsidRPr="00AD0E78">
        <w:rPr>
          <w:lang w:val="en-GB"/>
        </w:rPr>
        <w:t xml:space="preserve">onsultations </w:t>
      </w:r>
      <w:r w:rsidR="00A421B7" w:rsidRPr="00AD0E78">
        <w:rPr>
          <w:lang w:val="en-GB"/>
        </w:rPr>
        <w:t xml:space="preserve">of the communities were held in </w:t>
      </w:r>
      <w:r w:rsidR="00C62027" w:rsidRPr="00AD0E78">
        <w:rPr>
          <w:lang w:val="en-GB"/>
        </w:rPr>
        <w:t>New Caledonia</w:t>
      </w:r>
      <w:r w:rsidR="008B61F8" w:rsidRPr="00AD0E78">
        <w:rPr>
          <w:lang w:val="en-GB"/>
        </w:rPr>
        <w:t xml:space="preserve"> (</w:t>
      </w:r>
      <w:r w:rsidR="002C560C" w:rsidRPr="00AD0E78">
        <w:rPr>
          <w:lang w:val="en-GB"/>
        </w:rPr>
        <w:t>decree</w:t>
      </w:r>
      <w:r w:rsidR="000C7A38" w:rsidRPr="00AD0E78">
        <w:rPr>
          <w:lang w:val="en-GB"/>
        </w:rPr>
        <w:t xml:space="preserve"> of </w:t>
      </w:r>
      <w:r w:rsidR="008B61F8" w:rsidRPr="00AD0E78">
        <w:rPr>
          <w:lang w:val="en-GB"/>
        </w:rPr>
        <w:t xml:space="preserve">20 </w:t>
      </w:r>
      <w:r w:rsidR="00DD2F55" w:rsidRPr="00AD0E78">
        <w:rPr>
          <w:lang w:val="en-GB"/>
        </w:rPr>
        <w:t>August</w:t>
      </w:r>
      <w:r w:rsidR="008B61F8" w:rsidRPr="00AD0E78">
        <w:rPr>
          <w:lang w:val="en-GB"/>
        </w:rPr>
        <w:t xml:space="preserve"> 1998)</w:t>
      </w:r>
      <w:r w:rsidR="00F234F9" w:rsidRPr="00AD0E78">
        <w:rPr>
          <w:lang w:val="en-GB"/>
        </w:rPr>
        <w:t xml:space="preserve"> and </w:t>
      </w:r>
      <w:r w:rsidR="008B61F8" w:rsidRPr="00AD0E78">
        <w:rPr>
          <w:lang w:val="en-GB"/>
        </w:rPr>
        <w:t>Mayotte (</w:t>
      </w:r>
      <w:r w:rsidR="002C560C" w:rsidRPr="00AD0E78">
        <w:rPr>
          <w:lang w:val="en-GB"/>
        </w:rPr>
        <w:t>decree</w:t>
      </w:r>
      <w:r w:rsidR="000C7A38" w:rsidRPr="00AD0E78">
        <w:rPr>
          <w:lang w:val="en-GB"/>
        </w:rPr>
        <w:t xml:space="preserve"> of </w:t>
      </w:r>
      <w:r w:rsidR="008B61F8" w:rsidRPr="00AD0E78">
        <w:rPr>
          <w:lang w:val="en-GB"/>
        </w:rPr>
        <w:t xml:space="preserve">20 </w:t>
      </w:r>
      <w:r w:rsidR="004D3A14" w:rsidRPr="00AD0E78">
        <w:rPr>
          <w:lang w:val="en-GB"/>
        </w:rPr>
        <w:t>January</w:t>
      </w:r>
      <w:r w:rsidR="008B61F8" w:rsidRPr="00AD0E78">
        <w:rPr>
          <w:lang w:val="en-GB"/>
        </w:rPr>
        <w:t xml:space="preserve"> 2009). </w:t>
      </w:r>
      <w:r w:rsidR="00A421B7" w:rsidRPr="00AD0E78">
        <w:rPr>
          <w:lang w:val="en-GB"/>
        </w:rPr>
        <w:t>The establishment of the</w:t>
      </w:r>
      <w:r w:rsidR="000C7A38" w:rsidRPr="00AD0E78">
        <w:rPr>
          <w:lang w:val="en-GB"/>
        </w:rPr>
        <w:t xml:space="preserve"> </w:t>
      </w:r>
      <w:r w:rsidR="00A421B7" w:rsidRPr="00AD0E78">
        <w:rPr>
          <w:lang w:val="en-GB"/>
        </w:rPr>
        <w:t>advisory council</w:t>
      </w:r>
      <w:r w:rsidR="00816E2A" w:rsidRPr="00AD0E78">
        <w:rPr>
          <w:lang w:val="en-GB"/>
        </w:rPr>
        <w:t xml:space="preserve"> </w:t>
      </w:r>
      <w:r w:rsidR="00A421B7" w:rsidRPr="00AD0E78">
        <w:rPr>
          <w:lang w:val="en-GB"/>
        </w:rPr>
        <w:t>of the</w:t>
      </w:r>
      <w:r w:rsidR="00816E2A" w:rsidRPr="00AD0E78">
        <w:rPr>
          <w:lang w:val="en-GB"/>
        </w:rPr>
        <w:t xml:space="preserve"> Ame</w:t>
      </w:r>
      <w:r w:rsidR="008B61F8" w:rsidRPr="00AD0E78">
        <w:rPr>
          <w:lang w:val="en-GB"/>
        </w:rPr>
        <w:t>rindi</w:t>
      </w:r>
      <w:r w:rsidR="00816E2A" w:rsidRPr="00AD0E78">
        <w:rPr>
          <w:lang w:val="en-GB"/>
        </w:rPr>
        <w:t>an</w:t>
      </w:r>
      <w:r w:rsidR="00F234F9" w:rsidRPr="00AD0E78">
        <w:rPr>
          <w:lang w:val="en-GB"/>
        </w:rPr>
        <w:t xml:space="preserve"> and </w:t>
      </w:r>
      <w:r w:rsidR="00A421B7" w:rsidRPr="00AD0E78">
        <w:rPr>
          <w:lang w:val="en-GB"/>
        </w:rPr>
        <w:t>Bushinenge</w:t>
      </w:r>
      <w:r w:rsidR="008B61F8" w:rsidRPr="00AD0E78">
        <w:rPr>
          <w:lang w:val="en-GB"/>
        </w:rPr>
        <w:t xml:space="preserve"> </w:t>
      </w:r>
      <w:r w:rsidR="00A421B7" w:rsidRPr="00AD0E78">
        <w:rPr>
          <w:lang w:val="en-GB"/>
        </w:rPr>
        <w:t xml:space="preserve">communities has enabled them to be consulted on any </w:t>
      </w:r>
      <w:r w:rsidR="008B61F8" w:rsidRPr="00AD0E78">
        <w:rPr>
          <w:lang w:val="en-GB"/>
        </w:rPr>
        <w:t>proje</w:t>
      </w:r>
      <w:r w:rsidR="00A421B7" w:rsidRPr="00AD0E78">
        <w:rPr>
          <w:lang w:val="en-GB"/>
        </w:rPr>
        <w:t>c</w:t>
      </w:r>
      <w:r w:rsidR="008B61F8" w:rsidRPr="00AD0E78">
        <w:rPr>
          <w:lang w:val="en-GB"/>
        </w:rPr>
        <w:t xml:space="preserve">t </w:t>
      </w:r>
      <w:r w:rsidR="00A421B7" w:rsidRPr="00AD0E78">
        <w:rPr>
          <w:lang w:val="en-GB"/>
        </w:rPr>
        <w:t>or proposal</w:t>
      </w:r>
      <w:r w:rsidR="008B61F8" w:rsidRPr="00AD0E78">
        <w:rPr>
          <w:lang w:val="en-GB"/>
        </w:rPr>
        <w:t xml:space="preserve"> </w:t>
      </w:r>
      <w:r w:rsidR="00A421B7" w:rsidRPr="00AD0E78">
        <w:rPr>
          <w:lang w:val="en-GB"/>
        </w:rPr>
        <w:t>before the general or regional council with conse</w:t>
      </w:r>
      <w:r w:rsidR="008B61F8" w:rsidRPr="00AD0E78">
        <w:rPr>
          <w:lang w:val="en-GB"/>
        </w:rPr>
        <w:t xml:space="preserve">quences </w:t>
      </w:r>
      <w:r w:rsidR="00A421B7" w:rsidRPr="00AD0E78">
        <w:rPr>
          <w:lang w:val="en-GB"/>
        </w:rPr>
        <w:t>for the environment or habitat or concerning the communities</w:t>
      </w:r>
      <w:r w:rsidR="00A724A3" w:rsidRPr="00AD0E78">
        <w:rPr>
          <w:lang w:val="en-GB"/>
        </w:rPr>
        <w:t>’</w:t>
      </w:r>
      <w:r w:rsidR="00A421B7" w:rsidRPr="00AD0E78">
        <w:rPr>
          <w:lang w:val="en-GB"/>
        </w:rPr>
        <w:t xml:space="preserve"> cultures</w:t>
      </w:r>
      <w:r w:rsidR="008B61F8" w:rsidRPr="00AD0E78">
        <w:rPr>
          <w:lang w:val="en-GB"/>
        </w:rPr>
        <w:t xml:space="preserve">. </w:t>
      </w:r>
      <w:r w:rsidR="00A421B7" w:rsidRPr="00AD0E78">
        <w:rPr>
          <w:lang w:val="en-GB"/>
        </w:rPr>
        <w:t>The measures taken by</w:t>
      </w:r>
      <w:r w:rsidR="008B61F8" w:rsidRPr="00AD0E78">
        <w:rPr>
          <w:lang w:val="en-GB"/>
        </w:rPr>
        <w:t xml:space="preserve"> </w:t>
      </w:r>
      <w:r w:rsidR="00392C70" w:rsidRPr="00AD0E78">
        <w:rPr>
          <w:lang w:val="en-GB"/>
        </w:rPr>
        <w:t>the French Government</w:t>
      </w:r>
      <w:r w:rsidR="008B61F8" w:rsidRPr="00AD0E78">
        <w:rPr>
          <w:lang w:val="en-GB"/>
        </w:rPr>
        <w:t xml:space="preserve"> </w:t>
      </w:r>
      <w:r w:rsidR="00A421B7" w:rsidRPr="00AD0E78">
        <w:rPr>
          <w:lang w:val="en-GB"/>
        </w:rPr>
        <w:t>were tailored to each community, taking into account the local situation</w:t>
      </w:r>
      <w:r w:rsidR="008B61F8" w:rsidRPr="00AD0E78">
        <w:rPr>
          <w:lang w:val="en-GB"/>
        </w:rPr>
        <w:t xml:space="preserve">, </w:t>
      </w:r>
      <w:r w:rsidR="00A421B7" w:rsidRPr="00AD0E78">
        <w:rPr>
          <w:lang w:val="en-GB"/>
        </w:rPr>
        <w:t>in cultural, social and economic terms</w:t>
      </w:r>
      <w:r w:rsidR="008B61F8" w:rsidRPr="00AD0E78">
        <w:rPr>
          <w:lang w:val="en-GB"/>
        </w:rPr>
        <w:t>.</w:t>
      </w:r>
    </w:p>
    <w:p w:rsidR="008B61F8" w:rsidRPr="00AD0E78" w:rsidRDefault="008B61F8" w:rsidP="00CB67D3">
      <w:pPr>
        <w:pStyle w:val="SingleTxtG"/>
        <w:rPr>
          <w:lang w:val="en-GB"/>
        </w:rPr>
      </w:pPr>
      <w:r w:rsidRPr="00AD0E78">
        <w:rPr>
          <w:lang w:val="en-GB"/>
        </w:rPr>
        <w:t>64.</w:t>
      </w:r>
      <w:r w:rsidRPr="00AD0E78">
        <w:rPr>
          <w:lang w:val="en-GB"/>
        </w:rPr>
        <w:tab/>
      </w:r>
      <w:r w:rsidR="00A421B7" w:rsidRPr="00AD0E78">
        <w:rPr>
          <w:lang w:val="en-GB"/>
        </w:rPr>
        <w:t>These specific features have proved easier to take into account in the statutes of</w:t>
      </w:r>
      <w:r w:rsidRPr="00AD0E78">
        <w:rPr>
          <w:lang w:val="en-GB"/>
        </w:rPr>
        <w:t xml:space="preserve"> </w:t>
      </w:r>
      <w:r w:rsidR="00A421B7" w:rsidRPr="00AD0E78">
        <w:rPr>
          <w:lang w:val="en-GB"/>
        </w:rPr>
        <w:t xml:space="preserve">the </w:t>
      </w:r>
      <w:r w:rsidR="00D33EFB" w:rsidRPr="00AD0E78">
        <w:rPr>
          <w:lang w:val="en-GB"/>
        </w:rPr>
        <w:t>overseas territories</w:t>
      </w:r>
      <w:r w:rsidRPr="00AD0E78">
        <w:rPr>
          <w:lang w:val="en-GB"/>
        </w:rPr>
        <w:t xml:space="preserve"> (</w:t>
      </w:r>
      <w:r w:rsidR="00C62027" w:rsidRPr="00AD0E78">
        <w:rPr>
          <w:lang w:val="en-GB"/>
        </w:rPr>
        <w:t>New Caledonia</w:t>
      </w:r>
      <w:r w:rsidRPr="00AD0E78">
        <w:rPr>
          <w:lang w:val="en-GB"/>
        </w:rPr>
        <w:t xml:space="preserve">, </w:t>
      </w:r>
      <w:r w:rsidR="003537BB" w:rsidRPr="00AD0E78">
        <w:rPr>
          <w:lang w:val="en-GB"/>
        </w:rPr>
        <w:t>French Polynesia</w:t>
      </w:r>
      <w:r w:rsidRPr="00AD0E78">
        <w:rPr>
          <w:lang w:val="en-GB"/>
        </w:rPr>
        <w:t xml:space="preserve"> </w:t>
      </w:r>
      <w:r w:rsidR="00F234F9" w:rsidRPr="00AD0E78">
        <w:rPr>
          <w:lang w:val="en-GB"/>
        </w:rPr>
        <w:t xml:space="preserve">and </w:t>
      </w:r>
      <w:r w:rsidRPr="00AD0E78">
        <w:rPr>
          <w:lang w:val="en-GB"/>
        </w:rPr>
        <w:t>Wallis</w:t>
      </w:r>
      <w:r w:rsidR="00F234F9" w:rsidRPr="00AD0E78">
        <w:rPr>
          <w:lang w:val="en-GB"/>
        </w:rPr>
        <w:t xml:space="preserve"> and </w:t>
      </w:r>
      <w:r w:rsidR="00DD2F55" w:rsidRPr="00AD0E78">
        <w:rPr>
          <w:lang w:val="en-GB"/>
        </w:rPr>
        <w:t>Futuna</w:t>
      </w:r>
      <w:r w:rsidRPr="00AD0E78">
        <w:rPr>
          <w:lang w:val="en-GB"/>
        </w:rPr>
        <w:t>)</w:t>
      </w:r>
      <w:r w:rsidR="00A421B7" w:rsidRPr="00AD0E78">
        <w:rPr>
          <w:lang w:val="en-GB"/>
        </w:rPr>
        <w:t xml:space="preserve"> than in those of the </w:t>
      </w:r>
      <w:r w:rsidR="00D33EFB" w:rsidRPr="00AD0E78">
        <w:rPr>
          <w:lang w:val="en-GB"/>
        </w:rPr>
        <w:t xml:space="preserve">overseas departments </w:t>
      </w:r>
      <w:r w:rsidRPr="00AD0E78">
        <w:rPr>
          <w:lang w:val="en-GB"/>
        </w:rPr>
        <w:t>(</w:t>
      </w:r>
      <w:r w:rsidR="0097416E" w:rsidRPr="00AD0E78">
        <w:rPr>
          <w:lang w:val="en-GB"/>
        </w:rPr>
        <w:t>French Guiana</w:t>
      </w:r>
      <w:r w:rsidR="00A421B7" w:rsidRPr="00AD0E78">
        <w:rPr>
          <w:lang w:val="en-GB"/>
        </w:rPr>
        <w:t>,</w:t>
      </w:r>
      <w:r w:rsidR="00F234F9" w:rsidRPr="00AD0E78">
        <w:rPr>
          <w:lang w:val="en-GB"/>
        </w:rPr>
        <w:t xml:space="preserve"> and </w:t>
      </w:r>
      <w:r w:rsidRPr="00AD0E78">
        <w:rPr>
          <w:lang w:val="en-GB"/>
        </w:rPr>
        <w:t xml:space="preserve">Mayotte </w:t>
      </w:r>
      <w:r w:rsidR="009C422D" w:rsidRPr="00AD0E78">
        <w:rPr>
          <w:lang w:val="en-GB"/>
        </w:rPr>
        <w:t>since</w:t>
      </w:r>
      <w:r w:rsidRPr="00AD0E78">
        <w:rPr>
          <w:lang w:val="en-GB"/>
        </w:rPr>
        <w:t xml:space="preserve"> 31 </w:t>
      </w:r>
      <w:r w:rsidR="004D3A14" w:rsidRPr="00AD0E78">
        <w:rPr>
          <w:lang w:val="en-GB"/>
        </w:rPr>
        <w:t>March</w:t>
      </w:r>
      <w:r w:rsidRPr="00AD0E78">
        <w:rPr>
          <w:lang w:val="en-GB"/>
        </w:rPr>
        <w:t xml:space="preserve"> 2011). </w:t>
      </w:r>
      <w:r w:rsidR="00CB67D3" w:rsidRPr="00AD0E78">
        <w:rPr>
          <w:lang w:val="en-GB"/>
        </w:rPr>
        <w:t>The “legislative assimilation” system</w:t>
      </w:r>
      <w:r w:rsidRPr="00AD0E78">
        <w:rPr>
          <w:lang w:val="en-GB"/>
        </w:rPr>
        <w:t xml:space="preserve">, </w:t>
      </w:r>
      <w:r w:rsidR="00CB67D3" w:rsidRPr="00AD0E78">
        <w:rPr>
          <w:lang w:val="en-GB"/>
        </w:rPr>
        <w:t xml:space="preserve">or the direct </w:t>
      </w:r>
      <w:r w:rsidRPr="00AD0E78">
        <w:rPr>
          <w:lang w:val="en-GB"/>
        </w:rPr>
        <w:t xml:space="preserve">application </w:t>
      </w:r>
      <w:r w:rsidR="00CB67D3" w:rsidRPr="00AD0E78">
        <w:rPr>
          <w:lang w:val="en-GB"/>
        </w:rPr>
        <w:t xml:space="preserve">of the national laws of metropolitan France in the </w:t>
      </w:r>
      <w:r w:rsidR="00D33EFB" w:rsidRPr="00AD0E78">
        <w:rPr>
          <w:lang w:val="en-GB"/>
        </w:rPr>
        <w:t>overseas departments</w:t>
      </w:r>
      <w:r w:rsidR="00CB67D3" w:rsidRPr="00AD0E78">
        <w:rPr>
          <w:lang w:val="en-GB"/>
        </w:rPr>
        <w:t>,</w:t>
      </w:r>
      <w:r w:rsidR="00D33EFB" w:rsidRPr="00AD0E78">
        <w:rPr>
          <w:lang w:val="en-GB"/>
        </w:rPr>
        <w:t xml:space="preserve"> </w:t>
      </w:r>
      <w:r w:rsidR="00CB67D3" w:rsidRPr="00AD0E78">
        <w:rPr>
          <w:lang w:val="en-GB"/>
        </w:rPr>
        <w:t xml:space="preserve">may have made it more difficult to understand the specific </w:t>
      </w:r>
      <w:r w:rsidRPr="00AD0E78">
        <w:rPr>
          <w:lang w:val="en-GB"/>
        </w:rPr>
        <w:t xml:space="preserve">situations </w:t>
      </w:r>
      <w:r w:rsidR="00CB67D3" w:rsidRPr="00AD0E78">
        <w:rPr>
          <w:lang w:val="en-GB"/>
        </w:rPr>
        <w:t>of the indigenous</w:t>
      </w:r>
      <w:r w:rsidRPr="00AD0E78">
        <w:rPr>
          <w:lang w:val="en-GB"/>
        </w:rPr>
        <w:t xml:space="preserve"> populations, </w:t>
      </w:r>
      <w:r w:rsidR="00CB67D3" w:rsidRPr="00AD0E78">
        <w:rPr>
          <w:lang w:val="en-GB"/>
        </w:rPr>
        <w:t>which were unknown in metropolitan France</w:t>
      </w:r>
      <w:r w:rsidRPr="00AD0E78">
        <w:rPr>
          <w:lang w:val="en-GB"/>
        </w:rPr>
        <w:t xml:space="preserve">. </w:t>
      </w:r>
      <w:r w:rsidR="004407E8" w:rsidRPr="00AD0E78">
        <w:rPr>
          <w:lang w:val="en-GB"/>
        </w:rPr>
        <w:t>However</w:t>
      </w:r>
      <w:r w:rsidRPr="00AD0E78">
        <w:rPr>
          <w:lang w:val="en-GB"/>
        </w:rPr>
        <w:t xml:space="preserve">, </w:t>
      </w:r>
      <w:r w:rsidR="00CB67D3" w:rsidRPr="00AD0E78">
        <w:rPr>
          <w:lang w:val="en-GB"/>
        </w:rPr>
        <w:t xml:space="preserve">the greater autonomy granted to the authorities of the </w:t>
      </w:r>
      <w:r w:rsidR="004407E8" w:rsidRPr="00AD0E78">
        <w:rPr>
          <w:lang w:val="en-GB"/>
        </w:rPr>
        <w:t>territorie</w:t>
      </w:r>
      <w:r w:rsidRPr="00AD0E78">
        <w:rPr>
          <w:lang w:val="en-GB"/>
        </w:rPr>
        <w:t xml:space="preserve">s </w:t>
      </w:r>
      <w:r w:rsidR="004407E8" w:rsidRPr="00AD0E78">
        <w:rPr>
          <w:lang w:val="en-GB"/>
        </w:rPr>
        <w:t>of</w:t>
      </w:r>
      <w:r w:rsidRPr="00AD0E78">
        <w:rPr>
          <w:lang w:val="en-GB"/>
        </w:rPr>
        <w:t xml:space="preserve"> </w:t>
      </w:r>
      <w:r w:rsidR="00DA5035" w:rsidRPr="00AD0E78">
        <w:rPr>
          <w:lang w:val="en-GB"/>
        </w:rPr>
        <w:t>French Polynesia</w:t>
      </w:r>
      <w:r w:rsidR="00F234F9" w:rsidRPr="00AD0E78">
        <w:rPr>
          <w:lang w:val="en-GB"/>
        </w:rPr>
        <w:t xml:space="preserve"> and </w:t>
      </w:r>
      <w:r w:rsidR="00C62027" w:rsidRPr="00AD0E78">
        <w:rPr>
          <w:lang w:val="en-GB"/>
        </w:rPr>
        <w:t>New Caledonia</w:t>
      </w:r>
      <w:r w:rsidRPr="00AD0E78">
        <w:rPr>
          <w:lang w:val="en-GB"/>
        </w:rPr>
        <w:t xml:space="preserve">, </w:t>
      </w:r>
      <w:r w:rsidR="00CB67D3" w:rsidRPr="00AD0E78">
        <w:rPr>
          <w:lang w:val="en-GB"/>
        </w:rPr>
        <w:t>along with the transfer of powers</w:t>
      </w:r>
      <w:r w:rsidRPr="00AD0E78">
        <w:rPr>
          <w:lang w:val="en-GB"/>
        </w:rPr>
        <w:t xml:space="preserve">, </w:t>
      </w:r>
      <w:r w:rsidR="00CB67D3" w:rsidRPr="00AD0E78">
        <w:rPr>
          <w:lang w:val="en-GB"/>
        </w:rPr>
        <w:t>helped local communities to have their needs taken into account</w:t>
      </w:r>
      <w:r w:rsidRPr="00AD0E78">
        <w:rPr>
          <w:lang w:val="en-GB"/>
        </w:rPr>
        <w:t xml:space="preserve">. </w:t>
      </w:r>
    </w:p>
    <w:p w:rsidR="008B61F8" w:rsidRPr="00AD0E78" w:rsidRDefault="008B61F8" w:rsidP="004D2E54">
      <w:pPr>
        <w:pStyle w:val="SingleTxtG"/>
        <w:rPr>
          <w:lang w:val="en-GB"/>
        </w:rPr>
      </w:pPr>
      <w:r w:rsidRPr="00AD0E78">
        <w:rPr>
          <w:lang w:val="en-GB"/>
        </w:rPr>
        <w:t>65.</w:t>
      </w:r>
      <w:r w:rsidRPr="00AD0E78">
        <w:rPr>
          <w:lang w:val="en-GB"/>
        </w:rPr>
        <w:tab/>
      </w:r>
      <w:r w:rsidR="004407E8" w:rsidRPr="00AD0E78">
        <w:rPr>
          <w:lang w:val="en-GB"/>
        </w:rPr>
        <w:t>In line with</w:t>
      </w:r>
      <w:r w:rsidR="00BE3BA1" w:rsidRPr="00AD0E78">
        <w:rPr>
          <w:lang w:val="en-GB"/>
        </w:rPr>
        <w:t xml:space="preserve"> re</w:t>
      </w:r>
      <w:r w:rsidRPr="00AD0E78">
        <w:rPr>
          <w:lang w:val="en-GB"/>
        </w:rPr>
        <w:t>solution 18/8</w:t>
      </w:r>
      <w:r w:rsidR="000C7A38" w:rsidRPr="00AD0E78">
        <w:rPr>
          <w:lang w:val="en-GB"/>
        </w:rPr>
        <w:t xml:space="preserve"> of </w:t>
      </w:r>
      <w:r w:rsidR="00BE3BA1" w:rsidRPr="00AD0E78">
        <w:rPr>
          <w:lang w:val="en-GB"/>
        </w:rPr>
        <w:t>the Human R</w:t>
      </w:r>
      <w:r w:rsidR="003D53BB" w:rsidRPr="00AD0E78">
        <w:rPr>
          <w:lang w:val="en-GB"/>
        </w:rPr>
        <w:t>ights</w:t>
      </w:r>
      <w:r w:rsidRPr="00AD0E78">
        <w:rPr>
          <w:lang w:val="en-GB"/>
        </w:rPr>
        <w:t xml:space="preserve"> </w:t>
      </w:r>
      <w:r w:rsidR="004407E8" w:rsidRPr="00AD0E78">
        <w:rPr>
          <w:lang w:val="en-GB"/>
        </w:rPr>
        <w:t>Council, entitled</w:t>
      </w:r>
      <w:r w:rsidRPr="00AD0E78">
        <w:rPr>
          <w:lang w:val="en-GB"/>
        </w:rPr>
        <w:t xml:space="preserve"> </w:t>
      </w:r>
      <w:r w:rsidR="00BE3BA1" w:rsidRPr="00AD0E78">
        <w:rPr>
          <w:lang w:val="en-GB"/>
        </w:rPr>
        <w:t>“</w:t>
      </w:r>
      <w:r w:rsidR="004407E8" w:rsidRPr="00AD0E78">
        <w:rPr>
          <w:lang w:val="en-GB" w:eastAsia="en-GB"/>
        </w:rPr>
        <w:t>Human rights and indigenous peoples</w:t>
      </w:r>
      <w:r w:rsidR="00BE3BA1" w:rsidRPr="00AD0E78">
        <w:rPr>
          <w:lang w:val="en-GB"/>
        </w:rPr>
        <w:t>”</w:t>
      </w:r>
      <w:r w:rsidR="004407E8" w:rsidRPr="00AD0E78">
        <w:rPr>
          <w:lang w:val="en-GB"/>
        </w:rPr>
        <w:t>,</w:t>
      </w:r>
      <w:r w:rsidR="00F234F9" w:rsidRPr="00AD0E78">
        <w:rPr>
          <w:lang w:val="en-GB"/>
        </w:rPr>
        <w:t xml:space="preserve"> and </w:t>
      </w:r>
      <w:r w:rsidR="004407E8" w:rsidRPr="00AD0E78">
        <w:rPr>
          <w:lang w:val="en-GB"/>
        </w:rPr>
        <w:t>in view of the celebration of the</w:t>
      </w:r>
      <w:r w:rsidR="000C7A38" w:rsidRPr="00AD0E78">
        <w:rPr>
          <w:lang w:val="en-GB"/>
        </w:rPr>
        <w:t xml:space="preserve"> </w:t>
      </w:r>
      <w:r w:rsidR="00DD2F55" w:rsidRPr="00AD0E78">
        <w:rPr>
          <w:lang w:val="en-GB"/>
        </w:rPr>
        <w:t>fifth</w:t>
      </w:r>
      <w:r w:rsidR="00BE3BA1" w:rsidRPr="00AD0E78">
        <w:rPr>
          <w:lang w:val="en-GB"/>
        </w:rPr>
        <w:t xml:space="preserve"> anniversary</w:t>
      </w:r>
      <w:r w:rsidRPr="00AD0E78">
        <w:rPr>
          <w:lang w:val="en-GB"/>
        </w:rPr>
        <w:t xml:space="preserve"> </w:t>
      </w:r>
      <w:r w:rsidR="00BE3BA1" w:rsidRPr="00AD0E78">
        <w:rPr>
          <w:lang w:val="en-GB"/>
        </w:rPr>
        <w:t xml:space="preserve">of the </w:t>
      </w:r>
      <w:r w:rsidRPr="00AD0E78">
        <w:rPr>
          <w:lang w:val="en-GB"/>
        </w:rPr>
        <w:t xml:space="preserve">adoption </w:t>
      </w:r>
      <w:r w:rsidR="00BE3BA1" w:rsidRPr="00AD0E78">
        <w:rPr>
          <w:lang w:val="en-GB"/>
        </w:rPr>
        <w:t>by the United Nations General Assembly</w:t>
      </w:r>
      <w:r w:rsidR="009767A6" w:rsidRPr="00AD0E78">
        <w:rPr>
          <w:lang w:val="en-GB"/>
        </w:rPr>
        <w:t xml:space="preserve"> </w:t>
      </w:r>
      <w:r w:rsidR="00BE3BA1" w:rsidRPr="00AD0E78">
        <w:rPr>
          <w:lang w:val="en-GB"/>
        </w:rPr>
        <w:t>of the</w:t>
      </w:r>
      <w:r w:rsidRPr="00AD0E78">
        <w:rPr>
          <w:lang w:val="en-GB"/>
        </w:rPr>
        <w:t xml:space="preserve"> </w:t>
      </w:r>
      <w:r w:rsidR="00BE3BA1" w:rsidRPr="00AD0E78">
        <w:rPr>
          <w:lang w:val="en-GB"/>
        </w:rPr>
        <w:t>United Nations Declaration on the Rights of Indigenous People</w:t>
      </w:r>
      <w:r w:rsidR="00817D6D" w:rsidRPr="00AD0E78">
        <w:rPr>
          <w:lang w:val="en-GB"/>
        </w:rPr>
        <w:t>s</w:t>
      </w:r>
      <w:r w:rsidR="00BE3BA1" w:rsidRPr="00AD0E78">
        <w:rPr>
          <w:lang w:val="en-GB"/>
        </w:rPr>
        <w:t xml:space="preserve">, </w:t>
      </w:r>
      <w:r w:rsidRPr="00AD0E78">
        <w:rPr>
          <w:lang w:val="en-GB"/>
        </w:rPr>
        <w:t xml:space="preserve">France </w:t>
      </w:r>
      <w:r w:rsidR="004407E8" w:rsidRPr="00AD0E78">
        <w:rPr>
          <w:lang w:val="en-GB"/>
        </w:rPr>
        <w:t>answered the questionnaire established by th</w:t>
      </w:r>
      <w:r w:rsidRPr="00AD0E78">
        <w:rPr>
          <w:lang w:val="en-GB"/>
        </w:rPr>
        <w:t xml:space="preserve">e </w:t>
      </w:r>
      <w:r w:rsidR="004407E8" w:rsidRPr="00AD0E78">
        <w:rPr>
          <w:lang w:val="en-GB"/>
        </w:rPr>
        <w:t>Expert Mechanism on the Rights of Indigenous Peoples</w:t>
      </w:r>
      <w:r w:rsidRPr="00AD0E78">
        <w:rPr>
          <w:lang w:val="en-GB"/>
        </w:rPr>
        <w:t xml:space="preserve"> </w:t>
      </w:r>
      <w:r w:rsidR="00534238" w:rsidRPr="00AD0E78">
        <w:rPr>
          <w:color w:val="000000"/>
          <w:lang w:val="en-GB"/>
        </w:rPr>
        <w:t>on best practices regarding possible appropriate measures and implementation strategies in order to attain the goals of the United Nations Declaration</w:t>
      </w:r>
      <w:r w:rsidRPr="00AD0E78">
        <w:rPr>
          <w:lang w:val="en-GB"/>
        </w:rPr>
        <w:t xml:space="preserve">. </w:t>
      </w:r>
      <w:r w:rsidR="004D2E54" w:rsidRPr="00AD0E78">
        <w:rPr>
          <w:lang w:val="en-GB"/>
        </w:rPr>
        <w:t>In its answers it</w:t>
      </w:r>
      <w:r w:rsidR="00534238" w:rsidRPr="00AD0E78">
        <w:rPr>
          <w:lang w:val="en-GB"/>
        </w:rPr>
        <w:t xml:space="preserve"> outlined the</w:t>
      </w:r>
      <w:r w:rsidRPr="00AD0E78">
        <w:rPr>
          <w:lang w:val="en-GB"/>
        </w:rPr>
        <w:t xml:space="preserve"> me</w:t>
      </w:r>
      <w:r w:rsidR="00534238" w:rsidRPr="00AD0E78">
        <w:rPr>
          <w:lang w:val="en-GB"/>
        </w:rPr>
        <w:t>a</w:t>
      </w:r>
      <w:r w:rsidRPr="00AD0E78">
        <w:rPr>
          <w:lang w:val="en-GB"/>
        </w:rPr>
        <w:t>sures adopt</w:t>
      </w:r>
      <w:r w:rsidR="00534238" w:rsidRPr="00AD0E78">
        <w:rPr>
          <w:lang w:val="en-GB"/>
        </w:rPr>
        <w:t>ed</w:t>
      </w:r>
      <w:r w:rsidRPr="00AD0E78">
        <w:rPr>
          <w:lang w:val="en-GB"/>
        </w:rPr>
        <w:t xml:space="preserve"> </w:t>
      </w:r>
      <w:r w:rsidR="00534238" w:rsidRPr="00AD0E78">
        <w:rPr>
          <w:lang w:val="en-GB"/>
        </w:rPr>
        <w:t>in</w:t>
      </w:r>
      <w:r w:rsidRPr="00AD0E78">
        <w:rPr>
          <w:lang w:val="en-GB"/>
        </w:rPr>
        <w:t xml:space="preserve"> </w:t>
      </w:r>
      <w:r w:rsidR="00D33EFB" w:rsidRPr="00AD0E78">
        <w:rPr>
          <w:lang w:val="en-GB"/>
        </w:rPr>
        <w:t>the overseas departments and territories</w:t>
      </w:r>
      <w:r w:rsidRPr="00AD0E78">
        <w:rPr>
          <w:lang w:val="en-GB"/>
        </w:rPr>
        <w:t xml:space="preserve"> </w:t>
      </w:r>
      <w:r w:rsidR="00534238" w:rsidRPr="00AD0E78">
        <w:rPr>
          <w:lang w:val="en-GB"/>
        </w:rPr>
        <w:t>to</w:t>
      </w:r>
      <w:r w:rsidRPr="00AD0E78">
        <w:rPr>
          <w:lang w:val="en-GB"/>
        </w:rPr>
        <w:t xml:space="preserve"> </w:t>
      </w:r>
      <w:r w:rsidR="004D2E54" w:rsidRPr="00AD0E78">
        <w:rPr>
          <w:lang w:val="en-GB"/>
        </w:rPr>
        <w:t>achieve the objectives of the full participation</w:t>
      </w:r>
      <w:r w:rsidR="00F234F9" w:rsidRPr="00AD0E78">
        <w:rPr>
          <w:lang w:val="en-GB"/>
        </w:rPr>
        <w:t xml:space="preserve"> </w:t>
      </w:r>
      <w:r w:rsidR="004D2E54" w:rsidRPr="00AD0E78">
        <w:rPr>
          <w:lang w:val="en-GB"/>
        </w:rPr>
        <w:t xml:space="preserve">of their </w:t>
      </w:r>
      <w:r w:rsidRPr="00AD0E78">
        <w:rPr>
          <w:lang w:val="en-GB"/>
        </w:rPr>
        <w:t xml:space="preserve">populations </w:t>
      </w:r>
      <w:r w:rsidR="004D2E54" w:rsidRPr="00AD0E78">
        <w:rPr>
          <w:lang w:val="en-GB"/>
        </w:rPr>
        <w:t>in the taking of decisions</w:t>
      </w:r>
      <w:r w:rsidRPr="00AD0E78">
        <w:rPr>
          <w:lang w:val="en-GB"/>
        </w:rPr>
        <w:t xml:space="preserve"> </w:t>
      </w:r>
      <w:r w:rsidR="004D2E54" w:rsidRPr="00AD0E78">
        <w:rPr>
          <w:lang w:val="en-GB"/>
        </w:rPr>
        <w:t>that directly or indirectly concerned</w:t>
      </w:r>
      <w:r w:rsidRPr="00AD0E78">
        <w:rPr>
          <w:lang w:val="en-GB"/>
        </w:rPr>
        <w:t xml:space="preserve"> </w:t>
      </w:r>
      <w:r w:rsidR="004D2E54" w:rsidRPr="00AD0E78">
        <w:rPr>
          <w:lang w:val="en-GB"/>
        </w:rPr>
        <w:t>their ways of</w:t>
      </w:r>
      <w:r w:rsidRPr="00AD0E78">
        <w:rPr>
          <w:lang w:val="en-GB"/>
        </w:rPr>
        <w:t xml:space="preserve"> </w:t>
      </w:r>
      <w:r w:rsidR="004D2E54" w:rsidRPr="00AD0E78">
        <w:rPr>
          <w:lang w:val="en-GB"/>
        </w:rPr>
        <w:t>lif</w:t>
      </w:r>
      <w:r w:rsidRPr="00AD0E78">
        <w:rPr>
          <w:lang w:val="en-GB"/>
        </w:rPr>
        <w:t xml:space="preserve">e. </w:t>
      </w:r>
      <w:r w:rsidR="004D2E54" w:rsidRPr="00AD0E78">
        <w:rPr>
          <w:lang w:val="en-GB"/>
        </w:rPr>
        <w:t>It took into conside</w:t>
      </w:r>
      <w:r w:rsidRPr="00AD0E78">
        <w:rPr>
          <w:lang w:val="en-GB"/>
        </w:rPr>
        <w:t xml:space="preserve">ration </w:t>
      </w:r>
      <w:r w:rsidR="004D2E54" w:rsidRPr="00AD0E78">
        <w:rPr>
          <w:lang w:val="en-GB"/>
        </w:rPr>
        <w:t>the cultural</w:t>
      </w:r>
      <w:r w:rsidRPr="00AD0E78">
        <w:rPr>
          <w:lang w:val="en-GB"/>
        </w:rPr>
        <w:t xml:space="preserve"> traditions </w:t>
      </w:r>
      <w:r w:rsidR="00F234F9" w:rsidRPr="00AD0E78">
        <w:rPr>
          <w:lang w:val="en-GB"/>
        </w:rPr>
        <w:t xml:space="preserve">and </w:t>
      </w:r>
      <w:r w:rsidRPr="00AD0E78">
        <w:rPr>
          <w:lang w:val="en-GB"/>
        </w:rPr>
        <w:t xml:space="preserve">aspirations </w:t>
      </w:r>
      <w:r w:rsidR="004D2E54" w:rsidRPr="00AD0E78">
        <w:rPr>
          <w:lang w:val="en-GB"/>
        </w:rPr>
        <w:t>of the</w:t>
      </w:r>
      <w:r w:rsidRPr="00AD0E78">
        <w:rPr>
          <w:lang w:val="en-GB"/>
        </w:rPr>
        <w:t xml:space="preserve"> populations, </w:t>
      </w:r>
      <w:r w:rsidR="004D2E54" w:rsidRPr="00AD0E78">
        <w:rPr>
          <w:lang w:val="en-GB"/>
        </w:rPr>
        <w:t>in particular land-related issues</w:t>
      </w:r>
      <w:r w:rsidRPr="00AD0E78">
        <w:rPr>
          <w:lang w:val="en-GB"/>
        </w:rPr>
        <w:t xml:space="preserve">. </w:t>
      </w:r>
      <w:r w:rsidR="004D2E54" w:rsidRPr="00AD0E78">
        <w:rPr>
          <w:lang w:val="en-GB"/>
        </w:rPr>
        <w:t>It encouraged the teaching of local and regional</w:t>
      </w:r>
      <w:r w:rsidRPr="00AD0E78">
        <w:rPr>
          <w:lang w:val="en-GB"/>
        </w:rPr>
        <w:t xml:space="preserve"> </w:t>
      </w:r>
      <w:r w:rsidR="00C312FF" w:rsidRPr="00AD0E78">
        <w:rPr>
          <w:lang w:val="en-GB"/>
        </w:rPr>
        <w:t>languages</w:t>
      </w:r>
      <w:r w:rsidR="00F234F9" w:rsidRPr="00AD0E78">
        <w:rPr>
          <w:lang w:val="en-GB"/>
        </w:rPr>
        <w:t xml:space="preserve"> and </w:t>
      </w:r>
      <w:r w:rsidRPr="00AD0E78">
        <w:rPr>
          <w:lang w:val="en-GB"/>
        </w:rPr>
        <w:t xml:space="preserve">cultures </w:t>
      </w:r>
      <w:r w:rsidR="004D2E54" w:rsidRPr="00AD0E78">
        <w:rPr>
          <w:lang w:val="en-GB"/>
        </w:rPr>
        <w:t xml:space="preserve">and the </w:t>
      </w:r>
      <w:r w:rsidR="00CE6809" w:rsidRPr="00AD0E78">
        <w:rPr>
          <w:lang w:val="en-GB"/>
        </w:rPr>
        <w:t>restoration</w:t>
      </w:r>
      <w:r w:rsidR="004D2E54" w:rsidRPr="00AD0E78">
        <w:rPr>
          <w:lang w:val="en-GB"/>
        </w:rPr>
        <w:t>, con</w:t>
      </w:r>
      <w:r w:rsidRPr="00AD0E78">
        <w:rPr>
          <w:lang w:val="en-GB"/>
        </w:rPr>
        <w:t>servation</w:t>
      </w:r>
      <w:r w:rsidR="00F234F9" w:rsidRPr="00AD0E78">
        <w:rPr>
          <w:lang w:val="en-GB"/>
        </w:rPr>
        <w:t xml:space="preserve"> and </w:t>
      </w:r>
      <w:r w:rsidRPr="00AD0E78">
        <w:rPr>
          <w:lang w:val="en-GB"/>
        </w:rPr>
        <w:t xml:space="preserve">protection </w:t>
      </w:r>
      <w:r w:rsidR="004D2E54" w:rsidRPr="00AD0E78">
        <w:rPr>
          <w:lang w:val="en-GB"/>
        </w:rPr>
        <w:t>of their</w:t>
      </w:r>
      <w:r w:rsidRPr="00AD0E78">
        <w:rPr>
          <w:lang w:val="en-GB"/>
        </w:rPr>
        <w:t xml:space="preserve"> sites.</w:t>
      </w:r>
    </w:p>
    <w:p w:rsidR="008B61F8" w:rsidRPr="00AD0E78" w:rsidRDefault="006D74A1" w:rsidP="00D33EFB">
      <w:pPr>
        <w:pStyle w:val="H23G"/>
        <w:rPr>
          <w:lang w:val="en-GB"/>
        </w:rPr>
      </w:pPr>
      <w:r w:rsidRPr="00AD0E78">
        <w:rPr>
          <w:lang w:val="en-GB"/>
        </w:rPr>
        <w:tab/>
      </w:r>
      <w:r w:rsidR="008B61F8" w:rsidRPr="00AD0E78">
        <w:rPr>
          <w:lang w:val="en-GB"/>
        </w:rPr>
        <w:t>2.</w:t>
      </w:r>
      <w:r w:rsidRPr="00AD0E78">
        <w:rPr>
          <w:lang w:val="en-GB"/>
        </w:rPr>
        <w:tab/>
      </w:r>
      <w:r w:rsidR="00D33EFB" w:rsidRPr="00AD0E78">
        <w:rPr>
          <w:lang w:val="en-GB"/>
        </w:rPr>
        <w:t>Policy on regional</w:t>
      </w:r>
      <w:r w:rsidR="008B61F8" w:rsidRPr="00AD0E78">
        <w:rPr>
          <w:lang w:val="en-GB"/>
        </w:rPr>
        <w:t xml:space="preserve"> </w:t>
      </w:r>
      <w:r w:rsidR="00C312FF" w:rsidRPr="00AD0E78">
        <w:rPr>
          <w:lang w:val="en-GB"/>
        </w:rPr>
        <w:t>languages</w:t>
      </w:r>
      <w:r w:rsidR="008B61F8" w:rsidRPr="00AD0E78">
        <w:rPr>
          <w:lang w:val="en-GB"/>
        </w:rPr>
        <w:t xml:space="preserve"> </w:t>
      </w:r>
      <w:r w:rsidR="00D33EFB" w:rsidRPr="00AD0E78">
        <w:rPr>
          <w:lang w:val="en-GB"/>
        </w:rPr>
        <w:t>in the overseas departments and territories</w:t>
      </w:r>
    </w:p>
    <w:p w:rsidR="008B61F8" w:rsidRPr="00AD0E78" w:rsidRDefault="00DD2F55" w:rsidP="001E7D27">
      <w:pPr>
        <w:pStyle w:val="SingleTxtG"/>
        <w:rPr>
          <w:szCs w:val="24"/>
          <w:lang w:val="en-GB"/>
        </w:rPr>
      </w:pPr>
      <w:r w:rsidRPr="00AD0E78">
        <w:rPr>
          <w:szCs w:val="24"/>
          <w:lang w:val="en-GB"/>
        </w:rPr>
        <w:t>66.</w:t>
      </w:r>
      <w:r w:rsidRPr="00AD0E78">
        <w:rPr>
          <w:szCs w:val="24"/>
          <w:lang w:val="en-GB"/>
        </w:rPr>
        <w:tab/>
      </w:r>
      <w:r w:rsidR="008B61F8" w:rsidRPr="00AD0E78">
        <w:rPr>
          <w:szCs w:val="24"/>
          <w:lang w:val="en-GB"/>
        </w:rPr>
        <w:t xml:space="preserve">France </w:t>
      </w:r>
      <w:r w:rsidR="001264C1" w:rsidRPr="00AD0E78">
        <w:rPr>
          <w:szCs w:val="24"/>
          <w:lang w:val="en-GB"/>
        </w:rPr>
        <w:t>has adopted a policy aimed at protecting</w:t>
      </w:r>
      <w:r w:rsidR="00F234F9" w:rsidRPr="00AD0E78">
        <w:rPr>
          <w:szCs w:val="24"/>
          <w:lang w:val="en-GB"/>
        </w:rPr>
        <w:t xml:space="preserve"> and </w:t>
      </w:r>
      <w:r w:rsidR="001264C1" w:rsidRPr="00AD0E78">
        <w:rPr>
          <w:szCs w:val="24"/>
          <w:lang w:val="en-GB"/>
        </w:rPr>
        <w:t>promoting</w:t>
      </w:r>
      <w:r w:rsidR="008B61F8" w:rsidRPr="00AD0E78">
        <w:rPr>
          <w:szCs w:val="24"/>
          <w:lang w:val="en-GB"/>
        </w:rPr>
        <w:t xml:space="preserve"> </w:t>
      </w:r>
      <w:r w:rsidR="001264C1" w:rsidRPr="00AD0E78">
        <w:rPr>
          <w:szCs w:val="24"/>
          <w:lang w:val="en-GB"/>
        </w:rPr>
        <w:t>its regional</w:t>
      </w:r>
      <w:r w:rsidR="008B61F8" w:rsidRPr="00AD0E78">
        <w:rPr>
          <w:szCs w:val="24"/>
          <w:lang w:val="en-GB"/>
        </w:rPr>
        <w:t xml:space="preserve"> </w:t>
      </w:r>
      <w:r w:rsidR="00C312FF" w:rsidRPr="00AD0E78">
        <w:rPr>
          <w:szCs w:val="24"/>
          <w:lang w:val="en-GB"/>
        </w:rPr>
        <w:t>languages</w:t>
      </w:r>
      <w:r w:rsidR="008B61F8" w:rsidRPr="00AD0E78">
        <w:rPr>
          <w:szCs w:val="24"/>
          <w:lang w:val="en-GB"/>
        </w:rPr>
        <w:t xml:space="preserve">. </w:t>
      </w:r>
      <w:r w:rsidR="00D33EFB" w:rsidRPr="00AD0E78">
        <w:rPr>
          <w:szCs w:val="24"/>
          <w:lang w:val="en-GB"/>
        </w:rPr>
        <w:t>Of the</w:t>
      </w:r>
      <w:r w:rsidR="008B61F8" w:rsidRPr="00AD0E78">
        <w:rPr>
          <w:szCs w:val="24"/>
          <w:lang w:val="en-GB"/>
        </w:rPr>
        <w:t xml:space="preserve"> 75 </w:t>
      </w:r>
      <w:r w:rsidR="00BE3BA1" w:rsidRPr="00AD0E78">
        <w:rPr>
          <w:szCs w:val="24"/>
          <w:lang w:val="en-GB"/>
        </w:rPr>
        <w:t xml:space="preserve">regional </w:t>
      </w:r>
      <w:r w:rsidR="008B61F8" w:rsidRPr="00AD0E78">
        <w:rPr>
          <w:szCs w:val="24"/>
          <w:lang w:val="en-GB"/>
        </w:rPr>
        <w:t>langu</w:t>
      </w:r>
      <w:r w:rsidR="00BE3BA1" w:rsidRPr="00AD0E78">
        <w:rPr>
          <w:szCs w:val="24"/>
          <w:lang w:val="en-GB"/>
        </w:rPr>
        <w:t>ag</w:t>
      </w:r>
      <w:r w:rsidR="008B61F8" w:rsidRPr="00AD0E78">
        <w:rPr>
          <w:szCs w:val="24"/>
          <w:lang w:val="en-GB"/>
        </w:rPr>
        <w:t xml:space="preserve">es </w:t>
      </w:r>
      <w:r w:rsidR="001264C1" w:rsidRPr="00AD0E78">
        <w:rPr>
          <w:szCs w:val="24"/>
          <w:lang w:val="en-GB"/>
        </w:rPr>
        <w:t>recorded</w:t>
      </w:r>
      <w:r w:rsidR="008B61F8" w:rsidRPr="00AD0E78">
        <w:rPr>
          <w:szCs w:val="24"/>
          <w:lang w:val="en-GB"/>
        </w:rPr>
        <w:t xml:space="preserve"> </w:t>
      </w:r>
      <w:r w:rsidR="00D33EFB" w:rsidRPr="00AD0E78">
        <w:rPr>
          <w:szCs w:val="24"/>
          <w:lang w:val="en-GB"/>
        </w:rPr>
        <w:t>in addition to French</w:t>
      </w:r>
      <w:r w:rsidR="008B61F8" w:rsidRPr="00AD0E78">
        <w:rPr>
          <w:szCs w:val="24"/>
          <w:lang w:val="en-GB"/>
        </w:rPr>
        <w:t xml:space="preserve">, </w:t>
      </w:r>
      <w:r w:rsidR="00D33EFB" w:rsidRPr="00AD0E78">
        <w:rPr>
          <w:szCs w:val="24"/>
          <w:lang w:val="en-GB"/>
        </w:rPr>
        <w:t>about</w:t>
      </w:r>
      <w:r w:rsidR="008B61F8" w:rsidRPr="00AD0E78">
        <w:rPr>
          <w:szCs w:val="24"/>
          <w:lang w:val="en-GB"/>
        </w:rPr>
        <w:t xml:space="preserve"> 50 </w:t>
      </w:r>
      <w:r w:rsidR="00D33EFB" w:rsidRPr="00AD0E78">
        <w:rPr>
          <w:szCs w:val="24"/>
          <w:lang w:val="en-GB"/>
        </w:rPr>
        <w:t xml:space="preserve">are spoken in the </w:t>
      </w:r>
      <w:r w:rsidR="00D33EFB" w:rsidRPr="00AD0E78">
        <w:rPr>
          <w:lang w:val="en-GB"/>
        </w:rPr>
        <w:t>overseas departments and territories</w:t>
      </w:r>
      <w:r w:rsidR="008B61F8" w:rsidRPr="00AD0E78">
        <w:rPr>
          <w:szCs w:val="24"/>
          <w:lang w:val="en-GB"/>
        </w:rPr>
        <w:t xml:space="preserve">. </w:t>
      </w:r>
      <w:r w:rsidR="001264C1" w:rsidRPr="00AD0E78">
        <w:rPr>
          <w:szCs w:val="24"/>
          <w:lang w:val="en-GB"/>
        </w:rPr>
        <w:t xml:space="preserve">The actions taken include the </w:t>
      </w:r>
      <w:r w:rsidR="001E7D27" w:rsidRPr="00AD0E78">
        <w:rPr>
          <w:szCs w:val="24"/>
          <w:lang w:val="en-GB"/>
        </w:rPr>
        <w:t>introduction of</w:t>
      </w:r>
      <w:r w:rsidR="001E24B6" w:rsidRPr="00AD0E78">
        <w:rPr>
          <w:szCs w:val="24"/>
          <w:lang w:val="en-GB"/>
        </w:rPr>
        <w:t xml:space="preserve"> </w:t>
      </w:r>
      <w:r w:rsidR="008B61F8" w:rsidRPr="00AD0E78">
        <w:rPr>
          <w:szCs w:val="24"/>
          <w:lang w:val="en-GB"/>
        </w:rPr>
        <w:t xml:space="preserve">protection </w:t>
      </w:r>
      <w:r w:rsidR="005C0520" w:rsidRPr="00AD0E78">
        <w:rPr>
          <w:szCs w:val="24"/>
          <w:lang w:val="en-GB"/>
        </w:rPr>
        <w:t xml:space="preserve">arrangements, </w:t>
      </w:r>
      <w:r w:rsidR="001E7D27" w:rsidRPr="00AD0E78">
        <w:rPr>
          <w:szCs w:val="24"/>
          <w:lang w:val="en-GB"/>
        </w:rPr>
        <w:t xml:space="preserve">the teaching of these </w:t>
      </w:r>
      <w:r w:rsidR="00C312FF" w:rsidRPr="00AD0E78">
        <w:rPr>
          <w:szCs w:val="24"/>
          <w:lang w:val="en-GB"/>
        </w:rPr>
        <w:t>languages</w:t>
      </w:r>
      <w:r w:rsidR="008B61F8" w:rsidRPr="00AD0E78">
        <w:rPr>
          <w:szCs w:val="24"/>
          <w:lang w:val="en-GB"/>
        </w:rPr>
        <w:t xml:space="preserve">, </w:t>
      </w:r>
      <w:r w:rsidR="005C0520" w:rsidRPr="00AD0E78">
        <w:rPr>
          <w:szCs w:val="24"/>
          <w:lang w:val="en-GB"/>
        </w:rPr>
        <w:t xml:space="preserve">the conducting of </w:t>
      </w:r>
      <w:r w:rsidR="001E7D27" w:rsidRPr="00AD0E78">
        <w:rPr>
          <w:szCs w:val="24"/>
          <w:lang w:val="en-GB"/>
        </w:rPr>
        <w:t>academic</w:t>
      </w:r>
      <w:r w:rsidR="008B61F8" w:rsidRPr="00AD0E78">
        <w:rPr>
          <w:szCs w:val="24"/>
          <w:lang w:val="en-GB"/>
        </w:rPr>
        <w:t xml:space="preserve"> re</w:t>
      </w:r>
      <w:r w:rsidR="001E7D27" w:rsidRPr="00AD0E78">
        <w:rPr>
          <w:szCs w:val="24"/>
          <w:lang w:val="en-GB"/>
        </w:rPr>
        <w:t>search</w:t>
      </w:r>
      <w:r w:rsidR="00F234F9" w:rsidRPr="00AD0E78">
        <w:rPr>
          <w:szCs w:val="24"/>
          <w:lang w:val="en-GB"/>
        </w:rPr>
        <w:t xml:space="preserve"> and </w:t>
      </w:r>
      <w:r w:rsidR="005C0520" w:rsidRPr="00AD0E78">
        <w:rPr>
          <w:szCs w:val="24"/>
          <w:lang w:val="en-GB"/>
        </w:rPr>
        <w:t xml:space="preserve">the raising of </w:t>
      </w:r>
      <w:r w:rsidR="001E7D27" w:rsidRPr="00AD0E78">
        <w:rPr>
          <w:szCs w:val="24"/>
          <w:lang w:val="en-GB"/>
        </w:rPr>
        <w:t>culture awareness</w:t>
      </w:r>
      <w:r w:rsidR="008B61F8" w:rsidRPr="00AD0E78">
        <w:rPr>
          <w:szCs w:val="24"/>
          <w:lang w:val="en-GB"/>
        </w:rPr>
        <w:t>.</w:t>
      </w:r>
    </w:p>
    <w:p w:rsidR="008B61F8" w:rsidRPr="00AD0E78" w:rsidRDefault="00DD2F55" w:rsidP="005C0520">
      <w:pPr>
        <w:pStyle w:val="SingleTxtG"/>
        <w:rPr>
          <w:szCs w:val="24"/>
          <w:lang w:val="en-GB"/>
        </w:rPr>
      </w:pPr>
      <w:r w:rsidRPr="00AD0E78">
        <w:rPr>
          <w:szCs w:val="24"/>
          <w:lang w:val="en-GB"/>
        </w:rPr>
        <w:t>67.</w:t>
      </w:r>
      <w:r w:rsidRPr="00AD0E78">
        <w:rPr>
          <w:szCs w:val="24"/>
          <w:lang w:val="en-GB"/>
        </w:rPr>
        <w:tab/>
      </w:r>
      <w:r w:rsidR="005C0520" w:rsidRPr="00AD0E78">
        <w:rPr>
          <w:lang w:val="en-GB"/>
        </w:rPr>
        <w:t>Established in October 2001 and attached to the Ministry of Culture and Communications, the Department for the French Language and the Languages of France</w:t>
      </w:r>
      <w:r w:rsidR="005C0520" w:rsidRPr="00AD0E78">
        <w:rPr>
          <w:szCs w:val="24"/>
          <w:lang w:val="en-GB"/>
        </w:rPr>
        <w:t xml:space="preserve"> </w:t>
      </w:r>
      <w:r w:rsidR="005C0520" w:rsidRPr="00AD0E78">
        <w:rPr>
          <w:lang w:val="en-GB"/>
        </w:rPr>
        <w:t>has confirmed the special role conferred by the State on these languages in the country</w:t>
      </w:r>
      <w:r w:rsidR="00A724A3" w:rsidRPr="00AD0E78">
        <w:rPr>
          <w:lang w:val="en-GB"/>
        </w:rPr>
        <w:t>’</w:t>
      </w:r>
      <w:r w:rsidR="005C0520" w:rsidRPr="00AD0E78">
        <w:rPr>
          <w:lang w:val="en-GB"/>
        </w:rPr>
        <w:t>s cultural life.</w:t>
      </w:r>
      <w:r w:rsidR="008B61F8" w:rsidRPr="00AD0E78">
        <w:rPr>
          <w:szCs w:val="24"/>
          <w:lang w:val="en-GB"/>
        </w:rPr>
        <w:t xml:space="preserve"> </w:t>
      </w:r>
    </w:p>
    <w:p w:rsidR="008B61F8" w:rsidRPr="00AD0E78" w:rsidRDefault="008B61F8" w:rsidP="005C0520">
      <w:pPr>
        <w:pStyle w:val="SingleTxtG"/>
        <w:rPr>
          <w:szCs w:val="24"/>
          <w:lang w:val="en-GB"/>
        </w:rPr>
      </w:pPr>
      <w:r w:rsidRPr="00AD0E78">
        <w:rPr>
          <w:szCs w:val="24"/>
          <w:lang w:val="en-GB"/>
        </w:rPr>
        <w:t>68.</w:t>
      </w:r>
      <w:r w:rsidRPr="00AD0E78">
        <w:rPr>
          <w:szCs w:val="24"/>
          <w:lang w:val="en-GB"/>
        </w:rPr>
        <w:tab/>
      </w:r>
      <w:r w:rsidR="005C0520" w:rsidRPr="00AD0E78">
        <w:rPr>
          <w:lang w:val="en-GB"/>
        </w:rPr>
        <w:t>In order to take local customs into account in France</w:t>
      </w:r>
      <w:r w:rsidR="00A724A3" w:rsidRPr="00AD0E78">
        <w:rPr>
          <w:lang w:val="en-GB"/>
        </w:rPr>
        <w:t>’</w:t>
      </w:r>
      <w:r w:rsidR="005C0520" w:rsidRPr="00AD0E78">
        <w:rPr>
          <w:lang w:val="en-GB"/>
        </w:rPr>
        <w:t>s overseas communities, a body of special regulations has been developed for the indigenous communities on the promotion of regional languages and educational and cultural strategies in those communities.</w:t>
      </w:r>
      <w:r w:rsidRPr="00AD0E78">
        <w:rPr>
          <w:szCs w:val="24"/>
          <w:lang w:val="en-GB"/>
        </w:rPr>
        <w:t xml:space="preserve"> </w:t>
      </w:r>
      <w:r w:rsidR="005C0520" w:rsidRPr="00AD0E78">
        <w:rPr>
          <w:szCs w:val="24"/>
          <w:lang w:val="en-GB"/>
        </w:rPr>
        <w:t>What was established</w:t>
      </w:r>
      <w:r w:rsidR="00403299" w:rsidRPr="00AD0E78">
        <w:rPr>
          <w:szCs w:val="24"/>
          <w:lang w:val="en-GB"/>
        </w:rPr>
        <w:t xml:space="preserve"> i</w:t>
      </w:r>
      <w:r w:rsidRPr="00AD0E78">
        <w:rPr>
          <w:szCs w:val="24"/>
          <w:lang w:val="en-GB"/>
        </w:rPr>
        <w:t xml:space="preserve">n </w:t>
      </w:r>
      <w:r w:rsidR="0097416E" w:rsidRPr="00AD0E78">
        <w:rPr>
          <w:szCs w:val="24"/>
          <w:lang w:val="en-GB"/>
        </w:rPr>
        <w:t>French Guiana</w:t>
      </w:r>
      <w:r w:rsidRPr="00AD0E78">
        <w:rPr>
          <w:szCs w:val="24"/>
          <w:lang w:val="en-GB"/>
        </w:rPr>
        <w:t xml:space="preserve"> </w:t>
      </w:r>
      <w:r w:rsidR="005C0520" w:rsidRPr="00AD0E78">
        <w:rPr>
          <w:szCs w:val="24"/>
          <w:lang w:val="en-GB"/>
        </w:rPr>
        <w:t>differs from the approach taken</w:t>
      </w:r>
      <w:r w:rsidR="003537BB" w:rsidRPr="00AD0E78">
        <w:rPr>
          <w:szCs w:val="24"/>
          <w:lang w:val="en-GB"/>
        </w:rPr>
        <w:t xml:space="preserve"> i</w:t>
      </w:r>
      <w:r w:rsidRPr="00AD0E78">
        <w:rPr>
          <w:szCs w:val="24"/>
          <w:lang w:val="en-GB"/>
        </w:rPr>
        <w:t xml:space="preserve">n </w:t>
      </w:r>
      <w:r w:rsidR="00C62027" w:rsidRPr="00AD0E78">
        <w:rPr>
          <w:szCs w:val="24"/>
          <w:lang w:val="en-GB"/>
        </w:rPr>
        <w:t>New Caledonia</w:t>
      </w:r>
      <w:r w:rsidRPr="00AD0E78">
        <w:rPr>
          <w:szCs w:val="24"/>
          <w:lang w:val="en-GB"/>
        </w:rPr>
        <w:t xml:space="preserve"> </w:t>
      </w:r>
      <w:r w:rsidR="003537BB" w:rsidRPr="00AD0E78">
        <w:rPr>
          <w:szCs w:val="24"/>
          <w:lang w:val="en-GB"/>
        </w:rPr>
        <w:t>or French</w:t>
      </w:r>
      <w:r w:rsidRPr="00AD0E78">
        <w:rPr>
          <w:szCs w:val="24"/>
          <w:lang w:val="en-GB"/>
        </w:rPr>
        <w:t xml:space="preserve"> </w:t>
      </w:r>
      <w:r w:rsidR="003537BB" w:rsidRPr="00AD0E78">
        <w:rPr>
          <w:szCs w:val="24"/>
          <w:lang w:val="en-GB"/>
        </w:rPr>
        <w:t>Polynesia</w:t>
      </w:r>
      <w:r w:rsidRPr="00AD0E78">
        <w:rPr>
          <w:szCs w:val="24"/>
          <w:lang w:val="en-GB"/>
        </w:rPr>
        <w:t xml:space="preserve"> </w:t>
      </w:r>
      <w:r w:rsidR="005C0520" w:rsidRPr="00AD0E78">
        <w:rPr>
          <w:szCs w:val="24"/>
          <w:lang w:val="en-GB"/>
        </w:rPr>
        <w:t>to take into consideration the specific characteristics</w:t>
      </w:r>
      <w:r w:rsidRPr="00AD0E78">
        <w:rPr>
          <w:szCs w:val="24"/>
          <w:lang w:val="en-GB"/>
        </w:rPr>
        <w:t xml:space="preserve"> </w:t>
      </w:r>
      <w:r w:rsidR="005C0520" w:rsidRPr="00AD0E78">
        <w:rPr>
          <w:szCs w:val="24"/>
          <w:lang w:val="en-GB"/>
        </w:rPr>
        <w:t>of each</w:t>
      </w:r>
      <w:r w:rsidRPr="00AD0E78">
        <w:rPr>
          <w:szCs w:val="24"/>
          <w:lang w:val="en-GB"/>
        </w:rPr>
        <w:t xml:space="preserve"> co</w:t>
      </w:r>
      <w:r w:rsidR="005C0520" w:rsidRPr="00AD0E78">
        <w:rPr>
          <w:szCs w:val="24"/>
          <w:lang w:val="en-GB"/>
        </w:rPr>
        <w:t>mmunity</w:t>
      </w:r>
      <w:r w:rsidR="00F234F9" w:rsidRPr="00AD0E78">
        <w:rPr>
          <w:szCs w:val="24"/>
          <w:lang w:val="en-GB"/>
        </w:rPr>
        <w:t xml:space="preserve"> and </w:t>
      </w:r>
      <w:r w:rsidR="005C0520" w:rsidRPr="00AD0E78">
        <w:rPr>
          <w:szCs w:val="24"/>
          <w:lang w:val="en-GB"/>
        </w:rPr>
        <w:t>the</w:t>
      </w:r>
      <w:r w:rsidRPr="00AD0E78">
        <w:rPr>
          <w:szCs w:val="24"/>
          <w:lang w:val="en-GB"/>
        </w:rPr>
        <w:t xml:space="preserve"> </w:t>
      </w:r>
      <w:r w:rsidR="005C0520" w:rsidRPr="00AD0E78">
        <w:rPr>
          <w:szCs w:val="24"/>
          <w:lang w:val="en-GB"/>
        </w:rPr>
        <w:t>realities of ge</w:t>
      </w:r>
      <w:r w:rsidRPr="00AD0E78">
        <w:rPr>
          <w:szCs w:val="24"/>
          <w:lang w:val="en-GB"/>
        </w:rPr>
        <w:t>ograph</w:t>
      </w:r>
      <w:r w:rsidR="005C0520" w:rsidRPr="00AD0E78">
        <w:rPr>
          <w:szCs w:val="24"/>
          <w:lang w:val="en-GB"/>
        </w:rPr>
        <w:t>y</w:t>
      </w:r>
      <w:r w:rsidR="00F234F9" w:rsidRPr="00AD0E78">
        <w:rPr>
          <w:szCs w:val="24"/>
          <w:lang w:val="en-GB"/>
        </w:rPr>
        <w:t xml:space="preserve"> and </w:t>
      </w:r>
      <w:r w:rsidR="005C0520" w:rsidRPr="00AD0E78">
        <w:rPr>
          <w:szCs w:val="24"/>
          <w:lang w:val="en-GB"/>
        </w:rPr>
        <w:t>custom</w:t>
      </w:r>
      <w:r w:rsidRPr="00AD0E78">
        <w:rPr>
          <w:szCs w:val="24"/>
          <w:lang w:val="en-GB"/>
        </w:rPr>
        <w:t xml:space="preserve">. </w:t>
      </w:r>
      <w:r w:rsidR="005C0520" w:rsidRPr="00AD0E78">
        <w:rPr>
          <w:szCs w:val="24"/>
          <w:lang w:val="en-GB"/>
        </w:rPr>
        <w:t>Sometimes the power for implementing</w:t>
      </w:r>
      <w:r w:rsidRPr="00AD0E78">
        <w:rPr>
          <w:szCs w:val="24"/>
          <w:lang w:val="en-GB"/>
        </w:rPr>
        <w:t xml:space="preserve"> </w:t>
      </w:r>
      <w:r w:rsidR="005C0520" w:rsidRPr="00AD0E78">
        <w:rPr>
          <w:szCs w:val="24"/>
          <w:lang w:val="en-GB"/>
        </w:rPr>
        <w:t xml:space="preserve">these policies is shared, as </w:t>
      </w:r>
      <w:r w:rsidR="008E4CF0" w:rsidRPr="00AD0E78">
        <w:rPr>
          <w:szCs w:val="24"/>
          <w:lang w:val="en-GB"/>
        </w:rPr>
        <w:t>i</w:t>
      </w:r>
      <w:r w:rsidRPr="00AD0E78">
        <w:rPr>
          <w:szCs w:val="24"/>
          <w:lang w:val="en-GB"/>
        </w:rPr>
        <w:t xml:space="preserve">n </w:t>
      </w:r>
      <w:r w:rsidR="00C62027" w:rsidRPr="00AD0E78">
        <w:rPr>
          <w:szCs w:val="24"/>
          <w:lang w:val="en-GB"/>
        </w:rPr>
        <w:t>New Caledonia</w:t>
      </w:r>
      <w:r w:rsidR="008E4CF0" w:rsidRPr="00AD0E78">
        <w:rPr>
          <w:szCs w:val="24"/>
          <w:lang w:val="en-GB"/>
        </w:rPr>
        <w:t xml:space="preserve"> or</w:t>
      </w:r>
      <w:r w:rsidR="005C0520" w:rsidRPr="00AD0E78">
        <w:rPr>
          <w:szCs w:val="24"/>
          <w:lang w:val="en-GB"/>
        </w:rPr>
        <w:t xml:space="preserve"> </w:t>
      </w:r>
      <w:r w:rsidR="003537BB" w:rsidRPr="00AD0E78">
        <w:rPr>
          <w:szCs w:val="24"/>
          <w:lang w:val="en-GB"/>
        </w:rPr>
        <w:t>French Polynesia</w:t>
      </w:r>
      <w:r w:rsidR="005C0520" w:rsidRPr="00AD0E78">
        <w:rPr>
          <w:szCs w:val="24"/>
          <w:lang w:val="en-GB"/>
        </w:rPr>
        <w:t>,</w:t>
      </w:r>
      <w:r w:rsidRPr="00AD0E78">
        <w:rPr>
          <w:szCs w:val="24"/>
          <w:lang w:val="en-GB"/>
        </w:rPr>
        <w:t xml:space="preserve"> </w:t>
      </w:r>
      <w:r w:rsidR="008E4CF0" w:rsidRPr="00AD0E78">
        <w:rPr>
          <w:szCs w:val="24"/>
          <w:lang w:val="en-GB"/>
        </w:rPr>
        <w:t>where the</w:t>
      </w:r>
      <w:r w:rsidRPr="00AD0E78">
        <w:rPr>
          <w:szCs w:val="24"/>
          <w:lang w:val="en-GB"/>
        </w:rPr>
        <w:t xml:space="preserve"> </w:t>
      </w:r>
      <w:r w:rsidR="005C0520" w:rsidRPr="00AD0E78">
        <w:rPr>
          <w:szCs w:val="24"/>
          <w:lang w:val="en-GB"/>
        </w:rPr>
        <w:t xml:space="preserve">local authorities have </w:t>
      </w:r>
      <w:r w:rsidR="00F62E59" w:rsidRPr="00AD0E78">
        <w:rPr>
          <w:szCs w:val="24"/>
          <w:lang w:val="en-GB"/>
        </w:rPr>
        <w:t>responsibility for</w:t>
      </w:r>
      <w:r w:rsidR="005C0520" w:rsidRPr="00AD0E78">
        <w:rPr>
          <w:szCs w:val="24"/>
          <w:lang w:val="en-GB"/>
        </w:rPr>
        <w:t xml:space="preserve"> the school curricula</w:t>
      </w:r>
      <w:r w:rsidRPr="00AD0E78">
        <w:rPr>
          <w:szCs w:val="24"/>
          <w:lang w:val="en-GB"/>
        </w:rPr>
        <w:t xml:space="preserve"> </w:t>
      </w:r>
      <w:r w:rsidR="005C0520" w:rsidRPr="00AD0E78">
        <w:rPr>
          <w:szCs w:val="24"/>
          <w:lang w:val="en-GB"/>
        </w:rPr>
        <w:t>or the promotion of</w:t>
      </w:r>
      <w:r w:rsidRPr="00AD0E78">
        <w:rPr>
          <w:szCs w:val="24"/>
          <w:lang w:val="en-GB"/>
        </w:rPr>
        <w:t xml:space="preserve"> </w:t>
      </w:r>
      <w:r w:rsidR="008E4CF0" w:rsidRPr="00AD0E78">
        <w:rPr>
          <w:szCs w:val="24"/>
          <w:lang w:val="en-GB"/>
        </w:rPr>
        <w:t>local culture</w:t>
      </w:r>
      <w:r w:rsidRPr="00AD0E78">
        <w:rPr>
          <w:szCs w:val="24"/>
          <w:lang w:val="en-GB"/>
        </w:rPr>
        <w:t>.</w:t>
      </w:r>
    </w:p>
    <w:p w:rsidR="008B61F8" w:rsidRPr="00AD0E78" w:rsidRDefault="008B61F8" w:rsidP="00E5674B">
      <w:pPr>
        <w:pStyle w:val="SingleTxtG"/>
        <w:rPr>
          <w:szCs w:val="24"/>
          <w:lang w:val="en-GB"/>
        </w:rPr>
      </w:pPr>
      <w:r w:rsidRPr="00AD0E78">
        <w:rPr>
          <w:szCs w:val="24"/>
          <w:lang w:val="en-GB"/>
        </w:rPr>
        <w:t>69.</w:t>
      </w:r>
      <w:r w:rsidRPr="00AD0E78">
        <w:rPr>
          <w:szCs w:val="24"/>
          <w:lang w:val="en-GB"/>
        </w:rPr>
        <w:tab/>
      </w:r>
      <w:r w:rsidR="00E5674B" w:rsidRPr="00AD0E78">
        <w:rPr>
          <w:szCs w:val="24"/>
          <w:lang w:val="en-GB"/>
        </w:rPr>
        <w:t>At the instigation of growing social demand for the recognition of local cultural identities</w:t>
      </w:r>
      <w:r w:rsidRPr="00AD0E78">
        <w:rPr>
          <w:szCs w:val="24"/>
          <w:lang w:val="en-GB"/>
        </w:rPr>
        <w:t xml:space="preserve">, </w:t>
      </w:r>
      <w:r w:rsidR="00E5674B" w:rsidRPr="00AD0E78">
        <w:rPr>
          <w:szCs w:val="24"/>
          <w:lang w:val="en-GB"/>
        </w:rPr>
        <w:t>local</w:t>
      </w:r>
      <w:r w:rsidRPr="00AD0E78">
        <w:rPr>
          <w:szCs w:val="24"/>
          <w:lang w:val="en-GB"/>
        </w:rPr>
        <w:t xml:space="preserve"> </w:t>
      </w:r>
      <w:r w:rsidR="00C312FF" w:rsidRPr="00AD0E78">
        <w:rPr>
          <w:szCs w:val="24"/>
          <w:lang w:val="en-GB"/>
        </w:rPr>
        <w:t>languages</w:t>
      </w:r>
      <w:r w:rsidRPr="00AD0E78">
        <w:rPr>
          <w:szCs w:val="24"/>
          <w:lang w:val="en-GB"/>
        </w:rPr>
        <w:t xml:space="preserve"> </w:t>
      </w:r>
      <w:r w:rsidR="00E5674B" w:rsidRPr="00AD0E78">
        <w:rPr>
          <w:szCs w:val="24"/>
          <w:lang w:val="en-GB"/>
        </w:rPr>
        <w:t>have been introduced into</w:t>
      </w:r>
      <w:r w:rsidRPr="00AD0E78">
        <w:rPr>
          <w:szCs w:val="24"/>
          <w:lang w:val="en-GB"/>
        </w:rPr>
        <w:t xml:space="preserve"> </w:t>
      </w:r>
      <w:r w:rsidR="00E5674B" w:rsidRPr="00AD0E78">
        <w:rPr>
          <w:szCs w:val="24"/>
          <w:lang w:val="en-GB"/>
        </w:rPr>
        <w:t>school courses at a rate of between</w:t>
      </w:r>
      <w:r w:rsidRPr="00AD0E78">
        <w:rPr>
          <w:szCs w:val="24"/>
          <w:lang w:val="en-GB"/>
        </w:rPr>
        <w:t xml:space="preserve"> </w:t>
      </w:r>
      <w:r w:rsidR="00E5674B" w:rsidRPr="00AD0E78">
        <w:rPr>
          <w:szCs w:val="24"/>
          <w:lang w:val="en-GB"/>
        </w:rPr>
        <w:t>three and five</w:t>
      </w:r>
      <w:r w:rsidR="0094799C" w:rsidRPr="00AD0E78">
        <w:rPr>
          <w:szCs w:val="24"/>
          <w:lang w:val="en-GB"/>
        </w:rPr>
        <w:t> hours</w:t>
      </w:r>
      <w:r w:rsidRPr="00AD0E78">
        <w:rPr>
          <w:szCs w:val="24"/>
          <w:lang w:val="en-GB"/>
        </w:rPr>
        <w:t xml:space="preserve"> </w:t>
      </w:r>
      <w:r w:rsidR="00403299" w:rsidRPr="00AD0E78">
        <w:rPr>
          <w:szCs w:val="24"/>
          <w:lang w:val="en-GB"/>
        </w:rPr>
        <w:t>a week</w:t>
      </w:r>
      <w:r w:rsidRPr="00AD0E78">
        <w:rPr>
          <w:szCs w:val="24"/>
          <w:lang w:val="en-GB"/>
        </w:rPr>
        <w:t xml:space="preserve">. </w:t>
      </w:r>
      <w:r w:rsidR="005D1022" w:rsidRPr="00AD0E78">
        <w:rPr>
          <w:szCs w:val="24"/>
          <w:lang w:val="en-GB"/>
        </w:rPr>
        <w:t>The French</w:t>
      </w:r>
      <w:r w:rsidRPr="00AD0E78">
        <w:rPr>
          <w:szCs w:val="24"/>
          <w:lang w:val="en-GB"/>
        </w:rPr>
        <w:t xml:space="preserve"> </w:t>
      </w:r>
      <w:r w:rsidR="0048676F" w:rsidRPr="00AD0E78">
        <w:rPr>
          <w:szCs w:val="24"/>
          <w:lang w:val="en-GB"/>
        </w:rPr>
        <w:t>education system</w:t>
      </w:r>
      <w:r w:rsidRPr="00AD0E78">
        <w:rPr>
          <w:szCs w:val="24"/>
          <w:lang w:val="en-GB"/>
        </w:rPr>
        <w:t xml:space="preserve"> </w:t>
      </w:r>
      <w:r w:rsidR="00E5674B" w:rsidRPr="00AD0E78">
        <w:rPr>
          <w:szCs w:val="24"/>
          <w:lang w:val="en-GB"/>
        </w:rPr>
        <w:t>offers regional</w:t>
      </w:r>
      <w:r w:rsidRPr="00AD0E78">
        <w:rPr>
          <w:szCs w:val="24"/>
          <w:lang w:val="en-GB"/>
        </w:rPr>
        <w:t xml:space="preserve"> </w:t>
      </w:r>
      <w:r w:rsidR="00C312FF" w:rsidRPr="00AD0E78">
        <w:rPr>
          <w:szCs w:val="24"/>
          <w:lang w:val="en-GB"/>
        </w:rPr>
        <w:t>languages</w:t>
      </w:r>
      <w:r w:rsidRPr="00AD0E78">
        <w:rPr>
          <w:szCs w:val="24"/>
          <w:lang w:val="en-GB"/>
        </w:rPr>
        <w:t xml:space="preserve"> </w:t>
      </w:r>
      <w:r w:rsidR="00E5674B" w:rsidRPr="00AD0E78">
        <w:rPr>
          <w:szCs w:val="24"/>
          <w:lang w:val="en-GB"/>
        </w:rPr>
        <w:t>a special role and they can be studied by</w:t>
      </w:r>
      <w:r w:rsidR="004374D2" w:rsidRPr="00AD0E78">
        <w:rPr>
          <w:szCs w:val="24"/>
          <w:lang w:val="en-GB"/>
        </w:rPr>
        <w:t> pupils</w:t>
      </w:r>
      <w:r w:rsidRPr="00AD0E78">
        <w:rPr>
          <w:szCs w:val="24"/>
          <w:lang w:val="en-GB"/>
        </w:rPr>
        <w:t xml:space="preserve"> </w:t>
      </w:r>
      <w:r w:rsidR="00D33EFB" w:rsidRPr="00AD0E78">
        <w:rPr>
          <w:szCs w:val="24"/>
          <w:lang w:val="en-GB"/>
        </w:rPr>
        <w:t>in</w:t>
      </w:r>
      <w:r w:rsidRPr="00AD0E78">
        <w:rPr>
          <w:szCs w:val="24"/>
          <w:lang w:val="en-GB"/>
        </w:rPr>
        <w:t xml:space="preserve"> </w:t>
      </w:r>
      <w:r w:rsidR="00E5674B" w:rsidRPr="00AD0E78">
        <w:rPr>
          <w:szCs w:val="24"/>
          <w:lang w:val="en-GB"/>
        </w:rPr>
        <w:t xml:space="preserve">both </w:t>
      </w:r>
      <w:r w:rsidR="00DA5035" w:rsidRPr="00AD0E78">
        <w:rPr>
          <w:szCs w:val="24"/>
          <w:lang w:val="en-GB"/>
        </w:rPr>
        <w:t>m</w:t>
      </w:r>
      <w:r w:rsidR="00B22928" w:rsidRPr="00AD0E78">
        <w:rPr>
          <w:szCs w:val="24"/>
          <w:lang w:val="en-GB"/>
        </w:rPr>
        <w:t>etropolitan France</w:t>
      </w:r>
      <w:r w:rsidR="00F234F9" w:rsidRPr="00AD0E78">
        <w:rPr>
          <w:szCs w:val="24"/>
          <w:lang w:val="en-GB"/>
        </w:rPr>
        <w:t xml:space="preserve"> and </w:t>
      </w:r>
      <w:r w:rsidR="00D33EFB" w:rsidRPr="00AD0E78">
        <w:rPr>
          <w:szCs w:val="24"/>
          <w:lang w:val="en-GB"/>
        </w:rPr>
        <w:t xml:space="preserve">the </w:t>
      </w:r>
      <w:r w:rsidR="00D33EFB" w:rsidRPr="00AD0E78">
        <w:rPr>
          <w:lang w:val="en-GB"/>
        </w:rPr>
        <w:t>overseas departments and territories</w:t>
      </w:r>
      <w:r w:rsidRPr="00AD0E78">
        <w:rPr>
          <w:szCs w:val="24"/>
          <w:lang w:val="en-GB"/>
        </w:rPr>
        <w:t xml:space="preserve">. </w:t>
      </w:r>
      <w:r w:rsidR="00E5674B" w:rsidRPr="00AD0E78">
        <w:rPr>
          <w:szCs w:val="24"/>
          <w:lang w:val="en-GB"/>
        </w:rPr>
        <w:t>The curricula</w:t>
      </w:r>
      <w:r w:rsidRPr="00AD0E78">
        <w:rPr>
          <w:szCs w:val="24"/>
          <w:lang w:val="en-GB"/>
        </w:rPr>
        <w:t xml:space="preserve"> </w:t>
      </w:r>
      <w:r w:rsidR="00E5674B" w:rsidRPr="00AD0E78">
        <w:rPr>
          <w:szCs w:val="24"/>
          <w:lang w:val="en-GB"/>
        </w:rPr>
        <w:t>take account of the linguistic realities of the</w:t>
      </w:r>
      <w:r w:rsidRPr="00AD0E78">
        <w:rPr>
          <w:szCs w:val="24"/>
          <w:lang w:val="en-GB"/>
        </w:rPr>
        <w:t xml:space="preserve"> </w:t>
      </w:r>
      <w:r w:rsidR="005D1022" w:rsidRPr="00AD0E78">
        <w:rPr>
          <w:szCs w:val="24"/>
          <w:lang w:val="en-GB"/>
        </w:rPr>
        <w:t xml:space="preserve">indigenous </w:t>
      </w:r>
      <w:r w:rsidRPr="00AD0E78">
        <w:rPr>
          <w:szCs w:val="24"/>
          <w:lang w:val="en-GB"/>
        </w:rPr>
        <w:t xml:space="preserve">populations. </w:t>
      </w:r>
      <w:r w:rsidR="00E5674B" w:rsidRPr="00AD0E78">
        <w:rPr>
          <w:szCs w:val="24"/>
          <w:lang w:val="en-GB"/>
        </w:rPr>
        <w:t>The</w:t>
      </w:r>
      <w:r w:rsidRPr="00AD0E78">
        <w:rPr>
          <w:szCs w:val="24"/>
          <w:lang w:val="en-GB"/>
        </w:rPr>
        <w:t xml:space="preserve"> </w:t>
      </w:r>
      <w:r w:rsidR="00E5674B" w:rsidRPr="00AD0E78">
        <w:rPr>
          <w:lang w:val="en-GB"/>
        </w:rPr>
        <w:t xml:space="preserve">Teacher Training Institutes </w:t>
      </w:r>
      <w:r w:rsidR="00E5674B" w:rsidRPr="00AD0E78">
        <w:rPr>
          <w:szCs w:val="24"/>
          <w:lang w:val="en-GB"/>
        </w:rPr>
        <w:t>hold introductory courses</w:t>
      </w:r>
      <w:r w:rsidR="009C422D" w:rsidRPr="00AD0E78">
        <w:rPr>
          <w:szCs w:val="24"/>
          <w:lang w:val="en-GB"/>
        </w:rPr>
        <w:t xml:space="preserve"> </w:t>
      </w:r>
      <w:r w:rsidR="00E5674B" w:rsidRPr="00AD0E78">
        <w:rPr>
          <w:szCs w:val="24"/>
          <w:lang w:val="en-GB"/>
        </w:rPr>
        <w:t xml:space="preserve">in local </w:t>
      </w:r>
      <w:r w:rsidR="00C312FF" w:rsidRPr="00AD0E78">
        <w:rPr>
          <w:szCs w:val="24"/>
          <w:lang w:val="en-GB"/>
        </w:rPr>
        <w:t>languages</w:t>
      </w:r>
      <w:r w:rsidR="009C422D" w:rsidRPr="00AD0E78">
        <w:rPr>
          <w:szCs w:val="24"/>
          <w:lang w:val="en-GB"/>
        </w:rPr>
        <w:t>. In Polynesia</w:t>
      </w:r>
      <w:r w:rsidRPr="00AD0E78">
        <w:rPr>
          <w:szCs w:val="24"/>
          <w:lang w:val="en-GB"/>
        </w:rPr>
        <w:t xml:space="preserve">, </w:t>
      </w:r>
      <w:r w:rsidR="00E5674B" w:rsidRPr="00AD0E78">
        <w:rPr>
          <w:szCs w:val="24"/>
          <w:lang w:val="en-GB"/>
        </w:rPr>
        <w:t>a compulsory Tahitian</w:t>
      </w:r>
      <w:r w:rsidRPr="00AD0E78">
        <w:rPr>
          <w:szCs w:val="24"/>
          <w:lang w:val="en-GB"/>
        </w:rPr>
        <w:t xml:space="preserve"> </w:t>
      </w:r>
      <w:r w:rsidR="00E5674B" w:rsidRPr="00AD0E78">
        <w:rPr>
          <w:szCs w:val="24"/>
          <w:lang w:val="en-GB"/>
        </w:rPr>
        <w:t>exam is required for the recruitment of</w:t>
      </w:r>
      <w:r w:rsidRPr="00AD0E78">
        <w:rPr>
          <w:szCs w:val="24"/>
          <w:lang w:val="en-GB"/>
        </w:rPr>
        <w:t xml:space="preserve"> </w:t>
      </w:r>
      <w:r w:rsidR="00E5674B" w:rsidRPr="00AD0E78">
        <w:rPr>
          <w:lang w:val="en-GB"/>
        </w:rPr>
        <w:t>the territory</w:t>
      </w:r>
      <w:r w:rsidR="00A724A3" w:rsidRPr="00AD0E78">
        <w:rPr>
          <w:lang w:val="en-GB"/>
        </w:rPr>
        <w:t>’</w:t>
      </w:r>
      <w:r w:rsidR="00E5674B" w:rsidRPr="00AD0E78">
        <w:rPr>
          <w:lang w:val="en-GB"/>
        </w:rPr>
        <w:t>s teachers</w:t>
      </w:r>
      <w:r w:rsidRPr="00AD0E78">
        <w:rPr>
          <w:szCs w:val="24"/>
          <w:lang w:val="en-GB"/>
        </w:rPr>
        <w:t xml:space="preserve">. </w:t>
      </w:r>
      <w:r w:rsidR="00E5674B" w:rsidRPr="00AD0E78">
        <w:rPr>
          <w:szCs w:val="24"/>
          <w:lang w:val="en-GB"/>
        </w:rPr>
        <w:t>Universitie</w:t>
      </w:r>
      <w:r w:rsidRPr="00AD0E78">
        <w:rPr>
          <w:szCs w:val="24"/>
          <w:lang w:val="en-GB"/>
        </w:rPr>
        <w:t xml:space="preserve">s </w:t>
      </w:r>
      <w:r w:rsidR="00E5674B" w:rsidRPr="00AD0E78">
        <w:rPr>
          <w:szCs w:val="24"/>
          <w:lang w:val="en-GB"/>
        </w:rPr>
        <w:t>conduct research programmes</w:t>
      </w:r>
      <w:r w:rsidRPr="00AD0E78">
        <w:rPr>
          <w:szCs w:val="24"/>
          <w:lang w:val="en-GB"/>
        </w:rPr>
        <w:t xml:space="preserve"> </w:t>
      </w:r>
      <w:r w:rsidR="00E5674B" w:rsidRPr="00AD0E78">
        <w:rPr>
          <w:szCs w:val="24"/>
          <w:lang w:val="en-GB"/>
        </w:rPr>
        <w:t>to increase knowledge</w:t>
      </w:r>
      <w:r w:rsidRPr="00AD0E78">
        <w:rPr>
          <w:szCs w:val="24"/>
          <w:lang w:val="en-GB"/>
        </w:rPr>
        <w:t xml:space="preserve"> </w:t>
      </w:r>
      <w:r w:rsidR="00E5674B" w:rsidRPr="00AD0E78">
        <w:rPr>
          <w:szCs w:val="24"/>
          <w:lang w:val="en-GB"/>
        </w:rPr>
        <w:t>of these</w:t>
      </w:r>
      <w:r w:rsidRPr="00AD0E78">
        <w:rPr>
          <w:szCs w:val="24"/>
          <w:lang w:val="en-GB"/>
        </w:rPr>
        <w:t xml:space="preserve"> </w:t>
      </w:r>
      <w:r w:rsidR="00C312FF" w:rsidRPr="00AD0E78">
        <w:rPr>
          <w:szCs w:val="24"/>
          <w:lang w:val="en-GB"/>
        </w:rPr>
        <w:t>languages</w:t>
      </w:r>
      <w:r w:rsidR="00403299" w:rsidRPr="00AD0E78">
        <w:rPr>
          <w:szCs w:val="24"/>
          <w:lang w:val="en-GB"/>
        </w:rPr>
        <w:t xml:space="preserve">. </w:t>
      </w:r>
      <w:r w:rsidRPr="00AD0E78">
        <w:rPr>
          <w:szCs w:val="24"/>
          <w:lang w:val="en-GB"/>
        </w:rPr>
        <w:t>France</w:t>
      </w:r>
      <w:r w:rsidR="00A724A3" w:rsidRPr="00AD0E78">
        <w:rPr>
          <w:szCs w:val="24"/>
          <w:lang w:val="en-GB"/>
        </w:rPr>
        <w:t>’</w:t>
      </w:r>
      <w:r w:rsidR="0048676F" w:rsidRPr="00AD0E78">
        <w:rPr>
          <w:szCs w:val="24"/>
          <w:lang w:val="en-GB"/>
        </w:rPr>
        <w:t>s policy on</w:t>
      </w:r>
      <w:r w:rsidRPr="00AD0E78">
        <w:rPr>
          <w:szCs w:val="24"/>
          <w:lang w:val="en-GB"/>
        </w:rPr>
        <w:t xml:space="preserve"> </w:t>
      </w:r>
      <w:r w:rsidR="00E5674B" w:rsidRPr="00AD0E78">
        <w:rPr>
          <w:szCs w:val="24"/>
          <w:lang w:val="en-GB"/>
        </w:rPr>
        <w:t>multilingualism</w:t>
      </w:r>
      <w:r w:rsidRPr="00AD0E78">
        <w:rPr>
          <w:szCs w:val="24"/>
          <w:lang w:val="en-GB"/>
        </w:rPr>
        <w:t xml:space="preserve"> </w:t>
      </w:r>
      <w:r w:rsidR="00E5674B" w:rsidRPr="00AD0E78">
        <w:rPr>
          <w:szCs w:val="24"/>
          <w:lang w:val="en-GB"/>
        </w:rPr>
        <w:t>also envisages</w:t>
      </w:r>
      <w:r w:rsidRPr="00AD0E78">
        <w:rPr>
          <w:szCs w:val="24"/>
          <w:lang w:val="en-GB"/>
        </w:rPr>
        <w:t xml:space="preserve"> actions </w:t>
      </w:r>
      <w:r w:rsidR="00E5674B" w:rsidRPr="00AD0E78">
        <w:rPr>
          <w:szCs w:val="24"/>
          <w:lang w:val="en-GB"/>
        </w:rPr>
        <w:t xml:space="preserve">to promote the use of these </w:t>
      </w:r>
      <w:r w:rsidR="00C312FF" w:rsidRPr="00AD0E78">
        <w:rPr>
          <w:szCs w:val="24"/>
          <w:lang w:val="en-GB"/>
        </w:rPr>
        <w:t>languages</w:t>
      </w:r>
      <w:r w:rsidRPr="00AD0E78">
        <w:rPr>
          <w:szCs w:val="24"/>
          <w:lang w:val="en-GB"/>
        </w:rPr>
        <w:t xml:space="preserve"> </w:t>
      </w:r>
      <w:r w:rsidR="00E5674B" w:rsidRPr="00AD0E78">
        <w:rPr>
          <w:szCs w:val="24"/>
          <w:lang w:val="en-GB"/>
        </w:rPr>
        <w:t xml:space="preserve">in literature, live performance </w:t>
      </w:r>
      <w:r w:rsidR="00F234F9" w:rsidRPr="00AD0E78">
        <w:rPr>
          <w:szCs w:val="24"/>
          <w:lang w:val="en-GB"/>
        </w:rPr>
        <w:t xml:space="preserve">and </w:t>
      </w:r>
      <w:r w:rsidR="00E5674B" w:rsidRPr="00AD0E78">
        <w:rPr>
          <w:szCs w:val="24"/>
          <w:lang w:val="en-GB"/>
        </w:rPr>
        <w:t>the media</w:t>
      </w:r>
      <w:r w:rsidRPr="00AD0E78">
        <w:rPr>
          <w:szCs w:val="24"/>
          <w:lang w:val="en-GB"/>
        </w:rPr>
        <w:t>.</w:t>
      </w:r>
    </w:p>
    <w:p w:rsidR="008B61F8" w:rsidRPr="00AD0E78" w:rsidRDefault="008B61F8" w:rsidP="00D93725">
      <w:pPr>
        <w:pStyle w:val="SingleTxtG"/>
        <w:rPr>
          <w:szCs w:val="24"/>
          <w:lang w:val="en-GB"/>
        </w:rPr>
      </w:pPr>
      <w:r w:rsidRPr="00AD0E78">
        <w:rPr>
          <w:szCs w:val="24"/>
          <w:lang w:val="en-GB"/>
        </w:rPr>
        <w:t>70.</w:t>
      </w:r>
      <w:r w:rsidRPr="00AD0E78">
        <w:rPr>
          <w:szCs w:val="24"/>
          <w:lang w:val="en-GB"/>
        </w:rPr>
        <w:tab/>
      </w:r>
      <w:r w:rsidR="00854304" w:rsidRPr="00AD0E78">
        <w:rPr>
          <w:szCs w:val="24"/>
          <w:lang w:val="en-GB"/>
        </w:rPr>
        <w:t>Thanks to all these developments in legislation</w:t>
      </w:r>
      <w:r w:rsidRPr="00AD0E78">
        <w:rPr>
          <w:szCs w:val="24"/>
          <w:lang w:val="en-GB"/>
        </w:rPr>
        <w:t xml:space="preserve"> </w:t>
      </w:r>
      <w:r w:rsidR="00854304" w:rsidRPr="00AD0E78">
        <w:rPr>
          <w:szCs w:val="24"/>
          <w:lang w:val="en-GB"/>
        </w:rPr>
        <w:t>the importance of</w:t>
      </w:r>
      <w:r w:rsidRPr="00AD0E78">
        <w:rPr>
          <w:szCs w:val="24"/>
          <w:lang w:val="en-GB"/>
        </w:rPr>
        <w:t xml:space="preserve"> </w:t>
      </w:r>
      <w:r w:rsidR="00854304" w:rsidRPr="00AD0E78">
        <w:rPr>
          <w:szCs w:val="24"/>
          <w:lang w:val="en-GB"/>
        </w:rPr>
        <w:t xml:space="preserve">regional </w:t>
      </w:r>
      <w:r w:rsidR="00C312FF" w:rsidRPr="00AD0E78">
        <w:rPr>
          <w:szCs w:val="24"/>
          <w:lang w:val="en-GB"/>
        </w:rPr>
        <w:t>languages</w:t>
      </w:r>
      <w:r w:rsidRPr="00AD0E78">
        <w:rPr>
          <w:szCs w:val="24"/>
          <w:lang w:val="en-GB"/>
        </w:rPr>
        <w:t xml:space="preserve"> </w:t>
      </w:r>
      <w:r w:rsidR="00D33EFB" w:rsidRPr="00AD0E78">
        <w:rPr>
          <w:szCs w:val="24"/>
          <w:lang w:val="en-GB"/>
        </w:rPr>
        <w:t xml:space="preserve">in the </w:t>
      </w:r>
      <w:r w:rsidR="00D33EFB" w:rsidRPr="00AD0E78">
        <w:rPr>
          <w:lang w:val="en-GB"/>
        </w:rPr>
        <w:t>overseas departments and territories</w:t>
      </w:r>
      <w:r w:rsidR="00D33EFB" w:rsidRPr="00AD0E78">
        <w:rPr>
          <w:szCs w:val="24"/>
          <w:lang w:val="en-GB"/>
        </w:rPr>
        <w:t xml:space="preserve"> </w:t>
      </w:r>
      <w:r w:rsidR="00854304" w:rsidRPr="00AD0E78">
        <w:rPr>
          <w:szCs w:val="24"/>
          <w:lang w:val="en-GB"/>
        </w:rPr>
        <w:t>has been increased but there is still room for improvements</w:t>
      </w:r>
      <w:r w:rsidRPr="00AD0E78">
        <w:rPr>
          <w:szCs w:val="24"/>
          <w:lang w:val="en-GB"/>
        </w:rPr>
        <w:t xml:space="preserve">. </w:t>
      </w:r>
      <w:r w:rsidR="005D1022" w:rsidRPr="00AD0E78">
        <w:rPr>
          <w:szCs w:val="24"/>
          <w:lang w:val="en-GB"/>
        </w:rPr>
        <w:t>Consequently</w:t>
      </w:r>
      <w:r w:rsidR="0048676F" w:rsidRPr="00AD0E78">
        <w:rPr>
          <w:szCs w:val="24"/>
          <w:lang w:val="en-GB"/>
        </w:rPr>
        <w:t>,</w:t>
      </w:r>
      <w:r w:rsidR="005D1022" w:rsidRPr="00AD0E78">
        <w:rPr>
          <w:szCs w:val="24"/>
          <w:lang w:val="en-GB"/>
        </w:rPr>
        <w:t xml:space="preserve"> </w:t>
      </w:r>
      <w:r w:rsidR="009C422D" w:rsidRPr="00AD0E78">
        <w:rPr>
          <w:szCs w:val="24"/>
          <w:lang w:val="en-GB"/>
        </w:rPr>
        <w:t>i</w:t>
      </w:r>
      <w:r w:rsidRPr="00AD0E78">
        <w:rPr>
          <w:szCs w:val="24"/>
          <w:lang w:val="en-GB"/>
        </w:rPr>
        <w:t xml:space="preserve">n </w:t>
      </w:r>
      <w:r w:rsidR="004D3A14" w:rsidRPr="00AD0E78">
        <w:rPr>
          <w:szCs w:val="24"/>
          <w:lang w:val="en-GB"/>
        </w:rPr>
        <w:t>December</w:t>
      </w:r>
      <w:r w:rsidR="00DD2F55" w:rsidRPr="00AD0E78">
        <w:rPr>
          <w:szCs w:val="24"/>
          <w:lang w:val="en-GB"/>
        </w:rPr>
        <w:t xml:space="preserve"> 2011 </w:t>
      </w:r>
      <w:r w:rsidR="005D1022" w:rsidRPr="00AD0E78">
        <w:rPr>
          <w:szCs w:val="24"/>
          <w:lang w:val="en-GB"/>
        </w:rPr>
        <w:t xml:space="preserve">France organized </w:t>
      </w:r>
      <w:r w:rsidR="00854304" w:rsidRPr="00AD0E78">
        <w:rPr>
          <w:szCs w:val="24"/>
          <w:lang w:val="en-GB"/>
        </w:rPr>
        <w:t>a</w:t>
      </w:r>
      <w:r w:rsidRPr="00AD0E78">
        <w:rPr>
          <w:szCs w:val="24"/>
          <w:lang w:val="en-GB"/>
        </w:rPr>
        <w:t xml:space="preserve"> </w:t>
      </w:r>
      <w:r w:rsidR="00854304" w:rsidRPr="00AD0E78">
        <w:rPr>
          <w:szCs w:val="24"/>
          <w:lang w:val="en-GB"/>
        </w:rPr>
        <w:t xml:space="preserve">conference on </w:t>
      </w:r>
      <w:r w:rsidRPr="00AD0E78">
        <w:rPr>
          <w:szCs w:val="24"/>
          <w:lang w:val="en-GB"/>
        </w:rPr>
        <w:t>multilingu</w:t>
      </w:r>
      <w:r w:rsidR="00854304" w:rsidRPr="00AD0E78">
        <w:rPr>
          <w:szCs w:val="24"/>
          <w:lang w:val="en-GB"/>
        </w:rPr>
        <w:t>alism</w:t>
      </w:r>
      <w:r w:rsidRPr="00AD0E78">
        <w:rPr>
          <w:szCs w:val="24"/>
          <w:lang w:val="en-GB"/>
        </w:rPr>
        <w:t xml:space="preserve"> </w:t>
      </w:r>
      <w:r w:rsidR="00854304" w:rsidRPr="00AD0E78">
        <w:rPr>
          <w:szCs w:val="24"/>
          <w:lang w:val="en-GB"/>
        </w:rPr>
        <w:t>in</w:t>
      </w:r>
      <w:r w:rsidR="002C560C" w:rsidRPr="00AD0E78">
        <w:rPr>
          <w:szCs w:val="24"/>
          <w:lang w:val="en-GB"/>
        </w:rPr>
        <w:t xml:space="preserve"> </w:t>
      </w:r>
      <w:r w:rsidR="00D33EFB" w:rsidRPr="00AD0E78">
        <w:rPr>
          <w:lang w:val="en-GB"/>
        </w:rPr>
        <w:t>the overseas departments and territories</w:t>
      </w:r>
      <w:r w:rsidR="00854304" w:rsidRPr="00AD0E78">
        <w:rPr>
          <w:szCs w:val="24"/>
          <w:lang w:val="en-GB"/>
        </w:rPr>
        <w:t>,</w:t>
      </w:r>
      <w:r w:rsidR="005D1022" w:rsidRPr="00AD0E78">
        <w:rPr>
          <w:szCs w:val="24"/>
          <w:lang w:val="en-GB"/>
        </w:rPr>
        <w:t xml:space="preserve"> in French Guiana</w:t>
      </w:r>
      <w:r w:rsidRPr="00AD0E78">
        <w:rPr>
          <w:szCs w:val="24"/>
          <w:lang w:val="en-GB"/>
        </w:rPr>
        <w:t xml:space="preserve">. </w:t>
      </w:r>
      <w:r w:rsidR="00854304" w:rsidRPr="00AD0E78">
        <w:rPr>
          <w:szCs w:val="24"/>
          <w:lang w:val="en-GB"/>
        </w:rPr>
        <w:t>At the conference a set of new recommendations</w:t>
      </w:r>
      <w:r w:rsidR="001E24B6" w:rsidRPr="00AD0E78">
        <w:rPr>
          <w:szCs w:val="24"/>
          <w:lang w:val="en-GB"/>
        </w:rPr>
        <w:t xml:space="preserve"> </w:t>
      </w:r>
      <w:r w:rsidR="00854304" w:rsidRPr="00AD0E78">
        <w:rPr>
          <w:szCs w:val="24"/>
          <w:lang w:val="en-GB"/>
        </w:rPr>
        <w:t xml:space="preserve">was drawn up, in line with principles that might lead to the introduction of a </w:t>
      </w:r>
      <w:r w:rsidR="003B40F8" w:rsidRPr="00AD0E78">
        <w:rPr>
          <w:szCs w:val="24"/>
          <w:lang w:val="en-GB"/>
        </w:rPr>
        <w:t>Charter</w:t>
      </w:r>
      <w:r w:rsidR="00854304" w:rsidRPr="00AD0E78">
        <w:rPr>
          <w:szCs w:val="24"/>
          <w:lang w:val="en-GB"/>
        </w:rPr>
        <w:t xml:space="preserve"> to improvement the framework and actions undertaken to protect local </w:t>
      </w:r>
      <w:r w:rsidR="00C312FF" w:rsidRPr="00AD0E78">
        <w:rPr>
          <w:szCs w:val="24"/>
          <w:lang w:val="en-GB"/>
        </w:rPr>
        <w:t>languages</w:t>
      </w:r>
      <w:r w:rsidRPr="00AD0E78">
        <w:rPr>
          <w:szCs w:val="24"/>
          <w:lang w:val="en-GB"/>
        </w:rPr>
        <w:t xml:space="preserve">. </w:t>
      </w:r>
      <w:r w:rsidR="00854304" w:rsidRPr="00AD0E78">
        <w:rPr>
          <w:szCs w:val="24"/>
          <w:lang w:val="en-GB"/>
        </w:rPr>
        <w:t>Language practices were reviewed</w:t>
      </w:r>
      <w:r w:rsidR="00F234F9" w:rsidRPr="00AD0E78">
        <w:rPr>
          <w:szCs w:val="24"/>
          <w:lang w:val="en-GB"/>
        </w:rPr>
        <w:t xml:space="preserve"> and </w:t>
      </w:r>
      <w:r w:rsidR="00854304" w:rsidRPr="00AD0E78">
        <w:rPr>
          <w:szCs w:val="24"/>
          <w:lang w:val="en-GB"/>
        </w:rPr>
        <w:t>the tools needed for</w:t>
      </w:r>
      <w:r w:rsidRPr="00AD0E78">
        <w:rPr>
          <w:szCs w:val="24"/>
          <w:lang w:val="en-GB"/>
        </w:rPr>
        <w:t xml:space="preserve"> </w:t>
      </w:r>
      <w:r w:rsidR="00854304" w:rsidRPr="00AD0E78">
        <w:rPr>
          <w:szCs w:val="24"/>
          <w:lang w:val="en-GB"/>
        </w:rPr>
        <w:t xml:space="preserve">spreading </w:t>
      </w:r>
      <w:r w:rsidR="00C312FF" w:rsidRPr="00AD0E78">
        <w:rPr>
          <w:szCs w:val="24"/>
          <w:lang w:val="en-GB"/>
        </w:rPr>
        <w:t>languages</w:t>
      </w:r>
      <w:r w:rsidR="00854304" w:rsidRPr="00AD0E78">
        <w:rPr>
          <w:szCs w:val="24"/>
          <w:lang w:val="en-GB"/>
        </w:rPr>
        <w:t xml:space="preserve"> were presented</w:t>
      </w:r>
      <w:r w:rsidRPr="00AD0E78">
        <w:rPr>
          <w:szCs w:val="24"/>
          <w:lang w:val="en-GB"/>
        </w:rPr>
        <w:t xml:space="preserve">. </w:t>
      </w:r>
      <w:r w:rsidR="00EC560A" w:rsidRPr="00AD0E78">
        <w:rPr>
          <w:szCs w:val="24"/>
          <w:lang w:val="en-GB"/>
        </w:rPr>
        <w:t>French</w:t>
      </w:r>
      <w:r w:rsidRPr="00AD0E78">
        <w:rPr>
          <w:szCs w:val="24"/>
          <w:lang w:val="en-GB"/>
        </w:rPr>
        <w:t xml:space="preserve"> </w:t>
      </w:r>
      <w:r w:rsidR="005D1022" w:rsidRPr="00AD0E78">
        <w:rPr>
          <w:szCs w:val="24"/>
          <w:lang w:val="en-GB"/>
        </w:rPr>
        <w:t>is not the mother tongue of the majority of the</w:t>
      </w:r>
      <w:r w:rsidRPr="00AD0E78">
        <w:rPr>
          <w:szCs w:val="24"/>
          <w:lang w:val="en-GB"/>
        </w:rPr>
        <w:t xml:space="preserve"> populations </w:t>
      </w:r>
      <w:r w:rsidR="00D33EFB" w:rsidRPr="00AD0E78">
        <w:rPr>
          <w:szCs w:val="24"/>
          <w:lang w:val="en-GB"/>
        </w:rPr>
        <w:t xml:space="preserve">of the </w:t>
      </w:r>
      <w:r w:rsidR="00D33EFB" w:rsidRPr="00AD0E78">
        <w:rPr>
          <w:lang w:val="en-GB"/>
        </w:rPr>
        <w:t>overseas departments and territories</w:t>
      </w:r>
      <w:r w:rsidRPr="00AD0E78">
        <w:rPr>
          <w:szCs w:val="24"/>
          <w:lang w:val="en-GB"/>
        </w:rPr>
        <w:t xml:space="preserve">, </w:t>
      </w:r>
      <w:r w:rsidR="005D1022" w:rsidRPr="00AD0E78">
        <w:rPr>
          <w:szCs w:val="24"/>
          <w:lang w:val="en-GB"/>
        </w:rPr>
        <w:t>whose linguistic heritage is rich</w:t>
      </w:r>
      <w:r w:rsidRPr="00AD0E78">
        <w:rPr>
          <w:szCs w:val="24"/>
          <w:lang w:val="en-GB"/>
        </w:rPr>
        <w:t xml:space="preserve">. </w:t>
      </w:r>
      <w:r w:rsidR="00946689" w:rsidRPr="00AD0E78">
        <w:rPr>
          <w:szCs w:val="24"/>
          <w:lang w:val="en-GB"/>
        </w:rPr>
        <w:t>A </w:t>
      </w:r>
      <w:r w:rsidR="00854304" w:rsidRPr="00AD0E78">
        <w:rPr>
          <w:szCs w:val="24"/>
          <w:lang w:val="en-GB"/>
        </w:rPr>
        <w:t>specific language</w:t>
      </w:r>
      <w:r w:rsidRPr="00AD0E78">
        <w:rPr>
          <w:szCs w:val="24"/>
          <w:lang w:val="en-GB"/>
        </w:rPr>
        <w:t xml:space="preserve"> </w:t>
      </w:r>
      <w:r w:rsidR="00854304" w:rsidRPr="00AD0E78">
        <w:rPr>
          <w:szCs w:val="24"/>
          <w:lang w:val="en-GB"/>
        </w:rPr>
        <w:t>policy is therefore needed to</w:t>
      </w:r>
      <w:r w:rsidRPr="00AD0E78">
        <w:rPr>
          <w:szCs w:val="24"/>
          <w:lang w:val="en-GB"/>
        </w:rPr>
        <w:t xml:space="preserve"> </w:t>
      </w:r>
      <w:r w:rsidR="00854304" w:rsidRPr="00AD0E78">
        <w:rPr>
          <w:szCs w:val="24"/>
          <w:lang w:val="en-GB"/>
        </w:rPr>
        <w:t xml:space="preserve">reconcile </w:t>
      </w:r>
      <w:r w:rsidR="00D93725" w:rsidRPr="00AD0E78">
        <w:rPr>
          <w:szCs w:val="24"/>
          <w:lang w:val="en-GB"/>
        </w:rPr>
        <w:t>a good command</w:t>
      </w:r>
      <w:r w:rsidR="000C7A38" w:rsidRPr="00AD0E78">
        <w:rPr>
          <w:szCs w:val="24"/>
          <w:lang w:val="en-GB"/>
        </w:rPr>
        <w:t xml:space="preserve"> of </w:t>
      </w:r>
      <w:r w:rsidR="00854304" w:rsidRPr="00AD0E78">
        <w:rPr>
          <w:szCs w:val="24"/>
          <w:lang w:val="en-GB"/>
        </w:rPr>
        <w:t>French</w:t>
      </w:r>
      <w:r w:rsidR="00F234F9" w:rsidRPr="00AD0E78">
        <w:rPr>
          <w:szCs w:val="24"/>
          <w:lang w:val="en-GB"/>
        </w:rPr>
        <w:t xml:space="preserve"> </w:t>
      </w:r>
      <w:r w:rsidR="00D93725" w:rsidRPr="00AD0E78">
        <w:rPr>
          <w:szCs w:val="24"/>
          <w:lang w:val="en-GB"/>
        </w:rPr>
        <w:t>with the enhancement of the regional</w:t>
      </w:r>
      <w:r w:rsidRPr="00AD0E78">
        <w:rPr>
          <w:szCs w:val="24"/>
          <w:lang w:val="en-GB"/>
        </w:rPr>
        <w:t xml:space="preserve"> </w:t>
      </w:r>
      <w:r w:rsidR="00C312FF" w:rsidRPr="00AD0E78">
        <w:rPr>
          <w:szCs w:val="24"/>
          <w:lang w:val="en-GB"/>
        </w:rPr>
        <w:t>languages</w:t>
      </w:r>
      <w:r w:rsidRPr="00AD0E78">
        <w:rPr>
          <w:szCs w:val="24"/>
          <w:lang w:val="en-GB"/>
        </w:rPr>
        <w:t xml:space="preserve">. </w:t>
      </w:r>
      <w:r w:rsidR="00D93725" w:rsidRPr="00AD0E78">
        <w:rPr>
          <w:szCs w:val="24"/>
          <w:lang w:val="en-GB"/>
        </w:rPr>
        <w:t>The aim of the conference was to frame a linguistic policy</w:t>
      </w:r>
      <w:r w:rsidRPr="00AD0E78">
        <w:rPr>
          <w:szCs w:val="24"/>
          <w:lang w:val="en-GB"/>
        </w:rPr>
        <w:t xml:space="preserve"> </w:t>
      </w:r>
      <w:r w:rsidR="00D33EFB" w:rsidRPr="00AD0E78">
        <w:rPr>
          <w:szCs w:val="24"/>
          <w:lang w:val="en-GB"/>
        </w:rPr>
        <w:t xml:space="preserve">in the </w:t>
      </w:r>
      <w:r w:rsidR="00D33EFB" w:rsidRPr="00AD0E78">
        <w:rPr>
          <w:lang w:val="en-GB"/>
        </w:rPr>
        <w:t>overseas departments and territories</w:t>
      </w:r>
      <w:r w:rsidRPr="00AD0E78">
        <w:rPr>
          <w:szCs w:val="24"/>
          <w:lang w:val="en-GB"/>
        </w:rPr>
        <w:t xml:space="preserve">, </w:t>
      </w:r>
      <w:r w:rsidR="00D93725" w:rsidRPr="00AD0E78">
        <w:rPr>
          <w:szCs w:val="24"/>
          <w:lang w:val="en-GB"/>
        </w:rPr>
        <w:t>and foster</w:t>
      </w:r>
      <w:r w:rsidRPr="00AD0E78">
        <w:rPr>
          <w:szCs w:val="24"/>
          <w:lang w:val="en-GB"/>
        </w:rPr>
        <w:t xml:space="preserve"> </w:t>
      </w:r>
      <w:r w:rsidR="00D93725" w:rsidRPr="00AD0E78">
        <w:rPr>
          <w:szCs w:val="24"/>
          <w:lang w:val="en-GB"/>
        </w:rPr>
        <w:t xml:space="preserve">the </w:t>
      </w:r>
      <w:r w:rsidRPr="00AD0E78">
        <w:rPr>
          <w:szCs w:val="24"/>
          <w:lang w:val="en-GB"/>
        </w:rPr>
        <w:t xml:space="preserve">coexistence </w:t>
      </w:r>
      <w:r w:rsidR="00D93725" w:rsidRPr="00AD0E78">
        <w:rPr>
          <w:szCs w:val="24"/>
          <w:lang w:val="en-GB"/>
        </w:rPr>
        <w:t>of all the different</w:t>
      </w:r>
      <w:r w:rsidRPr="00AD0E78">
        <w:rPr>
          <w:szCs w:val="24"/>
          <w:lang w:val="en-GB"/>
        </w:rPr>
        <w:t xml:space="preserve"> </w:t>
      </w:r>
      <w:r w:rsidR="00C312FF" w:rsidRPr="00AD0E78">
        <w:rPr>
          <w:szCs w:val="24"/>
          <w:lang w:val="en-GB"/>
        </w:rPr>
        <w:t>languages</w:t>
      </w:r>
      <w:r w:rsidRPr="00AD0E78">
        <w:rPr>
          <w:szCs w:val="24"/>
          <w:lang w:val="en-GB"/>
        </w:rPr>
        <w:t xml:space="preserve"> </w:t>
      </w:r>
      <w:r w:rsidR="005D1022" w:rsidRPr="00AD0E78">
        <w:rPr>
          <w:szCs w:val="24"/>
          <w:lang w:val="en-GB"/>
        </w:rPr>
        <w:t>alongside</w:t>
      </w:r>
      <w:r w:rsidR="000C7A38" w:rsidRPr="00AD0E78">
        <w:rPr>
          <w:szCs w:val="24"/>
          <w:lang w:val="en-GB"/>
        </w:rPr>
        <w:t xml:space="preserve"> </w:t>
      </w:r>
      <w:r w:rsidR="005D1022" w:rsidRPr="00AD0E78">
        <w:rPr>
          <w:szCs w:val="24"/>
          <w:lang w:val="en-GB"/>
        </w:rPr>
        <w:t>French</w:t>
      </w:r>
      <w:r w:rsidRPr="00AD0E78">
        <w:rPr>
          <w:szCs w:val="24"/>
          <w:lang w:val="en-GB"/>
        </w:rPr>
        <w:t>.</w:t>
      </w:r>
    </w:p>
    <w:p w:rsidR="008B61F8" w:rsidRPr="00AD0E78" w:rsidRDefault="009C422D" w:rsidP="00D93725">
      <w:pPr>
        <w:pStyle w:val="SingleTxtG"/>
        <w:rPr>
          <w:szCs w:val="24"/>
          <w:lang w:val="en-GB"/>
        </w:rPr>
      </w:pPr>
      <w:r w:rsidRPr="00AD0E78">
        <w:rPr>
          <w:szCs w:val="24"/>
          <w:lang w:val="en-GB"/>
        </w:rPr>
        <w:t>71.</w:t>
      </w:r>
      <w:r w:rsidRPr="00AD0E78">
        <w:rPr>
          <w:szCs w:val="24"/>
          <w:lang w:val="en-GB"/>
        </w:rPr>
        <w:tab/>
        <w:t>I</w:t>
      </w:r>
      <w:r w:rsidR="008B61F8" w:rsidRPr="00AD0E78">
        <w:rPr>
          <w:szCs w:val="24"/>
          <w:lang w:val="en-GB"/>
        </w:rPr>
        <w:t xml:space="preserve">n </w:t>
      </w:r>
      <w:r w:rsidR="003537BB" w:rsidRPr="00AD0E78">
        <w:rPr>
          <w:szCs w:val="24"/>
          <w:lang w:val="en-GB"/>
        </w:rPr>
        <w:t>French Polynesia</w:t>
      </w:r>
      <w:r w:rsidR="00DD2F55" w:rsidRPr="00AD0E78">
        <w:rPr>
          <w:szCs w:val="24"/>
          <w:lang w:val="en-GB"/>
        </w:rPr>
        <w:t xml:space="preserve">, </w:t>
      </w:r>
      <w:r w:rsidR="00321E92" w:rsidRPr="00AD0E78">
        <w:rPr>
          <w:szCs w:val="24"/>
          <w:lang w:val="en-GB"/>
        </w:rPr>
        <w:t>since its cre</w:t>
      </w:r>
      <w:r w:rsidR="00DD2F55" w:rsidRPr="00AD0E78">
        <w:rPr>
          <w:szCs w:val="24"/>
          <w:lang w:val="en-GB"/>
        </w:rPr>
        <w:t>ation i</w:t>
      </w:r>
      <w:r w:rsidR="008B61F8" w:rsidRPr="00AD0E78">
        <w:rPr>
          <w:szCs w:val="24"/>
          <w:lang w:val="en-GB"/>
        </w:rPr>
        <w:t>n 1972</w:t>
      </w:r>
      <w:r w:rsidR="00321E92" w:rsidRPr="00AD0E78">
        <w:rPr>
          <w:szCs w:val="24"/>
          <w:lang w:val="en-GB"/>
        </w:rPr>
        <w:t xml:space="preserve"> the </w:t>
      </w:r>
      <w:r w:rsidR="00AE4691" w:rsidRPr="00AD0E78">
        <w:rPr>
          <w:szCs w:val="24"/>
          <w:lang w:val="en-GB"/>
        </w:rPr>
        <w:t>Tahitian Academy (</w:t>
      </w:r>
      <w:r w:rsidR="008B61F8" w:rsidRPr="00AD0E78">
        <w:rPr>
          <w:szCs w:val="24"/>
          <w:lang w:val="en-GB"/>
        </w:rPr>
        <w:t>Académie Tahitienne</w:t>
      </w:r>
      <w:r w:rsidR="00A71EEC" w:rsidRPr="00AD0E78">
        <w:rPr>
          <w:szCs w:val="24"/>
          <w:lang w:val="en-GB"/>
        </w:rPr>
        <w:t xml:space="preserve"> – </w:t>
      </w:r>
      <w:r w:rsidR="008B61F8" w:rsidRPr="00AD0E78">
        <w:rPr>
          <w:szCs w:val="24"/>
          <w:lang w:val="en-GB"/>
        </w:rPr>
        <w:t>Fare V</w:t>
      </w:r>
      <w:r w:rsidR="00AE4691" w:rsidRPr="00AD0E78">
        <w:rPr>
          <w:szCs w:val="24"/>
          <w:lang w:val="en-GB"/>
        </w:rPr>
        <w:t>ā</w:t>
      </w:r>
      <w:r w:rsidR="008B61F8" w:rsidRPr="00AD0E78">
        <w:rPr>
          <w:szCs w:val="24"/>
          <w:lang w:val="en-GB"/>
        </w:rPr>
        <w:t>na</w:t>
      </w:r>
      <w:r w:rsidR="00A724A3" w:rsidRPr="00AD0E78">
        <w:rPr>
          <w:szCs w:val="24"/>
          <w:lang w:val="en-GB"/>
        </w:rPr>
        <w:t>’</w:t>
      </w:r>
      <w:r w:rsidR="008B61F8" w:rsidRPr="00AD0E78">
        <w:rPr>
          <w:szCs w:val="24"/>
          <w:lang w:val="en-GB"/>
        </w:rPr>
        <w:t>a</w:t>
      </w:r>
      <w:r w:rsidR="00AE4691" w:rsidRPr="00AD0E78">
        <w:rPr>
          <w:szCs w:val="24"/>
          <w:lang w:val="en-GB"/>
        </w:rPr>
        <w:t>)</w:t>
      </w:r>
      <w:r w:rsidR="008B61F8" w:rsidRPr="00AD0E78">
        <w:rPr>
          <w:szCs w:val="24"/>
          <w:lang w:val="en-GB"/>
        </w:rPr>
        <w:t xml:space="preserve"> </w:t>
      </w:r>
      <w:r w:rsidR="00D93725" w:rsidRPr="00AD0E78">
        <w:rPr>
          <w:szCs w:val="24"/>
          <w:lang w:val="en-GB"/>
        </w:rPr>
        <w:t>has endeavoured to respond to its mission</w:t>
      </w:r>
      <w:r w:rsidR="008B61F8" w:rsidRPr="00AD0E78">
        <w:rPr>
          <w:szCs w:val="24"/>
          <w:lang w:val="en-GB"/>
        </w:rPr>
        <w:t xml:space="preserve">, </w:t>
      </w:r>
      <w:r w:rsidR="00D93725" w:rsidRPr="00AD0E78">
        <w:rPr>
          <w:szCs w:val="24"/>
          <w:lang w:val="en-GB"/>
        </w:rPr>
        <w:t>namely</w:t>
      </w:r>
      <w:r w:rsidR="008B61F8" w:rsidRPr="00AD0E78">
        <w:rPr>
          <w:szCs w:val="24"/>
          <w:lang w:val="en-GB"/>
        </w:rPr>
        <w:t xml:space="preserve"> </w:t>
      </w:r>
      <w:r w:rsidR="00AE4691" w:rsidRPr="00AD0E78">
        <w:rPr>
          <w:szCs w:val="24"/>
          <w:lang w:val="en-GB"/>
        </w:rPr>
        <w:t>the</w:t>
      </w:r>
      <w:r w:rsidR="008B61F8" w:rsidRPr="00AD0E78">
        <w:rPr>
          <w:szCs w:val="24"/>
          <w:lang w:val="en-GB"/>
        </w:rPr>
        <w:t xml:space="preserve"> conservation</w:t>
      </w:r>
      <w:r w:rsidR="00F234F9" w:rsidRPr="00AD0E78">
        <w:rPr>
          <w:szCs w:val="24"/>
          <w:lang w:val="en-GB"/>
        </w:rPr>
        <w:t xml:space="preserve"> and </w:t>
      </w:r>
      <w:r w:rsidR="008B61F8" w:rsidRPr="00AD0E78">
        <w:rPr>
          <w:szCs w:val="24"/>
          <w:lang w:val="en-GB"/>
        </w:rPr>
        <w:t xml:space="preserve">promotion </w:t>
      </w:r>
      <w:r w:rsidR="00AE4691" w:rsidRPr="00AD0E78">
        <w:rPr>
          <w:szCs w:val="24"/>
          <w:lang w:val="en-GB"/>
        </w:rPr>
        <w:t>of the</w:t>
      </w:r>
      <w:r w:rsidR="008B61F8" w:rsidRPr="00AD0E78">
        <w:rPr>
          <w:szCs w:val="24"/>
          <w:lang w:val="en-GB"/>
        </w:rPr>
        <w:t xml:space="preserve"> </w:t>
      </w:r>
      <w:r w:rsidR="00321E92" w:rsidRPr="00AD0E78">
        <w:rPr>
          <w:szCs w:val="24"/>
          <w:lang w:val="en-GB"/>
        </w:rPr>
        <w:t>Tahitian language</w:t>
      </w:r>
      <w:r w:rsidR="008B61F8" w:rsidRPr="00AD0E78">
        <w:rPr>
          <w:szCs w:val="24"/>
          <w:lang w:val="en-GB"/>
        </w:rPr>
        <w:t xml:space="preserve">, </w:t>
      </w:r>
      <w:r w:rsidR="00D93725" w:rsidRPr="00AD0E78">
        <w:rPr>
          <w:szCs w:val="24"/>
          <w:lang w:val="en-GB"/>
        </w:rPr>
        <w:t>with the support of successive</w:t>
      </w:r>
      <w:r w:rsidR="008B61F8" w:rsidRPr="00AD0E78">
        <w:rPr>
          <w:szCs w:val="24"/>
          <w:lang w:val="en-GB"/>
        </w:rPr>
        <w:t xml:space="preserve"> </w:t>
      </w:r>
      <w:r w:rsidR="00E230AC" w:rsidRPr="00AD0E78">
        <w:rPr>
          <w:szCs w:val="24"/>
          <w:lang w:val="en-GB"/>
        </w:rPr>
        <w:t>g</w:t>
      </w:r>
      <w:r w:rsidR="00364651" w:rsidRPr="00AD0E78">
        <w:rPr>
          <w:szCs w:val="24"/>
          <w:lang w:val="en-GB"/>
        </w:rPr>
        <w:t>overnment</w:t>
      </w:r>
      <w:r w:rsidR="008B61F8" w:rsidRPr="00AD0E78">
        <w:rPr>
          <w:szCs w:val="24"/>
          <w:lang w:val="en-GB"/>
        </w:rPr>
        <w:t>s. Fare Vāna</w:t>
      </w:r>
      <w:r w:rsidR="00A724A3" w:rsidRPr="00AD0E78">
        <w:rPr>
          <w:szCs w:val="24"/>
          <w:lang w:val="en-GB"/>
        </w:rPr>
        <w:t>’</w:t>
      </w:r>
      <w:r w:rsidR="008B61F8" w:rsidRPr="00AD0E78">
        <w:rPr>
          <w:szCs w:val="24"/>
          <w:lang w:val="en-GB"/>
        </w:rPr>
        <w:t xml:space="preserve">a </w:t>
      </w:r>
      <w:r w:rsidR="00D93725" w:rsidRPr="00AD0E78">
        <w:rPr>
          <w:szCs w:val="24"/>
          <w:lang w:val="en-GB"/>
        </w:rPr>
        <w:t>has been entrusted with</w:t>
      </w:r>
      <w:r w:rsidR="008B61F8" w:rsidRPr="00AD0E78">
        <w:rPr>
          <w:szCs w:val="24"/>
          <w:lang w:val="en-GB"/>
        </w:rPr>
        <w:t xml:space="preserve"> </w:t>
      </w:r>
      <w:r w:rsidR="00D93725" w:rsidRPr="00AD0E78">
        <w:rPr>
          <w:szCs w:val="24"/>
          <w:lang w:val="en-GB"/>
        </w:rPr>
        <w:t>protecting</w:t>
      </w:r>
      <w:r w:rsidR="00F234F9" w:rsidRPr="00AD0E78">
        <w:rPr>
          <w:szCs w:val="24"/>
          <w:lang w:val="en-GB"/>
        </w:rPr>
        <w:t xml:space="preserve"> and </w:t>
      </w:r>
      <w:r w:rsidR="00D93725" w:rsidRPr="00AD0E78">
        <w:rPr>
          <w:szCs w:val="24"/>
          <w:lang w:val="en-GB"/>
        </w:rPr>
        <w:t>enriching the</w:t>
      </w:r>
      <w:r w:rsidR="008B61F8" w:rsidRPr="00AD0E78">
        <w:rPr>
          <w:szCs w:val="24"/>
          <w:lang w:val="en-GB"/>
        </w:rPr>
        <w:t xml:space="preserve"> </w:t>
      </w:r>
      <w:r w:rsidR="00C312FF" w:rsidRPr="00AD0E78">
        <w:rPr>
          <w:szCs w:val="24"/>
          <w:lang w:val="en-GB"/>
        </w:rPr>
        <w:t>language</w:t>
      </w:r>
      <w:r w:rsidR="008B61F8" w:rsidRPr="00AD0E78">
        <w:rPr>
          <w:szCs w:val="24"/>
          <w:lang w:val="en-GB"/>
        </w:rPr>
        <w:t>,</w:t>
      </w:r>
      <w:r w:rsidR="00F234F9" w:rsidRPr="00AD0E78">
        <w:rPr>
          <w:szCs w:val="24"/>
          <w:lang w:val="en-GB"/>
        </w:rPr>
        <w:t xml:space="preserve"> </w:t>
      </w:r>
      <w:r w:rsidR="00D93725" w:rsidRPr="00AD0E78">
        <w:rPr>
          <w:szCs w:val="24"/>
          <w:lang w:val="en-GB"/>
        </w:rPr>
        <w:t>by standardizing its</w:t>
      </w:r>
      <w:r w:rsidR="008B61F8" w:rsidRPr="00AD0E78">
        <w:rPr>
          <w:szCs w:val="24"/>
          <w:lang w:val="en-GB"/>
        </w:rPr>
        <w:t xml:space="preserve"> vocabula</w:t>
      </w:r>
      <w:r w:rsidR="00D93725" w:rsidRPr="00AD0E78">
        <w:rPr>
          <w:szCs w:val="24"/>
          <w:lang w:val="en-GB"/>
        </w:rPr>
        <w:t>ry, grammar</w:t>
      </w:r>
      <w:r w:rsidR="00F234F9" w:rsidRPr="00AD0E78">
        <w:rPr>
          <w:szCs w:val="24"/>
          <w:lang w:val="en-GB"/>
        </w:rPr>
        <w:t xml:space="preserve"> and </w:t>
      </w:r>
      <w:r w:rsidR="00D93725" w:rsidRPr="00AD0E78">
        <w:rPr>
          <w:szCs w:val="24"/>
          <w:lang w:val="en-GB"/>
        </w:rPr>
        <w:t>spelling</w:t>
      </w:r>
      <w:r w:rsidR="008B61F8" w:rsidRPr="00AD0E78">
        <w:rPr>
          <w:szCs w:val="24"/>
          <w:lang w:val="en-GB"/>
        </w:rPr>
        <w:t xml:space="preserve">, </w:t>
      </w:r>
      <w:r w:rsidR="00D93725" w:rsidRPr="00AD0E78">
        <w:rPr>
          <w:szCs w:val="24"/>
          <w:lang w:val="en-GB"/>
        </w:rPr>
        <w:t>studying its origin</w:t>
      </w:r>
      <w:r w:rsidR="008B61F8" w:rsidRPr="00AD0E78">
        <w:rPr>
          <w:szCs w:val="24"/>
          <w:lang w:val="en-GB"/>
        </w:rPr>
        <w:t xml:space="preserve">s, </w:t>
      </w:r>
      <w:r w:rsidR="00D93725" w:rsidRPr="00AD0E78">
        <w:rPr>
          <w:szCs w:val="24"/>
          <w:lang w:val="en-GB"/>
        </w:rPr>
        <w:t>development</w:t>
      </w:r>
      <w:r w:rsidR="00F234F9" w:rsidRPr="00AD0E78">
        <w:rPr>
          <w:szCs w:val="24"/>
          <w:lang w:val="en-GB"/>
        </w:rPr>
        <w:t xml:space="preserve"> and </w:t>
      </w:r>
      <w:r w:rsidR="00D93725" w:rsidRPr="00AD0E78">
        <w:rPr>
          <w:szCs w:val="24"/>
          <w:lang w:val="en-GB"/>
        </w:rPr>
        <w:t>relationship with other Pacific languages</w:t>
      </w:r>
      <w:r w:rsidR="008B61F8" w:rsidRPr="00AD0E78">
        <w:rPr>
          <w:szCs w:val="24"/>
          <w:lang w:val="en-GB"/>
        </w:rPr>
        <w:t xml:space="preserve">, </w:t>
      </w:r>
      <w:r w:rsidR="00D93725" w:rsidRPr="00AD0E78">
        <w:rPr>
          <w:szCs w:val="24"/>
          <w:lang w:val="en-GB"/>
        </w:rPr>
        <w:t>encouraging the</w:t>
      </w:r>
      <w:r w:rsidR="008B61F8" w:rsidRPr="00AD0E78">
        <w:rPr>
          <w:szCs w:val="24"/>
          <w:lang w:val="en-GB"/>
        </w:rPr>
        <w:t xml:space="preserve"> publication </w:t>
      </w:r>
      <w:r w:rsidR="00D93725" w:rsidRPr="00AD0E78">
        <w:rPr>
          <w:szCs w:val="24"/>
          <w:lang w:val="en-GB"/>
        </w:rPr>
        <w:t>of works written in</w:t>
      </w:r>
      <w:r w:rsidR="008B61F8" w:rsidRPr="00AD0E78">
        <w:rPr>
          <w:szCs w:val="24"/>
          <w:lang w:val="en-GB"/>
        </w:rPr>
        <w:t xml:space="preserve"> </w:t>
      </w:r>
      <w:r w:rsidR="00AE4691" w:rsidRPr="00AD0E78">
        <w:rPr>
          <w:szCs w:val="24"/>
          <w:lang w:val="en-GB"/>
        </w:rPr>
        <w:t>Tahitian</w:t>
      </w:r>
      <w:r w:rsidR="00F234F9" w:rsidRPr="00AD0E78">
        <w:rPr>
          <w:szCs w:val="24"/>
          <w:lang w:val="en-GB"/>
        </w:rPr>
        <w:t xml:space="preserve"> and </w:t>
      </w:r>
      <w:r w:rsidR="00D93725" w:rsidRPr="00AD0E78">
        <w:rPr>
          <w:szCs w:val="24"/>
          <w:lang w:val="en-GB"/>
        </w:rPr>
        <w:t>the transla</w:t>
      </w:r>
      <w:r w:rsidR="008B61F8" w:rsidRPr="00AD0E78">
        <w:rPr>
          <w:szCs w:val="24"/>
          <w:lang w:val="en-GB"/>
        </w:rPr>
        <w:t xml:space="preserve">tion </w:t>
      </w:r>
      <w:r w:rsidR="00D93725" w:rsidRPr="00AD0E78">
        <w:rPr>
          <w:szCs w:val="24"/>
          <w:lang w:val="en-GB"/>
        </w:rPr>
        <w:t>into</w:t>
      </w:r>
      <w:r w:rsidR="008B61F8" w:rsidRPr="00AD0E78">
        <w:rPr>
          <w:szCs w:val="24"/>
          <w:lang w:val="en-GB"/>
        </w:rPr>
        <w:t xml:space="preserve"> </w:t>
      </w:r>
      <w:r w:rsidR="00AE4691" w:rsidRPr="00AD0E78">
        <w:rPr>
          <w:szCs w:val="24"/>
          <w:lang w:val="en-GB"/>
        </w:rPr>
        <w:t>Tahitian</w:t>
      </w:r>
      <w:r w:rsidR="008B61F8" w:rsidRPr="00AD0E78">
        <w:rPr>
          <w:szCs w:val="24"/>
          <w:lang w:val="en-GB"/>
        </w:rPr>
        <w:t xml:space="preserve"> </w:t>
      </w:r>
      <w:r w:rsidR="00D93725" w:rsidRPr="00AD0E78">
        <w:rPr>
          <w:szCs w:val="24"/>
          <w:lang w:val="en-GB"/>
        </w:rPr>
        <w:t>of world literature</w:t>
      </w:r>
      <w:r w:rsidR="008B61F8" w:rsidRPr="00AD0E78">
        <w:rPr>
          <w:szCs w:val="24"/>
          <w:lang w:val="en-GB"/>
        </w:rPr>
        <w:t xml:space="preserve">, </w:t>
      </w:r>
      <w:r w:rsidR="00D93725" w:rsidRPr="00AD0E78">
        <w:rPr>
          <w:szCs w:val="24"/>
          <w:lang w:val="en-GB"/>
        </w:rPr>
        <w:t>turning</w:t>
      </w:r>
      <w:r w:rsidR="008B61F8" w:rsidRPr="00AD0E78">
        <w:rPr>
          <w:szCs w:val="24"/>
          <w:lang w:val="en-GB"/>
        </w:rPr>
        <w:t xml:space="preserve"> </w:t>
      </w:r>
      <w:r w:rsidR="00AE4691" w:rsidRPr="00AD0E78">
        <w:rPr>
          <w:szCs w:val="24"/>
          <w:lang w:val="en-GB"/>
        </w:rPr>
        <w:t>Tahitian</w:t>
      </w:r>
      <w:r w:rsidR="008B61F8" w:rsidRPr="00AD0E78">
        <w:rPr>
          <w:szCs w:val="24"/>
          <w:lang w:val="en-GB"/>
        </w:rPr>
        <w:t xml:space="preserve"> </w:t>
      </w:r>
      <w:r w:rsidR="00D93725" w:rsidRPr="00AD0E78">
        <w:rPr>
          <w:szCs w:val="24"/>
          <w:lang w:val="en-GB"/>
        </w:rPr>
        <w:t>into a research tool for anyone with an interest in</w:t>
      </w:r>
      <w:r w:rsidR="008B61F8" w:rsidRPr="00AD0E78">
        <w:rPr>
          <w:szCs w:val="24"/>
          <w:lang w:val="en-GB"/>
        </w:rPr>
        <w:t xml:space="preserve"> </w:t>
      </w:r>
      <w:r w:rsidR="00D93725" w:rsidRPr="00AD0E78">
        <w:rPr>
          <w:szCs w:val="24"/>
          <w:lang w:val="en-GB"/>
        </w:rPr>
        <w:t xml:space="preserve">folklore, </w:t>
      </w:r>
      <w:r w:rsidR="008B61F8" w:rsidRPr="00AD0E78">
        <w:rPr>
          <w:szCs w:val="24"/>
          <w:lang w:val="en-GB"/>
        </w:rPr>
        <w:t>e</w:t>
      </w:r>
      <w:r w:rsidR="00D93725" w:rsidRPr="00AD0E78">
        <w:rPr>
          <w:szCs w:val="24"/>
          <w:lang w:val="en-GB"/>
        </w:rPr>
        <w:t>thnology, archaeology</w:t>
      </w:r>
      <w:r w:rsidR="008B61F8" w:rsidRPr="00AD0E78">
        <w:rPr>
          <w:szCs w:val="24"/>
          <w:lang w:val="en-GB"/>
        </w:rPr>
        <w:t>,</w:t>
      </w:r>
      <w:r w:rsidR="00D93725" w:rsidRPr="00AD0E78">
        <w:rPr>
          <w:szCs w:val="24"/>
          <w:lang w:val="en-GB"/>
        </w:rPr>
        <w:t xml:space="preserve"> history</w:t>
      </w:r>
      <w:r w:rsidR="00F234F9" w:rsidRPr="00AD0E78">
        <w:rPr>
          <w:szCs w:val="24"/>
          <w:lang w:val="en-GB"/>
        </w:rPr>
        <w:t xml:space="preserve"> and</w:t>
      </w:r>
      <w:r w:rsidR="00D93725" w:rsidRPr="00AD0E78">
        <w:rPr>
          <w:szCs w:val="24"/>
          <w:lang w:val="en-GB"/>
        </w:rPr>
        <w:t>, in general, all aspects of</w:t>
      </w:r>
      <w:r w:rsidR="00F234F9" w:rsidRPr="00AD0E78">
        <w:rPr>
          <w:szCs w:val="24"/>
          <w:lang w:val="en-GB"/>
        </w:rPr>
        <w:t xml:space="preserve"> </w:t>
      </w:r>
      <w:r w:rsidR="00D93725" w:rsidRPr="00AD0E78">
        <w:rPr>
          <w:szCs w:val="24"/>
          <w:lang w:val="en-GB"/>
        </w:rPr>
        <w:t>science concerning the Pacific</w:t>
      </w:r>
      <w:r w:rsidR="008B61F8" w:rsidRPr="00AD0E78">
        <w:rPr>
          <w:szCs w:val="24"/>
          <w:lang w:val="en-GB"/>
        </w:rPr>
        <w:t xml:space="preserve">, </w:t>
      </w:r>
      <w:r w:rsidR="00D93725" w:rsidRPr="00AD0E78">
        <w:rPr>
          <w:szCs w:val="24"/>
          <w:lang w:val="en-GB"/>
        </w:rPr>
        <w:t>restoring to</w:t>
      </w:r>
      <w:r w:rsidR="008B61F8" w:rsidRPr="00AD0E78">
        <w:rPr>
          <w:szCs w:val="24"/>
          <w:lang w:val="en-GB"/>
        </w:rPr>
        <w:t xml:space="preserve"> </w:t>
      </w:r>
      <w:r w:rsidR="00816E2A" w:rsidRPr="00AD0E78">
        <w:rPr>
          <w:szCs w:val="24"/>
          <w:lang w:val="en-GB"/>
        </w:rPr>
        <w:t xml:space="preserve">the </w:t>
      </w:r>
      <w:r w:rsidR="00AE4691" w:rsidRPr="00AD0E78">
        <w:rPr>
          <w:szCs w:val="24"/>
          <w:lang w:val="en-GB"/>
        </w:rPr>
        <w:t>Tahitian</w:t>
      </w:r>
      <w:r w:rsidR="008B61F8" w:rsidRPr="00AD0E78">
        <w:rPr>
          <w:szCs w:val="24"/>
          <w:lang w:val="en-GB"/>
        </w:rPr>
        <w:t xml:space="preserve"> </w:t>
      </w:r>
      <w:r w:rsidR="00816E2A" w:rsidRPr="00AD0E78">
        <w:rPr>
          <w:szCs w:val="24"/>
          <w:lang w:val="en-GB"/>
        </w:rPr>
        <w:t xml:space="preserve">language </w:t>
      </w:r>
      <w:r w:rsidR="00D93725" w:rsidRPr="00AD0E78">
        <w:rPr>
          <w:szCs w:val="24"/>
          <w:lang w:val="en-GB"/>
        </w:rPr>
        <w:t>the nobility of its</w:t>
      </w:r>
      <w:r w:rsidR="008B61F8" w:rsidRPr="00AD0E78">
        <w:rPr>
          <w:szCs w:val="24"/>
          <w:lang w:val="en-GB"/>
        </w:rPr>
        <w:t xml:space="preserve"> </w:t>
      </w:r>
      <w:r w:rsidR="00D93725" w:rsidRPr="00AD0E78">
        <w:rPr>
          <w:szCs w:val="24"/>
          <w:lang w:val="en-GB"/>
        </w:rPr>
        <w:t>age-old</w:t>
      </w:r>
      <w:r w:rsidR="008B61F8" w:rsidRPr="00AD0E78">
        <w:rPr>
          <w:szCs w:val="24"/>
          <w:lang w:val="en-GB"/>
        </w:rPr>
        <w:t xml:space="preserve"> tradition, </w:t>
      </w:r>
      <w:r w:rsidR="00D93725" w:rsidRPr="00AD0E78">
        <w:rPr>
          <w:szCs w:val="24"/>
          <w:lang w:val="en-GB"/>
        </w:rPr>
        <w:t>promoting widespread education in the</w:t>
      </w:r>
      <w:r w:rsidR="008B61F8" w:rsidRPr="00AD0E78">
        <w:rPr>
          <w:szCs w:val="24"/>
          <w:lang w:val="en-GB"/>
        </w:rPr>
        <w:t xml:space="preserve"> </w:t>
      </w:r>
      <w:r w:rsidR="00AE4691" w:rsidRPr="00AD0E78">
        <w:rPr>
          <w:szCs w:val="24"/>
          <w:lang w:val="en-GB"/>
        </w:rPr>
        <w:t>Tahitian</w:t>
      </w:r>
      <w:r w:rsidR="00D93725" w:rsidRPr="00AD0E78">
        <w:rPr>
          <w:szCs w:val="24"/>
          <w:lang w:val="en-GB"/>
        </w:rPr>
        <w:t xml:space="preserve"> tongue</w:t>
      </w:r>
      <w:r w:rsidR="008B61F8" w:rsidRPr="00AD0E78">
        <w:rPr>
          <w:szCs w:val="24"/>
          <w:lang w:val="en-GB"/>
        </w:rPr>
        <w:t>,</w:t>
      </w:r>
      <w:r w:rsidR="00F234F9" w:rsidRPr="00AD0E78">
        <w:rPr>
          <w:szCs w:val="24"/>
          <w:lang w:val="en-GB"/>
        </w:rPr>
        <w:t xml:space="preserve"> </w:t>
      </w:r>
      <w:r w:rsidR="00D93725" w:rsidRPr="00AD0E78">
        <w:rPr>
          <w:szCs w:val="24"/>
          <w:lang w:val="en-GB"/>
        </w:rPr>
        <w:t>and ensuring</w:t>
      </w:r>
      <w:r w:rsidR="008B61F8" w:rsidRPr="00AD0E78">
        <w:rPr>
          <w:szCs w:val="24"/>
          <w:lang w:val="en-GB"/>
        </w:rPr>
        <w:t xml:space="preserve"> </w:t>
      </w:r>
      <w:r w:rsidR="005D1022" w:rsidRPr="00AD0E78">
        <w:rPr>
          <w:szCs w:val="24"/>
          <w:lang w:val="en-GB"/>
        </w:rPr>
        <w:t>the correct use of the</w:t>
      </w:r>
      <w:r w:rsidR="008B61F8" w:rsidRPr="00AD0E78">
        <w:rPr>
          <w:szCs w:val="24"/>
          <w:lang w:val="en-GB"/>
        </w:rPr>
        <w:t xml:space="preserve"> </w:t>
      </w:r>
      <w:r w:rsidR="00AE4691" w:rsidRPr="00AD0E78">
        <w:rPr>
          <w:szCs w:val="24"/>
          <w:lang w:val="en-GB"/>
        </w:rPr>
        <w:t>Tahitian</w:t>
      </w:r>
      <w:r w:rsidR="008B61F8" w:rsidRPr="00AD0E78">
        <w:rPr>
          <w:szCs w:val="24"/>
          <w:lang w:val="en-GB"/>
        </w:rPr>
        <w:t xml:space="preserve"> </w:t>
      </w:r>
      <w:r w:rsidR="005D1022" w:rsidRPr="00AD0E78">
        <w:rPr>
          <w:szCs w:val="24"/>
          <w:lang w:val="en-GB"/>
        </w:rPr>
        <w:t xml:space="preserve">language in all forms of </w:t>
      </w:r>
      <w:r w:rsidR="008B61F8" w:rsidRPr="00AD0E78">
        <w:rPr>
          <w:szCs w:val="24"/>
          <w:lang w:val="en-GB"/>
        </w:rPr>
        <w:t>expression (</w:t>
      </w:r>
      <w:r w:rsidR="005D1022" w:rsidRPr="00AD0E78">
        <w:rPr>
          <w:szCs w:val="24"/>
          <w:lang w:val="en-GB"/>
        </w:rPr>
        <w:t>songs</w:t>
      </w:r>
      <w:r w:rsidR="008B61F8" w:rsidRPr="00AD0E78">
        <w:rPr>
          <w:szCs w:val="24"/>
          <w:lang w:val="en-GB"/>
        </w:rPr>
        <w:t xml:space="preserve">, </w:t>
      </w:r>
      <w:r w:rsidR="005D1022" w:rsidRPr="00AD0E78">
        <w:rPr>
          <w:szCs w:val="24"/>
          <w:lang w:val="en-GB"/>
        </w:rPr>
        <w:t>advertisements, etc.</w:t>
      </w:r>
      <w:r w:rsidR="008B61F8" w:rsidRPr="00AD0E78">
        <w:rPr>
          <w:szCs w:val="24"/>
          <w:lang w:val="en-GB"/>
        </w:rPr>
        <w:t>).</w:t>
      </w:r>
    </w:p>
    <w:p w:rsidR="008B61F8" w:rsidRPr="00AD0E78" w:rsidRDefault="00321E92" w:rsidP="000D5ADB">
      <w:pPr>
        <w:pStyle w:val="SingleTxtG"/>
        <w:rPr>
          <w:szCs w:val="24"/>
          <w:lang w:val="en-GB"/>
        </w:rPr>
      </w:pPr>
      <w:r w:rsidRPr="00AD0E78">
        <w:rPr>
          <w:szCs w:val="24"/>
          <w:lang w:val="en-GB"/>
        </w:rPr>
        <w:t>72.</w:t>
      </w:r>
      <w:r w:rsidRPr="00AD0E78">
        <w:rPr>
          <w:szCs w:val="24"/>
          <w:lang w:val="en-GB"/>
        </w:rPr>
        <w:tab/>
        <w:t>I</w:t>
      </w:r>
      <w:r w:rsidR="008B61F8" w:rsidRPr="00AD0E78">
        <w:rPr>
          <w:szCs w:val="24"/>
          <w:lang w:val="en-GB"/>
        </w:rPr>
        <w:t xml:space="preserve">n </w:t>
      </w:r>
      <w:r w:rsidR="00AA4D70" w:rsidRPr="00AD0E78">
        <w:rPr>
          <w:szCs w:val="24"/>
          <w:lang w:val="en-GB"/>
        </w:rPr>
        <w:t>New Caledonia</w:t>
      </w:r>
      <w:r w:rsidR="00AE4691" w:rsidRPr="00AD0E78">
        <w:rPr>
          <w:szCs w:val="24"/>
          <w:lang w:val="en-GB"/>
        </w:rPr>
        <w:t xml:space="preserve"> </w:t>
      </w:r>
      <w:r w:rsidR="00816E2A" w:rsidRPr="00AD0E78">
        <w:rPr>
          <w:szCs w:val="24"/>
          <w:lang w:val="en-GB"/>
        </w:rPr>
        <w:t>there is also an A</w:t>
      </w:r>
      <w:r w:rsidR="00AE4691" w:rsidRPr="00AD0E78">
        <w:rPr>
          <w:szCs w:val="24"/>
          <w:lang w:val="en-GB"/>
        </w:rPr>
        <w:t>cademy</w:t>
      </w:r>
      <w:r w:rsidR="008B61F8" w:rsidRPr="00AD0E78">
        <w:rPr>
          <w:szCs w:val="24"/>
          <w:lang w:val="en-GB"/>
        </w:rPr>
        <w:t xml:space="preserve"> </w:t>
      </w:r>
      <w:r w:rsidR="00AE4691" w:rsidRPr="00AD0E78">
        <w:rPr>
          <w:szCs w:val="24"/>
          <w:lang w:val="en-GB"/>
        </w:rPr>
        <w:t>of Kanak</w:t>
      </w:r>
      <w:r w:rsidR="008B61F8" w:rsidRPr="00AD0E78">
        <w:rPr>
          <w:szCs w:val="24"/>
          <w:lang w:val="en-GB"/>
        </w:rPr>
        <w:t xml:space="preserve"> </w:t>
      </w:r>
      <w:r w:rsidR="00C312FF" w:rsidRPr="00AD0E78">
        <w:rPr>
          <w:szCs w:val="24"/>
          <w:lang w:val="en-GB"/>
        </w:rPr>
        <w:t>languages</w:t>
      </w:r>
      <w:r w:rsidR="008B61F8" w:rsidRPr="00AD0E78">
        <w:rPr>
          <w:szCs w:val="24"/>
          <w:lang w:val="en-GB"/>
        </w:rPr>
        <w:t xml:space="preserve"> (ALK). </w:t>
      </w:r>
      <w:r w:rsidR="00D93725" w:rsidRPr="00AD0E78">
        <w:rPr>
          <w:szCs w:val="24"/>
          <w:lang w:val="en-GB"/>
        </w:rPr>
        <w:t>A result of</w:t>
      </w:r>
      <w:r w:rsidR="001E24B6" w:rsidRPr="00AD0E78">
        <w:rPr>
          <w:szCs w:val="24"/>
          <w:lang w:val="en-GB"/>
        </w:rPr>
        <w:t xml:space="preserve"> </w:t>
      </w:r>
      <w:r w:rsidR="002C560C" w:rsidRPr="00AD0E78">
        <w:rPr>
          <w:szCs w:val="24"/>
          <w:lang w:val="en-GB"/>
        </w:rPr>
        <w:t xml:space="preserve">the </w:t>
      </w:r>
      <w:r w:rsidR="002C560C" w:rsidRPr="00AD0E78">
        <w:rPr>
          <w:lang w:val="en-GB"/>
        </w:rPr>
        <w:t>Nouméa Accord</w:t>
      </w:r>
      <w:r w:rsidR="00DD2F55" w:rsidRPr="00AD0E78">
        <w:rPr>
          <w:szCs w:val="24"/>
          <w:lang w:val="en-GB"/>
        </w:rPr>
        <w:t xml:space="preserve"> </w:t>
      </w:r>
      <w:r w:rsidR="00D93725" w:rsidRPr="00AD0E78">
        <w:rPr>
          <w:szCs w:val="24"/>
          <w:lang w:val="en-GB"/>
        </w:rPr>
        <w:t xml:space="preserve">but not established until </w:t>
      </w:r>
      <w:r w:rsidR="008B61F8" w:rsidRPr="00AD0E78">
        <w:rPr>
          <w:szCs w:val="24"/>
          <w:lang w:val="en-GB"/>
        </w:rPr>
        <w:t xml:space="preserve">2007, </w:t>
      </w:r>
      <w:r w:rsidR="00D93725" w:rsidRPr="00AD0E78">
        <w:rPr>
          <w:szCs w:val="24"/>
          <w:lang w:val="en-GB"/>
        </w:rPr>
        <w:t>this fledgling state body, run by the Government</w:t>
      </w:r>
      <w:r w:rsidR="008B61F8" w:rsidRPr="00AD0E78">
        <w:rPr>
          <w:szCs w:val="24"/>
          <w:lang w:val="en-GB"/>
        </w:rPr>
        <w:t xml:space="preserve"> </w:t>
      </w:r>
      <w:r w:rsidR="00AE4691" w:rsidRPr="00AD0E78">
        <w:rPr>
          <w:szCs w:val="24"/>
          <w:lang w:val="en-GB"/>
        </w:rPr>
        <w:t>of</w:t>
      </w:r>
      <w:r w:rsidR="008B61F8" w:rsidRPr="00AD0E78">
        <w:rPr>
          <w:szCs w:val="24"/>
          <w:lang w:val="en-GB"/>
        </w:rPr>
        <w:t xml:space="preserve"> </w:t>
      </w:r>
      <w:r w:rsidR="00C62027" w:rsidRPr="00AD0E78">
        <w:rPr>
          <w:szCs w:val="24"/>
          <w:lang w:val="en-GB"/>
        </w:rPr>
        <w:t>New Caledonia</w:t>
      </w:r>
      <w:r w:rsidR="00D93725" w:rsidRPr="00AD0E78">
        <w:rPr>
          <w:szCs w:val="24"/>
          <w:lang w:val="en-GB"/>
        </w:rPr>
        <w:t>,</w:t>
      </w:r>
      <w:r w:rsidR="008B61F8" w:rsidRPr="00AD0E78">
        <w:rPr>
          <w:szCs w:val="24"/>
          <w:lang w:val="en-GB"/>
        </w:rPr>
        <w:t xml:space="preserve"> </w:t>
      </w:r>
      <w:r w:rsidR="00D93725" w:rsidRPr="00AD0E78">
        <w:rPr>
          <w:szCs w:val="24"/>
          <w:lang w:val="en-GB"/>
        </w:rPr>
        <w:t>aims to</w:t>
      </w:r>
      <w:r w:rsidR="008B61F8" w:rsidRPr="00AD0E78">
        <w:rPr>
          <w:szCs w:val="24"/>
          <w:lang w:val="en-GB"/>
        </w:rPr>
        <w:t xml:space="preserve"> </w:t>
      </w:r>
      <w:r w:rsidR="00B633DA" w:rsidRPr="00AD0E78">
        <w:rPr>
          <w:szCs w:val="24"/>
          <w:lang w:val="en-GB"/>
        </w:rPr>
        <w:t>“</w:t>
      </w:r>
      <w:r w:rsidR="00D93725" w:rsidRPr="00AD0E78">
        <w:rPr>
          <w:szCs w:val="24"/>
          <w:lang w:val="en-GB"/>
        </w:rPr>
        <w:t>set the rules of usage</w:t>
      </w:r>
      <w:r w:rsidR="00F234F9" w:rsidRPr="00AD0E78">
        <w:rPr>
          <w:szCs w:val="24"/>
          <w:lang w:val="en-GB"/>
        </w:rPr>
        <w:t xml:space="preserve"> and </w:t>
      </w:r>
      <w:r w:rsidR="00D93725" w:rsidRPr="00AD0E78">
        <w:rPr>
          <w:szCs w:val="24"/>
          <w:lang w:val="en-GB"/>
        </w:rPr>
        <w:t>contribute to the</w:t>
      </w:r>
      <w:r w:rsidR="008B61F8" w:rsidRPr="00AD0E78">
        <w:rPr>
          <w:szCs w:val="24"/>
          <w:lang w:val="en-GB"/>
        </w:rPr>
        <w:t xml:space="preserve"> promotion</w:t>
      </w:r>
      <w:r w:rsidR="00F234F9" w:rsidRPr="00AD0E78">
        <w:rPr>
          <w:szCs w:val="24"/>
          <w:lang w:val="en-GB"/>
        </w:rPr>
        <w:t xml:space="preserve"> and </w:t>
      </w:r>
      <w:r w:rsidR="00D93725" w:rsidRPr="00AD0E78">
        <w:rPr>
          <w:szCs w:val="24"/>
          <w:lang w:val="en-GB"/>
        </w:rPr>
        <w:t>develop</w:t>
      </w:r>
      <w:r w:rsidR="008B61F8" w:rsidRPr="00AD0E78">
        <w:rPr>
          <w:szCs w:val="24"/>
          <w:lang w:val="en-GB"/>
        </w:rPr>
        <w:t xml:space="preserve">ment </w:t>
      </w:r>
      <w:r w:rsidR="00D93725" w:rsidRPr="00AD0E78">
        <w:rPr>
          <w:szCs w:val="24"/>
          <w:lang w:val="en-GB"/>
        </w:rPr>
        <w:t>of all Kanak</w:t>
      </w:r>
      <w:r w:rsidR="008B61F8" w:rsidRPr="00AD0E78">
        <w:rPr>
          <w:szCs w:val="24"/>
          <w:lang w:val="en-GB"/>
        </w:rPr>
        <w:t xml:space="preserve"> </w:t>
      </w:r>
      <w:r w:rsidR="00C312FF" w:rsidRPr="00AD0E78">
        <w:rPr>
          <w:szCs w:val="24"/>
          <w:lang w:val="en-GB"/>
        </w:rPr>
        <w:t>languages</w:t>
      </w:r>
      <w:r w:rsidR="00F234F9" w:rsidRPr="00AD0E78">
        <w:rPr>
          <w:szCs w:val="24"/>
          <w:lang w:val="en-GB"/>
        </w:rPr>
        <w:t xml:space="preserve"> and </w:t>
      </w:r>
      <w:r w:rsidR="00D93725" w:rsidRPr="00AD0E78">
        <w:rPr>
          <w:szCs w:val="24"/>
          <w:lang w:val="en-GB"/>
        </w:rPr>
        <w:t>dialects</w:t>
      </w:r>
      <w:r w:rsidR="00B633DA" w:rsidRPr="00AD0E78">
        <w:rPr>
          <w:szCs w:val="24"/>
          <w:lang w:val="en-GB"/>
        </w:rPr>
        <w:t>”</w:t>
      </w:r>
      <w:r w:rsidR="00D93725" w:rsidRPr="00AD0E78">
        <w:rPr>
          <w:szCs w:val="24"/>
          <w:lang w:val="en-GB"/>
        </w:rPr>
        <w:t>, which are part of the</w:t>
      </w:r>
      <w:r w:rsidR="008B61F8" w:rsidRPr="00AD0E78">
        <w:rPr>
          <w:szCs w:val="24"/>
          <w:lang w:val="en-GB"/>
        </w:rPr>
        <w:t xml:space="preserve"> </w:t>
      </w:r>
      <w:r w:rsidR="00D93725" w:rsidRPr="00AD0E78">
        <w:rPr>
          <w:szCs w:val="24"/>
          <w:lang w:val="en-GB"/>
        </w:rPr>
        <w:t>A</w:t>
      </w:r>
      <w:r w:rsidR="008B61F8" w:rsidRPr="00AD0E78">
        <w:rPr>
          <w:szCs w:val="24"/>
          <w:lang w:val="en-GB"/>
        </w:rPr>
        <w:t>ustron</w:t>
      </w:r>
      <w:r w:rsidR="00414178" w:rsidRPr="00AD0E78">
        <w:rPr>
          <w:szCs w:val="24"/>
          <w:lang w:val="en-GB"/>
        </w:rPr>
        <w:t>esian family of the Oceanic</w:t>
      </w:r>
      <w:r w:rsidR="00D93725" w:rsidRPr="00AD0E78">
        <w:rPr>
          <w:szCs w:val="24"/>
          <w:lang w:val="en-GB"/>
        </w:rPr>
        <w:t xml:space="preserve"> group</w:t>
      </w:r>
      <w:r w:rsidR="00380684" w:rsidRPr="00AD0E78">
        <w:rPr>
          <w:szCs w:val="24"/>
          <w:lang w:val="en-GB"/>
        </w:rPr>
        <w:t xml:space="preserve">. </w:t>
      </w:r>
      <w:r w:rsidR="00AE4691" w:rsidRPr="00AD0E78">
        <w:rPr>
          <w:szCs w:val="24"/>
          <w:lang w:val="en-GB"/>
        </w:rPr>
        <w:t>The Academy</w:t>
      </w:r>
      <w:r w:rsidR="008B61F8" w:rsidRPr="00AD0E78">
        <w:rPr>
          <w:szCs w:val="24"/>
          <w:lang w:val="en-GB"/>
        </w:rPr>
        <w:t xml:space="preserve"> </w:t>
      </w:r>
      <w:r w:rsidR="00414178" w:rsidRPr="00AD0E78">
        <w:rPr>
          <w:szCs w:val="24"/>
          <w:lang w:val="en-GB"/>
        </w:rPr>
        <w:t>is comprised of</w:t>
      </w:r>
      <w:r w:rsidR="008B61F8" w:rsidRPr="00AD0E78">
        <w:rPr>
          <w:szCs w:val="24"/>
          <w:lang w:val="en-GB"/>
        </w:rPr>
        <w:t xml:space="preserve"> </w:t>
      </w:r>
      <w:r w:rsidR="00AE4691" w:rsidRPr="00AD0E78">
        <w:rPr>
          <w:szCs w:val="24"/>
          <w:lang w:val="en-GB"/>
        </w:rPr>
        <w:t>eight</w:t>
      </w:r>
      <w:r w:rsidR="008B61F8" w:rsidRPr="00AD0E78">
        <w:rPr>
          <w:szCs w:val="24"/>
          <w:lang w:val="en-GB"/>
        </w:rPr>
        <w:t xml:space="preserve"> </w:t>
      </w:r>
      <w:r w:rsidR="00414178" w:rsidRPr="00AD0E78">
        <w:rPr>
          <w:szCs w:val="24"/>
          <w:lang w:val="en-GB"/>
        </w:rPr>
        <w:t xml:space="preserve">regional </w:t>
      </w:r>
      <w:r w:rsidR="008B61F8" w:rsidRPr="00AD0E78">
        <w:rPr>
          <w:szCs w:val="24"/>
          <w:lang w:val="en-GB"/>
        </w:rPr>
        <w:t xml:space="preserve">sections </w:t>
      </w:r>
      <w:r w:rsidR="00414178" w:rsidRPr="00AD0E78">
        <w:rPr>
          <w:szCs w:val="24"/>
          <w:lang w:val="en-GB"/>
        </w:rPr>
        <w:t>in the eight</w:t>
      </w:r>
      <w:r w:rsidR="008B61F8" w:rsidRPr="00AD0E78">
        <w:rPr>
          <w:szCs w:val="24"/>
          <w:lang w:val="en-GB"/>
        </w:rPr>
        <w:t xml:space="preserve"> </w:t>
      </w:r>
      <w:r w:rsidR="00414178" w:rsidRPr="00AD0E78">
        <w:rPr>
          <w:szCs w:val="24"/>
          <w:lang w:val="en-GB"/>
        </w:rPr>
        <w:t>traditional areas</w:t>
      </w:r>
      <w:r w:rsidR="008B61F8" w:rsidRPr="00AD0E78">
        <w:rPr>
          <w:szCs w:val="24"/>
          <w:lang w:val="en-GB"/>
        </w:rPr>
        <w:t xml:space="preserve">. </w:t>
      </w:r>
      <w:r w:rsidR="00432522" w:rsidRPr="00AD0E78">
        <w:rPr>
          <w:szCs w:val="24"/>
          <w:lang w:val="en-GB"/>
        </w:rPr>
        <w:t>Each is made up of</w:t>
      </w:r>
      <w:r w:rsidR="00E230AC" w:rsidRPr="00AD0E78">
        <w:rPr>
          <w:szCs w:val="24"/>
          <w:lang w:val="en-GB"/>
        </w:rPr>
        <w:t xml:space="preserve"> </w:t>
      </w:r>
      <w:r w:rsidR="00432522" w:rsidRPr="00AD0E78">
        <w:rPr>
          <w:szCs w:val="24"/>
          <w:lang w:val="en-GB"/>
        </w:rPr>
        <w:t>a representative</w:t>
      </w:r>
      <w:r w:rsidR="00E230AC" w:rsidRPr="00AD0E78">
        <w:rPr>
          <w:szCs w:val="24"/>
          <w:lang w:val="en-GB"/>
        </w:rPr>
        <w:t xml:space="preserve">, </w:t>
      </w:r>
      <w:r w:rsidR="00432522" w:rsidRPr="00AD0E78">
        <w:rPr>
          <w:szCs w:val="24"/>
          <w:lang w:val="en-GB"/>
        </w:rPr>
        <w:t>an education specialist</w:t>
      </w:r>
      <w:r w:rsidR="00F234F9" w:rsidRPr="00AD0E78">
        <w:rPr>
          <w:szCs w:val="24"/>
          <w:lang w:val="en-GB"/>
        </w:rPr>
        <w:t xml:space="preserve"> and </w:t>
      </w:r>
      <w:r w:rsidR="00432522" w:rsidRPr="00AD0E78">
        <w:rPr>
          <w:szCs w:val="24"/>
          <w:lang w:val="en-GB"/>
        </w:rPr>
        <w:t>a reference linguist, who</w:t>
      </w:r>
      <w:r w:rsidR="008B61F8" w:rsidRPr="00AD0E78">
        <w:rPr>
          <w:szCs w:val="24"/>
          <w:lang w:val="en-GB"/>
        </w:rPr>
        <w:t xml:space="preserve"> </w:t>
      </w:r>
      <w:r w:rsidR="00432522" w:rsidRPr="00AD0E78">
        <w:rPr>
          <w:szCs w:val="24"/>
          <w:lang w:val="en-GB"/>
        </w:rPr>
        <w:t>overseas</w:t>
      </w:r>
      <w:r w:rsidR="00F234F9" w:rsidRPr="00AD0E78">
        <w:rPr>
          <w:szCs w:val="24"/>
          <w:lang w:val="en-GB"/>
        </w:rPr>
        <w:t xml:space="preserve"> and </w:t>
      </w:r>
      <w:r w:rsidR="00432522" w:rsidRPr="00AD0E78">
        <w:rPr>
          <w:szCs w:val="24"/>
          <w:lang w:val="en-GB"/>
        </w:rPr>
        <w:t>monitors the work carried out</w:t>
      </w:r>
      <w:r w:rsidR="008B61F8" w:rsidRPr="00AD0E78">
        <w:rPr>
          <w:szCs w:val="24"/>
          <w:lang w:val="en-GB"/>
        </w:rPr>
        <w:t xml:space="preserve">. </w:t>
      </w:r>
      <w:r w:rsidR="000D5ADB" w:rsidRPr="00AD0E78">
        <w:rPr>
          <w:szCs w:val="24"/>
          <w:lang w:val="en-GB"/>
        </w:rPr>
        <w:t>The education</w:t>
      </w:r>
      <w:r w:rsidR="00E230AC" w:rsidRPr="00AD0E78">
        <w:rPr>
          <w:szCs w:val="24"/>
          <w:lang w:val="en-GB"/>
        </w:rPr>
        <w:t xml:space="preserve"> </w:t>
      </w:r>
      <w:r w:rsidR="000D5ADB" w:rsidRPr="00AD0E78">
        <w:rPr>
          <w:szCs w:val="24"/>
          <w:lang w:val="en-GB"/>
        </w:rPr>
        <w:t>specialists are appointed by the</w:t>
      </w:r>
      <w:r w:rsidR="008B61F8" w:rsidRPr="00AD0E78">
        <w:rPr>
          <w:szCs w:val="24"/>
          <w:lang w:val="en-GB"/>
        </w:rPr>
        <w:t xml:space="preserve"> </w:t>
      </w:r>
      <w:r w:rsidR="000D5ADB" w:rsidRPr="00AD0E78">
        <w:rPr>
          <w:lang w:val="en-GB"/>
        </w:rPr>
        <w:t>Customary Senate</w:t>
      </w:r>
      <w:r w:rsidR="008B61F8" w:rsidRPr="00AD0E78">
        <w:rPr>
          <w:szCs w:val="24"/>
          <w:lang w:val="en-GB"/>
        </w:rPr>
        <w:t xml:space="preserve"> </w:t>
      </w:r>
      <w:r w:rsidR="000D5ADB" w:rsidRPr="00AD0E78">
        <w:rPr>
          <w:szCs w:val="24"/>
          <w:lang w:val="en-GB"/>
        </w:rPr>
        <w:t>for a renewable five-year period</w:t>
      </w:r>
      <w:r w:rsidR="008B61F8" w:rsidRPr="00AD0E78">
        <w:rPr>
          <w:szCs w:val="24"/>
          <w:lang w:val="en-GB"/>
        </w:rPr>
        <w:t xml:space="preserve">. </w:t>
      </w:r>
      <w:r w:rsidR="000D5ADB" w:rsidRPr="00AD0E78">
        <w:rPr>
          <w:szCs w:val="24"/>
          <w:lang w:val="en-GB"/>
        </w:rPr>
        <w:t>They have to speak and write the</w:t>
      </w:r>
      <w:r w:rsidR="008B61F8" w:rsidRPr="00AD0E78">
        <w:rPr>
          <w:szCs w:val="24"/>
          <w:lang w:val="en-GB"/>
        </w:rPr>
        <w:t xml:space="preserve"> </w:t>
      </w:r>
      <w:r w:rsidR="00C312FF" w:rsidRPr="00AD0E78">
        <w:rPr>
          <w:szCs w:val="24"/>
          <w:lang w:val="en-GB"/>
        </w:rPr>
        <w:t>language</w:t>
      </w:r>
      <w:r w:rsidR="008B61F8" w:rsidRPr="00AD0E78">
        <w:rPr>
          <w:szCs w:val="24"/>
          <w:lang w:val="en-GB"/>
        </w:rPr>
        <w:t xml:space="preserve"> </w:t>
      </w:r>
      <w:r w:rsidR="000D5ADB" w:rsidRPr="00AD0E78">
        <w:rPr>
          <w:szCs w:val="24"/>
          <w:lang w:val="en-GB"/>
        </w:rPr>
        <w:t>or one of the dialects</w:t>
      </w:r>
      <w:r w:rsidR="00F234F9" w:rsidRPr="00AD0E78">
        <w:rPr>
          <w:szCs w:val="24"/>
          <w:lang w:val="en-GB"/>
        </w:rPr>
        <w:t xml:space="preserve"> </w:t>
      </w:r>
      <w:r w:rsidR="000D5ADB" w:rsidRPr="00AD0E78">
        <w:rPr>
          <w:szCs w:val="24"/>
          <w:lang w:val="en-GB"/>
        </w:rPr>
        <w:t xml:space="preserve">of the area </w:t>
      </w:r>
      <w:r w:rsidR="00F234F9" w:rsidRPr="00AD0E78">
        <w:rPr>
          <w:szCs w:val="24"/>
          <w:lang w:val="en-GB"/>
        </w:rPr>
        <w:t xml:space="preserve">and </w:t>
      </w:r>
      <w:r w:rsidR="000D5ADB" w:rsidRPr="00AD0E78">
        <w:rPr>
          <w:szCs w:val="24"/>
          <w:lang w:val="en-GB"/>
        </w:rPr>
        <w:t>be acquainted with its customs</w:t>
      </w:r>
      <w:r w:rsidR="008B61F8" w:rsidRPr="00AD0E78">
        <w:rPr>
          <w:szCs w:val="24"/>
          <w:lang w:val="en-GB"/>
        </w:rPr>
        <w:t xml:space="preserve">. </w:t>
      </w:r>
      <w:r w:rsidR="00AE4691" w:rsidRPr="00AD0E78">
        <w:rPr>
          <w:szCs w:val="24"/>
          <w:lang w:val="en-GB"/>
        </w:rPr>
        <w:t>The Academy</w:t>
      </w:r>
      <w:r w:rsidR="008B61F8" w:rsidRPr="00AD0E78">
        <w:rPr>
          <w:szCs w:val="24"/>
          <w:lang w:val="en-GB"/>
        </w:rPr>
        <w:t xml:space="preserve"> </w:t>
      </w:r>
      <w:r w:rsidR="000D5ADB" w:rsidRPr="00AD0E78">
        <w:rPr>
          <w:szCs w:val="24"/>
          <w:lang w:val="en-GB"/>
        </w:rPr>
        <w:t xml:space="preserve">undertakes actions to enhance and promote </w:t>
      </w:r>
      <w:r w:rsidR="00AE4691" w:rsidRPr="00AD0E78">
        <w:rPr>
          <w:szCs w:val="24"/>
          <w:lang w:val="en-GB"/>
        </w:rPr>
        <w:t>the</w:t>
      </w:r>
      <w:r w:rsidR="008B61F8" w:rsidRPr="00AD0E78">
        <w:rPr>
          <w:szCs w:val="24"/>
          <w:lang w:val="en-GB"/>
        </w:rPr>
        <w:t xml:space="preserve"> </w:t>
      </w:r>
      <w:r w:rsidR="000D5ADB" w:rsidRPr="00AD0E78">
        <w:rPr>
          <w:szCs w:val="24"/>
          <w:lang w:val="en-GB"/>
        </w:rPr>
        <w:t xml:space="preserve">Kayak </w:t>
      </w:r>
      <w:r w:rsidR="00C312FF" w:rsidRPr="00AD0E78">
        <w:rPr>
          <w:szCs w:val="24"/>
          <w:lang w:val="en-GB"/>
        </w:rPr>
        <w:t>languages</w:t>
      </w:r>
      <w:r w:rsidR="00B633DA" w:rsidRPr="00AD0E78">
        <w:rPr>
          <w:szCs w:val="24"/>
          <w:lang w:val="en-GB"/>
        </w:rPr>
        <w:t xml:space="preserve"> </w:t>
      </w:r>
      <w:r w:rsidR="00F234F9" w:rsidRPr="00AD0E78">
        <w:rPr>
          <w:szCs w:val="24"/>
          <w:lang w:val="en-GB"/>
        </w:rPr>
        <w:t>and</w:t>
      </w:r>
      <w:r w:rsidR="000C7A38" w:rsidRPr="00AD0E78">
        <w:rPr>
          <w:szCs w:val="24"/>
          <w:lang w:val="en-GB"/>
        </w:rPr>
        <w:t xml:space="preserve"> </w:t>
      </w:r>
      <w:r w:rsidR="00AE4691" w:rsidRPr="00AD0E78">
        <w:rPr>
          <w:szCs w:val="24"/>
          <w:lang w:val="en-GB"/>
        </w:rPr>
        <w:t>the</w:t>
      </w:r>
      <w:r w:rsidR="000C7A38" w:rsidRPr="00AD0E78">
        <w:rPr>
          <w:szCs w:val="24"/>
          <w:lang w:val="en-GB"/>
        </w:rPr>
        <w:t xml:space="preserve"> </w:t>
      </w:r>
      <w:r w:rsidR="000D5ADB" w:rsidRPr="00AD0E78">
        <w:rPr>
          <w:szCs w:val="24"/>
          <w:lang w:val="en-GB"/>
        </w:rPr>
        <w:t>associated oral heritage</w:t>
      </w:r>
      <w:r w:rsidR="00A66F10" w:rsidRPr="00AD0E78">
        <w:rPr>
          <w:szCs w:val="24"/>
          <w:lang w:val="en-GB"/>
        </w:rPr>
        <w:t>:</w:t>
      </w:r>
      <w:r w:rsidR="000D5ADB" w:rsidRPr="00AD0E78">
        <w:rPr>
          <w:szCs w:val="24"/>
          <w:lang w:val="en-GB"/>
        </w:rPr>
        <w:t xml:space="preserve"> talk</w:t>
      </w:r>
      <w:r w:rsidR="008B61F8" w:rsidRPr="00AD0E78">
        <w:rPr>
          <w:szCs w:val="24"/>
          <w:lang w:val="en-GB"/>
        </w:rPr>
        <w:t xml:space="preserve">s, </w:t>
      </w:r>
      <w:r w:rsidR="000D5ADB" w:rsidRPr="00AD0E78">
        <w:rPr>
          <w:szCs w:val="24"/>
          <w:lang w:val="en-GB"/>
        </w:rPr>
        <w:t>seminar</w:t>
      </w:r>
      <w:r w:rsidR="008B61F8" w:rsidRPr="00AD0E78">
        <w:rPr>
          <w:szCs w:val="24"/>
          <w:lang w:val="en-GB"/>
        </w:rPr>
        <w:t xml:space="preserve">s, </w:t>
      </w:r>
      <w:r w:rsidR="000D5ADB" w:rsidRPr="00AD0E78">
        <w:rPr>
          <w:szCs w:val="24"/>
          <w:lang w:val="en-GB"/>
        </w:rPr>
        <w:t>work meetings with different partners</w:t>
      </w:r>
      <w:r w:rsidR="008B61F8" w:rsidRPr="00AD0E78">
        <w:rPr>
          <w:szCs w:val="24"/>
          <w:lang w:val="en-GB"/>
        </w:rPr>
        <w:t xml:space="preserve">, </w:t>
      </w:r>
      <w:r w:rsidR="000D5ADB" w:rsidRPr="00AD0E78">
        <w:rPr>
          <w:szCs w:val="24"/>
          <w:lang w:val="en-GB"/>
        </w:rPr>
        <w:t>activitie</w:t>
      </w:r>
      <w:r w:rsidR="008B61F8" w:rsidRPr="00AD0E78">
        <w:rPr>
          <w:szCs w:val="24"/>
          <w:lang w:val="en-GB"/>
        </w:rPr>
        <w:t>s, festivals, radio</w:t>
      </w:r>
      <w:r w:rsidR="000D5ADB" w:rsidRPr="00AD0E78">
        <w:rPr>
          <w:szCs w:val="24"/>
          <w:lang w:val="en-GB"/>
        </w:rPr>
        <w:t xml:space="preserve"> shows</w:t>
      </w:r>
      <w:r w:rsidR="008B61F8" w:rsidRPr="00AD0E78">
        <w:rPr>
          <w:szCs w:val="24"/>
          <w:lang w:val="en-GB"/>
        </w:rPr>
        <w:t xml:space="preserve">, etc. </w:t>
      </w:r>
    </w:p>
    <w:p w:rsidR="008B61F8" w:rsidRPr="00AD0E78" w:rsidRDefault="006D74A1" w:rsidP="00CB734A">
      <w:pPr>
        <w:pStyle w:val="H23G"/>
        <w:rPr>
          <w:lang w:val="en-GB"/>
        </w:rPr>
      </w:pPr>
      <w:r w:rsidRPr="00AD0E78">
        <w:rPr>
          <w:lang w:val="en-GB"/>
        </w:rPr>
        <w:tab/>
      </w:r>
      <w:r w:rsidR="008B61F8" w:rsidRPr="00AD0E78">
        <w:rPr>
          <w:lang w:val="en-GB"/>
        </w:rPr>
        <w:t>3.</w:t>
      </w:r>
      <w:r w:rsidRPr="00AD0E78">
        <w:rPr>
          <w:lang w:val="en-GB"/>
        </w:rPr>
        <w:tab/>
      </w:r>
      <w:r w:rsidR="008B61F8" w:rsidRPr="00AD0E78">
        <w:rPr>
          <w:lang w:val="en-GB"/>
        </w:rPr>
        <w:t>Promotion</w:t>
      </w:r>
      <w:r w:rsidR="00F234F9" w:rsidRPr="00AD0E78">
        <w:rPr>
          <w:lang w:val="en-GB"/>
        </w:rPr>
        <w:t xml:space="preserve"> and </w:t>
      </w:r>
      <w:r w:rsidR="008B61F8" w:rsidRPr="00AD0E78">
        <w:rPr>
          <w:lang w:val="en-GB"/>
        </w:rPr>
        <w:t xml:space="preserve">protection </w:t>
      </w:r>
      <w:r w:rsidR="00CB734A" w:rsidRPr="00AD0E78">
        <w:rPr>
          <w:lang w:val="en-GB"/>
        </w:rPr>
        <w:t>of</w:t>
      </w:r>
      <w:r w:rsidR="008B61F8" w:rsidRPr="00AD0E78">
        <w:rPr>
          <w:lang w:val="en-GB"/>
        </w:rPr>
        <w:t xml:space="preserve"> culture</w:t>
      </w:r>
    </w:p>
    <w:p w:rsidR="008B61F8" w:rsidRPr="00AD0E78" w:rsidRDefault="008B61F8" w:rsidP="00747204">
      <w:pPr>
        <w:pStyle w:val="SingleTxtG"/>
        <w:rPr>
          <w:szCs w:val="24"/>
          <w:lang w:val="en-GB"/>
        </w:rPr>
      </w:pPr>
      <w:r w:rsidRPr="00AD0E78">
        <w:rPr>
          <w:szCs w:val="24"/>
          <w:lang w:val="en-GB"/>
        </w:rPr>
        <w:t>73.</w:t>
      </w:r>
      <w:r w:rsidRPr="00AD0E78">
        <w:rPr>
          <w:szCs w:val="24"/>
          <w:lang w:val="en-GB"/>
        </w:rPr>
        <w:tab/>
      </w:r>
      <w:r w:rsidR="00321E92" w:rsidRPr="00AD0E78">
        <w:rPr>
          <w:szCs w:val="24"/>
          <w:lang w:val="en-GB"/>
        </w:rPr>
        <w:t>The</w:t>
      </w:r>
      <w:r w:rsidRPr="00AD0E78">
        <w:rPr>
          <w:szCs w:val="24"/>
          <w:lang w:val="en-GB"/>
        </w:rPr>
        <w:t xml:space="preserve"> </w:t>
      </w:r>
      <w:r w:rsidR="003E3EF7" w:rsidRPr="00AD0E78">
        <w:rPr>
          <w:szCs w:val="24"/>
          <w:lang w:val="en-GB"/>
        </w:rPr>
        <w:t>Ministry</w:t>
      </w:r>
      <w:r w:rsidRPr="00AD0E78">
        <w:rPr>
          <w:szCs w:val="24"/>
          <w:lang w:val="en-GB"/>
        </w:rPr>
        <w:t xml:space="preserve"> </w:t>
      </w:r>
      <w:r w:rsidR="00321E92" w:rsidRPr="00AD0E78">
        <w:rPr>
          <w:szCs w:val="24"/>
          <w:lang w:val="en-GB"/>
        </w:rPr>
        <w:t>of</w:t>
      </w:r>
      <w:r w:rsidRPr="00AD0E78">
        <w:rPr>
          <w:szCs w:val="24"/>
          <w:lang w:val="en-GB"/>
        </w:rPr>
        <w:t xml:space="preserve"> Culture </w:t>
      </w:r>
      <w:r w:rsidR="00816E2A" w:rsidRPr="00AD0E78">
        <w:rPr>
          <w:szCs w:val="24"/>
          <w:lang w:val="en-GB"/>
        </w:rPr>
        <w:t>is present</w:t>
      </w:r>
      <w:r w:rsidR="00DE5671" w:rsidRPr="00AD0E78">
        <w:rPr>
          <w:szCs w:val="24"/>
          <w:lang w:val="en-GB"/>
        </w:rPr>
        <w:t xml:space="preserve"> in</w:t>
      </w:r>
      <w:r w:rsidRPr="00AD0E78">
        <w:rPr>
          <w:szCs w:val="24"/>
          <w:lang w:val="en-GB"/>
        </w:rPr>
        <w:t xml:space="preserve"> Guadeloupe, </w:t>
      </w:r>
      <w:r w:rsidR="0097416E" w:rsidRPr="00AD0E78">
        <w:rPr>
          <w:szCs w:val="24"/>
          <w:lang w:val="en-GB"/>
        </w:rPr>
        <w:t>French Guiana</w:t>
      </w:r>
      <w:r w:rsidRPr="00AD0E78">
        <w:rPr>
          <w:szCs w:val="24"/>
          <w:lang w:val="en-GB"/>
        </w:rPr>
        <w:t>, Martinique, Réunion, Mayotte</w:t>
      </w:r>
      <w:r w:rsidR="00DE5671" w:rsidRPr="00AD0E78">
        <w:rPr>
          <w:szCs w:val="24"/>
          <w:lang w:val="en-GB"/>
        </w:rPr>
        <w:t>,</w:t>
      </w:r>
      <w:r w:rsidR="00F234F9" w:rsidRPr="00AD0E78">
        <w:rPr>
          <w:szCs w:val="24"/>
          <w:lang w:val="en-GB"/>
        </w:rPr>
        <w:t xml:space="preserve"> and </w:t>
      </w:r>
      <w:r w:rsidRPr="00AD0E78">
        <w:rPr>
          <w:szCs w:val="24"/>
          <w:lang w:val="en-GB"/>
        </w:rPr>
        <w:t>Saint-Pierre</w:t>
      </w:r>
      <w:r w:rsidR="00F234F9" w:rsidRPr="00AD0E78">
        <w:rPr>
          <w:szCs w:val="24"/>
          <w:lang w:val="en-GB"/>
        </w:rPr>
        <w:t xml:space="preserve"> and </w:t>
      </w:r>
      <w:r w:rsidRPr="00AD0E78">
        <w:rPr>
          <w:szCs w:val="24"/>
          <w:lang w:val="en-GB"/>
        </w:rPr>
        <w:t xml:space="preserve">Miquelon </w:t>
      </w:r>
      <w:r w:rsidR="00816E2A" w:rsidRPr="00AD0E78">
        <w:rPr>
          <w:szCs w:val="24"/>
          <w:lang w:val="en-GB"/>
        </w:rPr>
        <w:t>via</w:t>
      </w:r>
      <w:r w:rsidR="00DE5671" w:rsidRPr="00AD0E78">
        <w:rPr>
          <w:szCs w:val="24"/>
          <w:lang w:val="en-GB"/>
        </w:rPr>
        <w:t xml:space="preserve"> the</w:t>
      </w:r>
      <w:r w:rsidRPr="00AD0E78">
        <w:rPr>
          <w:szCs w:val="24"/>
          <w:lang w:val="en-GB"/>
        </w:rPr>
        <w:t xml:space="preserve"> </w:t>
      </w:r>
      <w:r w:rsidR="00DE5671" w:rsidRPr="00AD0E78">
        <w:rPr>
          <w:szCs w:val="24"/>
          <w:lang w:val="en-GB"/>
        </w:rPr>
        <w:t>regional directorates of cultural affairs (</w:t>
      </w:r>
      <w:r w:rsidRPr="00AD0E78">
        <w:rPr>
          <w:szCs w:val="24"/>
          <w:lang w:val="en-GB"/>
        </w:rPr>
        <w:t>directions régionales des af</w:t>
      </w:r>
      <w:r w:rsidR="00DE5671" w:rsidRPr="00AD0E78">
        <w:rPr>
          <w:szCs w:val="24"/>
          <w:lang w:val="en-GB"/>
        </w:rPr>
        <w:t>faires culturelles (DRAC)). Each directorate</w:t>
      </w:r>
      <w:r w:rsidRPr="00AD0E78">
        <w:rPr>
          <w:szCs w:val="24"/>
          <w:lang w:val="en-GB"/>
        </w:rPr>
        <w:t xml:space="preserve"> </w:t>
      </w:r>
      <w:r w:rsidR="000D5ADB" w:rsidRPr="00AD0E78">
        <w:rPr>
          <w:szCs w:val="24"/>
          <w:lang w:val="en-GB"/>
        </w:rPr>
        <w:t>is entrusted with</w:t>
      </w:r>
      <w:r w:rsidRPr="00AD0E78">
        <w:rPr>
          <w:szCs w:val="24"/>
          <w:lang w:val="en-GB"/>
        </w:rPr>
        <w:t xml:space="preserve"> </w:t>
      </w:r>
      <w:r w:rsidR="000D5ADB" w:rsidRPr="00AD0E78">
        <w:rPr>
          <w:szCs w:val="24"/>
          <w:lang w:val="en-GB"/>
        </w:rPr>
        <w:t>carrying State cultural pol</w:t>
      </w:r>
      <w:r w:rsidRPr="00AD0E78">
        <w:rPr>
          <w:szCs w:val="24"/>
          <w:lang w:val="en-GB"/>
        </w:rPr>
        <w:t>i</w:t>
      </w:r>
      <w:r w:rsidR="000D5ADB" w:rsidRPr="00AD0E78">
        <w:rPr>
          <w:szCs w:val="24"/>
          <w:lang w:val="en-GB"/>
        </w:rPr>
        <w:t xml:space="preserve">cy in the areas of the knowledge, </w:t>
      </w:r>
      <w:r w:rsidRPr="00AD0E78">
        <w:rPr>
          <w:szCs w:val="24"/>
          <w:lang w:val="en-GB"/>
        </w:rPr>
        <w:t>conservation</w:t>
      </w:r>
      <w:r w:rsidR="00F234F9" w:rsidRPr="00AD0E78">
        <w:rPr>
          <w:szCs w:val="24"/>
          <w:lang w:val="en-GB"/>
        </w:rPr>
        <w:t xml:space="preserve"> and </w:t>
      </w:r>
      <w:r w:rsidR="000D5ADB" w:rsidRPr="00AD0E78">
        <w:rPr>
          <w:szCs w:val="24"/>
          <w:lang w:val="en-GB"/>
        </w:rPr>
        <w:t>enhancement</w:t>
      </w:r>
      <w:r w:rsidR="000C7A38" w:rsidRPr="00AD0E78">
        <w:rPr>
          <w:szCs w:val="24"/>
          <w:lang w:val="en-GB"/>
        </w:rPr>
        <w:t xml:space="preserve"> of </w:t>
      </w:r>
      <w:r w:rsidR="000D5ADB" w:rsidRPr="00AD0E78">
        <w:rPr>
          <w:szCs w:val="24"/>
          <w:lang w:val="en-GB"/>
        </w:rPr>
        <w:t>heritag</w:t>
      </w:r>
      <w:r w:rsidRPr="00AD0E78">
        <w:rPr>
          <w:szCs w:val="24"/>
          <w:lang w:val="en-GB"/>
        </w:rPr>
        <w:t xml:space="preserve">e, </w:t>
      </w:r>
      <w:r w:rsidR="000D5ADB" w:rsidRPr="00AD0E78">
        <w:rPr>
          <w:szCs w:val="24"/>
          <w:lang w:val="en-GB"/>
        </w:rPr>
        <w:t>the</w:t>
      </w:r>
      <w:r w:rsidRPr="00AD0E78">
        <w:rPr>
          <w:szCs w:val="24"/>
          <w:lang w:val="en-GB"/>
        </w:rPr>
        <w:t xml:space="preserve"> promotion </w:t>
      </w:r>
      <w:r w:rsidR="000D5ADB" w:rsidRPr="00AD0E78">
        <w:rPr>
          <w:szCs w:val="24"/>
          <w:lang w:val="en-GB"/>
        </w:rPr>
        <w:t xml:space="preserve">of </w:t>
      </w:r>
      <w:r w:rsidRPr="00AD0E78">
        <w:rPr>
          <w:szCs w:val="24"/>
          <w:lang w:val="en-GB"/>
        </w:rPr>
        <w:t>architecture,</w:t>
      </w:r>
      <w:r w:rsidR="000C7A38" w:rsidRPr="00AD0E78">
        <w:rPr>
          <w:szCs w:val="24"/>
          <w:lang w:val="en-GB"/>
        </w:rPr>
        <w:t xml:space="preserve"> </w:t>
      </w:r>
      <w:r w:rsidR="000D5ADB" w:rsidRPr="00AD0E78">
        <w:rPr>
          <w:szCs w:val="24"/>
          <w:lang w:val="en-GB"/>
        </w:rPr>
        <w:t>support for</w:t>
      </w:r>
      <w:r w:rsidRPr="00AD0E78">
        <w:rPr>
          <w:szCs w:val="24"/>
          <w:lang w:val="en-GB"/>
        </w:rPr>
        <w:t xml:space="preserve"> </w:t>
      </w:r>
      <w:r w:rsidR="000D5ADB" w:rsidRPr="00AD0E78">
        <w:rPr>
          <w:szCs w:val="24"/>
          <w:lang w:val="en-GB"/>
        </w:rPr>
        <w:t>artistic cre</w:t>
      </w:r>
      <w:r w:rsidRPr="00AD0E78">
        <w:rPr>
          <w:szCs w:val="24"/>
          <w:lang w:val="en-GB"/>
        </w:rPr>
        <w:t>ation</w:t>
      </w:r>
      <w:r w:rsidR="00F234F9" w:rsidRPr="00AD0E78">
        <w:rPr>
          <w:szCs w:val="24"/>
          <w:lang w:val="en-GB"/>
        </w:rPr>
        <w:t xml:space="preserve"> and </w:t>
      </w:r>
      <w:r w:rsidR="000D5ADB" w:rsidRPr="00AD0E78">
        <w:rPr>
          <w:szCs w:val="24"/>
          <w:lang w:val="en-GB"/>
        </w:rPr>
        <w:t>dissemination in all their</w:t>
      </w:r>
      <w:r w:rsidRPr="00AD0E78">
        <w:rPr>
          <w:szCs w:val="24"/>
          <w:lang w:val="en-GB"/>
        </w:rPr>
        <w:t xml:space="preserve"> </w:t>
      </w:r>
      <w:r w:rsidR="00F62E59" w:rsidRPr="00AD0E78">
        <w:rPr>
          <w:szCs w:val="24"/>
          <w:lang w:val="en-GB"/>
        </w:rPr>
        <w:t>components</w:t>
      </w:r>
      <w:r w:rsidRPr="00AD0E78">
        <w:rPr>
          <w:szCs w:val="24"/>
          <w:lang w:val="en-GB"/>
        </w:rPr>
        <w:t>,</w:t>
      </w:r>
      <w:r w:rsidR="000C7A38" w:rsidRPr="00AD0E78">
        <w:rPr>
          <w:szCs w:val="24"/>
          <w:lang w:val="en-GB"/>
        </w:rPr>
        <w:t xml:space="preserve"> </w:t>
      </w:r>
      <w:r w:rsidR="000D5ADB" w:rsidRPr="00AD0E78">
        <w:rPr>
          <w:szCs w:val="24"/>
          <w:lang w:val="en-GB"/>
        </w:rPr>
        <w:t>the</w:t>
      </w:r>
      <w:r w:rsidR="000C7A38" w:rsidRPr="00AD0E78">
        <w:rPr>
          <w:szCs w:val="24"/>
          <w:lang w:val="en-GB"/>
        </w:rPr>
        <w:t xml:space="preserve"> </w:t>
      </w:r>
      <w:r w:rsidR="000D5ADB" w:rsidRPr="00AD0E78">
        <w:rPr>
          <w:szCs w:val="24"/>
          <w:lang w:val="en-GB"/>
        </w:rPr>
        <w:t>develop</w:t>
      </w:r>
      <w:r w:rsidRPr="00AD0E78">
        <w:rPr>
          <w:szCs w:val="24"/>
          <w:lang w:val="en-GB"/>
        </w:rPr>
        <w:t>ment</w:t>
      </w:r>
      <w:r w:rsidR="000C7A38" w:rsidRPr="00AD0E78">
        <w:rPr>
          <w:szCs w:val="24"/>
          <w:lang w:val="en-GB"/>
        </w:rPr>
        <w:t xml:space="preserve"> of </w:t>
      </w:r>
      <w:r w:rsidR="000D5ADB" w:rsidRPr="00AD0E78">
        <w:rPr>
          <w:szCs w:val="24"/>
          <w:lang w:val="en-GB"/>
        </w:rPr>
        <w:t>books</w:t>
      </w:r>
      <w:r w:rsidR="00F234F9" w:rsidRPr="00AD0E78">
        <w:rPr>
          <w:szCs w:val="24"/>
          <w:lang w:val="en-GB"/>
        </w:rPr>
        <w:t xml:space="preserve"> and </w:t>
      </w:r>
      <w:r w:rsidR="000D5ADB" w:rsidRPr="00AD0E78">
        <w:rPr>
          <w:szCs w:val="24"/>
          <w:lang w:val="en-GB"/>
        </w:rPr>
        <w:t>reading</w:t>
      </w:r>
      <w:r w:rsidRPr="00AD0E78">
        <w:rPr>
          <w:szCs w:val="24"/>
          <w:lang w:val="en-GB"/>
        </w:rPr>
        <w:t xml:space="preserve">, </w:t>
      </w:r>
      <w:r w:rsidR="000D5ADB" w:rsidRPr="00AD0E78">
        <w:rPr>
          <w:szCs w:val="24"/>
          <w:lang w:val="en-GB"/>
        </w:rPr>
        <w:t>artistic and cultural e</w:t>
      </w:r>
      <w:r w:rsidRPr="00AD0E78">
        <w:rPr>
          <w:szCs w:val="24"/>
          <w:lang w:val="en-GB"/>
        </w:rPr>
        <w:t>ducation</w:t>
      </w:r>
      <w:r w:rsidR="00F234F9" w:rsidRPr="00AD0E78">
        <w:rPr>
          <w:szCs w:val="24"/>
          <w:lang w:val="en-GB"/>
        </w:rPr>
        <w:t xml:space="preserve"> and </w:t>
      </w:r>
      <w:r w:rsidR="000D5ADB" w:rsidRPr="00AD0E78">
        <w:rPr>
          <w:szCs w:val="24"/>
          <w:lang w:val="en-GB"/>
        </w:rPr>
        <w:t>the</w:t>
      </w:r>
      <w:r w:rsidRPr="00AD0E78">
        <w:rPr>
          <w:szCs w:val="24"/>
          <w:lang w:val="en-GB"/>
        </w:rPr>
        <w:t xml:space="preserve"> </w:t>
      </w:r>
      <w:r w:rsidR="00CB734A" w:rsidRPr="00AD0E78">
        <w:rPr>
          <w:szCs w:val="24"/>
          <w:lang w:val="en-GB"/>
        </w:rPr>
        <w:t xml:space="preserve">transmission </w:t>
      </w:r>
      <w:r w:rsidR="000D5ADB" w:rsidRPr="00AD0E78">
        <w:rPr>
          <w:szCs w:val="24"/>
          <w:lang w:val="en-GB"/>
        </w:rPr>
        <w:t>of knowledge</w:t>
      </w:r>
      <w:r w:rsidR="00CB734A" w:rsidRPr="00AD0E78">
        <w:rPr>
          <w:szCs w:val="24"/>
          <w:lang w:val="en-GB"/>
        </w:rPr>
        <w:t xml:space="preserve">, </w:t>
      </w:r>
      <w:r w:rsidR="000D5ADB" w:rsidRPr="00AD0E78">
        <w:rPr>
          <w:szCs w:val="24"/>
          <w:lang w:val="en-GB"/>
        </w:rPr>
        <w:t xml:space="preserve">the </w:t>
      </w:r>
      <w:r w:rsidRPr="00AD0E78">
        <w:rPr>
          <w:szCs w:val="24"/>
          <w:lang w:val="en-GB"/>
        </w:rPr>
        <w:t xml:space="preserve">promotion </w:t>
      </w:r>
      <w:r w:rsidR="000D5ADB" w:rsidRPr="00AD0E78">
        <w:rPr>
          <w:szCs w:val="24"/>
          <w:lang w:val="en-GB"/>
        </w:rPr>
        <w:t xml:space="preserve">of cultural </w:t>
      </w:r>
      <w:r w:rsidRPr="00AD0E78">
        <w:rPr>
          <w:szCs w:val="24"/>
          <w:lang w:val="en-GB"/>
        </w:rPr>
        <w:t>diversit</w:t>
      </w:r>
      <w:r w:rsidR="000D5ADB" w:rsidRPr="00AD0E78">
        <w:rPr>
          <w:szCs w:val="24"/>
          <w:lang w:val="en-GB"/>
        </w:rPr>
        <w:t>y</w:t>
      </w:r>
      <w:r w:rsidRPr="00AD0E78">
        <w:rPr>
          <w:szCs w:val="24"/>
          <w:lang w:val="en-GB"/>
        </w:rPr>
        <w:t xml:space="preserve"> </w:t>
      </w:r>
      <w:r w:rsidR="000D5ADB" w:rsidRPr="00AD0E78">
        <w:rPr>
          <w:szCs w:val="24"/>
          <w:lang w:val="en-GB"/>
        </w:rPr>
        <w:t>and widening of</w:t>
      </w:r>
      <w:r w:rsidRPr="00AD0E78">
        <w:rPr>
          <w:szCs w:val="24"/>
          <w:lang w:val="en-GB"/>
        </w:rPr>
        <w:t xml:space="preserve"> publics,</w:t>
      </w:r>
      <w:r w:rsidR="00CB734A" w:rsidRPr="00AD0E78">
        <w:rPr>
          <w:szCs w:val="24"/>
          <w:lang w:val="en-GB"/>
        </w:rPr>
        <w:t xml:space="preserve"> </w:t>
      </w:r>
      <w:r w:rsidR="000D5ADB" w:rsidRPr="00AD0E78">
        <w:rPr>
          <w:szCs w:val="24"/>
          <w:lang w:val="en-GB"/>
        </w:rPr>
        <w:t>develop</w:t>
      </w:r>
      <w:r w:rsidRPr="00AD0E78">
        <w:rPr>
          <w:szCs w:val="24"/>
          <w:lang w:val="en-GB"/>
        </w:rPr>
        <w:t xml:space="preserve">ment </w:t>
      </w:r>
      <w:r w:rsidR="000D5ADB" w:rsidRPr="00AD0E78">
        <w:rPr>
          <w:szCs w:val="24"/>
          <w:lang w:val="en-GB"/>
        </w:rPr>
        <w:t>cultural economics</w:t>
      </w:r>
      <w:r w:rsidR="00F234F9" w:rsidRPr="00AD0E78">
        <w:rPr>
          <w:szCs w:val="24"/>
          <w:lang w:val="en-GB"/>
        </w:rPr>
        <w:t xml:space="preserve"> and </w:t>
      </w:r>
      <w:r w:rsidR="000D5ADB" w:rsidRPr="00AD0E78">
        <w:rPr>
          <w:szCs w:val="24"/>
          <w:lang w:val="en-GB"/>
        </w:rPr>
        <w:t>cultural industries</w:t>
      </w:r>
      <w:r w:rsidRPr="00AD0E78">
        <w:rPr>
          <w:szCs w:val="24"/>
          <w:lang w:val="en-GB"/>
        </w:rPr>
        <w:t xml:space="preserve">, </w:t>
      </w:r>
      <w:r w:rsidR="000D5ADB" w:rsidRPr="00AD0E78">
        <w:rPr>
          <w:szCs w:val="24"/>
          <w:lang w:val="en-GB"/>
        </w:rPr>
        <w:t xml:space="preserve">and </w:t>
      </w:r>
      <w:r w:rsidRPr="00AD0E78">
        <w:rPr>
          <w:szCs w:val="24"/>
          <w:lang w:val="en-GB"/>
        </w:rPr>
        <w:t xml:space="preserve">promotion </w:t>
      </w:r>
      <w:r w:rsidR="00B16AC8" w:rsidRPr="00AD0E78">
        <w:rPr>
          <w:szCs w:val="24"/>
          <w:lang w:val="en-GB"/>
        </w:rPr>
        <w:t>of the</w:t>
      </w:r>
      <w:r w:rsidRPr="00AD0E78">
        <w:rPr>
          <w:szCs w:val="24"/>
          <w:lang w:val="en-GB"/>
        </w:rPr>
        <w:t xml:space="preserve"> </w:t>
      </w:r>
      <w:r w:rsidR="00816E2A" w:rsidRPr="00AD0E78">
        <w:rPr>
          <w:szCs w:val="24"/>
          <w:lang w:val="en-GB"/>
        </w:rPr>
        <w:t xml:space="preserve">French </w:t>
      </w:r>
      <w:r w:rsidR="00C312FF" w:rsidRPr="00AD0E78">
        <w:rPr>
          <w:szCs w:val="24"/>
          <w:lang w:val="en-GB"/>
        </w:rPr>
        <w:t>language</w:t>
      </w:r>
      <w:r w:rsidRPr="00AD0E78">
        <w:rPr>
          <w:szCs w:val="24"/>
          <w:lang w:val="en-GB"/>
        </w:rPr>
        <w:t xml:space="preserve"> </w:t>
      </w:r>
      <w:r w:rsidR="00F234F9" w:rsidRPr="00AD0E78">
        <w:rPr>
          <w:szCs w:val="24"/>
          <w:lang w:val="en-GB"/>
        </w:rPr>
        <w:t xml:space="preserve">and </w:t>
      </w:r>
      <w:r w:rsidR="00816E2A" w:rsidRPr="00AD0E78">
        <w:rPr>
          <w:szCs w:val="24"/>
          <w:lang w:val="en-GB"/>
        </w:rPr>
        <w:t>the</w:t>
      </w:r>
      <w:r w:rsidRPr="00AD0E78">
        <w:rPr>
          <w:szCs w:val="24"/>
          <w:lang w:val="en-GB"/>
        </w:rPr>
        <w:t xml:space="preserve"> </w:t>
      </w:r>
      <w:r w:rsidR="00C312FF" w:rsidRPr="00AD0E78">
        <w:rPr>
          <w:szCs w:val="24"/>
          <w:lang w:val="en-GB"/>
        </w:rPr>
        <w:t>languages</w:t>
      </w:r>
      <w:r w:rsidRPr="00AD0E78">
        <w:rPr>
          <w:szCs w:val="24"/>
          <w:lang w:val="en-GB"/>
        </w:rPr>
        <w:t xml:space="preserve"> </w:t>
      </w:r>
      <w:r w:rsidR="00816E2A" w:rsidRPr="00AD0E78">
        <w:rPr>
          <w:szCs w:val="24"/>
          <w:lang w:val="en-GB"/>
        </w:rPr>
        <w:t>of</w:t>
      </w:r>
      <w:r w:rsidRPr="00AD0E78">
        <w:rPr>
          <w:szCs w:val="24"/>
          <w:lang w:val="en-GB"/>
        </w:rPr>
        <w:t xml:space="preserve"> France. </w:t>
      </w:r>
      <w:r w:rsidR="00747204" w:rsidRPr="00AD0E78">
        <w:rPr>
          <w:szCs w:val="24"/>
          <w:lang w:val="en-GB"/>
        </w:rPr>
        <w:t>It sees to the implementation</w:t>
      </w:r>
      <w:r w:rsidRPr="00AD0E78">
        <w:rPr>
          <w:szCs w:val="24"/>
          <w:lang w:val="en-GB"/>
        </w:rPr>
        <w:t xml:space="preserve"> </w:t>
      </w:r>
      <w:r w:rsidR="00747204" w:rsidRPr="00AD0E78">
        <w:rPr>
          <w:szCs w:val="24"/>
          <w:lang w:val="en-GB"/>
        </w:rPr>
        <w:t xml:space="preserve">of </w:t>
      </w:r>
      <w:r w:rsidR="0048676F" w:rsidRPr="00AD0E78">
        <w:rPr>
          <w:szCs w:val="24"/>
          <w:lang w:val="en-GB"/>
        </w:rPr>
        <w:t xml:space="preserve">State </w:t>
      </w:r>
      <w:r w:rsidRPr="00AD0E78">
        <w:rPr>
          <w:szCs w:val="24"/>
          <w:lang w:val="en-GB"/>
        </w:rPr>
        <w:t>actions</w:t>
      </w:r>
      <w:r w:rsidR="00747204" w:rsidRPr="00AD0E78">
        <w:rPr>
          <w:szCs w:val="24"/>
          <w:lang w:val="en-GB"/>
        </w:rPr>
        <w:t>, develops coope</w:t>
      </w:r>
      <w:r w:rsidRPr="00AD0E78">
        <w:rPr>
          <w:szCs w:val="24"/>
          <w:lang w:val="en-GB"/>
        </w:rPr>
        <w:t xml:space="preserve">ration </w:t>
      </w:r>
      <w:r w:rsidR="00747204" w:rsidRPr="00AD0E78">
        <w:rPr>
          <w:szCs w:val="24"/>
          <w:lang w:val="en-GB"/>
        </w:rPr>
        <w:t>with the territorial authorities</w:t>
      </w:r>
      <w:r w:rsidRPr="00AD0E78">
        <w:rPr>
          <w:szCs w:val="24"/>
          <w:lang w:val="en-GB"/>
        </w:rPr>
        <w:t xml:space="preserve"> </w:t>
      </w:r>
      <w:r w:rsidR="00747204" w:rsidRPr="00AD0E78">
        <w:rPr>
          <w:szCs w:val="24"/>
          <w:lang w:val="en-GB"/>
        </w:rPr>
        <w:t>and where necessary provides them with technical support</w:t>
      </w:r>
      <w:r w:rsidRPr="00AD0E78">
        <w:rPr>
          <w:szCs w:val="24"/>
          <w:lang w:val="en-GB"/>
        </w:rPr>
        <w:t>.</w:t>
      </w:r>
    </w:p>
    <w:p w:rsidR="008B61F8" w:rsidRPr="00AD0E78" w:rsidRDefault="008B61F8" w:rsidP="00D61478">
      <w:pPr>
        <w:pStyle w:val="SingleTxtG"/>
        <w:rPr>
          <w:szCs w:val="24"/>
          <w:lang w:val="en-GB"/>
        </w:rPr>
      </w:pPr>
      <w:r w:rsidRPr="00AD0E78">
        <w:rPr>
          <w:szCs w:val="24"/>
          <w:lang w:val="en-GB"/>
        </w:rPr>
        <w:t>74.</w:t>
      </w:r>
      <w:r w:rsidRPr="00AD0E78">
        <w:rPr>
          <w:szCs w:val="24"/>
          <w:lang w:val="en-GB"/>
        </w:rPr>
        <w:tab/>
      </w:r>
      <w:r w:rsidR="00D61478" w:rsidRPr="00AD0E78">
        <w:rPr>
          <w:szCs w:val="24"/>
          <w:lang w:val="en-GB"/>
        </w:rPr>
        <w:t>The</w:t>
      </w:r>
      <w:r w:rsidRPr="00AD0E78">
        <w:rPr>
          <w:szCs w:val="24"/>
          <w:lang w:val="en-GB"/>
        </w:rPr>
        <w:t xml:space="preserve"> actions </w:t>
      </w:r>
      <w:r w:rsidR="00D61478" w:rsidRPr="00AD0E78">
        <w:rPr>
          <w:szCs w:val="24"/>
          <w:lang w:val="en-GB"/>
        </w:rPr>
        <w:t>taken to protect</w:t>
      </w:r>
      <w:r w:rsidRPr="00AD0E78">
        <w:rPr>
          <w:szCs w:val="24"/>
          <w:lang w:val="en-GB"/>
        </w:rPr>
        <w:t xml:space="preserve"> </w:t>
      </w:r>
      <w:r w:rsidR="00D61478" w:rsidRPr="00AD0E78">
        <w:rPr>
          <w:szCs w:val="24"/>
          <w:lang w:val="en-GB"/>
        </w:rPr>
        <w:t>the</w:t>
      </w:r>
      <w:r w:rsidRPr="00AD0E78">
        <w:rPr>
          <w:szCs w:val="24"/>
          <w:lang w:val="en-GB"/>
        </w:rPr>
        <w:t xml:space="preserve"> culture </w:t>
      </w:r>
      <w:r w:rsidR="00D61478" w:rsidRPr="00AD0E78">
        <w:rPr>
          <w:szCs w:val="24"/>
          <w:lang w:val="en-GB"/>
        </w:rPr>
        <w:t>of the indigenous</w:t>
      </w:r>
      <w:r w:rsidRPr="00AD0E78">
        <w:rPr>
          <w:szCs w:val="24"/>
          <w:lang w:val="en-GB"/>
        </w:rPr>
        <w:t xml:space="preserve"> populations </w:t>
      </w:r>
      <w:r w:rsidR="00D61478" w:rsidRPr="00AD0E78">
        <w:rPr>
          <w:szCs w:val="24"/>
          <w:lang w:val="en-GB"/>
        </w:rPr>
        <w:t>are</w:t>
      </w:r>
      <w:r w:rsidRPr="00AD0E78">
        <w:rPr>
          <w:szCs w:val="24"/>
          <w:lang w:val="en-GB"/>
        </w:rPr>
        <w:t xml:space="preserve"> </w:t>
      </w:r>
      <w:r w:rsidR="00D61478" w:rsidRPr="00AD0E78">
        <w:rPr>
          <w:szCs w:val="24"/>
          <w:lang w:val="en-GB"/>
        </w:rPr>
        <w:t>many</w:t>
      </w:r>
      <w:r w:rsidR="00F234F9" w:rsidRPr="00AD0E78">
        <w:rPr>
          <w:szCs w:val="24"/>
          <w:lang w:val="en-GB"/>
        </w:rPr>
        <w:t xml:space="preserve"> and </w:t>
      </w:r>
      <w:r w:rsidRPr="00AD0E78">
        <w:rPr>
          <w:szCs w:val="24"/>
          <w:lang w:val="en-GB"/>
        </w:rPr>
        <w:t>vari</w:t>
      </w:r>
      <w:r w:rsidR="00D61478" w:rsidRPr="00AD0E78">
        <w:rPr>
          <w:szCs w:val="24"/>
          <w:lang w:val="en-GB"/>
        </w:rPr>
        <w:t>ed</w:t>
      </w:r>
      <w:r w:rsidRPr="00AD0E78">
        <w:rPr>
          <w:szCs w:val="24"/>
          <w:lang w:val="en-GB"/>
        </w:rPr>
        <w:t xml:space="preserve">. </w:t>
      </w:r>
      <w:r w:rsidR="00CB734A" w:rsidRPr="00AD0E78">
        <w:rPr>
          <w:szCs w:val="24"/>
          <w:lang w:val="en-GB"/>
        </w:rPr>
        <w:t>There are about 20 museums in</w:t>
      </w:r>
      <w:r w:rsidRPr="00AD0E78">
        <w:rPr>
          <w:bCs/>
          <w:szCs w:val="24"/>
          <w:lang w:val="en-GB"/>
        </w:rPr>
        <w:t xml:space="preserve"> </w:t>
      </w:r>
      <w:r w:rsidR="00D33EFB" w:rsidRPr="00AD0E78">
        <w:rPr>
          <w:bCs/>
          <w:szCs w:val="24"/>
          <w:lang w:val="en-GB"/>
        </w:rPr>
        <w:t xml:space="preserve">the </w:t>
      </w:r>
      <w:r w:rsidR="00D33EFB" w:rsidRPr="00AD0E78">
        <w:rPr>
          <w:lang w:val="en-GB"/>
        </w:rPr>
        <w:t xml:space="preserve">overseas departments </w:t>
      </w:r>
      <w:r w:rsidR="00D61478" w:rsidRPr="00AD0E78">
        <w:rPr>
          <w:bCs/>
          <w:szCs w:val="24"/>
          <w:lang w:val="en-GB"/>
        </w:rPr>
        <w:t>along with</w:t>
      </w:r>
      <w:r w:rsidR="00321E92" w:rsidRPr="00AD0E78">
        <w:rPr>
          <w:bCs/>
          <w:szCs w:val="24"/>
          <w:lang w:val="en-GB"/>
        </w:rPr>
        <w:t xml:space="preserve"> th</w:t>
      </w:r>
      <w:r w:rsidRPr="00AD0E78">
        <w:rPr>
          <w:bCs/>
          <w:szCs w:val="24"/>
          <w:lang w:val="en-GB"/>
        </w:rPr>
        <w:t xml:space="preserve">e </w:t>
      </w:r>
      <w:r w:rsidRPr="00AD0E78">
        <w:rPr>
          <w:szCs w:val="24"/>
          <w:lang w:val="en-GB"/>
        </w:rPr>
        <w:t>Musée</w:t>
      </w:r>
      <w:r w:rsidR="000C7A38" w:rsidRPr="00AD0E78">
        <w:rPr>
          <w:szCs w:val="24"/>
          <w:lang w:val="en-GB"/>
        </w:rPr>
        <w:t xml:space="preserve"> </w:t>
      </w:r>
      <w:r w:rsidR="00321E92" w:rsidRPr="00AD0E78">
        <w:rPr>
          <w:szCs w:val="24"/>
          <w:lang w:val="en-GB"/>
        </w:rPr>
        <w:t>du</w:t>
      </w:r>
      <w:r w:rsidR="000C7A38" w:rsidRPr="00AD0E78">
        <w:rPr>
          <w:szCs w:val="24"/>
          <w:lang w:val="en-GB"/>
        </w:rPr>
        <w:t xml:space="preserve"> </w:t>
      </w:r>
      <w:r w:rsidRPr="00AD0E78">
        <w:rPr>
          <w:szCs w:val="24"/>
          <w:lang w:val="en-GB"/>
        </w:rPr>
        <w:t>Quai Branly</w:t>
      </w:r>
      <w:r w:rsidR="00CB734A" w:rsidRPr="00AD0E78">
        <w:rPr>
          <w:szCs w:val="24"/>
          <w:lang w:val="en-GB"/>
        </w:rPr>
        <w:t xml:space="preserve"> in Paris</w:t>
      </w:r>
      <w:r w:rsidRPr="00AD0E78">
        <w:rPr>
          <w:szCs w:val="24"/>
          <w:lang w:val="en-GB"/>
        </w:rPr>
        <w:t>.</w:t>
      </w:r>
      <w:r w:rsidRPr="00AD0E78">
        <w:rPr>
          <w:bCs/>
          <w:szCs w:val="24"/>
          <w:lang w:val="en-GB"/>
        </w:rPr>
        <w:t xml:space="preserve"> I</w:t>
      </w:r>
      <w:r w:rsidR="00DD2F55" w:rsidRPr="00AD0E78">
        <w:rPr>
          <w:szCs w:val="24"/>
          <w:lang w:val="en-GB"/>
        </w:rPr>
        <w:t>n</w:t>
      </w:r>
      <w:r w:rsidR="00321E92" w:rsidRPr="00AD0E78">
        <w:rPr>
          <w:szCs w:val="24"/>
          <w:lang w:val="en-GB"/>
        </w:rPr>
        <w:t>augurated</w:t>
      </w:r>
      <w:r w:rsidR="00DD2F55" w:rsidRPr="00AD0E78">
        <w:rPr>
          <w:szCs w:val="24"/>
          <w:lang w:val="en-GB"/>
        </w:rPr>
        <w:t xml:space="preserve"> i</w:t>
      </w:r>
      <w:r w:rsidRPr="00AD0E78">
        <w:rPr>
          <w:szCs w:val="24"/>
          <w:lang w:val="en-GB"/>
        </w:rPr>
        <w:t xml:space="preserve">n </w:t>
      </w:r>
      <w:r w:rsidR="00F234F9" w:rsidRPr="00AD0E78">
        <w:rPr>
          <w:szCs w:val="24"/>
          <w:lang w:val="en-GB"/>
        </w:rPr>
        <w:t>June</w:t>
      </w:r>
      <w:r w:rsidRPr="00AD0E78">
        <w:rPr>
          <w:szCs w:val="24"/>
          <w:lang w:val="en-GB"/>
        </w:rPr>
        <w:t xml:space="preserve"> 2006, </w:t>
      </w:r>
      <w:r w:rsidR="00321E92" w:rsidRPr="00AD0E78">
        <w:rPr>
          <w:szCs w:val="24"/>
          <w:lang w:val="en-GB"/>
        </w:rPr>
        <w:t>this museum</w:t>
      </w:r>
      <w:r w:rsidRPr="00AD0E78">
        <w:rPr>
          <w:szCs w:val="24"/>
          <w:lang w:val="en-GB"/>
        </w:rPr>
        <w:t xml:space="preserve"> </w:t>
      </w:r>
      <w:r w:rsidR="00CB734A" w:rsidRPr="00AD0E78">
        <w:rPr>
          <w:szCs w:val="24"/>
          <w:lang w:val="en-GB"/>
        </w:rPr>
        <w:t>honours</w:t>
      </w:r>
      <w:r w:rsidRPr="00AD0E78">
        <w:rPr>
          <w:szCs w:val="24"/>
          <w:lang w:val="en-GB"/>
        </w:rPr>
        <w:t xml:space="preserve"> </w:t>
      </w:r>
      <w:r w:rsidR="00AE4691" w:rsidRPr="00AD0E78">
        <w:rPr>
          <w:szCs w:val="24"/>
          <w:lang w:val="en-GB"/>
        </w:rPr>
        <w:t>the</w:t>
      </w:r>
      <w:r w:rsidRPr="00AD0E78">
        <w:rPr>
          <w:szCs w:val="24"/>
          <w:lang w:val="en-GB"/>
        </w:rPr>
        <w:t xml:space="preserve"> arts</w:t>
      </w:r>
      <w:r w:rsidR="00F234F9" w:rsidRPr="00AD0E78">
        <w:rPr>
          <w:szCs w:val="24"/>
          <w:lang w:val="en-GB"/>
        </w:rPr>
        <w:t xml:space="preserve"> and </w:t>
      </w:r>
      <w:r w:rsidR="00321E92" w:rsidRPr="00AD0E78">
        <w:rPr>
          <w:szCs w:val="24"/>
          <w:lang w:val="en-GB"/>
        </w:rPr>
        <w:t>civiliz</w:t>
      </w:r>
      <w:r w:rsidR="00DD2F55" w:rsidRPr="00AD0E78">
        <w:rPr>
          <w:szCs w:val="24"/>
          <w:lang w:val="en-GB"/>
        </w:rPr>
        <w:t xml:space="preserve">ations </w:t>
      </w:r>
      <w:r w:rsidR="00AE4691" w:rsidRPr="00AD0E78">
        <w:rPr>
          <w:szCs w:val="24"/>
          <w:lang w:val="en-GB"/>
        </w:rPr>
        <w:t xml:space="preserve">of </w:t>
      </w:r>
      <w:r w:rsidR="00DD2F55" w:rsidRPr="00AD0E78">
        <w:rPr>
          <w:szCs w:val="24"/>
          <w:lang w:val="en-GB"/>
        </w:rPr>
        <w:t>Africa, Asia, Oceania</w:t>
      </w:r>
      <w:r w:rsidR="00F234F9" w:rsidRPr="00AD0E78">
        <w:rPr>
          <w:szCs w:val="24"/>
          <w:lang w:val="en-GB"/>
        </w:rPr>
        <w:t xml:space="preserve"> and </w:t>
      </w:r>
      <w:r w:rsidR="00DD2F55" w:rsidRPr="00AD0E78">
        <w:rPr>
          <w:szCs w:val="24"/>
          <w:lang w:val="en-GB"/>
        </w:rPr>
        <w:t>the America</w:t>
      </w:r>
      <w:r w:rsidRPr="00AD0E78">
        <w:rPr>
          <w:szCs w:val="24"/>
          <w:lang w:val="en-GB"/>
        </w:rPr>
        <w:t>s</w:t>
      </w:r>
      <w:r w:rsidR="00CB734A" w:rsidRPr="00AD0E78">
        <w:rPr>
          <w:szCs w:val="24"/>
          <w:lang w:val="en-GB"/>
        </w:rPr>
        <w:t>,</w:t>
      </w:r>
      <w:r w:rsidRPr="00AD0E78">
        <w:rPr>
          <w:szCs w:val="24"/>
          <w:lang w:val="en-GB"/>
        </w:rPr>
        <w:t xml:space="preserve"> </w:t>
      </w:r>
      <w:r w:rsidR="00D61478" w:rsidRPr="00AD0E78">
        <w:rPr>
          <w:szCs w:val="24"/>
          <w:lang w:val="en-GB"/>
        </w:rPr>
        <w:t>allowing the visitor to wander across the planet discovering</w:t>
      </w:r>
      <w:r w:rsidRPr="00AD0E78">
        <w:rPr>
          <w:szCs w:val="24"/>
          <w:lang w:val="en-GB"/>
        </w:rPr>
        <w:t xml:space="preserve"> </w:t>
      </w:r>
      <w:r w:rsidR="00D61478" w:rsidRPr="00AD0E78">
        <w:rPr>
          <w:szCs w:val="24"/>
          <w:lang w:val="en-GB"/>
        </w:rPr>
        <w:t>its indigenous peo</w:t>
      </w:r>
      <w:r w:rsidRPr="00AD0E78">
        <w:rPr>
          <w:szCs w:val="24"/>
          <w:lang w:val="en-GB"/>
        </w:rPr>
        <w:t xml:space="preserve">ples </w:t>
      </w:r>
      <w:r w:rsidR="00F234F9" w:rsidRPr="00AD0E78">
        <w:rPr>
          <w:szCs w:val="24"/>
          <w:lang w:val="en-GB"/>
        </w:rPr>
        <w:t xml:space="preserve">and </w:t>
      </w:r>
      <w:r w:rsidR="00D61478" w:rsidRPr="00AD0E78">
        <w:rPr>
          <w:szCs w:val="24"/>
          <w:lang w:val="en-GB"/>
        </w:rPr>
        <w:t>their</w:t>
      </w:r>
      <w:r w:rsidRPr="00AD0E78">
        <w:rPr>
          <w:szCs w:val="24"/>
          <w:lang w:val="en-GB"/>
        </w:rPr>
        <w:t xml:space="preserve"> cultures</w:t>
      </w:r>
      <w:r w:rsidR="00F234F9" w:rsidRPr="00AD0E78">
        <w:rPr>
          <w:szCs w:val="24"/>
          <w:lang w:val="en-GB"/>
        </w:rPr>
        <w:t xml:space="preserve"> and </w:t>
      </w:r>
      <w:r w:rsidRPr="00AD0E78">
        <w:rPr>
          <w:szCs w:val="24"/>
          <w:lang w:val="en-GB"/>
        </w:rPr>
        <w:t xml:space="preserve">traditions, </w:t>
      </w:r>
      <w:r w:rsidR="00D61478" w:rsidRPr="00AD0E78">
        <w:rPr>
          <w:szCs w:val="24"/>
          <w:lang w:val="en-GB"/>
        </w:rPr>
        <w:t>focusing to a large extent on the civiliz</w:t>
      </w:r>
      <w:r w:rsidRPr="00AD0E78">
        <w:rPr>
          <w:szCs w:val="24"/>
          <w:lang w:val="en-GB"/>
        </w:rPr>
        <w:t xml:space="preserve">ations </w:t>
      </w:r>
      <w:r w:rsidR="00D61478" w:rsidRPr="00AD0E78">
        <w:rPr>
          <w:szCs w:val="24"/>
          <w:lang w:val="en-GB"/>
        </w:rPr>
        <w:t>of France</w:t>
      </w:r>
      <w:r w:rsidR="00A724A3" w:rsidRPr="00AD0E78">
        <w:rPr>
          <w:szCs w:val="24"/>
          <w:lang w:val="en-GB"/>
        </w:rPr>
        <w:t>’</w:t>
      </w:r>
      <w:r w:rsidR="00D61478" w:rsidRPr="00AD0E78">
        <w:rPr>
          <w:szCs w:val="24"/>
          <w:lang w:val="en-GB"/>
        </w:rPr>
        <w:t>s</w:t>
      </w:r>
      <w:r w:rsidR="00AD608A" w:rsidRPr="00AD0E78">
        <w:rPr>
          <w:szCs w:val="24"/>
          <w:lang w:val="en-GB"/>
        </w:rPr>
        <w:t xml:space="preserve"> </w:t>
      </w:r>
      <w:r w:rsidR="00D33EFB" w:rsidRPr="00AD0E78">
        <w:rPr>
          <w:lang w:val="en-GB"/>
        </w:rPr>
        <w:t>overseas departments and territories</w:t>
      </w:r>
      <w:r w:rsidRPr="00AD0E78">
        <w:rPr>
          <w:szCs w:val="24"/>
          <w:lang w:val="en-GB"/>
        </w:rPr>
        <w:t>.</w:t>
      </w:r>
    </w:p>
    <w:p w:rsidR="008B61F8" w:rsidRPr="00AD0E78" w:rsidRDefault="008B61F8" w:rsidP="00CB734A">
      <w:pPr>
        <w:pStyle w:val="SingleTxtG"/>
        <w:rPr>
          <w:bCs/>
          <w:szCs w:val="24"/>
          <w:lang w:val="en-GB"/>
        </w:rPr>
      </w:pPr>
      <w:r w:rsidRPr="00AD0E78">
        <w:rPr>
          <w:bCs/>
          <w:szCs w:val="24"/>
          <w:lang w:val="en-GB"/>
        </w:rPr>
        <w:t>75.</w:t>
      </w:r>
      <w:r w:rsidRPr="00AD0E78">
        <w:rPr>
          <w:bCs/>
          <w:szCs w:val="24"/>
          <w:lang w:val="en-GB"/>
        </w:rPr>
        <w:tab/>
      </w:r>
      <w:r w:rsidR="00CB734A" w:rsidRPr="00AD0E78">
        <w:rPr>
          <w:szCs w:val="24"/>
          <w:lang w:val="en-GB"/>
        </w:rPr>
        <w:t>There are</w:t>
      </w:r>
      <w:r w:rsidRPr="00AD0E78">
        <w:rPr>
          <w:szCs w:val="24"/>
          <w:lang w:val="en-GB"/>
        </w:rPr>
        <w:t xml:space="preserve"> </w:t>
      </w:r>
      <w:r w:rsidR="00CB734A" w:rsidRPr="00AD0E78">
        <w:rPr>
          <w:szCs w:val="24"/>
          <w:lang w:val="en-GB"/>
        </w:rPr>
        <w:t>theatres</w:t>
      </w:r>
      <w:r w:rsidR="00DD2F55" w:rsidRPr="00AD0E78">
        <w:rPr>
          <w:szCs w:val="24"/>
          <w:lang w:val="en-GB"/>
        </w:rPr>
        <w:t xml:space="preserve"> </w:t>
      </w:r>
      <w:r w:rsidR="002C560C" w:rsidRPr="00AD0E78">
        <w:rPr>
          <w:szCs w:val="24"/>
          <w:lang w:val="en-GB"/>
        </w:rPr>
        <w:t>in</w:t>
      </w:r>
      <w:r w:rsidR="00DD2F55" w:rsidRPr="00AD0E78">
        <w:rPr>
          <w:szCs w:val="24"/>
          <w:lang w:val="en-GB"/>
        </w:rPr>
        <w:t xml:space="preserve"> Réunion, </w:t>
      </w:r>
      <w:r w:rsidRPr="00AD0E78">
        <w:rPr>
          <w:szCs w:val="24"/>
          <w:lang w:val="en-GB"/>
        </w:rPr>
        <w:t>Guadeloupe</w:t>
      </w:r>
      <w:r w:rsidR="00F234F9" w:rsidRPr="00AD0E78">
        <w:rPr>
          <w:szCs w:val="24"/>
          <w:lang w:val="en-GB"/>
        </w:rPr>
        <w:t xml:space="preserve"> and </w:t>
      </w:r>
      <w:r w:rsidRPr="00AD0E78">
        <w:rPr>
          <w:szCs w:val="24"/>
          <w:lang w:val="en-GB"/>
        </w:rPr>
        <w:t>Martinique</w:t>
      </w:r>
      <w:r w:rsidR="00DD2F55" w:rsidRPr="00AD0E78">
        <w:rPr>
          <w:szCs w:val="24"/>
          <w:lang w:val="en-GB"/>
        </w:rPr>
        <w:t>. I</w:t>
      </w:r>
      <w:r w:rsidRPr="00AD0E78">
        <w:rPr>
          <w:szCs w:val="24"/>
          <w:lang w:val="en-GB"/>
        </w:rPr>
        <w:t xml:space="preserve">n </w:t>
      </w:r>
      <w:r w:rsidR="00DD2F55" w:rsidRPr="00AD0E78">
        <w:rPr>
          <w:szCs w:val="24"/>
          <w:lang w:val="en-GB"/>
        </w:rPr>
        <w:t>September</w:t>
      </w:r>
      <w:r w:rsidRPr="00AD0E78">
        <w:rPr>
          <w:szCs w:val="24"/>
          <w:lang w:val="en-GB"/>
        </w:rPr>
        <w:t xml:space="preserve"> 2011, </w:t>
      </w:r>
      <w:r w:rsidR="00DE5671" w:rsidRPr="00AD0E78">
        <w:rPr>
          <w:szCs w:val="24"/>
          <w:lang w:val="en-GB"/>
        </w:rPr>
        <w:t>during a visit</w:t>
      </w:r>
      <w:r w:rsidR="001E24B6" w:rsidRPr="00AD0E78">
        <w:rPr>
          <w:szCs w:val="24"/>
          <w:lang w:val="en-GB"/>
        </w:rPr>
        <w:t xml:space="preserve"> </w:t>
      </w:r>
      <w:r w:rsidR="00CB734A" w:rsidRPr="00AD0E78">
        <w:rPr>
          <w:szCs w:val="24"/>
          <w:lang w:val="en-GB"/>
        </w:rPr>
        <w:t>to French Guiana</w:t>
      </w:r>
      <w:r w:rsidR="00321E92" w:rsidRPr="00AD0E78">
        <w:rPr>
          <w:szCs w:val="24"/>
          <w:lang w:val="en-GB"/>
        </w:rPr>
        <w:t>, th</w:t>
      </w:r>
      <w:r w:rsidRPr="00AD0E78">
        <w:rPr>
          <w:szCs w:val="24"/>
          <w:lang w:val="en-GB"/>
        </w:rPr>
        <w:t xml:space="preserve">e </w:t>
      </w:r>
      <w:r w:rsidR="00321E92" w:rsidRPr="00AD0E78">
        <w:rPr>
          <w:szCs w:val="24"/>
          <w:lang w:val="en-GB"/>
        </w:rPr>
        <w:t>M</w:t>
      </w:r>
      <w:r w:rsidR="000C7A38" w:rsidRPr="00AD0E78">
        <w:rPr>
          <w:szCs w:val="24"/>
          <w:lang w:val="en-GB"/>
        </w:rPr>
        <w:t>inister</w:t>
      </w:r>
      <w:r w:rsidRPr="00AD0E78">
        <w:rPr>
          <w:szCs w:val="24"/>
          <w:lang w:val="en-GB"/>
        </w:rPr>
        <w:t xml:space="preserve"> </w:t>
      </w:r>
      <w:r w:rsidR="00321E92" w:rsidRPr="00AD0E78">
        <w:rPr>
          <w:szCs w:val="24"/>
          <w:lang w:val="en-GB"/>
        </w:rPr>
        <w:t>of C</w:t>
      </w:r>
      <w:r w:rsidRPr="00AD0E78">
        <w:rPr>
          <w:szCs w:val="24"/>
          <w:lang w:val="en-GB"/>
        </w:rPr>
        <w:t xml:space="preserve">ulture </w:t>
      </w:r>
      <w:r w:rsidR="00CB734A" w:rsidRPr="00AD0E78">
        <w:rPr>
          <w:szCs w:val="24"/>
          <w:lang w:val="en-GB"/>
        </w:rPr>
        <w:t>announced plans to open</w:t>
      </w:r>
      <w:r w:rsidRPr="00AD0E78">
        <w:rPr>
          <w:szCs w:val="24"/>
          <w:lang w:val="en-GB"/>
        </w:rPr>
        <w:t xml:space="preserve"> </w:t>
      </w:r>
      <w:r w:rsidR="00CB734A" w:rsidRPr="00AD0E78">
        <w:rPr>
          <w:szCs w:val="24"/>
          <w:lang w:val="en-GB"/>
        </w:rPr>
        <w:t>a theatre</w:t>
      </w:r>
      <w:r w:rsidR="00321E92" w:rsidRPr="00AD0E78">
        <w:rPr>
          <w:szCs w:val="24"/>
          <w:lang w:val="en-GB"/>
        </w:rPr>
        <w:t xml:space="preserve"> </w:t>
      </w:r>
      <w:r w:rsidR="00CB734A" w:rsidRPr="00AD0E78">
        <w:rPr>
          <w:szCs w:val="24"/>
          <w:lang w:val="en-GB"/>
        </w:rPr>
        <w:t>there</w:t>
      </w:r>
      <w:r w:rsidRPr="00AD0E78">
        <w:rPr>
          <w:szCs w:val="24"/>
          <w:lang w:val="en-GB"/>
        </w:rPr>
        <w:t xml:space="preserve">. </w:t>
      </w:r>
    </w:p>
    <w:p w:rsidR="008B61F8" w:rsidRPr="00AD0E78" w:rsidRDefault="008B61F8" w:rsidP="0048676F">
      <w:pPr>
        <w:pStyle w:val="SingleTxtG"/>
        <w:rPr>
          <w:szCs w:val="24"/>
          <w:lang w:val="en-GB"/>
        </w:rPr>
      </w:pPr>
      <w:r w:rsidRPr="00AD0E78">
        <w:rPr>
          <w:szCs w:val="24"/>
          <w:lang w:val="en-GB"/>
        </w:rPr>
        <w:t>76.</w:t>
      </w:r>
      <w:r w:rsidRPr="00AD0E78">
        <w:rPr>
          <w:szCs w:val="24"/>
          <w:lang w:val="en-GB"/>
        </w:rPr>
        <w:tab/>
      </w:r>
      <w:r w:rsidR="00321E92" w:rsidRPr="00AD0E78">
        <w:rPr>
          <w:szCs w:val="24"/>
          <w:lang w:val="en-GB"/>
        </w:rPr>
        <w:t>In accordance with</w:t>
      </w:r>
      <w:r w:rsidRPr="00AD0E78">
        <w:rPr>
          <w:szCs w:val="24"/>
          <w:lang w:val="en-GB"/>
        </w:rPr>
        <w:t xml:space="preserve"> </w:t>
      </w:r>
      <w:r w:rsidR="00DA5035" w:rsidRPr="00AD0E78">
        <w:rPr>
          <w:lang w:val="en-GB"/>
        </w:rPr>
        <w:t>the United Nations Educational, Scientific and Cultural Organization</w:t>
      </w:r>
      <w:r w:rsidR="009767A6" w:rsidRPr="00AD0E78">
        <w:rPr>
          <w:szCs w:val="24"/>
          <w:lang w:val="en-GB"/>
        </w:rPr>
        <w:t xml:space="preserve"> (</w:t>
      </w:r>
      <w:r w:rsidRPr="00AD0E78">
        <w:rPr>
          <w:szCs w:val="24"/>
          <w:lang w:val="en-GB"/>
        </w:rPr>
        <w:t>UNESCO</w:t>
      </w:r>
      <w:r w:rsidR="009767A6" w:rsidRPr="00AD0E78">
        <w:rPr>
          <w:szCs w:val="24"/>
          <w:lang w:val="en-GB"/>
        </w:rPr>
        <w:t>)</w:t>
      </w:r>
      <w:r w:rsidRPr="00AD0E78">
        <w:rPr>
          <w:szCs w:val="24"/>
          <w:lang w:val="en-GB"/>
        </w:rPr>
        <w:t xml:space="preserve"> </w:t>
      </w:r>
      <w:r w:rsidR="00321E92" w:rsidRPr="00AD0E78">
        <w:rPr>
          <w:lang w:val="en-GB"/>
        </w:rPr>
        <w:t xml:space="preserve">Convention for the Safeguarding of the Intangible Cultural Heritage, </w:t>
      </w:r>
      <w:r w:rsidR="00321E92" w:rsidRPr="00AD0E78">
        <w:rPr>
          <w:szCs w:val="24"/>
          <w:lang w:val="en-GB"/>
        </w:rPr>
        <w:t>ratified</w:t>
      </w:r>
      <w:r w:rsidR="00DD2F55" w:rsidRPr="00AD0E78">
        <w:rPr>
          <w:szCs w:val="24"/>
          <w:lang w:val="en-GB"/>
        </w:rPr>
        <w:t xml:space="preserve"> </w:t>
      </w:r>
      <w:r w:rsidR="00321E92" w:rsidRPr="00AD0E78">
        <w:rPr>
          <w:szCs w:val="24"/>
          <w:lang w:val="en-GB"/>
        </w:rPr>
        <w:t>by</w:t>
      </w:r>
      <w:r w:rsidR="00DD2F55" w:rsidRPr="00AD0E78">
        <w:rPr>
          <w:szCs w:val="24"/>
          <w:lang w:val="en-GB"/>
        </w:rPr>
        <w:t xml:space="preserve"> France i</w:t>
      </w:r>
      <w:r w:rsidR="00321E92" w:rsidRPr="00AD0E78">
        <w:rPr>
          <w:szCs w:val="24"/>
          <w:lang w:val="en-GB"/>
        </w:rPr>
        <w:t xml:space="preserve">n 2006, the </w:t>
      </w:r>
      <w:r w:rsidR="000C7A38" w:rsidRPr="00AD0E78">
        <w:rPr>
          <w:szCs w:val="24"/>
          <w:lang w:val="en-GB"/>
        </w:rPr>
        <w:t>State</w:t>
      </w:r>
      <w:r w:rsidRPr="00AD0E78">
        <w:rPr>
          <w:szCs w:val="24"/>
          <w:lang w:val="en-GB"/>
        </w:rPr>
        <w:t xml:space="preserve"> </w:t>
      </w:r>
      <w:r w:rsidR="0048676F" w:rsidRPr="00AD0E78">
        <w:rPr>
          <w:szCs w:val="24"/>
          <w:lang w:val="en-GB"/>
        </w:rPr>
        <w:t>has begun drawing up an inventory</w:t>
      </w:r>
      <w:r w:rsidRPr="00AD0E78">
        <w:rPr>
          <w:szCs w:val="24"/>
          <w:lang w:val="en-GB"/>
        </w:rPr>
        <w:t xml:space="preserve"> </w:t>
      </w:r>
      <w:r w:rsidR="002C560C" w:rsidRPr="00AD0E78">
        <w:rPr>
          <w:szCs w:val="24"/>
          <w:lang w:val="en-GB"/>
        </w:rPr>
        <w:t>of its</w:t>
      </w:r>
      <w:r w:rsidRPr="00AD0E78">
        <w:rPr>
          <w:szCs w:val="24"/>
          <w:lang w:val="en-GB"/>
        </w:rPr>
        <w:t xml:space="preserve"> </w:t>
      </w:r>
      <w:r w:rsidR="00321E92" w:rsidRPr="00AD0E78">
        <w:rPr>
          <w:lang w:val="en-GB"/>
        </w:rPr>
        <w:t>intangible cultural heritage</w:t>
      </w:r>
      <w:r w:rsidRPr="00AD0E78">
        <w:rPr>
          <w:szCs w:val="24"/>
          <w:lang w:val="en-GB"/>
        </w:rPr>
        <w:t xml:space="preserve">. </w:t>
      </w:r>
      <w:r w:rsidR="0048676F" w:rsidRPr="00AD0E78">
        <w:rPr>
          <w:szCs w:val="24"/>
          <w:lang w:val="en-GB"/>
        </w:rPr>
        <w:t>It has already listed the ritual of Maraké i</w:t>
      </w:r>
      <w:r w:rsidRPr="00AD0E78">
        <w:rPr>
          <w:szCs w:val="24"/>
          <w:lang w:val="en-GB"/>
        </w:rPr>
        <w:t xml:space="preserve">n </w:t>
      </w:r>
      <w:r w:rsidR="0097416E" w:rsidRPr="00AD0E78">
        <w:rPr>
          <w:szCs w:val="24"/>
          <w:lang w:val="en-GB"/>
        </w:rPr>
        <w:t>French Guiana</w:t>
      </w:r>
      <w:r w:rsidRPr="00AD0E78">
        <w:rPr>
          <w:szCs w:val="24"/>
          <w:lang w:val="en-GB"/>
        </w:rPr>
        <w:t xml:space="preserve"> (</w:t>
      </w:r>
      <w:r w:rsidR="0048676F" w:rsidRPr="00AD0E78">
        <w:rPr>
          <w:szCs w:val="24"/>
          <w:lang w:val="en-GB"/>
        </w:rPr>
        <w:t>an initiation ritua</w:t>
      </w:r>
      <w:r w:rsidRPr="00AD0E78">
        <w:rPr>
          <w:szCs w:val="24"/>
          <w:lang w:val="en-GB"/>
        </w:rPr>
        <w:t xml:space="preserve">l </w:t>
      </w:r>
      <w:r w:rsidR="0048676F" w:rsidRPr="00AD0E78">
        <w:rPr>
          <w:szCs w:val="24"/>
          <w:lang w:val="en-GB"/>
        </w:rPr>
        <w:t>found only in</w:t>
      </w:r>
      <w:r w:rsidRPr="00AD0E78">
        <w:rPr>
          <w:szCs w:val="24"/>
          <w:lang w:val="en-GB"/>
        </w:rPr>
        <w:t xml:space="preserve"> </w:t>
      </w:r>
      <w:r w:rsidR="005D1022" w:rsidRPr="00AD0E78">
        <w:rPr>
          <w:szCs w:val="24"/>
          <w:lang w:val="en-GB"/>
        </w:rPr>
        <w:t xml:space="preserve">Amerindian </w:t>
      </w:r>
      <w:r w:rsidRPr="00AD0E78">
        <w:rPr>
          <w:szCs w:val="24"/>
          <w:lang w:val="en-GB"/>
        </w:rPr>
        <w:t>commun</w:t>
      </w:r>
      <w:r w:rsidR="005D1022" w:rsidRPr="00AD0E78">
        <w:rPr>
          <w:szCs w:val="24"/>
          <w:lang w:val="en-GB"/>
        </w:rPr>
        <w:t>ities</w:t>
      </w:r>
      <w:r w:rsidRPr="00AD0E78">
        <w:rPr>
          <w:szCs w:val="24"/>
          <w:lang w:val="en-GB"/>
        </w:rPr>
        <w:t>)</w:t>
      </w:r>
      <w:r w:rsidR="00F234F9" w:rsidRPr="00AD0E78">
        <w:rPr>
          <w:szCs w:val="24"/>
          <w:lang w:val="en-GB"/>
        </w:rPr>
        <w:t xml:space="preserve"> and </w:t>
      </w:r>
      <w:r w:rsidR="002C560C" w:rsidRPr="00AD0E78">
        <w:rPr>
          <w:szCs w:val="24"/>
          <w:lang w:val="en-GB"/>
        </w:rPr>
        <w:t>th</w:t>
      </w:r>
      <w:r w:rsidRPr="00AD0E78">
        <w:rPr>
          <w:szCs w:val="24"/>
          <w:lang w:val="en-GB"/>
        </w:rPr>
        <w:t xml:space="preserve">e </w:t>
      </w:r>
      <w:r w:rsidR="00321E92" w:rsidRPr="00AD0E78">
        <w:rPr>
          <w:lang w:val="en-GB"/>
        </w:rPr>
        <w:t>intangible cultural heritage</w:t>
      </w:r>
      <w:r w:rsidR="002C560C" w:rsidRPr="00AD0E78">
        <w:rPr>
          <w:szCs w:val="24"/>
          <w:lang w:val="en-GB"/>
        </w:rPr>
        <w:t xml:space="preserve"> </w:t>
      </w:r>
      <w:r w:rsidR="0048676F" w:rsidRPr="00AD0E78">
        <w:rPr>
          <w:szCs w:val="24"/>
          <w:lang w:val="en-GB"/>
        </w:rPr>
        <w:t xml:space="preserve">of </w:t>
      </w:r>
      <w:r w:rsidR="002C560C" w:rsidRPr="00AD0E78">
        <w:rPr>
          <w:szCs w:val="24"/>
          <w:lang w:val="en-GB"/>
        </w:rPr>
        <w:t>Aije-Aro i</w:t>
      </w:r>
      <w:r w:rsidRPr="00AD0E78">
        <w:rPr>
          <w:szCs w:val="24"/>
          <w:lang w:val="en-GB"/>
        </w:rPr>
        <w:t xml:space="preserve">n </w:t>
      </w:r>
      <w:r w:rsidR="00C62027" w:rsidRPr="00AD0E78">
        <w:rPr>
          <w:szCs w:val="24"/>
          <w:lang w:val="en-GB"/>
        </w:rPr>
        <w:t>New Caledonia</w:t>
      </w:r>
      <w:r w:rsidRPr="00AD0E78">
        <w:rPr>
          <w:szCs w:val="24"/>
          <w:lang w:val="en-GB"/>
        </w:rPr>
        <w:t>.</w:t>
      </w:r>
    </w:p>
    <w:p w:rsidR="008B61F8" w:rsidRPr="00AD0E78" w:rsidRDefault="00DD2F55" w:rsidP="00D61478">
      <w:pPr>
        <w:pStyle w:val="SingleTxtG"/>
        <w:rPr>
          <w:szCs w:val="24"/>
          <w:lang w:val="en-GB"/>
        </w:rPr>
      </w:pPr>
      <w:r w:rsidRPr="00AD0E78">
        <w:rPr>
          <w:szCs w:val="24"/>
          <w:lang w:val="en-GB"/>
        </w:rPr>
        <w:t>77.</w:t>
      </w:r>
      <w:r w:rsidRPr="00AD0E78">
        <w:rPr>
          <w:szCs w:val="24"/>
          <w:lang w:val="en-GB"/>
        </w:rPr>
        <w:tab/>
        <w:t>I</w:t>
      </w:r>
      <w:r w:rsidR="008B61F8" w:rsidRPr="00AD0E78">
        <w:rPr>
          <w:szCs w:val="24"/>
          <w:lang w:val="en-GB"/>
        </w:rPr>
        <w:t xml:space="preserve">n </w:t>
      </w:r>
      <w:r w:rsidR="00AA4D70" w:rsidRPr="00AD0E78">
        <w:rPr>
          <w:szCs w:val="24"/>
          <w:lang w:val="en-GB"/>
        </w:rPr>
        <w:t>New Caledonia</w:t>
      </w:r>
      <w:r w:rsidR="008B61F8" w:rsidRPr="00AD0E78">
        <w:rPr>
          <w:szCs w:val="24"/>
          <w:lang w:val="en-GB"/>
        </w:rPr>
        <w:t xml:space="preserve">, </w:t>
      </w:r>
      <w:r w:rsidR="002C560C" w:rsidRPr="00AD0E78">
        <w:rPr>
          <w:szCs w:val="24"/>
          <w:lang w:val="en-GB"/>
        </w:rPr>
        <w:t xml:space="preserve">the </w:t>
      </w:r>
      <w:r w:rsidR="002C560C" w:rsidRPr="00AD0E78">
        <w:rPr>
          <w:lang w:val="en-GB"/>
        </w:rPr>
        <w:t>Nouméa Accord</w:t>
      </w:r>
      <w:r w:rsidR="008B61F8" w:rsidRPr="00AD0E78">
        <w:rPr>
          <w:szCs w:val="24"/>
          <w:lang w:val="en-GB"/>
        </w:rPr>
        <w:t xml:space="preserve"> </w:t>
      </w:r>
      <w:r w:rsidR="009C422D" w:rsidRPr="00AD0E78">
        <w:rPr>
          <w:szCs w:val="24"/>
          <w:lang w:val="en-GB"/>
        </w:rPr>
        <w:t>of</w:t>
      </w:r>
      <w:r w:rsidR="008B61F8" w:rsidRPr="00AD0E78">
        <w:rPr>
          <w:szCs w:val="24"/>
          <w:lang w:val="en-GB"/>
        </w:rPr>
        <w:t xml:space="preserve"> 5</w:t>
      </w:r>
      <w:r w:rsidR="004D3A14" w:rsidRPr="00AD0E78">
        <w:rPr>
          <w:szCs w:val="24"/>
          <w:lang w:val="en-GB"/>
        </w:rPr>
        <w:t xml:space="preserve"> May </w:t>
      </w:r>
      <w:r w:rsidR="008B61F8" w:rsidRPr="00AD0E78">
        <w:rPr>
          <w:szCs w:val="24"/>
          <w:lang w:val="en-GB"/>
        </w:rPr>
        <w:t>1998</w:t>
      </w:r>
      <w:r w:rsidR="00F234F9" w:rsidRPr="00AD0E78">
        <w:rPr>
          <w:szCs w:val="24"/>
          <w:lang w:val="en-GB"/>
        </w:rPr>
        <w:t xml:space="preserve"> and </w:t>
      </w:r>
      <w:r w:rsidR="00B16AC8" w:rsidRPr="00AD0E78">
        <w:rPr>
          <w:szCs w:val="24"/>
          <w:lang w:val="en-GB"/>
        </w:rPr>
        <w:t xml:space="preserve">the </w:t>
      </w:r>
      <w:r w:rsidR="00872A31" w:rsidRPr="00AD0E78">
        <w:rPr>
          <w:szCs w:val="24"/>
          <w:lang w:val="en-GB"/>
        </w:rPr>
        <w:t>Organic Law</w:t>
      </w:r>
      <w:r w:rsidR="000C7A38" w:rsidRPr="00AD0E78">
        <w:rPr>
          <w:szCs w:val="24"/>
          <w:lang w:val="en-GB"/>
        </w:rPr>
        <w:t xml:space="preserve"> of </w:t>
      </w:r>
      <w:r w:rsidR="003C4990" w:rsidRPr="00AD0E78">
        <w:rPr>
          <w:szCs w:val="24"/>
          <w:lang w:val="en-GB"/>
        </w:rPr>
        <w:t>19 </w:t>
      </w:r>
      <w:r w:rsidR="004D3A14" w:rsidRPr="00AD0E78">
        <w:rPr>
          <w:szCs w:val="24"/>
          <w:lang w:val="en-GB"/>
        </w:rPr>
        <w:t>March</w:t>
      </w:r>
      <w:r w:rsidR="008B61F8" w:rsidRPr="00AD0E78">
        <w:rPr>
          <w:szCs w:val="24"/>
          <w:lang w:val="en-GB"/>
        </w:rPr>
        <w:t xml:space="preserve"> 1999 </w:t>
      </w:r>
      <w:r w:rsidR="00B16AC8" w:rsidRPr="00AD0E78">
        <w:rPr>
          <w:szCs w:val="24"/>
          <w:lang w:val="en-GB"/>
        </w:rPr>
        <w:t>on</w:t>
      </w:r>
      <w:r w:rsidR="008B61F8" w:rsidRPr="00AD0E78">
        <w:rPr>
          <w:szCs w:val="24"/>
          <w:lang w:val="en-GB"/>
        </w:rPr>
        <w:t xml:space="preserve"> </w:t>
      </w:r>
      <w:r w:rsidR="00C62027" w:rsidRPr="00AD0E78">
        <w:rPr>
          <w:szCs w:val="24"/>
          <w:lang w:val="en-GB"/>
        </w:rPr>
        <w:t>New Caledonia</w:t>
      </w:r>
      <w:r w:rsidR="008B61F8" w:rsidRPr="00AD0E78">
        <w:rPr>
          <w:szCs w:val="24"/>
          <w:lang w:val="en-GB"/>
        </w:rPr>
        <w:t xml:space="preserve"> </w:t>
      </w:r>
      <w:r w:rsidR="00D61478" w:rsidRPr="00AD0E78">
        <w:rPr>
          <w:szCs w:val="24"/>
          <w:lang w:val="en-GB"/>
        </w:rPr>
        <w:t>confirmed the</w:t>
      </w:r>
      <w:r w:rsidR="008B61F8" w:rsidRPr="00AD0E78">
        <w:rPr>
          <w:szCs w:val="24"/>
          <w:lang w:val="en-GB"/>
        </w:rPr>
        <w:t xml:space="preserve"> </w:t>
      </w:r>
      <w:r w:rsidR="00D61478" w:rsidRPr="00AD0E78">
        <w:rPr>
          <w:szCs w:val="24"/>
          <w:lang w:val="en-GB"/>
        </w:rPr>
        <w:t>preponde</w:t>
      </w:r>
      <w:r w:rsidR="008B61F8" w:rsidRPr="00AD0E78">
        <w:rPr>
          <w:szCs w:val="24"/>
          <w:lang w:val="en-GB"/>
        </w:rPr>
        <w:t xml:space="preserve">rant </w:t>
      </w:r>
      <w:r w:rsidR="00D61478" w:rsidRPr="00AD0E78">
        <w:rPr>
          <w:szCs w:val="24"/>
          <w:lang w:val="en-GB"/>
        </w:rPr>
        <w:t>role of the</w:t>
      </w:r>
      <w:r w:rsidR="008B61F8" w:rsidRPr="00AD0E78">
        <w:rPr>
          <w:szCs w:val="24"/>
          <w:lang w:val="en-GB"/>
        </w:rPr>
        <w:t xml:space="preserve"> provinces </w:t>
      </w:r>
      <w:r w:rsidR="00D61478" w:rsidRPr="00AD0E78">
        <w:rPr>
          <w:szCs w:val="24"/>
          <w:lang w:val="en-GB"/>
        </w:rPr>
        <w:t>in terms of culture</w:t>
      </w:r>
      <w:r w:rsidR="008B61F8" w:rsidRPr="00AD0E78">
        <w:rPr>
          <w:szCs w:val="24"/>
          <w:lang w:val="en-GB"/>
        </w:rPr>
        <w:t xml:space="preserve">. </w:t>
      </w:r>
      <w:r w:rsidR="00D61478" w:rsidRPr="00AD0E78">
        <w:rPr>
          <w:szCs w:val="24"/>
          <w:lang w:val="en-GB"/>
        </w:rPr>
        <w:t>In order to support the</w:t>
      </w:r>
      <w:r w:rsidR="008B61F8" w:rsidRPr="00AD0E78">
        <w:rPr>
          <w:szCs w:val="24"/>
          <w:lang w:val="en-GB"/>
        </w:rPr>
        <w:t xml:space="preserve"> </w:t>
      </w:r>
      <w:r w:rsidR="00D61478" w:rsidRPr="00AD0E78">
        <w:rPr>
          <w:szCs w:val="24"/>
          <w:lang w:val="en-GB"/>
        </w:rPr>
        <w:t>cultura</w:t>
      </w:r>
      <w:r w:rsidR="008B61F8" w:rsidRPr="00AD0E78">
        <w:rPr>
          <w:szCs w:val="24"/>
          <w:lang w:val="en-GB"/>
        </w:rPr>
        <w:t xml:space="preserve">l </w:t>
      </w:r>
      <w:r w:rsidR="00D61478" w:rsidRPr="00AD0E78">
        <w:rPr>
          <w:szCs w:val="24"/>
          <w:lang w:val="en-GB"/>
        </w:rPr>
        <w:t>development of</w:t>
      </w:r>
      <w:r w:rsidR="008B61F8" w:rsidRPr="00AD0E78">
        <w:rPr>
          <w:szCs w:val="24"/>
          <w:lang w:val="en-GB"/>
        </w:rPr>
        <w:t xml:space="preserve"> </w:t>
      </w:r>
      <w:r w:rsidR="00C62027" w:rsidRPr="00AD0E78">
        <w:rPr>
          <w:szCs w:val="24"/>
          <w:lang w:val="en-GB"/>
        </w:rPr>
        <w:t>New Caledonia</w:t>
      </w:r>
      <w:r w:rsidR="008B61F8" w:rsidRPr="00AD0E78">
        <w:rPr>
          <w:szCs w:val="24"/>
          <w:lang w:val="en-GB"/>
        </w:rPr>
        <w:t xml:space="preserve">, </w:t>
      </w:r>
      <w:r w:rsidR="00D61478" w:rsidRPr="00AD0E78">
        <w:rPr>
          <w:szCs w:val="24"/>
          <w:lang w:val="en-GB"/>
        </w:rPr>
        <w:t>a</w:t>
      </w:r>
      <w:r w:rsidR="008B61F8" w:rsidRPr="00AD0E78">
        <w:rPr>
          <w:szCs w:val="24"/>
          <w:lang w:val="en-GB"/>
        </w:rPr>
        <w:t xml:space="preserve"> </w:t>
      </w:r>
      <w:r w:rsidR="00B16AC8" w:rsidRPr="00AD0E78">
        <w:rPr>
          <w:szCs w:val="24"/>
          <w:lang w:val="en-GB"/>
        </w:rPr>
        <w:t>department of cultural affairs</w:t>
      </w:r>
      <w:r w:rsidR="008B61F8" w:rsidRPr="00AD0E78">
        <w:rPr>
          <w:szCs w:val="24"/>
          <w:lang w:val="en-GB"/>
        </w:rPr>
        <w:t xml:space="preserve">, </w:t>
      </w:r>
      <w:r w:rsidR="00B16AC8" w:rsidRPr="00AD0E78">
        <w:rPr>
          <w:szCs w:val="24"/>
          <w:lang w:val="en-GB"/>
        </w:rPr>
        <w:t>under</w:t>
      </w:r>
      <w:r w:rsidR="000C7A38" w:rsidRPr="00AD0E78">
        <w:rPr>
          <w:szCs w:val="24"/>
          <w:lang w:val="en-GB"/>
        </w:rPr>
        <w:t xml:space="preserve"> </w:t>
      </w:r>
      <w:r w:rsidR="00647574" w:rsidRPr="00AD0E78">
        <w:rPr>
          <w:lang w:val="en-GB"/>
        </w:rPr>
        <w:t>the High Commissioner</w:t>
      </w:r>
      <w:r w:rsidR="00A724A3" w:rsidRPr="00AD0E78">
        <w:rPr>
          <w:lang w:val="en-GB"/>
        </w:rPr>
        <w:t>’</w:t>
      </w:r>
      <w:r w:rsidR="00647574" w:rsidRPr="00AD0E78">
        <w:rPr>
          <w:lang w:val="en-GB"/>
        </w:rPr>
        <w:t>s office</w:t>
      </w:r>
      <w:r w:rsidR="009C422D" w:rsidRPr="00AD0E78">
        <w:rPr>
          <w:szCs w:val="24"/>
          <w:lang w:val="en-GB"/>
        </w:rPr>
        <w:t xml:space="preserve">, </w:t>
      </w:r>
      <w:r w:rsidR="00B16AC8" w:rsidRPr="00AD0E78">
        <w:rPr>
          <w:szCs w:val="24"/>
          <w:lang w:val="en-GB"/>
        </w:rPr>
        <w:t>was established</w:t>
      </w:r>
      <w:r w:rsidR="009C422D" w:rsidRPr="00AD0E78">
        <w:rPr>
          <w:szCs w:val="24"/>
          <w:lang w:val="en-GB"/>
        </w:rPr>
        <w:t xml:space="preserve"> i</w:t>
      </w:r>
      <w:r w:rsidR="003C4990" w:rsidRPr="00AD0E78">
        <w:rPr>
          <w:szCs w:val="24"/>
          <w:lang w:val="en-GB"/>
        </w:rPr>
        <w:t>n </w:t>
      </w:r>
      <w:r w:rsidR="008B61F8" w:rsidRPr="00AD0E78">
        <w:rPr>
          <w:szCs w:val="24"/>
          <w:lang w:val="en-GB"/>
        </w:rPr>
        <w:t xml:space="preserve">1989. </w:t>
      </w:r>
      <w:r w:rsidR="00B16AC8" w:rsidRPr="00AD0E78">
        <w:rPr>
          <w:szCs w:val="24"/>
          <w:lang w:val="en-GB"/>
        </w:rPr>
        <w:t>Renamed the dele</w:t>
      </w:r>
      <w:r w:rsidR="008B61F8" w:rsidRPr="00AD0E78">
        <w:rPr>
          <w:szCs w:val="24"/>
          <w:lang w:val="en-GB"/>
        </w:rPr>
        <w:t xml:space="preserve">gation </w:t>
      </w:r>
      <w:r w:rsidR="00B16AC8" w:rsidRPr="00AD0E78">
        <w:rPr>
          <w:szCs w:val="24"/>
          <w:lang w:val="en-GB"/>
        </w:rPr>
        <w:t>of cultural affairs</w:t>
      </w:r>
      <w:r w:rsidRPr="00AD0E78">
        <w:rPr>
          <w:szCs w:val="24"/>
          <w:lang w:val="en-GB"/>
        </w:rPr>
        <w:t xml:space="preserve"> i</w:t>
      </w:r>
      <w:r w:rsidR="008B61F8" w:rsidRPr="00AD0E78">
        <w:rPr>
          <w:szCs w:val="24"/>
          <w:lang w:val="en-GB"/>
        </w:rPr>
        <w:t>n 1992</w:t>
      </w:r>
      <w:r w:rsidR="009767A6" w:rsidRPr="00AD0E78">
        <w:rPr>
          <w:szCs w:val="24"/>
          <w:lang w:val="en-GB"/>
        </w:rPr>
        <w:t>,</w:t>
      </w:r>
      <w:r w:rsidRPr="00AD0E78">
        <w:rPr>
          <w:szCs w:val="24"/>
          <w:lang w:val="en-GB"/>
        </w:rPr>
        <w:t xml:space="preserve"> i</w:t>
      </w:r>
      <w:r w:rsidR="008B61F8" w:rsidRPr="00AD0E78">
        <w:rPr>
          <w:szCs w:val="24"/>
          <w:lang w:val="en-GB"/>
        </w:rPr>
        <w:t xml:space="preserve">n </w:t>
      </w:r>
      <w:r w:rsidR="004D3A14" w:rsidRPr="00AD0E78">
        <w:rPr>
          <w:szCs w:val="24"/>
          <w:lang w:val="en-GB"/>
        </w:rPr>
        <w:t>January</w:t>
      </w:r>
      <w:r w:rsidR="008B61F8" w:rsidRPr="00AD0E78">
        <w:rPr>
          <w:szCs w:val="24"/>
          <w:lang w:val="en-GB"/>
        </w:rPr>
        <w:t xml:space="preserve"> 2001 </w:t>
      </w:r>
      <w:r w:rsidR="00B16AC8" w:rsidRPr="00AD0E78">
        <w:rPr>
          <w:szCs w:val="24"/>
          <w:lang w:val="en-GB"/>
        </w:rPr>
        <w:t>it became the</w:t>
      </w:r>
      <w:r w:rsidR="008B61F8" w:rsidRPr="00AD0E78">
        <w:rPr>
          <w:szCs w:val="24"/>
          <w:lang w:val="en-GB"/>
        </w:rPr>
        <w:t xml:space="preserve"> </w:t>
      </w:r>
      <w:r w:rsidR="00B16AC8" w:rsidRPr="00AD0E78">
        <w:rPr>
          <w:szCs w:val="24"/>
          <w:lang w:val="en-GB"/>
        </w:rPr>
        <w:t>cultural affairs mi</w:t>
      </w:r>
      <w:r w:rsidR="00321E92" w:rsidRPr="00AD0E78">
        <w:rPr>
          <w:szCs w:val="24"/>
          <w:lang w:val="en-GB"/>
        </w:rPr>
        <w:t>s</w:t>
      </w:r>
      <w:r w:rsidR="00B16AC8" w:rsidRPr="00AD0E78">
        <w:rPr>
          <w:szCs w:val="24"/>
          <w:lang w:val="en-GB"/>
        </w:rPr>
        <w:t>sion</w:t>
      </w:r>
      <w:r w:rsidR="00321E92" w:rsidRPr="00AD0E78">
        <w:rPr>
          <w:szCs w:val="24"/>
          <w:lang w:val="en-GB"/>
        </w:rPr>
        <w:t xml:space="preserve">. </w:t>
      </w:r>
      <w:r w:rsidR="00B16AC8" w:rsidRPr="00AD0E78">
        <w:rPr>
          <w:szCs w:val="24"/>
          <w:lang w:val="en-GB"/>
        </w:rPr>
        <w:t xml:space="preserve">According to the French Constitution </w:t>
      </w:r>
      <w:r w:rsidR="000C7A38" w:rsidRPr="00AD0E78">
        <w:rPr>
          <w:szCs w:val="24"/>
          <w:lang w:val="en-GB"/>
        </w:rPr>
        <w:t>State</w:t>
      </w:r>
      <w:r w:rsidR="008B61F8" w:rsidRPr="00AD0E78">
        <w:rPr>
          <w:szCs w:val="24"/>
          <w:lang w:val="en-GB"/>
        </w:rPr>
        <w:t xml:space="preserve"> </w:t>
      </w:r>
      <w:r w:rsidR="00B16AC8" w:rsidRPr="00AD0E78">
        <w:rPr>
          <w:szCs w:val="24"/>
          <w:lang w:val="en-GB"/>
        </w:rPr>
        <w:t>cultural affairs missions</w:t>
      </w:r>
      <w:r w:rsidR="008B61F8" w:rsidRPr="00AD0E78">
        <w:rPr>
          <w:szCs w:val="24"/>
          <w:lang w:val="en-GB"/>
        </w:rPr>
        <w:t xml:space="preserve"> </w:t>
      </w:r>
      <w:r w:rsidR="00B16AC8" w:rsidRPr="00AD0E78">
        <w:rPr>
          <w:szCs w:val="24"/>
          <w:lang w:val="en-GB"/>
        </w:rPr>
        <w:t>are intended to guarantee all citizens equal access to</w:t>
      </w:r>
      <w:r w:rsidR="008B61F8" w:rsidRPr="00AD0E78">
        <w:rPr>
          <w:szCs w:val="24"/>
          <w:lang w:val="en-GB"/>
        </w:rPr>
        <w:t xml:space="preserve"> culture. </w:t>
      </w:r>
      <w:r w:rsidR="00B16AC8" w:rsidRPr="00AD0E78">
        <w:rPr>
          <w:szCs w:val="24"/>
          <w:lang w:val="en-GB"/>
        </w:rPr>
        <w:t>I</w:t>
      </w:r>
      <w:r w:rsidR="008B61F8" w:rsidRPr="00AD0E78">
        <w:rPr>
          <w:szCs w:val="24"/>
          <w:lang w:val="en-GB"/>
        </w:rPr>
        <w:t xml:space="preserve">n </w:t>
      </w:r>
      <w:r w:rsidR="00C62027" w:rsidRPr="00AD0E78">
        <w:rPr>
          <w:szCs w:val="24"/>
          <w:lang w:val="en-GB"/>
        </w:rPr>
        <w:t>New Caledonia</w:t>
      </w:r>
      <w:r w:rsidR="008B61F8" w:rsidRPr="00AD0E78">
        <w:rPr>
          <w:szCs w:val="24"/>
          <w:lang w:val="en-GB"/>
        </w:rPr>
        <w:t xml:space="preserve"> </w:t>
      </w:r>
      <w:r w:rsidR="00B16AC8" w:rsidRPr="00AD0E78">
        <w:rPr>
          <w:szCs w:val="24"/>
          <w:lang w:val="en-GB"/>
        </w:rPr>
        <w:t>this has been translated into the provision of financial support for the cultural policies of the</w:t>
      </w:r>
      <w:r w:rsidR="008B61F8" w:rsidRPr="00AD0E78">
        <w:rPr>
          <w:szCs w:val="24"/>
          <w:lang w:val="en-GB"/>
        </w:rPr>
        <w:t xml:space="preserve"> </w:t>
      </w:r>
      <w:r w:rsidR="00B16AC8" w:rsidRPr="00AD0E78">
        <w:rPr>
          <w:szCs w:val="24"/>
          <w:lang w:val="en-GB"/>
        </w:rPr>
        <w:t>p</w:t>
      </w:r>
      <w:r w:rsidR="008B61F8" w:rsidRPr="00AD0E78">
        <w:rPr>
          <w:szCs w:val="24"/>
          <w:lang w:val="en-GB"/>
        </w:rPr>
        <w:t>rovinces,</w:t>
      </w:r>
      <w:r w:rsidR="000C7A38" w:rsidRPr="00AD0E78">
        <w:rPr>
          <w:szCs w:val="24"/>
          <w:lang w:val="en-GB"/>
        </w:rPr>
        <w:t xml:space="preserve"> </w:t>
      </w:r>
      <w:r w:rsidR="00364651" w:rsidRPr="00AD0E78">
        <w:rPr>
          <w:szCs w:val="24"/>
          <w:lang w:val="en-GB"/>
        </w:rPr>
        <w:t>Government</w:t>
      </w:r>
      <w:r w:rsidR="00F234F9" w:rsidRPr="00AD0E78">
        <w:rPr>
          <w:szCs w:val="24"/>
          <w:lang w:val="en-GB"/>
        </w:rPr>
        <w:t xml:space="preserve"> and </w:t>
      </w:r>
      <w:r w:rsidR="008B61F8" w:rsidRPr="00AD0E78">
        <w:rPr>
          <w:szCs w:val="24"/>
          <w:lang w:val="en-GB"/>
        </w:rPr>
        <w:t xml:space="preserve">communes, </w:t>
      </w:r>
      <w:r w:rsidR="00B16AC8" w:rsidRPr="00AD0E78">
        <w:rPr>
          <w:szCs w:val="24"/>
          <w:lang w:val="en-GB"/>
        </w:rPr>
        <w:t>and the offering of advice and proposals to all cultural players in</w:t>
      </w:r>
      <w:r w:rsidR="008B61F8" w:rsidRPr="00AD0E78">
        <w:rPr>
          <w:szCs w:val="24"/>
          <w:lang w:val="en-GB"/>
        </w:rPr>
        <w:t xml:space="preserve"> </w:t>
      </w:r>
      <w:r w:rsidR="00403299" w:rsidRPr="00AD0E78">
        <w:rPr>
          <w:szCs w:val="24"/>
          <w:lang w:val="en-GB"/>
        </w:rPr>
        <w:t>New Caledonia</w:t>
      </w:r>
      <w:r w:rsidR="008B61F8" w:rsidRPr="00AD0E78">
        <w:rPr>
          <w:szCs w:val="24"/>
          <w:lang w:val="en-GB"/>
        </w:rPr>
        <w:t>.</w:t>
      </w:r>
    </w:p>
    <w:p w:rsidR="008B61F8" w:rsidRPr="00AD0E78" w:rsidRDefault="008B61F8" w:rsidP="005D1022">
      <w:pPr>
        <w:pStyle w:val="SingleTxtG"/>
        <w:rPr>
          <w:szCs w:val="24"/>
          <w:lang w:val="en-GB"/>
        </w:rPr>
      </w:pPr>
      <w:r w:rsidRPr="00AD0E78">
        <w:rPr>
          <w:szCs w:val="24"/>
          <w:lang w:val="en-GB"/>
        </w:rPr>
        <w:t>78.</w:t>
      </w:r>
      <w:r w:rsidRPr="00AD0E78">
        <w:rPr>
          <w:szCs w:val="24"/>
          <w:lang w:val="en-GB"/>
        </w:rPr>
        <w:tab/>
      </w:r>
      <w:r w:rsidR="001E24B6" w:rsidRPr="00AD0E78">
        <w:rPr>
          <w:szCs w:val="24"/>
          <w:lang w:val="en-GB"/>
        </w:rPr>
        <w:t>Article </w:t>
      </w:r>
      <w:r w:rsidR="00B16AC8" w:rsidRPr="00AD0E78">
        <w:rPr>
          <w:szCs w:val="24"/>
          <w:lang w:val="en-GB"/>
        </w:rPr>
        <w:t>215 of t</w:t>
      </w:r>
      <w:r w:rsidR="00872A31" w:rsidRPr="00AD0E78">
        <w:rPr>
          <w:szCs w:val="24"/>
          <w:lang w:val="en-GB"/>
        </w:rPr>
        <w:t>he</w:t>
      </w:r>
      <w:r w:rsidRPr="00AD0E78">
        <w:rPr>
          <w:szCs w:val="24"/>
          <w:lang w:val="en-GB"/>
        </w:rPr>
        <w:t xml:space="preserve"> </w:t>
      </w:r>
      <w:r w:rsidR="003D53BB" w:rsidRPr="00AD0E78">
        <w:rPr>
          <w:szCs w:val="24"/>
          <w:lang w:val="en-GB"/>
        </w:rPr>
        <w:t>Act</w:t>
      </w:r>
      <w:r w:rsidRPr="00AD0E78">
        <w:rPr>
          <w:szCs w:val="24"/>
          <w:lang w:val="en-GB"/>
        </w:rPr>
        <w:t xml:space="preserve"> </w:t>
      </w:r>
      <w:r w:rsidR="009C422D" w:rsidRPr="00AD0E78">
        <w:rPr>
          <w:szCs w:val="24"/>
          <w:lang w:val="en-GB"/>
        </w:rPr>
        <w:t>of</w:t>
      </w:r>
      <w:r w:rsidRPr="00AD0E78">
        <w:rPr>
          <w:szCs w:val="24"/>
          <w:lang w:val="en-GB"/>
        </w:rPr>
        <w:t xml:space="preserve"> 19 </w:t>
      </w:r>
      <w:r w:rsidR="004D3A14" w:rsidRPr="00AD0E78">
        <w:rPr>
          <w:szCs w:val="24"/>
          <w:lang w:val="en-GB"/>
        </w:rPr>
        <w:t>March</w:t>
      </w:r>
      <w:r w:rsidRPr="00AD0E78">
        <w:rPr>
          <w:szCs w:val="24"/>
          <w:lang w:val="en-GB"/>
        </w:rPr>
        <w:t xml:space="preserve"> 1999 </w:t>
      </w:r>
      <w:r w:rsidR="00130739" w:rsidRPr="00AD0E78">
        <w:rPr>
          <w:lang w:val="en-GB"/>
        </w:rPr>
        <w:t>stipulates that</w:t>
      </w:r>
      <w:r w:rsidR="00B16AC8" w:rsidRPr="00AD0E78">
        <w:rPr>
          <w:lang w:val="en-GB"/>
        </w:rPr>
        <w:t xml:space="preserve"> “in order to promote its cultural development, New Caledonia, having</w:t>
      </w:r>
      <w:r w:rsidR="00130739" w:rsidRPr="00AD0E78">
        <w:rPr>
          <w:lang w:val="en-GB"/>
        </w:rPr>
        <w:t xml:space="preserve"> consulted the provinces, signs</w:t>
      </w:r>
      <w:r w:rsidR="00B16AC8" w:rsidRPr="00AD0E78">
        <w:rPr>
          <w:lang w:val="en-GB"/>
        </w:rPr>
        <w:t xml:space="preserve"> a special agreement with the State”</w:t>
      </w:r>
      <w:r w:rsidRPr="00AD0E78">
        <w:rPr>
          <w:szCs w:val="24"/>
          <w:lang w:val="en-GB"/>
        </w:rPr>
        <w:t xml:space="preserve">. </w:t>
      </w:r>
      <w:r w:rsidR="005D1022" w:rsidRPr="00AD0E78">
        <w:rPr>
          <w:szCs w:val="24"/>
          <w:lang w:val="en-GB"/>
        </w:rPr>
        <w:t>This cultural and political agreement was signed</w:t>
      </w:r>
      <w:r w:rsidRPr="00AD0E78">
        <w:rPr>
          <w:szCs w:val="24"/>
          <w:lang w:val="en-GB"/>
        </w:rPr>
        <w:t xml:space="preserve"> </w:t>
      </w:r>
      <w:r w:rsidR="005D1022" w:rsidRPr="00AD0E78">
        <w:rPr>
          <w:szCs w:val="24"/>
          <w:lang w:val="en-GB"/>
        </w:rPr>
        <w:t>in</w:t>
      </w:r>
      <w:r w:rsidRPr="00AD0E78">
        <w:rPr>
          <w:szCs w:val="24"/>
          <w:lang w:val="en-GB"/>
        </w:rPr>
        <w:t xml:space="preserve"> Paris </w:t>
      </w:r>
      <w:r w:rsidR="007B0EDD" w:rsidRPr="00AD0E78">
        <w:rPr>
          <w:szCs w:val="24"/>
          <w:lang w:val="en-GB"/>
        </w:rPr>
        <w:t>on</w:t>
      </w:r>
      <w:r w:rsidR="00A724A3" w:rsidRPr="00AD0E78">
        <w:rPr>
          <w:szCs w:val="24"/>
          <w:lang w:val="en-GB"/>
        </w:rPr>
        <w:t xml:space="preserve"> 22 </w:t>
      </w:r>
      <w:r w:rsidR="004D3A14" w:rsidRPr="00AD0E78">
        <w:rPr>
          <w:szCs w:val="24"/>
          <w:lang w:val="en-GB"/>
        </w:rPr>
        <w:t>January</w:t>
      </w:r>
      <w:r w:rsidR="00DA5035" w:rsidRPr="00AD0E78">
        <w:rPr>
          <w:szCs w:val="24"/>
          <w:lang w:val="en-GB"/>
        </w:rPr>
        <w:t xml:space="preserve"> 2002 </w:t>
      </w:r>
      <w:r w:rsidR="005D1022" w:rsidRPr="00AD0E78">
        <w:rPr>
          <w:szCs w:val="24"/>
          <w:lang w:val="en-GB"/>
        </w:rPr>
        <w:t>by</w:t>
      </w:r>
      <w:r w:rsidR="00DA5035" w:rsidRPr="00AD0E78">
        <w:rPr>
          <w:szCs w:val="24"/>
          <w:lang w:val="en-GB"/>
        </w:rPr>
        <w:t xml:space="preserve"> th</w:t>
      </w:r>
      <w:r w:rsidRPr="00AD0E78">
        <w:rPr>
          <w:szCs w:val="24"/>
          <w:lang w:val="en-GB"/>
        </w:rPr>
        <w:t xml:space="preserve">e </w:t>
      </w:r>
      <w:r w:rsidR="00D6695A" w:rsidRPr="00AD0E78">
        <w:rPr>
          <w:lang w:val="en-GB"/>
        </w:rPr>
        <w:t>Ministry of Overseas France</w:t>
      </w:r>
      <w:r w:rsidR="00F234F9" w:rsidRPr="00AD0E78">
        <w:rPr>
          <w:szCs w:val="24"/>
          <w:lang w:val="en-GB"/>
        </w:rPr>
        <w:t xml:space="preserve"> and </w:t>
      </w:r>
      <w:r w:rsidR="005D1022" w:rsidRPr="00AD0E78">
        <w:rPr>
          <w:szCs w:val="24"/>
          <w:lang w:val="en-GB"/>
        </w:rPr>
        <w:t>the pre</w:t>
      </w:r>
      <w:r w:rsidRPr="00AD0E78">
        <w:rPr>
          <w:szCs w:val="24"/>
          <w:lang w:val="en-GB"/>
        </w:rPr>
        <w:t>sident</w:t>
      </w:r>
      <w:r w:rsidR="000C7A38" w:rsidRPr="00AD0E78">
        <w:rPr>
          <w:szCs w:val="24"/>
          <w:lang w:val="en-GB"/>
        </w:rPr>
        <w:t xml:space="preserve"> of </w:t>
      </w:r>
      <w:r w:rsidR="005D1022" w:rsidRPr="00AD0E78">
        <w:rPr>
          <w:szCs w:val="24"/>
          <w:lang w:val="en-GB"/>
        </w:rPr>
        <w:t xml:space="preserve">the </w:t>
      </w:r>
      <w:r w:rsidR="00364651" w:rsidRPr="00AD0E78">
        <w:rPr>
          <w:szCs w:val="24"/>
          <w:lang w:val="en-GB"/>
        </w:rPr>
        <w:t>Government</w:t>
      </w:r>
      <w:r w:rsidRPr="00AD0E78">
        <w:rPr>
          <w:szCs w:val="24"/>
          <w:lang w:val="en-GB"/>
        </w:rPr>
        <w:t xml:space="preserve"> </w:t>
      </w:r>
      <w:r w:rsidR="00DA5035" w:rsidRPr="00AD0E78">
        <w:rPr>
          <w:szCs w:val="24"/>
          <w:lang w:val="en-GB"/>
        </w:rPr>
        <w:t>of</w:t>
      </w:r>
      <w:r w:rsidRPr="00AD0E78">
        <w:rPr>
          <w:szCs w:val="24"/>
          <w:lang w:val="en-GB"/>
        </w:rPr>
        <w:t xml:space="preserve"> </w:t>
      </w:r>
      <w:r w:rsidR="00C62027" w:rsidRPr="00AD0E78">
        <w:rPr>
          <w:szCs w:val="24"/>
          <w:lang w:val="en-GB"/>
        </w:rPr>
        <w:t>New Caledonia</w:t>
      </w:r>
      <w:r w:rsidRPr="00AD0E78">
        <w:rPr>
          <w:szCs w:val="24"/>
          <w:lang w:val="en-GB"/>
        </w:rPr>
        <w:t xml:space="preserve"> </w:t>
      </w:r>
      <w:r w:rsidR="005D1022" w:rsidRPr="00AD0E78">
        <w:rPr>
          <w:szCs w:val="24"/>
          <w:lang w:val="en-GB"/>
        </w:rPr>
        <w:t>in the presence of the presidents of three</w:t>
      </w:r>
      <w:r w:rsidRPr="00AD0E78">
        <w:rPr>
          <w:szCs w:val="24"/>
          <w:lang w:val="en-GB"/>
        </w:rPr>
        <w:t xml:space="preserve"> </w:t>
      </w:r>
      <w:r w:rsidR="00816E2A" w:rsidRPr="00AD0E78">
        <w:rPr>
          <w:szCs w:val="24"/>
          <w:lang w:val="en-GB"/>
        </w:rPr>
        <w:t xml:space="preserve">provinces. </w:t>
      </w:r>
      <w:r w:rsidR="005D1022" w:rsidRPr="00AD0E78">
        <w:rPr>
          <w:szCs w:val="24"/>
          <w:lang w:val="en-GB"/>
        </w:rPr>
        <w:t>This 11-point agreement provides a specific framework for the priority actions to be taken by the</w:t>
      </w:r>
      <w:r w:rsidR="00DA5035" w:rsidRPr="00AD0E78">
        <w:rPr>
          <w:szCs w:val="24"/>
          <w:lang w:val="en-GB"/>
        </w:rPr>
        <w:t xml:space="preserve"> </w:t>
      </w:r>
      <w:r w:rsidR="000C7A38" w:rsidRPr="00AD0E78">
        <w:rPr>
          <w:szCs w:val="24"/>
          <w:lang w:val="en-GB"/>
        </w:rPr>
        <w:t>State</w:t>
      </w:r>
      <w:r w:rsidR="009C422D" w:rsidRPr="00AD0E78">
        <w:rPr>
          <w:szCs w:val="24"/>
          <w:lang w:val="en-GB"/>
        </w:rPr>
        <w:t xml:space="preserve"> </w:t>
      </w:r>
      <w:r w:rsidR="005D1022" w:rsidRPr="00AD0E78">
        <w:rPr>
          <w:szCs w:val="24"/>
          <w:lang w:val="en-GB"/>
        </w:rPr>
        <w:t>in the cultural field</w:t>
      </w:r>
      <w:r w:rsidR="009C422D" w:rsidRPr="00AD0E78">
        <w:rPr>
          <w:szCs w:val="24"/>
          <w:lang w:val="en-GB"/>
        </w:rPr>
        <w:t xml:space="preserve"> i</w:t>
      </w:r>
      <w:r w:rsidRPr="00AD0E78">
        <w:rPr>
          <w:szCs w:val="24"/>
          <w:lang w:val="en-GB"/>
        </w:rPr>
        <w:t xml:space="preserve">n </w:t>
      </w:r>
      <w:r w:rsidR="00C62027" w:rsidRPr="00AD0E78">
        <w:rPr>
          <w:szCs w:val="24"/>
          <w:lang w:val="en-GB"/>
        </w:rPr>
        <w:t>New Caledonia</w:t>
      </w:r>
      <w:r w:rsidRPr="00AD0E78">
        <w:rPr>
          <w:szCs w:val="24"/>
          <w:lang w:val="en-GB"/>
        </w:rPr>
        <w:t>.</w:t>
      </w:r>
    </w:p>
    <w:p w:rsidR="008B61F8" w:rsidRPr="00AD0E78" w:rsidRDefault="008B61F8" w:rsidP="00D61478">
      <w:pPr>
        <w:pStyle w:val="SingleTxtG"/>
        <w:rPr>
          <w:szCs w:val="24"/>
          <w:lang w:val="en-GB"/>
        </w:rPr>
      </w:pPr>
      <w:r w:rsidRPr="00AD0E78">
        <w:rPr>
          <w:szCs w:val="24"/>
          <w:lang w:val="en-GB"/>
        </w:rPr>
        <w:t>79.</w:t>
      </w:r>
      <w:r w:rsidRPr="00AD0E78">
        <w:rPr>
          <w:szCs w:val="24"/>
          <w:lang w:val="en-GB"/>
        </w:rPr>
        <w:tab/>
      </w:r>
      <w:r w:rsidR="005D1022" w:rsidRPr="00AD0E78">
        <w:rPr>
          <w:szCs w:val="24"/>
          <w:lang w:val="en-GB"/>
        </w:rPr>
        <w:t>One such action was</w:t>
      </w:r>
      <w:r w:rsidR="00816E2A" w:rsidRPr="00AD0E78">
        <w:rPr>
          <w:szCs w:val="24"/>
          <w:lang w:val="en-GB"/>
        </w:rPr>
        <w:t xml:space="preserve"> the </w:t>
      </w:r>
      <w:r w:rsidR="007B0EDD" w:rsidRPr="00AD0E78">
        <w:rPr>
          <w:szCs w:val="24"/>
          <w:lang w:val="en-GB"/>
        </w:rPr>
        <w:t>inauguration i</w:t>
      </w:r>
      <w:r w:rsidRPr="00AD0E78">
        <w:rPr>
          <w:szCs w:val="24"/>
          <w:lang w:val="en-GB"/>
        </w:rPr>
        <w:t>n 1998</w:t>
      </w:r>
      <w:r w:rsidR="000C7A38" w:rsidRPr="00AD0E78">
        <w:rPr>
          <w:szCs w:val="24"/>
          <w:lang w:val="en-GB"/>
        </w:rPr>
        <w:t xml:space="preserve"> of </w:t>
      </w:r>
      <w:r w:rsidR="00816E2A" w:rsidRPr="00AD0E78">
        <w:rPr>
          <w:szCs w:val="24"/>
          <w:lang w:val="en-GB"/>
        </w:rPr>
        <w:t>the Centre C</w:t>
      </w:r>
      <w:r w:rsidRPr="00AD0E78">
        <w:rPr>
          <w:szCs w:val="24"/>
          <w:lang w:val="en-GB"/>
        </w:rPr>
        <w:t xml:space="preserve">ulturel Tjibaou, </w:t>
      </w:r>
      <w:r w:rsidR="005D1022" w:rsidRPr="00AD0E78">
        <w:rPr>
          <w:szCs w:val="24"/>
          <w:lang w:val="en-GB"/>
        </w:rPr>
        <w:t>a</w:t>
      </w:r>
      <w:r w:rsidRPr="00AD0E78">
        <w:rPr>
          <w:szCs w:val="24"/>
          <w:lang w:val="en-GB"/>
        </w:rPr>
        <w:t xml:space="preserve"> public </w:t>
      </w:r>
      <w:r w:rsidR="005D1022" w:rsidRPr="00AD0E78">
        <w:rPr>
          <w:szCs w:val="24"/>
          <w:lang w:val="en-GB"/>
        </w:rPr>
        <w:t>establishment set up to promote</w:t>
      </w:r>
      <w:r w:rsidR="00816E2A" w:rsidRPr="00AD0E78">
        <w:rPr>
          <w:szCs w:val="24"/>
          <w:lang w:val="en-GB"/>
        </w:rPr>
        <w:t xml:space="preserve"> K</w:t>
      </w:r>
      <w:r w:rsidRPr="00AD0E78">
        <w:rPr>
          <w:szCs w:val="24"/>
          <w:lang w:val="en-GB"/>
        </w:rPr>
        <w:t>anak</w:t>
      </w:r>
      <w:r w:rsidR="00816E2A" w:rsidRPr="00AD0E78">
        <w:rPr>
          <w:szCs w:val="24"/>
          <w:lang w:val="en-GB"/>
        </w:rPr>
        <w:t xml:space="preserve"> culture</w:t>
      </w:r>
      <w:r w:rsidRPr="00AD0E78">
        <w:rPr>
          <w:szCs w:val="24"/>
          <w:lang w:val="en-GB"/>
        </w:rPr>
        <w:t xml:space="preserve">, </w:t>
      </w:r>
      <w:r w:rsidR="005D1022" w:rsidRPr="00AD0E78">
        <w:rPr>
          <w:szCs w:val="24"/>
          <w:lang w:val="en-GB"/>
        </w:rPr>
        <w:t>under the</w:t>
      </w:r>
      <w:r w:rsidRPr="00AD0E78">
        <w:rPr>
          <w:szCs w:val="24"/>
          <w:lang w:val="en-GB"/>
        </w:rPr>
        <w:t xml:space="preserve"> Matignon</w:t>
      </w:r>
      <w:r w:rsidR="005D1022" w:rsidRPr="00AD0E78">
        <w:rPr>
          <w:szCs w:val="24"/>
          <w:lang w:val="en-GB"/>
        </w:rPr>
        <w:t xml:space="preserve"> accords</w:t>
      </w:r>
      <w:r w:rsidRPr="00AD0E78">
        <w:rPr>
          <w:szCs w:val="24"/>
          <w:lang w:val="en-GB"/>
        </w:rPr>
        <w:t xml:space="preserve">. </w:t>
      </w:r>
      <w:r w:rsidR="00816E2A" w:rsidRPr="00AD0E78">
        <w:rPr>
          <w:szCs w:val="24"/>
          <w:lang w:val="en-GB"/>
        </w:rPr>
        <w:t>Its name is a homage to</w:t>
      </w:r>
      <w:r w:rsidR="00DA5035" w:rsidRPr="00AD0E78">
        <w:rPr>
          <w:szCs w:val="24"/>
          <w:lang w:val="en-GB"/>
        </w:rPr>
        <w:t xml:space="preserve"> </w:t>
      </w:r>
      <w:r w:rsidR="00816E2A" w:rsidRPr="00AD0E78">
        <w:rPr>
          <w:szCs w:val="24"/>
          <w:lang w:val="en-GB"/>
        </w:rPr>
        <w:t xml:space="preserve">Kanak pro-independence </w:t>
      </w:r>
      <w:r w:rsidR="00DA5035" w:rsidRPr="00AD0E78">
        <w:rPr>
          <w:szCs w:val="24"/>
          <w:lang w:val="en-GB"/>
        </w:rPr>
        <w:t xml:space="preserve">leader </w:t>
      </w:r>
      <w:r w:rsidRPr="00AD0E78">
        <w:rPr>
          <w:szCs w:val="24"/>
          <w:lang w:val="en-GB"/>
        </w:rPr>
        <w:t xml:space="preserve">Jean Marie Tjibaou. </w:t>
      </w:r>
      <w:r w:rsidR="00D61478" w:rsidRPr="00AD0E78">
        <w:rPr>
          <w:szCs w:val="24"/>
          <w:lang w:val="en-GB"/>
        </w:rPr>
        <w:t>It is run by the</w:t>
      </w:r>
      <w:r w:rsidRPr="00AD0E78">
        <w:rPr>
          <w:szCs w:val="24"/>
          <w:lang w:val="en-GB"/>
        </w:rPr>
        <w:t xml:space="preserve"> </w:t>
      </w:r>
      <w:r w:rsidR="00D61478" w:rsidRPr="00AD0E78">
        <w:rPr>
          <w:szCs w:val="24"/>
          <w:lang w:val="en-GB"/>
        </w:rPr>
        <w:t>agency for the development</w:t>
      </w:r>
      <w:r w:rsidR="00816E2A" w:rsidRPr="00AD0E78">
        <w:rPr>
          <w:szCs w:val="24"/>
          <w:lang w:val="en-GB"/>
        </w:rPr>
        <w:t xml:space="preserve"> of </w:t>
      </w:r>
      <w:r w:rsidR="00DA5035" w:rsidRPr="00AD0E78">
        <w:rPr>
          <w:szCs w:val="24"/>
          <w:lang w:val="en-GB"/>
        </w:rPr>
        <w:t>K</w:t>
      </w:r>
      <w:r w:rsidRPr="00AD0E78">
        <w:rPr>
          <w:szCs w:val="24"/>
          <w:lang w:val="en-GB"/>
        </w:rPr>
        <w:t>anak</w:t>
      </w:r>
      <w:r w:rsidR="00816E2A" w:rsidRPr="00AD0E78">
        <w:rPr>
          <w:szCs w:val="24"/>
          <w:lang w:val="en-GB"/>
        </w:rPr>
        <w:t xml:space="preserve"> culture</w:t>
      </w:r>
      <w:r w:rsidRPr="00AD0E78">
        <w:rPr>
          <w:szCs w:val="24"/>
          <w:lang w:val="en-GB"/>
        </w:rPr>
        <w:t xml:space="preserve">. </w:t>
      </w:r>
      <w:r w:rsidR="00D61478" w:rsidRPr="00AD0E78">
        <w:rPr>
          <w:szCs w:val="24"/>
          <w:lang w:val="en-GB"/>
        </w:rPr>
        <w:t>It is a hub of Kanak artistic creation</w:t>
      </w:r>
      <w:r w:rsidRPr="00AD0E78">
        <w:rPr>
          <w:szCs w:val="24"/>
          <w:lang w:val="en-GB"/>
        </w:rPr>
        <w:t xml:space="preserve"> </w:t>
      </w:r>
      <w:r w:rsidR="00F234F9" w:rsidRPr="00AD0E78">
        <w:rPr>
          <w:szCs w:val="24"/>
          <w:lang w:val="en-GB"/>
        </w:rPr>
        <w:t xml:space="preserve">and </w:t>
      </w:r>
      <w:r w:rsidR="00D61478" w:rsidRPr="00AD0E78">
        <w:rPr>
          <w:szCs w:val="24"/>
          <w:lang w:val="en-GB"/>
        </w:rPr>
        <w:t>a</w:t>
      </w:r>
      <w:r w:rsidRPr="00AD0E78">
        <w:rPr>
          <w:szCs w:val="24"/>
          <w:lang w:val="en-GB"/>
        </w:rPr>
        <w:t xml:space="preserve"> centre </w:t>
      </w:r>
      <w:r w:rsidR="00D61478" w:rsidRPr="00AD0E78">
        <w:rPr>
          <w:szCs w:val="24"/>
          <w:lang w:val="en-GB"/>
        </w:rPr>
        <w:t>for the dissemination of Kanak contemporary</w:t>
      </w:r>
      <w:r w:rsidRPr="00AD0E78">
        <w:rPr>
          <w:szCs w:val="24"/>
          <w:lang w:val="en-GB"/>
        </w:rPr>
        <w:t xml:space="preserve"> culture.</w:t>
      </w:r>
    </w:p>
    <w:p w:rsidR="008B61F8" w:rsidRPr="00AD0E78" w:rsidRDefault="008B61F8" w:rsidP="00130739">
      <w:pPr>
        <w:pStyle w:val="SingleTxtG"/>
        <w:rPr>
          <w:szCs w:val="24"/>
          <w:lang w:val="en-GB"/>
        </w:rPr>
      </w:pPr>
      <w:r w:rsidRPr="00AD0E78">
        <w:rPr>
          <w:szCs w:val="24"/>
          <w:lang w:val="en-GB"/>
        </w:rPr>
        <w:t>80.</w:t>
      </w:r>
      <w:r w:rsidRPr="00AD0E78">
        <w:rPr>
          <w:szCs w:val="24"/>
          <w:lang w:val="en-GB"/>
        </w:rPr>
        <w:tab/>
      </w:r>
      <w:r w:rsidR="007B0EDD" w:rsidRPr="00AD0E78">
        <w:rPr>
          <w:szCs w:val="24"/>
          <w:lang w:val="en-GB"/>
        </w:rPr>
        <w:t>I</w:t>
      </w:r>
      <w:r w:rsidRPr="00AD0E78">
        <w:rPr>
          <w:szCs w:val="24"/>
          <w:lang w:val="en-GB"/>
        </w:rPr>
        <w:t xml:space="preserve">n </w:t>
      </w:r>
      <w:r w:rsidR="00DA5035" w:rsidRPr="00AD0E78">
        <w:rPr>
          <w:szCs w:val="24"/>
          <w:lang w:val="en-GB"/>
        </w:rPr>
        <w:t>French Polynesia</w:t>
      </w:r>
      <w:r w:rsidRPr="00AD0E78">
        <w:rPr>
          <w:szCs w:val="24"/>
          <w:lang w:val="en-GB"/>
        </w:rPr>
        <w:t xml:space="preserve">, </w:t>
      </w:r>
      <w:r w:rsidR="00DE5671" w:rsidRPr="00AD0E78">
        <w:rPr>
          <w:szCs w:val="24"/>
          <w:lang w:val="en-GB"/>
        </w:rPr>
        <w:t>responsibility for culture lies</w:t>
      </w:r>
      <w:r w:rsidRPr="00AD0E78">
        <w:rPr>
          <w:szCs w:val="24"/>
          <w:lang w:val="en-GB"/>
        </w:rPr>
        <w:t xml:space="preserve"> exclusive</w:t>
      </w:r>
      <w:r w:rsidR="00DE5671" w:rsidRPr="00AD0E78">
        <w:rPr>
          <w:szCs w:val="24"/>
          <w:lang w:val="en-GB"/>
        </w:rPr>
        <w:t>ly with the</w:t>
      </w:r>
      <w:r w:rsidR="000C7A38" w:rsidRPr="00AD0E78">
        <w:rPr>
          <w:szCs w:val="24"/>
          <w:lang w:val="en-GB"/>
        </w:rPr>
        <w:t xml:space="preserve"> </w:t>
      </w:r>
      <w:r w:rsidR="00364651" w:rsidRPr="00AD0E78">
        <w:rPr>
          <w:szCs w:val="24"/>
          <w:lang w:val="en-GB"/>
        </w:rPr>
        <w:t>Government</w:t>
      </w:r>
      <w:r w:rsidR="00DA5035" w:rsidRPr="00AD0E78">
        <w:rPr>
          <w:szCs w:val="24"/>
          <w:lang w:val="en-GB"/>
        </w:rPr>
        <w:t xml:space="preserve"> of Polynesia. Th</w:t>
      </w:r>
      <w:r w:rsidRPr="00AD0E78">
        <w:rPr>
          <w:szCs w:val="24"/>
          <w:lang w:val="en-GB"/>
        </w:rPr>
        <w:t xml:space="preserve">e </w:t>
      </w:r>
      <w:r w:rsidR="003E3EF7" w:rsidRPr="00AD0E78">
        <w:rPr>
          <w:szCs w:val="24"/>
          <w:lang w:val="en-GB"/>
        </w:rPr>
        <w:t>Ministry</w:t>
      </w:r>
      <w:r w:rsidRPr="00AD0E78">
        <w:rPr>
          <w:szCs w:val="24"/>
          <w:lang w:val="en-GB"/>
        </w:rPr>
        <w:t xml:space="preserve"> </w:t>
      </w:r>
      <w:r w:rsidR="00DA5035" w:rsidRPr="00AD0E78">
        <w:rPr>
          <w:szCs w:val="24"/>
          <w:lang w:val="en-GB"/>
        </w:rPr>
        <w:t>of C</w:t>
      </w:r>
      <w:r w:rsidRPr="00AD0E78">
        <w:rPr>
          <w:szCs w:val="24"/>
          <w:lang w:val="en-GB"/>
        </w:rPr>
        <w:t>ulture</w:t>
      </w:r>
      <w:r w:rsidR="00DA5035" w:rsidRPr="00AD0E78">
        <w:rPr>
          <w:szCs w:val="24"/>
          <w:lang w:val="en-GB"/>
        </w:rPr>
        <w:t>,</w:t>
      </w:r>
      <w:r w:rsidRPr="00AD0E78">
        <w:rPr>
          <w:szCs w:val="24"/>
          <w:lang w:val="en-GB"/>
        </w:rPr>
        <w:t xml:space="preserve"> </w:t>
      </w:r>
      <w:r w:rsidR="00200A2C" w:rsidRPr="00AD0E78">
        <w:rPr>
          <w:szCs w:val="24"/>
          <w:lang w:val="en-GB"/>
        </w:rPr>
        <w:t>Crafts</w:t>
      </w:r>
      <w:r w:rsidR="00F234F9" w:rsidRPr="00AD0E78">
        <w:rPr>
          <w:szCs w:val="24"/>
          <w:lang w:val="en-GB"/>
        </w:rPr>
        <w:t xml:space="preserve"> and </w:t>
      </w:r>
      <w:r w:rsidR="00200A2C" w:rsidRPr="00AD0E78">
        <w:rPr>
          <w:szCs w:val="24"/>
          <w:lang w:val="en-GB"/>
        </w:rPr>
        <w:t>Family Affairs</w:t>
      </w:r>
      <w:r w:rsidRPr="00AD0E78">
        <w:rPr>
          <w:szCs w:val="24"/>
          <w:lang w:val="en-GB"/>
        </w:rPr>
        <w:t xml:space="preserve"> </w:t>
      </w:r>
      <w:r w:rsidR="00130739" w:rsidRPr="00AD0E78">
        <w:rPr>
          <w:szCs w:val="24"/>
          <w:lang w:val="en-GB"/>
        </w:rPr>
        <w:t>oversee</w:t>
      </w:r>
      <w:r w:rsidR="00D61478" w:rsidRPr="00AD0E78">
        <w:rPr>
          <w:szCs w:val="24"/>
          <w:lang w:val="en-GB"/>
        </w:rPr>
        <w:t>s</w:t>
      </w:r>
      <w:r w:rsidRPr="00AD0E78">
        <w:rPr>
          <w:szCs w:val="24"/>
          <w:lang w:val="en-GB"/>
        </w:rPr>
        <w:t xml:space="preserve"> </w:t>
      </w:r>
      <w:r w:rsidR="00D61478" w:rsidRPr="00AD0E78">
        <w:rPr>
          <w:szCs w:val="24"/>
          <w:lang w:val="en-GB"/>
        </w:rPr>
        <w:t>a dynamic</w:t>
      </w:r>
      <w:r w:rsidRPr="00AD0E78">
        <w:rPr>
          <w:szCs w:val="24"/>
          <w:lang w:val="en-GB"/>
        </w:rPr>
        <w:t xml:space="preserve"> poli</w:t>
      </w:r>
      <w:r w:rsidR="00D61478" w:rsidRPr="00AD0E78">
        <w:rPr>
          <w:szCs w:val="24"/>
          <w:lang w:val="en-GB"/>
        </w:rPr>
        <w:t>cy</w:t>
      </w:r>
      <w:r w:rsidRPr="00AD0E78">
        <w:rPr>
          <w:szCs w:val="24"/>
          <w:lang w:val="en-GB"/>
        </w:rPr>
        <w:t xml:space="preserve"> </w:t>
      </w:r>
      <w:r w:rsidR="00D61478" w:rsidRPr="00AD0E78">
        <w:rPr>
          <w:szCs w:val="24"/>
          <w:lang w:val="en-GB"/>
        </w:rPr>
        <w:t>for the</w:t>
      </w:r>
      <w:r w:rsidRPr="00AD0E78">
        <w:rPr>
          <w:szCs w:val="24"/>
          <w:lang w:val="en-GB"/>
        </w:rPr>
        <w:t xml:space="preserve"> promotion </w:t>
      </w:r>
      <w:r w:rsidR="00D61478" w:rsidRPr="00AD0E78">
        <w:rPr>
          <w:szCs w:val="24"/>
          <w:lang w:val="en-GB"/>
        </w:rPr>
        <w:t>of</w:t>
      </w:r>
      <w:r w:rsidR="001E24B6" w:rsidRPr="00AD0E78">
        <w:rPr>
          <w:szCs w:val="24"/>
          <w:lang w:val="en-GB"/>
        </w:rPr>
        <w:t xml:space="preserve"> </w:t>
      </w:r>
      <w:r w:rsidR="00D61478" w:rsidRPr="00AD0E78">
        <w:rPr>
          <w:szCs w:val="24"/>
          <w:lang w:val="en-GB"/>
        </w:rPr>
        <w:t>Polynesian culture</w:t>
      </w:r>
      <w:r w:rsidRPr="00AD0E78">
        <w:rPr>
          <w:szCs w:val="24"/>
          <w:lang w:val="en-GB"/>
        </w:rPr>
        <w:t xml:space="preserve">. </w:t>
      </w:r>
      <w:r w:rsidR="00D61478" w:rsidRPr="00AD0E78">
        <w:rPr>
          <w:szCs w:val="24"/>
          <w:lang w:val="en-GB"/>
        </w:rPr>
        <w:t xml:space="preserve">In </w:t>
      </w:r>
      <w:r w:rsidR="000C7A38" w:rsidRPr="00AD0E78">
        <w:rPr>
          <w:szCs w:val="24"/>
          <w:lang w:val="en-GB"/>
        </w:rPr>
        <w:t>French Polynesia</w:t>
      </w:r>
      <w:r w:rsidR="00D61478" w:rsidRPr="00AD0E78">
        <w:rPr>
          <w:szCs w:val="24"/>
          <w:lang w:val="en-GB"/>
        </w:rPr>
        <w:t xml:space="preserve"> there are</w:t>
      </w:r>
      <w:r w:rsidRPr="00AD0E78">
        <w:rPr>
          <w:szCs w:val="24"/>
          <w:lang w:val="en-GB"/>
        </w:rPr>
        <w:t xml:space="preserve"> </w:t>
      </w:r>
      <w:r w:rsidR="000C7A38" w:rsidRPr="00AD0E78">
        <w:rPr>
          <w:szCs w:val="24"/>
          <w:lang w:val="en-GB"/>
        </w:rPr>
        <w:t>two</w:t>
      </w:r>
      <w:r w:rsidR="00DE5671" w:rsidRPr="00AD0E78">
        <w:rPr>
          <w:szCs w:val="24"/>
          <w:lang w:val="en-GB"/>
        </w:rPr>
        <w:t xml:space="preserve"> museum</w:t>
      </w:r>
      <w:r w:rsidRPr="00AD0E78">
        <w:rPr>
          <w:szCs w:val="24"/>
          <w:lang w:val="en-GB"/>
        </w:rPr>
        <w:t xml:space="preserve">s, </w:t>
      </w:r>
      <w:r w:rsidR="00D61478" w:rsidRPr="00AD0E78">
        <w:rPr>
          <w:szCs w:val="24"/>
          <w:lang w:val="en-GB"/>
        </w:rPr>
        <w:t>a</w:t>
      </w:r>
      <w:r w:rsidRPr="00AD0E78">
        <w:rPr>
          <w:szCs w:val="24"/>
          <w:lang w:val="en-GB"/>
        </w:rPr>
        <w:t xml:space="preserve">n </w:t>
      </w:r>
      <w:r w:rsidR="00D61478" w:rsidRPr="00AD0E78">
        <w:rPr>
          <w:szCs w:val="24"/>
          <w:lang w:val="en-GB"/>
        </w:rPr>
        <w:t xml:space="preserve">arts </w:t>
      </w:r>
      <w:r w:rsidRPr="00AD0E78">
        <w:rPr>
          <w:szCs w:val="24"/>
          <w:lang w:val="en-GB"/>
        </w:rPr>
        <w:t>conservato</w:t>
      </w:r>
      <w:r w:rsidR="00D61478" w:rsidRPr="00AD0E78">
        <w:rPr>
          <w:szCs w:val="24"/>
          <w:lang w:val="en-GB"/>
        </w:rPr>
        <w:t>ry</w:t>
      </w:r>
      <w:r w:rsidRPr="00AD0E78">
        <w:rPr>
          <w:szCs w:val="24"/>
          <w:lang w:val="en-GB"/>
        </w:rPr>
        <w:t xml:space="preserve">, </w:t>
      </w:r>
      <w:r w:rsidR="00D61478" w:rsidRPr="00AD0E78">
        <w:rPr>
          <w:szCs w:val="24"/>
          <w:lang w:val="en-GB"/>
        </w:rPr>
        <w:t>a house of</w:t>
      </w:r>
      <w:r w:rsidRPr="00AD0E78">
        <w:rPr>
          <w:szCs w:val="24"/>
          <w:lang w:val="en-GB"/>
        </w:rPr>
        <w:t xml:space="preserve"> culture</w:t>
      </w:r>
      <w:r w:rsidR="00F234F9" w:rsidRPr="00AD0E78">
        <w:rPr>
          <w:szCs w:val="24"/>
          <w:lang w:val="en-GB"/>
        </w:rPr>
        <w:t xml:space="preserve"> and </w:t>
      </w:r>
      <w:r w:rsidR="000C7A38" w:rsidRPr="00AD0E78">
        <w:rPr>
          <w:szCs w:val="24"/>
          <w:lang w:val="en-GB"/>
        </w:rPr>
        <w:t>two</w:t>
      </w:r>
      <w:r w:rsidRPr="00AD0E78">
        <w:rPr>
          <w:szCs w:val="24"/>
          <w:lang w:val="en-GB"/>
        </w:rPr>
        <w:t xml:space="preserve"> </w:t>
      </w:r>
      <w:r w:rsidR="002A4DC1" w:rsidRPr="00AD0E78">
        <w:rPr>
          <w:lang w:val="en-GB"/>
        </w:rPr>
        <w:t xml:space="preserve">regional education authorities </w:t>
      </w:r>
      <w:r w:rsidRPr="00AD0E78">
        <w:rPr>
          <w:szCs w:val="24"/>
          <w:lang w:val="en-GB"/>
        </w:rPr>
        <w:t>(</w:t>
      </w:r>
      <w:r w:rsidR="002A4DC1" w:rsidRPr="00AD0E78">
        <w:rPr>
          <w:szCs w:val="24"/>
          <w:lang w:val="en-GB"/>
        </w:rPr>
        <w:t>for P</w:t>
      </w:r>
      <w:r w:rsidRPr="00AD0E78">
        <w:rPr>
          <w:szCs w:val="24"/>
          <w:lang w:val="en-GB"/>
        </w:rPr>
        <w:t>olyn</w:t>
      </w:r>
      <w:r w:rsidR="002A4DC1" w:rsidRPr="00AD0E78">
        <w:rPr>
          <w:szCs w:val="24"/>
          <w:lang w:val="en-GB"/>
        </w:rPr>
        <w:t>esia</w:t>
      </w:r>
      <w:r w:rsidR="00F234F9" w:rsidRPr="00AD0E78">
        <w:rPr>
          <w:szCs w:val="24"/>
          <w:lang w:val="en-GB"/>
        </w:rPr>
        <w:t xml:space="preserve"> and </w:t>
      </w:r>
      <w:r w:rsidR="002A4DC1" w:rsidRPr="00AD0E78">
        <w:rPr>
          <w:szCs w:val="24"/>
          <w:lang w:val="en-GB"/>
        </w:rPr>
        <w:t xml:space="preserve">the </w:t>
      </w:r>
      <w:r w:rsidR="002A4DC1" w:rsidRPr="00AD0E78">
        <w:rPr>
          <w:lang w:val="en-GB"/>
        </w:rPr>
        <w:t>Marquesas Islands</w:t>
      </w:r>
      <w:r w:rsidRPr="00AD0E78">
        <w:rPr>
          <w:szCs w:val="24"/>
          <w:lang w:val="en-GB"/>
        </w:rPr>
        <w:t xml:space="preserve">). </w:t>
      </w:r>
      <w:r w:rsidR="00DE5671" w:rsidRPr="00AD0E78">
        <w:rPr>
          <w:szCs w:val="24"/>
          <w:lang w:val="en-GB"/>
        </w:rPr>
        <w:t>For more than</w:t>
      </w:r>
      <w:r w:rsidRPr="00AD0E78">
        <w:rPr>
          <w:szCs w:val="24"/>
          <w:lang w:val="en-GB"/>
        </w:rPr>
        <w:t xml:space="preserve"> 30</w:t>
      </w:r>
      <w:r w:rsidR="00FB7B64" w:rsidRPr="00AD0E78">
        <w:rPr>
          <w:szCs w:val="24"/>
          <w:lang w:val="en-GB"/>
        </w:rPr>
        <w:t> years</w:t>
      </w:r>
      <w:r w:rsidRPr="00AD0E78">
        <w:rPr>
          <w:szCs w:val="24"/>
          <w:lang w:val="en-GB"/>
        </w:rPr>
        <w:t xml:space="preserve">, </w:t>
      </w:r>
      <w:r w:rsidR="00D61478" w:rsidRPr="00AD0E78">
        <w:rPr>
          <w:szCs w:val="24"/>
          <w:lang w:val="en-GB"/>
        </w:rPr>
        <w:t>the arts</w:t>
      </w:r>
      <w:r w:rsidRPr="00AD0E78">
        <w:rPr>
          <w:szCs w:val="24"/>
          <w:lang w:val="en-GB"/>
        </w:rPr>
        <w:t xml:space="preserve"> conservato</w:t>
      </w:r>
      <w:r w:rsidR="00D61478" w:rsidRPr="00AD0E78">
        <w:rPr>
          <w:szCs w:val="24"/>
          <w:lang w:val="en-GB"/>
        </w:rPr>
        <w:t>ry</w:t>
      </w:r>
      <w:r w:rsidRPr="00AD0E78">
        <w:rPr>
          <w:szCs w:val="24"/>
          <w:lang w:val="en-GB"/>
        </w:rPr>
        <w:t xml:space="preserve"> </w:t>
      </w:r>
      <w:r w:rsidR="00D61478" w:rsidRPr="00AD0E78">
        <w:rPr>
          <w:szCs w:val="24"/>
          <w:lang w:val="en-GB"/>
        </w:rPr>
        <w:t xml:space="preserve">of </w:t>
      </w:r>
      <w:r w:rsidR="000C7A38" w:rsidRPr="00AD0E78">
        <w:rPr>
          <w:szCs w:val="24"/>
          <w:lang w:val="en-GB"/>
        </w:rPr>
        <w:t>French Polynesia</w:t>
      </w:r>
      <w:r w:rsidRPr="00AD0E78">
        <w:rPr>
          <w:szCs w:val="24"/>
          <w:lang w:val="en-GB"/>
        </w:rPr>
        <w:t xml:space="preserve"> </w:t>
      </w:r>
      <w:r w:rsidR="00D61478" w:rsidRPr="00AD0E78">
        <w:rPr>
          <w:szCs w:val="24"/>
          <w:lang w:val="en-GB"/>
        </w:rPr>
        <w:t>has endeavoured to promote and defend</w:t>
      </w:r>
      <w:r w:rsidRPr="00AD0E78">
        <w:rPr>
          <w:szCs w:val="24"/>
          <w:lang w:val="en-GB"/>
        </w:rPr>
        <w:t xml:space="preserve"> </w:t>
      </w:r>
      <w:r w:rsidR="00D61478" w:rsidRPr="00AD0E78">
        <w:rPr>
          <w:szCs w:val="24"/>
          <w:lang w:val="en-GB"/>
        </w:rPr>
        <w:t>the arts</w:t>
      </w:r>
      <w:r w:rsidR="003A7B7C" w:rsidRPr="00AD0E78">
        <w:rPr>
          <w:szCs w:val="24"/>
          <w:lang w:val="en-GB"/>
        </w:rPr>
        <w:t>;</w:t>
      </w:r>
      <w:r w:rsidRPr="00AD0E78">
        <w:rPr>
          <w:szCs w:val="24"/>
          <w:lang w:val="en-GB"/>
        </w:rPr>
        <w:t xml:space="preserve"> </w:t>
      </w:r>
      <w:r w:rsidR="00CE6809" w:rsidRPr="00AD0E78">
        <w:rPr>
          <w:szCs w:val="24"/>
          <w:lang w:val="en-GB"/>
        </w:rPr>
        <w:t xml:space="preserve">the theoretical and practical </w:t>
      </w:r>
      <w:r w:rsidR="00F62E59" w:rsidRPr="00AD0E78">
        <w:rPr>
          <w:szCs w:val="24"/>
          <w:lang w:val="en-GB"/>
        </w:rPr>
        <w:t>teaching</w:t>
      </w:r>
      <w:r w:rsidR="00CE6809" w:rsidRPr="00AD0E78">
        <w:rPr>
          <w:szCs w:val="24"/>
          <w:lang w:val="en-GB"/>
        </w:rPr>
        <w:t xml:space="preserve"> of music</w:t>
      </w:r>
      <w:r w:rsidRPr="00AD0E78">
        <w:rPr>
          <w:szCs w:val="24"/>
          <w:lang w:val="en-GB"/>
        </w:rPr>
        <w:t>,</w:t>
      </w:r>
      <w:r w:rsidR="000C7A38" w:rsidRPr="00AD0E78">
        <w:rPr>
          <w:szCs w:val="24"/>
          <w:lang w:val="en-GB"/>
        </w:rPr>
        <w:t xml:space="preserve"> </w:t>
      </w:r>
      <w:r w:rsidR="00CE6809" w:rsidRPr="00AD0E78">
        <w:rPr>
          <w:szCs w:val="24"/>
          <w:lang w:val="en-GB"/>
        </w:rPr>
        <w:t>singing</w:t>
      </w:r>
      <w:r w:rsidRPr="00AD0E78">
        <w:rPr>
          <w:szCs w:val="24"/>
          <w:lang w:val="en-GB"/>
        </w:rPr>
        <w:t xml:space="preserve">, </w:t>
      </w:r>
      <w:r w:rsidR="00CE6809" w:rsidRPr="00AD0E78">
        <w:rPr>
          <w:szCs w:val="24"/>
          <w:lang w:val="en-GB"/>
        </w:rPr>
        <w:t>dancing</w:t>
      </w:r>
      <w:r w:rsidR="00F234F9" w:rsidRPr="00AD0E78">
        <w:rPr>
          <w:szCs w:val="24"/>
          <w:lang w:val="en-GB"/>
        </w:rPr>
        <w:t xml:space="preserve"> and</w:t>
      </w:r>
      <w:r w:rsidR="00CE6809" w:rsidRPr="00AD0E78">
        <w:rPr>
          <w:szCs w:val="24"/>
          <w:lang w:val="en-GB"/>
        </w:rPr>
        <w:t xml:space="preserve"> the plastic arts,</w:t>
      </w:r>
      <w:r w:rsidRPr="00AD0E78">
        <w:rPr>
          <w:szCs w:val="24"/>
          <w:lang w:val="en-GB"/>
        </w:rPr>
        <w:t xml:space="preserve"> </w:t>
      </w:r>
      <w:r w:rsidR="00CE6809" w:rsidRPr="00AD0E78">
        <w:rPr>
          <w:szCs w:val="24"/>
          <w:lang w:val="en-GB"/>
        </w:rPr>
        <w:t>preparing students and helping them gain access to education</w:t>
      </w:r>
      <w:r w:rsidR="003A7B7C" w:rsidRPr="00AD0E78">
        <w:rPr>
          <w:szCs w:val="24"/>
          <w:lang w:val="en-GB"/>
        </w:rPr>
        <w:t>;</w:t>
      </w:r>
      <w:r w:rsidRPr="00AD0E78">
        <w:rPr>
          <w:szCs w:val="24"/>
          <w:lang w:val="en-GB"/>
        </w:rPr>
        <w:t xml:space="preserve"> </w:t>
      </w:r>
      <w:r w:rsidR="00CE6809" w:rsidRPr="00AD0E78">
        <w:rPr>
          <w:szCs w:val="24"/>
          <w:lang w:val="en-GB"/>
        </w:rPr>
        <w:t>promoting Polynesian dancing and singing</w:t>
      </w:r>
      <w:r w:rsidR="003A7B7C" w:rsidRPr="00AD0E78">
        <w:rPr>
          <w:szCs w:val="24"/>
          <w:lang w:val="en-GB"/>
        </w:rPr>
        <w:t>;</w:t>
      </w:r>
      <w:r w:rsidRPr="00AD0E78">
        <w:rPr>
          <w:szCs w:val="24"/>
          <w:lang w:val="en-GB"/>
        </w:rPr>
        <w:t xml:space="preserve"> </w:t>
      </w:r>
      <w:r w:rsidR="00CE6809" w:rsidRPr="00AD0E78">
        <w:rPr>
          <w:szCs w:val="24"/>
          <w:lang w:val="en-GB"/>
        </w:rPr>
        <w:t>preserving</w:t>
      </w:r>
      <w:r w:rsidRPr="00AD0E78">
        <w:rPr>
          <w:szCs w:val="24"/>
          <w:lang w:val="en-GB"/>
        </w:rPr>
        <w:t xml:space="preserve"> </w:t>
      </w:r>
      <w:r w:rsidR="00CE6809" w:rsidRPr="00AD0E78">
        <w:rPr>
          <w:szCs w:val="24"/>
          <w:lang w:val="en-GB"/>
        </w:rPr>
        <w:t>by the written and mechanical</w:t>
      </w:r>
      <w:r w:rsidRPr="00AD0E78">
        <w:rPr>
          <w:szCs w:val="24"/>
          <w:lang w:val="en-GB"/>
        </w:rPr>
        <w:t xml:space="preserve"> reproduction </w:t>
      </w:r>
      <w:r w:rsidR="000C7A38" w:rsidRPr="00AD0E78">
        <w:rPr>
          <w:szCs w:val="24"/>
          <w:lang w:val="en-GB"/>
        </w:rPr>
        <w:t xml:space="preserve">of </w:t>
      </w:r>
      <w:r w:rsidR="00CE6809" w:rsidRPr="00AD0E78">
        <w:rPr>
          <w:szCs w:val="24"/>
          <w:lang w:val="en-GB"/>
        </w:rPr>
        <w:t>the Polynesia</w:t>
      </w:r>
      <w:r w:rsidRPr="00AD0E78">
        <w:rPr>
          <w:szCs w:val="24"/>
          <w:lang w:val="en-GB"/>
        </w:rPr>
        <w:t>n</w:t>
      </w:r>
      <w:r w:rsidR="00CE6809" w:rsidRPr="00AD0E78">
        <w:rPr>
          <w:szCs w:val="24"/>
          <w:lang w:val="en-GB"/>
        </w:rPr>
        <w:t xml:space="preserve"> musical heritage</w:t>
      </w:r>
      <w:r w:rsidR="003A7B7C" w:rsidRPr="00AD0E78">
        <w:rPr>
          <w:szCs w:val="24"/>
          <w:lang w:val="en-GB"/>
        </w:rPr>
        <w:t>;</w:t>
      </w:r>
      <w:r w:rsidRPr="00AD0E78">
        <w:rPr>
          <w:szCs w:val="24"/>
          <w:lang w:val="en-GB"/>
        </w:rPr>
        <w:t xml:space="preserve"> </w:t>
      </w:r>
      <w:r w:rsidR="00CE6809" w:rsidRPr="00AD0E78">
        <w:rPr>
          <w:szCs w:val="24"/>
          <w:lang w:val="en-GB"/>
        </w:rPr>
        <w:t>and establishing and promoting all kinds of orchestras and choirs</w:t>
      </w:r>
      <w:r w:rsidRPr="00AD0E78">
        <w:rPr>
          <w:szCs w:val="24"/>
          <w:lang w:val="en-GB"/>
        </w:rPr>
        <w:t xml:space="preserve">. </w:t>
      </w:r>
      <w:r w:rsidR="00D56E20" w:rsidRPr="00AD0E78">
        <w:rPr>
          <w:szCs w:val="24"/>
          <w:lang w:val="en-GB"/>
        </w:rPr>
        <w:t>Th</w:t>
      </w:r>
      <w:r w:rsidRPr="00AD0E78">
        <w:rPr>
          <w:szCs w:val="24"/>
          <w:lang w:val="en-GB"/>
        </w:rPr>
        <w:t>e conservato</w:t>
      </w:r>
      <w:r w:rsidR="00D56E20" w:rsidRPr="00AD0E78">
        <w:rPr>
          <w:szCs w:val="24"/>
          <w:lang w:val="en-GB"/>
        </w:rPr>
        <w:t>ry</w:t>
      </w:r>
      <w:r w:rsidRPr="00AD0E78">
        <w:rPr>
          <w:szCs w:val="24"/>
          <w:lang w:val="en-GB"/>
        </w:rPr>
        <w:t xml:space="preserve"> </w:t>
      </w:r>
      <w:r w:rsidR="00D56E20" w:rsidRPr="00AD0E78">
        <w:rPr>
          <w:szCs w:val="24"/>
          <w:lang w:val="en-GB"/>
        </w:rPr>
        <w:t>offers classes in classical art and also</w:t>
      </w:r>
      <w:r w:rsidRPr="00AD0E78">
        <w:rPr>
          <w:szCs w:val="24"/>
          <w:lang w:val="en-GB"/>
        </w:rPr>
        <w:t xml:space="preserve"> </w:t>
      </w:r>
      <w:r w:rsidR="00D56E20" w:rsidRPr="00AD0E78">
        <w:rPr>
          <w:szCs w:val="24"/>
          <w:lang w:val="en-GB"/>
        </w:rPr>
        <w:t>in the</w:t>
      </w:r>
      <w:r w:rsidRPr="00AD0E78">
        <w:rPr>
          <w:szCs w:val="24"/>
          <w:lang w:val="en-GB"/>
        </w:rPr>
        <w:t xml:space="preserve"> </w:t>
      </w:r>
      <w:r w:rsidR="00D56E20" w:rsidRPr="00AD0E78">
        <w:rPr>
          <w:szCs w:val="24"/>
          <w:lang w:val="en-GB"/>
        </w:rPr>
        <w:t>traditional</w:t>
      </w:r>
      <w:r w:rsidRPr="00AD0E78">
        <w:rPr>
          <w:szCs w:val="24"/>
          <w:lang w:val="en-GB"/>
        </w:rPr>
        <w:t xml:space="preserve"> </w:t>
      </w:r>
      <w:r w:rsidR="00D56E20" w:rsidRPr="00AD0E78">
        <w:rPr>
          <w:szCs w:val="24"/>
          <w:lang w:val="en-GB"/>
        </w:rPr>
        <w:t xml:space="preserve">arts, such as </w:t>
      </w:r>
      <w:r w:rsidRPr="00AD0E78">
        <w:rPr>
          <w:szCs w:val="24"/>
          <w:lang w:val="en-GB"/>
        </w:rPr>
        <w:t>Ori Ta</w:t>
      </w:r>
      <w:r w:rsidR="00DE5671" w:rsidRPr="00AD0E78">
        <w:rPr>
          <w:szCs w:val="24"/>
          <w:lang w:val="en-GB"/>
        </w:rPr>
        <w:t xml:space="preserve">hiti (traditional dance), </w:t>
      </w:r>
      <w:r w:rsidRPr="00AD0E78">
        <w:rPr>
          <w:szCs w:val="24"/>
          <w:lang w:val="en-GB"/>
        </w:rPr>
        <w:t>Orero (</w:t>
      </w:r>
      <w:r w:rsidR="00D56E20" w:rsidRPr="00AD0E78">
        <w:rPr>
          <w:szCs w:val="24"/>
          <w:lang w:val="en-GB"/>
        </w:rPr>
        <w:t>public speaking), percussion</w:t>
      </w:r>
      <w:r w:rsidR="00DE5671" w:rsidRPr="00AD0E78">
        <w:rPr>
          <w:szCs w:val="24"/>
          <w:lang w:val="en-GB"/>
        </w:rPr>
        <w:t>,</w:t>
      </w:r>
      <w:r w:rsidR="00F234F9" w:rsidRPr="00AD0E78">
        <w:rPr>
          <w:szCs w:val="24"/>
          <w:lang w:val="en-GB"/>
        </w:rPr>
        <w:t xml:space="preserve"> </w:t>
      </w:r>
      <w:r w:rsidR="00DE5671" w:rsidRPr="00AD0E78">
        <w:rPr>
          <w:szCs w:val="24"/>
          <w:lang w:val="en-GB"/>
        </w:rPr>
        <w:t>the guitar</w:t>
      </w:r>
      <w:r w:rsidR="00F234F9" w:rsidRPr="00AD0E78">
        <w:rPr>
          <w:szCs w:val="24"/>
          <w:lang w:val="en-GB"/>
        </w:rPr>
        <w:t xml:space="preserve"> and </w:t>
      </w:r>
      <w:r w:rsidR="007B0EDD" w:rsidRPr="00AD0E78">
        <w:rPr>
          <w:szCs w:val="24"/>
          <w:lang w:val="en-GB"/>
        </w:rPr>
        <w:t>th</w:t>
      </w:r>
      <w:r w:rsidRPr="00AD0E78">
        <w:rPr>
          <w:szCs w:val="24"/>
          <w:lang w:val="en-GB"/>
        </w:rPr>
        <w:t xml:space="preserve">e </w:t>
      </w:r>
      <w:r w:rsidR="00DE5671" w:rsidRPr="00AD0E78">
        <w:rPr>
          <w:szCs w:val="24"/>
          <w:lang w:val="en-GB"/>
        </w:rPr>
        <w:t>u</w:t>
      </w:r>
      <w:r w:rsidR="00C751CF" w:rsidRPr="00AD0E78">
        <w:rPr>
          <w:szCs w:val="24"/>
          <w:lang w:val="en-GB"/>
        </w:rPr>
        <w:t>ku</w:t>
      </w:r>
      <w:r w:rsidRPr="00AD0E78">
        <w:rPr>
          <w:szCs w:val="24"/>
          <w:lang w:val="en-GB"/>
        </w:rPr>
        <w:t>lele.</w:t>
      </w:r>
    </w:p>
    <w:p w:rsidR="008B61F8" w:rsidRPr="00AD0E78" w:rsidRDefault="008B61F8" w:rsidP="00CE6809">
      <w:pPr>
        <w:pStyle w:val="SingleTxtG"/>
        <w:rPr>
          <w:szCs w:val="24"/>
          <w:lang w:val="en-GB"/>
        </w:rPr>
      </w:pPr>
      <w:r w:rsidRPr="00AD0E78">
        <w:rPr>
          <w:szCs w:val="24"/>
          <w:lang w:val="en-GB"/>
        </w:rPr>
        <w:t>81.</w:t>
      </w:r>
      <w:r w:rsidRPr="00AD0E78">
        <w:rPr>
          <w:szCs w:val="24"/>
          <w:lang w:val="en-GB"/>
        </w:rPr>
        <w:tab/>
      </w:r>
      <w:r w:rsidR="007B0EDD" w:rsidRPr="00AD0E78">
        <w:rPr>
          <w:szCs w:val="24"/>
          <w:lang w:val="en-GB"/>
        </w:rPr>
        <w:t>Since</w:t>
      </w:r>
      <w:r w:rsidRPr="00AD0E78">
        <w:rPr>
          <w:szCs w:val="24"/>
          <w:lang w:val="en-GB"/>
        </w:rPr>
        <w:t xml:space="preserve"> 2000, </w:t>
      </w:r>
      <w:r w:rsidR="00DE5671" w:rsidRPr="00AD0E78">
        <w:rPr>
          <w:szCs w:val="24"/>
          <w:lang w:val="en-GB"/>
        </w:rPr>
        <w:t>the Day</w:t>
      </w:r>
      <w:r w:rsidR="000C7A38" w:rsidRPr="00AD0E78">
        <w:rPr>
          <w:szCs w:val="24"/>
          <w:lang w:val="en-GB"/>
        </w:rPr>
        <w:t xml:space="preserve"> of </w:t>
      </w:r>
      <w:r w:rsidR="00DE5671" w:rsidRPr="00AD0E78">
        <w:rPr>
          <w:lang w:val="en-GB"/>
        </w:rPr>
        <w:t>reo mā</w:t>
      </w:r>
      <w:r w:rsidR="00A724A3" w:rsidRPr="00AD0E78">
        <w:rPr>
          <w:lang w:val="en-GB"/>
        </w:rPr>
        <w:t>’</w:t>
      </w:r>
      <w:r w:rsidR="00DE5671" w:rsidRPr="00AD0E78">
        <w:rPr>
          <w:lang w:val="en-GB"/>
        </w:rPr>
        <w:t>ohi</w:t>
      </w:r>
      <w:r w:rsidRPr="00AD0E78">
        <w:rPr>
          <w:szCs w:val="24"/>
          <w:lang w:val="en-GB"/>
        </w:rPr>
        <w:t xml:space="preserve"> </w:t>
      </w:r>
      <w:r w:rsidR="00BF410F" w:rsidRPr="00AD0E78">
        <w:rPr>
          <w:szCs w:val="24"/>
          <w:lang w:val="en-GB"/>
        </w:rPr>
        <w:t xml:space="preserve">has </w:t>
      </w:r>
      <w:r w:rsidR="00DE5671" w:rsidRPr="00AD0E78">
        <w:rPr>
          <w:szCs w:val="24"/>
          <w:lang w:val="en-GB"/>
        </w:rPr>
        <w:t>been held</w:t>
      </w:r>
      <w:r w:rsidRPr="00AD0E78">
        <w:rPr>
          <w:szCs w:val="24"/>
          <w:lang w:val="en-GB"/>
        </w:rPr>
        <w:t xml:space="preserve"> </w:t>
      </w:r>
      <w:r w:rsidR="00BF410F" w:rsidRPr="00AD0E78">
        <w:rPr>
          <w:szCs w:val="24"/>
          <w:lang w:val="en-GB"/>
        </w:rPr>
        <w:t>every</w:t>
      </w:r>
      <w:r w:rsidRPr="00AD0E78">
        <w:rPr>
          <w:szCs w:val="24"/>
          <w:lang w:val="en-GB"/>
        </w:rPr>
        <w:t xml:space="preserve"> 28 </w:t>
      </w:r>
      <w:r w:rsidR="00F234F9" w:rsidRPr="00AD0E78">
        <w:rPr>
          <w:szCs w:val="24"/>
          <w:lang w:val="en-GB"/>
        </w:rPr>
        <w:t>November</w:t>
      </w:r>
      <w:r w:rsidRPr="00AD0E78">
        <w:rPr>
          <w:szCs w:val="24"/>
          <w:lang w:val="en-GB"/>
        </w:rPr>
        <w:t xml:space="preserve">. </w:t>
      </w:r>
      <w:r w:rsidR="00DE5671" w:rsidRPr="00AD0E78">
        <w:rPr>
          <w:szCs w:val="24"/>
          <w:lang w:val="en-GB"/>
        </w:rPr>
        <w:t>R</w:t>
      </w:r>
      <w:r w:rsidR="00DE5671" w:rsidRPr="00AD0E78">
        <w:rPr>
          <w:lang w:val="en-GB"/>
        </w:rPr>
        <w:t>eo mā</w:t>
      </w:r>
      <w:r w:rsidR="00A724A3" w:rsidRPr="00AD0E78">
        <w:rPr>
          <w:lang w:val="en-GB"/>
        </w:rPr>
        <w:t>’</w:t>
      </w:r>
      <w:r w:rsidR="00DE5671" w:rsidRPr="00AD0E78">
        <w:rPr>
          <w:lang w:val="en-GB"/>
        </w:rPr>
        <w:t>ohi</w:t>
      </w:r>
      <w:r w:rsidRPr="00AD0E78">
        <w:rPr>
          <w:szCs w:val="24"/>
          <w:lang w:val="en-GB"/>
        </w:rPr>
        <w:t xml:space="preserve"> </w:t>
      </w:r>
      <w:r w:rsidR="00DE5671" w:rsidRPr="00AD0E78">
        <w:rPr>
          <w:szCs w:val="24"/>
          <w:lang w:val="en-GB"/>
        </w:rPr>
        <w:t>is the generic name given to the</w:t>
      </w:r>
      <w:r w:rsidRPr="00AD0E78">
        <w:rPr>
          <w:szCs w:val="24"/>
          <w:lang w:val="en-GB"/>
        </w:rPr>
        <w:t xml:space="preserve"> </w:t>
      </w:r>
      <w:r w:rsidR="00DE5671" w:rsidRPr="00AD0E78">
        <w:rPr>
          <w:szCs w:val="24"/>
          <w:lang w:val="en-GB"/>
        </w:rPr>
        <w:t>vernacular dialects</w:t>
      </w:r>
      <w:r w:rsidRPr="00AD0E78">
        <w:rPr>
          <w:szCs w:val="24"/>
          <w:lang w:val="en-GB"/>
        </w:rPr>
        <w:t xml:space="preserve"> </w:t>
      </w:r>
      <w:r w:rsidR="00DE5671" w:rsidRPr="00AD0E78">
        <w:rPr>
          <w:szCs w:val="24"/>
          <w:lang w:val="en-GB"/>
        </w:rPr>
        <w:t xml:space="preserve">of the </w:t>
      </w:r>
      <w:r w:rsidR="00F62E59" w:rsidRPr="00AD0E78">
        <w:rPr>
          <w:szCs w:val="24"/>
          <w:lang w:val="en-GB"/>
        </w:rPr>
        <w:t>archipelagos</w:t>
      </w:r>
      <w:r w:rsidR="00DE5671" w:rsidRPr="00AD0E78">
        <w:rPr>
          <w:szCs w:val="24"/>
          <w:lang w:val="en-GB"/>
        </w:rPr>
        <w:t xml:space="preserve"> of</w:t>
      </w:r>
      <w:r w:rsidRPr="00AD0E78">
        <w:rPr>
          <w:szCs w:val="24"/>
          <w:lang w:val="en-GB"/>
        </w:rPr>
        <w:t xml:space="preserve"> </w:t>
      </w:r>
      <w:r w:rsidR="00DA5035" w:rsidRPr="00AD0E78">
        <w:rPr>
          <w:szCs w:val="24"/>
          <w:lang w:val="en-GB"/>
        </w:rPr>
        <w:t>French Polynesia</w:t>
      </w:r>
      <w:r w:rsidRPr="00AD0E78">
        <w:rPr>
          <w:szCs w:val="24"/>
          <w:lang w:val="en-GB"/>
        </w:rPr>
        <w:t xml:space="preserve">. </w:t>
      </w:r>
      <w:r w:rsidR="00CE6809" w:rsidRPr="00AD0E78">
        <w:rPr>
          <w:szCs w:val="24"/>
          <w:lang w:val="en-GB"/>
        </w:rPr>
        <w:t xml:space="preserve">On </w:t>
      </w:r>
      <w:r w:rsidR="00F66DAD" w:rsidRPr="00AD0E78">
        <w:rPr>
          <w:szCs w:val="24"/>
          <w:lang w:val="en-GB"/>
        </w:rPr>
        <w:t xml:space="preserve">the Day of </w:t>
      </w:r>
      <w:r w:rsidR="00CE6809" w:rsidRPr="00AD0E78">
        <w:rPr>
          <w:lang w:val="en-GB"/>
        </w:rPr>
        <w:t>reo mā</w:t>
      </w:r>
      <w:r w:rsidR="00A724A3" w:rsidRPr="00AD0E78">
        <w:rPr>
          <w:lang w:val="en-GB"/>
        </w:rPr>
        <w:t>’</w:t>
      </w:r>
      <w:r w:rsidR="00CE6809" w:rsidRPr="00AD0E78">
        <w:rPr>
          <w:lang w:val="en-GB"/>
        </w:rPr>
        <w:t>ohi</w:t>
      </w:r>
      <w:r w:rsidRPr="00AD0E78">
        <w:rPr>
          <w:szCs w:val="24"/>
          <w:lang w:val="en-GB"/>
        </w:rPr>
        <w:t xml:space="preserve"> </w:t>
      </w:r>
      <w:r w:rsidR="00CE6809" w:rsidRPr="00AD0E78">
        <w:rPr>
          <w:szCs w:val="24"/>
          <w:lang w:val="en-GB"/>
        </w:rPr>
        <w:t>this unique heritage is promoted through a number of cultural events</w:t>
      </w:r>
      <w:r w:rsidR="00A66F10" w:rsidRPr="00AD0E78">
        <w:rPr>
          <w:szCs w:val="24"/>
          <w:lang w:val="en-GB"/>
        </w:rPr>
        <w:t>:</w:t>
      </w:r>
      <w:r w:rsidR="00816E2A" w:rsidRPr="00AD0E78">
        <w:rPr>
          <w:szCs w:val="24"/>
          <w:lang w:val="en-GB"/>
        </w:rPr>
        <w:t xml:space="preserve"> </w:t>
      </w:r>
      <w:r w:rsidR="00CE6809" w:rsidRPr="00AD0E78">
        <w:rPr>
          <w:szCs w:val="24"/>
          <w:lang w:val="en-GB"/>
        </w:rPr>
        <w:t>talk</w:t>
      </w:r>
      <w:r w:rsidRPr="00AD0E78">
        <w:rPr>
          <w:szCs w:val="24"/>
          <w:lang w:val="en-GB"/>
        </w:rPr>
        <w:t xml:space="preserve">s, </w:t>
      </w:r>
      <w:r w:rsidR="00816E2A" w:rsidRPr="00AD0E78">
        <w:rPr>
          <w:szCs w:val="24"/>
          <w:lang w:val="en-GB"/>
        </w:rPr>
        <w:t>plays</w:t>
      </w:r>
      <w:r w:rsidR="00DE5671" w:rsidRPr="00AD0E78">
        <w:rPr>
          <w:szCs w:val="24"/>
          <w:lang w:val="en-GB"/>
        </w:rPr>
        <w:t>, ex</w:t>
      </w:r>
      <w:r w:rsidR="00816E2A" w:rsidRPr="00AD0E78">
        <w:rPr>
          <w:szCs w:val="24"/>
          <w:lang w:val="en-GB"/>
        </w:rPr>
        <w:t>hib</w:t>
      </w:r>
      <w:r w:rsidR="00DE5671" w:rsidRPr="00AD0E78">
        <w:rPr>
          <w:szCs w:val="24"/>
          <w:lang w:val="en-GB"/>
        </w:rPr>
        <w:t>itions, etc.</w:t>
      </w:r>
    </w:p>
    <w:p w:rsidR="008B61F8" w:rsidRPr="00AD0E78" w:rsidRDefault="008B61F8" w:rsidP="00CE6809">
      <w:pPr>
        <w:pStyle w:val="SingleTxtG"/>
        <w:rPr>
          <w:lang w:val="en-GB"/>
        </w:rPr>
      </w:pPr>
      <w:r w:rsidRPr="00AD0E78">
        <w:rPr>
          <w:szCs w:val="24"/>
          <w:lang w:val="en-GB"/>
        </w:rPr>
        <w:t>82.</w:t>
      </w:r>
      <w:r w:rsidRPr="00AD0E78">
        <w:rPr>
          <w:szCs w:val="24"/>
          <w:lang w:val="en-GB"/>
        </w:rPr>
        <w:tab/>
      </w:r>
      <w:r w:rsidR="00BF410F" w:rsidRPr="00AD0E78">
        <w:rPr>
          <w:szCs w:val="24"/>
          <w:lang w:val="en-GB"/>
        </w:rPr>
        <w:t>F</w:t>
      </w:r>
      <w:r w:rsidR="007B0EDD" w:rsidRPr="00AD0E78">
        <w:rPr>
          <w:szCs w:val="24"/>
          <w:lang w:val="en-GB"/>
        </w:rPr>
        <w:t>or</w:t>
      </w:r>
      <w:r w:rsidRPr="00AD0E78">
        <w:rPr>
          <w:szCs w:val="24"/>
          <w:lang w:val="en-GB"/>
        </w:rPr>
        <w:t xml:space="preserve"> 125</w:t>
      </w:r>
      <w:r w:rsidR="00FB7B64" w:rsidRPr="00AD0E78">
        <w:rPr>
          <w:szCs w:val="24"/>
          <w:lang w:val="en-GB"/>
        </w:rPr>
        <w:t> years</w:t>
      </w:r>
      <w:r w:rsidRPr="00AD0E78">
        <w:rPr>
          <w:szCs w:val="24"/>
          <w:lang w:val="en-GB"/>
        </w:rPr>
        <w:t xml:space="preserve">, </w:t>
      </w:r>
      <w:r w:rsidR="009151EF" w:rsidRPr="00AD0E78">
        <w:rPr>
          <w:szCs w:val="24"/>
          <w:lang w:val="en-GB"/>
        </w:rPr>
        <w:t>every</w:t>
      </w:r>
      <w:r w:rsidRPr="00AD0E78">
        <w:rPr>
          <w:szCs w:val="24"/>
          <w:lang w:val="en-GB"/>
        </w:rPr>
        <w:t xml:space="preserve"> </w:t>
      </w:r>
      <w:r w:rsidR="004D3A14" w:rsidRPr="00AD0E78">
        <w:rPr>
          <w:szCs w:val="24"/>
          <w:lang w:val="en-GB"/>
        </w:rPr>
        <w:t>July</w:t>
      </w:r>
      <w:r w:rsidRPr="00AD0E78">
        <w:rPr>
          <w:szCs w:val="24"/>
          <w:lang w:val="en-GB"/>
        </w:rPr>
        <w:t xml:space="preserve">, </w:t>
      </w:r>
      <w:r w:rsidR="009151EF" w:rsidRPr="00AD0E78">
        <w:rPr>
          <w:szCs w:val="24"/>
          <w:lang w:val="en-GB"/>
        </w:rPr>
        <w:t>all the islands of Polynesia have</w:t>
      </w:r>
      <w:r w:rsidRPr="00AD0E78">
        <w:rPr>
          <w:szCs w:val="24"/>
          <w:lang w:val="en-GB"/>
        </w:rPr>
        <w:t xml:space="preserve"> </w:t>
      </w:r>
      <w:r w:rsidR="009151EF" w:rsidRPr="00AD0E78">
        <w:rPr>
          <w:szCs w:val="24"/>
          <w:lang w:val="en-GB"/>
        </w:rPr>
        <w:t>observed</w:t>
      </w:r>
      <w:r w:rsidRPr="00AD0E78">
        <w:rPr>
          <w:szCs w:val="24"/>
          <w:lang w:val="en-GB"/>
        </w:rPr>
        <w:t xml:space="preserve"> Heiva (</w:t>
      </w:r>
      <w:r w:rsidR="009151EF" w:rsidRPr="00AD0E78">
        <w:rPr>
          <w:szCs w:val="24"/>
          <w:lang w:val="en-GB"/>
        </w:rPr>
        <w:t>or “festival”</w:t>
      </w:r>
      <w:r w:rsidRPr="00AD0E78">
        <w:rPr>
          <w:szCs w:val="24"/>
          <w:lang w:val="en-GB"/>
        </w:rPr>
        <w:t xml:space="preserve">), </w:t>
      </w:r>
      <w:r w:rsidR="009151EF" w:rsidRPr="00AD0E78">
        <w:rPr>
          <w:szCs w:val="24"/>
          <w:lang w:val="en-GB"/>
        </w:rPr>
        <w:t>formerly known as</w:t>
      </w:r>
      <w:r w:rsidRPr="00AD0E78">
        <w:rPr>
          <w:szCs w:val="24"/>
          <w:lang w:val="en-GB"/>
        </w:rPr>
        <w:t xml:space="preserve"> Tiurai (</w:t>
      </w:r>
      <w:r w:rsidR="00BF410F" w:rsidRPr="00AD0E78">
        <w:rPr>
          <w:szCs w:val="24"/>
          <w:lang w:val="en-GB"/>
        </w:rPr>
        <w:t>“</w:t>
      </w:r>
      <w:r w:rsidR="004D3A14" w:rsidRPr="00AD0E78">
        <w:rPr>
          <w:szCs w:val="24"/>
          <w:lang w:val="en-GB"/>
        </w:rPr>
        <w:t>July</w:t>
      </w:r>
      <w:r w:rsidR="00BF410F" w:rsidRPr="00AD0E78">
        <w:rPr>
          <w:szCs w:val="24"/>
          <w:lang w:val="en-GB"/>
        </w:rPr>
        <w:t>”</w:t>
      </w:r>
      <w:r w:rsidR="009C422D" w:rsidRPr="00AD0E78">
        <w:rPr>
          <w:szCs w:val="24"/>
          <w:lang w:val="en-GB"/>
        </w:rPr>
        <w:t>, i</w:t>
      </w:r>
      <w:r w:rsidR="00BF410F" w:rsidRPr="00AD0E78">
        <w:rPr>
          <w:szCs w:val="24"/>
          <w:lang w:val="en-GB"/>
        </w:rPr>
        <w:t>n Tahitia</w:t>
      </w:r>
      <w:r w:rsidRPr="00AD0E78">
        <w:rPr>
          <w:szCs w:val="24"/>
          <w:lang w:val="en-GB"/>
        </w:rPr>
        <w:t>n)</w:t>
      </w:r>
      <w:r w:rsidR="009151EF" w:rsidRPr="00AD0E78">
        <w:rPr>
          <w:szCs w:val="24"/>
          <w:lang w:val="en-GB"/>
        </w:rPr>
        <w:t>,</w:t>
      </w:r>
      <w:r w:rsidRPr="00AD0E78">
        <w:rPr>
          <w:szCs w:val="24"/>
          <w:lang w:val="en-GB"/>
        </w:rPr>
        <w:t xml:space="preserve"> </w:t>
      </w:r>
      <w:r w:rsidR="009151EF" w:rsidRPr="00AD0E78">
        <w:rPr>
          <w:szCs w:val="24"/>
          <w:lang w:val="en-GB"/>
        </w:rPr>
        <w:t>to celebrate</w:t>
      </w:r>
      <w:r w:rsidRPr="00AD0E78">
        <w:rPr>
          <w:szCs w:val="24"/>
          <w:lang w:val="en-GB"/>
        </w:rPr>
        <w:t xml:space="preserve"> </w:t>
      </w:r>
      <w:r w:rsidR="009151EF" w:rsidRPr="00AD0E78">
        <w:rPr>
          <w:szCs w:val="24"/>
          <w:lang w:val="en-GB"/>
        </w:rPr>
        <w:t>Polynes</w:t>
      </w:r>
      <w:r w:rsidRPr="00AD0E78">
        <w:rPr>
          <w:szCs w:val="24"/>
          <w:lang w:val="en-GB"/>
        </w:rPr>
        <w:t>i</w:t>
      </w:r>
      <w:r w:rsidR="009151EF" w:rsidRPr="00AD0E78">
        <w:rPr>
          <w:szCs w:val="24"/>
          <w:lang w:val="en-GB"/>
        </w:rPr>
        <w:t>an culture</w:t>
      </w:r>
      <w:r w:rsidRPr="00AD0E78">
        <w:rPr>
          <w:szCs w:val="24"/>
          <w:lang w:val="en-GB"/>
        </w:rPr>
        <w:t xml:space="preserve">. </w:t>
      </w:r>
      <w:r w:rsidR="00CE6809" w:rsidRPr="00AD0E78">
        <w:rPr>
          <w:szCs w:val="24"/>
          <w:lang w:val="en-GB"/>
        </w:rPr>
        <w:t>Dancing, singing, dancing and singing competitions</w:t>
      </w:r>
      <w:r w:rsidR="00F234F9" w:rsidRPr="00AD0E78">
        <w:rPr>
          <w:szCs w:val="24"/>
          <w:lang w:val="en-GB"/>
        </w:rPr>
        <w:t xml:space="preserve"> and </w:t>
      </w:r>
      <w:r w:rsidR="00CE6809" w:rsidRPr="00AD0E78">
        <w:rPr>
          <w:szCs w:val="24"/>
          <w:lang w:val="en-GB"/>
        </w:rPr>
        <w:t>sports competitions</w:t>
      </w:r>
      <w:r w:rsidRPr="00AD0E78">
        <w:rPr>
          <w:szCs w:val="24"/>
          <w:lang w:val="en-GB"/>
        </w:rPr>
        <w:t xml:space="preserve"> (pirogue</w:t>
      </w:r>
      <w:r w:rsidR="00CE6809" w:rsidRPr="00AD0E78">
        <w:rPr>
          <w:szCs w:val="24"/>
          <w:lang w:val="en-GB"/>
        </w:rPr>
        <w:t xml:space="preserve"> race</w:t>
      </w:r>
      <w:r w:rsidRPr="00AD0E78">
        <w:rPr>
          <w:szCs w:val="24"/>
          <w:lang w:val="en-GB"/>
        </w:rPr>
        <w:t xml:space="preserve">s, </w:t>
      </w:r>
      <w:r w:rsidR="00CE6809" w:rsidRPr="00AD0E78">
        <w:rPr>
          <w:szCs w:val="24"/>
          <w:lang w:val="en-GB"/>
        </w:rPr>
        <w:t>javelin throwing</w:t>
      </w:r>
      <w:r w:rsidRPr="00AD0E78">
        <w:rPr>
          <w:szCs w:val="24"/>
          <w:lang w:val="en-GB"/>
        </w:rPr>
        <w:t xml:space="preserve">, </w:t>
      </w:r>
      <w:r w:rsidR="00CE6809" w:rsidRPr="00AD0E78">
        <w:rPr>
          <w:szCs w:val="24"/>
          <w:lang w:val="en-GB"/>
        </w:rPr>
        <w:t>fruit carrier races</w:t>
      </w:r>
      <w:r w:rsidRPr="00AD0E78">
        <w:rPr>
          <w:szCs w:val="24"/>
          <w:lang w:val="en-GB"/>
        </w:rPr>
        <w:t xml:space="preserve">, </w:t>
      </w:r>
      <w:r w:rsidR="00CE6809" w:rsidRPr="00AD0E78">
        <w:rPr>
          <w:szCs w:val="24"/>
          <w:lang w:val="en-GB"/>
        </w:rPr>
        <w:t>stone lifting</w:t>
      </w:r>
      <w:r w:rsidRPr="00AD0E78">
        <w:rPr>
          <w:szCs w:val="24"/>
          <w:lang w:val="en-GB"/>
        </w:rPr>
        <w:t xml:space="preserve">, </w:t>
      </w:r>
      <w:r w:rsidR="00CE6809" w:rsidRPr="00AD0E78">
        <w:rPr>
          <w:szCs w:val="24"/>
          <w:lang w:val="en-GB"/>
        </w:rPr>
        <w:t>individual and team competitions</w:t>
      </w:r>
      <w:r w:rsidRPr="00AD0E78">
        <w:rPr>
          <w:szCs w:val="24"/>
          <w:lang w:val="en-GB"/>
        </w:rPr>
        <w:t xml:space="preserve">) </w:t>
      </w:r>
      <w:r w:rsidR="00CE6809" w:rsidRPr="00AD0E78">
        <w:rPr>
          <w:szCs w:val="24"/>
          <w:lang w:val="en-GB"/>
        </w:rPr>
        <w:t>are held over several weeks</w:t>
      </w:r>
      <w:r w:rsidRPr="00AD0E78">
        <w:rPr>
          <w:szCs w:val="24"/>
          <w:lang w:val="en-GB"/>
        </w:rPr>
        <w:t xml:space="preserve">. </w:t>
      </w:r>
      <w:r w:rsidR="00CE6809" w:rsidRPr="00AD0E78">
        <w:rPr>
          <w:szCs w:val="24"/>
          <w:lang w:val="en-GB"/>
        </w:rPr>
        <w:t>H</w:t>
      </w:r>
      <w:r w:rsidRPr="00AD0E78">
        <w:rPr>
          <w:szCs w:val="24"/>
          <w:lang w:val="en-GB"/>
        </w:rPr>
        <w:t xml:space="preserve">eiva </w:t>
      </w:r>
      <w:r w:rsidR="00CE6809" w:rsidRPr="00AD0E78">
        <w:rPr>
          <w:szCs w:val="24"/>
          <w:lang w:val="en-GB"/>
        </w:rPr>
        <w:t>revives the past</w:t>
      </w:r>
      <w:r w:rsidR="00F234F9" w:rsidRPr="00AD0E78">
        <w:rPr>
          <w:szCs w:val="24"/>
          <w:lang w:val="en-GB"/>
        </w:rPr>
        <w:t xml:space="preserve"> and </w:t>
      </w:r>
      <w:r w:rsidR="00CE6809" w:rsidRPr="00AD0E78">
        <w:rPr>
          <w:szCs w:val="24"/>
          <w:lang w:val="en-GB"/>
        </w:rPr>
        <w:t>gives the younger generations a sense of tradition</w:t>
      </w:r>
      <w:r w:rsidRPr="00AD0E78">
        <w:rPr>
          <w:szCs w:val="24"/>
          <w:lang w:val="en-GB"/>
        </w:rPr>
        <w:t xml:space="preserve">. </w:t>
      </w:r>
      <w:r w:rsidR="00CE6809" w:rsidRPr="00AD0E78">
        <w:rPr>
          <w:szCs w:val="24"/>
          <w:lang w:val="en-GB"/>
        </w:rPr>
        <w:t xml:space="preserve">It allows the </w:t>
      </w:r>
      <w:r w:rsidRPr="00AD0E78">
        <w:rPr>
          <w:szCs w:val="24"/>
          <w:lang w:val="en-GB"/>
        </w:rPr>
        <w:t xml:space="preserve">culture </w:t>
      </w:r>
      <w:r w:rsidR="00CE6809" w:rsidRPr="00AD0E78">
        <w:rPr>
          <w:szCs w:val="24"/>
          <w:lang w:val="en-GB"/>
        </w:rPr>
        <w:t>to be expressed and develop freely</w:t>
      </w:r>
      <w:r w:rsidR="00F234F9" w:rsidRPr="00AD0E78">
        <w:rPr>
          <w:szCs w:val="24"/>
          <w:lang w:val="en-GB"/>
        </w:rPr>
        <w:t xml:space="preserve"> </w:t>
      </w:r>
      <w:r w:rsidR="00CE6809" w:rsidRPr="00AD0E78">
        <w:rPr>
          <w:szCs w:val="24"/>
          <w:lang w:val="en-GB"/>
        </w:rPr>
        <w:t>through the different activities</w:t>
      </w:r>
      <w:r w:rsidRPr="00AD0E78">
        <w:rPr>
          <w:szCs w:val="24"/>
          <w:lang w:val="en-GB"/>
        </w:rPr>
        <w:t xml:space="preserve"> </w:t>
      </w:r>
      <w:r w:rsidR="00CE6809" w:rsidRPr="00AD0E78">
        <w:rPr>
          <w:szCs w:val="24"/>
          <w:lang w:val="en-GB"/>
        </w:rPr>
        <w:t>that take place during the event</w:t>
      </w:r>
      <w:r w:rsidRPr="00AD0E78">
        <w:rPr>
          <w:szCs w:val="24"/>
          <w:lang w:val="en-GB"/>
        </w:rPr>
        <w:t>.</w:t>
      </w:r>
      <w:r w:rsidR="006D74A1" w:rsidRPr="00AD0E78">
        <w:rPr>
          <w:szCs w:val="24"/>
          <w:lang w:val="en-GB"/>
        </w:rPr>
        <w:t xml:space="preserve"> </w:t>
      </w:r>
      <w:r w:rsidR="00200A2C" w:rsidRPr="00AD0E78">
        <w:rPr>
          <w:szCs w:val="24"/>
          <w:lang w:val="en-GB"/>
        </w:rPr>
        <w:t>Although</w:t>
      </w:r>
      <w:r w:rsidRPr="00AD0E78">
        <w:rPr>
          <w:szCs w:val="24"/>
          <w:lang w:val="en-GB"/>
        </w:rPr>
        <w:t xml:space="preserve"> culture </w:t>
      </w:r>
      <w:r w:rsidR="00200A2C" w:rsidRPr="00AD0E78">
        <w:rPr>
          <w:szCs w:val="24"/>
          <w:lang w:val="en-GB"/>
        </w:rPr>
        <w:t>is the responsibility</w:t>
      </w:r>
      <w:r w:rsidR="000C7A38" w:rsidRPr="00AD0E78">
        <w:rPr>
          <w:szCs w:val="24"/>
          <w:lang w:val="en-GB"/>
        </w:rPr>
        <w:t xml:space="preserve"> of </w:t>
      </w:r>
      <w:r w:rsidR="00200A2C" w:rsidRPr="00AD0E78">
        <w:rPr>
          <w:szCs w:val="24"/>
          <w:lang w:val="en-GB"/>
        </w:rPr>
        <w:t xml:space="preserve">the </w:t>
      </w:r>
      <w:r w:rsidR="00364651" w:rsidRPr="00AD0E78">
        <w:rPr>
          <w:szCs w:val="24"/>
          <w:lang w:val="en-GB"/>
        </w:rPr>
        <w:t>Government</w:t>
      </w:r>
      <w:r w:rsidRPr="00AD0E78">
        <w:rPr>
          <w:szCs w:val="24"/>
          <w:lang w:val="en-GB"/>
        </w:rPr>
        <w:t xml:space="preserve"> </w:t>
      </w:r>
      <w:r w:rsidR="00BF410F" w:rsidRPr="00AD0E78">
        <w:rPr>
          <w:szCs w:val="24"/>
          <w:lang w:val="en-GB"/>
        </w:rPr>
        <w:t>of</w:t>
      </w:r>
      <w:r w:rsidRPr="00AD0E78">
        <w:rPr>
          <w:szCs w:val="24"/>
          <w:lang w:val="en-GB"/>
        </w:rPr>
        <w:t xml:space="preserve"> </w:t>
      </w:r>
      <w:r w:rsidR="000C7A38" w:rsidRPr="00AD0E78">
        <w:rPr>
          <w:szCs w:val="24"/>
          <w:lang w:val="en-GB"/>
        </w:rPr>
        <w:t>French Polynesia</w:t>
      </w:r>
      <w:r w:rsidRPr="00AD0E78">
        <w:rPr>
          <w:szCs w:val="24"/>
          <w:lang w:val="en-GB"/>
        </w:rPr>
        <w:t xml:space="preserve">, </w:t>
      </w:r>
      <w:r w:rsidR="00333713" w:rsidRPr="00AD0E78">
        <w:rPr>
          <w:szCs w:val="24"/>
          <w:lang w:val="en-GB"/>
        </w:rPr>
        <w:t>th</w:t>
      </w:r>
      <w:r w:rsidRPr="00AD0E78">
        <w:rPr>
          <w:szCs w:val="24"/>
          <w:lang w:val="en-GB"/>
        </w:rPr>
        <w:t xml:space="preserve">e </w:t>
      </w:r>
      <w:r w:rsidR="00333713" w:rsidRPr="00AD0E78">
        <w:rPr>
          <w:szCs w:val="24"/>
          <w:lang w:val="en-GB"/>
        </w:rPr>
        <w:t xml:space="preserve">French </w:t>
      </w:r>
      <w:r w:rsidR="00364651" w:rsidRPr="00AD0E78">
        <w:rPr>
          <w:szCs w:val="24"/>
          <w:lang w:val="en-GB"/>
        </w:rPr>
        <w:t>Government</w:t>
      </w:r>
      <w:r w:rsidRPr="00AD0E78">
        <w:rPr>
          <w:szCs w:val="24"/>
          <w:lang w:val="en-GB"/>
        </w:rPr>
        <w:t xml:space="preserve"> </w:t>
      </w:r>
      <w:r w:rsidR="00CE6809" w:rsidRPr="00AD0E78">
        <w:rPr>
          <w:szCs w:val="24"/>
          <w:lang w:val="en-GB"/>
        </w:rPr>
        <w:t>lends its support</w:t>
      </w:r>
      <w:r w:rsidRPr="00AD0E78">
        <w:rPr>
          <w:szCs w:val="24"/>
          <w:lang w:val="en-GB"/>
        </w:rPr>
        <w:t xml:space="preserve"> </w:t>
      </w:r>
      <w:r w:rsidR="00CE6809" w:rsidRPr="00AD0E78">
        <w:rPr>
          <w:szCs w:val="24"/>
          <w:lang w:val="en-GB"/>
        </w:rPr>
        <w:t>when necessary</w:t>
      </w:r>
      <w:r w:rsidRPr="00AD0E78">
        <w:rPr>
          <w:szCs w:val="24"/>
          <w:lang w:val="en-GB"/>
        </w:rPr>
        <w:t xml:space="preserve">, </w:t>
      </w:r>
      <w:r w:rsidR="00200A2C" w:rsidRPr="00AD0E78">
        <w:rPr>
          <w:szCs w:val="24"/>
          <w:lang w:val="en-GB"/>
        </w:rPr>
        <w:t>for example in support of</w:t>
      </w:r>
      <w:r w:rsidR="00333713" w:rsidRPr="00AD0E78">
        <w:rPr>
          <w:szCs w:val="24"/>
          <w:lang w:val="en-GB"/>
        </w:rPr>
        <w:t xml:space="preserve"> Polynesia</w:t>
      </w:r>
      <w:r w:rsidR="00A724A3" w:rsidRPr="00AD0E78">
        <w:rPr>
          <w:szCs w:val="24"/>
          <w:lang w:val="en-GB"/>
        </w:rPr>
        <w:t>’</w:t>
      </w:r>
      <w:r w:rsidR="00200A2C" w:rsidRPr="00AD0E78">
        <w:rPr>
          <w:szCs w:val="24"/>
          <w:lang w:val="en-GB"/>
        </w:rPr>
        <w:t>s requests</w:t>
      </w:r>
      <w:r w:rsidRPr="00AD0E78">
        <w:rPr>
          <w:szCs w:val="24"/>
          <w:lang w:val="en-GB"/>
        </w:rPr>
        <w:t xml:space="preserve"> </w:t>
      </w:r>
      <w:r w:rsidR="00200A2C" w:rsidRPr="00AD0E78">
        <w:rPr>
          <w:szCs w:val="24"/>
          <w:lang w:val="en-GB"/>
        </w:rPr>
        <w:t>for</w:t>
      </w:r>
      <w:r w:rsidRPr="00AD0E78">
        <w:rPr>
          <w:szCs w:val="24"/>
          <w:lang w:val="en-GB"/>
        </w:rPr>
        <w:t xml:space="preserve"> </w:t>
      </w:r>
      <w:r w:rsidR="00415D27" w:rsidRPr="00AD0E78">
        <w:rPr>
          <w:szCs w:val="24"/>
          <w:lang w:val="en-GB"/>
        </w:rPr>
        <w:t xml:space="preserve">the </w:t>
      </w:r>
      <w:r w:rsidR="00415D27" w:rsidRPr="00AD0E78">
        <w:rPr>
          <w:lang w:val="en-GB"/>
        </w:rPr>
        <w:t>Marquesas Islands</w:t>
      </w:r>
      <w:r w:rsidR="00415D27" w:rsidRPr="00AD0E78">
        <w:rPr>
          <w:szCs w:val="24"/>
          <w:lang w:val="en-GB"/>
        </w:rPr>
        <w:t xml:space="preserve"> and the Marae Taputapuhatea </w:t>
      </w:r>
      <w:r w:rsidR="00200A2C" w:rsidRPr="00AD0E78">
        <w:rPr>
          <w:szCs w:val="24"/>
          <w:lang w:val="en-GB"/>
        </w:rPr>
        <w:t xml:space="preserve">to be proclaimed as </w:t>
      </w:r>
      <w:r w:rsidRPr="00AD0E78">
        <w:rPr>
          <w:szCs w:val="24"/>
          <w:lang w:val="en-GB"/>
        </w:rPr>
        <w:t>UNESCO</w:t>
      </w:r>
      <w:r w:rsidR="00200A2C" w:rsidRPr="00AD0E78">
        <w:rPr>
          <w:szCs w:val="24"/>
          <w:lang w:val="en-GB"/>
        </w:rPr>
        <w:t xml:space="preserve"> </w:t>
      </w:r>
      <w:r w:rsidR="00200A2C" w:rsidRPr="00AD0E78">
        <w:rPr>
          <w:lang w:val="en-GB"/>
        </w:rPr>
        <w:t>World Heritage sites</w:t>
      </w:r>
      <w:r w:rsidRPr="00AD0E78">
        <w:rPr>
          <w:szCs w:val="24"/>
          <w:lang w:val="en-GB"/>
        </w:rPr>
        <w:t xml:space="preserve">. </w:t>
      </w:r>
    </w:p>
    <w:p w:rsidR="008B61F8" w:rsidRPr="00AD0E78" w:rsidRDefault="006D74A1" w:rsidP="00A724A3">
      <w:pPr>
        <w:pStyle w:val="HChG"/>
        <w:rPr>
          <w:lang w:val="en-GB"/>
        </w:rPr>
      </w:pPr>
      <w:bookmarkStart w:id="11" w:name="_Toc331155801"/>
      <w:r w:rsidRPr="00AD0E78">
        <w:rPr>
          <w:lang w:val="en-GB"/>
        </w:rPr>
        <w:tab/>
      </w:r>
      <w:r w:rsidR="008B61F8" w:rsidRPr="00AD0E78">
        <w:rPr>
          <w:lang w:val="en-GB"/>
        </w:rPr>
        <w:t>III.</w:t>
      </w:r>
      <w:r w:rsidRPr="00AD0E78">
        <w:rPr>
          <w:lang w:val="en-GB"/>
        </w:rPr>
        <w:tab/>
      </w:r>
      <w:r w:rsidR="00861FC9" w:rsidRPr="00AD0E78">
        <w:rPr>
          <w:lang w:val="en-GB"/>
        </w:rPr>
        <w:t>Recommendation</w:t>
      </w:r>
      <w:r w:rsidR="008B61F8" w:rsidRPr="00AD0E78">
        <w:rPr>
          <w:lang w:val="en-GB"/>
        </w:rPr>
        <w:t xml:space="preserve"> </w:t>
      </w:r>
      <w:r w:rsidR="00867528" w:rsidRPr="00AD0E78">
        <w:rPr>
          <w:lang w:val="en-GB"/>
        </w:rPr>
        <w:t xml:space="preserve">in </w:t>
      </w:r>
      <w:r w:rsidR="001E24B6" w:rsidRPr="00AD0E78">
        <w:rPr>
          <w:lang w:val="en-GB"/>
        </w:rPr>
        <w:t>paragraph </w:t>
      </w:r>
      <w:r w:rsidR="008B61F8" w:rsidRPr="00AD0E78">
        <w:rPr>
          <w:lang w:val="en-GB"/>
        </w:rPr>
        <w:t xml:space="preserve">12 </w:t>
      </w:r>
      <w:r w:rsidR="000C7A38" w:rsidRPr="00AD0E78">
        <w:rPr>
          <w:lang w:val="en-GB"/>
        </w:rPr>
        <w:t xml:space="preserve">of </w:t>
      </w:r>
      <w:r w:rsidR="007E3723" w:rsidRPr="00AD0E78">
        <w:rPr>
          <w:lang w:val="en-GB"/>
        </w:rPr>
        <w:t xml:space="preserve">the </w:t>
      </w:r>
      <w:r w:rsidR="00392C70" w:rsidRPr="00AD0E78">
        <w:rPr>
          <w:lang w:val="en-GB"/>
        </w:rPr>
        <w:t>Committee</w:t>
      </w:r>
      <w:bookmarkEnd w:id="11"/>
      <w:r w:rsidR="00A724A3" w:rsidRPr="00AD0E78">
        <w:rPr>
          <w:lang w:val="en-GB"/>
        </w:rPr>
        <w:t>’</w:t>
      </w:r>
      <w:r w:rsidR="007E3723" w:rsidRPr="00AD0E78">
        <w:rPr>
          <w:lang w:val="en-GB"/>
        </w:rPr>
        <w:t>s concluding observations</w:t>
      </w:r>
    </w:p>
    <w:p w:rsidR="008B61F8" w:rsidRPr="00AD0E78" w:rsidRDefault="008B61F8" w:rsidP="001264C1">
      <w:pPr>
        <w:pStyle w:val="SingleTxtG"/>
        <w:rPr>
          <w:szCs w:val="24"/>
          <w:lang w:val="en-GB"/>
        </w:rPr>
      </w:pPr>
      <w:r w:rsidRPr="00AD0E78">
        <w:rPr>
          <w:szCs w:val="24"/>
          <w:lang w:val="en-GB"/>
        </w:rPr>
        <w:t>83.</w:t>
      </w:r>
      <w:r w:rsidRPr="00AD0E78">
        <w:rPr>
          <w:szCs w:val="24"/>
          <w:lang w:val="en-GB"/>
        </w:rPr>
        <w:tab/>
      </w:r>
      <w:r w:rsidR="005C2CD0" w:rsidRPr="00AD0E78">
        <w:rPr>
          <w:szCs w:val="24"/>
          <w:lang w:val="en-GB"/>
        </w:rPr>
        <w:t xml:space="preserve">In its 2008 recommendations the Committee called </w:t>
      </w:r>
      <w:r w:rsidR="001264C1" w:rsidRPr="00AD0E78">
        <w:rPr>
          <w:szCs w:val="24"/>
          <w:lang w:val="en-GB"/>
        </w:rPr>
        <w:t xml:space="preserve">on France to </w:t>
      </w:r>
      <w:r w:rsidR="005C2CD0" w:rsidRPr="00AD0E78">
        <w:rPr>
          <w:szCs w:val="24"/>
          <w:lang w:val="en-GB"/>
        </w:rPr>
        <w:t>co</w:t>
      </w:r>
      <w:r w:rsidR="00245E9A" w:rsidRPr="00AD0E78">
        <w:rPr>
          <w:szCs w:val="24"/>
          <w:lang w:val="en-GB"/>
        </w:rPr>
        <w:t>llect</w:t>
      </w:r>
      <w:r w:rsidR="001264C1" w:rsidRPr="00AD0E78">
        <w:rPr>
          <w:szCs w:val="24"/>
          <w:lang w:val="en-GB"/>
        </w:rPr>
        <w:t xml:space="preserve"> </w:t>
      </w:r>
      <w:r w:rsidR="005C2CD0" w:rsidRPr="00AD0E78">
        <w:rPr>
          <w:szCs w:val="24"/>
          <w:lang w:val="en-GB"/>
        </w:rPr>
        <w:t>ethnic and racial statistics</w:t>
      </w:r>
      <w:r w:rsidRPr="00AD0E78">
        <w:rPr>
          <w:szCs w:val="24"/>
          <w:lang w:val="en-GB"/>
        </w:rPr>
        <w:t>.</w:t>
      </w:r>
    </w:p>
    <w:p w:rsidR="008B61F8" w:rsidRPr="00AD0E78" w:rsidRDefault="008B61F8" w:rsidP="007E3723">
      <w:pPr>
        <w:pStyle w:val="SingleTxtG"/>
        <w:rPr>
          <w:szCs w:val="24"/>
          <w:lang w:val="en-GB"/>
        </w:rPr>
      </w:pPr>
      <w:r w:rsidRPr="00AD0E78">
        <w:rPr>
          <w:szCs w:val="24"/>
          <w:lang w:val="en-GB"/>
        </w:rPr>
        <w:t>84.</w:t>
      </w:r>
      <w:r w:rsidRPr="00AD0E78">
        <w:rPr>
          <w:szCs w:val="24"/>
          <w:lang w:val="en-GB"/>
        </w:rPr>
        <w:tab/>
      </w:r>
      <w:r w:rsidR="0014695D" w:rsidRPr="00AD0E78">
        <w:rPr>
          <w:szCs w:val="24"/>
          <w:lang w:val="en-GB"/>
        </w:rPr>
        <w:t>The reasons for the lack of such</w:t>
      </w:r>
      <w:r w:rsidRPr="00AD0E78">
        <w:rPr>
          <w:szCs w:val="24"/>
          <w:lang w:val="en-GB"/>
        </w:rPr>
        <w:t xml:space="preserve"> </w:t>
      </w:r>
      <w:r w:rsidR="0014695D" w:rsidRPr="00AD0E78">
        <w:rPr>
          <w:szCs w:val="24"/>
          <w:lang w:val="en-GB"/>
        </w:rPr>
        <w:t>statistic</w:t>
      </w:r>
      <w:r w:rsidRPr="00AD0E78">
        <w:rPr>
          <w:szCs w:val="24"/>
          <w:lang w:val="en-GB"/>
        </w:rPr>
        <w:t xml:space="preserve">s </w:t>
      </w:r>
      <w:r w:rsidR="0014695D" w:rsidRPr="00AD0E78">
        <w:rPr>
          <w:szCs w:val="24"/>
          <w:lang w:val="en-GB"/>
        </w:rPr>
        <w:t xml:space="preserve">were </w:t>
      </w:r>
      <w:r w:rsidR="007E3723" w:rsidRPr="00AD0E78">
        <w:rPr>
          <w:szCs w:val="24"/>
          <w:lang w:val="en-GB"/>
        </w:rPr>
        <w:t>explained</w:t>
      </w:r>
      <w:r w:rsidR="0014695D" w:rsidRPr="00AD0E78">
        <w:rPr>
          <w:szCs w:val="24"/>
          <w:lang w:val="en-GB"/>
        </w:rPr>
        <w:t xml:space="preserve"> to the</w:t>
      </w:r>
      <w:r w:rsidRPr="00AD0E78">
        <w:rPr>
          <w:szCs w:val="24"/>
          <w:lang w:val="en-GB"/>
        </w:rPr>
        <w:t xml:space="preserve"> </w:t>
      </w:r>
      <w:r w:rsidR="00392C70" w:rsidRPr="00AD0E78">
        <w:rPr>
          <w:szCs w:val="24"/>
          <w:lang w:val="en-GB"/>
        </w:rPr>
        <w:t>Committee</w:t>
      </w:r>
      <w:r w:rsidRPr="00AD0E78">
        <w:rPr>
          <w:szCs w:val="24"/>
          <w:lang w:val="en-GB"/>
        </w:rPr>
        <w:t xml:space="preserve"> </w:t>
      </w:r>
      <w:r w:rsidR="0014695D" w:rsidRPr="00AD0E78">
        <w:rPr>
          <w:szCs w:val="24"/>
          <w:lang w:val="en-GB"/>
        </w:rPr>
        <w:t>at length</w:t>
      </w:r>
      <w:r w:rsidRPr="00AD0E78">
        <w:rPr>
          <w:szCs w:val="24"/>
          <w:lang w:val="en-GB"/>
        </w:rPr>
        <w:t xml:space="preserve"> </w:t>
      </w:r>
      <w:r w:rsidR="0014695D" w:rsidRPr="00AD0E78">
        <w:rPr>
          <w:szCs w:val="24"/>
          <w:lang w:val="en-GB"/>
        </w:rPr>
        <w:t>in the State party</w:t>
      </w:r>
      <w:r w:rsidR="00A724A3" w:rsidRPr="00AD0E78">
        <w:rPr>
          <w:szCs w:val="24"/>
          <w:lang w:val="en-GB"/>
        </w:rPr>
        <w:t>’</w:t>
      </w:r>
      <w:r w:rsidR="0014695D" w:rsidRPr="00AD0E78">
        <w:rPr>
          <w:szCs w:val="24"/>
          <w:lang w:val="en-GB"/>
        </w:rPr>
        <w:t>s first set of responses to</w:t>
      </w:r>
      <w:r w:rsidRPr="00AD0E78">
        <w:rPr>
          <w:szCs w:val="24"/>
          <w:lang w:val="en-GB"/>
        </w:rPr>
        <w:t xml:space="preserve"> </w:t>
      </w:r>
      <w:r w:rsidR="00BF410F" w:rsidRPr="00AD0E78">
        <w:rPr>
          <w:szCs w:val="24"/>
          <w:lang w:val="en-GB"/>
        </w:rPr>
        <w:t xml:space="preserve">the </w:t>
      </w:r>
      <w:r w:rsidR="00392C70" w:rsidRPr="00AD0E78">
        <w:rPr>
          <w:szCs w:val="24"/>
          <w:lang w:val="en-GB"/>
        </w:rPr>
        <w:t>Committee</w:t>
      </w:r>
      <w:r w:rsidR="00A724A3" w:rsidRPr="00AD0E78">
        <w:rPr>
          <w:szCs w:val="24"/>
          <w:lang w:val="en-GB"/>
        </w:rPr>
        <w:t>’</w:t>
      </w:r>
      <w:r w:rsidR="00BF410F" w:rsidRPr="00AD0E78">
        <w:rPr>
          <w:szCs w:val="24"/>
          <w:lang w:val="en-GB"/>
        </w:rPr>
        <w:t>s recommendations</w:t>
      </w:r>
      <w:r w:rsidRPr="00AD0E78">
        <w:rPr>
          <w:szCs w:val="24"/>
          <w:lang w:val="en-GB"/>
        </w:rPr>
        <w:t xml:space="preserve"> (CCPR/C/FRA/CO/4/Add.1). </w:t>
      </w:r>
    </w:p>
    <w:p w:rsidR="008B61F8" w:rsidRPr="00AD0E78" w:rsidRDefault="008B61F8" w:rsidP="007E3723">
      <w:pPr>
        <w:pStyle w:val="SingleTxtG"/>
        <w:rPr>
          <w:szCs w:val="24"/>
          <w:lang w:val="en-GB"/>
        </w:rPr>
      </w:pPr>
      <w:r w:rsidRPr="00AD0E78">
        <w:rPr>
          <w:szCs w:val="24"/>
          <w:lang w:val="en-GB"/>
        </w:rPr>
        <w:t>85.</w:t>
      </w:r>
      <w:r w:rsidRPr="00AD0E78">
        <w:rPr>
          <w:szCs w:val="24"/>
          <w:lang w:val="en-GB"/>
        </w:rPr>
        <w:tab/>
      </w:r>
      <w:r w:rsidR="0060188E" w:rsidRPr="00AD0E78">
        <w:rPr>
          <w:szCs w:val="24"/>
          <w:lang w:val="en-GB"/>
        </w:rPr>
        <w:t>The French</w:t>
      </w:r>
      <w:r w:rsidRPr="00AD0E78">
        <w:rPr>
          <w:szCs w:val="24"/>
          <w:lang w:val="en-GB"/>
        </w:rPr>
        <w:t xml:space="preserve"> conception </w:t>
      </w:r>
      <w:r w:rsidR="0060188E" w:rsidRPr="00AD0E78">
        <w:rPr>
          <w:szCs w:val="24"/>
          <w:lang w:val="en-GB"/>
        </w:rPr>
        <w:t>of</w:t>
      </w:r>
      <w:r w:rsidRPr="00AD0E78">
        <w:rPr>
          <w:szCs w:val="24"/>
          <w:lang w:val="en-GB"/>
        </w:rPr>
        <w:t xml:space="preserve"> </w:t>
      </w:r>
      <w:r w:rsidR="007F2ADF" w:rsidRPr="00AD0E78">
        <w:rPr>
          <w:szCs w:val="24"/>
          <w:lang w:val="en-GB"/>
        </w:rPr>
        <w:t>society</w:t>
      </w:r>
      <w:r w:rsidRPr="00AD0E78">
        <w:rPr>
          <w:szCs w:val="24"/>
          <w:lang w:val="en-GB"/>
        </w:rPr>
        <w:t xml:space="preserve">, </w:t>
      </w:r>
      <w:r w:rsidR="0060188E" w:rsidRPr="00AD0E78">
        <w:rPr>
          <w:szCs w:val="24"/>
          <w:lang w:val="en-GB"/>
        </w:rPr>
        <w:t>founded on</w:t>
      </w:r>
      <w:r w:rsidRPr="00AD0E78">
        <w:rPr>
          <w:szCs w:val="24"/>
          <w:lang w:val="en-GB"/>
        </w:rPr>
        <w:t xml:space="preserve"> </w:t>
      </w:r>
      <w:r w:rsidR="0060188E" w:rsidRPr="00AD0E78">
        <w:rPr>
          <w:szCs w:val="24"/>
          <w:lang w:val="en-GB"/>
        </w:rPr>
        <w:t>equality</w:t>
      </w:r>
      <w:r w:rsidR="00F234F9" w:rsidRPr="00AD0E78">
        <w:rPr>
          <w:szCs w:val="24"/>
          <w:lang w:val="en-GB"/>
        </w:rPr>
        <w:t xml:space="preserve"> and </w:t>
      </w:r>
      <w:r w:rsidR="0060188E" w:rsidRPr="00AD0E78">
        <w:rPr>
          <w:szCs w:val="24"/>
          <w:lang w:val="en-GB"/>
        </w:rPr>
        <w:t>non-</w:t>
      </w:r>
      <w:r w:rsidRPr="00AD0E78">
        <w:rPr>
          <w:szCs w:val="24"/>
          <w:lang w:val="en-GB"/>
        </w:rPr>
        <w:t>discrimination,</w:t>
      </w:r>
      <w:r w:rsidR="00F234F9" w:rsidRPr="00AD0E78">
        <w:rPr>
          <w:szCs w:val="24"/>
          <w:lang w:val="en-GB"/>
        </w:rPr>
        <w:t xml:space="preserve"> and </w:t>
      </w:r>
      <w:r w:rsidR="007F11B6" w:rsidRPr="00AD0E78">
        <w:rPr>
          <w:szCs w:val="24"/>
          <w:lang w:val="en-GB"/>
        </w:rPr>
        <w:t>recognizing only one</w:t>
      </w:r>
      <w:r w:rsidR="00F234F9" w:rsidRPr="00AD0E78">
        <w:rPr>
          <w:szCs w:val="24"/>
          <w:lang w:val="en-GB"/>
        </w:rPr>
        <w:t xml:space="preserve"> </w:t>
      </w:r>
      <w:r w:rsidRPr="00AD0E78">
        <w:rPr>
          <w:szCs w:val="24"/>
          <w:lang w:val="en-GB"/>
        </w:rPr>
        <w:t>indivisible</w:t>
      </w:r>
      <w:r w:rsidR="007F11B6" w:rsidRPr="00AD0E78">
        <w:rPr>
          <w:szCs w:val="24"/>
          <w:lang w:val="en-GB"/>
        </w:rPr>
        <w:t xml:space="preserve"> French people, </w:t>
      </w:r>
      <w:r w:rsidR="00DB088A" w:rsidRPr="00AD0E78">
        <w:rPr>
          <w:szCs w:val="24"/>
          <w:lang w:val="en-GB"/>
        </w:rPr>
        <w:t>unequivocal</w:t>
      </w:r>
      <w:r w:rsidR="007F11B6" w:rsidRPr="00AD0E78">
        <w:rPr>
          <w:szCs w:val="24"/>
          <w:lang w:val="en-GB"/>
        </w:rPr>
        <w:t>ly</w:t>
      </w:r>
      <w:r w:rsidR="00DB088A" w:rsidRPr="00AD0E78">
        <w:rPr>
          <w:szCs w:val="24"/>
          <w:lang w:val="en-GB"/>
        </w:rPr>
        <w:t xml:space="preserve"> </w:t>
      </w:r>
      <w:r w:rsidR="00245E9A" w:rsidRPr="00AD0E78">
        <w:rPr>
          <w:szCs w:val="24"/>
          <w:lang w:val="en-GB"/>
        </w:rPr>
        <w:t>prohibit</w:t>
      </w:r>
      <w:r w:rsidR="007F11B6" w:rsidRPr="00AD0E78">
        <w:rPr>
          <w:szCs w:val="24"/>
          <w:lang w:val="en-GB"/>
        </w:rPr>
        <w:t>s the collection of statistic</w:t>
      </w:r>
      <w:r w:rsidRPr="00AD0E78">
        <w:rPr>
          <w:szCs w:val="24"/>
          <w:lang w:val="en-GB"/>
        </w:rPr>
        <w:t xml:space="preserve">s </w:t>
      </w:r>
      <w:r w:rsidR="007F11B6" w:rsidRPr="00AD0E78">
        <w:rPr>
          <w:szCs w:val="24"/>
          <w:lang w:val="en-GB"/>
        </w:rPr>
        <w:t>disaggregated on the basis of racial or ethnic origin</w:t>
      </w:r>
      <w:r w:rsidRPr="00AD0E78">
        <w:rPr>
          <w:szCs w:val="24"/>
          <w:lang w:val="en-GB"/>
        </w:rPr>
        <w:t xml:space="preserve">. </w:t>
      </w:r>
      <w:r w:rsidR="007F11B6" w:rsidRPr="00AD0E78">
        <w:rPr>
          <w:szCs w:val="24"/>
          <w:lang w:val="en-GB"/>
        </w:rPr>
        <w:t>This is reflected in</w:t>
      </w:r>
      <w:r w:rsidR="00F10A1A" w:rsidRPr="00AD0E78">
        <w:rPr>
          <w:szCs w:val="24"/>
          <w:lang w:val="en-GB"/>
        </w:rPr>
        <w:t xml:space="preserve"> </w:t>
      </w:r>
      <w:r w:rsidR="001E24B6" w:rsidRPr="00AD0E78">
        <w:rPr>
          <w:szCs w:val="24"/>
          <w:lang w:val="en-GB"/>
        </w:rPr>
        <w:t>article </w:t>
      </w:r>
      <w:r w:rsidR="007B0EDD" w:rsidRPr="00AD0E78">
        <w:rPr>
          <w:szCs w:val="24"/>
          <w:lang w:val="en-GB"/>
        </w:rPr>
        <w:t>1</w:t>
      </w:r>
      <w:r w:rsidRPr="00AD0E78">
        <w:rPr>
          <w:szCs w:val="24"/>
          <w:lang w:val="en-GB"/>
        </w:rPr>
        <w:t xml:space="preserve"> </w:t>
      </w:r>
      <w:r w:rsidR="00F10A1A" w:rsidRPr="00AD0E78">
        <w:rPr>
          <w:szCs w:val="24"/>
          <w:lang w:val="en-GB"/>
        </w:rPr>
        <w:t>of the</w:t>
      </w:r>
      <w:r w:rsidRPr="00AD0E78">
        <w:rPr>
          <w:szCs w:val="24"/>
          <w:lang w:val="en-GB"/>
        </w:rPr>
        <w:t xml:space="preserve"> Constitution, </w:t>
      </w:r>
      <w:r w:rsidR="0060188E" w:rsidRPr="00AD0E78">
        <w:rPr>
          <w:szCs w:val="24"/>
          <w:lang w:val="en-GB"/>
        </w:rPr>
        <w:t>which specifies that</w:t>
      </w:r>
      <w:r w:rsidRPr="00AD0E78">
        <w:rPr>
          <w:szCs w:val="24"/>
          <w:lang w:val="en-GB"/>
        </w:rPr>
        <w:t xml:space="preserve"> </w:t>
      </w:r>
      <w:r w:rsidR="00F10A1A" w:rsidRPr="00AD0E78">
        <w:rPr>
          <w:szCs w:val="24"/>
          <w:lang w:val="en-GB"/>
        </w:rPr>
        <w:t>the</w:t>
      </w:r>
      <w:r w:rsidRPr="00AD0E78">
        <w:rPr>
          <w:szCs w:val="24"/>
          <w:lang w:val="en-GB"/>
        </w:rPr>
        <w:t xml:space="preserve"> </w:t>
      </w:r>
      <w:r w:rsidR="00C62027" w:rsidRPr="00AD0E78">
        <w:rPr>
          <w:szCs w:val="24"/>
          <w:lang w:val="en-GB"/>
        </w:rPr>
        <w:t>Republic</w:t>
      </w:r>
      <w:r w:rsidRPr="00AD0E78">
        <w:rPr>
          <w:szCs w:val="24"/>
          <w:lang w:val="en-GB"/>
        </w:rPr>
        <w:t xml:space="preserve"> </w:t>
      </w:r>
      <w:r w:rsidR="00F10A1A" w:rsidRPr="00AD0E78">
        <w:rPr>
          <w:szCs w:val="24"/>
          <w:lang w:val="en-GB"/>
        </w:rPr>
        <w:t xml:space="preserve">ensures </w:t>
      </w:r>
      <w:r w:rsidR="00DA5035" w:rsidRPr="00AD0E78">
        <w:rPr>
          <w:szCs w:val="24"/>
          <w:lang w:val="en-GB"/>
        </w:rPr>
        <w:t>“</w:t>
      </w:r>
      <w:r w:rsidR="00F10A1A" w:rsidRPr="00AD0E78">
        <w:rPr>
          <w:lang w:val="en-GB"/>
        </w:rPr>
        <w:t>the equality of all citizens before the law, whatever their origin, race or religion</w:t>
      </w:r>
      <w:r w:rsidR="00DA5035" w:rsidRPr="00AD0E78">
        <w:rPr>
          <w:szCs w:val="24"/>
          <w:lang w:val="en-GB"/>
        </w:rPr>
        <w:t>”</w:t>
      </w:r>
      <w:r w:rsidR="00A724A3" w:rsidRPr="00AD0E78">
        <w:rPr>
          <w:szCs w:val="24"/>
          <w:lang w:val="en-GB"/>
        </w:rPr>
        <w:t xml:space="preserve">. </w:t>
      </w:r>
      <w:r w:rsidR="007E3723" w:rsidRPr="00AD0E78">
        <w:rPr>
          <w:szCs w:val="24"/>
          <w:lang w:val="en-GB"/>
        </w:rPr>
        <w:t xml:space="preserve">In 2007 the </w:t>
      </w:r>
      <w:r w:rsidR="007E3723" w:rsidRPr="00AD0E78">
        <w:rPr>
          <w:lang w:val="en-GB"/>
        </w:rPr>
        <w:t xml:space="preserve">Constitutional Council </w:t>
      </w:r>
      <w:r w:rsidR="007E3723" w:rsidRPr="00AD0E78">
        <w:rPr>
          <w:szCs w:val="24"/>
          <w:lang w:val="en-GB"/>
        </w:rPr>
        <w:t>was c</w:t>
      </w:r>
      <w:r w:rsidR="007F11B6" w:rsidRPr="00AD0E78">
        <w:rPr>
          <w:szCs w:val="24"/>
          <w:lang w:val="en-GB"/>
        </w:rPr>
        <w:t>alled upon to give its opinion</w:t>
      </w:r>
      <w:r w:rsidRPr="00AD0E78">
        <w:rPr>
          <w:szCs w:val="24"/>
          <w:lang w:val="en-GB"/>
        </w:rPr>
        <w:t xml:space="preserve"> </w:t>
      </w:r>
      <w:r w:rsidR="007F11B6" w:rsidRPr="00AD0E78">
        <w:rPr>
          <w:szCs w:val="24"/>
          <w:lang w:val="en-GB"/>
        </w:rPr>
        <w:t>on the constitutionality</w:t>
      </w:r>
      <w:r w:rsidRPr="00AD0E78">
        <w:rPr>
          <w:szCs w:val="24"/>
          <w:lang w:val="en-GB"/>
        </w:rPr>
        <w:t xml:space="preserve"> </w:t>
      </w:r>
      <w:r w:rsidR="007F11B6" w:rsidRPr="00AD0E78">
        <w:rPr>
          <w:szCs w:val="24"/>
          <w:lang w:val="en-GB"/>
        </w:rPr>
        <w:t xml:space="preserve">of draft legislation </w:t>
      </w:r>
      <w:r w:rsidR="00DB088A" w:rsidRPr="00AD0E78">
        <w:rPr>
          <w:szCs w:val="24"/>
          <w:lang w:val="en-GB"/>
        </w:rPr>
        <w:t>authorizing</w:t>
      </w:r>
      <w:r w:rsidR="007F11B6" w:rsidRPr="00AD0E78">
        <w:rPr>
          <w:szCs w:val="24"/>
          <w:lang w:val="en-GB"/>
        </w:rPr>
        <w:t xml:space="preserve"> the collection of data</w:t>
      </w:r>
      <w:r w:rsidRPr="00AD0E78">
        <w:rPr>
          <w:szCs w:val="24"/>
          <w:lang w:val="en-GB"/>
        </w:rPr>
        <w:t xml:space="preserve"> </w:t>
      </w:r>
      <w:r w:rsidR="007F11B6" w:rsidRPr="00AD0E78">
        <w:rPr>
          <w:szCs w:val="24"/>
          <w:lang w:val="en-GB"/>
        </w:rPr>
        <w:t>in which</w:t>
      </w:r>
      <w:r w:rsidRPr="00AD0E78">
        <w:rPr>
          <w:szCs w:val="24"/>
          <w:lang w:val="en-GB"/>
        </w:rPr>
        <w:t xml:space="preserve"> </w:t>
      </w:r>
      <w:r w:rsidR="007F11B6" w:rsidRPr="00AD0E78">
        <w:rPr>
          <w:szCs w:val="24"/>
          <w:lang w:val="en-GB"/>
        </w:rPr>
        <w:t>people</w:t>
      </w:r>
      <w:r w:rsidR="00A724A3" w:rsidRPr="00AD0E78">
        <w:rPr>
          <w:szCs w:val="24"/>
          <w:lang w:val="en-GB"/>
        </w:rPr>
        <w:t>’</w:t>
      </w:r>
      <w:r w:rsidR="007F11B6" w:rsidRPr="00AD0E78">
        <w:rPr>
          <w:szCs w:val="24"/>
          <w:lang w:val="en-GB"/>
        </w:rPr>
        <w:t xml:space="preserve">s </w:t>
      </w:r>
      <w:r w:rsidR="00DA5035" w:rsidRPr="00AD0E78">
        <w:rPr>
          <w:szCs w:val="24"/>
          <w:lang w:val="en-GB"/>
        </w:rPr>
        <w:t>“</w:t>
      </w:r>
      <w:r w:rsidR="007F11B6" w:rsidRPr="00AD0E78">
        <w:rPr>
          <w:szCs w:val="24"/>
          <w:lang w:val="en-GB"/>
        </w:rPr>
        <w:t xml:space="preserve">racial or ethnic origins would appear </w:t>
      </w:r>
      <w:r w:rsidRPr="00AD0E78">
        <w:rPr>
          <w:iCs/>
          <w:szCs w:val="24"/>
          <w:lang w:val="en-GB"/>
        </w:rPr>
        <w:t>direct</w:t>
      </w:r>
      <w:r w:rsidR="007F11B6" w:rsidRPr="00AD0E78">
        <w:rPr>
          <w:iCs/>
          <w:szCs w:val="24"/>
          <w:lang w:val="en-GB"/>
        </w:rPr>
        <w:t>ly or</w:t>
      </w:r>
      <w:r w:rsidRPr="00AD0E78">
        <w:rPr>
          <w:iCs/>
          <w:szCs w:val="24"/>
          <w:lang w:val="en-GB"/>
        </w:rPr>
        <w:t xml:space="preserve"> indirect</w:t>
      </w:r>
      <w:r w:rsidR="007F11B6" w:rsidRPr="00AD0E78">
        <w:rPr>
          <w:iCs/>
          <w:szCs w:val="24"/>
          <w:lang w:val="en-GB"/>
        </w:rPr>
        <w:t>ly</w:t>
      </w:r>
      <w:r w:rsidR="00DA5035" w:rsidRPr="00AD0E78">
        <w:rPr>
          <w:iCs/>
          <w:szCs w:val="24"/>
          <w:lang w:val="en-GB"/>
        </w:rPr>
        <w:t>”</w:t>
      </w:r>
      <w:r w:rsidRPr="00AD0E78">
        <w:rPr>
          <w:szCs w:val="24"/>
          <w:lang w:val="en-GB"/>
        </w:rPr>
        <w:t xml:space="preserve"> </w:t>
      </w:r>
      <w:r w:rsidR="007F11B6" w:rsidRPr="00AD0E78">
        <w:rPr>
          <w:szCs w:val="24"/>
          <w:lang w:val="en-GB"/>
        </w:rPr>
        <w:t>with a view to</w:t>
      </w:r>
      <w:r w:rsidRPr="00AD0E78">
        <w:rPr>
          <w:szCs w:val="24"/>
          <w:lang w:val="en-GB"/>
        </w:rPr>
        <w:t xml:space="preserve"> </w:t>
      </w:r>
      <w:r w:rsidR="00DA5035" w:rsidRPr="00AD0E78">
        <w:rPr>
          <w:szCs w:val="24"/>
          <w:lang w:val="en-GB"/>
        </w:rPr>
        <w:t>“</w:t>
      </w:r>
      <w:r w:rsidRPr="00AD0E78">
        <w:rPr>
          <w:szCs w:val="24"/>
          <w:lang w:val="en-GB"/>
        </w:rPr>
        <w:t>me</w:t>
      </w:r>
      <w:r w:rsidR="007F11B6" w:rsidRPr="00AD0E78">
        <w:rPr>
          <w:szCs w:val="24"/>
          <w:lang w:val="en-GB"/>
        </w:rPr>
        <w:t>asuring diversity (…), inte</w:t>
      </w:r>
      <w:r w:rsidRPr="00AD0E78">
        <w:rPr>
          <w:szCs w:val="24"/>
          <w:lang w:val="en-GB"/>
        </w:rPr>
        <w:t>gration</w:t>
      </w:r>
      <w:r w:rsidR="00F234F9" w:rsidRPr="00AD0E78">
        <w:rPr>
          <w:szCs w:val="24"/>
          <w:lang w:val="en-GB"/>
        </w:rPr>
        <w:t xml:space="preserve"> and </w:t>
      </w:r>
      <w:r w:rsidR="00DA5035" w:rsidRPr="00AD0E78">
        <w:rPr>
          <w:szCs w:val="24"/>
          <w:lang w:val="en-GB"/>
        </w:rPr>
        <w:t>discrimination”</w:t>
      </w:r>
      <w:r w:rsidR="007E3723" w:rsidRPr="00AD0E78">
        <w:rPr>
          <w:szCs w:val="24"/>
          <w:lang w:val="en-GB"/>
        </w:rPr>
        <w:t>. T</w:t>
      </w:r>
      <w:r w:rsidR="0078423D" w:rsidRPr="00AD0E78">
        <w:rPr>
          <w:szCs w:val="24"/>
          <w:lang w:val="en-GB"/>
        </w:rPr>
        <w:t>h</w:t>
      </w:r>
      <w:r w:rsidRPr="00AD0E78">
        <w:rPr>
          <w:szCs w:val="24"/>
          <w:lang w:val="en-GB"/>
        </w:rPr>
        <w:t xml:space="preserve">e </w:t>
      </w:r>
      <w:r w:rsidR="0078423D" w:rsidRPr="00AD0E78">
        <w:rPr>
          <w:lang w:val="en-GB"/>
        </w:rPr>
        <w:t xml:space="preserve">Council </w:t>
      </w:r>
      <w:r w:rsidR="0060188E" w:rsidRPr="00AD0E78">
        <w:rPr>
          <w:szCs w:val="24"/>
          <w:lang w:val="en-GB"/>
        </w:rPr>
        <w:t>confirmed that</w:t>
      </w:r>
      <w:r w:rsidRPr="00AD0E78">
        <w:rPr>
          <w:szCs w:val="24"/>
          <w:lang w:val="en-GB"/>
        </w:rPr>
        <w:t xml:space="preserve"> </w:t>
      </w:r>
      <w:r w:rsidR="00DA5035" w:rsidRPr="00AD0E78">
        <w:rPr>
          <w:szCs w:val="24"/>
          <w:lang w:val="en-GB"/>
        </w:rPr>
        <w:t>“</w:t>
      </w:r>
      <w:r w:rsidR="0060188E" w:rsidRPr="00AD0E78">
        <w:rPr>
          <w:lang w:val="en-GB"/>
        </w:rPr>
        <w:t xml:space="preserve">although the processing of data necessary for carrying out studies regarding the diversity of origin of people, discrimination and integration may be done in an objective manner, such processing cannot, without infringing the principle laid down in </w:t>
      </w:r>
      <w:r w:rsidR="001E24B6" w:rsidRPr="00AD0E78">
        <w:rPr>
          <w:lang w:val="en-GB"/>
        </w:rPr>
        <w:t>Article </w:t>
      </w:r>
      <w:r w:rsidR="0060188E" w:rsidRPr="00AD0E78">
        <w:rPr>
          <w:lang w:val="en-GB"/>
        </w:rPr>
        <w:t>1 of the Constitution, be based on ethnicity or race</w:t>
      </w:r>
      <w:r w:rsidR="00DA5035" w:rsidRPr="00AD0E78">
        <w:rPr>
          <w:szCs w:val="24"/>
          <w:lang w:val="en-GB"/>
        </w:rPr>
        <w:t>”</w:t>
      </w:r>
      <w:r w:rsidRPr="00AD0E78">
        <w:rPr>
          <w:szCs w:val="24"/>
          <w:lang w:val="en-GB"/>
        </w:rPr>
        <w:t xml:space="preserve"> (</w:t>
      </w:r>
      <w:r w:rsidR="0060188E" w:rsidRPr="00AD0E78">
        <w:rPr>
          <w:lang w:val="en-GB"/>
        </w:rPr>
        <w:t xml:space="preserve">decision </w:t>
      </w:r>
      <w:r w:rsidR="00C4382F" w:rsidRPr="00AD0E78">
        <w:rPr>
          <w:lang w:val="en-GB"/>
        </w:rPr>
        <w:t>No. </w:t>
      </w:r>
      <w:r w:rsidR="00A724A3" w:rsidRPr="00AD0E78">
        <w:rPr>
          <w:lang w:val="en-GB"/>
        </w:rPr>
        <w:t>2007-557 DC, 15 </w:t>
      </w:r>
      <w:r w:rsidR="0060188E" w:rsidRPr="00AD0E78">
        <w:rPr>
          <w:lang w:val="en-GB"/>
        </w:rPr>
        <w:t>November 2007</w:t>
      </w:r>
      <w:r w:rsidRPr="00AD0E78">
        <w:rPr>
          <w:szCs w:val="24"/>
          <w:lang w:val="en-GB"/>
        </w:rPr>
        <w:t>).</w:t>
      </w:r>
    </w:p>
    <w:p w:rsidR="008B61F8" w:rsidRPr="00AD0E78" w:rsidRDefault="008B61F8" w:rsidP="00245E9A">
      <w:pPr>
        <w:pStyle w:val="SingleTxtG"/>
        <w:rPr>
          <w:szCs w:val="24"/>
          <w:lang w:val="en-GB"/>
        </w:rPr>
      </w:pPr>
      <w:r w:rsidRPr="00AD0E78">
        <w:rPr>
          <w:szCs w:val="24"/>
          <w:lang w:val="en-GB"/>
        </w:rPr>
        <w:t>86.</w:t>
      </w:r>
      <w:r w:rsidRPr="00AD0E78">
        <w:rPr>
          <w:szCs w:val="24"/>
          <w:lang w:val="en-GB"/>
        </w:rPr>
        <w:tab/>
      </w:r>
      <w:r w:rsidR="001264C1" w:rsidRPr="00AD0E78">
        <w:rPr>
          <w:szCs w:val="24"/>
          <w:lang w:val="en-GB"/>
        </w:rPr>
        <w:t>The</w:t>
      </w:r>
      <w:r w:rsidRPr="00AD0E78">
        <w:rPr>
          <w:szCs w:val="24"/>
          <w:lang w:val="en-GB"/>
        </w:rPr>
        <w:t xml:space="preserve"> question </w:t>
      </w:r>
      <w:r w:rsidR="001264C1" w:rsidRPr="00AD0E78">
        <w:rPr>
          <w:szCs w:val="24"/>
          <w:lang w:val="en-GB"/>
        </w:rPr>
        <w:t>of whether or not to</w:t>
      </w:r>
      <w:r w:rsidRPr="00AD0E78">
        <w:rPr>
          <w:szCs w:val="24"/>
          <w:lang w:val="en-GB"/>
        </w:rPr>
        <w:t xml:space="preserve"> </w:t>
      </w:r>
      <w:r w:rsidR="001264C1" w:rsidRPr="00AD0E78">
        <w:rPr>
          <w:szCs w:val="24"/>
          <w:lang w:val="en-GB"/>
        </w:rPr>
        <w:t>have statistic</w:t>
      </w:r>
      <w:r w:rsidRPr="00AD0E78">
        <w:rPr>
          <w:szCs w:val="24"/>
          <w:lang w:val="en-GB"/>
        </w:rPr>
        <w:t xml:space="preserve">s </w:t>
      </w:r>
      <w:r w:rsidR="001264C1" w:rsidRPr="00AD0E78">
        <w:rPr>
          <w:szCs w:val="24"/>
          <w:lang w:val="en-GB"/>
        </w:rPr>
        <w:t>based on</w:t>
      </w:r>
      <w:r w:rsidRPr="00AD0E78">
        <w:rPr>
          <w:szCs w:val="24"/>
          <w:lang w:val="en-GB"/>
        </w:rPr>
        <w:t xml:space="preserve"> notions </w:t>
      </w:r>
      <w:r w:rsidR="001264C1" w:rsidRPr="00AD0E78">
        <w:rPr>
          <w:szCs w:val="24"/>
          <w:lang w:val="en-GB"/>
        </w:rPr>
        <w:t>of origin</w:t>
      </w:r>
      <w:r w:rsidRPr="00AD0E78">
        <w:rPr>
          <w:szCs w:val="24"/>
          <w:lang w:val="en-GB"/>
        </w:rPr>
        <w:t xml:space="preserve"> </w:t>
      </w:r>
      <w:r w:rsidR="001264C1" w:rsidRPr="00AD0E78">
        <w:rPr>
          <w:szCs w:val="24"/>
          <w:lang w:val="en-GB"/>
        </w:rPr>
        <w:t xml:space="preserve">or </w:t>
      </w:r>
      <w:r w:rsidRPr="00AD0E78">
        <w:rPr>
          <w:szCs w:val="24"/>
          <w:lang w:val="en-GB"/>
        </w:rPr>
        <w:t xml:space="preserve">race </w:t>
      </w:r>
      <w:r w:rsidR="001264C1" w:rsidRPr="00AD0E78">
        <w:rPr>
          <w:szCs w:val="24"/>
          <w:lang w:val="en-GB"/>
        </w:rPr>
        <w:t>has repeatedly been the subject of much debate</w:t>
      </w:r>
      <w:r w:rsidRPr="00AD0E78">
        <w:rPr>
          <w:szCs w:val="24"/>
          <w:lang w:val="en-GB"/>
        </w:rPr>
        <w:t xml:space="preserve"> </w:t>
      </w:r>
      <w:r w:rsidR="00F10A1A" w:rsidRPr="00AD0E78">
        <w:rPr>
          <w:szCs w:val="24"/>
          <w:lang w:val="en-GB"/>
        </w:rPr>
        <w:t>since</w:t>
      </w:r>
      <w:r w:rsidRPr="00AD0E78">
        <w:rPr>
          <w:szCs w:val="24"/>
          <w:lang w:val="en-GB"/>
        </w:rPr>
        <w:t xml:space="preserve"> 2007. </w:t>
      </w:r>
      <w:r w:rsidR="001264C1" w:rsidRPr="00AD0E78">
        <w:rPr>
          <w:szCs w:val="24"/>
          <w:lang w:val="en-GB"/>
        </w:rPr>
        <w:t>It is clear from the variou</w:t>
      </w:r>
      <w:r w:rsidRPr="00AD0E78">
        <w:rPr>
          <w:szCs w:val="24"/>
          <w:lang w:val="en-GB"/>
        </w:rPr>
        <w:t xml:space="preserve">s </w:t>
      </w:r>
      <w:r w:rsidR="003D53BB" w:rsidRPr="00AD0E78">
        <w:rPr>
          <w:szCs w:val="24"/>
          <w:lang w:val="en-GB"/>
        </w:rPr>
        <w:t>report</w:t>
      </w:r>
      <w:r w:rsidRPr="00AD0E78">
        <w:rPr>
          <w:szCs w:val="24"/>
          <w:lang w:val="en-GB"/>
        </w:rPr>
        <w:t xml:space="preserve">s </w:t>
      </w:r>
      <w:r w:rsidR="001264C1" w:rsidRPr="00AD0E78">
        <w:rPr>
          <w:szCs w:val="24"/>
          <w:lang w:val="en-GB"/>
        </w:rPr>
        <w:t>produced since then that</w:t>
      </w:r>
      <w:r w:rsidR="00245E9A" w:rsidRPr="00AD0E78">
        <w:rPr>
          <w:szCs w:val="24"/>
          <w:lang w:val="en-GB"/>
        </w:rPr>
        <w:t xml:space="preserve">, in the opinion of all those concerned, </w:t>
      </w:r>
      <w:r w:rsidR="001264C1" w:rsidRPr="00AD0E78">
        <w:rPr>
          <w:szCs w:val="24"/>
          <w:lang w:val="en-GB"/>
        </w:rPr>
        <w:t>having national statistic</w:t>
      </w:r>
      <w:r w:rsidRPr="00AD0E78">
        <w:rPr>
          <w:szCs w:val="24"/>
          <w:lang w:val="en-GB"/>
        </w:rPr>
        <w:t xml:space="preserve">s </w:t>
      </w:r>
      <w:r w:rsidR="001264C1" w:rsidRPr="00AD0E78">
        <w:rPr>
          <w:szCs w:val="24"/>
          <w:lang w:val="en-GB"/>
        </w:rPr>
        <w:t>based on ethnic origin</w:t>
      </w:r>
      <w:r w:rsidRPr="00AD0E78">
        <w:rPr>
          <w:szCs w:val="24"/>
          <w:lang w:val="en-GB"/>
        </w:rPr>
        <w:t xml:space="preserve"> </w:t>
      </w:r>
      <w:r w:rsidR="001264C1" w:rsidRPr="00AD0E78">
        <w:rPr>
          <w:szCs w:val="24"/>
          <w:lang w:val="en-GB"/>
        </w:rPr>
        <w:t>or</w:t>
      </w:r>
      <w:r w:rsidRPr="00AD0E78">
        <w:rPr>
          <w:szCs w:val="24"/>
          <w:lang w:val="en-GB"/>
        </w:rPr>
        <w:t xml:space="preserve"> race</w:t>
      </w:r>
      <w:r w:rsidR="00245E9A" w:rsidRPr="00AD0E78">
        <w:rPr>
          <w:szCs w:val="24"/>
          <w:lang w:val="en-GB"/>
        </w:rPr>
        <w:t xml:space="preserve"> would be more disadvantageous than advantageous</w:t>
      </w:r>
      <w:r w:rsidRPr="00AD0E78">
        <w:rPr>
          <w:szCs w:val="24"/>
          <w:lang w:val="en-GB"/>
        </w:rPr>
        <w:t xml:space="preserve"> </w:t>
      </w:r>
      <w:r w:rsidR="00245E9A" w:rsidRPr="00AD0E78">
        <w:rPr>
          <w:szCs w:val="24"/>
          <w:lang w:val="en-GB"/>
        </w:rPr>
        <w:t>in terms of the republican values on which</w:t>
      </w:r>
      <w:r w:rsidRPr="00AD0E78">
        <w:rPr>
          <w:szCs w:val="24"/>
          <w:lang w:val="en-GB"/>
        </w:rPr>
        <w:t xml:space="preserve"> </w:t>
      </w:r>
      <w:r w:rsidR="001264C1" w:rsidRPr="00AD0E78">
        <w:rPr>
          <w:szCs w:val="24"/>
          <w:lang w:val="en-GB"/>
        </w:rPr>
        <w:t>the</w:t>
      </w:r>
      <w:r w:rsidRPr="00AD0E78">
        <w:rPr>
          <w:szCs w:val="24"/>
          <w:lang w:val="en-GB"/>
        </w:rPr>
        <w:t xml:space="preserve"> tradition</w:t>
      </w:r>
      <w:r w:rsidR="00245E9A" w:rsidRPr="00AD0E78">
        <w:rPr>
          <w:szCs w:val="24"/>
          <w:lang w:val="en-GB"/>
        </w:rPr>
        <w:t>s</w:t>
      </w:r>
      <w:r w:rsidRPr="00AD0E78">
        <w:rPr>
          <w:szCs w:val="24"/>
          <w:lang w:val="en-GB"/>
        </w:rPr>
        <w:t xml:space="preserve"> </w:t>
      </w:r>
      <w:r w:rsidR="00F10A1A" w:rsidRPr="00AD0E78">
        <w:rPr>
          <w:szCs w:val="24"/>
          <w:lang w:val="en-GB"/>
        </w:rPr>
        <w:t xml:space="preserve">of the French </w:t>
      </w:r>
      <w:r w:rsidR="000C7A38" w:rsidRPr="00AD0E78">
        <w:rPr>
          <w:szCs w:val="24"/>
          <w:lang w:val="en-GB"/>
        </w:rPr>
        <w:t>State</w:t>
      </w:r>
      <w:r w:rsidR="00245E9A" w:rsidRPr="00AD0E78">
        <w:rPr>
          <w:szCs w:val="24"/>
          <w:lang w:val="en-GB"/>
        </w:rPr>
        <w:t xml:space="preserve"> are founded</w:t>
      </w:r>
      <w:r w:rsidRPr="00AD0E78">
        <w:rPr>
          <w:szCs w:val="24"/>
          <w:lang w:val="en-GB"/>
        </w:rPr>
        <w:t xml:space="preserve">. </w:t>
      </w:r>
    </w:p>
    <w:p w:rsidR="008B61F8" w:rsidRPr="00AD0E78" w:rsidRDefault="008B61F8" w:rsidP="00245E9A">
      <w:pPr>
        <w:pStyle w:val="SingleTxtG"/>
        <w:rPr>
          <w:szCs w:val="24"/>
          <w:lang w:val="en-GB"/>
        </w:rPr>
      </w:pPr>
      <w:r w:rsidRPr="00AD0E78">
        <w:rPr>
          <w:szCs w:val="24"/>
          <w:lang w:val="en-GB"/>
        </w:rPr>
        <w:t>87.</w:t>
      </w:r>
      <w:r w:rsidRPr="00AD0E78">
        <w:rPr>
          <w:szCs w:val="24"/>
          <w:lang w:val="en-GB"/>
        </w:rPr>
        <w:tab/>
      </w:r>
      <w:r w:rsidR="001264C1" w:rsidRPr="00AD0E78">
        <w:rPr>
          <w:szCs w:val="24"/>
          <w:lang w:val="en-GB"/>
        </w:rPr>
        <w:t>These</w:t>
      </w:r>
      <w:r w:rsidRPr="00AD0E78">
        <w:rPr>
          <w:szCs w:val="24"/>
          <w:lang w:val="en-GB"/>
        </w:rPr>
        <w:t xml:space="preserve"> </w:t>
      </w:r>
      <w:r w:rsidR="001264C1" w:rsidRPr="00AD0E78">
        <w:rPr>
          <w:szCs w:val="24"/>
          <w:lang w:val="en-GB"/>
        </w:rPr>
        <w:t>studi</w:t>
      </w:r>
      <w:r w:rsidRPr="00AD0E78">
        <w:rPr>
          <w:szCs w:val="24"/>
          <w:lang w:val="en-GB"/>
        </w:rPr>
        <w:t xml:space="preserve">es </w:t>
      </w:r>
      <w:r w:rsidR="00245E9A" w:rsidRPr="00AD0E78">
        <w:rPr>
          <w:szCs w:val="24"/>
          <w:lang w:val="en-GB"/>
        </w:rPr>
        <w:t>highlighted</w:t>
      </w:r>
      <w:r w:rsidRPr="00AD0E78">
        <w:rPr>
          <w:szCs w:val="24"/>
          <w:lang w:val="en-GB"/>
        </w:rPr>
        <w:t xml:space="preserve"> </w:t>
      </w:r>
      <w:r w:rsidR="00245E9A" w:rsidRPr="00AD0E78">
        <w:rPr>
          <w:szCs w:val="24"/>
          <w:lang w:val="en-GB"/>
        </w:rPr>
        <w:t xml:space="preserve">the fact that </w:t>
      </w:r>
      <w:r w:rsidR="001264C1" w:rsidRPr="00AD0E78">
        <w:rPr>
          <w:szCs w:val="24"/>
          <w:lang w:val="en-GB"/>
        </w:rPr>
        <w:t>the lack of statistic</w:t>
      </w:r>
      <w:r w:rsidRPr="00AD0E78">
        <w:rPr>
          <w:szCs w:val="24"/>
          <w:lang w:val="en-GB"/>
        </w:rPr>
        <w:t xml:space="preserve">s </w:t>
      </w:r>
      <w:r w:rsidR="001264C1" w:rsidRPr="00AD0E78">
        <w:rPr>
          <w:szCs w:val="24"/>
          <w:lang w:val="en-GB"/>
        </w:rPr>
        <w:t>based on these criteria</w:t>
      </w:r>
      <w:r w:rsidRPr="00AD0E78">
        <w:rPr>
          <w:szCs w:val="24"/>
          <w:lang w:val="en-GB"/>
        </w:rPr>
        <w:t xml:space="preserve"> </w:t>
      </w:r>
      <w:r w:rsidR="00245E9A" w:rsidRPr="00AD0E78">
        <w:rPr>
          <w:szCs w:val="24"/>
          <w:lang w:val="en-GB"/>
        </w:rPr>
        <w:t>did not stand in the way of</w:t>
      </w:r>
      <w:r w:rsidR="001264C1" w:rsidRPr="00AD0E78">
        <w:rPr>
          <w:szCs w:val="24"/>
          <w:lang w:val="en-GB"/>
        </w:rPr>
        <w:t xml:space="preserve"> </w:t>
      </w:r>
      <w:r w:rsidR="00245E9A" w:rsidRPr="00AD0E78">
        <w:rPr>
          <w:szCs w:val="24"/>
          <w:lang w:val="en-GB"/>
        </w:rPr>
        <w:t xml:space="preserve">a better understanding of the </w:t>
      </w:r>
      <w:r w:rsidR="001264C1" w:rsidRPr="00AD0E78">
        <w:rPr>
          <w:szCs w:val="24"/>
          <w:lang w:val="en-GB"/>
        </w:rPr>
        <w:t>phenomena</w:t>
      </w:r>
      <w:r w:rsidRPr="00AD0E78">
        <w:rPr>
          <w:szCs w:val="24"/>
          <w:lang w:val="en-GB"/>
        </w:rPr>
        <w:t xml:space="preserve"> </w:t>
      </w:r>
      <w:r w:rsidR="001264C1" w:rsidRPr="00AD0E78">
        <w:rPr>
          <w:szCs w:val="24"/>
          <w:lang w:val="en-GB"/>
        </w:rPr>
        <w:t>of discrimination</w:t>
      </w:r>
      <w:r w:rsidRPr="00AD0E78">
        <w:rPr>
          <w:szCs w:val="24"/>
          <w:lang w:val="en-GB"/>
        </w:rPr>
        <w:t xml:space="preserve"> </w:t>
      </w:r>
      <w:r w:rsidR="00245E9A" w:rsidRPr="00AD0E78">
        <w:rPr>
          <w:szCs w:val="24"/>
          <w:lang w:val="en-GB"/>
        </w:rPr>
        <w:t>by means of</w:t>
      </w:r>
      <w:r w:rsidR="001264C1" w:rsidRPr="00AD0E78">
        <w:rPr>
          <w:szCs w:val="24"/>
          <w:lang w:val="en-GB"/>
        </w:rPr>
        <w:t xml:space="preserve"> other</w:t>
      </w:r>
      <w:r w:rsidRPr="00AD0E78">
        <w:rPr>
          <w:szCs w:val="24"/>
          <w:lang w:val="en-GB"/>
        </w:rPr>
        <w:t xml:space="preserve"> </w:t>
      </w:r>
      <w:r w:rsidR="001264C1" w:rsidRPr="00AD0E78">
        <w:rPr>
          <w:szCs w:val="24"/>
          <w:lang w:val="en-GB"/>
        </w:rPr>
        <w:t>statistical data</w:t>
      </w:r>
      <w:r w:rsidRPr="00AD0E78">
        <w:rPr>
          <w:szCs w:val="24"/>
          <w:lang w:val="en-GB"/>
        </w:rPr>
        <w:t xml:space="preserve">. </w:t>
      </w:r>
    </w:p>
    <w:p w:rsidR="008B61F8" w:rsidRPr="00AD0E78" w:rsidRDefault="00F10A1A" w:rsidP="005A76F8">
      <w:pPr>
        <w:pStyle w:val="SingleTxtG"/>
        <w:rPr>
          <w:szCs w:val="24"/>
          <w:lang w:val="en-GB"/>
        </w:rPr>
      </w:pPr>
      <w:r w:rsidRPr="00AD0E78">
        <w:rPr>
          <w:szCs w:val="24"/>
          <w:lang w:val="en-GB"/>
        </w:rPr>
        <w:t>88.</w:t>
      </w:r>
      <w:r w:rsidRPr="00AD0E78">
        <w:rPr>
          <w:szCs w:val="24"/>
          <w:lang w:val="en-GB"/>
        </w:rPr>
        <w:tab/>
        <w:t xml:space="preserve">In its report of 15 May 2007, the </w:t>
      </w:r>
      <w:r w:rsidRPr="00AD0E78">
        <w:rPr>
          <w:lang w:val="en-GB"/>
        </w:rPr>
        <w:t xml:space="preserve">National Commission on </w:t>
      </w:r>
      <w:r w:rsidR="005A76F8" w:rsidRPr="00AD0E78">
        <w:rPr>
          <w:lang w:val="en-GB"/>
        </w:rPr>
        <w:t>Information Technology</w:t>
      </w:r>
      <w:r w:rsidRPr="00AD0E78">
        <w:rPr>
          <w:lang w:val="en-GB"/>
        </w:rPr>
        <w:t xml:space="preserve"> and Freedoms (</w:t>
      </w:r>
      <w:r w:rsidRPr="00AD0E78">
        <w:rPr>
          <w:szCs w:val="24"/>
          <w:lang w:val="en-GB"/>
        </w:rPr>
        <w:t xml:space="preserve">CNIL) </w:t>
      </w:r>
      <w:r w:rsidR="00DB088A" w:rsidRPr="00AD0E78">
        <w:rPr>
          <w:szCs w:val="24"/>
          <w:lang w:val="en-GB"/>
        </w:rPr>
        <w:t>expressed</w:t>
      </w:r>
      <w:r w:rsidR="008B61F8" w:rsidRPr="00AD0E78">
        <w:rPr>
          <w:szCs w:val="24"/>
          <w:lang w:val="en-GB"/>
        </w:rPr>
        <w:t xml:space="preserve"> </w:t>
      </w:r>
      <w:r w:rsidR="00DB088A" w:rsidRPr="00AD0E78">
        <w:rPr>
          <w:szCs w:val="24"/>
          <w:lang w:val="en-GB"/>
        </w:rPr>
        <w:t>strong reservation</w:t>
      </w:r>
      <w:r w:rsidR="008B61F8" w:rsidRPr="00AD0E78">
        <w:rPr>
          <w:szCs w:val="24"/>
          <w:lang w:val="en-GB"/>
        </w:rPr>
        <w:t xml:space="preserve">s </w:t>
      </w:r>
      <w:r w:rsidR="00DB088A" w:rsidRPr="00AD0E78">
        <w:rPr>
          <w:szCs w:val="24"/>
          <w:lang w:val="en-GB"/>
        </w:rPr>
        <w:t xml:space="preserve">about creating a national </w:t>
      </w:r>
      <w:r w:rsidR="008B61F8" w:rsidRPr="00AD0E78">
        <w:rPr>
          <w:szCs w:val="24"/>
          <w:lang w:val="en-GB"/>
        </w:rPr>
        <w:t xml:space="preserve">nomenclature </w:t>
      </w:r>
      <w:r w:rsidR="00DB088A" w:rsidRPr="00AD0E78">
        <w:rPr>
          <w:szCs w:val="24"/>
          <w:lang w:val="en-GB"/>
        </w:rPr>
        <w:t>of “ethno-racial” categories, in particula</w:t>
      </w:r>
      <w:r w:rsidR="008B61F8" w:rsidRPr="00AD0E78">
        <w:rPr>
          <w:szCs w:val="24"/>
          <w:lang w:val="en-GB"/>
        </w:rPr>
        <w:t xml:space="preserve">r </w:t>
      </w:r>
      <w:r w:rsidR="00DB088A" w:rsidRPr="00AD0E78">
        <w:rPr>
          <w:szCs w:val="24"/>
          <w:lang w:val="en-GB"/>
        </w:rPr>
        <w:t>owing to the</w:t>
      </w:r>
      <w:r w:rsidR="008B61F8" w:rsidRPr="00AD0E78">
        <w:rPr>
          <w:szCs w:val="24"/>
          <w:lang w:val="en-GB"/>
        </w:rPr>
        <w:t xml:space="preserve"> </w:t>
      </w:r>
      <w:r w:rsidR="00DA5035" w:rsidRPr="00AD0E78">
        <w:rPr>
          <w:szCs w:val="24"/>
          <w:lang w:val="en-GB"/>
        </w:rPr>
        <w:t>“</w:t>
      </w:r>
      <w:r w:rsidR="008B61F8" w:rsidRPr="00AD0E78">
        <w:rPr>
          <w:szCs w:val="24"/>
          <w:lang w:val="en-GB"/>
        </w:rPr>
        <w:t>ris</w:t>
      </w:r>
      <w:r w:rsidR="007F11B6" w:rsidRPr="00AD0E78">
        <w:rPr>
          <w:szCs w:val="24"/>
          <w:lang w:val="en-GB"/>
        </w:rPr>
        <w:t>k</w:t>
      </w:r>
      <w:r w:rsidR="008B61F8" w:rsidRPr="00AD0E78">
        <w:rPr>
          <w:szCs w:val="24"/>
          <w:lang w:val="en-GB"/>
        </w:rPr>
        <w:t xml:space="preserve">s </w:t>
      </w:r>
      <w:r w:rsidR="007F11B6" w:rsidRPr="00AD0E78">
        <w:rPr>
          <w:szCs w:val="24"/>
          <w:lang w:val="en-GB"/>
        </w:rPr>
        <w:t>of strengthening stereotypes, stigmatiz</w:t>
      </w:r>
      <w:r w:rsidR="008B61F8" w:rsidRPr="00AD0E78">
        <w:rPr>
          <w:szCs w:val="24"/>
          <w:lang w:val="en-GB"/>
        </w:rPr>
        <w:t xml:space="preserve">ation, </w:t>
      </w:r>
      <w:r w:rsidR="007F11B6" w:rsidRPr="00AD0E78">
        <w:rPr>
          <w:lang w:val="en-GB"/>
        </w:rPr>
        <w:t>community-based reactions</w:t>
      </w:r>
      <w:r w:rsidR="007F11B6" w:rsidRPr="00AD0E78">
        <w:rPr>
          <w:szCs w:val="24"/>
          <w:lang w:val="en-GB"/>
        </w:rPr>
        <w:t xml:space="preserve"> and unclear, unscientific, simplistic and </w:t>
      </w:r>
      <w:r w:rsidR="00245E9A" w:rsidRPr="00AD0E78">
        <w:rPr>
          <w:szCs w:val="24"/>
          <w:lang w:val="en-GB"/>
        </w:rPr>
        <w:t>inaccur</w:t>
      </w:r>
      <w:r w:rsidR="00DB088A" w:rsidRPr="00AD0E78">
        <w:rPr>
          <w:szCs w:val="24"/>
          <w:lang w:val="en-GB"/>
        </w:rPr>
        <w:t xml:space="preserve">ate </w:t>
      </w:r>
      <w:r w:rsidR="007F11B6" w:rsidRPr="00AD0E78">
        <w:rPr>
          <w:szCs w:val="24"/>
          <w:lang w:val="en-GB"/>
        </w:rPr>
        <w:t>classification</w:t>
      </w:r>
      <w:r w:rsidR="00DB088A" w:rsidRPr="00AD0E78">
        <w:rPr>
          <w:szCs w:val="24"/>
          <w:lang w:val="en-GB"/>
        </w:rPr>
        <w:t>s</w:t>
      </w:r>
      <w:r w:rsidR="00DA5035" w:rsidRPr="00AD0E78">
        <w:rPr>
          <w:szCs w:val="24"/>
          <w:lang w:val="en-GB"/>
        </w:rPr>
        <w:t>”</w:t>
      </w:r>
      <w:r w:rsidR="008B61F8" w:rsidRPr="00AD0E78">
        <w:rPr>
          <w:szCs w:val="24"/>
          <w:lang w:val="en-GB"/>
        </w:rPr>
        <w:t>.</w:t>
      </w:r>
    </w:p>
    <w:p w:rsidR="008B61F8" w:rsidRPr="00AD0E78" w:rsidRDefault="008B61F8" w:rsidP="000C7CC4">
      <w:pPr>
        <w:pStyle w:val="SingleTxtG"/>
        <w:rPr>
          <w:szCs w:val="24"/>
          <w:lang w:val="en-GB"/>
        </w:rPr>
      </w:pPr>
      <w:r w:rsidRPr="00AD0E78">
        <w:rPr>
          <w:szCs w:val="24"/>
          <w:lang w:val="en-GB"/>
        </w:rPr>
        <w:t>89.</w:t>
      </w:r>
      <w:r w:rsidRPr="00AD0E78">
        <w:rPr>
          <w:szCs w:val="24"/>
          <w:lang w:val="en-GB"/>
        </w:rPr>
        <w:tab/>
      </w:r>
      <w:r w:rsidR="00C8545D" w:rsidRPr="00AD0E78">
        <w:rPr>
          <w:szCs w:val="24"/>
          <w:lang w:val="en-GB"/>
        </w:rPr>
        <w:t>In its report of December 2008</w:t>
      </w:r>
      <w:r w:rsidR="000C7CC4" w:rsidRPr="00AD0E78">
        <w:rPr>
          <w:szCs w:val="24"/>
          <w:lang w:val="en-GB"/>
        </w:rPr>
        <w:t>,</w:t>
      </w:r>
      <w:r w:rsidR="00C8545D" w:rsidRPr="00AD0E78">
        <w:rPr>
          <w:szCs w:val="24"/>
          <w:lang w:val="en-GB"/>
        </w:rPr>
        <w:t xml:space="preserve"> a</w:t>
      </w:r>
      <w:r w:rsidR="00AE4691" w:rsidRPr="00AD0E78">
        <w:rPr>
          <w:szCs w:val="24"/>
          <w:lang w:val="en-GB"/>
        </w:rPr>
        <w:t xml:space="preserve">n </w:t>
      </w:r>
      <w:r w:rsidR="000C7CC4" w:rsidRPr="00AD0E78">
        <w:rPr>
          <w:lang w:val="en-GB"/>
        </w:rPr>
        <w:t>a</w:t>
      </w:r>
      <w:r w:rsidR="00AE4691" w:rsidRPr="00AD0E78">
        <w:rPr>
          <w:lang w:val="en-GB"/>
        </w:rPr>
        <w:t xml:space="preserve">dvisory </w:t>
      </w:r>
      <w:r w:rsidR="000C7CC4" w:rsidRPr="00AD0E78">
        <w:rPr>
          <w:lang w:val="en-GB"/>
        </w:rPr>
        <w:t>c</w:t>
      </w:r>
      <w:r w:rsidR="00AE4691" w:rsidRPr="00AD0E78">
        <w:rPr>
          <w:lang w:val="en-GB"/>
        </w:rPr>
        <w:t>ommittee on the Preamble to the Constitution</w:t>
      </w:r>
      <w:r w:rsidRPr="00AD0E78">
        <w:rPr>
          <w:szCs w:val="24"/>
          <w:lang w:val="en-GB"/>
        </w:rPr>
        <w:t xml:space="preserve">, </w:t>
      </w:r>
      <w:r w:rsidR="00AE4691" w:rsidRPr="00AD0E78">
        <w:rPr>
          <w:szCs w:val="24"/>
          <w:lang w:val="en-GB"/>
        </w:rPr>
        <w:t>chaired by</w:t>
      </w:r>
      <w:r w:rsidRPr="00AD0E78">
        <w:rPr>
          <w:szCs w:val="24"/>
          <w:lang w:val="en-GB"/>
        </w:rPr>
        <w:t xml:space="preserve"> </w:t>
      </w:r>
      <w:r w:rsidR="00A724A3" w:rsidRPr="00AD0E78">
        <w:rPr>
          <w:szCs w:val="24"/>
          <w:lang w:val="en-GB"/>
        </w:rPr>
        <w:t>Ms. </w:t>
      </w:r>
      <w:r w:rsidRPr="00AD0E78">
        <w:rPr>
          <w:szCs w:val="24"/>
          <w:lang w:val="en-GB"/>
        </w:rPr>
        <w:t xml:space="preserve">Simone Veil, </w:t>
      </w:r>
      <w:r w:rsidR="00C8545D" w:rsidRPr="00AD0E78">
        <w:rPr>
          <w:szCs w:val="24"/>
          <w:lang w:val="en-GB"/>
        </w:rPr>
        <w:t xml:space="preserve">opposed </w:t>
      </w:r>
      <w:r w:rsidR="000C7CC4" w:rsidRPr="00AD0E78">
        <w:rPr>
          <w:szCs w:val="24"/>
          <w:lang w:val="en-GB"/>
        </w:rPr>
        <w:t>any amendment to</w:t>
      </w:r>
      <w:r w:rsidR="00C8545D" w:rsidRPr="00AD0E78">
        <w:rPr>
          <w:szCs w:val="24"/>
          <w:lang w:val="en-GB"/>
        </w:rPr>
        <w:t xml:space="preserve"> </w:t>
      </w:r>
      <w:r w:rsidR="001E24B6" w:rsidRPr="00AD0E78">
        <w:rPr>
          <w:szCs w:val="24"/>
          <w:lang w:val="en-GB"/>
        </w:rPr>
        <w:t>article </w:t>
      </w:r>
      <w:r w:rsidR="007B0EDD" w:rsidRPr="00AD0E78">
        <w:rPr>
          <w:szCs w:val="24"/>
          <w:lang w:val="en-GB"/>
        </w:rPr>
        <w:t>1</w:t>
      </w:r>
      <w:r w:rsidRPr="00AD0E78">
        <w:rPr>
          <w:szCs w:val="24"/>
          <w:lang w:val="en-GB"/>
        </w:rPr>
        <w:t xml:space="preserve"> </w:t>
      </w:r>
      <w:r w:rsidR="00AE4691" w:rsidRPr="00AD0E78">
        <w:rPr>
          <w:szCs w:val="24"/>
          <w:lang w:val="en-GB"/>
        </w:rPr>
        <w:t>of the</w:t>
      </w:r>
      <w:r w:rsidRPr="00AD0E78">
        <w:rPr>
          <w:szCs w:val="24"/>
          <w:lang w:val="en-GB"/>
        </w:rPr>
        <w:t xml:space="preserve"> Constitution</w:t>
      </w:r>
      <w:r w:rsidR="00AE4691" w:rsidRPr="00AD0E78">
        <w:rPr>
          <w:szCs w:val="24"/>
          <w:lang w:val="en-GB"/>
        </w:rPr>
        <w:t>,</w:t>
      </w:r>
      <w:r w:rsidRPr="00AD0E78">
        <w:rPr>
          <w:szCs w:val="24"/>
          <w:lang w:val="en-GB"/>
        </w:rPr>
        <w:t xml:space="preserve"> </w:t>
      </w:r>
      <w:r w:rsidR="00AE4691" w:rsidRPr="00AD0E78">
        <w:rPr>
          <w:szCs w:val="24"/>
          <w:lang w:val="en-GB"/>
        </w:rPr>
        <w:t>which</w:t>
      </w:r>
      <w:r w:rsidRPr="00AD0E78">
        <w:rPr>
          <w:szCs w:val="24"/>
          <w:lang w:val="en-GB"/>
        </w:rPr>
        <w:t xml:space="preserve"> </w:t>
      </w:r>
      <w:r w:rsidR="00C8545D" w:rsidRPr="00AD0E78">
        <w:rPr>
          <w:szCs w:val="24"/>
          <w:lang w:val="en-GB"/>
        </w:rPr>
        <w:t>uphold</w:t>
      </w:r>
      <w:r w:rsidR="00AE4691" w:rsidRPr="00AD0E78">
        <w:rPr>
          <w:szCs w:val="24"/>
          <w:lang w:val="en-GB"/>
        </w:rPr>
        <w:t xml:space="preserve">s </w:t>
      </w:r>
      <w:r w:rsidR="00DA5035" w:rsidRPr="00AD0E78">
        <w:rPr>
          <w:szCs w:val="24"/>
          <w:lang w:val="en-GB"/>
        </w:rPr>
        <w:t>“</w:t>
      </w:r>
      <w:r w:rsidR="00AE4691" w:rsidRPr="00AD0E78">
        <w:rPr>
          <w:lang w:val="en-GB"/>
        </w:rPr>
        <w:t>the equality of all citizens before the law, whatever their origin, race or religion</w:t>
      </w:r>
      <w:r w:rsidR="00DA5035" w:rsidRPr="00AD0E78">
        <w:rPr>
          <w:iCs/>
          <w:szCs w:val="24"/>
          <w:lang w:val="en-GB"/>
        </w:rPr>
        <w:t>”</w:t>
      </w:r>
      <w:r w:rsidR="00AE4691" w:rsidRPr="00AD0E78">
        <w:rPr>
          <w:iCs/>
          <w:szCs w:val="24"/>
          <w:lang w:val="en-GB"/>
        </w:rPr>
        <w:t>,</w:t>
      </w:r>
      <w:r w:rsidR="00F234F9" w:rsidRPr="00AD0E78">
        <w:rPr>
          <w:szCs w:val="24"/>
          <w:lang w:val="en-GB"/>
        </w:rPr>
        <w:t xml:space="preserve"> </w:t>
      </w:r>
      <w:r w:rsidR="00C8545D" w:rsidRPr="00AD0E78">
        <w:rPr>
          <w:szCs w:val="24"/>
          <w:lang w:val="en-GB"/>
        </w:rPr>
        <w:t>stating that</w:t>
      </w:r>
      <w:r w:rsidRPr="00AD0E78">
        <w:rPr>
          <w:szCs w:val="24"/>
          <w:lang w:val="en-GB"/>
        </w:rPr>
        <w:t xml:space="preserve"> </w:t>
      </w:r>
      <w:r w:rsidR="00DA5035" w:rsidRPr="00AD0E78">
        <w:rPr>
          <w:szCs w:val="24"/>
          <w:lang w:val="en-GB"/>
        </w:rPr>
        <w:t>“</w:t>
      </w:r>
      <w:r w:rsidR="00C8545D" w:rsidRPr="00AD0E78">
        <w:rPr>
          <w:lang w:val="en-GB"/>
        </w:rPr>
        <w:t xml:space="preserve">it is reasonable to think that taking account of the name, geographic origin or nationality prior to the acquisition of French nationality, taken together with the </w:t>
      </w:r>
      <w:r w:rsidR="00A724A3" w:rsidRPr="00AD0E78">
        <w:rPr>
          <w:lang w:val="en-GB"/>
        </w:rPr>
        <w:t>‘</w:t>
      </w:r>
      <w:r w:rsidR="00C8545D" w:rsidRPr="00AD0E78">
        <w:rPr>
          <w:lang w:val="en-GB"/>
        </w:rPr>
        <w:t>feeling of belonging</w:t>
      </w:r>
      <w:r w:rsidR="00A724A3" w:rsidRPr="00AD0E78">
        <w:rPr>
          <w:lang w:val="en-GB"/>
        </w:rPr>
        <w:t>’</w:t>
      </w:r>
      <w:r w:rsidR="00C8545D" w:rsidRPr="00AD0E78">
        <w:rPr>
          <w:lang w:val="en-GB"/>
        </w:rPr>
        <w:t xml:space="preserve"> expressed by the interviewees, could produce results comparable to those made possible by use of an ethno-racial frame of reference</w:t>
      </w:r>
      <w:r w:rsidR="00DA5035" w:rsidRPr="00AD0E78">
        <w:rPr>
          <w:szCs w:val="24"/>
          <w:lang w:val="en-GB"/>
        </w:rPr>
        <w:t>”</w:t>
      </w:r>
      <w:r w:rsidRPr="00AD0E78">
        <w:rPr>
          <w:szCs w:val="24"/>
          <w:lang w:val="en-GB"/>
        </w:rPr>
        <w:t xml:space="preserve">. </w:t>
      </w:r>
    </w:p>
    <w:p w:rsidR="008B61F8" w:rsidRPr="00AD0E78" w:rsidRDefault="008B61F8" w:rsidP="00534997">
      <w:pPr>
        <w:pStyle w:val="SingleTxtG"/>
        <w:rPr>
          <w:szCs w:val="24"/>
          <w:lang w:val="en-GB"/>
        </w:rPr>
      </w:pPr>
      <w:r w:rsidRPr="00AD0E78">
        <w:rPr>
          <w:szCs w:val="24"/>
          <w:lang w:val="en-GB"/>
        </w:rPr>
        <w:t>90.</w:t>
      </w:r>
      <w:r w:rsidRPr="00AD0E78">
        <w:rPr>
          <w:szCs w:val="24"/>
          <w:lang w:val="en-GB"/>
        </w:rPr>
        <w:tab/>
      </w:r>
      <w:r w:rsidR="009508E1" w:rsidRPr="00AD0E78">
        <w:rPr>
          <w:szCs w:val="24"/>
          <w:lang w:val="en-GB"/>
        </w:rPr>
        <w:t>In March 2009, th</w:t>
      </w:r>
      <w:r w:rsidR="000C7CC4" w:rsidRPr="00AD0E78">
        <w:rPr>
          <w:szCs w:val="24"/>
          <w:lang w:val="en-GB"/>
        </w:rPr>
        <w:t>e Pre</w:t>
      </w:r>
      <w:r w:rsidR="009508E1" w:rsidRPr="00AD0E78">
        <w:rPr>
          <w:szCs w:val="24"/>
          <w:lang w:val="en-GB"/>
        </w:rPr>
        <w:t>sident of the Republic entrusted a</w:t>
      </w:r>
      <w:r w:rsidRPr="00AD0E78">
        <w:rPr>
          <w:szCs w:val="24"/>
          <w:lang w:val="en-GB"/>
        </w:rPr>
        <w:t xml:space="preserve"> </w:t>
      </w:r>
      <w:r w:rsidR="009508E1" w:rsidRPr="00AD0E78">
        <w:rPr>
          <w:szCs w:val="24"/>
          <w:lang w:val="en-GB"/>
        </w:rPr>
        <w:t>c</w:t>
      </w:r>
      <w:r w:rsidR="00392C70" w:rsidRPr="00AD0E78">
        <w:rPr>
          <w:szCs w:val="24"/>
          <w:lang w:val="en-GB"/>
        </w:rPr>
        <w:t>ommittee</w:t>
      </w:r>
      <w:r w:rsidRPr="00AD0E78">
        <w:rPr>
          <w:szCs w:val="24"/>
          <w:lang w:val="en-GB"/>
        </w:rPr>
        <w:t xml:space="preserve"> </w:t>
      </w:r>
      <w:r w:rsidR="009508E1" w:rsidRPr="00AD0E78">
        <w:rPr>
          <w:szCs w:val="24"/>
          <w:lang w:val="en-GB"/>
        </w:rPr>
        <w:t>for the measurement</w:t>
      </w:r>
      <w:r w:rsidR="00F234F9" w:rsidRPr="00AD0E78">
        <w:rPr>
          <w:szCs w:val="24"/>
          <w:lang w:val="en-GB"/>
        </w:rPr>
        <w:t xml:space="preserve"> and </w:t>
      </w:r>
      <w:r w:rsidR="009508E1" w:rsidRPr="00AD0E78">
        <w:rPr>
          <w:szCs w:val="24"/>
          <w:lang w:val="en-GB"/>
        </w:rPr>
        <w:t>e</w:t>
      </w:r>
      <w:r w:rsidRPr="00AD0E78">
        <w:rPr>
          <w:szCs w:val="24"/>
          <w:lang w:val="en-GB"/>
        </w:rPr>
        <w:t xml:space="preserve">valuation </w:t>
      </w:r>
      <w:r w:rsidR="009508E1" w:rsidRPr="00AD0E78">
        <w:rPr>
          <w:szCs w:val="24"/>
          <w:lang w:val="en-GB"/>
        </w:rPr>
        <w:t>of diversity</w:t>
      </w:r>
      <w:r w:rsidR="00F234F9" w:rsidRPr="00AD0E78">
        <w:rPr>
          <w:szCs w:val="24"/>
          <w:lang w:val="en-GB"/>
        </w:rPr>
        <w:t xml:space="preserve"> and </w:t>
      </w:r>
      <w:r w:rsidR="009508E1" w:rsidRPr="00AD0E78">
        <w:rPr>
          <w:szCs w:val="24"/>
          <w:lang w:val="en-GB"/>
        </w:rPr>
        <w:t>discrimination</w:t>
      </w:r>
      <w:r w:rsidRPr="00AD0E78">
        <w:rPr>
          <w:szCs w:val="24"/>
          <w:lang w:val="en-GB"/>
        </w:rPr>
        <w:t xml:space="preserve">, </w:t>
      </w:r>
      <w:r w:rsidR="009508E1" w:rsidRPr="00AD0E78">
        <w:rPr>
          <w:szCs w:val="24"/>
          <w:lang w:val="en-GB"/>
        </w:rPr>
        <w:t>chaired by</w:t>
      </w:r>
      <w:r w:rsidRPr="00AD0E78">
        <w:rPr>
          <w:szCs w:val="24"/>
          <w:lang w:val="en-GB"/>
        </w:rPr>
        <w:t xml:space="preserve"> </w:t>
      </w:r>
      <w:r w:rsidR="009508E1" w:rsidRPr="00AD0E78">
        <w:rPr>
          <w:szCs w:val="24"/>
          <w:lang w:val="en-GB"/>
        </w:rPr>
        <w:t>the directo</w:t>
      </w:r>
      <w:r w:rsidRPr="00AD0E78">
        <w:rPr>
          <w:szCs w:val="24"/>
          <w:lang w:val="en-GB"/>
        </w:rPr>
        <w:t xml:space="preserve">r </w:t>
      </w:r>
      <w:r w:rsidR="00150618" w:rsidRPr="00AD0E78">
        <w:rPr>
          <w:szCs w:val="24"/>
          <w:lang w:val="en-GB"/>
        </w:rPr>
        <w:t>of th</w:t>
      </w:r>
      <w:r w:rsidRPr="00AD0E78">
        <w:rPr>
          <w:szCs w:val="24"/>
          <w:lang w:val="en-GB"/>
        </w:rPr>
        <w:t xml:space="preserve">e </w:t>
      </w:r>
      <w:r w:rsidR="00150618" w:rsidRPr="00AD0E78">
        <w:rPr>
          <w:lang w:val="en-GB"/>
        </w:rPr>
        <w:t>National Institute for Demographic Research (INED)</w:t>
      </w:r>
      <w:r w:rsidR="009508E1" w:rsidRPr="00AD0E78">
        <w:rPr>
          <w:szCs w:val="24"/>
          <w:lang w:val="en-GB"/>
        </w:rPr>
        <w:t xml:space="preserve">, </w:t>
      </w:r>
      <w:r w:rsidR="000C7CC4" w:rsidRPr="00AD0E78">
        <w:rPr>
          <w:szCs w:val="24"/>
          <w:lang w:val="en-GB"/>
        </w:rPr>
        <w:t>with the task of assessing</w:t>
      </w:r>
      <w:r w:rsidRPr="00AD0E78">
        <w:rPr>
          <w:szCs w:val="24"/>
          <w:lang w:val="en-GB"/>
        </w:rPr>
        <w:t xml:space="preserve"> </w:t>
      </w:r>
      <w:r w:rsidR="00DA5035" w:rsidRPr="00AD0E78">
        <w:rPr>
          <w:szCs w:val="24"/>
          <w:lang w:val="en-GB"/>
        </w:rPr>
        <w:t>“</w:t>
      </w:r>
      <w:r w:rsidR="000C7CC4" w:rsidRPr="00AD0E78">
        <w:rPr>
          <w:szCs w:val="24"/>
          <w:lang w:val="en-GB"/>
        </w:rPr>
        <w:t>the arrangements and tools needed to observe and ascertain</w:t>
      </w:r>
      <w:r w:rsidRPr="00AD0E78">
        <w:rPr>
          <w:szCs w:val="24"/>
          <w:lang w:val="en-GB"/>
        </w:rPr>
        <w:t xml:space="preserve"> diversit</w:t>
      </w:r>
      <w:r w:rsidR="000C7CC4" w:rsidRPr="00AD0E78">
        <w:rPr>
          <w:szCs w:val="24"/>
          <w:lang w:val="en-GB"/>
        </w:rPr>
        <w:t>y</w:t>
      </w:r>
      <w:r w:rsidR="00F234F9" w:rsidRPr="00AD0E78">
        <w:rPr>
          <w:szCs w:val="24"/>
          <w:lang w:val="en-GB"/>
        </w:rPr>
        <w:t xml:space="preserve"> and </w:t>
      </w:r>
      <w:r w:rsidRPr="00AD0E78">
        <w:rPr>
          <w:szCs w:val="24"/>
          <w:lang w:val="en-GB"/>
        </w:rPr>
        <w:t>discrimination</w:t>
      </w:r>
      <w:r w:rsidR="000C7CC4" w:rsidRPr="00AD0E78">
        <w:rPr>
          <w:szCs w:val="24"/>
          <w:lang w:val="en-GB"/>
        </w:rPr>
        <w:t xml:space="preserve"> in all its forms i</w:t>
      </w:r>
      <w:r w:rsidRPr="00AD0E78">
        <w:rPr>
          <w:szCs w:val="24"/>
          <w:lang w:val="en-GB"/>
        </w:rPr>
        <w:t>n Fran</w:t>
      </w:r>
      <w:r w:rsidR="00DA5035" w:rsidRPr="00AD0E78">
        <w:rPr>
          <w:szCs w:val="24"/>
          <w:lang w:val="en-GB"/>
        </w:rPr>
        <w:t>ce”</w:t>
      </w:r>
      <w:r w:rsidR="007B0EDD" w:rsidRPr="00AD0E78">
        <w:rPr>
          <w:szCs w:val="24"/>
          <w:lang w:val="en-GB"/>
        </w:rPr>
        <w:t xml:space="preserve">. </w:t>
      </w:r>
      <w:r w:rsidR="000C7CC4" w:rsidRPr="00AD0E78">
        <w:rPr>
          <w:szCs w:val="24"/>
          <w:lang w:val="en-GB"/>
        </w:rPr>
        <w:t>It submitted its</w:t>
      </w:r>
      <w:r w:rsidR="007B0EDD" w:rsidRPr="00AD0E78">
        <w:rPr>
          <w:szCs w:val="24"/>
          <w:lang w:val="en-GB"/>
        </w:rPr>
        <w:t xml:space="preserve"> </w:t>
      </w:r>
      <w:r w:rsidR="003D53BB" w:rsidRPr="00AD0E78">
        <w:rPr>
          <w:szCs w:val="24"/>
          <w:lang w:val="en-GB"/>
        </w:rPr>
        <w:t>report</w:t>
      </w:r>
      <w:r w:rsidR="007B0EDD" w:rsidRPr="00AD0E78">
        <w:rPr>
          <w:szCs w:val="24"/>
          <w:lang w:val="en-GB"/>
        </w:rPr>
        <w:t xml:space="preserve"> </w:t>
      </w:r>
      <w:r w:rsidR="000C7CC4" w:rsidRPr="00AD0E78">
        <w:rPr>
          <w:szCs w:val="24"/>
          <w:lang w:val="en-GB"/>
        </w:rPr>
        <w:t xml:space="preserve">on </w:t>
      </w:r>
      <w:r w:rsidRPr="00AD0E78">
        <w:rPr>
          <w:szCs w:val="24"/>
          <w:lang w:val="en-GB"/>
        </w:rPr>
        <w:t xml:space="preserve">5 </w:t>
      </w:r>
      <w:r w:rsidR="004D3A14" w:rsidRPr="00AD0E78">
        <w:rPr>
          <w:szCs w:val="24"/>
          <w:lang w:val="en-GB"/>
        </w:rPr>
        <w:t>February</w:t>
      </w:r>
      <w:r w:rsidRPr="00AD0E78">
        <w:rPr>
          <w:szCs w:val="24"/>
          <w:lang w:val="en-GB"/>
        </w:rPr>
        <w:t xml:space="preserve"> 2010</w:t>
      </w:r>
      <w:r w:rsidR="00F234F9" w:rsidRPr="00AD0E78">
        <w:rPr>
          <w:szCs w:val="24"/>
          <w:lang w:val="en-GB"/>
        </w:rPr>
        <w:t xml:space="preserve"> and</w:t>
      </w:r>
      <w:r w:rsidR="000C7CC4" w:rsidRPr="00AD0E78">
        <w:rPr>
          <w:szCs w:val="24"/>
          <w:lang w:val="en-GB"/>
        </w:rPr>
        <w:t>, in particular,</w:t>
      </w:r>
      <w:r w:rsidR="00F234F9" w:rsidRPr="00AD0E78">
        <w:rPr>
          <w:szCs w:val="24"/>
          <w:lang w:val="en-GB"/>
        </w:rPr>
        <w:t xml:space="preserve"> </w:t>
      </w:r>
      <w:r w:rsidR="000C7CC4" w:rsidRPr="00AD0E78">
        <w:rPr>
          <w:szCs w:val="24"/>
          <w:lang w:val="en-GB"/>
        </w:rPr>
        <w:t>proposed</w:t>
      </w:r>
      <w:r w:rsidRPr="00AD0E78">
        <w:rPr>
          <w:szCs w:val="24"/>
          <w:lang w:val="en-GB"/>
        </w:rPr>
        <w:t xml:space="preserve"> </w:t>
      </w:r>
      <w:r w:rsidR="00534997" w:rsidRPr="00AD0E78">
        <w:rPr>
          <w:szCs w:val="24"/>
          <w:lang w:val="en-GB"/>
        </w:rPr>
        <w:t>a set of</w:t>
      </w:r>
      <w:r w:rsidRPr="00AD0E78">
        <w:rPr>
          <w:szCs w:val="24"/>
          <w:lang w:val="en-GB"/>
        </w:rPr>
        <w:t xml:space="preserve"> </w:t>
      </w:r>
      <w:r w:rsidR="00534997" w:rsidRPr="00AD0E78">
        <w:rPr>
          <w:szCs w:val="24"/>
          <w:lang w:val="en-GB"/>
        </w:rPr>
        <w:t>criteria</w:t>
      </w:r>
      <w:r w:rsidRPr="00AD0E78">
        <w:rPr>
          <w:szCs w:val="24"/>
          <w:lang w:val="en-GB"/>
        </w:rPr>
        <w:t xml:space="preserve"> (nati</w:t>
      </w:r>
      <w:r w:rsidR="00534997" w:rsidRPr="00AD0E78">
        <w:rPr>
          <w:szCs w:val="24"/>
          <w:lang w:val="en-GB"/>
        </w:rPr>
        <w:t>onality</w:t>
      </w:r>
      <w:r w:rsidR="00F234F9" w:rsidRPr="00AD0E78">
        <w:rPr>
          <w:szCs w:val="24"/>
          <w:lang w:val="en-GB"/>
        </w:rPr>
        <w:t xml:space="preserve"> and </w:t>
      </w:r>
      <w:r w:rsidR="00534997" w:rsidRPr="00AD0E78">
        <w:rPr>
          <w:szCs w:val="24"/>
          <w:lang w:val="en-GB"/>
        </w:rPr>
        <w:t>mother tongue</w:t>
      </w:r>
      <w:r w:rsidRPr="00AD0E78">
        <w:rPr>
          <w:szCs w:val="24"/>
          <w:lang w:val="en-GB"/>
        </w:rPr>
        <w:t xml:space="preserve">) </w:t>
      </w:r>
      <w:r w:rsidR="00534997" w:rsidRPr="00AD0E78">
        <w:rPr>
          <w:szCs w:val="24"/>
          <w:lang w:val="en-GB"/>
        </w:rPr>
        <w:t xml:space="preserve">that would improve </w:t>
      </w:r>
      <w:r w:rsidR="00497D89" w:rsidRPr="00AD0E78">
        <w:rPr>
          <w:szCs w:val="24"/>
          <w:lang w:val="en-GB"/>
        </w:rPr>
        <w:t>knowledge of</w:t>
      </w:r>
      <w:r w:rsidRPr="00AD0E78">
        <w:rPr>
          <w:szCs w:val="24"/>
          <w:lang w:val="en-GB"/>
        </w:rPr>
        <w:t xml:space="preserve"> </w:t>
      </w:r>
      <w:r w:rsidR="000C7CC4" w:rsidRPr="00AD0E78">
        <w:rPr>
          <w:szCs w:val="24"/>
          <w:lang w:val="en-GB"/>
        </w:rPr>
        <w:t>the diversity</w:t>
      </w:r>
      <w:r w:rsidRPr="00AD0E78">
        <w:rPr>
          <w:szCs w:val="24"/>
          <w:lang w:val="en-GB"/>
        </w:rPr>
        <w:t xml:space="preserve"> </w:t>
      </w:r>
      <w:r w:rsidR="000C7CC4" w:rsidRPr="00AD0E78">
        <w:rPr>
          <w:szCs w:val="24"/>
          <w:lang w:val="en-GB"/>
        </w:rPr>
        <w:t>of the</w:t>
      </w:r>
      <w:r w:rsidRPr="00AD0E78">
        <w:rPr>
          <w:szCs w:val="24"/>
          <w:lang w:val="en-GB"/>
        </w:rPr>
        <w:t xml:space="preserve"> population </w:t>
      </w:r>
      <w:r w:rsidR="000C7CC4" w:rsidRPr="00AD0E78">
        <w:rPr>
          <w:szCs w:val="24"/>
          <w:lang w:val="en-GB"/>
        </w:rPr>
        <w:t>by means of statistic</w:t>
      </w:r>
      <w:r w:rsidRPr="00AD0E78">
        <w:rPr>
          <w:szCs w:val="24"/>
          <w:lang w:val="en-GB"/>
        </w:rPr>
        <w:t>s.</w:t>
      </w:r>
    </w:p>
    <w:p w:rsidR="008B61F8" w:rsidRPr="00AD0E78" w:rsidRDefault="008B61F8" w:rsidP="005C2CD0">
      <w:pPr>
        <w:pStyle w:val="SingleTxtG"/>
        <w:rPr>
          <w:szCs w:val="24"/>
          <w:lang w:val="en-GB"/>
        </w:rPr>
      </w:pPr>
      <w:r w:rsidRPr="00AD0E78">
        <w:rPr>
          <w:szCs w:val="24"/>
          <w:lang w:val="en-GB"/>
        </w:rPr>
        <w:t>91.</w:t>
      </w:r>
      <w:r w:rsidRPr="00AD0E78">
        <w:rPr>
          <w:szCs w:val="24"/>
          <w:lang w:val="en-GB"/>
        </w:rPr>
        <w:tab/>
      </w:r>
      <w:r w:rsidR="005C2CD0" w:rsidRPr="00AD0E78">
        <w:rPr>
          <w:szCs w:val="24"/>
          <w:lang w:val="en-GB"/>
        </w:rPr>
        <w:t>However, t</w:t>
      </w:r>
      <w:r w:rsidR="00DA5035" w:rsidRPr="00AD0E78">
        <w:rPr>
          <w:szCs w:val="24"/>
          <w:lang w:val="en-GB"/>
        </w:rPr>
        <w:t>he</w:t>
      </w:r>
      <w:r w:rsidR="000C7A38" w:rsidRPr="00AD0E78">
        <w:rPr>
          <w:szCs w:val="24"/>
          <w:lang w:val="en-GB"/>
        </w:rPr>
        <w:t xml:space="preserve"> </w:t>
      </w:r>
      <w:r w:rsidR="005C2CD0" w:rsidRPr="00AD0E78">
        <w:rPr>
          <w:szCs w:val="24"/>
          <w:lang w:val="en-GB"/>
        </w:rPr>
        <w:t>c</w:t>
      </w:r>
      <w:r w:rsidR="00392C70" w:rsidRPr="00AD0E78">
        <w:rPr>
          <w:szCs w:val="24"/>
          <w:lang w:val="en-GB"/>
        </w:rPr>
        <w:t>ommittee</w:t>
      </w:r>
      <w:r w:rsidR="00A724A3" w:rsidRPr="00AD0E78">
        <w:rPr>
          <w:szCs w:val="24"/>
          <w:lang w:val="en-GB"/>
        </w:rPr>
        <w:t>’</w:t>
      </w:r>
      <w:r w:rsidR="00DA5035" w:rsidRPr="00AD0E78">
        <w:rPr>
          <w:szCs w:val="24"/>
          <w:lang w:val="en-GB"/>
        </w:rPr>
        <w:t>s recommendations</w:t>
      </w:r>
      <w:r w:rsidRPr="00AD0E78">
        <w:rPr>
          <w:szCs w:val="24"/>
          <w:lang w:val="en-GB"/>
        </w:rPr>
        <w:t xml:space="preserve"> </w:t>
      </w:r>
      <w:r w:rsidR="005C2CD0" w:rsidRPr="00AD0E78">
        <w:rPr>
          <w:szCs w:val="24"/>
          <w:lang w:val="en-GB"/>
        </w:rPr>
        <w:t>were criticized by</w:t>
      </w:r>
      <w:r w:rsidRPr="00AD0E78">
        <w:rPr>
          <w:szCs w:val="24"/>
          <w:lang w:val="en-GB"/>
        </w:rPr>
        <w:t xml:space="preserve"> </w:t>
      </w:r>
      <w:r w:rsidR="005C2CD0" w:rsidRPr="00AD0E78">
        <w:rPr>
          <w:szCs w:val="24"/>
          <w:lang w:val="en-GB"/>
        </w:rPr>
        <w:t xml:space="preserve">human rights defence </w:t>
      </w:r>
      <w:r w:rsidRPr="00AD0E78">
        <w:rPr>
          <w:szCs w:val="24"/>
          <w:lang w:val="en-GB"/>
        </w:rPr>
        <w:t xml:space="preserve">associations </w:t>
      </w:r>
      <w:r w:rsidR="00F234F9" w:rsidRPr="00AD0E78">
        <w:rPr>
          <w:szCs w:val="24"/>
          <w:lang w:val="en-GB"/>
        </w:rPr>
        <w:t xml:space="preserve">and </w:t>
      </w:r>
      <w:r w:rsidR="005C2CD0" w:rsidRPr="00AD0E78">
        <w:rPr>
          <w:szCs w:val="24"/>
          <w:lang w:val="en-GB"/>
        </w:rPr>
        <w:t>an alternative</w:t>
      </w:r>
      <w:r w:rsidRPr="00AD0E78">
        <w:rPr>
          <w:szCs w:val="24"/>
          <w:lang w:val="en-GB"/>
        </w:rPr>
        <w:t xml:space="preserve"> </w:t>
      </w:r>
      <w:r w:rsidR="005C2CD0" w:rsidRPr="00AD0E78">
        <w:rPr>
          <w:szCs w:val="24"/>
          <w:lang w:val="en-GB"/>
        </w:rPr>
        <w:t>advisory committee</w:t>
      </w:r>
      <w:r w:rsidRPr="00AD0E78">
        <w:rPr>
          <w:szCs w:val="24"/>
          <w:lang w:val="en-GB"/>
        </w:rPr>
        <w:t xml:space="preserve"> </w:t>
      </w:r>
      <w:r w:rsidR="005C2CD0" w:rsidRPr="00AD0E78">
        <w:rPr>
          <w:szCs w:val="24"/>
          <w:lang w:val="en-GB"/>
        </w:rPr>
        <w:t xml:space="preserve">on </w:t>
      </w:r>
      <w:r w:rsidR="00DA5035" w:rsidRPr="00AD0E78">
        <w:rPr>
          <w:szCs w:val="24"/>
          <w:lang w:val="en-GB"/>
        </w:rPr>
        <w:t>“</w:t>
      </w:r>
      <w:r w:rsidR="005C2CD0" w:rsidRPr="00AD0E78">
        <w:rPr>
          <w:szCs w:val="24"/>
          <w:lang w:val="en-GB"/>
        </w:rPr>
        <w:t xml:space="preserve">ethnic </w:t>
      </w:r>
      <w:r w:rsidR="00DA5035" w:rsidRPr="00AD0E78">
        <w:rPr>
          <w:szCs w:val="24"/>
          <w:lang w:val="en-GB"/>
        </w:rPr>
        <w:t>statisti</w:t>
      </w:r>
      <w:r w:rsidR="005C2CD0" w:rsidRPr="00AD0E78">
        <w:rPr>
          <w:szCs w:val="24"/>
          <w:lang w:val="en-GB"/>
        </w:rPr>
        <w:t>cs</w:t>
      </w:r>
      <w:r w:rsidR="00DA5035" w:rsidRPr="00AD0E78">
        <w:rPr>
          <w:szCs w:val="24"/>
          <w:lang w:val="en-GB"/>
        </w:rPr>
        <w:t>”</w:t>
      </w:r>
      <w:r w:rsidR="00F234F9" w:rsidRPr="00AD0E78">
        <w:rPr>
          <w:szCs w:val="24"/>
          <w:lang w:val="en-GB"/>
        </w:rPr>
        <w:t xml:space="preserve"> and </w:t>
      </w:r>
      <w:r w:rsidR="005C2CD0" w:rsidRPr="00AD0E78">
        <w:rPr>
          <w:szCs w:val="24"/>
          <w:lang w:val="en-GB"/>
        </w:rPr>
        <w:t>discrimination</w:t>
      </w:r>
      <w:r w:rsidRPr="00AD0E78">
        <w:rPr>
          <w:szCs w:val="24"/>
          <w:lang w:val="en-GB"/>
        </w:rPr>
        <w:t xml:space="preserve"> </w:t>
      </w:r>
      <w:r w:rsidR="005C2CD0" w:rsidRPr="00AD0E78">
        <w:rPr>
          <w:szCs w:val="24"/>
          <w:lang w:val="en-GB"/>
        </w:rPr>
        <w:t>firmly opposed</w:t>
      </w:r>
      <w:r w:rsidRPr="00AD0E78">
        <w:rPr>
          <w:szCs w:val="24"/>
          <w:lang w:val="en-GB"/>
        </w:rPr>
        <w:t xml:space="preserve"> </w:t>
      </w:r>
      <w:r w:rsidR="005C2CD0" w:rsidRPr="00AD0E78">
        <w:rPr>
          <w:szCs w:val="24"/>
          <w:lang w:val="en-GB"/>
        </w:rPr>
        <w:t>the committee</w:t>
      </w:r>
      <w:r w:rsidR="00A724A3" w:rsidRPr="00AD0E78">
        <w:rPr>
          <w:szCs w:val="24"/>
          <w:lang w:val="en-GB"/>
        </w:rPr>
        <w:t>’</w:t>
      </w:r>
      <w:r w:rsidR="005C2CD0" w:rsidRPr="00AD0E78">
        <w:rPr>
          <w:szCs w:val="24"/>
          <w:lang w:val="en-GB"/>
        </w:rPr>
        <w:t xml:space="preserve">s </w:t>
      </w:r>
      <w:r w:rsidRPr="00AD0E78">
        <w:rPr>
          <w:szCs w:val="24"/>
          <w:lang w:val="en-GB"/>
        </w:rPr>
        <w:t>conclusions</w:t>
      </w:r>
      <w:r w:rsidR="00A724A3" w:rsidRPr="00AD0E78">
        <w:rPr>
          <w:szCs w:val="24"/>
          <w:lang w:val="en-GB"/>
        </w:rPr>
        <w:t>.</w:t>
      </w:r>
      <w:r w:rsidRPr="00AD0E78">
        <w:rPr>
          <w:rStyle w:val="FootnoteReference"/>
        </w:rPr>
        <w:footnoteReference w:id="7"/>
      </w:r>
    </w:p>
    <w:p w:rsidR="008B61F8" w:rsidRPr="00AD0E78" w:rsidRDefault="008B61F8" w:rsidP="00537E93">
      <w:pPr>
        <w:pStyle w:val="SingleTxtG"/>
        <w:rPr>
          <w:szCs w:val="24"/>
          <w:lang w:val="en-GB"/>
        </w:rPr>
      </w:pPr>
      <w:r w:rsidRPr="00AD0E78">
        <w:rPr>
          <w:szCs w:val="24"/>
          <w:lang w:val="en-GB"/>
        </w:rPr>
        <w:t>92.</w:t>
      </w:r>
      <w:r w:rsidRPr="00AD0E78">
        <w:rPr>
          <w:szCs w:val="24"/>
          <w:lang w:val="en-GB"/>
        </w:rPr>
        <w:tab/>
      </w:r>
      <w:r w:rsidR="0048676F" w:rsidRPr="00AD0E78">
        <w:rPr>
          <w:szCs w:val="24"/>
          <w:lang w:val="en-GB"/>
        </w:rPr>
        <w:t>The latest examination of this issue was carried out</w:t>
      </w:r>
      <w:r w:rsidRPr="00AD0E78">
        <w:rPr>
          <w:szCs w:val="24"/>
          <w:lang w:val="en-GB"/>
        </w:rPr>
        <w:t xml:space="preserve"> </w:t>
      </w:r>
      <w:r w:rsidR="004A03BA" w:rsidRPr="00AD0E78">
        <w:rPr>
          <w:szCs w:val="24"/>
          <w:lang w:val="en-GB"/>
        </w:rPr>
        <w:t>by CNCDH</w:t>
      </w:r>
      <w:r w:rsidR="007E3723" w:rsidRPr="00AD0E78">
        <w:rPr>
          <w:szCs w:val="24"/>
          <w:lang w:val="en-GB"/>
        </w:rPr>
        <w:t>,</w:t>
      </w:r>
      <w:r w:rsidRPr="00AD0E78">
        <w:rPr>
          <w:szCs w:val="24"/>
          <w:lang w:val="en-GB"/>
        </w:rPr>
        <w:t xml:space="preserve"> </w:t>
      </w:r>
      <w:r w:rsidR="007E3723" w:rsidRPr="00AD0E78">
        <w:rPr>
          <w:szCs w:val="24"/>
          <w:lang w:val="en-GB"/>
        </w:rPr>
        <w:t>which</w:t>
      </w:r>
      <w:r w:rsidRPr="00AD0E78">
        <w:rPr>
          <w:szCs w:val="24"/>
          <w:lang w:val="en-GB"/>
        </w:rPr>
        <w:t xml:space="preserve"> </w:t>
      </w:r>
      <w:r w:rsidR="00731347" w:rsidRPr="00AD0E78">
        <w:rPr>
          <w:szCs w:val="24"/>
          <w:lang w:val="en-GB"/>
        </w:rPr>
        <w:t>on</w:t>
      </w:r>
      <w:r w:rsidRPr="00AD0E78">
        <w:rPr>
          <w:szCs w:val="24"/>
          <w:lang w:val="en-GB"/>
        </w:rPr>
        <w:t xml:space="preserve"> 22 </w:t>
      </w:r>
      <w:r w:rsidR="004D3A14" w:rsidRPr="00AD0E78">
        <w:rPr>
          <w:szCs w:val="24"/>
          <w:lang w:val="en-GB"/>
        </w:rPr>
        <w:t>March</w:t>
      </w:r>
      <w:r w:rsidRPr="00AD0E78">
        <w:rPr>
          <w:szCs w:val="24"/>
          <w:lang w:val="en-GB"/>
        </w:rPr>
        <w:t xml:space="preserve"> 2012</w:t>
      </w:r>
      <w:r w:rsidRPr="00AD0E78">
        <w:rPr>
          <w:rStyle w:val="FootnoteReference"/>
        </w:rPr>
        <w:footnoteReference w:id="8"/>
      </w:r>
      <w:r w:rsidRPr="00AD0E78">
        <w:rPr>
          <w:szCs w:val="24"/>
          <w:lang w:val="en-GB"/>
        </w:rPr>
        <w:t xml:space="preserve"> </w:t>
      </w:r>
      <w:r w:rsidR="007E3723" w:rsidRPr="00AD0E78">
        <w:rPr>
          <w:szCs w:val="24"/>
          <w:lang w:val="en-GB"/>
        </w:rPr>
        <w:t>issued an</w:t>
      </w:r>
      <w:r w:rsidRPr="00AD0E78">
        <w:rPr>
          <w:szCs w:val="24"/>
          <w:lang w:val="en-GB"/>
        </w:rPr>
        <w:t xml:space="preserve"> </w:t>
      </w:r>
      <w:r w:rsidR="007E3723" w:rsidRPr="00AD0E78">
        <w:rPr>
          <w:szCs w:val="24"/>
          <w:lang w:val="en-GB"/>
        </w:rPr>
        <w:t>opinion</w:t>
      </w:r>
      <w:r w:rsidRPr="00AD0E78">
        <w:rPr>
          <w:szCs w:val="24"/>
          <w:lang w:val="en-GB"/>
        </w:rPr>
        <w:t xml:space="preserve"> </w:t>
      </w:r>
      <w:r w:rsidR="007E3723" w:rsidRPr="00AD0E78">
        <w:rPr>
          <w:szCs w:val="24"/>
          <w:lang w:val="en-GB"/>
        </w:rPr>
        <w:t xml:space="preserve">on </w:t>
      </w:r>
      <w:r w:rsidR="00DA5035" w:rsidRPr="00AD0E78">
        <w:rPr>
          <w:szCs w:val="24"/>
          <w:lang w:val="en-GB"/>
        </w:rPr>
        <w:t>“ethni</w:t>
      </w:r>
      <w:r w:rsidR="00731347" w:rsidRPr="00AD0E78">
        <w:rPr>
          <w:szCs w:val="24"/>
          <w:lang w:val="en-GB"/>
        </w:rPr>
        <w:t>c</w:t>
      </w:r>
      <w:r w:rsidR="00DA5035" w:rsidRPr="00AD0E78">
        <w:rPr>
          <w:szCs w:val="24"/>
          <w:lang w:val="en-GB"/>
        </w:rPr>
        <w:t>”</w:t>
      </w:r>
      <w:r w:rsidR="007E3723" w:rsidRPr="00AD0E78">
        <w:rPr>
          <w:szCs w:val="24"/>
          <w:lang w:val="en-GB"/>
        </w:rPr>
        <w:t xml:space="preserve"> statistics</w:t>
      </w:r>
      <w:r w:rsidRPr="00AD0E78">
        <w:rPr>
          <w:szCs w:val="24"/>
          <w:lang w:val="en-GB"/>
        </w:rPr>
        <w:t xml:space="preserve">. </w:t>
      </w:r>
      <w:r w:rsidR="00731347" w:rsidRPr="00AD0E78">
        <w:rPr>
          <w:szCs w:val="24"/>
          <w:lang w:val="en-GB"/>
        </w:rPr>
        <w:t>The</w:t>
      </w:r>
      <w:r w:rsidRPr="00AD0E78">
        <w:rPr>
          <w:szCs w:val="24"/>
          <w:lang w:val="en-GB"/>
        </w:rPr>
        <w:t xml:space="preserve"> Commission </w:t>
      </w:r>
      <w:r w:rsidR="00537E93" w:rsidRPr="00AD0E78">
        <w:rPr>
          <w:szCs w:val="24"/>
          <w:lang w:val="en-GB"/>
        </w:rPr>
        <w:t xml:space="preserve">decided against the </w:t>
      </w:r>
      <w:r w:rsidRPr="00AD0E78">
        <w:rPr>
          <w:szCs w:val="24"/>
          <w:lang w:val="en-GB"/>
        </w:rPr>
        <w:t>aut</w:t>
      </w:r>
      <w:r w:rsidR="007E3723" w:rsidRPr="00AD0E78">
        <w:rPr>
          <w:szCs w:val="24"/>
          <w:lang w:val="en-GB"/>
        </w:rPr>
        <w:t>horiz</w:t>
      </w:r>
      <w:r w:rsidRPr="00AD0E78">
        <w:rPr>
          <w:szCs w:val="24"/>
          <w:lang w:val="en-GB"/>
        </w:rPr>
        <w:t xml:space="preserve">ation </w:t>
      </w:r>
      <w:r w:rsidR="007E3723" w:rsidRPr="00AD0E78">
        <w:rPr>
          <w:szCs w:val="24"/>
          <w:lang w:val="en-GB"/>
        </w:rPr>
        <w:t xml:space="preserve">of </w:t>
      </w:r>
      <w:r w:rsidR="00537E93" w:rsidRPr="00AD0E78">
        <w:rPr>
          <w:szCs w:val="24"/>
          <w:lang w:val="en-GB"/>
        </w:rPr>
        <w:t xml:space="preserve">gathering </w:t>
      </w:r>
      <w:r w:rsidR="007E3723" w:rsidRPr="00AD0E78">
        <w:rPr>
          <w:szCs w:val="24"/>
          <w:lang w:val="en-GB"/>
        </w:rPr>
        <w:t>statistic</w:t>
      </w:r>
      <w:r w:rsidRPr="00AD0E78">
        <w:rPr>
          <w:szCs w:val="24"/>
          <w:lang w:val="en-GB"/>
        </w:rPr>
        <w:t xml:space="preserve">s </w:t>
      </w:r>
      <w:r w:rsidR="00537E93" w:rsidRPr="00AD0E78">
        <w:rPr>
          <w:szCs w:val="24"/>
          <w:lang w:val="en-GB"/>
        </w:rPr>
        <w:t>on an</w:t>
      </w:r>
      <w:r w:rsidRPr="00AD0E78">
        <w:rPr>
          <w:szCs w:val="24"/>
          <w:lang w:val="en-GB"/>
        </w:rPr>
        <w:t xml:space="preserve"> </w:t>
      </w:r>
      <w:r w:rsidR="00537E93" w:rsidRPr="00AD0E78">
        <w:rPr>
          <w:szCs w:val="24"/>
          <w:lang w:val="en-GB"/>
        </w:rPr>
        <w:t>“ethnic</w:t>
      </w:r>
      <w:r w:rsidR="00DA5035" w:rsidRPr="00AD0E78">
        <w:rPr>
          <w:szCs w:val="24"/>
          <w:lang w:val="en-GB"/>
        </w:rPr>
        <w:t>”</w:t>
      </w:r>
      <w:r w:rsidR="00537E93" w:rsidRPr="00AD0E78">
        <w:rPr>
          <w:szCs w:val="24"/>
          <w:lang w:val="en-GB"/>
        </w:rPr>
        <w:t xml:space="preserve"> basis</w:t>
      </w:r>
      <w:r w:rsidR="007E3723" w:rsidRPr="00AD0E78">
        <w:rPr>
          <w:szCs w:val="24"/>
          <w:lang w:val="en-GB"/>
        </w:rPr>
        <w:t xml:space="preserve">, </w:t>
      </w:r>
      <w:r w:rsidR="00537E93" w:rsidRPr="00AD0E78">
        <w:rPr>
          <w:szCs w:val="24"/>
          <w:lang w:val="en-GB"/>
        </w:rPr>
        <w:t xml:space="preserve">expressing a wish that </w:t>
      </w:r>
      <w:r w:rsidR="00DA5035" w:rsidRPr="00AD0E78">
        <w:rPr>
          <w:szCs w:val="24"/>
          <w:lang w:val="en-GB"/>
        </w:rPr>
        <w:t>“</w:t>
      </w:r>
      <w:r w:rsidR="00537E93" w:rsidRPr="00AD0E78">
        <w:rPr>
          <w:szCs w:val="24"/>
          <w:lang w:val="en-GB"/>
        </w:rPr>
        <w:t>quantitative tools should be established that improve implementation of the right to</w:t>
      </w:r>
      <w:r w:rsidRPr="00AD0E78">
        <w:rPr>
          <w:szCs w:val="24"/>
          <w:lang w:val="en-GB"/>
        </w:rPr>
        <w:t xml:space="preserve"> </w:t>
      </w:r>
      <w:r w:rsidR="00537E93" w:rsidRPr="00AD0E78">
        <w:rPr>
          <w:szCs w:val="24"/>
          <w:lang w:val="en-GB"/>
        </w:rPr>
        <w:t>non-</w:t>
      </w:r>
      <w:r w:rsidR="00DA5035" w:rsidRPr="00AD0E78">
        <w:rPr>
          <w:szCs w:val="24"/>
          <w:lang w:val="en-GB"/>
        </w:rPr>
        <w:t>discrimination”</w:t>
      </w:r>
      <w:r w:rsidRPr="00AD0E78">
        <w:rPr>
          <w:szCs w:val="24"/>
          <w:lang w:val="en-GB"/>
        </w:rPr>
        <w:t>.</w:t>
      </w:r>
    </w:p>
    <w:p w:rsidR="008B61F8" w:rsidRPr="00AD0E78" w:rsidRDefault="00F62E59" w:rsidP="00537E93">
      <w:pPr>
        <w:pStyle w:val="SingleTxtG"/>
        <w:rPr>
          <w:szCs w:val="24"/>
          <w:lang w:val="en-GB"/>
        </w:rPr>
      </w:pPr>
      <w:r w:rsidRPr="00AD0E78">
        <w:rPr>
          <w:szCs w:val="24"/>
          <w:lang w:val="en-GB"/>
        </w:rPr>
        <w:t>93.</w:t>
      </w:r>
      <w:r w:rsidRPr="00AD0E78">
        <w:rPr>
          <w:szCs w:val="24"/>
          <w:lang w:val="en-GB"/>
        </w:rPr>
        <w:tab/>
        <w:t>On 11 May 2012, the Defender of Rights and CNIL jointly prepared a guide</w:t>
      </w:r>
      <w:r w:rsidRPr="00AD0E78">
        <w:rPr>
          <w:rStyle w:val="FootnoteReference"/>
          <w:szCs w:val="24"/>
          <w:lang w:val="en-GB"/>
        </w:rPr>
        <w:footnoteReference w:id="9"/>
      </w:r>
      <w:r w:rsidRPr="00AD0E78">
        <w:rPr>
          <w:szCs w:val="24"/>
          <w:lang w:val="en-GB"/>
        </w:rPr>
        <w:t xml:space="preserve"> to help businesses gain a better understanding, on the basis of reliable indicators, of any structural discrimination in their midst and to be able to promote equality internally.</w:t>
      </w:r>
    </w:p>
    <w:p w:rsidR="008B61F8" w:rsidRPr="00AD0E78" w:rsidRDefault="008B61F8" w:rsidP="00537E93">
      <w:pPr>
        <w:pStyle w:val="SingleTxtG"/>
        <w:rPr>
          <w:szCs w:val="24"/>
          <w:lang w:val="en-GB"/>
        </w:rPr>
      </w:pPr>
      <w:r w:rsidRPr="00AD0E78">
        <w:rPr>
          <w:lang w:val="en-GB"/>
        </w:rPr>
        <w:t>94.</w:t>
      </w:r>
      <w:r w:rsidRPr="00AD0E78">
        <w:rPr>
          <w:lang w:val="en-GB"/>
        </w:rPr>
        <w:tab/>
      </w:r>
      <w:r w:rsidR="007E3723" w:rsidRPr="00AD0E78">
        <w:rPr>
          <w:lang w:val="en-GB"/>
        </w:rPr>
        <w:t>Since 2008</w:t>
      </w:r>
      <w:r w:rsidR="00E2125F" w:rsidRPr="00AD0E78">
        <w:rPr>
          <w:lang w:val="en-GB"/>
        </w:rPr>
        <w:t>,</w:t>
      </w:r>
      <w:r w:rsidR="007E3723" w:rsidRPr="00AD0E78">
        <w:rPr>
          <w:lang w:val="en-GB"/>
        </w:rPr>
        <w:t xml:space="preserve"> the </w:t>
      </w:r>
      <w:r w:rsidR="00A0773F" w:rsidRPr="00AD0E78">
        <w:rPr>
          <w:lang w:val="en-GB"/>
        </w:rPr>
        <w:t>National Institute for Demographic Research</w:t>
      </w:r>
      <w:r w:rsidRPr="00AD0E78">
        <w:rPr>
          <w:lang w:val="en-GB"/>
        </w:rPr>
        <w:t xml:space="preserve"> (INED) </w:t>
      </w:r>
      <w:r w:rsidR="0048676F" w:rsidRPr="00AD0E78">
        <w:rPr>
          <w:lang w:val="en-GB"/>
        </w:rPr>
        <w:t>has be</w:t>
      </w:r>
      <w:r w:rsidR="00537E93" w:rsidRPr="00AD0E78">
        <w:rPr>
          <w:lang w:val="en-GB"/>
        </w:rPr>
        <w:t>en</w:t>
      </w:r>
      <w:r w:rsidR="0048676F" w:rsidRPr="00AD0E78">
        <w:rPr>
          <w:lang w:val="en-GB"/>
        </w:rPr>
        <w:t xml:space="preserve"> conducting a sur</w:t>
      </w:r>
      <w:r w:rsidR="00E2125F" w:rsidRPr="00AD0E78">
        <w:rPr>
          <w:lang w:val="en-GB"/>
        </w:rPr>
        <w:t>vey aimed at pinpointing the</w:t>
      </w:r>
      <w:r w:rsidRPr="00AD0E78">
        <w:rPr>
          <w:lang w:val="en-GB"/>
        </w:rPr>
        <w:t xml:space="preserve"> impact </w:t>
      </w:r>
      <w:r w:rsidR="00E2125F" w:rsidRPr="00AD0E78">
        <w:rPr>
          <w:lang w:val="en-GB"/>
        </w:rPr>
        <w:t>of people</w:t>
      </w:r>
      <w:r w:rsidR="00A724A3" w:rsidRPr="00AD0E78">
        <w:rPr>
          <w:lang w:val="en-GB"/>
        </w:rPr>
        <w:t>’</w:t>
      </w:r>
      <w:r w:rsidR="00E2125F" w:rsidRPr="00AD0E78">
        <w:rPr>
          <w:lang w:val="en-GB"/>
        </w:rPr>
        <w:t>s origin</w:t>
      </w:r>
      <w:r w:rsidRPr="00AD0E78">
        <w:rPr>
          <w:lang w:val="en-GB"/>
        </w:rPr>
        <w:t xml:space="preserve">s </w:t>
      </w:r>
      <w:r w:rsidR="00E2125F" w:rsidRPr="00AD0E78">
        <w:rPr>
          <w:lang w:val="en-GB"/>
        </w:rPr>
        <w:t>on their living</w:t>
      </w:r>
      <w:r w:rsidRPr="00AD0E78">
        <w:rPr>
          <w:lang w:val="en-GB"/>
        </w:rPr>
        <w:t xml:space="preserve"> conditions </w:t>
      </w:r>
      <w:r w:rsidR="00F234F9" w:rsidRPr="00AD0E78">
        <w:rPr>
          <w:lang w:val="en-GB"/>
        </w:rPr>
        <w:t xml:space="preserve">and </w:t>
      </w:r>
      <w:r w:rsidR="00E2125F" w:rsidRPr="00AD0E78">
        <w:rPr>
          <w:lang w:val="en-GB"/>
        </w:rPr>
        <w:t>social mobility</w:t>
      </w:r>
      <w:r w:rsidRPr="00AD0E78">
        <w:rPr>
          <w:lang w:val="en-GB"/>
        </w:rPr>
        <w:t xml:space="preserve">, </w:t>
      </w:r>
      <w:r w:rsidR="00E2125F" w:rsidRPr="00AD0E78">
        <w:rPr>
          <w:lang w:val="en-GB"/>
        </w:rPr>
        <w:t>taking into conside</w:t>
      </w:r>
      <w:r w:rsidRPr="00AD0E78">
        <w:rPr>
          <w:lang w:val="en-GB"/>
        </w:rPr>
        <w:t xml:space="preserve">ration </w:t>
      </w:r>
      <w:r w:rsidR="00E2125F" w:rsidRPr="00AD0E78">
        <w:rPr>
          <w:lang w:val="en-GB"/>
        </w:rPr>
        <w:t>other sociode</w:t>
      </w:r>
      <w:r w:rsidRPr="00AD0E78">
        <w:rPr>
          <w:lang w:val="en-GB"/>
        </w:rPr>
        <w:t>mographi</w:t>
      </w:r>
      <w:r w:rsidR="00E2125F" w:rsidRPr="00AD0E78">
        <w:rPr>
          <w:lang w:val="en-GB"/>
        </w:rPr>
        <w:t>c characteristics, such as background, neighbourhood, age, generation, sex or level of education</w:t>
      </w:r>
      <w:r w:rsidRPr="00AD0E78">
        <w:rPr>
          <w:lang w:val="en-GB"/>
        </w:rPr>
        <w:t xml:space="preserve">. </w:t>
      </w:r>
      <w:r w:rsidR="00E2125F" w:rsidRPr="00AD0E78">
        <w:rPr>
          <w:lang w:val="en-GB"/>
        </w:rPr>
        <w:t>The initial findings have been published on the</w:t>
      </w:r>
      <w:r w:rsidR="001E24B6" w:rsidRPr="00AD0E78">
        <w:rPr>
          <w:lang w:val="en-GB"/>
        </w:rPr>
        <w:t xml:space="preserve"> </w:t>
      </w:r>
      <w:r w:rsidRPr="00AD0E78">
        <w:rPr>
          <w:lang w:val="en-GB"/>
        </w:rPr>
        <w:t>INED</w:t>
      </w:r>
      <w:r w:rsidR="0048676F" w:rsidRPr="00AD0E78">
        <w:rPr>
          <w:lang w:val="en-GB"/>
        </w:rPr>
        <w:t xml:space="preserve"> website</w:t>
      </w:r>
      <w:r w:rsidR="00A724A3" w:rsidRPr="00AD0E78">
        <w:rPr>
          <w:lang w:val="en-GB"/>
        </w:rPr>
        <w:t>.</w:t>
      </w:r>
      <w:r w:rsidRPr="00AD0E78">
        <w:rPr>
          <w:rStyle w:val="FootnoteReference"/>
          <w:lang w:val="en-GB"/>
        </w:rPr>
        <w:footnoteReference w:id="10"/>
      </w:r>
      <w:r w:rsidRPr="00AD0E78">
        <w:rPr>
          <w:lang w:val="en-GB"/>
        </w:rPr>
        <w:t xml:space="preserve"> </w:t>
      </w:r>
      <w:r w:rsidR="0048676F" w:rsidRPr="00AD0E78">
        <w:rPr>
          <w:lang w:val="en-GB"/>
        </w:rPr>
        <w:t>INED has also carried out a survey of civil servants working for the city of Paris</w:t>
      </w:r>
      <w:r w:rsidRPr="00AD0E78">
        <w:rPr>
          <w:lang w:val="en-GB"/>
        </w:rPr>
        <w:t xml:space="preserve"> </w:t>
      </w:r>
      <w:r w:rsidR="0048676F" w:rsidRPr="00AD0E78">
        <w:rPr>
          <w:lang w:val="en-GB"/>
        </w:rPr>
        <w:t>on</w:t>
      </w:r>
      <w:r w:rsidRPr="00AD0E78">
        <w:rPr>
          <w:lang w:val="en-GB"/>
        </w:rPr>
        <w:t xml:space="preserve"> </w:t>
      </w:r>
      <w:r w:rsidR="00DA5035" w:rsidRPr="00AD0E78">
        <w:rPr>
          <w:lang w:val="en-GB"/>
        </w:rPr>
        <w:t>“</w:t>
      </w:r>
      <w:r w:rsidR="0048676F" w:rsidRPr="00AD0E78">
        <w:rPr>
          <w:lang w:val="en-GB"/>
        </w:rPr>
        <w:t>equality in the workplace</w:t>
      </w:r>
      <w:r w:rsidR="00F234F9" w:rsidRPr="00AD0E78">
        <w:rPr>
          <w:lang w:val="en-GB"/>
        </w:rPr>
        <w:t xml:space="preserve"> and </w:t>
      </w:r>
      <w:r w:rsidR="0048676F" w:rsidRPr="00AD0E78">
        <w:rPr>
          <w:lang w:val="en-GB"/>
        </w:rPr>
        <w:t xml:space="preserve">the </w:t>
      </w:r>
      <w:r w:rsidRPr="00AD0E78">
        <w:rPr>
          <w:lang w:val="en-GB"/>
        </w:rPr>
        <w:t xml:space="preserve">perception </w:t>
      </w:r>
      <w:r w:rsidR="0048676F" w:rsidRPr="00AD0E78">
        <w:rPr>
          <w:lang w:val="en-GB"/>
        </w:rPr>
        <w:t>of discrimination</w:t>
      </w:r>
      <w:r w:rsidR="00A724A3" w:rsidRPr="00AD0E78">
        <w:rPr>
          <w:lang w:val="en-GB"/>
        </w:rPr>
        <w:t>.</w:t>
      </w:r>
      <w:r w:rsidR="00DA5035" w:rsidRPr="00AD0E78">
        <w:rPr>
          <w:szCs w:val="24"/>
          <w:lang w:val="en-GB"/>
        </w:rPr>
        <w:t>”</w:t>
      </w:r>
      <w:r w:rsidRPr="00AD0E78">
        <w:rPr>
          <w:rStyle w:val="FootnoteReference"/>
          <w:lang w:val="en-GB"/>
        </w:rPr>
        <w:footnoteReference w:id="11"/>
      </w:r>
    </w:p>
    <w:p w:rsidR="008B61F8" w:rsidRPr="00AD0E78" w:rsidRDefault="00DB5438" w:rsidP="00A724A3">
      <w:pPr>
        <w:pStyle w:val="HChG"/>
        <w:rPr>
          <w:lang w:val="en-GB"/>
        </w:rPr>
      </w:pPr>
      <w:bookmarkStart w:id="12" w:name="_Toc331155802"/>
      <w:r w:rsidRPr="00AD0E78">
        <w:rPr>
          <w:lang w:val="en-GB"/>
        </w:rPr>
        <w:tab/>
      </w:r>
      <w:r w:rsidR="008B61F8" w:rsidRPr="00AD0E78">
        <w:rPr>
          <w:lang w:val="en-GB"/>
        </w:rPr>
        <w:t>IV.</w:t>
      </w:r>
      <w:r w:rsidRPr="00AD0E78">
        <w:rPr>
          <w:lang w:val="en-GB"/>
        </w:rPr>
        <w:tab/>
      </w:r>
      <w:r w:rsidR="00861FC9" w:rsidRPr="00AD0E78">
        <w:rPr>
          <w:lang w:val="en-GB"/>
        </w:rPr>
        <w:t>Recommendation</w:t>
      </w:r>
      <w:r w:rsidR="008B61F8" w:rsidRPr="00AD0E78">
        <w:rPr>
          <w:lang w:val="en-GB"/>
        </w:rPr>
        <w:t xml:space="preserve"> </w:t>
      </w:r>
      <w:r w:rsidR="00867528" w:rsidRPr="00AD0E78">
        <w:rPr>
          <w:lang w:val="en-GB"/>
        </w:rPr>
        <w:t xml:space="preserve">in </w:t>
      </w:r>
      <w:r w:rsidR="001E24B6" w:rsidRPr="00AD0E78">
        <w:rPr>
          <w:lang w:val="en-GB"/>
        </w:rPr>
        <w:t>paragraph </w:t>
      </w:r>
      <w:r w:rsidR="007E3723" w:rsidRPr="00AD0E78">
        <w:rPr>
          <w:lang w:val="en-GB"/>
        </w:rPr>
        <w:t>13 of the</w:t>
      </w:r>
      <w:r w:rsidR="000C7A38" w:rsidRPr="00AD0E78">
        <w:rPr>
          <w:lang w:val="en-GB"/>
        </w:rPr>
        <w:t xml:space="preserve"> </w:t>
      </w:r>
      <w:r w:rsidR="00392C70" w:rsidRPr="00AD0E78">
        <w:rPr>
          <w:lang w:val="en-GB"/>
        </w:rPr>
        <w:t>Committee</w:t>
      </w:r>
      <w:bookmarkEnd w:id="12"/>
      <w:r w:rsidR="00A724A3" w:rsidRPr="00AD0E78">
        <w:rPr>
          <w:lang w:val="en-GB"/>
        </w:rPr>
        <w:t>’</w:t>
      </w:r>
      <w:r w:rsidR="007E3723" w:rsidRPr="00AD0E78">
        <w:rPr>
          <w:lang w:val="en-GB"/>
        </w:rPr>
        <w:t>s concluding observations</w:t>
      </w:r>
    </w:p>
    <w:p w:rsidR="008B61F8" w:rsidRPr="00AD0E78" w:rsidRDefault="008B61F8" w:rsidP="00E43BBA">
      <w:pPr>
        <w:pStyle w:val="SingleTxtG"/>
        <w:rPr>
          <w:szCs w:val="24"/>
          <w:lang w:val="en-GB"/>
        </w:rPr>
      </w:pPr>
      <w:r w:rsidRPr="00AD0E78">
        <w:rPr>
          <w:szCs w:val="24"/>
          <w:lang w:val="en-GB"/>
        </w:rPr>
        <w:t>95.</w:t>
      </w:r>
      <w:r w:rsidRPr="00AD0E78">
        <w:rPr>
          <w:szCs w:val="24"/>
          <w:lang w:val="en-GB"/>
        </w:rPr>
        <w:tab/>
      </w:r>
      <w:r w:rsidR="00A974CB" w:rsidRPr="00AD0E78">
        <w:rPr>
          <w:szCs w:val="24"/>
          <w:lang w:val="en-GB"/>
        </w:rPr>
        <w:t>Noting that</w:t>
      </w:r>
      <w:r w:rsidRPr="00AD0E78">
        <w:rPr>
          <w:szCs w:val="24"/>
          <w:lang w:val="en-GB"/>
        </w:rPr>
        <w:t xml:space="preserve"> </w:t>
      </w:r>
      <w:r w:rsidR="007E3723" w:rsidRPr="00AD0E78">
        <w:rPr>
          <w:szCs w:val="24"/>
          <w:lang w:val="en-GB"/>
        </w:rPr>
        <w:t>women</w:t>
      </w:r>
      <w:r w:rsidRPr="00AD0E78">
        <w:rPr>
          <w:szCs w:val="24"/>
          <w:lang w:val="en-GB"/>
        </w:rPr>
        <w:t xml:space="preserve"> </w:t>
      </w:r>
      <w:r w:rsidR="00140FB5" w:rsidRPr="00AD0E78">
        <w:rPr>
          <w:szCs w:val="24"/>
          <w:lang w:val="en-GB"/>
        </w:rPr>
        <w:t>were disadvantaged compared with</w:t>
      </w:r>
      <w:r w:rsidRPr="00AD0E78">
        <w:rPr>
          <w:szCs w:val="24"/>
          <w:lang w:val="en-GB"/>
        </w:rPr>
        <w:t xml:space="preserve"> </w:t>
      </w:r>
      <w:r w:rsidR="007E3723" w:rsidRPr="00AD0E78">
        <w:rPr>
          <w:szCs w:val="24"/>
          <w:lang w:val="en-GB"/>
        </w:rPr>
        <w:t>men</w:t>
      </w:r>
      <w:r w:rsidRPr="00AD0E78">
        <w:rPr>
          <w:szCs w:val="24"/>
          <w:lang w:val="en-GB"/>
        </w:rPr>
        <w:t xml:space="preserve"> </w:t>
      </w:r>
      <w:r w:rsidR="00140FB5" w:rsidRPr="00AD0E78">
        <w:rPr>
          <w:szCs w:val="24"/>
          <w:lang w:val="en-GB"/>
        </w:rPr>
        <w:t xml:space="preserve">in the workplace </w:t>
      </w:r>
      <w:r w:rsidRPr="00AD0E78">
        <w:rPr>
          <w:szCs w:val="24"/>
          <w:lang w:val="en-GB"/>
        </w:rPr>
        <w:t xml:space="preserve">(A), </w:t>
      </w:r>
      <w:r w:rsidR="00333713" w:rsidRPr="00AD0E78">
        <w:rPr>
          <w:szCs w:val="24"/>
          <w:lang w:val="en-GB"/>
        </w:rPr>
        <w:t>the French</w:t>
      </w:r>
      <w:r w:rsidRPr="00AD0E78">
        <w:rPr>
          <w:szCs w:val="24"/>
          <w:lang w:val="en-GB"/>
        </w:rPr>
        <w:t xml:space="preserve"> </w:t>
      </w:r>
      <w:r w:rsidR="00364651" w:rsidRPr="00AD0E78">
        <w:rPr>
          <w:szCs w:val="24"/>
          <w:lang w:val="en-GB"/>
        </w:rPr>
        <w:t>Government</w:t>
      </w:r>
      <w:r w:rsidRPr="00AD0E78">
        <w:rPr>
          <w:szCs w:val="24"/>
          <w:lang w:val="en-GB"/>
        </w:rPr>
        <w:t xml:space="preserve"> </w:t>
      </w:r>
      <w:r w:rsidR="00140FB5" w:rsidRPr="00AD0E78">
        <w:rPr>
          <w:szCs w:val="24"/>
          <w:lang w:val="en-GB"/>
        </w:rPr>
        <w:t>is implementing a proactive</w:t>
      </w:r>
      <w:r w:rsidRPr="00AD0E78">
        <w:rPr>
          <w:szCs w:val="24"/>
          <w:lang w:val="en-GB"/>
        </w:rPr>
        <w:t xml:space="preserve"> </w:t>
      </w:r>
      <w:r w:rsidR="00140FB5" w:rsidRPr="00AD0E78">
        <w:rPr>
          <w:szCs w:val="24"/>
          <w:lang w:val="en-GB"/>
        </w:rPr>
        <w:t>policy</w:t>
      </w:r>
      <w:r w:rsidRPr="00AD0E78">
        <w:rPr>
          <w:szCs w:val="24"/>
          <w:lang w:val="en-GB"/>
        </w:rPr>
        <w:t xml:space="preserve"> </w:t>
      </w:r>
      <w:r w:rsidR="00E43BBA" w:rsidRPr="00AD0E78">
        <w:rPr>
          <w:szCs w:val="24"/>
          <w:lang w:val="en-GB"/>
        </w:rPr>
        <w:t>on</w:t>
      </w:r>
      <w:r w:rsidR="00F234F9" w:rsidRPr="00AD0E78">
        <w:rPr>
          <w:szCs w:val="24"/>
          <w:lang w:val="en-GB"/>
        </w:rPr>
        <w:t xml:space="preserve"> </w:t>
      </w:r>
      <w:r w:rsidR="00E43BBA" w:rsidRPr="00AD0E78">
        <w:rPr>
          <w:szCs w:val="24"/>
          <w:lang w:val="en-GB"/>
        </w:rPr>
        <w:t>equality in the workplace and wages</w:t>
      </w:r>
      <w:r w:rsidRPr="00AD0E78">
        <w:rPr>
          <w:szCs w:val="24"/>
          <w:lang w:val="en-GB"/>
        </w:rPr>
        <w:t xml:space="preserve"> (B). </w:t>
      </w:r>
      <w:r w:rsidR="00E43BBA" w:rsidRPr="00AD0E78">
        <w:rPr>
          <w:szCs w:val="24"/>
          <w:lang w:val="en-GB"/>
        </w:rPr>
        <w:t>In addition it has introduced more specific measures</w:t>
      </w:r>
      <w:r w:rsidRPr="00AD0E78">
        <w:rPr>
          <w:szCs w:val="24"/>
          <w:lang w:val="en-GB"/>
        </w:rPr>
        <w:t xml:space="preserve"> </w:t>
      </w:r>
      <w:r w:rsidR="00E43BBA" w:rsidRPr="00AD0E78">
        <w:rPr>
          <w:szCs w:val="24"/>
          <w:lang w:val="en-GB"/>
        </w:rPr>
        <w:t>to increase the representation</w:t>
      </w:r>
      <w:r w:rsidRPr="00AD0E78">
        <w:rPr>
          <w:szCs w:val="24"/>
          <w:lang w:val="en-GB"/>
        </w:rPr>
        <w:t xml:space="preserve"> </w:t>
      </w:r>
      <w:r w:rsidR="00E43BBA" w:rsidRPr="00AD0E78">
        <w:rPr>
          <w:szCs w:val="24"/>
          <w:lang w:val="en-GB"/>
        </w:rPr>
        <w:t xml:space="preserve">of </w:t>
      </w:r>
      <w:r w:rsidR="007E3723" w:rsidRPr="00AD0E78">
        <w:rPr>
          <w:szCs w:val="24"/>
          <w:lang w:val="en-GB"/>
        </w:rPr>
        <w:t>women</w:t>
      </w:r>
      <w:r w:rsidRPr="00AD0E78">
        <w:rPr>
          <w:szCs w:val="24"/>
          <w:lang w:val="en-GB"/>
        </w:rPr>
        <w:t xml:space="preserve"> </w:t>
      </w:r>
      <w:r w:rsidR="00E43BBA" w:rsidRPr="00AD0E78">
        <w:rPr>
          <w:szCs w:val="24"/>
          <w:lang w:val="en-GB"/>
        </w:rPr>
        <w:t>in high-level positions</w:t>
      </w:r>
      <w:r w:rsidRPr="00AD0E78">
        <w:rPr>
          <w:szCs w:val="24"/>
          <w:lang w:val="en-GB"/>
        </w:rPr>
        <w:t xml:space="preserve"> </w:t>
      </w:r>
      <w:r w:rsidR="00E43BBA" w:rsidRPr="00AD0E78">
        <w:rPr>
          <w:szCs w:val="24"/>
          <w:lang w:val="en-GB"/>
        </w:rPr>
        <w:t>in private companies</w:t>
      </w:r>
      <w:r w:rsidRPr="00AD0E78">
        <w:rPr>
          <w:szCs w:val="24"/>
          <w:lang w:val="en-GB"/>
        </w:rPr>
        <w:t xml:space="preserve"> (C) </w:t>
      </w:r>
      <w:r w:rsidR="00E43BBA" w:rsidRPr="00AD0E78">
        <w:rPr>
          <w:szCs w:val="24"/>
          <w:lang w:val="en-GB"/>
        </w:rPr>
        <w:t>and in the public sector</w:t>
      </w:r>
      <w:r w:rsidRPr="00AD0E78">
        <w:rPr>
          <w:szCs w:val="24"/>
          <w:lang w:val="en-GB"/>
        </w:rPr>
        <w:t xml:space="preserve"> (D). </w:t>
      </w:r>
      <w:r w:rsidR="00E43BBA" w:rsidRPr="00AD0E78">
        <w:rPr>
          <w:szCs w:val="24"/>
          <w:lang w:val="en-GB"/>
        </w:rPr>
        <w:t>A number of specific measures are also being implemented</w:t>
      </w:r>
      <w:r w:rsidRPr="00AD0E78">
        <w:rPr>
          <w:szCs w:val="24"/>
          <w:lang w:val="en-GB"/>
        </w:rPr>
        <w:t xml:space="preserve"> </w:t>
      </w:r>
      <w:r w:rsidR="00AD608A" w:rsidRPr="00AD0E78">
        <w:rPr>
          <w:szCs w:val="24"/>
          <w:lang w:val="en-GB"/>
        </w:rPr>
        <w:t xml:space="preserve">in the </w:t>
      </w:r>
      <w:r w:rsidR="00AD608A" w:rsidRPr="00AD0E78">
        <w:rPr>
          <w:lang w:val="en-GB"/>
        </w:rPr>
        <w:t>overseas departments and territories</w:t>
      </w:r>
      <w:r w:rsidRPr="00AD0E78">
        <w:rPr>
          <w:szCs w:val="24"/>
          <w:lang w:val="en-GB"/>
        </w:rPr>
        <w:t xml:space="preserve"> (E).</w:t>
      </w:r>
    </w:p>
    <w:p w:rsidR="008B61F8" w:rsidRPr="00AD0E78" w:rsidRDefault="00DB5438" w:rsidP="00A724A3">
      <w:pPr>
        <w:pStyle w:val="H1G"/>
        <w:rPr>
          <w:lang w:val="en-GB"/>
        </w:rPr>
      </w:pPr>
      <w:bookmarkStart w:id="13" w:name="_Toc331155803"/>
      <w:r w:rsidRPr="00AD0E78">
        <w:rPr>
          <w:lang w:val="en-GB"/>
        </w:rPr>
        <w:tab/>
      </w:r>
      <w:r w:rsidR="008B61F8" w:rsidRPr="00AD0E78">
        <w:rPr>
          <w:lang w:val="en-GB"/>
        </w:rPr>
        <w:t>A.</w:t>
      </w:r>
      <w:r w:rsidRPr="00AD0E78">
        <w:rPr>
          <w:lang w:val="en-GB"/>
        </w:rPr>
        <w:tab/>
      </w:r>
      <w:r w:rsidR="00DA5035" w:rsidRPr="00AD0E78">
        <w:rPr>
          <w:lang w:val="en-GB"/>
        </w:rPr>
        <w:t>Gender equality</w:t>
      </w:r>
      <w:r w:rsidR="00A66F10" w:rsidRPr="00AD0E78">
        <w:rPr>
          <w:lang w:val="en-GB"/>
        </w:rPr>
        <w:t>:</w:t>
      </w:r>
      <w:r w:rsidR="008B61F8" w:rsidRPr="00AD0E78">
        <w:rPr>
          <w:lang w:val="en-GB"/>
        </w:rPr>
        <w:t xml:space="preserve"> </w:t>
      </w:r>
      <w:r w:rsidR="00DA5035" w:rsidRPr="00AD0E78">
        <w:rPr>
          <w:lang w:val="en-GB"/>
        </w:rPr>
        <w:t>finding</w:t>
      </w:r>
      <w:r w:rsidR="008B61F8" w:rsidRPr="00AD0E78">
        <w:rPr>
          <w:lang w:val="en-GB"/>
        </w:rPr>
        <w:t>s</w:t>
      </w:r>
      <w:bookmarkEnd w:id="13"/>
    </w:p>
    <w:p w:rsidR="008B61F8" w:rsidRPr="00AD0E78" w:rsidRDefault="00DB5438" w:rsidP="00A724A3">
      <w:pPr>
        <w:pStyle w:val="H23G"/>
        <w:rPr>
          <w:lang w:val="en-GB"/>
        </w:rPr>
      </w:pPr>
      <w:r w:rsidRPr="00AD0E78">
        <w:rPr>
          <w:lang w:val="en-GB"/>
        </w:rPr>
        <w:tab/>
      </w:r>
      <w:r w:rsidR="008B61F8" w:rsidRPr="00AD0E78">
        <w:rPr>
          <w:lang w:val="en-GB"/>
        </w:rPr>
        <w:t>1.</w:t>
      </w:r>
      <w:r w:rsidRPr="00AD0E78">
        <w:rPr>
          <w:lang w:val="en-GB"/>
        </w:rPr>
        <w:tab/>
      </w:r>
      <w:r w:rsidR="00987220" w:rsidRPr="00AD0E78">
        <w:rPr>
          <w:lang w:val="en-GB"/>
        </w:rPr>
        <w:t>W</w:t>
      </w:r>
      <w:r w:rsidR="007E3723" w:rsidRPr="00AD0E78">
        <w:rPr>
          <w:lang w:val="en-GB"/>
        </w:rPr>
        <w:t>omen</w:t>
      </w:r>
      <w:r w:rsidR="00987220" w:rsidRPr="00AD0E78">
        <w:rPr>
          <w:lang w:val="en-GB"/>
        </w:rPr>
        <w:t xml:space="preserve"> at work</w:t>
      </w:r>
    </w:p>
    <w:p w:rsidR="008B61F8" w:rsidRPr="00AD0E78" w:rsidRDefault="008B61F8" w:rsidP="00E43BBA">
      <w:pPr>
        <w:pStyle w:val="SingleTxtG"/>
        <w:rPr>
          <w:szCs w:val="24"/>
          <w:lang w:val="en-GB"/>
        </w:rPr>
      </w:pPr>
      <w:r w:rsidRPr="00AD0E78">
        <w:rPr>
          <w:szCs w:val="24"/>
          <w:lang w:val="en-GB"/>
        </w:rPr>
        <w:t>96.</w:t>
      </w:r>
      <w:r w:rsidRPr="00AD0E78">
        <w:rPr>
          <w:szCs w:val="24"/>
          <w:lang w:val="en-GB"/>
        </w:rPr>
        <w:tab/>
      </w:r>
      <w:r w:rsidR="00987220" w:rsidRPr="00AD0E78">
        <w:rPr>
          <w:szCs w:val="24"/>
          <w:lang w:val="en-GB"/>
        </w:rPr>
        <w:t>The entry of large numbers of</w:t>
      </w:r>
      <w:r w:rsidRPr="00AD0E78">
        <w:rPr>
          <w:szCs w:val="24"/>
          <w:lang w:val="en-GB"/>
        </w:rPr>
        <w:t xml:space="preserve"> </w:t>
      </w:r>
      <w:r w:rsidR="007E3723" w:rsidRPr="00AD0E78">
        <w:rPr>
          <w:szCs w:val="24"/>
          <w:lang w:val="en-GB"/>
        </w:rPr>
        <w:t>women</w:t>
      </w:r>
      <w:r w:rsidRPr="00AD0E78">
        <w:rPr>
          <w:szCs w:val="24"/>
          <w:lang w:val="en-GB"/>
        </w:rPr>
        <w:t xml:space="preserve"> </w:t>
      </w:r>
      <w:r w:rsidR="00987220" w:rsidRPr="00AD0E78">
        <w:rPr>
          <w:szCs w:val="24"/>
          <w:lang w:val="en-GB"/>
        </w:rPr>
        <w:t>into the labour market</w:t>
      </w:r>
      <w:r w:rsidRPr="00AD0E78">
        <w:rPr>
          <w:szCs w:val="24"/>
          <w:lang w:val="en-GB"/>
        </w:rPr>
        <w:t xml:space="preserve"> </w:t>
      </w:r>
      <w:r w:rsidR="00987220" w:rsidRPr="00AD0E78">
        <w:rPr>
          <w:szCs w:val="24"/>
          <w:lang w:val="en-GB"/>
        </w:rPr>
        <w:t xml:space="preserve">is one the </w:t>
      </w:r>
      <w:r w:rsidR="00E43BBA" w:rsidRPr="00AD0E78">
        <w:rPr>
          <w:szCs w:val="24"/>
          <w:lang w:val="en-GB"/>
        </w:rPr>
        <w:t>most important</w:t>
      </w:r>
      <w:r w:rsidR="00987220" w:rsidRPr="00AD0E78">
        <w:rPr>
          <w:szCs w:val="24"/>
          <w:lang w:val="en-GB"/>
        </w:rPr>
        <w:t xml:space="preserve"> phenomena of the</w:t>
      </w:r>
      <w:r w:rsidR="00537E93" w:rsidRPr="00AD0E78">
        <w:rPr>
          <w:szCs w:val="24"/>
          <w:lang w:val="en-GB"/>
        </w:rPr>
        <w:t xml:space="preserve"> second</w:t>
      </w:r>
      <w:r w:rsidRPr="00AD0E78">
        <w:rPr>
          <w:szCs w:val="24"/>
          <w:lang w:val="en-GB"/>
        </w:rPr>
        <w:t xml:space="preserve"> </w:t>
      </w:r>
      <w:r w:rsidR="00537E93" w:rsidRPr="00AD0E78">
        <w:rPr>
          <w:szCs w:val="24"/>
          <w:lang w:val="en-GB"/>
        </w:rPr>
        <w:t>half of the</w:t>
      </w:r>
      <w:r w:rsidR="000C7A38" w:rsidRPr="00AD0E78">
        <w:rPr>
          <w:szCs w:val="24"/>
          <w:lang w:val="en-GB"/>
        </w:rPr>
        <w:t xml:space="preserve"> </w:t>
      </w:r>
      <w:r w:rsidR="00537E93" w:rsidRPr="00AD0E78">
        <w:rPr>
          <w:szCs w:val="24"/>
          <w:lang w:val="en-GB"/>
        </w:rPr>
        <w:t>twentieth century</w:t>
      </w:r>
      <w:r w:rsidR="00987220" w:rsidRPr="00AD0E78">
        <w:rPr>
          <w:szCs w:val="24"/>
          <w:lang w:val="en-GB"/>
        </w:rPr>
        <w:t xml:space="preserve"> i</w:t>
      </w:r>
      <w:r w:rsidRPr="00AD0E78">
        <w:rPr>
          <w:szCs w:val="24"/>
          <w:lang w:val="en-GB"/>
        </w:rPr>
        <w:t xml:space="preserve">n France. </w:t>
      </w:r>
      <w:r w:rsidR="00987220" w:rsidRPr="00AD0E78">
        <w:rPr>
          <w:lang w:val="en-GB"/>
        </w:rPr>
        <w:t>The larger share of women in employment</w:t>
      </w:r>
      <w:r w:rsidRPr="00AD0E78">
        <w:rPr>
          <w:szCs w:val="24"/>
          <w:lang w:val="en-GB"/>
        </w:rPr>
        <w:t xml:space="preserve"> </w:t>
      </w:r>
      <w:r w:rsidR="00E43BBA" w:rsidRPr="00AD0E78">
        <w:rPr>
          <w:szCs w:val="24"/>
          <w:lang w:val="en-GB"/>
        </w:rPr>
        <w:t xml:space="preserve">went hand in </w:t>
      </w:r>
      <w:r w:rsidR="00987220" w:rsidRPr="00AD0E78">
        <w:rPr>
          <w:szCs w:val="24"/>
          <w:lang w:val="en-GB"/>
        </w:rPr>
        <w:t>hand with the rise of the wage-earning class</w:t>
      </w:r>
      <w:r w:rsidR="00F234F9" w:rsidRPr="00AD0E78">
        <w:rPr>
          <w:szCs w:val="24"/>
          <w:lang w:val="en-GB"/>
        </w:rPr>
        <w:t xml:space="preserve"> and </w:t>
      </w:r>
      <w:r w:rsidR="00987220" w:rsidRPr="00AD0E78">
        <w:rPr>
          <w:szCs w:val="24"/>
          <w:lang w:val="en-GB"/>
        </w:rPr>
        <w:t>th</w:t>
      </w:r>
      <w:r w:rsidRPr="00AD0E78">
        <w:rPr>
          <w:szCs w:val="24"/>
          <w:lang w:val="en-GB"/>
        </w:rPr>
        <w:t xml:space="preserve">e </w:t>
      </w:r>
      <w:r w:rsidR="00987220" w:rsidRPr="00AD0E78">
        <w:rPr>
          <w:szCs w:val="24"/>
          <w:lang w:val="en-GB"/>
        </w:rPr>
        <w:t>emergence of the tertiary sector</w:t>
      </w:r>
      <w:r w:rsidRPr="00AD0E78">
        <w:rPr>
          <w:szCs w:val="24"/>
          <w:lang w:val="en-GB"/>
        </w:rPr>
        <w:t>.</w:t>
      </w:r>
    </w:p>
    <w:p w:rsidR="008B61F8" w:rsidRPr="00AD0E78" w:rsidRDefault="008B61F8" w:rsidP="00E43BBA">
      <w:pPr>
        <w:pStyle w:val="SingleTxtG"/>
        <w:rPr>
          <w:szCs w:val="24"/>
          <w:lang w:val="en-GB"/>
        </w:rPr>
      </w:pPr>
      <w:r w:rsidRPr="00AD0E78">
        <w:rPr>
          <w:szCs w:val="24"/>
          <w:lang w:val="en-GB"/>
        </w:rPr>
        <w:t>97.</w:t>
      </w:r>
      <w:r w:rsidRPr="00AD0E78">
        <w:rPr>
          <w:szCs w:val="24"/>
          <w:lang w:val="en-GB"/>
        </w:rPr>
        <w:tab/>
      </w:r>
      <w:r w:rsidR="00E43BBA" w:rsidRPr="00AD0E78">
        <w:rPr>
          <w:szCs w:val="24"/>
          <w:lang w:val="en-GB"/>
        </w:rPr>
        <w:t>Although</w:t>
      </w:r>
      <w:r w:rsidRPr="00AD0E78">
        <w:rPr>
          <w:szCs w:val="24"/>
          <w:lang w:val="en-GB"/>
        </w:rPr>
        <w:t xml:space="preserve"> </w:t>
      </w:r>
      <w:r w:rsidR="00E43BBA" w:rsidRPr="00AD0E78">
        <w:rPr>
          <w:szCs w:val="24"/>
          <w:lang w:val="en-GB"/>
        </w:rPr>
        <w:t xml:space="preserve">overall </w:t>
      </w:r>
      <w:r w:rsidR="007E3723" w:rsidRPr="00AD0E78">
        <w:rPr>
          <w:szCs w:val="24"/>
          <w:lang w:val="en-GB"/>
        </w:rPr>
        <w:t>women</w:t>
      </w:r>
      <w:r w:rsidRPr="00AD0E78">
        <w:rPr>
          <w:szCs w:val="24"/>
          <w:lang w:val="en-GB"/>
        </w:rPr>
        <w:t xml:space="preserve"> </w:t>
      </w:r>
      <w:r w:rsidR="00E43BBA" w:rsidRPr="00AD0E78">
        <w:rPr>
          <w:szCs w:val="24"/>
          <w:lang w:val="en-GB"/>
        </w:rPr>
        <w:t>have better school results than</w:t>
      </w:r>
      <w:r w:rsidRPr="00AD0E78">
        <w:rPr>
          <w:szCs w:val="24"/>
          <w:lang w:val="en-GB"/>
        </w:rPr>
        <w:t xml:space="preserve"> </w:t>
      </w:r>
      <w:r w:rsidR="007E3723" w:rsidRPr="00AD0E78">
        <w:rPr>
          <w:szCs w:val="24"/>
          <w:lang w:val="en-GB"/>
        </w:rPr>
        <w:t>men</w:t>
      </w:r>
      <w:r w:rsidR="00F234F9" w:rsidRPr="00AD0E78">
        <w:rPr>
          <w:szCs w:val="24"/>
          <w:lang w:val="en-GB"/>
        </w:rPr>
        <w:t xml:space="preserve"> and </w:t>
      </w:r>
      <w:r w:rsidR="00E43BBA" w:rsidRPr="00AD0E78">
        <w:rPr>
          <w:szCs w:val="24"/>
          <w:lang w:val="en-GB"/>
        </w:rPr>
        <w:t>more of them attend higher education</w:t>
      </w:r>
      <w:r w:rsidRPr="00AD0E78">
        <w:rPr>
          <w:szCs w:val="24"/>
          <w:lang w:val="en-GB"/>
        </w:rPr>
        <w:t xml:space="preserve">, </w:t>
      </w:r>
      <w:r w:rsidR="00E43BBA" w:rsidRPr="00AD0E78">
        <w:rPr>
          <w:szCs w:val="24"/>
          <w:lang w:val="en-GB"/>
        </w:rPr>
        <w:t>they face more difficulties than</w:t>
      </w:r>
      <w:r w:rsidRPr="00AD0E78">
        <w:rPr>
          <w:szCs w:val="24"/>
          <w:lang w:val="en-GB"/>
        </w:rPr>
        <w:t xml:space="preserve"> </w:t>
      </w:r>
      <w:r w:rsidR="007E3723" w:rsidRPr="00AD0E78">
        <w:rPr>
          <w:szCs w:val="24"/>
          <w:lang w:val="en-GB"/>
        </w:rPr>
        <w:t>men</w:t>
      </w:r>
      <w:r w:rsidRPr="00AD0E78">
        <w:rPr>
          <w:szCs w:val="24"/>
          <w:lang w:val="en-GB"/>
        </w:rPr>
        <w:t xml:space="preserve"> </w:t>
      </w:r>
      <w:r w:rsidR="00E43BBA" w:rsidRPr="00AD0E78">
        <w:rPr>
          <w:szCs w:val="24"/>
          <w:lang w:val="en-GB"/>
        </w:rPr>
        <w:t xml:space="preserve">in terms of </w:t>
      </w:r>
      <w:r w:rsidR="00C62027" w:rsidRPr="00AD0E78">
        <w:rPr>
          <w:szCs w:val="24"/>
          <w:lang w:val="en-GB"/>
        </w:rPr>
        <w:t>employment</w:t>
      </w:r>
      <w:r w:rsidRPr="00AD0E78">
        <w:rPr>
          <w:szCs w:val="24"/>
          <w:lang w:val="en-GB"/>
        </w:rPr>
        <w:t xml:space="preserve">. </w:t>
      </w:r>
      <w:r w:rsidR="00E43BBA" w:rsidRPr="00AD0E78">
        <w:rPr>
          <w:szCs w:val="24"/>
          <w:lang w:val="en-GB"/>
        </w:rPr>
        <w:t>They tend to have a smaller presence in the labour market</w:t>
      </w:r>
      <w:r w:rsidR="00F234F9" w:rsidRPr="00AD0E78">
        <w:rPr>
          <w:szCs w:val="24"/>
          <w:lang w:val="en-GB"/>
        </w:rPr>
        <w:t xml:space="preserve"> and </w:t>
      </w:r>
      <w:r w:rsidR="00E43BBA" w:rsidRPr="00AD0E78">
        <w:rPr>
          <w:szCs w:val="24"/>
          <w:lang w:val="en-GB"/>
        </w:rPr>
        <w:t xml:space="preserve">are likelier to face special forms of </w:t>
      </w:r>
      <w:r w:rsidR="00C62027" w:rsidRPr="00AD0E78">
        <w:rPr>
          <w:szCs w:val="24"/>
          <w:lang w:val="en-GB"/>
        </w:rPr>
        <w:t>employment</w:t>
      </w:r>
      <w:r w:rsidRPr="00AD0E78">
        <w:rPr>
          <w:szCs w:val="24"/>
          <w:lang w:val="en-GB"/>
        </w:rPr>
        <w:t xml:space="preserve"> (</w:t>
      </w:r>
      <w:r w:rsidR="00605482" w:rsidRPr="00AD0E78">
        <w:rPr>
          <w:szCs w:val="24"/>
          <w:lang w:val="en-GB"/>
        </w:rPr>
        <w:t>fixed-</w:t>
      </w:r>
      <w:r w:rsidR="00E43BBA" w:rsidRPr="00AD0E78">
        <w:rPr>
          <w:szCs w:val="24"/>
          <w:lang w:val="en-GB"/>
        </w:rPr>
        <w:t>term contracts</w:t>
      </w:r>
      <w:r w:rsidR="00537E93" w:rsidRPr="00AD0E78">
        <w:rPr>
          <w:szCs w:val="24"/>
          <w:lang w:val="en-GB"/>
        </w:rPr>
        <w:t xml:space="preserve">, </w:t>
      </w:r>
      <w:r w:rsidR="00E43BBA" w:rsidRPr="00AD0E78">
        <w:rPr>
          <w:szCs w:val="24"/>
          <w:lang w:val="en-GB"/>
        </w:rPr>
        <w:t>part-time</w:t>
      </w:r>
      <w:r w:rsidR="00537E93" w:rsidRPr="00AD0E78">
        <w:rPr>
          <w:szCs w:val="24"/>
          <w:lang w:val="en-GB"/>
        </w:rPr>
        <w:t>, etc.</w:t>
      </w:r>
      <w:r w:rsidRPr="00AD0E78">
        <w:rPr>
          <w:szCs w:val="24"/>
          <w:lang w:val="en-GB"/>
        </w:rPr>
        <w:t>)</w:t>
      </w:r>
      <w:r w:rsidR="00F234F9" w:rsidRPr="00AD0E78">
        <w:rPr>
          <w:szCs w:val="24"/>
          <w:lang w:val="en-GB"/>
        </w:rPr>
        <w:t xml:space="preserve"> and </w:t>
      </w:r>
      <w:r w:rsidR="00E43BBA" w:rsidRPr="00AD0E78">
        <w:rPr>
          <w:szCs w:val="24"/>
          <w:lang w:val="en-GB"/>
        </w:rPr>
        <w:t>unemployment</w:t>
      </w:r>
      <w:r w:rsidRPr="00AD0E78">
        <w:rPr>
          <w:szCs w:val="24"/>
          <w:lang w:val="en-GB"/>
        </w:rPr>
        <w:t xml:space="preserve">. </w:t>
      </w:r>
      <w:r w:rsidR="00E43BBA" w:rsidRPr="00AD0E78">
        <w:rPr>
          <w:szCs w:val="24"/>
          <w:lang w:val="en-GB"/>
        </w:rPr>
        <w:t>W</w:t>
      </w:r>
      <w:r w:rsidR="007E3723" w:rsidRPr="00AD0E78">
        <w:rPr>
          <w:szCs w:val="24"/>
          <w:lang w:val="en-GB"/>
        </w:rPr>
        <w:t>omen</w:t>
      </w:r>
      <w:r w:rsidR="00A724A3" w:rsidRPr="00AD0E78">
        <w:rPr>
          <w:szCs w:val="24"/>
          <w:lang w:val="en-GB"/>
        </w:rPr>
        <w:t>’</w:t>
      </w:r>
      <w:r w:rsidR="00E43BBA" w:rsidRPr="00AD0E78">
        <w:rPr>
          <w:szCs w:val="24"/>
          <w:lang w:val="en-GB"/>
        </w:rPr>
        <w:t>s</w:t>
      </w:r>
      <w:r w:rsidRPr="00AD0E78">
        <w:rPr>
          <w:szCs w:val="24"/>
          <w:lang w:val="en-GB"/>
        </w:rPr>
        <w:t xml:space="preserve"> </w:t>
      </w:r>
      <w:r w:rsidR="00E43BBA" w:rsidRPr="00AD0E78">
        <w:rPr>
          <w:szCs w:val="24"/>
          <w:lang w:val="en-GB"/>
        </w:rPr>
        <w:t xml:space="preserve">incomes and wages are, as a </w:t>
      </w:r>
      <w:r w:rsidR="00F62E59" w:rsidRPr="00AD0E78">
        <w:rPr>
          <w:szCs w:val="24"/>
          <w:lang w:val="en-GB"/>
        </w:rPr>
        <w:t>result</w:t>
      </w:r>
      <w:r w:rsidR="00E43BBA" w:rsidRPr="00AD0E78">
        <w:rPr>
          <w:szCs w:val="24"/>
          <w:lang w:val="en-GB"/>
        </w:rPr>
        <w:t>, markedly lower than</w:t>
      </w:r>
      <w:r w:rsidRPr="00AD0E78">
        <w:rPr>
          <w:szCs w:val="24"/>
          <w:lang w:val="en-GB"/>
        </w:rPr>
        <w:t xml:space="preserve"> </w:t>
      </w:r>
      <w:r w:rsidR="007E3723" w:rsidRPr="00AD0E78">
        <w:rPr>
          <w:szCs w:val="24"/>
          <w:lang w:val="en-GB"/>
        </w:rPr>
        <w:t>men</w:t>
      </w:r>
      <w:r w:rsidR="00A724A3" w:rsidRPr="00AD0E78">
        <w:rPr>
          <w:szCs w:val="24"/>
          <w:lang w:val="en-GB"/>
        </w:rPr>
        <w:t>’</w:t>
      </w:r>
      <w:r w:rsidR="00E43BBA" w:rsidRPr="00AD0E78">
        <w:rPr>
          <w:szCs w:val="24"/>
          <w:lang w:val="en-GB"/>
        </w:rPr>
        <w:t>s</w:t>
      </w:r>
      <w:r w:rsidRPr="00AD0E78">
        <w:rPr>
          <w:szCs w:val="24"/>
          <w:lang w:val="en-GB"/>
        </w:rPr>
        <w:t xml:space="preserve">. </w:t>
      </w:r>
      <w:r w:rsidR="00E43BBA" w:rsidRPr="00AD0E78">
        <w:rPr>
          <w:szCs w:val="24"/>
          <w:lang w:val="en-GB"/>
        </w:rPr>
        <w:t>Consequently,</w:t>
      </w:r>
      <w:r w:rsidR="00F234F9" w:rsidRPr="00AD0E78">
        <w:rPr>
          <w:szCs w:val="24"/>
          <w:lang w:val="en-GB"/>
        </w:rPr>
        <w:t xml:space="preserve"> and</w:t>
      </w:r>
      <w:r w:rsidR="000C7A38" w:rsidRPr="00AD0E78">
        <w:rPr>
          <w:szCs w:val="24"/>
          <w:lang w:val="en-GB"/>
        </w:rPr>
        <w:t xml:space="preserve"> </w:t>
      </w:r>
      <w:r w:rsidR="00E43BBA" w:rsidRPr="00AD0E78">
        <w:rPr>
          <w:szCs w:val="24"/>
          <w:lang w:val="en-GB"/>
        </w:rPr>
        <w:t>also as a result of the non-line</w:t>
      </w:r>
      <w:r w:rsidRPr="00AD0E78">
        <w:rPr>
          <w:szCs w:val="24"/>
          <w:lang w:val="en-GB"/>
        </w:rPr>
        <w:t>arit</w:t>
      </w:r>
      <w:r w:rsidR="00E43BBA" w:rsidRPr="00AD0E78">
        <w:rPr>
          <w:szCs w:val="24"/>
          <w:lang w:val="en-GB"/>
        </w:rPr>
        <w:t>y</w:t>
      </w:r>
      <w:r w:rsidRPr="00AD0E78">
        <w:rPr>
          <w:szCs w:val="24"/>
          <w:lang w:val="en-GB"/>
        </w:rPr>
        <w:t xml:space="preserve"> </w:t>
      </w:r>
      <w:r w:rsidR="00E43BBA" w:rsidRPr="00AD0E78">
        <w:rPr>
          <w:szCs w:val="24"/>
          <w:lang w:val="en-GB"/>
        </w:rPr>
        <w:t>of their professional careers</w:t>
      </w:r>
      <w:r w:rsidRPr="00AD0E78">
        <w:rPr>
          <w:szCs w:val="24"/>
          <w:lang w:val="en-GB"/>
        </w:rPr>
        <w:t xml:space="preserve">, </w:t>
      </w:r>
      <w:r w:rsidR="00E43BBA" w:rsidRPr="00AD0E78">
        <w:rPr>
          <w:szCs w:val="24"/>
          <w:lang w:val="en-GB"/>
        </w:rPr>
        <w:t>their pensions are smaller than</w:t>
      </w:r>
      <w:r w:rsidRPr="00AD0E78">
        <w:rPr>
          <w:szCs w:val="24"/>
          <w:lang w:val="en-GB"/>
        </w:rPr>
        <w:t xml:space="preserve"> </w:t>
      </w:r>
      <w:r w:rsidR="007E3723" w:rsidRPr="00AD0E78">
        <w:rPr>
          <w:szCs w:val="24"/>
          <w:lang w:val="en-GB"/>
        </w:rPr>
        <w:t>men</w:t>
      </w:r>
      <w:r w:rsidR="00A724A3" w:rsidRPr="00AD0E78">
        <w:rPr>
          <w:szCs w:val="24"/>
          <w:lang w:val="en-GB"/>
        </w:rPr>
        <w:t>’</w:t>
      </w:r>
      <w:r w:rsidR="00E43BBA" w:rsidRPr="00AD0E78">
        <w:rPr>
          <w:szCs w:val="24"/>
          <w:lang w:val="en-GB"/>
        </w:rPr>
        <w:t>s</w:t>
      </w:r>
      <w:r w:rsidRPr="00AD0E78">
        <w:rPr>
          <w:szCs w:val="24"/>
          <w:lang w:val="en-GB"/>
        </w:rPr>
        <w:t xml:space="preserve">, </w:t>
      </w:r>
      <w:r w:rsidR="00E43BBA" w:rsidRPr="00AD0E78">
        <w:rPr>
          <w:szCs w:val="24"/>
          <w:lang w:val="en-GB"/>
        </w:rPr>
        <w:t>although they receive them for longer owing to their greater longevity</w:t>
      </w:r>
      <w:r w:rsidRPr="00AD0E78">
        <w:rPr>
          <w:szCs w:val="24"/>
          <w:lang w:val="en-GB"/>
        </w:rPr>
        <w:t>.</w:t>
      </w:r>
    </w:p>
    <w:p w:rsidR="008B61F8" w:rsidRPr="00AD0E78" w:rsidRDefault="00DB5438" w:rsidP="00FF530A">
      <w:pPr>
        <w:pStyle w:val="H4G"/>
        <w:rPr>
          <w:lang w:val="en-GB"/>
        </w:rPr>
      </w:pPr>
      <w:r w:rsidRPr="00AD0E78">
        <w:rPr>
          <w:lang w:val="en-GB"/>
        </w:rPr>
        <w:tab/>
      </w:r>
      <w:r w:rsidR="00537E93" w:rsidRPr="00AD0E78">
        <w:rPr>
          <w:lang w:val="en-GB"/>
        </w:rPr>
        <w:t>(</w:t>
      </w:r>
      <w:r w:rsidR="008B61F8" w:rsidRPr="00AD0E78">
        <w:rPr>
          <w:lang w:val="en-GB"/>
        </w:rPr>
        <w:t>a)</w:t>
      </w:r>
      <w:r w:rsidRPr="00AD0E78">
        <w:rPr>
          <w:lang w:val="en-GB"/>
        </w:rPr>
        <w:tab/>
      </w:r>
      <w:r w:rsidR="00FF530A" w:rsidRPr="00AD0E78">
        <w:rPr>
          <w:lang w:val="en-GB"/>
        </w:rPr>
        <w:t>Past developments</w:t>
      </w:r>
    </w:p>
    <w:p w:rsidR="008B61F8" w:rsidRPr="00AD0E78" w:rsidRDefault="008B61F8" w:rsidP="001720C4">
      <w:pPr>
        <w:pStyle w:val="SingleTxtG"/>
        <w:rPr>
          <w:szCs w:val="24"/>
          <w:lang w:val="en-GB"/>
        </w:rPr>
      </w:pPr>
      <w:r w:rsidRPr="00AD0E78">
        <w:rPr>
          <w:szCs w:val="24"/>
          <w:lang w:val="en-GB"/>
        </w:rPr>
        <w:t>98.</w:t>
      </w:r>
      <w:r w:rsidRPr="00AD0E78">
        <w:rPr>
          <w:szCs w:val="24"/>
          <w:lang w:val="en-GB"/>
        </w:rPr>
        <w:tab/>
      </w:r>
      <w:r w:rsidR="00FF530A" w:rsidRPr="00AD0E78">
        <w:rPr>
          <w:szCs w:val="24"/>
          <w:lang w:val="en-GB"/>
        </w:rPr>
        <w:t>Nevertheless</w:t>
      </w:r>
      <w:r w:rsidRPr="00AD0E78">
        <w:rPr>
          <w:szCs w:val="24"/>
          <w:lang w:val="en-GB"/>
        </w:rPr>
        <w:t xml:space="preserve"> </w:t>
      </w:r>
      <w:r w:rsidR="007E3723" w:rsidRPr="00AD0E78">
        <w:rPr>
          <w:szCs w:val="24"/>
          <w:lang w:val="en-GB"/>
        </w:rPr>
        <w:t>from</w:t>
      </w:r>
      <w:r w:rsidRPr="00AD0E78">
        <w:rPr>
          <w:szCs w:val="24"/>
          <w:lang w:val="en-GB"/>
        </w:rPr>
        <w:t xml:space="preserve"> 1975 </w:t>
      </w:r>
      <w:r w:rsidR="007E3723" w:rsidRPr="00AD0E78">
        <w:rPr>
          <w:szCs w:val="24"/>
          <w:lang w:val="en-GB"/>
        </w:rPr>
        <w:t>to</w:t>
      </w:r>
      <w:r w:rsidRPr="00AD0E78">
        <w:rPr>
          <w:szCs w:val="24"/>
          <w:lang w:val="en-GB"/>
        </w:rPr>
        <w:t xml:space="preserve"> 2009, </w:t>
      </w:r>
      <w:r w:rsidR="007E3723" w:rsidRPr="00AD0E78">
        <w:rPr>
          <w:szCs w:val="24"/>
          <w:lang w:val="en-GB"/>
        </w:rPr>
        <w:t>women</w:t>
      </w:r>
      <w:r w:rsidRPr="00AD0E78">
        <w:rPr>
          <w:szCs w:val="24"/>
          <w:lang w:val="en-GB"/>
        </w:rPr>
        <w:t xml:space="preserve"> </w:t>
      </w:r>
      <w:r w:rsidR="001720C4" w:rsidRPr="00AD0E78">
        <w:rPr>
          <w:szCs w:val="24"/>
          <w:lang w:val="en-GB"/>
        </w:rPr>
        <w:t>increasingly joined the workforce</w:t>
      </w:r>
      <w:r w:rsidR="00FF530A" w:rsidRPr="00AD0E78">
        <w:rPr>
          <w:szCs w:val="24"/>
          <w:lang w:val="en-GB"/>
        </w:rPr>
        <w:t xml:space="preserve"> almost continually</w:t>
      </w:r>
      <w:r w:rsidR="001720C4" w:rsidRPr="00AD0E78">
        <w:rPr>
          <w:szCs w:val="24"/>
          <w:lang w:val="en-GB"/>
        </w:rPr>
        <w:t>,</w:t>
      </w:r>
      <w:r w:rsidRPr="00AD0E78">
        <w:rPr>
          <w:szCs w:val="24"/>
          <w:lang w:val="en-GB"/>
        </w:rPr>
        <w:t xml:space="preserve"> </w:t>
      </w:r>
      <w:r w:rsidR="00FF530A" w:rsidRPr="00AD0E78">
        <w:rPr>
          <w:szCs w:val="24"/>
          <w:lang w:val="en-GB"/>
        </w:rPr>
        <w:t xml:space="preserve">regardless of the </w:t>
      </w:r>
      <w:r w:rsidR="00861FC9" w:rsidRPr="00AD0E78">
        <w:rPr>
          <w:szCs w:val="24"/>
          <w:lang w:val="en-GB"/>
        </w:rPr>
        <w:t>number</w:t>
      </w:r>
      <w:r w:rsidR="00F234F9" w:rsidRPr="00AD0E78">
        <w:rPr>
          <w:szCs w:val="24"/>
          <w:lang w:val="en-GB"/>
        </w:rPr>
        <w:t xml:space="preserve"> and </w:t>
      </w:r>
      <w:r w:rsidR="00FF530A" w:rsidRPr="00AD0E78">
        <w:rPr>
          <w:szCs w:val="24"/>
          <w:lang w:val="en-GB"/>
        </w:rPr>
        <w:t>age of their</w:t>
      </w:r>
      <w:r w:rsidR="00BC7DFC">
        <w:rPr>
          <w:szCs w:val="24"/>
          <w:lang w:val="en-GB"/>
        </w:rPr>
        <w:t xml:space="preserve"> </w:t>
      </w:r>
      <w:r w:rsidR="00DE4763" w:rsidRPr="00AD0E78">
        <w:rPr>
          <w:szCs w:val="24"/>
          <w:lang w:val="en-GB"/>
        </w:rPr>
        <w:t>children</w:t>
      </w:r>
      <w:r w:rsidRPr="00AD0E78">
        <w:rPr>
          <w:szCs w:val="24"/>
          <w:lang w:val="en-GB"/>
        </w:rPr>
        <w:t xml:space="preserve"> (</w:t>
      </w:r>
      <w:r w:rsidR="001720C4" w:rsidRPr="00AD0E78">
        <w:rPr>
          <w:szCs w:val="24"/>
          <w:lang w:val="en-GB"/>
        </w:rPr>
        <w:t>with the exception of</w:t>
      </w:r>
      <w:r w:rsidRPr="00AD0E78">
        <w:rPr>
          <w:szCs w:val="24"/>
          <w:lang w:val="en-GB"/>
        </w:rPr>
        <w:t xml:space="preserve"> </w:t>
      </w:r>
      <w:r w:rsidR="007E3723" w:rsidRPr="00AD0E78">
        <w:rPr>
          <w:szCs w:val="24"/>
          <w:lang w:val="en-GB"/>
        </w:rPr>
        <w:t>women</w:t>
      </w:r>
      <w:r w:rsidRPr="00AD0E78">
        <w:rPr>
          <w:szCs w:val="24"/>
          <w:lang w:val="en-GB"/>
        </w:rPr>
        <w:t xml:space="preserve"> </w:t>
      </w:r>
      <w:r w:rsidR="00FF530A" w:rsidRPr="00AD0E78">
        <w:rPr>
          <w:szCs w:val="24"/>
          <w:lang w:val="en-GB"/>
        </w:rPr>
        <w:t>living with</w:t>
      </w:r>
      <w:r w:rsidRPr="00AD0E78">
        <w:rPr>
          <w:szCs w:val="24"/>
          <w:lang w:val="en-GB"/>
        </w:rPr>
        <w:t xml:space="preserve"> </w:t>
      </w:r>
      <w:r w:rsidR="000C7A38" w:rsidRPr="00AD0E78">
        <w:rPr>
          <w:szCs w:val="24"/>
          <w:lang w:val="en-GB"/>
        </w:rPr>
        <w:t>two</w:t>
      </w:r>
      <w:r w:rsidR="00DE4763" w:rsidRPr="00AD0E78">
        <w:rPr>
          <w:szCs w:val="24"/>
          <w:lang w:val="en-GB"/>
        </w:rPr>
        <w:t> children</w:t>
      </w:r>
      <w:r w:rsidRPr="00AD0E78">
        <w:rPr>
          <w:szCs w:val="24"/>
          <w:lang w:val="en-GB"/>
        </w:rPr>
        <w:t xml:space="preserve"> </w:t>
      </w:r>
      <w:r w:rsidR="00FF530A" w:rsidRPr="00AD0E78">
        <w:rPr>
          <w:szCs w:val="24"/>
          <w:lang w:val="en-GB"/>
        </w:rPr>
        <w:t>the you</w:t>
      </w:r>
      <w:r w:rsidR="001720C4" w:rsidRPr="00AD0E78">
        <w:rPr>
          <w:szCs w:val="24"/>
          <w:lang w:val="en-GB"/>
        </w:rPr>
        <w:t>nger</w:t>
      </w:r>
      <w:r w:rsidR="00FF530A" w:rsidRPr="00AD0E78">
        <w:rPr>
          <w:szCs w:val="24"/>
          <w:lang w:val="en-GB"/>
        </w:rPr>
        <w:t xml:space="preserve"> of whom is aged less than</w:t>
      </w:r>
      <w:r w:rsidR="00333713" w:rsidRPr="00AD0E78">
        <w:rPr>
          <w:szCs w:val="24"/>
          <w:lang w:val="en-GB"/>
        </w:rPr>
        <w:t xml:space="preserve"> 3</w:t>
      </w:r>
      <w:r w:rsidR="00FB7B64" w:rsidRPr="00AD0E78">
        <w:rPr>
          <w:szCs w:val="24"/>
          <w:lang w:val="en-GB"/>
        </w:rPr>
        <w:t> years</w:t>
      </w:r>
      <w:r w:rsidR="00333713" w:rsidRPr="00AD0E78">
        <w:rPr>
          <w:szCs w:val="24"/>
          <w:lang w:val="en-GB"/>
        </w:rPr>
        <w:t>). I</w:t>
      </w:r>
      <w:r w:rsidR="00537E93" w:rsidRPr="00AD0E78">
        <w:rPr>
          <w:szCs w:val="24"/>
          <w:lang w:val="en-GB"/>
        </w:rPr>
        <w:t xml:space="preserve">n 2010, </w:t>
      </w:r>
      <w:r w:rsidR="007E3723" w:rsidRPr="00AD0E78">
        <w:rPr>
          <w:szCs w:val="24"/>
          <w:lang w:val="en-GB"/>
        </w:rPr>
        <w:t>women</w:t>
      </w:r>
      <w:r w:rsidRPr="00AD0E78">
        <w:rPr>
          <w:szCs w:val="24"/>
          <w:lang w:val="en-GB"/>
        </w:rPr>
        <w:t xml:space="preserve"> </w:t>
      </w:r>
      <w:r w:rsidR="00FF530A" w:rsidRPr="00AD0E78">
        <w:rPr>
          <w:szCs w:val="24"/>
          <w:lang w:val="en-GB"/>
        </w:rPr>
        <w:t xml:space="preserve">accounted for almost half of the active population </w:t>
      </w:r>
      <w:r w:rsidR="00333713" w:rsidRPr="00AD0E78">
        <w:rPr>
          <w:szCs w:val="24"/>
          <w:lang w:val="en-GB"/>
        </w:rPr>
        <w:t>(47.</w:t>
      </w:r>
      <w:r w:rsidRPr="00AD0E78">
        <w:rPr>
          <w:szCs w:val="24"/>
          <w:lang w:val="en-GB"/>
        </w:rPr>
        <w:t>7</w:t>
      </w:r>
      <w:r w:rsidR="00872154" w:rsidRPr="00AD0E78">
        <w:rPr>
          <w:szCs w:val="24"/>
          <w:lang w:val="en-GB"/>
        </w:rPr>
        <w:t>%</w:t>
      </w:r>
      <w:r w:rsidRPr="00AD0E78">
        <w:rPr>
          <w:szCs w:val="24"/>
          <w:lang w:val="en-GB"/>
        </w:rPr>
        <w:t xml:space="preserve">). </w:t>
      </w:r>
      <w:r w:rsidR="00FF530A" w:rsidRPr="00AD0E78">
        <w:rPr>
          <w:szCs w:val="24"/>
          <w:lang w:val="en-GB"/>
        </w:rPr>
        <w:t>Women</w:t>
      </w:r>
      <w:r w:rsidR="00A724A3" w:rsidRPr="00AD0E78">
        <w:rPr>
          <w:szCs w:val="24"/>
          <w:lang w:val="en-GB"/>
        </w:rPr>
        <w:t>’</w:t>
      </w:r>
      <w:r w:rsidR="00FF530A" w:rsidRPr="00AD0E78">
        <w:rPr>
          <w:szCs w:val="24"/>
          <w:lang w:val="en-GB"/>
        </w:rPr>
        <w:t>s and men</w:t>
      </w:r>
      <w:r w:rsidR="00A724A3" w:rsidRPr="00AD0E78">
        <w:rPr>
          <w:szCs w:val="24"/>
          <w:lang w:val="en-GB"/>
        </w:rPr>
        <w:t>’</w:t>
      </w:r>
      <w:r w:rsidR="00FF530A" w:rsidRPr="00AD0E78">
        <w:rPr>
          <w:szCs w:val="24"/>
          <w:lang w:val="en-GB"/>
        </w:rPr>
        <w:t>s behaviour</w:t>
      </w:r>
      <w:r w:rsidRPr="00AD0E78">
        <w:rPr>
          <w:szCs w:val="24"/>
          <w:lang w:val="en-GB"/>
        </w:rPr>
        <w:t xml:space="preserve"> </w:t>
      </w:r>
      <w:r w:rsidR="00FF530A" w:rsidRPr="00AD0E78">
        <w:rPr>
          <w:szCs w:val="24"/>
          <w:lang w:val="en-GB"/>
        </w:rPr>
        <w:t>has become much more similar over the past 30</w:t>
      </w:r>
      <w:r w:rsidR="00FB7B64" w:rsidRPr="00AD0E78">
        <w:rPr>
          <w:szCs w:val="24"/>
          <w:lang w:val="en-GB"/>
        </w:rPr>
        <w:t> years</w:t>
      </w:r>
      <w:r w:rsidR="00FF530A" w:rsidRPr="00AD0E78">
        <w:rPr>
          <w:szCs w:val="24"/>
          <w:lang w:val="en-GB"/>
        </w:rPr>
        <w:t xml:space="preserve"> or so</w:t>
      </w:r>
      <w:r w:rsidR="00A66F10" w:rsidRPr="00AD0E78">
        <w:rPr>
          <w:szCs w:val="24"/>
          <w:lang w:val="en-GB"/>
        </w:rPr>
        <w:t>:</w:t>
      </w:r>
      <w:r w:rsidRPr="00AD0E78">
        <w:rPr>
          <w:szCs w:val="24"/>
          <w:lang w:val="en-GB"/>
        </w:rPr>
        <w:t xml:space="preserve"> </w:t>
      </w:r>
      <w:r w:rsidR="00FF530A" w:rsidRPr="00AD0E78">
        <w:rPr>
          <w:lang w:val="en-GB"/>
        </w:rPr>
        <w:t>the proportion of women in the workforce</w:t>
      </w:r>
      <w:r w:rsidRPr="00AD0E78">
        <w:rPr>
          <w:szCs w:val="24"/>
          <w:lang w:val="en-GB"/>
        </w:rPr>
        <w:t xml:space="preserve"> </w:t>
      </w:r>
      <w:r w:rsidR="00FF530A" w:rsidRPr="00AD0E78">
        <w:rPr>
          <w:szCs w:val="24"/>
          <w:lang w:val="en-GB"/>
        </w:rPr>
        <w:t>has increased whereas that of men has decreased</w:t>
      </w:r>
      <w:r w:rsidRPr="00AD0E78">
        <w:rPr>
          <w:szCs w:val="24"/>
          <w:lang w:val="en-GB"/>
        </w:rPr>
        <w:t xml:space="preserve">. </w:t>
      </w:r>
      <w:r w:rsidR="00FF530A" w:rsidRPr="00AD0E78">
        <w:rPr>
          <w:szCs w:val="24"/>
          <w:lang w:val="en-GB"/>
        </w:rPr>
        <w:t>The gap between</w:t>
      </w:r>
      <w:r w:rsidRPr="00AD0E78">
        <w:rPr>
          <w:szCs w:val="24"/>
          <w:lang w:val="en-GB"/>
        </w:rPr>
        <w:t xml:space="preserve"> </w:t>
      </w:r>
      <w:r w:rsidR="00FF530A" w:rsidRPr="00AD0E78">
        <w:rPr>
          <w:lang w:val="en-GB"/>
        </w:rPr>
        <w:t>the proportion of women</w:t>
      </w:r>
      <w:r w:rsidR="00F234F9" w:rsidRPr="00AD0E78">
        <w:rPr>
          <w:szCs w:val="24"/>
          <w:lang w:val="en-GB"/>
        </w:rPr>
        <w:t xml:space="preserve"> and </w:t>
      </w:r>
      <w:r w:rsidR="000E2D06" w:rsidRPr="00AD0E78">
        <w:rPr>
          <w:szCs w:val="24"/>
          <w:lang w:val="en-GB"/>
        </w:rPr>
        <w:t xml:space="preserve">men </w:t>
      </w:r>
      <w:r w:rsidR="00FF530A" w:rsidRPr="00AD0E78">
        <w:rPr>
          <w:szCs w:val="24"/>
          <w:lang w:val="en-GB"/>
        </w:rPr>
        <w:t>has therefore narrowed</w:t>
      </w:r>
      <w:r w:rsidR="00333713" w:rsidRPr="00AD0E78">
        <w:rPr>
          <w:szCs w:val="24"/>
          <w:lang w:val="en-GB"/>
        </w:rPr>
        <w:t xml:space="preserve"> (27.</w:t>
      </w:r>
      <w:r w:rsidRPr="00AD0E78">
        <w:rPr>
          <w:szCs w:val="24"/>
          <w:lang w:val="en-GB"/>
        </w:rPr>
        <w:t xml:space="preserve">6 </w:t>
      </w:r>
      <w:r w:rsidR="00FF530A" w:rsidRPr="00AD0E78">
        <w:rPr>
          <w:szCs w:val="24"/>
          <w:lang w:val="en-GB"/>
        </w:rPr>
        <w:t>percentage points difference</w:t>
      </w:r>
      <w:r w:rsidR="00537E93" w:rsidRPr="00AD0E78">
        <w:rPr>
          <w:szCs w:val="24"/>
          <w:lang w:val="en-GB"/>
        </w:rPr>
        <w:t xml:space="preserve"> i</w:t>
      </w:r>
      <w:r w:rsidR="00333713" w:rsidRPr="00AD0E78">
        <w:rPr>
          <w:szCs w:val="24"/>
          <w:lang w:val="en-GB"/>
        </w:rPr>
        <w:t xml:space="preserve">n 1978 </w:t>
      </w:r>
      <w:r w:rsidR="00FF530A" w:rsidRPr="00AD0E78">
        <w:rPr>
          <w:szCs w:val="24"/>
          <w:lang w:val="en-GB"/>
        </w:rPr>
        <w:t>compared with</w:t>
      </w:r>
      <w:r w:rsidR="00333713" w:rsidRPr="00AD0E78">
        <w:rPr>
          <w:szCs w:val="24"/>
          <w:lang w:val="en-GB"/>
        </w:rPr>
        <w:t xml:space="preserve"> 8.</w:t>
      </w:r>
      <w:r w:rsidR="00537E93" w:rsidRPr="00AD0E78">
        <w:rPr>
          <w:szCs w:val="24"/>
          <w:lang w:val="en-GB"/>
        </w:rPr>
        <w:t>8 points i</w:t>
      </w:r>
      <w:r w:rsidRPr="00AD0E78">
        <w:rPr>
          <w:szCs w:val="24"/>
          <w:lang w:val="en-GB"/>
        </w:rPr>
        <w:t xml:space="preserve">n 2010). </w:t>
      </w:r>
      <w:r w:rsidR="00FF530A" w:rsidRPr="00AD0E78">
        <w:rPr>
          <w:szCs w:val="24"/>
          <w:lang w:val="en-GB"/>
        </w:rPr>
        <w:t>Across all sectors</w:t>
      </w:r>
      <w:r w:rsidRPr="00AD0E78">
        <w:rPr>
          <w:szCs w:val="24"/>
          <w:lang w:val="en-GB"/>
        </w:rPr>
        <w:t xml:space="preserve">, </w:t>
      </w:r>
      <w:r w:rsidR="007E3723" w:rsidRPr="00AD0E78">
        <w:rPr>
          <w:szCs w:val="24"/>
          <w:lang w:val="en-GB"/>
        </w:rPr>
        <w:t>women</w:t>
      </w:r>
      <w:r w:rsidRPr="00AD0E78">
        <w:rPr>
          <w:szCs w:val="24"/>
          <w:lang w:val="en-GB"/>
        </w:rPr>
        <w:t xml:space="preserve"> </w:t>
      </w:r>
      <w:r w:rsidR="00FF530A" w:rsidRPr="00AD0E78">
        <w:rPr>
          <w:szCs w:val="24"/>
          <w:lang w:val="en-GB"/>
        </w:rPr>
        <w:t>employees with fixed-term contracts are more numerous than</w:t>
      </w:r>
      <w:r w:rsidRPr="00AD0E78">
        <w:rPr>
          <w:szCs w:val="24"/>
          <w:lang w:val="en-GB"/>
        </w:rPr>
        <w:t xml:space="preserve"> </w:t>
      </w:r>
      <w:r w:rsidR="007E3723" w:rsidRPr="00AD0E78">
        <w:rPr>
          <w:szCs w:val="24"/>
          <w:lang w:val="en-GB"/>
        </w:rPr>
        <w:t>men</w:t>
      </w:r>
      <w:r w:rsidRPr="00AD0E78">
        <w:rPr>
          <w:szCs w:val="24"/>
          <w:lang w:val="en-GB"/>
        </w:rPr>
        <w:t xml:space="preserve"> </w:t>
      </w:r>
      <w:r w:rsidR="00537E93" w:rsidRPr="00AD0E78">
        <w:rPr>
          <w:szCs w:val="24"/>
          <w:lang w:val="en-GB"/>
        </w:rPr>
        <w:t>(10.</w:t>
      </w:r>
      <w:r w:rsidRPr="00AD0E78">
        <w:rPr>
          <w:szCs w:val="24"/>
          <w:lang w:val="en-GB"/>
        </w:rPr>
        <w:t>7</w:t>
      </w:r>
      <w:r w:rsidR="00872154" w:rsidRPr="00AD0E78">
        <w:rPr>
          <w:szCs w:val="24"/>
          <w:lang w:val="en-GB"/>
        </w:rPr>
        <w:t>%</w:t>
      </w:r>
      <w:r w:rsidR="00333713" w:rsidRPr="00AD0E78">
        <w:rPr>
          <w:szCs w:val="24"/>
          <w:lang w:val="en-GB"/>
        </w:rPr>
        <w:t xml:space="preserve"> </w:t>
      </w:r>
      <w:r w:rsidR="00FF530A" w:rsidRPr="00AD0E78">
        <w:rPr>
          <w:szCs w:val="24"/>
          <w:lang w:val="en-GB"/>
        </w:rPr>
        <w:t>compared with</w:t>
      </w:r>
      <w:r w:rsidR="00D20268" w:rsidRPr="00AD0E78">
        <w:rPr>
          <w:szCs w:val="24"/>
          <w:lang w:val="en-GB"/>
        </w:rPr>
        <w:t> </w:t>
      </w:r>
      <w:r w:rsidR="00333713" w:rsidRPr="00AD0E78">
        <w:rPr>
          <w:szCs w:val="24"/>
          <w:lang w:val="en-GB"/>
        </w:rPr>
        <w:t>6.</w:t>
      </w:r>
      <w:r w:rsidRPr="00AD0E78">
        <w:rPr>
          <w:szCs w:val="24"/>
          <w:lang w:val="en-GB"/>
        </w:rPr>
        <w:t>5</w:t>
      </w:r>
      <w:r w:rsidR="00872154" w:rsidRPr="00AD0E78">
        <w:rPr>
          <w:szCs w:val="24"/>
          <w:lang w:val="en-GB"/>
        </w:rPr>
        <w:t>%</w:t>
      </w:r>
      <w:r w:rsidRPr="00AD0E78">
        <w:rPr>
          <w:szCs w:val="24"/>
          <w:lang w:val="en-GB"/>
        </w:rPr>
        <w:t xml:space="preserve">) </w:t>
      </w:r>
      <w:r w:rsidR="00FF530A" w:rsidRPr="00AD0E78">
        <w:rPr>
          <w:szCs w:val="24"/>
          <w:lang w:val="en-GB"/>
        </w:rPr>
        <w:t xml:space="preserve">but also in </w:t>
      </w:r>
      <w:r w:rsidR="00FF530A" w:rsidRPr="00AD0E78">
        <w:rPr>
          <w:lang w:val="en-GB"/>
        </w:rPr>
        <w:t>jobs of indeterminate duration</w:t>
      </w:r>
      <w:r w:rsidRPr="00AD0E78">
        <w:rPr>
          <w:szCs w:val="24"/>
          <w:lang w:val="en-GB"/>
        </w:rPr>
        <w:t xml:space="preserve">. </w:t>
      </w:r>
      <w:r w:rsidR="00FF530A" w:rsidRPr="00AD0E78">
        <w:rPr>
          <w:szCs w:val="24"/>
          <w:lang w:val="en-GB"/>
        </w:rPr>
        <w:t>Inte</w:t>
      </w:r>
      <w:r w:rsidRPr="00AD0E78">
        <w:rPr>
          <w:szCs w:val="24"/>
          <w:lang w:val="en-GB"/>
        </w:rPr>
        <w:t>rim</w:t>
      </w:r>
      <w:r w:rsidR="00F234F9" w:rsidRPr="00AD0E78">
        <w:rPr>
          <w:szCs w:val="24"/>
          <w:lang w:val="en-GB"/>
        </w:rPr>
        <w:t xml:space="preserve"> </w:t>
      </w:r>
      <w:r w:rsidR="00FF530A" w:rsidRPr="00AD0E78">
        <w:rPr>
          <w:szCs w:val="24"/>
          <w:lang w:val="en-GB"/>
        </w:rPr>
        <w:t>employment and apprenticeships</w:t>
      </w:r>
      <w:r w:rsidRPr="00AD0E78">
        <w:rPr>
          <w:szCs w:val="24"/>
          <w:lang w:val="en-GB"/>
        </w:rPr>
        <w:t xml:space="preserve"> </w:t>
      </w:r>
      <w:r w:rsidR="00FF530A" w:rsidRPr="00AD0E78">
        <w:rPr>
          <w:szCs w:val="24"/>
          <w:lang w:val="en-GB"/>
        </w:rPr>
        <w:t>are overwhelmingly dominated by male employees</w:t>
      </w:r>
      <w:r w:rsidRPr="00AD0E78">
        <w:rPr>
          <w:szCs w:val="24"/>
          <w:lang w:val="en-GB"/>
        </w:rPr>
        <w:t>.</w:t>
      </w:r>
    </w:p>
    <w:p w:rsidR="008B61F8" w:rsidRPr="00AD0E78" w:rsidRDefault="00DB5438" w:rsidP="00FF530A">
      <w:pPr>
        <w:pStyle w:val="H4G"/>
        <w:rPr>
          <w:lang w:val="en-GB"/>
        </w:rPr>
      </w:pPr>
      <w:r w:rsidRPr="00AD0E78">
        <w:rPr>
          <w:lang w:val="en-GB"/>
        </w:rPr>
        <w:tab/>
      </w:r>
      <w:r w:rsidR="00537E93" w:rsidRPr="00AD0E78">
        <w:rPr>
          <w:lang w:val="en-GB"/>
        </w:rPr>
        <w:t>(</w:t>
      </w:r>
      <w:r w:rsidR="008B61F8" w:rsidRPr="00AD0E78">
        <w:rPr>
          <w:lang w:val="en-GB"/>
        </w:rPr>
        <w:t>b)</w:t>
      </w:r>
      <w:r w:rsidRPr="00AD0E78">
        <w:rPr>
          <w:lang w:val="en-GB"/>
        </w:rPr>
        <w:tab/>
      </w:r>
      <w:r w:rsidR="00FF530A" w:rsidRPr="00AD0E78">
        <w:rPr>
          <w:lang w:val="en-GB"/>
        </w:rPr>
        <w:t xml:space="preserve">Part-time </w:t>
      </w:r>
      <w:r w:rsidR="00C62027" w:rsidRPr="00AD0E78">
        <w:rPr>
          <w:lang w:val="en-GB"/>
        </w:rPr>
        <w:t>employmen</w:t>
      </w:r>
    </w:p>
    <w:p w:rsidR="008B61F8" w:rsidRPr="00AD0E78" w:rsidRDefault="008B61F8" w:rsidP="008202C4">
      <w:pPr>
        <w:pStyle w:val="SingleTxtG"/>
        <w:rPr>
          <w:szCs w:val="24"/>
          <w:lang w:val="en-GB"/>
        </w:rPr>
      </w:pPr>
      <w:r w:rsidRPr="00AD0E78">
        <w:rPr>
          <w:szCs w:val="24"/>
          <w:lang w:val="en-GB"/>
        </w:rPr>
        <w:t>99.</w:t>
      </w:r>
      <w:r w:rsidRPr="00AD0E78">
        <w:rPr>
          <w:szCs w:val="24"/>
          <w:lang w:val="en-GB"/>
        </w:rPr>
        <w:tab/>
      </w:r>
      <w:r w:rsidR="00FF530A" w:rsidRPr="00AD0E78">
        <w:rPr>
          <w:lang w:val="en-GB"/>
        </w:rPr>
        <w:t>According to the</w:t>
      </w:r>
      <w:r w:rsidRPr="00AD0E78">
        <w:rPr>
          <w:lang w:val="en-GB"/>
        </w:rPr>
        <w:t xml:space="preserve"> </w:t>
      </w:r>
      <w:r w:rsidR="003D53BB" w:rsidRPr="00AD0E78">
        <w:rPr>
          <w:lang w:val="en-GB"/>
        </w:rPr>
        <w:t>report</w:t>
      </w:r>
      <w:r w:rsidR="000C7A38" w:rsidRPr="00AD0E78">
        <w:rPr>
          <w:lang w:val="en-GB"/>
        </w:rPr>
        <w:t xml:space="preserve"> of </w:t>
      </w:r>
      <w:r w:rsidR="00470430" w:rsidRPr="00AD0E78">
        <w:rPr>
          <w:lang w:val="en-GB"/>
        </w:rPr>
        <w:t>the Economic, Social and Environmental Council</w:t>
      </w:r>
      <w:r w:rsidR="00A66F10" w:rsidRPr="00AD0E78">
        <w:rPr>
          <w:lang w:val="en-GB"/>
        </w:rPr>
        <w:t>:</w:t>
      </w:r>
      <w:r w:rsidRPr="00AD0E78">
        <w:rPr>
          <w:lang w:val="en-GB"/>
        </w:rPr>
        <w:t xml:space="preserve"> </w:t>
      </w:r>
      <w:r w:rsidR="00537E93" w:rsidRPr="00AD0E78">
        <w:rPr>
          <w:lang w:val="en-GB"/>
        </w:rPr>
        <w:t>“</w:t>
      </w:r>
      <w:r w:rsidR="00FF530A" w:rsidRPr="00AD0E78">
        <w:rPr>
          <w:lang w:val="en-GB"/>
        </w:rPr>
        <w:t xml:space="preserve">Most of the increase in the </w:t>
      </w:r>
      <w:r w:rsidR="00C62027" w:rsidRPr="00AD0E78">
        <w:rPr>
          <w:iCs/>
          <w:lang w:val="en-GB"/>
        </w:rPr>
        <w:t>employment</w:t>
      </w:r>
      <w:r w:rsidRPr="00AD0E78">
        <w:rPr>
          <w:iCs/>
          <w:lang w:val="en-GB"/>
        </w:rPr>
        <w:t xml:space="preserve"> </w:t>
      </w:r>
      <w:r w:rsidR="00FF530A" w:rsidRPr="00AD0E78">
        <w:rPr>
          <w:iCs/>
          <w:lang w:val="en-GB"/>
        </w:rPr>
        <w:t>of</w:t>
      </w:r>
      <w:r w:rsidRPr="00AD0E78">
        <w:rPr>
          <w:iCs/>
          <w:lang w:val="en-GB"/>
        </w:rPr>
        <w:t xml:space="preserve"> </w:t>
      </w:r>
      <w:r w:rsidR="007E3723" w:rsidRPr="00AD0E78">
        <w:rPr>
          <w:iCs/>
          <w:lang w:val="en-GB"/>
        </w:rPr>
        <w:t>women</w:t>
      </w:r>
      <w:r w:rsidRPr="00AD0E78">
        <w:rPr>
          <w:iCs/>
          <w:lang w:val="en-GB"/>
        </w:rPr>
        <w:t xml:space="preserve"> </w:t>
      </w:r>
      <w:r w:rsidR="00FF530A" w:rsidRPr="00AD0E78">
        <w:rPr>
          <w:iCs/>
          <w:lang w:val="en-GB"/>
        </w:rPr>
        <w:t>during the period</w:t>
      </w:r>
      <w:r w:rsidRPr="00AD0E78">
        <w:rPr>
          <w:iCs/>
          <w:lang w:val="en-GB"/>
        </w:rPr>
        <w:t xml:space="preserve"> 1983</w:t>
      </w:r>
      <w:r w:rsidR="00F7176A">
        <w:rPr>
          <w:iCs/>
          <w:lang w:val="en-GB"/>
        </w:rPr>
        <w:t>–</w:t>
      </w:r>
      <w:r w:rsidRPr="00AD0E78">
        <w:rPr>
          <w:iCs/>
          <w:lang w:val="en-GB"/>
        </w:rPr>
        <w:t xml:space="preserve">2002 </w:t>
      </w:r>
      <w:r w:rsidR="00FF530A" w:rsidRPr="00AD0E78">
        <w:rPr>
          <w:iCs/>
          <w:lang w:val="en-GB"/>
        </w:rPr>
        <w:t>was due to part-time employment</w:t>
      </w:r>
      <w:r w:rsidRPr="00AD0E78">
        <w:rPr>
          <w:iCs/>
          <w:lang w:val="en-GB"/>
        </w:rPr>
        <w:t>.</w:t>
      </w:r>
      <w:r w:rsidR="00537E93" w:rsidRPr="00AD0E78">
        <w:rPr>
          <w:lang w:val="en-GB"/>
        </w:rPr>
        <w:t>”</w:t>
      </w:r>
      <w:r w:rsidR="00333713" w:rsidRPr="00AD0E78">
        <w:rPr>
          <w:lang w:val="en-GB"/>
        </w:rPr>
        <w:t xml:space="preserve"> </w:t>
      </w:r>
      <w:r w:rsidR="00FF530A" w:rsidRPr="00AD0E78">
        <w:rPr>
          <w:lang w:val="en-GB"/>
        </w:rPr>
        <w:t>Whereas</w:t>
      </w:r>
      <w:r w:rsidR="00333713" w:rsidRPr="00AD0E78">
        <w:rPr>
          <w:lang w:val="en-GB"/>
        </w:rPr>
        <w:t xml:space="preserve"> 30.</w:t>
      </w:r>
      <w:r w:rsidRPr="00AD0E78">
        <w:rPr>
          <w:lang w:val="en-GB"/>
        </w:rPr>
        <w:t>1</w:t>
      </w:r>
      <w:r w:rsidR="003C4990" w:rsidRPr="00AD0E78">
        <w:rPr>
          <w:lang w:val="en-GB"/>
        </w:rPr>
        <w:t> per cent</w:t>
      </w:r>
      <w:r w:rsidRPr="00AD0E78">
        <w:rPr>
          <w:lang w:val="en-GB"/>
        </w:rPr>
        <w:t xml:space="preserve"> </w:t>
      </w:r>
      <w:r w:rsidR="00FF530A" w:rsidRPr="00AD0E78">
        <w:rPr>
          <w:lang w:val="en-GB"/>
        </w:rPr>
        <w:t>of</w:t>
      </w:r>
      <w:r w:rsidRPr="00AD0E78">
        <w:rPr>
          <w:lang w:val="en-GB"/>
        </w:rPr>
        <w:t xml:space="preserve"> </w:t>
      </w:r>
      <w:r w:rsidR="007E3723" w:rsidRPr="00AD0E78">
        <w:rPr>
          <w:lang w:val="en-GB"/>
        </w:rPr>
        <w:t>women</w:t>
      </w:r>
      <w:r w:rsidR="00FF530A" w:rsidRPr="00AD0E78">
        <w:rPr>
          <w:lang w:val="en-GB"/>
        </w:rPr>
        <w:t xml:space="preserve"> employees work part-time, i</w:t>
      </w:r>
      <w:r w:rsidR="00333713" w:rsidRPr="00AD0E78">
        <w:rPr>
          <w:lang w:val="en-GB"/>
        </w:rPr>
        <w:t xml:space="preserve">n 2010, </w:t>
      </w:r>
      <w:r w:rsidR="00FF530A" w:rsidRPr="00AD0E78">
        <w:rPr>
          <w:lang w:val="en-GB"/>
        </w:rPr>
        <w:t>only</w:t>
      </w:r>
      <w:r w:rsidR="00333713" w:rsidRPr="00AD0E78">
        <w:rPr>
          <w:lang w:val="en-GB"/>
        </w:rPr>
        <w:t xml:space="preserve"> 6.</w:t>
      </w:r>
      <w:r w:rsidRPr="00AD0E78">
        <w:rPr>
          <w:lang w:val="en-GB"/>
        </w:rPr>
        <w:t>7</w:t>
      </w:r>
      <w:r w:rsidR="003C4990" w:rsidRPr="00AD0E78">
        <w:rPr>
          <w:lang w:val="en-GB"/>
        </w:rPr>
        <w:t> per cent</w:t>
      </w:r>
      <w:r w:rsidRPr="00AD0E78">
        <w:rPr>
          <w:lang w:val="en-GB"/>
        </w:rPr>
        <w:t xml:space="preserve"> </w:t>
      </w:r>
      <w:r w:rsidR="00FF530A" w:rsidRPr="00AD0E78">
        <w:rPr>
          <w:lang w:val="en-GB"/>
        </w:rPr>
        <w:t>of</w:t>
      </w:r>
      <w:r w:rsidRPr="00AD0E78">
        <w:rPr>
          <w:lang w:val="en-GB"/>
        </w:rPr>
        <w:t xml:space="preserve"> </w:t>
      </w:r>
      <w:r w:rsidR="007E3723" w:rsidRPr="00AD0E78">
        <w:rPr>
          <w:lang w:val="en-GB"/>
        </w:rPr>
        <w:t>men</w:t>
      </w:r>
      <w:r w:rsidRPr="00AD0E78">
        <w:rPr>
          <w:lang w:val="en-GB"/>
        </w:rPr>
        <w:t xml:space="preserve"> </w:t>
      </w:r>
      <w:r w:rsidR="00FF530A" w:rsidRPr="00AD0E78">
        <w:rPr>
          <w:lang w:val="en-GB"/>
        </w:rPr>
        <w:t>employees did so</w:t>
      </w:r>
      <w:r w:rsidRPr="00AD0E78">
        <w:rPr>
          <w:lang w:val="en-GB"/>
        </w:rPr>
        <w:t xml:space="preserve">. </w:t>
      </w:r>
      <w:r w:rsidR="00FF530A" w:rsidRPr="00AD0E78">
        <w:rPr>
          <w:lang w:val="en-GB"/>
        </w:rPr>
        <w:t>From</w:t>
      </w:r>
      <w:r w:rsidRPr="00AD0E78">
        <w:rPr>
          <w:lang w:val="en-GB"/>
        </w:rPr>
        <w:t xml:space="preserve"> 1980 </w:t>
      </w:r>
      <w:r w:rsidR="00FF530A" w:rsidRPr="00AD0E78">
        <w:rPr>
          <w:lang w:val="en-GB"/>
        </w:rPr>
        <w:t>to</w:t>
      </w:r>
      <w:r w:rsidRPr="00AD0E78">
        <w:rPr>
          <w:lang w:val="en-GB"/>
        </w:rPr>
        <w:t xml:space="preserve"> 2010, </w:t>
      </w:r>
      <w:r w:rsidR="00FF530A" w:rsidRPr="00AD0E78">
        <w:rPr>
          <w:lang w:val="en-GB"/>
        </w:rPr>
        <w:t>among</w:t>
      </w:r>
      <w:r w:rsidRPr="00AD0E78">
        <w:rPr>
          <w:lang w:val="en-GB"/>
        </w:rPr>
        <w:t xml:space="preserve"> </w:t>
      </w:r>
      <w:r w:rsidR="007E3723" w:rsidRPr="00AD0E78">
        <w:rPr>
          <w:lang w:val="en-GB"/>
        </w:rPr>
        <w:t>women</w:t>
      </w:r>
      <w:r w:rsidRPr="00AD0E78">
        <w:rPr>
          <w:lang w:val="en-GB"/>
        </w:rPr>
        <w:t xml:space="preserve"> </w:t>
      </w:r>
      <w:r w:rsidR="00FF530A" w:rsidRPr="00AD0E78">
        <w:rPr>
          <w:lang w:val="en-GB"/>
        </w:rPr>
        <w:t>with a job</w:t>
      </w:r>
      <w:r w:rsidRPr="00AD0E78">
        <w:rPr>
          <w:lang w:val="en-GB"/>
        </w:rPr>
        <w:t xml:space="preserve">, </w:t>
      </w:r>
      <w:r w:rsidR="00FF530A" w:rsidRPr="00AD0E78">
        <w:rPr>
          <w:lang w:val="en-GB"/>
        </w:rPr>
        <w:t xml:space="preserve">the share of those working part-time </w:t>
      </w:r>
      <w:r w:rsidR="008202C4" w:rsidRPr="00AD0E78">
        <w:rPr>
          <w:lang w:val="en-GB"/>
        </w:rPr>
        <w:t xml:space="preserve">doubled from </w:t>
      </w:r>
      <w:r w:rsidRPr="00AD0E78">
        <w:rPr>
          <w:lang w:val="en-GB"/>
        </w:rPr>
        <w:t>15</w:t>
      </w:r>
      <w:r w:rsidR="003C4990" w:rsidRPr="00AD0E78">
        <w:rPr>
          <w:lang w:val="en-GB"/>
        </w:rPr>
        <w:t> per cent</w:t>
      </w:r>
      <w:r w:rsidR="00333713" w:rsidRPr="00AD0E78">
        <w:rPr>
          <w:lang w:val="en-GB"/>
        </w:rPr>
        <w:t xml:space="preserve"> </w:t>
      </w:r>
      <w:r w:rsidR="008202C4" w:rsidRPr="00AD0E78">
        <w:rPr>
          <w:lang w:val="en-GB"/>
        </w:rPr>
        <w:t>to</w:t>
      </w:r>
      <w:r w:rsidR="00333713" w:rsidRPr="00AD0E78">
        <w:rPr>
          <w:lang w:val="en-GB"/>
        </w:rPr>
        <w:t xml:space="preserve"> 30.</w:t>
      </w:r>
      <w:r w:rsidRPr="00AD0E78">
        <w:rPr>
          <w:lang w:val="en-GB"/>
        </w:rPr>
        <w:t>1</w:t>
      </w:r>
      <w:r w:rsidR="003C4990" w:rsidRPr="00AD0E78">
        <w:rPr>
          <w:lang w:val="en-GB"/>
        </w:rPr>
        <w:t> per cent</w:t>
      </w:r>
      <w:r w:rsidRPr="00AD0E78">
        <w:rPr>
          <w:lang w:val="en-GB"/>
        </w:rPr>
        <w:t xml:space="preserve"> (</w:t>
      </w:r>
      <w:r w:rsidR="008202C4" w:rsidRPr="00AD0E78">
        <w:rPr>
          <w:lang w:val="en-GB"/>
        </w:rPr>
        <w:t xml:space="preserve">just below the </w:t>
      </w:r>
      <w:r w:rsidR="00F62E59" w:rsidRPr="00AD0E78">
        <w:rPr>
          <w:lang w:val="en-GB"/>
        </w:rPr>
        <w:t>European</w:t>
      </w:r>
      <w:r w:rsidR="008202C4" w:rsidRPr="00AD0E78">
        <w:rPr>
          <w:lang w:val="en-GB"/>
        </w:rPr>
        <w:t xml:space="preserve"> average</w:t>
      </w:r>
      <w:r w:rsidRPr="00AD0E78">
        <w:rPr>
          <w:lang w:val="en-GB"/>
        </w:rPr>
        <w:t xml:space="preserve">). </w:t>
      </w:r>
      <w:r w:rsidR="008202C4" w:rsidRPr="00AD0E78">
        <w:rPr>
          <w:lang w:val="en-GB"/>
        </w:rPr>
        <w:t>Over this period</w:t>
      </w:r>
      <w:r w:rsidRPr="00AD0E78">
        <w:rPr>
          <w:lang w:val="en-GB"/>
        </w:rPr>
        <w:t xml:space="preserve">, </w:t>
      </w:r>
      <w:r w:rsidR="008202C4" w:rsidRPr="00AD0E78">
        <w:rPr>
          <w:lang w:val="en-GB"/>
        </w:rPr>
        <w:t xml:space="preserve">it </w:t>
      </w:r>
      <w:r w:rsidR="00F62E59" w:rsidRPr="00AD0E78">
        <w:rPr>
          <w:lang w:val="en-GB"/>
        </w:rPr>
        <w:t>rose</w:t>
      </w:r>
      <w:r w:rsidR="008202C4" w:rsidRPr="00AD0E78">
        <w:rPr>
          <w:lang w:val="en-GB"/>
        </w:rPr>
        <w:t xml:space="preserve"> from</w:t>
      </w:r>
      <w:r w:rsidRPr="00AD0E78">
        <w:rPr>
          <w:lang w:val="en-GB"/>
        </w:rPr>
        <w:t xml:space="preserve"> 2</w:t>
      </w:r>
      <w:r w:rsidR="003C4990" w:rsidRPr="00AD0E78">
        <w:rPr>
          <w:lang w:val="en-GB"/>
        </w:rPr>
        <w:t> per cent</w:t>
      </w:r>
      <w:r w:rsidR="00333713" w:rsidRPr="00AD0E78">
        <w:rPr>
          <w:lang w:val="en-GB"/>
        </w:rPr>
        <w:t xml:space="preserve"> </w:t>
      </w:r>
      <w:r w:rsidR="007E3723" w:rsidRPr="00AD0E78">
        <w:rPr>
          <w:lang w:val="en-GB"/>
        </w:rPr>
        <w:t>to</w:t>
      </w:r>
      <w:r w:rsidR="00333713" w:rsidRPr="00AD0E78">
        <w:rPr>
          <w:lang w:val="en-GB"/>
        </w:rPr>
        <w:t xml:space="preserve"> 6.</w:t>
      </w:r>
      <w:r w:rsidRPr="00AD0E78">
        <w:rPr>
          <w:lang w:val="en-GB"/>
        </w:rPr>
        <w:t>7</w:t>
      </w:r>
      <w:r w:rsidR="003C4990" w:rsidRPr="00AD0E78">
        <w:rPr>
          <w:lang w:val="en-GB"/>
        </w:rPr>
        <w:t> per cent</w:t>
      </w:r>
      <w:r w:rsidR="008202C4" w:rsidRPr="00AD0E78">
        <w:rPr>
          <w:lang w:val="en-GB"/>
        </w:rPr>
        <w:t xml:space="preserve"> for </w:t>
      </w:r>
      <w:r w:rsidR="007E3723" w:rsidRPr="00AD0E78">
        <w:rPr>
          <w:lang w:val="en-GB"/>
        </w:rPr>
        <w:t>men</w:t>
      </w:r>
      <w:r w:rsidRPr="00AD0E78">
        <w:rPr>
          <w:lang w:val="en-GB"/>
        </w:rPr>
        <w:t xml:space="preserve">. </w:t>
      </w:r>
      <w:r w:rsidR="007E3723" w:rsidRPr="00AD0E78">
        <w:rPr>
          <w:lang w:val="en-GB"/>
        </w:rPr>
        <w:t>Since</w:t>
      </w:r>
      <w:r w:rsidRPr="00AD0E78">
        <w:rPr>
          <w:lang w:val="en-GB"/>
        </w:rPr>
        <w:t xml:space="preserve"> 1980, </w:t>
      </w:r>
      <w:r w:rsidR="008202C4" w:rsidRPr="00AD0E78">
        <w:rPr>
          <w:lang w:val="en-GB"/>
        </w:rPr>
        <w:t>the share of</w:t>
      </w:r>
      <w:r w:rsidRPr="00AD0E78">
        <w:rPr>
          <w:lang w:val="en-GB"/>
        </w:rPr>
        <w:t xml:space="preserve"> </w:t>
      </w:r>
      <w:r w:rsidR="007E3723" w:rsidRPr="00AD0E78">
        <w:rPr>
          <w:lang w:val="en-GB"/>
        </w:rPr>
        <w:t>women</w:t>
      </w:r>
      <w:r w:rsidRPr="00AD0E78">
        <w:rPr>
          <w:lang w:val="en-GB"/>
        </w:rPr>
        <w:t xml:space="preserve"> </w:t>
      </w:r>
      <w:r w:rsidR="008202C4" w:rsidRPr="00AD0E78">
        <w:rPr>
          <w:lang w:val="en-GB"/>
        </w:rPr>
        <w:t>among part-time workers</w:t>
      </w:r>
      <w:r w:rsidRPr="00AD0E78">
        <w:rPr>
          <w:lang w:val="en-GB"/>
        </w:rPr>
        <w:t xml:space="preserve"> </w:t>
      </w:r>
      <w:r w:rsidR="008202C4" w:rsidRPr="00AD0E78">
        <w:rPr>
          <w:lang w:val="en-GB"/>
        </w:rPr>
        <w:t>has remained above</w:t>
      </w:r>
      <w:r w:rsidRPr="00AD0E78">
        <w:rPr>
          <w:lang w:val="en-GB"/>
        </w:rPr>
        <w:t xml:space="preserve"> 80</w:t>
      </w:r>
      <w:r w:rsidR="003C4990" w:rsidRPr="00AD0E78">
        <w:rPr>
          <w:lang w:val="en-GB"/>
        </w:rPr>
        <w:t> per cent</w:t>
      </w:r>
      <w:r w:rsidRPr="00AD0E78">
        <w:rPr>
          <w:lang w:val="en-GB"/>
        </w:rPr>
        <w:t>.</w:t>
      </w:r>
    </w:p>
    <w:p w:rsidR="008B61F8" w:rsidRPr="00AD0E78" w:rsidRDefault="008B61F8" w:rsidP="008202C4">
      <w:pPr>
        <w:pStyle w:val="SingleTxtG"/>
        <w:rPr>
          <w:szCs w:val="24"/>
          <w:lang w:val="en-GB"/>
        </w:rPr>
      </w:pPr>
      <w:r w:rsidRPr="00AD0E78">
        <w:rPr>
          <w:szCs w:val="24"/>
          <w:lang w:val="en-GB"/>
        </w:rPr>
        <w:t>100.</w:t>
      </w:r>
      <w:r w:rsidRPr="00AD0E78">
        <w:rPr>
          <w:szCs w:val="24"/>
          <w:lang w:val="en-GB"/>
        </w:rPr>
        <w:tab/>
      </w:r>
      <w:r w:rsidR="008202C4" w:rsidRPr="00AD0E78">
        <w:rPr>
          <w:lang w:val="en-GB"/>
        </w:rPr>
        <w:t>W</w:t>
      </w:r>
      <w:r w:rsidR="007E3723" w:rsidRPr="00AD0E78">
        <w:rPr>
          <w:lang w:val="en-GB"/>
        </w:rPr>
        <w:t>omen</w:t>
      </w:r>
      <w:r w:rsidR="008202C4" w:rsidRPr="00AD0E78">
        <w:rPr>
          <w:lang w:val="en-GB"/>
        </w:rPr>
        <w:t xml:space="preserve"> are in involuntary part-time work more often than men</w:t>
      </w:r>
      <w:r w:rsidRPr="00AD0E78">
        <w:rPr>
          <w:lang w:val="en-GB"/>
        </w:rPr>
        <w:t xml:space="preserve">. </w:t>
      </w:r>
      <w:r w:rsidR="008202C4" w:rsidRPr="00AD0E78">
        <w:rPr>
          <w:lang w:val="en-GB"/>
        </w:rPr>
        <w:t>Of women aged b</w:t>
      </w:r>
      <w:r w:rsidR="007E3723" w:rsidRPr="00AD0E78">
        <w:rPr>
          <w:lang w:val="en-GB"/>
        </w:rPr>
        <w:t>etween</w:t>
      </w:r>
      <w:r w:rsidRPr="00AD0E78">
        <w:rPr>
          <w:lang w:val="en-GB"/>
        </w:rPr>
        <w:t xml:space="preserve"> 15</w:t>
      </w:r>
      <w:r w:rsidR="00F234F9" w:rsidRPr="00AD0E78">
        <w:rPr>
          <w:lang w:val="en-GB"/>
        </w:rPr>
        <w:t xml:space="preserve"> and </w:t>
      </w:r>
      <w:r w:rsidR="00333713" w:rsidRPr="00AD0E78">
        <w:rPr>
          <w:lang w:val="en-GB"/>
        </w:rPr>
        <w:t>64</w:t>
      </w:r>
      <w:r w:rsidR="00FB7B64" w:rsidRPr="00AD0E78">
        <w:rPr>
          <w:lang w:val="en-GB"/>
        </w:rPr>
        <w:t> years</w:t>
      </w:r>
      <w:r w:rsidR="00333713" w:rsidRPr="00AD0E78">
        <w:rPr>
          <w:lang w:val="en-GB"/>
        </w:rPr>
        <w:t>, 8.</w:t>
      </w:r>
      <w:r w:rsidRPr="00AD0E78">
        <w:rPr>
          <w:lang w:val="en-GB"/>
        </w:rPr>
        <w:t>4</w:t>
      </w:r>
      <w:r w:rsidR="003C4990" w:rsidRPr="00AD0E78">
        <w:rPr>
          <w:lang w:val="en-GB"/>
        </w:rPr>
        <w:t> per cent</w:t>
      </w:r>
      <w:r w:rsidRPr="00AD0E78">
        <w:rPr>
          <w:lang w:val="en-GB"/>
        </w:rPr>
        <w:t xml:space="preserve"> </w:t>
      </w:r>
      <w:r w:rsidR="008202C4" w:rsidRPr="00AD0E78">
        <w:rPr>
          <w:lang w:val="en-GB"/>
        </w:rPr>
        <w:t>were in</w:t>
      </w:r>
      <w:r w:rsidRPr="00AD0E78">
        <w:rPr>
          <w:lang w:val="en-GB"/>
        </w:rPr>
        <w:t xml:space="preserve"> </w:t>
      </w:r>
      <w:r w:rsidR="008202C4" w:rsidRPr="00AD0E78">
        <w:rPr>
          <w:lang w:val="en-GB"/>
        </w:rPr>
        <w:t>involuntary part-time work i</w:t>
      </w:r>
      <w:r w:rsidRPr="00AD0E78">
        <w:rPr>
          <w:lang w:val="en-GB"/>
        </w:rPr>
        <w:t xml:space="preserve">n 2010, </w:t>
      </w:r>
      <w:r w:rsidR="008202C4" w:rsidRPr="00AD0E78">
        <w:rPr>
          <w:lang w:val="en-GB"/>
        </w:rPr>
        <w:t>slightly more than one quarter of all part-time women</w:t>
      </w:r>
      <w:r w:rsidR="00A724A3" w:rsidRPr="00AD0E78">
        <w:rPr>
          <w:lang w:val="en-GB"/>
        </w:rPr>
        <w:t>’</w:t>
      </w:r>
      <w:r w:rsidR="008202C4" w:rsidRPr="00AD0E78">
        <w:rPr>
          <w:lang w:val="en-GB"/>
        </w:rPr>
        <w:t>s jobs</w:t>
      </w:r>
      <w:r w:rsidR="00333713" w:rsidRPr="00AD0E78">
        <w:rPr>
          <w:lang w:val="en-GB"/>
        </w:rPr>
        <w:t xml:space="preserve">, </w:t>
      </w:r>
      <w:r w:rsidR="008202C4" w:rsidRPr="00AD0E78">
        <w:rPr>
          <w:lang w:val="en-GB"/>
        </w:rPr>
        <w:t>compared with</w:t>
      </w:r>
      <w:r w:rsidR="00333713" w:rsidRPr="00AD0E78">
        <w:rPr>
          <w:lang w:val="en-GB"/>
        </w:rPr>
        <w:t xml:space="preserve"> 2.</w:t>
      </w:r>
      <w:r w:rsidRPr="00AD0E78">
        <w:rPr>
          <w:lang w:val="en-GB"/>
        </w:rPr>
        <w:t>3</w:t>
      </w:r>
      <w:r w:rsidR="003C4990" w:rsidRPr="00AD0E78">
        <w:rPr>
          <w:lang w:val="en-GB"/>
        </w:rPr>
        <w:t> per cent</w:t>
      </w:r>
      <w:r w:rsidRPr="00AD0E78">
        <w:rPr>
          <w:lang w:val="en-GB"/>
        </w:rPr>
        <w:t xml:space="preserve"> </w:t>
      </w:r>
      <w:r w:rsidR="008202C4" w:rsidRPr="00AD0E78">
        <w:rPr>
          <w:lang w:val="en-GB"/>
        </w:rPr>
        <w:t>of men</w:t>
      </w:r>
      <w:r w:rsidR="00A724A3" w:rsidRPr="00AD0E78">
        <w:rPr>
          <w:lang w:val="en-GB"/>
        </w:rPr>
        <w:t>’</w:t>
      </w:r>
      <w:r w:rsidR="008202C4" w:rsidRPr="00AD0E78">
        <w:rPr>
          <w:lang w:val="en-GB"/>
        </w:rPr>
        <w:t>s jobs</w:t>
      </w:r>
      <w:r w:rsidRPr="00AD0E78">
        <w:rPr>
          <w:lang w:val="en-GB"/>
        </w:rPr>
        <w:t>.</w:t>
      </w:r>
    </w:p>
    <w:p w:rsidR="008B61F8" w:rsidRPr="00AD0E78" w:rsidRDefault="00DB5438" w:rsidP="00C10926">
      <w:pPr>
        <w:pStyle w:val="H4G"/>
        <w:rPr>
          <w:lang w:val="en-GB"/>
        </w:rPr>
      </w:pPr>
      <w:r w:rsidRPr="00AD0E78">
        <w:rPr>
          <w:lang w:val="en-GB"/>
        </w:rPr>
        <w:tab/>
      </w:r>
      <w:r w:rsidR="00537E93" w:rsidRPr="00AD0E78">
        <w:rPr>
          <w:lang w:val="en-GB"/>
        </w:rPr>
        <w:t>(</w:t>
      </w:r>
      <w:r w:rsidR="008B61F8" w:rsidRPr="00AD0E78">
        <w:rPr>
          <w:lang w:val="en-GB"/>
        </w:rPr>
        <w:t>c)</w:t>
      </w:r>
      <w:r w:rsidRPr="00AD0E78">
        <w:rPr>
          <w:lang w:val="en-GB"/>
        </w:rPr>
        <w:tab/>
      </w:r>
      <w:r w:rsidR="00987220" w:rsidRPr="00AD0E78">
        <w:rPr>
          <w:lang w:val="en-GB"/>
        </w:rPr>
        <w:t>W</w:t>
      </w:r>
      <w:r w:rsidR="007E3723" w:rsidRPr="00AD0E78">
        <w:rPr>
          <w:lang w:val="en-GB"/>
        </w:rPr>
        <w:t>omen</w:t>
      </w:r>
      <w:r w:rsidR="00F234F9" w:rsidRPr="00AD0E78">
        <w:rPr>
          <w:lang w:val="en-GB"/>
        </w:rPr>
        <w:t xml:space="preserve"> and </w:t>
      </w:r>
      <w:r w:rsidR="007E3723" w:rsidRPr="00AD0E78">
        <w:rPr>
          <w:lang w:val="en-GB"/>
        </w:rPr>
        <w:t>men</w:t>
      </w:r>
      <w:r w:rsidR="008B61F8" w:rsidRPr="00AD0E78">
        <w:rPr>
          <w:lang w:val="en-GB"/>
        </w:rPr>
        <w:t xml:space="preserve"> </w:t>
      </w:r>
      <w:r w:rsidR="008202C4" w:rsidRPr="00AD0E78">
        <w:rPr>
          <w:lang w:val="en-GB"/>
        </w:rPr>
        <w:t xml:space="preserve">do not </w:t>
      </w:r>
      <w:r w:rsidR="00C10926" w:rsidRPr="00AD0E78">
        <w:rPr>
          <w:lang w:val="en-GB"/>
        </w:rPr>
        <w:t>have</w:t>
      </w:r>
      <w:r w:rsidR="008202C4" w:rsidRPr="00AD0E78">
        <w:rPr>
          <w:lang w:val="en-GB"/>
        </w:rPr>
        <w:t xml:space="preserve"> the same jobs</w:t>
      </w:r>
    </w:p>
    <w:p w:rsidR="008B61F8" w:rsidRPr="00AD0E78" w:rsidRDefault="008B61F8" w:rsidP="00286EE7">
      <w:pPr>
        <w:pStyle w:val="SingleTxtG"/>
        <w:rPr>
          <w:szCs w:val="24"/>
          <w:lang w:val="en-GB"/>
        </w:rPr>
      </w:pPr>
      <w:r w:rsidRPr="00AD0E78">
        <w:rPr>
          <w:szCs w:val="24"/>
          <w:lang w:val="en-GB"/>
        </w:rPr>
        <w:t>101.</w:t>
      </w:r>
      <w:r w:rsidRPr="00AD0E78">
        <w:rPr>
          <w:szCs w:val="24"/>
          <w:lang w:val="en-GB"/>
        </w:rPr>
        <w:tab/>
      </w:r>
      <w:r w:rsidR="001720C4" w:rsidRPr="00AD0E78">
        <w:rPr>
          <w:szCs w:val="24"/>
          <w:lang w:val="en-GB"/>
        </w:rPr>
        <w:t>Just as</w:t>
      </w:r>
      <w:r w:rsidR="004374D2" w:rsidRPr="00AD0E78">
        <w:rPr>
          <w:szCs w:val="24"/>
          <w:lang w:val="en-GB"/>
        </w:rPr>
        <w:t> pupils</w:t>
      </w:r>
      <w:r w:rsidR="00F234F9" w:rsidRPr="00AD0E78">
        <w:rPr>
          <w:szCs w:val="24"/>
          <w:lang w:val="en-GB"/>
        </w:rPr>
        <w:t xml:space="preserve"> and </w:t>
      </w:r>
      <w:r w:rsidR="001720C4" w:rsidRPr="00AD0E78">
        <w:rPr>
          <w:szCs w:val="24"/>
          <w:lang w:val="en-GB"/>
        </w:rPr>
        <w:t>students study different subjects according to their gender</w:t>
      </w:r>
      <w:r w:rsidRPr="00AD0E78">
        <w:rPr>
          <w:szCs w:val="24"/>
          <w:lang w:val="en-GB"/>
        </w:rPr>
        <w:t xml:space="preserve">, </w:t>
      </w:r>
      <w:r w:rsidR="001720C4" w:rsidRPr="00AD0E78">
        <w:rPr>
          <w:szCs w:val="24"/>
          <w:lang w:val="en-GB"/>
        </w:rPr>
        <w:t>so</w:t>
      </w:r>
      <w:r w:rsidRPr="00AD0E78">
        <w:rPr>
          <w:szCs w:val="24"/>
          <w:lang w:val="en-GB"/>
        </w:rPr>
        <w:t xml:space="preserve"> </w:t>
      </w:r>
      <w:r w:rsidR="007E3723" w:rsidRPr="00AD0E78">
        <w:rPr>
          <w:szCs w:val="24"/>
          <w:lang w:val="en-GB"/>
        </w:rPr>
        <w:t>men</w:t>
      </w:r>
      <w:r w:rsidR="00F234F9" w:rsidRPr="00AD0E78">
        <w:rPr>
          <w:szCs w:val="24"/>
          <w:lang w:val="en-GB"/>
        </w:rPr>
        <w:t xml:space="preserve"> and </w:t>
      </w:r>
      <w:r w:rsidR="007E3723" w:rsidRPr="00AD0E78">
        <w:rPr>
          <w:szCs w:val="24"/>
          <w:lang w:val="en-GB"/>
        </w:rPr>
        <w:t>women</w:t>
      </w:r>
      <w:r w:rsidRPr="00AD0E78">
        <w:rPr>
          <w:szCs w:val="24"/>
          <w:lang w:val="en-GB"/>
        </w:rPr>
        <w:t xml:space="preserve"> </w:t>
      </w:r>
      <w:r w:rsidR="001720C4" w:rsidRPr="00AD0E78">
        <w:rPr>
          <w:szCs w:val="24"/>
          <w:lang w:val="en-GB"/>
        </w:rPr>
        <w:t>choose different careers</w:t>
      </w:r>
      <w:r w:rsidRPr="00AD0E78">
        <w:rPr>
          <w:szCs w:val="24"/>
          <w:lang w:val="en-GB"/>
        </w:rPr>
        <w:t xml:space="preserve">. </w:t>
      </w:r>
      <w:r w:rsidR="001720C4" w:rsidRPr="00AD0E78">
        <w:rPr>
          <w:szCs w:val="24"/>
          <w:lang w:val="en-GB"/>
        </w:rPr>
        <w:t>Almost a half of working</w:t>
      </w:r>
      <w:r w:rsidRPr="00AD0E78">
        <w:rPr>
          <w:szCs w:val="24"/>
          <w:lang w:val="en-GB"/>
        </w:rPr>
        <w:t xml:space="preserve"> </w:t>
      </w:r>
      <w:r w:rsidR="007E3723" w:rsidRPr="00AD0E78">
        <w:rPr>
          <w:szCs w:val="24"/>
          <w:lang w:val="en-GB"/>
        </w:rPr>
        <w:t>women</w:t>
      </w:r>
      <w:r w:rsidRPr="00AD0E78">
        <w:rPr>
          <w:szCs w:val="24"/>
          <w:lang w:val="en-GB"/>
        </w:rPr>
        <w:t xml:space="preserve"> </w:t>
      </w:r>
      <w:r w:rsidR="001720C4" w:rsidRPr="00AD0E78">
        <w:rPr>
          <w:szCs w:val="24"/>
          <w:lang w:val="en-GB"/>
        </w:rPr>
        <w:t xml:space="preserve">in </w:t>
      </w:r>
      <w:r w:rsidR="00C62027" w:rsidRPr="00AD0E78">
        <w:rPr>
          <w:szCs w:val="24"/>
          <w:lang w:val="en-GB"/>
        </w:rPr>
        <w:t>employment</w:t>
      </w:r>
      <w:r w:rsidR="00333713" w:rsidRPr="00AD0E78">
        <w:rPr>
          <w:szCs w:val="24"/>
          <w:lang w:val="en-GB"/>
        </w:rPr>
        <w:t xml:space="preserve"> (47.</w:t>
      </w:r>
      <w:r w:rsidRPr="00AD0E78">
        <w:rPr>
          <w:szCs w:val="24"/>
          <w:lang w:val="en-GB"/>
        </w:rPr>
        <w:t>5</w:t>
      </w:r>
      <w:r w:rsidR="00725E68" w:rsidRPr="00AD0E78">
        <w:rPr>
          <w:szCs w:val="24"/>
          <w:lang w:val="en-GB"/>
        </w:rPr>
        <w:t>%</w:t>
      </w:r>
      <w:r w:rsidRPr="00AD0E78">
        <w:rPr>
          <w:szCs w:val="24"/>
          <w:lang w:val="en-GB"/>
        </w:rPr>
        <w:t xml:space="preserve">) </w:t>
      </w:r>
      <w:r w:rsidR="001720C4" w:rsidRPr="00AD0E78">
        <w:rPr>
          <w:szCs w:val="24"/>
          <w:lang w:val="en-GB"/>
        </w:rPr>
        <w:t>are employe</w:t>
      </w:r>
      <w:r w:rsidRPr="00AD0E78">
        <w:rPr>
          <w:szCs w:val="24"/>
          <w:lang w:val="en-GB"/>
        </w:rPr>
        <w:t xml:space="preserve">es, </w:t>
      </w:r>
      <w:r w:rsidR="001720C4" w:rsidRPr="00AD0E78">
        <w:rPr>
          <w:szCs w:val="24"/>
          <w:lang w:val="en-GB"/>
        </w:rPr>
        <w:t>whereas over one third of men are</w:t>
      </w:r>
      <w:r w:rsidR="00333713" w:rsidRPr="00AD0E78">
        <w:rPr>
          <w:szCs w:val="24"/>
          <w:lang w:val="en-GB"/>
        </w:rPr>
        <w:t xml:space="preserve"> </w:t>
      </w:r>
      <w:r w:rsidR="001720C4" w:rsidRPr="00AD0E78">
        <w:rPr>
          <w:szCs w:val="24"/>
          <w:lang w:val="en-GB"/>
        </w:rPr>
        <w:t>workers</w:t>
      </w:r>
      <w:r w:rsidR="00333713" w:rsidRPr="00AD0E78">
        <w:rPr>
          <w:szCs w:val="24"/>
          <w:lang w:val="en-GB"/>
        </w:rPr>
        <w:t xml:space="preserve"> (33.</w:t>
      </w:r>
      <w:r w:rsidRPr="00AD0E78">
        <w:rPr>
          <w:szCs w:val="24"/>
          <w:lang w:val="en-GB"/>
        </w:rPr>
        <w:t>7</w:t>
      </w:r>
      <w:r w:rsidR="00725E68" w:rsidRPr="00AD0E78">
        <w:rPr>
          <w:szCs w:val="24"/>
          <w:lang w:val="en-GB"/>
        </w:rPr>
        <w:t>%</w:t>
      </w:r>
      <w:r w:rsidRPr="00AD0E78">
        <w:rPr>
          <w:szCs w:val="24"/>
          <w:lang w:val="en-GB"/>
        </w:rPr>
        <w:t xml:space="preserve">). </w:t>
      </w:r>
      <w:r w:rsidR="001720C4" w:rsidRPr="00AD0E78">
        <w:rPr>
          <w:szCs w:val="24"/>
          <w:lang w:val="en-GB"/>
        </w:rPr>
        <w:t>Some</w:t>
      </w:r>
      <w:r w:rsidR="00333713" w:rsidRPr="00AD0E78">
        <w:rPr>
          <w:szCs w:val="24"/>
          <w:lang w:val="en-GB"/>
        </w:rPr>
        <w:t xml:space="preserve"> 82.</w:t>
      </w:r>
      <w:r w:rsidRPr="00AD0E78">
        <w:rPr>
          <w:szCs w:val="24"/>
          <w:lang w:val="en-GB"/>
        </w:rPr>
        <w:t>4</w:t>
      </w:r>
      <w:r w:rsidR="003C4990" w:rsidRPr="00AD0E78">
        <w:rPr>
          <w:szCs w:val="24"/>
          <w:lang w:val="en-GB"/>
        </w:rPr>
        <w:t> per cent</w:t>
      </w:r>
      <w:r w:rsidRPr="00AD0E78">
        <w:rPr>
          <w:szCs w:val="24"/>
          <w:lang w:val="en-GB"/>
        </w:rPr>
        <w:t xml:space="preserve"> </w:t>
      </w:r>
      <w:r w:rsidR="001720C4" w:rsidRPr="00AD0E78">
        <w:rPr>
          <w:szCs w:val="24"/>
          <w:lang w:val="en-GB"/>
        </w:rPr>
        <w:t xml:space="preserve">of all workers are </w:t>
      </w:r>
      <w:r w:rsidR="007E3723" w:rsidRPr="00AD0E78">
        <w:rPr>
          <w:szCs w:val="24"/>
          <w:lang w:val="en-GB"/>
        </w:rPr>
        <w:t>men</w:t>
      </w:r>
      <w:r w:rsidRPr="00AD0E78">
        <w:rPr>
          <w:szCs w:val="24"/>
          <w:lang w:val="en-GB"/>
        </w:rPr>
        <w:t xml:space="preserve"> </w:t>
      </w:r>
      <w:r w:rsidR="001720C4" w:rsidRPr="00AD0E78">
        <w:rPr>
          <w:szCs w:val="24"/>
          <w:lang w:val="en-GB"/>
        </w:rPr>
        <w:t>whereas more than three quarters</w:t>
      </w:r>
      <w:r w:rsidRPr="00AD0E78">
        <w:rPr>
          <w:szCs w:val="24"/>
          <w:lang w:val="en-GB"/>
        </w:rPr>
        <w:t xml:space="preserve"> </w:t>
      </w:r>
      <w:r w:rsidR="001720C4" w:rsidRPr="00AD0E78">
        <w:rPr>
          <w:szCs w:val="24"/>
          <w:lang w:val="en-GB"/>
        </w:rPr>
        <w:t>of employees are</w:t>
      </w:r>
      <w:r w:rsidRPr="00AD0E78">
        <w:rPr>
          <w:szCs w:val="24"/>
          <w:lang w:val="en-GB"/>
        </w:rPr>
        <w:t xml:space="preserve"> </w:t>
      </w:r>
      <w:r w:rsidR="007E3723" w:rsidRPr="00AD0E78">
        <w:rPr>
          <w:szCs w:val="24"/>
          <w:lang w:val="en-GB"/>
        </w:rPr>
        <w:t>women</w:t>
      </w:r>
      <w:r w:rsidRPr="00AD0E78">
        <w:rPr>
          <w:szCs w:val="24"/>
          <w:lang w:val="en-GB"/>
        </w:rPr>
        <w:t xml:space="preserve">. </w:t>
      </w:r>
      <w:r w:rsidR="001720C4" w:rsidRPr="00AD0E78">
        <w:rPr>
          <w:szCs w:val="24"/>
          <w:lang w:val="en-GB"/>
        </w:rPr>
        <w:t>The</w:t>
      </w:r>
      <w:r w:rsidRPr="00AD0E78">
        <w:rPr>
          <w:szCs w:val="24"/>
          <w:lang w:val="en-GB"/>
        </w:rPr>
        <w:t xml:space="preserve"> concentration </w:t>
      </w:r>
      <w:r w:rsidR="001720C4" w:rsidRPr="00AD0E78">
        <w:rPr>
          <w:szCs w:val="24"/>
          <w:lang w:val="en-GB"/>
        </w:rPr>
        <w:t>of</w:t>
      </w:r>
      <w:r w:rsidRPr="00AD0E78">
        <w:rPr>
          <w:szCs w:val="24"/>
          <w:lang w:val="en-GB"/>
        </w:rPr>
        <w:t xml:space="preserve"> </w:t>
      </w:r>
      <w:r w:rsidR="007E3723" w:rsidRPr="00AD0E78">
        <w:rPr>
          <w:szCs w:val="24"/>
          <w:lang w:val="en-GB"/>
        </w:rPr>
        <w:t>women</w:t>
      </w:r>
      <w:r w:rsidRPr="00AD0E78">
        <w:rPr>
          <w:szCs w:val="24"/>
          <w:lang w:val="en-GB"/>
        </w:rPr>
        <w:t xml:space="preserve"> </w:t>
      </w:r>
      <w:r w:rsidR="001720C4" w:rsidRPr="00AD0E78">
        <w:rPr>
          <w:szCs w:val="24"/>
          <w:lang w:val="en-GB"/>
        </w:rPr>
        <w:t>is manifest</w:t>
      </w:r>
      <w:r w:rsidRPr="00AD0E78">
        <w:rPr>
          <w:szCs w:val="24"/>
          <w:lang w:val="en-GB"/>
        </w:rPr>
        <w:t xml:space="preserve"> </w:t>
      </w:r>
      <w:r w:rsidR="001720C4" w:rsidRPr="00AD0E78">
        <w:rPr>
          <w:szCs w:val="24"/>
          <w:lang w:val="en-GB"/>
        </w:rPr>
        <w:t xml:space="preserve">in certain </w:t>
      </w:r>
      <w:r w:rsidRPr="00AD0E78">
        <w:rPr>
          <w:szCs w:val="24"/>
          <w:lang w:val="en-GB"/>
        </w:rPr>
        <w:t>service</w:t>
      </w:r>
      <w:r w:rsidR="001720C4" w:rsidRPr="00AD0E78">
        <w:rPr>
          <w:szCs w:val="24"/>
          <w:lang w:val="en-GB"/>
        </w:rPr>
        <w:t xml:space="preserve"> profession</w:t>
      </w:r>
      <w:r w:rsidRPr="00AD0E78">
        <w:rPr>
          <w:szCs w:val="24"/>
          <w:lang w:val="en-GB"/>
        </w:rPr>
        <w:t>s (</w:t>
      </w:r>
      <w:r w:rsidR="001720C4" w:rsidRPr="00AD0E78">
        <w:rPr>
          <w:szCs w:val="24"/>
          <w:lang w:val="en-GB"/>
        </w:rPr>
        <w:t>home helps</w:t>
      </w:r>
      <w:r w:rsidRPr="00AD0E78">
        <w:rPr>
          <w:szCs w:val="24"/>
          <w:lang w:val="en-GB"/>
        </w:rPr>
        <w:t xml:space="preserve">, </w:t>
      </w:r>
      <w:r w:rsidR="001720C4" w:rsidRPr="00AD0E78">
        <w:rPr>
          <w:szCs w:val="24"/>
          <w:lang w:val="en-GB"/>
        </w:rPr>
        <w:t>domestic staff</w:t>
      </w:r>
      <w:r w:rsidRPr="00AD0E78">
        <w:rPr>
          <w:szCs w:val="24"/>
          <w:lang w:val="en-GB"/>
        </w:rPr>
        <w:t xml:space="preserve">, </w:t>
      </w:r>
      <w:r w:rsidR="001720C4" w:rsidRPr="00AD0E78">
        <w:rPr>
          <w:szCs w:val="24"/>
          <w:lang w:val="en-GB"/>
        </w:rPr>
        <w:t>childminders, etc.</w:t>
      </w:r>
      <w:r w:rsidRPr="00AD0E78">
        <w:rPr>
          <w:szCs w:val="24"/>
          <w:lang w:val="en-GB"/>
        </w:rPr>
        <w:t xml:space="preserve">), </w:t>
      </w:r>
      <w:r w:rsidR="00286EE7" w:rsidRPr="00AD0E78">
        <w:rPr>
          <w:szCs w:val="24"/>
          <w:lang w:val="en-GB"/>
        </w:rPr>
        <w:t>e</w:t>
      </w:r>
      <w:r w:rsidRPr="00AD0E78">
        <w:rPr>
          <w:szCs w:val="24"/>
          <w:lang w:val="en-GB"/>
        </w:rPr>
        <w:t>ducation</w:t>
      </w:r>
      <w:r w:rsidR="00F234F9" w:rsidRPr="00AD0E78">
        <w:rPr>
          <w:szCs w:val="24"/>
          <w:lang w:val="en-GB"/>
        </w:rPr>
        <w:t xml:space="preserve"> and </w:t>
      </w:r>
      <w:r w:rsidR="00286EE7" w:rsidRPr="00AD0E78">
        <w:rPr>
          <w:szCs w:val="24"/>
          <w:lang w:val="en-GB"/>
        </w:rPr>
        <w:t>the health and social sectors</w:t>
      </w:r>
      <w:r w:rsidRPr="00AD0E78">
        <w:rPr>
          <w:szCs w:val="24"/>
          <w:lang w:val="en-GB"/>
        </w:rPr>
        <w:t xml:space="preserve">. </w:t>
      </w:r>
      <w:r w:rsidR="00286EE7" w:rsidRPr="00AD0E78">
        <w:rPr>
          <w:szCs w:val="24"/>
          <w:lang w:val="en-GB"/>
        </w:rPr>
        <w:t>One half of</w:t>
      </w:r>
      <w:r w:rsidR="00333713" w:rsidRPr="00AD0E78">
        <w:rPr>
          <w:szCs w:val="24"/>
          <w:lang w:val="en-GB"/>
        </w:rPr>
        <w:t xml:space="preserve"> </w:t>
      </w:r>
      <w:r w:rsidR="007E3723" w:rsidRPr="00AD0E78">
        <w:rPr>
          <w:szCs w:val="24"/>
          <w:lang w:val="en-GB"/>
        </w:rPr>
        <w:t>women</w:t>
      </w:r>
      <w:r w:rsidR="00A724A3" w:rsidRPr="00AD0E78">
        <w:rPr>
          <w:szCs w:val="24"/>
          <w:lang w:val="en-GB"/>
        </w:rPr>
        <w:t>’</w:t>
      </w:r>
      <w:r w:rsidR="00286EE7" w:rsidRPr="00AD0E78">
        <w:rPr>
          <w:szCs w:val="24"/>
          <w:lang w:val="en-GB"/>
        </w:rPr>
        <w:t>s jobs</w:t>
      </w:r>
      <w:r w:rsidR="00333713" w:rsidRPr="00AD0E78">
        <w:rPr>
          <w:szCs w:val="24"/>
          <w:lang w:val="en-GB"/>
        </w:rPr>
        <w:t xml:space="preserve"> (50.</w:t>
      </w:r>
      <w:r w:rsidRPr="00AD0E78">
        <w:rPr>
          <w:szCs w:val="24"/>
          <w:lang w:val="en-GB"/>
        </w:rPr>
        <w:t>6</w:t>
      </w:r>
      <w:r w:rsidR="00725E68" w:rsidRPr="00AD0E78">
        <w:rPr>
          <w:szCs w:val="24"/>
          <w:lang w:val="en-GB"/>
        </w:rPr>
        <w:t>%</w:t>
      </w:r>
      <w:r w:rsidRPr="00AD0E78">
        <w:rPr>
          <w:szCs w:val="24"/>
          <w:lang w:val="en-GB"/>
        </w:rPr>
        <w:t xml:space="preserve">) </w:t>
      </w:r>
      <w:r w:rsidR="00286EE7" w:rsidRPr="00AD0E78">
        <w:rPr>
          <w:szCs w:val="24"/>
          <w:lang w:val="en-GB"/>
        </w:rPr>
        <w:t>are concentrated in</w:t>
      </w:r>
      <w:r w:rsidRPr="00AD0E78">
        <w:rPr>
          <w:szCs w:val="24"/>
          <w:lang w:val="en-GB"/>
        </w:rPr>
        <w:t xml:space="preserve"> 12 </w:t>
      </w:r>
      <w:r w:rsidR="00286EE7" w:rsidRPr="00AD0E78">
        <w:rPr>
          <w:szCs w:val="24"/>
          <w:lang w:val="en-GB"/>
        </w:rPr>
        <w:t>of the</w:t>
      </w:r>
      <w:r w:rsidRPr="00AD0E78">
        <w:rPr>
          <w:szCs w:val="24"/>
          <w:lang w:val="en-GB"/>
        </w:rPr>
        <w:t xml:space="preserve"> 87 </w:t>
      </w:r>
      <w:r w:rsidR="00286EE7" w:rsidRPr="00AD0E78">
        <w:rPr>
          <w:szCs w:val="24"/>
          <w:lang w:val="en-GB"/>
        </w:rPr>
        <w:t>recognized professional groups</w:t>
      </w:r>
      <w:r w:rsidR="00A66F10" w:rsidRPr="00AD0E78">
        <w:rPr>
          <w:szCs w:val="24"/>
          <w:lang w:val="en-GB"/>
        </w:rPr>
        <w:t>:</w:t>
      </w:r>
      <w:r w:rsidRPr="00AD0E78">
        <w:rPr>
          <w:szCs w:val="24"/>
          <w:lang w:val="en-GB"/>
        </w:rPr>
        <w:t xml:space="preserve"> </w:t>
      </w:r>
      <w:r w:rsidR="00286EE7" w:rsidRPr="00AD0E78">
        <w:rPr>
          <w:szCs w:val="24"/>
          <w:lang w:val="en-GB"/>
        </w:rPr>
        <w:t>a high share of</w:t>
      </w:r>
      <w:r w:rsidR="00333713" w:rsidRPr="00AD0E78">
        <w:rPr>
          <w:szCs w:val="24"/>
          <w:lang w:val="en-GB"/>
        </w:rPr>
        <w:t xml:space="preserve"> </w:t>
      </w:r>
      <w:r w:rsidR="007E3723" w:rsidRPr="00AD0E78">
        <w:rPr>
          <w:szCs w:val="24"/>
          <w:lang w:val="en-GB"/>
        </w:rPr>
        <w:t>women</w:t>
      </w:r>
      <w:r w:rsidR="00333713" w:rsidRPr="00AD0E78">
        <w:rPr>
          <w:szCs w:val="24"/>
          <w:lang w:val="en-GB"/>
        </w:rPr>
        <w:t xml:space="preserve"> (77.</w:t>
      </w:r>
      <w:r w:rsidRPr="00AD0E78">
        <w:rPr>
          <w:szCs w:val="24"/>
          <w:lang w:val="en-GB"/>
        </w:rPr>
        <w:t>5</w:t>
      </w:r>
      <w:r w:rsidR="00725E68" w:rsidRPr="00AD0E78">
        <w:rPr>
          <w:szCs w:val="24"/>
          <w:lang w:val="en-GB"/>
        </w:rPr>
        <w:t>%</w:t>
      </w:r>
      <w:r w:rsidRPr="00AD0E78">
        <w:rPr>
          <w:szCs w:val="24"/>
          <w:lang w:val="en-GB"/>
        </w:rPr>
        <w:t xml:space="preserve"> </w:t>
      </w:r>
      <w:r w:rsidR="00286EE7" w:rsidRPr="00AD0E78">
        <w:rPr>
          <w:szCs w:val="24"/>
          <w:lang w:val="en-GB"/>
        </w:rPr>
        <w:t>on average</w:t>
      </w:r>
      <w:r w:rsidRPr="00AD0E78">
        <w:rPr>
          <w:szCs w:val="24"/>
          <w:lang w:val="en-GB"/>
        </w:rPr>
        <w:t>)</w:t>
      </w:r>
      <w:r w:rsidR="00F234F9" w:rsidRPr="00AD0E78">
        <w:rPr>
          <w:szCs w:val="24"/>
          <w:lang w:val="en-GB"/>
        </w:rPr>
        <w:t xml:space="preserve"> </w:t>
      </w:r>
      <w:r w:rsidR="00286EE7" w:rsidRPr="00AD0E78">
        <w:rPr>
          <w:szCs w:val="24"/>
          <w:lang w:val="en-GB"/>
        </w:rPr>
        <w:t xml:space="preserve">work in them </w:t>
      </w:r>
      <w:r w:rsidR="00F234F9" w:rsidRPr="00AD0E78">
        <w:rPr>
          <w:szCs w:val="24"/>
          <w:lang w:val="en-GB"/>
        </w:rPr>
        <w:t xml:space="preserve">and </w:t>
      </w:r>
      <w:r w:rsidR="00286EE7" w:rsidRPr="00AD0E78">
        <w:rPr>
          <w:szCs w:val="24"/>
          <w:lang w:val="en-GB"/>
        </w:rPr>
        <w:t>they are large employers</w:t>
      </w:r>
      <w:r w:rsidR="00333713" w:rsidRPr="00AD0E78">
        <w:rPr>
          <w:szCs w:val="24"/>
          <w:lang w:val="en-GB"/>
        </w:rPr>
        <w:t xml:space="preserve"> (516,</w:t>
      </w:r>
      <w:r w:rsidRPr="00AD0E78">
        <w:rPr>
          <w:szCs w:val="24"/>
          <w:lang w:val="en-GB"/>
        </w:rPr>
        <w:t xml:space="preserve">000 </w:t>
      </w:r>
      <w:r w:rsidR="007E3723" w:rsidRPr="00AD0E78">
        <w:rPr>
          <w:szCs w:val="24"/>
          <w:lang w:val="en-GB"/>
        </w:rPr>
        <w:t>women</w:t>
      </w:r>
      <w:r w:rsidRPr="00AD0E78">
        <w:rPr>
          <w:szCs w:val="24"/>
          <w:lang w:val="en-GB"/>
        </w:rPr>
        <w:t xml:space="preserve"> </w:t>
      </w:r>
      <w:r w:rsidR="00286EE7" w:rsidRPr="00AD0E78">
        <w:rPr>
          <w:szCs w:val="24"/>
          <w:lang w:val="en-GB"/>
        </w:rPr>
        <w:t>on average</w:t>
      </w:r>
      <w:r w:rsidRPr="00AD0E78">
        <w:rPr>
          <w:szCs w:val="24"/>
          <w:lang w:val="en-GB"/>
        </w:rPr>
        <w:t xml:space="preserve">). </w:t>
      </w:r>
      <w:r w:rsidR="00286EE7" w:rsidRPr="00AD0E78">
        <w:rPr>
          <w:szCs w:val="24"/>
          <w:lang w:val="en-GB"/>
        </w:rPr>
        <w:t>By</w:t>
      </w:r>
      <w:r w:rsidRPr="00AD0E78">
        <w:rPr>
          <w:szCs w:val="24"/>
          <w:lang w:val="en-GB"/>
        </w:rPr>
        <w:t xml:space="preserve"> </w:t>
      </w:r>
      <w:r w:rsidR="00286EE7" w:rsidRPr="00AD0E78">
        <w:rPr>
          <w:szCs w:val="24"/>
          <w:lang w:val="en-GB"/>
        </w:rPr>
        <w:t xml:space="preserve">way of </w:t>
      </w:r>
      <w:r w:rsidRPr="00AD0E78">
        <w:rPr>
          <w:szCs w:val="24"/>
          <w:lang w:val="en-GB"/>
        </w:rPr>
        <w:t xml:space="preserve">comparison, </w:t>
      </w:r>
      <w:r w:rsidR="00286EE7" w:rsidRPr="00AD0E78">
        <w:rPr>
          <w:szCs w:val="24"/>
          <w:lang w:val="en-GB"/>
        </w:rPr>
        <w:t>the</w:t>
      </w:r>
      <w:r w:rsidRPr="00AD0E78">
        <w:rPr>
          <w:szCs w:val="24"/>
          <w:lang w:val="en-GB"/>
        </w:rPr>
        <w:t xml:space="preserve"> </w:t>
      </w:r>
      <w:r w:rsidR="00286EE7" w:rsidRPr="00AD0E78">
        <w:rPr>
          <w:szCs w:val="24"/>
          <w:lang w:val="en-GB"/>
        </w:rPr>
        <w:t>first dozen professional groups occupied by</w:t>
      </w:r>
      <w:r w:rsidRPr="00AD0E78">
        <w:rPr>
          <w:szCs w:val="24"/>
          <w:lang w:val="en-GB"/>
        </w:rPr>
        <w:t xml:space="preserve"> </w:t>
      </w:r>
      <w:r w:rsidR="007E3723" w:rsidRPr="00AD0E78">
        <w:rPr>
          <w:szCs w:val="24"/>
          <w:lang w:val="en-GB"/>
        </w:rPr>
        <w:t>men</w:t>
      </w:r>
      <w:r w:rsidR="00286EE7" w:rsidRPr="00AD0E78">
        <w:rPr>
          <w:szCs w:val="24"/>
          <w:lang w:val="en-GB"/>
        </w:rPr>
        <w:t xml:space="preserve"> account for 35.</w:t>
      </w:r>
      <w:r w:rsidRPr="00AD0E78">
        <w:rPr>
          <w:szCs w:val="24"/>
          <w:lang w:val="en-GB"/>
        </w:rPr>
        <w:t>7</w:t>
      </w:r>
      <w:r w:rsidR="003C4990" w:rsidRPr="00AD0E78">
        <w:rPr>
          <w:szCs w:val="24"/>
          <w:lang w:val="en-GB"/>
        </w:rPr>
        <w:t> per cent</w:t>
      </w:r>
      <w:r w:rsidRPr="00AD0E78">
        <w:rPr>
          <w:szCs w:val="24"/>
          <w:lang w:val="en-GB"/>
        </w:rPr>
        <w:t xml:space="preserve"> </w:t>
      </w:r>
      <w:r w:rsidR="00286EE7" w:rsidRPr="00AD0E78">
        <w:rPr>
          <w:szCs w:val="24"/>
          <w:lang w:val="en-GB"/>
        </w:rPr>
        <w:t>of their jobs</w:t>
      </w:r>
      <w:r w:rsidR="00F234F9" w:rsidRPr="00AD0E78">
        <w:rPr>
          <w:szCs w:val="24"/>
          <w:lang w:val="en-GB"/>
        </w:rPr>
        <w:t xml:space="preserve"> and </w:t>
      </w:r>
      <w:r w:rsidR="00286EE7" w:rsidRPr="00AD0E78">
        <w:rPr>
          <w:szCs w:val="24"/>
          <w:lang w:val="en-GB"/>
        </w:rPr>
        <w:t xml:space="preserve">an average of </w:t>
      </w:r>
      <w:r w:rsidR="00333713" w:rsidRPr="00AD0E78">
        <w:rPr>
          <w:szCs w:val="24"/>
          <w:lang w:val="en-GB"/>
        </w:rPr>
        <w:t>218,</w:t>
      </w:r>
      <w:r w:rsidRPr="00AD0E78">
        <w:rPr>
          <w:szCs w:val="24"/>
          <w:lang w:val="en-GB"/>
        </w:rPr>
        <w:t xml:space="preserve">000 </w:t>
      </w:r>
      <w:r w:rsidR="007E3723" w:rsidRPr="00AD0E78">
        <w:rPr>
          <w:szCs w:val="24"/>
          <w:lang w:val="en-GB"/>
        </w:rPr>
        <w:t>men</w:t>
      </w:r>
      <w:r w:rsidRPr="00AD0E78">
        <w:rPr>
          <w:szCs w:val="24"/>
          <w:lang w:val="en-GB"/>
        </w:rPr>
        <w:t xml:space="preserve">. </w:t>
      </w:r>
      <w:r w:rsidR="00286EE7" w:rsidRPr="00AD0E78">
        <w:rPr>
          <w:szCs w:val="24"/>
          <w:lang w:val="en-GB"/>
        </w:rPr>
        <w:t>There is an increasing gender balance in some of the qualified</w:t>
      </w:r>
      <w:r w:rsidRPr="00AD0E78">
        <w:rPr>
          <w:szCs w:val="24"/>
          <w:lang w:val="en-GB"/>
        </w:rPr>
        <w:t xml:space="preserve"> professions. </w:t>
      </w:r>
      <w:r w:rsidR="00286EE7" w:rsidRPr="00AD0E78">
        <w:rPr>
          <w:szCs w:val="24"/>
          <w:lang w:val="en-GB"/>
        </w:rPr>
        <w:t>But the</w:t>
      </w:r>
      <w:r w:rsidRPr="00AD0E78">
        <w:rPr>
          <w:szCs w:val="24"/>
          <w:lang w:val="en-GB"/>
        </w:rPr>
        <w:t xml:space="preserve"> polari</w:t>
      </w:r>
      <w:r w:rsidR="00286EE7" w:rsidRPr="00AD0E78">
        <w:rPr>
          <w:szCs w:val="24"/>
          <w:lang w:val="en-GB"/>
        </w:rPr>
        <w:t>z</w:t>
      </w:r>
      <w:r w:rsidRPr="00AD0E78">
        <w:rPr>
          <w:szCs w:val="24"/>
          <w:lang w:val="en-GB"/>
        </w:rPr>
        <w:t xml:space="preserve">ation </w:t>
      </w:r>
      <w:r w:rsidR="00286EE7" w:rsidRPr="00AD0E78">
        <w:rPr>
          <w:szCs w:val="24"/>
          <w:lang w:val="en-GB"/>
        </w:rPr>
        <w:t>of professions</w:t>
      </w:r>
      <w:r w:rsidRPr="00AD0E78">
        <w:rPr>
          <w:szCs w:val="24"/>
          <w:lang w:val="en-GB"/>
        </w:rPr>
        <w:t xml:space="preserve"> </w:t>
      </w:r>
      <w:r w:rsidR="00286EE7" w:rsidRPr="00AD0E78">
        <w:rPr>
          <w:szCs w:val="24"/>
          <w:lang w:val="en-GB"/>
        </w:rPr>
        <w:t>between</w:t>
      </w:r>
      <w:r w:rsidRPr="00AD0E78">
        <w:rPr>
          <w:szCs w:val="24"/>
          <w:lang w:val="en-GB"/>
        </w:rPr>
        <w:t xml:space="preserve"> </w:t>
      </w:r>
      <w:r w:rsidR="007E3723" w:rsidRPr="00AD0E78">
        <w:rPr>
          <w:szCs w:val="24"/>
          <w:lang w:val="en-GB"/>
        </w:rPr>
        <w:t>men</w:t>
      </w:r>
      <w:r w:rsidR="00F234F9" w:rsidRPr="00AD0E78">
        <w:rPr>
          <w:szCs w:val="24"/>
          <w:lang w:val="en-GB"/>
        </w:rPr>
        <w:t xml:space="preserve"> and </w:t>
      </w:r>
      <w:r w:rsidR="007E3723" w:rsidRPr="00AD0E78">
        <w:rPr>
          <w:szCs w:val="24"/>
          <w:lang w:val="en-GB"/>
        </w:rPr>
        <w:t>women</w:t>
      </w:r>
      <w:r w:rsidRPr="00AD0E78">
        <w:rPr>
          <w:szCs w:val="24"/>
          <w:lang w:val="en-GB"/>
        </w:rPr>
        <w:t xml:space="preserve"> </w:t>
      </w:r>
      <w:r w:rsidR="00286EE7" w:rsidRPr="00AD0E78">
        <w:rPr>
          <w:szCs w:val="24"/>
          <w:lang w:val="en-GB"/>
        </w:rPr>
        <w:t>is greater in less qualified jobs</w:t>
      </w:r>
      <w:r w:rsidRPr="00AD0E78">
        <w:rPr>
          <w:szCs w:val="24"/>
          <w:lang w:val="en-GB"/>
        </w:rPr>
        <w:t xml:space="preserve">. </w:t>
      </w:r>
      <w:r w:rsidR="00286EE7" w:rsidRPr="00AD0E78">
        <w:rPr>
          <w:szCs w:val="24"/>
          <w:lang w:val="en-GB"/>
        </w:rPr>
        <w:t>Very few professions have a gender balance</w:t>
      </w:r>
      <w:r w:rsidRPr="00AD0E78">
        <w:rPr>
          <w:szCs w:val="24"/>
          <w:lang w:val="en-GB"/>
        </w:rPr>
        <w:t xml:space="preserve">. </w:t>
      </w:r>
      <w:r w:rsidR="00286EE7" w:rsidRPr="00AD0E78">
        <w:rPr>
          <w:szCs w:val="24"/>
          <w:lang w:val="en-GB"/>
        </w:rPr>
        <w:t>Only five can be regarded as “equal”</w:t>
      </w:r>
      <w:r w:rsidRPr="00AD0E78">
        <w:rPr>
          <w:szCs w:val="24"/>
          <w:lang w:val="en-GB"/>
        </w:rPr>
        <w:t xml:space="preserve"> (</w:t>
      </w:r>
      <w:r w:rsidR="00286EE7" w:rsidRPr="00AD0E78">
        <w:rPr>
          <w:szCs w:val="24"/>
          <w:lang w:val="en-GB"/>
        </w:rPr>
        <w:t>with</w:t>
      </w:r>
      <w:r w:rsidRPr="00AD0E78">
        <w:rPr>
          <w:szCs w:val="24"/>
          <w:lang w:val="en-GB"/>
        </w:rPr>
        <w:t xml:space="preserve"> 48 </w:t>
      </w:r>
      <w:r w:rsidR="00286EE7" w:rsidRPr="00AD0E78">
        <w:rPr>
          <w:szCs w:val="24"/>
          <w:lang w:val="en-GB"/>
        </w:rPr>
        <w:t>to</w:t>
      </w:r>
      <w:r w:rsidRPr="00AD0E78">
        <w:rPr>
          <w:szCs w:val="24"/>
          <w:lang w:val="en-GB"/>
        </w:rPr>
        <w:t xml:space="preserve"> 52</w:t>
      </w:r>
      <w:r w:rsidR="003C4990" w:rsidRPr="00AD0E78">
        <w:rPr>
          <w:szCs w:val="24"/>
          <w:lang w:val="en-GB"/>
        </w:rPr>
        <w:t>%</w:t>
      </w:r>
      <w:r w:rsidRPr="00AD0E78">
        <w:rPr>
          <w:szCs w:val="24"/>
          <w:lang w:val="en-GB"/>
        </w:rPr>
        <w:t xml:space="preserve"> </w:t>
      </w:r>
      <w:r w:rsidR="00286EE7" w:rsidRPr="00AD0E78">
        <w:rPr>
          <w:szCs w:val="24"/>
          <w:lang w:val="en-GB"/>
        </w:rPr>
        <w:t>of</w:t>
      </w:r>
      <w:r w:rsidRPr="00AD0E78">
        <w:rPr>
          <w:szCs w:val="24"/>
          <w:lang w:val="en-GB"/>
        </w:rPr>
        <w:t xml:space="preserve"> </w:t>
      </w:r>
      <w:r w:rsidR="007E3723" w:rsidRPr="00AD0E78">
        <w:rPr>
          <w:szCs w:val="24"/>
          <w:lang w:val="en-GB"/>
        </w:rPr>
        <w:t>women</w:t>
      </w:r>
      <w:r w:rsidRPr="00AD0E78">
        <w:rPr>
          <w:szCs w:val="24"/>
          <w:lang w:val="en-GB"/>
        </w:rPr>
        <w:t xml:space="preserve">). </w:t>
      </w:r>
      <w:r w:rsidR="00286EE7" w:rsidRPr="00AD0E78">
        <w:rPr>
          <w:szCs w:val="24"/>
          <w:lang w:val="en-GB"/>
        </w:rPr>
        <w:t>They account for less than</w:t>
      </w:r>
      <w:r w:rsidRPr="00AD0E78">
        <w:rPr>
          <w:szCs w:val="24"/>
          <w:lang w:val="en-GB"/>
        </w:rPr>
        <w:t xml:space="preserve"> 10</w:t>
      </w:r>
      <w:r w:rsidR="003C4990" w:rsidRPr="00AD0E78">
        <w:rPr>
          <w:szCs w:val="24"/>
          <w:lang w:val="en-GB"/>
        </w:rPr>
        <w:t> per cent</w:t>
      </w:r>
      <w:r w:rsidRPr="00AD0E78">
        <w:rPr>
          <w:szCs w:val="24"/>
          <w:lang w:val="en-GB"/>
        </w:rPr>
        <w:t xml:space="preserve"> </w:t>
      </w:r>
      <w:r w:rsidR="00286EE7" w:rsidRPr="00AD0E78">
        <w:rPr>
          <w:szCs w:val="24"/>
          <w:lang w:val="en-GB"/>
        </w:rPr>
        <w:t>of all jobs</w:t>
      </w:r>
      <w:r w:rsidRPr="00AD0E78">
        <w:rPr>
          <w:szCs w:val="24"/>
          <w:lang w:val="en-GB"/>
        </w:rPr>
        <w:t>.</w:t>
      </w:r>
    </w:p>
    <w:p w:rsidR="008B61F8" w:rsidRPr="00AD0E78" w:rsidRDefault="00DB5438" w:rsidP="00441058">
      <w:pPr>
        <w:pStyle w:val="H4G"/>
        <w:rPr>
          <w:lang w:val="en-GB"/>
        </w:rPr>
      </w:pPr>
      <w:r w:rsidRPr="00AD0E78">
        <w:rPr>
          <w:lang w:val="en-GB"/>
        </w:rPr>
        <w:tab/>
      </w:r>
      <w:r w:rsidR="00537E93" w:rsidRPr="00AD0E78">
        <w:rPr>
          <w:lang w:val="en-GB"/>
        </w:rPr>
        <w:t>(</w:t>
      </w:r>
      <w:r w:rsidR="008B61F8" w:rsidRPr="00AD0E78">
        <w:rPr>
          <w:lang w:val="en-GB"/>
        </w:rPr>
        <w:t>d)</w:t>
      </w:r>
      <w:r w:rsidRPr="00AD0E78">
        <w:rPr>
          <w:lang w:val="en-GB"/>
        </w:rPr>
        <w:tab/>
      </w:r>
      <w:r w:rsidR="00441058" w:rsidRPr="00AD0E78">
        <w:rPr>
          <w:lang w:val="en-GB"/>
        </w:rPr>
        <w:t>The burden of parenting weighs mostly on</w:t>
      </w:r>
      <w:r w:rsidR="008B61F8" w:rsidRPr="00AD0E78">
        <w:rPr>
          <w:lang w:val="en-GB"/>
        </w:rPr>
        <w:t xml:space="preserve"> </w:t>
      </w:r>
      <w:r w:rsidR="007E3723" w:rsidRPr="00AD0E78">
        <w:rPr>
          <w:lang w:val="en-GB"/>
        </w:rPr>
        <w:t>women</w:t>
      </w:r>
    </w:p>
    <w:p w:rsidR="008B61F8" w:rsidRPr="00AD0E78" w:rsidRDefault="008B61F8" w:rsidP="008000C1">
      <w:pPr>
        <w:pStyle w:val="SingleTxtG"/>
        <w:rPr>
          <w:szCs w:val="24"/>
          <w:lang w:val="en-GB"/>
        </w:rPr>
      </w:pPr>
      <w:r w:rsidRPr="00AD0E78">
        <w:rPr>
          <w:szCs w:val="24"/>
          <w:lang w:val="en-GB"/>
        </w:rPr>
        <w:t>102.</w:t>
      </w:r>
      <w:r w:rsidRPr="00AD0E78">
        <w:rPr>
          <w:szCs w:val="24"/>
          <w:lang w:val="en-GB"/>
        </w:rPr>
        <w:tab/>
      </w:r>
      <w:r w:rsidR="00DE5799" w:rsidRPr="00AD0E78">
        <w:rPr>
          <w:szCs w:val="24"/>
          <w:lang w:val="en-GB"/>
        </w:rPr>
        <w:t>Despite</w:t>
      </w:r>
      <w:r w:rsidRPr="00AD0E78">
        <w:rPr>
          <w:szCs w:val="24"/>
          <w:lang w:val="en-GB"/>
        </w:rPr>
        <w:t xml:space="preserve"> </w:t>
      </w:r>
      <w:r w:rsidR="00DE5799" w:rsidRPr="00AD0E78">
        <w:rPr>
          <w:szCs w:val="24"/>
          <w:lang w:val="en-GB"/>
        </w:rPr>
        <w:t>the</w:t>
      </w:r>
      <w:r w:rsidRPr="00AD0E78">
        <w:rPr>
          <w:szCs w:val="24"/>
          <w:lang w:val="en-GB"/>
        </w:rPr>
        <w:t xml:space="preserve"> </w:t>
      </w:r>
      <w:r w:rsidR="00DE5799" w:rsidRPr="00AD0E78">
        <w:rPr>
          <w:szCs w:val="24"/>
          <w:lang w:val="en-GB"/>
        </w:rPr>
        <w:t>arrival</w:t>
      </w:r>
      <w:r w:rsidRPr="00AD0E78">
        <w:rPr>
          <w:szCs w:val="24"/>
          <w:lang w:val="en-GB"/>
        </w:rPr>
        <w:t xml:space="preserve"> </w:t>
      </w:r>
      <w:r w:rsidR="008000C1" w:rsidRPr="00AD0E78">
        <w:rPr>
          <w:szCs w:val="24"/>
          <w:lang w:val="en-GB"/>
        </w:rPr>
        <w:t xml:space="preserve">of large numbers of </w:t>
      </w:r>
      <w:r w:rsidR="007E3723" w:rsidRPr="00AD0E78">
        <w:rPr>
          <w:szCs w:val="24"/>
          <w:lang w:val="en-GB"/>
        </w:rPr>
        <w:t>women</w:t>
      </w:r>
      <w:r w:rsidRPr="00AD0E78">
        <w:rPr>
          <w:szCs w:val="24"/>
          <w:lang w:val="en-GB"/>
        </w:rPr>
        <w:t xml:space="preserve"> </w:t>
      </w:r>
      <w:r w:rsidR="00DE5799" w:rsidRPr="00AD0E78">
        <w:rPr>
          <w:szCs w:val="24"/>
          <w:lang w:val="en-GB"/>
        </w:rPr>
        <w:t>on the labour market</w:t>
      </w:r>
      <w:r w:rsidRPr="00AD0E78">
        <w:rPr>
          <w:szCs w:val="24"/>
          <w:lang w:val="en-GB"/>
        </w:rPr>
        <w:t xml:space="preserve"> </w:t>
      </w:r>
      <w:r w:rsidR="00DE5799" w:rsidRPr="00AD0E78">
        <w:rPr>
          <w:szCs w:val="24"/>
          <w:lang w:val="en-GB"/>
        </w:rPr>
        <w:t>from the</w:t>
      </w:r>
      <w:r w:rsidRPr="00AD0E78">
        <w:rPr>
          <w:szCs w:val="24"/>
          <w:lang w:val="en-GB"/>
        </w:rPr>
        <w:t xml:space="preserve"> 1960</w:t>
      </w:r>
      <w:r w:rsidR="00DE5799" w:rsidRPr="00AD0E78">
        <w:rPr>
          <w:szCs w:val="24"/>
          <w:lang w:val="en-GB"/>
        </w:rPr>
        <w:t>s</w:t>
      </w:r>
      <w:r w:rsidR="00F234F9" w:rsidRPr="00AD0E78">
        <w:rPr>
          <w:szCs w:val="24"/>
          <w:lang w:val="en-GB"/>
        </w:rPr>
        <w:t xml:space="preserve"> </w:t>
      </w:r>
      <w:r w:rsidR="00DE5799" w:rsidRPr="00AD0E78">
        <w:rPr>
          <w:szCs w:val="24"/>
          <w:lang w:val="en-GB"/>
        </w:rPr>
        <w:t xml:space="preserve">onwards </w:t>
      </w:r>
      <w:r w:rsidR="00F234F9" w:rsidRPr="00AD0E78">
        <w:rPr>
          <w:szCs w:val="24"/>
          <w:lang w:val="en-GB"/>
        </w:rPr>
        <w:t xml:space="preserve">and </w:t>
      </w:r>
      <w:r w:rsidR="008000C1" w:rsidRPr="00AD0E78">
        <w:rPr>
          <w:szCs w:val="24"/>
          <w:lang w:val="en-GB"/>
        </w:rPr>
        <w:t xml:space="preserve">the </w:t>
      </w:r>
      <w:r w:rsidR="00DE5799" w:rsidRPr="00AD0E78">
        <w:rPr>
          <w:szCs w:val="24"/>
          <w:lang w:val="en-GB"/>
        </w:rPr>
        <w:t>progress made towards</w:t>
      </w:r>
      <w:r w:rsidRPr="00AD0E78">
        <w:rPr>
          <w:szCs w:val="24"/>
          <w:lang w:val="en-GB"/>
        </w:rPr>
        <w:t xml:space="preserve"> </w:t>
      </w:r>
      <w:r w:rsidR="00286EE7" w:rsidRPr="00AD0E78">
        <w:rPr>
          <w:szCs w:val="24"/>
          <w:lang w:val="en-GB"/>
        </w:rPr>
        <w:t xml:space="preserve">the </w:t>
      </w:r>
      <w:r w:rsidR="00DE5799" w:rsidRPr="00AD0E78">
        <w:rPr>
          <w:szCs w:val="24"/>
          <w:lang w:val="en-GB"/>
        </w:rPr>
        <w:t xml:space="preserve">egalitarian </w:t>
      </w:r>
      <w:r w:rsidR="00286EE7" w:rsidRPr="00AD0E78">
        <w:rPr>
          <w:szCs w:val="24"/>
          <w:lang w:val="en-GB"/>
        </w:rPr>
        <w:t>“norm”</w:t>
      </w:r>
      <w:r w:rsidRPr="00AD0E78">
        <w:rPr>
          <w:szCs w:val="24"/>
          <w:lang w:val="en-GB"/>
        </w:rPr>
        <w:t xml:space="preserve">, </w:t>
      </w:r>
      <w:r w:rsidR="00DE5799" w:rsidRPr="00AD0E78">
        <w:rPr>
          <w:szCs w:val="24"/>
          <w:lang w:val="en-GB"/>
        </w:rPr>
        <w:t>the sharing of domestic chores remains unequal</w:t>
      </w:r>
      <w:r w:rsidRPr="00AD0E78">
        <w:rPr>
          <w:szCs w:val="24"/>
          <w:lang w:val="en-GB"/>
        </w:rPr>
        <w:t xml:space="preserve"> </w:t>
      </w:r>
      <w:r w:rsidR="00DE5799" w:rsidRPr="00AD0E78">
        <w:rPr>
          <w:szCs w:val="24"/>
          <w:lang w:val="en-GB"/>
        </w:rPr>
        <w:t>in</w:t>
      </w:r>
      <w:r w:rsidR="000C7A38" w:rsidRPr="00AD0E78">
        <w:rPr>
          <w:szCs w:val="24"/>
          <w:lang w:val="en-GB"/>
        </w:rPr>
        <w:t xml:space="preserve"> </w:t>
      </w:r>
      <w:r w:rsidRPr="00AD0E78">
        <w:rPr>
          <w:szCs w:val="24"/>
          <w:lang w:val="en-GB"/>
        </w:rPr>
        <w:t>couple</w:t>
      </w:r>
      <w:r w:rsidR="00DE5799" w:rsidRPr="00AD0E78">
        <w:rPr>
          <w:szCs w:val="24"/>
          <w:lang w:val="en-GB"/>
        </w:rPr>
        <w:t>s</w:t>
      </w:r>
      <w:r w:rsidRPr="00AD0E78">
        <w:rPr>
          <w:szCs w:val="24"/>
          <w:lang w:val="en-GB"/>
        </w:rPr>
        <w:t xml:space="preserve">. </w:t>
      </w:r>
      <w:r w:rsidR="00DE5799" w:rsidRPr="00AD0E78">
        <w:rPr>
          <w:szCs w:val="24"/>
          <w:lang w:val="en-GB"/>
        </w:rPr>
        <w:t>The gap</w:t>
      </w:r>
      <w:r w:rsidRPr="00AD0E78">
        <w:rPr>
          <w:szCs w:val="24"/>
          <w:lang w:val="en-GB"/>
        </w:rPr>
        <w:t xml:space="preserve"> </w:t>
      </w:r>
      <w:r w:rsidR="00DE5799" w:rsidRPr="00AD0E78">
        <w:rPr>
          <w:szCs w:val="24"/>
          <w:lang w:val="en-GB"/>
        </w:rPr>
        <w:t>between</w:t>
      </w:r>
      <w:r w:rsidRPr="00AD0E78">
        <w:rPr>
          <w:szCs w:val="24"/>
          <w:lang w:val="en-GB"/>
        </w:rPr>
        <w:t xml:space="preserve">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Pr="00AD0E78">
        <w:rPr>
          <w:szCs w:val="24"/>
          <w:lang w:val="en-GB"/>
        </w:rPr>
        <w:t xml:space="preserve"> </w:t>
      </w:r>
      <w:r w:rsidR="00DE5799" w:rsidRPr="00AD0E78">
        <w:rPr>
          <w:szCs w:val="24"/>
          <w:lang w:val="en-GB"/>
        </w:rPr>
        <w:t>has narrowed slightly</w:t>
      </w:r>
      <w:r w:rsidRPr="00AD0E78">
        <w:rPr>
          <w:szCs w:val="24"/>
          <w:lang w:val="en-GB"/>
        </w:rPr>
        <w:t xml:space="preserve">, </w:t>
      </w:r>
      <w:r w:rsidR="00DE5799" w:rsidRPr="00AD0E78">
        <w:rPr>
          <w:szCs w:val="24"/>
          <w:lang w:val="en-GB"/>
        </w:rPr>
        <w:t xml:space="preserve">but it is mainly that </w:t>
      </w:r>
      <w:r w:rsidR="007E3723" w:rsidRPr="00AD0E78">
        <w:rPr>
          <w:szCs w:val="24"/>
          <w:lang w:val="en-GB"/>
        </w:rPr>
        <w:t>women</w:t>
      </w:r>
      <w:r w:rsidRPr="00AD0E78">
        <w:rPr>
          <w:szCs w:val="24"/>
          <w:lang w:val="en-GB"/>
        </w:rPr>
        <w:t xml:space="preserve"> </w:t>
      </w:r>
      <w:r w:rsidR="00DE5799" w:rsidRPr="00AD0E78">
        <w:rPr>
          <w:szCs w:val="24"/>
          <w:lang w:val="en-GB"/>
        </w:rPr>
        <w:t>spend less time on cooking</w:t>
      </w:r>
      <w:r w:rsidR="00F234F9" w:rsidRPr="00AD0E78">
        <w:rPr>
          <w:szCs w:val="24"/>
          <w:lang w:val="en-GB"/>
        </w:rPr>
        <w:t xml:space="preserve"> and </w:t>
      </w:r>
      <w:r w:rsidR="00DE5799" w:rsidRPr="00AD0E78">
        <w:rPr>
          <w:szCs w:val="24"/>
          <w:lang w:val="en-GB"/>
        </w:rPr>
        <w:t>shopping thanks to</w:t>
      </w:r>
      <w:r w:rsidRPr="00AD0E78">
        <w:rPr>
          <w:szCs w:val="24"/>
          <w:lang w:val="en-GB"/>
        </w:rPr>
        <w:t xml:space="preserve"> </w:t>
      </w:r>
      <w:r w:rsidR="00DE5799" w:rsidRPr="00AD0E78">
        <w:rPr>
          <w:szCs w:val="24"/>
          <w:lang w:val="en-GB"/>
        </w:rPr>
        <w:t>the availability of new</w:t>
      </w:r>
      <w:r w:rsidRPr="00AD0E78">
        <w:rPr>
          <w:szCs w:val="24"/>
          <w:lang w:val="en-GB"/>
        </w:rPr>
        <w:t xml:space="preserve"> services (</w:t>
      </w:r>
      <w:r w:rsidR="00DE5799" w:rsidRPr="00AD0E78">
        <w:rPr>
          <w:szCs w:val="24"/>
          <w:lang w:val="en-GB"/>
        </w:rPr>
        <w:t>prepared food</w:t>
      </w:r>
      <w:r w:rsidRPr="00AD0E78">
        <w:rPr>
          <w:szCs w:val="24"/>
          <w:lang w:val="en-GB"/>
        </w:rPr>
        <w:t xml:space="preserve">, </w:t>
      </w:r>
      <w:r w:rsidR="00DE5799" w:rsidRPr="00AD0E78">
        <w:rPr>
          <w:szCs w:val="24"/>
          <w:lang w:val="en-GB"/>
        </w:rPr>
        <w:t>delivery, etc.</w:t>
      </w:r>
      <w:r w:rsidRPr="00AD0E78">
        <w:rPr>
          <w:szCs w:val="24"/>
          <w:lang w:val="en-GB"/>
        </w:rPr>
        <w:t xml:space="preserve">). </w:t>
      </w:r>
      <w:r w:rsidR="00DE5799" w:rsidRPr="00AD0E78">
        <w:rPr>
          <w:szCs w:val="24"/>
          <w:lang w:val="en-GB"/>
        </w:rPr>
        <w:t>P</w:t>
      </w:r>
      <w:r w:rsidRPr="00AD0E78">
        <w:rPr>
          <w:szCs w:val="24"/>
          <w:lang w:val="en-GB"/>
        </w:rPr>
        <w:t xml:space="preserve">articipation </w:t>
      </w:r>
      <w:r w:rsidR="00DE5799" w:rsidRPr="00AD0E78">
        <w:rPr>
          <w:szCs w:val="24"/>
          <w:lang w:val="en-GB"/>
        </w:rPr>
        <w:t>in domestic chores by men has changed little</w:t>
      </w:r>
      <w:r w:rsidRPr="00AD0E78">
        <w:rPr>
          <w:szCs w:val="24"/>
          <w:lang w:val="en-GB"/>
        </w:rPr>
        <w:t xml:space="preserve">. </w:t>
      </w:r>
      <w:r w:rsidR="00DE5799" w:rsidRPr="00AD0E78">
        <w:rPr>
          <w:szCs w:val="24"/>
          <w:lang w:val="en-GB"/>
        </w:rPr>
        <w:t>In 2010</w:t>
      </w:r>
      <w:r w:rsidR="00D11F21" w:rsidRPr="00AD0E78">
        <w:rPr>
          <w:szCs w:val="24"/>
          <w:lang w:val="en-GB"/>
        </w:rPr>
        <w:t>,</w:t>
      </w:r>
      <w:r w:rsidR="00DE5799" w:rsidRPr="00AD0E78">
        <w:rPr>
          <w:szCs w:val="24"/>
          <w:lang w:val="en-GB"/>
        </w:rPr>
        <w:t xml:space="preserve"> women on average spent</w:t>
      </w:r>
      <w:r w:rsidRPr="00AD0E78">
        <w:rPr>
          <w:szCs w:val="24"/>
          <w:lang w:val="en-GB"/>
        </w:rPr>
        <w:t xml:space="preserve"> 3</w:t>
      </w:r>
      <w:r w:rsidR="0094799C" w:rsidRPr="00AD0E78">
        <w:rPr>
          <w:szCs w:val="24"/>
          <w:lang w:val="en-GB"/>
        </w:rPr>
        <w:t> hours</w:t>
      </w:r>
      <w:r w:rsidR="00CA34C5" w:rsidRPr="00AD0E78">
        <w:rPr>
          <w:szCs w:val="24"/>
          <w:lang w:val="en-GB"/>
        </w:rPr>
        <w:t xml:space="preserve"> </w:t>
      </w:r>
      <w:r w:rsidRPr="00AD0E78">
        <w:rPr>
          <w:szCs w:val="24"/>
          <w:lang w:val="en-GB"/>
        </w:rPr>
        <w:t>52</w:t>
      </w:r>
      <w:r w:rsidR="00CA34C5" w:rsidRPr="00AD0E78">
        <w:rPr>
          <w:szCs w:val="24"/>
          <w:lang w:val="en-GB"/>
        </w:rPr>
        <w:t xml:space="preserve"> minutes</w:t>
      </w:r>
      <w:r w:rsidRPr="00AD0E78">
        <w:rPr>
          <w:szCs w:val="24"/>
          <w:lang w:val="en-GB"/>
        </w:rPr>
        <w:t xml:space="preserve"> </w:t>
      </w:r>
      <w:r w:rsidR="00266A50" w:rsidRPr="00AD0E78">
        <w:rPr>
          <w:szCs w:val="24"/>
          <w:lang w:val="en-GB"/>
        </w:rPr>
        <w:t>a day on dome</w:t>
      </w:r>
      <w:r w:rsidR="00DE5799" w:rsidRPr="00AD0E78">
        <w:rPr>
          <w:szCs w:val="24"/>
          <w:lang w:val="en-GB"/>
        </w:rPr>
        <w:t>stic chores</w:t>
      </w:r>
      <w:r w:rsidRPr="00AD0E78">
        <w:rPr>
          <w:szCs w:val="24"/>
          <w:lang w:val="en-GB"/>
        </w:rPr>
        <w:t xml:space="preserve"> </w:t>
      </w:r>
      <w:r w:rsidR="00DE5799" w:rsidRPr="00AD0E78">
        <w:rPr>
          <w:szCs w:val="24"/>
          <w:lang w:val="en-GB"/>
        </w:rPr>
        <w:t>compared with</w:t>
      </w:r>
      <w:r w:rsidRPr="00AD0E78">
        <w:rPr>
          <w:szCs w:val="24"/>
          <w:lang w:val="en-GB"/>
        </w:rPr>
        <w:t xml:space="preserve"> 2</w:t>
      </w:r>
      <w:r w:rsidR="0094799C" w:rsidRPr="00AD0E78">
        <w:rPr>
          <w:szCs w:val="24"/>
          <w:lang w:val="en-GB"/>
        </w:rPr>
        <w:t> hours</w:t>
      </w:r>
      <w:r w:rsidR="00CA34C5" w:rsidRPr="00AD0E78">
        <w:rPr>
          <w:szCs w:val="24"/>
          <w:lang w:val="en-GB"/>
        </w:rPr>
        <w:t xml:space="preserve"> </w:t>
      </w:r>
      <w:r w:rsidRPr="00AD0E78">
        <w:rPr>
          <w:szCs w:val="24"/>
          <w:lang w:val="en-GB"/>
        </w:rPr>
        <w:t xml:space="preserve">24 </w:t>
      </w:r>
      <w:r w:rsidR="00CA34C5" w:rsidRPr="00AD0E78">
        <w:rPr>
          <w:szCs w:val="24"/>
          <w:lang w:val="en-GB"/>
        </w:rPr>
        <w:t>minutes for</w:t>
      </w:r>
      <w:r w:rsidRPr="00AD0E78">
        <w:rPr>
          <w:szCs w:val="24"/>
          <w:lang w:val="en-GB"/>
        </w:rPr>
        <w:t xml:space="preserve"> </w:t>
      </w:r>
      <w:r w:rsidR="007E3723" w:rsidRPr="00AD0E78">
        <w:rPr>
          <w:szCs w:val="24"/>
          <w:lang w:val="en-GB"/>
        </w:rPr>
        <w:t>men</w:t>
      </w:r>
      <w:r w:rsidRPr="00AD0E78">
        <w:rPr>
          <w:szCs w:val="24"/>
          <w:lang w:val="en-GB"/>
        </w:rPr>
        <w:t xml:space="preserve">. </w:t>
      </w:r>
      <w:r w:rsidR="00DE5799" w:rsidRPr="00AD0E78">
        <w:rPr>
          <w:szCs w:val="24"/>
          <w:lang w:val="en-GB"/>
        </w:rPr>
        <w:t>Parental leave is taken by</w:t>
      </w:r>
      <w:r w:rsidRPr="00AD0E78">
        <w:rPr>
          <w:szCs w:val="24"/>
          <w:lang w:val="en-GB"/>
        </w:rPr>
        <w:t xml:space="preserve"> </w:t>
      </w:r>
      <w:r w:rsidR="007E3723" w:rsidRPr="00AD0E78">
        <w:rPr>
          <w:szCs w:val="24"/>
          <w:lang w:val="en-GB"/>
        </w:rPr>
        <w:t>women</w:t>
      </w:r>
      <w:r w:rsidRPr="00AD0E78">
        <w:rPr>
          <w:szCs w:val="24"/>
          <w:lang w:val="en-GB"/>
        </w:rPr>
        <w:t xml:space="preserve"> </w:t>
      </w:r>
      <w:r w:rsidR="00DE5799" w:rsidRPr="00AD0E78">
        <w:rPr>
          <w:szCs w:val="24"/>
          <w:lang w:val="en-GB"/>
        </w:rPr>
        <w:t>in</w:t>
      </w:r>
      <w:r w:rsidRPr="00AD0E78">
        <w:rPr>
          <w:szCs w:val="24"/>
          <w:lang w:val="en-GB"/>
        </w:rPr>
        <w:t xml:space="preserve"> 95</w:t>
      </w:r>
      <w:r w:rsidR="003C4990" w:rsidRPr="00AD0E78">
        <w:rPr>
          <w:szCs w:val="24"/>
          <w:lang w:val="en-GB"/>
        </w:rPr>
        <w:t> per cent</w:t>
      </w:r>
      <w:r w:rsidRPr="00AD0E78">
        <w:rPr>
          <w:szCs w:val="24"/>
          <w:lang w:val="en-GB"/>
        </w:rPr>
        <w:t xml:space="preserve"> </w:t>
      </w:r>
      <w:r w:rsidR="00DE5799" w:rsidRPr="00AD0E78">
        <w:rPr>
          <w:szCs w:val="24"/>
          <w:lang w:val="en-GB"/>
        </w:rPr>
        <w:t>of</w:t>
      </w:r>
      <w:r w:rsidRPr="00AD0E78">
        <w:rPr>
          <w:szCs w:val="24"/>
          <w:lang w:val="en-GB"/>
        </w:rPr>
        <w:t xml:space="preserve"> cas</w:t>
      </w:r>
      <w:r w:rsidR="00DE5799" w:rsidRPr="00AD0E78">
        <w:rPr>
          <w:szCs w:val="24"/>
          <w:lang w:val="en-GB"/>
        </w:rPr>
        <w:t>es</w:t>
      </w:r>
      <w:r w:rsidRPr="00AD0E78">
        <w:rPr>
          <w:szCs w:val="24"/>
          <w:lang w:val="en-GB"/>
        </w:rPr>
        <w:t>.</w:t>
      </w:r>
    </w:p>
    <w:p w:rsidR="008B61F8" w:rsidRPr="00AD0E78" w:rsidRDefault="00DB5438" w:rsidP="00441058">
      <w:pPr>
        <w:pStyle w:val="H4G"/>
        <w:rPr>
          <w:lang w:val="en-GB"/>
        </w:rPr>
      </w:pPr>
      <w:r w:rsidRPr="00AD0E78">
        <w:rPr>
          <w:lang w:val="en-GB"/>
        </w:rPr>
        <w:tab/>
      </w:r>
      <w:r w:rsidR="00537E93" w:rsidRPr="00AD0E78">
        <w:rPr>
          <w:lang w:val="en-GB"/>
        </w:rPr>
        <w:t>(</w:t>
      </w:r>
      <w:r w:rsidR="008B61F8" w:rsidRPr="00AD0E78">
        <w:rPr>
          <w:lang w:val="en-GB"/>
        </w:rPr>
        <w:t>e)</w:t>
      </w:r>
      <w:r w:rsidRPr="00AD0E78">
        <w:rPr>
          <w:lang w:val="en-GB"/>
        </w:rPr>
        <w:tab/>
      </w:r>
      <w:r w:rsidR="00441058" w:rsidRPr="00AD0E78">
        <w:rPr>
          <w:lang w:val="en-GB"/>
        </w:rPr>
        <w:t>Wage gaps remain wide</w:t>
      </w:r>
    </w:p>
    <w:p w:rsidR="008B61F8" w:rsidRPr="00AD0E78" w:rsidRDefault="008B61F8" w:rsidP="008000C1">
      <w:pPr>
        <w:pStyle w:val="SingleTxtG"/>
        <w:rPr>
          <w:szCs w:val="24"/>
          <w:lang w:val="en-GB"/>
        </w:rPr>
      </w:pPr>
      <w:r w:rsidRPr="00AD0E78">
        <w:rPr>
          <w:szCs w:val="24"/>
          <w:lang w:val="en-GB"/>
        </w:rPr>
        <w:t>103.</w:t>
      </w:r>
      <w:r w:rsidRPr="00AD0E78">
        <w:rPr>
          <w:szCs w:val="24"/>
          <w:lang w:val="en-GB"/>
        </w:rPr>
        <w:tab/>
      </w:r>
      <w:r w:rsidR="00441058" w:rsidRPr="00AD0E78">
        <w:rPr>
          <w:szCs w:val="24"/>
          <w:lang w:val="en-GB"/>
        </w:rPr>
        <w:t>The wage gaps between</w:t>
      </w:r>
      <w:r w:rsidRPr="00AD0E78">
        <w:rPr>
          <w:szCs w:val="24"/>
          <w:lang w:val="en-GB"/>
        </w:rPr>
        <w:t xml:space="preserve">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Pr="00AD0E78">
        <w:rPr>
          <w:szCs w:val="24"/>
          <w:lang w:val="en-GB"/>
        </w:rPr>
        <w:t xml:space="preserve"> </w:t>
      </w:r>
      <w:r w:rsidR="008000C1" w:rsidRPr="00AD0E78">
        <w:rPr>
          <w:szCs w:val="24"/>
          <w:lang w:val="en-GB"/>
        </w:rPr>
        <w:t>reflect the inequalitie</w:t>
      </w:r>
      <w:r w:rsidRPr="00AD0E78">
        <w:rPr>
          <w:szCs w:val="24"/>
          <w:lang w:val="en-GB"/>
        </w:rPr>
        <w:t xml:space="preserve">s </w:t>
      </w:r>
      <w:r w:rsidR="008000C1" w:rsidRPr="00AD0E78">
        <w:rPr>
          <w:szCs w:val="24"/>
          <w:lang w:val="en-GB"/>
        </w:rPr>
        <w:t>between the two sexes on the labour market</w:t>
      </w:r>
      <w:r w:rsidRPr="00AD0E78">
        <w:rPr>
          <w:szCs w:val="24"/>
          <w:lang w:val="en-GB"/>
        </w:rPr>
        <w:t>.</w:t>
      </w:r>
      <w:r w:rsidR="001E24B6" w:rsidRPr="00AD0E78">
        <w:rPr>
          <w:szCs w:val="24"/>
          <w:lang w:val="en-GB"/>
        </w:rPr>
        <w:t xml:space="preserve"> </w:t>
      </w:r>
      <w:r w:rsidR="008000C1" w:rsidRPr="00AD0E78">
        <w:rPr>
          <w:szCs w:val="24"/>
          <w:lang w:val="en-GB"/>
        </w:rPr>
        <w:t>The figure stands at around</w:t>
      </w:r>
      <w:r w:rsidRPr="00AD0E78">
        <w:rPr>
          <w:szCs w:val="24"/>
          <w:lang w:val="en-GB"/>
        </w:rPr>
        <w:t xml:space="preserve"> 27</w:t>
      </w:r>
      <w:r w:rsidR="003C4990" w:rsidRPr="00AD0E78">
        <w:rPr>
          <w:szCs w:val="24"/>
          <w:lang w:val="en-GB"/>
        </w:rPr>
        <w:t> per cent</w:t>
      </w:r>
      <w:r w:rsidRPr="00AD0E78">
        <w:rPr>
          <w:szCs w:val="24"/>
          <w:lang w:val="en-GB"/>
        </w:rPr>
        <w:t xml:space="preserve"> </w:t>
      </w:r>
      <w:r w:rsidR="008000C1" w:rsidRPr="00AD0E78">
        <w:rPr>
          <w:szCs w:val="24"/>
          <w:lang w:val="en-GB"/>
        </w:rPr>
        <w:t>regardless of</w:t>
      </w:r>
      <w:r w:rsidRPr="00AD0E78">
        <w:rPr>
          <w:szCs w:val="24"/>
          <w:lang w:val="en-GB"/>
        </w:rPr>
        <w:t xml:space="preserve"> causes, </w:t>
      </w:r>
      <w:r w:rsidR="008000C1" w:rsidRPr="00AD0E78">
        <w:rPr>
          <w:szCs w:val="24"/>
          <w:lang w:val="en-GB"/>
        </w:rPr>
        <w:t xml:space="preserve">and the gap between gross hourly salaries is </w:t>
      </w:r>
      <w:r w:rsidRPr="00AD0E78">
        <w:rPr>
          <w:szCs w:val="24"/>
          <w:lang w:val="en-GB"/>
        </w:rPr>
        <w:t>14</w:t>
      </w:r>
      <w:r w:rsidR="003C4990" w:rsidRPr="00AD0E78">
        <w:rPr>
          <w:szCs w:val="24"/>
          <w:lang w:val="en-GB"/>
        </w:rPr>
        <w:t> per cent</w:t>
      </w:r>
      <w:r w:rsidR="008000C1" w:rsidRPr="00AD0E78">
        <w:rPr>
          <w:szCs w:val="24"/>
          <w:lang w:val="en-GB"/>
        </w:rPr>
        <w:t xml:space="preserve"> (</w:t>
      </w:r>
      <w:r w:rsidR="003C4990" w:rsidRPr="00AD0E78">
        <w:rPr>
          <w:i/>
          <w:szCs w:val="24"/>
          <w:lang w:val="en-GB"/>
        </w:rPr>
        <w:t>S</w:t>
      </w:r>
      <w:r w:rsidRPr="00AD0E78">
        <w:rPr>
          <w:i/>
          <w:szCs w:val="24"/>
          <w:lang w:val="en-GB"/>
        </w:rPr>
        <w:t>ource</w:t>
      </w:r>
      <w:r w:rsidR="00A66F10" w:rsidRPr="00AD0E78">
        <w:rPr>
          <w:szCs w:val="24"/>
          <w:lang w:val="en-GB"/>
        </w:rPr>
        <w:t>:</w:t>
      </w:r>
      <w:r w:rsidRPr="00AD0E78">
        <w:rPr>
          <w:szCs w:val="24"/>
          <w:lang w:val="en-GB"/>
        </w:rPr>
        <w:t xml:space="preserve"> DARES Analyses</w:t>
      </w:r>
      <w:r w:rsidR="008000C1" w:rsidRPr="00AD0E78">
        <w:rPr>
          <w:szCs w:val="24"/>
          <w:lang w:val="en-GB"/>
        </w:rPr>
        <w:t>,</w:t>
      </w:r>
      <w:r w:rsidRPr="00AD0E78">
        <w:rPr>
          <w:szCs w:val="24"/>
          <w:lang w:val="en-GB"/>
        </w:rPr>
        <w:t xml:space="preserve"> </w:t>
      </w:r>
      <w:r w:rsidR="004D3A14" w:rsidRPr="00AD0E78">
        <w:rPr>
          <w:szCs w:val="24"/>
          <w:lang w:val="en-GB"/>
        </w:rPr>
        <w:t>March</w:t>
      </w:r>
      <w:r w:rsidR="00725E68" w:rsidRPr="00AD0E78">
        <w:rPr>
          <w:szCs w:val="24"/>
          <w:lang w:val="en-GB"/>
        </w:rPr>
        <w:t> </w:t>
      </w:r>
      <w:r w:rsidRPr="00AD0E78">
        <w:rPr>
          <w:szCs w:val="24"/>
          <w:lang w:val="en-GB"/>
        </w:rPr>
        <w:t>2012</w:t>
      </w:r>
      <w:r w:rsidR="008000C1" w:rsidRPr="00AD0E78">
        <w:rPr>
          <w:szCs w:val="24"/>
          <w:lang w:val="en-GB"/>
        </w:rPr>
        <w:t>,</w:t>
      </w:r>
      <w:r w:rsidRPr="00AD0E78">
        <w:rPr>
          <w:szCs w:val="24"/>
          <w:lang w:val="en-GB"/>
        </w:rPr>
        <w:t xml:space="preserve"> </w:t>
      </w:r>
      <w:r w:rsidR="00007E22" w:rsidRPr="00AD0E78">
        <w:rPr>
          <w:szCs w:val="24"/>
          <w:lang w:val="en-GB"/>
        </w:rPr>
        <w:t>“</w:t>
      </w:r>
      <w:r w:rsidR="008000C1" w:rsidRPr="00AD0E78">
        <w:rPr>
          <w:szCs w:val="24"/>
          <w:lang w:val="en-GB"/>
        </w:rPr>
        <w:t>wage gaps between</w:t>
      </w:r>
      <w:r w:rsidRPr="00AD0E78">
        <w:rPr>
          <w:szCs w:val="24"/>
          <w:lang w:val="en-GB"/>
        </w:rPr>
        <w:t xml:space="preserve"> </w:t>
      </w:r>
      <w:r w:rsidR="007E3723" w:rsidRPr="00AD0E78">
        <w:rPr>
          <w:szCs w:val="24"/>
          <w:lang w:val="en-GB"/>
        </w:rPr>
        <w:t>men</w:t>
      </w:r>
      <w:r w:rsidR="00F234F9" w:rsidRPr="00AD0E78">
        <w:rPr>
          <w:szCs w:val="24"/>
          <w:lang w:val="en-GB"/>
        </w:rPr>
        <w:t xml:space="preserve"> and </w:t>
      </w:r>
      <w:r w:rsidR="007E3723" w:rsidRPr="00AD0E78">
        <w:rPr>
          <w:szCs w:val="24"/>
          <w:lang w:val="en-GB"/>
        </w:rPr>
        <w:t>women i</w:t>
      </w:r>
      <w:r w:rsidR="00007E22" w:rsidRPr="00AD0E78">
        <w:rPr>
          <w:szCs w:val="24"/>
          <w:lang w:val="en-GB"/>
        </w:rPr>
        <w:t>n 2009</w:t>
      </w:r>
      <w:r w:rsidR="00DE4763" w:rsidRPr="00AD0E78">
        <w:rPr>
          <w:szCs w:val="24"/>
          <w:lang w:val="en-GB"/>
        </w:rPr>
        <w:t>.</w:t>
      </w:r>
      <w:r w:rsidR="00007E22" w:rsidRPr="00AD0E78">
        <w:rPr>
          <w:szCs w:val="24"/>
          <w:lang w:val="en-GB"/>
        </w:rPr>
        <w:t>”</w:t>
      </w:r>
      <w:r w:rsidRPr="00AD0E78">
        <w:rPr>
          <w:szCs w:val="24"/>
          <w:lang w:val="en-GB"/>
        </w:rPr>
        <w:t>)</w:t>
      </w:r>
      <w:r w:rsidR="00DE4763" w:rsidRPr="00AD0E78">
        <w:rPr>
          <w:szCs w:val="24"/>
          <w:lang w:val="en-GB"/>
        </w:rPr>
        <w:t>.</w:t>
      </w:r>
    </w:p>
    <w:p w:rsidR="008B61F8" w:rsidRPr="00AD0E78" w:rsidRDefault="008B61F8" w:rsidP="00266A50">
      <w:pPr>
        <w:pStyle w:val="SingleTxtG"/>
        <w:rPr>
          <w:szCs w:val="24"/>
          <w:lang w:val="en-GB"/>
        </w:rPr>
      </w:pPr>
      <w:r w:rsidRPr="00AD0E78">
        <w:rPr>
          <w:szCs w:val="24"/>
          <w:lang w:val="en-GB"/>
        </w:rPr>
        <w:t>104.</w:t>
      </w:r>
      <w:r w:rsidRPr="00AD0E78">
        <w:rPr>
          <w:szCs w:val="24"/>
          <w:lang w:val="en-GB"/>
        </w:rPr>
        <w:tab/>
      </w:r>
      <w:r w:rsidR="008000C1" w:rsidRPr="00AD0E78">
        <w:rPr>
          <w:szCs w:val="24"/>
          <w:lang w:val="en-GB"/>
        </w:rPr>
        <w:t>The main explanation for women</w:t>
      </w:r>
      <w:r w:rsidR="00A724A3" w:rsidRPr="00AD0E78">
        <w:rPr>
          <w:szCs w:val="24"/>
          <w:lang w:val="en-GB"/>
        </w:rPr>
        <w:t>’</w:t>
      </w:r>
      <w:r w:rsidR="008000C1" w:rsidRPr="00AD0E78">
        <w:rPr>
          <w:szCs w:val="24"/>
          <w:lang w:val="en-GB"/>
        </w:rPr>
        <w:t>s lower wages</w:t>
      </w:r>
      <w:r w:rsidRPr="00AD0E78">
        <w:rPr>
          <w:szCs w:val="24"/>
          <w:lang w:val="en-GB"/>
        </w:rPr>
        <w:t xml:space="preserve"> </w:t>
      </w:r>
      <w:r w:rsidR="008000C1" w:rsidRPr="00AD0E78">
        <w:rPr>
          <w:szCs w:val="24"/>
          <w:lang w:val="en-GB"/>
        </w:rPr>
        <w:t xml:space="preserve">is their </w:t>
      </w:r>
      <w:r w:rsidR="00266A50" w:rsidRPr="00AD0E78">
        <w:rPr>
          <w:szCs w:val="24"/>
          <w:lang w:val="en-GB"/>
        </w:rPr>
        <w:t xml:space="preserve">professional </w:t>
      </w:r>
      <w:r w:rsidRPr="00AD0E78">
        <w:rPr>
          <w:szCs w:val="24"/>
          <w:lang w:val="en-GB"/>
        </w:rPr>
        <w:t xml:space="preserve">situation. </w:t>
      </w:r>
      <w:r w:rsidR="00266A50" w:rsidRPr="00AD0E78">
        <w:rPr>
          <w:szCs w:val="24"/>
          <w:lang w:val="en-GB"/>
        </w:rPr>
        <w:t>W</w:t>
      </w:r>
      <w:r w:rsidR="007E3723" w:rsidRPr="00AD0E78">
        <w:rPr>
          <w:szCs w:val="24"/>
          <w:lang w:val="en-GB"/>
        </w:rPr>
        <w:t>omen</w:t>
      </w:r>
      <w:r w:rsidRPr="00AD0E78">
        <w:rPr>
          <w:szCs w:val="24"/>
          <w:lang w:val="en-GB"/>
        </w:rPr>
        <w:t xml:space="preserve"> </w:t>
      </w:r>
      <w:r w:rsidR="00266A50" w:rsidRPr="00AD0E78">
        <w:rPr>
          <w:szCs w:val="24"/>
          <w:lang w:val="en-GB"/>
        </w:rPr>
        <w:t>are less numerous than</w:t>
      </w:r>
      <w:r w:rsidRPr="00AD0E78">
        <w:rPr>
          <w:szCs w:val="24"/>
          <w:lang w:val="en-GB"/>
        </w:rPr>
        <w:t xml:space="preserve"> </w:t>
      </w:r>
      <w:r w:rsidR="007E3723" w:rsidRPr="00AD0E78">
        <w:rPr>
          <w:szCs w:val="24"/>
          <w:lang w:val="en-GB"/>
        </w:rPr>
        <w:t>men</w:t>
      </w:r>
      <w:r w:rsidR="00266A50" w:rsidRPr="00AD0E78">
        <w:rPr>
          <w:szCs w:val="24"/>
          <w:lang w:val="en-GB"/>
        </w:rPr>
        <w:t xml:space="preserve"> in managerial positions </w:t>
      </w:r>
      <w:r w:rsidR="00F234F9" w:rsidRPr="00AD0E78">
        <w:rPr>
          <w:szCs w:val="24"/>
          <w:lang w:val="en-GB"/>
        </w:rPr>
        <w:t xml:space="preserve">and </w:t>
      </w:r>
      <w:r w:rsidR="00266A50" w:rsidRPr="00AD0E78">
        <w:rPr>
          <w:szCs w:val="24"/>
          <w:lang w:val="en-GB"/>
        </w:rPr>
        <w:t>more often hold</w:t>
      </w:r>
      <w:r w:rsidRPr="00AD0E78">
        <w:rPr>
          <w:szCs w:val="24"/>
          <w:lang w:val="en-GB"/>
        </w:rPr>
        <w:t xml:space="preserve"> </w:t>
      </w:r>
      <w:r w:rsidR="00266A50" w:rsidRPr="00AD0E78">
        <w:rPr>
          <w:szCs w:val="24"/>
          <w:lang w:val="en-GB"/>
        </w:rPr>
        <w:t>unqualified jobs</w:t>
      </w:r>
      <w:r w:rsidRPr="00AD0E78">
        <w:rPr>
          <w:szCs w:val="24"/>
          <w:lang w:val="en-GB"/>
        </w:rPr>
        <w:t>.</w:t>
      </w:r>
    </w:p>
    <w:p w:rsidR="008B61F8" w:rsidRPr="00AD0E78" w:rsidRDefault="00DB5438" w:rsidP="00CA34C5">
      <w:pPr>
        <w:pStyle w:val="H23G"/>
        <w:rPr>
          <w:lang w:val="en-GB"/>
        </w:rPr>
      </w:pPr>
      <w:r w:rsidRPr="00AD0E78">
        <w:rPr>
          <w:lang w:val="en-GB"/>
        </w:rPr>
        <w:tab/>
      </w:r>
      <w:r w:rsidR="008B61F8" w:rsidRPr="00AD0E78">
        <w:rPr>
          <w:lang w:val="en-GB"/>
        </w:rPr>
        <w:t>2.</w:t>
      </w:r>
      <w:r w:rsidRPr="00AD0E78">
        <w:rPr>
          <w:lang w:val="en-GB"/>
        </w:rPr>
        <w:tab/>
      </w:r>
      <w:r w:rsidR="00880150" w:rsidRPr="00AD0E78">
        <w:rPr>
          <w:lang w:val="en-GB"/>
        </w:rPr>
        <w:t>W</w:t>
      </w:r>
      <w:r w:rsidR="007E3723" w:rsidRPr="00AD0E78">
        <w:rPr>
          <w:lang w:val="en-GB"/>
        </w:rPr>
        <w:t>omen</w:t>
      </w:r>
      <w:r w:rsidR="00CA34C5" w:rsidRPr="00AD0E78">
        <w:rPr>
          <w:lang w:val="en-GB"/>
        </w:rPr>
        <w:t xml:space="preserve"> and de</w:t>
      </w:r>
      <w:r w:rsidR="008B61F8" w:rsidRPr="00AD0E78">
        <w:rPr>
          <w:lang w:val="en-GB"/>
        </w:rPr>
        <w:t>cision</w:t>
      </w:r>
      <w:r w:rsidR="00CA34C5" w:rsidRPr="00AD0E78">
        <w:rPr>
          <w:lang w:val="en-GB"/>
        </w:rPr>
        <w:t>-making post</w:t>
      </w:r>
      <w:r w:rsidR="008B61F8" w:rsidRPr="00AD0E78">
        <w:rPr>
          <w:lang w:val="en-GB"/>
        </w:rPr>
        <w:t xml:space="preserve">s </w:t>
      </w:r>
      <w:r w:rsidR="00CA34C5" w:rsidRPr="00AD0E78">
        <w:rPr>
          <w:lang w:val="en-GB"/>
        </w:rPr>
        <w:t>in private enter</w:t>
      </w:r>
      <w:r w:rsidR="008B61F8" w:rsidRPr="00AD0E78">
        <w:rPr>
          <w:lang w:val="en-GB"/>
        </w:rPr>
        <w:t xml:space="preserve">prises </w:t>
      </w:r>
    </w:p>
    <w:p w:rsidR="008B61F8" w:rsidRPr="00AD0E78" w:rsidRDefault="00007E22" w:rsidP="0033037F">
      <w:pPr>
        <w:pStyle w:val="SingleTxtG"/>
        <w:rPr>
          <w:szCs w:val="24"/>
          <w:lang w:val="en-GB"/>
        </w:rPr>
      </w:pPr>
      <w:r w:rsidRPr="00AD0E78">
        <w:rPr>
          <w:szCs w:val="24"/>
          <w:lang w:val="en-GB"/>
        </w:rPr>
        <w:t>105.</w:t>
      </w:r>
      <w:r w:rsidRPr="00AD0E78">
        <w:rPr>
          <w:szCs w:val="24"/>
          <w:lang w:val="en-GB"/>
        </w:rPr>
        <w:tab/>
        <w:t>I</w:t>
      </w:r>
      <w:r w:rsidR="008B61F8" w:rsidRPr="00AD0E78">
        <w:rPr>
          <w:szCs w:val="24"/>
          <w:lang w:val="en-GB"/>
        </w:rPr>
        <w:t xml:space="preserve">n 2008, </w:t>
      </w:r>
      <w:r w:rsidR="007E3723" w:rsidRPr="00AD0E78">
        <w:rPr>
          <w:szCs w:val="24"/>
          <w:lang w:val="en-GB"/>
        </w:rPr>
        <w:t>women</w:t>
      </w:r>
      <w:r w:rsidR="008B61F8" w:rsidRPr="00AD0E78">
        <w:rPr>
          <w:szCs w:val="24"/>
          <w:lang w:val="en-GB"/>
        </w:rPr>
        <w:t xml:space="preserve"> </w:t>
      </w:r>
      <w:r w:rsidR="00266A50" w:rsidRPr="00AD0E78">
        <w:rPr>
          <w:szCs w:val="24"/>
          <w:lang w:val="en-GB"/>
        </w:rPr>
        <w:t>held just under one third of</w:t>
      </w:r>
      <w:r w:rsidR="008B61F8" w:rsidRPr="00AD0E78">
        <w:rPr>
          <w:szCs w:val="24"/>
          <w:lang w:val="en-GB"/>
        </w:rPr>
        <w:t xml:space="preserve"> </w:t>
      </w:r>
      <w:r w:rsidR="00266A50" w:rsidRPr="00AD0E78">
        <w:rPr>
          <w:szCs w:val="24"/>
          <w:lang w:val="en-GB"/>
        </w:rPr>
        <w:t>managerial positions</w:t>
      </w:r>
      <w:r w:rsidR="008B61F8" w:rsidRPr="00AD0E78">
        <w:rPr>
          <w:szCs w:val="24"/>
          <w:lang w:val="en-GB"/>
        </w:rPr>
        <w:t xml:space="preserve"> </w:t>
      </w:r>
      <w:r w:rsidR="00266A50" w:rsidRPr="00AD0E78">
        <w:rPr>
          <w:szCs w:val="24"/>
          <w:lang w:val="en-GB"/>
        </w:rPr>
        <w:t>in private</w:t>
      </w:r>
      <w:r w:rsidR="00F234F9" w:rsidRPr="00AD0E78">
        <w:rPr>
          <w:szCs w:val="24"/>
          <w:lang w:val="en-GB"/>
        </w:rPr>
        <w:t xml:space="preserve"> and </w:t>
      </w:r>
      <w:r w:rsidR="008B61F8" w:rsidRPr="00AD0E78">
        <w:rPr>
          <w:szCs w:val="24"/>
          <w:lang w:val="en-GB"/>
        </w:rPr>
        <w:t xml:space="preserve">semi-public </w:t>
      </w:r>
      <w:r w:rsidR="00266A50" w:rsidRPr="00AD0E78">
        <w:rPr>
          <w:szCs w:val="24"/>
          <w:lang w:val="en-GB"/>
        </w:rPr>
        <w:t>enterprises whereas they were the majority in universities</w:t>
      </w:r>
      <w:r w:rsidR="008B61F8" w:rsidRPr="00AD0E78">
        <w:rPr>
          <w:szCs w:val="24"/>
          <w:lang w:val="en-GB"/>
        </w:rPr>
        <w:t xml:space="preserve">. </w:t>
      </w:r>
      <w:r w:rsidR="00266A50" w:rsidRPr="00AD0E78">
        <w:rPr>
          <w:szCs w:val="24"/>
          <w:lang w:val="en-GB"/>
        </w:rPr>
        <w:t>The number of women managers</w:t>
      </w:r>
      <w:r w:rsidR="008B61F8" w:rsidRPr="00AD0E78">
        <w:rPr>
          <w:szCs w:val="24"/>
          <w:lang w:val="en-GB"/>
        </w:rPr>
        <w:t xml:space="preserve"> </w:t>
      </w:r>
      <w:r w:rsidR="00266A50" w:rsidRPr="00AD0E78">
        <w:rPr>
          <w:szCs w:val="24"/>
          <w:lang w:val="en-GB"/>
        </w:rPr>
        <w:t>is on the increase in all sectors</w:t>
      </w:r>
      <w:r w:rsidR="008B61F8" w:rsidRPr="00AD0E78">
        <w:rPr>
          <w:szCs w:val="24"/>
          <w:lang w:val="en-GB"/>
        </w:rPr>
        <w:t xml:space="preserve">. </w:t>
      </w:r>
      <w:r w:rsidR="00266A50" w:rsidRPr="00AD0E78">
        <w:rPr>
          <w:szCs w:val="24"/>
          <w:lang w:val="en-GB"/>
        </w:rPr>
        <w:t>The</w:t>
      </w:r>
      <w:r w:rsidR="008B61F8" w:rsidRPr="00AD0E78">
        <w:rPr>
          <w:szCs w:val="24"/>
          <w:lang w:val="en-GB"/>
        </w:rPr>
        <w:t xml:space="preserve"> construction </w:t>
      </w:r>
      <w:r w:rsidR="00266A50" w:rsidRPr="00AD0E78">
        <w:rPr>
          <w:szCs w:val="24"/>
          <w:lang w:val="en-GB"/>
        </w:rPr>
        <w:t>sector registers</w:t>
      </w:r>
      <w:r w:rsidR="008B61F8" w:rsidRPr="00AD0E78">
        <w:rPr>
          <w:szCs w:val="24"/>
          <w:lang w:val="en-GB"/>
        </w:rPr>
        <w:t xml:space="preserve"> </w:t>
      </w:r>
      <w:r w:rsidR="00266A50" w:rsidRPr="00AD0E78">
        <w:rPr>
          <w:szCs w:val="24"/>
          <w:lang w:val="en-GB"/>
        </w:rPr>
        <w:t>the lowest share of women managers</w:t>
      </w:r>
      <w:r w:rsidR="008B61F8" w:rsidRPr="00AD0E78">
        <w:rPr>
          <w:szCs w:val="24"/>
          <w:lang w:val="en-GB"/>
        </w:rPr>
        <w:t xml:space="preserve"> </w:t>
      </w:r>
      <w:r w:rsidR="00333713" w:rsidRPr="00AD0E78">
        <w:rPr>
          <w:szCs w:val="24"/>
          <w:lang w:val="en-GB"/>
        </w:rPr>
        <w:t>(13.</w:t>
      </w:r>
      <w:r w:rsidR="008B61F8" w:rsidRPr="00AD0E78">
        <w:rPr>
          <w:szCs w:val="24"/>
          <w:lang w:val="en-GB"/>
        </w:rPr>
        <w:t>5</w:t>
      </w:r>
      <w:r w:rsidR="00725E68" w:rsidRPr="00AD0E78">
        <w:rPr>
          <w:szCs w:val="24"/>
          <w:lang w:val="en-GB"/>
        </w:rPr>
        <w:t>%</w:t>
      </w:r>
      <w:r w:rsidR="008B61F8" w:rsidRPr="00AD0E78">
        <w:rPr>
          <w:szCs w:val="24"/>
          <w:lang w:val="en-GB"/>
        </w:rPr>
        <w:t xml:space="preserve">) </w:t>
      </w:r>
      <w:r w:rsidR="00266A50" w:rsidRPr="00AD0E78">
        <w:rPr>
          <w:szCs w:val="24"/>
          <w:lang w:val="en-GB"/>
        </w:rPr>
        <w:t>whereas the highest is in the service secto</w:t>
      </w:r>
      <w:r w:rsidR="00333713" w:rsidRPr="00AD0E78">
        <w:rPr>
          <w:szCs w:val="24"/>
          <w:lang w:val="en-GB"/>
        </w:rPr>
        <w:t>r (34.</w:t>
      </w:r>
      <w:r w:rsidR="008B61F8" w:rsidRPr="00AD0E78">
        <w:rPr>
          <w:szCs w:val="24"/>
          <w:lang w:val="en-GB"/>
        </w:rPr>
        <w:t>2</w:t>
      </w:r>
      <w:r w:rsidR="00725E68" w:rsidRPr="00AD0E78">
        <w:rPr>
          <w:szCs w:val="24"/>
          <w:lang w:val="en-GB"/>
        </w:rPr>
        <w:t>%</w:t>
      </w:r>
      <w:r w:rsidR="008B61F8" w:rsidRPr="00AD0E78">
        <w:rPr>
          <w:szCs w:val="24"/>
          <w:lang w:val="en-GB"/>
        </w:rPr>
        <w:t xml:space="preserve">). </w:t>
      </w:r>
      <w:r w:rsidR="00605482" w:rsidRPr="00AD0E78">
        <w:rPr>
          <w:szCs w:val="24"/>
          <w:lang w:val="en-GB"/>
        </w:rPr>
        <w:t>Under-</w:t>
      </w:r>
      <w:r w:rsidR="0033037F" w:rsidRPr="00AD0E78">
        <w:rPr>
          <w:szCs w:val="24"/>
          <w:lang w:val="en-GB"/>
        </w:rPr>
        <w:t xml:space="preserve">represented in management, </w:t>
      </w:r>
      <w:r w:rsidR="007E3723" w:rsidRPr="00AD0E78">
        <w:rPr>
          <w:szCs w:val="24"/>
          <w:lang w:val="en-GB"/>
        </w:rPr>
        <w:t>women</w:t>
      </w:r>
      <w:r w:rsidR="008B61F8" w:rsidRPr="00AD0E78">
        <w:rPr>
          <w:szCs w:val="24"/>
          <w:lang w:val="en-GB"/>
        </w:rPr>
        <w:t xml:space="preserve"> </w:t>
      </w:r>
      <w:r w:rsidR="0033037F" w:rsidRPr="00AD0E78">
        <w:rPr>
          <w:szCs w:val="24"/>
          <w:lang w:val="en-GB"/>
        </w:rPr>
        <w:t>are even less well represented</w:t>
      </w:r>
      <w:r w:rsidR="008B61F8" w:rsidRPr="00AD0E78">
        <w:rPr>
          <w:szCs w:val="24"/>
          <w:lang w:val="en-GB"/>
        </w:rPr>
        <w:t xml:space="preserve"> </w:t>
      </w:r>
      <w:r w:rsidR="0033037F" w:rsidRPr="00AD0E78">
        <w:rPr>
          <w:szCs w:val="24"/>
          <w:lang w:val="en-GB"/>
        </w:rPr>
        <w:t>among heads of enterprises</w:t>
      </w:r>
      <w:r w:rsidR="00333713" w:rsidRPr="00AD0E78">
        <w:rPr>
          <w:szCs w:val="24"/>
          <w:lang w:val="en-GB"/>
        </w:rPr>
        <w:t xml:space="preserve"> (17.</w:t>
      </w:r>
      <w:r w:rsidR="008B61F8" w:rsidRPr="00AD0E78">
        <w:rPr>
          <w:szCs w:val="24"/>
          <w:lang w:val="en-GB"/>
        </w:rPr>
        <w:t>1</w:t>
      </w:r>
      <w:r w:rsidR="00725E68" w:rsidRPr="00AD0E78">
        <w:rPr>
          <w:szCs w:val="24"/>
          <w:lang w:val="en-GB"/>
        </w:rPr>
        <w:t>%</w:t>
      </w:r>
      <w:r w:rsidR="008B61F8" w:rsidRPr="00AD0E78">
        <w:rPr>
          <w:szCs w:val="24"/>
          <w:lang w:val="en-GB"/>
        </w:rPr>
        <w:t xml:space="preserve">). </w:t>
      </w:r>
      <w:r w:rsidR="0033037F" w:rsidRPr="00AD0E78">
        <w:rPr>
          <w:szCs w:val="24"/>
          <w:lang w:val="en-GB"/>
        </w:rPr>
        <w:t>This share</w:t>
      </w:r>
      <w:r w:rsidR="008B61F8" w:rsidRPr="00AD0E78">
        <w:rPr>
          <w:szCs w:val="24"/>
          <w:lang w:val="en-GB"/>
        </w:rPr>
        <w:t xml:space="preserve"> </w:t>
      </w:r>
      <w:r w:rsidR="0033037F" w:rsidRPr="00AD0E78">
        <w:rPr>
          <w:szCs w:val="24"/>
          <w:lang w:val="en-GB"/>
        </w:rPr>
        <w:t>has levelled out</w:t>
      </w:r>
      <w:r w:rsidR="00F234F9" w:rsidRPr="00AD0E78">
        <w:rPr>
          <w:szCs w:val="24"/>
          <w:lang w:val="en-GB"/>
        </w:rPr>
        <w:t xml:space="preserve"> and </w:t>
      </w:r>
      <w:r w:rsidR="008B61F8" w:rsidRPr="00AD0E78">
        <w:rPr>
          <w:szCs w:val="24"/>
          <w:lang w:val="en-GB"/>
        </w:rPr>
        <w:t>varie</w:t>
      </w:r>
      <w:r w:rsidR="0033037F" w:rsidRPr="00AD0E78">
        <w:rPr>
          <w:szCs w:val="24"/>
          <w:lang w:val="en-GB"/>
        </w:rPr>
        <w:t>s</w:t>
      </w:r>
      <w:r w:rsidR="008B61F8" w:rsidRPr="00AD0E78">
        <w:rPr>
          <w:szCs w:val="24"/>
          <w:lang w:val="en-GB"/>
        </w:rPr>
        <w:t xml:space="preserve"> </w:t>
      </w:r>
      <w:r w:rsidR="0033037F" w:rsidRPr="00AD0E78">
        <w:rPr>
          <w:szCs w:val="24"/>
          <w:lang w:val="en-GB"/>
        </w:rPr>
        <w:t>from sector to sector</w:t>
      </w:r>
      <w:r w:rsidR="00333713" w:rsidRPr="00AD0E78">
        <w:rPr>
          <w:szCs w:val="24"/>
          <w:lang w:val="en-GB"/>
        </w:rPr>
        <w:t xml:space="preserve">, </w:t>
      </w:r>
      <w:r w:rsidR="0033037F" w:rsidRPr="00AD0E78">
        <w:rPr>
          <w:szCs w:val="24"/>
          <w:lang w:val="en-GB"/>
        </w:rPr>
        <w:t>from</w:t>
      </w:r>
      <w:r w:rsidR="00333713" w:rsidRPr="00AD0E78">
        <w:rPr>
          <w:szCs w:val="24"/>
          <w:lang w:val="en-GB"/>
        </w:rPr>
        <w:t xml:space="preserve"> 7.</w:t>
      </w:r>
      <w:r w:rsidR="008B61F8" w:rsidRPr="00AD0E78">
        <w:rPr>
          <w:szCs w:val="24"/>
          <w:lang w:val="en-GB"/>
        </w:rPr>
        <w:t>2</w:t>
      </w:r>
      <w:r w:rsidR="003C4990" w:rsidRPr="00AD0E78">
        <w:rPr>
          <w:szCs w:val="24"/>
          <w:lang w:val="en-GB"/>
        </w:rPr>
        <w:t> per cent</w:t>
      </w:r>
      <w:r w:rsidR="00333713" w:rsidRPr="00AD0E78">
        <w:rPr>
          <w:szCs w:val="24"/>
          <w:lang w:val="en-GB"/>
        </w:rPr>
        <w:t xml:space="preserve"> </w:t>
      </w:r>
      <w:r w:rsidR="0033037F" w:rsidRPr="00AD0E78">
        <w:rPr>
          <w:szCs w:val="24"/>
          <w:lang w:val="en-GB"/>
        </w:rPr>
        <w:t>in</w:t>
      </w:r>
      <w:r w:rsidR="00333713" w:rsidRPr="00AD0E78">
        <w:rPr>
          <w:szCs w:val="24"/>
          <w:lang w:val="en-GB"/>
        </w:rPr>
        <w:t xml:space="preserve"> construction </w:t>
      </w:r>
      <w:r w:rsidR="0033037F" w:rsidRPr="00AD0E78">
        <w:rPr>
          <w:szCs w:val="24"/>
          <w:lang w:val="en-GB"/>
        </w:rPr>
        <w:t>to</w:t>
      </w:r>
      <w:r w:rsidR="00333713" w:rsidRPr="00AD0E78">
        <w:rPr>
          <w:szCs w:val="24"/>
          <w:lang w:val="en-GB"/>
        </w:rPr>
        <w:t xml:space="preserve"> 21.</w:t>
      </w:r>
      <w:r w:rsidR="008B61F8" w:rsidRPr="00AD0E78">
        <w:rPr>
          <w:szCs w:val="24"/>
          <w:lang w:val="en-GB"/>
        </w:rPr>
        <w:t>3</w:t>
      </w:r>
      <w:r w:rsidR="003C4990" w:rsidRPr="00AD0E78">
        <w:rPr>
          <w:szCs w:val="24"/>
          <w:lang w:val="en-GB"/>
        </w:rPr>
        <w:t> per cent</w:t>
      </w:r>
      <w:r w:rsidR="008B61F8" w:rsidRPr="00AD0E78">
        <w:rPr>
          <w:szCs w:val="24"/>
          <w:lang w:val="en-GB"/>
        </w:rPr>
        <w:t xml:space="preserve"> </w:t>
      </w:r>
      <w:r w:rsidR="0033037F" w:rsidRPr="00AD0E78">
        <w:rPr>
          <w:szCs w:val="24"/>
          <w:lang w:val="en-GB"/>
        </w:rPr>
        <w:t>in trade</w:t>
      </w:r>
      <w:r w:rsidR="008B61F8" w:rsidRPr="00AD0E78">
        <w:rPr>
          <w:szCs w:val="24"/>
          <w:lang w:val="en-GB"/>
        </w:rPr>
        <w:t xml:space="preserve">. </w:t>
      </w:r>
      <w:r w:rsidR="0033037F" w:rsidRPr="00AD0E78">
        <w:rPr>
          <w:szCs w:val="24"/>
          <w:lang w:val="en-GB"/>
        </w:rPr>
        <w:t>It diminishes</w:t>
      </w:r>
      <w:r w:rsidR="008B61F8" w:rsidRPr="00AD0E78">
        <w:rPr>
          <w:szCs w:val="24"/>
          <w:lang w:val="en-GB"/>
        </w:rPr>
        <w:t xml:space="preserve"> </w:t>
      </w:r>
      <w:r w:rsidR="0033037F" w:rsidRPr="00AD0E78">
        <w:rPr>
          <w:szCs w:val="24"/>
          <w:lang w:val="en-GB"/>
        </w:rPr>
        <w:t>as company size or</w:t>
      </w:r>
      <w:r w:rsidR="008B61F8" w:rsidRPr="00AD0E78">
        <w:rPr>
          <w:szCs w:val="24"/>
          <w:lang w:val="en-GB"/>
        </w:rPr>
        <w:t xml:space="preserve"> </w:t>
      </w:r>
      <w:r w:rsidR="0033037F" w:rsidRPr="00AD0E78">
        <w:rPr>
          <w:szCs w:val="24"/>
          <w:lang w:val="en-GB"/>
        </w:rPr>
        <w:t>turnover</w:t>
      </w:r>
      <w:r w:rsidR="008B61F8" w:rsidRPr="00AD0E78">
        <w:rPr>
          <w:szCs w:val="24"/>
          <w:lang w:val="en-GB"/>
        </w:rPr>
        <w:t xml:space="preserve"> </w:t>
      </w:r>
      <w:r w:rsidR="0033037F" w:rsidRPr="00AD0E78">
        <w:rPr>
          <w:szCs w:val="24"/>
          <w:lang w:val="en-GB"/>
        </w:rPr>
        <w:t>increases</w:t>
      </w:r>
      <w:r w:rsidR="008B61F8" w:rsidRPr="00AD0E78">
        <w:rPr>
          <w:szCs w:val="24"/>
          <w:lang w:val="en-GB"/>
        </w:rPr>
        <w:t>.</w:t>
      </w:r>
    </w:p>
    <w:p w:rsidR="008B61F8" w:rsidRPr="00AD0E78" w:rsidRDefault="008B61F8" w:rsidP="0033037F">
      <w:pPr>
        <w:pStyle w:val="SingleTxtG"/>
        <w:rPr>
          <w:szCs w:val="24"/>
          <w:lang w:val="en-GB"/>
        </w:rPr>
      </w:pPr>
      <w:r w:rsidRPr="00AD0E78">
        <w:rPr>
          <w:szCs w:val="24"/>
          <w:lang w:val="en-GB"/>
        </w:rPr>
        <w:t>106.</w:t>
      </w:r>
      <w:r w:rsidRPr="00AD0E78">
        <w:rPr>
          <w:szCs w:val="24"/>
          <w:lang w:val="en-GB"/>
        </w:rPr>
        <w:tab/>
      </w:r>
      <w:r w:rsidR="0033037F" w:rsidRPr="00AD0E78">
        <w:rPr>
          <w:szCs w:val="24"/>
          <w:lang w:val="en-GB"/>
        </w:rPr>
        <w:t>The percentage of women on boards of directors</w:t>
      </w:r>
      <w:r w:rsidRPr="00AD0E78">
        <w:rPr>
          <w:szCs w:val="24"/>
          <w:lang w:val="en-GB"/>
        </w:rPr>
        <w:t xml:space="preserve"> </w:t>
      </w:r>
      <w:r w:rsidR="0033037F" w:rsidRPr="00AD0E78">
        <w:rPr>
          <w:szCs w:val="24"/>
          <w:lang w:val="en-GB"/>
        </w:rPr>
        <w:t>of companies</w:t>
      </w:r>
      <w:r w:rsidR="000C7A38" w:rsidRPr="00AD0E78">
        <w:rPr>
          <w:szCs w:val="24"/>
          <w:lang w:val="en-GB"/>
        </w:rPr>
        <w:t xml:space="preserve"> </w:t>
      </w:r>
      <w:r w:rsidR="00F470C6" w:rsidRPr="00AD0E78">
        <w:rPr>
          <w:szCs w:val="24"/>
          <w:lang w:val="en-GB"/>
        </w:rPr>
        <w:t>in</w:t>
      </w:r>
      <w:r w:rsidR="000C7A38" w:rsidRPr="00AD0E78">
        <w:rPr>
          <w:szCs w:val="24"/>
          <w:lang w:val="en-GB"/>
        </w:rPr>
        <w:t xml:space="preserve"> </w:t>
      </w:r>
      <w:r w:rsidR="00CE6809" w:rsidRPr="00AD0E78">
        <w:rPr>
          <w:szCs w:val="24"/>
          <w:lang w:val="en-GB"/>
        </w:rPr>
        <w:t xml:space="preserve">the </w:t>
      </w:r>
      <w:r w:rsidR="00DE4763" w:rsidRPr="00AD0E78">
        <w:rPr>
          <w:szCs w:val="24"/>
          <w:lang w:val="en-GB"/>
        </w:rPr>
        <w:t>CAC 40</w:t>
      </w:r>
      <w:r w:rsidRPr="00AD0E78">
        <w:rPr>
          <w:szCs w:val="24"/>
          <w:lang w:val="en-GB"/>
        </w:rPr>
        <w:t xml:space="preserve"> </w:t>
      </w:r>
      <w:r w:rsidR="00CE6809" w:rsidRPr="00AD0E78">
        <w:rPr>
          <w:szCs w:val="24"/>
          <w:lang w:val="en-GB"/>
        </w:rPr>
        <w:t xml:space="preserve">(French stock market index) </w:t>
      </w:r>
      <w:r w:rsidR="0033037F" w:rsidRPr="00AD0E78">
        <w:rPr>
          <w:szCs w:val="24"/>
          <w:lang w:val="en-GB"/>
        </w:rPr>
        <w:t>leaped from</w:t>
      </w:r>
      <w:r w:rsidR="00333713" w:rsidRPr="00AD0E78">
        <w:rPr>
          <w:szCs w:val="24"/>
          <w:lang w:val="en-GB"/>
        </w:rPr>
        <w:t xml:space="preserve"> 10.</w:t>
      </w:r>
      <w:r w:rsidRPr="00AD0E78">
        <w:rPr>
          <w:szCs w:val="24"/>
          <w:lang w:val="en-GB"/>
        </w:rPr>
        <w:t>5</w:t>
      </w:r>
      <w:r w:rsidR="003C4990" w:rsidRPr="00AD0E78">
        <w:rPr>
          <w:szCs w:val="24"/>
          <w:lang w:val="en-GB"/>
        </w:rPr>
        <w:t> per cent</w:t>
      </w:r>
      <w:r w:rsidR="00333713" w:rsidRPr="00AD0E78">
        <w:rPr>
          <w:szCs w:val="24"/>
          <w:lang w:val="en-GB"/>
        </w:rPr>
        <w:t xml:space="preserve"> in 2009 </w:t>
      </w:r>
      <w:r w:rsidR="0033037F" w:rsidRPr="00AD0E78">
        <w:rPr>
          <w:szCs w:val="24"/>
          <w:lang w:val="en-GB"/>
        </w:rPr>
        <w:t>to</w:t>
      </w:r>
      <w:r w:rsidR="00333713" w:rsidRPr="00AD0E78">
        <w:rPr>
          <w:szCs w:val="24"/>
          <w:lang w:val="en-GB"/>
        </w:rPr>
        <w:t xml:space="preserve"> 21.</w:t>
      </w:r>
      <w:r w:rsidRPr="00AD0E78">
        <w:rPr>
          <w:szCs w:val="24"/>
          <w:lang w:val="en-GB"/>
        </w:rPr>
        <w:t>1</w:t>
      </w:r>
      <w:r w:rsidR="003C4990" w:rsidRPr="00AD0E78">
        <w:rPr>
          <w:szCs w:val="24"/>
          <w:lang w:val="en-GB"/>
        </w:rPr>
        <w:t> per cent</w:t>
      </w:r>
      <w:r w:rsidR="00333713" w:rsidRPr="00AD0E78">
        <w:rPr>
          <w:szCs w:val="24"/>
          <w:lang w:val="en-GB"/>
        </w:rPr>
        <w:t xml:space="preserve"> i</w:t>
      </w:r>
      <w:r w:rsidRPr="00AD0E78">
        <w:rPr>
          <w:szCs w:val="24"/>
          <w:lang w:val="en-GB"/>
        </w:rPr>
        <w:t xml:space="preserve">n 2011. </w:t>
      </w:r>
      <w:r w:rsidR="0033037F" w:rsidRPr="00AD0E78">
        <w:rPr>
          <w:szCs w:val="24"/>
          <w:lang w:val="en-GB"/>
        </w:rPr>
        <w:t>The</w:t>
      </w:r>
      <w:r w:rsidRPr="00AD0E78">
        <w:rPr>
          <w:szCs w:val="24"/>
          <w:lang w:val="en-GB"/>
        </w:rPr>
        <w:t xml:space="preserve"> proportion </w:t>
      </w:r>
      <w:r w:rsidR="0033037F" w:rsidRPr="00AD0E78">
        <w:rPr>
          <w:szCs w:val="24"/>
          <w:lang w:val="en-GB"/>
        </w:rPr>
        <w:t>of</w:t>
      </w:r>
      <w:r w:rsidRPr="00AD0E78">
        <w:rPr>
          <w:szCs w:val="24"/>
          <w:lang w:val="en-GB"/>
        </w:rPr>
        <w:t xml:space="preserve"> </w:t>
      </w:r>
      <w:r w:rsidR="009C5A7D" w:rsidRPr="00AD0E78">
        <w:rPr>
          <w:szCs w:val="24"/>
          <w:lang w:val="en-GB"/>
        </w:rPr>
        <w:t>enterprises</w:t>
      </w:r>
      <w:r w:rsidRPr="00AD0E78">
        <w:rPr>
          <w:szCs w:val="24"/>
          <w:lang w:val="en-GB"/>
        </w:rPr>
        <w:t xml:space="preserve"> </w:t>
      </w:r>
      <w:r w:rsidR="0033037F" w:rsidRPr="00AD0E78">
        <w:rPr>
          <w:szCs w:val="24"/>
          <w:lang w:val="en-GB"/>
        </w:rPr>
        <w:t>with over</w:t>
      </w:r>
      <w:r w:rsidRPr="00AD0E78">
        <w:rPr>
          <w:szCs w:val="24"/>
          <w:lang w:val="en-GB"/>
        </w:rPr>
        <w:t xml:space="preserve"> 20</w:t>
      </w:r>
      <w:r w:rsidR="003C4990" w:rsidRPr="00AD0E78">
        <w:rPr>
          <w:szCs w:val="24"/>
          <w:lang w:val="en-GB"/>
        </w:rPr>
        <w:t> per cent</w:t>
      </w:r>
      <w:r w:rsidRPr="00AD0E78">
        <w:rPr>
          <w:szCs w:val="24"/>
          <w:lang w:val="en-GB"/>
        </w:rPr>
        <w:t xml:space="preserve"> </w:t>
      </w:r>
      <w:r w:rsidR="0033037F" w:rsidRPr="00AD0E78">
        <w:rPr>
          <w:szCs w:val="24"/>
          <w:lang w:val="en-GB"/>
        </w:rPr>
        <w:t>of</w:t>
      </w:r>
      <w:r w:rsidRPr="00AD0E78">
        <w:rPr>
          <w:szCs w:val="24"/>
          <w:lang w:val="en-GB"/>
        </w:rPr>
        <w:t xml:space="preserve"> </w:t>
      </w:r>
      <w:r w:rsidR="007E3723" w:rsidRPr="00AD0E78">
        <w:rPr>
          <w:szCs w:val="24"/>
          <w:lang w:val="en-GB"/>
        </w:rPr>
        <w:t>women</w:t>
      </w:r>
      <w:r w:rsidRPr="00AD0E78">
        <w:rPr>
          <w:szCs w:val="24"/>
          <w:lang w:val="en-GB"/>
        </w:rPr>
        <w:t xml:space="preserve"> </w:t>
      </w:r>
      <w:r w:rsidR="0033037F" w:rsidRPr="00AD0E78">
        <w:rPr>
          <w:szCs w:val="24"/>
          <w:lang w:val="en-GB"/>
        </w:rPr>
        <w:t>on their boards of directors</w:t>
      </w:r>
      <w:r w:rsidRPr="00AD0E78">
        <w:rPr>
          <w:szCs w:val="24"/>
          <w:lang w:val="en-GB"/>
        </w:rPr>
        <w:t xml:space="preserve"> </w:t>
      </w:r>
      <w:r w:rsidR="0033037F" w:rsidRPr="00AD0E78">
        <w:rPr>
          <w:szCs w:val="24"/>
          <w:lang w:val="en-GB"/>
        </w:rPr>
        <w:t>rose from</w:t>
      </w:r>
      <w:r w:rsidRPr="00AD0E78">
        <w:rPr>
          <w:szCs w:val="24"/>
          <w:lang w:val="en-GB"/>
        </w:rPr>
        <w:t xml:space="preserve"> 13</w:t>
      </w:r>
      <w:r w:rsidR="003C4990" w:rsidRPr="00AD0E78">
        <w:rPr>
          <w:szCs w:val="24"/>
          <w:lang w:val="en-GB"/>
        </w:rPr>
        <w:t> per cent</w:t>
      </w:r>
      <w:r w:rsidR="00333713" w:rsidRPr="00AD0E78">
        <w:rPr>
          <w:szCs w:val="24"/>
          <w:lang w:val="en-GB"/>
        </w:rPr>
        <w:t xml:space="preserve"> i</w:t>
      </w:r>
      <w:r w:rsidRPr="00AD0E78">
        <w:rPr>
          <w:szCs w:val="24"/>
          <w:lang w:val="en-GB"/>
        </w:rPr>
        <w:t xml:space="preserve">n 2009 </w:t>
      </w:r>
      <w:r w:rsidR="0033037F" w:rsidRPr="00AD0E78">
        <w:rPr>
          <w:szCs w:val="24"/>
          <w:lang w:val="en-GB"/>
        </w:rPr>
        <w:t>to</w:t>
      </w:r>
      <w:r w:rsidRPr="00AD0E78">
        <w:rPr>
          <w:szCs w:val="24"/>
          <w:lang w:val="en-GB"/>
        </w:rPr>
        <w:t xml:space="preserve"> 30</w:t>
      </w:r>
      <w:r w:rsidR="003C4990" w:rsidRPr="00AD0E78">
        <w:rPr>
          <w:szCs w:val="24"/>
          <w:lang w:val="en-GB"/>
        </w:rPr>
        <w:t> per cent</w:t>
      </w:r>
      <w:r w:rsidR="00333713" w:rsidRPr="00AD0E78">
        <w:rPr>
          <w:szCs w:val="24"/>
          <w:lang w:val="en-GB"/>
        </w:rPr>
        <w:t xml:space="preserve"> i</w:t>
      </w:r>
      <w:r w:rsidRPr="00AD0E78">
        <w:rPr>
          <w:szCs w:val="24"/>
          <w:lang w:val="en-GB"/>
        </w:rPr>
        <w:t>n 2010.</w:t>
      </w:r>
    </w:p>
    <w:p w:rsidR="008B61F8" w:rsidRPr="00AD0E78" w:rsidRDefault="00DB5438" w:rsidP="00880150">
      <w:pPr>
        <w:pStyle w:val="H23G"/>
        <w:rPr>
          <w:lang w:val="en-GB"/>
        </w:rPr>
      </w:pPr>
      <w:r w:rsidRPr="00AD0E78">
        <w:rPr>
          <w:lang w:val="en-GB"/>
        </w:rPr>
        <w:tab/>
      </w:r>
      <w:r w:rsidR="008B61F8" w:rsidRPr="00AD0E78">
        <w:rPr>
          <w:lang w:val="en-GB"/>
        </w:rPr>
        <w:t>3.</w:t>
      </w:r>
      <w:r w:rsidRPr="00AD0E78">
        <w:rPr>
          <w:lang w:val="en-GB"/>
        </w:rPr>
        <w:tab/>
      </w:r>
      <w:r w:rsidR="007E3723" w:rsidRPr="00AD0E78">
        <w:rPr>
          <w:lang w:val="en-GB"/>
        </w:rPr>
        <w:t>Women</w:t>
      </w:r>
      <w:r w:rsidR="00F234F9" w:rsidRPr="00AD0E78">
        <w:rPr>
          <w:lang w:val="en-GB"/>
        </w:rPr>
        <w:t xml:space="preserve"> and </w:t>
      </w:r>
      <w:r w:rsidR="00880150" w:rsidRPr="00AD0E78">
        <w:rPr>
          <w:lang w:val="en-GB"/>
        </w:rPr>
        <w:t>senior positions in the civil service</w:t>
      </w:r>
    </w:p>
    <w:p w:rsidR="008B61F8" w:rsidRPr="00AD0E78" w:rsidRDefault="00333713" w:rsidP="00286EE7">
      <w:pPr>
        <w:pStyle w:val="SingleTxtG"/>
        <w:rPr>
          <w:szCs w:val="24"/>
          <w:lang w:val="en-GB"/>
        </w:rPr>
      </w:pPr>
      <w:r w:rsidRPr="00AD0E78">
        <w:rPr>
          <w:szCs w:val="24"/>
          <w:lang w:val="en-GB"/>
        </w:rPr>
        <w:t>107.</w:t>
      </w:r>
      <w:r w:rsidRPr="00AD0E78">
        <w:rPr>
          <w:szCs w:val="24"/>
          <w:lang w:val="en-GB"/>
        </w:rPr>
        <w:tab/>
      </w:r>
      <w:r w:rsidR="007E3723" w:rsidRPr="00AD0E78">
        <w:rPr>
          <w:szCs w:val="24"/>
          <w:lang w:val="en-GB"/>
        </w:rPr>
        <w:t>Women</w:t>
      </w:r>
      <w:r w:rsidRPr="00AD0E78">
        <w:rPr>
          <w:szCs w:val="24"/>
          <w:lang w:val="en-GB"/>
        </w:rPr>
        <w:t xml:space="preserve"> </w:t>
      </w:r>
      <w:r w:rsidR="00286EE7" w:rsidRPr="00AD0E78">
        <w:rPr>
          <w:szCs w:val="24"/>
          <w:lang w:val="en-GB"/>
        </w:rPr>
        <w:t>account for</w:t>
      </w:r>
      <w:r w:rsidRPr="00AD0E78">
        <w:rPr>
          <w:szCs w:val="24"/>
          <w:lang w:val="en-GB"/>
        </w:rPr>
        <w:t xml:space="preserve"> 59.</w:t>
      </w:r>
      <w:r w:rsidR="008B61F8" w:rsidRPr="00AD0E78">
        <w:rPr>
          <w:szCs w:val="24"/>
          <w:lang w:val="en-GB"/>
        </w:rPr>
        <w:t>1</w:t>
      </w:r>
      <w:r w:rsidR="003C4990" w:rsidRPr="00AD0E78">
        <w:rPr>
          <w:szCs w:val="24"/>
          <w:lang w:val="en-GB"/>
        </w:rPr>
        <w:t> per cent</w:t>
      </w:r>
      <w:r w:rsidR="008B61F8" w:rsidRPr="00AD0E78">
        <w:rPr>
          <w:szCs w:val="24"/>
          <w:lang w:val="en-GB"/>
        </w:rPr>
        <w:t xml:space="preserve"> </w:t>
      </w:r>
      <w:r w:rsidR="00286EE7" w:rsidRPr="00AD0E78">
        <w:rPr>
          <w:szCs w:val="24"/>
          <w:lang w:val="en-GB"/>
        </w:rPr>
        <w:t>of jobs</w:t>
      </w:r>
      <w:r w:rsidR="008B61F8" w:rsidRPr="00AD0E78">
        <w:rPr>
          <w:szCs w:val="24"/>
          <w:lang w:val="en-GB"/>
        </w:rPr>
        <w:t xml:space="preserve"> </w:t>
      </w:r>
      <w:r w:rsidR="00987220" w:rsidRPr="00AD0E78">
        <w:rPr>
          <w:szCs w:val="24"/>
          <w:lang w:val="en-GB"/>
        </w:rPr>
        <w:t>in the three civil services</w:t>
      </w:r>
      <w:r w:rsidRPr="00AD0E78">
        <w:rPr>
          <w:szCs w:val="24"/>
          <w:lang w:val="en-GB"/>
        </w:rPr>
        <w:t xml:space="preserve">, </w:t>
      </w:r>
      <w:r w:rsidR="00987220" w:rsidRPr="00AD0E78">
        <w:rPr>
          <w:szCs w:val="24"/>
          <w:lang w:val="en-GB"/>
        </w:rPr>
        <w:t>but</w:t>
      </w:r>
      <w:r w:rsidRPr="00AD0E78">
        <w:rPr>
          <w:szCs w:val="24"/>
          <w:lang w:val="en-GB"/>
        </w:rPr>
        <w:t xml:space="preserve"> </w:t>
      </w:r>
      <w:r w:rsidR="00987220" w:rsidRPr="00AD0E78">
        <w:rPr>
          <w:szCs w:val="24"/>
          <w:lang w:val="en-GB"/>
        </w:rPr>
        <w:t>only</w:t>
      </w:r>
      <w:r w:rsidRPr="00AD0E78">
        <w:rPr>
          <w:szCs w:val="24"/>
          <w:lang w:val="en-GB"/>
        </w:rPr>
        <w:t xml:space="preserve"> 27.</w:t>
      </w:r>
      <w:r w:rsidR="008B61F8" w:rsidRPr="00AD0E78">
        <w:rPr>
          <w:szCs w:val="24"/>
          <w:lang w:val="en-GB"/>
        </w:rPr>
        <w:t>6</w:t>
      </w:r>
      <w:r w:rsidR="003C4990" w:rsidRPr="00AD0E78">
        <w:rPr>
          <w:szCs w:val="24"/>
          <w:lang w:val="en-GB"/>
        </w:rPr>
        <w:t> per cent</w:t>
      </w:r>
      <w:r w:rsidRPr="00AD0E78">
        <w:rPr>
          <w:szCs w:val="24"/>
          <w:lang w:val="en-GB"/>
        </w:rPr>
        <w:t xml:space="preserve"> </w:t>
      </w:r>
      <w:r w:rsidR="00987220" w:rsidRPr="00AD0E78">
        <w:rPr>
          <w:szCs w:val="24"/>
          <w:lang w:val="en-GB"/>
        </w:rPr>
        <w:t>of the</w:t>
      </w:r>
      <w:r w:rsidRPr="00AD0E78">
        <w:rPr>
          <w:szCs w:val="24"/>
          <w:lang w:val="en-GB"/>
        </w:rPr>
        <w:t xml:space="preserve"> 4,</w:t>
      </w:r>
      <w:r w:rsidR="008B61F8" w:rsidRPr="00AD0E78">
        <w:rPr>
          <w:szCs w:val="24"/>
          <w:lang w:val="en-GB"/>
        </w:rPr>
        <w:t xml:space="preserve">480 </w:t>
      </w:r>
      <w:r w:rsidR="00987220" w:rsidRPr="00AD0E78">
        <w:rPr>
          <w:lang w:val="en-GB"/>
        </w:rPr>
        <w:t>higher positions</w:t>
      </w:r>
      <w:r w:rsidR="008B61F8" w:rsidRPr="00AD0E78">
        <w:rPr>
          <w:szCs w:val="24"/>
          <w:lang w:val="en-GB"/>
        </w:rPr>
        <w:t xml:space="preserve">. </w:t>
      </w:r>
      <w:r w:rsidR="00286EE7" w:rsidRPr="00AD0E78">
        <w:rPr>
          <w:szCs w:val="24"/>
          <w:lang w:val="en-GB"/>
        </w:rPr>
        <w:t>Their share is smallest in the</w:t>
      </w:r>
      <w:r w:rsidR="008B61F8" w:rsidRPr="00AD0E78">
        <w:rPr>
          <w:szCs w:val="24"/>
          <w:lang w:val="en-GB"/>
        </w:rPr>
        <w:t xml:space="preserve"> </w:t>
      </w:r>
      <w:r w:rsidR="00286EE7" w:rsidRPr="00AD0E78">
        <w:rPr>
          <w:lang w:val="en-GB"/>
        </w:rPr>
        <w:t>territorial civil service</w:t>
      </w:r>
      <w:r w:rsidR="008B61F8" w:rsidRPr="00AD0E78">
        <w:rPr>
          <w:szCs w:val="24"/>
          <w:lang w:val="en-GB"/>
        </w:rPr>
        <w:t>.</w:t>
      </w:r>
    </w:p>
    <w:p w:rsidR="008B61F8" w:rsidRPr="00AD0E78" w:rsidRDefault="00DB5438" w:rsidP="00987220">
      <w:pPr>
        <w:pStyle w:val="H4G"/>
        <w:rPr>
          <w:lang w:val="en-GB"/>
        </w:rPr>
      </w:pPr>
      <w:r w:rsidRPr="00AD0E78">
        <w:rPr>
          <w:lang w:val="en-GB"/>
        </w:rPr>
        <w:tab/>
      </w:r>
      <w:r w:rsidR="00007E22" w:rsidRPr="00AD0E78">
        <w:rPr>
          <w:lang w:val="en-GB"/>
        </w:rPr>
        <w:t>(</w:t>
      </w:r>
      <w:r w:rsidR="008B61F8" w:rsidRPr="00AD0E78">
        <w:rPr>
          <w:lang w:val="en-GB"/>
        </w:rPr>
        <w:t>a)</w:t>
      </w:r>
      <w:r w:rsidRPr="00AD0E78">
        <w:rPr>
          <w:lang w:val="en-GB"/>
        </w:rPr>
        <w:tab/>
      </w:r>
      <w:r w:rsidR="00987220" w:rsidRPr="00AD0E78">
        <w:rPr>
          <w:lang w:val="en-GB"/>
        </w:rPr>
        <w:t>State civil service</w:t>
      </w:r>
    </w:p>
    <w:p w:rsidR="008B61F8" w:rsidRPr="00AD0E78" w:rsidRDefault="008B61F8" w:rsidP="000F1814">
      <w:pPr>
        <w:pStyle w:val="SingleTxtG"/>
        <w:rPr>
          <w:szCs w:val="24"/>
          <w:lang w:val="en-GB"/>
        </w:rPr>
      </w:pPr>
      <w:r w:rsidRPr="00AD0E78">
        <w:rPr>
          <w:szCs w:val="24"/>
          <w:lang w:val="en-GB"/>
        </w:rPr>
        <w:t>108.</w:t>
      </w:r>
      <w:r w:rsidRPr="00AD0E78">
        <w:rPr>
          <w:szCs w:val="24"/>
          <w:lang w:val="en-GB"/>
        </w:rPr>
        <w:tab/>
      </w:r>
      <w:r w:rsidR="0033037F" w:rsidRPr="00AD0E78">
        <w:rPr>
          <w:szCs w:val="24"/>
          <w:lang w:val="en-GB"/>
        </w:rPr>
        <w:t>The share of</w:t>
      </w:r>
      <w:r w:rsidRPr="00AD0E78">
        <w:rPr>
          <w:szCs w:val="24"/>
          <w:lang w:val="en-GB"/>
        </w:rPr>
        <w:t xml:space="preserve"> </w:t>
      </w:r>
      <w:r w:rsidR="007E3723" w:rsidRPr="00AD0E78">
        <w:rPr>
          <w:szCs w:val="24"/>
          <w:lang w:val="en-GB"/>
        </w:rPr>
        <w:t>women</w:t>
      </w:r>
      <w:r w:rsidR="00333713" w:rsidRPr="00AD0E78">
        <w:rPr>
          <w:szCs w:val="24"/>
          <w:lang w:val="en-GB"/>
        </w:rPr>
        <w:t xml:space="preserve"> </w:t>
      </w:r>
      <w:r w:rsidR="0033037F" w:rsidRPr="00AD0E78">
        <w:rPr>
          <w:szCs w:val="24"/>
          <w:lang w:val="en-GB"/>
        </w:rPr>
        <w:t>in top positions is</w:t>
      </w:r>
      <w:r w:rsidR="00333713" w:rsidRPr="00AD0E78">
        <w:rPr>
          <w:szCs w:val="24"/>
          <w:lang w:val="en-GB"/>
        </w:rPr>
        <w:t xml:space="preserve"> 21.</w:t>
      </w:r>
      <w:r w:rsidRPr="00AD0E78">
        <w:rPr>
          <w:szCs w:val="24"/>
          <w:lang w:val="en-GB"/>
        </w:rPr>
        <w:t>4</w:t>
      </w:r>
      <w:r w:rsidR="003C4990" w:rsidRPr="00AD0E78">
        <w:rPr>
          <w:szCs w:val="24"/>
          <w:lang w:val="en-GB"/>
        </w:rPr>
        <w:t> per cent</w:t>
      </w:r>
      <w:r w:rsidRPr="00AD0E78">
        <w:rPr>
          <w:szCs w:val="24"/>
          <w:lang w:val="en-GB"/>
        </w:rPr>
        <w:t xml:space="preserve">. </w:t>
      </w:r>
      <w:r w:rsidR="0033037F" w:rsidRPr="00AD0E78">
        <w:rPr>
          <w:szCs w:val="24"/>
          <w:lang w:val="en-GB"/>
        </w:rPr>
        <w:t>This is still low when taking into account the fact that women are in the majority</w:t>
      </w:r>
      <w:r w:rsidRPr="00AD0E78">
        <w:rPr>
          <w:szCs w:val="24"/>
          <w:lang w:val="en-GB"/>
        </w:rPr>
        <w:t xml:space="preserve"> </w:t>
      </w:r>
      <w:r w:rsidR="0033037F" w:rsidRPr="00AD0E78">
        <w:rPr>
          <w:szCs w:val="24"/>
          <w:lang w:val="en-GB"/>
        </w:rPr>
        <w:t>in management</w:t>
      </w:r>
      <w:r w:rsidR="00333713" w:rsidRPr="00AD0E78">
        <w:rPr>
          <w:szCs w:val="24"/>
          <w:lang w:val="en-GB"/>
        </w:rPr>
        <w:t xml:space="preserve"> (58.</w:t>
      </w:r>
      <w:r w:rsidRPr="00AD0E78">
        <w:rPr>
          <w:szCs w:val="24"/>
          <w:lang w:val="en-GB"/>
        </w:rPr>
        <w:t>1</w:t>
      </w:r>
      <w:r w:rsidR="00725E68" w:rsidRPr="00AD0E78">
        <w:rPr>
          <w:szCs w:val="24"/>
          <w:lang w:val="en-GB"/>
        </w:rPr>
        <w:t>%</w:t>
      </w:r>
      <w:r w:rsidRPr="00AD0E78">
        <w:rPr>
          <w:szCs w:val="24"/>
          <w:lang w:val="en-GB"/>
        </w:rPr>
        <w:t xml:space="preserve"> </w:t>
      </w:r>
      <w:r w:rsidR="0033037F" w:rsidRPr="00AD0E78">
        <w:rPr>
          <w:szCs w:val="24"/>
          <w:lang w:val="en-GB"/>
        </w:rPr>
        <w:t>of cate</w:t>
      </w:r>
      <w:r w:rsidRPr="00AD0E78">
        <w:rPr>
          <w:szCs w:val="24"/>
          <w:lang w:val="en-GB"/>
        </w:rPr>
        <w:t>gor</w:t>
      </w:r>
      <w:r w:rsidR="0033037F" w:rsidRPr="00AD0E78">
        <w:rPr>
          <w:szCs w:val="24"/>
          <w:lang w:val="en-GB"/>
        </w:rPr>
        <w:t>y</w:t>
      </w:r>
      <w:r w:rsidR="00F7176A">
        <w:rPr>
          <w:szCs w:val="24"/>
          <w:lang w:val="en-GB"/>
        </w:rPr>
        <w:t> </w:t>
      </w:r>
      <w:r w:rsidRPr="00AD0E78">
        <w:rPr>
          <w:szCs w:val="24"/>
          <w:lang w:val="en-GB"/>
        </w:rPr>
        <w:t xml:space="preserve">A </w:t>
      </w:r>
      <w:r w:rsidR="000F1814" w:rsidRPr="00AD0E78">
        <w:rPr>
          <w:szCs w:val="24"/>
          <w:lang w:val="en-GB"/>
        </w:rPr>
        <w:t>positions are held by</w:t>
      </w:r>
      <w:r w:rsidRPr="00AD0E78">
        <w:rPr>
          <w:szCs w:val="24"/>
          <w:lang w:val="en-GB"/>
        </w:rPr>
        <w:t xml:space="preserve"> </w:t>
      </w:r>
      <w:r w:rsidR="007E3723" w:rsidRPr="00AD0E78">
        <w:rPr>
          <w:szCs w:val="24"/>
          <w:lang w:val="en-GB"/>
        </w:rPr>
        <w:t>women</w:t>
      </w:r>
      <w:r w:rsidRPr="00AD0E78">
        <w:rPr>
          <w:szCs w:val="24"/>
          <w:lang w:val="en-GB"/>
        </w:rPr>
        <w:t xml:space="preserve">). </w:t>
      </w:r>
      <w:r w:rsidR="000F1814" w:rsidRPr="00AD0E78">
        <w:rPr>
          <w:szCs w:val="24"/>
          <w:lang w:val="en-GB"/>
        </w:rPr>
        <w:t>Of the</w:t>
      </w:r>
      <w:r w:rsidRPr="00AD0E78">
        <w:rPr>
          <w:szCs w:val="24"/>
          <w:lang w:val="en-GB"/>
        </w:rPr>
        <w:t xml:space="preserve"> 191 </w:t>
      </w:r>
      <w:r w:rsidR="00333713" w:rsidRPr="00AD0E78">
        <w:rPr>
          <w:szCs w:val="24"/>
          <w:lang w:val="en-GB"/>
        </w:rPr>
        <w:t>pr</w:t>
      </w:r>
      <w:r w:rsidR="005A3B9C" w:rsidRPr="00AD0E78">
        <w:rPr>
          <w:szCs w:val="24"/>
          <w:lang w:val="en-GB"/>
        </w:rPr>
        <w:t>e</w:t>
      </w:r>
      <w:r w:rsidR="00333713" w:rsidRPr="00AD0E78">
        <w:rPr>
          <w:szCs w:val="24"/>
          <w:lang w:val="en-GB"/>
        </w:rPr>
        <w:t>fe</w:t>
      </w:r>
      <w:r w:rsidR="005A3B9C" w:rsidRPr="00AD0E78">
        <w:rPr>
          <w:szCs w:val="24"/>
          <w:lang w:val="en-GB"/>
        </w:rPr>
        <w:t>c</w:t>
      </w:r>
      <w:r w:rsidR="00333713" w:rsidRPr="00AD0E78">
        <w:rPr>
          <w:szCs w:val="24"/>
          <w:lang w:val="en-GB"/>
        </w:rPr>
        <w:t>t</w:t>
      </w:r>
      <w:r w:rsidR="000F1814" w:rsidRPr="00AD0E78">
        <w:rPr>
          <w:szCs w:val="24"/>
          <w:lang w:val="en-GB"/>
        </w:rPr>
        <w:t xml:space="preserve"> post</w:t>
      </w:r>
      <w:r w:rsidR="00333713" w:rsidRPr="00AD0E78">
        <w:rPr>
          <w:szCs w:val="24"/>
          <w:lang w:val="en-GB"/>
        </w:rPr>
        <w:t xml:space="preserve">s </w:t>
      </w:r>
      <w:r w:rsidR="000F1814" w:rsidRPr="00AD0E78">
        <w:rPr>
          <w:szCs w:val="24"/>
          <w:lang w:val="en-GB"/>
        </w:rPr>
        <w:t>only</w:t>
      </w:r>
      <w:r w:rsidR="00333713" w:rsidRPr="00AD0E78">
        <w:rPr>
          <w:szCs w:val="24"/>
          <w:lang w:val="en-GB"/>
        </w:rPr>
        <w:t xml:space="preserve"> 10.</w:t>
      </w:r>
      <w:r w:rsidRPr="00AD0E78">
        <w:rPr>
          <w:szCs w:val="24"/>
          <w:lang w:val="en-GB"/>
        </w:rPr>
        <w:t>5</w:t>
      </w:r>
      <w:r w:rsidR="003C4990" w:rsidRPr="00AD0E78">
        <w:rPr>
          <w:szCs w:val="24"/>
          <w:lang w:val="en-GB"/>
        </w:rPr>
        <w:t> per cent</w:t>
      </w:r>
      <w:r w:rsidRPr="00AD0E78">
        <w:rPr>
          <w:szCs w:val="24"/>
          <w:lang w:val="en-GB"/>
        </w:rPr>
        <w:t xml:space="preserve"> </w:t>
      </w:r>
      <w:r w:rsidR="000F1814" w:rsidRPr="00AD0E78">
        <w:rPr>
          <w:szCs w:val="24"/>
          <w:lang w:val="en-GB"/>
        </w:rPr>
        <w:t>are</w:t>
      </w:r>
      <w:r w:rsidRPr="00AD0E78">
        <w:rPr>
          <w:szCs w:val="24"/>
          <w:lang w:val="en-GB"/>
        </w:rPr>
        <w:t xml:space="preserve"> </w:t>
      </w:r>
      <w:r w:rsidR="007E3723" w:rsidRPr="00AD0E78">
        <w:rPr>
          <w:szCs w:val="24"/>
          <w:lang w:val="en-GB"/>
        </w:rPr>
        <w:t>women</w:t>
      </w:r>
      <w:r w:rsidRPr="00AD0E78">
        <w:rPr>
          <w:szCs w:val="24"/>
          <w:lang w:val="en-GB"/>
        </w:rPr>
        <w:t xml:space="preserve">, </w:t>
      </w:r>
      <w:r w:rsidR="000F1814" w:rsidRPr="00AD0E78">
        <w:rPr>
          <w:szCs w:val="24"/>
          <w:lang w:val="en-GB"/>
        </w:rPr>
        <w:t>of the</w:t>
      </w:r>
      <w:r w:rsidRPr="00AD0E78">
        <w:rPr>
          <w:szCs w:val="24"/>
          <w:lang w:val="en-GB"/>
        </w:rPr>
        <w:t xml:space="preserve"> 100 </w:t>
      </w:r>
      <w:r w:rsidR="000F1814" w:rsidRPr="00AD0E78">
        <w:rPr>
          <w:szCs w:val="24"/>
          <w:lang w:val="en-GB"/>
        </w:rPr>
        <w:t>posts of</w:t>
      </w:r>
      <w:r w:rsidRPr="00AD0E78">
        <w:rPr>
          <w:szCs w:val="24"/>
          <w:lang w:val="en-GB"/>
        </w:rPr>
        <w:t xml:space="preserve"> </w:t>
      </w:r>
      <w:r w:rsidR="000F1814" w:rsidRPr="00AD0E78">
        <w:rPr>
          <w:szCs w:val="24"/>
          <w:lang w:val="en-GB"/>
        </w:rPr>
        <w:t>treasurers-paymasters general</w:t>
      </w:r>
      <w:r w:rsidRPr="00AD0E78">
        <w:rPr>
          <w:szCs w:val="24"/>
          <w:lang w:val="en-GB"/>
        </w:rPr>
        <w:t xml:space="preserve"> 8</w:t>
      </w:r>
      <w:r w:rsidR="003C4990" w:rsidRPr="00AD0E78">
        <w:rPr>
          <w:szCs w:val="24"/>
          <w:lang w:val="en-GB"/>
        </w:rPr>
        <w:t> per cent</w:t>
      </w:r>
      <w:r w:rsidRPr="00AD0E78">
        <w:rPr>
          <w:szCs w:val="24"/>
          <w:lang w:val="en-GB"/>
        </w:rPr>
        <w:t xml:space="preserve">, </w:t>
      </w:r>
      <w:r w:rsidR="000F1814" w:rsidRPr="00AD0E78">
        <w:rPr>
          <w:szCs w:val="24"/>
          <w:lang w:val="en-GB"/>
        </w:rPr>
        <w:t>and 15.6</w:t>
      </w:r>
      <w:r w:rsidR="003C4990" w:rsidRPr="00AD0E78">
        <w:rPr>
          <w:szCs w:val="24"/>
          <w:lang w:val="en-GB"/>
        </w:rPr>
        <w:t> per cent</w:t>
      </w:r>
      <w:r w:rsidR="000F1814" w:rsidRPr="00AD0E78">
        <w:rPr>
          <w:szCs w:val="24"/>
          <w:lang w:val="en-GB"/>
        </w:rPr>
        <w:t xml:space="preserve"> of</w:t>
      </w:r>
      <w:r w:rsidR="00333713" w:rsidRPr="00AD0E78">
        <w:rPr>
          <w:szCs w:val="24"/>
          <w:lang w:val="en-GB"/>
        </w:rPr>
        <w:t xml:space="preserve"> </w:t>
      </w:r>
      <w:r w:rsidR="000F1814" w:rsidRPr="00AD0E78">
        <w:rPr>
          <w:szCs w:val="24"/>
          <w:lang w:val="en-GB"/>
        </w:rPr>
        <w:t xml:space="preserve">the </w:t>
      </w:r>
      <w:r w:rsidR="00333713" w:rsidRPr="00AD0E78">
        <w:rPr>
          <w:szCs w:val="24"/>
          <w:lang w:val="en-GB"/>
        </w:rPr>
        <w:t xml:space="preserve">160 </w:t>
      </w:r>
      <w:r w:rsidR="000F1814" w:rsidRPr="00AD0E78">
        <w:rPr>
          <w:szCs w:val="24"/>
          <w:lang w:val="en-GB"/>
        </w:rPr>
        <w:t xml:space="preserve">posts of </w:t>
      </w:r>
      <w:r w:rsidR="00333713" w:rsidRPr="00AD0E78">
        <w:rPr>
          <w:szCs w:val="24"/>
          <w:lang w:val="en-GB"/>
        </w:rPr>
        <w:t>ambassad</w:t>
      </w:r>
      <w:r w:rsidR="000F1814" w:rsidRPr="00AD0E78">
        <w:rPr>
          <w:szCs w:val="24"/>
          <w:lang w:val="en-GB"/>
        </w:rPr>
        <w:t>or</w:t>
      </w:r>
      <w:r w:rsidRPr="00AD0E78">
        <w:rPr>
          <w:szCs w:val="24"/>
          <w:lang w:val="en-GB"/>
        </w:rPr>
        <w:t xml:space="preserve">. </w:t>
      </w:r>
      <w:r w:rsidR="000F1814" w:rsidRPr="00AD0E78">
        <w:rPr>
          <w:szCs w:val="24"/>
          <w:lang w:val="en-GB"/>
        </w:rPr>
        <w:t>Their share is higher among department heads, assistant directo</w:t>
      </w:r>
      <w:r w:rsidRPr="00AD0E78">
        <w:rPr>
          <w:szCs w:val="24"/>
          <w:lang w:val="en-GB"/>
        </w:rPr>
        <w:t xml:space="preserve">rs </w:t>
      </w:r>
      <w:r w:rsidR="00F234F9" w:rsidRPr="00AD0E78">
        <w:rPr>
          <w:szCs w:val="24"/>
          <w:lang w:val="en-GB"/>
        </w:rPr>
        <w:t xml:space="preserve">and </w:t>
      </w:r>
      <w:r w:rsidR="000F1814" w:rsidRPr="00AD0E78">
        <w:rPr>
          <w:szCs w:val="24"/>
          <w:lang w:val="en-GB"/>
        </w:rPr>
        <w:t>deputy directo</w:t>
      </w:r>
      <w:r w:rsidRPr="00AD0E78">
        <w:rPr>
          <w:szCs w:val="24"/>
          <w:lang w:val="en-GB"/>
        </w:rPr>
        <w:t xml:space="preserve">rs </w:t>
      </w:r>
      <w:r w:rsidR="00333713" w:rsidRPr="00AD0E78">
        <w:rPr>
          <w:szCs w:val="24"/>
          <w:lang w:val="en-GB"/>
        </w:rPr>
        <w:t>(30.</w:t>
      </w:r>
      <w:r w:rsidRPr="00AD0E78">
        <w:rPr>
          <w:szCs w:val="24"/>
          <w:lang w:val="en-GB"/>
        </w:rPr>
        <w:t>6</w:t>
      </w:r>
      <w:r w:rsidR="00725E68" w:rsidRPr="00AD0E78">
        <w:rPr>
          <w:szCs w:val="24"/>
          <w:lang w:val="en-GB"/>
        </w:rPr>
        <w:t>%</w:t>
      </w:r>
      <w:r w:rsidRPr="00AD0E78">
        <w:rPr>
          <w:szCs w:val="24"/>
          <w:lang w:val="en-GB"/>
        </w:rPr>
        <w:t>).</w:t>
      </w:r>
    </w:p>
    <w:p w:rsidR="008B61F8" w:rsidRPr="00AD0E78" w:rsidRDefault="00DB5438" w:rsidP="00987220">
      <w:pPr>
        <w:pStyle w:val="H4G"/>
        <w:rPr>
          <w:lang w:val="en-GB"/>
        </w:rPr>
      </w:pPr>
      <w:r w:rsidRPr="00AD0E78">
        <w:rPr>
          <w:lang w:val="en-GB"/>
        </w:rPr>
        <w:tab/>
      </w:r>
      <w:r w:rsidR="00007E22" w:rsidRPr="00AD0E78">
        <w:rPr>
          <w:lang w:val="en-GB"/>
        </w:rPr>
        <w:t>(</w:t>
      </w:r>
      <w:r w:rsidR="008B61F8" w:rsidRPr="00AD0E78">
        <w:rPr>
          <w:lang w:val="en-GB"/>
        </w:rPr>
        <w:t>b)</w:t>
      </w:r>
      <w:r w:rsidRPr="00AD0E78">
        <w:rPr>
          <w:lang w:val="en-GB"/>
        </w:rPr>
        <w:tab/>
      </w:r>
      <w:r w:rsidR="00987220" w:rsidRPr="00AD0E78">
        <w:rPr>
          <w:lang w:val="en-GB"/>
        </w:rPr>
        <w:t>The</w:t>
      </w:r>
      <w:r w:rsidR="008B61F8" w:rsidRPr="00AD0E78">
        <w:rPr>
          <w:lang w:val="en-GB"/>
        </w:rPr>
        <w:t xml:space="preserve"> </w:t>
      </w:r>
      <w:r w:rsidR="00987220" w:rsidRPr="00AD0E78">
        <w:rPr>
          <w:lang w:val="en-GB"/>
        </w:rPr>
        <w:t>territorial civil service</w:t>
      </w:r>
    </w:p>
    <w:p w:rsidR="008B61F8" w:rsidRPr="00AD0E78" w:rsidRDefault="00333713" w:rsidP="000F1814">
      <w:pPr>
        <w:pStyle w:val="SingleTxtG"/>
        <w:rPr>
          <w:szCs w:val="24"/>
          <w:lang w:val="en-GB"/>
        </w:rPr>
      </w:pPr>
      <w:r w:rsidRPr="00AD0E78">
        <w:rPr>
          <w:szCs w:val="24"/>
          <w:lang w:val="en-GB"/>
        </w:rPr>
        <w:t>109.</w:t>
      </w:r>
      <w:r w:rsidRPr="00AD0E78">
        <w:rPr>
          <w:szCs w:val="24"/>
          <w:lang w:val="en-GB"/>
        </w:rPr>
        <w:tab/>
      </w:r>
      <w:r w:rsidR="007E3723" w:rsidRPr="00AD0E78">
        <w:rPr>
          <w:szCs w:val="24"/>
          <w:lang w:val="en-GB"/>
        </w:rPr>
        <w:t>Women</w:t>
      </w:r>
      <w:r w:rsidR="00987220" w:rsidRPr="00AD0E78">
        <w:rPr>
          <w:szCs w:val="24"/>
          <w:lang w:val="en-GB"/>
        </w:rPr>
        <w:t xml:space="preserve"> account for</w:t>
      </w:r>
      <w:r w:rsidRPr="00AD0E78">
        <w:rPr>
          <w:szCs w:val="24"/>
          <w:lang w:val="en-GB"/>
        </w:rPr>
        <w:t xml:space="preserve"> 60.</w:t>
      </w:r>
      <w:r w:rsidR="008B61F8" w:rsidRPr="00AD0E78">
        <w:rPr>
          <w:szCs w:val="24"/>
          <w:lang w:val="en-GB"/>
        </w:rPr>
        <w:t>4</w:t>
      </w:r>
      <w:r w:rsidR="003C4990" w:rsidRPr="00AD0E78">
        <w:rPr>
          <w:szCs w:val="24"/>
          <w:lang w:val="en-GB"/>
        </w:rPr>
        <w:t> per cent</w:t>
      </w:r>
      <w:r w:rsidR="008B61F8" w:rsidRPr="00AD0E78">
        <w:rPr>
          <w:szCs w:val="24"/>
          <w:lang w:val="en-GB"/>
        </w:rPr>
        <w:t xml:space="preserve"> </w:t>
      </w:r>
      <w:r w:rsidR="00987220" w:rsidRPr="00AD0E78">
        <w:rPr>
          <w:szCs w:val="24"/>
          <w:lang w:val="en-GB"/>
        </w:rPr>
        <w:t>of staff in</w:t>
      </w:r>
      <w:r w:rsidR="008B61F8" w:rsidRPr="00AD0E78">
        <w:rPr>
          <w:szCs w:val="24"/>
          <w:lang w:val="en-GB"/>
        </w:rPr>
        <w:t xml:space="preserve"> </w:t>
      </w:r>
      <w:r w:rsidR="00987220" w:rsidRPr="00AD0E78">
        <w:rPr>
          <w:szCs w:val="24"/>
          <w:lang w:val="en-GB"/>
        </w:rPr>
        <w:t xml:space="preserve">the </w:t>
      </w:r>
      <w:r w:rsidR="00987220" w:rsidRPr="00AD0E78">
        <w:rPr>
          <w:lang w:val="en-GB"/>
        </w:rPr>
        <w:t>territorial civil service</w:t>
      </w:r>
      <w:r w:rsidR="00F234F9" w:rsidRPr="00AD0E78">
        <w:rPr>
          <w:szCs w:val="24"/>
          <w:lang w:val="en-GB"/>
        </w:rPr>
        <w:t xml:space="preserve"> and </w:t>
      </w:r>
      <w:r w:rsidR="008B61F8" w:rsidRPr="00AD0E78">
        <w:rPr>
          <w:szCs w:val="24"/>
          <w:lang w:val="en-GB"/>
        </w:rPr>
        <w:t>60</w:t>
      </w:r>
      <w:r w:rsidR="003C4990" w:rsidRPr="00AD0E78">
        <w:rPr>
          <w:szCs w:val="24"/>
          <w:lang w:val="en-GB"/>
        </w:rPr>
        <w:t> per cent</w:t>
      </w:r>
      <w:r w:rsidR="008B61F8" w:rsidRPr="00AD0E78">
        <w:rPr>
          <w:szCs w:val="24"/>
          <w:lang w:val="en-GB"/>
        </w:rPr>
        <w:t xml:space="preserve"> </w:t>
      </w:r>
      <w:r w:rsidR="00987220" w:rsidRPr="00AD0E78">
        <w:rPr>
          <w:szCs w:val="24"/>
          <w:lang w:val="en-GB"/>
        </w:rPr>
        <w:t>of</w:t>
      </w:r>
      <w:r w:rsidR="008B61F8" w:rsidRPr="00AD0E78">
        <w:rPr>
          <w:szCs w:val="24"/>
          <w:lang w:val="en-GB"/>
        </w:rPr>
        <w:t xml:space="preserve"> </w:t>
      </w:r>
      <w:r w:rsidR="000F1814" w:rsidRPr="00AD0E78">
        <w:rPr>
          <w:szCs w:val="24"/>
          <w:lang w:val="en-GB"/>
        </w:rPr>
        <w:t>manager</w:t>
      </w:r>
      <w:r w:rsidR="008B61F8" w:rsidRPr="00AD0E78">
        <w:rPr>
          <w:szCs w:val="24"/>
          <w:lang w:val="en-GB"/>
        </w:rPr>
        <w:t xml:space="preserve">s. </w:t>
      </w:r>
      <w:r w:rsidR="007E3723" w:rsidRPr="00AD0E78">
        <w:rPr>
          <w:szCs w:val="24"/>
          <w:lang w:val="en-GB"/>
        </w:rPr>
        <w:t>As at</w:t>
      </w:r>
      <w:r w:rsidR="008B61F8" w:rsidRPr="00AD0E78">
        <w:rPr>
          <w:szCs w:val="24"/>
          <w:lang w:val="en-GB"/>
        </w:rPr>
        <w:t xml:space="preserve"> 31 </w:t>
      </w:r>
      <w:r w:rsidR="004D3A14" w:rsidRPr="00AD0E78">
        <w:rPr>
          <w:szCs w:val="24"/>
          <w:lang w:val="en-GB"/>
        </w:rPr>
        <w:t>December</w:t>
      </w:r>
      <w:r w:rsidRPr="00AD0E78">
        <w:rPr>
          <w:szCs w:val="24"/>
          <w:lang w:val="en-GB"/>
        </w:rPr>
        <w:t xml:space="preserve"> 2007, 16.</w:t>
      </w:r>
      <w:r w:rsidR="008B61F8" w:rsidRPr="00AD0E78">
        <w:rPr>
          <w:szCs w:val="24"/>
          <w:lang w:val="en-GB"/>
        </w:rPr>
        <w:t>6</w:t>
      </w:r>
      <w:r w:rsidR="003C4990" w:rsidRPr="00AD0E78">
        <w:rPr>
          <w:szCs w:val="24"/>
          <w:lang w:val="en-GB"/>
        </w:rPr>
        <w:t> per cent</w:t>
      </w:r>
      <w:r w:rsidR="008B61F8" w:rsidRPr="00AD0E78">
        <w:rPr>
          <w:szCs w:val="24"/>
          <w:lang w:val="en-GB"/>
        </w:rPr>
        <w:t xml:space="preserve"> </w:t>
      </w:r>
      <w:r w:rsidR="000F1814" w:rsidRPr="00AD0E78">
        <w:rPr>
          <w:szCs w:val="24"/>
          <w:lang w:val="en-GB"/>
        </w:rPr>
        <w:t>of the directors general</w:t>
      </w:r>
      <w:r w:rsidR="008B61F8" w:rsidRPr="00AD0E78">
        <w:rPr>
          <w:szCs w:val="24"/>
          <w:lang w:val="en-GB"/>
        </w:rPr>
        <w:t xml:space="preserve"> </w:t>
      </w:r>
      <w:r w:rsidR="000F1814" w:rsidRPr="00AD0E78">
        <w:rPr>
          <w:szCs w:val="24"/>
          <w:lang w:val="en-GB"/>
        </w:rPr>
        <w:t xml:space="preserve">of regional and departmental </w:t>
      </w:r>
      <w:r w:rsidR="008B61F8" w:rsidRPr="00AD0E78">
        <w:rPr>
          <w:szCs w:val="24"/>
          <w:lang w:val="en-GB"/>
        </w:rPr>
        <w:t>co</w:t>
      </w:r>
      <w:r w:rsidR="000F1814" w:rsidRPr="00AD0E78">
        <w:rPr>
          <w:szCs w:val="24"/>
          <w:lang w:val="en-GB"/>
        </w:rPr>
        <w:t>u</w:t>
      </w:r>
      <w:r w:rsidR="008B61F8" w:rsidRPr="00AD0E78">
        <w:rPr>
          <w:szCs w:val="24"/>
          <w:lang w:val="en-GB"/>
        </w:rPr>
        <w:t>n</w:t>
      </w:r>
      <w:r w:rsidR="000F1814" w:rsidRPr="00AD0E78">
        <w:rPr>
          <w:szCs w:val="24"/>
          <w:lang w:val="en-GB"/>
        </w:rPr>
        <w:t>cils,</w:t>
      </w:r>
      <w:r w:rsidRPr="00AD0E78">
        <w:rPr>
          <w:szCs w:val="24"/>
          <w:lang w:val="en-GB"/>
        </w:rPr>
        <w:t xml:space="preserve"> 18.</w:t>
      </w:r>
      <w:r w:rsidR="008B61F8" w:rsidRPr="00AD0E78">
        <w:rPr>
          <w:szCs w:val="24"/>
          <w:lang w:val="en-GB"/>
        </w:rPr>
        <w:t>4</w:t>
      </w:r>
      <w:r w:rsidR="003C4990" w:rsidRPr="00AD0E78">
        <w:rPr>
          <w:szCs w:val="24"/>
          <w:lang w:val="en-GB"/>
        </w:rPr>
        <w:t> per cent</w:t>
      </w:r>
      <w:r w:rsidR="008B61F8" w:rsidRPr="00AD0E78">
        <w:rPr>
          <w:szCs w:val="24"/>
          <w:lang w:val="en-GB"/>
        </w:rPr>
        <w:t xml:space="preserve"> </w:t>
      </w:r>
      <w:r w:rsidR="000F1814" w:rsidRPr="00AD0E78">
        <w:rPr>
          <w:szCs w:val="24"/>
          <w:lang w:val="en-GB"/>
        </w:rPr>
        <w:t>of the</w:t>
      </w:r>
      <w:r w:rsidR="008B61F8" w:rsidRPr="00AD0E78">
        <w:rPr>
          <w:szCs w:val="24"/>
          <w:lang w:val="en-GB"/>
        </w:rPr>
        <w:t xml:space="preserve"> direct</w:t>
      </w:r>
      <w:r w:rsidR="000F1814" w:rsidRPr="00AD0E78">
        <w:rPr>
          <w:szCs w:val="24"/>
          <w:lang w:val="en-GB"/>
        </w:rPr>
        <w:t>o</w:t>
      </w:r>
      <w:r w:rsidRPr="00AD0E78">
        <w:rPr>
          <w:szCs w:val="24"/>
          <w:lang w:val="en-GB"/>
        </w:rPr>
        <w:t xml:space="preserve">rs </w:t>
      </w:r>
      <w:r w:rsidR="000F1814" w:rsidRPr="00AD0E78">
        <w:rPr>
          <w:szCs w:val="24"/>
          <w:lang w:val="en-GB"/>
        </w:rPr>
        <w:t>of</w:t>
      </w:r>
      <w:r w:rsidRPr="00AD0E78">
        <w:rPr>
          <w:szCs w:val="24"/>
          <w:lang w:val="en-GB"/>
        </w:rPr>
        <w:t xml:space="preserve"> communes </w:t>
      </w:r>
      <w:r w:rsidR="000F1814" w:rsidRPr="00AD0E78">
        <w:rPr>
          <w:szCs w:val="24"/>
          <w:lang w:val="en-GB"/>
        </w:rPr>
        <w:t>with more than</w:t>
      </w:r>
      <w:r w:rsidRPr="00AD0E78">
        <w:rPr>
          <w:szCs w:val="24"/>
          <w:lang w:val="en-GB"/>
        </w:rPr>
        <w:t xml:space="preserve"> 40,</w:t>
      </w:r>
      <w:r w:rsidR="008B61F8" w:rsidRPr="00AD0E78">
        <w:rPr>
          <w:szCs w:val="24"/>
          <w:lang w:val="en-GB"/>
        </w:rPr>
        <w:t xml:space="preserve">000 </w:t>
      </w:r>
      <w:r w:rsidR="000F1814" w:rsidRPr="00AD0E78">
        <w:rPr>
          <w:szCs w:val="24"/>
          <w:lang w:val="en-GB"/>
        </w:rPr>
        <w:t>in</w:t>
      </w:r>
      <w:r w:rsidR="008B61F8" w:rsidRPr="00AD0E78">
        <w:rPr>
          <w:szCs w:val="24"/>
          <w:lang w:val="en-GB"/>
        </w:rPr>
        <w:t>habitants</w:t>
      </w:r>
      <w:r w:rsidR="00F234F9" w:rsidRPr="00AD0E78">
        <w:rPr>
          <w:szCs w:val="24"/>
          <w:lang w:val="en-GB"/>
        </w:rPr>
        <w:t xml:space="preserve"> and </w:t>
      </w:r>
      <w:r w:rsidR="008B61F8" w:rsidRPr="00AD0E78">
        <w:rPr>
          <w:szCs w:val="24"/>
          <w:lang w:val="en-GB"/>
        </w:rPr>
        <w:t>17</w:t>
      </w:r>
      <w:r w:rsidR="003C4990" w:rsidRPr="00AD0E78">
        <w:rPr>
          <w:szCs w:val="24"/>
          <w:lang w:val="en-GB"/>
        </w:rPr>
        <w:t> per cent</w:t>
      </w:r>
      <w:r w:rsidR="008B61F8" w:rsidRPr="00AD0E78">
        <w:rPr>
          <w:szCs w:val="24"/>
          <w:lang w:val="en-GB"/>
        </w:rPr>
        <w:t xml:space="preserve"> </w:t>
      </w:r>
      <w:r w:rsidR="000F1814" w:rsidRPr="00AD0E78">
        <w:rPr>
          <w:szCs w:val="24"/>
          <w:lang w:val="en-GB"/>
        </w:rPr>
        <w:t>of the directo</w:t>
      </w:r>
      <w:r w:rsidR="008B61F8" w:rsidRPr="00AD0E78">
        <w:rPr>
          <w:szCs w:val="24"/>
          <w:lang w:val="en-GB"/>
        </w:rPr>
        <w:t xml:space="preserve">rs </w:t>
      </w:r>
      <w:r w:rsidR="000F1814" w:rsidRPr="00AD0E78">
        <w:rPr>
          <w:szCs w:val="24"/>
          <w:lang w:val="en-GB"/>
        </w:rPr>
        <w:t xml:space="preserve">of </w:t>
      </w:r>
      <w:r w:rsidR="000F1814" w:rsidRPr="00AD0E78">
        <w:rPr>
          <w:lang w:val="en-GB"/>
        </w:rPr>
        <w:t>joint municipal council bodies</w:t>
      </w:r>
      <w:r w:rsidR="008B61F8" w:rsidRPr="00AD0E78">
        <w:rPr>
          <w:szCs w:val="24"/>
          <w:lang w:val="en-GB"/>
        </w:rPr>
        <w:t xml:space="preserve"> </w:t>
      </w:r>
      <w:r w:rsidR="00987220" w:rsidRPr="00AD0E78">
        <w:rPr>
          <w:szCs w:val="24"/>
          <w:lang w:val="en-GB"/>
        </w:rPr>
        <w:t>were</w:t>
      </w:r>
      <w:r w:rsidR="008B61F8" w:rsidRPr="00AD0E78">
        <w:rPr>
          <w:szCs w:val="24"/>
          <w:lang w:val="en-GB"/>
        </w:rPr>
        <w:t xml:space="preserve"> </w:t>
      </w:r>
      <w:r w:rsidR="007E3723" w:rsidRPr="00AD0E78">
        <w:rPr>
          <w:szCs w:val="24"/>
          <w:lang w:val="en-GB"/>
        </w:rPr>
        <w:t>women</w:t>
      </w:r>
      <w:r w:rsidR="008B61F8" w:rsidRPr="00AD0E78">
        <w:rPr>
          <w:szCs w:val="24"/>
          <w:lang w:val="en-GB"/>
        </w:rPr>
        <w:t xml:space="preserve">. </w:t>
      </w:r>
      <w:r w:rsidR="00987220" w:rsidRPr="00AD0E78">
        <w:rPr>
          <w:szCs w:val="24"/>
          <w:lang w:val="en-GB"/>
        </w:rPr>
        <w:t>Their share</w:t>
      </w:r>
      <w:r w:rsidR="008B61F8" w:rsidRPr="00AD0E78">
        <w:rPr>
          <w:szCs w:val="24"/>
          <w:lang w:val="en-GB"/>
        </w:rPr>
        <w:t xml:space="preserve"> </w:t>
      </w:r>
      <w:r w:rsidR="00987220" w:rsidRPr="00AD0E78">
        <w:rPr>
          <w:szCs w:val="24"/>
          <w:lang w:val="en-GB"/>
        </w:rPr>
        <w:t>is greater</w:t>
      </w:r>
      <w:r w:rsidR="008B61F8" w:rsidRPr="00AD0E78">
        <w:rPr>
          <w:szCs w:val="24"/>
          <w:lang w:val="en-GB"/>
        </w:rPr>
        <w:t xml:space="preserve"> </w:t>
      </w:r>
      <w:r w:rsidR="00987220" w:rsidRPr="00AD0E78">
        <w:rPr>
          <w:szCs w:val="24"/>
          <w:lang w:val="en-GB"/>
        </w:rPr>
        <w:t>in national State establishment</w:t>
      </w:r>
      <w:r w:rsidR="008B61F8" w:rsidRPr="00AD0E78">
        <w:rPr>
          <w:szCs w:val="24"/>
          <w:lang w:val="en-GB"/>
        </w:rPr>
        <w:t>s</w:t>
      </w:r>
      <w:r w:rsidR="00A66F10" w:rsidRPr="00AD0E78">
        <w:rPr>
          <w:szCs w:val="24"/>
          <w:lang w:val="en-GB"/>
        </w:rPr>
        <w:t>:</w:t>
      </w:r>
      <w:r w:rsidRPr="00AD0E78">
        <w:rPr>
          <w:szCs w:val="24"/>
          <w:lang w:val="en-GB"/>
        </w:rPr>
        <w:t xml:space="preserve"> 28.</w:t>
      </w:r>
      <w:r w:rsidR="008B61F8" w:rsidRPr="00AD0E78">
        <w:rPr>
          <w:szCs w:val="24"/>
          <w:lang w:val="en-GB"/>
        </w:rPr>
        <w:t>4</w:t>
      </w:r>
      <w:r w:rsidR="003C4990" w:rsidRPr="00AD0E78">
        <w:rPr>
          <w:szCs w:val="24"/>
          <w:lang w:val="en-GB"/>
        </w:rPr>
        <w:t> per cent</w:t>
      </w:r>
      <w:r w:rsidR="008B61F8" w:rsidRPr="00AD0E78">
        <w:rPr>
          <w:szCs w:val="24"/>
          <w:lang w:val="en-GB"/>
        </w:rPr>
        <w:t>.</w:t>
      </w:r>
    </w:p>
    <w:p w:rsidR="008B61F8" w:rsidRPr="00AD0E78" w:rsidRDefault="00DB5438" w:rsidP="002D28A3">
      <w:pPr>
        <w:pStyle w:val="H4G"/>
        <w:rPr>
          <w:lang w:val="en-GB"/>
        </w:rPr>
      </w:pPr>
      <w:r w:rsidRPr="00AD0E78">
        <w:rPr>
          <w:lang w:val="en-GB"/>
        </w:rPr>
        <w:tab/>
      </w:r>
      <w:r w:rsidR="00007E22" w:rsidRPr="00AD0E78">
        <w:rPr>
          <w:lang w:val="en-GB"/>
        </w:rPr>
        <w:t>(</w:t>
      </w:r>
      <w:r w:rsidR="008B61F8" w:rsidRPr="00AD0E78">
        <w:rPr>
          <w:lang w:val="en-GB"/>
        </w:rPr>
        <w:t>c)</w:t>
      </w:r>
      <w:r w:rsidRPr="00AD0E78">
        <w:rPr>
          <w:lang w:val="en-GB"/>
        </w:rPr>
        <w:tab/>
      </w:r>
      <w:r w:rsidR="002D28A3" w:rsidRPr="00AD0E78">
        <w:rPr>
          <w:lang w:val="en-GB"/>
        </w:rPr>
        <w:t>The hospital civil service</w:t>
      </w:r>
    </w:p>
    <w:p w:rsidR="008B61F8" w:rsidRPr="00AD0E78" w:rsidRDefault="00333713" w:rsidP="000F1814">
      <w:pPr>
        <w:pStyle w:val="SingleTxtG"/>
        <w:rPr>
          <w:szCs w:val="24"/>
          <w:lang w:val="en-GB"/>
        </w:rPr>
      </w:pPr>
      <w:r w:rsidRPr="00AD0E78">
        <w:rPr>
          <w:szCs w:val="24"/>
          <w:lang w:val="en-GB"/>
        </w:rPr>
        <w:t>110.</w:t>
      </w:r>
      <w:r w:rsidRPr="00AD0E78">
        <w:rPr>
          <w:szCs w:val="24"/>
          <w:lang w:val="en-GB"/>
        </w:rPr>
        <w:tab/>
      </w:r>
      <w:r w:rsidR="007E3723" w:rsidRPr="00AD0E78">
        <w:rPr>
          <w:szCs w:val="24"/>
          <w:lang w:val="en-GB"/>
        </w:rPr>
        <w:t>Women</w:t>
      </w:r>
      <w:r w:rsidRPr="00AD0E78">
        <w:rPr>
          <w:szCs w:val="24"/>
          <w:lang w:val="en-GB"/>
        </w:rPr>
        <w:t xml:space="preserve"> </w:t>
      </w:r>
      <w:r w:rsidR="00CA34C5" w:rsidRPr="00AD0E78">
        <w:rPr>
          <w:szCs w:val="24"/>
          <w:lang w:val="en-GB"/>
        </w:rPr>
        <w:t>account for</w:t>
      </w:r>
      <w:r w:rsidRPr="00AD0E78">
        <w:rPr>
          <w:szCs w:val="24"/>
          <w:lang w:val="en-GB"/>
        </w:rPr>
        <w:t xml:space="preserve"> 62.</w:t>
      </w:r>
      <w:r w:rsidR="008B61F8" w:rsidRPr="00AD0E78">
        <w:rPr>
          <w:szCs w:val="24"/>
          <w:lang w:val="en-GB"/>
        </w:rPr>
        <w:t>3</w:t>
      </w:r>
      <w:r w:rsidR="003C4990" w:rsidRPr="00AD0E78">
        <w:rPr>
          <w:szCs w:val="24"/>
          <w:lang w:val="en-GB"/>
        </w:rPr>
        <w:t> per cent</w:t>
      </w:r>
      <w:r w:rsidR="002D28A3" w:rsidRPr="00AD0E78">
        <w:rPr>
          <w:szCs w:val="24"/>
          <w:lang w:val="en-GB"/>
        </w:rPr>
        <w:t xml:space="preserve"> </w:t>
      </w:r>
      <w:r w:rsidR="00CA34C5" w:rsidRPr="00AD0E78">
        <w:rPr>
          <w:szCs w:val="24"/>
          <w:lang w:val="en-GB"/>
        </w:rPr>
        <w:t>of</w:t>
      </w:r>
      <w:r w:rsidR="002D28A3" w:rsidRPr="00AD0E78">
        <w:rPr>
          <w:szCs w:val="24"/>
          <w:lang w:val="en-GB"/>
        </w:rPr>
        <w:t xml:space="preserve"> category</w:t>
      </w:r>
      <w:r w:rsidR="008B61F8" w:rsidRPr="00AD0E78">
        <w:rPr>
          <w:szCs w:val="24"/>
          <w:lang w:val="en-GB"/>
        </w:rPr>
        <w:t xml:space="preserve"> A</w:t>
      </w:r>
      <w:r w:rsidR="00CA34C5" w:rsidRPr="00AD0E78">
        <w:rPr>
          <w:szCs w:val="24"/>
          <w:lang w:val="en-GB"/>
        </w:rPr>
        <w:t xml:space="preserve"> staff</w:t>
      </w:r>
      <w:r w:rsidR="008B61F8" w:rsidRPr="00AD0E78">
        <w:rPr>
          <w:szCs w:val="24"/>
          <w:lang w:val="en-GB"/>
        </w:rPr>
        <w:t xml:space="preserve">. </w:t>
      </w:r>
      <w:r w:rsidR="007E3723" w:rsidRPr="00AD0E78">
        <w:rPr>
          <w:szCs w:val="24"/>
          <w:lang w:val="en-GB"/>
        </w:rPr>
        <w:t>As at</w:t>
      </w:r>
      <w:r w:rsidR="008B61F8" w:rsidRPr="00AD0E78">
        <w:rPr>
          <w:szCs w:val="24"/>
          <w:lang w:val="en-GB"/>
        </w:rPr>
        <w:t xml:space="preserve"> 31 </w:t>
      </w:r>
      <w:r w:rsidR="004D3A14" w:rsidRPr="00AD0E78">
        <w:rPr>
          <w:szCs w:val="24"/>
          <w:lang w:val="en-GB"/>
        </w:rPr>
        <w:t>December</w:t>
      </w:r>
      <w:r w:rsidRPr="00AD0E78">
        <w:rPr>
          <w:szCs w:val="24"/>
          <w:lang w:val="en-GB"/>
        </w:rPr>
        <w:t xml:space="preserve"> 2009, </w:t>
      </w:r>
      <w:r w:rsidR="000F1814" w:rsidRPr="00AD0E78">
        <w:rPr>
          <w:szCs w:val="24"/>
          <w:lang w:val="en-GB"/>
        </w:rPr>
        <w:t>they</w:t>
      </w:r>
      <w:r w:rsidRPr="00AD0E78">
        <w:rPr>
          <w:szCs w:val="24"/>
          <w:lang w:val="en-GB"/>
        </w:rPr>
        <w:t xml:space="preserve"> </w:t>
      </w:r>
      <w:r w:rsidR="000F1814" w:rsidRPr="00AD0E78">
        <w:rPr>
          <w:szCs w:val="24"/>
          <w:lang w:val="en-GB"/>
        </w:rPr>
        <w:t>held</w:t>
      </w:r>
      <w:r w:rsidRPr="00AD0E78">
        <w:rPr>
          <w:szCs w:val="24"/>
          <w:lang w:val="en-GB"/>
        </w:rPr>
        <w:t xml:space="preserve"> 40.</w:t>
      </w:r>
      <w:r w:rsidR="008B61F8" w:rsidRPr="00AD0E78">
        <w:rPr>
          <w:szCs w:val="24"/>
          <w:lang w:val="en-GB"/>
        </w:rPr>
        <w:t>2</w:t>
      </w:r>
      <w:r w:rsidR="003C4990" w:rsidRPr="00AD0E78">
        <w:rPr>
          <w:szCs w:val="24"/>
          <w:lang w:val="en-GB"/>
        </w:rPr>
        <w:t> per cent</w:t>
      </w:r>
      <w:r w:rsidR="008B61F8" w:rsidRPr="00AD0E78">
        <w:rPr>
          <w:szCs w:val="24"/>
          <w:lang w:val="en-GB"/>
        </w:rPr>
        <w:t xml:space="preserve"> </w:t>
      </w:r>
      <w:r w:rsidR="000F1814" w:rsidRPr="00AD0E78">
        <w:rPr>
          <w:szCs w:val="24"/>
          <w:lang w:val="en-GB"/>
        </w:rPr>
        <w:t>of the managerial positions</w:t>
      </w:r>
      <w:r w:rsidR="008B61F8" w:rsidRPr="00AD0E78">
        <w:rPr>
          <w:szCs w:val="24"/>
          <w:lang w:val="en-GB"/>
        </w:rPr>
        <w:t xml:space="preserve"> </w:t>
      </w:r>
      <w:r w:rsidR="000F1814" w:rsidRPr="00AD0E78">
        <w:rPr>
          <w:szCs w:val="24"/>
          <w:lang w:val="en-GB"/>
        </w:rPr>
        <w:t xml:space="preserve">in the hospital civil service: </w:t>
      </w:r>
      <w:r w:rsidR="008B61F8" w:rsidRPr="00AD0E78">
        <w:rPr>
          <w:szCs w:val="24"/>
          <w:lang w:val="en-GB"/>
        </w:rPr>
        <w:t>16</w:t>
      </w:r>
      <w:r w:rsidR="003C4990" w:rsidRPr="00AD0E78">
        <w:rPr>
          <w:szCs w:val="24"/>
          <w:lang w:val="en-GB"/>
        </w:rPr>
        <w:t> per cent</w:t>
      </w:r>
      <w:r w:rsidR="008B61F8" w:rsidRPr="00AD0E78">
        <w:rPr>
          <w:szCs w:val="24"/>
          <w:lang w:val="en-GB"/>
        </w:rPr>
        <w:t xml:space="preserve"> </w:t>
      </w:r>
      <w:r w:rsidR="000F1814" w:rsidRPr="00AD0E78">
        <w:rPr>
          <w:lang w:val="en-GB"/>
        </w:rPr>
        <w:t>of all director-level positions</w:t>
      </w:r>
      <w:r w:rsidR="00F234F9" w:rsidRPr="00AD0E78">
        <w:rPr>
          <w:szCs w:val="24"/>
          <w:lang w:val="en-GB"/>
        </w:rPr>
        <w:t xml:space="preserve"> and </w:t>
      </w:r>
      <w:r w:rsidR="008B61F8" w:rsidRPr="00AD0E78">
        <w:rPr>
          <w:szCs w:val="24"/>
          <w:lang w:val="en-GB"/>
        </w:rPr>
        <w:t>53</w:t>
      </w:r>
      <w:r w:rsidR="003C4990" w:rsidRPr="00AD0E78">
        <w:rPr>
          <w:szCs w:val="24"/>
          <w:lang w:val="en-GB"/>
        </w:rPr>
        <w:t> per cent</w:t>
      </w:r>
      <w:r w:rsidR="008B61F8" w:rsidRPr="00AD0E78">
        <w:rPr>
          <w:szCs w:val="24"/>
          <w:lang w:val="en-GB"/>
        </w:rPr>
        <w:t xml:space="preserve"> </w:t>
      </w:r>
      <w:r w:rsidR="000F1814" w:rsidRPr="00AD0E78">
        <w:rPr>
          <w:szCs w:val="24"/>
          <w:lang w:val="en-GB"/>
        </w:rPr>
        <w:t>of directo</w:t>
      </w:r>
      <w:r w:rsidR="008B61F8" w:rsidRPr="00AD0E78">
        <w:rPr>
          <w:szCs w:val="24"/>
          <w:lang w:val="en-GB"/>
        </w:rPr>
        <w:t xml:space="preserve">rs </w:t>
      </w:r>
      <w:r w:rsidR="000F1814" w:rsidRPr="00AD0E78">
        <w:rPr>
          <w:szCs w:val="24"/>
          <w:lang w:val="en-GB"/>
        </w:rPr>
        <w:t>of health, social and medico-social establishments</w:t>
      </w:r>
      <w:r w:rsidR="008B61F8" w:rsidRPr="00AD0E78">
        <w:rPr>
          <w:szCs w:val="24"/>
          <w:lang w:val="en-GB"/>
        </w:rPr>
        <w:t>.</w:t>
      </w:r>
    </w:p>
    <w:p w:rsidR="008B61F8" w:rsidRPr="00AD0E78" w:rsidRDefault="00DB5438" w:rsidP="001B52CD">
      <w:pPr>
        <w:pStyle w:val="H1G"/>
        <w:rPr>
          <w:lang w:val="en-GB"/>
        </w:rPr>
      </w:pPr>
      <w:bookmarkStart w:id="14" w:name="_Toc331155804"/>
      <w:r w:rsidRPr="00AD0E78">
        <w:rPr>
          <w:lang w:val="en-GB"/>
        </w:rPr>
        <w:tab/>
      </w:r>
      <w:r w:rsidR="008B61F8" w:rsidRPr="00AD0E78">
        <w:rPr>
          <w:lang w:val="en-GB"/>
        </w:rPr>
        <w:t>B.</w:t>
      </w:r>
      <w:r w:rsidRPr="00AD0E78">
        <w:rPr>
          <w:lang w:val="en-GB"/>
        </w:rPr>
        <w:tab/>
      </w:r>
      <w:r w:rsidR="00307AE0" w:rsidRPr="00AD0E78">
        <w:rPr>
          <w:lang w:val="en-GB"/>
        </w:rPr>
        <w:t>Gender equality in the workplace</w:t>
      </w:r>
      <w:r w:rsidR="00F234F9" w:rsidRPr="00AD0E78">
        <w:rPr>
          <w:lang w:val="en-GB"/>
        </w:rPr>
        <w:t xml:space="preserve"> and </w:t>
      </w:r>
      <w:r w:rsidR="00307AE0" w:rsidRPr="00AD0E78">
        <w:rPr>
          <w:lang w:val="en-GB"/>
        </w:rPr>
        <w:t>equal wages for</w:t>
      </w:r>
      <w:r w:rsidR="008B61F8" w:rsidRPr="00AD0E78">
        <w:rPr>
          <w:lang w:val="en-GB"/>
        </w:rPr>
        <w:t xml:space="preserve"> </w:t>
      </w:r>
      <w:r w:rsidR="007E3723" w:rsidRPr="00AD0E78">
        <w:rPr>
          <w:lang w:val="en-GB"/>
        </w:rPr>
        <w:t>women</w:t>
      </w:r>
      <w:r w:rsidR="00F234F9" w:rsidRPr="00AD0E78">
        <w:rPr>
          <w:lang w:val="en-GB"/>
        </w:rPr>
        <w:t xml:space="preserve"> and </w:t>
      </w:r>
      <w:r w:rsidR="007E3723" w:rsidRPr="00AD0E78">
        <w:rPr>
          <w:lang w:val="en-GB"/>
        </w:rPr>
        <w:t>men</w:t>
      </w:r>
      <w:bookmarkEnd w:id="14"/>
      <w:r w:rsidR="008B61F8" w:rsidRPr="00AD0E78">
        <w:rPr>
          <w:lang w:val="en-GB"/>
        </w:rPr>
        <w:t xml:space="preserve"> </w:t>
      </w:r>
    </w:p>
    <w:p w:rsidR="008B61F8" w:rsidRPr="00AD0E78" w:rsidRDefault="008B61F8" w:rsidP="00725E68">
      <w:pPr>
        <w:pStyle w:val="SingleTxtG"/>
        <w:keepNext/>
        <w:rPr>
          <w:szCs w:val="24"/>
          <w:lang w:val="en-GB"/>
        </w:rPr>
      </w:pPr>
      <w:r w:rsidRPr="00AD0E78">
        <w:rPr>
          <w:szCs w:val="24"/>
          <w:lang w:val="en-GB"/>
        </w:rPr>
        <w:t>111.</w:t>
      </w:r>
      <w:r w:rsidRPr="00AD0E78">
        <w:rPr>
          <w:szCs w:val="24"/>
          <w:lang w:val="en-GB"/>
        </w:rPr>
        <w:tab/>
      </w:r>
      <w:r w:rsidR="00F57123" w:rsidRPr="00AD0E78">
        <w:rPr>
          <w:szCs w:val="24"/>
          <w:lang w:val="en-GB"/>
        </w:rPr>
        <w:t>The</w:t>
      </w:r>
      <w:r w:rsidRPr="00AD0E78">
        <w:rPr>
          <w:szCs w:val="24"/>
          <w:lang w:val="en-GB"/>
        </w:rPr>
        <w:t xml:space="preserve"> promotion </w:t>
      </w:r>
      <w:r w:rsidR="00F57123" w:rsidRPr="00AD0E78">
        <w:rPr>
          <w:szCs w:val="24"/>
          <w:lang w:val="en-GB"/>
        </w:rPr>
        <w:t>of equality in the workplace between</w:t>
      </w:r>
      <w:r w:rsidR="00307AE0" w:rsidRPr="00AD0E78">
        <w:rPr>
          <w:szCs w:val="24"/>
          <w:lang w:val="en-GB"/>
        </w:rPr>
        <w:t xml:space="preserve">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Pr="00AD0E78">
        <w:rPr>
          <w:szCs w:val="24"/>
          <w:lang w:val="en-GB"/>
        </w:rPr>
        <w:t xml:space="preserve">, </w:t>
      </w:r>
      <w:r w:rsidR="00F57123" w:rsidRPr="00AD0E78">
        <w:rPr>
          <w:szCs w:val="24"/>
          <w:lang w:val="en-GB"/>
        </w:rPr>
        <w:t xml:space="preserve">which benefits employees, enterprises and </w:t>
      </w:r>
      <w:r w:rsidR="007F2ADF" w:rsidRPr="00AD0E78">
        <w:rPr>
          <w:szCs w:val="24"/>
          <w:lang w:val="en-GB"/>
        </w:rPr>
        <w:t>society</w:t>
      </w:r>
      <w:r w:rsidRPr="00AD0E78">
        <w:rPr>
          <w:szCs w:val="24"/>
          <w:lang w:val="en-GB"/>
        </w:rPr>
        <w:t xml:space="preserve"> </w:t>
      </w:r>
      <w:r w:rsidR="00F57123" w:rsidRPr="00AD0E78">
        <w:rPr>
          <w:szCs w:val="24"/>
          <w:lang w:val="en-GB"/>
        </w:rPr>
        <w:t>as a whol</w:t>
      </w:r>
      <w:r w:rsidRPr="00AD0E78">
        <w:rPr>
          <w:szCs w:val="24"/>
          <w:lang w:val="en-GB"/>
        </w:rPr>
        <w:t xml:space="preserve">e, </w:t>
      </w:r>
      <w:r w:rsidR="00F57123" w:rsidRPr="00AD0E78">
        <w:rPr>
          <w:szCs w:val="24"/>
          <w:lang w:val="en-GB"/>
        </w:rPr>
        <w:t>is based on</w:t>
      </w:r>
      <w:r w:rsidRPr="00AD0E78">
        <w:rPr>
          <w:szCs w:val="24"/>
          <w:lang w:val="en-GB"/>
        </w:rPr>
        <w:t xml:space="preserve"> </w:t>
      </w:r>
      <w:r w:rsidR="000C7A38" w:rsidRPr="00AD0E78">
        <w:rPr>
          <w:szCs w:val="24"/>
          <w:lang w:val="en-GB"/>
        </w:rPr>
        <w:t>two</w:t>
      </w:r>
      <w:r w:rsidRPr="00AD0E78">
        <w:rPr>
          <w:szCs w:val="24"/>
          <w:lang w:val="en-GB"/>
        </w:rPr>
        <w:t xml:space="preserve"> princip</w:t>
      </w:r>
      <w:r w:rsidR="00F57123" w:rsidRPr="00AD0E78">
        <w:rPr>
          <w:szCs w:val="24"/>
          <w:lang w:val="en-GB"/>
        </w:rPr>
        <w:t>l</w:t>
      </w:r>
      <w:r w:rsidRPr="00AD0E78">
        <w:rPr>
          <w:szCs w:val="24"/>
          <w:lang w:val="en-GB"/>
        </w:rPr>
        <w:t>es</w:t>
      </w:r>
      <w:r w:rsidR="00A66F10" w:rsidRPr="00AD0E78">
        <w:rPr>
          <w:szCs w:val="24"/>
          <w:lang w:val="en-GB"/>
        </w:rPr>
        <w:t>:</w:t>
      </w:r>
    </w:p>
    <w:p w:rsidR="008B61F8" w:rsidRPr="00AD0E78" w:rsidRDefault="00725E68" w:rsidP="00266A50">
      <w:pPr>
        <w:pStyle w:val="Bullet1G"/>
        <w:rPr>
          <w:lang w:val="en-GB"/>
        </w:rPr>
      </w:pPr>
      <w:r w:rsidRPr="00AD0E78">
        <w:rPr>
          <w:lang w:val="en-GB"/>
        </w:rPr>
        <w:t>Equal rights</w:t>
      </w:r>
      <w:r w:rsidR="008B61F8" w:rsidRPr="00AD0E78">
        <w:rPr>
          <w:lang w:val="en-GB"/>
        </w:rPr>
        <w:t xml:space="preserve">, </w:t>
      </w:r>
      <w:r w:rsidR="00266A50" w:rsidRPr="00AD0E78">
        <w:rPr>
          <w:lang w:val="en-GB"/>
        </w:rPr>
        <w:t>which prohibits</w:t>
      </w:r>
      <w:r w:rsidR="008B61F8" w:rsidRPr="00AD0E78">
        <w:rPr>
          <w:lang w:val="en-GB"/>
        </w:rPr>
        <w:t xml:space="preserve"> </w:t>
      </w:r>
      <w:r w:rsidR="00266A50" w:rsidRPr="00AD0E78">
        <w:rPr>
          <w:lang w:val="en-GB"/>
        </w:rPr>
        <w:t>any</w:t>
      </w:r>
      <w:r w:rsidR="008B61F8" w:rsidRPr="00AD0E78">
        <w:rPr>
          <w:lang w:val="en-GB"/>
        </w:rPr>
        <w:t xml:space="preserve"> discrimination </w:t>
      </w:r>
      <w:r w:rsidR="00266A50" w:rsidRPr="00AD0E78">
        <w:rPr>
          <w:lang w:val="en-GB"/>
        </w:rPr>
        <w:t>between employees on the grounds of gender</w:t>
      </w:r>
      <w:r w:rsidR="009B3807">
        <w:rPr>
          <w:lang w:val="en-GB"/>
        </w:rPr>
        <w:t>;</w:t>
      </w:r>
      <w:r w:rsidR="000F1814" w:rsidRPr="00AD0E78">
        <w:rPr>
          <w:lang w:val="en-GB"/>
        </w:rPr>
        <w:t xml:space="preserve"> and</w:t>
      </w:r>
    </w:p>
    <w:p w:rsidR="008B61F8" w:rsidRPr="00AD0E78" w:rsidRDefault="00725E68" w:rsidP="00266A50">
      <w:pPr>
        <w:pStyle w:val="Bullet1G"/>
        <w:rPr>
          <w:lang w:val="en-GB"/>
        </w:rPr>
      </w:pPr>
      <w:r w:rsidRPr="00AD0E78">
        <w:rPr>
          <w:lang w:val="en-GB"/>
        </w:rPr>
        <w:t>Equal opportunities</w:t>
      </w:r>
      <w:r w:rsidR="008B61F8" w:rsidRPr="00AD0E78">
        <w:rPr>
          <w:lang w:val="en-GB"/>
        </w:rPr>
        <w:t xml:space="preserve">, </w:t>
      </w:r>
      <w:r w:rsidR="00266A50" w:rsidRPr="00AD0E78">
        <w:rPr>
          <w:lang w:val="en-GB"/>
        </w:rPr>
        <w:t>which is intended to remedy de facto inequalities faced by</w:t>
      </w:r>
      <w:r w:rsidR="008B61F8" w:rsidRPr="00AD0E78">
        <w:rPr>
          <w:lang w:val="en-GB"/>
        </w:rPr>
        <w:t xml:space="preserve"> </w:t>
      </w:r>
      <w:r w:rsidR="007E3723" w:rsidRPr="00AD0E78">
        <w:rPr>
          <w:lang w:val="en-GB"/>
        </w:rPr>
        <w:t>women</w:t>
      </w:r>
      <w:r w:rsidR="008B61F8" w:rsidRPr="00AD0E78">
        <w:rPr>
          <w:lang w:val="en-GB"/>
        </w:rPr>
        <w:t xml:space="preserve">. </w:t>
      </w:r>
    </w:p>
    <w:p w:rsidR="008B61F8" w:rsidRPr="00AD0E78" w:rsidRDefault="008B61F8" w:rsidP="00725E68">
      <w:pPr>
        <w:pStyle w:val="SingleTxtG"/>
        <w:keepNext/>
        <w:rPr>
          <w:szCs w:val="24"/>
          <w:lang w:val="en-GB"/>
        </w:rPr>
      </w:pPr>
      <w:r w:rsidRPr="00AD0E78">
        <w:rPr>
          <w:szCs w:val="24"/>
          <w:lang w:val="en-GB"/>
        </w:rPr>
        <w:t>112.</w:t>
      </w:r>
      <w:r w:rsidRPr="00AD0E78">
        <w:rPr>
          <w:szCs w:val="24"/>
          <w:lang w:val="en-GB"/>
        </w:rPr>
        <w:tab/>
      </w:r>
      <w:r w:rsidR="00266A50" w:rsidRPr="00AD0E78">
        <w:rPr>
          <w:szCs w:val="24"/>
          <w:lang w:val="en-GB"/>
        </w:rPr>
        <w:t>The policy on equality</w:t>
      </w:r>
      <w:r w:rsidRPr="00AD0E78">
        <w:rPr>
          <w:szCs w:val="24"/>
          <w:lang w:val="en-GB"/>
        </w:rPr>
        <w:t xml:space="preserve"> </w:t>
      </w:r>
      <w:r w:rsidR="000F1814" w:rsidRPr="00AD0E78">
        <w:rPr>
          <w:szCs w:val="24"/>
          <w:lang w:val="en-GB"/>
        </w:rPr>
        <w:t xml:space="preserve">in the workplace </w:t>
      </w:r>
      <w:r w:rsidR="00266A50" w:rsidRPr="00AD0E78">
        <w:rPr>
          <w:szCs w:val="24"/>
          <w:lang w:val="en-GB"/>
        </w:rPr>
        <w:t>is implemented</w:t>
      </w:r>
      <w:r w:rsidRPr="00AD0E78">
        <w:rPr>
          <w:szCs w:val="24"/>
          <w:lang w:val="en-GB"/>
        </w:rPr>
        <w:t xml:space="preserve"> </w:t>
      </w:r>
      <w:r w:rsidR="00266A50" w:rsidRPr="00AD0E78">
        <w:rPr>
          <w:szCs w:val="24"/>
          <w:lang w:val="en-GB"/>
        </w:rPr>
        <w:t>by a twofold approach</w:t>
      </w:r>
      <w:r w:rsidRPr="00AD0E78">
        <w:rPr>
          <w:szCs w:val="24"/>
          <w:lang w:val="en-GB"/>
        </w:rPr>
        <w:t xml:space="preserve">, </w:t>
      </w:r>
      <w:r w:rsidR="00266A50" w:rsidRPr="00AD0E78">
        <w:rPr>
          <w:szCs w:val="24"/>
          <w:lang w:val="en-GB"/>
        </w:rPr>
        <w:t>both integrated and specific</w:t>
      </w:r>
      <w:r w:rsidR="00A66F10" w:rsidRPr="00AD0E78">
        <w:rPr>
          <w:szCs w:val="24"/>
          <w:lang w:val="en-GB"/>
        </w:rPr>
        <w:t>:</w:t>
      </w:r>
    </w:p>
    <w:p w:rsidR="008B61F8" w:rsidRPr="00AD0E78" w:rsidRDefault="00725E68" w:rsidP="00266A50">
      <w:pPr>
        <w:pStyle w:val="Bullet1G"/>
        <w:rPr>
          <w:lang w:val="en-GB"/>
        </w:rPr>
      </w:pPr>
      <w:r w:rsidRPr="00AD0E78">
        <w:rPr>
          <w:lang w:val="en-GB"/>
        </w:rPr>
        <w:t>Integrated</w:t>
      </w:r>
      <w:r w:rsidR="008B61F8" w:rsidRPr="00AD0E78">
        <w:rPr>
          <w:lang w:val="en-GB"/>
        </w:rPr>
        <w:t xml:space="preserve">, </w:t>
      </w:r>
      <w:r w:rsidR="00266A50" w:rsidRPr="00AD0E78">
        <w:rPr>
          <w:lang w:val="en-GB"/>
        </w:rPr>
        <w:t xml:space="preserve">owing to the need to take into account the respective needs of </w:t>
      </w:r>
      <w:r w:rsidR="007E3723" w:rsidRPr="00AD0E78">
        <w:rPr>
          <w:lang w:val="en-GB"/>
        </w:rPr>
        <w:t>men</w:t>
      </w:r>
      <w:r w:rsidR="00F234F9" w:rsidRPr="00AD0E78">
        <w:rPr>
          <w:lang w:val="en-GB"/>
        </w:rPr>
        <w:t xml:space="preserve"> and </w:t>
      </w:r>
      <w:r w:rsidR="007E3723" w:rsidRPr="00AD0E78">
        <w:rPr>
          <w:lang w:val="en-GB"/>
        </w:rPr>
        <w:t>women</w:t>
      </w:r>
      <w:r w:rsidR="008B61F8" w:rsidRPr="00AD0E78">
        <w:rPr>
          <w:lang w:val="en-GB"/>
        </w:rPr>
        <w:t xml:space="preserve"> </w:t>
      </w:r>
      <w:r w:rsidR="00266A50" w:rsidRPr="00AD0E78">
        <w:rPr>
          <w:lang w:val="en-GB"/>
        </w:rPr>
        <w:t>in the</w:t>
      </w:r>
      <w:r w:rsidR="008B61F8" w:rsidRPr="00AD0E78">
        <w:rPr>
          <w:lang w:val="en-GB"/>
        </w:rPr>
        <w:t xml:space="preserve"> conception</w:t>
      </w:r>
      <w:r w:rsidR="00F234F9" w:rsidRPr="00AD0E78">
        <w:rPr>
          <w:lang w:val="en-GB"/>
        </w:rPr>
        <w:t xml:space="preserve"> and</w:t>
      </w:r>
      <w:r w:rsidR="00266A50" w:rsidRPr="00AD0E78">
        <w:rPr>
          <w:lang w:val="en-GB"/>
        </w:rPr>
        <w:t xml:space="preserve"> implementation</w:t>
      </w:r>
      <w:r w:rsidR="008B61F8" w:rsidRPr="00AD0E78">
        <w:rPr>
          <w:lang w:val="en-GB"/>
        </w:rPr>
        <w:t xml:space="preserve"> </w:t>
      </w:r>
      <w:r w:rsidR="00266A50" w:rsidRPr="00AD0E78">
        <w:rPr>
          <w:lang w:val="en-GB"/>
        </w:rPr>
        <w:t>of State, branch and company policies</w:t>
      </w:r>
      <w:r w:rsidR="003A7B7C" w:rsidRPr="00AD0E78">
        <w:rPr>
          <w:lang w:val="en-GB"/>
        </w:rPr>
        <w:t>;</w:t>
      </w:r>
      <w:r w:rsidR="008B61F8" w:rsidRPr="00AD0E78">
        <w:rPr>
          <w:lang w:val="en-GB"/>
        </w:rPr>
        <w:t xml:space="preserve"> </w:t>
      </w:r>
    </w:p>
    <w:p w:rsidR="008B61F8" w:rsidRPr="00AD0E78" w:rsidRDefault="00725E68" w:rsidP="00266A50">
      <w:pPr>
        <w:pStyle w:val="Bullet1G"/>
        <w:rPr>
          <w:lang w:val="en-GB"/>
        </w:rPr>
      </w:pPr>
      <w:r w:rsidRPr="00AD0E78">
        <w:rPr>
          <w:lang w:val="en-GB"/>
        </w:rPr>
        <w:t>Specific</w:t>
      </w:r>
      <w:r w:rsidR="008B61F8" w:rsidRPr="00AD0E78">
        <w:rPr>
          <w:lang w:val="en-GB"/>
        </w:rPr>
        <w:t xml:space="preserve">, </w:t>
      </w:r>
      <w:r w:rsidR="00266A50" w:rsidRPr="00AD0E78">
        <w:rPr>
          <w:lang w:val="en-GB"/>
        </w:rPr>
        <w:t>because persisting de facto inequalities</w:t>
      </w:r>
      <w:r w:rsidR="008B61F8" w:rsidRPr="00AD0E78">
        <w:rPr>
          <w:lang w:val="en-GB"/>
        </w:rPr>
        <w:t xml:space="preserve"> </w:t>
      </w:r>
      <w:r w:rsidR="00266A50" w:rsidRPr="00AD0E78">
        <w:rPr>
          <w:lang w:val="en-GB"/>
        </w:rPr>
        <w:t>call for action in favour of</w:t>
      </w:r>
      <w:r w:rsidR="008B61F8" w:rsidRPr="00AD0E78">
        <w:rPr>
          <w:lang w:val="en-GB"/>
        </w:rPr>
        <w:t xml:space="preserve"> </w:t>
      </w:r>
      <w:r w:rsidR="007E3723" w:rsidRPr="00AD0E78">
        <w:rPr>
          <w:lang w:val="en-GB"/>
        </w:rPr>
        <w:t>women</w:t>
      </w:r>
      <w:r w:rsidR="008B61F8" w:rsidRPr="00AD0E78">
        <w:rPr>
          <w:lang w:val="en-GB"/>
        </w:rPr>
        <w:t xml:space="preserve">. </w:t>
      </w:r>
    </w:p>
    <w:p w:rsidR="008B61F8" w:rsidRPr="00AD0E78" w:rsidRDefault="008B61F8" w:rsidP="0033037F">
      <w:pPr>
        <w:pStyle w:val="SingleTxtG"/>
        <w:rPr>
          <w:szCs w:val="24"/>
          <w:lang w:val="en-GB"/>
        </w:rPr>
      </w:pPr>
      <w:r w:rsidRPr="00AD0E78">
        <w:rPr>
          <w:szCs w:val="24"/>
          <w:lang w:val="en-GB"/>
        </w:rPr>
        <w:t>113.</w:t>
      </w:r>
      <w:r w:rsidRPr="00AD0E78">
        <w:rPr>
          <w:szCs w:val="24"/>
          <w:lang w:val="en-GB"/>
        </w:rPr>
        <w:tab/>
      </w:r>
      <w:r w:rsidR="0033037F" w:rsidRPr="00AD0E78">
        <w:rPr>
          <w:szCs w:val="24"/>
          <w:lang w:val="en-GB"/>
        </w:rPr>
        <w:t>Enshrined in law</w:t>
      </w:r>
      <w:r w:rsidRPr="00AD0E78">
        <w:rPr>
          <w:szCs w:val="24"/>
          <w:lang w:val="en-GB"/>
        </w:rPr>
        <w:t xml:space="preserve"> </w:t>
      </w:r>
      <w:r w:rsidR="0033037F" w:rsidRPr="00AD0E78">
        <w:rPr>
          <w:szCs w:val="24"/>
          <w:lang w:val="en-GB"/>
        </w:rPr>
        <w:t>at the</w:t>
      </w:r>
      <w:r w:rsidRPr="00AD0E78">
        <w:rPr>
          <w:szCs w:val="24"/>
          <w:lang w:val="en-GB"/>
        </w:rPr>
        <w:t xml:space="preserve"> intern</w:t>
      </w:r>
      <w:r w:rsidR="0033037F" w:rsidRPr="00AD0E78">
        <w:rPr>
          <w:szCs w:val="24"/>
          <w:lang w:val="en-GB"/>
        </w:rPr>
        <w:t>ational, Europea</w:t>
      </w:r>
      <w:r w:rsidRPr="00AD0E78">
        <w:rPr>
          <w:szCs w:val="24"/>
          <w:lang w:val="en-GB"/>
        </w:rPr>
        <w:t xml:space="preserve">n </w:t>
      </w:r>
      <w:r w:rsidR="0033037F" w:rsidRPr="00AD0E78">
        <w:rPr>
          <w:szCs w:val="24"/>
          <w:lang w:val="en-GB"/>
        </w:rPr>
        <w:t>and</w:t>
      </w:r>
      <w:r w:rsidRPr="00AD0E78">
        <w:rPr>
          <w:szCs w:val="24"/>
          <w:lang w:val="en-GB"/>
        </w:rPr>
        <w:t xml:space="preserve"> national</w:t>
      </w:r>
      <w:r w:rsidR="0033037F" w:rsidRPr="00AD0E78">
        <w:rPr>
          <w:szCs w:val="24"/>
          <w:lang w:val="en-GB"/>
        </w:rPr>
        <w:t xml:space="preserve"> levels</w:t>
      </w:r>
      <w:r w:rsidRPr="00AD0E78">
        <w:rPr>
          <w:szCs w:val="24"/>
          <w:lang w:val="en-GB"/>
        </w:rPr>
        <w:t xml:space="preserve">, </w:t>
      </w:r>
      <w:r w:rsidR="000F1814" w:rsidRPr="00AD0E78">
        <w:rPr>
          <w:szCs w:val="24"/>
          <w:lang w:val="en-GB"/>
        </w:rPr>
        <w:t>equa</w:t>
      </w:r>
      <w:r w:rsidR="0033037F" w:rsidRPr="00AD0E78">
        <w:rPr>
          <w:szCs w:val="24"/>
          <w:lang w:val="en-GB"/>
        </w:rPr>
        <w:t>lity in the workplace</w:t>
      </w:r>
      <w:r w:rsidRPr="00AD0E78">
        <w:rPr>
          <w:szCs w:val="24"/>
          <w:lang w:val="en-GB"/>
        </w:rPr>
        <w:t xml:space="preserve"> </w:t>
      </w:r>
      <w:r w:rsidR="0033037F" w:rsidRPr="00AD0E78">
        <w:rPr>
          <w:szCs w:val="24"/>
          <w:lang w:val="en-GB"/>
        </w:rPr>
        <w:t>is also the responsibility of the social partners and enterprises</w:t>
      </w:r>
      <w:r w:rsidRPr="00AD0E78">
        <w:rPr>
          <w:szCs w:val="24"/>
          <w:lang w:val="en-GB"/>
        </w:rPr>
        <w:t xml:space="preserve">, </w:t>
      </w:r>
      <w:r w:rsidR="0033037F" w:rsidRPr="00AD0E78">
        <w:rPr>
          <w:szCs w:val="24"/>
          <w:lang w:val="en-GB"/>
        </w:rPr>
        <w:t>with the aid</w:t>
      </w:r>
      <w:r w:rsidRPr="00AD0E78">
        <w:rPr>
          <w:szCs w:val="24"/>
          <w:lang w:val="en-GB"/>
        </w:rPr>
        <w:t xml:space="preserve">, </w:t>
      </w:r>
      <w:r w:rsidR="0033037F" w:rsidRPr="00AD0E78">
        <w:rPr>
          <w:szCs w:val="24"/>
          <w:lang w:val="en-GB"/>
        </w:rPr>
        <w:t>mainly financial</w:t>
      </w:r>
      <w:r w:rsidRPr="00AD0E78">
        <w:rPr>
          <w:szCs w:val="24"/>
          <w:lang w:val="en-GB"/>
        </w:rPr>
        <w:t xml:space="preserve">, </w:t>
      </w:r>
      <w:r w:rsidR="0033037F" w:rsidRPr="00AD0E78">
        <w:rPr>
          <w:szCs w:val="24"/>
          <w:lang w:val="en-GB"/>
        </w:rPr>
        <w:t>of the State</w:t>
      </w:r>
      <w:r w:rsidRPr="00AD0E78">
        <w:rPr>
          <w:szCs w:val="24"/>
          <w:lang w:val="en-GB"/>
        </w:rPr>
        <w:t>.</w:t>
      </w:r>
    </w:p>
    <w:p w:rsidR="008B61F8" w:rsidRPr="00AD0E78" w:rsidRDefault="00DB5438" w:rsidP="001B52CD">
      <w:pPr>
        <w:pStyle w:val="H23G"/>
        <w:rPr>
          <w:lang w:val="en-GB"/>
        </w:rPr>
      </w:pPr>
      <w:r w:rsidRPr="00AD0E78">
        <w:rPr>
          <w:lang w:val="en-GB"/>
        </w:rPr>
        <w:tab/>
      </w:r>
      <w:r w:rsidR="008B61F8" w:rsidRPr="00AD0E78">
        <w:rPr>
          <w:lang w:val="en-GB"/>
        </w:rPr>
        <w:t>1.</w:t>
      </w:r>
      <w:r w:rsidRPr="00AD0E78">
        <w:rPr>
          <w:lang w:val="en-GB"/>
        </w:rPr>
        <w:tab/>
      </w:r>
      <w:r w:rsidR="00F57123" w:rsidRPr="00AD0E78">
        <w:rPr>
          <w:lang w:val="en-GB"/>
        </w:rPr>
        <w:t xml:space="preserve">Broadening </w:t>
      </w:r>
      <w:r w:rsidR="00F62E59" w:rsidRPr="00AD0E78">
        <w:rPr>
          <w:lang w:val="en-GB"/>
        </w:rPr>
        <w:t>girls</w:t>
      </w:r>
      <w:r w:rsidR="00A724A3" w:rsidRPr="00AD0E78">
        <w:rPr>
          <w:lang w:val="en-GB"/>
        </w:rPr>
        <w:t>’</w:t>
      </w:r>
      <w:r w:rsidR="00F62E59" w:rsidRPr="00AD0E78">
        <w:rPr>
          <w:lang w:val="en-GB"/>
        </w:rPr>
        <w:t xml:space="preserve"> choices</w:t>
      </w:r>
      <w:r w:rsidR="00F57123" w:rsidRPr="00AD0E78">
        <w:rPr>
          <w:lang w:val="en-GB"/>
        </w:rPr>
        <w:t xml:space="preserve"> of educational and vocational</w:t>
      </w:r>
      <w:r w:rsidR="001E24B6" w:rsidRPr="00AD0E78">
        <w:rPr>
          <w:lang w:val="en-GB"/>
        </w:rPr>
        <w:t xml:space="preserve"> </w:t>
      </w:r>
      <w:r w:rsidR="008B61F8" w:rsidRPr="00AD0E78">
        <w:rPr>
          <w:lang w:val="en-GB"/>
        </w:rPr>
        <w:t xml:space="preserve">orientation </w:t>
      </w:r>
      <w:r w:rsidR="00F57123" w:rsidRPr="00AD0E78">
        <w:rPr>
          <w:lang w:val="en-GB"/>
        </w:rPr>
        <w:t xml:space="preserve">in initial training </w:t>
      </w:r>
    </w:p>
    <w:p w:rsidR="008B61F8" w:rsidRPr="00AD0E78" w:rsidRDefault="008B61F8" w:rsidP="00266A50">
      <w:pPr>
        <w:pStyle w:val="SingleTxtG"/>
        <w:rPr>
          <w:szCs w:val="24"/>
          <w:lang w:val="en-GB"/>
        </w:rPr>
      </w:pPr>
      <w:r w:rsidRPr="00AD0E78">
        <w:rPr>
          <w:szCs w:val="24"/>
          <w:lang w:val="en-GB"/>
        </w:rPr>
        <w:t>114.</w:t>
      </w:r>
      <w:r w:rsidRPr="00AD0E78">
        <w:rPr>
          <w:szCs w:val="24"/>
          <w:lang w:val="en-GB"/>
        </w:rPr>
        <w:tab/>
      </w:r>
      <w:r w:rsidR="00266A50" w:rsidRPr="00AD0E78">
        <w:rPr>
          <w:szCs w:val="24"/>
          <w:lang w:val="en-GB"/>
        </w:rPr>
        <w:t>Various</w:t>
      </w:r>
      <w:r w:rsidRPr="00AD0E78">
        <w:rPr>
          <w:szCs w:val="24"/>
          <w:lang w:val="en-GB"/>
        </w:rPr>
        <w:t xml:space="preserve"> actions </w:t>
      </w:r>
      <w:r w:rsidR="00266A50" w:rsidRPr="00AD0E78">
        <w:rPr>
          <w:szCs w:val="24"/>
          <w:lang w:val="en-GB"/>
        </w:rPr>
        <w:t>have been undertaken to promote equality between girls and boys</w:t>
      </w:r>
      <w:r w:rsidR="00F234F9" w:rsidRPr="00AD0E78">
        <w:rPr>
          <w:szCs w:val="24"/>
          <w:lang w:val="en-GB"/>
        </w:rPr>
        <w:t xml:space="preserve"> and </w:t>
      </w:r>
      <w:r w:rsidR="00266A50" w:rsidRPr="00AD0E78">
        <w:rPr>
          <w:szCs w:val="24"/>
          <w:lang w:val="en-GB"/>
        </w:rPr>
        <w:t>diversify</w:t>
      </w:r>
      <w:r w:rsidRPr="00AD0E78">
        <w:rPr>
          <w:szCs w:val="24"/>
          <w:lang w:val="en-GB"/>
        </w:rPr>
        <w:t xml:space="preserve"> </w:t>
      </w:r>
      <w:r w:rsidR="00266A50" w:rsidRPr="00AD0E78">
        <w:rPr>
          <w:szCs w:val="24"/>
          <w:lang w:val="en-GB"/>
        </w:rPr>
        <w:t>vocational orientation</w:t>
      </w:r>
      <w:r w:rsidRPr="00AD0E78">
        <w:rPr>
          <w:szCs w:val="24"/>
          <w:lang w:val="en-GB"/>
        </w:rPr>
        <w:t xml:space="preserve"> </w:t>
      </w:r>
      <w:r w:rsidR="00266A50" w:rsidRPr="00AD0E78">
        <w:rPr>
          <w:szCs w:val="24"/>
          <w:lang w:val="en-GB"/>
        </w:rPr>
        <w:t>by disconnecting the choices from sexual stereotypes</w:t>
      </w:r>
      <w:r w:rsidRPr="00AD0E78">
        <w:rPr>
          <w:szCs w:val="24"/>
          <w:lang w:val="en-GB"/>
        </w:rPr>
        <w:t>.</w:t>
      </w:r>
    </w:p>
    <w:p w:rsidR="008B61F8" w:rsidRPr="00AD0E78" w:rsidRDefault="008B61F8" w:rsidP="00A54DD3">
      <w:pPr>
        <w:pStyle w:val="SingleTxtG"/>
        <w:keepNext/>
        <w:rPr>
          <w:szCs w:val="24"/>
          <w:lang w:val="en-GB"/>
        </w:rPr>
      </w:pPr>
      <w:r w:rsidRPr="00AD0E78">
        <w:rPr>
          <w:szCs w:val="24"/>
          <w:lang w:val="en-GB"/>
        </w:rPr>
        <w:t>115.</w:t>
      </w:r>
      <w:r w:rsidRPr="00AD0E78">
        <w:rPr>
          <w:szCs w:val="24"/>
          <w:lang w:val="en-GB"/>
        </w:rPr>
        <w:tab/>
      </w:r>
      <w:r w:rsidR="00DE5799" w:rsidRPr="00AD0E78">
        <w:rPr>
          <w:szCs w:val="24"/>
          <w:lang w:val="en-GB"/>
        </w:rPr>
        <w:t>The second</w:t>
      </w:r>
      <w:r w:rsidRPr="00AD0E78">
        <w:rPr>
          <w:szCs w:val="24"/>
          <w:lang w:val="en-GB"/>
        </w:rPr>
        <w:t xml:space="preserve"> </w:t>
      </w:r>
      <w:r w:rsidR="006E2F3A" w:rsidRPr="00AD0E78">
        <w:rPr>
          <w:szCs w:val="24"/>
          <w:lang w:val="en-GB"/>
        </w:rPr>
        <w:t>inter</w:t>
      </w:r>
      <w:r w:rsidR="00F57123" w:rsidRPr="00AD0E78">
        <w:rPr>
          <w:szCs w:val="24"/>
          <w:lang w:val="en-GB"/>
        </w:rPr>
        <w:t>ministerial agreement</w:t>
      </w:r>
      <w:r w:rsidRPr="00AD0E78">
        <w:rPr>
          <w:szCs w:val="24"/>
          <w:lang w:val="en-GB"/>
        </w:rPr>
        <w:t xml:space="preserve"> </w:t>
      </w:r>
      <w:r w:rsidR="00DE5799" w:rsidRPr="00AD0E78">
        <w:rPr>
          <w:szCs w:val="24"/>
          <w:lang w:val="en-GB"/>
        </w:rPr>
        <w:t>for equality between girls and boys</w:t>
      </w:r>
      <w:r w:rsidRPr="00AD0E78">
        <w:rPr>
          <w:szCs w:val="24"/>
          <w:lang w:val="en-GB"/>
        </w:rPr>
        <w:t xml:space="preserve">,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Pr="00AD0E78">
        <w:rPr>
          <w:szCs w:val="24"/>
          <w:lang w:val="en-GB"/>
        </w:rPr>
        <w:t xml:space="preserve">, </w:t>
      </w:r>
      <w:r w:rsidR="00DE5799" w:rsidRPr="00AD0E78">
        <w:rPr>
          <w:szCs w:val="24"/>
          <w:lang w:val="en-GB"/>
        </w:rPr>
        <w:t>in the education system</w:t>
      </w:r>
      <w:r w:rsidRPr="00AD0E78">
        <w:rPr>
          <w:szCs w:val="24"/>
          <w:lang w:val="en-GB"/>
        </w:rPr>
        <w:t xml:space="preserve"> </w:t>
      </w:r>
      <w:r w:rsidR="00DE5799" w:rsidRPr="00AD0E78">
        <w:rPr>
          <w:szCs w:val="24"/>
          <w:lang w:val="en-GB"/>
        </w:rPr>
        <w:t>was signed</w:t>
      </w:r>
      <w:r w:rsidRPr="00AD0E78">
        <w:rPr>
          <w:szCs w:val="24"/>
          <w:lang w:val="en-GB"/>
        </w:rPr>
        <w:t xml:space="preserve"> </w:t>
      </w:r>
      <w:r w:rsidR="00007E22" w:rsidRPr="00AD0E78">
        <w:rPr>
          <w:szCs w:val="24"/>
          <w:lang w:val="en-GB"/>
        </w:rPr>
        <w:t>on</w:t>
      </w:r>
      <w:r w:rsidRPr="00AD0E78">
        <w:rPr>
          <w:szCs w:val="24"/>
          <w:lang w:val="en-GB"/>
        </w:rPr>
        <w:t xml:space="preserve"> 29 </w:t>
      </w:r>
      <w:r w:rsidR="00F234F9" w:rsidRPr="00AD0E78">
        <w:rPr>
          <w:szCs w:val="24"/>
          <w:lang w:val="en-GB"/>
        </w:rPr>
        <w:t>June</w:t>
      </w:r>
      <w:r w:rsidRPr="00AD0E78">
        <w:rPr>
          <w:szCs w:val="24"/>
          <w:lang w:val="en-GB"/>
        </w:rPr>
        <w:t xml:space="preserve"> 2006 </w:t>
      </w:r>
      <w:r w:rsidR="00007E22" w:rsidRPr="00AD0E78">
        <w:rPr>
          <w:szCs w:val="24"/>
          <w:lang w:val="en-GB"/>
        </w:rPr>
        <w:t>by nine</w:t>
      </w:r>
      <w:r w:rsidRPr="00AD0E78">
        <w:rPr>
          <w:szCs w:val="24"/>
          <w:lang w:val="en-GB"/>
        </w:rPr>
        <w:t xml:space="preserve"> </w:t>
      </w:r>
      <w:r w:rsidR="00DE5799" w:rsidRPr="00AD0E78">
        <w:rPr>
          <w:szCs w:val="24"/>
          <w:lang w:val="en-GB"/>
        </w:rPr>
        <w:t xml:space="preserve">government </w:t>
      </w:r>
      <w:r w:rsidR="00007E22" w:rsidRPr="00AD0E78">
        <w:rPr>
          <w:szCs w:val="24"/>
          <w:lang w:val="en-GB"/>
        </w:rPr>
        <w:t>ministrie</w:t>
      </w:r>
      <w:r w:rsidRPr="00AD0E78">
        <w:rPr>
          <w:szCs w:val="24"/>
          <w:lang w:val="en-GB"/>
        </w:rPr>
        <w:t>s</w:t>
      </w:r>
      <w:r w:rsidR="00A66F10" w:rsidRPr="00AD0E78">
        <w:rPr>
          <w:szCs w:val="24"/>
          <w:lang w:val="en-GB"/>
        </w:rPr>
        <w:t>:</w:t>
      </w:r>
      <w:r w:rsidRPr="00AD0E78">
        <w:rPr>
          <w:szCs w:val="24"/>
          <w:lang w:val="en-GB"/>
        </w:rPr>
        <w:t xml:space="preserve"> </w:t>
      </w:r>
      <w:r w:rsidR="00DE5799" w:rsidRPr="00AD0E78">
        <w:rPr>
          <w:szCs w:val="24"/>
          <w:lang w:val="en-GB"/>
        </w:rPr>
        <w:t>the ministries for</w:t>
      </w:r>
      <w:r w:rsidRPr="00AD0E78">
        <w:rPr>
          <w:szCs w:val="24"/>
          <w:lang w:val="en-GB"/>
        </w:rPr>
        <w:t xml:space="preserve"> </w:t>
      </w:r>
      <w:r w:rsidR="00DE5799" w:rsidRPr="00AD0E78">
        <w:rPr>
          <w:szCs w:val="24"/>
          <w:lang w:val="en-GB"/>
        </w:rPr>
        <w:t>women</w:t>
      </w:r>
      <w:r w:rsidR="00A724A3" w:rsidRPr="00AD0E78">
        <w:rPr>
          <w:szCs w:val="24"/>
          <w:lang w:val="en-GB"/>
        </w:rPr>
        <w:t>’</w:t>
      </w:r>
      <w:r w:rsidR="00DE5799" w:rsidRPr="00AD0E78">
        <w:rPr>
          <w:szCs w:val="24"/>
          <w:lang w:val="en-GB"/>
        </w:rPr>
        <w:t xml:space="preserve">s rights and equality, national education, higher education and research, justice, </w:t>
      </w:r>
      <w:r w:rsidR="00DE5799" w:rsidRPr="00AD0E78">
        <w:rPr>
          <w:lang w:val="en-GB"/>
        </w:rPr>
        <w:t>transportation and other infrastructure facilities</w:t>
      </w:r>
      <w:r w:rsidR="00DE5799" w:rsidRPr="00AD0E78">
        <w:rPr>
          <w:szCs w:val="24"/>
          <w:lang w:val="en-GB"/>
        </w:rPr>
        <w:t>, agriculture, culture and communication, employment, health and sports</w:t>
      </w:r>
      <w:r w:rsidRPr="00AD0E78">
        <w:rPr>
          <w:szCs w:val="24"/>
          <w:lang w:val="en-GB"/>
        </w:rPr>
        <w:t xml:space="preserve">. </w:t>
      </w:r>
      <w:r w:rsidR="00DE5799" w:rsidRPr="00AD0E78">
        <w:rPr>
          <w:szCs w:val="24"/>
          <w:lang w:val="en-GB"/>
        </w:rPr>
        <w:t>It is a road</w:t>
      </w:r>
      <w:r w:rsidR="006E2F3A" w:rsidRPr="00AD0E78">
        <w:rPr>
          <w:szCs w:val="24"/>
          <w:lang w:val="en-GB"/>
        </w:rPr>
        <w:t xml:space="preserve"> </w:t>
      </w:r>
      <w:r w:rsidR="00DE5799" w:rsidRPr="00AD0E78">
        <w:rPr>
          <w:szCs w:val="24"/>
          <w:lang w:val="en-GB"/>
        </w:rPr>
        <w:t>map with three priorities</w:t>
      </w:r>
      <w:r w:rsidR="00A66F10" w:rsidRPr="00AD0E78">
        <w:rPr>
          <w:szCs w:val="24"/>
          <w:lang w:val="en-GB"/>
        </w:rPr>
        <w:t>:</w:t>
      </w:r>
      <w:r w:rsidRPr="00AD0E78">
        <w:rPr>
          <w:szCs w:val="24"/>
          <w:lang w:val="en-GB"/>
        </w:rPr>
        <w:t xml:space="preserve"> </w:t>
      </w:r>
    </w:p>
    <w:p w:rsidR="008B61F8" w:rsidRPr="00AD0E78" w:rsidRDefault="00725E68" w:rsidP="00245A32">
      <w:pPr>
        <w:pStyle w:val="Bullet1G"/>
        <w:rPr>
          <w:lang w:val="en-GB"/>
        </w:rPr>
      </w:pPr>
      <w:r w:rsidRPr="00AD0E78">
        <w:rPr>
          <w:lang w:val="en-GB"/>
        </w:rPr>
        <w:t xml:space="preserve">Improving the educational and professional orientation of girls and boys to </w:t>
      </w:r>
      <w:r w:rsidR="00F62E59" w:rsidRPr="00AD0E78">
        <w:rPr>
          <w:lang w:val="en-GB"/>
        </w:rPr>
        <w:t>enhance</w:t>
      </w:r>
      <w:r w:rsidR="00245A32" w:rsidRPr="00AD0E78">
        <w:rPr>
          <w:lang w:val="en-GB"/>
        </w:rPr>
        <w:t xml:space="preserve"> their chances of finding employment: the production of studies and statistics on the professional orientation and integration of girls and boys; taking into account the gender dimension in information on subjects and careers; and encouraging young women to take up scientific, technical and vocational subjects</w:t>
      </w:r>
      <w:r w:rsidR="00DE4763" w:rsidRPr="00AD0E78">
        <w:rPr>
          <w:lang w:val="en-GB"/>
        </w:rPr>
        <w:t>;</w:t>
      </w:r>
    </w:p>
    <w:p w:rsidR="008B61F8" w:rsidRPr="00AD0E78" w:rsidRDefault="00725E68" w:rsidP="00245A32">
      <w:pPr>
        <w:pStyle w:val="Bullet1G"/>
        <w:rPr>
          <w:lang w:val="en-GB"/>
        </w:rPr>
      </w:pPr>
      <w:r w:rsidRPr="00AD0E78">
        <w:rPr>
          <w:lang w:val="en-GB"/>
        </w:rPr>
        <w:t>Providing young people with e</w:t>
      </w:r>
      <w:r w:rsidR="008B61F8" w:rsidRPr="00AD0E78">
        <w:rPr>
          <w:lang w:val="en-GB"/>
        </w:rPr>
        <w:t xml:space="preserve">ducation </w:t>
      </w:r>
      <w:r w:rsidR="00245A32" w:rsidRPr="00AD0E78">
        <w:rPr>
          <w:lang w:val="en-GB"/>
        </w:rPr>
        <w:t>in sexual equality</w:t>
      </w:r>
      <w:r w:rsidR="00A66F10" w:rsidRPr="00AD0E78">
        <w:rPr>
          <w:b/>
          <w:lang w:val="en-GB"/>
        </w:rPr>
        <w:t>:</w:t>
      </w:r>
      <w:r w:rsidRPr="00AD0E78">
        <w:rPr>
          <w:lang w:val="en-GB"/>
        </w:rPr>
        <w:t xml:space="preserve"> </w:t>
      </w:r>
      <w:r w:rsidR="00245A32" w:rsidRPr="00AD0E78">
        <w:rPr>
          <w:lang w:val="en-GB"/>
        </w:rPr>
        <w:t>integrating</w:t>
      </w:r>
      <w:r w:rsidR="008B61F8" w:rsidRPr="00AD0E78">
        <w:rPr>
          <w:lang w:val="en-GB"/>
        </w:rPr>
        <w:t xml:space="preserve"> </w:t>
      </w:r>
      <w:r w:rsidR="00245A32" w:rsidRPr="00AD0E78">
        <w:rPr>
          <w:lang w:val="en-GB"/>
        </w:rPr>
        <w:t>into</w:t>
      </w:r>
      <w:r w:rsidR="008B61F8" w:rsidRPr="00AD0E78">
        <w:rPr>
          <w:lang w:val="en-GB"/>
        </w:rPr>
        <w:t xml:space="preserve"> </w:t>
      </w:r>
      <w:r w:rsidR="00245A32" w:rsidRPr="00AD0E78">
        <w:rPr>
          <w:lang w:val="en-GB"/>
        </w:rPr>
        <w:t xml:space="preserve">teaching </w:t>
      </w:r>
      <w:r w:rsidR="008B61F8" w:rsidRPr="00AD0E78">
        <w:rPr>
          <w:lang w:val="en-GB"/>
        </w:rPr>
        <w:t xml:space="preserve">programmes </w:t>
      </w:r>
      <w:r w:rsidR="00245A32" w:rsidRPr="00AD0E78">
        <w:rPr>
          <w:lang w:val="en-GB"/>
        </w:rPr>
        <w:t>the theme of the</w:t>
      </w:r>
      <w:r w:rsidR="008B61F8" w:rsidRPr="00AD0E78">
        <w:rPr>
          <w:lang w:val="en-GB"/>
        </w:rPr>
        <w:t xml:space="preserve"> place </w:t>
      </w:r>
      <w:r w:rsidR="00245A32" w:rsidRPr="00AD0E78">
        <w:rPr>
          <w:lang w:val="en-GB"/>
        </w:rPr>
        <w:t>of</w:t>
      </w:r>
      <w:r w:rsidR="008B61F8" w:rsidRPr="00AD0E78">
        <w:rPr>
          <w:lang w:val="en-GB"/>
        </w:rPr>
        <w:t xml:space="preserve"> </w:t>
      </w:r>
      <w:r w:rsidR="007E3723" w:rsidRPr="00AD0E78">
        <w:rPr>
          <w:lang w:val="en-GB"/>
        </w:rPr>
        <w:t>women</w:t>
      </w:r>
      <w:r w:rsidR="00F234F9" w:rsidRPr="00AD0E78">
        <w:rPr>
          <w:lang w:val="en-GB"/>
        </w:rPr>
        <w:t xml:space="preserve"> and </w:t>
      </w:r>
      <w:r w:rsidR="007E3723" w:rsidRPr="00AD0E78">
        <w:rPr>
          <w:lang w:val="en-GB"/>
        </w:rPr>
        <w:t>men</w:t>
      </w:r>
      <w:r w:rsidR="008B61F8" w:rsidRPr="00AD0E78">
        <w:rPr>
          <w:lang w:val="en-GB"/>
        </w:rPr>
        <w:t xml:space="preserve"> </w:t>
      </w:r>
      <w:r w:rsidR="00245A32" w:rsidRPr="00AD0E78">
        <w:rPr>
          <w:lang w:val="en-GB"/>
        </w:rPr>
        <w:t>in</w:t>
      </w:r>
      <w:r w:rsidR="008B61F8" w:rsidRPr="00AD0E78">
        <w:rPr>
          <w:lang w:val="en-GB"/>
        </w:rPr>
        <w:t xml:space="preserve"> </w:t>
      </w:r>
      <w:r w:rsidR="007F2ADF" w:rsidRPr="00AD0E78">
        <w:rPr>
          <w:lang w:val="en-GB"/>
        </w:rPr>
        <w:t>society</w:t>
      </w:r>
      <w:r w:rsidR="003A7B7C" w:rsidRPr="00AD0E78">
        <w:rPr>
          <w:lang w:val="en-GB"/>
        </w:rPr>
        <w:t>;</w:t>
      </w:r>
      <w:r w:rsidR="00245A32" w:rsidRPr="00AD0E78">
        <w:rPr>
          <w:lang w:val="en-GB"/>
        </w:rPr>
        <w:t xml:space="preserve"> preventing</w:t>
      </w:r>
      <w:r w:rsidR="00F234F9" w:rsidRPr="00AD0E78">
        <w:rPr>
          <w:lang w:val="en-GB"/>
        </w:rPr>
        <w:t xml:space="preserve"> and </w:t>
      </w:r>
      <w:r w:rsidR="00245A32" w:rsidRPr="00AD0E78">
        <w:rPr>
          <w:lang w:val="en-GB"/>
        </w:rPr>
        <w:t>combating</w:t>
      </w:r>
      <w:r w:rsidR="008B61F8" w:rsidRPr="00AD0E78">
        <w:rPr>
          <w:lang w:val="en-GB"/>
        </w:rPr>
        <w:t xml:space="preserve"> </w:t>
      </w:r>
      <w:r w:rsidR="00245A32" w:rsidRPr="00AD0E78">
        <w:rPr>
          <w:lang w:val="en-GB"/>
        </w:rPr>
        <w:t>gender-based violence</w:t>
      </w:r>
      <w:r w:rsidR="00DE4763" w:rsidRPr="00AD0E78">
        <w:rPr>
          <w:lang w:val="en-GB"/>
        </w:rPr>
        <w:t>;</w:t>
      </w:r>
      <w:r w:rsidR="00245A32" w:rsidRPr="00AD0E78">
        <w:rPr>
          <w:lang w:val="en-GB"/>
        </w:rPr>
        <w:t xml:space="preserve"> and</w:t>
      </w:r>
    </w:p>
    <w:p w:rsidR="008B61F8" w:rsidRPr="00AD0E78" w:rsidRDefault="00725E68" w:rsidP="00245A32">
      <w:pPr>
        <w:pStyle w:val="Bullet1G"/>
        <w:rPr>
          <w:lang w:val="en-GB"/>
        </w:rPr>
      </w:pPr>
      <w:r w:rsidRPr="00AD0E78">
        <w:rPr>
          <w:lang w:val="en-GB"/>
        </w:rPr>
        <w:t>Integrating</w:t>
      </w:r>
      <w:r w:rsidR="008B61F8" w:rsidRPr="00AD0E78">
        <w:rPr>
          <w:lang w:val="en-GB"/>
        </w:rPr>
        <w:t xml:space="preserve"> </w:t>
      </w:r>
      <w:r w:rsidR="00245A32" w:rsidRPr="00AD0E78">
        <w:rPr>
          <w:lang w:val="en-GB"/>
        </w:rPr>
        <w:t>sexual equality</w:t>
      </w:r>
      <w:r w:rsidR="008B61F8" w:rsidRPr="00AD0E78">
        <w:rPr>
          <w:lang w:val="en-GB"/>
        </w:rPr>
        <w:t xml:space="preserve"> </w:t>
      </w:r>
      <w:r w:rsidR="00245A32" w:rsidRPr="00AD0E78">
        <w:rPr>
          <w:lang w:val="en-GB"/>
        </w:rPr>
        <w:t>into the professional and educational practices</w:t>
      </w:r>
      <w:r w:rsidR="00F234F9" w:rsidRPr="00AD0E78">
        <w:rPr>
          <w:lang w:val="en-GB"/>
        </w:rPr>
        <w:t xml:space="preserve"> </w:t>
      </w:r>
      <w:r w:rsidR="00245A32" w:rsidRPr="00AD0E78">
        <w:rPr>
          <w:lang w:val="en-GB"/>
        </w:rPr>
        <w:t>of all players in the education system</w:t>
      </w:r>
      <w:r w:rsidR="00A66F10" w:rsidRPr="00AD0E78">
        <w:rPr>
          <w:b/>
          <w:lang w:val="en-GB"/>
        </w:rPr>
        <w:t>:</w:t>
      </w:r>
      <w:r w:rsidR="008B61F8" w:rsidRPr="00AD0E78">
        <w:rPr>
          <w:lang w:val="en-GB"/>
        </w:rPr>
        <w:t xml:space="preserve"> </w:t>
      </w:r>
      <w:r w:rsidR="00245A32" w:rsidRPr="00AD0E78">
        <w:rPr>
          <w:lang w:val="en-GB"/>
        </w:rPr>
        <w:t>training for educational players</w:t>
      </w:r>
      <w:r w:rsidR="003A7B7C" w:rsidRPr="00AD0E78">
        <w:rPr>
          <w:lang w:val="en-GB"/>
        </w:rPr>
        <w:t>;</w:t>
      </w:r>
      <w:r w:rsidR="008B61F8" w:rsidRPr="00AD0E78">
        <w:rPr>
          <w:lang w:val="en-GB"/>
        </w:rPr>
        <w:t xml:space="preserve"> </w:t>
      </w:r>
      <w:r w:rsidR="00245A32" w:rsidRPr="00AD0E78">
        <w:rPr>
          <w:lang w:val="en-GB"/>
        </w:rPr>
        <w:t>integrating equality into</w:t>
      </w:r>
      <w:r w:rsidR="008B61F8" w:rsidRPr="00AD0E78">
        <w:rPr>
          <w:lang w:val="en-GB"/>
        </w:rPr>
        <w:t xml:space="preserve"> </w:t>
      </w:r>
      <w:r w:rsidR="00245A32" w:rsidRPr="00AD0E78">
        <w:rPr>
          <w:lang w:val="en-GB"/>
        </w:rPr>
        <w:t>educational establishment projects</w:t>
      </w:r>
      <w:r w:rsidR="008B61F8" w:rsidRPr="00AD0E78">
        <w:rPr>
          <w:lang w:val="en-GB"/>
        </w:rPr>
        <w:t>.</w:t>
      </w:r>
    </w:p>
    <w:p w:rsidR="008B61F8" w:rsidRPr="00AD0E78" w:rsidRDefault="008B61F8" w:rsidP="00BE3970">
      <w:pPr>
        <w:pStyle w:val="SingleTxtG"/>
        <w:rPr>
          <w:szCs w:val="24"/>
          <w:lang w:val="en-GB"/>
        </w:rPr>
      </w:pPr>
      <w:r w:rsidRPr="00AD0E78">
        <w:rPr>
          <w:szCs w:val="24"/>
          <w:lang w:val="en-GB"/>
        </w:rPr>
        <w:t>116.</w:t>
      </w:r>
      <w:r w:rsidRPr="00AD0E78">
        <w:rPr>
          <w:szCs w:val="24"/>
          <w:lang w:val="en-GB"/>
        </w:rPr>
        <w:tab/>
      </w:r>
      <w:r w:rsidR="00F57123" w:rsidRPr="00AD0E78">
        <w:rPr>
          <w:szCs w:val="24"/>
          <w:lang w:val="en-GB"/>
        </w:rPr>
        <w:t>The next</w:t>
      </w:r>
      <w:r w:rsidRPr="00AD0E78">
        <w:rPr>
          <w:szCs w:val="24"/>
          <w:lang w:val="en-GB"/>
        </w:rPr>
        <w:t xml:space="preserve"> </w:t>
      </w:r>
      <w:r w:rsidR="006E2F3A" w:rsidRPr="00AD0E78">
        <w:rPr>
          <w:szCs w:val="24"/>
          <w:lang w:val="en-GB"/>
        </w:rPr>
        <w:t>interministerial</w:t>
      </w:r>
      <w:r w:rsidR="00F57123" w:rsidRPr="00AD0E78">
        <w:rPr>
          <w:szCs w:val="24"/>
          <w:lang w:val="en-GB"/>
        </w:rPr>
        <w:t xml:space="preserve"> agreement</w:t>
      </w:r>
      <w:r w:rsidRPr="00AD0E78">
        <w:rPr>
          <w:szCs w:val="24"/>
          <w:lang w:val="en-GB"/>
        </w:rPr>
        <w:t xml:space="preserve"> </w:t>
      </w:r>
      <w:r w:rsidR="00BE3970" w:rsidRPr="00AD0E78">
        <w:rPr>
          <w:szCs w:val="24"/>
          <w:lang w:val="en-GB"/>
        </w:rPr>
        <w:t>for equality</w:t>
      </w:r>
      <w:r w:rsidRPr="00AD0E78">
        <w:rPr>
          <w:szCs w:val="24"/>
          <w:lang w:val="en-GB"/>
        </w:rPr>
        <w:t xml:space="preserve"> </w:t>
      </w:r>
      <w:r w:rsidR="00BE3970" w:rsidRPr="00AD0E78">
        <w:rPr>
          <w:szCs w:val="24"/>
          <w:lang w:val="en-GB"/>
        </w:rPr>
        <w:t>between girls</w:t>
      </w:r>
      <w:r w:rsidR="00F234F9" w:rsidRPr="00AD0E78">
        <w:rPr>
          <w:szCs w:val="24"/>
          <w:lang w:val="en-GB"/>
        </w:rPr>
        <w:t xml:space="preserve"> and </w:t>
      </w:r>
      <w:r w:rsidR="00BE3970" w:rsidRPr="00AD0E78">
        <w:rPr>
          <w:szCs w:val="24"/>
          <w:lang w:val="en-GB"/>
        </w:rPr>
        <w:t>boys</w:t>
      </w:r>
      <w:r w:rsidRPr="00AD0E78">
        <w:rPr>
          <w:szCs w:val="24"/>
          <w:lang w:val="en-GB"/>
        </w:rPr>
        <w:t xml:space="preserve"> </w:t>
      </w:r>
      <w:r w:rsidR="007E3723" w:rsidRPr="00AD0E78">
        <w:rPr>
          <w:szCs w:val="24"/>
          <w:lang w:val="en-GB"/>
        </w:rPr>
        <w:t>will be</w:t>
      </w:r>
      <w:r w:rsidRPr="00AD0E78">
        <w:rPr>
          <w:szCs w:val="24"/>
          <w:lang w:val="en-GB"/>
        </w:rPr>
        <w:t xml:space="preserve"> sign</w:t>
      </w:r>
      <w:r w:rsidR="007E3723" w:rsidRPr="00AD0E78">
        <w:rPr>
          <w:szCs w:val="24"/>
          <w:lang w:val="en-GB"/>
        </w:rPr>
        <w:t>ed</w:t>
      </w:r>
      <w:r w:rsidRPr="00AD0E78">
        <w:rPr>
          <w:szCs w:val="24"/>
          <w:lang w:val="en-GB"/>
        </w:rPr>
        <w:t xml:space="preserve"> </w:t>
      </w:r>
      <w:r w:rsidR="00007E22" w:rsidRPr="00AD0E78">
        <w:rPr>
          <w:szCs w:val="24"/>
          <w:lang w:val="en-GB"/>
        </w:rPr>
        <w:t>in autumn</w:t>
      </w:r>
      <w:r w:rsidRPr="00AD0E78">
        <w:rPr>
          <w:szCs w:val="24"/>
          <w:lang w:val="en-GB"/>
        </w:rPr>
        <w:t xml:space="preserve"> 2012 </w:t>
      </w:r>
      <w:r w:rsidR="007E3723" w:rsidRPr="00AD0E78">
        <w:rPr>
          <w:szCs w:val="24"/>
          <w:lang w:val="en-GB"/>
        </w:rPr>
        <w:t>by the</w:t>
      </w:r>
      <w:r w:rsidRPr="00AD0E78">
        <w:rPr>
          <w:szCs w:val="24"/>
          <w:lang w:val="en-GB"/>
        </w:rPr>
        <w:t xml:space="preserve"> </w:t>
      </w:r>
      <w:r w:rsidR="000C7A38" w:rsidRPr="00AD0E78">
        <w:rPr>
          <w:szCs w:val="24"/>
          <w:lang w:val="en-GB"/>
        </w:rPr>
        <w:t>minister</w:t>
      </w:r>
      <w:r w:rsidR="007E3723" w:rsidRPr="00AD0E78">
        <w:rPr>
          <w:szCs w:val="24"/>
          <w:lang w:val="en-GB"/>
        </w:rPr>
        <w:t>s concerned</w:t>
      </w:r>
      <w:r w:rsidRPr="00AD0E78">
        <w:rPr>
          <w:szCs w:val="24"/>
          <w:lang w:val="en-GB"/>
        </w:rPr>
        <w:t>.</w:t>
      </w:r>
    </w:p>
    <w:p w:rsidR="008B61F8" w:rsidRPr="00AD0E78" w:rsidRDefault="008B61F8" w:rsidP="0097256E">
      <w:pPr>
        <w:pStyle w:val="SingleTxtG"/>
        <w:rPr>
          <w:szCs w:val="24"/>
          <w:lang w:val="en-GB"/>
        </w:rPr>
      </w:pPr>
      <w:r w:rsidRPr="00AD0E78">
        <w:rPr>
          <w:szCs w:val="24"/>
          <w:lang w:val="en-GB"/>
        </w:rPr>
        <w:t>117.</w:t>
      </w:r>
      <w:r w:rsidRPr="00AD0E78">
        <w:rPr>
          <w:szCs w:val="24"/>
          <w:lang w:val="en-GB"/>
        </w:rPr>
        <w:tab/>
      </w:r>
      <w:r w:rsidR="00063A02" w:rsidRPr="00AD0E78">
        <w:rPr>
          <w:szCs w:val="24"/>
          <w:lang w:val="en-GB"/>
        </w:rPr>
        <w:t>Th</w:t>
      </w:r>
      <w:r w:rsidRPr="00AD0E78">
        <w:rPr>
          <w:szCs w:val="24"/>
          <w:lang w:val="en-GB"/>
        </w:rPr>
        <w:t xml:space="preserve">e </w:t>
      </w:r>
      <w:r w:rsidR="00063A02" w:rsidRPr="00AD0E78">
        <w:rPr>
          <w:szCs w:val="24"/>
          <w:lang w:val="en-GB"/>
        </w:rPr>
        <w:t>“discovery of profession</w:t>
      </w:r>
      <w:r w:rsidRPr="00AD0E78">
        <w:rPr>
          <w:szCs w:val="24"/>
          <w:lang w:val="en-GB"/>
        </w:rPr>
        <w:t>s</w:t>
      </w:r>
      <w:r w:rsidR="00F234F9" w:rsidRPr="00AD0E78">
        <w:rPr>
          <w:szCs w:val="24"/>
          <w:lang w:val="en-GB"/>
        </w:rPr>
        <w:t xml:space="preserve"> and </w:t>
      </w:r>
      <w:r w:rsidR="00063A02" w:rsidRPr="00AD0E78">
        <w:rPr>
          <w:szCs w:val="24"/>
          <w:lang w:val="en-GB"/>
        </w:rPr>
        <w:t>training”</w:t>
      </w:r>
      <w:r w:rsidR="00513EC2" w:rsidRPr="00AD0E78">
        <w:rPr>
          <w:szCs w:val="24"/>
          <w:lang w:val="en-GB"/>
        </w:rPr>
        <w:t xml:space="preserve">, </w:t>
      </w:r>
      <w:r w:rsidR="00063A02" w:rsidRPr="00AD0E78">
        <w:rPr>
          <w:szCs w:val="24"/>
          <w:lang w:val="en-GB"/>
        </w:rPr>
        <w:t>a programme begun</w:t>
      </w:r>
      <w:r w:rsidR="00513EC2" w:rsidRPr="00AD0E78">
        <w:rPr>
          <w:szCs w:val="24"/>
          <w:lang w:val="en-GB"/>
        </w:rPr>
        <w:t xml:space="preserve"> in academic year</w:t>
      </w:r>
      <w:r w:rsidR="00A54DD3" w:rsidRPr="00AD0E78">
        <w:rPr>
          <w:szCs w:val="24"/>
          <w:lang w:val="en-GB"/>
        </w:rPr>
        <w:t> </w:t>
      </w:r>
      <w:r w:rsidRPr="00AD0E78">
        <w:rPr>
          <w:szCs w:val="24"/>
          <w:lang w:val="en-GB"/>
        </w:rPr>
        <w:t>2009</w:t>
      </w:r>
      <w:r w:rsidR="00513EC2" w:rsidRPr="00AD0E78">
        <w:rPr>
          <w:szCs w:val="24"/>
          <w:lang w:val="en-GB"/>
        </w:rPr>
        <w:t>/10</w:t>
      </w:r>
      <w:r w:rsidRPr="00AD0E78">
        <w:rPr>
          <w:szCs w:val="24"/>
          <w:lang w:val="en-GB"/>
        </w:rPr>
        <w:t xml:space="preserve">, </w:t>
      </w:r>
      <w:r w:rsidR="00063A02" w:rsidRPr="00AD0E78">
        <w:rPr>
          <w:szCs w:val="24"/>
          <w:lang w:val="en-GB"/>
        </w:rPr>
        <w:t>open to</w:t>
      </w:r>
      <w:r w:rsidRPr="00AD0E78">
        <w:rPr>
          <w:szCs w:val="24"/>
          <w:lang w:val="en-GB"/>
        </w:rPr>
        <w:t xml:space="preserve"> </w:t>
      </w:r>
      <w:r w:rsidR="00513EC2" w:rsidRPr="00AD0E78">
        <w:rPr>
          <w:szCs w:val="24"/>
          <w:lang w:val="en-GB"/>
        </w:rPr>
        <w:t>all</w:t>
      </w:r>
      <w:r w:rsidR="003C4990" w:rsidRPr="00AD0E78">
        <w:rPr>
          <w:szCs w:val="24"/>
          <w:lang w:val="en-GB"/>
        </w:rPr>
        <w:t xml:space="preserve"> </w:t>
      </w:r>
      <w:r w:rsidR="004374D2" w:rsidRPr="00AD0E78">
        <w:rPr>
          <w:szCs w:val="24"/>
          <w:lang w:val="en-GB"/>
        </w:rPr>
        <w:t>pupils</w:t>
      </w:r>
      <w:r w:rsidRPr="00AD0E78">
        <w:rPr>
          <w:szCs w:val="24"/>
          <w:lang w:val="en-GB"/>
        </w:rPr>
        <w:t xml:space="preserve"> </w:t>
      </w:r>
      <w:r w:rsidR="00513EC2" w:rsidRPr="00AD0E78">
        <w:rPr>
          <w:szCs w:val="24"/>
          <w:lang w:val="en-GB"/>
        </w:rPr>
        <w:t>in the last six forms</w:t>
      </w:r>
      <w:r w:rsidRPr="00AD0E78">
        <w:rPr>
          <w:szCs w:val="24"/>
          <w:lang w:val="en-GB"/>
        </w:rPr>
        <w:t xml:space="preserve">, </w:t>
      </w:r>
      <w:r w:rsidR="00063A02" w:rsidRPr="00AD0E78">
        <w:rPr>
          <w:szCs w:val="24"/>
          <w:lang w:val="en-GB"/>
        </w:rPr>
        <w:t>is intended to ensure</w:t>
      </w:r>
      <w:r w:rsidRPr="00AD0E78">
        <w:rPr>
          <w:szCs w:val="24"/>
          <w:lang w:val="en-GB"/>
        </w:rPr>
        <w:t xml:space="preserve"> respect</w:t>
      </w:r>
      <w:r w:rsidR="000C7A38" w:rsidRPr="00AD0E78">
        <w:rPr>
          <w:szCs w:val="24"/>
          <w:lang w:val="en-GB"/>
        </w:rPr>
        <w:t xml:space="preserve"> of </w:t>
      </w:r>
      <w:r w:rsidR="00063A02" w:rsidRPr="00AD0E78">
        <w:rPr>
          <w:szCs w:val="24"/>
          <w:lang w:val="en-GB"/>
        </w:rPr>
        <w:t xml:space="preserve">the </w:t>
      </w:r>
      <w:r w:rsidRPr="00AD0E78">
        <w:rPr>
          <w:szCs w:val="24"/>
          <w:lang w:val="en-GB"/>
        </w:rPr>
        <w:t>princip</w:t>
      </w:r>
      <w:r w:rsidR="00063A02" w:rsidRPr="00AD0E78">
        <w:rPr>
          <w:szCs w:val="24"/>
          <w:lang w:val="en-GB"/>
        </w:rPr>
        <w:t>l</w:t>
      </w:r>
      <w:r w:rsidRPr="00AD0E78">
        <w:rPr>
          <w:szCs w:val="24"/>
          <w:lang w:val="en-GB"/>
        </w:rPr>
        <w:t xml:space="preserve">e </w:t>
      </w:r>
      <w:r w:rsidR="00063A02" w:rsidRPr="00AD0E78">
        <w:rPr>
          <w:szCs w:val="24"/>
          <w:lang w:val="en-GB"/>
        </w:rPr>
        <w:t>of equal opportunities</w:t>
      </w:r>
      <w:r w:rsidRPr="00AD0E78">
        <w:rPr>
          <w:szCs w:val="24"/>
          <w:lang w:val="en-GB"/>
        </w:rPr>
        <w:t xml:space="preserve">, </w:t>
      </w:r>
      <w:r w:rsidR="00063A02" w:rsidRPr="00AD0E78">
        <w:rPr>
          <w:szCs w:val="24"/>
          <w:lang w:val="en-GB"/>
        </w:rPr>
        <w:t>not</w:t>
      </w:r>
      <w:r w:rsidRPr="00AD0E78">
        <w:rPr>
          <w:szCs w:val="24"/>
          <w:lang w:val="en-GB"/>
        </w:rPr>
        <w:t xml:space="preserve"> </w:t>
      </w:r>
      <w:r w:rsidR="00063A02" w:rsidRPr="00AD0E78">
        <w:rPr>
          <w:szCs w:val="24"/>
          <w:lang w:val="en-GB"/>
        </w:rPr>
        <w:t>only in terms of social background</w:t>
      </w:r>
      <w:r w:rsidRPr="00AD0E78">
        <w:rPr>
          <w:szCs w:val="24"/>
          <w:lang w:val="en-GB"/>
        </w:rPr>
        <w:t xml:space="preserve"> </w:t>
      </w:r>
      <w:r w:rsidR="00063A02" w:rsidRPr="00AD0E78">
        <w:rPr>
          <w:szCs w:val="24"/>
          <w:lang w:val="en-GB"/>
        </w:rPr>
        <w:t>but also between</w:t>
      </w:r>
      <w:r w:rsidRPr="00AD0E78">
        <w:rPr>
          <w:szCs w:val="24"/>
          <w:lang w:val="en-GB"/>
        </w:rPr>
        <w:t xml:space="preserve"> </w:t>
      </w:r>
      <w:r w:rsidR="00F62E59" w:rsidRPr="00AD0E78">
        <w:rPr>
          <w:szCs w:val="24"/>
          <w:lang w:val="en-GB"/>
        </w:rPr>
        <w:t>boys</w:t>
      </w:r>
      <w:r w:rsidR="00063A02" w:rsidRPr="00AD0E78">
        <w:rPr>
          <w:szCs w:val="24"/>
          <w:lang w:val="en-GB"/>
        </w:rPr>
        <w:t xml:space="preserve"> and girls</w:t>
      </w:r>
      <w:r w:rsidRPr="00AD0E78">
        <w:rPr>
          <w:szCs w:val="24"/>
          <w:lang w:val="en-GB"/>
        </w:rPr>
        <w:t xml:space="preserve">. </w:t>
      </w:r>
      <w:r w:rsidR="00063A02" w:rsidRPr="00AD0E78">
        <w:rPr>
          <w:szCs w:val="24"/>
          <w:lang w:val="en-GB"/>
        </w:rPr>
        <w:t>It is also aimed at enabling</w:t>
      </w:r>
      <w:r w:rsidRPr="00AD0E78">
        <w:rPr>
          <w:szCs w:val="24"/>
          <w:lang w:val="en-GB"/>
        </w:rPr>
        <w:t xml:space="preserve"> </w:t>
      </w:r>
      <w:r w:rsidR="00513EC2" w:rsidRPr="00AD0E78">
        <w:rPr>
          <w:szCs w:val="24"/>
          <w:lang w:val="en-GB"/>
        </w:rPr>
        <w:t>girls</w:t>
      </w:r>
      <w:r w:rsidRPr="00AD0E78">
        <w:rPr>
          <w:szCs w:val="24"/>
          <w:lang w:val="en-GB"/>
        </w:rPr>
        <w:t xml:space="preserve"> </w:t>
      </w:r>
      <w:r w:rsidR="00063A02" w:rsidRPr="00AD0E78">
        <w:rPr>
          <w:szCs w:val="24"/>
          <w:lang w:val="en-GB"/>
        </w:rPr>
        <w:t>to diversify their subject choices</w:t>
      </w:r>
      <w:r w:rsidRPr="00AD0E78">
        <w:rPr>
          <w:szCs w:val="24"/>
          <w:lang w:val="en-GB"/>
        </w:rPr>
        <w:t xml:space="preserve"> </w:t>
      </w:r>
      <w:r w:rsidR="00063A02" w:rsidRPr="00AD0E78">
        <w:rPr>
          <w:szCs w:val="24"/>
          <w:lang w:val="en-GB"/>
        </w:rPr>
        <w:t>and break through any gender bias</w:t>
      </w:r>
      <w:r w:rsidRPr="00AD0E78">
        <w:rPr>
          <w:szCs w:val="24"/>
          <w:lang w:val="en-GB"/>
        </w:rPr>
        <w:t xml:space="preserve">. </w:t>
      </w:r>
      <w:r w:rsidR="00BE3970" w:rsidRPr="00AD0E78">
        <w:rPr>
          <w:szCs w:val="24"/>
          <w:lang w:val="en-GB"/>
        </w:rPr>
        <w:t>In</w:t>
      </w:r>
      <w:r w:rsidRPr="00AD0E78">
        <w:rPr>
          <w:szCs w:val="24"/>
          <w:lang w:val="en-GB"/>
        </w:rPr>
        <w:t xml:space="preserve"> </w:t>
      </w:r>
      <w:r w:rsidR="00D17D1A" w:rsidRPr="00AD0E78">
        <w:rPr>
          <w:szCs w:val="24"/>
          <w:lang w:val="en-GB"/>
        </w:rPr>
        <w:t>lower secondary school</w:t>
      </w:r>
      <w:r w:rsidRPr="00AD0E78">
        <w:rPr>
          <w:szCs w:val="24"/>
          <w:lang w:val="en-GB"/>
        </w:rPr>
        <w:t xml:space="preserve"> (</w:t>
      </w:r>
      <w:r w:rsidR="00D17D1A" w:rsidRPr="00AD0E78">
        <w:rPr>
          <w:szCs w:val="24"/>
          <w:lang w:val="en-GB"/>
        </w:rPr>
        <w:t>pupil</w:t>
      </w:r>
      <w:r w:rsidRPr="00AD0E78">
        <w:rPr>
          <w:szCs w:val="24"/>
          <w:lang w:val="en-GB"/>
        </w:rPr>
        <w:t xml:space="preserve">s </w:t>
      </w:r>
      <w:r w:rsidR="00BE3970" w:rsidRPr="00AD0E78">
        <w:rPr>
          <w:szCs w:val="24"/>
          <w:lang w:val="en-GB"/>
        </w:rPr>
        <w:t>aged</w:t>
      </w:r>
      <w:r w:rsidR="00D469DF">
        <w:rPr>
          <w:szCs w:val="24"/>
          <w:lang w:val="en-GB"/>
        </w:rPr>
        <w:t> </w:t>
      </w:r>
      <w:r w:rsidRPr="00AD0E78">
        <w:rPr>
          <w:szCs w:val="24"/>
          <w:lang w:val="en-GB"/>
        </w:rPr>
        <w:t xml:space="preserve">11 </w:t>
      </w:r>
      <w:r w:rsidR="00BE3970" w:rsidRPr="00AD0E78">
        <w:rPr>
          <w:szCs w:val="24"/>
          <w:lang w:val="en-GB"/>
        </w:rPr>
        <w:t>to</w:t>
      </w:r>
      <w:r w:rsidRPr="00AD0E78">
        <w:rPr>
          <w:szCs w:val="24"/>
          <w:lang w:val="en-GB"/>
        </w:rPr>
        <w:t xml:space="preserve"> 15</w:t>
      </w:r>
      <w:r w:rsidR="00FB7B64" w:rsidRPr="00AD0E78">
        <w:rPr>
          <w:szCs w:val="24"/>
          <w:lang w:val="en-GB"/>
        </w:rPr>
        <w:t> years</w:t>
      </w:r>
      <w:r w:rsidRPr="00AD0E78">
        <w:rPr>
          <w:szCs w:val="24"/>
          <w:lang w:val="en-GB"/>
        </w:rPr>
        <w:t xml:space="preserve">), </w:t>
      </w:r>
      <w:r w:rsidR="00063A02" w:rsidRPr="00AD0E78">
        <w:rPr>
          <w:szCs w:val="24"/>
          <w:lang w:val="en-GB"/>
        </w:rPr>
        <w:t>the programme helps</w:t>
      </w:r>
      <w:r w:rsidR="00DE4763" w:rsidRPr="00AD0E78">
        <w:rPr>
          <w:szCs w:val="24"/>
          <w:lang w:val="en-GB"/>
        </w:rPr>
        <w:t> children</w:t>
      </w:r>
      <w:r w:rsidR="00063A02" w:rsidRPr="00AD0E78">
        <w:rPr>
          <w:szCs w:val="24"/>
          <w:lang w:val="en-GB"/>
        </w:rPr>
        <w:t xml:space="preserve"> to become acquainted with</w:t>
      </w:r>
      <w:r w:rsidRPr="00AD0E78">
        <w:rPr>
          <w:szCs w:val="24"/>
          <w:lang w:val="en-GB"/>
        </w:rPr>
        <w:t xml:space="preserve"> </w:t>
      </w:r>
      <w:r w:rsidR="00063A02" w:rsidRPr="00AD0E78">
        <w:rPr>
          <w:szCs w:val="24"/>
          <w:lang w:val="en-GB"/>
        </w:rPr>
        <w:t>professions</w:t>
      </w:r>
      <w:r w:rsidR="00F234F9" w:rsidRPr="00AD0E78">
        <w:rPr>
          <w:szCs w:val="24"/>
          <w:lang w:val="en-GB"/>
        </w:rPr>
        <w:t xml:space="preserve"> and </w:t>
      </w:r>
      <w:r w:rsidR="00063A02" w:rsidRPr="00AD0E78">
        <w:rPr>
          <w:szCs w:val="24"/>
          <w:lang w:val="en-GB"/>
        </w:rPr>
        <w:t>the education and training that match them</w:t>
      </w:r>
      <w:r w:rsidRPr="00AD0E78">
        <w:rPr>
          <w:szCs w:val="24"/>
          <w:lang w:val="en-GB"/>
        </w:rPr>
        <w:t xml:space="preserve">. </w:t>
      </w:r>
      <w:r w:rsidR="00063A02" w:rsidRPr="00AD0E78">
        <w:rPr>
          <w:szCs w:val="24"/>
          <w:lang w:val="en-GB"/>
        </w:rPr>
        <w:t>It also develops</w:t>
      </w:r>
      <w:r w:rsidR="00DE4763" w:rsidRPr="00AD0E78">
        <w:rPr>
          <w:szCs w:val="24"/>
          <w:lang w:val="en-GB"/>
        </w:rPr>
        <w:t xml:space="preserve"> </w:t>
      </w:r>
      <w:r w:rsidR="004374D2" w:rsidRPr="00AD0E78">
        <w:rPr>
          <w:szCs w:val="24"/>
          <w:lang w:val="en-GB"/>
        </w:rPr>
        <w:t>pupils</w:t>
      </w:r>
      <w:r w:rsidR="00A724A3" w:rsidRPr="00AD0E78">
        <w:rPr>
          <w:szCs w:val="24"/>
          <w:lang w:val="en-GB"/>
        </w:rPr>
        <w:t>’</w:t>
      </w:r>
      <w:r w:rsidR="00063A02" w:rsidRPr="00AD0E78">
        <w:rPr>
          <w:szCs w:val="24"/>
          <w:lang w:val="en-GB"/>
        </w:rPr>
        <w:t xml:space="preserve"> autonomy and </w:t>
      </w:r>
      <w:r w:rsidRPr="00AD0E78">
        <w:rPr>
          <w:szCs w:val="24"/>
          <w:lang w:val="en-GB"/>
        </w:rPr>
        <w:t xml:space="preserve">initiative, </w:t>
      </w:r>
      <w:r w:rsidR="00063A02" w:rsidRPr="00AD0E78">
        <w:rPr>
          <w:szCs w:val="24"/>
          <w:lang w:val="en-GB"/>
        </w:rPr>
        <w:t xml:space="preserve">as part of </w:t>
      </w:r>
      <w:r w:rsidR="00063A02" w:rsidRPr="00AD0E78">
        <w:rPr>
          <w:lang w:val="en-GB"/>
        </w:rPr>
        <w:t>core knowledge and skills</w:t>
      </w:r>
      <w:r w:rsidRPr="00AD0E78">
        <w:rPr>
          <w:szCs w:val="24"/>
          <w:lang w:val="en-GB"/>
        </w:rPr>
        <w:t xml:space="preserve">. </w:t>
      </w:r>
      <w:r w:rsidR="00513EC2" w:rsidRPr="00AD0E78">
        <w:rPr>
          <w:szCs w:val="24"/>
          <w:lang w:val="en-GB"/>
        </w:rPr>
        <w:t>In</w:t>
      </w:r>
      <w:r w:rsidRPr="00AD0E78">
        <w:rPr>
          <w:szCs w:val="24"/>
          <w:lang w:val="en-GB"/>
        </w:rPr>
        <w:t xml:space="preserve"> </w:t>
      </w:r>
      <w:r w:rsidR="00D17D1A" w:rsidRPr="00AD0E78">
        <w:rPr>
          <w:szCs w:val="24"/>
          <w:lang w:val="en-GB"/>
        </w:rPr>
        <w:t>upper secondary school</w:t>
      </w:r>
      <w:r w:rsidRPr="00AD0E78">
        <w:rPr>
          <w:szCs w:val="24"/>
          <w:lang w:val="en-GB"/>
        </w:rPr>
        <w:t xml:space="preserve"> (</w:t>
      </w:r>
      <w:r w:rsidR="00D17D1A" w:rsidRPr="00AD0E78">
        <w:rPr>
          <w:szCs w:val="24"/>
          <w:lang w:val="en-GB"/>
        </w:rPr>
        <w:t>pupil</w:t>
      </w:r>
      <w:r w:rsidRPr="00AD0E78">
        <w:rPr>
          <w:szCs w:val="24"/>
          <w:lang w:val="en-GB"/>
        </w:rPr>
        <w:t xml:space="preserve">s </w:t>
      </w:r>
      <w:r w:rsidR="00BE3970" w:rsidRPr="00AD0E78">
        <w:rPr>
          <w:szCs w:val="24"/>
          <w:lang w:val="en-GB"/>
        </w:rPr>
        <w:t>aged</w:t>
      </w:r>
      <w:r w:rsidRPr="00AD0E78">
        <w:rPr>
          <w:szCs w:val="24"/>
          <w:lang w:val="en-GB"/>
        </w:rPr>
        <w:t xml:space="preserve"> 15</w:t>
      </w:r>
      <w:r w:rsidR="00D469DF">
        <w:rPr>
          <w:szCs w:val="24"/>
          <w:lang w:val="en-GB"/>
        </w:rPr>
        <w:t> </w:t>
      </w:r>
      <w:r w:rsidR="00BE3970" w:rsidRPr="00AD0E78">
        <w:rPr>
          <w:szCs w:val="24"/>
          <w:lang w:val="en-GB"/>
        </w:rPr>
        <w:t>to</w:t>
      </w:r>
      <w:r w:rsidRPr="00AD0E78">
        <w:rPr>
          <w:szCs w:val="24"/>
          <w:lang w:val="en-GB"/>
        </w:rPr>
        <w:t xml:space="preserve"> 18</w:t>
      </w:r>
      <w:r w:rsidR="00FB7B64" w:rsidRPr="00AD0E78">
        <w:rPr>
          <w:szCs w:val="24"/>
          <w:lang w:val="en-GB"/>
        </w:rPr>
        <w:t> years</w:t>
      </w:r>
      <w:r w:rsidRPr="00AD0E78">
        <w:rPr>
          <w:szCs w:val="24"/>
          <w:lang w:val="en-GB"/>
        </w:rPr>
        <w:t xml:space="preserve">), </w:t>
      </w:r>
      <w:r w:rsidR="0097256E" w:rsidRPr="00AD0E78">
        <w:rPr>
          <w:szCs w:val="24"/>
          <w:lang w:val="en-GB"/>
        </w:rPr>
        <w:t>it helps</w:t>
      </w:r>
      <w:r w:rsidRPr="00AD0E78">
        <w:rPr>
          <w:szCs w:val="24"/>
          <w:lang w:val="en-GB"/>
        </w:rPr>
        <w:t xml:space="preserve"> </w:t>
      </w:r>
      <w:r w:rsidR="0097256E" w:rsidRPr="00AD0E78">
        <w:rPr>
          <w:szCs w:val="24"/>
          <w:lang w:val="en-GB"/>
        </w:rPr>
        <w:t>students</w:t>
      </w:r>
      <w:r w:rsidR="00F234F9" w:rsidRPr="00AD0E78">
        <w:rPr>
          <w:szCs w:val="24"/>
          <w:lang w:val="en-GB"/>
        </w:rPr>
        <w:t xml:space="preserve"> and</w:t>
      </w:r>
      <w:r w:rsidR="0097256E" w:rsidRPr="00AD0E78">
        <w:rPr>
          <w:szCs w:val="24"/>
          <w:lang w:val="en-GB"/>
        </w:rPr>
        <w:t xml:space="preserve"> their famili</w:t>
      </w:r>
      <w:r w:rsidRPr="00AD0E78">
        <w:rPr>
          <w:szCs w:val="24"/>
          <w:lang w:val="en-GB"/>
        </w:rPr>
        <w:t xml:space="preserve">es </w:t>
      </w:r>
      <w:r w:rsidR="0097256E" w:rsidRPr="00AD0E78">
        <w:rPr>
          <w:szCs w:val="24"/>
          <w:lang w:val="en-GB"/>
        </w:rPr>
        <w:t>to make life-changing decisions</w:t>
      </w:r>
      <w:r w:rsidR="00A66F10" w:rsidRPr="00AD0E78">
        <w:rPr>
          <w:szCs w:val="24"/>
          <w:lang w:val="en-GB"/>
        </w:rPr>
        <w:t>:</w:t>
      </w:r>
      <w:r w:rsidRPr="00AD0E78">
        <w:rPr>
          <w:szCs w:val="24"/>
          <w:lang w:val="en-GB"/>
        </w:rPr>
        <w:t xml:space="preserve"> </w:t>
      </w:r>
      <w:r w:rsidR="0097256E" w:rsidRPr="00AD0E78">
        <w:rPr>
          <w:szCs w:val="24"/>
          <w:lang w:val="en-GB"/>
        </w:rPr>
        <w:t>consequently</w:t>
      </w:r>
      <w:r w:rsidRPr="00AD0E78">
        <w:rPr>
          <w:szCs w:val="24"/>
          <w:lang w:val="en-GB"/>
        </w:rPr>
        <w:t xml:space="preserve"> </w:t>
      </w:r>
      <w:r w:rsidR="0097256E" w:rsidRPr="00AD0E78">
        <w:rPr>
          <w:szCs w:val="24"/>
          <w:lang w:val="en-GB"/>
        </w:rPr>
        <w:t>it includes</w:t>
      </w:r>
      <w:r w:rsidRPr="00AD0E78">
        <w:rPr>
          <w:szCs w:val="24"/>
          <w:lang w:val="en-GB"/>
        </w:rPr>
        <w:t xml:space="preserve"> </w:t>
      </w:r>
      <w:r w:rsidR="0097256E" w:rsidRPr="00AD0E78">
        <w:rPr>
          <w:szCs w:val="24"/>
          <w:lang w:val="en-GB"/>
        </w:rPr>
        <w:t>a visit</w:t>
      </w:r>
      <w:r w:rsidRPr="00AD0E78">
        <w:rPr>
          <w:szCs w:val="24"/>
          <w:lang w:val="en-GB"/>
        </w:rPr>
        <w:t xml:space="preserve"> </w:t>
      </w:r>
      <w:r w:rsidR="0097256E" w:rsidRPr="00AD0E78">
        <w:rPr>
          <w:szCs w:val="24"/>
          <w:lang w:val="en-GB"/>
        </w:rPr>
        <w:t>to a higher education establishment</w:t>
      </w:r>
      <w:r w:rsidRPr="00AD0E78">
        <w:rPr>
          <w:szCs w:val="24"/>
          <w:lang w:val="en-GB"/>
        </w:rPr>
        <w:t xml:space="preserve">, </w:t>
      </w:r>
      <w:r w:rsidR="0097256E" w:rsidRPr="00AD0E78">
        <w:rPr>
          <w:szCs w:val="24"/>
          <w:lang w:val="en-GB"/>
        </w:rPr>
        <w:t>personalized careers guidance interviews and active guidance</w:t>
      </w:r>
      <w:r w:rsidRPr="00AD0E78">
        <w:rPr>
          <w:szCs w:val="24"/>
          <w:lang w:val="en-GB"/>
        </w:rPr>
        <w:t xml:space="preserve">. </w:t>
      </w:r>
      <w:r w:rsidR="00513EC2" w:rsidRPr="00AD0E78">
        <w:rPr>
          <w:szCs w:val="24"/>
          <w:lang w:val="en-GB"/>
        </w:rPr>
        <w:t>All</w:t>
      </w:r>
      <w:r w:rsidR="0097256E" w:rsidRPr="00AD0E78">
        <w:rPr>
          <w:szCs w:val="24"/>
          <w:lang w:val="en-GB"/>
        </w:rPr>
        <w:t xml:space="preserve"> action</w:t>
      </w:r>
      <w:r w:rsidRPr="00AD0E78">
        <w:rPr>
          <w:szCs w:val="24"/>
          <w:lang w:val="en-GB"/>
        </w:rPr>
        <w:t xml:space="preserve"> </w:t>
      </w:r>
      <w:r w:rsidR="0097256E" w:rsidRPr="00AD0E78">
        <w:rPr>
          <w:szCs w:val="24"/>
          <w:lang w:val="en-GB"/>
        </w:rPr>
        <w:t>that fosters</w:t>
      </w:r>
      <w:r w:rsidRPr="00AD0E78">
        <w:rPr>
          <w:szCs w:val="24"/>
          <w:lang w:val="en-GB"/>
        </w:rPr>
        <w:t xml:space="preserve"> </w:t>
      </w:r>
      <w:r w:rsidR="00513EC2" w:rsidRPr="00AD0E78">
        <w:rPr>
          <w:szCs w:val="24"/>
          <w:lang w:val="en-GB"/>
        </w:rPr>
        <w:t>equal opportunities</w:t>
      </w:r>
      <w:r w:rsidRPr="00AD0E78">
        <w:rPr>
          <w:szCs w:val="24"/>
          <w:lang w:val="en-GB"/>
        </w:rPr>
        <w:t xml:space="preserve"> </w:t>
      </w:r>
      <w:r w:rsidR="0097256E" w:rsidRPr="00AD0E78">
        <w:rPr>
          <w:szCs w:val="24"/>
          <w:lang w:val="en-GB"/>
        </w:rPr>
        <w:t>is emphasized</w:t>
      </w:r>
      <w:r w:rsidRPr="00AD0E78">
        <w:rPr>
          <w:szCs w:val="24"/>
          <w:lang w:val="en-GB"/>
        </w:rPr>
        <w:t xml:space="preserve"> (div</w:t>
      </w:r>
      <w:r w:rsidR="00513EC2" w:rsidRPr="00AD0E78">
        <w:rPr>
          <w:szCs w:val="24"/>
          <w:lang w:val="en-GB"/>
        </w:rPr>
        <w:t xml:space="preserve">ersification </w:t>
      </w:r>
      <w:r w:rsidR="0097256E" w:rsidRPr="00AD0E78">
        <w:rPr>
          <w:szCs w:val="24"/>
          <w:lang w:val="en-GB"/>
        </w:rPr>
        <w:t>of</w:t>
      </w:r>
      <w:r w:rsidR="00513EC2" w:rsidRPr="00AD0E78">
        <w:rPr>
          <w:szCs w:val="24"/>
          <w:lang w:val="en-GB"/>
        </w:rPr>
        <w:t xml:space="preserve"> </w:t>
      </w:r>
      <w:r w:rsidR="0097256E" w:rsidRPr="00AD0E78">
        <w:rPr>
          <w:szCs w:val="24"/>
          <w:lang w:val="en-GB"/>
        </w:rPr>
        <w:t>courses</w:t>
      </w:r>
      <w:r w:rsidR="00513EC2" w:rsidRPr="00AD0E78">
        <w:rPr>
          <w:szCs w:val="24"/>
          <w:lang w:val="en-GB"/>
        </w:rPr>
        <w:t>, organiz</w:t>
      </w:r>
      <w:r w:rsidRPr="00AD0E78">
        <w:rPr>
          <w:szCs w:val="24"/>
          <w:lang w:val="en-GB"/>
        </w:rPr>
        <w:t xml:space="preserve">ation </w:t>
      </w:r>
      <w:r w:rsidR="0097256E" w:rsidRPr="00AD0E78">
        <w:rPr>
          <w:szCs w:val="24"/>
          <w:lang w:val="en-GB"/>
        </w:rPr>
        <w:t>of talks about professions</w:t>
      </w:r>
      <w:r w:rsidRPr="00AD0E78">
        <w:rPr>
          <w:szCs w:val="24"/>
          <w:lang w:val="en-GB"/>
        </w:rPr>
        <w:t xml:space="preserve">, forums, </w:t>
      </w:r>
      <w:r w:rsidR="00513EC2" w:rsidRPr="00AD0E78">
        <w:rPr>
          <w:szCs w:val="24"/>
          <w:lang w:val="en-GB"/>
        </w:rPr>
        <w:t xml:space="preserve">company visits and </w:t>
      </w:r>
      <w:r w:rsidR="0097256E" w:rsidRPr="00AD0E78">
        <w:rPr>
          <w:szCs w:val="24"/>
          <w:lang w:val="en-GB"/>
        </w:rPr>
        <w:t>presentations by professionals</w:t>
      </w:r>
      <w:r w:rsidRPr="00AD0E78">
        <w:rPr>
          <w:szCs w:val="24"/>
          <w:lang w:val="en-GB"/>
        </w:rPr>
        <w:t xml:space="preserve">). </w:t>
      </w:r>
      <w:r w:rsidR="0097256E" w:rsidRPr="00AD0E78">
        <w:rPr>
          <w:szCs w:val="24"/>
          <w:lang w:val="en-GB"/>
        </w:rPr>
        <w:t>The “academic internship banks”, first developed</w:t>
      </w:r>
      <w:r w:rsidRPr="00AD0E78">
        <w:rPr>
          <w:szCs w:val="24"/>
          <w:lang w:val="en-GB"/>
        </w:rPr>
        <w:t xml:space="preserve"> </w:t>
      </w:r>
      <w:r w:rsidR="00BE3970" w:rsidRPr="00AD0E78">
        <w:rPr>
          <w:lang w:val="en-GB"/>
        </w:rPr>
        <w:t>in the 2009</w:t>
      </w:r>
      <w:r w:rsidR="00A54DD3" w:rsidRPr="00AD0E78">
        <w:rPr>
          <w:lang w:val="en-GB"/>
        </w:rPr>
        <w:t>/</w:t>
      </w:r>
      <w:r w:rsidR="003C4990" w:rsidRPr="00AD0E78">
        <w:rPr>
          <w:lang w:val="en-GB"/>
        </w:rPr>
        <w:t>10 </w:t>
      </w:r>
      <w:r w:rsidR="00BE3970" w:rsidRPr="00AD0E78">
        <w:rPr>
          <w:lang w:val="en-GB"/>
        </w:rPr>
        <w:t>academic year</w:t>
      </w:r>
      <w:r w:rsidR="0097256E" w:rsidRPr="00AD0E78">
        <w:rPr>
          <w:lang w:val="en-GB"/>
        </w:rPr>
        <w:t>,</w:t>
      </w:r>
      <w:r w:rsidRPr="00AD0E78">
        <w:rPr>
          <w:szCs w:val="24"/>
          <w:lang w:val="en-GB"/>
        </w:rPr>
        <w:t xml:space="preserve"> </w:t>
      </w:r>
      <w:r w:rsidR="0097256E" w:rsidRPr="00AD0E78">
        <w:rPr>
          <w:szCs w:val="24"/>
          <w:lang w:val="en-GB"/>
        </w:rPr>
        <w:t>are designed</w:t>
      </w:r>
      <w:r w:rsidRPr="00AD0E78">
        <w:rPr>
          <w:szCs w:val="24"/>
          <w:lang w:val="en-GB"/>
        </w:rPr>
        <w:t xml:space="preserve"> </w:t>
      </w:r>
      <w:r w:rsidR="0097256E" w:rsidRPr="00AD0E78">
        <w:rPr>
          <w:szCs w:val="24"/>
          <w:lang w:val="en-GB"/>
        </w:rPr>
        <w:t xml:space="preserve">to ensure the greatest possible equality of access to internships </w:t>
      </w:r>
      <w:r w:rsidR="00F234F9" w:rsidRPr="00AD0E78">
        <w:rPr>
          <w:szCs w:val="24"/>
          <w:lang w:val="en-GB"/>
        </w:rPr>
        <w:t xml:space="preserve">and </w:t>
      </w:r>
      <w:r w:rsidR="0097256E" w:rsidRPr="00AD0E78">
        <w:rPr>
          <w:szCs w:val="24"/>
          <w:lang w:val="en-GB"/>
        </w:rPr>
        <w:t>combat all forms of</w:t>
      </w:r>
      <w:r w:rsidRPr="00AD0E78">
        <w:rPr>
          <w:szCs w:val="24"/>
          <w:lang w:val="en-GB"/>
        </w:rPr>
        <w:t xml:space="preserve"> discrimination. </w:t>
      </w:r>
      <w:r w:rsidR="0097256E" w:rsidRPr="00AD0E78">
        <w:rPr>
          <w:szCs w:val="24"/>
          <w:lang w:val="en-GB"/>
        </w:rPr>
        <w:t>They meet the challenge of equality</w:t>
      </w:r>
      <w:r w:rsidRPr="00AD0E78">
        <w:rPr>
          <w:szCs w:val="24"/>
          <w:lang w:val="en-GB"/>
        </w:rPr>
        <w:t xml:space="preserve"> </w:t>
      </w:r>
      <w:r w:rsidR="0097256E" w:rsidRPr="00AD0E78">
        <w:rPr>
          <w:szCs w:val="24"/>
          <w:lang w:val="en-GB"/>
        </w:rPr>
        <w:t>by setting the</w:t>
      </w:r>
      <w:r w:rsidRPr="00AD0E78">
        <w:rPr>
          <w:szCs w:val="24"/>
          <w:lang w:val="en-GB"/>
        </w:rPr>
        <w:t xml:space="preserve"> </w:t>
      </w:r>
      <w:r w:rsidR="0097256E" w:rsidRPr="00AD0E78">
        <w:rPr>
          <w:szCs w:val="24"/>
          <w:lang w:val="en-GB"/>
        </w:rPr>
        <w:t>objective</w:t>
      </w:r>
      <w:r w:rsidRPr="00AD0E78">
        <w:rPr>
          <w:szCs w:val="24"/>
          <w:lang w:val="en-GB"/>
        </w:rPr>
        <w:t xml:space="preserve"> </w:t>
      </w:r>
      <w:r w:rsidR="0097256E" w:rsidRPr="00AD0E78">
        <w:rPr>
          <w:szCs w:val="24"/>
          <w:lang w:val="en-GB"/>
        </w:rPr>
        <w:t xml:space="preserve">of </w:t>
      </w:r>
      <w:r w:rsidR="00F62E59" w:rsidRPr="00AD0E78">
        <w:rPr>
          <w:szCs w:val="24"/>
          <w:lang w:val="en-GB"/>
        </w:rPr>
        <w:t>opening</w:t>
      </w:r>
      <w:r w:rsidR="0097256E" w:rsidRPr="00AD0E78">
        <w:rPr>
          <w:szCs w:val="24"/>
          <w:lang w:val="en-GB"/>
        </w:rPr>
        <w:t xml:space="preserve"> the field wide for girls and boys alike</w:t>
      </w:r>
      <w:r w:rsidRPr="00AD0E78">
        <w:rPr>
          <w:szCs w:val="24"/>
          <w:lang w:val="en-GB"/>
        </w:rPr>
        <w:t>.</w:t>
      </w:r>
    </w:p>
    <w:p w:rsidR="008B61F8" w:rsidRPr="00AD0E78" w:rsidRDefault="008B61F8" w:rsidP="00BE3970">
      <w:pPr>
        <w:pStyle w:val="SingleTxtG"/>
        <w:rPr>
          <w:szCs w:val="24"/>
          <w:lang w:val="en-GB"/>
        </w:rPr>
      </w:pPr>
      <w:r w:rsidRPr="00AD0E78">
        <w:rPr>
          <w:szCs w:val="24"/>
          <w:lang w:val="en-GB"/>
        </w:rPr>
        <w:t>118.</w:t>
      </w:r>
      <w:r w:rsidRPr="00AD0E78">
        <w:rPr>
          <w:szCs w:val="24"/>
          <w:lang w:val="en-GB"/>
        </w:rPr>
        <w:tab/>
      </w:r>
      <w:r w:rsidR="002D28F8" w:rsidRPr="00AD0E78">
        <w:rPr>
          <w:lang w:val="en-GB"/>
        </w:rPr>
        <w:t>The National Office for Educational and Vocational Information</w:t>
      </w:r>
      <w:r w:rsidRPr="00AD0E78">
        <w:rPr>
          <w:szCs w:val="24"/>
          <w:lang w:val="en-GB"/>
        </w:rPr>
        <w:t xml:space="preserve"> (O</w:t>
      </w:r>
      <w:r w:rsidR="002D28F8" w:rsidRPr="00AD0E78">
        <w:rPr>
          <w:szCs w:val="24"/>
          <w:lang w:val="en-GB"/>
        </w:rPr>
        <w:t>NISEP</w:t>
      </w:r>
      <w:r w:rsidRPr="00AD0E78">
        <w:rPr>
          <w:szCs w:val="24"/>
          <w:lang w:val="en-GB"/>
        </w:rPr>
        <w:t xml:space="preserve">) </w:t>
      </w:r>
      <w:r w:rsidR="00BE3970" w:rsidRPr="00AD0E78">
        <w:rPr>
          <w:szCs w:val="24"/>
          <w:lang w:val="en-GB"/>
        </w:rPr>
        <w:t xml:space="preserve">develops all the </w:t>
      </w:r>
      <w:r w:rsidR="0097256E" w:rsidRPr="00AD0E78">
        <w:rPr>
          <w:szCs w:val="24"/>
          <w:lang w:val="en-GB"/>
        </w:rPr>
        <w:t xml:space="preserve">necessary </w:t>
      </w:r>
      <w:r w:rsidR="00BE3970" w:rsidRPr="00AD0E78">
        <w:rPr>
          <w:szCs w:val="24"/>
          <w:lang w:val="en-GB"/>
        </w:rPr>
        <w:t>tools</w:t>
      </w:r>
      <w:r w:rsidRPr="00AD0E78">
        <w:rPr>
          <w:szCs w:val="24"/>
          <w:lang w:val="en-GB"/>
        </w:rPr>
        <w:t xml:space="preserve"> (</w:t>
      </w:r>
      <w:r w:rsidR="00BE3970" w:rsidRPr="00AD0E78">
        <w:rPr>
          <w:szCs w:val="24"/>
          <w:lang w:val="en-GB"/>
        </w:rPr>
        <w:t>written</w:t>
      </w:r>
      <w:r w:rsidR="0097256E" w:rsidRPr="00AD0E78">
        <w:rPr>
          <w:szCs w:val="24"/>
          <w:lang w:val="en-GB"/>
        </w:rPr>
        <w:t xml:space="preserve"> publications</w:t>
      </w:r>
      <w:r w:rsidR="00BE3970" w:rsidRPr="00AD0E78">
        <w:rPr>
          <w:szCs w:val="24"/>
          <w:lang w:val="en-GB"/>
        </w:rPr>
        <w:t>, digital and videos</w:t>
      </w:r>
      <w:r w:rsidRPr="00AD0E78">
        <w:rPr>
          <w:szCs w:val="24"/>
          <w:lang w:val="en-GB"/>
        </w:rPr>
        <w:t>)</w:t>
      </w:r>
      <w:r w:rsidR="00BE3970" w:rsidRPr="00AD0E78">
        <w:rPr>
          <w:szCs w:val="24"/>
          <w:lang w:val="en-GB"/>
        </w:rPr>
        <w:t>,</w:t>
      </w:r>
      <w:r w:rsidRPr="00AD0E78">
        <w:rPr>
          <w:szCs w:val="24"/>
          <w:lang w:val="en-GB"/>
        </w:rPr>
        <w:t xml:space="preserve"> </w:t>
      </w:r>
      <w:r w:rsidR="00BE3970" w:rsidRPr="00AD0E78">
        <w:rPr>
          <w:szCs w:val="24"/>
          <w:lang w:val="en-GB"/>
        </w:rPr>
        <w:t>laying emphasis on the develop</w:t>
      </w:r>
      <w:r w:rsidRPr="00AD0E78">
        <w:rPr>
          <w:szCs w:val="24"/>
          <w:lang w:val="en-GB"/>
        </w:rPr>
        <w:t xml:space="preserve">ment </w:t>
      </w:r>
      <w:r w:rsidR="00BE3970" w:rsidRPr="00AD0E78">
        <w:rPr>
          <w:szCs w:val="24"/>
          <w:lang w:val="en-GB"/>
        </w:rPr>
        <w:t>of</w:t>
      </w:r>
      <w:r w:rsidRPr="00AD0E78">
        <w:rPr>
          <w:szCs w:val="24"/>
          <w:lang w:val="en-GB"/>
        </w:rPr>
        <w:t xml:space="preserve"> </w:t>
      </w:r>
      <w:r w:rsidR="00BE3970" w:rsidRPr="00AD0E78">
        <w:rPr>
          <w:szCs w:val="24"/>
          <w:lang w:val="en-GB"/>
        </w:rPr>
        <w:t>parity</w:t>
      </w:r>
      <w:r w:rsidRPr="00AD0E78">
        <w:rPr>
          <w:szCs w:val="24"/>
          <w:lang w:val="en-GB"/>
        </w:rPr>
        <w:t xml:space="preserve"> </w:t>
      </w:r>
      <w:r w:rsidR="00BE3970" w:rsidRPr="00AD0E78">
        <w:rPr>
          <w:szCs w:val="24"/>
          <w:lang w:val="en-GB"/>
        </w:rPr>
        <w:t>in different sectors</w:t>
      </w:r>
      <w:r w:rsidRPr="00AD0E78">
        <w:rPr>
          <w:szCs w:val="24"/>
          <w:lang w:val="en-GB"/>
        </w:rPr>
        <w:t>.</w:t>
      </w:r>
    </w:p>
    <w:p w:rsidR="008B61F8" w:rsidRPr="00AD0E78" w:rsidRDefault="002D28F8" w:rsidP="00F50578">
      <w:pPr>
        <w:pStyle w:val="SingleTxtG"/>
        <w:rPr>
          <w:szCs w:val="24"/>
          <w:lang w:val="en-GB"/>
        </w:rPr>
      </w:pPr>
      <w:r w:rsidRPr="00AD0E78">
        <w:rPr>
          <w:szCs w:val="24"/>
          <w:lang w:val="en-GB"/>
        </w:rPr>
        <w:t>119.</w:t>
      </w:r>
      <w:r w:rsidRPr="00AD0E78">
        <w:rPr>
          <w:szCs w:val="24"/>
          <w:lang w:val="en-GB"/>
        </w:rPr>
        <w:tab/>
        <w:t>Published on</w:t>
      </w:r>
      <w:r w:rsidR="008B61F8" w:rsidRPr="00AD0E78">
        <w:rPr>
          <w:szCs w:val="24"/>
          <w:lang w:val="en-GB"/>
        </w:rPr>
        <w:t xml:space="preserve"> </w:t>
      </w:r>
      <w:r w:rsidR="00F50578" w:rsidRPr="00AD0E78">
        <w:rPr>
          <w:lang w:val="en-GB"/>
        </w:rPr>
        <w:t>International Women</w:t>
      </w:r>
      <w:r w:rsidR="00A724A3" w:rsidRPr="00AD0E78">
        <w:rPr>
          <w:lang w:val="en-GB"/>
        </w:rPr>
        <w:t>’</w:t>
      </w:r>
      <w:r w:rsidR="00F50578" w:rsidRPr="00AD0E78">
        <w:rPr>
          <w:lang w:val="en-GB"/>
        </w:rPr>
        <w:t>s Day</w:t>
      </w:r>
      <w:r w:rsidR="00F50578" w:rsidRPr="00AD0E78">
        <w:rPr>
          <w:szCs w:val="24"/>
          <w:lang w:val="en-GB"/>
        </w:rPr>
        <w:t xml:space="preserve"> (</w:t>
      </w:r>
      <w:r w:rsidR="008B61F8" w:rsidRPr="00AD0E78">
        <w:rPr>
          <w:szCs w:val="24"/>
          <w:lang w:val="en-GB"/>
        </w:rPr>
        <w:t xml:space="preserve">8 </w:t>
      </w:r>
      <w:r w:rsidR="004D3A14" w:rsidRPr="00AD0E78">
        <w:rPr>
          <w:szCs w:val="24"/>
          <w:lang w:val="en-GB"/>
        </w:rPr>
        <w:t>March</w:t>
      </w:r>
      <w:r w:rsidR="00F50578" w:rsidRPr="00AD0E78">
        <w:rPr>
          <w:szCs w:val="24"/>
          <w:lang w:val="en-GB"/>
        </w:rPr>
        <w:t>)</w:t>
      </w:r>
      <w:r w:rsidR="008B61F8" w:rsidRPr="00AD0E78">
        <w:rPr>
          <w:szCs w:val="24"/>
          <w:lang w:val="en-GB"/>
        </w:rPr>
        <w:t xml:space="preserve"> 2010, </w:t>
      </w:r>
      <w:r w:rsidR="00F50578" w:rsidRPr="00AD0E78">
        <w:rPr>
          <w:szCs w:val="24"/>
          <w:lang w:val="en-GB"/>
        </w:rPr>
        <w:t>a ministerial</w:t>
      </w:r>
      <w:r w:rsidR="008B61F8" w:rsidRPr="00AD0E78">
        <w:rPr>
          <w:szCs w:val="24"/>
          <w:lang w:val="en-GB"/>
        </w:rPr>
        <w:t xml:space="preserve"> brochure </w:t>
      </w:r>
      <w:r w:rsidR="00F50578" w:rsidRPr="00AD0E78">
        <w:rPr>
          <w:szCs w:val="24"/>
          <w:lang w:val="en-GB"/>
        </w:rPr>
        <w:t xml:space="preserve">called </w:t>
      </w:r>
      <w:r w:rsidRPr="00AD0E78">
        <w:rPr>
          <w:szCs w:val="24"/>
          <w:lang w:val="en-GB"/>
        </w:rPr>
        <w:t>“</w:t>
      </w:r>
      <w:r w:rsidR="00F50578" w:rsidRPr="00AD0E78">
        <w:rPr>
          <w:szCs w:val="24"/>
          <w:lang w:val="en-GB"/>
        </w:rPr>
        <w:t>Girls</w:t>
      </w:r>
      <w:r w:rsidR="00F234F9" w:rsidRPr="00AD0E78">
        <w:rPr>
          <w:szCs w:val="24"/>
          <w:lang w:val="en-GB"/>
        </w:rPr>
        <w:t xml:space="preserve"> and </w:t>
      </w:r>
      <w:r w:rsidR="00F50578" w:rsidRPr="00AD0E78">
        <w:rPr>
          <w:szCs w:val="24"/>
          <w:lang w:val="en-GB"/>
        </w:rPr>
        <w:t>boy</w:t>
      </w:r>
      <w:r w:rsidR="008B61F8" w:rsidRPr="00AD0E78">
        <w:rPr>
          <w:szCs w:val="24"/>
          <w:lang w:val="en-GB"/>
        </w:rPr>
        <w:t xml:space="preserve">s </w:t>
      </w:r>
      <w:r w:rsidR="00F50578" w:rsidRPr="00AD0E78">
        <w:rPr>
          <w:szCs w:val="24"/>
          <w:lang w:val="en-GB"/>
        </w:rPr>
        <w:t>on the road to equality</w:t>
      </w:r>
      <w:r w:rsidR="008B61F8" w:rsidRPr="00AD0E78">
        <w:rPr>
          <w:szCs w:val="24"/>
          <w:lang w:val="en-GB"/>
        </w:rPr>
        <w:t xml:space="preserve"> </w:t>
      </w:r>
      <w:r w:rsidR="00F50578" w:rsidRPr="00AD0E78">
        <w:rPr>
          <w:szCs w:val="24"/>
          <w:lang w:val="en-GB"/>
        </w:rPr>
        <w:t>from school to higher education</w:t>
      </w:r>
      <w:r w:rsidRPr="00AD0E78">
        <w:rPr>
          <w:szCs w:val="24"/>
          <w:lang w:val="en-GB"/>
        </w:rPr>
        <w:t>”</w:t>
      </w:r>
      <w:r w:rsidR="008B61F8" w:rsidRPr="00AD0E78">
        <w:rPr>
          <w:szCs w:val="24"/>
          <w:lang w:val="en-GB"/>
        </w:rPr>
        <w:t xml:space="preserve"> </w:t>
      </w:r>
      <w:r w:rsidR="00F50578" w:rsidRPr="00AD0E78">
        <w:rPr>
          <w:szCs w:val="24"/>
          <w:lang w:val="en-GB"/>
        </w:rPr>
        <w:t>compiled the main statistical data</w:t>
      </w:r>
      <w:r w:rsidR="008B61F8" w:rsidRPr="00AD0E78">
        <w:rPr>
          <w:szCs w:val="24"/>
          <w:lang w:val="en-GB"/>
        </w:rPr>
        <w:t xml:space="preserve"> </w:t>
      </w:r>
      <w:r w:rsidR="00F50578" w:rsidRPr="00AD0E78">
        <w:rPr>
          <w:szCs w:val="24"/>
          <w:lang w:val="en-GB"/>
        </w:rPr>
        <w:t xml:space="preserve">comparing </w:t>
      </w:r>
      <w:r w:rsidR="00F62E59" w:rsidRPr="00AD0E78">
        <w:rPr>
          <w:szCs w:val="24"/>
          <w:lang w:val="en-GB"/>
        </w:rPr>
        <w:t>girls</w:t>
      </w:r>
      <w:r w:rsidR="00A724A3" w:rsidRPr="00AD0E78">
        <w:rPr>
          <w:szCs w:val="24"/>
          <w:lang w:val="en-GB"/>
        </w:rPr>
        <w:t>’</w:t>
      </w:r>
      <w:r w:rsidR="00F62E59" w:rsidRPr="00AD0E78">
        <w:rPr>
          <w:szCs w:val="24"/>
          <w:lang w:val="en-GB"/>
        </w:rPr>
        <w:t xml:space="preserve"> and</w:t>
      </w:r>
      <w:r w:rsidR="00F50578" w:rsidRPr="00AD0E78">
        <w:rPr>
          <w:szCs w:val="24"/>
          <w:lang w:val="en-GB"/>
        </w:rPr>
        <w:t xml:space="preserve"> boys</w:t>
      </w:r>
      <w:r w:rsidR="00A724A3" w:rsidRPr="00AD0E78">
        <w:rPr>
          <w:szCs w:val="24"/>
          <w:lang w:val="en-GB"/>
        </w:rPr>
        <w:t>’</w:t>
      </w:r>
      <w:r w:rsidR="00F50578" w:rsidRPr="00AD0E78">
        <w:rPr>
          <w:szCs w:val="24"/>
          <w:lang w:val="en-GB"/>
        </w:rPr>
        <w:t xml:space="preserve"> school careers</w:t>
      </w:r>
      <w:r w:rsidR="00A66F10" w:rsidRPr="00AD0E78">
        <w:rPr>
          <w:szCs w:val="24"/>
          <w:lang w:val="en-GB"/>
        </w:rPr>
        <w:t>:</w:t>
      </w:r>
      <w:r w:rsidR="008B61F8" w:rsidRPr="00AD0E78">
        <w:rPr>
          <w:szCs w:val="24"/>
          <w:lang w:val="en-GB"/>
        </w:rPr>
        <w:t xml:space="preserve"> </w:t>
      </w:r>
      <w:r w:rsidR="00F50578" w:rsidRPr="00AD0E78">
        <w:rPr>
          <w:szCs w:val="24"/>
          <w:lang w:val="en-GB"/>
        </w:rPr>
        <w:t>gender difference according to</w:t>
      </w:r>
      <w:r w:rsidR="008B61F8" w:rsidRPr="00AD0E78">
        <w:rPr>
          <w:szCs w:val="24"/>
          <w:lang w:val="en-GB"/>
        </w:rPr>
        <w:t xml:space="preserve"> </w:t>
      </w:r>
      <w:r w:rsidR="00F50578" w:rsidRPr="00AD0E78">
        <w:rPr>
          <w:szCs w:val="24"/>
          <w:lang w:val="en-GB"/>
        </w:rPr>
        <w:t>level of education</w:t>
      </w:r>
      <w:r w:rsidR="008B61F8" w:rsidRPr="00AD0E78">
        <w:rPr>
          <w:szCs w:val="24"/>
          <w:lang w:val="en-GB"/>
        </w:rPr>
        <w:t xml:space="preserve">, </w:t>
      </w:r>
      <w:r w:rsidR="00F50578" w:rsidRPr="00AD0E78">
        <w:rPr>
          <w:szCs w:val="24"/>
          <w:lang w:val="en-GB"/>
        </w:rPr>
        <w:t>choice of subject, type</w:t>
      </w:r>
      <w:r w:rsidR="008B61F8" w:rsidRPr="00AD0E78">
        <w:rPr>
          <w:szCs w:val="24"/>
          <w:lang w:val="en-GB"/>
        </w:rPr>
        <w:t xml:space="preserve"> </w:t>
      </w:r>
      <w:r w:rsidR="00F50578" w:rsidRPr="00AD0E78">
        <w:rPr>
          <w:szCs w:val="24"/>
          <w:lang w:val="en-GB"/>
        </w:rPr>
        <w:t>of establishment and examination results</w:t>
      </w:r>
      <w:r w:rsidR="008B61F8" w:rsidRPr="00AD0E78">
        <w:rPr>
          <w:szCs w:val="24"/>
          <w:lang w:val="en-GB"/>
        </w:rPr>
        <w:t xml:space="preserve">. </w:t>
      </w:r>
      <w:r w:rsidR="00F50578" w:rsidRPr="00AD0E78">
        <w:rPr>
          <w:szCs w:val="24"/>
          <w:lang w:val="en-GB"/>
        </w:rPr>
        <w:t>It is offered to</w:t>
      </w:r>
      <w:r w:rsidR="008B61F8" w:rsidRPr="00AD0E78">
        <w:rPr>
          <w:szCs w:val="24"/>
          <w:lang w:val="en-GB"/>
        </w:rPr>
        <w:t xml:space="preserve"> </w:t>
      </w:r>
      <w:r w:rsidR="00530ED3" w:rsidRPr="00AD0E78">
        <w:rPr>
          <w:szCs w:val="24"/>
          <w:lang w:val="en-GB"/>
        </w:rPr>
        <w:t>regional education authorities (</w:t>
      </w:r>
      <w:r w:rsidR="008B61F8" w:rsidRPr="00AD0E78">
        <w:rPr>
          <w:szCs w:val="24"/>
          <w:lang w:val="en-GB"/>
        </w:rPr>
        <w:t>académies</w:t>
      </w:r>
      <w:r w:rsidR="00530ED3" w:rsidRPr="00AD0E78">
        <w:rPr>
          <w:szCs w:val="24"/>
          <w:lang w:val="en-GB"/>
        </w:rPr>
        <w:t>)</w:t>
      </w:r>
      <w:r w:rsidR="008B61F8" w:rsidRPr="00AD0E78">
        <w:rPr>
          <w:szCs w:val="24"/>
          <w:lang w:val="en-GB"/>
        </w:rPr>
        <w:t xml:space="preserve"> </w:t>
      </w:r>
      <w:r w:rsidR="00F50578" w:rsidRPr="00AD0E78">
        <w:rPr>
          <w:szCs w:val="24"/>
          <w:lang w:val="en-GB"/>
        </w:rPr>
        <w:t>as a refe</w:t>
      </w:r>
      <w:r w:rsidR="008B61F8" w:rsidRPr="00AD0E78">
        <w:rPr>
          <w:szCs w:val="24"/>
          <w:lang w:val="en-GB"/>
        </w:rPr>
        <w:t>rence</w:t>
      </w:r>
      <w:r w:rsidR="00F50578" w:rsidRPr="00AD0E78">
        <w:rPr>
          <w:szCs w:val="24"/>
          <w:lang w:val="en-GB"/>
        </w:rPr>
        <w:t xml:space="preserve"> tool</w:t>
      </w:r>
      <w:r w:rsidR="003A7B7C" w:rsidRPr="00AD0E78">
        <w:rPr>
          <w:szCs w:val="24"/>
          <w:lang w:val="en-GB"/>
        </w:rPr>
        <w:t>;</w:t>
      </w:r>
      <w:r w:rsidR="008B61F8" w:rsidRPr="00AD0E78">
        <w:rPr>
          <w:szCs w:val="24"/>
          <w:lang w:val="en-GB"/>
        </w:rPr>
        <w:t xml:space="preserve"> </w:t>
      </w:r>
      <w:r w:rsidR="00F50578" w:rsidRPr="00AD0E78">
        <w:rPr>
          <w:szCs w:val="24"/>
          <w:lang w:val="en-GB"/>
        </w:rPr>
        <w:t>nationally it provides means of</w:t>
      </w:r>
      <w:r w:rsidR="008B61F8" w:rsidRPr="00AD0E78">
        <w:rPr>
          <w:szCs w:val="24"/>
          <w:lang w:val="en-GB"/>
        </w:rPr>
        <w:t xml:space="preserve"> </w:t>
      </w:r>
      <w:r w:rsidR="00F50578" w:rsidRPr="00AD0E78">
        <w:rPr>
          <w:szCs w:val="24"/>
          <w:lang w:val="en-GB"/>
        </w:rPr>
        <w:t>comparing</w:t>
      </w:r>
      <w:r w:rsidR="008B61F8" w:rsidRPr="00AD0E78">
        <w:rPr>
          <w:szCs w:val="24"/>
          <w:lang w:val="en-GB"/>
        </w:rPr>
        <w:t xml:space="preserve">, </w:t>
      </w:r>
      <w:r w:rsidR="00F50578" w:rsidRPr="00AD0E78">
        <w:rPr>
          <w:szCs w:val="24"/>
          <w:lang w:val="en-GB"/>
        </w:rPr>
        <w:t>analysing</w:t>
      </w:r>
      <w:r w:rsidR="00F234F9" w:rsidRPr="00AD0E78">
        <w:rPr>
          <w:szCs w:val="24"/>
          <w:lang w:val="en-GB"/>
        </w:rPr>
        <w:t xml:space="preserve"> and </w:t>
      </w:r>
      <w:r w:rsidR="00F50578" w:rsidRPr="00AD0E78">
        <w:rPr>
          <w:szCs w:val="24"/>
          <w:lang w:val="en-GB"/>
        </w:rPr>
        <w:t>decision-making to promote action</w:t>
      </w:r>
      <w:r w:rsidR="008B61F8" w:rsidRPr="00AD0E78">
        <w:rPr>
          <w:szCs w:val="24"/>
          <w:lang w:val="en-GB"/>
        </w:rPr>
        <w:t xml:space="preserve"> </w:t>
      </w:r>
      <w:r w:rsidR="00F50578" w:rsidRPr="00AD0E78">
        <w:rPr>
          <w:szCs w:val="24"/>
          <w:lang w:val="en-GB"/>
        </w:rPr>
        <w:t>in favour of</w:t>
      </w:r>
      <w:r w:rsidR="008B61F8" w:rsidRPr="00AD0E78">
        <w:rPr>
          <w:szCs w:val="24"/>
          <w:lang w:val="en-GB"/>
        </w:rPr>
        <w:t xml:space="preserve"> </w:t>
      </w:r>
      <w:r w:rsidR="00BE3970" w:rsidRPr="00AD0E78">
        <w:rPr>
          <w:szCs w:val="24"/>
          <w:lang w:val="en-GB"/>
        </w:rPr>
        <w:t xml:space="preserve">the </w:t>
      </w:r>
      <w:r w:rsidR="00F50578" w:rsidRPr="00AD0E78">
        <w:rPr>
          <w:szCs w:val="24"/>
          <w:lang w:val="en-GB"/>
        </w:rPr>
        <w:t xml:space="preserve">positive </w:t>
      </w:r>
      <w:r w:rsidR="008B61F8" w:rsidRPr="00AD0E78">
        <w:rPr>
          <w:szCs w:val="24"/>
          <w:lang w:val="en-GB"/>
        </w:rPr>
        <w:t xml:space="preserve">orientation </w:t>
      </w:r>
      <w:r w:rsidR="00F50578" w:rsidRPr="00AD0E78">
        <w:rPr>
          <w:szCs w:val="24"/>
          <w:lang w:val="en-GB"/>
        </w:rPr>
        <w:t>of young people</w:t>
      </w:r>
      <w:r w:rsidR="00F234F9" w:rsidRPr="00AD0E78">
        <w:rPr>
          <w:szCs w:val="24"/>
          <w:lang w:val="en-GB"/>
        </w:rPr>
        <w:t xml:space="preserve"> and </w:t>
      </w:r>
      <w:r w:rsidR="00F50578" w:rsidRPr="00AD0E78">
        <w:rPr>
          <w:szCs w:val="24"/>
          <w:lang w:val="en-GB"/>
        </w:rPr>
        <w:t>to improve the achievement of girl-boy equality at school</w:t>
      </w:r>
      <w:r w:rsidR="008B61F8" w:rsidRPr="00AD0E78">
        <w:rPr>
          <w:szCs w:val="24"/>
          <w:lang w:val="en-GB"/>
        </w:rPr>
        <w:t xml:space="preserve">. </w:t>
      </w:r>
      <w:r w:rsidR="00007E22" w:rsidRPr="00AD0E78">
        <w:rPr>
          <w:szCs w:val="24"/>
          <w:lang w:val="en-GB"/>
        </w:rPr>
        <w:t>The</w:t>
      </w:r>
      <w:r w:rsidR="008B61F8" w:rsidRPr="00AD0E78">
        <w:rPr>
          <w:szCs w:val="24"/>
          <w:lang w:val="en-GB"/>
        </w:rPr>
        <w:t xml:space="preserve"> six</w:t>
      </w:r>
      <w:r w:rsidR="00333713" w:rsidRPr="00AD0E78">
        <w:rPr>
          <w:szCs w:val="24"/>
          <w:lang w:val="en-GB"/>
        </w:rPr>
        <w:t>th</w:t>
      </w:r>
      <w:r w:rsidR="00F50578" w:rsidRPr="00AD0E78">
        <w:rPr>
          <w:szCs w:val="24"/>
          <w:lang w:val="en-GB"/>
        </w:rPr>
        <w:t xml:space="preserve"> e</w:t>
      </w:r>
      <w:r w:rsidR="008B61F8" w:rsidRPr="00AD0E78">
        <w:rPr>
          <w:szCs w:val="24"/>
          <w:lang w:val="en-GB"/>
        </w:rPr>
        <w:t xml:space="preserve">dition </w:t>
      </w:r>
      <w:r w:rsidR="00F50578" w:rsidRPr="00AD0E78">
        <w:rPr>
          <w:szCs w:val="24"/>
          <w:lang w:val="en-GB"/>
        </w:rPr>
        <w:t>of the</w:t>
      </w:r>
      <w:r w:rsidR="008B61F8" w:rsidRPr="00AD0E78">
        <w:rPr>
          <w:szCs w:val="24"/>
          <w:lang w:val="en-GB"/>
        </w:rPr>
        <w:t xml:space="preserve"> </w:t>
      </w:r>
      <w:r w:rsidR="003D53BB" w:rsidRPr="00AD0E78">
        <w:rPr>
          <w:szCs w:val="24"/>
          <w:lang w:val="en-GB"/>
        </w:rPr>
        <w:t>report</w:t>
      </w:r>
      <w:r w:rsidR="008B61F8" w:rsidRPr="00AD0E78">
        <w:rPr>
          <w:szCs w:val="24"/>
          <w:lang w:val="en-GB"/>
        </w:rPr>
        <w:t xml:space="preserve"> </w:t>
      </w:r>
      <w:r w:rsidR="00F50578" w:rsidRPr="00AD0E78">
        <w:rPr>
          <w:szCs w:val="24"/>
          <w:lang w:val="en-GB"/>
        </w:rPr>
        <w:t>was published</w:t>
      </w:r>
      <w:r w:rsidR="00333713" w:rsidRPr="00AD0E78">
        <w:rPr>
          <w:szCs w:val="24"/>
          <w:lang w:val="en-GB"/>
        </w:rPr>
        <w:t xml:space="preserve"> i</w:t>
      </w:r>
      <w:r w:rsidR="008B61F8" w:rsidRPr="00AD0E78">
        <w:rPr>
          <w:szCs w:val="24"/>
          <w:lang w:val="en-GB"/>
        </w:rPr>
        <w:t xml:space="preserve">n </w:t>
      </w:r>
      <w:r w:rsidR="004D3A14" w:rsidRPr="00AD0E78">
        <w:rPr>
          <w:szCs w:val="24"/>
          <w:lang w:val="en-GB"/>
        </w:rPr>
        <w:t>March</w:t>
      </w:r>
      <w:r w:rsidR="00A54DD3" w:rsidRPr="00AD0E78">
        <w:rPr>
          <w:szCs w:val="24"/>
          <w:lang w:val="en-GB"/>
        </w:rPr>
        <w:t> </w:t>
      </w:r>
      <w:r w:rsidR="008B61F8" w:rsidRPr="00AD0E78">
        <w:rPr>
          <w:szCs w:val="24"/>
          <w:lang w:val="en-GB"/>
        </w:rPr>
        <w:t>2012</w:t>
      </w:r>
      <w:r w:rsidR="00A54DD3" w:rsidRPr="00AD0E78">
        <w:rPr>
          <w:szCs w:val="24"/>
          <w:lang w:val="en-GB"/>
        </w:rPr>
        <w:t>.</w:t>
      </w:r>
      <w:r w:rsidR="008B61F8" w:rsidRPr="00AD0E78">
        <w:rPr>
          <w:rStyle w:val="FootnoteReference"/>
          <w:szCs w:val="24"/>
          <w:lang w:val="en-GB"/>
        </w:rPr>
        <w:footnoteReference w:id="12"/>
      </w:r>
    </w:p>
    <w:p w:rsidR="008B61F8" w:rsidRPr="00AD0E78" w:rsidRDefault="008B61F8" w:rsidP="0097256E">
      <w:pPr>
        <w:pStyle w:val="SingleTxtG"/>
        <w:rPr>
          <w:szCs w:val="24"/>
          <w:lang w:val="en-GB"/>
        </w:rPr>
      </w:pPr>
      <w:r w:rsidRPr="00AD0E78">
        <w:rPr>
          <w:szCs w:val="24"/>
          <w:lang w:val="en-GB"/>
        </w:rPr>
        <w:t>120.</w:t>
      </w:r>
      <w:r w:rsidRPr="00AD0E78">
        <w:rPr>
          <w:szCs w:val="24"/>
          <w:lang w:val="en-GB"/>
        </w:rPr>
        <w:tab/>
      </w:r>
      <w:r w:rsidR="00F50578" w:rsidRPr="00AD0E78">
        <w:rPr>
          <w:szCs w:val="24"/>
          <w:lang w:val="en-GB"/>
        </w:rPr>
        <w:t>Moreover</w:t>
      </w:r>
      <w:r w:rsidRPr="00AD0E78">
        <w:rPr>
          <w:szCs w:val="24"/>
          <w:lang w:val="en-GB"/>
        </w:rPr>
        <w:t xml:space="preserve">, </w:t>
      </w:r>
      <w:r w:rsidR="00F50578" w:rsidRPr="00AD0E78">
        <w:rPr>
          <w:szCs w:val="24"/>
          <w:lang w:val="en-GB"/>
        </w:rPr>
        <w:t>most</w:t>
      </w:r>
      <w:r w:rsidRPr="00AD0E78">
        <w:rPr>
          <w:szCs w:val="24"/>
          <w:lang w:val="en-GB"/>
        </w:rPr>
        <w:t xml:space="preserve"> </w:t>
      </w:r>
      <w:r w:rsidR="00F50578" w:rsidRPr="00AD0E78">
        <w:rPr>
          <w:szCs w:val="24"/>
          <w:lang w:val="en-GB"/>
        </w:rPr>
        <w:t>regional education authorities (</w:t>
      </w:r>
      <w:r w:rsidRPr="00AD0E78">
        <w:rPr>
          <w:szCs w:val="24"/>
          <w:lang w:val="en-GB"/>
        </w:rPr>
        <w:t>académies</w:t>
      </w:r>
      <w:r w:rsidR="00F50578" w:rsidRPr="00AD0E78">
        <w:rPr>
          <w:szCs w:val="24"/>
          <w:lang w:val="en-GB"/>
        </w:rPr>
        <w:t>)</w:t>
      </w:r>
      <w:r w:rsidRPr="00AD0E78">
        <w:rPr>
          <w:szCs w:val="24"/>
          <w:lang w:val="en-GB"/>
        </w:rPr>
        <w:t xml:space="preserve"> </w:t>
      </w:r>
      <w:r w:rsidR="00705FCD" w:rsidRPr="00AD0E78">
        <w:rPr>
          <w:szCs w:val="24"/>
          <w:lang w:val="en-GB"/>
        </w:rPr>
        <w:t>offer enterprise awareness-raising</w:t>
      </w:r>
      <w:r w:rsidRPr="00AD0E78">
        <w:rPr>
          <w:szCs w:val="24"/>
          <w:lang w:val="en-GB"/>
        </w:rPr>
        <w:t xml:space="preserve"> </w:t>
      </w:r>
      <w:r w:rsidR="00BE3970" w:rsidRPr="00AD0E78">
        <w:rPr>
          <w:szCs w:val="24"/>
          <w:lang w:val="en-GB"/>
        </w:rPr>
        <w:t xml:space="preserve">classes </w:t>
      </w:r>
      <w:r w:rsidR="00705FCD" w:rsidRPr="00AD0E78">
        <w:rPr>
          <w:szCs w:val="24"/>
          <w:lang w:val="en-GB"/>
        </w:rPr>
        <w:t>in secondary education</w:t>
      </w:r>
      <w:r w:rsidRPr="00AD0E78">
        <w:rPr>
          <w:szCs w:val="24"/>
          <w:lang w:val="en-GB"/>
        </w:rPr>
        <w:t xml:space="preserve">, </w:t>
      </w:r>
      <w:r w:rsidR="00705FCD" w:rsidRPr="00AD0E78">
        <w:rPr>
          <w:szCs w:val="24"/>
          <w:lang w:val="en-GB"/>
        </w:rPr>
        <w:t>mainly</w:t>
      </w:r>
      <w:r w:rsidRPr="00AD0E78">
        <w:rPr>
          <w:szCs w:val="24"/>
          <w:lang w:val="en-GB"/>
        </w:rPr>
        <w:t xml:space="preserve"> </w:t>
      </w:r>
      <w:r w:rsidR="00F50578" w:rsidRPr="00AD0E78">
        <w:rPr>
          <w:szCs w:val="24"/>
          <w:lang w:val="en-GB"/>
        </w:rPr>
        <w:t>in</w:t>
      </w:r>
      <w:r w:rsidRPr="00AD0E78">
        <w:rPr>
          <w:szCs w:val="24"/>
          <w:lang w:val="en-GB"/>
        </w:rPr>
        <w:t xml:space="preserve"> </w:t>
      </w:r>
      <w:r w:rsidR="00F50578" w:rsidRPr="00AD0E78">
        <w:rPr>
          <w:szCs w:val="24"/>
          <w:lang w:val="en-GB"/>
        </w:rPr>
        <w:t xml:space="preserve">vocational </w:t>
      </w:r>
      <w:r w:rsidR="00D17D1A" w:rsidRPr="00AD0E78">
        <w:rPr>
          <w:szCs w:val="24"/>
          <w:lang w:val="en-GB"/>
        </w:rPr>
        <w:t>upper secondary school</w:t>
      </w:r>
      <w:r w:rsidRPr="00AD0E78">
        <w:rPr>
          <w:szCs w:val="24"/>
          <w:lang w:val="en-GB"/>
        </w:rPr>
        <w:t xml:space="preserve">s </w:t>
      </w:r>
      <w:r w:rsidR="00F234F9" w:rsidRPr="00AD0E78">
        <w:rPr>
          <w:szCs w:val="24"/>
          <w:lang w:val="en-GB"/>
        </w:rPr>
        <w:t xml:space="preserve">and </w:t>
      </w:r>
      <w:r w:rsidR="00F50578" w:rsidRPr="00AD0E78">
        <w:rPr>
          <w:szCs w:val="24"/>
          <w:lang w:val="en-GB"/>
        </w:rPr>
        <w:t xml:space="preserve">technical </w:t>
      </w:r>
      <w:r w:rsidR="00D17D1A" w:rsidRPr="00AD0E78">
        <w:rPr>
          <w:szCs w:val="24"/>
          <w:lang w:val="en-GB"/>
        </w:rPr>
        <w:t>upper secondary school</w:t>
      </w:r>
      <w:r w:rsidRPr="00AD0E78">
        <w:rPr>
          <w:szCs w:val="24"/>
          <w:lang w:val="en-GB"/>
        </w:rPr>
        <w:t>s</w:t>
      </w:r>
      <w:r w:rsidR="00F50578" w:rsidRPr="00AD0E78">
        <w:rPr>
          <w:szCs w:val="24"/>
          <w:lang w:val="en-GB"/>
        </w:rPr>
        <w:t>,</w:t>
      </w:r>
      <w:r w:rsidRPr="00AD0E78">
        <w:rPr>
          <w:szCs w:val="24"/>
          <w:lang w:val="en-GB"/>
        </w:rPr>
        <w:t xml:space="preserve"> </w:t>
      </w:r>
      <w:r w:rsidR="00F50578" w:rsidRPr="00AD0E78">
        <w:rPr>
          <w:szCs w:val="24"/>
          <w:lang w:val="en-GB"/>
        </w:rPr>
        <w:t>but also in</w:t>
      </w:r>
      <w:r w:rsidRPr="00AD0E78">
        <w:rPr>
          <w:szCs w:val="24"/>
          <w:lang w:val="en-GB"/>
        </w:rPr>
        <w:t xml:space="preserve"> </w:t>
      </w:r>
      <w:r w:rsidR="00D17D1A" w:rsidRPr="00AD0E78">
        <w:rPr>
          <w:szCs w:val="24"/>
          <w:lang w:val="en-GB"/>
        </w:rPr>
        <w:t>lower secondary school</w:t>
      </w:r>
      <w:r w:rsidR="00705FCD" w:rsidRPr="00AD0E78">
        <w:rPr>
          <w:szCs w:val="24"/>
          <w:lang w:val="en-GB"/>
        </w:rPr>
        <w:t>s</w:t>
      </w:r>
      <w:r w:rsidRPr="00AD0E78">
        <w:rPr>
          <w:szCs w:val="24"/>
          <w:lang w:val="en-GB"/>
        </w:rPr>
        <w:t xml:space="preserve">. </w:t>
      </w:r>
      <w:r w:rsidR="00705FCD" w:rsidRPr="00AD0E78">
        <w:rPr>
          <w:szCs w:val="24"/>
          <w:lang w:val="en-GB"/>
        </w:rPr>
        <w:t>Often conducted with external partners in the education</w:t>
      </w:r>
      <w:r w:rsidRPr="00AD0E78">
        <w:rPr>
          <w:szCs w:val="24"/>
          <w:lang w:val="en-GB"/>
        </w:rPr>
        <w:t xml:space="preserve"> </w:t>
      </w:r>
      <w:r w:rsidR="00705FCD" w:rsidRPr="00AD0E78">
        <w:rPr>
          <w:szCs w:val="24"/>
          <w:lang w:val="en-GB"/>
        </w:rPr>
        <w:t>est</w:t>
      </w:r>
      <w:r w:rsidRPr="00AD0E78">
        <w:rPr>
          <w:szCs w:val="24"/>
          <w:lang w:val="en-GB"/>
        </w:rPr>
        <w:t>ablis</w:t>
      </w:r>
      <w:r w:rsidR="00705FCD" w:rsidRPr="00AD0E78">
        <w:rPr>
          <w:szCs w:val="24"/>
          <w:lang w:val="en-GB"/>
        </w:rPr>
        <w:t>h</w:t>
      </w:r>
      <w:r w:rsidRPr="00AD0E78">
        <w:rPr>
          <w:szCs w:val="24"/>
          <w:lang w:val="en-GB"/>
        </w:rPr>
        <w:t xml:space="preserve">ments, </w:t>
      </w:r>
      <w:r w:rsidR="00705FCD" w:rsidRPr="00AD0E78">
        <w:rPr>
          <w:szCs w:val="24"/>
          <w:lang w:val="en-GB"/>
        </w:rPr>
        <w:t xml:space="preserve">this focuses on </w:t>
      </w:r>
      <w:r w:rsidRPr="00AD0E78">
        <w:rPr>
          <w:szCs w:val="24"/>
          <w:lang w:val="en-GB"/>
        </w:rPr>
        <w:t xml:space="preserve">innovation, </w:t>
      </w:r>
      <w:r w:rsidR="00705FCD" w:rsidRPr="00AD0E78">
        <w:rPr>
          <w:szCs w:val="24"/>
          <w:lang w:val="en-GB"/>
        </w:rPr>
        <w:t>team work</w:t>
      </w:r>
      <w:r w:rsidRPr="00AD0E78">
        <w:rPr>
          <w:szCs w:val="24"/>
          <w:lang w:val="en-GB"/>
        </w:rPr>
        <w:t xml:space="preserve">, </w:t>
      </w:r>
      <w:r w:rsidR="00705FCD" w:rsidRPr="00AD0E78">
        <w:rPr>
          <w:szCs w:val="24"/>
          <w:lang w:val="en-GB"/>
        </w:rPr>
        <w:t>project management</w:t>
      </w:r>
      <w:r w:rsidRPr="00AD0E78">
        <w:rPr>
          <w:szCs w:val="24"/>
          <w:lang w:val="en-GB"/>
        </w:rPr>
        <w:t xml:space="preserve">, </w:t>
      </w:r>
      <w:r w:rsidR="00705FCD" w:rsidRPr="00AD0E78">
        <w:rPr>
          <w:szCs w:val="24"/>
          <w:lang w:val="en-GB"/>
        </w:rPr>
        <w:t>and even the virtual or real</w:t>
      </w:r>
      <w:r w:rsidRPr="00AD0E78">
        <w:rPr>
          <w:szCs w:val="24"/>
          <w:lang w:val="en-GB"/>
        </w:rPr>
        <w:t xml:space="preserve"> </w:t>
      </w:r>
      <w:r w:rsidR="00705FCD" w:rsidRPr="00AD0E78">
        <w:rPr>
          <w:szCs w:val="24"/>
          <w:lang w:val="en-GB"/>
        </w:rPr>
        <w:t>cre</w:t>
      </w:r>
      <w:r w:rsidRPr="00AD0E78">
        <w:rPr>
          <w:szCs w:val="24"/>
          <w:lang w:val="en-GB"/>
        </w:rPr>
        <w:t xml:space="preserve">ation </w:t>
      </w:r>
      <w:r w:rsidR="00705FCD" w:rsidRPr="00AD0E78">
        <w:rPr>
          <w:szCs w:val="24"/>
          <w:lang w:val="en-GB"/>
        </w:rPr>
        <w:t>of</w:t>
      </w:r>
      <w:r w:rsidRPr="00AD0E78">
        <w:rPr>
          <w:szCs w:val="24"/>
          <w:lang w:val="en-GB"/>
        </w:rPr>
        <w:t xml:space="preserve"> </w:t>
      </w:r>
      <w:r w:rsidR="00705FCD" w:rsidRPr="00AD0E78">
        <w:rPr>
          <w:szCs w:val="24"/>
          <w:lang w:val="en-GB"/>
        </w:rPr>
        <w:t>small enter</w:t>
      </w:r>
      <w:r w:rsidRPr="00AD0E78">
        <w:rPr>
          <w:szCs w:val="24"/>
          <w:lang w:val="en-GB"/>
        </w:rPr>
        <w:t xml:space="preserve">prises </w:t>
      </w:r>
      <w:r w:rsidR="00705FCD" w:rsidRPr="00AD0E78">
        <w:rPr>
          <w:szCs w:val="24"/>
          <w:lang w:val="en-GB"/>
        </w:rPr>
        <w:t>for a limited period</w:t>
      </w:r>
      <w:r w:rsidRPr="00AD0E78">
        <w:rPr>
          <w:szCs w:val="24"/>
          <w:lang w:val="en-GB"/>
        </w:rPr>
        <w:t xml:space="preserve">. </w:t>
      </w:r>
      <w:r w:rsidR="00705FCD" w:rsidRPr="00AD0E78">
        <w:rPr>
          <w:szCs w:val="24"/>
          <w:lang w:val="en-GB"/>
        </w:rPr>
        <w:t>These</w:t>
      </w:r>
      <w:r w:rsidRPr="00AD0E78">
        <w:rPr>
          <w:szCs w:val="24"/>
          <w:lang w:val="en-GB"/>
        </w:rPr>
        <w:t xml:space="preserve"> proje</w:t>
      </w:r>
      <w:r w:rsidR="00705FCD" w:rsidRPr="00AD0E78">
        <w:rPr>
          <w:szCs w:val="24"/>
          <w:lang w:val="en-GB"/>
        </w:rPr>
        <w:t>c</w:t>
      </w:r>
      <w:r w:rsidRPr="00AD0E78">
        <w:rPr>
          <w:szCs w:val="24"/>
          <w:lang w:val="en-GB"/>
        </w:rPr>
        <w:t xml:space="preserve">ts </w:t>
      </w:r>
      <w:r w:rsidR="0097256E" w:rsidRPr="00AD0E78">
        <w:rPr>
          <w:szCs w:val="24"/>
          <w:lang w:val="en-GB"/>
        </w:rPr>
        <w:t xml:space="preserve">are usually </w:t>
      </w:r>
      <w:r w:rsidR="00705FCD" w:rsidRPr="00AD0E78">
        <w:rPr>
          <w:szCs w:val="24"/>
          <w:lang w:val="en-GB"/>
        </w:rPr>
        <w:t>supervised</w:t>
      </w:r>
      <w:r w:rsidRPr="00AD0E78">
        <w:rPr>
          <w:szCs w:val="24"/>
          <w:lang w:val="en-GB"/>
        </w:rPr>
        <w:t xml:space="preserve"> </w:t>
      </w:r>
      <w:r w:rsidR="00705FCD" w:rsidRPr="00AD0E78">
        <w:rPr>
          <w:szCs w:val="24"/>
          <w:lang w:val="en-GB"/>
        </w:rPr>
        <w:t>by volunteer teachers who play a vital role</w:t>
      </w:r>
      <w:r w:rsidRPr="00AD0E78">
        <w:rPr>
          <w:szCs w:val="24"/>
          <w:lang w:val="en-GB"/>
        </w:rPr>
        <w:t xml:space="preserve"> </w:t>
      </w:r>
      <w:r w:rsidR="00705FCD" w:rsidRPr="00AD0E78">
        <w:rPr>
          <w:szCs w:val="24"/>
          <w:lang w:val="en-GB"/>
        </w:rPr>
        <w:t>of</w:t>
      </w:r>
      <w:r w:rsidRPr="00AD0E78">
        <w:rPr>
          <w:szCs w:val="24"/>
          <w:lang w:val="en-GB"/>
        </w:rPr>
        <w:t xml:space="preserve"> </w:t>
      </w:r>
      <w:r w:rsidR="00705FCD" w:rsidRPr="00AD0E78">
        <w:rPr>
          <w:szCs w:val="24"/>
          <w:lang w:val="en-GB"/>
        </w:rPr>
        <w:t>adviser</w:t>
      </w:r>
      <w:r w:rsidR="00F234F9" w:rsidRPr="00AD0E78">
        <w:rPr>
          <w:szCs w:val="24"/>
          <w:lang w:val="en-GB"/>
        </w:rPr>
        <w:t xml:space="preserve"> and </w:t>
      </w:r>
      <w:r w:rsidR="00705FCD" w:rsidRPr="00AD0E78">
        <w:rPr>
          <w:szCs w:val="24"/>
          <w:lang w:val="en-GB"/>
        </w:rPr>
        <w:t>instructor</w:t>
      </w:r>
      <w:r w:rsidRPr="00AD0E78">
        <w:rPr>
          <w:szCs w:val="24"/>
          <w:lang w:val="en-GB"/>
        </w:rPr>
        <w:t>.</w:t>
      </w:r>
    </w:p>
    <w:p w:rsidR="008B61F8" w:rsidRPr="00AD0E78" w:rsidRDefault="00F62E59" w:rsidP="0097256E">
      <w:pPr>
        <w:pStyle w:val="SingleTxtG"/>
        <w:rPr>
          <w:szCs w:val="24"/>
          <w:lang w:val="en-GB"/>
        </w:rPr>
      </w:pPr>
      <w:r w:rsidRPr="00AD0E78">
        <w:rPr>
          <w:szCs w:val="24"/>
          <w:lang w:val="en-GB"/>
        </w:rPr>
        <w:t>121.</w:t>
      </w:r>
      <w:r w:rsidRPr="00AD0E78">
        <w:rPr>
          <w:szCs w:val="24"/>
          <w:lang w:val="en-GB"/>
        </w:rPr>
        <w:tab/>
        <w:t xml:space="preserve">For example, thanks to the “mini-enterprise” exercise implemented in partnership with the association “Entreprendre pour Apprendre” (“learning through enterprise”), over 500 mini-enterprises have been set up, and both the regional and national championships have revealed that a high number of girls take part in the teams that have been formed and the prize-winning projects. </w:t>
      </w:r>
    </w:p>
    <w:p w:rsidR="008B61F8" w:rsidRPr="00AD0E78" w:rsidRDefault="00DB5438" w:rsidP="001B52CD">
      <w:pPr>
        <w:pStyle w:val="H23G"/>
        <w:rPr>
          <w:lang w:val="en-GB"/>
        </w:rPr>
      </w:pPr>
      <w:r w:rsidRPr="00AD0E78">
        <w:rPr>
          <w:lang w:val="en-GB"/>
        </w:rPr>
        <w:tab/>
      </w:r>
      <w:r w:rsidR="008B61F8" w:rsidRPr="00AD0E78">
        <w:rPr>
          <w:lang w:val="en-GB"/>
        </w:rPr>
        <w:t>2.</w:t>
      </w:r>
      <w:r w:rsidRPr="00AD0E78">
        <w:rPr>
          <w:lang w:val="en-GB"/>
        </w:rPr>
        <w:tab/>
      </w:r>
      <w:r w:rsidR="008B61F8" w:rsidRPr="00AD0E78">
        <w:rPr>
          <w:lang w:val="en-GB"/>
        </w:rPr>
        <w:t>Promo</w:t>
      </w:r>
      <w:r w:rsidR="000F3109" w:rsidRPr="00AD0E78">
        <w:rPr>
          <w:lang w:val="en-GB"/>
        </w:rPr>
        <w:t>ting</w:t>
      </w:r>
      <w:r w:rsidR="008B61F8" w:rsidRPr="00AD0E78">
        <w:rPr>
          <w:lang w:val="en-GB"/>
        </w:rPr>
        <w:t xml:space="preserve"> </w:t>
      </w:r>
      <w:r w:rsidR="000F3109" w:rsidRPr="00AD0E78">
        <w:rPr>
          <w:lang w:val="en-GB"/>
        </w:rPr>
        <w:t>the mixing of sexes</w:t>
      </w:r>
      <w:r w:rsidR="00F234F9" w:rsidRPr="00AD0E78">
        <w:rPr>
          <w:lang w:val="en-GB"/>
        </w:rPr>
        <w:t xml:space="preserve"> and </w:t>
      </w:r>
      <w:r w:rsidR="000F3109" w:rsidRPr="00AD0E78">
        <w:rPr>
          <w:lang w:val="en-GB"/>
        </w:rPr>
        <w:t>equality between</w:t>
      </w:r>
      <w:r w:rsidR="008B61F8" w:rsidRPr="00AD0E78">
        <w:rPr>
          <w:lang w:val="en-GB"/>
        </w:rPr>
        <w:t xml:space="preserve"> </w:t>
      </w:r>
      <w:r w:rsidR="007E3723" w:rsidRPr="00AD0E78">
        <w:rPr>
          <w:lang w:val="en-GB"/>
        </w:rPr>
        <w:t>women</w:t>
      </w:r>
      <w:r w:rsidR="00F234F9" w:rsidRPr="00AD0E78">
        <w:rPr>
          <w:lang w:val="en-GB"/>
        </w:rPr>
        <w:t xml:space="preserve"> and </w:t>
      </w:r>
      <w:r w:rsidR="007E3723" w:rsidRPr="00AD0E78">
        <w:rPr>
          <w:lang w:val="en-GB"/>
        </w:rPr>
        <w:t>men</w:t>
      </w:r>
      <w:r w:rsidR="008B61F8" w:rsidRPr="00AD0E78">
        <w:rPr>
          <w:lang w:val="en-GB"/>
        </w:rPr>
        <w:t xml:space="preserve"> </w:t>
      </w:r>
      <w:r w:rsidR="000F3109" w:rsidRPr="00AD0E78">
        <w:rPr>
          <w:lang w:val="en-GB"/>
        </w:rPr>
        <w:t>in business</w:t>
      </w:r>
    </w:p>
    <w:p w:rsidR="008B61F8" w:rsidRPr="00AD0E78" w:rsidRDefault="008B61F8" w:rsidP="00EC5F77">
      <w:pPr>
        <w:pStyle w:val="SingleTxtG"/>
        <w:rPr>
          <w:szCs w:val="24"/>
          <w:lang w:val="en-GB"/>
        </w:rPr>
      </w:pPr>
      <w:r w:rsidRPr="00AD0E78">
        <w:rPr>
          <w:szCs w:val="24"/>
          <w:lang w:val="en-GB"/>
        </w:rPr>
        <w:t>122.</w:t>
      </w:r>
      <w:r w:rsidRPr="00AD0E78">
        <w:rPr>
          <w:szCs w:val="24"/>
          <w:lang w:val="en-GB"/>
        </w:rPr>
        <w:tab/>
      </w:r>
      <w:r w:rsidR="00705FCD" w:rsidRPr="00AD0E78">
        <w:rPr>
          <w:szCs w:val="24"/>
          <w:lang w:val="en-GB"/>
        </w:rPr>
        <w:t>Th</w:t>
      </w:r>
      <w:r w:rsidRPr="00AD0E78">
        <w:rPr>
          <w:szCs w:val="24"/>
          <w:lang w:val="en-GB"/>
        </w:rPr>
        <w:t xml:space="preserve">e </w:t>
      </w:r>
      <w:r w:rsidR="000F3109" w:rsidRPr="00AD0E78">
        <w:rPr>
          <w:szCs w:val="24"/>
          <w:lang w:val="en-GB"/>
        </w:rPr>
        <w:t>“</w:t>
      </w:r>
      <w:r w:rsidRPr="00AD0E78">
        <w:rPr>
          <w:szCs w:val="24"/>
          <w:lang w:val="en-GB"/>
        </w:rPr>
        <w:t>contra</w:t>
      </w:r>
      <w:r w:rsidR="000F3109" w:rsidRPr="00AD0E78">
        <w:rPr>
          <w:szCs w:val="24"/>
          <w:lang w:val="en-GB"/>
        </w:rPr>
        <w:t>c</w:t>
      </w:r>
      <w:r w:rsidRPr="00AD0E78">
        <w:rPr>
          <w:szCs w:val="24"/>
          <w:lang w:val="en-GB"/>
        </w:rPr>
        <w:t xml:space="preserve">t </w:t>
      </w:r>
      <w:r w:rsidR="00705FCD" w:rsidRPr="00AD0E78">
        <w:rPr>
          <w:szCs w:val="24"/>
          <w:lang w:val="en-GB"/>
        </w:rPr>
        <w:t>for the</w:t>
      </w:r>
      <w:r w:rsidRPr="00AD0E78">
        <w:rPr>
          <w:szCs w:val="24"/>
          <w:lang w:val="en-GB"/>
        </w:rPr>
        <w:t xml:space="preserve"> </w:t>
      </w:r>
      <w:r w:rsidR="000F3109" w:rsidRPr="00AD0E78">
        <w:rPr>
          <w:szCs w:val="24"/>
          <w:lang w:val="en-GB"/>
        </w:rPr>
        <w:t xml:space="preserve">mixing </w:t>
      </w:r>
      <w:r w:rsidR="00705FCD" w:rsidRPr="00AD0E78">
        <w:rPr>
          <w:szCs w:val="24"/>
          <w:lang w:val="en-GB"/>
        </w:rPr>
        <w:t>of</w:t>
      </w:r>
      <w:r w:rsidR="000F3109" w:rsidRPr="00AD0E78">
        <w:rPr>
          <w:szCs w:val="24"/>
          <w:lang w:val="en-GB"/>
        </w:rPr>
        <w:t xml:space="preserve"> sexes</w:t>
      </w:r>
      <w:r w:rsidRPr="00AD0E78">
        <w:rPr>
          <w:szCs w:val="24"/>
          <w:lang w:val="en-GB"/>
        </w:rPr>
        <w:t xml:space="preserve"> </w:t>
      </w:r>
      <w:r w:rsidR="00705FCD" w:rsidRPr="00AD0E78">
        <w:rPr>
          <w:szCs w:val="24"/>
          <w:lang w:val="en-GB"/>
        </w:rPr>
        <w:t>in</w:t>
      </w:r>
      <w:r w:rsidRPr="00AD0E78">
        <w:rPr>
          <w:szCs w:val="24"/>
          <w:lang w:val="en-GB"/>
        </w:rPr>
        <w:t xml:space="preserve"> </w:t>
      </w:r>
      <w:r w:rsidR="00705FCD" w:rsidRPr="00AD0E78">
        <w:rPr>
          <w:szCs w:val="24"/>
          <w:lang w:val="en-GB"/>
        </w:rPr>
        <w:t>job</w:t>
      </w:r>
      <w:r w:rsidRPr="00AD0E78">
        <w:rPr>
          <w:szCs w:val="24"/>
          <w:lang w:val="en-GB"/>
        </w:rPr>
        <w:t>s</w:t>
      </w:r>
      <w:r w:rsidR="00F234F9" w:rsidRPr="00AD0E78">
        <w:rPr>
          <w:szCs w:val="24"/>
          <w:lang w:val="en-GB"/>
        </w:rPr>
        <w:t xml:space="preserve"> and </w:t>
      </w:r>
      <w:r w:rsidR="000F3109" w:rsidRPr="00AD0E78">
        <w:rPr>
          <w:szCs w:val="24"/>
          <w:lang w:val="en-GB"/>
        </w:rPr>
        <w:t>equality</w:t>
      </w:r>
      <w:r w:rsidRPr="00AD0E78">
        <w:rPr>
          <w:szCs w:val="24"/>
          <w:lang w:val="en-GB"/>
        </w:rPr>
        <w:t xml:space="preserve"> </w:t>
      </w:r>
      <w:r w:rsidR="000F3109" w:rsidRPr="00AD0E78">
        <w:rPr>
          <w:szCs w:val="24"/>
          <w:lang w:val="en-GB"/>
        </w:rPr>
        <w:t xml:space="preserve">between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000F3109" w:rsidRPr="00AD0E78">
        <w:rPr>
          <w:szCs w:val="24"/>
          <w:lang w:val="en-GB"/>
        </w:rPr>
        <w:t xml:space="preserve"> in the workplace”</w:t>
      </w:r>
      <w:r w:rsidR="00EC5F77" w:rsidRPr="00AD0E78">
        <w:rPr>
          <w:szCs w:val="24"/>
          <w:lang w:val="en-GB"/>
        </w:rPr>
        <w:t xml:space="preserve"> is open to all enterprises without a minimum staff number requirement</w:t>
      </w:r>
      <w:r w:rsidRPr="00AD0E78">
        <w:rPr>
          <w:szCs w:val="24"/>
          <w:lang w:val="en-GB"/>
        </w:rPr>
        <w:t xml:space="preserve">, </w:t>
      </w:r>
      <w:r w:rsidR="00EC5F77" w:rsidRPr="00AD0E78">
        <w:rPr>
          <w:szCs w:val="24"/>
          <w:lang w:val="en-GB"/>
        </w:rPr>
        <w:t>to help finance a plan of exemplary actions in favour of equality in the workplace or</w:t>
      </w:r>
      <w:r w:rsidRPr="00AD0E78">
        <w:rPr>
          <w:szCs w:val="24"/>
          <w:lang w:val="en-GB"/>
        </w:rPr>
        <w:t xml:space="preserve"> me</w:t>
      </w:r>
      <w:r w:rsidR="00EC5F77" w:rsidRPr="00AD0E78">
        <w:rPr>
          <w:szCs w:val="24"/>
          <w:lang w:val="en-GB"/>
        </w:rPr>
        <w:t>a</w:t>
      </w:r>
      <w:r w:rsidRPr="00AD0E78">
        <w:rPr>
          <w:szCs w:val="24"/>
          <w:lang w:val="en-GB"/>
        </w:rPr>
        <w:t xml:space="preserve">sures </w:t>
      </w:r>
      <w:r w:rsidR="00EC5F77" w:rsidRPr="00AD0E78">
        <w:rPr>
          <w:szCs w:val="24"/>
          <w:lang w:val="en-GB"/>
        </w:rPr>
        <w:t>that help improve the mixing of genders in jobs</w:t>
      </w:r>
      <w:r w:rsidRPr="00AD0E78">
        <w:rPr>
          <w:szCs w:val="24"/>
          <w:lang w:val="en-GB"/>
        </w:rPr>
        <w:t>.</w:t>
      </w:r>
    </w:p>
    <w:p w:rsidR="008B61F8" w:rsidRPr="00AD0E78" w:rsidRDefault="008B61F8" w:rsidP="00EC5F77">
      <w:pPr>
        <w:pStyle w:val="SingleTxtG"/>
        <w:rPr>
          <w:szCs w:val="24"/>
          <w:lang w:val="en-GB"/>
        </w:rPr>
      </w:pPr>
      <w:r w:rsidRPr="00AD0E78">
        <w:rPr>
          <w:szCs w:val="24"/>
          <w:lang w:val="en-GB"/>
        </w:rPr>
        <w:t>123.</w:t>
      </w:r>
      <w:r w:rsidRPr="00AD0E78">
        <w:rPr>
          <w:szCs w:val="24"/>
          <w:lang w:val="en-GB"/>
        </w:rPr>
        <w:tab/>
      </w:r>
      <w:r w:rsidR="00EC5F77" w:rsidRPr="00AD0E78">
        <w:rPr>
          <w:szCs w:val="24"/>
          <w:lang w:val="en-GB"/>
        </w:rPr>
        <w:t>Th</w:t>
      </w:r>
      <w:r w:rsidRPr="00AD0E78">
        <w:rPr>
          <w:szCs w:val="24"/>
          <w:lang w:val="en-GB"/>
        </w:rPr>
        <w:t>e contra</w:t>
      </w:r>
      <w:r w:rsidR="00EC5F77" w:rsidRPr="00AD0E78">
        <w:rPr>
          <w:szCs w:val="24"/>
          <w:lang w:val="en-GB"/>
        </w:rPr>
        <w:t>c</w:t>
      </w:r>
      <w:r w:rsidRPr="00AD0E78">
        <w:rPr>
          <w:szCs w:val="24"/>
          <w:lang w:val="en-GB"/>
        </w:rPr>
        <w:t xml:space="preserve">t </w:t>
      </w:r>
      <w:r w:rsidR="00EC5F77" w:rsidRPr="00AD0E78">
        <w:rPr>
          <w:szCs w:val="24"/>
          <w:lang w:val="en-GB"/>
        </w:rPr>
        <w:t>may, inter alia, help to finance training or job adaptation</w:t>
      </w:r>
      <w:r w:rsidRPr="00AD0E78">
        <w:rPr>
          <w:szCs w:val="24"/>
          <w:lang w:val="en-GB"/>
        </w:rPr>
        <w:t xml:space="preserve"> </w:t>
      </w:r>
      <w:r w:rsidR="00EC5F77" w:rsidRPr="00AD0E78">
        <w:rPr>
          <w:szCs w:val="24"/>
          <w:lang w:val="en-GB"/>
        </w:rPr>
        <w:t>actions in professions occupied by a majority of men</w:t>
      </w:r>
      <w:r w:rsidRPr="00AD0E78">
        <w:rPr>
          <w:szCs w:val="24"/>
          <w:lang w:val="en-GB"/>
        </w:rPr>
        <w:t>.</w:t>
      </w:r>
    </w:p>
    <w:p w:rsidR="008B61F8" w:rsidRPr="00AD0E78" w:rsidRDefault="00DB5438" w:rsidP="001B52CD">
      <w:pPr>
        <w:pStyle w:val="H23G"/>
        <w:rPr>
          <w:lang w:val="en-GB"/>
        </w:rPr>
      </w:pPr>
      <w:r w:rsidRPr="00AD0E78">
        <w:rPr>
          <w:lang w:val="en-GB"/>
        </w:rPr>
        <w:tab/>
      </w:r>
      <w:r w:rsidR="008B61F8" w:rsidRPr="00AD0E78">
        <w:rPr>
          <w:lang w:val="en-GB"/>
        </w:rPr>
        <w:t>3.</w:t>
      </w:r>
      <w:r w:rsidRPr="00AD0E78">
        <w:rPr>
          <w:lang w:val="en-GB"/>
        </w:rPr>
        <w:tab/>
      </w:r>
      <w:r w:rsidR="006A2AE8" w:rsidRPr="00AD0E78">
        <w:rPr>
          <w:lang w:val="en-GB"/>
        </w:rPr>
        <w:t>Closing the wage gap between</w:t>
      </w:r>
      <w:r w:rsidR="006547D5" w:rsidRPr="00AD0E78">
        <w:rPr>
          <w:lang w:val="en-GB"/>
        </w:rPr>
        <w:t xml:space="preserve"> </w:t>
      </w:r>
      <w:r w:rsidR="007E3723" w:rsidRPr="00AD0E78">
        <w:rPr>
          <w:lang w:val="en-GB"/>
        </w:rPr>
        <w:t>women</w:t>
      </w:r>
      <w:r w:rsidR="00F234F9" w:rsidRPr="00AD0E78">
        <w:rPr>
          <w:lang w:val="en-GB"/>
        </w:rPr>
        <w:t xml:space="preserve"> and </w:t>
      </w:r>
      <w:r w:rsidR="007E3723" w:rsidRPr="00AD0E78">
        <w:rPr>
          <w:lang w:val="en-GB"/>
        </w:rPr>
        <w:t>men</w:t>
      </w:r>
    </w:p>
    <w:p w:rsidR="008B61F8" w:rsidRPr="00AD0E78" w:rsidRDefault="008B61F8" w:rsidP="00C91EFF">
      <w:pPr>
        <w:pStyle w:val="SingleTxtG"/>
        <w:rPr>
          <w:szCs w:val="24"/>
          <w:lang w:val="en-GB"/>
        </w:rPr>
      </w:pPr>
      <w:r w:rsidRPr="00AD0E78">
        <w:rPr>
          <w:szCs w:val="24"/>
          <w:lang w:val="en-GB"/>
        </w:rPr>
        <w:t>124.</w:t>
      </w:r>
      <w:r w:rsidRPr="00AD0E78">
        <w:rPr>
          <w:szCs w:val="24"/>
          <w:lang w:val="en-GB"/>
        </w:rPr>
        <w:tab/>
      </w:r>
      <w:r w:rsidR="00422141" w:rsidRPr="00AD0E78">
        <w:rPr>
          <w:szCs w:val="24"/>
          <w:lang w:val="en-GB"/>
        </w:rPr>
        <w:t>Reducing</w:t>
      </w:r>
      <w:r w:rsidRPr="00AD0E78">
        <w:rPr>
          <w:szCs w:val="24"/>
          <w:lang w:val="en-GB"/>
        </w:rPr>
        <w:t xml:space="preserve"> </w:t>
      </w:r>
      <w:r w:rsidR="00422141" w:rsidRPr="00AD0E78">
        <w:rPr>
          <w:lang w:val="en-GB"/>
        </w:rPr>
        <w:t xml:space="preserve">differences in pay for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Pr="00AD0E78">
        <w:rPr>
          <w:szCs w:val="24"/>
          <w:lang w:val="en-GB"/>
        </w:rPr>
        <w:t xml:space="preserve"> </w:t>
      </w:r>
      <w:r w:rsidR="00422141" w:rsidRPr="00AD0E78">
        <w:rPr>
          <w:szCs w:val="24"/>
          <w:lang w:val="en-GB"/>
        </w:rPr>
        <w:t>is the aim of a proactive</w:t>
      </w:r>
      <w:r w:rsidRPr="00AD0E78">
        <w:rPr>
          <w:szCs w:val="24"/>
          <w:lang w:val="en-GB"/>
        </w:rPr>
        <w:t xml:space="preserve"> </w:t>
      </w:r>
      <w:r w:rsidR="00422141" w:rsidRPr="00AD0E78">
        <w:rPr>
          <w:szCs w:val="24"/>
          <w:lang w:val="en-GB"/>
        </w:rPr>
        <w:t xml:space="preserve">policy in </w:t>
      </w:r>
      <w:r w:rsidRPr="00AD0E78">
        <w:rPr>
          <w:szCs w:val="24"/>
          <w:lang w:val="en-GB"/>
        </w:rPr>
        <w:t xml:space="preserve">France. </w:t>
      </w:r>
      <w:r w:rsidR="00422141" w:rsidRPr="00AD0E78">
        <w:rPr>
          <w:szCs w:val="24"/>
          <w:lang w:val="en-GB"/>
        </w:rPr>
        <w:t>One of the</w:t>
      </w:r>
      <w:r w:rsidRPr="00AD0E78">
        <w:rPr>
          <w:szCs w:val="24"/>
          <w:lang w:val="en-GB"/>
        </w:rPr>
        <w:t xml:space="preserve"> </w:t>
      </w:r>
      <w:r w:rsidR="000C7A38" w:rsidRPr="00AD0E78">
        <w:rPr>
          <w:szCs w:val="24"/>
          <w:lang w:val="en-GB"/>
        </w:rPr>
        <w:t>two</w:t>
      </w:r>
      <w:r w:rsidRPr="00AD0E78">
        <w:rPr>
          <w:szCs w:val="24"/>
          <w:lang w:val="en-GB"/>
        </w:rPr>
        <w:t xml:space="preserve"> </w:t>
      </w:r>
      <w:r w:rsidR="00422141" w:rsidRPr="00AD0E78">
        <w:rPr>
          <w:szCs w:val="24"/>
          <w:lang w:val="en-GB"/>
        </w:rPr>
        <w:t>most recent laws</w:t>
      </w:r>
      <w:r w:rsidR="00007E22" w:rsidRPr="00AD0E78">
        <w:rPr>
          <w:szCs w:val="24"/>
          <w:lang w:val="en-GB"/>
        </w:rPr>
        <w:t xml:space="preserve">, </w:t>
      </w:r>
      <w:r w:rsidR="003D53BB" w:rsidRPr="00AD0E78">
        <w:rPr>
          <w:szCs w:val="24"/>
          <w:lang w:val="en-GB"/>
        </w:rPr>
        <w:t>Act</w:t>
      </w:r>
      <w:r w:rsidRPr="00AD0E78">
        <w:rPr>
          <w:szCs w:val="24"/>
          <w:lang w:val="en-GB"/>
        </w:rPr>
        <w:t xml:space="preserve"> </w:t>
      </w:r>
      <w:r w:rsidR="00C4382F" w:rsidRPr="00AD0E78">
        <w:rPr>
          <w:szCs w:val="24"/>
          <w:lang w:val="en-GB"/>
        </w:rPr>
        <w:t>No. </w:t>
      </w:r>
      <w:r w:rsidRPr="00AD0E78">
        <w:rPr>
          <w:szCs w:val="24"/>
          <w:lang w:val="en-GB"/>
        </w:rPr>
        <w:t>2006-340</w:t>
      </w:r>
      <w:r w:rsidR="000C7A38" w:rsidRPr="00AD0E78">
        <w:rPr>
          <w:szCs w:val="24"/>
          <w:lang w:val="en-GB"/>
        </w:rPr>
        <w:t xml:space="preserve"> of </w:t>
      </w:r>
      <w:r w:rsidRPr="00AD0E78">
        <w:rPr>
          <w:szCs w:val="24"/>
          <w:lang w:val="en-GB"/>
        </w:rPr>
        <w:t xml:space="preserve">23 </w:t>
      </w:r>
      <w:r w:rsidR="004D3A14" w:rsidRPr="00AD0E78">
        <w:rPr>
          <w:szCs w:val="24"/>
          <w:lang w:val="en-GB"/>
        </w:rPr>
        <w:t>March</w:t>
      </w:r>
      <w:r w:rsidRPr="00AD0E78">
        <w:rPr>
          <w:szCs w:val="24"/>
          <w:lang w:val="en-GB"/>
        </w:rPr>
        <w:t xml:space="preserve"> 2006 </w:t>
      </w:r>
      <w:r w:rsidR="00422141" w:rsidRPr="00AD0E78">
        <w:rPr>
          <w:szCs w:val="24"/>
          <w:lang w:val="en-GB"/>
        </w:rPr>
        <w:t>on</w:t>
      </w:r>
      <w:r w:rsidRPr="00AD0E78">
        <w:rPr>
          <w:szCs w:val="24"/>
          <w:lang w:val="en-GB"/>
        </w:rPr>
        <w:t xml:space="preserve"> </w:t>
      </w:r>
      <w:r w:rsidR="00422141" w:rsidRPr="00AD0E78">
        <w:rPr>
          <w:szCs w:val="24"/>
          <w:lang w:val="en-GB"/>
        </w:rPr>
        <w:t>equal pay for</w:t>
      </w:r>
      <w:r w:rsidRPr="00AD0E78">
        <w:rPr>
          <w:szCs w:val="24"/>
          <w:lang w:val="en-GB"/>
        </w:rPr>
        <w:t xml:space="preserve">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006A2AE8" w:rsidRPr="00AD0E78">
        <w:rPr>
          <w:szCs w:val="24"/>
          <w:lang w:val="en-GB"/>
        </w:rPr>
        <w:t>,</w:t>
      </w:r>
      <w:r w:rsidRPr="00AD0E78">
        <w:rPr>
          <w:szCs w:val="24"/>
          <w:lang w:val="en-GB"/>
        </w:rPr>
        <w:t xml:space="preserve"> </w:t>
      </w:r>
      <w:r w:rsidR="00EC5F77" w:rsidRPr="00AD0E78">
        <w:rPr>
          <w:szCs w:val="24"/>
          <w:lang w:val="en-GB"/>
        </w:rPr>
        <w:t>is aimed at reducing the gaps</w:t>
      </w:r>
      <w:r w:rsidRPr="00AD0E78">
        <w:rPr>
          <w:szCs w:val="24"/>
          <w:lang w:val="en-GB"/>
        </w:rPr>
        <w:t xml:space="preserve"> </w:t>
      </w:r>
      <w:r w:rsidR="00EC5F77" w:rsidRPr="00AD0E78">
        <w:rPr>
          <w:szCs w:val="24"/>
          <w:lang w:val="en-GB"/>
        </w:rPr>
        <w:t>by obliging enter</w:t>
      </w:r>
      <w:r w:rsidRPr="00AD0E78">
        <w:rPr>
          <w:szCs w:val="24"/>
          <w:lang w:val="en-GB"/>
        </w:rPr>
        <w:t>prises</w:t>
      </w:r>
      <w:r w:rsidR="00F234F9" w:rsidRPr="00AD0E78">
        <w:rPr>
          <w:szCs w:val="24"/>
          <w:lang w:val="en-GB"/>
        </w:rPr>
        <w:t xml:space="preserve"> and </w:t>
      </w:r>
      <w:r w:rsidRPr="00AD0E78">
        <w:rPr>
          <w:szCs w:val="24"/>
          <w:lang w:val="en-GB"/>
        </w:rPr>
        <w:t>profession</w:t>
      </w:r>
      <w:r w:rsidR="00EC5F77" w:rsidRPr="00AD0E78">
        <w:rPr>
          <w:szCs w:val="24"/>
          <w:lang w:val="en-GB"/>
        </w:rPr>
        <w:t>s to negotiate the definition and planning of measures that are liable to eliminate those gaps</w:t>
      </w:r>
      <w:r w:rsidRPr="00AD0E78">
        <w:rPr>
          <w:szCs w:val="24"/>
          <w:lang w:val="en-GB"/>
        </w:rPr>
        <w:t xml:space="preserve"> </w:t>
      </w:r>
      <w:r w:rsidR="00EC5F77" w:rsidRPr="00AD0E78">
        <w:rPr>
          <w:szCs w:val="24"/>
          <w:lang w:val="en-GB"/>
        </w:rPr>
        <w:t xml:space="preserve">on the basis of a </w:t>
      </w:r>
      <w:r w:rsidRPr="00AD0E78">
        <w:rPr>
          <w:szCs w:val="24"/>
          <w:lang w:val="en-GB"/>
        </w:rPr>
        <w:t>diagnos</w:t>
      </w:r>
      <w:r w:rsidR="00EC5F77" w:rsidRPr="00AD0E78">
        <w:rPr>
          <w:szCs w:val="24"/>
          <w:lang w:val="en-GB"/>
        </w:rPr>
        <w:t>is</w:t>
      </w:r>
      <w:r w:rsidRPr="00AD0E78">
        <w:rPr>
          <w:szCs w:val="24"/>
          <w:lang w:val="en-GB"/>
        </w:rPr>
        <w:t xml:space="preserve"> </w:t>
      </w:r>
      <w:r w:rsidR="00EC5F77" w:rsidRPr="00AD0E78">
        <w:rPr>
          <w:szCs w:val="24"/>
          <w:lang w:val="en-GB"/>
        </w:rPr>
        <w:t xml:space="preserve">of the </w:t>
      </w:r>
      <w:r w:rsidR="00C91EFF" w:rsidRPr="00AD0E78">
        <w:rPr>
          <w:szCs w:val="24"/>
          <w:lang w:val="en-GB"/>
        </w:rPr>
        <w:t>comparative status of</w:t>
      </w:r>
      <w:r w:rsidRPr="00AD0E78">
        <w:rPr>
          <w:szCs w:val="24"/>
          <w:lang w:val="en-GB"/>
        </w:rPr>
        <w:t xml:space="preserve">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Pr="00AD0E78">
        <w:rPr>
          <w:szCs w:val="24"/>
          <w:lang w:val="en-GB"/>
        </w:rPr>
        <w:t>.</w:t>
      </w:r>
    </w:p>
    <w:p w:rsidR="008B61F8" w:rsidRPr="00AD0E78" w:rsidRDefault="008B61F8" w:rsidP="00FE7DFA">
      <w:pPr>
        <w:pStyle w:val="SingleTxtG"/>
        <w:rPr>
          <w:szCs w:val="24"/>
          <w:lang w:val="en-GB"/>
        </w:rPr>
      </w:pPr>
      <w:r w:rsidRPr="00AD0E78">
        <w:rPr>
          <w:szCs w:val="24"/>
          <w:lang w:val="en-GB"/>
        </w:rPr>
        <w:t>125.</w:t>
      </w:r>
      <w:r w:rsidRPr="00AD0E78">
        <w:rPr>
          <w:szCs w:val="24"/>
          <w:lang w:val="en-GB"/>
        </w:rPr>
        <w:tab/>
      </w:r>
      <w:r w:rsidR="00007E22" w:rsidRPr="00AD0E78">
        <w:rPr>
          <w:szCs w:val="24"/>
          <w:lang w:val="en-GB"/>
        </w:rPr>
        <w:t>Since</w:t>
      </w:r>
      <w:r w:rsidRPr="00AD0E78">
        <w:rPr>
          <w:szCs w:val="24"/>
          <w:lang w:val="en-GB"/>
        </w:rPr>
        <w:t xml:space="preserve"> 2008, </w:t>
      </w:r>
      <w:r w:rsidR="00EC5F77" w:rsidRPr="00AD0E78">
        <w:rPr>
          <w:szCs w:val="24"/>
          <w:lang w:val="en-GB"/>
        </w:rPr>
        <w:t>the laws aimed at guaranteeing</w:t>
      </w:r>
      <w:r w:rsidRPr="00AD0E78">
        <w:rPr>
          <w:szCs w:val="24"/>
          <w:lang w:val="en-GB"/>
        </w:rPr>
        <w:t xml:space="preserve"> </w:t>
      </w:r>
      <w:r w:rsidR="00EC5F77" w:rsidRPr="00AD0E78">
        <w:rPr>
          <w:szCs w:val="24"/>
          <w:lang w:val="en-GB"/>
        </w:rPr>
        <w:t>equal pay for</w:t>
      </w:r>
      <w:r w:rsidRPr="00AD0E78">
        <w:rPr>
          <w:szCs w:val="24"/>
          <w:lang w:val="en-GB"/>
        </w:rPr>
        <w:t xml:space="preserve">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Pr="00AD0E78">
        <w:rPr>
          <w:szCs w:val="24"/>
          <w:lang w:val="en-GB"/>
        </w:rPr>
        <w:t xml:space="preserve"> </w:t>
      </w:r>
      <w:r w:rsidR="00EC5F77" w:rsidRPr="00AD0E78">
        <w:rPr>
          <w:szCs w:val="24"/>
          <w:lang w:val="en-GB"/>
        </w:rPr>
        <w:t>have been further strengthened</w:t>
      </w:r>
      <w:r w:rsidRPr="00AD0E78">
        <w:rPr>
          <w:szCs w:val="24"/>
          <w:lang w:val="en-GB"/>
        </w:rPr>
        <w:t xml:space="preserve"> </w:t>
      </w:r>
      <w:r w:rsidR="00EC5F77" w:rsidRPr="00AD0E78">
        <w:rPr>
          <w:szCs w:val="24"/>
          <w:lang w:val="en-GB"/>
        </w:rPr>
        <w:t xml:space="preserve">to make real progress in reducing professional inequalities between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Pr="00AD0E78">
        <w:rPr>
          <w:szCs w:val="24"/>
          <w:lang w:val="en-GB"/>
        </w:rPr>
        <w:t xml:space="preserve"> </w:t>
      </w:r>
      <w:r w:rsidR="00EC5F77" w:rsidRPr="00AD0E78">
        <w:rPr>
          <w:szCs w:val="24"/>
          <w:lang w:val="en-GB"/>
        </w:rPr>
        <w:t>at the workplace</w:t>
      </w:r>
      <w:r w:rsidR="00007E22" w:rsidRPr="00AD0E78">
        <w:rPr>
          <w:szCs w:val="24"/>
          <w:lang w:val="en-GB"/>
        </w:rPr>
        <w:t xml:space="preserve">. </w:t>
      </w:r>
      <w:r w:rsidR="00EC5F77" w:rsidRPr="00AD0E78">
        <w:rPr>
          <w:szCs w:val="24"/>
          <w:lang w:val="en-GB"/>
        </w:rPr>
        <w:t xml:space="preserve">One such </w:t>
      </w:r>
      <w:r w:rsidR="00FE7DFA" w:rsidRPr="00AD0E78">
        <w:rPr>
          <w:szCs w:val="24"/>
          <w:lang w:val="en-GB"/>
        </w:rPr>
        <w:t>legislative provision is</w:t>
      </w:r>
      <w:r w:rsidR="00007E22" w:rsidRPr="00AD0E78">
        <w:rPr>
          <w:szCs w:val="24"/>
          <w:lang w:val="en-GB"/>
        </w:rPr>
        <w:t xml:space="preserve"> </w:t>
      </w:r>
      <w:r w:rsidR="001E24B6" w:rsidRPr="00AD0E78">
        <w:rPr>
          <w:szCs w:val="24"/>
          <w:lang w:val="en-GB"/>
        </w:rPr>
        <w:t>article </w:t>
      </w:r>
      <w:r w:rsidRPr="00AD0E78">
        <w:rPr>
          <w:szCs w:val="24"/>
          <w:lang w:val="en-GB"/>
        </w:rPr>
        <w:t xml:space="preserve">99 </w:t>
      </w:r>
      <w:r w:rsidR="00007E22" w:rsidRPr="00AD0E78">
        <w:rPr>
          <w:szCs w:val="24"/>
          <w:lang w:val="en-GB"/>
        </w:rPr>
        <w:t>of</w:t>
      </w:r>
      <w:r w:rsidRPr="00AD0E78">
        <w:rPr>
          <w:szCs w:val="24"/>
          <w:lang w:val="en-GB"/>
        </w:rPr>
        <w:t xml:space="preserve"> </w:t>
      </w:r>
      <w:r w:rsidR="003D53BB" w:rsidRPr="00AD0E78">
        <w:rPr>
          <w:szCs w:val="24"/>
          <w:lang w:val="en-GB"/>
        </w:rPr>
        <w:t>Act</w:t>
      </w:r>
      <w:r w:rsidRPr="00AD0E78">
        <w:rPr>
          <w:szCs w:val="24"/>
          <w:lang w:val="en-GB"/>
        </w:rPr>
        <w:t xml:space="preserve"> </w:t>
      </w:r>
      <w:r w:rsidR="00C4382F" w:rsidRPr="00AD0E78">
        <w:rPr>
          <w:szCs w:val="24"/>
          <w:lang w:val="en-GB"/>
        </w:rPr>
        <w:t>No. </w:t>
      </w:r>
      <w:r w:rsidR="00F62E59" w:rsidRPr="00AD0E78">
        <w:rPr>
          <w:szCs w:val="24"/>
          <w:lang w:val="en-GB"/>
        </w:rPr>
        <w:t>2010</w:t>
      </w:r>
      <w:r w:rsidRPr="00AD0E78">
        <w:rPr>
          <w:szCs w:val="24"/>
          <w:lang w:val="en-GB"/>
        </w:rPr>
        <w:t>-1330</w:t>
      </w:r>
      <w:r w:rsidR="000C7A38" w:rsidRPr="00AD0E78">
        <w:rPr>
          <w:szCs w:val="24"/>
          <w:lang w:val="en-GB"/>
        </w:rPr>
        <w:t xml:space="preserve"> of </w:t>
      </w:r>
      <w:r w:rsidRPr="00AD0E78">
        <w:rPr>
          <w:szCs w:val="24"/>
          <w:lang w:val="en-GB"/>
        </w:rPr>
        <w:t xml:space="preserve">9 </w:t>
      </w:r>
      <w:r w:rsidR="00F234F9" w:rsidRPr="00AD0E78">
        <w:rPr>
          <w:szCs w:val="24"/>
          <w:lang w:val="en-GB"/>
        </w:rPr>
        <w:t>November</w:t>
      </w:r>
      <w:r w:rsidRPr="00AD0E78">
        <w:rPr>
          <w:szCs w:val="24"/>
          <w:lang w:val="en-GB"/>
        </w:rPr>
        <w:t xml:space="preserve"> 2010 </w:t>
      </w:r>
      <w:r w:rsidR="00FE7DFA" w:rsidRPr="00AD0E78">
        <w:rPr>
          <w:szCs w:val="24"/>
          <w:lang w:val="en-GB"/>
        </w:rPr>
        <w:t>on pension reform</w:t>
      </w:r>
      <w:r w:rsidRPr="00AD0E78">
        <w:rPr>
          <w:szCs w:val="24"/>
          <w:lang w:val="en-GB"/>
        </w:rPr>
        <w:t xml:space="preserve">, </w:t>
      </w:r>
      <w:r w:rsidR="00FE7DFA" w:rsidRPr="00AD0E78">
        <w:rPr>
          <w:szCs w:val="24"/>
          <w:lang w:val="en-GB"/>
        </w:rPr>
        <w:t>which provides that</w:t>
      </w:r>
      <w:r w:rsidR="00A66F10" w:rsidRPr="00AD0E78">
        <w:rPr>
          <w:szCs w:val="24"/>
          <w:lang w:val="en-GB"/>
        </w:rPr>
        <w:t>:</w:t>
      </w:r>
    </w:p>
    <w:p w:rsidR="008B61F8" w:rsidRPr="00AD0E78" w:rsidRDefault="00FE7DFA" w:rsidP="00C91EFF">
      <w:pPr>
        <w:pStyle w:val="Bullet1G"/>
        <w:rPr>
          <w:lang w:val="en-GB"/>
        </w:rPr>
      </w:pPr>
      <w:r w:rsidRPr="00AD0E78">
        <w:rPr>
          <w:lang w:val="en-GB"/>
        </w:rPr>
        <w:t xml:space="preserve">Employers in </w:t>
      </w:r>
      <w:r w:rsidR="009C5A7D" w:rsidRPr="00AD0E78">
        <w:rPr>
          <w:lang w:val="en-GB"/>
        </w:rPr>
        <w:t>enterprises</w:t>
      </w:r>
      <w:r w:rsidR="008B61F8" w:rsidRPr="00AD0E78">
        <w:rPr>
          <w:lang w:val="en-GB"/>
        </w:rPr>
        <w:t xml:space="preserve"> </w:t>
      </w:r>
      <w:r w:rsidRPr="00AD0E78">
        <w:rPr>
          <w:lang w:val="en-GB"/>
        </w:rPr>
        <w:t>with at least</w:t>
      </w:r>
      <w:r w:rsidR="008B61F8" w:rsidRPr="00AD0E78">
        <w:rPr>
          <w:lang w:val="en-GB"/>
        </w:rPr>
        <w:t xml:space="preserve"> </w:t>
      </w:r>
      <w:r w:rsidR="00AD78E8" w:rsidRPr="00AD0E78">
        <w:rPr>
          <w:lang w:val="en-GB"/>
        </w:rPr>
        <w:t>50</w:t>
      </w:r>
      <w:r w:rsidR="008B61F8" w:rsidRPr="00AD0E78">
        <w:rPr>
          <w:lang w:val="en-GB"/>
        </w:rPr>
        <w:t xml:space="preserve"> </w:t>
      </w:r>
      <w:r w:rsidRPr="00AD0E78">
        <w:rPr>
          <w:lang w:val="en-GB"/>
        </w:rPr>
        <w:t>employees</w:t>
      </w:r>
      <w:r w:rsidR="008B61F8" w:rsidRPr="00AD0E78">
        <w:rPr>
          <w:lang w:val="en-GB"/>
        </w:rPr>
        <w:t xml:space="preserve"> </w:t>
      </w:r>
      <w:r w:rsidRPr="00AD0E78">
        <w:rPr>
          <w:lang w:val="en-GB"/>
        </w:rPr>
        <w:t>are liable to be penalized if the enterprise</w:t>
      </w:r>
      <w:r w:rsidR="008B61F8" w:rsidRPr="00AD0E78">
        <w:rPr>
          <w:lang w:val="en-GB"/>
        </w:rPr>
        <w:t xml:space="preserve"> </w:t>
      </w:r>
      <w:r w:rsidRPr="00AD0E78">
        <w:rPr>
          <w:lang w:val="en-GB"/>
        </w:rPr>
        <w:t>is not covered by an equality agreement</w:t>
      </w:r>
      <w:r w:rsidR="008B61F8" w:rsidRPr="00AD0E78">
        <w:rPr>
          <w:lang w:val="en-GB"/>
        </w:rPr>
        <w:t xml:space="preserve"> </w:t>
      </w:r>
      <w:r w:rsidRPr="00AD0E78">
        <w:rPr>
          <w:lang w:val="en-GB"/>
        </w:rPr>
        <w:t>or else by objective</w:t>
      </w:r>
      <w:r w:rsidR="008B61F8" w:rsidRPr="00AD0E78">
        <w:rPr>
          <w:lang w:val="en-GB"/>
        </w:rPr>
        <w:t>s</w:t>
      </w:r>
      <w:r w:rsidR="00F234F9" w:rsidRPr="00AD0E78">
        <w:rPr>
          <w:lang w:val="en-GB"/>
        </w:rPr>
        <w:t xml:space="preserve"> and </w:t>
      </w:r>
      <w:r w:rsidR="008B61F8" w:rsidRPr="00AD0E78">
        <w:rPr>
          <w:lang w:val="en-GB"/>
        </w:rPr>
        <w:t>me</w:t>
      </w:r>
      <w:r w:rsidRPr="00AD0E78">
        <w:rPr>
          <w:lang w:val="en-GB"/>
        </w:rPr>
        <w:t>a</w:t>
      </w:r>
      <w:r w:rsidR="008B61F8" w:rsidRPr="00AD0E78">
        <w:rPr>
          <w:lang w:val="en-GB"/>
        </w:rPr>
        <w:t xml:space="preserve">sures </w:t>
      </w:r>
      <w:r w:rsidRPr="00AD0E78">
        <w:rPr>
          <w:lang w:val="en-GB"/>
        </w:rPr>
        <w:t>comprising</w:t>
      </w:r>
      <w:r w:rsidR="008B61F8" w:rsidRPr="00AD0E78">
        <w:rPr>
          <w:lang w:val="en-GB"/>
        </w:rPr>
        <w:t xml:space="preserve"> </w:t>
      </w:r>
      <w:r w:rsidRPr="00AD0E78">
        <w:rPr>
          <w:lang w:val="en-GB"/>
        </w:rPr>
        <w:t xml:space="preserve">a plan of </w:t>
      </w:r>
      <w:r w:rsidR="008B61F8" w:rsidRPr="00AD0E78">
        <w:rPr>
          <w:lang w:val="en-GB"/>
        </w:rPr>
        <w:t xml:space="preserve">action </w:t>
      </w:r>
      <w:r w:rsidRPr="00AD0E78">
        <w:rPr>
          <w:lang w:val="en-GB"/>
        </w:rPr>
        <w:t>designed to guarantee</w:t>
      </w:r>
      <w:r w:rsidR="008B61F8" w:rsidRPr="00AD0E78">
        <w:rPr>
          <w:lang w:val="en-GB"/>
        </w:rPr>
        <w:t xml:space="preserve"> </w:t>
      </w:r>
      <w:r w:rsidRPr="00AD0E78">
        <w:rPr>
          <w:lang w:val="en-GB"/>
        </w:rPr>
        <w:t>equality</w:t>
      </w:r>
      <w:r w:rsidR="008B61F8" w:rsidRPr="00AD0E78">
        <w:rPr>
          <w:lang w:val="en-GB"/>
        </w:rPr>
        <w:t xml:space="preserve"> </w:t>
      </w:r>
      <w:r w:rsidRPr="00AD0E78">
        <w:rPr>
          <w:lang w:val="en-GB"/>
        </w:rPr>
        <w:t xml:space="preserve">between </w:t>
      </w:r>
      <w:r w:rsidR="007E3723" w:rsidRPr="00AD0E78">
        <w:rPr>
          <w:lang w:val="en-GB"/>
        </w:rPr>
        <w:t>women</w:t>
      </w:r>
      <w:r w:rsidR="00F234F9" w:rsidRPr="00AD0E78">
        <w:rPr>
          <w:lang w:val="en-GB"/>
        </w:rPr>
        <w:t xml:space="preserve"> and </w:t>
      </w:r>
      <w:r w:rsidR="007E3723" w:rsidRPr="00AD0E78">
        <w:rPr>
          <w:lang w:val="en-GB"/>
        </w:rPr>
        <w:t>men</w:t>
      </w:r>
      <w:r w:rsidRPr="00AD0E78">
        <w:rPr>
          <w:lang w:val="en-GB"/>
        </w:rPr>
        <w:t xml:space="preserve"> in the workplace</w:t>
      </w:r>
      <w:r w:rsidR="008B61F8" w:rsidRPr="00AD0E78">
        <w:rPr>
          <w:lang w:val="en-GB"/>
        </w:rPr>
        <w:t xml:space="preserve">. </w:t>
      </w:r>
      <w:r w:rsidRPr="00AD0E78">
        <w:rPr>
          <w:lang w:val="en-GB"/>
        </w:rPr>
        <w:t>Having evaluated the objective</w:t>
      </w:r>
      <w:r w:rsidR="008B61F8" w:rsidRPr="00AD0E78">
        <w:rPr>
          <w:lang w:val="en-GB"/>
        </w:rPr>
        <w:t xml:space="preserve">s </w:t>
      </w:r>
      <w:r w:rsidRPr="00AD0E78">
        <w:rPr>
          <w:lang w:val="en-GB"/>
        </w:rPr>
        <w:t xml:space="preserve">set </w:t>
      </w:r>
      <w:r w:rsidR="00F234F9" w:rsidRPr="00AD0E78">
        <w:rPr>
          <w:lang w:val="en-GB"/>
        </w:rPr>
        <w:t xml:space="preserve">and </w:t>
      </w:r>
      <w:r w:rsidR="008B61F8" w:rsidRPr="00AD0E78">
        <w:rPr>
          <w:lang w:val="en-GB"/>
        </w:rPr>
        <w:t>me</w:t>
      </w:r>
      <w:r w:rsidRPr="00AD0E78">
        <w:rPr>
          <w:lang w:val="en-GB"/>
        </w:rPr>
        <w:t>a</w:t>
      </w:r>
      <w:r w:rsidR="008B61F8" w:rsidRPr="00AD0E78">
        <w:rPr>
          <w:lang w:val="en-GB"/>
        </w:rPr>
        <w:t xml:space="preserve">sures </w:t>
      </w:r>
      <w:r w:rsidRPr="00AD0E78">
        <w:rPr>
          <w:lang w:val="en-GB"/>
        </w:rPr>
        <w:t>taken over the year</w:t>
      </w:r>
      <w:r w:rsidR="008B61F8" w:rsidRPr="00AD0E78">
        <w:rPr>
          <w:lang w:val="en-GB"/>
        </w:rPr>
        <w:t xml:space="preserve">, </w:t>
      </w:r>
      <w:r w:rsidRPr="00AD0E78">
        <w:rPr>
          <w:lang w:val="en-GB"/>
        </w:rPr>
        <w:t xml:space="preserve">this plan of </w:t>
      </w:r>
      <w:r w:rsidR="008B61F8" w:rsidRPr="00AD0E78">
        <w:rPr>
          <w:lang w:val="en-GB"/>
        </w:rPr>
        <w:t xml:space="preserve">action, </w:t>
      </w:r>
      <w:r w:rsidRPr="00AD0E78">
        <w:rPr>
          <w:lang w:val="en-GB"/>
        </w:rPr>
        <w:t>based upon clear, precise and operational criteria, de</w:t>
      </w:r>
      <w:r w:rsidR="008B61F8" w:rsidRPr="00AD0E78">
        <w:rPr>
          <w:lang w:val="en-GB"/>
        </w:rPr>
        <w:t>termine</w:t>
      </w:r>
      <w:r w:rsidRPr="00AD0E78">
        <w:rPr>
          <w:lang w:val="en-GB"/>
        </w:rPr>
        <w:t>s</w:t>
      </w:r>
      <w:r w:rsidR="008B61F8" w:rsidRPr="00AD0E78">
        <w:rPr>
          <w:lang w:val="en-GB"/>
        </w:rPr>
        <w:t xml:space="preserve"> </w:t>
      </w:r>
      <w:r w:rsidRPr="00AD0E78">
        <w:rPr>
          <w:lang w:val="en-GB"/>
        </w:rPr>
        <w:t xml:space="preserve">the progressive </w:t>
      </w:r>
      <w:r w:rsidR="00C91EFF" w:rsidRPr="00AD0E78">
        <w:rPr>
          <w:lang w:val="en-GB"/>
        </w:rPr>
        <w:t>target</w:t>
      </w:r>
      <w:r w:rsidRPr="00AD0E78">
        <w:rPr>
          <w:lang w:val="en-GB"/>
        </w:rPr>
        <w:t>s for the coming year</w:t>
      </w:r>
      <w:r w:rsidR="008B61F8" w:rsidRPr="00AD0E78">
        <w:rPr>
          <w:lang w:val="en-GB"/>
        </w:rPr>
        <w:t xml:space="preserve">, </w:t>
      </w:r>
      <w:r w:rsidRPr="00AD0E78">
        <w:rPr>
          <w:lang w:val="en-GB"/>
        </w:rPr>
        <w:t xml:space="preserve">the </w:t>
      </w:r>
      <w:r w:rsidR="008B61F8" w:rsidRPr="00AD0E78">
        <w:rPr>
          <w:lang w:val="en-GB"/>
        </w:rPr>
        <w:t>qualitative</w:t>
      </w:r>
      <w:r w:rsidR="00F234F9" w:rsidRPr="00AD0E78">
        <w:rPr>
          <w:lang w:val="en-GB"/>
        </w:rPr>
        <w:t xml:space="preserve"> and </w:t>
      </w:r>
      <w:r w:rsidR="008B61F8" w:rsidRPr="00AD0E78">
        <w:rPr>
          <w:lang w:val="en-GB"/>
        </w:rPr>
        <w:t xml:space="preserve">quantitative </w:t>
      </w:r>
      <w:r w:rsidRPr="00AD0E78">
        <w:rPr>
          <w:lang w:val="en-GB"/>
        </w:rPr>
        <w:t>definition of the</w:t>
      </w:r>
      <w:r w:rsidR="008B61F8" w:rsidRPr="00AD0E78">
        <w:rPr>
          <w:lang w:val="en-GB"/>
        </w:rPr>
        <w:t xml:space="preserve"> actions </w:t>
      </w:r>
      <w:r w:rsidRPr="00AD0E78">
        <w:rPr>
          <w:lang w:val="en-GB"/>
        </w:rPr>
        <w:t>that would allow them to be achieved</w:t>
      </w:r>
      <w:r w:rsidR="00F234F9" w:rsidRPr="00AD0E78">
        <w:rPr>
          <w:lang w:val="en-GB"/>
        </w:rPr>
        <w:t xml:space="preserve"> and </w:t>
      </w:r>
      <w:r w:rsidRPr="00AD0E78">
        <w:rPr>
          <w:lang w:val="en-GB"/>
        </w:rPr>
        <w:t>an assessment of their cost</w:t>
      </w:r>
      <w:r w:rsidR="00DE4763" w:rsidRPr="00AD0E78">
        <w:rPr>
          <w:lang w:val="en-GB"/>
        </w:rPr>
        <w:t>;</w:t>
      </w:r>
    </w:p>
    <w:p w:rsidR="008B61F8" w:rsidRPr="00AD0E78" w:rsidRDefault="00FE7DFA" w:rsidP="00417991">
      <w:pPr>
        <w:pStyle w:val="Bullet1G"/>
        <w:rPr>
          <w:lang w:val="en-GB"/>
        </w:rPr>
      </w:pPr>
      <w:r w:rsidRPr="00AD0E78">
        <w:rPr>
          <w:lang w:val="en-GB"/>
        </w:rPr>
        <w:t>The maximum amount of the penalty</w:t>
      </w:r>
      <w:r w:rsidR="008B61F8" w:rsidRPr="00AD0E78">
        <w:rPr>
          <w:lang w:val="en-GB"/>
        </w:rPr>
        <w:t xml:space="preserve"> </w:t>
      </w:r>
      <w:r w:rsidRPr="00AD0E78">
        <w:rPr>
          <w:lang w:val="en-GB"/>
        </w:rPr>
        <w:t>is set at</w:t>
      </w:r>
      <w:r w:rsidR="008B61F8" w:rsidRPr="00AD0E78">
        <w:rPr>
          <w:lang w:val="en-GB"/>
        </w:rPr>
        <w:t xml:space="preserve"> 1</w:t>
      </w:r>
      <w:r w:rsidR="003C4990" w:rsidRPr="00AD0E78">
        <w:rPr>
          <w:lang w:val="en-GB"/>
        </w:rPr>
        <w:t> per cent</w:t>
      </w:r>
      <w:r w:rsidR="008B61F8" w:rsidRPr="00AD0E78">
        <w:rPr>
          <w:lang w:val="en-GB"/>
        </w:rPr>
        <w:t xml:space="preserve"> </w:t>
      </w:r>
      <w:r w:rsidRPr="00AD0E78">
        <w:rPr>
          <w:lang w:val="en-GB"/>
        </w:rPr>
        <w:t>of the remune</w:t>
      </w:r>
      <w:r w:rsidR="008B61F8" w:rsidRPr="00AD0E78">
        <w:rPr>
          <w:lang w:val="en-GB"/>
        </w:rPr>
        <w:t>rations</w:t>
      </w:r>
      <w:r w:rsidR="00F234F9" w:rsidRPr="00AD0E78">
        <w:rPr>
          <w:lang w:val="en-GB"/>
        </w:rPr>
        <w:t xml:space="preserve"> and </w:t>
      </w:r>
      <w:r w:rsidRPr="00AD0E78">
        <w:rPr>
          <w:lang w:val="en-GB"/>
        </w:rPr>
        <w:t>wages</w:t>
      </w:r>
      <w:r w:rsidR="008B61F8" w:rsidRPr="00AD0E78">
        <w:rPr>
          <w:lang w:val="en-GB"/>
        </w:rPr>
        <w:t xml:space="preserve"> </w:t>
      </w:r>
      <w:r w:rsidRPr="00AD0E78">
        <w:rPr>
          <w:lang w:val="en-GB"/>
        </w:rPr>
        <w:t>paid to all employees and</w:t>
      </w:r>
      <w:r w:rsidR="00BF15B2" w:rsidRPr="00AD0E78">
        <w:rPr>
          <w:lang w:val="en-GB"/>
        </w:rPr>
        <w:t> persons</w:t>
      </w:r>
      <w:r w:rsidRPr="00AD0E78">
        <w:rPr>
          <w:lang w:val="en-GB"/>
        </w:rPr>
        <w:t xml:space="preserve"> treated as such</w:t>
      </w:r>
      <w:r w:rsidR="008B61F8" w:rsidRPr="00AD0E78">
        <w:rPr>
          <w:lang w:val="en-GB"/>
        </w:rPr>
        <w:t xml:space="preserve"> </w:t>
      </w:r>
      <w:r w:rsidR="00417991" w:rsidRPr="00AD0E78">
        <w:rPr>
          <w:lang w:val="en-GB"/>
        </w:rPr>
        <w:t>during the periods when</w:t>
      </w:r>
      <w:r w:rsidR="008B61F8" w:rsidRPr="00AD0E78">
        <w:rPr>
          <w:lang w:val="en-GB"/>
        </w:rPr>
        <w:t xml:space="preserve"> </w:t>
      </w:r>
      <w:r w:rsidR="00417991" w:rsidRPr="00AD0E78">
        <w:rPr>
          <w:lang w:val="en-GB"/>
        </w:rPr>
        <w:t>the enter</w:t>
      </w:r>
      <w:r w:rsidR="008B61F8" w:rsidRPr="00AD0E78">
        <w:rPr>
          <w:lang w:val="en-GB"/>
        </w:rPr>
        <w:t xml:space="preserve">prise </w:t>
      </w:r>
      <w:r w:rsidR="00417991" w:rsidRPr="00AD0E78">
        <w:rPr>
          <w:lang w:val="en-GB"/>
        </w:rPr>
        <w:t>was not covered by an agreement of plan of action</w:t>
      </w:r>
      <w:r w:rsidR="008B61F8" w:rsidRPr="00AD0E78">
        <w:rPr>
          <w:lang w:val="en-GB"/>
        </w:rPr>
        <w:t xml:space="preserve">. </w:t>
      </w:r>
      <w:r w:rsidR="00417991" w:rsidRPr="00AD0E78">
        <w:rPr>
          <w:lang w:val="en-GB"/>
        </w:rPr>
        <w:t xml:space="preserve">The actual amount is set by the administrative </w:t>
      </w:r>
      <w:r w:rsidR="008B61F8" w:rsidRPr="00AD0E78">
        <w:rPr>
          <w:lang w:val="en-GB"/>
        </w:rPr>
        <w:t>aut</w:t>
      </w:r>
      <w:r w:rsidR="00417991" w:rsidRPr="00AD0E78">
        <w:rPr>
          <w:lang w:val="en-GB"/>
        </w:rPr>
        <w:t>hority</w:t>
      </w:r>
      <w:r w:rsidR="008B61F8" w:rsidRPr="00AD0E78">
        <w:rPr>
          <w:lang w:val="en-GB"/>
        </w:rPr>
        <w:t xml:space="preserve">, </w:t>
      </w:r>
      <w:r w:rsidR="00417991" w:rsidRPr="00AD0E78">
        <w:rPr>
          <w:lang w:val="en-GB"/>
        </w:rPr>
        <w:t>on the basis of its assessment of the efforts made in the enter</w:t>
      </w:r>
      <w:r w:rsidR="008B61F8" w:rsidRPr="00AD0E78">
        <w:rPr>
          <w:lang w:val="en-GB"/>
        </w:rPr>
        <w:t xml:space="preserve">prise </w:t>
      </w:r>
      <w:r w:rsidR="00417991" w:rsidRPr="00AD0E78">
        <w:rPr>
          <w:lang w:val="en-GB"/>
        </w:rPr>
        <w:t>to achieve professional equality between</w:t>
      </w:r>
      <w:r w:rsidR="008B61F8" w:rsidRPr="00AD0E78">
        <w:rPr>
          <w:lang w:val="en-GB"/>
        </w:rPr>
        <w:t xml:space="preserve"> </w:t>
      </w:r>
      <w:r w:rsidR="007E3723" w:rsidRPr="00AD0E78">
        <w:rPr>
          <w:lang w:val="en-GB"/>
        </w:rPr>
        <w:t>women</w:t>
      </w:r>
      <w:r w:rsidR="00F234F9" w:rsidRPr="00AD0E78">
        <w:rPr>
          <w:lang w:val="en-GB"/>
        </w:rPr>
        <w:t xml:space="preserve"> and </w:t>
      </w:r>
      <w:r w:rsidR="007E3723" w:rsidRPr="00AD0E78">
        <w:rPr>
          <w:lang w:val="en-GB"/>
        </w:rPr>
        <w:t>men</w:t>
      </w:r>
      <w:r w:rsidR="008B61F8" w:rsidRPr="00AD0E78">
        <w:rPr>
          <w:lang w:val="en-GB"/>
        </w:rPr>
        <w:t xml:space="preserve"> </w:t>
      </w:r>
      <w:r w:rsidR="00417991" w:rsidRPr="00AD0E78">
        <w:rPr>
          <w:lang w:val="en-GB"/>
        </w:rPr>
        <w:t>and the reasons for its shortcomings</w:t>
      </w:r>
      <w:r w:rsidR="008B61F8" w:rsidRPr="00AD0E78">
        <w:rPr>
          <w:lang w:val="en-GB"/>
        </w:rPr>
        <w:t xml:space="preserve">. </w:t>
      </w:r>
    </w:p>
    <w:p w:rsidR="008B61F8" w:rsidRPr="00AD0E78" w:rsidRDefault="008B61F8" w:rsidP="00417991">
      <w:pPr>
        <w:pStyle w:val="SingleTxtG"/>
        <w:rPr>
          <w:szCs w:val="24"/>
          <w:lang w:val="en-GB"/>
        </w:rPr>
      </w:pPr>
      <w:r w:rsidRPr="00AD0E78">
        <w:rPr>
          <w:szCs w:val="24"/>
          <w:lang w:val="en-GB"/>
        </w:rPr>
        <w:t>126.</w:t>
      </w:r>
      <w:r w:rsidRPr="00AD0E78">
        <w:rPr>
          <w:szCs w:val="24"/>
          <w:lang w:val="en-GB"/>
        </w:rPr>
        <w:tab/>
      </w:r>
      <w:r w:rsidR="00417991" w:rsidRPr="00AD0E78">
        <w:rPr>
          <w:szCs w:val="24"/>
          <w:lang w:val="en-GB"/>
        </w:rPr>
        <w:t>This financial penalty is</w:t>
      </w:r>
      <w:r w:rsidRPr="00AD0E78">
        <w:rPr>
          <w:szCs w:val="24"/>
          <w:lang w:val="en-GB"/>
        </w:rPr>
        <w:t xml:space="preserve"> </w:t>
      </w:r>
      <w:r w:rsidR="00417991" w:rsidRPr="00AD0E78">
        <w:rPr>
          <w:szCs w:val="24"/>
          <w:lang w:val="en-GB"/>
        </w:rPr>
        <w:t>unique i</w:t>
      </w:r>
      <w:r w:rsidRPr="00AD0E78">
        <w:rPr>
          <w:szCs w:val="24"/>
          <w:lang w:val="en-GB"/>
        </w:rPr>
        <w:t xml:space="preserve">n Europe </w:t>
      </w:r>
      <w:r w:rsidR="00417991" w:rsidRPr="00AD0E78">
        <w:rPr>
          <w:szCs w:val="24"/>
          <w:lang w:val="en-GB"/>
        </w:rPr>
        <w:t>with regard to equality in the workplace between</w:t>
      </w:r>
      <w:r w:rsidRPr="00AD0E78">
        <w:rPr>
          <w:szCs w:val="24"/>
          <w:lang w:val="en-GB"/>
        </w:rPr>
        <w:t xml:space="preserve">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Pr="00AD0E78">
        <w:rPr>
          <w:szCs w:val="24"/>
          <w:lang w:val="en-GB"/>
        </w:rPr>
        <w:t xml:space="preserve">. </w:t>
      </w:r>
      <w:r w:rsidR="00417991" w:rsidRPr="00AD0E78">
        <w:rPr>
          <w:szCs w:val="24"/>
          <w:lang w:val="en-GB"/>
        </w:rPr>
        <w:t>It poses a strong threat to enter</w:t>
      </w:r>
      <w:r w:rsidRPr="00AD0E78">
        <w:rPr>
          <w:szCs w:val="24"/>
          <w:lang w:val="en-GB"/>
        </w:rPr>
        <w:t>prises</w:t>
      </w:r>
      <w:r w:rsidR="00417991" w:rsidRPr="00AD0E78">
        <w:rPr>
          <w:szCs w:val="24"/>
          <w:lang w:val="en-GB"/>
        </w:rPr>
        <w:t xml:space="preserve"> but its primarily an incentive</w:t>
      </w:r>
      <w:r w:rsidRPr="00AD0E78">
        <w:rPr>
          <w:szCs w:val="24"/>
          <w:lang w:val="en-GB"/>
        </w:rPr>
        <w:t xml:space="preserve">, </w:t>
      </w:r>
      <w:r w:rsidR="00417991" w:rsidRPr="00AD0E78">
        <w:rPr>
          <w:szCs w:val="24"/>
          <w:lang w:val="en-GB"/>
        </w:rPr>
        <w:t xml:space="preserve">as the aim is not to collect revenue but to act as a powerful lever to ensure that longstanding </w:t>
      </w:r>
      <w:r w:rsidRPr="00AD0E78">
        <w:rPr>
          <w:szCs w:val="24"/>
          <w:lang w:val="en-GB"/>
        </w:rPr>
        <w:t xml:space="preserve">obligations </w:t>
      </w:r>
      <w:r w:rsidR="00417991" w:rsidRPr="00AD0E78">
        <w:rPr>
          <w:szCs w:val="24"/>
          <w:lang w:val="en-GB"/>
        </w:rPr>
        <w:t>in</w:t>
      </w:r>
      <w:r w:rsidRPr="00AD0E78">
        <w:rPr>
          <w:szCs w:val="24"/>
          <w:lang w:val="en-GB"/>
        </w:rPr>
        <w:t xml:space="preserve"> </w:t>
      </w:r>
      <w:r w:rsidR="00C278F9" w:rsidRPr="00AD0E78">
        <w:rPr>
          <w:szCs w:val="24"/>
          <w:lang w:val="en-GB"/>
        </w:rPr>
        <w:t>the Labour Code</w:t>
      </w:r>
      <w:r w:rsidRPr="00AD0E78">
        <w:rPr>
          <w:szCs w:val="24"/>
          <w:lang w:val="en-GB"/>
        </w:rPr>
        <w:t xml:space="preserve"> </w:t>
      </w:r>
      <w:r w:rsidR="00417991" w:rsidRPr="00AD0E78">
        <w:rPr>
          <w:szCs w:val="24"/>
          <w:lang w:val="en-GB"/>
        </w:rPr>
        <w:t>concerning gender equality</w:t>
      </w:r>
      <w:r w:rsidRPr="00AD0E78">
        <w:rPr>
          <w:szCs w:val="24"/>
          <w:lang w:val="en-GB"/>
        </w:rPr>
        <w:t xml:space="preserve"> (</w:t>
      </w:r>
      <w:r w:rsidR="00417991" w:rsidRPr="00AD0E78">
        <w:rPr>
          <w:szCs w:val="24"/>
          <w:lang w:val="en-GB"/>
        </w:rPr>
        <w:t xml:space="preserve">the </w:t>
      </w:r>
      <w:r w:rsidRPr="00AD0E78">
        <w:rPr>
          <w:szCs w:val="24"/>
          <w:lang w:val="en-GB"/>
        </w:rPr>
        <w:t xml:space="preserve">obligation </w:t>
      </w:r>
      <w:r w:rsidR="00417991" w:rsidRPr="00AD0E78">
        <w:rPr>
          <w:szCs w:val="24"/>
          <w:lang w:val="en-GB"/>
        </w:rPr>
        <w:t>to</w:t>
      </w:r>
      <w:r w:rsidRPr="00AD0E78">
        <w:rPr>
          <w:szCs w:val="24"/>
          <w:lang w:val="en-GB"/>
        </w:rPr>
        <w:t xml:space="preserve"> </w:t>
      </w:r>
      <w:r w:rsidR="00F62E59" w:rsidRPr="00AD0E78">
        <w:rPr>
          <w:szCs w:val="24"/>
          <w:lang w:val="en-GB"/>
        </w:rPr>
        <w:t>negotiate</w:t>
      </w:r>
      <w:r w:rsidR="00F234F9" w:rsidRPr="00AD0E78">
        <w:rPr>
          <w:szCs w:val="24"/>
          <w:lang w:val="en-GB"/>
        </w:rPr>
        <w:t xml:space="preserve"> and </w:t>
      </w:r>
      <w:r w:rsidR="00417991" w:rsidRPr="00AD0E78">
        <w:rPr>
          <w:szCs w:val="24"/>
          <w:lang w:val="en-GB"/>
        </w:rPr>
        <w:t xml:space="preserve">the </w:t>
      </w:r>
      <w:r w:rsidRPr="00AD0E78">
        <w:rPr>
          <w:szCs w:val="24"/>
          <w:lang w:val="en-GB"/>
        </w:rPr>
        <w:t xml:space="preserve">obligation </w:t>
      </w:r>
      <w:r w:rsidR="00417991" w:rsidRPr="00AD0E78">
        <w:rPr>
          <w:szCs w:val="24"/>
          <w:lang w:val="en-GB"/>
        </w:rPr>
        <w:t>to produce a report comparing situations between women and men</w:t>
      </w:r>
      <w:r w:rsidRPr="00AD0E78">
        <w:rPr>
          <w:szCs w:val="24"/>
          <w:lang w:val="en-GB"/>
        </w:rPr>
        <w:t xml:space="preserve">) </w:t>
      </w:r>
      <w:r w:rsidR="00417991" w:rsidRPr="00AD0E78">
        <w:rPr>
          <w:szCs w:val="24"/>
          <w:lang w:val="en-GB"/>
        </w:rPr>
        <w:t>are practically reflected in company life</w:t>
      </w:r>
      <w:r w:rsidRPr="00AD0E78">
        <w:rPr>
          <w:szCs w:val="24"/>
          <w:lang w:val="en-GB"/>
        </w:rPr>
        <w:t>.</w:t>
      </w:r>
    </w:p>
    <w:p w:rsidR="008B61F8" w:rsidRPr="00AD0E78" w:rsidRDefault="008B61F8" w:rsidP="00724BFD">
      <w:pPr>
        <w:pStyle w:val="SingleTxtG"/>
        <w:rPr>
          <w:lang w:val="en-GB"/>
        </w:rPr>
      </w:pPr>
      <w:r w:rsidRPr="00AD0E78">
        <w:rPr>
          <w:lang w:val="en-GB"/>
        </w:rPr>
        <w:t>127.</w:t>
      </w:r>
      <w:r w:rsidRPr="00AD0E78">
        <w:rPr>
          <w:lang w:val="en-GB"/>
        </w:rPr>
        <w:tab/>
      </w:r>
      <w:r w:rsidR="00417991" w:rsidRPr="00AD0E78">
        <w:rPr>
          <w:lang w:val="en-GB"/>
        </w:rPr>
        <w:t xml:space="preserve">The other law, </w:t>
      </w:r>
      <w:r w:rsidR="00007E22" w:rsidRPr="00AD0E78">
        <w:rPr>
          <w:lang w:val="en-GB"/>
        </w:rPr>
        <w:t>Decree</w:t>
      </w:r>
      <w:r w:rsidRPr="00AD0E78">
        <w:rPr>
          <w:lang w:val="en-GB"/>
        </w:rPr>
        <w:t xml:space="preserve"> </w:t>
      </w:r>
      <w:r w:rsidR="00C4382F" w:rsidRPr="00AD0E78">
        <w:rPr>
          <w:lang w:val="en-GB"/>
        </w:rPr>
        <w:t>No. </w:t>
      </w:r>
      <w:r w:rsidRPr="00AD0E78">
        <w:rPr>
          <w:lang w:val="en-GB"/>
        </w:rPr>
        <w:t>2011-822</w:t>
      </w:r>
      <w:r w:rsidR="000C7A38" w:rsidRPr="00AD0E78">
        <w:rPr>
          <w:lang w:val="en-GB"/>
        </w:rPr>
        <w:t xml:space="preserve"> of </w:t>
      </w:r>
      <w:r w:rsidRPr="00AD0E78">
        <w:rPr>
          <w:lang w:val="en-GB"/>
        </w:rPr>
        <w:t xml:space="preserve">7 </w:t>
      </w:r>
      <w:r w:rsidR="004D3A14" w:rsidRPr="00AD0E78">
        <w:rPr>
          <w:lang w:val="en-GB"/>
        </w:rPr>
        <w:t>July</w:t>
      </w:r>
      <w:r w:rsidRPr="00AD0E78">
        <w:rPr>
          <w:lang w:val="en-GB"/>
        </w:rPr>
        <w:t xml:space="preserve"> 2011 </w:t>
      </w:r>
      <w:r w:rsidR="00417991" w:rsidRPr="00AD0E78">
        <w:rPr>
          <w:lang w:val="en-GB"/>
        </w:rPr>
        <w:t>on implementation of the obligations of enterprises</w:t>
      </w:r>
      <w:r w:rsidRPr="00AD0E78">
        <w:rPr>
          <w:lang w:val="en-GB"/>
        </w:rPr>
        <w:t xml:space="preserve"> </w:t>
      </w:r>
      <w:r w:rsidR="00417991" w:rsidRPr="00AD0E78">
        <w:rPr>
          <w:lang w:val="en-GB"/>
        </w:rPr>
        <w:t>for professional equality</w:t>
      </w:r>
      <w:r w:rsidRPr="00AD0E78">
        <w:rPr>
          <w:lang w:val="en-GB"/>
        </w:rPr>
        <w:t xml:space="preserve"> </w:t>
      </w:r>
      <w:r w:rsidR="00AD78E8" w:rsidRPr="00AD0E78">
        <w:rPr>
          <w:lang w:val="en-GB"/>
        </w:rPr>
        <w:t>between</w:t>
      </w:r>
      <w:r w:rsidRPr="00AD0E78">
        <w:rPr>
          <w:lang w:val="en-GB"/>
        </w:rPr>
        <w:t xml:space="preserve"> </w:t>
      </w:r>
      <w:r w:rsidR="007E3723" w:rsidRPr="00AD0E78">
        <w:rPr>
          <w:lang w:val="en-GB"/>
        </w:rPr>
        <w:t>women</w:t>
      </w:r>
      <w:r w:rsidR="00F234F9" w:rsidRPr="00AD0E78">
        <w:rPr>
          <w:lang w:val="en-GB"/>
        </w:rPr>
        <w:t xml:space="preserve"> and </w:t>
      </w:r>
      <w:r w:rsidR="007E3723" w:rsidRPr="00AD0E78">
        <w:rPr>
          <w:lang w:val="en-GB"/>
        </w:rPr>
        <w:t>men</w:t>
      </w:r>
      <w:r w:rsidRPr="00AD0E78">
        <w:rPr>
          <w:lang w:val="en-GB"/>
        </w:rPr>
        <w:t xml:space="preserve">, </w:t>
      </w:r>
      <w:r w:rsidR="00417991" w:rsidRPr="00AD0E78">
        <w:rPr>
          <w:lang w:val="en-GB"/>
        </w:rPr>
        <w:t>provides for the possibility</w:t>
      </w:r>
      <w:r w:rsidRPr="00AD0E78">
        <w:rPr>
          <w:lang w:val="en-GB"/>
        </w:rPr>
        <w:t xml:space="preserve"> </w:t>
      </w:r>
      <w:r w:rsidR="00417991" w:rsidRPr="00AD0E78">
        <w:rPr>
          <w:lang w:val="en-GB"/>
        </w:rPr>
        <w:t>for the</w:t>
      </w:r>
      <w:r w:rsidRPr="00AD0E78">
        <w:rPr>
          <w:lang w:val="en-GB"/>
        </w:rPr>
        <w:t xml:space="preserve"> administrative</w:t>
      </w:r>
      <w:r w:rsidR="00417991" w:rsidRPr="00AD0E78">
        <w:rPr>
          <w:lang w:val="en-GB"/>
        </w:rPr>
        <w:t xml:space="preserve"> authority to impose a fine of up to</w:t>
      </w:r>
      <w:r w:rsidRPr="00AD0E78">
        <w:rPr>
          <w:lang w:val="en-GB"/>
        </w:rPr>
        <w:t xml:space="preserve"> 1</w:t>
      </w:r>
      <w:r w:rsidR="003C4990" w:rsidRPr="00AD0E78">
        <w:rPr>
          <w:lang w:val="en-GB"/>
        </w:rPr>
        <w:t> per cent</w:t>
      </w:r>
      <w:r w:rsidRPr="00AD0E78">
        <w:rPr>
          <w:lang w:val="en-GB"/>
        </w:rPr>
        <w:t xml:space="preserve"> </w:t>
      </w:r>
      <w:r w:rsidR="00417991" w:rsidRPr="00AD0E78">
        <w:rPr>
          <w:lang w:val="en-GB"/>
        </w:rPr>
        <w:t>of the</w:t>
      </w:r>
      <w:r w:rsidRPr="00AD0E78">
        <w:rPr>
          <w:lang w:val="en-GB"/>
        </w:rPr>
        <w:t xml:space="preserve"> </w:t>
      </w:r>
      <w:r w:rsidR="00417991" w:rsidRPr="00AD0E78">
        <w:rPr>
          <w:lang w:val="en-GB"/>
        </w:rPr>
        <w:t>payroll</w:t>
      </w:r>
      <w:r w:rsidRPr="00AD0E78">
        <w:rPr>
          <w:lang w:val="en-GB"/>
        </w:rPr>
        <w:t xml:space="preserve"> </w:t>
      </w:r>
      <w:r w:rsidR="00417991" w:rsidRPr="00AD0E78">
        <w:rPr>
          <w:lang w:val="en-GB"/>
        </w:rPr>
        <w:t>when an employe</w:t>
      </w:r>
      <w:r w:rsidRPr="00AD0E78">
        <w:rPr>
          <w:lang w:val="en-GB"/>
        </w:rPr>
        <w:t xml:space="preserve">r </w:t>
      </w:r>
      <w:r w:rsidR="00C91EFF" w:rsidRPr="00AD0E78">
        <w:rPr>
          <w:lang w:val="en-GB"/>
        </w:rPr>
        <w:t>fails to meet their legal obligations even after a warning</w:t>
      </w:r>
      <w:r w:rsidRPr="00AD0E78">
        <w:rPr>
          <w:lang w:val="en-GB"/>
        </w:rPr>
        <w:t xml:space="preserve">. </w:t>
      </w:r>
      <w:r w:rsidR="00C91EFF" w:rsidRPr="00AD0E78">
        <w:rPr>
          <w:lang w:val="en-GB"/>
        </w:rPr>
        <w:t xml:space="preserve">The legal </w:t>
      </w:r>
      <w:r w:rsidRPr="00AD0E78">
        <w:rPr>
          <w:lang w:val="en-GB"/>
        </w:rPr>
        <w:t xml:space="preserve">obligation </w:t>
      </w:r>
      <w:r w:rsidR="00C91EFF" w:rsidRPr="00AD0E78">
        <w:rPr>
          <w:lang w:val="en-GB"/>
        </w:rPr>
        <w:t>is to set</w:t>
      </w:r>
      <w:r w:rsidRPr="00AD0E78">
        <w:rPr>
          <w:lang w:val="en-GB"/>
        </w:rPr>
        <w:t xml:space="preserve"> progress</w:t>
      </w:r>
      <w:r w:rsidR="00C91EFF" w:rsidRPr="00AD0E78">
        <w:rPr>
          <w:lang w:val="en-GB"/>
        </w:rPr>
        <w:t xml:space="preserve"> targets</w:t>
      </w:r>
      <w:r w:rsidRPr="00AD0E78">
        <w:rPr>
          <w:lang w:val="en-GB"/>
        </w:rPr>
        <w:t xml:space="preserve"> </w:t>
      </w:r>
      <w:r w:rsidR="00C91EFF" w:rsidRPr="00AD0E78">
        <w:rPr>
          <w:lang w:val="en-GB"/>
        </w:rPr>
        <w:t>with numerical indicato</w:t>
      </w:r>
      <w:r w:rsidRPr="00AD0E78">
        <w:rPr>
          <w:lang w:val="en-GB"/>
        </w:rPr>
        <w:t xml:space="preserve">rs </w:t>
      </w:r>
      <w:r w:rsidR="00C91EFF" w:rsidRPr="00AD0E78">
        <w:rPr>
          <w:lang w:val="en-GB"/>
        </w:rPr>
        <w:t>on at least</w:t>
      </w:r>
      <w:r w:rsidRPr="00AD0E78">
        <w:rPr>
          <w:lang w:val="en-GB"/>
        </w:rPr>
        <w:t xml:space="preserve"> </w:t>
      </w:r>
      <w:r w:rsidR="00422141" w:rsidRPr="00AD0E78">
        <w:rPr>
          <w:lang w:val="en-GB"/>
        </w:rPr>
        <w:t>two</w:t>
      </w:r>
      <w:r w:rsidRPr="00AD0E78">
        <w:rPr>
          <w:lang w:val="en-GB"/>
        </w:rPr>
        <w:t xml:space="preserve"> </w:t>
      </w:r>
      <w:r w:rsidR="00C91EFF" w:rsidRPr="00AD0E78">
        <w:rPr>
          <w:lang w:val="en-GB"/>
        </w:rPr>
        <w:t xml:space="preserve">fields of </w:t>
      </w:r>
      <w:r w:rsidRPr="00AD0E78">
        <w:rPr>
          <w:lang w:val="en-GB"/>
        </w:rPr>
        <w:t xml:space="preserve">action </w:t>
      </w:r>
      <w:r w:rsidR="00C91EFF" w:rsidRPr="00AD0E78">
        <w:rPr>
          <w:lang w:val="en-GB"/>
        </w:rPr>
        <w:t>out of</w:t>
      </w:r>
      <w:r w:rsidRPr="00AD0E78">
        <w:rPr>
          <w:lang w:val="en-GB"/>
        </w:rPr>
        <w:t xml:space="preserve"> </w:t>
      </w:r>
      <w:r w:rsidR="00333713" w:rsidRPr="00AD0E78">
        <w:rPr>
          <w:lang w:val="en-GB"/>
        </w:rPr>
        <w:t>eight</w:t>
      </w:r>
      <w:r w:rsidRPr="00AD0E78">
        <w:rPr>
          <w:lang w:val="en-GB"/>
        </w:rPr>
        <w:t xml:space="preserve"> </w:t>
      </w:r>
      <w:r w:rsidR="00C91EFF" w:rsidRPr="00AD0E78">
        <w:rPr>
          <w:lang w:val="en-GB"/>
        </w:rPr>
        <w:t>fields</w:t>
      </w:r>
      <w:r w:rsidR="000C7A38" w:rsidRPr="00AD0E78">
        <w:rPr>
          <w:lang w:val="en-GB"/>
        </w:rPr>
        <w:t xml:space="preserve"> </w:t>
      </w:r>
      <w:r w:rsidR="00C91EFF" w:rsidRPr="00AD0E78">
        <w:rPr>
          <w:lang w:val="en-GB"/>
        </w:rPr>
        <w:t>in the report on comparative status in the case of enter</w:t>
      </w:r>
      <w:r w:rsidRPr="00AD0E78">
        <w:rPr>
          <w:lang w:val="en-GB"/>
        </w:rPr>
        <w:t xml:space="preserve">prises </w:t>
      </w:r>
      <w:r w:rsidR="00AD78E8" w:rsidRPr="00AD0E78">
        <w:rPr>
          <w:lang w:val="en-GB"/>
        </w:rPr>
        <w:t>with fewer than</w:t>
      </w:r>
      <w:r w:rsidRPr="00AD0E78">
        <w:rPr>
          <w:lang w:val="en-GB"/>
        </w:rPr>
        <w:t xml:space="preserve"> 300 </w:t>
      </w:r>
      <w:r w:rsidR="00AD78E8" w:rsidRPr="00AD0E78">
        <w:rPr>
          <w:lang w:val="en-GB"/>
        </w:rPr>
        <w:t>employees</w:t>
      </w:r>
      <w:r w:rsidR="00F234F9" w:rsidRPr="00AD0E78">
        <w:rPr>
          <w:lang w:val="en-GB"/>
        </w:rPr>
        <w:t xml:space="preserve"> and </w:t>
      </w:r>
      <w:r w:rsidR="00C91EFF" w:rsidRPr="00AD0E78">
        <w:rPr>
          <w:lang w:val="en-GB"/>
        </w:rPr>
        <w:t>at least</w:t>
      </w:r>
      <w:r w:rsidRPr="00AD0E78">
        <w:rPr>
          <w:lang w:val="en-GB"/>
        </w:rPr>
        <w:t xml:space="preserve"> </w:t>
      </w:r>
      <w:r w:rsidR="00422141" w:rsidRPr="00AD0E78">
        <w:rPr>
          <w:lang w:val="en-GB"/>
        </w:rPr>
        <w:t>three</w:t>
      </w:r>
      <w:r w:rsidRPr="00AD0E78">
        <w:rPr>
          <w:lang w:val="en-GB"/>
        </w:rPr>
        <w:t xml:space="preserve"> </w:t>
      </w:r>
      <w:r w:rsidR="00C91EFF" w:rsidRPr="00AD0E78">
        <w:rPr>
          <w:lang w:val="en-GB"/>
        </w:rPr>
        <w:t xml:space="preserve">fields of </w:t>
      </w:r>
      <w:r w:rsidRPr="00AD0E78">
        <w:rPr>
          <w:lang w:val="en-GB"/>
        </w:rPr>
        <w:t xml:space="preserve">action </w:t>
      </w:r>
      <w:r w:rsidR="00C91EFF" w:rsidRPr="00AD0E78">
        <w:rPr>
          <w:lang w:val="en-GB"/>
        </w:rPr>
        <w:t>out of</w:t>
      </w:r>
      <w:r w:rsidRPr="00AD0E78">
        <w:rPr>
          <w:lang w:val="en-GB"/>
        </w:rPr>
        <w:t xml:space="preserve"> </w:t>
      </w:r>
      <w:r w:rsidR="00422141" w:rsidRPr="00AD0E78">
        <w:rPr>
          <w:lang w:val="en-GB"/>
        </w:rPr>
        <w:t>eight</w:t>
      </w:r>
      <w:r w:rsidRPr="00AD0E78">
        <w:rPr>
          <w:lang w:val="en-GB"/>
        </w:rPr>
        <w:t xml:space="preserve"> </w:t>
      </w:r>
      <w:r w:rsidR="00C91EFF" w:rsidRPr="00AD0E78">
        <w:rPr>
          <w:lang w:val="en-GB"/>
        </w:rPr>
        <w:t>in the case of</w:t>
      </w:r>
      <w:r w:rsidRPr="00AD0E78">
        <w:rPr>
          <w:lang w:val="en-GB"/>
        </w:rPr>
        <w:t xml:space="preserve"> </w:t>
      </w:r>
      <w:r w:rsidR="00C91EFF" w:rsidRPr="00AD0E78">
        <w:rPr>
          <w:lang w:val="en-GB"/>
        </w:rPr>
        <w:t xml:space="preserve">those with </w:t>
      </w:r>
      <w:r w:rsidR="00AD78E8" w:rsidRPr="00AD0E78">
        <w:rPr>
          <w:lang w:val="en-GB"/>
        </w:rPr>
        <w:t>at least</w:t>
      </w:r>
      <w:r w:rsidRPr="00AD0E78">
        <w:rPr>
          <w:lang w:val="en-GB"/>
        </w:rPr>
        <w:t xml:space="preserve"> 300 </w:t>
      </w:r>
      <w:r w:rsidR="00AD78E8" w:rsidRPr="00AD0E78">
        <w:rPr>
          <w:lang w:val="en-GB"/>
        </w:rPr>
        <w:t>employees</w:t>
      </w:r>
      <w:r w:rsidRPr="00AD0E78">
        <w:rPr>
          <w:lang w:val="en-GB"/>
        </w:rPr>
        <w:t xml:space="preserve">. </w:t>
      </w:r>
      <w:r w:rsidR="009257F7" w:rsidRPr="00AD0E78">
        <w:rPr>
          <w:lang w:val="en-GB"/>
        </w:rPr>
        <w:t>The</w:t>
      </w:r>
      <w:r w:rsidRPr="00AD0E78">
        <w:rPr>
          <w:lang w:val="en-GB"/>
        </w:rPr>
        <w:t xml:space="preserve"> </w:t>
      </w:r>
      <w:r w:rsidR="00333713" w:rsidRPr="00AD0E78">
        <w:rPr>
          <w:lang w:val="en-GB"/>
        </w:rPr>
        <w:t>eight</w:t>
      </w:r>
      <w:r w:rsidRPr="00AD0E78">
        <w:rPr>
          <w:lang w:val="en-GB"/>
        </w:rPr>
        <w:t xml:space="preserve"> </w:t>
      </w:r>
      <w:r w:rsidR="009257F7" w:rsidRPr="00AD0E78">
        <w:rPr>
          <w:lang w:val="en-GB"/>
        </w:rPr>
        <w:t>themes of the</w:t>
      </w:r>
      <w:r w:rsidR="000C7A38" w:rsidRPr="00AD0E78">
        <w:rPr>
          <w:lang w:val="en-GB"/>
        </w:rPr>
        <w:t xml:space="preserve"> </w:t>
      </w:r>
      <w:r w:rsidR="009257F7" w:rsidRPr="00AD0E78">
        <w:rPr>
          <w:lang w:val="en-GB"/>
        </w:rPr>
        <w:t>report on comparative status</w:t>
      </w:r>
      <w:r w:rsidRPr="00AD0E78">
        <w:rPr>
          <w:lang w:val="en-GB"/>
        </w:rPr>
        <w:t xml:space="preserve"> </w:t>
      </w:r>
      <w:r w:rsidR="009257F7" w:rsidRPr="00AD0E78">
        <w:rPr>
          <w:lang w:val="en-GB"/>
        </w:rPr>
        <w:t xml:space="preserve">are </w:t>
      </w:r>
      <w:r w:rsidR="00724BFD" w:rsidRPr="00AD0E78">
        <w:rPr>
          <w:lang w:val="en-GB"/>
        </w:rPr>
        <w:t>recruitment, training, promotion, qualification, classification, working conditions, real pay</w:t>
      </w:r>
      <w:r w:rsidR="00F234F9" w:rsidRPr="00AD0E78">
        <w:rPr>
          <w:lang w:val="en-GB"/>
        </w:rPr>
        <w:t xml:space="preserve"> and </w:t>
      </w:r>
      <w:r w:rsidR="00724BFD" w:rsidRPr="00AD0E78">
        <w:rPr>
          <w:lang w:val="en-GB"/>
        </w:rPr>
        <w:t>balancing work with family responsi</w:t>
      </w:r>
      <w:r w:rsidRPr="00AD0E78">
        <w:rPr>
          <w:lang w:val="en-GB"/>
        </w:rPr>
        <w:t>bilit</w:t>
      </w:r>
      <w:r w:rsidR="00724BFD" w:rsidRPr="00AD0E78">
        <w:rPr>
          <w:lang w:val="en-GB"/>
        </w:rPr>
        <w:t>ies</w:t>
      </w:r>
      <w:r w:rsidRPr="00AD0E78">
        <w:rPr>
          <w:lang w:val="en-GB"/>
        </w:rPr>
        <w:t>.</w:t>
      </w:r>
    </w:p>
    <w:p w:rsidR="008B61F8" w:rsidRPr="00AD0E78" w:rsidRDefault="008B61F8" w:rsidP="00EF7554">
      <w:pPr>
        <w:pStyle w:val="SingleTxtG"/>
        <w:rPr>
          <w:lang w:val="en-GB"/>
        </w:rPr>
      </w:pPr>
      <w:r w:rsidRPr="00AD0E78">
        <w:rPr>
          <w:lang w:val="en-GB"/>
        </w:rPr>
        <w:t>128.</w:t>
      </w:r>
      <w:r w:rsidRPr="00AD0E78">
        <w:rPr>
          <w:lang w:val="en-GB"/>
        </w:rPr>
        <w:tab/>
      </w:r>
      <w:r w:rsidR="00EF7554" w:rsidRPr="00AD0E78">
        <w:rPr>
          <w:lang w:val="en-GB"/>
        </w:rPr>
        <w:t>The financial</w:t>
      </w:r>
      <w:r w:rsidRPr="00AD0E78">
        <w:rPr>
          <w:lang w:val="en-GB"/>
        </w:rPr>
        <w:t xml:space="preserve"> sanction </w:t>
      </w:r>
      <w:r w:rsidR="00EF7554" w:rsidRPr="00AD0E78">
        <w:rPr>
          <w:lang w:val="en-GB"/>
        </w:rPr>
        <w:t>may be decided by the</w:t>
      </w:r>
      <w:r w:rsidRPr="00AD0E78">
        <w:rPr>
          <w:lang w:val="en-GB"/>
        </w:rPr>
        <w:t xml:space="preserve"> administrative </w:t>
      </w:r>
      <w:r w:rsidR="00EF7554" w:rsidRPr="00AD0E78">
        <w:rPr>
          <w:lang w:val="en-GB"/>
        </w:rPr>
        <w:t xml:space="preserve">authority </w:t>
      </w:r>
      <w:r w:rsidR="00724BFD" w:rsidRPr="00AD0E78">
        <w:rPr>
          <w:lang w:val="en-GB"/>
        </w:rPr>
        <w:t>six</w:t>
      </w:r>
      <w:r w:rsidRPr="00AD0E78">
        <w:rPr>
          <w:lang w:val="en-GB"/>
        </w:rPr>
        <w:t xml:space="preserve"> </w:t>
      </w:r>
      <w:r w:rsidR="007B0EDD" w:rsidRPr="00AD0E78">
        <w:rPr>
          <w:lang w:val="en-GB"/>
        </w:rPr>
        <w:t>months</w:t>
      </w:r>
      <w:r w:rsidRPr="00AD0E78">
        <w:rPr>
          <w:lang w:val="en-GB"/>
        </w:rPr>
        <w:t xml:space="preserve"> </w:t>
      </w:r>
      <w:r w:rsidR="00EF7554" w:rsidRPr="00AD0E78">
        <w:rPr>
          <w:lang w:val="en-GB"/>
        </w:rPr>
        <w:t>after the warning</w:t>
      </w:r>
      <w:r w:rsidRPr="00AD0E78">
        <w:rPr>
          <w:lang w:val="en-GB"/>
        </w:rPr>
        <w:t xml:space="preserve">. </w:t>
      </w:r>
      <w:r w:rsidR="00EF7554" w:rsidRPr="00AD0E78">
        <w:rPr>
          <w:lang w:val="en-GB"/>
        </w:rPr>
        <w:t>The</w:t>
      </w:r>
      <w:r w:rsidRPr="00AD0E78">
        <w:rPr>
          <w:lang w:val="en-GB"/>
        </w:rPr>
        <w:t xml:space="preserve"> administrative </w:t>
      </w:r>
      <w:r w:rsidR="00EF7554" w:rsidRPr="00AD0E78">
        <w:rPr>
          <w:lang w:val="en-GB"/>
        </w:rPr>
        <w:t>authority may decide not to apply it in the case of specific reasons for the shortcoming, namely</w:t>
      </w:r>
      <w:r w:rsidR="00A66F10" w:rsidRPr="00AD0E78">
        <w:rPr>
          <w:lang w:val="en-GB"/>
        </w:rPr>
        <w:t>:</w:t>
      </w:r>
      <w:r w:rsidRPr="00AD0E78">
        <w:rPr>
          <w:lang w:val="en-GB"/>
        </w:rPr>
        <w:t xml:space="preserve"> </w:t>
      </w:r>
      <w:r w:rsidR="00EF7554" w:rsidRPr="00AD0E78">
        <w:rPr>
          <w:lang w:val="en-GB"/>
        </w:rPr>
        <w:t>economic difficulties</w:t>
      </w:r>
      <w:r w:rsidRPr="00AD0E78">
        <w:rPr>
          <w:lang w:val="en-GB"/>
        </w:rPr>
        <w:t xml:space="preserve">, </w:t>
      </w:r>
      <w:r w:rsidR="00EF7554" w:rsidRPr="00AD0E78">
        <w:rPr>
          <w:lang w:val="en-GB"/>
        </w:rPr>
        <w:t xml:space="preserve">ongoing </w:t>
      </w:r>
      <w:r w:rsidR="00F62E59" w:rsidRPr="00AD0E78">
        <w:rPr>
          <w:lang w:val="en-GB"/>
        </w:rPr>
        <w:t>restructuring</w:t>
      </w:r>
      <w:r w:rsidRPr="00AD0E78">
        <w:rPr>
          <w:lang w:val="en-GB"/>
        </w:rPr>
        <w:t xml:space="preserve"> </w:t>
      </w:r>
      <w:r w:rsidR="00EF7554" w:rsidRPr="00AD0E78">
        <w:rPr>
          <w:lang w:val="en-GB"/>
        </w:rPr>
        <w:t>or</w:t>
      </w:r>
      <w:r w:rsidRPr="00AD0E78">
        <w:rPr>
          <w:lang w:val="en-GB"/>
        </w:rPr>
        <w:t xml:space="preserve"> </w:t>
      </w:r>
      <w:r w:rsidR="00EF7554" w:rsidRPr="00AD0E78">
        <w:rPr>
          <w:lang w:val="en-GB"/>
        </w:rPr>
        <w:t>mergers</w:t>
      </w:r>
      <w:r w:rsidRPr="00AD0E78">
        <w:rPr>
          <w:lang w:val="en-GB"/>
        </w:rPr>
        <w:t xml:space="preserve">, collective </w:t>
      </w:r>
      <w:r w:rsidR="00EF7554" w:rsidRPr="00AD0E78">
        <w:rPr>
          <w:lang w:val="en-GB"/>
        </w:rPr>
        <w:t>bargaining procedures under way</w:t>
      </w:r>
      <w:r w:rsidRPr="00AD0E78">
        <w:rPr>
          <w:lang w:val="en-GB"/>
        </w:rPr>
        <w:t xml:space="preserve">, </w:t>
      </w:r>
      <w:r w:rsidR="00EF7554" w:rsidRPr="00AD0E78">
        <w:rPr>
          <w:lang w:val="en-GB"/>
        </w:rPr>
        <w:t>or the fact that the company went below the</w:t>
      </w:r>
      <w:r w:rsidRPr="00AD0E78">
        <w:rPr>
          <w:lang w:val="en-GB"/>
        </w:rPr>
        <w:t xml:space="preserve"> </w:t>
      </w:r>
      <w:r w:rsidR="00EF7554" w:rsidRPr="00AD0E78">
        <w:rPr>
          <w:lang w:val="en-GB"/>
        </w:rPr>
        <w:t>50-employee threshold</w:t>
      </w:r>
      <w:r w:rsidRPr="00AD0E78">
        <w:rPr>
          <w:lang w:val="en-GB"/>
        </w:rPr>
        <w:t xml:space="preserve"> (</w:t>
      </w:r>
      <w:r w:rsidR="00701B60" w:rsidRPr="00AD0E78">
        <w:rPr>
          <w:lang w:val="en-GB"/>
        </w:rPr>
        <w:t>above which compan</w:t>
      </w:r>
      <w:r w:rsidR="00EF7554" w:rsidRPr="00AD0E78">
        <w:rPr>
          <w:lang w:val="en-GB"/>
        </w:rPr>
        <w:t>ies are obliged to have an agreement</w:t>
      </w:r>
      <w:r w:rsidRPr="00AD0E78">
        <w:rPr>
          <w:lang w:val="en-GB"/>
        </w:rPr>
        <w:t xml:space="preserve"> </w:t>
      </w:r>
      <w:r w:rsidR="00EF7554" w:rsidRPr="00AD0E78">
        <w:rPr>
          <w:lang w:val="en-GB"/>
        </w:rPr>
        <w:t>or</w:t>
      </w:r>
      <w:r w:rsidRPr="00AD0E78">
        <w:rPr>
          <w:lang w:val="en-GB"/>
        </w:rPr>
        <w:t xml:space="preserve"> </w:t>
      </w:r>
      <w:r w:rsidR="00EF7554" w:rsidRPr="00AD0E78">
        <w:rPr>
          <w:lang w:val="en-GB"/>
        </w:rPr>
        <w:t xml:space="preserve">a plan of </w:t>
      </w:r>
      <w:r w:rsidRPr="00AD0E78">
        <w:rPr>
          <w:lang w:val="en-GB"/>
        </w:rPr>
        <w:t xml:space="preserve">action) </w:t>
      </w:r>
      <w:r w:rsidR="00EF7554" w:rsidRPr="00AD0E78">
        <w:rPr>
          <w:lang w:val="en-GB"/>
        </w:rPr>
        <w:t>during the</w:t>
      </w:r>
      <w:r w:rsidRPr="00AD0E78">
        <w:rPr>
          <w:lang w:val="en-GB"/>
        </w:rPr>
        <w:t xml:space="preserve"> </w:t>
      </w:r>
      <w:r w:rsidR="00724BFD" w:rsidRPr="00AD0E78">
        <w:rPr>
          <w:lang w:val="en-GB"/>
        </w:rPr>
        <w:t>12</w:t>
      </w:r>
      <w:r w:rsidRPr="00AD0E78">
        <w:rPr>
          <w:lang w:val="en-GB"/>
        </w:rPr>
        <w:t xml:space="preserve"> </w:t>
      </w:r>
      <w:r w:rsidR="007B0EDD" w:rsidRPr="00AD0E78">
        <w:rPr>
          <w:lang w:val="en-GB"/>
        </w:rPr>
        <w:t>months</w:t>
      </w:r>
      <w:r w:rsidR="00EF7554" w:rsidRPr="00AD0E78">
        <w:rPr>
          <w:lang w:val="en-GB"/>
        </w:rPr>
        <w:t xml:space="preserve"> preceding</w:t>
      </w:r>
      <w:r w:rsidRPr="00AD0E78">
        <w:rPr>
          <w:lang w:val="en-GB"/>
        </w:rPr>
        <w:t xml:space="preserve"> </w:t>
      </w:r>
      <w:r w:rsidR="00EF7554" w:rsidRPr="00AD0E78">
        <w:rPr>
          <w:lang w:val="en-GB"/>
        </w:rPr>
        <w:t>the sending of an order from</w:t>
      </w:r>
      <w:r w:rsidRPr="00AD0E78">
        <w:rPr>
          <w:lang w:val="en-GB"/>
        </w:rPr>
        <w:t xml:space="preserve"> </w:t>
      </w:r>
      <w:r w:rsidR="00EF7554" w:rsidRPr="00AD0E78">
        <w:rPr>
          <w:lang w:val="en-GB"/>
        </w:rPr>
        <w:t>labour inspectorate</w:t>
      </w:r>
      <w:r w:rsidRPr="00AD0E78">
        <w:rPr>
          <w:lang w:val="en-GB"/>
        </w:rPr>
        <w:t>.</w:t>
      </w:r>
    </w:p>
    <w:p w:rsidR="008B61F8" w:rsidRPr="00AD0E78" w:rsidRDefault="008B61F8" w:rsidP="00EF7554">
      <w:pPr>
        <w:pStyle w:val="SingleTxtG"/>
        <w:rPr>
          <w:lang w:val="en-GB"/>
        </w:rPr>
      </w:pPr>
      <w:r w:rsidRPr="00AD0E78">
        <w:rPr>
          <w:lang w:val="en-GB"/>
        </w:rPr>
        <w:t>129.</w:t>
      </w:r>
      <w:r w:rsidRPr="00AD0E78">
        <w:rPr>
          <w:lang w:val="en-GB"/>
        </w:rPr>
        <w:tab/>
      </w:r>
      <w:r w:rsidR="00007E22" w:rsidRPr="00AD0E78">
        <w:rPr>
          <w:lang w:val="en-GB"/>
        </w:rPr>
        <w:t>The</w:t>
      </w:r>
      <w:r w:rsidRPr="00AD0E78">
        <w:rPr>
          <w:lang w:val="en-GB"/>
        </w:rPr>
        <w:t xml:space="preserve"> </w:t>
      </w:r>
      <w:r w:rsidR="003D53BB" w:rsidRPr="00AD0E78">
        <w:rPr>
          <w:lang w:val="en-GB"/>
        </w:rPr>
        <w:t>Act</w:t>
      </w:r>
      <w:r w:rsidRPr="00AD0E78">
        <w:rPr>
          <w:lang w:val="en-GB"/>
        </w:rPr>
        <w:t xml:space="preserve"> </w:t>
      </w:r>
      <w:r w:rsidR="00724BFD" w:rsidRPr="00AD0E78">
        <w:rPr>
          <w:lang w:val="en-GB"/>
        </w:rPr>
        <w:t>on pension reform</w:t>
      </w:r>
      <w:r w:rsidRPr="00AD0E78">
        <w:rPr>
          <w:lang w:val="en-GB"/>
        </w:rPr>
        <w:t xml:space="preserve"> </w:t>
      </w:r>
      <w:r w:rsidR="001E24B6" w:rsidRPr="00AD0E78">
        <w:rPr>
          <w:lang w:val="en-GB"/>
        </w:rPr>
        <w:t>(art. </w:t>
      </w:r>
      <w:r w:rsidRPr="00AD0E78">
        <w:rPr>
          <w:lang w:val="en-GB"/>
        </w:rPr>
        <w:t>99)</w:t>
      </w:r>
      <w:r w:rsidR="00F234F9" w:rsidRPr="00AD0E78">
        <w:rPr>
          <w:lang w:val="en-GB"/>
        </w:rPr>
        <w:t xml:space="preserve"> and </w:t>
      </w:r>
      <w:r w:rsidR="00007E22" w:rsidRPr="00AD0E78">
        <w:rPr>
          <w:lang w:val="en-GB"/>
        </w:rPr>
        <w:t>the decree</w:t>
      </w:r>
      <w:r w:rsidR="000C7A38" w:rsidRPr="00AD0E78">
        <w:rPr>
          <w:lang w:val="en-GB"/>
        </w:rPr>
        <w:t xml:space="preserve"> of </w:t>
      </w:r>
      <w:r w:rsidRPr="00AD0E78">
        <w:rPr>
          <w:lang w:val="en-GB"/>
        </w:rPr>
        <w:t xml:space="preserve">7 </w:t>
      </w:r>
      <w:r w:rsidR="004D3A14" w:rsidRPr="00AD0E78">
        <w:rPr>
          <w:lang w:val="en-GB"/>
        </w:rPr>
        <w:t>July</w:t>
      </w:r>
      <w:r w:rsidRPr="00AD0E78">
        <w:rPr>
          <w:lang w:val="en-GB"/>
        </w:rPr>
        <w:t xml:space="preserve"> 2011 </w:t>
      </w:r>
      <w:r w:rsidR="00EF7554" w:rsidRPr="00AD0E78">
        <w:rPr>
          <w:lang w:val="en-GB"/>
        </w:rPr>
        <w:t>provide that a</w:t>
      </w:r>
      <w:r w:rsidR="000C7A38" w:rsidRPr="00AD0E78">
        <w:rPr>
          <w:lang w:val="en-GB"/>
        </w:rPr>
        <w:t xml:space="preserve"> </w:t>
      </w:r>
      <w:r w:rsidR="00EF7554" w:rsidRPr="00AD0E78">
        <w:rPr>
          <w:lang w:val="en-GB"/>
        </w:rPr>
        <w:t xml:space="preserve">plan of </w:t>
      </w:r>
      <w:r w:rsidRPr="00AD0E78">
        <w:rPr>
          <w:lang w:val="en-GB"/>
        </w:rPr>
        <w:t>action</w:t>
      </w:r>
      <w:r w:rsidR="00EF7554" w:rsidRPr="00AD0E78">
        <w:rPr>
          <w:lang w:val="en-GB"/>
        </w:rPr>
        <w:t xml:space="preserve"> summary</w:t>
      </w:r>
      <w:r w:rsidRPr="00AD0E78">
        <w:rPr>
          <w:lang w:val="en-GB"/>
        </w:rPr>
        <w:t xml:space="preserve">, </w:t>
      </w:r>
      <w:r w:rsidR="00EF7554" w:rsidRPr="00AD0E78">
        <w:rPr>
          <w:lang w:val="en-GB"/>
        </w:rPr>
        <w:t>compulsory for enter</w:t>
      </w:r>
      <w:r w:rsidRPr="00AD0E78">
        <w:rPr>
          <w:lang w:val="en-GB"/>
        </w:rPr>
        <w:t xml:space="preserve">prises </w:t>
      </w:r>
      <w:r w:rsidR="00F66DAD" w:rsidRPr="00AD0E78">
        <w:rPr>
          <w:lang w:val="en-GB"/>
        </w:rPr>
        <w:t>with</w:t>
      </w:r>
      <w:r w:rsidRPr="00AD0E78">
        <w:rPr>
          <w:lang w:val="en-GB"/>
        </w:rPr>
        <w:t xml:space="preserve"> 50 </w:t>
      </w:r>
      <w:r w:rsidR="00F66DAD" w:rsidRPr="00AD0E78">
        <w:rPr>
          <w:lang w:val="en-GB"/>
        </w:rPr>
        <w:t>or more employees</w:t>
      </w:r>
      <w:r w:rsidRPr="00AD0E78">
        <w:rPr>
          <w:lang w:val="en-GB"/>
        </w:rPr>
        <w:t xml:space="preserve">, </w:t>
      </w:r>
      <w:r w:rsidR="00EF7554" w:rsidRPr="00AD0E78">
        <w:rPr>
          <w:lang w:val="en-GB"/>
        </w:rPr>
        <w:t>must be posted within the enter</w:t>
      </w:r>
      <w:r w:rsidRPr="00AD0E78">
        <w:rPr>
          <w:lang w:val="en-GB"/>
        </w:rPr>
        <w:t xml:space="preserve">prise, </w:t>
      </w:r>
      <w:r w:rsidR="00EF7554" w:rsidRPr="00AD0E78">
        <w:rPr>
          <w:lang w:val="en-GB"/>
        </w:rPr>
        <w:t>included in its website</w:t>
      </w:r>
      <w:r w:rsidR="00F234F9" w:rsidRPr="00AD0E78">
        <w:rPr>
          <w:lang w:val="en-GB"/>
        </w:rPr>
        <w:t xml:space="preserve"> and </w:t>
      </w:r>
      <w:r w:rsidR="00EF7554" w:rsidRPr="00AD0E78">
        <w:rPr>
          <w:lang w:val="en-GB"/>
        </w:rPr>
        <w:t>be made available on request</w:t>
      </w:r>
      <w:r w:rsidRPr="00AD0E78">
        <w:rPr>
          <w:lang w:val="en-GB"/>
        </w:rPr>
        <w:t xml:space="preserve">. </w:t>
      </w:r>
    </w:p>
    <w:p w:rsidR="008B61F8" w:rsidRPr="00AD0E78" w:rsidRDefault="008B61F8" w:rsidP="00EF7554">
      <w:pPr>
        <w:pStyle w:val="SingleTxtG"/>
        <w:rPr>
          <w:lang w:val="en-GB"/>
        </w:rPr>
      </w:pPr>
      <w:r w:rsidRPr="00AD0E78">
        <w:rPr>
          <w:lang w:val="en-GB"/>
        </w:rPr>
        <w:t>130.</w:t>
      </w:r>
      <w:r w:rsidRPr="00AD0E78">
        <w:rPr>
          <w:lang w:val="en-GB"/>
        </w:rPr>
        <w:tab/>
      </w:r>
      <w:r w:rsidR="00EF7554" w:rsidRPr="00AD0E78">
        <w:rPr>
          <w:lang w:val="en-GB"/>
        </w:rPr>
        <w:t>The aim of a</w:t>
      </w:r>
      <w:r w:rsidR="00F66DAD" w:rsidRPr="00AD0E78">
        <w:rPr>
          <w:lang w:val="en-GB"/>
        </w:rPr>
        <w:t xml:space="preserve"> circular</w:t>
      </w:r>
      <w:r w:rsidR="000C7A38" w:rsidRPr="00AD0E78">
        <w:rPr>
          <w:lang w:val="en-GB"/>
        </w:rPr>
        <w:t xml:space="preserve"> of </w:t>
      </w:r>
      <w:r w:rsidRPr="00AD0E78">
        <w:rPr>
          <w:lang w:val="en-GB"/>
        </w:rPr>
        <w:t xml:space="preserve">28 </w:t>
      </w:r>
      <w:r w:rsidR="004D3A14" w:rsidRPr="00AD0E78">
        <w:rPr>
          <w:lang w:val="en-GB"/>
        </w:rPr>
        <w:t>October</w:t>
      </w:r>
      <w:r w:rsidRPr="00AD0E78">
        <w:rPr>
          <w:lang w:val="en-GB"/>
        </w:rPr>
        <w:t xml:space="preserve"> 2011 </w:t>
      </w:r>
      <w:r w:rsidR="00EF7554" w:rsidRPr="00AD0E78">
        <w:rPr>
          <w:lang w:val="en-GB"/>
        </w:rPr>
        <w:t>was to present</w:t>
      </w:r>
      <w:r w:rsidRPr="00AD0E78">
        <w:rPr>
          <w:lang w:val="en-GB"/>
        </w:rPr>
        <w:t xml:space="preserve">, </w:t>
      </w:r>
      <w:r w:rsidR="00EF7554" w:rsidRPr="00AD0E78">
        <w:rPr>
          <w:lang w:val="en-GB"/>
        </w:rPr>
        <w:t>in particular to labour inspectors</w:t>
      </w:r>
      <w:r w:rsidRPr="00AD0E78">
        <w:rPr>
          <w:lang w:val="en-GB"/>
        </w:rPr>
        <w:t xml:space="preserve">, </w:t>
      </w:r>
      <w:r w:rsidR="00EF7554" w:rsidRPr="00AD0E78">
        <w:rPr>
          <w:lang w:val="en-GB"/>
        </w:rPr>
        <w:t xml:space="preserve">the scope and </w:t>
      </w:r>
      <w:r w:rsidRPr="00AD0E78">
        <w:rPr>
          <w:lang w:val="en-GB"/>
        </w:rPr>
        <w:t xml:space="preserve">conditions </w:t>
      </w:r>
      <w:r w:rsidR="00EF7554" w:rsidRPr="00AD0E78">
        <w:rPr>
          <w:lang w:val="en-GB"/>
        </w:rPr>
        <w:t>of the financial penalty</w:t>
      </w:r>
      <w:r w:rsidR="007E3723" w:rsidRPr="00AD0E78">
        <w:rPr>
          <w:lang w:val="en-GB"/>
        </w:rPr>
        <w:t xml:space="preserve"> </w:t>
      </w:r>
      <w:r w:rsidR="00EF7554" w:rsidRPr="00AD0E78">
        <w:rPr>
          <w:lang w:val="en-GB"/>
        </w:rPr>
        <w:t>provided for by</w:t>
      </w:r>
      <w:r w:rsidR="007E3723" w:rsidRPr="00AD0E78">
        <w:rPr>
          <w:lang w:val="en-GB"/>
        </w:rPr>
        <w:t xml:space="preserve"> </w:t>
      </w:r>
      <w:r w:rsidR="001E24B6" w:rsidRPr="00AD0E78">
        <w:rPr>
          <w:lang w:val="en-GB"/>
        </w:rPr>
        <w:t>article </w:t>
      </w:r>
      <w:r w:rsidRPr="00AD0E78">
        <w:rPr>
          <w:lang w:val="en-GB"/>
        </w:rPr>
        <w:t xml:space="preserve">99 </w:t>
      </w:r>
      <w:r w:rsidR="007E3723" w:rsidRPr="00AD0E78">
        <w:rPr>
          <w:lang w:val="en-GB"/>
        </w:rPr>
        <w:t>of the</w:t>
      </w:r>
      <w:r w:rsidRPr="00AD0E78">
        <w:rPr>
          <w:lang w:val="en-GB"/>
        </w:rPr>
        <w:t xml:space="preserve"> </w:t>
      </w:r>
      <w:r w:rsidR="003D53BB" w:rsidRPr="00AD0E78">
        <w:rPr>
          <w:lang w:val="en-GB"/>
        </w:rPr>
        <w:t>Act</w:t>
      </w:r>
      <w:r w:rsidR="000C7A38" w:rsidRPr="00AD0E78">
        <w:rPr>
          <w:lang w:val="en-GB"/>
        </w:rPr>
        <w:t xml:space="preserve"> of </w:t>
      </w:r>
      <w:r w:rsidRPr="00AD0E78">
        <w:rPr>
          <w:lang w:val="en-GB"/>
        </w:rPr>
        <w:t xml:space="preserve">9 </w:t>
      </w:r>
      <w:r w:rsidR="00F234F9" w:rsidRPr="00AD0E78">
        <w:rPr>
          <w:lang w:val="en-GB"/>
        </w:rPr>
        <w:t>November</w:t>
      </w:r>
      <w:r w:rsidRPr="00AD0E78">
        <w:rPr>
          <w:lang w:val="en-GB"/>
        </w:rPr>
        <w:t xml:space="preserve"> 2010 </w:t>
      </w:r>
      <w:r w:rsidR="00EF7554" w:rsidRPr="00AD0E78">
        <w:rPr>
          <w:lang w:val="en-GB"/>
        </w:rPr>
        <w:t>on pension reform</w:t>
      </w:r>
      <w:r w:rsidRPr="00AD0E78">
        <w:rPr>
          <w:lang w:val="en-GB"/>
        </w:rPr>
        <w:t xml:space="preserve">. </w:t>
      </w:r>
      <w:r w:rsidR="000C7A38" w:rsidRPr="00AD0E78">
        <w:rPr>
          <w:lang w:val="en-GB"/>
        </w:rPr>
        <w:t>Two</w:t>
      </w:r>
      <w:r w:rsidRPr="00AD0E78">
        <w:rPr>
          <w:lang w:val="en-GB"/>
        </w:rPr>
        <w:t xml:space="preserve"> annexes </w:t>
      </w:r>
      <w:r w:rsidR="00EF7554" w:rsidRPr="00AD0E78">
        <w:rPr>
          <w:lang w:val="en-GB"/>
        </w:rPr>
        <w:t>attached to the</w:t>
      </w:r>
      <w:r w:rsidRPr="00AD0E78">
        <w:rPr>
          <w:lang w:val="en-GB"/>
        </w:rPr>
        <w:t xml:space="preserve"> circula</w:t>
      </w:r>
      <w:r w:rsidR="00EF7554" w:rsidRPr="00AD0E78">
        <w:rPr>
          <w:lang w:val="en-GB"/>
        </w:rPr>
        <w:t>r concern</w:t>
      </w:r>
      <w:r w:rsidRPr="00AD0E78">
        <w:rPr>
          <w:lang w:val="en-GB"/>
        </w:rPr>
        <w:t xml:space="preserve"> </w:t>
      </w:r>
      <w:r w:rsidR="00724BFD" w:rsidRPr="00AD0E78">
        <w:rPr>
          <w:lang w:val="en-GB"/>
        </w:rPr>
        <w:t>the report on comparative status</w:t>
      </w:r>
      <w:r w:rsidR="00F234F9" w:rsidRPr="00AD0E78">
        <w:rPr>
          <w:lang w:val="en-GB"/>
        </w:rPr>
        <w:t xml:space="preserve"> and </w:t>
      </w:r>
      <w:r w:rsidR="00EF7554" w:rsidRPr="00AD0E78">
        <w:rPr>
          <w:lang w:val="en-GB"/>
        </w:rPr>
        <w:t>a summary of the</w:t>
      </w:r>
      <w:r w:rsidRPr="00AD0E78">
        <w:rPr>
          <w:lang w:val="en-GB"/>
        </w:rPr>
        <w:t xml:space="preserve"> sanction</w:t>
      </w:r>
      <w:r w:rsidR="00EF7554" w:rsidRPr="00AD0E78">
        <w:rPr>
          <w:lang w:val="en-GB"/>
        </w:rPr>
        <w:t xml:space="preserve"> procedure</w:t>
      </w:r>
      <w:r w:rsidRPr="00AD0E78">
        <w:rPr>
          <w:lang w:val="en-GB"/>
        </w:rPr>
        <w:t>.</w:t>
      </w:r>
    </w:p>
    <w:p w:rsidR="008B61F8" w:rsidRPr="00AD0E78" w:rsidRDefault="008B61F8" w:rsidP="00701B60">
      <w:pPr>
        <w:pStyle w:val="SingleTxtG"/>
        <w:rPr>
          <w:lang w:val="en-GB"/>
        </w:rPr>
      </w:pPr>
      <w:r w:rsidRPr="00AD0E78">
        <w:rPr>
          <w:lang w:val="en-GB"/>
        </w:rPr>
        <w:t>131.</w:t>
      </w:r>
      <w:r w:rsidRPr="00AD0E78">
        <w:rPr>
          <w:lang w:val="en-GB"/>
        </w:rPr>
        <w:tab/>
      </w:r>
      <w:r w:rsidR="00701B60" w:rsidRPr="00AD0E78">
        <w:rPr>
          <w:lang w:val="en-GB"/>
        </w:rPr>
        <w:t>Tools designed for the</w:t>
      </w:r>
      <w:r w:rsidRPr="00AD0E78">
        <w:rPr>
          <w:lang w:val="en-GB"/>
        </w:rPr>
        <w:t xml:space="preserve"> </w:t>
      </w:r>
      <w:r w:rsidR="00701B60" w:rsidRPr="00AD0E78">
        <w:rPr>
          <w:lang w:val="en-GB"/>
        </w:rPr>
        <w:t>decentralized departments of the labour</w:t>
      </w:r>
      <w:r w:rsidRPr="00AD0E78">
        <w:rPr>
          <w:lang w:val="en-GB"/>
        </w:rPr>
        <w:t xml:space="preserve"> inspect</w:t>
      </w:r>
      <w:r w:rsidR="00701B60" w:rsidRPr="00AD0E78">
        <w:rPr>
          <w:lang w:val="en-GB"/>
        </w:rPr>
        <w:t>orate</w:t>
      </w:r>
      <w:r w:rsidR="000C7A38" w:rsidRPr="00AD0E78">
        <w:rPr>
          <w:lang w:val="en-GB"/>
        </w:rPr>
        <w:t xml:space="preserve"> </w:t>
      </w:r>
      <w:r w:rsidR="00701B60" w:rsidRPr="00AD0E78">
        <w:rPr>
          <w:lang w:val="en-GB"/>
        </w:rPr>
        <w:t>to help with their checks</w:t>
      </w:r>
      <w:r w:rsidRPr="00AD0E78">
        <w:rPr>
          <w:lang w:val="en-GB"/>
        </w:rPr>
        <w:t xml:space="preserve">, </w:t>
      </w:r>
      <w:r w:rsidR="00701B60" w:rsidRPr="00AD0E78">
        <w:rPr>
          <w:lang w:val="en-GB"/>
        </w:rPr>
        <w:t xml:space="preserve">but also for any enterprises whose agreements or plans of </w:t>
      </w:r>
      <w:r w:rsidRPr="00AD0E78">
        <w:rPr>
          <w:lang w:val="en-GB"/>
        </w:rPr>
        <w:t xml:space="preserve">action </w:t>
      </w:r>
      <w:r w:rsidR="00701B60" w:rsidRPr="00AD0E78">
        <w:rPr>
          <w:lang w:val="en-GB"/>
        </w:rPr>
        <w:t>are inadequate</w:t>
      </w:r>
      <w:r w:rsidRPr="00AD0E78">
        <w:rPr>
          <w:lang w:val="en-GB"/>
        </w:rPr>
        <w:t xml:space="preserve">, </w:t>
      </w:r>
      <w:r w:rsidR="00701B60" w:rsidRPr="00AD0E78">
        <w:rPr>
          <w:lang w:val="en-GB"/>
        </w:rPr>
        <w:t xml:space="preserve">have been produced </w:t>
      </w:r>
      <w:r w:rsidRPr="00AD0E78">
        <w:rPr>
          <w:lang w:val="en-GB"/>
        </w:rPr>
        <w:t>joint</w:t>
      </w:r>
      <w:r w:rsidR="00701B60" w:rsidRPr="00AD0E78">
        <w:rPr>
          <w:lang w:val="en-GB"/>
        </w:rPr>
        <w:t>ly</w:t>
      </w:r>
      <w:r w:rsidRPr="00AD0E78">
        <w:rPr>
          <w:lang w:val="en-GB"/>
        </w:rPr>
        <w:t xml:space="preserve"> </w:t>
      </w:r>
      <w:r w:rsidR="00701B60" w:rsidRPr="00AD0E78">
        <w:rPr>
          <w:lang w:val="en-GB"/>
        </w:rPr>
        <w:t>with the</w:t>
      </w:r>
      <w:r w:rsidRPr="00AD0E78">
        <w:rPr>
          <w:lang w:val="en-GB"/>
        </w:rPr>
        <w:t xml:space="preserve"> </w:t>
      </w:r>
      <w:r w:rsidR="00701B60" w:rsidRPr="00AD0E78">
        <w:rPr>
          <w:lang w:val="en-GB"/>
        </w:rPr>
        <w:t>department for</w:t>
      </w:r>
      <w:r w:rsidRPr="00AD0E78">
        <w:rPr>
          <w:lang w:val="en-GB"/>
        </w:rPr>
        <w:t xml:space="preserve"> </w:t>
      </w:r>
      <w:r w:rsidR="007E3723" w:rsidRPr="00AD0E78">
        <w:rPr>
          <w:lang w:val="en-GB"/>
        </w:rPr>
        <w:t>women</w:t>
      </w:r>
      <w:r w:rsidR="00A724A3" w:rsidRPr="00AD0E78">
        <w:rPr>
          <w:lang w:val="en-GB"/>
        </w:rPr>
        <w:t>’</w:t>
      </w:r>
      <w:r w:rsidR="00701B60" w:rsidRPr="00AD0E78">
        <w:rPr>
          <w:lang w:val="en-GB"/>
        </w:rPr>
        <w:t>s</w:t>
      </w:r>
      <w:r w:rsidR="00F234F9" w:rsidRPr="00AD0E78">
        <w:rPr>
          <w:lang w:val="en-GB"/>
        </w:rPr>
        <w:t xml:space="preserve"> </w:t>
      </w:r>
      <w:r w:rsidR="00701B60" w:rsidRPr="00AD0E78">
        <w:rPr>
          <w:lang w:val="en-GB"/>
        </w:rPr>
        <w:t>rights and equality</w:t>
      </w:r>
      <w:r w:rsidRPr="00AD0E78">
        <w:rPr>
          <w:lang w:val="en-GB"/>
        </w:rPr>
        <w:t xml:space="preserve">. </w:t>
      </w:r>
      <w:r w:rsidR="00701B60" w:rsidRPr="00AD0E78">
        <w:rPr>
          <w:lang w:val="en-GB"/>
        </w:rPr>
        <w:t>Good practice files</w:t>
      </w:r>
      <w:r w:rsidRPr="00AD0E78">
        <w:rPr>
          <w:rStyle w:val="FootnoteReference"/>
          <w:lang w:val="en-GB"/>
        </w:rPr>
        <w:footnoteReference w:id="13"/>
      </w:r>
      <w:r w:rsidRPr="00AD0E78">
        <w:rPr>
          <w:lang w:val="en-GB"/>
        </w:rPr>
        <w:t xml:space="preserve"> </w:t>
      </w:r>
      <w:r w:rsidR="00701B60" w:rsidRPr="00AD0E78">
        <w:rPr>
          <w:lang w:val="en-GB"/>
        </w:rPr>
        <w:t xml:space="preserve">are available </w:t>
      </w:r>
      <w:r w:rsidR="00724BFD" w:rsidRPr="00AD0E78">
        <w:rPr>
          <w:lang w:val="en-GB"/>
        </w:rPr>
        <w:t>on the</w:t>
      </w:r>
      <w:r w:rsidR="000C7A38" w:rsidRPr="00AD0E78">
        <w:rPr>
          <w:lang w:val="en-GB"/>
        </w:rPr>
        <w:t xml:space="preserve"> </w:t>
      </w:r>
      <w:r w:rsidR="003E3EF7" w:rsidRPr="00AD0E78">
        <w:rPr>
          <w:lang w:val="en-GB"/>
        </w:rPr>
        <w:t>Ministry</w:t>
      </w:r>
      <w:r w:rsidR="000C7A38" w:rsidRPr="00AD0E78">
        <w:rPr>
          <w:lang w:val="en-GB"/>
        </w:rPr>
        <w:t xml:space="preserve"> of </w:t>
      </w:r>
      <w:r w:rsidR="00724BFD" w:rsidRPr="00AD0E78">
        <w:rPr>
          <w:lang w:val="en-GB"/>
        </w:rPr>
        <w:t>Labour website</w:t>
      </w:r>
      <w:r w:rsidR="0094799C" w:rsidRPr="00AD0E78">
        <w:rPr>
          <w:lang w:val="en-GB"/>
        </w:rPr>
        <w:t xml:space="preserve">, </w:t>
      </w:r>
      <w:r w:rsidR="00701B60" w:rsidRPr="00AD0E78">
        <w:rPr>
          <w:lang w:val="en-GB"/>
        </w:rPr>
        <w:t xml:space="preserve">together with examples of progress targets </w:t>
      </w:r>
      <w:r w:rsidR="00F234F9" w:rsidRPr="00AD0E78">
        <w:rPr>
          <w:lang w:val="en-GB"/>
        </w:rPr>
        <w:t xml:space="preserve">and </w:t>
      </w:r>
      <w:r w:rsidRPr="00AD0E78">
        <w:rPr>
          <w:lang w:val="en-GB"/>
        </w:rPr>
        <w:t xml:space="preserve">actions </w:t>
      </w:r>
      <w:r w:rsidR="00701B60" w:rsidRPr="00AD0E78">
        <w:rPr>
          <w:lang w:val="en-GB"/>
        </w:rPr>
        <w:t>for achieving them</w:t>
      </w:r>
      <w:r w:rsidRPr="00AD0E78">
        <w:rPr>
          <w:lang w:val="en-GB"/>
        </w:rPr>
        <w:t xml:space="preserve"> </w:t>
      </w:r>
      <w:r w:rsidR="00701B60" w:rsidRPr="00AD0E78">
        <w:rPr>
          <w:lang w:val="en-GB"/>
        </w:rPr>
        <w:t>and numerical indicato</w:t>
      </w:r>
      <w:r w:rsidRPr="00AD0E78">
        <w:rPr>
          <w:lang w:val="en-GB"/>
        </w:rPr>
        <w:t xml:space="preserve">rs </w:t>
      </w:r>
      <w:r w:rsidR="00701B60" w:rsidRPr="00AD0E78">
        <w:rPr>
          <w:lang w:val="en-GB"/>
        </w:rPr>
        <w:t>in</w:t>
      </w:r>
      <w:r w:rsidRPr="00AD0E78">
        <w:rPr>
          <w:lang w:val="en-GB"/>
        </w:rPr>
        <w:t xml:space="preserve"> </w:t>
      </w:r>
      <w:r w:rsidR="00333713" w:rsidRPr="00AD0E78">
        <w:rPr>
          <w:lang w:val="en-GB"/>
        </w:rPr>
        <w:t>eight</w:t>
      </w:r>
      <w:r w:rsidRPr="00AD0E78">
        <w:rPr>
          <w:lang w:val="en-GB"/>
        </w:rPr>
        <w:t xml:space="preserve"> </w:t>
      </w:r>
      <w:r w:rsidR="00701B60" w:rsidRPr="00AD0E78">
        <w:rPr>
          <w:lang w:val="en-GB"/>
        </w:rPr>
        <w:t>thematic fields of</w:t>
      </w:r>
      <w:r w:rsidR="000C7A38" w:rsidRPr="00AD0E78">
        <w:rPr>
          <w:lang w:val="en-GB"/>
        </w:rPr>
        <w:t xml:space="preserve"> </w:t>
      </w:r>
      <w:r w:rsidR="00724BFD" w:rsidRPr="00AD0E78">
        <w:rPr>
          <w:lang w:val="en-GB"/>
        </w:rPr>
        <w:t>the report on comparative status</w:t>
      </w:r>
      <w:r w:rsidRPr="00AD0E78">
        <w:rPr>
          <w:lang w:val="en-GB"/>
        </w:rPr>
        <w:t xml:space="preserve">. </w:t>
      </w:r>
    </w:p>
    <w:p w:rsidR="008B61F8" w:rsidRPr="00AD0E78" w:rsidRDefault="008B61F8" w:rsidP="00E137FF">
      <w:pPr>
        <w:pStyle w:val="SingleTxtG"/>
        <w:rPr>
          <w:lang w:val="en-GB"/>
        </w:rPr>
      </w:pPr>
      <w:r w:rsidRPr="00AD0E78">
        <w:rPr>
          <w:lang w:val="en-GB"/>
        </w:rPr>
        <w:t>132.</w:t>
      </w:r>
      <w:r w:rsidRPr="00AD0E78">
        <w:rPr>
          <w:lang w:val="en-GB"/>
        </w:rPr>
        <w:tab/>
      </w:r>
      <w:r w:rsidR="00701B60" w:rsidRPr="00AD0E78">
        <w:rPr>
          <w:lang w:val="en-GB"/>
        </w:rPr>
        <w:t>With regard to the financial sanctions</w:t>
      </w:r>
      <w:r w:rsidRPr="00AD0E78">
        <w:rPr>
          <w:lang w:val="en-GB"/>
        </w:rPr>
        <w:t xml:space="preserve">, </w:t>
      </w:r>
      <w:r w:rsidR="00701B60" w:rsidRPr="00AD0E78">
        <w:rPr>
          <w:lang w:val="en-GB"/>
        </w:rPr>
        <w:t>in effect</w:t>
      </w:r>
      <w:r w:rsidRPr="00AD0E78">
        <w:rPr>
          <w:lang w:val="en-GB"/>
        </w:rPr>
        <w:t xml:space="preserve"> </w:t>
      </w:r>
      <w:r w:rsidR="00F66DAD" w:rsidRPr="00AD0E78">
        <w:rPr>
          <w:lang w:val="en-GB"/>
        </w:rPr>
        <w:t>since</w:t>
      </w:r>
      <w:r w:rsidRPr="00AD0E78">
        <w:rPr>
          <w:lang w:val="en-GB"/>
        </w:rPr>
        <w:t xml:space="preserve"> 1</w:t>
      </w:r>
      <w:r w:rsidR="00333713" w:rsidRPr="00AD0E78">
        <w:rPr>
          <w:lang w:val="en-GB"/>
        </w:rPr>
        <w:t xml:space="preserve"> </w:t>
      </w:r>
      <w:r w:rsidR="004D3A14" w:rsidRPr="00AD0E78">
        <w:rPr>
          <w:lang w:val="en-GB"/>
        </w:rPr>
        <w:t>January</w:t>
      </w:r>
      <w:r w:rsidRPr="00AD0E78">
        <w:rPr>
          <w:lang w:val="en-GB"/>
        </w:rPr>
        <w:t xml:space="preserve"> 2012, </w:t>
      </w:r>
      <w:r w:rsidR="00701B60" w:rsidRPr="00AD0E78">
        <w:rPr>
          <w:lang w:val="en-GB"/>
        </w:rPr>
        <w:t>it would appear that to date the labour</w:t>
      </w:r>
      <w:r w:rsidRPr="00AD0E78">
        <w:rPr>
          <w:lang w:val="en-GB"/>
        </w:rPr>
        <w:t xml:space="preserve"> inspect</w:t>
      </w:r>
      <w:r w:rsidR="00701B60" w:rsidRPr="00AD0E78">
        <w:rPr>
          <w:lang w:val="en-GB"/>
        </w:rPr>
        <w:t>orate has sent</w:t>
      </w:r>
      <w:r w:rsidRPr="00AD0E78">
        <w:rPr>
          <w:lang w:val="en-GB"/>
        </w:rPr>
        <w:t xml:space="preserve"> </w:t>
      </w:r>
      <w:r w:rsidR="00701B60" w:rsidRPr="00AD0E78">
        <w:rPr>
          <w:lang w:val="en-GB"/>
        </w:rPr>
        <w:t>enter</w:t>
      </w:r>
      <w:r w:rsidRPr="00AD0E78">
        <w:rPr>
          <w:lang w:val="en-GB"/>
        </w:rPr>
        <w:t xml:space="preserve">prises, </w:t>
      </w:r>
      <w:r w:rsidR="00701B60" w:rsidRPr="00AD0E78">
        <w:rPr>
          <w:lang w:val="en-GB"/>
        </w:rPr>
        <w:t>as part of its checks</w:t>
      </w:r>
      <w:r w:rsidRPr="00AD0E78">
        <w:rPr>
          <w:lang w:val="en-GB"/>
        </w:rPr>
        <w:t xml:space="preserve">, </w:t>
      </w:r>
      <w:r w:rsidR="00701B60" w:rsidRPr="00AD0E78">
        <w:rPr>
          <w:lang w:val="en-GB"/>
        </w:rPr>
        <w:t>some</w:t>
      </w:r>
      <w:r w:rsidRPr="00AD0E78">
        <w:rPr>
          <w:lang w:val="en-GB"/>
        </w:rPr>
        <w:t xml:space="preserve"> 70 </w:t>
      </w:r>
      <w:r w:rsidR="00701B60" w:rsidRPr="00AD0E78">
        <w:rPr>
          <w:lang w:val="en-GB"/>
        </w:rPr>
        <w:t xml:space="preserve">letters containing its </w:t>
      </w:r>
      <w:r w:rsidRPr="00AD0E78">
        <w:rPr>
          <w:lang w:val="en-GB"/>
        </w:rPr>
        <w:t>observations</w:t>
      </w:r>
      <w:r w:rsidR="00F234F9" w:rsidRPr="00AD0E78">
        <w:rPr>
          <w:lang w:val="en-GB"/>
        </w:rPr>
        <w:t xml:space="preserve"> and </w:t>
      </w:r>
      <w:r w:rsidR="00E137FF" w:rsidRPr="00AD0E78">
        <w:rPr>
          <w:lang w:val="en-GB"/>
        </w:rPr>
        <w:t>a dozen</w:t>
      </w:r>
      <w:r w:rsidRPr="00AD0E78">
        <w:rPr>
          <w:lang w:val="en-GB"/>
        </w:rPr>
        <w:t xml:space="preserve"> </w:t>
      </w:r>
      <w:r w:rsidR="00E137FF" w:rsidRPr="00AD0E78">
        <w:rPr>
          <w:lang w:val="en-GB"/>
        </w:rPr>
        <w:t>warnings to enable the enterprises concerned</w:t>
      </w:r>
      <w:r w:rsidRPr="00AD0E78">
        <w:rPr>
          <w:lang w:val="en-GB"/>
        </w:rPr>
        <w:t xml:space="preserve"> </w:t>
      </w:r>
      <w:r w:rsidR="00E137FF" w:rsidRPr="00AD0E78">
        <w:rPr>
          <w:lang w:val="en-GB"/>
        </w:rPr>
        <w:t>to regularize</w:t>
      </w:r>
      <w:r w:rsidRPr="00AD0E78">
        <w:rPr>
          <w:lang w:val="en-GB"/>
        </w:rPr>
        <w:t xml:space="preserve"> </w:t>
      </w:r>
      <w:r w:rsidR="00E137FF" w:rsidRPr="00AD0E78">
        <w:rPr>
          <w:lang w:val="en-GB"/>
        </w:rPr>
        <w:t>their</w:t>
      </w:r>
      <w:r w:rsidRPr="00AD0E78">
        <w:rPr>
          <w:lang w:val="en-GB"/>
        </w:rPr>
        <w:t xml:space="preserve"> situation </w:t>
      </w:r>
      <w:r w:rsidR="00E137FF" w:rsidRPr="00AD0E78">
        <w:rPr>
          <w:lang w:val="en-GB"/>
        </w:rPr>
        <w:t>regarding their legal</w:t>
      </w:r>
      <w:r w:rsidRPr="00AD0E78">
        <w:rPr>
          <w:lang w:val="en-GB"/>
        </w:rPr>
        <w:t xml:space="preserve"> obligations </w:t>
      </w:r>
      <w:r w:rsidR="00E137FF" w:rsidRPr="00AD0E78">
        <w:rPr>
          <w:lang w:val="en-GB"/>
        </w:rPr>
        <w:t xml:space="preserve">in terms of equality between </w:t>
      </w:r>
      <w:r w:rsidR="007E3723" w:rsidRPr="00AD0E78">
        <w:rPr>
          <w:lang w:val="en-GB"/>
        </w:rPr>
        <w:t>women</w:t>
      </w:r>
      <w:r w:rsidR="00E137FF" w:rsidRPr="00AD0E78">
        <w:rPr>
          <w:lang w:val="en-GB"/>
        </w:rPr>
        <w:t xml:space="preserve"> and </w:t>
      </w:r>
      <w:r w:rsidR="007E3723" w:rsidRPr="00AD0E78">
        <w:rPr>
          <w:lang w:val="en-GB"/>
        </w:rPr>
        <w:t>men</w:t>
      </w:r>
      <w:r w:rsidRPr="00AD0E78">
        <w:rPr>
          <w:lang w:val="en-GB"/>
        </w:rPr>
        <w:t>.</w:t>
      </w:r>
    </w:p>
    <w:p w:rsidR="008B61F8" w:rsidRPr="00AD0E78" w:rsidRDefault="008B61F8" w:rsidP="00E137FF">
      <w:pPr>
        <w:pStyle w:val="SingleTxtG"/>
        <w:rPr>
          <w:lang w:val="en-GB"/>
        </w:rPr>
      </w:pPr>
      <w:r w:rsidRPr="00AD0E78">
        <w:rPr>
          <w:lang w:val="en-GB"/>
        </w:rPr>
        <w:t>133.</w:t>
      </w:r>
      <w:r w:rsidRPr="00AD0E78">
        <w:rPr>
          <w:lang w:val="en-GB"/>
        </w:rPr>
        <w:tab/>
      </w:r>
      <w:r w:rsidR="00560E13" w:rsidRPr="00AD0E78">
        <w:rPr>
          <w:lang w:val="en-GB"/>
        </w:rPr>
        <w:t>Since</w:t>
      </w:r>
      <w:r w:rsidRPr="00AD0E78">
        <w:rPr>
          <w:lang w:val="en-GB"/>
        </w:rPr>
        <w:t xml:space="preserve"> 2009, </w:t>
      </w:r>
      <w:r w:rsidR="00F66DAD" w:rsidRPr="00AD0E78">
        <w:rPr>
          <w:lang w:val="en-GB"/>
        </w:rPr>
        <w:t>as proposed by</w:t>
      </w:r>
      <w:r w:rsidRPr="00AD0E78">
        <w:rPr>
          <w:lang w:val="en-GB"/>
        </w:rPr>
        <w:t xml:space="preserve"> HALDE</w:t>
      </w:r>
      <w:r w:rsidR="0047447B" w:rsidRPr="00AD0E78">
        <w:rPr>
          <w:lang w:val="en-GB"/>
        </w:rPr>
        <w:t>,</w:t>
      </w:r>
      <w:r w:rsidRPr="00AD0E78">
        <w:rPr>
          <w:lang w:val="en-GB"/>
        </w:rPr>
        <w:t xml:space="preserve"> </w:t>
      </w:r>
      <w:r w:rsidR="006547D5" w:rsidRPr="00AD0E78">
        <w:rPr>
          <w:lang w:val="en-GB"/>
        </w:rPr>
        <w:t>and later the</w:t>
      </w:r>
      <w:r w:rsidR="000C7A38" w:rsidRPr="00AD0E78">
        <w:rPr>
          <w:lang w:val="en-GB"/>
        </w:rPr>
        <w:t xml:space="preserve"> </w:t>
      </w:r>
      <w:r w:rsidR="000E733D" w:rsidRPr="00AD0E78">
        <w:rPr>
          <w:lang w:val="en-GB"/>
        </w:rPr>
        <w:t>Defender of Rights</w:t>
      </w:r>
      <w:r w:rsidRPr="00AD0E78">
        <w:rPr>
          <w:lang w:val="en-GB"/>
        </w:rPr>
        <w:t xml:space="preserve">, </w:t>
      </w:r>
      <w:r w:rsidR="00F66DAD" w:rsidRPr="00AD0E78">
        <w:rPr>
          <w:lang w:val="en-GB"/>
        </w:rPr>
        <w:t>a</w:t>
      </w:r>
      <w:r w:rsidRPr="00AD0E78">
        <w:rPr>
          <w:lang w:val="en-GB"/>
        </w:rPr>
        <w:t xml:space="preserve"> </w:t>
      </w:r>
      <w:r w:rsidR="00F66DAD" w:rsidRPr="00AD0E78">
        <w:rPr>
          <w:lang w:val="en-GB"/>
        </w:rPr>
        <w:t>working group has been preparing a</w:t>
      </w:r>
      <w:r w:rsidRPr="00AD0E78">
        <w:rPr>
          <w:lang w:val="en-GB"/>
        </w:rPr>
        <w:t xml:space="preserve"> guide </w:t>
      </w:r>
      <w:r w:rsidR="00F66DAD" w:rsidRPr="00AD0E78">
        <w:rPr>
          <w:lang w:val="en-GB"/>
        </w:rPr>
        <w:t>called</w:t>
      </w:r>
      <w:r w:rsidRPr="00AD0E78">
        <w:rPr>
          <w:lang w:val="en-GB"/>
        </w:rPr>
        <w:t xml:space="preserve"> </w:t>
      </w:r>
      <w:r w:rsidR="006547D5" w:rsidRPr="00AD0E78">
        <w:rPr>
          <w:lang w:val="en-GB"/>
        </w:rPr>
        <w:t>“</w:t>
      </w:r>
      <w:r w:rsidR="00724BFD" w:rsidRPr="00AD0E78">
        <w:rPr>
          <w:lang w:val="en-GB"/>
        </w:rPr>
        <w:t>An equal wage for work of equal value</w:t>
      </w:r>
      <w:r w:rsidRPr="00AD0E78">
        <w:rPr>
          <w:lang w:val="en-GB"/>
        </w:rPr>
        <w:t xml:space="preserve">, </w:t>
      </w:r>
      <w:r w:rsidR="00724BFD" w:rsidRPr="00AD0E78">
        <w:rPr>
          <w:lang w:val="en-GB"/>
        </w:rPr>
        <w:t>taking action for</w:t>
      </w:r>
      <w:r w:rsidRPr="00AD0E78">
        <w:rPr>
          <w:lang w:val="en-GB"/>
        </w:rPr>
        <w:t xml:space="preserve"> </w:t>
      </w:r>
      <w:r w:rsidR="00724BFD" w:rsidRPr="00AD0E78">
        <w:rPr>
          <w:lang w:val="en-GB"/>
        </w:rPr>
        <w:t>gender equality</w:t>
      </w:r>
      <w:r w:rsidR="006547D5" w:rsidRPr="00AD0E78">
        <w:rPr>
          <w:lang w:val="en-GB"/>
        </w:rPr>
        <w:t>”</w:t>
      </w:r>
      <w:r w:rsidRPr="00AD0E78">
        <w:rPr>
          <w:lang w:val="en-GB"/>
        </w:rPr>
        <w:t xml:space="preserve">. </w:t>
      </w:r>
      <w:r w:rsidR="00F66DAD" w:rsidRPr="00AD0E78">
        <w:rPr>
          <w:lang w:val="en-GB"/>
        </w:rPr>
        <w:t>Th</w:t>
      </w:r>
      <w:r w:rsidR="00724BFD" w:rsidRPr="00AD0E78">
        <w:rPr>
          <w:lang w:val="en-GB"/>
        </w:rPr>
        <w:t>e aim of th</w:t>
      </w:r>
      <w:r w:rsidR="00F66DAD" w:rsidRPr="00AD0E78">
        <w:rPr>
          <w:lang w:val="en-GB"/>
        </w:rPr>
        <w:t>is</w:t>
      </w:r>
      <w:r w:rsidRPr="00AD0E78">
        <w:rPr>
          <w:lang w:val="en-GB"/>
        </w:rPr>
        <w:t xml:space="preserve"> guide, </w:t>
      </w:r>
      <w:r w:rsidR="00F66DAD" w:rsidRPr="00AD0E78">
        <w:rPr>
          <w:lang w:val="en-GB"/>
        </w:rPr>
        <w:t>due to be published by the end of</w:t>
      </w:r>
      <w:r w:rsidRPr="00AD0E78">
        <w:rPr>
          <w:lang w:val="en-GB"/>
        </w:rPr>
        <w:t xml:space="preserve"> 2012, </w:t>
      </w:r>
      <w:r w:rsidR="00724BFD" w:rsidRPr="00AD0E78">
        <w:rPr>
          <w:lang w:val="en-GB"/>
        </w:rPr>
        <w:t>is to provide</w:t>
      </w:r>
      <w:r w:rsidRPr="00AD0E78">
        <w:rPr>
          <w:lang w:val="en-GB"/>
        </w:rPr>
        <w:t xml:space="preserve"> </w:t>
      </w:r>
      <w:r w:rsidR="00E137FF" w:rsidRPr="00AD0E78">
        <w:rPr>
          <w:lang w:val="en-GB"/>
        </w:rPr>
        <w:t>new means for</w:t>
      </w:r>
      <w:r w:rsidRPr="00AD0E78">
        <w:rPr>
          <w:lang w:val="en-GB"/>
        </w:rPr>
        <w:t xml:space="preserve"> </w:t>
      </w:r>
      <w:r w:rsidR="00E137FF" w:rsidRPr="00AD0E78">
        <w:rPr>
          <w:lang w:val="en-GB"/>
        </w:rPr>
        <w:t>the collective bargainers in different professions</w:t>
      </w:r>
      <w:r w:rsidRPr="00AD0E78">
        <w:rPr>
          <w:lang w:val="en-GB"/>
        </w:rPr>
        <w:t xml:space="preserve"> </w:t>
      </w:r>
      <w:r w:rsidR="00F234F9" w:rsidRPr="00AD0E78">
        <w:rPr>
          <w:lang w:val="en-GB"/>
        </w:rPr>
        <w:t xml:space="preserve">and </w:t>
      </w:r>
      <w:r w:rsidR="00E137FF" w:rsidRPr="00AD0E78">
        <w:rPr>
          <w:lang w:val="en-GB"/>
        </w:rPr>
        <w:t>enter</w:t>
      </w:r>
      <w:r w:rsidRPr="00AD0E78">
        <w:rPr>
          <w:lang w:val="en-GB"/>
        </w:rPr>
        <w:t>prises</w:t>
      </w:r>
      <w:r w:rsidR="00E137FF" w:rsidRPr="00AD0E78">
        <w:rPr>
          <w:lang w:val="en-GB"/>
        </w:rPr>
        <w:t xml:space="preserve"> to take more account of the value of jobs when renegotiating</w:t>
      </w:r>
      <w:r w:rsidRPr="00AD0E78">
        <w:rPr>
          <w:lang w:val="en-GB"/>
        </w:rPr>
        <w:t xml:space="preserve"> </w:t>
      </w:r>
      <w:r w:rsidR="00E137FF" w:rsidRPr="00AD0E78">
        <w:rPr>
          <w:lang w:val="en-GB"/>
        </w:rPr>
        <w:t xml:space="preserve">a </w:t>
      </w:r>
      <w:r w:rsidRPr="00AD0E78">
        <w:rPr>
          <w:lang w:val="en-GB"/>
        </w:rPr>
        <w:t xml:space="preserve">classification </w:t>
      </w:r>
      <w:r w:rsidR="00E137FF" w:rsidRPr="00AD0E78">
        <w:rPr>
          <w:lang w:val="en-GB"/>
        </w:rPr>
        <w:t>or negotiating salaries</w:t>
      </w:r>
      <w:r w:rsidRPr="00AD0E78">
        <w:rPr>
          <w:lang w:val="en-GB"/>
        </w:rPr>
        <w:t xml:space="preserve"> – </w:t>
      </w:r>
      <w:r w:rsidR="00E137FF" w:rsidRPr="00AD0E78">
        <w:rPr>
          <w:lang w:val="en-GB"/>
        </w:rPr>
        <w:t>in order to address the pay gap between</w:t>
      </w:r>
      <w:r w:rsidRPr="00AD0E78">
        <w:rPr>
          <w:lang w:val="en-GB"/>
        </w:rPr>
        <w:t xml:space="preserve"> </w:t>
      </w:r>
      <w:r w:rsidR="007E3723" w:rsidRPr="00AD0E78">
        <w:rPr>
          <w:lang w:val="en-GB"/>
        </w:rPr>
        <w:t>women</w:t>
      </w:r>
      <w:r w:rsidR="00F234F9" w:rsidRPr="00AD0E78">
        <w:rPr>
          <w:lang w:val="en-GB"/>
        </w:rPr>
        <w:t xml:space="preserve"> and </w:t>
      </w:r>
      <w:r w:rsidR="007E3723" w:rsidRPr="00AD0E78">
        <w:rPr>
          <w:lang w:val="en-GB"/>
        </w:rPr>
        <w:t>men</w:t>
      </w:r>
      <w:r w:rsidRPr="00AD0E78">
        <w:rPr>
          <w:lang w:val="en-GB"/>
        </w:rPr>
        <w:t xml:space="preserve">. </w:t>
      </w:r>
    </w:p>
    <w:p w:rsidR="008B61F8" w:rsidRPr="00AD0E78" w:rsidRDefault="00DB5438" w:rsidP="006A2AE8">
      <w:pPr>
        <w:pStyle w:val="H23G"/>
        <w:rPr>
          <w:lang w:val="en-GB"/>
        </w:rPr>
      </w:pPr>
      <w:r w:rsidRPr="00AD0E78">
        <w:rPr>
          <w:lang w:val="en-GB"/>
        </w:rPr>
        <w:tab/>
      </w:r>
      <w:r w:rsidR="008B61F8" w:rsidRPr="00AD0E78">
        <w:rPr>
          <w:lang w:val="en-GB"/>
        </w:rPr>
        <w:t>4.</w:t>
      </w:r>
      <w:r w:rsidRPr="00AD0E78">
        <w:rPr>
          <w:lang w:val="en-GB"/>
        </w:rPr>
        <w:tab/>
      </w:r>
      <w:r w:rsidR="006A2AE8" w:rsidRPr="00AD0E78">
        <w:rPr>
          <w:lang w:val="en-GB"/>
        </w:rPr>
        <w:t>Harmonizing working</w:t>
      </w:r>
      <w:r w:rsidR="0094799C" w:rsidRPr="00AD0E78">
        <w:rPr>
          <w:lang w:val="en-GB"/>
        </w:rPr>
        <w:t> hours</w:t>
      </w:r>
      <w:r w:rsidR="006A2AE8" w:rsidRPr="00AD0E78">
        <w:rPr>
          <w:lang w:val="en-GB"/>
        </w:rPr>
        <w:t xml:space="preserve"> and family time</w:t>
      </w:r>
    </w:p>
    <w:p w:rsidR="008B61F8" w:rsidRPr="00AD0E78" w:rsidRDefault="00333713" w:rsidP="000F6696">
      <w:pPr>
        <w:pStyle w:val="SingleTxtG"/>
        <w:rPr>
          <w:szCs w:val="24"/>
          <w:lang w:val="en-GB"/>
        </w:rPr>
      </w:pPr>
      <w:r w:rsidRPr="00AD0E78">
        <w:rPr>
          <w:szCs w:val="24"/>
          <w:lang w:val="en-GB"/>
        </w:rPr>
        <w:t>134.</w:t>
      </w:r>
      <w:r w:rsidRPr="00AD0E78">
        <w:rPr>
          <w:szCs w:val="24"/>
          <w:lang w:val="en-GB"/>
        </w:rPr>
        <w:tab/>
      </w:r>
      <w:r w:rsidR="008B61F8" w:rsidRPr="00AD0E78">
        <w:rPr>
          <w:szCs w:val="24"/>
          <w:lang w:val="en-GB"/>
        </w:rPr>
        <w:t xml:space="preserve">France </w:t>
      </w:r>
      <w:r w:rsidR="00724BFD" w:rsidRPr="00AD0E78">
        <w:rPr>
          <w:szCs w:val="24"/>
          <w:lang w:val="en-GB"/>
        </w:rPr>
        <w:t>remains a model</w:t>
      </w:r>
      <w:r w:rsidR="008B61F8" w:rsidRPr="00AD0E78">
        <w:rPr>
          <w:szCs w:val="24"/>
          <w:lang w:val="en-GB"/>
        </w:rPr>
        <w:t xml:space="preserve"> </w:t>
      </w:r>
      <w:r w:rsidR="007F2ADF" w:rsidRPr="00AD0E78">
        <w:rPr>
          <w:szCs w:val="24"/>
          <w:lang w:val="en-GB"/>
        </w:rPr>
        <w:t>society</w:t>
      </w:r>
      <w:r w:rsidR="008B61F8" w:rsidRPr="00AD0E78">
        <w:rPr>
          <w:szCs w:val="24"/>
          <w:lang w:val="en-GB"/>
        </w:rPr>
        <w:t xml:space="preserve"> </w:t>
      </w:r>
      <w:r w:rsidR="000F6696" w:rsidRPr="00AD0E78">
        <w:rPr>
          <w:szCs w:val="24"/>
          <w:lang w:val="en-GB"/>
        </w:rPr>
        <w:t>where the increase in women</w:t>
      </w:r>
      <w:r w:rsidR="00A724A3" w:rsidRPr="00AD0E78">
        <w:rPr>
          <w:szCs w:val="24"/>
          <w:lang w:val="en-GB"/>
        </w:rPr>
        <w:t>’</w:t>
      </w:r>
      <w:r w:rsidR="000F6696" w:rsidRPr="00AD0E78">
        <w:rPr>
          <w:szCs w:val="24"/>
          <w:lang w:val="en-GB"/>
        </w:rPr>
        <w:t xml:space="preserve">s share in the active </w:t>
      </w:r>
      <w:r w:rsidR="008B61F8" w:rsidRPr="00AD0E78">
        <w:rPr>
          <w:szCs w:val="24"/>
          <w:lang w:val="en-GB"/>
        </w:rPr>
        <w:t xml:space="preserve">population </w:t>
      </w:r>
      <w:r w:rsidR="000F6696" w:rsidRPr="00AD0E78">
        <w:rPr>
          <w:szCs w:val="24"/>
          <w:lang w:val="en-GB"/>
        </w:rPr>
        <w:t>has not had a negative impact on the fertility rate</w:t>
      </w:r>
      <w:r w:rsidR="008B61F8" w:rsidRPr="00AD0E78">
        <w:rPr>
          <w:szCs w:val="24"/>
          <w:lang w:val="en-GB"/>
        </w:rPr>
        <w:t xml:space="preserve">. </w:t>
      </w:r>
      <w:r w:rsidRPr="00AD0E78">
        <w:rPr>
          <w:szCs w:val="24"/>
          <w:lang w:val="en-GB"/>
        </w:rPr>
        <w:t>Since</w:t>
      </w:r>
      <w:r w:rsidR="008B61F8" w:rsidRPr="00AD0E78">
        <w:rPr>
          <w:szCs w:val="24"/>
          <w:lang w:val="en-GB"/>
        </w:rPr>
        <w:t xml:space="preserve"> 2000, </w:t>
      </w:r>
      <w:r w:rsidR="000F6696" w:rsidRPr="00AD0E78">
        <w:rPr>
          <w:szCs w:val="24"/>
          <w:lang w:val="en-GB"/>
        </w:rPr>
        <w:t>th</w:t>
      </w:r>
      <w:r w:rsidR="008B61F8" w:rsidRPr="00AD0E78">
        <w:rPr>
          <w:szCs w:val="24"/>
          <w:lang w:val="en-GB"/>
        </w:rPr>
        <w:t xml:space="preserve">e </w:t>
      </w:r>
      <w:r w:rsidR="00AD78E8" w:rsidRPr="00AD0E78">
        <w:rPr>
          <w:szCs w:val="24"/>
          <w:lang w:val="en-GB"/>
        </w:rPr>
        <w:t>French model</w:t>
      </w:r>
      <w:r w:rsidR="008B61F8" w:rsidRPr="00AD0E78">
        <w:rPr>
          <w:szCs w:val="24"/>
          <w:lang w:val="en-GB"/>
        </w:rPr>
        <w:t xml:space="preserve"> </w:t>
      </w:r>
      <w:r w:rsidR="000F6696" w:rsidRPr="00AD0E78">
        <w:rPr>
          <w:szCs w:val="24"/>
          <w:lang w:val="en-GB"/>
        </w:rPr>
        <w:t>has been atypical</w:t>
      </w:r>
      <w:r w:rsidR="00A66F10" w:rsidRPr="00AD0E78">
        <w:rPr>
          <w:szCs w:val="24"/>
          <w:lang w:val="en-GB"/>
        </w:rPr>
        <w:t>:</w:t>
      </w:r>
      <w:r w:rsidR="008B61F8" w:rsidRPr="00AD0E78">
        <w:rPr>
          <w:szCs w:val="24"/>
          <w:lang w:val="en-GB"/>
        </w:rPr>
        <w:t xml:space="preserve"> </w:t>
      </w:r>
      <w:r w:rsidR="000F6696" w:rsidRPr="00AD0E78">
        <w:rPr>
          <w:szCs w:val="24"/>
          <w:lang w:val="en-GB"/>
        </w:rPr>
        <w:t>it</w:t>
      </w:r>
      <w:r w:rsidR="008B61F8" w:rsidRPr="00AD0E78">
        <w:rPr>
          <w:szCs w:val="24"/>
          <w:lang w:val="en-GB"/>
        </w:rPr>
        <w:t xml:space="preserve"> combine</w:t>
      </w:r>
      <w:r w:rsidR="000F6696" w:rsidRPr="00AD0E78">
        <w:rPr>
          <w:szCs w:val="24"/>
          <w:lang w:val="en-GB"/>
        </w:rPr>
        <w:t>s</w:t>
      </w:r>
      <w:r w:rsidR="008B61F8" w:rsidRPr="00AD0E78">
        <w:rPr>
          <w:szCs w:val="24"/>
          <w:lang w:val="en-GB"/>
        </w:rPr>
        <w:t xml:space="preserve"> </w:t>
      </w:r>
      <w:r w:rsidR="000F6696" w:rsidRPr="00AD0E78">
        <w:rPr>
          <w:szCs w:val="24"/>
          <w:lang w:val="en-GB"/>
        </w:rPr>
        <w:t>one of the highest</w:t>
      </w:r>
      <w:r w:rsidR="008B61F8" w:rsidRPr="00AD0E78">
        <w:rPr>
          <w:szCs w:val="24"/>
          <w:lang w:val="en-GB"/>
        </w:rPr>
        <w:t xml:space="preserve"> </w:t>
      </w:r>
      <w:r w:rsidR="000F6696" w:rsidRPr="00AD0E78">
        <w:rPr>
          <w:szCs w:val="24"/>
          <w:lang w:val="en-GB"/>
        </w:rPr>
        <w:t>fertility rates</w:t>
      </w:r>
      <w:r w:rsidR="00560E13" w:rsidRPr="00AD0E78">
        <w:rPr>
          <w:szCs w:val="24"/>
          <w:lang w:val="en-GB"/>
        </w:rPr>
        <w:t xml:space="preserve"> </w:t>
      </w:r>
      <w:r w:rsidR="000F6696" w:rsidRPr="00AD0E78">
        <w:rPr>
          <w:szCs w:val="24"/>
          <w:lang w:val="en-GB"/>
        </w:rPr>
        <w:t>in the</w:t>
      </w:r>
      <w:r w:rsidR="00560E13" w:rsidRPr="00AD0E78">
        <w:rPr>
          <w:szCs w:val="24"/>
          <w:lang w:val="en-GB"/>
        </w:rPr>
        <w:t xml:space="preserve"> European Union </w:t>
      </w:r>
      <w:r w:rsidR="00223AD8" w:rsidRPr="00AD0E78">
        <w:rPr>
          <w:szCs w:val="24"/>
          <w:lang w:val="en-GB"/>
        </w:rPr>
        <w:t>–</w:t>
      </w:r>
      <w:r w:rsidR="00040754" w:rsidRPr="00AD0E78">
        <w:rPr>
          <w:szCs w:val="24"/>
          <w:lang w:val="en-GB"/>
        </w:rPr>
        <w:t xml:space="preserve"> in </w:t>
      </w:r>
      <w:r w:rsidRPr="00AD0E78">
        <w:rPr>
          <w:szCs w:val="24"/>
          <w:lang w:val="en-GB"/>
        </w:rPr>
        <w:t xml:space="preserve">2009 </w:t>
      </w:r>
      <w:r w:rsidR="000F6696" w:rsidRPr="00AD0E78">
        <w:rPr>
          <w:szCs w:val="24"/>
          <w:lang w:val="en-GB"/>
        </w:rPr>
        <w:t>it was</w:t>
      </w:r>
      <w:r w:rsidRPr="00AD0E78">
        <w:rPr>
          <w:szCs w:val="24"/>
          <w:lang w:val="en-GB"/>
        </w:rPr>
        <w:t xml:space="preserve"> 1.</w:t>
      </w:r>
      <w:r w:rsidR="008B61F8" w:rsidRPr="00AD0E78">
        <w:rPr>
          <w:szCs w:val="24"/>
          <w:lang w:val="en-GB"/>
        </w:rPr>
        <w:t>99</w:t>
      </w:r>
      <w:r w:rsidR="00DE4763" w:rsidRPr="00AD0E78">
        <w:rPr>
          <w:szCs w:val="24"/>
          <w:lang w:val="en-GB"/>
        </w:rPr>
        <w:t> children</w:t>
      </w:r>
      <w:r w:rsidR="000F6696" w:rsidRPr="00AD0E78">
        <w:rPr>
          <w:szCs w:val="24"/>
          <w:lang w:val="en-GB"/>
        </w:rPr>
        <w:t xml:space="preserve"> per woman</w:t>
      </w:r>
      <w:r w:rsidR="008B61F8" w:rsidRPr="00AD0E78">
        <w:rPr>
          <w:szCs w:val="24"/>
          <w:lang w:val="en-GB"/>
        </w:rPr>
        <w:t xml:space="preserve"> </w:t>
      </w:r>
      <w:r w:rsidR="00223AD8" w:rsidRPr="00AD0E78">
        <w:rPr>
          <w:szCs w:val="24"/>
          <w:lang w:val="en-GB"/>
        </w:rPr>
        <w:t>–</w:t>
      </w:r>
      <w:r w:rsidR="00F234F9" w:rsidRPr="00AD0E78">
        <w:rPr>
          <w:szCs w:val="24"/>
          <w:lang w:val="en-GB"/>
        </w:rPr>
        <w:t xml:space="preserve"> and </w:t>
      </w:r>
      <w:r w:rsidR="000F6696" w:rsidRPr="00AD0E78">
        <w:rPr>
          <w:szCs w:val="24"/>
          <w:lang w:val="en-GB"/>
        </w:rPr>
        <w:t>a high level of</w:t>
      </w:r>
      <w:r w:rsidR="008B61F8" w:rsidRPr="00AD0E78">
        <w:rPr>
          <w:szCs w:val="24"/>
          <w:lang w:val="en-GB"/>
        </w:rPr>
        <w:t xml:space="preserve"> </w:t>
      </w:r>
      <w:r w:rsidR="007E3723" w:rsidRPr="00AD0E78">
        <w:rPr>
          <w:szCs w:val="24"/>
          <w:lang w:val="en-GB"/>
        </w:rPr>
        <w:t>women</w:t>
      </w:r>
      <w:r w:rsidR="00A724A3" w:rsidRPr="00AD0E78">
        <w:rPr>
          <w:szCs w:val="24"/>
          <w:lang w:val="en-GB"/>
        </w:rPr>
        <w:t>’</w:t>
      </w:r>
      <w:r w:rsidR="000F6696" w:rsidRPr="00AD0E78">
        <w:rPr>
          <w:szCs w:val="24"/>
          <w:lang w:val="en-GB"/>
        </w:rPr>
        <w:t>s participation</w:t>
      </w:r>
      <w:r w:rsidR="008B61F8" w:rsidRPr="00AD0E78">
        <w:rPr>
          <w:szCs w:val="24"/>
          <w:lang w:val="en-GB"/>
        </w:rPr>
        <w:t xml:space="preserve"> </w:t>
      </w:r>
      <w:r w:rsidR="000F6696" w:rsidRPr="00AD0E78">
        <w:rPr>
          <w:szCs w:val="24"/>
          <w:lang w:val="en-GB"/>
        </w:rPr>
        <w:t>in professional life</w:t>
      </w:r>
      <w:r w:rsidR="008B61F8" w:rsidRPr="00AD0E78">
        <w:rPr>
          <w:szCs w:val="24"/>
          <w:lang w:val="en-GB"/>
        </w:rPr>
        <w:t>.</w:t>
      </w:r>
    </w:p>
    <w:p w:rsidR="008B61F8" w:rsidRPr="00AD0E78" w:rsidRDefault="008B61F8" w:rsidP="0030232B">
      <w:pPr>
        <w:pStyle w:val="SingleTxtG"/>
        <w:rPr>
          <w:szCs w:val="24"/>
          <w:lang w:val="en-GB"/>
        </w:rPr>
      </w:pPr>
      <w:r w:rsidRPr="00AD0E78">
        <w:rPr>
          <w:szCs w:val="24"/>
          <w:lang w:val="en-GB"/>
        </w:rPr>
        <w:t>135.</w:t>
      </w:r>
      <w:r w:rsidRPr="00AD0E78">
        <w:rPr>
          <w:szCs w:val="24"/>
          <w:lang w:val="en-GB"/>
        </w:rPr>
        <w:tab/>
      </w:r>
      <w:r w:rsidR="0030232B" w:rsidRPr="00AD0E78">
        <w:rPr>
          <w:szCs w:val="24"/>
          <w:lang w:val="en-GB"/>
        </w:rPr>
        <w:t>The actions to be carried out imply</w:t>
      </w:r>
      <w:r w:rsidRPr="00AD0E78">
        <w:rPr>
          <w:szCs w:val="24"/>
          <w:lang w:val="en-GB"/>
        </w:rPr>
        <w:t xml:space="preserve"> </w:t>
      </w:r>
      <w:r w:rsidR="0030232B" w:rsidRPr="00AD0E78">
        <w:rPr>
          <w:szCs w:val="24"/>
          <w:lang w:val="en-GB"/>
        </w:rPr>
        <w:t>the</w:t>
      </w:r>
      <w:r w:rsidRPr="00AD0E78">
        <w:rPr>
          <w:szCs w:val="24"/>
          <w:lang w:val="en-GB"/>
        </w:rPr>
        <w:t xml:space="preserve"> mo</w:t>
      </w:r>
      <w:r w:rsidR="0030232B" w:rsidRPr="00AD0E78">
        <w:rPr>
          <w:szCs w:val="24"/>
          <w:lang w:val="en-GB"/>
        </w:rPr>
        <w:t>biliz</w:t>
      </w:r>
      <w:r w:rsidRPr="00AD0E78">
        <w:rPr>
          <w:szCs w:val="24"/>
          <w:lang w:val="en-GB"/>
        </w:rPr>
        <w:t xml:space="preserve">ation </w:t>
      </w:r>
      <w:r w:rsidR="0030232B" w:rsidRPr="00AD0E78">
        <w:rPr>
          <w:szCs w:val="24"/>
          <w:lang w:val="en-GB"/>
        </w:rPr>
        <w:t>of three main players</w:t>
      </w:r>
      <w:r w:rsidRPr="00AD0E78">
        <w:rPr>
          <w:szCs w:val="24"/>
          <w:lang w:val="en-GB"/>
        </w:rPr>
        <w:t xml:space="preserve"> </w:t>
      </w:r>
      <w:r w:rsidR="0030232B" w:rsidRPr="00AD0E78">
        <w:rPr>
          <w:szCs w:val="24"/>
          <w:lang w:val="en-GB"/>
        </w:rPr>
        <w:t>to act as guides</w:t>
      </w:r>
      <w:r w:rsidR="00A66F10" w:rsidRPr="00AD0E78">
        <w:rPr>
          <w:szCs w:val="24"/>
          <w:lang w:val="en-GB"/>
        </w:rPr>
        <w:t>:</w:t>
      </w:r>
      <w:r w:rsidR="006A2AE8" w:rsidRPr="00AD0E78">
        <w:rPr>
          <w:szCs w:val="24"/>
          <w:lang w:val="en-GB"/>
        </w:rPr>
        <w:t xml:space="preserve"> the </w:t>
      </w:r>
      <w:r w:rsidR="000C7A38" w:rsidRPr="00AD0E78">
        <w:rPr>
          <w:szCs w:val="24"/>
          <w:lang w:val="en-GB"/>
        </w:rPr>
        <w:t>State</w:t>
      </w:r>
      <w:r w:rsidRPr="00AD0E78">
        <w:rPr>
          <w:szCs w:val="24"/>
          <w:lang w:val="en-GB"/>
        </w:rPr>
        <w:t xml:space="preserve">, </w:t>
      </w:r>
      <w:r w:rsidR="006A2AE8" w:rsidRPr="00AD0E78">
        <w:rPr>
          <w:szCs w:val="24"/>
          <w:lang w:val="en-GB"/>
        </w:rPr>
        <w:t>local authorities</w:t>
      </w:r>
      <w:r w:rsidR="00F234F9" w:rsidRPr="00AD0E78">
        <w:rPr>
          <w:szCs w:val="24"/>
          <w:lang w:val="en-GB"/>
        </w:rPr>
        <w:t xml:space="preserve"> and </w:t>
      </w:r>
      <w:r w:rsidR="0030232B" w:rsidRPr="00AD0E78">
        <w:rPr>
          <w:szCs w:val="24"/>
          <w:lang w:val="en-GB"/>
        </w:rPr>
        <w:t>enter</w:t>
      </w:r>
      <w:r w:rsidRPr="00AD0E78">
        <w:rPr>
          <w:szCs w:val="24"/>
          <w:lang w:val="en-GB"/>
        </w:rPr>
        <w:t xml:space="preserve">prises, </w:t>
      </w:r>
      <w:r w:rsidR="0030232B" w:rsidRPr="00AD0E78">
        <w:rPr>
          <w:szCs w:val="24"/>
          <w:lang w:val="en-GB"/>
        </w:rPr>
        <w:t>in connection with European</w:t>
      </w:r>
      <w:r w:rsidRPr="00AD0E78">
        <w:rPr>
          <w:szCs w:val="24"/>
          <w:lang w:val="en-GB"/>
        </w:rPr>
        <w:t xml:space="preserve"> initiatives </w:t>
      </w:r>
      <w:r w:rsidR="0030232B" w:rsidRPr="00AD0E78">
        <w:rPr>
          <w:szCs w:val="24"/>
          <w:lang w:val="en-GB"/>
        </w:rPr>
        <w:t>on demographic e</w:t>
      </w:r>
      <w:r w:rsidRPr="00AD0E78">
        <w:rPr>
          <w:szCs w:val="24"/>
          <w:lang w:val="en-GB"/>
        </w:rPr>
        <w:t>volution.</w:t>
      </w:r>
    </w:p>
    <w:p w:rsidR="008B61F8" w:rsidRPr="00AD0E78" w:rsidRDefault="008B61F8" w:rsidP="0030232B">
      <w:pPr>
        <w:pStyle w:val="SingleTxtG"/>
        <w:rPr>
          <w:szCs w:val="24"/>
          <w:lang w:val="en-GB"/>
        </w:rPr>
      </w:pPr>
      <w:r w:rsidRPr="00AD0E78">
        <w:rPr>
          <w:szCs w:val="24"/>
          <w:lang w:val="en-GB"/>
        </w:rPr>
        <w:t>136.</w:t>
      </w:r>
      <w:r w:rsidRPr="00AD0E78">
        <w:rPr>
          <w:szCs w:val="24"/>
          <w:lang w:val="en-GB"/>
        </w:rPr>
        <w:tab/>
      </w:r>
      <w:r w:rsidR="0030232B" w:rsidRPr="00AD0E78">
        <w:rPr>
          <w:szCs w:val="24"/>
          <w:lang w:val="en-GB"/>
        </w:rPr>
        <w:t>This the</w:t>
      </w:r>
      <w:r w:rsidRPr="00AD0E78">
        <w:rPr>
          <w:szCs w:val="24"/>
          <w:lang w:val="en-GB"/>
        </w:rPr>
        <w:t xml:space="preserve">me </w:t>
      </w:r>
      <w:r w:rsidR="0030232B" w:rsidRPr="00AD0E78">
        <w:rPr>
          <w:szCs w:val="24"/>
          <w:lang w:val="en-GB"/>
        </w:rPr>
        <w:t>is part of the</w:t>
      </w:r>
      <w:r w:rsidRPr="00AD0E78">
        <w:rPr>
          <w:szCs w:val="24"/>
          <w:lang w:val="en-GB"/>
        </w:rPr>
        <w:t xml:space="preserve"> </w:t>
      </w:r>
      <w:r w:rsidR="0030232B" w:rsidRPr="00AD0E78">
        <w:rPr>
          <w:szCs w:val="24"/>
          <w:lang w:val="en-GB"/>
        </w:rPr>
        <w:t>priority areas</w:t>
      </w:r>
      <w:r w:rsidRPr="00AD0E78">
        <w:rPr>
          <w:szCs w:val="24"/>
          <w:lang w:val="en-GB"/>
        </w:rPr>
        <w:t xml:space="preserve"> </w:t>
      </w:r>
      <w:r w:rsidR="0030232B" w:rsidRPr="00AD0E78">
        <w:rPr>
          <w:szCs w:val="24"/>
          <w:lang w:val="en-GB"/>
        </w:rPr>
        <w:t>taken into account</w:t>
      </w:r>
      <w:r w:rsidRPr="00AD0E78">
        <w:rPr>
          <w:szCs w:val="24"/>
          <w:lang w:val="en-GB"/>
        </w:rPr>
        <w:t xml:space="preserve"> </w:t>
      </w:r>
      <w:r w:rsidR="0030232B" w:rsidRPr="00AD0E78">
        <w:rPr>
          <w:szCs w:val="24"/>
          <w:lang w:val="en-GB"/>
        </w:rPr>
        <w:t>in ne</w:t>
      </w:r>
      <w:r w:rsidRPr="00AD0E78">
        <w:rPr>
          <w:szCs w:val="24"/>
          <w:lang w:val="en-GB"/>
        </w:rPr>
        <w:t>g</w:t>
      </w:r>
      <w:r w:rsidR="0030232B" w:rsidRPr="00AD0E78">
        <w:rPr>
          <w:szCs w:val="24"/>
          <w:lang w:val="en-GB"/>
        </w:rPr>
        <w:t>ot</w:t>
      </w:r>
      <w:r w:rsidRPr="00AD0E78">
        <w:rPr>
          <w:szCs w:val="24"/>
          <w:lang w:val="en-GB"/>
        </w:rPr>
        <w:t>iation</w:t>
      </w:r>
      <w:r w:rsidR="0030232B" w:rsidRPr="00AD0E78">
        <w:rPr>
          <w:szCs w:val="24"/>
          <w:lang w:val="en-GB"/>
        </w:rPr>
        <w:t>s</w:t>
      </w:r>
      <w:r w:rsidRPr="00AD0E78">
        <w:rPr>
          <w:szCs w:val="24"/>
          <w:lang w:val="en-GB"/>
        </w:rPr>
        <w:t xml:space="preserve"> </w:t>
      </w:r>
      <w:r w:rsidR="0030232B" w:rsidRPr="00AD0E78">
        <w:rPr>
          <w:szCs w:val="24"/>
          <w:lang w:val="en-GB"/>
        </w:rPr>
        <w:t>on</w:t>
      </w:r>
      <w:r w:rsidRPr="00AD0E78">
        <w:rPr>
          <w:szCs w:val="24"/>
          <w:lang w:val="en-GB"/>
        </w:rPr>
        <w:t xml:space="preserve"> </w:t>
      </w:r>
      <w:r w:rsidR="0030232B" w:rsidRPr="00AD0E78">
        <w:rPr>
          <w:szCs w:val="24"/>
          <w:lang w:val="en-GB"/>
        </w:rPr>
        <w:t>equality between</w:t>
      </w:r>
      <w:r w:rsidRPr="00AD0E78">
        <w:rPr>
          <w:szCs w:val="24"/>
          <w:lang w:val="en-GB"/>
        </w:rPr>
        <w:t xml:space="preserve">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0030232B" w:rsidRPr="00AD0E78">
        <w:rPr>
          <w:szCs w:val="24"/>
          <w:lang w:val="en-GB"/>
        </w:rPr>
        <w:t xml:space="preserve"> in the workplace</w:t>
      </w:r>
      <w:r w:rsidRPr="00AD0E78">
        <w:rPr>
          <w:szCs w:val="24"/>
          <w:lang w:val="en-GB"/>
        </w:rPr>
        <w:t xml:space="preserve">. </w:t>
      </w:r>
      <w:r w:rsidR="0030232B" w:rsidRPr="00AD0E78">
        <w:rPr>
          <w:szCs w:val="24"/>
          <w:lang w:val="en-GB"/>
        </w:rPr>
        <w:t>It mobilizes</w:t>
      </w:r>
      <w:r w:rsidRPr="00AD0E78">
        <w:rPr>
          <w:szCs w:val="24"/>
          <w:lang w:val="en-GB"/>
        </w:rPr>
        <w:t xml:space="preserve"> </w:t>
      </w:r>
      <w:r w:rsidR="0030232B" w:rsidRPr="00AD0E78">
        <w:rPr>
          <w:szCs w:val="24"/>
          <w:lang w:val="en-GB"/>
        </w:rPr>
        <w:t xml:space="preserve">territorial players taking innovative </w:t>
      </w:r>
      <w:r w:rsidRPr="00AD0E78">
        <w:rPr>
          <w:szCs w:val="24"/>
          <w:lang w:val="en-GB"/>
        </w:rPr>
        <w:t>actions</w:t>
      </w:r>
      <w:r w:rsidR="0030232B" w:rsidRPr="00AD0E78">
        <w:rPr>
          <w:szCs w:val="24"/>
          <w:lang w:val="en-GB"/>
        </w:rPr>
        <w:t>, partly financed by the Europea</w:t>
      </w:r>
      <w:r w:rsidRPr="00AD0E78">
        <w:rPr>
          <w:szCs w:val="24"/>
          <w:lang w:val="en-GB"/>
        </w:rPr>
        <w:t xml:space="preserve">n </w:t>
      </w:r>
      <w:r w:rsidR="0030232B" w:rsidRPr="00AD0E78">
        <w:rPr>
          <w:szCs w:val="24"/>
          <w:lang w:val="en-GB"/>
        </w:rPr>
        <w:t>Social Fund or in the framework of European programmes</w:t>
      </w:r>
      <w:r w:rsidRPr="00AD0E78">
        <w:rPr>
          <w:szCs w:val="24"/>
          <w:lang w:val="en-GB"/>
        </w:rPr>
        <w:t>.</w:t>
      </w:r>
    </w:p>
    <w:p w:rsidR="008B61F8" w:rsidRPr="00AD0E78" w:rsidRDefault="00560E13" w:rsidP="0030232B">
      <w:pPr>
        <w:pStyle w:val="SingleTxtG"/>
        <w:rPr>
          <w:szCs w:val="24"/>
          <w:lang w:val="en-GB"/>
        </w:rPr>
      </w:pPr>
      <w:r w:rsidRPr="00AD0E78">
        <w:rPr>
          <w:szCs w:val="24"/>
          <w:lang w:val="en-GB"/>
        </w:rPr>
        <w:t>137.</w:t>
      </w:r>
      <w:r w:rsidRPr="00AD0E78">
        <w:rPr>
          <w:szCs w:val="24"/>
          <w:lang w:val="en-GB"/>
        </w:rPr>
        <w:tab/>
        <w:t xml:space="preserve">The </w:t>
      </w:r>
      <w:r w:rsidR="000C7A38" w:rsidRPr="00AD0E78">
        <w:rPr>
          <w:szCs w:val="24"/>
          <w:lang w:val="en-GB"/>
        </w:rPr>
        <w:t>State</w:t>
      </w:r>
      <w:r w:rsidR="008B61F8" w:rsidRPr="00AD0E78">
        <w:rPr>
          <w:szCs w:val="24"/>
          <w:lang w:val="en-GB"/>
        </w:rPr>
        <w:t xml:space="preserve"> </w:t>
      </w:r>
      <w:r w:rsidR="0030232B" w:rsidRPr="00AD0E78">
        <w:rPr>
          <w:szCs w:val="24"/>
          <w:lang w:val="en-GB"/>
        </w:rPr>
        <w:t>saw to the</w:t>
      </w:r>
      <w:r w:rsidR="008B61F8" w:rsidRPr="00AD0E78">
        <w:rPr>
          <w:szCs w:val="24"/>
          <w:lang w:val="en-GB"/>
        </w:rPr>
        <w:t xml:space="preserve"> mobili</w:t>
      </w:r>
      <w:r w:rsidR="0030232B" w:rsidRPr="00AD0E78">
        <w:rPr>
          <w:szCs w:val="24"/>
          <w:lang w:val="en-GB"/>
        </w:rPr>
        <w:t>zation of the social partners on this subject by</w:t>
      </w:r>
      <w:r w:rsidR="008B61F8" w:rsidRPr="00AD0E78">
        <w:rPr>
          <w:szCs w:val="24"/>
          <w:lang w:val="en-GB"/>
        </w:rPr>
        <w:t xml:space="preserve"> </w:t>
      </w:r>
      <w:r w:rsidR="0030232B" w:rsidRPr="00AD0E78">
        <w:rPr>
          <w:szCs w:val="24"/>
          <w:lang w:val="en-GB"/>
        </w:rPr>
        <w:t>organizing,</w:t>
      </w:r>
      <w:r w:rsidR="00333713" w:rsidRPr="00AD0E78">
        <w:rPr>
          <w:szCs w:val="24"/>
          <w:lang w:val="en-GB"/>
        </w:rPr>
        <w:t xml:space="preserve"> i</w:t>
      </w:r>
      <w:r w:rsidR="008B61F8" w:rsidRPr="00AD0E78">
        <w:rPr>
          <w:szCs w:val="24"/>
          <w:lang w:val="en-GB"/>
        </w:rPr>
        <w:t xml:space="preserve">n </w:t>
      </w:r>
      <w:r w:rsidR="00F234F9" w:rsidRPr="00AD0E78">
        <w:rPr>
          <w:szCs w:val="24"/>
          <w:lang w:val="en-GB"/>
        </w:rPr>
        <w:t>June</w:t>
      </w:r>
      <w:r w:rsidR="0030232B" w:rsidRPr="00AD0E78">
        <w:rPr>
          <w:szCs w:val="24"/>
          <w:lang w:val="en-GB"/>
        </w:rPr>
        <w:t xml:space="preserve"> 2011,</w:t>
      </w:r>
      <w:r w:rsidR="006547D5" w:rsidRPr="00AD0E78">
        <w:rPr>
          <w:szCs w:val="24"/>
          <w:lang w:val="en-GB"/>
        </w:rPr>
        <w:t xml:space="preserve"> </w:t>
      </w:r>
      <w:r w:rsidR="00F66DAD" w:rsidRPr="00AD0E78">
        <w:rPr>
          <w:szCs w:val="24"/>
          <w:lang w:val="en-GB"/>
        </w:rPr>
        <w:t>a national</w:t>
      </w:r>
      <w:r w:rsidR="006547D5" w:rsidRPr="00AD0E78">
        <w:rPr>
          <w:szCs w:val="24"/>
          <w:lang w:val="en-GB"/>
        </w:rPr>
        <w:t xml:space="preserve"> confe</w:t>
      </w:r>
      <w:r w:rsidR="008B61F8" w:rsidRPr="00AD0E78">
        <w:rPr>
          <w:szCs w:val="24"/>
          <w:lang w:val="en-GB"/>
        </w:rPr>
        <w:t xml:space="preserve">rence </w:t>
      </w:r>
      <w:r w:rsidR="0030232B" w:rsidRPr="00AD0E78">
        <w:rPr>
          <w:szCs w:val="24"/>
          <w:lang w:val="en-GB"/>
        </w:rPr>
        <w:t>on sharing work and family responsibilities</w:t>
      </w:r>
      <w:r w:rsidR="008B61F8" w:rsidRPr="00AD0E78">
        <w:rPr>
          <w:szCs w:val="24"/>
          <w:lang w:val="en-GB"/>
        </w:rPr>
        <w:t xml:space="preserve">. </w:t>
      </w:r>
    </w:p>
    <w:p w:rsidR="008B61F8" w:rsidRPr="00AD0E78" w:rsidRDefault="008B61F8" w:rsidP="00080246">
      <w:pPr>
        <w:pStyle w:val="SingleTxtG"/>
        <w:rPr>
          <w:szCs w:val="24"/>
          <w:lang w:val="en-GB"/>
        </w:rPr>
      </w:pPr>
      <w:r w:rsidRPr="00AD0E78">
        <w:rPr>
          <w:szCs w:val="24"/>
          <w:lang w:val="en-GB"/>
        </w:rPr>
        <w:t>138.</w:t>
      </w:r>
      <w:r w:rsidRPr="00AD0E78">
        <w:rPr>
          <w:szCs w:val="24"/>
          <w:lang w:val="en-GB"/>
        </w:rPr>
        <w:tab/>
      </w:r>
      <w:r w:rsidR="006547D5" w:rsidRPr="00AD0E78">
        <w:rPr>
          <w:szCs w:val="24"/>
          <w:lang w:val="en-GB"/>
        </w:rPr>
        <w:t>The</w:t>
      </w:r>
      <w:r w:rsidR="00F66DAD" w:rsidRPr="00AD0E78">
        <w:rPr>
          <w:szCs w:val="24"/>
          <w:lang w:val="en-GB"/>
        </w:rPr>
        <w:t xml:space="preserve"> </w:t>
      </w:r>
      <w:r w:rsidR="0030232B" w:rsidRPr="00AD0E78">
        <w:rPr>
          <w:szCs w:val="24"/>
          <w:lang w:val="en-GB"/>
        </w:rPr>
        <w:t>c</w:t>
      </w:r>
      <w:r w:rsidR="00F66DAD" w:rsidRPr="00AD0E78">
        <w:rPr>
          <w:szCs w:val="24"/>
          <w:lang w:val="en-GB"/>
        </w:rPr>
        <w:t>onfe</w:t>
      </w:r>
      <w:r w:rsidRPr="00AD0E78">
        <w:rPr>
          <w:szCs w:val="24"/>
          <w:lang w:val="en-GB"/>
        </w:rPr>
        <w:t xml:space="preserve">rence </w:t>
      </w:r>
      <w:r w:rsidR="0030232B" w:rsidRPr="00AD0E78">
        <w:rPr>
          <w:szCs w:val="24"/>
          <w:lang w:val="en-GB"/>
        </w:rPr>
        <w:t>brought together</w:t>
      </w:r>
      <w:r w:rsidRPr="00AD0E78">
        <w:rPr>
          <w:szCs w:val="24"/>
          <w:lang w:val="en-GB"/>
        </w:rPr>
        <w:t xml:space="preserve"> </w:t>
      </w:r>
      <w:r w:rsidR="0030232B" w:rsidRPr="00AD0E78">
        <w:rPr>
          <w:szCs w:val="24"/>
          <w:lang w:val="en-GB"/>
        </w:rPr>
        <w:t>trade union and employers</w:t>
      </w:r>
      <w:r w:rsidR="00A724A3" w:rsidRPr="00AD0E78">
        <w:rPr>
          <w:szCs w:val="24"/>
          <w:lang w:val="en-GB"/>
        </w:rPr>
        <w:t>’</w:t>
      </w:r>
      <w:r w:rsidR="0030232B" w:rsidRPr="00AD0E78">
        <w:rPr>
          <w:szCs w:val="24"/>
          <w:lang w:val="en-GB"/>
        </w:rPr>
        <w:t xml:space="preserve"> organizations along with</w:t>
      </w:r>
      <w:r w:rsidRPr="00AD0E78">
        <w:rPr>
          <w:szCs w:val="24"/>
          <w:lang w:val="en-GB"/>
        </w:rPr>
        <w:t xml:space="preserve"> </w:t>
      </w:r>
      <w:r w:rsidR="0030232B" w:rsidRPr="00AD0E78">
        <w:rPr>
          <w:szCs w:val="24"/>
          <w:lang w:val="en-GB"/>
        </w:rPr>
        <w:t>officials from associations</w:t>
      </w:r>
      <w:r w:rsidRPr="00AD0E78">
        <w:rPr>
          <w:szCs w:val="24"/>
          <w:lang w:val="en-GB"/>
        </w:rPr>
        <w:t xml:space="preserve">, </w:t>
      </w:r>
      <w:r w:rsidR="0030232B" w:rsidRPr="00AD0E78">
        <w:rPr>
          <w:szCs w:val="24"/>
          <w:lang w:val="en-GB"/>
        </w:rPr>
        <w:t>academics</w:t>
      </w:r>
      <w:r w:rsidRPr="00AD0E78">
        <w:rPr>
          <w:szCs w:val="24"/>
          <w:lang w:val="en-GB"/>
        </w:rPr>
        <w:t xml:space="preserve">, </w:t>
      </w:r>
      <w:r w:rsidR="0055336B" w:rsidRPr="00AD0E78">
        <w:rPr>
          <w:szCs w:val="24"/>
          <w:lang w:val="en-GB"/>
        </w:rPr>
        <w:t>elected officials</w:t>
      </w:r>
      <w:r w:rsidR="00F234F9" w:rsidRPr="00AD0E78">
        <w:rPr>
          <w:szCs w:val="24"/>
          <w:lang w:val="en-GB"/>
        </w:rPr>
        <w:t xml:space="preserve"> and </w:t>
      </w:r>
      <w:r w:rsidR="0030232B" w:rsidRPr="00AD0E78">
        <w:rPr>
          <w:szCs w:val="24"/>
          <w:lang w:val="en-GB"/>
        </w:rPr>
        <w:t>enter</w:t>
      </w:r>
      <w:r w:rsidRPr="00AD0E78">
        <w:rPr>
          <w:szCs w:val="24"/>
          <w:lang w:val="en-GB"/>
        </w:rPr>
        <w:t xml:space="preserve">prises. </w:t>
      </w:r>
      <w:r w:rsidR="0030232B" w:rsidRPr="00AD0E78">
        <w:rPr>
          <w:szCs w:val="24"/>
          <w:lang w:val="en-GB"/>
        </w:rPr>
        <w:t>Considerable time was spent on discussing</w:t>
      </w:r>
      <w:r w:rsidRPr="00AD0E78">
        <w:rPr>
          <w:szCs w:val="24"/>
          <w:lang w:val="en-GB"/>
        </w:rPr>
        <w:t xml:space="preserve"> </w:t>
      </w:r>
      <w:r w:rsidR="0030232B" w:rsidRPr="00AD0E78">
        <w:rPr>
          <w:szCs w:val="24"/>
          <w:lang w:val="en-GB"/>
        </w:rPr>
        <w:t>gender stereotypes</w:t>
      </w:r>
      <w:r w:rsidRPr="00AD0E78">
        <w:rPr>
          <w:szCs w:val="24"/>
          <w:lang w:val="en-GB"/>
        </w:rPr>
        <w:t xml:space="preserve">, </w:t>
      </w:r>
      <w:r w:rsidR="0030232B" w:rsidRPr="00AD0E78">
        <w:rPr>
          <w:szCs w:val="24"/>
          <w:lang w:val="en-GB"/>
        </w:rPr>
        <w:t>the organiz</w:t>
      </w:r>
      <w:r w:rsidRPr="00AD0E78">
        <w:rPr>
          <w:szCs w:val="24"/>
          <w:lang w:val="en-GB"/>
        </w:rPr>
        <w:t>ation</w:t>
      </w:r>
      <w:r w:rsidR="000C7A38" w:rsidRPr="00AD0E78">
        <w:rPr>
          <w:szCs w:val="24"/>
          <w:lang w:val="en-GB"/>
        </w:rPr>
        <w:t xml:space="preserve"> of </w:t>
      </w:r>
      <w:r w:rsidR="0030232B" w:rsidRPr="00AD0E78">
        <w:rPr>
          <w:szCs w:val="24"/>
          <w:lang w:val="en-GB"/>
        </w:rPr>
        <w:t>labour</w:t>
      </w:r>
      <w:r w:rsidR="00F234F9" w:rsidRPr="00AD0E78">
        <w:rPr>
          <w:szCs w:val="24"/>
          <w:lang w:val="en-GB"/>
        </w:rPr>
        <w:t xml:space="preserve"> and </w:t>
      </w:r>
      <w:r w:rsidR="0030232B" w:rsidRPr="00AD0E78">
        <w:rPr>
          <w:szCs w:val="24"/>
          <w:lang w:val="en-GB"/>
        </w:rPr>
        <w:t>family leave</w:t>
      </w:r>
      <w:r w:rsidRPr="00AD0E78">
        <w:rPr>
          <w:szCs w:val="24"/>
          <w:lang w:val="en-GB"/>
        </w:rPr>
        <w:t xml:space="preserve">. </w:t>
      </w:r>
      <w:r w:rsidR="00080246" w:rsidRPr="00AD0E78">
        <w:rPr>
          <w:szCs w:val="24"/>
          <w:lang w:val="en-GB"/>
        </w:rPr>
        <w:t>It was followed by bilateral meetings</w:t>
      </w:r>
      <w:r w:rsidRPr="00AD0E78">
        <w:rPr>
          <w:szCs w:val="24"/>
          <w:lang w:val="en-GB"/>
        </w:rPr>
        <w:t xml:space="preserve"> </w:t>
      </w:r>
      <w:r w:rsidR="00080246" w:rsidRPr="00AD0E78">
        <w:rPr>
          <w:szCs w:val="24"/>
          <w:lang w:val="en-GB"/>
        </w:rPr>
        <w:t>between the</w:t>
      </w:r>
      <w:r w:rsidRPr="00AD0E78">
        <w:rPr>
          <w:szCs w:val="24"/>
          <w:lang w:val="en-GB"/>
        </w:rPr>
        <w:t xml:space="preserve"> </w:t>
      </w:r>
      <w:r w:rsidR="000C7A38" w:rsidRPr="00AD0E78">
        <w:rPr>
          <w:szCs w:val="24"/>
          <w:lang w:val="en-GB"/>
        </w:rPr>
        <w:t>Minister</w:t>
      </w:r>
      <w:r w:rsidRPr="00AD0E78">
        <w:rPr>
          <w:szCs w:val="24"/>
          <w:lang w:val="en-GB"/>
        </w:rPr>
        <w:t xml:space="preserve"> </w:t>
      </w:r>
      <w:r w:rsidR="00080246" w:rsidRPr="00AD0E78">
        <w:rPr>
          <w:szCs w:val="24"/>
          <w:lang w:val="en-GB"/>
        </w:rPr>
        <w:t>for Solidarity</w:t>
      </w:r>
      <w:r w:rsidRPr="00AD0E78">
        <w:rPr>
          <w:szCs w:val="24"/>
          <w:lang w:val="en-GB"/>
        </w:rPr>
        <w:t xml:space="preserve"> </w:t>
      </w:r>
      <w:r w:rsidR="00080246" w:rsidRPr="00AD0E78">
        <w:rPr>
          <w:szCs w:val="24"/>
          <w:lang w:val="en-GB"/>
        </w:rPr>
        <w:t>and Social Cohe</w:t>
      </w:r>
      <w:r w:rsidRPr="00AD0E78">
        <w:rPr>
          <w:szCs w:val="24"/>
          <w:lang w:val="en-GB"/>
        </w:rPr>
        <w:t xml:space="preserve">sion </w:t>
      </w:r>
      <w:r w:rsidR="00080246" w:rsidRPr="00AD0E78">
        <w:rPr>
          <w:szCs w:val="24"/>
          <w:lang w:val="en-GB"/>
        </w:rPr>
        <w:t>with the trade union and employers</w:t>
      </w:r>
      <w:r w:rsidR="00A724A3" w:rsidRPr="00AD0E78">
        <w:rPr>
          <w:szCs w:val="24"/>
          <w:lang w:val="en-GB"/>
        </w:rPr>
        <w:t>’</w:t>
      </w:r>
      <w:r w:rsidR="00080246" w:rsidRPr="00AD0E78">
        <w:rPr>
          <w:szCs w:val="24"/>
          <w:lang w:val="en-GB"/>
        </w:rPr>
        <w:t xml:space="preserve"> organizations</w:t>
      </w:r>
      <w:r w:rsidRPr="00AD0E78">
        <w:rPr>
          <w:szCs w:val="24"/>
          <w:lang w:val="en-GB"/>
        </w:rPr>
        <w:t xml:space="preserve">. </w:t>
      </w:r>
      <w:r w:rsidR="00724BFD" w:rsidRPr="00AD0E78">
        <w:rPr>
          <w:szCs w:val="24"/>
          <w:lang w:val="en-GB"/>
        </w:rPr>
        <w:t>The social partners</w:t>
      </w:r>
      <w:r w:rsidRPr="00AD0E78">
        <w:rPr>
          <w:szCs w:val="24"/>
          <w:lang w:val="en-GB"/>
        </w:rPr>
        <w:t xml:space="preserve">, </w:t>
      </w:r>
      <w:r w:rsidR="00080246" w:rsidRPr="00AD0E78">
        <w:rPr>
          <w:szCs w:val="24"/>
          <w:lang w:val="en-GB"/>
        </w:rPr>
        <w:t>which have</w:t>
      </w:r>
      <w:r w:rsidRPr="00AD0E78">
        <w:rPr>
          <w:szCs w:val="24"/>
          <w:lang w:val="en-GB"/>
        </w:rPr>
        <w:t xml:space="preserve"> </w:t>
      </w:r>
      <w:r w:rsidR="00080246" w:rsidRPr="00AD0E78">
        <w:rPr>
          <w:szCs w:val="24"/>
          <w:lang w:val="en-GB"/>
        </w:rPr>
        <w:t>placed on their social agenda discussions on the question of reconciling professional and personal life</w:t>
      </w:r>
      <w:r w:rsidRPr="00AD0E78">
        <w:rPr>
          <w:szCs w:val="24"/>
          <w:lang w:val="en-GB"/>
        </w:rPr>
        <w:t>,</w:t>
      </w:r>
      <w:r w:rsidR="00F234F9" w:rsidRPr="00AD0E78">
        <w:rPr>
          <w:szCs w:val="24"/>
          <w:lang w:val="en-GB"/>
        </w:rPr>
        <w:t xml:space="preserve"> and </w:t>
      </w:r>
      <w:r w:rsidR="00080246" w:rsidRPr="00AD0E78">
        <w:rPr>
          <w:szCs w:val="24"/>
          <w:lang w:val="en-GB"/>
        </w:rPr>
        <w:t>gender equality</w:t>
      </w:r>
      <w:r w:rsidRPr="00AD0E78">
        <w:rPr>
          <w:szCs w:val="24"/>
          <w:lang w:val="en-GB"/>
        </w:rPr>
        <w:t xml:space="preserve">, </w:t>
      </w:r>
      <w:r w:rsidR="00080246" w:rsidRPr="00AD0E78">
        <w:rPr>
          <w:szCs w:val="24"/>
          <w:lang w:val="en-GB"/>
        </w:rPr>
        <w:t>have yet to take a stand on the issue</w:t>
      </w:r>
      <w:r w:rsidRPr="00AD0E78">
        <w:rPr>
          <w:szCs w:val="24"/>
          <w:lang w:val="en-GB"/>
        </w:rPr>
        <w:t>.</w:t>
      </w:r>
    </w:p>
    <w:p w:rsidR="008B61F8" w:rsidRPr="00AD0E78" w:rsidRDefault="00DB5438" w:rsidP="00F154CC">
      <w:pPr>
        <w:pStyle w:val="H23G"/>
        <w:rPr>
          <w:lang w:val="en-GB"/>
        </w:rPr>
      </w:pPr>
      <w:r w:rsidRPr="00AD0E78">
        <w:rPr>
          <w:lang w:val="en-GB"/>
        </w:rPr>
        <w:tab/>
      </w:r>
      <w:r w:rsidR="008B61F8" w:rsidRPr="00AD0E78">
        <w:rPr>
          <w:lang w:val="en-GB"/>
        </w:rPr>
        <w:t>5.</w:t>
      </w:r>
      <w:r w:rsidRPr="00AD0E78">
        <w:rPr>
          <w:lang w:val="en-GB"/>
        </w:rPr>
        <w:tab/>
      </w:r>
      <w:r w:rsidR="00F154CC" w:rsidRPr="00AD0E78">
        <w:rPr>
          <w:lang w:val="en-GB"/>
        </w:rPr>
        <w:t>Fostering the integration of young</w:t>
      </w:r>
      <w:r w:rsidR="008B61F8" w:rsidRPr="00AD0E78">
        <w:rPr>
          <w:lang w:val="en-GB"/>
        </w:rPr>
        <w:t xml:space="preserve"> </w:t>
      </w:r>
      <w:r w:rsidR="007E3723" w:rsidRPr="00AD0E78">
        <w:rPr>
          <w:lang w:val="en-GB"/>
        </w:rPr>
        <w:t>women</w:t>
      </w:r>
      <w:r w:rsidR="00F154CC" w:rsidRPr="00AD0E78">
        <w:rPr>
          <w:lang w:val="en-GB"/>
        </w:rPr>
        <w:t xml:space="preserve"> in professional life</w:t>
      </w:r>
    </w:p>
    <w:p w:rsidR="008B61F8" w:rsidRPr="00AD0E78" w:rsidRDefault="008B61F8" w:rsidP="005163B9">
      <w:pPr>
        <w:pStyle w:val="SingleTxtG"/>
        <w:rPr>
          <w:szCs w:val="24"/>
          <w:lang w:val="en-GB"/>
        </w:rPr>
      </w:pPr>
      <w:r w:rsidRPr="00AD0E78">
        <w:rPr>
          <w:szCs w:val="24"/>
          <w:lang w:val="en-GB"/>
        </w:rPr>
        <w:t>139.</w:t>
      </w:r>
      <w:r w:rsidRPr="00AD0E78">
        <w:rPr>
          <w:szCs w:val="24"/>
          <w:lang w:val="en-GB"/>
        </w:rPr>
        <w:tab/>
      </w:r>
      <w:r w:rsidR="00080246" w:rsidRPr="00AD0E78">
        <w:rPr>
          <w:szCs w:val="24"/>
          <w:lang w:val="en-GB"/>
        </w:rPr>
        <w:t>With</w:t>
      </w:r>
      <w:r w:rsidRPr="00AD0E78">
        <w:rPr>
          <w:szCs w:val="24"/>
          <w:lang w:val="en-GB"/>
        </w:rPr>
        <w:t xml:space="preserve"> </w:t>
      </w:r>
      <w:r w:rsidR="006A2AE8" w:rsidRPr="00AD0E78">
        <w:rPr>
          <w:szCs w:val="24"/>
          <w:lang w:val="en-GB"/>
        </w:rPr>
        <w:t xml:space="preserve">the </w:t>
      </w:r>
      <w:r w:rsidR="006A2AE8" w:rsidRPr="00AD0E78">
        <w:rPr>
          <w:lang w:val="en-GB"/>
        </w:rPr>
        <w:t>Integration into Social Life Contract</w:t>
      </w:r>
      <w:r w:rsidRPr="00AD0E78">
        <w:rPr>
          <w:szCs w:val="24"/>
          <w:lang w:val="en-GB"/>
        </w:rPr>
        <w:t xml:space="preserve"> </w:t>
      </w:r>
      <w:r w:rsidR="006A2AE8" w:rsidRPr="00AD0E78">
        <w:rPr>
          <w:szCs w:val="24"/>
          <w:lang w:val="en-GB"/>
        </w:rPr>
        <w:t>(</w:t>
      </w:r>
      <w:r w:rsidRPr="00AD0E78">
        <w:rPr>
          <w:szCs w:val="24"/>
          <w:lang w:val="en-GB"/>
        </w:rPr>
        <w:t>contrat d</w:t>
      </w:r>
      <w:r w:rsidR="00A724A3" w:rsidRPr="00AD0E78">
        <w:rPr>
          <w:szCs w:val="24"/>
          <w:lang w:val="en-GB"/>
        </w:rPr>
        <w:t>’</w:t>
      </w:r>
      <w:r w:rsidRPr="00AD0E78">
        <w:rPr>
          <w:szCs w:val="24"/>
          <w:lang w:val="en-GB"/>
        </w:rPr>
        <w:t>insertion dans la vie sociale (CIVIS)</w:t>
      </w:r>
      <w:r w:rsidR="006A2AE8" w:rsidRPr="00AD0E78">
        <w:rPr>
          <w:szCs w:val="24"/>
          <w:lang w:val="en-GB"/>
        </w:rPr>
        <w:t>)</w:t>
      </w:r>
      <w:r w:rsidRPr="00AD0E78">
        <w:rPr>
          <w:szCs w:val="24"/>
          <w:lang w:val="en-GB"/>
        </w:rPr>
        <w:t xml:space="preserve">, </w:t>
      </w:r>
      <w:r w:rsidR="00080246" w:rsidRPr="00AD0E78">
        <w:rPr>
          <w:szCs w:val="24"/>
          <w:lang w:val="en-GB"/>
        </w:rPr>
        <w:t>the idea is to offer every unqualified young person</w:t>
      </w:r>
      <w:r w:rsidRPr="00AD0E78">
        <w:rPr>
          <w:szCs w:val="24"/>
          <w:lang w:val="en-GB"/>
        </w:rPr>
        <w:t xml:space="preserve"> </w:t>
      </w:r>
      <w:r w:rsidR="00080246" w:rsidRPr="00AD0E78">
        <w:rPr>
          <w:szCs w:val="24"/>
          <w:lang w:val="en-GB"/>
        </w:rPr>
        <w:t xml:space="preserve">long-term, personalized and </w:t>
      </w:r>
      <w:r w:rsidR="005163B9" w:rsidRPr="00AD0E78">
        <w:rPr>
          <w:szCs w:val="24"/>
          <w:lang w:val="en-GB"/>
        </w:rPr>
        <w:t>robust</w:t>
      </w:r>
      <w:r w:rsidR="00080246" w:rsidRPr="00AD0E78">
        <w:rPr>
          <w:szCs w:val="24"/>
          <w:lang w:val="en-GB"/>
        </w:rPr>
        <w:t xml:space="preserve"> assistance with finding a job</w:t>
      </w:r>
      <w:r w:rsidRPr="00AD0E78">
        <w:rPr>
          <w:szCs w:val="24"/>
          <w:lang w:val="en-GB"/>
        </w:rPr>
        <w:t xml:space="preserve">, </w:t>
      </w:r>
      <w:r w:rsidR="00080246" w:rsidRPr="00AD0E78">
        <w:rPr>
          <w:szCs w:val="24"/>
          <w:lang w:val="en-GB"/>
        </w:rPr>
        <w:t>with an individual counsellor</w:t>
      </w:r>
      <w:r w:rsidRPr="00AD0E78">
        <w:rPr>
          <w:szCs w:val="24"/>
          <w:lang w:val="en-GB"/>
        </w:rPr>
        <w:t xml:space="preserve">. </w:t>
      </w:r>
      <w:r w:rsidR="00560E13" w:rsidRPr="00AD0E78">
        <w:rPr>
          <w:szCs w:val="24"/>
          <w:lang w:val="en-GB"/>
        </w:rPr>
        <w:t>The</w:t>
      </w:r>
      <w:r w:rsidRPr="00AD0E78">
        <w:rPr>
          <w:szCs w:val="24"/>
          <w:lang w:val="en-GB"/>
        </w:rPr>
        <w:t xml:space="preserve"> </w:t>
      </w:r>
      <w:r w:rsidR="003D53BB" w:rsidRPr="00AD0E78">
        <w:rPr>
          <w:szCs w:val="24"/>
          <w:lang w:val="en-GB"/>
        </w:rPr>
        <w:t>Act</w:t>
      </w:r>
      <w:r w:rsidR="000C7A38" w:rsidRPr="00AD0E78">
        <w:rPr>
          <w:szCs w:val="24"/>
          <w:lang w:val="en-GB"/>
        </w:rPr>
        <w:t xml:space="preserve"> of </w:t>
      </w:r>
      <w:r w:rsidRPr="00AD0E78">
        <w:rPr>
          <w:szCs w:val="24"/>
          <w:lang w:val="en-GB"/>
        </w:rPr>
        <w:t xml:space="preserve">21 </w:t>
      </w:r>
      <w:r w:rsidR="004D3A14" w:rsidRPr="00AD0E78">
        <w:rPr>
          <w:szCs w:val="24"/>
          <w:lang w:val="en-GB"/>
        </w:rPr>
        <w:t>April</w:t>
      </w:r>
      <w:r w:rsidRPr="00AD0E78">
        <w:rPr>
          <w:szCs w:val="24"/>
          <w:lang w:val="en-GB"/>
        </w:rPr>
        <w:t xml:space="preserve"> 2006 </w:t>
      </w:r>
      <w:r w:rsidR="00724BFD" w:rsidRPr="00AD0E78">
        <w:rPr>
          <w:lang w:val="en-GB"/>
        </w:rPr>
        <w:t>on young</w:t>
      </w:r>
      <w:r w:rsidR="00D469DF">
        <w:rPr>
          <w:lang w:val="en-GB"/>
        </w:rPr>
        <w:t xml:space="preserve"> </w:t>
      </w:r>
      <w:r w:rsidR="00BF15B2" w:rsidRPr="00AD0E78">
        <w:rPr>
          <w:lang w:val="en-GB"/>
        </w:rPr>
        <w:t>persons</w:t>
      </w:r>
      <w:r w:rsidR="00A724A3" w:rsidRPr="00AD0E78">
        <w:rPr>
          <w:lang w:val="en-GB"/>
        </w:rPr>
        <w:t>’</w:t>
      </w:r>
      <w:r w:rsidR="00724BFD" w:rsidRPr="00AD0E78">
        <w:rPr>
          <w:lang w:val="en-GB"/>
        </w:rPr>
        <w:t xml:space="preserve"> access to employment in companies</w:t>
      </w:r>
      <w:r w:rsidRPr="00AD0E78">
        <w:rPr>
          <w:szCs w:val="24"/>
          <w:lang w:val="en-GB"/>
        </w:rPr>
        <w:t xml:space="preserve"> </w:t>
      </w:r>
      <w:r w:rsidR="005163B9" w:rsidRPr="00AD0E78">
        <w:rPr>
          <w:szCs w:val="24"/>
          <w:lang w:val="en-GB"/>
        </w:rPr>
        <w:t xml:space="preserve">gave a </w:t>
      </w:r>
      <w:r w:rsidR="00080246" w:rsidRPr="00AD0E78">
        <w:rPr>
          <w:szCs w:val="24"/>
          <w:lang w:val="en-GB"/>
        </w:rPr>
        <w:t xml:space="preserve">further </w:t>
      </w:r>
      <w:r w:rsidR="005163B9" w:rsidRPr="00AD0E78">
        <w:rPr>
          <w:szCs w:val="24"/>
          <w:lang w:val="en-GB"/>
        </w:rPr>
        <w:t>boost to</w:t>
      </w:r>
      <w:r w:rsidR="00080246" w:rsidRPr="00AD0E78">
        <w:rPr>
          <w:szCs w:val="24"/>
          <w:lang w:val="en-GB"/>
        </w:rPr>
        <w:t xml:space="preserve"> this arrangement by extending its access to young graduates</w:t>
      </w:r>
      <w:r w:rsidRPr="00AD0E78">
        <w:rPr>
          <w:szCs w:val="24"/>
          <w:lang w:val="en-GB"/>
        </w:rPr>
        <w:t xml:space="preserve"> </w:t>
      </w:r>
      <w:r w:rsidR="00080246" w:rsidRPr="00AD0E78">
        <w:rPr>
          <w:szCs w:val="24"/>
          <w:lang w:val="en-GB"/>
        </w:rPr>
        <w:t xml:space="preserve">who are a long way from finding </w:t>
      </w:r>
      <w:r w:rsidR="00C62027" w:rsidRPr="00AD0E78">
        <w:rPr>
          <w:szCs w:val="24"/>
          <w:lang w:val="en-GB"/>
        </w:rPr>
        <w:t>employment</w:t>
      </w:r>
      <w:r w:rsidRPr="00AD0E78">
        <w:rPr>
          <w:szCs w:val="24"/>
          <w:lang w:val="en-GB"/>
        </w:rPr>
        <w:t xml:space="preserve"> (</w:t>
      </w:r>
      <w:r w:rsidR="005163B9" w:rsidRPr="00AD0E78">
        <w:rPr>
          <w:szCs w:val="24"/>
          <w:lang w:val="en-GB"/>
        </w:rPr>
        <w:t>having spent</w:t>
      </w:r>
      <w:r w:rsidR="00080246" w:rsidRPr="00AD0E78">
        <w:rPr>
          <w:szCs w:val="24"/>
          <w:lang w:val="en-GB"/>
        </w:rPr>
        <w:t xml:space="preserve"> a total of</w:t>
      </w:r>
      <w:r w:rsidRPr="00AD0E78">
        <w:rPr>
          <w:szCs w:val="24"/>
          <w:lang w:val="en-GB"/>
        </w:rPr>
        <w:t xml:space="preserve"> 12 </w:t>
      </w:r>
      <w:r w:rsidR="007B0EDD" w:rsidRPr="00AD0E78">
        <w:rPr>
          <w:szCs w:val="24"/>
          <w:lang w:val="en-GB"/>
        </w:rPr>
        <w:t>months</w:t>
      </w:r>
      <w:r w:rsidRPr="00AD0E78">
        <w:rPr>
          <w:szCs w:val="24"/>
          <w:lang w:val="en-GB"/>
        </w:rPr>
        <w:t xml:space="preserve"> </w:t>
      </w:r>
      <w:r w:rsidR="00080246" w:rsidRPr="00AD0E78">
        <w:rPr>
          <w:szCs w:val="24"/>
          <w:lang w:val="en-GB"/>
        </w:rPr>
        <w:t xml:space="preserve">unemployed out of </w:t>
      </w:r>
      <w:r w:rsidRPr="00AD0E78">
        <w:rPr>
          <w:szCs w:val="24"/>
          <w:lang w:val="en-GB"/>
        </w:rPr>
        <w:t xml:space="preserve">18 </w:t>
      </w:r>
      <w:r w:rsidR="007B0EDD" w:rsidRPr="00AD0E78">
        <w:rPr>
          <w:szCs w:val="24"/>
          <w:lang w:val="en-GB"/>
        </w:rPr>
        <w:t>months</w:t>
      </w:r>
      <w:r w:rsidRPr="00AD0E78">
        <w:rPr>
          <w:szCs w:val="24"/>
          <w:lang w:val="en-GB"/>
        </w:rPr>
        <w:t>)</w:t>
      </w:r>
      <w:r w:rsidR="00F234F9" w:rsidRPr="00AD0E78">
        <w:rPr>
          <w:szCs w:val="24"/>
          <w:lang w:val="en-GB"/>
        </w:rPr>
        <w:t xml:space="preserve"> and</w:t>
      </w:r>
      <w:r w:rsidR="00080246" w:rsidRPr="00AD0E78">
        <w:rPr>
          <w:szCs w:val="24"/>
          <w:lang w:val="en-GB"/>
        </w:rPr>
        <w:t xml:space="preserve"> by stepping up the effort to find them employment</w:t>
      </w:r>
      <w:r w:rsidRPr="00AD0E78">
        <w:rPr>
          <w:szCs w:val="24"/>
          <w:lang w:val="en-GB"/>
        </w:rPr>
        <w:t>.</w:t>
      </w:r>
    </w:p>
    <w:p w:rsidR="008B61F8" w:rsidRPr="00AD0E78" w:rsidRDefault="008B61F8" w:rsidP="008C307B">
      <w:pPr>
        <w:pStyle w:val="SingleTxtG"/>
        <w:rPr>
          <w:szCs w:val="24"/>
          <w:lang w:val="en-GB"/>
        </w:rPr>
      </w:pPr>
      <w:r w:rsidRPr="00AD0E78">
        <w:rPr>
          <w:szCs w:val="24"/>
          <w:lang w:val="en-GB"/>
        </w:rPr>
        <w:t>140.</w:t>
      </w:r>
      <w:r w:rsidRPr="00AD0E78">
        <w:rPr>
          <w:szCs w:val="24"/>
          <w:lang w:val="en-GB"/>
        </w:rPr>
        <w:tab/>
      </w:r>
      <w:r w:rsidR="008C307B" w:rsidRPr="00AD0E78">
        <w:rPr>
          <w:szCs w:val="24"/>
          <w:lang w:val="en-GB"/>
        </w:rPr>
        <w:t>A principal aim</w:t>
      </w:r>
      <w:r w:rsidR="00080246" w:rsidRPr="00AD0E78">
        <w:rPr>
          <w:szCs w:val="24"/>
          <w:lang w:val="en-GB"/>
        </w:rPr>
        <w:t xml:space="preserve"> is to help solve parenthood issues</w:t>
      </w:r>
      <w:r w:rsidRPr="00AD0E78">
        <w:rPr>
          <w:szCs w:val="24"/>
          <w:lang w:val="en-GB"/>
        </w:rPr>
        <w:t xml:space="preserve"> </w:t>
      </w:r>
      <w:r w:rsidR="00080246" w:rsidRPr="00AD0E78">
        <w:rPr>
          <w:szCs w:val="24"/>
          <w:lang w:val="en-GB"/>
        </w:rPr>
        <w:t>facing young</w:t>
      </w:r>
      <w:r w:rsidRPr="00AD0E78">
        <w:rPr>
          <w:szCs w:val="24"/>
          <w:lang w:val="en-GB"/>
        </w:rPr>
        <w:t xml:space="preserve"> parents, </w:t>
      </w:r>
      <w:r w:rsidR="00080246" w:rsidRPr="00AD0E78">
        <w:rPr>
          <w:szCs w:val="24"/>
          <w:lang w:val="en-GB"/>
        </w:rPr>
        <w:t>in particular</w:t>
      </w:r>
      <w:r w:rsidRPr="00AD0E78">
        <w:rPr>
          <w:szCs w:val="24"/>
          <w:lang w:val="en-GB"/>
        </w:rPr>
        <w:t xml:space="preserve"> </w:t>
      </w:r>
      <w:r w:rsidR="008C307B" w:rsidRPr="00AD0E78">
        <w:rPr>
          <w:szCs w:val="24"/>
          <w:lang w:val="en-GB"/>
        </w:rPr>
        <w:t>single mothers</w:t>
      </w:r>
      <w:r w:rsidRPr="00AD0E78">
        <w:rPr>
          <w:szCs w:val="24"/>
          <w:lang w:val="en-GB"/>
        </w:rPr>
        <w:t xml:space="preserve">. </w:t>
      </w:r>
      <w:r w:rsidR="00080246" w:rsidRPr="00AD0E78">
        <w:rPr>
          <w:szCs w:val="24"/>
          <w:lang w:val="en-GB"/>
        </w:rPr>
        <w:t>Account is also taken of the way in which young people</w:t>
      </w:r>
      <w:r w:rsidRPr="00AD0E78">
        <w:rPr>
          <w:szCs w:val="24"/>
          <w:lang w:val="en-GB"/>
        </w:rPr>
        <w:t xml:space="preserve"> </w:t>
      </w:r>
      <w:r w:rsidR="00080246" w:rsidRPr="00AD0E78">
        <w:rPr>
          <w:szCs w:val="24"/>
          <w:lang w:val="en-GB"/>
        </w:rPr>
        <w:t>and employe</w:t>
      </w:r>
      <w:r w:rsidRPr="00AD0E78">
        <w:rPr>
          <w:szCs w:val="24"/>
          <w:lang w:val="en-GB"/>
        </w:rPr>
        <w:t xml:space="preserve">rs </w:t>
      </w:r>
      <w:r w:rsidR="00080246" w:rsidRPr="00AD0E78">
        <w:rPr>
          <w:szCs w:val="24"/>
          <w:lang w:val="en-GB"/>
        </w:rPr>
        <w:t>themselves</w:t>
      </w:r>
      <w:r w:rsidRPr="00AD0E78">
        <w:rPr>
          <w:szCs w:val="24"/>
          <w:lang w:val="en-GB"/>
        </w:rPr>
        <w:t xml:space="preserve"> </w:t>
      </w:r>
      <w:r w:rsidR="00080246" w:rsidRPr="00AD0E78">
        <w:rPr>
          <w:szCs w:val="24"/>
          <w:lang w:val="en-GB"/>
        </w:rPr>
        <w:t xml:space="preserve">conceive of </w:t>
      </w:r>
      <w:r w:rsidRPr="00AD0E78">
        <w:rPr>
          <w:szCs w:val="24"/>
          <w:lang w:val="en-GB"/>
        </w:rPr>
        <w:t>certain</w:t>
      </w:r>
      <w:r w:rsidR="00080246" w:rsidRPr="00AD0E78">
        <w:rPr>
          <w:szCs w:val="24"/>
          <w:lang w:val="en-GB"/>
        </w:rPr>
        <w:t xml:space="preserve"> professions</w:t>
      </w:r>
      <w:r w:rsidRPr="00AD0E78">
        <w:rPr>
          <w:szCs w:val="24"/>
          <w:lang w:val="en-GB"/>
        </w:rPr>
        <w:t xml:space="preserve">. </w:t>
      </w:r>
      <w:r w:rsidR="005163B9" w:rsidRPr="00AD0E78">
        <w:rPr>
          <w:szCs w:val="24"/>
          <w:lang w:val="en-GB"/>
        </w:rPr>
        <w:t>On that score</w:t>
      </w:r>
      <w:r w:rsidRPr="00AD0E78">
        <w:rPr>
          <w:szCs w:val="24"/>
          <w:lang w:val="en-GB"/>
        </w:rPr>
        <w:t xml:space="preserve">, </w:t>
      </w:r>
      <w:r w:rsidR="008C307B" w:rsidRPr="00AD0E78">
        <w:rPr>
          <w:szCs w:val="24"/>
          <w:lang w:val="en-GB"/>
        </w:rPr>
        <w:t>“</w:t>
      </w:r>
      <w:r w:rsidR="005163B9" w:rsidRPr="00AD0E78">
        <w:rPr>
          <w:szCs w:val="24"/>
          <w:lang w:val="en-GB"/>
        </w:rPr>
        <w:t>vocational platforms</w:t>
      </w:r>
      <w:r w:rsidR="008C307B" w:rsidRPr="00AD0E78">
        <w:rPr>
          <w:szCs w:val="24"/>
          <w:lang w:val="en-GB"/>
        </w:rPr>
        <w:t>”</w:t>
      </w:r>
      <w:r w:rsidRPr="00AD0E78">
        <w:rPr>
          <w:szCs w:val="24"/>
          <w:lang w:val="en-GB"/>
        </w:rPr>
        <w:t xml:space="preserve">, </w:t>
      </w:r>
      <w:r w:rsidR="005163B9" w:rsidRPr="00AD0E78">
        <w:rPr>
          <w:szCs w:val="24"/>
          <w:lang w:val="en-GB"/>
        </w:rPr>
        <w:t xml:space="preserve">set up by employment </w:t>
      </w:r>
      <w:r w:rsidR="008C307B" w:rsidRPr="00AD0E78">
        <w:rPr>
          <w:szCs w:val="24"/>
          <w:lang w:val="en-GB"/>
        </w:rPr>
        <w:t>centre</w:t>
      </w:r>
      <w:r w:rsidR="005163B9" w:rsidRPr="00AD0E78">
        <w:rPr>
          <w:szCs w:val="24"/>
          <w:lang w:val="en-GB"/>
        </w:rPr>
        <w:t>s</w:t>
      </w:r>
      <w:r w:rsidRPr="00AD0E78">
        <w:rPr>
          <w:szCs w:val="24"/>
          <w:lang w:val="en-GB"/>
        </w:rPr>
        <w:t xml:space="preserve">, </w:t>
      </w:r>
      <w:r w:rsidR="005163B9" w:rsidRPr="00AD0E78">
        <w:rPr>
          <w:szCs w:val="24"/>
          <w:lang w:val="en-GB"/>
        </w:rPr>
        <w:t>involving employe</w:t>
      </w:r>
      <w:r w:rsidRPr="00AD0E78">
        <w:rPr>
          <w:szCs w:val="24"/>
          <w:lang w:val="en-GB"/>
        </w:rPr>
        <w:t xml:space="preserve">rs, </w:t>
      </w:r>
      <w:r w:rsidR="008C307B" w:rsidRPr="00AD0E78">
        <w:rPr>
          <w:szCs w:val="24"/>
          <w:lang w:val="en-GB"/>
        </w:rPr>
        <w:t>enable</w:t>
      </w:r>
      <w:r w:rsidR="005163B9" w:rsidRPr="00AD0E78">
        <w:rPr>
          <w:szCs w:val="24"/>
          <w:lang w:val="en-GB"/>
        </w:rPr>
        <w:t xml:space="preserve"> young people regardless of gender to be</w:t>
      </w:r>
      <w:r w:rsidRPr="00AD0E78">
        <w:rPr>
          <w:szCs w:val="24"/>
          <w:lang w:val="en-GB"/>
        </w:rPr>
        <w:t xml:space="preserve"> </w:t>
      </w:r>
      <w:r w:rsidR="005163B9" w:rsidRPr="00AD0E78">
        <w:rPr>
          <w:szCs w:val="24"/>
          <w:lang w:val="en-GB"/>
        </w:rPr>
        <w:t>guided towards professions that recruit locally</w:t>
      </w:r>
      <w:r w:rsidRPr="00AD0E78">
        <w:rPr>
          <w:szCs w:val="24"/>
          <w:lang w:val="en-GB"/>
        </w:rPr>
        <w:t>,</w:t>
      </w:r>
      <w:r w:rsidR="005163B9" w:rsidRPr="00AD0E78">
        <w:rPr>
          <w:szCs w:val="24"/>
          <w:lang w:val="en-GB"/>
        </w:rPr>
        <w:t xml:space="preserve"> </w:t>
      </w:r>
      <w:r w:rsidR="008C307B" w:rsidRPr="00AD0E78">
        <w:rPr>
          <w:szCs w:val="24"/>
          <w:lang w:val="en-GB"/>
        </w:rPr>
        <w:t xml:space="preserve">provided </w:t>
      </w:r>
      <w:r w:rsidR="00F62E59" w:rsidRPr="00AD0E78">
        <w:rPr>
          <w:szCs w:val="24"/>
          <w:lang w:val="en-GB"/>
        </w:rPr>
        <w:t>they</w:t>
      </w:r>
      <w:r w:rsidR="008C307B" w:rsidRPr="00AD0E78">
        <w:rPr>
          <w:szCs w:val="24"/>
          <w:lang w:val="en-GB"/>
        </w:rPr>
        <w:t xml:space="preserve"> have the necessary “skills” for the job</w:t>
      </w:r>
      <w:r w:rsidRPr="00AD0E78">
        <w:rPr>
          <w:szCs w:val="24"/>
          <w:lang w:val="en-GB"/>
        </w:rPr>
        <w:t xml:space="preserve">. </w:t>
      </w:r>
      <w:r w:rsidR="000F6696" w:rsidRPr="00AD0E78">
        <w:rPr>
          <w:szCs w:val="24"/>
          <w:lang w:val="en-GB"/>
        </w:rPr>
        <w:t>F</w:t>
      </w:r>
      <w:r w:rsidR="000C7A38" w:rsidRPr="00AD0E78">
        <w:rPr>
          <w:szCs w:val="24"/>
          <w:lang w:val="en-GB"/>
        </w:rPr>
        <w:t>or example</w:t>
      </w:r>
      <w:r w:rsidRPr="00AD0E78">
        <w:rPr>
          <w:szCs w:val="24"/>
          <w:lang w:val="en-GB"/>
        </w:rPr>
        <w:t xml:space="preserve">, </w:t>
      </w:r>
      <w:r w:rsidR="00724BFD" w:rsidRPr="00AD0E78">
        <w:rPr>
          <w:szCs w:val="24"/>
          <w:lang w:val="en-GB"/>
        </w:rPr>
        <w:t>a boy</w:t>
      </w:r>
      <w:r w:rsidRPr="00AD0E78">
        <w:rPr>
          <w:szCs w:val="24"/>
          <w:lang w:val="en-GB"/>
        </w:rPr>
        <w:t xml:space="preserve"> </w:t>
      </w:r>
      <w:r w:rsidR="008C307B" w:rsidRPr="00AD0E78">
        <w:rPr>
          <w:szCs w:val="24"/>
          <w:lang w:val="en-GB"/>
        </w:rPr>
        <w:t xml:space="preserve">might be guided towards personal caring while </w:t>
      </w:r>
      <w:r w:rsidR="00724BFD" w:rsidRPr="00AD0E78">
        <w:rPr>
          <w:szCs w:val="24"/>
          <w:lang w:val="en-GB"/>
        </w:rPr>
        <w:t>a girl</w:t>
      </w:r>
      <w:r w:rsidRPr="00AD0E78">
        <w:rPr>
          <w:szCs w:val="24"/>
          <w:lang w:val="en-GB"/>
        </w:rPr>
        <w:t xml:space="preserve"> </w:t>
      </w:r>
      <w:r w:rsidR="008C307B" w:rsidRPr="00AD0E78">
        <w:rPr>
          <w:szCs w:val="24"/>
          <w:lang w:val="en-GB"/>
        </w:rPr>
        <w:t>might be encouraged to work in the building trade</w:t>
      </w:r>
      <w:r w:rsidRPr="00AD0E78">
        <w:rPr>
          <w:szCs w:val="24"/>
          <w:lang w:val="en-GB"/>
        </w:rPr>
        <w:t xml:space="preserve">. </w:t>
      </w:r>
      <w:r w:rsidR="008C307B" w:rsidRPr="00AD0E78">
        <w:rPr>
          <w:szCs w:val="24"/>
          <w:lang w:val="en-GB"/>
        </w:rPr>
        <w:t xml:space="preserve">The </w:t>
      </w:r>
      <w:r w:rsidR="00822D10" w:rsidRPr="00AD0E78">
        <w:rPr>
          <w:szCs w:val="24"/>
          <w:lang w:val="en-GB"/>
        </w:rPr>
        <w:t>“</w:t>
      </w:r>
      <w:r w:rsidR="008C307B" w:rsidRPr="00AD0E78">
        <w:rPr>
          <w:szCs w:val="24"/>
          <w:lang w:val="en-GB"/>
        </w:rPr>
        <w:t>jobs barome</w:t>
      </w:r>
      <w:r w:rsidR="00822D10" w:rsidRPr="00AD0E78">
        <w:rPr>
          <w:szCs w:val="24"/>
          <w:lang w:val="en-GB"/>
        </w:rPr>
        <w:t>ter”</w:t>
      </w:r>
      <w:r w:rsidRPr="00AD0E78">
        <w:rPr>
          <w:szCs w:val="24"/>
          <w:lang w:val="en-GB"/>
        </w:rPr>
        <w:t xml:space="preserve">, </w:t>
      </w:r>
      <w:r w:rsidR="008C307B" w:rsidRPr="00AD0E78">
        <w:rPr>
          <w:szCs w:val="24"/>
          <w:lang w:val="en-GB"/>
        </w:rPr>
        <w:t>a national tool made available to young people and families, shares the same objective</w:t>
      </w:r>
      <w:r w:rsidRPr="00AD0E78">
        <w:rPr>
          <w:szCs w:val="24"/>
          <w:lang w:val="en-GB"/>
        </w:rPr>
        <w:t>.</w:t>
      </w:r>
    </w:p>
    <w:p w:rsidR="008B61F8" w:rsidRPr="00AD0E78" w:rsidRDefault="008B61F8" w:rsidP="008C307B">
      <w:pPr>
        <w:pStyle w:val="SingleTxtG"/>
        <w:rPr>
          <w:szCs w:val="24"/>
          <w:lang w:val="en-GB"/>
        </w:rPr>
      </w:pPr>
      <w:r w:rsidRPr="00AD0E78">
        <w:rPr>
          <w:szCs w:val="24"/>
          <w:lang w:val="en-GB"/>
        </w:rPr>
        <w:t>141.</w:t>
      </w:r>
      <w:r w:rsidRPr="00AD0E78">
        <w:rPr>
          <w:szCs w:val="24"/>
          <w:lang w:val="en-GB"/>
        </w:rPr>
        <w:tab/>
      </w:r>
      <w:r w:rsidR="00333713" w:rsidRPr="00AD0E78">
        <w:rPr>
          <w:szCs w:val="24"/>
          <w:lang w:val="en-GB"/>
        </w:rPr>
        <w:t>Since</w:t>
      </w:r>
      <w:r w:rsidRPr="00AD0E78">
        <w:rPr>
          <w:szCs w:val="24"/>
          <w:lang w:val="en-GB"/>
        </w:rPr>
        <w:t xml:space="preserve"> 2005, </w:t>
      </w:r>
      <w:r w:rsidR="00560E13" w:rsidRPr="00AD0E78">
        <w:rPr>
          <w:szCs w:val="24"/>
          <w:lang w:val="en-GB"/>
        </w:rPr>
        <w:t>when the</w:t>
      </w:r>
      <w:r w:rsidR="000C7A38" w:rsidRPr="00AD0E78">
        <w:rPr>
          <w:szCs w:val="24"/>
          <w:lang w:val="en-GB"/>
        </w:rPr>
        <w:t xml:space="preserve"> </w:t>
      </w:r>
      <w:r w:rsidRPr="00AD0E78">
        <w:rPr>
          <w:szCs w:val="24"/>
          <w:lang w:val="en-GB"/>
        </w:rPr>
        <w:t>programme</w:t>
      </w:r>
      <w:r w:rsidR="00560E13" w:rsidRPr="00AD0E78">
        <w:rPr>
          <w:szCs w:val="24"/>
          <w:lang w:val="en-GB"/>
        </w:rPr>
        <w:t xml:space="preserve"> began</w:t>
      </w:r>
      <w:r w:rsidRPr="00AD0E78">
        <w:rPr>
          <w:szCs w:val="24"/>
          <w:lang w:val="en-GB"/>
        </w:rPr>
        <w:t xml:space="preserve">, </w:t>
      </w:r>
      <w:r w:rsidR="00AD78E8" w:rsidRPr="00AD0E78">
        <w:rPr>
          <w:szCs w:val="24"/>
          <w:lang w:val="en-GB"/>
        </w:rPr>
        <w:t>a</w:t>
      </w:r>
      <w:r w:rsidRPr="00AD0E78">
        <w:rPr>
          <w:szCs w:val="24"/>
          <w:lang w:val="en-GB"/>
        </w:rPr>
        <w:t xml:space="preserve"> million </w:t>
      </w:r>
      <w:r w:rsidR="008C307B" w:rsidRPr="00AD0E78">
        <w:rPr>
          <w:szCs w:val="24"/>
          <w:lang w:val="en-GB"/>
        </w:rPr>
        <w:t>young people have benefited</w:t>
      </w:r>
      <w:r w:rsidRPr="00AD0E78">
        <w:rPr>
          <w:szCs w:val="24"/>
          <w:lang w:val="en-GB"/>
        </w:rPr>
        <w:t xml:space="preserve"> </w:t>
      </w:r>
      <w:r w:rsidR="008C307B" w:rsidRPr="00AD0E78">
        <w:rPr>
          <w:szCs w:val="24"/>
          <w:lang w:val="en-GB"/>
        </w:rPr>
        <w:t xml:space="preserve">from guidance towards </w:t>
      </w:r>
      <w:r w:rsidR="00C62027" w:rsidRPr="00AD0E78">
        <w:rPr>
          <w:szCs w:val="24"/>
          <w:lang w:val="en-GB"/>
        </w:rPr>
        <w:t>employment</w:t>
      </w:r>
      <w:r w:rsidRPr="00AD0E78">
        <w:rPr>
          <w:szCs w:val="24"/>
          <w:lang w:val="en-GB"/>
        </w:rPr>
        <w:t xml:space="preserve">, </w:t>
      </w:r>
      <w:r w:rsidR="008C307B" w:rsidRPr="00AD0E78">
        <w:rPr>
          <w:szCs w:val="24"/>
          <w:lang w:val="en-GB"/>
        </w:rPr>
        <w:t xml:space="preserve">helped by the </w:t>
      </w:r>
      <w:r w:rsidR="008C307B" w:rsidRPr="00AD0E78">
        <w:rPr>
          <w:lang w:val="en-GB"/>
        </w:rPr>
        <w:t>local youth employment offices</w:t>
      </w:r>
      <w:r w:rsidRPr="00AD0E78">
        <w:rPr>
          <w:szCs w:val="24"/>
          <w:lang w:val="en-GB"/>
        </w:rPr>
        <w:t xml:space="preserve">. </w:t>
      </w:r>
      <w:r w:rsidR="008C307B" w:rsidRPr="00AD0E78">
        <w:rPr>
          <w:szCs w:val="24"/>
          <w:lang w:val="en-GB"/>
        </w:rPr>
        <w:t>More than half of them</w:t>
      </w:r>
      <w:r w:rsidRPr="00AD0E78">
        <w:rPr>
          <w:szCs w:val="24"/>
          <w:lang w:val="en-GB"/>
        </w:rPr>
        <w:t xml:space="preserve"> </w:t>
      </w:r>
      <w:r w:rsidR="008C307B" w:rsidRPr="00AD0E78">
        <w:rPr>
          <w:szCs w:val="24"/>
          <w:lang w:val="en-GB"/>
        </w:rPr>
        <w:t>have no basic higher education qualification</w:t>
      </w:r>
      <w:r w:rsidR="00F234F9" w:rsidRPr="00AD0E78">
        <w:rPr>
          <w:szCs w:val="24"/>
          <w:lang w:val="en-GB"/>
        </w:rPr>
        <w:t xml:space="preserve"> and </w:t>
      </w:r>
      <w:r w:rsidRPr="00AD0E78">
        <w:rPr>
          <w:szCs w:val="24"/>
          <w:lang w:val="en-GB"/>
        </w:rPr>
        <w:t>91</w:t>
      </w:r>
      <w:r w:rsidR="003C4990" w:rsidRPr="00AD0E78">
        <w:rPr>
          <w:szCs w:val="24"/>
          <w:lang w:val="en-GB"/>
        </w:rPr>
        <w:t> per cent</w:t>
      </w:r>
      <w:r w:rsidRPr="00AD0E78">
        <w:rPr>
          <w:szCs w:val="24"/>
          <w:lang w:val="en-GB"/>
        </w:rPr>
        <w:t xml:space="preserve"> </w:t>
      </w:r>
      <w:r w:rsidR="008C307B" w:rsidRPr="00AD0E78">
        <w:rPr>
          <w:szCs w:val="24"/>
          <w:lang w:val="en-GB"/>
        </w:rPr>
        <w:t>do not have the baccalaure</w:t>
      </w:r>
      <w:r w:rsidRPr="00AD0E78">
        <w:rPr>
          <w:szCs w:val="24"/>
          <w:lang w:val="en-GB"/>
        </w:rPr>
        <w:t>at</w:t>
      </w:r>
      <w:r w:rsidR="008C307B" w:rsidRPr="00AD0E78">
        <w:rPr>
          <w:szCs w:val="24"/>
          <w:lang w:val="en-GB"/>
        </w:rPr>
        <w:t>e</w:t>
      </w:r>
      <w:r w:rsidRPr="00AD0E78">
        <w:rPr>
          <w:szCs w:val="24"/>
          <w:lang w:val="en-GB"/>
        </w:rPr>
        <w:t xml:space="preserve">. </w:t>
      </w:r>
      <w:r w:rsidR="008C307B" w:rsidRPr="00AD0E78">
        <w:rPr>
          <w:szCs w:val="24"/>
          <w:lang w:val="en-GB"/>
        </w:rPr>
        <w:t>The majority are</w:t>
      </w:r>
      <w:r w:rsidRPr="00AD0E78">
        <w:rPr>
          <w:szCs w:val="24"/>
          <w:lang w:val="en-GB"/>
        </w:rPr>
        <w:t xml:space="preserve"> </w:t>
      </w:r>
      <w:r w:rsidR="007E3723" w:rsidRPr="00AD0E78">
        <w:rPr>
          <w:szCs w:val="24"/>
          <w:lang w:val="en-GB"/>
        </w:rPr>
        <w:t>women</w:t>
      </w:r>
      <w:r w:rsidRPr="00AD0E78">
        <w:rPr>
          <w:szCs w:val="24"/>
          <w:lang w:val="en-GB"/>
        </w:rPr>
        <w:t xml:space="preserve"> (</w:t>
      </w:r>
      <w:r w:rsidR="008C307B" w:rsidRPr="00AD0E78">
        <w:rPr>
          <w:szCs w:val="24"/>
          <w:lang w:val="en-GB"/>
        </w:rPr>
        <w:t xml:space="preserve">on average </w:t>
      </w:r>
      <w:r w:rsidRPr="00AD0E78">
        <w:rPr>
          <w:szCs w:val="24"/>
          <w:lang w:val="en-GB"/>
        </w:rPr>
        <w:t>53</w:t>
      </w:r>
      <w:r w:rsidR="00D365C4" w:rsidRPr="00AD0E78">
        <w:rPr>
          <w:szCs w:val="24"/>
          <w:lang w:val="en-GB"/>
        </w:rPr>
        <w:t>%</w:t>
      </w:r>
      <w:r w:rsidRPr="00AD0E78">
        <w:rPr>
          <w:szCs w:val="24"/>
          <w:lang w:val="en-GB"/>
        </w:rPr>
        <w:t xml:space="preserve"> </w:t>
      </w:r>
      <w:r w:rsidR="00AD78E8" w:rsidRPr="00AD0E78">
        <w:rPr>
          <w:szCs w:val="24"/>
          <w:lang w:val="en-GB"/>
        </w:rPr>
        <w:t>since</w:t>
      </w:r>
      <w:r w:rsidRPr="00AD0E78">
        <w:rPr>
          <w:szCs w:val="24"/>
          <w:lang w:val="en-GB"/>
        </w:rPr>
        <w:t xml:space="preserve"> 2005</w:t>
      </w:r>
      <w:r w:rsidR="008C307B" w:rsidRPr="00AD0E78">
        <w:rPr>
          <w:szCs w:val="24"/>
          <w:lang w:val="en-GB"/>
        </w:rPr>
        <w:t xml:space="preserve">, </w:t>
      </w:r>
      <w:r w:rsidR="00333713" w:rsidRPr="00AD0E78">
        <w:rPr>
          <w:szCs w:val="24"/>
          <w:lang w:val="en-GB"/>
        </w:rPr>
        <w:t>51.</w:t>
      </w:r>
      <w:r w:rsidRPr="00AD0E78">
        <w:rPr>
          <w:szCs w:val="24"/>
          <w:lang w:val="en-GB"/>
        </w:rPr>
        <w:t>6</w:t>
      </w:r>
      <w:r w:rsidR="00D365C4" w:rsidRPr="00AD0E78">
        <w:rPr>
          <w:szCs w:val="24"/>
          <w:lang w:val="en-GB"/>
        </w:rPr>
        <w:t>%</w:t>
      </w:r>
      <w:r w:rsidRPr="00AD0E78">
        <w:rPr>
          <w:szCs w:val="24"/>
          <w:lang w:val="en-GB"/>
        </w:rPr>
        <w:t xml:space="preserve"> </w:t>
      </w:r>
      <w:r w:rsidR="00AD78E8" w:rsidRPr="00AD0E78">
        <w:rPr>
          <w:szCs w:val="24"/>
          <w:lang w:val="en-GB"/>
        </w:rPr>
        <w:t>in</w:t>
      </w:r>
      <w:r w:rsidRPr="00AD0E78">
        <w:rPr>
          <w:szCs w:val="24"/>
          <w:lang w:val="en-GB"/>
        </w:rPr>
        <w:t xml:space="preserve"> 2010).</w:t>
      </w:r>
    </w:p>
    <w:p w:rsidR="008B61F8" w:rsidRPr="00AD0E78" w:rsidRDefault="008B61F8" w:rsidP="00822D10">
      <w:pPr>
        <w:pStyle w:val="SingleTxtG"/>
        <w:rPr>
          <w:szCs w:val="24"/>
          <w:lang w:val="en-GB"/>
        </w:rPr>
      </w:pPr>
      <w:r w:rsidRPr="00AD0E78">
        <w:rPr>
          <w:szCs w:val="24"/>
          <w:lang w:val="en-GB"/>
        </w:rPr>
        <w:t>142.</w:t>
      </w:r>
      <w:r w:rsidRPr="00AD0E78">
        <w:rPr>
          <w:szCs w:val="24"/>
          <w:lang w:val="en-GB"/>
        </w:rPr>
        <w:tab/>
      </w:r>
      <w:r w:rsidR="00822D10" w:rsidRPr="00AD0E78">
        <w:rPr>
          <w:szCs w:val="24"/>
          <w:lang w:val="en-GB"/>
        </w:rPr>
        <w:t>Of all the young people</w:t>
      </w:r>
      <w:r w:rsidR="000C7A38" w:rsidRPr="00AD0E78">
        <w:rPr>
          <w:szCs w:val="24"/>
          <w:lang w:val="en-GB"/>
        </w:rPr>
        <w:t xml:space="preserve"> </w:t>
      </w:r>
      <w:r w:rsidR="00822D10" w:rsidRPr="00AD0E78">
        <w:rPr>
          <w:szCs w:val="24"/>
          <w:lang w:val="en-GB"/>
        </w:rPr>
        <w:t>who have benefited from the arrangement</w:t>
      </w:r>
      <w:r w:rsidRPr="00AD0E78">
        <w:rPr>
          <w:szCs w:val="24"/>
          <w:lang w:val="en-GB"/>
        </w:rPr>
        <w:t xml:space="preserve"> (</w:t>
      </w:r>
      <w:r w:rsidR="00822D10" w:rsidRPr="00AD0E78">
        <w:rPr>
          <w:szCs w:val="24"/>
          <w:lang w:val="en-GB"/>
        </w:rPr>
        <w:t>altogether since</w:t>
      </w:r>
      <w:r w:rsidR="00D365C4" w:rsidRPr="00AD0E78">
        <w:rPr>
          <w:szCs w:val="24"/>
          <w:lang w:val="en-GB"/>
        </w:rPr>
        <w:t> </w:t>
      </w:r>
      <w:r w:rsidRPr="00AD0E78">
        <w:rPr>
          <w:szCs w:val="24"/>
          <w:lang w:val="en-GB"/>
        </w:rPr>
        <w:t xml:space="preserve">2005) </w:t>
      </w:r>
      <w:r w:rsidR="00822D10" w:rsidRPr="00AD0E78">
        <w:rPr>
          <w:szCs w:val="24"/>
          <w:lang w:val="en-GB"/>
        </w:rPr>
        <w:t>34</w:t>
      </w:r>
      <w:r w:rsidR="003C4990" w:rsidRPr="00AD0E78">
        <w:rPr>
          <w:szCs w:val="24"/>
          <w:lang w:val="en-GB"/>
        </w:rPr>
        <w:t> per cent</w:t>
      </w:r>
      <w:r w:rsidR="00822D10" w:rsidRPr="00AD0E78">
        <w:rPr>
          <w:szCs w:val="24"/>
          <w:lang w:val="en-GB"/>
        </w:rPr>
        <w:t xml:space="preserve"> have permanent jobs</w:t>
      </w:r>
      <w:r w:rsidRPr="00AD0E78">
        <w:rPr>
          <w:szCs w:val="24"/>
          <w:lang w:val="en-GB"/>
        </w:rPr>
        <w:t xml:space="preserve"> (</w:t>
      </w:r>
      <w:r w:rsidR="00822D10" w:rsidRPr="00AD0E78">
        <w:rPr>
          <w:szCs w:val="24"/>
          <w:lang w:val="en-GB"/>
        </w:rPr>
        <w:t>and</w:t>
      </w:r>
      <w:r w:rsidRPr="00AD0E78">
        <w:rPr>
          <w:szCs w:val="24"/>
          <w:lang w:val="en-GB"/>
        </w:rPr>
        <w:t xml:space="preserve"> 41</w:t>
      </w:r>
      <w:r w:rsidR="00D365C4" w:rsidRPr="00AD0E78">
        <w:rPr>
          <w:szCs w:val="24"/>
          <w:lang w:val="en-GB"/>
        </w:rPr>
        <w:t>%</w:t>
      </w:r>
      <w:r w:rsidRPr="00AD0E78">
        <w:rPr>
          <w:szCs w:val="24"/>
          <w:lang w:val="en-GB"/>
        </w:rPr>
        <w:t xml:space="preserve"> </w:t>
      </w:r>
      <w:r w:rsidR="00822D10" w:rsidRPr="00AD0E78">
        <w:rPr>
          <w:szCs w:val="24"/>
          <w:lang w:val="en-GB"/>
        </w:rPr>
        <w:t>have jobs of different degrees of permanence</w:t>
      </w:r>
      <w:r w:rsidRPr="00AD0E78">
        <w:rPr>
          <w:szCs w:val="24"/>
          <w:lang w:val="en-GB"/>
        </w:rPr>
        <w:t xml:space="preserve">), </w:t>
      </w:r>
      <w:r w:rsidR="00822D10" w:rsidRPr="00AD0E78">
        <w:rPr>
          <w:szCs w:val="24"/>
          <w:lang w:val="en-GB"/>
        </w:rPr>
        <w:t>in the case of those who took part in the scheme for</w:t>
      </w:r>
      <w:r w:rsidRPr="00AD0E78">
        <w:rPr>
          <w:szCs w:val="24"/>
          <w:lang w:val="en-GB"/>
        </w:rPr>
        <w:t xml:space="preserve"> 18 </w:t>
      </w:r>
      <w:r w:rsidR="007B0EDD" w:rsidRPr="00AD0E78">
        <w:rPr>
          <w:szCs w:val="24"/>
          <w:lang w:val="en-GB"/>
        </w:rPr>
        <w:t>months</w:t>
      </w:r>
      <w:r w:rsidRPr="00AD0E78">
        <w:rPr>
          <w:szCs w:val="24"/>
          <w:lang w:val="en-GB"/>
        </w:rPr>
        <w:t xml:space="preserve"> </w:t>
      </w:r>
      <w:r w:rsidR="00B155D1" w:rsidRPr="00AD0E78">
        <w:rPr>
          <w:szCs w:val="24"/>
          <w:lang w:val="en-GB"/>
        </w:rPr>
        <w:t>on average</w:t>
      </w:r>
      <w:r w:rsidRPr="00AD0E78">
        <w:rPr>
          <w:szCs w:val="24"/>
          <w:lang w:val="en-GB"/>
        </w:rPr>
        <w:t xml:space="preserve">. </w:t>
      </w:r>
      <w:r w:rsidR="00822D10" w:rsidRPr="00AD0E78">
        <w:rPr>
          <w:szCs w:val="24"/>
          <w:lang w:val="en-GB"/>
        </w:rPr>
        <w:t>The results after one year are less positive</w:t>
      </w:r>
      <w:r w:rsidRPr="00AD0E78">
        <w:rPr>
          <w:szCs w:val="24"/>
          <w:lang w:val="en-GB"/>
        </w:rPr>
        <w:t xml:space="preserve"> (19</w:t>
      </w:r>
      <w:r w:rsidR="0094799C" w:rsidRPr="00AD0E78">
        <w:rPr>
          <w:szCs w:val="24"/>
          <w:lang w:val="en-GB"/>
        </w:rPr>
        <w:t>%</w:t>
      </w:r>
      <w:r w:rsidRPr="00AD0E78">
        <w:rPr>
          <w:szCs w:val="24"/>
          <w:lang w:val="en-GB"/>
        </w:rPr>
        <w:t xml:space="preserve"> </w:t>
      </w:r>
      <w:r w:rsidR="00822D10" w:rsidRPr="00AD0E78">
        <w:rPr>
          <w:szCs w:val="24"/>
          <w:lang w:val="en-GB"/>
        </w:rPr>
        <w:t>have permanent jobs</w:t>
      </w:r>
      <w:r w:rsidRPr="00AD0E78">
        <w:rPr>
          <w:szCs w:val="24"/>
          <w:lang w:val="en-GB"/>
        </w:rPr>
        <w:t xml:space="preserve">). </w:t>
      </w:r>
    </w:p>
    <w:p w:rsidR="008B61F8" w:rsidRPr="00AD0E78" w:rsidRDefault="008B61F8" w:rsidP="008C307B">
      <w:pPr>
        <w:pStyle w:val="SingleTxtG"/>
        <w:rPr>
          <w:szCs w:val="24"/>
          <w:lang w:val="en-GB"/>
        </w:rPr>
      </w:pPr>
      <w:r w:rsidRPr="00AD0E78">
        <w:rPr>
          <w:szCs w:val="24"/>
          <w:lang w:val="en-GB"/>
        </w:rPr>
        <w:t>143.</w:t>
      </w:r>
      <w:r w:rsidRPr="00AD0E78">
        <w:rPr>
          <w:szCs w:val="24"/>
          <w:lang w:val="en-GB"/>
        </w:rPr>
        <w:tab/>
      </w:r>
      <w:r w:rsidR="006A2AE8" w:rsidRPr="00AD0E78">
        <w:rPr>
          <w:szCs w:val="24"/>
          <w:lang w:val="en-GB"/>
        </w:rPr>
        <w:t>At the same time</w:t>
      </w:r>
      <w:r w:rsidRPr="00AD0E78">
        <w:rPr>
          <w:szCs w:val="24"/>
          <w:lang w:val="en-GB"/>
        </w:rPr>
        <w:t xml:space="preserve">, </w:t>
      </w:r>
      <w:r w:rsidR="008C307B" w:rsidRPr="00AD0E78">
        <w:rPr>
          <w:szCs w:val="24"/>
          <w:lang w:val="en-GB"/>
        </w:rPr>
        <w:t>implementation of the</w:t>
      </w:r>
      <w:r w:rsidRPr="00AD0E78">
        <w:rPr>
          <w:szCs w:val="24"/>
          <w:lang w:val="en-GB"/>
        </w:rPr>
        <w:t xml:space="preserve"> CIVIS</w:t>
      </w:r>
      <w:r w:rsidR="008C307B" w:rsidRPr="00AD0E78">
        <w:rPr>
          <w:szCs w:val="24"/>
          <w:lang w:val="en-GB"/>
        </w:rPr>
        <w:t xml:space="preserve"> allowance</w:t>
      </w:r>
      <w:r w:rsidRPr="00AD0E78">
        <w:rPr>
          <w:szCs w:val="24"/>
          <w:lang w:val="en-GB"/>
        </w:rPr>
        <w:t xml:space="preserve">, </w:t>
      </w:r>
      <w:r w:rsidR="008C307B" w:rsidRPr="00AD0E78">
        <w:rPr>
          <w:szCs w:val="24"/>
          <w:lang w:val="en-GB"/>
        </w:rPr>
        <w:t>designed to help young people while they find a job</w:t>
      </w:r>
      <w:r w:rsidR="00333713" w:rsidRPr="00AD0E78">
        <w:rPr>
          <w:szCs w:val="24"/>
          <w:lang w:val="en-GB"/>
        </w:rPr>
        <w:t xml:space="preserve"> (</w:t>
      </w:r>
      <w:r w:rsidR="00724BFD" w:rsidRPr="00AD0E78">
        <w:rPr>
          <w:szCs w:val="24"/>
          <w:lang w:val="en-GB"/>
        </w:rPr>
        <w:t>paid</w:t>
      </w:r>
      <w:r w:rsidR="00333713" w:rsidRPr="00AD0E78">
        <w:rPr>
          <w:szCs w:val="24"/>
          <w:lang w:val="en-GB"/>
        </w:rPr>
        <w:t xml:space="preserve"> i</w:t>
      </w:r>
      <w:r w:rsidRPr="00AD0E78">
        <w:rPr>
          <w:szCs w:val="24"/>
          <w:lang w:val="en-GB"/>
        </w:rPr>
        <w:t xml:space="preserve">n 2010 </w:t>
      </w:r>
      <w:r w:rsidR="003655A0" w:rsidRPr="00AD0E78">
        <w:rPr>
          <w:szCs w:val="24"/>
          <w:lang w:val="en-GB"/>
        </w:rPr>
        <w:t>to</w:t>
      </w:r>
      <w:r w:rsidRPr="00AD0E78">
        <w:rPr>
          <w:szCs w:val="24"/>
          <w:lang w:val="en-GB"/>
        </w:rPr>
        <w:t xml:space="preserve"> 43</w:t>
      </w:r>
      <w:r w:rsidR="0094799C" w:rsidRPr="00AD0E78">
        <w:rPr>
          <w:szCs w:val="24"/>
          <w:lang w:val="en-GB"/>
        </w:rPr>
        <w:t>%</w:t>
      </w:r>
      <w:r w:rsidRPr="00AD0E78">
        <w:rPr>
          <w:szCs w:val="24"/>
          <w:lang w:val="en-GB"/>
        </w:rPr>
        <w:t xml:space="preserve"> </w:t>
      </w:r>
      <w:r w:rsidR="008C307B" w:rsidRPr="00AD0E78">
        <w:rPr>
          <w:szCs w:val="24"/>
          <w:lang w:val="en-GB"/>
        </w:rPr>
        <w:t>of all e</w:t>
      </w:r>
      <w:r w:rsidRPr="00AD0E78">
        <w:rPr>
          <w:szCs w:val="24"/>
          <w:lang w:val="en-GB"/>
        </w:rPr>
        <w:t>ligible</w:t>
      </w:r>
      <w:r w:rsidR="001E24B6" w:rsidRPr="00AD0E78">
        <w:rPr>
          <w:szCs w:val="24"/>
          <w:lang w:val="en-GB"/>
        </w:rPr>
        <w:t xml:space="preserve"> </w:t>
      </w:r>
      <w:r w:rsidR="008C307B" w:rsidRPr="00AD0E78">
        <w:rPr>
          <w:szCs w:val="24"/>
          <w:lang w:val="en-GB"/>
        </w:rPr>
        <w:t>young people</w:t>
      </w:r>
      <w:r w:rsidRPr="00AD0E78">
        <w:rPr>
          <w:szCs w:val="24"/>
          <w:lang w:val="en-GB"/>
        </w:rPr>
        <w:t xml:space="preserve">, </w:t>
      </w:r>
      <w:r w:rsidR="008C307B" w:rsidRPr="00AD0E78">
        <w:rPr>
          <w:szCs w:val="24"/>
          <w:lang w:val="en-GB"/>
        </w:rPr>
        <w:t>at an annual average of</w:t>
      </w:r>
      <w:r w:rsidRPr="00AD0E78">
        <w:rPr>
          <w:szCs w:val="24"/>
          <w:lang w:val="en-GB"/>
        </w:rPr>
        <w:t xml:space="preserve"> 409</w:t>
      </w:r>
      <w:r w:rsidR="00DE4763" w:rsidRPr="00AD0E78">
        <w:rPr>
          <w:szCs w:val="24"/>
          <w:lang w:val="en-GB"/>
        </w:rPr>
        <w:t> euros</w:t>
      </w:r>
      <w:r w:rsidRPr="00AD0E78">
        <w:rPr>
          <w:szCs w:val="24"/>
          <w:lang w:val="en-GB"/>
        </w:rPr>
        <w:t>)</w:t>
      </w:r>
      <w:r w:rsidR="00F234F9" w:rsidRPr="00AD0E78">
        <w:rPr>
          <w:szCs w:val="24"/>
          <w:lang w:val="en-GB"/>
        </w:rPr>
        <w:t xml:space="preserve"> and</w:t>
      </w:r>
      <w:r w:rsidR="000C7A38" w:rsidRPr="00AD0E78">
        <w:rPr>
          <w:szCs w:val="24"/>
          <w:lang w:val="en-GB"/>
        </w:rPr>
        <w:t xml:space="preserve"> </w:t>
      </w:r>
      <w:r w:rsidR="006A2AE8" w:rsidRPr="00AD0E78">
        <w:rPr>
          <w:szCs w:val="24"/>
          <w:lang w:val="en-GB"/>
        </w:rPr>
        <w:t>the</w:t>
      </w:r>
      <w:r w:rsidR="000C7A38" w:rsidRPr="00AD0E78">
        <w:rPr>
          <w:szCs w:val="24"/>
          <w:lang w:val="en-GB"/>
        </w:rPr>
        <w:t xml:space="preserve"> </w:t>
      </w:r>
      <w:r w:rsidRPr="00AD0E78">
        <w:rPr>
          <w:szCs w:val="24"/>
          <w:lang w:val="en-GB"/>
        </w:rPr>
        <w:t>Fonds pour l</w:t>
      </w:r>
      <w:r w:rsidR="00A724A3" w:rsidRPr="00AD0E78">
        <w:rPr>
          <w:szCs w:val="24"/>
          <w:lang w:val="en-GB"/>
        </w:rPr>
        <w:t>’</w:t>
      </w:r>
      <w:r w:rsidRPr="00AD0E78">
        <w:rPr>
          <w:szCs w:val="24"/>
          <w:lang w:val="en-GB"/>
        </w:rPr>
        <w:t>Insertion Professionnelle des Jeunes</w:t>
      </w:r>
      <w:r w:rsidR="006A2AE8" w:rsidRPr="00AD0E78">
        <w:rPr>
          <w:szCs w:val="24"/>
          <w:lang w:val="en-GB"/>
        </w:rPr>
        <w:t xml:space="preserve"> (fund for the professional integration of young people)</w:t>
      </w:r>
      <w:r w:rsidRPr="00AD0E78">
        <w:rPr>
          <w:szCs w:val="24"/>
          <w:lang w:val="en-GB"/>
        </w:rPr>
        <w:t xml:space="preserve">, </w:t>
      </w:r>
      <w:r w:rsidR="008C307B" w:rsidRPr="00AD0E78">
        <w:rPr>
          <w:szCs w:val="24"/>
          <w:lang w:val="en-GB"/>
        </w:rPr>
        <w:t>designed to complement locally</w:t>
      </w:r>
      <w:r w:rsidRPr="00AD0E78">
        <w:rPr>
          <w:szCs w:val="24"/>
          <w:lang w:val="en-GB"/>
        </w:rPr>
        <w:t xml:space="preserve"> </w:t>
      </w:r>
      <w:r w:rsidR="008C307B" w:rsidRPr="00AD0E78">
        <w:rPr>
          <w:szCs w:val="24"/>
          <w:lang w:val="en-GB"/>
        </w:rPr>
        <w:t>integration opportunities,</w:t>
      </w:r>
      <w:r w:rsidRPr="00AD0E78">
        <w:rPr>
          <w:szCs w:val="24"/>
          <w:lang w:val="en-GB"/>
        </w:rPr>
        <w:t xml:space="preserve"> </w:t>
      </w:r>
      <w:r w:rsidR="008C307B" w:rsidRPr="00AD0E78">
        <w:rPr>
          <w:szCs w:val="24"/>
          <w:lang w:val="en-GB"/>
        </w:rPr>
        <w:t>have acted a</w:t>
      </w:r>
      <w:r w:rsidR="006E2F3A" w:rsidRPr="00AD0E78">
        <w:rPr>
          <w:szCs w:val="24"/>
          <w:lang w:val="en-GB"/>
        </w:rPr>
        <w:t>s</w:t>
      </w:r>
      <w:r w:rsidR="008C307B" w:rsidRPr="00AD0E78">
        <w:rPr>
          <w:szCs w:val="24"/>
          <w:lang w:val="en-GB"/>
        </w:rPr>
        <w:t xml:space="preserve"> means of lifting obstacles to seeking e</w:t>
      </w:r>
      <w:r w:rsidR="00C62027" w:rsidRPr="00AD0E78">
        <w:rPr>
          <w:szCs w:val="24"/>
          <w:lang w:val="en-GB"/>
        </w:rPr>
        <w:t>mployment</w:t>
      </w:r>
      <w:r w:rsidRPr="00AD0E78">
        <w:rPr>
          <w:szCs w:val="24"/>
          <w:lang w:val="en-GB"/>
        </w:rPr>
        <w:t>.</w:t>
      </w:r>
    </w:p>
    <w:p w:rsidR="008B61F8" w:rsidRPr="00AD0E78" w:rsidRDefault="00DB5438" w:rsidP="008C307B">
      <w:pPr>
        <w:pStyle w:val="H23G"/>
        <w:rPr>
          <w:lang w:val="en-GB"/>
        </w:rPr>
      </w:pPr>
      <w:r w:rsidRPr="00AD0E78">
        <w:rPr>
          <w:lang w:val="en-GB"/>
        </w:rPr>
        <w:tab/>
      </w:r>
      <w:r w:rsidR="008B61F8" w:rsidRPr="00AD0E78">
        <w:rPr>
          <w:lang w:val="en-GB"/>
        </w:rPr>
        <w:t>6.</w:t>
      </w:r>
      <w:r w:rsidRPr="00AD0E78">
        <w:rPr>
          <w:lang w:val="en-GB"/>
        </w:rPr>
        <w:tab/>
      </w:r>
      <w:r w:rsidR="008C307B" w:rsidRPr="00AD0E78">
        <w:rPr>
          <w:lang w:val="en-GB"/>
        </w:rPr>
        <w:t>Encouraging the creation</w:t>
      </w:r>
      <w:r w:rsidR="00F234F9" w:rsidRPr="00AD0E78">
        <w:rPr>
          <w:lang w:val="en-GB"/>
        </w:rPr>
        <w:t xml:space="preserve"> and </w:t>
      </w:r>
      <w:r w:rsidR="008C307B" w:rsidRPr="00AD0E78">
        <w:rPr>
          <w:lang w:val="en-GB"/>
        </w:rPr>
        <w:t>purchase of enter</w:t>
      </w:r>
      <w:r w:rsidR="008B61F8" w:rsidRPr="00AD0E78">
        <w:rPr>
          <w:lang w:val="en-GB"/>
        </w:rPr>
        <w:t xml:space="preserve">prises </w:t>
      </w:r>
      <w:r w:rsidR="008C307B" w:rsidRPr="00AD0E78">
        <w:rPr>
          <w:lang w:val="en-GB"/>
        </w:rPr>
        <w:t>by</w:t>
      </w:r>
      <w:r w:rsidR="008B61F8" w:rsidRPr="00AD0E78">
        <w:rPr>
          <w:lang w:val="en-GB"/>
        </w:rPr>
        <w:t xml:space="preserve"> </w:t>
      </w:r>
      <w:r w:rsidR="007E3723" w:rsidRPr="00AD0E78">
        <w:rPr>
          <w:lang w:val="en-GB"/>
        </w:rPr>
        <w:t>women</w:t>
      </w:r>
      <w:r w:rsidR="001E24B6" w:rsidRPr="00AD0E78">
        <w:rPr>
          <w:lang w:val="en-GB"/>
        </w:rPr>
        <w:t xml:space="preserve"> </w:t>
      </w:r>
    </w:p>
    <w:p w:rsidR="008B61F8" w:rsidRPr="00AD0E78" w:rsidRDefault="00333713" w:rsidP="006E2F3A">
      <w:pPr>
        <w:pStyle w:val="SingleTxtG"/>
        <w:rPr>
          <w:szCs w:val="24"/>
          <w:lang w:val="en-GB"/>
        </w:rPr>
      </w:pPr>
      <w:r w:rsidRPr="00AD0E78">
        <w:rPr>
          <w:szCs w:val="24"/>
          <w:lang w:val="en-GB"/>
        </w:rPr>
        <w:t>144.</w:t>
      </w:r>
      <w:r w:rsidRPr="00AD0E78">
        <w:rPr>
          <w:szCs w:val="24"/>
          <w:lang w:val="en-GB"/>
        </w:rPr>
        <w:tab/>
      </w:r>
      <w:r w:rsidR="00822D10" w:rsidRPr="00AD0E78">
        <w:rPr>
          <w:szCs w:val="24"/>
          <w:lang w:val="en-GB"/>
        </w:rPr>
        <w:t>A</w:t>
      </w:r>
      <w:r w:rsidR="00724BFD" w:rsidRPr="00AD0E78">
        <w:rPr>
          <w:szCs w:val="24"/>
          <w:lang w:val="en-GB"/>
        </w:rPr>
        <w:t xml:space="preserve">ccording to an opinion poll conducted by the </w:t>
      </w:r>
      <w:r w:rsidR="008B61F8" w:rsidRPr="00AD0E78">
        <w:rPr>
          <w:szCs w:val="24"/>
          <w:lang w:val="en-GB"/>
        </w:rPr>
        <w:t>Institut français d</w:t>
      </w:r>
      <w:r w:rsidR="00A724A3" w:rsidRPr="00AD0E78">
        <w:rPr>
          <w:szCs w:val="24"/>
          <w:lang w:val="en-GB"/>
        </w:rPr>
        <w:t>’</w:t>
      </w:r>
      <w:r w:rsidR="008B61F8" w:rsidRPr="00AD0E78">
        <w:rPr>
          <w:szCs w:val="24"/>
          <w:lang w:val="en-GB"/>
        </w:rPr>
        <w:t>opinion publique</w:t>
      </w:r>
      <w:r w:rsidR="008B61F8" w:rsidRPr="00AD0E78">
        <w:rPr>
          <w:rStyle w:val="FootnoteReference"/>
        </w:rPr>
        <w:footnoteReference w:id="14"/>
      </w:r>
      <w:r w:rsidR="008B61F8" w:rsidRPr="00AD0E78">
        <w:rPr>
          <w:szCs w:val="24"/>
          <w:lang w:val="en-GB"/>
        </w:rPr>
        <w:t xml:space="preserve"> </w:t>
      </w:r>
      <w:r w:rsidR="00724BFD" w:rsidRPr="00AD0E78">
        <w:rPr>
          <w:szCs w:val="24"/>
          <w:lang w:val="en-GB"/>
        </w:rPr>
        <w:t>i</w:t>
      </w:r>
      <w:r w:rsidRPr="00AD0E78">
        <w:rPr>
          <w:szCs w:val="24"/>
          <w:lang w:val="en-GB"/>
        </w:rPr>
        <w:t xml:space="preserve">n 2000, </w:t>
      </w:r>
      <w:r w:rsidR="00724BFD" w:rsidRPr="00AD0E78">
        <w:rPr>
          <w:szCs w:val="24"/>
          <w:lang w:val="en-GB"/>
        </w:rPr>
        <w:t>of the</w:t>
      </w:r>
      <w:r w:rsidRPr="00AD0E78">
        <w:rPr>
          <w:szCs w:val="24"/>
          <w:lang w:val="en-GB"/>
        </w:rPr>
        <w:t xml:space="preserve"> 13 million</w:t>
      </w:r>
      <w:r w:rsidR="008B61F8" w:rsidRPr="00AD0E78">
        <w:rPr>
          <w:szCs w:val="24"/>
          <w:lang w:val="en-GB"/>
        </w:rPr>
        <w:t xml:space="preserve"> </w:t>
      </w:r>
      <w:r w:rsidR="00822D10" w:rsidRPr="00AD0E78">
        <w:rPr>
          <w:szCs w:val="24"/>
          <w:lang w:val="en-GB"/>
        </w:rPr>
        <w:t xml:space="preserve">people </w:t>
      </w:r>
      <w:r w:rsidR="00724BFD" w:rsidRPr="00AD0E78">
        <w:rPr>
          <w:szCs w:val="24"/>
          <w:lang w:val="en-GB"/>
        </w:rPr>
        <w:t>in France</w:t>
      </w:r>
      <w:r w:rsidR="008B61F8" w:rsidRPr="00AD0E78">
        <w:rPr>
          <w:szCs w:val="24"/>
          <w:lang w:val="en-GB"/>
        </w:rPr>
        <w:t xml:space="preserve"> </w:t>
      </w:r>
      <w:r w:rsidR="00724BFD" w:rsidRPr="00AD0E78">
        <w:rPr>
          <w:szCs w:val="24"/>
          <w:lang w:val="en-GB"/>
        </w:rPr>
        <w:t>who wanted to set up their own business</w:t>
      </w:r>
      <w:r w:rsidR="008B61F8" w:rsidRPr="00AD0E78">
        <w:rPr>
          <w:szCs w:val="24"/>
          <w:lang w:val="en-GB"/>
        </w:rPr>
        <w:t>, 50</w:t>
      </w:r>
      <w:r w:rsidR="003C4990" w:rsidRPr="00AD0E78">
        <w:rPr>
          <w:szCs w:val="24"/>
          <w:lang w:val="en-GB"/>
        </w:rPr>
        <w:t> per cent</w:t>
      </w:r>
      <w:r w:rsidR="008B61F8" w:rsidRPr="00AD0E78">
        <w:rPr>
          <w:szCs w:val="24"/>
          <w:lang w:val="en-GB"/>
        </w:rPr>
        <w:t xml:space="preserve"> </w:t>
      </w:r>
      <w:r w:rsidR="00724BFD" w:rsidRPr="00AD0E78">
        <w:rPr>
          <w:szCs w:val="24"/>
          <w:lang w:val="en-GB"/>
        </w:rPr>
        <w:t>were</w:t>
      </w:r>
      <w:r w:rsidR="008B61F8" w:rsidRPr="00AD0E78">
        <w:rPr>
          <w:szCs w:val="24"/>
          <w:lang w:val="en-GB"/>
        </w:rPr>
        <w:t xml:space="preserve"> </w:t>
      </w:r>
      <w:r w:rsidR="007E3723" w:rsidRPr="00AD0E78">
        <w:rPr>
          <w:szCs w:val="24"/>
          <w:lang w:val="en-GB"/>
        </w:rPr>
        <w:t>women</w:t>
      </w:r>
      <w:r w:rsidR="008B61F8" w:rsidRPr="00AD0E78">
        <w:rPr>
          <w:szCs w:val="24"/>
          <w:lang w:val="en-GB"/>
        </w:rPr>
        <w:t xml:space="preserve">. </w:t>
      </w:r>
      <w:r w:rsidR="00822D10" w:rsidRPr="00AD0E78">
        <w:rPr>
          <w:szCs w:val="24"/>
          <w:lang w:val="en-GB"/>
        </w:rPr>
        <w:t>However</w:t>
      </w:r>
      <w:r w:rsidR="00C10926" w:rsidRPr="00AD0E78">
        <w:rPr>
          <w:szCs w:val="24"/>
          <w:lang w:val="en-GB"/>
        </w:rPr>
        <w:t>,</w:t>
      </w:r>
      <w:r w:rsidR="008B61F8" w:rsidRPr="00AD0E78">
        <w:rPr>
          <w:szCs w:val="24"/>
          <w:lang w:val="en-GB"/>
        </w:rPr>
        <w:t xml:space="preserve"> </w:t>
      </w:r>
      <w:r w:rsidR="00C10926" w:rsidRPr="00AD0E78">
        <w:rPr>
          <w:szCs w:val="24"/>
          <w:lang w:val="en-GB"/>
        </w:rPr>
        <w:t>the inquiry</w:t>
      </w:r>
      <w:r w:rsidR="008B61F8" w:rsidRPr="00AD0E78">
        <w:rPr>
          <w:szCs w:val="24"/>
          <w:lang w:val="en-GB"/>
        </w:rPr>
        <w:t xml:space="preserve"> </w:t>
      </w:r>
      <w:r w:rsidR="006E2F3A" w:rsidRPr="00AD0E78">
        <w:rPr>
          <w:szCs w:val="24"/>
          <w:lang w:val="en-GB"/>
        </w:rPr>
        <w:t xml:space="preserve">into the </w:t>
      </w:r>
      <w:r w:rsidR="00724BFD" w:rsidRPr="00AD0E78">
        <w:rPr>
          <w:szCs w:val="24"/>
          <w:lang w:val="en-GB"/>
        </w:rPr>
        <w:t>“</w:t>
      </w:r>
      <w:r w:rsidR="008B61F8" w:rsidRPr="00AD0E78">
        <w:rPr>
          <w:szCs w:val="24"/>
          <w:lang w:val="en-GB"/>
        </w:rPr>
        <w:t>syst</w:t>
      </w:r>
      <w:r w:rsidR="00C10926" w:rsidRPr="00AD0E78">
        <w:rPr>
          <w:szCs w:val="24"/>
          <w:lang w:val="en-GB"/>
        </w:rPr>
        <w:t xml:space="preserve">em of </w:t>
      </w:r>
      <w:r w:rsidR="008B61F8" w:rsidRPr="00AD0E78">
        <w:rPr>
          <w:szCs w:val="24"/>
          <w:lang w:val="en-GB"/>
        </w:rPr>
        <w:t>information</w:t>
      </w:r>
      <w:r w:rsidR="00822D10" w:rsidRPr="00AD0E78">
        <w:rPr>
          <w:szCs w:val="24"/>
          <w:lang w:val="en-GB"/>
        </w:rPr>
        <w:t xml:space="preserve"> </w:t>
      </w:r>
      <w:r w:rsidR="00C10926" w:rsidRPr="00AD0E78">
        <w:rPr>
          <w:szCs w:val="24"/>
          <w:lang w:val="en-GB"/>
        </w:rPr>
        <w:t>on new enterprises”</w:t>
      </w:r>
      <w:r w:rsidR="008B61F8" w:rsidRPr="00AD0E78">
        <w:rPr>
          <w:szCs w:val="24"/>
          <w:lang w:val="en-GB"/>
        </w:rPr>
        <w:t xml:space="preserve">, </w:t>
      </w:r>
      <w:r w:rsidR="00C10926" w:rsidRPr="00AD0E78">
        <w:rPr>
          <w:szCs w:val="24"/>
          <w:lang w:val="en-GB"/>
        </w:rPr>
        <w:t>a study</w:t>
      </w:r>
      <w:r w:rsidR="008B61F8" w:rsidRPr="00AD0E78">
        <w:rPr>
          <w:szCs w:val="24"/>
          <w:lang w:val="en-GB"/>
        </w:rPr>
        <w:t xml:space="preserve"> </w:t>
      </w:r>
      <w:r w:rsidR="00C10926" w:rsidRPr="00AD0E78">
        <w:rPr>
          <w:szCs w:val="24"/>
          <w:lang w:val="en-GB"/>
        </w:rPr>
        <w:t>of the birth and life of new enter</w:t>
      </w:r>
      <w:r w:rsidR="00724BFD" w:rsidRPr="00AD0E78">
        <w:rPr>
          <w:szCs w:val="24"/>
          <w:lang w:val="en-GB"/>
        </w:rPr>
        <w:t xml:space="preserve">prises, </w:t>
      </w:r>
      <w:r w:rsidR="00C10926" w:rsidRPr="00AD0E78">
        <w:rPr>
          <w:szCs w:val="24"/>
          <w:lang w:val="en-GB"/>
        </w:rPr>
        <w:t xml:space="preserve">showed that </w:t>
      </w:r>
      <w:r w:rsidR="00724BFD" w:rsidRPr="00AD0E78">
        <w:rPr>
          <w:szCs w:val="24"/>
          <w:lang w:val="en-GB"/>
        </w:rPr>
        <w:t>i</w:t>
      </w:r>
      <w:r w:rsidR="008B61F8" w:rsidRPr="00AD0E78">
        <w:rPr>
          <w:szCs w:val="24"/>
          <w:lang w:val="en-GB"/>
        </w:rPr>
        <w:t xml:space="preserve">n 2006 </w:t>
      </w:r>
      <w:r w:rsidR="00C10926" w:rsidRPr="00AD0E78">
        <w:rPr>
          <w:szCs w:val="24"/>
          <w:lang w:val="en-GB"/>
        </w:rPr>
        <w:t xml:space="preserve">only </w:t>
      </w:r>
      <w:r w:rsidR="008B61F8" w:rsidRPr="00AD0E78">
        <w:rPr>
          <w:szCs w:val="24"/>
          <w:lang w:val="en-GB"/>
        </w:rPr>
        <w:t>29</w:t>
      </w:r>
      <w:r w:rsidR="003C4990" w:rsidRPr="00AD0E78">
        <w:rPr>
          <w:szCs w:val="24"/>
          <w:lang w:val="en-GB"/>
        </w:rPr>
        <w:t> per cent</w:t>
      </w:r>
      <w:r w:rsidR="008B61F8" w:rsidRPr="00AD0E78">
        <w:rPr>
          <w:szCs w:val="24"/>
          <w:lang w:val="en-GB"/>
        </w:rPr>
        <w:t xml:space="preserve"> </w:t>
      </w:r>
      <w:r w:rsidR="00C10926" w:rsidRPr="00AD0E78">
        <w:rPr>
          <w:szCs w:val="24"/>
          <w:lang w:val="en-GB"/>
        </w:rPr>
        <w:t>of enter</w:t>
      </w:r>
      <w:r w:rsidR="008B61F8" w:rsidRPr="00AD0E78">
        <w:rPr>
          <w:szCs w:val="24"/>
          <w:lang w:val="en-GB"/>
        </w:rPr>
        <w:t xml:space="preserve">prises </w:t>
      </w:r>
      <w:r w:rsidR="00C10926" w:rsidRPr="00AD0E78">
        <w:rPr>
          <w:szCs w:val="24"/>
          <w:lang w:val="en-GB"/>
        </w:rPr>
        <w:t xml:space="preserve">were </w:t>
      </w:r>
      <w:r w:rsidR="006E2F3A" w:rsidRPr="00AD0E78">
        <w:rPr>
          <w:szCs w:val="24"/>
          <w:lang w:val="en-GB"/>
        </w:rPr>
        <w:t>set up</w:t>
      </w:r>
      <w:r w:rsidR="00C10926" w:rsidRPr="00AD0E78">
        <w:rPr>
          <w:szCs w:val="24"/>
          <w:lang w:val="en-GB"/>
        </w:rPr>
        <w:t xml:space="preserve"> or purchased by</w:t>
      </w:r>
      <w:r w:rsidR="008B61F8" w:rsidRPr="00AD0E78">
        <w:rPr>
          <w:szCs w:val="24"/>
          <w:lang w:val="en-GB"/>
        </w:rPr>
        <w:t xml:space="preserve"> </w:t>
      </w:r>
      <w:r w:rsidR="007E3723" w:rsidRPr="00AD0E78">
        <w:rPr>
          <w:szCs w:val="24"/>
          <w:lang w:val="en-GB"/>
        </w:rPr>
        <w:t>women</w:t>
      </w:r>
      <w:r w:rsidR="008B61F8" w:rsidRPr="00AD0E78">
        <w:rPr>
          <w:szCs w:val="24"/>
          <w:lang w:val="en-GB"/>
        </w:rPr>
        <w:t xml:space="preserve">. </w:t>
      </w:r>
    </w:p>
    <w:p w:rsidR="008B61F8" w:rsidRPr="00AD0E78" w:rsidRDefault="008B61F8" w:rsidP="00C10926">
      <w:pPr>
        <w:pStyle w:val="SingleTxtG"/>
        <w:rPr>
          <w:szCs w:val="24"/>
          <w:lang w:val="en-GB"/>
        </w:rPr>
      </w:pPr>
      <w:r w:rsidRPr="00AD0E78">
        <w:rPr>
          <w:szCs w:val="24"/>
          <w:lang w:val="en-GB"/>
        </w:rPr>
        <w:t>145.</w:t>
      </w:r>
      <w:r w:rsidRPr="00AD0E78">
        <w:rPr>
          <w:szCs w:val="24"/>
          <w:lang w:val="en-GB"/>
        </w:rPr>
        <w:tab/>
      </w:r>
      <w:r w:rsidR="00C10926" w:rsidRPr="00AD0E78">
        <w:rPr>
          <w:szCs w:val="24"/>
          <w:lang w:val="en-GB"/>
        </w:rPr>
        <w:t>In order to increase the</w:t>
      </w:r>
      <w:r w:rsidRPr="00AD0E78">
        <w:rPr>
          <w:szCs w:val="24"/>
          <w:lang w:val="en-GB"/>
        </w:rPr>
        <w:t xml:space="preserve"> </w:t>
      </w:r>
      <w:r w:rsidR="00861FC9" w:rsidRPr="00AD0E78">
        <w:rPr>
          <w:szCs w:val="24"/>
          <w:lang w:val="en-GB"/>
        </w:rPr>
        <w:t>number</w:t>
      </w:r>
      <w:r w:rsidRPr="00AD0E78">
        <w:rPr>
          <w:szCs w:val="24"/>
          <w:lang w:val="en-GB"/>
        </w:rPr>
        <w:t xml:space="preserve"> </w:t>
      </w:r>
      <w:r w:rsidR="00C10926" w:rsidRPr="00AD0E78">
        <w:rPr>
          <w:szCs w:val="24"/>
          <w:lang w:val="en-GB"/>
        </w:rPr>
        <w:t>of</w:t>
      </w:r>
      <w:r w:rsidRPr="00AD0E78">
        <w:rPr>
          <w:szCs w:val="24"/>
          <w:lang w:val="en-GB"/>
        </w:rPr>
        <w:t xml:space="preserve"> </w:t>
      </w:r>
      <w:r w:rsidR="007E3723" w:rsidRPr="00AD0E78">
        <w:rPr>
          <w:szCs w:val="24"/>
          <w:lang w:val="en-GB"/>
        </w:rPr>
        <w:t>women</w:t>
      </w:r>
      <w:r w:rsidR="00C10926" w:rsidRPr="00AD0E78">
        <w:rPr>
          <w:szCs w:val="24"/>
          <w:lang w:val="en-GB"/>
        </w:rPr>
        <w:t xml:space="preserve"> creating enter</w:t>
      </w:r>
      <w:r w:rsidRPr="00AD0E78">
        <w:rPr>
          <w:szCs w:val="24"/>
          <w:lang w:val="en-GB"/>
        </w:rPr>
        <w:t>prise</w:t>
      </w:r>
      <w:r w:rsidR="00C10926" w:rsidRPr="00AD0E78">
        <w:rPr>
          <w:szCs w:val="24"/>
          <w:lang w:val="en-GB"/>
        </w:rPr>
        <w:t>s</w:t>
      </w:r>
      <w:r w:rsidRPr="00AD0E78">
        <w:rPr>
          <w:szCs w:val="24"/>
          <w:lang w:val="en-GB"/>
        </w:rPr>
        <w:t xml:space="preserve">, actions </w:t>
      </w:r>
      <w:r w:rsidR="00C10926" w:rsidRPr="00AD0E78">
        <w:rPr>
          <w:szCs w:val="24"/>
          <w:lang w:val="en-GB"/>
        </w:rPr>
        <w:t>are being taken</w:t>
      </w:r>
      <w:r w:rsidRPr="00AD0E78">
        <w:rPr>
          <w:szCs w:val="24"/>
          <w:lang w:val="en-GB"/>
        </w:rPr>
        <w:t xml:space="preserve">, </w:t>
      </w:r>
      <w:r w:rsidR="00C10926" w:rsidRPr="00AD0E78">
        <w:rPr>
          <w:szCs w:val="24"/>
          <w:lang w:val="en-GB"/>
        </w:rPr>
        <w:t>mainly consisting in</w:t>
      </w:r>
      <w:r w:rsidRPr="00AD0E78">
        <w:rPr>
          <w:szCs w:val="24"/>
          <w:lang w:val="en-GB"/>
        </w:rPr>
        <w:t xml:space="preserve"> </w:t>
      </w:r>
      <w:r w:rsidR="00C10926" w:rsidRPr="00AD0E78">
        <w:rPr>
          <w:szCs w:val="24"/>
          <w:lang w:val="en-GB"/>
        </w:rPr>
        <w:t>facilitating access to bank loans</w:t>
      </w:r>
      <w:r w:rsidR="003655A0" w:rsidRPr="00AD0E78">
        <w:rPr>
          <w:szCs w:val="24"/>
          <w:lang w:val="en-GB"/>
        </w:rPr>
        <w:t>, via th</w:t>
      </w:r>
      <w:r w:rsidRPr="00AD0E78">
        <w:rPr>
          <w:szCs w:val="24"/>
          <w:lang w:val="en-GB"/>
        </w:rPr>
        <w:t xml:space="preserve">e </w:t>
      </w:r>
      <w:r w:rsidR="003655A0" w:rsidRPr="00AD0E78">
        <w:rPr>
          <w:lang w:val="en-GB"/>
        </w:rPr>
        <w:t xml:space="preserve">guarantee fund for the establishing, buying, or developing of enterprises by women (Fonds de </w:t>
      </w:r>
      <w:r w:rsidR="00DE4763" w:rsidRPr="00AD0E78">
        <w:rPr>
          <w:lang w:val="en-GB"/>
        </w:rPr>
        <w:t xml:space="preserve">Garantie </w:t>
      </w:r>
      <w:r w:rsidR="003655A0" w:rsidRPr="00AD0E78">
        <w:rPr>
          <w:lang w:val="en-GB"/>
        </w:rPr>
        <w:t>à l</w:t>
      </w:r>
      <w:r w:rsidR="00A724A3" w:rsidRPr="00AD0E78">
        <w:rPr>
          <w:lang w:val="en-GB"/>
        </w:rPr>
        <w:t>’</w:t>
      </w:r>
      <w:r w:rsidR="00DE4763" w:rsidRPr="00AD0E78">
        <w:rPr>
          <w:lang w:val="en-GB"/>
        </w:rPr>
        <w:t>I</w:t>
      </w:r>
      <w:r w:rsidR="003655A0" w:rsidRPr="00AD0E78">
        <w:rPr>
          <w:lang w:val="en-GB"/>
        </w:rPr>
        <w:t xml:space="preserve">nitiative des </w:t>
      </w:r>
      <w:r w:rsidR="00DE4763" w:rsidRPr="00AD0E78">
        <w:rPr>
          <w:lang w:val="en-GB"/>
        </w:rPr>
        <w:t>Femmes</w:t>
      </w:r>
      <w:r w:rsidR="00DE4763" w:rsidRPr="00AD0E78">
        <w:rPr>
          <w:szCs w:val="24"/>
          <w:lang w:val="en-GB"/>
        </w:rPr>
        <w:t xml:space="preserve"> </w:t>
      </w:r>
      <w:r w:rsidRPr="00AD0E78">
        <w:rPr>
          <w:szCs w:val="24"/>
          <w:lang w:val="en-GB"/>
        </w:rPr>
        <w:t>(FGIF)</w:t>
      </w:r>
      <w:r w:rsidR="003655A0" w:rsidRPr="00AD0E78">
        <w:rPr>
          <w:szCs w:val="24"/>
          <w:lang w:val="en-GB"/>
        </w:rPr>
        <w:t>)</w:t>
      </w:r>
      <w:r w:rsidRPr="00AD0E78">
        <w:rPr>
          <w:szCs w:val="24"/>
          <w:lang w:val="en-GB"/>
        </w:rPr>
        <w:t>,</w:t>
      </w:r>
      <w:r w:rsidR="00F234F9" w:rsidRPr="00AD0E78">
        <w:rPr>
          <w:szCs w:val="24"/>
          <w:lang w:val="en-GB"/>
        </w:rPr>
        <w:t xml:space="preserve"> and </w:t>
      </w:r>
      <w:r w:rsidR="00C10926" w:rsidRPr="00AD0E78">
        <w:rPr>
          <w:szCs w:val="24"/>
          <w:lang w:val="en-GB"/>
        </w:rPr>
        <w:t>ensuring that</w:t>
      </w:r>
      <w:r w:rsidRPr="00AD0E78">
        <w:rPr>
          <w:szCs w:val="24"/>
          <w:lang w:val="en-GB"/>
        </w:rPr>
        <w:t xml:space="preserve"> </w:t>
      </w:r>
      <w:r w:rsidR="007E3723" w:rsidRPr="00AD0E78">
        <w:rPr>
          <w:szCs w:val="24"/>
          <w:lang w:val="en-GB"/>
        </w:rPr>
        <w:t>women</w:t>
      </w:r>
      <w:r w:rsidRPr="00AD0E78">
        <w:rPr>
          <w:szCs w:val="24"/>
          <w:lang w:val="en-GB"/>
        </w:rPr>
        <w:t xml:space="preserve"> </w:t>
      </w:r>
      <w:r w:rsidR="00C10926" w:rsidRPr="00AD0E78">
        <w:rPr>
          <w:szCs w:val="24"/>
          <w:lang w:val="en-GB"/>
        </w:rPr>
        <w:t>are taken into account in aid schemes for creating enter</w:t>
      </w:r>
      <w:r w:rsidRPr="00AD0E78">
        <w:rPr>
          <w:szCs w:val="24"/>
          <w:lang w:val="en-GB"/>
        </w:rPr>
        <w:t>prise</w:t>
      </w:r>
      <w:r w:rsidR="00C10926" w:rsidRPr="00AD0E78">
        <w:rPr>
          <w:szCs w:val="24"/>
          <w:lang w:val="en-GB"/>
        </w:rPr>
        <w:t>s</w:t>
      </w:r>
      <w:r w:rsidRPr="00AD0E78">
        <w:rPr>
          <w:szCs w:val="24"/>
          <w:lang w:val="en-GB"/>
        </w:rPr>
        <w:t>.</w:t>
      </w:r>
    </w:p>
    <w:p w:rsidR="008B61F8" w:rsidRPr="00AD0E78" w:rsidRDefault="00DB5438" w:rsidP="006D50B9">
      <w:pPr>
        <w:pStyle w:val="H23G"/>
        <w:rPr>
          <w:lang w:val="en-GB"/>
        </w:rPr>
      </w:pPr>
      <w:r w:rsidRPr="00AD0E78">
        <w:rPr>
          <w:lang w:val="en-GB"/>
        </w:rPr>
        <w:tab/>
      </w:r>
      <w:r w:rsidR="008B61F8" w:rsidRPr="00AD0E78">
        <w:rPr>
          <w:lang w:val="en-GB"/>
        </w:rPr>
        <w:t>7.</w:t>
      </w:r>
      <w:r w:rsidRPr="00AD0E78">
        <w:rPr>
          <w:lang w:val="en-GB"/>
        </w:rPr>
        <w:tab/>
      </w:r>
      <w:r w:rsidR="006D50B9" w:rsidRPr="00AD0E78">
        <w:rPr>
          <w:lang w:val="en-GB"/>
        </w:rPr>
        <w:t>Making it possible to choose part-time work</w:t>
      </w:r>
    </w:p>
    <w:p w:rsidR="008B61F8" w:rsidRPr="00AD0E78" w:rsidRDefault="008B61F8" w:rsidP="00401D55">
      <w:pPr>
        <w:pStyle w:val="SingleTxtG"/>
        <w:rPr>
          <w:szCs w:val="24"/>
          <w:lang w:val="en-GB"/>
        </w:rPr>
      </w:pPr>
      <w:r w:rsidRPr="00AD0E78">
        <w:rPr>
          <w:szCs w:val="24"/>
          <w:lang w:val="en-GB"/>
        </w:rPr>
        <w:t>146.</w:t>
      </w:r>
      <w:r w:rsidRPr="00AD0E78">
        <w:rPr>
          <w:szCs w:val="24"/>
          <w:lang w:val="en-GB"/>
        </w:rPr>
        <w:tab/>
      </w:r>
      <w:r w:rsidR="006D50B9" w:rsidRPr="00AD0E78">
        <w:rPr>
          <w:szCs w:val="24"/>
          <w:lang w:val="en-GB"/>
        </w:rPr>
        <w:t>Le</w:t>
      </w:r>
      <w:r w:rsidRPr="00AD0E78">
        <w:rPr>
          <w:szCs w:val="24"/>
          <w:lang w:val="en-GB"/>
        </w:rPr>
        <w:t xml:space="preserve">gislation </w:t>
      </w:r>
      <w:r w:rsidR="006D50B9" w:rsidRPr="00AD0E78">
        <w:rPr>
          <w:szCs w:val="24"/>
          <w:lang w:val="en-GB"/>
        </w:rPr>
        <w:t>on</w:t>
      </w:r>
      <w:r w:rsidRPr="00AD0E78">
        <w:rPr>
          <w:szCs w:val="24"/>
          <w:lang w:val="en-GB"/>
        </w:rPr>
        <w:t xml:space="preserve"> </w:t>
      </w:r>
      <w:r w:rsidR="006D50B9" w:rsidRPr="00AD0E78">
        <w:rPr>
          <w:szCs w:val="24"/>
          <w:lang w:val="en-GB"/>
        </w:rPr>
        <w:t>part-time work</w:t>
      </w:r>
      <w:r w:rsidRPr="00AD0E78">
        <w:rPr>
          <w:szCs w:val="24"/>
          <w:lang w:val="en-GB"/>
        </w:rPr>
        <w:t xml:space="preserve"> </w:t>
      </w:r>
      <w:r w:rsidR="00401D55" w:rsidRPr="00AD0E78">
        <w:rPr>
          <w:szCs w:val="24"/>
          <w:lang w:val="en-GB"/>
        </w:rPr>
        <w:t>is aimed at guaranteeing</w:t>
      </w:r>
      <w:r w:rsidRPr="00AD0E78">
        <w:rPr>
          <w:szCs w:val="24"/>
          <w:lang w:val="en-GB"/>
        </w:rPr>
        <w:t xml:space="preserve"> </w:t>
      </w:r>
      <w:r w:rsidR="00401D55" w:rsidRPr="00AD0E78">
        <w:rPr>
          <w:szCs w:val="24"/>
          <w:lang w:val="en-GB"/>
        </w:rPr>
        <w:t>voluntary part-time work</w:t>
      </w:r>
      <w:r w:rsidRPr="00AD0E78">
        <w:rPr>
          <w:szCs w:val="24"/>
          <w:lang w:val="en-GB"/>
        </w:rPr>
        <w:t xml:space="preserve"> </w:t>
      </w:r>
      <w:r w:rsidR="00401D55" w:rsidRPr="00AD0E78">
        <w:rPr>
          <w:szCs w:val="24"/>
          <w:lang w:val="en-GB"/>
        </w:rPr>
        <w:t>to enable employees</w:t>
      </w:r>
      <w:r w:rsidRPr="00AD0E78">
        <w:rPr>
          <w:szCs w:val="24"/>
          <w:lang w:val="en-GB"/>
        </w:rPr>
        <w:t xml:space="preserve"> </w:t>
      </w:r>
      <w:r w:rsidR="00401D55" w:rsidRPr="00AD0E78">
        <w:rPr>
          <w:szCs w:val="24"/>
          <w:lang w:val="en-GB"/>
        </w:rPr>
        <w:t>to reconcile their working, personal and family lives</w:t>
      </w:r>
      <w:r w:rsidRPr="00AD0E78">
        <w:rPr>
          <w:szCs w:val="24"/>
          <w:lang w:val="en-GB"/>
        </w:rPr>
        <w:t xml:space="preserve">. </w:t>
      </w:r>
    </w:p>
    <w:p w:rsidR="008B61F8" w:rsidRPr="00AD0E78" w:rsidRDefault="008B61F8" w:rsidP="009C5A7D">
      <w:pPr>
        <w:pStyle w:val="SingleTxtG"/>
        <w:rPr>
          <w:bCs/>
          <w:szCs w:val="24"/>
          <w:lang w:val="en-GB"/>
        </w:rPr>
      </w:pPr>
      <w:r w:rsidRPr="00AD0E78">
        <w:rPr>
          <w:bCs/>
          <w:szCs w:val="24"/>
          <w:lang w:val="en-GB"/>
        </w:rPr>
        <w:t>147.</w:t>
      </w:r>
      <w:r w:rsidRPr="00AD0E78">
        <w:rPr>
          <w:bCs/>
          <w:szCs w:val="24"/>
          <w:lang w:val="en-GB"/>
        </w:rPr>
        <w:tab/>
      </w:r>
      <w:r w:rsidR="009C5A7D" w:rsidRPr="00AD0E78">
        <w:rPr>
          <w:bCs/>
          <w:szCs w:val="24"/>
          <w:lang w:val="en-GB"/>
        </w:rPr>
        <w:t>Part-time work</w:t>
      </w:r>
      <w:r w:rsidRPr="00AD0E78">
        <w:rPr>
          <w:bCs/>
          <w:szCs w:val="24"/>
          <w:lang w:val="en-GB"/>
        </w:rPr>
        <w:t xml:space="preserve"> </w:t>
      </w:r>
      <w:r w:rsidR="009C5A7D" w:rsidRPr="00AD0E78">
        <w:rPr>
          <w:bCs/>
          <w:szCs w:val="24"/>
          <w:lang w:val="en-GB"/>
        </w:rPr>
        <w:t>is one of the</w:t>
      </w:r>
      <w:r w:rsidRPr="00AD0E78">
        <w:rPr>
          <w:bCs/>
          <w:szCs w:val="24"/>
          <w:lang w:val="en-GB"/>
        </w:rPr>
        <w:t xml:space="preserve"> </w:t>
      </w:r>
      <w:r w:rsidR="009C5A7D" w:rsidRPr="00AD0E78">
        <w:rPr>
          <w:bCs/>
          <w:szCs w:val="24"/>
          <w:lang w:val="en-GB"/>
        </w:rPr>
        <w:t>main subjects of</w:t>
      </w:r>
      <w:r w:rsidRPr="00AD0E78">
        <w:rPr>
          <w:bCs/>
          <w:szCs w:val="24"/>
          <w:lang w:val="en-GB"/>
        </w:rPr>
        <w:t xml:space="preserve"> discussion </w:t>
      </w:r>
      <w:r w:rsidR="009C5A7D" w:rsidRPr="00AD0E78">
        <w:rPr>
          <w:bCs/>
          <w:szCs w:val="24"/>
          <w:lang w:val="en-GB"/>
        </w:rPr>
        <w:t>at the triennial</w:t>
      </w:r>
      <w:r w:rsidRPr="00AD0E78">
        <w:rPr>
          <w:bCs/>
          <w:szCs w:val="24"/>
          <w:lang w:val="en-GB"/>
        </w:rPr>
        <w:t xml:space="preserve"> </w:t>
      </w:r>
      <w:r w:rsidR="009C5A7D" w:rsidRPr="00AD0E78">
        <w:rPr>
          <w:bCs/>
          <w:szCs w:val="24"/>
          <w:lang w:val="en-GB"/>
        </w:rPr>
        <w:t>compulsory negot</w:t>
      </w:r>
      <w:r w:rsidRPr="00AD0E78">
        <w:rPr>
          <w:bCs/>
          <w:szCs w:val="24"/>
          <w:lang w:val="en-GB"/>
        </w:rPr>
        <w:t>iations organi</w:t>
      </w:r>
      <w:r w:rsidR="009C5A7D" w:rsidRPr="00AD0E78">
        <w:rPr>
          <w:bCs/>
          <w:szCs w:val="24"/>
          <w:lang w:val="en-GB"/>
        </w:rPr>
        <w:t>zed</w:t>
      </w:r>
      <w:r w:rsidRPr="00AD0E78">
        <w:rPr>
          <w:bCs/>
          <w:szCs w:val="24"/>
          <w:lang w:val="en-GB"/>
        </w:rPr>
        <w:t xml:space="preserve"> </w:t>
      </w:r>
      <w:r w:rsidR="009C5A7D" w:rsidRPr="00AD0E78">
        <w:rPr>
          <w:bCs/>
          <w:szCs w:val="24"/>
          <w:lang w:val="en-GB"/>
        </w:rPr>
        <w:t>in each</w:t>
      </w:r>
      <w:r w:rsidRPr="00AD0E78">
        <w:rPr>
          <w:bCs/>
          <w:szCs w:val="24"/>
          <w:lang w:val="en-GB"/>
        </w:rPr>
        <w:t xml:space="preserve"> branch</w:t>
      </w:r>
      <w:r w:rsidR="009C5A7D" w:rsidRPr="00AD0E78">
        <w:rPr>
          <w:bCs/>
          <w:szCs w:val="24"/>
          <w:lang w:val="en-GB"/>
        </w:rPr>
        <w:t xml:space="preserve"> or professional sector on</w:t>
      </w:r>
      <w:r w:rsidRPr="00AD0E78">
        <w:rPr>
          <w:bCs/>
          <w:szCs w:val="24"/>
          <w:lang w:val="en-GB"/>
        </w:rPr>
        <w:t xml:space="preserve"> </w:t>
      </w:r>
      <w:r w:rsidR="009C5A7D" w:rsidRPr="00AD0E78">
        <w:rPr>
          <w:bCs/>
          <w:szCs w:val="24"/>
          <w:lang w:val="en-GB"/>
        </w:rPr>
        <w:t>equality</w:t>
      </w:r>
      <w:r w:rsidRPr="00AD0E78">
        <w:rPr>
          <w:bCs/>
          <w:szCs w:val="24"/>
          <w:lang w:val="en-GB"/>
        </w:rPr>
        <w:t xml:space="preserve"> </w:t>
      </w:r>
      <w:r w:rsidR="009C5A7D" w:rsidRPr="00AD0E78">
        <w:rPr>
          <w:bCs/>
          <w:szCs w:val="24"/>
          <w:lang w:val="en-GB"/>
        </w:rPr>
        <w:t xml:space="preserve">between </w:t>
      </w:r>
      <w:r w:rsidR="007E3723" w:rsidRPr="00AD0E78">
        <w:rPr>
          <w:bCs/>
          <w:szCs w:val="24"/>
          <w:lang w:val="en-GB"/>
        </w:rPr>
        <w:t>men</w:t>
      </w:r>
      <w:r w:rsidR="00F234F9" w:rsidRPr="00AD0E78">
        <w:rPr>
          <w:bCs/>
          <w:szCs w:val="24"/>
          <w:lang w:val="en-GB"/>
        </w:rPr>
        <w:t xml:space="preserve"> and </w:t>
      </w:r>
      <w:r w:rsidR="007E3723" w:rsidRPr="00AD0E78">
        <w:rPr>
          <w:bCs/>
          <w:szCs w:val="24"/>
          <w:lang w:val="en-GB"/>
        </w:rPr>
        <w:t>women</w:t>
      </w:r>
      <w:r w:rsidR="009C5A7D" w:rsidRPr="00AD0E78">
        <w:rPr>
          <w:bCs/>
          <w:szCs w:val="24"/>
          <w:lang w:val="en-GB"/>
        </w:rPr>
        <w:t xml:space="preserve"> in the workplace</w:t>
      </w:r>
      <w:r w:rsidRPr="00AD0E78">
        <w:rPr>
          <w:bCs/>
          <w:szCs w:val="24"/>
          <w:lang w:val="en-GB"/>
        </w:rPr>
        <w:t>,</w:t>
      </w:r>
      <w:r w:rsidR="00F234F9" w:rsidRPr="00AD0E78">
        <w:rPr>
          <w:bCs/>
          <w:szCs w:val="24"/>
          <w:lang w:val="en-GB"/>
        </w:rPr>
        <w:t xml:space="preserve"> and </w:t>
      </w:r>
      <w:r w:rsidR="009C5A7D" w:rsidRPr="00AD0E78">
        <w:rPr>
          <w:bCs/>
          <w:szCs w:val="24"/>
          <w:lang w:val="en-GB"/>
        </w:rPr>
        <w:t>in the annual negot</w:t>
      </w:r>
      <w:r w:rsidRPr="00AD0E78">
        <w:rPr>
          <w:bCs/>
          <w:szCs w:val="24"/>
          <w:lang w:val="en-GB"/>
        </w:rPr>
        <w:t xml:space="preserve">iations </w:t>
      </w:r>
      <w:r w:rsidR="009C5A7D" w:rsidRPr="00AD0E78">
        <w:rPr>
          <w:bCs/>
          <w:szCs w:val="24"/>
          <w:lang w:val="en-GB"/>
        </w:rPr>
        <w:t>within each enterprise</w:t>
      </w:r>
      <w:r w:rsidRPr="00AD0E78">
        <w:rPr>
          <w:bCs/>
          <w:szCs w:val="24"/>
          <w:lang w:val="en-GB"/>
        </w:rPr>
        <w:t> </w:t>
      </w:r>
      <w:r w:rsidR="009C5A7D" w:rsidRPr="00AD0E78">
        <w:rPr>
          <w:bCs/>
          <w:szCs w:val="24"/>
          <w:lang w:val="en-GB"/>
        </w:rPr>
        <w:t>on the targets for equality between men and women in the workplace</w:t>
      </w:r>
      <w:r w:rsidRPr="00AD0E78">
        <w:rPr>
          <w:bCs/>
          <w:szCs w:val="24"/>
          <w:lang w:val="en-GB"/>
        </w:rPr>
        <w:t xml:space="preserve">. </w:t>
      </w:r>
    </w:p>
    <w:p w:rsidR="008B61F8" w:rsidRPr="00AD0E78" w:rsidRDefault="008B61F8" w:rsidP="009C5A7D">
      <w:pPr>
        <w:pStyle w:val="SingleTxtG"/>
        <w:rPr>
          <w:szCs w:val="24"/>
          <w:lang w:val="en-GB"/>
        </w:rPr>
      </w:pPr>
      <w:r w:rsidRPr="00AD0E78">
        <w:rPr>
          <w:szCs w:val="24"/>
          <w:lang w:val="en-GB"/>
        </w:rPr>
        <w:t>148.</w:t>
      </w:r>
      <w:r w:rsidRPr="00AD0E78">
        <w:rPr>
          <w:szCs w:val="24"/>
          <w:lang w:val="en-GB"/>
        </w:rPr>
        <w:tab/>
      </w:r>
      <w:r w:rsidR="009C5A7D" w:rsidRPr="00AD0E78">
        <w:rPr>
          <w:bCs/>
          <w:szCs w:val="24"/>
          <w:lang w:val="en-GB"/>
        </w:rPr>
        <w:t>Choice of work time, considered to be the best way of re</w:t>
      </w:r>
      <w:r w:rsidRPr="00AD0E78">
        <w:rPr>
          <w:bCs/>
          <w:szCs w:val="24"/>
          <w:lang w:val="en-GB"/>
        </w:rPr>
        <w:t>concili</w:t>
      </w:r>
      <w:r w:rsidR="009C5A7D" w:rsidRPr="00AD0E78">
        <w:rPr>
          <w:bCs/>
          <w:szCs w:val="24"/>
          <w:lang w:val="en-GB"/>
        </w:rPr>
        <w:t>ng</w:t>
      </w:r>
      <w:r w:rsidRPr="00AD0E78">
        <w:rPr>
          <w:bCs/>
          <w:szCs w:val="24"/>
          <w:lang w:val="en-GB"/>
        </w:rPr>
        <w:t xml:space="preserve"> </w:t>
      </w:r>
      <w:r w:rsidR="009C5A7D" w:rsidRPr="00AD0E78">
        <w:rPr>
          <w:bCs/>
          <w:szCs w:val="24"/>
          <w:lang w:val="en-GB"/>
        </w:rPr>
        <w:t>the</w:t>
      </w:r>
      <w:r w:rsidRPr="00AD0E78">
        <w:rPr>
          <w:bCs/>
          <w:szCs w:val="24"/>
          <w:lang w:val="en-GB"/>
        </w:rPr>
        <w:t xml:space="preserve"> obligations </w:t>
      </w:r>
      <w:r w:rsidR="009C5A7D" w:rsidRPr="00AD0E78">
        <w:rPr>
          <w:bCs/>
          <w:szCs w:val="24"/>
          <w:lang w:val="en-GB"/>
        </w:rPr>
        <w:t>of working and personal lives</w:t>
      </w:r>
      <w:r w:rsidRPr="00AD0E78">
        <w:rPr>
          <w:bCs/>
          <w:szCs w:val="24"/>
          <w:lang w:val="en-GB"/>
        </w:rPr>
        <w:t xml:space="preserve">, </w:t>
      </w:r>
      <w:r w:rsidR="009C5A7D" w:rsidRPr="00AD0E78">
        <w:rPr>
          <w:bCs/>
          <w:szCs w:val="24"/>
          <w:lang w:val="en-GB"/>
        </w:rPr>
        <w:t>is covered by negotiated agreements</w:t>
      </w:r>
      <w:r w:rsidRPr="00AD0E78">
        <w:rPr>
          <w:bCs/>
          <w:szCs w:val="24"/>
          <w:lang w:val="en-GB"/>
        </w:rPr>
        <w:t xml:space="preserve">, </w:t>
      </w:r>
      <w:r w:rsidR="009C5A7D" w:rsidRPr="00AD0E78">
        <w:rPr>
          <w:bCs/>
          <w:szCs w:val="24"/>
          <w:lang w:val="en-GB"/>
        </w:rPr>
        <w:t>in which it is</w:t>
      </w:r>
      <w:r w:rsidRPr="00AD0E78">
        <w:rPr>
          <w:bCs/>
          <w:szCs w:val="24"/>
          <w:lang w:val="en-GB"/>
        </w:rPr>
        <w:t xml:space="preserve"> </w:t>
      </w:r>
      <w:r w:rsidR="009C5A7D" w:rsidRPr="00AD0E78">
        <w:rPr>
          <w:bCs/>
          <w:szCs w:val="24"/>
          <w:lang w:val="en-GB"/>
        </w:rPr>
        <w:t>recalled that</w:t>
      </w:r>
      <w:r w:rsidRPr="00AD0E78">
        <w:rPr>
          <w:bCs/>
          <w:szCs w:val="24"/>
          <w:lang w:val="en-GB"/>
        </w:rPr>
        <w:t xml:space="preserve"> </w:t>
      </w:r>
      <w:r w:rsidR="009C5A7D" w:rsidRPr="00AD0E78">
        <w:rPr>
          <w:bCs/>
          <w:szCs w:val="24"/>
          <w:lang w:val="en-GB"/>
        </w:rPr>
        <w:t>part-time working</w:t>
      </w:r>
      <w:r w:rsidRPr="00AD0E78">
        <w:rPr>
          <w:bCs/>
          <w:szCs w:val="24"/>
          <w:lang w:val="en-GB"/>
        </w:rPr>
        <w:t xml:space="preserve"> </w:t>
      </w:r>
      <w:r w:rsidR="009C5A7D" w:rsidRPr="00AD0E78">
        <w:rPr>
          <w:bCs/>
          <w:szCs w:val="24"/>
          <w:lang w:val="en-GB"/>
        </w:rPr>
        <w:t>must not be an obstacle</w:t>
      </w:r>
      <w:r w:rsidRPr="00AD0E78">
        <w:rPr>
          <w:bCs/>
          <w:szCs w:val="24"/>
          <w:lang w:val="en-GB"/>
        </w:rPr>
        <w:t xml:space="preserve"> </w:t>
      </w:r>
      <w:r w:rsidR="009C5A7D" w:rsidRPr="00AD0E78">
        <w:rPr>
          <w:bCs/>
          <w:szCs w:val="24"/>
          <w:lang w:val="en-GB"/>
        </w:rPr>
        <w:t>to the careers of</w:t>
      </w:r>
      <w:r w:rsidRPr="00AD0E78">
        <w:rPr>
          <w:bCs/>
          <w:szCs w:val="24"/>
          <w:lang w:val="en-GB"/>
        </w:rPr>
        <w:t xml:space="preserve"> </w:t>
      </w:r>
      <w:r w:rsidR="007E3723" w:rsidRPr="00AD0E78">
        <w:rPr>
          <w:bCs/>
          <w:szCs w:val="24"/>
          <w:lang w:val="en-GB"/>
        </w:rPr>
        <w:t>women</w:t>
      </w:r>
      <w:r w:rsidR="00F234F9" w:rsidRPr="00AD0E78">
        <w:rPr>
          <w:bCs/>
          <w:szCs w:val="24"/>
          <w:lang w:val="en-GB"/>
        </w:rPr>
        <w:t xml:space="preserve"> </w:t>
      </w:r>
      <w:r w:rsidR="009C5A7D" w:rsidRPr="00AD0E78">
        <w:rPr>
          <w:bCs/>
          <w:szCs w:val="24"/>
          <w:lang w:val="en-GB"/>
        </w:rPr>
        <w:t>or</w:t>
      </w:r>
      <w:r w:rsidRPr="00AD0E78">
        <w:rPr>
          <w:bCs/>
          <w:szCs w:val="24"/>
          <w:lang w:val="en-GB"/>
        </w:rPr>
        <w:t xml:space="preserve"> </w:t>
      </w:r>
      <w:r w:rsidR="007E3723" w:rsidRPr="00AD0E78">
        <w:rPr>
          <w:bCs/>
          <w:szCs w:val="24"/>
          <w:lang w:val="en-GB"/>
        </w:rPr>
        <w:t>men</w:t>
      </w:r>
      <w:r w:rsidRPr="00AD0E78">
        <w:rPr>
          <w:bCs/>
          <w:szCs w:val="24"/>
          <w:lang w:val="en-GB"/>
        </w:rPr>
        <w:t xml:space="preserve">. </w:t>
      </w:r>
      <w:r w:rsidR="009C5A7D" w:rsidRPr="00AD0E78">
        <w:rPr>
          <w:bCs/>
          <w:szCs w:val="24"/>
          <w:lang w:val="en-GB"/>
        </w:rPr>
        <w:t>Sectoral agreements</w:t>
      </w:r>
      <w:r w:rsidRPr="00AD0E78">
        <w:rPr>
          <w:bCs/>
          <w:szCs w:val="24"/>
          <w:lang w:val="en-GB"/>
        </w:rPr>
        <w:t xml:space="preserve">, </w:t>
      </w:r>
      <w:r w:rsidR="009C5A7D" w:rsidRPr="00AD0E78">
        <w:rPr>
          <w:bCs/>
          <w:szCs w:val="24"/>
          <w:lang w:val="en-GB"/>
        </w:rPr>
        <w:t>in other words those concluded</w:t>
      </w:r>
      <w:r w:rsidRPr="00AD0E78">
        <w:rPr>
          <w:bCs/>
          <w:szCs w:val="24"/>
          <w:lang w:val="en-GB"/>
        </w:rPr>
        <w:t xml:space="preserve"> </w:t>
      </w:r>
      <w:r w:rsidR="009C5A7D" w:rsidRPr="00AD0E78">
        <w:rPr>
          <w:bCs/>
          <w:szCs w:val="24"/>
          <w:lang w:val="en-GB"/>
        </w:rPr>
        <w:t>for all enterprises in a given sector of activity</w:t>
      </w:r>
      <w:r w:rsidR="0094799C" w:rsidRPr="00AD0E78">
        <w:rPr>
          <w:bCs/>
          <w:szCs w:val="24"/>
          <w:lang w:val="en-GB"/>
        </w:rPr>
        <w:t xml:space="preserve">, </w:t>
      </w:r>
      <w:r w:rsidR="009C5A7D" w:rsidRPr="00AD0E78">
        <w:rPr>
          <w:bCs/>
          <w:szCs w:val="24"/>
          <w:lang w:val="en-GB"/>
        </w:rPr>
        <w:t>leave it to</w:t>
      </w:r>
      <w:r w:rsidRPr="00AD0E78">
        <w:rPr>
          <w:bCs/>
          <w:szCs w:val="24"/>
          <w:lang w:val="en-GB"/>
        </w:rPr>
        <w:t xml:space="preserve"> </w:t>
      </w:r>
      <w:r w:rsidR="009C5A7D" w:rsidRPr="00AD0E78">
        <w:rPr>
          <w:bCs/>
          <w:szCs w:val="24"/>
          <w:lang w:val="en-GB"/>
        </w:rPr>
        <w:t>enterprises</w:t>
      </w:r>
      <w:r w:rsidRPr="00AD0E78">
        <w:rPr>
          <w:bCs/>
          <w:szCs w:val="24"/>
          <w:lang w:val="en-GB"/>
        </w:rPr>
        <w:t xml:space="preserve"> </w:t>
      </w:r>
      <w:r w:rsidR="009C5A7D" w:rsidRPr="00AD0E78">
        <w:rPr>
          <w:bCs/>
          <w:szCs w:val="24"/>
          <w:lang w:val="en-GB"/>
        </w:rPr>
        <w:t>to look at ways of</w:t>
      </w:r>
      <w:r w:rsidRPr="00AD0E78">
        <w:rPr>
          <w:bCs/>
          <w:szCs w:val="24"/>
          <w:lang w:val="en-GB"/>
        </w:rPr>
        <w:t xml:space="preserve"> </w:t>
      </w:r>
      <w:r w:rsidR="009C5A7D" w:rsidRPr="00AD0E78">
        <w:rPr>
          <w:bCs/>
          <w:szCs w:val="24"/>
          <w:lang w:val="en-GB"/>
        </w:rPr>
        <w:t>o</w:t>
      </w:r>
      <w:r w:rsidRPr="00AD0E78">
        <w:rPr>
          <w:bCs/>
          <w:szCs w:val="24"/>
          <w:lang w:val="en-GB"/>
        </w:rPr>
        <w:t>rgani</w:t>
      </w:r>
      <w:r w:rsidR="009C5A7D" w:rsidRPr="00AD0E78">
        <w:rPr>
          <w:bCs/>
          <w:szCs w:val="24"/>
          <w:lang w:val="en-GB"/>
        </w:rPr>
        <w:t>zing work</w:t>
      </w:r>
      <w:r w:rsidRPr="00AD0E78">
        <w:rPr>
          <w:bCs/>
          <w:szCs w:val="24"/>
          <w:lang w:val="en-GB"/>
        </w:rPr>
        <w:t xml:space="preserve"> </w:t>
      </w:r>
      <w:r w:rsidR="009C5A7D" w:rsidRPr="00AD0E78">
        <w:rPr>
          <w:bCs/>
          <w:szCs w:val="24"/>
          <w:lang w:val="en-GB"/>
        </w:rPr>
        <w:t>taking into account</w:t>
      </w:r>
      <w:r w:rsidRPr="00AD0E78">
        <w:rPr>
          <w:bCs/>
          <w:szCs w:val="24"/>
          <w:lang w:val="en-GB"/>
        </w:rPr>
        <w:t xml:space="preserve"> </w:t>
      </w:r>
      <w:r w:rsidR="009C5A7D" w:rsidRPr="00AD0E78">
        <w:rPr>
          <w:bCs/>
          <w:szCs w:val="24"/>
          <w:lang w:val="en-GB"/>
        </w:rPr>
        <w:t xml:space="preserve">the diversity of working times so that they are not a </w:t>
      </w:r>
      <w:r w:rsidRPr="00AD0E78">
        <w:rPr>
          <w:bCs/>
          <w:szCs w:val="24"/>
          <w:lang w:val="en-GB"/>
        </w:rPr>
        <w:t xml:space="preserve">source </w:t>
      </w:r>
      <w:r w:rsidR="009C5A7D" w:rsidRPr="00AD0E78">
        <w:rPr>
          <w:bCs/>
          <w:szCs w:val="24"/>
          <w:lang w:val="en-GB"/>
        </w:rPr>
        <w:t>of</w:t>
      </w:r>
      <w:r w:rsidRPr="00AD0E78">
        <w:rPr>
          <w:bCs/>
          <w:szCs w:val="24"/>
          <w:lang w:val="en-GB"/>
        </w:rPr>
        <w:t xml:space="preserve"> discrimination.</w:t>
      </w:r>
    </w:p>
    <w:p w:rsidR="008B61F8" w:rsidRPr="00AD0E78" w:rsidRDefault="008B61F8" w:rsidP="00D47EFD">
      <w:pPr>
        <w:pStyle w:val="SingleTxtG"/>
        <w:rPr>
          <w:szCs w:val="24"/>
          <w:lang w:val="en-GB"/>
        </w:rPr>
      </w:pPr>
      <w:r w:rsidRPr="00AD0E78">
        <w:rPr>
          <w:szCs w:val="24"/>
          <w:lang w:val="en-GB"/>
        </w:rPr>
        <w:t>149.</w:t>
      </w:r>
      <w:r w:rsidRPr="00AD0E78">
        <w:rPr>
          <w:szCs w:val="24"/>
          <w:lang w:val="en-GB"/>
        </w:rPr>
        <w:tab/>
      </w:r>
      <w:r w:rsidR="009C5A7D" w:rsidRPr="00AD0E78">
        <w:rPr>
          <w:bCs/>
          <w:szCs w:val="24"/>
          <w:lang w:val="en-GB"/>
        </w:rPr>
        <w:t>At the</w:t>
      </w:r>
      <w:r w:rsidRPr="00AD0E78">
        <w:rPr>
          <w:lang w:val="en-GB"/>
        </w:rPr>
        <w:t xml:space="preserve"> </w:t>
      </w:r>
      <w:r w:rsidR="009C5A7D" w:rsidRPr="00AD0E78">
        <w:rPr>
          <w:lang w:val="en-GB"/>
        </w:rPr>
        <w:t>social confe</w:t>
      </w:r>
      <w:r w:rsidRPr="00AD0E78">
        <w:rPr>
          <w:lang w:val="en-GB"/>
        </w:rPr>
        <w:t xml:space="preserve">rence </w:t>
      </w:r>
      <w:r w:rsidR="00560E13" w:rsidRPr="00AD0E78">
        <w:rPr>
          <w:lang w:val="en-GB"/>
        </w:rPr>
        <w:t>held on</w:t>
      </w:r>
      <w:r w:rsidRPr="00AD0E78">
        <w:rPr>
          <w:lang w:val="en-GB"/>
        </w:rPr>
        <w:t xml:space="preserve"> 9</w:t>
      </w:r>
      <w:r w:rsidR="00F234F9" w:rsidRPr="00AD0E78">
        <w:rPr>
          <w:lang w:val="en-GB"/>
        </w:rPr>
        <w:t xml:space="preserve"> and </w:t>
      </w:r>
      <w:r w:rsidRPr="00AD0E78">
        <w:rPr>
          <w:lang w:val="en-GB"/>
        </w:rPr>
        <w:t xml:space="preserve">10 </w:t>
      </w:r>
      <w:r w:rsidR="004D3A14" w:rsidRPr="00AD0E78">
        <w:rPr>
          <w:lang w:val="en-GB"/>
        </w:rPr>
        <w:t>July</w:t>
      </w:r>
      <w:r w:rsidRPr="00AD0E78">
        <w:rPr>
          <w:lang w:val="en-GB"/>
        </w:rPr>
        <w:t xml:space="preserve"> 2012, </w:t>
      </w:r>
      <w:r w:rsidR="00D47EFD" w:rsidRPr="00AD0E78">
        <w:rPr>
          <w:lang w:val="en-GB"/>
        </w:rPr>
        <w:t>it was decided that</w:t>
      </w:r>
      <w:r w:rsidRPr="00AD0E78">
        <w:rPr>
          <w:lang w:val="en-GB"/>
        </w:rPr>
        <w:t xml:space="preserve"> </w:t>
      </w:r>
      <w:r w:rsidR="00513EC2" w:rsidRPr="00AD0E78">
        <w:rPr>
          <w:lang w:val="en-GB"/>
        </w:rPr>
        <w:t>on</w:t>
      </w:r>
      <w:r w:rsidRPr="00AD0E78">
        <w:rPr>
          <w:lang w:val="en-GB"/>
        </w:rPr>
        <w:t xml:space="preserve"> </w:t>
      </w:r>
      <w:r w:rsidR="00D47EFD" w:rsidRPr="00AD0E78">
        <w:rPr>
          <w:lang w:val="en-GB"/>
        </w:rPr>
        <w:t xml:space="preserve">the following </w:t>
      </w:r>
      <w:r w:rsidRPr="00AD0E78">
        <w:rPr>
          <w:lang w:val="en-GB"/>
        </w:rPr>
        <w:t xml:space="preserve">21 </w:t>
      </w:r>
      <w:r w:rsidR="00DD2F55" w:rsidRPr="00AD0E78">
        <w:rPr>
          <w:lang w:val="en-GB"/>
        </w:rPr>
        <w:t>September</w:t>
      </w:r>
      <w:r w:rsidRPr="00AD0E78">
        <w:rPr>
          <w:lang w:val="en-GB"/>
        </w:rPr>
        <w:t xml:space="preserve"> </w:t>
      </w:r>
      <w:r w:rsidR="00D47EFD" w:rsidRPr="00AD0E78">
        <w:rPr>
          <w:lang w:val="en-GB"/>
        </w:rPr>
        <w:t>the social partners would start negot</w:t>
      </w:r>
      <w:r w:rsidRPr="00AD0E78">
        <w:rPr>
          <w:lang w:val="en-GB"/>
        </w:rPr>
        <w:t>iation</w:t>
      </w:r>
      <w:r w:rsidR="00D47EFD" w:rsidRPr="00AD0E78">
        <w:rPr>
          <w:lang w:val="en-GB"/>
        </w:rPr>
        <w:t>s</w:t>
      </w:r>
      <w:r w:rsidRPr="00AD0E78">
        <w:rPr>
          <w:lang w:val="en-GB"/>
        </w:rPr>
        <w:t xml:space="preserve"> </w:t>
      </w:r>
      <w:r w:rsidR="00D47EFD" w:rsidRPr="00AD0E78">
        <w:rPr>
          <w:lang w:val="en-GB"/>
        </w:rPr>
        <w:t>on equality and quality of life in the workplace</w:t>
      </w:r>
      <w:r w:rsidRPr="00AD0E78">
        <w:rPr>
          <w:lang w:val="en-GB"/>
        </w:rPr>
        <w:t xml:space="preserve">, </w:t>
      </w:r>
      <w:r w:rsidR="00D47EFD" w:rsidRPr="00AD0E78">
        <w:rPr>
          <w:lang w:val="en-GB"/>
        </w:rPr>
        <w:t>with the aim of ending them</w:t>
      </w:r>
      <w:r w:rsidRPr="00AD0E78">
        <w:rPr>
          <w:lang w:val="en-GB"/>
        </w:rPr>
        <w:t xml:space="preserve"> </w:t>
      </w:r>
      <w:r w:rsidR="00D47EFD" w:rsidRPr="00AD0E78">
        <w:rPr>
          <w:lang w:val="en-GB"/>
        </w:rPr>
        <w:t>by</w:t>
      </w:r>
      <w:r w:rsidR="00513EC2" w:rsidRPr="00AD0E78">
        <w:rPr>
          <w:lang w:val="en-GB"/>
        </w:rPr>
        <w:t xml:space="preserve"> the end of the first quarter of</w:t>
      </w:r>
      <w:r w:rsidRPr="00AD0E78">
        <w:rPr>
          <w:lang w:val="en-GB"/>
        </w:rPr>
        <w:t xml:space="preserve"> 2013. </w:t>
      </w:r>
      <w:r w:rsidR="00D47EFD" w:rsidRPr="00AD0E78">
        <w:rPr>
          <w:lang w:val="en-GB"/>
        </w:rPr>
        <w:t>The</w:t>
      </w:r>
      <w:r w:rsidRPr="00AD0E78">
        <w:rPr>
          <w:lang w:val="en-GB"/>
        </w:rPr>
        <w:t xml:space="preserve"> </w:t>
      </w:r>
      <w:r w:rsidR="00364651" w:rsidRPr="00AD0E78">
        <w:rPr>
          <w:lang w:val="en-GB"/>
        </w:rPr>
        <w:t>Government</w:t>
      </w:r>
      <w:r w:rsidRPr="00AD0E78">
        <w:rPr>
          <w:lang w:val="en-GB"/>
        </w:rPr>
        <w:t xml:space="preserve"> </w:t>
      </w:r>
      <w:r w:rsidR="00D47EFD" w:rsidRPr="00AD0E78">
        <w:rPr>
          <w:lang w:val="en-GB"/>
        </w:rPr>
        <w:t xml:space="preserve">would be updated </w:t>
      </w:r>
      <w:r w:rsidR="006A2AE8" w:rsidRPr="00AD0E78">
        <w:rPr>
          <w:lang w:val="en-GB"/>
        </w:rPr>
        <w:t>at the end of</w:t>
      </w:r>
      <w:r w:rsidRPr="00AD0E78">
        <w:rPr>
          <w:lang w:val="en-GB"/>
        </w:rPr>
        <w:t xml:space="preserve"> 2012. </w:t>
      </w:r>
      <w:r w:rsidR="00D47EFD" w:rsidRPr="00AD0E78">
        <w:rPr>
          <w:lang w:val="en-GB"/>
        </w:rPr>
        <w:t>One aspect of the negotiations would be balancing working and personal lives and taking parenthood into account in enterprises</w:t>
      </w:r>
      <w:r w:rsidRPr="00AD0E78">
        <w:rPr>
          <w:lang w:val="en-GB"/>
        </w:rPr>
        <w:t>.</w:t>
      </w:r>
    </w:p>
    <w:p w:rsidR="008B61F8" w:rsidRPr="00AD0E78" w:rsidRDefault="00DB5438" w:rsidP="0094799C">
      <w:pPr>
        <w:pStyle w:val="H1G"/>
        <w:rPr>
          <w:lang w:val="en-GB"/>
        </w:rPr>
      </w:pPr>
      <w:bookmarkStart w:id="15" w:name="_Toc331155805"/>
      <w:r w:rsidRPr="00AD0E78">
        <w:rPr>
          <w:lang w:val="en-GB"/>
        </w:rPr>
        <w:tab/>
      </w:r>
      <w:r w:rsidR="008B61F8" w:rsidRPr="00AD0E78">
        <w:rPr>
          <w:lang w:val="en-GB"/>
        </w:rPr>
        <w:t>C.</w:t>
      </w:r>
      <w:r w:rsidRPr="00AD0E78">
        <w:rPr>
          <w:lang w:val="en-GB"/>
        </w:rPr>
        <w:tab/>
      </w:r>
      <w:bookmarkEnd w:id="15"/>
      <w:r w:rsidR="002173C0" w:rsidRPr="00AD0E78">
        <w:rPr>
          <w:lang w:val="en-GB"/>
        </w:rPr>
        <w:t>Women</w:t>
      </w:r>
      <w:r w:rsidR="00A724A3" w:rsidRPr="00AD0E78">
        <w:rPr>
          <w:lang w:val="en-GB"/>
        </w:rPr>
        <w:t>’</w:t>
      </w:r>
      <w:r w:rsidR="002173C0" w:rsidRPr="00AD0E78">
        <w:rPr>
          <w:lang w:val="en-GB"/>
        </w:rPr>
        <w:t>s access to decision-making in the business world</w:t>
      </w:r>
    </w:p>
    <w:p w:rsidR="008B61F8" w:rsidRPr="00AD0E78" w:rsidRDefault="008B61F8" w:rsidP="00D47EFD">
      <w:pPr>
        <w:pStyle w:val="SingleTxtG"/>
        <w:rPr>
          <w:szCs w:val="24"/>
          <w:lang w:val="en-GB"/>
        </w:rPr>
      </w:pPr>
      <w:r w:rsidRPr="00AD0E78">
        <w:rPr>
          <w:szCs w:val="24"/>
          <w:lang w:val="en-GB"/>
        </w:rPr>
        <w:t>150.</w:t>
      </w:r>
      <w:r w:rsidRPr="00AD0E78">
        <w:rPr>
          <w:szCs w:val="24"/>
          <w:lang w:val="en-GB"/>
        </w:rPr>
        <w:tab/>
      </w:r>
      <w:r w:rsidR="00392C70" w:rsidRPr="00AD0E78">
        <w:rPr>
          <w:szCs w:val="24"/>
          <w:lang w:val="en-GB"/>
        </w:rPr>
        <w:t>The French Government</w:t>
      </w:r>
      <w:r w:rsidRPr="00AD0E78">
        <w:rPr>
          <w:szCs w:val="24"/>
          <w:lang w:val="en-GB"/>
        </w:rPr>
        <w:t xml:space="preserve"> </w:t>
      </w:r>
      <w:r w:rsidR="00D47EFD" w:rsidRPr="00AD0E78">
        <w:rPr>
          <w:szCs w:val="24"/>
          <w:lang w:val="en-GB"/>
        </w:rPr>
        <w:t xml:space="preserve">has undertaken proactive </w:t>
      </w:r>
      <w:r w:rsidRPr="00AD0E78">
        <w:rPr>
          <w:szCs w:val="24"/>
          <w:lang w:val="en-GB"/>
        </w:rPr>
        <w:t xml:space="preserve">actions </w:t>
      </w:r>
      <w:r w:rsidR="00D47EFD" w:rsidRPr="00AD0E78">
        <w:rPr>
          <w:szCs w:val="24"/>
          <w:lang w:val="en-GB"/>
        </w:rPr>
        <w:t>to enable</w:t>
      </w:r>
      <w:r w:rsidRPr="00AD0E78">
        <w:rPr>
          <w:szCs w:val="24"/>
          <w:lang w:val="en-GB"/>
        </w:rPr>
        <w:t xml:space="preserve"> </w:t>
      </w:r>
      <w:r w:rsidR="007E3723" w:rsidRPr="00AD0E78">
        <w:rPr>
          <w:szCs w:val="24"/>
          <w:lang w:val="en-GB"/>
        </w:rPr>
        <w:t>women</w:t>
      </w:r>
      <w:r w:rsidRPr="00AD0E78">
        <w:rPr>
          <w:szCs w:val="24"/>
          <w:lang w:val="en-GB"/>
        </w:rPr>
        <w:t xml:space="preserve"> </w:t>
      </w:r>
      <w:r w:rsidR="00D47EFD" w:rsidRPr="00AD0E78">
        <w:rPr>
          <w:szCs w:val="24"/>
          <w:lang w:val="en-GB"/>
        </w:rPr>
        <w:t>to have access to</w:t>
      </w:r>
      <w:r w:rsidRPr="00AD0E78">
        <w:rPr>
          <w:szCs w:val="24"/>
          <w:lang w:val="en-GB"/>
        </w:rPr>
        <w:t xml:space="preserve"> </w:t>
      </w:r>
      <w:r w:rsidR="00D47EFD" w:rsidRPr="00AD0E78">
        <w:rPr>
          <w:szCs w:val="24"/>
          <w:lang w:val="en-GB"/>
        </w:rPr>
        <w:t>decision-making positions in</w:t>
      </w:r>
      <w:r w:rsidRPr="00AD0E78">
        <w:rPr>
          <w:szCs w:val="24"/>
          <w:lang w:val="en-GB"/>
        </w:rPr>
        <w:t xml:space="preserve"> </w:t>
      </w:r>
      <w:r w:rsidR="009C5A7D" w:rsidRPr="00AD0E78">
        <w:rPr>
          <w:szCs w:val="24"/>
          <w:lang w:val="en-GB"/>
        </w:rPr>
        <w:t>enterprises</w:t>
      </w:r>
      <w:r w:rsidRPr="00AD0E78">
        <w:rPr>
          <w:szCs w:val="24"/>
          <w:lang w:val="en-GB"/>
        </w:rPr>
        <w:t>.</w:t>
      </w:r>
    </w:p>
    <w:p w:rsidR="008B61F8" w:rsidRPr="00AD0E78" w:rsidRDefault="00560E13" w:rsidP="005834D4">
      <w:pPr>
        <w:pStyle w:val="SingleTxtG"/>
        <w:rPr>
          <w:szCs w:val="24"/>
          <w:lang w:val="en-GB"/>
        </w:rPr>
      </w:pPr>
      <w:r w:rsidRPr="00AD0E78">
        <w:rPr>
          <w:szCs w:val="24"/>
          <w:lang w:val="en-GB"/>
        </w:rPr>
        <w:t>151.</w:t>
      </w:r>
      <w:r w:rsidRPr="00AD0E78">
        <w:rPr>
          <w:szCs w:val="24"/>
          <w:lang w:val="en-GB"/>
        </w:rPr>
        <w:tab/>
      </w:r>
      <w:r w:rsidR="003D53BB" w:rsidRPr="00AD0E78">
        <w:rPr>
          <w:szCs w:val="24"/>
          <w:lang w:val="en-GB"/>
        </w:rPr>
        <w:t>Act</w:t>
      </w:r>
      <w:r w:rsidR="008B61F8" w:rsidRPr="00AD0E78">
        <w:rPr>
          <w:szCs w:val="24"/>
          <w:lang w:val="en-GB"/>
        </w:rPr>
        <w:t xml:space="preserve"> </w:t>
      </w:r>
      <w:r w:rsidR="00C4382F" w:rsidRPr="00AD0E78">
        <w:rPr>
          <w:szCs w:val="24"/>
          <w:lang w:val="en-GB"/>
        </w:rPr>
        <w:t>No. </w:t>
      </w:r>
      <w:r w:rsidR="008B61F8" w:rsidRPr="00AD0E78">
        <w:rPr>
          <w:szCs w:val="24"/>
          <w:lang w:val="en-GB"/>
        </w:rPr>
        <w:t>2011-103</w:t>
      </w:r>
      <w:r w:rsidR="000C7A38" w:rsidRPr="00AD0E78">
        <w:rPr>
          <w:szCs w:val="24"/>
          <w:lang w:val="en-GB"/>
        </w:rPr>
        <w:t xml:space="preserve"> of </w:t>
      </w:r>
      <w:r w:rsidR="008B61F8" w:rsidRPr="00AD0E78">
        <w:rPr>
          <w:szCs w:val="24"/>
          <w:lang w:val="en-GB"/>
        </w:rPr>
        <w:t xml:space="preserve">27 </w:t>
      </w:r>
      <w:r w:rsidR="004D3A14" w:rsidRPr="00AD0E78">
        <w:rPr>
          <w:szCs w:val="24"/>
          <w:lang w:val="en-GB"/>
        </w:rPr>
        <w:t>January</w:t>
      </w:r>
      <w:r w:rsidR="008B61F8" w:rsidRPr="00AD0E78">
        <w:rPr>
          <w:szCs w:val="24"/>
          <w:lang w:val="en-GB"/>
        </w:rPr>
        <w:t xml:space="preserve"> 2011</w:t>
      </w:r>
      <w:r w:rsidR="00513EC2" w:rsidRPr="00AD0E78">
        <w:rPr>
          <w:szCs w:val="24"/>
          <w:lang w:val="en-GB"/>
        </w:rPr>
        <w:t>,</w:t>
      </w:r>
      <w:r w:rsidR="008B61F8" w:rsidRPr="00AD0E78">
        <w:rPr>
          <w:szCs w:val="24"/>
          <w:lang w:val="en-GB"/>
        </w:rPr>
        <w:t xml:space="preserve"> </w:t>
      </w:r>
      <w:r w:rsidR="00D47EFD" w:rsidRPr="00AD0E78">
        <w:rPr>
          <w:szCs w:val="24"/>
          <w:lang w:val="en-GB"/>
        </w:rPr>
        <w:t>on the</w:t>
      </w:r>
      <w:r w:rsidR="008B61F8" w:rsidRPr="00AD0E78">
        <w:rPr>
          <w:szCs w:val="24"/>
          <w:lang w:val="en-GB"/>
        </w:rPr>
        <w:t xml:space="preserve"> </w:t>
      </w:r>
      <w:r w:rsidR="00D47EFD" w:rsidRPr="00AD0E78">
        <w:rPr>
          <w:szCs w:val="24"/>
          <w:lang w:val="en-GB"/>
        </w:rPr>
        <w:t>balanced repre</w:t>
      </w:r>
      <w:r w:rsidR="008B61F8" w:rsidRPr="00AD0E78">
        <w:rPr>
          <w:szCs w:val="24"/>
          <w:lang w:val="en-GB"/>
        </w:rPr>
        <w:t xml:space="preserve">sentation </w:t>
      </w:r>
      <w:r w:rsidR="00513EC2" w:rsidRPr="00AD0E78">
        <w:rPr>
          <w:szCs w:val="24"/>
          <w:lang w:val="en-GB"/>
        </w:rPr>
        <w:t>of</w:t>
      </w:r>
      <w:r w:rsidR="008B61F8" w:rsidRPr="00AD0E78">
        <w:rPr>
          <w:szCs w:val="24"/>
          <w:lang w:val="en-GB"/>
        </w:rPr>
        <w:t xml:space="preserve">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008B61F8" w:rsidRPr="00AD0E78">
        <w:rPr>
          <w:szCs w:val="24"/>
          <w:lang w:val="en-GB"/>
        </w:rPr>
        <w:t xml:space="preserve"> </w:t>
      </w:r>
      <w:r w:rsidR="00D47EFD" w:rsidRPr="00AD0E78">
        <w:rPr>
          <w:lang w:val="en-GB"/>
        </w:rPr>
        <w:t>on</w:t>
      </w:r>
      <w:r w:rsidR="005834D4" w:rsidRPr="00AD0E78">
        <w:rPr>
          <w:lang w:val="en-GB"/>
        </w:rPr>
        <w:t xml:space="preserve"> </w:t>
      </w:r>
      <w:r w:rsidR="00051B75" w:rsidRPr="00AD0E78">
        <w:rPr>
          <w:lang w:val="en-GB"/>
        </w:rPr>
        <w:t>the</w:t>
      </w:r>
      <w:r w:rsidR="00D47EFD" w:rsidRPr="00AD0E78">
        <w:rPr>
          <w:lang w:val="en-GB"/>
        </w:rPr>
        <w:t xml:space="preserve"> boards of directors and </w:t>
      </w:r>
      <w:r w:rsidR="005834D4" w:rsidRPr="00AD0E78">
        <w:rPr>
          <w:lang w:val="en-GB"/>
        </w:rPr>
        <w:t>supervisory</w:t>
      </w:r>
      <w:r w:rsidR="00D47EFD" w:rsidRPr="00AD0E78">
        <w:rPr>
          <w:lang w:val="en-GB"/>
        </w:rPr>
        <w:t xml:space="preserve"> boards </w:t>
      </w:r>
      <w:r w:rsidR="00051B75" w:rsidRPr="00AD0E78">
        <w:rPr>
          <w:lang w:val="en-GB"/>
        </w:rPr>
        <w:t xml:space="preserve">of enterprises </w:t>
      </w:r>
      <w:r w:rsidR="00D47EFD" w:rsidRPr="00AD0E78">
        <w:rPr>
          <w:lang w:val="en-GB"/>
        </w:rPr>
        <w:t>and equality in the workplace</w:t>
      </w:r>
      <w:r w:rsidR="00513EC2" w:rsidRPr="00AD0E78">
        <w:rPr>
          <w:szCs w:val="24"/>
          <w:lang w:val="en-GB"/>
        </w:rPr>
        <w:t>,</w:t>
      </w:r>
      <w:r w:rsidR="008B61F8" w:rsidRPr="00AD0E78">
        <w:rPr>
          <w:szCs w:val="24"/>
          <w:lang w:val="en-GB"/>
        </w:rPr>
        <w:t xml:space="preserve"> </w:t>
      </w:r>
      <w:r w:rsidR="00D47EFD" w:rsidRPr="00AD0E78">
        <w:rPr>
          <w:szCs w:val="24"/>
          <w:lang w:val="en-GB"/>
        </w:rPr>
        <w:t>makes the following provisions</w:t>
      </w:r>
      <w:r w:rsidR="008B61F8" w:rsidRPr="00AD0E78">
        <w:rPr>
          <w:szCs w:val="24"/>
          <w:lang w:val="en-GB"/>
        </w:rPr>
        <w:t>.</w:t>
      </w:r>
    </w:p>
    <w:p w:rsidR="008B61F8" w:rsidRPr="00AD0E78" w:rsidRDefault="008B61F8" w:rsidP="005834D4">
      <w:pPr>
        <w:pStyle w:val="SingleTxtG"/>
        <w:rPr>
          <w:szCs w:val="24"/>
          <w:lang w:val="en-GB"/>
        </w:rPr>
      </w:pPr>
      <w:r w:rsidRPr="00AD0E78">
        <w:rPr>
          <w:szCs w:val="24"/>
          <w:lang w:val="en-GB"/>
        </w:rPr>
        <w:t>152.</w:t>
      </w:r>
      <w:r w:rsidRPr="00AD0E78">
        <w:rPr>
          <w:szCs w:val="24"/>
          <w:lang w:val="en-GB"/>
        </w:rPr>
        <w:tab/>
      </w:r>
      <w:r w:rsidR="00D47EFD" w:rsidRPr="00AD0E78">
        <w:rPr>
          <w:szCs w:val="24"/>
          <w:lang w:val="en-GB"/>
        </w:rPr>
        <w:t xml:space="preserve">An </w:t>
      </w:r>
      <w:r w:rsidRPr="00AD0E78">
        <w:rPr>
          <w:szCs w:val="24"/>
          <w:lang w:val="en-GB"/>
        </w:rPr>
        <w:t xml:space="preserve">obligation </w:t>
      </w:r>
      <w:r w:rsidR="00D47EFD" w:rsidRPr="00AD0E78">
        <w:rPr>
          <w:szCs w:val="24"/>
          <w:lang w:val="en-GB"/>
        </w:rPr>
        <w:t>to respect a</w:t>
      </w:r>
      <w:r w:rsidRPr="00AD0E78">
        <w:rPr>
          <w:szCs w:val="24"/>
          <w:lang w:val="en-GB"/>
        </w:rPr>
        <w:t xml:space="preserve"> minimum </w:t>
      </w:r>
      <w:r w:rsidR="00D47EFD" w:rsidRPr="00AD0E78">
        <w:rPr>
          <w:szCs w:val="24"/>
          <w:lang w:val="en-GB"/>
        </w:rPr>
        <w:t>quota of member</w:t>
      </w:r>
      <w:r w:rsidRPr="00AD0E78">
        <w:rPr>
          <w:szCs w:val="24"/>
          <w:lang w:val="en-GB"/>
        </w:rPr>
        <w:t xml:space="preserve">s </w:t>
      </w:r>
      <w:r w:rsidR="00D47EFD" w:rsidRPr="00AD0E78">
        <w:rPr>
          <w:szCs w:val="24"/>
          <w:lang w:val="en-GB"/>
        </w:rPr>
        <w:t>of each sex</w:t>
      </w:r>
      <w:r w:rsidRPr="00AD0E78">
        <w:rPr>
          <w:szCs w:val="24"/>
          <w:lang w:val="en-GB"/>
        </w:rPr>
        <w:t xml:space="preserve"> </w:t>
      </w:r>
      <w:r w:rsidR="00D47EFD" w:rsidRPr="00AD0E78">
        <w:rPr>
          <w:szCs w:val="24"/>
          <w:lang w:val="en-GB"/>
        </w:rPr>
        <w:t>allowing for</w:t>
      </w:r>
      <w:r w:rsidRPr="00AD0E78">
        <w:rPr>
          <w:szCs w:val="24"/>
          <w:lang w:val="en-GB"/>
        </w:rPr>
        <w:t xml:space="preserve"> </w:t>
      </w:r>
      <w:r w:rsidR="00051B75" w:rsidRPr="00AD0E78">
        <w:rPr>
          <w:szCs w:val="24"/>
          <w:lang w:val="en-GB"/>
        </w:rPr>
        <w:t>a</w:t>
      </w:r>
      <w:r w:rsidR="00D47EFD" w:rsidRPr="00AD0E78">
        <w:rPr>
          <w:szCs w:val="24"/>
          <w:lang w:val="en-GB"/>
        </w:rPr>
        <w:t xml:space="preserve"> balanced representation of women and men </w:t>
      </w:r>
      <w:r w:rsidR="00D47EFD" w:rsidRPr="00AD0E78">
        <w:rPr>
          <w:lang w:val="en-GB"/>
        </w:rPr>
        <w:t xml:space="preserve">on </w:t>
      </w:r>
      <w:r w:rsidR="00051B75" w:rsidRPr="00AD0E78">
        <w:rPr>
          <w:lang w:val="en-GB"/>
        </w:rPr>
        <w:t>the</w:t>
      </w:r>
      <w:r w:rsidR="00D47EFD" w:rsidRPr="00AD0E78">
        <w:rPr>
          <w:lang w:val="en-GB"/>
        </w:rPr>
        <w:t xml:space="preserve"> boards of directors and </w:t>
      </w:r>
      <w:r w:rsidR="005834D4" w:rsidRPr="00AD0E78">
        <w:rPr>
          <w:lang w:val="en-GB"/>
        </w:rPr>
        <w:t>supervisory</w:t>
      </w:r>
      <w:r w:rsidR="00D47EFD" w:rsidRPr="00AD0E78">
        <w:rPr>
          <w:lang w:val="en-GB"/>
        </w:rPr>
        <w:t xml:space="preserve"> boards</w:t>
      </w:r>
      <w:r w:rsidRPr="00AD0E78">
        <w:rPr>
          <w:szCs w:val="24"/>
          <w:lang w:val="en-GB"/>
        </w:rPr>
        <w:t xml:space="preserve"> </w:t>
      </w:r>
      <w:r w:rsidR="00051B75" w:rsidRPr="00AD0E78">
        <w:rPr>
          <w:szCs w:val="24"/>
          <w:lang w:val="en-GB"/>
        </w:rPr>
        <w:t xml:space="preserve">of enterprises </w:t>
      </w:r>
      <w:r w:rsidR="00D47EFD" w:rsidRPr="00AD0E78">
        <w:rPr>
          <w:szCs w:val="24"/>
          <w:lang w:val="en-GB"/>
        </w:rPr>
        <w:t>is imposed in the</w:t>
      </w:r>
      <w:r w:rsidRPr="00AD0E78">
        <w:rPr>
          <w:szCs w:val="24"/>
          <w:lang w:val="en-GB"/>
        </w:rPr>
        <w:t xml:space="preserve"> conditions </w:t>
      </w:r>
      <w:r w:rsidR="00D47EFD" w:rsidRPr="00AD0E78">
        <w:rPr>
          <w:szCs w:val="24"/>
          <w:lang w:val="en-GB"/>
        </w:rPr>
        <w:t>described below</w:t>
      </w:r>
      <w:r w:rsidRPr="00AD0E78">
        <w:rPr>
          <w:szCs w:val="24"/>
          <w:lang w:val="en-GB"/>
        </w:rPr>
        <w:t xml:space="preserve">. </w:t>
      </w:r>
    </w:p>
    <w:p w:rsidR="008B61F8" w:rsidRPr="00AD0E78" w:rsidRDefault="008B61F8" w:rsidP="0094799C">
      <w:pPr>
        <w:pStyle w:val="SingleTxtG"/>
        <w:keepNext/>
        <w:rPr>
          <w:szCs w:val="24"/>
          <w:lang w:val="en-GB"/>
        </w:rPr>
      </w:pPr>
      <w:r w:rsidRPr="00AD0E78">
        <w:rPr>
          <w:szCs w:val="24"/>
          <w:lang w:val="en-GB"/>
        </w:rPr>
        <w:t>153.</w:t>
      </w:r>
      <w:r w:rsidRPr="00AD0E78">
        <w:rPr>
          <w:szCs w:val="24"/>
          <w:lang w:val="en-GB"/>
        </w:rPr>
        <w:tab/>
      </w:r>
      <w:r w:rsidR="00D47EFD" w:rsidRPr="00AD0E78">
        <w:rPr>
          <w:szCs w:val="24"/>
          <w:lang w:val="en-GB"/>
        </w:rPr>
        <w:t>For private enterprises</w:t>
      </w:r>
      <w:r w:rsidRPr="00AD0E78">
        <w:rPr>
          <w:szCs w:val="24"/>
          <w:lang w:val="en-GB"/>
        </w:rPr>
        <w:t xml:space="preserve">, </w:t>
      </w:r>
      <w:r w:rsidR="00D47EFD" w:rsidRPr="00AD0E78">
        <w:rPr>
          <w:szCs w:val="24"/>
          <w:lang w:val="en-GB"/>
        </w:rPr>
        <w:t>in particular</w:t>
      </w:r>
      <w:r w:rsidRPr="00AD0E78">
        <w:rPr>
          <w:szCs w:val="24"/>
          <w:lang w:val="en-GB"/>
        </w:rPr>
        <w:t xml:space="preserve"> </w:t>
      </w:r>
      <w:r w:rsidR="00D47EFD" w:rsidRPr="00AD0E78">
        <w:rPr>
          <w:szCs w:val="24"/>
          <w:lang w:val="en-GB"/>
        </w:rPr>
        <w:t>public limited companies</w:t>
      </w:r>
      <w:r w:rsidR="00F234F9" w:rsidRPr="00AD0E78">
        <w:rPr>
          <w:szCs w:val="24"/>
          <w:lang w:val="en-GB"/>
        </w:rPr>
        <w:t xml:space="preserve"> and </w:t>
      </w:r>
      <w:r w:rsidR="005834D4" w:rsidRPr="00AD0E78">
        <w:rPr>
          <w:szCs w:val="24"/>
          <w:lang w:val="en-GB"/>
        </w:rPr>
        <w:t>limited stock partnerships whose</w:t>
      </w:r>
      <w:r w:rsidRPr="00AD0E78">
        <w:rPr>
          <w:szCs w:val="24"/>
          <w:lang w:val="en-GB"/>
        </w:rPr>
        <w:t xml:space="preserve"> </w:t>
      </w:r>
      <w:r w:rsidR="005834D4" w:rsidRPr="00AD0E78">
        <w:rPr>
          <w:szCs w:val="24"/>
          <w:lang w:val="en-GB"/>
        </w:rPr>
        <w:t>shares are admitted for trading on a regulated market</w:t>
      </w:r>
      <w:r w:rsidRPr="00AD0E78">
        <w:rPr>
          <w:szCs w:val="24"/>
          <w:lang w:val="en-GB"/>
        </w:rPr>
        <w:t>,</w:t>
      </w:r>
      <w:r w:rsidR="00F234F9" w:rsidRPr="00AD0E78">
        <w:rPr>
          <w:szCs w:val="24"/>
          <w:lang w:val="en-GB"/>
        </w:rPr>
        <w:t xml:space="preserve"> and </w:t>
      </w:r>
      <w:r w:rsidR="005834D4" w:rsidRPr="00AD0E78">
        <w:rPr>
          <w:szCs w:val="24"/>
          <w:lang w:val="en-GB"/>
        </w:rPr>
        <w:t>companies which</w:t>
      </w:r>
      <w:r w:rsidRPr="00AD0E78">
        <w:rPr>
          <w:szCs w:val="24"/>
          <w:lang w:val="en-GB"/>
        </w:rPr>
        <w:t xml:space="preserve">, </w:t>
      </w:r>
      <w:r w:rsidR="005834D4" w:rsidRPr="00AD0E78">
        <w:rPr>
          <w:szCs w:val="24"/>
          <w:lang w:val="en-GB"/>
        </w:rPr>
        <w:t>for three</w:t>
      </w:r>
      <w:r w:rsidR="00FB7B64" w:rsidRPr="00AD0E78">
        <w:rPr>
          <w:szCs w:val="24"/>
          <w:lang w:val="en-GB"/>
        </w:rPr>
        <w:t> years</w:t>
      </w:r>
      <w:r w:rsidRPr="00AD0E78">
        <w:rPr>
          <w:szCs w:val="24"/>
          <w:lang w:val="en-GB"/>
        </w:rPr>
        <w:t xml:space="preserve">, </w:t>
      </w:r>
      <w:r w:rsidR="00C62027" w:rsidRPr="00AD0E78">
        <w:rPr>
          <w:szCs w:val="24"/>
          <w:lang w:val="en-GB"/>
        </w:rPr>
        <w:t>employ</w:t>
      </w:r>
      <w:r w:rsidRPr="00AD0E78">
        <w:rPr>
          <w:szCs w:val="24"/>
          <w:lang w:val="en-GB"/>
        </w:rPr>
        <w:t xml:space="preserve"> </w:t>
      </w:r>
      <w:r w:rsidR="005834D4" w:rsidRPr="00AD0E78">
        <w:rPr>
          <w:szCs w:val="24"/>
          <w:lang w:val="en-GB"/>
        </w:rPr>
        <w:t>an average</w:t>
      </w:r>
      <w:r w:rsidRPr="00AD0E78">
        <w:rPr>
          <w:szCs w:val="24"/>
          <w:lang w:val="en-GB"/>
        </w:rPr>
        <w:t xml:space="preserve"> </w:t>
      </w:r>
      <w:r w:rsidR="00861FC9" w:rsidRPr="00AD0E78">
        <w:rPr>
          <w:szCs w:val="24"/>
          <w:lang w:val="en-GB"/>
        </w:rPr>
        <w:t>number</w:t>
      </w:r>
      <w:r w:rsidRPr="00AD0E78">
        <w:rPr>
          <w:szCs w:val="24"/>
          <w:lang w:val="en-GB"/>
        </w:rPr>
        <w:t xml:space="preserve"> </w:t>
      </w:r>
      <w:r w:rsidR="005834D4" w:rsidRPr="00AD0E78">
        <w:rPr>
          <w:szCs w:val="24"/>
          <w:lang w:val="en-GB"/>
        </w:rPr>
        <w:t>of at least</w:t>
      </w:r>
      <w:r w:rsidRPr="00AD0E78">
        <w:rPr>
          <w:szCs w:val="24"/>
          <w:lang w:val="en-GB"/>
        </w:rPr>
        <w:t xml:space="preserve"> 500 permanent</w:t>
      </w:r>
      <w:r w:rsidR="005834D4" w:rsidRPr="00AD0E78">
        <w:rPr>
          <w:szCs w:val="24"/>
          <w:lang w:val="en-GB"/>
        </w:rPr>
        <w:t xml:space="preserve"> employees</w:t>
      </w:r>
      <w:r w:rsidR="00F234F9" w:rsidRPr="00AD0E78">
        <w:rPr>
          <w:szCs w:val="24"/>
          <w:lang w:val="en-GB"/>
        </w:rPr>
        <w:t xml:space="preserve"> and </w:t>
      </w:r>
      <w:r w:rsidR="007451EC" w:rsidRPr="00AD0E78">
        <w:rPr>
          <w:szCs w:val="24"/>
          <w:lang w:val="en-GB"/>
        </w:rPr>
        <w:t>have a net turnover</w:t>
      </w:r>
      <w:r w:rsidRPr="00AD0E78">
        <w:rPr>
          <w:szCs w:val="24"/>
          <w:lang w:val="en-GB"/>
        </w:rPr>
        <w:t xml:space="preserve"> </w:t>
      </w:r>
      <w:r w:rsidR="007451EC" w:rsidRPr="00AD0E78">
        <w:rPr>
          <w:szCs w:val="24"/>
          <w:lang w:val="en-GB"/>
        </w:rPr>
        <w:t xml:space="preserve">or </w:t>
      </w:r>
      <w:r w:rsidRPr="00AD0E78">
        <w:rPr>
          <w:szCs w:val="24"/>
          <w:lang w:val="en-GB"/>
        </w:rPr>
        <w:t>total</w:t>
      </w:r>
      <w:r w:rsidR="0003651C" w:rsidRPr="00AD0E78">
        <w:rPr>
          <w:szCs w:val="24"/>
          <w:lang w:val="en-GB"/>
        </w:rPr>
        <w:t xml:space="preserve"> </w:t>
      </w:r>
      <w:r w:rsidR="007451EC" w:rsidRPr="00AD0E78">
        <w:rPr>
          <w:szCs w:val="24"/>
          <w:lang w:val="en-GB"/>
        </w:rPr>
        <w:t xml:space="preserve">assets of </w:t>
      </w:r>
      <w:r w:rsidR="00AD78E8" w:rsidRPr="00AD0E78">
        <w:rPr>
          <w:szCs w:val="24"/>
          <w:lang w:val="en-GB"/>
        </w:rPr>
        <w:t>at least</w:t>
      </w:r>
      <w:r w:rsidR="0003651C" w:rsidRPr="00AD0E78">
        <w:rPr>
          <w:szCs w:val="24"/>
          <w:lang w:val="en-GB"/>
        </w:rPr>
        <w:t xml:space="preserve"> 50 million</w:t>
      </w:r>
      <w:r w:rsidR="00DE4763" w:rsidRPr="00AD0E78">
        <w:rPr>
          <w:szCs w:val="24"/>
          <w:lang w:val="en-GB"/>
        </w:rPr>
        <w:t> euros</w:t>
      </w:r>
      <w:r w:rsidR="00A66F10" w:rsidRPr="00AD0E78">
        <w:rPr>
          <w:szCs w:val="24"/>
          <w:lang w:val="en-GB"/>
        </w:rPr>
        <w:t>:</w:t>
      </w:r>
    </w:p>
    <w:p w:rsidR="008B61F8" w:rsidRPr="00AD0E78" w:rsidRDefault="0094799C" w:rsidP="00B41FAB">
      <w:pPr>
        <w:pStyle w:val="Bullet1G"/>
        <w:rPr>
          <w:lang w:val="en-GB"/>
        </w:rPr>
      </w:pPr>
      <w:r w:rsidRPr="00AD0E78">
        <w:rPr>
          <w:lang w:val="en-GB"/>
        </w:rPr>
        <w:t xml:space="preserve">If </w:t>
      </w:r>
      <w:r w:rsidR="00B41FAB" w:rsidRPr="00AD0E78">
        <w:rPr>
          <w:lang w:val="en-GB"/>
        </w:rPr>
        <w:t>there are no women</w:t>
      </w:r>
      <w:r w:rsidR="008B61F8" w:rsidRPr="00AD0E78">
        <w:rPr>
          <w:lang w:val="en-GB"/>
        </w:rPr>
        <w:t xml:space="preserve"> </w:t>
      </w:r>
      <w:r w:rsidR="00B41FAB" w:rsidRPr="00AD0E78">
        <w:rPr>
          <w:lang w:val="en-GB"/>
        </w:rPr>
        <w:t>on the board of directors or supervisory board</w:t>
      </w:r>
      <w:r w:rsidR="008B61F8" w:rsidRPr="00AD0E78">
        <w:rPr>
          <w:lang w:val="en-GB"/>
        </w:rPr>
        <w:t xml:space="preserve"> </w:t>
      </w:r>
      <w:r w:rsidR="00B41FAB" w:rsidRPr="00AD0E78">
        <w:rPr>
          <w:lang w:val="en-GB"/>
        </w:rPr>
        <w:t>on the</w:t>
      </w:r>
      <w:r w:rsidR="008B61F8" w:rsidRPr="00AD0E78">
        <w:rPr>
          <w:lang w:val="en-GB"/>
        </w:rPr>
        <w:t xml:space="preserve"> date </w:t>
      </w:r>
      <w:r w:rsidR="00B41FAB" w:rsidRPr="00AD0E78">
        <w:rPr>
          <w:lang w:val="en-GB"/>
        </w:rPr>
        <w:t>of</w:t>
      </w:r>
      <w:r w:rsidR="008B61F8" w:rsidRPr="00AD0E78">
        <w:rPr>
          <w:lang w:val="en-GB"/>
        </w:rPr>
        <w:t xml:space="preserve"> publication </w:t>
      </w:r>
      <w:r w:rsidR="00560E13" w:rsidRPr="00AD0E78">
        <w:rPr>
          <w:lang w:val="en-GB"/>
        </w:rPr>
        <w:t>of the</w:t>
      </w:r>
      <w:r w:rsidR="008B61F8" w:rsidRPr="00AD0E78">
        <w:rPr>
          <w:lang w:val="en-GB"/>
        </w:rPr>
        <w:t xml:space="preserve"> </w:t>
      </w:r>
      <w:r w:rsidR="003D53BB" w:rsidRPr="00AD0E78">
        <w:rPr>
          <w:lang w:val="en-GB"/>
        </w:rPr>
        <w:t>Act</w:t>
      </w:r>
      <w:r w:rsidR="008B61F8" w:rsidRPr="00AD0E78">
        <w:rPr>
          <w:lang w:val="en-GB"/>
        </w:rPr>
        <w:t xml:space="preserve">, </w:t>
      </w:r>
      <w:r w:rsidR="00B41FAB" w:rsidRPr="00AD0E78">
        <w:rPr>
          <w:lang w:val="en-GB"/>
        </w:rPr>
        <w:t>it is an obligation to appoint at least one woman</w:t>
      </w:r>
      <w:r w:rsidR="008B61F8" w:rsidRPr="00AD0E78">
        <w:rPr>
          <w:lang w:val="en-GB"/>
        </w:rPr>
        <w:t xml:space="preserve"> </w:t>
      </w:r>
      <w:r w:rsidR="00B41FAB" w:rsidRPr="00AD0E78">
        <w:rPr>
          <w:lang w:val="en-GB"/>
        </w:rPr>
        <w:t>at the next ordinary general assembly</w:t>
      </w:r>
      <w:r w:rsidR="008B61F8" w:rsidRPr="00AD0E78">
        <w:rPr>
          <w:lang w:val="en-GB"/>
        </w:rPr>
        <w:t xml:space="preserve"> </w:t>
      </w:r>
      <w:r w:rsidR="00B41FAB" w:rsidRPr="00AD0E78">
        <w:rPr>
          <w:lang w:val="en-GB"/>
        </w:rPr>
        <w:t>to rule on the appointment of</w:t>
      </w:r>
      <w:r w:rsidR="008B61F8" w:rsidRPr="00AD0E78">
        <w:rPr>
          <w:lang w:val="en-GB"/>
        </w:rPr>
        <w:t xml:space="preserve"> </w:t>
      </w:r>
      <w:r w:rsidR="00B41FAB" w:rsidRPr="00AD0E78">
        <w:rPr>
          <w:lang w:val="en-GB"/>
        </w:rPr>
        <w:t>directors or members of the supervisory board</w:t>
      </w:r>
      <w:r w:rsidR="00DE4763" w:rsidRPr="00AD0E78">
        <w:rPr>
          <w:lang w:val="en-GB"/>
        </w:rPr>
        <w:t>;</w:t>
      </w:r>
    </w:p>
    <w:p w:rsidR="008B61F8" w:rsidRPr="00AD0E78" w:rsidRDefault="0094799C" w:rsidP="00B41FAB">
      <w:pPr>
        <w:pStyle w:val="Bullet1G"/>
        <w:rPr>
          <w:lang w:val="en-GB"/>
        </w:rPr>
      </w:pPr>
      <w:r w:rsidRPr="00AD0E78">
        <w:rPr>
          <w:lang w:val="en-GB"/>
        </w:rPr>
        <w:t>A</w:t>
      </w:r>
      <w:r w:rsidR="008B61F8" w:rsidRPr="00AD0E78">
        <w:rPr>
          <w:lang w:val="en-GB"/>
        </w:rPr>
        <w:t xml:space="preserve"> quota </w:t>
      </w:r>
      <w:r w:rsidR="00B41FAB" w:rsidRPr="00AD0E78">
        <w:rPr>
          <w:lang w:val="en-GB"/>
        </w:rPr>
        <w:t>of</w:t>
      </w:r>
      <w:r w:rsidR="008B61F8" w:rsidRPr="00AD0E78">
        <w:rPr>
          <w:lang w:val="en-GB"/>
        </w:rPr>
        <w:t xml:space="preserve"> 40</w:t>
      </w:r>
      <w:r w:rsidR="003C4990" w:rsidRPr="00AD0E78">
        <w:rPr>
          <w:lang w:val="en-GB"/>
        </w:rPr>
        <w:t> per cent</w:t>
      </w:r>
      <w:r w:rsidR="008B61F8" w:rsidRPr="00AD0E78">
        <w:rPr>
          <w:lang w:val="en-GB"/>
        </w:rPr>
        <w:t xml:space="preserve"> </w:t>
      </w:r>
      <w:r w:rsidR="00513EC2" w:rsidRPr="00AD0E78">
        <w:rPr>
          <w:lang w:val="en-GB"/>
        </w:rPr>
        <w:t>on</w:t>
      </w:r>
      <w:r w:rsidR="008B61F8" w:rsidRPr="00AD0E78">
        <w:rPr>
          <w:lang w:val="en-GB"/>
        </w:rPr>
        <w:t xml:space="preserve"> 1 </w:t>
      </w:r>
      <w:r w:rsidR="004D3A14" w:rsidRPr="00AD0E78">
        <w:rPr>
          <w:lang w:val="en-GB"/>
        </w:rPr>
        <w:t>January</w:t>
      </w:r>
      <w:r w:rsidR="008B61F8" w:rsidRPr="00AD0E78">
        <w:rPr>
          <w:lang w:val="en-GB"/>
        </w:rPr>
        <w:t xml:space="preserve"> </w:t>
      </w:r>
      <w:r w:rsidR="00513EC2" w:rsidRPr="00AD0E78">
        <w:rPr>
          <w:lang w:val="en-GB"/>
        </w:rPr>
        <w:t>of the</w:t>
      </w:r>
      <w:r w:rsidR="008B61F8" w:rsidRPr="00AD0E78">
        <w:rPr>
          <w:lang w:val="en-GB"/>
        </w:rPr>
        <w:t xml:space="preserve"> six</w:t>
      </w:r>
      <w:r w:rsidR="00560E13" w:rsidRPr="00AD0E78">
        <w:rPr>
          <w:lang w:val="en-GB"/>
        </w:rPr>
        <w:t>th</w:t>
      </w:r>
      <w:r w:rsidR="008B61F8" w:rsidRPr="00AD0E78">
        <w:rPr>
          <w:lang w:val="en-GB"/>
        </w:rPr>
        <w:t xml:space="preserve"> </w:t>
      </w:r>
      <w:r w:rsidR="00861FC9" w:rsidRPr="00AD0E78">
        <w:rPr>
          <w:lang w:val="en-GB"/>
        </w:rPr>
        <w:t>year</w:t>
      </w:r>
      <w:r w:rsidR="00560E13" w:rsidRPr="00AD0E78">
        <w:rPr>
          <w:lang w:val="en-GB"/>
        </w:rPr>
        <w:t xml:space="preserve"> </w:t>
      </w:r>
      <w:r w:rsidR="00B41FAB" w:rsidRPr="00AD0E78">
        <w:rPr>
          <w:lang w:val="en-GB"/>
        </w:rPr>
        <w:t>following</w:t>
      </w:r>
      <w:r w:rsidR="00560E13" w:rsidRPr="00AD0E78">
        <w:rPr>
          <w:lang w:val="en-GB"/>
        </w:rPr>
        <w:t xml:space="preserve"> the </w:t>
      </w:r>
      <w:r w:rsidR="00861FC9" w:rsidRPr="00AD0E78">
        <w:rPr>
          <w:lang w:val="en-GB"/>
        </w:rPr>
        <w:t>year</w:t>
      </w:r>
      <w:r w:rsidR="008B61F8" w:rsidRPr="00AD0E78">
        <w:rPr>
          <w:lang w:val="en-GB"/>
        </w:rPr>
        <w:t xml:space="preserve"> </w:t>
      </w:r>
      <w:r w:rsidR="00B41FAB" w:rsidRPr="00AD0E78">
        <w:rPr>
          <w:lang w:val="en-GB"/>
        </w:rPr>
        <w:t>of</w:t>
      </w:r>
      <w:r w:rsidR="008B61F8" w:rsidRPr="00AD0E78">
        <w:rPr>
          <w:lang w:val="en-GB"/>
        </w:rPr>
        <w:t xml:space="preserve"> publication </w:t>
      </w:r>
      <w:r w:rsidR="00560E13" w:rsidRPr="00AD0E78">
        <w:rPr>
          <w:lang w:val="en-GB"/>
        </w:rPr>
        <w:t>of the</w:t>
      </w:r>
      <w:r w:rsidR="008B61F8" w:rsidRPr="00AD0E78">
        <w:rPr>
          <w:lang w:val="en-GB"/>
        </w:rPr>
        <w:t xml:space="preserve"> </w:t>
      </w:r>
      <w:r w:rsidR="003D53BB" w:rsidRPr="00AD0E78">
        <w:rPr>
          <w:lang w:val="en-GB"/>
        </w:rPr>
        <w:t>Act</w:t>
      </w:r>
      <w:r w:rsidR="008B61F8" w:rsidRPr="00AD0E78">
        <w:rPr>
          <w:lang w:val="en-GB"/>
        </w:rPr>
        <w:t xml:space="preserve"> (</w:t>
      </w:r>
      <w:r w:rsidR="00B41FAB" w:rsidRPr="00AD0E78">
        <w:rPr>
          <w:lang w:val="en-GB"/>
        </w:rPr>
        <w:t>or as</w:t>
      </w:r>
      <w:r w:rsidR="000C7A38" w:rsidRPr="00AD0E78">
        <w:rPr>
          <w:lang w:val="en-GB"/>
        </w:rPr>
        <w:t xml:space="preserve"> of </w:t>
      </w:r>
      <w:r w:rsidR="008B61F8" w:rsidRPr="00AD0E78">
        <w:rPr>
          <w:lang w:val="en-GB"/>
        </w:rPr>
        <w:t xml:space="preserve">1 </w:t>
      </w:r>
      <w:r w:rsidR="004D3A14" w:rsidRPr="00AD0E78">
        <w:rPr>
          <w:lang w:val="en-GB"/>
        </w:rPr>
        <w:t>January</w:t>
      </w:r>
      <w:r w:rsidR="008B61F8" w:rsidRPr="00AD0E78">
        <w:rPr>
          <w:lang w:val="en-GB"/>
        </w:rPr>
        <w:t xml:space="preserve"> 2017)</w:t>
      </w:r>
      <w:r w:rsidR="00DE4763" w:rsidRPr="00AD0E78">
        <w:rPr>
          <w:lang w:val="en-GB"/>
        </w:rPr>
        <w:t>;</w:t>
      </w:r>
    </w:p>
    <w:p w:rsidR="008B61F8" w:rsidRPr="00AD0E78" w:rsidRDefault="0094799C" w:rsidP="00B41FAB">
      <w:pPr>
        <w:pStyle w:val="Bullet1G"/>
        <w:rPr>
          <w:lang w:val="en-GB"/>
        </w:rPr>
      </w:pPr>
      <w:r w:rsidRPr="00AD0E78">
        <w:rPr>
          <w:lang w:val="en-GB"/>
        </w:rPr>
        <w:t xml:space="preserve">When </w:t>
      </w:r>
      <w:r w:rsidR="00B41FAB" w:rsidRPr="00AD0E78">
        <w:rPr>
          <w:lang w:val="en-GB"/>
        </w:rPr>
        <w:t>the</w:t>
      </w:r>
      <w:r w:rsidR="008B61F8" w:rsidRPr="00AD0E78">
        <w:rPr>
          <w:lang w:val="en-GB"/>
        </w:rPr>
        <w:t xml:space="preserve"> </w:t>
      </w:r>
      <w:r w:rsidR="00B41FAB" w:rsidRPr="00AD0E78">
        <w:rPr>
          <w:lang w:val="en-GB"/>
        </w:rPr>
        <w:t>board of directors</w:t>
      </w:r>
      <w:r w:rsidR="008B61F8" w:rsidRPr="00AD0E78">
        <w:rPr>
          <w:lang w:val="en-GB"/>
        </w:rPr>
        <w:t xml:space="preserve"> </w:t>
      </w:r>
      <w:r w:rsidR="00B41FAB" w:rsidRPr="00AD0E78">
        <w:rPr>
          <w:lang w:val="en-GB"/>
        </w:rPr>
        <w:t>or supervisory board</w:t>
      </w:r>
      <w:r w:rsidR="008B61F8" w:rsidRPr="00AD0E78">
        <w:rPr>
          <w:lang w:val="en-GB"/>
        </w:rPr>
        <w:t xml:space="preserve"> </w:t>
      </w:r>
      <w:r w:rsidR="00B41FAB" w:rsidRPr="00AD0E78">
        <w:rPr>
          <w:lang w:val="en-GB"/>
        </w:rPr>
        <w:t>has</w:t>
      </w:r>
      <w:r w:rsidR="008B61F8" w:rsidRPr="00AD0E78">
        <w:rPr>
          <w:lang w:val="en-GB"/>
        </w:rPr>
        <w:t xml:space="preserve"> </w:t>
      </w:r>
      <w:r w:rsidR="00B41FAB" w:rsidRPr="00AD0E78">
        <w:rPr>
          <w:lang w:val="en-GB"/>
        </w:rPr>
        <w:t>more than eight members</w:t>
      </w:r>
      <w:r w:rsidR="008B61F8" w:rsidRPr="00AD0E78">
        <w:rPr>
          <w:lang w:val="en-GB"/>
        </w:rPr>
        <w:t xml:space="preserve">, </w:t>
      </w:r>
      <w:r w:rsidR="00B41FAB" w:rsidRPr="00AD0E78">
        <w:rPr>
          <w:lang w:val="en-GB"/>
        </w:rPr>
        <w:t>the difference between the</w:t>
      </w:r>
      <w:r w:rsidR="008B61F8" w:rsidRPr="00AD0E78">
        <w:rPr>
          <w:lang w:val="en-GB"/>
        </w:rPr>
        <w:t xml:space="preserve"> </w:t>
      </w:r>
      <w:r w:rsidR="00861FC9" w:rsidRPr="00AD0E78">
        <w:rPr>
          <w:lang w:val="en-GB"/>
        </w:rPr>
        <w:t>number</w:t>
      </w:r>
      <w:r w:rsidR="008B61F8" w:rsidRPr="00AD0E78">
        <w:rPr>
          <w:lang w:val="en-GB"/>
        </w:rPr>
        <w:t xml:space="preserve"> </w:t>
      </w:r>
      <w:r w:rsidR="00B41FAB" w:rsidRPr="00AD0E78">
        <w:rPr>
          <w:lang w:val="en-GB"/>
        </w:rPr>
        <w:t>of members</w:t>
      </w:r>
      <w:r w:rsidR="008B61F8" w:rsidRPr="00AD0E78">
        <w:rPr>
          <w:lang w:val="en-GB"/>
        </w:rPr>
        <w:t xml:space="preserve"> </w:t>
      </w:r>
      <w:r w:rsidR="00B41FAB" w:rsidRPr="00AD0E78">
        <w:rPr>
          <w:lang w:val="en-GB"/>
        </w:rPr>
        <w:t>of each sex</w:t>
      </w:r>
      <w:r w:rsidR="008B61F8" w:rsidRPr="00AD0E78">
        <w:rPr>
          <w:lang w:val="en-GB"/>
        </w:rPr>
        <w:t xml:space="preserve"> </w:t>
      </w:r>
      <w:r w:rsidR="00B41FAB" w:rsidRPr="00AD0E78">
        <w:rPr>
          <w:lang w:val="en-GB"/>
        </w:rPr>
        <w:t>may not exceed</w:t>
      </w:r>
      <w:r w:rsidR="008B61F8" w:rsidRPr="00AD0E78">
        <w:rPr>
          <w:lang w:val="en-GB"/>
        </w:rPr>
        <w:t xml:space="preserve"> </w:t>
      </w:r>
      <w:r w:rsidR="000C7A38" w:rsidRPr="00AD0E78">
        <w:rPr>
          <w:lang w:val="en-GB"/>
        </w:rPr>
        <w:t>two</w:t>
      </w:r>
      <w:r w:rsidR="00DE4763" w:rsidRPr="00AD0E78">
        <w:rPr>
          <w:lang w:val="en-GB"/>
        </w:rPr>
        <w:t>;</w:t>
      </w:r>
    </w:p>
    <w:p w:rsidR="008B61F8" w:rsidRPr="00AD0E78" w:rsidRDefault="0094799C" w:rsidP="00805307">
      <w:pPr>
        <w:pStyle w:val="Bullet1G"/>
        <w:rPr>
          <w:lang w:val="en-GB"/>
        </w:rPr>
      </w:pPr>
      <w:r w:rsidRPr="00AD0E78">
        <w:rPr>
          <w:lang w:val="en-GB"/>
        </w:rPr>
        <w:t xml:space="preserve">With </w:t>
      </w:r>
      <w:r w:rsidR="006E2F3A" w:rsidRPr="00AD0E78">
        <w:rPr>
          <w:lang w:val="en-GB"/>
        </w:rPr>
        <w:t>regard,</w:t>
      </w:r>
      <w:r w:rsidR="00B41FAB" w:rsidRPr="00AD0E78">
        <w:rPr>
          <w:lang w:val="en-GB"/>
        </w:rPr>
        <w:t xml:space="preserve"> in particular</w:t>
      </w:r>
      <w:r w:rsidR="006E2F3A" w:rsidRPr="00AD0E78">
        <w:rPr>
          <w:lang w:val="en-GB"/>
        </w:rPr>
        <w:t>,</w:t>
      </w:r>
      <w:r w:rsidR="008B61F8" w:rsidRPr="00AD0E78">
        <w:rPr>
          <w:lang w:val="en-GB"/>
        </w:rPr>
        <w:t xml:space="preserve"> </w:t>
      </w:r>
      <w:r w:rsidR="006E2F3A" w:rsidRPr="00AD0E78">
        <w:rPr>
          <w:lang w:val="en-GB"/>
        </w:rPr>
        <w:t xml:space="preserve">to </w:t>
      </w:r>
      <w:r w:rsidR="00B41FAB" w:rsidRPr="00AD0E78">
        <w:rPr>
          <w:lang w:val="en-GB"/>
        </w:rPr>
        <w:t>companies whose shares are listed</w:t>
      </w:r>
      <w:r w:rsidR="008B61F8" w:rsidRPr="00AD0E78">
        <w:rPr>
          <w:lang w:val="en-GB"/>
        </w:rPr>
        <w:t xml:space="preserve">, </w:t>
      </w:r>
      <w:r w:rsidR="00805307" w:rsidRPr="00AD0E78">
        <w:rPr>
          <w:lang w:val="en-GB"/>
        </w:rPr>
        <w:t>an intermediate</w:t>
      </w:r>
      <w:r w:rsidR="008B61F8" w:rsidRPr="00AD0E78">
        <w:rPr>
          <w:lang w:val="en-GB"/>
        </w:rPr>
        <w:t xml:space="preserve"> quota </w:t>
      </w:r>
      <w:r w:rsidR="00805307" w:rsidRPr="00AD0E78">
        <w:rPr>
          <w:lang w:val="en-GB"/>
        </w:rPr>
        <w:t>of</w:t>
      </w:r>
      <w:r w:rsidR="008B61F8" w:rsidRPr="00AD0E78">
        <w:rPr>
          <w:lang w:val="en-GB"/>
        </w:rPr>
        <w:t xml:space="preserve"> 20</w:t>
      </w:r>
      <w:r w:rsidR="003C4990" w:rsidRPr="00AD0E78">
        <w:rPr>
          <w:lang w:val="en-GB"/>
        </w:rPr>
        <w:t> per cent</w:t>
      </w:r>
      <w:r w:rsidR="008B61F8" w:rsidRPr="00AD0E78">
        <w:rPr>
          <w:lang w:val="en-GB"/>
        </w:rPr>
        <w:t xml:space="preserve"> </w:t>
      </w:r>
      <w:r w:rsidR="00805307" w:rsidRPr="00AD0E78">
        <w:rPr>
          <w:lang w:val="en-GB"/>
        </w:rPr>
        <w:t>must be respected after the first ordinary general assembly</w:t>
      </w:r>
      <w:r w:rsidR="008B61F8" w:rsidRPr="00AD0E78">
        <w:rPr>
          <w:lang w:val="en-GB"/>
        </w:rPr>
        <w:t xml:space="preserve"> </w:t>
      </w:r>
      <w:r w:rsidR="00805307" w:rsidRPr="00AD0E78">
        <w:rPr>
          <w:lang w:val="en-GB"/>
        </w:rPr>
        <w:t>following</w:t>
      </w:r>
      <w:r w:rsidR="00560E13" w:rsidRPr="00AD0E78">
        <w:rPr>
          <w:lang w:val="en-GB"/>
        </w:rPr>
        <w:t xml:space="preserve"> </w:t>
      </w:r>
      <w:r w:rsidR="008B61F8" w:rsidRPr="00AD0E78">
        <w:rPr>
          <w:lang w:val="en-GB"/>
        </w:rPr>
        <w:t xml:space="preserve">1 </w:t>
      </w:r>
      <w:r w:rsidR="004D3A14" w:rsidRPr="00AD0E78">
        <w:rPr>
          <w:lang w:val="en-GB"/>
        </w:rPr>
        <w:t>January</w:t>
      </w:r>
      <w:r w:rsidR="008B61F8" w:rsidRPr="00AD0E78">
        <w:rPr>
          <w:lang w:val="en-GB"/>
        </w:rPr>
        <w:t xml:space="preserve"> </w:t>
      </w:r>
      <w:r w:rsidR="00805307" w:rsidRPr="00AD0E78">
        <w:rPr>
          <w:lang w:val="en-GB"/>
        </w:rPr>
        <w:t>of the</w:t>
      </w:r>
      <w:r w:rsidR="008B61F8" w:rsidRPr="00AD0E78">
        <w:rPr>
          <w:lang w:val="en-GB"/>
        </w:rPr>
        <w:t xml:space="preserve"> </w:t>
      </w:r>
      <w:r w:rsidR="00560E13" w:rsidRPr="00AD0E78">
        <w:rPr>
          <w:lang w:val="en-GB"/>
        </w:rPr>
        <w:t>third</w:t>
      </w:r>
      <w:r w:rsidR="008B61F8" w:rsidRPr="00AD0E78">
        <w:rPr>
          <w:lang w:val="en-GB"/>
        </w:rPr>
        <w:t xml:space="preserve"> </w:t>
      </w:r>
      <w:r w:rsidR="00861FC9" w:rsidRPr="00AD0E78">
        <w:rPr>
          <w:lang w:val="en-GB"/>
        </w:rPr>
        <w:t>year</w:t>
      </w:r>
      <w:r w:rsidR="008B61F8" w:rsidRPr="00AD0E78">
        <w:rPr>
          <w:lang w:val="en-GB"/>
        </w:rPr>
        <w:t xml:space="preserve"> </w:t>
      </w:r>
      <w:r w:rsidR="00805307" w:rsidRPr="00AD0E78">
        <w:rPr>
          <w:lang w:val="en-GB"/>
        </w:rPr>
        <w:t xml:space="preserve">following the </w:t>
      </w:r>
      <w:r w:rsidR="00861FC9" w:rsidRPr="00AD0E78">
        <w:rPr>
          <w:lang w:val="en-GB"/>
        </w:rPr>
        <w:t>year</w:t>
      </w:r>
      <w:r w:rsidR="00805307" w:rsidRPr="00AD0E78">
        <w:rPr>
          <w:lang w:val="en-GB"/>
        </w:rPr>
        <w:t xml:space="preserve"> of</w:t>
      </w:r>
      <w:r w:rsidR="008B61F8" w:rsidRPr="00AD0E78">
        <w:rPr>
          <w:lang w:val="en-GB"/>
        </w:rPr>
        <w:t xml:space="preserve"> publication </w:t>
      </w:r>
      <w:r w:rsidR="006A2AE8" w:rsidRPr="00AD0E78">
        <w:rPr>
          <w:lang w:val="en-GB"/>
        </w:rPr>
        <w:t>of the</w:t>
      </w:r>
      <w:r w:rsidR="008B61F8" w:rsidRPr="00AD0E78">
        <w:rPr>
          <w:lang w:val="en-GB"/>
        </w:rPr>
        <w:t xml:space="preserve"> </w:t>
      </w:r>
      <w:r w:rsidR="003D53BB" w:rsidRPr="00AD0E78">
        <w:rPr>
          <w:lang w:val="en-GB"/>
        </w:rPr>
        <w:t>Act</w:t>
      </w:r>
      <w:r w:rsidR="008B61F8" w:rsidRPr="00AD0E78">
        <w:rPr>
          <w:lang w:val="en-GB"/>
        </w:rPr>
        <w:t xml:space="preserve"> (</w:t>
      </w:r>
      <w:r w:rsidR="00B41FAB" w:rsidRPr="00AD0E78">
        <w:rPr>
          <w:lang w:val="en-GB"/>
        </w:rPr>
        <w:t>or as</w:t>
      </w:r>
      <w:r w:rsidR="000C7A38" w:rsidRPr="00AD0E78">
        <w:rPr>
          <w:lang w:val="en-GB"/>
        </w:rPr>
        <w:t xml:space="preserve"> of </w:t>
      </w:r>
      <w:r w:rsidR="008B61F8" w:rsidRPr="00AD0E78">
        <w:rPr>
          <w:lang w:val="en-GB"/>
        </w:rPr>
        <w:t xml:space="preserve">1 </w:t>
      </w:r>
      <w:r w:rsidR="004D3A14" w:rsidRPr="00AD0E78">
        <w:rPr>
          <w:lang w:val="en-GB"/>
        </w:rPr>
        <w:t>January</w:t>
      </w:r>
      <w:r w:rsidR="008B61F8" w:rsidRPr="00AD0E78">
        <w:rPr>
          <w:lang w:val="en-GB"/>
        </w:rPr>
        <w:t xml:space="preserve"> 2014, </w:t>
      </w:r>
      <w:r w:rsidR="00B41FAB" w:rsidRPr="00AD0E78">
        <w:rPr>
          <w:lang w:val="en-GB"/>
        </w:rPr>
        <w:t>or</w:t>
      </w:r>
      <w:r w:rsidR="008B61F8" w:rsidRPr="00AD0E78">
        <w:rPr>
          <w:lang w:val="en-GB"/>
        </w:rPr>
        <w:t xml:space="preserve"> 2015 </w:t>
      </w:r>
      <w:r w:rsidR="00B41FAB" w:rsidRPr="00AD0E78">
        <w:rPr>
          <w:lang w:val="en-GB"/>
        </w:rPr>
        <w:t>depending on the situation</w:t>
      </w:r>
      <w:r w:rsidR="008B61F8" w:rsidRPr="00AD0E78">
        <w:rPr>
          <w:lang w:val="en-GB"/>
        </w:rPr>
        <w:t>).</w:t>
      </w:r>
    </w:p>
    <w:p w:rsidR="008B61F8" w:rsidRPr="00AD0E78" w:rsidRDefault="00805307" w:rsidP="00805307">
      <w:pPr>
        <w:pStyle w:val="SingleTxtG"/>
        <w:rPr>
          <w:szCs w:val="24"/>
          <w:lang w:val="en-GB"/>
        </w:rPr>
      </w:pPr>
      <w:r w:rsidRPr="00AD0E78">
        <w:rPr>
          <w:szCs w:val="24"/>
          <w:lang w:val="en-GB"/>
        </w:rPr>
        <w:t>154.</w:t>
      </w:r>
      <w:r w:rsidRPr="00AD0E78">
        <w:rPr>
          <w:szCs w:val="24"/>
          <w:lang w:val="en-GB"/>
        </w:rPr>
        <w:tab/>
        <w:t>Th</w:t>
      </w:r>
      <w:r w:rsidR="008B61F8" w:rsidRPr="00AD0E78">
        <w:rPr>
          <w:szCs w:val="24"/>
          <w:lang w:val="en-GB"/>
        </w:rPr>
        <w:t xml:space="preserve">e </w:t>
      </w:r>
      <w:r w:rsidR="00B41FAB" w:rsidRPr="00AD0E78">
        <w:rPr>
          <w:lang w:val="en-GB"/>
        </w:rPr>
        <w:t>board of directors</w:t>
      </w:r>
      <w:r w:rsidR="008B61F8" w:rsidRPr="00AD0E78">
        <w:rPr>
          <w:szCs w:val="24"/>
          <w:lang w:val="en-GB"/>
        </w:rPr>
        <w:t xml:space="preserve"> </w:t>
      </w:r>
      <w:r w:rsidRPr="00AD0E78">
        <w:rPr>
          <w:szCs w:val="24"/>
          <w:lang w:val="en-GB"/>
        </w:rPr>
        <w:t>or</w:t>
      </w:r>
      <w:r w:rsidR="008B61F8" w:rsidRPr="00AD0E78">
        <w:rPr>
          <w:szCs w:val="24"/>
          <w:lang w:val="en-GB"/>
        </w:rPr>
        <w:t xml:space="preserve"> </w:t>
      </w:r>
      <w:r w:rsidR="00B41FAB" w:rsidRPr="00AD0E78">
        <w:rPr>
          <w:lang w:val="en-GB"/>
        </w:rPr>
        <w:t>supervisory board</w:t>
      </w:r>
      <w:r w:rsidR="008B61F8" w:rsidRPr="00AD0E78">
        <w:rPr>
          <w:szCs w:val="24"/>
          <w:lang w:val="en-GB"/>
        </w:rPr>
        <w:t xml:space="preserve"> </w:t>
      </w:r>
      <w:r w:rsidRPr="00AD0E78">
        <w:rPr>
          <w:szCs w:val="24"/>
          <w:lang w:val="en-GB"/>
        </w:rPr>
        <w:t>has six</w:t>
      </w:r>
      <w:r w:rsidR="008B61F8" w:rsidRPr="00AD0E78">
        <w:rPr>
          <w:szCs w:val="24"/>
          <w:lang w:val="en-GB"/>
        </w:rPr>
        <w:t xml:space="preserve"> </w:t>
      </w:r>
      <w:r w:rsidR="007B0EDD" w:rsidRPr="00AD0E78">
        <w:rPr>
          <w:szCs w:val="24"/>
          <w:lang w:val="en-GB"/>
        </w:rPr>
        <w:t>months</w:t>
      </w:r>
      <w:r w:rsidR="008B61F8" w:rsidRPr="00AD0E78">
        <w:rPr>
          <w:szCs w:val="24"/>
          <w:lang w:val="en-GB"/>
        </w:rPr>
        <w:t xml:space="preserve"> </w:t>
      </w:r>
      <w:r w:rsidRPr="00AD0E78">
        <w:rPr>
          <w:szCs w:val="24"/>
          <w:lang w:val="en-GB"/>
        </w:rPr>
        <w:t>to make provisional appointments</w:t>
      </w:r>
      <w:r w:rsidR="008B61F8" w:rsidRPr="00AD0E78">
        <w:rPr>
          <w:szCs w:val="24"/>
          <w:lang w:val="en-GB"/>
        </w:rPr>
        <w:t xml:space="preserve"> </w:t>
      </w:r>
      <w:r w:rsidRPr="00AD0E78">
        <w:rPr>
          <w:szCs w:val="24"/>
          <w:lang w:val="en-GB"/>
        </w:rPr>
        <w:t>when the board membership</w:t>
      </w:r>
      <w:r w:rsidR="008B61F8" w:rsidRPr="00AD0E78">
        <w:rPr>
          <w:szCs w:val="24"/>
          <w:lang w:val="en-GB"/>
        </w:rPr>
        <w:t xml:space="preserve"> </w:t>
      </w:r>
      <w:r w:rsidRPr="00AD0E78">
        <w:rPr>
          <w:szCs w:val="24"/>
          <w:lang w:val="en-GB"/>
        </w:rPr>
        <w:t>ceases to comply with the quota</w:t>
      </w:r>
      <w:r w:rsidR="008B61F8" w:rsidRPr="00AD0E78">
        <w:rPr>
          <w:szCs w:val="24"/>
          <w:lang w:val="en-GB"/>
        </w:rPr>
        <w:t>.</w:t>
      </w:r>
      <w:r w:rsidR="001E24B6" w:rsidRPr="00AD0E78">
        <w:rPr>
          <w:szCs w:val="24"/>
          <w:lang w:val="en-GB"/>
        </w:rPr>
        <w:t xml:space="preserve"> </w:t>
      </w:r>
    </w:p>
    <w:p w:rsidR="008B61F8" w:rsidRPr="00AD0E78" w:rsidRDefault="008B61F8" w:rsidP="00805307">
      <w:pPr>
        <w:pStyle w:val="SingleTxtG"/>
        <w:rPr>
          <w:szCs w:val="24"/>
          <w:lang w:val="en-GB"/>
        </w:rPr>
      </w:pPr>
      <w:r w:rsidRPr="00AD0E78">
        <w:rPr>
          <w:szCs w:val="24"/>
          <w:lang w:val="en-GB"/>
        </w:rPr>
        <w:t>155.</w:t>
      </w:r>
      <w:r w:rsidRPr="00AD0E78">
        <w:rPr>
          <w:szCs w:val="24"/>
          <w:lang w:val="en-GB"/>
        </w:rPr>
        <w:tab/>
      </w:r>
      <w:r w:rsidR="00805307" w:rsidRPr="00AD0E78">
        <w:rPr>
          <w:szCs w:val="24"/>
          <w:lang w:val="en-GB"/>
        </w:rPr>
        <w:t>Lists</w:t>
      </w:r>
      <w:r w:rsidRPr="00AD0E78">
        <w:rPr>
          <w:szCs w:val="24"/>
          <w:lang w:val="en-GB"/>
        </w:rPr>
        <w:t xml:space="preserve"> </w:t>
      </w:r>
      <w:r w:rsidR="00805307" w:rsidRPr="00AD0E78">
        <w:rPr>
          <w:szCs w:val="24"/>
          <w:lang w:val="en-GB"/>
        </w:rPr>
        <w:t>for e</w:t>
      </w:r>
      <w:r w:rsidRPr="00AD0E78">
        <w:rPr>
          <w:szCs w:val="24"/>
          <w:lang w:val="en-GB"/>
        </w:rPr>
        <w:t>lection</w:t>
      </w:r>
      <w:r w:rsidR="00805307" w:rsidRPr="00AD0E78">
        <w:rPr>
          <w:szCs w:val="24"/>
          <w:lang w:val="en-GB"/>
        </w:rPr>
        <w:t>s</w:t>
      </w:r>
      <w:r w:rsidRPr="00AD0E78">
        <w:rPr>
          <w:szCs w:val="24"/>
          <w:lang w:val="en-GB"/>
        </w:rPr>
        <w:t xml:space="preserve"> </w:t>
      </w:r>
      <w:r w:rsidR="00805307" w:rsidRPr="00AD0E78">
        <w:rPr>
          <w:szCs w:val="24"/>
          <w:lang w:val="en-GB"/>
        </w:rPr>
        <w:t>of employees</w:t>
      </w:r>
      <w:r w:rsidR="00A724A3" w:rsidRPr="00AD0E78">
        <w:rPr>
          <w:szCs w:val="24"/>
          <w:lang w:val="en-GB"/>
        </w:rPr>
        <w:t>’</w:t>
      </w:r>
      <w:r w:rsidR="000C1063" w:rsidRPr="00AD0E78">
        <w:rPr>
          <w:szCs w:val="24"/>
          <w:lang w:val="en-GB"/>
        </w:rPr>
        <w:t xml:space="preserve"> </w:t>
      </w:r>
      <w:r w:rsidR="00805307" w:rsidRPr="00AD0E78">
        <w:rPr>
          <w:szCs w:val="24"/>
          <w:lang w:val="en-GB"/>
        </w:rPr>
        <w:t>representatives</w:t>
      </w:r>
      <w:r w:rsidRPr="00AD0E78">
        <w:rPr>
          <w:szCs w:val="24"/>
          <w:lang w:val="en-GB"/>
        </w:rPr>
        <w:t xml:space="preserve"> </w:t>
      </w:r>
      <w:r w:rsidR="00805307" w:rsidRPr="00AD0E78">
        <w:rPr>
          <w:szCs w:val="24"/>
          <w:lang w:val="en-GB"/>
        </w:rPr>
        <w:t xml:space="preserve">on the </w:t>
      </w:r>
      <w:r w:rsidR="00B41FAB" w:rsidRPr="00AD0E78">
        <w:rPr>
          <w:lang w:val="en-GB"/>
        </w:rPr>
        <w:t>board of directors</w:t>
      </w:r>
      <w:r w:rsidRPr="00AD0E78">
        <w:rPr>
          <w:szCs w:val="24"/>
          <w:lang w:val="en-GB"/>
        </w:rPr>
        <w:t xml:space="preserve"> </w:t>
      </w:r>
      <w:r w:rsidR="00805307" w:rsidRPr="00AD0E78">
        <w:rPr>
          <w:szCs w:val="24"/>
          <w:lang w:val="en-GB"/>
        </w:rPr>
        <w:t>or</w:t>
      </w:r>
      <w:r w:rsidRPr="00AD0E78">
        <w:rPr>
          <w:szCs w:val="24"/>
          <w:lang w:val="en-GB"/>
        </w:rPr>
        <w:t xml:space="preserve"> </w:t>
      </w:r>
      <w:r w:rsidR="00B41FAB" w:rsidRPr="00AD0E78">
        <w:rPr>
          <w:lang w:val="en-GB"/>
        </w:rPr>
        <w:t>supervisory board</w:t>
      </w:r>
      <w:r w:rsidRPr="00AD0E78">
        <w:rPr>
          <w:szCs w:val="24"/>
          <w:lang w:val="en-GB"/>
        </w:rPr>
        <w:t xml:space="preserve"> </w:t>
      </w:r>
      <w:r w:rsidR="00805307" w:rsidRPr="00AD0E78">
        <w:rPr>
          <w:szCs w:val="24"/>
          <w:lang w:val="en-GB"/>
        </w:rPr>
        <w:t>must observe parity</w:t>
      </w:r>
      <w:r w:rsidRPr="00AD0E78">
        <w:rPr>
          <w:szCs w:val="24"/>
          <w:lang w:val="en-GB"/>
        </w:rPr>
        <w:t>.</w:t>
      </w:r>
    </w:p>
    <w:p w:rsidR="008B61F8" w:rsidRPr="00AD0E78" w:rsidRDefault="008B61F8" w:rsidP="0094799C">
      <w:pPr>
        <w:pStyle w:val="SingleTxtG"/>
        <w:keepNext/>
        <w:rPr>
          <w:szCs w:val="24"/>
          <w:lang w:val="en-GB"/>
        </w:rPr>
      </w:pPr>
      <w:r w:rsidRPr="00AD0E78">
        <w:rPr>
          <w:szCs w:val="24"/>
          <w:lang w:val="en-GB"/>
        </w:rPr>
        <w:t>156.</w:t>
      </w:r>
      <w:r w:rsidRPr="00AD0E78">
        <w:rPr>
          <w:szCs w:val="24"/>
          <w:lang w:val="en-GB"/>
        </w:rPr>
        <w:tab/>
      </w:r>
      <w:r w:rsidR="00805307" w:rsidRPr="00AD0E78">
        <w:rPr>
          <w:szCs w:val="24"/>
          <w:lang w:val="en-GB"/>
        </w:rPr>
        <w:t>For national public</w:t>
      </w:r>
      <w:r w:rsidRPr="00AD0E78">
        <w:rPr>
          <w:szCs w:val="24"/>
          <w:lang w:val="en-GB"/>
        </w:rPr>
        <w:t xml:space="preserve"> </w:t>
      </w:r>
      <w:r w:rsidR="009C5A7D" w:rsidRPr="00AD0E78">
        <w:rPr>
          <w:szCs w:val="24"/>
          <w:lang w:val="en-GB"/>
        </w:rPr>
        <w:t>enterprises</w:t>
      </w:r>
      <w:r w:rsidRPr="00AD0E78">
        <w:rPr>
          <w:szCs w:val="24"/>
          <w:lang w:val="en-GB"/>
        </w:rPr>
        <w:t xml:space="preserve">, </w:t>
      </w:r>
      <w:r w:rsidR="00805307" w:rsidRPr="00AD0E78">
        <w:rPr>
          <w:szCs w:val="24"/>
          <w:lang w:val="en-GB"/>
        </w:rPr>
        <w:t>public industrial</w:t>
      </w:r>
      <w:r w:rsidR="00F234F9" w:rsidRPr="00AD0E78">
        <w:rPr>
          <w:szCs w:val="24"/>
          <w:lang w:val="en-GB"/>
        </w:rPr>
        <w:t xml:space="preserve"> and </w:t>
      </w:r>
      <w:r w:rsidR="00805307" w:rsidRPr="00AD0E78">
        <w:rPr>
          <w:szCs w:val="24"/>
          <w:lang w:val="en-GB"/>
        </w:rPr>
        <w:t>trading establishments</w:t>
      </w:r>
      <w:r w:rsidR="00F234F9" w:rsidRPr="00AD0E78">
        <w:rPr>
          <w:szCs w:val="24"/>
          <w:lang w:val="en-GB"/>
        </w:rPr>
        <w:t xml:space="preserve"> and </w:t>
      </w:r>
      <w:r w:rsidR="00F62E59" w:rsidRPr="00AD0E78">
        <w:rPr>
          <w:szCs w:val="24"/>
          <w:lang w:val="en-GB"/>
        </w:rPr>
        <w:t>mixed</w:t>
      </w:r>
      <w:r w:rsidRPr="00AD0E78">
        <w:rPr>
          <w:szCs w:val="24"/>
          <w:lang w:val="en-GB"/>
        </w:rPr>
        <w:t xml:space="preserve"> </w:t>
      </w:r>
      <w:r w:rsidR="00805307" w:rsidRPr="00AD0E78">
        <w:rPr>
          <w:szCs w:val="24"/>
          <w:lang w:val="en-GB"/>
        </w:rPr>
        <w:t>State est</w:t>
      </w:r>
      <w:r w:rsidRPr="00AD0E78">
        <w:rPr>
          <w:szCs w:val="24"/>
          <w:lang w:val="en-GB"/>
        </w:rPr>
        <w:t>a</w:t>
      </w:r>
      <w:r w:rsidR="00805307" w:rsidRPr="00AD0E78">
        <w:rPr>
          <w:szCs w:val="24"/>
          <w:lang w:val="en-GB"/>
        </w:rPr>
        <w:t>blish</w:t>
      </w:r>
      <w:r w:rsidR="00AA79BC" w:rsidRPr="00AD0E78">
        <w:rPr>
          <w:szCs w:val="24"/>
          <w:lang w:val="en-GB"/>
        </w:rPr>
        <w:t xml:space="preserve">ments </w:t>
      </w:r>
      <w:r w:rsidR="00805307" w:rsidRPr="00AD0E78">
        <w:rPr>
          <w:szCs w:val="24"/>
          <w:lang w:val="en-GB"/>
        </w:rPr>
        <w:t>whose staff members are subject to the rules of private law</w:t>
      </w:r>
      <w:r w:rsidRPr="00AD0E78">
        <w:rPr>
          <w:szCs w:val="24"/>
          <w:lang w:val="en-GB"/>
        </w:rPr>
        <w:t xml:space="preserve">, </w:t>
      </w:r>
      <w:r w:rsidR="00805307" w:rsidRPr="00AD0E78">
        <w:rPr>
          <w:szCs w:val="24"/>
          <w:lang w:val="en-GB"/>
        </w:rPr>
        <w:t>the following rules</w:t>
      </w:r>
      <w:r w:rsidRPr="00AD0E78">
        <w:rPr>
          <w:szCs w:val="24"/>
          <w:lang w:val="en-GB"/>
        </w:rPr>
        <w:t xml:space="preserve"> </w:t>
      </w:r>
      <w:r w:rsidR="00805307" w:rsidRPr="00AD0E78">
        <w:rPr>
          <w:szCs w:val="24"/>
          <w:lang w:val="en-GB"/>
        </w:rPr>
        <w:t>apply to the members of the</w:t>
      </w:r>
      <w:r w:rsidR="000C7A38" w:rsidRPr="00AD0E78">
        <w:rPr>
          <w:szCs w:val="24"/>
          <w:lang w:val="en-GB"/>
        </w:rPr>
        <w:t xml:space="preserve"> </w:t>
      </w:r>
      <w:r w:rsidR="00B41FAB" w:rsidRPr="00AD0E78">
        <w:rPr>
          <w:lang w:val="en-GB"/>
        </w:rPr>
        <w:t>board of directors</w:t>
      </w:r>
      <w:r w:rsidRPr="00AD0E78">
        <w:rPr>
          <w:szCs w:val="24"/>
          <w:lang w:val="en-GB"/>
        </w:rPr>
        <w:t xml:space="preserve"> </w:t>
      </w:r>
      <w:r w:rsidR="00805307" w:rsidRPr="00AD0E78">
        <w:rPr>
          <w:szCs w:val="24"/>
          <w:lang w:val="en-GB"/>
        </w:rPr>
        <w:t xml:space="preserve">or </w:t>
      </w:r>
      <w:r w:rsidR="00805307" w:rsidRPr="00AD0E78">
        <w:rPr>
          <w:lang w:val="en-GB"/>
        </w:rPr>
        <w:t>supervisory board</w:t>
      </w:r>
      <w:r w:rsidRPr="00AD0E78">
        <w:rPr>
          <w:szCs w:val="24"/>
          <w:lang w:val="en-GB"/>
        </w:rPr>
        <w:t xml:space="preserve"> </w:t>
      </w:r>
      <w:r w:rsidR="00805307" w:rsidRPr="00AD0E78">
        <w:rPr>
          <w:szCs w:val="24"/>
          <w:lang w:val="en-GB"/>
        </w:rPr>
        <w:t>appointed by decree</w:t>
      </w:r>
      <w:r w:rsidR="00A66F10" w:rsidRPr="00AD0E78">
        <w:rPr>
          <w:szCs w:val="24"/>
          <w:lang w:val="en-GB"/>
        </w:rPr>
        <w:t>:</w:t>
      </w:r>
    </w:p>
    <w:p w:rsidR="008B61F8" w:rsidRPr="00AD0E78" w:rsidRDefault="0094799C" w:rsidP="00CD672D">
      <w:pPr>
        <w:pStyle w:val="Bullet1G"/>
        <w:rPr>
          <w:lang w:val="en-GB"/>
        </w:rPr>
      </w:pPr>
      <w:r w:rsidRPr="00AD0E78">
        <w:rPr>
          <w:lang w:val="en-GB"/>
        </w:rPr>
        <w:t xml:space="preserve">If </w:t>
      </w:r>
      <w:r w:rsidR="00805307" w:rsidRPr="00AD0E78">
        <w:rPr>
          <w:lang w:val="en-GB"/>
        </w:rPr>
        <w:t>there are no women on the</w:t>
      </w:r>
      <w:r w:rsidR="008B61F8" w:rsidRPr="00AD0E78">
        <w:rPr>
          <w:lang w:val="en-GB"/>
        </w:rPr>
        <w:t xml:space="preserve"> </w:t>
      </w:r>
      <w:r w:rsidR="00B41FAB" w:rsidRPr="00AD0E78">
        <w:rPr>
          <w:lang w:val="en-GB"/>
        </w:rPr>
        <w:t>board of directors</w:t>
      </w:r>
      <w:r w:rsidR="008B61F8" w:rsidRPr="00AD0E78">
        <w:rPr>
          <w:lang w:val="en-GB"/>
        </w:rPr>
        <w:t xml:space="preserve"> </w:t>
      </w:r>
      <w:r w:rsidR="00805307" w:rsidRPr="00AD0E78">
        <w:rPr>
          <w:lang w:val="en-GB"/>
        </w:rPr>
        <w:t>or</w:t>
      </w:r>
      <w:r w:rsidR="008B61F8" w:rsidRPr="00AD0E78">
        <w:rPr>
          <w:lang w:val="en-GB"/>
        </w:rPr>
        <w:t xml:space="preserve"> </w:t>
      </w:r>
      <w:r w:rsidR="00B41FAB" w:rsidRPr="00AD0E78">
        <w:rPr>
          <w:lang w:val="en-GB"/>
        </w:rPr>
        <w:t>supervisory board</w:t>
      </w:r>
      <w:r w:rsidR="008B61F8" w:rsidRPr="00AD0E78">
        <w:rPr>
          <w:lang w:val="en-GB"/>
        </w:rPr>
        <w:t xml:space="preserve"> </w:t>
      </w:r>
      <w:r w:rsidR="00805307" w:rsidRPr="00AD0E78">
        <w:rPr>
          <w:lang w:val="en-GB"/>
        </w:rPr>
        <w:t>on the</w:t>
      </w:r>
      <w:r w:rsidR="008B61F8" w:rsidRPr="00AD0E78">
        <w:rPr>
          <w:lang w:val="en-GB"/>
        </w:rPr>
        <w:t xml:space="preserve"> date </w:t>
      </w:r>
      <w:r w:rsidR="00805307" w:rsidRPr="00AD0E78">
        <w:rPr>
          <w:lang w:val="en-GB"/>
        </w:rPr>
        <w:t>of</w:t>
      </w:r>
      <w:r w:rsidR="008B61F8" w:rsidRPr="00AD0E78">
        <w:rPr>
          <w:lang w:val="en-GB"/>
        </w:rPr>
        <w:t xml:space="preserve"> publication </w:t>
      </w:r>
      <w:r w:rsidR="00805307" w:rsidRPr="00AD0E78">
        <w:rPr>
          <w:lang w:val="en-GB"/>
        </w:rPr>
        <w:t>of</w:t>
      </w:r>
      <w:r w:rsidR="008B61F8" w:rsidRPr="00AD0E78">
        <w:rPr>
          <w:lang w:val="en-GB"/>
        </w:rPr>
        <w:t xml:space="preserve"> </w:t>
      </w:r>
      <w:r w:rsidR="00AA79BC" w:rsidRPr="00AD0E78">
        <w:rPr>
          <w:lang w:val="en-GB"/>
        </w:rPr>
        <w:t>the</w:t>
      </w:r>
      <w:r w:rsidR="008B61F8" w:rsidRPr="00AD0E78">
        <w:rPr>
          <w:lang w:val="en-GB"/>
        </w:rPr>
        <w:t xml:space="preserve"> </w:t>
      </w:r>
      <w:r w:rsidR="003D53BB" w:rsidRPr="00AD0E78">
        <w:rPr>
          <w:lang w:val="en-GB"/>
        </w:rPr>
        <w:t>Act</w:t>
      </w:r>
      <w:r w:rsidR="008B61F8" w:rsidRPr="00AD0E78">
        <w:rPr>
          <w:lang w:val="en-GB"/>
        </w:rPr>
        <w:t xml:space="preserve">, </w:t>
      </w:r>
      <w:r w:rsidR="00805307" w:rsidRPr="00AD0E78">
        <w:rPr>
          <w:lang w:val="en-GB"/>
        </w:rPr>
        <w:t>at least one</w:t>
      </w:r>
      <w:r w:rsidR="008B61F8" w:rsidRPr="00AD0E78">
        <w:rPr>
          <w:lang w:val="en-GB"/>
        </w:rPr>
        <w:t xml:space="preserve"> </w:t>
      </w:r>
      <w:r w:rsidR="00805307" w:rsidRPr="00AD0E78">
        <w:rPr>
          <w:lang w:val="en-GB"/>
        </w:rPr>
        <w:t>woman</w:t>
      </w:r>
      <w:r w:rsidR="008B61F8" w:rsidRPr="00AD0E78">
        <w:rPr>
          <w:lang w:val="en-GB"/>
        </w:rPr>
        <w:t xml:space="preserve"> </w:t>
      </w:r>
      <w:r w:rsidR="00CD672D" w:rsidRPr="00AD0E78">
        <w:rPr>
          <w:lang w:val="en-GB"/>
        </w:rPr>
        <w:t>must be appointed at the next when the next vacancy arises</w:t>
      </w:r>
      <w:r w:rsidR="00DE4763" w:rsidRPr="00AD0E78">
        <w:rPr>
          <w:lang w:val="en-GB"/>
        </w:rPr>
        <w:t>;</w:t>
      </w:r>
    </w:p>
    <w:p w:rsidR="008B61F8" w:rsidRPr="00AD0E78" w:rsidRDefault="0094799C" w:rsidP="00030CB5">
      <w:pPr>
        <w:pStyle w:val="Bullet1G"/>
        <w:rPr>
          <w:lang w:val="en-GB"/>
        </w:rPr>
      </w:pPr>
      <w:r w:rsidRPr="00AD0E78">
        <w:rPr>
          <w:lang w:val="en-GB"/>
        </w:rPr>
        <w:t>A</w:t>
      </w:r>
      <w:r w:rsidR="008B61F8" w:rsidRPr="00AD0E78">
        <w:rPr>
          <w:lang w:val="en-GB"/>
        </w:rPr>
        <w:t xml:space="preserve"> quota </w:t>
      </w:r>
      <w:r w:rsidR="00030CB5" w:rsidRPr="00AD0E78">
        <w:rPr>
          <w:lang w:val="en-GB"/>
        </w:rPr>
        <w:t>of</w:t>
      </w:r>
      <w:r w:rsidR="008B61F8" w:rsidRPr="00AD0E78">
        <w:rPr>
          <w:lang w:val="en-GB"/>
        </w:rPr>
        <w:t xml:space="preserve"> 20</w:t>
      </w:r>
      <w:r w:rsidR="003C4990" w:rsidRPr="00AD0E78">
        <w:rPr>
          <w:lang w:val="en-GB"/>
        </w:rPr>
        <w:t> per cent</w:t>
      </w:r>
      <w:r w:rsidR="008B61F8" w:rsidRPr="00AD0E78">
        <w:rPr>
          <w:lang w:val="en-GB"/>
        </w:rPr>
        <w:t xml:space="preserve"> </w:t>
      </w:r>
      <w:r w:rsidR="00030CB5" w:rsidRPr="00AD0E78">
        <w:rPr>
          <w:lang w:val="en-GB"/>
        </w:rPr>
        <w:t>must be respected</w:t>
      </w:r>
      <w:r w:rsidR="008B61F8" w:rsidRPr="00AD0E78">
        <w:rPr>
          <w:lang w:val="en-GB"/>
        </w:rPr>
        <w:t xml:space="preserve"> </w:t>
      </w:r>
      <w:r w:rsidR="00030CB5" w:rsidRPr="00AD0E78">
        <w:rPr>
          <w:lang w:val="en-GB"/>
        </w:rPr>
        <w:t>at the</w:t>
      </w:r>
      <w:r w:rsidR="000C7A38" w:rsidRPr="00AD0E78">
        <w:rPr>
          <w:lang w:val="en-GB"/>
        </w:rPr>
        <w:t xml:space="preserve"> </w:t>
      </w:r>
      <w:r w:rsidR="0003651C" w:rsidRPr="00AD0E78">
        <w:rPr>
          <w:lang w:val="en-GB"/>
        </w:rPr>
        <w:t>first</w:t>
      </w:r>
      <w:r w:rsidR="008B61F8" w:rsidRPr="00AD0E78">
        <w:rPr>
          <w:lang w:val="en-GB"/>
        </w:rPr>
        <w:t xml:space="preserve"> </w:t>
      </w:r>
      <w:r w:rsidR="00030CB5" w:rsidRPr="00AD0E78">
        <w:rPr>
          <w:lang w:val="en-GB"/>
        </w:rPr>
        <w:t>renewal</w:t>
      </w:r>
      <w:r w:rsidR="00AA79BC" w:rsidRPr="00AD0E78">
        <w:rPr>
          <w:lang w:val="en-GB"/>
        </w:rPr>
        <w:t xml:space="preserve"> </w:t>
      </w:r>
      <w:r w:rsidR="00030CB5" w:rsidRPr="00AD0E78">
        <w:rPr>
          <w:lang w:val="en-GB"/>
        </w:rPr>
        <w:t>following the</w:t>
      </w:r>
      <w:r w:rsidR="00AA79BC" w:rsidRPr="00AD0E78">
        <w:rPr>
          <w:lang w:val="en-GB"/>
        </w:rPr>
        <w:t xml:space="preserve"> publication </w:t>
      </w:r>
      <w:r w:rsidR="00560E13" w:rsidRPr="00AD0E78">
        <w:rPr>
          <w:lang w:val="en-GB"/>
        </w:rPr>
        <w:t>of</w:t>
      </w:r>
      <w:r w:rsidR="00AA79BC" w:rsidRPr="00AD0E78">
        <w:rPr>
          <w:lang w:val="en-GB"/>
        </w:rPr>
        <w:t xml:space="preserve"> the</w:t>
      </w:r>
      <w:r w:rsidR="008B61F8" w:rsidRPr="00AD0E78">
        <w:rPr>
          <w:lang w:val="en-GB"/>
        </w:rPr>
        <w:t xml:space="preserve"> </w:t>
      </w:r>
      <w:r w:rsidR="003D53BB" w:rsidRPr="00AD0E78">
        <w:rPr>
          <w:lang w:val="en-GB"/>
        </w:rPr>
        <w:t>Act</w:t>
      </w:r>
      <w:r w:rsidR="00DE4763" w:rsidRPr="00AD0E78">
        <w:rPr>
          <w:lang w:val="en-GB"/>
        </w:rPr>
        <w:t>;</w:t>
      </w:r>
    </w:p>
    <w:p w:rsidR="008B61F8" w:rsidRPr="00AD0E78" w:rsidRDefault="0094799C" w:rsidP="00030CB5">
      <w:pPr>
        <w:pStyle w:val="Bullet1G"/>
        <w:rPr>
          <w:lang w:val="en-GB"/>
        </w:rPr>
      </w:pPr>
      <w:r w:rsidRPr="00AD0E78">
        <w:rPr>
          <w:lang w:val="en-GB"/>
        </w:rPr>
        <w:t>A</w:t>
      </w:r>
      <w:r w:rsidR="008B61F8" w:rsidRPr="00AD0E78">
        <w:rPr>
          <w:lang w:val="en-GB"/>
        </w:rPr>
        <w:t xml:space="preserve"> quota </w:t>
      </w:r>
      <w:r w:rsidR="00030CB5" w:rsidRPr="00AD0E78">
        <w:rPr>
          <w:lang w:val="en-GB"/>
        </w:rPr>
        <w:t>of</w:t>
      </w:r>
      <w:r w:rsidR="008B61F8" w:rsidRPr="00AD0E78">
        <w:rPr>
          <w:lang w:val="en-GB"/>
        </w:rPr>
        <w:t xml:space="preserve"> 40</w:t>
      </w:r>
      <w:r w:rsidR="003C4990" w:rsidRPr="00AD0E78">
        <w:rPr>
          <w:lang w:val="en-GB"/>
        </w:rPr>
        <w:t> per cent</w:t>
      </w:r>
      <w:r w:rsidR="008B61F8" w:rsidRPr="00AD0E78">
        <w:rPr>
          <w:lang w:val="en-GB"/>
        </w:rPr>
        <w:t xml:space="preserve"> </w:t>
      </w:r>
      <w:r w:rsidR="00030CB5" w:rsidRPr="00AD0E78">
        <w:rPr>
          <w:lang w:val="en-GB"/>
        </w:rPr>
        <w:t>must be respected</w:t>
      </w:r>
      <w:r w:rsidR="008B61F8" w:rsidRPr="00AD0E78">
        <w:rPr>
          <w:lang w:val="en-GB"/>
        </w:rPr>
        <w:t xml:space="preserve"> </w:t>
      </w:r>
      <w:r w:rsidR="00030CB5" w:rsidRPr="00AD0E78">
        <w:rPr>
          <w:lang w:val="en-GB"/>
        </w:rPr>
        <w:t xml:space="preserve">at the </w:t>
      </w:r>
      <w:r w:rsidR="008B61F8" w:rsidRPr="00AD0E78">
        <w:rPr>
          <w:lang w:val="en-GB"/>
        </w:rPr>
        <w:t xml:space="preserve">second </w:t>
      </w:r>
      <w:r w:rsidR="00030CB5" w:rsidRPr="00AD0E78">
        <w:rPr>
          <w:lang w:val="en-GB"/>
        </w:rPr>
        <w:t>renewal of the board</w:t>
      </w:r>
      <w:r w:rsidR="008B61F8" w:rsidRPr="00AD0E78">
        <w:rPr>
          <w:lang w:val="en-GB"/>
        </w:rPr>
        <w:t xml:space="preserve"> </w:t>
      </w:r>
      <w:r w:rsidR="00030CB5" w:rsidRPr="00AD0E78">
        <w:rPr>
          <w:lang w:val="en-GB"/>
        </w:rPr>
        <w:t>following the</w:t>
      </w:r>
      <w:r w:rsidR="008B61F8" w:rsidRPr="00AD0E78">
        <w:rPr>
          <w:lang w:val="en-GB"/>
        </w:rPr>
        <w:t xml:space="preserve"> publication </w:t>
      </w:r>
      <w:r w:rsidR="00560E13" w:rsidRPr="00AD0E78">
        <w:rPr>
          <w:lang w:val="en-GB"/>
        </w:rPr>
        <w:t>of</w:t>
      </w:r>
      <w:r w:rsidR="008B61F8" w:rsidRPr="00AD0E78">
        <w:rPr>
          <w:lang w:val="en-GB"/>
        </w:rPr>
        <w:t xml:space="preserve"> </w:t>
      </w:r>
      <w:r w:rsidR="00AA79BC" w:rsidRPr="00AD0E78">
        <w:rPr>
          <w:lang w:val="en-GB"/>
        </w:rPr>
        <w:t>the</w:t>
      </w:r>
      <w:r w:rsidR="008B61F8" w:rsidRPr="00AD0E78">
        <w:rPr>
          <w:lang w:val="en-GB"/>
        </w:rPr>
        <w:t xml:space="preserve"> </w:t>
      </w:r>
      <w:r w:rsidR="003D53BB" w:rsidRPr="00AD0E78">
        <w:rPr>
          <w:lang w:val="en-GB"/>
        </w:rPr>
        <w:t>Act</w:t>
      </w:r>
      <w:r w:rsidR="008B61F8" w:rsidRPr="00AD0E78">
        <w:rPr>
          <w:lang w:val="en-GB"/>
        </w:rPr>
        <w:t xml:space="preserve">. </w:t>
      </w:r>
      <w:r w:rsidR="00030CB5" w:rsidRPr="00AD0E78">
        <w:rPr>
          <w:lang w:val="en-GB"/>
        </w:rPr>
        <w:t>When up to eight members are appointed</w:t>
      </w:r>
      <w:r w:rsidR="008B61F8" w:rsidRPr="00AD0E78">
        <w:rPr>
          <w:lang w:val="en-GB"/>
        </w:rPr>
        <w:t xml:space="preserve">, </w:t>
      </w:r>
      <w:r w:rsidR="00030CB5" w:rsidRPr="00AD0E78">
        <w:rPr>
          <w:lang w:val="en-GB"/>
        </w:rPr>
        <w:t>the difference between the</w:t>
      </w:r>
      <w:r w:rsidR="008B61F8" w:rsidRPr="00AD0E78">
        <w:rPr>
          <w:lang w:val="en-GB"/>
        </w:rPr>
        <w:t xml:space="preserve"> </w:t>
      </w:r>
      <w:r w:rsidR="00861FC9" w:rsidRPr="00AD0E78">
        <w:rPr>
          <w:lang w:val="en-GB"/>
        </w:rPr>
        <w:t>number</w:t>
      </w:r>
      <w:r w:rsidR="008B61F8" w:rsidRPr="00AD0E78">
        <w:rPr>
          <w:lang w:val="en-GB"/>
        </w:rPr>
        <w:t xml:space="preserve"> </w:t>
      </w:r>
      <w:r w:rsidR="00030CB5" w:rsidRPr="00AD0E78">
        <w:rPr>
          <w:lang w:val="en-GB"/>
        </w:rPr>
        <w:t>of member</w:t>
      </w:r>
      <w:r w:rsidR="008B61F8" w:rsidRPr="00AD0E78">
        <w:rPr>
          <w:lang w:val="en-GB"/>
        </w:rPr>
        <w:t xml:space="preserve">s </w:t>
      </w:r>
      <w:r w:rsidR="00030CB5" w:rsidRPr="00AD0E78">
        <w:rPr>
          <w:lang w:val="en-GB"/>
        </w:rPr>
        <w:t>of each sex</w:t>
      </w:r>
      <w:r w:rsidR="008B61F8" w:rsidRPr="00AD0E78">
        <w:rPr>
          <w:lang w:val="en-GB"/>
        </w:rPr>
        <w:t xml:space="preserve"> </w:t>
      </w:r>
      <w:r w:rsidR="00030CB5" w:rsidRPr="00AD0E78">
        <w:rPr>
          <w:lang w:val="en-GB"/>
        </w:rPr>
        <w:t>may not exceed</w:t>
      </w:r>
      <w:r w:rsidR="008B61F8" w:rsidRPr="00AD0E78">
        <w:rPr>
          <w:lang w:val="en-GB"/>
        </w:rPr>
        <w:t xml:space="preserve"> </w:t>
      </w:r>
      <w:r w:rsidR="00AD78E8" w:rsidRPr="00AD0E78">
        <w:rPr>
          <w:lang w:val="en-GB"/>
        </w:rPr>
        <w:t>two</w:t>
      </w:r>
      <w:r w:rsidR="008B61F8" w:rsidRPr="00AD0E78">
        <w:rPr>
          <w:lang w:val="en-GB"/>
        </w:rPr>
        <w:t>.</w:t>
      </w:r>
    </w:p>
    <w:p w:rsidR="008B61F8" w:rsidRPr="00AD0E78" w:rsidRDefault="008B61F8" w:rsidP="00BC03D1">
      <w:pPr>
        <w:pStyle w:val="SingleTxtG"/>
        <w:rPr>
          <w:szCs w:val="24"/>
          <w:lang w:val="en-GB"/>
        </w:rPr>
      </w:pPr>
      <w:r w:rsidRPr="00AD0E78">
        <w:rPr>
          <w:szCs w:val="24"/>
          <w:lang w:val="en-GB"/>
        </w:rPr>
        <w:t>157.</w:t>
      </w:r>
      <w:r w:rsidRPr="00AD0E78">
        <w:rPr>
          <w:szCs w:val="24"/>
          <w:lang w:val="en-GB"/>
        </w:rPr>
        <w:tab/>
      </w:r>
      <w:r w:rsidR="002A4F2E" w:rsidRPr="00AD0E78">
        <w:rPr>
          <w:szCs w:val="24"/>
          <w:lang w:val="en-GB"/>
        </w:rPr>
        <w:t>The</w:t>
      </w:r>
      <w:r w:rsidRPr="00AD0E78">
        <w:rPr>
          <w:szCs w:val="24"/>
          <w:lang w:val="en-GB"/>
        </w:rPr>
        <w:t xml:space="preserve"> sanctions </w:t>
      </w:r>
      <w:r w:rsidR="00BC03D1" w:rsidRPr="00AD0E78">
        <w:rPr>
          <w:szCs w:val="24"/>
          <w:lang w:val="en-GB"/>
        </w:rPr>
        <w:t>provided for</w:t>
      </w:r>
      <w:r w:rsidRPr="00AD0E78">
        <w:rPr>
          <w:szCs w:val="24"/>
          <w:lang w:val="en-GB"/>
        </w:rPr>
        <w:t xml:space="preserve"> </w:t>
      </w:r>
      <w:r w:rsidR="00BC03D1" w:rsidRPr="00AD0E78">
        <w:rPr>
          <w:szCs w:val="24"/>
          <w:lang w:val="en-GB"/>
        </w:rPr>
        <w:t xml:space="preserve">by </w:t>
      </w:r>
      <w:r w:rsidR="00AA79BC" w:rsidRPr="00AD0E78">
        <w:rPr>
          <w:szCs w:val="24"/>
          <w:lang w:val="en-GB"/>
        </w:rPr>
        <w:t>the</w:t>
      </w:r>
      <w:r w:rsidRPr="00AD0E78">
        <w:rPr>
          <w:szCs w:val="24"/>
          <w:lang w:val="en-GB"/>
        </w:rPr>
        <w:t xml:space="preserve"> </w:t>
      </w:r>
      <w:r w:rsidR="003D53BB" w:rsidRPr="00AD0E78">
        <w:rPr>
          <w:szCs w:val="24"/>
          <w:lang w:val="en-GB"/>
        </w:rPr>
        <w:t>Act</w:t>
      </w:r>
      <w:r w:rsidRPr="00AD0E78">
        <w:rPr>
          <w:szCs w:val="24"/>
          <w:lang w:val="en-GB"/>
        </w:rPr>
        <w:t xml:space="preserve"> </w:t>
      </w:r>
      <w:r w:rsidR="00BC03D1" w:rsidRPr="00AD0E78">
        <w:rPr>
          <w:szCs w:val="24"/>
          <w:lang w:val="en-GB"/>
        </w:rPr>
        <w:t>are</w:t>
      </w:r>
      <w:r w:rsidRPr="00AD0E78">
        <w:rPr>
          <w:szCs w:val="24"/>
          <w:lang w:val="en-GB"/>
        </w:rPr>
        <w:t xml:space="preserve"> </w:t>
      </w:r>
      <w:r w:rsidR="00BC03D1" w:rsidRPr="00AD0E78">
        <w:rPr>
          <w:szCs w:val="24"/>
          <w:lang w:val="en-GB"/>
        </w:rPr>
        <w:t>the invalidity of appointments</w:t>
      </w:r>
      <w:r w:rsidRPr="00AD0E78">
        <w:rPr>
          <w:szCs w:val="24"/>
          <w:lang w:val="en-GB"/>
        </w:rPr>
        <w:t xml:space="preserve"> </w:t>
      </w:r>
      <w:r w:rsidR="00BC03D1" w:rsidRPr="00AD0E78">
        <w:rPr>
          <w:szCs w:val="24"/>
          <w:lang w:val="en-GB"/>
        </w:rPr>
        <w:t>made in infringement of the</w:t>
      </w:r>
      <w:r w:rsidRPr="00AD0E78">
        <w:rPr>
          <w:szCs w:val="24"/>
          <w:lang w:val="en-GB"/>
        </w:rPr>
        <w:t xml:space="preserve"> </w:t>
      </w:r>
      <w:r w:rsidR="00BC03D1" w:rsidRPr="00AD0E78">
        <w:rPr>
          <w:szCs w:val="24"/>
          <w:lang w:val="en-GB"/>
        </w:rPr>
        <w:t xml:space="preserve">set </w:t>
      </w:r>
      <w:r w:rsidRPr="00AD0E78">
        <w:rPr>
          <w:szCs w:val="24"/>
          <w:lang w:val="en-GB"/>
        </w:rPr>
        <w:t xml:space="preserve">quotas </w:t>
      </w:r>
      <w:r w:rsidR="00BC03D1" w:rsidRPr="00AD0E78">
        <w:rPr>
          <w:szCs w:val="24"/>
          <w:lang w:val="en-GB"/>
        </w:rPr>
        <w:t>and the</w:t>
      </w:r>
      <w:r w:rsidRPr="00AD0E78">
        <w:rPr>
          <w:szCs w:val="24"/>
          <w:lang w:val="en-GB"/>
        </w:rPr>
        <w:t xml:space="preserve"> suspension </w:t>
      </w:r>
      <w:r w:rsidR="00BC03D1" w:rsidRPr="00AD0E78">
        <w:rPr>
          <w:szCs w:val="24"/>
          <w:lang w:val="en-GB"/>
        </w:rPr>
        <w:t>of payment of attendance fees</w:t>
      </w:r>
      <w:r w:rsidRPr="00AD0E78">
        <w:rPr>
          <w:szCs w:val="24"/>
          <w:lang w:val="en-GB"/>
        </w:rPr>
        <w:t xml:space="preserve"> </w:t>
      </w:r>
      <w:r w:rsidR="00BC03D1" w:rsidRPr="00AD0E78">
        <w:rPr>
          <w:szCs w:val="24"/>
          <w:lang w:val="en-GB"/>
        </w:rPr>
        <w:t>if the board</w:t>
      </w:r>
      <w:r w:rsidR="00A724A3" w:rsidRPr="00AD0E78">
        <w:rPr>
          <w:szCs w:val="24"/>
          <w:lang w:val="en-GB"/>
        </w:rPr>
        <w:t>’</w:t>
      </w:r>
      <w:r w:rsidR="00BC03D1" w:rsidRPr="00AD0E78">
        <w:rPr>
          <w:szCs w:val="24"/>
          <w:lang w:val="en-GB"/>
        </w:rPr>
        <w:t>s membership is unlawful</w:t>
      </w:r>
      <w:r w:rsidRPr="00AD0E78">
        <w:rPr>
          <w:szCs w:val="24"/>
          <w:lang w:val="en-GB"/>
        </w:rPr>
        <w:t>.</w:t>
      </w:r>
    </w:p>
    <w:p w:rsidR="008B61F8" w:rsidRPr="00AD0E78" w:rsidRDefault="008B61F8" w:rsidP="00BC03D1">
      <w:pPr>
        <w:pStyle w:val="SingleTxtG"/>
        <w:rPr>
          <w:szCs w:val="24"/>
          <w:lang w:val="en-GB"/>
        </w:rPr>
      </w:pPr>
      <w:r w:rsidRPr="00AD0E78">
        <w:rPr>
          <w:szCs w:val="24"/>
          <w:lang w:val="en-GB"/>
        </w:rPr>
        <w:t>158.</w:t>
      </w:r>
      <w:r w:rsidRPr="00AD0E78">
        <w:rPr>
          <w:szCs w:val="24"/>
          <w:lang w:val="en-GB"/>
        </w:rPr>
        <w:tab/>
      </w:r>
      <w:r w:rsidR="00034BB6" w:rsidRPr="00AD0E78">
        <w:rPr>
          <w:szCs w:val="24"/>
          <w:lang w:val="en-GB"/>
        </w:rPr>
        <w:t>The</w:t>
      </w:r>
      <w:r w:rsidRPr="00AD0E78">
        <w:rPr>
          <w:szCs w:val="24"/>
          <w:lang w:val="en-GB"/>
        </w:rPr>
        <w:t xml:space="preserve"> </w:t>
      </w:r>
      <w:r w:rsidR="00B41FAB" w:rsidRPr="00AD0E78">
        <w:rPr>
          <w:lang w:val="en-GB"/>
        </w:rPr>
        <w:t>board of directors</w:t>
      </w:r>
      <w:r w:rsidRPr="00AD0E78">
        <w:rPr>
          <w:szCs w:val="24"/>
          <w:lang w:val="en-GB"/>
        </w:rPr>
        <w:t xml:space="preserve"> </w:t>
      </w:r>
      <w:r w:rsidR="00034BB6" w:rsidRPr="00AD0E78">
        <w:rPr>
          <w:szCs w:val="24"/>
          <w:lang w:val="en-GB"/>
        </w:rPr>
        <w:t>or</w:t>
      </w:r>
      <w:r w:rsidRPr="00AD0E78">
        <w:rPr>
          <w:szCs w:val="24"/>
          <w:lang w:val="en-GB"/>
        </w:rPr>
        <w:t xml:space="preserve"> </w:t>
      </w:r>
      <w:r w:rsidR="00B41FAB" w:rsidRPr="00AD0E78">
        <w:rPr>
          <w:lang w:val="en-GB"/>
        </w:rPr>
        <w:t>supervisory board</w:t>
      </w:r>
      <w:r w:rsidRPr="00AD0E78">
        <w:rPr>
          <w:szCs w:val="24"/>
          <w:lang w:val="en-GB"/>
        </w:rPr>
        <w:t xml:space="preserve"> </w:t>
      </w:r>
      <w:r w:rsidR="00BC03D1" w:rsidRPr="00AD0E78">
        <w:rPr>
          <w:szCs w:val="24"/>
          <w:lang w:val="en-GB"/>
        </w:rPr>
        <w:t>governed by</w:t>
      </w:r>
      <w:r w:rsidRPr="00AD0E78">
        <w:rPr>
          <w:szCs w:val="24"/>
          <w:lang w:val="en-GB"/>
        </w:rPr>
        <w:t xml:space="preserve"> </w:t>
      </w:r>
      <w:r w:rsidR="00BC03D1" w:rsidRPr="00AD0E78">
        <w:rPr>
          <w:szCs w:val="24"/>
          <w:lang w:val="en-GB"/>
        </w:rPr>
        <w:t>the commercial code</w:t>
      </w:r>
      <w:r w:rsidRPr="00AD0E78">
        <w:rPr>
          <w:szCs w:val="24"/>
          <w:lang w:val="en-GB"/>
        </w:rPr>
        <w:t xml:space="preserve"> </w:t>
      </w:r>
      <w:r w:rsidR="00BC03D1" w:rsidRPr="00AD0E78">
        <w:rPr>
          <w:szCs w:val="24"/>
          <w:lang w:val="en-GB"/>
        </w:rPr>
        <w:t>must hold an annual</w:t>
      </w:r>
      <w:r w:rsidRPr="00AD0E78">
        <w:rPr>
          <w:szCs w:val="24"/>
          <w:lang w:val="en-GB"/>
        </w:rPr>
        <w:t xml:space="preserve"> </w:t>
      </w:r>
      <w:r w:rsidR="00BC03D1" w:rsidRPr="00AD0E78">
        <w:rPr>
          <w:szCs w:val="24"/>
          <w:lang w:val="en-GB"/>
        </w:rPr>
        <w:t>debate on the</w:t>
      </w:r>
      <w:r w:rsidRPr="00AD0E78">
        <w:rPr>
          <w:szCs w:val="24"/>
          <w:lang w:val="en-GB"/>
        </w:rPr>
        <w:t xml:space="preserve"> </w:t>
      </w:r>
      <w:r w:rsidR="00560E13" w:rsidRPr="00AD0E78">
        <w:rPr>
          <w:szCs w:val="24"/>
          <w:lang w:val="en-GB"/>
        </w:rPr>
        <w:t>compan</w:t>
      </w:r>
      <w:r w:rsidR="007F2ADF" w:rsidRPr="00AD0E78">
        <w:rPr>
          <w:szCs w:val="24"/>
          <w:lang w:val="en-GB"/>
        </w:rPr>
        <w:t>y</w:t>
      </w:r>
      <w:r w:rsidR="00A724A3" w:rsidRPr="00AD0E78">
        <w:rPr>
          <w:szCs w:val="24"/>
          <w:lang w:val="en-GB"/>
        </w:rPr>
        <w:t>’</w:t>
      </w:r>
      <w:r w:rsidR="00BC03D1" w:rsidRPr="00AD0E78">
        <w:rPr>
          <w:szCs w:val="24"/>
          <w:lang w:val="en-GB"/>
        </w:rPr>
        <w:t>s policy on</w:t>
      </w:r>
      <w:r w:rsidRPr="00AD0E78">
        <w:rPr>
          <w:szCs w:val="24"/>
          <w:lang w:val="en-GB"/>
        </w:rPr>
        <w:t xml:space="preserve"> </w:t>
      </w:r>
      <w:r w:rsidR="00BC03D1" w:rsidRPr="00AD0E78">
        <w:rPr>
          <w:szCs w:val="24"/>
          <w:lang w:val="en-GB"/>
        </w:rPr>
        <w:t>equality in the workplace and equal pay</w:t>
      </w:r>
      <w:r w:rsidR="00F234F9" w:rsidRPr="00AD0E78">
        <w:rPr>
          <w:szCs w:val="24"/>
          <w:lang w:val="en-GB"/>
        </w:rPr>
        <w:t xml:space="preserve"> </w:t>
      </w:r>
      <w:r w:rsidR="00BC03D1" w:rsidRPr="00AD0E78">
        <w:rPr>
          <w:szCs w:val="24"/>
          <w:lang w:val="en-GB"/>
        </w:rPr>
        <w:t>on the basis</w:t>
      </w:r>
      <w:r w:rsidR="000C7A38" w:rsidRPr="00AD0E78">
        <w:rPr>
          <w:szCs w:val="24"/>
          <w:lang w:val="en-GB"/>
        </w:rPr>
        <w:t xml:space="preserve"> of </w:t>
      </w:r>
      <w:r w:rsidR="00BC03D1" w:rsidRPr="00AD0E78">
        <w:rPr>
          <w:szCs w:val="24"/>
          <w:lang w:val="en-GB"/>
        </w:rPr>
        <w:t xml:space="preserve">the </w:t>
      </w:r>
      <w:r w:rsidR="003D53BB" w:rsidRPr="00AD0E78">
        <w:rPr>
          <w:szCs w:val="24"/>
          <w:lang w:val="en-GB"/>
        </w:rPr>
        <w:t>report</w:t>
      </w:r>
      <w:r w:rsidRPr="00AD0E78">
        <w:rPr>
          <w:szCs w:val="24"/>
          <w:lang w:val="en-GB"/>
        </w:rPr>
        <w:t xml:space="preserve"> </w:t>
      </w:r>
      <w:r w:rsidR="00BC03D1" w:rsidRPr="00AD0E78">
        <w:rPr>
          <w:szCs w:val="24"/>
          <w:lang w:val="en-GB"/>
        </w:rPr>
        <w:t>comparing</w:t>
      </w:r>
      <w:r w:rsidRPr="00AD0E78">
        <w:rPr>
          <w:szCs w:val="24"/>
          <w:lang w:val="en-GB"/>
        </w:rPr>
        <w:t xml:space="preserve"> </w:t>
      </w:r>
      <w:r w:rsidR="00BC03D1" w:rsidRPr="00AD0E78">
        <w:rPr>
          <w:szCs w:val="24"/>
          <w:lang w:val="en-GB"/>
        </w:rPr>
        <w:t xml:space="preserve">the general </w:t>
      </w:r>
      <w:r w:rsidR="00C62027" w:rsidRPr="00AD0E78">
        <w:rPr>
          <w:szCs w:val="24"/>
          <w:lang w:val="en-GB"/>
        </w:rPr>
        <w:t>employment</w:t>
      </w:r>
      <w:r w:rsidRPr="00AD0E78">
        <w:rPr>
          <w:szCs w:val="24"/>
          <w:lang w:val="en-GB"/>
        </w:rPr>
        <w:t xml:space="preserve"> </w:t>
      </w:r>
      <w:r w:rsidR="00BC03D1" w:rsidRPr="00AD0E78">
        <w:rPr>
          <w:szCs w:val="24"/>
          <w:lang w:val="en-GB"/>
        </w:rPr>
        <w:t>conditions of</w:t>
      </w:r>
      <w:r w:rsidRPr="00AD0E78">
        <w:rPr>
          <w:szCs w:val="24"/>
          <w:lang w:val="en-GB"/>
        </w:rPr>
        <w:t xml:space="preserve">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Pr="00AD0E78">
        <w:rPr>
          <w:szCs w:val="24"/>
          <w:lang w:val="en-GB"/>
        </w:rPr>
        <w:t xml:space="preserve"> </w:t>
      </w:r>
      <w:r w:rsidR="00B41FAB" w:rsidRPr="00AD0E78">
        <w:rPr>
          <w:szCs w:val="24"/>
          <w:lang w:val="en-GB"/>
        </w:rPr>
        <w:t xml:space="preserve">in the </w:t>
      </w:r>
      <w:r w:rsidR="00BC03D1" w:rsidRPr="00AD0E78">
        <w:rPr>
          <w:szCs w:val="24"/>
          <w:lang w:val="en-GB"/>
        </w:rPr>
        <w:t>enter</w:t>
      </w:r>
      <w:r w:rsidRPr="00AD0E78">
        <w:rPr>
          <w:szCs w:val="24"/>
          <w:lang w:val="en-GB"/>
        </w:rPr>
        <w:t>prise.</w:t>
      </w:r>
    </w:p>
    <w:p w:rsidR="008B61F8" w:rsidRPr="00AD0E78" w:rsidRDefault="008B61F8" w:rsidP="00BC03D1">
      <w:pPr>
        <w:pStyle w:val="SingleTxtG"/>
        <w:rPr>
          <w:szCs w:val="24"/>
          <w:lang w:val="en-GB"/>
        </w:rPr>
      </w:pPr>
      <w:r w:rsidRPr="00AD0E78">
        <w:rPr>
          <w:szCs w:val="24"/>
          <w:lang w:val="en-GB"/>
        </w:rPr>
        <w:t>159.</w:t>
      </w:r>
      <w:r w:rsidRPr="00AD0E78">
        <w:rPr>
          <w:szCs w:val="24"/>
          <w:lang w:val="en-GB"/>
        </w:rPr>
        <w:tab/>
      </w:r>
      <w:r w:rsidR="00034BB6" w:rsidRPr="00AD0E78">
        <w:rPr>
          <w:szCs w:val="24"/>
          <w:lang w:val="en-GB"/>
        </w:rPr>
        <w:t>In</w:t>
      </w:r>
      <w:r w:rsidRPr="00AD0E78">
        <w:rPr>
          <w:szCs w:val="24"/>
          <w:lang w:val="en-GB"/>
        </w:rPr>
        <w:t xml:space="preserve"> </w:t>
      </w:r>
      <w:r w:rsidR="00BC03D1" w:rsidRPr="00AD0E78">
        <w:rPr>
          <w:szCs w:val="24"/>
          <w:lang w:val="en-GB"/>
        </w:rPr>
        <w:t xml:space="preserve">listed </w:t>
      </w:r>
      <w:r w:rsidR="00560E13" w:rsidRPr="00AD0E78">
        <w:rPr>
          <w:szCs w:val="24"/>
          <w:lang w:val="en-GB"/>
        </w:rPr>
        <w:t>companie</w:t>
      </w:r>
      <w:r w:rsidRPr="00AD0E78">
        <w:rPr>
          <w:szCs w:val="24"/>
          <w:lang w:val="en-GB"/>
        </w:rPr>
        <w:t xml:space="preserve">s </w:t>
      </w:r>
      <w:r w:rsidR="00BC03D1" w:rsidRPr="00AD0E78">
        <w:rPr>
          <w:szCs w:val="24"/>
          <w:lang w:val="en-GB"/>
        </w:rPr>
        <w:t>the</w:t>
      </w:r>
      <w:r w:rsidRPr="00AD0E78">
        <w:rPr>
          <w:szCs w:val="24"/>
          <w:lang w:val="en-GB"/>
        </w:rPr>
        <w:t xml:space="preserve"> </w:t>
      </w:r>
      <w:r w:rsidR="003D53BB" w:rsidRPr="00AD0E78">
        <w:rPr>
          <w:szCs w:val="24"/>
          <w:lang w:val="en-GB"/>
        </w:rPr>
        <w:t>report</w:t>
      </w:r>
      <w:r w:rsidR="000C7A38" w:rsidRPr="00AD0E78">
        <w:rPr>
          <w:szCs w:val="24"/>
          <w:lang w:val="en-GB"/>
        </w:rPr>
        <w:t xml:space="preserve"> of </w:t>
      </w:r>
      <w:r w:rsidR="00BC03D1" w:rsidRPr="00AD0E78">
        <w:rPr>
          <w:szCs w:val="24"/>
          <w:lang w:val="en-GB"/>
        </w:rPr>
        <w:t xml:space="preserve">the chairman </w:t>
      </w:r>
      <w:r w:rsidR="000C7A38" w:rsidRPr="00AD0E78">
        <w:rPr>
          <w:szCs w:val="24"/>
          <w:lang w:val="en-GB"/>
        </w:rPr>
        <w:t xml:space="preserve">of </w:t>
      </w:r>
      <w:r w:rsidR="00BC03D1" w:rsidRPr="00AD0E78">
        <w:rPr>
          <w:szCs w:val="24"/>
          <w:lang w:val="en-GB"/>
        </w:rPr>
        <w:t xml:space="preserve">the </w:t>
      </w:r>
      <w:r w:rsidR="00B41FAB" w:rsidRPr="00AD0E78">
        <w:rPr>
          <w:lang w:val="en-GB"/>
        </w:rPr>
        <w:t>board of directors</w:t>
      </w:r>
      <w:r w:rsidRPr="00AD0E78">
        <w:rPr>
          <w:szCs w:val="24"/>
          <w:lang w:val="en-GB"/>
        </w:rPr>
        <w:t xml:space="preserve"> </w:t>
      </w:r>
      <w:r w:rsidR="00BC03D1" w:rsidRPr="00AD0E78">
        <w:rPr>
          <w:szCs w:val="24"/>
          <w:lang w:val="en-GB"/>
        </w:rPr>
        <w:t>or</w:t>
      </w:r>
      <w:r w:rsidR="000C7A38" w:rsidRPr="00AD0E78">
        <w:rPr>
          <w:szCs w:val="24"/>
          <w:lang w:val="en-GB"/>
        </w:rPr>
        <w:t xml:space="preserve"> </w:t>
      </w:r>
      <w:r w:rsidR="00B41FAB" w:rsidRPr="00AD0E78">
        <w:rPr>
          <w:lang w:val="en-GB"/>
        </w:rPr>
        <w:t>supervisory board</w:t>
      </w:r>
      <w:r w:rsidRPr="00AD0E78">
        <w:rPr>
          <w:szCs w:val="24"/>
          <w:lang w:val="en-GB"/>
        </w:rPr>
        <w:t xml:space="preserve"> </w:t>
      </w:r>
      <w:r w:rsidR="00BC03D1" w:rsidRPr="00AD0E78">
        <w:rPr>
          <w:szCs w:val="24"/>
          <w:lang w:val="en-GB"/>
        </w:rPr>
        <w:t>to the general shareholder</w:t>
      </w:r>
      <w:r w:rsidR="00A724A3" w:rsidRPr="00AD0E78">
        <w:rPr>
          <w:szCs w:val="24"/>
          <w:lang w:val="en-GB"/>
        </w:rPr>
        <w:t>’</w:t>
      </w:r>
      <w:r w:rsidR="00BC03D1" w:rsidRPr="00AD0E78">
        <w:rPr>
          <w:szCs w:val="24"/>
          <w:lang w:val="en-GB"/>
        </w:rPr>
        <w:t xml:space="preserve">s </w:t>
      </w:r>
      <w:r w:rsidRPr="00AD0E78">
        <w:rPr>
          <w:szCs w:val="24"/>
          <w:lang w:val="en-GB"/>
        </w:rPr>
        <w:t>assembl</w:t>
      </w:r>
      <w:r w:rsidR="00BC03D1" w:rsidRPr="00AD0E78">
        <w:rPr>
          <w:szCs w:val="24"/>
          <w:lang w:val="en-GB"/>
        </w:rPr>
        <w:t>y</w:t>
      </w:r>
      <w:r w:rsidRPr="00AD0E78">
        <w:rPr>
          <w:szCs w:val="24"/>
          <w:lang w:val="en-GB"/>
        </w:rPr>
        <w:t xml:space="preserve"> </w:t>
      </w:r>
      <w:r w:rsidR="00BC03D1" w:rsidRPr="00AD0E78">
        <w:rPr>
          <w:szCs w:val="24"/>
          <w:lang w:val="en-GB"/>
        </w:rPr>
        <w:t>must</w:t>
      </w:r>
      <w:r w:rsidRPr="00AD0E78">
        <w:rPr>
          <w:szCs w:val="24"/>
          <w:lang w:val="en-GB"/>
        </w:rPr>
        <w:t xml:space="preserve"> </w:t>
      </w:r>
      <w:r w:rsidR="00BC03D1" w:rsidRPr="00AD0E78">
        <w:rPr>
          <w:szCs w:val="24"/>
          <w:lang w:val="en-GB"/>
        </w:rPr>
        <w:t xml:space="preserve">take account of the </w:t>
      </w:r>
      <w:r w:rsidRPr="00AD0E78">
        <w:rPr>
          <w:szCs w:val="24"/>
          <w:lang w:val="en-GB"/>
        </w:rPr>
        <w:t>application</w:t>
      </w:r>
      <w:r w:rsidR="000C7A38" w:rsidRPr="00AD0E78">
        <w:rPr>
          <w:szCs w:val="24"/>
          <w:lang w:val="en-GB"/>
        </w:rPr>
        <w:t xml:space="preserve"> of </w:t>
      </w:r>
      <w:r w:rsidR="00BC03D1" w:rsidRPr="00AD0E78">
        <w:rPr>
          <w:szCs w:val="24"/>
          <w:lang w:val="en-GB"/>
        </w:rPr>
        <w:t xml:space="preserve">the </w:t>
      </w:r>
      <w:r w:rsidRPr="00AD0E78">
        <w:rPr>
          <w:szCs w:val="24"/>
          <w:lang w:val="en-GB"/>
        </w:rPr>
        <w:t>princip</w:t>
      </w:r>
      <w:r w:rsidR="00BC03D1" w:rsidRPr="00AD0E78">
        <w:rPr>
          <w:szCs w:val="24"/>
          <w:lang w:val="en-GB"/>
        </w:rPr>
        <w:t>l</w:t>
      </w:r>
      <w:r w:rsidRPr="00AD0E78">
        <w:rPr>
          <w:szCs w:val="24"/>
          <w:lang w:val="en-GB"/>
        </w:rPr>
        <w:t xml:space="preserve">e </w:t>
      </w:r>
      <w:r w:rsidR="00BC03D1" w:rsidRPr="00AD0E78">
        <w:rPr>
          <w:szCs w:val="24"/>
          <w:lang w:val="en-GB"/>
        </w:rPr>
        <w:t>of a balanced repre</w:t>
      </w:r>
      <w:r w:rsidRPr="00AD0E78">
        <w:rPr>
          <w:szCs w:val="24"/>
          <w:lang w:val="en-GB"/>
        </w:rPr>
        <w:t xml:space="preserve">sentation </w:t>
      </w:r>
      <w:r w:rsidR="00BC03D1" w:rsidRPr="00AD0E78">
        <w:rPr>
          <w:szCs w:val="24"/>
          <w:lang w:val="en-GB"/>
        </w:rPr>
        <w:t>of</w:t>
      </w:r>
      <w:r w:rsidRPr="00AD0E78">
        <w:rPr>
          <w:szCs w:val="24"/>
          <w:lang w:val="en-GB"/>
        </w:rPr>
        <w:t xml:space="preserve">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Pr="00AD0E78">
        <w:rPr>
          <w:szCs w:val="24"/>
          <w:lang w:val="en-GB"/>
        </w:rPr>
        <w:t xml:space="preserve"> </w:t>
      </w:r>
      <w:r w:rsidR="00BC03D1" w:rsidRPr="00AD0E78">
        <w:rPr>
          <w:szCs w:val="24"/>
          <w:lang w:val="en-GB"/>
        </w:rPr>
        <w:t xml:space="preserve">on the </w:t>
      </w:r>
      <w:r w:rsidR="00B41FAB" w:rsidRPr="00AD0E78">
        <w:rPr>
          <w:lang w:val="en-GB"/>
        </w:rPr>
        <w:t>board of directors</w:t>
      </w:r>
      <w:r w:rsidRPr="00AD0E78">
        <w:rPr>
          <w:szCs w:val="24"/>
          <w:lang w:val="en-GB"/>
        </w:rPr>
        <w:t xml:space="preserve"> </w:t>
      </w:r>
      <w:r w:rsidR="00BC03D1" w:rsidRPr="00AD0E78">
        <w:rPr>
          <w:szCs w:val="24"/>
          <w:lang w:val="en-GB"/>
        </w:rPr>
        <w:t>or supervisory board</w:t>
      </w:r>
      <w:r w:rsidRPr="00AD0E78">
        <w:rPr>
          <w:szCs w:val="24"/>
          <w:lang w:val="en-GB"/>
        </w:rPr>
        <w:t xml:space="preserve">. </w:t>
      </w:r>
      <w:r w:rsidR="00BC03D1" w:rsidRPr="00AD0E78">
        <w:rPr>
          <w:szCs w:val="24"/>
          <w:lang w:val="en-GB"/>
        </w:rPr>
        <w:t>When this</w:t>
      </w:r>
      <w:r w:rsidRPr="00AD0E78">
        <w:rPr>
          <w:szCs w:val="24"/>
          <w:lang w:val="en-GB"/>
        </w:rPr>
        <w:t xml:space="preserve"> </w:t>
      </w:r>
      <w:r w:rsidR="003D53BB" w:rsidRPr="00AD0E78">
        <w:rPr>
          <w:szCs w:val="24"/>
          <w:lang w:val="en-GB"/>
        </w:rPr>
        <w:t>report</w:t>
      </w:r>
      <w:r w:rsidRPr="00AD0E78">
        <w:rPr>
          <w:szCs w:val="24"/>
          <w:lang w:val="en-GB"/>
        </w:rPr>
        <w:t xml:space="preserve"> </w:t>
      </w:r>
      <w:r w:rsidR="00BC03D1" w:rsidRPr="00AD0E78">
        <w:rPr>
          <w:szCs w:val="24"/>
          <w:lang w:val="en-GB"/>
        </w:rPr>
        <w:t>must contain</w:t>
      </w:r>
      <w:r w:rsidRPr="00AD0E78">
        <w:rPr>
          <w:szCs w:val="24"/>
          <w:lang w:val="en-GB"/>
        </w:rPr>
        <w:t xml:space="preserve"> </w:t>
      </w:r>
      <w:r w:rsidR="00BC03D1" w:rsidRPr="00AD0E78">
        <w:rPr>
          <w:szCs w:val="24"/>
          <w:lang w:val="en-GB"/>
        </w:rPr>
        <w:t>details of the remune</w:t>
      </w:r>
      <w:r w:rsidRPr="00AD0E78">
        <w:rPr>
          <w:szCs w:val="24"/>
          <w:lang w:val="en-GB"/>
        </w:rPr>
        <w:t xml:space="preserve">rations </w:t>
      </w:r>
      <w:r w:rsidR="00BC03D1" w:rsidRPr="00AD0E78">
        <w:rPr>
          <w:szCs w:val="24"/>
          <w:lang w:val="en-GB"/>
        </w:rPr>
        <w:t>of corporate officers</w:t>
      </w:r>
      <w:r w:rsidRPr="00AD0E78">
        <w:rPr>
          <w:szCs w:val="24"/>
          <w:lang w:val="en-GB"/>
        </w:rPr>
        <w:t xml:space="preserve">, </w:t>
      </w:r>
      <w:r w:rsidR="00BC03D1" w:rsidRPr="00AD0E78">
        <w:rPr>
          <w:szCs w:val="24"/>
          <w:lang w:val="en-GB"/>
        </w:rPr>
        <w:t>it must also indicate</w:t>
      </w:r>
      <w:r w:rsidRPr="00AD0E78">
        <w:rPr>
          <w:szCs w:val="24"/>
          <w:lang w:val="en-GB"/>
        </w:rPr>
        <w:t xml:space="preserve">, </w:t>
      </w:r>
      <w:r w:rsidR="00BC03D1" w:rsidRPr="00AD0E78">
        <w:rPr>
          <w:szCs w:val="24"/>
          <w:lang w:val="en-GB"/>
        </w:rPr>
        <w:t>if appropriate</w:t>
      </w:r>
      <w:r w:rsidRPr="00AD0E78">
        <w:rPr>
          <w:szCs w:val="24"/>
          <w:lang w:val="en-GB"/>
        </w:rPr>
        <w:t xml:space="preserve">, </w:t>
      </w:r>
      <w:r w:rsidR="00BC03D1" w:rsidRPr="00AD0E78">
        <w:rPr>
          <w:szCs w:val="24"/>
          <w:lang w:val="en-GB"/>
        </w:rPr>
        <w:t>the suspension of attendance fees</w:t>
      </w:r>
      <w:r w:rsidRPr="00AD0E78">
        <w:rPr>
          <w:szCs w:val="24"/>
          <w:lang w:val="en-GB"/>
        </w:rPr>
        <w:t xml:space="preserve"> </w:t>
      </w:r>
      <w:r w:rsidR="00BC03D1" w:rsidRPr="00AD0E78">
        <w:rPr>
          <w:szCs w:val="24"/>
          <w:lang w:val="en-GB"/>
        </w:rPr>
        <w:t>due to the unlawful membership</w:t>
      </w:r>
      <w:r w:rsidRPr="00AD0E78">
        <w:rPr>
          <w:szCs w:val="24"/>
          <w:lang w:val="en-GB"/>
        </w:rPr>
        <w:t xml:space="preserve"> </w:t>
      </w:r>
      <w:r w:rsidR="00BC03D1" w:rsidRPr="00AD0E78">
        <w:rPr>
          <w:szCs w:val="24"/>
          <w:lang w:val="en-GB"/>
        </w:rPr>
        <w:t>of the</w:t>
      </w:r>
      <w:r w:rsidR="000C7A38" w:rsidRPr="00AD0E78">
        <w:rPr>
          <w:szCs w:val="24"/>
          <w:lang w:val="en-GB"/>
        </w:rPr>
        <w:t xml:space="preserve"> </w:t>
      </w:r>
      <w:r w:rsidR="00B41FAB" w:rsidRPr="00AD0E78">
        <w:rPr>
          <w:lang w:val="en-GB"/>
        </w:rPr>
        <w:t>board of directors</w:t>
      </w:r>
      <w:r w:rsidRPr="00AD0E78">
        <w:rPr>
          <w:szCs w:val="24"/>
          <w:lang w:val="en-GB"/>
        </w:rPr>
        <w:t xml:space="preserve"> </w:t>
      </w:r>
      <w:r w:rsidR="00B41FAB" w:rsidRPr="00AD0E78">
        <w:rPr>
          <w:szCs w:val="24"/>
          <w:lang w:val="en-GB"/>
        </w:rPr>
        <w:t>or</w:t>
      </w:r>
      <w:r w:rsidR="000C7A38" w:rsidRPr="00AD0E78">
        <w:rPr>
          <w:szCs w:val="24"/>
          <w:lang w:val="en-GB"/>
        </w:rPr>
        <w:t xml:space="preserve"> </w:t>
      </w:r>
      <w:r w:rsidR="00B41FAB" w:rsidRPr="00AD0E78">
        <w:rPr>
          <w:lang w:val="en-GB"/>
        </w:rPr>
        <w:t>supervisory board</w:t>
      </w:r>
      <w:r w:rsidRPr="00AD0E78">
        <w:rPr>
          <w:szCs w:val="24"/>
          <w:lang w:val="en-GB"/>
        </w:rPr>
        <w:t>.</w:t>
      </w:r>
    </w:p>
    <w:p w:rsidR="008B61F8" w:rsidRPr="00AD0E78" w:rsidRDefault="00AA79BC" w:rsidP="001E1930">
      <w:pPr>
        <w:pStyle w:val="SingleTxtG"/>
        <w:rPr>
          <w:szCs w:val="24"/>
          <w:lang w:val="en-GB"/>
        </w:rPr>
      </w:pPr>
      <w:r w:rsidRPr="00AD0E78">
        <w:rPr>
          <w:szCs w:val="24"/>
          <w:lang w:val="en-GB"/>
        </w:rPr>
        <w:t>160.</w:t>
      </w:r>
      <w:r w:rsidRPr="00AD0E78">
        <w:rPr>
          <w:szCs w:val="24"/>
          <w:lang w:val="en-GB"/>
        </w:rPr>
        <w:tab/>
        <w:t xml:space="preserve">The </w:t>
      </w:r>
      <w:r w:rsidR="000C7A38" w:rsidRPr="00AD0E78">
        <w:rPr>
          <w:szCs w:val="24"/>
          <w:lang w:val="en-GB"/>
        </w:rPr>
        <w:t>State</w:t>
      </w:r>
      <w:r w:rsidR="008B61F8" w:rsidRPr="00AD0E78">
        <w:rPr>
          <w:szCs w:val="24"/>
          <w:lang w:val="en-GB"/>
        </w:rPr>
        <w:t xml:space="preserve"> </w:t>
      </w:r>
      <w:r w:rsidR="00B41FAB" w:rsidRPr="00AD0E78">
        <w:rPr>
          <w:szCs w:val="24"/>
          <w:lang w:val="en-GB"/>
        </w:rPr>
        <w:t>must produce a</w:t>
      </w:r>
      <w:r w:rsidR="008B61F8" w:rsidRPr="00AD0E78">
        <w:rPr>
          <w:szCs w:val="24"/>
          <w:lang w:val="en-GB"/>
        </w:rPr>
        <w:t xml:space="preserve"> </w:t>
      </w:r>
      <w:r w:rsidR="003D53BB" w:rsidRPr="00AD0E78">
        <w:rPr>
          <w:szCs w:val="24"/>
          <w:lang w:val="en-GB"/>
        </w:rPr>
        <w:t>report</w:t>
      </w:r>
      <w:r w:rsidR="008B61F8" w:rsidRPr="00AD0E78">
        <w:rPr>
          <w:szCs w:val="24"/>
          <w:lang w:val="en-GB"/>
        </w:rPr>
        <w:t xml:space="preserve"> </w:t>
      </w:r>
      <w:r w:rsidR="00B41FAB" w:rsidRPr="00AD0E78">
        <w:rPr>
          <w:szCs w:val="24"/>
          <w:lang w:val="en-GB"/>
        </w:rPr>
        <w:t>on its</w:t>
      </w:r>
      <w:r w:rsidR="008B61F8" w:rsidRPr="00AD0E78">
        <w:rPr>
          <w:szCs w:val="24"/>
          <w:lang w:val="en-GB"/>
        </w:rPr>
        <w:t xml:space="preserve"> </w:t>
      </w:r>
      <w:r w:rsidR="00BC03D1" w:rsidRPr="00AD0E78">
        <w:rPr>
          <w:szCs w:val="24"/>
          <w:lang w:val="en-GB"/>
        </w:rPr>
        <w:t>public administrative establishments</w:t>
      </w:r>
      <w:r w:rsidR="00F234F9" w:rsidRPr="00AD0E78">
        <w:rPr>
          <w:szCs w:val="24"/>
          <w:lang w:val="en-GB"/>
        </w:rPr>
        <w:t xml:space="preserve"> and </w:t>
      </w:r>
      <w:r w:rsidR="001E1930" w:rsidRPr="00AD0E78">
        <w:rPr>
          <w:szCs w:val="24"/>
          <w:lang w:val="en-GB"/>
        </w:rPr>
        <w:t>public industria</w:t>
      </w:r>
      <w:r w:rsidR="008B61F8" w:rsidRPr="00AD0E78">
        <w:rPr>
          <w:szCs w:val="24"/>
          <w:lang w:val="en-GB"/>
        </w:rPr>
        <w:t>l</w:t>
      </w:r>
      <w:r w:rsidR="00F234F9" w:rsidRPr="00AD0E78">
        <w:rPr>
          <w:szCs w:val="24"/>
          <w:lang w:val="en-GB"/>
        </w:rPr>
        <w:t xml:space="preserve"> and </w:t>
      </w:r>
      <w:r w:rsidR="008B61F8" w:rsidRPr="00AD0E78">
        <w:rPr>
          <w:szCs w:val="24"/>
          <w:lang w:val="en-GB"/>
        </w:rPr>
        <w:t>commercial</w:t>
      </w:r>
      <w:r w:rsidR="001E1930" w:rsidRPr="00AD0E78">
        <w:rPr>
          <w:szCs w:val="24"/>
          <w:lang w:val="en-GB"/>
        </w:rPr>
        <w:t xml:space="preserve"> establishments whose staff members are subject to the rules of private law</w:t>
      </w:r>
      <w:r w:rsidR="008B61F8" w:rsidRPr="00AD0E78">
        <w:rPr>
          <w:szCs w:val="24"/>
          <w:lang w:val="en-GB"/>
        </w:rPr>
        <w:t>.</w:t>
      </w:r>
    </w:p>
    <w:p w:rsidR="008B61F8" w:rsidRPr="00AD0E78" w:rsidRDefault="008B61F8" w:rsidP="00513EC2">
      <w:pPr>
        <w:pStyle w:val="SingleTxtG"/>
        <w:rPr>
          <w:szCs w:val="24"/>
          <w:lang w:val="en-GB"/>
        </w:rPr>
      </w:pPr>
      <w:r w:rsidRPr="00AD0E78">
        <w:rPr>
          <w:szCs w:val="24"/>
          <w:lang w:val="en-GB"/>
        </w:rPr>
        <w:t>161.</w:t>
      </w:r>
      <w:r w:rsidRPr="00AD0E78">
        <w:rPr>
          <w:szCs w:val="24"/>
          <w:lang w:val="en-GB"/>
        </w:rPr>
        <w:tab/>
      </w:r>
      <w:r w:rsidR="00513EC2" w:rsidRPr="00AD0E78">
        <w:rPr>
          <w:szCs w:val="24"/>
          <w:lang w:val="en-GB"/>
        </w:rPr>
        <w:t xml:space="preserve">The percentage of women on boards of directors of companies in the </w:t>
      </w:r>
      <w:r w:rsidR="00DE4763" w:rsidRPr="00AD0E78">
        <w:rPr>
          <w:szCs w:val="24"/>
          <w:lang w:val="en-GB"/>
        </w:rPr>
        <w:t>CAC 40</w:t>
      </w:r>
      <w:r w:rsidR="00513EC2" w:rsidRPr="00AD0E78">
        <w:rPr>
          <w:szCs w:val="24"/>
          <w:lang w:val="en-GB"/>
        </w:rPr>
        <w:t xml:space="preserve"> (French stock market index) leaped from 10.5</w:t>
      </w:r>
      <w:r w:rsidR="003C4990" w:rsidRPr="00AD0E78">
        <w:rPr>
          <w:szCs w:val="24"/>
          <w:lang w:val="en-GB"/>
        </w:rPr>
        <w:t> per cent</w:t>
      </w:r>
      <w:r w:rsidR="00513EC2" w:rsidRPr="00AD0E78">
        <w:rPr>
          <w:szCs w:val="24"/>
          <w:lang w:val="en-GB"/>
        </w:rPr>
        <w:t xml:space="preserve"> in 2009 to 20.8</w:t>
      </w:r>
      <w:r w:rsidR="003C4990" w:rsidRPr="00AD0E78">
        <w:rPr>
          <w:szCs w:val="24"/>
          <w:lang w:val="en-GB"/>
        </w:rPr>
        <w:t> per cent</w:t>
      </w:r>
      <w:r w:rsidR="00513EC2" w:rsidRPr="00AD0E78">
        <w:rPr>
          <w:szCs w:val="24"/>
          <w:lang w:val="en-GB"/>
        </w:rPr>
        <w:t xml:space="preserve"> in 2011. The proportion of </w:t>
      </w:r>
      <w:r w:rsidR="009C5A7D" w:rsidRPr="00AD0E78">
        <w:rPr>
          <w:szCs w:val="24"/>
          <w:lang w:val="en-GB"/>
        </w:rPr>
        <w:t>enterprises</w:t>
      </w:r>
      <w:r w:rsidR="00513EC2" w:rsidRPr="00AD0E78">
        <w:rPr>
          <w:szCs w:val="24"/>
          <w:lang w:val="en-GB"/>
        </w:rPr>
        <w:t xml:space="preserve"> with over 20</w:t>
      </w:r>
      <w:r w:rsidR="003C4990" w:rsidRPr="00AD0E78">
        <w:rPr>
          <w:szCs w:val="24"/>
          <w:lang w:val="en-GB"/>
        </w:rPr>
        <w:t> per cent</w:t>
      </w:r>
      <w:r w:rsidR="00513EC2" w:rsidRPr="00AD0E78">
        <w:rPr>
          <w:szCs w:val="24"/>
          <w:lang w:val="en-GB"/>
        </w:rPr>
        <w:t xml:space="preserve"> of women on their boards of directors rose from 13</w:t>
      </w:r>
      <w:r w:rsidR="003C4990" w:rsidRPr="00AD0E78">
        <w:rPr>
          <w:szCs w:val="24"/>
          <w:lang w:val="en-GB"/>
        </w:rPr>
        <w:t> per cent</w:t>
      </w:r>
      <w:r w:rsidR="00513EC2" w:rsidRPr="00AD0E78">
        <w:rPr>
          <w:szCs w:val="24"/>
          <w:lang w:val="en-GB"/>
        </w:rPr>
        <w:t xml:space="preserve"> in 2009 to 30</w:t>
      </w:r>
      <w:r w:rsidR="003C4990" w:rsidRPr="00AD0E78">
        <w:rPr>
          <w:szCs w:val="24"/>
          <w:lang w:val="en-GB"/>
        </w:rPr>
        <w:t> per cent</w:t>
      </w:r>
      <w:r w:rsidR="00513EC2" w:rsidRPr="00AD0E78">
        <w:rPr>
          <w:szCs w:val="24"/>
          <w:lang w:val="en-GB"/>
        </w:rPr>
        <w:t xml:space="preserve"> in 2010.</w:t>
      </w:r>
    </w:p>
    <w:p w:rsidR="008B61F8" w:rsidRPr="00AD0E78" w:rsidRDefault="00DB5438" w:rsidP="0094799C">
      <w:pPr>
        <w:pStyle w:val="H1G"/>
        <w:rPr>
          <w:u w:val="single"/>
          <w:lang w:val="en-GB"/>
        </w:rPr>
      </w:pPr>
      <w:bookmarkStart w:id="16" w:name="_Toc331155806"/>
      <w:r w:rsidRPr="00AD0E78">
        <w:rPr>
          <w:lang w:val="en-GB"/>
        </w:rPr>
        <w:tab/>
      </w:r>
      <w:r w:rsidR="008B61F8" w:rsidRPr="00AD0E78">
        <w:rPr>
          <w:lang w:val="en-GB"/>
        </w:rPr>
        <w:t>D.</w:t>
      </w:r>
      <w:r w:rsidRPr="00AD0E78">
        <w:rPr>
          <w:lang w:val="en-GB"/>
        </w:rPr>
        <w:tab/>
      </w:r>
      <w:r w:rsidR="001E1930" w:rsidRPr="00AD0E78">
        <w:rPr>
          <w:lang w:val="en-GB"/>
        </w:rPr>
        <w:t>Access by</w:t>
      </w:r>
      <w:r w:rsidR="008B61F8" w:rsidRPr="00AD0E78">
        <w:rPr>
          <w:lang w:val="en-GB"/>
        </w:rPr>
        <w:t xml:space="preserve"> </w:t>
      </w:r>
      <w:r w:rsidR="007E3723" w:rsidRPr="00AD0E78">
        <w:rPr>
          <w:lang w:val="en-GB"/>
        </w:rPr>
        <w:t>women</w:t>
      </w:r>
      <w:r w:rsidR="008B61F8" w:rsidRPr="00AD0E78">
        <w:rPr>
          <w:lang w:val="en-GB"/>
        </w:rPr>
        <w:t xml:space="preserve"> </w:t>
      </w:r>
      <w:r w:rsidR="001E1930" w:rsidRPr="00AD0E78">
        <w:rPr>
          <w:lang w:val="en-GB"/>
        </w:rPr>
        <w:t>to high-level positions</w:t>
      </w:r>
      <w:r w:rsidR="008B61F8" w:rsidRPr="00AD0E78">
        <w:rPr>
          <w:lang w:val="en-GB"/>
        </w:rPr>
        <w:t xml:space="preserve"> </w:t>
      </w:r>
      <w:bookmarkEnd w:id="16"/>
      <w:r w:rsidR="001E1930" w:rsidRPr="00AD0E78">
        <w:rPr>
          <w:lang w:val="en-GB"/>
        </w:rPr>
        <w:t>in the civil service</w:t>
      </w:r>
    </w:p>
    <w:p w:rsidR="008B61F8" w:rsidRPr="00AD0E78" w:rsidRDefault="00AA79BC" w:rsidP="000C1063">
      <w:pPr>
        <w:pStyle w:val="SingleTxtG"/>
        <w:rPr>
          <w:szCs w:val="24"/>
          <w:lang w:val="en-GB"/>
        </w:rPr>
      </w:pPr>
      <w:r w:rsidRPr="00AD0E78">
        <w:rPr>
          <w:szCs w:val="24"/>
          <w:lang w:val="en-GB"/>
        </w:rPr>
        <w:t>162.</w:t>
      </w:r>
      <w:r w:rsidRPr="00AD0E78">
        <w:rPr>
          <w:szCs w:val="24"/>
          <w:lang w:val="en-GB"/>
        </w:rPr>
        <w:tab/>
        <w:t>Th</w:t>
      </w:r>
      <w:r w:rsidR="008B61F8" w:rsidRPr="00AD0E78">
        <w:rPr>
          <w:szCs w:val="24"/>
          <w:lang w:val="en-GB"/>
        </w:rPr>
        <w:t xml:space="preserve">e </w:t>
      </w:r>
      <w:r w:rsidR="00364651" w:rsidRPr="00AD0E78">
        <w:rPr>
          <w:szCs w:val="24"/>
          <w:lang w:val="en-GB"/>
        </w:rPr>
        <w:t>Government</w:t>
      </w:r>
      <w:r w:rsidR="008B61F8" w:rsidRPr="00AD0E78">
        <w:rPr>
          <w:szCs w:val="24"/>
          <w:lang w:val="en-GB"/>
        </w:rPr>
        <w:t xml:space="preserve"> </w:t>
      </w:r>
      <w:r w:rsidR="000C1063" w:rsidRPr="00AD0E78">
        <w:rPr>
          <w:szCs w:val="24"/>
          <w:lang w:val="en-GB"/>
        </w:rPr>
        <w:t>submitted to</w:t>
      </w:r>
      <w:r w:rsidR="008B61F8" w:rsidRPr="00AD0E78">
        <w:rPr>
          <w:szCs w:val="24"/>
          <w:lang w:val="en-GB"/>
        </w:rPr>
        <w:t xml:space="preserve"> </w:t>
      </w:r>
      <w:r w:rsidR="000C1063" w:rsidRPr="00AD0E78">
        <w:rPr>
          <w:szCs w:val="24"/>
          <w:lang w:val="en-GB"/>
        </w:rPr>
        <w:t>Parliament</w:t>
      </w:r>
      <w:r w:rsidR="008B61F8" w:rsidRPr="00AD0E78">
        <w:rPr>
          <w:szCs w:val="24"/>
          <w:lang w:val="en-GB"/>
        </w:rPr>
        <w:t xml:space="preserve"> </w:t>
      </w:r>
      <w:r w:rsidR="000C1063" w:rsidRPr="00AD0E78">
        <w:rPr>
          <w:szCs w:val="24"/>
          <w:lang w:val="en-GB"/>
        </w:rPr>
        <w:t>a set of</w:t>
      </w:r>
      <w:r w:rsidR="008B61F8" w:rsidRPr="00AD0E78">
        <w:rPr>
          <w:szCs w:val="24"/>
          <w:lang w:val="en-GB"/>
        </w:rPr>
        <w:t xml:space="preserve"> me</w:t>
      </w:r>
      <w:r w:rsidR="000C1063" w:rsidRPr="00AD0E78">
        <w:rPr>
          <w:szCs w:val="24"/>
          <w:lang w:val="en-GB"/>
        </w:rPr>
        <w:t>a</w:t>
      </w:r>
      <w:r w:rsidR="008B61F8" w:rsidRPr="00AD0E78">
        <w:rPr>
          <w:szCs w:val="24"/>
          <w:lang w:val="en-GB"/>
        </w:rPr>
        <w:t xml:space="preserve">sures </w:t>
      </w:r>
      <w:r w:rsidR="000C1063" w:rsidRPr="00AD0E78">
        <w:rPr>
          <w:szCs w:val="24"/>
          <w:lang w:val="en-GB"/>
        </w:rPr>
        <w:t>to strengthen</w:t>
      </w:r>
      <w:r w:rsidR="00AD78E8" w:rsidRPr="00AD0E78">
        <w:rPr>
          <w:szCs w:val="24"/>
          <w:lang w:val="en-GB"/>
        </w:rPr>
        <w:t xml:space="preserve"> </w:t>
      </w:r>
      <w:r w:rsidR="000C1063" w:rsidRPr="00AD0E78">
        <w:rPr>
          <w:szCs w:val="24"/>
          <w:lang w:val="en-GB"/>
        </w:rPr>
        <w:t>equality</w:t>
      </w:r>
      <w:r w:rsidR="00AD78E8" w:rsidRPr="00AD0E78">
        <w:rPr>
          <w:szCs w:val="24"/>
          <w:lang w:val="en-GB"/>
        </w:rPr>
        <w:t xml:space="preserve"> </w:t>
      </w:r>
      <w:r w:rsidR="000C1063" w:rsidRPr="00AD0E78">
        <w:rPr>
          <w:szCs w:val="24"/>
          <w:lang w:val="en-GB"/>
        </w:rPr>
        <w:t xml:space="preserve">between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008B61F8" w:rsidRPr="00AD0E78">
        <w:rPr>
          <w:szCs w:val="24"/>
          <w:lang w:val="en-GB"/>
        </w:rPr>
        <w:t xml:space="preserve"> </w:t>
      </w:r>
      <w:r w:rsidR="000C1063" w:rsidRPr="00AD0E78">
        <w:rPr>
          <w:szCs w:val="24"/>
          <w:lang w:val="en-GB"/>
        </w:rPr>
        <w:t>in</w:t>
      </w:r>
      <w:r w:rsidR="008B61F8" w:rsidRPr="00AD0E78">
        <w:rPr>
          <w:szCs w:val="24"/>
          <w:lang w:val="en-GB"/>
        </w:rPr>
        <w:t xml:space="preserve"> </w:t>
      </w:r>
      <w:r w:rsidR="000C1063" w:rsidRPr="00AD0E78">
        <w:rPr>
          <w:szCs w:val="24"/>
          <w:lang w:val="en-GB"/>
        </w:rPr>
        <w:t xml:space="preserve">public </w:t>
      </w:r>
      <w:r w:rsidR="008B61F8" w:rsidRPr="00AD0E78">
        <w:rPr>
          <w:szCs w:val="24"/>
          <w:lang w:val="en-GB"/>
        </w:rPr>
        <w:t>administrations</w:t>
      </w:r>
      <w:r w:rsidRPr="00AD0E78">
        <w:rPr>
          <w:szCs w:val="24"/>
          <w:lang w:val="en-GB"/>
        </w:rPr>
        <w:t xml:space="preserve">, </w:t>
      </w:r>
      <w:r w:rsidR="000C1063" w:rsidRPr="00AD0E78">
        <w:rPr>
          <w:szCs w:val="24"/>
          <w:lang w:val="en-GB"/>
        </w:rPr>
        <w:t>in</w:t>
      </w:r>
      <w:r w:rsidRPr="00AD0E78">
        <w:rPr>
          <w:szCs w:val="24"/>
          <w:lang w:val="en-GB"/>
        </w:rPr>
        <w:t xml:space="preserve"> </w:t>
      </w:r>
      <w:r w:rsidR="003D53BB" w:rsidRPr="00AD0E78">
        <w:rPr>
          <w:szCs w:val="24"/>
          <w:lang w:val="en-GB"/>
        </w:rPr>
        <w:t>Act</w:t>
      </w:r>
      <w:r w:rsidR="008B61F8" w:rsidRPr="00AD0E78">
        <w:rPr>
          <w:szCs w:val="24"/>
          <w:lang w:val="en-GB"/>
        </w:rPr>
        <w:t xml:space="preserve"> </w:t>
      </w:r>
      <w:r w:rsidR="00C4382F" w:rsidRPr="00AD0E78">
        <w:rPr>
          <w:szCs w:val="24"/>
          <w:lang w:val="en-GB"/>
        </w:rPr>
        <w:t>No. </w:t>
      </w:r>
      <w:r w:rsidR="008B61F8" w:rsidRPr="00AD0E78">
        <w:rPr>
          <w:szCs w:val="24"/>
          <w:lang w:val="en-GB"/>
        </w:rPr>
        <w:t>2012-347</w:t>
      </w:r>
      <w:r w:rsidR="000C7A38" w:rsidRPr="00AD0E78">
        <w:rPr>
          <w:szCs w:val="24"/>
          <w:lang w:val="en-GB"/>
        </w:rPr>
        <w:t xml:space="preserve"> of </w:t>
      </w:r>
      <w:r w:rsidR="008B61F8" w:rsidRPr="00AD0E78">
        <w:rPr>
          <w:szCs w:val="24"/>
          <w:lang w:val="en-GB"/>
        </w:rPr>
        <w:t xml:space="preserve">12 </w:t>
      </w:r>
      <w:r w:rsidR="004D3A14" w:rsidRPr="00AD0E78">
        <w:rPr>
          <w:szCs w:val="24"/>
          <w:lang w:val="en-GB"/>
        </w:rPr>
        <w:t>March</w:t>
      </w:r>
      <w:r w:rsidR="008B61F8" w:rsidRPr="00AD0E78">
        <w:rPr>
          <w:szCs w:val="24"/>
          <w:lang w:val="en-GB"/>
        </w:rPr>
        <w:t xml:space="preserve"> 2012 </w:t>
      </w:r>
      <w:r w:rsidR="000C1063" w:rsidRPr="00AD0E78">
        <w:rPr>
          <w:szCs w:val="24"/>
          <w:lang w:val="en-GB"/>
        </w:rPr>
        <w:t>on</w:t>
      </w:r>
      <w:r w:rsidR="008B61F8" w:rsidRPr="00AD0E78">
        <w:rPr>
          <w:szCs w:val="24"/>
          <w:lang w:val="en-GB"/>
        </w:rPr>
        <w:t xml:space="preserve"> </w:t>
      </w:r>
      <w:r w:rsidR="000C1063" w:rsidRPr="00AD0E78">
        <w:rPr>
          <w:szCs w:val="24"/>
          <w:lang w:val="en-GB"/>
        </w:rPr>
        <w:t>access to</w:t>
      </w:r>
      <w:r w:rsidR="008B61F8" w:rsidRPr="00AD0E78">
        <w:rPr>
          <w:szCs w:val="24"/>
          <w:lang w:val="en-GB"/>
        </w:rPr>
        <w:t xml:space="preserve"> </w:t>
      </w:r>
      <w:r w:rsidR="000C1063" w:rsidRPr="00AD0E78">
        <w:rPr>
          <w:szCs w:val="24"/>
          <w:lang w:val="en-GB"/>
        </w:rPr>
        <w:t>staff employment</w:t>
      </w:r>
      <w:r w:rsidR="00F234F9" w:rsidRPr="00AD0E78">
        <w:rPr>
          <w:szCs w:val="24"/>
          <w:lang w:val="en-GB"/>
        </w:rPr>
        <w:t xml:space="preserve"> and </w:t>
      </w:r>
      <w:r w:rsidR="000C1063" w:rsidRPr="00AD0E78">
        <w:rPr>
          <w:szCs w:val="24"/>
          <w:lang w:val="en-GB"/>
        </w:rPr>
        <w:t>improvement of the employment conditions</w:t>
      </w:r>
      <w:r w:rsidR="008B61F8" w:rsidRPr="00AD0E78">
        <w:rPr>
          <w:szCs w:val="24"/>
          <w:lang w:val="en-GB"/>
        </w:rPr>
        <w:t xml:space="preserve"> </w:t>
      </w:r>
      <w:r w:rsidR="000C1063" w:rsidRPr="00AD0E78">
        <w:rPr>
          <w:szCs w:val="24"/>
          <w:lang w:val="en-GB"/>
        </w:rPr>
        <w:t>of</w:t>
      </w:r>
      <w:r w:rsidR="008B61F8" w:rsidRPr="00AD0E78">
        <w:rPr>
          <w:szCs w:val="24"/>
          <w:lang w:val="en-GB"/>
        </w:rPr>
        <w:t xml:space="preserve"> </w:t>
      </w:r>
      <w:r w:rsidR="000C1063" w:rsidRPr="00AD0E78">
        <w:rPr>
          <w:szCs w:val="24"/>
          <w:lang w:val="en-GB"/>
        </w:rPr>
        <w:t>contractual staff</w:t>
      </w:r>
      <w:r w:rsidR="008B61F8" w:rsidRPr="00AD0E78">
        <w:rPr>
          <w:szCs w:val="24"/>
          <w:lang w:val="en-GB"/>
        </w:rPr>
        <w:t xml:space="preserve"> </w:t>
      </w:r>
      <w:r w:rsidR="000C1063" w:rsidRPr="00AD0E78">
        <w:rPr>
          <w:szCs w:val="24"/>
          <w:lang w:val="en-GB"/>
        </w:rPr>
        <w:t>in the civil service</w:t>
      </w:r>
      <w:r w:rsidR="008B61F8" w:rsidRPr="00AD0E78">
        <w:rPr>
          <w:szCs w:val="24"/>
          <w:lang w:val="en-GB"/>
        </w:rPr>
        <w:t xml:space="preserve">, </w:t>
      </w:r>
      <w:r w:rsidR="000C1063" w:rsidRPr="00AD0E78">
        <w:rPr>
          <w:szCs w:val="24"/>
          <w:lang w:val="en-GB"/>
        </w:rPr>
        <w:t>combating discrimination,</w:t>
      </w:r>
      <w:r w:rsidR="00F234F9" w:rsidRPr="00AD0E78">
        <w:rPr>
          <w:szCs w:val="24"/>
          <w:lang w:val="en-GB"/>
        </w:rPr>
        <w:t xml:space="preserve"> </w:t>
      </w:r>
      <w:r w:rsidR="000C1063" w:rsidRPr="00AD0E78">
        <w:rPr>
          <w:szCs w:val="24"/>
          <w:lang w:val="en-GB"/>
        </w:rPr>
        <w:t>containing various provisions</w:t>
      </w:r>
      <w:r w:rsidR="008B61F8" w:rsidRPr="00AD0E78">
        <w:rPr>
          <w:szCs w:val="24"/>
          <w:lang w:val="en-GB"/>
        </w:rPr>
        <w:t xml:space="preserve"> </w:t>
      </w:r>
      <w:r w:rsidR="000C1063" w:rsidRPr="00AD0E78">
        <w:rPr>
          <w:szCs w:val="24"/>
          <w:lang w:val="en-GB"/>
        </w:rPr>
        <w:t>on the civil service</w:t>
      </w:r>
      <w:r w:rsidR="008B61F8" w:rsidRPr="00AD0E78">
        <w:rPr>
          <w:szCs w:val="24"/>
          <w:lang w:val="en-GB"/>
        </w:rPr>
        <w:t xml:space="preserve">. </w:t>
      </w:r>
    </w:p>
    <w:p w:rsidR="008B61F8" w:rsidRPr="00AD0E78" w:rsidRDefault="0003651C" w:rsidP="000C1063">
      <w:pPr>
        <w:pStyle w:val="SingleTxtG"/>
        <w:rPr>
          <w:szCs w:val="24"/>
          <w:lang w:val="en-GB"/>
        </w:rPr>
      </w:pPr>
      <w:r w:rsidRPr="00AD0E78">
        <w:rPr>
          <w:szCs w:val="24"/>
          <w:lang w:val="en-GB"/>
        </w:rPr>
        <w:t>163.</w:t>
      </w:r>
      <w:r w:rsidRPr="00AD0E78">
        <w:rPr>
          <w:szCs w:val="24"/>
          <w:lang w:val="en-GB"/>
        </w:rPr>
        <w:tab/>
        <w:t>I</w:t>
      </w:r>
      <w:r w:rsidR="008B61F8" w:rsidRPr="00AD0E78">
        <w:rPr>
          <w:szCs w:val="24"/>
          <w:lang w:val="en-GB"/>
        </w:rPr>
        <w:t xml:space="preserve">n 2018, </w:t>
      </w:r>
      <w:r w:rsidR="000C1063" w:rsidRPr="00AD0E78">
        <w:rPr>
          <w:szCs w:val="24"/>
          <w:lang w:val="en-GB"/>
        </w:rPr>
        <w:t xml:space="preserve">at least </w:t>
      </w:r>
      <w:r w:rsidR="008B61F8" w:rsidRPr="00AD0E78">
        <w:rPr>
          <w:szCs w:val="24"/>
          <w:lang w:val="en-GB"/>
        </w:rPr>
        <w:t>40</w:t>
      </w:r>
      <w:r w:rsidR="003C4990" w:rsidRPr="00AD0E78">
        <w:rPr>
          <w:szCs w:val="24"/>
          <w:lang w:val="en-GB"/>
        </w:rPr>
        <w:t> per cent</w:t>
      </w:r>
      <w:r w:rsidR="008B61F8" w:rsidRPr="00AD0E78">
        <w:rPr>
          <w:szCs w:val="24"/>
          <w:lang w:val="en-GB"/>
        </w:rPr>
        <w:t xml:space="preserve"> </w:t>
      </w:r>
      <w:r w:rsidR="000C1063" w:rsidRPr="00AD0E78">
        <w:rPr>
          <w:szCs w:val="24"/>
          <w:lang w:val="en-GB"/>
        </w:rPr>
        <w:t>of all appointments to</w:t>
      </w:r>
      <w:r w:rsidR="008B61F8" w:rsidRPr="00AD0E78">
        <w:rPr>
          <w:szCs w:val="24"/>
          <w:lang w:val="en-GB"/>
        </w:rPr>
        <w:t xml:space="preserve"> </w:t>
      </w:r>
      <w:r w:rsidR="000C1063" w:rsidRPr="00AD0E78">
        <w:rPr>
          <w:szCs w:val="24"/>
          <w:lang w:val="en-GB"/>
        </w:rPr>
        <w:t>senior management posts in the civil service</w:t>
      </w:r>
      <w:r w:rsidR="008B61F8" w:rsidRPr="00AD0E78">
        <w:rPr>
          <w:szCs w:val="24"/>
          <w:lang w:val="en-GB"/>
        </w:rPr>
        <w:t xml:space="preserve"> </w:t>
      </w:r>
      <w:r w:rsidR="000C1063" w:rsidRPr="00AD0E78">
        <w:rPr>
          <w:szCs w:val="24"/>
          <w:lang w:val="en-GB"/>
        </w:rPr>
        <w:t>will go to</w:t>
      </w:r>
      <w:r w:rsidR="008B61F8" w:rsidRPr="00AD0E78">
        <w:rPr>
          <w:szCs w:val="24"/>
          <w:lang w:val="en-GB"/>
        </w:rPr>
        <w:t xml:space="preserve"> </w:t>
      </w:r>
      <w:r w:rsidR="007E3723" w:rsidRPr="00AD0E78">
        <w:rPr>
          <w:szCs w:val="24"/>
          <w:lang w:val="en-GB"/>
        </w:rPr>
        <w:t>women</w:t>
      </w:r>
      <w:r w:rsidR="008B61F8" w:rsidRPr="00AD0E78">
        <w:rPr>
          <w:szCs w:val="24"/>
          <w:lang w:val="en-GB"/>
        </w:rPr>
        <w:t xml:space="preserve">. </w:t>
      </w:r>
      <w:r w:rsidR="000C1063" w:rsidRPr="00AD0E78">
        <w:rPr>
          <w:szCs w:val="24"/>
          <w:lang w:val="en-GB"/>
        </w:rPr>
        <w:t>This arrangement will be introduced gradually</w:t>
      </w:r>
      <w:r w:rsidR="00A66F10" w:rsidRPr="00AD0E78">
        <w:rPr>
          <w:szCs w:val="24"/>
          <w:lang w:val="en-GB"/>
        </w:rPr>
        <w:t>:</w:t>
      </w:r>
      <w:r w:rsidR="008B61F8" w:rsidRPr="00AD0E78">
        <w:rPr>
          <w:szCs w:val="24"/>
          <w:lang w:val="en-GB"/>
        </w:rPr>
        <w:t xml:space="preserve"> </w:t>
      </w:r>
      <w:r w:rsidR="000C1063" w:rsidRPr="00AD0E78">
        <w:rPr>
          <w:szCs w:val="24"/>
          <w:lang w:val="en-GB"/>
        </w:rPr>
        <w:t>the rate will be</w:t>
      </w:r>
      <w:r w:rsidR="008B61F8" w:rsidRPr="00AD0E78">
        <w:rPr>
          <w:szCs w:val="24"/>
          <w:lang w:val="en-GB"/>
        </w:rPr>
        <w:t xml:space="preserve"> 20</w:t>
      </w:r>
      <w:r w:rsidR="003C4990" w:rsidRPr="00AD0E78">
        <w:rPr>
          <w:szCs w:val="24"/>
          <w:lang w:val="en-GB"/>
        </w:rPr>
        <w:t> per cent</w:t>
      </w:r>
      <w:r w:rsidR="008B61F8" w:rsidRPr="00AD0E78">
        <w:rPr>
          <w:szCs w:val="24"/>
          <w:lang w:val="en-GB"/>
        </w:rPr>
        <w:t xml:space="preserve"> </w:t>
      </w:r>
      <w:r w:rsidR="00AD78E8" w:rsidRPr="00AD0E78">
        <w:rPr>
          <w:szCs w:val="24"/>
          <w:lang w:val="en-GB"/>
        </w:rPr>
        <w:t>on</w:t>
      </w:r>
      <w:r w:rsidRPr="00AD0E78">
        <w:rPr>
          <w:szCs w:val="24"/>
          <w:lang w:val="en-GB"/>
        </w:rPr>
        <w:t xml:space="preserve"> 1</w:t>
      </w:r>
      <w:r w:rsidR="008B61F8" w:rsidRPr="00AD0E78">
        <w:rPr>
          <w:szCs w:val="24"/>
          <w:lang w:val="en-GB"/>
        </w:rPr>
        <w:t xml:space="preserve"> </w:t>
      </w:r>
      <w:r w:rsidR="004D3A14" w:rsidRPr="00AD0E78">
        <w:rPr>
          <w:szCs w:val="24"/>
          <w:lang w:val="en-GB"/>
        </w:rPr>
        <w:t>January</w:t>
      </w:r>
      <w:r w:rsidR="008B61F8" w:rsidRPr="00AD0E78">
        <w:rPr>
          <w:szCs w:val="24"/>
          <w:lang w:val="en-GB"/>
        </w:rPr>
        <w:t xml:space="preserve"> 2013</w:t>
      </w:r>
      <w:r w:rsidR="00AD78E8" w:rsidRPr="00AD0E78">
        <w:rPr>
          <w:szCs w:val="24"/>
          <w:lang w:val="en-GB"/>
        </w:rPr>
        <w:t>,</w:t>
      </w:r>
      <w:r w:rsidR="008B61F8" w:rsidRPr="00AD0E78">
        <w:rPr>
          <w:szCs w:val="24"/>
          <w:lang w:val="en-GB"/>
        </w:rPr>
        <w:t xml:space="preserve"> </w:t>
      </w:r>
      <w:r w:rsidR="00AD78E8" w:rsidRPr="00AD0E78">
        <w:rPr>
          <w:szCs w:val="24"/>
          <w:lang w:val="en-GB"/>
        </w:rPr>
        <w:t>and</w:t>
      </w:r>
      <w:r w:rsidR="008B61F8" w:rsidRPr="00AD0E78">
        <w:rPr>
          <w:szCs w:val="24"/>
          <w:lang w:val="en-GB"/>
        </w:rPr>
        <w:t xml:space="preserve"> 30</w:t>
      </w:r>
      <w:r w:rsidR="003C4990" w:rsidRPr="00AD0E78">
        <w:rPr>
          <w:szCs w:val="24"/>
          <w:lang w:val="en-GB"/>
        </w:rPr>
        <w:t> per cent</w:t>
      </w:r>
      <w:r w:rsidRPr="00AD0E78">
        <w:rPr>
          <w:szCs w:val="24"/>
          <w:lang w:val="en-GB"/>
        </w:rPr>
        <w:t xml:space="preserve"> </w:t>
      </w:r>
      <w:r w:rsidR="00AA79BC" w:rsidRPr="00AD0E78">
        <w:rPr>
          <w:szCs w:val="24"/>
          <w:lang w:val="en-GB"/>
        </w:rPr>
        <w:t>on</w:t>
      </w:r>
      <w:r w:rsidRPr="00AD0E78">
        <w:rPr>
          <w:szCs w:val="24"/>
          <w:lang w:val="en-GB"/>
        </w:rPr>
        <w:t xml:space="preserve"> 1</w:t>
      </w:r>
      <w:r w:rsidR="008B61F8" w:rsidRPr="00AD0E78">
        <w:rPr>
          <w:szCs w:val="24"/>
          <w:lang w:val="en-GB"/>
        </w:rPr>
        <w:t xml:space="preserve"> </w:t>
      </w:r>
      <w:r w:rsidR="004D3A14" w:rsidRPr="00AD0E78">
        <w:rPr>
          <w:szCs w:val="24"/>
          <w:lang w:val="en-GB"/>
        </w:rPr>
        <w:t>January</w:t>
      </w:r>
      <w:r w:rsidR="008B61F8" w:rsidRPr="00AD0E78">
        <w:rPr>
          <w:szCs w:val="24"/>
          <w:lang w:val="en-GB"/>
        </w:rPr>
        <w:t xml:space="preserve"> 2015. </w:t>
      </w:r>
      <w:r w:rsidR="000C1063" w:rsidRPr="00AD0E78">
        <w:rPr>
          <w:szCs w:val="24"/>
          <w:lang w:val="en-GB"/>
        </w:rPr>
        <w:t>R</w:t>
      </w:r>
      <w:r w:rsidR="008B61F8" w:rsidRPr="00AD0E78">
        <w:rPr>
          <w:szCs w:val="24"/>
          <w:lang w:val="en-GB"/>
        </w:rPr>
        <w:t>espect</w:t>
      </w:r>
      <w:r w:rsidR="000C1063" w:rsidRPr="00AD0E78">
        <w:rPr>
          <w:szCs w:val="24"/>
          <w:lang w:val="en-GB"/>
        </w:rPr>
        <w:t xml:space="preserve"> for these targets</w:t>
      </w:r>
      <w:r w:rsidR="008B61F8" w:rsidRPr="00AD0E78">
        <w:rPr>
          <w:szCs w:val="24"/>
          <w:lang w:val="en-GB"/>
        </w:rPr>
        <w:t xml:space="preserve"> </w:t>
      </w:r>
      <w:r w:rsidR="000C1063" w:rsidRPr="00AD0E78">
        <w:rPr>
          <w:szCs w:val="24"/>
          <w:lang w:val="en-GB"/>
        </w:rPr>
        <w:t>by</w:t>
      </w:r>
      <w:r w:rsidR="008B61F8" w:rsidRPr="00AD0E78">
        <w:rPr>
          <w:szCs w:val="24"/>
          <w:lang w:val="en-GB"/>
        </w:rPr>
        <w:t xml:space="preserve"> public</w:t>
      </w:r>
      <w:r w:rsidR="000C1063" w:rsidRPr="00AD0E78">
        <w:rPr>
          <w:szCs w:val="24"/>
          <w:lang w:val="en-GB"/>
        </w:rPr>
        <w:t xml:space="preserve"> employer</w:t>
      </w:r>
      <w:r w:rsidR="008B61F8" w:rsidRPr="00AD0E78">
        <w:rPr>
          <w:szCs w:val="24"/>
          <w:lang w:val="en-GB"/>
        </w:rPr>
        <w:t xml:space="preserve">s </w:t>
      </w:r>
      <w:r w:rsidR="000C1063" w:rsidRPr="00AD0E78">
        <w:rPr>
          <w:szCs w:val="24"/>
          <w:lang w:val="en-GB"/>
        </w:rPr>
        <w:t>will be guaranteed by the introduction of a financial penalty mechanism</w:t>
      </w:r>
      <w:r w:rsidR="008B61F8" w:rsidRPr="00AD0E78">
        <w:rPr>
          <w:szCs w:val="24"/>
          <w:lang w:val="en-GB"/>
        </w:rPr>
        <w:t xml:space="preserve">. </w:t>
      </w:r>
    </w:p>
    <w:p w:rsidR="008B61F8" w:rsidRPr="00AD0E78" w:rsidRDefault="008B61F8" w:rsidP="000C1063">
      <w:pPr>
        <w:pStyle w:val="SingleTxtG"/>
        <w:rPr>
          <w:szCs w:val="24"/>
          <w:lang w:val="en-GB"/>
        </w:rPr>
      </w:pPr>
      <w:r w:rsidRPr="00AD0E78">
        <w:rPr>
          <w:szCs w:val="24"/>
          <w:lang w:val="en-GB"/>
        </w:rPr>
        <w:t>164.</w:t>
      </w:r>
      <w:r w:rsidRPr="00AD0E78">
        <w:rPr>
          <w:szCs w:val="24"/>
          <w:lang w:val="en-GB"/>
        </w:rPr>
        <w:tab/>
      </w:r>
      <w:r w:rsidR="00AA79BC" w:rsidRPr="00AD0E78">
        <w:rPr>
          <w:szCs w:val="24"/>
          <w:lang w:val="en-GB"/>
        </w:rPr>
        <w:t>The</w:t>
      </w:r>
      <w:r w:rsidRPr="00AD0E78">
        <w:rPr>
          <w:szCs w:val="24"/>
          <w:lang w:val="en-GB"/>
        </w:rPr>
        <w:t xml:space="preserve"> </w:t>
      </w:r>
      <w:r w:rsidR="003D53BB" w:rsidRPr="00AD0E78">
        <w:rPr>
          <w:szCs w:val="24"/>
          <w:lang w:val="en-GB"/>
        </w:rPr>
        <w:t>Act</w:t>
      </w:r>
      <w:r w:rsidRPr="00AD0E78">
        <w:rPr>
          <w:szCs w:val="24"/>
          <w:lang w:val="en-GB"/>
        </w:rPr>
        <w:t xml:space="preserve"> </w:t>
      </w:r>
      <w:r w:rsidR="003C74D8" w:rsidRPr="00AD0E78">
        <w:rPr>
          <w:szCs w:val="24"/>
          <w:lang w:val="en-GB"/>
        </w:rPr>
        <w:t>also extends to</w:t>
      </w:r>
      <w:r w:rsidRPr="00AD0E78">
        <w:rPr>
          <w:szCs w:val="24"/>
          <w:lang w:val="en-GB"/>
        </w:rPr>
        <w:t xml:space="preserve"> </w:t>
      </w:r>
      <w:r w:rsidR="000C1063" w:rsidRPr="00AD0E78">
        <w:rPr>
          <w:szCs w:val="24"/>
          <w:lang w:val="en-GB"/>
        </w:rPr>
        <w:t xml:space="preserve">the </w:t>
      </w:r>
      <w:r w:rsidR="003C74D8" w:rsidRPr="00AD0E78">
        <w:rPr>
          <w:szCs w:val="24"/>
          <w:lang w:val="en-GB"/>
        </w:rPr>
        <w:t>boards of directors</w:t>
      </w:r>
      <w:r w:rsidRPr="00AD0E78">
        <w:rPr>
          <w:szCs w:val="24"/>
          <w:lang w:val="en-GB"/>
        </w:rPr>
        <w:t xml:space="preserve"> </w:t>
      </w:r>
      <w:r w:rsidR="000C1063" w:rsidRPr="00AD0E78">
        <w:rPr>
          <w:szCs w:val="24"/>
          <w:lang w:val="en-GB"/>
        </w:rPr>
        <w:t>of public establish</w:t>
      </w:r>
      <w:r w:rsidRPr="00AD0E78">
        <w:rPr>
          <w:szCs w:val="24"/>
          <w:lang w:val="en-GB"/>
        </w:rPr>
        <w:t xml:space="preserve">ments </w:t>
      </w:r>
      <w:r w:rsidR="00513EC2" w:rsidRPr="00AD0E78">
        <w:rPr>
          <w:szCs w:val="24"/>
          <w:lang w:val="en-GB"/>
        </w:rPr>
        <w:t>the</w:t>
      </w:r>
      <w:r w:rsidRPr="00AD0E78">
        <w:rPr>
          <w:szCs w:val="24"/>
          <w:lang w:val="en-GB"/>
        </w:rPr>
        <w:t xml:space="preserve"> </w:t>
      </w:r>
      <w:r w:rsidR="00A87C08" w:rsidRPr="00AD0E78">
        <w:rPr>
          <w:szCs w:val="24"/>
          <w:lang w:val="en-GB"/>
        </w:rPr>
        <w:t>provision</w:t>
      </w:r>
      <w:r w:rsidRPr="00AD0E78">
        <w:rPr>
          <w:szCs w:val="24"/>
          <w:lang w:val="en-GB"/>
        </w:rPr>
        <w:t xml:space="preserve">s </w:t>
      </w:r>
      <w:r w:rsidR="00513EC2" w:rsidRPr="00AD0E78">
        <w:rPr>
          <w:szCs w:val="24"/>
          <w:lang w:val="en-GB"/>
        </w:rPr>
        <w:t>of</w:t>
      </w:r>
      <w:r w:rsidRPr="00AD0E78">
        <w:rPr>
          <w:szCs w:val="24"/>
          <w:lang w:val="en-GB"/>
        </w:rPr>
        <w:t xml:space="preserve"> </w:t>
      </w:r>
      <w:r w:rsidR="00AA79BC" w:rsidRPr="00AD0E78">
        <w:rPr>
          <w:szCs w:val="24"/>
          <w:lang w:val="en-GB"/>
        </w:rPr>
        <w:t>the</w:t>
      </w:r>
      <w:r w:rsidRPr="00AD0E78">
        <w:rPr>
          <w:szCs w:val="24"/>
          <w:lang w:val="en-GB"/>
        </w:rPr>
        <w:t xml:space="preserve"> </w:t>
      </w:r>
      <w:r w:rsidR="003D53BB" w:rsidRPr="00AD0E78">
        <w:rPr>
          <w:szCs w:val="24"/>
          <w:lang w:val="en-GB"/>
        </w:rPr>
        <w:t>Act</w:t>
      </w:r>
      <w:r w:rsidR="000C7A38" w:rsidRPr="00AD0E78">
        <w:rPr>
          <w:szCs w:val="24"/>
          <w:lang w:val="en-GB"/>
        </w:rPr>
        <w:t xml:space="preserve"> of </w:t>
      </w:r>
      <w:r w:rsidRPr="00AD0E78">
        <w:rPr>
          <w:szCs w:val="24"/>
          <w:lang w:val="en-GB"/>
        </w:rPr>
        <w:t xml:space="preserve">27 </w:t>
      </w:r>
      <w:r w:rsidR="004D3A14" w:rsidRPr="00AD0E78">
        <w:rPr>
          <w:szCs w:val="24"/>
          <w:lang w:val="en-GB"/>
        </w:rPr>
        <w:t>January</w:t>
      </w:r>
      <w:r w:rsidR="000C1063" w:rsidRPr="00AD0E78">
        <w:rPr>
          <w:szCs w:val="24"/>
          <w:lang w:val="en-GB"/>
        </w:rPr>
        <w:t xml:space="preserve"> 2011 on the balanced repre</w:t>
      </w:r>
      <w:r w:rsidRPr="00AD0E78">
        <w:rPr>
          <w:szCs w:val="24"/>
          <w:lang w:val="en-GB"/>
        </w:rPr>
        <w:t xml:space="preserve">sentation </w:t>
      </w:r>
      <w:r w:rsidR="000C1063" w:rsidRPr="00AD0E78">
        <w:rPr>
          <w:szCs w:val="24"/>
          <w:lang w:val="en-GB"/>
        </w:rPr>
        <w:t xml:space="preserve">of </w:t>
      </w:r>
      <w:r w:rsidR="007E3723" w:rsidRPr="00AD0E78">
        <w:rPr>
          <w:szCs w:val="24"/>
          <w:lang w:val="en-GB"/>
        </w:rPr>
        <w:t>women</w:t>
      </w:r>
      <w:r w:rsidR="00F234F9" w:rsidRPr="00AD0E78">
        <w:rPr>
          <w:szCs w:val="24"/>
          <w:lang w:val="en-GB"/>
        </w:rPr>
        <w:t xml:space="preserve"> and </w:t>
      </w:r>
      <w:r w:rsidR="007E3723" w:rsidRPr="00AD0E78">
        <w:rPr>
          <w:szCs w:val="24"/>
          <w:lang w:val="en-GB"/>
        </w:rPr>
        <w:t>men</w:t>
      </w:r>
      <w:r w:rsidRPr="00AD0E78">
        <w:rPr>
          <w:szCs w:val="24"/>
          <w:lang w:val="en-GB"/>
        </w:rPr>
        <w:t xml:space="preserve"> </w:t>
      </w:r>
      <w:r w:rsidR="000C1063" w:rsidRPr="00AD0E78">
        <w:rPr>
          <w:szCs w:val="24"/>
          <w:lang w:val="en-GB"/>
        </w:rPr>
        <w:t>on</w:t>
      </w:r>
      <w:r w:rsidRPr="00AD0E78">
        <w:rPr>
          <w:szCs w:val="24"/>
          <w:lang w:val="en-GB"/>
        </w:rPr>
        <w:t xml:space="preserve"> </w:t>
      </w:r>
      <w:r w:rsidR="003C74D8" w:rsidRPr="00AD0E78">
        <w:rPr>
          <w:szCs w:val="24"/>
          <w:lang w:val="en-GB"/>
        </w:rPr>
        <w:t>boards of directors</w:t>
      </w:r>
      <w:r w:rsidR="00F234F9" w:rsidRPr="00AD0E78">
        <w:rPr>
          <w:szCs w:val="24"/>
          <w:lang w:val="en-GB"/>
        </w:rPr>
        <w:t xml:space="preserve"> and </w:t>
      </w:r>
      <w:r w:rsidR="000C1063" w:rsidRPr="00AD0E78">
        <w:rPr>
          <w:szCs w:val="24"/>
          <w:lang w:val="en-GB"/>
        </w:rPr>
        <w:t>supervisory boards</w:t>
      </w:r>
      <w:r w:rsidR="00F234F9" w:rsidRPr="00AD0E78">
        <w:rPr>
          <w:szCs w:val="24"/>
          <w:lang w:val="en-GB"/>
        </w:rPr>
        <w:t xml:space="preserve"> </w:t>
      </w:r>
      <w:r w:rsidR="000C1063" w:rsidRPr="00AD0E78">
        <w:rPr>
          <w:szCs w:val="24"/>
          <w:lang w:val="en-GB"/>
        </w:rPr>
        <w:t xml:space="preserve">of enterprises </w:t>
      </w:r>
      <w:r w:rsidR="00F234F9" w:rsidRPr="00AD0E78">
        <w:rPr>
          <w:szCs w:val="24"/>
          <w:lang w:val="en-GB"/>
        </w:rPr>
        <w:t xml:space="preserve">and </w:t>
      </w:r>
      <w:r w:rsidR="000C1063" w:rsidRPr="00AD0E78">
        <w:rPr>
          <w:szCs w:val="24"/>
          <w:lang w:val="en-GB"/>
        </w:rPr>
        <w:t>equality in the workplace</w:t>
      </w:r>
      <w:r w:rsidRPr="00AD0E78">
        <w:rPr>
          <w:szCs w:val="24"/>
          <w:lang w:val="en-GB"/>
        </w:rPr>
        <w:t xml:space="preserve">, </w:t>
      </w:r>
      <w:r w:rsidR="000C1063" w:rsidRPr="00AD0E78">
        <w:rPr>
          <w:szCs w:val="24"/>
          <w:lang w:val="en-GB"/>
        </w:rPr>
        <w:t>which set a rate of at least</w:t>
      </w:r>
      <w:r w:rsidRPr="00AD0E78">
        <w:rPr>
          <w:szCs w:val="24"/>
          <w:lang w:val="en-GB"/>
        </w:rPr>
        <w:t xml:space="preserve"> 40</w:t>
      </w:r>
      <w:r w:rsidR="003C4990" w:rsidRPr="00AD0E78">
        <w:rPr>
          <w:szCs w:val="24"/>
          <w:lang w:val="en-GB"/>
        </w:rPr>
        <w:t> per cent</w:t>
      </w:r>
      <w:r w:rsidRPr="00AD0E78">
        <w:rPr>
          <w:szCs w:val="24"/>
          <w:lang w:val="en-GB"/>
        </w:rPr>
        <w:t xml:space="preserve"> </w:t>
      </w:r>
      <w:r w:rsidR="000C1063" w:rsidRPr="00AD0E78">
        <w:rPr>
          <w:szCs w:val="24"/>
          <w:lang w:val="en-GB"/>
        </w:rPr>
        <w:t>of</w:t>
      </w:r>
      <w:r w:rsidRPr="00AD0E78">
        <w:rPr>
          <w:szCs w:val="24"/>
          <w:lang w:val="en-GB"/>
        </w:rPr>
        <w:t xml:space="preserve"> </w:t>
      </w:r>
      <w:r w:rsidR="007E3723" w:rsidRPr="00AD0E78">
        <w:rPr>
          <w:szCs w:val="24"/>
          <w:lang w:val="en-GB"/>
        </w:rPr>
        <w:t>women</w:t>
      </w:r>
      <w:r w:rsidRPr="00AD0E78">
        <w:rPr>
          <w:szCs w:val="24"/>
          <w:lang w:val="en-GB"/>
        </w:rPr>
        <w:t xml:space="preserve"> </w:t>
      </w:r>
      <w:r w:rsidR="000C1063" w:rsidRPr="00AD0E78">
        <w:rPr>
          <w:szCs w:val="24"/>
          <w:lang w:val="en-GB"/>
        </w:rPr>
        <w:t>on</w:t>
      </w:r>
      <w:r w:rsidRPr="00AD0E78">
        <w:rPr>
          <w:szCs w:val="24"/>
          <w:lang w:val="en-GB"/>
        </w:rPr>
        <w:t xml:space="preserve"> </w:t>
      </w:r>
      <w:r w:rsidR="003C74D8" w:rsidRPr="00AD0E78">
        <w:rPr>
          <w:szCs w:val="24"/>
          <w:lang w:val="en-GB"/>
        </w:rPr>
        <w:t>boards of directors</w:t>
      </w:r>
      <w:r w:rsidR="00F234F9" w:rsidRPr="00AD0E78">
        <w:rPr>
          <w:szCs w:val="24"/>
          <w:lang w:val="en-GB"/>
        </w:rPr>
        <w:t xml:space="preserve"> and </w:t>
      </w:r>
      <w:r w:rsidR="000C1063" w:rsidRPr="00AD0E78">
        <w:rPr>
          <w:szCs w:val="24"/>
          <w:lang w:val="en-GB"/>
        </w:rPr>
        <w:t>supervisory boards</w:t>
      </w:r>
      <w:r w:rsidRPr="00AD0E78">
        <w:rPr>
          <w:szCs w:val="24"/>
          <w:lang w:val="en-GB"/>
        </w:rPr>
        <w:t xml:space="preserve"> </w:t>
      </w:r>
      <w:r w:rsidR="000C1063" w:rsidRPr="00AD0E78">
        <w:rPr>
          <w:szCs w:val="24"/>
          <w:lang w:val="en-GB"/>
        </w:rPr>
        <w:t>of listed</w:t>
      </w:r>
      <w:r w:rsidRPr="00AD0E78">
        <w:rPr>
          <w:szCs w:val="24"/>
          <w:lang w:val="en-GB"/>
        </w:rPr>
        <w:t xml:space="preserve"> </w:t>
      </w:r>
      <w:r w:rsidR="009C5A7D" w:rsidRPr="00AD0E78">
        <w:rPr>
          <w:szCs w:val="24"/>
          <w:lang w:val="en-GB"/>
        </w:rPr>
        <w:t>enterprises</w:t>
      </w:r>
      <w:r w:rsidRPr="00AD0E78">
        <w:rPr>
          <w:szCs w:val="24"/>
          <w:lang w:val="en-GB"/>
        </w:rPr>
        <w:t xml:space="preserve">. </w:t>
      </w:r>
    </w:p>
    <w:p w:rsidR="008B61F8" w:rsidRPr="00AD0E78" w:rsidRDefault="008B61F8" w:rsidP="00FE6075">
      <w:pPr>
        <w:pStyle w:val="SingleTxtG"/>
        <w:rPr>
          <w:szCs w:val="24"/>
          <w:lang w:val="en-GB"/>
        </w:rPr>
      </w:pPr>
      <w:r w:rsidRPr="00AD0E78">
        <w:rPr>
          <w:szCs w:val="24"/>
          <w:lang w:val="en-GB"/>
        </w:rPr>
        <w:t>165.</w:t>
      </w:r>
      <w:r w:rsidRPr="00AD0E78">
        <w:rPr>
          <w:szCs w:val="24"/>
          <w:lang w:val="en-GB"/>
        </w:rPr>
        <w:tab/>
      </w:r>
      <w:r w:rsidR="00560E13" w:rsidRPr="00AD0E78">
        <w:rPr>
          <w:szCs w:val="24"/>
          <w:lang w:val="en-GB"/>
        </w:rPr>
        <w:t>The</w:t>
      </w:r>
      <w:r w:rsidRPr="00AD0E78">
        <w:rPr>
          <w:szCs w:val="24"/>
          <w:lang w:val="en-GB"/>
        </w:rPr>
        <w:t xml:space="preserve"> </w:t>
      </w:r>
      <w:r w:rsidR="003D53BB" w:rsidRPr="00AD0E78">
        <w:rPr>
          <w:szCs w:val="24"/>
          <w:lang w:val="en-GB"/>
        </w:rPr>
        <w:t>Act</w:t>
      </w:r>
      <w:r w:rsidRPr="00AD0E78">
        <w:rPr>
          <w:szCs w:val="24"/>
          <w:lang w:val="en-GB"/>
        </w:rPr>
        <w:t xml:space="preserve"> </w:t>
      </w:r>
      <w:r w:rsidR="000C1063" w:rsidRPr="00AD0E78">
        <w:rPr>
          <w:szCs w:val="24"/>
          <w:lang w:val="en-GB"/>
        </w:rPr>
        <w:t>also</w:t>
      </w:r>
      <w:r w:rsidRPr="00AD0E78">
        <w:rPr>
          <w:szCs w:val="24"/>
          <w:lang w:val="en-GB"/>
        </w:rPr>
        <w:t xml:space="preserve"> </w:t>
      </w:r>
      <w:r w:rsidR="000C1063" w:rsidRPr="00AD0E78">
        <w:rPr>
          <w:szCs w:val="24"/>
          <w:lang w:val="en-GB"/>
        </w:rPr>
        <w:t>endorsed the principle</w:t>
      </w:r>
      <w:r w:rsidRPr="00AD0E78">
        <w:rPr>
          <w:szCs w:val="24"/>
          <w:lang w:val="en-GB"/>
        </w:rPr>
        <w:t xml:space="preserve"> </w:t>
      </w:r>
      <w:r w:rsidR="00FE6075" w:rsidRPr="00AD0E78">
        <w:rPr>
          <w:szCs w:val="24"/>
          <w:lang w:val="en-GB"/>
        </w:rPr>
        <w:t>of parity for the membership of</w:t>
      </w:r>
      <w:r w:rsidRPr="00AD0E78">
        <w:rPr>
          <w:szCs w:val="24"/>
          <w:lang w:val="en-GB"/>
        </w:rPr>
        <w:t xml:space="preserve"> recru</w:t>
      </w:r>
      <w:r w:rsidR="00FE6075" w:rsidRPr="00AD0E78">
        <w:rPr>
          <w:szCs w:val="24"/>
          <w:lang w:val="en-GB"/>
        </w:rPr>
        <w:t>it</w:t>
      </w:r>
      <w:r w:rsidRPr="00AD0E78">
        <w:rPr>
          <w:szCs w:val="24"/>
          <w:lang w:val="en-GB"/>
        </w:rPr>
        <w:t>ment</w:t>
      </w:r>
      <w:r w:rsidR="00F234F9" w:rsidRPr="00AD0E78">
        <w:rPr>
          <w:szCs w:val="24"/>
          <w:lang w:val="en-GB"/>
        </w:rPr>
        <w:t xml:space="preserve"> and </w:t>
      </w:r>
      <w:r w:rsidR="00FE6075" w:rsidRPr="00AD0E78">
        <w:rPr>
          <w:szCs w:val="24"/>
          <w:lang w:val="en-GB"/>
        </w:rPr>
        <w:t>juries and social dialogue bodies</w:t>
      </w:r>
      <w:r w:rsidRPr="00AD0E78">
        <w:rPr>
          <w:szCs w:val="24"/>
          <w:lang w:val="en-GB"/>
        </w:rPr>
        <w:t xml:space="preserve">. </w:t>
      </w:r>
    </w:p>
    <w:p w:rsidR="008B61F8" w:rsidRPr="00AD0E78" w:rsidRDefault="008B61F8" w:rsidP="00FE6075">
      <w:pPr>
        <w:pStyle w:val="SingleTxtG"/>
        <w:rPr>
          <w:szCs w:val="24"/>
          <w:lang w:val="en-GB"/>
        </w:rPr>
      </w:pPr>
      <w:r w:rsidRPr="00AD0E78">
        <w:rPr>
          <w:szCs w:val="24"/>
          <w:lang w:val="en-GB"/>
        </w:rPr>
        <w:t>166.</w:t>
      </w:r>
      <w:r w:rsidRPr="00AD0E78">
        <w:rPr>
          <w:szCs w:val="24"/>
          <w:lang w:val="en-GB"/>
        </w:rPr>
        <w:tab/>
      </w:r>
      <w:r w:rsidR="00FE6075" w:rsidRPr="00AD0E78">
        <w:rPr>
          <w:szCs w:val="24"/>
          <w:lang w:val="en-GB"/>
        </w:rPr>
        <w:t>The arrangements for</w:t>
      </w:r>
      <w:r w:rsidRPr="00AD0E78">
        <w:rPr>
          <w:szCs w:val="24"/>
          <w:lang w:val="en-GB"/>
        </w:rPr>
        <w:t xml:space="preserve"> </w:t>
      </w:r>
      <w:r w:rsidR="00FE6075" w:rsidRPr="00AD0E78">
        <w:rPr>
          <w:szCs w:val="24"/>
          <w:lang w:val="en-GB"/>
        </w:rPr>
        <w:t>taking</w:t>
      </w:r>
      <w:r w:rsidR="000C7A38" w:rsidRPr="00AD0E78">
        <w:rPr>
          <w:szCs w:val="24"/>
          <w:lang w:val="en-GB"/>
        </w:rPr>
        <w:t xml:space="preserve"> </w:t>
      </w:r>
      <w:r w:rsidR="00FE6075" w:rsidRPr="00AD0E78">
        <w:rPr>
          <w:szCs w:val="24"/>
          <w:lang w:val="en-GB"/>
        </w:rPr>
        <w:t>parental leave</w:t>
      </w:r>
      <w:r w:rsidRPr="00AD0E78">
        <w:rPr>
          <w:szCs w:val="24"/>
          <w:lang w:val="en-GB"/>
        </w:rPr>
        <w:t xml:space="preserve"> </w:t>
      </w:r>
      <w:r w:rsidR="00FE6075" w:rsidRPr="00AD0E78">
        <w:rPr>
          <w:szCs w:val="24"/>
          <w:lang w:val="en-GB"/>
        </w:rPr>
        <w:t>have been improved</w:t>
      </w:r>
      <w:r w:rsidRPr="00AD0E78">
        <w:rPr>
          <w:szCs w:val="24"/>
          <w:lang w:val="en-GB"/>
        </w:rPr>
        <w:t xml:space="preserve">. </w:t>
      </w:r>
      <w:r w:rsidR="00FE6075" w:rsidRPr="00AD0E78">
        <w:rPr>
          <w:szCs w:val="24"/>
          <w:lang w:val="en-GB"/>
        </w:rPr>
        <w:t>The first</w:t>
      </w:r>
      <w:r w:rsidRPr="00AD0E78">
        <w:rPr>
          <w:szCs w:val="24"/>
          <w:lang w:val="en-GB"/>
        </w:rPr>
        <w:t xml:space="preserve"> </w:t>
      </w:r>
      <w:r w:rsidR="00861FC9" w:rsidRPr="00AD0E78">
        <w:rPr>
          <w:szCs w:val="24"/>
          <w:lang w:val="en-GB"/>
        </w:rPr>
        <w:t>year</w:t>
      </w:r>
      <w:r w:rsidRPr="00AD0E78">
        <w:rPr>
          <w:szCs w:val="24"/>
          <w:lang w:val="en-GB"/>
        </w:rPr>
        <w:t xml:space="preserve"> </w:t>
      </w:r>
      <w:r w:rsidR="00FE6075" w:rsidRPr="00AD0E78">
        <w:rPr>
          <w:szCs w:val="24"/>
          <w:lang w:val="en-GB"/>
        </w:rPr>
        <w:t>is now counted as a</w:t>
      </w:r>
      <w:r w:rsidRPr="00AD0E78">
        <w:rPr>
          <w:szCs w:val="24"/>
          <w:lang w:val="en-GB"/>
        </w:rPr>
        <w:t xml:space="preserve"> </w:t>
      </w:r>
      <w:r w:rsidR="00861FC9" w:rsidRPr="00AD0E78">
        <w:rPr>
          <w:szCs w:val="24"/>
          <w:lang w:val="en-GB"/>
        </w:rPr>
        <w:t>year</w:t>
      </w:r>
      <w:r w:rsidRPr="00AD0E78">
        <w:rPr>
          <w:szCs w:val="24"/>
          <w:lang w:val="en-GB"/>
        </w:rPr>
        <w:t xml:space="preserve"> </w:t>
      </w:r>
      <w:r w:rsidR="00FE6075" w:rsidRPr="00AD0E78">
        <w:rPr>
          <w:szCs w:val="24"/>
          <w:lang w:val="en-GB"/>
        </w:rPr>
        <w:t>of</w:t>
      </w:r>
      <w:r w:rsidRPr="00AD0E78">
        <w:rPr>
          <w:szCs w:val="24"/>
          <w:lang w:val="en-GB"/>
        </w:rPr>
        <w:t xml:space="preserve"> </w:t>
      </w:r>
      <w:r w:rsidR="00FE6075" w:rsidRPr="00AD0E78">
        <w:rPr>
          <w:szCs w:val="24"/>
          <w:lang w:val="en-GB"/>
        </w:rPr>
        <w:t xml:space="preserve">actual </w:t>
      </w:r>
      <w:r w:rsidRPr="00AD0E78">
        <w:rPr>
          <w:szCs w:val="24"/>
          <w:lang w:val="en-GB"/>
        </w:rPr>
        <w:t xml:space="preserve">service </w:t>
      </w:r>
      <w:r w:rsidR="00FE6075" w:rsidRPr="00AD0E78">
        <w:rPr>
          <w:szCs w:val="24"/>
          <w:lang w:val="en-GB"/>
        </w:rPr>
        <w:t>during which the civil servant</w:t>
      </w:r>
      <w:r w:rsidRPr="00AD0E78">
        <w:rPr>
          <w:szCs w:val="24"/>
          <w:lang w:val="en-GB"/>
        </w:rPr>
        <w:t xml:space="preserve"> </w:t>
      </w:r>
      <w:r w:rsidR="00FE6075" w:rsidRPr="00AD0E78">
        <w:rPr>
          <w:szCs w:val="24"/>
          <w:lang w:val="en-GB"/>
        </w:rPr>
        <w:t>pre</w:t>
      </w:r>
      <w:r w:rsidRPr="00AD0E78">
        <w:rPr>
          <w:szCs w:val="24"/>
          <w:lang w:val="en-GB"/>
        </w:rPr>
        <w:t>serve</w:t>
      </w:r>
      <w:r w:rsidR="00FE6075" w:rsidRPr="00AD0E78">
        <w:rPr>
          <w:szCs w:val="24"/>
          <w:lang w:val="en-GB"/>
        </w:rPr>
        <w:t>s</w:t>
      </w:r>
      <w:r w:rsidRPr="00AD0E78">
        <w:rPr>
          <w:szCs w:val="24"/>
          <w:lang w:val="en-GB"/>
        </w:rPr>
        <w:t xml:space="preserve"> </w:t>
      </w:r>
      <w:r w:rsidR="00FE6075" w:rsidRPr="00AD0E78">
        <w:rPr>
          <w:szCs w:val="24"/>
          <w:lang w:val="en-GB"/>
        </w:rPr>
        <w:t>all of his or her rights</w:t>
      </w:r>
      <w:r w:rsidRPr="00AD0E78">
        <w:rPr>
          <w:szCs w:val="24"/>
          <w:lang w:val="en-GB"/>
        </w:rPr>
        <w:t xml:space="preserve">, </w:t>
      </w:r>
      <w:r w:rsidR="00FE6075" w:rsidRPr="00AD0E78">
        <w:rPr>
          <w:szCs w:val="24"/>
          <w:lang w:val="en-GB"/>
        </w:rPr>
        <w:t>including the right to promotion</w:t>
      </w:r>
      <w:r w:rsidRPr="00AD0E78">
        <w:rPr>
          <w:szCs w:val="24"/>
          <w:lang w:val="en-GB"/>
        </w:rPr>
        <w:t xml:space="preserve">. </w:t>
      </w:r>
    </w:p>
    <w:p w:rsidR="008B61F8" w:rsidRPr="00AD0E78" w:rsidRDefault="00560E13" w:rsidP="00FE6075">
      <w:pPr>
        <w:pStyle w:val="SingleTxtG"/>
        <w:rPr>
          <w:szCs w:val="24"/>
          <w:lang w:val="en-GB"/>
        </w:rPr>
      </w:pPr>
      <w:r w:rsidRPr="00AD0E78">
        <w:rPr>
          <w:szCs w:val="24"/>
          <w:lang w:val="en-GB"/>
        </w:rPr>
        <w:t>167.</w:t>
      </w:r>
      <w:r w:rsidRPr="00AD0E78">
        <w:rPr>
          <w:szCs w:val="24"/>
          <w:lang w:val="en-GB"/>
        </w:rPr>
        <w:tab/>
      </w:r>
      <w:r w:rsidR="003C74D8" w:rsidRPr="00AD0E78">
        <w:rPr>
          <w:szCs w:val="24"/>
          <w:lang w:val="en-GB"/>
        </w:rPr>
        <w:t>In tandem</w:t>
      </w:r>
      <w:r w:rsidRPr="00AD0E78">
        <w:rPr>
          <w:szCs w:val="24"/>
          <w:lang w:val="en-GB"/>
        </w:rPr>
        <w:t>, th</w:t>
      </w:r>
      <w:r w:rsidR="008B61F8" w:rsidRPr="00AD0E78">
        <w:rPr>
          <w:szCs w:val="24"/>
          <w:lang w:val="en-GB"/>
        </w:rPr>
        <w:t xml:space="preserve">e </w:t>
      </w:r>
      <w:r w:rsidR="00364651" w:rsidRPr="00AD0E78">
        <w:rPr>
          <w:szCs w:val="24"/>
          <w:lang w:val="en-GB"/>
        </w:rPr>
        <w:t>Government</w:t>
      </w:r>
      <w:r w:rsidR="008B61F8" w:rsidRPr="00AD0E78">
        <w:rPr>
          <w:szCs w:val="24"/>
          <w:lang w:val="en-GB"/>
        </w:rPr>
        <w:t xml:space="preserve"> </w:t>
      </w:r>
      <w:r w:rsidR="00FE6075" w:rsidRPr="00AD0E78">
        <w:rPr>
          <w:szCs w:val="24"/>
          <w:lang w:val="en-GB"/>
        </w:rPr>
        <w:t>is continuing to negotiate with the social</w:t>
      </w:r>
      <w:r w:rsidR="008B61F8" w:rsidRPr="00AD0E78">
        <w:rPr>
          <w:szCs w:val="24"/>
          <w:lang w:val="en-GB"/>
        </w:rPr>
        <w:t xml:space="preserve"> part</w:t>
      </w:r>
      <w:r w:rsidR="00FE6075" w:rsidRPr="00AD0E78">
        <w:rPr>
          <w:szCs w:val="24"/>
          <w:lang w:val="en-GB"/>
        </w:rPr>
        <w:t>ner</w:t>
      </w:r>
      <w:r w:rsidR="008B61F8" w:rsidRPr="00AD0E78">
        <w:rPr>
          <w:szCs w:val="24"/>
          <w:lang w:val="en-GB"/>
        </w:rPr>
        <w:t xml:space="preserve">s </w:t>
      </w:r>
      <w:r w:rsidR="00FE6075" w:rsidRPr="00AD0E78">
        <w:rPr>
          <w:szCs w:val="24"/>
          <w:lang w:val="en-GB"/>
        </w:rPr>
        <w:t>an agreement protocol</w:t>
      </w:r>
      <w:r w:rsidR="008B61F8" w:rsidRPr="00AD0E78">
        <w:rPr>
          <w:szCs w:val="24"/>
          <w:lang w:val="en-GB"/>
        </w:rPr>
        <w:t xml:space="preserve"> </w:t>
      </w:r>
      <w:r w:rsidR="00FE6075" w:rsidRPr="00AD0E78">
        <w:rPr>
          <w:szCs w:val="24"/>
          <w:lang w:val="en-GB"/>
        </w:rPr>
        <w:t>to improve statistical knowledge on equality in the workplace</w:t>
      </w:r>
      <w:r w:rsidR="008B61F8" w:rsidRPr="00AD0E78">
        <w:rPr>
          <w:szCs w:val="24"/>
          <w:lang w:val="en-GB"/>
        </w:rPr>
        <w:t xml:space="preserve">, </w:t>
      </w:r>
      <w:r w:rsidR="007E3723" w:rsidRPr="00AD0E78">
        <w:rPr>
          <w:szCs w:val="24"/>
          <w:lang w:val="en-GB"/>
        </w:rPr>
        <w:t>women</w:t>
      </w:r>
      <w:r w:rsidR="00A724A3" w:rsidRPr="00AD0E78">
        <w:rPr>
          <w:szCs w:val="24"/>
          <w:lang w:val="en-GB"/>
        </w:rPr>
        <w:t>’</w:t>
      </w:r>
      <w:r w:rsidR="00FE6075" w:rsidRPr="00AD0E78">
        <w:rPr>
          <w:szCs w:val="24"/>
          <w:lang w:val="en-GB"/>
        </w:rPr>
        <w:t>s careers</w:t>
      </w:r>
      <w:r w:rsidR="00F234F9" w:rsidRPr="00AD0E78">
        <w:rPr>
          <w:szCs w:val="24"/>
          <w:lang w:val="en-GB"/>
        </w:rPr>
        <w:t xml:space="preserve"> and </w:t>
      </w:r>
      <w:r w:rsidR="00FE6075" w:rsidRPr="00AD0E78">
        <w:rPr>
          <w:szCs w:val="24"/>
          <w:lang w:val="en-GB"/>
        </w:rPr>
        <w:t>the balance between</w:t>
      </w:r>
      <w:r w:rsidR="008B61F8" w:rsidRPr="00AD0E78">
        <w:rPr>
          <w:szCs w:val="24"/>
          <w:lang w:val="en-GB"/>
        </w:rPr>
        <w:t xml:space="preserve"> </w:t>
      </w:r>
      <w:r w:rsidR="00FE6075" w:rsidRPr="00AD0E78">
        <w:rPr>
          <w:szCs w:val="24"/>
          <w:lang w:val="en-GB"/>
        </w:rPr>
        <w:t>personal and working life</w:t>
      </w:r>
      <w:r w:rsidR="008B61F8" w:rsidRPr="00AD0E78">
        <w:rPr>
          <w:szCs w:val="24"/>
          <w:lang w:val="en-GB"/>
        </w:rPr>
        <w:t xml:space="preserve">. </w:t>
      </w:r>
    </w:p>
    <w:p w:rsidR="008B61F8" w:rsidRPr="00AD0E78" w:rsidRDefault="008B61F8" w:rsidP="00FE6075">
      <w:pPr>
        <w:pStyle w:val="SingleTxtG"/>
        <w:rPr>
          <w:szCs w:val="24"/>
          <w:lang w:val="en-GB"/>
        </w:rPr>
      </w:pPr>
      <w:r w:rsidRPr="00AD0E78">
        <w:rPr>
          <w:szCs w:val="24"/>
          <w:lang w:val="en-GB"/>
        </w:rPr>
        <w:t>168.</w:t>
      </w:r>
      <w:r w:rsidRPr="00AD0E78">
        <w:rPr>
          <w:szCs w:val="24"/>
          <w:lang w:val="en-GB"/>
        </w:rPr>
        <w:tab/>
      </w:r>
      <w:r w:rsidR="00FE6075" w:rsidRPr="00AD0E78">
        <w:rPr>
          <w:szCs w:val="24"/>
          <w:lang w:val="en-GB"/>
        </w:rPr>
        <w:t>The policies conducted in favour of professional equality</w:t>
      </w:r>
      <w:r w:rsidRPr="00AD0E78">
        <w:rPr>
          <w:szCs w:val="24"/>
          <w:lang w:val="en-GB"/>
        </w:rPr>
        <w:t xml:space="preserve"> </w:t>
      </w:r>
      <w:r w:rsidR="00FE6075" w:rsidRPr="00AD0E78">
        <w:rPr>
          <w:szCs w:val="24"/>
          <w:lang w:val="en-GB"/>
        </w:rPr>
        <w:t>in the civil service</w:t>
      </w:r>
      <w:r w:rsidRPr="00AD0E78">
        <w:rPr>
          <w:szCs w:val="24"/>
          <w:lang w:val="en-GB"/>
        </w:rPr>
        <w:t xml:space="preserve"> </w:t>
      </w:r>
      <w:r w:rsidR="00FE6075" w:rsidRPr="00AD0E78">
        <w:rPr>
          <w:szCs w:val="24"/>
          <w:lang w:val="en-GB"/>
        </w:rPr>
        <w:t>will be the subject of an annual report</w:t>
      </w:r>
      <w:r w:rsidRPr="00AD0E78">
        <w:rPr>
          <w:szCs w:val="24"/>
          <w:lang w:val="en-GB"/>
        </w:rPr>
        <w:t xml:space="preserve"> </w:t>
      </w:r>
      <w:r w:rsidR="00FE6075" w:rsidRPr="00AD0E78">
        <w:rPr>
          <w:szCs w:val="24"/>
          <w:lang w:val="en-GB"/>
        </w:rPr>
        <w:t>to be discussed by the</w:t>
      </w:r>
      <w:r w:rsidRPr="00AD0E78">
        <w:rPr>
          <w:szCs w:val="24"/>
          <w:lang w:val="en-GB"/>
        </w:rPr>
        <w:t xml:space="preserve"> </w:t>
      </w:r>
      <w:r w:rsidR="00FE6075" w:rsidRPr="00AD0E78">
        <w:rPr>
          <w:szCs w:val="24"/>
          <w:lang w:val="en-GB"/>
        </w:rPr>
        <w:t>joint civil service council</w:t>
      </w:r>
      <w:r w:rsidRPr="00AD0E78">
        <w:rPr>
          <w:szCs w:val="24"/>
          <w:lang w:val="en-GB"/>
        </w:rPr>
        <w:t xml:space="preserve"> </w:t>
      </w:r>
      <w:r w:rsidR="00FE6075" w:rsidRPr="00AD0E78">
        <w:rPr>
          <w:szCs w:val="24"/>
          <w:lang w:val="en-GB"/>
        </w:rPr>
        <w:t>before being transmitted to</w:t>
      </w:r>
      <w:r w:rsidRPr="00AD0E78">
        <w:rPr>
          <w:szCs w:val="24"/>
          <w:lang w:val="en-GB"/>
        </w:rPr>
        <w:t xml:space="preserve"> </w:t>
      </w:r>
      <w:r w:rsidR="000C1063" w:rsidRPr="00AD0E78">
        <w:rPr>
          <w:szCs w:val="24"/>
          <w:lang w:val="en-GB"/>
        </w:rPr>
        <w:t>Parliament</w:t>
      </w:r>
      <w:r w:rsidRPr="00AD0E78">
        <w:rPr>
          <w:szCs w:val="24"/>
          <w:lang w:val="en-GB"/>
        </w:rPr>
        <w:t>.</w:t>
      </w:r>
    </w:p>
    <w:p w:rsidR="008B61F8" w:rsidRPr="00AD0E78" w:rsidRDefault="00DB5438" w:rsidP="0094799C">
      <w:pPr>
        <w:pStyle w:val="H1G"/>
        <w:rPr>
          <w:lang w:val="en-GB"/>
        </w:rPr>
      </w:pPr>
      <w:bookmarkStart w:id="17" w:name="_Toc331155807"/>
      <w:r w:rsidRPr="00AD0E78">
        <w:rPr>
          <w:lang w:val="en-GB"/>
        </w:rPr>
        <w:tab/>
      </w:r>
      <w:r w:rsidR="008B61F8" w:rsidRPr="00AD0E78">
        <w:rPr>
          <w:lang w:val="en-GB"/>
        </w:rPr>
        <w:t>E.</w:t>
      </w:r>
      <w:r w:rsidRPr="00AD0E78">
        <w:rPr>
          <w:lang w:val="en-GB"/>
        </w:rPr>
        <w:tab/>
      </w:r>
      <w:r w:rsidR="007C3AB1" w:rsidRPr="00AD0E78">
        <w:rPr>
          <w:lang w:val="en-GB"/>
        </w:rPr>
        <w:t>A</w:t>
      </w:r>
      <w:r w:rsidR="008B61F8" w:rsidRPr="00AD0E78">
        <w:rPr>
          <w:lang w:val="en-GB"/>
        </w:rPr>
        <w:t xml:space="preserve">ctions </w:t>
      </w:r>
      <w:r w:rsidR="007C3AB1" w:rsidRPr="00AD0E78">
        <w:rPr>
          <w:lang w:val="en-GB"/>
        </w:rPr>
        <w:t>specific</w:t>
      </w:r>
      <w:r w:rsidR="008B61F8" w:rsidRPr="00AD0E78">
        <w:rPr>
          <w:lang w:val="en-GB"/>
        </w:rPr>
        <w:t xml:space="preserve"> </w:t>
      </w:r>
      <w:bookmarkEnd w:id="17"/>
      <w:r w:rsidR="00AD608A" w:rsidRPr="00AD0E78">
        <w:rPr>
          <w:lang w:val="en-GB"/>
        </w:rPr>
        <w:t>to the overseas departments and territories</w:t>
      </w:r>
    </w:p>
    <w:p w:rsidR="008B61F8" w:rsidRPr="00AD0E78" w:rsidRDefault="008B61F8" w:rsidP="00FE6075">
      <w:pPr>
        <w:pStyle w:val="SingleTxtG"/>
        <w:rPr>
          <w:szCs w:val="24"/>
          <w:lang w:val="en-GB"/>
        </w:rPr>
      </w:pPr>
      <w:r w:rsidRPr="00AD0E78">
        <w:rPr>
          <w:szCs w:val="24"/>
          <w:lang w:val="en-GB"/>
        </w:rPr>
        <w:t>169.</w:t>
      </w:r>
      <w:r w:rsidRPr="00AD0E78">
        <w:rPr>
          <w:szCs w:val="24"/>
          <w:lang w:val="en-GB"/>
        </w:rPr>
        <w:tab/>
      </w:r>
      <w:r w:rsidR="007C3AB1" w:rsidRPr="00AD0E78">
        <w:rPr>
          <w:szCs w:val="24"/>
          <w:lang w:val="en-GB"/>
        </w:rPr>
        <w:t>L</w:t>
      </w:r>
      <w:r w:rsidR="00AD608A" w:rsidRPr="00AD0E78">
        <w:rPr>
          <w:szCs w:val="24"/>
          <w:lang w:val="en-GB"/>
        </w:rPr>
        <w:t>egislation</w:t>
      </w:r>
      <w:r w:rsidRPr="00AD0E78">
        <w:rPr>
          <w:szCs w:val="24"/>
          <w:lang w:val="en-GB"/>
        </w:rPr>
        <w:t xml:space="preserve"> </w:t>
      </w:r>
      <w:r w:rsidR="00FE6075" w:rsidRPr="00AD0E78">
        <w:rPr>
          <w:szCs w:val="24"/>
          <w:lang w:val="en-GB"/>
        </w:rPr>
        <w:t>on equality in the workplace</w:t>
      </w:r>
      <w:r w:rsidRPr="00AD0E78">
        <w:rPr>
          <w:szCs w:val="24"/>
          <w:lang w:val="en-GB"/>
        </w:rPr>
        <w:t xml:space="preserve"> </w:t>
      </w:r>
      <w:r w:rsidR="00FE6075" w:rsidRPr="00AD0E78">
        <w:rPr>
          <w:szCs w:val="24"/>
          <w:lang w:val="en-GB"/>
        </w:rPr>
        <w:t>applies in the same way</w:t>
      </w:r>
      <w:r w:rsidR="00AD608A" w:rsidRPr="00AD0E78">
        <w:rPr>
          <w:szCs w:val="24"/>
          <w:lang w:val="en-GB"/>
        </w:rPr>
        <w:t xml:space="preserve"> in metropolitan France</w:t>
      </w:r>
      <w:r w:rsidR="00F234F9" w:rsidRPr="00AD0E78">
        <w:rPr>
          <w:szCs w:val="24"/>
          <w:lang w:val="en-GB"/>
        </w:rPr>
        <w:t xml:space="preserve"> and </w:t>
      </w:r>
      <w:r w:rsidR="00AD608A" w:rsidRPr="00AD0E78">
        <w:rPr>
          <w:szCs w:val="24"/>
          <w:lang w:val="en-GB"/>
        </w:rPr>
        <w:t xml:space="preserve">in the </w:t>
      </w:r>
      <w:r w:rsidR="00AD608A" w:rsidRPr="00AD0E78">
        <w:rPr>
          <w:lang w:val="en-GB"/>
        </w:rPr>
        <w:t>overseas departments and territories</w:t>
      </w:r>
      <w:r w:rsidR="00AD608A" w:rsidRPr="00AD0E78">
        <w:rPr>
          <w:szCs w:val="24"/>
          <w:lang w:val="en-GB"/>
        </w:rPr>
        <w:t xml:space="preserve">. </w:t>
      </w:r>
      <w:r w:rsidR="00E5526E" w:rsidRPr="00AD0E78">
        <w:rPr>
          <w:szCs w:val="24"/>
          <w:lang w:val="en-GB"/>
        </w:rPr>
        <w:t>However</w:t>
      </w:r>
      <w:r w:rsidR="00AD608A" w:rsidRPr="00AD0E78">
        <w:rPr>
          <w:szCs w:val="24"/>
          <w:lang w:val="en-GB"/>
        </w:rPr>
        <w:t xml:space="preserve">, </w:t>
      </w:r>
      <w:r w:rsidR="00E5526E" w:rsidRPr="00AD0E78">
        <w:rPr>
          <w:szCs w:val="24"/>
          <w:lang w:val="en-GB"/>
        </w:rPr>
        <w:t>the</w:t>
      </w:r>
      <w:r w:rsidR="00AD608A" w:rsidRPr="00AD0E78">
        <w:rPr>
          <w:szCs w:val="24"/>
          <w:lang w:val="en-GB"/>
        </w:rPr>
        <w:t xml:space="preserve"> actions </w:t>
      </w:r>
      <w:r w:rsidR="00E5526E" w:rsidRPr="00AD0E78">
        <w:rPr>
          <w:szCs w:val="24"/>
          <w:lang w:val="en-GB"/>
        </w:rPr>
        <w:t>that</w:t>
      </w:r>
      <w:r w:rsidR="00AD608A" w:rsidRPr="00AD0E78">
        <w:rPr>
          <w:szCs w:val="24"/>
          <w:lang w:val="en-GB"/>
        </w:rPr>
        <w:t xml:space="preserve"> th</w:t>
      </w:r>
      <w:r w:rsidRPr="00AD0E78">
        <w:rPr>
          <w:szCs w:val="24"/>
          <w:lang w:val="en-GB"/>
        </w:rPr>
        <w:t xml:space="preserve">e </w:t>
      </w:r>
      <w:r w:rsidR="00364651" w:rsidRPr="00AD0E78">
        <w:rPr>
          <w:szCs w:val="24"/>
          <w:lang w:val="en-GB"/>
        </w:rPr>
        <w:t>Government</w:t>
      </w:r>
      <w:r w:rsidRPr="00AD0E78">
        <w:rPr>
          <w:szCs w:val="24"/>
          <w:lang w:val="en-GB"/>
        </w:rPr>
        <w:t xml:space="preserve"> </w:t>
      </w:r>
      <w:r w:rsidR="00E5526E" w:rsidRPr="00AD0E78">
        <w:rPr>
          <w:szCs w:val="24"/>
          <w:lang w:val="en-GB"/>
        </w:rPr>
        <w:t>takes</w:t>
      </w:r>
      <w:r w:rsidRPr="00AD0E78">
        <w:rPr>
          <w:szCs w:val="24"/>
          <w:lang w:val="en-GB"/>
        </w:rPr>
        <w:t xml:space="preserve"> </w:t>
      </w:r>
      <w:r w:rsidR="00AD608A" w:rsidRPr="00AD0E78">
        <w:rPr>
          <w:szCs w:val="24"/>
          <w:lang w:val="en-GB"/>
        </w:rPr>
        <w:t xml:space="preserve">in the </w:t>
      </w:r>
      <w:r w:rsidR="00AD608A" w:rsidRPr="00AD0E78">
        <w:rPr>
          <w:lang w:val="en-GB"/>
        </w:rPr>
        <w:t>overseas departments and territories</w:t>
      </w:r>
      <w:r w:rsidRPr="00AD0E78">
        <w:rPr>
          <w:szCs w:val="24"/>
          <w:lang w:val="en-GB"/>
        </w:rPr>
        <w:t xml:space="preserve"> </w:t>
      </w:r>
      <w:r w:rsidR="00E5526E" w:rsidRPr="00AD0E78">
        <w:rPr>
          <w:szCs w:val="24"/>
          <w:lang w:val="en-GB"/>
        </w:rPr>
        <w:t>must</w:t>
      </w:r>
      <w:r w:rsidRPr="00AD0E78">
        <w:rPr>
          <w:szCs w:val="24"/>
          <w:lang w:val="en-GB"/>
        </w:rPr>
        <w:t xml:space="preserve"> </w:t>
      </w:r>
      <w:r w:rsidR="00AD608A" w:rsidRPr="00AD0E78">
        <w:rPr>
          <w:szCs w:val="24"/>
          <w:lang w:val="en-GB"/>
        </w:rPr>
        <w:t>alw</w:t>
      </w:r>
      <w:r w:rsidR="00861FC9" w:rsidRPr="00AD0E78">
        <w:rPr>
          <w:szCs w:val="24"/>
          <w:lang w:val="en-GB"/>
        </w:rPr>
        <w:t>ays</w:t>
      </w:r>
      <w:r w:rsidRPr="00AD0E78">
        <w:rPr>
          <w:szCs w:val="24"/>
          <w:lang w:val="en-GB"/>
        </w:rPr>
        <w:t xml:space="preserve"> </w:t>
      </w:r>
      <w:r w:rsidR="00FE6075" w:rsidRPr="00AD0E78">
        <w:rPr>
          <w:szCs w:val="24"/>
          <w:lang w:val="en-GB"/>
        </w:rPr>
        <w:t>take into account</w:t>
      </w:r>
      <w:r w:rsidRPr="00AD0E78">
        <w:rPr>
          <w:szCs w:val="24"/>
          <w:lang w:val="en-GB"/>
        </w:rPr>
        <w:t xml:space="preserve"> </w:t>
      </w:r>
      <w:r w:rsidR="00FE6075" w:rsidRPr="00AD0E78">
        <w:rPr>
          <w:szCs w:val="24"/>
          <w:lang w:val="en-GB"/>
        </w:rPr>
        <w:t>local realitie</w:t>
      </w:r>
      <w:r w:rsidRPr="00AD0E78">
        <w:rPr>
          <w:szCs w:val="24"/>
          <w:lang w:val="en-GB"/>
        </w:rPr>
        <w:t xml:space="preserve">s </w:t>
      </w:r>
      <w:r w:rsidR="00FE6075" w:rsidRPr="00AD0E78">
        <w:rPr>
          <w:szCs w:val="24"/>
          <w:lang w:val="en-GB"/>
        </w:rPr>
        <w:t>and be adapted to each</w:t>
      </w:r>
      <w:r w:rsidRPr="00AD0E78">
        <w:rPr>
          <w:szCs w:val="24"/>
          <w:lang w:val="en-GB"/>
        </w:rPr>
        <w:t xml:space="preserve"> </w:t>
      </w:r>
      <w:r w:rsidR="00AD608A" w:rsidRPr="00AD0E78">
        <w:rPr>
          <w:lang w:val="en-GB"/>
        </w:rPr>
        <w:t>overseas department or territory</w:t>
      </w:r>
      <w:r w:rsidRPr="00AD0E78">
        <w:rPr>
          <w:szCs w:val="24"/>
          <w:lang w:val="en-GB"/>
        </w:rPr>
        <w:t xml:space="preserve">. </w:t>
      </w:r>
      <w:r w:rsidR="00AD608A" w:rsidRPr="00AD0E78">
        <w:rPr>
          <w:szCs w:val="24"/>
          <w:lang w:val="en-GB"/>
        </w:rPr>
        <w:t xml:space="preserve">The </w:t>
      </w:r>
      <w:r w:rsidR="00AD608A" w:rsidRPr="00AD0E78">
        <w:rPr>
          <w:lang w:val="en-GB"/>
        </w:rPr>
        <w:t>overseas departments and territories</w:t>
      </w:r>
      <w:r w:rsidRPr="00AD0E78">
        <w:rPr>
          <w:szCs w:val="24"/>
          <w:lang w:val="en-GB"/>
        </w:rPr>
        <w:t xml:space="preserve"> </w:t>
      </w:r>
      <w:r w:rsidR="00FE6075" w:rsidRPr="00AD0E78">
        <w:rPr>
          <w:szCs w:val="24"/>
          <w:lang w:val="en-GB"/>
        </w:rPr>
        <w:t>differ</w:t>
      </w:r>
      <w:r w:rsidRPr="00AD0E78">
        <w:rPr>
          <w:szCs w:val="24"/>
          <w:lang w:val="en-GB"/>
        </w:rPr>
        <w:t xml:space="preserve"> </w:t>
      </w:r>
      <w:r w:rsidR="00AD608A" w:rsidRPr="00AD0E78">
        <w:rPr>
          <w:szCs w:val="24"/>
          <w:lang w:val="en-GB"/>
        </w:rPr>
        <w:t>from metropolitan France</w:t>
      </w:r>
      <w:r w:rsidRPr="00AD0E78">
        <w:rPr>
          <w:szCs w:val="24"/>
          <w:lang w:val="en-GB"/>
        </w:rPr>
        <w:t xml:space="preserve">, </w:t>
      </w:r>
      <w:r w:rsidR="00FE6075" w:rsidRPr="00AD0E78">
        <w:rPr>
          <w:szCs w:val="24"/>
          <w:lang w:val="en-GB"/>
        </w:rPr>
        <w:t>but also from each other</w:t>
      </w:r>
      <w:r w:rsidR="00AD78E8" w:rsidRPr="00AD0E78">
        <w:rPr>
          <w:szCs w:val="24"/>
          <w:lang w:val="en-GB"/>
        </w:rPr>
        <w:t xml:space="preserve">, </w:t>
      </w:r>
      <w:r w:rsidR="00FE6075" w:rsidRPr="00AD0E78">
        <w:rPr>
          <w:szCs w:val="24"/>
          <w:lang w:val="en-GB"/>
        </w:rPr>
        <w:t>in terms of history</w:t>
      </w:r>
      <w:r w:rsidR="00AD78E8" w:rsidRPr="00AD0E78">
        <w:rPr>
          <w:szCs w:val="24"/>
          <w:lang w:val="en-GB"/>
        </w:rPr>
        <w:t xml:space="preserve">, </w:t>
      </w:r>
      <w:r w:rsidR="00FE6075" w:rsidRPr="00AD0E78">
        <w:rPr>
          <w:szCs w:val="24"/>
          <w:lang w:val="en-GB"/>
        </w:rPr>
        <w:t>culture</w:t>
      </w:r>
      <w:r w:rsidR="00F234F9" w:rsidRPr="00AD0E78">
        <w:rPr>
          <w:szCs w:val="24"/>
          <w:lang w:val="en-GB"/>
        </w:rPr>
        <w:t xml:space="preserve"> and </w:t>
      </w:r>
      <w:r w:rsidR="00605482" w:rsidRPr="00AD0E78">
        <w:rPr>
          <w:szCs w:val="24"/>
          <w:lang w:val="en-GB"/>
        </w:rPr>
        <w:t>mind</w:t>
      </w:r>
      <w:r w:rsidR="00F62E59" w:rsidRPr="00AD0E78">
        <w:rPr>
          <w:szCs w:val="24"/>
          <w:lang w:val="en-GB"/>
        </w:rPr>
        <w:t>set</w:t>
      </w:r>
      <w:r w:rsidRPr="00AD0E78">
        <w:rPr>
          <w:szCs w:val="24"/>
          <w:lang w:val="en-GB"/>
        </w:rPr>
        <w:t xml:space="preserve">. </w:t>
      </w:r>
    </w:p>
    <w:p w:rsidR="008B61F8" w:rsidRPr="00AD0E78" w:rsidRDefault="008B61F8" w:rsidP="002C6ABB">
      <w:pPr>
        <w:pStyle w:val="SingleTxtG"/>
        <w:rPr>
          <w:lang w:val="en-GB"/>
        </w:rPr>
      </w:pPr>
      <w:r w:rsidRPr="00AD0E78">
        <w:rPr>
          <w:lang w:val="en-GB"/>
        </w:rPr>
        <w:t>170.</w:t>
      </w:r>
      <w:r w:rsidRPr="00AD0E78">
        <w:rPr>
          <w:lang w:val="en-GB"/>
        </w:rPr>
        <w:tab/>
      </w:r>
      <w:r w:rsidR="00560E13" w:rsidRPr="00AD0E78">
        <w:rPr>
          <w:szCs w:val="24"/>
          <w:lang w:val="en-GB"/>
        </w:rPr>
        <w:t>In each</w:t>
      </w:r>
      <w:r w:rsidRPr="00AD0E78">
        <w:rPr>
          <w:szCs w:val="24"/>
          <w:lang w:val="en-GB"/>
        </w:rPr>
        <w:t xml:space="preserve"> </w:t>
      </w:r>
      <w:r w:rsidR="007C3AB1" w:rsidRPr="00AD0E78">
        <w:rPr>
          <w:szCs w:val="24"/>
          <w:lang w:val="en-GB"/>
        </w:rPr>
        <w:t>of the pre</w:t>
      </w:r>
      <w:r w:rsidRPr="00AD0E78">
        <w:rPr>
          <w:szCs w:val="24"/>
          <w:lang w:val="en-GB"/>
        </w:rPr>
        <w:t xml:space="preserve">fectures </w:t>
      </w:r>
      <w:r w:rsidR="00AD608A" w:rsidRPr="00AD0E78">
        <w:rPr>
          <w:szCs w:val="24"/>
          <w:lang w:val="en-GB"/>
        </w:rPr>
        <w:t xml:space="preserve">in the </w:t>
      </w:r>
      <w:r w:rsidR="00AD608A" w:rsidRPr="00AD0E78">
        <w:rPr>
          <w:lang w:val="en-GB"/>
        </w:rPr>
        <w:t>overseas departments and territories</w:t>
      </w:r>
      <w:r w:rsidRPr="00AD0E78">
        <w:rPr>
          <w:szCs w:val="24"/>
          <w:lang w:val="en-GB"/>
        </w:rPr>
        <w:t xml:space="preserve"> (Guadeloupe, </w:t>
      </w:r>
      <w:r w:rsidR="0097416E" w:rsidRPr="00AD0E78">
        <w:rPr>
          <w:szCs w:val="24"/>
          <w:lang w:val="en-GB"/>
        </w:rPr>
        <w:t>French Guiana</w:t>
      </w:r>
      <w:r w:rsidR="0003651C" w:rsidRPr="00AD0E78">
        <w:rPr>
          <w:szCs w:val="24"/>
          <w:lang w:val="en-GB"/>
        </w:rPr>
        <w:t xml:space="preserve">, Martinique, Mayotte, Réunion and </w:t>
      </w:r>
      <w:r w:rsidRPr="00AD0E78">
        <w:rPr>
          <w:szCs w:val="24"/>
          <w:lang w:val="en-GB"/>
        </w:rPr>
        <w:t xml:space="preserve">Saint-Pierre-et-Miquelon) </w:t>
      </w:r>
      <w:r w:rsidR="00191240" w:rsidRPr="00AD0E78">
        <w:rPr>
          <w:szCs w:val="24"/>
          <w:lang w:val="en-GB"/>
        </w:rPr>
        <w:t>there is a</w:t>
      </w:r>
      <w:r w:rsidRPr="00AD0E78">
        <w:rPr>
          <w:szCs w:val="24"/>
          <w:lang w:val="en-GB"/>
        </w:rPr>
        <w:t xml:space="preserve"> </w:t>
      </w:r>
      <w:r w:rsidR="00191240" w:rsidRPr="00AD0E78">
        <w:rPr>
          <w:szCs w:val="24"/>
          <w:lang w:val="en-GB"/>
        </w:rPr>
        <w:t>delegate</w:t>
      </w:r>
      <w:r w:rsidRPr="00AD0E78">
        <w:rPr>
          <w:szCs w:val="24"/>
          <w:lang w:val="en-GB"/>
        </w:rPr>
        <w:t xml:space="preserve"> </w:t>
      </w:r>
      <w:r w:rsidR="00191240" w:rsidRPr="00AD0E78">
        <w:rPr>
          <w:szCs w:val="24"/>
          <w:lang w:val="en-GB"/>
        </w:rPr>
        <w:t xml:space="preserve">for </w:t>
      </w:r>
      <w:r w:rsidR="007E3723" w:rsidRPr="00AD0E78">
        <w:rPr>
          <w:szCs w:val="24"/>
          <w:lang w:val="en-GB"/>
        </w:rPr>
        <w:t>women</w:t>
      </w:r>
      <w:r w:rsidR="00A724A3" w:rsidRPr="00AD0E78">
        <w:rPr>
          <w:szCs w:val="24"/>
          <w:lang w:val="en-GB"/>
        </w:rPr>
        <w:t>’</w:t>
      </w:r>
      <w:r w:rsidR="00191240" w:rsidRPr="00AD0E78">
        <w:rPr>
          <w:szCs w:val="24"/>
          <w:lang w:val="en-GB"/>
        </w:rPr>
        <w:t>s rights</w:t>
      </w:r>
      <w:r w:rsidRPr="00AD0E78">
        <w:rPr>
          <w:szCs w:val="24"/>
          <w:lang w:val="en-GB"/>
        </w:rPr>
        <w:t xml:space="preserve">. </w:t>
      </w:r>
      <w:r w:rsidR="002C6ABB" w:rsidRPr="00AD0E78">
        <w:rPr>
          <w:szCs w:val="24"/>
          <w:lang w:val="en-GB"/>
        </w:rPr>
        <w:t>This delegate is responsible for</w:t>
      </w:r>
      <w:r w:rsidRPr="00AD0E78">
        <w:rPr>
          <w:szCs w:val="24"/>
          <w:lang w:val="en-GB"/>
        </w:rPr>
        <w:t xml:space="preserve"> local </w:t>
      </w:r>
      <w:r w:rsidR="002C6ABB" w:rsidRPr="00AD0E78">
        <w:rPr>
          <w:szCs w:val="24"/>
          <w:lang w:val="en-GB"/>
        </w:rPr>
        <w:t>implementation of</w:t>
      </w:r>
      <w:r w:rsidRPr="00AD0E78">
        <w:rPr>
          <w:szCs w:val="24"/>
          <w:lang w:val="en-GB"/>
        </w:rPr>
        <w:t xml:space="preserve"> </w:t>
      </w:r>
      <w:r w:rsidR="00191240" w:rsidRPr="00AD0E78">
        <w:rPr>
          <w:szCs w:val="24"/>
          <w:lang w:val="en-GB"/>
        </w:rPr>
        <w:t>g</w:t>
      </w:r>
      <w:r w:rsidR="00364651" w:rsidRPr="00AD0E78">
        <w:rPr>
          <w:szCs w:val="24"/>
          <w:lang w:val="en-GB"/>
        </w:rPr>
        <w:t>overnment</w:t>
      </w:r>
      <w:r w:rsidR="00191240" w:rsidRPr="00AD0E78">
        <w:rPr>
          <w:szCs w:val="24"/>
          <w:lang w:val="en-GB"/>
        </w:rPr>
        <w:t xml:space="preserve"> policy</w:t>
      </w:r>
      <w:r w:rsidRPr="00AD0E78">
        <w:rPr>
          <w:szCs w:val="24"/>
          <w:lang w:val="en-GB"/>
        </w:rPr>
        <w:t xml:space="preserve"> </w:t>
      </w:r>
      <w:r w:rsidR="002C6ABB" w:rsidRPr="00AD0E78">
        <w:rPr>
          <w:szCs w:val="24"/>
          <w:lang w:val="en-GB"/>
        </w:rPr>
        <w:t>in favo</w:t>
      </w:r>
      <w:r w:rsidRPr="00AD0E78">
        <w:rPr>
          <w:szCs w:val="24"/>
          <w:lang w:val="en-GB"/>
        </w:rPr>
        <w:t xml:space="preserve">ur </w:t>
      </w:r>
      <w:r w:rsidR="002C6ABB" w:rsidRPr="00AD0E78">
        <w:rPr>
          <w:szCs w:val="24"/>
          <w:lang w:val="en-GB"/>
        </w:rPr>
        <w:t>of equality between</w:t>
      </w:r>
      <w:r w:rsidRPr="00AD0E78">
        <w:rPr>
          <w:szCs w:val="24"/>
          <w:lang w:val="en-GB"/>
        </w:rPr>
        <w:t xml:space="preserve"> </w:t>
      </w:r>
      <w:r w:rsidR="007E3723" w:rsidRPr="00AD0E78">
        <w:rPr>
          <w:szCs w:val="24"/>
          <w:lang w:val="en-GB"/>
        </w:rPr>
        <w:t>men</w:t>
      </w:r>
      <w:r w:rsidR="00F234F9" w:rsidRPr="00AD0E78">
        <w:rPr>
          <w:szCs w:val="24"/>
          <w:lang w:val="en-GB"/>
        </w:rPr>
        <w:t xml:space="preserve"> and </w:t>
      </w:r>
      <w:r w:rsidR="007E3723" w:rsidRPr="00AD0E78">
        <w:rPr>
          <w:szCs w:val="24"/>
          <w:lang w:val="en-GB"/>
        </w:rPr>
        <w:t>women</w:t>
      </w:r>
      <w:r w:rsidRPr="00AD0E78">
        <w:rPr>
          <w:szCs w:val="24"/>
          <w:lang w:val="en-GB"/>
        </w:rPr>
        <w:t xml:space="preserve"> </w:t>
      </w:r>
      <w:r w:rsidR="002C6ABB" w:rsidRPr="00AD0E78">
        <w:rPr>
          <w:szCs w:val="24"/>
          <w:lang w:val="en-GB"/>
        </w:rPr>
        <w:t>in four fields</w:t>
      </w:r>
      <w:r w:rsidR="0094799C" w:rsidRPr="00AD0E78">
        <w:rPr>
          <w:szCs w:val="24"/>
          <w:lang w:val="en-GB"/>
        </w:rPr>
        <w:t xml:space="preserve">, </w:t>
      </w:r>
      <w:r w:rsidR="002C6ABB" w:rsidRPr="00AD0E78">
        <w:rPr>
          <w:szCs w:val="24"/>
          <w:lang w:val="en-GB"/>
        </w:rPr>
        <w:t>i</w:t>
      </w:r>
      <w:r w:rsidRPr="00AD0E78">
        <w:rPr>
          <w:szCs w:val="24"/>
          <w:lang w:val="en-GB"/>
        </w:rPr>
        <w:t xml:space="preserve">n </w:t>
      </w:r>
      <w:r w:rsidR="002C6ABB" w:rsidRPr="00AD0E78">
        <w:rPr>
          <w:szCs w:val="24"/>
          <w:lang w:val="en-GB"/>
        </w:rPr>
        <w:t>particular</w:t>
      </w:r>
      <w:r w:rsidRPr="00AD0E78">
        <w:rPr>
          <w:szCs w:val="24"/>
          <w:lang w:val="en-GB"/>
        </w:rPr>
        <w:t xml:space="preserve"> </w:t>
      </w:r>
      <w:r w:rsidR="002C6ABB" w:rsidRPr="00AD0E78">
        <w:rPr>
          <w:szCs w:val="24"/>
          <w:lang w:val="en-GB"/>
        </w:rPr>
        <w:t>regarding access by</w:t>
      </w:r>
      <w:r w:rsidRPr="00AD0E78">
        <w:rPr>
          <w:szCs w:val="24"/>
          <w:lang w:val="en-GB"/>
        </w:rPr>
        <w:t xml:space="preserve"> </w:t>
      </w:r>
      <w:r w:rsidR="007E3723" w:rsidRPr="00AD0E78">
        <w:rPr>
          <w:szCs w:val="24"/>
          <w:lang w:val="en-GB"/>
        </w:rPr>
        <w:t>women</w:t>
      </w:r>
      <w:r w:rsidRPr="00AD0E78">
        <w:rPr>
          <w:szCs w:val="24"/>
          <w:lang w:val="en-GB"/>
        </w:rPr>
        <w:t xml:space="preserve"> </w:t>
      </w:r>
      <w:r w:rsidR="002C6ABB" w:rsidRPr="00AD0E78">
        <w:rPr>
          <w:szCs w:val="24"/>
          <w:lang w:val="en-GB"/>
        </w:rPr>
        <w:t xml:space="preserve">to </w:t>
      </w:r>
      <w:r w:rsidR="00C751CF" w:rsidRPr="00AD0E78">
        <w:rPr>
          <w:szCs w:val="24"/>
          <w:lang w:val="en-GB"/>
        </w:rPr>
        <w:t>responsibilities</w:t>
      </w:r>
      <w:r w:rsidRPr="00AD0E78">
        <w:rPr>
          <w:szCs w:val="24"/>
          <w:lang w:val="en-GB"/>
        </w:rPr>
        <w:t xml:space="preserve"> </w:t>
      </w:r>
      <w:r w:rsidR="002C6ABB" w:rsidRPr="00AD0E78">
        <w:rPr>
          <w:szCs w:val="24"/>
          <w:lang w:val="en-GB"/>
        </w:rPr>
        <w:t>in political, economic</w:t>
      </w:r>
      <w:r w:rsidR="00F234F9" w:rsidRPr="00AD0E78">
        <w:rPr>
          <w:szCs w:val="24"/>
          <w:lang w:val="en-GB"/>
        </w:rPr>
        <w:t xml:space="preserve"> and </w:t>
      </w:r>
      <w:r w:rsidRPr="00AD0E78">
        <w:rPr>
          <w:szCs w:val="24"/>
          <w:lang w:val="en-GB"/>
        </w:rPr>
        <w:t>associative</w:t>
      </w:r>
      <w:r w:rsidR="00F234F9" w:rsidRPr="00AD0E78">
        <w:rPr>
          <w:szCs w:val="24"/>
          <w:lang w:val="en-GB"/>
        </w:rPr>
        <w:t xml:space="preserve"> </w:t>
      </w:r>
      <w:r w:rsidR="002C6ABB" w:rsidRPr="00AD0E78">
        <w:rPr>
          <w:szCs w:val="24"/>
          <w:lang w:val="en-GB"/>
        </w:rPr>
        <w:t xml:space="preserve">life </w:t>
      </w:r>
      <w:r w:rsidR="00F234F9" w:rsidRPr="00AD0E78">
        <w:rPr>
          <w:szCs w:val="24"/>
          <w:lang w:val="en-GB"/>
        </w:rPr>
        <w:t xml:space="preserve">and </w:t>
      </w:r>
      <w:r w:rsidR="002C6ABB" w:rsidRPr="00AD0E78">
        <w:rPr>
          <w:szCs w:val="24"/>
          <w:lang w:val="en-GB"/>
        </w:rPr>
        <w:t>professional equality</w:t>
      </w:r>
      <w:r w:rsidRPr="00AD0E78">
        <w:rPr>
          <w:szCs w:val="24"/>
          <w:lang w:val="en-GB"/>
        </w:rPr>
        <w:t>.</w:t>
      </w:r>
      <w:r w:rsidRPr="00AD0E78">
        <w:rPr>
          <w:lang w:val="en-GB"/>
        </w:rPr>
        <w:t xml:space="preserve"> </w:t>
      </w:r>
    </w:p>
    <w:p w:rsidR="008B61F8" w:rsidRPr="00AD0E78" w:rsidRDefault="00AD608A" w:rsidP="00E067E9">
      <w:pPr>
        <w:pStyle w:val="SingleTxtG"/>
        <w:rPr>
          <w:szCs w:val="24"/>
          <w:lang w:val="en-GB"/>
        </w:rPr>
      </w:pPr>
      <w:r w:rsidRPr="00AD0E78">
        <w:rPr>
          <w:szCs w:val="24"/>
          <w:lang w:val="en-GB"/>
        </w:rPr>
        <w:t>171.</w:t>
      </w:r>
      <w:r w:rsidRPr="00AD0E78">
        <w:rPr>
          <w:szCs w:val="24"/>
          <w:lang w:val="en-GB"/>
        </w:rPr>
        <w:tab/>
        <w:t>I</w:t>
      </w:r>
      <w:r w:rsidR="008B61F8" w:rsidRPr="00AD0E78">
        <w:rPr>
          <w:szCs w:val="24"/>
          <w:lang w:val="en-GB"/>
        </w:rPr>
        <w:t xml:space="preserve">n </w:t>
      </w:r>
      <w:r w:rsidR="00C62027" w:rsidRPr="00AD0E78">
        <w:rPr>
          <w:szCs w:val="24"/>
          <w:lang w:val="en-GB"/>
        </w:rPr>
        <w:t>New Caledonia</w:t>
      </w:r>
      <w:r w:rsidR="00F234F9" w:rsidRPr="00AD0E78">
        <w:rPr>
          <w:szCs w:val="24"/>
          <w:lang w:val="en-GB"/>
        </w:rPr>
        <w:t xml:space="preserve"> and </w:t>
      </w:r>
      <w:r w:rsidR="00DA5035" w:rsidRPr="00AD0E78">
        <w:rPr>
          <w:szCs w:val="24"/>
          <w:lang w:val="en-GB"/>
        </w:rPr>
        <w:t>French Polynesia</w:t>
      </w:r>
      <w:r w:rsidR="008B61F8" w:rsidRPr="00AD0E78">
        <w:rPr>
          <w:szCs w:val="24"/>
          <w:lang w:val="en-GB"/>
        </w:rPr>
        <w:t xml:space="preserve">, </w:t>
      </w:r>
      <w:r w:rsidR="007E3723" w:rsidRPr="00AD0E78">
        <w:rPr>
          <w:szCs w:val="24"/>
          <w:lang w:val="en-GB"/>
        </w:rPr>
        <w:t>women</w:t>
      </w:r>
      <w:r w:rsidR="00A724A3" w:rsidRPr="00AD0E78">
        <w:rPr>
          <w:szCs w:val="24"/>
          <w:lang w:val="en-GB"/>
        </w:rPr>
        <w:t>’</w:t>
      </w:r>
      <w:r w:rsidR="00191240" w:rsidRPr="00AD0E78">
        <w:rPr>
          <w:szCs w:val="24"/>
          <w:lang w:val="en-GB"/>
        </w:rPr>
        <w:t>s rights</w:t>
      </w:r>
      <w:r w:rsidR="008B61F8" w:rsidRPr="00AD0E78">
        <w:rPr>
          <w:szCs w:val="24"/>
          <w:lang w:val="en-GB"/>
        </w:rPr>
        <w:t xml:space="preserve"> </w:t>
      </w:r>
      <w:r w:rsidR="00191240" w:rsidRPr="00AD0E78">
        <w:rPr>
          <w:szCs w:val="24"/>
          <w:lang w:val="en-GB"/>
        </w:rPr>
        <w:t>are the responsibility of</w:t>
      </w:r>
      <w:r w:rsidR="008B61F8" w:rsidRPr="00AD0E78">
        <w:rPr>
          <w:szCs w:val="24"/>
          <w:lang w:val="en-GB"/>
        </w:rPr>
        <w:t xml:space="preserve"> </w:t>
      </w:r>
      <w:r w:rsidR="00560E13" w:rsidRPr="00AD0E78">
        <w:rPr>
          <w:szCs w:val="24"/>
          <w:lang w:val="en-GB"/>
        </w:rPr>
        <w:t>local g</w:t>
      </w:r>
      <w:r w:rsidR="00364651" w:rsidRPr="00AD0E78">
        <w:rPr>
          <w:szCs w:val="24"/>
          <w:lang w:val="en-GB"/>
        </w:rPr>
        <w:t>overnment</w:t>
      </w:r>
      <w:r w:rsidR="008B61F8" w:rsidRPr="00AD0E78">
        <w:rPr>
          <w:szCs w:val="24"/>
          <w:lang w:val="en-GB"/>
        </w:rPr>
        <w:t xml:space="preserve">s. </w:t>
      </w:r>
      <w:r w:rsidR="00560E13" w:rsidRPr="00AD0E78">
        <w:rPr>
          <w:szCs w:val="24"/>
          <w:lang w:val="en-GB"/>
        </w:rPr>
        <w:t>In both</w:t>
      </w:r>
      <w:r w:rsidR="008B61F8" w:rsidRPr="00AD0E78">
        <w:rPr>
          <w:szCs w:val="24"/>
          <w:lang w:val="en-GB"/>
        </w:rPr>
        <w:t xml:space="preserve"> </w:t>
      </w:r>
      <w:r w:rsidR="00560E13" w:rsidRPr="00AD0E78">
        <w:rPr>
          <w:szCs w:val="24"/>
          <w:lang w:val="en-GB"/>
        </w:rPr>
        <w:t>g</w:t>
      </w:r>
      <w:r w:rsidR="00364651" w:rsidRPr="00AD0E78">
        <w:rPr>
          <w:szCs w:val="24"/>
          <w:lang w:val="en-GB"/>
        </w:rPr>
        <w:t>overnment</w:t>
      </w:r>
      <w:r w:rsidR="008B61F8" w:rsidRPr="00AD0E78">
        <w:rPr>
          <w:szCs w:val="24"/>
          <w:lang w:val="en-GB"/>
        </w:rPr>
        <w:t xml:space="preserve">s, </w:t>
      </w:r>
      <w:r w:rsidR="00191240" w:rsidRPr="00AD0E78">
        <w:rPr>
          <w:szCs w:val="24"/>
          <w:lang w:val="en-GB"/>
        </w:rPr>
        <w:t>there are</w:t>
      </w:r>
      <w:r w:rsidR="008B61F8" w:rsidRPr="00AD0E78">
        <w:rPr>
          <w:szCs w:val="24"/>
          <w:lang w:val="en-GB"/>
        </w:rPr>
        <w:t xml:space="preserve"> </w:t>
      </w:r>
      <w:r w:rsidRPr="00AD0E78">
        <w:rPr>
          <w:szCs w:val="24"/>
          <w:lang w:val="en-GB"/>
        </w:rPr>
        <w:t>ministrie</w:t>
      </w:r>
      <w:r w:rsidR="008B61F8" w:rsidRPr="00AD0E78">
        <w:rPr>
          <w:szCs w:val="24"/>
          <w:lang w:val="en-GB"/>
        </w:rPr>
        <w:t xml:space="preserve">s </w:t>
      </w:r>
      <w:r w:rsidR="00191240" w:rsidRPr="00AD0E78">
        <w:rPr>
          <w:szCs w:val="24"/>
          <w:lang w:val="en-GB"/>
        </w:rPr>
        <w:t>of the status of women</w:t>
      </w:r>
      <w:r w:rsidR="008B61F8" w:rsidRPr="00AD0E78">
        <w:rPr>
          <w:szCs w:val="24"/>
          <w:lang w:val="en-GB"/>
        </w:rPr>
        <w:t xml:space="preserve">. </w:t>
      </w:r>
      <w:r w:rsidR="00191240" w:rsidRPr="00AD0E78">
        <w:rPr>
          <w:szCs w:val="24"/>
          <w:lang w:val="en-GB"/>
        </w:rPr>
        <w:t>Q</w:t>
      </w:r>
      <w:r w:rsidR="008B61F8" w:rsidRPr="00AD0E78">
        <w:rPr>
          <w:szCs w:val="24"/>
          <w:lang w:val="en-GB"/>
        </w:rPr>
        <w:t xml:space="preserve">uestions </w:t>
      </w:r>
      <w:r w:rsidR="00191240" w:rsidRPr="00AD0E78">
        <w:rPr>
          <w:szCs w:val="24"/>
          <w:lang w:val="en-GB"/>
        </w:rPr>
        <w:t>of the status of women</w:t>
      </w:r>
      <w:r w:rsidR="008B61F8" w:rsidRPr="00AD0E78">
        <w:rPr>
          <w:szCs w:val="24"/>
          <w:lang w:val="en-GB"/>
        </w:rPr>
        <w:t xml:space="preserve"> </w:t>
      </w:r>
      <w:r w:rsidR="00E067E9" w:rsidRPr="00AD0E78">
        <w:rPr>
          <w:szCs w:val="24"/>
          <w:lang w:val="en-GB"/>
        </w:rPr>
        <w:t>are being paid</w:t>
      </w:r>
      <w:r w:rsidR="008B61F8" w:rsidRPr="00AD0E78">
        <w:rPr>
          <w:szCs w:val="24"/>
          <w:lang w:val="en-GB"/>
        </w:rPr>
        <w:t xml:space="preserve"> </w:t>
      </w:r>
      <w:r w:rsidR="00E067E9" w:rsidRPr="00AD0E78">
        <w:rPr>
          <w:szCs w:val="24"/>
          <w:lang w:val="en-GB"/>
        </w:rPr>
        <w:t xml:space="preserve">growing </w:t>
      </w:r>
      <w:r w:rsidR="008B61F8" w:rsidRPr="00AD0E78">
        <w:rPr>
          <w:szCs w:val="24"/>
          <w:lang w:val="en-GB"/>
        </w:rPr>
        <w:t>attent</w:t>
      </w:r>
      <w:r w:rsidR="00AD78E8" w:rsidRPr="00AD0E78">
        <w:rPr>
          <w:szCs w:val="24"/>
          <w:lang w:val="en-GB"/>
        </w:rPr>
        <w:t xml:space="preserve">ion </w:t>
      </w:r>
      <w:r w:rsidR="00E067E9" w:rsidRPr="00AD0E78">
        <w:rPr>
          <w:szCs w:val="24"/>
          <w:lang w:val="en-GB"/>
        </w:rPr>
        <w:t>in the</w:t>
      </w:r>
      <w:r w:rsidR="00AD78E8" w:rsidRPr="00AD0E78">
        <w:rPr>
          <w:szCs w:val="24"/>
          <w:lang w:val="en-GB"/>
        </w:rPr>
        <w:t xml:space="preserve"> Pacific</w:t>
      </w:r>
      <w:r w:rsidR="00E067E9" w:rsidRPr="00AD0E78">
        <w:rPr>
          <w:szCs w:val="24"/>
          <w:lang w:val="en-GB"/>
        </w:rPr>
        <w:t>,</w:t>
      </w:r>
      <w:r w:rsidR="008B61F8" w:rsidRPr="00AD0E78">
        <w:rPr>
          <w:szCs w:val="24"/>
          <w:lang w:val="en-GB"/>
        </w:rPr>
        <w:t xml:space="preserve"> </w:t>
      </w:r>
      <w:r w:rsidR="00E067E9" w:rsidRPr="00AD0E78">
        <w:rPr>
          <w:szCs w:val="24"/>
          <w:lang w:val="en-GB"/>
        </w:rPr>
        <w:t>in particular through the</w:t>
      </w:r>
      <w:r w:rsidR="008B61F8" w:rsidRPr="00AD0E78">
        <w:rPr>
          <w:szCs w:val="24"/>
          <w:lang w:val="en-GB"/>
        </w:rPr>
        <w:t xml:space="preserve"> </w:t>
      </w:r>
      <w:r w:rsidR="00E067E9" w:rsidRPr="00AD0E78">
        <w:rPr>
          <w:szCs w:val="24"/>
          <w:lang w:val="en-GB"/>
        </w:rPr>
        <w:t>Pacific Community</w:t>
      </w:r>
      <w:r w:rsidR="008B61F8" w:rsidRPr="00AD0E78">
        <w:rPr>
          <w:szCs w:val="24"/>
          <w:lang w:val="en-GB"/>
        </w:rPr>
        <w:t xml:space="preserve">. </w:t>
      </w:r>
      <w:r w:rsidR="00E067E9" w:rsidRPr="00AD0E78">
        <w:rPr>
          <w:szCs w:val="24"/>
          <w:lang w:val="en-GB"/>
        </w:rPr>
        <w:t>In 2011 the Community</w:t>
      </w:r>
      <w:r w:rsidR="00A724A3" w:rsidRPr="00AD0E78">
        <w:rPr>
          <w:szCs w:val="24"/>
          <w:lang w:val="en-GB"/>
        </w:rPr>
        <w:t>’</w:t>
      </w:r>
      <w:r w:rsidR="00E067E9" w:rsidRPr="00AD0E78">
        <w:rPr>
          <w:szCs w:val="24"/>
          <w:lang w:val="en-GB"/>
        </w:rPr>
        <w:t>s</w:t>
      </w:r>
      <w:r w:rsidR="008B61F8" w:rsidRPr="00AD0E78">
        <w:rPr>
          <w:szCs w:val="24"/>
          <w:lang w:val="en-GB"/>
        </w:rPr>
        <w:t xml:space="preserve"> </w:t>
      </w:r>
      <w:r w:rsidR="00E84B58" w:rsidRPr="00AD0E78">
        <w:rPr>
          <w:szCs w:val="24"/>
          <w:lang w:val="en-GB"/>
        </w:rPr>
        <w:t>department</w:t>
      </w:r>
      <w:r w:rsidR="000C7A38" w:rsidRPr="00AD0E78">
        <w:rPr>
          <w:szCs w:val="24"/>
          <w:lang w:val="en-GB"/>
        </w:rPr>
        <w:t xml:space="preserve"> of </w:t>
      </w:r>
      <w:r w:rsidR="00E067E9" w:rsidRPr="00AD0E78">
        <w:rPr>
          <w:szCs w:val="24"/>
          <w:lang w:val="en-GB"/>
        </w:rPr>
        <w:t>human develop</w:t>
      </w:r>
      <w:r w:rsidR="0003651C" w:rsidRPr="00AD0E78">
        <w:rPr>
          <w:szCs w:val="24"/>
          <w:lang w:val="en-GB"/>
        </w:rPr>
        <w:t>ment i</w:t>
      </w:r>
      <w:r w:rsidR="008B61F8" w:rsidRPr="00AD0E78">
        <w:rPr>
          <w:szCs w:val="24"/>
          <w:lang w:val="en-GB"/>
        </w:rPr>
        <w:t xml:space="preserve">n 2011 </w:t>
      </w:r>
      <w:r w:rsidR="00E067E9" w:rsidRPr="00AD0E78">
        <w:rPr>
          <w:szCs w:val="24"/>
          <w:lang w:val="en-GB"/>
        </w:rPr>
        <w:t xml:space="preserve">organized </w:t>
      </w:r>
      <w:r w:rsidR="00560E13" w:rsidRPr="00AD0E78">
        <w:rPr>
          <w:szCs w:val="24"/>
          <w:lang w:val="en-GB"/>
        </w:rPr>
        <w:t>the</w:t>
      </w:r>
      <w:r w:rsidR="008B61F8" w:rsidRPr="00AD0E78">
        <w:rPr>
          <w:szCs w:val="24"/>
          <w:lang w:val="en-GB"/>
        </w:rPr>
        <w:t xml:space="preserve"> </w:t>
      </w:r>
      <w:r w:rsidR="00191240" w:rsidRPr="00AD0E78">
        <w:rPr>
          <w:szCs w:val="24"/>
          <w:lang w:val="en-GB"/>
        </w:rPr>
        <w:t>e</w:t>
      </w:r>
      <w:r w:rsidR="0003651C" w:rsidRPr="00AD0E78">
        <w:rPr>
          <w:szCs w:val="24"/>
          <w:lang w:val="en-GB"/>
        </w:rPr>
        <w:t>leventh</w:t>
      </w:r>
      <w:r w:rsidR="008B61F8" w:rsidRPr="00AD0E78">
        <w:rPr>
          <w:szCs w:val="24"/>
          <w:lang w:val="en-GB"/>
        </w:rPr>
        <w:t xml:space="preserve"> </w:t>
      </w:r>
      <w:r w:rsidR="003C74D8" w:rsidRPr="00AD0E78">
        <w:rPr>
          <w:szCs w:val="24"/>
          <w:lang w:val="en-GB"/>
        </w:rPr>
        <w:t>regional confe</w:t>
      </w:r>
      <w:r w:rsidR="008B61F8" w:rsidRPr="00AD0E78">
        <w:rPr>
          <w:szCs w:val="24"/>
          <w:lang w:val="en-GB"/>
        </w:rPr>
        <w:t xml:space="preserve">rence </w:t>
      </w:r>
      <w:r w:rsidR="003C74D8" w:rsidRPr="00AD0E78">
        <w:rPr>
          <w:szCs w:val="24"/>
          <w:lang w:val="en-GB"/>
        </w:rPr>
        <w:t>on</w:t>
      </w:r>
      <w:r w:rsidR="008B61F8" w:rsidRPr="00AD0E78">
        <w:rPr>
          <w:szCs w:val="24"/>
          <w:lang w:val="en-GB"/>
        </w:rPr>
        <w:t xml:space="preserve"> </w:t>
      </w:r>
      <w:r w:rsidR="00E067E9" w:rsidRPr="00AD0E78">
        <w:rPr>
          <w:szCs w:val="24"/>
          <w:lang w:val="en-GB"/>
        </w:rPr>
        <w:t>the</w:t>
      </w:r>
      <w:r w:rsidR="008B61F8" w:rsidRPr="00AD0E78">
        <w:rPr>
          <w:szCs w:val="24"/>
          <w:lang w:val="en-GB"/>
        </w:rPr>
        <w:t xml:space="preserve"> </w:t>
      </w:r>
      <w:r w:rsidR="00191240" w:rsidRPr="00AD0E78">
        <w:rPr>
          <w:szCs w:val="24"/>
          <w:lang w:val="en-GB"/>
        </w:rPr>
        <w:t>status of women</w:t>
      </w:r>
      <w:r w:rsidR="00E067E9" w:rsidRPr="00AD0E78">
        <w:rPr>
          <w:szCs w:val="24"/>
          <w:lang w:val="en-GB"/>
        </w:rPr>
        <w:t>,</w:t>
      </w:r>
      <w:r w:rsidR="008B61F8" w:rsidRPr="00AD0E78">
        <w:rPr>
          <w:szCs w:val="24"/>
          <w:lang w:val="en-GB"/>
        </w:rPr>
        <w:t xml:space="preserve"> </w:t>
      </w:r>
      <w:r w:rsidR="00E067E9" w:rsidRPr="00AD0E78">
        <w:rPr>
          <w:szCs w:val="24"/>
          <w:lang w:val="en-GB"/>
        </w:rPr>
        <w:t xml:space="preserve">where it presented the </w:t>
      </w:r>
      <w:r w:rsidR="00A67C8C" w:rsidRPr="00AD0E78">
        <w:rPr>
          <w:szCs w:val="24"/>
          <w:lang w:val="en-GB"/>
        </w:rPr>
        <w:t>results</w:t>
      </w:r>
      <w:r w:rsidR="00F234F9" w:rsidRPr="00AD0E78">
        <w:rPr>
          <w:szCs w:val="24"/>
          <w:lang w:val="en-GB"/>
        </w:rPr>
        <w:t xml:space="preserve"> and </w:t>
      </w:r>
      <w:r w:rsidR="00E067E9" w:rsidRPr="00AD0E78">
        <w:rPr>
          <w:szCs w:val="24"/>
          <w:lang w:val="en-GB"/>
        </w:rPr>
        <w:t>progress made</w:t>
      </w:r>
      <w:r w:rsidR="001E24B6" w:rsidRPr="00AD0E78">
        <w:rPr>
          <w:szCs w:val="24"/>
          <w:lang w:val="en-GB"/>
        </w:rPr>
        <w:t xml:space="preserve"> </w:t>
      </w:r>
      <w:r w:rsidR="00E067E9" w:rsidRPr="00AD0E78">
        <w:rPr>
          <w:szCs w:val="24"/>
          <w:lang w:val="en-GB"/>
        </w:rPr>
        <w:t xml:space="preserve">in </w:t>
      </w:r>
      <w:r w:rsidR="008B61F8" w:rsidRPr="00AD0E78">
        <w:rPr>
          <w:szCs w:val="24"/>
          <w:lang w:val="en-GB"/>
        </w:rPr>
        <w:t xml:space="preserve">programmes </w:t>
      </w:r>
      <w:r w:rsidR="00E067E9" w:rsidRPr="00AD0E78">
        <w:rPr>
          <w:szCs w:val="24"/>
          <w:lang w:val="en-GB"/>
        </w:rPr>
        <w:t>dedicated to</w:t>
      </w:r>
      <w:r w:rsidR="008B61F8" w:rsidRPr="00AD0E78">
        <w:rPr>
          <w:szCs w:val="24"/>
          <w:lang w:val="en-GB"/>
        </w:rPr>
        <w:t xml:space="preserve"> </w:t>
      </w:r>
      <w:r w:rsidR="007E3723" w:rsidRPr="00AD0E78">
        <w:rPr>
          <w:szCs w:val="24"/>
          <w:lang w:val="en-GB"/>
        </w:rPr>
        <w:t>women</w:t>
      </w:r>
      <w:r w:rsidR="008B61F8" w:rsidRPr="00AD0E78">
        <w:rPr>
          <w:szCs w:val="24"/>
          <w:lang w:val="en-GB"/>
        </w:rPr>
        <w:t xml:space="preserve">. </w:t>
      </w:r>
      <w:r w:rsidR="00E067E9" w:rsidRPr="00AD0E78">
        <w:rPr>
          <w:szCs w:val="24"/>
          <w:lang w:val="en-GB"/>
        </w:rPr>
        <w:t>It is at</w:t>
      </w:r>
      <w:r w:rsidR="008B61F8" w:rsidRPr="00AD0E78">
        <w:rPr>
          <w:szCs w:val="24"/>
          <w:lang w:val="en-GB"/>
        </w:rPr>
        <w:t xml:space="preserve"> </w:t>
      </w:r>
      <w:r w:rsidR="00560E13" w:rsidRPr="00AD0E78">
        <w:rPr>
          <w:szCs w:val="24"/>
          <w:lang w:val="en-GB"/>
        </w:rPr>
        <w:t>the</w:t>
      </w:r>
      <w:r w:rsidR="008B61F8" w:rsidRPr="00AD0E78">
        <w:rPr>
          <w:szCs w:val="24"/>
          <w:lang w:val="en-GB"/>
        </w:rPr>
        <w:t xml:space="preserve"> </w:t>
      </w:r>
      <w:r w:rsidR="00191240" w:rsidRPr="00AD0E78">
        <w:rPr>
          <w:szCs w:val="24"/>
          <w:lang w:val="en-GB"/>
        </w:rPr>
        <w:t>f</w:t>
      </w:r>
      <w:r w:rsidR="0003651C" w:rsidRPr="00AD0E78">
        <w:rPr>
          <w:szCs w:val="24"/>
          <w:lang w:val="en-GB"/>
        </w:rPr>
        <w:t>ourth</w:t>
      </w:r>
      <w:r w:rsidR="00191240" w:rsidRPr="00AD0E78">
        <w:rPr>
          <w:szCs w:val="24"/>
          <w:lang w:val="en-GB"/>
        </w:rPr>
        <w:t xml:space="preserve"> confe</w:t>
      </w:r>
      <w:r w:rsidR="008B61F8" w:rsidRPr="00AD0E78">
        <w:rPr>
          <w:szCs w:val="24"/>
          <w:lang w:val="en-GB"/>
        </w:rPr>
        <w:t xml:space="preserve">rence </w:t>
      </w:r>
      <w:r w:rsidR="00191240" w:rsidRPr="00AD0E78">
        <w:rPr>
          <w:szCs w:val="24"/>
          <w:lang w:val="en-GB"/>
        </w:rPr>
        <w:t>on the status of women</w:t>
      </w:r>
      <w:r w:rsidR="008B61F8" w:rsidRPr="00AD0E78">
        <w:rPr>
          <w:szCs w:val="24"/>
          <w:lang w:val="en-GB"/>
        </w:rPr>
        <w:t xml:space="preserve"> </w:t>
      </w:r>
      <w:r w:rsidR="00E067E9" w:rsidRPr="00AD0E78">
        <w:rPr>
          <w:szCs w:val="24"/>
          <w:lang w:val="en-GB"/>
        </w:rPr>
        <w:t>that the action platform</w:t>
      </w:r>
      <w:r w:rsidR="008B61F8" w:rsidRPr="00AD0E78">
        <w:rPr>
          <w:szCs w:val="24"/>
          <w:lang w:val="en-GB"/>
        </w:rPr>
        <w:t xml:space="preserve"> </w:t>
      </w:r>
      <w:r w:rsidR="00E067E9" w:rsidRPr="00AD0E78">
        <w:rPr>
          <w:szCs w:val="24"/>
          <w:lang w:val="en-GB"/>
        </w:rPr>
        <w:t>for the Pacific</w:t>
      </w:r>
      <w:r w:rsidR="008B61F8" w:rsidRPr="00AD0E78">
        <w:rPr>
          <w:szCs w:val="24"/>
          <w:lang w:val="en-GB"/>
        </w:rPr>
        <w:t xml:space="preserve">, </w:t>
      </w:r>
      <w:r w:rsidR="00E067E9" w:rsidRPr="00AD0E78">
        <w:rPr>
          <w:szCs w:val="24"/>
          <w:lang w:val="en-GB"/>
        </w:rPr>
        <w:t>a region-wide de</w:t>
      </w:r>
      <w:r w:rsidR="008B61F8" w:rsidRPr="00AD0E78">
        <w:rPr>
          <w:szCs w:val="24"/>
          <w:lang w:val="en-GB"/>
        </w:rPr>
        <w:t xml:space="preserve">claration </w:t>
      </w:r>
      <w:r w:rsidR="00E067E9" w:rsidRPr="00AD0E78">
        <w:rPr>
          <w:szCs w:val="24"/>
          <w:lang w:val="en-GB"/>
        </w:rPr>
        <w:t>worked out regionally, was approved</w:t>
      </w:r>
      <w:r w:rsidR="008B61F8" w:rsidRPr="00AD0E78">
        <w:rPr>
          <w:szCs w:val="24"/>
          <w:lang w:val="en-GB"/>
        </w:rPr>
        <w:t xml:space="preserve">. </w:t>
      </w:r>
      <w:r w:rsidR="00E067E9" w:rsidRPr="00AD0E78">
        <w:rPr>
          <w:szCs w:val="24"/>
          <w:lang w:val="en-GB"/>
        </w:rPr>
        <w:t>The fu</w:t>
      </w:r>
      <w:r w:rsidR="008B61F8" w:rsidRPr="00AD0E78">
        <w:rPr>
          <w:szCs w:val="24"/>
          <w:lang w:val="en-GB"/>
        </w:rPr>
        <w:t>ndamenta</w:t>
      </w:r>
      <w:r w:rsidR="00E067E9" w:rsidRPr="00AD0E78">
        <w:rPr>
          <w:szCs w:val="24"/>
          <w:lang w:val="en-GB"/>
        </w:rPr>
        <w:t>l fields of action</w:t>
      </w:r>
      <w:r w:rsidR="008B61F8" w:rsidRPr="00AD0E78">
        <w:rPr>
          <w:szCs w:val="24"/>
          <w:lang w:val="en-GB"/>
        </w:rPr>
        <w:t xml:space="preserve"> </w:t>
      </w:r>
      <w:r w:rsidR="00E067E9" w:rsidRPr="00AD0E78">
        <w:rPr>
          <w:szCs w:val="24"/>
          <w:lang w:val="en-GB"/>
        </w:rPr>
        <w:t xml:space="preserve">are divided among 13 sectors of </w:t>
      </w:r>
      <w:r w:rsidR="008B61F8" w:rsidRPr="00AD0E78">
        <w:rPr>
          <w:szCs w:val="24"/>
          <w:lang w:val="en-GB"/>
        </w:rPr>
        <w:t xml:space="preserve">intervention, </w:t>
      </w:r>
      <w:r w:rsidR="00E067E9" w:rsidRPr="00AD0E78">
        <w:rPr>
          <w:szCs w:val="24"/>
          <w:lang w:val="en-GB"/>
        </w:rPr>
        <w:t>in particular e</w:t>
      </w:r>
      <w:r w:rsidR="008B61F8" w:rsidRPr="00AD0E78">
        <w:rPr>
          <w:szCs w:val="24"/>
          <w:lang w:val="en-GB"/>
        </w:rPr>
        <w:t>ducation</w:t>
      </w:r>
      <w:r w:rsidR="00F234F9" w:rsidRPr="00AD0E78">
        <w:rPr>
          <w:szCs w:val="24"/>
          <w:lang w:val="en-GB"/>
        </w:rPr>
        <w:t xml:space="preserve"> and </w:t>
      </w:r>
      <w:r w:rsidR="008B61F8" w:rsidRPr="00AD0E78">
        <w:rPr>
          <w:szCs w:val="24"/>
          <w:lang w:val="en-GB"/>
        </w:rPr>
        <w:t xml:space="preserve">participation </w:t>
      </w:r>
      <w:r w:rsidR="00E067E9" w:rsidRPr="00AD0E78">
        <w:rPr>
          <w:szCs w:val="24"/>
          <w:lang w:val="en-GB"/>
        </w:rPr>
        <w:t>in de</w:t>
      </w:r>
      <w:r w:rsidR="008B61F8" w:rsidRPr="00AD0E78">
        <w:rPr>
          <w:szCs w:val="24"/>
          <w:lang w:val="en-GB"/>
        </w:rPr>
        <w:t>cision</w:t>
      </w:r>
      <w:r w:rsidR="00E067E9" w:rsidRPr="00AD0E78">
        <w:rPr>
          <w:szCs w:val="24"/>
          <w:lang w:val="en-GB"/>
        </w:rPr>
        <w:t>-making</w:t>
      </w:r>
      <w:r w:rsidR="008B61F8" w:rsidRPr="00AD0E78">
        <w:rPr>
          <w:szCs w:val="24"/>
          <w:lang w:val="en-GB"/>
        </w:rPr>
        <w:t xml:space="preserve">, </w:t>
      </w:r>
      <w:r w:rsidR="00E067E9" w:rsidRPr="00AD0E78">
        <w:rPr>
          <w:szCs w:val="24"/>
          <w:lang w:val="en-GB"/>
        </w:rPr>
        <w:t>and the rights of indigenous peoples</w:t>
      </w:r>
      <w:r w:rsidR="008B61F8" w:rsidRPr="00AD0E78">
        <w:rPr>
          <w:szCs w:val="24"/>
          <w:lang w:val="en-GB"/>
        </w:rPr>
        <w:t>.</w:t>
      </w:r>
    </w:p>
    <w:p w:rsidR="008B61F8" w:rsidRPr="00AD0E78" w:rsidRDefault="008B61F8" w:rsidP="0096466F">
      <w:pPr>
        <w:pStyle w:val="SingleTxtG"/>
        <w:rPr>
          <w:szCs w:val="24"/>
          <w:lang w:val="en-GB"/>
        </w:rPr>
      </w:pPr>
      <w:r w:rsidRPr="00AD0E78">
        <w:rPr>
          <w:szCs w:val="24"/>
          <w:lang w:val="en-GB"/>
        </w:rPr>
        <w:t>172.</w:t>
      </w:r>
      <w:r w:rsidRPr="00AD0E78">
        <w:rPr>
          <w:szCs w:val="24"/>
          <w:lang w:val="en-GB"/>
        </w:rPr>
        <w:tab/>
      </w:r>
      <w:r w:rsidR="00265493" w:rsidRPr="00AD0E78">
        <w:rPr>
          <w:szCs w:val="24"/>
          <w:lang w:val="en-GB"/>
        </w:rPr>
        <w:t>I</w:t>
      </w:r>
      <w:r w:rsidRPr="00AD0E78">
        <w:rPr>
          <w:szCs w:val="24"/>
          <w:lang w:val="en-GB"/>
        </w:rPr>
        <w:t xml:space="preserve">n </w:t>
      </w:r>
      <w:r w:rsidR="00C62027" w:rsidRPr="00AD0E78">
        <w:rPr>
          <w:szCs w:val="24"/>
          <w:lang w:val="en-GB"/>
        </w:rPr>
        <w:t>New Caledonia</w:t>
      </w:r>
      <w:r w:rsidRPr="00AD0E78">
        <w:rPr>
          <w:szCs w:val="24"/>
          <w:lang w:val="en-GB"/>
        </w:rPr>
        <w:t xml:space="preserve">, </w:t>
      </w:r>
      <w:r w:rsidR="00265493" w:rsidRPr="00AD0E78">
        <w:rPr>
          <w:szCs w:val="24"/>
          <w:lang w:val="en-GB"/>
        </w:rPr>
        <w:t>since 2004, th</w:t>
      </w:r>
      <w:r w:rsidRPr="00AD0E78">
        <w:rPr>
          <w:szCs w:val="24"/>
          <w:lang w:val="en-GB"/>
        </w:rPr>
        <w:t xml:space="preserve">e </w:t>
      </w:r>
      <w:r w:rsidR="003E3EF7" w:rsidRPr="00AD0E78">
        <w:rPr>
          <w:szCs w:val="24"/>
          <w:lang w:val="en-GB"/>
        </w:rPr>
        <w:t>Ministry</w:t>
      </w:r>
      <w:r w:rsidRPr="00AD0E78">
        <w:rPr>
          <w:szCs w:val="24"/>
          <w:lang w:val="en-GB"/>
        </w:rPr>
        <w:t xml:space="preserve"> </w:t>
      </w:r>
      <w:r w:rsidR="00191240" w:rsidRPr="00AD0E78">
        <w:rPr>
          <w:szCs w:val="24"/>
          <w:lang w:val="en-GB"/>
        </w:rPr>
        <w:t>of the</w:t>
      </w:r>
      <w:r w:rsidRPr="00AD0E78">
        <w:rPr>
          <w:szCs w:val="24"/>
          <w:lang w:val="en-GB"/>
        </w:rPr>
        <w:t xml:space="preserve"> </w:t>
      </w:r>
      <w:r w:rsidR="00191240" w:rsidRPr="00AD0E78">
        <w:rPr>
          <w:szCs w:val="24"/>
          <w:lang w:val="en-GB"/>
        </w:rPr>
        <w:t>Status of Women</w:t>
      </w:r>
      <w:r w:rsidRPr="00AD0E78">
        <w:rPr>
          <w:szCs w:val="24"/>
          <w:lang w:val="en-GB"/>
        </w:rPr>
        <w:t xml:space="preserve"> </w:t>
      </w:r>
      <w:r w:rsidR="00191240" w:rsidRPr="00AD0E78">
        <w:rPr>
          <w:szCs w:val="24"/>
          <w:lang w:val="en-GB"/>
        </w:rPr>
        <w:t xml:space="preserve">in the </w:t>
      </w:r>
      <w:r w:rsidR="00364651" w:rsidRPr="00AD0E78">
        <w:rPr>
          <w:szCs w:val="24"/>
          <w:lang w:val="en-GB"/>
        </w:rPr>
        <w:t>Government</w:t>
      </w:r>
      <w:r w:rsidRPr="00AD0E78">
        <w:rPr>
          <w:szCs w:val="24"/>
          <w:lang w:val="en-GB"/>
        </w:rPr>
        <w:t xml:space="preserve"> </w:t>
      </w:r>
      <w:r w:rsidR="00AD608A" w:rsidRPr="00AD0E78">
        <w:rPr>
          <w:szCs w:val="24"/>
          <w:lang w:val="en-GB"/>
        </w:rPr>
        <w:t>of</w:t>
      </w:r>
      <w:r w:rsidRPr="00AD0E78">
        <w:rPr>
          <w:szCs w:val="24"/>
          <w:lang w:val="en-GB"/>
        </w:rPr>
        <w:t xml:space="preserve"> </w:t>
      </w:r>
      <w:r w:rsidR="00C62027" w:rsidRPr="00AD0E78">
        <w:rPr>
          <w:szCs w:val="24"/>
          <w:lang w:val="en-GB"/>
        </w:rPr>
        <w:t>New Caledonia</w:t>
      </w:r>
      <w:r w:rsidRPr="00AD0E78">
        <w:rPr>
          <w:szCs w:val="24"/>
          <w:lang w:val="en-GB"/>
        </w:rPr>
        <w:t xml:space="preserve"> </w:t>
      </w:r>
      <w:r w:rsidR="00191240" w:rsidRPr="00AD0E78">
        <w:rPr>
          <w:szCs w:val="24"/>
          <w:lang w:val="en-GB"/>
        </w:rPr>
        <w:t>has been implementing</w:t>
      </w:r>
      <w:r w:rsidRPr="00AD0E78">
        <w:rPr>
          <w:szCs w:val="24"/>
          <w:lang w:val="en-GB"/>
        </w:rPr>
        <w:t xml:space="preserve"> </w:t>
      </w:r>
      <w:r w:rsidR="00191240" w:rsidRPr="00AD0E78">
        <w:rPr>
          <w:szCs w:val="24"/>
          <w:lang w:val="en-GB"/>
        </w:rPr>
        <w:t>several tools</w:t>
      </w:r>
      <w:r w:rsidRPr="00AD0E78">
        <w:rPr>
          <w:szCs w:val="24"/>
          <w:lang w:val="en-GB"/>
        </w:rPr>
        <w:t xml:space="preserve"> </w:t>
      </w:r>
      <w:r w:rsidR="006F406D" w:rsidRPr="00AD0E78">
        <w:rPr>
          <w:szCs w:val="24"/>
          <w:lang w:val="en-GB"/>
        </w:rPr>
        <w:t>to improve</w:t>
      </w:r>
      <w:r w:rsidRPr="00AD0E78">
        <w:rPr>
          <w:szCs w:val="24"/>
          <w:lang w:val="en-GB"/>
        </w:rPr>
        <w:t xml:space="preserve"> </w:t>
      </w:r>
      <w:r w:rsidR="006F406D" w:rsidRPr="00AD0E78">
        <w:rPr>
          <w:szCs w:val="24"/>
          <w:lang w:val="en-GB"/>
        </w:rPr>
        <w:t>the status of all New Caledonian women</w:t>
      </w:r>
      <w:r w:rsidR="00560E13" w:rsidRPr="00AD0E78">
        <w:rPr>
          <w:szCs w:val="24"/>
          <w:lang w:val="en-GB"/>
        </w:rPr>
        <w:t>. I</w:t>
      </w:r>
      <w:r w:rsidR="00265493" w:rsidRPr="00AD0E78">
        <w:rPr>
          <w:szCs w:val="24"/>
          <w:lang w:val="en-GB"/>
        </w:rPr>
        <w:t>n particul</w:t>
      </w:r>
      <w:r w:rsidR="00560E13" w:rsidRPr="00AD0E78">
        <w:rPr>
          <w:szCs w:val="24"/>
          <w:lang w:val="en-GB"/>
        </w:rPr>
        <w:t>a</w:t>
      </w:r>
      <w:r w:rsidR="00265493" w:rsidRPr="00AD0E78">
        <w:rPr>
          <w:szCs w:val="24"/>
          <w:lang w:val="en-GB"/>
        </w:rPr>
        <w:t>r, i</w:t>
      </w:r>
      <w:r w:rsidRPr="00AD0E78">
        <w:rPr>
          <w:szCs w:val="24"/>
          <w:lang w:val="en-GB"/>
        </w:rPr>
        <w:t xml:space="preserve">n 2006, </w:t>
      </w:r>
      <w:r w:rsidR="006F406D" w:rsidRPr="00AD0E78">
        <w:rPr>
          <w:szCs w:val="24"/>
          <w:lang w:val="en-GB"/>
        </w:rPr>
        <w:t>an observatory</w:t>
      </w:r>
      <w:r w:rsidRPr="00AD0E78">
        <w:rPr>
          <w:szCs w:val="24"/>
          <w:lang w:val="en-GB"/>
        </w:rPr>
        <w:t xml:space="preserve"> </w:t>
      </w:r>
      <w:r w:rsidR="006F406D" w:rsidRPr="00AD0E78">
        <w:rPr>
          <w:szCs w:val="24"/>
          <w:lang w:val="en-GB"/>
        </w:rPr>
        <w:t>on the</w:t>
      </w:r>
      <w:r w:rsidRPr="00AD0E78">
        <w:rPr>
          <w:szCs w:val="24"/>
          <w:lang w:val="en-GB"/>
        </w:rPr>
        <w:t xml:space="preserve"> </w:t>
      </w:r>
      <w:r w:rsidR="00191240" w:rsidRPr="00AD0E78">
        <w:rPr>
          <w:szCs w:val="24"/>
          <w:lang w:val="en-GB"/>
        </w:rPr>
        <w:t>status of women</w:t>
      </w:r>
      <w:r w:rsidRPr="00AD0E78">
        <w:rPr>
          <w:szCs w:val="24"/>
          <w:lang w:val="en-GB"/>
        </w:rPr>
        <w:t xml:space="preserve"> </w:t>
      </w:r>
      <w:r w:rsidR="006F406D" w:rsidRPr="00AD0E78">
        <w:rPr>
          <w:szCs w:val="24"/>
          <w:lang w:val="en-GB"/>
        </w:rPr>
        <w:t>was established</w:t>
      </w:r>
      <w:r w:rsidRPr="00AD0E78">
        <w:rPr>
          <w:szCs w:val="24"/>
          <w:lang w:val="en-GB"/>
        </w:rPr>
        <w:t xml:space="preserve"> </w:t>
      </w:r>
      <w:r w:rsidR="006F406D" w:rsidRPr="00AD0E78">
        <w:rPr>
          <w:szCs w:val="24"/>
          <w:lang w:val="en-GB"/>
        </w:rPr>
        <w:t xml:space="preserve">with the </w:t>
      </w:r>
      <w:r w:rsidR="00C751CF" w:rsidRPr="00AD0E78">
        <w:rPr>
          <w:szCs w:val="24"/>
          <w:lang w:val="en-GB"/>
        </w:rPr>
        <w:t>aim</w:t>
      </w:r>
      <w:r w:rsidR="006F406D" w:rsidRPr="00AD0E78">
        <w:rPr>
          <w:szCs w:val="24"/>
          <w:lang w:val="en-GB"/>
        </w:rPr>
        <w:t xml:space="preserve"> of determining</w:t>
      </w:r>
      <w:r w:rsidRPr="00AD0E78">
        <w:rPr>
          <w:szCs w:val="24"/>
          <w:lang w:val="en-GB"/>
        </w:rPr>
        <w:t xml:space="preserve"> </w:t>
      </w:r>
      <w:r w:rsidR="006F406D" w:rsidRPr="00AD0E78">
        <w:rPr>
          <w:szCs w:val="24"/>
          <w:lang w:val="en-GB"/>
        </w:rPr>
        <w:t>the</w:t>
      </w:r>
      <w:r w:rsidRPr="00AD0E78">
        <w:rPr>
          <w:szCs w:val="24"/>
          <w:lang w:val="en-GB"/>
        </w:rPr>
        <w:t xml:space="preserve"> </w:t>
      </w:r>
      <w:r w:rsidR="006F406D" w:rsidRPr="00AD0E78">
        <w:rPr>
          <w:szCs w:val="24"/>
          <w:lang w:val="en-GB"/>
        </w:rPr>
        <w:t>fields where th</w:t>
      </w:r>
      <w:r w:rsidRPr="00AD0E78">
        <w:rPr>
          <w:szCs w:val="24"/>
          <w:lang w:val="en-GB"/>
        </w:rPr>
        <w:t xml:space="preserve">e </w:t>
      </w:r>
      <w:r w:rsidR="00364651" w:rsidRPr="00AD0E78">
        <w:rPr>
          <w:szCs w:val="24"/>
          <w:lang w:val="en-GB"/>
        </w:rPr>
        <w:t>Government</w:t>
      </w:r>
      <w:r w:rsidRPr="00AD0E78">
        <w:rPr>
          <w:szCs w:val="24"/>
          <w:lang w:val="en-GB"/>
        </w:rPr>
        <w:t xml:space="preserve"> </w:t>
      </w:r>
      <w:r w:rsidR="006F406D" w:rsidRPr="00AD0E78">
        <w:rPr>
          <w:szCs w:val="24"/>
          <w:lang w:val="en-GB"/>
        </w:rPr>
        <w:t>should take priority action</w:t>
      </w:r>
      <w:r w:rsidRPr="00AD0E78">
        <w:rPr>
          <w:szCs w:val="24"/>
          <w:lang w:val="en-GB"/>
        </w:rPr>
        <w:t xml:space="preserve">. </w:t>
      </w:r>
      <w:r w:rsidR="006F406D" w:rsidRPr="00AD0E78">
        <w:rPr>
          <w:szCs w:val="24"/>
          <w:lang w:val="en-GB"/>
        </w:rPr>
        <w:t>At the same time, th</w:t>
      </w:r>
      <w:r w:rsidRPr="00AD0E78">
        <w:rPr>
          <w:szCs w:val="24"/>
          <w:lang w:val="en-GB"/>
        </w:rPr>
        <w:t xml:space="preserve">e </w:t>
      </w:r>
      <w:r w:rsidR="00392C70" w:rsidRPr="00AD0E78">
        <w:rPr>
          <w:szCs w:val="24"/>
          <w:lang w:val="en-GB"/>
        </w:rPr>
        <w:t>Committee</w:t>
      </w:r>
      <w:r w:rsidRPr="00AD0E78">
        <w:rPr>
          <w:szCs w:val="24"/>
          <w:lang w:val="en-GB"/>
        </w:rPr>
        <w:t xml:space="preserve"> </w:t>
      </w:r>
      <w:r w:rsidR="006F406D" w:rsidRPr="00AD0E78">
        <w:rPr>
          <w:lang w:val="en-GB"/>
        </w:rPr>
        <w:t>on the Elimination of Discrimination against Women</w:t>
      </w:r>
      <w:r w:rsidRPr="00AD0E78">
        <w:rPr>
          <w:szCs w:val="24"/>
          <w:lang w:val="en-GB"/>
        </w:rPr>
        <w:t xml:space="preserve"> </w:t>
      </w:r>
      <w:r w:rsidR="006F406D" w:rsidRPr="00AD0E78">
        <w:rPr>
          <w:szCs w:val="24"/>
          <w:lang w:val="en-GB"/>
        </w:rPr>
        <w:t>has responsibility for</w:t>
      </w:r>
      <w:r w:rsidRPr="00AD0E78">
        <w:rPr>
          <w:szCs w:val="24"/>
          <w:lang w:val="en-GB"/>
        </w:rPr>
        <w:t xml:space="preserve"> </w:t>
      </w:r>
      <w:r w:rsidR="006F406D" w:rsidRPr="00AD0E78">
        <w:rPr>
          <w:szCs w:val="24"/>
          <w:lang w:val="en-GB"/>
        </w:rPr>
        <w:t>advising the</w:t>
      </w:r>
      <w:r w:rsidRPr="00AD0E78">
        <w:rPr>
          <w:szCs w:val="24"/>
          <w:lang w:val="en-GB"/>
        </w:rPr>
        <w:t xml:space="preserve"> </w:t>
      </w:r>
      <w:r w:rsidR="00364651" w:rsidRPr="00AD0E78">
        <w:rPr>
          <w:szCs w:val="24"/>
          <w:lang w:val="en-GB"/>
        </w:rPr>
        <w:t>Government</w:t>
      </w:r>
      <w:r w:rsidRPr="00AD0E78">
        <w:rPr>
          <w:szCs w:val="24"/>
          <w:lang w:val="en-GB"/>
        </w:rPr>
        <w:t xml:space="preserve"> </w:t>
      </w:r>
      <w:r w:rsidR="00265493" w:rsidRPr="00AD0E78">
        <w:rPr>
          <w:szCs w:val="24"/>
          <w:lang w:val="en-GB"/>
        </w:rPr>
        <w:t>of</w:t>
      </w:r>
      <w:r w:rsidRPr="00AD0E78">
        <w:rPr>
          <w:szCs w:val="24"/>
          <w:lang w:val="en-GB"/>
        </w:rPr>
        <w:t xml:space="preserve"> </w:t>
      </w:r>
      <w:r w:rsidR="00C62027" w:rsidRPr="00AD0E78">
        <w:rPr>
          <w:szCs w:val="24"/>
          <w:lang w:val="en-GB"/>
        </w:rPr>
        <w:t>New Caledonia</w:t>
      </w:r>
      <w:r w:rsidRPr="00AD0E78">
        <w:rPr>
          <w:szCs w:val="24"/>
          <w:lang w:val="en-GB"/>
        </w:rPr>
        <w:t xml:space="preserve"> </w:t>
      </w:r>
      <w:r w:rsidR="006F406D" w:rsidRPr="00AD0E78">
        <w:rPr>
          <w:szCs w:val="24"/>
          <w:lang w:val="en-GB"/>
        </w:rPr>
        <w:t>on how to work out its policy on</w:t>
      </w:r>
      <w:r w:rsidRPr="00AD0E78">
        <w:rPr>
          <w:szCs w:val="24"/>
          <w:lang w:val="en-GB"/>
        </w:rPr>
        <w:t xml:space="preserve"> </w:t>
      </w:r>
      <w:r w:rsidR="007E3723" w:rsidRPr="00AD0E78">
        <w:rPr>
          <w:szCs w:val="24"/>
          <w:lang w:val="en-GB"/>
        </w:rPr>
        <w:t>women</w:t>
      </w:r>
      <w:r w:rsidRPr="00AD0E78">
        <w:rPr>
          <w:szCs w:val="24"/>
          <w:lang w:val="en-GB"/>
        </w:rPr>
        <w:t xml:space="preserve">. </w:t>
      </w:r>
      <w:r w:rsidR="006F406D" w:rsidRPr="00AD0E78">
        <w:rPr>
          <w:szCs w:val="24"/>
          <w:lang w:val="en-GB"/>
        </w:rPr>
        <w:t>In response to the request made by New Caledonian</w:t>
      </w:r>
      <w:r w:rsidRPr="00AD0E78">
        <w:rPr>
          <w:szCs w:val="24"/>
          <w:lang w:val="en-GB"/>
        </w:rPr>
        <w:t xml:space="preserve"> </w:t>
      </w:r>
      <w:r w:rsidR="007E3723" w:rsidRPr="00AD0E78">
        <w:rPr>
          <w:szCs w:val="24"/>
          <w:lang w:val="en-GB"/>
        </w:rPr>
        <w:t>women</w:t>
      </w:r>
      <w:r w:rsidRPr="00AD0E78">
        <w:rPr>
          <w:szCs w:val="24"/>
          <w:lang w:val="en-GB"/>
        </w:rPr>
        <w:t xml:space="preserve"> </w:t>
      </w:r>
      <w:r w:rsidR="006F406D" w:rsidRPr="00AD0E78">
        <w:rPr>
          <w:szCs w:val="24"/>
          <w:lang w:val="en-GB"/>
        </w:rPr>
        <w:t>regardless of ethnic origin</w:t>
      </w:r>
      <w:r w:rsidR="00265493" w:rsidRPr="00AD0E78">
        <w:rPr>
          <w:szCs w:val="24"/>
          <w:lang w:val="en-GB"/>
        </w:rPr>
        <w:t>, th</w:t>
      </w:r>
      <w:r w:rsidRPr="00AD0E78">
        <w:rPr>
          <w:szCs w:val="24"/>
          <w:lang w:val="en-GB"/>
        </w:rPr>
        <w:t xml:space="preserve">e </w:t>
      </w:r>
      <w:r w:rsidR="003E3EF7" w:rsidRPr="00AD0E78">
        <w:rPr>
          <w:szCs w:val="24"/>
          <w:lang w:val="en-GB"/>
        </w:rPr>
        <w:t>Ministry</w:t>
      </w:r>
      <w:r w:rsidRPr="00AD0E78">
        <w:rPr>
          <w:szCs w:val="24"/>
          <w:lang w:val="en-GB"/>
        </w:rPr>
        <w:t xml:space="preserve"> </w:t>
      </w:r>
      <w:r w:rsidR="006F406D" w:rsidRPr="00AD0E78">
        <w:rPr>
          <w:szCs w:val="24"/>
          <w:lang w:val="en-GB"/>
        </w:rPr>
        <w:t>on the</w:t>
      </w:r>
      <w:r w:rsidRPr="00AD0E78">
        <w:rPr>
          <w:szCs w:val="24"/>
          <w:lang w:val="en-GB"/>
        </w:rPr>
        <w:t xml:space="preserve"> </w:t>
      </w:r>
      <w:r w:rsidR="00191240" w:rsidRPr="00AD0E78">
        <w:rPr>
          <w:szCs w:val="24"/>
          <w:lang w:val="en-GB"/>
        </w:rPr>
        <w:t>status of women</w:t>
      </w:r>
      <w:r w:rsidRPr="00AD0E78">
        <w:rPr>
          <w:szCs w:val="24"/>
          <w:lang w:val="en-GB"/>
        </w:rPr>
        <w:t xml:space="preserve"> </w:t>
      </w:r>
      <w:r w:rsidR="006F406D" w:rsidRPr="00AD0E78">
        <w:rPr>
          <w:szCs w:val="24"/>
          <w:lang w:val="en-GB"/>
        </w:rPr>
        <w:t>has produced an educational</w:t>
      </w:r>
      <w:r w:rsidRPr="00AD0E78">
        <w:rPr>
          <w:szCs w:val="24"/>
          <w:lang w:val="en-GB"/>
        </w:rPr>
        <w:t xml:space="preserve"> guide </w:t>
      </w:r>
      <w:r w:rsidR="006F406D" w:rsidRPr="00AD0E78">
        <w:rPr>
          <w:szCs w:val="24"/>
          <w:lang w:val="en-GB"/>
        </w:rPr>
        <w:t>on</w:t>
      </w:r>
      <w:r w:rsidRPr="00AD0E78">
        <w:rPr>
          <w:szCs w:val="24"/>
          <w:lang w:val="en-GB"/>
        </w:rPr>
        <w:t xml:space="preserve"> </w:t>
      </w:r>
      <w:r w:rsidR="007E3723" w:rsidRPr="00AD0E78">
        <w:rPr>
          <w:szCs w:val="24"/>
          <w:lang w:val="en-GB"/>
        </w:rPr>
        <w:t>women</w:t>
      </w:r>
      <w:r w:rsidR="00A724A3" w:rsidRPr="00AD0E78">
        <w:rPr>
          <w:szCs w:val="24"/>
          <w:lang w:val="en-GB"/>
        </w:rPr>
        <w:t>’</w:t>
      </w:r>
      <w:r w:rsidR="006F406D" w:rsidRPr="00AD0E78">
        <w:rPr>
          <w:szCs w:val="24"/>
          <w:lang w:val="en-GB"/>
        </w:rPr>
        <w:t>s rights</w:t>
      </w:r>
      <w:r w:rsidR="0094799C" w:rsidRPr="00AD0E78">
        <w:rPr>
          <w:szCs w:val="24"/>
          <w:lang w:val="en-GB"/>
        </w:rPr>
        <w:t>.</w:t>
      </w:r>
      <w:r w:rsidRPr="00AD0E78">
        <w:rPr>
          <w:rStyle w:val="FootnoteReference"/>
          <w:szCs w:val="24"/>
          <w:lang w:val="en-GB"/>
        </w:rPr>
        <w:footnoteReference w:id="15"/>
      </w:r>
      <w:r w:rsidRPr="00AD0E78">
        <w:rPr>
          <w:szCs w:val="24"/>
          <w:lang w:val="en-GB"/>
        </w:rPr>
        <w:t xml:space="preserve"> </w:t>
      </w:r>
      <w:r w:rsidR="006F406D" w:rsidRPr="00AD0E78">
        <w:rPr>
          <w:szCs w:val="24"/>
          <w:lang w:val="en-GB"/>
        </w:rPr>
        <w:t>Part of this guide concerns</w:t>
      </w:r>
      <w:r w:rsidRPr="00AD0E78">
        <w:rPr>
          <w:szCs w:val="24"/>
          <w:lang w:val="en-GB"/>
        </w:rPr>
        <w:t xml:space="preserve"> </w:t>
      </w:r>
      <w:r w:rsidR="006F406D" w:rsidRPr="00AD0E78">
        <w:rPr>
          <w:szCs w:val="24"/>
          <w:lang w:val="en-GB"/>
        </w:rPr>
        <w:t>the international text</w:t>
      </w:r>
      <w:r w:rsidRPr="00AD0E78">
        <w:rPr>
          <w:szCs w:val="24"/>
          <w:lang w:val="en-GB"/>
        </w:rPr>
        <w:t xml:space="preserve">s, </w:t>
      </w:r>
      <w:r w:rsidR="006F406D" w:rsidRPr="00AD0E78">
        <w:rPr>
          <w:szCs w:val="24"/>
          <w:lang w:val="en-GB"/>
        </w:rPr>
        <w:t>in particular the</w:t>
      </w:r>
      <w:r w:rsidRPr="00AD0E78">
        <w:rPr>
          <w:szCs w:val="24"/>
          <w:lang w:val="en-GB"/>
        </w:rPr>
        <w:t xml:space="preserve"> </w:t>
      </w:r>
      <w:hyperlink r:id="rId10" w:history="1">
        <w:r w:rsidR="00861FC9" w:rsidRPr="00AD0E78">
          <w:rPr>
            <w:rStyle w:val="Hyperlink"/>
            <w:lang w:val="en-GB"/>
          </w:rPr>
          <w:t>International Covenant on Civil and Political Rights</w:t>
        </w:r>
      </w:hyperlink>
      <w:r w:rsidR="006F406D" w:rsidRPr="00AD0E78">
        <w:rPr>
          <w:lang w:val="en-GB"/>
        </w:rPr>
        <w:t>,</w:t>
      </w:r>
      <w:r w:rsidRPr="00AD0E78">
        <w:rPr>
          <w:szCs w:val="24"/>
          <w:lang w:val="en-GB"/>
        </w:rPr>
        <w:t xml:space="preserve"> </w:t>
      </w:r>
      <w:r w:rsidR="006F406D" w:rsidRPr="00AD0E78">
        <w:rPr>
          <w:szCs w:val="24"/>
          <w:lang w:val="en-GB"/>
        </w:rPr>
        <w:t>with a whole page set aside for its</w:t>
      </w:r>
      <w:r w:rsidRPr="00AD0E78">
        <w:rPr>
          <w:szCs w:val="24"/>
          <w:lang w:val="en-GB"/>
        </w:rPr>
        <w:t xml:space="preserve"> pr</w:t>
      </w:r>
      <w:r w:rsidR="006F406D" w:rsidRPr="00AD0E78">
        <w:rPr>
          <w:szCs w:val="24"/>
          <w:lang w:val="en-GB"/>
        </w:rPr>
        <w:t>e</w:t>
      </w:r>
      <w:r w:rsidRPr="00AD0E78">
        <w:rPr>
          <w:szCs w:val="24"/>
          <w:lang w:val="en-GB"/>
        </w:rPr>
        <w:t>sentation</w:t>
      </w:r>
      <w:r w:rsidR="00F234F9" w:rsidRPr="00AD0E78">
        <w:rPr>
          <w:szCs w:val="24"/>
          <w:lang w:val="en-GB"/>
        </w:rPr>
        <w:t xml:space="preserve"> and </w:t>
      </w:r>
      <w:r w:rsidR="006F406D" w:rsidRPr="00AD0E78">
        <w:rPr>
          <w:szCs w:val="24"/>
          <w:lang w:val="en-GB"/>
        </w:rPr>
        <w:t>a detailed account of the rights that it protects</w:t>
      </w:r>
      <w:r w:rsidR="00AD78E8" w:rsidRPr="00AD0E78">
        <w:rPr>
          <w:szCs w:val="24"/>
          <w:lang w:val="en-GB"/>
        </w:rPr>
        <w:t xml:space="preserve">. </w:t>
      </w:r>
      <w:r w:rsidR="0003651C" w:rsidRPr="00AD0E78">
        <w:rPr>
          <w:szCs w:val="24"/>
          <w:lang w:val="en-GB"/>
        </w:rPr>
        <w:t>I</w:t>
      </w:r>
      <w:r w:rsidRPr="00AD0E78">
        <w:rPr>
          <w:szCs w:val="24"/>
          <w:lang w:val="en-GB"/>
        </w:rPr>
        <w:t xml:space="preserve">n 2009, </w:t>
      </w:r>
      <w:r w:rsidR="007C3AB1" w:rsidRPr="00AD0E78">
        <w:rPr>
          <w:szCs w:val="24"/>
          <w:lang w:val="en-GB"/>
        </w:rPr>
        <w:t>a</w:t>
      </w:r>
      <w:r w:rsidR="006F406D" w:rsidRPr="00AD0E78">
        <w:rPr>
          <w:szCs w:val="24"/>
          <w:lang w:val="en-GB"/>
        </w:rPr>
        <w:t xml:space="preserve"> </w:t>
      </w:r>
      <w:r w:rsidR="00C751CF" w:rsidRPr="00AD0E78">
        <w:rPr>
          <w:szCs w:val="24"/>
          <w:lang w:val="en-GB"/>
        </w:rPr>
        <w:t>study</w:t>
      </w:r>
      <w:r w:rsidR="006F406D" w:rsidRPr="00AD0E78">
        <w:rPr>
          <w:szCs w:val="24"/>
          <w:lang w:val="en-GB"/>
        </w:rPr>
        <w:t xml:space="preserve"> was conducted on</w:t>
      </w:r>
      <w:r w:rsidRPr="00AD0E78">
        <w:rPr>
          <w:szCs w:val="24"/>
          <w:lang w:val="en-GB"/>
        </w:rPr>
        <w:t xml:space="preserve"> </w:t>
      </w:r>
      <w:r w:rsidR="00265493" w:rsidRPr="00AD0E78">
        <w:rPr>
          <w:szCs w:val="24"/>
          <w:lang w:val="en-GB"/>
        </w:rPr>
        <w:t>“</w:t>
      </w:r>
      <w:r w:rsidR="007E3723" w:rsidRPr="00AD0E78">
        <w:rPr>
          <w:szCs w:val="24"/>
          <w:lang w:val="en-GB"/>
        </w:rPr>
        <w:t>women</w:t>
      </w:r>
      <w:r w:rsidRPr="00AD0E78">
        <w:rPr>
          <w:szCs w:val="24"/>
          <w:lang w:val="en-GB"/>
        </w:rPr>
        <w:t xml:space="preserve"> </w:t>
      </w:r>
      <w:r w:rsidR="006F406D" w:rsidRPr="00AD0E78">
        <w:rPr>
          <w:szCs w:val="24"/>
          <w:lang w:val="en-GB"/>
        </w:rPr>
        <w:t xml:space="preserve">in </w:t>
      </w:r>
      <w:r w:rsidR="00C62027" w:rsidRPr="00AD0E78">
        <w:rPr>
          <w:szCs w:val="24"/>
          <w:lang w:val="en-GB"/>
        </w:rPr>
        <w:t>employment</w:t>
      </w:r>
      <w:r w:rsidR="00F234F9" w:rsidRPr="00AD0E78">
        <w:rPr>
          <w:szCs w:val="24"/>
          <w:lang w:val="en-GB"/>
        </w:rPr>
        <w:t xml:space="preserve"> and </w:t>
      </w:r>
      <w:r w:rsidR="006F406D" w:rsidRPr="00AD0E78">
        <w:rPr>
          <w:szCs w:val="24"/>
          <w:lang w:val="en-GB"/>
        </w:rPr>
        <w:t>training</w:t>
      </w:r>
      <w:r w:rsidR="007C3AB1" w:rsidRPr="00AD0E78">
        <w:rPr>
          <w:szCs w:val="24"/>
          <w:lang w:val="en-GB"/>
        </w:rPr>
        <w:t>”</w:t>
      </w:r>
      <w:r w:rsidRPr="00AD0E78">
        <w:rPr>
          <w:szCs w:val="24"/>
          <w:lang w:val="en-GB"/>
        </w:rPr>
        <w:t xml:space="preserve">. </w:t>
      </w:r>
      <w:r w:rsidR="00A67C8C" w:rsidRPr="00AD0E78">
        <w:rPr>
          <w:szCs w:val="24"/>
          <w:lang w:val="en-GB"/>
        </w:rPr>
        <w:t>According to these</w:t>
      </w:r>
      <w:r w:rsidRPr="00AD0E78">
        <w:rPr>
          <w:szCs w:val="24"/>
          <w:lang w:val="en-GB"/>
        </w:rPr>
        <w:t xml:space="preserve"> </w:t>
      </w:r>
      <w:r w:rsidR="00A67C8C" w:rsidRPr="00AD0E78">
        <w:rPr>
          <w:szCs w:val="24"/>
          <w:lang w:val="en-GB"/>
        </w:rPr>
        <w:t>results</w:t>
      </w:r>
      <w:r w:rsidRPr="00AD0E78">
        <w:rPr>
          <w:szCs w:val="24"/>
          <w:lang w:val="en-GB"/>
        </w:rPr>
        <w:t xml:space="preserve">, </w:t>
      </w:r>
      <w:r w:rsidR="007C3AB1" w:rsidRPr="00AD0E78">
        <w:rPr>
          <w:szCs w:val="24"/>
          <w:lang w:val="en-GB"/>
        </w:rPr>
        <w:t>New Caledonian</w:t>
      </w:r>
      <w:r w:rsidRPr="00AD0E78">
        <w:rPr>
          <w:szCs w:val="24"/>
          <w:lang w:val="en-GB"/>
        </w:rPr>
        <w:t xml:space="preserve"> </w:t>
      </w:r>
      <w:r w:rsidR="007E3723" w:rsidRPr="00AD0E78">
        <w:rPr>
          <w:szCs w:val="24"/>
          <w:lang w:val="en-GB"/>
        </w:rPr>
        <w:t>women</w:t>
      </w:r>
      <w:r w:rsidR="006F406D" w:rsidRPr="00AD0E78">
        <w:rPr>
          <w:szCs w:val="24"/>
          <w:lang w:val="en-GB"/>
        </w:rPr>
        <w:t xml:space="preserve"> </w:t>
      </w:r>
      <w:r w:rsidR="00C751CF" w:rsidRPr="00AD0E78">
        <w:rPr>
          <w:szCs w:val="24"/>
          <w:lang w:val="en-GB"/>
        </w:rPr>
        <w:t>represented</w:t>
      </w:r>
      <w:r w:rsidR="003A7B7C" w:rsidRPr="00AD0E78">
        <w:rPr>
          <w:szCs w:val="24"/>
          <w:lang w:val="en-GB"/>
        </w:rPr>
        <w:t xml:space="preserve"> 42.</w:t>
      </w:r>
      <w:r w:rsidRPr="00AD0E78">
        <w:rPr>
          <w:szCs w:val="24"/>
          <w:lang w:val="en-GB"/>
        </w:rPr>
        <w:t>9</w:t>
      </w:r>
      <w:r w:rsidR="003C4990" w:rsidRPr="00AD0E78">
        <w:rPr>
          <w:szCs w:val="24"/>
          <w:lang w:val="en-GB"/>
        </w:rPr>
        <w:t> per cent</w:t>
      </w:r>
      <w:r w:rsidRPr="00AD0E78">
        <w:rPr>
          <w:szCs w:val="24"/>
          <w:lang w:val="en-GB"/>
        </w:rPr>
        <w:t xml:space="preserve"> </w:t>
      </w:r>
      <w:r w:rsidR="006F406D" w:rsidRPr="00AD0E78">
        <w:rPr>
          <w:szCs w:val="24"/>
          <w:lang w:val="en-GB"/>
        </w:rPr>
        <w:t>of employees</w:t>
      </w:r>
      <w:r w:rsidRPr="00AD0E78">
        <w:rPr>
          <w:szCs w:val="24"/>
          <w:lang w:val="en-GB"/>
        </w:rPr>
        <w:t xml:space="preserve"> </w:t>
      </w:r>
      <w:r w:rsidR="006F406D" w:rsidRPr="00AD0E78">
        <w:rPr>
          <w:szCs w:val="24"/>
          <w:lang w:val="en-GB"/>
        </w:rPr>
        <w:t>but the increase in the</w:t>
      </w:r>
      <w:r w:rsidR="000C7A38" w:rsidRPr="00AD0E78">
        <w:rPr>
          <w:szCs w:val="24"/>
          <w:lang w:val="en-GB"/>
        </w:rPr>
        <w:t xml:space="preserve"> </w:t>
      </w:r>
      <w:r w:rsidR="00861FC9" w:rsidRPr="00AD0E78">
        <w:rPr>
          <w:szCs w:val="24"/>
          <w:lang w:val="en-GB"/>
        </w:rPr>
        <w:t>number</w:t>
      </w:r>
      <w:r w:rsidRPr="00AD0E78">
        <w:rPr>
          <w:szCs w:val="24"/>
          <w:lang w:val="en-GB"/>
        </w:rPr>
        <w:t xml:space="preserve"> </w:t>
      </w:r>
      <w:r w:rsidR="006F406D" w:rsidRPr="00AD0E78">
        <w:rPr>
          <w:szCs w:val="24"/>
          <w:lang w:val="en-GB"/>
        </w:rPr>
        <w:t>of</w:t>
      </w:r>
      <w:r w:rsidRPr="00AD0E78">
        <w:rPr>
          <w:szCs w:val="24"/>
          <w:lang w:val="en-GB"/>
        </w:rPr>
        <w:t xml:space="preserve"> </w:t>
      </w:r>
      <w:r w:rsidR="007E3723" w:rsidRPr="00AD0E78">
        <w:rPr>
          <w:szCs w:val="24"/>
          <w:lang w:val="en-GB"/>
        </w:rPr>
        <w:t>women</w:t>
      </w:r>
      <w:r w:rsidRPr="00AD0E78">
        <w:rPr>
          <w:szCs w:val="24"/>
          <w:lang w:val="en-GB"/>
        </w:rPr>
        <w:t xml:space="preserve"> </w:t>
      </w:r>
      <w:r w:rsidR="006F406D" w:rsidRPr="00AD0E78">
        <w:rPr>
          <w:szCs w:val="24"/>
          <w:lang w:val="en-GB"/>
        </w:rPr>
        <w:t>employees</w:t>
      </w:r>
      <w:r w:rsidRPr="00AD0E78">
        <w:rPr>
          <w:szCs w:val="24"/>
          <w:lang w:val="en-GB"/>
        </w:rPr>
        <w:t xml:space="preserve"> </w:t>
      </w:r>
      <w:r w:rsidR="006F406D" w:rsidRPr="00AD0E78">
        <w:rPr>
          <w:szCs w:val="24"/>
          <w:lang w:val="en-GB"/>
        </w:rPr>
        <w:t>has been greater than that for</w:t>
      </w:r>
      <w:r w:rsidRPr="00AD0E78">
        <w:rPr>
          <w:szCs w:val="24"/>
          <w:lang w:val="en-GB"/>
        </w:rPr>
        <w:t xml:space="preserve"> </w:t>
      </w:r>
      <w:r w:rsidR="007E3723" w:rsidRPr="00AD0E78">
        <w:rPr>
          <w:szCs w:val="24"/>
          <w:lang w:val="en-GB"/>
        </w:rPr>
        <w:t>men</w:t>
      </w:r>
      <w:r w:rsidRPr="00AD0E78">
        <w:rPr>
          <w:szCs w:val="24"/>
          <w:lang w:val="en-GB"/>
        </w:rPr>
        <w:t xml:space="preserve">. </w:t>
      </w:r>
      <w:r w:rsidR="003A7B7C" w:rsidRPr="00AD0E78">
        <w:rPr>
          <w:szCs w:val="24"/>
          <w:lang w:val="en-GB"/>
        </w:rPr>
        <w:t>From</w:t>
      </w:r>
      <w:r w:rsidRPr="00AD0E78">
        <w:rPr>
          <w:szCs w:val="24"/>
          <w:lang w:val="en-GB"/>
        </w:rPr>
        <w:t xml:space="preserve"> 1989 </w:t>
      </w:r>
      <w:r w:rsidR="003A7B7C" w:rsidRPr="00AD0E78">
        <w:rPr>
          <w:szCs w:val="24"/>
          <w:lang w:val="en-GB"/>
        </w:rPr>
        <w:t>to</w:t>
      </w:r>
      <w:r w:rsidRPr="00AD0E78">
        <w:rPr>
          <w:szCs w:val="24"/>
          <w:lang w:val="en-GB"/>
        </w:rPr>
        <w:t xml:space="preserve"> 2009, </w:t>
      </w:r>
      <w:r w:rsidR="006F406D" w:rsidRPr="00AD0E78">
        <w:rPr>
          <w:szCs w:val="24"/>
          <w:lang w:val="en-GB"/>
        </w:rPr>
        <w:t xml:space="preserve">the </w:t>
      </w:r>
      <w:r w:rsidR="00C62027" w:rsidRPr="00AD0E78">
        <w:rPr>
          <w:szCs w:val="24"/>
          <w:lang w:val="en-GB"/>
        </w:rPr>
        <w:t>employment</w:t>
      </w:r>
      <w:r w:rsidR="00265493" w:rsidRPr="00AD0E78">
        <w:rPr>
          <w:szCs w:val="24"/>
          <w:lang w:val="en-GB"/>
        </w:rPr>
        <w:t xml:space="preserve"> </w:t>
      </w:r>
      <w:r w:rsidR="006F406D" w:rsidRPr="00AD0E78">
        <w:rPr>
          <w:szCs w:val="24"/>
          <w:lang w:val="en-GB"/>
        </w:rPr>
        <w:t>rate of</w:t>
      </w:r>
      <w:r w:rsidR="00265493" w:rsidRPr="00AD0E78">
        <w:rPr>
          <w:szCs w:val="24"/>
          <w:lang w:val="en-GB"/>
        </w:rPr>
        <w:t xml:space="preserve"> </w:t>
      </w:r>
      <w:r w:rsidR="007E3723" w:rsidRPr="00AD0E78">
        <w:rPr>
          <w:szCs w:val="24"/>
          <w:lang w:val="en-GB"/>
        </w:rPr>
        <w:t>women</w:t>
      </w:r>
      <w:r w:rsidR="006F406D" w:rsidRPr="00AD0E78">
        <w:rPr>
          <w:szCs w:val="24"/>
          <w:lang w:val="en-GB"/>
        </w:rPr>
        <w:t xml:space="preserve"> i</w:t>
      </w:r>
      <w:r w:rsidR="00265493" w:rsidRPr="00AD0E78">
        <w:rPr>
          <w:szCs w:val="24"/>
          <w:lang w:val="en-GB"/>
        </w:rPr>
        <w:t>n New Caledonia</w:t>
      </w:r>
      <w:r w:rsidRPr="00AD0E78">
        <w:rPr>
          <w:szCs w:val="24"/>
          <w:lang w:val="en-GB"/>
        </w:rPr>
        <w:t xml:space="preserve"> </w:t>
      </w:r>
      <w:r w:rsidR="006F406D" w:rsidRPr="00AD0E78">
        <w:rPr>
          <w:szCs w:val="24"/>
          <w:lang w:val="en-GB"/>
        </w:rPr>
        <w:t>increased by</w:t>
      </w:r>
      <w:r w:rsidRPr="00AD0E78">
        <w:rPr>
          <w:szCs w:val="24"/>
          <w:lang w:val="en-GB"/>
        </w:rPr>
        <w:t xml:space="preserve"> 1</w:t>
      </w:r>
      <w:r w:rsidR="0094799C" w:rsidRPr="00AD0E78">
        <w:rPr>
          <w:szCs w:val="24"/>
          <w:lang w:val="en-GB"/>
        </w:rPr>
        <w:t>1 </w:t>
      </w:r>
      <w:r w:rsidRPr="00AD0E78">
        <w:rPr>
          <w:szCs w:val="24"/>
          <w:lang w:val="en-GB"/>
        </w:rPr>
        <w:t xml:space="preserve">points, </w:t>
      </w:r>
      <w:r w:rsidR="006F406D" w:rsidRPr="00AD0E78">
        <w:rPr>
          <w:szCs w:val="24"/>
          <w:lang w:val="en-GB"/>
        </w:rPr>
        <w:t>thanks to an increase</w:t>
      </w:r>
      <w:r w:rsidRPr="00AD0E78">
        <w:rPr>
          <w:szCs w:val="24"/>
          <w:lang w:val="en-GB"/>
        </w:rPr>
        <w:t xml:space="preserve"> </w:t>
      </w:r>
      <w:r w:rsidR="006F406D" w:rsidRPr="00AD0E78">
        <w:rPr>
          <w:szCs w:val="24"/>
          <w:lang w:val="en-GB"/>
        </w:rPr>
        <w:t>in their level of training</w:t>
      </w:r>
      <w:r w:rsidRPr="00AD0E78">
        <w:rPr>
          <w:szCs w:val="24"/>
          <w:lang w:val="en-GB"/>
        </w:rPr>
        <w:t xml:space="preserve">, </w:t>
      </w:r>
      <w:r w:rsidR="006F406D" w:rsidRPr="00AD0E78">
        <w:rPr>
          <w:szCs w:val="24"/>
          <w:lang w:val="en-GB"/>
        </w:rPr>
        <w:t>the growth of the tertiary</w:t>
      </w:r>
      <w:r w:rsidR="000C7A38" w:rsidRPr="00AD0E78">
        <w:rPr>
          <w:szCs w:val="24"/>
          <w:lang w:val="en-GB"/>
        </w:rPr>
        <w:t xml:space="preserve"> </w:t>
      </w:r>
      <w:r w:rsidR="006F406D" w:rsidRPr="00AD0E78">
        <w:rPr>
          <w:szCs w:val="24"/>
          <w:lang w:val="en-GB"/>
        </w:rPr>
        <w:t>sector</w:t>
      </w:r>
      <w:r w:rsidRPr="00AD0E78">
        <w:rPr>
          <w:szCs w:val="24"/>
          <w:lang w:val="en-GB"/>
        </w:rPr>
        <w:t xml:space="preserve">, </w:t>
      </w:r>
      <w:r w:rsidR="006F406D" w:rsidRPr="00AD0E78">
        <w:rPr>
          <w:szCs w:val="24"/>
          <w:lang w:val="en-GB"/>
        </w:rPr>
        <w:t>the increase</w:t>
      </w:r>
      <w:r w:rsidR="000C7A38" w:rsidRPr="00AD0E78">
        <w:rPr>
          <w:szCs w:val="24"/>
          <w:lang w:val="en-GB"/>
        </w:rPr>
        <w:t xml:space="preserve"> </w:t>
      </w:r>
      <w:r w:rsidR="006F406D" w:rsidRPr="00AD0E78">
        <w:rPr>
          <w:szCs w:val="24"/>
          <w:lang w:val="en-GB"/>
        </w:rPr>
        <w:t>in the number of employees</w:t>
      </w:r>
      <w:r w:rsidRPr="00AD0E78">
        <w:rPr>
          <w:szCs w:val="24"/>
          <w:lang w:val="en-GB"/>
        </w:rPr>
        <w:t xml:space="preserve">, </w:t>
      </w:r>
      <w:r w:rsidR="006F406D" w:rsidRPr="00AD0E78">
        <w:rPr>
          <w:szCs w:val="24"/>
          <w:lang w:val="en-GB"/>
        </w:rPr>
        <w:t>the opening of</w:t>
      </w:r>
      <w:r w:rsidRPr="00AD0E78">
        <w:rPr>
          <w:szCs w:val="24"/>
          <w:lang w:val="en-GB"/>
        </w:rPr>
        <w:t xml:space="preserve"> certain</w:t>
      </w:r>
      <w:r w:rsidR="006F406D" w:rsidRPr="00AD0E78">
        <w:rPr>
          <w:szCs w:val="24"/>
          <w:lang w:val="en-GB"/>
        </w:rPr>
        <w:t xml:space="preserve"> profession</w:t>
      </w:r>
      <w:r w:rsidRPr="00AD0E78">
        <w:rPr>
          <w:szCs w:val="24"/>
          <w:lang w:val="en-GB"/>
        </w:rPr>
        <w:t xml:space="preserve">s </w:t>
      </w:r>
      <w:r w:rsidR="006F406D" w:rsidRPr="00AD0E78">
        <w:rPr>
          <w:szCs w:val="24"/>
          <w:lang w:val="en-GB"/>
        </w:rPr>
        <w:t>to</w:t>
      </w:r>
      <w:r w:rsidRPr="00AD0E78">
        <w:rPr>
          <w:szCs w:val="24"/>
          <w:lang w:val="en-GB"/>
        </w:rPr>
        <w:t xml:space="preserve"> </w:t>
      </w:r>
      <w:r w:rsidR="007E3723" w:rsidRPr="00AD0E78">
        <w:rPr>
          <w:szCs w:val="24"/>
          <w:lang w:val="en-GB"/>
        </w:rPr>
        <w:t>women</w:t>
      </w:r>
      <w:r w:rsidRPr="00AD0E78">
        <w:rPr>
          <w:szCs w:val="24"/>
          <w:lang w:val="en-GB"/>
        </w:rPr>
        <w:t xml:space="preserve">, </w:t>
      </w:r>
      <w:r w:rsidR="006F406D" w:rsidRPr="00AD0E78">
        <w:rPr>
          <w:szCs w:val="24"/>
          <w:lang w:val="en-GB"/>
        </w:rPr>
        <w:t xml:space="preserve">and also a greater desire for </w:t>
      </w:r>
      <w:r w:rsidR="00C751CF" w:rsidRPr="00AD0E78">
        <w:rPr>
          <w:szCs w:val="24"/>
          <w:lang w:val="en-GB"/>
        </w:rPr>
        <w:t>emancipation</w:t>
      </w:r>
      <w:r w:rsidRPr="00AD0E78">
        <w:rPr>
          <w:szCs w:val="24"/>
          <w:lang w:val="en-GB"/>
        </w:rPr>
        <w:t xml:space="preserve">. </w:t>
      </w:r>
      <w:r w:rsidR="007C3AB1" w:rsidRPr="00AD0E78">
        <w:rPr>
          <w:szCs w:val="24"/>
          <w:lang w:val="en-GB"/>
        </w:rPr>
        <w:t>Currently</w:t>
      </w:r>
      <w:r w:rsidRPr="00AD0E78">
        <w:rPr>
          <w:szCs w:val="24"/>
          <w:lang w:val="en-GB"/>
        </w:rPr>
        <w:t>, 43</w:t>
      </w:r>
      <w:r w:rsidR="003C4990" w:rsidRPr="00AD0E78">
        <w:rPr>
          <w:szCs w:val="24"/>
          <w:lang w:val="en-GB"/>
        </w:rPr>
        <w:t> per cent</w:t>
      </w:r>
      <w:r w:rsidRPr="00AD0E78">
        <w:rPr>
          <w:szCs w:val="24"/>
          <w:lang w:val="en-GB"/>
        </w:rPr>
        <w:t xml:space="preserve"> </w:t>
      </w:r>
      <w:r w:rsidR="00CF600C" w:rsidRPr="00AD0E78">
        <w:rPr>
          <w:szCs w:val="24"/>
          <w:lang w:val="en-GB"/>
        </w:rPr>
        <w:t>of all</w:t>
      </w:r>
      <w:r w:rsidRPr="00AD0E78">
        <w:rPr>
          <w:szCs w:val="24"/>
          <w:lang w:val="en-GB"/>
        </w:rPr>
        <w:t xml:space="preserve"> </w:t>
      </w:r>
      <w:r w:rsidR="00CF600C" w:rsidRPr="00AD0E78">
        <w:rPr>
          <w:szCs w:val="24"/>
          <w:lang w:val="en-GB"/>
        </w:rPr>
        <w:t>jobs in</w:t>
      </w:r>
      <w:r w:rsidRPr="00AD0E78">
        <w:rPr>
          <w:szCs w:val="24"/>
          <w:lang w:val="en-GB"/>
        </w:rPr>
        <w:t xml:space="preserve"> </w:t>
      </w:r>
      <w:r w:rsidR="00C62027" w:rsidRPr="00AD0E78">
        <w:rPr>
          <w:szCs w:val="24"/>
          <w:lang w:val="en-GB"/>
        </w:rPr>
        <w:t>New Caledonia</w:t>
      </w:r>
      <w:r w:rsidRPr="00AD0E78">
        <w:rPr>
          <w:szCs w:val="24"/>
          <w:lang w:val="en-GB"/>
        </w:rPr>
        <w:t xml:space="preserve"> </w:t>
      </w:r>
      <w:r w:rsidR="00CF600C" w:rsidRPr="00AD0E78">
        <w:rPr>
          <w:szCs w:val="24"/>
          <w:lang w:val="en-GB"/>
        </w:rPr>
        <w:t>are occupied</w:t>
      </w:r>
      <w:r w:rsidRPr="00AD0E78">
        <w:rPr>
          <w:szCs w:val="24"/>
          <w:lang w:val="en-GB"/>
        </w:rPr>
        <w:t xml:space="preserve"> </w:t>
      </w:r>
      <w:r w:rsidR="00CF600C" w:rsidRPr="00AD0E78">
        <w:rPr>
          <w:szCs w:val="24"/>
          <w:lang w:val="en-GB"/>
        </w:rPr>
        <w:t>by</w:t>
      </w:r>
      <w:r w:rsidRPr="00AD0E78">
        <w:rPr>
          <w:szCs w:val="24"/>
          <w:lang w:val="en-GB"/>
        </w:rPr>
        <w:t xml:space="preserve"> </w:t>
      </w:r>
      <w:r w:rsidR="007E3723" w:rsidRPr="00AD0E78">
        <w:rPr>
          <w:szCs w:val="24"/>
          <w:lang w:val="en-GB"/>
        </w:rPr>
        <w:t>women</w:t>
      </w:r>
      <w:r w:rsidRPr="00AD0E78">
        <w:rPr>
          <w:szCs w:val="24"/>
          <w:lang w:val="en-GB"/>
        </w:rPr>
        <w:t xml:space="preserve">, </w:t>
      </w:r>
      <w:r w:rsidR="00CF600C" w:rsidRPr="00AD0E78">
        <w:rPr>
          <w:szCs w:val="24"/>
          <w:lang w:val="en-GB"/>
        </w:rPr>
        <w:t>compared with</w:t>
      </w:r>
      <w:r w:rsidRPr="00AD0E78">
        <w:rPr>
          <w:szCs w:val="24"/>
          <w:lang w:val="en-GB"/>
        </w:rPr>
        <w:t xml:space="preserve"> 37</w:t>
      </w:r>
      <w:r w:rsidR="003C4990" w:rsidRPr="00AD0E78">
        <w:rPr>
          <w:szCs w:val="24"/>
          <w:lang w:val="en-GB"/>
        </w:rPr>
        <w:t> per cent</w:t>
      </w:r>
      <w:r w:rsidR="00CF600C" w:rsidRPr="00AD0E78">
        <w:rPr>
          <w:szCs w:val="24"/>
          <w:lang w:val="en-GB"/>
        </w:rPr>
        <w:t xml:space="preserve"> i</w:t>
      </w:r>
      <w:r w:rsidRPr="00AD0E78">
        <w:rPr>
          <w:szCs w:val="24"/>
          <w:lang w:val="en-GB"/>
        </w:rPr>
        <w:t xml:space="preserve">n 1989. </w:t>
      </w:r>
      <w:r w:rsidR="00CF600C" w:rsidRPr="00AD0E78">
        <w:rPr>
          <w:szCs w:val="24"/>
          <w:lang w:val="en-GB"/>
        </w:rPr>
        <w:t>Moreover</w:t>
      </w:r>
      <w:r w:rsidRPr="00AD0E78">
        <w:rPr>
          <w:szCs w:val="24"/>
          <w:lang w:val="en-GB"/>
        </w:rPr>
        <w:t xml:space="preserve">, </w:t>
      </w:r>
      <w:r w:rsidR="00CF600C" w:rsidRPr="00AD0E78">
        <w:rPr>
          <w:szCs w:val="24"/>
          <w:lang w:val="en-GB"/>
        </w:rPr>
        <w:t xml:space="preserve">this </w:t>
      </w:r>
      <w:r w:rsidR="007C167C" w:rsidRPr="00AD0E78">
        <w:rPr>
          <w:szCs w:val="24"/>
          <w:lang w:val="en-GB"/>
        </w:rPr>
        <w:t>increase in the number of women at work</w:t>
      </w:r>
      <w:r w:rsidRPr="00AD0E78">
        <w:rPr>
          <w:szCs w:val="24"/>
          <w:lang w:val="en-GB"/>
        </w:rPr>
        <w:t xml:space="preserve"> </w:t>
      </w:r>
      <w:r w:rsidR="007C167C" w:rsidRPr="00AD0E78">
        <w:rPr>
          <w:szCs w:val="24"/>
          <w:lang w:val="en-GB"/>
        </w:rPr>
        <w:t>has been homogenous</w:t>
      </w:r>
      <w:r w:rsidRPr="00AD0E78">
        <w:rPr>
          <w:szCs w:val="24"/>
          <w:lang w:val="en-GB"/>
        </w:rPr>
        <w:t xml:space="preserve"> </w:t>
      </w:r>
      <w:r w:rsidR="007C167C" w:rsidRPr="00AD0E78">
        <w:rPr>
          <w:szCs w:val="24"/>
          <w:lang w:val="en-GB"/>
        </w:rPr>
        <w:t>in all three</w:t>
      </w:r>
      <w:r w:rsidRPr="00AD0E78">
        <w:rPr>
          <w:szCs w:val="24"/>
          <w:lang w:val="en-GB"/>
        </w:rPr>
        <w:t xml:space="preserve"> provinces</w:t>
      </w:r>
      <w:r w:rsidR="00F234F9" w:rsidRPr="00AD0E78">
        <w:rPr>
          <w:szCs w:val="24"/>
          <w:lang w:val="en-GB"/>
        </w:rPr>
        <w:t xml:space="preserve"> and </w:t>
      </w:r>
      <w:r w:rsidR="007C167C" w:rsidRPr="00AD0E78">
        <w:rPr>
          <w:szCs w:val="24"/>
          <w:lang w:val="en-GB"/>
        </w:rPr>
        <w:t>across all communities</w:t>
      </w:r>
      <w:r w:rsidRPr="00AD0E78">
        <w:rPr>
          <w:szCs w:val="24"/>
          <w:lang w:val="en-GB"/>
        </w:rPr>
        <w:t xml:space="preserve">, </w:t>
      </w:r>
      <w:r w:rsidR="007C167C" w:rsidRPr="00AD0E78">
        <w:rPr>
          <w:szCs w:val="24"/>
          <w:lang w:val="en-GB"/>
        </w:rPr>
        <w:t>despite</w:t>
      </w:r>
      <w:r w:rsidRPr="00AD0E78">
        <w:rPr>
          <w:szCs w:val="24"/>
          <w:lang w:val="en-GB"/>
        </w:rPr>
        <w:t xml:space="preserve"> </w:t>
      </w:r>
      <w:r w:rsidR="007C167C" w:rsidRPr="00AD0E78">
        <w:rPr>
          <w:szCs w:val="24"/>
          <w:lang w:val="en-GB"/>
        </w:rPr>
        <w:t>differences in lifestyles</w:t>
      </w:r>
      <w:r w:rsidRPr="00AD0E78">
        <w:rPr>
          <w:szCs w:val="24"/>
          <w:lang w:val="en-GB"/>
        </w:rPr>
        <w:t xml:space="preserve">. </w:t>
      </w:r>
      <w:r w:rsidR="007C167C" w:rsidRPr="00AD0E78">
        <w:rPr>
          <w:szCs w:val="24"/>
          <w:lang w:val="en-GB"/>
        </w:rPr>
        <w:t>W</w:t>
      </w:r>
      <w:r w:rsidR="007E3723" w:rsidRPr="00AD0E78">
        <w:rPr>
          <w:szCs w:val="24"/>
          <w:lang w:val="en-GB"/>
        </w:rPr>
        <w:t>omen</w:t>
      </w:r>
      <w:r w:rsidRPr="00AD0E78">
        <w:rPr>
          <w:szCs w:val="24"/>
          <w:lang w:val="en-GB"/>
        </w:rPr>
        <w:t xml:space="preserve"> </w:t>
      </w:r>
      <w:r w:rsidR="007C167C" w:rsidRPr="00AD0E78">
        <w:rPr>
          <w:szCs w:val="24"/>
          <w:lang w:val="en-GB"/>
        </w:rPr>
        <w:t xml:space="preserve">now represent </w:t>
      </w:r>
      <w:r w:rsidRPr="00AD0E78">
        <w:rPr>
          <w:szCs w:val="24"/>
          <w:lang w:val="en-GB"/>
        </w:rPr>
        <w:t>45</w:t>
      </w:r>
      <w:r w:rsidR="003C4990" w:rsidRPr="00AD0E78">
        <w:rPr>
          <w:szCs w:val="24"/>
          <w:lang w:val="en-GB"/>
        </w:rPr>
        <w:t> per cent</w:t>
      </w:r>
      <w:r w:rsidRPr="00AD0E78">
        <w:rPr>
          <w:szCs w:val="24"/>
          <w:lang w:val="en-GB"/>
        </w:rPr>
        <w:t xml:space="preserve"> </w:t>
      </w:r>
      <w:r w:rsidR="007C167C" w:rsidRPr="00AD0E78">
        <w:rPr>
          <w:szCs w:val="24"/>
          <w:lang w:val="en-GB"/>
        </w:rPr>
        <w:t>of economically active</w:t>
      </w:r>
      <w:r w:rsidR="00BF15B2" w:rsidRPr="00AD0E78">
        <w:rPr>
          <w:szCs w:val="24"/>
          <w:lang w:val="en-GB"/>
        </w:rPr>
        <w:t> persons</w:t>
      </w:r>
      <w:r w:rsidR="003A7B7C" w:rsidRPr="00AD0E78">
        <w:rPr>
          <w:szCs w:val="24"/>
          <w:lang w:val="en-GB"/>
        </w:rPr>
        <w:t xml:space="preserve"> </w:t>
      </w:r>
      <w:r w:rsidR="007C167C" w:rsidRPr="00AD0E78">
        <w:rPr>
          <w:szCs w:val="24"/>
          <w:lang w:val="en-GB"/>
        </w:rPr>
        <w:t xml:space="preserve">among </w:t>
      </w:r>
      <w:r w:rsidR="003A7B7C" w:rsidRPr="00AD0E78">
        <w:rPr>
          <w:szCs w:val="24"/>
          <w:lang w:val="en-GB"/>
        </w:rPr>
        <w:t>Kanak</w:t>
      </w:r>
      <w:r w:rsidR="00AD78E8" w:rsidRPr="00AD0E78">
        <w:rPr>
          <w:szCs w:val="24"/>
          <w:lang w:val="en-GB"/>
        </w:rPr>
        <w:t>s</w:t>
      </w:r>
      <w:r w:rsidR="003A7B7C" w:rsidRPr="00AD0E78">
        <w:rPr>
          <w:szCs w:val="24"/>
          <w:lang w:val="en-GB"/>
        </w:rPr>
        <w:t>, 42.</w:t>
      </w:r>
      <w:r w:rsidRPr="00AD0E78">
        <w:rPr>
          <w:szCs w:val="24"/>
          <w:lang w:val="en-GB"/>
        </w:rPr>
        <w:t>5</w:t>
      </w:r>
      <w:r w:rsidR="003C4990" w:rsidRPr="00AD0E78">
        <w:rPr>
          <w:szCs w:val="24"/>
          <w:lang w:val="en-GB"/>
        </w:rPr>
        <w:t> per cent</w:t>
      </w:r>
      <w:r w:rsidR="00861FC9" w:rsidRPr="00AD0E78">
        <w:rPr>
          <w:szCs w:val="24"/>
          <w:lang w:val="en-GB"/>
        </w:rPr>
        <w:t xml:space="preserve"> </w:t>
      </w:r>
      <w:r w:rsidR="007C167C" w:rsidRPr="00AD0E78">
        <w:rPr>
          <w:szCs w:val="24"/>
          <w:lang w:val="en-GB"/>
        </w:rPr>
        <w:t xml:space="preserve">among </w:t>
      </w:r>
      <w:r w:rsidR="00861FC9" w:rsidRPr="00AD0E78">
        <w:rPr>
          <w:szCs w:val="24"/>
          <w:lang w:val="en-GB"/>
        </w:rPr>
        <w:t>Europea</w:t>
      </w:r>
      <w:r w:rsidRPr="00AD0E78">
        <w:rPr>
          <w:szCs w:val="24"/>
          <w:lang w:val="en-GB"/>
        </w:rPr>
        <w:t>ns</w:t>
      </w:r>
      <w:r w:rsidR="00F234F9" w:rsidRPr="00AD0E78">
        <w:rPr>
          <w:szCs w:val="24"/>
          <w:lang w:val="en-GB"/>
        </w:rPr>
        <w:t xml:space="preserve"> and </w:t>
      </w:r>
      <w:r w:rsidR="003A7B7C" w:rsidRPr="00AD0E78">
        <w:rPr>
          <w:szCs w:val="24"/>
          <w:lang w:val="en-GB"/>
        </w:rPr>
        <w:t>38.</w:t>
      </w:r>
      <w:r w:rsidRPr="00AD0E78">
        <w:rPr>
          <w:szCs w:val="24"/>
          <w:lang w:val="en-GB"/>
        </w:rPr>
        <w:t>3</w:t>
      </w:r>
      <w:r w:rsidR="003C4990" w:rsidRPr="00AD0E78">
        <w:rPr>
          <w:szCs w:val="24"/>
          <w:lang w:val="en-GB"/>
        </w:rPr>
        <w:t> per cent</w:t>
      </w:r>
      <w:r w:rsidRPr="00AD0E78">
        <w:rPr>
          <w:szCs w:val="24"/>
          <w:lang w:val="en-GB"/>
        </w:rPr>
        <w:t xml:space="preserve"> </w:t>
      </w:r>
      <w:r w:rsidR="00AD78E8" w:rsidRPr="00AD0E78">
        <w:rPr>
          <w:szCs w:val="24"/>
          <w:lang w:val="en-GB"/>
        </w:rPr>
        <w:t>among</w:t>
      </w:r>
      <w:r w:rsidRPr="00AD0E78">
        <w:rPr>
          <w:szCs w:val="24"/>
          <w:lang w:val="en-GB"/>
        </w:rPr>
        <w:t xml:space="preserve"> </w:t>
      </w:r>
      <w:r w:rsidR="007C167C" w:rsidRPr="00AD0E78">
        <w:rPr>
          <w:szCs w:val="24"/>
          <w:lang w:val="en-GB"/>
        </w:rPr>
        <w:t>people</w:t>
      </w:r>
      <w:r w:rsidR="007C3AB1" w:rsidRPr="00AD0E78">
        <w:rPr>
          <w:szCs w:val="24"/>
          <w:lang w:val="en-GB"/>
        </w:rPr>
        <w:t xml:space="preserve"> </w:t>
      </w:r>
      <w:r w:rsidR="007C167C" w:rsidRPr="00AD0E78">
        <w:rPr>
          <w:szCs w:val="24"/>
          <w:lang w:val="en-GB"/>
        </w:rPr>
        <w:t>from</w:t>
      </w:r>
      <w:r w:rsidR="007C3AB1" w:rsidRPr="00AD0E78">
        <w:rPr>
          <w:szCs w:val="24"/>
          <w:lang w:val="en-GB"/>
        </w:rPr>
        <w:t xml:space="preserve"> Wallis and Futuna</w:t>
      </w:r>
      <w:r w:rsidRPr="00AD0E78">
        <w:rPr>
          <w:szCs w:val="24"/>
          <w:lang w:val="en-GB"/>
        </w:rPr>
        <w:t xml:space="preserve">. </w:t>
      </w:r>
      <w:r w:rsidR="00265493" w:rsidRPr="00AD0E78">
        <w:rPr>
          <w:szCs w:val="24"/>
          <w:lang w:val="en-GB"/>
        </w:rPr>
        <w:t>Women</w:t>
      </w:r>
      <w:r w:rsidR="00A724A3" w:rsidRPr="00AD0E78">
        <w:rPr>
          <w:szCs w:val="24"/>
          <w:lang w:val="en-GB"/>
        </w:rPr>
        <w:t>’</w:t>
      </w:r>
      <w:r w:rsidR="007C167C" w:rsidRPr="00AD0E78">
        <w:rPr>
          <w:szCs w:val="24"/>
          <w:lang w:val="en-GB"/>
        </w:rPr>
        <w:t>s jobs</w:t>
      </w:r>
      <w:r w:rsidRPr="00AD0E78">
        <w:rPr>
          <w:szCs w:val="24"/>
          <w:lang w:val="en-GB"/>
        </w:rPr>
        <w:t xml:space="preserve"> </w:t>
      </w:r>
      <w:r w:rsidR="007C167C" w:rsidRPr="00AD0E78">
        <w:rPr>
          <w:szCs w:val="24"/>
          <w:lang w:val="en-GB"/>
        </w:rPr>
        <w:t>are mainly related to education or</w:t>
      </w:r>
      <w:r w:rsidR="003A3D7C" w:rsidRPr="00AD0E78">
        <w:rPr>
          <w:szCs w:val="24"/>
          <w:lang w:val="en-GB"/>
        </w:rPr>
        <w:t xml:space="preserve"> </w:t>
      </w:r>
      <w:r w:rsidR="007C167C" w:rsidRPr="00AD0E78">
        <w:rPr>
          <w:szCs w:val="24"/>
          <w:lang w:val="en-GB"/>
        </w:rPr>
        <w:t>administration</w:t>
      </w:r>
      <w:r w:rsidRPr="00AD0E78">
        <w:rPr>
          <w:szCs w:val="24"/>
          <w:lang w:val="en-GB"/>
        </w:rPr>
        <w:t xml:space="preserve">. </w:t>
      </w:r>
      <w:r w:rsidR="003A3D7C" w:rsidRPr="00AD0E78">
        <w:rPr>
          <w:szCs w:val="24"/>
          <w:lang w:val="en-GB"/>
        </w:rPr>
        <w:t>As for management posts</w:t>
      </w:r>
      <w:r w:rsidRPr="00AD0E78">
        <w:rPr>
          <w:szCs w:val="24"/>
          <w:lang w:val="en-GB"/>
        </w:rPr>
        <w:t xml:space="preserve"> (</w:t>
      </w:r>
      <w:r w:rsidR="003A3D7C" w:rsidRPr="00AD0E78">
        <w:rPr>
          <w:szCs w:val="24"/>
          <w:lang w:val="en-GB"/>
        </w:rPr>
        <w:t>manager</w:t>
      </w:r>
      <w:r w:rsidRPr="00AD0E78">
        <w:rPr>
          <w:szCs w:val="24"/>
          <w:lang w:val="en-GB"/>
        </w:rPr>
        <w:t xml:space="preserve">s, </w:t>
      </w:r>
      <w:r w:rsidR="003A3D7C" w:rsidRPr="00AD0E78">
        <w:rPr>
          <w:szCs w:val="24"/>
          <w:lang w:val="en-GB"/>
        </w:rPr>
        <w:t>supervisors</w:t>
      </w:r>
      <w:r w:rsidR="00513EC2" w:rsidRPr="00AD0E78">
        <w:rPr>
          <w:szCs w:val="24"/>
          <w:lang w:val="en-GB"/>
        </w:rPr>
        <w:t>, etc.</w:t>
      </w:r>
      <w:r w:rsidRPr="00AD0E78">
        <w:rPr>
          <w:szCs w:val="24"/>
          <w:lang w:val="en-GB"/>
        </w:rPr>
        <w:t xml:space="preserve">), </w:t>
      </w:r>
      <w:r w:rsidR="003A3D7C" w:rsidRPr="00AD0E78">
        <w:rPr>
          <w:szCs w:val="24"/>
          <w:lang w:val="en-GB"/>
        </w:rPr>
        <w:t>they are mostly held by</w:t>
      </w:r>
      <w:r w:rsidR="003A7B7C" w:rsidRPr="00AD0E78">
        <w:rPr>
          <w:szCs w:val="24"/>
          <w:lang w:val="en-GB"/>
        </w:rPr>
        <w:t xml:space="preserve"> </w:t>
      </w:r>
      <w:r w:rsidR="007E3723" w:rsidRPr="00AD0E78">
        <w:rPr>
          <w:szCs w:val="24"/>
          <w:lang w:val="en-GB"/>
        </w:rPr>
        <w:t>men</w:t>
      </w:r>
      <w:r w:rsidR="003A7B7C" w:rsidRPr="00AD0E78">
        <w:rPr>
          <w:szCs w:val="24"/>
          <w:lang w:val="en-GB"/>
        </w:rPr>
        <w:t xml:space="preserve">, </w:t>
      </w:r>
      <w:r w:rsidR="003A3D7C" w:rsidRPr="00AD0E78">
        <w:rPr>
          <w:szCs w:val="24"/>
          <w:lang w:val="en-GB"/>
        </w:rPr>
        <w:t>with only</w:t>
      </w:r>
      <w:r w:rsidR="003A7B7C" w:rsidRPr="00AD0E78">
        <w:rPr>
          <w:szCs w:val="24"/>
          <w:lang w:val="en-GB"/>
        </w:rPr>
        <w:t xml:space="preserve"> 21.</w:t>
      </w:r>
      <w:r w:rsidRPr="00AD0E78">
        <w:rPr>
          <w:szCs w:val="24"/>
          <w:lang w:val="en-GB"/>
        </w:rPr>
        <w:t>6</w:t>
      </w:r>
      <w:r w:rsidR="003C4990" w:rsidRPr="00AD0E78">
        <w:rPr>
          <w:szCs w:val="24"/>
          <w:lang w:val="en-GB"/>
        </w:rPr>
        <w:t> per cent</w:t>
      </w:r>
      <w:r w:rsidRPr="00AD0E78">
        <w:rPr>
          <w:szCs w:val="24"/>
          <w:lang w:val="en-GB"/>
        </w:rPr>
        <w:t xml:space="preserve"> </w:t>
      </w:r>
      <w:r w:rsidR="003A3D7C" w:rsidRPr="00AD0E78">
        <w:rPr>
          <w:szCs w:val="24"/>
          <w:lang w:val="en-GB"/>
        </w:rPr>
        <w:t xml:space="preserve">of </w:t>
      </w:r>
      <w:r w:rsidR="007E3723" w:rsidRPr="00AD0E78">
        <w:rPr>
          <w:szCs w:val="24"/>
          <w:lang w:val="en-GB"/>
        </w:rPr>
        <w:t>women</w:t>
      </w:r>
      <w:r w:rsidRPr="00AD0E78">
        <w:rPr>
          <w:szCs w:val="24"/>
          <w:lang w:val="en-GB"/>
        </w:rPr>
        <w:t xml:space="preserve"> </w:t>
      </w:r>
      <w:r w:rsidR="003A3D7C" w:rsidRPr="00AD0E78">
        <w:rPr>
          <w:szCs w:val="24"/>
          <w:lang w:val="en-GB"/>
        </w:rPr>
        <w:t>managers</w:t>
      </w:r>
      <w:r w:rsidRPr="00AD0E78">
        <w:rPr>
          <w:szCs w:val="24"/>
          <w:lang w:val="en-GB"/>
        </w:rPr>
        <w:t xml:space="preserve">. </w:t>
      </w:r>
      <w:r w:rsidR="00513EC2" w:rsidRPr="00AD0E78">
        <w:rPr>
          <w:szCs w:val="24"/>
          <w:lang w:val="en-GB"/>
        </w:rPr>
        <w:t>However</w:t>
      </w:r>
      <w:r w:rsidRPr="00AD0E78">
        <w:rPr>
          <w:szCs w:val="24"/>
          <w:lang w:val="en-GB"/>
        </w:rPr>
        <w:t xml:space="preserve">, </w:t>
      </w:r>
      <w:r w:rsidR="00513EC2" w:rsidRPr="00AD0E78">
        <w:rPr>
          <w:szCs w:val="24"/>
          <w:lang w:val="en-GB"/>
        </w:rPr>
        <w:t>the pre</w:t>
      </w:r>
      <w:r w:rsidRPr="00AD0E78">
        <w:rPr>
          <w:szCs w:val="24"/>
          <w:lang w:val="en-GB"/>
        </w:rPr>
        <w:t xml:space="preserve">sence </w:t>
      </w:r>
      <w:r w:rsidR="00513EC2" w:rsidRPr="00AD0E78">
        <w:rPr>
          <w:szCs w:val="24"/>
          <w:lang w:val="en-GB"/>
        </w:rPr>
        <w:t>of</w:t>
      </w:r>
      <w:r w:rsidRPr="00AD0E78">
        <w:rPr>
          <w:szCs w:val="24"/>
          <w:lang w:val="en-GB"/>
        </w:rPr>
        <w:t xml:space="preserve"> </w:t>
      </w:r>
      <w:r w:rsidR="007E3723" w:rsidRPr="00AD0E78">
        <w:rPr>
          <w:szCs w:val="24"/>
          <w:lang w:val="en-GB"/>
        </w:rPr>
        <w:t>women</w:t>
      </w:r>
      <w:r w:rsidRPr="00AD0E78">
        <w:rPr>
          <w:szCs w:val="24"/>
          <w:lang w:val="en-GB"/>
        </w:rPr>
        <w:t xml:space="preserve"> </w:t>
      </w:r>
      <w:r w:rsidR="003A3D7C" w:rsidRPr="00AD0E78">
        <w:rPr>
          <w:szCs w:val="24"/>
          <w:lang w:val="en-GB"/>
        </w:rPr>
        <w:t>in</w:t>
      </w:r>
      <w:r w:rsidRPr="00AD0E78">
        <w:rPr>
          <w:szCs w:val="24"/>
          <w:lang w:val="en-GB"/>
        </w:rPr>
        <w:t xml:space="preserve"> tradition</w:t>
      </w:r>
      <w:r w:rsidR="003A3D7C" w:rsidRPr="00AD0E78">
        <w:rPr>
          <w:szCs w:val="24"/>
          <w:lang w:val="en-GB"/>
        </w:rPr>
        <w:t>ally</w:t>
      </w:r>
      <w:r w:rsidRPr="00AD0E78">
        <w:rPr>
          <w:szCs w:val="24"/>
          <w:lang w:val="en-GB"/>
        </w:rPr>
        <w:t xml:space="preserve"> ma</w:t>
      </w:r>
      <w:r w:rsidR="003A3D7C" w:rsidRPr="00AD0E78">
        <w:rPr>
          <w:szCs w:val="24"/>
          <w:lang w:val="en-GB"/>
        </w:rPr>
        <w:t>le sector</w:t>
      </w:r>
      <w:r w:rsidRPr="00AD0E78">
        <w:rPr>
          <w:szCs w:val="24"/>
          <w:lang w:val="en-GB"/>
        </w:rPr>
        <w:t xml:space="preserve">s </w:t>
      </w:r>
      <w:r w:rsidR="003A3D7C" w:rsidRPr="00AD0E78">
        <w:rPr>
          <w:szCs w:val="24"/>
          <w:lang w:val="en-GB"/>
        </w:rPr>
        <w:t>is on the increase</w:t>
      </w:r>
      <w:r w:rsidRPr="00AD0E78">
        <w:rPr>
          <w:szCs w:val="24"/>
          <w:lang w:val="en-GB"/>
        </w:rPr>
        <w:t xml:space="preserve"> </w:t>
      </w:r>
      <w:r w:rsidR="003A3D7C" w:rsidRPr="00AD0E78">
        <w:rPr>
          <w:szCs w:val="24"/>
          <w:lang w:val="en-GB"/>
        </w:rPr>
        <w:t xml:space="preserve">in the </w:t>
      </w:r>
      <w:r w:rsidR="006F406D" w:rsidRPr="00AD0E78">
        <w:rPr>
          <w:szCs w:val="24"/>
          <w:lang w:val="en-GB"/>
        </w:rPr>
        <w:t>sector</w:t>
      </w:r>
      <w:r w:rsidRPr="00AD0E78">
        <w:rPr>
          <w:szCs w:val="24"/>
          <w:lang w:val="en-GB"/>
        </w:rPr>
        <w:t xml:space="preserve">s </w:t>
      </w:r>
      <w:r w:rsidR="003A3D7C" w:rsidRPr="00AD0E78">
        <w:rPr>
          <w:szCs w:val="24"/>
          <w:lang w:val="en-GB"/>
        </w:rPr>
        <w:t>of</w:t>
      </w:r>
      <w:r w:rsidRPr="00AD0E78">
        <w:rPr>
          <w:szCs w:val="24"/>
          <w:lang w:val="en-GB"/>
        </w:rPr>
        <w:t xml:space="preserve"> </w:t>
      </w:r>
      <w:r w:rsidR="007C3AB1" w:rsidRPr="00AD0E78">
        <w:rPr>
          <w:szCs w:val="24"/>
          <w:lang w:val="en-GB"/>
        </w:rPr>
        <w:t>“mining</w:t>
      </w:r>
      <w:r w:rsidR="00F234F9" w:rsidRPr="00AD0E78">
        <w:rPr>
          <w:szCs w:val="24"/>
          <w:lang w:val="en-GB"/>
        </w:rPr>
        <w:t xml:space="preserve"> and </w:t>
      </w:r>
      <w:r w:rsidR="003A3D7C" w:rsidRPr="00AD0E78">
        <w:rPr>
          <w:szCs w:val="24"/>
          <w:lang w:val="en-GB"/>
        </w:rPr>
        <w:t>metallurgy”</w:t>
      </w:r>
      <w:r w:rsidRPr="00AD0E78">
        <w:rPr>
          <w:szCs w:val="24"/>
          <w:lang w:val="en-GB"/>
        </w:rPr>
        <w:t>,</w:t>
      </w:r>
      <w:r w:rsidR="000C7A38" w:rsidRPr="00AD0E78">
        <w:rPr>
          <w:szCs w:val="24"/>
          <w:lang w:val="en-GB"/>
        </w:rPr>
        <w:t xml:space="preserve"> </w:t>
      </w:r>
      <w:r w:rsidR="006E2F3A" w:rsidRPr="00AD0E78">
        <w:rPr>
          <w:szCs w:val="24"/>
          <w:lang w:val="en-GB"/>
        </w:rPr>
        <w:t>“building/</w:t>
      </w:r>
      <w:r w:rsidR="003A3D7C" w:rsidRPr="00AD0E78">
        <w:rPr>
          <w:szCs w:val="24"/>
          <w:lang w:val="en-GB"/>
        </w:rPr>
        <w:t>public works”</w:t>
      </w:r>
      <w:r w:rsidR="006F406D" w:rsidRPr="00AD0E78">
        <w:rPr>
          <w:szCs w:val="24"/>
          <w:lang w:val="en-GB"/>
        </w:rPr>
        <w:t xml:space="preserve"> </w:t>
      </w:r>
      <w:r w:rsidR="003A3D7C" w:rsidRPr="00AD0E78">
        <w:rPr>
          <w:szCs w:val="24"/>
          <w:lang w:val="en-GB"/>
        </w:rPr>
        <w:t>and</w:t>
      </w:r>
      <w:r w:rsidR="006F406D" w:rsidRPr="00AD0E78">
        <w:rPr>
          <w:szCs w:val="24"/>
          <w:lang w:val="en-GB"/>
        </w:rPr>
        <w:t>, to a lesser extent</w:t>
      </w:r>
      <w:r w:rsidRPr="00AD0E78">
        <w:rPr>
          <w:szCs w:val="24"/>
          <w:lang w:val="en-GB"/>
        </w:rPr>
        <w:t xml:space="preserve">, agriculture. </w:t>
      </w:r>
      <w:r w:rsidR="00364651" w:rsidRPr="00AD0E78">
        <w:rPr>
          <w:szCs w:val="24"/>
          <w:lang w:val="en-GB"/>
        </w:rPr>
        <w:t>Government</w:t>
      </w:r>
      <w:r w:rsidRPr="00AD0E78">
        <w:rPr>
          <w:szCs w:val="24"/>
          <w:lang w:val="en-GB"/>
        </w:rPr>
        <w:t xml:space="preserve"> </w:t>
      </w:r>
      <w:r w:rsidR="00560E13" w:rsidRPr="00AD0E78">
        <w:rPr>
          <w:szCs w:val="24"/>
          <w:lang w:val="en-GB"/>
        </w:rPr>
        <w:t>action to</w:t>
      </w:r>
      <w:r w:rsidR="00513EC2" w:rsidRPr="00AD0E78">
        <w:rPr>
          <w:szCs w:val="24"/>
          <w:lang w:val="en-GB"/>
        </w:rPr>
        <w:t xml:space="preserve"> </w:t>
      </w:r>
      <w:r w:rsidR="003A3D7C" w:rsidRPr="00AD0E78">
        <w:rPr>
          <w:szCs w:val="24"/>
          <w:lang w:val="en-GB"/>
        </w:rPr>
        <w:t xml:space="preserve">establish </w:t>
      </w:r>
      <w:r w:rsidR="00513EC2" w:rsidRPr="00AD0E78">
        <w:rPr>
          <w:szCs w:val="24"/>
          <w:lang w:val="en-GB"/>
        </w:rPr>
        <w:t>equality between</w:t>
      </w:r>
      <w:r w:rsidRPr="00AD0E78">
        <w:rPr>
          <w:szCs w:val="24"/>
          <w:lang w:val="en-GB"/>
        </w:rPr>
        <w:t xml:space="preserve"> </w:t>
      </w:r>
      <w:r w:rsidR="007E3723" w:rsidRPr="00AD0E78">
        <w:rPr>
          <w:szCs w:val="24"/>
          <w:lang w:val="en-GB"/>
        </w:rPr>
        <w:t>men</w:t>
      </w:r>
      <w:r w:rsidR="00513EC2" w:rsidRPr="00AD0E78">
        <w:rPr>
          <w:szCs w:val="24"/>
          <w:lang w:val="en-GB"/>
        </w:rPr>
        <w:t xml:space="preserve"> and </w:t>
      </w:r>
      <w:r w:rsidR="007E3723" w:rsidRPr="00AD0E78">
        <w:rPr>
          <w:szCs w:val="24"/>
          <w:lang w:val="en-GB"/>
        </w:rPr>
        <w:t>women</w:t>
      </w:r>
      <w:r w:rsidRPr="00AD0E78">
        <w:rPr>
          <w:szCs w:val="24"/>
          <w:lang w:val="en-GB"/>
        </w:rPr>
        <w:t xml:space="preserve"> </w:t>
      </w:r>
      <w:r w:rsidR="003A3D7C" w:rsidRPr="00AD0E78">
        <w:rPr>
          <w:szCs w:val="24"/>
          <w:lang w:val="en-GB"/>
        </w:rPr>
        <w:t>is beginning to bear fruit</w:t>
      </w:r>
      <w:r w:rsidRPr="00AD0E78">
        <w:rPr>
          <w:szCs w:val="24"/>
          <w:lang w:val="en-GB"/>
        </w:rPr>
        <w:t xml:space="preserve">. </w:t>
      </w:r>
      <w:r w:rsidR="003A3D7C" w:rsidRPr="00AD0E78">
        <w:rPr>
          <w:szCs w:val="24"/>
          <w:lang w:val="en-GB"/>
        </w:rPr>
        <w:t>The</w:t>
      </w:r>
      <w:r w:rsidRPr="00AD0E78">
        <w:rPr>
          <w:szCs w:val="24"/>
          <w:lang w:val="en-GB"/>
        </w:rPr>
        <w:t xml:space="preserve"> </w:t>
      </w:r>
      <w:r w:rsidR="00A67C8C" w:rsidRPr="00AD0E78">
        <w:rPr>
          <w:szCs w:val="24"/>
          <w:lang w:val="en-GB"/>
        </w:rPr>
        <w:t>results</w:t>
      </w:r>
      <w:r w:rsidRPr="00AD0E78">
        <w:rPr>
          <w:szCs w:val="24"/>
          <w:lang w:val="en-GB"/>
        </w:rPr>
        <w:t xml:space="preserve"> </w:t>
      </w:r>
      <w:r w:rsidR="0096466F" w:rsidRPr="00AD0E78">
        <w:rPr>
          <w:szCs w:val="24"/>
          <w:lang w:val="en-GB"/>
        </w:rPr>
        <w:t>of its</w:t>
      </w:r>
      <w:r w:rsidRPr="00AD0E78">
        <w:rPr>
          <w:szCs w:val="24"/>
          <w:lang w:val="en-GB"/>
        </w:rPr>
        <w:t xml:space="preserve"> communication</w:t>
      </w:r>
      <w:r w:rsidR="00F234F9" w:rsidRPr="00AD0E78">
        <w:rPr>
          <w:szCs w:val="24"/>
          <w:lang w:val="en-GB"/>
        </w:rPr>
        <w:t xml:space="preserve"> and </w:t>
      </w:r>
      <w:r w:rsidR="0096466F" w:rsidRPr="00AD0E78">
        <w:rPr>
          <w:szCs w:val="24"/>
          <w:lang w:val="en-GB"/>
        </w:rPr>
        <w:t>awareness-raising actions are</w:t>
      </w:r>
      <w:r w:rsidR="005B5106" w:rsidRPr="00AD0E78">
        <w:rPr>
          <w:szCs w:val="24"/>
          <w:lang w:val="en-GB"/>
        </w:rPr>
        <w:t xml:space="preserve"> perceptible</w:t>
      </w:r>
      <w:r w:rsidRPr="00AD0E78">
        <w:rPr>
          <w:szCs w:val="24"/>
          <w:lang w:val="en-GB"/>
        </w:rPr>
        <w:t xml:space="preserve">. </w:t>
      </w:r>
    </w:p>
    <w:p w:rsidR="008B61F8" w:rsidRPr="00AD0E78" w:rsidRDefault="00DB5438" w:rsidP="0094799C">
      <w:pPr>
        <w:pStyle w:val="HChG"/>
        <w:rPr>
          <w:lang w:val="en-GB"/>
        </w:rPr>
      </w:pPr>
      <w:bookmarkStart w:id="18" w:name="_Toc329960251"/>
      <w:bookmarkStart w:id="19" w:name="_Toc329960622"/>
      <w:bookmarkStart w:id="20" w:name="_Toc329961315"/>
      <w:bookmarkStart w:id="21" w:name="_Toc331155808"/>
      <w:r w:rsidRPr="00AD0E78">
        <w:rPr>
          <w:lang w:val="en-GB"/>
        </w:rPr>
        <w:tab/>
      </w:r>
      <w:r w:rsidR="008B61F8" w:rsidRPr="00AD0E78">
        <w:rPr>
          <w:lang w:val="en-GB"/>
        </w:rPr>
        <w:t>V.</w:t>
      </w:r>
      <w:bookmarkStart w:id="22" w:name="_Toc331155809"/>
      <w:bookmarkEnd w:id="18"/>
      <w:bookmarkEnd w:id="19"/>
      <w:bookmarkEnd w:id="20"/>
      <w:bookmarkEnd w:id="21"/>
      <w:r w:rsidRPr="00AD0E78">
        <w:rPr>
          <w:lang w:val="en-GB"/>
        </w:rPr>
        <w:tab/>
      </w:r>
      <w:r w:rsidR="00861FC9" w:rsidRPr="00AD0E78">
        <w:rPr>
          <w:lang w:val="en-GB"/>
        </w:rPr>
        <w:t>Recommendation</w:t>
      </w:r>
      <w:r w:rsidR="008B61F8" w:rsidRPr="00AD0E78">
        <w:rPr>
          <w:lang w:val="en-GB"/>
        </w:rPr>
        <w:t xml:space="preserve"> </w:t>
      </w:r>
      <w:r w:rsidR="00867528" w:rsidRPr="00AD0E78">
        <w:rPr>
          <w:lang w:val="en-GB"/>
        </w:rPr>
        <w:t xml:space="preserve">in </w:t>
      </w:r>
      <w:r w:rsidR="001E24B6" w:rsidRPr="00AD0E78">
        <w:rPr>
          <w:lang w:val="en-GB"/>
        </w:rPr>
        <w:t>paragraph </w:t>
      </w:r>
      <w:r w:rsidR="00560E13" w:rsidRPr="00AD0E78">
        <w:rPr>
          <w:lang w:val="en-GB"/>
        </w:rPr>
        <w:t>14 of the Committee</w:t>
      </w:r>
      <w:r w:rsidR="00A724A3" w:rsidRPr="00AD0E78">
        <w:rPr>
          <w:lang w:val="en-GB"/>
        </w:rPr>
        <w:t>’</w:t>
      </w:r>
      <w:r w:rsidR="00560E13" w:rsidRPr="00AD0E78">
        <w:rPr>
          <w:lang w:val="en-GB"/>
        </w:rPr>
        <w:t>s</w:t>
      </w:r>
      <w:r w:rsidR="008B61F8" w:rsidRPr="00AD0E78">
        <w:rPr>
          <w:lang w:val="en-GB"/>
        </w:rPr>
        <w:t xml:space="preserve"> </w:t>
      </w:r>
      <w:r w:rsidR="00076328" w:rsidRPr="00AD0E78">
        <w:rPr>
          <w:lang w:val="en-GB"/>
        </w:rPr>
        <w:t>concluding observations</w:t>
      </w:r>
      <w:r w:rsidR="000C7A38" w:rsidRPr="00AD0E78">
        <w:rPr>
          <w:lang w:val="en-GB"/>
        </w:rPr>
        <w:t xml:space="preserve"> </w:t>
      </w:r>
      <w:bookmarkEnd w:id="22"/>
    </w:p>
    <w:p w:rsidR="008B61F8" w:rsidRPr="00AD0E78" w:rsidRDefault="008B61F8" w:rsidP="0094799C">
      <w:pPr>
        <w:pStyle w:val="SingleTxtG"/>
        <w:keepNext/>
        <w:rPr>
          <w:szCs w:val="24"/>
          <w:lang w:val="en-GB"/>
        </w:rPr>
      </w:pPr>
      <w:r w:rsidRPr="00AD0E78">
        <w:rPr>
          <w:szCs w:val="24"/>
          <w:lang w:val="en-GB"/>
        </w:rPr>
        <w:t>173.</w:t>
      </w:r>
      <w:r w:rsidRPr="00AD0E78">
        <w:rPr>
          <w:szCs w:val="24"/>
          <w:lang w:val="en-GB"/>
        </w:rPr>
        <w:tab/>
      </w:r>
      <w:r w:rsidR="003A7B7C" w:rsidRPr="00AD0E78">
        <w:rPr>
          <w:szCs w:val="24"/>
          <w:lang w:val="en-GB"/>
        </w:rPr>
        <w:t>In</w:t>
      </w:r>
      <w:r w:rsidRPr="00AD0E78">
        <w:rPr>
          <w:szCs w:val="24"/>
          <w:lang w:val="en-GB"/>
        </w:rPr>
        <w:t xml:space="preserve"> 2011, </w:t>
      </w:r>
      <w:r w:rsidR="00861FC9" w:rsidRPr="00AD0E78">
        <w:rPr>
          <w:szCs w:val="24"/>
          <w:lang w:val="en-GB"/>
        </w:rPr>
        <w:t>French le</w:t>
      </w:r>
      <w:r w:rsidRPr="00AD0E78">
        <w:rPr>
          <w:szCs w:val="24"/>
          <w:lang w:val="en-GB"/>
        </w:rPr>
        <w:t xml:space="preserve">gislation </w:t>
      </w:r>
      <w:r w:rsidR="00414AEB" w:rsidRPr="00AD0E78">
        <w:rPr>
          <w:szCs w:val="24"/>
          <w:lang w:val="en-GB"/>
        </w:rPr>
        <w:t>on</w:t>
      </w:r>
      <w:r w:rsidRPr="00AD0E78">
        <w:rPr>
          <w:szCs w:val="24"/>
          <w:lang w:val="en-GB"/>
        </w:rPr>
        <w:t xml:space="preserve"> </w:t>
      </w:r>
      <w:r w:rsidR="00AD78E8" w:rsidRPr="00AD0E78">
        <w:rPr>
          <w:szCs w:val="24"/>
          <w:lang w:val="en-GB"/>
        </w:rPr>
        <w:t>police custody</w:t>
      </w:r>
      <w:r w:rsidRPr="00AD0E78">
        <w:rPr>
          <w:szCs w:val="24"/>
          <w:lang w:val="en-GB"/>
        </w:rPr>
        <w:t xml:space="preserve"> </w:t>
      </w:r>
      <w:r w:rsidR="006F406D" w:rsidRPr="00AD0E78">
        <w:rPr>
          <w:szCs w:val="24"/>
          <w:lang w:val="en-GB"/>
        </w:rPr>
        <w:t>under</w:t>
      </w:r>
      <w:r w:rsidR="006B4C82" w:rsidRPr="00AD0E78">
        <w:rPr>
          <w:szCs w:val="24"/>
          <w:lang w:val="en-GB"/>
        </w:rPr>
        <w:t>went</w:t>
      </w:r>
      <w:r w:rsidR="006F406D" w:rsidRPr="00AD0E78">
        <w:rPr>
          <w:szCs w:val="24"/>
          <w:lang w:val="en-GB"/>
        </w:rPr>
        <w:t xml:space="preserve"> significant changes</w:t>
      </w:r>
      <w:r w:rsidRPr="00AD0E78">
        <w:rPr>
          <w:szCs w:val="24"/>
          <w:lang w:val="en-GB"/>
        </w:rPr>
        <w:t xml:space="preserve">. </w:t>
      </w:r>
      <w:r w:rsidR="00560E13" w:rsidRPr="00AD0E78">
        <w:rPr>
          <w:szCs w:val="24"/>
          <w:lang w:val="en-GB"/>
        </w:rPr>
        <w:t>T</w:t>
      </w:r>
      <w:r w:rsidR="00861FC9" w:rsidRPr="00AD0E78">
        <w:rPr>
          <w:szCs w:val="24"/>
          <w:lang w:val="en-GB"/>
        </w:rPr>
        <w:t>he</w:t>
      </w:r>
      <w:r w:rsidRPr="00AD0E78">
        <w:rPr>
          <w:szCs w:val="24"/>
          <w:lang w:val="en-GB"/>
        </w:rPr>
        <w:t xml:space="preserve"> </w:t>
      </w:r>
      <w:r w:rsidR="003D53BB" w:rsidRPr="00AD0E78">
        <w:rPr>
          <w:szCs w:val="24"/>
          <w:lang w:val="en-GB"/>
        </w:rPr>
        <w:t>Act</w:t>
      </w:r>
      <w:r w:rsidRPr="00AD0E78">
        <w:rPr>
          <w:szCs w:val="24"/>
          <w:lang w:val="en-GB"/>
        </w:rPr>
        <w:t xml:space="preserve"> </w:t>
      </w:r>
      <w:r w:rsidR="006F406D" w:rsidRPr="00AD0E78">
        <w:rPr>
          <w:szCs w:val="24"/>
          <w:lang w:val="en-GB"/>
        </w:rPr>
        <w:t>on</w:t>
      </w:r>
      <w:r w:rsidRPr="00AD0E78">
        <w:rPr>
          <w:szCs w:val="24"/>
          <w:lang w:val="en-GB"/>
        </w:rPr>
        <w:t xml:space="preserve"> </w:t>
      </w:r>
      <w:r w:rsidR="003268F7" w:rsidRPr="00AD0E78">
        <w:rPr>
          <w:szCs w:val="24"/>
          <w:lang w:val="en-GB"/>
        </w:rPr>
        <w:t>custody</w:t>
      </w:r>
      <w:r w:rsidR="000C7A38" w:rsidRPr="00AD0E78">
        <w:rPr>
          <w:szCs w:val="24"/>
          <w:lang w:val="en-GB"/>
        </w:rPr>
        <w:t xml:space="preserve"> of </w:t>
      </w:r>
      <w:r w:rsidRPr="00AD0E78">
        <w:rPr>
          <w:szCs w:val="24"/>
          <w:lang w:val="en-GB"/>
        </w:rPr>
        <w:t xml:space="preserve">14 </w:t>
      </w:r>
      <w:r w:rsidR="004D3A14" w:rsidRPr="00AD0E78">
        <w:rPr>
          <w:szCs w:val="24"/>
          <w:lang w:val="en-GB"/>
        </w:rPr>
        <w:t>April</w:t>
      </w:r>
      <w:r w:rsidRPr="00AD0E78">
        <w:rPr>
          <w:szCs w:val="24"/>
          <w:lang w:val="en-GB"/>
        </w:rPr>
        <w:t xml:space="preserve"> 2011 </w:t>
      </w:r>
      <w:r w:rsidR="006F406D" w:rsidRPr="00AD0E78">
        <w:rPr>
          <w:szCs w:val="24"/>
          <w:lang w:val="en-GB"/>
        </w:rPr>
        <w:t>has</w:t>
      </w:r>
      <w:r w:rsidRPr="00AD0E78">
        <w:rPr>
          <w:szCs w:val="24"/>
          <w:lang w:val="en-GB"/>
        </w:rPr>
        <w:t xml:space="preserve"> </w:t>
      </w:r>
      <w:r w:rsidR="000C7A38" w:rsidRPr="00AD0E78">
        <w:rPr>
          <w:szCs w:val="24"/>
          <w:lang w:val="en-GB"/>
        </w:rPr>
        <w:t>two</w:t>
      </w:r>
      <w:r w:rsidRPr="00AD0E78">
        <w:rPr>
          <w:szCs w:val="24"/>
          <w:lang w:val="en-GB"/>
        </w:rPr>
        <w:t xml:space="preserve"> </w:t>
      </w:r>
      <w:r w:rsidR="006F406D" w:rsidRPr="00AD0E78">
        <w:rPr>
          <w:szCs w:val="24"/>
          <w:lang w:val="en-GB"/>
        </w:rPr>
        <w:t>principal objectives</w:t>
      </w:r>
      <w:r w:rsidR="00A66F10" w:rsidRPr="00AD0E78">
        <w:rPr>
          <w:szCs w:val="24"/>
          <w:lang w:val="en-GB"/>
        </w:rPr>
        <w:t>:</w:t>
      </w:r>
      <w:r w:rsidRPr="00AD0E78">
        <w:rPr>
          <w:szCs w:val="24"/>
          <w:lang w:val="en-GB"/>
        </w:rPr>
        <w:t xml:space="preserve"> </w:t>
      </w:r>
    </w:p>
    <w:p w:rsidR="008B61F8" w:rsidRPr="00AD0E78" w:rsidRDefault="0094799C" w:rsidP="00F0344E">
      <w:pPr>
        <w:pStyle w:val="Bullet1G"/>
        <w:rPr>
          <w:lang w:val="en-GB"/>
        </w:rPr>
      </w:pPr>
      <w:r w:rsidRPr="00AD0E78">
        <w:rPr>
          <w:lang w:val="en-GB"/>
        </w:rPr>
        <w:t xml:space="preserve">Strictly </w:t>
      </w:r>
      <w:r w:rsidR="00D603FB" w:rsidRPr="00AD0E78">
        <w:rPr>
          <w:lang w:val="en-GB"/>
        </w:rPr>
        <w:t xml:space="preserve">to </w:t>
      </w:r>
      <w:r w:rsidR="005B5106" w:rsidRPr="00AD0E78">
        <w:rPr>
          <w:lang w:val="en-GB"/>
        </w:rPr>
        <w:t>limit</w:t>
      </w:r>
      <w:r w:rsidR="008B61F8" w:rsidRPr="00AD0E78">
        <w:rPr>
          <w:lang w:val="en-GB"/>
        </w:rPr>
        <w:t xml:space="preserve"> </w:t>
      </w:r>
      <w:r w:rsidR="00F0344E" w:rsidRPr="00AD0E78">
        <w:rPr>
          <w:lang w:val="en-GB"/>
        </w:rPr>
        <w:t xml:space="preserve">the </w:t>
      </w:r>
      <w:r w:rsidR="005B5106" w:rsidRPr="00AD0E78">
        <w:rPr>
          <w:lang w:val="en-GB"/>
        </w:rPr>
        <w:t>use of</w:t>
      </w:r>
      <w:r w:rsidR="008B61F8" w:rsidRPr="00AD0E78">
        <w:rPr>
          <w:lang w:val="en-GB"/>
        </w:rPr>
        <w:t xml:space="preserve"> </w:t>
      </w:r>
      <w:r w:rsidR="00AD78E8" w:rsidRPr="00AD0E78">
        <w:rPr>
          <w:lang w:val="en-GB"/>
        </w:rPr>
        <w:t>police custody</w:t>
      </w:r>
      <w:r w:rsidR="008B61F8" w:rsidRPr="00AD0E78">
        <w:rPr>
          <w:lang w:val="en-GB"/>
        </w:rPr>
        <w:t xml:space="preserve">, </w:t>
      </w:r>
      <w:r w:rsidR="00F0344E" w:rsidRPr="00AD0E78">
        <w:rPr>
          <w:lang w:val="en-GB"/>
        </w:rPr>
        <w:t xml:space="preserve">a </w:t>
      </w:r>
      <w:r w:rsidR="008B61F8" w:rsidRPr="00AD0E78">
        <w:rPr>
          <w:lang w:val="en-GB"/>
        </w:rPr>
        <w:t>me</w:t>
      </w:r>
      <w:r w:rsidR="00F0344E" w:rsidRPr="00AD0E78">
        <w:rPr>
          <w:lang w:val="en-GB"/>
        </w:rPr>
        <w:t>a</w:t>
      </w:r>
      <w:r w:rsidR="008B61F8" w:rsidRPr="00AD0E78">
        <w:rPr>
          <w:lang w:val="en-GB"/>
        </w:rPr>
        <w:t xml:space="preserve">sure </w:t>
      </w:r>
      <w:r w:rsidR="00F0344E" w:rsidRPr="00AD0E78">
        <w:rPr>
          <w:lang w:val="en-GB"/>
        </w:rPr>
        <w:t>that by its nature infringes the</w:t>
      </w:r>
      <w:r w:rsidR="008B61F8" w:rsidRPr="00AD0E78">
        <w:rPr>
          <w:lang w:val="en-GB"/>
        </w:rPr>
        <w:t xml:space="preserve"> </w:t>
      </w:r>
      <w:r w:rsidR="00F0344E" w:rsidRPr="00AD0E78">
        <w:rPr>
          <w:lang w:val="en-GB"/>
        </w:rPr>
        <w:t>freedom of movement</w:t>
      </w:r>
      <w:r w:rsidR="003A7B7C" w:rsidRPr="00AD0E78">
        <w:rPr>
          <w:lang w:val="en-GB"/>
        </w:rPr>
        <w:t>;</w:t>
      </w:r>
      <w:r w:rsidR="006E2F3A" w:rsidRPr="00AD0E78">
        <w:rPr>
          <w:lang w:val="en-GB"/>
        </w:rPr>
        <w:t xml:space="preserve"> and</w:t>
      </w:r>
    </w:p>
    <w:p w:rsidR="008B61F8" w:rsidRPr="00AD0E78" w:rsidRDefault="0094799C" w:rsidP="00D603FB">
      <w:pPr>
        <w:pStyle w:val="Bullet1G"/>
        <w:rPr>
          <w:lang w:val="en-GB"/>
        </w:rPr>
      </w:pPr>
      <w:r w:rsidRPr="00AD0E78">
        <w:rPr>
          <w:lang w:val="en-GB"/>
        </w:rPr>
        <w:t>To bring french legislation</w:t>
      </w:r>
      <w:r w:rsidR="008B61F8" w:rsidRPr="00AD0E78">
        <w:rPr>
          <w:lang w:val="en-GB"/>
        </w:rPr>
        <w:t xml:space="preserve"> </w:t>
      </w:r>
      <w:r w:rsidR="00E5526E" w:rsidRPr="00AD0E78">
        <w:rPr>
          <w:lang w:val="en-GB"/>
        </w:rPr>
        <w:t>in</w:t>
      </w:r>
      <w:r w:rsidR="005B5106" w:rsidRPr="00AD0E78">
        <w:rPr>
          <w:lang w:val="en-GB"/>
        </w:rPr>
        <w:t>to</w:t>
      </w:r>
      <w:r w:rsidR="00E5526E" w:rsidRPr="00AD0E78">
        <w:rPr>
          <w:lang w:val="en-GB"/>
        </w:rPr>
        <w:t xml:space="preserve"> </w:t>
      </w:r>
      <w:r w:rsidR="00D603FB" w:rsidRPr="00AD0E78">
        <w:rPr>
          <w:lang w:val="en-GB"/>
        </w:rPr>
        <w:t>line</w:t>
      </w:r>
      <w:r w:rsidR="008B61F8" w:rsidRPr="00AD0E78">
        <w:rPr>
          <w:lang w:val="en-GB"/>
        </w:rPr>
        <w:t xml:space="preserve"> </w:t>
      </w:r>
      <w:r w:rsidR="00E5526E" w:rsidRPr="00AD0E78">
        <w:rPr>
          <w:lang w:val="en-GB"/>
        </w:rPr>
        <w:t xml:space="preserve">with </w:t>
      </w:r>
      <w:r w:rsidR="008B61F8" w:rsidRPr="00AD0E78">
        <w:rPr>
          <w:lang w:val="en-GB"/>
        </w:rPr>
        <w:t>constitution</w:t>
      </w:r>
      <w:r w:rsidR="00E5526E" w:rsidRPr="00AD0E78">
        <w:rPr>
          <w:lang w:val="en-GB"/>
        </w:rPr>
        <w:t>al</w:t>
      </w:r>
      <w:r w:rsidR="00F234F9" w:rsidRPr="00AD0E78">
        <w:rPr>
          <w:lang w:val="en-GB"/>
        </w:rPr>
        <w:t xml:space="preserve"> and </w:t>
      </w:r>
      <w:r w:rsidR="006B4C82" w:rsidRPr="00AD0E78">
        <w:rPr>
          <w:lang w:val="en-GB"/>
        </w:rPr>
        <w:t>treaty-related</w:t>
      </w:r>
      <w:r w:rsidR="008B61F8" w:rsidRPr="00AD0E78">
        <w:rPr>
          <w:lang w:val="en-GB"/>
        </w:rPr>
        <w:t xml:space="preserve"> </w:t>
      </w:r>
      <w:r w:rsidR="005B5106" w:rsidRPr="00AD0E78">
        <w:rPr>
          <w:lang w:val="en-GB"/>
        </w:rPr>
        <w:t xml:space="preserve">requirements </w:t>
      </w:r>
      <w:r w:rsidR="006B4C82" w:rsidRPr="00AD0E78">
        <w:rPr>
          <w:lang w:val="en-GB"/>
        </w:rPr>
        <w:t>concerning</w:t>
      </w:r>
      <w:r w:rsidR="008B61F8" w:rsidRPr="00AD0E78">
        <w:rPr>
          <w:lang w:val="en-GB"/>
        </w:rPr>
        <w:t xml:space="preserve"> </w:t>
      </w:r>
      <w:r w:rsidR="00F0344E" w:rsidRPr="00AD0E78">
        <w:rPr>
          <w:lang w:val="en-GB"/>
        </w:rPr>
        <w:t>the right to a defence</w:t>
      </w:r>
      <w:r w:rsidR="00F234F9" w:rsidRPr="00AD0E78">
        <w:rPr>
          <w:lang w:val="en-GB"/>
        </w:rPr>
        <w:t xml:space="preserve"> and </w:t>
      </w:r>
      <w:r w:rsidR="00F0344E" w:rsidRPr="00AD0E78">
        <w:rPr>
          <w:lang w:val="en-GB"/>
        </w:rPr>
        <w:t>the right to a fair trial</w:t>
      </w:r>
      <w:r w:rsidR="008B61F8" w:rsidRPr="00AD0E78">
        <w:rPr>
          <w:lang w:val="en-GB"/>
        </w:rPr>
        <w:t>.</w:t>
      </w:r>
    </w:p>
    <w:p w:rsidR="008B61F8" w:rsidRPr="00AD0E78" w:rsidRDefault="008B61F8" w:rsidP="00D603FB">
      <w:pPr>
        <w:pStyle w:val="SingleTxtG"/>
        <w:rPr>
          <w:szCs w:val="24"/>
          <w:lang w:val="en-GB"/>
        </w:rPr>
      </w:pPr>
      <w:r w:rsidRPr="00AD0E78">
        <w:rPr>
          <w:szCs w:val="24"/>
          <w:lang w:val="en-GB"/>
        </w:rPr>
        <w:t>174.</w:t>
      </w:r>
      <w:r w:rsidRPr="00AD0E78">
        <w:rPr>
          <w:szCs w:val="24"/>
          <w:lang w:val="en-GB"/>
        </w:rPr>
        <w:tab/>
      </w:r>
      <w:r w:rsidR="006B4C82" w:rsidRPr="00AD0E78">
        <w:rPr>
          <w:szCs w:val="24"/>
          <w:lang w:val="en-GB"/>
        </w:rPr>
        <w:t xml:space="preserve">It also </w:t>
      </w:r>
      <w:r w:rsidR="00D603FB" w:rsidRPr="00AD0E78">
        <w:rPr>
          <w:szCs w:val="24"/>
          <w:lang w:val="en-GB"/>
        </w:rPr>
        <w:t>aligned as far</w:t>
      </w:r>
      <w:r w:rsidR="006B4C82" w:rsidRPr="00AD0E78">
        <w:rPr>
          <w:szCs w:val="24"/>
          <w:lang w:val="en-GB"/>
        </w:rPr>
        <w:t xml:space="preserve"> as</w:t>
      </w:r>
      <w:r w:rsidR="00D603FB" w:rsidRPr="00AD0E78">
        <w:rPr>
          <w:szCs w:val="24"/>
          <w:lang w:val="en-GB"/>
        </w:rPr>
        <w:t xml:space="preserve"> possible </w:t>
      </w:r>
      <w:r w:rsidR="006B4C82" w:rsidRPr="00AD0E78">
        <w:rPr>
          <w:szCs w:val="24"/>
          <w:lang w:val="en-GB"/>
        </w:rPr>
        <w:t>the different</w:t>
      </w:r>
      <w:r w:rsidRPr="00AD0E78">
        <w:rPr>
          <w:szCs w:val="24"/>
          <w:lang w:val="en-GB"/>
        </w:rPr>
        <w:t xml:space="preserve"> </w:t>
      </w:r>
      <w:r w:rsidR="00AD78E8" w:rsidRPr="00AD0E78">
        <w:rPr>
          <w:szCs w:val="24"/>
          <w:lang w:val="en-GB"/>
        </w:rPr>
        <w:t>police custody</w:t>
      </w:r>
      <w:r w:rsidR="006B4C82" w:rsidRPr="00AD0E78">
        <w:rPr>
          <w:szCs w:val="24"/>
          <w:lang w:val="en-GB"/>
        </w:rPr>
        <w:t xml:space="preserve"> arrangements existing</w:t>
      </w:r>
      <w:r w:rsidRPr="00AD0E78">
        <w:rPr>
          <w:szCs w:val="24"/>
          <w:lang w:val="en-GB"/>
        </w:rPr>
        <w:t xml:space="preserve"> </w:t>
      </w:r>
      <w:r w:rsidR="006B4C82" w:rsidRPr="00AD0E78">
        <w:rPr>
          <w:szCs w:val="24"/>
          <w:lang w:val="en-GB"/>
        </w:rPr>
        <w:t>under French law</w:t>
      </w:r>
      <w:r w:rsidRPr="00AD0E78">
        <w:rPr>
          <w:szCs w:val="24"/>
          <w:lang w:val="en-GB"/>
        </w:rPr>
        <w:t xml:space="preserve">. </w:t>
      </w:r>
      <w:r w:rsidR="006B4C82" w:rsidRPr="00AD0E78">
        <w:rPr>
          <w:szCs w:val="24"/>
          <w:lang w:val="en-GB"/>
        </w:rPr>
        <w:t>The main</w:t>
      </w:r>
      <w:r w:rsidRPr="00AD0E78">
        <w:rPr>
          <w:szCs w:val="24"/>
          <w:lang w:val="en-GB"/>
        </w:rPr>
        <w:t xml:space="preserve"> </w:t>
      </w:r>
      <w:r w:rsidR="00A87C08" w:rsidRPr="00AD0E78">
        <w:rPr>
          <w:szCs w:val="24"/>
          <w:lang w:val="en-GB"/>
        </w:rPr>
        <w:t>provision</w:t>
      </w:r>
      <w:r w:rsidRPr="00AD0E78">
        <w:rPr>
          <w:szCs w:val="24"/>
          <w:lang w:val="en-GB"/>
        </w:rPr>
        <w:t xml:space="preserve">s </w:t>
      </w:r>
      <w:r w:rsidR="006B4C82" w:rsidRPr="00AD0E78">
        <w:rPr>
          <w:szCs w:val="24"/>
          <w:lang w:val="en-GB"/>
        </w:rPr>
        <w:t>concerning</w:t>
      </w:r>
      <w:r w:rsidRPr="00AD0E78">
        <w:rPr>
          <w:szCs w:val="24"/>
          <w:lang w:val="en-GB"/>
        </w:rPr>
        <w:t xml:space="preserve"> </w:t>
      </w:r>
      <w:r w:rsidR="006B4C82" w:rsidRPr="00AD0E78">
        <w:rPr>
          <w:szCs w:val="24"/>
          <w:lang w:val="en-GB"/>
        </w:rPr>
        <w:t>the rights of the</w:t>
      </w:r>
      <w:r w:rsidRPr="00AD0E78">
        <w:rPr>
          <w:szCs w:val="24"/>
          <w:lang w:val="en-GB"/>
        </w:rPr>
        <w:t xml:space="preserve"> </w:t>
      </w:r>
      <w:r w:rsidR="006B4C82" w:rsidRPr="00AD0E78">
        <w:rPr>
          <w:szCs w:val="24"/>
          <w:lang w:val="en-GB"/>
        </w:rPr>
        <w:t>detainee</w:t>
      </w:r>
      <w:r w:rsidRPr="00AD0E78">
        <w:rPr>
          <w:szCs w:val="24"/>
          <w:lang w:val="en-GB"/>
        </w:rPr>
        <w:t xml:space="preserve"> </w:t>
      </w:r>
      <w:r w:rsidR="006B4C82" w:rsidRPr="00AD0E78">
        <w:rPr>
          <w:szCs w:val="24"/>
          <w:lang w:val="en-GB"/>
        </w:rPr>
        <w:t>are the following</w:t>
      </w:r>
      <w:r w:rsidRPr="00AD0E78">
        <w:rPr>
          <w:szCs w:val="24"/>
          <w:lang w:val="en-GB"/>
        </w:rPr>
        <w:t xml:space="preserve">. </w:t>
      </w:r>
    </w:p>
    <w:p w:rsidR="008B61F8" w:rsidRPr="00AD0E78" w:rsidRDefault="00DB5438" w:rsidP="0094799C">
      <w:pPr>
        <w:pStyle w:val="H1G"/>
        <w:rPr>
          <w:lang w:val="en-GB"/>
        </w:rPr>
      </w:pPr>
      <w:bookmarkStart w:id="23" w:name="_Toc331155810"/>
      <w:r w:rsidRPr="00AD0E78">
        <w:rPr>
          <w:lang w:val="en-GB"/>
        </w:rPr>
        <w:tab/>
      </w:r>
      <w:r w:rsidR="008B61F8" w:rsidRPr="00AD0E78">
        <w:rPr>
          <w:lang w:val="en-GB"/>
        </w:rPr>
        <w:t>A.</w:t>
      </w:r>
      <w:r w:rsidRPr="00AD0E78">
        <w:rPr>
          <w:lang w:val="en-GB"/>
        </w:rPr>
        <w:tab/>
      </w:r>
      <w:r w:rsidR="006B70A9" w:rsidRPr="00AD0E78">
        <w:rPr>
          <w:lang w:val="en-GB"/>
        </w:rPr>
        <w:t>Duration of</w:t>
      </w:r>
      <w:r w:rsidR="008B61F8" w:rsidRPr="00AD0E78">
        <w:rPr>
          <w:lang w:val="en-GB"/>
        </w:rPr>
        <w:t xml:space="preserve"> </w:t>
      </w:r>
      <w:r w:rsidR="003268F7" w:rsidRPr="00AD0E78">
        <w:rPr>
          <w:lang w:val="en-GB"/>
        </w:rPr>
        <w:t>custody</w:t>
      </w:r>
      <w:r w:rsidR="00F234F9" w:rsidRPr="00AD0E78">
        <w:rPr>
          <w:lang w:val="en-GB"/>
        </w:rPr>
        <w:t xml:space="preserve"> and </w:t>
      </w:r>
      <w:bookmarkEnd w:id="23"/>
      <w:r w:rsidR="006B70A9" w:rsidRPr="00AD0E78">
        <w:rPr>
          <w:lang w:val="en-GB"/>
        </w:rPr>
        <w:t>bringing arrested</w:t>
      </w:r>
      <w:r w:rsidR="009072A9">
        <w:rPr>
          <w:lang w:val="en-GB"/>
        </w:rPr>
        <w:t xml:space="preserve"> </w:t>
      </w:r>
      <w:r w:rsidR="00BF15B2" w:rsidRPr="00AD0E78">
        <w:rPr>
          <w:lang w:val="en-GB"/>
        </w:rPr>
        <w:t>persons</w:t>
      </w:r>
      <w:r w:rsidR="006B70A9" w:rsidRPr="00AD0E78">
        <w:rPr>
          <w:lang w:val="en-GB"/>
        </w:rPr>
        <w:t xml:space="preserve"> before a judge</w:t>
      </w:r>
    </w:p>
    <w:p w:rsidR="008B61F8" w:rsidRPr="00AD0E78" w:rsidRDefault="008B61F8" w:rsidP="00933CA8">
      <w:pPr>
        <w:pStyle w:val="SingleTxtG"/>
        <w:rPr>
          <w:szCs w:val="24"/>
          <w:lang w:val="en-GB"/>
        </w:rPr>
      </w:pPr>
      <w:r w:rsidRPr="00AD0E78">
        <w:rPr>
          <w:szCs w:val="24"/>
          <w:lang w:val="en-GB"/>
        </w:rPr>
        <w:t>175.</w:t>
      </w:r>
      <w:r w:rsidRPr="00AD0E78">
        <w:rPr>
          <w:szCs w:val="24"/>
          <w:lang w:val="en-GB"/>
        </w:rPr>
        <w:tab/>
      </w:r>
      <w:r w:rsidR="006B70A9" w:rsidRPr="00AD0E78">
        <w:rPr>
          <w:szCs w:val="24"/>
          <w:lang w:val="en-GB"/>
        </w:rPr>
        <w:t>The duration of</w:t>
      </w:r>
      <w:r w:rsidRPr="00AD0E78">
        <w:rPr>
          <w:szCs w:val="24"/>
          <w:lang w:val="en-GB"/>
        </w:rPr>
        <w:t xml:space="preserve"> </w:t>
      </w:r>
      <w:r w:rsidR="003268F7" w:rsidRPr="00AD0E78">
        <w:rPr>
          <w:szCs w:val="24"/>
          <w:lang w:val="en-GB"/>
        </w:rPr>
        <w:t>custody</w:t>
      </w:r>
      <w:r w:rsidRPr="00AD0E78">
        <w:rPr>
          <w:szCs w:val="24"/>
          <w:lang w:val="en-GB"/>
        </w:rPr>
        <w:t xml:space="preserve"> </w:t>
      </w:r>
      <w:r w:rsidR="00E5526E" w:rsidRPr="00AD0E78">
        <w:rPr>
          <w:szCs w:val="24"/>
          <w:lang w:val="en-GB"/>
        </w:rPr>
        <w:t>may not exceed</w:t>
      </w:r>
      <w:r w:rsidRPr="00AD0E78">
        <w:rPr>
          <w:szCs w:val="24"/>
          <w:lang w:val="en-GB"/>
        </w:rPr>
        <w:t xml:space="preserve"> 24</w:t>
      </w:r>
      <w:r w:rsidR="0094799C" w:rsidRPr="00AD0E78">
        <w:rPr>
          <w:szCs w:val="24"/>
          <w:lang w:val="en-GB"/>
        </w:rPr>
        <w:t> hours</w:t>
      </w:r>
      <w:r w:rsidRPr="00AD0E78">
        <w:rPr>
          <w:szCs w:val="24"/>
          <w:lang w:val="en-GB"/>
        </w:rPr>
        <w:t xml:space="preserve">. </w:t>
      </w:r>
      <w:r w:rsidR="00E5526E" w:rsidRPr="00AD0E78">
        <w:rPr>
          <w:szCs w:val="24"/>
          <w:lang w:val="en-GB"/>
        </w:rPr>
        <w:t>However</w:t>
      </w:r>
      <w:r w:rsidRPr="00AD0E78">
        <w:rPr>
          <w:szCs w:val="24"/>
          <w:lang w:val="en-GB"/>
        </w:rPr>
        <w:t xml:space="preserve">, </w:t>
      </w:r>
      <w:r w:rsidR="009A194B" w:rsidRPr="00AD0E78">
        <w:rPr>
          <w:szCs w:val="24"/>
          <w:lang w:val="en-GB"/>
        </w:rPr>
        <w:t>it may b</w:t>
      </w:r>
      <w:r w:rsidRPr="00AD0E78">
        <w:rPr>
          <w:szCs w:val="24"/>
          <w:lang w:val="en-GB"/>
        </w:rPr>
        <w:t xml:space="preserve">e </w:t>
      </w:r>
      <w:r w:rsidR="00FB2088" w:rsidRPr="00AD0E78">
        <w:rPr>
          <w:szCs w:val="24"/>
          <w:lang w:val="en-GB"/>
        </w:rPr>
        <w:t>extended</w:t>
      </w:r>
      <w:r w:rsidRPr="00AD0E78">
        <w:rPr>
          <w:szCs w:val="24"/>
          <w:lang w:val="en-GB"/>
        </w:rPr>
        <w:t xml:space="preserve"> </w:t>
      </w:r>
      <w:r w:rsidR="009A194B" w:rsidRPr="00AD0E78">
        <w:rPr>
          <w:szCs w:val="24"/>
          <w:lang w:val="en-GB"/>
        </w:rPr>
        <w:t>for up to a further</w:t>
      </w:r>
      <w:r w:rsidRPr="00AD0E78">
        <w:rPr>
          <w:szCs w:val="24"/>
          <w:lang w:val="en-GB"/>
        </w:rPr>
        <w:t xml:space="preserve"> 24</w:t>
      </w:r>
      <w:r w:rsidR="0094799C" w:rsidRPr="00AD0E78">
        <w:rPr>
          <w:szCs w:val="24"/>
          <w:lang w:val="en-GB"/>
        </w:rPr>
        <w:t> hours</w:t>
      </w:r>
      <w:r w:rsidRPr="00AD0E78">
        <w:rPr>
          <w:szCs w:val="24"/>
          <w:lang w:val="en-GB"/>
        </w:rPr>
        <w:t xml:space="preserve"> </w:t>
      </w:r>
      <w:r w:rsidR="00FF5B68" w:rsidRPr="00AD0E78">
        <w:rPr>
          <w:szCs w:val="24"/>
          <w:lang w:val="en-GB"/>
        </w:rPr>
        <w:t>in the case</w:t>
      </w:r>
      <w:r w:rsidR="002815A3" w:rsidRPr="00AD0E78">
        <w:rPr>
          <w:szCs w:val="24"/>
          <w:lang w:val="en-GB"/>
        </w:rPr>
        <w:t xml:space="preserve"> of persons</w:t>
      </w:r>
      <w:r w:rsidR="00FF5B68" w:rsidRPr="00AD0E78">
        <w:rPr>
          <w:szCs w:val="24"/>
          <w:lang w:val="en-GB"/>
        </w:rPr>
        <w:t xml:space="preserve"> accused of a</w:t>
      </w:r>
      <w:r w:rsidRPr="00AD0E78">
        <w:rPr>
          <w:szCs w:val="24"/>
          <w:lang w:val="en-GB"/>
        </w:rPr>
        <w:t xml:space="preserve"> crime </w:t>
      </w:r>
      <w:r w:rsidR="00FF5B68" w:rsidRPr="00AD0E78">
        <w:rPr>
          <w:szCs w:val="24"/>
          <w:lang w:val="en-GB"/>
        </w:rPr>
        <w:t>or offence punishable</w:t>
      </w:r>
      <w:r w:rsidRPr="00AD0E78">
        <w:rPr>
          <w:szCs w:val="24"/>
          <w:lang w:val="en-GB"/>
        </w:rPr>
        <w:t xml:space="preserve"> </w:t>
      </w:r>
      <w:r w:rsidR="00FF5B68" w:rsidRPr="00AD0E78">
        <w:rPr>
          <w:szCs w:val="24"/>
          <w:lang w:val="en-GB"/>
        </w:rPr>
        <w:t>with at least one year of imprisonment</w:t>
      </w:r>
      <w:r w:rsidRPr="00AD0E78">
        <w:rPr>
          <w:szCs w:val="24"/>
          <w:lang w:val="en-GB"/>
        </w:rPr>
        <w:t xml:space="preserve">. </w:t>
      </w:r>
      <w:r w:rsidR="00861FC9" w:rsidRPr="00AD0E78">
        <w:rPr>
          <w:lang w:val="en-GB"/>
        </w:rPr>
        <w:t>I</w:t>
      </w:r>
      <w:r w:rsidR="003A7B7C" w:rsidRPr="00AD0E78">
        <w:rPr>
          <w:lang w:val="en-GB"/>
        </w:rPr>
        <w:t>n 2009, 82.</w:t>
      </w:r>
      <w:r w:rsidRPr="00AD0E78">
        <w:rPr>
          <w:lang w:val="en-GB"/>
        </w:rPr>
        <w:t>7</w:t>
      </w:r>
      <w:r w:rsidR="003C4990" w:rsidRPr="00AD0E78">
        <w:rPr>
          <w:lang w:val="en-GB"/>
        </w:rPr>
        <w:t> per cent</w:t>
      </w:r>
      <w:r w:rsidRPr="00AD0E78">
        <w:rPr>
          <w:lang w:val="en-GB"/>
        </w:rPr>
        <w:t xml:space="preserve"> </w:t>
      </w:r>
      <w:r w:rsidR="00B155D1" w:rsidRPr="00AD0E78">
        <w:rPr>
          <w:lang w:val="en-GB"/>
        </w:rPr>
        <w:t>of cases of police custody</w:t>
      </w:r>
      <w:r w:rsidRPr="00AD0E78">
        <w:rPr>
          <w:lang w:val="en-GB"/>
        </w:rPr>
        <w:t xml:space="preserve"> </w:t>
      </w:r>
      <w:r w:rsidR="009A194B" w:rsidRPr="00AD0E78">
        <w:rPr>
          <w:lang w:val="en-GB"/>
        </w:rPr>
        <w:t>lasted</w:t>
      </w:r>
      <w:r w:rsidRPr="00AD0E78">
        <w:rPr>
          <w:lang w:val="en-GB"/>
        </w:rPr>
        <w:t xml:space="preserve"> 24</w:t>
      </w:r>
      <w:r w:rsidR="0094799C" w:rsidRPr="00AD0E78">
        <w:rPr>
          <w:lang w:val="en-GB"/>
        </w:rPr>
        <w:t> hours</w:t>
      </w:r>
      <w:r w:rsidRPr="00AD0E78">
        <w:rPr>
          <w:lang w:val="en-GB"/>
        </w:rPr>
        <w:t xml:space="preserve"> </w:t>
      </w:r>
      <w:r w:rsidR="00E5526E" w:rsidRPr="00AD0E78">
        <w:rPr>
          <w:lang w:val="en-GB"/>
        </w:rPr>
        <w:t>or less</w:t>
      </w:r>
      <w:r w:rsidRPr="00AD0E78">
        <w:rPr>
          <w:lang w:val="en-GB"/>
        </w:rPr>
        <w:t xml:space="preserve">, </w:t>
      </w:r>
      <w:r w:rsidR="00933CA8" w:rsidRPr="00AD0E78">
        <w:rPr>
          <w:lang w:val="en-GB"/>
        </w:rPr>
        <w:t>giving</w:t>
      </w:r>
      <w:r w:rsidRPr="00AD0E78">
        <w:rPr>
          <w:lang w:val="en-GB"/>
        </w:rPr>
        <w:t xml:space="preserve"> </w:t>
      </w:r>
      <w:r w:rsidR="00FF5B68" w:rsidRPr="00AD0E78">
        <w:rPr>
          <w:lang w:val="en-GB"/>
        </w:rPr>
        <w:t xml:space="preserve">a custody </w:t>
      </w:r>
      <w:r w:rsidR="00FB2088" w:rsidRPr="00AD0E78">
        <w:rPr>
          <w:lang w:val="en-GB"/>
        </w:rPr>
        <w:t>extension</w:t>
      </w:r>
      <w:r w:rsidR="003A7B7C" w:rsidRPr="00AD0E78">
        <w:rPr>
          <w:lang w:val="en-GB"/>
        </w:rPr>
        <w:t xml:space="preserve"> </w:t>
      </w:r>
      <w:r w:rsidR="00FF5B68" w:rsidRPr="00AD0E78">
        <w:rPr>
          <w:lang w:val="en-GB"/>
        </w:rPr>
        <w:t>rate of</w:t>
      </w:r>
      <w:r w:rsidR="003A7B7C" w:rsidRPr="00AD0E78">
        <w:rPr>
          <w:lang w:val="en-GB"/>
        </w:rPr>
        <w:t xml:space="preserve"> 17.</w:t>
      </w:r>
      <w:r w:rsidRPr="00AD0E78">
        <w:rPr>
          <w:lang w:val="en-GB"/>
        </w:rPr>
        <w:t>3</w:t>
      </w:r>
      <w:r w:rsidR="003C4990" w:rsidRPr="00AD0E78">
        <w:rPr>
          <w:lang w:val="en-GB"/>
        </w:rPr>
        <w:t> per cent</w:t>
      </w:r>
      <w:r w:rsidRPr="00AD0E78">
        <w:rPr>
          <w:lang w:val="en-GB"/>
        </w:rPr>
        <w:t xml:space="preserve"> (</w:t>
      </w:r>
      <w:r w:rsidR="009A194B" w:rsidRPr="00AD0E78">
        <w:rPr>
          <w:iCs/>
          <w:lang w:val="en-GB"/>
        </w:rPr>
        <w:t>National o</w:t>
      </w:r>
      <w:r w:rsidRPr="00AD0E78">
        <w:rPr>
          <w:iCs/>
          <w:lang w:val="en-GB"/>
        </w:rPr>
        <w:t>bservato</w:t>
      </w:r>
      <w:r w:rsidR="009A194B" w:rsidRPr="00AD0E78">
        <w:rPr>
          <w:iCs/>
          <w:lang w:val="en-GB"/>
        </w:rPr>
        <w:t>ry</w:t>
      </w:r>
      <w:r w:rsidRPr="00AD0E78">
        <w:rPr>
          <w:iCs/>
          <w:lang w:val="en-GB"/>
        </w:rPr>
        <w:t xml:space="preserve"> </w:t>
      </w:r>
      <w:r w:rsidR="009A194B" w:rsidRPr="00AD0E78">
        <w:rPr>
          <w:iCs/>
          <w:lang w:val="en-GB"/>
        </w:rPr>
        <w:t>of crime</w:t>
      </w:r>
      <w:r w:rsidR="00F234F9" w:rsidRPr="00AD0E78">
        <w:rPr>
          <w:iCs/>
          <w:lang w:val="en-GB"/>
        </w:rPr>
        <w:t xml:space="preserve"> and </w:t>
      </w:r>
      <w:r w:rsidR="009A194B" w:rsidRPr="00AD0E78">
        <w:rPr>
          <w:lang w:val="en-GB"/>
        </w:rPr>
        <w:t>the responses of criminal justice</w:t>
      </w:r>
      <w:r w:rsidRPr="00AD0E78">
        <w:rPr>
          <w:iCs/>
          <w:lang w:val="en-GB"/>
        </w:rPr>
        <w:t xml:space="preserve">, </w:t>
      </w:r>
      <w:r w:rsidR="004D3A14" w:rsidRPr="00AD0E78">
        <w:rPr>
          <w:iCs/>
          <w:lang w:val="en-GB"/>
        </w:rPr>
        <w:t>July</w:t>
      </w:r>
      <w:r w:rsidRPr="00AD0E78">
        <w:rPr>
          <w:iCs/>
          <w:lang w:val="en-GB"/>
        </w:rPr>
        <w:t xml:space="preserve"> 2010</w:t>
      </w:r>
      <w:r w:rsidRPr="00AD0E78">
        <w:rPr>
          <w:lang w:val="en-GB"/>
        </w:rPr>
        <w:t>).</w:t>
      </w:r>
    </w:p>
    <w:p w:rsidR="008B61F8" w:rsidRPr="00AD0E78" w:rsidRDefault="008B61F8" w:rsidP="003A5C3A">
      <w:pPr>
        <w:pStyle w:val="SingleTxtG"/>
        <w:rPr>
          <w:szCs w:val="24"/>
          <w:lang w:val="en-GB"/>
        </w:rPr>
      </w:pPr>
      <w:r w:rsidRPr="00AD0E78">
        <w:rPr>
          <w:szCs w:val="24"/>
          <w:lang w:val="en-GB"/>
        </w:rPr>
        <w:t>176.</w:t>
      </w:r>
      <w:r w:rsidRPr="00AD0E78">
        <w:rPr>
          <w:szCs w:val="24"/>
          <w:lang w:val="en-GB"/>
        </w:rPr>
        <w:tab/>
      </w:r>
      <w:r w:rsidR="00FB2088" w:rsidRPr="00AD0E78">
        <w:rPr>
          <w:szCs w:val="24"/>
          <w:lang w:val="en-GB"/>
        </w:rPr>
        <w:t>Extension</w:t>
      </w:r>
      <w:r w:rsidRPr="00AD0E78">
        <w:rPr>
          <w:szCs w:val="24"/>
          <w:lang w:val="en-GB"/>
        </w:rPr>
        <w:t xml:space="preserve"> </w:t>
      </w:r>
      <w:r w:rsidR="00FB2088" w:rsidRPr="00AD0E78">
        <w:rPr>
          <w:szCs w:val="24"/>
          <w:lang w:val="en-GB"/>
        </w:rPr>
        <w:t>is decided</w:t>
      </w:r>
      <w:r w:rsidR="00F234F9" w:rsidRPr="00AD0E78">
        <w:rPr>
          <w:szCs w:val="24"/>
          <w:lang w:val="en-GB"/>
        </w:rPr>
        <w:t xml:space="preserve"> and </w:t>
      </w:r>
      <w:r w:rsidR="00FB2088" w:rsidRPr="00AD0E78">
        <w:rPr>
          <w:szCs w:val="24"/>
          <w:lang w:val="en-GB"/>
        </w:rPr>
        <w:t>reasoned</w:t>
      </w:r>
      <w:r w:rsidRPr="00AD0E78">
        <w:rPr>
          <w:szCs w:val="24"/>
          <w:lang w:val="en-GB"/>
        </w:rPr>
        <w:t xml:space="preserve"> </w:t>
      </w:r>
      <w:r w:rsidR="00D603FB" w:rsidRPr="00AD0E78">
        <w:rPr>
          <w:szCs w:val="24"/>
          <w:lang w:val="en-GB"/>
        </w:rPr>
        <w:t>by</w:t>
      </w:r>
      <w:r w:rsidRPr="00AD0E78">
        <w:rPr>
          <w:szCs w:val="24"/>
          <w:lang w:val="en-GB"/>
        </w:rPr>
        <w:t xml:space="preserve"> </w:t>
      </w:r>
      <w:r w:rsidR="00613B0E" w:rsidRPr="00AD0E78">
        <w:rPr>
          <w:szCs w:val="24"/>
          <w:lang w:val="en-GB"/>
        </w:rPr>
        <w:t>the State Prosecutor</w:t>
      </w:r>
      <w:r w:rsidR="00F234F9" w:rsidRPr="00AD0E78">
        <w:rPr>
          <w:szCs w:val="24"/>
          <w:lang w:val="en-GB"/>
        </w:rPr>
        <w:t xml:space="preserve"> and </w:t>
      </w:r>
      <w:r w:rsidR="00FF5B68" w:rsidRPr="00AD0E78">
        <w:rPr>
          <w:szCs w:val="24"/>
          <w:lang w:val="en-GB"/>
        </w:rPr>
        <w:t>may be granted only after the</w:t>
      </w:r>
      <w:r w:rsidRPr="00AD0E78">
        <w:rPr>
          <w:szCs w:val="24"/>
          <w:lang w:val="en-GB"/>
        </w:rPr>
        <w:t xml:space="preserve"> </w:t>
      </w:r>
      <w:r w:rsidR="00FF5B68" w:rsidRPr="00AD0E78">
        <w:rPr>
          <w:szCs w:val="24"/>
          <w:lang w:val="en-GB"/>
        </w:rPr>
        <w:t>person</w:t>
      </w:r>
      <w:r w:rsidR="00A724A3" w:rsidRPr="00AD0E78">
        <w:rPr>
          <w:szCs w:val="24"/>
          <w:lang w:val="en-GB"/>
        </w:rPr>
        <w:t>’</w:t>
      </w:r>
      <w:r w:rsidR="00FF5B68" w:rsidRPr="00AD0E78">
        <w:rPr>
          <w:szCs w:val="24"/>
          <w:lang w:val="en-GB"/>
        </w:rPr>
        <w:t>s pre</w:t>
      </w:r>
      <w:r w:rsidRPr="00AD0E78">
        <w:rPr>
          <w:szCs w:val="24"/>
          <w:lang w:val="en-GB"/>
        </w:rPr>
        <w:t xml:space="preserve">sentation, </w:t>
      </w:r>
      <w:r w:rsidR="00FF5B68" w:rsidRPr="00AD0E78">
        <w:rPr>
          <w:szCs w:val="24"/>
          <w:lang w:val="en-GB"/>
        </w:rPr>
        <w:t xml:space="preserve">if </w:t>
      </w:r>
      <w:r w:rsidR="003A5C3A" w:rsidRPr="00AD0E78">
        <w:rPr>
          <w:szCs w:val="24"/>
          <w:lang w:val="en-GB"/>
        </w:rPr>
        <w:t>required</w:t>
      </w:r>
      <w:r w:rsidRPr="00AD0E78">
        <w:rPr>
          <w:szCs w:val="24"/>
          <w:lang w:val="en-GB"/>
        </w:rPr>
        <w:t xml:space="preserve">, </w:t>
      </w:r>
      <w:r w:rsidR="00FF5B68" w:rsidRPr="00AD0E78">
        <w:rPr>
          <w:szCs w:val="24"/>
          <w:lang w:val="en-GB"/>
        </w:rPr>
        <w:t>with a means</w:t>
      </w:r>
      <w:r w:rsidRPr="00AD0E78">
        <w:rPr>
          <w:szCs w:val="24"/>
          <w:lang w:val="en-GB"/>
        </w:rPr>
        <w:t xml:space="preserve"> </w:t>
      </w:r>
      <w:r w:rsidR="00FF5B68" w:rsidRPr="00AD0E78">
        <w:rPr>
          <w:szCs w:val="24"/>
          <w:lang w:val="en-GB"/>
        </w:rPr>
        <w:t xml:space="preserve">of </w:t>
      </w:r>
      <w:r w:rsidR="00605482" w:rsidRPr="00AD0E78">
        <w:rPr>
          <w:szCs w:val="24"/>
          <w:lang w:val="en-GB"/>
        </w:rPr>
        <w:t>audio</w:t>
      </w:r>
      <w:r w:rsidR="00C751CF" w:rsidRPr="00AD0E78">
        <w:rPr>
          <w:szCs w:val="24"/>
          <w:lang w:val="en-GB"/>
        </w:rPr>
        <w:t>visual</w:t>
      </w:r>
      <w:r w:rsidR="00FF5B68" w:rsidRPr="00AD0E78">
        <w:rPr>
          <w:szCs w:val="24"/>
          <w:lang w:val="en-GB"/>
        </w:rPr>
        <w:t xml:space="preserve"> telecommunication</w:t>
      </w:r>
      <w:r w:rsidRPr="00AD0E78">
        <w:rPr>
          <w:szCs w:val="24"/>
          <w:lang w:val="en-GB"/>
        </w:rPr>
        <w:t xml:space="preserve">. </w:t>
      </w:r>
      <w:r w:rsidR="00FB2088" w:rsidRPr="00AD0E78">
        <w:rPr>
          <w:szCs w:val="24"/>
          <w:lang w:val="en-GB"/>
        </w:rPr>
        <w:t>As an exception</w:t>
      </w:r>
      <w:r w:rsidR="00FF5B68" w:rsidRPr="00AD0E78">
        <w:rPr>
          <w:szCs w:val="24"/>
          <w:lang w:val="en-GB"/>
        </w:rPr>
        <w:t>, it may be granted</w:t>
      </w:r>
      <w:r w:rsidRPr="00AD0E78">
        <w:rPr>
          <w:szCs w:val="24"/>
          <w:lang w:val="en-GB"/>
        </w:rPr>
        <w:t xml:space="preserve"> </w:t>
      </w:r>
      <w:r w:rsidR="00100637" w:rsidRPr="00AD0E78">
        <w:rPr>
          <w:szCs w:val="24"/>
          <w:lang w:val="en-GB"/>
        </w:rPr>
        <w:t xml:space="preserve">without </w:t>
      </w:r>
      <w:r w:rsidR="00FF5B68" w:rsidRPr="00AD0E78">
        <w:rPr>
          <w:szCs w:val="24"/>
          <w:lang w:val="en-GB"/>
        </w:rPr>
        <w:t>a prior appearance</w:t>
      </w:r>
      <w:r w:rsidR="00100637" w:rsidRPr="00AD0E78">
        <w:rPr>
          <w:szCs w:val="24"/>
          <w:lang w:val="en-GB"/>
        </w:rPr>
        <w:t xml:space="preserve"> before</w:t>
      </w:r>
      <w:r w:rsidRPr="00AD0E78">
        <w:rPr>
          <w:szCs w:val="24"/>
          <w:lang w:val="en-GB"/>
        </w:rPr>
        <w:t xml:space="preserve"> </w:t>
      </w:r>
      <w:r w:rsidR="00613B0E" w:rsidRPr="00AD0E78">
        <w:rPr>
          <w:szCs w:val="24"/>
          <w:lang w:val="en-GB"/>
        </w:rPr>
        <w:t>the State Prosecutor</w:t>
      </w:r>
      <w:r w:rsidRPr="00AD0E78">
        <w:rPr>
          <w:szCs w:val="24"/>
          <w:lang w:val="en-GB"/>
        </w:rPr>
        <w:t xml:space="preserve">. </w:t>
      </w:r>
    </w:p>
    <w:p w:rsidR="008B61F8" w:rsidRPr="00AD0E78" w:rsidRDefault="008B61F8" w:rsidP="0094799C">
      <w:pPr>
        <w:pStyle w:val="SingleTxtG"/>
        <w:keepNext/>
        <w:rPr>
          <w:szCs w:val="24"/>
          <w:lang w:val="en-GB"/>
        </w:rPr>
      </w:pPr>
      <w:r w:rsidRPr="00AD0E78">
        <w:rPr>
          <w:szCs w:val="24"/>
          <w:lang w:val="en-GB"/>
        </w:rPr>
        <w:t>177.</w:t>
      </w:r>
      <w:r w:rsidRPr="00AD0E78">
        <w:rPr>
          <w:szCs w:val="24"/>
          <w:lang w:val="en-GB"/>
        </w:rPr>
        <w:tab/>
      </w:r>
      <w:r w:rsidR="00FB2088" w:rsidRPr="00AD0E78">
        <w:rPr>
          <w:szCs w:val="24"/>
          <w:lang w:val="en-GB"/>
        </w:rPr>
        <w:t>For offences of</w:t>
      </w:r>
      <w:r w:rsidRPr="00AD0E78">
        <w:rPr>
          <w:szCs w:val="24"/>
          <w:lang w:val="en-GB"/>
        </w:rPr>
        <w:t xml:space="preserve"> </w:t>
      </w:r>
      <w:r w:rsidR="00FB2088" w:rsidRPr="00AD0E78">
        <w:rPr>
          <w:szCs w:val="24"/>
          <w:lang w:val="en-GB"/>
        </w:rPr>
        <w:t>organized crime</w:t>
      </w:r>
      <w:r w:rsidR="00F234F9" w:rsidRPr="00AD0E78">
        <w:rPr>
          <w:szCs w:val="24"/>
          <w:lang w:val="en-GB"/>
        </w:rPr>
        <w:t xml:space="preserve"> and </w:t>
      </w:r>
      <w:r w:rsidR="006E68E4" w:rsidRPr="00AD0E78">
        <w:rPr>
          <w:szCs w:val="24"/>
          <w:lang w:val="en-GB"/>
        </w:rPr>
        <w:t>terrorism</w:t>
      </w:r>
      <w:r w:rsidR="0094799C" w:rsidRPr="00AD0E78">
        <w:rPr>
          <w:szCs w:val="24"/>
          <w:lang w:val="en-GB"/>
        </w:rPr>
        <w:t>,</w:t>
      </w:r>
      <w:r w:rsidRPr="00AD0E78">
        <w:rPr>
          <w:rStyle w:val="FootnoteReference"/>
        </w:rPr>
        <w:footnoteReference w:id="16"/>
      </w:r>
      <w:r w:rsidRPr="00AD0E78">
        <w:rPr>
          <w:szCs w:val="24"/>
          <w:lang w:val="en-GB"/>
        </w:rPr>
        <w:t xml:space="preserve"> </w:t>
      </w:r>
      <w:r w:rsidR="00AD78E8" w:rsidRPr="00AD0E78">
        <w:rPr>
          <w:szCs w:val="24"/>
          <w:lang w:val="en-GB"/>
        </w:rPr>
        <w:t>police custody</w:t>
      </w:r>
      <w:r w:rsidRPr="00AD0E78">
        <w:rPr>
          <w:szCs w:val="24"/>
          <w:lang w:val="en-GB"/>
        </w:rPr>
        <w:t xml:space="preserve"> </w:t>
      </w:r>
      <w:r w:rsidR="00FB2088" w:rsidRPr="00AD0E78">
        <w:rPr>
          <w:szCs w:val="24"/>
          <w:lang w:val="en-GB"/>
        </w:rPr>
        <w:t>may be extended</w:t>
      </w:r>
      <w:r w:rsidRPr="00AD0E78">
        <w:rPr>
          <w:szCs w:val="24"/>
          <w:lang w:val="en-GB"/>
        </w:rPr>
        <w:t xml:space="preserve"> </w:t>
      </w:r>
      <w:r w:rsidR="00FB2088" w:rsidRPr="00AD0E78">
        <w:rPr>
          <w:szCs w:val="24"/>
          <w:lang w:val="en-GB"/>
        </w:rPr>
        <w:t>up to</w:t>
      </w:r>
      <w:r w:rsidRPr="00AD0E78">
        <w:rPr>
          <w:szCs w:val="24"/>
          <w:lang w:val="en-GB"/>
        </w:rPr>
        <w:t xml:space="preserve"> 96</w:t>
      </w:r>
      <w:r w:rsidR="0094799C" w:rsidRPr="00AD0E78">
        <w:rPr>
          <w:szCs w:val="24"/>
          <w:lang w:val="en-GB"/>
        </w:rPr>
        <w:t> hours</w:t>
      </w:r>
      <w:r w:rsidRPr="00AD0E78">
        <w:rPr>
          <w:rStyle w:val="FootnoteReference"/>
        </w:rPr>
        <w:footnoteReference w:id="17"/>
      </w:r>
      <w:r w:rsidRPr="00AD0E78">
        <w:rPr>
          <w:szCs w:val="24"/>
          <w:lang w:val="en-GB"/>
        </w:rPr>
        <w:t xml:space="preserve"> </w:t>
      </w:r>
      <w:r w:rsidR="009A194B" w:rsidRPr="00AD0E78">
        <w:rPr>
          <w:szCs w:val="24"/>
          <w:lang w:val="en-GB"/>
        </w:rPr>
        <w:t>if required by the</w:t>
      </w:r>
      <w:r w:rsidRPr="00AD0E78">
        <w:rPr>
          <w:szCs w:val="24"/>
          <w:lang w:val="en-GB"/>
        </w:rPr>
        <w:t xml:space="preserve"> </w:t>
      </w:r>
      <w:r w:rsidR="009A194B" w:rsidRPr="00AD0E78">
        <w:rPr>
          <w:szCs w:val="24"/>
          <w:lang w:val="en-GB"/>
        </w:rPr>
        <w:t>needs of the investigation or</w:t>
      </w:r>
      <w:r w:rsidRPr="00AD0E78">
        <w:rPr>
          <w:szCs w:val="24"/>
          <w:lang w:val="en-GB"/>
        </w:rPr>
        <w:t xml:space="preserve"> </w:t>
      </w:r>
      <w:r w:rsidR="009A194B" w:rsidRPr="00AD0E78">
        <w:rPr>
          <w:szCs w:val="24"/>
          <w:lang w:val="en-GB"/>
        </w:rPr>
        <w:t>inquiry</w:t>
      </w:r>
      <w:r w:rsidRPr="00AD0E78">
        <w:rPr>
          <w:szCs w:val="24"/>
          <w:lang w:val="en-GB"/>
        </w:rPr>
        <w:t>.</w:t>
      </w:r>
    </w:p>
    <w:p w:rsidR="008B61F8" w:rsidRPr="00AD0E78" w:rsidRDefault="008B61F8" w:rsidP="0094799C">
      <w:pPr>
        <w:pStyle w:val="SingleTxtG"/>
        <w:keepNext/>
        <w:rPr>
          <w:szCs w:val="24"/>
          <w:lang w:val="en-GB"/>
        </w:rPr>
      </w:pPr>
      <w:r w:rsidRPr="00AD0E78">
        <w:rPr>
          <w:szCs w:val="24"/>
          <w:lang w:val="en-GB"/>
        </w:rPr>
        <w:t>178.</w:t>
      </w:r>
      <w:r w:rsidRPr="00AD0E78">
        <w:rPr>
          <w:szCs w:val="24"/>
          <w:lang w:val="en-GB"/>
        </w:rPr>
        <w:tab/>
      </w:r>
      <w:r w:rsidR="009A194B" w:rsidRPr="00AD0E78">
        <w:rPr>
          <w:szCs w:val="24"/>
          <w:lang w:val="en-GB"/>
        </w:rPr>
        <w:t>E</w:t>
      </w:r>
      <w:r w:rsidR="00FB2088" w:rsidRPr="00AD0E78">
        <w:rPr>
          <w:szCs w:val="24"/>
          <w:lang w:val="en-GB"/>
        </w:rPr>
        <w:t>xtension</w:t>
      </w:r>
      <w:r w:rsidRPr="00AD0E78">
        <w:rPr>
          <w:szCs w:val="24"/>
          <w:lang w:val="en-GB"/>
        </w:rPr>
        <w:t xml:space="preserve"> </w:t>
      </w:r>
      <w:r w:rsidR="009A194B" w:rsidRPr="00AD0E78">
        <w:rPr>
          <w:szCs w:val="24"/>
          <w:lang w:val="en-GB"/>
        </w:rPr>
        <w:t>beyond the first</w:t>
      </w:r>
      <w:r w:rsidRPr="00AD0E78">
        <w:rPr>
          <w:szCs w:val="24"/>
          <w:lang w:val="en-GB"/>
        </w:rPr>
        <w:t xml:space="preserve"> 48</w:t>
      </w:r>
      <w:r w:rsidR="0094799C" w:rsidRPr="00AD0E78">
        <w:rPr>
          <w:szCs w:val="24"/>
          <w:lang w:val="en-GB"/>
        </w:rPr>
        <w:t> hours</w:t>
      </w:r>
      <w:r w:rsidRPr="00AD0E78">
        <w:rPr>
          <w:szCs w:val="24"/>
          <w:lang w:val="en-GB"/>
        </w:rPr>
        <w:t xml:space="preserve"> </w:t>
      </w:r>
      <w:r w:rsidR="009A194B" w:rsidRPr="00AD0E78">
        <w:rPr>
          <w:szCs w:val="24"/>
          <w:lang w:val="en-GB"/>
        </w:rPr>
        <w:t>of</w:t>
      </w:r>
      <w:r w:rsidRPr="00AD0E78">
        <w:rPr>
          <w:szCs w:val="24"/>
          <w:lang w:val="en-GB"/>
        </w:rPr>
        <w:t xml:space="preserve"> </w:t>
      </w:r>
      <w:r w:rsidR="00AD78E8" w:rsidRPr="00AD0E78">
        <w:rPr>
          <w:szCs w:val="24"/>
          <w:lang w:val="en-GB"/>
        </w:rPr>
        <w:t>police custody</w:t>
      </w:r>
      <w:r w:rsidRPr="00AD0E78">
        <w:rPr>
          <w:szCs w:val="24"/>
          <w:lang w:val="en-GB"/>
        </w:rPr>
        <w:t xml:space="preserve"> </w:t>
      </w:r>
      <w:r w:rsidR="009A194B" w:rsidRPr="00AD0E78">
        <w:rPr>
          <w:szCs w:val="24"/>
          <w:lang w:val="en-GB"/>
        </w:rPr>
        <w:t>is decided</w:t>
      </w:r>
      <w:r w:rsidR="00F234F9" w:rsidRPr="00AD0E78">
        <w:rPr>
          <w:szCs w:val="24"/>
          <w:lang w:val="en-GB"/>
        </w:rPr>
        <w:t xml:space="preserve"> and </w:t>
      </w:r>
      <w:r w:rsidR="00FB2088" w:rsidRPr="00AD0E78">
        <w:rPr>
          <w:szCs w:val="24"/>
          <w:lang w:val="en-GB"/>
        </w:rPr>
        <w:t>reasoned</w:t>
      </w:r>
      <w:r w:rsidR="00A66F10" w:rsidRPr="00AD0E78">
        <w:rPr>
          <w:szCs w:val="24"/>
          <w:lang w:val="en-GB"/>
        </w:rPr>
        <w:t>:</w:t>
      </w:r>
    </w:p>
    <w:p w:rsidR="008B61F8" w:rsidRPr="00AD0E78" w:rsidRDefault="0094799C" w:rsidP="009A194B">
      <w:pPr>
        <w:pStyle w:val="Bullet1G"/>
        <w:rPr>
          <w:lang w:val="en-GB"/>
        </w:rPr>
      </w:pPr>
      <w:r w:rsidRPr="00AD0E78">
        <w:rPr>
          <w:lang w:val="en-GB"/>
        </w:rPr>
        <w:t>By</w:t>
      </w:r>
      <w:r w:rsidR="008B61F8" w:rsidRPr="00AD0E78">
        <w:rPr>
          <w:lang w:val="en-GB"/>
        </w:rPr>
        <w:t xml:space="preserve"> </w:t>
      </w:r>
      <w:r w:rsidR="006B70A9" w:rsidRPr="00AD0E78">
        <w:rPr>
          <w:lang w:val="en-GB"/>
        </w:rPr>
        <w:t>the liberty and custody judge</w:t>
      </w:r>
      <w:r w:rsidR="00441058" w:rsidRPr="00AD0E78">
        <w:rPr>
          <w:lang w:val="en-GB"/>
        </w:rPr>
        <w:t xml:space="preserve"> </w:t>
      </w:r>
      <w:r w:rsidR="009A194B" w:rsidRPr="00AD0E78">
        <w:rPr>
          <w:lang w:val="en-GB"/>
        </w:rPr>
        <w:t>at the request</w:t>
      </w:r>
      <w:r w:rsidR="000C7A38" w:rsidRPr="00AD0E78">
        <w:rPr>
          <w:lang w:val="en-GB"/>
        </w:rPr>
        <w:t xml:space="preserve"> of </w:t>
      </w:r>
      <w:r w:rsidR="00613B0E" w:rsidRPr="00AD0E78">
        <w:rPr>
          <w:lang w:val="en-GB"/>
        </w:rPr>
        <w:t xml:space="preserve">the </w:t>
      </w:r>
      <w:r w:rsidR="00613B0E" w:rsidRPr="00AD0E78">
        <w:rPr>
          <w:szCs w:val="24"/>
          <w:lang w:val="en-GB"/>
        </w:rPr>
        <w:t>State Prosecutor</w:t>
      </w:r>
      <w:r w:rsidR="008B61F8" w:rsidRPr="00AD0E78">
        <w:rPr>
          <w:lang w:val="en-GB"/>
        </w:rPr>
        <w:t xml:space="preserve">, </w:t>
      </w:r>
      <w:r w:rsidR="009A194B" w:rsidRPr="00AD0E78">
        <w:rPr>
          <w:lang w:val="en-GB"/>
        </w:rPr>
        <w:t>if the inquiry is led by the prosecutor</w:t>
      </w:r>
      <w:r w:rsidR="003A7B7C" w:rsidRPr="00AD0E78">
        <w:rPr>
          <w:lang w:val="en-GB"/>
        </w:rPr>
        <w:t>;</w:t>
      </w:r>
      <w:r w:rsidR="006E2F3A" w:rsidRPr="00AD0E78">
        <w:rPr>
          <w:lang w:val="en-GB"/>
        </w:rPr>
        <w:t xml:space="preserve"> and</w:t>
      </w:r>
    </w:p>
    <w:p w:rsidR="008B61F8" w:rsidRPr="00AD0E78" w:rsidRDefault="0094799C" w:rsidP="009A194B">
      <w:pPr>
        <w:pStyle w:val="Bullet1G"/>
        <w:rPr>
          <w:lang w:val="en-GB"/>
        </w:rPr>
      </w:pPr>
      <w:r w:rsidRPr="00AD0E78">
        <w:rPr>
          <w:lang w:val="en-GB"/>
        </w:rPr>
        <w:t xml:space="preserve">By </w:t>
      </w:r>
      <w:r w:rsidR="00441058" w:rsidRPr="00AD0E78">
        <w:rPr>
          <w:lang w:val="en-GB"/>
        </w:rPr>
        <w:t>the</w:t>
      </w:r>
      <w:r w:rsidR="008B61F8" w:rsidRPr="00AD0E78">
        <w:rPr>
          <w:lang w:val="en-GB"/>
        </w:rPr>
        <w:t xml:space="preserve"> </w:t>
      </w:r>
      <w:r w:rsidR="00441058" w:rsidRPr="00AD0E78">
        <w:rPr>
          <w:lang w:val="en-GB"/>
        </w:rPr>
        <w:t>investigating judge</w:t>
      </w:r>
      <w:r w:rsidR="008B61F8" w:rsidRPr="00AD0E78">
        <w:rPr>
          <w:lang w:val="en-GB"/>
        </w:rPr>
        <w:t xml:space="preserve"> </w:t>
      </w:r>
      <w:r w:rsidR="009A194B" w:rsidRPr="00AD0E78">
        <w:rPr>
          <w:lang w:val="en-GB"/>
        </w:rPr>
        <w:t>when an investigation has been initiated</w:t>
      </w:r>
      <w:r w:rsidR="008B61F8" w:rsidRPr="00AD0E78">
        <w:rPr>
          <w:lang w:val="en-GB"/>
        </w:rPr>
        <w:t xml:space="preserve">. </w:t>
      </w:r>
    </w:p>
    <w:p w:rsidR="008B61F8" w:rsidRPr="00AD0E78" w:rsidRDefault="008B61F8" w:rsidP="009A194B">
      <w:pPr>
        <w:pStyle w:val="SingleTxtG"/>
        <w:rPr>
          <w:szCs w:val="24"/>
          <w:lang w:val="en-GB"/>
        </w:rPr>
      </w:pPr>
      <w:r w:rsidRPr="00AD0E78">
        <w:rPr>
          <w:szCs w:val="24"/>
          <w:lang w:val="en-GB"/>
        </w:rPr>
        <w:t>179.</w:t>
      </w:r>
      <w:r w:rsidRPr="00AD0E78">
        <w:rPr>
          <w:szCs w:val="24"/>
          <w:lang w:val="en-GB"/>
        </w:rPr>
        <w:tab/>
      </w:r>
      <w:r w:rsidR="009A194B" w:rsidRPr="00AD0E78">
        <w:rPr>
          <w:szCs w:val="24"/>
          <w:lang w:val="en-GB"/>
        </w:rPr>
        <w:t>The decision to</w:t>
      </w:r>
      <w:r w:rsidRPr="00AD0E78">
        <w:rPr>
          <w:szCs w:val="24"/>
          <w:lang w:val="en-GB"/>
        </w:rPr>
        <w:t xml:space="preserve"> </w:t>
      </w:r>
      <w:r w:rsidR="00FB2088" w:rsidRPr="00AD0E78">
        <w:rPr>
          <w:szCs w:val="24"/>
          <w:lang w:val="en-GB"/>
        </w:rPr>
        <w:t>exten</w:t>
      </w:r>
      <w:r w:rsidR="009A194B" w:rsidRPr="00AD0E78">
        <w:rPr>
          <w:szCs w:val="24"/>
          <w:lang w:val="en-GB"/>
        </w:rPr>
        <w:t>d</w:t>
      </w:r>
      <w:r w:rsidRPr="00AD0E78">
        <w:rPr>
          <w:szCs w:val="24"/>
          <w:lang w:val="en-GB"/>
        </w:rPr>
        <w:t xml:space="preserve"> </w:t>
      </w:r>
      <w:r w:rsidR="009A194B" w:rsidRPr="00AD0E78">
        <w:rPr>
          <w:szCs w:val="24"/>
          <w:lang w:val="en-GB"/>
        </w:rPr>
        <w:t>is taken</w:t>
      </w:r>
      <w:r w:rsidRPr="00AD0E78">
        <w:rPr>
          <w:szCs w:val="24"/>
          <w:lang w:val="en-GB"/>
        </w:rPr>
        <w:t xml:space="preserve"> </w:t>
      </w:r>
      <w:r w:rsidR="00FB2088" w:rsidRPr="00AD0E78">
        <w:rPr>
          <w:szCs w:val="24"/>
          <w:lang w:val="en-GB"/>
        </w:rPr>
        <w:t>for a duration of</w:t>
      </w:r>
      <w:r w:rsidRPr="00AD0E78">
        <w:rPr>
          <w:szCs w:val="24"/>
          <w:lang w:val="en-GB"/>
        </w:rPr>
        <w:t xml:space="preserve"> 24</w:t>
      </w:r>
      <w:r w:rsidR="0094799C" w:rsidRPr="00AD0E78">
        <w:rPr>
          <w:szCs w:val="24"/>
          <w:lang w:val="en-GB"/>
        </w:rPr>
        <w:t> hours</w:t>
      </w:r>
      <w:r w:rsidRPr="00AD0E78">
        <w:rPr>
          <w:szCs w:val="24"/>
          <w:lang w:val="en-GB"/>
        </w:rPr>
        <w:t xml:space="preserve"> </w:t>
      </w:r>
      <w:r w:rsidR="00FB2088" w:rsidRPr="00AD0E78">
        <w:rPr>
          <w:szCs w:val="24"/>
          <w:lang w:val="en-GB"/>
        </w:rPr>
        <w:t>by a written and reasoned</w:t>
      </w:r>
      <w:r w:rsidRPr="00AD0E78">
        <w:rPr>
          <w:szCs w:val="24"/>
          <w:lang w:val="en-GB"/>
        </w:rPr>
        <w:t xml:space="preserve"> </w:t>
      </w:r>
      <w:r w:rsidR="00FB2088" w:rsidRPr="00AD0E78">
        <w:rPr>
          <w:szCs w:val="24"/>
          <w:lang w:val="en-GB"/>
        </w:rPr>
        <w:t xml:space="preserve">decision </w:t>
      </w:r>
      <w:r w:rsidR="009A194B" w:rsidRPr="00AD0E78">
        <w:rPr>
          <w:szCs w:val="24"/>
          <w:lang w:val="en-GB"/>
        </w:rPr>
        <w:t>after the detainee has been brought before the compe</w:t>
      </w:r>
      <w:r w:rsidRPr="00AD0E78">
        <w:rPr>
          <w:szCs w:val="24"/>
          <w:lang w:val="en-GB"/>
        </w:rPr>
        <w:t>tent</w:t>
      </w:r>
      <w:r w:rsidR="009A194B" w:rsidRPr="00AD0E78">
        <w:rPr>
          <w:szCs w:val="24"/>
          <w:lang w:val="en-GB"/>
        </w:rPr>
        <w:t xml:space="preserve"> judge</w:t>
      </w:r>
      <w:r w:rsidRPr="00AD0E78">
        <w:rPr>
          <w:szCs w:val="24"/>
          <w:lang w:val="en-GB"/>
        </w:rPr>
        <w:t xml:space="preserve">. </w:t>
      </w:r>
    </w:p>
    <w:p w:rsidR="008B61F8" w:rsidRPr="00AD0E78" w:rsidRDefault="008B61F8" w:rsidP="00FF5B68">
      <w:pPr>
        <w:pStyle w:val="SingleTxtG"/>
        <w:rPr>
          <w:szCs w:val="24"/>
          <w:lang w:val="en-GB"/>
        </w:rPr>
      </w:pPr>
      <w:r w:rsidRPr="00AD0E78">
        <w:rPr>
          <w:szCs w:val="24"/>
          <w:lang w:val="en-GB"/>
        </w:rPr>
        <w:t>180.</w:t>
      </w:r>
      <w:r w:rsidRPr="00AD0E78">
        <w:rPr>
          <w:szCs w:val="24"/>
          <w:lang w:val="en-GB"/>
        </w:rPr>
        <w:tab/>
      </w:r>
      <w:r w:rsidR="00FB2088" w:rsidRPr="00AD0E78">
        <w:rPr>
          <w:szCs w:val="24"/>
          <w:lang w:val="en-GB"/>
        </w:rPr>
        <w:t>A second</w:t>
      </w:r>
      <w:r w:rsidRPr="00AD0E78">
        <w:rPr>
          <w:szCs w:val="24"/>
          <w:lang w:val="en-GB"/>
        </w:rPr>
        <w:t xml:space="preserve"> </w:t>
      </w:r>
      <w:r w:rsidR="00FB2088" w:rsidRPr="00AD0E78">
        <w:rPr>
          <w:szCs w:val="24"/>
          <w:lang w:val="en-GB"/>
        </w:rPr>
        <w:t>extension</w:t>
      </w:r>
      <w:r w:rsidRPr="00AD0E78">
        <w:rPr>
          <w:szCs w:val="24"/>
          <w:lang w:val="en-GB"/>
        </w:rPr>
        <w:t xml:space="preserve"> </w:t>
      </w:r>
      <w:r w:rsidR="00FB2088" w:rsidRPr="00AD0E78">
        <w:rPr>
          <w:szCs w:val="24"/>
          <w:lang w:val="en-GB"/>
        </w:rPr>
        <w:t>of</w:t>
      </w:r>
      <w:r w:rsidRPr="00AD0E78">
        <w:rPr>
          <w:szCs w:val="24"/>
          <w:lang w:val="en-GB"/>
        </w:rPr>
        <w:t xml:space="preserve"> 24</w:t>
      </w:r>
      <w:r w:rsidR="0094799C" w:rsidRPr="00AD0E78">
        <w:rPr>
          <w:szCs w:val="24"/>
          <w:lang w:val="en-GB"/>
        </w:rPr>
        <w:t> hours</w:t>
      </w:r>
      <w:r w:rsidRPr="00AD0E78">
        <w:rPr>
          <w:szCs w:val="24"/>
          <w:lang w:val="en-GB"/>
        </w:rPr>
        <w:t xml:space="preserve"> </w:t>
      </w:r>
      <w:r w:rsidR="00FB2088" w:rsidRPr="00AD0E78">
        <w:rPr>
          <w:szCs w:val="24"/>
          <w:lang w:val="en-GB"/>
        </w:rPr>
        <w:t>may be decided in the same</w:t>
      </w:r>
      <w:r w:rsidRPr="00AD0E78">
        <w:rPr>
          <w:szCs w:val="24"/>
          <w:lang w:val="en-GB"/>
        </w:rPr>
        <w:t xml:space="preserve"> conditions. </w:t>
      </w:r>
      <w:r w:rsidR="00FB2088" w:rsidRPr="00AD0E78">
        <w:rPr>
          <w:szCs w:val="24"/>
          <w:lang w:val="en-GB"/>
        </w:rPr>
        <w:t>Nevertheless</w:t>
      </w:r>
      <w:r w:rsidRPr="00AD0E78">
        <w:rPr>
          <w:szCs w:val="24"/>
          <w:lang w:val="en-GB"/>
        </w:rPr>
        <w:t xml:space="preserve">, </w:t>
      </w:r>
      <w:r w:rsidR="00FB2088" w:rsidRPr="00AD0E78">
        <w:rPr>
          <w:szCs w:val="24"/>
          <w:lang w:val="en-GB"/>
        </w:rPr>
        <w:t>as an exception</w:t>
      </w:r>
      <w:r w:rsidRPr="00AD0E78">
        <w:rPr>
          <w:szCs w:val="24"/>
          <w:lang w:val="en-GB"/>
        </w:rPr>
        <w:t xml:space="preserve">, </w:t>
      </w:r>
      <w:r w:rsidR="009A194B" w:rsidRPr="00AD0E78">
        <w:rPr>
          <w:szCs w:val="24"/>
          <w:lang w:val="en-GB"/>
        </w:rPr>
        <w:t>the second</w:t>
      </w:r>
      <w:r w:rsidRPr="00AD0E78">
        <w:rPr>
          <w:szCs w:val="24"/>
          <w:lang w:val="en-GB"/>
        </w:rPr>
        <w:t xml:space="preserve"> </w:t>
      </w:r>
      <w:r w:rsidR="00FB2088" w:rsidRPr="00AD0E78">
        <w:rPr>
          <w:szCs w:val="24"/>
          <w:lang w:val="en-GB"/>
        </w:rPr>
        <w:t>extension</w:t>
      </w:r>
      <w:r w:rsidRPr="00AD0E78">
        <w:rPr>
          <w:szCs w:val="24"/>
          <w:lang w:val="en-GB"/>
        </w:rPr>
        <w:t xml:space="preserve"> </w:t>
      </w:r>
      <w:r w:rsidR="009A194B" w:rsidRPr="00AD0E78">
        <w:rPr>
          <w:szCs w:val="24"/>
          <w:lang w:val="en-GB"/>
        </w:rPr>
        <w:t>may be authorized</w:t>
      </w:r>
      <w:r w:rsidRPr="00AD0E78">
        <w:rPr>
          <w:szCs w:val="24"/>
          <w:lang w:val="en-GB"/>
        </w:rPr>
        <w:t xml:space="preserve"> </w:t>
      </w:r>
      <w:r w:rsidR="00100637" w:rsidRPr="00AD0E78">
        <w:rPr>
          <w:szCs w:val="24"/>
          <w:lang w:val="en-GB"/>
        </w:rPr>
        <w:t xml:space="preserve">without </w:t>
      </w:r>
      <w:r w:rsidR="00FF5B68" w:rsidRPr="00AD0E78">
        <w:rPr>
          <w:szCs w:val="24"/>
          <w:lang w:val="en-GB"/>
        </w:rPr>
        <w:t>appearance</w:t>
      </w:r>
      <w:r w:rsidR="00100637" w:rsidRPr="00AD0E78">
        <w:rPr>
          <w:szCs w:val="24"/>
          <w:lang w:val="en-GB"/>
        </w:rPr>
        <w:t xml:space="preserve"> before a judge</w:t>
      </w:r>
      <w:r w:rsidRPr="00AD0E78">
        <w:rPr>
          <w:szCs w:val="24"/>
          <w:lang w:val="en-GB"/>
        </w:rPr>
        <w:t xml:space="preserve"> </w:t>
      </w:r>
      <w:r w:rsidR="009A194B" w:rsidRPr="00AD0E78">
        <w:rPr>
          <w:szCs w:val="24"/>
          <w:lang w:val="en-GB"/>
        </w:rPr>
        <w:t>owing to the needs of</w:t>
      </w:r>
      <w:r w:rsidRPr="00AD0E78">
        <w:rPr>
          <w:szCs w:val="24"/>
          <w:lang w:val="en-GB"/>
        </w:rPr>
        <w:t xml:space="preserve"> investigations </w:t>
      </w:r>
      <w:r w:rsidR="009A194B" w:rsidRPr="00AD0E78">
        <w:rPr>
          <w:szCs w:val="24"/>
          <w:lang w:val="en-GB"/>
        </w:rPr>
        <w:t>under way</w:t>
      </w:r>
      <w:r w:rsidRPr="00AD0E78">
        <w:rPr>
          <w:szCs w:val="24"/>
          <w:lang w:val="en-GB"/>
        </w:rPr>
        <w:t xml:space="preserve"> </w:t>
      </w:r>
      <w:r w:rsidR="009A194B" w:rsidRPr="00AD0E78">
        <w:rPr>
          <w:szCs w:val="24"/>
          <w:lang w:val="en-GB"/>
        </w:rPr>
        <w:t>or to be initiated</w:t>
      </w:r>
      <w:r w:rsidRPr="00AD0E78">
        <w:rPr>
          <w:szCs w:val="24"/>
          <w:lang w:val="en-GB"/>
        </w:rPr>
        <w:t xml:space="preserve">. </w:t>
      </w:r>
    </w:p>
    <w:p w:rsidR="008B61F8" w:rsidRPr="00AD0E78" w:rsidRDefault="008B61F8" w:rsidP="00BD51BD">
      <w:pPr>
        <w:pStyle w:val="SingleTxtG"/>
        <w:rPr>
          <w:szCs w:val="24"/>
          <w:lang w:val="en-GB"/>
        </w:rPr>
      </w:pPr>
      <w:r w:rsidRPr="00AD0E78">
        <w:rPr>
          <w:szCs w:val="24"/>
          <w:lang w:val="en-GB"/>
        </w:rPr>
        <w:t>181.</w:t>
      </w:r>
      <w:r w:rsidRPr="00AD0E78">
        <w:rPr>
          <w:szCs w:val="24"/>
          <w:lang w:val="en-GB"/>
        </w:rPr>
        <w:tab/>
      </w:r>
      <w:r w:rsidR="009A194B" w:rsidRPr="00AD0E78">
        <w:rPr>
          <w:szCs w:val="24"/>
          <w:lang w:val="en-GB"/>
        </w:rPr>
        <w:t>As an exception to the previously described rules</w:t>
      </w:r>
      <w:r w:rsidRPr="00AD0E78">
        <w:rPr>
          <w:szCs w:val="24"/>
          <w:lang w:val="en-GB"/>
        </w:rPr>
        <w:t xml:space="preserve">, </w:t>
      </w:r>
      <w:r w:rsidR="009A194B" w:rsidRPr="00AD0E78">
        <w:rPr>
          <w:szCs w:val="24"/>
          <w:lang w:val="en-GB"/>
        </w:rPr>
        <w:t>if at the end of the</w:t>
      </w:r>
      <w:r w:rsidRPr="00AD0E78">
        <w:rPr>
          <w:szCs w:val="24"/>
          <w:lang w:val="en-GB"/>
        </w:rPr>
        <w:t xml:space="preserve"> </w:t>
      </w:r>
      <w:r w:rsidR="00FB2088" w:rsidRPr="00AD0E78">
        <w:rPr>
          <w:szCs w:val="24"/>
          <w:lang w:val="en-GB"/>
        </w:rPr>
        <w:t xml:space="preserve">first </w:t>
      </w:r>
      <w:r w:rsidRPr="00AD0E78">
        <w:rPr>
          <w:szCs w:val="24"/>
          <w:lang w:val="en-GB"/>
        </w:rPr>
        <w:t>48</w:t>
      </w:r>
      <w:r w:rsidR="0094799C" w:rsidRPr="00AD0E78">
        <w:rPr>
          <w:szCs w:val="24"/>
          <w:lang w:val="en-GB"/>
        </w:rPr>
        <w:t> hours</w:t>
      </w:r>
      <w:r w:rsidRPr="00AD0E78">
        <w:rPr>
          <w:szCs w:val="24"/>
          <w:lang w:val="en-GB"/>
        </w:rPr>
        <w:t xml:space="preserve"> </w:t>
      </w:r>
      <w:r w:rsidR="009A194B" w:rsidRPr="00AD0E78">
        <w:rPr>
          <w:szCs w:val="24"/>
          <w:lang w:val="en-GB"/>
        </w:rPr>
        <w:t>of</w:t>
      </w:r>
      <w:r w:rsidRPr="00AD0E78">
        <w:rPr>
          <w:szCs w:val="24"/>
          <w:lang w:val="en-GB"/>
        </w:rPr>
        <w:t xml:space="preserve"> </w:t>
      </w:r>
      <w:r w:rsidR="00AD78E8" w:rsidRPr="00AD0E78">
        <w:rPr>
          <w:szCs w:val="24"/>
          <w:lang w:val="en-GB"/>
        </w:rPr>
        <w:t>police custody</w:t>
      </w:r>
      <w:r w:rsidRPr="00AD0E78">
        <w:rPr>
          <w:szCs w:val="24"/>
          <w:lang w:val="en-GB"/>
        </w:rPr>
        <w:t xml:space="preserve"> </w:t>
      </w:r>
      <w:r w:rsidR="009A194B" w:rsidRPr="00AD0E78">
        <w:rPr>
          <w:szCs w:val="24"/>
          <w:lang w:val="en-GB"/>
        </w:rPr>
        <w:t>the foreseeable duration of the</w:t>
      </w:r>
      <w:r w:rsidRPr="00AD0E78">
        <w:rPr>
          <w:szCs w:val="24"/>
          <w:lang w:val="en-GB"/>
        </w:rPr>
        <w:t xml:space="preserve"> </w:t>
      </w:r>
      <w:r w:rsidR="009A194B" w:rsidRPr="00AD0E78">
        <w:rPr>
          <w:szCs w:val="24"/>
          <w:lang w:val="en-GB"/>
        </w:rPr>
        <w:t xml:space="preserve">remaining </w:t>
      </w:r>
      <w:r w:rsidRPr="00AD0E78">
        <w:rPr>
          <w:szCs w:val="24"/>
          <w:lang w:val="en-GB"/>
        </w:rPr>
        <w:t>investigations justifie</w:t>
      </w:r>
      <w:r w:rsidR="00BD51BD" w:rsidRPr="00AD0E78">
        <w:rPr>
          <w:szCs w:val="24"/>
          <w:lang w:val="en-GB"/>
        </w:rPr>
        <w:t>s it</w:t>
      </w:r>
      <w:r w:rsidRPr="00AD0E78">
        <w:rPr>
          <w:szCs w:val="24"/>
          <w:lang w:val="en-GB"/>
        </w:rPr>
        <w:t xml:space="preserve">, </w:t>
      </w:r>
      <w:r w:rsidR="00441058" w:rsidRPr="00AD0E78">
        <w:rPr>
          <w:lang w:val="en-GB"/>
        </w:rPr>
        <w:t>the liberty and custody judge</w:t>
      </w:r>
      <w:r w:rsidRPr="00AD0E78">
        <w:rPr>
          <w:szCs w:val="24"/>
          <w:lang w:val="en-GB"/>
        </w:rPr>
        <w:t xml:space="preserve"> </w:t>
      </w:r>
      <w:r w:rsidR="00441058" w:rsidRPr="00AD0E78">
        <w:rPr>
          <w:szCs w:val="24"/>
          <w:lang w:val="en-GB"/>
        </w:rPr>
        <w:t>or the</w:t>
      </w:r>
      <w:r w:rsidRPr="00AD0E78">
        <w:rPr>
          <w:szCs w:val="24"/>
          <w:lang w:val="en-GB"/>
        </w:rPr>
        <w:t xml:space="preserve"> </w:t>
      </w:r>
      <w:r w:rsidR="00441058" w:rsidRPr="00AD0E78">
        <w:rPr>
          <w:lang w:val="en-GB"/>
        </w:rPr>
        <w:t>investigating judge</w:t>
      </w:r>
      <w:r w:rsidRPr="00AD0E78">
        <w:rPr>
          <w:szCs w:val="24"/>
          <w:lang w:val="en-GB"/>
        </w:rPr>
        <w:t xml:space="preserve"> </w:t>
      </w:r>
      <w:r w:rsidR="00BD51BD" w:rsidRPr="00AD0E78">
        <w:rPr>
          <w:szCs w:val="24"/>
          <w:lang w:val="en-GB"/>
        </w:rPr>
        <w:t>may decide that</w:t>
      </w:r>
      <w:r w:rsidRPr="00AD0E78">
        <w:rPr>
          <w:szCs w:val="24"/>
          <w:lang w:val="en-GB"/>
        </w:rPr>
        <w:t xml:space="preserve"> </w:t>
      </w:r>
      <w:r w:rsidR="00FB2088" w:rsidRPr="00AD0E78">
        <w:rPr>
          <w:szCs w:val="24"/>
          <w:lang w:val="en-GB"/>
        </w:rPr>
        <w:t>the</w:t>
      </w:r>
      <w:r w:rsidRPr="00AD0E78">
        <w:rPr>
          <w:szCs w:val="24"/>
          <w:lang w:val="en-GB"/>
        </w:rPr>
        <w:t xml:space="preserve"> </w:t>
      </w:r>
      <w:r w:rsidR="00AD78E8" w:rsidRPr="00AD0E78">
        <w:rPr>
          <w:szCs w:val="24"/>
          <w:lang w:val="en-GB"/>
        </w:rPr>
        <w:t>police custody</w:t>
      </w:r>
      <w:r w:rsidRPr="00AD0E78">
        <w:rPr>
          <w:szCs w:val="24"/>
          <w:lang w:val="en-GB"/>
        </w:rPr>
        <w:t xml:space="preserve"> </w:t>
      </w:r>
      <w:r w:rsidR="00BD51BD" w:rsidRPr="00AD0E78">
        <w:rPr>
          <w:szCs w:val="24"/>
          <w:lang w:val="en-GB"/>
        </w:rPr>
        <w:t>will be extended once by</w:t>
      </w:r>
      <w:r w:rsidRPr="00AD0E78">
        <w:rPr>
          <w:szCs w:val="24"/>
          <w:lang w:val="en-GB"/>
        </w:rPr>
        <w:t xml:space="preserve"> 48</w:t>
      </w:r>
      <w:r w:rsidR="0094799C" w:rsidRPr="00AD0E78">
        <w:rPr>
          <w:szCs w:val="24"/>
          <w:lang w:val="en-GB"/>
        </w:rPr>
        <w:t> hours</w:t>
      </w:r>
      <w:r w:rsidRPr="00AD0E78">
        <w:rPr>
          <w:szCs w:val="24"/>
          <w:lang w:val="en-GB"/>
        </w:rPr>
        <w:t>.</w:t>
      </w:r>
    </w:p>
    <w:p w:rsidR="008B61F8" w:rsidRPr="00AD0E78" w:rsidRDefault="008B61F8" w:rsidP="00DF33CD">
      <w:pPr>
        <w:pStyle w:val="SingleTxtG"/>
        <w:rPr>
          <w:szCs w:val="24"/>
          <w:lang w:val="en-GB"/>
        </w:rPr>
      </w:pPr>
      <w:r w:rsidRPr="00AD0E78">
        <w:rPr>
          <w:szCs w:val="24"/>
          <w:lang w:val="en-GB"/>
        </w:rPr>
        <w:t>182.</w:t>
      </w:r>
      <w:r w:rsidRPr="00AD0E78">
        <w:rPr>
          <w:szCs w:val="24"/>
          <w:lang w:val="en-GB"/>
        </w:rPr>
        <w:tab/>
      </w:r>
      <w:r w:rsidR="00FB2088" w:rsidRPr="00AD0E78">
        <w:rPr>
          <w:szCs w:val="24"/>
          <w:lang w:val="en-GB"/>
        </w:rPr>
        <w:t>As an exception</w:t>
      </w:r>
      <w:r w:rsidRPr="00AD0E78">
        <w:rPr>
          <w:szCs w:val="24"/>
          <w:lang w:val="en-GB"/>
        </w:rPr>
        <w:t xml:space="preserve">, </w:t>
      </w:r>
      <w:r w:rsidR="00FB2088" w:rsidRPr="00AD0E78">
        <w:rPr>
          <w:szCs w:val="24"/>
          <w:lang w:val="en-GB"/>
        </w:rPr>
        <w:t>with regard to</w:t>
      </w:r>
      <w:r w:rsidRPr="00AD0E78">
        <w:rPr>
          <w:szCs w:val="24"/>
          <w:lang w:val="en-GB"/>
        </w:rPr>
        <w:t xml:space="preserve"> </w:t>
      </w:r>
      <w:r w:rsidR="006E68E4" w:rsidRPr="00AD0E78">
        <w:rPr>
          <w:szCs w:val="24"/>
          <w:lang w:val="en-GB"/>
        </w:rPr>
        <w:t>terrorism</w:t>
      </w:r>
      <w:r w:rsidRPr="00AD0E78">
        <w:rPr>
          <w:szCs w:val="24"/>
          <w:lang w:val="en-GB"/>
        </w:rPr>
        <w:t xml:space="preserve">, </w:t>
      </w:r>
      <w:r w:rsidR="00BD51BD" w:rsidRPr="00AD0E78">
        <w:rPr>
          <w:szCs w:val="24"/>
          <w:lang w:val="en-GB"/>
        </w:rPr>
        <w:t>in the case of adults</w:t>
      </w:r>
      <w:r w:rsidRPr="00AD0E78">
        <w:rPr>
          <w:szCs w:val="24"/>
          <w:lang w:val="en-GB"/>
        </w:rPr>
        <w:t xml:space="preserve">, </w:t>
      </w:r>
      <w:r w:rsidR="00FF5B68" w:rsidRPr="00AD0E78">
        <w:rPr>
          <w:szCs w:val="24"/>
          <w:lang w:val="en-GB"/>
        </w:rPr>
        <w:t>if it emerges</w:t>
      </w:r>
      <w:r w:rsidRPr="00AD0E78">
        <w:rPr>
          <w:szCs w:val="24"/>
          <w:lang w:val="en-GB"/>
        </w:rPr>
        <w:t xml:space="preserve"> </w:t>
      </w:r>
      <w:r w:rsidR="00FF5B68" w:rsidRPr="00AD0E78">
        <w:rPr>
          <w:szCs w:val="24"/>
          <w:lang w:val="en-GB"/>
        </w:rPr>
        <w:t>from the initial inquiry</w:t>
      </w:r>
      <w:r w:rsidRPr="00AD0E78">
        <w:rPr>
          <w:szCs w:val="24"/>
          <w:lang w:val="en-GB"/>
        </w:rPr>
        <w:t xml:space="preserve"> </w:t>
      </w:r>
      <w:r w:rsidR="00FF5B68" w:rsidRPr="00AD0E78">
        <w:rPr>
          <w:szCs w:val="24"/>
          <w:lang w:val="en-GB"/>
        </w:rPr>
        <w:t>or the</w:t>
      </w:r>
      <w:r w:rsidRPr="00AD0E78">
        <w:rPr>
          <w:szCs w:val="24"/>
          <w:lang w:val="en-GB"/>
        </w:rPr>
        <w:t xml:space="preserve"> </w:t>
      </w:r>
      <w:r w:rsidR="00AD78E8" w:rsidRPr="00AD0E78">
        <w:rPr>
          <w:szCs w:val="24"/>
          <w:lang w:val="en-GB"/>
        </w:rPr>
        <w:t>police custody</w:t>
      </w:r>
      <w:r w:rsidRPr="00AD0E78">
        <w:rPr>
          <w:szCs w:val="24"/>
          <w:lang w:val="en-GB"/>
        </w:rPr>
        <w:t xml:space="preserve"> </w:t>
      </w:r>
      <w:r w:rsidR="00FF5B68" w:rsidRPr="00AD0E78">
        <w:rPr>
          <w:szCs w:val="24"/>
          <w:lang w:val="en-GB"/>
        </w:rPr>
        <w:t>itself</w:t>
      </w:r>
      <w:r w:rsidRPr="00AD0E78">
        <w:rPr>
          <w:szCs w:val="24"/>
          <w:lang w:val="en-GB"/>
        </w:rPr>
        <w:t xml:space="preserve"> </w:t>
      </w:r>
      <w:r w:rsidR="00C751CF" w:rsidRPr="00AD0E78">
        <w:rPr>
          <w:szCs w:val="24"/>
          <w:lang w:val="en-GB"/>
        </w:rPr>
        <w:t>that</w:t>
      </w:r>
      <w:r w:rsidR="00FF5B68" w:rsidRPr="00AD0E78">
        <w:rPr>
          <w:szCs w:val="24"/>
          <w:lang w:val="en-GB"/>
        </w:rPr>
        <w:t xml:space="preserve"> there is a serious risk</w:t>
      </w:r>
      <w:r w:rsidRPr="00AD0E78">
        <w:rPr>
          <w:szCs w:val="24"/>
          <w:lang w:val="en-GB"/>
        </w:rPr>
        <w:t xml:space="preserve"> </w:t>
      </w:r>
      <w:r w:rsidR="00FF5B68" w:rsidRPr="00AD0E78">
        <w:rPr>
          <w:szCs w:val="24"/>
          <w:lang w:val="en-GB"/>
        </w:rPr>
        <w:t>of imminent terrorist action</w:t>
      </w:r>
      <w:r w:rsidR="00D603FB" w:rsidRPr="00AD0E78">
        <w:rPr>
          <w:szCs w:val="24"/>
          <w:lang w:val="en-GB"/>
        </w:rPr>
        <w:t xml:space="preserve"> i</w:t>
      </w:r>
      <w:r w:rsidRPr="00AD0E78">
        <w:rPr>
          <w:szCs w:val="24"/>
          <w:lang w:val="en-GB"/>
        </w:rPr>
        <w:t xml:space="preserve">n France </w:t>
      </w:r>
      <w:r w:rsidR="00D603FB" w:rsidRPr="00AD0E78">
        <w:rPr>
          <w:szCs w:val="24"/>
          <w:lang w:val="en-GB"/>
        </w:rPr>
        <w:t>or abroad</w:t>
      </w:r>
      <w:r w:rsidRPr="00AD0E78">
        <w:rPr>
          <w:szCs w:val="24"/>
          <w:lang w:val="en-GB"/>
        </w:rPr>
        <w:t xml:space="preserve"> </w:t>
      </w:r>
      <w:r w:rsidR="00FF5B68" w:rsidRPr="00AD0E78">
        <w:rPr>
          <w:szCs w:val="24"/>
          <w:lang w:val="en-GB"/>
        </w:rPr>
        <w:t>or if the requisites of international coope</w:t>
      </w:r>
      <w:r w:rsidRPr="00AD0E78">
        <w:rPr>
          <w:szCs w:val="24"/>
          <w:lang w:val="en-GB"/>
        </w:rPr>
        <w:t xml:space="preserve">ration </w:t>
      </w:r>
      <w:r w:rsidR="00FF5B68" w:rsidRPr="00AD0E78">
        <w:rPr>
          <w:szCs w:val="24"/>
          <w:lang w:val="en-GB"/>
        </w:rPr>
        <w:t>absolutely require it, the liberty and custody judge</w:t>
      </w:r>
      <w:r w:rsidRPr="00AD0E78">
        <w:rPr>
          <w:szCs w:val="24"/>
          <w:lang w:val="en-GB"/>
        </w:rPr>
        <w:t xml:space="preserve">, </w:t>
      </w:r>
      <w:r w:rsidR="00FF5B68" w:rsidRPr="00AD0E78">
        <w:rPr>
          <w:szCs w:val="24"/>
          <w:lang w:val="en-GB"/>
        </w:rPr>
        <w:t>seized at the request</w:t>
      </w:r>
      <w:r w:rsidR="000C7A38" w:rsidRPr="00AD0E78">
        <w:rPr>
          <w:szCs w:val="24"/>
          <w:lang w:val="en-GB"/>
        </w:rPr>
        <w:t xml:space="preserve"> of </w:t>
      </w:r>
      <w:r w:rsidR="00613B0E" w:rsidRPr="00AD0E78">
        <w:rPr>
          <w:szCs w:val="24"/>
          <w:lang w:val="en-GB"/>
        </w:rPr>
        <w:t>the State Prosecutor</w:t>
      </w:r>
      <w:r w:rsidRPr="00AD0E78">
        <w:rPr>
          <w:szCs w:val="24"/>
          <w:lang w:val="en-GB"/>
        </w:rPr>
        <w:t xml:space="preserve">, </w:t>
      </w:r>
      <w:r w:rsidR="00FF5B68" w:rsidRPr="00AD0E78">
        <w:rPr>
          <w:szCs w:val="24"/>
          <w:lang w:val="en-GB"/>
        </w:rPr>
        <w:t>may after the first</w:t>
      </w:r>
      <w:r w:rsidRPr="00AD0E78">
        <w:rPr>
          <w:szCs w:val="24"/>
          <w:lang w:val="en-GB"/>
        </w:rPr>
        <w:t xml:space="preserve"> 96</w:t>
      </w:r>
      <w:r w:rsidR="0094799C" w:rsidRPr="00AD0E78">
        <w:rPr>
          <w:szCs w:val="24"/>
          <w:lang w:val="en-GB"/>
        </w:rPr>
        <w:t> hours</w:t>
      </w:r>
      <w:r w:rsidRPr="00AD0E78">
        <w:rPr>
          <w:szCs w:val="24"/>
          <w:lang w:val="en-GB"/>
        </w:rPr>
        <w:t xml:space="preserve"> </w:t>
      </w:r>
      <w:r w:rsidR="00DF33CD" w:rsidRPr="00AD0E78">
        <w:rPr>
          <w:szCs w:val="24"/>
          <w:lang w:val="en-GB"/>
        </w:rPr>
        <w:t>of</w:t>
      </w:r>
      <w:r w:rsidRPr="00AD0E78">
        <w:rPr>
          <w:szCs w:val="24"/>
          <w:lang w:val="en-GB"/>
        </w:rPr>
        <w:t xml:space="preserve"> </w:t>
      </w:r>
      <w:r w:rsidR="00AD78E8" w:rsidRPr="00AD0E78">
        <w:rPr>
          <w:szCs w:val="24"/>
          <w:lang w:val="en-GB"/>
        </w:rPr>
        <w:t>police custody</w:t>
      </w:r>
      <w:r w:rsidR="00BD51BD" w:rsidRPr="00AD0E78">
        <w:rPr>
          <w:szCs w:val="24"/>
          <w:lang w:val="en-GB"/>
        </w:rPr>
        <w:t xml:space="preserve"> order</w:t>
      </w:r>
      <w:r w:rsidRPr="00AD0E78">
        <w:rPr>
          <w:szCs w:val="24"/>
          <w:lang w:val="en-GB"/>
        </w:rPr>
        <w:t xml:space="preserve">, </w:t>
      </w:r>
      <w:r w:rsidR="00BD51BD" w:rsidRPr="00AD0E78">
        <w:rPr>
          <w:szCs w:val="24"/>
          <w:lang w:val="en-GB"/>
        </w:rPr>
        <w:t>by written</w:t>
      </w:r>
      <w:r w:rsidR="00F234F9" w:rsidRPr="00AD0E78">
        <w:rPr>
          <w:szCs w:val="24"/>
          <w:lang w:val="en-GB"/>
        </w:rPr>
        <w:t xml:space="preserve"> and </w:t>
      </w:r>
      <w:r w:rsidR="00FB2088" w:rsidRPr="00AD0E78">
        <w:rPr>
          <w:szCs w:val="24"/>
          <w:lang w:val="en-GB"/>
        </w:rPr>
        <w:t>reasoned</w:t>
      </w:r>
      <w:r w:rsidR="00BD51BD" w:rsidRPr="00AD0E78">
        <w:rPr>
          <w:szCs w:val="24"/>
          <w:lang w:val="en-GB"/>
        </w:rPr>
        <w:t xml:space="preserve"> decision</w:t>
      </w:r>
      <w:r w:rsidRPr="00AD0E78">
        <w:rPr>
          <w:szCs w:val="24"/>
          <w:lang w:val="en-GB"/>
        </w:rPr>
        <w:t xml:space="preserve">, </w:t>
      </w:r>
      <w:r w:rsidR="00FF5B68" w:rsidRPr="00AD0E78">
        <w:rPr>
          <w:szCs w:val="24"/>
          <w:lang w:val="en-GB"/>
        </w:rPr>
        <w:t xml:space="preserve">demand </w:t>
      </w:r>
      <w:r w:rsidR="00BD51BD" w:rsidRPr="00AD0E78">
        <w:rPr>
          <w:szCs w:val="24"/>
          <w:lang w:val="en-GB"/>
        </w:rPr>
        <w:t>that</w:t>
      </w:r>
      <w:r w:rsidRPr="00AD0E78">
        <w:rPr>
          <w:szCs w:val="24"/>
          <w:lang w:val="en-GB"/>
        </w:rPr>
        <w:t xml:space="preserve"> </w:t>
      </w:r>
      <w:r w:rsidR="00AD78E8" w:rsidRPr="00AD0E78">
        <w:rPr>
          <w:szCs w:val="24"/>
          <w:lang w:val="en-GB"/>
        </w:rPr>
        <w:t>police custody</w:t>
      </w:r>
      <w:r w:rsidRPr="00AD0E78">
        <w:rPr>
          <w:szCs w:val="24"/>
          <w:lang w:val="en-GB"/>
        </w:rPr>
        <w:t xml:space="preserve"> </w:t>
      </w:r>
      <w:r w:rsidR="00BD51BD" w:rsidRPr="00AD0E78">
        <w:rPr>
          <w:szCs w:val="24"/>
          <w:lang w:val="en-GB"/>
        </w:rPr>
        <w:t>be</w:t>
      </w:r>
      <w:r w:rsidR="00FB2088" w:rsidRPr="00AD0E78">
        <w:rPr>
          <w:szCs w:val="24"/>
          <w:lang w:val="en-GB"/>
        </w:rPr>
        <w:t xml:space="preserve"> further </w:t>
      </w:r>
      <w:r w:rsidR="00BD51BD" w:rsidRPr="00AD0E78">
        <w:rPr>
          <w:szCs w:val="24"/>
          <w:lang w:val="en-GB"/>
        </w:rPr>
        <w:t>extended by</w:t>
      </w:r>
      <w:r w:rsidRPr="00AD0E78">
        <w:rPr>
          <w:szCs w:val="24"/>
          <w:lang w:val="en-GB"/>
        </w:rPr>
        <w:t xml:space="preserve"> 24</w:t>
      </w:r>
      <w:r w:rsidR="0094799C" w:rsidRPr="00AD0E78">
        <w:rPr>
          <w:szCs w:val="24"/>
          <w:lang w:val="en-GB"/>
        </w:rPr>
        <w:t> hours</w:t>
      </w:r>
      <w:r w:rsidRPr="00AD0E78">
        <w:rPr>
          <w:szCs w:val="24"/>
          <w:lang w:val="en-GB"/>
        </w:rPr>
        <w:t xml:space="preserve">. </w:t>
      </w:r>
    </w:p>
    <w:p w:rsidR="008B61F8" w:rsidRPr="00AD0E78" w:rsidRDefault="008B61F8" w:rsidP="006B70A9">
      <w:pPr>
        <w:pStyle w:val="SingleTxtG"/>
        <w:rPr>
          <w:szCs w:val="24"/>
          <w:lang w:val="en-GB"/>
        </w:rPr>
      </w:pPr>
      <w:r w:rsidRPr="00AD0E78">
        <w:rPr>
          <w:szCs w:val="24"/>
          <w:lang w:val="en-GB"/>
        </w:rPr>
        <w:t>183.</w:t>
      </w:r>
      <w:r w:rsidRPr="00AD0E78">
        <w:rPr>
          <w:szCs w:val="24"/>
          <w:lang w:val="en-GB"/>
        </w:rPr>
        <w:tab/>
      </w:r>
      <w:r w:rsidR="006B70A9" w:rsidRPr="00AD0E78">
        <w:rPr>
          <w:szCs w:val="24"/>
          <w:lang w:val="en-GB"/>
        </w:rPr>
        <w:t>This de</w:t>
      </w:r>
      <w:r w:rsidRPr="00AD0E78">
        <w:rPr>
          <w:szCs w:val="24"/>
          <w:lang w:val="en-GB"/>
        </w:rPr>
        <w:t xml:space="preserve">cision </w:t>
      </w:r>
      <w:r w:rsidR="006B70A9" w:rsidRPr="00AD0E78">
        <w:rPr>
          <w:szCs w:val="24"/>
          <w:lang w:val="en-GB"/>
        </w:rPr>
        <w:t>may be renewed once</w:t>
      </w:r>
      <w:r w:rsidRPr="00AD0E78">
        <w:rPr>
          <w:szCs w:val="24"/>
          <w:lang w:val="en-GB"/>
        </w:rPr>
        <w:t xml:space="preserve"> (</w:t>
      </w:r>
      <w:r w:rsidR="006B70A9" w:rsidRPr="00AD0E78">
        <w:rPr>
          <w:szCs w:val="24"/>
          <w:lang w:val="en-GB"/>
        </w:rPr>
        <w:t>at the end of the</w:t>
      </w:r>
      <w:r w:rsidRPr="00AD0E78">
        <w:rPr>
          <w:szCs w:val="24"/>
          <w:lang w:val="en-GB"/>
        </w:rPr>
        <w:t xml:space="preserve"> 120</w:t>
      </w:r>
      <w:r w:rsidR="00265493" w:rsidRPr="00AD0E78">
        <w:rPr>
          <w:szCs w:val="24"/>
          <w:lang w:val="en-GB"/>
        </w:rPr>
        <w:t>th</w:t>
      </w:r>
      <w:r w:rsidR="006B70A9" w:rsidRPr="00AD0E78">
        <w:rPr>
          <w:szCs w:val="24"/>
          <w:lang w:val="en-GB"/>
        </w:rPr>
        <w:t xml:space="preserve"> hour</w:t>
      </w:r>
      <w:r w:rsidRPr="00AD0E78">
        <w:rPr>
          <w:szCs w:val="24"/>
          <w:lang w:val="en-GB"/>
        </w:rPr>
        <w:t xml:space="preserve">). </w:t>
      </w:r>
    </w:p>
    <w:p w:rsidR="008B61F8" w:rsidRPr="00AD0E78" w:rsidRDefault="008B61F8" w:rsidP="006B70A9">
      <w:pPr>
        <w:pStyle w:val="SingleTxtG"/>
        <w:rPr>
          <w:szCs w:val="24"/>
          <w:lang w:val="en-GB"/>
        </w:rPr>
      </w:pPr>
      <w:r w:rsidRPr="00AD0E78">
        <w:rPr>
          <w:szCs w:val="24"/>
          <w:lang w:val="en-GB"/>
        </w:rPr>
        <w:t>184.</w:t>
      </w:r>
      <w:r w:rsidRPr="00AD0E78">
        <w:rPr>
          <w:szCs w:val="24"/>
          <w:lang w:val="en-GB"/>
        </w:rPr>
        <w:tab/>
      </w:r>
      <w:r w:rsidR="006B70A9" w:rsidRPr="00AD0E78">
        <w:rPr>
          <w:szCs w:val="24"/>
          <w:lang w:val="en-GB"/>
        </w:rPr>
        <w:t>The</w:t>
      </w:r>
      <w:r w:rsidRPr="00AD0E78">
        <w:rPr>
          <w:szCs w:val="24"/>
          <w:lang w:val="en-GB"/>
        </w:rPr>
        <w:t xml:space="preserve"> </w:t>
      </w:r>
      <w:r w:rsidR="00A87C08" w:rsidRPr="00AD0E78">
        <w:rPr>
          <w:szCs w:val="24"/>
          <w:lang w:val="en-GB"/>
        </w:rPr>
        <w:t>provision</w:t>
      </w:r>
      <w:r w:rsidRPr="00AD0E78">
        <w:rPr>
          <w:szCs w:val="24"/>
          <w:lang w:val="en-GB"/>
        </w:rPr>
        <w:t xml:space="preserve">s </w:t>
      </w:r>
      <w:r w:rsidR="006B70A9" w:rsidRPr="00AD0E78">
        <w:rPr>
          <w:szCs w:val="24"/>
          <w:lang w:val="en-GB"/>
        </w:rPr>
        <w:t>authorizing</w:t>
      </w:r>
      <w:r w:rsidRPr="00AD0E78">
        <w:rPr>
          <w:szCs w:val="24"/>
          <w:lang w:val="en-GB"/>
        </w:rPr>
        <w:t xml:space="preserve"> </w:t>
      </w:r>
      <w:r w:rsidR="006B70A9" w:rsidRPr="00AD0E78">
        <w:rPr>
          <w:szCs w:val="24"/>
          <w:lang w:val="en-GB"/>
        </w:rPr>
        <w:t>custody</w:t>
      </w:r>
      <w:r w:rsidRPr="00AD0E78">
        <w:rPr>
          <w:szCs w:val="24"/>
          <w:lang w:val="en-GB"/>
        </w:rPr>
        <w:t xml:space="preserve"> </w:t>
      </w:r>
      <w:r w:rsidR="006B70A9" w:rsidRPr="00AD0E78">
        <w:rPr>
          <w:szCs w:val="24"/>
          <w:lang w:val="en-GB"/>
        </w:rPr>
        <w:t xml:space="preserve">up to </w:t>
      </w:r>
      <w:r w:rsidRPr="00AD0E78">
        <w:rPr>
          <w:szCs w:val="24"/>
          <w:lang w:val="en-GB"/>
        </w:rPr>
        <w:t>144</w:t>
      </w:r>
      <w:r w:rsidR="0094799C" w:rsidRPr="00AD0E78">
        <w:rPr>
          <w:szCs w:val="24"/>
          <w:lang w:val="en-GB"/>
        </w:rPr>
        <w:t> hours</w:t>
      </w:r>
      <w:r w:rsidRPr="00AD0E78">
        <w:rPr>
          <w:szCs w:val="24"/>
          <w:lang w:val="en-GB"/>
        </w:rPr>
        <w:t xml:space="preserve"> </w:t>
      </w:r>
      <w:r w:rsidR="006B70A9" w:rsidRPr="00AD0E78">
        <w:rPr>
          <w:szCs w:val="24"/>
          <w:lang w:val="en-GB"/>
        </w:rPr>
        <w:t>have been used only once</w:t>
      </w:r>
      <w:r w:rsidR="00861FC9" w:rsidRPr="00AD0E78">
        <w:rPr>
          <w:szCs w:val="24"/>
          <w:lang w:val="en-GB"/>
        </w:rPr>
        <w:t xml:space="preserve"> i</w:t>
      </w:r>
      <w:r w:rsidRPr="00AD0E78">
        <w:rPr>
          <w:szCs w:val="24"/>
          <w:lang w:val="en-GB"/>
        </w:rPr>
        <w:t xml:space="preserve">n France </w:t>
      </w:r>
      <w:r w:rsidR="00265493" w:rsidRPr="00AD0E78">
        <w:rPr>
          <w:szCs w:val="24"/>
          <w:lang w:val="en-GB"/>
        </w:rPr>
        <w:t>since</w:t>
      </w:r>
      <w:r w:rsidRPr="00AD0E78">
        <w:rPr>
          <w:szCs w:val="24"/>
          <w:lang w:val="en-GB"/>
        </w:rPr>
        <w:t xml:space="preserve"> 2006, </w:t>
      </w:r>
      <w:r w:rsidR="006B70A9" w:rsidRPr="00AD0E78">
        <w:rPr>
          <w:szCs w:val="24"/>
          <w:lang w:val="en-GB"/>
        </w:rPr>
        <w:t>when they were adopted</w:t>
      </w:r>
      <w:r w:rsidR="0094799C" w:rsidRPr="00AD0E78">
        <w:rPr>
          <w:szCs w:val="24"/>
          <w:lang w:val="en-GB"/>
        </w:rPr>
        <w:t>.</w:t>
      </w:r>
      <w:r w:rsidRPr="00AD0E78">
        <w:rPr>
          <w:rStyle w:val="FootnoteReference"/>
        </w:rPr>
        <w:footnoteReference w:id="18"/>
      </w:r>
    </w:p>
    <w:p w:rsidR="008B61F8" w:rsidRPr="00AD0E78" w:rsidRDefault="00FC7329" w:rsidP="0094799C">
      <w:pPr>
        <w:pStyle w:val="H1G"/>
        <w:rPr>
          <w:lang w:val="en-GB"/>
        </w:rPr>
      </w:pPr>
      <w:bookmarkStart w:id="24" w:name="_Toc331155811"/>
      <w:r w:rsidRPr="00AD0E78">
        <w:rPr>
          <w:lang w:val="en-GB"/>
        </w:rPr>
        <w:tab/>
      </w:r>
      <w:r w:rsidR="008B61F8" w:rsidRPr="00AD0E78">
        <w:rPr>
          <w:lang w:val="en-GB"/>
        </w:rPr>
        <w:t>B.</w:t>
      </w:r>
      <w:r w:rsidR="00DB5438" w:rsidRPr="00AD0E78">
        <w:rPr>
          <w:lang w:val="en-GB"/>
        </w:rPr>
        <w:tab/>
      </w:r>
      <w:bookmarkEnd w:id="24"/>
      <w:r w:rsidR="006B70A9" w:rsidRPr="00AD0E78">
        <w:rPr>
          <w:lang w:val="en-GB"/>
        </w:rPr>
        <w:t>Rights</w:t>
      </w:r>
      <w:r w:rsidR="002815A3" w:rsidRPr="00AD0E78">
        <w:rPr>
          <w:lang w:val="en-GB"/>
        </w:rPr>
        <w:t xml:space="preserve"> of persons</w:t>
      </w:r>
      <w:r w:rsidR="006B70A9" w:rsidRPr="00AD0E78">
        <w:rPr>
          <w:lang w:val="en-GB"/>
        </w:rPr>
        <w:t xml:space="preserve"> in custody (apart from the right of access to a lawyer)</w:t>
      </w:r>
    </w:p>
    <w:p w:rsidR="008B61F8" w:rsidRPr="00AD0E78" w:rsidRDefault="008B61F8" w:rsidP="0094799C">
      <w:pPr>
        <w:pStyle w:val="SingleTxtG"/>
        <w:keepNext/>
        <w:rPr>
          <w:szCs w:val="24"/>
          <w:lang w:val="en-GB"/>
        </w:rPr>
      </w:pPr>
      <w:r w:rsidRPr="00AD0E78">
        <w:rPr>
          <w:szCs w:val="24"/>
          <w:lang w:val="en-GB"/>
        </w:rPr>
        <w:t>185.</w:t>
      </w:r>
      <w:r w:rsidRPr="00AD0E78">
        <w:rPr>
          <w:szCs w:val="24"/>
          <w:lang w:val="en-GB"/>
        </w:rPr>
        <w:tab/>
      </w:r>
      <w:r w:rsidR="00D603FB" w:rsidRPr="00AD0E78">
        <w:rPr>
          <w:szCs w:val="24"/>
          <w:lang w:val="en-GB"/>
        </w:rPr>
        <w:t>The judicial</w:t>
      </w:r>
      <w:r w:rsidRPr="00AD0E78">
        <w:rPr>
          <w:szCs w:val="24"/>
          <w:lang w:val="en-GB"/>
        </w:rPr>
        <w:t xml:space="preserve"> police </w:t>
      </w:r>
      <w:r w:rsidR="00D603FB" w:rsidRPr="00AD0E78">
        <w:rPr>
          <w:szCs w:val="24"/>
          <w:lang w:val="en-GB"/>
        </w:rPr>
        <w:t>officer must</w:t>
      </w:r>
      <w:r w:rsidRPr="00AD0E78">
        <w:rPr>
          <w:szCs w:val="24"/>
          <w:lang w:val="en-GB"/>
        </w:rPr>
        <w:t xml:space="preserve"> imm</w:t>
      </w:r>
      <w:r w:rsidR="00D603FB" w:rsidRPr="00AD0E78">
        <w:rPr>
          <w:szCs w:val="24"/>
          <w:lang w:val="en-GB"/>
        </w:rPr>
        <w:t>e</w:t>
      </w:r>
      <w:r w:rsidRPr="00AD0E78">
        <w:rPr>
          <w:szCs w:val="24"/>
          <w:lang w:val="en-GB"/>
        </w:rPr>
        <w:t>dia</w:t>
      </w:r>
      <w:r w:rsidR="00DB5438" w:rsidRPr="00AD0E78">
        <w:rPr>
          <w:szCs w:val="24"/>
          <w:lang w:val="en-GB"/>
        </w:rPr>
        <w:t>te</w:t>
      </w:r>
      <w:r w:rsidR="00D603FB" w:rsidRPr="00AD0E78">
        <w:rPr>
          <w:szCs w:val="24"/>
          <w:lang w:val="en-GB"/>
        </w:rPr>
        <w:t>ly inform the</w:t>
      </w:r>
      <w:r w:rsidR="00DB5438" w:rsidRPr="00AD0E78">
        <w:rPr>
          <w:szCs w:val="24"/>
          <w:lang w:val="en-GB"/>
        </w:rPr>
        <w:t xml:space="preserve"> </w:t>
      </w:r>
      <w:r w:rsidR="00D603FB" w:rsidRPr="00AD0E78">
        <w:rPr>
          <w:szCs w:val="24"/>
          <w:lang w:val="en-GB"/>
        </w:rPr>
        <w:t>detainee</w:t>
      </w:r>
      <w:r w:rsidRPr="00AD0E78">
        <w:rPr>
          <w:szCs w:val="24"/>
          <w:lang w:val="en-GB"/>
        </w:rPr>
        <w:t xml:space="preserve">: </w:t>
      </w:r>
    </w:p>
    <w:p w:rsidR="008B61F8" w:rsidRPr="00AD0E78" w:rsidRDefault="0094799C" w:rsidP="00917334">
      <w:pPr>
        <w:pStyle w:val="Bullet1G"/>
        <w:rPr>
          <w:lang w:val="en-GB"/>
        </w:rPr>
      </w:pPr>
      <w:r w:rsidRPr="00AD0E78">
        <w:rPr>
          <w:lang w:val="en-GB"/>
        </w:rPr>
        <w:t>Of the legal classification</w:t>
      </w:r>
      <w:r w:rsidR="008B61F8" w:rsidRPr="00AD0E78">
        <w:rPr>
          <w:lang w:val="en-GB"/>
        </w:rPr>
        <w:t xml:space="preserve"> </w:t>
      </w:r>
      <w:r w:rsidR="00CF013B" w:rsidRPr="00AD0E78">
        <w:rPr>
          <w:lang w:val="en-GB"/>
        </w:rPr>
        <w:t>of the fact</w:t>
      </w:r>
      <w:r w:rsidR="00917334" w:rsidRPr="00AD0E78">
        <w:rPr>
          <w:lang w:val="en-GB"/>
        </w:rPr>
        <w:t>s</w:t>
      </w:r>
      <w:r w:rsidR="00CF013B" w:rsidRPr="00AD0E78">
        <w:rPr>
          <w:lang w:val="en-GB"/>
        </w:rPr>
        <w:t xml:space="preserve"> which he </w:t>
      </w:r>
      <w:r w:rsidR="00917334" w:rsidRPr="00AD0E78">
        <w:rPr>
          <w:lang w:val="en-GB"/>
        </w:rPr>
        <w:t xml:space="preserve">or she </w:t>
      </w:r>
      <w:r w:rsidR="00CF013B" w:rsidRPr="00AD0E78">
        <w:rPr>
          <w:lang w:val="en-GB"/>
        </w:rPr>
        <w:t>is suspected of committing</w:t>
      </w:r>
      <w:r w:rsidR="008B61F8" w:rsidRPr="00AD0E78">
        <w:rPr>
          <w:lang w:val="en-GB"/>
        </w:rPr>
        <w:t xml:space="preserve"> </w:t>
      </w:r>
      <w:r w:rsidR="00CF013B" w:rsidRPr="00AD0E78">
        <w:rPr>
          <w:lang w:val="en-GB"/>
        </w:rPr>
        <w:t>or attempting to commit</w:t>
      </w:r>
      <w:r w:rsidR="008B61F8" w:rsidRPr="00AD0E78">
        <w:rPr>
          <w:lang w:val="en-GB"/>
        </w:rPr>
        <w:t xml:space="preserve"> </w:t>
      </w:r>
      <w:r w:rsidR="00CF013B" w:rsidRPr="00AD0E78">
        <w:rPr>
          <w:lang w:val="en-GB"/>
        </w:rPr>
        <w:t xml:space="preserve">and </w:t>
      </w:r>
      <w:r w:rsidR="00917334" w:rsidRPr="00AD0E78">
        <w:rPr>
          <w:lang w:val="en-GB"/>
        </w:rPr>
        <w:t>their</w:t>
      </w:r>
      <w:r w:rsidR="008B61F8" w:rsidRPr="00AD0E78">
        <w:rPr>
          <w:lang w:val="en-GB"/>
        </w:rPr>
        <w:t xml:space="preserve"> </w:t>
      </w:r>
      <w:r w:rsidR="00CF013B" w:rsidRPr="00AD0E78">
        <w:rPr>
          <w:lang w:val="en-GB"/>
        </w:rPr>
        <w:t>alleged date</w:t>
      </w:r>
      <w:r w:rsidRPr="00AD0E78">
        <w:rPr>
          <w:lang w:val="en-GB"/>
        </w:rPr>
        <w:t>;</w:t>
      </w:r>
    </w:p>
    <w:p w:rsidR="008B61F8" w:rsidRPr="00AD0E78" w:rsidRDefault="0094799C" w:rsidP="00F8271E">
      <w:pPr>
        <w:pStyle w:val="Bullet1G"/>
        <w:rPr>
          <w:lang w:val="en-GB"/>
        </w:rPr>
      </w:pPr>
      <w:r w:rsidRPr="00AD0E78">
        <w:rPr>
          <w:lang w:val="en-GB"/>
        </w:rPr>
        <w:t xml:space="preserve">Of the right </w:t>
      </w:r>
      <w:r w:rsidR="00F8271E" w:rsidRPr="00AD0E78">
        <w:rPr>
          <w:lang w:val="en-GB"/>
        </w:rPr>
        <w:t>in</w:t>
      </w:r>
      <w:r w:rsidR="008B61F8" w:rsidRPr="00AD0E78">
        <w:rPr>
          <w:lang w:val="en-GB"/>
        </w:rPr>
        <w:t xml:space="preserve"> </w:t>
      </w:r>
      <w:r w:rsidR="00F8271E" w:rsidRPr="00AD0E78">
        <w:rPr>
          <w:lang w:val="en-GB"/>
        </w:rPr>
        <w:t>interview</w:t>
      </w:r>
      <w:r w:rsidR="00C815B8" w:rsidRPr="00AD0E78">
        <w:rPr>
          <w:lang w:val="en-GB"/>
        </w:rPr>
        <w:t>s</w:t>
      </w:r>
      <w:r w:rsidR="008B61F8" w:rsidRPr="00AD0E78">
        <w:rPr>
          <w:lang w:val="en-GB"/>
        </w:rPr>
        <w:t xml:space="preserve">, </w:t>
      </w:r>
      <w:r w:rsidR="00917334" w:rsidRPr="00AD0E78">
        <w:rPr>
          <w:lang w:val="en-GB"/>
        </w:rPr>
        <w:t>after disclosing his or her identity</w:t>
      </w:r>
      <w:r w:rsidR="008B61F8" w:rsidRPr="00AD0E78">
        <w:rPr>
          <w:lang w:val="en-GB"/>
        </w:rPr>
        <w:t xml:space="preserve">, </w:t>
      </w:r>
      <w:r w:rsidR="00917334" w:rsidRPr="00AD0E78">
        <w:rPr>
          <w:lang w:val="en-GB"/>
        </w:rPr>
        <w:t>to make de</w:t>
      </w:r>
      <w:r w:rsidR="008B61F8" w:rsidRPr="00AD0E78">
        <w:rPr>
          <w:lang w:val="en-GB"/>
        </w:rPr>
        <w:t xml:space="preserve">clarations, </w:t>
      </w:r>
      <w:r w:rsidR="00917334" w:rsidRPr="00AD0E78">
        <w:rPr>
          <w:lang w:val="en-GB"/>
        </w:rPr>
        <w:t>answer the questions put to him or her</w:t>
      </w:r>
      <w:r w:rsidR="008B61F8" w:rsidRPr="00AD0E78">
        <w:rPr>
          <w:lang w:val="en-GB"/>
        </w:rPr>
        <w:t xml:space="preserve"> </w:t>
      </w:r>
      <w:r w:rsidR="00917334" w:rsidRPr="00AD0E78">
        <w:rPr>
          <w:lang w:val="en-GB"/>
        </w:rPr>
        <w:t>or remain silent</w:t>
      </w:r>
      <w:r w:rsidRPr="00AD0E78">
        <w:rPr>
          <w:lang w:val="en-GB"/>
        </w:rPr>
        <w:t>;</w:t>
      </w:r>
      <w:r w:rsidR="006E2F3A" w:rsidRPr="00AD0E78">
        <w:rPr>
          <w:lang w:val="en-GB"/>
        </w:rPr>
        <w:t xml:space="preserve"> and</w:t>
      </w:r>
    </w:p>
    <w:p w:rsidR="008B61F8" w:rsidRPr="00AD0E78" w:rsidRDefault="0094799C" w:rsidP="00917334">
      <w:pPr>
        <w:pStyle w:val="Bullet1G"/>
        <w:rPr>
          <w:lang w:val="en-GB"/>
        </w:rPr>
      </w:pPr>
      <w:r w:rsidRPr="00AD0E78">
        <w:rPr>
          <w:lang w:val="en-GB"/>
        </w:rPr>
        <w:t xml:space="preserve">Of the right to be examined by a doctor </w:t>
      </w:r>
      <w:r w:rsidR="00917334" w:rsidRPr="00AD0E78">
        <w:rPr>
          <w:lang w:val="en-GB"/>
        </w:rPr>
        <w:t xml:space="preserve">who will decide on his or her </w:t>
      </w:r>
      <w:r w:rsidR="008B61F8" w:rsidRPr="00AD0E78">
        <w:rPr>
          <w:lang w:val="en-GB"/>
        </w:rPr>
        <w:t xml:space="preserve">aptitude </w:t>
      </w:r>
      <w:r w:rsidR="00917334" w:rsidRPr="00AD0E78">
        <w:rPr>
          <w:lang w:val="en-GB"/>
        </w:rPr>
        <w:t>to remain in</w:t>
      </w:r>
      <w:r w:rsidR="008B61F8" w:rsidRPr="00AD0E78">
        <w:rPr>
          <w:lang w:val="en-GB"/>
        </w:rPr>
        <w:t xml:space="preserve"> </w:t>
      </w:r>
      <w:r w:rsidR="003268F7" w:rsidRPr="00AD0E78">
        <w:rPr>
          <w:lang w:val="en-GB"/>
        </w:rPr>
        <w:t>custody</w:t>
      </w:r>
      <w:r w:rsidR="008B61F8" w:rsidRPr="00AD0E78">
        <w:rPr>
          <w:lang w:val="en-GB"/>
        </w:rPr>
        <w:t xml:space="preserve"> </w:t>
      </w:r>
      <w:r w:rsidR="00F234F9" w:rsidRPr="00AD0E78">
        <w:rPr>
          <w:lang w:val="en-GB"/>
        </w:rPr>
        <w:t xml:space="preserve">and </w:t>
      </w:r>
      <w:r w:rsidR="00917334" w:rsidRPr="00AD0E78">
        <w:rPr>
          <w:lang w:val="en-GB"/>
        </w:rPr>
        <w:t>note all the relevant facts</w:t>
      </w:r>
      <w:r w:rsidR="008B61F8" w:rsidRPr="00AD0E78">
        <w:rPr>
          <w:lang w:val="en-GB"/>
        </w:rPr>
        <w:t>.</w:t>
      </w:r>
    </w:p>
    <w:p w:rsidR="008B61F8" w:rsidRPr="00AD0E78" w:rsidRDefault="008B61F8" w:rsidP="003A5C3A">
      <w:pPr>
        <w:pStyle w:val="SingleTxtG"/>
        <w:rPr>
          <w:szCs w:val="24"/>
          <w:lang w:val="en-GB"/>
        </w:rPr>
      </w:pPr>
      <w:r w:rsidRPr="00AD0E78">
        <w:rPr>
          <w:szCs w:val="24"/>
          <w:lang w:val="en-GB"/>
        </w:rPr>
        <w:t>186.</w:t>
      </w:r>
      <w:r w:rsidRPr="00AD0E78">
        <w:rPr>
          <w:szCs w:val="24"/>
          <w:lang w:val="en-GB"/>
        </w:rPr>
        <w:tab/>
      </w:r>
      <w:r w:rsidR="00455EDB" w:rsidRPr="00AD0E78">
        <w:rPr>
          <w:szCs w:val="24"/>
          <w:lang w:val="en-GB"/>
        </w:rPr>
        <w:t>In matters of organized crime</w:t>
      </w:r>
      <w:r w:rsidRPr="00AD0E78">
        <w:rPr>
          <w:szCs w:val="24"/>
          <w:lang w:val="en-GB"/>
        </w:rPr>
        <w:t xml:space="preserve"> </w:t>
      </w:r>
      <w:r w:rsidR="00F234F9" w:rsidRPr="00AD0E78">
        <w:rPr>
          <w:szCs w:val="24"/>
          <w:lang w:val="en-GB"/>
        </w:rPr>
        <w:t xml:space="preserve">and </w:t>
      </w:r>
      <w:r w:rsidR="006E68E4" w:rsidRPr="00AD0E78">
        <w:rPr>
          <w:szCs w:val="24"/>
          <w:lang w:val="en-GB"/>
        </w:rPr>
        <w:t>terrorism</w:t>
      </w:r>
      <w:r w:rsidRPr="00AD0E78">
        <w:rPr>
          <w:szCs w:val="24"/>
          <w:lang w:val="en-GB"/>
        </w:rPr>
        <w:t xml:space="preserve">, </w:t>
      </w:r>
      <w:r w:rsidR="00455EDB" w:rsidRPr="00AD0E78">
        <w:rPr>
          <w:szCs w:val="24"/>
          <w:lang w:val="en-GB"/>
        </w:rPr>
        <w:t>if</w:t>
      </w:r>
      <w:r w:rsidRPr="00AD0E78">
        <w:rPr>
          <w:szCs w:val="24"/>
          <w:lang w:val="en-GB"/>
        </w:rPr>
        <w:t xml:space="preserve"> </w:t>
      </w:r>
      <w:r w:rsidR="00AD78E8" w:rsidRPr="00AD0E78">
        <w:rPr>
          <w:szCs w:val="24"/>
          <w:lang w:val="en-GB"/>
        </w:rPr>
        <w:t>police custody</w:t>
      </w:r>
      <w:r w:rsidRPr="00AD0E78">
        <w:rPr>
          <w:szCs w:val="24"/>
          <w:lang w:val="en-GB"/>
        </w:rPr>
        <w:t xml:space="preserve"> </w:t>
      </w:r>
      <w:r w:rsidR="00455EDB" w:rsidRPr="00AD0E78">
        <w:rPr>
          <w:szCs w:val="24"/>
          <w:lang w:val="en-GB"/>
        </w:rPr>
        <w:t>is</w:t>
      </w:r>
      <w:r w:rsidRPr="00AD0E78">
        <w:rPr>
          <w:szCs w:val="24"/>
          <w:lang w:val="en-GB"/>
        </w:rPr>
        <w:t xml:space="preserve"> </w:t>
      </w:r>
      <w:r w:rsidR="00FB2088" w:rsidRPr="00AD0E78">
        <w:rPr>
          <w:szCs w:val="24"/>
          <w:lang w:val="en-GB"/>
        </w:rPr>
        <w:t>extended</w:t>
      </w:r>
      <w:r w:rsidRPr="00AD0E78">
        <w:rPr>
          <w:szCs w:val="24"/>
          <w:lang w:val="en-GB"/>
        </w:rPr>
        <w:t xml:space="preserve"> </w:t>
      </w:r>
      <w:r w:rsidR="00455EDB" w:rsidRPr="00AD0E78">
        <w:rPr>
          <w:szCs w:val="24"/>
          <w:lang w:val="en-GB"/>
        </w:rPr>
        <w:t>beyond</w:t>
      </w:r>
      <w:r w:rsidRPr="00AD0E78">
        <w:rPr>
          <w:szCs w:val="24"/>
          <w:lang w:val="en-GB"/>
        </w:rPr>
        <w:t xml:space="preserve"> 48</w:t>
      </w:r>
      <w:r w:rsidR="0094799C" w:rsidRPr="00AD0E78">
        <w:rPr>
          <w:szCs w:val="24"/>
          <w:lang w:val="en-GB"/>
        </w:rPr>
        <w:t> hours</w:t>
      </w:r>
      <w:r w:rsidRPr="00AD0E78">
        <w:rPr>
          <w:szCs w:val="24"/>
          <w:lang w:val="en-GB"/>
        </w:rPr>
        <w:t xml:space="preserve">, </w:t>
      </w:r>
      <w:r w:rsidR="00455EDB" w:rsidRPr="00AD0E78">
        <w:rPr>
          <w:szCs w:val="24"/>
          <w:lang w:val="en-GB"/>
        </w:rPr>
        <w:t>the detainee must be</w:t>
      </w:r>
      <w:r w:rsidRPr="00AD0E78">
        <w:rPr>
          <w:szCs w:val="24"/>
          <w:lang w:val="en-GB"/>
        </w:rPr>
        <w:t xml:space="preserve"> </w:t>
      </w:r>
      <w:r w:rsidR="00455EDB" w:rsidRPr="00AD0E78">
        <w:rPr>
          <w:szCs w:val="24"/>
          <w:lang w:val="en-GB"/>
        </w:rPr>
        <w:t>e</w:t>
      </w:r>
      <w:r w:rsidRPr="00AD0E78">
        <w:rPr>
          <w:szCs w:val="24"/>
          <w:lang w:val="en-GB"/>
        </w:rPr>
        <w:t>xamin</w:t>
      </w:r>
      <w:r w:rsidR="00455EDB" w:rsidRPr="00AD0E78">
        <w:rPr>
          <w:szCs w:val="24"/>
          <w:lang w:val="en-GB"/>
        </w:rPr>
        <w:t>ed</w:t>
      </w:r>
      <w:r w:rsidRPr="00AD0E78">
        <w:rPr>
          <w:szCs w:val="24"/>
          <w:lang w:val="en-GB"/>
        </w:rPr>
        <w:t xml:space="preserve"> </w:t>
      </w:r>
      <w:r w:rsidR="00455EDB" w:rsidRPr="00AD0E78">
        <w:rPr>
          <w:szCs w:val="24"/>
          <w:lang w:val="en-GB"/>
        </w:rPr>
        <w:t>by a doctor</w:t>
      </w:r>
      <w:r w:rsidR="003A5C3A" w:rsidRPr="00AD0E78">
        <w:rPr>
          <w:szCs w:val="24"/>
          <w:lang w:val="en-GB"/>
        </w:rPr>
        <w:t>,</w:t>
      </w:r>
      <w:r w:rsidRPr="00AD0E78">
        <w:rPr>
          <w:szCs w:val="24"/>
          <w:lang w:val="en-GB"/>
        </w:rPr>
        <w:t xml:space="preserve"> </w:t>
      </w:r>
      <w:r w:rsidR="003A5C3A" w:rsidRPr="00AD0E78">
        <w:rPr>
          <w:szCs w:val="24"/>
          <w:lang w:val="en-GB"/>
        </w:rPr>
        <w:t>who will give his or her views</w:t>
      </w:r>
      <w:r w:rsidRPr="00AD0E78">
        <w:rPr>
          <w:szCs w:val="24"/>
          <w:lang w:val="en-GB"/>
        </w:rPr>
        <w:t xml:space="preserve"> </w:t>
      </w:r>
      <w:r w:rsidR="003A5C3A" w:rsidRPr="00AD0E78">
        <w:rPr>
          <w:szCs w:val="24"/>
          <w:lang w:val="en-GB"/>
        </w:rPr>
        <w:t>above all on the compatibility of the</w:t>
      </w:r>
      <w:r w:rsidRPr="00AD0E78">
        <w:rPr>
          <w:szCs w:val="24"/>
          <w:lang w:val="en-GB"/>
        </w:rPr>
        <w:t xml:space="preserve"> </w:t>
      </w:r>
      <w:r w:rsidR="00FB2088" w:rsidRPr="00AD0E78">
        <w:rPr>
          <w:szCs w:val="24"/>
          <w:lang w:val="en-GB"/>
        </w:rPr>
        <w:t>extension</w:t>
      </w:r>
      <w:r w:rsidRPr="00AD0E78">
        <w:rPr>
          <w:szCs w:val="24"/>
          <w:lang w:val="en-GB"/>
        </w:rPr>
        <w:t xml:space="preserve"> </w:t>
      </w:r>
      <w:r w:rsidR="003A5C3A" w:rsidRPr="00AD0E78">
        <w:rPr>
          <w:szCs w:val="24"/>
          <w:lang w:val="en-GB"/>
        </w:rPr>
        <w:t>with the state of the detainee</w:t>
      </w:r>
      <w:r w:rsidR="00A724A3" w:rsidRPr="00AD0E78">
        <w:rPr>
          <w:szCs w:val="24"/>
          <w:lang w:val="en-GB"/>
        </w:rPr>
        <w:t>’</w:t>
      </w:r>
      <w:r w:rsidR="003A5C3A" w:rsidRPr="00AD0E78">
        <w:rPr>
          <w:szCs w:val="24"/>
          <w:lang w:val="en-GB"/>
        </w:rPr>
        <w:t>s health</w:t>
      </w:r>
      <w:r w:rsidRPr="00AD0E78">
        <w:rPr>
          <w:szCs w:val="24"/>
          <w:lang w:val="en-GB"/>
        </w:rPr>
        <w:t xml:space="preserve">. </w:t>
      </w:r>
      <w:r w:rsidR="003A5C3A" w:rsidRPr="00AD0E78">
        <w:rPr>
          <w:szCs w:val="24"/>
          <w:lang w:val="en-GB"/>
        </w:rPr>
        <w:t>I</w:t>
      </w:r>
      <w:r w:rsidRPr="00AD0E78">
        <w:rPr>
          <w:szCs w:val="24"/>
          <w:lang w:val="en-GB"/>
        </w:rPr>
        <w:t xml:space="preserve">n </w:t>
      </w:r>
      <w:r w:rsidR="003A5C3A" w:rsidRPr="00AD0E78">
        <w:rPr>
          <w:szCs w:val="24"/>
          <w:lang w:val="en-GB"/>
        </w:rPr>
        <w:t>the event of an</w:t>
      </w:r>
      <w:r w:rsidRPr="00AD0E78">
        <w:rPr>
          <w:szCs w:val="24"/>
          <w:lang w:val="en-GB"/>
        </w:rPr>
        <w:t xml:space="preserve"> </w:t>
      </w:r>
      <w:r w:rsidR="00FB2088" w:rsidRPr="00AD0E78">
        <w:rPr>
          <w:szCs w:val="24"/>
          <w:lang w:val="en-GB"/>
        </w:rPr>
        <w:t>extension</w:t>
      </w:r>
      <w:r w:rsidRPr="00AD0E78">
        <w:rPr>
          <w:szCs w:val="24"/>
          <w:lang w:val="en-GB"/>
        </w:rPr>
        <w:t xml:space="preserve"> </w:t>
      </w:r>
      <w:r w:rsidR="003A5C3A" w:rsidRPr="00AD0E78">
        <w:rPr>
          <w:szCs w:val="24"/>
          <w:lang w:val="en-GB"/>
        </w:rPr>
        <w:t>beyond</w:t>
      </w:r>
      <w:r w:rsidRPr="00AD0E78">
        <w:rPr>
          <w:szCs w:val="24"/>
          <w:lang w:val="en-GB"/>
        </w:rPr>
        <w:t xml:space="preserve"> 96</w:t>
      </w:r>
      <w:r w:rsidR="0094799C" w:rsidRPr="00AD0E78">
        <w:rPr>
          <w:szCs w:val="24"/>
          <w:lang w:val="en-GB"/>
        </w:rPr>
        <w:t> hours</w:t>
      </w:r>
      <w:r w:rsidRPr="00AD0E78">
        <w:rPr>
          <w:szCs w:val="24"/>
          <w:lang w:val="en-GB"/>
        </w:rPr>
        <w:t xml:space="preserve">, </w:t>
      </w:r>
      <w:r w:rsidR="003A5C3A" w:rsidRPr="00AD0E78">
        <w:rPr>
          <w:szCs w:val="24"/>
          <w:lang w:val="en-GB"/>
        </w:rPr>
        <w:t>at the beginning of both further</w:t>
      </w:r>
      <w:r w:rsidRPr="00AD0E78">
        <w:rPr>
          <w:szCs w:val="24"/>
          <w:lang w:val="en-GB"/>
        </w:rPr>
        <w:t xml:space="preserve"> </w:t>
      </w:r>
      <w:r w:rsidR="00FB2088" w:rsidRPr="00AD0E78">
        <w:rPr>
          <w:szCs w:val="24"/>
          <w:lang w:val="en-GB"/>
        </w:rPr>
        <w:t>extension</w:t>
      </w:r>
      <w:r w:rsidRPr="00AD0E78">
        <w:rPr>
          <w:szCs w:val="24"/>
          <w:lang w:val="en-GB"/>
        </w:rPr>
        <w:t xml:space="preserve">s, </w:t>
      </w:r>
      <w:r w:rsidR="003A5C3A" w:rsidRPr="00AD0E78">
        <w:rPr>
          <w:szCs w:val="24"/>
          <w:lang w:val="en-GB"/>
        </w:rPr>
        <w:t>the detainee must again be examined by a doctor</w:t>
      </w:r>
      <w:r w:rsidRPr="00AD0E78">
        <w:rPr>
          <w:szCs w:val="24"/>
          <w:lang w:val="en-GB"/>
        </w:rPr>
        <w:t>.</w:t>
      </w:r>
    </w:p>
    <w:p w:rsidR="008B61F8" w:rsidRPr="00AD0E78" w:rsidRDefault="008B61F8" w:rsidP="00662640">
      <w:pPr>
        <w:pStyle w:val="SingleTxtG"/>
        <w:rPr>
          <w:lang w:val="en-GB"/>
        </w:rPr>
      </w:pPr>
      <w:r w:rsidRPr="00AD0E78">
        <w:rPr>
          <w:lang w:val="en-GB"/>
        </w:rPr>
        <w:t>187.</w:t>
      </w:r>
      <w:r w:rsidRPr="00AD0E78">
        <w:rPr>
          <w:lang w:val="en-GB"/>
        </w:rPr>
        <w:tab/>
      </w:r>
      <w:r w:rsidR="003A5C3A" w:rsidRPr="00AD0E78">
        <w:rPr>
          <w:szCs w:val="24"/>
          <w:lang w:val="en-GB"/>
        </w:rPr>
        <w:t>In the event of</w:t>
      </w:r>
      <w:r w:rsidRPr="00AD0E78">
        <w:rPr>
          <w:szCs w:val="24"/>
          <w:lang w:val="en-GB"/>
        </w:rPr>
        <w:t xml:space="preserve"> </w:t>
      </w:r>
      <w:r w:rsidR="00AD78E8" w:rsidRPr="00AD0E78">
        <w:rPr>
          <w:szCs w:val="24"/>
          <w:lang w:val="en-GB"/>
        </w:rPr>
        <w:t>police custody</w:t>
      </w:r>
      <w:r w:rsidRPr="00AD0E78">
        <w:rPr>
          <w:szCs w:val="24"/>
          <w:lang w:val="en-GB"/>
        </w:rPr>
        <w:t xml:space="preserve"> </w:t>
      </w:r>
      <w:r w:rsidR="00FB2088" w:rsidRPr="00AD0E78">
        <w:rPr>
          <w:szCs w:val="24"/>
          <w:lang w:val="en-GB"/>
        </w:rPr>
        <w:t>extended</w:t>
      </w:r>
      <w:r w:rsidRPr="00AD0E78">
        <w:rPr>
          <w:szCs w:val="24"/>
          <w:lang w:val="en-GB"/>
        </w:rPr>
        <w:t xml:space="preserve"> </w:t>
      </w:r>
      <w:r w:rsidR="003A5C3A" w:rsidRPr="00AD0E78">
        <w:rPr>
          <w:szCs w:val="24"/>
          <w:lang w:val="en-GB"/>
        </w:rPr>
        <w:t>beyond</w:t>
      </w:r>
      <w:r w:rsidRPr="00AD0E78">
        <w:rPr>
          <w:szCs w:val="24"/>
          <w:lang w:val="en-GB"/>
        </w:rPr>
        <w:t xml:space="preserve"> 48</w:t>
      </w:r>
      <w:r w:rsidR="0094799C" w:rsidRPr="00AD0E78">
        <w:rPr>
          <w:szCs w:val="24"/>
          <w:lang w:val="en-GB"/>
        </w:rPr>
        <w:t> hours</w:t>
      </w:r>
      <w:r w:rsidRPr="00AD0E78">
        <w:rPr>
          <w:szCs w:val="24"/>
          <w:lang w:val="en-GB"/>
        </w:rPr>
        <w:t xml:space="preserve">, </w:t>
      </w:r>
      <w:r w:rsidR="003A5C3A" w:rsidRPr="00AD0E78">
        <w:rPr>
          <w:szCs w:val="24"/>
          <w:lang w:val="en-GB"/>
        </w:rPr>
        <w:t>the detainee</w:t>
      </w:r>
      <w:r w:rsidRPr="00AD0E78">
        <w:rPr>
          <w:szCs w:val="24"/>
          <w:lang w:val="en-GB"/>
        </w:rPr>
        <w:t xml:space="preserve"> </w:t>
      </w:r>
      <w:r w:rsidR="003A5C3A" w:rsidRPr="00AD0E78">
        <w:rPr>
          <w:szCs w:val="24"/>
          <w:lang w:val="en-GB"/>
        </w:rPr>
        <w:t xml:space="preserve">must also be informed by the </w:t>
      </w:r>
      <w:r w:rsidR="003A5C3A" w:rsidRPr="00AD0E78">
        <w:rPr>
          <w:lang w:val="en-GB"/>
        </w:rPr>
        <w:t>criminal investigation officer</w:t>
      </w:r>
      <w:r w:rsidRPr="00AD0E78">
        <w:rPr>
          <w:szCs w:val="24"/>
          <w:lang w:val="en-GB"/>
        </w:rPr>
        <w:t xml:space="preserve"> </w:t>
      </w:r>
      <w:r w:rsidR="003A5C3A" w:rsidRPr="00AD0E78">
        <w:rPr>
          <w:szCs w:val="24"/>
          <w:lang w:val="en-GB"/>
        </w:rPr>
        <w:t>that he or she may at any time</w:t>
      </w:r>
      <w:r w:rsidRPr="00AD0E78">
        <w:rPr>
          <w:szCs w:val="24"/>
          <w:lang w:val="en-GB"/>
        </w:rPr>
        <w:t xml:space="preserve"> </w:t>
      </w:r>
      <w:r w:rsidR="003A5C3A" w:rsidRPr="00AD0E78">
        <w:rPr>
          <w:szCs w:val="24"/>
          <w:lang w:val="en-GB"/>
        </w:rPr>
        <w:t>request a further medical examination</w:t>
      </w:r>
      <w:r w:rsidRPr="00AD0E78">
        <w:rPr>
          <w:szCs w:val="24"/>
          <w:lang w:val="en-GB"/>
        </w:rPr>
        <w:t xml:space="preserve">, </w:t>
      </w:r>
      <w:r w:rsidR="003A5C3A" w:rsidRPr="00AD0E78">
        <w:rPr>
          <w:szCs w:val="24"/>
          <w:lang w:val="en-GB"/>
        </w:rPr>
        <w:t>as a right</w:t>
      </w:r>
      <w:r w:rsidRPr="00AD0E78">
        <w:rPr>
          <w:szCs w:val="24"/>
          <w:lang w:val="en-GB"/>
        </w:rPr>
        <w:t xml:space="preserve">, </w:t>
      </w:r>
      <w:r w:rsidR="003A5C3A" w:rsidRPr="00AD0E78">
        <w:rPr>
          <w:szCs w:val="24"/>
          <w:lang w:val="en-GB"/>
        </w:rPr>
        <w:t xml:space="preserve">and </w:t>
      </w:r>
      <w:r w:rsidR="00662640" w:rsidRPr="00AD0E78">
        <w:rPr>
          <w:szCs w:val="24"/>
          <w:lang w:val="en-GB"/>
        </w:rPr>
        <w:t xml:space="preserve">be </w:t>
      </w:r>
      <w:r w:rsidR="003A5C3A" w:rsidRPr="00AD0E78">
        <w:rPr>
          <w:szCs w:val="24"/>
          <w:lang w:val="en-GB"/>
        </w:rPr>
        <w:t>informed of his or</w:t>
      </w:r>
      <w:r w:rsidR="000C7A38" w:rsidRPr="00AD0E78">
        <w:rPr>
          <w:szCs w:val="24"/>
          <w:lang w:val="en-GB"/>
        </w:rPr>
        <w:t xml:space="preserve"> </w:t>
      </w:r>
      <w:r w:rsidR="00662640" w:rsidRPr="00AD0E78">
        <w:rPr>
          <w:lang w:val="en-GB"/>
        </w:rPr>
        <w:t>right</w:t>
      </w:r>
      <w:r w:rsidRPr="00AD0E78">
        <w:rPr>
          <w:lang w:val="en-GB"/>
        </w:rPr>
        <w:t xml:space="preserve"> </w:t>
      </w:r>
      <w:r w:rsidR="00662640" w:rsidRPr="00AD0E78">
        <w:rPr>
          <w:lang w:val="en-GB"/>
        </w:rPr>
        <w:t>to notify</w:t>
      </w:r>
      <w:r w:rsidRPr="00AD0E78">
        <w:rPr>
          <w:lang w:val="en-GB"/>
        </w:rPr>
        <w:t xml:space="preserve"> </w:t>
      </w:r>
      <w:r w:rsidR="00662640" w:rsidRPr="00AD0E78">
        <w:rPr>
          <w:lang w:val="en-GB"/>
        </w:rPr>
        <w:t xml:space="preserve">a person with whom he or she normally lives or a parent, brother or sister, or his or her guardian or curator or his or her employer </w:t>
      </w:r>
      <w:r w:rsidR="00F234F9" w:rsidRPr="00AD0E78">
        <w:rPr>
          <w:lang w:val="en-GB"/>
        </w:rPr>
        <w:t xml:space="preserve">and </w:t>
      </w:r>
      <w:r w:rsidR="00662640" w:rsidRPr="00AD0E78">
        <w:rPr>
          <w:lang w:val="en-GB"/>
        </w:rPr>
        <w:t>the consular authorities of the country of which he or she is a national</w:t>
      </w:r>
      <w:r w:rsidRPr="00AD0E78">
        <w:rPr>
          <w:lang w:val="en-GB"/>
        </w:rPr>
        <w:t xml:space="preserve">, </w:t>
      </w:r>
      <w:r w:rsidR="00662640" w:rsidRPr="00AD0E78">
        <w:rPr>
          <w:lang w:val="en-GB"/>
        </w:rPr>
        <w:t>in the case of foreign nationals</w:t>
      </w:r>
      <w:r w:rsidRPr="00AD0E78">
        <w:rPr>
          <w:lang w:val="en-GB"/>
        </w:rPr>
        <w:t>.</w:t>
      </w:r>
    </w:p>
    <w:p w:rsidR="008B61F8" w:rsidRPr="00AD0E78" w:rsidRDefault="008B61F8" w:rsidP="00662640">
      <w:pPr>
        <w:pStyle w:val="SingleTxtG"/>
        <w:rPr>
          <w:szCs w:val="24"/>
          <w:lang w:val="en-GB"/>
        </w:rPr>
      </w:pPr>
      <w:r w:rsidRPr="00AD0E78">
        <w:rPr>
          <w:szCs w:val="24"/>
          <w:lang w:val="en-GB"/>
        </w:rPr>
        <w:t>188.</w:t>
      </w:r>
      <w:r w:rsidRPr="00AD0E78">
        <w:rPr>
          <w:szCs w:val="24"/>
          <w:lang w:val="en-GB"/>
        </w:rPr>
        <w:tab/>
      </w:r>
      <w:r w:rsidR="00662640" w:rsidRPr="00AD0E78">
        <w:rPr>
          <w:szCs w:val="24"/>
          <w:lang w:val="en-GB"/>
        </w:rPr>
        <w:t>T</w:t>
      </w:r>
      <w:r w:rsidR="00354CA9" w:rsidRPr="00AD0E78">
        <w:rPr>
          <w:szCs w:val="24"/>
          <w:lang w:val="en-GB"/>
        </w:rPr>
        <w:t>he necessary steps to infor</w:t>
      </w:r>
      <w:r w:rsidR="00662640" w:rsidRPr="00AD0E78">
        <w:rPr>
          <w:szCs w:val="24"/>
          <w:lang w:val="en-GB"/>
        </w:rPr>
        <w:t>m the above-mentioned third parties</w:t>
      </w:r>
      <w:r w:rsidRPr="00AD0E78">
        <w:rPr>
          <w:szCs w:val="24"/>
          <w:lang w:val="en-GB"/>
        </w:rPr>
        <w:t xml:space="preserve"> </w:t>
      </w:r>
      <w:r w:rsidR="00662640" w:rsidRPr="00AD0E78">
        <w:rPr>
          <w:szCs w:val="24"/>
          <w:lang w:val="en-GB"/>
        </w:rPr>
        <w:t>must be taken</w:t>
      </w:r>
      <w:r w:rsidRPr="00AD0E78">
        <w:rPr>
          <w:szCs w:val="24"/>
          <w:lang w:val="en-GB"/>
        </w:rPr>
        <w:t xml:space="preserve">, </w:t>
      </w:r>
      <w:r w:rsidR="00662640" w:rsidRPr="00AD0E78">
        <w:rPr>
          <w:szCs w:val="24"/>
          <w:lang w:val="en-GB"/>
        </w:rPr>
        <w:t>at the latest</w:t>
      </w:r>
      <w:r w:rsidRPr="00AD0E78">
        <w:rPr>
          <w:szCs w:val="24"/>
          <w:lang w:val="en-GB"/>
        </w:rPr>
        <w:t xml:space="preserve">, </w:t>
      </w:r>
      <w:r w:rsidR="00662640" w:rsidRPr="00AD0E78">
        <w:rPr>
          <w:szCs w:val="24"/>
          <w:lang w:val="en-GB"/>
        </w:rPr>
        <w:t>within three</w:t>
      </w:r>
      <w:r w:rsidR="0094799C" w:rsidRPr="00AD0E78">
        <w:rPr>
          <w:szCs w:val="24"/>
          <w:lang w:val="en-GB"/>
        </w:rPr>
        <w:t> hours</w:t>
      </w:r>
      <w:r w:rsidRPr="00AD0E78">
        <w:rPr>
          <w:szCs w:val="24"/>
          <w:lang w:val="en-GB"/>
        </w:rPr>
        <w:t xml:space="preserve"> </w:t>
      </w:r>
      <w:r w:rsidR="00662640" w:rsidRPr="00AD0E78">
        <w:rPr>
          <w:szCs w:val="24"/>
          <w:lang w:val="en-GB"/>
        </w:rPr>
        <w:t>of the time when the request is made</w:t>
      </w:r>
      <w:r w:rsidRPr="00AD0E78">
        <w:rPr>
          <w:szCs w:val="24"/>
          <w:lang w:val="en-GB"/>
        </w:rPr>
        <w:t xml:space="preserve">. </w:t>
      </w:r>
    </w:p>
    <w:p w:rsidR="008B61F8" w:rsidRPr="00AD0E78" w:rsidRDefault="008B61F8" w:rsidP="00354CA9">
      <w:pPr>
        <w:pStyle w:val="SingleTxtG"/>
        <w:rPr>
          <w:szCs w:val="24"/>
          <w:lang w:val="en-GB"/>
        </w:rPr>
      </w:pPr>
      <w:r w:rsidRPr="00AD0E78">
        <w:rPr>
          <w:szCs w:val="24"/>
          <w:lang w:val="en-GB"/>
        </w:rPr>
        <w:t>189.</w:t>
      </w:r>
      <w:r w:rsidRPr="00AD0E78">
        <w:rPr>
          <w:szCs w:val="24"/>
          <w:lang w:val="en-GB"/>
        </w:rPr>
        <w:tab/>
      </w:r>
      <w:r w:rsidR="00354CA9" w:rsidRPr="00AD0E78">
        <w:rPr>
          <w:szCs w:val="24"/>
          <w:lang w:val="en-GB"/>
        </w:rPr>
        <w:t>In view of the requisites of the inquiry</w:t>
      </w:r>
      <w:r w:rsidRPr="00AD0E78">
        <w:rPr>
          <w:szCs w:val="24"/>
          <w:lang w:val="en-GB"/>
        </w:rPr>
        <w:t xml:space="preserve"> </w:t>
      </w:r>
      <w:r w:rsidR="00F302CE" w:rsidRPr="00AD0E78">
        <w:rPr>
          <w:szCs w:val="24"/>
          <w:lang w:val="en-GB"/>
        </w:rPr>
        <w:t>–</w:t>
      </w:r>
      <w:r w:rsidRPr="00AD0E78">
        <w:rPr>
          <w:szCs w:val="24"/>
          <w:lang w:val="en-GB"/>
        </w:rPr>
        <w:t xml:space="preserve"> </w:t>
      </w:r>
      <w:r w:rsidR="00354CA9" w:rsidRPr="00AD0E78">
        <w:rPr>
          <w:szCs w:val="24"/>
          <w:lang w:val="en-GB"/>
        </w:rPr>
        <w:t>for example</w:t>
      </w:r>
      <w:r w:rsidR="006E2F3A" w:rsidRPr="00AD0E78">
        <w:rPr>
          <w:szCs w:val="24"/>
          <w:lang w:val="en-GB"/>
        </w:rPr>
        <w:t>,</w:t>
      </w:r>
      <w:r w:rsidR="00354CA9" w:rsidRPr="00AD0E78">
        <w:rPr>
          <w:szCs w:val="24"/>
          <w:lang w:val="en-GB"/>
        </w:rPr>
        <w:t xml:space="preserve"> if informing</w:t>
      </w:r>
      <w:r w:rsidRPr="00AD0E78">
        <w:rPr>
          <w:szCs w:val="24"/>
          <w:lang w:val="en-GB"/>
        </w:rPr>
        <w:t xml:space="preserve"> </w:t>
      </w:r>
      <w:r w:rsidR="00354CA9" w:rsidRPr="00AD0E78">
        <w:rPr>
          <w:szCs w:val="24"/>
          <w:lang w:val="en-GB"/>
        </w:rPr>
        <w:t xml:space="preserve">a third party seems likely to </w:t>
      </w:r>
      <w:r w:rsidR="00354CA9" w:rsidRPr="00AD0E78">
        <w:rPr>
          <w:lang w:val="en-GB"/>
        </w:rPr>
        <w:t>interfere with an ongoing investigation</w:t>
      </w:r>
      <w:r w:rsidRPr="00AD0E78">
        <w:rPr>
          <w:szCs w:val="24"/>
          <w:lang w:val="en-GB"/>
        </w:rPr>
        <w:t xml:space="preserve"> </w:t>
      </w:r>
      <w:r w:rsidR="00354CA9" w:rsidRPr="00AD0E78">
        <w:rPr>
          <w:szCs w:val="24"/>
          <w:lang w:val="en-GB"/>
        </w:rPr>
        <w:t>or might</w:t>
      </w:r>
      <w:r w:rsidRPr="00AD0E78">
        <w:rPr>
          <w:szCs w:val="24"/>
          <w:lang w:val="en-GB"/>
        </w:rPr>
        <w:t xml:space="preserve"> </w:t>
      </w:r>
      <w:r w:rsidR="00354CA9" w:rsidRPr="00AD0E78">
        <w:rPr>
          <w:szCs w:val="24"/>
          <w:lang w:val="en-GB"/>
        </w:rPr>
        <w:t>damage the evidence</w:t>
      </w:r>
      <w:r w:rsidR="00613B0E" w:rsidRPr="00AD0E78">
        <w:rPr>
          <w:szCs w:val="24"/>
          <w:lang w:val="en-GB"/>
        </w:rPr>
        <w:t>, the State Prosecutor</w:t>
      </w:r>
      <w:r w:rsidRPr="00AD0E78">
        <w:rPr>
          <w:szCs w:val="24"/>
          <w:lang w:val="en-GB"/>
        </w:rPr>
        <w:t xml:space="preserve"> </w:t>
      </w:r>
      <w:r w:rsidR="00662640" w:rsidRPr="00AD0E78">
        <w:rPr>
          <w:szCs w:val="24"/>
          <w:lang w:val="en-GB"/>
        </w:rPr>
        <w:t>might postpone this notification</w:t>
      </w:r>
      <w:r w:rsidRPr="00AD0E78">
        <w:rPr>
          <w:szCs w:val="24"/>
          <w:lang w:val="en-GB"/>
        </w:rPr>
        <w:t>.</w:t>
      </w:r>
      <w:r w:rsidR="001E24B6" w:rsidRPr="00AD0E78">
        <w:rPr>
          <w:szCs w:val="24"/>
          <w:lang w:val="en-GB"/>
        </w:rPr>
        <w:t xml:space="preserve"> </w:t>
      </w:r>
    </w:p>
    <w:p w:rsidR="008B61F8" w:rsidRPr="00AD0E78" w:rsidRDefault="008B61F8" w:rsidP="00075498">
      <w:pPr>
        <w:pStyle w:val="SingleTxtG"/>
        <w:rPr>
          <w:szCs w:val="24"/>
          <w:lang w:val="en-GB"/>
        </w:rPr>
      </w:pPr>
      <w:r w:rsidRPr="00AD0E78">
        <w:rPr>
          <w:szCs w:val="24"/>
          <w:lang w:val="en-GB"/>
        </w:rPr>
        <w:t>190.</w:t>
      </w:r>
      <w:r w:rsidRPr="00AD0E78">
        <w:rPr>
          <w:szCs w:val="24"/>
          <w:lang w:val="en-GB"/>
        </w:rPr>
        <w:tab/>
      </w:r>
      <w:r w:rsidR="00662640" w:rsidRPr="00AD0E78">
        <w:rPr>
          <w:szCs w:val="24"/>
          <w:lang w:val="en-GB"/>
        </w:rPr>
        <w:t>In matters of organized crime and</w:t>
      </w:r>
      <w:r w:rsidRPr="00AD0E78">
        <w:rPr>
          <w:szCs w:val="24"/>
          <w:lang w:val="en-GB"/>
        </w:rPr>
        <w:t xml:space="preserve"> </w:t>
      </w:r>
      <w:r w:rsidR="006E68E4" w:rsidRPr="00AD0E78">
        <w:rPr>
          <w:szCs w:val="24"/>
          <w:lang w:val="en-GB"/>
        </w:rPr>
        <w:t>terrorism</w:t>
      </w:r>
      <w:r w:rsidRPr="00AD0E78">
        <w:rPr>
          <w:szCs w:val="24"/>
          <w:lang w:val="en-GB"/>
        </w:rPr>
        <w:t xml:space="preserve">, </w:t>
      </w:r>
      <w:r w:rsidR="00075498" w:rsidRPr="00AD0E78">
        <w:rPr>
          <w:szCs w:val="24"/>
          <w:lang w:val="en-GB"/>
        </w:rPr>
        <w:t>if the detainee</w:t>
      </w:r>
      <w:r w:rsidR="00A724A3" w:rsidRPr="00AD0E78">
        <w:rPr>
          <w:szCs w:val="24"/>
          <w:lang w:val="en-GB"/>
        </w:rPr>
        <w:t>’</w:t>
      </w:r>
      <w:r w:rsidR="00075498" w:rsidRPr="00AD0E78">
        <w:rPr>
          <w:szCs w:val="24"/>
          <w:lang w:val="en-GB"/>
        </w:rPr>
        <w:t>s request</w:t>
      </w:r>
      <w:r w:rsidRPr="00AD0E78">
        <w:rPr>
          <w:szCs w:val="24"/>
          <w:lang w:val="en-GB"/>
        </w:rPr>
        <w:t xml:space="preserve"> </w:t>
      </w:r>
      <w:r w:rsidR="00075498" w:rsidRPr="00AD0E78">
        <w:rPr>
          <w:szCs w:val="24"/>
          <w:lang w:val="en-GB"/>
        </w:rPr>
        <w:t>to</w:t>
      </w:r>
      <w:r w:rsidRPr="00AD0E78">
        <w:rPr>
          <w:szCs w:val="24"/>
          <w:lang w:val="en-GB"/>
        </w:rPr>
        <w:t xml:space="preserve"> </w:t>
      </w:r>
      <w:r w:rsidR="00075498" w:rsidRPr="00AD0E78">
        <w:rPr>
          <w:szCs w:val="24"/>
          <w:lang w:val="en-GB"/>
        </w:rPr>
        <w:t>inform a close relative</w:t>
      </w:r>
      <w:r w:rsidR="00F234F9" w:rsidRPr="00AD0E78">
        <w:rPr>
          <w:szCs w:val="24"/>
          <w:lang w:val="en-GB"/>
        </w:rPr>
        <w:t xml:space="preserve"> </w:t>
      </w:r>
      <w:r w:rsidR="00075498" w:rsidRPr="00AD0E78">
        <w:rPr>
          <w:szCs w:val="24"/>
          <w:lang w:val="en-GB"/>
        </w:rPr>
        <w:t xml:space="preserve">has not been met </w:t>
      </w:r>
      <w:r w:rsidR="00F234F9" w:rsidRPr="00AD0E78">
        <w:rPr>
          <w:szCs w:val="24"/>
          <w:lang w:val="en-GB"/>
        </w:rPr>
        <w:t xml:space="preserve">and </w:t>
      </w:r>
      <w:r w:rsidR="00075498" w:rsidRPr="00AD0E78">
        <w:rPr>
          <w:szCs w:val="24"/>
          <w:lang w:val="en-GB"/>
        </w:rPr>
        <w:t>in the event that the</w:t>
      </w:r>
      <w:r w:rsidRPr="00AD0E78">
        <w:rPr>
          <w:szCs w:val="24"/>
          <w:lang w:val="en-GB"/>
        </w:rPr>
        <w:t xml:space="preserve"> </w:t>
      </w:r>
      <w:r w:rsidR="003268F7" w:rsidRPr="00AD0E78">
        <w:rPr>
          <w:szCs w:val="24"/>
          <w:lang w:val="en-GB"/>
        </w:rPr>
        <w:t>custody</w:t>
      </w:r>
      <w:r w:rsidRPr="00AD0E78">
        <w:rPr>
          <w:szCs w:val="24"/>
          <w:lang w:val="en-GB"/>
        </w:rPr>
        <w:t xml:space="preserve"> </w:t>
      </w:r>
      <w:r w:rsidR="00075498" w:rsidRPr="00AD0E78">
        <w:rPr>
          <w:szCs w:val="24"/>
          <w:lang w:val="en-GB"/>
        </w:rPr>
        <w:t>is</w:t>
      </w:r>
      <w:r w:rsidRPr="00AD0E78">
        <w:rPr>
          <w:szCs w:val="24"/>
          <w:lang w:val="en-GB"/>
        </w:rPr>
        <w:t xml:space="preserve"> </w:t>
      </w:r>
      <w:r w:rsidR="00FB2088" w:rsidRPr="00AD0E78">
        <w:rPr>
          <w:szCs w:val="24"/>
          <w:lang w:val="en-GB"/>
        </w:rPr>
        <w:t>extended</w:t>
      </w:r>
      <w:r w:rsidRPr="00AD0E78">
        <w:rPr>
          <w:szCs w:val="24"/>
          <w:lang w:val="en-GB"/>
        </w:rPr>
        <w:t xml:space="preserve"> </w:t>
      </w:r>
      <w:r w:rsidR="00075498" w:rsidRPr="00AD0E78">
        <w:rPr>
          <w:szCs w:val="24"/>
          <w:lang w:val="en-GB"/>
        </w:rPr>
        <w:t xml:space="preserve">beyond the </w:t>
      </w:r>
      <w:r w:rsidR="00265493" w:rsidRPr="00AD0E78">
        <w:rPr>
          <w:szCs w:val="24"/>
          <w:lang w:val="en-GB"/>
        </w:rPr>
        <w:t>96th</w:t>
      </w:r>
      <w:r w:rsidR="00EB5238" w:rsidRPr="00AD0E78">
        <w:rPr>
          <w:szCs w:val="24"/>
          <w:lang w:val="en-GB"/>
        </w:rPr>
        <w:t xml:space="preserve"> hour</w:t>
      </w:r>
      <w:r w:rsidRPr="00AD0E78">
        <w:rPr>
          <w:szCs w:val="24"/>
          <w:lang w:val="en-GB"/>
        </w:rPr>
        <w:t xml:space="preserve">, </w:t>
      </w:r>
      <w:r w:rsidR="00075498" w:rsidRPr="00AD0E78">
        <w:rPr>
          <w:szCs w:val="24"/>
          <w:lang w:val="en-GB"/>
        </w:rPr>
        <w:t>the detainee</w:t>
      </w:r>
      <w:r w:rsidRPr="00AD0E78">
        <w:rPr>
          <w:szCs w:val="24"/>
          <w:lang w:val="en-GB"/>
        </w:rPr>
        <w:t xml:space="preserve"> </w:t>
      </w:r>
      <w:r w:rsidR="00075498" w:rsidRPr="00AD0E78">
        <w:rPr>
          <w:szCs w:val="24"/>
          <w:lang w:val="en-GB"/>
        </w:rPr>
        <w:t>may repeat his or her request to notify a close relative</w:t>
      </w:r>
      <w:r w:rsidRPr="00AD0E78">
        <w:rPr>
          <w:szCs w:val="24"/>
          <w:lang w:val="en-GB"/>
        </w:rPr>
        <w:t xml:space="preserve">. </w:t>
      </w:r>
    </w:p>
    <w:p w:rsidR="008B61F8" w:rsidRPr="00AD0E78" w:rsidRDefault="00FC7329" w:rsidP="0094799C">
      <w:pPr>
        <w:pStyle w:val="H1G"/>
        <w:rPr>
          <w:lang w:val="en-GB"/>
        </w:rPr>
      </w:pPr>
      <w:bookmarkStart w:id="25" w:name="_Toc331155812"/>
      <w:r w:rsidRPr="00AD0E78">
        <w:rPr>
          <w:lang w:val="en-GB"/>
        </w:rPr>
        <w:tab/>
      </w:r>
      <w:r w:rsidR="008B61F8" w:rsidRPr="00AD0E78">
        <w:rPr>
          <w:lang w:val="en-GB"/>
        </w:rPr>
        <w:t>C.</w:t>
      </w:r>
      <w:r w:rsidRPr="00AD0E78">
        <w:rPr>
          <w:lang w:val="en-GB"/>
        </w:rPr>
        <w:tab/>
      </w:r>
      <w:bookmarkEnd w:id="25"/>
      <w:r w:rsidR="00441058" w:rsidRPr="00AD0E78">
        <w:rPr>
          <w:lang w:val="en-GB"/>
        </w:rPr>
        <w:t>The right of access to a lawyer</w:t>
      </w:r>
    </w:p>
    <w:p w:rsidR="008B61F8" w:rsidRPr="00AD0E78" w:rsidRDefault="00FC7329" w:rsidP="0094799C">
      <w:pPr>
        <w:pStyle w:val="H23G"/>
        <w:rPr>
          <w:lang w:val="en-GB"/>
        </w:rPr>
      </w:pPr>
      <w:r w:rsidRPr="00AD0E78">
        <w:rPr>
          <w:lang w:val="en-GB"/>
        </w:rPr>
        <w:tab/>
      </w:r>
      <w:r w:rsidR="008B61F8" w:rsidRPr="00AD0E78">
        <w:rPr>
          <w:lang w:val="en-GB"/>
        </w:rPr>
        <w:t>1.</w:t>
      </w:r>
      <w:r w:rsidRPr="00AD0E78">
        <w:rPr>
          <w:lang w:val="en-GB"/>
        </w:rPr>
        <w:tab/>
      </w:r>
      <w:r w:rsidR="00075498" w:rsidRPr="00AD0E78">
        <w:rPr>
          <w:lang w:val="en-GB"/>
        </w:rPr>
        <w:t>Th</w:t>
      </w:r>
      <w:r w:rsidR="008B61F8" w:rsidRPr="00AD0E78">
        <w:rPr>
          <w:lang w:val="en-GB"/>
        </w:rPr>
        <w:t xml:space="preserve">e </w:t>
      </w:r>
      <w:r w:rsidR="0037736B" w:rsidRPr="00AD0E78">
        <w:rPr>
          <w:lang w:val="en-GB"/>
        </w:rPr>
        <w:t>principle</w:t>
      </w:r>
      <w:r w:rsidR="008B61F8" w:rsidRPr="00AD0E78">
        <w:rPr>
          <w:lang w:val="en-GB"/>
        </w:rPr>
        <w:t xml:space="preserve"> </w:t>
      </w:r>
      <w:r w:rsidR="00075498" w:rsidRPr="00AD0E78">
        <w:rPr>
          <w:lang w:val="en-GB"/>
        </w:rPr>
        <w:t>granting detainees access to a</w:t>
      </w:r>
      <w:r w:rsidR="008B61F8" w:rsidRPr="00AD0E78">
        <w:rPr>
          <w:lang w:val="en-GB"/>
        </w:rPr>
        <w:t xml:space="preserve"> </w:t>
      </w:r>
      <w:r w:rsidR="00BD51BD" w:rsidRPr="00AD0E78">
        <w:rPr>
          <w:lang w:val="en-GB"/>
        </w:rPr>
        <w:t>lawyer</w:t>
      </w:r>
      <w:r w:rsidR="008B61F8" w:rsidRPr="00AD0E78">
        <w:rPr>
          <w:lang w:val="en-GB"/>
        </w:rPr>
        <w:t xml:space="preserve"> </w:t>
      </w:r>
      <w:r w:rsidR="00075498" w:rsidRPr="00AD0E78">
        <w:rPr>
          <w:lang w:val="en-GB"/>
        </w:rPr>
        <w:t>at the beginning of</w:t>
      </w:r>
      <w:r w:rsidR="008B61F8" w:rsidRPr="00AD0E78">
        <w:rPr>
          <w:lang w:val="en-GB"/>
        </w:rPr>
        <w:t xml:space="preserve"> </w:t>
      </w:r>
      <w:r w:rsidR="003268F7" w:rsidRPr="00AD0E78">
        <w:rPr>
          <w:lang w:val="en-GB"/>
        </w:rPr>
        <w:t>custody</w:t>
      </w:r>
    </w:p>
    <w:p w:rsidR="008B61F8" w:rsidRPr="00AD0E78" w:rsidRDefault="008B61F8" w:rsidP="00075498">
      <w:pPr>
        <w:pStyle w:val="SingleTxtG"/>
        <w:rPr>
          <w:szCs w:val="24"/>
          <w:lang w:val="en-GB"/>
        </w:rPr>
      </w:pPr>
      <w:r w:rsidRPr="00AD0E78">
        <w:rPr>
          <w:szCs w:val="24"/>
          <w:lang w:val="en-GB"/>
        </w:rPr>
        <w:t>191.</w:t>
      </w:r>
      <w:r w:rsidRPr="00AD0E78">
        <w:rPr>
          <w:szCs w:val="24"/>
          <w:lang w:val="en-GB"/>
        </w:rPr>
        <w:tab/>
      </w:r>
      <w:r w:rsidR="00861FC9" w:rsidRPr="00AD0E78">
        <w:rPr>
          <w:szCs w:val="24"/>
          <w:lang w:val="en-GB"/>
        </w:rPr>
        <w:t>Before the</w:t>
      </w:r>
      <w:r w:rsidRPr="00AD0E78">
        <w:rPr>
          <w:szCs w:val="24"/>
          <w:lang w:val="en-GB"/>
        </w:rPr>
        <w:t xml:space="preserve"> </w:t>
      </w:r>
      <w:r w:rsidR="003D53BB" w:rsidRPr="00AD0E78">
        <w:rPr>
          <w:szCs w:val="24"/>
          <w:lang w:val="en-GB"/>
        </w:rPr>
        <w:t>Act</w:t>
      </w:r>
      <w:r w:rsidR="000C7A38" w:rsidRPr="00AD0E78">
        <w:rPr>
          <w:szCs w:val="24"/>
          <w:lang w:val="en-GB"/>
        </w:rPr>
        <w:t xml:space="preserve"> of </w:t>
      </w:r>
      <w:r w:rsidRPr="00AD0E78">
        <w:rPr>
          <w:szCs w:val="24"/>
          <w:lang w:val="en-GB"/>
        </w:rPr>
        <w:t xml:space="preserve">14 </w:t>
      </w:r>
      <w:r w:rsidR="004D3A14" w:rsidRPr="00AD0E78">
        <w:rPr>
          <w:szCs w:val="24"/>
          <w:lang w:val="en-GB"/>
        </w:rPr>
        <w:t>April</w:t>
      </w:r>
      <w:r w:rsidRPr="00AD0E78">
        <w:rPr>
          <w:szCs w:val="24"/>
          <w:lang w:val="en-GB"/>
        </w:rPr>
        <w:t xml:space="preserve"> 2011, </w:t>
      </w:r>
      <w:r w:rsidR="00861FC9" w:rsidRPr="00AD0E78">
        <w:rPr>
          <w:szCs w:val="24"/>
          <w:lang w:val="en-GB"/>
        </w:rPr>
        <w:t>French law</w:t>
      </w:r>
      <w:r w:rsidRPr="00AD0E78">
        <w:rPr>
          <w:szCs w:val="24"/>
          <w:lang w:val="en-GB"/>
        </w:rPr>
        <w:t xml:space="preserve"> </w:t>
      </w:r>
      <w:r w:rsidR="00075498" w:rsidRPr="00AD0E78">
        <w:rPr>
          <w:szCs w:val="24"/>
          <w:lang w:val="en-GB"/>
        </w:rPr>
        <w:t xml:space="preserve">provided that a person placed in </w:t>
      </w:r>
      <w:r w:rsidR="00AD78E8" w:rsidRPr="00AD0E78">
        <w:rPr>
          <w:szCs w:val="24"/>
          <w:lang w:val="en-GB"/>
        </w:rPr>
        <w:t>police custody</w:t>
      </w:r>
      <w:r w:rsidRPr="00AD0E78">
        <w:rPr>
          <w:szCs w:val="24"/>
          <w:lang w:val="en-GB"/>
        </w:rPr>
        <w:t xml:space="preserve"> </w:t>
      </w:r>
      <w:r w:rsidR="00075498" w:rsidRPr="00AD0E78">
        <w:rPr>
          <w:szCs w:val="24"/>
          <w:lang w:val="en-GB"/>
        </w:rPr>
        <w:t>for acts of</w:t>
      </w:r>
      <w:r w:rsidRPr="00AD0E78">
        <w:rPr>
          <w:szCs w:val="24"/>
          <w:lang w:val="en-GB"/>
        </w:rPr>
        <w:t xml:space="preserve"> </w:t>
      </w:r>
      <w:r w:rsidR="006E68E4" w:rsidRPr="00AD0E78">
        <w:rPr>
          <w:szCs w:val="24"/>
          <w:lang w:val="en-GB"/>
        </w:rPr>
        <w:t>terrorism</w:t>
      </w:r>
      <w:r w:rsidRPr="00AD0E78">
        <w:rPr>
          <w:szCs w:val="24"/>
          <w:lang w:val="en-GB"/>
        </w:rPr>
        <w:t xml:space="preserve"> </w:t>
      </w:r>
      <w:r w:rsidR="00075498" w:rsidRPr="00AD0E78">
        <w:rPr>
          <w:szCs w:val="24"/>
          <w:lang w:val="en-GB"/>
        </w:rPr>
        <w:t>could not have access to a</w:t>
      </w:r>
      <w:r w:rsidRPr="00AD0E78">
        <w:rPr>
          <w:szCs w:val="24"/>
          <w:lang w:val="en-GB"/>
        </w:rPr>
        <w:t xml:space="preserve"> </w:t>
      </w:r>
      <w:r w:rsidR="00BD51BD" w:rsidRPr="00AD0E78">
        <w:rPr>
          <w:szCs w:val="24"/>
          <w:lang w:val="en-GB"/>
        </w:rPr>
        <w:t>lawyer</w:t>
      </w:r>
      <w:r w:rsidRPr="00AD0E78">
        <w:rPr>
          <w:szCs w:val="24"/>
          <w:lang w:val="en-GB"/>
        </w:rPr>
        <w:t xml:space="preserve"> </w:t>
      </w:r>
      <w:r w:rsidR="00075498" w:rsidRPr="00AD0E78">
        <w:rPr>
          <w:szCs w:val="24"/>
          <w:lang w:val="en-GB"/>
        </w:rPr>
        <w:t>until the</w:t>
      </w:r>
      <w:r w:rsidRPr="00AD0E78">
        <w:rPr>
          <w:szCs w:val="24"/>
          <w:lang w:val="en-GB"/>
        </w:rPr>
        <w:t xml:space="preserve"> </w:t>
      </w:r>
      <w:r w:rsidR="009A0B0C" w:rsidRPr="00AD0E78">
        <w:rPr>
          <w:szCs w:val="24"/>
          <w:lang w:val="en-GB"/>
        </w:rPr>
        <w:t>72nd</w:t>
      </w:r>
      <w:r w:rsidR="00265493" w:rsidRPr="00AD0E78">
        <w:rPr>
          <w:szCs w:val="24"/>
          <w:lang w:val="en-GB"/>
        </w:rPr>
        <w:t xml:space="preserve"> hour</w:t>
      </w:r>
      <w:r w:rsidRPr="00AD0E78">
        <w:rPr>
          <w:szCs w:val="24"/>
          <w:lang w:val="en-GB"/>
        </w:rPr>
        <w:t xml:space="preserve"> </w:t>
      </w:r>
      <w:r w:rsidR="00075498" w:rsidRPr="00AD0E78">
        <w:rPr>
          <w:szCs w:val="24"/>
          <w:lang w:val="en-GB"/>
        </w:rPr>
        <w:t>of</w:t>
      </w:r>
      <w:r w:rsidRPr="00AD0E78">
        <w:rPr>
          <w:szCs w:val="24"/>
          <w:lang w:val="en-GB"/>
        </w:rPr>
        <w:t xml:space="preserve"> </w:t>
      </w:r>
      <w:r w:rsidR="00AD78E8" w:rsidRPr="00AD0E78">
        <w:rPr>
          <w:szCs w:val="24"/>
          <w:lang w:val="en-GB"/>
        </w:rPr>
        <w:t>police custody</w:t>
      </w:r>
      <w:r w:rsidRPr="00AD0E78">
        <w:rPr>
          <w:szCs w:val="24"/>
          <w:lang w:val="en-GB"/>
        </w:rPr>
        <w:t>.</w:t>
      </w:r>
    </w:p>
    <w:p w:rsidR="008B61F8" w:rsidRPr="00AD0E78" w:rsidRDefault="008B61F8" w:rsidP="006E2F3A">
      <w:pPr>
        <w:pStyle w:val="SingleTxtG"/>
        <w:rPr>
          <w:szCs w:val="24"/>
          <w:lang w:val="en-GB"/>
        </w:rPr>
      </w:pPr>
      <w:r w:rsidRPr="00AD0E78">
        <w:rPr>
          <w:szCs w:val="24"/>
          <w:lang w:val="en-GB"/>
        </w:rPr>
        <w:t>192.</w:t>
      </w:r>
      <w:r w:rsidRPr="00AD0E78">
        <w:rPr>
          <w:szCs w:val="24"/>
          <w:lang w:val="en-GB"/>
        </w:rPr>
        <w:tab/>
      </w:r>
      <w:r w:rsidR="00075498" w:rsidRPr="00AD0E78">
        <w:rPr>
          <w:szCs w:val="24"/>
          <w:lang w:val="en-GB"/>
        </w:rPr>
        <w:t>Since this</w:t>
      </w:r>
      <w:r w:rsidRPr="00AD0E78">
        <w:rPr>
          <w:szCs w:val="24"/>
          <w:lang w:val="en-GB"/>
        </w:rPr>
        <w:t xml:space="preserve"> </w:t>
      </w:r>
      <w:r w:rsidR="003D53BB" w:rsidRPr="00AD0E78">
        <w:rPr>
          <w:szCs w:val="24"/>
          <w:lang w:val="en-GB"/>
        </w:rPr>
        <w:t>Act</w:t>
      </w:r>
      <w:r w:rsidR="00075498" w:rsidRPr="00AD0E78">
        <w:rPr>
          <w:szCs w:val="24"/>
          <w:lang w:val="en-GB"/>
        </w:rPr>
        <w:t xml:space="preserve"> entered into force</w:t>
      </w:r>
      <w:r w:rsidRPr="00AD0E78">
        <w:rPr>
          <w:szCs w:val="24"/>
          <w:lang w:val="en-GB"/>
        </w:rPr>
        <w:t xml:space="preserve">, </w:t>
      </w:r>
      <w:r w:rsidR="00075498" w:rsidRPr="00AD0E78">
        <w:rPr>
          <w:szCs w:val="24"/>
          <w:lang w:val="en-GB"/>
        </w:rPr>
        <w:t>all</w:t>
      </w:r>
      <w:r w:rsidR="00D31106">
        <w:rPr>
          <w:szCs w:val="24"/>
          <w:lang w:val="en-GB"/>
        </w:rPr>
        <w:t xml:space="preserve"> </w:t>
      </w:r>
      <w:r w:rsidR="00BF15B2" w:rsidRPr="00AD0E78">
        <w:rPr>
          <w:szCs w:val="24"/>
          <w:lang w:val="en-GB"/>
        </w:rPr>
        <w:t>persons</w:t>
      </w:r>
      <w:r w:rsidR="00075498" w:rsidRPr="00AD0E78">
        <w:rPr>
          <w:szCs w:val="24"/>
          <w:lang w:val="en-GB"/>
        </w:rPr>
        <w:t xml:space="preserve"> placed in</w:t>
      </w:r>
      <w:r w:rsidRPr="00AD0E78">
        <w:rPr>
          <w:szCs w:val="24"/>
          <w:lang w:val="en-GB"/>
        </w:rPr>
        <w:t xml:space="preserve"> </w:t>
      </w:r>
      <w:r w:rsidR="003268F7" w:rsidRPr="00AD0E78">
        <w:rPr>
          <w:szCs w:val="24"/>
          <w:lang w:val="en-GB"/>
        </w:rPr>
        <w:t>custody</w:t>
      </w:r>
      <w:r w:rsidR="00075498" w:rsidRPr="00AD0E78">
        <w:rPr>
          <w:szCs w:val="24"/>
          <w:lang w:val="en-GB"/>
        </w:rPr>
        <w:t xml:space="preserve"> have </w:t>
      </w:r>
      <w:r w:rsidR="00F8271E" w:rsidRPr="00AD0E78">
        <w:rPr>
          <w:szCs w:val="24"/>
          <w:lang w:val="en-GB"/>
        </w:rPr>
        <w:t>been entitled to</w:t>
      </w:r>
      <w:r w:rsidR="00075498" w:rsidRPr="00AD0E78">
        <w:rPr>
          <w:szCs w:val="24"/>
          <w:lang w:val="en-GB"/>
        </w:rPr>
        <w:t xml:space="preserve"> speak to a</w:t>
      </w:r>
      <w:r w:rsidRPr="00AD0E78">
        <w:rPr>
          <w:szCs w:val="24"/>
          <w:lang w:val="en-GB"/>
        </w:rPr>
        <w:t xml:space="preserve"> </w:t>
      </w:r>
      <w:r w:rsidR="00BD51BD" w:rsidRPr="00AD0E78">
        <w:rPr>
          <w:szCs w:val="24"/>
          <w:lang w:val="en-GB"/>
        </w:rPr>
        <w:t>lawyer</w:t>
      </w:r>
      <w:r w:rsidRPr="00AD0E78">
        <w:rPr>
          <w:szCs w:val="24"/>
          <w:lang w:val="en-GB"/>
        </w:rPr>
        <w:t xml:space="preserve"> </w:t>
      </w:r>
      <w:r w:rsidR="00075498" w:rsidRPr="00AD0E78">
        <w:rPr>
          <w:szCs w:val="24"/>
          <w:lang w:val="en-GB"/>
        </w:rPr>
        <w:t>at the beginning of their custody</w:t>
      </w:r>
      <w:r w:rsidR="00F234F9" w:rsidRPr="00AD0E78">
        <w:rPr>
          <w:szCs w:val="24"/>
          <w:lang w:val="en-GB"/>
        </w:rPr>
        <w:t xml:space="preserve"> </w:t>
      </w:r>
      <w:r w:rsidR="00075498" w:rsidRPr="00AD0E78">
        <w:rPr>
          <w:szCs w:val="24"/>
          <w:lang w:val="en-GB"/>
        </w:rPr>
        <w:t>regardless of the kind of acts committed</w:t>
      </w:r>
      <w:r w:rsidRPr="00AD0E78">
        <w:rPr>
          <w:szCs w:val="24"/>
          <w:lang w:val="en-GB"/>
        </w:rPr>
        <w:t xml:space="preserve">. </w:t>
      </w:r>
      <w:r w:rsidR="00861FC9" w:rsidRPr="00AD0E78">
        <w:rPr>
          <w:szCs w:val="24"/>
          <w:lang w:val="en-GB"/>
        </w:rPr>
        <w:t>The</w:t>
      </w:r>
      <w:r w:rsidRPr="00AD0E78">
        <w:rPr>
          <w:szCs w:val="24"/>
          <w:lang w:val="en-GB"/>
        </w:rPr>
        <w:t xml:space="preserve"> </w:t>
      </w:r>
      <w:r w:rsidR="003D53BB" w:rsidRPr="00AD0E78">
        <w:rPr>
          <w:szCs w:val="24"/>
          <w:lang w:val="en-GB"/>
        </w:rPr>
        <w:t>Act</w:t>
      </w:r>
      <w:r w:rsidRPr="00AD0E78">
        <w:rPr>
          <w:szCs w:val="24"/>
          <w:lang w:val="en-GB"/>
        </w:rPr>
        <w:t xml:space="preserve"> </w:t>
      </w:r>
      <w:r w:rsidR="00075498" w:rsidRPr="00AD0E78">
        <w:rPr>
          <w:szCs w:val="24"/>
          <w:lang w:val="en-GB"/>
        </w:rPr>
        <w:t>provides that for</w:t>
      </w:r>
      <w:r w:rsidRPr="00AD0E78">
        <w:rPr>
          <w:szCs w:val="24"/>
          <w:lang w:val="en-GB"/>
        </w:rPr>
        <w:t xml:space="preserve"> </w:t>
      </w:r>
      <w:r w:rsidR="000C7A38" w:rsidRPr="00AD0E78">
        <w:rPr>
          <w:szCs w:val="24"/>
          <w:lang w:val="en-GB"/>
        </w:rPr>
        <w:t>two</w:t>
      </w:r>
      <w:r w:rsidR="0094799C" w:rsidRPr="00AD0E78">
        <w:rPr>
          <w:szCs w:val="24"/>
          <w:lang w:val="en-GB"/>
        </w:rPr>
        <w:t> hours</w:t>
      </w:r>
      <w:r w:rsidRPr="00AD0E78">
        <w:rPr>
          <w:szCs w:val="24"/>
          <w:lang w:val="en-GB"/>
        </w:rPr>
        <w:t xml:space="preserve"> </w:t>
      </w:r>
      <w:r w:rsidR="00075498" w:rsidRPr="00AD0E78">
        <w:rPr>
          <w:szCs w:val="24"/>
          <w:lang w:val="en-GB"/>
        </w:rPr>
        <w:t xml:space="preserve">after the </w:t>
      </w:r>
      <w:r w:rsidR="00BD51BD" w:rsidRPr="00AD0E78">
        <w:rPr>
          <w:szCs w:val="24"/>
          <w:lang w:val="en-GB"/>
        </w:rPr>
        <w:t>lawyer</w:t>
      </w:r>
      <w:r w:rsidRPr="00AD0E78">
        <w:rPr>
          <w:szCs w:val="24"/>
          <w:lang w:val="en-GB"/>
        </w:rPr>
        <w:t xml:space="preserve"> </w:t>
      </w:r>
      <w:r w:rsidR="00075498" w:rsidRPr="00AD0E78">
        <w:rPr>
          <w:szCs w:val="24"/>
          <w:lang w:val="en-GB"/>
        </w:rPr>
        <w:t>has been notified</w:t>
      </w:r>
      <w:r w:rsidRPr="00AD0E78">
        <w:rPr>
          <w:szCs w:val="24"/>
          <w:lang w:val="en-GB"/>
        </w:rPr>
        <w:t xml:space="preserve"> </w:t>
      </w:r>
      <w:r w:rsidR="00075498" w:rsidRPr="00AD0E78">
        <w:rPr>
          <w:szCs w:val="24"/>
          <w:lang w:val="en-GB"/>
        </w:rPr>
        <w:t>the investigators</w:t>
      </w:r>
      <w:r w:rsidRPr="00AD0E78">
        <w:rPr>
          <w:szCs w:val="24"/>
          <w:lang w:val="en-GB"/>
        </w:rPr>
        <w:t xml:space="preserve"> </w:t>
      </w:r>
      <w:r w:rsidR="00075498" w:rsidRPr="00AD0E78">
        <w:rPr>
          <w:szCs w:val="24"/>
          <w:lang w:val="en-GB"/>
        </w:rPr>
        <w:t>may not</w:t>
      </w:r>
      <w:r w:rsidRPr="00AD0E78">
        <w:rPr>
          <w:szCs w:val="24"/>
          <w:lang w:val="en-GB"/>
        </w:rPr>
        <w:t xml:space="preserve"> </w:t>
      </w:r>
      <w:r w:rsidR="00075498" w:rsidRPr="00AD0E78">
        <w:rPr>
          <w:szCs w:val="24"/>
          <w:lang w:val="en-GB"/>
        </w:rPr>
        <w:t>interview detainees</w:t>
      </w:r>
      <w:r w:rsidRPr="00AD0E78">
        <w:rPr>
          <w:szCs w:val="24"/>
          <w:lang w:val="en-GB"/>
        </w:rPr>
        <w:t xml:space="preserve"> </w:t>
      </w:r>
      <w:r w:rsidR="006E2F3A" w:rsidRPr="00AD0E78">
        <w:rPr>
          <w:szCs w:val="24"/>
          <w:lang w:val="en-GB"/>
        </w:rPr>
        <w:t>in connection with</w:t>
      </w:r>
      <w:r w:rsidR="00075498" w:rsidRPr="00AD0E78">
        <w:rPr>
          <w:szCs w:val="24"/>
          <w:lang w:val="en-GB"/>
        </w:rPr>
        <w:t xml:space="preserve"> the facts of the case</w:t>
      </w:r>
      <w:r w:rsidRPr="00AD0E78">
        <w:rPr>
          <w:szCs w:val="24"/>
          <w:lang w:val="en-GB"/>
        </w:rPr>
        <w:t xml:space="preserve">. </w:t>
      </w:r>
      <w:r w:rsidR="00075498" w:rsidRPr="00AD0E78">
        <w:rPr>
          <w:szCs w:val="24"/>
          <w:lang w:val="en-GB"/>
        </w:rPr>
        <w:t>If the requisites of the inquiry dictate it</w:t>
      </w:r>
      <w:r w:rsidRPr="00AD0E78">
        <w:rPr>
          <w:szCs w:val="24"/>
          <w:lang w:val="en-GB"/>
        </w:rPr>
        <w:t xml:space="preserve">, </w:t>
      </w:r>
      <w:r w:rsidR="00613B0E" w:rsidRPr="00AD0E78">
        <w:rPr>
          <w:szCs w:val="24"/>
          <w:lang w:val="en-GB"/>
        </w:rPr>
        <w:t>the State Prosecutor</w:t>
      </w:r>
      <w:r w:rsidRPr="00AD0E78">
        <w:rPr>
          <w:szCs w:val="24"/>
          <w:lang w:val="en-GB"/>
        </w:rPr>
        <w:t xml:space="preserve"> </w:t>
      </w:r>
      <w:r w:rsidR="00075498" w:rsidRPr="00AD0E78">
        <w:rPr>
          <w:szCs w:val="24"/>
          <w:lang w:val="en-GB"/>
        </w:rPr>
        <w:t>may, h</w:t>
      </w:r>
      <w:r w:rsidR="00E5526E" w:rsidRPr="00AD0E78">
        <w:rPr>
          <w:szCs w:val="24"/>
          <w:lang w:val="en-GB"/>
        </w:rPr>
        <w:t>owever</w:t>
      </w:r>
      <w:r w:rsidR="00075498" w:rsidRPr="00AD0E78">
        <w:rPr>
          <w:szCs w:val="24"/>
          <w:lang w:val="en-GB"/>
        </w:rPr>
        <w:t>,</w:t>
      </w:r>
      <w:r w:rsidRPr="00AD0E78">
        <w:rPr>
          <w:szCs w:val="24"/>
          <w:lang w:val="en-GB"/>
        </w:rPr>
        <w:t xml:space="preserve"> </w:t>
      </w:r>
      <w:r w:rsidR="00075498" w:rsidRPr="00AD0E78">
        <w:rPr>
          <w:szCs w:val="24"/>
          <w:lang w:val="en-GB"/>
        </w:rPr>
        <w:t xml:space="preserve">authorize an immediate interview without waiting for the </w:t>
      </w:r>
      <w:r w:rsidR="00BD51BD" w:rsidRPr="00AD0E78">
        <w:rPr>
          <w:szCs w:val="24"/>
          <w:lang w:val="en-GB"/>
        </w:rPr>
        <w:t>lawyer</w:t>
      </w:r>
      <w:r w:rsidRPr="00AD0E78">
        <w:rPr>
          <w:szCs w:val="24"/>
          <w:lang w:val="en-GB"/>
        </w:rPr>
        <w:t>.</w:t>
      </w:r>
    </w:p>
    <w:p w:rsidR="008B61F8" w:rsidRPr="00AD0E78" w:rsidRDefault="008B61F8" w:rsidP="00F8271E">
      <w:pPr>
        <w:pStyle w:val="SingleTxtG"/>
        <w:rPr>
          <w:szCs w:val="24"/>
          <w:lang w:val="en-GB"/>
        </w:rPr>
      </w:pPr>
      <w:r w:rsidRPr="00AD0E78">
        <w:rPr>
          <w:szCs w:val="24"/>
          <w:lang w:val="en-GB"/>
        </w:rPr>
        <w:t>193.</w:t>
      </w:r>
      <w:r w:rsidR="00C4382F" w:rsidRPr="00AD0E78">
        <w:rPr>
          <w:szCs w:val="24"/>
          <w:lang w:val="en-GB"/>
        </w:rPr>
        <w:tab/>
      </w:r>
      <w:r w:rsidR="00861FC9" w:rsidRPr="00AD0E78">
        <w:rPr>
          <w:szCs w:val="24"/>
          <w:lang w:val="en-GB"/>
        </w:rPr>
        <w:t>The</w:t>
      </w:r>
      <w:r w:rsidRPr="00AD0E78">
        <w:rPr>
          <w:szCs w:val="24"/>
          <w:lang w:val="en-GB"/>
        </w:rPr>
        <w:t xml:space="preserve"> </w:t>
      </w:r>
      <w:r w:rsidR="003D53BB" w:rsidRPr="00AD0E78">
        <w:rPr>
          <w:szCs w:val="24"/>
          <w:lang w:val="en-GB"/>
        </w:rPr>
        <w:t>Act</w:t>
      </w:r>
      <w:r w:rsidRPr="00AD0E78">
        <w:rPr>
          <w:szCs w:val="24"/>
          <w:lang w:val="en-GB"/>
        </w:rPr>
        <w:t xml:space="preserve"> </w:t>
      </w:r>
      <w:r w:rsidR="00F8271E" w:rsidRPr="00AD0E78">
        <w:rPr>
          <w:szCs w:val="24"/>
          <w:lang w:val="en-GB"/>
        </w:rPr>
        <w:t>provides that</w:t>
      </w:r>
      <w:r w:rsidRPr="00AD0E78">
        <w:rPr>
          <w:szCs w:val="24"/>
          <w:lang w:val="en-GB"/>
        </w:rPr>
        <w:t xml:space="preserve"> </w:t>
      </w:r>
      <w:r w:rsidR="00F8271E" w:rsidRPr="00AD0E78">
        <w:rPr>
          <w:szCs w:val="24"/>
          <w:lang w:val="en-GB"/>
        </w:rPr>
        <w:t xml:space="preserve">meetings between </w:t>
      </w:r>
      <w:r w:rsidR="00BD51BD" w:rsidRPr="00AD0E78">
        <w:rPr>
          <w:szCs w:val="24"/>
          <w:lang w:val="en-GB"/>
        </w:rPr>
        <w:t>lawyer</w:t>
      </w:r>
      <w:r w:rsidR="00F8271E" w:rsidRPr="00AD0E78">
        <w:rPr>
          <w:szCs w:val="24"/>
          <w:lang w:val="en-GB"/>
        </w:rPr>
        <w:t>s</w:t>
      </w:r>
      <w:r w:rsidR="00F234F9" w:rsidRPr="00AD0E78">
        <w:rPr>
          <w:szCs w:val="24"/>
          <w:lang w:val="en-GB"/>
        </w:rPr>
        <w:t xml:space="preserve"> and </w:t>
      </w:r>
      <w:r w:rsidR="00F8271E" w:rsidRPr="00AD0E78">
        <w:rPr>
          <w:szCs w:val="24"/>
          <w:lang w:val="en-GB"/>
        </w:rPr>
        <w:t>detainees are</w:t>
      </w:r>
      <w:r w:rsidRPr="00AD0E78">
        <w:rPr>
          <w:szCs w:val="24"/>
          <w:lang w:val="en-GB"/>
        </w:rPr>
        <w:t xml:space="preserve"> confidenti</w:t>
      </w:r>
      <w:r w:rsidR="00F8271E" w:rsidRPr="00AD0E78">
        <w:rPr>
          <w:szCs w:val="24"/>
          <w:lang w:val="en-GB"/>
        </w:rPr>
        <w:t>a</w:t>
      </w:r>
      <w:r w:rsidRPr="00AD0E78">
        <w:rPr>
          <w:szCs w:val="24"/>
          <w:lang w:val="en-GB"/>
        </w:rPr>
        <w:t xml:space="preserve">l. </w:t>
      </w:r>
      <w:r w:rsidR="00F8271E" w:rsidRPr="00AD0E78">
        <w:rPr>
          <w:szCs w:val="24"/>
          <w:lang w:val="en-GB"/>
        </w:rPr>
        <w:t>I</w:t>
      </w:r>
      <w:r w:rsidRPr="00AD0E78">
        <w:rPr>
          <w:szCs w:val="24"/>
          <w:lang w:val="en-GB"/>
        </w:rPr>
        <w:t>n pra</w:t>
      </w:r>
      <w:r w:rsidR="00F8271E" w:rsidRPr="00AD0E78">
        <w:rPr>
          <w:szCs w:val="24"/>
          <w:lang w:val="en-GB"/>
        </w:rPr>
        <w:t>ctice</w:t>
      </w:r>
      <w:r w:rsidRPr="00AD0E78">
        <w:rPr>
          <w:szCs w:val="24"/>
          <w:lang w:val="en-GB"/>
        </w:rPr>
        <w:t xml:space="preserve">, </w:t>
      </w:r>
      <w:r w:rsidR="00F8271E" w:rsidRPr="00AD0E78">
        <w:rPr>
          <w:szCs w:val="24"/>
          <w:lang w:val="en-GB"/>
        </w:rPr>
        <w:t>they must take place in the absence of an investigator</w:t>
      </w:r>
      <w:r w:rsidR="00F234F9" w:rsidRPr="00AD0E78">
        <w:rPr>
          <w:szCs w:val="24"/>
          <w:lang w:val="en-GB"/>
        </w:rPr>
        <w:t xml:space="preserve"> and </w:t>
      </w:r>
      <w:r w:rsidR="00F8271E" w:rsidRPr="00AD0E78">
        <w:rPr>
          <w:szCs w:val="24"/>
          <w:lang w:val="en-GB"/>
        </w:rPr>
        <w:t>in a space that</w:t>
      </w:r>
      <w:r w:rsidRPr="00AD0E78">
        <w:rPr>
          <w:szCs w:val="24"/>
          <w:lang w:val="en-GB"/>
        </w:rPr>
        <w:t xml:space="preserve"> </w:t>
      </w:r>
      <w:r w:rsidR="00F8271E" w:rsidRPr="00AD0E78">
        <w:rPr>
          <w:szCs w:val="24"/>
          <w:lang w:val="en-GB"/>
        </w:rPr>
        <w:t>allows them to speak to one another without being heard</w:t>
      </w:r>
      <w:r w:rsidRPr="00AD0E78">
        <w:rPr>
          <w:szCs w:val="24"/>
          <w:lang w:val="en-GB"/>
        </w:rPr>
        <w:t xml:space="preserve">. </w:t>
      </w:r>
      <w:r w:rsidR="00F8271E" w:rsidRPr="00AD0E78">
        <w:rPr>
          <w:szCs w:val="24"/>
          <w:lang w:val="en-GB"/>
        </w:rPr>
        <w:t xml:space="preserve">The </w:t>
      </w:r>
      <w:r w:rsidR="00BD51BD" w:rsidRPr="00AD0E78">
        <w:rPr>
          <w:szCs w:val="24"/>
          <w:lang w:val="en-GB"/>
        </w:rPr>
        <w:t>lawyer</w:t>
      </w:r>
      <w:r w:rsidRPr="00AD0E78">
        <w:rPr>
          <w:szCs w:val="24"/>
          <w:lang w:val="en-GB"/>
        </w:rPr>
        <w:t xml:space="preserve"> </w:t>
      </w:r>
      <w:r w:rsidR="00F8271E" w:rsidRPr="00AD0E78">
        <w:rPr>
          <w:szCs w:val="24"/>
          <w:lang w:val="en-GB"/>
        </w:rPr>
        <w:t>has access to an exhaustively enumerated number</w:t>
      </w:r>
      <w:r w:rsidRPr="00AD0E78">
        <w:rPr>
          <w:szCs w:val="24"/>
          <w:lang w:val="en-GB"/>
        </w:rPr>
        <w:t xml:space="preserve"> </w:t>
      </w:r>
      <w:r w:rsidR="00F8271E" w:rsidRPr="00AD0E78">
        <w:rPr>
          <w:szCs w:val="24"/>
          <w:lang w:val="en-GB"/>
        </w:rPr>
        <w:t>of procedural records</w:t>
      </w:r>
      <w:r w:rsidRPr="00AD0E78">
        <w:rPr>
          <w:szCs w:val="24"/>
          <w:lang w:val="en-GB"/>
        </w:rPr>
        <w:t xml:space="preserve"> (</w:t>
      </w:r>
      <w:r w:rsidR="00F8271E" w:rsidRPr="00AD0E78">
        <w:rPr>
          <w:szCs w:val="24"/>
          <w:lang w:val="en-GB"/>
        </w:rPr>
        <w:t>which he may not copy or obtain copies of</w:t>
      </w:r>
      <w:r w:rsidRPr="00AD0E78">
        <w:rPr>
          <w:szCs w:val="24"/>
          <w:lang w:val="en-GB"/>
        </w:rPr>
        <w:t>)</w:t>
      </w:r>
      <w:r w:rsidR="00A66F10" w:rsidRPr="00AD0E78">
        <w:rPr>
          <w:szCs w:val="24"/>
          <w:lang w:val="en-GB"/>
        </w:rPr>
        <w:t>:</w:t>
      </w:r>
      <w:r w:rsidRPr="00AD0E78">
        <w:rPr>
          <w:szCs w:val="24"/>
          <w:lang w:val="en-GB"/>
        </w:rPr>
        <w:t xml:space="preserve"> </w:t>
      </w:r>
      <w:r w:rsidR="00F8271E" w:rsidRPr="00AD0E78">
        <w:rPr>
          <w:szCs w:val="24"/>
          <w:lang w:val="en-GB"/>
        </w:rPr>
        <w:t>police</w:t>
      </w:r>
      <w:r w:rsidRPr="00AD0E78">
        <w:rPr>
          <w:szCs w:val="24"/>
          <w:lang w:val="en-GB"/>
        </w:rPr>
        <w:t xml:space="preserve"> </w:t>
      </w:r>
      <w:r w:rsidR="003268F7" w:rsidRPr="00AD0E78">
        <w:rPr>
          <w:szCs w:val="24"/>
          <w:lang w:val="en-GB"/>
        </w:rPr>
        <w:t>custody</w:t>
      </w:r>
      <w:r w:rsidR="00F234F9" w:rsidRPr="00AD0E78">
        <w:rPr>
          <w:szCs w:val="24"/>
          <w:lang w:val="en-GB"/>
        </w:rPr>
        <w:t xml:space="preserve"> </w:t>
      </w:r>
      <w:r w:rsidR="00F8271E" w:rsidRPr="00AD0E78">
        <w:rPr>
          <w:szCs w:val="24"/>
          <w:lang w:val="en-GB"/>
        </w:rPr>
        <w:t>records and related rights</w:t>
      </w:r>
      <w:r w:rsidRPr="00AD0E78">
        <w:rPr>
          <w:szCs w:val="24"/>
          <w:lang w:val="en-GB"/>
        </w:rPr>
        <w:t xml:space="preserve">, </w:t>
      </w:r>
      <w:r w:rsidR="00F8271E" w:rsidRPr="00AD0E78">
        <w:rPr>
          <w:szCs w:val="24"/>
          <w:lang w:val="en-GB"/>
        </w:rPr>
        <w:t xml:space="preserve">medical </w:t>
      </w:r>
      <w:r w:rsidRPr="00AD0E78">
        <w:rPr>
          <w:szCs w:val="24"/>
          <w:lang w:val="en-GB"/>
        </w:rPr>
        <w:t>certificat</w:t>
      </w:r>
      <w:r w:rsidR="00F8271E" w:rsidRPr="00AD0E78">
        <w:rPr>
          <w:szCs w:val="24"/>
          <w:lang w:val="en-GB"/>
        </w:rPr>
        <w:t>e</w:t>
      </w:r>
      <w:r w:rsidRPr="00AD0E78">
        <w:rPr>
          <w:szCs w:val="24"/>
          <w:lang w:val="en-GB"/>
        </w:rPr>
        <w:t xml:space="preserve"> </w:t>
      </w:r>
      <w:r w:rsidR="00F234F9" w:rsidRPr="00AD0E78">
        <w:rPr>
          <w:szCs w:val="24"/>
          <w:lang w:val="en-GB"/>
        </w:rPr>
        <w:t xml:space="preserve">and </w:t>
      </w:r>
      <w:r w:rsidR="00F8271E" w:rsidRPr="00AD0E78">
        <w:rPr>
          <w:szCs w:val="24"/>
          <w:lang w:val="en-GB"/>
        </w:rPr>
        <w:t>interview and confrontation records</w:t>
      </w:r>
      <w:r w:rsidRPr="00AD0E78">
        <w:rPr>
          <w:szCs w:val="24"/>
          <w:lang w:val="en-GB"/>
        </w:rPr>
        <w:t xml:space="preserve">. </w:t>
      </w:r>
      <w:r w:rsidR="00F8271E" w:rsidRPr="00AD0E78">
        <w:rPr>
          <w:szCs w:val="24"/>
          <w:lang w:val="en-GB"/>
        </w:rPr>
        <w:t xml:space="preserve">The </w:t>
      </w:r>
      <w:r w:rsidR="00BD51BD" w:rsidRPr="00AD0E78">
        <w:rPr>
          <w:szCs w:val="24"/>
          <w:lang w:val="en-GB"/>
        </w:rPr>
        <w:t>lawyer</w:t>
      </w:r>
      <w:r w:rsidRPr="00AD0E78">
        <w:rPr>
          <w:szCs w:val="24"/>
          <w:lang w:val="en-GB"/>
        </w:rPr>
        <w:t xml:space="preserve"> </w:t>
      </w:r>
      <w:r w:rsidR="00F8271E" w:rsidRPr="00AD0E78">
        <w:rPr>
          <w:szCs w:val="24"/>
          <w:lang w:val="en-GB"/>
        </w:rPr>
        <w:t>may attend all the</w:t>
      </w:r>
      <w:r w:rsidRPr="00AD0E78">
        <w:rPr>
          <w:szCs w:val="24"/>
          <w:lang w:val="en-GB"/>
        </w:rPr>
        <w:t xml:space="preserve"> </w:t>
      </w:r>
      <w:r w:rsidR="00F8271E" w:rsidRPr="00AD0E78">
        <w:rPr>
          <w:szCs w:val="24"/>
          <w:lang w:val="en-GB"/>
        </w:rPr>
        <w:t>detainee</w:t>
      </w:r>
      <w:r w:rsidR="00A724A3" w:rsidRPr="00AD0E78">
        <w:rPr>
          <w:szCs w:val="24"/>
          <w:lang w:val="en-GB"/>
        </w:rPr>
        <w:t>’</w:t>
      </w:r>
      <w:r w:rsidR="00F8271E" w:rsidRPr="00AD0E78">
        <w:rPr>
          <w:szCs w:val="24"/>
          <w:lang w:val="en-GB"/>
        </w:rPr>
        <w:t>s interview</w:t>
      </w:r>
      <w:r w:rsidR="00C815B8" w:rsidRPr="00AD0E78">
        <w:rPr>
          <w:szCs w:val="24"/>
          <w:lang w:val="en-GB"/>
        </w:rPr>
        <w:t>s</w:t>
      </w:r>
      <w:r w:rsidR="00F234F9" w:rsidRPr="00AD0E78">
        <w:rPr>
          <w:szCs w:val="24"/>
          <w:lang w:val="en-GB"/>
        </w:rPr>
        <w:t xml:space="preserve"> and </w:t>
      </w:r>
      <w:r w:rsidRPr="00AD0E78">
        <w:rPr>
          <w:szCs w:val="24"/>
          <w:lang w:val="en-GB"/>
        </w:rPr>
        <w:t xml:space="preserve">confrontations. </w:t>
      </w:r>
      <w:r w:rsidR="00F8271E" w:rsidRPr="00AD0E78">
        <w:rPr>
          <w:szCs w:val="24"/>
          <w:lang w:val="en-GB"/>
        </w:rPr>
        <w:t>Following each interview or</w:t>
      </w:r>
      <w:r w:rsidRPr="00AD0E78">
        <w:rPr>
          <w:szCs w:val="24"/>
          <w:lang w:val="en-GB"/>
        </w:rPr>
        <w:t xml:space="preserve"> confrontation </w:t>
      </w:r>
      <w:r w:rsidR="00F8271E" w:rsidRPr="00AD0E78">
        <w:rPr>
          <w:szCs w:val="24"/>
          <w:lang w:val="en-GB"/>
        </w:rPr>
        <w:t>attended by the detainee the lawyer may ask questions</w:t>
      </w:r>
      <w:r w:rsidRPr="00AD0E78">
        <w:rPr>
          <w:szCs w:val="24"/>
          <w:lang w:val="en-GB"/>
        </w:rPr>
        <w:t xml:space="preserve">. </w:t>
      </w:r>
      <w:r w:rsidR="00F8271E" w:rsidRPr="00AD0E78">
        <w:rPr>
          <w:szCs w:val="24"/>
          <w:lang w:val="en-GB"/>
        </w:rPr>
        <w:t>The investigating officer or police officer</w:t>
      </w:r>
      <w:r w:rsidRPr="00AD0E78">
        <w:rPr>
          <w:szCs w:val="24"/>
          <w:lang w:val="en-GB"/>
        </w:rPr>
        <w:t xml:space="preserve"> </w:t>
      </w:r>
      <w:r w:rsidR="00F8271E" w:rsidRPr="00AD0E78">
        <w:rPr>
          <w:szCs w:val="24"/>
          <w:lang w:val="en-GB"/>
        </w:rPr>
        <w:t>may oppose the</w:t>
      </w:r>
      <w:r w:rsidRPr="00AD0E78">
        <w:rPr>
          <w:szCs w:val="24"/>
          <w:lang w:val="en-GB"/>
        </w:rPr>
        <w:t xml:space="preserve"> questions </w:t>
      </w:r>
      <w:r w:rsidR="00F8271E" w:rsidRPr="00AD0E78">
        <w:rPr>
          <w:szCs w:val="24"/>
          <w:lang w:val="en-GB"/>
        </w:rPr>
        <w:t xml:space="preserve">if they seem likely to </w:t>
      </w:r>
      <w:r w:rsidR="00F8271E" w:rsidRPr="00AD0E78">
        <w:rPr>
          <w:lang w:val="en-GB"/>
        </w:rPr>
        <w:t>interfere with the investigation</w:t>
      </w:r>
      <w:r w:rsidRPr="00AD0E78">
        <w:rPr>
          <w:szCs w:val="24"/>
          <w:lang w:val="en-GB"/>
        </w:rPr>
        <w:t xml:space="preserve">. </w:t>
      </w:r>
      <w:r w:rsidR="00F8271E" w:rsidRPr="00AD0E78">
        <w:rPr>
          <w:szCs w:val="24"/>
          <w:lang w:val="en-GB"/>
        </w:rPr>
        <w:t>Such a refusal must be noted in the record</w:t>
      </w:r>
      <w:r w:rsidRPr="00AD0E78">
        <w:rPr>
          <w:szCs w:val="24"/>
          <w:lang w:val="en-GB"/>
        </w:rPr>
        <w:t xml:space="preserve">. </w:t>
      </w:r>
      <w:r w:rsidR="00F8271E" w:rsidRPr="00AD0E78">
        <w:rPr>
          <w:szCs w:val="24"/>
          <w:lang w:val="en-GB"/>
        </w:rPr>
        <w:t>Following each meeting</w:t>
      </w:r>
      <w:r w:rsidRPr="00AD0E78">
        <w:rPr>
          <w:szCs w:val="24"/>
          <w:lang w:val="en-GB"/>
        </w:rPr>
        <w:t xml:space="preserve">, </w:t>
      </w:r>
      <w:r w:rsidR="00F8271E" w:rsidRPr="00AD0E78">
        <w:rPr>
          <w:szCs w:val="24"/>
          <w:lang w:val="en-GB"/>
        </w:rPr>
        <w:t>interview or</w:t>
      </w:r>
      <w:r w:rsidRPr="00AD0E78">
        <w:rPr>
          <w:szCs w:val="24"/>
          <w:lang w:val="en-GB"/>
        </w:rPr>
        <w:t xml:space="preserve"> confrontation, </w:t>
      </w:r>
      <w:r w:rsidR="00F8271E" w:rsidRPr="00AD0E78">
        <w:rPr>
          <w:szCs w:val="24"/>
          <w:lang w:val="en-GB"/>
        </w:rPr>
        <w:t>the lawyer may submit written observations, which are adjoined to the proceedings</w:t>
      </w:r>
      <w:r w:rsidRPr="00AD0E78">
        <w:rPr>
          <w:szCs w:val="24"/>
          <w:lang w:val="en-GB"/>
        </w:rPr>
        <w:t xml:space="preserve">. </w:t>
      </w:r>
    </w:p>
    <w:p w:rsidR="008B61F8" w:rsidRPr="00AD0E78" w:rsidRDefault="00FC7329" w:rsidP="0094799C">
      <w:pPr>
        <w:pStyle w:val="H23G"/>
        <w:rPr>
          <w:lang w:val="en-GB"/>
        </w:rPr>
      </w:pPr>
      <w:r w:rsidRPr="00AD0E78">
        <w:rPr>
          <w:lang w:val="en-GB"/>
        </w:rPr>
        <w:tab/>
      </w:r>
      <w:r w:rsidR="008B61F8" w:rsidRPr="00AD0E78">
        <w:rPr>
          <w:lang w:val="en-GB"/>
        </w:rPr>
        <w:t>2.</w:t>
      </w:r>
      <w:r w:rsidRPr="00AD0E78">
        <w:rPr>
          <w:lang w:val="en-GB"/>
        </w:rPr>
        <w:tab/>
      </w:r>
      <w:r w:rsidR="000D3F9D" w:rsidRPr="00AD0E78">
        <w:rPr>
          <w:lang w:val="en-GB"/>
        </w:rPr>
        <w:t>The restrictive</w:t>
      </w:r>
      <w:r w:rsidR="008B61F8" w:rsidRPr="00AD0E78">
        <w:rPr>
          <w:lang w:val="en-GB"/>
        </w:rPr>
        <w:t xml:space="preserve"> conditions </w:t>
      </w:r>
      <w:r w:rsidR="000D3F9D" w:rsidRPr="00AD0E78">
        <w:rPr>
          <w:lang w:val="en-GB"/>
        </w:rPr>
        <w:t>of delaying</w:t>
      </w:r>
      <w:r w:rsidR="008B61F8" w:rsidRPr="00AD0E78">
        <w:rPr>
          <w:lang w:val="en-GB"/>
        </w:rPr>
        <w:t xml:space="preserve"> </w:t>
      </w:r>
      <w:r w:rsidR="0074705E" w:rsidRPr="00AD0E78">
        <w:rPr>
          <w:lang w:val="en-GB"/>
        </w:rPr>
        <w:t xml:space="preserve">access to a lawyer </w:t>
      </w:r>
      <w:r w:rsidR="000D3F9D" w:rsidRPr="00AD0E78">
        <w:rPr>
          <w:lang w:val="en-GB"/>
        </w:rPr>
        <w:t>at the beginning of</w:t>
      </w:r>
      <w:r w:rsidR="008B61F8" w:rsidRPr="00AD0E78">
        <w:rPr>
          <w:lang w:val="en-GB"/>
        </w:rPr>
        <w:t xml:space="preserve"> </w:t>
      </w:r>
      <w:r w:rsidR="003268F7" w:rsidRPr="00AD0E78">
        <w:rPr>
          <w:lang w:val="en-GB"/>
        </w:rPr>
        <w:t>custody</w:t>
      </w:r>
    </w:p>
    <w:p w:rsidR="008B61F8" w:rsidRPr="00AD0E78" w:rsidRDefault="008B61F8" w:rsidP="0094799C">
      <w:pPr>
        <w:pStyle w:val="SingleTxtG"/>
        <w:keepNext/>
        <w:rPr>
          <w:szCs w:val="24"/>
          <w:lang w:val="en-GB"/>
        </w:rPr>
      </w:pPr>
      <w:r w:rsidRPr="00AD0E78">
        <w:rPr>
          <w:szCs w:val="24"/>
          <w:lang w:val="en-GB"/>
        </w:rPr>
        <w:t>194.</w:t>
      </w:r>
      <w:r w:rsidRPr="00AD0E78">
        <w:rPr>
          <w:szCs w:val="24"/>
          <w:lang w:val="en-GB"/>
        </w:rPr>
        <w:tab/>
      </w:r>
      <w:r w:rsidR="0074705E" w:rsidRPr="00AD0E78">
        <w:rPr>
          <w:szCs w:val="24"/>
          <w:lang w:val="en-GB"/>
        </w:rPr>
        <w:t>The</w:t>
      </w:r>
      <w:r w:rsidRPr="00AD0E78">
        <w:rPr>
          <w:szCs w:val="24"/>
          <w:lang w:val="en-GB"/>
        </w:rPr>
        <w:t xml:space="preserve"> condit</w:t>
      </w:r>
      <w:r w:rsidR="00F302CE" w:rsidRPr="00AD0E78">
        <w:rPr>
          <w:szCs w:val="24"/>
          <w:lang w:val="en-GB"/>
        </w:rPr>
        <w:t>i</w:t>
      </w:r>
      <w:r w:rsidRPr="00AD0E78">
        <w:rPr>
          <w:szCs w:val="24"/>
          <w:lang w:val="en-GB"/>
        </w:rPr>
        <w:t xml:space="preserve">ons </w:t>
      </w:r>
      <w:r w:rsidR="0074705E" w:rsidRPr="00AD0E78">
        <w:rPr>
          <w:szCs w:val="24"/>
          <w:lang w:val="en-GB"/>
        </w:rPr>
        <w:t>for delaying access to a lawyer</w:t>
      </w:r>
      <w:r w:rsidRPr="00AD0E78">
        <w:rPr>
          <w:szCs w:val="24"/>
          <w:lang w:val="en-GB"/>
        </w:rPr>
        <w:t xml:space="preserve"> </w:t>
      </w:r>
      <w:r w:rsidR="0074705E" w:rsidRPr="00AD0E78">
        <w:rPr>
          <w:szCs w:val="24"/>
          <w:lang w:val="en-GB"/>
        </w:rPr>
        <w:t>are strictly</w:t>
      </w:r>
      <w:r w:rsidRPr="00AD0E78">
        <w:rPr>
          <w:szCs w:val="24"/>
          <w:lang w:val="en-GB"/>
        </w:rPr>
        <w:t xml:space="preserve"> </w:t>
      </w:r>
      <w:r w:rsidR="0074705E" w:rsidRPr="00AD0E78">
        <w:rPr>
          <w:szCs w:val="24"/>
          <w:lang w:val="en-GB"/>
        </w:rPr>
        <w:t>defined by</w:t>
      </w:r>
      <w:r w:rsidRPr="00AD0E78">
        <w:rPr>
          <w:szCs w:val="24"/>
          <w:lang w:val="en-GB"/>
        </w:rPr>
        <w:t xml:space="preserve"> </w:t>
      </w:r>
      <w:r w:rsidR="00861FC9" w:rsidRPr="00AD0E78">
        <w:rPr>
          <w:szCs w:val="24"/>
          <w:lang w:val="en-GB"/>
        </w:rPr>
        <w:t>the</w:t>
      </w:r>
      <w:r w:rsidRPr="00AD0E78">
        <w:rPr>
          <w:szCs w:val="24"/>
          <w:lang w:val="en-GB"/>
        </w:rPr>
        <w:t xml:space="preserve"> </w:t>
      </w:r>
      <w:r w:rsidR="003D53BB" w:rsidRPr="00AD0E78">
        <w:rPr>
          <w:szCs w:val="24"/>
          <w:lang w:val="en-GB"/>
        </w:rPr>
        <w:t>Act</w:t>
      </w:r>
      <w:r w:rsidRPr="00AD0E78">
        <w:rPr>
          <w:szCs w:val="24"/>
          <w:lang w:val="en-GB"/>
        </w:rPr>
        <w:t xml:space="preserve">. </w:t>
      </w:r>
      <w:r w:rsidR="00EB5238" w:rsidRPr="00AD0E78">
        <w:rPr>
          <w:szCs w:val="24"/>
          <w:lang w:val="en-GB"/>
        </w:rPr>
        <w:t>They are the following:</w:t>
      </w:r>
    </w:p>
    <w:p w:rsidR="008B61F8" w:rsidRPr="00AD0E78" w:rsidRDefault="00FC7329" w:rsidP="000D3F9D">
      <w:pPr>
        <w:pStyle w:val="H4G"/>
        <w:rPr>
          <w:lang w:val="en-GB"/>
        </w:rPr>
      </w:pPr>
      <w:r w:rsidRPr="00AD0E78">
        <w:rPr>
          <w:lang w:val="en-GB"/>
        </w:rPr>
        <w:tab/>
      </w:r>
      <w:r w:rsidR="000D3F9D" w:rsidRPr="00AD0E78">
        <w:rPr>
          <w:lang w:val="en-GB"/>
        </w:rPr>
        <w:t>(</w:t>
      </w:r>
      <w:r w:rsidR="008B61F8" w:rsidRPr="00AD0E78">
        <w:rPr>
          <w:lang w:val="en-GB"/>
        </w:rPr>
        <w:t>a)</w:t>
      </w:r>
      <w:r w:rsidRPr="00AD0E78">
        <w:rPr>
          <w:lang w:val="en-GB"/>
        </w:rPr>
        <w:tab/>
      </w:r>
      <w:r w:rsidR="000D3F9D" w:rsidRPr="00AD0E78">
        <w:rPr>
          <w:lang w:val="en-GB"/>
        </w:rPr>
        <w:t xml:space="preserve">Delaying </w:t>
      </w:r>
      <w:r w:rsidR="008B61F8" w:rsidRPr="00AD0E78">
        <w:rPr>
          <w:lang w:val="en-GB"/>
        </w:rPr>
        <w:t>acc</w:t>
      </w:r>
      <w:r w:rsidR="000D3F9D" w:rsidRPr="00AD0E78">
        <w:rPr>
          <w:lang w:val="en-GB"/>
        </w:rPr>
        <w:t>e</w:t>
      </w:r>
      <w:r w:rsidR="008B61F8" w:rsidRPr="00AD0E78">
        <w:rPr>
          <w:lang w:val="en-GB"/>
        </w:rPr>
        <w:t>s</w:t>
      </w:r>
      <w:r w:rsidR="00497E4B" w:rsidRPr="00AD0E78">
        <w:rPr>
          <w:lang w:val="en-GB"/>
        </w:rPr>
        <w:t>s</w:t>
      </w:r>
      <w:r w:rsidR="008B61F8" w:rsidRPr="00AD0E78">
        <w:rPr>
          <w:lang w:val="en-GB"/>
        </w:rPr>
        <w:t xml:space="preserve"> </w:t>
      </w:r>
      <w:r w:rsidR="000D3F9D" w:rsidRPr="00AD0E78">
        <w:rPr>
          <w:lang w:val="en-GB"/>
        </w:rPr>
        <w:t xml:space="preserve">to a lawyer </w:t>
      </w:r>
      <w:r w:rsidR="0074705E" w:rsidRPr="00AD0E78">
        <w:rPr>
          <w:lang w:val="en-GB"/>
        </w:rPr>
        <w:t>under ordinary law</w:t>
      </w:r>
    </w:p>
    <w:p w:rsidR="008B61F8" w:rsidRPr="00AD0E78" w:rsidRDefault="008B61F8" w:rsidP="006E2F3A">
      <w:pPr>
        <w:pStyle w:val="SingleTxtG"/>
        <w:rPr>
          <w:szCs w:val="24"/>
          <w:lang w:val="en-GB"/>
        </w:rPr>
      </w:pPr>
      <w:r w:rsidRPr="00AD0E78">
        <w:rPr>
          <w:szCs w:val="24"/>
          <w:lang w:val="en-GB"/>
        </w:rPr>
        <w:t>195.</w:t>
      </w:r>
      <w:r w:rsidRPr="00AD0E78">
        <w:rPr>
          <w:szCs w:val="24"/>
          <w:lang w:val="en-GB"/>
        </w:rPr>
        <w:tab/>
      </w:r>
      <w:r w:rsidR="00C815B8" w:rsidRPr="00AD0E78">
        <w:rPr>
          <w:szCs w:val="24"/>
          <w:lang w:val="en-GB"/>
        </w:rPr>
        <w:t>As an exception</w:t>
      </w:r>
      <w:r w:rsidRPr="00AD0E78">
        <w:rPr>
          <w:szCs w:val="24"/>
          <w:lang w:val="en-GB"/>
        </w:rPr>
        <w:t xml:space="preserve">, </w:t>
      </w:r>
      <w:r w:rsidR="00613B0E" w:rsidRPr="00AD0E78">
        <w:rPr>
          <w:szCs w:val="24"/>
          <w:lang w:val="en-GB"/>
        </w:rPr>
        <w:t>the State Prosecutor</w:t>
      </w:r>
      <w:r w:rsidRPr="00AD0E78">
        <w:rPr>
          <w:szCs w:val="24"/>
          <w:lang w:val="en-GB"/>
        </w:rPr>
        <w:t xml:space="preserve"> </w:t>
      </w:r>
      <w:r w:rsidR="00C815B8" w:rsidRPr="00AD0E78">
        <w:rPr>
          <w:szCs w:val="24"/>
          <w:lang w:val="en-GB"/>
        </w:rPr>
        <w:t xml:space="preserve">may delay access to a </w:t>
      </w:r>
      <w:r w:rsidR="00BD51BD" w:rsidRPr="00AD0E78">
        <w:rPr>
          <w:szCs w:val="24"/>
          <w:lang w:val="en-GB"/>
        </w:rPr>
        <w:t>lawyer</w:t>
      </w:r>
      <w:r w:rsidRPr="00AD0E78">
        <w:rPr>
          <w:szCs w:val="24"/>
          <w:lang w:val="en-GB"/>
        </w:rPr>
        <w:t xml:space="preserve"> </w:t>
      </w:r>
      <w:r w:rsidR="00C815B8" w:rsidRPr="00AD0E78">
        <w:rPr>
          <w:szCs w:val="24"/>
          <w:lang w:val="en-GB"/>
        </w:rPr>
        <w:t>for a limited duration</w:t>
      </w:r>
      <w:r w:rsidRPr="00AD0E78">
        <w:rPr>
          <w:szCs w:val="24"/>
          <w:lang w:val="en-GB"/>
        </w:rPr>
        <w:t xml:space="preserve"> </w:t>
      </w:r>
      <w:r w:rsidR="00C815B8" w:rsidRPr="00AD0E78">
        <w:rPr>
          <w:szCs w:val="24"/>
          <w:lang w:val="en-GB"/>
        </w:rPr>
        <w:t xml:space="preserve">if </w:t>
      </w:r>
      <w:r w:rsidR="00573AEF" w:rsidRPr="00AD0E78">
        <w:rPr>
          <w:szCs w:val="24"/>
          <w:lang w:val="en-GB"/>
        </w:rPr>
        <w:t>such a</w:t>
      </w:r>
      <w:r w:rsidRPr="00AD0E78">
        <w:rPr>
          <w:szCs w:val="24"/>
          <w:lang w:val="en-GB"/>
        </w:rPr>
        <w:t xml:space="preserve"> me</w:t>
      </w:r>
      <w:r w:rsidR="00C815B8" w:rsidRPr="00AD0E78">
        <w:rPr>
          <w:szCs w:val="24"/>
          <w:lang w:val="en-GB"/>
        </w:rPr>
        <w:t>a</w:t>
      </w:r>
      <w:r w:rsidRPr="00AD0E78">
        <w:rPr>
          <w:szCs w:val="24"/>
          <w:lang w:val="en-GB"/>
        </w:rPr>
        <w:t xml:space="preserve">sure </w:t>
      </w:r>
      <w:r w:rsidR="00C815B8" w:rsidRPr="00AD0E78">
        <w:rPr>
          <w:szCs w:val="24"/>
          <w:lang w:val="en-GB"/>
        </w:rPr>
        <w:t>seems</w:t>
      </w:r>
      <w:r w:rsidRPr="00AD0E78">
        <w:rPr>
          <w:szCs w:val="24"/>
          <w:lang w:val="en-GB"/>
        </w:rPr>
        <w:t xml:space="preserve"> indispensable </w:t>
      </w:r>
      <w:r w:rsidR="00C815B8" w:rsidRPr="00AD0E78">
        <w:rPr>
          <w:szCs w:val="24"/>
          <w:lang w:val="en-GB"/>
        </w:rPr>
        <w:t>for</w:t>
      </w:r>
      <w:r w:rsidRPr="00AD0E78">
        <w:rPr>
          <w:szCs w:val="24"/>
          <w:lang w:val="en-GB"/>
        </w:rPr>
        <w:t xml:space="preserve"> </w:t>
      </w:r>
      <w:r w:rsidR="00C815B8" w:rsidRPr="00AD0E78">
        <w:rPr>
          <w:szCs w:val="24"/>
          <w:lang w:val="en-GB"/>
        </w:rPr>
        <w:t>urgent reasons</w:t>
      </w:r>
      <w:r w:rsidRPr="00AD0E78">
        <w:rPr>
          <w:szCs w:val="24"/>
          <w:lang w:val="en-GB"/>
        </w:rPr>
        <w:t xml:space="preserve"> </w:t>
      </w:r>
      <w:r w:rsidR="00C815B8" w:rsidRPr="00AD0E78">
        <w:rPr>
          <w:szCs w:val="24"/>
          <w:lang w:val="en-GB"/>
        </w:rPr>
        <w:t>relating to the specific</w:t>
      </w:r>
      <w:r w:rsidRPr="00AD0E78">
        <w:rPr>
          <w:szCs w:val="24"/>
          <w:lang w:val="en-GB"/>
        </w:rPr>
        <w:t xml:space="preserve"> circ</w:t>
      </w:r>
      <w:r w:rsidR="00C815B8" w:rsidRPr="00AD0E78">
        <w:rPr>
          <w:szCs w:val="24"/>
          <w:lang w:val="en-GB"/>
        </w:rPr>
        <w:t>um</w:t>
      </w:r>
      <w:r w:rsidRPr="00AD0E78">
        <w:rPr>
          <w:szCs w:val="24"/>
          <w:lang w:val="en-GB"/>
        </w:rPr>
        <w:t xml:space="preserve">stances </w:t>
      </w:r>
      <w:r w:rsidR="00C815B8" w:rsidRPr="00AD0E78">
        <w:rPr>
          <w:szCs w:val="24"/>
          <w:lang w:val="en-GB"/>
        </w:rPr>
        <w:t>of the inquiry</w:t>
      </w:r>
      <w:r w:rsidRPr="00AD0E78">
        <w:rPr>
          <w:szCs w:val="24"/>
          <w:lang w:val="en-GB"/>
        </w:rPr>
        <w:t xml:space="preserve">, </w:t>
      </w:r>
      <w:r w:rsidR="00C815B8" w:rsidRPr="00AD0E78">
        <w:rPr>
          <w:szCs w:val="24"/>
          <w:lang w:val="en-GB"/>
        </w:rPr>
        <w:t>either to</w:t>
      </w:r>
      <w:r w:rsidR="00BD51BD" w:rsidRPr="00AD0E78">
        <w:rPr>
          <w:szCs w:val="24"/>
          <w:lang w:val="en-GB"/>
        </w:rPr>
        <w:t xml:space="preserve"> </w:t>
      </w:r>
      <w:r w:rsidR="006E2F3A" w:rsidRPr="00AD0E78">
        <w:rPr>
          <w:szCs w:val="24"/>
          <w:lang w:val="en-GB"/>
        </w:rPr>
        <w:t>allow for</w:t>
      </w:r>
      <w:r w:rsidR="00C815B8" w:rsidRPr="00AD0E78">
        <w:rPr>
          <w:szCs w:val="24"/>
          <w:lang w:val="en-GB"/>
        </w:rPr>
        <w:t xml:space="preserve"> the proper conduct of</w:t>
      </w:r>
      <w:r w:rsidR="00BD51BD" w:rsidRPr="00AD0E78">
        <w:rPr>
          <w:szCs w:val="24"/>
          <w:lang w:val="en-GB"/>
        </w:rPr>
        <w:t xml:space="preserve"> urgent </w:t>
      </w:r>
      <w:r w:rsidRPr="00AD0E78">
        <w:rPr>
          <w:szCs w:val="24"/>
          <w:lang w:val="en-GB"/>
        </w:rPr>
        <w:t>i</w:t>
      </w:r>
      <w:r w:rsidR="00BD51BD" w:rsidRPr="00AD0E78">
        <w:rPr>
          <w:szCs w:val="24"/>
          <w:lang w:val="en-GB"/>
        </w:rPr>
        <w:t>nvestigations</w:t>
      </w:r>
      <w:r w:rsidRPr="00AD0E78">
        <w:rPr>
          <w:szCs w:val="24"/>
          <w:lang w:val="en-GB"/>
        </w:rPr>
        <w:t xml:space="preserve">, </w:t>
      </w:r>
      <w:r w:rsidR="00C815B8" w:rsidRPr="00AD0E78">
        <w:rPr>
          <w:szCs w:val="24"/>
          <w:lang w:val="en-GB"/>
        </w:rPr>
        <w:t>or to</w:t>
      </w:r>
      <w:r w:rsidRPr="00AD0E78">
        <w:rPr>
          <w:szCs w:val="24"/>
          <w:lang w:val="en-GB"/>
        </w:rPr>
        <w:t xml:space="preserve"> </w:t>
      </w:r>
      <w:r w:rsidR="00C815B8" w:rsidRPr="00AD0E78">
        <w:rPr>
          <w:szCs w:val="24"/>
          <w:lang w:val="en-GB"/>
        </w:rPr>
        <w:t>prevent an imminent attack on</w:t>
      </w:r>
      <w:r w:rsidR="00D469DF">
        <w:rPr>
          <w:szCs w:val="24"/>
          <w:lang w:val="en-GB"/>
        </w:rPr>
        <w:t xml:space="preserve"> </w:t>
      </w:r>
      <w:r w:rsidR="00BF15B2" w:rsidRPr="00AD0E78">
        <w:rPr>
          <w:szCs w:val="24"/>
          <w:lang w:val="en-GB"/>
        </w:rPr>
        <w:t>persons</w:t>
      </w:r>
      <w:r w:rsidR="0094799C" w:rsidRPr="00AD0E78">
        <w:rPr>
          <w:szCs w:val="24"/>
          <w:lang w:val="en-GB"/>
        </w:rPr>
        <w:t xml:space="preserve"> </w:t>
      </w:r>
      <w:r w:rsidRPr="00AD0E78">
        <w:rPr>
          <w:szCs w:val="24"/>
          <w:lang w:val="en-GB"/>
        </w:rPr>
        <w:t>(cas</w:t>
      </w:r>
      <w:r w:rsidR="00C815B8" w:rsidRPr="00AD0E78">
        <w:rPr>
          <w:szCs w:val="24"/>
          <w:lang w:val="en-GB"/>
        </w:rPr>
        <w:t>es</w:t>
      </w:r>
      <w:r w:rsidR="002815A3" w:rsidRPr="00AD0E78">
        <w:rPr>
          <w:szCs w:val="24"/>
          <w:lang w:val="en-GB"/>
        </w:rPr>
        <w:t xml:space="preserve"> of persons</w:t>
      </w:r>
      <w:r w:rsidRPr="00AD0E78">
        <w:rPr>
          <w:szCs w:val="24"/>
          <w:lang w:val="en-GB"/>
        </w:rPr>
        <w:t xml:space="preserve"> </w:t>
      </w:r>
      <w:r w:rsidR="00C815B8" w:rsidRPr="00AD0E78">
        <w:rPr>
          <w:szCs w:val="24"/>
          <w:lang w:val="en-GB"/>
        </w:rPr>
        <w:t>suspected of</w:t>
      </w:r>
      <w:r w:rsidRPr="00AD0E78">
        <w:rPr>
          <w:szCs w:val="24"/>
          <w:lang w:val="en-GB"/>
        </w:rPr>
        <w:t xml:space="preserve"> </w:t>
      </w:r>
      <w:r w:rsidR="00C815B8" w:rsidRPr="00AD0E78">
        <w:rPr>
          <w:szCs w:val="24"/>
          <w:lang w:val="en-GB"/>
        </w:rPr>
        <w:t>abduction</w:t>
      </w:r>
      <w:r w:rsidR="00F234F9" w:rsidRPr="00AD0E78">
        <w:rPr>
          <w:szCs w:val="24"/>
          <w:lang w:val="en-GB"/>
        </w:rPr>
        <w:t xml:space="preserve"> and </w:t>
      </w:r>
      <w:r w:rsidR="00C815B8" w:rsidRPr="00AD0E78">
        <w:rPr>
          <w:szCs w:val="24"/>
          <w:lang w:val="en-GB"/>
        </w:rPr>
        <w:t xml:space="preserve">whose declarations must be heard at once in </w:t>
      </w:r>
      <w:r w:rsidR="008C0E72" w:rsidRPr="00AD0E78">
        <w:rPr>
          <w:szCs w:val="24"/>
          <w:lang w:val="en-GB"/>
        </w:rPr>
        <w:t>order to help</w:t>
      </w:r>
      <w:r w:rsidR="00C815B8" w:rsidRPr="00AD0E78">
        <w:rPr>
          <w:szCs w:val="24"/>
          <w:lang w:val="en-GB"/>
        </w:rPr>
        <w:t xml:space="preserve"> to locate the victim</w:t>
      </w:r>
      <w:r w:rsidRPr="00AD0E78">
        <w:rPr>
          <w:szCs w:val="24"/>
          <w:lang w:val="en-GB"/>
        </w:rPr>
        <w:t>).</w:t>
      </w:r>
    </w:p>
    <w:p w:rsidR="008B61F8" w:rsidRPr="00AD0E78" w:rsidRDefault="008B61F8" w:rsidP="00CF013B">
      <w:pPr>
        <w:pStyle w:val="SingleTxtG"/>
        <w:rPr>
          <w:szCs w:val="24"/>
          <w:lang w:val="en-GB"/>
        </w:rPr>
      </w:pPr>
      <w:r w:rsidRPr="00AD0E78">
        <w:rPr>
          <w:szCs w:val="24"/>
          <w:lang w:val="en-GB"/>
        </w:rPr>
        <w:t>196.</w:t>
      </w:r>
      <w:r w:rsidRPr="00AD0E78">
        <w:rPr>
          <w:szCs w:val="24"/>
          <w:lang w:val="en-GB"/>
        </w:rPr>
        <w:tab/>
      </w:r>
      <w:r w:rsidR="00573AEF" w:rsidRPr="00AD0E78">
        <w:rPr>
          <w:szCs w:val="24"/>
          <w:lang w:val="en-GB"/>
        </w:rPr>
        <w:t>Such</w:t>
      </w:r>
      <w:r w:rsidR="00C815B8" w:rsidRPr="00AD0E78">
        <w:rPr>
          <w:szCs w:val="24"/>
          <w:lang w:val="en-GB"/>
        </w:rPr>
        <w:t xml:space="preserve"> delay</w:t>
      </w:r>
      <w:r w:rsidR="00573AEF" w:rsidRPr="00AD0E78">
        <w:rPr>
          <w:szCs w:val="24"/>
          <w:lang w:val="en-GB"/>
        </w:rPr>
        <w:t>s</w:t>
      </w:r>
      <w:r w:rsidR="00C815B8" w:rsidRPr="00AD0E78">
        <w:rPr>
          <w:szCs w:val="24"/>
          <w:lang w:val="en-GB"/>
        </w:rPr>
        <w:t xml:space="preserve"> cannot therefore be systematic</w:t>
      </w:r>
      <w:r w:rsidRPr="00AD0E78">
        <w:rPr>
          <w:szCs w:val="24"/>
          <w:lang w:val="en-GB"/>
        </w:rPr>
        <w:t xml:space="preserve">, </w:t>
      </w:r>
      <w:r w:rsidR="00C815B8" w:rsidRPr="00AD0E78">
        <w:rPr>
          <w:szCs w:val="24"/>
          <w:lang w:val="en-GB"/>
        </w:rPr>
        <w:t>nor can the</w:t>
      </w:r>
      <w:r w:rsidRPr="00AD0E78">
        <w:rPr>
          <w:szCs w:val="24"/>
          <w:lang w:val="en-GB"/>
        </w:rPr>
        <w:t xml:space="preserve"> </w:t>
      </w:r>
      <w:r w:rsidR="00CF013B" w:rsidRPr="00AD0E78">
        <w:rPr>
          <w:szCs w:val="24"/>
          <w:lang w:val="en-GB"/>
        </w:rPr>
        <w:t>class</w:t>
      </w:r>
      <w:r w:rsidRPr="00AD0E78">
        <w:rPr>
          <w:szCs w:val="24"/>
          <w:lang w:val="en-GB"/>
        </w:rPr>
        <w:t xml:space="preserve">ification </w:t>
      </w:r>
      <w:r w:rsidR="00C815B8" w:rsidRPr="00AD0E78">
        <w:rPr>
          <w:szCs w:val="24"/>
          <w:lang w:val="en-GB"/>
        </w:rPr>
        <w:t xml:space="preserve">of the </w:t>
      </w:r>
      <w:r w:rsidR="00FB2088" w:rsidRPr="00AD0E78">
        <w:rPr>
          <w:szCs w:val="24"/>
          <w:lang w:val="en-GB"/>
        </w:rPr>
        <w:t>offence</w:t>
      </w:r>
      <w:r w:rsidR="00C815B8" w:rsidRPr="00AD0E78">
        <w:rPr>
          <w:szCs w:val="24"/>
          <w:lang w:val="en-GB"/>
        </w:rPr>
        <w:t xml:space="preserve"> alone be taken into account</w:t>
      </w:r>
      <w:r w:rsidRPr="00AD0E78">
        <w:rPr>
          <w:szCs w:val="24"/>
          <w:lang w:val="en-GB"/>
        </w:rPr>
        <w:t xml:space="preserve">. </w:t>
      </w:r>
      <w:r w:rsidR="00E5526E" w:rsidRPr="00AD0E78">
        <w:rPr>
          <w:szCs w:val="24"/>
          <w:lang w:val="en-GB"/>
        </w:rPr>
        <w:t>The de</w:t>
      </w:r>
      <w:r w:rsidRPr="00AD0E78">
        <w:rPr>
          <w:szCs w:val="24"/>
          <w:lang w:val="en-GB"/>
        </w:rPr>
        <w:t xml:space="preserve">cision, </w:t>
      </w:r>
      <w:r w:rsidR="00E5526E" w:rsidRPr="00AD0E78">
        <w:rPr>
          <w:szCs w:val="24"/>
          <w:lang w:val="en-GB"/>
        </w:rPr>
        <w:t>in writing</w:t>
      </w:r>
      <w:r w:rsidR="00F234F9" w:rsidRPr="00AD0E78">
        <w:rPr>
          <w:szCs w:val="24"/>
          <w:lang w:val="en-GB"/>
        </w:rPr>
        <w:t xml:space="preserve"> and </w:t>
      </w:r>
      <w:r w:rsidR="00FB2088" w:rsidRPr="00AD0E78">
        <w:rPr>
          <w:szCs w:val="24"/>
          <w:lang w:val="en-GB"/>
        </w:rPr>
        <w:t>reasoned</w:t>
      </w:r>
      <w:r w:rsidRPr="00AD0E78">
        <w:rPr>
          <w:szCs w:val="24"/>
          <w:lang w:val="en-GB"/>
        </w:rPr>
        <w:t xml:space="preserve">, </w:t>
      </w:r>
      <w:r w:rsidR="00E5526E" w:rsidRPr="00AD0E78">
        <w:rPr>
          <w:szCs w:val="24"/>
          <w:lang w:val="en-GB"/>
        </w:rPr>
        <w:t>is taken</w:t>
      </w:r>
      <w:r w:rsidRPr="00AD0E78">
        <w:rPr>
          <w:szCs w:val="24"/>
          <w:lang w:val="en-GB"/>
        </w:rPr>
        <w:t xml:space="preserve"> </w:t>
      </w:r>
      <w:r w:rsidR="008343FB" w:rsidRPr="00AD0E78">
        <w:rPr>
          <w:szCs w:val="24"/>
          <w:lang w:val="en-GB"/>
        </w:rPr>
        <w:t>for a period of</w:t>
      </w:r>
      <w:r w:rsidRPr="00AD0E78">
        <w:rPr>
          <w:szCs w:val="24"/>
          <w:lang w:val="en-GB"/>
        </w:rPr>
        <w:t xml:space="preserve"> 12</w:t>
      </w:r>
      <w:r w:rsidR="0094799C" w:rsidRPr="00AD0E78">
        <w:rPr>
          <w:szCs w:val="24"/>
          <w:lang w:val="en-GB"/>
        </w:rPr>
        <w:t> hours</w:t>
      </w:r>
      <w:r w:rsidRPr="00AD0E78">
        <w:rPr>
          <w:szCs w:val="24"/>
          <w:lang w:val="en-GB"/>
        </w:rPr>
        <w:t>.</w:t>
      </w:r>
      <w:r w:rsidR="001E24B6" w:rsidRPr="00AD0E78">
        <w:rPr>
          <w:szCs w:val="24"/>
          <w:lang w:val="en-GB"/>
        </w:rPr>
        <w:t xml:space="preserve"> </w:t>
      </w:r>
    </w:p>
    <w:p w:rsidR="008B61F8" w:rsidRPr="00AD0E78" w:rsidRDefault="008B61F8" w:rsidP="00F8271E">
      <w:pPr>
        <w:pStyle w:val="SingleTxtG"/>
        <w:rPr>
          <w:szCs w:val="24"/>
          <w:lang w:val="en-GB"/>
        </w:rPr>
      </w:pPr>
      <w:r w:rsidRPr="00AD0E78">
        <w:rPr>
          <w:szCs w:val="24"/>
          <w:lang w:val="en-GB"/>
        </w:rPr>
        <w:t>197.</w:t>
      </w:r>
      <w:r w:rsidRPr="00AD0E78">
        <w:rPr>
          <w:szCs w:val="24"/>
          <w:lang w:val="en-GB"/>
        </w:rPr>
        <w:tab/>
      </w:r>
      <w:r w:rsidR="00FB2088" w:rsidRPr="00AD0E78">
        <w:rPr>
          <w:szCs w:val="24"/>
          <w:lang w:val="en-GB"/>
        </w:rPr>
        <w:t>Extension</w:t>
      </w:r>
      <w:r w:rsidR="000C7A38" w:rsidRPr="00AD0E78">
        <w:rPr>
          <w:szCs w:val="24"/>
          <w:lang w:val="en-GB"/>
        </w:rPr>
        <w:t xml:space="preserve"> of </w:t>
      </w:r>
      <w:r w:rsidR="00FB2088" w:rsidRPr="00AD0E78">
        <w:rPr>
          <w:szCs w:val="24"/>
          <w:lang w:val="en-GB"/>
        </w:rPr>
        <w:t>the delay</w:t>
      </w:r>
      <w:r w:rsidRPr="00AD0E78">
        <w:rPr>
          <w:szCs w:val="24"/>
          <w:lang w:val="en-GB"/>
        </w:rPr>
        <w:t xml:space="preserve"> </w:t>
      </w:r>
      <w:r w:rsidR="00C815B8" w:rsidRPr="00AD0E78">
        <w:rPr>
          <w:szCs w:val="24"/>
          <w:lang w:val="en-GB"/>
        </w:rPr>
        <w:t>can be decided only</w:t>
      </w:r>
      <w:r w:rsidR="00EB5238" w:rsidRPr="00AD0E78">
        <w:rPr>
          <w:szCs w:val="24"/>
          <w:lang w:val="en-GB"/>
        </w:rPr>
        <w:t xml:space="preserve"> </w:t>
      </w:r>
      <w:r w:rsidR="00FB2088" w:rsidRPr="00AD0E78">
        <w:rPr>
          <w:szCs w:val="24"/>
          <w:lang w:val="en-GB"/>
        </w:rPr>
        <w:t>by</w:t>
      </w:r>
      <w:r w:rsidR="00EB5238" w:rsidRPr="00AD0E78">
        <w:rPr>
          <w:szCs w:val="24"/>
          <w:lang w:val="en-GB"/>
        </w:rPr>
        <w:t xml:space="preserve"> </w:t>
      </w:r>
      <w:r w:rsidR="00441058" w:rsidRPr="00AD0E78">
        <w:rPr>
          <w:szCs w:val="24"/>
          <w:lang w:val="en-GB"/>
        </w:rPr>
        <w:t xml:space="preserve">the liberty and custody judge </w:t>
      </w:r>
      <w:r w:rsidR="00C815B8" w:rsidRPr="00AD0E78">
        <w:rPr>
          <w:szCs w:val="24"/>
          <w:lang w:val="en-GB"/>
        </w:rPr>
        <w:t>seized by</w:t>
      </w:r>
      <w:r w:rsidRPr="00AD0E78">
        <w:rPr>
          <w:szCs w:val="24"/>
          <w:lang w:val="en-GB"/>
        </w:rPr>
        <w:t xml:space="preserve"> </w:t>
      </w:r>
      <w:r w:rsidR="00613B0E" w:rsidRPr="00AD0E78">
        <w:rPr>
          <w:szCs w:val="24"/>
          <w:lang w:val="en-GB"/>
        </w:rPr>
        <w:t>the State Prosecutor</w:t>
      </w:r>
      <w:r w:rsidRPr="00AD0E78">
        <w:rPr>
          <w:szCs w:val="24"/>
          <w:lang w:val="en-GB"/>
        </w:rPr>
        <w:t xml:space="preserve">, </w:t>
      </w:r>
      <w:r w:rsidR="00FB2088" w:rsidRPr="00AD0E78">
        <w:rPr>
          <w:szCs w:val="24"/>
          <w:lang w:val="en-GB"/>
        </w:rPr>
        <w:t>for a maximum duration of</w:t>
      </w:r>
      <w:r w:rsidRPr="00AD0E78">
        <w:rPr>
          <w:szCs w:val="24"/>
          <w:lang w:val="en-GB"/>
        </w:rPr>
        <w:t xml:space="preserve"> </w:t>
      </w:r>
      <w:r w:rsidR="00EB5238" w:rsidRPr="00AD0E78">
        <w:rPr>
          <w:szCs w:val="24"/>
          <w:lang w:val="en-GB"/>
        </w:rPr>
        <w:t>12</w:t>
      </w:r>
      <w:r w:rsidR="0094799C" w:rsidRPr="00AD0E78">
        <w:rPr>
          <w:szCs w:val="24"/>
          <w:lang w:val="en-GB"/>
        </w:rPr>
        <w:t> hours</w:t>
      </w:r>
      <w:r w:rsidR="00F234F9" w:rsidRPr="00AD0E78">
        <w:rPr>
          <w:szCs w:val="24"/>
          <w:lang w:val="en-GB"/>
        </w:rPr>
        <w:t xml:space="preserve"> and </w:t>
      </w:r>
      <w:r w:rsidR="00C815B8" w:rsidRPr="00AD0E78">
        <w:rPr>
          <w:szCs w:val="24"/>
          <w:lang w:val="en-GB"/>
        </w:rPr>
        <w:t>only for</w:t>
      </w:r>
      <w:r w:rsidRPr="00AD0E78">
        <w:rPr>
          <w:szCs w:val="24"/>
          <w:lang w:val="en-GB"/>
        </w:rPr>
        <w:t xml:space="preserve"> crimes </w:t>
      </w:r>
      <w:r w:rsidR="00C815B8" w:rsidRPr="00AD0E78">
        <w:rPr>
          <w:szCs w:val="24"/>
          <w:lang w:val="en-GB"/>
        </w:rPr>
        <w:t xml:space="preserve">or offences punishable by </w:t>
      </w:r>
      <w:r w:rsidR="00861FC9" w:rsidRPr="00AD0E78">
        <w:rPr>
          <w:szCs w:val="24"/>
          <w:lang w:val="en-GB"/>
        </w:rPr>
        <w:t>five</w:t>
      </w:r>
      <w:r w:rsidR="00FB7B64" w:rsidRPr="00AD0E78">
        <w:rPr>
          <w:szCs w:val="24"/>
          <w:lang w:val="en-GB"/>
        </w:rPr>
        <w:t> years</w:t>
      </w:r>
      <w:r w:rsidR="00A724A3" w:rsidRPr="00AD0E78">
        <w:rPr>
          <w:szCs w:val="24"/>
          <w:lang w:val="en-GB"/>
        </w:rPr>
        <w:t>’</w:t>
      </w:r>
      <w:r w:rsidR="00C815B8" w:rsidRPr="00AD0E78">
        <w:rPr>
          <w:szCs w:val="24"/>
          <w:lang w:val="en-GB"/>
        </w:rPr>
        <w:t xml:space="preserve"> or more imprisonment</w:t>
      </w:r>
      <w:r w:rsidRPr="00AD0E78">
        <w:rPr>
          <w:szCs w:val="24"/>
          <w:lang w:val="en-GB"/>
        </w:rPr>
        <w:t xml:space="preserve">. </w:t>
      </w:r>
      <w:r w:rsidR="00C815B8" w:rsidRPr="00AD0E78">
        <w:rPr>
          <w:szCs w:val="24"/>
          <w:lang w:val="en-GB"/>
        </w:rPr>
        <w:t>Delays are dependent</w:t>
      </w:r>
      <w:r w:rsidRPr="00AD0E78">
        <w:rPr>
          <w:szCs w:val="24"/>
          <w:lang w:val="en-GB"/>
        </w:rPr>
        <w:t xml:space="preserve"> </w:t>
      </w:r>
      <w:r w:rsidR="00C815B8" w:rsidRPr="00AD0E78">
        <w:rPr>
          <w:szCs w:val="24"/>
          <w:lang w:val="en-GB"/>
        </w:rPr>
        <w:t xml:space="preserve">on the </w:t>
      </w:r>
      <w:r w:rsidRPr="00AD0E78">
        <w:rPr>
          <w:szCs w:val="24"/>
          <w:lang w:val="en-GB"/>
        </w:rPr>
        <w:t xml:space="preserve">consultation </w:t>
      </w:r>
      <w:r w:rsidR="00C815B8" w:rsidRPr="00AD0E78">
        <w:rPr>
          <w:szCs w:val="24"/>
          <w:lang w:val="en-GB"/>
        </w:rPr>
        <w:t>of the procedural documents</w:t>
      </w:r>
      <w:r w:rsidR="00F234F9" w:rsidRPr="00AD0E78">
        <w:rPr>
          <w:szCs w:val="24"/>
          <w:lang w:val="en-GB"/>
        </w:rPr>
        <w:t xml:space="preserve"> and </w:t>
      </w:r>
      <w:r w:rsidR="00C815B8" w:rsidRPr="00AD0E78">
        <w:rPr>
          <w:szCs w:val="24"/>
          <w:lang w:val="en-GB"/>
        </w:rPr>
        <w:t xml:space="preserve">the presence of a </w:t>
      </w:r>
      <w:r w:rsidR="00BD51BD" w:rsidRPr="00AD0E78">
        <w:rPr>
          <w:szCs w:val="24"/>
          <w:lang w:val="en-GB"/>
        </w:rPr>
        <w:t>lawyer</w:t>
      </w:r>
      <w:r w:rsidRPr="00AD0E78">
        <w:rPr>
          <w:szCs w:val="24"/>
          <w:lang w:val="en-GB"/>
        </w:rPr>
        <w:t xml:space="preserve"> </w:t>
      </w:r>
      <w:r w:rsidR="00C815B8" w:rsidRPr="00AD0E78">
        <w:rPr>
          <w:szCs w:val="24"/>
          <w:lang w:val="en-GB"/>
        </w:rPr>
        <w:t xml:space="preserve">at </w:t>
      </w:r>
      <w:r w:rsidR="00F8271E" w:rsidRPr="00AD0E78">
        <w:rPr>
          <w:szCs w:val="24"/>
          <w:lang w:val="en-GB"/>
        </w:rPr>
        <w:t>interview</w:t>
      </w:r>
      <w:r w:rsidR="00C815B8" w:rsidRPr="00AD0E78">
        <w:rPr>
          <w:szCs w:val="24"/>
          <w:lang w:val="en-GB"/>
        </w:rPr>
        <w:t>s</w:t>
      </w:r>
      <w:r w:rsidR="00A66F10" w:rsidRPr="00AD0E78">
        <w:rPr>
          <w:szCs w:val="24"/>
          <w:lang w:val="en-GB"/>
        </w:rPr>
        <w:t>:</w:t>
      </w:r>
      <w:r w:rsidRPr="00AD0E78">
        <w:rPr>
          <w:szCs w:val="24"/>
          <w:lang w:val="en-GB"/>
        </w:rPr>
        <w:t xml:space="preserve"> </w:t>
      </w:r>
      <w:r w:rsidR="00C815B8" w:rsidRPr="00AD0E78">
        <w:rPr>
          <w:szCs w:val="24"/>
          <w:lang w:val="en-GB"/>
        </w:rPr>
        <w:t>the</w:t>
      </w:r>
      <w:r w:rsidRPr="00AD0E78">
        <w:rPr>
          <w:szCs w:val="24"/>
          <w:lang w:val="en-GB"/>
        </w:rPr>
        <w:t xml:space="preserve"> </w:t>
      </w:r>
      <w:r w:rsidR="00BD51BD" w:rsidRPr="00AD0E78">
        <w:rPr>
          <w:szCs w:val="24"/>
          <w:lang w:val="en-GB"/>
        </w:rPr>
        <w:t>30</w:t>
      </w:r>
      <w:r w:rsidR="00C815B8" w:rsidRPr="00AD0E78">
        <w:rPr>
          <w:szCs w:val="24"/>
          <w:lang w:val="en-GB"/>
        </w:rPr>
        <w:t xml:space="preserve"> minute interview at the beginning of custody cannot, however, be delayed</w:t>
      </w:r>
      <w:r w:rsidRPr="00AD0E78">
        <w:rPr>
          <w:szCs w:val="24"/>
          <w:lang w:val="en-GB"/>
        </w:rPr>
        <w:t>.</w:t>
      </w:r>
    </w:p>
    <w:p w:rsidR="008B61F8" w:rsidRPr="00AD0E78" w:rsidRDefault="008B61F8" w:rsidP="00F8271E">
      <w:pPr>
        <w:pStyle w:val="SingleTxtG"/>
        <w:rPr>
          <w:szCs w:val="24"/>
          <w:lang w:val="en-GB"/>
        </w:rPr>
      </w:pPr>
      <w:r w:rsidRPr="00AD0E78">
        <w:rPr>
          <w:szCs w:val="24"/>
          <w:lang w:val="en-GB"/>
        </w:rPr>
        <w:t>198.</w:t>
      </w:r>
      <w:r w:rsidRPr="00AD0E78">
        <w:rPr>
          <w:szCs w:val="24"/>
          <w:lang w:val="en-GB"/>
        </w:rPr>
        <w:tab/>
      </w:r>
      <w:r w:rsidR="00BD51BD" w:rsidRPr="00AD0E78">
        <w:rPr>
          <w:szCs w:val="24"/>
          <w:lang w:val="en-GB"/>
        </w:rPr>
        <w:t>If</w:t>
      </w:r>
      <w:r w:rsidRPr="00AD0E78">
        <w:rPr>
          <w:szCs w:val="24"/>
          <w:lang w:val="en-GB"/>
        </w:rPr>
        <w:t xml:space="preserve"> </w:t>
      </w:r>
      <w:r w:rsidR="00BD51BD" w:rsidRPr="00AD0E78">
        <w:rPr>
          <w:szCs w:val="24"/>
          <w:lang w:val="en-GB"/>
        </w:rPr>
        <w:t>the detainee is a minor</w:t>
      </w:r>
      <w:r w:rsidRPr="00AD0E78">
        <w:rPr>
          <w:szCs w:val="24"/>
          <w:lang w:val="en-GB"/>
        </w:rPr>
        <w:t xml:space="preserve">, </w:t>
      </w:r>
      <w:r w:rsidR="00613B0E" w:rsidRPr="00AD0E78">
        <w:rPr>
          <w:szCs w:val="24"/>
          <w:lang w:val="en-GB"/>
        </w:rPr>
        <w:t>the State Prosecutor</w:t>
      </w:r>
      <w:r w:rsidRPr="00AD0E78">
        <w:rPr>
          <w:szCs w:val="24"/>
          <w:lang w:val="en-GB"/>
        </w:rPr>
        <w:t xml:space="preserve"> </w:t>
      </w:r>
      <w:r w:rsidR="00BD51BD" w:rsidRPr="00AD0E78">
        <w:rPr>
          <w:szCs w:val="24"/>
          <w:lang w:val="en-GB"/>
        </w:rPr>
        <w:t>may decide to delay</w:t>
      </w:r>
      <w:r w:rsidRPr="00AD0E78">
        <w:rPr>
          <w:szCs w:val="24"/>
          <w:lang w:val="en-GB"/>
        </w:rPr>
        <w:t xml:space="preserve"> assistance </w:t>
      </w:r>
      <w:r w:rsidR="00BD51BD" w:rsidRPr="00AD0E78">
        <w:rPr>
          <w:szCs w:val="24"/>
          <w:lang w:val="en-GB"/>
        </w:rPr>
        <w:t>by a lawyer</w:t>
      </w:r>
      <w:r w:rsidRPr="00AD0E78">
        <w:rPr>
          <w:szCs w:val="24"/>
          <w:lang w:val="en-GB"/>
        </w:rPr>
        <w:t xml:space="preserve"> </w:t>
      </w:r>
      <w:r w:rsidR="00BD51BD" w:rsidRPr="00AD0E78">
        <w:rPr>
          <w:szCs w:val="24"/>
          <w:lang w:val="en-GB"/>
        </w:rPr>
        <w:t>at</w:t>
      </w:r>
      <w:r w:rsidRPr="00AD0E78">
        <w:rPr>
          <w:szCs w:val="24"/>
          <w:lang w:val="en-GB"/>
        </w:rPr>
        <w:t xml:space="preserve"> </w:t>
      </w:r>
      <w:r w:rsidR="00F8271E" w:rsidRPr="00AD0E78">
        <w:rPr>
          <w:szCs w:val="24"/>
          <w:lang w:val="en-GB"/>
        </w:rPr>
        <w:t>interview</w:t>
      </w:r>
      <w:r w:rsidR="00C815B8" w:rsidRPr="00AD0E78">
        <w:rPr>
          <w:szCs w:val="24"/>
          <w:lang w:val="en-GB"/>
        </w:rPr>
        <w:t>s</w:t>
      </w:r>
      <w:r w:rsidR="00F234F9" w:rsidRPr="00AD0E78">
        <w:rPr>
          <w:szCs w:val="24"/>
          <w:lang w:val="en-GB"/>
        </w:rPr>
        <w:t xml:space="preserve"> and </w:t>
      </w:r>
      <w:r w:rsidRPr="00AD0E78">
        <w:rPr>
          <w:szCs w:val="24"/>
          <w:lang w:val="en-GB"/>
        </w:rPr>
        <w:t xml:space="preserve">confrontations, </w:t>
      </w:r>
      <w:r w:rsidR="00FB2088" w:rsidRPr="00AD0E78">
        <w:rPr>
          <w:szCs w:val="24"/>
          <w:lang w:val="en-GB"/>
        </w:rPr>
        <w:t>for a duration of</w:t>
      </w:r>
      <w:r w:rsidRPr="00AD0E78">
        <w:rPr>
          <w:szCs w:val="24"/>
          <w:lang w:val="en-GB"/>
        </w:rPr>
        <w:t xml:space="preserve"> 12</w:t>
      </w:r>
      <w:r w:rsidR="0094799C" w:rsidRPr="00AD0E78">
        <w:rPr>
          <w:szCs w:val="24"/>
          <w:lang w:val="en-GB"/>
        </w:rPr>
        <w:t> hours</w:t>
      </w:r>
      <w:r w:rsidRPr="00AD0E78">
        <w:rPr>
          <w:szCs w:val="24"/>
          <w:lang w:val="en-GB"/>
        </w:rPr>
        <w:t xml:space="preserve">. </w:t>
      </w:r>
      <w:r w:rsidR="00BD51BD" w:rsidRPr="00AD0E78">
        <w:rPr>
          <w:szCs w:val="24"/>
          <w:lang w:val="en-GB"/>
        </w:rPr>
        <w:t>This first</w:t>
      </w:r>
      <w:r w:rsidRPr="00AD0E78">
        <w:rPr>
          <w:szCs w:val="24"/>
          <w:lang w:val="en-GB"/>
        </w:rPr>
        <w:t xml:space="preserve"> </w:t>
      </w:r>
      <w:r w:rsidR="00BD51BD" w:rsidRPr="00AD0E78">
        <w:rPr>
          <w:szCs w:val="24"/>
          <w:lang w:val="en-GB"/>
        </w:rPr>
        <w:t>delay may be</w:t>
      </w:r>
      <w:r w:rsidRPr="00AD0E78">
        <w:rPr>
          <w:szCs w:val="24"/>
          <w:lang w:val="en-GB"/>
        </w:rPr>
        <w:t xml:space="preserve"> </w:t>
      </w:r>
      <w:r w:rsidR="00FB2088" w:rsidRPr="00AD0E78">
        <w:rPr>
          <w:szCs w:val="24"/>
          <w:lang w:val="en-GB"/>
        </w:rPr>
        <w:t>extended</w:t>
      </w:r>
      <w:r w:rsidRPr="00AD0E78">
        <w:rPr>
          <w:szCs w:val="24"/>
          <w:lang w:val="en-GB"/>
        </w:rPr>
        <w:t xml:space="preserve"> </w:t>
      </w:r>
      <w:r w:rsidR="00FB2088" w:rsidRPr="00AD0E78">
        <w:rPr>
          <w:szCs w:val="24"/>
          <w:lang w:val="en-GB"/>
        </w:rPr>
        <w:t>for a further</w:t>
      </w:r>
      <w:r w:rsidRPr="00AD0E78">
        <w:rPr>
          <w:szCs w:val="24"/>
          <w:lang w:val="en-GB"/>
        </w:rPr>
        <w:t xml:space="preserve"> 12</w:t>
      </w:r>
      <w:r w:rsidR="0094799C" w:rsidRPr="00AD0E78">
        <w:rPr>
          <w:szCs w:val="24"/>
          <w:lang w:val="en-GB"/>
        </w:rPr>
        <w:t> hours</w:t>
      </w:r>
      <w:r w:rsidRPr="00AD0E78">
        <w:rPr>
          <w:szCs w:val="24"/>
          <w:lang w:val="en-GB"/>
        </w:rPr>
        <w:t xml:space="preserve"> </w:t>
      </w:r>
      <w:r w:rsidR="00BD51BD" w:rsidRPr="00AD0E78">
        <w:rPr>
          <w:szCs w:val="24"/>
          <w:lang w:val="en-GB"/>
        </w:rPr>
        <w:t>on the decision</w:t>
      </w:r>
      <w:r w:rsidR="000C7A38" w:rsidRPr="00AD0E78">
        <w:rPr>
          <w:szCs w:val="24"/>
          <w:lang w:val="en-GB"/>
        </w:rPr>
        <w:t xml:space="preserve"> of </w:t>
      </w:r>
      <w:r w:rsidR="00BD51BD" w:rsidRPr="00AD0E78">
        <w:rPr>
          <w:szCs w:val="24"/>
          <w:lang w:val="en-GB"/>
        </w:rPr>
        <w:t>the liberty and custody judge</w:t>
      </w:r>
      <w:r w:rsidRPr="00AD0E78">
        <w:rPr>
          <w:szCs w:val="24"/>
          <w:lang w:val="en-GB"/>
        </w:rPr>
        <w:t xml:space="preserve">, </w:t>
      </w:r>
      <w:r w:rsidR="004F5177" w:rsidRPr="00AD0E78">
        <w:rPr>
          <w:szCs w:val="24"/>
          <w:lang w:val="en-GB"/>
        </w:rPr>
        <w:t>when custody has been initiated</w:t>
      </w:r>
      <w:r w:rsidRPr="00AD0E78">
        <w:rPr>
          <w:szCs w:val="24"/>
          <w:lang w:val="en-GB"/>
        </w:rPr>
        <w:t xml:space="preserve"> </w:t>
      </w:r>
      <w:r w:rsidR="004F5177" w:rsidRPr="00AD0E78">
        <w:rPr>
          <w:szCs w:val="24"/>
          <w:lang w:val="en-GB"/>
        </w:rPr>
        <w:t>for a crime or offence</w:t>
      </w:r>
      <w:r w:rsidRPr="00AD0E78">
        <w:rPr>
          <w:szCs w:val="24"/>
          <w:lang w:val="en-GB"/>
        </w:rPr>
        <w:t xml:space="preserve"> </w:t>
      </w:r>
      <w:r w:rsidR="004F5177" w:rsidRPr="00AD0E78">
        <w:rPr>
          <w:szCs w:val="24"/>
          <w:lang w:val="en-GB"/>
        </w:rPr>
        <w:t>punishable by</w:t>
      </w:r>
      <w:r w:rsidRPr="00AD0E78">
        <w:rPr>
          <w:szCs w:val="24"/>
          <w:lang w:val="en-GB"/>
        </w:rPr>
        <w:t xml:space="preserve"> </w:t>
      </w:r>
      <w:r w:rsidR="00861FC9" w:rsidRPr="00AD0E78">
        <w:rPr>
          <w:szCs w:val="24"/>
          <w:lang w:val="en-GB"/>
        </w:rPr>
        <w:t>five</w:t>
      </w:r>
      <w:r w:rsidR="00FB7B64" w:rsidRPr="00AD0E78">
        <w:rPr>
          <w:szCs w:val="24"/>
          <w:lang w:val="en-GB"/>
        </w:rPr>
        <w:t> years</w:t>
      </w:r>
      <w:r w:rsidR="00A724A3" w:rsidRPr="00AD0E78">
        <w:rPr>
          <w:szCs w:val="24"/>
          <w:lang w:val="en-GB"/>
        </w:rPr>
        <w:t>’</w:t>
      </w:r>
      <w:r w:rsidR="004F5177" w:rsidRPr="00AD0E78">
        <w:rPr>
          <w:szCs w:val="24"/>
          <w:lang w:val="en-GB"/>
        </w:rPr>
        <w:t xml:space="preserve"> or more imprisonment</w:t>
      </w:r>
      <w:r w:rsidRPr="00AD0E78">
        <w:rPr>
          <w:szCs w:val="24"/>
          <w:lang w:val="en-GB"/>
        </w:rPr>
        <w:t xml:space="preserve">. </w:t>
      </w:r>
      <w:r w:rsidR="00BD51BD" w:rsidRPr="00AD0E78">
        <w:rPr>
          <w:szCs w:val="24"/>
          <w:lang w:val="en-GB"/>
        </w:rPr>
        <w:t>However, the lawyer</w:t>
      </w:r>
      <w:r w:rsidRPr="00AD0E78">
        <w:rPr>
          <w:szCs w:val="24"/>
          <w:lang w:val="en-GB"/>
        </w:rPr>
        <w:t xml:space="preserve"> </w:t>
      </w:r>
      <w:r w:rsidR="008343FB" w:rsidRPr="00AD0E78">
        <w:rPr>
          <w:szCs w:val="24"/>
          <w:lang w:val="en-GB"/>
        </w:rPr>
        <w:t>alw</w:t>
      </w:r>
      <w:r w:rsidR="00861FC9" w:rsidRPr="00AD0E78">
        <w:rPr>
          <w:szCs w:val="24"/>
          <w:lang w:val="en-GB"/>
        </w:rPr>
        <w:t>ays</w:t>
      </w:r>
      <w:r w:rsidRPr="00AD0E78">
        <w:rPr>
          <w:szCs w:val="24"/>
          <w:lang w:val="en-GB"/>
        </w:rPr>
        <w:t xml:space="preserve"> </w:t>
      </w:r>
      <w:r w:rsidR="00BD51BD" w:rsidRPr="00AD0E78">
        <w:rPr>
          <w:szCs w:val="24"/>
          <w:lang w:val="en-GB"/>
        </w:rPr>
        <w:t>has access to the</w:t>
      </w:r>
      <w:r w:rsidRPr="00AD0E78">
        <w:rPr>
          <w:szCs w:val="24"/>
          <w:lang w:val="en-GB"/>
        </w:rPr>
        <w:t xml:space="preserve"> </w:t>
      </w:r>
      <w:r w:rsidR="008546EB" w:rsidRPr="00AD0E78">
        <w:rPr>
          <w:szCs w:val="24"/>
          <w:lang w:val="en-GB"/>
        </w:rPr>
        <w:t xml:space="preserve">police </w:t>
      </w:r>
      <w:r w:rsidR="003268F7" w:rsidRPr="00AD0E78">
        <w:rPr>
          <w:szCs w:val="24"/>
          <w:lang w:val="en-GB"/>
        </w:rPr>
        <w:t>custody</w:t>
      </w:r>
      <w:r w:rsidR="00F234F9" w:rsidRPr="00AD0E78">
        <w:rPr>
          <w:szCs w:val="24"/>
          <w:lang w:val="en-GB"/>
        </w:rPr>
        <w:t xml:space="preserve"> </w:t>
      </w:r>
      <w:r w:rsidR="008546EB" w:rsidRPr="00AD0E78">
        <w:rPr>
          <w:szCs w:val="24"/>
          <w:lang w:val="en-GB"/>
        </w:rPr>
        <w:t xml:space="preserve">statement </w:t>
      </w:r>
      <w:r w:rsidR="00F234F9" w:rsidRPr="00AD0E78">
        <w:rPr>
          <w:szCs w:val="24"/>
          <w:lang w:val="en-GB"/>
        </w:rPr>
        <w:t xml:space="preserve">and </w:t>
      </w:r>
      <w:r w:rsidR="00BD51BD" w:rsidRPr="00AD0E78">
        <w:rPr>
          <w:szCs w:val="24"/>
          <w:lang w:val="en-GB"/>
        </w:rPr>
        <w:t>the medical</w:t>
      </w:r>
      <w:r w:rsidRPr="00AD0E78">
        <w:rPr>
          <w:szCs w:val="24"/>
          <w:lang w:val="en-GB"/>
        </w:rPr>
        <w:t xml:space="preserve"> certificat</w:t>
      </w:r>
      <w:r w:rsidR="00BD51BD" w:rsidRPr="00AD0E78">
        <w:rPr>
          <w:szCs w:val="24"/>
          <w:lang w:val="en-GB"/>
        </w:rPr>
        <w:t>e</w:t>
      </w:r>
      <w:r w:rsidR="008546EB" w:rsidRPr="00AD0E78">
        <w:rPr>
          <w:szCs w:val="24"/>
          <w:lang w:val="en-GB"/>
        </w:rPr>
        <w:t xml:space="preserve"> issued</w:t>
      </w:r>
      <w:r w:rsidRPr="00AD0E78">
        <w:rPr>
          <w:szCs w:val="24"/>
          <w:lang w:val="en-GB"/>
        </w:rPr>
        <w:t xml:space="preserve">. </w:t>
      </w:r>
    </w:p>
    <w:p w:rsidR="008B61F8" w:rsidRPr="00AD0E78" w:rsidRDefault="00FC7329" w:rsidP="000D3F9D">
      <w:pPr>
        <w:pStyle w:val="H4G"/>
        <w:rPr>
          <w:lang w:val="en-GB"/>
        </w:rPr>
      </w:pPr>
      <w:r w:rsidRPr="00AD0E78">
        <w:rPr>
          <w:lang w:val="en-GB"/>
        </w:rPr>
        <w:tab/>
      </w:r>
      <w:r w:rsidR="000D3F9D" w:rsidRPr="00AD0E78">
        <w:rPr>
          <w:lang w:val="en-GB"/>
        </w:rPr>
        <w:t>(</w:t>
      </w:r>
      <w:r w:rsidR="008B61F8" w:rsidRPr="00AD0E78">
        <w:rPr>
          <w:lang w:val="en-GB"/>
        </w:rPr>
        <w:t>b)</w:t>
      </w:r>
      <w:r w:rsidRPr="00AD0E78">
        <w:rPr>
          <w:lang w:val="en-GB"/>
        </w:rPr>
        <w:tab/>
      </w:r>
      <w:r w:rsidR="000D3F9D" w:rsidRPr="00AD0E78">
        <w:rPr>
          <w:lang w:val="en-GB"/>
        </w:rPr>
        <w:t>Delaying access to a lawyer in matters of</w:t>
      </w:r>
      <w:r w:rsidR="008B61F8" w:rsidRPr="00AD0E78">
        <w:rPr>
          <w:lang w:val="en-GB"/>
        </w:rPr>
        <w:t xml:space="preserve"> </w:t>
      </w:r>
      <w:r w:rsidR="000D3F9D" w:rsidRPr="00AD0E78">
        <w:rPr>
          <w:lang w:val="en-GB"/>
        </w:rPr>
        <w:t>organized crime</w:t>
      </w:r>
      <w:r w:rsidR="00F234F9" w:rsidRPr="00AD0E78">
        <w:rPr>
          <w:lang w:val="en-GB"/>
        </w:rPr>
        <w:t xml:space="preserve"> and </w:t>
      </w:r>
      <w:r w:rsidR="006E68E4" w:rsidRPr="00AD0E78">
        <w:rPr>
          <w:lang w:val="en-GB"/>
        </w:rPr>
        <w:t>terrorism</w:t>
      </w:r>
    </w:p>
    <w:p w:rsidR="008B61F8" w:rsidRPr="00AD0E78" w:rsidRDefault="008B61F8" w:rsidP="0094799C">
      <w:pPr>
        <w:pStyle w:val="SingleTxtG"/>
        <w:keepNext/>
        <w:rPr>
          <w:szCs w:val="24"/>
          <w:lang w:val="en-GB"/>
        </w:rPr>
      </w:pPr>
      <w:r w:rsidRPr="00AD0E78">
        <w:rPr>
          <w:szCs w:val="24"/>
          <w:lang w:val="en-GB"/>
        </w:rPr>
        <w:t>199.</w:t>
      </w:r>
      <w:r w:rsidRPr="00AD0E78">
        <w:rPr>
          <w:szCs w:val="24"/>
          <w:lang w:val="en-GB"/>
        </w:rPr>
        <w:tab/>
      </w:r>
      <w:r w:rsidR="000D3F9D" w:rsidRPr="00AD0E78">
        <w:rPr>
          <w:szCs w:val="24"/>
          <w:lang w:val="en-GB"/>
        </w:rPr>
        <w:t>As an</w:t>
      </w:r>
      <w:r w:rsidRPr="00AD0E78">
        <w:rPr>
          <w:szCs w:val="24"/>
          <w:lang w:val="en-GB"/>
        </w:rPr>
        <w:t xml:space="preserve"> exception, </w:t>
      </w:r>
      <w:r w:rsidR="007A3D15" w:rsidRPr="00AD0E78">
        <w:rPr>
          <w:szCs w:val="24"/>
          <w:lang w:val="en-GB"/>
        </w:rPr>
        <w:t xml:space="preserve">access </w:t>
      </w:r>
      <w:r w:rsidR="000E2D06" w:rsidRPr="00AD0E78">
        <w:rPr>
          <w:szCs w:val="24"/>
          <w:lang w:val="en-GB"/>
        </w:rPr>
        <w:t>to</w:t>
      </w:r>
      <w:r w:rsidR="007A3D15" w:rsidRPr="00AD0E78">
        <w:rPr>
          <w:szCs w:val="24"/>
          <w:lang w:val="en-GB"/>
        </w:rPr>
        <w:t xml:space="preserve"> a </w:t>
      </w:r>
      <w:r w:rsidR="00BD51BD" w:rsidRPr="00AD0E78">
        <w:rPr>
          <w:szCs w:val="24"/>
          <w:lang w:val="en-GB"/>
        </w:rPr>
        <w:t>lawyer</w:t>
      </w:r>
      <w:r w:rsidRPr="00AD0E78">
        <w:rPr>
          <w:szCs w:val="24"/>
          <w:lang w:val="en-GB"/>
        </w:rPr>
        <w:t xml:space="preserve"> </w:t>
      </w:r>
      <w:r w:rsidR="00BD51BD" w:rsidRPr="00AD0E78">
        <w:rPr>
          <w:szCs w:val="24"/>
          <w:lang w:val="en-GB"/>
        </w:rPr>
        <w:t>may be</w:t>
      </w:r>
      <w:r w:rsidRPr="00AD0E78">
        <w:rPr>
          <w:szCs w:val="24"/>
          <w:lang w:val="en-GB"/>
        </w:rPr>
        <w:t xml:space="preserve"> </w:t>
      </w:r>
      <w:r w:rsidR="007A3D15" w:rsidRPr="00AD0E78">
        <w:rPr>
          <w:szCs w:val="24"/>
          <w:lang w:val="en-GB"/>
        </w:rPr>
        <w:t>postponed</w:t>
      </w:r>
      <w:r w:rsidR="00F234F9" w:rsidRPr="00AD0E78">
        <w:rPr>
          <w:szCs w:val="24"/>
          <w:lang w:val="en-GB"/>
        </w:rPr>
        <w:t xml:space="preserve"> and </w:t>
      </w:r>
      <w:r w:rsidR="007A3D15" w:rsidRPr="00AD0E78">
        <w:rPr>
          <w:szCs w:val="24"/>
          <w:lang w:val="en-GB"/>
        </w:rPr>
        <w:t>delayed</w:t>
      </w:r>
      <w:r w:rsidRPr="00AD0E78">
        <w:rPr>
          <w:szCs w:val="24"/>
          <w:lang w:val="en-GB"/>
        </w:rPr>
        <w:t xml:space="preserve">, </w:t>
      </w:r>
      <w:r w:rsidR="00BD51BD" w:rsidRPr="00AD0E78">
        <w:rPr>
          <w:szCs w:val="24"/>
          <w:lang w:val="en-GB"/>
        </w:rPr>
        <w:t xml:space="preserve">for the same reasons as </w:t>
      </w:r>
      <w:r w:rsidR="0074705E" w:rsidRPr="00AD0E78">
        <w:rPr>
          <w:szCs w:val="24"/>
          <w:lang w:val="en-GB"/>
        </w:rPr>
        <w:t>under ordinary law</w:t>
      </w:r>
      <w:r w:rsidRPr="00AD0E78">
        <w:rPr>
          <w:szCs w:val="24"/>
          <w:lang w:val="en-GB"/>
        </w:rPr>
        <w:t xml:space="preserve">, </w:t>
      </w:r>
      <w:r w:rsidR="000D3F9D" w:rsidRPr="00AD0E78">
        <w:rPr>
          <w:szCs w:val="24"/>
          <w:lang w:val="en-GB"/>
        </w:rPr>
        <w:t>for a maximum of</w:t>
      </w:r>
      <w:r w:rsidR="00A66F10" w:rsidRPr="00AD0E78">
        <w:rPr>
          <w:szCs w:val="24"/>
          <w:lang w:val="en-GB"/>
        </w:rPr>
        <w:t>:</w:t>
      </w:r>
    </w:p>
    <w:p w:rsidR="008B61F8" w:rsidRPr="00AD0E78" w:rsidRDefault="008B61F8" w:rsidP="000D3F9D">
      <w:pPr>
        <w:pStyle w:val="Bullet1G"/>
        <w:rPr>
          <w:lang w:val="en-GB"/>
        </w:rPr>
      </w:pPr>
      <w:r w:rsidRPr="00AD0E78">
        <w:rPr>
          <w:lang w:val="en-GB"/>
        </w:rPr>
        <w:t>72</w:t>
      </w:r>
      <w:r w:rsidR="0094799C" w:rsidRPr="00AD0E78">
        <w:rPr>
          <w:lang w:val="en-GB"/>
        </w:rPr>
        <w:t> hours</w:t>
      </w:r>
      <w:r w:rsidRPr="00AD0E78">
        <w:rPr>
          <w:lang w:val="en-GB"/>
        </w:rPr>
        <w:t xml:space="preserve"> </w:t>
      </w:r>
      <w:r w:rsidR="000D3F9D" w:rsidRPr="00AD0E78">
        <w:rPr>
          <w:lang w:val="en-GB"/>
        </w:rPr>
        <w:t>for acts of terrorism</w:t>
      </w:r>
      <w:r w:rsidR="00F234F9" w:rsidRPr="00AD0E78">
        <w:rPr>
          <w:lang w:val="en-GB"/>
        </w:rPr>
        <w:t xml:space="preserve"> and </w:t>
      </w:r>
      <w:r w:rsidRPr="00AD0E78">
        <w:rPr>
          <w:lang w:val="en-GB"/>
        </w:rPr>
        <w:t>crimes</w:t>
      </w:r>
      <w:r w:rsidR="00F234F9" w:rsidRPr="00AD0E78">
        <w:rPr>
          <w:lang w:val="en-GB"/>
        </w:rPr>
        <w:t xml:space="preserve"> and </w:t>
      </w:r>
      <w:r w:rsidR="000D3F9D" w:rsidRPr="00AD0E78">
        <w:rPr>
          <w:lang w:val="en-GB"/>
        </w:rPr>
        <w:t>offence of</w:t>
      </w:r>
      <w:r w:rsidRPr="00AD0E78">
        <w:rPr>
          <w:lang w:val="en-GB"/>
        </w:rPr>
        <w:t xml:space="preserve"> </w:t>
      </w:r>
      <w:r w:rsidR="000D3F9D" w:rsidRPr="00AD0E78">
        <w:rPr>
          <w:lang w:val="en-GB"/>
        </w:rPr>
        <w:t>drug trafficking</w:t>
      </w:r>
      <w:r w:rsidR="00DE4763" w:rsidRPr="00AD0E78">
        <w:rPr>
          <w:lang w:val="en-GB"/>
        </w:rPr>
        <w:t>;</w:t>
      </w:r>
    </w:p>
    <w:p w:rsidR="008B61F8" w:rsidRPr="00AD0E78" w:rsidRDefault="008B61F8" w:rsidP="00094EF5">
      <w:pPr>
        <w:pStyle w:val="Bullet1G"/>
        <w:rPr>
          <w:lang w:val="en-GB"/>
        </w:rPr>
      </w:pPr>
      <w:r w:rsidRPr="00AD0E78">
        <w:rPr>
          <w:lang w:val="en-GB"/>
        </w:rPr>
        <w:t>48</w:t>
      </w:r>
      <w:r w:rsidR="0094799C" w:rsidRPr="00AD0E78">
        <w:rPr>
          <w:lang w:val="en-GB"/>
        </w:rPr>
        <w:t> hours</w:t>
      </w:r>
      <w:r w:rsidRPr="00AD0E78">
        <w:rPr>
          <w:lang w:val="en-GB"/>
        </w:rPr>
        <w:t xml:space="preserve"> </w:t>
      </w:r>
      <w:r w:rsidR="00E5526E" w:rsidRPr="00AD0E78">
        <w:rPr>
          <w:lang w:val="en-GB"/>
        </w:rPr>
        <w:t>for all</w:t>
      </w:r>
      <w:r w:rsidR="007A3D15" w:rsidRPr="00AD0E78">
        <w:rPr>
          <w:lang w:val="en-GB"/>
        </w:rPr>
        <w:t xml:space="preserve"> other</w:t>
      </w:r>
      <w:r w:rsidRPr="00AD0E78">
        <w:rPr>
          <w:lang w:val="en-GB"/>
        </w:rPr>
        <w:t xml:space="preserve"> </w:t>
      </w:r>
      <w:r w:rsidR="00094EF5" w:rsidRPr="00AD0E78">
        <w:rPr>
          <w:lang w:val="en-GB"/>
        </w:rPr>
        <w:t>offence</w:t>
      </w:r>
      <w:r w:rsidRPr="00AD0E78">
        <w:rPr>
          <w:lang w:val="en-GB"/>
        </w:rPr>
        <w:t xml:space="preserve">s </w:t>
      </w:r>
      <w:r w:rsidR="00094EF5" w:rsidRPr="00AD0E78">
        <w:rPr>
          <w:lang w:val="en-GB"/>
        </w:rPr>
        <w:t xml:space="preserve">covered by </w:t>
      </w:r>
      <w:r w:rsidR="001E24B6" w:rsidRPr="00AD0E78">
        <w:rPr>
          <w:lang w:val="en-GB"/>
        </w:rPr>
        <w:t>article </w:t>
      </w:r>
      <w:r w:rsidRPr="00AD0E78">
        <w:rPr>
          <w:lang w:val="en-GB"/>
        </w:rPr>
        <w:t>706-73</w:t>
      </w:r>
      <w:r w:rsidR="000C7A38" w:rsidRPr="00AD0E78">
        <w:rPr>
          <w:lang w:val="en-GB"/>
        </w:rPr>
        <w:t xml:space="preserve"> of </w:t>
      </w:r>
      <w:r w:rsidR="00145476" w:rsidRPr="00AD0E78">
        <w:rPr>
          <w:lang w:val="en-GB"/>
        </w:rPr>
        <w:t>the Code of Criminal Procedure</w:t>
      </w:r>
      <w:r w:rsidRPr="00AD0E78">
        <w:rPr>
          <w:lang w:val="en-GB"/>
        </w:rPr>
        <w:t>.</w:t>
      </w:r>
    </w:p>
    <w:p w:rsidR="008B61F8" w:rsidRPr="00AD0E78" w:rsidRDefault="008B61F8" w:rsidP="007A3D15">
      <w:pPr>
        <w:pStyle w:val="SingleTxtG"/>
        <w:rPr>
          <w:szCs w:val="24"/>
          <w:lang w:val="en-GB"/>
        </w:rPr>
      </w:pPr>
      <w:r w:rsidRPr="00AD0E78">
        <w:rPr>
          <w:szCs w:val="24"/>
          <w:lang w:val="en-GB"/>
        </w:rPr>
        <w:t>200.</w:t>
      </w:r>
      <w:r w:rsidRPr="00AD0E78">
        <w:rPr>
          <w:szCs w:val="24"/>
          <w:lang w:val="en-GB"/>
        </w:rPr>
        <w:tab/>
      </w:r>
      <w:r w:rsidR="00BD51BD" w:rsidRPr="00AD0E78">
        <w:rPr>
          <w:szCs w:val="24"/>
          <w:lang w:val="en-GB"/>
        </w:rPr>
        <w:t>If</w:t>
      </w:r>
      <w:r w:rsidRPr="00AD0E78">
        <w:rPr>
          <w:szCs w:val="24"/>
          <w:lang w:val="en-GB"/>
        </w:rPr>
        <w:t xml:space="preserve"> </w:t>
      </w:r>
      <w:r w:rsidR="00B155D1" w:rsidRPr="00AD0E78">
        <w:rPr>
          <w:szCs w:val="24"/>
          <w:lang w:val="en-GB"/>
        </w:rPr>
        <w:t>police custody</w:t>
      </w:r>
      <w:r w:rsidRPr="00AD0E78">
        <w:rPr>
          <w:szCs w:val="24"/>
          <w:lang w:val="en-GB"/>
        </w:rPr>
        <w:t xml:space="preserve"> </w:t>
      </w:r>
      <w:r w:rsidR="00B155D1" w:rsidRPr="00AD0E78">
        <w:rPr>
          <w:szCs w:val="24"/>
          <w:lang w:val="en-GB"/>
        </w:rPr>
        <w:t>takes place</w:t>
      </w:r>
      <w:r w:rsidRPr="00AD0E78">
        <w:rPr>
          <w:szCs w:val="24"/>
          <w:lang w:val="en-GB"/>
        </w:rPr>
        <w:t xml:space="preserve"> </w:t>
      </w:r>
      <w:r w:rsidR="007A3D15" w:rsidRPr="00AD0E78">
        <w:rPr>
          <w:szCs w:val="24"/>
          <w:lang w:val="en-GB"/>
        </w:rPr>
        <w:t>as part of an investigation</w:t>
      </w:r>
      <w:r w:rsidRPr="00AD0E78">
        <w:rPr>
          <w:szCs w:val="24"/>
          <w:lang w:val="en-GB"/>
        </w:rPr>
        <w:t xml:space="preserve">, </w:t>
      </w:r>
      <w:r w:rsidR="00BD51BD" w:rsidRPr="00AD0E78">
        <w:rPr>
          <w:szCs w:val="24"/>
          <w:lang w:val="en-GB"/>
        </w:rPr>
        <w:t>it is the</w:t>
      </w:r>
      <w:r w:rsidRPr="00AD0E78">
        <w:rPr>
          <w:szCs w:val="24"/>
          <w:lang w:val="en-GB"/>
        </w:rPr>
        <w:t xml:space="preserve"> </w:t>
      </w:r>
      <w:r w:rsidR="00441058" w:rsidRPr="00AD0E78">
        <w:rPr>
          <w:lang w:val="en-GB"/>
        </w:rPr>
        <w:t>investigating judge</w:t>
      </w:r>
      <w:r w:rsidRPr="00AD0E78">
        <w:rPr>
          <w:szCs w:val="24"/>
          <w:lang w:val="en-GB"/>
        </w:rPr>
        <w:t xml:space="preserve"> </w:t>
      </w:r>
      <w:r w:rsidR="00BD51BD" w:rsidRPr="00AD0E78">
        <w:rPr>
          <w:szCs w:val="24"/>
          <w:lang w:val="en-GB"/>
        </w:rPr>
        <w:t>who takes the decision to delay</w:t>
      </w:r>
      <w:r w:rsidRPr="00AD0E78">
        <w:rPr>
          <w:szCs w:val="24"/>
          <w:lang w:val="en-GB"/>
        </w:rPr>
        <w:t>.</w:t>
      </w:r>
    </w:p>
    <w:p w:rsidR="008B61F8" w:rsidRPr="00AD0E78" w:rsidRDefault="008B61F8" w:rsidP="00BD51BD">
      <w:pPr>
        <w:pStyle w:val="SingleTxtG"/>
        <w:rPr>
          <w:szCs w:val="24"/>
          <w:lang w:val="en-GB"/>
        </w:rPr>
      </w:pPr>
      <w:r w:rsidRPr="00AD0E78">
        <w:rPr>
          <w:szCs w:val="24"/>
          <w:lang w:val="en-GB"/>
        </w:rPr>
        <w:t>201.</w:t>
      </w:r>
      <w:r w:rsidRPr="00AD0E78">
        <w:rPr>
          <w:szCs w:val="24"/>
          <w:lang w:val="en-GB"/>
        </w:rPr>
        <w:tab/>
      </w:r>
      <w:r w:rsidR="00BD51BD" w:rsidRPr="00AD0E78">
        <w:rPr>
          <w:szCs w:val="24"/>
          <w:lang w:val="en-GB"/>
        </w:rPr>
        <w:t>In the case of an</w:t>
      </w:r>
      <w:r w:rsidRPr="00AD0E78">
        <w:rPr>
          <w:szCs w:val="24"/>
          <w:lang w:val="en-GB"/>
        </w:rPr>
        <w:t xml:space="preserve"> </w:t>
      </w:r>
      <w:r w:rsidR="00FB2088" w:rsidRPr="00AD0E78">
        <w:rPr>
          <w:szCs w:val="24"/>
          <w:lang w:val="en-GB"/>
        </w:rPr>
        <w:t>investigation led by</w:t>
      </w:r>
      <w:r w:rsidRPr="00AD0E78">
        <w:rPr>
          <w:szCs w:val="24"/>
          <w:lang w:val="en-GB"/>
        </w:rPr>
        <w:t xml:space="preserve"> </w:t>
      </w:r>
      <w:r w:rsidR="00613B0E" w:rsidRPr="00AD0E78">
        <w:rPr>
          <w:szCs w:val="24"/>
          <w:lang w:val="en-GB"/>
        </w:rPr>
        <w:t>the State Prosecutor</w:t>
      </w:r>
      <w:r w:rsidRPr="00AD0E78">
        <w:rPr>
          <w:szCs w:val="24"/>
          <w:lang w:val="en-GB"/>
        </w:rPr>
        <w:t xml:space="preserve">, </w:t>
      </w:r>
      <w:r w:rsidR="00FB2088" w:rsidRPr="00AD0E78">
        <w:rPr>
          <w:szCs w:val="24"/>
          <w:lang w:val="en-GB"/>
        </w:rPr>
        <w:t>the State Prosecutor</w:t>
      </w:r>
      <w:r w:rsidRPr="00AD0E78">
        <w:rPr>
          <w:szCs w:val="24"/>
          <w:lang w:val="en-GB"/>
        </w:rPr>
        <w:t xml:space="preserve"> </w:t>
      </w:r>
      <w:r w:rsidR="00FB2088" w:rsidRPr="00AD0E78">
        <w:rPr>
          <w:szCs w:val="24"/>
          <w:lang w:val="en-GB"/>
        </w:rPr>
        <w:t>may</w:t>
      </w:r>
      <w:r w:rsidR="00BD51BD" w:rsidRPr="00AD0E78">
        <w:rPr>
          <w:szCs w:val="24"/>
          <w:lang w:val="en-GB"/>
        </w:rPr>
        <w:t xml:space="preserve"> de</w:t>
      </w:r>
      <w:r w:rsidRPr="00AD0E78">
        <w:rPr>
          <w:szCs w:val="24"/>
          <w:lang w:val="en-GB"/>
        </w:rPr>
        <w:t>cide</w:t>
      </w:r>
      <w:r w:rsidR="00BD51BD" w:rsidRPr="00AD0E78">
        <w:rPr>
          <w:szCs w:val="24"/>
          <w:lang w:val="en-GB"/>
        </w:rPr>
        <w:t xml:space="preserve"> to delay access until </w:t>
      </w:r>
      <w:r w:rsidR="00EB5238" w:rsidRPr="00AD0E78">
        <w:rPr>
          <w:szCs w:val="24"/>
          <w:lang w:val="en-GB"/>
        </w:rPr>
        <w:t>the</w:t>
      </w:r>
      <w:r w:rsidRPr="00AD0E78">
        <w:rPr>
          <w:szCs w:val="24"/>
          <w:lang w:val="en-GB"/>
        </w:rPr>
        <w:t xml:space="preserve"> </w:t>
      </w:r>
      <w:r w:rsidR="00861FC9" w:rsidRPr="00AD0E78">
        <w:rPr>
          <w:szCs w:val="24"/>
          <w:lang w:val="en-GB"/>
        </w:rPr>
        <w:t>24th</w:t>
      </w:r>
      <w:r w:rsidRPr="00AD0E78">
        <w:rPr>
          <w:szCs w:val="24"/>
          <w:lang w:val="en-GB"/>
        </w:rPr>
        <w:t xml:space="preserve"> h</w:t>
      </w:r>
      <w:r w:rsidR="00861FC9" w:rsidRPr="00AD0E78">
        <w:rPr>
          <w:szCs w:val="24"/>
          <w:lang w:val="en-GB"/>
        </w:rPr>
        <w:t>our</w:t>
      </w:r>
      <w:r w:rsidR="003A7B7C" w:rsidRPr="00AD0E78">
        <w:rPr>
          <w:szCs w:val="24"/>
          <w:lang w:val="en-GB"/>
        </w:rPr>
        <w:t>;</w:t>
      </w:r>
      <w:r w:rsidR="008343FB" w:rsidRPr="00AD0E78">
        <w:rPr>
          <w:szCs w:val="24"/>
          <w:lang w:val="en-GB"/>
        </w:rPr>
        <w:t xml:space="preserve"> </w:t>
      </w:r>
      <w:r w:rsidR="00BD51BD" w:rsidRPr="00AD0E78">
        <w:rPr>
          <w:szCs w:val="24"/>
          <w:lang w:val="en-GB"/>
        </w:rPr>
        <w:t>afterwards it is</w:t>
      </w:r>
      <w:r w:rsidR="008343FB" w:rsidRPr="00AD0E78">
        <w:rPr>
          <w:szCs w:val="24"/>
          <w:lang w:val="en-GB"/>
        </w:rPr>
        <w:t xml:space="preserve"> </w:t>
      </w:r>
      <w:r w:rsidR="00441058" w:rsidRPr="00AD0E78">
        <w:rPr>
          <w:szCs w:val="24"/>
          <w:lang w:val="en-GB"/>
        </w:rPr>
        <w:t xml:space="preserve">the liberty and custody judge </w:t>
      </w:r>
      <w:r w:rsidR="00BD51BD" w:rsidRPr="00AD0E78">
        <w:rPr>
          <w:szCs w:val="24"/>
          <w:lang w:val="en-GB"/>
        </w:rPr>
        <w:t>who decides whether to delay at the request of</w:t>
      </w:r>
      <w:r w:rsidR="000C7A38" w:rsidRPr="00AD0E78">
        <w:rPr>
          <w:szCs w:val="24"/>
          <w:lang w:val="en-GB"/>
        </w:rPr>
        <w:t xml:space="preserve"> </w:t>
      </w:r>
      <w:r w:rsidR="00613B0E" w:rsidRPr="00AD0E78">
        <w:rPr>
          <w:szCs w:val="24"/>
          <w:lang w:val="en-GB"/>
        </w:rPr>
        <w:t>the State Prosecutor</w:t>
      </w:r>
      <w:r w:rsidRPr="00AD0E78">
        <w:rPr>
          <w:szCs w:val="24"/>
          <w:lang w:val="en-GB"/>
        </w:rPr>
        <w:t xml:space="preserve">. </w:t>
      </w:r>
    </w:p>
    <w:p w:rsidR="008B61F8" w:rsidRPr="00AD0E78" w:rsidRDefault="008B61F8" w:rsidP="000E2D06">
      <w:pPr>
        <w:pStyle w:val="SingleTxtG"/>
        <w:rPr>
          <w:szCs w:val="24"/>
          <w:lang w:val="en-GB"/>
        </w:rPr>
      </w:pPr>
      <w:r w:rsidRPr="00AD0E78">
        <w:rPr>
          <w:szCs w:val="24"/>
          <w:lang w:val="en-GB"/>
        </w:rPr>
        <w:t>202.</w:t>
      </w:r>
      <w:r w:rsidRPr="00AD0E78">
        <w:rPr>
          <w:szCs w:val="24"/>
          <w:lang w:val="en-GB"/>
        </w:rPr>
        <w:tab/>
      </w:r>
      <w:r w:rsidR="00BD51BD" w:rsidRPr="00AD0E78">
        <w:rPr>
          <w:szCs w:val="24"/>
          <w:lang w:val="en-GB"/>
        </w:rPr>
        <w:t>In any case</w:t>
      </w:r>
      <w:r w:rsidRPr="00AD0E78">
        <w:rPr>
          <w:szCs w:val="24"/>
          <w:lang w:val="en-GB"/>
        </w:rPr>
        <w:t xml:space="preserve">, </w:t>
      </w:r>
      <w:r w:rsidR="00BD51BD" w:rsidRPr="00AD0E78">
        <w:rPr>
          <w:szCs w:val="24"/>
          <w:lang w:val="en-GB"/>
        </w:rPr>
        <w:t>the</w:t>
      </w:r>
      <w:r w:rsidRPr="00AD0E78">
        <w:rPr>
          <w:szCs w:val="24"/>
          <w:lang w:val="en-GB"/>
        </w:rPr>
        <w:t xml:space="preserve"> </w:t>
      </w:r>
      <w:r w:rsidR="00BD51BD" w:rsidRPr="00AD0E78">
        <w:rPr>
          <w:szCs w:val="24"/>
          <w:lang w:val="en-GB"/>
        </w:rPr>
        <w:t>judge</w:t>
      </w:r>
      <w:r w:rsidR="00A724A3" w:rsidRPr="00AD0E78">
        <w:rPr>
          <w:szCs w:val="24"/>
          <w:lang w:val="en-GB"/>
        </w:rPr>
        <w:t>’</w:t>
      </w:r>
      <w:r w:rsidR="00BD51BD" w:rsidRPr="00AD0E78">
        <w:rPr>
          <w:szCs w:val="24"/>
          <w:lang w:val="en-GB"/>
        </w:rPr>
        <w:t>s de</w:t>
      </w:r>
      <w:r w:rsidRPr="00AD0E78">
        <w:rPr>
          <w:szCs w:val="24"/>
          <w:lang w:val="en-GB"/>
        </w:rPr>
        <w:t xml:space="preserve">cision, </w:t>
      </w:r>
      <w:r w:rsidR="00BD51BD" w:rsidRPr="00AD0E78">
        <w:rPr>
          <w:szCs w:val="24"/>
          <w:lang w:val="en-GB"/>
        </w:rPr>
        <w:t>written</w:t>
      </w:r>
      <w:r w:rsidR="00F234F9" w:rsidRPr="00AD0E78">
        <w:rPr>
          <w:szCs w:val="24"/>
          <w:lang w:val="en-GB"/>
        </w:rPr>
        <w:t xml:space="preserve"> and </w:t>
      </w:r>
      <w:r w:rsidR="00FB2088" w:rsidRPr="00AD0E78">
        <w:rPr>
          <w:szCs w:val="24"/>
          <w:lang w:val="en-GB"/>
        </w:rPr>
        <w:t>reasoned</w:t>
      </w:r>
      <w:r w:rsidRPr="00AD0E78">
        <w:rPr>
          <w:szCs w:val="24"/>
          <w:lang w:val="en-GB"/>
        </w:rPr>
        <w:t xml:space="preserve">, </w:t>
      </w:r>
      <w:r w:rsidR="00BD51BD" w:rsidRPr="00AD0E78">
        <w:rPr>
          <w:szCs w:val="24"/>
          <w:lang w:val="en-GB"/>
        </w:rPr>
        <w:t>specifies the duration</w:t>
      </w:r>
      <w:r w:rsidRPr="00AD0E78">
        <w:rPr>
          <w:szCs w:val="24"/>
          <w:lang w:val="en-GB"/>
        </w:rPr>
        <w:t xml:space="preserve"> </w:t>
      </w:r>
      <w:r w:rsidR="00BD51BD" w:rsidRPr="00AD0E78">
        <w:rPr>
          <w:szCs w:val="24"/>
          <w:lang w:val="en-GB"/>
        </w:rPr>
        <w:t xml:space="preserve">for which </w:t>
      </w:r>
      <w:r w:rsidR="007A3D15" w:rsidRPr="00AD0E78">
        <w:rPr>
          <w:szCs w:val="24"/>
          <w:lang w:val="en-GB"/>
        </w:rPr>
        <w:t xml:space="preserve">access </w:t>
      </w:r>
      <w:r w:rsidR="000E2D06" w:rsidRPr="00AD0E78">
        <w:rPr>
          <w:szCs w:val="24"/>
          <w:lang w:val="en-GB"/>
        </w:rPr>
        <w:t>to</w:t>
      </w:r>
      <w:r w:rsidR="007A3D15" w:rsidRPr="00AD0E78">
        <w:rPr>
          <w:szCs w:val="24"/>
          <w:lang w:val="en-GB"/>
        </w:rPr>
        <w:t xml:space="preserve"> a </w:t>
      </w:r>
      <w:r w:rsidR="00BD51BD" w:rsidRPr="00AD0E78">
        <w:rPr>
          <w:szCs w:val="24"/>
          <w:lang w:val="en-GB"/>
        </w:rPr>
        <w:t>lawyer</w:t>
      </w:r>
      <w:r w:rsidRPr="00AD0E78">
        <w:rPr>
          <w:szCs w:val="24"/>
          <w:lang w:val="en-GB"/>
        </w:rPr>
        <w:t xml:space="preserve"> </w:t>
      </w:r>
      <w:r w:rsidR="00C815B8" w:rsidRPr="00AD0E78">
        <w:rPr>
          <w:szCs w:val="24"/>
          <w:lang w:val="en-GB"/>
        </w:rPr>
        <w:t>is</w:t>
      </w:r>
      <w:r w:rsidRPr="00AD0E78">
        <w:rPr>
          <w:szCs w:val="24"/>
          <w:lang w:val="en-GB"/>
        </w:rPr>
        <w:t xml:space="preserve"> </w:t>
      </w:r>
      <w:r w:rsidR="007A3D15" w:rsidRPr="00AD0E78">
        <w:rPr>
          <w:szCs w:val="24"/>
          <w:lang w:val="en-GB"/>
        </w:rPr>
        <w:t>postponed</w:t>
      </w:r>
      <w:r w:rsidRPr="00AD0E78">
        <w:rPr>
          <w:szCs w:val="24"/>
          <w:lang w:val="en-GB"/>
        </w:rPr>
        <w:t>.</w:t>
      </w:r>
      <w:r w:rsidRPr="00AD0E78" w:rsidDel="001B7B2B">
        <w:rPr>
          <w:szCs w:val="24"/>
          <w:lang w:val="en-GB"/>
        </w:rPr>
        <w:t xml:space="preserve"> </w:t>
      </w:r>
    </w:p>
    <w:p w:rsidR="008B61F8" w:rsidRPr="00AD0E78" w:rsidRDefault="008B61F8" w:rsidP="00C815B8">
      <w:pPr>
        <w:pStyle w:val="SingleTxtG"/>
        <w:rPr>
          <w:szCs w:val="24"/>
          <w:lang w:val="en-GB"/>
        </w:rPr>
      </w:pPr>
      <w:r w:rsidRPr="00AD0E78">
        <w:rPr>
          <w:szCs w:val="24"/>
          <w:lang w:val="en-GB"/>
        </w:rPr>
        <w:t>203.</w:t>
      </w:r>
      <w:r w:rsidRPr="00AD0E78">
        <w:rPr>
          <w:szCs w:val="24"/>
          <w:lang w:val="en-GB"/>
        </w:rPr>
        <w:tab/>
      </w:r>
      <w:r w:rsidR="007A3D15" w:rsidRPr="00AD0E78">
        <w:rPr>
          <w:szCs w:val="24"/>
          <w:lang w:val="en-GB"/>
        </w:rPr>
        <w:t>Access to detainees by a</w:t>
      </w:r>
      <w:r w:rsidRPr="00AD0E78">
        <w:rPr>
          <w:szCs w:val="24"/>
          <w:lang w:val="en-GB"/>
        </w:rPr>
        <w:t xml:space="preserve"> </w:t>
      </w:r>
      <w:r w:rsidR="00BD51BD" w:rsidRPr="00AD0E78">
        <w:rPr>
          <w:szCs w:val="24"/>
          <w:lang w:val="en-GB"/>
        </w:rPr>
        <w:t>lawyer</w:t>
      </w:r>
      <w:r w:rsidRPr="00AD0E78">
        <w:rPr>
          <w:szCs w:val="24"/>
          <w:lang w:val="en-GB"/>
        </w:rPr>
        <w:t xml:space="preserve"> </w:t>
      </w:r>
      <w:r w:rsidR="007A3D15" w:rsidRPr="00AD0E78">
        <w:rPr>
          <w:szCs w:val="24"/>
          <w:lang w:val="en-GB"/>
        </w:rPr>
        <w:t>has become</w:t>
      </w:r>
      <w:r w:rsidRPr="00AD0E78">
        <w:rPr>
          <w:szCs w:val="24"/>
          <w:lang w:val="en-GB"/>
        </w:rPr>
        <w:t xml:space="preserve"> </w:t>
      </w:r>
      <w:r w:rsidR="00BD51BD" w:rsidRPr="00AD0E78">
        <w:rPr>
          <w:szCs w:val="24"/>
          <w:lang w:val="en-GB"/>
        </w:rPr>
        <w:t>the rule in</w:t>
      </w:r>
      <w:r w:rsidRPr="00AD0E78">
        <w:rPr>
          <w:szCs w:val="24"/>
          <w:lang w:val="en-GB"/>
        </w:rPr>
        <w:t xml:space="preserve"> </w:t>
      </w:r>
      <w:r w:rsidR="00861FC9" w:rsidRPr="00AD0E78">
        <w:rPr>
          <w:szCs w:val="24"/>
          <w:lang w:val="en-GB"/>
        </w:rPr>
        <w:t>French law</w:t>
      </w:r>
      <w:r w:rsidR="008343FB" w:rsidRPr="00AD0E78">
        <w:rPr>
          <w:szCs w:val="24"/>
          <w:lang w:val="en-GB"/>
        </w:rPr>
        <w:t>.</w:t>
      </w:r>
      <w:r w:rsidRPr="00AD0E78">
        <w:rPr>
          <w:szCs w:val="24"/>
          <w:lang w:val="en-GB"/>
        </w:rPr>
        <w:t xml:space="preserve"> </w:t>
      </w:r>
      <w:r w:rsidR="007A3D15" w:rsidRPr="00AD0E78">
        <w:rPr>
          <w:szCs w:val="24"/>
          <w:lang w:val="en-GB"/>
        </w:rPr>
        <w:t>Delaying access</w:t>
      </w:r>
      <w:r w:rsidRPr="00AD0E78">
        <w:rPr>
          <w:szCs w:val="24"/>
          <w:lang w:val="en-GB"/>
        </w:rPr>
        <w:t xml:space="preserve"> </w:t>
      </w:r>
      <w:r w:rsidR="007A3D15" w:rsidRPr="00AD0E78">
        <w:rPr>
          <w:szCs w:val="24"/>
          <w:lang w:val="en-GB"/>
        </w:rPr>
        <w:t>to</w:t>
      </w:r>
      <w:r w:rsidRPr="00AD0E78">
        <w:rPr>
          <w:szCs w:val="24"/>
          <w:lang w:val="en-GB"/>
        </w:rPr>
        <w:t xml:space="preserve"> </w:t>
      </w:r>
      <w:r w:rsidR="00C815B8" w:rsidRPr="00AD0E78">
        <w:rPr>
          <w:szCs w:val="24"/>
          <w:lang w:val="en-GB"/>
        </w:rPr>
        <w:t>a</w:t>
      </w:r>
      <w:r w:rsidRPr="00AD0E78">
        <w:rPr>
          <w:szCs w:val="24"/>
          <w:lang w:val="en-GB"/>
        </w:rPr>
        <w:t xml:space="preserve"> </w:t>
      </w:r>
      <w:r w:rsidR="00BD51BD" w:rsidRPr="00AD0E78">
        <w:rPr>
          <w:szCs w:val="24"/>
          <w:lang w:val="en-GB"/>
        </w:rPr>
        <w:t>lawyer</w:t>
      </w:r>
      <w:r w:rsidRPr="00AD0E78">
        <w:rPr>
          <w:szCs w:val="24"/>
          <w:lang w:val="en-GB"/>
        </w:rPr>
        <w:t xml:space="preserve"> </w:t>
      </w:r>
      <w:r w:rsidR="007A3D15" w:rsidRPr="00AD0E78">
        <w:rPr>
          <w:szCs w:val="24"/>
          <w:lang w:val="en-GB"/>
        </w:rPr>
        <w:t>is</w:t>
      </w:r>
      <w:r w:rsidRPr="00AD0E78">
        <w:rPr>
          <w:szCs w:val="24"/>
          <w:lang w:val="en-GB"/>
        </w:rPr>
        <w:t xml:space="preserve"> possible </w:t>
      </w:r>
      <w:r w:rsidR="007A3D15" w:rsidRPr="00AD0E78">
        <w:rPr>
          <w:szCs w:val="24"/>
          <w:lang w:val="en-GB"/>
        </w:rPr>
        <w:t>only in cases</w:t>
      </w:r>
      <w:r w:rsidRPr="00AD0E78">
        <w:rPr>
          <w:szCs w:val="24"/>
          <w:lang w:val="en-GB"/>
        </w:rPr>
        <w:t xml:space="preserve"> </w:t>
      </w:r>
      <w:r w:rsidR="007A3D15" w:rsidRPr="00AD0E78">
        <w:rPr>
          <w:szCs w:val="24"/>
          <w:lang w:val="en-GB"/>
        </w:rPr>
        <w:t>exhaustively enumerated</w:t>
      </w:r>
      <w:r w:rsidRPr="00AD0E78">
        <w:rPr>
          <w:szCs w:val="24"/>
          <w:lang w:val="en-GB"/>
        </w:rPr>
        <w:t xml:space="preserve"> </w:t>
      </w:r>
      <w:r w:rsidR="008343FB" w:rsidRPr="00AD0E78">
        <w:rPr>
          <w:szCs w:val="24"/>
          <w:lang w:val="en-GB"/>
        </w:rPr>
        <w:t>by</w:t>
      </w:r>
      <w:r w:rsidRPr="00AD0E78">
        <w:rPr>
          <w:szCs w:val="24"/>
          <w:lang w:val="en-GB"/>
        </w:rPr>
        <w:t xml:space="preserve"> </w:t>
      </w:r>
      <w:r w:rsidR="00861FC9" w:rsidRPr="00AD0E78">
        <w:rPr>
          <w:szCs w:val="24"/>
          <w:lang w:val="en-GB"/>
        </w:rPr>
        <w:t>the</w:t>
      </w:r>
      <w:r w:rsidRPr="00AD0E78">
        <w:rPr>
          <w:szCs w:val="24"/>
          <w:lang w:val="en-GB"/>
        </w:rPr>
        <w:t xml:space="preserve"> </w:t>
      </w:r>
      <w:r w:rsidR="00C815B8" w:rsidRPr="00AD0E78">
        <w:rPr>
          <w:szCs w:val="24"/>
          <w:lang w:val="en-GB"/>
        </w:rPr>
        <w:t>law</w:t>
      </w:r>
      <w:r w:rsidR="00F234F9" w:rsidRPr="00AD0E78">
        <w:rPr>
          <w:szCs w:val="24"/>
          <w:lang w:val="en-GB"/>
        </w:rPr>
        <w:t xml:space="preserve"> and </w:t>
      </w:r>
      <w:r w:rsidRPr="00AD0E78">
        <w:rPr>
          <w:szCs w:val="24"/>
          <w:lang w:val="en-GB"/>
        </w:rPr>
        <w:t>strict</w:t>
      </w:r>
      <w:r w:rsidR="007A3D15" w:rsidRPr="00AD0E78">
        <w:rPr>
          <w:szCs w:val="24"/>
          <w:lang w:val="en-GB"/>
        </w:rPr>
        <w:t>ly</w:t>
      </w:r>
      <w:r w:rsidRPr="00AD0E78">
        <w:rPr>
          <w:szCs w:val="24"/>
          <w:lang w:val="en-GB"/>
        </w:rPr>
        <w:t xml:space="preserve"> </w:t>
      </w:r>
      <w:r w:rsidR="007A3D15" w:rsidRPr="00AD0E78">
        <w:rPr>
          <w:szCs w:val="24"/>
          <w:lang w:val="en-GB"/>
        </w:rPr>
        <w:t>monitored</w:t>
      </w:r>
      <w:r w:rsidRPr="00AD0E78">
        <w:rPr>
          <w:szCs w:val="24"/>
          <w:lang w:val="en-GB"/>
        </w:rPr>
        <w:t xml:space="preserve"> </w:t>
      </w:r>
      <w:r w:rsidR="00BD51BD" w:rsidRPr="00AD0E78">
        <w:rPr>
          <w:szCs w:val="24"/>
          <w:lang w:val="en-GB"/>
        </w:rPr>
        <w:t>by the</w:t>
      </w:r>
      <w:r w:rsidRPr="00AD0E78">
        <w:rPr>
          <w:szCs w:val="24"/>
          <w:lang w:val="en-GB"/>
        </w:rPr>
        <w:t xml:space="preserve"> ju</w:t>
      </w:r>
      <w:r w:rsidR="00BD51BD" w:rsidRPr="00AD0E78">
        <w:rPr>
          <w:szCs w:val="24"/>
          <w:lang w:val="en-GB"/>
        </w:rPr>
        <w:t>d</w:t>
      </w:r>
      <w:r w:rsidRPr="00AD0E78">
        <w:rPr>
          <w:szCs w:val="24"/>
          <w:lang w:val="en-GB"/>
        </w:rPr>
        <w:t>ge.</w:t>
      </w:r>
    </w:p>
    <w:p w:rsidR="008B61F8" w:rsidRPr="00AD0E78" w:rsidRDefault="00FC7329" w:rsidP="0094799C">
      <w:pPr>
        <w:pStyle w:val="HChG"/>
        <w:rPr>
          <w:bCs/>
          <w:lang w:val="en-GB"/>
        </w:rPr>
      </w:pPr>
      <w:bookmarkStart w:id="26" w:name="_Toc331155813"/>
      <w:r w:rsidRPr="00AD0E78">
        <w:rPr>
          <w:lang w:val="en-GB"/>
        </w:rPr>
        <w:tab/>
      </w:r>
      <w:r w:rsidR="008B61F8" w:rsidRPr="00AD0E78">
        <w:rPr>
          <w:lang w:val="en-GB"/>
        </w:rPr>
        <w:t>VI.</w:t>
      </w:r>
      <w:r w:rsidRPr="00AD0E78">
        <w:rPr>
          <w:lang w:val="en-GB"/>
        </w:rPr>
        <w:tab/>
      </w:r>
      <w:r w:rsidR="00861FC9" w:rsidRPr="00AD0E78">
        <w:rPr>
          <w:lang w:val="en-GB"/>
        </w:rPr>
        <w:t>Recommendation</w:t>
      </w:r>
      <w:r w:rsidR="008B61F8" w:rsidRPr="00AD0E78">
        <w:rPr>
          <w:lang w:val="en-GB"/>
        </w:rPr>
        <w:t xml:space="preserve"> </w:t>
      </w:r>
      <w:r w:rsidR="00867528" w:rsidRPr="00AD0E78">
        <w:rPr>
          <w:lang w:val="en-GB"/>
        </w:rPr>
        <w:t xml:space="preserve">in </w:t>
      </w:r>
      <w:r w:rsidR="001E24B6" w:rsidRPr="00AD0E78">
        <w:rPr>
          <w:lang w:val="en-GB"/>
        </w:rPr>
        <w:t>paragraph </w:t>
      </w:r>
      <w:r w:rsidR="008B61F8" w:rsidRPr="00AD0E78">
        <w:rPr>
          <w:lang w:val="en-GB"/>
        </w:rPr>
        <w:t xml:space="preserve">15 </w:t>
      </w:r>
      <w:r w:rsidR="00381EB9" w:rsidRPr="00AD0E78">
        <w:rPr>
          <w:lang w:val="en-GB"/>
        </w:rPr>
        <w:t>of the</w:t>
      </w:r>
      <w:r w:rsidR="008B61F8" w:rsidRPr="00AD0E78">
        <w:rPr>
          <w:lang w:val="en-GB"/>
        </w:rPr>
        <w:t xml:space="preserve"> </w:t>
      </w:r>
      <w:r w:rsidR="00392C70" w:rsidRPr="00AD0E78">
        <w:rPr>
          <w:lang w:val="en-GB"/>
        </w:rPr>
        <w:t>Committee</w:t>
      </w:r>
      <w:bookmarkEnd w:id="26"/>
      <w:r w:rsidR="00A724A3" w:rsidRPr="00AD0E78">
        <w:rPr>
          <w:lang w:val="en-GB"/>
        </w:rPr>
        <w:t>’</w:t>
      </w:r>
      <w:r w:rsidR="00381EB9" w:rsidRPr="00AD0E78">
        <w:rPr>
          <w:lang w:val="en-GB"/>
        </w:rPr>
        <w:t>s concluding observations</w:t>
      </w:r>
    </w:p>
    <w:p w:rsidR="008B61F8" w:rsidRPr="00AD0E78" w:rsidRDefault="008B61F8" w:rsidP="00DF33CD">
      <w:pPr>
        <w:pStyle w:val="SingleTxtG"/>
        <w:rPr>
          <w:szCs w:val="24"/>
          <w:lang w:val="en-GB"/>
        </w:rPr>
      </w:pPr>
      <w:r w:rsidRPr="00AD0E78">
        <w:rPr>
          <w:szCs w:val="24"/>
          <w:lang w:val="en-GB"/>
        </w:rPr>
        <w:t>204.</w:t>
      </w:r>
      <w:r w:rsidRPr="00AD0E78">
        <w:rPr>
          <w:szCs w:val="24"/>
          <w:lang w:val="en-GB"/>
        </w:rPr>
        <w:tab/>
      </w:r>
      <w:r w:rsidR="00DF33CD" w:rsidRPr="00AD0E78">
        <w:rPr>
          <w:szCs w:val="24"/>
          <w:lang w:val="en-GB"/>
        </w:rPr>
        <w:t>It was with a view to</w:t>
      </w:r>
      <w:r w:rsidRPr="00AD0E78">
        <w:rPr>
          <w:szCs w:val="24"/>
          <w:lang w:val="en-GB"/>
        </w:rPr>
        <w:t xml:space="preserve"> </w:t>
      </w:r>
      <w:r w:rsidR="00DF33CD" w:rsidRPr="00AD0E78">
        <w:rPr>
          <w:szCs w:val="24"/>
          <w:lang w:val="en-GB"/>
        </w:rPr>
        <w:t>improving the</w:t>
      </w:r>
      <w:r w:rsidRPr="00AD0E78">
        <w:rPr>
          <w:szCs w:val="24"/>
          <w:lang w:val="en-GB"/>
        </w:rPr>
        <w:t xml:space="preserve"> respect </w:t>
      </w:r>
      <w:r w:rsidR="00DF33CD" w:rsidRPr="00AD0E78">
        <w:rPr>
          <w:szCs w:val="24"/>
          <w:lang w:val="en-GB"/>
        </w:rPr>
        <w:t>for</w:t>
      </w:r>
      <w:r w:rsidRPr="00AD0E78">
        <w:rPr>
          <w:szCs w:val="24"/>
          <w:lang w:val="en-GB"/>
        </w:rPr>
        <w:t xml:space="preserve"> </w:t>
      </w:r>
      <w:r w:rsidR="0022440B" w:rsidRPr="00AD0E78">
        <w:rPr>
          <w:szCs w:val="24"/>
          <w:lang w:val="en-GB"/>
        </w:rPr>
        <w:t xml:space="preserve">fundamental </w:t>
      </w:r>
      <w:r w:rsidR="00DF33CD" w:rsidRPr="00AD0E78">
        <w:rPr>
          <w:szCs w:val="24"/>
          <w:lang w:val="en-GB"/>
        </w:rPr>
        <w:t xml:space="preserve">individual </w:t>
      </w:r>
      <w:r w:rsidR="0022440B" w:rsidRPr="00AD0E78">
        <w:rPr>
          <w:szCs w:val="24"/>
          <w:lang w:val="en-GB"/>
        </w:rPr>
        <w:t>rights</w:t>
      </w:r>
      <w:r w:rsidR="00DF33CD" w:rsidRPr="00AD0E78">
        <w:rPr>
          <w:szCs w:val="24"/>
          <w:lang w:val="en-GB"/>
        </w:rPr>
        <w:t xml:space="preserve"> that </w:t>
      </w:r>
      <w:r w:rsidR="00441058" w:rsidRPr="00AD0E78">
        <w:rPr>
          <w:szCs w:val="24"/>
          <w:lang w:val="en-GB"/>
        </w:rPr>
        <w:t xml:space="preserve">the liberty and custody judge </w:t>
      </w:r>
      <w:r w:rsidR="00094EF5" w:rsidRPr="00AD0E78">
        <w:rPr>
          <w:szCs w:val="24"/>
          <w:lang w:val="en-GB"/>
        </w:rPr>
        <w:t>was</w:t>
      </w:r>
      <w:r w:rsidRPr="00AD0E78">
        <w:rPr>
          <w:szCs w:val="24"/>
          <w:lang w:val="en-GB"/>
        </w:rPr>
        <w:t xml:space="preserve"> </w:t>
      </w:r>
      <w:r w:rsidR="00DF33CD" w:rsidRPr="00AD0E78">
        <w:rPr>
          <w:szCs w:val="24"/>
          <w:lang w:val="en-GB"/>
        </w:rPr>
        <w:t>established</w:t>
      </w:r>
      <w:r w:rsidRPr="00AD0E78">
        <w:rPr>
          <w:szCs w:val="24"/>
          <w:lang w:val="en-GB"/>
        </w:rPr>
        <w:t xml:space="preserve"> </w:t>
      </w:r>
      <w:r w:rsidR="00094EF5" w:rsidRPr="00AD0E78">
        <w:rPr>
          <w:szCs w:val="24"/>
          <w:lang w:val="en-GB"/>
        </w:rPr>
        <w:t>by</w:t>
      </w:r>
      <w:r w:rsidRPr="00AD0E78">
        <w:rPr>
          <w:szCs w:val="24"/>
          <w:lang w:val="en-GB"/>
        </w:rPr>
        <w:t xml:space="preserve"> </w:t>
      </w:r>
      <w:r w:rsidR="008343FB" w:rsidRPr="00AD0E78">
        <w:rPr>
          <w:szCs w:val="24"/>
          <w:lang w:val="en-GB"/>
        </w:rPr>
        <w:t>the</w:t>
      </w:r>
      <w:r w:rsidRPr="00AD0E78">
        <w:rPr>
          <w:szCs w:val="24"/>
          <w:lang w:val="en-GB"/>
        </w:rPr>
        <w:t xml:space="preserve"> </w:t>
      </w:r>
      <w:r w:rsidR="003D53BB" w:rsidRPr="00AD0E78">
        <w:rPr>
          <w:szCs w:val="24"/>
          <w:lang w:val="en-GB"/>
        </w:rPr>
        <w:t>Act</w:t>
      </w:r>
      <w:r w:rsidR="000C7A38" w:rsidRPr="00AD0E78">
        <w:rPr>
          <w:szCs w:val="24"/>
          <w:lang w:val="en-GB"/>
        </w:rPr>
        <w:t xml:space="preserve"> of </w:t>
      </w:r>
      <w:r w:rsidRPr="00AD0E78">
        <w:rPr>
          <w:szCs w:val="24"/>
          <w:lang w:val="en-GB"/>
        </w:rPr>
        <w:t xml:space="preserve">15 </w:t>
      </w:r>
      <w:r w:rsidR="00F234F9" w:rsidRPr="00AD0E78">
        <w:rPr>
          <w:szCs w:val="24"/>
          <w:lang w:val="en-GB"/>
        </w:rPr>
        <w:t>June</w:t>
      </w:r>
      <w:r w:rsidRPr="00AD0E78">
        <w:rPr>
          <w:szCs w:val="24"/>
          <w:lang w:val="en-GB"/>
        </w:rPr>
        <w:t xml:space="preserve"> 2000</w:t>
      </w:r>
      <w:r w:rsidR="00DF33CD" w:rsidRPr="00AD0E78">
        <w:rPr>
          <w:szCs w:val="24"/>
          <w:lang w:val="en-GB"/>
        </w:rPr>
        <w:t>,</w:t>
      </w:r>
      <w:r w:rsidRPr="00AD0E78">
        <w:rPr>
          <w:szCs w:val="24"/>
          <w:lang w:val="en-GB"/>
        </w:rPr>
        <w:t xml:space="preserve"> </w:t>
      </w:r>
      <w:r w:rsidR="00DF33CD" w:rsidRPr="00AD0E78">
        <w:rPr>
          <w:lang w:val="en-GB"/>
        </w:rPr>
        <w:t>which strengthens the protection of the presumption of innocence and victims</w:t>
      </w:r>
      <w:r w:rsidR="00A724A3" w:rsidRPr="00AD0E78">
        <w:rPr>
          <w:lang w:val="en-GB"/>
        </w:rPr>
        <w:t>’</w:t>
      </w:r>
      <w:r w:rsidR="00DF33CD" w:rsidRPr="00AD0E78">
        <w:rPr>
          <w:lang w:val="en-GB"/>
        </w:rPr>
        <w:t xml:space="preserve"> rights</w:t>
      </w:r>
      <w:r w:rsidRPr="00AD0E78">
        <w:rPr>
          <w:szCs w:val="24"/>
          <w:lang w:val="en-GB"/>
        </w:rPr>
        <w:t xml:space="preserve">, </w:t>
      </w:r>
      <w:r w:rsidR="00094EF5" w:rsidRPr="00AD0E78">
        <w:rPr>
          <w:szCs w:val="24"/>
          <w:lang w:val="en-GB"/>
        </w:rPr>
        <w:t xml:space="preserve">the </w:t>
      </w:r>
      <w:r w:rsidR="003D53BB" w:rsidRPr="00AD0E78">
        <w:rPr>
          <w:szCs w:val="24"/>
          <w:lang w:val="en-GB"/>
        </w:rPr>
        <w:t>Act</w:t>
      </w:r>
      <w:r w:rsidRPr="00AD0E78">
        <w:rPr>
          <w:szCs w:val="24"/>
          <w:lang w:val="en-GB"/>
        </w:rPr>
        <w:t xml:space="preserve"> </w:t>
      </w:r>
      <w:r w:rsidR="00094EF5" w:rsidRPr="00AD0E78">
        <w:rPr>
          <w:szCs w:val="24"/>
          <w:lang w:val="en-GB"/>
        </w:rPr>
        <w:t>on</w:t>
      </w:r>
      <w:r w:rsidRPr="00AD0E78">
        <w:rPr>
          <w:szCs w:val="24"/>
          <w:lang w:val="en-GB"/>
        </w:rPr>
        <w:t xml:space="preserve"> </w:t>
      </w:r>
      <w:r w:rsidR="00094EF5" w:rsidRPr="00AD0E78">
        <w:rPr>
          <w:szCs w:val="24"/>
          <w:lang w:val="en-GB"/>
        </w:rPr>
        <w:t>“presu</w:t>
      </w:r>
      <w:r w:rsidR="00EB5238" w:rsidRPr="00AD0E78">
        <w:rPr>
          <w:szCs w:val="24"/>
          <w:lang w:val="en-GB"/>
        </w:rPr>
        <w:t>mp</w:t>
      </w:r>
      <w:r w:rsidR="00094EF5" w:rsidRPr="00AD0E78">
        <w:rPr>
          <w:szCs w:val="24"/>
          <w:lang w:val="en-GB"/>
        </w:rPr>
        <w:t xml:space="preserve">tion of </w:t>
      </w:r>
      <w:r w:rsidR="00EB5238" w:rsidRPr="00AD0E78">
        <w:rPr>
          <w:szCs w:val="24"/>
          <w:lang w:val="en-GB"/>
        </w:rPr>
        <w:t>innocence”</w:t>
      </w:r>
      <w:r w:rsidRPr="00AD0E78">
        <w:rPr>
          <w:szCs w:val="24"/>
          <w:lang w:val="en-GB"/>
        </w:rPr>
        <w:t xml:space="preserve">. </w:t>
      </w:r>
      <w:r w:rsidR="00DF33CD" w:rsidRPr="00AD0E78">
        <w:rPr>
          <w:szCs w:val="24"/>
          <w:lang w:val="en-GB"/>
        </w:rPr>
        <w:t>The</w:t>
      </w:r>
      <w:r w:rsidRPr="00AD0E78">
        <w:rPr>
          <w:szCs w:val="24"/>
          <w:lang w:val="en-GB"/>
        </w:rPr>
        <w:t xml:space="preserve"> </w:t>
      </w:r>
      <w:r w:rsidR="00A87C08" w:rsidRPr="00AD0E78">
        <w:rPr>
          <w:szCs w:val="24"/>
          <w:lang w:val="en-GB"/>
        </w:rPr>
        <w:t>provision</w:t>
      </w:r>
      <w:r w:rsidR="00DF33CD" w:rsidRPr="00AD0E78">
        <w:rPr>
          <w:szCs w:val="24"/>
          <w:lang w:val="en-GB"/>
        </w:rPr>
        <w:t>s concerning</w:t>
      </w:r>
      <w:r w:rsidRPr="00AD0E78">
        <w:rPr>
          <w:szCs w:val="24"/>
          <w:lang w:val="en-GB"/>
        </w:rPr>
        <w:t xml:space="preserve"> </w:t>
      </w:r>
      <w:r w:rsidR="00DF33CD" w:rsidRPr="00AD0E78">
        <w:rPr>
          <w:szCs w:val="24"/>
          <w:lang w:val="en-GB"/>
        </w:rPr>
        <w:t>this new judge</w:t>
      </w:r>
      <w:r w:rsidR="003A7B7C" w:rsidRPr="00AD0E78">
        <w:rPr>
          <w:szCs w:val="24"/>
          <w:lang w:val="en-GB"/>
        </w:rPr>
        <w:t xml:space="preserve"> </w:t>
      </w:r>
      <w:r w:rsidR="00DF33CD" w:rsidRPr="00AD0E78">
        <w:rPr>
          <w:szCs w:val="24"/>
          <w:lang w:val="en-GB"/>
        </w:rPr>
        <w:t>entered into force on</w:t>
      </w:r>
      <w:r w:rsidR="003A7B7C" w:rsidRPr="00AD0E78">
        <w:rPr>
          <w:szCs w:val="24"/>
          <w:lang w:val="en-GB"/>
        </w:rPr>
        <w:t xml:space="preserve"> 1</w:t>
      </w:r>
      <w:r w:rsidRPr="00AD0E78">
        <w:rPr>
          <w:szCs w:val="24"/>
          <w:lang w:val="en-GB"/>
        </w:rPr>
        <w:t xml:space="preserve"> </w:t>
      </w:r>
      <w:r w:rsidR="004D3A14" w:rsidRPr="00AD0E78">
        <w:rPr>
          <w:szCs w:val="24"/>
          <w:lang w:val="en-GB"/>
        </w:rPr>
        <w:t>January</w:t>
      </w:r>
      <w:r w:rsidRPr="00AD0E78">
        <w:rPr>
          <w:szCs w:val="24"/>
          <w:lang w:val="en-GB"/>
        </w:rPr>
        <w:t xml:space="preserve"> 2001.</w:t>
      </w:r>
    </w:p>
    <w:p w:rsidR="008B61F8" w:rsidRPr="00AD0E78" w:rsidRDefault="008B61F8" w:rsidP="0094799C">
      <w:pPr>
        <w:pStyle w:val="SingleTxtG"/>
        <w:keepNext/>
        <w:rPr>
          <w:szCs w:val="24"/>
          <w:lang w:val="en-GB"/>
        </w:rPr>
      </w:pPr>
      <w:r w:rsidRPr="00AD0E78">
        <w:rPr>
          <w:szCs w:val="24"/>
          <w:lang w:val="en-GB"/>
        </w:rPr>
        <w:t>205.</w:t>
      </w:r>
      <w:r w:rsidRPr="00AD0E78">
        <w:rPr>
          <w:szCs w:val="24"/>
          <w:lang w:val="en-GB"/>
        </w:rPr>
        <w:tab/>
      </w:r>
      <w:r w:rsidR="008343FB" w:rsidRPr="00AD0E78">
        <w:rPr>
          <w:szCs w:val="24"/>
          <w:lang w:val="en-GB"/>
        </w:rPr>
        <w:t>The</w:t>
      </w:r>
      <w:r w:rsidRPr="00AD0E78">
        <w:rPr>
          <w:szCs w:val="24"/>
          <w:lang w:val="en-GB"/>
        </w:rPr>
        <w:t xml:space="preserve"> </w:t>
      </w:r>
      <w:r w:rsidR="003D53BB" w:rsidRPr="00AD0E78">
        <w:rPr>
          <w:szCs w:val="24"/>
          <w:lang w:val="en-GB"/>
        </w:rPr>
        <w:t>Act</w:t>
      </w:r>
      <w:r w:rsidR="000C7A38" w:rsidRPr="00AD0E78">
        <w:rPr>
          <w:szCs w:val="24"/>
          <w:lang w:val="en-GB"/>
        </w:rPr>
        <w:t xml:space="preserve"> of </w:t>
      </w:r>
      <w:r w:rsidRPr="00AD0E78">
        <w:rPr>
          <w:szCs w:val="24"/>
          <w:lang w:val="en-GB"/>
        </w:rPr>
        <w:t xml:space="preserve">15 </w:t>
      </w:r>
      <w:r w:rsidR="00F234F9" w:rsidRPr="00AD0E78">
        <w:rPr>
          <w:szCs w:val="24"/>
          <w:lang w:val="en-GB"/>
        </w:rPr>
        <w:t>June</w:t>
      </w:r>
      <w:r w:rsidRPr="00AD0E78">
        <w:rPr>
          <w:szCs w:val="24"/>
          <w:lang w:val="en-GB"/>
        </w:rPr>
        <w:t xml:space="preserve"> 2000 </w:t>
      </w:r>
      <w:r w:rsidR="006E03A3" w:rsidRPr="00AD0E78">
        <w:rPr>
          <w:szCs w:val="24"/>
          <w:lang w:val="en-GB"/>
        </w:rPr>
        <w:t>introduced a</w:t>
      </w:r>
      <w:r w:rsidRPr="00AD0E78">
        <w:rPr>
          <w:szCs w:val="24"/>
          <w:lang w:val="en-GB"/>
        </w:rPr>
        <w:t xml:space="preserve"> </w:t>
      </w:r>
      <w:r w:rsidR="00861FC9" w:rsidRPr="00AD0E78">
        <w:rPr>
          <w:szCs w:val="24"/>
          <w:lang w:val="en-GB"/>
        </w:rPr>
        <w:t>number</w:t>
      </w:r>
      <w:r w:rsidRPr="00AD0E78">
        <w:rPr>
          <w:szCs w:val="24"/>
          <w:lang w:val="en-GB"/>
        </w:rPr>
        <w:t xml:space="preserve"> </w:t>
      </w:r>
      <w:r w:rsidR="006E03A3" w:rsidRPr="00AD0E78">
        <w:rPr>
          <w:szCs w:val="24"/>
          <w:lang w:val="en-GB"/>
        </w:rPr>
        <w:t>of requirements that</w:t>
      </w:r>
      <w:r w:rsidRPr="00AD0E78">
        <w:rPr>
          <w:szCs w:val="24"/>
          <w:lang w:val="en-GB"/>
        </w:rPr>
        <w:t xml:space="preserve"> </w:t>
      </w:r>
      <w:r w:rsidR="00D051B0" w:rsidRPr="00AD0E78">
        <w:rPr>
          <w:szCs w:val="24"/>
          <w:lang w:val="en-GB"/>
        </w:rPr>
        <w:t>help to strengthen the</w:t>
      </w:r>
      <w:r w:rsidRPr="00AD0E78">
        <w:rPr>
          <w:szCs w:val="24"/>
          <w:lang w:val="en-GB"/>
        </w:rPr>
        <w:t xml:space="preserve"> </w:t>
      </w:r>
      <w:r w:rsidR="00D051B0" w:rsidRPr="00AD0E78">
        <w:rPr>
          <w:szCs w:val="24"/>
          <w:lang w:val="en-GB"/>
        </w:rPr>
        <w:t>presumption of innocence</w:t>
      </w:r>
      <w:r w:rsidRPr="00AD0E78">
        <w:rPr>
          <w:szCs w:val="24"/>
          <w:lang w:val="en-GB"/>
        </w:rPr>
        <w:t xml:space="preserve">. </w:t>
      </w:r>
      <w:r w:rsidR="006E03A3" w:rsidRPr="00AD0E78">
        <w:rPr>
          <w:szCs w:val="24"/>
          <w:lang w:val="en-GB"/>
        </w:rPr>
        <w:t>For example, in</w:t>
      </w:r>
      <w:r w:rsidRPr="00AD0E78">
        <w:rPr>
          <w:szCs w:val="24"/>
          <w:lang w:val="en-GB"/>
        </w:rPr>
        <w:t xml:space="preserve"> princip</w:t>
      </w:r>
      <w:r w:rsidR="006E03A3" w:rsidRPr="00AD0E78">
        <w:rPr>
          <w:szCs w:val="24"/>
          <w:lang w:val="en-GB"/>
        </w:rPr>
        <w:t>l</w:t>
      </w:r>
      <w:r w:rsidRPr="00AD0E78">
        <w:rPr>
          <w:szCs w:val="24"/>
          <w:lang w:val="en-GB"/>
        </w:rPr>
        <w:t xml:space="preserve">e </w:t>
      </w:r>
      <w:r w:rsidR="00441058" w:rsidRPr="00AD0E78">
        <w:rPr>
          <w:szCs w:val="24"/>
          <w:lang w:val="en-GB"/>
        </w:rPr>
        <w:t xml:space="preserve">the liberty and custody judge </w:t>
      </w:r>
      <w:r w:rsidR="00760B76" w:rsidRPr="00AD0E78">
        <w:rPr>
          <w:szCs w:val="24"/>
          <w:lang w:val="en-GB"/>
        </w:rPr>
        <w:t>must be</w:t>
      </w:r>
      <w:r w:rsidR="00A66F10" w:rsidRPr="00AD0E78">
        <w:rPr>
          <w:szCs w:val="24"/>
          <w:lang w:val="en-GB"/>
        </w:rPr>
        <w:t>:</w:t>
      </w:r>
    </w:p>
    <w:p w:rsidR="008B61F8" w:rsidRPr="00AD0E78" w:rsidRDefault="0094799C" w:rsidP="006E03A3">
      <w:pPr>
        <w:pStyle w:val="Bullet1G"/>
        <w:rPr>
          <w:lang w:val="en-GB"/>
        </w:rPr>
      </w:pPr>
      <w:r w:rsidRPr="00AD0E78">
        <w:rPr>
          <w:lang w:val="en-GB"/>
        </w:rPr>
        <w:t>An</w:t>
      </w:r>
      <w:r w:rsidR="008B61F8" w:rsidRPr="00AD0E78">
        <w:rPr>
          <w:lang w:val="en-GB"/>
        </w:rPr>
        <w:t xml:space="preserve"> </w:t>
      </w:r>
      <w:r w:rsidR="00760B76" w:rsidRPr="00AD0E78">
        <w:rPr>
          <w:lang w:val="en-GB"/>
        </w:rPr>
        <w:t>experienced judge</w:t>
      </w:r>
      <w:r w:rsidR="00A66F10" w:rsidRPr="00AD0E78">
        <w:rPr>
          <w:lang w:val="en-GB"/>
        </w:rPr>
        <w:t>:</w:t>
      </w:r>
      <w:r w:rsidR="00B155D1" w:rsidRPr="00AD0E78">
        <w:rPr>
          <w:lang w:val="en-GB"/>
        </w:rPr>
        <w:t xml:space="preserve"> </w:t>
      </w:r>
      <w:r w:rsidR="001E24B6" w:rsidRPr="00AD0E78">
        <w:rPr>
          <w:lang w:val="en-GB"/>
        </w:rPr>
        <w:t>article </w:t>
      </w:r>
      <w:r w:rsidR="008B61F8" w:rsidRPr="00AD0E78">
        <w:rPr>
          <w:lang w:val="en-GB"/>
        </w:rPr>
        <w:t>137-1</w:t>
      </w:r>
      <w:r w:rsidR="00B155D1" w:rsidRPr="00AD0E78">
        <w:rPr>
          <w:lang w:val="en-GB"/>
        </w:rPr>
        <w:t>, sub</w:t>
      </w:r>
      <w:r w:rsidR="001E24B6" w:rsidRPr="00AD0E78">
        <w:rPr>
          <w:lang w:val="en-GB"/>
        </w:rPr>
        <w:t>paragraph </w:t>
      </w:r>
      <w:r w:rsidR="008B61F8" w:rsidRPr="00AD0E78">
        <w:rPr>
          <w:lang w:val="en-GB"/>
        </w:rPr>
        <w:t>2</w:t>
      </w:r>
      <w:r w:rsidR="00B155D1" w:rsidRPr="00AD0E78">
        <w:rPr>
          <w:lang w:val="en-GB"/>
        </w:rPr>
        <w:t>,</w:t>
      </w:r>
      <w:r w:rsidR="000C7A38" w:rsidRPr="00AD0E78">
        <w:rPr>
          <w:lang w:val="en-GB"/>
        </w:rPr>
        <w:t xml:space="preserve"> of </w:t>
      </w:r>
      <w:r w:rsidR="00B155D1" w:rsidRPr="00AD0E78">
        <w:rPr>
          <w:lang w:val="en-GB"/>
        </w:rPr>
        <w:t xml:space="preserve">the </w:t>
      </w:r>
      <w:r w:rsidR="00D26300" w:rsidRPr="00AD0E78">
        <w:rPr>
          <w:lang w:val="en-GB"/>
        </w:rPr>
        <w:t>Code of Criminal Procedure</w:t>
      </w:r>
      <w:r w:rsidR="00EB5238" w:rsidRPr="00AD0E78">
        <w:rPr>
          <w:lang w:val="en-GB"/>
        </w:rPr>
        <w:t xml:space="preserve"> </w:t>
      </w:r>
      <w:r w:rsidR="00B155D1" w:rsidRPr="00AD0E78">
        <w:rPr>
          <w:lang w:val="en-GB"/>
        </w:rPr>
        <w:t>provides</w:t>
      </w:r>
      <w:r w:rsidR="00EB5238" w:rsidRPr="00AD0E78">
        <w:rPr>
          <w:lang w:val="en-GB"/>
        </w:rPr>
        <w:t xml:space="preserve"> that </w:t>
      </w:r>
      <w:r w:rsidR="00441058" w:rsidRPr="00AD0E78">
        <w:rPr>
          <w:lang w:val="en-GB"/>
        </w:rPr>
        <w:t xml:space="preserve">the liberty and custody judge </w:t>
      </w:r>
      <w:r w:rsidR="006E03A3" w:rsidRPr="00AD0E78">
        <w:rPr>
          <w:lang w:val="en-GB"/>
        </w:rPr>
        <w:t>must be a</w:t>
      </w:r>
      <w:r w:rsidR="008B61F8" w:rsidRPr="00AD0E78">
        <w:rPr>
          <w:lang w:val="en-GB"/>
        </w:rPr>
        <w:t xml:space="preserve"> </w:t>
      </w:r>
      <w:r w:rsidR="006E03A3" w:rsidRPr="00AD0E78">
        <w:rPr>
          <w:lang w:val="en-GB"/>
        </w:rPr>
        <w:t>trial judge</w:t>
      </w:r>
      <w:r w:rsidR="008B61F8" w:rsidRPr="00AD0E78">
        <w:rPr>
          <w:lang w:val="en-GB"/>
        </w:rPr>
        <w:t xml:space="preserve"> </w:t>
      </w:r>
      <w:r w:rsidR="006E03A3" w:rsidRPr="00AD0E78">
        <w:rPr>
          <w:lang w:val="en-GB"/>
        </w:rPr>
        <w:t>with the rank of pre</w:t>
      </w:r>
      <w:r w:rsidR="008B61F8" w:rsidRPr="00AD0E78">
        <w:rPr>
          <w:lang w:val="en-GB"/>
        </w:rPr>
        <w:t xml:space="preserve">sident, </w:t>
      </w:r>
      <w:r w:rsidR="006E03A3" w:rsidRPr="00AD0E78">
        <w:rPr>
          <w:lang w:val="en-GB"/>
        </w:rPr>
        <w:t>first vice-president</w:t>
      </w:r>
      <w:r w:rsidR="008B61F8" w:rsidRPr="00AD0E78">
        <w:rPr>
          <w:lang w:val="en-GB"/>
        </w:rPr>
        <w:t xml:space="preserve"> </w:t>
      </w:r>
      <w:r w:rsidR="006E03A3" w:rsidRPr="00AD0E78">
        <w:rPr>
          <w:lang w:val="en-GB"/>
        </w:rPr>
        <w:t>or vice-pre</w:t>
      </w:r>
      <w:r w:rsidR="008B61F8" w:rsidRPr="00AD0E78">
        <w:rPr>
          <w:lang w:val="en-GB"/>
        </w:rPr>
        <w:t xml:space="preserve">sident. </w:t>
      </w:r>
      <w:r w:rsidR="006E03A3" w:rsidRPr="00AD0E78">
        <w:rPr>
          <w:lang w:val="en-GB"/>
        </w:rPr>
        <w:t>They must have at least</w:t>
      </w:r>
      <w:r w:rsidR="008B61F8" w:rsidRPr="00AD0E78">
        <w:rPr>
          <w:lang w:val="en-GB"/>
        </w:rPr>
        <w:t xml:space="preserve"> </w:t>
      </w:r>
      <w:r w:rsidR="00265493" w:rsidRPr="00AD0E78">
        <w:rPr>
          <w:lang w:val="en-GB"/>
        </w:rPr>
        <w:t>five</w:t>
      </w:r>
      <w:r w:rsidR="00FB7B64" w:rsidRPr="00AD0E78">
        <w:rPr>
          <w:lang w:val="en-GB"/>
        </w:rPr>
        <w:t> years</w:t>
      </w:r>
      <w:r w:rsidR="00A724A3" w:rsidRPr="00AD0E78">
        <w:rPr>
          <w:lang w:val="en-GB"/>
        </w:rPr>
        <w:t>’</w:t>
      </w:r>
      <w:r w:rsidR="006E03A3" w:rsidRPr="00AD0E78">
        <w:rPr>
          <w:lang w:val="en-GB"/>
        </w:rPr>
        <w:t xml:space="preserve"> service</w:t>
      </w:r>
      <w:r w:rsidR="00F234F9" w:rsidRPr="00AD0E78">
        <w:rPr>
          <w:lang w:val="en-GB"/>
        </w:rPr>
        <w:t xml:space="preserve"> and </w:t>
      </w:r>
      <w:r w:rsidR="006E03A3" w:rsidRPr="00AD0E78">
        <w:rPr>
          <w:lang w:val="en-GB"/>
        </w:rPr>
        <w:t>their rank</w:t>
      </w:r>
      <w:r w:rsidR="008B61F8" w:rsidRPr="00AD0E78">
        <w:rPr>
          <w:lang w:val="en-GB"/>
        </w:rPr>
        <w:t xml:space="preserve"> </w:t>
      </w:r>
      <w:r w:rsidR="006E03A3" w:rsidRPr="00AD0E78">
        <w:rPr>
          <w:lang w:val="en-GB"/>
        </w:rPr>
        <w:t>confers upon them a certain moral</w:t>
      </w:r>
      <w:r w:rsidR="008B61F8" w:rsidRPr="00AD0E78">
        <w:rPr>
          <w:lang w:val="en-GB"/>
        </w:rPr>
        <w:t xml:space="preserve"> aut</w:t>
      </w:r>
      <w:r w:rsidR="006E03A3" w:rsidRPr="00AD0E78">
        <w:rPr>
          <w:lang w:val="en-GB"/>
        </w:rPr>
        <w:t>h</w:t>
      </w:r>
      <w:r w:rsidR="008B61F8" w:rsidRPr="00AD0E78">
        <w:rPr>
          <w:lang w:val="en-GB"/>
        </w:rPr>
        <w:t>orit</w:t>
      </w:r>
      <w:r w:rsidR="006E03A3" w:rsidRPr="00AD0E78">
        <w:rPr>
          <w:lang w:val="en-GB"/>
        </w:rPr>
        <w:t>y</w:t>
      </w:r>
      <w:r w:rsidR="003A7B7C" w:rsidRPr="00AD0E78">
        <w:rPr>
          <w:lang w:val="en-GB"/>
        </w:rPr>
        <w:t>;</w:t>
      </w:r>
    </w:p>
    <w:p w:rsidR="008B61F8" w:rsidRPr="00AD0E78" w:rsidRDefault="0094799C" w:rsidP="00530DE4">
      <w:pPr>
        <w:pStyle w:val="Bullet1G"/>
        <w:rPr>
          <w:lang w:val="en-GB"/>
        </w:rPr>
      </w:pPr>
      <w:r w:rsidRPr="00AD0E78">
        <w:rPr>
          <w:lang w:val="en-GB"/>
        </w:rPr>
        <w:t>A</w:t>
      </w:r>
      <w:r w:rsidR="008B61F8" w:rsidRPr="00AD0E78">
        <w:rPr>
          <w:lang w:val="en-GB"/>
        </w:rPr>
        <w:t>n impartial</w:t>
      </w:r>
      <w:r w:rsidR="00B92130" w:rsidRPr="00AD0E78">
        <w:rPr>
          <w:lang w:val="en-GB"/>
        </w:rPr>
        <w:t xml:space="preserve"> judge</w:t>
      </w:r>
      <w:r w:rsidR="00A66F10" w:rsidRPr="00AD0E78">
        <w:rPr>
          <w:lang w:val="en-GB"/>
        </w:rPr>
        <w:t>:</w:t>
      </w:r>
      <w:r w:rsidR="008B61F8" w:rsidRPr="00AD0E78">
        <w:rPr>
          <w:lang w:val="en-GB"/>
        </w:rPr>
        <w:t xml:space="preserve"> </w:t>
      </w:r>
      <w:r w:rsidR="00861FC9" w:rsidRPr="00AD0E78">
        <w:rPr>
          <w:lang w:val="en-GB"/>
        </w:rPr>
        <w:t>the</w:t>
      </w:r>
      <w:r w:rsidR="008B61F8" w:rsidRPr="00AD0E78">
        <w:rPr>
          <w:lang w:val="en-GB"/>
        </w:rPr>
        <w:t xml:space="preserve"> </w:t>
      </w:r>
      <w:r w:rsidR="003D53BB" w:rsidRPr="00AD0E78">
        <w:rPr>
          <w:lang w:val="en-GB"/>
        </w:rPr>
        <w:t>Act</w:t>
      </w:r>
      <w:r w:rsidR="000C7A38" w:rsidRPr="00AD0E78">
        <w:rPr>
          <w:lang w:val="en-GB"/>
        </w:rPr>
        <w:t xml:space="preserve"> of </w:t>
      </w:r>
      <w:r w:rsidR="008B61F8" w:rsidRPr="00AD0E78">
        <w:rPr>
          <w:lang w:val="en-GB"/>
        </w:rPr>
        <w:t xml:space="preserve">15 </w:t>
      </w:r>
      <w:r w:rsidR="00F234F9" w:rsidRPr="00AD0E78">
        <w:rPr>
          <w:lang w:val="en-GB"/>
        </w:rPr>
        <w:t>June</w:t>
      </w:r>
      <w:r w:rsidR="008B61F8" w:rsidRPr="00AD0E78">
        <w:rPr>
          <w:lang w:val="en-GB"/>
        </w:rPr>
        <w:t xml:space="preserve"> 2000 </w:t>
      </w:r>
      <w:r w:rsidR="006E03A3" w:rsidRPr="00AD0E78">
        <w:rPr>
          <w:lang w:val="en-GB"/>
        </w:rPr>
        <w:t>provides for the impartiality of</w:t>
      </w:r>
      <w:r w:rsidR="000C7A38" w:rsidRPr="00AD0E78">
        <w:rPr>
          <w:lang w:val="en-GB"/>
        </w:rPr>
        <w:t xml:space="preserve"> </w:t>
      </w:r>
      <w:r w:rsidR="006E03A3" w:rsidRPr="00AD0E78">
        <w:rPr>
          <w:lang w:val="en-GB"/>
        </w:rPr>
        <w:t>the liberty and custody judge in the statute</w:t>
      </w:r>
      <w:r w:rsidR="008B61F8" w:rsidRPr="00AD0E78">
        <w:rPr>
          <w:lang w:val="en-GB"/>
        </w:rPr>
        <w:t xml:space="preserve">. </w:t>
      </w:r>
      <w:r w:rsidR="00B155D1" w:rsidRPr="00AD0E78">
        <w:rPr>
          <w:lang w:val="en-GB"/>
        </w:rPr>
        <w:t xml:space="preserve">According to </w:t>
      </w:r>
      <w:r w:rsidR="001E24B6" w:rsidRPr="00AD0E78">
        <w:rPr>
          <w:lang w:val="en-GB"/>
        </w:rPr>
        <w:t>article </w:t>
      </w:r>
      <w:r w:rsidR="008B61F8" w:rsidRPr="00AD0E78">
        <w:rPr>
          <w:lang w:val="en-GB"/>
        </w:rPr>
        <w:t>137-1</w:t>
      </w:r>
      <w:r w:rsidR="000C7A38" w:rsidRPr="00AD0E78">
        <w:rPr>
          <w:lang w:val="en-GB"/>
        </w:rPr>
        <w:t xml:space="preserve"> of </w:t>
      </w:r>
      <w:r w:rsidR="00B155D1" w:rsidRPr="00AD0E78">
        <w:rPr>
          <w:lang w:val="en-GB"/>
        </w:rPr>
        <w:t xml:space="preserve">the </w:t>
      </w:r>
      <w:r w:rsidR="00D26300" w:rsidRPr="00AD0E78">
        <w:rPr>
          <w:lang w:val="en-GB"/>
        </w:rPr>
        <w:t>Code of Criminal Procedure</w:t>
      </w:r>
      <w:r w:rsidR="00EB5238" w:rsidRPr="00AD0E78">
        <w:rPr>
          <w:lang w:val="en-GB"/>
        </w:rPr>
        <w:t xml:space="preserve">, </w:t>
      </w:r>
      <w:r w:rsidR="00441058" w:rsidRPr="00AD0E78">
        <w:rPr>
          <w:lang w:val="en-GB"/>
        </w:rPr>
        <w:t xml:space="preserve">the liberty and custody judge </w:t>
      </w:r>
      <w:r w:rsidR="006E03A3" w:rsidRPr="00AD0E78">
        <w:rPr>
          <w:lang w:val="en-GB"/>
        </w:rPr>
        <w:t>may not take part in the</w:t>
      </w:r>
      <w:r w:rsidR="008B61F8" w:rsidRPr="00AD0E78">
        <w:rPr>
          <w:lang w:val="en-GB"/>
        </w:rPr>
        <w:t xml:space="preserve"> ju</w:t>
      </w:r>
      <w:r w:rsidR="006E03A3" w:rsidRPr="00AD0E78">
        <w:rPr>
          <w:lang w:val="en-GB"/>
        </w:rPr>
        <w:t>d</w:t>
      </w:r>
      <w:r w:rsidR="008B61F8" w:rsidRPr="00AD0E78">
        <w:rPr>
          <w:lang w:val="en-GB"/>
        </w:rPr>
        <w:t xml:space="preserve">gement </w:t>
      </w:r>
      <w:r w:rsidR="006E03A3" w:rsidRPr="00AD0E78">
        <w:rPr>
          <w:lang w:val="en-GB"/>
        </w:rPr>
        <w:t>of criminal cases</w:t>
      </w:r>
      <w:r w:rsidR="008B61F8" w:rsidRPr="00AD0E78">
        <w:rPr>
          <w:lang w:val="en-GB"/>
        </w:rPr>
        <w:t xml:space="preserve"> </w:t>
      </w:r>
      <w:r w:rsidR="006E03A3" w:rsidRPr="00AD0E78">
        <w:rPr>
          <w:lang w:val="en-GB"/>
        </w:rPr>
        <w:t xml:space="preserve">known to </w:t>
      </w:r>
      <w:r w:rsidR="00530DE4" w:rsidRPr="00AD0E78">
        <w:rPr>
          <w:lang w:val="en-GB"/>
        </w:rPr>
        <w:t>them</w:t>
      </w:r>
      <w:r w:rsidR="006E03A3" w:rsidRPr="00AD0E78">
        <w:rPr>
          <w:lang w:val="en-GB"/>
        </w:rPr>
        <w:t xml:space="preserve"> or </w:t>
      </w:r>
      <w:r w:rsidR="00530DE4" w:rsidRPr="00AD0E78">
        <w:rPr>
          <w:lang w:val="en-GB"/>
        </w:rPr>
        <w:t>the</w:t>
      </w:r>
      <w:r w:rsidR="006E03A3" w:rsidRPr="00AD0E78">
        <w:rPr>
          <w:lang w:val="en-GB"/>
        </w:rPr>
        <w:t xml:space="preserve"> judgement will be null and void</w:t>
      </w:r>
      <w:r w:rsidR="003A7B7C" w:rsidRPr="00AD0E78">
        <w:rPr>
          <w:lang w:val="en-GB"/>
        </w:rPr>
        <w:t>;</w:t>
      </w:r>
      <w:r w:rsidR="006E2F3A" w:rsidRPr="00AD0E78">
        <w:rPr>
          <w:lang w:val="en-GB"/>
        </w:rPr>
        <w:t xml:space="preserve"> and</w:t>
      </w:r>
    </w:p>
    <w:p w:rsidR="008B61F8" w:rsidRPr="00AD0E78" w:rsidRDefault="0094799C" w:rsidP="00E11FF9">
      <w:pPr>
        <w:pStyle w:val="Bullet1G"/>
        <w:rPr>
          <w:lang w:val="en-GB"/>
        </w:rPr>
      </w:pPr>
      <w:r w:rsidRPr="00AD0E78">
        <w:rPr>
          <w:lang w:val="en-GB"/>
        </w:rPr>
        <w:t xml:space="preserve">A </w:t>
      </w:r>
      <w:r w:rsidR="00B92130" w:rsidRPr="00AD0E78">
        <w:rPr>
          <w:lang w:val="en-GB"/>
        </w:rPr>
        <w:t>judge</w:t>
      </w:r>
      <w:r w:rsidR="008B61F8" w:rsidRPr="00AD0E78">
        <w:rPr>
          <w:lang w:val="en-GB"/>
        </w:rPr>
        <w:t xml:space="preserve"> </w:t>
      </w:r>
      <w:r w:rsidR="00530DE4" w:rsidRPr="00AD0E78">
        <w:rPr>
          <w:lang w:val="en-GB"/>
        </w:rPr>
        <w:t>taking decisions in accordance with strict</w:t>
      </w:r>
      <w:r w:rsidR="008B61F8" w:rsidRPr="00AD0E78">
        <w:rPr>
          <w:lang w:val="en-GB"/>
        </w:rPr>
        <w:t xml:space="preserve"> </w:t>
      </w:r>
      <w:r w:rsidR="00D16D98" w:rsidRPr="00AD0E78">
        <w:rPr>
          <w:lang w:val="en-GB"/>
        </w:rPr>
        <w:t>procedural guarantees</w:t>
      </w:r>
      <w:r w:rsidR="00A66F10" w:rsidRPr="00AD0E78">
        <w:rPr>
          <w:lang w:val="en-GB"/>
        </w:rPr>
        <w:t>:</w:t>
      </w:r>
      <w:r w:rsidR="008B61F8" w:rsidRPr="00AD0E78">
        <w:rPr>
          <w:lang w:val="en-GB"/>
        </w:rPr>
        <w:t xml:space="preserve"> </w:t>
      </w:r>
      <w:r w:rsidR="00530DE4" w:rsidRPr="00AD0E78">
        <w:rPr>
          <w:lang w:val="en-GB"/>
        </w:rPr>
        <w:t>when the</w:t>
      </w:r>
      <w:r w:rsidR="008B61F8" w:rsidRPr="00AD0E78">
        <w:rPr>
          <w:lang w:val="en-GB"/>
        </w:rPr>
        <w:t xml:space="preserve"> ju</w:t>
      </w:r>
      <w:r w:rsidR="00530DE4" w:rsidRPr="00AD0E78">
        <w:rPr>
          <w:lang w:val="en-GB"/>
        </w:rPr>
        <w:t>d</w:t>
      </w:r>
      <w:r w:rsidR="008B61F8" w:rsidRPr="00AD0E78">
        <w:rPr>
          <w:lang w:val="en-GB"/>
        </w:rPr>
        <w:t xml:space="preserve">ge </w:t>
      </w:r>
      <w:r w:rsidR="00530DE4" w:rsidRPr="00AD0E78">
        <w:rPr>
          <w:lang w:val="en-GB"/>
        </w:rPr>
        <w:t>intends to place the accused</w:t>
      </w:r>
      <w:r w:rsidR="008B61F8" w:rsidRPr="00AD0E78">
        <w:rPr>
          <w:lang w:val="en-GB"/>
        </w:rPr>
        <w:t xml:space="preserve"> </w:t>
      </w:r>
      <w:r w:rsidR="008343FB" w:rsidRPr="00AD0E78">
        <w:rPr>
          <w:lang w:val="en-GB"/>
        </w:rPr>
        <w:t>pretrial detention</w:t>
      </w:r>
      <w:r w:rsidR="008B61F8" w:rsidRPr="00AD0E78">
        <w:rPr>
          <w:lang w:val="en-GB"/>
        </w:rPr>
        <w:t xml:space="preserve">, </w:t>
      </w:r>
      <w:r w:rsidR="00530DE4" w:rsidRPr="00AD0E78">
        <w:rPr>
          <w:lang w:val="en-GB"/>
        </w:rPr>
        <w:t>he or she must inform him or her that the</w:t>
      </w:r>
      <w:r w:rsidR="008B61F8" w:rsidRPr="00AD0E78">
        <w:rPr>
          <w:lang w:val="en-GB"/>
        </w:rPr>
        <w:t xml:space="preserve"> d</w:t>
      </w:r>
      <w:r w:rsidR="00530DE4" w:rsidRPr="00AD0E78">
        <w:rPr>
          <w:lang w:val="en-GB"/>
        </w:rPr>
        <w:t>e</w:t>
      </w:r>
      <w:r w:rsidR="008B61F8" w:rsidRPr="00AD0E78">
        <w:rPr>
          <w:lang w:val="en-GB"/>
        </w:rPr>
        <w:t xml:space="preserve">cision </w:t>
      </w:r>
      <w:r w:rsidR="00530DE4" w:rsidRPr="00AD0E78">
        <w:rPr>
          <w:lang w:val="en-GB"/>
        </w:rPr>
        <w:t>may be taken only following a public hearing</w:t>
      </w:r>
      <w:r w:rsidR="008B61F8" w:rsidRPr="00AD0E78">
        <w:rPr>
          <w:lang w:val="en-GB"/>
        </w:rPr>
        <w:t xml:space="preserve"> </w:t>
      </w:r>
      <w:r w:rsidR="001E24B6" w:rsidRPr="00AD0E78">
        <w:rPr>
          <w:lang w:val="en-GB"/>
        </w:rPr>
        <w:t>(art. </w:t>
      </w:r>
      <w:r w:rsidR="008B61F8" w:rsidRPr="00AD0E78">
        <w:rPr>
          <w:lang w:val="en-GB"/>
        </w:rPr>
        <w:t>145</w:t>
      </w:r>
      <w:r w:rsidR="000C7A38" w:rsidRPr="00AD0E78">
        <w:rPr>
          <w:lang w:val="en-GB"/>
        </w:rPr>
        <w:t xml:space="preserve"> of </w:t>
      </w:r>
      <w:r w:rsidR="00265493" w:rsidRPr="00AD0E78">
        <w:rPr>
          <w:lang w:val="en-GB"/>
        </w:rPr>
        <w:t xml:space="preserve">the </w:t>
      </w:r>
      <w:r w:rsidR="00D26300" w:rsidRPr="00AD0E78">
        <w:rPr>
          <w:lang w:val="en-GB"/>
        </w:rPr>
        <w:t>Code of Criminal Procedure</w:t>
      </w:r>
      <w:r w:rsidR="008B61F8" w:rsidRPr="00AD0E78">
        <w:rPr>
          <w:lang w:val="en-GB"/>
        </w:rPr>
        <w:t xml:space="preserve">). </w:t>
      </w:r>
      <w:r w:rsidR="00530DE4" w:rsidRPr="00AD0E78">
        <w:rPr>
          <w:lang w:val="en-GB"/>
        </w:rPr>
        <w:t>He or she must also inform the</w:t>
      </w:r>
      <w:r w:rsidR="008B61F8" w:rsidRPr="00AD0E78">
        <w:rPr>
          <w:lang w:val="en-GB"/>
        </w:rPr>
        <w:t xml:space="preserve"> </w:t>
      </w:r>
      <w:r w:rsidR="000056DB" w:rsidRPr="00AD0E78">
        <w:rPr>
          <w:lang w:val="en-GB"/>
        </w:rPr>
        <w:t>accused</w:t>
      </w:r>
      <w:r w:rsidR="008B61F8" w:rsidRPr="00AD0E78">
        <w:rPr>
          <w:lang w:val="en-GB"/>
        </w:rPr>
        <w:t xml:space="preserve"> </w:t>
      </w:r>
      <w:r w:rsidR="00530DE4" w:rsidRPr="00AD0E78">
        <w:rPr>
          <w:lang w:val="en-GB"/>
        </w:rPr>
        <w:t>of his or her right to be assisted by a</w:t>
      </w:r>
      <w:r w:rsidR="008B61F8" w:rsidRPr="00AD0E78">
        <w:rPr>
          <w:lang w:val="en-GB"/>
        </w:rPr>
        <w:t xml:space="preserve"> </w:t>
      </w:r>
      <w:r w:rsidR="00BD51BD" w:rsidRPr="00AD0E78">
        <w:rPr>
          <w:lang w:val="en-GB"/>
        </w:rPr>
        <w:t>lawyer</w:t>
      </w:r>
      <w:r w:rsidR="00F234F9" w:rsidRPr="00AD0E78">
        <w:rPr>
          <w:lang w:val="en-GB"/>
        </w:rPr>
        <w:t xml:space="preserve"> and </w:t>
      </w:r>
      <w:r w:rsidR="00530DE4" w:rsidRPr="00AD0E78">
        <w:rPr>
          <w:lang w:val="en-GB"/>
        </w:rPr>
        <w:t>request the public hearing to be delayed</w:t>
      </w:r>
      <w:r w:rsidR="008B61F8" w:rsidRPr="00AD0E78">
        <w:rPr>
          <w:lang w:val="en-GB"/>
        </w:rPr>
        <w:t xml:space="preserve">, </w:t>
      </w:r>
      <w:r w:rsidR="00530DE4" w:rsidRPr="00AD0E78">
        <w:rPr>
          <w:lang w:val="en-GB"/>
        </w:rPr>
        <w:t>to give him or her time to prepare his or her defence properly</w:t>
      </w:r>
      <w:r w:rsidR="008B61F8" w:rsidRPr="00AD0E78">
        <w:rPr>
          <w:lang w:val="en-GB"/>
        </w:rPr>
        <w:t xml:space="preserve">. </w:t>
      </w:r>
      <w:r w:rsidR="00530DE4" w:rsidRPr="00AD0E78">
        <w:rPr>
          <w:lang w:val="en-GB"/>
        </w:rPr>
        <w:t>When t</w:t>
      </w:r>
      <w:r w:rsidR="00EB5238" w:rsidRPr="00AD0E78">
        <w:rPr>
          <w:lang w:val="en-GB"/>
        </w:rPr>
        <w:t>he liberty and custody judge</w:t>
      </w:r>
      <w:r w:rsidR="00530DE4" w:rsidRPr="00AD0E78">
        <w:rPr>
          <w:lang w:val="en-GB"/>
        </w:rPr>
        <w:t xml:space="preserve"> informs the person under investigation of the latter right he or she must also explain to him or her that he or she might be imprisoned</w:t>
      </w:r>
      <w:r w:rsidR="008B61F8" w:rsidRPr="00AD0E78">
        <w:rPr>
          <w:lang w:val="en-GB"/>
        </w:rPr>
        <w:t xml:space="preserve"> </w:t>
      </w:r>
      <w:r w:rsidR="00530DE4" w:rsidRPr="00AD0E78">
        <w:rPr>
          <w:lang w:val="en-GB"/>
        </w:rPr>
        <w:t>while preparing his or her defence</w:t>
      </w:r>
      <w:r w:rsidR="008B61F8" w:rsidRPr="00AD0E78">
        <w:rPr>
          <w:lang w:val="en-GB"/>
        </w:rPr>
        <w:t xml:space="preserve">. </w:t>
      </w:r>
      <w:r w:rsidR="00530DE4" w:rsidRPr="00AD0E78">
        <w:rPr>
          <w:lang w:val="en-GB"/>
        </w:rPr>
        <w:t>The file must include a fast inquiry into the accused</w:t>
      </w:r>
      <w:r w:rsidR="00A724A3" w:rsidRPr="00AD0E78">
        <w:rPr>
          <w:lang w:val="en-GB"/>
        </w:rPr>
        <w:t>’</w:t>
      </w:r>
      <w:r w:rsidR="00530DE4" w:rsidRPr="00AD0E78">
        <w:rPr>
          <w:lang w:val="en-GB"/>
        </w:rPr>
        <w:t>s personality</w:t>
      </w:r>
      <w:r w:rsidR="00D26300" w:rsidRPr="00AD0E78">
        <w:rPr>
          <w:lang w:val="en-GB"/>
        </w:rPr>
        <w:t xml:space="preserve"> </w:t>
      </w:r>
      <w:r w:rsidR="001E24B6" w:rsidRPr="00AD0E78">
        <w:rPr>
          <w:lang w:val="en-GB"/>
        </w:rPr>
        <w:t>(art. </w:t>
      </w:r>
      <w:r w:rsidR="00D26300" w:rsidRPr="00AD0E78">
        <w:rPr>
          <w:lang w:val="en-GB"/>
        </w:rPr>
        <w:t>41</w:t>
      </w:r>
      <w:r w:rsidR="008B61F8" w:rsidRPr="00AD0E78">
        <w:rPr>
          <w:lang w:val="en-GB"/>
        </w:rPr>
        <w:t>.6</w:t>
      </w:r>
      <w:r w:rsidR="000C7A38" w:rsidRPr="00AD0E78">
        <w:rPr>
          <w:lang w:val="en-GB"/>
        </w:rPr>
        <w:t xml:space="preserve"> of </w:t>
      </w:r>
      <w:r w:rsidR="00EB5238" w:rsidRPr="00AD0E78">
        <w:rPr>
          <w:lang w:val="en-GB"/>
        </w:rPr>
        <w:t xml:space="preserve">the </w:t>
      </w:r>
      <w:r w:rsidR="00D26300" w:rsidRPr="00AD0E78">
        <w:rPr>
          <w:lang w:val="en-GB"/>
        </w:rPr>
        <w:t>Code of Criminal Procedure</w:t>
      </w:r>
      <w:r w:rsidR="008B61F8" w:rsidRPr="00AD0E78">
        <w:rPr>
          <w:lang w:val="en-GB"/>
        </w:rPr>
        <w:t xml:space="preserve">). </w:t>
      </w:r>
      <w:r w:rsidR="00530DE4" w:rsidRPr="00AD0E78">
        <w:rPr>
          <w:lang w:val="en-GB"/>
        </w:rPr>
        <w:t>Decisions to place in de</w:t>
      </w:r>
      <w:r w:rsidR="008B61F8" w:rsidRPr="00AD0E78">
        <w:rPr>
          <w:lang w:val="en-GB"/>
        </w:rPr>
        <w:t xml:space="preserve">tention </w:t>
      </w:r>
      <w:r w:rsidR="00530DE4" w:rsidRPr="00AD0E78">
        <w:rPr>
          <w:lang w:val="en-GB"/>
        </w:rPr>
        <w:t>are handed down</w:t>
      </w:r>
      <w:r w:rsidR="008B61F8" w:rsidRPr="00AD0E78">
        <w:rPr>
          <w:lang w:val="en-GB"/>
        </w:rPr>
        <w:t xml:space="preserve"> </w:t>
      </w:r>
      <w:r w:rsidR="00530DE4" w:rsidRPr="00AD0E78">
        <w:rPr>
          <w:lang w:val="en-GB"/>
        </w:rPr>
        <w:t>by an order that must be</w:t>
      </w:r>
      <w:r w:rsidR="008B61F8" w:rsidRPr="00AD0E78">
        <w:rPr>
          <w:lang w:val="en-GB"/>
        </w:rPr>
        <w:t xml:space="preserve"> </w:t>
      </w:r>
      <w:r w:rsidR="00FB2088" w:rsidRPr="00AD0E78">
        <w:rPr>
          <w:lang w:val="en-GB"/>
        </w:rPr>
        <w:t>reasoned</w:t>
      </w:r>
      <w:r w:rsidR="008B61F8" w:rsidRPr="00AD0E78">
        <w:rPr>
          <w:lang w:val="en-GB"/>
        </w:rPr>
        <w:t xml:space="preserve"> </w:t>
      </w:r>
      <w:r w:rsidR="00530DE4" w:rsidRPr="00AD0E78">
        <w:rPr>
          <w:lang w:val="en-GB"/>
        </w:rPr>
        <w:t>in accordance with the limiting criteria</w:t>
      </w:r>
      <w:r w:rsidR="008B61F8" w:rsidRPr="00AD0E78">
        <w:rPr>
          <w:lang w:val="en-GB"/>
        </w:rPr>
        <w:t xml:space="preserve">. </w:t>
      </w:r>
      <w:r w:rsidR="00530DE4" w:rsidRPr="00AD0E78">
        <w:rPr>
          <w:lang w:val="en-GB"/>
        </w:rPr>
        <w:t>It may be appealed</w:t>
      </w:r>
      <w:r w:rsidR="008B61F8" w:rsidRPr="00AD0E78">
        <w:rPr>
          <w:lang w:val="en-GB"/>
        </w:rPr>
        <w:t xml:space="preserve">. </w:t>
      </w:r>
      <w:r w:rsidR="00B155D1" w:rsidRPr="00AD0E78">
        <w:rPr>
          <w:szCs w:val="24"/>
          <w:lang w:val="en-GB"/>
        </w:rPr>
        <w:t>The liberty and custody judge</w:t>
      </w:r>
      <w:r w:rsidR="008B61F8" w:rsidRPr="00AD0E78">
        <w:rPr>
          <w:lang w:val="en-GB"/>
        </w:rPr>
        <w:t xml:space="preserve"> </w:t>
      </w:r>
      <w:r w:rsidR="00530DE4" w:rsidRPr="00AD0E78">
        <w:rPr>
          <w:lang w:val="en-GB"/>
        </w:rPr>
        <w:t>may also refuse to place the accused in de</w:t>
      </w:r>
      <w:r w:rsidR="008B61F8" w:rsidRPr="00AD0E78">
        <w:rPr>
          <w:lang w:val="en-GB"/>
        </w:rPr>
        <w:t>tention</w:t>
      </w:r>
      <w:r w:rsidR="00F234F9" w:rsidRPr="00AD0E78">
        <w:rPr>
          <w:lang w:val="en-GB"/>
        </w:rPr>
        <w:t xml:space="preserve"> and </w:t>
      </w:r>
      <w:r w:rsidR="00530DE4" w:rsidRPr="00AD0E78">
        <w:rPr>
          <w:lang w:val="en-GB"/>
        </w:rPr>
        <w:t>order him or her to be</w:t>
      </w:r>
      <w:r w:rsidR="008B61F8" w:rsidRPr="00AD0E78">
        <w:rPr>
          <w:lang w:val="en-GB"/>
        </w:rPr>
        <w:t xml:space="preserve"> </w:t>
      </w:r>
      <w:r w:rsidR="00530DE4" w:rsidRPr="00AD0E78">
        <w:rPr>
          <w:lang w:val="en-GB"/>
        </w:rPr>
        <w:t>placed under judicial review</w:t>
      </w:r>
      <w:r w:rsidR="008B61F8" w:rsidRPr="00AD0E78">
        <w:rPr>
          <w:lang w:val="en-GB"/>
        </w:rPr>
        <w:t xml:space="preserve"> </w:t>
      </w:r>
      <w:r w:rsidR="00E11FF9" w:rsidRPr="00AD0E78">
        <w:rPr>
          <w:lang w:val="en-GB"/>
        </w:rPr>
        <w:t>or assigned to house arrest with electronic surveillance</w:t>
      </w:r>
      <w:r w:rsidR="008B61F8" w:rsidRPr="00AD0E78">
        <w:rPr>
          <w:lang w:val="en-GB"/>
        </w:rPr>
        <w:t>.</w:t>
      </w:r>
    </w:p>
    <w:p w:rsidR="008B61F8" w:rsidRPr="00AD0E78" w:rsidRDefault="00FC7329" w:rsidP="0094799C">
      <w:pPr>
        <w:pStyle w:val="H1G"/>
        <w:rPr>
          <w:lang w:val="en-GB"/>
        </w:rPr>
      </w:pPr>
      <w:bookmarkStart w:id="27" w:name="_Toc331155814"/>
      <w:r w:rsidRPr="00AD0E78">
        <w:rPr>
          <w:lang w:val="en-GB"/>
        </w:rPr>
        <w:tab/>
      </w:r>
      <w:r w:rsidR="008B61F8" w:rsidRPr="00AD0E78">
        <w:rPr>
          <w:lang w:val="en-GB"/>
        </w:rPr>
        <w:t>A.</w:t>
      </w:r>
      <w:r w:rsidRPr="00AD0E78">
        <w:rPr>
          <w:lang w:val="en-GB"/>
        </w:rPr>
        <w:tab/>
      </w:r>
      <w:bookmarkEnd w:id="27"/>
      <w:r w:rsidR="00F154CC" w:rsidRPr="00AD0E78">
        <w:rPr>
          <w:lang w:val="en-GB"/>
        </w:rPr>
        <w:t>The competences of the liberty and custody judge</w:t>
      </w:r>
      <w:r w:rsidR="001E24B6" w:rsidRPr="00AD0E78">
        <w:rPr>
          <w:lang w:val="en-GB"/>
        </w:rPr>
        <w:t xml:space="preserve"> </w:t>
      </w:r>
      <w:r w:rsidR="00F154CC" w:rsidRPr="00AD0E78">
        <w:rPr>
          <w:lang w:val="en-GB"/>
        </w:rPr>
        <w:t>in terms of pretrial detention</w:t>
      </w:r>
    </w:p>
    <w:p w:rsidR="008B61F8" w:rsidRPr="00AD0E78" w:rsidRDefault="008B61F8" w:rsidP="00E11FF9">
      <w:pPr>
        <w:pStyle w:val="SingleTxtG"/>
        <w:rPr>
          <w:szCs w:val="24"/>
          <w:lang w:val="en-GB"/>
        </w:rPr>
      </w:pPr>
      <w:r w:rsidRPr="00AD0E78">
        <w:rPr>
          <w:szCs w:val="24"/>
          <w:lang w:val="en-GB"/>
        </w:rPr>
        <w:t>206.</w:t>
      </w:r>
      <w:r w:rsidRPr="00AD0E78">
        <w:rPr>
          <w:szCs w:val="24"/>
          <w:lang w:val="en-GB"/>
        </w:rPr>
        <w:tab/>
      </w:r>
      <w:r w:rsidR="00B155D1" w:rsidRPr="00AD0E78">
        <w:rPr>
          <w:szCs w:val="24"/>
          <w:lang w:val="en-GB"/>
        </w:rPr>
        <w:t>T</w:t>
      </w:r>
      <w:r w:rsidR="00441058" w:rsidRPr="00AD0E78">
        <w:rPr>
          <w:szCs w:val="24"/>
          <w:lang w:val="en-GB"/>
        </w:rPr>
        <w:t xml:space="preserve">he liberty and custody judge </w:t>
      </w:r>
      <w:r w:rsidR="00B92130" w:rsidRPr="00AD0E78">
        <w:rPr>
          <w:szCs w:val="24"/>
          <w:lang w:val="en-GB"/>
        </w:rPr>
        <w:t xml:space="preserve">has </w:t>
      </w:r>
      <w:r w:rsidRPr="00AD0E78">
        <w:rPr>
          <w:szCs w:val="24"/>
          <w:lang w:val="en-GB"/>
        </w:rPr>
        <w:t xml:space="preserve">exclusive </w:t>
      </w:r>
      <w:r w:rsidR="00D051B0" w:rsidRPr="00AD0E78">
        <w:rPr>
          <w:szCs w:val="24"/>
          <w:lang w:val="en-GB"/>
        </w:rPr>
        <w:t>competence for</w:t>
      </w:r>
      <w:r w:rsidRPr="00AD0E78">
        <w:rPr>
          <w:szCs w:val="24"/>
          <w:lang w:val="en-GB"/>
        </w:rPr>
        <w:t xml:space="preserve"> </w:t>
      </w:r>
      <w:r w:rsidR="008343FB" w:rsidRPr="00AD0E78">
        <w:rPr>
          <w:szCs w:val="24"/>
          <w:lang w:val="en-GB"/>
        </w:rPr>
        <w:t>pretrial detention</w:t>
      </w:r>
      <w:r w:rsidR="00D051B0" w:rsidRPr="00AD0E78">
        <w:rPr>
          <w:szCs w:val="24"/>
          <w:lang w:val="en-GB"/>
        </w:rPr>
        <w:t>,</w:t>
      </w:r>
      <w:r w:rsidRPr="00AD0E78">
        <w:rPr>
          <w:szCs w:val="24"/>
          <w:lang w:val="en-GB"/>
        </w:rPr>
        <w:t xml:space="preserve"> </w:t>
      </w:r>
      <w:r w:rsidR="00D051B0" w:rsidRPr="00AD0E78">
        <w:rPr>
          <w:szCs w:val="24"/>
          <w:lang w:val="en-GB"/>
        </w:rPr>
        <w:t>regarding both</w:t>
      </w:r>
      <w:r w:rsidR="000C7A38" w:rsidRPr="00AD0E78">
        <w:rPr>
          <w:szCs w:val="24"/>
          <w:lang w:val="en-GB"/>
        </w:rPr>
        <w:t xml:space="preserve"> </w:t>
      </w:r>
      <w:r w:rsidR="00E11FF9" w:rsidRPr="00AD0E78">
        <w:rPr>
          <w:szCs w:val="24"/>
          <w:lang w:val="en-GB"/>
        </w:rPr>
        <w:t xml:space="preserve">the </w:t>
      </w:r>
      <w:r w:rsidR="00D051B0" w:rsidRPr="00AD0E78">
        <w:rPr>
          <w:szCs w:val="24"/>
          <w:lang w:val="en-GB"/>
        </w:rPr>
        <w:t>placement in de</w:t>
      </w:r>
      <w:r w:rsidRPr="00AD0E78">
        <w:rPr>
          <w:szCs w:val="24"/>
          <w:lang w:val="en-GB"/>
        </w:rPr>
        <w:t>tention</w:t>
      </w:r>
      <w:r w:rsidR="00F234F9" w:rsidRPr="00AD0E78">
        <w:rPr>
          <w:szCs w:val="24"/>
          <w:lang w:val="en-GB"/>
        </w:rPr>
        <w:t xml:space="preserve"> and</w:t>
      </w:r>
      <w:r w:rsidR="000C7A38" w:rsidRPr="00AD0E78">
        <w:rPr>
          <w:szCs w:val="24"/>
          <w:lang w:val="en-GB"/>
        </w:rPr>
        <w:t xml:space="preserve"> </w:t>
      </w:r>
      <w:r w:rsidR="00E11FF9" w:rsidRPr="00AD0E78">
        <w:rPr>
          <w:szCs w:val="24"/>
          <w:lang w:val="en-GB"/>
        </w:rPr>
        <w:t xml:space="preserve">its </w:t>
      </w:r>
      <w:r w:rsidR="00D051B0" w:rsidRPr="00AD0E78">
        <w:rPr>
          <w:szCs w:val="24"/>
          <w:lang w:val="en-GB"/>
        </w:rPr>
        <w:t>renewal</w:t>
      </w:r>
      <w:r w:rsidRPr="00AD0E78">
        <w:rPr>
          <w:szCs w:val="24"/>
          <w:lang w:val="en-GB"/>
        </w:rPr>
        <w:t xml:space="preserve">. </w:t>
      </w:r>
      <w:r w:rsidR="00E11FF9" w:rsidRPr="00AD0E78">
        <w:rPr>
          <w:szCs w:val="24"/>
          <w:lang w:val="en-GB"/>
        </w:rPr>
        <w:t>With a view to protecting individual freedoms</w:t>
      </w:r>
      <w:r w:rsidRPr="00AD0E78">
        <w:rPr>
          <w:szCs w:val="24"/>
          <w:lang w:val="en-GB"/>
        </w:rPr>
        <w:t xml:space="preserve">, </w:t>
      </w:r>
      <w:r w:rsidR="00E11FF9" w:rsidRPr="00AD0E78">
        <w:rPr>
          <w:szCs w:val="24"/>
          <w:lang w:val="en-GB"/>
        </w:rPr>
        <w:t>these de</w:t>
      </w:r>
      <w:r w:rsidRPr="00AD0E78">
        <w:rPr>
          <w:szCs w:val="24"/>
          <w:lang w:val="en-GB"/>
        </w:rPr>
        <w:t xml:space="preserve">cisions </w:t>
      </w:r>
      <w:r w:rsidR="00E11FF9" w:rsidRPr="00AD0E78">
        <w:rPr>
          <w:szCs w:val="24"/>
          <w:lang w:val="en-GB"/>
        </w:rPr>
        <w:t>are</w:t>
      </w:r>
      <w:r w:rsidRPr="00AD0E78">
        <w:rPr>
          <w:szCs w:val="24"/>
          <w:lang w:val="en-GB"/>
        </w:rPr>
        <w:t xml:space="preserve"> </w:t>
      </w:r>
      <w:r w:rsidR="00E11FF9" w:rsidRPr="00AD0E78">
        <w:rPr>
          <w:szCs w:val="24"/>
          <w:lang w:val="en-GB"/>
        </w:rPr>
        <w:t>strictly circumscribed</w:t>
      </w:r>
      <w:r w:rsidRPr="00AD0E78">
        <w:rPr>
          <w:szCs w:val="24"/>
          <w:lang w:val="en-GB"/>
        </w:rPr>
        <w:t xml:space="preserve"> </w:t>
      </w:r>
      <w:r w:rsidR="00E11FF9" w:rsidRPr="00AD0E78">
        <w:rPr>
          <w:szCs w:val="24"/>
          <w:lang w:val="en-GB"/>
        </w:rPr>
        <w:t>in terms of the duration of the detention itself</w:t>
      </w:r>
      <w:r w:rsidRPr="00AD0E78">
        <w:rPr>
          <w:szCs w:val="24"/>
          <w:lang w:val="en-GB"/>
        </w:rPr>
        <w:t xml:space="preserve">. </w:t>
      </w:r>
      <w:r w:rsidR="00E11FF9" w:rsidRPr="00AD0E78">
        <w:rPr>
          <w:szCs w:val="24"/>
          <w:lang w:val="en-GB"/>
        </w:rPr>
        <w:t>These differ in an investigation or in fast prosecution proce</w:t>
      </w:r>
      <w:r w:rsidRPr="00AD0E78">
        <w:rPr>
          <w:szCs w:val="24"/>
          <w:lang w:val="en-GB"/>
        </w:rPr>
        <w:t xml:space="preserve">dures </w:t>
      </w:r>
      <w:r w:rsidR="00E11FF9" w:rsidRPr="00AD0E78">
        <w:rPr>
          <w:szCs w:val="24"/>
          <w:lang w:val="en-GB"/>
        </w:rPr>
        <w:t>before a crimina</w:t>
      </w:r>
      <w:r w:rsidRPr="00AD0E78">
        <w:rPr>
          <w:szCs w:val="24"/>
          <w:lang w:val="en-GB"/>
        </w:rPr>
        <w:t>l</w:t>
      </w:r>
      <w:r w:rsidR="00E11FF9" w:rsidRPr="00AD0E78">
        <w:rPr>
          <w:szCs w:val="24"/>
          <w:lang w:val="en-GB"/>
        </w:rPr>
        <w:t xml:space="preserve"> court</w:t>
      </w:r>
      <w:r w:rsidRPr="00AD0E78">
        <w:rPr>
          <w:szCs w:val="24"/>
          <w:lang w:val="en-GB"/>
        </w:rPr>
        <w:t>.</w:t>
      </w:r>
    </w:p>
    <w:p w:rsidR="008B61F8" w:rsidRPr="00AD0E78" w:rsidRDefault="00FC7329" w:rsidP="006E68E4">
      <w:pPr>
        <w:pStyle w:val="H23G"/>
        <w:rPr>
          <w:lang w:val="en-GB"/>
        </w:rPr>
      </w:pPr>
      <w:r w:rsidRPr="00AD0E78">
        <w:rPr>
          <w:lang w:val="en-GB"/>
        </w:rPr>
        <w:tab/>
      </w:r>
      <w:r w:rsidR="008B61F8" w:rsidRPr="00AD0E78">
        <w:rPr>
          <w:lang w:val="en-GB"/>
        </w:rPr>
        <w:t>1.</w:t>
      </w:r>
      <w:r w:rsidRPr="00AD0E78">
        <w:rPr>
          <w:lang w:val="en-GB"/>
        </w:rPr>
        <w:tab/>
      </w:r>
      <w:r w:rsidR="006E68E4" w:rsidRPr="00AD0E78">
        <w:rPr>
          <w:lang w:val="en-GB"/>
        </w:rPr>
        <w:t>In an investigation</w:t>
      </w:r>
    </w:p>
    <w:p w:rsidR="008B61F8" w:rsidRPr="00AD0E78" w:rsidRDefault="008B61F8" w:rsidP="0094799C">
      <w:pPr>
        <w:pStyle w:val="SingleTxtG"/>
        <w:keepNext/>
        <w:rPr>
          <w:szCs w:val="24"/>
          <w:lang w:val="en-GB"/>
        </w:rPr>
      </w:pPr>
      <w:r w:rsidRPr="00AD0E78">
        <w:rPr>
          <w:szCs w:val="24"/>
          <w:lang w:val="en-GB"/>
        </w:rPr>
        <w:t>207.</w:t>
      </w:r>
      <w:r w:rsidRPr="00AD0E78">
        <w:rPr>
          <w:szCs w:val="24"/>
          <w:lang w:val="en-GB"/>
        </w:rPr>
        <w:tab/>
      </w:r>
      <w:r w:rsidR="00B92130" w:rsidRPr="00AD0E78">
        <w:rPr>
          <w:szCs w:val="24"/>
          <w:lang w:val="en-GB"/>
        </w:rPr>
        <w:t>The duration of</w:t>
      </w:r>
      <w:r w:rsidRPr="00AD0E78">
        <w:rPr>
          <w:szCs w:val="24"/>
          <w:lang w:val="en-GB"/>
        </w:rPr>
        <w:t xml:space="preserve"> </w:t>
      </w:r>
      <w:r w:rsidR="008343FB" w:rsidRPr="00AD0E78">
        <w:rPr>
          <w:szCs w:val="24"/>
          <w:lang w:val="en-GB"/>
        </w:rPr>
        <w:t>pretrial detention</w:t>
      </w:r>
      <w:r w:rsidRPr="00AD0E78">
        <w:rPr>
          <w:szCs w:val="24"/>
          <w:lang w:val="en-GB"/>
        </w:rPr>
        <w:t xml:space="preserve"> </w:t>
      </w:r>
      <w:r w:rsidR="000056DB" w:rsidRPr="00AD0E78">
        <w:rPr>
          <w:szCs w:val="24"/>
          <w:lang w:val="en-GB"/>
        </w:rPr>
        <w:t>depends, on the one hand,</w:t>
      </w:r>
      <w:r w:rsidRPr="00AD0E78">
        <w:rPr>
          <w:szCs w:val="24"/>
          <w:lang w:val="en-GB"/>
        </w:rPr>
        <w:t xml:space="preserve"> </w:t>
      </w:r>
      <w:r w:rsidR="000056DB" w:rsidRPr="00AD0E78">
        <w:rPr>
          <w:szCs w:val="24"/>
          <w:lang w:val="en-GB"/>
        </w:rPr>
        <w:t>on whether the</w:t>
      </w:r>
      <w:r w:rsidRPr="00AD0E78">
        <w:rPr>
          <w:szCs w:val="24"/>
          <w:lang w:val="en-GB"/>
        </w:rPr>
        <w:t xml:space="preserve"> </w:t>
      </w:r>
      <w:r w:rsidR="000056DB" w:rsidRPr="00AD0E78">
        <w:rPr>
          <w:szCs w:val="24"/>
          <w:lang w:val="en-GB"/>
        </w:rPr>
        <w:t>accused</w:t>
      </w:r>
      <w:r w:rsidR="00F234F9" w:rsidRPr="00AD0E78">
        <w:rPr>
          <w:szCs w:val="24"/>
          <w:lang w:val="en-GB"/>
        </w:rPr>
        <w:t xml:space="preserve"> </w:t>
      </w:r>
      <w:r w:rsidR="000056DB" w:rsidRPr="00AD0E78">
        <w:rPr>
          <w:szCs w:val="24"/>
          <w:lang w:val="en-GB"/>
        </w:rPr>
        <w:t xml:space="preserve">is an adult or a minor </w:t>
      </w:r>
      <w:r w:rsidR="00F234F9" w:rsidRPr="00AD0E78">
        <w:rPr>
          <w:szCs w:val="24"/>
          <w:lang w:val="en-GB"/>
        </w:rPr>
        <w:t>and</w:t>
      </w:r>
      <w:r w:rsidR="000056DB" w:rsidRPr="00AD0E78">
        <w:rPr>
          <w:szCs w:val="24"/>
          <w:lang w:val="en-GB"/>
        </w:rPr>
        <w:t>, on the other,</w:t>
      </w:r>
      <w:r w:rsidRPr="00AD0E78">
        <w:rPr>
          <w:szCs w:val="24"/>
          <w:lang w:val="en-GB"/>
        </w:rPr>
        <w:t xml:space="preserve"> </w:t>
      </w:r>
      <w:r w:rsidR="00E11FF9" w:rsidRPr="00AD0E78">
        <w:rPr>
          <w:szCs w:val="24"/>
          <w:lang w:val="en-GB"/>
        </w:rPr>
        <w:t>on whether the alleged misdemeanour for which the</w:t>
      </w:r>
      <w:r w:rsidRPr="00AD0E78">
        <w:rPr>
          <w:szCs w:val="24"/>
          <w:lang w:val="en-GB"/>
        </w:rPr>
        <w:t xml:space="preserve"> </w:t>
      </w:r>
      <w:r w:rsidR="00E11FF9" w:rsidRPr="00AD0E78">
        <w:rPr>
          <w:szCs w:val="24"/>
          <w:lang w:val="en-GB"/>
        </w:rPr>
        <w:t>person brought before</w:t>
      </w:r>
      <w:r w:rsidRPr="00AD0E78">
        <w:rPr>
          <w:szCs w:val="24"/>
          <w:lang w:val="en-GB"/>
        </w:rPr>
        <w:t xml:space="preserve"> </w:t>
      </w:r>
      <w:r w:rsidR="00441058" w:rsidRPr="00AD0E78">
        <w:rPr>
          <w:szCs w:val="24"/>
          <w:lang w:val="en-GB"/>
        </w:rPr>
        <w:t xml:space="preserve">the liberty and custody judge </w:t>
      </w:r>
      <w:r w:rsidR="00E11FF9" w:rsidRPr="00AD0E78">
        <w:rPr>
          <w:szCs w:val="24"/>
          <w:lang w:val="en-GB"/>
        </w:rPr>
        <w:t>has been charged is a criminal or ordinary offence</w:t>
      </w:r>
      <w:r w:rsidR="00A66F10" w:rsidRPr="00AD0E78">
        <w:rPr>
          <w:szCs w:val="24"/>
          <w:lang w:val="en-GB"/>
        </w:rPr>
        <w:t>:</w:t>
      </w:r>
      <w:r w:rsidRPr="00AD0E78">
        <w:rPr>
          <w:szCs w:val="24"/>
          <w:lang w:val="en-GB"/>
        </w:rPr>
        <w:t xml:space="preserve"> </w:t>
      </w:r>
    </w:p>
    <w:p w:rsidR="008B61F8" w:rsidRPr="00AD0E78" w:rsidRDefault="008B61F8" w:rsidP="0094799C">
      <w:pPr>
        <w:pStyle w:val="SingleTxtG"/>
        <w:keepNext/>
        <w:rPr>
          <w:szCs w:val="24"/>
          <w:lang w:val="en-GB"/>
        </w:rPr>
      </w:pPr>
      <w:r w:rsidRPr="00AD0E78">
        <w:rPr>
          <w:szCs w:val="24"/>
          <w:lang w:val="en-GB"/>
        </w:rPr>
        <w:t>208.</w:t>
      </w:r>
      <w:r w:rsidRPr="00AD0E78">
        <w:rPr>
          <w:szCs w:val="24"/>
          <w:lang w:val="en-GB"/>
        </w:rPr>
        <w:tab/>
      </w:r>
      <w:r w:rsidR="006E68E4" w:rsidRPr="00AD0E78">
        <w:rPr>
          <w:szCs w:val="24"/>
          <w:lang w:val="en-GB"/>
        </w:rPr>
        <w:t>For</w:t>
      </w:r>
      <w:r w:rsidRPr="00AD0E78">
        <w:rPr>
          <w:szCs w:val="24"/>
          <w:lang w:val="en-GB"/>
        </w:rPr>
        <w:t xml:space="preserve"> </w:t>
      </w:r>
      <w:r w:rsidR="006E68E4" w:rsidRPr="00AD0E78">
        <w:rPr>
          <w:szCs w:val="24"/>
          <w:lang w:val="en-GB"/>
        </w:rPr>
        <w:t>adult</w:t>
      </w:r>
      <w:r w:rsidRPr="00AD0E78">
        <w:rPr>
          <w:szCs w:val="24"/>
          <w:lang w:val="en-GB"/>
        </w:rPr>
        <w:t>s</w:t>
      </w:r>
      <w:r w:rsidR="00A66F10" w:rsidRPr="00AD0E78">
        <w:rPr>
          <w:szCs w:val="24"/>
          <w:lang w:val="en-GB"/>
        </w:rPr>
        <w:t>:</w:t>
      </w:r>
    </w:p>
    <w:p w:rsidR="008B61F8" w:rsidRPr="00AD0E78" w:rsidRDefault="00D051B0" w:rsidP="009D3C4E">
      <w:pPr>
        <w:pStyle w:val="Bullet1G"/>
        <w:rPr>
          <w:lang w:val="en-GB"/>
        </w:rPr>
      </w:pPr>
      <w:r w:rsidRPr="00AD0E78">
        <w:rPr>
          <w:lang w:val="en-GB"/>
        </w:rPr>
        <w:t>For criminal offences</w:t>
      </w:r>
      <w:r w:rsidR="00E11FF9" w:rsidRPr="00AD0E78">
        <w:rPr>
          <w:lang w:val="en-GB"/>
        </w:rPr>
        <w:t xml:space="preserve">, </w:t>
      </w:r>
      <w:r w:rsidR="008343FB" w:rsidRPr="00AD0E78">
        <w:rPr>
          <w:lang w:val="en-GB"/>
        </w:rPr>
        <w:t>pretrial detention</w:t>
      </w:r>
      <w:r w:rsidR="008B61F8" w:rsidRPr="00AD0E78">
        <w:rPr>
          <w:lang w:val="en-GB"/>
        </w:rPr>
        <w:t xml:space="preserve"> </w:t>
      </w:r>
      <w:r w:rsidR="00E11FF9" w:rsidRPr="00AD0E78">
        <w:rPr>
          <w:lang w:val="en-GB"/>
        </w:rPr>
        <w:t>may not in principle exceed one year</w:t>
      </w:r>
      <w:r w:rsidR="008B61F8" w:rsidRPr="00AD0E78">
        <w:rPr>
          <w:lang w:val="en-GB"/>
        </w:rPr>
        <w:t xml:space="preserve">. </w:t>
      </w:r>
      <w:r w:rsidR="00E11FF9" w:rsidRPr="00AD0E78">
        <w:rPr>
          <w:lang w:val="en-GB"/>
        </w:rPr>
        <w:t>However</w:t>
      </w:r>
      <w:r w:rsidR="008B61F8" w:rsidRPr="00AD0E78">
        <w:rPr>
          <w:lang w:val="en-GB"/>
        </w:rPr>
        <w:t xml:space="preserve">, </w:t>
      </w:r>
      <w:r w:rsidR="00E11FF9" w:rsidRPr="00AD0E78">
        <w:rPr>
          <w:lang w:val="en-GB"/>
        </w:rPr>
        <w:t>several</w:t>
      </w:r>
      <w:r w:rsidR="008B61F8" w:rsidRPr="00AD0E78">
        <w:rPr>
          <w:lang w:val="en-GB"/>
        </w:rPr>
        <w:t xml:space="preserve"> </w:t>
      </w:r>
      <w:r w:rsidR="00FB2088" w:rsidRPr="00AD0E78">
        <w:rPr>
          <w:lang w:val="en-GB"/>
        </w:rPr>
        <w:t>extension</w:t>
      </w:r>
      <w:r w:rsidR="008B61F8" w:rsidRPr="00AD0E78">
        <w:rPr>
          <w:lang w:val="en-GB"/>
        </w:rPr>
        <w:t xml:space="preserve">s </w:t>
      </w:r>
      <w:r w:rsidR="00E11FF9" w:rsidRPr="00AD0E78">
        <w:rPr>
          <w:lang w:val="en-GB"/>
        </w:rPr>
        <w:t>are possible</w:t>
      </w:r>
      <w:r w:rsidR="008B61F8" w:rsidRPr="00AD0E78">
        <w:rPr>
          <w:lang w:val="en-GB"/>
        </w:rPr>
        <w:t xml:space="preserve"> </w:t>
      </w:r>
      <w:r w:rsidR="009D3C4E" w:rsidRPr="00AD0E78">
        <w:rPr>
          <w:lang w:val="en-GB"/>
        </w:rPr>
        <w:t>in connection with certain kinds of sentences</w:t>
      </w:r>
      <w:r w:rsidR="008B61F8" w:rsidRPr="00AD0E78">
        <w:rPr>
          <w:lang w:val="en-GB"/>
        </w:rPr>
        <w:t xml:space="preserve">, </w:t>
      </w:r>
      <w:r w:rsidR="00E11FF9" w:rsidRPr="00AD0E78">
        <w:rPr>
          <w:lang w:val="en-GB"/>
        </w:rPr>
        <w:t>bringing</w:t>
      </w:r>
      <w:r w:rsidR="008B61F8" w:rsidRPr="00AD0E78">
        <w:rPr>
          <w:lang w:val="en-GB"/>
        </w:rPr>
        <w:t xml:space="preserve"> </w:t>
      </w:r>
      <w:r w:rsidR="008343FB" w:rsidRPr="00AD0E78">
        <w:rPr>
          <w:lang w:val="en-GB"/>
        </w:rPr>
        <w:t>pretrial detention</w:t>
      </w:r>
      <w:r w:rsidR="008B61F8" w:rsidRPr="00AD0E78">
        <w:rPr>
          <w:lang w:val="en-GB"/>
        </w:rPr>
        <w:t xml:space="preserve"> </w:t>
      </w:r>
      <w:r w:rsidR="00E11FF9" w:rsidRPr="00AD0E78">
        <w:rPr>
          <w:lang w:val="en-GB"/>
        </w:rPr>
        <w:t>up to four</w:t>
      </w:r>
      <w:r w:rsidR="00FB7B64" w:rsidRPr="00AD0E78">
        <w:rPr>
          <w:lang w:val="en-GB"/>
        </w:rPr>
        <w:t> years</w:t>
      </w:r>
      <w:r w:rsidR="008B61F8" w:rsidRPr="00AD0E78">
        <w:rPr>
          <w:lang w:val="en-GB"/>
        </w:rPr>
        <w:t xml:space="preserve">. </w:t>
      </w:r>
      <w:r w:rsidR="009D3C4E" w:rsidRPr="00AD0E78">
        <w:rPr>
          <w:lang w:val="en-GB"/>
        </w:rPr>
        <w:t>Of course</w:t>
      </w:r>
      <w:r w:rsidR="008B61F8" w:rsidRPr="00AD0E78">
        <w:rPr>
          <w:lang w:val="en-GB"/>
        </w:rPr>
        <w:t xml:space="preserve">, </w:t>
      </w:r>
      <w:r w:rsidR="009D3C4E" w:rsidRPr="00AD0E78">
        <w:rPr>
          <w:lang w:val="en-GB"/>
        </w:rPr>
        <w:t>each</w:t>
      </w:r>
      <w:r w:rsidR="008B61F8" w:rsidRPr="00AD0E78">
        <w:rPr>
          <w:lang w:val="en-GB"/>
        </w:rPr>
        <w:t xml:space="preserve"> </w:t>
      </w:r>
      <w:r w:rsidR="00FB2088" w:rsidRPr="00AD0E78">
        <w:rPr>
          <w:lang w:val="en-GB"/>
        </w:rPr>
        <w:t>extension</w:t>
      </w:r>
      <w:r w:rsidR="008B61F8" w:rsidRPr="00AD0E78">
        <w:rPr>
          <w:lang w:val="en-GB"/>
        </w:rPr>
        <w:t xml:space="preserve"> </w:t>
      </w:r>
      <w:r w:rsidR="009D3C4E" w:rsidRPr="00AD0E78">
        <w:rPr>
          <w:lang w:val="en-GB"/>
        </w:rPr>
        <w:t>depends on a</w:t>
      </w:r>
      <w:r w:rsidR="008B61F8" w:rsidRPr="00AD0E78">
        <w:rPr>
          <w:lang w:val="en-GB"/>
        </w:rPr>
        <w:t xml:space="preserve"> </w:t>
      </w:r>
      <w:r w:rsidR="00FB2088" w:rsidRPr="00AD0E78">
        <w:rPr>
          <w:lang w:val="en-GB"/>
        </w:rPr>
        <w:t>reasoned</w:t>
      </w:r>
      <w:r w:rsidR="008B61F8" w:rsidRPr="00AD0E78">
        <w:rPr>
          <w:lang w:val="en-GB"/>
        </w:rPr>
        <w:t xml:space="preserve"> </w:t>
      </w:r>
      <w:r w:rsidR="009D3C4E" w:rsidRPr="00AD0E78">
        <w:rPr>
          <w:lang w:val="en-GB"/>
        </w:rPr>
        <w:t xml:space="preserve">decision </w:t>
      </w:r>
      <w:r w:rsidR="008343FB" w:rsidRPr="00AD0E78">
        <w:rPr>
          <w:lang w:val="en-GB"/>
        </w:rPr>
        <w:t>by</w:t>
      </w:r>
      <w:r w:rsidR="008B61F8" w:rsidRPr="00AD0E78">
        <w:rPr>
          <w:lang w:val="en-GB"/>
        </w:rPr>
        <w:t xml:space="preserve"> </w:t>
      </w:r>
      <w:r w:rsidR="00441058" w:rsidRPr="00AD0E78">
        <w:rPr>
          <w:lang w:val="en-GB"/>
        </w:rPr>
        <w:t xml:space="preserve">the liberty and custody judge </w:t>
      </w:r>
      <w:r w:rsidR="009D3C4E" w:rsidRPr="00AD0E78">
        <w:rPr>
          <w:lang w:val="en-GB"/>
        </w:rPr>
        <w:t>and may be appealed</w:t>
      </w:r>
      <w:r w:rsidR="00DE4763" w:rsidRPr="00AD0E78">
        <w:rPr>
          <w:lang w:val="en-GB"/>
        </w:rPr>
        <w:t>;</w:t>
      </w:r>
    </w:p>
    <w:p w:rsidR="008B61F8" w:rsidRPr="00AD0E78" w:rsidRDefault="00D051B0" w:rsidP="00D051B0">
      <w:pPr>
        <w:pStyle w:val="Bullet1G"/>
        <w:rPr>
          <w:lang w:val="en-GB"/>
        </w:rPr>
      </w:pPr>
      <w:r w:rsidRPr="00AD0E78">
        <w:rPr>
          <w:lang w:val="en-GB"/>
        </w:rPr>
        <w:t>For ordinary offences</w:t>
      </w:r>
      <w:r w:rsidR="008B61F8" w:rsidRPr="00AD0E78">
        <w:rPr>
          <w:lang w:val="en-GB"/>
        </w:rPr>
        <w:t xml:space="preserve">, </w:t>
      </w:r>
      <w:r w:rsidRPr="00AD0E78">
        <w:rPr>
          <w:lang w:val="en-GB"/>
        </w:rPr>
        <w:t>the de</w:t>
      </w:r>
      <w:r w:rsidR="008B61F8" w:rsidRPr="00AD0E78">
        <w:rPr>
          <w:lang w:val="en-GB"/>
        </w:rPr>
        <w:t xml:space="preserve">tention </w:t>
      </w:r>
      <w:r w:rsidRPr="00AD0E78">
        <w:rPr>
          <w:lang w:val="en-GB"/>
        </w:rPr>
        <w:t>of</w:t>
      </w:r>
      <w:r w:rsidR="008B61F8" w:rsidRPr="00AD0E78">
        <w:rPr>
          <w:lang w:val="en-GB"/>
        </w:rPr>
        <w:t xml:space="preserve"> </w:t>
      </w:r>
      <w:r w:rsidR="006E68E4" w:rsidRPr="00AD0E78">
        <w:rPr>
          <w:lang w:val="en-GB"/>
        </w:rPr>
        <w:t>adult</w:t>
      </w:r>
      <w:r w:rsidR="008B61F8" w:rsidRPr="00AD0E78">
        <w:rPr>
          <w:lang w:val="en-GB"/>
        </w:rPr>
        <w:t xml:space="preserve">s </w:t>
      </w:r>
      <w:r w:rsidRPr="00AD0E78">
        <w:rPr>
          <w:lang w:val="en-GB"/>
        </w:rPr>
        <w:t>is provided for in principle for a</w:t>
      </w:r>
      <w:r w:rsidR="008B61F8" w:rsidRPr="00AD0E78">
        <w:rPr>
          <w:lang w:val="en-GB"/>
        </w:rPr>
        <w:t xml:space="preserve"> dur</w:t>
      </w:r>
      <w:r w:rsidRPr="00AD0E78">
        <w:rPr>
          <w:lang w:val="en-GB"/>
        </w:rPr>
        <w:t>ation</w:t>
      </w:r>
      <w:r w:rsidR="008B61F8" w:rsidRPr="00AD0E78">
        <w:rPr>
          <w:lang w:val="en-GB"/>
        </w:rPr>
        <w:t xml:space="preserve"> </w:t>
      </w:r>
      <w:r w:rsidRPr="00AD0E78">
        <w:rPr>
          <w:lang w:val="en-GB"/>
        </w:rPr>
        <w:t>of</w:t>
      </w:r>
      <w:r w:rsidR="008B61F8" w:rsidRPr="00AD0E78">
        <w:rPr>
          <w:lang w:val="en-GB"/>
        </w:rPr>
        <w:t xml:space="preserve"> </w:t>
      </w:r>
      <w:r w:rsidR="00265493" w:rsidRPr="00AD0E78">
        <w:rPr>
          <w:lang w:val="en-GB"/>
        </w:rPr>
        <w:t>four</w:t>
      </w:r>
      <w:r w:rsidR="008B61F8" w:rsidRPr="00AD0E78">
        <w:rPr>
          <w:lang w:val="en-GB"/>
        </w:rPr>
        <w:t xml:space="preserve"> </w:t>
      </w:r>
      <w:r w:rsidR="007B0EDD" w:rsidRPr="00AD0E78">
        <w:rPr>
          <w:lang w:val="en-GB"/>
        </w:rPr>
        <w:t>months</w:t>
      </w:r>
      <w:r w:rsidR="008B61F8" w:rsidRPr="00AD0E78">
        <w:rPr>
          <w:lang w:val="en-GB"/>
        </w:rPr>
        <w:t xml:space="preserve">, </w:t>
      </w:r>
      <w:r w:rsidRPr="00AD0E78">
        <w:rPr>
          <w:lang w:val="en-GB"/>
        </w:rPr>
        <w:t>which may be extended up to</w:t>
      </w:r>
      <w:r w:rsidR="008B61F8" w:rsidRPr="00AD0E78">
        <w:rPr>
          <w:lang w:val="en-GB"/>
        </w:rPr>
        <w:t xml:space="preserve"> </w:t>
      </w:r>
      <w:r w:rsidR="000C7A38" w:rsidRPr="00AD0E78">
        <w:rPr>
          <w:lang w:val="en-GB"/>
        </w:rPr>
        <w:t>two</w:t>
      </w:r>
      <w:r w:rsidR="00FB7B64" w:rsidRPr="00AD0E78">
        <w:rPr>
          <w:lang w:val="en-GB"/>
        </w:rPr>
        <w:t> years</w:t>
      </w:r>
      <w:r w:rsidR="008B61F8" w:rsidRPr="00AD0E78">
        <w:rPr>
          <w:lang w:val="en-GB"/>
        </w:rPr>
        <w:t>.</w:t>
      </w:r>
    </w:p>
    <w:p w:rsidR="008B61F8" w:rsidRPr="00AD0E78" w:rsidRDefault="008B61F8" w:rsidP="0094799C">
      <w:pPr>
        <w:pStyle w:val="SingleTxtG"/>
        <w:keepNext/>
        <w:rPr>
          <w:szCs w:val="24"/>
          <w:lang w:val="en-GB"/>
        </w:rPr>
      </w:pPr>
      <w:r w:rsidRPr="00AD0E78">
        <w:rPr>
          <w:szCs w:val="24"/>
          <w:lang w:val="en-GB"/>
        </w:rPr>
        <w:t>209.</w:t>
      </w:r>
      <w:r w:rsidRPr="00AD0E78">
        <w:rPr>
          <w:szCs w:val="24"/>
          <w:lang w:val="en-GB"/>
        </w:rPr>
        <w:tab/>
      </w:r>
      <w:r w:rsidR="006E68E4" w:rsidRPr="00AD0E78">
        <w:rPr>
          <w:szCs w:val="24"/>
          <w:lang w:val="en-GB"/>
        </w:rPr>
        <w:t>For mino</w:t>
      </w:r>
      <w:r w:rsidRPr="00AD0E78">
        <w:rPr>
          <w:szCs w:val="24"/>
          <w:lang w:val="en-GB"/>
        </w:rPr>
        <w:t>rs</w:t>
      </w:r>
      <w:r w:rsidR="00A66F10" w:rsidRPr="00AD0E78">
        <w:rPr>
          <w:szCs w:val="24"/>
          <w:lang w:val="en-GB"/>
        </w:rPr>
        <w:t>:</w:t>
      </w:r>
    </w:p>
    <w:p w:rsidR="008B61F8" w:rsidRPr="00AD0E78" w:rsidRDefault="00B52AC1" w:rsidP="00B52AC1">
      <w:pPr>
        <w:pStyle w:val="Bullet1G"/>
        <w:rPr>
          <w:lang w:val="en-GB"/>
        </w:rPr>
      </w:pPr>
      <w:r w:rsidRPr="00AD0E78">
        <w:rPr>
          <w:lang w:val="en-GB"/>
        </w:rPr>
        <w:t xml:space="preserve">For criminal offences, </w:t>
      </w:r>
      <w:r w:rsidR="008343FB" w:rsidRPr="00AD0E78">
        <w:rPr>
          <w:lang w:val="en-GB"/>
        </w:rPr>
        <w:t>pretrial detention</w:t>
      </w:r>
      <w:r w:rsidR="008B61F8" w:rsidRPr="00AD0E78">
        <w:rPr>
          <w:lang w:val="en-GB"/>
        </w:rPr>
        <w:t xml:space="preserve"> </w:t>
      </w:r>
      <w:r w:rsidRPr="00AD0E78">
        <w:rPr>
          <w:lang w:val="en-GB"/>
        </w:rPr>
        <w:t>is</w:t>
      </w:r>
      <w:r w:rsidR="008B61F8" w:rsidRPr="00AD0E78">
        <w:rPr>
          <w:lang w:val="en-GB"/>
        </w:rPr>
        <w:t xml:space="preserve"> impossible</w:t>
      </w:r>
      <w:r w:rsidR="00B155D1" w:rsidRPr="00AD0E78">
        <w:rPr>
          <w:lang w:val="en-GB"/>
        </w:rPr>
        <w:t xml:space="preserve"> </w:t>
      </w:r>
      <w:r w:rsidR="00094EF5" w:rsidRPr="00AD0E78">
        <w:rPr>
          <w:lang w:val="en-GB"/>
        </w:rPr>
        <w:t>for</w:t>
      </w:r>
      <w:r w:rsidR="00B155D1" w:rsidRPr="00AD0E78">
        <w:rPr>
          <w:lang w:val="en-GB"/>
        </w:rPr>
        <w:t xml:space="preserve"> mino</w:t>
      </w:r>
      <w:r w:rsidR="008B61F8" w:rsidRPr="00AD0E78">
        <w:rPr>
          <w:lang w:val="en-GB"/>
        </w:rPr>
        <w:t xml:space="preserve">rs </w:t>
      </w:r>
      <w:r w:rsidR="00094EF5" w:rsidRPr="00AD0E78">
        <w:rPr>
          <w:lang w:val="en-GB"/>
        </w:rPr>
        <w:t>aged less than</w:t>
      </w:r>
      <w:r w:rsidR="008B61F8" w:rsidRPr="00AD0E78">
        <w:rPr>
          <w:lang w:val="en-GB"/>
        </w:rPr>
        <w:t xml:space="preserve"> 13</w:t>
      </w:r>
      <w:r w:rsidR="00FB7B64" w:rsidRPr="00AD0E78">
        <w:rPr>
          <w:lang w:val="en-GB"/>
        </w:rPr>
        <w:t> years</w:t>
      </w:r>
      <w:r w:rsidR="008B61F8" w:rsidRPr="00AD0E78">
        <w:rPr>
          <w:lang w:val="en-GB"/>
        </w:rPr>
        <w:t xml:space="preserve">, </w:t>
      </w:r>
      <w:r w:rsidR="00094EF5" w:rsidRPr="00AD0E78">
        <w:rPr>
          <w:lang w:val="en-GB"/>
        </w:rPr>
        <w:t>may not</w:t>
      </w:r>
      <w:r w:rsidR="008B61F8" w:rsidRPr="00AD0E78">
        <w:rPr>
          <w:lang w:val="en-GB"/>
        </w:rPr>
        <w:t xml:space="preserve"> </w:t>
      </w:r>
      <w:r w:rsidRPr="00AD0E78">
        <w:rPr>
          <w:lang w:val="en-GB"/>
        </w:rPr>
        <w:t>in principle</w:t>
      </w:r>
      <w:r w:rsidR="008B61F8" w:rsidRPr="00AD0E78">
        <w:rPr>
          <w:lang w:val="en-GB"/>
        </w:rPr>
        <w:t xml:space="preserve"> </w:t>
      </w:r>
      <w:r w:rsidR="00094EF5" w:rsidRPr="00AD0E78">
        <w:rPr>
          <w:lang w:val="en-GB"/>
        </w:rPr>
        <w:t>exceed</w:t>
      </w:r>
      <w:r w:rsidR="008B61F8" w:rsidRPr="00AD0E78">
        <w:rPr>
          <w:lang w:val="en-GB"/>
        </w:rPr>
        <w:t xml:space="preserve"> </w:t>
      </w:r>
      <w:r w:rsidR="00265493" w:rsidRPr="00AD0E78">
        <w:rPr>
          <w:lang w:val="en-GB"/>
        </w:rPr>
        <w:t>six</w:t>
      </w:r>
      <w:r w:rsidR="008B61F8" w:rsidRPr="00AD0E78">
        <w:rPr>
          <w:lang w:val="en-GB"/>
        </w:rPr>
        <w:t xml:space="preserve"> </w:t>
      </w:r>
      <w:r w:rsidR="007B0EDD" w:rsidRPr="00AD0E78">
        <w:rPr>
          <w:lang w:val="en-GB"/>
        </w:rPr>
        <w:t>months</w:t>
      </w:r>
      <w:r w:rsidR="00B155D1" w:rsidRPr="00AD0E78">
        <w:rPr>
          <w:lang w:val="en-GB"/>
        </w:rPr>
        <w:t xml:space="preserve"> </w:t>
      </w:r>
      <w:r w:rsidR="00094EF5" w:rsidRPr="00AD0E78">
        <w:rPr>
          <w:lang w:val="en-GB"/>
        </w:rPr>
        <w:t>for</w:t>
      </w:r>
      <w:r w:rsidR="00B155D1" w:rsidRPr="00AD0E78">
        <w:rPr>
          <w:lang w:val="en-GB"/>
        </w:rPr>
        <w:t xml:space="preserve"> mino</w:t>
      </w:r>
      <w:r w:rsidR="008B61F8" w:rsidRPr="00AD0E78">
        <w:rPr>
          <w:lang w:val="en-GB"/>
        </w:rPr>
        <w:t xml:space="preserve">rs </w:t>
      </w:r>
      <w:r w:rsidR="00094EF5" w:rsidRPr="00AD0E78">
        <w:rPr>
          <w:lang w:val="en-GB"/>
        </w:rPr>
        <w:t>aged</w:t>
      </w:r>
      <w:r w:rsidR="008B61F8" w:rsidRPr="00AD0E78">
        <w:rPr>
          <w:lang w:val="en-GB"/>
        </w:rPr>
        <w:t xml:space="preserve"> 13 </w:t>
      </w:r>
      <w:r w:rsidR="00094EF5" w:rsidRPr="00AD0E78">
        <w:rPr>
          <w:lang w:val="en-GB"/>
        </w:rPr>
        <w:t>to less than</w:t>
      </w:r>
      <w:r w:rsidR="008B61F8" w:rsidRPr="00AD0E78">
        <w:rPr>
          <w:lang w:val="en-GB"/>
        </w:rPr>
        <w:t xml:space="preserve"> 16</w:t>
      </w:r>
      <w:r w:rsidR="00FB7B64" w:rsidRPr="00AD0E78">
        <w:rPr>
          <w:lang w:val="en-GB"/>
        </w:rPr>
        <w:t> years</w:t>
      </w:r>
      <w:r w:rsidR="008B61F8" w:rsidRPr="00AD0E78">
        <w:rPr>
          <w:lang w:val="en-GB"/>
        </w:rPr>
        <w:t xml:space="preserve"> (</w:t>
      </w:r>
      <w:r w:rsidRPr="00AD0E78">
        <w:rPr>
          <w:lang w:val="en-GB"/>
        </w:rPr>
        <w:t>renewable once</w:t>
      </w:r>
      <w:r w:rsidR="008B61F8" w:rsidRPr="00AD0E78">
        <w:rPr>
          <w:lang w:val="en-GB"/>
        </w:rPr>
        <w:t>)</w:t>
      </w:r>
      <w:r w:rsidR="00F234F9" w:rsidRPr="00AD0E78">
        <w:rPr>
          <w:lang w:val="en-GB"/>
        </w:rPr>
        <w:t xml:space="preserve"> and </w:t>
      </w:r>
      <w:r w:rsidR="00094EF5" w:rsidRPr="00AD0E78">
        <w:rPr>
          <w:lang w:val="en-GB"/>
        </w:rPr>
        <w:t>may not exceed a year</w:t>
      </w:r>
      <w:r w:rsidR="00B155D1" w:rsidRPr="00AD0E78">
        <w:rPr>
          <w:lang w:val="en-GB"/>
        </w:rPr>
        <w:t xml:space="preserve"> </w:t>
      </w:r>
      <w:r w:rsidR="00094EF5" w:rsidRPr="00AD0E78">
        <w:rPr>
          <w:lang w:val="en-GB"/>
        </w:rPr>
        <w:t>for</w:t>
      </w:r>
      <w:r w:rsidR="00B155D1" w:rsidRPr="00AD0E78">
        <w:rPr>
          <w:lang w:val="en-GB"/>
        </w:rPr>
        <w:t xml:space="preserve"> mino</w:t>
      </w:r>
      <w:r w:rsidR="008B61F8" w:rsidRPr="00AD0E78">
        <w:rPr>
          <w:lang w:val="en-GB"/>
        </w:rPr>
        <w:t xml:space="preserve">rs </w:t>
      </w:r>
      <w:r w:rsidR="00094EF5" w:rsidRPr="00AD0E78">
        <w:rPr>
          <w:lang w:val="en-GB"/>
        </w:rPr>
        <w:t>aged</w:t>
      </w:r>
      <w:r w:rsidR="008B61F8" w:rsidRPr="00AD0E78">
        <w:rPr>
          <w:lang w:val="en-GB"/>
        </w:rPr>
        <w:t xml:space="preserve"> 16</w:t>
      </w:r>
      <w:r w:rsidR="00FB7B64" w:rsidRPr="00AD0E78">
        <w:rPr>
          <w:lang w:val="en-GB"/>
        </w:rPr>
        <w:t> years</w:t>
      </w:r>
      <w:r w:rsidR="00F234F9" w:rsidRPr="00AD0E78">
        <w:rPr>
          <w:lang w:val="en-GB"/>
        </w:rPr>
        <w:t xml:space="preserve"> and </w:t>
      </w:r>
      <w:r w:rsidR="00094EF5" w:rsidRPr="00AD0E78">
        <w:rPr>
          <w:lang w:val="en-GB"/>
        </w:rPr>
        <w:t>more</w:t>
      </w:r>
      <w:r w:rsidR="008B61F8" w:rsidRPr="00AD0E78">
        <w:rPr>
          <w:lang w:val="en-GB"/>
        </w:rPr>
        <w:t xml:space="preserve"> (</w:t>
      </w:r>
      <w:r w:rsidRPr="00AD0E78">
        <w:rPr>
          <w:lang w:val="en-GB"/>
        </w:rPr>
        <w:t>renewable by</w:t>
      </w:r>
      <w:r w:rsidR="008B61F8" w:rsidRPr="00AD0E78">
        <w:rPr>
          <w:lang w:val="en-GB"/>
        </w:rPr>
        <w:t xml:space="preserve"> </w:t>
      </w:r>
      <w:r w:rsidR="003A7B7C" w:rsidRPr="00AD0E78">
        <w:rPr>
          <w:lang w:val="en-GB"/>
        </w:rPr>
        <w:t>six</w:t>
      </w:r>
      <w:r w:rsidR="008B61F8" w:rsidRPr="00AD0E78">
        <w:rPr>
          <w:lang w:val="en-GB"/>
        </w:rPr>
        <w:t xml:space="preserve"> </w:t>
      </w:r>
      <w:r w:rsidR="007B0EDD" w:rsidRPr="00AD0E78">
        <w:rPr>
          <w:lang w:val="en-GB"/>
        </w:rPr>
        <w:t>month</w:t>
      </w:r>
      <w:r w:rsidRPr="00AD0E78">
        <w:rPr>
          <w:lang w:val="en-GB"/>
        </w:rPr>
        <w:t xml:space="preserve"> period</w:t>
      </w:r>
      <w:r w:rsidR="007B0EDD" w:rsidRPr="00AD0E78">
        <w:rPr>
          <w:lang w:val="en-GB"/>
        </w:rPr>
        <w:t>s</w:t>
      </w:r>
      <w:r w:rsidR="008B61F8" w:rsidRPr="00AD0E78">
        <w:rPr>
          <w:lang w:val="en-GB"/>
        </w:rPr>
        <w:t xml:space="preserve"> </w:t>
      </w:r>
      <w:r w:rsidRPr="00AD0E78">
        <w:rPr>
          <w:lang w:val="en-GB"/>
        </w:rPr>
        <w:t>up to a maximum of</w:t>
      </w:r>
      <w:r w:rsidR="008B61F8" w:rsidRPr="00AD0E78">
        <w:rPr>
          <w:lang w:val="en-GB"/>
        </w:rPr>
        <w:t xml:space="preserve"> </w:t>
      </w:r>
      <w:r w:rsidR="000C7A38" w:rsidRPr="00AD0E78">
        <w:rPr>
          <w:lang w:val="en-GB"/>
        </w:rPr>
        <w:t>two</w:t>
      </w:r>
      <w:r w:rsidR="00FB7B64" w:rsidRPr="00AD0E78">
        <w:rPr>
          <w:lang w:val="en-GB"/>
        </w:rPr>
        <w:t> years</w:t>
      </w:r>
      <w:r w:rsidR="008B61F8" w:rsidRPr="00AD0E78">
        <w:rPr>
          <w:lang w:val="en-GB"/>
        </w:rPr>
        <w:t xml:space="preserve"> </w:t>
      </w:r>
      <w:r w:rsidRPr="00AD0E78">
        <w:rPr>
          <w:lang w:val="en-GB"/>
        </w:rPr>
        <w:t>in</w:t>
      </w:r>
      <w:r w:rsidR="008B61F8" w:rsidRPr="00AD0E78">
        <w:rPr>
          <w:lang w:val="en-GB"/>
        </w:rPr>
        <w:t xml:space="preserve"> total)</w:t>
      </w:r>
      <w:r w:rsidR="0094799C" w:rsidRPr="00AD0E78">
        <w:rPr>
          <w:lang w:val="en-GB"/>
        </w:rPr>
        <w:t>;</w:t>
      </w:r>
    </w:p>
    <w:p w:rsidR="008B61F8" w:rsidRPr="00AD0E78" w:rsidRDefault="00B52AC1" w:rsidP="00FC7329">
      <w:pPr>
        <w:pStyle w:val="Bullet1G"/>
        <w:rPr>
          <w:lang w:val="en-GB"/>
        </w:rPr>
      </w:pPr>
      <w:r w:rsidRPr="00AD0E78">
        <w:rPr>
          <w:lang w:val="en-GB"/>
        </w:rPr>
        <w:t>For ordinary offences</w:t>
      </w:r>
      <w:r w:rsidR="00A66F10" w:rsidRPr="00AD0E78">
        <w:rPr>
          <w:lang w:val="en-GB"/>
        </w:rPr>
        <w:t>:</w:t>
      </w:r>
    </w:p>
    <w:p w:rsidR="008B61F8" w:rsidRPr="00AD0E78" w:rsidRDefault="0094799C" w:rsidP="0094799C">
      <w:pPr>
        <w:pStyle w:val="Bullet2G"/>
        <w:rPr>
          <w:lang w:val="en-GB"/>
        </w:rPr>
      </w:pPr>
      <w:r w:rsidRPr="00AD0E78">
        <w:rPr>
          <w:lang w:val="en-GB"/>
        </w:rPr>
        <w:t>Pretrial detention</w:t>
      </w:r>
      <w:r w:rsidR="008B61F8" w:rsidRPr="00AD0E78">
        <w:rPr>
          <w:lang w:val="en-GB"/>
        </w:rPr>
        <w:t xml:space="preserve"> </w:t>
      </w:r>
      <w:r w:rsidR="00B52AC1" w:rsidRPr="00AD0E78">
        <w:rPr>
          <w:lang w:val="en-GB"/>
        </w:rPr>
        <w:t>is</w:t>
      </w:r>
      <w:r w:rsidR="008B61F8" w:rsidRPr="00AD0E78">
        <w:rPr>
          <w:lang w:val="en-GB"/>
        </w:rPr>
        <w:t xml:space="preserve"> impossible </w:t>
      </w:r>
      <w:r w:rsidR="00B52AC1" w:rsidRPr="00AD0E78">
        <w:rPr>
          <w:lang w:val="en-GB"/>
        </w:rPr>
        <w:t>for</w:t>
      </w:r>
      <w:r w:rsidR="008B61F8" w:rsidRPr="00AD0E78">
        <w:rPr>
          <w:lang w:val="en-GB"/>
        </w:rPr>
        <w:t xml:space="preserve"> </w:t>
      </w:r>
      <w:r w:rsidR="00B155D1" w:rsidRPr="00AD0E78">
        <w:rPr>
          <w:lang w:val="en-GB"/>
        </w:rPr>
        <w:t>minors</w:t>
      </w:r>
      <w:r w:rsidR="008B61F8" w:rsidRPr="00AD0E78">
        <w:rPr>
          <w:lang w:val="en-GB"/>
        </w:rPr>
        <w:t xml:space="preserve"> </w:t>
      </w:r>
      <w:r w:rsidR="00B52AC1" w:rsidRPr="00AD0E78">
        <w:rPr>
          <w:lang w:val="en-GB"/>
        </w:rPr>
        <w:t>aged less than</w:t>
      </w:r>
      <w:r w:rsidR="008B61F8" w:rsidRPr="00AD0E78">
        <w:rPr>
          <w:lang w:val="en-GB"/>
        </w:rPr>
        <w:t xml:space="preserve"> 13</w:t>
      </w:r>
      <w:r w:rsidR="00FB7B64" w:rsidRPr="00AD0E78">
        <w:rPr>
          <w:lang w:val="en-GB"/>
        </w:rPr>
        <w:t> years</w:t>
      </w:r>
      <w:r w:rsidR="00DE4763" w:rsidRPr="00AD0E78">
        <w:rPr>
          <w:lang w:val="en-GB"/>
        </w:rPr>
        <w:t>;</w:t>
      </w:r>
    </w:p>
    <w:p w:rsidR="008B61F8" w:rsidRPr="00AD0E78" w:rsidRDefault="0094799C" w:rsidP="0094799C">
      <w:pPr>
        <w:pStyle w:val="Bullet2G"/>
        <w:rPr>
          <w:lang w:val="en-GB"/>
        </w:rPr>
      </w:pPr>
      <w:r w:rsidRPr="00AD0E78">
        <w:rPr>
          <w:lang w:val="en-GB"/>
        </w:rPr>
        <w:t>Pretrial detention</w:t>
      </w:r>
      <w:r w:rsidR="008B61F8" w:rsidRPr="00AD0E78">
        <w:rPr>
          <w:lang w:val="en-GB"/>
        </w:rPr>
        <w:t xml:space="preserve"> </w:t>
      </w:r>
      <w:r w:rsidR="00B52AC1" w:rsidRPr="00AD0E78">
        <w:rPr>
          <w:lang w:val="en-GB"/>
        </w:rPr>
        <w:t>is</w:t>
      </w:r>
      <w:r w:rsidR="008B61F8" w:rsidRPr="00AD0E78">
        <w:rPr>
          <w:lang w:val="en-GB"/>
        </w:rPr>
        <w:t xml:space="preserve"> possible </w:t>
      </w:r>
      <w:r w:rsidR="00B52AC1" w:rsidRPr="00AD0E78">
        <w:rPr>
          <w:lang w:val="en-GB"/>
        </w:rPr>
        <w:t>for</w:t>
      </w:r>
      <w:r w:rsidR="008B61F8" w:rsidRPr="00AD0E78">
        <w:rPr>
          <w:lang w:val="en-GB"/>
        </w:rPr>
        <w:t xml:space="preserve"> </w:t>
      </w:r>
      <w:r w:rsidR="00B155D1" w:rsidRPr="00AD0E78">
        <w:rPr>
          <w:lang w:val="en-GB"/>
        </w:rPr>
        <w:t>minors</w:t>
      </w:r>
      <w:r w:rsidR="008B61F8" w:rsidRPr="00AD0E78">
        <w:rPr>
          <w:lang w:val="en-GB"/>
        </w:rPr>
        <w:t xml:space="preserve"> </w:t>
      </w:r>
      <w:r w:rsidR="00B52AC1" w:rsidRPr="00AD0E78">
        <w:rPr>
          <w:lang w:val="en-GB"/>
        </w:rPr>
        <w:t>aged</w:t>
      </w:r>
      <w:r w:rsidR="008B61F8" w:rsidRPr="00AD0E78">
        <w:rPr>
          <w:lang w:val="en-GB"/>
        </w:rPr>
        <w:t xml:space="preserve"> 13</w:t>
      </w:r>
      <w:r w:rsidR="00FB7B64" w:rsidRPr="00AD0E78">
        <w:rPr>
          <w:lang w:val="en-GB"/>
        </w:rPr>
        <w:t> years</w:t>
      </w:r>
      <w:r w:rsidR="008B61F8" w:rsidRPr="00AD0E78">
        <w:rPr>
          <w:lang w:val="en-GB"/>
        </w:rPr>
        <w:t xml:space="preserve"> </w:t>
      </w:r>
      <w:r w:rsidR="00B52AC1" w:rsidRPr="00AD0E78">
        <w:rPr>
          <w:lang w:val="en-GB"/>
        </w:rPr>
        <w:t>to less than</w:t>
      </w:r>
      <w:r w:rsidR="008B61F8" w:rsidRPr="00AD0E78">
        <w:rPr>
          <w:lang w:val="en-GB"/>
        </w:rPr>
        <w:t xml:space="preserve"> 16</w:t>
      </w:r>
      <w:r w:rsidR="00FB7B64" w:rsidRPr="00AD0E78">
        <w:rPr>
          <w:lang w:val="en-GB"/>
        </w:rPr>
        <w:t> years</w:t>
      </w:r>
      <w:r w:rsidR="008B61F8" w:rsidRPr="00AD0E78">
        <w:rPr>
          <w:lang w:val="en-GB"/>
        </w:rPr>
        <w:t xml:space="preserve"> </w:t>
      </w:r>
      <w:r w:rsidR="00B52AC1" w:rsidRPr="00AD0E78">
        <w:rPr>
          <w:lang w:val="en-GB"/>
        </w:rPr>
        <w:t>only</w:t>
      </w:r>
      <w:r w:rsidR="008B61F8" w:rsidRPr="00AD0E78">
        <w:rPr>
          <w:lang w:val="en-GB"/>
        </w:rPr>
        <w:t xml:space="preserve"> </w:t>
      </w:r>
      <w:r w:rsidR="00B52AC1" w:rsidRPr="00AD0E78">
        <w:rPr>
          <w:bCs/>
          <w:lang w:val="en-GB"/>
        </w:rPr>
        <w:t>when probation is breached</w:t>
      </w:r>
      <w:r w:rsidR="00DE4763" w:rsidRPr="00AD0E78">
        <w:rPr>
          <w:lang w:val="en-GB"/>
        </w:rPr>
        <w:t>;</w:t>
      </w:r>
    </w:p>
    <w:p w:rsidR="008B61F8" w:rsidRPr="00AD0E78" w:rsidRDefault="0094799C" w:rsidP="0094799C">
      <w:pPr>
        <w:pStyle w:val="Bullet2G"/>
        <w:rPr>
          <w:lang w:val="en-GB"/>
        </w:rPr>
      </w:pPr>
      <w:r w:rsidRPr="00AD0E78">
        <w:rPr>
          <w:lang w:val="en-GB"/>
        </w:rPr>
        <w:t>Pretrial detention</w:t>
      </w:r>
      <w:r w:rsidR="008B61F8" w:rsidRPr="00AD0E78">
        <w:rPr>
          <w:lang w:val="en-GB"/>
        </w:rPr>
        <w:t xml:space="preserve"> </w:t>
      </w:r>
      <w:r w:rsidR="00B52AC1" w:rsidRPr="00AD0E78">
        <w:rPr>
          <w:lang w:val="en-GB"/>
        </w:rPr>
        <w:t>is</w:t>
      </w:r>
      <w:r w:rsidR="008B61F8" w:rsidRPr="00AD0E78">
        <w:rPr>
          <w:lang w:val="en-GB"/>
        </w:rPr>
        <w:t xml:space="preserve"> possible </w:t>
      </w:r>
      <w:r w:rsidR="00B52AC1" w:rsidRPr="00AD0E78">
        <w:rPr>
          <w:lang w:val="en-GB"/>
        </w:rPr>
        <w:t>only if</w:t>
      </w:r>
      <w:r w:rsidR="008B61F8" w:rsidRPr="00AD0E78">
        <w:rPr>
          <w:lang w:val="en-GB"/>
        </w:rPr>
        <w:t xml:space="preserve"> </w:t>
      </w:r>
      <w:r w:rsidR="00D95D00" w:rsidRPr="00AD0E78">
        <w:rPr>
          <w:lang w:val="en-GB"/>
        </w:rPr>
        <w:t>the</w:t>
      </w:r>
      <w:r w:rsidR="008B61F8" w:rsidRPr="00AD0E78">
        <w:rPr>
          <w:lang w:val="en-GB"/>
        </w:rPr>
        <w:t xml:space="preserve"> </w:t>
      </w:r>
      <w:r w:rsidR="00B52AC1" w:rsidRPr="00AD0E78">
        <w:rPr>
          <w:lang w:val="en-GB"/>
        </w:rPr>
        <w:t>sentenced</w:t>
      </w:r>
      <w:r w:rsidR="00D95D00" w:rsidRPr="00AD0E78">
        <w:rPr>
          <w:lang w:val="en-GB"/>
        </w:rPr>
        <w:t xml:space="preserve"> incurred</w:t>
      </w:r>
      <w:r w:rsidR="008B61F8" w:rsidRPr="00AD0E78">
        <w:rPr>
          <w:lang w:val="en-GB"/>
        </w:rPr>
        <w:t xml:space="preserve"> </w:t>
      </w:r>
      <w:r w:rsidR="00B52AC1" w:rsidRPr="00AD0E78">
        <w:rPr>
          <w:lang w:val="en-GB"/>
        </w:rPr>
        <w:t>is</w:t>
      </w:r>
      <w:r w:rsidR="008B61F8" w:rsidRPr="00AD0E78">
        <w:rPr>
          <w:lang w:val="en-GB"/>
        </w:rPr>
        <w:t xml:space="preserve"> </w:t>
      </w:r>
      <w:r w:rsidR="003A7B7C" w:rsidRPr="00AD0E78">
        <w:rPr>
          <w:lang w:val="en-GB"/>
        </w:rPr>
        <w:t>three</w:t>
      </w:r>
      <w:r w:rsidR="00FB7B64" w:rsidRPr="00AD0E78">
        <w:rPr>
          <w:lang w:val="en-GB"/>
        </w:rPr>
        <w:t> years</w:t>
      </w:r>
      <w:r w:rsidR="00F234F9" w:rsidRPr="00AD0E78">
        <w:rPr>
          <w:lang w:val="en-GB"/>
        </w:rPr>
        <w:t xml:space="preserve"> </w:t>
      </w:r>
      <w:r w:rsidR="00B52AC1" w:rsidRPr="00AD0E78">
        <w:rPr>
          <w:lang w:val="en-GB"/>
        </w:rPr>
        <w:t xml:space="preserve">or more </w:t>
      </w:r>
      <w:r w:rsidR="00F234F9" w:rsidRPr="00AD0E78">
        <w:rPr>
          <w:lang w:val="en-GB"/>
        </w:rPr>
        <w:t xml:space="preserve">and </w:t>
      </w:r>
      <w:r w:rsidR="00B52AC1" w:rsidRPr="00AD0E78">
        <w:rPr>
          <w:bCs/>
          <w:lang w:val="en-GB"/>
        </w:rPr>
        <w:t>when probation is breached</w:t>
      </w:r>
      <w:r w:rsidR="008B61F8" w:rsidRPr="00AD0E78">
        <w:rPr>
          <w:lang w:val="en-GB"/>
        </w:rPr>
        <w:t>.</w:t>
      </w:r>
    </w:p>
    <w:p w:rsidR="008B61F8" w:rsidRPr="00AD0E78" w:rsidRDefault="008B61F8" w:rsidP="0094799C">
      <w:pPr>
        <w:pStyle w:val="SingleTxtG"/>
        <w:keepNext/>
        <w:rPr>
          <w:szCs w:val="24"/>
          <w:lang w:val="en-GB"/>
        </w:rPr>
      </w:pPr>
      <w:r w:rsidRPr="00AD0E78">
        <w:rPr>
          <w:szCs w:val="24"/>
          <w:lang w:val="en-GB"/>
        </w:rPr>
        <w:t>210.</w:t>
      </w:r>
      <w:r w:rsidRPr="00AD0E78">
        <w:rPr>
          <w:szCs w:val="24"/>
          <w:lang w:val="en-GB"/>
        </w:rPr>
        <w:tab/>
      </w:r>
      <w:r w:rsidR="008B62D2" w:rsidRPr="00AD0E78">
        <w:rPr>
          <w:szCs w:val="24"/>
          <w:lang w:val="en-GB"/>
        </w:rPr>
        <w:t>The detailed duration in the table below</w:t>
      </w:r>
      <w:r w:rsidRPr="00AD0E78">
        <w:rPr>
          <w:szCs w:val="24"/>
          <w:lang w:val="en-GB"/>
        </w:rPr>
        <w:t xml:space="preserve"> </w:t>
      </w:r>
      <w:r w:rsidR="00B52AC1" w:rsidRPr="00AD0E78">
        <w:rPr>
          <w:szCs w:val="24"/>
          <w:lang w:val="en-GB"/>
        </w:rPr>
        <w:t>depends on the age of the</w:t>
      </w:r>
      <w:r w:rsidR="000C7A38" w:rsidRPr="00AD0E78">
        <w:rPr>
          <w:szCs w:val="24"/>
          <w:lang w:val="en-GB"/>
        </w:rPr>
        <w:t xml:space="preserve"> </w:t>
      </w:r>
      <w:r w:rsidR="00B155D1" w:rsidRPr="00AD0E78">
        <w:rPr>
          <w:szCs w:val="24"/>
          <w:lang w:val="en-GB"/>
        </w:rPr>
        <w:t>mino</w:t>
      </w:r>
      <w:r w:rsidRPr="00AD0E78">
        <w:rPr>
          <w:szCs w:val="24"/>
          <w:lang w:val="en-GB"/>
        </w:rPr>
        <w:t>r</w:t>
      </w:r>
      <w:r w:rsidR="00F234F9" w:rsidRPr="00AD0E78">
        <w:rPr>
          <w:szCs w:val="24"/>
          <w:lang w:val="en-GB"/>
        </w:rPr>
        <w:t xml:space="preserve"> and </w:t>
      </w:r>
      <w:r w:rsidR="00B52AC1" w:rsidRPr="00AD0E78">
        <w:rPr>
          <w:szCs w:val="24"/>
          <w:lang w:val="en-GB"/>
        </w:rPr>
        <w:t>the seriousness of the facts</w:t>
      </w:r>
      <w:r w:rsidRPr="00AD0E78">
        <w:rPr>
          <w:szCs w:val="24"/>
          <w:lang w:val="en-GB"/>
        </w:rPr>
        <w:t xml:space="preserve">. </w:t>
      </w:r>
      <w:r w:rsidR="00B52AC1" w:rsidRPr="00AD0E78">
        <w:rPr>
          <w:szCs w:val="24"/>
          <w:lang w:val="en-GB"/>
        </w:rPr>
        <w:t>In no case may it exceed</w:t>
      </w:r>
      <w:r w:rsidRPr="00AD0E78">
        <w:rPr>
          <w:szCs w:val="24"/>
          <w:lang w:val="en-GB"/>
        </w:rPr>
        <w:t xml:space="preserve"> </w:t>
      </w:r>
      <w:r w:rsidR="00861FC9" w:rsidRPr="00AD0E78">
        <w:rPr>
          <w:szCs w:val="24"/>
          <w:lang w:val="en-GB"/>
        </w:rPr>
        <w:t>one year</w:t>
      </w:r>
      <w:r w:rsidRPr="00AD0E78">
        <w:rPr>
          <w:szCs w:val="24"/>
          <w:lang w:val="en-GB"/>
        </w:rPr>
        <w:t>.</w:t>
      </w:r>
    </w:p>
    <w:tbl>
      <w:tblPr>
        <w:tblW w:w="8505" w:type="dxa"/>
        <w:tblInd w:w="1134" w:type="dxa"/>
        <w:tblLayout w:type="fixed"/>
        <w:tblCellMar>
          <w:left w:w="0" w:type="dxa"/>
          <w:right w:w="0" w:type="dxa"/>
        </w:tblCellMar>
        <w:tblLook w:val="04A0"/>
      </w:tblPr>
      <w:tblGrid>
        <w:gridCol w:w="2410"/>
        <w:gridCol w:w="1701"/>
        <w:gridCol w:w="1559"/>
        <w:gridCol w:w="1560"/>
        <w:gridCol w:w="1275"/>
      </w:tblGrid>
      <w:tr w:rsidR="000D1B89" w:rsidRPr="00AD0E78" w:rsidTr="004330BC">
        <w:tc>
          <w:tcPr>
            <w:tcW w:w="2410" w:type="dxa"/>
            <w:tcBorders>
              <w:top w:val="single" w:sz="4" w:space="0" w:color="auto"/>
              <w:bottom w:val="single" w:sz="12" w:space="0" w:color="auto"/>
            </w:tcBorders>
            <w:shd w:val="clear" w:color="auto" w:fill="auto"/>
            <w:vAlign w:val="bottom"/>
          </w:tcPr>
          <w:p w:rsidR="000D1B89" w:rsidRPr="00AD0E78" w:rsidRDefault="000D1B89" w:rsidP="000D1B89">
            <w:pPr>
              <w:keepNext/>
              <w:spacing w:before="80" w:after="80" w:line="200" w:lineRule="exact"/>
              <w:ind w:right="113"/>
              <w:rPr>
                <w:i/>
                <w:sz w:val="16"/>
                <w:lang w:val="en-GB"/>
              </w:rPr>
            </w:pPr>
            <w:r w:rsidRPr="00AD0E78">
              <w:rPr>
                <w:i/>
                <w:sz w:val="16"/>
                <w:lang w:val="en-GB"/>
              </w:rPr>
              <w:t xml:space="preserve">Age </w:t>
            </w:r>
          </w:p>
        </w:tc>
        <w:tc>
          <w:tcPr>
            <w:tcW w:w="1701" w:type="dxa"/>
            <w:tcBorders>
              <w:top w:val="single" w:sz="4" w:space="0" w:color="auto"/>
              <w:bottom w:val="single" w:sz="12" w:space="0" w:color="auto"/>
            </w:tcBorders>
            <w:shd w:val="clear" w:color="auto" w:fill="auto"/>
            <w:vAlign w:val="bottom"/>
          </w:tcPr>
          <w:p w:rsidR="000D1B89" w:rsidRPr="00AD0E78" w:rsidRDefault="000D1B89" w:rsidP="000D1B89">
            <w:pPr>
              <w:keepNext/>
              <w:spacing w:before="80" w:after="80" w:line="200" w:lineRule="exact"/>
              <w:ind w:right="113"/>
              <w:rPr>
                <w:i/>
                <w:sz w:val="16"/>
                <w:lang w:val="en-GB"/>
              </w:rPr>
            </w:pPr>
            <w:r w:rsidRPr="00AD0E78">
              <w:rPr>
                <w:i/>
                <w:sz w:val="16"/>
                <w:lang w:val="en-GB"/>
              </w:rPr>
              <w:t xml:space="preserve">Penalty incurred </w:t>
            </w:r>
          </w:p>
        </w:tc>
        <w:tc>
          <w:tcPr>
            <w:tcW w:w="1559" w:type="dxa"/>
            <w:tcBorders>
              <w:top w:val="single" w:sz="4" w:space="0" w:color="auto"/>
              <w:bottom w:val="single" w:sz="12" w:space="0" w:color="auto"/>
            </w:tcBorders>
            <w:shd w:val="clear" w:color="auto" w:fill="auto"/>
            <w:vAlign w:val="bottom"/>
          </w:tcPr>
          <w:p w:rsidR="000D1B89" w:rsidRPr="00AD0E78" w:rsidRDefault="000D1B89" w:rsidP="000D1B89">
            <w:pPr>
              <w:keepNext/>
              <w:spacing w:before="80" w:after="80" w:line="200" w:lineRule="exact"/>
              <w:ind w:right="113"/>
              <w:rPr>
                <w:i/>
                <w:sz w:val="16"/>
                <w:lang w:val="en-GB"/>
              </w:rPr>
            </w:pPr>
            <w:r w:rsidRPr="00AD0E78">
              <w:rPr>
                <w:i/>
                <w:sz w:val="16"/>
                <w:lang w:val="en-GB"/>
              </w:rPr>
              <w:t xml:space="preserve">Duration of pretrial detention </w:t>
            </w:r>
          </w:p>
        </w:tc>
        <w:tc>
          <w:tcPr>
            <w:tcW w:w="1560" w:type="dxa"/>
            <w:tcBorders>
              <w:top w:val="single" w:sz="4" w:space="0" w:color="auto"/>
              <w:bottom w:val="single" w:sz="12" w:space="0" w:color="auto"/>
            </w:tcBorders>
            <w:shd w:val="clear" w:color="auto" w:fill="auto"/>
            <w:vAlign w:val="bottom"/>
          </w:tcPr>
          <w:p w:rsidR="000D1B89" w:rsidRPr="00AD0E78" w:rsidRDefault="000D1B89" w:rsidP="000D1B89">
            <w:pPr>
              <w:keepNext/>
              <w:spacing w:before="80" w:after="80" w:line="200" w:lineRule="exact"/>
              <w:ind w:right="113"/>
              <w:rPr>
                <w:i/>
                <w:sz w:val="16"/>
                <w:lang w:val="en-GB"/>
              </w:rPr>
            </w:pPr>
            <w:r w:rsidRPr="00AD0E78">
              <w:rPr>
                <w:i/>
                <w:sz w:val="16"/>
                <w:lang w:val="en-GB"/>
              </w:rPr>
              <w:t xml:space="preserve">Extension of detention </w:t>
            </w:r>
          </w:p>
        </w:tc>
        <w:tc>
          <w:tcPr>
            <w:tcW w:w="1275" w:type="dxa"/>
            <w:tcBorders>
              <w:top w:val="single" w:sz="4" w:space="0" w:color="auto"/>
              <w:bottom w:val="single" w:sz="12" w:space="0" w:color="auto"/>
            </w:tcBorders>
            <w:shd w:val="clear" w:color="auto" w:fill="auto"/>
            <w:vAlign w:val="bottom"/>
          </w:tcPr>
          <w:p w:rsidR="000D1B89" w:rsidRPr="00AD0E78" w:rsidRDefault="000D1B89" w:rsidP="000D1B89">
            <w:pPr>
              <w:keepNext/>
              <w:spacing w:before="80" w:after="80" w:line="200" w:lineRule="exact"/>
              <w:ind w:right="113"/>
              <w:rPr>
                <w:i/>
                <w:sz w:val="16"/>
                <w:lang w:val="en-GB"/>
              </w:rPr>
            </w:pPr>
            <w:r w:rsidRPr="00AD0E78">
              <w:rPr>
                <w:i/>
                <w:sz w:val="16"/>
                <w:lang w:val="en-GB"/>
              </w:rPr>
              <w:t xml:space="preserve">Maximum </w:t>
            </w:r>
          </w:p>
        </w:tc>
      </w:tr>
      <w:tr w:rsidR="000D1B89" w:rsidRPr="00AD0E78" w:rsidTr="004330BC">
        <w:tc>
          <w:tcPr>
            <w:tcW w:w="2410" w:type="dxa"/>
            <w:tcBorders>
              <w:top w:val="single" w:sz="12" w:space="0" w:color="auto"/>
            </w:tcBorders>
            <w:shd w:val="clear" w:color="auto" w:fill="auto"/>
          </w:tcPr>
          <w:p w:rsidR="000D1B89" w:rsidRPr="00AD0E78" w:rsidRDefault="000D1B89" w:rsidP="000D1B89">
            <w:pPr>
              <w:keepNext/>
              <w:spacing w:before="40" w:after="120"/>
              <w:ind w:right="113"/>
              <w:rPr>
                <w:lang w:val="en-GB"/>
              </w:rPr>
            </w:pPr>
            <w:r w:rsidRPr="00AD0E78">
              <w:rPr>
                <w:lang w:val="en-GB"/>
              </w:rPr>
              <w:t xml:space="preserve">Under 13 years </w:t>
            </w:r>
          </w:p>
        </w:tc>
        <w:tc>
          <w:tcPr>
            <w:tcW w:w="1701" w:type="dxa"/>
            <w:tcBorders>
              <w:top w:val="single" w:sz="12" w:space="0" w:color="auto"/>
            </w:tcBorders>
            <w:shd w:val="clear" w:color="auto" w:fill="auto"/>
          </w:tcPr>
          <w:p w:rsidR="000D1B89" w:rsidRPr="00AD0E78" w:rsidRDefault="000D1B89" w:rsidP="000D1B89">
            <w:pPr>
              <w:keepNext/>
              <w:spacing w:before="40" w:after="120"/>
              <w:ind w:right="113"/>
              <w:rPr>
                <w:lang w:val="en-GB"/>
              </w:rPr>
            </w:pPr>
            <w:r w:rsidRPr="00AD0E78">
              <w:rPr>
                <w:lang w:val="en-GB"/>
              </w:rPr>
              <w:t xml:space="preserve">- </w:t>
            </w:r>
          </w:p>
        </w:tc>
        <w:tc>
          <w:tcPr>
            <w:tcW w:w="1559" w:type="dxa"/>
            <w:tcBorders>
              <w:top w:val="single" w:sz="12" w:space="0" w:color="auto"/>
            </w:tcBorders>
            <w:shd w:val="clear" w:color="auto" w:fill="auto"/>
          </w:tcPr>
          <w:p w:rsidR="000D1B89" w:rsidRPr="00AD0E78" w:rsidRDefault="000D1B89" w:rsidP="000D1B89">
            <w:pPr>
              <w:keepNext/>
              <w:spacing w:before="40" w:after="120"/>
              <w:ind w:right="113"/>
              <w:rPr>
                <w:lang w:val="en-GB"/>
              </w:rPr>
            </w:pPr>
            <w:r w:rsidRPr="00AD0E78">
              <w:rPr>
                <w:lang w:val="en-GB"/>
              </w:rPr>
              <w:t xml:space="preserve">Impossible </w:t>
            </w:r>
          </w:p>
        </w:tc>
        <w:tc>
          <w:tcPr>
            <w:tcW w:w="1560" w:type="dxa"/>
            <w:tcBorders>
              <w:top w:val="single" w:sz="12" w:space="0" w:color="auto"/>
            </w:tcBorders>
            <w:shd w:val="clear" w:color="auto" w:fill="auto"/>
          </w:tcPr>
          <w:p w:rsidR="000D1B89" w:rsidRPr="00AD0E78" w:rsidRDefault="000D1B89" w:rsidP="000D1B89">
            <w:pPr>
              <w:keepNext/>
              <w:spacing w:before="40" w:after="120"/>
              <w:ind w:right="113"/>
              <w:rPr>
                <w:lang w:val="en-GB"/>
              </w:rPr>
            </w:pPr>
            <w:r w:rsidRPr="00AD0E78">
              <w:rPr>
                <w:lang w:val="en-GB"/>
              </w:rPr>
              <w:t xml:space="preserve">Impossible </w:t>
            </w:r>
          </w:p>
        </w:tc>
        <w:tc>
          <w:tcPr>
            <w:tcW w:w="1275" w:type="dxa"/>
            <w:tcBorders>
              <w:top w:val="single" w:sz="12" w:space="0" w:color="auto"/>
            </w:tcBorders>
            <w:shd w:val="clear" w:color="auto" w:fill="auto"/>
          </w:tcPr>
          <w:p w:rsidR="000D1B89" w:rsidRPr="00AD0E78" w:rsidRDefault="000D1B89" w:rsidP="000D1B89">
            <w:pPr>
              <w:keepNext/>
              <w:spacing w:before="40" w:after="120"/>
              <w:ind w:right="113"/>
              <w:rPr>
                <w:lang w:val="en-GB"/>
              </w:rPr>
            </w:pPr>
            <w:r w:rsidRPr="00AD0E78">
              <w:rPr>
                <w:lang w:val="en-GB"/>
              </w:rPr>
              <w:t xml:space="preserve">- </w:t>
            </w:r>
          </w:p>
        </w:tc>
      </w:tr>
      <w:tr w:rsidR="000D1B89" w:rsidRPr="00AD0E78" w:rsidTr="004330BC">
        <w:tc>
          <w:tcPr>
            <w:tcW w:w="2410" w:type="dxa"/>
            <w:shd w:val="clear" w:color="auto" w:fill="auto"/>
          </w:tcPr>
          <w:p w:rsidR="000D1B89" w:rsidRPr="00AD0E78" w:rsidRDefault="000D1B89" w:rsidP="000D1B89">
            <w:pPr>
              <w:keepNext/>
              <w:spacing w:before="40" w:after="120"/>
              <w:ind w:right="113"/>
              <w:rPr>
                <w:lang w:val="en-GB"/>
              </w:rPr>
            </w:pPr>
            <w:r w:rsidRPr="00AD0E78">
              <w:rPr>
                <w:lang w:val="en-GB"/>
              </w:rPr>
              <w:t xml:space="preserve">13 to 16 years, and only when probation is breached </w:t>
            </w:r>
          </w:p>
        </w:tc>
        <w:tc>
          <w:tcPr>
            <w:tcW w:w="1701" w:type="dxa"/>
            <w:shd w:val="clear" w:color="auto" w:fill="auto"/>
          </w:tcPr>
          <w:p w:rsidR="000D1B89" w:rsidRPr="00AD0E78" w:rsidRDefault="000D1B89" w:rsidP="000D1B89">
            <w:pPr>
              <w:keepNext/>
              <w:spacing w:before="40" w:after="120"/>
              <w:ind w:right="113"/>
              <w:rPr>
                <w:lang w:val="en-GB"/>
              </w:rPr>
            </w:pPr>
            <w:r w:rsidRPr="00AD0E78">
              <w:rPr>
                <w:lang w:val="en-GB"/>
              </w:rPr>
              <w:t xml:space="preserve">Less than 10 years </w:t>
            </w:r>
          </w:p>
        </w:tc>
        <w:tc>
          <w:tcPr>
            <w:tcW w:w="1559" w:type="dxa"/>
            <w:shd w:val="clear" w:color="auto" w:fill="auto"/>
          </w:tcPr>
          <w:p w:rsidR="000D1B89" w:rsidRPr="00AD0E78" w:rsidRDefault="000D1B89" w:rsidP="000D1B89">
            <w:pPr>
              <w:keepNext/>
              <w:spacing w:before="40" w:after="120"/>
              <w:ind w:right="113"/>
              <w:rPr>
                <w:lang w:val="en-GB"/>
              </w:rPr>
            </w:pPr>
            <w:r w:rsidRPr="00AD0E78">
              <w:rPr>
                <w:lang w:val="en-GB"/>
              </w:rPr>
              <w:t xml:space="preserve">15 days </w:t>
            </w:r>
          </w:p>
        </w:tc>
        <w:tc>
          <w:tcPr>
            <w:tcW w:w="1560" w:type="dxa"/>
            <w:shd w:val="clear" w:color="auto" w:fill="auto"/>
          </w:tcPr>
          <w:p w:rsidR="000D1B89" w:rsidRPr="00AD0E78" w:rsidRDefault="000D1B89" w:rsidP="000D1B89">
            <w:pPr>
              <w:keepNext/>
              <w:spacing w:before="40" w:after="120"/>
              <w:ind w:right="113"/>
              <w:rPr>
                <w:lang w:val="en-GB"/>
              </w:rPr>
            </w:pPr>
            <w:r w:rsidRPr="00AD0E78">
              <w:rPr>
                <w:lang w:val="en-GB"/>
              </w:rPr>
              <w:t xml:space="preserve">15 days </w:t>
            </w:r>
          </w:p>
        </w:tc>
        <w:tc>
          <w:tcPr>
            <w:tcW w:w="1275" w:type="dxa"/>
            <w:shd w:val="clear" w:color="auto" w:fill="auto"/>
          </w:tcPr>
          <w:p w:rsidR="000D1B89" w:rsidRPr="00AD0E78" w:rsidRDefault="000D1B89" w:rsidP="000D1B89">
            <w:pPr>
              <w:keepNext/>
              <w:spacing w:before="40" w:after="120"/>
              <w:ind w:right="113"/>
              <w:rPr>
                <w:lang w:val="en-GB"/>
              </w:rPr>
            </w:pPr>
            <w:r w:rsidRPr="00AD0E78">
              <w:rPr>
                <w:lang w:val="en-GB"/>
              </w:rPr>
              <w:t>1 month</w:t>
            </w:r>
          </w:p>
        </w:tc>
      </w:tr>
      <w:tr w:rsidR="000D1B89" w:rsidRPr="00AD0E78" w:rsidTr="004330BC">
        <w:tc>
          <w:tcPr>
            <w:tcW w:w="2410" w:type="dxa"/>
            <w:shd w:val="clear" w:color="auto" w:fill="auto"/>
          </w:tcPr>
          <w:p w:rsidR="000D1B89" w:rsidRPr="00AD0E78" w:rsidRDefault="000D1B89" w:rsidP="000D1B89">
            <w:pPr>
              <w:keepNext/>
              <w:spacing w:before="40" w:after="120"/>
              <w:ind w:right="113"/>
              <w:rPr>
                <w:lang w:val="en-GB"/>
              </w:rPr>
            </w:pPr>
          </w:p>
        </w:tc>
        <w:tc>
          <w:tcPr>
            <w:tcW w:w="1701" w:type="dxa"/>
            <w:shd w:val="clear" w:color="auto" w:fill="auto"/>
          </w:tcPr>
          <w:p w:rsidR="000D1B89" w:rsidRPr="00AD0E78" w:rsidRDefault="000D1B89" w:rsidP="000D1B89">
            <w:pPr>
              <w:keepNext/>
              <w:spacing w:before="40" w:after="120"/>
              <w:ind w:right="113"/>
              <w:rPr>
                <w:lang w:val="en-GB"/>
              </w:rPr>
            </w:pPr>
            <w:r w:rsidRPr="00AD0E78">
              <w:rPr>
                <w:lang w:val="en-GB"/>
              </w:rPr>
              <w:t xml:space="preserve">10 years and more </w:t>
            </w:r>
          </w:p>
        </w:tc>
        <w:tc>
          <w:tcPr>
            <w:tcW w:w="1559" w:type="dxa"/>
            <w:shd w:val="clear" w:color="auto" w:fill="auto"/>
          </w:tcPr>
          <w:p w:rsidR="000D1B89" w:rsidRPr="00AD0E78" w:rsidRDefault="000D1B89" w:rsidP="000D1B89">
            <w:pPr>
              <w:keepNext/>
              <w:spacing w:before="40" w:after="120"/>
              <w:ind w:right="113"/>
              <w:rPr>
                <w:lang w:val="en-GB"/>
              </w:rPr>
            </w:pPr>
            <w:r w:rsidRPr="00AD0E78">
              <w:rPr>
                <w:lang w:val="en-GB"/>
              </w:rPr>
              <w:t xml:space="preserve">1 month </w:t>
            </w:r>
          </w:p>
        </w:tc>
        <w:tc>
          <w:tcPr>
            <w:tcW w:w="1560" w:type="dxa"/>
            <w:shd w:val="clear" w:color="auto" w:fill="auto"/>
          </w:tcPr>
          <w:p w:rsidR="000D1B89" w:rsidRPr="00AD0E78" w:rsidRDefault="000D1B89" w:rsidP="000D1B89">
            <w:pPr>
              <w:keepNext/>
              <w:spacing w:before="40" w:after="120"/>
              <w:ind w:right="113"/>
              <w:rPr>
                <w:lang w:val="en-GB"/>
              </w:rPr>
            </w:pPr>
            <w:r w:rsidRPr="00AD0E78">
              <w:rPr>
                <w:lang w:val="en-GB"/>
              </w:rPr>
              <w:t xml:space="preserve">1 month </w:t>
            </w:r>
          </w:p>
        </w:tc>
        <w:tc>
          <w:tcPr>
            <w:tcW w:w="1275" w:type="dxa"/>
            <w:shd w:val="clear" w:color="auto" w:fill="auto"/>
          </w:tcPr>
          <w:p w:rsidR="000D1B89" w:rsidRPr="00AD0E78" w:rsidRDefault="000D1B89" w:rsidP="000D1B89">
            <w:pPr>
              <w:keepNext/>
              <w:spacing w:before="40" w:after="120"/>
              <w:ind w:right="113"/>
              <w:rPr>
                <w:lang w:val="en-GB"/>
              </w:rPr>
            </w:pPr>
            <w:r w:rsidRPr="00AD0E78">
              <w:rPr>
                <w:lang w:val="en-GB"/>
              </w:rPr>
              <w:t xml:space="preserve">2 months </w:t>
            </w:r>
          </w:p>
        </w:tc>
      </w:tr>
      <w:tr w:rsidR="000D1B89" w:rsidRPr="00AD0E78" w:rsidTr="004330BC">
        <w:tc>
          <w:tcPr>
            <w:tcW w:w="2410" w:type="dxa"/>
            <w:shd w:val="clear" w:color="auto" w:fill="auto"/>
          </w:tcPr>
          <w:p w:rsidR="000D1B89" w:rsidRPr="00AD0E78" w:rsidRDefault="000D1B89" w:rsidP="000D1B89">
            <w:pPr>
              <w:keepNext/>
              <w:spacing w:before="40" w:after="120"/>
              <w:ind w:right="113"/>
              <w:rPr>
                <w:lang w:val="en-GB"/>
              </w:rPr>
            </w:pPr>
            <w:r w:rsidRPr="00AD0E78">
              <w:rPr>
                <w:lang w:val="en-GB"/>
              </w:rPr>
              <w:t xml:space="preserve">16 years and over </w:t>
            </w:r>
          </w:p>
        </w:tc>
        <w:tc>
          <w:tcPr>
            <w:tcW w:w="1701" w:type="dxa"/>
            <w:shd w:val="clear" w:color="auto" w:fill="auto"/>
          </w:tcPr>
          <w:p w:rsidR="000D1B89" w:rsidRPr="00AD0E78" w:rsidRDefault="000D1B89" w:rsidP="000D1B89">
            <w:pPr>
              <w:keepNext/>
              <w:spacing w:before="40" w:after="120"/>
              <w:ind w:right="113"/>
              <w:rPr>
                <w:lang w:val="en-GB"/>
              </w:rPr>
            </w:pPr>
            <w:r w:rsidRPr="00AD0E78">
              <w:rPr>
                <w:lang w:val="en-GB"/>
              </w:rPr>
              <w:t xml:space="preserve">3 to 7 years </w:t>
            </w:r>
          </w:p>
        </w:tc>
        <w:tc>
          <w:tcPr>
            <w:tcW w:w="1559" w:type="dxa"/>
            <w:shd w:val="clear" w:color="auto" w:fill="auto"/>
          </w:tcPr>
          <w:p w:rsidR="000D1B89" w:rsidRPr="00AD0E78" w:rsidRDefault="000D1B89" w:rsidP="000D1B89">
            <w:pPr>
              <w:keepNext/>
              <w:spacing w:before="40" w:after="120"/>
              <w:ind w:right="113"/>
              <w:rPr>
                <w:lang w:val="en-GB"/>
              </w:rPr>
            </w:pPr>
            <w:r w:rsidRPr="00AD0E78">
              <w:rPr>
                <w:lang w:val="en-GB"/>
              </w:rPr>
              <w:t xml:space="preserve">1 month </w:t>
            </w:r>
          </w:p>
        </w:tc>
        <w:tc>
          <w:tcPr>
            <w:tcW w:w="1560" w:type="dxa"/>
            <w:shd w:val="clear" w:color="auto" w:fill="auto"/>
          </w:tcPr>
          <w:p w:rsidR="000D1B89" w:rsidRPr="00AD0E78" w:rsidRDefault="000D1B89" w:rsidP="000D1B89">
            <w:pPr>
              <w:keepNext/>
              <w:spacing w:before="40" w:after="120"/>
              <w:ind w:right="113"/>
              <w:rPr>
                <w:lang w:val="en-GB"/>
              </w:rPr>
            </w:pPr>
            <w:r w:rsidRPr="00AD0E78">
              <w:rPr>
                <w:lang w:val="en-GB"/>
              </w:rPr>
              <w:t xml:space="preserve">1 month </w:t>
            </w:r>
          </w:p>
        </w:tc>
        <w:tc>
          <w:tcPr>
            <w:tcW w:w="1275" w:type="dxa"/>
            <w:shd w:val="clear" w:color="auto" w:fill="auto"/>
          </w:tcPr>
          <w:p w:rsidR="000D1B89" w:rsidRPr="00AD0E78" w:rsidRDefault="000D1B89" w:rsidP="000D1B89">
            <w:pPr>
              <w:keepNext/>
              <w:spacing w:before="40" w:after="120"/>
              <w:ind w:right="113"/>
              <w:rPr>
                <w:lang w:val="en-GB"/>
              </w:rPr>
            </w:pPr>
            <w:r w:rsidRPr="00AD0E78">
              <w:rPr>
                <w:lang w:val="en-GB"/>
              </w:rPr>
              <w:t xml:space="preserve">2 months </w:t>
            </w:r>
          </w:p>
        </w:tc>
      </w:tr>
      <w:tr w:rsidR="000D1B89" w:rsidRPr="00AD0E78" w:rsidTr="004330BC">
        <w:tc>
          <w:tcPr>
            <w:tcW w:w="2410" w:type="dxa"/>
            <w:tcBorders>
              <w:bottom w:val="single" w:sz="12" w:space="0" w:color="auto"/>
            </w:tcBorders>
            <w:shd w:val="clear" w:color="auto" w:fill="auto"/>
          </w:tcPr>
          <w:p w:rsidR="000D1B89" w:rsidRPr="00AD0E78" w:rsidRDefault="000D1B89" w:rsidP="000D1B89">
            <w:pPr>
              <w:spacing w:before="40" w:after="120"/>
              <w:ind w:right="113"/>
              <w:rPr>
                <w:lang w:val="en-GB"/>
              </w:rPr>
            </w:pPr>
          </w:p>
        </w:tc>
        <w:tc>
          <w:tcPr>
            <w:tcW w:w="1701" w:type="dxa"/>
            <w:tcBorders>
              <w:bottom w:val="single" w:sz="12" w:space="0" w:color="auto"/>
            </w:tcBorders>
            <w:shd w:val="clear" w:color="auto" w:fill="auto"/>
          </w:tcPr>
          <w:p w:rsidR="000D1B89" w:rsidRPr="00AD0E78" w:rsidRDefault="000D1B89" w:rsidP="000D1B89">
            <w:pPr>
              <w:spacing w:before="40" w:after="120"/>
              <w:ind w:right="113"/>
              <w:rPr>
                <w:lang w:val="en-GB"/>
              </w:rPr>
            </w:pPr>
            <w:r w:rsidRPr="00AD0E78">
              <w:rPr>
                <w:lang w:val="en-GB"/>
              </w:rPr>
              <w:t xml:space="preserve">More than 7 years </w:t>
            </w:r>
          </w:p>
        </w:tc>
        <w:tc>
          <w:tcPr>
            <w:tcW w:w="1559" w:type="dxa"/>
            <w:tcBorders>
              <w:bottom w:val="single" w:sz="12" w:space="0" w:color="auto"/>
            </w:tcBorders>
            <w:shd w:val="clear" w:color="auto" w:fill="auto"/>
          </w:tcPr>
          <w:p w:rsidR="000D1B89" w:rsidRPr="00AD0E78" w:rsidRDefault="000D1B89" w:rsidP="000D1B89">
            <w:pPr>
              <w:spacing w:before="40" w:after="120"/>
              <w:ind w:right="113"/>
              <w:rPr>
                <w:lang w:val="en-GB"/>
              </w:rPr>
            </w:pPr>
            <w:r w:rsidRPr="00AD0E78">
              <w:rPr>
                <w:lang w:val="en-GB"/>
              </w:rPr>
              <w:t xml:space="preserve">4 months </w:t>
            </w:r>
          </w:p>
        </w:tc>
        <w:tc>
          <w:tcPr>
            <w:tcW w:w="1560" w:type="dxa"/>
            <w:tcBorders>
              <w:bottom w:val="single" w:sz="12" w:space="0" w:color="auto"/>
            </w:tcBorders>
            <w:shd w:val="clear" w:color="auto" w:fill="auto"/>
          </w:tcPr>
          <w:p w:rsidR="000D1B89" w:rsidRPr="00AD0E78" w:rsidRDefault="000D1B89" w:rsidP="000D1B89">
            <w:pPr>
              <w:spacing w:before="40" w:after="120"/>
              <w:ind w:right="113"/>
              <w:rPr>
                <w:lang w:val="en-GB"/>
              </w:rPr>
            </w:pPr>
            <w:r w:rsidRPr="00AD0E78">
              <w:rPr>
                <w:lang w:val="en-GB"/>
              </w:rPr>
              <w:t xml:space="preserve">2 × 4 months </w:t>
            </w:r>
          </w:p>
        </w:tc>
        <w:tc>
          <w:tcPr>
            <w:tcW w:w="1275" w:type="dxa"/>
            <w:tcBorders>
              <w:bottom w:val="single" w:sz="12" w:space="0" w:color="auto"/>
            </w:tcBorders>
            <w:shd w:val="clear" w:color="auto" w:fill="auto"/>
          </w:tcPr>
          <w:p w:rsidR="000D1B89" w:rsidRPr="00AD0E78" w:rsidRDefault="000D1B89" w:rsidP="000D1B89">
            <w:pPr>
              <w:spacing w:before="40" w:after="120"/>
              <w:ind w:right="113"/>
              <w:rPr>
                <w:lang w:val="en-GB"/>
              </w:rPr>
            </w:pPr>
            <w:r w:rsidRPr="00AD0E78">
              <w:rPr>
                <w:lang w:val="en-GB"/>
              </w:rPr>
              <w:t xml:space="preserve">1 year </w:t>
            </w:r>
          </w:p>
        </w:tc>
      </w:tr>
    </w:tbl>
    <w:p w:rsidR="008B61F8" w:rsidRPr="00AD0E78" w:rsidRDefault="008B61F8" w:rsidP="0094799C">
      <w:pPr>
        <w:pStyle w:val="Source"/>
      </w:pPr>
      <w:r w:rsidRPr="00AD0E78">
        <w:rPr>
          <w:i/>
        </w:rPr>
        <w:t>Source</w:t>
      </w:r>
      <w:r w:rsidR="00A66F10" w:rsidRPr="00AD0E78">
        <w:t>:</w:t>
      </w:r>
      <w:r w:rsidRPr="00AD0E78">
        <w:t xml:space="preserve"> </w:t>
      </w:r>
      <w:r w:rsidR="00D95D00" w:rsidRPr="00AD0E78">
        <w:t>Public prosecutor</w:t>
      </w:r>
      <w:r w:rsidR="00A724A3" w:rsidRPr="00AD0E78">
        <w:t>’</w:t>
      </w:r>
      <w:r w:rsidR="00D95D00" w:rsidRPr="00AD0E78">
        <w:t>s office</w:t>
      </w:r>
    </w:p>
    <w:p w:rsidR="008B61F8" w:rsidRDefault="008B61F8" w:rsidP="000D1B89">
      <w:pPr>
        <w:pStyle w:val="SingleTxtG"/>
        <w:spacing w:after="240"/>
        <w:rPr>
          <w:szCs w:val="24"/>
          <w:lang w:val="en-GB"/>
        </w:rPr>
      </w:pPr>
      <w:r w:rsidRPr="00AD0E78">
        <w:rPr>
          <w:szCs w:val="24"/>
          <w:lang w:val="en-GB"/>
        </w:rPr>
        <w:t>211.</w:t>
      </w:r>
      <w:r w:rsidRPr="00AD0E78">
        <w:rPr>
          <w:szCs w:val="24"/>
          <w:lang w:val="en-GB"/>
        </w:rPr>
        <w:tab/>
      </w:r>
      <w:r w:rsidR="008B62D2" w:rsidRPr="00AD0E78">
        <w:rPr>
          <w:szCs w:val="24"/>
          <w:lang w:val="en-GB"/>
        </w:rPr>
        <w:t>The</w:t>
      </w:r>
      <w:r w:rsidRPr="00AD0E78">
        <w:rPr>
          <w:szCs w:val="24"/>
          <w:lang w:val="en-GB"/>
        </w:rPr>
        <w:t xml:space="preserve"> </w:t>
      </w:r>
      <w:r w:rsidR="005A76F8" w:rsidRPr="00AD0E78">
        <w:rPr>
          <w:szCs w:val="24"/>
          <w:lang w:val="en-GB"/>
        </w:rPr>
        <w:t>data</w:t>
      </w:r>
      <w:r w:rsidRPr="00AD0E78">
        <w:rPr>
          <w:szCs w:val="24"/>
          <w:lang w:val="en-GB"/>
        </w:rPr>
        <w:t xml:space="preserve"> transmi</w:t>
      </w:r>
      <w:r w:rsidR="008B62D2" w:rsidRPr="00AD0E78">
        <w:rPr>
          <w:szCs w:val="24"/>
          <w:lang w:val="en-GB"/>
        </w:rPr>
        <w:t>tted</w:t>
      </w:r>
      <w:r w:rsidRPr="00AD0E78">
        <w:rPr>
          <w:szCs w:val="24"/>
          <w:lang w:val="en-GB"/>
        </w:rPr>
        <w:t xml:space="preserve"> </w:t>
      </w:r>
      <w:r w:rsidR="008B62D2" w:rsidRPr="00AD0E78">
        <w:rPr>
          <w:szCs w:val="24"/>
          <w:lang w:val="en-GB"/>
        </w:rPr>
        <w:t>by the courts</w:t>
      </w:r>
      <w:r w:rsidRPr="00AD0E78">
        <w:rPr>
          <w:szCs w:val="24"/>
          <w:lang w:val="en-GB"/>
        </w:rPr>
        <w:t xml:space="preserve"> </w:t>
      </w:r>
      <w:r w:rsidR="008B62D2" w:rsidRPr="00AD0E78">
        <w:rPr>
          <w:szCs w:val="24"/>
          <w:lang w:val="en-GB"/>
        </w:rPr>
        <w:t>on the</w:t>
      </w:r>
      <w:r w:rsidRPr="00AD0E78">
        <w:rPr>
          <w:szCs w:val="24"/>
          <w:lang w:val="en-GB"/>
        </w:rPr>
        <w:t xml:space="preserve"> </w:t>
      </w:r>
      <w:r w:rsidR="00861FC9" w:rsidRPr="00AD0E78">
        <w:rPr>
          <w:szCs w:val="24"/>
          <w:lang w:val="en-GB"/>
        </w:rPr>
        <w:t>number</w:t>
      </w:r>
      <w:r w:rsidR="00B52AC1" w:rsidRPr="00AD0E78">
        <w:rPr>
          <w:szCs w:val="24"/>
          <w:lang w:val="en-GB"/>
        </w:rPr>
        <w:t xml:space="preserve"> </w:t>
      </w:r>
      <w:r w:rsidR="008B62D2" w:rsidRPr="00AD0E78">
        <w:rPr>
          <w:szCs w:val="24"/>
          <w:lang w:val="en-GB"/>
        </w:rPr>
        <w:t>of</w:t>
      </w:r>
      <w:r w:rsidR="00B52AC1" w:rsidRPr="00AD0E78">
        <w:rPr>
          <w:szCs w:val="24"/>
          <w:lang w:val="en-GB"/>
        </w:rPr>
        <w:t xml:space="preserve"> placements i</w:t>
      </w:r>
      <w:r w:rsidRPr="00AD0E78">
        <w:rPr>
          <w:szCs w:val="24"/>
          <w:lang w:val="en-GB"/>
        </w:rPr>
        <w:t xml:space="preserve">n </w:t>
      </w:r>
      <w:r w:rsidR="008343FB" w:rsidRPr="00AD0E78">
        <w:rPr>
          <w:szCs w:val="24"/>
          <w:lang w:val="en-GB"/>
        </w:rPr>
        <w:t>pretrial detention</w:t>
      </w:r>
      <w:r w:rsidRPr="00AD0E78">
        <w:rPr>
          <w:szCs w:val="24"/>
          <w:lang w:val="en-GB"/>
        </w:rPr>
        <w:t xml:space="preserve"> </w:t>
      </w:r>
      <w:r w:rsidR="00B92130" w:rsidRPr="00AD0E78">
        <w:rPr>
          <w:szCs w:val="24"/>
          <w:lang w:val="en-GB"/>
        </w:rPr>
        <w:t>during investigative proceedings</w:t>
      </w:r>
      <w:r w:rsidR="008B62D2" w:rsidRPr="00AD0E78">
        <w:rPr>
          <w:szCs w:val="24"/>
          <w:lang w:val="en-GB"/>
        </w:rPr>
        <w:t xml:space="preserve"> concerning</w:t>
      </w:r>
      <w:r w:rsidRPr="00AD0E78">
        <w:rPr>
          <w:szCs w:val="24"/>
          <w:lang w:val="en-GB"/>
        </w:rPr>
        <w:t xml:space="preserve"> </w:t>
      </w:r>
      <w:r w:rsidR="006E68E4" w:rsidRPr="00AD0E78">
        <w:rPr>
          <w:szCs w:val="24"/>
          <w:lang w:val="en-GB"/>
        </w:rPr>
        <w:t>adult</w:t>
      </w:r>
      <w:r w:rsidRPr="00AD0E78">
        <w:rPr>
          <w:szCs w:val="24"/>
          <w:lang w:val="en-GB"/>
        </w:rPr>
        <w:t>s</w:t>
      </w:r>
      <w:r w:rsidR="00F234F9" w:rsidRPr="00AD0E78">
        <w:rPr>
          <w:szCs w:val="24"/>
          <w:lang w:val="en-GB"/>
        </w:rPr>
        <w:t xml:space="preserve"> and </w:t>
      </w:r>
      <w:r w:rsidR="006E68E4" w:rsidRPr="00AD0E78">
        <w:rPr>
          <w:szCs w:val="24"/>
          <w:lang w:val="en-GB"/>
        </w:rPr>
        <w:t>mino</w:t>
      </w:r>
      <w:r w:rsidRPr="00AD0E78">
        <w:rPr>
          <w:szCs w:val="24"/>
          <w:lang w:val="en-GB"/>
        </w:rPr>
        <w:t>rs d</w:t>
      </w:r>
      <w:r w:rsidR="008B62D2" w:rsidRPr="00AD0E78">
        <w:rPr>
          <w:szCs w:val="24"/>
          <w:lang w:val="en-GB"/>
        </w:rPr>
        <w:t>emonstrate</w:t>
      </w:r>
      <w:r w:rsidRPr="00AD0E78">
        <w:rPr>
          <w:szCs w:val="24"/>
          <w:lang w:val="en-GB"/>
        </w:rPr>
        <w:t xml:space="preserve">, </w:t>
      </w:r>
      <w:r w:rsidR="008B62D2" w:rsidRPr="00AD0E78">
        <w:rPr>
          <w:szCs w:val="24"/>
          <w:lang w:val="en-GB"/>
        </w:rPr>
        <w:t>according to the table below</w:t>
      </w:r>
      <w:r w:rsidRPr="00AD0E78">
        <w:rPr>
          <w:szCs w:val="24"/>
          <w:lang w:val="en-GB"/>
        </w:rPr>
        <w:t xml:space="preserve">, </w:t>
      </w:r>
      <w:r w:rsidR="008B62D2" w:rsidRPr="00AD0E78">
        <w:rPr>
          <w:szCs w:val="24"/>
          <w:lang w:val="en-GB"/>
        </w:rPr>
        <w:t>that since 2003, th</w:t>
      </w:r>
      <w:r w:rsidRPr="00AD0E78">
        <w:rPr>
          <w:szCs w:val="24"/>
          <w:lang w:val="en-GB"/>
        </w:rPr>
        <w:t xml:space="preserve">e </w:t>
      </w:r>
      <w:r w:rsidR="00861FC9" w:rsidRPr="00AD0E78">
        <w:rPr>
          <w:szCs w:val="24"/>
          <w:lang w:val="en-GB"/>
        </w:rPr>
        <w:t>number</w:t>
      </w:r>
      <w:r w:rsidR="002815A3" w:rsidRPr="00AD0E78">
        <w:rPr>
          <w:szCs w:val="24"/>
          <w:lang w:val="en-GB"/>
        </w:rPr>
        <w:t xml:space="preserve"> of persons</w:t>
      </w:r>
      <w:r w:rsidR="008B62D2" w:rsidRPr="00AD0E78">
        <w:rPr>
          <w:szCs w:val="24"/>
          <w:lang w:val="en-GB"/>
        </w:rPr>
        <w:t xml:space="preserve"> placed in</w:t>
      </w:r>
      <w:r w:rsidRPr="00AD0E78">
        <w:rPr>
          <w:szCs w:val="24"/>
          <w:lang w:val="en-GB"/>
        </w:rPr>
        <w:t xml:space="preserve"> </w:t>
      </w:r>
      <w:r w:rsidR="008343FB" w:rsidRPr="00AD0E78">
        <w:rPr>
          <w:szCs w:val="24"/>
          <w:lang w:val="en-GB"/>
        </w:rPr>
        <w:t>pretrial detention</w:t>
      </w:r>
      <w:r w:rsidRPr="00AD0E78">
        <w:rPr>
          <w:szCs w:val="24"/>
          <w:lang w:val="en-GB"/>
        </w:rPr>
        <w:t xml:space="preserve"> </w:t>
      </w:r>
      <w:r w:rsidR="008B62D2" w:rsidRPr="00AD0E78">
        <w:rPr>
          <w:szCs w:val="24"/>
          <w:lang w:val="en-GB"/>
        </w:rPr>
        <w:t>steadily declined</w:t>
      </w:r>
      <w:r w:rsidRPr="00AD0E78">
        <w:rPr>
          <w:szCs w:val="24"/>
          <w:lang w:val="en-GB"/>
        </w:rPr>
        <w:t>.</w:t>
      </w:r>
      <w:r w:rsidR="001E24B6" w:rsidRPr="00AD0E78">
        <w:rPr>
          <w:szCs w:val="24"/>
          <w:lang w:val="en-GB"/>
        </w:rPr>
        <w:t xml:space="preserve"> </w:t>
      </w:r>
      <w:r w:rsidR="008B62D2" w:rsidRPr="00AD0E78">
        <w:rPr>
          <w:szCs w:val="24"/>
          <w:lang w:val="en-GB"/>
        </w:rPr>
        <w:t>The reduction between</w:t>
      </w:r>
      <w:r w:rsidRPr="00AD0E78">
        <w:rPr>
          <w:szCs w:val="24"/>
          <w:lang w:val="en-GB"/>
        </w:rPr>
        <w:t xml:space="preserve"> 2003</w:t>
      </w:r>
      <w:r w:rsidR="00F234F9" w:rsidRPr="00AD0E78">
        <w:rPr>
          <w:szCs w:val="24"/>
          <w:lang w:val="en-GB"/>
        </w:rPr>
        <w:t xml:space="preserve"> and </w:t>
      </w:r>
      <w:r w:rsidRPr="00AD0E78">
        <w:rPr>
          <w:szCs w:val="24"/>
          <w:lang w:val="en-GB"/>
        </w:rPr>
        <w:t xml:space="preserve">2010 </w:t>
      </w:r>
      <w:r w:rsidR="008B62D2" w:rsidRPr="00AD0E78">
        <w:rPr>
          <w:szCs w:val="24"/>
          <w:lang w:val="en-GB"/>
        </w:rPr>
        <w:t>was</w:t>
      </w:r>
      <w:r w:rsidRPr="00AD0E78">
        <w:rPr>
          <w:szCs w:val="24"/>
          <w:lang w:val="en-GB"/>
        </w:rPr>
        <w:t xml:space="preserve"> </w:t>
      </w:r>
      <w:r w:rsidR="003A7B7C" w:rsidRPr="00AD0E78">
        <w:rPr>
          <w:szCs w:val="24"/>
          <w:lang w:val="en-GB"/>
        </w:rPr>
        <w:t>27.</w:t>
      </w:r>
      <w:r w:rsidRPr="00AD0E78">
        <w:rPr>
          <w:szCs w:val="24"/>
          <w:lang w:val="en-GB"/>
        </w:rPr>
        <w:t>1</w:t>
      </w:r>
      <w:r w:rsidR="003C4990" w:rsidRPr="00AD0E78">
        <w:rPr>
          <w:szCs w:val="24"/>
          <w:lang w:val="en-GB"/>
        </w:rPr>
        <w:t> per cent</w:t>
      </w:r>
      <w:r w:rsidRPr="00AD0E78">
        <w:rPr>
          <w:szCs w:val="24"/>
          <w:lang w:val="en-GB"/>
        </w:rPr>
        <w:t>.</w:t>
      </w:r>
    </w:p>
    <w:p w:rsidR="00A268C5" w:rsidRPr="00AD0E78" w:rsidRDefault="00A268C5" w:rsidP="00A268C5">
      <w:pPr>
        <w:pStyle w:val="H23G"/>
        <w:rPr>
          <w:szCs w:val="24"/>
          <w:lang w:val="en-GB"/>
        </w:rPr>
      </w:pPr>
      <w:r>
        <w:rPr>
          <w:lang w:val="en-GB"/>
        </w:rPr>
        <w:tab/>
      </w:r>
      <w:r>
        <w:rPr>
          <w:lang w:val="en-GB"/>
        </w:rPr>
        <w:tab/>
      </w:r>
      <w:r w:rsidRPr="00AD0E78">
        <w:rPr>
          <w:lang w:val="en-GB"/>
        </w:rPr>
        <w:t>Number of pretrial detentions during investigation (adults and minors)</w:t>
      </w:r>
    </w:p>
    <w:tbl>
      <w:tblPr>
        <w:tblW w:w="7370" w:type="dxa"/>
        <w:tblInd w:w="1134" w:type="dxa"/>
        <w:tblBorders>
          <w:top w:val="single" w:sz="4" w:space="0" w:color="auto"/>
        </w:tblBorders>
        <w:tblLayout w:type="fixed"/>
        <w:tblCellMar>
          <w:left w:w="0" w:type="dxa"/>
          <w:right w:w="0" w:type="dxa"/>
        </w:tblCellMar>
        <w:tblLook w:val="01E0"/>
      </w:tblPr>
      <w:tblGrid>
        <w:gridCol w:w="858"/>
        <w:gridCol w:w="814"/>
        <w:gridCol w:w="814"/>
        <w:gridCol w:w="814"/>
        <w:gridCol w:w="814"/>
        <w:gridCol w:w="814"/>
        <w:gridCol w:w="814"/>
        <w:gridCol w:w="814"/>
        <w:gridCol w:w="814"/>
      </w:tblGrid>
      <w:tr w:rsidR="008B61F8" w:rsidRPr="00A268C5" w:rsidTr="00A268C5">
        <w:trPr>
          <w:trHeight w:val="240"/>
        </w:trPr>
        <w:tc>
          <w:tcPr>
            <w:tcW w:w="858" w:type="dxa"/>
            <w:tcBorders>
              <w:top w:val="single" w:sz="4" w:space="0" w:color="auto"/>
              <w:bottom w:val="single" w:sz="12" w:space="0" w:color="auto"/>
            </w:tcBorders>
            <w:shd w:val="clear" w:color="auto" w:fill="auto"/>
            <w:vAlign w:val="bottom"/>
          </w:tcPr>
          <w:p w:rsidR="008B61F8" w:rsidRPr="00A268C5" w:rsidRDefault="00861FC9" w:rsidP="00A268C5">
            <w:pPr>
              <w:pStyle w:val="SingleTxtG"/>
              <w:suppressAutoHyphens w:val="0"/>
              <w:spacing w:before="80" w:after="80" w:line="200" w:lineRule="exact"/>
              <w:ind w:left="0" w:right="0"/>
              <w:jc w:val="left"/>
              <w:rPr>
                <w:i/>
                <w:sz w:val="16"/>
                <w:lang w:val="en-GB"/>
              </w:rPr>
            </w:pPr>
            <w:r w:rsidRPr="00A268C5">
              <w:rPr>
                <w:i/>
                <w:sz w:val="16"/>
                <w:lang w:val="en-GB"/>
              </w:rPr>
              <w:t>Year</w:t>
            </w:r>
          </w:p>
        </w:tc>
        <w:tc>
          <w:tcPr>
            <w:tcW w:w="814" w:type="dxa"/>
            <w:tcBorders>
              <w:top w:val="single" w:sz="4" w:space="0" w:color="auto"/>
              <w:bottom w:val="single" w:sz="12" w:space="0" w:color="auto"/>
            </w:tcBorders>
            <w:shd w:val="clear" w:color="auto" w:fill="auto"/>
            <w:vAlign w:val="bottom"/>
          </w:tcPr>
          <w:p w:rsidR="008B61F8" w:rsidRPr="00A268C5" w:rsidRDefault="008B61F8" w:rsidP="00A268C5">
            <w:pPr>
              <w:pStyle w:val="SingleTxtG"/>
              <w:suppressAutoHyphens w:val="0"/>
              <w:spacing w:before="80" w:after="80" w:line="200" w:lineRule="exact"/>
              <w:ind w:left="0" w:right="0"/>
              <w:jc w:val="right"/>
              <w:rPr>
                <w:i/>
                <w:sz w:val="16"/>
                <w:lang w:val="en-GB"/>
              </w:rPr>
            </w:pPr>
            <w:r w:rsidRPr="00A268C5">
              <w:rPr>
                <w:i/>
                <w:sz w:val="16"/>
                <w:lang w:val="en-GB"/>
              </w:rPr>
              <w:t>2003</w:t>
            </w:r>
          </w:p>
        </w:tc>
        <w:tc>
          <w:tcPr>
            <w:tcW w:w="814" w:type="dxa"/>
            <w:tcBorders>
              <w:top w:val="single" w:sz="4" w:space="0" w:color="auto"/>
              <w:bottom w:val="single" w:sz="12" w:space="0" w:color="auto"/>
            </w:tcBorders>
            <w:shd w:val="clear" w:color="auto" w:fill="auto"/>
            <w:vAlign w:val="bottom"/>
          </w:tcPr>
          <w:p w:rsidR="008B61F8" w:rsidRPr="00A268C5" w:rsidRDefault="008B61F8" w:rsidP="00A268C5">
            <w:pPr>
              <w:pStyle w:val="SingleTxtG"/>
              <w:suppressAutoHyphens w:val="0"/>
              <w:spacing w:before="80" w:after="80" w:line="200" w:lineRule="exact"/>
              <w:ind w:left="0" w:right="0"/>
              <w:jc w:val="right"/>
              <w:rPr>
                <w:i/>
                <w:sz w:val="16"/>
                <w:lang w:val="en-GB"/>
              </w:rPr>
            </w:pPr>
            <w:r w:rsidRPr="00A268C5">
              <w:rPr>
                <w:i/>
                <w:sz w:val="16"/>
                <w:lang w:val="en-GB"/>
              </w:rPr>
              <w:t>2004</w:t>
            </w:r>
          </w:p>
        </w:tc>
        <w:tc>
          <w:tcPr>
            <w:tcW w:w="814" w:type="dxa"/>
            <w:tcBorders>
              <w:top w:val="single" w:sz="4" w:space="0" w:color="auto"/>
              <w:bottom w:val="single" w:sz="12" w:space="0" w:color="auto"/>
            </w:tcBorders>
            <w:shd w:val="clear" w:color="auto" w:fill="auto"/>
            <w:vAlign w:val="bottom"/>
          </w:tcPr>
          <w:p w:rsidR="008B61F8" w:rsidRPr="00A268C5" w:rsidRDefault="008B61F8" w:rsidP="00A268C5">
            <w:pPr>
              <w:pStyle w:val="SingleTxtG"/>
              <w:suppressAutoHyphens w:val="0"/>
              <w:spacing w:before="80" w:after="80" w:line="200" w:lineRule="exact"/>
              <w:ind w:left="0" w:right="0"/>
              <w:jc w:val="right"/>
              <w:rPr>
                <w:i/>
                <w:sz w:val="16"/>
                <w:lang w:val="en-GB"/>
              </w:rPr>
            </w:pPr>
            <w:r w:rsidRPr="00A268C5">
              <w:rPr>
                <w:i/>
                <w:sz w:val="16"/>
                <w:lang w:val="en-GB"/>
              </w:rPr>
              <w:t>2005</w:t>
            </w:r>
          </w:p>
        </w:tc>
        <w:tc>
          <w:tcPr>
            <w:tcW w:w="814" w:type="dxa"/>
            <w:tcBorders>
              <w:top w:val="single" w:sz="4" w:space="0" w:color="auto"/>
              <w:bottom w:val="single" w:sz="12" w:space="0" w:color="auto"/>
            </w:tcBorders>
            <w:shd w:val="clear" w:color="auto" w:fill="auto"/>
            <w:vAlign w:val="bottom"/>
          </w:tcPr>
          <w:p w:rsidR="008B61F8" w:rsidRPr="00A268C5" w:rsidRDefault="008B61F8" w:rsidP="00A268C5">
            <w:pPr>
              <w:pStyle w:val="SingleTxtG"/>
              <w:suppressAutoHyphens w:val="0"/>
              <w:spacing w:before="80" w:after="80" w:line="200" w:lineRule="exact"/>
              <w:ind w:left="0" w:right="0"/>
              <w:jc w:val="right"/>
              <w:rPr>
                <w:i/>
                <w:sz w:val="16"/>
                <w:lang w:val="en-GB"/>
              </w:rPr>
            </w:pPr>
            <w:r w:rsidRPr="00A268C5">
              <w:rPr>
                <w:i/>
                <w:sz w:val="16"/>
                <w:lang w:val="en-GB"/>
              </w:rPr>
              <w:t>2006</w:t>
            </w:r>
          </w:p>
        </w:tc>
        <w:tc>
          <w:tcPr>
            <w:tcW w:w="814" w:type="dxa"/>
            <w:tcBorders>
              <w:top w:val="single" w:sz="4" w:space="0" w:color="auto"/>
              <w:bottom w:val="single" w:sz="12" w:space="0" w:color="auto"/>
            </w:tcBorders>
            <w:shd w:val="clear" w:color="auto" w:fill="auto"/>
            <w:vAlign w:val="bottom"/>
          </w:tcPr>
          <w:p w:rsidR="008B61F8" w:rsidRPr="00A268C5" w:rsidRDefault="008B61F8" w:rsidP="00A268C5">
            <w:pPr>
              <w:pStyle w:val="SingleTxtG"/>
              <w:suppressAutoHyphens w:val="0"/>
              <w:spacing w:before="80" w:after="80" w:line="200" w:lineRule="exact"/>
              <w:ind w:left="0" w:right="0"/>
              <w:jc w:val="right"/>
              <w:rPr>
                <w:i/>
                <w:sz w:val="16"/>
                <w:lang w:val="en-GB"/>
              </w:rPr>
            </w:pPr>
            <w:r w:rsidRPr="00A268C5">
              <w:rPr>
                <w:i/>
                <w:sz w:val="16"/>
                <w:lang w:val="en-GB"/>
              </w:rPr>
              <w:t>2007</w:t>
            </w:r>
          </w:p>
        </w:tc>
        <w:tc>
          <w:tcPr>
            <w:tcW w:w="814" w:type="dxa"/>
            <w:tcBorders>
              <w:top w:val="single" w:sz="4" w:space="0" w:color="auto"/>
              <w:bottom w:val="single" w:sz="12" w:space="0" w:color="auto"/>
            </w:tcBorders>
            <w:shd w:val="clear" w:color="auto" w:fill="auto"/>
            <w:vAlign w:val="bottom"/>
          </w:tcPr>
          <w:p w:rsidR="008B61F8" w:rsidRPr="00A268C5" w:rsidRDefault="008B61F8" w:rsidP="00A268C5">
            <w:pPr>
              <w:pStyle w:val="SingleTxtG"/>
              <w:suppressAutoHyphens w:val="0"/>
              <w:spacing w:before="80" w:after="80" w:line="200" w:lineRule="exact"/>
              <w:ind w:left="0" w:right="0"/>
              <w:jc w:val="right"/>
              <w:rPr>
                <w:i/>
                <w:sz w:val="16"/>
                <w:lang w:val="en-GB"/>
              </w:rPr>
            </w:pPr>
            <w:r w:rsidRPr="00A268C5">
              <w:rPr>
                <w:i/>
                <w:sz w:val="16"/>
                <w:lang w:val="en-GB"/>
              </w:rPr>
              <w:t>2008</w:t>
            </w:r>
          </w:p>
        </w:tc>
        <w:tc>
          <w:tcPr>
            <w:tcW w:w="814" w:type="dxa"/>
            <w:tcBorders>
              <w:top w:val="single" w:sz="4" w:space="0" w:color="auto"/>
              <w:bottom w:val="single" w:sz="12" w:space="0" w:color="auto"/>
            </w:tcBorders>
            <w:shd w:val="clear" w:color="auto" w:fill="auto"/>
            <w:vAlign w:val="bottom"/>
          </w:tcPr>
          <w:p w:rsidR="008B61F8" w:rsidRPr="00A268C5" w:rsidRDefault="008B61F8" w:rsidP="00A268C5">
            <w:pPr>
              <w:pStyle w:val="SingleTxtG"/>
              <w:suppressAutoHyphens w:val="0"/>
              <w:spacing w:before="80" w:after="80" w:line="200" w:lineRule="exact"/>
              <w:ind w:left="0" w:right="0"/>
              <w:jc w:val="right"/>
              <w:rPr>
                <w:i/>
                <w:sz w:val="16"/>
                <w:lang w:val="en-GB"/>
              </w:rPr>
            </w:pPr>
            <w:r w:rsidRPr="00A268C5">
              <w:rPr>
                <w:i/>
                <w:sz w:val="16"/>
                <w:lang w:val="en-GB"/>
              </w:rPr>
              <w:t>2009</w:t>
            </w:r>
          </w:p>
        </w:tc>
        <w:tc>
          <w:tcPr>
            <w:tcW w:w="814" w:type="dxa"/>
            <w:tcBorders>
              <w:top w:val="single" w:sz="4" w:space="0" w:color="auto"/>
              <w:bottom w:val="single" w:sz="12" w:space="0" w:color="auto"/>
            </w:tcBorders>
            <w:shd w:val="clear" w:color="auto" w:fill="auto"/>
            <w:vAlign w:val="bottom"/>
          </w:tcPr>
          <w:p w:rsidR="008B61F8" w:rsidRPr="00A268C5" w:rsidRDefault="008B61F8" w:rsidP="00A268C5">
            <w:pPr>
              <w:pStyle w:val="SingleTxtG"/>
              <w:suppressAutoHyphens w:val="0"/>
              <w:spacing w:before="80" w:after="80" w:line="200" w:lineRule="exact"/>
              <w:ind w:left="0" w:right="0"/>
              <w:jc w:val="right"/>
              <w:rPr>
                <w:i/>
                <w:sz w:val="16"/>
                <w:lang w:val="en-GB"/>
              </w:rPr>
            </w:pPr>
            <w:r w:rsidRPr="00A268C5">
              <w:rPr>
                <w:i/>
                <w:sz w:val="16"/>
                <w:lang w:val="en-GB"/>
              </w:rPr>
              <w:t>2010</w:t>
            </w:r>
          </w:p>
        </w:tc>
      </w:tr>
      <w:tr w:rsidR="008B61F8" w:rsidRPr="00AD0E78" w:rsidTr="00A268C5">
        <w:trPr>
          <w:trHeight w:val="240"/>
        </w:trPr>
        <w:tc>
          <w:tcPr>
            <w:tcW w:w="858" w:type="dxa"/>
            <w:tcBorders>
              <w:top w:val="single" w:sz="12" w:space="0" w:color="auto"/>
              <w:bottom w:val="single" w:sz="12" w:space="0" w:color="auto"/>
            </w:tcBorders>
            <w:shd w:val="clear" w:color="auto" w:fill="auto"/>
            <w:vAlign w:val="bottom"/>
          </w:tcPr>
          <w:p w:rsidR="008B61F8" w:rsidRPr="00AD0E78" w:rsidRDefault="00861FC9" w:rsidP="004330BC">
            <w:pPr>
              <w:pStyle w:val="SingleTxtG"/>
              <w:suppressAutoHyphens w:val="0"/>
              <w:spacing w:before="40" w:after="40" w:line="220" w:lineRule="exact"/>
              <w:ind w:left="0" w:right="0"/>
              <w:jc w:val="left"/>
              <w:rPr>
                <w:sz w:val="18"/>
                <w:szCs w:val="18"/>
                <w:lang w:val="en-GB"/>
              </w:rPr>
            </w:pPr>
            <w:r w:rsidRPr="00AD0E78">
              <w:rPr>
                <w:sz w:val="18"/>
                <w:szCs w:val="18"/>
                <w:lang w:val="en-GB"/>
              </w:rPr>
              <w:t>Number</w:t>
            </w:r>
          </w:p>
        </w:tc>
        <w:tc>
          <w:tcPr>
            <w:tcW w:w="814" w:type="dxa"/>
            <w:tcBorders>
              <w:top w:val="single" w:sz="12" w:space="0" w:color="auto"/>
              <w:bottom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24</w:t>
            </w:r>
            <w:r w:rsidR="00BD555B" w:rsidRPr="00AD0E78">
              <w:rPr>
                <w:sz w:val="18"/>
                <w:szCs w:val="18"/>
                <w:lang w:val="en-GB"/>
              </w:rPr>
              <w:t> </w:t>
            </w:r>
            <w:r w:rsidRPr="00AD0E78">
              <w:rPr>
                <w:sz w:val="18"/>
                <w:szCs w:val="18"/>
                <w:lang w:val="en-GB"/>
              </w:rPr>
              <w:t>002</w:t>
            </w:r>
          </w:p>
        </w:tc>
        <w:tc>
          <w:tcPr>
            <w:tcW w:w="814" w:type="dxa"/>
            <w:tcBorders>
              <w:top w:val="single" w:sz="12" w:space="0" w:color="auto"/>
              <w:bottom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23</w:t>
            </w:r>
            <w:r w:rsidR="00BD555B" w:rsidRPr="00AD0E78">
              <w:rPr>
                <w:sz w:val="18"/>
                <w:szCs w:val="18"/>
                <w:lang w:val="en-GB"/>
              </w:rPr>
              <w:t> </w:t>
            </w:r>
            <w:r w:rsidRPr="00AD0E78">
              <w:rPr>
                <w:sz w:val="18"/>
                <w:szCs w:val="18"/>
                <w:lang w:val="en-GB"/>
              </w:rPr>
              <w:t>741</w:t>
            </w:r>
          </w:p>
        </w:tc>
        <w:tc>
          <w:tcPr>
            <w:tcW w:w="814" w:type="dxa"/>
            <w:tcBorders>
              <w:top w:val="single" w:sz="12" w:space="0" w:color="auto"/>
              <w:bottom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23</w:t>
            </w:r>
            <w:r w:rsidR="00BD555B" w:rsidRPr="00AD0E78">
              <w:rPr>
                <w:sz w:val="18"/>
                <w:szCs w:val="18"/>
                <w:lang w:val="en-GB"/>
              </w:rPr>
              <w:t> </w:t>
            </w:r>
            <w:r w:rsidRPr="00AD0E78">
              <w:rPr>
                <w:sz w:val="18"/>
                <w:szCs w:val="18"/>
                <w:lang w:val="en-GB"/>
              </w:rPr>
              <w:t>196</w:t>
            </w:r>
          </w:p>
        </w:tc>
        <w:tc>
          <w:tcPr>
            <w:tcW w:w="814" w:type="dxa"/>
            <w:tcBorders>
              <w:top w:val="single" w:sz="12" w:space="0" w:color="auto"/>
              <w:bottom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20</w:t>
            </w:r>
            <w:r w:rsidR="00BD555B" w:rsidRPr="00AD0E78">
              <w:rPr>
                <w:sz w:val="18"/>
                <w:szCs w:val="18"/>
                <w:lang w:val="en-GB"/>
              </w:rPr>
              <w:t> </w:t>
            </w:r>
            <w:r w:rsidRPr="00AD0E78">
              <w:rPr>
                <w:sz w:val="18"/>
                <w:szCs w:val="18"/>
                <w:lang w:val="en-GB"/>
              </w:rPr>
              <w:t>205</w:t>
            </w:r>
          </w:p>
        </w:tc>
        <w:tc>
          <w:tcPr>
            <w:tcW w:w="814" w:type="dxa"/>
            <w:tcBorders>
              <w:top w:val="single" w:sz="12" w:space="0" w:color="auto"/>
              <w:bottom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19</w:t>
            </w:r>
            <w:r w:rsidR="00BD555B" w:rsidRPr="00AD0E78">
              <w:rPr>
                <w:sz w:val="18"/>
                <w:szCs w:val="18"/>
                <w:lang w:val="en-GB"/>
              </w:rPr>
              <w:t> </w:t>
            </w:r>
            <w:r w:rsidRPr="00AD0E78">
              <w:rPr>
                <w:sz w:val="18"/>
                <w:szCs w:val="18"/>
                <w:lang w:val="en-GB"/>
              </w:rPr>
              <w:t>087</w:t>
            </w:r>
          </w:p>
        </w:tc>
        <w:tc>
          <w:tcPr>
            <w:tcW w:w="814" w:type="dxa"/>
            <w:tcBorders>
              <w:top w:val="single" w:sz="12" w:space="0" w:color="auto"/>
              <w:bottom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18</w:t>
            </w:r>
            <w:r w:rsidR="00BD555B" w:rsidRPr="00AD0E78">
              <w:rPr>
                <w:sz w:val="18"/>
                <w:szCs w:val="18"/>
                <w:lang w:val="en-GB"/>
              </w:rPr>
              <w:t> </w:t>
            </w:r>
            <w:r w:rsidRPr="00AD0E78">
              <w:rPr>
                <w:sz w:val="18"/>
                <w:szCs w:val="18"/>
                <w:lang w:val="en-GB"/>
              </w:rPr>
              <w:t>709</w:t>
            </w:r>
          </w:p>
        </w:tc>
        <w:tc>
          <w:tcPr>
            <w:tcW w:w="814" w:type="dxa"/>
            <w:tcBorders>
              <w:top w:val="single" w:sz="12" w:space="0" w:color="auto"/>
              <w:bottom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17</w:t>
            </w:r>
            <w:r w:rsidR="00BD555B" w:rsidRPr="00AD0E78">
              <w:rPr>
                <w:sz w:val="18"/>
                <w:szCs w:val="18"/>
                <w:lang w:val="en-GB"/>
              </w:rPr>
              <w:t> </w:t>
            </w:r>
            <w:r w:rsidRPr="00AD0E78">
              <w:rPr>
                <w:sz w:val="18"/>
                <w:szCs w:val="18"/>
                <w:lang w:val="en-GB"/>
              </w:rPr>
              <w:t>058</w:t>
            </w:r>
          </w:p>
        </w:tc>
        <w:tc>
          <w:tcPr>
            <w:tcW w:w="814" w:type="dxa"/>
            <w:tcBorders>
              <w:top w:val="single" w:sz="12" w:space="0" w:color="auto"/>
              <w:bottom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16</w:t>
            </w:r>
            <w:r w:rsidR="00BD555B" w:rsidRPr="00AD0E78">
              <w:rPr>
                <w:sz w:val="18"/>
                <w:szCs w:val="18"/>
                <w:lang w:val="en-GB"/>
              </w:rPr>
              <w:t> </w:t>
            </w:r>
            <w:r w:rsidRPr="00AD0E78">
              <w:rPr>
                <w:sz w:val="18"/>
                <w:szCs w:val="18"/>
                <w:lang w:val="en-GB"/>
              </w:rPr>
              <w:t>625</w:t>
            </w:r>
          </w:p>
        </w:tc>
      </w:tr>
    </w:tbl>
    <w:p w:rsidR="008B61F8" w:rsidRPr="00AD0E78" w:rsidRDefault="008B61F8" w:rsidP="000D1B89">
      <w:pPr>
        <w:pStyle w:val="Source"/>
      </w:pPr>
      <w:r w:rsidRPr="00AD0E78">
        <w:rPr>
          <w:i/>
        </w:rPr>
        <w:t>Source</w:t>
      </w:r>
      <w:r w:rsidR="00A66F10" w:rsidRPr="00AD0E78">
        <w:t>:</w:t>
      </w:r>
      <w:r w:rsidRPr="00AD0E78">
        <w:t xml:space="preserve"> </w:t>
      </w:r>
      <w:r w:rsidR="008343FB" w:rsidRPr="00AD0E78">
        <w:t>Public prosecutor</w:t>
      </w:r>
      <w:r w:rsidR="00A724A3" w:rsidRPr="00AD0E78">
        <w:t>’</w:t>
      </w:r>
      <w:r w:rsidR="008343FB" w:rsidRPr="00AD0E78">
        <w:t>s office</w:t>
      </w:r>
    </w:p>
    <w:p w:rsidR="008B61F8" w:rsidRDefault="008B61F8" w:rsidP="00B52AC1">
      <w:pPr>
        <w:pStyle w:val="SingleTxtG"/>
        <w:rPr>
          <w:szCs w:val="24"/>
          <w:lang w:val="en-GB"/>
        </w:rPr>
      </w:pPr>
      <w:r w:rsidRPr="00AD0E78">
        <w:rPr>
          <w:szCs w:val="24"/>
          <w:lang w:val="en-GB"/>
        </w:rPr>
        <w:t>212.</w:t>
      </w:r>
      <w:r w:rsidRPr="00AD0E78">
        <w:rPr>
          <w:szCs w:val="24"/>
          <w:lang w:val="en-GB"/>
        </w:rPr>
        <w:tab/>
      </w:r>
      <w:r w:rsidR="00B52AC1" w:rsidRPr="00AD0E78">
        <w:rPr>
          <w:szCs w:val="24"/>
          <w:lang w:val="en-GB"/>
        </w:rPr>
        <w:t>This reduction is also</w:t>
      </w:r>
      <w:r w:rsidRPr="00AD0E78">
        <w:rPr>
          <w:szCs w:val="24"/>
          <w:lang w:val="en-GB"/>
        </w:rPr>
        <w:t xml:space="preserve"> visible </w:t>
      </w:r>
      <w:r w:rsidR="00B52AC1" w:rsidRPr="00AD0E78">
        <w:rPr>
          <w:szCs w:val="24"/>
          <w:lang w:val="en-GB"/>
        </w:rPr>
        <w:t>in the</w:t>
      </w:r>
      <w:r w:rsidRPr="00AD0E78">
        <w:rPr>
          <w:szCs w:val="24"/>
          <w:lang w:val="en-GB"/>
        </w:rPr>
        <w:t xml:space="preserve"> </w:t>
      </w:r>
      <w:r w:rsidR="00861FC9" w:rsidRPr="00AD0E78">
        <w:rPr>
          <w:szCs w:val="24"/>
          <w:lang w:val="en-GB"/>
        </w:rPr>
        <w:t>number</w:t>
      </w:r>
      <w:r w:rsidR="00B52AC1" w:rsidRPr="00AD0E78">
        <w:rPr>
          <w:szCs w:val="24"/>
          <w:lang w:val="en-GB"/>
        </w:rPr>
        <w:t xml:space="preserve"> of placements i</w:t>
      </w:r>
      <w:r w:rsidRPr="00AD0E78">
        <w:rPr>
          <w:szCs w:val="24"/>
          <w:lang w:val="en-GB"/>
        </w:rPr>
        <w:t xml:space="preserve">n </w:t>
      </w:r>
      <w:r w:rsidR="008343FB" w:rsidRPr="00AD0E78">
        <w:rPr>
          <w:szCs w:val="24"/>
          <w:lang w:val="en-GB"/>
        </w:rPr>
        <w:t>pretrial detention</w:t>
      </w:r>
      <w:r w:rsidRPr="00AD0E78">
        <w:rPr>
          <w:szCs w:val="24"/>
          <w:lang w:val="en-GB"/>
        </w:rPr>
        <w:t xml:space="preserve"> </w:t>
      </w:r>
      <w:r w:rsidR="00B52AC1" w:rsidRPr="00AD0E78">
        <w:rPr>
          <w:szCs w:val="24"/>
          <w:lang w:val="en-GB"/>
        </w:rPr>
        <w:t>per duration between</w:t>
      </w:r>
      <w:r w:rsidRPr="00AD0E78">
        <w:rPr>
          <w:szCs w:val="24"/>
          <w:lang w:val="en-GB"/>
        </w:rPr>
        <w:t xml:space="preserve"> 2003</w:t>
      </w:r>
      <w:r w:rsidR="00F234F9" w:rsidRPr="00AD0E78">
        <w:rPr>
          <w:szCs w:val="24"/>
          <w:lang w:val="en-GB"/>
        </w:rPr>
        <w:t xml:space="preserve"> and </w:t>
      </w:r>
      <w:r w:rsidRPr="00AD0E78">
        <w:rPr>
          <w:szCs w:val="24"/>
          <w:lang w:val="en-GB"/>
        </w:rPr>
        <w:t xml:space="preserve">2010 </w:t>
      </w:r>
      <w:r w:rsidR="00B52AC1" w:rsidRPr="00AD0E78">
        <w:rPr>
          <w:szCs w:val="24"/>
          <w:lang w:val="en-GB"/>
        </w:rPr>
        <w:t>as shown in the table below</w:t>
      </w:r>
      <w:r w:rsidRPr="00AD0E78">
        <w:rPr>
          <w:szCs w:val="24"/>
          <w:lang w:val="en-GB"/>
        </w:rPr>
        <w:t xml:space="preserve">. </w:t>
      </w:r>
      <w:r w:rsidR="00B52AC1" w:rsidRPr="00AD0E78">
        <w:rPr>
          <w:szCs w:val="24"/>
          <w:lang w:val="en-GB"/>
        </w:rPr>
        <w:t>The duration of</w:t>
      </w:r>
      <w:r w:rsidRPr="00AD0E78">
        <w:rPr>
          <w:szCs w:val="24"/>
          <w:lang w:val="en-GB"/>
        </w:rPr>
        <w:t xml:space="preserve"> </w:t>
      </w:r>
      <w:r w:rsidR="008343FB" w:rsidRPr="00AD0E78">
        <w:rPr>
          <w:szCs w:val="24"/>
          <w:lang w:val="en-GB"/>
        </w:rPr>
        <w:t>pretrial detention</w:t>
      </w:r>
      <w:r w:rsidRPr="00AD0E78">
        <w:rPr>
          <w:szCs w:val="24"/>
          <w:lang w:val="en-GB"/>
        </w:rPr>
        <w:t xml:space="preserve"> </w:t>
      </w:r>
      <w:r w:rsidR="00B52AC1" w:rsidRPr="00AD0E78">
        <w:rPr>
          <w:szCs w:val="24"/>
          <w:lang w:val="en-GB"/>
        </w:rPr>
        <w:t>ranging from</w:t>
      </w:r>
      <w:r w:rsidRPr="00AD0E78">
        <w:rPr>
          <w:szCs w:val="24"/>
          <w:lang w:val="en-GB"/>
        </w:rPr>
        <w:t xml:space="preserve"> </w:t>
      </w:r>
      <w:r w:rsidR="003A7B7C" w:rsidRPr="00AD0E78">
        <w:rPr>
          <w:szCs w:val="24"/>
          <w:lang w:val="en-GB"/>
        </w:rPr>
        <w:t>six</w:t>
      </w:r>
      <w:r w:rsidRPr="00AD0E78">
        <w:rPr>
          <w:szCs w:val="24"/>
          <w:lang w:val="en-GB"/>
        </w:rPr>
        <w:t xml:space="preserve"> </w:t>
      </w:r>
      <w:r w:rsidR="00861FC9" w:rsidRPr="00AD0E78">
        <w:rPr>
          <w:szCs w:val="24"/>
          <w:lang w:val="en-GB"/>
        </w:rPr>
        <w:t>days</w:t>
      </w:r>
      <w:r w:rsidR="00F234F9" w:rsidRPr="00AD0E78">
        <w:rPr>
          <w:szCs w:val="24"/>
          <w:lang w:val="en-GB"/>
        </w:rPr>
        <w:t xml:space="preserve"> </w:t>
      </w:r>
      <w:r w:rsidR="00B52AC1" w:rsidRPr="00AD0E78">
        <w:rPr>
          <w:szCs w:val="24"/>
          <w:lang w:val="en-GB"/>
        </w:rPr>
        <w:t>to</w:t>
      </w:r>
      <w:r w:rsidR="00F234F9" w:rsidRPr="00AD0E78">
        <w:rPr>
          <w:szCs w:val="24"/>
          <w:lang w:val="en-GB"/>
        </w:rPr>
        <w:t xml:space="preserve"> </w:t>
      </w:r>
      <w:r w:rsidR="003A7B7C" w:rsidRPr="00AD0E78">
        <w:rPr>
          <w:szCs w:val="24"/>
          <w:lang w:val="en-GB"/>
        </w:rPr>
        <w:t>four</w:t>
      </w:r>
      <w:r w:rsidRPr="00AD0E78">
        <w:rPr>
          <w:szCs w:val="24"/>
          <w:lang w:val="en-GB"/>
        </w:rPr>
        <w:t xml:space="preserve"> </w:t>
      </w:r>
      <w:r w:rsidR="007B0EDD" w:rsidRPr="00AD0E78">
        <w:rPr>
          <w:szCs w:val="24"/>
          <w:lang w:val="en-GB"/>
        </w:rPr>
        <w:t>months</w:t>
      </w:r>
      <w:r w:rsidR="003E3EF7" w:rsidRPr="00AD0E78">
        <w:rPr>
          <w:szCs w:val="24"/>
          <w:lang w:val="en-GB"/>
        </w:rPr>
        <w:t xml:space="preserve"> </w:t>
      </w:r>
      <w:r w:rsidR="00B52AC1" w:rsidRPr="00AD0E78">
        <w:rPr>
          <w:szCs w:val="24"/>
          <w:lang w:val="en-GB"/>
        </w:rPr>
        <w:t>remained the most frequent</w:t>
      </w:r>
      <w:r w:rsidR="003E3EF7" w:rsidRPr="00AD0E78">
        <w:rPr>
          <w:szCs w:val="24"/>
          <w:lang w:val="en-GB"/>
        </w:rPr>
        <w:t xml:space="preserve"> i</w:t>
      </w:r>
      <w:r w:rsidRPr="00AD0E78">
        <w:rPr>
          <w:szCs w:val="24"/>
          <w:lang w:val="en-GB"/>
        </w:rPr>
        <w:t>n 2010</w:t>
      </w:r>
      <w:r w:rsidR="00B52AC1" w:rsidRPr="00AD0E78">
        <w:rPr>
          <w:szCs w:val="24"/>
          <w:lang w:val="en-GB"/>
        </w:rPr>
        <w:t>,</w:t>
      </w:r>
      <w:r w:rsidRPr="00AD0E78">
        <w:rPr>
          <w:szCs w:val="24"/>
          <w:lang w:val="en-GB"/>
        </w:rPr>
        <w:t xml:space="preserve"> </w:t>
      </w:r>
      <w:r w:rsidR="00B52AC1" w:rsidRPr="00AD0E78">
        <w:rPr>
          <w:szCs w:val="24"/>
          <w:lang w:val="en-GB"/>
        </w:rPr>
        <w:t>with</w:t>
      </w:r>
      <w:r w:rsidR="004330BC" w:rsidRPr="00AD0E78">
        <w:rPr>
          <w:szCs w:val="24"/>
          <w:lang w:val="en-GB"/>
        </w:rPr>
        <w:t> </w:t>
      </w:r>
      <w:r w:rsidRPr="00AD0E78">
        <w:rPr>
          <w:szCs w:val="24"/>
          <w:lang w:val="en-GB"/>
        </w:rPr>
        <w:t>4</w:t>
      </w:r>
      <w:r w:rsidR="003A7B7C" w:rsidRPr="00AD0E78">
        <w:rPr>
          <w:szCs w:val="24"/>
          <w:lang w:val="en-GB"/>
        </w:rPr>
        <w:t>,</w:t>
      </w:r>
      <w:r w:rsidRPr="00AD0E78">
        <w:rPr>
          <w:szCs w:val="24"/>
          <w:lang w:val="en-GB"/>
        </w:rPr>
        <w:t xml:space="preserve">863 </w:t>
      </w:r>
      <w:r w:rsidR="00B52AC1" w:rsidRPr="00AD0E78">
        <w:rPr>
          <w:szCs w:val="24"/>
          <w:lang w:val="en-GB"/>
        </w:rPr>
        <w:t>out of a total of</w:t>
      </w:r>
      <w:r w:rsidRPr="00AD0E78">
        <w:rPr>
          <w:szCs w:val="24"/>
          <w:lang w:val="en-GB"/>
        </w:rPr>
        <w:t xml:space="preserve"> 11</w:t>
      </w:r>
      <w:r w:rsidR="003A7B7C" w:rsidRPr="00AD0E78">
        <w:rPr>
          <w:szCs w:val="24"/>
          <w:lang w:val="en-GB"/>
        </w:rPr>
        <w:t>,</w:t>
      </w:r>
      <w:r w:rsidRPr="00AD0E78">
        <w:rPr>
          <w:szCs w:val="24"/>
          <w:lang w:val="en-GB"/>
        </w:rPr>
        <w:t>624</w:t>
      </w:r>
      <w:r w:rsidR="00265493" w:rsidRPr="00AD0E78">
        <w:rPr>
          <w:szCs w:val="24"/>
          <w:lang w:val="en-GB"/>
        </w:rPr>
        <w:t xml:space="preserve">, or </w:t>
      </w:r>
      <w:r w:rsidRPr="00AD0E78">
        <w:rPr>
          <w:szCs w:val="24"/>
          <w:lang w:val="en-GB"/>
        </w:rPr>
        <w:t>41</w:t>
      </w:r>
      <w:r w:rsidR="003A7B7C" w:rsidRPr="00AD0E78">
        <w:rPr>
          <w:szCs w:val="24"/>
          <w:lang w:val="en-GB"/>
        </w:rPr>
        <w:t>.</w:t>
      </w:r>
      <w:r w:rsidRPr="00AD0E78">
        <w:rPr>
          <w:szCs w:val="24"/>
          <w:lang w:val="en-GB"/>
        </w:rPr>
        <w:t>8</w:t>
      </w:r>
      <w:r w:rsidR="003C4990" w:rsidRPr="00AD0E78">
        <w:rPr>
          <w:szCs w:val="24"/>
          <w:lang w:val="en-GB"/>
        </w:rPr>
        <w:t> per cent</w:t>
      </w:r>
      <w:r w:rsidRPr="00AD0E78">
        <w:rPr>
          <w:szCs w:val="24"/>
          <w:lang w:val="en-GB"/>
        </w:rPr>
        <w:t xml:space="preserve"> </w:t>
      </w:r>
      <w:r w:rsidR="00B52AC1" w:rsidRPr="00AD0E78">
        <w:rPr>
          <w:szCs w:val="24"/>
          <w:lang w:val="en-GB"/>
        </w:rPr>
        <w:t>of all cases</w:t>
      </w:r>
      <w:r w:rsidRPr="00AD0E78">
        <w:rPr>
          <w:szCs w:val="24"/>
          <w:lang w:val="en-GB"/>
        </w:rPr>
        <w:t>.</w:t>
      </w:r>
    </w:p>
    <w:p w:rsidR="00A64F6B" w:rsidRPr="00AD0E78" w:rsidRDefault="00A64F6B" w:rsidP="00A64F6B">
      <w:pPr>
        <w:pStyle w:val="H23G"/>
        <w:rPr>
          <w:szCs w:val="24"/>
          <w:lang w:val="en-GB"/>
        </w:rPr>
      </w:pPr>
      <w:r>
        <w:rPr>
          <w:lang w:val="en-GB"/>
        </w:rPr>
        <w:tab/>
      </w:r>
      <w:r>
        <w:rPr>
          <w:lang w:val="en-GB"/>
        </w:rPr>
        <w:tab/>
      </w:r>
      <w:r w:rsidRPr="00AD0E78">
        <w:rPr>
          <w:lang w:val="en-GB"/>
        </w:rPr>
        <w:t>Duration of pretrial detention in investigation (adults and minors)</w:t>
      </w:r>
    </w:p>
    <w:tbl>
      <w:tblPr>
        <w:tblW w:w="7370" w:type="dxa"/>
        <w:tblInd w:w="1134" w:type="dxa"/>
        <w:tblBorders>
          <w:top w:val="single" w:sz="4" w:space="0" w:color="auto"/>
        </w:tblBorders>
        <w:tblLayout w:type="fixed"/>
        <w:tblCellMar>
          <w:left w:w="0" w:type="dxa"/>
          <w:right w:w="0" w:type="dxa"/>
        </w:tblCellMar>
        <w:tblLook w:val="01E0"/>
      </w:tblPr>
      <w:tblGrid>
        <w:gridCol w:w="709"/>
        <w:gridCol w:w="1276"/>
        <w:gridCol w:w="1417"/>
        <w:gridCol w:w="1560"/>
        <w:gridCol w:w="1134"/>
        <w:gridCol w:w="1274"/>
      </w:tblGrid>
      <w:tr w:rsidR="008B61F8" w:rsidRPr="00AD0E78" w:rsidTr="004330BC">
        <w:trPr>
          <w:trHeight w:val="240"/>
        </w:trPr>
        <w:tc>
          <w:tcPr>
            <w:tcW w:w="709" w:type="dxa"/>
            <w:tcBorders>
              <w:top w:val="single" w:sz="4" w:space="0" w:color="auto"/>
              <w:bottom w:val="single" w:sz="12" w:space="0" w:color="auto"/>
            </w:tcBorders>
            <w:shd w:val="clear" w:color="auto" w:fill="auto"/>
            <w:vAlign w:val="bottom"/>
          </w:tcPr>
          <w:p w:rsidR="008B61F8" w:rsidRPr="00AD0E78" w:rsidRDefault="00861FC9" w:rsidP="004330BC">
            <w:pPr>
              <w:pStyle w:val="SingleTxtG"/>
              <w:suppressAutoHyphens w:val="0"/>
              <w:spacing w:before="40" w:line="220" w:lineRule="exact"/>
              <w:ind w:left="0" w:right="0"/>
              <w:jc w:val="left"/>
              <w:rPr>
                <w:i/>
                <w:sz w:val="16"/>
                <w:szCs w:val="16"/>
                <w:lang w:val="en-GB"/>
              </w:rPr>
            </w:pPr>
            <w:r w:rsidRPr="00AD0E78">
              <w:rPr>
                <w:i/>
                <w:sz w:val="16"/>
                <w:szCs w:val="16"/>
                <w:lang w:val="en-GB"/>
              </w:rPr>
              <w:t>Year</w:t>
            </w:r>
          </w:p>
        </w:tc>
        <w:tc>
          <w:tcPr>
            <w:tcW w:w="1276" w:type="dxa"/>
            <w:tcBorders>
              <w:top w:val="single" w:sz="4" w:space="0" w:color="auto"/>
              <w:bottom w:val="single" w:sz="12" w:space="0" w:color="auto"/>
            </w:tcBorders>
            <w:shd w:val="clear" w:color="auto" w:fill="auto"/>
            <w:vAlign w:val="bottom"/>
          </w:tcPr>
          <w:p w:rsidR="008B61F8" w:rsidRPr="00AD0E78" w:rsidRDefault="008343FB" w:rsidP="004330BC">
            <w:pPr>
              <w:pStyle w:val="SingleTxtG"/>
              <w:suppressAutoHyphens w:val="0"/>
              <w:spacing w:before="40" w:line="220" w:lineRule="exact"/>
              <w:ind w:left="0" w:right="0"/>
              <w:jc w:val="right"/>
              <w:rPr>
                <w:i/>
                <w:sz w:val="16"/>
                <w:szCs w:val="16"/>
                <w:lang w:val="en-GB"/>
              </w:rPr>
            </w:pPr>
            <w:r w:rsidRPr="00AD0E78">
              <w:rPr>
                <w:i/>
                <w:sz w:val="16"/>
                <w:szCs w:val="16"/>
                <w:lang w:val="en-GB"/>
              </w:rPr>
              <w:t>Less than</w:t>
            </w:r>
            <w:r w:rsidR="008B61F8" w:rsidRPr="00AD0E78">
              <w:rPr>
                <w:i/>
                <w:sz w:val="16"/>
                <w:szCs w:val="16"/>
                <w:lang w:val="en-GB"/>
              </w:rPr>
              <w:t xml:space="preserve"> 6 </w:t>
            </w:r>
            <w:r w:rsidR="00861FC9" w:rsidRPr="00AD0E78">
              <w:rPr>
                <w:i/>
                <w:sz w:val="16"/>
                <w:szCs w:val="16"/>
                <w:lang w:val="en-GB"/>
              </w:rPr>
              <w:t>days</w:t>
            </w:r>
          </w:p>
        </w:tc>
        <w:tc>
          <w:tcPr>
            <w:tcW w:w="1417" w:type="dxa"/>
            <w:tcBorders>
              <w:top w:val="single" w:sz="4" w:space="0" w:color="auto"/>
              <w:bottom w:val="single" w:sz="12" w:space="0" w:color="auto"/>
            </w:tcBorders>
            <w:shd w:val="clear" w:color="auto" w:fill="auto"/>
            <w:vAlign w:val="bottom"/>
          </w:tcPr>
          <w:p w:rsidR="008B61F8" w:rsidRPr="00AD0E78" w:rsidRDefault="008343FB" w:rsidP="004330BC">
            <w:pPr>
              <w:pStyle w:val="SingleTxtG"/>
              <w:suppressAutoHyphens w:val="0"/>
              <w:spacing w:before="40" w:line="220" w:lineRule="exact"/>
              <w:ind w:left="0" w:right="0"/>
              <w:jc w:val="right"/>
              <w:rPr>
                <w:i/>
                <w:sz w:val="16"/>
                <w:szCs w:val="16"/>
                <w:lang w:val="en-GB"/>
              </w:rPr>
            </w:pPr>
            <w:r w:rsidRPr="00AD0E78">
              <w:rPr>
                <w:i/>
                <w:sz w:val="16"/>
                <w:szCs w:val="16"/>
                <w:lang w:val="en-GB"/>
              </w:rPr>
              <w:t>Between</w:t>
            </w:r>
            <w:r w:rsidR="004330BC" w:rsidRPr="00AD0E78">
              <w:rPr>
                <w:i/>
                <w:sz w:val="16"/>
                <w:szCs w:val="16"/>
                <w:lang w:val="en-GB"/>
              </w:rPr>
              <w:t xml:space="preserve"> 6 </w:t>
            </w:r>
            <w:r w:rsidR="00861FC9" w:rsidRPr="00AD0E78">
              <w:rPr>
                <w:i/>
                <w:sz w:val="16"/>
                <w:szCs w:val="16"/>
                <w:lang w:val="en-GB"/>
              </w:rPr>
              <w:t>days</w:t>
            </w:r>
            <w:r w:rsidR="00F234F9" w:rsidRPr="00AD0E78">
              <w:rPr>
                <w:i/>
                <w:sz w:val="16"/>
                <w:szCs w:val="16"/>
                <w:lang w:val="en-GB"/>
              </w:rPr>
              <w:t xml:space="preserve"> and </w:t>
            </w:r>
            <w:r w:rsidR="004330BC" w:rsidRPr="00AD0E78">
              <w:rPr>
                <w:i/>
                <w:sz w:val="16"/>
                <w:szCs w:val="16"/>
                <w:lang w:val="en-GB"/>
              </w:rPr>
              <w:t>4 </w:t>
            </w:r>
            <w:r w:rsidR="007B0EDD" w:rsidRPr="00AD0E78">
              <w:rPr>
                <w:i/>
                <w:sz w:val="16"/>
                <w:szCs w:val="16"/>
                <w:lang w:val="en-GB"/>
              </w:rPr>
              <w:t>months</w:t>
            </w:r>
          </w:p>
        </w:tc>
        <w:tc>
          <w:tcPr>
            <w:tcW w:w="1560" w:type="dxa"/>
            <w:tcBorders>
              <w:top w:val="single" w:sz="4" w:space="0" w:color="auto"/>
              <w:bottom w:val="single" w:sz="12" w:space="0" w:color="auto"/>
            </w:tcBorders>
            <w:shd w:val="clear" w:color="auto" w:fill="auto"/>
            <w:vAlign w:val="bottom"/>
          </w:tcPr>
          <w:p w:rsidR="008B61F8" w:rsidRPr="00AD0E78" w:rsidRDefault="008343FB" w:rsidP="004330BC">
            <w:pPr>
              <w:pStyle w:val="SingleTxtG"/>
              <w:suppressAutoHyphens w:val="0"/>
              <w:spacing w:before="40" w:line="220" w:lineRule="exact"/>
              <w:ind w:left="0" w:right="0"/>
              <w:jc w:val="right"/>
              <w:rPr>
                <w:i/>
                <w:sz w:val="16"/>
                <w:szCs w:val="16"/>
                <w:lang w:val="en-GB"/>
              </w:rPr>
            </w:pPr>
            <w:r w:rsidRPr="00AD0E78">
              <w:rPr>
                <w:i/>
                <w:sz w:val="16"/>
                <w:szCs w:val="16"/>
                <w:lang w:val="en-GB"/>
              </w:rPr>
              <w:t>Between</w:t>
            </w:r>
            <w:r w:rsidR="004330BC" w:rsidRPr="00AD0E78">
              <w:rPr>
                <w:i/>
                <w:sz w:val="16"/>
                <w:szCs w:val="16"/>
                <w:lang w:val="en-GB"/>
              </w:rPr>
              <w:t xml:space="preserve"> 4 </w:t>
            </w:r>
            <w:r w:rsidR="007B0EDD" w:rsidRPr="00AD0E78">
              <w:rPr>
                <w:i/>
                <w:sz w:val="16"/>
                <w:szCs w:val="16"/>
                <w:lang w:val="en-GB"/>
              </w:rPr>
              <w:t>months</w:t>
            </w:r>
            <w:r w:rsidR="001E24B6" w:rsidRPr="00AD0E78">
              <w:rPr>
                <w:i/>
                <w:sz w:val="16"/>
                <w:szCs w:val="16"/>
                <w:lang w:val="en-GB"/>
              </w:rPr>
              <w:t xml:space="preserve"> </w:t>
            </w:r>
            <w:r w:rsidRPr="00AD0E78">
              <w:rPr>
                <w:i/>
                <w:sz w:val="16"/>
                <w:szCs w:val="16"/>
                <w:lang w:val="en-GB"/>
              </w:rPr>
              <w:t xml:space="preserve">plus </w:t>
            </w:r>
            <w:r w:rsidR="004330BC" w:rsidRPr="00AD0E78">
              <w:rPr>
                <w:i/>
                <w:sz w:val="16"/>
                <w:szCs w:val="16"/>
                <w:lang w:val="en-GB"/>
              </w:rPr>
              <w:t>1 </w:t>
            </w:r>
            <w:r w:rsidR="003E3EF7" w:rsidRPr="00AD0E78">
              <w:rPr>
                <w:i/>
                <w:sz w:val="16"/>
                <w:szCs w:val="16"/>
                <w:lang w:val="en-GB"/>
              </w:rPr>
              <w:t>day</w:t>
            </w:r>
            <w:r w:rsidR="00F234F9" w:rsidRPr="00AD0E78">
              <w:rPr>
                <w:i/>
                <w:sz w:val="16"/>
                <w:szCs w:val="16"/>
                <w:lang w:val="en-GB"/>
              </w:rPr>
              <w:t xml:space="preserve"> and </w:t>
            </w:r>
            <w:r w:rsidR="004330BC" w:rsidRPr="00AD0E78">
              <w:rPr>
                <w:i/>
                <w:sz w:val="16"/>
                <w:szCs w:val="16"/>
                <w:lang w:val="en-GB"/>
              </w:rPr>
              <w:t>6 </w:t>
            </w:r>
            <w:r w:rsidR="007B0EDD" w:rsidRPr="00AD0E78">
              <w:rPr>
                <w:i/>
                <w:sz w:val="16"/>
                <w:szCs w:val="16"/>
                <w:lang w:val="en-GB"/>
              </w:rPr>
              <w:t>months</w:t>
            </w:r>
          </w:p>
        </w:tc>
        <w:tc>
          <w:tcPr>
            <w:tcW w:w="1134" w:type="dxa"/>
            <w:tcBorders>
              <w:top w:val="single" w:sz="4" w:space="0" w:color="auto"/>
              <w:bottom w:val="single" w:sz="12" w:space="0" w:color="auto"/>
            </w:tcBorders>
            <w:shd w:val="clear" w:color="auto" w:fill="auto"/>
            <w:vAlign w:val="bottom"/>
          </w:tcPr>
          <w:p w:rsidR="008B61F8" w:rsidRPr="00AD0E78" w:rsidRDefault="00414AEB" w:rsidP="004330BC">
            <w:pPr>
              <w:pStyle w:val="SingleTxtG"/>
              <w:suppressAutoHyphens w:val="0"/>
              <w:spacing w:before="40" w:line="220" w:lineRule="exact"/>
              <w:ind w:left="0" w:right="0"/>
              <w:jc w:val="right"/>
              <w:rPr>
                <w:i/>
                <w:sz w:val="16"/>
                <w:szCs w:val="16"/>
                <w:lang w:val="en-GB"/>
              </w:rPr>
            </w:pPr>
            <w:r w:rsidRPr="00AD0E78">
              <w:rPr>
                <w:i/>
                <w:sz w:val="16"/>
                <w:szCs w:val="16"/>
                <w:lang w:val="en-GB"/>
              </w:rPr>
              <w:t>Between</w:t>
            </w:r>
            <w:r w:rsidR="004330BC" w:rsidRPr="00AD0E78">
              <w:rPr>
                <w:i/>
                <w:sz w:val="16"/>
                <w:szCs w:val="16"/>
                <w:lang w:val="en-GB"/>
              </w:rPr>
              <w:t xml:space="preserve"> 6 </w:t>
            </w:r>
            <w:r w:rsidR="007B0EDD" w:rsidRPr="00AD0E78">
              <w:rPr>
                <w:i/>
                <w:sz w:val="16"/>
                <w:szCs w:val="16"/>
                <w:lang w:val="en-GB"/>
              </w:rPr>
              <w:t>months</w:t>
            </w:r>
            <w:r w:rsidR="00F234F9" w:rsidRPr="00AD0E78">
              <w:rPr>
                <w:i/>
                <w:sz w:val="16"/>
                <w:szCs w:val="16"/>
                <w:lang w:val="en-GB"/>
              </w:rPr>
              <w:t xml:space="preserve"> and </w:t>
            </w:r>
            <w:r w:rsidR="004330BC" w:rsidRPr="00AD0E78">
              <w:rPr>
                <w:i/>
                <w:sz w:val="16"/>
                <w:szCs w:val="16"/>
                <w:lang w:val="en-GB"/>
              </w:rPr>
              <w:t>1 </w:t>
            </w:r>
            <w:r w:rsidR="004A4917" w:rsidRPr="00AD0E78">
              <w:rPr>
                <w:i/>
                <w:sz w:val="16"/>
                <w:szCs w:val="16"/>
                <w:lang w:val="en-GB"/>
              </w:rPr>
              <w:t>year</w:t>
            </w:r>
            <w:r w:rsidR="008B61F8" w:rsidRPr="00AD0E78">
              <w:rPr>
                <w:i/>
                <w:sz w:val="16"/>
                <w:szCs w:val="16"/>
                <w:lang w:val="en-GB"/>
              </w:rPr>
              <w:t xml:space="preserve"> </w:t>
            </w:r>
          </w:p>
        </w:tc>
        <w:tc>
          <w:tcPr>
            <w:tcW w:w="1274" w:type="dxa"/>
            <w:tcBorders>
              <w:top w:val="single" w:sz="4" w:space="0" w:color="auto"/>
              <w:bottom w:val="single" w:sz="12" w:space="0" w:color="auto"/>
            </w:tcBorders>
            <w:shd w:val="clear" w:color="auto" w:fill="auto"/>
            <w:vAlign w:val="bottom"/>
          </w:tcPr>
          <w:p w:rsidR="008B61F8" w:rsidRPr="00AD0E78" w:rsidRDefault="008343FB" w:rsidP="004330BC">
            <w:pPr>
              <w:pStyle w:val="SingleTxtG"/>
              <w:suppressAutoHyphens w:val="0"/>
              <w:spacing w:before="40" w:line="220" w:lineRule="exact"/>
              <w:ind w:left="0" w:right="0"/>
              <w:jc w:val="right"/>
              <w:rPr>
                <w:i/>
                <w:sz w:val="16"/>
                <w:szCs w:val="16"/>
                <w:lang w:val="en-GB"/>
              </w:rPr>
            </w:pPr>
            <w:r w:rsidRPr="00AD0E78">
              <w:rPr>
                <w:i/>
                <w:sz w:val="16"/>
                <w:szCs w:val="16"/>
                <w:lang w:val="en-GB"/>
              </w:rPr>
              <w:t>More than</w:t>
            </w:r>
            <w:r w:rsidR="008B61F8" w:rsidRPr="00AD0E78">
              <w:rPr>
                <w:i/>
                <w:sz w:val="16"/>
                <w:szCs w:val="16"/>
                <w:lang w:val="en-GB"/>
              </w:rPr>
              <w:t xml:space="preserve"> 1 </w:t>
            </w:r>
            <w:r w:rsidR="003E3EF7" w:rsidRPr="00AD0E78">
              <w:rPr>
                <w:i/>
                <w:sz w:val="16"/>
                <w:szCs w:val="16"/>
                <w:lang w:val="en-GB"/>
              </w:rPr>
              <w:t>year</w:t>
            </w:r>
          </w:p>
        </w:tc>
      </w:tr>
      <w:tr w:rsidR="008B61F8" w:rsidRPr="00AD0E78" w:rsidTr="004330BC">
        <w:trPr>
          <w:trHeight w:val="240"/>
        </w:trPr>
        <w:tc>
          <w:tcPr>
            <w:tcW w:w="709" w:type="dxa"/>
            <w:tcBorders>
              <w:top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left"/>
              <w:rPr>
                <w:sz w:val="18"/>
                <w:szCs w:val="18"/>
                <w:lang w:val="en-GB"/>
              </w:rPr>
            </w:pPr>
            <w:r w:rsidRPr="00AD0E78">
              <w:rPr>
                <w:sz w:val="18"/>
                <w:szCs w:val="18"/>
                <w:lang w:val="en-GB"/>
              </w:rPr>
              <w:t>2003</w:t>
            </w:r>
          </w:p>
        </w:tc>
        <w:tc>
          <w:tcPr>
            <w:tcW w:w="1276" w:type="dxa"/>
            <w:tcBorders>
              <w:top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490</w:t>
            </w:r>
          </w:p>
        </w:tc>
        <w:tc>
          <w:tcPr>
            <w:tcW w:w="1417" w:type="dxa"/>
            <w:tcBorders>
              <w:top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7</w:t>
            </w:r>
            <w:r w:rsidR="00BD555B" w:rsidRPr="00AD0E78">
              <w:rPr>
                <w:sz w:val="18"/>
                <w:szCs w:val="18"/>
                <w:lang w:val="en-GB"/>
              </w:rPr>
              <w:t> </w:t>
            </w:r>
            <w:r w:rsidRPr="00AD0E78">
              <w:rPr>
                <w:sz w:val="18"/>
                <w:szCs w:val="18"/>
                <w:lang w:val="en-GB"/>
              </w:rPr>
              <w:t>847</w:t>
            </w:r>
          </w:p>
        </w:tc>
        <w:tc>
          <w:tcPr>
            <w:tcW w:w="1560" w:type="dxa"/>
            <w:tcBorders>
              <w:top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2</w:t>
            </w:r>
            <w:r w:rsidR="00BD555B" w:rsidRPr="00AD0E78">
              <w:rPr>
                <w:sz w:val="18"/>
                <w:szCs w:val="18"/>
                <w:lang w:val="en-GB"/>
              </w:rPr>
              <w:t> </w:t>
            </w:r>
            <w:r w:rsidRPr="00AD0E78">
              <w:rPr>
                <w:sz w:val="18"/>
                <w:szCs w:val="18"/>
                <w:lang w:val="en-GB"/>
              </w:rPr>
              <w:t>665</w:t>
            </w:r>
          </w:p>
        </w:tc>
        <w:tc>
          <w:tcPr>
            <w:tcW w:w="1134" w:type="dxa"/>
            <w:tcBorders>
              <w:top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4</w:t>
            </w:r>
            <w:r w:rsidR="00BD555B" w:rsidRPr="00AD0E78">
              <w:rPr>
                <w:sz w:val="18"/>
                <w:szCs w:val="18"/>
                <w:lang w:val="en-GB"/>
              </w:rPr>
              <w:t> </w:t>
            </w:r>
            <w:r w:rsidRPr="00AD0E78">
              <w:rPr>
                <w:sz w:val="18"/>
                <w:szCs w:val="18"/>
                <w:lang w:val="en-GB"/>
              </w:rPr>
              <w:t>661</w:t>
            </w:r>
          </w:p>
        </w:tc>
        <w:tc>
          <w:tcPr>
            <w:tcW w:w="1274" w:type="dxa"/>
            <w:tcBorders>
              <w:top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1</w:t>
            </w:r>
            <w:r w:rsidR="00BD555B" w:rsidRPr="00AD0E78">
              <w:rPr>
                <w:sz w:val="18"/>
                <w:szCs w:val="18"/>
                <w:lang w:val="en-GB"/>
              </w:rPr>
              <w:t> </w:t>
            </w:r>
            <w:r w:rsidRPr="00AD0E78">
              <w:rPr>
                <w:sz w:val="18"/>
                <w:szCs w:val="18"/>
                <w:lang w:val="en-GB"/>
              </w:rPr>
              <w:t>796</w:t>
            </w:r>
          </w:p>
        </w:tc>
      </w:tr>
      <w:tr w:rsidR="008B61F8" w:rsidRPr="00AD0E78" w:rsidTr="004330BC">
        <w:trPr>
          <w:trHeight w:val="240"/>
        </w:trPr>
        <w:tc>
          <w:tcPr>
            <w:tcW w:w="709" w:type="dxa"/>
            <w:shd w:val="clear" w:color="auto" w:fill="auto"/>
            <w:vAlign w:val="bottom"/>
          </w:tcPr>
          <w:p w:rsidR="008B61F8" w:rsidRPr="00AD0E78" w:rsidRDefault="008B61F8" w:rsidP="004330BC">
            <w:pPr>
              <w:pStyle w:val="SingleTxtG"/>
              <w:suppressAutoHyphens w:val="0"/>
              <w:spacing w:before="40" w:after="40" w:line="220" w:lineRule="exact"/>
              <w:ind w:left="0" w:right="0"/>
              <w:jc w:val="left"/>
              <w:rPr>
                <w:sz w:val="18"/>
                <w:szCs w:val="18"/>
                <w:lang w:val="en-GB"/>
              </w:rPr>
            </w:pPr>
            <w:r w:rsidRPr="00AD0E78">
              <w:rPr>
                <w:sz w:val="18"/>
                <w:szCs w:val="18"/>
                <w:lang w:val="en-GB"/>
              </w:rPr>
              <w:t>2004</w:t>
            </w:r>
          </w:p>
        </w:tc>
        <w:tc>
          <w:tcPr>
            <w:tcW w:w="1276"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408</w:t>
            </w:r>
          </w:p>
        </w:tc>
        <w:tc>
          <w:tcPr>
            <w:tcW w:w="1417"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7</w:t>
            </w:r>
            <w:r w:rsidR="00BD555B" w:rsidRPr="00AD0E78">
              <w:rPr>
                <w:sz w:val="18"/>
                <w:szCs w:val="18"/>
                <w:lang w:val="en-GB"/>
              </w:rPr>
              <w:t> </w:t>
            </w:r>
            <w:r w:rsidRPr="00AD0E78">
              <w:rPr>
                <w:sz w:val="18"/>
                <w:szCs w:val="18"/>
                <w:lang w:val="en-GB"/>
              </w:rPr>
              <w:t>925</w:t>
            </w:r>
          </w:p>
        </w:tc>
        <w:tc>
          <w:tcPr>
            <w:tcW w:w="1560"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2</w:t>
            </w:r>
            <w:r w:rsidR="00BD555B" w:rsidRPr="00AD0E78">
              <w:rPr>
                <w:sz w:val="18"/>
                <w:szCs w:val="18"/>
                <w:lang w:val="en-GB"/>
              </w:rPr>
              <w:t> </w:t>
            </w:r>
            <w:r w:rsidRPr="00AD0E78">
              <w:rPr>
                <w:sz w:val="18"/>
                <w:szCs w:val="18"/>
                <w:lang w:val="en-GB"/>
              </w:rPr>
              <w:t>478</w:t>
            </w:r>
          </w:p>
        </w:tc>
        <w:tc>
          <w:tcPr>
            <w:tcW w:w="1134"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4</w:t>
            </w:r>
            <w:r w:rsidR="00BD555B" w:rsidRPr="00AD0E78">
              <w:rPr>
                <w:sz w:val="18"/>
                <w:szCs w:val="18"/>
                <w:lang w:val="en-GB"/>
              </w:rPr>
              <w:t> </w:t>
            </w:r>
            <w:r w:rsidRPr="00AD0E78">
              <w:rPr>
                <w:sz w:val="18"/>
                <w:szCs w:val="18"/>
                <w:lang w:val="en-GB"/>
              </w:rPr>
              <w:t>869</w:t>
            </w:r>
          </w:p>
        </w:tc>
        <w:tc>
          <w:tcPr>
            <w:tcW w:w="1274"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2</w:t>
            </w:r>
            <w:r w:rsidR="00BD555B" w:rsidRPr="00AD0E78">
              <w:rPr>
                <w:sz w:val="18"/>
                <w:szCs w:val="18"/>
                <w:lang w:val="en-GB"/>
              </w:rPr>
              <w:t> </w:t>
            </w:r>
            <w:r w:rsidRPr="00AD0E78">
              <w:rPr>
                <w:sz w:val="18"/>
                <w:szCs w:val="18"/>
                <w:lang w:val="en-GB"/>
              </w:rPr>
              <w:t>336</w:t>
            </w:r>
          </w:p>
        </w:tc>
      </w:tr>
      <w:tr w:rsidR="008B61F8" w:rsidRPr="00AD0E78" w:rsidTr="004330BC">
        <w:trPr>
          <w:trHeight w:val="240"/>
        </w:trPr>
        <w:tc>
          <w:tcPr>
            <w:tcW w:w="709" w:type="dxa"/>
            <w:shd w:val="clear" w:color="auto" w:fill="auto"/>
            <w:vAlign w:val="bottom"/>
          </w:tcPr>
          <w:p w:rsidR="008B61F8" w:rsidRPr="00AD0E78" w:rsidRDefault="008B61F8" w:rsidP="004330BC">
            <w:pPr>
              <w:pStyle w:val="SingleTxtG"/>
              <w:suppressAutoHyphens w:val="0"/>
              <w:spacing w:before="40" w:after="40" w:line="220" w:lineRule="exact"/>
              <w:ind w:left="0" w:right="0"/>
              <w:jc w:val="left"/>
              <w:rPr>
                <w:sz w:val="18"/>
                <w:szCs w:val="18"/>
                <w:lang w:val="en-GB"/>
              </w:rPr>
            </w:pPr>
            <w:r w:rsidRPr="00AD0E78">
              <w:rPr>
                <w:sz w:val="18"/>
                <w:szCs w:val="18"/>
                <w:lang w:val="en-GB"/>
              </w:rPr>
              <w:t>2005</w:t>
            </w:r>
          </w:p>
        </w:tc>
        <w:tc>
          <w:tcPr>
            <w:tcW w:w="1276"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313</w:t>
            </w:r>
          </w:p>
        </w:tc>
        <w:tc>
          <w:tcPr>
            <w:tcW w:w="1417"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7</w:t>
            </w:r>
            <w:r w:rsidR="00BD555B" w:rsidRPr="00AD0E78">
              <w:rPr>
                <w:sz w:val="18"/>
                <w:szCs w:val="18"/>
                <w:lang w:val="en-GB"/>
              </w:rPr>
              <w:t> </w:t>
            </w:r>
            <w:r w:rsidRPr="00AD0E78">
              <w:rPr>
                <w:sz w:val="18"/>
                <w:szCs w:val="18"/>
                <w:lang w:val="en-GB"/>
              </w:rPr>
              <w:t>718</w:t>
            </w:r>
          </w:p>
        </w:tc>
        <w:tc>
          <w:tcPr>
            <w:tcW w:w="1560"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2</w:t>
            </w:r>
            <w:r w:rsidR="00BD555B" w:rsidRPr="00AD0E78">
              <w:rPr>
                <w:sz w:val="18"/>
                <w:szCs w:val="18"/>
                <w:lang w:val="en-GB"/>
              </w:rPr>
              <w:t> </w:t>
            </w:r>
            <w:r w:rsidRPr="00AD0E78">
              <w:rPr>
                <w:sz w:val="18"/>
                <w:szCs w:val="18"/>
                <w:lang w:val="en-GB"/>
              </w:rPr>
              <w:t>397</w:t>
            </w:r>
          </w:p>
        </w:tc>
        <w:tc>
          <w:tcPr>
            <w:tcW w:w="1134"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4</w:t>
            </w:r>
            <w:r w:rsidR="00BD555B" w:rsidRPr="00AD0E78">
              <w:rPr>
                <w:sz w:val="18"/>
                <w:szCs w:val="18"/>
                <w:lang w:val="en-GB"/>
              </w:rPr>
              <w:t> </w:t>
            </w:r>
            <w:r w:rsidRPr="00AD0E78">
              <w:rPr>
                <w:sz w:val="18"/>
                <w:szCs w:val="18"/>
                <w:lang w:val="en-GB"/>
              </w:rPr>
              <w:t>258</w:t>
            </w:r>
          </w:p>
        </w:tc>
        <w:tc>
          <w:tcPr>
            <w:tcW w:w="1274"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2</w:t>
            </w:r>
            <w:r w:rsidR="00BD555B" w:rsidRPr="00AD0E78">
              <w:rPr>
                <w:sz w:val="18"/>
                <w:szCs w:val="18"/>
                <w:lang w:val="en-GB"/>
              </w:rPr>
              <w:t> </w:t>
            </w:r>
            <w:r w:rsidRPr="00AD0E78">
              <w:rPr>
                <w:sz w:val="18"/>
                <w:szCs w:val="18"/>
                <w:lang w:val="en-GB"/>
              </w:rPr>
              <w:t>042</w:t>
            </w:r>
          </w:p>
        </w:tc>
      </w:tr>
      <w:tr w:rsidR="008B61F8" w:rsidRPr="00AD0E78" w:rsidTr="004330BC">
        <w:trPr>
          <w:trHeight w:val="240"/>
        </w:trPr>
        <w:tc>
          <w:tcPr>
            <w:tcW w:w="709" w:type="dxa"/>
            <w:shd w:val="clear" w:color="auto" w:fill="auto"/>
            <w:vAlign w:val="bottom"/>
          </w:tcPr>
          <w:p w:rsidR="008B61F8" w:rsidRPr="00AD0E78" w:rsidRDefault="008B61F8" w:rsidP="004330BC">
            <w:pPr>
              <w:pStyle w:val="SingleTxtG"/>
              <w:suppressAutoHyphens w:val="0"/>
              <w:spacing w:before="40" w:after="40" w:line="220" w:lineRule="exact"/>
              <w:ind w:left="0" w:right="0"/>
              <w:jc w:val="left"/>
              <w:rPr>
                <w:sz w:val="18"/>
                <w:szCs w:val="18"/>
                <w:lang w:val="en-GB"/>
              </w:rPr>
            </w:pPr>
            <w:r w:rsidRPr="00AD0E78">
              <w:rPr>
                <w:sz w:val="18"/>
                <w:szCs w:val="18"/>
                <w:lang w:val="en-GB"/>
              </w:rPr>
              <w:t>2006</w:t>
            </w:r>
          </w:p>
        </w:tc>
        <w:tc>
          <w:tcPr>
            <w:tcW w:w="1276"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350</w:t>
            </w:r>
          </w:p>
        </w:tc>
        <w:tc>
          <w:tcPr>
            <w:tcW w:w="1417"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7</w:t>
            </w:r>
            <w:r w:rsidR="00BD555B" w:rsidRPr="00AD0E78">
              <w:rPr>
                <w:sz w:val="18"/>
                <w:szCs w:val="18"/>
                <w:lang w:val="en-GB"/>
              </w:rPr>
              <w:t> </w:t>
            </w:r>
            <w:r w:rsidRPr="00AD0E78">
              <w:rPr>
                <w:sz w:val="18"/>
                <w:szCs w:val="18"/>
                <w:lang w:val="en-GB"/>
              </w:rPr>
              <w:t>434</w:t>
            </w:r>
          </w:p>
        </w:tc>
        <w:tc>
          <w:tcPr>
            <w:tcW w:w="1560"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2</w:t>
            </w:r>
            <w:r w:rsidR="00BD555B" w:rsidRPr="00AD0E78">
              <w:rPr>
                <w:sz w:val="18"/>
                <w:szCs w:val="18"/>
                <w:lang w:val="en-GB"/>
              </w:rPr>
              <w:t> </w:t>
            </w:r>
            <w:r w:rsidRPr="00AD0E78">
              <w:rPr>
                <w:sz w:val="18"/>
                <w:szCs w:val="18"/>
                <w:lang w:val="en-GB"/>
              </w:rPr>
              <w:t>346</w:t>
            </w:r>
          </w:p>
        </w:tc>
        <w:tc>
          <w:tcPr>
            <w:tcW w:w="1134"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3</w:t>
            </w:r>
            <w:r w:rsidR="00BD555B" w:rsidRPr="00AD0E78">
              <w:rPr>
                <w:sz w:val="18"/>
                <w:szCs w:val="18"/>
                <w:lang w:val="en-GB"/>
              </w:rPr>
              <w:t> </w:t>
            </w:r>
            <w:r w:rsidRPr="00AD0E78">
              <w:rPr>
                <w:sz w:val="18"/>
                <w:szCs w:val="18"/>
                <w:lang w:val="en-GB"/>
              </w:rPr>
              <w:t>967</w:t>
            </w:r>
          </w:p>
        </w:tc>
        <w:tc>
          <w:tcPr>
            <w:tcW w:w="1274"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1</w:t>
            </w:r>
            <w:r w:rsidR="00BD555B" w:rsidRPr="00AD0E78">
              <w:rPr>
                <w:sz w:val="18"/>
                <w:szCs w:val="18"/>
                <w:lang w:val="en-GB"/>
              </w:rPr>
              <w:t> </w:t>
            </w:r>
            <w:r w:rsidRPr="00AD0E78">
              <w:rPr>
                <w:sz w:val="18"/>
                <w:szCs w:val="18"/>
                <w:lang w:val="en-GB"/>
              </w:rPr>
              <w:t>862</w:t>
            </w:r>
          </w:p>
        </w:tc>
      </w:tr>
      <w:tr w:rsidR="008B61F8" w:rsidRPr="00AD0E78" w:rsidTr="004330BC">
        <w:trPr>
          <w:trHeight w:val="240"/>
        </w:trPr>
        <w:tc>
          <w:tcPr>
            <w:tcW w:w="709" w:type="dxa"/>
            <w:shd w:val="clear" w:color="auto" w:fill="auto"/>
            <w:vAlign w:val="bottom"/>
          </w:tcPr>
          <w:p w:rsidR="008B61F8" w:rsidRPr="00AD0E78" w:rsidRDefault="008B61F8" w:rsidP="004330BC">
            <w:pPr>
              <w:pStyle w:val="SingleTxtG"/>
              <w:suppressAutoHyphens w:val="0"/>
              <w:spacing w:before="40" w:after="40" w:line="220" w:lineRule="exact"/>
              <w:ind w:left="0" w:right="0"/>
              <w:jc w:val="left"/>
              <w:rPr>
                <w:sz w:val="18"/>
                <w:szCs w:val="18"/>
                <w:lang w:val="en-GB"/>
              </w:rPr>
            </w:pPr>
            <w:r w:rsidRPr="00AD0E78">
              <w:rPr>
                <w:sz w:val="18"/>
                <w:szCs w:val="18"/>
                <w:lang w:val="en-GB"/>
              </w:rPr>
              <w:t>2007</w:t>
            </w:r>
          </w:p>
        </w:tc>
        <w:tc>
          <w:tcPr>
            <w:tcW w:w="1276"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290</w:t>
            </w:r>
          </w:p>
        </w:tc>
        <w:tc>
          <w:tcPr>
            <w:tcW w:w="1417"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6</w:t>
            </w:r>
            <w:r w:rsidR="00BD555B" w:rsidRPr="00AD0E78">
              <w:rPr>
                <w:sz w:val="18"/>
                <w:szCs w:val="18"/>
                <w:lang w:val="en-GB"/>
              </w:rPr>
              <w:t> </w:t>
            </w:r>
            <w:r w:rsidRPr="00AD0E78">
              <w:rPr>
                <w:sz w:val="18"/>
                <w:szCs w:val="18"/>
                <w:lang w:val="en-GB"/>
              </w:rPr>
              <w:t>574</w:t>
            </w:r>
          </w:p>
        </w:tc>
        <w:tc>
          <w:tcPr>
            <w:tcW w:w="1560"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2</w:t>
            </w:r>
            <w:r w:rsidR="00BD555B" w:rsidRPr="00AD0E78">
              <w:rPr>
                <w:sz w:val="18"/>
                <w:szCs w:val="18"/>
                <w:lang w:val="en-GB"/>
              </w:rPr>
              <w:t> </w:t>
            </w:r>
            <w:r w:rsidRPr="00AD0E78">
              <w:rPr>
                <w:sz w:val="18"/>
                <w:szCs w:val="18"/>
                <w:lang w:val="en-GB"/>
              </w:rPr>
              <w:t>207</w:t>
            </w:r>
          </w:p>
        </w:tc>
        <w:tc>
          <w:tcPr>
            <w:tcW w:w="1134"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3</w:t>
            </w:r>
            <w:r w:rsidR="00BD555B" w:rsidRPr="00AD0E78">
              <w:rPr>
                <w:sz w:val="18"/>
                <w:szCs w:val="18"/>
                <w:lang w:val="en-GB"/>
              </w:rPr>
              <w:t> </w:t>
            </w:r>
            <w:r w:rsidRPr="00AD0E78">
              <w:rPr>
                <w:sz w:val="18"/>
                <w:szCs w:val="18"/>
                <w:lang w:val="en-GB"/>
              </w:rPr>
              <w:t>456</w:t>
            </w:r>
          </w:p>
        </w:tc>
        <w:tc>
          <w:tcPr>
            <w:tcW w:w="1274"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1</w:t>
            </w:r>
            <w:r w:rsidR="00BD555B" w:rsidRPr="00AD0E78">
              <w:rPr>
                <w:sz w:val="18"/>
                <w:szCs w:val="18"/>
                <w:lang w:val="en-GB"/>
              </w:rPr>
              <w:t> </w:t>
            </w:r>
            <w:r w:rsidRPr="00AD0E78">
              <w:rPr>
                <w:sz w:val="18"/>
                <w:szCs w:val="18"/>
                <w:lang w:val="en-GB"/>
              </w:rPr>
              <w:t>706</w:t>
            </w:r>
          </w:p>
        </w:tc>
      </w:tr>
      <w:tr w:rsidR="008B61F8" w:rsidRPr="00AD0E78" w:rsidTr="004330BC">
        <w:trPr>
          <w:trHeight w:val="240"/>
        </w:trPr>
        <w:tc>
          <w:tcPr>
            <w:tcW w:w="709" w:type="dxa"/>
            <w:shd w:val="clear" w:color="auto" w:fill="auto"/>
            <w:vAlign w:val="bottom"/>
          </w:tcPr>
          <w:p w:rsidR="008B61F8" w:rsidRPr="00AD0E78" w:rsidRDefault="008B61F8" w:rsidP="004330BC">
            <w:pPr>
              <w:pStyle w:val="SingleTxtG"/>
              <w:suppressAutoHyphens w:val="0"/>
              <w:spacing w:before="40" w:after="40" w:line="220" w:lineRule="exact"/>
              <w:ind w:left="0" w:right="0"/>
              <w:jc w:val="left"/>
              <w:rPr>
                <w:sz w:val="18"/>
                <w:szCs w:val="18"/>
                <w:lang w:val="en-GB"/>
              </w:rPr>
            </w:pPr>
            <w:r w:rsidRPr="00AD0E78">
              <w:rPr>
                <w:sz w:val="18"/>
                <w:szCs w:val="18"/>
                <w:lang w:val="en-GB"/>
              </w:rPr>
              <w:t>2008</w:t>
            </w:r>
          </w:p>
        </w:tc>
        <w:tc>
          <w:tcPr>
            <w:tcW w:w="1276"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297</w:t>
            </w:r>
          </w:p>
        </w:tc>
        <w:tc>
          <w:tcPr>
            <w:tcW w:w="1417"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5</w:t>
            </w:r>
            <w:r w:rsidR="00BD555B" w:rsidRPr="00AD0E78">
              <w:rPr>
                <w:sz w:val="18"/>
                <w:szCs w:val="18"/>
                <w:lang w:val="en-GB"/>
              </w:rPr>
              <w:t> </w:t>
            </w:r>
            <w:r w:rsidRPr="00AD0E78">
              <w:rPr>
                <w:sz w:val="18"/>
                <w:szCs w:val="18"/>
                <w:lang w:val="en-GB"/>
              </w:rPr>
              <w:t>870</w:t>
            </w:r>
          </w:p>
        </w:tc>
        <w:tc>
          <w:tcPr>
            <w:tcW w:w="1560"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2</w:t>
            </w:r>
            <w:r w:rsidR="00BD555B" w:rsidRPr="00AD0E78">
              <w:rPr>
                <w:sz w:val="18"/>
                <w:szCs w:val="18"/>
                <w:lang w:val="en-GB"/>
              </w:rPr>
              <w:t> </w:t>
            </w:r>
            <w:r w:rsidRPr="00AD0E78">
              <w:rPr>
                <w:sz w:val="18"/>
                <w:szCs w:val="18"/>
                <w:lang w:val="en-GB"/>
              </w:rPr>
              <w:t>017</w:t>
            </w:r>
          </w:p>
        </w:tc>
        <w:tc>
          <w:tcPr>
            <w:tcW w:w="1134"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3</w:t>
            </w:r>
            <w:r w:rsidR="00BD555B" w:rsidRPr="00AD0E78">
              <w:rPr>
                <w:sz w:val="18"/>
                <w:szCs w:val="18"/>
                <w:lang w:val="en-GB"/>
              </w:rPr>
              <w:t> </w:t>
            </w:r>
            <w:r w:rsidRPr="00AD0E78">
              <w:rPr>
                <w:sz w:val="18"/>
                <w:szCs w:val="18"/>
                <w:lang w:val="en-GB"/>
              </w:rPr>
              <w:t>173</w:t>
            </w:r>
          </w:p>
        </w:tc>
        <w:tc>
          <w:tcPr>
            <w:tcW w:w="1274" w:type="dxa"/>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1</w:t>
            </w:r>
            <w:r w:rsidR="00BD555B" w:rsidRPr="00AD0E78">
              <w:rPr>
                <w:sz w:val="18"/>
                <w:szCs w:val="18"/>
                <w:lang w:val="en-GB"/>
              </w:rPr>
              <w:t> </w:t>
            </w:r>
            <w:r w:rsidRPr="00AD0E78">
              <w:rPr>
                <w:sz w:val="18"/>
                <w:szCs w:val="18"/>
                <w:lang w:val="en-GB"/>
              </w:rPr>
              <w:t>526</w:t>
            </w:r>
          </w:p>
        </w:tc>
      </w:tr>
      <w:tr w:rsidR="008B61F8" w:rsidRPr="00AD0E78" w:rsidTr="00A64F6B">
        <w:trPr>
          <w:trHeight w:val="240"/>
        </w:trPr>
        <w:tc>
          <w:tcPr>
            <w:tcW w:w="709" w:type="dxa"/>
            <w:tcBorders>
              <w:bottom w:val="nil"/>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left"/>
              <w:rPr>
                <w:sz w:val="18"/>
                <w:szCs w:val="18"/>
                <w:lang w:val="en-GB"/>
              </w:rPr>
            </w:pPr>
            <w:r w:rsidRPr="00AD0E78">
              <w:rPr>
                <w:sz w:val="18"/>
                <w:szCs w:val="18"/>
                <w:lang w:val="en-GB"/>
              </w:rPr>
              <w:t>2009</w:t>
            </w:r>
          </w:p>
        </w:tc>
        <w:tc>
          <w:tcPr>
            <w:tcW w:w="1276" w:type="dxa"/>
            <w:tcBorders>
              <w:bottom w:val="nil"/>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313</w:t>
            </w:r>
          </w:p>
        </w:tc>
        <w:tc>
          <w:tcPr>
            <w:tcW w:w="1417" w:type="dxa"/>
            <w:tcBorders>
              <w:bottom w:val="nil"/>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5</w:t>
            </w:r>
            <w:r w:rsidR="00BD555B" w:rsidRPr="00AD0E78">
              <w:rPr>
                <w:sz w:val="18"/>
                <w:szCs w:val="18"/>
                <w:lang w:val="en-GB"/>
              </w:rPr>
              <w:t> </w:t>
            </w:r>
            <w:r w:rsidRPr="00AD0E78">
              <w:rPr>
                <w:sz w:val="18"/>
                <w:szCs w:val="18"/>
                <w:lang w:val="en-GB"/>
              </w:rPr>
              <w:t>275</w:t>
            </w:r>
          </w:p>
        </w:tc>
        <w:tc>
          <w:tcPr>
            <w:tcW w:w="1560" w:type="dxa"/>
            <w:tcBorders>
              <w:bottom w:val="nil"/>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1</w:t>
            </w:r>
            <w:r w:rsidR="00BD555B" w:rsidRPr="00AD0E78">
              <w:rPr>
                <w:sz w:val="18"/>
                <w:szCs w:val="18"/>
                <w:lang w:val="en-GB"/>
              </w:rPr>
              <w:t> </w:t>
            </w:r>
            <w:r w:rsidRPr="00AD0E78">
              <w:rPr>
                <w:sz w:val="18"/>
                <w:szCs w:val="18"/>
                <w:lang w:val="en-GB"/>
              </w:rPr>
              <w:t>934</w:t>
            </w:r>
          </w:p>
        </w:tc>
        <w:tc>
          <w:tcPr>
            <w:tcW w:w="1134" w:type="dxa"/>
            <w:tcBorders>
              <w:bottom w:val="nil"/>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3</w:t>
            </w:r>
            <w:r w:rsidR="00BD555B" w:rsidRPr="00AD0E78">
              <w:rPr>
                <w:sz w:val="18"/>
                <w:szCs w:val="18"/>
                <w:lang w:val="en-GB"/>
              </w:rPr>
              <w:t> </w:t>
            </w:r>
            <w:r w:rsidRPr="00AD0E78">
              <w:rPr>
                <w:sz w:val="18"/>
                <w:szCs w:val="18"/>
                <w:lang w:val="en-GB"/>
              </w:rPr>
              <w:t>419</w:t>
            </w:r>
          </w:p>
        </w:tc>
        <w:tc>
          <w:tcPr>
            <w:tcW w:w="1274" w:type="dxa"/>
            <w:tcBorders>
              <w:bottom w:val="nil"/>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1</w:t>
            </w:r>
            <w:r w:rsidR="00BD555B" w:rsidRPr="00AD0E78">
              <w:rPr>
                <w:sz w:val="18"/>
                <w:szCs w:val="18"/>
                <w:lang w:val="en-GB"/>
              </w:rPr>
              <w:t> </w:t>
            </w:r>
            <w:r w:rsidRPr="00AD0E78">
              <w:rPr>
                <w:sz w:val="18"/>
                <w:szCs w:val="18"/>
                <w:lang w:val="en-GB"/>
              </w:rPr>
              <w:t>450</w:t>
            </w:r>
          </w:p>
        </w:tc>
      </w:tr>
      <w:tr w:rsidR="008B61F8" w:rsidRPr="00AD0E78" w:rsidTr="00A64F6B">
        <w:trPr>
          <w:trHeight w:val="240"/>
        </w:trPr>
        <w:tc>
          <w:tcPr>
            <w:tcW w:w="709" w:type="dxa"/>
            <w:tcBorders>
              <w:top w:val="nil"/>
              <w:bottom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left"/>
              <w:rPr>
                <w:sz w:val="18"/>
                <w:szCs w:val="18"/>
                <w:lang w:val="en-GB"/>
              </w:rPr>
            </w:pPr>
            <w:r w:rsidRPr="00AD0E78">
              <w:rPr>
                <w:sz w:val="18"/>
                <w:szCs w:val="18"/>
                <w:lang w:val="en-GB"/>
              </w:rPr>
              <w:t>2010</w:t>
            </w:r>
          </w:p>
        </w:tc>
        <w:tc>
          <w:tcPr>
            <w:tcW w:w="1276" w:type="dxa"/>
            <w:tcBorders>
              <w:top w:val="nil"/>
              <w:bottom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314</w:t>
            </w:r>
          </w:p>
        </w:tc>
        <w:tc>
          <w:tcPr>
            <w:tcW w:w="1417" w:type="dxa"/>
            <w:tcBorders>
              <w:top w:val="nil"/>
              <w:bottom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4</w:t>
            </w:r>
            <w:r w:rsidR="00BD555B" w:rsidRPr="00AD0E78">
              <w:rPr>
                <w:sz w:val="18"/>
                <w:szCs w:val="18"/>
                <w:lang w:val="en-GB"/>
              </w:rPr>
              <w:t> </w:t>
            </w:r>
            <w:r w:rsidRPr="00AD0E78">
              <w:rPr>
                <w:sz w:val="18"/>
                <w:szCs w:val="18"/>
                <w:lang w:val="en-GB"/>
              </w:rPr>
              <w:t>863</w:t>
            </w:r>
          </w:p>
        </w:tc>
        <w:tc>
          <w:tcPr>
            <w:tcW w:w="1560" w:type="dxa"/>
            <w:tcBorders>
              <w:top w:val="nil"/>
              <w:bottom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1</w:t>
            </w:r>
            <w:r w:rsidR="00BD555B" w:rsidRPr="00AD0E78">
              <w:rPr>
                <w:sz w:val="18"/>
                <w:szCs w:val="18"/>
                <w:lang w:val="en-GB"/>
              </w:rPr>
              <w:t> </w:t>
            </w:r>
            <w:r w:rsidRPr="00AD0E78">
              <w:rPr>
                <w:sz w:val="18"/>
                <w:szCs w:val="18"/>
                <w:lang w:val="en-GB"/>
              </w:rPr>
              <w:t>743</w:t>
            </w:r>
          </w:p>
        </w:tc>
        <w:tc>
          <w:tcPr>
            <w:tcW w:w="1134" w:type="dxa"/>
            <w:tcBorders>
              <w:top w:val="nil"/>
              <w:bottom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3</w:t>
            </w:r>
            <w:r w:rsidR="00BD555B" w:rsidRPr="00AD0E78">
              <w:rPr>
                <w:sz w:val="18"/>
                <w:szCs w:val="18"/>
                <w:lang w:val="en-GB"/>
              </w:rPr>
              <w:t> </w:t>
            </w:r>
            <w:r w:rsidRPr="00AD0E78">
              <w:rPr>
                <w:sz w:val="18"/>
                <w:szCs w:val="18"/>
                <w:lang w:val="en-GB"/>
              </w:rPr>
              <w:t>145</w:t>
            </w:r>
          </w:p>
        </w:tc>
        <w:tc>
          <w:tcPr>
            <w:tcW w:w="1274" w:type="dxa"/>
            <w:tcBorders>
              <w:top w:val="nil"/>
              <w:bottom w:val="single" w:sz="12" w:space="0" w:color="auto"/>
            </w:tcBorders>
            <w:shd w:val="clear" w:color="auto" w:fill="auto"/>
            <w:vAlign w:val="bottom"/>
          </w:tcPr>
          <w:p w:rsidR="008B61F8" w:rsidRPr="00AD0E78" w:rsidRDefault="008B61F8" w:rsidP="004330BC">
            <w:pPr>
              <w:pStyle w:val="SingleTxtG"/>
              <w:suppressAutoHyphens w:val="0"/>
              <w:spacing w:before="40" w:after="40" w:line="220" w:lineRule="exact"/>
              <w:ind w:left="0" w:right="0"/>
              <w:jc w:val="right"/>
              <w:rPr>
                <w:sz w:val="18"/>
                <w:szCs w:val="18"/>
                <w:lang w:val="en-GB"/>
              </w:rPr>
            </w:pPr>
            <w:r w:rsidRPr="00AD0E78">
              <w:rPr>
                <w:sz w:val="18"/>
                <w:szCs w:val="18"/>
                <w:lang w:val="en-GB"/>
              </w:rPr>
              <w:t>1</w:t>
            </w:r>
            <w:r w:rsidR="00BD555B" w:rsidRPr="00AD0E78">
              <w:rPr>
                <w:sz w:val="18"/>
                <w:szCs w:val="18"/>
                <w:lang w:val="en-GB"/>
              </w:rPr>
              <w:t> </w:t>
            </w:r>
            <w:r w:rsidRPr="00AD0E78">
              <w:rPr>
                <w:sz w:val="18"/>
                <w:szCs w:val="18"/>
                <w:lang w:val="en-GB"/>
              </w:rPr>
              <w:t>559</w:t>
            </w:r>
          </w:p>
        </w:tc>
      </w:tr>
    </w:tbl>
    <w:p w:rsidR="008B61F8" w:rsidRPr="00AD0E78" w:rsidRDefault="008B61F8" w:rsidP="004330BC">
      <w:pPr>
        <w:pStyle w:val="Source"/>
      </w:pPr>
      <w:r w:rsidRPr="00AD0E78">
        <w:rPr>
          <w:i/>
        </w:rPr>
        <w:t>Source</w:t>
      </w:r>
      <w:r w:rsidR="00A66F10" w:rsidRPr="00AD0E78">
        <w:t>:</w:t>
      </w:r>
      <w:r w:rsidRPr="00AD0E78">
        <w:t xml:space="preserve"> </w:t>
      </w:r>
      <w:r w:rsidR="00D95D00" w:rsidRPr="00AD0E78">
        <w:t>Public prosecutor</w:t>
      </w:r>
      <w:r w:rsidR="00A724A3" w:rsidRPr="00AD0E78">
        <w:t>’</w:t>
      </w:r>
      <w:r w:rsidR="00D95D00" w:rsidRPr="00AD0E78">
        <w:t>s office</w:t>
      </w:r>
    </w:p>
    <w:p w:rsidR="008B61F8" w:rsidRPr="00AD0E78" w:rsidRDefault="00FC7329" w:rsidP="008343FB">
      <w:pPr>
        <w:pStyle w:val="H23G"/>
        <w:rPr>
          <w:lang w:val="en-GB"/>
        </w:rPr>
      </w:pPr>
      <w:r w:rsidRPr="00AD0E78">
        <w:rPr>
          <w:lang w:val="en-GB"/>
        </w:rPr>
        <w:tab/>
      </w:r>
      <w:r w:rsidR="008B61F8" w:rsidRPr="00AD0E78">
        <w:rPr>
          <w:lang w:val="en-GB"/>
        </w:rPr>
        <w:t>2.</w:t>
      </w:r>
      <w:r w:rsidRPr="00AD0E78">
        <w:rPr>
          <w:lang w:val="en-GB"/>
        </w:rPr>
        <w:tab/>
      </w:r>
      <w:r w:rsidR="008343FB" w:rsidRPr="00AD0E78">
        <w:rPr>
          <w:lang w:val="en-GB"/>
        </w:rPr>
        <w:t>In pretrial appearance proceedings</w:t>
      </w:r>
    </w:p>
    <w:p w:rsidR="008B61F8" w:rsidRPr="00AD0E78" w:rsidRDefault="008B61F8" w:rsidP="003277FC">
      <w:pPr>
        <w:pStyle w:val="SingleTxtG"/>
        <w:rPr>
          <w:szCs w:val="24"/>
          <w:lang w:val="en-GB"/>
        </w:rPr>
      </w:pPr>
      <w:r w:rsidRPr="00AD0E78">
        <w:rPr>
          <w:szCs w:val="24"/>
          <w:lang w:val="en-GB"/>
        </w:rPr>
        <w:t>213.</w:t>
      </w:r>
      <w:r w:rsidRPr="00AD0E78">
        <w:rPr>
          <w:szCs w:val="24"/>
          <w:lang w:val="en-GB"/>
        </w:rPr>
        <w:tab/>
      </w:r>
      <w:r w:rsidR="008343FB" w:rsidRPr="00AD0E78">
        <w:rPr>
          <w:szCs w:val="24"/>
          <w:lang w:val="en-GB"/>
        </w:rPr>
        <w:t>T</w:t>
      </w:r>
      <w:r w:rsidR="00441058" w:rsidRPr="00AD0E78">
        <w:rPr>
          <w:szCs w:val="24"/>
          <w:lang w:val="en-GB"/>
        </w:rPr>
        <w:t xml:space="preserve">he liberty and custody judge </w:t>
      </w:r>
      <w:r w:rsidR="004A4917" w:rsidRPr="00AD0E78">
        <w:rPr>
          <w:szCs w:val="24"/>
          <w:lang w:val="en-GB"/>
        </w:rPr>
        <w:t>also has the authority t</w:t>
      </w:r>
      <w:r w:rsidR="003277FC" w:rsidRPr="00AD0E78">
        <w:rPr>
          <w:szCs w:val="24"/>
          <w:lang w:val="en-GB"/>
        </w:rPr>
        <w:t>o place</w:t>
      </w:r>
      <w:r w:rsidR="004A4917" w:rsidRPr="00AD0E78">
        <w:rPr>
          <w:szCs w:val="24"/>
          <w:lang w:val="en-GB"/>
        </w:rPr>
        <w:t xml:space="preserve"> adult accused i</w:t>
      </w:r>
      <w:r w:rsidRPr="00AD0E78">
        <w:rPr>
          <w:szCs w:val="24"/>
          <w:lang w:val="en-GB"/>
        </w:rPr>
        <w:t xml:space="preserve">n </w:t>
      </w:r>
      <w:r w:rsidR="008343FB" w:rsidRPr="00AD0E78">
        <w:rPr>
          <w:szCs w:val="24"/>
          <w:lang w:val="en-GB"/>
        </w:rPr>
        <w:t>pretrial detention</w:t>
      </w:r>
      <w:r w:rsidRPr="00AD0E78">
        <w:rPr>
          <w:szCs w:val="24"/>
          <w:lang w:val="en-GB"/>
        </w:rPr>
        <w:t xml:space="preserve"> </w:t>
      </w:r>
      <w:r w:rsidR="003277FC" w:rsidRPr="00AD0E78">
        <w:rPr>
          <w:szCs w:val="24"/>
          <w:lang w:val="en-GB"/>
        </w:rPr>
        <w:t>in cases where</w:t>
      </w:r>
      <w:r w:rsidRPr="00AD0E78">
        <w:rPr>
          <w:szCs w:val="24"/>
          <w:lang w:val="en-GB"/>
        </w:rPr>
        <w:t xml:space="preserve"> </w:t>
      </w:r>
      <w:r w:rsidR="003277FC" w:rsidRPr="00AD0E78">
        <w:rPr>
          <w:szCs w:val="24"/>
          <w:lang w:val="en-GB"/>
        </w:rPr>
        <w:t>immediate referral proceedings are</w:t>
      </w:r>
      <w:r w:rsidRPr="00AD0E78">
        <w:rPr>
          <w:szCs w:val="24"/>
          <w:lang w:val="en-GB"/>
        </w:rPr>
        <w:t xml:space="preserve"> </w:t>
      </w:r>
      <w:r w:rsidR="003277FC" w:rsidRPr="00AD0E78">
        <w:rPr>
          <w:szCs w:val="24"/>
          <w:lang w:val="en-GB"/>
        </w:rPr>
        <w:t>legally</w:t>
      </w:r>
      <w:r w:rsidRPr="00AD0E78">
        <w:rPr>
          <w:szCs w:val="24"/>
          <w:lang w:val="en-GB"/>
        </w:rPr>
        <w:t xml:space="preserve"> possible, envisag</w:t>
      </w:r>
      <w:r w:rsidR="003277FC" w:rsidRPr="00AD0E78">
        <w:rPr>
          <w:szCs w:val="24"/>
          <w:lang w:val="en-GB"/>
        </w:rPr>
        <w:t>ed by</w:t>
      </w:r>
      <w:r w:rsidRPr="00AD0E78">
        <w:rPr>
          <w:szCs w:val="24"/>
          <w:lang w:val="en-GB"/>
        </w:rPr>
        <w:t xml:space="preserve"> </w:t>
      </w:r>
      <w:r w:rsidR="00613B0E" w:rsidRPr="00AD0E78">
        <w:rPr>
          <w:szCs w:val="24"/>
          <w:lang w:val="en-GB"/>
        </w:rPr>
        <w:t>the State Prosecutor</w:t>
      </w:r>
      <w:r w:rsidRPr="00AD0E78">
        <w:rPr>
          <w:szCs w:val="24"/>
          <w:lang w:val="en-GB"/>
        </w:rPr>
        <w:t xml:space="preserve"> </w:t>
      </w:r>
      <w:r w:rsidR="003277FC" w:rsidRPr="00AD0E78">
        <w:rPr>
          <w:szCs w:val="24"/>
          <w:lang w:val="en-GB"/>
        </w:rPr>
        <w:t>but cannot take place the same day</w:t>
      </w:r>
      <w:r w:rsidRPr="00AD0E78">
        <w:rPr>
          <w:szCs w:val="24"/>
          <w:lang w:val="en-GB"/>
        </w:rPr>
        <w:t xml:space="preserve">. </w:t>
      </w:r>
      <w:r w:rsidR="003277FC" w:rsidRPr="00AD0E78">
        <w:rPr>
          <w:szCs w:val="24"/>
          <w:lang w:val="en-GB"/>
        </w:rPr>
        <w:t>In such cases and where</w:t>
      </w:r>
      <w:r w:rsidRPr="00AD0E78">
        <w:rPr>
          <w:szCs w:val="24"/>
          <w:lang w:val="en-GB"/>
        </w:rPr>
        <w:t xml:space="preserve"> </w:t>
      </w:r>
      <w:r w:rsidR="003277FC" w:rsidRPr="00AD0E78">
        <w:rPr>
          <w:szCs w:val="24"/>
          <w:lang w:val="en-GB"/>
        </w:rPr>
        <w:t>pretrial hearings are held</w:t>
      </w:r>
      <w:r w:rsidRPr="00AD0E78">
        <w:rPr>
          <w:szCs w:val="24"/>
          <w:lang w:val="en-GB"/>
        </w:rPr>
        <w:t xml:space="preserve">, </w:t>
      </w:r>
      <w:r w:rsidR="003277FC" w:rsidRPr="00AD0E78">
        <w:rPr>
          <w:lang w:val="en-GB"/>
        </w:rPr>
        <w:t>lawmakers have given</w:t>
      </w:r>
      <w:r w:rsidR="000C7A38" w:rsidRPr="00AD0E78">
        <w:rPr>
          <w:szCs w:val="24"/>
          <w:lang w:val="en-GB"/>
        </w:rPr>
        <w:t xml:space="preserve"> </w:t>
      </w:r>
      <w:r w:rsidR="00441058" w:rsidRPr="00AD0E78">
        <w:rPr>
          <w:szCs w:val="24"/>
          <w:lang w:val="en-GB"/>
        </w:rPr>
        <w:t xml:space="preserve">the liberty and custody judge </w:t>
      </w:r>
      <w:r w:rsidR="003277FC" w:rsidRPr="00AD0E78">
        <w:rPr>
          <w:szCs w:val="24"/>
          <w:lang w:val="en-GB"/>
        </w:rPr>
        <w:t>limited powers of coercion</w:t>
      </w:r>
      <w:r w:rsidRPr="00AD0E78">
        <w:rPr>
          <w:szCs w:val="24"/>
          <w:lang w:val="en-GB"/>
        </w:rPr>
        <w:t>.</w:t>
      </w:r>
    </w:p>
    <w:p w:rsidR="008B61F8" w:rsidRPr="00AD0E78" w:rsidRDefault="008B61F8" w:rsidP="004330BC">
      <w:pPr>
        <w:pStyle w:val="SingleTxtG"/>
        <w:keepNext/>
        <w:rPr>
          <w:szCs w:val="24"/>
          <w:lang w:val="en-GB"/>
        </w:rPr>
      </w:pPr>
      <w:r w:rsidRPr="00AD0E78">
        <w:rPr>
          <w:szCs w:val="24"/>
          <w:lang w:val="en-GB"/>
        </w:rPr>
        <w:t>214.</w:t>
      </w:r>
      <w:r w:rsidRPr="00AD0E78">
        <w:rPr>
          <w:szCs w:val="24"/>
          <w:lang w:val="en-GB"/>
        </w:rPr>
        <w:tab/>
      </w:r>
      <w:r w:rsidR="00100637" w:rsidRPr="00AD0E78">
        <w:rPr>
          <w:szCs w:val="24"/>
          <w:lang w:val="en-GB"/>
        </w:rPr>
        <w:t>First</w:t>
      </w:r>
      <w:r w:rsidRPr="00AD0E78">
        <w:rPr>
          <w:szCs w:val="24"/>
          <w:lang w:val="en-GB"/>
        </w:rPr>
        <w:t xml:space="preserve">, </w:t>
      </w:r>
      <w:r w:rsidR="00100637" w:rsidRPr="00AD0E78">
        <w:rPr>
          <w:szCs w:val="24"/>
          <w:lang w:val="en-GB"/>
        </w:rPr>
        <w:t xml:space="preserve">pursuant to </w:t>
      </w:r>
      <w:r w:rsidR="001E24B6" w:rsidRPr="00AD0E78">
        <w:rPr>
          <w:szCs w:val="24"/>
          <w:lang w:val="en-GB"/>
        </w:rPr>
        <w:t>article </w:t>
      </w:r>
      <w:r w:rsidRPr="00AD0E78">
        <w:rPr>
          <w:szCs w:val="24"/>
          <w:lang w:val="en-GB"/>
        </w:rPr>
        <w:t>395</w:t>
      </w:r>
      <w:r w:rsidR="000C7A38" w:rsidRPr="00AD0E78">
        <w:rPr>
          <w:szCs w:val="24"/>
          <w:lang w:val="en-GB"/>
        </w:rPr>
        <w:t xml:space="preserve"> of </w:t>
      </w:r>
      <w:r w:rsidR="00D26300" w:rsidRPr="00AD0E78">
        <w:rPr>
          <w:szCs w:val="24"/>
          <w:lang w:val="en-GB"/>
        </w:rPr>
        <w:t xml:space="preserve">the </w:t>
      </w:r>
      <w:r w:rsidR="00D26300" w:rsidRPr="00AD0E78">
        <w:rPr>
          <w:lang w:val="en-GB"/>
        </w:rPr>
        <w:t>Code of Criminal Procedure</w:t>
      </w:r>
      <w:r w:rsidR="00A66F10" w:rsidRPr="00AD0E78">
        <w:rPr>
          <w:szCs w:val="24"/>
          <w:lang w:val="en-GB"/>
        </w:rPr>
        <w:t>:</w:t>
      </w:r>
    </w:p>
    <w:p w:rsidR="008B61F8" w:rsidRPr="00AD0E78" w:rsidRDefault="004330BC" w:rsidP="00E46216">
      <w:pPr>
        <w:pStyle w:val="Bullet1G"/>
        <w:rPr>
          <w:lang w:val="en-GB"/>
        </w:rPr>
      </w:pPr>
      <w:r w:rsidRPr="00AD0E78">
        <w:rPr>
          <w:lang w:val="en-GB"/>
        </w:rPr>
        <w:t>The maximum legally provided prison sentence</w:t>
      </w:r>
      <w:r w:rsidR="008B61F8" w:rsidRPr="00AD0E78">
        <w:rPr>
          <w:lang w:val="en-GB"/>
        </w:rPr>
        <w:t xml:space="preserve"> </w:t>
      </w:r>
      <w:r w:rsidR="00100637" w:rsidRPr="00AD0E78">
        <w:rPr>
          <w:lang w:val="en-GB"/>
        </w:rPr>
        <w:t>must be equal to</w:t>
      </w:r>
      <w:r w:rsidR="008B61F8" w:rsidRPr="00AD0E78">
        <w:rPr>
          <w:lang w:val="en-GB"/>
        </w:rPr>
        <w:t xml:space="preserve"> </w:t>
      </w:r>
      <w:r w:rsidR="007B0EDD" w:rsidRPr="00AD0E78">
        <w:rPr>
          <w:lang w:val="en-GB"/>
        </w:rPr>
        <w:t>six</w:t>
      </w:r>
      <w:r w:rsidR="008B61F8" w:rsidRPr="00AD0E78">
        <w:rPr>
          <w:lang w:val="en-GB"/>
        </w:rPr>
        <w:t xml:space="preserve"> </w:t>
      </w:r>
      <w:r w:rsidR="007B0EDD" w:rsidRPr="00AD0E78">
        <w:rPr>
          <w:lang w:val="en-GB"/>
        </w:rPr>
        <w:t>months</w:t>
      </w:r>
      <w:r w:rsidR="008B61F8" w:rsidRPr="00AD0E78">
        <w:rPr>
          <w:lang w:val="en-GB"/>
        </w:rPr>
        <w:t xml:space="preserve"> </w:t>
      </w:r>
      <w:r w:rsidR="00E46216" w:rsidRPr="00AD0E78">
        <w:rPr>
          <w:lang w:val="en-GB"/>
        </w:rPr>
        <w:t xml:space="preserve">in cases of in </w:t>
      </w:r>
      <w:r w:rsidR="00E46216" w:rsidRPr="00D31106">
        <w:rPr>
          <w:i/>
          <w:lang w:val="en-GB"/>
        </w:rPr>
        <w:t>flagrante delicto</w:t>
      </w:r>
      <w:r w:rsidR="00F234F9" w:rsidRPr="00AD0E78">
        <w:rPr>
          <w:lang w:val="en-GB"/>
        </w:rPr>
        <w:t xml:space="preserve"> and </w:t>
      </w:r>
      <w:r w:rsidR="00E46216" w:rsidRPr="00AD0E78">
        <w:rPr>
          <w:lang w:val="en-GB"/>
        </w:rPr>
        <w:t>at least</w:t>
      </w:r>
      <w:r w:rsidR="008B61F8" w:rsidRPr="00AD0E78">
        <w:rPr>
          <w:lang w:val="en-GB"/>
        </w:rPr>
        <w:t xml:space="preserve"> </w:t>
      </w:r>
      <w:r w:rsidR="007B0EDD" w:rsidRPr="00AD0E78">
        <w:rPr>
          <w:lang w:val="en-GB"/>
        </w:rPr>
        <w:t>two</w:t>
      </w:r>
      <w:r w:rsidR="00FB7B64" w:rsidRPr="00AD0E78">
        <w:rPr>
          <w:lang w:val="en-GB"/>
        </w:rPr>
        <w:t> years</w:t>
      </w:r>
      <w:r w:rsidR="008B61F8" w:rsidRPr="00AD0E78">
        <w:rPr>
          <w:lang w:val="en-GB"/>
        </w:rPr>
        <w:t xml:space="preserve"> </w:t>
      </w:r>
      <w:r w:rsidR="00E46216" w:rsidRPr="00AD0E78">
        <w:rPr>
          <w:lang w:val="en-GB"/>
        </w:rPr>
        <w:t>in other cases</w:t>
      </w:r>
      <w:r w:rsidR="003A7B7C" w:rsidRPr="00AD0E78">
        <w:rPr>
          <w:lang w:val="en-GB"/>
        </w:rPr>
        <w:t>;</w:t>
      </w:r>
    </w:p>
    <w:p w:rsidR="008B61F8" w:rsidRPr="00AD0E78" w:rsidRDefault="004330BC" w:rsidP="00E46216">
      <w:pPr>
        <w:pStyle w:val="Bullet1G"/>
        <w:rPr>
          <w:lang w:val="en-GB"/>
        </w:rPr>
      </w:pPr>
      <w:r w:rsidRPr="00AD0E78">
        <w:rPr>
          <w:lang w:val="en-GB"/>
        </w:rPr>
        <w:t>All o</w:t>
      </w:r>
      <w:r w:rsidR="00100637" w:rsidRPr="00AD0E78">
        <w:rPr>
          <w:lang w:val="en-GB"/>
        </w:rPr>
        <w:t>f the charges must be sufficient</w:t>
      </w:r>
      <w:r w:rsidR="008B61F8" w:rsidRPr="00AD0E78">
        <w:rPr>
          <w:lang w:val="en-GB"/>
        </w:rPr>
        <w:t xml:space="preserve"> </w:t>
      </w:r>
      <w:r w:rsidR="00F234F9" w:rsidRPr="00AD0E78">
        <w:rPr>
          <w:lang w:val="en-GB"/>
        </w:rPr>
        <w:t xml:space="preserve">and </w:t>
      </w:r>
      <w:r w:rsidR="00E46216" w:rsidRPr="00AD0E78">
        <w:rPr>
          <w:lang w:val="en-GB"/>
        </w:rPr>
        <w:t>the trial must be under way</w:t>
      </w:r>
      <w:r w:rsidR="008B61F8" w:rsidRPr="00AD0E78">
        <w:rPr>
          <w:lang w:val="en-GB"/>
        </w:rPr>
        <w:t>.</w:t>
      </w:r>
    </w:p>
    <w:p w:rsidR="008B61F8" w:rsidRPr="00AD0E78" w:rsidRDefault="008B61F8" w:rsidP="00E46216">
      <w:pPr>
        <w:pStyle w:val="SingleTxtG"/>
        <w:rPr>
          <w:szCs w:val="24"/>
          <w:lang w:val="en-GB"/>
        </w:rPr>
      </w:pPr>
      <w:r w:rsidRPr="00AD0E78">
        <w:rPr>
          <w:szCs w:val="24"/>
          <w:lang w:val="en-GB"/>
        </w:rPr>
        <w:t>215.</w:t>
      </w:r>
      <w:r w:rsidRPr="00AD0E78">
        <w:rPr>
          <w:szCs w:val="24"/>
          <w:lang w:val="en-GB"/>
        </w:rPr>
        <w:tab/>
      </w:r>
      <w:r w:rsidR="00E46216" w:rsidRPr="00AD0E78">
        <w:rPr>
          <w:szCs w:val="24"/>
          <w:lang w:val="en-GB"/>
        </w:rPr>
        <w:t>However</w:t>
      </w:r>
      <w:r w:rsidRPr="00AD0E78">
        <w:rPr>
          <w:szCs w:val="24"/>
          <w:lang w:val="en-GB"/>
        </w:rPr>
        <w:t xml:space="preserve">, </w:t>
      </w:r>
      <w:r w:rsidR="00E46216" w:rsidRPr="00AD0E78">
        <w:rPr>
          <w:szCs w:val="24"/>
          <w:lang w:val="en-GB"/>
        </w:rPr>
        <w:t>if the court cannot meet on the same day</w:t>
      </w:r>
      <w:r w:rsidR="00F234F9" w:rsidRPr="00AD0E78">
        <w:rPr>
          <w:szCs w:val="24"/>
          <w:lang w:val="en-GB"/>
        </w:rPr>
        <w:t xml:space="preserve"> and </w:t>
      </w:r>
      <w:r w:rsidR="00E46216" w:rsidRPr="00AD0E78">
        <w:rPr>
          <w:szCs w:val="24"/>
          <w:lang w:val="en-GB"/>
        </w:rPr>
        <w:t>the main elements</w:t>
      </w:r>
      <w:r w:rsidRPr="00AD0E78">
        <w:rPr>
          <w:szCs w:val="24"/>
          <w:lang w:val="en-GB"/>
        </w:rPr>
        <w:t xml:space="preserve"> </w:t>
      </w:r>
      <w:r w:rsidR="00E46216" w:rsidRPr="00AD0E78">
        <w:rPr>
          <w:szCs w:val="24"/>
          <w:lang w:val="en-GB"/>
        </w:rPr>
        <w:t>seem to require</w:t>
      </w:r>
      <w:r w:rsidRPr="00AD0E78">
        <w:rPr>
          <w:szCs w:val="24"/>
          <w:lang w:val="en-GB"/>
        </w:rPr>
        <w:t xml:space="preserve"> </w:t>
      </w:r>
      <w:r w:rsidR="008343FB" w:rsidRPr="00AD0E78">
        <w:rPr>
          <w:szCs w:val="24"/>
          <w:lang w:val="en-GB"/>
        </w:rPr>
        <w:t>pretrial detention</w:t>
      </w:r>
      <w:r w:rsidRPr="00AD0E78">
        <w:rPr>
          <w:szCs w:val="24"/>
          <w:lang w:val="en-GB"/>
        </w:rPr>
        <w:t xml:space="preserve">, </w:t>
      </w:r>
      <w:r w:rsidR="00613B0E" w:rsidRPr="00AD0E78">
        <w:rPr>
          <w:szCs w:val="24"/>
          <w:lang w:val="en-GB"/>
        </w:rPr>
        <w:t>the State Prosecutor</w:t>
      </w:r>
      <w:r w:rsidRPr="00AD0E78">
        <w:rPr>
          <w:szCs w:val="24"/>
          <w:lang w:val="en-GB"/>
        </w:rPr>
        <w:t xml:space="preserve"> </w:t>
      </w:r>
      <w:r w:rsidR="00E46216" w:rsidRPr="00AD0E78">
        <w:rPr>
          <w:szCs w:val="24"/>
          <w:lang w:val="en-GB"/>
        </w:rPr>
        <w:t>may bring the accused before</w:t>
      </w:r>
      <w:r w:rsidRPr="00AD0E78">
        <w:rPr>
          <w:szCs w:val="24"/>
          <w:lang w:val="en-GB"/>
        </w:rPr>
        <w:t xml:space="preserve"> </w:t>
      </w:r>
      <w:r w:rsidR="00E46216" w:rsidRPr="00AD0E78">
        <w:rPr>
          <w:szCs w:val="24"/>
          <w:lang w:val="en-GB"/>
        </w:rPr>
        <w:t>the liberty and custody judge</w:t>
      </w:r>
      <w:r w:rsidRPr="00AD0E78">
        <w:rPr>
          <w:szCs w:val="24"/>
          <w:lang w:val="en-GB"/>
        </w:rPr>
        <w:t xml:space="preserve">, </w:t>
      </w:r>
      <w:r w:rsidR="00E46216" w:rsidRPr="00AD0E78">
        <w:rPr>
          <w:szCs w:val="24"/>
          <w:lang w:val="en-GB"/>
        </w:rPr>
        <w:t>sitting in chambers</w:t>
      </w:r>
      <w:r w:rsidRPr="00AD0E78">
        <w:rPr>
          <w:szCs w:val="24"/>
          <w:lang w:val="en-GB"/>
        </w:rPr>
        <w:t xml:space="preserve"> </w:t>
      </w:r>
      <w:r w:rsidR="00E46216" w:rsidRPr="00AD0E78">
        <w:rPr>
          <w:szCs w:val="24"/>
          <w:lang w:val="en-GB"/>
        </w:rPr>
        <w:t>in the presence of a</w:t>
      </w:r>
      <w:r w:rsidRPr="00AD0E78">
        <w:rPr>
          <w:szCs w:val="24"/>
          <w:lang w:val="en-GB"/>
        </w:rPr>
        <w:t xml:space="preserve"> </w:t>
      </w:r>
      <w:r w:rsidR="00E46216" w:rsidRPr="00AD0E78">
        <w:rPr>
          <w:szCs w:val="24"/>
          <w:lang w:val="en-GB"/>
        </w:rPr>
        <w:t>registrar</w:t>
      </w:r>
      <w:r w:rsidRPr="00AD0E78">
        <w:rPr>
          <w:szCs w:val="24"/>
          <w:lang w:val="en-GB"/>
        </w:rPr>
        <w:t xml:space="preserve"> </w:t>
      </w:r>
      <w:r w:rsidR="001E24B6" w:rsidRPr="00AD0E78">
        <w:rPr>
          <w:szCs w:val="24"/>
          <w:lang w:val="en-GB"/>
        </w:rPr>
        <w:t>(art. </w:t>
      </w:r>
      <w:r w:rsidRPr="00AD0E78">
        <w:rPr>
          <w:szCs w:val="24"/>
          <w:lang w:val="en-GB"/>
        </w:rPr>
        <w:t>396</w:t>
      </w:r>
      <w:r w:rsidR="000C7A38" w:rsidRPr="00AD0E78">
        <w:rPr>
          <w:szCs w:val="24"/>
          <w:lang w:val="en-GB"/>
        </w:rPr>
        <w:t xml:space="preserve"> of </w:t>
      </w:r>
      <w:r w:rsidR="00D26300" w:rsidRPr="00AD0E78">
        <w:rPr>
          <w:szCs w:val="24"/>
          <w:lang w:val="en-GB"/>
        </w:rPr>
        <w:t xml:space="preserve">the </w:t>
      </w:r>
      <w:r w:rsidR="00D26300" w:rsidRPr="00AD0E78">
        <w:rPr>
          <w:lang w:val="en-GB"/>
        </w:rPr>
        <w:t>Code of Criminal Procedure</w:t>
      </w:r>
      <w:r w:rsidRPr="00AD0E78">
        <w:rPr>
          <w:szCs w:val="24"/>
          <w:lang w:val="en-GB"/>
        </w:rPr>
        <w:t xml:space="preserve">). </w:t>
      </w:r>
    </w:p>
    <w:p w:rsidR="008B61F8" w:rsidRPr="00AD0E78" w:rsidRDefault="008B61F8" w:rsidP="00E46216">
      <w:pPr>
        <w:pStyle w:val="SingleTxtG"/>
        <w:rPr>
          <w:szCs w:val="24"/>
          <w:lang w:val="en-GB"/>
        </w:rPr>
      </w:pPr>
      <w:r w:rsidRPr="00AD0E78">
        <w:rPr>
          <w:szCs w:val="24"/>
          <w:lang w:val="en-GB"/>
        </w:rPr>
        <w:t>216.</w:t>
      </w:r>
      <w:r w:rsidRPr="00AD0E78">
        <w:rPr>
          <w:szCs w:val="24"/>
          <w:lang w:val="en-GB"/>
        </w:rPr>
        <w:tab/>
      </w:r>
      <w:r w:rsidR="00E46216" w:rsidRPr="00AD0E78">
        <w:rPr>
          <w:szCs w:val="24"/>
          <w:lang w:val="en-GB"/>
        </w:rPr>
        <w:t>Th</w:t>
      </w:r>
      <w:r w:rsidRPr="00AD0E78">
        <w:rPr>
          <w:szCs w:val="24"/>
          <w:lang w:val="en-GB"/>
        </w:rPr>
        <w:t>e ju</w:t>
      </w:r>
      <w:r w:rsidR="00E46216" w:rsidRPr="00AD0E78">
        <w:rPr>
          <w:szCs w:val="24"/>
          <w:lang w:val="en-GB"/>
        </w:rPr>
        <w:t>d</w:t>
      </w:r>
      <w:r w:rsidRPr="00AD0E78">
        <w:rPr>
          <w:szCs w:val="24"/>
          <w:lang w:val="en-GB"/>
        </w:rPr>
        <w:t xml:space="preserve">ge, </w:t>
      </w:r>
      <w:r w:rsidR="00E46216" w:rsidRPr="00AD0E78">
        <w:rPr>
          <w:szCs w:val="24"/>
          <w:lang w:val="en-GB"/>
        </w:rPr>
        <w:t>having carried out</w:t>
      </w:r>
      <w:r w:rsidRPr="00AD0E78">
        <w:rPr>
          <w:szCs w:val="24"/>
          <w:lang w:val="en-GB"/>
        </w:rPr>
        <w:t xml:space="preserve">, </w:t>
      </w:r>
      <w:r w:rsidR="00E46216" w:rsidRPr="00AD0E78">
        <w:rPr>
          <w:szCs w:val="24"/>
          <w:lang w:val="en-GB"/>
        </w:rPr>
        <w:t>unless they already have been</w:t>
      </w:r>
      <w:r w:rsidRPr="00AD0E78">
        <w:rPr>
          <w:szCs w:val="24"/>
          <w:lang w:val="en-GB"/>
        </w:rPr>
        <w:t xml:space="preserve">, </w:t>
      </w:r>
      <w:r w:rsidR="00E46216" w:rsidRPr="00AD0E78">
        <w:rPr>
          <w:szCs w:val="24"/>
          <w:lang w:val="en-GB"/>
        </w:rPr>
        <w:t>the ve</w:t>
      </w:r>
      <w:r w:rsidRPr="00AD0E78">
        <w:rPr>
          <w:szCs w:val="24"/>
          <w:lang w:val="en-GB"/>
        </w:rPr>
        <w:t xml:space="preserve">rifications </w:t>
      </w:r>
      <w:r w:rsidR="00E46216" w:rsidRPr="00AD0E78">
        <w:rPr>
          <w:szCs w:val="24"/>
          <w:lang w:val="en-GB"/>
        </w:rPr>
        <w:t>required by</w:t>
      </w:r>
      <w:r w:rsidR="00C03C67" w:rsidRPr="00AD0E78">
        <w:rPr>
          <w:szCs w:val="24"/>
          <w:lang w:val="en-GB"/>
        </w:rPr>
        <w:t xml:space="preserve"> </w:t>
      </w:r>
      <w:r w:rsidR="001E24B6" w:rsidRPr="00AD0E78">
        <w:rPr>
          <w:szCs w:val="24"/>
          <w:lang w:val="en-GB"/>
        </w:rPr>
        <w:t>article </w:t>
      </w:r>
      <w:r w:rsidRPr="00AD0E78">
        <w:rPr>
          <w:szCs w:val="24"/>
          <w:lang w:val="en-GB"/>
        </w:rPr>
        <w:t>41</w:t>
      </w:r>
      <w:r w:rsidR="00E46216" w:rsidRPr="00AD0E78">
        <w:rPr>
          <w:szCs w:val="24"/>
          <w:lang w:val="en-GB"/>
        </w:rPr>
        <w:t xml:space="preserve">, </w:t>
      </w:r>
      <w:r w:rsidR="001E24B6" w:rsidRPr="00AD0E78">
        <w:rPr>
          <w:szCs w:val="24"/>
          <w:lang w:val="en-GB"/>
        </w:rPr>
        <w:t>paragraph </w:t>
      </w:r>
      <w:r w:rsidR="00E46216" w:rsidRPr="00AD0E78">
        <w:rPr>
          <w:szCs w:val="24"/>
          <w:lang w:val="en-GB"/>
        </w:rPr>
        <w:t>7,</w:t>
      </w:r>
      <w:r w:rsidR="000C7A38" w:rsidRPr="00AD0E78">
        <w:rPr>
          <w:szCs w:val="24"/>
          <w:lang w:val="en-GB"/>
        </w:rPr>
        <w:t xml:space="preserve"> of </w:t>
      </w:r>
      <w:r w:rsidR="00D26300" w:rsidRPr="00AD0E78">
        <w:rPr>
          <w:szCs w:val="24"/>
          <w:lang w:val="en-GB"/>
        </w:rPr>
        <w:t xml:space="preserve">the </w:t>
      </w:r>
      <w:r w:rsidR="00517101" w:rsidRPr="00AD0E78">
        <w:rPr>
          <w:lang w:val="en-GB"/>
        </w:rPr>
        <w:t>Code of Criminal Procedure</w:t>
      </w:r>
      <w:r w:rsidRPr="00AD0E78">
        <w:rPr>
          <w:szCs w:val="24"/>
          <w:lang w:val="en-GB"/>
        </w:rPr>
        <w:t xml:space="preserve">, </w:t>
      </w:r>
      <w:r w:rsidR="00E46216" w:rsidRPr="00AD0E78">
        <w:rPr>
          <w:szCs w:val="24"/>
          <w:lang w:val="en-GB"/>
        </w:rPr>
        <w:t>rules on the</w:t>
      </w:r>
      <w:r w:rsidRPr="00AD0E78">
        <w:rPr>
          <w:szCs w:val="24"/>
          <w:lang w:val="en-GB"/>
        </w:rPr>
        <w:t xml:space="preserve"> </w:t>
      </w:r>
      <w:r w:rsidR="00E46216" w:rsidRPr="00AD0E78">
        <w:rPr>
          <w:szCs w:val="24"/>
          <w:lang w:val="en-GB"/>
        </w:rPr>
        <w:t>formal applications</w:t>
      </w:r>
      <w:r w:rsidR="000C7A38" w:rsidRPr="00AD0E78">
        <w:rPr>
          <w:szCs w:val="24"/>
          <w:lang w:val="en-GB"/>
        </w:rPr>
        <w:t xml:space="preserve"> of </w:t>
      </w:r>
      <w:r w:rsidR="00BF59C2" w:rsidRPr="00AD0E78">
        <w:rPr>
          <w:szCs w:val="24"/>
          <w:lang w:val="en-GB"/>
        </w:rPr>
        <w:t xml:space="preserve">the </w:t>
      </w:r>
      <w:r w:rsidR="00BF59C2" w:rsidRPr="00AD0E78">
        <w:rPr>
          <w:lang w:val="en-GB"/>
        </w:rPr>
        <w:t>prosecutor</w:t>
      </w:r>
      <w:r w:rsidR="00A724A3" w:rsidRPr="00AD0E78">
        <w:rPr>
          <w:lang w:val="en-GB"/>
        </w:rPr>
        <w:t>’</w:t>
      </w:r>
      <w:r w:rsidR="00BF59C2" w:rsidRPr="00AD0E78">
        <w:rPr>
          <w:lang w:val="en-GB"/>
        </w:rPr>
        <w:t>s office</w:t>
      </w:r>
      <w:r w:rsidRPr="00AD0E78">
        <w:rPr>
          <w:szCs w:val="24"/>
          <w:lang w:val="en-GB"/>
        </w:rPr>
        <w:t xml:space="preserve"> </w:t>
      </w:r>
      <w:r w:rsidR="00E46216" w:rsidRPr="00AD0E78">
        <w:rPr>
          <w:szCs w:val="24"/>
          <w:lang w:val="en-GB"/>
        </w:rPr>
        <w:t>for the purposes of</w:t>
      </w:r>
      <w:r w:rsidRPr="00AD0E78">
        <w:rPr>
          <w:szCs w:val="24"/>
          <w:lang w:val="en-GB"/>
        </w:rPr>
        <w:t xml:space="preserve"> </w:t>
      </w:r>
      <w:r w:rsidR="008343FB" w:rsidRPr="00AD0E78">
        <w:rPr>
          <w:szCs w:val="24"/>
          <w:lang w:val="en-GB"/>
        </w:rPr>
        <w:t>pretrial detention</w:t>
      </w:r>
      <w:r w:rsidRPr="00AD0E78">
        <w:rPr>
          <w:szCs w:val="24"/>
          <w:lang w:val="en-GB"/>
        </w:rPr>
        <w:t xml:space="preserve">, </w:t>
      </w:r>
      <w:r w:rsidR="00E46216" w:rsidRPr="00AD0E78">
        <w:rPr>
          <w:szCs w:val="24"/>
          <w:lang w:val="en-GB"/>
        </w:rPr>
        <w:t>having</w:t>
      </w:r>
      <w:r w:rsidRPr="00AD0E78">
        <w:rPr>
          <w:szCs w:val="24"/>
          <w:lang w:val="en-GB"/>
        </w:rPr>
        <w:t xml:space="preserve"> </w:t>
      </w:r>
      <w:r w:rsidR="00E46216" w:rsidRPr="00AD0E78">
        <w:rPr>
          <w:szCs w:val="24"/>
          <w:lang w:val="en-GB"/>
        </w:rPr>
        <w:t xml:space="preserve">heard any comments by the accused or his or her </w:t>
      </w:r>
      <w:r w:rsidR="00BD51BD" w:rsidRPr="00AD0E78">
        <w:rPr>
          <w:szCs w:val="24"/>
          <w:lang w:val="en-GB"/>
        </w:rPr>
        <w:t>lawyer</w:t>
      </w:r>
      <w:r w:rsidRPr="00AD0E78">
        <w:rPr>
          <w:szCs w:val="24"/>
          <w:lang w:val="en-GB"/>
        </w:rPr>
        <w:t xml:space="preserve">. </w:t>
      </w:r>
    </w:p>
    <w:p w:rsidR="008B61F8" w:rsidRPr="00AD0E78" w:rsidRDefault="008B61F8" w:rsidP="00CD6679">
      <w:pPr>
        <w:pStyle w:val="SingleTxtG"/>
        <w:rPr>
          <w:szCs w:val="24"/>
          <w:lang w:val="en-GB"/>
        </w:rPr>
      </w:pPr>
      <w:r w:rsidRPr="00AD0E78">
        <w:rPr>
          <w:szCs w:val="24"/>
          <w:lang w:val="en-GB"/>
        </w:rPr>
        <w:t>217.</w:t>
      </w:r>
      <w:r w:rsidRPr="00AD0E78">
        <w:rPr>
          <w:szCs w:val="24"/>
          <w:lang w:val="en-GB"/>
        </w:rPr>
        <w:tab/>
      </w:r>
      <w:r w:rsidR="00E46216" w:rsidRPr="00AD0E78">
        <w:rPr>
          <w:szCs w:val="24"/>
          <w:lang w:val="en-GB"/>
        </w:rPr>
        <w:t>He may place</w:t>
      </w:r>
      <w:r w:rsidRPr="00AD0E78">
        <w:rPr>
          <w:szCs w:val="24"/>
          <w:lang w:val="en-GB"/>
        </w:rPr>
        <w:t xml:space="preserve"> </w:t>
      </w:r>
      <w:r w:rsidR="00E46216" w:rsidRPr="00AD0E78">
        <w:rPr>
          <w:szCs w:val="24"/>
          <w:lang w:val="en-GB"/>
        </w:rPr>
        <w:t>the accused in</w:t>
      </w:r>
      <w:r w:rsidRPr="00AD0E78">
        <w:rPr>
          <w:szCs w:val="24"/>
          <w:lang w:val="en-GB"/>
        </w:rPr>
        <w:t xml:space="preserve"> </w:t>
      </w:r>
      <w:r w:rsidR="008343FB" w:rsidRPr="00AD0E78">
        <w:rPr>
          <w:szCs w:val="24"/>
          <w:lang w:val="en-GB"/>
        </w:rPr>
        <w:t>pretrial detention</w:t>
      </w:r>
      <w:r w:rsidRPr="00AD0E78">
        <w:rPr>
          <w:szCs w:val="24"/>
          <w:lang w:val="en-GB"/>
        </w:rPr>
        <w:t xml:space="preserve"> </w:t>
      </w:r>
      <w:r w:rsidR="00E46216" w:rsidRPr="00AD0E78">
        <w:rPr>
          <w:szCs w:val="24"/>
          <w:lang w:val="en-GB"/>
        </w:rPr>
        <w:t>until he appears before court</w:t>
      </w:r>
      <w:r w:rsidRPr="00AD0E78">
        <w:rPr>
          <w:szCs w:val="24"/>
          <w:lang w:val="en-GB"/>
        </w:rPr>
        <w:t xml:space="preserve">. </w:t>
      </w:r>
      <w:r w:rsidR="00E46216" w:rsidRPr="00AD0E78">
        <w:rPr>
          <w:szCs w:val="24"/>
          <w:lang w:val="en-GB"/>
        </w:rPr>
        <w:t>The order requesting the de</w:t>
      </w:r>
      <w:r w:rsidRPr="00AD0E78">
        <w:rPr>
          <w:szCs w:val="24"/>
          <w:lang w:val="en-GB"/>
        </w:rPr>
        <w:t xml:space="preserve">tention </w:t>
      </w:r>
      <w:r w:rsidR="00E46216" w:rsidRPr="00AD0E78">
        <w:rPr>
          <w:szCs w:val="24"/>
          <w:lang w:val="en-GB"/>
        </w:rPr>
        <w:t xml:space="preserve">is </w:t>
      </w:r>
      <w:r w:rsidR="00CD6679" w:rsidRPr="00AD0E78">
        <w:rPr>
          <w:szCs w:val="24"/>
          <w:lang w:val="en-GB"/>
        </w:rPr>
        <w:t>handed</w:t>
      </w:r>
      <w:r w:rsidR="00E46216" w:rsidRPr="00AD0E78">
        <w:rPr>
          <w:szCs w:val="24"/>
          <w:lang w:val="en-GB"/>
        </w:rPr>
        <w:t xml:space="preserve"> down</w:t>
      </w:r>
      <w:r w:rsidRPr="00AD0E78">
        <w:rPr>
          <w:szCs w:val="24"/>
          <w:lang w:val="en-GB"/>
        </w:rPr>
        <w:t xml:space="preserve"> </w:t>
      </w:r>
      <w:r w:rsidR="00E46216" w:rsidRPr="00AD0E78">
        <w:rPr>
          <w:szCs w:val="24"/>
          <w:lang w:val="en-GB"/>
        </w:rPr>
        <w:t>in accordance with the arrangements provided by</w:t>
      </w:r>
      <w:r w:rsidRPr="00AD0E78">
        <w:rPr>
          <w:szCs w:val="24"/>
          <w:lang w:val="en-GB"/>
        </w:rPr>
        <w:t xml:space="preserve"> </w:t>
      </w:r>
      <w:hyperlink r:id="rId11" w:history="1">
        <w:r w:rsidR="001E24B6" w:rsidRPr="00AD0E78">
          <w:rPr>
            <w:szCs w:val="24"/>
            <w:lang w:val="en-GB"/>
          </w:rPr>
          <w:t>article </w:t>
        </w:r>
        <w:r w:rsidRPr="00AD0E78">
          <w:rPr>
            <w:szCs w:val="24"/>
            <w:lang w:val="en-GB"/>
          </w:rPr>
          <w:t>137-3</w:t>
        </w:r>
      </w:hyperlink>
      <w:r w:rsidRPr="00AD0E78">
        <w:rPr>
          <w:szCs w:val="24"/>
          <w:lang w:val="en-GB"/>
        </w:rPr>
        <w:t xml:space="preserve">, </w:t>
      </w:r>
      <w:r w:rsidR="001E24B6" w:rsidRPr="00AD0E78">
        <w:rPr>
          <w:szCs w:val="24"/>
          <w:lang w:val="en-GB"/>
        </w:rPr>
        <w:t>paragraph </w:t>
      </w:r>
      <w:r w:rsidR="00E46216" w:rsidRPr="00AD0E78">
        <w:rPr>
          <w:szCs w:val="24"/>
          <w:lang w:val="en-GB"/>
        </w:rPr>
        <w:t>1,</w:t>
      </w:r>
      <w:r w:rsidR="000C7A38" w:rsidRPr="00AD0E78">
        <w:rPr>
          <w:szCs w:val="24"/>
          <w:lang w:val="en-GB"/>
        </w:rPr>
        <w:t xml:space="preserve"> of </w:t>
      </w:r>
      <w:r w:rsidR="00D26300" w:rsidRPr="00AD0E78">
        <w:rPr>
          <w:szCs w:val="24"/>
          <w:lang w:val="en-GB"/>
        </w:rPr>
        <w:t xml:space="preserve">the </w:t>
      </w:r>
      <w:r w:rsidR="00D26300" w:rsidRPr="00AD0E78">
        <w:rPr>
          <w:lang w:val="en-GB"/>
        </w:rPr>
        <w:t>Code of Criminal Procedure</w:t>
      </w:r>
      <w:r w:rsidRPr="00AD0E78">
        <w:rPr>
          <w:szCs w:val="24"/>
          <w:lang w:val="en-GB"/>
        </w:rPr>
        <w:t>,</w:t>
      </w:r>
      <w:r w:rsidR="00F234F9" w:rsidRPr="00AD0E78">
        <w:rPr>
          <w:szCs w:val="24"/>
          <w:lang w:val="en-GB"/>
        </w:rPr>
        <w:t xml:space="preserve"> and </w:t>
      </w:r>
      <w:r w:rsidR="00E46216" w:rsidRPr="00AD0E78">
        <w:rPr>
          <w:szCs w:val="24"/>
          <w:lang w:val="en-GB"/>
        </w:rPr>
        <w:t>must include</w:t>
      </w:r>
      <w:r w:rsidRPr="00AD0E78">
        <w:rPr>
          <w:szCs w:val="24"/>
          <w:lang w:val="en-GB"/>
        </w:rPr>
        <w:t xml:space="preserve"> </w:t>
      </w:r>
      <w:r w:rsidR="00E46216" w:rsidRPr="00AD0E78">
        <w:rPr>
          <w:szCs w:val="24"/>
          <w:lang w:val="en-GB"/>
        </w:rPr>
        <w:t>the legal and factual</w:t>
      </w:r>
      <w:r w:rsidRPr="00AD0E78">
        <w:rPr>
          <w:szCs w:val="24"/>
          <w:lang w:val="en-GB"/>
        </w:rPr>
        <w:t xml:space="preserve"> </w:t>
      </w:r>
      <w:r w:rsidR="00CD6679" w:rsidRPr="00AD0E78">
        <w:rPr>
          <w:lang w:val="en-GB"/>
        </w:rPr>
        <w:t>considerations that justify the measure in reference to</w:t>
      </w:r>
      <w:r w:rsidR="00265493" w:rsidRPr="00AD0E78">
        <w:rPr>
          <w:szCs w:val="24"/>
          <w:lang w:val="en-GB"/>
        </w:rPr>
        <w:t xml:space="preserve"> </w:t>
      </w:r>
      <w:r w:rsidR="00A87C08" w:rsidRPr="00AD0E78">
        <w:rPr>
          <w:szCs w:val="24"/>
          <w:lang w:val="en-GB"/>
        </w:rPr>
        <w:t>provision</w:t>
      </w:r>
      <w:r w:rsidR="00265493" w:rsidRPr="00AD0E78">
        <w:rPr>
          <w:szCs w:val="24"/>
          <w:lang w:val="en-GB"/>
        </w:rPr>
        <w:t xml:space="preserve">s </w:t>
      </w:r>
      <w:r w:rsidR="003A7B7C" w:rsidRPr="00AD0E78">
        <w:rPr>
          <w:szCs w:val="24"/>
          <w:lang w:val="en-GB"/>
        </w:rPr>
        <w:t xml:space="preserve">1 </w:t>
      </w:r>
      <w:r w:rsidR="00265493" w:rsidRPr="00AD0E78">
        <w:rPr>
          <w:szCs w:val="24"/>
          <w:lang w:val="en-GB"/>
        </w:rPr>
        <w:t>to</w:t>
      </w:r>
      <w:r w:rsidR="003A7B7C" w:rsidRPr="00AD0E78">
        <w:rPr>
          <w:szCs w:val="24"/>
          <w:lang w:val="en-GB"/>
        </w:rPr>
        <w:t xml:space="preserve"> 6</w:t>
      </w:r>
      <w:r w:rsidRPr="00AD0E78">
        <w:rPr>
          <w:szCs w:val="24"/>
          <w:lang w:val="en-GB"/>
        </w:rPr>
        <w:t xml:space="preserve"> </w:t>
      </w:r>
      <w:r w:rsidR="00265493" w:rsidRPr="00AD0E78">
        <w:rPr>
          <w:szCs w:val="24"/>
          <w:lang w:val="en-GB"/>
        </w:rPr>
        <w:t>of</w:t>
      </w:r>
      <w:r w:rsidRPr="00AD0E78">
        <w:rPr>
          <w:szCs w:val="24"/>
          <w:lang w:val="en-GB"/>
        </w:rPr>
        <w:t xml:space="preserve"> </w:t>
      </w:r>
      <w:hyperlink r:id="rId12" w:history="1">
        <w:r w:rsidR="001E24B6" w:rsidRPr="00AD0E78">
          <w:rPr>
            <w:szCs w:val="24"/>
            <w:lang w:val="en-GB"/>
          </w:rPr>
          <w:t>article </w:t>
        </w:r>
        <w:r w:rsidRPr="00AD0E78">
          <w:rPr>
            <w:szCs w:val="24"/>
            <w:lang w:val="en-GB"/>
          </w:rPr>
          <w:t>144</w:t>
        </w:r>
      </w:hyperlink>
      <w:r w:rsidR="000C7A38" w:rsidRPr="00AD0E78">
        <w:rPr>
          <w:szCs w:val="24"/>
          <w:lang w:val="en-GB"/>
        </w:rPr>
        <w:t xml:space="preserve"> of </w:t>
      </w:r>
      <w:r w:rsidR="00265493" w:rsidRPr="00AD0E78">
        <w:rPr>
          <w:szCs w:val="24"/>
          <w:lang w:val="en-GB"/>
        </w:rPr>
        <w:t>the</w:t>
      </w:r>
      <w:r w:rsidRPr="00AD0E78">
        <w:rPr>
          <w:szCs w:val="24"/>
          <w:lang w:val="en-GB"/>
        </w:rPr>
        <w:t xml:space="preserve"> </w:t>
      </w:r>
      <w:r w:rsidR="00CD6679" w:rsidRPr="00AD0E78">
        <w:rPr>
          <w:lang w:val="en-GB"/>
        </w:rPr>
        <w:t>Code of Criminal Procedure</w:t>
      </w:r>
      <w:r w:rsidRPr="00AD0E78">
        <w:rPr>
          <w:szCs w:val="24"/>
          <w:lang w:val="en-GB"/>
        </w:rPr>
        <w:t xml:space="preserve">. </w:t>
      </w:r>
      <w:r w:rsidR="00094EF5" w:rsidRPr="00AD0E78">
        <w:rPr>
          <w:szCs w:val="24"/>
          <w:lang w:val="en-GB"/>
        </w:rPr>
        <w:t>This de</w:t>
      </w:r>
      <w:r w:rsidRPr="00AD0E78">
        <w:rPr>
          <w:szCs w:val="24"/>
          <w:lang w:val="en-GB"/>
        </w:rPr>
        <w:t xml:space="preserve">cision </w:t>
      </w:r>
      <w:r w:rsidR="00CD6679" w:rsidRPr="00AD0E78">
        <w:rPr>
          <w:szCs w:val="24"/>
          <w:lang w:val="en-GB"/>
        </w:rPr>
        <w:t>must list the charges</w:t>
      </w:r>
      <w:r w:rsidR="00F234F9" w:rsidRPr="00AD0E78">
        <w:rPr>
          <w:szCs w:val="24"/>
          <w:lang w:val="en-GB"/>
        </w:rPr>
        <w:t xml:space="preserve"> and </w:t>
      </w:r>
      <w:r w:rsidR="00CD6679" w:rsidRPr="00AD0E78">
        <w:rPr>
          <w:szCs w:val="24"/>
          <w:lang w:val="en-GB"/>
        </w:rPr>
        <w:t>refer the case to the court</w:t>
      </w:r>
      <w:r w:rsidR="003A7B7C" w:rsidRPr="00AD0E78">
        <w:rPr>
          <w:szCs w:val="24"/>
          <w:lang w:val="en-GB"/>
        </w:rPr>
        <w:t>;</w:t>
      </w:r>
      <w:r w:rsidRPr="00AD0E78">
        <w:rPr>
          <w:szCs w:val="24"/>
          <w:lang w:val="en-GB"/>
        </w:rPr>
        <w:t xml:space="preserve"> </w:t>
      </w:r>
      <w:r w:rsidR="00CD6679" w:rsidRPr="00AD0E78">
        <w:rPr>
          <w:szCs w:val="24"/>
          <w:lang w:val="en-GB"/>
        </w:rPr>
        <w:t>the accused must be notified verbally</w:t>
      </w:r>
      <w:r w:rsidR="00F234F9" w:rsidRPr="00AD0E78">
        <w:rPr>
          <w:szCs w:val="24"/>
          <w:lang w:val="en-GB"/>
        </w:rPr>
        <w:t xml:space="preserve"> and </w:t>
      </w:r>
      <w:r w:rsidR="00CD6679" w:rsidRPr="00AD0E78">
        <w:rPr>
          <w:szCs w:val="24"/>
          <w:lang w:val="en-GB"/>
        </w:rPr>
        <w:t>the decision must be noted in the records, a copy of which must be delivered to the accused</w:t>
      </w:r>
      <w:r w:rsidRPr="00AD0E78">
        <w:rPr>
          <w:szCs w:val="24"/>
          <w:lang w:val="en-GB"/>
        </w:rPr>
        <w:t xml:space="preserve"> </w:t>
      </w:r>
      <w:r w:rsidR="00CD6679" w:rsidRPr="00AD0E78">
        <w:rPr>
          <w:szCs w:val="24"/>
          <w:lang w:val="en-GB"/>
        </w:rPr>
        <w:t>immediately</w:t>
      </w:r>
      <w:r w:rsidRPr="00AD0E78">
        <w:rPr>
          <w:szCs w:val="24"/>
          <w:lang w:val="en-GB"/>
        </w:rPr>
        <w:t xml:space="preserve">. </w:t>
      </w:r>
      <w:r w:rsidR="00CD6679" w:rsidRPr="00AD0E78">
        <w:rPr>
          <w:szCs w:val="24"/>
          <w:lang w:val="en-GB"/>
        </w:rPr>
        <w:t>The accused must be brought before the court</w:t>
      </w:r>
      <w:r w:rsidRPr="00AD0E78">
        <w:rPr>
          <w:szCs w:val="24"/>
          <w:lang w:val="en-GB"/>
        </w:rPr>
        <w:t xml:space="preserve"> </w:t>
      </w:r>
      <w:r w:rsidR="00CD6679" w:rsidRPr="00AD0E78">
        <w:rPr>
          <w:szCs w:val="24"/>
          <w:lang w:val="en-GB"/>
        </w:rPr>
        <w:t>by</w:t>
      </w:r>
      <w:r w:rsidR="00094EF5" w:rsidRPr="00AD0E78">
        <w:rPr>
          <w:szCs w:val="24"/>
          <w:lang w:val="en-GB"/>
        </w:rPr>
        <w:t xml:space="preserve"> the third</w:t>
      </w:r>
      <w:r w:rsidRPr="00AD0E78">
        <w:rPr>
          <w:szCs w:val="24"/>
          <w:lang w:val="en-GB"/>
        </w:rPr>
        <w:t xml:space="preserve"> </w:t>
      </w:r>
      <w:r w:rsidR="00CD6679" w:rsidRPr="00AD0E78">
        <w:rPr>
          <w:szCs w:val="24"/>
          <w:lang w:val="en-GB"/>
        </w:rPr>
        <w:t>working</w:t>
      </w:r>
      <w:r w:rsidRPr="00AD0E78">
        <w:rPr>
          <w:szCs w:val="24"/>
          <w:lang w:val="en-GB"/>
        </w:rPr>
        <w:t xml:space="preserve"> </w:t>
      </w:r>
      <w:r w:rsidR="00094EF5" w:rsidRPr="00AD0E78">
        <w:rPr>
          <w:szCs w:val="24"/>
          <w:lang w:val="en-GB"/>
        </w:rPr>
        <w:t>d</w:t>
      </w:r>
      <w:r w:rsidR="00CD6679" w:rsidRPr="00AD0E78">
        <w:rPr>
          <w:szCs w:val="24"/>
          <w:lang w:val="en-GB"/>
        </w:rPr>
        <w:t>ay following the decision</w:t>
      </w:r>
      <w:r w:rsidRPr="00AD0E78">
        <w:rPr>
          <w:szCs w:val="24"/>
          <w:lang w:val="en-GB"/>
        </w:rPr>
        <w:t xml:space="preserve">. </w:t>
      </w:r>
      <w:r w:rsidR="00CD6679" w:rsidRPr="00AD0E78">
        <w:rPr>
          <w:szCs w:val="24"/>
          <w:lang w:val="en-GB"/>
        </w:rPr>
        <w:t>Otherwise he or she will be released automatically</w:t>
      </w:r>
      <w:r w:rsidRPr="00AD0E78">
        <w:rPr>
          <w:szCs w:val="24"/>
          <w:lang w:val="en-GB"/>
        </w:rPr>
        <w:t xml:space="preserve">. </w:t>
      </w:r>
    </w:p>
    <w:p w:rsidR="008B61F8" w:rsidRPr="00AD0E78" w:rsidRDefault="00FC7329" w:rsidP="004330BC">
      <w:pPr>
        <w:pStyle w:val="H1G"/>
        <w:rPr>
          <w:lang w:val="en-GB"/>
        </w:rPr>
      </w:pPr>
      <w:bookmarkStart w:id="28" w:name="_Toc331155815"/>
      <w:r w:rsidRPr="00AD0E78">
        <w:rPr>
          <w:lang w:val="en-GB"/>
        </w:rPr>
        <w:tab/>
      </w:r>
      <w:r w:rsidR="008B61F8" w:rsidRPr="00AD0E78">
        <w:rPr>
          <w:lang w:val="en-GB"/>
        </w:rPr>
        <w:t>B.</w:t>
      </w:r>
      <w:r w:rsidRPr="00AD0E78">
        <w:rPr>
          <w:lang w:val="en-GB"/>
        </w:rPr>
        <w:tab/>
      </w:r>
      <w:bookmarkEnd w:id="28"/>
      <w:r w:rsidR="006D1809" w:rsidRPr="00AD0E78">
        <w:rPr>
          <w:lang w:val="en-GB"/>
        </w:rPr>
        <w:t>Average duration of pretrial detention in criminal proceedings and those related to offences leading to conviction</w:t>
      </w:r>
    </w:p>
    <w:p w:rsidR="008B61F8" w:rsidRPr="00AD0E78" w:rsidRDefault="00FC7329" w:rsidP="006D1809">
      <w:pPr>
        <w:pStyle w:val="H23G"/>
        <w:rPr>
          <w:lang w:val="en-GB"/>
        </w:rPr>
      </w:pPr>
      <w:r w:rsidRPr="00AD0E78">
        <w:rPr>
          <w:lang w:val="en-GB"/>
        </w:rPr>
        <w:tab/>
      </w:r>
      <w:r w:rsidR="008B61F8" w:rsidRPr="00AD0E78">
        <w:rPr>
          <w:lang w:val="en-GB"/>
        </w:rPr>
        <w:t>1.</w:t>
      </w:r>
      <w:r w:rsidRPr="00AD0E78">
        <w:rPr>
          <w:lang w:val="en-GB"/>
        </w:rPr>
        <w:tab/>
      </w:r>
      <w:r w:rsidR="006D1809" w:rsidRPr="00AD0E78">
        <w:rPr>
          <w:lang w:val="en-GB"/>
        </w:rPr>
        <w:t>Convictions for offences</w:t>
      </w:r>
    </w:p>
    <w:p w:rsidR="008B61F8" w:rsidRPr="00AD0E78" w:rsidRDefault="00FC7329" w:rsidP="006D1809">
      <w:pPr>
        <w:pStyle w:val="H4G"/>
        <w:rPr>
          <w:lang w:val="en-GB"/>
        </w:rPr>
      </w:pPr>
      <w:r w:rsidRPr="00AD0E78">
        <w:rPr>
          <w:lang w:val="en-GB"/>
        </w:rPr>
        <w:tab/>
      </w:r>
      <w:r w:rsidR="006D1809" w:rsidRPr="00AD0E78">
        <w:rPr>
          <w:lang w:val="en-GB"/>
        </w:rPr>
        <w:t>(</w:t>
      </w:r>
      <w:r w:rsidR="008B61F8" w:rsidRPr="00AD0E78">
        <w:rPr>
          <w:lang w:val="en-GB"/>
        </w:rPr>
        <w:t>a)</w:t>
      </w:r>
      <w:r w:rsidRPr="00AD0E78">
        <w:rPr>
          <w:lang w:val="en-GB"/>
        </w:rPr>
        <w:tab/>
      </w:r>
      <w:r w:rsidR="006D1809" w:rsidRPr="00AD0E78">
        <w:rPr>
          <w:lang w:val="en-GB"/>
        </w:rPr>
        <w:t>Convictions for offences</w:t>
      </w:r>
      <w:r w:rsidR="008B61F8" w:rsidRPr="00AD0E78">
        <w:rPr>
          <w:lang w:val="en-GB"/>
        </w:rPr>
        <w:t xml:space="preserve"> </w:t>
      </w:r>
      <w:r w:rsidR="006D1809" w:rsidRPr="00AD0E78">
        <w:rPr>
          <w:lang w:val="en-GB"/>
        </w:rPr>
        <w:t>handed down in first instance</w:t>
      </w:r>
    </w:p>
    <w:p w:rsidR="008B61F8" w:rsidRPr="00AD0E78" w:rsidRDefault="008B61F8" w:rsidP="00B42163">
      <w:pPr>
        <w:pStyle w:val="SingleTxtG"/>
        <w:rPr>
          <w:szCs w:val="24"/>
          <w:lang w:val="en-GB"/>
        </w:rPr>
      </w:pPr>
      <w:r w:rsidRPr="00AD0E78">
        <w:rPr>
          <w:szCs w:val="24"/>
          <w:lang w:val="en-GB"/>
        </w:rPr>
        <w:t>218.</w:t>
      </w:r>
      <w:r w:rsidRPr="00AD0E78">
        <w:rPr>
          <w:szCs w:val="24"/>
          <w:lang w:val="en-GB"/>
        </w:rPr>
        <w:tab/>
      </w:r>
      <w:r w:rsidR="008B62D2" w:rsidRPr="00AD0E78">
        <w:rPr>
          <w:szCs w:val="24"/>
          <w:lang w:val="en-GB"/>
        </w:rPr>
        <w:t>The</w:t>
      </w:r>
      <w:r w:rsidRPr="00AD0E78">
        <w:rPr>
          <w:szCs w:val="24"/>
          <w:lang w:val="en-GB"/>
        </w:rPr>
        <w:t xml:space="preserve"> </w:t>
      </w:r>
      <w:r w:rsidR="003E3EF7" w:rsidRPr="00AD0E78">
        <w:rPr>
          <w:szCs w:val="24"/>
          <w:lang w:val="en-GB"/>
        </w:rPr>
        <w:t xml:space="preserve">first </w:t>
      </w:r>
      <w:r w:rsidR="000C7A38" w:rsidRPr="00AD0E78">
        <w:rPr>
          <w:szCs w:val="24"/>
          <w:lang w:val="en-GB"/>
        </w:rPr>
        <w:t>two</w:t>
      </w:r>
      <w:r w:rsidR="008B62D2" w:rsidRPr="00AD0E78">
        <w:rPr>
          <w:szCs w:val="24"/>
          <w:lang w:val="en-GB"/>
        </w:rPr>
        <w:t xml:space="preserve"> tables below</w:t>
      </w:r>
      <w:r w:rsidRPr="00AD0E78">
        <w:rPr>
          <w:szCs w:val="24"/>
          <w:lang w:val="en-GB"/>
        </w:rPr>
        <w:t xml:space="preserve"> </w:t>
      </w:r>
      <w:r w:rsidR="00C6508E" w:rsidRPr="00AD0E78">
        <w:rPr>
          <w:szCs w:val="24"/>
          <w:lang w:val="en-GB"/>
        </w:rPr>
        <w:t>refer to</w:t>
      </w:r>
      <w:r w:rsidRPr="00AD0E78">
        <w:rPr>
          <w:szCs w:val="24"/>
          <w:lang w:val="en-GB"/>
        </w:rPr>
        <w:t xml:space="preserve"> </w:t>
      </w:r>
      <w:r w:rsidR="00C6508E" w:rsidRPr="00AD0E78">
        <w:rPr>
          <w:szCs w:val="24"/>
          <w:lang w:val="en-GB"/>
        </w:rPr>
        <w:t xml:space="preserve">the period between 2003 and 2010 and proceedings </w:t>
      </w:r>
      <w:r w:rsidR="00746381" w:rsidRPr="00AD0E78">
        <w:rPr>
          <w:szCs w:val="24"/>
          <w:lang w:val="en-GB"/>
        </w:rPr>
        <w:t>in first instance</w:t>
      </w:r>
      <w:r w:rsidRPr="00AD0E78">
        <w:rPr>
          <w:szCs w:val="24"/>
          <w:lang w:val="en-GB"/>
        </w:rPr>
        <w:t xml:space="preserve"> </w:t>
      </w:r>
      <w:r w:rsidR="00746381" w:rsidRPr="00AD0E78">
        <w:rPr>
          <w:szCs w:val="24"/>
          <w:lang w:val="en-GB"/>
        </w:rPr>
        <w:t>with</w:t>
      </w:r>
      <w:r w:rsidRPr="00AD0E78">
        <w:rPr>
          <w:szCs w:val="24"/>
          <w:lang w:val="en-GB"/>
        </w:rPr>
        <w:t xml:space="preserve"> </w:t>
      </w:r>
      <w:r w:rsidR="008343FB" w:rsidRPr="00AD0E78">
        <w:rPr>
          <w:szCs w:val="24"/>
          <w:lang w:val="en-GB"/>
        </w:rPr>
        <w:t>pretrial detention</w:t>
      </w:r>
      <w:r w:rsidRPr="00AD0E78">
        <w:rPr>
          <w:szCs w:val="24"/>
          <w:lang w:val="en-GB"/>
        </w:rPr>
        <w:t xml:space="preserve"> </w:t>
      </w:r>
      <w:r w:rsidR="00746381" w:rsidRPr="00AD0E78">
        <w:rPr>
          <w:szCs w:val="24"/>
          <w:lang w:val="en-GB"/>
        </w:rPr>
        <w:t>in immediate referral</w:t>
      </w:r>
      <w:r w:rsidR="00F234F9" w:rsidRPr="00AD0E78">
        <w:rPr>
          <w:szCs w:val="24"/>
          <w:lang w:val="en-GB"/>
        </w:rPr>
        <w:t xml:space="preserve"> and </w:t>
      </w:r>
      <w:r w:rsidR="00746381" w:rsidRPr="00AD0E78">
        <w:rPr>
          <w:szCs w:val="24"/>
          <w:lang w:val="en-GB"/>
        </w:rPr>
        <w:t>other proceedings</w:t>
      </w:r>
      <w:r w:rsidRPr="00AD0E78">
        <w:rPr>
          <w:szCs w:val="24"/>
          <w:lang w:val="en-GB"/>
        </w:rPr>
        <w:t xml:space="preserve">, </w:t>
      </w:r>
      <w:r w:rsidR="00746381" w:rsidRPr="00AD0E78">
        <w:rPr>
          <w:szCs w:val="24"/>
          <w:lang w:val="en-GB"/>
        </w:rPr>
        <w:t>the latter including</w:t>
      </w:r>
      <w:r w:rsidR="00C6508E" w:rsidRPr="00AD0E78">
        <w:rPr>
          <w:szCs w:val="24"/>
          <w:lang w:val="en-GB"/>
        </w:rPr>
        <w:t>,</w:t>
      </w:r>
      <w:r w:rsidR="00746381" w:rsidRPr="00AD0E78">
        <w:rPr>
          <w:szCs w:val="24"/>
          <w:lang w:val="en-GB"/>
        </w:rPr>
        <w:t xml:space="preserve"> de facto</w:t>
      </w:r>
      <w:r w:rsidR="00C6508E" w:rsidRPr="00AD0E78">
        <w:rPr>
          <w:szCs w:val="24"/>
          <w:lang w:val="en-GB"/>
        </w:rPr>
        <w:t>,</w:t>
      </w:r>
      <w:r w:rsidRPr="00AD0E78">
        <w:rPr>
          <w:szCs w:val="24"/>
          <w:lang w:val="en-GB"/>
        </w:rPr>
        <w:t xml:space="preserve"> </w:t>
      </w:r>
      <w:r w:rsidR="00746381" w:rsidRPr="00AD0E78">
        <w:rPr>
          <w:szCs w:val="24"/>
          <w:lang w:val="en-GB"/>
        </w:rPr>
        <w:t>proceedings dealt with</w:t>
      </w:r>
      <w:r w:rsidRPr="00AD0E78">
        <w:rPr>
          <w:szCs w:val="24"/>
          <w:lang w:val="en-GB"/>
        </w:rPr>
        <w:t xml:space="preserve"> </w:t>
      </w:r>
      <w:r w:rsidR="00441058" w:rsidRPr="00AD0E78">
        <w:rPr>
          <w:szCs w:val="24"/>
          <w:lang w:val="en-GB"/>
        </w:rPr>
        <w:t>by the</w:t>
      </w:r>
      <w:r w:rsidRPr="00AD0E78">
        <w:rPr>
          <w:szCs w:val="24"/>
          <w:lang w:val="en-GB"/>
        </w:rPr>
        <w:t xml:space="preserve"> </w:t>
      </w:r>
      <w:r w:rsidR="00441058" w:rsidRPr="00AD0E78">
        <w:rPr>
          <w:lang w:val="en-GB"/>
        </w:rPr>
        <w:t>investigating judges</w:t>
      </w:r>
      <w:r w:rsidRPr="00AD0E78">
        <w:rPr>
          <w:szCs w:val="24"/>
          <w:lang w:val="en-GB"/>
        </w:rPr>
        <w:t>.</w:t>
      </w:r>
    </w:p>
    <w:p w:rsidR="008B61F8" w:rsidRPr="00AD0E78" w:rsidRDefault="008B61F8" w:rsidP="00B42163">
      <w:pPr>
        <w:pStyle w:val="SingleTxtG"/>
        <w:rPr>
          <w:szCs w:val="24"/>
          <w:lang w:val="en-GB"/>
        </w:rPr>
      </w:pPr>
      <w:r w:rsidRPr="00AD0E78">
        <w:rPr>
          <w:szCs w:val="24"/>
          <w:lang w:val="en-GB"/>
        </w:rPr>
        <w:t>219.</w:t>
      </w:r>
      <w:r w:rsidRPr="00AD0E78">
        <w:rPr>
          <w:szCs w:val="24"/>
          <w:lang w:val="en-GB"/>
        </w:rPr>
        <w:tab/>
      </w:r>
      <w:r w:rsidR="00C6508E" w:rsidRPr="00AD0E78">
        <w:rPr>
          <w:szCs w:val="24"/>
          <w:lang w:val="en-GB"/>
        </w:rPr>
        <w:t>It can be noted that</w:t>
      </w:r>
      <w:r w:rsidR="00B42163" w:rsidRPr="00AD0E78">
        <w:rPr>
          <w:szCs w:val="24"/>
          <w:lang w:val="en-GB"/>
        </w:rPr>
        <w:t>,</w:t>
      </w:r>
      <w:r w:rsidR="00C6508E" w:rsidRPr="00AD0E78">
        <w:rPr>
          <w:szCs w:val="24"/>
          <w:lang w:val="en-GB"/>
        </w:rPr>
        <w:t xml:space="preserve"> </w:t>
      </w:r>
      <w:r w:rsidR="00B42163" w:rsidRPr="00AD0E78">
        <w:rPr>
          <w:szCs w:val="24"/>
          <w:lang w:val="en-GB"/>
        </w:rPr>
        <w:t>in the case of</w:t>
      </w:r>
      <w:r w:rsidRPr="00AD0E78">
        <w:rPr>
          <w:szCs w:val="24"/>
          <w:lang w:val="en-GB"/>
        </w:rPr>
        <w:t xml:space="preserve"> </w:t>
      </w:r>
      <w:r w:rsidR="00C6508E" w:rsidRPr="00AD0E78">
        <w:rPr>
          <w:szCs w:val="24"/>
          <w:lang w:val="en-GB"/>
        </w:rPr>
        <w:t>convictions handed down in immediate referral</w:t>
      </w:r>
      <w:r w:rsidRPr="00AD0E78">
        <w:rPr>
          <w:szCs w:val="24"/>
          <w:lang w:val="en-GB"/>
        </w:rPr>
        <w:t xml:space="preserve"> </w:t>
      </w:r>
      <w:r w:rsidR="00F234F9" w:rsidRPr="00AD0E78">
        <w:rPr>
          <w:szCs w:val="24"/>
          <w:lang w:val="en-GB"/>
        </w:rPr>
        <w:t xml:space="preserve">and </w:t>
      </w:r>
      <w:r w:rsidR="00B42163" w:rsidRPr="00AD0E78">
        <w:rPr>
          <w:szCs w:val="24"/>
          <w:lang w:val="en-GB"/>
        </w:rPr>
        <w:t>preceded</w:t>
      </w:r>
      <w:r w:rsidRPr="00AD0E78">
        <w:rPr>
          <w:szCs w:val="24"/>
          <w:lang w:val="en-GB"/>
        </w:rPr>
        <w:t xml:space="preserve"> </w:t>
      </w:r>
      <w:r w:rsidR="00B42163" w:rsidRPr="00AD0E78">
        <w:rPr>
          <w:szCs w:val="24"/>
          <w:lang w:val="en-GB"/>
        </w:rPr>
        <w:t>by a</w:t>
      </w:r>
      <w:r w:rsidRPr="00AD0E78">
        <w:rPr>
          <w:szCs w:val="24"/>
          <w:lang w:val="en-GB"/>
        </w:rPr>
        <w:t xml:space="preserve"> </w:t>
      </w:r>
      <w:r w:rsidR="008343FB" w:rsidRPr="00AD0E78">
        <w:rPr>
          <w:szCs w:val="24"/>
          <w:lang w:val="en-GB"/>
        </w:rPr>
        <w:t>pretrial detention</w:t>
      </w:r>
      <w:r w:rsidR="00B42163" w:rsidRPr="00AD0E78">
        <w:rPr>
          <w:szCs w:val="24"/>
          <w:lang w:val="en-GB"/>
        </w:rPr>
        <w:t>,</w:t>
      </w:r>
      <w:r w:rsidRPr="00AD0E78">
        <w:rPr>
          <w:szCs w:val="24"/>
          <w:lang w:val="en-GB"/>
        </w:rPr>
        <w:t xml:space="preserve"> </w:t>
      </w:r>
      <w:r w:rsidR="00B42163" w:rsidRPr="00AD0E78">
        <w:rPr>
          <w:szCs w:val="24"/>
          <w:lang w:val="en-GB"/>
        </w:rPr>
        <w:t>the</w:t>
      </w:r>
      <w:r w:rsidRPr="00AD0E78">
        <w:rPr>
          <w:szCs w:val="24"/>
          <w:lang w:val="en-GB"/>
        </w:rPr>
        <w:t xml:space="preserve"> </w:t>
      </w:r>
      <w:r w:rsidR="00861FC9" w:rsidRPr="00AD0E78">
        <w:rPr>
          <w:szCs w:val="24"/>
          <w:lang w:val="en-GB"/>
        </w:rPr>
        <w:t>number</w:t>
      </w:r>
      <w:r w:rsidRPr="00AD0E78">
        <w:rPr>
          <w:szCs w:val="24"/>
          <w:lang w:val="en-GB"/>
        </w:rPr>
        <w:t xml:space="preserve"> </w:t>
      </w:r>
      <w:r w:rsidR="00746381" w:rsidRPr="00AD0E78">
        <w:rPr>
          <w:szCs w:val="24"/>
          <w:lang w:val="en-GB"/>
        </w:rPr>
        <w:t>decreased slightly by</w:t>
      </w:r>
      <w:r w:rsidRPr="00AD0E78">
        <w:rPr>
          <w:szCs w:val="24"/>
          <w:lang w:val="en-GB"/>
        </w:rPr>
        <w:t xml:space="preserve"> </w:t>
      </w:r>
      <w:r w:rsidR="003A7B7C" w:rsidRPr="00AD0E78">
        <w:rPr>
          <w:szCs w:val="24"/>
          <w:lang w:val="en-GB"/>
        </w:rPr>
        <w:t>11.</w:t>
      </w:r>
      <w:r w:rsidRPr="00AD0E78">
        <w:rPr>
          <w:szCs w:val="24"/>
          <w:lang w:val="en-GB"/>
        </w:rPr>
        <w:t>8</w:t>
      </w:r>
      <w:r w:rsidR="003C4990" w:rsidRPr="00AD0E78">
        <w:rPr>
          <w:szCs w:val="24"/>
          <w:lang w:val="en-GB"/>
        </w:rPr>
        <w:t> per cent</w:t>
      </w:r>
      <w:r w:rsidRPr="00AD0E78">
        <w:rPr>
          <w:szCs w:val="24"/>
          <w:lang w:val="en-GB"/>
        </w:rPr>
        <w:t xml:space="preserve"> </w:t>
      </w:r>
      <w:r w:rsidR="00746381" w:rsidRPr="00AD0E78">
        <w:rPr>
          <w:szCs w:val="24"/>
          <w:lang w:val="en-GB"/>
        </w:rPr>
        <w:t>between</w:t>
      </w:r>
      <w:r w:rsidRPr="00AD0E78">
        <w:rPr>
          <w:szCs w:val="24"/>
          <w:lang w:val="en-GB"/>
        </w:rPr>
        <w:t xml:space="preserve"> 2003</w:t>
      </w:r>
      <w:r w:rsidR="00F234F9" w:rsidRPr="00AD0E78">
        <w:rPr>
          <w:szCs w:val="24"/>
          <w:lang w:val="en-GB"/>
        </w:rPr>
        <w:t xml:space="preserve"> and </w:t>
      </w:r>
      <w:r w:rsidRPr="00AD0E78">
        <w:rPr>
          <w:szCs w:val="24"/>
          <w:lang w:val="en-GB"/>
        </w:rPr>
        <w:t xml:space="preserve">2010. </w:t>
      </w:r>
      <w:r w:rsidR="00746381" w:rsidRPr="00AD0E78">
        <w:rPr>
          <w:szCs w:val="24"/>
          <w:lang w:val="en-GB"/>
        </w:rPr>
        <w:t>At the same time</w:t>
      </w:r>
      <w:r w:rsidRPr="00AD0E78">
        <w:rPr>
          <w:szCs w:val="24"/>
          <w:lang w:val="en-GB"/>
        </w:rPr>
        <w:t xml:space="preserve">, </w:t>
      </w:r>
      <w:r w:rsidR="00746381" w:rsidRPr="00AD0E78">
        <w:rPr>
          <w:szCs w:val="24"/>
          <w:lang w:val="en-GB"/>
        </w:rPr>
        <w:t>the average duration of</w:t>
      </w:r>
      <w:r w:rsidRPr="00AD0E78">
        <w:rPr>
          <w:szCs w:val="24"/>
          <w:lang w:val="en-GB"/>
        </w:rPr>
        <w:t xml:space="preserve"> </w:t>
      </w:r>
      <w:r w:rsidR="008343FB" w:rsidRPr="00AD0E78">
        <w:rPr>
          <w:szCs w:val="24"/>
          <w:lang w:val="en-GB"/>
        </w:rPr>
        <w:t>pretrial detention</w:t>
      </w:r>
      <w:r w:rsidRPr="00AD0E78">
        <w:rPr>
          <w:szCs w:val="24"/>
          <w:lang w:val="en-GB"/>
        </w:rPr>
        <w:t xml:space="preserve"> </w:t>
      </w:r>
      <w:r w:rsidR="00746381" w:rsidRPr="00AD0E78">
        <w:rPr>
          <w:szCs w:val="24"/>
          <w:lang w:val="en-GB"/>
        </w:rPr>
        <w:t>for these</w:t>
      </w:r>
      <w:r w:rsidRPr="00AD0E78">
        <w:rPr>
          <w:szCs w:val="24"/>
          <w:lang w:val="en-GB"/>
        </w:rPr>
        <w:t xml:space="preserve"> </w:t>
      </w:r>
      <w:r w:rsidR="00B42163" w:rsidRPr="00AD0E78">
        <w:rPr>
          <w:szCs w:val="24"/>
          <w:lang w:val="en-GB"/>
        </w:rPr>
        <w:t>fast proce</w:t>
      </w:r>
      <w:r w:rsidRPr="00AD0E78">
        <w:rPr>
          <w:szCs w:val="24"/>
          <w:lang w:val="en-GB"/>
        </w:rPr>
        <w:t xml:space="preserve">dures </w:t>
      </w:r>
      <w:r w:rsidR="00746381" w:rsidRPr="00AD0E78">
        <w:rPr>
          <w:szCs w:val="24"/>
          <w:lang w:val="en-GB"/>
        </w:rPr>
        <w:t>remained steady at</w:t>
      </w:r>
      <w:r w:rsidRPr="00AD0E78">
        <w:rPr>
          <w:szCs w:val="24"/>
          <w:lang w:val="en-GB"/>
        </w:rPr>
        <w:t xml:space="preserve"> 10 </w:t>
      </w:r>
      <w:r w:rsidR="00861FC9" w:rsidRPr="00AD0E78">
        <w:rPr>
          <w:szCs w:val="24"/>
          <w:lang w:val="en-GB"/>
        </w:rPr>
        <w:t>days</w:t>
      </w:r>
      <w:r w:rsidRPr="00AD0E78">
        <w:rPr>
          <w:szCs w:val="24"/>
          <w:lang w:val="en-GB"/>
        </w:rPr>
        <w:t xml:space="preserve"> </w:t>
      </w:r>
      <w:r w:rsidR="00B155D1" w:rsidRPr="00AD0E78">
        <w:rPr>
          <w:szCs w:val="24"/>
          <w:lang w:val="en-GB"/>
        </w:rPr>
        <w:t>on average</w:t>
      </w:r>
      <w:r w:rsidRPr="00AD0E78">
        <w:rPr>
          <w:szCs w:val="24"/>
          <w:lang w:val="en-GB"/>
        </w:rPr>
        <w:t>.</w:t>
      </w:r>
    </w:p>
    <w:p w:rsidR="009D306D" w:rsidRDefault="009D306D" w:rsidP="009D306D">
      <w:pPr>
        <w:pStyle w:val="H23G"/>
        <w:rPr>
          <w:szCs w:val="24"/>
          <w:lang w:val="en-GB"/>
        </w:rPr>
      </w:pPr>
      <w:r>
        <w:rPr>
          <w:lang w:val="en-GB"/>
        </w:rPr>
        <w:tab/>
      </w:r>
      <w:r>
        <w:rPr>
          <w:lang w:val="en-GB"/>
        </w:rPr>
        <w:tab/>
      </w:r>
      <w:r w:rsidRPr="00AD0E78">
        <w:rPr>
          <w:lang w:val="en-GB"/>
        </w:rPr>
        <w:t>Convictions for offences handed down in immediate referral</w:t>
      </w:r>
    </w:p>
    <w:tbl>
      <w:tblPr>
        <w:tblW w:w="8505" w:type="dxa"/>
        <w:tblInd w:w="1134" w:type="dxa"/>
        <w:tblBorders>
          <w:top w:val="single" w:sz="4" w:space="0" w:color="auto"/>
        </w:tblBorders>
        <w:tblLayout w:type="fixed"/>
        <w:tblCellMar>
          <w:left w:w="0" w:type="dxa"/>
          <w:right w:w="0" w:type="dxa"/>
        </w:tblCellMar>
        <w:tblLook w:val="01E0"/>
      </w:tblPr>
      <w:tblGrid>
        <w:gridCol w:w="2127"/>
        <w:gridCol w:w="797"/>
        <w:gridCol w:w="797"/>
        <w:gridCol w:w="797"/>
        <w:gridCol w:w="798"/>
        <w:gridCol w:w="797"/>
        <w:gridCol w:w="797"/>
        <w:gridCol w:w="797"/>
        <w:gridCol w:w="798"/>
      </w:tblGrid>
      <w:tr w:rsidR="009D306D" w:rsidRPr="00AD0E78" w:rsidTr="0002005C">
        <w:trPr>
          <w:trHeight w:val="240"/>
        </w:trPr>
        <w:tc>
          <w:tcPr>
            <w:tcW w:w="2127" w:type="dxa"/>
            <w:tcBorders>
              <w:top w:val="nil"/>
              <w:bottom w:val="single" w:sz="12" w:space="0" w:color="auto"/>
            </w:tcBorders>
            <w:shd w:val="clear" w:color="auto" w:fill="auto"/>
            <w:vAlign w:val="bottom"/>
          </w:tcPr>
          <w:p w:rsidR="009D306D" w:rsidRPr="00AD0E78" w:rsidRDefault="009D306D" w:rsidP="0002005C">
            <w:pPr>
              <w:keepNext/>
              <w:suppressAutoHyphens w:val="0"/>
              <w:spacing w:before="80" w:after="80" w:line="200" w:lineRule="exact"/>
              <w:rPr>
                <w:i/>
                <w:sz w:val="16"/>
                <w:szCs w:val="16"/>
                <w:lang w:val="en-GB"/>
              </w:rPr>
            </w:pPr>
            <w:r w:rsidRPr="00AD0E78">
              <w:rPr>
                <w:i/>
                <w:sz w:val="16"/>
                <w:szCs w:val="16"/>
                <w:lang w:val="en-GB"/>
              </w:rPr>
              <w:t>Year</w:t>
            </w:r>
          </w:p>
        </w:tc>
        <w:tc>
          <w:tcPr>
            <w:tcW w:w="797" w:type="dxa"/>
            <w:tcBorders>
              <w:top w:val="single" w:sz="4" w:space="0" w:color="auto"/>
              <w:bottom w:val="single" w:sz="12" w:space="0" w:color="auto"/>
            </w:tcBorders>
            <w:shd w:val="clear" w:color="auto" w:fill="auto"/>
            <w:vAlign w:val="bottom"/>
          </w:tcPr>
          <w:p w:rsidR="009D306D" w:rsidRPr="00AD0E78" w:rsidRDefault="009D306D" w:rsidP="0002005C">
            <w:pPr>
              <w:keepNext/>
              <w:suppressAutoHyphens w:val="0"/>
              <w:spacing w:before="80" w:after="80" w:line="200" w:lineRule="exact"/>
              <w:jc w:val="right"/>
              <w:rPr>
                <w:i/>
                <w:sz w:val="16"/>
                <w:szCs w:val="16"/>
                <w:lang w:val="en-GB"/>
              </w:rPr>
            </w:pPr>
            <w:r w:rsidRPr="00AD0E78">
              <w:rPr>
                <w:i/>
                <w:sz w:val="16"/>
                <w:szCs w:val="16"/>
                <w:lang w:val="en-GB"/>
              </w:rPr>
              <w:t>2003</w:t>
            </w:r>
          </w:p>
        </w:tc>
        <w:tc>
          <w:tcPr>
            <w:tcW w:w="797" w:type="dxa"/>
            <w:tcBorders>
              <w:top w:val="single" w:sz="4" w:space="0" w:color="auto"/>
              <w:bottom w:val="single" w:sz="12" w:space="0" w:color="auto"/>
            </w:tcBorders>
            <w:shd w:val="clear" w:color="auto" w:fill="auto"/>
            <w:vAlign w:val="bottom"/>
          </w:tcPr>
          <w:p w:rsidR="009D306D" w:rsidRPr="00AD0E78" w:rsidRDefault="009D306D" w:rsidP="0002005C">
            <w:pPr>
              <w:keepNext/>
              <w:suppressAutoHyphens w:val="0"/>
              <w:spacing w:before="80" w:after="80" w:line="200" w:lineRule="exact"/>
              <w:jc w:val="right"/>
              <w:rPr>
                <w:i/>
                <w:sz w:val="16"/>
                <w:szCs w:val="16"/>
                <w:lang w:val="en-GB"/>
              </w:rPr>
            </w:pPr>
            <w:r w:rsidRPr="00AD0E78">
              <w:rPr>
                <w:i/>
                <w:sz w:val="16"/>
                <w:szCs w:val="16"/>
                <w:lang w:val="en-GB"/>
              </w:rPr>
              <w:t>2004</w:t>
            </w:r>
          </w:p>
        </w:tc>
        <w:tc>
          <w:tcPr>
            <w:tcW w:w="797" w:type="dxa"/>
            <w:tcBorders>
              <w:top w:val="single" w:sz="4" w:space="0" w:color="auto"/>
              <w:bottom w:val="single" w:sz="12" w:space="0" w:color="auto"/>
            </w:tcBorders>
            <w:shd w:val="clear" w:color="auto" w:fill="auto"/>
            <w:vAlign w:val="bottom"/>
          </w:tcPr>
          <w:p w:rsidR="009D306D" w:rsidRPr="00AD0E78" w:rsidRDefault="009D306D" w:rsidP="0002005C">
            <w:pPr>
              <w:keepNext/>
              <w:suppressAutoHyphens w:val="0"/>
              <w:spacing w:before="80" w:after="80" w:line="200" w:lineRule="exact"/>
              <w:jc w:val="right"/>
              <w:rPr>
                <w:i/>
                <w:sz w:val="16"/>
                <w:szCs w:val="16"/>
                <w:lang w:val="en-GB"/>
              </w:rPr>
            </w:pPr>
            <w:r w:rsidRPr="00AD0E78">
              <w:rPr>
                <w:i/>
                <w:sz w:val="16"/>
                <w:szCs w:val="16"/>
                <w:lang w:val="en-GB"/>
              </w:rPr>
              <w:t>2005</w:t>
            </w:r>
          </w:p>
        </w:tc>
        <w:tc>
          <w:tcPr>
            <w:tcW w:w="798" w:type="dxa"/>
            <w:tcBorders>
              <w:top w:val="single" w:sz="4" w:space="0" w:color="auto"/>
              <w:bottom w:val="single" w:sz="12" w:space="0" w:color="auto"/>
            </w:tcBorders>
            <w:shd w:val="clear" w:color="auto" w:fill="auto"/>
            <w:vAlign w:val="bottom"/>
          </w:tcPr>
          <w:p w:rsidR="009D306D" w:rsidRPr="00AD0E78" w:rsidRDefault="009D306D" w:rsidP="0002005C">
            <w:pPr>
              <w:keepNext/>
              <w:suppressAutoHyphens w:val="0"/>
              <w:spacing w:before="80" w:after="80" w:line="200" w:lineRule="exact"/>
              <w:jc w:val="right"/>
              <w:rPr>
                <w:i/>
                <w:sz w:val="16"/>
                <w:szCs w:val="16"/>
                <w:lang w:val="en-GB"/>
              </w:rPr>
            </w:pPr>
            <w:r w:rsidRPr="00AD0E78">
              <w:rPr>
                <w:i/>
                <w:sz w:val="16"/>
                <w:szCs w:val="16"/>
                <w:lang w:val="en-GB"/>
              </w:rPr>
              <w:t>2006</w:t>
            </w:r>
          </w:p>
        </w:tc>
        <w:tc>
          <w:tcPr>
            <w:tcW w:w="797" w:type="dxa"/>
            <w:tcBorders>
              <w:top w:val="single" w:sz="4" w:space="0" w:color="auto"/>
              <w:bottom w:val="single" w:sz="12" w:space="0" w:color="auto"/>
            </w:tcBorders>
            <w:shd w:val="clear" w:color="auto" w:fill="auto"/>
            <w:vAlign w:val="bottom"/>
          </w:tcPr>
          <w:p w:rsidR="009D306D" w:rsidRPr="00AD0E78" w:rsidRDefault="009D306D" w:rsidP="0002005C">
            <w:pPr>
              <w:suppressAutoHyphens w:val="0"/>
              <w:spacing w:before="80" w:after="80" w:line="200" w:lineRule="exact"/>
              <w:jc w:val="right"/>
              <w:rPr>
                <w:i/>
                <w:sz w:val="16"/>
                <w:szCs w:val="16"/>
                <w:lang w:val="en-GB"/>
              </w:rPr>
            </w:pPr>
            <w:r w:rsidRPr="00AD0E78">
              <w:rPr>
                <w:i/>
                <w:sz w:val="16"/>
                <w:szCs w:val="16"/>
                <w:lang w:val="en-GB"/>
              </w:rPr>
              <w:t>2007</w:t>
            </w:r>
          </w:p>
        </w:tc>
        <w:tc>
          <w:tcPr>
            <w:tcW w:w="797" w:type="dxa"/>
            <w:tcBorders>
              <w:top w:val="single" w:sz="4" w:space="0" w:color="auto"/>
              <w:bottom w:val="single" w:sz="12" w:space="0" w:color="auto"/>
            </w:tcBorders>
            <w:shd w:val="clear" w:color="auto" w:fill="auto"/>
            <w:vAlign w:val="bottom"/>
          </w:tcPr>
          <w:p w:rsidR="009D306D" w:rsidRPr="00AD0E78" w:rsidRDefault="009D306D" w:rsidP="0002005C">
            <w:pPr>
              <w:suppressAutoHyphens w:val="0"/>
              <w:spacing w:before="80" w:after="80" w:line="200" w:lineRule="exact"/>
              <w:jc w:val="right"/>
              <w:rPr>
                <w:i/>
                <w:sz w:val="16"/>
                <w:szCs w:val="16"/>
                <w:lang w:val="en-GB"/>
              </w:rPr>
            </w:pPr>
            <w:r w:rsidRPr="00AD0E78">
              <w:rPr>
                <w:i/>
                <w:sz w:val="16"/>
                <w:szCs w:val="16"/>
                <w:lang w:val="en-GB"/>
              </w:rPr>
              <w:t>2008</w:t>
            </w:r>
          </w:p>
        </w:tc>
        <w:tc>
          <w:tcPr>
            <w:tcW w:w="797" w:type="dxa"/>
            <w:tcBorders>
              <w:top w:val="single" w:sz="4" w:space="0" w:color="auto"/>
              <w:bottom w:val="single" w:sz="12" w:space="0" w:color="auto"/>
            </w:tcBorders>
            <w:shd w:val="clear" w:color="auto" w:fill="auto"/>
            <w:vAlign w:val="bottom"/>
          </w:tcPr>
          <w:p w:rsidR="009D306D" w:rsidRPr="00AD0E78" w:rsidRDefault="009D306D" w:rsidP="0002005C">
            <w:pPr>
              <w:suppressAutoHyphens w:val="0"/>
              <w:spacing w:before="80" w:after="80" w:line="200" w:lineRule="exact"/>
              <w:jc w:val="right"/>
              <w:rPr>
                <w:i/>
                <w:sz w:val="16"/>
                <w:szCs w:val="16"/>
                <w:lang w:val="en-GB"/>
              </w:rPr>
            </w:pPr>
            <w:r w:rsidRPr="00AD0E78">
              <w:rPr>
                <w:i/>
                <w:sz w:val="16"/>
                <w:szCs w:val="16"/>
                <w:lang w:val="en-GB"/>
              </w:rPr>
              <w:t>2009</w:t>
            </w:r>
          </w:p>
        </w:tc>
        <w:tc>
          <w:tcPr>
            <w:tcW w:w="798" w:type="dxa"/>
            <w:tcBorders>
              <w:top w:val="single" w:sz="4" w:space="0" w:color="auto"/>
              <w:bottom w:val="single" w:sz="12" w:space="0" w:color="auto"/>
            </w:tcBorders>
            <w:shd w:val="clear" w:color="auto" w:fill="auto"/>
            <w:vAlign w:val="bottom"/>
          </w:tcPr>
          <w:p w:rsidR="009D306D" w:rsidRPr="00AD0E78" w:rsidRDefault="009D306D" w:rsidP="0002005C">
            <w:pPr>
              <w:suppressAutoHyphens w:val="0"/>
              <w:spacing w:before="80" w:after="80" w:line="200" w:lineRule="exact"/>
              <w:jc w:val="right"/>
              <w:rPr>
                <w:i/>
                <w:sz w:val="16"/>
                <w:szCs w:val="16"/>
                <w:lang w:val="en-GB"/>
              </w:rPr>
            </w:pPr>
            <w:r w:rsidRPr="00AD0E78">
              <w:rPr>
                <w:i/>
                <w:sz w:val="16"/>
                <w:szCs w:val="16"/>
                <w:lang w:val="en-GB"/>
              </w:rPr>
              <w:t>2010</w:t>
            </w:r>
          </w:p>
        </w:tc>
      </w:tr>
      <w:tr w:rsidR="009D306D" w:rsidRPr="00AD0E78" w:rsidTr="0002005C">
        <w:trPr>
          <w:trHeight w:val="240"/>
        </w:trPr>
        <w:tc>
          <w:tcPr>
            <w:tcW w:w="2127" w:type="dxa"/>
            <w:tcBorders>
              <w:top w:val="single" w:sz="12" w:space="0" w:color="auto"/>
              <w:bottom w:val="nil"/>
            </w:tcBorders>
            <w:shd w:val="clear" w:color="auto" w:fill="auto"/>
            <w:vAlign w:val="bottom"/>
          </w:tcPr>
          <w:p w:rsidR="009D306D" w:rsidRPr="00AD0E78" w:rsidRDefault="009D306D" w:rsidP="0002005C">
            <w:pPr>
              <w:keepNext/>
              <w:suppressAutoHyphens w:val="0"/>
              <w:spacing w:before="40" w:after="40" w:line="220" w:lineRule="exact"/>
              <w:rPr>
                <w:sz w:val="18"/>
                <w:szCs w:val="18"/>
                <w:lang w:val="en-GB"/>
              </w:rPr>
            </w:pPr>
            <w:r w:rsidRPr="00AD0E78">
              <w:rPr>
                <w:sz w:val="18"/>
                <w:szCs w:val="18"/>
                <w:lang w:val="en-GB"/>
              </w:rPr>
              <w:t xml:space="preserve">Number </w:t>
            </w:r>
          </w:p>
        </w:tc>
        <w:tc>
          <w:tcPr>
            <w:tcW w:w="797" w:type="dxa"/>
            <w:tcBorders>
              <w:top w:val="single" w:sz="12" w:space="0" w:color="auto"/>
              <w:bottom w:val="nil"/>
            </w:tcBorders>
            <w:shd w:val="clear" w:color="auto" w:fill="auto"/>
            <w:vAlign w:val="bottom"/>
          </w:tcPr>
          <w:p w:rsidR="009D306D" w:rsidRPr="00AD0E78" w:rsidRDefault="009D306D" w:rsidP="0002005C">
            <w:pPr>
              <w:keepNext/>
              <w:suppressAutoHyphens w:val="0"/>
              <w:spacing w:before="40" w:after="40" w:line="220" w:lineRule="exact"/>
              <w:jc w:val="right"/>
              <w:rPr>
                <w:sz w:val="18"/>
                <w:szCs w:val="18"/>
                <w:lang w:val="en-GB"/>
              </w:rPr>
            </w:pPr>
            <w:r w:rsidRPr="00AD0E78">
              <w:rPr>
                <w:sz w:val="18"/>
                <w:szCs w:val="18"/>
                <w:lang w:val="en-GB"/>
              </w:rPr>
              <w:t>11 332</w:t>
            </w:r>
          </w:p>
        </w:tc>
        <w:tc>
          <w:tcPr>
            <w:tcW w:w="797" w:type="dxa"/>
            <w:tcBorders>
              <w:top w:val="single" w:sz="12" w:space="0" w:color="auto"/>
              <w:bottom w:val="nil"/>
            </w:tcBorders>
            <w:shd w:val="clear" w:color="auto" w:fill="auto"/>
            <w:vAlign w:val="bottom"/>
          </w:tcPr>
          <w:p w:rsidR="009D306D" w:rsidRPr="00AD0E78" w:rsidRDefault="009D306D" w:rsidP="0002005C">
            <w:pPr>
              <w:keepNext/>
              <w:suppressAutoHyphens w:val="0"/>
              <w:spacing w:before="40" w:after="40" w:line="220" w:lineRule="exact"/>
              <w:jc w:val="right"/>
              <w:rPr>
                <w:sz w:val="18"/>
                <w:szCs w:val="18"/>
                <w:lang w:val="en-GB"/>
              </w:rPr>
            </w:pPr>
            <w:r w:rsidRPr="00AD0E78">
              <w:rPr>
                <w:sz w:val="18"/>
                <w:szCs w:val="18"/>
                <w:lang w:val="en-GB"/>
              </w:rPr>
              <w:t>11 102</w:t>
            </w:r>
          </w:p>
        </w:tc>
        <w:tc>
          <w:tcPr>
            <w:tcW w:w="797" w:type="dxa"/>
            <w:tcBorders>
              <w:top w:val="single" w:sz="12" w:space="0" w:color="auto"/>
              <w:bottom w:val="nil"/>
            </w:tcBorders>
            <w:shd w:val="clear" w:color="auto" w:fill="auto"/>
            <w:vAlign w:val="bottom"/>
          </w:tcPr>
          <w:p w:rsidR="009D306D" w:rsidRPr="00AD0E78" w:rsidRDefault="009D306D" w:rsidP="0002005C">
            <w:pPr>
              <w:keepNext/>
              <w:suppressAutoHyphens w:val="0"/>
              <w:spacing w:before="40" w:after="40" w:line="220" w:lineRule="exact"/>
              <w:jc w:val="right"/>
              <w:rPr>
                <w:sz w:val="18"/>
                <w:szCs w:val="18"/>
                <w:lang w:val="en-GB"/>
              </w:rPr>
            </w:pPr>
            <w:r w:rsidRPr="00AD0E78">
              <w:rPr>
                <w:sz w:val="18"/>
                <w:szCs w:val="18"/>
                <w:lang w:val="en-GB"/>
              </w:rPr>
              <w:t>11 537</w:t>
            </w:r>
          </w:p>
        </w:tc>
        <w:tc>
          <w:tcPr>
            <w:tcW w:w="798" w:type="dxa"/>
            <w:tcBorders>
              <w:top w:val="single" w:sz="12" w:space="0" w:color="auto"/>
              <w:bottom w:val="nil"/>
            </w:tcBorders>
            <w:shd w:val="clear" w:color="auto" w:fill="auto"/>
            <w:vAlign w:val="bottom"/>
          </w:tcPr>
          <w:p w:rsidR="009D306D" w:rsidRPr="00AD0E78" w:rsidRDefault="009D306D" w:rsidP="0002005C">
            <w:pPr>
              <w:keepNext/>
              <w:suppressAutoHyphens w:val="0"/>
              <w:spacing w:before="40" w:after="40" w:line="220" w:lineRule="exact"/>
              <w:jc w:val="right"/>
              <w:rPr>
                <w:sz w:val="18"/>
                <w:szCs w:val="18"/>
                <w:lang w:val="en-GB"/>
              </w:rPr>
            </w:pPr>
            <w:r w:rsidRPr="00AD0E78">
              <w:rPr>
                <w:sz w:val="18"/>
                <w:szCs w:val="18"/>
                <w:lang w:val="en-GB"/>
              </w:rPr>
              <w:t>10 655</w:t>
            </w:r>
          </w:p>
        </w:tc>
        <w:tc>
          <w:tcPr>
            <w:tcW w:w="797" w:type="dxa"/>
            <w:tcBorders>
              <w:top w:val="single" w:sz="12" w:space="0" w:color="auto"/>
              <w:bottom w:val="nil"/>
            </w:tcBorders>
            <w:shd w:val="clear" w:color="auto" w:fill="auto"/>
            <w:vAlign w:val="bottom"/>
          </w:tcPr>
          <w:p w:rsidR="009D306D" w:rsidRPr="00AD0E78" w:rsidRDefault="009D306D" w:rsidP="0002005C">
            <w:pPr>
              <w:suppressAutoHyphens w:val="0"/>
              <w:spacing w:before="40" w:after="40" w:line="220" w:lineRule="exact"/>
              <w:jc w:val="right"/>
              <w:rPr>
                <w:sz w:val="18"/>
                <w:szCs w:val="18"/>
                <w:lang w:val="en-GB"/>
              </w:rPr>
            </w:pPr>
            <w:r w:rsidRPr="00AD0E78">
              <w:rPr>
                <w:sz w:val="18"/>
                <w:szCs w:val="18"/>
                <w:lang w:val="en-GB"/>
              </w:rPr>
              <w:t>10 990</w:t>
            </w:r>
          </w:p>
        </w:tc>
        <w:tc>
          <w:tcPr>
            <w:tcW w:w="797" w:type="dxa"/>
            <w:tcBorders>
              <w:top w:val="single" w:sz="12" w:space="0" w:color="auto"/>
              <w:bottom w:val="nil"/>
            </w:tcBorders>
            <w:shd w:val="clear" w:color="auto" w:fill="auto"/>
            <w:vAlign w:val="bottom"/>
          </w:tcPr>
          <w:p w:rsidR="009D306D" w:rsidRPr="00AD0E78" w:rsidRDefault="009D306D" w:rsidP="0002005C">
            <w:pPr>
              <w:suppressAutoHyphens w:val="0"/>
              <w:spacing w:before="40" w:after="40" w:line="220" w:lineRule="exact"/>
              <w:jc w:val="right"/>
              <w:rPr>
                <w:sz w:val="18"/>
                <w:szCs w:val="18"/>
                <w:lang w:val="en-GB"/>
              </w:rPr>
            </w:pPr>
            <w:r w:rsidRPr="00AD0E78">
              <w:rPr>
                <w:sz w:val="18"/>
                <w:szCs w:val="18"/>
                <w:lang w:val="en-GB"/>
              </w:rPr>
              <w:t>10 464</w:t>
            </w:r>
          </w:p>
        </w:tc>
        <w:tc>
          <w:tcPr>
            <w:tcW w:w="797" w:type="dxa"/>
            <w:tcBorders>
              <w:top w:val="single" w:sz="12" w:space="0" w:color="auto"/>
              <w:bottom w:val="nil"/>
            </w:tcBorders>
            <w:shd w:val="clear" w:color="auto" w:fill="auto"/>
            <w:vAlign w:val="bottom"/>
          </w:tcPr>
          <w:p w:rsidR="009D306D" w:rsidRPr="00AD0E78" w:rsidRDefault="009D306D" w:rsidP="0002005C">
            <w:pPr>
              <w:suppressAutoHyphens w:val="0"/>
              <w:spacing w:before="40" w:after="40" w:line="220" w:lineRule="exact"/>
              <w:jc w:val="right"/>
              <w:rPr>
                <w:sz w:val="18"/>
                <w:szCs w:val="18"/>
                <w:lang w:val="en-GB"/>
              </w:rPr>
            </w:pPr>
            <w:r w:rsidRPr="00AD0E78">
              <w:rPr>
                <w:sz w:val="18"/>
                <w:szCs w:val="18"/>
                <w:lang w:val="en-GB"/>
              </w:rPr>
              <w:t>9 748</w:t>
            </w:r>
          </w:p>
        </w:tc>
        <w:tc>
          <w:tcPr>
            <w:tcW w:w="798" w:type="dxa"/>
            <w:tcBorders>
              <w:top w:val="single" w:sz="12" w:space="0" w:color="auto"/>
              <w:bottom w:val="nil"/>
            </w:tcBorders>
            <w:shd w:val="clear" w:color="auto" w:fill="auto"/>
            <w:vAlign w:val="bottom"/>
          </w:tcPr>
          <w:p w:rsidR="009D306D" w:rsidRPr="00AD0E78" w:rsidRDefault="009D306D" w:rsidP="0002005C">
            <w:pPr>
              <w:suppressAutoHyphens w:val="0"/>
              <w:spacing w:before="40" w:after="40" w:line="220" w:lineRule="exact"/>
              <w:jc w:val="right"/>
              <w:rPr>
                <w:sz w:val="18"/>
                <w:szCs w:val="18"/>
                <w:lang w:val="en-GB"/>
              </w:rPr>
            </w:pPr>
            <w:r w:rsidRPr="00AD0E78">
              <w:rPr>
                <w:sz w:val="18"/>
                <w:szCs w:val="18"/>
                <w:lang w:val="en-GB"/>
              </w:rPr>
              <w:t>9 996</w:t>
            </w:r>
          </w:p>
        </w:tc>
      </w:tr>
      <w:tr w:rsidR="009D306D" w:rsidRPr="00AD0E78" w:rsidTr="0002005C">
        <w:trPr>
          <w:trHeight w:val="240"/>
        </w:trPr>
        <w:tc>
          <w:tcPr>
            <w:tcW w:w="2127" w:type="dxa"/>
            <w:tcBorders>
              <w:top w:val="nil"/>
              <w:bottom w:val="single" w:sz="12" w:space="0" w:color="auto"/>
            </w:tcBorders>
            <w:shd w:val="clear" w:color="auto" w:fill="auto"/>
            <w:vAlign w:val="bottom"/>
          </w:tcPr>
          <w:p w:rsidR="009D306D" w:rsidRPr="00AD0E78" w:rsidRDefault="009D306D" w:rsidP="0002005C">
            <w:pPr>
              <w:keepNext/>
              <w:suppressAutoHyphens w:val="0"/>
              <w:spacing w:before="40" w:after="40" w:line="220" w:lineRule="exact"/>
              <w:rPr>
                <w:sz w:val="18"/>
                <w:szCs w:val="18"/>
                <w:lang w:val="en-GB"/>
              </w:rPr>
            </w:pPr>
            <w:r w:rsidRPr="00AD0E78">
              <w:rPr>
                <w:sz w:val="18"/>
                <w:szCs w:val="18"/>
                <w:lang w:val="en-GB"/>
              </w:rPr>
              <w:t>Average duration of pretrial detention (days)</w:t>
            </w:r>
          </w:p>
        </w:tc>
        <w:tc>
          <w:tcPr>
            <w:tcW w:w="797" w:type="dxa"/>
            <w:tcBorders>
              <w:top w:val="nil"/>
              <w:bottom w:val="single" w:sz="12" w:space="0" w:color="auto"/>
            </w:tcBorders>
            <w:shd w:val="clear" w:color="auto" w:fill="auto"/>
            <w:vAlign w:val="bottom"/>
          </w:tcPr>
          <w:p w:rsidR="009D306D" w:rsidRPr="00AD0E78" w:rsidRDefault="009D306D" w:rsidP="0002005C">
            <w:pPr>
              <w:keepNext/>
              <w:suppressAutoHyphens w:val="0"/>
              <w:spacing w:before="40" w:after="40" w:line="220" w:lineRule="exact"/>
              <w:jc w:val="right"/>
              <w:rPr>
                <w:sz w:val="18"/>
                <w:szCs w:val="18"/>
                <w:lang w:val="en-GB"/>
              </w:rPr>
            </w:pPr>
            <w:r w:rsidRPr="00AD0E78">
              <w:rPr>
                <w:sz w:val="18"/>
                <w:szCs w:val="18"/>
                <w:lang w:val="en-GB"/>
              </w:rPr>
              <w:t>10</w:t>
            </w:r>
          </w:p>
        </w:tc>
        <w:tc>
          <w:tcPr>
            <w:tcW w:w="797" w:type="dxa"/>
            <w:tcBorders>
              <w:top w:val="nil"/>
              <w:bottom w:val="single" w:sz="12" w:space="0" w:color="auto"/>
            </w:tcBorders>
            <w:shd w:val="clear" w:color="auto" w:fill="auto"/>
            <w:vAlign w:val="bottom"/>
          </w:tcPr>
          <w:p w:rsidR="009D306D" w:rsidRPr="00AD0E78" w:rsidRDefault="009D306D" w:rsidP="0002005C">
            <w:pPr>
              <w:keepNext/>
              <w:suppressAutoHyphens w:val="0"/>
              <w:spacing w:before="40" w:after="40" w:line="220" w:lineRule="exact"/>
              <w:jc w:val="right"/>
              <w:rPr>
                <w:sz w:val="18"/>
                <w:szCs w:val="18"/>
                <w:lang w:val="en-GB"/>
              </w:rPr>
            </w:pPr>
            <w:r w:rsidRPr="00AD0E78">
              <w:rPr>
                <w:sz w:val="18"/>
                <w:szCs w:val="18"/>
                <w:lang w:val="en-GB"/>
              </w:rPr>
              <w:t>9</w:t>
            </w:r>
          </w:p>
        </w:tc>
        <w:tc>
          <w:tcPr>
            <w:tcW w:w="797" w:type="dxa"/>
            <w:tcBorders>
              <w:top w:val="nil"/>
              <w:bottom w:val="single" w:sz="12" w:space="0" w:color="auto"/>
            </w:tcBorders>
            <w:shd w:val="clear" w:color="auto" w:fill="auto"/>
            <w:vAlign w:val="bottom"/>
          </w:tcPr>
          <w:p w:rsidR="009D306D" w:rsidRPr="00AD0E78" w:rsidRDefault="009D306D" w:rsidP="0002005C">
            <w:pPr>
              <w:keepNext/>
              <w:suppressAutoHyphens w:val="0"/>
              <w:spacing w:before="40" w:after="40" w:line="220" w:lineRule="exact"/>
              <w:jc w:val="right"/>
              <w:rPr>
                <w:sz w:val="18"/>
                <w:szCs w:val="18"/>
                <w:lang w:val="en-GB"/>
              </w:rPr>
            </w:pPr>
            <w:r w:rsidRPr="00AD0E78">
              <w:rPr>
                <w:sz w:val="18"/>
                <w:szCs w:val="18"/>
                <w:lang w:val="en-GB"/>
              </w:rPr>
              <w:t>9</w:t>
            </w:r>
          </w:p>
        </w:tc>
        <w:tc>
          <w:tcPr>
            <w:tcW w:w="798" w:type="dxa"/>
            <w:tcBorders>
              <w:top w:val="nil"/>
              <w:bottom w:val="single" w:sz="12" w:space="0" w:color="auto"/>
            </w:tcBorders>
            <w:shd w:val="clear" w:color="auto" w:fill="auto"/>
            <w:vAlign w:val="bottom"/>
          </w:tcPr>
          <w:p w:rsidR="009D306D" w:rsidRPr="00AD0E78" w:rsidRDefault="009D306D" w:rsidP="0002005C">
            <w:pPr>
              <w:keepNext/>
              <w:suppressAutoHyphens w:val="0"/>
              <w:spacing w:before="40" w:after="40" w:line="220" w:lineRule="exact"/>
              <w:jc w:val="right"/>
              <w:rPr>
                <w:sz w:val="18"/>
                <w:szCs w:val="18"/>
                <w:lang w:val="en-GB"/>
              </w:rPr>
            </w:pPr>
            <w:r w:rsidRPr="00AD0E78">
              <w:rPr>
                <w:sz w:val="18"/>
                <w:szCs w:val="18"/>
                <w:lang w:val="en-GB"/>
              </w:rPr>
              <w:t>8</w:t>
            </w:r>
          </w:p>
        </w:tc>
        <w:tc>
          <w:tcPr>
            <w:tcW w:w="797" w:type="dxa"/>
            <w:tcBorders>
              <w:top w:val="nil"/>
              <w:bottom w:val="single" w:sz="12" w:space="0" w:color="auto"/>
            </w:tcBorders>
            <w:shd w:val="clear" w:color="auto" w:fill="auto"/>
            <w:vAlign w:val="bottom"/>
          </w:tcPr>
          <w:p w:rsidR="009D306D" w:rsidRPr="00AD0E78" w:rsidRDefault="009D306D" w:rsidP="0002005C">
            <w:pPr>
              <w:suppressAutoHyphens w:val="0"/>
              <w:spacing w:before="40" w:after="40" w:line="220" w:lineRule="exact"/>
              <w:jc w:val="right"/>
              <w:rPr>
                <w:sz w:val="18"/>
                <w:szCs w:val="18"/>
                <w:lang w:val="en-GB"/>
              </w:rPr>
            </w:pPr>
            <w:r w:rsidRPr="00AD0E78">
              <w:rPr>
                <w:sz w:val="18"/>
                <w:szCs w:val="18"/>
                <w:lang w:val="en-GB"/>
              </w:rPr>
              <w:t>9</w:t>
            </w:r>
          </w:p>
        </w:tc>
        <w:tc>
          <w:tcPr>
            <w:tcW w:w="797" w:type="dxa"/>
            <w:tcBorders>
              <w:top w:val="nil"/>
              <w:bottom w:val="single" w:sz="12" w:space="0" w:color="auto"/>
            </w:tcBorders>
            <w:shd w:val="clear" w:color="auto" w:fill="auto"/>
            <w:vAlign w:val="bottom"/>
          </w:tcPr>
          <w:p w:rsidR="009D306D" w:rsidRPr="00AD0E78" w:rsidRDefault="009D306D" w:rsidP="0002005C">
            <w:pPr>
              <w:suppressAutoHyphens w:val="0"/>
              <w:spacing w:before="40" w:after="40" w:line="220" w:lineRule="exact"/>
              <w:jc w:val="right"/>
              <w:rPr>
                <w:sz w:val="18"/>
                <w:szCs w:val="18"/>
                <w:lang w:val="en-GB"/>
              </w:rPr>
            </w:pPr>
            <w:r w:rsidRPr="00AD0E78">
              <w:rPr>
                <w:sz w:val="18"/>
                <w:szCs w:val="18"/>
                <w:lang w:val="en-GB"/>
              </w:rPr>
              <w:t>10</w:t>
            </w:r>
          </w:p>
        </w:tc>
        <w:tc>
          <w:tcPr>
            <w:tcW w:w="797" w:type="dxa"/>
            <w:tcBorders>
              <w:top w:val="nil"/>
              <w:bottom w:val="single" w:sz="12" w:space="0" w:color="auto"/>
            </w:tcBorders>
            <w:shd w:val="clear" w:color="auto" w:fill="auto"/>
            <w:vAlign w:val="bottom"/>
          </w:tcPr>
          <w:p w:rsidR="009D306D" w:rsidRPr="00AD0E78" w:rsidRDefault="009D306D" w:rsidP="0002005C">
            <w:pPr>
              <w:suppressAutoHyphens w:val="0"/>
              <w:spacing w:before="40" w:after="40" w:line="220" w:lineRule="exact"/>
              <w:jc w:val="right"/>
              <w:rPr>
                <w:sz w:val="18"/>
                <w:szCs w:val="18"/>
                <w:lang w:val="en-GB"/>
              </w:rPr>
            </w:pPr>
            <w:r w:rsidRPr="00AD0E78">
              <w:rPr>
                <w:sz w:val="18"/>
                <w:szCs w:val="18"/>
                <w:lang w:val="en-GB"/>
              </w:rPr>
              <w:t>9</w:t>
            </w:r>
          </w:p>
        </w:tc>
        <w:tc>
          <w:tcPr>
            <w:tcW w:w="798" w:type="dxa"/>
            <w:tcBorders>
              <w:top w:val="nil"/>
              <w:bottom w:val="single" w:sz="12" w:space="0" w:color="auto"/>
            </w:tcBorders>
            <w:shd w:val="clear" w:color="auto" w:fill="auto"/>
            <w:vAlign w:val="bottom"/>
          </w:tcPr>
          <w:p w:rsidR="009D306D" w:rsidRPr="00AD0E78" w:rsidRDefault="009D306D" w:rsidP="0002005C">
            <w:pPr>
              <w:suppressAutoHyphens w:val="0"/>
              <w:spacing w:before="40" w:after="40" w:line="220" w:lineRule="exact"/>
              <w:jc w:val="right"/>
              <w:rPr>
                <w:sz w:val="18"/>
                <w:szCs w:val="18"/>
                <w:lang w:val="en-GB"/>
              </w:rPr>
            </w:pPr>
            <w:r w:rsidRPr="00AD0E78">
              <w:rPr>
                <w:sz w:val="18"/>
                <w:szCs w:val="18"/>
                <w:lang w:val="en-GB"/>
              </w:rPr>
              <w:t>10</w:t>
            </w:r>
          </w:p>
        </w:tc>
      </w:tr>
    </w:tbl>
    <w:p w:rsidR="00E169CA" w:rsidRDefault="00E169CA" w:rsidP="00E169CA">
      <w:pPr>
        <w:pStyle w:val="Source"/>
      </w:pPr>
      <w:r w:rsidRPr="00AD0E78">
        <w:rPr>
          <w:i/>
        </w:rPr>
        <w:t>Source</w:t>
      </w:r>
      <w:r w:rsidRPr="00AD0E78">
        <w:t>: Criminal records office</w:t>
      </w:r>
    </w:p>
    <w:p w:rsidR="00B26DE2" w:rsidRDefault="00B26DE2" w:rsidP="00B26DE2">
      <w:pPr>
        <w:pStyle w:val="SingleTxtG"/>
        <w:rPr>
          <w:szCs w:val="24"/>
          <w:lang w:val="en-GB"/>
        </w:rPr>
      </w:pPr>
      <w:r w:rsidRPr="00AD0E78">
        <w:rPr>
          <w:szCs w:val="24"/>
          <w:lang w:val="en-GB"/>
        </w:rPr>
        <w:t>220.</w:t>
      </w:r>
      <w:r w:rsidRPr="00AD0E78">
        <w:rPr>
          <w:szCs w:val="24"/>
          <w:lang w:val="en-GB"/>
        </w:rPr>
        <w:tab/>
        <w:t>With regard to proceedings not in immediate referral, the number de convictions handed down preceded by a pretrial detention also fell by 17.9 per cent between 2003</w:t>
      </w:r>
      <w:r>
        <w:rPr>
          <w:szCs w:val="24"/>
          <w:lang w:val="en-GB"/>
        </w:rPr>
        <w:t xml:space="preserve"> and </w:t>
      </w:r>
      <w:r w:rsidRPr="00AD0E78">
        <w:rPr>
          <w:szCs w:val="24"/>
          <w:lang w:val="en-GB"/>
        </w:rPr>
        <w:t xml:space="preserve">2010. The average duration of pretrial detention throughout the period remained about six months. </w:t>
      </w:r>
    </w:p>
    <w:p w:rsidR="009D306D" w:rsidRDefault="009D306D" w:rsidP="009D306D">
      <w:pPr>
        <w:pStyle w:val="H23G"/>
        <w:rPr>
          <w:szCs w:val="24"/>
          <w:lang w:val="en-GB"/>
        </w:rPr>
      </w:pPr>
      <w:r>
        <w:rPr>
          <w:lang w:val="en-GB"/>
        </w:rPr>
        <w:tab/>
      </w:r>
      <w:r>
        <w:rPr>
          <w:lang w:val="en-GB"/>
        </w:rPr>
        <w:tab/>
      </w:r>
      <w:r w:rsidRPr="00AD0E78">
        <w:rPr>
          <w:lang w:val="en-GB"/>
        </w:rPr>
        <w:t>Convictions for offences handed down in first instance, other than immediate referral</w:t>
      </w:r>
    </w:p>
    <w:tbl>
      <w:tblPr>
        <w:tblW w:w="8505" w:type="dxa"/>
        <w:tblInd w:w="1134" w:type="dxa"/>
        <w:tblBorders>
          <w:top w:val="single" w:sz="4" w:space="0" w:color="auto"/>
        </w:tblBorders>
        <w:tblLayout w:type="fixed"/>
        <w:tblCellMar>
          <w:left w:w="0" w:type="dxa"/>
          <w:right w:w="0" w:type="dxa"/>
        </w:tblCellMar>
        <w:tblLook w:val="01E0"/>
      </w:tblPr>
      <w:tblGrid>
        <w:gridCol w:w="2114"/>
        <w:gridCol w:w="812"/>
        <w:gridCol w:w="798"/>
        <w:gridCol w:w="784"/>
        <w:gridCol w:w="797"/>
        <w:gridCol w:w="812"/>
        <w:gridCol w:w="784"/>
        <w:gridCol w:w="798"/>
        <w:gridCol w:w="806"/>
      </w:tblGrid>
      <w:tr w:rsidR="008B61F8" w:rsidRPr="00AD0E78" w:rsidTr="00BD555B">
        <w:trPr>
          <w:trHeight w:val="240"/>
        </w:trPr>
        <w:tc>
          <w:tcPr>
            <w:tcW w:w="2114" w:type="dxa"/>
            <w:tcBorders>
              <w:top w:val="single" w:sz="4" w:space="0" w:color="auto"/>
              <w:bottom w:val="single" w:sz="12" w:space="0" w:color="auto"/>
            </w:tcBorders>
            <w:shd w:val="clear" w:color="auto" w:fill="auto"/>
            <w:vAlign w:val="bottom"/>
          </w:tcPr>
          <w:p w:rsidR="008B61F8" w:rsidRPr="00AD0E78" w:rsidRDefault="00861FC9" w:rsidP="00BD555B">
            <w:pPr>
              <w:keepNext/>
              <w:suppressAutoHyphens w:val="0"/>
              <w:spacing w:before="80" w:after="80" w:line="200" w:lineRule="exact"/>
              <w:rPr>
                <w:i/>
                <w:sz w:val="16"/>
                <w:szCs w:val="16"/>
                <w:lang w:val="en-GB"/>
              </w:rPr>
            </w:pPr>
            <w:r w:rsidRPr="00AD0E78">
              <w:rPr>
                <w:i/>
                <w:sz w:val="16"/>
                <w:szCs w:val="16"/>
                <w:lang w:val="en-GB"/>
              </w:rPr>
              <w:t>Year</w:t>
            </w:r>
          </w:p>
        </w:tc>
        <w:tc>
          <w:tcPr>
            <w:tcW w:w="812" w:type="dxa"/>
            <w:tcBorders>
              <w:top w:val="single" w:sz="4" w:space="0" w:color="auto"/>
              <w:bottom w:val="single" w:sz="12" w:space="0" w:color="auto"/>
            </w:tcBorders>
            <w:shd w:val="clear" w:color="auto" w:fill="auto"/>
            <w:vAlign w:val="bottom"/>
          </w:tcPr>
          <w:p w:rsidR="008B61F8" w:rsidRPr="00AD0E78" w:rsidRDefault="008B61F8" w:rsidP="00BD555B">
            <w:pPr>
              <w:keepNext/>
              <w:suppressAutoHyphens w:val="0"/>
              <w:spacing w:before="80" w:after="80" w:line="200" w:lineRule="exact"/>
              <w:jc w:val="right"/>
              <w:rPr>
                <w:i/>
                <w:sz w:val="16"/>
                <w:szCs w:val="16"/>
                <w:lang w:val="en-GB"/>
              </w:rPr>
            </w:pPr>
            <w:r w:rsidRPr="00AD0E78">
              <w:rPr>
                <w:i/>
                <w:sz w:val="16"/>
                <w:szCs w:val="16"/>
                <w:lang w:val="en-GB"/>
              </w:rPr>
              <w:t>2003</w:t>
            </w:r>
          </w:p>
        </w:tc>
        <w:tc>
          <w:tcPr>
            <w:tcW w:w="798" w:type="dxa"/>
            <w:tcBorders>
              <w:top w:val="single" w:sz="4" w:space="0" w:color="auto"/>
              <w:bottom w:val="single" w:sz="12" w:space="0" w:color="auto"/>
            </w:tcBorders>
            <w:shd w:val="clear" w:color="auto" w:fill="auto"/>
            <w:vAlign w:val="bottom"/>
          </w:tcPr>
          <w:p w:rsidR="008B61F8" w:rsidRPr="00AD0E78" w:rsidRDefault="008B61F8" w:rsidP="00BD555B">
            <w:pPr>
              <w:keepNext/>
              <w:suppressAutoHyphens w:val="0"/>
              <w:spacing w:before="80" w:after="80" w:line="200" w:lineRule="exact"/>
              <w:jc w:val="right"/>
              <w:rPr>
                <w:i/>
                <w:sz w:val="16"/>
                <w:szCs w:val="16"/>
                <w:lang w:val="en-GB"/>
              </w:rPr>
            </w:pPr>
            <w:r w:rsidRPr="00AD0E78">
              <w:rPr>
                <w:i/>
                <w:sz w:val="16"/>
                <w:szCs w:val="16"/>
                <w:lang w:val="en-GB"/>
              </w:rPr>
              <w:t>2004</w:t>
            </w:r>
          </w:p>
        </w:tc>
        <w:tc>
          <w:tcPr>
            <w:tcW w:w="784" w:type="dxa"/>
            <w:tcBorders>
              <w:top w:val="single" w:sz="4" w:space="0" w:color="auto"/>
              <w:bottom w:val="single" w:sz="12" w:space="0" w:color="auto"/>
            </w:tcBorders>
            <w:shd w:val="clear" w:color="auto" w:fill="auto"/>
            <w:vAlign w:val="bottom"/>
          </w:tcPr>
          <w:p w:rsidR="008B61F8" w:rsidRPr="00AD0E78" w:rsidRDefault="008B61F8" w:rsidP="00BD555B">
            <w:pPr>
              <w:keepNext/>
              <w:suppressAutoHyphens w:val="0"/>
              <w:spacing w:before="80" w:after="80" w:line="200" w:lineRule="exact"/>
              <w:jc w:val="right"/>
              <w:rPr>
                <w:i/>
                <w:sz w:val="16"/>
                <w:szCs w:val="16"/>
                <w:lang w:val="en-GB"/>
              </w:rPr>
            </w:pPr>
            <w:r w:rsidRPr="00AD0E78">
              <w:rPr>
                <w:i/>
                <w:sz w:val="16"/>
                <w:szCs w:val="16"/>
                <w:lang w:val="en-GB"/>
              </w:rPr>
              <w:t>2005</w:t>
            </w:r>
          </w:p>
        </w:tc>
        <w:tc>
          <w:tcPr>
            <w:tcW w:w="797" w:type="dxa"/>
            <w:tcBorders>
              <w:top w:val="single" w:sz="4" w:space="0" w:color="auto"/>
              <w:bottom w:val="single" w:sz="12" w:space="0" w:color="auto"/>
            </w:tcBorders>
            <w:shd w:val="clear" w:color="auto" w:fill="auto"/>
            <w:vAlign w:val="bottom"/>
          </w:tcPr>
          <w:p w:rsidR="008B61F8" w:rsidRPr="00AD0E78" w:rsidRDefault="008B61F8" w:rsidP="00BD555B">
            <w:pPr>
              <w:keepNext/>
              <w:suppressAutoHyphens w:val="0"/>
              <w:spacing w:before="80" w:after="80" w:line="200" w:lineRule="exact"/>
              <w:jc w:val="right"/>
              <w:rPr>
                <w:i/>
                <w:sz w:val="16"/>
                <w:szCs w:val="16"/>
                <w:lang w:val="en-GB"/>
              </w:rPr>
            </w:pPr>
            <w:r w:rsidRPr="00AD0E78">
              <w:rPr>
                <w:i/>
                <w:sz w:val="16"/>
                <w:szCs w:val="16"/>
                <w:lang w:val="en-GB"/>
              </w:rPr>
              <w:t>2006</w:t>
            </w:r>
          </w:p>
        </w:tc>
        <w:tc>
          <w:tcPr>
            <w:tcW w:w="812" w:type="dxa"/>
            <w:tcBorders>
              <w:top w:val="single" w:sz="4" w:space="0" w:color="auto"/>
              <w:bottom w:val="single" w:sz="12" w:space="0" w:color="auto"/>
            </w:tcBorders>
            <w:shd w:val="clear" w:color="auto" w:fill="auto"/>
            <w:vAlign w:val="bottom"/>
          </w:tcPr>
          <w:p w:rsidR="008B61F8" w:rsidRPr="00AD0E78" w:rsidRDefault="008B61F8" w:rsidP="00BD555B">
            <w:pPr>
              <w:keepNext/>
              <w:suppressAutoHyphens w:val="0"/>
              <w:spacing w:before="80" w:after="80" w:line="200" w:lineRule="exact"/>
              <w:jc w:val="right"/>
              <w:rPr>
                <w:i/>
                <w:sz w:val="16"/>
                <w:szCs w:val="16"/>
                <w:lang w:val="en-GB"/>
              </w:rPr>
            </w:pPr>
            <w:r w:rsidRPr="00AD0E78">
              <w:rPr>
                <w:i/>
                <w:sz w:val="16"/>
                <w:szCs w:val="16"/>
                <w:lang w:val="en-GB"/>
              </w:rPr>
              <w:t>2007</w:t>
            </w:r>
          </w:p>
        </w:tc>
        <w:tc>
          <w:tcPr>
            <w:tcW w:w="784" w:type="dxa"/>
            <w:tcBorders>
              <w:top w:val="single" w:sz="4" w:space="0" w:color="auto"/>
              <w:bottom w:val="single" w:sz="12" w:space="0" w:color="auto"/>
            </w:tcBorders>
            <w:shd w:val="clear" w:color="auto" w:fill="auto"/>
            <w:vAlign w:val="bottom"/>
          </w:tcPr>
          <w:p w:rsidR="008B61F8" w:rsidRPr="00AD0E78" w:rsidRDefault="008B61F8" w:rsidP="00BD555B">
            <w:pPr>
              <w:keepNext/>
              <w:suppressAutoHyphens w:val="0"/>
              <w:spacing w:before="80" w:after="80" w:line="200" w:lineRule="exact"/>
              <w:jc w:val="right"/>
              <w:rPr>
                <w:i/>
                <w:sz w:val="16"/>
                <w:szCs w:val="16"/>
                <w:lang w:val="en-GB"/>
              </w:rPr>
            </w:pPr>
            <w:r w:rsidRPr="00AD0E78">
              <w:rPr>
                <w:i/>
                <w:sz w:val="16"/>
                <w:szCs w:val="16"/>
                <w:lang w:val="en-GB"/>
              </w:rPr>
              <w:t>2008</w:t>
            </w:r>
          </w:p>
        </w:tc>
        <w:tc>
          <w:tcPr>
            <w:tcW w:w="798" w:type="dxa"/>
            <w:tcBorders>
              <w:top w:val="single" w:sz="4" w:space="0" w:color="auto"/>
              <w:bottom w:val="single" w:sz="12" w:space="0" w:color="auto"/>
            </w:tcBorders>
            <w:shd w:val="clear" w:color="auto" w:fill="auto"/>
            <w:vAlign w:val="bottom"/>
          </w:tcPr>
          <w:p w:rsidR="008B61F8" w:rsidRPr="00AD0E78" w:rsidRDefault="008B61F8" w:rsidP="00BD555B">
            <w:pPr>
              <w:keepNext/>
              <w:suppressAutoHyphens w:val="0"/>
              <w:spacing w:before="80" w:after="80" w:line="200" w:lineRule="exact"/>
              <w:jc w:val="right"/>
              <w:rPr>
                <w:i/>
                <w:sz w:val="16"/>
                <w:szCs w:val="16"/>
                <w:lang w:val="en-GB"/>
              </w:rPr>
            </w:pPr>
            <w:r w:rsidRPr="00AD0E78">
              <w:rPr>
                <w:i/>
                <w:sz w:val="16"/>
                <w:szCs w:val="16"/>
                <w:lang w:val="en-GB"/>
              </w:rPr>
              <w:t>2009</w:t>
            </w:r>
          </w:p>
        </w:tc>
        <w:tc>
          <w:tcPr>
            <w:tcW w:w="806" w:type="dxa"/>
            <w:tcBorders>
              <w:top w:val="single" w:sz="4" w:space="0" w:color="auto"/>
              <w:bottom w:val="single" w:sz="12" w:space="0" w:color="auto"/>
            </w:tcBorders>
            <w:shd w:val="clear" w:color="auto" w:fill="auto"/>
            <w:vAlign w:val="bottom"/>
          </w:tcPr>
          <w:p w:rsidR="008B61F8" w:rsidRPr="00AD0E78" w:rsidRDefault="008B61F8" w:rsidP="00BD555B">
            <w:pPr>
              <w:keepNext/>
              <w:suppressAutoHyphens w:val="0"/>
              <w:spacing w:before="80" w:after="80" w:line="200" w:lineRule="exact"/>
              <w:jc w:val="right"/>
              <w:rPr>
                <w:i/>
                <w:sz w:val="16"/>
                <w:szCs w:val="16"/>
                <w:lang w:val="en-GB"/>
              </w:rPr>
            </w:pPr>
            <w:r w:rsidRPr="00AD0E78">
              <w:rPr>
                <w:i/>
                <w:sz w:val="16"/>
                <w:szCs w:val="16"/>
                <w:lang w:val="en-GB"/>
              </w:rPr>
              <w:t>2010</w:t>
            </w:r>
          </w:p>
        </w:tc>
      </w:tr>
      <w:tr w:rsidR="008B61F8" w:rsidRPr="00AD0E78" w:rsidTr="00BD555B">
        <w:trPr>
          <w:trHeight w:val="240"/>
        </w:trPr>
        <w:tc>
          <w:tcPr>
            <w:tcW w:w="2114" w:type="dxa"/>
            <w:tcBorders>
              <w:top w:val="single" w:sz="12" w:space="0" w:color="auto"/>
            </w:tcBorders>
            <w:shd w:val="clear" w:color="auto" w:fill="auto"/>
            <w:vAlign w:val="bottom"/>
          </w:tcPr>
          <w:p w:rsidR="008B61F8" w:rsidRPr="00AD0E78" w:rsidRDefault="00861FC9" w:rsidP="0043438A">
            <w:pPr>
              <w:pStyle w:val="SingleTxtG"/>
              <w:suppressAutoHyphens w:val="0"/>
              <w:spacing w:before="40" w:after="40" w:line="220" w:lineRule="exact"/>
              <w:ind w:left="0" w:right="0"/>
              <w:jc w:val="left"/>
              <w:rPr>
                <w:sz w:val="18"/>
                <w:szCs w:val="18"/>
                <w:lang w:val="en-GB"/>
              </w:rPr>
            </w:pPr>
            <w:r w:rsidRPr="00AD0E78">
              <w:rPr>
                <w:sz w:val="18"/>
                <w:szCs w:val="18"/>
                <w:lang w:val="en-GB"/>
              </w:rPr>
              <w:t>Number</w:t>
            </w:r>
          </w:p>
        </w:tc>
        <w:tc>
          <w:tcPr>
            <w:tcW w:w="812" w:type="dxa"/>
            <w:tcBorders>
              <w:top w:val="single" w:sz="12" w:space="0" w:color="auto"/>
            </w:tcBorders>
            <w:shd w:val="clear" w:color="auto" w:fill="auto"/>
            <w:vAlign w:val="bottom"/>
          </w:tcPr>
          <w:p w:rsidR="008B61F8" w:rsidRPr="00AD0E78" w:rsidRDefault="008B61F8"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15</w:t>
            </w:r>
            <w:r w:rsidR="00BD555B" w:rsidRPr="00AD0E78">
              <w:rPr>
                <w:sz w:val="18"/>
                <w:szCs w:val="18"/>
                <w:lang w:val="en-GB"/>
              </w:rPr>
              <w:t> </w:t>
            </w:r>
            <w:r w:rsidRPr="00AD0E78">
              <w:rPr>
                <w:sz w:val="18"/>
                <w:szCs w:val="18"/>
                <w:lang w:val="en-GB"/>
              </w:rPr>
              <w:t>555</w:t>
            </w:r>
          </w:p>
        </w:tc>
        <w:tc>
          <w:tcPr>
            <w:tcW w:w="798" w:type="dxa"/>
            <w:tcBorders>
              <w:top w:val="single" w:sz="12" w:space="0" w:color="auto"/>
            </w:tcBorders>
            <w:shd w:val="clear" w:color="auto" w:fill="auto"/>
            <w:vAlign w:val="bottom"/>
          </w:tcPr>
          <w:p w:rsidR="008B61F8" w:rsidRPr="00AD0E78" w:rsidRDefault="008B61F8"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15</w:t>
            </w:r>
            <w:r w:rsidR="00BD555B" w:rsidRPr="00AD0E78">
              <w:rPr>
                <w:sz w:val="18"/>
                <w:szCs w:val="18"/>
                <w:lang w:val="en-GB"/>
              </w:rPr>
              <w:t> </w:t>
            </w:r>
            <w:r w:rsidRPr="00AD0E78">
              <w:rPr>
                <w:sz w:val="18"/>
                <w:szCs w:val="18"/>
                <w:lang w:val="en-GB"/>
              </w:rPr>
              <w:t>788</w:t>
            </w:r>
          </w:p>
        </w:tc>
        <w:tc>
          <w:tcPr>
            <w:tcW w:w="784" w:type="dxa"/>
            <w:tcBorders>
              <w:top w:val="single" w:sz="12" w:space="0" w:color="auto"/>
            </w:tcBorders>
            <w:shd w:val="clear" w:color="auto" w:fill="auto"/>
            <w:vAlign w:val="bottom"/>
          </w:tcPr>
          <w:p w:rsidR="008B61F8" w:rsidRPr="00AD0E78" w:rsidRDefault="008B61F8"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15</w:t>
            </w:r>
            <w:r w:rsidR="00BD555B" w:rsidRPr="00AD0E78">
              <w:rPr>
                <w:sz w:val="18"/>
                <w:szCs w:val="18"/>
                <w:lang w:val="en-GB"/>
              </w:rPr>
              <w:t> </w:t>
            </w:r>
            <w:r w:rsidRPr="00AD0E78">
              <w:rPr>
                <w:sz w:val="18"/>
                <w:szCs w:val="18"/>
                <w:lang w:val="en-GB"/>
              </w:rPr>
              <w:t>949</w:t>
            </w:r>
          </w:p>
        </w:tc>
        <w:tc>
          <w:tcPr>
            <w:tcW w:w="797" w:type="dxa"/>
            <w:tcBorders>
              <w:top w:val="single" w:sz="12" w:space="0" w:color="auto"/>
            </w:tcBorders>
            <w:shd w:val="clear" w:color="auto" w:fill="auto"/>
            <w:vAlign w:val="bottom"/>
          </w:tcPr>
          <w:p w:rsidR="008B61F8" w:rsidRPr="00AD0E78" w:rsidRDefault="008B61F8"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15</w:t>
            </w:r>
            <w:r w:rsidR="00BD555B" w:rsidRPr="00AD0E78">
              <w:rPr>
                <w:sz w:val="18"/>
                <w:szCs w:val="18"/>
                <w:lang w:val="en-GB"/>
              </w:rPr>
              <w:t> </w:t>
            </w:r>
            <w:r w:rsidRPr="00AD0E78">
              <w:rPr>
                <w:sz w:val="18"/>
                <w:szCs w:val="18"/>
                <w:lang w:val="en-GB"/>
              </w:rPr>
              <w:t>225</w:t>
            </w:r>
          </w:p>
        </w:tc>
        <w:tc>
          <w:tcPr>
            <w:tcW w:w="812" w:type="dxa"/>
            <w:tcBorders>
              <w:top w:val="single" w:sz="12" w:space="0" w:color="auto"/>
            </w:tcBorders>
            <w:shd w:val="clear" w:color="auto" w:fill="auto"/>
            <w:vAlign w:val="bottom"/>
          </w:tcPr>
          <w:p w:rsidR="008B61F8" w:rsidRPr="00AD0E78" w:rsidRDefault="008B61F8"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15</w:t>
            </w:r>
            <w:r w:rsidR="00BD555B" w:rsidRPr="00AD0E78">
              <w:rPr>
                <w:sz w:val="18"/>
                <w:szCs w:val="18"/>
                <w:lang w:val="en-GB"/>
              </w:rPr>
              <w:t> </w:t>
            </w:r>
            <w:r w:rsidRPr="00AD0E78">
              <w:rPr>
                <w:sz w:val="18"/>
                <w:szCs w:val="18"/>
                <w:lang w:val="en-GB"/>
              </w:rPr>
              <w:t>242</w:t>
            </w:r>
          </w:p>
        </w:tc>
        <w:tc>
          <w:tcPr>
            <w:tcW w:w="784" w:type="dxa"/>
            <w:tcBorders>
              <w:top w:val="single" w:sz="12" w:space="0" w:color="auto"/>
            </w:tcBorders>
            <w:shd w:val="clear" w:color="auto" w:fill="auto"/>
            <w:vAlign w:val="bottom"/>
          </w:tcPr>
          <w:p w:rsidR="008B61F8" w:rsidRPr="00AD0E78" w:rsidRDefault="008B61F8"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14</w:t>
            </w:r>
            <w:r w:rsidR="00BD555B" w:rsidRPr="00AD0E78">
              <w:rPr>
                <w:sz w:val="18"/>
                <w:szCs w:val="18"/>
                <w:lang w:val="en-GB"/>
              </w:rPr>
              <w:t> </w:t>
            </w:r>
            <w:r w:rsidRPr="00AD0E78">
              <w:rPr>
                <w:sz w:val="18"/>
                <w:szCs w:val="18"/>
                <w:lang w:val="en-GB"/>
              </w:rPr>
              <w:t>459</w:t>
            </w:r>
          </w:p>
        </w:tc>
        <w:tc>
          <w:tcPr>
            <w:tcW w:w="798" w:type="dxa"/>
            <w:tcBorders>
              <w:top w:val="single" w:sz="12" w:space="0" w:color="auto"/>
            </w:tcBorders>
            <w:shd w:val="clear" w:color="auto" w:fill="auto"/>
            <w:vAlign w:val="bottom"/>
          </w:tcPr>
          <w:p w:rsidR="008B61F8" w:rsidRPr="00AD0E78" w:rsidRDefault="008B61F8"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12</w:t>
            </w:r>
            <w:r w:rsidR="00BD555B" w:rsidRPr="00AD0E78">
              <w:rPr>
                <w:sz w:val="18"/>
                <w:szCs w:val="18"/>
                <w:lang w:val="en-GB"/>
              </w:rPr>
              <w:t> </w:t>
            </w:r>
            <w:r w:rsidRPr="00AD0E78">
              <w:rPr>
                <w:sz w:val="18"/>
                <w:szCs w:val="18"/>
                <w:lang w:val="en-GB"/>
              </w:rPr>
              <w:t>876</w:t>
            </w:r>
          </w:p>
        </w:tc>
        <w:tc>
          <w:tcPr>
            <w:tcW w:w="806" w:type="dxa"/>
            <w:tcBorders>
              <w:top w:val="single" w:sz="12" w:space="0" w:color="auto"/>
            </w:tcBorders>
            <w:shd w:val="clear" w:color="auto" w:fill="auto"/>
            <w:vAlign w:val="bottom"/>
          </w:tcPr>
          <w:p w:rsidR="008B61F8" w:rsidRPr="00AD0E78" w:rsidRDefault="008B61F8"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12</w:t>
            </w:r>
            <w:r w:rsidR="00BD555B" w:rsidRPr="00AD0E78">
              <w:rPr>
                <w:sz w:val="18"/>
                <w:szCs w:val="18"/>
                <w:lang w:val="en-GB"/>
              </w:rPr>
              <w:t> </w:t>
            </w:r>
            <w:r w:rsidRPr="00AD0E78">
              <w:rPr>
                <w:sz w:val="18"/>
                <w:szCs w:val="18"/>
                <w:lang w:val="en-GB"/>
              </w:rPr>
              <w:t>770</w:t>
            </w:r>
          </w:p>
        </w:tc>
      </w:tr>
      <w:tr w:rsidR="008B61F8" w:rsidRPr="00AD0E78" w:rsidTr="00BD555B">
        <w:trPr>
          <w:trHeight w:val="240"/>
        </w:trPr>
        <w:tc>
          <w:tcPr>
            <w:tcW w:w="2114" w:type="dxa"/>
            <w:tcBorders>
              <w:bottom w:val="single" w:sz="12" w:space="0" w:color="auto"/>
            </w:tcBorders>
            <w:shd w:val="clear" w:color="auto" w:fill="auto"/>
            <w:vAlign w:val="bottom"/>
          </w:tcPr>
          <w:p w:rsidR="008B61F8" w:rsidRPr="00AD0E78" w:rsidRDefault="006D1809" w:rsidP="0043438A">
            <w:pPr>
              <w:pStyle w:val="SingleTxtG"/>
              <w:suppressAutoHyphens w:val="0"/>
              <w:spacing w:before="40" w:after="40" w:line="220" w:lineRule="exact"/>
              <w:ind w:left="0" w:right="0"/>
              <w:jc w:val="left"/>
              <w:rPr>
                <w:sz w:val="18"/>
                <w:szCs w:val="18"/>
                <w:lang w:val="en-GB"/>
              </w:rPr>
            </w:pPr>
            <w:r w:rsidRPr="00AD0E78">
              <w:rPr>
                <w:sz w:val="18"/>
                <w:szCs w:val="18"/>
                <w:lang w:val="en-GB"/>
              </w:rPr>
              <w:t xml:space="preserve">Average duration of pretrial detention </w:t>
            </w:r>
            <w:r w:rsidR="00D95D00" w:rsidRPr="00AD0E78">
              <w:rPr>
                <w:sz w:val="18"/>
                <w:szCs w:val="18"/>
                <w:lang w:val="en-GB"/>
              </w:rPr>
              <w:t>(</w:t>
            </w:r>
            <w:r w:rsidR="007B0EDD" w:rsidRPr="00AD0E78">
              <w:rPr>
                <w:sz w:val="18"/>
                <w:szCs w:val="18"/>
                <w:lang w:val="en-GB"/>
              </w:rPr>
              <w:t>months</w:t>
            </w:r>
            <w:r w:rsidR="00D95D00" w:rsidRPr="00AD0E78">
              <w:rPr>
                <w:sz w:val="18"/>
                <w:szCs w:val="18"/>
                <w:lang w:val="en-GB"/>
              </w:rPr>
              <w:t>)</w:t>
            </w:r>
          </w:p>
        </w:tc>
        <w:tc>
          <w:tcPr>
            <w:tcW w:w="812" w:type="dxa"/>
            <w:tcBorders>
              <w:bottom w:val="single" w:sz="12" w:space="0" w:color="auto"/>
            </w:tcBorders>
            <w:shd w:val="clear" w:color="auto" w:fill="auto"/>
            <w:vAlign w:val="bottom"/>
          </w:tcPr>
          <w:p w:rsidR="008B61F8" w:rsidRPr="00AD0E78" w:rsidRDefault="003A7B7C"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5.</w:t>
            </w:r>
            <w:r w:rsidR="008B61F8" w:rsidRPr="00AD0E78">
              <w:rPr>
                <w:sz w:val="18"/>
                <w:szCs w:val="18"/>
                <w:lang w:val="en-GB"/>
              </w:rPr>
              <w:t>9</w:t>
            </w:r>
          </w:p>
        </w:tc>
        <w:tc>
          <w:tcPr>
            <w:tcW w:w="798" w:type="dxa"/>
            <w:tcBorders>
              <w:bottom w:val="single" w:sz="12" w:space="0" w:color="auto"/>
            </w:tcBorders>
            <w:shd w:val="clear" w:color="auto" w:fill="auto"/>
            <w:vAlign w:val="bottom"/>
          </w:tcPr>
          <w:p w:rsidR="008B61F8" w:rsidRPr="00AD0E78" w:rsidRDefault="003A7B7C"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6.</w:t>
            </w:r>
            <w:r w:rsidR="008B61F8" w:rsidRPr="00AD0E78">
              <w:rPr>
                <w:sz w:val="18"/>
                <w:szCs w:val="18"/>
                <w:lang w:val="en-GB"/>
              </w:rPr>
              <w:t>3</w:t>
            </w:r>
          </w:p>
        </w:tc>
        <w:tc>
          <w:tcPr>
            <w:tcW w:w="784" w:type="dxa"/>
            <w:tcBorders>
              <w:bottom w:val="single" w:sz="12" w:space="0" w:color="auto"/>
            </w:tcBorders>
            <w:shd w:val="clear" w:color="auto" w:fill="auto"/>
            <w:vAlign w:val="bottom"/>
          </w:tcPr>
          <w:p w:rsidR="008B61F8" w:rsidRPr="00AD0E78" w:rsidRDefault="008B61F8"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6</w:t>
            </w:r>
            <w:r w:rsidR="003A7B7C" w:rsidRPr="00AD0E78">
              <w:rPr>
                <w:sz w:val="18"/>
                <w:szCs w:val="18"/>
                <w:lang w:val="en-GB"/>
              </w:rPr>
              <w:t>.</w:t>
            </w:r>
            <w:r w:rsidRPr="00AD0E78">
              <w:rPr>
                <w:sz w:val="18"/>
                <w:szCs w:val="18"/>
                <w:lang w:val="en-GB"/>
              </w:rPr>
              <w:t>7</w:t>
            </w:r>
          </w:p>
        </w:tc>
        <w:tc>
          <w:tcPr>
            <w:tcW w:w="797" w:type="dxa"/>
            <w:tcBorders>
              <w:bottom w:val="single" w:sz="12" w:space="0" w:color="auto"/>
            </w:tcBorders>
            <w:shd w:val="clear" w:color="auto" w:fill="auto"/>
            <w:vAlign w:val="bottom"/>
          </w:tcPr>
          <w:p w:rsidR="008B61F8" w:rsidRPr="00AD0E78" w:rsidRDefault="008B61F8"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6</w:t>
            </w:r>
            <w:r w:rsidR="003A7B7C" w:rsidRPr="00AD0E78">
              <w:rPr>
                <w:sz w:val="18"/>
                <w:szCs w:val="18"/>
                <w:lang w:val="en-GB"/>
              </w:rPr>
              <w:t>.</w:t>
            </w:r>
            <w:r w:rsidRPr="00AD0E78">
              <w:rPr>
                <w:sz w:val="18"/>
                <w:szCs w:val="18"/>
                <w:lang w:val="en-GB"/>
              </w:rPr>
              <w:t>5</w:t>
            </w:r>
          </w:p>
        </w:tc>
        <w:tc>
          <w:tcPr>
            <w:tcW w:w="812" w:type="dxa"/>
            <w:tcBorders>
              <w:bottom w:val="single" w:sz="12" w:space="0" w:color="auto"/>
            </w:tcBorders>
            <w:shd w:val="clear" w:color="auto" w:fill="auto"/>
            <w:vAlign w:val="bottom"/>
          </w:tcPr>
          <w:p w:rsidR="008B61F8" w:rsidRPr="00AD0E78" w:rsidRDefault="008B61F8"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6</w:t>
            </w:r>
            <w:r w:rsidR="003A7B7C" w:rsidRPr="00AD0E78">
              <w:rPr>
                <w:sz w:val="18"/>
                <w:szCs w:val="18"/>
                <w:lang w:val="en-GB"/>
              </w:rPr>
              <w:t>.</w:t>
            </w:r>
            <w:r w:rsidRPr="00AD0E78">
              <w:rPr>
                <w:sz w:val="18"/>
                <w:szCs w:val="18"/>
                <w:lang w:val="en-GB"/>
              </w:rPr>
              <w:t>3</w:t>
            </w:r>
          </w:p>
        </w:tc>
        <w:tc>
          <w:tcPr>
            <w:tcW w:w="784" w:type="dxa"/>
            <w:tcBorders>
              <w:bottom w:val="single" w:sz="12" w:space="0" w:color="auto"/>
            </w:tcBorders>
            <w:shd w:val="clear" w:color="auto" w:fill="auto"/>
            <w:vAlign w:val="bottom"/>
          </w:tcPr>
          <w:p w:rsidR="008B61F8" w:rsidRPr="00AD0E78" w:rsidRDefault="008B61F8"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6</w:t>
            </w:r>
            <w:r w:rsidR="003A7B7C" w:rsidRPr="00AD0E78">
              <w:rPr>
                <w:sz w:val="18"/>
                <w:szCs w:val="18"/>
                <w:lang w:val="en-GB"/>
              </w:rPr>
              <w:t>.</w:t>
            </w:r>
            <w:r w:rsidRPr="00AD0E78">
              <w:rPr>
                <w:sz w:val="18"/>
                <w:szCs w:val="18"/>
                <w:lang w:val="en-GB"/>
              </w:rPr>
              <w:t>1</w:t>
            </w:r>
          </w:p>
        </w:tc>
        <w:tc>
          <w:tcPr>
            <w:tcW w:w="798" w:type="dxa"/>
            <w:tcBorders>
              <w:bottom w:val="single" w:sz="12" w:space="0" w:color="auto"/>
            </w:tcBorders>
            <w:shd w:val="clear" w:color="auto" w:fill="auto"/>
            <w:vAlign w:val="bottom"/>
          </w:tcPr>
          <w:p w:rsidR="008B61F8" w:rsidRPr="00AD0E78" w:rsidRDefault="008B61F8"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6</w:t>
            </w:r>
            <w:r w:rsidR="003A7B7C" w:rsidRPr="00AD0E78">
              <w:rPr>
                <w:sz w:val="18"/>
                <w:szCs w:val="18"/>
                <w:lang w:val="en-GB"/>
              </w:rPr>
              <w:t>.</w:t>
            </w:r>
            <w:r w:rsidRPr="00AD0E78">
              <w:rPr>
                <w:sz w:val="18"/>
                <w:szCs w:val="18"/>
                <w:lang w:val="en-GB"/>
              </w:rPr>
              <w:t>1</w:t>
            </w:r>
          </w:p>
        </w:tc>
        <w:tc>
          <w:tcPr>
            <w:tcW w:w="806" w:type="dxa"/>
            <w:tcBorders>
              <w:bottom w:val="single" w:sz="12" w:space="0" w:color="auto"/>
            </w:tcBorders>
            <w:shd w:val="clear" w:color="auto" w:fill="auto"/>
            <w:vAlign w:val="bottom"/>
          </w:tcPr>
          <w:p w:rsidR="008B61F8" w:rsidRPr="00AD0E78" w:rsidRDefault="008B61F8"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6</w:t>
            </w:r>
            <w:r w:rsidR="003A7B7C" w:rsidRPr="00AD0E78">
              <w:rPr>
                <w:sz w:val="18"/>
                <w:szCs w:val="18"/>
                <w:lang w:val="en-GB"/>
              </w:rPr>
              <w:t>.</w:t>
            </w:r>
            <w:r w:rsidRPr="00AD0E78">
              <w:rPr>
                <w:sz w:val="18"/>
                <w:szCs w:val="18"/>
                <w:lang w:val="en-GB"/>
              </w:rPr>
              <w:t>1</w:t>
            </w:r>
          </w:p>
        </w:tc>
      </w:tr>
    </w:tbl>
    <w:p w:rsidR="00885335" w:rsidRPr="00AD0E78" w:rsidRDefault="00885335" w:rsidP="00885335">
      <w:pPr>
        <w:pStyle w:val="Source"/>
      </w:pPr>
      <w:r w:rsidRPr="00AD0E78">
        <w:rPr>
          <w:i/>
        </w:rPr>
        <w:t>Source</w:t>
      </w:r>
      <w:r w:rsidRPr="00AD0E78">
        <w:t>: Criminal records office</w:t>
      </w:r>
    </w:p>
    <w:p w:rsidR="008B61F8" w:rsidRPr="00AD0E78" w:rsidRDefault="00FC7329" w:rsidP="00746381">
      <w:pPr>
        <w:pStyle w:val="H4G"/>
        <w:rPr>
          <w:lang w:val="en-GB"/>
        </w:rPr>
      </w:pPr>
      <w:r w:rsidRPr="00AD0E78">
        <w:rPr>
          <w:lang w:val="en-GB"/>
        </w:rPr>
        <w:tab/>
      </w:r>
      <w:r w:rsidR="006D1809" w:rsidRPr="00AD0E78">
        <w:rPr>
          <w:lang w:val="en-GB"/>
        </w:rPr>
        <w:t>(</w:t>
      </w:r>
      <w:r w:rsidR="008B61F8" w:rsidRPr="00AD0E78">
        <w:rPr>
          <w:lang w:val="en-GB"/>
        </w:rPr>
        <w:t>b)</w:t>
      </w:r>
      <w:r w:rsidRPr="00AD0E78">
        <w:rPr>
          <w:lang w:val="en-GB"/>
        </w:rPr>
        <w:tab/>
      </w:r>
      <w:r w:rsidR="0043438A" w:rsidRPr="00AD0E78">
        <w:rPr>
          <w:lang w:val="en-GB"/>
        </w:rPr>
        <w:t xml:space="preserve">Convictions </w:t>
      </w:r>
      <w:r w:rsidR="00746381" w:rsidRPr="00AD0E78">
        <w:rPr>
          <w:lang w:val="en-GB"/>
        </w:rPr>
        <w:t>for offences delivered on appeal</w:t>
      </w:r>
    </w:p>
    <w:p w:rsidR="008B61F8" w:rsidRDefault="008B61F8" w:rsidP="0043438A">
      <w:pPr>
        <w:pStyle w:val="SingleTxtG"/>
        <w:spacing w:after="240"/>
        <w:rPr>
          <w:szCs w:val="24"/>
          <w:lang w:val="en-GB"/>
        </w:rPr>
      </w:pPr>
      <w:r w:rsidRPr="00AD0E78">
        <w:rPr>
          <w:szCs w:val="24"/>
          <w:lang w:val="en-GB"/>
        </w:rPr>
        <w:t>22</w:t>
      </w:r>
      <w:r w:rsidR="00746381" w:rsidRPr="00AD0E78">
        <w:rPr>
          <w:szCs w:val="24"/>
          <w:lang w:val="en-GB"/>
        </w:rPr>
        <w:t>1.</w:t>
      </w:r>
      <w:r w:rsidR="00746381" w:rsidRPr="00AD0E78">
        <w:rPr>
          <w:szCs w:val="24"/>
          <w:lang w:val="en-GB"/>
        </w:rPr>
        <w:tab/>
      </w:r>
      <w:r w:rsidR="002274B5" w:rsidRPr="00AD0E78">
        <w:rPr>
          <w:szCs w:val="24"/>
          <w:lang w:val="en-GB"/>
        </w:rPr>
        <w:t>As in first</w:t>
      </w:r>
      <w:r w:rsidR="00746381" w:rsidRPr="00AD0E78">
        <w:rPr>
          <w:szCs w:val="24"/>
          <w:lang w:val="en-GB"/>
        </w:rPr>
        <w:t xml:space="preserve"> instance, th</w:t>
      </w:r>
      <w:r w:rsidRPr="00AD0E78">
        <w:rPr>
          <w:szCs w:val="24"/>
          <w:lang w:val="en-GB"/>
        </w:rPr>
        <w:t xml:space="preserve">e </w:t>
      </w:r>
      <w:r w:rsidR="00861FC9" w:rsidRPr="00AD0E78">
        <w:rPr>
          <w:szCs w:val="24"/>
          <w:lang w:val="en-GB"/>
        </w:rPr>
        <w:t>number</w:t>
      </w:r>
      <w:r w:rsidRPr="00AD0E78">
        <w:rPr>
          <w:szCs w:val="24"/>
          <w:lang w:val="en-GB"/>
        </w:rPr>
        <w:t xml:space="preserve"> </w:t>
      </w:r>
      <w:r w:rsidR="00746381" w:rsidRPr="00AD0E78">
        <w:rPr>
          <w:szCs w:val="24"/>
          <w:lang w:val="en-GB"/>
        </w:rPr>
        <w:t>of</w:t>
      </w:r>
      <w:r w:rsidRPr="00AD0E78">
        <w:rPr>
          <w:szCs w:val="24"/>
          <w:lang w:val="en-GB"/>
        </w:rPr>
        <w:t xml:space="preserve"> con</w:t>
      </w:r>
      <w:r w:rsidR="00746381" w:rsidRPr="00AD0E78">
        <w:rPr>
          <w:szCs w:val="24"/>
          <w:lang w:val="en-GB"/>
        </w:rPr>
        <w:t>vic</w:t>
      </w:r>
      <w:r w:rsidRPr="00AD0E78">
        <w:rPr>
          <w:szCs w:val="24"/>
          <w:lang w:val="en-GB"/>
        </w:rPr>
        <w:t>tions pr</w:t>
      </w:r>
      <w:r w:rsidR="002274B5" w:rsidRPr="00AD0E78">
        <w:rPr>
          <w:szCs w:val="24"/>
          <w:lang w:val="en-GB"/>
        </w:rPr>
        <w:t>eceded</w:t>
      </w:r>
      <w:r w:rsidRPr="00AD0E78">
        <w:rPr>
          <w:szCs w:val="24"/>
          <w:lang w:val="en-GB"/>
        </w:rPr>
        <w:t xml:space="preserve"> </w:t>
      </w:r>
      <w:r w:rsidR="002274B5" w:rsidRPr="00AD0E78">
        <w:rPr>
          <w:szCs w:val="24"/>
          <w:lang w:val="en-GB"/>
        </w:rPr>
        <w:t>by a</w:t>
      </w:r>
      <w:r w:rsidRPr="00AD0E78">
        <w:rPr>
          <w:szCs w:val="24"/>
          <w:lang w:val="en-GB"/>
        </w:rPr>
        <w:t xml:space="preserve"> </w:t>
      </w:r>
      <w:r w:rsidR="008343FB" w:rsidRPr="00AD0E78">
        <w:rPr>
          <w:szCs w:val="24"/>
          <w:lang w:val="en-GB"/>
        </w:rPr>
        <w:t>pretrial detention</w:t>
      </w:r>
      <w:r w:rsidRPr="00AD0E78">
        <w:rPr>
          <w:szCs w:val="24"/>
          <w:lang w:val="en-GB"/>
        </w:rPr>
        <w:t xml:space="preserve"> </w:t>
      </w:r>
      <w:r w:rsidR="002274B5" w:rsidRPr="00AD0E78">
        <w:rPr>
          <w:szCs w:val="24"/>
          <w:lang w:val="en-GB"/>
        </w:rPr>
        <w:t>also fell, with regard to</w:t>
      </w:r>
      <w:r w:rsidRPr="00AD0E78">
        <w:rPr>
          <w:szCs w:val="24"/>
          <w:lang w:val="en-GB"/>
        </w:rPr>
        <w:t xml:space="preserve"> </w:t>
      </w:r>
      <w:r w:rsidR="00746381" w:rsidRPr="00AD0E78">
        <w:rPr>
          <w:szCs w:val="24"/>
          <w:lang w:val="en-GB"/>
        </w:rPr>
        <w:t>convictions for offences delivered on appeal</w:t>
      </w:r>
      <w:r w:rsidRPr="00AD0E78">
        <w:rPr>
          <w:szCs w:val="24"/>
          <w:lang w:val="en-GB"/>
        </w:rPr>
        <w:t xml:space="preserve">. </w:t>
      </w:r>
      <w:r w:rsidR="00746381" w:rsidRPr="00AD0E78">
        <w:rPr>
          <w:szCs w:val="24"/>
          <w:lang w:val="en-GB"/>
        </w:rPr>
        <w:t>Th</w:t>
      </w:r>
      <w:r w:rsidRPr="00AD0E78">
        <w:rPr>
          <w:szCs w:val="24"/>
          <w:lang w:val="en-GB"/>
        </w:rPr>
        <w:t xml:space="preserve">e </w:t>
      </w:r>
      <w:r w:rsidR="00861FC9" w:rsidRPr="00AD0E78">
        <w:rPr>
          <w:szCs w:val="24"/>
          <w:lang w:val="en-GB"/>
        </w:rPr>
        <w:t>number</w:t>
      </w:r>
      <w:r w:rsidRPr="00AD0E78">
        <w:rPr>
          <w:szCs w:val="24"/>
          <w:lang w:val="en-GB"/>
        </w:rPr>
        <w:t xml:space="preserve"> </w:t>
      </w:r>
      <w:r w:rsidR="00746381" w:rsidRPr="00AD0E78">
        <w:rPr>
          <w:szCs w:val="24"/>
          <w:lang w:val="en-GB"/>
        </w:rPr>
        <w:t>of</w:t>
      </w:r>
      <w:r w:rsidRPr="00AD0E78">
        <w:rPr>
          <w:szCs w:val="24"/>
          <w:lang w:val="en-GB"/>
        </w:rPr>
        <w:t xml:space="preserve"> con</w:t>
      </w:r>
      <w:r w:rsidR="00746381" w:rsidRPr="00AD0E78">
        <w:rPr>
          <w:szCs w:val="24"/>
          <w:lang w:val="en-GB"/>
        </w:rPr>
        <w:t>vic</w:t>
      </w:r>
      <w:r w:rsidRPr="00AD0E78">
        <w:rPr>
          <w:szCs w:val="24"/>
          <w:lang w:val="en-GB"/>
        </w:rPr>
        <w:t>tions pr</w:t>
      </w:r>
      <w:r w:rsidR="002274B5" w:rsidRPr="00AD0E78">
        <w:rPr>
          <w:szCs w:val="24"/>
          <w:lang w:val="en-GB"/>
        </w:rPr>
        <w:t>eceded by a</w:t>
      </w:r>
      <w:r w:rsidRPr="00AD0E78">
        <w:rPr>
          <w:szCs w:val="24"/>
          <w:lang w:val="en-GB"/>
        </w:rPr>
        <w:t xml:space="preserve"> </w:t>
      </w:r>
      <w:r w:rsidR="008343FB" w:rsidRPr="00AD0E78">
        <w:rPr>
          <w:szCs w:val="24"/>
          <w:lang w:val="en-GB"/>
        </w:rPr>
        <w:t>pretrial detention</w:t>
      </w:r>
      <w:r w:rsidR="003A7B7C" w:rsidRPr="00AD0E78">
        <w:rPr>
          <w:szCs w:val="24"/>
          <w:lang w:val="en-GB"/>
        </w:rPr>
        <w:t xml:space="preserve"> </w:t>
      </w:r>
      <w:r w:rsidR="00746381" w:rsidRPr="00AD0E78">
        <w:rPr>
          <w:szCs w:val="24"/>
          <w:lang w:val="en-GB"/>
        </w:rPr>
        <w:t>fell by</w:t>
      </w:r>
      <w:r w:rsidR="003A7B7C" w:rsidRPr="00AD0E78">
        <w:rPr>
          <w:szCs w:val="24"/>
          <w:lang w:val="en-GB"/>
        </w:rPr>
        <w:t xml:space="preserve"> 16.</w:t>
      </w:r>
      <w:r w:rsidRPr="00AD0E78">
        <w:rPr>
          <w:szCs w:val="24"/>
          <w:lang w:val="en-GB"/>
        </w:rPr>
        <w:t>2</w:t>
      </w:r>
      <w:r w:rsidR="003C4990" w:rsidRPr="00AD0E78">
        <w:rPr>
          <w:szCs w:val="24"/>
          <w:lang w:val="en-GB"/>
        </w:rPr>
        <w:t> per cent</w:t>
      </w:r>
      <w:r w:rsidRPr="00AD0E78">
        <w:rPr>
          <w:szCs w:val="24"/>
          <w:lang w:val="en-GB"/>
        </w:rPr>
        <w:t xml:space="preserve">. </w:t>
      </w:r>
      <w:r w:rsidR="00746381" w:rsidRPr="00AD0E78">
        <w:rPr>
          <w:szCs w:val="24"/>
          <w:lang w:val="en-GB"/>
        </w:rPr>
        <w:t>The average duration of</w:t>
      </w:r>
      <w:r w:rsidRPr="00AD0E78">
        <w:rPr>
          <w:szCs w:val="24"/>
          <w:lang w:val="en-GB"/>
        </w:rPr>
        <w:t xml:space="preserve"> </w:t>
      </w:r>
      <w:r w:rsidR="008343FB" w:rsidRPr="00AD0E78">
        <w:rPr>
          <w:szCs w:val="24"/>
          <w:lang w:val="en-GB"/>
        </w:rPr>
        <w:t>pretrial detention</w:t>
      </w:r>
      <w:r w:rsidRPr="00AD0E78">
        <w:rPr>
          <w:szCs w:val="24"/>
          <w:lang w:val="en-GB"/>
        </w:rPr>
        <w:t xml:space="preserve"> </w:t>
      </w:r>
      <w:r w:rsidR="00746381" w:rsidRPr="00AD0E78">
        <w:rPr>
          <w:szCs w:val="24"/>
          <w:lang w:val="en-GB"/>
        </w:rPr>
        <w:t>increased slightly</w:t>
      </w:r>
      <w:r w:rsidRPr="00AD0E78">
        <w:rPr>
          <w:szCs w:val="24"/>
          <w:lang w:val="en-GB"/>
        </w:rPr>
        <w:t xml:space="preserve"> </w:t>
      </w:r>
      <w:r w:rsidR="00B155D1" w:rsidRPr="00AD0E78">
        <w:rPr>
          <w:szCs w:val="24"/>
          <w:lang w:val="en-GB"/>
        </w:rPr>
        <w:t>between</w:t>
      </w:r>
      <w:r w:rsidRPr="00AD0E78">
        <w:rPr>
          <w:szCs w:val="24"/>
          <w:lang w:val="en-GB"/>
        </w:rPr>
        <w:t xml:space="preserve"> 2003</w:t>
      </w:r>
      <w:r w:rsidR="00F234F9" w:rsidRPr="00AD0E78">
        <w:rPr>
          <w:szCs w:val="24"/>
          <w:lang w:val="en-GB"/>
        </w:rPr>
        <w:t xml:space="preserve"> and </w:t>
      </w:r>
      <w:r w:rsidRPr="00AD0E78">
        <w:rPr>
          <w:szCs w:val="24"/>
          <w:lang w:val="en-GB"/>
        </w:rPr>
        <w:t>2010</w:t>
      </w:r>
      <w:r w:rsidR="00F302CE" w:rsidRPr="00AD0E78">
        <w:rPr>
          <w:szCs w:val="24"/>
          <w:lang w:val="en-GB"/>
        </w:rPr>
        <w:t>,</w:t>
      </w:r>
      <w:r w:rsidR="003A7B7C" w:rsidRPr="00AD0E78">
        <w:rPr>
          <w:szCs w:val="24"/>
          <w:lang w:val="en-GB"/>
        </w:rPr>
        <w:t xml:space="preserve"> </w:t>
      </w:r>
      <w:r w:rsidR="00B155D1" w:rsidRPr="00AD0E78">
        <w:rPr>
          <w:szCs w:val="24"/>
          <w:lang w:val="en-GB"/>
        </w:rPr>
        <w:t>from</w:t>
      </w:r>
      <w:r w:rsidR="003A7B7C" w:rsidRPr="00AD0E78">
        <w:rPr>
          <w:szCs w:val="24"/>
          <w:lang w:val="en-GB"/>
        </w:rPr>
        <w:t xml:space="preserve"> 5.9 </w:t>
      </w:r>
      <w:r w:rsidR="007B0EDD" w:rsidRPr="00AD0E78">
        <w:rPr>
          <w:szCs w:val="24"/>
          <w:lang w:val="en-GB"/>
        </w:rPr>
        <w:t>months</w:t>
      </w:r>
      <w:r w:rsidR="003A7B7C" w:rsidRPr="00AD0E78">
        <w:rPr>
          <w:szCs w:val="24"/>
          <w:lang w:val="en-GB"/>
        </w:rPr>
        <w:t xml:space="preserve"> </w:t>
      </w:r>
      <w:r w:rsidR="00746381" w:rsidRPr="00AD0E78">
        <w:rPr>
          <w:szCs w:val="24"/>
          <w:lang w:val="en-GB"/>
        </w:rPr>
        <w:t>to</w:t>
      </w:r>
      <w:r w:rsidR="003A7B7C" w:rsidRPr="00AD0E78">
        <w:rPr>
          <w:szCs w:val="24"/>
          <w:lang w:val="en-GB"/>
        </w:rPr>
        <w:t xml:space="preserve"> 6.</w:t>
      </w:r>
      <w:r w:rsidRPr="00AD0E78">
        <w:rPr>
          <w:szCs w:val="24"/>
          <w:lang w:val="en-GB"/>
        </w:rPr>
        <w:t xml:space="preserve">5 </w:t>
      </w:r>
      <w:r w:rsidR="007B0EDD" w:rsidRPr="00AD0E78">
        <w:rPr>
          <w:szCs w:val="24"/>
          <w:lang w:val="en-GB"/>
        </w:rPr>
        <w:t>months</w:t>
      </w:r>
      <w:r w:rsidRPr="00AD0E78">
        <w:rPr>
          <w:szCs w:val="24"/>
          <w:lang w:val="en-GB"/>
        </w:rPr>
        <w:t>.</w:t>
      </w:r>
    </w:p>
    <w:p w:rsidR="00974E56" w:rsidRPr="00AD0E78" w:rsidRDefault="00974E56" w:rsidP="00974E56">
      <w:pPr>
        <w:pStyle w:val="H23G"/>
        <w:rPr>
          <w:szCs w:val="24"/>
          <w:lang w:val="en-GB"/>
        </w:rPr>
      </w:pPr>
      <w:r>
        <w:rPr>
          <w:szCs w:val="24"/>
          <w:lang w:val="en-GB"/>
        </w:rPr>
        <w:tab/>
      </w:r>
      <w:r>
        <w:rPr>
          <w:szCs w:val="24"/>
          <w:lang w:val="en-GB"/>
        </w:rPr>
        <w:tab/>
      </w:r>
      <w:r w:rsidRPr="00AD0E78">
        <w:rPr>
          <w:lang w:val="en-GB"/>
        </w:rPr>
        <w:t>Convictions for offences delivered on appeal</w:t>
      </w:r>
    </w:p>
    <w:tbl>
      <w:tblPr>
        <w:tblW w:w="8505" w:type="dxa"/>
        <w:tblInd w:w="1134" w:type="dxa"/>
        <w:tblBorders>
          <w:top w:val="single" w:sz="4" w:space="0" w:color="auto"/>
        </w:tblBorders>
        <w:tblLayout w:type="fixed"/>
        <w:tblCellMar>
          <w:left w:w="0" w:type="dxa"/>
          <w:right w:w="0" w:type="dxa"/>
        </w:tblCellMar>
        <w:tblLook w:val="01E0"/>
      </w:tblPr>
      <w:tblGrid>
        <w:gridCol w:w="2114"/>
        <w:gridCol w:w="812"/>
        <w:gridCol w:w="798"/>
        <w:gridCol w:w="784"/>
        <w:gridCol w:w="797"/>
        <w:gridCol w:w="812"/>
        <w:gridCol w:w="784"/>
        <w:gridCol w:w="798"/>
        <w:gridCol w:w="806"/>
      </w:tblGrid>
      <w:tr w:rsidR="00BD555B" w:rsidRPr="00AD0E78" w:rsidTr="00084D7F">
        <w:trPr>
          <w:trHeight w:val="240"/>
        </w:trPr>
        <w:tc>
          <w:tcPr>
            <w:tcW w:w="2114" w:type="dxa"/>
            <w:tcBorders>
              <w:top w:val="single" w:sz="4" w:space="0" w:color="auto"/>
              <w:bottom w:val="single" w:sz="12" w:space="0" w:color="auto"/>
            </w:tcBorders>
            <w:shd w:val="clear" w:color="auto" w:fill="auto"/>
            <w:vAlign w:val="bottom"/>
          </w:tcPr>
          <w:p w:rsidR="00BD555B" w:rsidRPr="00AD0E78" w:rsidRDefault="00BD555B" w:rsidP="00084D7F">
            <w:pPr>
              <w:keepNext/>
              <w:suppressAutoHyphens w:val="0"/>
              <w:spacing w:before="80" w:after="80" w:line="200" w:lineRule="exact"/>
              <w:rPr>
                <w:i/>
                <w:sz w:val="16"/>
                <w:szCs w:val="16"/>
                <w:lang w:val="en-GB"/>
              </w:rPr>
            </w:pPr>
            <w:r w:rsidRPr="00AD0E78">
              <w:rPr>
                <w:i/>
                <w:sz w:val="16"/>
                <w:szCs w:val="16"/>
                <w:lang w:val="en-GB"/>
              </w:rPr>
              <w:t>Year</w:t>
            </w:r>
          </w:p>
        </w:tc>
        <w:tc>
          <w:tcPr>
            <w:tcW w:w="812" w:type="dxa"/>
            <w:tcBorders>
              <w:top w:val="single" w:sz="4" w:space="0" w:color="auto"/>
              <w:bottom w:val="single" w:sz="12" w:space="0" w:color="auto"/>
            </w:tcBorders>
            <w:shd w:val="clear" w:color="auto" w:fill="auto"/>
            <w:vAlign w:val="bottom"/>
          </w:tcPr>
          <w:p w:rsidR="00BD555B" w:rsidRPr="00AD0E78" w:rsidRDefault="00BD555B" w:rsidP="00084D7F">
            <w:pPr>
              <w:keepNext/>
              <w:suppressAutoHyphens w:val="0"/>
              <w:spacing w:before="80" w:after="80" w:line="200" w:lineRule="exact"/>
              <w:jc w:val="right"/>
              <w:rPr>
                <w:i/>
                <w:sz w:val="16"/>
                <w:szCs w:val="16"/>
                <w:lang w:val="en-GB"/>
              </w:rPr>
            </w:pPr>
            <w:r w:rsidRPr="00AD0E78">
              <w:rPr>
                <w:i/>
                <w:sz w:val="16"/>
                <w:szCs w:val="16"/>
                <w:lang w:val="en-GB"/>
              </w:rPr>
              <w:t>2003</w:t>
            </w:r>
          </w:p>
        </w:tc>
        <w:tc>
          <w:tcPr>
            <w:tcW w:w="798" w:type="dxa"/>
            <w:tcBorders>
              <w:top w:val="single" w:sz="4" w:space="0" w:color="auto"/>
              <w:bottom w:val="single" w:sz="12" w:space="0" w:color="auto"/>
            </w:tcBorders>
            <w:shd w:val="clear" w:color="auto" w:fill="auto"/>
            <w:vAlign w:val="bottom"/>
          </w:tcPr>
          <w:p w:rsidR="00BD555B" w:rsidRPr="00AD0E78" w:rsidRDefault="00BD555B" w:rsidP="00084D7F">
            <w:pPr>
              <w:keepNext/>
              <w:suppressAutoHyphens w:val="0"/>
              <w:spacing w:before="80" w:after="80" w:line="200" w:lineRule="exact"/>
              <w:jc w:val="right"/>
              <w:rPr>
                <w:i/>
                <w:sz w:val="16"/>
                <w:szCs w:val="16"/>
                <w:lang w:val="en-GB"/>
              </w:rPr>
            </w:pPr>
            <w:r w:rsidRPr="00AD0E78">
              <w:rPr>
                <w:i/>
                <w:sz w:val="16"/>
                <w:szCs w:val="16"/>
                <w:lang w:val="en-GB"/>
              </w:rPr>
              <w:t>2004</w:t>
            </w:r>
          </w:p>
        </w:tc>
        <w:tc>
          <w:tcPr>
            <w:tcW w:w="784" w:type="dxa"/>
            <w:tcBorders>
              <w:top w:val="single" w:sz="4" w:space="0" w:color="auto"/>
              <w:bottom w:val="single" w:sz="12" w:space="0" w:color="auto"/>
            </w:tcBorders>
            <w:shd w:val="clear" w:color="auto" w:fill="auto"/>
            <w:vAlign w:val="bottom"/>
          </w:tcPr>
          <w:p w:rsidR="00BD555B" w:rsidRPr="00AD0E78" w:rsidRDefault="00BD555B" w:rsidP="00084D7F">
            <w:pPr>
              <w:keepNext/>
              <w:suppressAutoHyphens w:val="0"/>
              <w:spacing w:before="80" w:after="80" w:line="200" w:lineRule="exact"/>
              <w:jc w:val="right"/>
              <w:rPr>
                <w:i/>
                <w:sz w:val="16"/>
                <w:szCs w:val="16"/>
                <w:lang w:val="en-GB"/>
              </w:rPr>
            </w:pPr>
            <w:r w:rsidRPr="00AD0E78">
              <w:rPr>
                <w:i/>
                <w:sz w:val="16"/>
                <w:szCs w:val="16"/>
                <w:lang w:val="en-GB"/>
              </w:rPr>
              <w:t>2005</w:t>
            </w:r>
          </w:p>
        </w:tc>
        <w:tc>
          <w:tcPr>
            <w:tcW w:w="797" w:type="dxa"/>
            <w:tcBorders>
              <w:top w:val="single" w:sz="4" w:space="0" w:color="auto"/>
              <w:bottom w:val="single" w:sz="12" w:space="0" w:color="auto"/>
            </w:tcBorders>
            <w:shd w:val="clear" w:color="auto" w:fill="auto"/>
            <w:vAlign w:val="bottom"/>
          </w:tcPr>
          <w:p w:rsidR="00BD555B" w:rsidRPr="00AD0E78" w:rsidRDefault="00BD555B" w:rsidP="00084D7F">
            <w:pPr>
              <w:keepNext/>
              <w:suppressAutoHyphens w:val="0"/>
              <w:spacing w:before="80" w:after="80" w:line="200" w:lineRule="exact"/>
              <w:jc w:val="right"/>
              <w:rPr>
                <w:i/>
                <w:sz w:val="16"/>
                <w:szCs w:val="16"/>
                <w:lang w:val="en-GB"/>
              </w:rPr>
            </w:pPr>
            <w:r w:rsidRPr="00AD0E78">
              <w:rPr>
                <w:i/>
                <w:sz w:val="16"/>
                <w:szCs w:val="16"/>
                <w:lang w:val="en-GB"/>
              </w:rPr>
              <w:t>2006</w:t>
            </w:r>
          </w:p>
        </w:tc>
        <w:tc>
          <w:tcPr>
            <w:tcW w:w="812" w:type="dxa"/>
            <w:tcBorders>
              <w:top w:val="single" w:sz="4" w:space="0" w:color="auto"/>
              <w:bottom w:val="single" w:sz="12" w:space="0" w:color="auto"/>
            </w:tcBorders>
            <w:shd w:val="clear" w:color="auto" w:fill="auto"/>
            <w:vAlign w:val="bottom"/>
          </w:tcPr>
          <w:p w:rsidR="00BD555B" w:rsidRPr="00AD0E78" w:rsidRDefault="00BD555B" w:rsidP="00084D7F">
            <w:pPr>
              <w:keepNext/>
              <w:suppressAutoHyphens w:val="0"/>
              <w:spacing w:before="80" w:after="80" w:line="200" w:lineRule="exact"/>
              <w:jc w:val="right"/>
              <w:rPr>
                <w:i/>
                <w:sz w:val="16"/>
                <w:szCs w:val="16"/>
                <w:lang w:val="en-GB"/>
              </w:rPr>
            </w:pPr>
            <w:r w:rsidRPr="00AD0E78">
              <w:rPr>
                <w:i/>
                <w:sz w:val="16"/>
                <w:szCs w:val="16"/>
                <w:lang w:val="en-GB"/>
              </w:rPr>
              <w:t>2007</w:t>
            </w:r>
          </w:p>
        </w:tc>
        <w:tc>
          <w:tcPr>
            <w:tcW w:w="784" w:type="dxa"/>
            <w:tcBorders>
              <w:top w:val="single" w:sz="4" w:space="0" w:color="auto"/>
              <w:bottom w:val="single" w:sz="12" w:space="0" w:color="auto"/>
            </w:tcBorders>
            <w:shd w:val="clear" w:color="auto" w:fill="auto"/>
            <w:vAlign w:val="bottom"/>
          </w:tcPr>
          <w:p w:rsidR="00BD555B" w:rsidRPr="00AD0E78" w:rsidRDefault="00BD555B" w:rsidP="00084D7F">
            <w:pPr>
              <w:keepNext/>
              <w:suppressAutoHyphens w:val="0"/>
              <w:spacing w:before="80" w:after="80" w:line="200" w:lineRule="exact"/>
              <w:jc w:val="right"/>
              <w:rPr>
                <w:i/>
                <w:sz w:val="16"/>
                <w:szCs w:val="16"/>
                <w:lang w:val="en-GB"/>
              </w:rPr>
            </w:pPr>
            <w:r w:rsidRPr="00AD0E78">
              <w:rPr>
                <w:i/>
                <w:sz w:val="16"/>
                <w:szCs w:val="16"/>
                <w:lang w:val="en-GB"/>
              </w:rPr>
              <w:t>2008</w:t>
            </w:r>
          </w:p>
        </w:tc>
        <w:tc>
          <w:tcPr>
            <w:tcW w:w="798" w:type="dxa"/>
            <w:tcBorders>
              <w:top w:val="single" w:sz="4" w:space="0" w:color="auto"/>
              <w:bottom w:val="single" w:sz="12" w:space="0" w:color="auto"/>
            </w:tcBorders>
            <w:shd w:val="clear" w:color="auto" w:fill="auto"/>
            <w:vAlign w:val="bottom"/>
          </w:tcPr>
          <w:p w:rsidR="00BD555B" w:rsidRPr="00AD0E78" w:rsidRDefault="00BD555B" w:rsidP="00084D7F">
            <w:pPr>
              <w:keepNext/>
              <w:suppressAutoHyphens w:val="0"/>
              <w:spacing w:before="80" w:after="80" w:line="200" w:lineRule="exact"/>
              <w:jc w:val="right"/>
              <w:rPr>
                <w:i/>
                <w:sz w:val="16"/>
                <w:szCs w:val="16"/>
                <w:lang w:val="en-GB"/>
              </w:rPr>
            </w:pPr>
            <w:r w:rsidRPr="00AD0E78">
              <w:rPr>
                <w:i/>
                <w:sz w:val="16"/>
                <w:szCs w:val="16"/>
                <w:lang w:val="en-GB"/>
              </w:rPr>
              <w:t>2009</w:t>
            </w:r>
          </w:p>
        </w:tc>
        <w:tc>
          <w:tcPr>
            <w:tcW w:w="806" w:type="dxa"/>
            <w:tcBorders>
              <w:top w:val="single" w:sz="4" w:space="0" w:color="auto"/>
              <w:bottom w:val="single" w:sz="12" w:space="0" w:color="auto"/>
            </w:tcBorders>
            <w:shd w:val="clear" w:color="auto" w:fill="auto"/>
            <w:vAlign w:val="bottom"/>
          </w:tcPr>
          <w:p w:rsidR="00BD555B" w:rsidRPr="00AD0E78" w:rsidRDefault="00BD555B" w:rsidP="00084D7F">
            <w:pPr>
              <w:keepNext/>
              <w:suppressAutoHyphens w:val="0"/>
              <w:spacing w:before="80" w:after="80" w:line="200" w:lineRule="exact"/>
              <w:jc w:val="right"/>
              <w:rPr>
                <w:i/>
                <w:sz w:val="16"/>
                <w:szCs w:val="16"/>
                <w:lang w:val="en-GB"/>
              </w:rPr>
            </w:pPr>
            <w:r w:rsidRPr="00AD0E78">
              <w:rPr>
                <w:i/>
                <w:sz w:val="16"/>
                <w:szCs w:val="16"/>
                <w:lang w:val="en-GB"/>
              </w:rPr>
              <w:t>2010</w:t>
            </w:r>
          </w:p>
        </w:tc>
      </w:tr>
      <w:tr w:rsidR="00BD555B" w:rsidRPr="00AD0E78" w:rsidTr="00084D7F">
        <w:trPr>
          <w:trHeight w:val="240"/>
        </w:trPr>
        <w:tc>
          <w:tcPr>
            <w:tcW w:w="2114" w:type="dxa"/>
            <w:tcBorders>
              <w:top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left"/>
              <w:rPr>
                <w:sz w:val="18"/>
                <w:szCs w:val="18"/>
                <w:lang w:val="en-GB"/>
              </w:rPr>
            </w:pPr>
            <w:r w:rsidRPr="00AD0E78">
              <w:rPr>
                <w:sz w:val="18"/>
                <w:szCs w:val="18"/>
                <w:lang w:val="en-GB"/>
              </w:rPr>
              <w:t>Number</w:t>
            </w:r>
          </w:p>
        </w:tc>
        <w:tc>
          <w:tcPr>
            <w:tcW w:w="812" w:type="dxa"/>
            <w:tcBorders>
              <w:top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4 840</w:t>
            </w:r>
          </w:p>
        </w:tc>
        <w:tc>
          <w:tcPr>
            <w:tcW w:w="798" w:type="dxa"/>
            <w:tcBorders>
              <w:top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4 696</w:t>
            </w:r>
          </w:p>
        </w:tc>
        <w:tc>
          <w:tcPr>
            <w:tcW w:w="784" w:type="dxa"/>
            <w:tcBorders>
              <w:top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4 311</w:t>
            </w:r>
          </w:p>
        </w:tc>
        <w:tc>
          <w:tcPr>
            <w:tcW w:w="797" w:type="dxa"/>
            <w:tcBorders>
              <w:top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4 370</w:t>
            </w:r>
          </w:p>
        </w:tc>
        <w:tc>
          <w:tcPr>
            <w:tcW w:w="812" w:type="dxa"/>
            <w:tcBorders>
              <w:top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4 198</w:t>
            </w:r>
          </w:p>
        </w:tc>
        <w:tc>
          <w:tcPr>
            <w:tcW w:w="784" w:type="dxa"/>
            <w:tcBorders>
              <w:top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4 634</w:t>
            </w:r>
          </w:p>
        </w:tc>
        <w:tc>
          <w:tcPr>
            <w:tcW w:w="798" w:type="dxa"/>
            <w:tcBorders>
              <w:top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4 380</w:t>
            </w:r>
          </w:p>
        </w:tc>
        <w:tc>
          <w:tcPr>
            <w:tcW w:w="806" w:type="dxa"/>
            <w:tcBorders>
              <w:top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4 055</w:t>
            </w:r>
          </w:p>
        </w:tc>
      </w:tr>
      <w:tr w:rsidR="00BD555B" w:rsidRPr="00AD0E78" w:rsidTr="00084D7F">
        <w:trPr>
          <w:trHeight w:val="240"/>
        </w:trPr>
        <w:tc>
          <w:tcPr>
            <w:tcW w:w="2114" w:type="dxa"/>
            <w:tcBorders>
              <w:bottom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left"/>
              <w:rPr>
                <w:sz w:val="18"/>
                <w:szCs w:val="18"/>
                <w:lang w:val="en-GB"/>
              </w:rPr>
            </w:pPr>
            <w:r w:rsidRPr="00AD0E78">
              <w:rPr>
                <w:sz w:val="18"/>
                <w:szCs w:val="18"/>
                <w:lang w:val="en-GB"/>
              </w:rPr>
              <w:t>Average duration of pretrial detention (months)</w:t>
            </w:r>
          </w:p>
        </w:tc>
        <w:tc>
          <w:tcPr>
            <w:tcW w:w="812" w:type="dxa"/>
            <w:tcBorders>
              <w:bottom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5.9</w:t>
            </w:r>
          </w:p>
        </w:tc>
        <w:tc>
          <w:tcPr>
            <w:tcW w:w="798" w:type="dxa"/>
            <w:tcBorders>
              <w:bottom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6.3</w:t>
            </w:r>
          </w:p>
        </w:tc>
        <w:tc>
          <w:tcPr>
            <w:tcW w:w="784" w:type="dxa"/>
            <w:tcBorders>
              <w:bottom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6.5</w:t>
            </w:r>
          </w:p>
        </w:tc>
        <w:tc>
          <w:tcPr>
            <w:tcW w:w="797" w:type="dxa"/>
            <w:tcBorders>
              <w:bottom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6.6</w:t>
            </w:r>
          </w:p>
        </w:tc>
        <w:tc>
          <w:tcPr>
            <w:tcW w:w="812" w:type="dxa"/>
            <w:tcBorders>
              <w:bottom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6.3</w:t>
            </w:r>
          </w:p>
        </w:tc>
        <w:tc>
          <w:tcPr>
            <w:tcW w:w="784" w:type="dxa"/>
            <w:tcBorders>
              <w:bottom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6</w:t>
            </w:r>
          </w:p>
        </w:tc>
        <w:tc>
          <w:tcPr>
            <w:tcW w:w="798" w:type="dxa"/>
            <w:tcBorders>
              <w:bottom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6.3</w:t>
            </w:r>
          </w:p>
        </w:tc>
        <w:tc>
          <w:tcPr>
            <w:tcW w:w="806" w:type="dxa"/>
            <w:tcBorders>
              <w:bottom w:val="single" w:sz="12" w:space="0" w:color="auto"/>
            </w:tcBorders>
            <w:shd w:val="clear" w:color="auto" w:fill="auto"/>
            <w:vAlign w:val="bottom"/>
          </w:tcPr>
          <w:p w:rsidR="00BD555B" w:rsidRPr="00AD0E78" w:rsidRDefault="00BD555B" w:rsidP="00BD555B">
            <w:pPr>
              <w:pStyle w:val="SingleTxtG"/>
              <w:suppressAutoHyphens w:val="0"/>
              <w:spacing w:before="40" w:after="40" w:line="220" w:lineRule="exact"/>
              <w:ind w:left="0" w:right="0"/>
              <w:jc w:val="right"/>
              <w:rPr>
                <w:sz w:val="18"/>
                <w:szCs w:val="18"/>
                <w:lang w:val="en-GB"/>
              </w:rPr>
            </w:pPr>
            <w:r w:rsidRPr="00AD0E78">
              <w:rPr>
                <w:sz w:val="18"/>
                <w:szCs w:val="18"/>
                <w:lang w:val="en-GB"/>
              </w:rPr>
              <w:t>6.5</w:t>
            </w:r>
          </w:p>
        </w:tc>
      </w:tr>
    </w:tbl>
    <w:p w:rsidR="008B61F8" w:rsidRPr="00AD0E78" w:rsidRDefault="008B61F8" w:rsidP="00BD555B">
      <w:pPr>
        <w:pStyle w:val="Source"/>
      </w:pPr>
      <w:r w:rsidRPr="00AD0E78">
        <w:rPr>
          <w:i/>
        </w:rPr>
        <w:t>Source</w:t>
      </w:r>
      <w:r w:rsidR="00A66F10" w:rsidRPr="00AD0E78">
        <w:t>:</w:t>
      </w:r>
      <w:r w:rsidRPr="00AD0E78">
        <w:t xml:space="preserve"> </w:t>
      </w:r>
      <w:r w:rsidR="006D1809" w:rsidRPr="00AD0E78">
        <w:t>Criminal records office</w:t>
      </w:r>
    </w:p>
    <w:p w:rsidR="008B61F8" w:rsidRPr="00AD0E78" w:rsidRDefault="00B93372" w:rsidP="006D1809">
      <w:pPr>
        <w:pStyle w:val="H23G"/>
        <w:rPr>
          <w:lang w:val="en-GB"/>
        </w:rPr>
      </w:pPr>
      <w:r w:rsidRPr="00AD0E78">
        <w:rPr>
          <w:lang w:val="en-GB"/>
        </w:rPr>
        <w:tab/>
      </w:r>
      <w:r w:rsidR="008B61F8" w:rsidRPr="00AD0E78">
        <w:rPr>
          <w:lang w:val="en-GB"/>
        </w:rPr>
        <w:t>2.</w:t>
      </w:r>
      <w:r w:rsidRPr="00AD0E78">
        <w:rPr>
          <w:lang w:val="en-GB"/>
        </w:rPr>
        <w:tab/>
      </w:r>
      <w:r w:rsidR="006D1809" w:rsidRPr="00AD0E78">
        <w:rPr>
          <w:lang w:val="en-GB"/>
        </w:rPr>
        <w:t>Criminal convictions</w:t>
      </w:r>
      <w:r w:rsidR="008B61F8" w:rsidRPr="00AD0E78">
        <w:rPr>
          <w:lang w:val="en-GB"/>
        </w:rPr>
        <w:t xml:space="preserve"> </w:t>
      </w:r>
    </w:p>
    <w:p w:rsidR="008B61F8" w:rsidRDefault="00B155D1" w:rsidP="007E46F7">
      <w:pPr>
        <w:pStyle w:val="SingleTxtG"/>
        <w:spacing w:after="240"/>
        <w:rPr>
          <w:szCs w:val="24"/>
          <w:lang w:val="en-GB"/>
        </w:rPr>
      </w:pPr>
      <w:r w:rsidRPr="00AD0E78">
        <w:rPr>
          <w:szCs w:val="24"/>
          <w:lang w:val="en-GB"/>
        </w:rPr>
        <w:t>222.</w:t>
      </w:r>
      <w:r w:rsidRPr="00AD0E78">
        <w:rPr>
          <w:szCs w:val="24"/>
          <w:lang w:val="en-GB"/>
        </w:rPr>
        <w:tab/>
        <w:t>Th</w:t>
      </w:r>
      <w:r w:rsidR="008B61F8" w:rsidRPr="00AD0E78">
        <w:rPr>
          <w:szCs w:val="24"/>
          <w:lang w:val="en-GB"/>
        </w:rPr>
        <w:t xml:space="preserve">e </w:t>
      </w:r>
      <w:r w:rsidR="00861FC9" w:rsidRPr="00AD0E78">
        <w:rPr>
          <w:szCs w:val="24"/>
          <w:lang w:val="en-GB"/>
        </w:rPr>
        <w:t>number</w:t>
      </w:r>
      <w:r w:rsidR="008B61F8" w:rsidRPr="00AD0E78">
        <w:rPr>
          <w:szCs w:val="24"/>
          <w:lang w:val="en-GB"/>
        </w:rPr>
        <w:t xml:space="preserve"> </w:t>
      </w:r>
      <w:r w:rsidR="00746381" w:rsidRPr="00AD0E78">
        <w:rPr>
          <w:szCs w:val="24"/>
          <w:lang w:val="en-GB"/>
        </w:rPr>
        <w:t>of</w:t>
      </w:r>
      <w:r w:rsidR="008B61F8" w:rsidRPr="00AD0E78">
        <w:rPr>
          <w:szCs w:val="24"/>
          <w:lang w:val="en-GB"/>
        </w:rPr>
        <w:t xml:space="preserve"> </w:t>
      </w:r>
      <w:r w:rsidR="002274B5" w:rsidRPr="00AD0E78">
        <w:rPr>
          <w:szCs w:val="24"/>
          <w:lang w:val="en-GB"/>
        </w:rPr>
        <w:t xml:space="preserve">criminal convictions </w:t>
      </w:r>
      <w:r w:rsidR="008B61F8" w:rsidRPr="00AD0E78">
        <w:rPr>
          <w:szCs w:val="24"/>
          <w:lang w:val="en-GB"/>
        </w:rPr>
        <w:t>pr</w:t>
      </w:r>
      <w:r w:rsidR="002274B5" w:rsidRPr="00AD0E78">
        <w:rPr>
          <w:szCs w:val="24"/>
          <w:lang w:val="en-GB"/>
        </w:rPr>
        <w:t>eceded</w:t>
      </w:r>
      <w:r w:rsidR="008B61F8" w:rsidRPr="00AD0E78">
        <w:rPr>
          <w:szCs w:val="24"/>
          <w:lang w:val="en-GB"/>
        </w:rPr>
        <w:t xml:space="preserve"> </w:t>
      </w:r>
      <w:r w:rsidR="002274B5" w:rsidRPr="00AD0E78">
        <w:rPr>
          <w:szCs w:val="24"/>
          <w:lang w:val="en-GB"/>
        </w:rPr>
        <w:t>by a</w:t>
      </w:r>
      <w:r w:rsidR="008B61F8" w:rsidRPr="00AD0E78">
        <w:rPr>
          <w:szCs w:val="24"/>
          <w:lang w:val="en-GB"/>
        </w:rPr>
        <w:t xml:space="preserve"> </w:t>
      </w:r>
      <w:r w:rsidR="008343FB" w:rsidRPr="00AD0E78">
        <w:rPr>
          <w:szCs w:val="24"/>
          <w:lang w:val="en-GB"/>
        </w:rPr>
        <w:t>pretrial detention</w:t>
      </w:r>
      <w:r w:rsidR="00364651" w:rsidRPr="00AD0E78">
        <w:rPr>
          <w:szCs w:val="24"/>
          <w:lang w:val="en-GB"/>
        </w:rPr>
        <w:t xml:space="preserve"> </w:t>
      </w:r>
      <w:r w:rsidR="002274B5" w:rsidRPr="00AD0E78">
        <w:rPr>
          <w:szCs w:val="24"/>
          <w:lang w:val="en-GB"/>
        </w:rPr>
        <w:t>also fell by</w:t>
      </w:r>
      <w:r w:rsidR="00364651" w:rsidRPr="00AD0E78">
        <w:rPr>
          <w:szCs w:val="24"/>
          <w:lang w:val="en-GB"/>
        </w:rPr>
        <w:t xml:space="preserve"> 16.</w:t>
      </w:r>
      <w:r w:rsidR="008B61F8" w:rsidRPr="00AD0E78">
        <w:rPr>
          <w:szCs w:val="24"/>
          <w:lang w:val="en-GB"/>
        </w:rPr>
        <w:t>5</w:t>
      </w:r>
      <w:r w:rsidR="003C4990" w:rsidRPr="00AD0E78">
        <w:rPr>
          <w:szCs w:val="24"/>
          <w:lang w:val="en-GB"/>
        </w:rPr>
        <w:t> per cent</w:t>
      </w:r>
      <w:r w:rsidR="008B61F8" w:rsidRPr="00AD0E78">
        <w:rPr>
          <w:szCs w:val="24"/>
          <w:lang w:val="en-GB"/>
        </w:rPr>
        <w:t xml:space="preserve"> </w:t>
      </w:r>
      <w:r w:rsidR="006D1809" w:rsidRPr="00AD0E78">
        <w:rPr>
          <w:szCs w:val="24"/>
          <w:lang w:val="en-GB"/>
        </w:rPr>
        <w:t>between</w:t>
      </w:r>
      <w:r w:rsidR="008B61F8" w:rsidRPr="00AD0E78">
        <w:rPr>
          <w:szCs w:val="24"/>
          <w:lang w:val="en-GB"/>
        </w:rPr>
        <w:t xml:space="preserve"> 2003</w:t>
      </w:r>
      <w:r w:rsidR="00F234F9" w:rsidRPr="00AD0E78">
        <w:rPr>
          <w:szCs w:val="24"/>
          <w:lang w:val="en-GB"/>
        </w:rPr>
        <w:t xml:space="preserve"> and </w:t>
      </w:r>
      <w:r w:rsidR="008B61F8" w:rsidRPr="00AD0E78">
        <w:rPr>
          <w:szCs w:val="24"/>
          <w:lang w:val="en-GB"/>
        </w:rPr>
        <w:t xml:space="preserve">2010. </w:t>
      </w:r>
      <w:r w:rsidR="00D95D00" w:rsidRPr="00AD0E78">
        <w:rPr>
          <w:szCs w:val="24"/>
          <w:lang w:val="en-GB"/>
        </w:rPr>
        <w:t xml:space="preserve">Over the same </w:t>
      </w:r>
      <w:r w:rsidR="002274B5" w:rsidRPr="00AD0E78">
        <w:rPr>
          <w:szCs w:val="24"/>
          <w:lang w:val="en-GB"/>
        </w:rPr>
        <w:t>eight</w:t>
      </w:r>
      <w:r w:rsidR="00D95D00" w:rsidRPr="00AD0E78">
        <w:rPr>
          <w:szCs w:val="24"/>
          <w:lang w:val="en-GB"/>
        </w:rPr>
        <w:t>-year period t</w:t>
      </w:r>
      <w:r w:rsidR="006D1809" w:rsidRPr="00AD0E78">
        <w:rPr>
          <w:szCs w:val="24"/>
          <w:lang w:val="en-GB"/>
        </w:rPr>
        <w:t>he duration of pretrial de</w:t>
      </w:r>
      <w:r w:rsidR="00D95D00" w:rsidRPr="00AD0E78">
        <w:rPr>
          <w:szCs w:val="24"/>
          <w:lang w:val="en-GB"/>
        </w:rPr>
        <w:t>tention, on the other hand, remained at between</w:t>
      </w:r>
      <w:r w:rsidR="00364651" w:rsidRPr="00AD0E78">
        <w:rPr>
          <w:szCs w:val="24"/>
          <w:lang w:val="en-GB"/>
        </w:rPr>
        <w:t xml:space="preserve"> 2.</w:t>
      </w:r>
      <w:r w:rsidR="008B61F8" w:rsidRPr="00AD0E78">
        <w:rPr>
          <w:szCs w:val="24"/>
          <w:lang w:val="en-GB"/>
        </w:rPr>
        <w:t>1</w:t>
      </w:r>
      <w:r w:rsidR="00F234F9" w:rsidRPr="00AD0E78">
        <w:rPr>
          <w:szCs w:val="24"/>
          <w:lang w:val="en-GB"/>
        </w:rPr>
        <w:t xml:space="preserve"> and </w:t>
      </w:r>
      <w:r w:rsidR="00364651" w:rsidRPr="00AD0E78">
        <w:rPr>
          <w:szCs w:val="24"/>
          <w:lang w:val="en-GB"/>
        </w:rPr>
        <w:t>2.</w:t>
      </w:r>
      <w:r w:rsidR="008B61F8" w:rsidRPr="00AD0E78">
        <w:rPr>
          <w:szCs w:val="24"/>
          <w:lang w:val="en-GB"/>
        </w:rPr>
        <w:t>3</w:t>
      </w:r>
      <w:r w:rsidR="00FB7B64" w:rsidRPr="00AD0E78">
        <w:rPr>
          <w:szCs w:val="24"/>
          <w:lang w:val="en-GB"/>
        </w:rPr>
        <w:t> years</w:t>
      </w:r>
      <w:r w:rsidR="008B61F8" w:rsidRPr="00AD0E78">
        <w:rPr>
          <w:szCs w:val="24"/>
          <w:lang w:val="en-GB"/>
        </w:rPr>
        <w:t>.</w:t>
      </w:r>
    </w:p>
    <w:p w:rsidR="00974E56" w:rsidRPr="00AD0E78" w:rsidRDefault="00974E56" w:rsidP="00974E56">
      <w:pPr>
        <w:pStyle w:val="H23G"/>
        <w:rPr>
          <w:szCs w:val="24"/>
          <w:lang w:val="en-GB"/>
        </w:rPr>
      </w:pPr>
      <w:r>
        <w:rPr>
          <w:szCs w:val="24"/>
          <w:lang w:val="en-GB"/>
        </w:rPr>
        <w:tab/>
      </w:r>
      <w:r>
        <w:rPr>
          <w:szCs w:val="24"/>
          <w:lang w:val="en-GB"/>
        </w:rPr>
        <w:tab/>
      </w:r>
      <w:r w:rsidRPr="00AD0E78">
        <w:rPr>
          <w:lang w:val="en-GB"/>
        </w:rPr>
        <w:t>Criminal convictions handed down in first instance and on appeal</w:t>
      </w:r>
    </w:p>
    <w:tbl>
      <w:tblPr>
        <w:tblW w:w="8505" w:type="dxa"/>
        <w:tblInd w:w="1134" w:type="dxa"/>
        <w:tblBorders>
          <w:top w:val="single" w:sz="4" w:space="0" w:color="auto"/>
        </w:tblBorders>
        <w:tblLayout w:type="fixed"/>
        <w:tblCellMar>
          <w:left w:w="0" w:type="dxa"/>
          <w:right w:w="0" w:type="dxa"/>
        </w:tblCellMar>
        <w:tblLook w:val="01E0"/>
      </w:tblPr>
      <w:tblGrid>
        <w:gridCol w:w="2114"/>
        <w:gridCol w:w="812"/>
        <w:gridCol w:w="798"/>
        <w:gridCol w:w="784"/>
        <w:gridCol w:w="797"/>
        <w:gridCol w:w="812"/>
        <w:gridCol w:w="784"/>
        <w:gridCol w:w="798"/>
        <w:gridCol w:w="806"/>
      </w:tblGrid>
      <w:tr w:rsidR="00885335" w:rsidRPr="00AD0E78" w:rsidTr="003B74B9">
        <w:trPr>
          <w:trHeight w:val="240"/>
        </w:trPr>
        <w:tc>
          <w:tcPr>
            <w:tcW w:w="2114" w:type="dxa"/>
            <w:tcBorders>
              <w:top w:val="single" w:sz="4" w:space="0" w:color="auto"/>
              <w:bottom w:val="single" w:sz="12" w:space="0" w:color="auto"/>
            </w:tcBorders>
            <w:shd w:val="clear" w:color="auto" w:fill="auto"/>
            <w:vAlign w:val="bottom"/>
          </w:tcPr>
          <w:p w:rsidR="00885335" w:rsidRPr="00AD0E78" w:rsidRDefault="00885335" w:rsidP="003B74B9">
            <w:pPr>
              <w:keepNext/>
              <w:suppressAutoHyphens w:val="0"/>
              <w:spacing w:before="80" w:after="80" w:line="200" w:lineRule="exact"/>
              <w:rPr>
                <w:i/>
                <w:sz w:val="16"/>
                <w:szCs w:val="16"/>
                <w:lang w:val="en-GB"/>
              </w:rPr>
            </w:pPr>
            <w:r w:rsidRPr="00AD0E78">
              <w:rPr>
                <w:i/>
                <w:sz w:val="16"/>
                <w:szCs w:val="16"/>
                <w:lang w:val="en-GB"/>
              </w:rPr>
              <w:t>Year</w:t>
            </w:r>
          </w:p>
        </w:tc>
        <w:tc>
          <w:tcPr>
            <w:tcW w:w="812" w:type="dxa"/>
            <w:tcBorders>
              <w:top w:val="single" w:sz="4" w:space="0" w:color="auto"/>
              <w:bottom w:val="single" w:sz="12" w:space="0" w:color="auto"/>
            </w:tcBorders>
            <w:shd w:val="clear" w:color="auto" w:fill="auto"/>
            <w:vAlign w:val="bottom"/>
          </w:tcPr>
          <w:p w:rsidR="00885335" w:rsidRPr="00AD0E78" w:rsidRDefault="00885335" w:rsidP="003B74B9">
            <w:pPr>
              <w:keepNext/>
              <w:suppressAutoHyphens w:val="0"/>
              <w:spacing w:before="80" w:after="80" w:line="200" w:lineRule="exact"/>
              <w:jc w:val="right"/>
              <w:rPr>
                <w:i/>
                <w:sz w:val="16"/>
                <w:szCs w:val="16"/>
                <w:lang w:val="en-GB"/>
              </w:rPr>
            </w:pPr>
            <w:r w:rsidRPr="00AD0E78">
              <w:rPr>
                <w:i/>
                <w:sz w:val="16"/>
                <w:szCs w:val="16"/>
                <w:lang w:val="en-GB"/>
              </w:rPr>
              <w:t>2003</w:t>
            </w:r>
          </w:p>
        </w:tc>
        <w:tc>
          <w:tcPr>
            <w:tcW w:w="798" w:type="dxa"/>
            <w:tcBorders>
              <w:top w:val="single" w:sz="4" w:space="0" w:color="auto"/>
              <w:bottom w:val="single" w:sz="12" w:space="0" w:color="auto"/>
            </w:tcBorders>
            <w:shd w:val="clear" w:color="auto" w:fill="auto"/>
            <w:vAlign w:val="bottom"/>
          </w:tcPr>
          <w:p w:rsidR="00885335" w:rsidRPr="00AD0E78" w:rsidRDefault="00885335" w:rsidP="003B74B9">
            <w:pPr>
              <w:keepNext/>
              <w:suppressAutoHyphens w:val="0"/>
              <w:spacing w:before="80" w:after="80" w:line="200" w:lineRule="exact"/>
              <w:jc w:val="right"/>
              <w:rPr>
                <w:i/>
                <w:sz w:val="16"/>
                <w:szCs w:val="16"/>
                <w:lang w:val="en-GB"/>
              </w:rPr>
            </w:pPr>
            <w:r w:rsidRPr="00AD0E78">
              <w:rPr>
                <w:i/>
                <w:sz w:val="16"/>
                <w:szCs w:val="16"/>
                <w:lang w:val="en-GB"/>
              </w:rPr>
              <w:t>2004</w:t>
            </w:r>
          </w:p>
        </w:tc>
        <w:tc>
          <w:tcPr>
            <w:tcW w:w="784" w:type="dxa"/>
            <w:tcBorders>
              <w:top w:val="single" w:sz="4" w:space="0" w:color="auto"/>
              <w:bottom w:val="single" w:sz="12" w:space="0" w:color="auto"/>
            </w:tcBorders>
            <w:shd w:val="clear" w:color="auto" w:fill="auto"/>
            <w:vAlign w:val="bottom"/>
          </w:tcPr>
          <w:p w:rsidR="00885335" w:rsidRPr="00AD0E78" w:rsidRDefault="00885335" w:rsidP="003B74B9">
            <w:pPr>
              <w:keepNext/>
              <w:suppressAutoHyphens w:val="0"/>
              <w:spacing w:before="80" w:after="80" w:line="200" w:lineRule="exact"/>
              <w:jc w:val="right"/>
              <w:rPr>
                <w:i/>
                <w:sz w:val="16"/>
                <w:szCs w:val="16"/>
                <w:lang w:val="en-GB"/>
              </w:rPr>
            </w:pPr>
            <w:r w:rsidRPr="00AD0E78">
              <w:rPr>
                <w:i/>
                <w:sz w:val="16"/>
                <w:szCs w:val="16"/>
                <w:lang w:val="en-GB"/>
              </w:rPr>
              <w:t>2005</w:t>
            </w:r>
          </w:p>
        </w:tc>
        <w:tc>
          <w:tcPr>
            <w:tcW w:w="797" w:type="dxa"/>
            <w:tcBorders>
              <w:top w:val="single" w:sz="4" w:space="0" w:color="auto"/>
              <w:bottom w:val="single" w:sz="12" w:space="0" w:color="auto"/>
            </w:tcBorders>
            <w:shd w:val="clear" w:color="auto" w:fill="auto"/>
            <w:vAlign w:val="bottom"/>
          </w:tcPr>
          <w:p w:rsidR="00885335" w:rsidRPr="00AD0E78" w:rsidRDefault="00885335" w:rsidP="003B74B9">
            <w:pPr>
              <w:keepNext/>
              <w:suppressAutoHyphens w:val="0"/>
              <w:spacing w:before="80" w:after="80" w:line="200" w:lineRule="exact"/>
              <w:jc w:val="right"/>
              <w:rPr>
                <w:i/>
                <w:sz w:val="16"/>
                <w:szCs w:val="16"/>
                <w:lang w:val="en-GB"/>
              </w:rPr>
            </w:pPr>
            <w:r w:rsidRPr="00AD0E78">
              <w:rPr>
                <w:i/>
                <w:sz w:val="16"/>
                <w:szCs w:val="16"/>
                <w:lang w:val="en-GB"/>
              </w:rPr>
              <w:t>2006</w:t>
            </w:r>
          </w:p>
        </w:tc>
        <w:tc>
          <w:tcPr>
            <w:tcW w:w="812" w:type="dxa"/>
            <w:tcBorders>
              <w:top w:val="single" w:sz="4" w:space="0" w:color="auto"/>
              <w:bottom w:val="single" w:sz="12" w:space="0" w:color="auto"/>
            </w:tcBorders>
            <w:shd w:val="clear" w:color="auto" w:fill="auto"/>
            <w:vAlign w:val="bottom"/>
          </w:tcPr>
          <w:p w:rsidR="00885335" w:rsidRPr="00AD0E78" w:rsidRDefault="00885335" w:rsidP="003B74B9">
            <w:pPr>
              <w:keepNext/>
              <w:suppressAutoHyphens w:val="0"/>
              <w:spacing w:before="80" w:after="80" w:line="200" w:lineRule="exact"/>
              <w:jc w:val="right"/>
              <w:rPr>
                <w:i/>
                <w:sz w:val="16"/>
                <w:szCs w:val="16"/>
                <w:lang w:val="en-GB"/>
              </w:rPr>
            </w:pPr>
            <w:r w:rsidRPr="00AD0E78">
              <w:rPr>
                <w:i/>
                <w:sz w:val="16"/>
                <w:szCs w:val="16"/>
                <w:lang w:val="en-GB"/>
              </w:rPr>
              <w:t>2007</w:t>
            </w:r>
          </w:p>
        </w:tc>
        <w:tc>
          <w:tcPr>
            <w:tcW w:w="784" w:type="dxa"/>
            <w:tcBorders>
              <w:top w:val="single" w:sz="4" w:space="0" w:color="auto"/>
              <w:bottom w:val="single" w:sz="12" w:space="0" w:color="auto"/>
            </w:tcBorders>
            <w:shd w:val="clear" w:color="auto" w:fill="auto"/>
            <w:vAlign w:val="bottom"/>
          </w:tcPr>
          <w:p w:rsidR="00885335" w:rsidRPr="00AD0E78" w:rsidRDefault="00885335" w:rsidP="003B74B9">
            <w:pPr>
              <w:keepNext/>
              <w:suppressAutoHyphens w:val="0"/>
              <w:spacing w:before="80" w:after="80" w:line="200" w:lineRule="exact"/>
              <w:jc w:val="right"/>
              <w:rPr>
                <w:i/>
                <w:sz w:val="16"/>
                <w:szCs w:val="16"/>
                <w:lang w:val="en-GB"/>
              </w:rPr>
            </w:pPr>
            <w:r w:rsidRPr="00AD0E78">
              <w:rPr>
                <w:i/>
                <w:sz w:val="16"/>
                <w:szCs w:val="16"/>
                <w:lang w:val="en-GB"/>
              </w:rPr>
              <w:t>2008</w:t>
            </w:r>
          </w:p>
        </w:tc>
        <w:tc>
          <w:tcPr>
            <w:tcW w:w="798" w:type="dxa"/>
            <w:tcBorders>
              <w:top w:val="single" w:sz="4" w:space="0" w:color="auto"/>
              <w:bottom w:val="single" w:sz="12" w:space="0" w:color="auto"/>
            </w:tcBorders>
            <w:shd w:val="clear" w:color="auto" w:fill="auto"/>
            <w:vAlign w:val="bottom"/>
          </w:tcPr>
          <w:p w:rsidR="00885335" w:rsidRPr="00AD0E78" w:rsidRDefault="00885335" w:rsidP="003B74B9">
            <w:pPr>
              <w:keepNext/>
              <w:suppressAutoHyphens w:val="0"/>
              <w:spacing w:before="80" w:after="80" w:line="200" w:lineRule="exact"/>
              <w:jc w:val="right"/>
              <w:rPr>
                <w:i/>
                <w:sz w:val="16"/>
                <w:szCs w:val="16"/>
                <w:lang w:val="en-GB"/>
              </w:rPr>
            </w:pPr>
            <w:r w:rsidRPr="00AD0E78">
              <w:rPr>
                <w:i/>
                <w:sz w:val="16"/>
                <w:szCs w:val="16"/>
                <w:lang w:val="en-GB"/>
              </w:rPr>
              <w:t>2009</w:t>
            </w:r>
          </w:p>
        </w:tc>
        <w:tc>
          <w:tcPr>
            <w:tcW w:w="806" w:type="dxa"/>
            <w:tcBorders>
              <w:top w:val="single" w:sz="4" w:space="0" w:color="auto"/>
              <w:bottom w:val="single" w:sz="12" w:space="0" w:color="auto"/>
            </w:tcBorders>
            <w:shd w:val="clear" w:color="auto" w:fill="auto"/>
            <w:vAlign w:val="bottom"/>
          </w:tcPr>
          <w:p w:rsidR="00885335" w:rsidRPr="00AD0E78" w:rsidRDefault="00885335" w:rsidP="003B74B9">
            <w:pPr>
              <w:keepNext/>
              <w:suppressAutoHyphens w:val="0"/>
              <w:spacing w:before="80" w:after="80" w:line="200" w:lineRule="exact"/>
              <w:jc w:val="right"/>
              <w:rPr>
                <w:i/>
                <w:sz w:val="16"/>
                <w:szCs w:val="16"/>
                <w:lang w:val="en-GB"/>
              </w:rPr>
            </w:pPr>
            <w:r w:rsidRPr="00AD0E78">
              <w:rPr>
                <w:i/>
                <w:sz w:val="16"/>
                <w:szCs w:val="16"/>
                <w:lang w:val="en-GB"/>
              </w:rPr>
              <w:t>2010</w:t>
            </w:r>
          </w:p>
        </w:tc>
      </w:tr>
      <w:tr w:rsidR="00DC1F39" w:rsidRPr="00AD0E78" w:rsidTr="005F6CA4">
        <w:trPr>
          <w:trHeight w:val="240"/>
        </w:trPr>
        <w:tc>
          <w:tcPr>
            <w:tcW w:w="2114" w:type="dxa"/>
            <w:tcBorders>
              <w:top w:val="single" w:sz="12" w:space="0" w:color="auto"/>
            </w:tcBorders>
            <w:shd w:val="clear" w:color="auto" w:fill="auto"/>
            <w:vAlign w:val="bottom"/>
          </w:tcPr>
          <w:p w:rsidR="00DC1F39" w:rsidRPr="00AD0E78" w:rsidRDefault="00DC1F39" w:rsidP="003B74B9">
            <w:pPr>
              <w:pStyle w:val="SingleTxtG"/>
              <w:suppressAutoHyphens w:val="0"/>
              <w:spacing w:before="40" w:after="40" w:line="220" w:lineRule="exact"/>
              <w:ind w:left="0" w:right="0"/>
              <w:jc w:val="left"/>
              <w:rPr>
                <w:sz w:val="18"/>
                <w:szCs w:val="18"/>
                <w:lang w:val="en-GB"/>
              </w:rPr>
            </w:pPr>
            <w:r w:rsidRPr="00AD0E78">
              <w:rPr>
                <w:sz w:val="18"/>
                <w:szCs w:val="18"/>
                <w:lang w:val="en-GB"/>
              </w:rPr>
              <w:t>Number</w:t>
            </w:r>
          </w:p>
        </w:tc>
        <w:tc>
          <w:tcPr>
            <w:tcW w:w="812" w:type="dxa"/>
            <w:tcBorders>
              <w:top w:val="single" w:sz="12" w:space="0" w:color="auto"/>
            </w:tcBorders>
            <w:shd w:val="clear" w:color="auto" w:fill="auto"/>
            <w:vAlign w:val="bottom"/>
          </w:tcPr>
          <w:p w:rsidR="00DC1F39" w:rsidRPr="00AD0E78" w:rsidRDefault="00DC1F39" w:rsidP="005F6CA4">
            <w:pPr>
              <w:pStyle w:val="SingleTxtG"/>
              <w:suppressAutoHyphens w:val="0"/>
              <w:spacing w:before="40" w:after="40" w:line="220" w:lineRule="exact"/>
              <w:ind w:left="0" w:right="0"/>
              <w:jc w:val="right"/>
              <w:rPr>
                <w:sz w:val="18"/>
                <w:szCs w:val="18"/>
                <w:lang w:val="en-GB"/>
              </w:rPr>
            </w:pPr>
            <w:r w:rsidRPr="00AD0E78">
              <w:rPr>
                <w:sz w:val="18"/>
                <w:szCs w:val="18"/>
                <w:lang w:val="en-GB"/>
              </w:rPr>
              <w:t>2 061</w:t>
            </w:r>
          </w:p>
        </w:tc>
        <w:tc>
          <w:tcPr>
            <w:tcW w:w="798" w:type="dxa"/>
            <w:tcBorders>
              <w:top w:val="single" w:sz="12" w:space="0" w:color="auto"/>
            </w:tcBorders>
            <w:shd w:val="clear" w:color="auto" w:fill="auto"/>
            <w:vAlign w:val="bottom"/>
          </w:tcPr>
          <w:p w:rsidR="00DC1F39" w:rsidRPr="00AD0E78" w:rsidRDefault="00DC1F39" w:rsidP="005F6CA4">
            <w:pPr>
              <w:pStyle w:val="SingleTxtG"/>
              <w:suppressAutoHyphens w:val="0"/>
              <w:spacing w:before="40" w:after="40" w:line="220" w:lineRule="exact"/>
              <w:ind w:left="0" w:right="0"/>
              <w:jc w:val="right"/>
              <w:rPr>
                <w:sz w:val="18"/>
                <w:szCs w:val="18"/>
                <w:lang w:val="en-GB"/>
              </w:rPr>
            </w:pPr>
            <w:r w:rsidRPr="00AD0E78">
              <w:rPr>
                <w:sz w:val="18"/>
                <w:szCs w:val="18"/>
                <w:lang w:val="en-GB"/>
              </w:rPr>
              <w:t>2 174</w:t>
            </w:r>
          </w:p>
        </w:tc>
        <w:tc>
          <w:tcPr>
            <w:tcW w:w="784" w:type="dxa"/>
            <w:tcBorders>
              <w:top w:val="single" w:sz="12" w:space="0" w:color="auto"/>
            </w:tcBorders>
            <w:shd w:val="clear" w:color="auto" w:fill="auto"/>
            <w:vAlign w:val="bottom"/>
          </w:tcPr>
          <w:p w:rsidR="00DC1F39" w:rsidRPr="00AD0E78" w:rsidRDefault="00DC1F39" w:rsidP="005F6CA4">
            <w:pPr>
              <w:pStyle w:val="SingleTxtG"/>
              <w:suppressAutoHyphens w:val="0"/>
              <w:spacing w:before="40" w:after="40" w:line="220" w:lineRule="exact"/>
              <w:ind w:left="0" w:right="0"/>
              <w:jc w:val="right"/>
              <w:rPr>
                <w:sz w:val="18"/>
                <w:szCs w:val="18"/>
                <w:lang w:val="en-GB"/>
              </w:rPr>
            </w:pPr>
            <w:r w:rsidRPr="00AD0E78">
              <w:rPr>
                <w:sz w:val="18"/>
                <w:szCs w:val="18"/>
                <w:lang w:val="en-GB"/>
              </w:rPr>
              <w:t>2 266</w:t>
            </w:r>
          </w:p>
        </w:tc>
        <w:tc>
          <w:tcPr>
            <w:tcW w:w="797" w:type="dxa"/>
            <w:tcBorders>
              <w:top w:val="single" w:sz="12" w:space="0" w:color="auto"/>
            </w:tcBorders>
            <w:shd w:val="clear" w:color="auto" w:fill="auto"/>
            <w:vAlign w:val="bottom"/>
          </w:tcPr>
          <w:p w:rsidR="00DC1F39" w:rsidRPr="00AD0E78" w:rsidRDefault="00DC1F39" w:rsidP="005F6CA4">
            <w:pPr>
              <w:pStyle w:val="SingleTxtG"/>
              <w:suppressAutoHyphens w:val="0"/>
              <w:spacing w:before="40" w:after="40" w:line="220" w:lineRule="exact"/>
              <w:ind w:left="0" w:right="0"/>
              <w:jc w:val="right"/>
              <w:rPr>
                <w:sz w:val="18"/>
                <w:szCs w:val="18"/>
                <w:lang w:val="en-GB"/>
              </w:rPr>
            </w:pPr>
            <w:r w:rsidRPr="00AD0E78">
              <w:rPr>
                <w:sz w:val="18"/>
                <w:szCs w:val="18"/>
                <w:lang w:val="en-GB"/>
              </w:rPr>
              <w:t>2 174</w:t>
            </w:r>
          </w:p>
        </w:tc>
        <w:tc>
          <w:tcPr>
            <w:tcW w:w="812" w:type="dxa"/>
            <w:tcBorders>
              <w:top w:val="single" w:sz="12" w:space="0" w:color="auto"/>
            </w:tcBorders>
            <w:shd w:val="clear" w:color="auto" w:fill="auto"/>
            <w:vAlign w:val="bottom"/>
          </w:tcPr>
          <w:p w:rsidR="00DC1F39" w:rsidRPr="00AD0E78" w:rsidRDefault="00DC1F39" w:rsidP="005F6CA4">
            <w:pPr>
              <w:pStyle w:val="SingleTxtG"/>
              <w:suppressAutoHyphens w:val="0"/>
              <w:spacing w:before="40" w:after="40" w:line="220" w:lineRule="exact"/>
              <w:ind w:left="0" w:right="0"/>
              <w:jc w:val="right"/>
              <w:rPr>
                <w:sz w:val="18"/>
                <w:szCs w:val="18"/>
                <w:lang w:val="en-GB"/>
              </w:rPr>
            </w:pPr>
            <w:r w:rsidRPr="00AD0E78">
              <w:rPr>
                <w:sz w:val="18"/>
                <w:szCs w:val="18"/>
                <w:lang w:val="en-GB"/>
              </w:rPr>
              <w:t>2 077</w:t>
            </w:r>
          </w:p>
        </w:tc>
        <w:tc>
          <w:tcPr>
            <w:tcW w:w="784" w:type="dxa"/>
            <w:tcBorders>
              <w:top w:val="single" w:sz="12" w:space="0" w:color="auto"/>
            </w:tcBorders>
            <w:shd w:val="clear" w:color="auto" w:fill="auto"/>
            <w:vAlign w:val="bottom"/>
          </w:tcPr>
          <w:p w:rsidR="00DC1F39" w:rsidRPr="00AD0E78" w:rsidRDefault="00DC1F39" w:rsidP="005F6CA4">
            <w:pPr>
              <w:pStyle w:val="SingleTxtG"/>
              <w:suppressAutoHyphens w:val="0"/>
              <w:spacing w:before="40" w:after="40" w:line="220" w:lineRule="exact"/>
              <w:ind w:left="0" w:right="0"/>
              <w:jc w:val="right"/>
              <w:rPr>
                <w:sz w:val="18"/>
                <w:szCs w:val="18"/>
                <w:lang w:val="en-GB"/>
              </w:rPr>
            </w:pPr>
            <w:r w:rsidRPr="00AD0E78">
              <w:rPr>
                <w:sz w:val="18"/>
                <w:szCs w:val="18"/>
                <w:lang w:val="en-GB"/>
              </w:rPr>
              <w:t>1 841</w:t>
            </w:r>
          </w:p>
        </w:tc>
        <w:tc>
          <w:tcPr>
            <w:tcW w:w="798" w:type="dxa"/>
            <w:tcBorders>
              <w:top w:val="single" w:sz="12" w:space="0" w:color="auto"/>
            </w:tcBorders>
            <w:shd w:val="clear" w:color="auto" w:fill="auto"/>
            <w:vAlign w:val="bottom"/>
          </w:tcPr>
          <w:p w:rsidR="00DC1F39" w:rsidRPr="00AD0E78" w:rsidRDefault="00DC1F39" w:rsidP="005F6CA4">
            <w:pPr>
              <w:pStyle w:val="SingleTxtG"/>
              <w:suppressAutoHyphens w:val="0"/>
              <w:spacing w:before="40" w:after="40" w:line="220" w:lineRule="exact"/>
              <w:ind w:left="0" w:right="0"/>
              <w:jc w:val="right"/>
              <w:rPr>
                <w:sz w:val="18"/>
                <w:szCs w:val="18"/>
                <w:lang w:val="en-GB"/>
              </w:rPr>
            </w:pPr>
            <w:r w:rsidRPr="00AD0E78">
              <w:rPr>
                <w:sz w:val="18"/>
                <w:szCs w:val="18"/>
                <w:lang w:val="en-GB"/>
              </w:rPr>
              <w:t>1 780</w:t>
            </w:r>
          </w:p>
        </w:tc>
        <w:tc>
          <w:tcPr>
            <w:tcW w:w="806" w:type="dxa"/>
            <w:tcBorders>
              <w:top w:val="single" w:sz="12" w:space="0" w:color="auto"/>
            </w:tcBorders>
            <w:shd w:val="clear" w:color="auto" w:fill="auto"/>
            <w:vAlign w:val="bottom"/>
          </w:tcPr>
          <w:p w:rsidR="00DC1F39" w:rsidRPr="00AD0E78" w:rsidRDefault="00DC1F39" w:rsidP="005F6CA4">
            <w:pPr>
              <w:pStyle w:val="SingleTxtG"/>
              <w:suppressAutoHyphens w:val="0"/>
              <w:spacing w:before="40" w:after="40" w:line="220" w:lineRule="exact"/>
              <w:ind w:left="0" w:right="0"/>
              <w:jc w:val="right"/>
              <w:rPr>
                <w:sz w:val="18"/>
                <w:szCs w:val="18"/>
                <w:lang w:val="en-GB"/>
              </w:rPr>
            </w:pPr>
            <w:r w:rsidRPr="00AD0E78">
              <w:rPr>
                <w:sz w:val="18"/>
                <w:szCs w:val="18"/>
                <w:lang w:val="en-GB"/>
              </w:rPr>
              <w:t>1 720</w:t>
            </w:r>
          </w:p>
        </w:tc>
      </w:tr>
      <w:tr w:rsidR="00DC1F39" w:rsidRPr="00AD0E78" w:rsidTr="005F6CA4">
        <w:trPr>
          <w:trHeight w:val="240"/>
        </w:trPr>
        <w:tc>
          <w:tcPr>
            <w:tcW w:w="2114" w:type="dxa"/>
            <w:tcBorders>
              <w:bottom w:val="single" w:sz="12" w:space="0" w:color="auto"/>
            </w:tcBorders>
            <w:shd w:val="clear" w:color="auto" w:fill="auto"/>
            <w:vAlign w:val="bottom"/>
          </w:tcPr>
          <w:p w:rsidR="00DC1F39" w:rsidRPr="00AD0E78" w:rsidRDefault="00DC1F39" w:rsidP="00DC1F39">
            <w:pPr>
              <w:pStyle w:val="SingleTxtG"/>
              <w:suppressAutoHyphens w:val="0"/>
              <w:spacing w:before="40" w:after="40" w:line="220" w:lineRule="exact"/>
              <w:ind w:left="0" w:right="0"/>
              <w:jc w:val="left"/>
              <w:rPr>
                <w:sz w:val="18"/>
                <w:szCs w:val="18"/>
                <w:lang w:val="en-GB"/>
              </w:rPr>
            </w:pPr>
            <w:r w:rsidRPr="00AD0E78">
              <w:rPr>
                <w:sz w:val="18"/>
                <w:szCs w:val="18"/>
                <w:lang w:val="en-GB"/>
              </w:rPr>
              <w:t>Average duration of pretrial</w:t>
            </w:r>
            <w:r w:rsidR="005F6CA4" w:rsidRPr="00AD0E78">
              <w:rPr>
                <w:sz w:val="18"/>
                <w:szCs w:val="18"/>
                <w:lang w:val="en-GB"/>
              </w:rPr>
              <w:t xml:space="preserve"> detention (years)</w:t>
            </w:r>
            <w:r w:rsidRPr="00AD0E78">
              <w:rPr>
                <w:sz w:val="18"/>
                <w:szCs w:val="18"/>
                <w:lang w:val="en-GB"/>
              </w:rPr>
              <w:t xml:space="preserve"> </w:t>
            </w:r>
          </w:p>
        </w:tc>
        <w:tc>
          <w:tcPr>
            <w:tcW w:w="812" w:type="dxa"/>
            <w:tcBorders>
              <w:bottom w:val="single" w:sz="12" w:space="0" w:color="auto"/>
            </w:tcBorders>
            <w:shd w:val="clear" w:color="auto" w:fill="auto"/>
            <w:vAlign w:val="bottom"/>
          </w:tcPr>
          <w:p w:rsidR="00DC1F39" w:rsidRPr="00AD0E78" w:rsidRDefault="00DC1F39" w:rsidP="005F6CA4">
            <w:pPr>
              <w:pStyle w:val="SingleTxtG"/>
              <w:suppressAutoHyphens w:val="0"/>
              <w:spacing w:before="40" w:after="40" w:line="220" w:lineRule="exact"/>
              <w:ind w:left="0" w:right="0"/>
              <w:jc w:val="right"/>
              <w:rPr>
                <w:sz w:val="18"/>
                <w:szCs w:val="18"/>
                <w:lang w:val="en-GB"/>
              </w:rPr>
            </w:pPr>
            <w:r w:rsidRPr="00AD0E78">
              <w:rPr>
                <w:sz w:val="18"/>
                <w:szCs w:val="18"/>
                <w:lang w:val="en-GB"/>
              </w:rPr>
              <w:t>2.1</w:t>
            </w:r>
          </w:p>
        </w:tc>
        <w:tc>
          <w:tcPr>
            <w:tcW w:w="798" w:type="dxa"/>
            <w:tcBorders>
              <w:bottom w:val="single" w:sz="12" w:space="0" w:color="auto"/>
            </w:tcBorders>
            <w:shd w:val="clear" w:color="auto" w:fill="auto"/>
            <w:vAlign w:val="bottom"/>
          </w:tcPr>
          <w:p w:rsidR="00DC1F39" w:rsidRPr="00AD0E78" w:rsidRDefault="00DC1F39" w:rsidP="005F6CA4">
            <w:pPr>
              <w:pStyle w:val="SingleTxtG"/>
              <w:suppressAutoHyphens w:val="0"/>
              <w:spacing w:before="40" w:after="40" w:line="220" w:lineRule="exact"/>
              <w:ind w:left="0" w:right="0"/>
              <w:jc w:val="right"/>
              <w:rPr>
                <w:sz w:val="18"/>
                <w:szCs w:val="18"/>
                <w:lang w:val="en-GB"/>
              </w:rPr>
            </w:pPr>
            <w:r w:rsidRPr="00AD0E78">
              <w:rPr>
                <w:sz w:val="18"/>
                <w:szCs w:val="18"/>
                <w:lang w:val="en-GB"/>
              </w:rPr>
              <w:t>2.1</w:t>
            </w:r>
          </w:p>
        </w:tc>
        <w:tc>
          <w:tcPr>
            <w:tcW w:w="784" w:type="dxa"/>
            <w:tcBorders>
              <w:bottom w:val="single" w:sz="12" w:space="0" w:color="auto"/>
            </w:tcBorders>
            <w:shd w:val="clear" w:color="auto" w:fill="auto"/>
            <w:vAlign w:val="bottom"/>
          </w:tcPr>
          <w:p w:rsidR="00DC1F39" w:rsidRPr="00AD0E78" w:rsidRDefault="00DC1F39" w:rsidP="005F6CA4">
            <w:pPr>
              <w:pStyle w:val="SingleTxtG"/>
              <w:suppressAutoHyphens w:val="0"/>
              <w:spacing w:before="40" w:after="40" w:line="220" w:lineRule="exact"/>
              <w:ind w:left="0" w:right="0"/>
              <w:jc w:val="right"/>
              <w:rPr>
                <w:sz w:val="18"/>
                <w:szCs w:val="18"/>
                <w:lang w:val="en-GB"/>
              </w:rPr>
            </w:pPr>
            <w:r w:rsidRPr="00AD0E78">
              <w:rPr>
                <w:sz w:val="18"/>
                <w:szCs w:val="18"/>
                <w:lang w:val="en-GB"/>
              </w:rPr>
              <w:t>2.2</w:t>
            </w:r>
          </w:p>
        </w:tc>
        <w:tc>
          <w:tcPr>
            <w:tcW w:w="797" w:type="dxa"/>
            <w:tcBorders>
              <w:bottom w:val="single" w:sz="12" w:space="0" w:color="auto"/>
            </w:tcBorders>
            <w:shd w:val="clear" w:color="auto" w:fill="auto"/>
            <w:vAlign w:val="bottom"/>
          </w:tcPr>
          <w:p w:rsidR="00DC1F39" w:rsidRPr="00AD0E78" w:rsidRDefault="00DC1F39" w:rsidP="005F6CA4">
            <w:pPr>
              <w:pStyle w:val="SingleTxtG"/>
              <w:suppressAutoHyphens w:val="0"/>
              <w:spacing w:before="40" w:after="40" w:line="220" w:lineRule="exact"/>
              <w:ind w:left="0" w:right="0"/>
              <w:jc w:val="right"/>
              <w:rPr>
                <w:sz w:val="18"/>
                <w:szCs w:val="18"/>
                <w:lang w:val="en-GB"/>
              </w:rPr>
            </w:pPr>
            <w:r w:rsidRPr="00AD0E78">
              <w:rPr>
                <w:sz w:val="18"/>
                <w:szCs w:val="18"/>
                <w:lang w:val="en-GB"/>
              </w:rPr>
              <w:t>2.3</w:t>
            </w:r>
          </w:p>
        </w:tc>
        <w:tc>
          <w:tcPr>
            <w:tcW w:w="812" w:type="dxa"/>
            <w:tcBorders>
              <w:bottom w:val="single" w:sz="12" w:space="0" w:color="auto"/>
            </w:tcBorders>
            <w:shd w:val="clear" w:color="auto" w:fill="auto"/>
            <w:vAlign w:val="bottom"/>
          </w:tcPr>
          <w:p w:rsidR="00DC1F39" w:rsidRPr="00AD0E78" w:rsidRDefault="00DC1F39" w:rsidP="005F6CA4">
            <w:pPr>
              <w:pStyle w:val="SingleTxtG"/>
              <w:suppressAutoHyphens w:val="0"/>
              <w:spacing w:before="40" w:after="40" w:line="220" w:lineRule="exact"/>
              <w:ind w:left="0" w:right="0"/>
              <w:jc w:val="right"/>
              <w:rPr>
                <w:sz w:val="18"/>
                <w:szCs w:val="18"/>
                <w:lang w:val="en-GB"/>
              </w:rPr>
            </w:pPr>
            <w:r w:rsidRPr="00AD0E78">
              <w:rPr>
                <w:sz w:val="18"/>
                <w:szCs w:val="18"/>
                <w:lang w:val="en-GB"/>
              </w:rPr>
              <w:t>2.3</w:t>
            </w:r>
          </w:p>
        </w:tc>
        <w:tc>
          <w:tcPr>
            <w:tcW w:w="784" w:type="dxa"/>
            <w:tcBorders>
              <w:bottom w:val="single" w:sz="12" w:space="0" w:color="auto"/>
            </w:tcBorders>
            <w:shd w:val="clear" w:color="auto" w:fill="auto"/>
            <w:vAlign w:val="bottom"/>
          </w:tcPr>
          <w:p w:rsidR="00DC1F39" w:rsidRPr="00AD0E78" w:rsidRDefault="00DC1F39" w:rsidP="005F6CA4">
            <w:pPr>
              <w:pStyle w:val="SingleTxtG"/>
              <w:suppressAutoHyphens w:val="0"/>
              <w:spacing w:before="40" w:after="40" w:line="220" w:lineRule="exact"/>
              <w:ind w:left="0" w:right="0"/>
              <w:jc w:val="right"/>
              <w:rPr>
                <w:sz w:val="18"/>
                <w:szCs w:val="18"/>
                <w:lang w:val="en-GB"/>
              </w:rPr>
            </w:pPr>
            <w:r w:rsidRPr="00AD0E78">
              <w:rPr>
                <w:sz w:val="18"/>
                <w:szCs w:val="18"/>
                <w:lang w:val="en-GB"/>
              </w:rPr>
              <w:t>2.3</w:t>
            </w:r>
          </w:p>
        </w:tc>
        <w:tc>
          <w:tcPr>
            <w:tcW w:w="798" w:type="dxa"/>
            <w:tcBorders>
              <w:bottom w:val="single" w:sz="12" w:space="0" w:color="auto"/>
            </w:tcBorders>
            <w:shd w:val="clear" w:color="auto" w:fill="auto"/>
            <w:vAlign w:val="bottom"/>
          </w:tcPr>
          <w:p w:rsidR="00DC1F39" w:rsidRPr="00AD0E78" w:rsidRDefault="00DC1F39" w:rsidP="005F6CA4">
            <w:pPr>
              <w:pStyle w:val="SingleTxtG"/>
              <w:suppressAutoHyphens w:val="0"/>
              <w:spacing w:before="40" w:after="40" w:line="220" w:lineRule="exact"/>
              <w:ind w:left="0" w:right="0"/>
              <w:jc w:val="right"/>
              <w:rPr>
                <w:sz w:val="18"/>
                <w:szCs w:val="18"/>
                <w:lang w:val="en-GB"/>
              </w:rPr>
            </w:pPr>
            <w:r w:rsidRPr="00AD0E78">
              <w:rPr>
                <w:sz w:val="18"/>
                <w:szCs w:val="18"/>
                <w:lang w:val="en-GB"/>
              </w:rPr>
              <w:t>2.2</w:t>
            </w:r>
          </w:p>
        </w:tc>
        <w:tc>
          <w:tcPr>
            <w:tcW w:w="806" w:type="dxa"/>
            <w:tcBorders>
              <w:bottom w:val="single" w:sz="12" w:space="0" w:color="auto"/>
            </w:tcBorders>
            <w:shd w:val="clear" w:color="auto" w:fill="auto"/>
            <w:vAlign w:val="bottom"/>
          </w:tcPr>
          <w:p w:rsidR="00DC1F39" w:rsidRPr="00AD0E78" w:rsidRDefault="00DC1F39" w:rsidP="005F6CA4">
            <w:pPr>
              <w:pStyle w:val="SingleTxtG"/>
              <w:suppressAutoHyphens w:val="0"/>
              <w:spacing w:before="40" w:after="40" w:line="220" w:lineRule="exact"/>
              <w:ind w:left="0" w:right="0"/>
              <w:jc w:val="right"/>
              <w:rPr>
                <w:sz w:val="18"/>
                <w:szCs w:val="18"/>
                <w:lang w:val="en-GB"/>
              </w:rPr>
            </w:pPr>
            <w:r w:rsidRPr="00AD0E78">
              <w:rPr>
                <w:sz w:val="18"/>
                <w:szCs w:val="18"/>
                <w:lang w:val="en-GB"/>
              </w:rPr>
              <w:t>2.2</w:t>
            </w:r>
          </w:p>
        </w:tc>
      </w:tr>
    </w:tbl>
    <w:p w:rsidR="008B61F8" w:rsidRPr="00AD0E78" w:rsidRDefault="008B61F8" w:rsidP="00BD555B">
      <w:pPr>
        <w:pStyle w:val="Source"/>
      </w:pPr>
      <w:r w:rsidRPr="00AD0E78">
        <w:rPr>
          <w:i/>
        </w:rPr>
        <w:t>Source</w:t>
      </w:r>
      <w:r w:rsidR="00A66F10" w:rsidRPr="00AD0E78">
        <w:t>:</w:t>
      </w:r>
      <w:r w:rsidRPr="00AD0E78">
        <w:t xml:space="preserve"> </w:t>
      </w:r>
      <w:r w:rsidR="006D1809" w:rsidRPr="00AD0E78">
        <w:t>Criminal records office</w:t>
      </w:r>
    </w:p>
    <w:p w:rsidR="008B61F8" w:rsidRPr="00AD0E78" w:rsidRDefault="008B61F8" w:rsidP="00BD555B">
      <w:pPr>
        <w:pStyle w:val="SingleTxtG"/>
        <w:keepNext/>
        <w:rPr>
          <w:szCs w:val="24"/>
          <w:lang w:val="en-GB"/>
        </w:rPr>
      </w:pPr>
      <w:r w:rsidRPr="00AD0E78">
        <w:rPr>
          <w:szCs w:val="24"/>
          <w:lang w:val="en-GB"/>
        </w:rPr>
        <w:t>223.</w:t>
      </w:r>
      <w:r w:rsidRPr="00AD0E78">
        <w:rPr>
          <w:szCs w:val="24"/>
          <w:lang w:val="en-GB"/>
        </w:rPr>
        <w:tab/>
      </w:r>
      <w:r w:rsidR="002274B5" w:rsidRPr="00AD0E78">
        <w:rPr>
          <w:szCs w:val="24"/>
          <w:lang w:val="en-GB"/>
        </w:rPr>
        <w:t>It emerges from the figures presented above that</w:t>
      </w:r>
      <w:r w:rsidR="00A66F10" w:rsidRPr="00AD0E78">
        <w:rPr>
          <w:szCs w:val="24"/>
          <w:lang w:val="en-GB"/>
        </w:rPr>
        <w:t>:</w:t>
      </w:r>
    </w:p>
    <w:p w:rsidR="008B61F8" w:rsidRPr="00AD0E78" w:rsidRDefault="00BD555B" w:rsidP="002274B5">
      <w:pPr>
        <w:pStyle w:val="Bullet1G"/>
        <w:rPr>
          <w:lang w:val="en-GB"/>
        </w:rPr>
      </w:pPr>
      <w:r w:rsidRPr="00AD0E78">
        <w:rPr>
          <w:lang w:val="en-GB"/>
        </w:rPr>
        <w:t>Domestic le</w:t>
      </w:r>
      <w:r w:rsidR="008B61F8" w:rsidRPr="00AD0E78">
        <w:rPr>
          <w:lang w:val="en-GB"/>
        </w:rPr>
        <w:t>gislation strict</w:t>
      </w:r>
      <w:r w:rsidR="002274B5" w:rsidRPr="00AD0E78">
        <w:rPr>
          <w:lang w:val="en-GB"/>
        </w:rPr>
        <w:t>ly limits</w:t>
      </w:r>
      <w:r w:rsidR="008B61F8" w:rsidRPr="00AD0E78">
        <w:rPr>
          <w:lang w:val="en-GB"/>
        </w:rPr>
        <w:t xml:space="preserve"> </w:t>
      </w:r>
      <w:r w:rsidR="002274B5" w:rsidRPr="00AD0E78">
        <w:rPr>
          <w:lang w:val="en-GB"/>
        </w:rPr>
        <w:t>the duration of</w:t>
      </w:r>
      <w:r w:rsidR="008B61F8" w:rsidRPr="00AD0E78">
        <w:rPr>
          <w:lang w:val="en-GB"/>
        </w:rPr>
        <w:t xml:space="preserve"> </w:t>
      </w:r>
      <w:r w:rsidR="00746381" w:rsidRPr="00AD0E78">
        <w:rPr>
          <w:lang w:val="en-GB"/>
        </w:rPr>
        <w:t>pretrial detention</w:t>
      </w:r>
      <w:r w:rsidR="003A7B7C" w:rsidRPr="00AD0E78">
        <w:rPr>
          <w:lang w:val="en-GB"/>
        </w:rPr>
        <w:t>;</w:t>
      </w:r>
    </w:p>
    <w:p w:rsidR="008B61F8" w:rsidRPr="00AD0E78" w:rsidRDefault="00BD555B" w:rsidP="0065455D">
      <w:pPr>
        <w:pStyle w:val="Bullet1G"/>
        <w:rPr>
          <w:lang w:val="en-GB"/>
        </w:rPr>
      </w:pPr>
      <w:r w:rsidRPr="00AD0E78">
        <w:rPr>
          <w:lang w:val="en-GB"/>
        </w:rPr>
        <w:t>Decisions</w:t>
      </w:r>
      <w:r w:rsidR="0065455D" w:rsidRPr="00AD0E78">
        <w:rPr>
          <w:lang w:val="en-GB"/>
        </w:rPr>
        <w:t xml:space="preserve"> to place the accused in</w:t>
      </w:r>
      <w:r w:rsidR="008B61F8" w:rsidRPr="00AD0E78">
        <w:rPr>
          <w:lang w:val="en-GB"/>
        </w:rPr>
        <w:t xml:space="preserve"> </w:t>
      </w:r>
      <w:r w:rsidR="008343FB" w:rsidRPr="00AD0E78">
        <w:rPr>
          <w:lang w:val="en-GB"/>
        </w:rPr>
        <w:t>pretrial detention</w:t>
      </w:r>
      <w:r w:rsidR="008B61F8" w:rsidRPr="00AD0E78">
        <w:rPr>
          <w:lang w:val="en-GB"/>
        </w:rPr>
        <w:t xml:space="preserve"> </w:t>
      </w:r>
      <w:r w:rsidR="0065455D" w:rsidRPr="00AD0E78">
        <w:rPr>
          <w:lang w:val="en-GB"/>
        </w:rPr>
        <w:t>are court decisions that may be appealed</w:t>
      </w:r>
      <w:r w:rsidR="003A7B7C" w:rsidRPr="00AD0E78">
        <w:rPr>
          <w:lang w:val="en-GB"/>
        </w:rPr>
        <w:t>;</w:t>
      </w:r>
    </w:p>
    <w:p w:rsidR="008B61F8" w:rsidRPr="00AD0E78" w:rsidRDefault="00BD555B" w:rsidP="002274B5">
      <w:pPr>
        <w:pStyle w:val="Bullet1G"/>
        <w:rPr>
          <w:lang w:val="en-GB"/>
        </w:rPr>
      </w:pPr>
      <w:r w:rsidRPr="00AD0E78">
        <w:rPr>
          <w:lang w:val="en-GB"/>
        </w:rPr>
        <w:t>In fact</w:t>
      </w:r>
      <w:r w:rsidR="008B61F8" w:rsidRPr="00AD0E78">
        <w:rPr>
          <w:lang w:val="en-GB"/>
        </w:rPr>
        <w:t xml:space="preserve">, </w:t>
      </w:r>
      <w:r w:rsidR="003E3EF7" w:rsidRPr="00AD0E78">
        <w:rPr>
          <w:lang w:val="en-GB"/>
        </w:rPr>
        <w:t>since</w:t>
      </w:r>
      <w:r w:rsidR="008B61F8" w:rsidRPr="00AD0E78">
        <w:rPr>
          <w:lang w:val="en-GB"/>
        </w:rPr>
        <w:t xml:space="preserve"> 2003, </w:t>
      </w:r>
      <w:r w:rsidR="00746381" w:rsidRPr="00AD0E78">
        <w:rPr>
          <w:lang w:val="en-GB"/>
        </w:rPr>
        <w:t xml:space="preserve">there has been a decrease in the </w:t>
      </w:r>
      <w:r w:rsidR="00861FC9" w:rsidRPr="00AD0E78">
        <w:rPr>
          <w:lang w:val="en-GB"/>
        </w:rPr>
        <w:t>number</w:t>
      </w:r>
      <w:r w:rsidR="002815A3" w:rsidRPr="00AD0E78">
        <w:rPr>
          <w:lang w:val="en-GB"/>
        </w:rPr>
        <w:t xml:space="preserve"> of persons</w:t>
      </w:r>
      <w:r w:rsidR="008B61F8" w:rsidRPr="00AD0E78">
        <w:rPr>
          <w:lang w:val="en-GB"/>
        </w:rPr>
        <w:t xml:space="preserve"> plac</w:t>
      </w:r>
      <w:r w:rsidR="00746381" w:rsidRPr="00AD0E78">
        <w:rPr>
          <w:lang w:val="en-GB"/>
        </w:rPr>
        <w:t>ed i</w:t>
      </w:r>
      <w:r w:rsidR="008B61F8" w:rsidRPr="00AD0E78">
        <w:rPr>
          <w:lang w:val="en-GB"/>
        </w:rPr>
        <w:t xml:space="preserve">n </w:t>
      </w:r>
      <w:r w:rsidR="002274B5" w:rsidRPr="00AD0E78">
        <w:rPr>
          <w:lang w:val="en-GB"/>
        </w:rPr>
        <w:t>pretrial detention</w:t>
      </w:r>
      <w:r w:rsidR="008B61F8" w:rsidRPr="00AD0E78">
        <w:rPr>
          <w:lang w:val="en-GB"/>
        </w:rPr>
        <w:t xml:space="preserve">. </w:t>
      </w:r>
    </w:p>
    <w:p w:rsidR="008B61F8" w:rsidRPr="00AD0E78" w:rsidRDefault="006108CA" w:rsidP="00BD555B">
      <w:pPr>
        <w:pStyle w:val="HChG"/>
        <w:rPr>
          <w:lang w:val="en-GB"/>
        </w:rPr>
      </w:pPr>
      <w:bookmarkStart w:id="29" w:name="_Toc331155816"/>
      <w:r w:rsidRPr="00AD0E78">
        <w:rPr>
          <w:lang w:val="en-GB"/>
        </w:rPr>
        <w:tab/>
      </w:r>
      <w:r w:rsidR="008B61F8" w:rsidRPr="00AD0E78">
        <w:rPr>
          <w:lang w:val="en-GB"/>
        </w:rPr>
        <w:t>VII.</w:t>
      </w:r>
      <w:r w:rsidRPr="00AD0E78">
        <w:rPr>
          <w:lang w:val="en-GB"/>
        </w:rPr>
        <w:tab/>
      </w:r>
      <w:r w:rsidR="00861FC9" w:rsidRPr="00AD0E78">
        <w:rPr>
          <w:lang w:val="en-GB"/>
        </w:rPr>
        <w:t>Recommendation</w:t>
      </w:r>
      <w:r w:rsidR="008B61F8" w:rsidRPr="00AD0E78">
        <w:rPr>
          <w:lang w:val="en-GB"/>
        </w:rPr>
        <w:t xml:space="preserve"> </w:t>
      </w:r>
      <w:r w:rsidR="00867528" w:rsidRPr="00AD0E78">
        <w:rPr>
          <w:lang w:val="en-GB"/>
        </w:rPr>
        <w:t xml:space="preserve">in </w:t>
      </w:r>
      <w:r w:rsidR="001E24B6" w:rsidRPr="00AD0E78">
        <w:rPr>
          <w:lang w:val="en-GB"/>
        </w:rPr>
        <w:t>paragraph </w:t>
      </w:r>
      <w:r w:rsidR="008B61F8" w:rsidRPr="00AD0E78">
        <w:rPr>
          <w:lang w:val="en-GB"/>
        </w:rPr>
        <w:t xml:space="preserve">16 </w:t>
      </w:r>
      <w:r w:rsidR="003E3EF7" w:rsidRPr="00AD0E78">
        <w:rPr>
          <w:lang w:val="en-GB"/>
        </w:rPr>
        <w:t>of the Committee</w:t>
      </w:r>
      <w:r w:rsidR="00A724A3" w:rsidRPr="00AD0E78">
        <w:rPr>
          <w:lang w:val="en-GB"/>
        </w:rPr>
        <w:t>’</w:t>
      </w:r>
      <w:r w:rsidR="003E3EF7" w:rsidRPr="00AD0E78">
        <w:rPr>
          <w:lang w:val="en-GB"/>
        </w:rPr>
        <w:t>s</w:t>
      </w:r>
      <w:r w:rsidR="008B61F8" w:rsidRPr="00AD0E78">
        <w:rPr>
          <w:lang w:val="en-GB"/>
        </w:rPr>
        <w:t xml:space="preserve"> </w:t>
      </w:r>
      <w:r w:rsidR="00076328" w:rsidRPr="00AD0E78">
        <w:rPr>
          <w:lang w:val="en-GB"/>
        </w:rPr>
        <w:t>concluding observations</w:t>
      </w:r>
      <w:r w:rsidR="000C7A38" w:rsidRPr="00AD0E78">
        <w:rPr>
          <w:lang w:val="en-GB"/>
        </w:rPr>
        <w:t xml:space="preserve"> </w:t>
      </w:r>
      <w:bookmarkEnd w:id="29"/>
    </w:p>
    <w:p w:rsidR="008B61F8" w:rsidRPr="00AD0E78" w:rsidRDefault="00C03C67" w:rsidP="006E2F3A">
      <w:pPr>
        <w:pStyle w:val="SingleTxtG"/>
        <w:rPr>
          <w:szCs w:val="24"/>
          <w:lang w:val="en-GB"/>
        </w:rPr>
      </w:pPr>
      <w:r w:rsidRPr="00AD0E78">
        <w:rPr>
          <w:szCs w:val="24"/>
          <w:lang w:val="en-GB"/>
        </w:rPr>
        <w:t>224.</w:t>
      </w:r>
      <w:r w:rsidRPr="00AD0E78">
        <w:rPr>
          <w:szCs w:val="24"/>
          <w:lang w:val="en-GB"/>
        </w:rPr>
        <w:tab/>
      </w:r>
      <w:r w:rsidR="008B61F8" w:rsidRPr="00AD0E78">
        <w:rPr>
          <w:szCs w:val="24"/>
          <w:lang w:val="en-GB"/>
        </w:rPr>
        <w:t xml:space="preserve">France </w:t>
      </w:r>
      <w:r w:rsidR="00862778" w:rsidRPr="00AD0E78">
        <w:rPr>
          <w:szCs w:val="24"/>
          <w:lang w:val="en-GB"/>
        </w:rPr>
        <w:t>has seen to it that</w:t>
      </w:r>
      <w:r w:rsidR="008B61F8" w:rsidRPr="00AD0E78">
        <w:rPr>
          <w:szCs w:val="24"/>
          <w:lang w:val="en-GB"/>
        </w:rPr>
        <w:t xml:space="preserve"> </w:t>
      </w:r>
      <w:r w:rsidR="00862778" w:rsidRPr="00AD0E78">
        <w:rPr>
          <w:szCs w:val="24"/>
          <w:lang w:val="en-GB"/>
        </w:rPr>
        <w:t>civil preventive detention</w:t>
      </w:r>
      <w:r w:rsidR="00D16D98" w:rsidRPr="00AD0E78">
        <w:rPr>
          <w:szCs w:val="24"/>
          <w:lang w:val="en-GB"/>
        </w:rPr>
        <w:t xml:space="preserve"> (</w:t>
      </w:r>
      <w:r w:rsidR="00D16D98" w:rsidRPr="00AD0E78">
        <w:rPr>
          <w:i/>
          <w:iCs/>
          <w:szCs w:val="24"/>
          <w:lang w:val="en-GB"/>
        </w:rPr>
        <w:t>rétention de s</w:t>
      </w:r>
      <w:r w:rsidR="006E2F3A" w:rsidRPr="00AD0E78">
        <w:rPr>
          <w:i/>
          <w:iCs/>
          <w:szCs w:val="24"/>
          <w:lang w:val="en-GB"/>
        </w:rPr>
        <w:t>û</w:t>
      </w:r>
      <w:r w:rsidR="00D16D98" w:rsidRPr="00AD0E78">
        <w:rPr>
          <w:i/>
          <w:iCs/>
          <w:szCs w:val="24"/>
          <w:lang w:val="en-GB"/>
        </w:rPr>
        <w:t>reté</w:t>
      </w:r>
      <w:r w:rsidR="00D16D98" w:rsidRPr="00AD0E78">
        <w:rPr>
          <w:szCs w:val="24"/>
          <w:lang w:val="en-GB"/>
        </w:rPr>
        <w:t>)</w:t>
      </w:r>
      <w:r w:rsidR="003E3EF7" w:rsidRPr="00AD0E78">
        <w:rPr>
          <w:szCs w:val="24"/>
          <w:lang w:val="en-GB"/>
        </w:rPr>
        <w:t xml:space="preserve">, </w:t>
      </w:r>
      <w:r w:rsidR="00862778" w:rsidRPr="00AD0E78">
        <w:rPr>
          <w:szCs w:val="24"/>
          <w:lang w:val="en-GB"/>
        </w:rPr>
        <w:t>under</w:t>
      </w:r>
      <w:r w:rsidR="003E3EF7" w:rsidRPr="00AD0E78">
        <w:rPr>
          <w:szCs w:val="24"/>
          <w:lang w:val="en-GB"/>
        </w:rPr>
        <w:t xml:space="preserve"> </w:t>
      </w:r>
      <w:r w:rsidR="003D53BB" w:rsidRPr="00AD0E78">
        <w:rPr>
          <w:szCs w:val="24"/>
          <w:lang w:val="en-GB"/>
        </w:rPr>
        <w:t>Act</w:t>
      </w:r>
      <w:r w:rsidR="008B61F8" w:rsidRPr="00AD0E78">
        <w:rPr>
          <w:szCs w:val="24"/>
          <w:lang w:val="en-GB"/>
        </w:rPr>
        <w:t xml:space="preserve"> </w:t>
      </w:r>
      <w:r w:rsidR="00C4382F" w:rsidRPr="00AD0E78">
        <w:rPr>
          <w:szCs w:val="24"/>
          <w:lang w:val="en-GB"/>
        </w:rPr>
        <w:t>No. </w:t>
      </w:r>
      <w:r w:rsidR="008B61F8" w:rsidRPr="00AD0E78">
        <w:rPr>
          <w:szCs w:val="24"/>
          <w:lang w:val="en-GB"/>
        </w:rPr>
        <w:t>2008-174</w:t>
      </w:r>
      <w:r w:rsidR="000C7A38" w:rsidRPr="00AD0E78">
        <w:rPr>
          <w:szCs w:val="24"/>
          <w:lang w:val="en-GB"/>
        </w:rPr>
        <w:t xml:space="preserve"> of </w:t>
      </w:r>
      <w:r w:rsidR="008B61F8" w:rsidRPr="00AD0E78">
        <w:rPr>
          <w:szCs w:val="24"/>
          <w:lang w:val="en-GB"/>
        </w:rPr>
        <w:t xml:space="preserve">25 </w:t>
      </w:r>
      <w:r w:rsidR="004D3A14" w:rsidRPr="00AD0E78">
        <w:rPr>
          <w:szCs w:val="24"/>
          <w:lang w:val="en-GB"/>
        </w:rPr>
        <w:t>February</w:t>
      </w:r>
      <w:r w:rsidR="008B61F8" w:rsidRPr="00AD0E78">
        <w:rPr>
          <w:szCs w:val="24"/>
          <w:lang w:val="en-GB"/>
        </w:rPr>
        <w:t xml:space="preserve"> 2008, </w:t>
      </w:r>
      <w:r w:rsidR="00862778" w:rsidRPr="00AD0E78">
        <w:rPr>
          <w:szCs w:val="24"/>
          <w:lang w:val="en-GB"/>
        </w:rPr>
        <w:t>is</w:t>
      </w:r>
      <w:r w:rsidR="008B61F8" w:rsidRPr="00AD0E78">
        <w:rPr>
          <w:szCs w:val="24"/>
          <w:lang w:val="en-GB"/>
        </w:rPr>
        <w:t xml:space="preserve"> </w:t>
      </w:r>
      <w:r w:rsidR="00862778" w:rsidRPr="00AD0E78">
        <w:rPr>
          <w:szCs w:val="24"/>
          <w:lang w:val="en-GB"/>
        </w:rPr>
        <w:t>very</w:t>
      </w:r>
      <w:r w:rsidR="008B61F8" w:rsidRPr="00AD0E78">
        <w:rPr>
          <w:szCs w:val="24"/>
          <w:lang w:val="en-GB"/>
        </w:rPr>
        <w:t xml:space="preserve"> strict</w:t>
      </w:r>
      <w:r w:rsidR="00862778" w:rsidRPr="00AD0E78">
        <w:rPr>
          <w:szCs w:val="24"/>
          <w:lang w:val="en-GB"/>
        </w:rPr>
        <w:t>ly</w:t>
      </w:r>
      <w:r w:rsidR="00D16D98" w:rsidRPr="00AD0E78">
        <w:rPr>
          <w:szCs w:val="24"/>
          <w:lang w:val="en-GB"/>
        </w:rPr>
        <w:t xml:space="preserve"> limited</w:t>
      </w:r>
      <w:r w:rsidR="008B61F8" w:rsidRPr="00AD0E78">
        <w:rPr>
          <w:szCs w:val="24"/>
          <w:lang w:val="en-GB"/>
        </w:rPr>
        <w:t xml:space="preserve"> </w:t>
      </w:r>
      <w:r w:rsidR="00D16D98" w:rsidRPr="00AD0E78">
        <w:rPr>
          <w:szCs w:val="24"/>
          <w:lang w:val="en-GB"/>
        </w:rPr>
        <w:t>in order to reconcile</w:t>
      </w:r>
      <w:r w:rsidR="008B61F8" w:rsidRPr="00AD0E78">
        <w:rPr>
          <w:szCs w:val="24"/>
          <w:lang w:val="en-GB"/>
        </w:rPr>
        <w:t xml:space="preserve"> </w:t>
      </w:r>
      <w:r w:rsidR="00D16D98" w:rsidRPr="00AD0E78">
        <w:rPr>
          <w:szCs w:val="24"/>
          <w:lang w:val="en-GB"/>
        </w:rPr>
        <w:t>the pre</w:t>
      </w:r>
      <w:r w:rsidR="008B61F8" w:rsidRPr="00AD0E78">
        <w:rPr>
          <w:szCs w:val="24"/>
          <w:lang w:val="en-GB"/>
        </w:rPr>
        <w:t xml:space="preserve">vention </w:t>
      </w:r>
      <w:r w:rsidR="00D16D98" w:rsidRPr="00AD0E78">
        <w:rPr>
          <w:szCs w:val="24"/>
          <w:lang w:val="en-GB"/>
        </w:rPr>
        <w:t xml:space="preserve">of </w:t>
      </w:r>
      <w:r w:rsidR="00D16D98" w:rsidRPr="00AD0E78">
        <w:rPr>
          <w:lang w:val="en-GB"/>
        </w:rPr>
        <w:t>disturbances of the peace</w:t>
      </w:r>
      <w:r w:rsidR="00F234F9" w:rsidRPr="00AD0E78">
        <w:rPr>
          <w:szCs w:val="24"/>
          <w:lang w:val="en-GB"/>
        </w:rPr>
        <w:t xml:space="preserve"> and </w:t>
      </w:r>
      <w:r w:rsidR="00D16D98" w:rsidRPr="00AD0E78">
        <w:rPr>
          <w:szCs w:val="24"/>
          <w:lang w:val="en-GB"/>
        </w:rPr>
        <w:t>reoffending</w:t>
      </w:r>
      <w:r w:rsidR="00F234F9" w:rsidRPr="00AD0E78">
        <w:rPr>
          <w:szCs w:val="24"/>
          <w:lang w:val="en-GB"/>
        </w:rPr>
        <w:t xml:space="preserve"> </w:t>
      </w:r>
      <w:r w:rsidR="00D16D98" w:rsidRPr="00AD0E78">
        <w:rPr>
          <w:szCs w:val="24"/>
          <w:lang w:val="en-GB"/>
        </w:rPr>
        <w:t>with</w:t>
      </w:r>
      <w:r w:rsidR="00F234F9" w:rsidRPr="00AD0E78">
        <w:rPr>
          <w:szCs w:val="24"/>
          <w:lang w:val="en-GB"/>
        </w:rPr>
        <w:t xml:space="preserve"> </w:t>
      </w:r>
      <w:r w:rsidR="00D16D98" w:rsidRPr="00AD0E78">
        <w:rPr>
          <w:szCs w:val="24"/>
          <w:lang w:val="en-GB"/>
        </w:rPr>
        <w:t xml:space="preserve">the </w:t>
      </w:r>
      <w:r w:rsidR="00CD6679" w:rsidRPr="00AD0E78">
        <w:rPr>
          <w:szCs w:val="24"/>
          <w:lang w:val="en-GB"/>
        </w:rPr>
        <w:t>exercise</w:t>
      </w:r>
      <w:r w:rsidR="008B61F8" w:rsidRPr="00AD0E78">
        <w:rPr>
          <w:szCs w:val="24"/>
          <w:lang w:val="en-GB"/>
        </w:rPr>
        <w:t xml:space="preserve"> </w:t>
      </w:r>
      <w:r w:rsidR="00D16D98" w:rsidRPr="00AD0E78">
        <w:rPr>
          <w:szCs w:val="24"/>
          <w:lang w:val="en-GB"/>
        </w:rPr>
        <w:t>of individual freedoms</w:t>
      </w:r>
      <w:r w:rsidR="008B61F8" w:rsidRPr="00AD0E78">
        <w:rPr>
          <w:szCs w:val="24"/>
          <w:lang w:val="en-GB"/>
        </w:rPr>
        <w:t xml:space="preserve">, </w:t>
      </w:r>
      <w:r w:rsidR="00D16D98" w:rsidRPr="00AD0E78">
        <w:rPr>
          <w:szCs w:val="24"/>
          <w:lang w:val="en-GB"/>
        </w:rPr>
        <w:t xml:space="preserve">in particular the </w:t>
      </w:r>
      <w:r w:rsidR="00D16D98" w:rsidRPr="00AD0E78">
        <w:rPr>
          <w:lang w:val="en-GB"/>
        </w:rPr>
        <w:t>freedom of movement</w:t>
      </w:r>
      <w:r w:rsidR="008B61F8" w:rsidRPr="00AD0E78">
        <w:rPr>
          <w:szCs w:val="24"/>
          <w:lang w:val="en-GB"/>
        </w:rPr>
        <w:t xml:space="preserve">. </w:t>
      </w:r>
      <w:r w:rsidR="00862778" w:rsidRPr="00AD0E78">
        <w:rPr>
          <w:szCs w:val="24"/>
          <w:lang w:val="en-GB"/>
        </w:rPr>
        <w:t>Moreover</w:t>
      </w:r>
      <w:r w:rsidR="008B61F8" w:rsidRPr="00AD0E78">
        <w:rPr>
          <w:szCs w:val="24"/>
          <w:lang w:val="en-GB"/>
        </w:rPr>
        <w:t xml:space="preserve">, </w:t>
      </w:r>
      <w:r w:rsidR="00862778" w:rsidRPr="00AD0E78">
        <w:rPr>
          <w:szCs w:val="24"/>
          <w:lang w:val="en-GB"/>
        </w:rPr>
        <w:t>since the</w:t>
      </w:r>
      <w:r w:rsidR="003E3EF7" w:rsidRPr="00AD0E78">
        <w:rPr>
          <w:szCs w:val="24"/>
          <w:lang w:val="en-GB"/>
        </w:rPr>
        <w:t xml:space="preserve"> </w:t>
      </w:r>
      <w:r w:rsidR="003D53BB" w:rsidRPr="00AD0E78">
        <w:rPr>
          <w:szCs w:val="24"/>
          <w:lang w:val="en-GB"/>
        </w:rPr>
        <w:t>Act</w:t>
      </w:r>
      <w:r w:rsidR="000C7A38" w:rsidRPr="00AD0E78">
        <w:rPr>
          <w:szCs w:val="24"/>
          <w:lang w:val="en-GB"/>
        </w:rPr>
        <w:t xml:space="preserve"> of </w:t>
      </w:r>
      <w:r w:rsidR="008B61F8" w:rsidRPr="00AD0E78">
        <w:rPr>
          <w:szCs w:val="24"/>
          <w:lang w:val="en-GB"/>
        </w:rPr>
        <w:t xml:space="preserve">25 </w:t>
      </w:r>
      <w:r w:rsidR="004D3A14" w:rsidRPr="00AD0E78">
        <w:rPr>
          <w:szCs w:val="24"/>
          <w:lang w:val="en-GB"/>
        </w:rPr>
        <w:t>February</w:t>
      </w:r>
      <w:r w:rsidR="008B61F8" w:rsidRPr="00AD0E78">
        <w:rPr>
          <w:szCs w:val="24"/>
          <w:lang w:val="en-GB"/>
        </w:rPr>
        <w:t xml:space="preserve"> 2008</w:t>
      </w:r>
      <w:r w:rsidR="00862778" w:rsidRPr="00AD0E78">
        <w:rPr>
          <w:szCs w:val="24"/>
          <w:lang w:val="en-GB"/>
        </w:rPr>
        <w:t xml:space="preserve"> entered into force</w:t>
      </w:r>
      <w:r w:rsidR="008B61F8" w:rsidRPr="00AD0E78">
        <w:rPr>
          <w:szCs w:val="24"/>
          <w:lang w:val="en-GB"/>
        </w:rPr>
        <w:t xml:space="preserve">, </w:t>
      </w:r>
      <w:r w:rsidR="00862778" w:rsidRPr="00AD0E78">
        <w:rPr>
          <w:szCs w:val="24"/>
          <w:lang w:val="en-GB"/>
        </w:rPr>
        <w:t>only one person</w:t>
      </w:r>
      <w:r w:rsidR="008B61F8" w:rsidRPr="00AD0E78">
        <w:rPr>
          <w:szCs w:val="24"/>
          <w:lang w:val="en-GB"/>
        </w:rPr>
        <w:t xml:space="preserve"> </w:t>
      </w:r>
      <w:r w:rsidR="00862778" w:rsidRPr="00AD0E78">
        <w:rPr>
          <w:szCs w:val="24"/>
          <w:lang w:val="en-GB"/>
        </w:rPr>
        <w:t>has be</w:t>
      </w:r>
      <w:r w:rsidR="00D16D98" w:rsidRPr="00AD0E78">
        <w:rPr>
          <w:szCs w:val="24"/>
          <w:lang w:val="en-GB"/>
        </w:rPr>
        <w:t>en</w:t>
      </w:r>
      <w:r w:rsidR="00862778" w:rsidRPr="00AD0E78">
        <w:rPr>
          <w:szCs w:val="24"/>
          <w:lang w:val="en-GB"/>
        </w:rPr>
        <w:t xml:space="preserve"> placed</w:t>
      </w:r>
      <w:r w:rsidR="008B61F8" w:rsidRPr="00AD0E78">
        <w:rPr>
          <w:szCs w:val="24"/>
          <w:lang w:val="en-GB"/>
        </w:rPr>
        <w:t xml:space="preserve"> </w:t>
      </w:r>
      <w:r w:rsidR="00862778" w:rsidRPr="00AD0E78">
        <w:rPr>
          <w:szCs w:val="24"/>
          <w:lang w:val="en-GB"/>
        </w:rPr>
        <w:t xml:space="preserve">in </w:t>
      </w:r>
      <w:r w:rsidR="00862778" w:rsidRPr="00AD0E78">
        <w:rPr>
          <w:lang w:val="en-GB"/>
        </w:rPr>
        <w:t>a social-medical-judicial security centre</w:t>
      </w:r>
      <w:r w:rsidR="008B61F8" w:rsidRPr="00AD0E78">
        <w:rPr>
          <w:szCs w:val="24"/>
          <w:lang w:val="en-GB"/>
        </w:rPr>
        <w:t>,</w:t>
      </w:r>
      <w:r w:rsidR="00F234F9" w:rsidRPr="00AD0E78">
        <w:rPr>
          <w:szCs w:val="24"/>
          <w:lang w:val="en-GB"/>
        </w:rPr>
        <w:t xml:space="preserve"> and </w:t>
      </w:r>
      <w:r w:rsidR="00862778" w:rsidRPr="00AD0E78">
        <w:rPr>
          <w:szCs w:val="24"/>
          <w:lang w:val="en-GB"/>
        </w:rPr>
        <w:t>for a very short period</w:t>
      </w:r>
      <w:r w:rsidR="008B61F8" w:rsidRPr="00AD0E78">
        <w:rPr>
          <w:szCs w:val="24"/>
          <w:lang w:val="en-GB"/>
        </w:rPr>
        <w:t xml:space="preserve"> (</w:t>
      </w:r>
      <w:r w:rsidR="00364651" w:rsidRPr="00AD0E78">
        <w:rPr>
          <w:szCs w:val="24"/>
          <w:lang w:val="en-GB"/>
        </w:rPr>
        <w:t>from</w:t>
      </w:r>
      <w:r w:rsidR="008B61F8" w:rsidRPr="00AD0E78">
        <w:rPr>
          <w:szCs w:val="24"/>
          <w:lang w:val="en-GB"/>
        </w:rPr>
        <w:t xml:space="preserve"> 24 </w:t>
      </w:r>
      <w:r w:rsidR="004D3A14" w:rsidRPr="00AD0E78">
        <w:rPr>
          <w:szCs w:val="24"/>
          <w:lang w:val="en-GB"/>
        </w:rPr>
        <w:t>December</w:t>
      </w:r>
      <w:r w:rsidR="008B61F8" w:rsidRPr="00AD0E78">
        <w:rPr>
          <w:szCs w:val="24"/>
          <w:lang w:val="en-GB"/>
        </w:rPr>
        <w:t xml:space="preserve"> 2011 </w:t>
      </w:r>
      <w:r w:rsidR="00364651" w:rsidRPr="00AD0E78">
        <w:rPr>
          <w:szCs w:val="24"/>
          <w:lang w:val="en-GB"/>
        </w:rPr>
        <w:t>to</w:t>
      </w:r>
      <w:r w:rsidR="008B61F8" w:rsidRPr="00AD0E78">
        <w:rPr>
          <w:szCs w:val="24"/>
          <w:lang w:val="en-GB"/>
        </w:rPr>
        <w:t xml:space="preserve"> 2 </w:t>
      </w:r>
      <w:r w:rsidR="004D3A14" w:rsidRPr="00AD0E78">
        <w:rPr>
          <w:szCs w:val="24"/>
          <w:lang w:val="en-GB"/>
        </w:rPr>
        <w:t>February</w:t>
      </w:r>
      <w:r w:rsidR="008B61F8" w:rsidRPr="00AD0E78">
        <w:rPr>
          <w:szCs w:val="24"/>
          <w:lang w:val="en-GB"/>
        </w:rPr>
        <w:t xml:space="preserve"> 2012).</w:t>
      </w:r>
    </w:p>
    <w:p w:rsidR="008B61F8" w:rsidRPr="00AD0E78" w:rsidRDefault="008B61F8" w:rsidP="00C1697C">
      <w:pPr>
        <w:pStyle w:val="SingleTxtG"/>
        <w:rPr>
          <w:szCs w:val="24"/>
          <w:lang w:val="en-GB"/>
        </w:rPr>
      </w:pPr>
      <w:r w:rsidRPr="00AD0E78">
        <w:rPr>
          <w:szCs w:val="24"/>
          <w:lang w:val="en-GB"/>
        </w:rPr>
        <w:t>225.</w:t>
      </w:r>
      <w:r w:rsidRPr="00AD0E78">
        <w:rPr>
          <w:szCs w:val="24"/>
          <w:lang w:val="en-GB"/>
        </w:rPr>
        <w:tab/>
      </w:r>
      <w:r w:rsidR="00C1697C" w:rsidRPr="00AD0E78">
        <w:rPr>
          <w:szCs w:val="24"/>
          <w:lang w:val="en-GB"/>
        </w:rPr>
        <w:t>The limits on use of the mechanism are five-fold</w:t>
      </w:r>
      <w:r w:rsidRPr="00AD0E78">
        <w:rPr>
          <w:szCs w:val="24"/>
          <w:lang w:val="en-GB"/>
        </w:rPr>
        <w:t>.</w:t>
      </w:r>
    </w:p>
    <w:p w:rsidR="008B61F8" w:rsidRPr="00AD0E78" w:rsidRDefault="006108CA" w:rsidP="00BD555B">
      <w:pPr>
        <w:pStyle w:val="H1G"/>
        <w:rPr>
          <w:lang w:val="en-GB"/>
        </w:rPr>
      </w:pPr>
      <w:bookmarkStart w:id="30" w:name="_Toc331155817"/>
      <w:r w:rsidRPr="00AD0E78">
        <w:rPr>
          <w:lang w:val="en-GB"/>
        </w:rPr>
        <w:tab/>
      </w:r>
      <w:r w:rsidR="008B61F8" w:rsidRPr="00AD0E78">
        <w:rPr>
          <w:lang w:val="en-GB"/>
        </w:rPr>
        <w:t>A.</w:t>
      </w:r>
      <w:r w:rsidRPr="00AD0E78">
        <w:rPr>
          <w:lang w:val="en-GB"/>
        </w:rPr>
        <w:tab/>
      </w:r>
      <w:bookmarkEnd w:id="30"/>
      <w:r w:rsidR="00C1697C" w:rsidRPr="00AD0E78">
        <w:rPr>
          <w:lang w:val="en-GB"/>
        </w:rPr>
        <w:t>N</w:t>
      </w:r>
      <w:r w:rsidR="00CE6CC5" w:rsidRPr="00AD0E78">
        <w:rPr>
          <w:lang w:val="en-GB"/>
        </w:rPr>
        <w:t>arrow scope</w:t>
      </w:r>
      <w:r w:rsidR="008B61F8" w:rsidRPr="00AD0E78">
        <w:rPr>
          <w:lang w:val="en-GB"/>
        </w:rPr>
        <w:t xml:space="preserve"> </w:t>
      </w:r>
    </w:p>
    <w:p w:rsidR="008B61F8" w:rsidRPr="00AD0E78" w:rsidRDefault="006108CA" w:rsidP="00BD555B">
      <w:pPr>
        <w:pStyle w:val="H23G"/>
        <w:rPr>
          <w:lang w:val="en-GB"/>
        </w:rPr>
      </w:pPr>
      <w:r w:rsidRPr="00AD0E78">
        <w:rPr>
          <w:lang w:val="en-GB"/>
        </w:rPr>
        <w:tab/>
      </w:r>
      <w:r w:rsidR="008B61F8" w:rsidRPr="00AD0E78">
        <w:rPr>
          <w:lang w:val="en-GB"/>
        </w:rPr>
        <w:t>1.</w:t>
      </w:r>
      <w:r w:rsidRPr="00AD0E78">
        <w:rPr>
          <w:lang w:val="en-GB"/>
        </w:rPr>
        <w:tab/>
      </w:r>
      <w:r w:rsidR="00C1697C" w:rsidRPr="00AD0E78">
        <w:rPr>
          <w:lang w:val="en-GB"/>
        </w:rPr>
        <w:t>The most serious criminal attacks on</w:t>
      </w:r>
      <w:r w:rsidR="00BF15B2" w:rsidRPr="00AD0E78">
        <w:rPr>
          <w:lang w:val="en-GB"/>
        </w:rPr>
        <w:t> persons</w:t>
      </w:r>
    </w:p>
    <w:p w:rsidR="008B61F8" w:rsidRPr="00AD0E78" w:rsidRDefault="008B61F8" w:rsidP="00E41F2A">
      <w:pPr>
        <w:pStyle w:val="SingleTxtG"/>
        <w:rPr>
          <w:szCs w:val="24"/>
          <w:lang w:val="en-GB"/>
        </w:rPr>
      </w:pPr>
      <w:r w:rsidRPr="00AD0E78">
        <w:rPr>
          <w:szCs w:val="24"/>
          <w:lang w:val="en-GB"/>
        </w:rPr>
        <w:t>226.</w:t>
      </w:r>
      <w:r w:rsidRPr="00AD0E78">
        <w:rPr>
          <w:szCs w:val="24"/>
          <w:lang w:val="en-GB"/>
        </w:rPr>
        <w:tab/>
      </w:r>
      <w:r w:rsidR="00C1697C" w:rsidRPr="00AD0E78">
        <w:rPr>
          <w:szCs w:val="24"/>
          <w:lang w:val="en-GB"/>
        </w:rPr>
        <w:t>C</w:t>
      </w:r>
      <w:r w:rsidR="00862778" w:rsidRPr="00AD0E78">
        <w:rPr>
          <w:szCs w:val="24"/>
          <w:lang w:val="en-GB"/>
        </w:rPr>
        <w:t>ivil preventive detention</w:t>
      </w:r>
      <w:r w:rsidRPr="00AD0E78">
        <w:rPr>
          <w:szCs w:val="24"/>
          <w:lang w:val="en-GB"/>
        </w:rPr>
        <w:t xml:space="preserve"> </w:t>
      </w:r>
      <w:r w:rsidR="00E41F2A" w:rsidRPr="00AD0E78">
        <w:rPr>
          <w:szCs w:val="24"/>
          <w:lang w:val="en-GB"/>
        </w:rPr>
        <w:t>is applicable</w:t>
      </w:r>
      <w:r w:rsidRPr="00AD0E78">
        <w:rPr>
          <w:szCs w:val="24"/>
          <w:lang w:val="en-GB"/>
        </w:rPr>
        <w:t xml:space="preserve">, </w:t>
      </w:r>
      <w:r w:rsidR="00E41F2A" w:rsidRPr="00AD0E78">
        <w:rPr>
          <w:szCs w:val="24"/>
          <w:lang w:val="en-GB"/>
        </w:rPr>
        <w:t>exceptionally</w:t>
      </w:r>
      <w:r w:rsidRPr="00AD0E78">
        <w:rPr>
          <w:szCs w:val="24"/>
          <w:lang w:val="en-GB"/>
        </w:rPr>
        <w:t xml:space="preserve">, </w:t>
      </w:r>
      <w:r w:rsidR="00E41F2A" w:rsidRPr="00AD0E78">
        <w:rPr>
          <w:szCs w:val="24"/>
          <w:lang w:val="en-GB"/>
        </w:rPr>
        <w:t>to</w:t>
      </w:r>
      <w:r w:rsidR="007E46F7">
        <w:rPr>
          <w:szCs w:val="24"/>
          <w:lang w:val="en-GB"/>
        </w:rPr>
        <w:t xml:space="preserve"> </w:t>
      </w:r>
      <w:r w:rsidR="00BF15B2" w:rsidRPr="00AD0E78">
        <w:rPr>
          <w:szCs w:val="24"/>
          <w:lang w:val="en-GB"/>
        </w:rPr>
        <w:t>persons</w:t>
      </w:r>
      <w:r w:rsidRPr="00AD0E78">
        <w:rPr>
          <w:szCs w:val="24"/>
          <w:lang w:val="en-GB"/>
        </w:rPr>
        <w:t xml:space="preserve"> </w:t>
      </w:r>
      <w:r w:rsidR="00E41F2A" w:rsidRPr="00AD0E78">
        <w:rPr>
          <w:szCs w:val="24"/>
          <w:lang w:val="en-GB"/>
        </w:rPr>
        <w:t>sentenced to</w:t>
      </w:r>
      <w:r w:rsidRPr="00AD0E78">
        <w:rPr>
          <w:szCs w:val="24"/>
          <w:lang w:val="en-GB"/>
        </w:rPr>
        <w:t xml:space="preserve"> </w:t>
      </w:r>
      <w:r w:rsidR="00E41F2A" w:rsidRPr="00AD0E78">
        <w:rPr>
          <w:szCs w:val="24"/>
          <w:lang w:val="en-GB"/>
        </w:rPr>
        <w:t xml:space="preserve">at least </w:t>
      </w:r>
      <w:r w:rsidR="004C1E73" w:rsidRPr="00AD0E78">
        <w:rPr>
          <w:szCs w:val="24"/>
          <w:lang w:val="en-GB"/>
        </w:rPr>
        <w:t>15</w:t>
      </w:r>
      <w:r w:rsidR="00FB7B64" w:rsidRPr="00AD0E78">
        <w:rPr>
          <w:szCs w:val="24"/>
          <w:lang w:val="en-GB"/>
        </w:rPr>
        <w:t> years</w:t>
      </w:r>
      <w:r w:rsidR="00A724A3" w:rsidRPr="00AD0E78">
        <w:rPr>
          <w:szCs w:val="24"/>
          <w:lang w:val="en-GB"/>
        </w:rPr>
        <w:t>’</w:t>
      </w:r>
      <w:r w:rsidRPr="00AD0E78">
        <w:rPr>
          <w:szCs w:val="24"/>
          <w:lang w:val="en-GB"/>
        </w:rPr>
        <w:t xml:space="preserve"> </w:t>
      </w:r>
      <w:r w:rsidR="00E41F2A" w:rsidRPr="00AD0E78">
        <w:rPr>
          <w:szCs w:val="24"/>
          <w:lang w:val="en-GB"/>
        </w:rPr>
        <w:t>imprisonment</w:t>
      </w:r>
      <w:r w:rsidRPr="00AD0E78">
        <w:rPr>
          <w:szCs w:val="24"/>
          <w:lang w:val="en-GB"/>
        </w:rPr>
        <w:t xml:space="preserve"> </w:t>
      </w:r>
      <w:r w:rsidR="00E41F2A" w:rsidRPr="00AD0E78">
        <w:rPr>
          <w:szCs w:val="24"/>
          <w:lang w:val="en-GB"/>
        </w:rPr>
        <w:t>for murder, manslaughter</w:t>
      </w:r>
      <w:r w:rsidRPr="00AD0E78">
        <w:rPr>
          <w:szCs w:val="24"/>
          <w:lang w:val="en-GB"/>
        </w:rPr>
        <w:t>, torture o</w:t>
      </w:r>
      <w:r w:rsidR="00E41F2A" w:rsidRPr="00AD0E78">
        <w:rPr>
          <w:szCs w:val="24"/>
          <w:lang w:val="en-GB"/>
        </w:rPr>
        <w:t>r</w:t>
      </w:r>
      <w:r w:rsidRPr="00AD0E78">
        <w:rPr>
          <w:szCs w:val="24"/>
          <w:lang w:val="en-GB"/>
        </w:rPr>
        <w:t xml:space="preserve"> </w:t>
      </w:r>
      <w:r w:rsidR="00E41F2A" w:rsidRPr="00AD0E78">
        <w:rPr>
          <w:szCs w:val="24"/>
          <w:lang w:val="en-GB"/>
        </w:rPr>
        <w:t>act of barbarity</w:t>
      </w:r>
      <w:r w:rsidRPr="00AD0E78">
        <w:rPr>
          <w:szCs w:val="24"/>
          <w:lang w:val="en-GB"/>
        </w:rPr>
        <w:t xml:space="preserve">, </w:t>
      </w:r>
      <w:r w:rsidR="00E41F2A" w:rsidRPr="00AD0E78">
        <w:rPr>
          <w:szCs w:val="24"/>
          <w:lang w:val="en-GB"/>
        </w:rPr>
        <w:t>rape</w:t>
      </w:r>
      <w:r w:rsidRPr="00AD0E78">
        <w:rPr>
          <w:szCs w:val="24"/>
          <w:lang w:val="en-GB"/>
        </w:rPr>
        <w:t xml:space="preserve">, </w:t>
      </w:r>
      <w:r w:rsidR="00E41F2A" w:rsidRPr="00AD0E78">
        <w:rPr>
          <w:szCs w:val="24"/>
          <w:lang w:val="en-GB"/>
        </w:rPr>
        <w:t>abduction or se</w:t>
      </w:r>
      <w:r w:rsidRPr="00AD0E78">
        <w:rPr>
          <w:szCs w:val="24"/>
          <w:lang w:val="en-GB"/>
        </w:rPr>
        <w:t xml:space="preserve">questration </w:t>
      </w:r>
      <w:r w:rsidR="00E41F2A" w:rsidRPr="00AD0E78">
        <w:rPr>
          <w:szCs w:val="24"/>
          <w:lang w:val="en-GB"/>
        </w:rPr>
        <w:t>of a minor</w:t>
      </w:r>
      <w:r w:rsidRPr="00AD0E78">
        <w:rPr>
          <w:szCs w:val="24"/>
          <w:lang w:val="en-GB"/>
        </w:rPr>
        <w:t xml:space="preserve">, </w:t>
      </w:r>
      <w:r w:rsidR="00E41F2A" w:rsidRPr="00AD0E78">
        <w:rPr>
          <w:szCs w:val="24"/>
          <w:lang w:val="en-GB"/>
        </w:rPr>
        <w:t>or of an adult</w:t>
      </w:r>
      <w:r w:rsidRPr="00AD0E78">
        <w:rPr>
          <w:szCs w:val="24"/>
          <w:lang w:val="en-GB"/>
        </w:rPr>
        <w:t xml:space="preserve"> </w:t>
      </w:r>
      <w:r w:rsidR="00E41F2A" w:rsidRPr="00AD0E78">
        <w:rPr>
          <w:szCs w:val="24"/>
          <w:lang w:val="en-GB"/>
        </w:rPr>
        <w:t>in one or more aggravating circumstances</w:t>
      </w:r>
      <w:r w:rsidRPr="00AD0E78">
        <w:rPr>
          <w:szCs w:val="24"/>
          <w:lang w:val="en-GB"/>
        </w:rPr>
        <w:t>, commi</w:t>
      </w:r>
      <w:r w:rsidR="00E41F2A" w:rsidRPr="00AD0E78">
        <w:rPr>
          <w:szCs w:val="24"/>
          <w:lang w:val="en-GB"/>
        </w:rPr>
        <w:t>tted</w:t>
      </w:r>
      <w:r w:rsidRPr="00AD0E78">
        <w:rPr>
          <w:szCs w:val="24"/>
          <w:lang w:val="en-GB"/>
        </w:rPr>
        <w:t xml:space="preserve"> </w:t>
      </w:r>
      <w:r w:rsidR="004C1E73" w:rsidRPr="00AD0E78">
        <w:rPr>
          <w:szCs w:val="24"/>
          <w:lang w:val="en-GB"/>
        </w:rPr>
        <w:t>after</w:t>
      </w:r>
      <w:r w:rsidRPr="00AD0E78">
        <w:rPr>
          <w:szCs w:val="24"/>
          <w:lang w:val="en-GB"/>
        </w:rPr>
        <w:t xml:space="preserve"> </w:t>
      </w:r>
      <w:r w:rsidR="003E3EF7" w:rsidRPr="00AD0E78">
        <w:rPr>
          <w:szCs w:val="24"/>
          <w:lang w:val="en-GB"/>
        </w:rPr>
        <w:t>the</w:t>
      </w:r>
      <w:r w:rsidRPr="00AD0E78">
        <w:rPr>
          <w:szCs w:val="24"/>
          <w:lang w:val="en-GB"/>
        </w:rPr>
        <w:t xml:space="preserve"> </w:t>
      </w:r>
      <w:r w:rsidR="003D53BB" w:rsidRPr="00AD0E78">
        <w:rPr>
          <w:szCs w:val="24"/>
          <w:lang w:val="en-GB"/>
        </w:rPr>
        <w:t>Act</w:t>
      </w:r>
      <w:r w:rsidR="000C7A38" w:rsidRPr="00AD0E78">
        <w:rPr>
          <w:szCs w:val="24"/>
          <w:lang w:val="en-GB"/>
        </w:rPr>
        <w:t xml:space="preserve"> of </w:t>
      </w:r>
      <w:r w:rsidRPr="00AD0E78">
        <w:rPr>
          <w:szCs w:val="24"/>
          <w:lang w:val="en-GB"/>
        </w:rPr>
        <w:t xml:space="preserve">25 </w:t>
      </w:r>
      <w:r w:rsidR="004D3A14" w:rsidRPr="00AD0E78">
        <w:rPr>
          <w:szCs w:val="24"/>
          <w:lang w:val="en-GB"/>
        </w:rPr>
        <w:t>February</w:t>
      </w:r>
      <w:r w:rsidRPr="00AD0E78">
        <w:rPr>
          <w:szCs w:val="24"/>
          <w:lang w:val="en-GB"/>
        </w:rPr>
        <w:t xml:space="preserve"> 2008</w:t>
      </w:r>
      <w:r w:rsidR="004C1E73" w:rsidRPr="00AD0E78">
        <w:rPr>
          <w:szCs w:val="24"/>
          <w:lang w:val="en-GB"/>
        </w:rPr>
        <w:t xml:space="preserve"> entered into force</w:t>
      </w:r>
      <w:r w:rsidRPr="00AD0E78">
        <w:rPr>
          <w:szCs w:val="24"/>
          <w:lang w:val="en-GB"/>
        </w:rPr>
        <w:t>.</w:t>
      </w:r>
    </w:p>
    <w:p w:rsidR="008B61F8" w:rsidRPr="00AD0E78" w:rsidRDefault="006108CA" w:rsidP="00BD555B">
      <w:pPr>
        <w:pStyle w:val="H23G"/>
        <w:rPr>
          <w:lang w:val="en-GB"/>
        </w:rPr>
      </w:pPr>
      <w:r w:rsidRPr="00AD0E78">
        <w:rPr>
          <w:lang w:val="en-GB"/>
        </w:rPr>
        <w:tab/>
      </w:r>
      <w:r w:rsidR="008B61F8" w:rsidRPr="00AD0E78">
        <w:rPr>
          <w:lang w:val="en-GB"/>
        </w:rPr>
        <w:t>2.</w:t>
      </w:r>
      <w:r w:rsidRPr="00AD0E78">
        <w:rPr>
          <w:lang w:val="en-GB"/>
        </w:rPr>
        <w:tab/>
      </w:r>
      <w:r w:rsidR="008B61F8" w:rsidRPr="00AD0E78">
        <w:rPr>
          <w:lang w:val="en-GB"/>
        </w:rPr>
        <w:t>P</w:t>
      </w:r>
      <w:r w:rsidR="00CE6CC5" w:rsidRPr="00AD0E78">
        <w:rPr>
          <w:lang w:val="en-GB"/>
        </w:rPr>
        <w:t>articularly dangerous</w:t>
      </w:r>
      <w:r w:rsidR="007E46F7">
        <w:rPr>
          <w:lang w:val="en-GB"/>
        </w:rPr>
        <w:t xml:space="preserve"> </w:t>
      </w:r>
      <w:r w:rsidR="00BF15B2" w:rsidRPr="00AD0E78">
        <w:rPr>
          <w:lang w:val="en-GB"/>
        </w:rPr>
        <w:t>persons</w:t>
      </w:r>
      <w:r w:rsidR="00CE6CC5" w:rsidRPr="00AD0E78">
        <w:rPr>
          <w:lang w:val="en-GB"/>
        </w:rPr>
        <w:t xml:space="preserve"> with a</w:t>
      </w:r>
      <w:r w:rsidR="008B61F8" w:rsidRPr="00AD0E78">
        <w:rPr>
          <w:lang w:val="en-GB"/>
        </w:rPr>
        <w:t xml:space="preserve"> </w:t>
      </w:r>
      <w:r w:rsidR="00CE6CC5" w:rsidRPr="00AD0E78">
        <w:rPr>
          <w:lang w:val="en-GB"/>
        </w:rPr>
        <w:t>serious personality disorder</w:t>
      </w:r>
    </w:p>
    <w:p w:rsidR="008B61F8" w:rsidRPr="00AD0E78" w:rsidRDefault="008B61F8" w:rsidP="00266116">
      <w:pPr>
        <w:pStyle w:val="SingleTxtG"/>
        <w:rPr>
          <w:szCs w:val="24"/>
          <w:lang w:val="en-GB"/>
        </w:rPr>
      </w:pPr>
      <w:r w:rsidRPr="00AD0E78">
        <w:rPr>
          <w:szCs w:val="24"/>
          <w:lang w:val="en-GB"/>
        </w:rPr>
        <w:t>227.</w:t>
      </w:r>
      <w:r w:rsidRPr="00AD0E78">
        <w:rPr>
          <w:szCs w:val="24"/>
          <w:lang w:val="en-GB"/>
        </w:rPr>
        <w:tab/>
      </w:r>
      <w:r w:rsidR="003E3EF7" w:rsidRPr="00AD0E78">
        <w:rPr>
          <w:szCs w:val="24"/>
          <w:lang w:val="en-GB"/>
        </w:rPr>
        <w:t>The</w:t>
      </w:r>
      <w:r w:rsidRPr="00AD0E78">
        <w:rPr>
          <w:szCs w:val="24"/>
          <w:lang w:val="en-GB"/>
        </w:rPr>
        <w:t xml:space="preserve"> </w:t>
      </w:r>
      <w:r w:rsidR="00CD6679" w:rsidRPr="00AD0E78">
        <w:rPr>
          <w:szCs w:val="24"/>
          <w:lang w:val="en-GB"/>
        </w:rPr>
        <w:t>Court</w:t>
      </w:r>
      <w:r w:rsidRPr="00AD0E78">
        <w:rPr>
          <w:szCs w:val="24"/>
          <w:lang w:val="en-GB"/>
        </w:rPr>
        <w:t xml:space="preserve"> </w:t>
      </w:r>
      <w:r w:rsidR="00A05FBD" w:rsidRPr="00AD0E78">
        <w:rPr>
          <w:szCs w:val="24"/>
          <w:lang w:val="en-GB"/>
        </w:rPr>
        <w:t>of Assizes</w:t>
      </w:r>
      <w:r w:rsidRPr="00AD0E78">
        <w:rPr>
          <w:szCs w:val="24"/>
          <w:lang w:val="en-GB"/>
        </w:rPr>
        <w:t xml:space="preserve"> </w:t>
      </w:r>
      <w:r w:rsidR="00E41F2A" w:rsidRPr="00AD0E78">
        <w:rPr>
          <w:szCs w:val="24"/>
          <w:lang w:val="en-GB"/>
        </w:rPr>
        <w:t>must have</w:t>
      </w:r>
      <w:r w:rsidRPr="00AD0E78">
        <w:rPr>
          <w:szCs w:val="24"/>
          <w:lang w:val="en-GB"/>
        </w:rPr>
        <w:t xml:space="preserve"> express</w:t>
      </w:r>
      <w:r w:rsidR="00E41F2A" w:rsidRPr="00AD0E78">
        <w:rPr>
          <w:szCs w:val="24"/>
          <w:lang w:val="en-GB"/>
        </w:rPr>
        <w:t>ly</w:t>
      </w:r>
      <w:r w:rsidRPr="00AD0E78">
        <w:rPr>
          <w:szCs w:val="24"/>
          <w:lang w:val="en-GB"/>
        </w:rPr>
        <w:t xml:space="preserve"> </w:t>
      </w:r>
      <w:r w:rsidR="00E41F2A" w:rsidRPr="00AD0E78">
        <w:rPr>
          <w:szCs w:val="24"/>
          <w:lang w:val="en-GB"/>
        </w:rPr>
        <w:t>provided in its sentence</w:t>
      </w:r>
      <w:r w:rsidRPr="00AD0E78">
        <w:rPr>
          <w:szCs w:val="24"/>
          <w:lang w:val="en-GB"/>
        </w:rPr>
        <w:t xml:space="preserve"> </w:t>
      </w:r>
      <w:r w:rsidR="00E41F2A" w:rsidRPr="00AD0E78">
        <w:rPr>
          <w:szCs w:val="24"/>
          <w:lang w:val="en-GB"/>
        </w:rPr>
        <w:t>for the</w:t>
      </w:r>
      <w:r w:rsidRPr="00AD0E78">
        <w:rPr>
          <w:szCs w:val="24"/>
          <w:lang w:val="en-GB"/>
        </w:rPr>
        <w:t xml:space="preserve"> possibilit</w:t>
      </w:r>
      <w:r w:rsidR="00E41F2A" w:rsidRPr="00AD0E78">
        <w:rPr>
          <w:szCs w:val="24"/>
          <w:lang w:val="en-GB"/>
        </w:rPr>
        <w:t>y</w:t>
      </w:r>
      <w:r w:rsidRPr="00AD0E78">
        <w:rPr>
          <w:szCs w:val="24"/>
          <w:lang w:val="en-GB"/>
        </w:rPr>
        <w:t xml:space="preserve"> </w:t>
      </w:r>
      <w:r w:rsidR="00E41F2A" w:rsidRPr="00AD0E78">
        <w:rPr>
          <w:szCs w:val="24"/>
          <w:lang w:val="en-GB"/>
        </w:rPr>
        <w:t>of</w:t>
      </w:r>
      <w:r w:rsidRPr="00AD0E78">
        <w:rPr>
          <w:szCs w:val="24"/>
          <w:lang w:val="en-GB"/>
        </w:rPr>
        <w:t xml:space="preserve"> </w:t>
      </w:r>
      <w:r w:rsidR="00A624A3" w:rsidRPr="00AD0E78">
        <w:rPr>
          <w:szCs w:val="24"/>
          <w:lang w:val="en-GB"/>
        </w:rPr>
        <w:t>re-examining</w:t>
      </w:r>
      <w:r w:rsidRPr="00AD0E78">
        <w:rPr>
          <w:szCs w:val="24"/>
          <w:lang w:val="en-GB"/>
        </w:rPr>
        <w:t xml:space="preserve"> </w:t>
      </w:r>
      <w:r w:rsidR="00E41F2A" w:rsidRPr="00AD0E78">
        <w:rPr>
          <w:szCs w:val="24"/>
          <w:lang w:val="en-GB"/>
        </w:rPr>
        <w:t>the convicted person</w:t>
      </w:r>
      <w:r w:rsidR="00A724A3" w:rsidRPr="00AD0E78">
        <w:rPr>
          <w:szCs w:val="24"/>
          <w:lang w:val="en-GB"/>
        </w:rPr>
        <w:t>’</w:t>
      </w:r>
      <w:r w:rsidR="00E41F2A" w:rsidRPr="00AD0E78">
        <w:rPr>
          <w:szCs w:val="24"/>
          <w:lang w:val="en-GB"/>
        </w:rPr>
        <w:t>s situation</w:t>
      </w:r>
      <w:r w:rsidRPr="00AD0E78">
        <w:rPr>
          <w:szCs w:val="24"/>
          <w:lang w:val="en-GB"/>
        </w:rPr>
        <w:t xml:space="preserve"> </w:t>
      </w:r>
      <w:r w:rsidR="00266116" w:rsidRPr="00AD0E78">
        <w:rPr>
          <w:szCs w:val="24"/>
          <w:lang w:val="en-GB"/>
        </w:rPr>
        <w:t>in order to sentence him or her to</w:t>
      </w:r>
      <w:r w:rsidRPr="00AD0E78">
        <w:rPr>
          <w:szCs w:val="24"/>
          <w:lang w:val="en-GB"/>
        </w:rPr>
        <w:t xml:space="preserve"> </w:t>
      </w:r>
      <w:r w:rsidR="00862778" w:rsidRPr="00AD0E78">
        <w:rPr>
          <w:szCs w:val="24"/>
          <w:lang w:val="en-GB"/>
        </w:rPr>
        <w:t>civil preventive detention</w:t>
      </w:r>
      <w:r w:rsidRPr="00AD0E78">
        <w:rPr>
          <w:szCs w:val="24"/>
          <w:lang w:val="en-GB"/>
        </w:rPr>
        <w:t xml:space="preserve">, </w:t>
      </w:r>
      <w:r w:rsidR="00CE6CC5" w:rsidRPr="00AD0E78">
        <w:rPr>
          <w:szCs w:val="24"/>
          <w:lang w:val="en-GB"/>
        </w:rPr>
        <w:t>if it has been established that</w:t>
      </w:r>
      <w:r w:rsidRPr="00AD0E78">
        <w:rPr>
          <w:szCs w:val="24"/>
          <w:lang w:val="en-GB"/>
        </w:rPr>
        <w:t xml:space="preserve"> </w:t>
      </w:r>
      <w:r w:rsidR="00CE6CC5" w:rsidRPr="00AD0E78">
        <w:rPr>
          <w:szCs w:val="24"/>
          <w:lang w:val="en-GB"/>
        </w:rPr>
        <w:t>th</w:t>
      </w:r>
      <w:r w:rsidRPr="00AD0E78">
        <w:rPr>
          <w:szCs w:val="24"/>
          <w:lang w:val="en-GB"/>
        </w:rPr>
        <w:t xml:space="preserve">e </w:t>
      </w:r>
      <w:r w:rsidR="00266116" w:rsidRPr="00AD0E78">
        <w:rPr>
          <w:szCs w:val="24"/>
          <w:lang w:val="en-GB"/>
        </w:rPr>
        <w:t>convicted person</w:t>
      </w:r>
      <w:r w:rsidRPr="00AD0E78">
        <w:rPr>
          <w:szCs w:val="24"/>
          <w:lang w:val="en-GB"/>
        </w:rPr>
        <w:t xml:space="preserve"> </w:t>
      </w:r>
      <w:r w:rsidR="00266116" w:rsidRPr="00AD0E78">
        <w:rPr>
          <w:szCs w:val="24"/>
          <w:lang w:val="en-GB"/>
        </w:rPr>
        <w:t>is of a particular degree of</w:t>
      </w:r>
      <w:r w:rsidRPr="00AD0E78">
        <w:rPr>
          <w:szCs w:val="24"/>
          <w:lang w:val="en-GB"/>
        </w:rPr>
        <w:t xml:space="preserve"> </w:t>
      </w:r>
      <w:r w:rsidR="00862778" w:rsidRPr="00AD0E78">
        <w:rPr>
          <w:szCs w:val="24"/>
          <w:lang w:val="en-GB"/>
        </w:rPr>
        <w:t>dangerousness</w:t>
      </w:r>
      <w:r w:rsidRPr="00AD0E78">
        <w:rPr>
          <w:szCs w:val="24"/>
          <w:lang w:val="en-GB"/>
        </w:rPr>
        <w:t xml:space="preserve"> </w:t>
      </w:r>
      <w:r w:rsidR="00266116" w:rsidRPr="00AD0E78">
        <w:rPr>
          <w:szCs w:val="24"/>
          <w:lang w:val="en-GB"/>
        </w:rPr>
        <w:t>with</w:t>
      </w:r>
      <w:r w:rsidRPr="00AD0E78">
        <w:rPr>
          <w:szCs w:val="24"/>
          <w:lang w:val="en-GB"/>
        </w:rPr>
        <w:t xml:space="preserve"> </w:t>
      </w:r>
      <w:r w:rsidR="00CE6CC5" w:rsidRPr="00AD0E78">
        <w:rPr>
          <w:lang w:val="en-GB"/>
        </w:rPr>
        <w:t>a very high risk of reoffending</w:t>
      </w:r>
      <w:r w:rsidRPr="00AD0E78">
        <w:rPr>
          <w:szCs w:val="24"/>
          <w:lang w:val="en-GB"/>
        </w:rPr>
        <w:t xml:space="preserve"> </w:t>
      </w:r>
      <w:r w:rsidR="00CE6CC5" w:rsidRPr="00AD0E78">
        <w:rPr>
          <w:szCs w:val="24"/>
          <w:lang w:val="en-GB"/>
        </w:rPr>
        <w:t>because of a serious personality disorder</w:t>
      </w:r>
      <w:r w:rsidRPr="00AD0E78">
        <w:rPr>
          <w:szCs w:val="24"/>
          <w:lang w:val="en-GB"/>
        </w:rPr>
        <w:t xml:space="preserve"> </w:t>
      </w:r>
      <w:r w:rsidR="001E24B6" w:rsidRPr="00AD0E78">
        <w:rPr>
          <w:szCs w:val="24"/>
          <w:lang w:val="en-GB"/>
        </w:rPr>
        <w:t>(arts. </w:t>
      </w:r>
      <w:r w:rsidRPr="00AD0E78">
        <w:rPr>
          <w:szCs w:val="24"/>
          <w:lang w:val="en-GB"/>
        </w:rPr>
        <w:t>706-53-13</w:t>
      </w:r>
      <w:r w:rsidR="00F234F9" w:rsidRPr="00AD0E78">
        <w:rPr>
          <w:szCs w:val="24"/>
          <w:lang w:val="en-GB"/>
        </w:rPr>
        <w:t xml:space="preserve"> and </w:t>
      </w:r>
      <w:r w:rsidRPr="00AD0E78">
        <w:rPr>
          <w:szCs w:val="24"/>
          <w:lang w:val="en-GB"/>
        </w:rPr>
        <w:t>706-53-14</w:t>
      </w:r>
      <w:r w:rsidR="000C7A38" w:rsidRPr="00AD0E78">
        <w:rPr>
          <w:szCs w:val="24"/>
          <w:lang w:val="en-GB"/>
        </w:rPr>
        <w:t xml:space="preserve"> of </w:t>
      </w:r>
      <w:r w:rsidR="00517101" w:rsidRPr="00AD0E78">
        <w:rPr>
          <w:szCs w:val="24"/>
          <w:lang w:val="en-GB"/>
        </w:rPr>
        <w:t xml:space="preserve">the </w:t>
      </w:r>
      <w:r w:rsidR="00517101" w:rsidRPr="00AD0E78">
        <w:rPr>
          <w:lang w:val="en-GB"/>
        </w:rPr>
        <w:t>Code of Criminal Procedure</w:t>
      </w:r>
      <w:r w:rsidRPr="00AD0E78">
        <w:rPr>
          <w:szCs w:val="24"/>
          <w:lang w:val="en-GB"/>
        </w:rPr>
        <w:t>).</w:t>
      </w:r>
    </w:p>
    <w:p w:rsidR="008B61F8" w:rsidRPr="00AD0E78" w:rsidRDefault="006108CA" w:rsidP="00BD555B">
      <w:pPr>
        <w:pStyle w:val="H1G"/>
        <w:rPr>
          <w:lang w:val="en-GB"/>
        </w:rPr>
      </w:pPr>
      <w:bookmarkStart w:id="31" w:name="_Toc331155818"/>
      <w:r w:rsidRPr="00AD0E78">
        <w:rPr>
          <w:lang w:val="en-GB"/>
        </w:rPr>
        <w:tab/>
      </w:r>
      <w:r w:rsidR="008B61F8" w:rsidRPr="00AD0E78">
        <w:rPr>
          <w:lang w:val="en-GB"/>
        </w:rPr>
        <w:t>B.</w:t>
      </w:r>
      <w:r w:rsidRPr="00AD0E78">
        <w:rPr>
          <w:lang w:val="en-GB"/>
        </w:rPr>
        <w:tab/>
      </w:r>
      <w:r w:rsidR="00CE6CC5" w:rsidRPr="00AD0E78">
        <w:rPr>
          <w:lang w:val="en-GB"/>
        </w:rPr>
        <w:t>Improved medical and psychological care</w:t>
      </w:r>
      <w:bookmarkEnd w:id="31"/>
    </w:p>
    <w:p w:rsidR="008B61F8" w:rsidRPr="00AD0E78" w:rsidRDefault="008B61F8" w:rsidP="004E208F">
      <w:pPr>
        <w:pStyle w:val="SingleTxtG"/>
        <w:rPr>
          <w:szCs w:val="24"/>
          <w:lang w:val="en-GB"/>
        </w:rPr>
      </w:pPr>
      <w:r w:rsidRPr="00AD0E78">
        <w:rPr>
          <w:szCs w:val="24"/>
          <w:lang w:val="en-GB"/>
        </w:rPr>
        <w:t>228.</w:t>
      </w:r>
      <w:r w:rsidRPr="00AD0E78">
        <w:rPr>
          <w:szCs w:val="24"/>
          <w:lang w:val="en-GB"/>
        </w:rPr>
        <w:tab/>
      </w:r>
      <w:r w:rsidR="004E208F" w:rsidRPr="00AD0E78">
        <w:rPr>
          <w:szCs w:val="24"/>
          <w:lang w:val="en-GB"/>
        </w:rPr>
        <w:t>All sentenced</w:t>
      </w:r>
      <w:r w:rsidR="0051100A">
        <w:rPr>
          <w:szCs w:val="24"/>
          <w:lang w:val="en-GB"/>
        </w:rPr>
        <w:t xml:space="preserve"> </w:t>
      </w:r>
      <w:r w:rsidR="00BF15B2" w:rsidRPr="00AD0E78">
        <w:rPr>
          <w:szCs w:val="24"/>
          <w:lang w:val="en-GB"/>
        </w:rPr>
        <w:t>persons</w:t>
      </w:r>
      <w:r w:rsidR="004E208F" w:rsidRPr="00AD0E78">
        <w:rPr>
          <w:szCs w:val="24"/>
          <w:lang w:val="en-GB"/>
        </w:rPr>
        <w:t xml:space="preserve"> to whom</w:t>
      </w:r>
      <w:r w:rsidRPr="00AD0E78">
        <w:rPr>
          <w:szCs w:val="24"/>
          <w:lang w:val="en-GB"/>
        </w:rPr>
        <w:t xml:space="preserve"> </w:t>
      </w:r>
      <w:r w:rsidR="00862778" w:rsidRPr="00AD0E78">
        <w:rPr>
          <w:szCs w:val="24"/>
          <w:lang w:val="en-GB"/>
        </w:rPr>
        <w:t>civil preventive detention</w:t>
      </w:r>
      <w:r w:rsidRPr="00AD0E78">
        <w:rPr>
          <w:szCs w:val="24"/>
          <w:lang w:val="en-GB"/>
        </w:rPr>
        <w:t xml:space="preserve"> </w:t>
      </w:r>
      <w:r w:rsidR="004E208F" w:rsidRPr="00AD0E78">
        <w:rPr>
          <w:szCs w:val="24"/>
          <w:lang w:val="en-GB"/>
        </w:rPr>
        <w:t>is applicable</w:t>
      </w:r>
      <w:r w:rsidRPr="00AD0E78">
        <w:rPr>
          <w:szCs w:val="24"/>
          <w:lang w:val="en-GB"/>
        </w:rPr>
        <w:t xml:space="preserve"> </w:t>
      </w:r>
      <w:r w:rsidR="004E208F" w:rsidRPr="00AD0E78">
        <w:rPr>
          <w:szCs w:val="24"/>
          <w:lang w:val="en-GB"/>
        </w:rPr>
        <w:t>f</w:t>
      </w:r>
      <w:r w:rsidR="00937324" w:rsidRPr="00AD0E78">
        <w:rPr>
          <w:szCs w:val="24"/>
          <w:lang w:val="en-GB"/>
        </w:rPr>
        <w:t>ollow</w:t>
      </w:r>
      <w:r w:rsidR="004E208F" w:rsidRPr="00AD0E78">
        <w:rPr>
          <w:szCs w:val="24"/>
          <w:lang w:val="en-GB"/>
        </w:rPr>
        <w:t xml:space="preserve"> an</w:t>
      </w:r>
      <w:r w:rsidRPr="00AD0E78">
        <w:rPr>
          <w:szCs w:val="24"/>
          <w:lang w:val="en-GB"/>
        </w:rPr>
        <w:t xml:space="preserve"> </w:t>
      </w:r>
      <w:r w:rsidR="004E208F" w:rsidRPr="00AD0E78">
        <w:rPr>
          <w:szCs w:val="24"/>
          <w:lang w:val="en-GB"/>
        </w:rPr>
        <w:t>individualized sentence enforcement plan</w:t>
      </w:r>
      <w:r w:rsidRPr="00AD0E78">
        <w:rPr>
          <w:szCs w:val="24"/>
          <w:lang w:val="en-GB"/>
        </w:rPr>
        <w:t xml:space="preserve"> </w:t>
      </w:r>
      <w:r w:rsidR="004E208F" w:rsidRPr="00AD0E78">
        <w:rPr>
          <w:szCs w:val="24"/>
          <w:lang w:val="en-GB"/>
        </w:rPr>
        <w:t>defined by the</w:t>
      </w:r>
      <w:r w:rsidRPr="00AD0E78">
        <w:rPr>
          <w:szCs w:val="24"/>
          <w:lang w:val="en-GB"/>
        </w:rPr>
        <w:t xml:space="preserve"> </w:t>
      </w:r>
      <w:r w:rsidR="004E208F" w:rsidRPr="00AD0E78">
        <w:rPr>
          <w:lang w:val="en-GB"/>
        </w:rPr>
        <w:t>judge responsible for the enforcement of sentences</w:t>
      </w:r>
      <w:r w:rsidRPr="00AD0E78">
        <w:rPr>
          <w:szCs w:val="24"/>
          <w:lang w:val="en-GB"/>
        </w:rPr>
        <w:t xml:space="preserve">, </w:t>
      </w:r>
      <w:r w:rsidR="004E208F" w:rsidRPr="00AD0E78">
        <w:rPr>
          <w:szCs w:val="24"/>
          <w:lang w:val="en-GB"/>
        </w:rPr>
        <w:t>including if necessary</w:t>
      </w:r>
      <w:r w:rsidRPr="00AD0E78">
        <w:rPr>
          <w:szCs w:val="24"/>
          <w:lang w:val="en-GB"/>
        </w:rPr>
        <w:t xml:space="preserve"> </w:t>
      </w:r>
      <w:r w:rsidR="004E208F" w:rsidRPr="00AD0E78">
        <w:rPr>
          <w:szCs w:val="24"/>
          <w:lang w:val="en-GB"/>
        </w:rPr>
        <w:t>psychiatric care</w:t>
      </w:r>
      <w:r w:rsidRPr="00AD0E78">
        <w:rPr>
          <w:szCs w:val="24"/>
          <w:lang w:val="en-GB"/>
        </w:rPr>
        <w:t xml:space="preserve"> </w:t>
      </w:r>
      <w:r w:rsidR="001E24B6" w:rsidRPr="00AD0E78">
        <w:rPr>
          <w:szCs w:val="24"/>
          <w:lang w:val="en-GB"/>
        </w:rPr>
        <w:t>(art. </w:t>
      </w:r>
      <w:r w:rsidRPr="00AD0E78">
        <w:rPr>
          <w:szCs w:val="24"/>
          <w:lang w:val="en-GB"/>
        </w:rPr>
        <w:t>717-1-A</w:t>
      </w:r>
      <w:r w:rsidR="000C7A38" w:rsidRPr="00AD0E78">
        <w:rPr>
          <w:szCs w:val="24"/>
          <w:lang w:val="en-GB"/>
        </w:rPr>
        <w:t xml:space="preserve"> of </w:t>
      </w:r>
      <w:r w:rsidR="00327ADB" w:rsidRPr="00AD0E78">
        <w:rPr>
          <w:szCs w:val="24"/>
          <w:lang w:val="en-GB"/>
        </w:rPr>
        <w:t xml:space="preserve">the </w:t>
      </w:r>
      <w:r w:rsidR="00327ADB" w:rsidRPr="00AD0E78">
        <w:rPr>
          <w:lang w:val="en-GB"/>
        </w:rPr>
        <w:t>Code of Criminal Procedure</w:t>
      </w:r>
      <w:r w:rsidRPr="00AD0E78">
        <w:rPr>
          <w:szCs w:val="24"/>
          <w:lang w:val="en-GB"/>
        </w:rPr>
        <w:t>).</w:t>
      </w:r>
    </w:p>
    <w:p w:rsidR="008B61F8" w:rsidRPr="00AD0E78" w:rsidRDefault="008B61F8" w:rsidP="00937324">
      <w:pPr>
        <w:pStyle w:val="SingleTxtG"/>
        <w:rPr>
          <w:szCs w:val="24"/>
          <w:lang w:val="en-GB"/>
        </w:rPr>
      </w:pPr>
      <w:r w:rsidRPr="00AD0E78">
        <w:rPr>
          <w:szCs w:val="24"/>
          <w:lang w:val="en-GB"/>
        </w:rPr>
        <w:t>229.</w:t>
      </w:r>
      <w:r w:rsidRPr="00AD0E78">
        <w:rPr>
          <w:szCs w:val="24"/>
          <w:lang w:val="en-GB"/>
        </w:rPr>
        <w:tab/>
      </w:r>
      <w:r w:rsidR="004E208F" w:rsidRPr="00AD0E78">
        <w:rPr>
          <w:lang w:val="en-GB"/>
        </w:rPr>
        <w:t>T</w:t>
      </w:r>
      <w:r w:rsidR="000C7A38" w:rsidRPr="00AD0E78">
        <w:rPr>
          <w:lang w:val="en-GB"/>
        </w:rPr>
        <w:t>wo</w:t>
      </w:r>
      <w:r w:rsidR="00FB7B64" w:rsidRPr="00AD0E78">
        <w:rPr>
          <w:lang w:val="en-GB"/>
        </w:rPr>
        <w:t> years</w:t>
      </w:r>
      <w:r w:rsidRPr="00AD0E78">
        <w:rPr>
          <w:lang w:val="en-GB"/>
        </w:rPr>
        <w:t xml:space="preserve"> </w:t>
      </w:r>
      <w:r w:rsidR="004E208F" w:rsidRPr="00AD0E78">
        <w:rPr>
          <w:lang w:val="en-GB"/>
        </w:rPr>
        <w:t>before release</w:t>
      </w:r>
      <w:r w:rsidRPr="00AD0E78">
        <w:rPr>
          <w:lang w:val="en-GB"/>
        </w:rPr>
        <w:t xml:space="preserve">, </w:t>
      </w:r>
      <w:r w:rsidR="004E208F" w:rsidRPr="00AD0E78">
        <w:rPr>
          <w:lang w:val="en-GB"/>
        </w:rPr>
        <w:t>the</w:t>
      </w:r>
      <w:r w:rsidRPr="00AD0E78">
        <w:rPr>
          <w:lang w:val="en-GB"/>
        </w:rPr>
        <w:t xml:space="preserve"> </w:t>
      </w:r>
      <w:r w:rsidR="004E208F" w:rsidRPr="00AD0E78">
        <w:rPr>
          <w:lang w:val="en-GB"/>
        </w:rPr>
        <w:t>sentenced person must</w:t>
      </w:r>
      <w:r w:rsidRPr="00AD0E78">
        <w:rPr>
          <w:lang w:val="en-GB"/>
        </w:rPr>
        <w:t xml:space="preserve"> </w:t>
      </w:r>
      <w:r w:rsidR="00937324" w:rsidRPr="00AD0E78">
        <w:rPr>
          <w:lang w:val="en-GB"/>
        </w:rPr>
        <w:t>offer proof</w:t>
      </w:r>
      <w:r w:rsidRPr="00AD0E78">
        <w:rPr>
          <w:lang w:val="en-GB"/>
        </w:rPr>
        <w:t xml:space="preserve"> </w:t>
      </w:r>
      <w:r w:rsidR="00937324" w:rsidRPr="00AD0E78">
        <w:rPr>
          <w:lang w:val="en-GB"/>
        </w:rPr>
        <w:t>to</w:t>
      </w:r>
      <w:r w:rsidR="000C7A38" w:rsidRPr="00AD0E78">
        <w:rPr>
          <w:lang w:val="en-GB"/>
        </w:rPr>
        <w:t xml:space="preserve"> </w:t>
      </w:r>
      <w:r w:rsidR="004E208F" w:rsidRPr="00AD0E78">
        <w:rPr>
          <w:szCs w:val="24"/>
          <w:lang w:val="en-GB"/>
        </w:rPr>
        <w:t xml:space="preserve">the </w:t>
      </w:r>
      <w:r w:rsidR="004E208F" w:rsidRPr="00AD0E78">
        <w:rPr>
          <w:lang w:val="en-GB"/>
        </w:rPr>
        <w:t>judge responsible for the enforcement of sentences</w:t>
      </w:r>
      <w:r w:rsidR="00937324" w:rsidRPr="00AD0E78">
        <w:rPr>
          <w:szCs w:val="24"/>
          <w:lang w:val="en-GB"/>
        </w:rPr>
        <w:t xml:space="preserve"> of </w:t>
      </w:r>
      <w:r w:rsidR="00937324" w:rsidRPr="00AD0E78">
        <w:rPr>
          <w:lang w:val="en-GB"/>
        </w:rPr>
        <w:t>the action taken on</w:t>
      </w:r>
      <w:r w:rsidRPr="00AD0E78">
        <w:rPr>
          <w:lang w:val="en-GB"/>
        </w:rPr>
        <w:t xml:space="preserve"> </w:t>
      </w:r>
      <w:r w:rsidR="00937324" w:rsidRPr="00AD0E78">
        <w:rPr>
          <w:lang w:val="en-GB"/>
        </w:rPr>
        <w:t>the appropriate me</w:t>
      </w:r>
      <w:r w:rsidRPr="00AD0E78">
        <w:rPr>
          <w:lang w:val="en-GB"/>
        </w:rPr>
        <w:t>dical</w:t>
      </w:r>
      <w:r w:rsidR="00F234F9" w:rsidRPr="00AD0E78">
        <w:rPr>
          <w:lang w:val="en-GB"/>
        </w:rPr>
        <w:t xml:space="preserve"> and </w:t>
      </w:r>
      <w:r w:rsidRPr="00AD0E78">
        <w:rPr>
          <w:lang w:val="en-GB"/>
        </w:rPr>
        <w:t>psychologi</w:t>
      </w:r>
      <w:r w:rsidR="00937324" w:rsidRPr="00AD0E78">
        <w:rPr>
          <w:lang w:val="en-GB"/>
        </w:rPr>
        <w:t>cal monitoring</w:t>
      </w:r>
      <w:r w:rsidRPr="00AD0E78">
        <w:rPr>
          <w:lang w:val="en-GB"/>
        </w:rPr>
        <w:t xml:space="preserve"> </w:t>
      </w:r>
      <w:r w:rsidR="00937324" w:rsidRPr="00AD0E78">
        <w:rPr>
          <w:lang w:val="en-GB"/>
        </w:rPr>
        <w:t>that was proposed</w:t>
      </w:r>
      <w:r w:rsidRPr="00AD0E78">
        <w:rPr>
          <w:lang w:val="en-GB"/>
        </w:rPr>
        <w:t xml:space="preserve">. </w:t>
      </w:r>
      <w:r w:rsidR="00937324" w:rsidRPr="00AD0E78">
        <w:rPr>
          <w:lang w:val="en-GB"/>
        </w:rPr>
        <w:t>In the light of his assessment</w:t>
      </w:r>
      <w:r w:rsidRPr="00AD0E78">
        <w:rPr>
          <w:lang w:val="en-GB"/>
        </w:rPr>
        <w:t xml:space="preserve">, </w:t>
      </w:r>
      <w:r w:rsidR="004E208F" w:rsidRPr="00AD0E78">
        <w:rPr>
          <w:szCs w:val="24"/>
          <w:lang w:val="en-GB"/>
        </w:rPr>
        <w:t xml:space="preserve">the </w:t>
      </w:r>
      <w:r w:rsidR="004E208F" w:rsidRPr="00AD0E78">
        <w:rPr>
          <w:lang w:val="en-GB"/>
        </w:rPr>
        <w:t>judge responsible for the enforcement of sentences</w:t>
      </w:r>
      <w:r w:rsidRPr="00AD0E78">
        <w:rPr>
          <w:lang w:val="en-GB"/>
        </w:rPr>
        <w:t xml:space="preserve"> </w:t>
      </w:r>
      <w:r w:rsidR="00937324" w:rsidRPr="00AD0E78">
        <w:rPr>
          <w:lang w:val="en-GB"/>
        </w:rPr>
        <w:t xml:space="preserve">might propose follow-up </w:t>
      </w:r>
      <w:r w:rsidR="00CD6679" w:rsidRPr="00AD0E78">
        <w:rPr>
          <w:lang w:val="en-GB"/>
        </w:rPr>
        <w:t>treatment</w:t>
      </w:r>
      <w:r w:rsidR="00937324" w:rsidRPr="00AD0E78">
        <w:rPr>
          <w:lang w:val="en-GB"/>
        </w:rPr>
        <w:t xml:space="preserve"> in a</w:t>
      </w:r>
      <w:r w:rsidRPr="00AD0E78">
        <w:rPr>
          <w:lang w:val="en-GB"/>
        </w:rPr>
        <w:t xml:space="preserve"> </w:t>
      </w:r>
      <w:r w:rsidR="00155674" w:rsidRPr="00AD0E78">
        <w:rPr>
          <w:lang w:val="en-GB"/>
        </w:rPr>
        <w:t xml:space="preserve">specialized prison establishment </w:t>
      </w:r>
      <w:r w:rsidR="001E24B6" w:rsidRPr="00AD0E78">
        <w:rPr>
          <w:lang w:val="en-GB"/>
        </w:rPr>
        <w:t>(art. </w:t>
      </w:r>
      <w:r w:rsidRPr="00AD0E78">
        <w:rPr>
          <w:lang w:val="en-GB"/>
        </w:rPr>
        <w:t>717-1</w:t>
      </w:r>
      <w:r w:rsidR="000C7A38" w:rsidRPr="00AD0E78">
        <w:rPr>
          <w:lang w:val="en-GB"/>
        </w:rPr>
        <w:t xml:space="preserve"> of </w:t>
      </w:r>
      <w:r w:rsidR="00265493" w:rsidRPr="00AD0E78">
        <w:rPr>
          <w:lang w:val="en-GB"/>
        </w:rPr>
        <w:t xml:space="preserve">the </w:t>
      </w:r>
      <w:r w:rsidR="00327ADB" w:rsidRPr="00AD0E78">
        <w:rPr>
          <w:lang w:val="en-GB"/>
        </w:rPr>
        <w:t>Code of Criminal Procedure</w:t>
      </w:r>
      <w:r w:rsidRPr="00AD0E78">
        <w:rPr>
          <w:lang w:val="en-GB"/>
        </w:rPr>
        <w:t xml:space="preserve">). </w:t>
      </w:r>
      <w:r w:rsidR="00937324" w:rsidRPr="00AD0E78">
        <w:rPr>
          <w:szCs w:val="24"/>
          <w:lang w:val="en-GB"/>
        </w:rPr>
        <w:t>This improved care offered to convicted</w:t>
      </w:r>
      <w:r w:rsidR="00BF15B2" w:rsidRPr="00AD0E78">
        <w:rPr>
          <w:szCs w:val="24"/>
          <w:lang w:val="en-GB"/>
        </w:rPr>
        <w:t> persons</w:t>
      </w:r>
      <w:r w:rsidR="00937324" w:rsidRPr="00AD0E78">
        <w:rPr>
          <w:szCs w:val="24"/>
          <w:lang w:val="en-GB"/>
        </w:rPr>
        <w:t xml:space="preserve"> is designed</w:t>
      </w:r>
      <w:r w:rsidR="000C7A38" w:rsidRPr="00AD0E78">
        <w:rPr>
          <w:szCs w:val="24"/>
          <w:lang w:val="en-GB"/>
        </w:rPr>
        <w:t xml:space="preserve"> </w:t>
      </w:r>
      <w:r w:rsidR="00937324" w:rsidRPr="00AD0E78">
        <w:rPr>
          <w:szCs w:val="24"/>
          <w:lang w:val="en-GB"/>
        </w:rPr>
        <w:t xml:space="preserve">to enable them to be </w:t>
      </w:r>
      <w:r w:rsidR="00CD6679" w:rsidRPr="00AD0E78">
        <w:rPr>
          <w:szCs w:val="24"/>
          <w:lang w:val="en-GB"/>
        </w:rPr>
        <w:t>released</w:t>
      </w:r>
      <w:r w:rsidR="00937324" w:rsidRPr="00AD0E78">
        <w:rPr>
          <w:szCs w:val="24"/>
          <w:lang w:val="en-GB"/>
        </w:rPr>
        <w:t xml:space="preserve"> if possible with limited risks of reoffending, without</w:t>
      </w:r>
      <w:r w:rsidRPr="00AD0E78">
        <w:rPr>
          <w:szCs w:val="24"/>
          <w:lang w:val="en-GB"/>
        </w:rPr>
        <w:t xml:space="preserve"> </w:t>
      </w:r>
      <w:r w:rsidR="00862778" w:rsidRPr="00AD0E78">
        <w:rPr>
          <w:szCs w:val="24"/>
          <w:lang w:val="en-GB"/>
        </w:rPr>
        <w:t>civil preventive detention</w:t>
      </w:r>
      <w:r w:rsidRPr="00AD0E78">
        <w:rPr>
          <w:szCs w:val="24"/>
          <w:lang w:val="en-GB"/>
        </w:rPr>
        <w:t>.</w:t>
      </w:r>
    </w:p>
    <w:p w:rsidR="008B61F8" w:rsidRPr="00AD0E78" w:rsidRDefault="006108CA" w:rsidP="00BD555B">
      <w:pPr>
        <w:pStyle w:val="H1G"/>
        <w:rPr>
          <w:lang w:val="en-GB"/>
        </w:rPr>
      </w:pPr>
      <w:bookmarkStart w:id="32" w:name="_Toc331155819"/>
      <w:r w:rsidRPr="00AD0E78">
        <w:rPr>
          <w:lang w:val="en-GB"/>
        </w:rPr>
        <w:tab/>
      </w:r>
      <w:r w:rsidR="008B61F8" w:rsidRPr="00AD0E78">
        <w:rPr>
          <w:lang w:val="en-GB"/>
        </w:rPr>
        <w:t>C.</w:t>
      </w:r>
      <w:r w:rsidRPr="00AD0E78">
        <w:rPr>
          <w:lang w:val="en-GB"/>
        </w:rPr>
        <w:tab/>
      </w:r>
      <w:r w:rsidR="00CE6CC5" w:rsidRPr="00AD0E78">
        <w:rPr>
          <w:lang w:val="en-GB"/>
        </w:rPr>
        <w:t>Highly</w:t>
      </w:r>
      <w:r w:rsidR="008B61F8" w:rsidRPr="00AD0E78">
        <w:rPr>
          <w:lang w:val="en-GB"/>
        </w:rPr>
        <w:t xml:space="preserve"> restrictive</w:t>
      </w:r>
      <w:r w:rsidR="00CE6CC5" w:rsidRPr="00AD0E78">
        <w:rPr>
          <w:lang w:val="en-GB"/>
        </w:rPr>
        <w:t xml:space="preserve"> basic condition</w:t>
      </w:r>
      <w:r w:rsidR="008B61F8" w:rsidRPr="00AD0E78">
        <w:rPr>
          <w:lang w:val="en-GB"/>
        </w:rPr>
        <w:t>s</w:t>
      </w:r>
      <w:bookmarkEnd w:id="32"/>
    </w:p>
    <w:p w:rsidR="008B61F8" w:rsidRPr="00AD0E78" w:rsidRDefault="008B61F8" w:rsidP="002A1AF5">
      <w:pPr>
        <w:pStyle w:val="SingleTxtG"/>
        <w:rPr>
          <w:szCs w:val="24"/>
          <w:lang w:val="en-GB"/>
        </w:rPr>
      </w:pPr>
      <w:r w:rsidRPr="00AD0E78">
        <w:rPr>
          <w:szCs w:val="24"/>
          <w:lang w:val="en-GB"/>
        </w:rPr>
        <w:t>230.</w:t>
      </w:r>
      <w:r w:rsidRPr="00AD0E78">
        <w:rPr>
          <w:szCs w:val="24"/>
          <w:lang w:val="en-GB"/>
        </w:rPr>
        <w:tab/>
      </w:r>
      <w:r w:rsidR="002A1AF5" w:rsidRPr="00AD0E78">
        <w:rPr>
          <w:szCs w:val="24"/>
          <w:lang w:val="en-GB"/>
        </w:rPr>
        <w:t>In order to</w:t>
      </w:r>
      <w:r w:rsidRPr="00AD0E78">
        <w:rPr>
          <w:szCs w:val="24"/>
          <w:lang w:val="en-GB"/>
        </w:rPr>
        <w:t xml:space="preserve"> g</w:t>
      </w:r>
      <w:r w:rsidR="002A1AF5" w:rsidRPr="00AD0E78">
        <w:rPr>
          <w:szCs w:val="24"/>
          <w:lang w:val="en-GB"/>
        </w:rPr>
        <w:t>u</w:t>
      </w:r>
      <w:r w:rsidRPr="00AD0E78">
        <w:rPr>
          <w:szCs w:val="24"/>
          <w:lang w:val="en-GB"/>
        </w:rPr>
        <w:t>arant</w:t>
      </w:r>
      <w:r w:rsidR="002A1AF5" w:rsidRPr="00AD0E78">
        <w:rPr>
          <w:szCs w:val="24"/>
          <w:lang w:val="en-GB"/>
        </w:rPr>
        <w:t>ee</w:t>
      </w:r>
      <w:r w:rsidRPr="00AD0E78">
        <w:rPr>
          <w:szCs w:val="24"/>
          <w:lang w:val="en-GB"/>
        </w:rPr>
        <w:t xml:space="preserve"> </w:t>
      </w:r>
      <w:r w:rsidR="002A1AF5" w:rsidRPr="00AD0E78">
        <w:rPr>
          <w:szCs w:val="24"/>
          <w:lang w:val="en-GB"/>
        </w:rPr>
        <w:t>th</w:t>
      </w:r>
      <w:r w:rsidRPr="00AD0E78">
        <w:rPr>
          <w:szCs w:val="24"/>
          <w:lang w:val="en-GB"/>
        </w:rPr>
        <w:t xml:space="preserve">e </w:t>
      </w:r>
      <w:r w:rsidR="002A1AF5" w:rsidRPr="00AD0E78">
        <w:rPr>
          <w:szCs w:val="24"/>
          <w:lang w:val="en-GB"/>
        </w:rPr>
        <w:t>exceptiona</w:t>
      </w:r>
      <w:r w:rsidRPr="00AD0E78">
        <w:rPr>
          <w:szCs w:val="24"/>
          <w:lang w:val="en-GB"/>
        </w:rPr>
        <w:t xml:space="preserve">l </w:t>
      </w:r>
      <w:r w:rsidR="002A1AF5" w:rsidRPr="00AD0E78">
        <w:rPr>
          <w:szCs w:val="24"/>
          <w:lang w:val="en-GB"/>
        </w:rPr>
        <w:t>nature of</w:t>
      </w:r>
      <w:r w:rsidRPr="00AD0E78">
        <w:rPr>
          <w:szCs w:val="24"/>
          <w:lang w:val="en-GB"/>
        </w:rPr>
        <w:t xml:space="preserve"> </w:t>
      </w:r>
      <w:r w:rsidR="00862778" w:rsidRPr="00AD0E78">
        <w:rPr>
          <w:szCs w:val="24"/>
          <w:lang w:val="en-GB"/>
        </w:rPr>
        <w:t>civil preventive detention</w:t>
      </w:r>
      <w:r w:rsidRPr="00AD0E78">
        <w:rPr>
          <w:szCs w:val="24"/>
          <w:lang w:val="en-GB"/>
        </w:rPr>
        <w:t xml:space="preserve">, </w:t>
      </w:r>
      <w:r w:rsidR="00155674" w:rsidRPr="00AD0E78">
        <w:rPr>
          <w:szCs w:val="24"/>
          <w:lang w:val="en-GB"/>
        </w:rPr>
        <w:t>the</w:t>
      </w:r>
      <w:r w:rsidRPr="00AD0E78">
        <w:rPr>
          <w:szCs w:val="24"/>
          <w:lang w:val="en-GB"/>
        </w:rPr>
        <w:t xml:space="preserve"> </w:t>
      </w:r>
      <w:r w:rsidR="003D53BB" w:rsidRPr="00AD0E78">
        <w:rPr>
          <w:szCs w:val="24"/>
          <w:lang w:val="en-GB"/>
        </w:rPr>
        <w:t>Act</w:t>
      </w:r>
      <w:r w:rsidR="000C7A38" w:rsidRPr="00AD0E78">
        <w:rPr>
          <w:szCs w:val="24"/>
          <w:lang w:val="en-GB"/>
        </w:rPr>
        <w:t xml:space="preserve"> of </w:t>
      </w:r>
      <w:r w:rsidRPr="00AD0E78">
        <w:rPr>
          <w:szCs w:val="24"/>
          <w:lang w:val="en-GB"/>
        </w:rPr>
        <w:t xml:space="preserve">25 </w:t>
      </w:r>
      <w:r w:rsidR="004D3A14" w:rsidRPr="00AD0E78">
        <w:rPr>
          <w:szCs w:val="24"/>
          <w:lang w:val="en-GB"/>
        </w:rPr>
        <w:t>February</w:t>
      </w:r>
      <w:r w:rsidRPr="00AD0E78">
        <w:rPr>
          <w:szCs w:val="24"/>
          <w:lang w:val="en-GB"/>
        </w:rPr>
        <w:t xml:space="preserve"> 2008 </w:t>
      </w:r>
      <w:r w:rsidR="00CE6CC5" w:rsidRPr="00AD0E78">
        <w:rPr>
          <w:szCs w:val="24"/>
          <w:lang w:val="en-GB"/>
        </w:rPr>
        <w:t>set</w:t>
      </w:r>
      <w:r w:rsidRPr="00AD0E78">
        <w:rPr>
          <w:szCs w:val="24"/>
          <w:lang w:val="en-GB"/>
        </w:rPr>
        <w:t xml:space="preserve"> six </w:t>
      </w:r>
      <w:r w:rsidR="00CE6CC5" w:rsidRPr="00AD0E78">
        <w:rPr>
          <w:szCs w:val="24"/>
          <w:lang w:val="en-GB"/>
        </w:rPr>
        <w:t xml:space="preserve">cumulative </w:t>
      </w:r>
      <w:r w:rsidRPr="00AD0E78">
        <w:rPr>
          <w:szCs w:val="24"/>
          <w:lang w:val="en-GB"/>
        </w:rPr>
        <w:t xml:space="preserve">conditions </w:t>
      </w:r>
      <w:r w:rsidR="002A1AF5" w:rsidRPr="00AD0E78">
        <w:rPr>
          <w:szCs w:val="24"/>
          <w:lang w:val="en-GB"/>
        </w:rPr>
        <w:t>on sentencing to</w:t>
      </w:r>
      <w:r w:rsidRPr="00AD0E78">
        <w:rPr>
          <w:szCs w:val="24"/>
          <w:lang w:val="en-GB"/>
        </w:rPr>
        <w:t xml:space="preserve"> </w:t>
      </w:r>
      <w:r w:rsidR="00862778" w:rsidRPr="00AD0E78">
        <w:rPr>
          <w:szCs w:val="24"/>
          <w:lang w:val="en-GB"/>
        </w:rPr>
        <w:t>civil preventive detention</w:t>
      </w:r>
      <w:r w:rsidRPr="00AD0E78">
        <w:rPr>
          <w:szCs w:val="24"/>
          <w:lang w:val="en-GB"/>
        </w:rPr>
        <w:t xml:space="preserve"> </w:t>
      </w:r>
      <w:r w:rsidR="001E24B6" w:rsidRPr="00AD0E78">
        <w:rPr>
          <w:szCs w:val="24"/>
          <w:lang w:val="en-GB"/>
        </w:rPr>
        <w:t>(art. </w:t>
      </w:r>
      <w:r w:rsidRPr="00AD0E78">
        <w:rPr>
          <w:szCs w:val="24"/>
          <w:lang w:val="en-GB"/>
        </w:rPr>
        <w:t>706-53-14</w:t>
      </w:r>
      <w:r w:rsidR="000C7A38" w:rsidRPr="00AD0E78">
        <w:rPr>
          <w:szCs w:val="24"/>
          <w:lang w:val="en-GB"/>
        </w:rPr>
        <w:t xml:space="preserve"> of </w:t>
      </w:r>
      <w:r w:rsidR="00327ADB" w:rsidRPr="00AD0E78">
        <w:rPr>
          <w:szCs w:val="24"/>
          <w:lang w:val="en-GB"/>
        </w:rPr>
        <w:t xml:space="preserve">the </w:t>
      </w:r>
      <w:r w:rsidR="00327ADB" w:rsidRPr="00AD0E78">
        <w:rPr>
          <w:lang w:val="en-GB"/>
        </w:rPr>
        <w:t>Code of Criminal Procedure</w:t>
      </w:r>
      <w:r w:rsidRPr="00AD0E78">
        <w:rPr>
          <w:szCs w:val="24"/>
          <w:lang w:val="en-GB"/>
        </w:rPr>
        <w:t>)</w:t>
      </w:r>
      <w:r w:rsidR="00A66F10" w:rsidRPr="00AD0E78">
        <w:rPr>
          <w:szCs w:val="24"/>
          <w:lang w:val="en-GB"/>
        </w:rPr>
        <w:t>:</w:t>
      </w:r>
    </w:p>
    <w:p w:rsidR="008B61F8" w:rsidRPr="00AD0E78" w:rsidRDefault="00BD555B" w:rsidP="002A1AF5">
      <w:pPr>
        <w:pStyle w:val="Bullet1G"/>
        <w:rPr>
          <w:lang w:val="en-GB"/>
        </w:rPr>
      </w:pPr>
      <w:r w:rsidRPr="00AD0E78">
        <w:rPr>
          <w:lang w:val="en-GB"/>
        </w:rPr>
        <w:t>The</w:t>
      </w:r>
      <w:r w:rsidR="008B61F8" w:rsidRPr="00AD0E78">
        <w:rPr>
          <w:lang w:val="en-GB"/>
        </w:rPr>
        <w:t xml:space="preserve"> </w:t>
      </w:r>
      <w:r w:rsidR="00A05FBD" w:rsidRPr="00AD0E78">
        <w:rPr>
          <w:lang w:val="en-GB"/>
        </w:rPr>
        <w:t>Court of Assizes</w:t>
      </w:r>
      <w:r w:rsidR="008B61F8" w:rsidRPr="00AD0E78">
        <w:rPr>
          <w:lang w:val="en-GB"/>
        </w:rPr>
        <w:t xml:space="preserve"> </w:t>
      </w:r>
      <w:r w:rsidR="002A1AF5" w:rsidRPr="00AD0E78">
        <w:rPr>
          <w:lang w:val="en-GB"/>
        </w:rPr>
        <w:t>must have</w:t>
      </w:r>
      <w:r w:rsidR="008B61F8" w:rsidRPr="00AD0E78">
        <w:rPr>
          <w:lang w:val="en-GB"/>
        </w:rPr>
        <w:t xml:space="preserve"> express</w:t>
      </w:r>
      <w:r w:rsidR="002A1AF5" w:rsidRPr="00AD0E78">
        <w:rPr>
          <w:lang w:val="en-GB"/>
        </w:rPr>
        <w:t>ly</w:t>
      </w:r>
      <w:r w:rsidR="008B61F8" w:rsidRPr="00AD0E78">
        <w:rPr>
          <w:lang w:val="en-GB"/>
        </w:rPr>
        <w:t xml:space="preserve"> </w:t>
      </w:r>
      <w:r w:rsidR="002A1AF5" w:rsidRPr="00AD0E78">
        <w:rPr>
          <w:lang w:val="en-GB"/>
        </w:rPr>
        <w:t>provided for the possibility of</w:t>
      </w:r>
      <w:r w:rsidR="008B61F8" w:rsidRPr="00AD0E78">
        <w:rPr>
          <w:lang w:val="en-GB"/>
        </w:rPr>
        <w:t xml:space="preserve"> </w:t>
      </w:r>
      <w:r w:rsidR="00862778" w:rsidRPr="00AD0E78">
        <w:rPr>
          <w:lang w:val="en-GB"/>
        </w:rPr>
        <w:t>civil preventive detention</w:t>
      </w:r>
      <w:r w:rsidR="008B61F8" w:rsidRPr="00AD0E78">
        <w:rPr>
          <w:lang w:val="en-GB"/>
        </w:rPr>
        <w:t xml:space="preserve"> </w:t>
      </w:r>
      <w:r w:rsidR="002A1AF5" w:rsidRPr="00AD0E78">
        <w:rPr>
          <w:lang w:val="en-GB"/>
        </w:rPr>
        <w:t>in its</w:t>
      </w:r>
      <w:r w:rsidR="008B61F8" w:rsidRPr="00AD0E78">
        <w:rPr>
          <w:lang w:val="en-GB"/>
        </w:rPr>
        <w:t xml:space="preserve"> </w:t>
      </w:r>
      <w:r w:rsidR="002A1AF5" w:rsidRPr="00AD0E78">
        <w:rPr>
          <w:lang w:val="en-GB"/>
        </w:rPr>
        <w:t>judgement</w:t>
      </w:r>
      <w:r w:rsidR="003A7B7C" w:rsidRPr="00AD0E78">
        <w:rPr>
          <w:lang w:val="en-GB"/>
        </w:rPr>
        <w:t>;</w:t>
      </w:r>
    </w:p>
    <w:p w:rsidR="008B61F8" w:rsidRPr="00AD0E78" w:rsidRDefault="00BD555B" w:rsidP="006E2F3A">
      <w:pPr>
        <w:pStyle w:val="Bullet1G"/>
        <w:rPr>
          <w:lang w:val="en-GB"/>
        </w:rPr>
      </w:pPr>
      <w:r w:rsidRPr="00AD0E78">
        <w:rPr>
          <w:lang w:val="en-GB"/>
        </w:rPr>
        <w:t xml:space="preserve">The </w:t>
      </w:r>
      <w:r w:rsidR="00106088" w:rsidRPr="00AD0E78">
        <w:rPr>
          <w:lang w:val="en-GB"/>
        </w:rPr>
        <w:t>convicted person</w:t>
      </w:r>
      <w:r w:rsidR="008B61F8" w:rsidRPr="00AD0E78">
        <w:rPr>
          <w:lang w:val="en-GB"/>
        </w:rPr>
        <w:t xml:space="preserve"> </w:t>
      </w:r>
      <w:r w:rsidR="00106088" w:rsidRPr="00AD0E78">
        <w:rPr>
          <w:lang w:val="en-GB"/>
        </w:rPr>
        <w:t>must have been able to benefit</w:t>
      </w:r>
      <w:r w:rsidR="008B61F8" w:rsidRPr="00AD0E78">
        <w:rPr>
          <w:lang w:val="en-GB"/>
        </w:rPr>
        <w:t xml:space="preserve">, </w:t>
      </w:r>
      <w:r w:rsidR="00106088" w:rsidRPr="00AD0E78">
        <w:rPr>
          <w:lang w:val="en-GB"/>
        </w:rPr>
        <w:t xml:space="preserve">during the enforcement of </w:t>
      </w:r>
      <w:r w:rsidR="00CB6C2B" w:rsidRPr="00AD0E78">
        <w:rPr>
          <w:lang w:val="en-GB"/>
        </w:rPr>
        <w:t>his or her</w:t>
      </w:r>
      <w:r w:rsidR="00106088" w:rsidRPr="00AD0E78">
        <w:rPr>
          <w:lang w:val="en-GB"/>
        </w:rPr>
        <w:t xml:space="preserve"> sentence</w:t>
      </w:r>
      <w:r w:rsidR="008B61F8" w:rsidRPr="00AD0E78">
        <w:rPr>
          <w:lang w:val="en-GB"/>
        </w:rPr>
        <w:t xml:space="preserve">, </w:t>
      </w:r>
      <w:r w:rsidR="00CB6C2B" w:rsidRPr="00AD0E78">
        <w:rPr>
          <w:lang w:val="en-GB"/>
        </w:rPr>
        <w:t>from</w:t>
      </w:r>
      <w:r w:rsidR="00106088" w:rsidRPr="00AD0E78">
        <w:rPr>
          <w:lang w:val="en-GB"/>
        </w:rPr>
        <w:t xml:space="preserve"> appropriate medical, social</w:t>
      </w:r>
      <w:r w:rsidR="00F234F9" w:rsidRPr="00AD0E78">
        <w:rPr>
          <w:lang w:val="en-GB"/>
        </w:rPr>
        <w:t xml:space="preserve"> and </w:t>
      </w:r>
      <w:r w:rsidR="008B61F8" w:rsidRPr="00AD0E78">
        <w:rPr>
          <w:lang w:val="en-GB"/>
        </w:rPr>
        <w:t>psychologi</w:t>
      </w:r>
      <w:r w:rsidR="00106088" w:rsidRPr="00AD0E78">
        <w:rPr>
          <w:lang w:val="en-GB"/>
        </w:rPr>
        <w:t>cal care</w:t>
      </w:r>
      <w:r w:rsidR="008B61F8" w:rsidRPr="00AD0E78">
        <w:rPr>
          <w:lang w:val="en-GB"/>
        </w:rPr>
        <w:t xml:space="preserve"> </w:t>
      </w:r>
      <w:r w:rsidR="00106088" w:rsidRPr="00AD0E78">
        <w:rPr>
          <w:lang w:val="en-GB"/>
        </w:rPr>
        <w:t xml:space="preserve">for </w:t>
      </w:r>
      <w:r w:rsidR="006E2F3A" w:rsidRPr="00AD0E78">
        <w:rPr>
          <w:lang w:val="en-GB"/>
        </w:rPr>
        <w:t>any</w:t>
      </w:r>
      <w:r w:rsidR="00106088" w:rsidRPr="00AD0E78">
        <w:rPr>
          <w:lang w:val="en-GB"/>
        </w:rPr>
        <w:t xml:space="preserve"> personality disorder</w:t>
      </w:r>
      <w:r w:rsidR="005815B1" w:rsidRPr="00AD0E78">
        <w:rPr>
          <w:lang w:val="en-GB"/>
        </w:rPr>
        <w:t xml:space="preserve"> </w:t>
      </w:r>
      <w:r w:rsidR="001E24B6" w:rsidRPr="00AD0E78">
        <w:rPr>
          <w:lang w:val="en-GB"/>
        </w:rPr>
        <w:t>(art. </w:t>
      </w:r>
      <w:r w:rsidR="008B61F8" w:rsidRPr="00AD0E78">
        <w:rPr>
          <w:lang w:val="en-GB"/>
        </w:rPr>
        <w:t>706-53-15</w:t>
      </w:r>
      <w:r w:rsidR="000C7A38" w:rsidRPr="00AD0E78">
        <w:rPr>
          <w:lang w:val="en-GB"/>
        </w:rPr>
        <w:t xml:space="preserve"> of </w:t>
      </w:r>
      <w:r w:rsidR="00327ADB" w:rsidRPr="00AD0E78">
        <w:rPr>
          <w:lang w:val="en-GB"/>
        </w:rPr>
        <w:t>the Code of Criminal Procedure</w:t>
      </w:r>
      <w:r w:rsidR="008B61F8" w:rsidRPr="00AD0E78">
        <w:rPr>
          <w:lang w:val="en-GB"/>
        </w:rPr>
        <w:t>);</w:t>
      </w:r>
    </w:p>
    <w:p w:rsidR="008B61F8" w:rsidRPr="00AD0E78" w:rsidRDefault="00BD555B" w:rsidP="00CB6C2B">
      <w:pPr>
        <w:pStyle w:val="Bullet1G"/>
        <w:rPr>
          <w:lang w:val="en-GB"/>
        </w:rPr>
      </w:pPr>
      <w:r w:rsidRPr="00AD0E78">
        <w:rPr>
          <w:lang w:val="en-GB"/>
        </w:rPr>
        <w:t xml:space="preserve">At </w:t>
      </w:r>
      <w:r w:rsidR="00106088" w:rsidRPr="00AD0E78">
        <w:rPr>
          <w:lang w:val="en-GB"/>
        </w:rPr>
        <w:t>the end of the sentence</w:t>
      </w:r>
      <w:r w:rsidR="008B61F8" w:rsidRPr="00AD0E78">
        <w:rPr>
          <w:lang w:val="en-GB"/>
        </w:rPr>
        <w:t xml:space="preserve">, </w:t>
      </w:r>
      <w:r w:rsidR="00106088" w:rsidRPr="00AD0E78">
        <w:rPr>
          <w:lang w:val="en-GB"/>
        </w:rPr>
        <w:t>he or she</w:t>
      </w:r>
      <w:r w:rsidR="008B61F8" w:rsidRPr="00AD0E78">
        <w:rPr>
          <w:lang w:val="en-GB"/>
        </w:rPr>
        <w:t xml:space="preserve"> </w:t>
      </w:r>
      <w:r w:rsidR="00106088" w:rsidRPr="00AD0E78">
        <w:rPr>
          <w:lang w:val="en-GB"/>
        </w:rPr>
        <w:t xml:space="preserve">must be of a </w:t>
      </w:r>
      <w:r w:rsidR="00CB6C2B" w:rsidRPr="00AD0E78">
        <w:rPr>
          <w:lang w:val="en-GB"/>
        </w:rPr>
        <w:t>given</w:t>
      </w:r>
      <w:r w:rsidR="00106088" w:rsidRPr="00AD0E78">
        <w:rPr>
          <w:lang w:val="en-GB"/>
        </w:rPr>
        <w:t xml:space="preserve"> level of</w:t>
      </w:r>
      <w:r w:rsidR="008B61F8" w:rsidRPr="00AD0E78">
        <w:rPr>
          <w:lang w:val="en-GB"/>
        </w:rPr>
        <w:t xml:space="preserve"> </w:t>
      </w:r>
      <w:r w:rsidR="00862778" w:rsidRPr="00AD0E78">
        <w:rPr>
          <w:lang w:val="en-GB"/>
        </w:rPr>
        <w:t>dangerousness</w:t>
      </w:r>
      <w:r w:rsidR="008B61F8" w:rsidRPr="00AD0E78">
        <w:rPr>
          <w:lang w:val="en-GB"/>
        </w:rPr>
        <w:t xml:space="preserve"> </w:t>
      </w:r>
      <w:r w:rsidR="00106088" w:rsidRPr="00AD0E78">
        <w:rPr>
          <w:lang w:val="en-GB"/>
        </w:rPr>
        <w:t>and</w:t>
      </w:r>
      <w:r w:rsidR="008B61F8" w:rsidRPr="00AD0E78">
        <w:rPr>
          <w:lang w:val="en-GB"/>
        </w:rPr>
        <w:t xml:space="preserve"> </w:t>
      </w:r>
      <w:r w:rsidR="00106088" w:rsidRPr="00AD0E78">
        <w:rPr>
          <w:lang w:val="en-GB"/>
        </w:rPr>
        <w:t>therefore highly likely to reoffend</w:t>
      </w:r>
      <w:r w:rsidR="008B61F8" w:rsidRPr="00AD0E78">
        <w:rPr>
          <w:lang w:val="en-GB"/>
        </w:rPr>
        <w:t xml:space="preserve"> </w:t>
      </w:r>
      <w:r w:rsidR="00106088" w:rsidRPr="00AD0E78">
        <w:rPr>
          <w:lang w:val="en-GB"/>
        </w:rPr>
        <w:t>in the view of medical experts</w:t>
      </w:r>
      <w:r w:rsidR="003A7B7C" w:rsidRPr="00AD0E78">
        <w:rPr>
          <w:lang w:val="en-GB"/>
        </w:rPr>
        <w:t>;</w:t>
      </w:r>
    </w:p>
    <w:p w:rsidR="008B61F8" w:rsidRPr="00AD0E78" w:rsidRDefault="00BD555B" w:rsidP="00CB6C2B">
      <w:pPr>
        <w:pStyle w:val="Bullet1G"/>
        <w:rPr>
          <w:lang w:val="en-GB"/>
        </w:rPr>
      </w:pPr>
      <w:r w:rsidRPr="00AD0E78">
        <w:rPr>
          <w:lang w:val="en-GB"/>
        </w:rPr>
        <w:t>The</w:t>
      </w:r>
      <w:r w:rsidR="008B61F8" w:rsidRPr="00AD0E78">
        <w:rPr>
          <w:lang w:val="en-GB"/>
        </w:rPr>
        <w:t xml:space="preserve"> </w:t>
      </w:r>
      <w:r w:rsidR="00106088" w:rsidRPr="00AD0E78">
        <w:rPr>
          <w:lang w:val="en-GB"/>
        </w:rPr>
        <w:t>multidisciplinary commission</w:t>
      </w:r>
      <w:r w:rsidR="008B61F8" w:rsidRPr="00AD0E78">
        <w:rPr>
          <w:lang w:val="en-GB"/>
        </w:rPr>
        <w:t xml:space="preserve"> </w:t>
      </w:r>
      <w:r w:rsidR="00106088" w:rsidRPr="00AD0E78">
        <w:rPr>
          <w:lang w:val="en-GB"/>
        </w:rPr>
        <w:t>on security measures</w:t>
      </w:r>
      <w:r w:rsidR="008B61F8" w:rsidRPr="00AD0E78">
        <w:rPr>
          <w:lang w:val="en-GB"/>
        </w:rPr>
        <w:t xml:space="preserve"> </w:t>
      </w:r>
      <w:r w:rsidR="00106088" w:rsidRPr="00AD0E78">
        <w:rPr>
          <w:lang w:val="en-GB"/>
        </w:rPr>
        <w:t>must propose</w:t>
      </w:r>
      <w:r w:rsidR="008B61F8" w:rsidRPr="00AD0E78">
        <w:rPr>
          <w:lang w:val="en-GB"/>
        </w:rPr>
        <w:t xml:space="preserve"> </w:t>
      </w:r>
      <w:r w:rsidR="00106088" w:rsidRPr="00AD0E78">
        <w:rPr>
          <w:lang w:val="en-GB"/>
        </w:rPr>
        <w:t>special de</w:t>
      </w:r>
      <w:r w:rsidR="008B61F8" w:rsidRPr="00AD0E78">
        <w:rPr>
          <w:lang w:val="en-GB"/>
        </w:rPr>
        <w:t xml:space="preserve">tention </w:t>
      </w:r>
      <w:r w:rsidR="00106088" w:rsidRPr="00AD0E78">
        <w:rPr>
          <w:lang w:val="en-GB"/>
        </w:rPr>
        <w:t>in order to assess the</w:t>
      </w:r>
      <w:r w:rsidR="008B61F8" w:rsidRPr="00AD0E78">
        <w:rPr>
          <w:lang w:val="en-GB"/>
        </w:rPr>
        <w:t xml:space="preserve"> </w:t>
      </w:r>
      <w:r w:rsidR="00106088" w:rsidRPr="00AD0E78">
        <w:rPr>
          <w:lang w:val="en-GB"/>
        </w:rPr>
        <w:t>person</w:t>
      </w:r>
      <w:r w:rsidR="00A724A3" w:rsidRPr="00AD0E78">
        <w:rPr>
          <w:lang w:val="en-GB"/>
        </w:rPr>
        <w:t>’</w:t>
      </w:r>
      <w:r w:rsidR="00106088" w:rsidRPr="00AD0E78">
        <w:rPr>
          <w:lang w:val="en-GB"/>
        </w:rPr>
        <w:t xml:space="preserve">s </w:t>
      </w:r>
      <w:r w:rsidR="00862778" w:rsidRPr="00AD0E78">
        <w:rPr>
          <w:lang w:val="en-GB"/>
        </w:rPr>
        <w:t>dangerousness</w:t>
      </w:r>
      <w:r w:rsidR="008B61F8" w:rsidRPr="00AD0E78">
        <w:rPr>
          <w:lang w:val="en-GB"/>
        </w:rPr>
        <w:t xml:space="preserve"> </w:t>
      </w:r>
      <w:r w:rsidR="00106088" w:rsidRPr="00AD0E78">
        <w:rPr>
          <w:lang w:val="en-GB"/>
        </w:rPr>
        <w:t xml:space="preserve">along with </w:t>
      </w:r>
      <w:r w:rsidR="00CB6C2B" w:rsidRPr="00AD0E78">
        <w:rPr>
          <w:lang w:val="en-GB"/>
        </w:rPr>
        <w:t>a</w:t>
      </w:r>
      <w:r w:rsidR="00106088" w:rsidRPr="00AD0E78">
        <w:rPr>
          <w:lang w:val="en-GB"/>
        </w:rPr>
        <w:t xml:space="preserve"> medical</w:t>
      </w:r>
      <w:r w:rsidR="008B61F8" w:rsidRPr="00AD0E78">
        <w:rPr>
          <w:lang w:val="en-GB"/>
        </w:rPr>
        <w:t xml:space="preserve"> </w:t>
      </w:r>
      <w:r w:rsidR="00106088" w:rsidRPr="00AD0E78">
        <w:rPr>
          <w:lang w:val="en-GB"/>
        </w:rPr>
        <w:t xml:space="preserve">report </w:t>
      </w:r>
      <w:r w:rsidR="00CB6C2B" w:rsidRPr="00AD0E78">
        <w:rPr>
          <w:lang w:val="en-GB"/>
        </w:rPr>
        <w:t xml:space="preserve">issued </w:t>
      </w:r>
      <w:r w:rsidR="00106088" w:rsidRPr="00AD0E78">
        <w:rPr>
          <w:lang w:val="en-GB"/>
        </w:rPr>
        <w:t>by</w:t>
      </w:r>
      <w:r w:rsidR="008B61F8" w:rsidRPr="00AD0E78">
        <w:rPr>
          <w:lang w:val="en-GB"/>
        </w:rPr>
        <w:t xml:space="preserve"> </w:t>
      </w:r>
      <w:r w:rsidR="000C7A38" w:rsidRPr="00AD0E78">
        <w:rPr>
          <w:lang w:val="en-GB"/>
        </w:rPr>
        <w:t>two</w:t>
      </w:r>
      <w:r w:rsidR="008B61F8" w:rsidRPr="00AD0E78">
        <w:rPr>
          <w:lang w:val="en-GB"/>
        </w:rPr>
        <w:t xml:space="preserve"> experts</w:t>
      </w:r>
      <w:r w:rsidR="003A7B7C" w:rsidRPr="00AD0E78">
        <w:rPr>
          <w:lang w:val="en-GB"/>
        </w:rPr>
        <w:t>;</w:t>
      </w:r>
    </w:p>
    <w:p w:rsidR="008B61F8" w:rsidRPr="00AD0E78" w:rsidRDefault="00BD555B" w:rsidP="00CB6C2B">
      <w:pPr>
        <w:pStyle w:val="Bullet1G"/>
        <w:rPr>
          <w:lang w:val="en-GB"/>
        </w:rPr>
      </w:pPr>
      <w:r w:rsidRPr="00AD0E78">
        <w:rPr>
          <w:lang w:val="en-GB"/>
        </w:rPr>
        <w:t xml:space="preserve">The </w:t>
      </w:r>
      <w:r w:rsidR="00CB6C2B" w:rsidRPr="00AD0E78">
        <w:rPr>
          <w:lang w:val="en-GB"/>
        </w:rPr>
        <w:t>obligations resulting from</w:t>
      </w:r>
      <w:r w:rsidR="008B61F8" w:rsidRPr="00AD0E78">
        <w:rPr>
          <w:lang w:val="en-GB"/>
        </w:rPr>
        <w:t xml:space="preserve"> </w:t>
      </w:r>
      <w:r w:rsidR="00CB6C2B" w:rsidRPr="00AD0E78">
        <w:rPr>
          <w:lang w:val="en-GB"/>
        </w:rPr>
        <w:t>registra</w:t>
      </w:r>
      <w:r w:rsidR="008B61F8" w:rsidRPr="00AD0E78">
        <w:rPr>
          <w:lang w:val="en-GB"/>
        </w:rPr>
        <w:t xml:space="preserve">tion </w:t>
      </w:r>
      <w:r w:rsidR="00CB6C2B" w:rsidRPr="00AD0E78">
        <w:rPr>
          <w:lang w:val="en-GB"/>
        </w:rPr>
        <w:t>on the</w:t>
      </w:r>
      <w:r w:rsidR="008B61F8" w:rsidRPr="00AD0E78">
        <w:rPr>
          <w:lang w:val="en-GB"/>
        </w:rPr>
        <w:t xml:space="preserve"> </w:t>
      </w:r>
      <w:r w:rsidR="00CB6C2B" w:rsidRPr="00AD0E78">
        <w:rPr>
          <w:lang w:val="en-GB"/>
        </w:rPr>
        <w:t>file of perpetrators of sexual or violent crimes</w:t>
      </w:r>
      <w:r w:rsidR="008B61F8" w:rsidRPr="00AD0E78">
        <w:rPr>
          <w:lang w:val="en-GB"/>
        </w:rPr>
        <w:t xml:space="preserve">, </w:t>
      </w:r>
      <w:r w:rsidR="00CB6C2B" w:rsidRPr="00AD0E78">
        <w:rPr>
          <w:lang w:val="en-GB"/>
        </w:rPr>
        <w:t>a medical treatment order</w:t>
      </w:r>
      <w:r w:rsidR="008B61F8" w:rsidRPr="00AD0E78">
        <w:rPr>
          <w:lang w:val="en-GB"/>
        </w:rPr>
        <w:t xml:space="preserve"> </w:t>
      </w:r>
      <w:r w:rsidR="00CB6C2B" w:rsidRPr="00AD0E78">
        <w:rPr>
          <w:lang w:val="en-GB"/>
        </w:rPr>
        <w:t>or</w:t>
      </w:r>
      <w:r w:rsidR="008B61F8" w:rsidRPr="00AD0E78">
        <w:rPr>
          <w:lang w:val="en-GB"/>
        </w:rPr>
        <w:t xml:space="preserve"> placement </w:t>
      </w:r>
      <w:r w:rsidR="00CB6C2B" w:rsidRPr="00AD0E78">
        <w:rPr>
          <w:lang w:val="en-GB"/>
        </w:rPr>
        <w:t>under</w:t>
      </w:r>
      <w:r w:rsidR="008B61F8" w:rsidRPr="00AD0E78">
        <w:rPr>
          <w:lang w:val="en-GB"/>
        </w:rPr>
        <w:t xml:space="preserve"> </w:t>
      </w:r>
      <w:r w:rsidR="00CB6C2B" w:rsidRPr="00AD0E78">
        <w:rPr>
          <w:lang w:val="en-GB"/>
        </w:rPr>
        <w:t>surveillance by means of electronic tagging</w:t>
      </w:r>
      <w:r w:rsidR="008B61F8" w:rsidRPr="00AD0E78">
        <w:rPr>
          <w:lang w:val="en-GB"/>
        </w:rPr>
        <w:t xml:space="preserve">, </w:t>
      </w:r>
      <w:r w:rsidR="00CB6C2B" w:rsidRPr="00AD0E78">
        <w:rPr>
          <w:lang w:val="en-GB"/>
        </w:rPr>
        <w:t>as part of</w:t>
      </w:r>
      <w:r w:rsidR="008B61F8" w:rsidRPr="00AD0E78">
        <w:rPr>
          <w:lang w:val="en-GB"/>
        </w:rPr>
        <w:t xml:space="preserve"> </w:t>
      </w:r>
      <w:r w:rsidR="00CB6C2B" w:rsidRPr="00AD0E78">
        <w:rPr>
          <w:lang w:val="en-GB"/>
        </w:rPr>
        <w:t>socio-judicial surveillance</w:t>
      </w:r>
      <w:r w:rsidR="008B61F8" w:rsidRPr="00AD0E78">
        <w:rPr>
          <w:lang w:val="en-GB"/>
        </w:rPr>
        <w:t xml:space="preserve"> </w:t>
      </w:r>
      <w:r w:rsidR="00CB6C2B" w:rsidRPr="00AD0E78">
        <w:rPr>
          <w:lang w:val="en-GB"/>
        </w:rPr>
        <w:t>or</w:t>
      </w:r>
      <w:r w:rsidR="008B61F8" w:rsidRPr="00AD0E78">
        <w:rPr>
          <w:lang w:val="en-GB"/>
        </w:rPr>
        <w:t xml:space="preserve"> </w:t>
      </w:r>
      <w:r w:rsidR="00CB6C2B" w:rsidRPr="00AD0E78">
        <w:rPr>
          <w:lang w:val="en-GB"/>
        </w:rPr>
        <w:t>judicial</w:t>
      </w:r>
      <w:r w:rsidR="008B61F8" w:rsidRPr="00AD0E78">
        <w:rPr>
          <w:lang w:val="en-GB"/>
        </w:rPr>
        <w:t xml:space="preserve"> surveillance, </w:t>
      </w:r>
      <w:r w:rsidR="00CB6C2B" w:rsidRPr="00AD0E78">
        <w:rPr>
          <w:lang w:val="en-GB"/>
        </w:rPr>
        <w:t>must seem to be insufficient</w:t>
      </w:r>
      <w:r w:rsidR="008B61F8" w:rsidRPr="00AD0E78">
        <w:rPr>
          <w:lang w:val="en-GB"/>
        </w:rPr>
        <w:t xml:space="preserve"> </w:t>
      </w:r>
      <w:r w:rsidR="00CB6C2B" w:rsidRPr="00AD0E78">
        <w:rPr>
          <w:lang w:val="en-GB"/>
        </w:rPr>
        <w:t>to prevent the</w:t>
      </w:r>
      <w:r w:rsidR="008B61F8" w:rsidRPr="00AD0E78">
        <w:rPr>
          <w:lang w:val="en-GB"/>
        </w:rPr>
        <w:t xml:space="preserve"> commission </w:t>
      </w:r>
      <w:r w:rsidR="00CB6C2B" w:rsidRPr="00AD0E78">
        <w:rPr>
          <w:lang w:val="en-GB"/>
        </w:rPr>
        <w:t>of fresh</w:t>
      </w:r>
      <w:r w:rsidR="008B61F8" w:rsidRPr="00AD0E78">
        <w:rPr>
          <w:lang w:val="en-GB"/>
        </w:rPr>
        <w:t xml:space="preserve"> crimes </w:t>
      </w:r>
      <w:r w:rsidR="00CB6C2B" w:rsidRPr="00AD0E78">
        <w:rPr>
          <w:lang w:val="en-GB"/>
        </w:rPr>
        <w:t>within the scope of</w:t>
      </w:r>
      <w:r w:rsidR="008B61F8" w:rsidRPr="00AD0E78">
        <w:rPr>
          <w:lang w:val="en-GB"/>
        </w:rPr>
        <w:t xml:space="preserve"> </w:t>
      </w:r>
      <w:r w:rsidR="00862778" w:rsidRPr="00AD0E78">
        <w:rPr>
          <w:lang w:val="en-GB"/>
        </w:rPr>
        <w:t>civil preventive detention</w:t>
      </w:r>
      <w:r w:rsidR="003A7B7C" w:rsidRPr="00AD0E78">
        <w:rPr>
          <w:lang w:val="en-GB"/>
        </w:rPr>
        <w:t>;</w:t>
      </w:r>
      <w:r w:rsidR="006E2F3A" w:rsidRPr="00AD0E78">
        <w:rPr>
          <w:lang w:val="en-GB"/>
        </w:rPr>
        <w:t xml:space="preserve"> and</w:t>
      </w:r>
    </w:p>
    <w:p w:rsidR="008B61F8" w:rsidRPr="00AD0E78" w:rsidRDefault="00BD555B" w:rsidP="00CB6C2B">
      <w:pPr>
        <w:pStyle w:val="Bullet1G"/>
        <w:rPr>
          <w:lang w:val="en-GB"/>
        </w:rPr>
      </w:pPr>
      <w:r w:rsidRPr="00AD0E78">
        <w:rPr>
          <w:lang w:val="en-GB"/>
        </w:rPr>
        <w:t xml:space="preserve">Civil </w:t>
      </w:r>
      <w:r w:rsidR="00862778" w:rsidRPr="00AD0E78">
        <w:rPr>
          <w:lang w:val="en-GB"/>
        </w:rPr>
        <w:t>preventive detention</w:t>
      </w:r>
      <w:r w:rsidR="008B61F8" w:rsidRPr="00AD0E78">
        <w:rPr>
          <w:lang w:val="en-GB"/>
        </w:rPr>
        <w:t xml:space="preserve"> </w:t>
      </w:r>
      <w:r w:rsidR="00CB6C2B" w:rsidRPr="00AD0E78">
        <w:rPr>
          <w:lang w:val="en-GB"/>
        </w:rPr>
        <w:t>must be the only way of preventing the</w:t>
      </w:r>
      <w:r w:rsidR="008B61F8" w:rsidRPr="00AD0E78">
        <w:rPr>
          <w:lang w:val="en-GB"/>
        </w:rPr>
        <w:t xml:space="preserve"> commission, </w:t>
      </w:r>
      <w:r w:rsidR="00CB6C2B" w:rsidRPr="00AD0E78">
        <w:rPr>
          <w:lang w:val="en-GB"/>
        </w:rPr>
        <w:t>with a very high degree of probability</w:t>
      </w:r>
      <w:r w:rsidR="008B61F8" w:rsidRPr="00AD0E78">
        <w:rPr>
          <w:lang w:val="en-GB"/>
        </w:rPr>
        <w:t xml:space="preserve">, </w:t>
      </w:r>
      <w:r w:rsidR="00CB6C2B" w:rsidRPr="00AD0E78">
        <w:rPr>
          <w:lang w:val="en-GB"/>
        </w:rPr>
        <w:t>of these</w:t>
      </w:r>
      <w:r w:rsidR="008B61F8" w:rsidRPr="00AD0E78">
        <w:rPr>
          <w:lang w:val="en-GB"/>
        </w:rPr>
        <w:t xml:space="preserve"> crimes.</w:t>
      </w:r>
    </w:p>
    <w:p w:rsidR="008B61F8" w:rsidRPr="00AD0E78" w:rsidRDefault="006108CA" w:rsidP="00BD555B">
      <w:pPr>
        <w:pStyle w:val="H1G"/>
        <w:rPr>
          <w:lang w:val="en-GB"/>
        </w:rPr>
      </w:pPr>
      <w:bookmarkStart w:id="33" w:name="_Toc331155820"/>
      <w:r w:rsidRPr="00AD0E78">
        <w:rPr>
          <w:lang w:val="en-GB"/>
        </w:rPr>
        <w:tab/>
      </w:r>
      <w:r w:rsidR="008B61F8" w:rsidRPr="00AD0E78">
        <w:rPr>
          <w:lang w:val="en-GB"/>
        </w:rPr>
        <w:t>D.</w:t>
      </w:r>
      <w:r w:rsidRPr="00AD0E78">
        <w:rPr>
          <w:lang w:val="en-GB"/>
        </w:rPr>
        <w:tab/>
      </w:r>
      <w:r w:rsidR="00CE6CC5" w:rsidRPr="00AD0E78">
        <w:rPr>
          <w:lang w:val="en-GB"/>
        </w:rPr>
        <w:t>I</w:t>
      </w:r>
      <w:r w:rsidR="008B61F8" w:rsidRPr="00AD0E78">
        <w:rPr>
          <w:lang w:val="en-GB"/>
        </w:rPr>
        <w:t>mportant</w:t>
      </w:r>
      <w:r w:rsidR="00CE6CC5" w:rsidRPr="00AD0E78">
        <w:rPr>
          <w:lang w:val="en-GB"/>
        </w:rPr>
        <w:t xml:space="preserve"> procedural guarante</w:t>
      </w:r>
      <w:r w:rsidR="008B61F8" w:rsidRPr="00AD0E78">
        <w:rPr>
          <w:lang w:val="en-GB"/>
        </w:rPr>
        <w:t>es</w:t>
      </w:r>
      <w:bookmarkEnd w:id="33"/>
    </w:p>
    <w:p w:rsidR="008B61F8" w:rsidRPr="00AD0E78" w:rsidRDefault="006108CA" w:rsidP="00BD555B">
      <w:pPr>
        <w:pStyle w:val="H23G"/>
        <w:rPr>
          <w:lang w:val="en-GB"/>
        </w:rPr>
      </w:pPr>
      <w:r w:rsidRPr="00AD0E78">
        <w:rPr>
          <w:lang w:val="en-GB"/>
        </w:rPr>
        <w:tab/>
      </w:r>
      <w:r w:rsidR="008B61F8" w:rsidRPr="00AD0E78">
        <w:rPr>
          <w:lang w:val="en-GB"/>
        </w:rPr>
        <w:t>1.</w:t>
      </w:r>
      <w:r w:rsidRPr="00AD0E78">
        <w:rPr>
          <w:lang w:val="en-GB"/>
        </w:rPr>
        <w:tab/>
      </w:r>
      <w:r w:rsidR="00CB6C2B" w:rsidRPr="00AD0E78">
        <w:rPr>
          <w:lang w:val="en-GB"/>
        </w:rPr>
        <w:t>Guarantees at the stage</w:t>
      </w:r>
      <w:r w:rsidR="000C7A38" w:rsidRPr="00AD0E78">
        <w:rPr>
          <w:lang w:val="en-GB"/>
        </w:rPr>
        <w:t xml:space="preserve"> of </w:t>
      </w:r>
      <w:r w:rsidR="008B61F8" w:rsidRPr="00AD0E78">
        <w:rPr>
          <w:lang w:val="en-GB"/>
        </w:rPr>
        <w:t xml:space="preserve">placement </w:t>
      </w:r>
      <w:r w:rsidR="00CB6C2B" w:rsidRPr="00AD0E78">
        <w:rPr>
          <w:lang w:val="en-GB"/>
        </w:rPr>
        <w:t>in</w:t>
      </w:r>
      <w:r w:rsidR="008B61F8" w:rsidRPr="00AD0E78">
        <w:rPr>
          <w:lang w:val="en-GB"/>
        </w:rPr>
        <w:t xml:space="preserve"> </w:t>
      </w:r>
      <w:r w:rsidR="00862778" w:rsidRPr="00AD0E78">
        <w:rPr>
          <w:lang w:val="en-GB"/>
        </w:rPr>
        <w:t>civil preventive detention</w:t>
      </w:r>
    </w:p>
    <w:p w:rsidR="008B61F8" w:rsidRPr="00AD0E78" w:rsidRDefault="008B61F8" w:rsidP="00E41F2A">
      <w:pPr>
        <w:pStyle w:val="SingleTxtG"/>
        <w:rPr>
          <w:szCs w:val="24"/>
          <w:lang w:val="en-GB"/>
        </w:rPr>
      </w:pPr>
      <w:r w:rsidRPr="00AD0E78">
        <w:rPr>
          <w:szCs w:val="24"/>
          <w:lang w:val="en-GB"/>
        </w:rPr>
        <w:t>231.</w:t>
      </w:r>
      <w:r w:rsidRPr="00AD0E78">
        <w:rPr>
          <w:szCs w:val="24"/>
          <w:lang w:val="en-GB"/>
        </w:rPr>
        <w:tab/>
      </w:r>
      <w:r w:rsidR="00CB6C2B" w:rsidRPr="00AD0E78">
        <w:rPr>
          <w:szCs w:val="24"/>
          <w:lang w:val="en-GB"/>
        </w:rPr>
        <w:t>Persons are sentenced to</w:t>
      </w:r>
      <w:r w:rsidRPr="00AD0E78">
        <w:rPr>
          <w:szCs w:val="24"/>
          <w:lang w:val="en-GB"/>
        </w:rPr>
        <w:t xml:space="preserve"> </w:t>
      </w:r>
      <w:r w:rsidR="00862778" w:rsidRPr="00AD0E78">
        <w:rPr>
          <w:szCs w:val="24"/>
          <w:lang w:val="en-GB"/>
        </w:rPr>
        <w:t>civil preventive detention</w:t>
      </w:r>
      <w:r w:rsidRPr="00AD0E78">
        <w:rPr>
          <w:szCs w:val="24"/>
          <w:lang w:val="en-GB"/>
        </w:rPr>
        <w:t xml:space="preserve"> </w:t>
      </w:r>
      <w:r w:rsidR="00CB6C2B" w:rsidRPr="00AD0E78">
        <w:rPr>
          <w:szCs w:val="24"/>
          <w:lang w:val="en-GB"/>
        </w:rPr>
        <w:t>by the</w:t>
      </w:r>
      <w:r w:rsidRPr="00AD0E78">
        <w:rPr>
          <w:szCs w:val="24"/>
          <w:lang w:val="en-GB"/>
        </w:rPr>
        <w:t xml:space="preserve"> </w:t>
      </w:r>
      <w:r w:rsidR="00CB6C2B" w:rsidRPr="00AD0E78">
        <w:rPr>
          <w:szCs w:val="24"/>
          <w:lang w:val="en-GB"/>
        </w:rPr>
        <w:t xml:space="preserve">regional </w:t>
      </w:r>
      <w:r w:rsidR="00862778" w:rsidRPr="00AD0E78">
        <w:rPr>
          <w:szCs w:val="24"/>
          <w:lang w:val="en-GB"/>
        </w:rPr>
        <w:t>civil preventive detention</w:t>
      </w:r>
      <w:r w:rsidR="00E41F2A" w:rsidRPr="00AD0E78">
        <w:rPr>
          <w:szCs w:val="24"/>
          <w:lang w:val="en-GB"/>
        </w:rPr>
        <w:t xml:space="preserve"> court</w:t>
      </w:r>
      <w:r w:rsidRPr="00AD0E78">
        <w:rPr>
          <w:szCs w:val="24"/>
          <w:lang w:val="en-GB"/>
        </w:rPr>
        <w:t xml:space="preserve">, </w:t>
      </w:r>
      <w:r w:rsidR="00CB6C2B" w:rsidRPr="00AD0E78">
        <w:rPr>
          <w:szCs w:val="24"/>
          <w:lang w:val="en-GB"/>
        </w:rPr>
        <w:t>comprising a president</w:t>
      </w:r>
      <w:r w:rsidR="00F234F9" w:rsidRPr="00AD0E78">
        <w:rPr>
          <w:szCs w:val="24"/>
          <w:lang w:val="en-GB"/>
        </w:rPr>
        <w:t xml:space="preserve"> and </w:t>
      </w:r>
      <w:r w:rsidR="000C7A38" w:rsidRPr="00AD0E78">
        <w:rPr>
          <w:szCs w:val="24"/>
          <w:lang w:val="en-GB"/>
        </w:rPr>
        <w:t>two</w:t>
      </w:r>
      <w:r w:rsidRPr="00AD0E78">
        <w:rPr>
          <w:szCs w:val="24"/>
          <w:lang w:val="en-GB"/>
        </w:rPr>
        <w:t xml:space="preserve"> </w:t>
      </w:r>
      <w:r w:rsidR="00E41F2A" w:rsidRPr="00AD0E78">
        <w:rPr>
          <w:szCs w:val="24"/>
          <w:lang w:val="en-GB"/>
        </w:rPr>
        <w:t xml:space="preserve">members of the </w:t>
      </w:r>
      <w:r w:rsidRPr="00AD0E78">
        <w:rPr>
          <w:szCs w:val="24"/>
          <w:lang w:val="en-GB"/>
        </w:rPr>
        <w:t>Cour</w:t>
      </w:r>
      <w:r w:rsidR="00CB6C2B" w:rsidRPr="00AD0E78">
        <w:rPr>
          <w:szCs w:val="24"/>
          <w:lang w:val="en-GB"/>
        </w:rPr>
        <w:t>t</w:t>
      </w:r>
      <w:r w:rsidRPr="00AD0E78">
        <w:rPr>
          <w:szCs w:val="24"/>
          <w:lang w:val="en-GB"/>
        </w:rPr>
        <w:t xml:space="preserve"> </w:t>
      </w:r>
      <w:r w:rsidR="00CB6C2B" w:rsidRPr="00AD0E78">
        <w:rPr>
          <w:szCs w:val="24"/>
          <w:lang w:val="en-GB"/>
        </w:rPr>
        <w:t>of Appea</w:t>
      </w:r>
      <w:r w:rsidRPr="00AD0E78">
        <w:rPr>
          <w:szCs w:val="24"/>
          <w:lang w:val="en-GB"/>
        </w:rPr>
        <w:t xml:space="preserve">l, </w:t>
      </w:r>
      <w:r w:rsidR="00C1697C" w:rsidRPr="00AD0E78">
        <w:rPr>
          <w:lang w:val="en-GB"/>
        </w:rPr>
        <w:t>by a specifically motivated decision</w:t>
      </w:r>
      <w:r w:rsidRPr="00AD0E78">
        <w:rPr>
          <w:szCs w:val="24"/>
          <w:lang w:val="en-GB"/>
        </w:rPr>
        <w:t>, exclusive</w:t>
      </w:r>
      <w:r w:rsidR="00C1697C" w:rsidRPr="00AD0E78">
        <w:rPr>
          <w:szCs w:val="24"/>
          <w:lang w:val="en-GB"/>
        </w:rPr>
        <w:t>ly</w:t>
      </w:r>
      <w:r w:rsidRPr="00AD0E78">
        <w:rPr>
          <w:szCs w:val="24"/>
          <w:lang w:val="en-GB"/>
        </w:rPr>
        <w:t xml:space="preserve"> </w:t>
      </w:r>
      <w:r w:rsidR="00C1697C" w:rsidRPr="00AD0E78">
        <w:rPr>
          <w:szCs w:val="24"/>
          <w:lang w:val="en-GB"/>
        </w:rPr>
        <w:t>on the grounds of the</w:t>
      </w:r>
      <w:r w:rsidRPr="00AD0E78">
        <w:rPr>
          <w:szCs w:val="24"/>
          <w:lang w:val="en-GB"/>
        </w:rPr>
        <w:t xml:space="preserve"> </w:t>
      </w:r>
      <w:r w:rsidR="00862778" w:rsidRPr="00AD0E78">
        <w:rPr>
          <w:szCs w:val="24"/>
          <w:lang w:val="en-GB"/>
        </w:rPr>
        <w:t>dangerousness</w:t>
      </w:r>
      <w:r w:rsidR="000C7A38" w:rsidRPr="00AD0E78">
        <w:rPr>
          <w:szCs w:val="24"/>
          <w:lang w:val="en-GB"/>
        </w:rPr>
        <w:t xml:space="preserve"> of </w:t>
      </w:r>
      <w:r w:rsidR="00C1697C" w:rsidRPr="00AD0E78">
        <w:rPr>
          <w:szCs w:val="24"/>
          <w:lang w:val="en-GB"/>
        </w:rPr>
        <w:t>the convicted person</w:t>
      </w:r>
      <w:r w:rsidRPr="00AD0E78">
        <w:rPr>
          <w:szCs w:val="24"/>
          <w:lang w:val="en-GB"/>
        </w:rPr>
        <w:t xml:space="preserve"> </w:t>
      </w:r>
      <w:r w:rsidR="00C1697C" w:rsidRPr="00AD0E78">
        <w:rPr>
          <w:szCs w:val="24"/>
          <w:lang w:val="en-GB"/>
        </w:rPr>
        <w:t>at the end of his or her sentence</w:t>
      </w:r>
      <w:r w:rsidRPr="00AD0E78">
        <w:rPr>
          <w:szCs w:val="24"/>
          <w:lang w:val="en-GB"/>
        </w:rPr>
        <w:t xml:space="preserve">, </w:t>
      </w:r>
      <w:r w:rsidR="00C1697C" w:rsidRPr="00AD0E78">
        <w:rPr>
          <w:szCs w:val="24"/>
          <w:lang w:val="en-GB"/>
        </w:rPr>
        <w:t xml:space="preserve">following </w:t>
      </w:r>
      <w:r w:rsidR="00C1697C" w:rsidRPr="00AD0E78">
        <w:rPr>
          <w:lang w:val="en-GB"/>
        </w:rPr>
        <w:t>a debate involving both the prosecution and defence</w:t>
      </w:r>
      <w:r w:rsidRPr="00AD0E78">
        <w:rPr>
          <w:szCs w:val="24"/>
          <w:lang w:val="en-GB"/>
        </w:rPr>
        <w:t xml:space="preserve"> </w:t>
      </w:r>
      <w:r w:rsidR="00C1697C" w:rsidRPr="00AD0E78">
        <w:rPr>
          <w:szCs w:val="24"/>
          <w:lang w:val="en-GB"/>
        </w:rPr>
        <w:t>and</w:t>
      </w:r>
      <w:r w:rsidRPr="00AD0E78">
        <w:rPr>
          <w:szCs w:val="24"/>
          <w:lang w:val="en-GB"/>
        </w:rPr>
        <w:t xml:space="preserve">, </w:t>
      </w:r>
      <w:r w:rsidR="00C1697C" w:rsidRPr="00AD0E78">
        <w:rPr>
          <w:szCs w:val="24"/>
          <w:lang w:val="en-GB"/>
        </w:rPr>
        <w:t>at the convicted person</w:t>
      </w:r>
      <w:r w:rsidR="00A724A3" w:rsidRPr="00AD0E78">
        <w:rPr>
          <w:szCs w:val="24"/>
          <w:lang w:val="en-GB"/>
        </w:rPr>
        <w:t>’</w:t>
      </w:r>
      <w:r w:rsidR="00C1697C" w:rsidRPr="00AD0E78">
        <w:rPr>
          <w:szCs w:val="24"/>
          <w:lang w:val="en-GB"/>
        </w:rPr>
        <w:t>s request</w:t>
      </w:r>
      <w:r w:rsidRPr="00AD0E78">
        <w:rPr>
          <w:szCs w:val="24"/>
          <w:lang w:val="en-GB"/>
        </w:rPr>
        <w:t xml:space="preserve">, </w:t>
      </w:r>
      <w:r w:rsidR="00C1697C" w:rsidRPr="00AD0E78">
        <w:rPr>
          <w:szCs w:val="24"/>
          <w:lang w:val="en-GB"/>
        </w:rPr>
        <w:t xml:space="preserve">in </w:t>
      </w:r>
      <w:r w:rsidRPr="00AD0E78">
        <w:rPr>
          <w:szCs w:val="24"/>
          <w:lang w:val="en-GB"/>
        </w:rPr>
        <w:t xml:space="preserve">public, </w:t>
      </w:r>
      <w:r w:rsidR="00C1697C" w:rsidRPr="00AD0E78">
        <w:rPr>
          <w:szCs w:val="24"/>
          <w:lang w:val="en-GB"/>
        </w:rPr>
        <w:t>during which he or she must be assisted by a lawyer</w:t>
      </w:r>
      <w:r w:rsidRPr="00AD0E78">
        <w:rPr>
          <w:szCs w:val="24"/>
          <w:lang w:val="en-GB"/>
        </w:rPr>
        <w:t xml:space="preserve">. </w:t>
      </w:r>
      <w:r w:rsidR="00C1697C" w:rsidRPr="00AD0E78">
        <w:rPr>
          <w:szCs w:val="24"/>
          <w:lang w:val="en-GB"/>
        </w:rPr>
        <w:t>The convicted person is entitled to a second expert opinion</w:t>
      </w:r>
      <w:r w:rsidRPr="00AD0E78">
        <w:rPr>
          <w:szCs w:val="24"/>
          <w:lang w:val="en-GB"/>
        </w:rPr>
        <w:t>.</w:t>
      </w:r>
    </w:p>
    <w:p w:rsidR="008B61F8" w:rsidRPr="00AD0E78" w:rsidRDefault="008B61F8" w:rsidP="00E41F2A">
      <w:pPr>
        <w:pStyle w:val="SingleTxtG"/>
        <w:rPr>
          <w:szCs w:val="24"/>
          <w:lang w:val="en-GB"/>
        </w:rPr>
      </w:pPr>
      <w:r w:rsidRPr="00AD0E78">
        <w:rPr>
          <w:szCs w:val="24"/>
          <w:lang w:val="en-GB"/>
        </w:rPr>
        <w:t>232.</w:t>
      </w:r>
      <w:r w:rsidRPr="00AD0E78">
        <w:rPr>
          <w:szCs w:val="24"/>
          <w:lang w:val="en-GB"/>
        </w:rPr>
        <w:tab/>
      </w:r>
      <w:r w:rsidR="00E41F2A" w:rsidRPr="00AD0E78">
        <w:rPr>
          <w:szCs w:val="24"/>
          <w:lang w:val="en-GB"/>
        </w:rPr>
        <w:t>Sentences to</w:t>
      </w:r>
      <w:r w:rsidRPr="00AD0E78">
        <w:rPr>
          <w:szCs w:val="24"/>
          <w:lang w:val="en-GB"/>
        </w:rPr>
        <w:t xml:space="preserve"> </w:t>
      </w:r>
      <w:r w:rsidR="00862778" w:rsidRPr="00AD0E78">
        <w:rPr>
          <w:szCs w:val="24"/>
          <w:lang w:val="en-GB"/>
        </w:rPr>
        <w:t>civil preventive detention</w:t>
      </w:r>
      <w:r w:rsidRPr="00AD0E78">
        <w:rPr>
          <w:szCs w:val="24"/>
          <w:lang w:val="en-GB"/>
        </w:rPr>
        <w:t xml:space="preserve"> </w:t>
      </w:r>
      <w:r w:rsidR="00E41F2A" w:rsidRPr="00AD0E78">
        <w:rPr>
          <w:szCs w:val="24"/>
          <w:lang w:val="en-GB"/>
        </w:rPr>
        <w:t>may be appealed</w:t>
      </w:r>
      <w:r w:rsidRPr="00AD0E78">
        <w:rPr>
          <w:szCs w:val="24"/>
          <w:lang w:val="en-GB"/>
        </w:rPr>
        <w:t xml:space="preserve"> </w:t>
      </w:r>
      <w:r w:rsidR="00E41F2A" w:rsidRPr="00AD0E78">
        <w:rPr>
          <w:szCs w:val="24"/>
          <w:lang w:val="en-GB"/>
        </w:rPr>
        <w:t>before the national</w:t>
      </w:r>
      <w:r w:rsidRPr="00AD0E78">
        <w:rPr>
          <w:szCs w:val="24"/>
          <w:lang w:val="en-GB"/>
        </w:rPr>
        <w:t xml:space="preserve"> </w:t>
      </w:r>
      <w:r w:rsidR="00862778" w:rsidRPr="00AD0E78">
        <w:rPr>
          <w:szCs w:val="24"/>
          <w:lang w:val="en-GB"/>
        </w:rPr>
        <w:t>civil preventive detention</w:t>
      </w:r>
      <w:r w:rsidR="00E41F2A" w:rsidRPr="00AD0E78">
        <w:rPr>
          <w:szCs w:val="24"/>
          <w:lang w:val="en-GB"/>
        </w:rPr>
        <w:t xml:space="preserve"> court</w:t>
      </w:r>
      <w:r w:rsidRPr="00AD0E78">
        <w:rPr>
          <w:szCs w:val="24"/>
          <w:lang w:val="en-GB"/>
        </w:rPr>
        <w:t xml:space="preserve">, </w:t>
      </w:r>
      <w:r w:rsidR="00E41F2A" w:rsidRPr="00AD0E78">
        <w:rPr>
          <w:szCs w:val="24"/>
          <w:lang w:val="en-GB"/>
        </w:rPr>
        <w:t>comprising the</w:t>
      </w:r>
      <w:r w:rsidRPr="00AD0E78">
        <w:rPr>
          <w:szCs w:val="24"/>
          <w:lang w:val="en-GB"/>
        </w:rPr>
        <w:t xml:space="preserve"> </w:t>
      </w:r>
      <w:r w:rsidR="002A1AF5" w:rsidRPr="00AD0E78">
        <w:rPr>
          <w:szCs w:val="24"/>
          <w:lang w:val="en-GB"/>
        </w:rPr>
        <w:t>three</w:t>
      </w:r>
      <w:r w:rsidRPr="00AD0E78">
        <w:rPr>
          <w:szCs w:val="24"/>
          <w:lang w:val="en-GB"/>
        </w:rPr>
        <w:t xml:space="preserve"> </w:t>
      </w:r>
      <w:r w:rsidR="00E41F2A" w:rsidRPr="00AD0E78">
        <w:rPr>
          <w:szCs w:val="24"/>
          <w:lang w:val="en-GB"/>
        </w:rPr>
        <w:t>members of the</w:t>
      </w:r>
      <w:r w:rsidRPr="00AD0E78">
        <w:rPr>
          <w:szCs w:val="24"/>
          <w:lang w:val="en-GB"/>
        </w:rPr>
        <w:t xml:space="preserve"> Cour</w:t>
      </w:r>
      <w:r w:rsidR="00155674" w:rsidRPr="00AD0E78">
        <w:rPr>
          <w:szCs w:val="24"/>
          <w:lang w:val="en-GB"/>
        </w:rPr>
        <w:t>t</w:t>
      </w:r>
      <w:r w:rsidRPr="00AD0E78">
        <w:rPr>
          <w:szCs w:val="24"/>
          <w:lang w:val="en-GB"/>
        </w:rPr>
        <w:t xml:space="preserve"> </w:t>
      </w:r>
      <w:r w:rsidR="00155674" w:rsidRPr="00AD0E78">
        <w:rPr>
          <w:szCs w:val="24"/>
          <w:lang w:val="en-GB"/>
        </w:rPr>
        <w:t>of C</w:t>
      </w:r>
      <w:r w:rsidRPr="00AD0E78">
        <w:rPr>
          <w:szCs w:val="24"/>
          <w:lang w:val="en-GB"/>
        </w:rPr>
        <w:t xml:space="preserve">assation, </w:t>
      </w:r>
      <w:r w:rsidR="00E41F2A" w:rsidRPr="00AD0E78">
        <w:rPr>
          <w:szCs w:val="24"/>
          <w:lang w:val="en-GB"/>
        </w:rPr>
        <w:t>whose decision may in turn be appealed before the</w:t>
      </w:r>
      <w:r w:rsidRPr="00AD0E78">
        <w:rPr>
          <w:szCs w:val="24"/>
          <w:lang w:val="en-GB"/>
        </w:rPr>
        <w:t xml:space="preserve"> </w:t>
      </w:r>
      <w:r w:rsidR="00155674" w:rsidRPr="00AD0E78">
        <w:rPr>
          <w:lang w:val="en-GB"/>
        </w:rPr>
        <w:t>Court of Cassation</w:t>
      </w:r>
      <w:r w:rsidRPr="00AD0E78">
        <w:rPr>
          <w:szCs w:val="24"/>
          <w:lang w:val="en-GB"/>
        </w:rPr>
        <w:t xml:space="preserve"> </w:t>
      </w:r>
      <w:r w:rsidR="001E24B6" w:rsidRPr="00AD0E78">
        <w:rPr>
          <w:szCs w:val="24"/>
          <w:lang w:val="en-GB"/>
        </w:rPr>
        <w:t>(art. </w:t>
      </w:r>
      <w:r w:rsidRPr="00AD0E78">
        <w:rPr>
          <w:szCs w:val="24"/>
          <w:lang w:val="en-GB"/>
        </w:rPr>
        <w:t>706-53-15</w:t>
      </w:r>
      <w:r w:rsidR="000C7A38" w:rsidRPr="00AD0E78">
        <w:rPr>
          <w:szCs w:val="24"/>
          <w:lang w:val="en-GB"/>
        </w:rPr>
        <w:t xml:space="preserve"> of </w:t>
      </w:r>
      <w:r w:rsidR="003E3EF7" w:rsidRPr="00AD0E78">
        <w:rPr>
          <w:szCs w:val="24"/>
          <w:lang w:val="en-GB"/>
        </w:rPr>
        <w:t xml:space="preserve">the </w:t>
      </w:r>
      <w:r w:rsidR="00327ADB" w:rsidRPr="00AD0E78">
        <w:rPr>
          <w:lang w:val="en-GB"/>
        </w:rPr>
        <w:t>Code of Criminal Procedure</w:t>
      </w:r>
      <w:r w:rsidRPr="00AD0E78">
        <w:rPr>
          <w:szCs w:val="24"/>
          <w:lang w:val="en-GB"/>
        </w:rPr>
        <w:t>).</w:t>
      </w:r>
    </w:p>
    <w:p w:rsidR="008B61F8" w:rsidRPr="00AD0E78" w:rsidRDefault="006108CA" w:rsidP="00BD555B">
      <w:pPr>
        <w:pStyle w:val="H23G"/>
        <w:rPr>
          <w:lang w:val="en-GB"/>
        </w:rPr>
      </w:pPr>
      <w:r w:rsidRPr="00AD0E78">
        <w:rPr>
          <w:lang w:val="en-GB"/>
        </w:rPr>
        <w:tab/>
      </w:r>
      <w:r w:rsidR="008B61F8" w:rsidRPr="00AD0E78">
        <w:rPr>
          <w:lang w:val="en-GB"/>
        </w:rPr>
        <w:t>2.</w:t>
      </w:r>
      <w:r w:rsidRPr="00AD0E78">
        <w:rPr>
          <w:lang w:val="en-GB"/>
        </w:rPr>
        <w:tab/>
      </w:r>
      <w:r w:rsidR="00E41F2A" w:rsidRPr="00AD0E78">
        <w:rPr>
          <w:lang w:val="en-GB"/>
        </w:rPr>
        <w:t>Guarantees at the</w:t>
      </w:r>
      <w:r w:rsidR="008B61F8" w:rsidRPr="00AD0E78">
        <w:rPr>
          <w:lang w:val="en-GB"/>
        </w:rPr>
        <w:t xml:space="preserve"> sta</w:t>
      </w:r>
      <w:r w:rsidR="00E41F2A" w:rsidRPr="00AD0E78">
        <w:rPr>
          <w:lang w:val="en-GB"/>
        </w:rPr>
        <w:t>g</w:t>
      </w:r>
      <w:r w:rsidR="008B61F8" w:rsidRPr="00AD0E78">
        <w:rPr>
          <w:lang w:val="en-GB"/>
        </w:rPr>
        <w:t>e</w:t>
      </w:r>
      <w:r w:rsidR="000C7A38" w:rsidRPr="00AD0E78">
        <w:rPr>
          <w:lang w:val="en-GB"/>
        </w:rPr>
        <w:t xml:space="preserve"> of </w:t>
      </w:r>
      <w:r w:rsidR="00E41F2A" w:rsidRPr="00AD0E78">
        <w:rPr>
          <w:lang w:val="en-GB"/>
        </w:rPr>
        <w:t>maintena</w:t>
      </w:r>
      <w:r w:rsidR="00937324" w:rsidRPr="00AD0E78">
        <w:rPr>
          <w:lang w:val="en-GB"/>
        </w:rPr>
        <w:t>n</w:t>
      </w:r>
      <w:r w:rsidR="00E41F2A" w:rsidRPr="00AD0E78">
        <w:rPr>
          <w:lang w:val="en-GB"/>
        </w:rPr>
        <w:t>ce and renewal of</w:t>
      </w:r>
      <w:r w:rsidR="008B61F8" w:rsidRPr="00AD0E78">
        <w:rPr>
          <w:lang w:val="en-GB"/>
        </w:rPr>
        <w:t xml:space="preserve"> </w:t>
      </w:r>
      <w:r w:rsidR="00862778" w:rsidRPr="00AD0E78">
        <w:rPr>
          <w:lang w:val="en-GB"/>
        </w:rPr>
        <w:t>civil preventive detention</w:t>
      </w:r>
      <w:r w:rsidR="00A66F10" w:rsidRPr="00AD0E78">
        <w:rPr>
          <w:lang w:val="en-GB"/>
        </w:rPr>
        <w:t>:</w:t>
      </w:r>
    </w:p>
    <w:p w:rsidR="008B61F8" w:rsidRPr="00AD0E78" w:rsidRDefault="008B61F8" w:rsidP="00E41F2A">
      <w:pPr>
        <w:pStyle w:val="SingleTxtG"/>
        <w:rPr>
          <w:szCs w:val="24"/>
          <w:lang w:val="en-GB"/>
        </w:rPr>
      </w:pPr>
      <w:r w:rsidRPr="00AD0E78">
        <w:rPr>
          <w:szCs w:val="24"/>
          <w:lang w:val="en-GB"/>
        </w:rPr>
        <w:t>233.</w:t>
      </w:r>
      <w:r w:rsidRPr="00AD0E78">
        <w:rPr>
          <w:szCs w:val="24"/>
          <w:lang w:val="en-GB"/>
        </w:rPr>
        <w:tab/>
      </w:r>
      <w:r w:rsidR="00E41F2A" w:rsidRPr="00AD0E78">
        <w:rPr>
          <w:szCs w:val="24"/>
          <w:lang w:val="en-GB"/>
        </w:rPr>
        <w:t>Sentences to</w:t>
      </w:r>
      <w:r w:rsidRPr="00AD0E78">
        <w:rPr>
          <w:szCs w:val="24"/>
          <w:lang w:val="en-GB"/>
        </w:rPr>
        <w:t xml:space="preserve"> </w:t>
      </w:r>
      <w:r w:rsidR="00862778" w:rsidRPr="00AD0E78">
        <w:rPr>
          <w:szCs w:val="24"/>
          <w:lang w:val="en-GB"/>
        </w:rPr>
        <w:t>civil preventive detention</w:t>
      </w:r>
      <w:r w:rsidRPr="00AD0E78">
        <w:rPr>
          <w:szCs w:val="24"/>
          <w:lang w:val="en-GB"/>
        </w:rPr>
        <w:t xml:space="preserve"> </w:t>
      </w:r>
      <w:r w:rsidR="00E41F2A" w:rsidRPr="00AD0E78">
        <w:rPr>
          <w:szCs w:val="24"/>
          <w:lang w:val="en-GB"/>
        </w:rPr>
        <w:t>are valid</w:t>
      </w:r>
      <w:r w:rsidRPr="00AD0E78">
        <w:rPr>
          <w:szCs w:val="24"/>
          <w:lang w:val="en-GB"/>
        </w:rPr>
        <w:t xml:space="preserve"> </w:t>
      </w:r>
      <w:r w:rsidR="00913146" w:rsidRPr="00AD0E78">
        <w:rPr>
          <w:szCs w:val="24"/>
          <w:lang w:val="en-GB"/>
        </w:rPr>
        <w:t>for one year</w:t>
      </w:r>
      <w:r w:rsidRPr="00AD0E78">
        <w:rPr>
          <w:szCs w:val="24"/>
          <w:lang w:val="en-GB"/>
        </w:rPr>
        <w:t xml:space="preserve"> </w:t>
      </w:r>
      <w:r w:rsidR="00E41F2A" w:rsidRPr="00AD0E78">
        <w:rPr>
          <w:szCs w:val="24"/>
          <w:lang w:val="en-GB"/>
        </w:rPr>
        <w:t>but may be extended</w:t>
      </w:r>
      <w:r w:rsidRPr="00AD0E78">
        <w:rPr>
          <w:szCs w:val="24"/>
          <w:lang w:val="en-GB"/>
        </w:rPr>
        <w:t xml:space="preserve">, </w:t>
      </w:r>
      <w:r w:rsidR="00E41F2A" w:rsidRPr="00AD0E78">
        <w:rPr>
          <w:szCs w:val="24"/>
          <w:lang w:val="en-GB"/>
        </w:rPr>
        <w:t>if the</w:t>
      </w:r>
      <w:r w:rsidRPr="00AD0E78">
        <w:rPr>
          <w:szCs w:val="24"/>
          <w:lang w:val="en-GB"/>
        </w:rPr>
        <w:t xml:space="preserve"> conditions </w:t>
      </w:r>
      <w:r w:rsidR="00E41F2A" w:rsidRPr="00AD0E78">
        <w:rPr>
          <w:szCs w:val="24"/>
          <w:lang w:val="en-GB"/>
        </w:rPr>
        <w:t>set out above</w:t>
      </w:r>
      <w:r w:rsidRPr="00AD0E78">
        <w:rPr>
          <w:szCs w:val="24"/>
          <w:lang w:val="en-GB"/>
        </w:rPr>
        <w:t xml:space="preserve"> </w:t>
      </w:r>
      <w:r w:rsidR="00E41F2A" w:rsidRPr="00AD0E78">
        <w:rPr>
          <w:szCs w:val="24"/>
          <w:lang w:val="en-GB"/>
        </w:rPr>
        <w:t>are still met</w:t>
      </w:r>
      <w:r w:rsidRPr="00AD0E78">
        <w:rPr>
          <w:szCs w:val="24"/>
          <w:lang w:val="en-GB"/>
        </w:rPr>
        <w:t xml:space="preserve">, </w:t>
      </w:r>
      <w:r w:rsidR="00E41F2A" w:rsidRPr="00AD0E78">
        <w:rPr>
          <w:szCs w:val="24"/>
          <w:lang w:val="en-GB"/>
        </w:rPr>
        <w:t>following a favourable opinion of the</w:t>
      </w:r>
      <w:r w:rsidRPr="00AD0E78">
        <w:rPr>
          <w:szCs w:val="24"/>
          <w:lang w:val="en-GB"/>
        </w:rPr>
        <w:t xml:space="preserve"> </w:t>
      </w:r>
      <w:r w:rsidR="00E41F2A" w:rsidRPr="00AD0E78">
        <w:rPr>
          <w:lang w:val="en-GB"/>
        </w:rPr>
        <w:t>multidisciplinary commission on security measures</w:t>
      </w:r>
      <w:r w:rsidR="00DA4AE4" w:rsidRPr="00AD0E78">
        <w:rPr>
          <w:szCs w:val="24"/>
          <w:lang w:val="en-GB"/>
        </w:rPr>
        <w:t xml:space="preserve"> </w:t>
      </w:r>
      <w:r w:rsidR="001E24B6" w:rsidRPr="00AD0E78">
        <w:rPr>
          <w:szCs w:val="24"/>
          <w:lang w:val="en-GB"/>
        </w:rPr>
        <w:t>(art. </w:t>
      </w:r>
      <w:r w:rsidR="00DA4AE4" w:rsidRPr="00AD0E78">
        <w:rPr>
          <w:szCs w:val="24"/>
          <w:lang w:val="en-GB"/>
        </w:rPr>
        <w:t>706-53-</w:t>
      </w:r>
      <w:r w:rsidRPr="00AD0E78">
        <w:rPr>
          <w:szCs w:val="24"/>
          <w:lang w:val="en-GB"/>
        </w:rPr>
        <w:t>16</w:t>
      </w:r>
      <w:r w:rsidR="000C7A38" w:rsidRPr="00AD0E78">
        <w:rPr>
          <w:szCs w:val="24"/>
          <w:lang w:val="en-GB"/>
        </w:rPr>
        <w:t xml:space="preserve"> of </w:t>
      </w:r>
      <w:r w:rsidR="003E3EF7" w:rsidRPr="00AD0E78">
        <w:rPr>
          <w:szCs w:val="24"/>
          <w:lang w:val="en-GB"/>
        </w:rPr>
        <w:t xml:space="preserve">the </w:t>
      </w:r>
      <w:r w:rsidR="00327ADB" w:rsidRPr="00AD0E78">
        <w:rPr>
          <w:lang w:val="en-GB"/>
        </w:rPr>
        <w:t>Code of Criminal Procedure</w:t>
      </w:r>
      <w:r w:rsidRPr="00AD0E78">
        <w:rPr>
          <w:szCs w:val="24"/>
          <w:lang w:val="en-GB"/>
        </w:rPr>
        <w:t>).</w:t>
      </w:r>
    </w:p>
    <w:p w:rsidR="008B61F8" w:rsidRPr="00AD0E78" w:rsidRDefault="008B61F8" w:rsidP="006E2F3A">
      <w:pPr>
        <w:pStyle w:val="SingleTxtG"/>
        <w:rPr>
          <w:szCs w:val="24"/>
          <w:lang w:val="en-GB"/>
        </w:rPr>
      </w:pPr>
      <w:r w:rsidRPr="00AD0E78">
        <w:rPr>
          <w:szCs w:val="24"/>
          <w:lang w:val="en-GB"/>
        </w:rPr>
        <w:t>234.</w:t>
      </w:r>
      <w:r w:rsidRPr="00AD0E78">
        <w:rPr>
          <w:szCs w:val="24"/>
          <w:lang w:val="en-GB"/>
        </w:rPr>
        <w:tab/>
      </w:r>
      <w:r w:rsidR="00937324" w:rsidRPr="00AD0E78">
        <w:rPr>
          <w:szCs w:val="24"/>
          <w:lang w:val="en-GB"/>
        </w:rPr>
        <w:t>The person concerned</w:t>
      </w:r>
      <w:r w:rsidRPr="00AD0E78">
        <w:rPr>
          <w:szCs w:val="24"/>
          <w:lang w:val="en-GB"/>
        </w:rPr>
        <w:t xml:space="preserve"> </w:t>
      </w:r>
      <w:r w:rsidR="00937324" w:rsidRPr="00AD0E78">
        <w:rPr>
          <w:szCs w:val="24"/>
          <w:lang w:val="en-GB"/>
        </w:rPr>
        <w:t>might ask for the civil preventive detention to be terminated</w:t>
      </w:r>
      <w:r w:rsidRPr="00AD0E78">
        <w:rPr>
          <w:szCs w:val="24"/>
          <w:lang w:val="en-GB"/>
        </w:rPr>
        <w:t xml:space="preserve"> </w:t>
      </w:r>
      <w:r w:rsidR="00937324" w:rsidRPr="00AD0E78">
        <w:rPr>
          <w:szCs w:val="24"/>
          <w:lang w:val="en-GB"/>
        </w:rPr>
        <w:t>before the regional</w:t>
      </w:r>
      <w:r w:rsidRPr="00AD0E78">
        <w:rPr>
          <w:szCs w:val="24"/>
          <w:lang w:val="en-GB"/>
        </w:rPr>
        <w:t xml:space="preserve"> </w:t>
      </w:r>
      <w:r w:rsidR="00862778" w:rsidRPr="00AD0E78">
        <w:rPr>
          <w:szCs w:val="24"/>
          <w:lang w:val="en-GB"/>
        </w:rPr>
        <w:t>civil preventive detention</w:t>
      </w:r>
      <w:r w:rsidRPr="00AD0E78">
        <w:rPr>
          <w:szCs w:val="24"/>
          <w:lang w:val="en-GB"/>
        </w:rPr>
        <w:t xml:space="preserve"> </w:t>
      </w:r>
      <w:r w:rsidR="00937324" w:rsidRPr="00AD0E78">
        <w:rPr>
          <w:szCs w:val="24"/>
          <w:lang w:val="en-GB"/>
        </w:rPr>
        <w:t>court three</w:t>
      </w:r>
      <w:r w:rsidRPr="00AD0E78">
        <w:rPr>
          <w:szCs w:val="24"/>
          <w:lang w:val="en-GB"/>
        </w:rPr>
        <w:t xml:space="preserve"> </w:t>
      </w:r>
      <w:r w:rsidR="007B0EDD" w:rsidRPr="00AD0E78">
        <w:rPr>
          <w:szCs w:val="24"/>
          <w:lang w:val="en-GB"/>
        </w:rPr>
        <w:t>months</w:t>
      </w:r>
      <w:r w:rsidRPr="00AD0E78">
        <w:rPr>
          <w:szCs w:val="24"/>
          <w:lang w:val="en-GB"/>
        </w:rPr>
        <w:t xml:space="preserve"> </w:t>
      </w:r>
      <w:r w:rsidR="00937324" w:rsidRPr="00AD0E78">
        <w:rPr>
          <w:szCs w:val="24"/>
          <w:lang w:val="en-GB"/>
        </w:rPr>
        <w:t>after the final</w:t>
      </w:r>
      <w:r w:rsidRPr="00AD0E78">
        <w:rPr>
          <w:szCs w:val="24"/>
          <w:lang w:val="en-GB"/>
        </w:rPr>
        <w:t xml:space="preserve"> </w:t>
      </w:r>
      <w:r w:rsidR="00937324" w:rsidRPr="00AD0E78">
        <w:rPr>
          <w:szCs w:val="24"/>
          <w:lang w:val="en-GB"/>
        </w:rPr>
        <w:t>sentence to place him or her</w:t>
      </w:r>
      <w:r w:rsidRPr="00AD0E78">
        <w:rPr>
          <w:szCs w:val="24"/>
          <w:lang w:val="en-GB"/>
        </w:rPr>
        <w:t xml:space="preserve"> </w:t>
      </w:r>
      <w:r w:rsidR="00937324" w:rsidRPr="00AD0E78">
        <w:rPr>
          <w:szCs w:val="24"/>
          <w:lang w:val="en-GB"/>
        </w:rPr>
        <w:t xml:space="preserve">in </w:t>
      </w:r>
      <w:r w:rsidR="00862778" w:rsidRPr="00AD0E78">
        <w:rPr>
          <w:szCs w:val="24"/>
          <w:lang w:val="en-GB"/>
        </w:rPr>
        <w:t>civil preventive detention</w:t>
      </w:r>
      <w:r w:rsidR="00937324" w:rsidRPr="00AD0E78">
        <w:rPr>
          <w:szCs w:val="24"/>
          <w:lang w:val="en-GB"/>
        </w:rPr>
        <w:t xml:space="preserve"> was handed down</w:t>
      </w:r>
      <w:r w:rsidRPr="00AD0E78">
        <w:rPr>
          <w:szCs w:val="24"/>
          <w:lang w:val="en-GB"/>
        </w:rPr>
        <w:t xml:space="preserve">. </w:t>
      </w:r>
      <w:r w:rsidR="006E2F3A" w:rsidRPr="00AD0E78">
        <w:rPr>
          <w:szCs w:val="24"/>
          <w:lang w:val="en-GB"/>
        </w:rPr>
        <w:t>T</w:t>
      </w:r>
      <w:r w:rsidR="00CD6679" w:rsidRPr="00AD0E78">
        <w:rPr>
          <w:szCs w:val="24"/>
          <w:lang w:val="en-GB"/>
        </w:rPr>
        <w:t>he court must decide within three months</w:t>
      </w:r>
      <w:r w:rsidR="006E2F3A" w:rsidRPr="00AD0E78">
        <w:rPr>
          <w:szCs w:val="24"/>
          <w:lang w:val="en-GB"/>
        </w:rPr>
        <w:t xml:space="preserve"> </w:t>
      </w:r>
      <w:r w:rsidR="00CD6679" w:rsidRPr="00AD0E78">
        <w:rPr>
          <w:szCs w:val="24"/>
          <w:lang w:val="en-GB"/>
        </w:rPr>
        <w:t xml:space="preserve">or the sentence is automatically terminated. </w:t>
      </w:r>
      <w:r w:rsidR="00937324" w:rsidRPr="00AD0E78">
        <w:rPr>
          <w:szCs w:val="24"/>
          <w:lang w:val="en-GB"/>
        </w:rPr>
        <w:t>If the request is rejected</w:t>
      </w:r>
      <w:r w:rsidRPr="00AD0E78">
        <w:rPr>
          <w:szCs w:val="24"/>
          <w:lang w:val="en-GB"/>
        </w:rPr>
        <w:t xml:space="preserve">, </w:t>
      </w:r>
      <w:r w:rsidR="00937324" w:rsidRPr="00AD0E78">
        <w:rPr>
          <w:szCs w:val="24"/>
          <w:lang w:val="en-GB"/>
        </w:rPr>
        <w:t>the person may still file another request three</w:t>
      </w:r>
      <w:r w:rsidRPr="00AD0E78">
        <w:rPr>
          <w:szCs w:val="24"/>
          <w:lang w:val="en-GB"/>
        </w:rPr>
        <w:t xml:space="preserve"> </w:t>
      </w:r>
      <w:r w:rsidR="007B0EDD" w:rsidRPr="00AD0E78">
        <w:rPr>
          <w:szCs w:val="24"/>
          <w:lang w:val="en-GB"/>
        </w:rPr>
        <w:t>months</w:t>
      </w:r>
      <w:r w:rsidR="00937324" w:rsidRPr="00AD0E78">
        <w:rPr>
          <w:szCs w:val="24"/>
          <w:lang w:val="en-GB"/>
        </w:rPr>
        <w:t xml:space="preserve"> later</w:t>
      </w:r>
      <w:r w:rsidRPr="00AD0E78">
        <w:rPr>
          <w:szCs w:val="24"/>
          <w:lang w:val="en-GB"/>
        </w:rPr>
        <w:t xml:space="preserve">. </w:t>
      </w:r>
      <w:r w:rsidR="00937324" w:rsidRPr="00AD0E78">
        <w:rPr>
          <w:szCs w:val="24"/>
          <w:lang w:val="en-GB"/>
        </w:rPr>
        <w:t xml:space="preserve">The regional </w:t>
      </w:r>
      <w:r w:rsidR="00862778" w:rsidRPr="00AD0E78">
        <w:rPr>
          <w:szCs w:val="24"/>
          <w:lang w:val="en-GB"/>
        </w:rPr>
        <w:t>civil preventive detention</w:t>
      </w:r>
      <w:r w:rsidRPr="00AD0E78">
        <w:rPr>
          <w:szCs w:val="24"/>
          <w:lang w:val="en-GB"/>
        </w:rPr>
        <w:t xml:space="preserve"> </w:t>
      </w:r>
      <w:r w:rsidR="00937324" w:rsidRPr="00AD0E78">
        <w:rPr>
          <w:szCs w:val="24"/>
          <w:lang w:val="en-GB"/>
        </w:rPr>
        <w:t xml:space="preserve">court may </w:t>
      </w:r>
      <w:r w:rsidR="006B4508" w:rsidRPr="00AD0E78">
        <w:rPr>
          <w:szCs w:val="24"/>
          <w:lang w:val="en-GB"/>
        </w:rPr>
        <w:t>at any time call for an immediate termination of</w:t>
      </w:r>
      <w:r w:rsidRPr="00AD0E78">
        <w:rPr>
          <w:szCs w:val="24"/>
          <w:lang w:val="en-GB"/>
        </w:rPr>
        <w:t xml:space="preserve"> </w:t>
      </w:r>
      <w:r w:rsidR="00862778" w:rsidRPr="00AD0E78">
        <w:rPr>
          <w:szCs w:val="24"/>
          <w:lang w:val="en-GB"/>
        </w:rPr>
        <w:t>civil preventive detention</w:t>
      </w:r>
      <w:r w:rsidRPr="00AD0E78">
        <w:rPr>
          <w:szCs w:val="24"/>
          <w:lang w:val="en-GB"/>
        </w:rPr>
        <w:t xml:space="preserve"> </w:t>
      </w:r>
      <w:r w:rsidR="006B4508" w:rsidRPr="00AD0E78">
        <w:rPr>
          <w:szCs w:val="24"/>
          <w:lang w:val="en-GB"/>
        </w:rPr>
        <w:t>if the conditions are no longer met</w:t>
      </w:r>
      <w:r w:rsidRPr="00AD0E78">
        <w:rPr>
          <w:szCs w:val="24"/>
          <w:lang w:val="en-GB"/>
        </w:rPr>
        <w:t xml:space="preserve"> </w:t>
      </w:r>
      <w:r w:rsidR="001E24B6" w:rsidRPr="00AD0E78">
        <w:rPr>
          <w:szCs w:val="24"/>
          <w:lang w:val="en-GB"/>
        </w:rPr>
        <w:t>(art. </w:t>
      </w:r>
      <w:r w:rsidRPr="00AD0E78">
        <w:rPr>
          <w:szCs w:val="24"/>
          <w:lang w:val="en-GB"/>
        </w:rPr>
        <w:t>706-53-18</w:t>
      </w:r>
      <w:r w:rsidR="000C7A38" w:rsidRPr="00AD0E78">
        <w:rPr>
          <w:szCs w:val="24"/>
          <w:lang w:val="en-GB"/>
        </w:rPr>
        <w:t xml:space="preserve"> of </w:t>
      </w:r>
      <w:r w:rsidR="003E3EF7" w:rsidRPr="00AD0E78">
        <w:rPr>
          <w:szCs w:val="24"/>
          <w:lang w:val="en-GB"/>
        </w:rPr>
        <w:t xml:space="preserve">the </w:t>
      </w:r>
      <w:r w:rsidR="00327ADB" w:rsidRPr="00AD0E78">
        <w:rPr>
          <w:lang w:val="en-GB"/>
        </w:rPr>
        <w:t>Code of Criminal Procedure</w:t>
      </w:r>
      <w:r w:rsidRPr="00AD0E78">
        <w:rPr>
          <w:szCs w:val="24"/>
          <w:lang w:val="en-GB"/>
        </w:rPr>
        <w:t>).</w:t>
      </w:r>
    </w:p>
    <w:p w:rsidR="008B61F8" w:rsidRPr="00AD0E78" w:rsidRDefault="008B61F8" w:rsidP="006B4508">
      <w:pPr>
        <w:pStyle w:val="SingleTxtG"/>
        <w:rPr>
          <w:szCs w:val="24"/>
          <w:lang w:val="en-GB"/>
        </w:rPr>
      </w:pPr>
      <w:r w:rsidRPr="00AD0E78">
        <w:rPr>
          <w:szCs w:val="24"/>
          <w:lang w:val="en-GB"/>
        </w:rPr>
        <w:t>235.</w:t>
      </w:r>
      <w:r w:rsidRPr="00AD0E78">
        <w:rPr>
          <w:szCs w:val="24"/>
          <w:lang w:val="en-GB"/>
        </w:rPr>
        <w:tab/>
      </w:r>
      <w:r w:rsidR="006B4508" w:rsidRPr="00AD0E78">
        <w:rPr>
          <w:szCs w:val="24"/>
          <w:lang w:val="en-GB"/>
        </w:rPr>
        <w:t>Such decisions may be appealed</w:t>
      </w:r>
      <w:r w:rsidRPr="00AD0E78">
        <w:rPr>
          <w:szCs w:val="24"/>
          <w:lang w:val="en-GB"/>
        </w:rPr>
        <w:t xml:space="preserve"> </w:t>
      </w:r>
      <w:r w:rsidR="006B4508" w:rsidRPr="00AD0E78">
        <w:rPr>
          <w:szCs w:val="24"/>
          <w:lang w:val="en-GB"/>
        </w:rPr>
        <w:t>before the</w:t>
      </w:r>
      <w:r w:rsidRPr="00AD0E78">
        <w:rPr>
          <w:szCs w:val="24"/>
          <w:lang w:val="en-GB"/>
        </w:rPr>
        <w:t xml:space="preserve"> national </w:t>
      </w:r>
      <w:r w:rsidR="00862778" w:rsidRPr="00AD0E78">
        <w:rPr>
          <w:szCs w:val="24"/>
          <w:lang w:val="en-GB"/>
        </w:rPr>
        <w:t>civil preventive detention</w:t>
      </w:r>
      <w:r w:rsidR="006B4508" w:rsidRPr="00AD0E78">
        <w:rPr>
          <w:szCs w:val="24"/>
          <w:lang w:val="en-GB"/>
        </w:rPr>
        <w:t xml:space="preserve"> court</w:t>
      </w:r>
      <w:r w:rsidRPr="00AD0E78">
        <w:rPr>
          <w:szCs w:val="24"/>
          <w:lang w:val="en-GB"/>
        </w:rPr>
        <w:t xml:space="preserve">, </w:t>
      </w:r>
      <w:r w:rsidR="006B4508" w:rsidRPr="00AD0E78">
        <w:rPr>
          <w:szCs w:val="24"/>
          <w:lang w:val="en-GB"/>
        </w:rPr>
        <w:t xml:space="preserve">and then before the Court of Cassation </w:t>
      </w:r>
      <w:r w:rsidR="001E24B6" w:rsidRPr="00AD0E78">
        <w:rPr>
          <w:szCs w:val="24"/>
          <w:lang w:val="en-GB"/>
        </w:rPr>
        <w:t>(art. </w:t>
      </w:r>
      <w:r w:rsidRPr="00AD0E78">
        <w:rPr>
          <w:szCs w:val="24"/>
          <w:lang w:val="en-GB"/>
        </w:rPr>
        <w:t>706-53-17</w:t>
      </w:r>
      <w:r w:rsidR="000C7A38" w:rsidRPr="00AD0E78">
        <w:rPr>
          <w:szCs w:val="24"/>
          <w:lang w:val="en-GB"/>
        </w:rPr>
        <w:t xml:space="preserve"> of </w:t>
      </w:r>
      <w:r w:rsidR="003E3EF7" w:rsidRPr="00AD0E78">
        <w:rPr>
          <w:szCs w:val="24"/>
          <w:lang w:val="en-GB"/>
        </w:rPr>
        <w:t xml:space="preserve">the </w:t>
      </w:r>
      <w:r w:rsidR="00327ADB" w:rsidRPr="00AD0E78">
        <w:rPr>
          <w:lang w:val="en-GB"/>
        </w:rPr>
        <w:t>Code of Criminal Procedure</w:t>
      </w:r>
      <w:r w:rsidRPr="00AD0E78">
        <w:rPr>
          <w:szCs w:val="24"/>
          <w:lang w:val="en-GB"/>
        </w:rPr>
        <w:t>).</w:t>
      </w:r>
    </w:p>
    <w:p w:rsidR="008B61F8" w:rsidRPr="00AD0E78" w:rsidRDefault="006108CA" w:rsidP="00BD555B">
      <w:pPr>
        <w:pStyle w:val="H1G"/>
        <w:rPr>
          <w:lang w:val="en-GB"/>
        </w:rPr>
      </w:pPr>
      <w:bookmarkStart w:id="34" w:name="_Toc331155821"/>
      <w:r w:rsidRPr="00AD0E78">
        <w:rPr>
          <w:lang w:val="en-GB"/>
        </w:rPr>
        <w:tab/>
      </w:r>
      <w:r w:rsidR="008B61F8" w:rsidRPr="00AD0E78">
        <w:rPr>
          <w:lang w:val="en-GB"/>
        </w:rPr>
        <w:t>E.</w:t>
      </w:r>
      <w:r w:rsidRPr="00AD0E78">
        <w:rPr>
          <w:lang w:val="en-GB"/>
        </w:rPr>
        <w:tab/>
      </w:r>
      <w:r w:rsidR="00D16D98" w:rsidRPr="00AD0E78">
        <w:rPr>
          <w:lang w:val="en-GB"/>
        </w:rPr>
        <w:t>Rights preserved during detention at the social-medical-judicial security centre</w:t>
      </w:r>
      <w:r w:rsidR="008B61F8" w:rsidRPr="00AD0E78">
        <w:rPr>
          <w:lang w:val="en-GB"/>
        </w:rPr>
        <w:t xml:space="preserve"> </w:t>
      </w:r>
      <w:bookmarkEnd w:id="34"/>
    </w:p>
    <w:p w:rsidR="008B61F8" w:rsidRPr="00AD0E78" w:rsidRDefault="008B61F8" w:rsidP="00897A29">
      <w:pPr>
        <w:pStyle w:val="SingleTxtG"/>
        <w:rPr>
          <w:szCs w:val="24"/>
          <w:lang w:val="en-GB"/>
        </w:rPr>
      </w:pPr>
      <w:r w:rsidRPr="00AD0E78">
        <w:rPr>
          <w:szCs w:val="24"/>
          <w:lang w:val="en-GB"/>
        </w:rPr>
        <w:t>236.</w:t>
      </w:r>
      <w:r w:rsidRPr="00AD0E78">
        <w:rPr>
          <w:szCs w:val="24"/>
          <w:lang w:val="en-GB"/>
        </w:rPr>
        <w:tab/>
      </w:r>
      <w:r w:rsidR="00D16D98" w:rsidRPr="00AD0E78">
        <w:rPr>
          <w:szCs w:val="24"/>
          <w:lang w:val="en-GB"/>
        </w:rPr>
        <w:t xml:space="preserve">The </w:t>
      </w:r>
      <w:r w:rsidR="00CD6679" w:rsidRPr="00AD0E78">
        <w:rPr>
          <w:szCs w:val="24"/>
          <w:lang w:val="en-GB"/>
        </w:rPr>
        <w:t>exercise</w:t>
      </w:r>
      <w:r w:rsidRPr="00AD0E78">
        <w:rPr>
          <w:szCs w:val="24"/>
          <w:lang w:val="en-GB"/>
        </w:rPr>
        <w:t xml:space="preserve"> </w:t>
      </w:r>
      <w:r w:rsidR="00897A29" w:rsidRPr="00AD0E78">
        <w:rPr>
          <w:szCs w:val="24"/>
          <w:lang w:val="en-GB"/>
        </w:rPr>
        <w:t>of the</w:t>
      </w:r>
      <w:r w:rsidRPr="00AD0E78">
        <w:rPr>
          <w:szCs w:val="24"/>
          <w:lang w:val="en-GB"/>
        </w:rPr>
        <w:t xml:space="preserve"> </w:t>
      </w:r>
      <w:r w:rsidR="00897A29" w:rsidRPr="00AD0E78">
        <w:rPr>
          <w:szCs w:val="24"/>
          <w:lang w:val="en-GB"/>
        </w:rPr>
        <w:t>recognized rights of detainees</w:t>
      </w:r>
      <w:r w:rsidRPr="00AD0E78">
        <w:rPr>
          <w:szCs w:val="24"/>
          <w:lang w:val="en-GB"/>
        </w:rPr>
        <w:t xml:space="preserve"> </w:t>
      </w:r>
      <w:r w:rsidR="00897A29" w:rsidRPr="00AD0E78">
        <w:rPr>
          <w:szCs w:val="24"/>
          <w:lang w:val="en-GB"/>
        </w:rPr>
        <w:t>cannot be subjected to further</w:t>
      </w:r>
      <w:r w:rsidRPr="00AD0E78">
        <w:rPr>
          <w:szCs w:val="24"/>
          <w:lang w:val="en-GB"/>
        </w:rPr>
        <w:t xml:space="preserve"> restrictions </w:t>
      </w:r>
      <w:r w:rsidR="00897A29" w:rsidRPr="00AD0E78">
        <w:rPr>
          <w:szCs w:val="24"/>
          <w:lang w:val="en-GB"/>
        </w:rPr>
        <w:t>other than those that are</w:t>
      </w:r>
      <w:r w:rsidRPr="00AD0E78">
        <w:rPr>
          <w:szCs w:val="24"/>
          <w:lang w:val="en-GB"/>
        </w:rPr>
        <w:t xml:space="preserve"> strict</w:t>
      </w:r>
      <w:r w:rsidR="00897A29" w:rsidRPr="00AD0E78">
        <w:rPr>
          <w:szCs w:val="24"/>
          <w:lang w:val="en-GB"/>
        </w:rPr>
        <w:t>ly ne</w:t>
      </w:r>
      <w:r w:rsidRPr="00AD0E78">
        <w:rPr>
          <w:szCs w:val="24"/>
          <w:lang w:val="en-GB"/>
        </w:rPr>
        <w:t>cessa</w:t>
      </w:r>
      <w:r w:rsidR="00897A29" w:rsidRPr="00AD0E78">
        <w:rPr>
          <w:szCs w:val="24"/>
          <w:lang w:val="en-GB"/>
        </w:rPr>
        <w:t>ry</w:t>
      </w:r>
      <w:r w:rsidRPr="00AD0E78">
        <w:rPr>
          <w:szCs w:val="24"/>
          <w:lang w:val="en-GB"/>
        </w:rPr>
        <w:t xml:space="preserve"> </w:t>
      </w:r>
      <w:r w:rsidR="00897A29" w:rsidRPr="00AD0E78">
        <w:rPr>
          <w:szCs w:val="24"/>
          <w:lang w:val="en-GB"/>
        </w:rPr>
        <w:t>for</w:t>
      </w:r>
      <w:r w:rsidRPr="00AD0E78">
        <w:rPr>
          <w:szCs w:val="24"/>
          <w:lang w:val="en-GB"/>
        </w:rPr>
        <w:t xml:space="preserve"> </w:t>
      </w:r>
      <w:r w:rsidR="00897A29" w:rsidRPr="00AD0E78">
        <w:rPr>
          <w:szCs w:val="24"/>
          <w:lang w:val="en-GB"/>
        </w:rPr>
        <w:t>the maintenance of law, order and</w:t>
      </w:r>
      <w:r w:rsidR="00F234F9" w:rsidRPr="00AD0E78">
        <w:rPr>
          <w:szCs w:val="24"/>
          <w:lang w:val="en-GB"/>
        </w:rPr>
        <w:t xml:space="preserve"> </w:t>
      </w:r>
      <w:r w:rsidR="00897A29" w:rsidRPr="00AD0E78">
        <w:rPr>
          <w:szCs w:val="24"/>
          <w:lang w:val="en-GB"/>
        </w:rPr>
        <w:t>security</w:t>
      </w:r>
      <w:r w:rsidRPr="00AD0E78">
        <w:rPr>
          <w:szCs w:val="24"/>
          <w:lang w:val="en-GB"/>
        </w:rPr>
        <w:t xml:space="preserve"> </w:t>
      </w:r>
      <w:r w:rsidR="00897A29" w:rsidRPr="00AD0E78">
        <w:rPr>
          <w:szCs w:val="24"/>
          <w:lang w:val="en-GB"/>
        </w:rPr>
        <w:t>in the</w:t>
      </w:r>
      <w:r w:rsidRPr="00AD0E78">
        <w:rPr>
          <w:szCs w:val="24"/>
          <w:lang w:val="en-GB"/>
        </w:rPr>
        <w:t xml:space="preserve"> centres, </w:t>
      </w:r>
      <w:r w:rsidR="00897A29" w:rsidRPr="00AD0E78">
        <w:rPr>
          <w:szCs w:val="24"/>
          <w:lang w:val="en-GB"/>
        </w:rPr>
        <w:t xml:space="preserve">the </w:t>
      </w:r>
      <w:r w:rsidRPr="00AD0E78">
        <w:rPr>
          <w:szCs w:val="24"/>
          <w:lang w:val="en-GB"/>
        </w:rPr>
        <w:t xml:space="preserve">protection </w:t>
      </w:r>
      <w:r w:rsidR="00897A29" w:rsidRPr="00AD0E78">
        <w:rPr>
          <w:szCs w:val="24"/>
          <w:lang w:val="en-GB"/>
        </w:rPr>
        <w:t>of others</w:t>
      </w:r>
      <w:r w:rsidRPr="00AD0E78">
        <w:rPr>
          <w:szCs w:val="24"/>
          <w:lang w:val="en-GB"/>
        </w:rPr>
        <w:t xml:space="preserve">, </w:t>
      </w:r>
      <w:r w:rsidR="00897A29" w:rsidRPr="00AD0E78">
        <w:rPr>
          <w:szCs w:val="24"/>
          <w:lang w:val="en-GB"/>
        </w:rPr>
        <w:t>and the pre</w:t>
      </w:r>
      <w:r w:rsidRPr="00AD0E78">
        <w:rPr>
          <w:szCs w:val="24"/>
          <w:lang w:val="en-GB"/>
        </w:rPr>
        <w:t xml:space="preserve">vention </w:t>
      </w:r>
      <w:r w:rsidR="00897A29" w:rsidRPr="00AD0E78">
        <w:rPr>
          <w:szCs w:val="24"/>
          <w:lang w:val="en-GB"/>
        </w:rPr>
        <w:t>of</w:t>
      </w:r>
      <w:r w:rsidRPr="00AD0E78">
        <w:rPr>
          <w:szCs w:val="24"/>
          <w:lang w:val="en-GB"/>
        </w:rPr>
        <w:t xml:space="preserve"> </w:t>
      </w:r>
      <w:r w:rsidR="00897A29" w:rsidRPr="00AD0E78">
        <w:rPr>
          <w:szCs w:val="24"/>
          <w:lang w:val="en-GB"/>
        </w:rPr>
        <w:t>offence</w:t>
      </w:r>
      <w:r w:rsidRPr="00AD0E78">
        <w:rPr>
          <w:szCs w:val="24"/>
          <w:lang w:val="en-GB"/>
        </w:rPr>
        <w:t>s</w:t>
      </w:r>
      <w:r w:rsidR="00F234F9" w:rsidRPr="00AD0E78">
        <w:rPr>
          <w:szCs w:val="24"/>
          <w:lang w:val="en-GB"/>
        </w:rPr>
        <w:t xml:space="preserve"> and </w:t>
      </w:r>
      <w:r w:rsidR="00897A29" w:rsidRPr="00AD0E78">
        <w:rPr>
          <w:szCs w:val="24"/>
          <w:lang w:val="en-GB"/>
        </w:rPr>
        <w:t>any</w:t>
      </w:r>
      <w:r w:rsidRPr="00AD0E78">
        <w:rPr>
          <w:szCs w:val="24"/>
          <w:lang w:val="en-GB"/>
        </w:rPr>
        <w:t xml:space="preserve"> </w:t>
      </w:r>
      <w:r w:rsidR="00897A29" w:rsidRPr="00AD0E78">
        <w:rPr>
          <w:szCs w:val="24"/>
          <w:lang w:val="en-GB"/>
        </w:rPr>
        <w:t>evasion</w:t>
      </w:r>
      <w:r w:rsidRPr="00AD0E78">
        <w:rPr>
          <w:szCs w:val="24"/>
          <w:lang w:val="en-GB"/>
        </w:rPr>
        <w:t xml:space="preserve"> </w:t>
      </w:r>
      <w:r w:rsidR="00897A29" w:rsidRPr="00AD0E78">
        <w:rPr>
          <w:szCs w:val="24"/>
          <w:lang w:val="en-GB"/>
        </w:rPr>
        <w:t>of the detention measure</w:t>
      </w:r>
      <w:r w:rsidRPr="00AD0E78">
        <w:rPr>
          <w:szCs w:val="24"/>
          <w:lang w:val="en-GB"/>
        </w:rPr>
        <w:t xml:space="preserve"> </w:t>
      </w:r>
      <w:r w:rsidR="00897A29" w:rsidRPr="00AD0E78">
        <w:rPr>
          <w:szCs w:val="24"/>
          <w:lang w:val="en-GB"/>
        </w:rPr>
        <w:t xml:space="preserve">in question </w:t>
      </w:r>
      <w:r w:rsidR="001E24B6" w:rsidRPr="00AD0E78">
        <w:rPr>
          <w:szCs w:val="24"/>
          <w:lang w:val="en-GB"/>
        </w:rPr>
        <w:t>(art. </w:t>
      </w:r>
      <w:r w:rsidR="0051100A">
        <w:rPr>
          <w:szCs w:val="24"/>
          <w:lang w:val="en-GB"/>
        </w:rPr>
        <w:t>R. </w:t>
      </w:r>
      <w:r w:rsidRPr="00AD0E78">
        <w:rPr>
          <w:szCs w:val="24"/>
          <w:lang w:val="en-GB"/>
        </w:rPr>
        <w:t>53-8-66</w:t>
      </w:r>
      <w:r w:rsidR="000C7A38" w:rsidRPr="00AD0E78">
        <w:rPr>
          <w:szCs w:val="24"/>
          <w:lang w:val="en-GB"/>
        </w:rPr>
        <w:t xml:space="preserve"> of </w:t>
      </w:r>
      <w:r w:rsidR="003E3EF7" w:rsidRPr="00AD0E78">
        <w:rPr>
          <w:szCs w:val="24"/>
          <w:lang w:val="en-GB"/>
        </w:rPr>
        <w:t xml:space="preserve">the </w:t>
      </w:r>
      <w:r w:rsidR="00327ADB" w:rsidRPr="00AD0E78">
        <w:rPr>
          <w:lang w:val="en-GB"/>
        </w:rPr>
        <w:t>Code of Criminal Procedure</w:t>
      </w:r>
      <w:r w:rsidRPr="00AD0E78">
        <w:rPr>
          <w:szCs w:val="24"/>
          <w:lang w:val="en-GB"/>
        </w:rPr>
        <w:t xml:space="preserve">). </w:t>
      </w:r>
      <w:r w:rsidR="00897A29" w:rsidRPr="00AD0E78">
        <w:rPr>
          <w:szCs w:val="24"/>
          <w:lang w:val="en-GB"/>
        </w:rPr>
        <w:t>Detainees are also entitled to</w:t>
      </w:r>
      <w:r w:rsidRPr="00AD0E78">
        <w:rPr>
          <w:szCs w:val="24"/>
          <w:lang w:val="en-GB"/>
        </w:rPr>
        <w:t xml:space="preserve"> </w:t>
      </w:r>
      <w:r w:rsidR="00897A29" w:rsidRPr="00AD0E78">
        <w:rPr>
          <w:szCs w:val="24"/>
          <w:lang w:val="en-GB"/>
        </w:rPr>
        <w:t>attend e</w:t>
      </w:r>
      <w:r w:rsidRPr="00AD0E78">
        <w:rPr>
          <w:szCs w:val="24"/>
          <w:lang w:val="en-GB"/>
        </w:rPr>
        <w:t>ducation</w:t>
      </w:r>
      <w:r w:rsidR="00897A29" w:rsidRPr="00AD0E78">
        <w:rPr>
          <w:szCs w:val="24"/>
          <w:lang w:val="en-GB"/>
        </w:rPr>
        <w:t>al</w:t>
      </w:r>
      <w:r w:rsidR="00F234F9" w:rsidRPr="00AD0E78">
        <w:rPr>
          <w:szCs w:val="24"/>
          <w:lang w:val="en-GB"/>
        </w:rPr>
        <w:t xml:space="preserve"> and </w:t>
      </w:r>
      <w:r w:rsidR="00897A29" w:rsidRPr="00AD0E78">
        <w:rPr>
          <w:szCs w:val="24"/>
          <w:lang w:val="en-GB"/>
        </w:rPr>
        <w:t>training activities</w:t>
      </w:r>
      <w:r w:rsidRPr="00AD0E78">
        <w:rPr>
          <w:szCs w:val="24"/>
          <w:lang w:val="en-GB"/>
        </w:rPr>
        <w:t xml:space="preserve">, </w:t>
      </w:r>
      <w:r w:rsidR="00897A29" w:rsidRPr="00AD0E78">
        <w:rPr>
          <w:szCs w:val="24"/>
          <w:lang w:val="en-GB"/>
        </w:rPr>
        <w:t>exercise</w:t>
      </w:r>
      <w:r w:rsidRPr="00AD0E78">
        <w:rPr>
          <w:szCs w:val="24"/>
          <w:lang w:val="en-GB"/>
        </w:rPr>
        <w:t xml:space="preserve"> </w:t>
      </w:r>
      <w:r w:rsidR="00897A29" w:rsidRPr="00AD0E78">
        <w:rPr>
          <w:szCs w:val="24"/>
          <w:lang w:val="en-GB"/>
        </w:rPr>
        <w:t>a</w:t>
      </w:r>
      <w:r w:rsidRPr="00AD0E78">
        <w:rPr>
          <w:szCs w:val="24"/>
          <w:lang w:val="en-GB"/>
        </w:rPr>
        <w:t xml:space="preserve">n </w:t>
      </w:r>
      <w:r w:rsidR="00C62027" w:rsidRPr="00AD0E78">
        <w:rPr>
          <w:szCs w:val="24"/>
          <w:lang w:val="en-GB"/>
        </w:rPr>
        <w:t>employment</w:t>
      </w:r>
      <w:r w:rsidRPr="00AD0E78">
        <w:rPr>
          <w:szCs w:val="24"/>
          <w:lang w:val="en-GB"/>
        </w:rPr>
        <w:t xml:space="preserve"> compatible </w:t>
      </w:r>
      <w:r w:rsidR="00897A29" w:rsidRPr="00AD0E78">
        <w:rPr>
          <w:szCs w:val="24"/>
          <w:lang w:val="en-GB"/>
        </w:rPr>
        <w:t>with their presence in the</w:t>
      </w:r>
      <w:r w:rsidR="000C7A38" w:rsidRPr="00AD0E78">
        <w:rPr>
          <w:szCs w:val="24"/>
          <w:lang w:val="en-GB"/>
        </w:rPr>
        <w:t xml:space="preserve"> </w:t>
      </w:r>
      <w:r w:rsidRPr="00AD0E78">
        <w:rPr>
          <w:szCs w:val="24"/>
          <w:lang w:val="en-GB"/>
        </w:rPr>
        <w:t xml:space="preserve">centre, </w:t>
      </w:r>
      <w:r w:rsidR="00897A29" w:rsidRPr="00AD0E78">
        <w:rPr>
          <w:szCs w:val="24"/>
          <w:lang w:val="en-GB"/>
        </w:rPr>
        <w:t xml:space="preserve">practise </w:t>
      </w:r>
      <w:r w:rsidRPr="00AD0E78">
        <w:rPr>
          <w:szCs w:val="24"/>
          <w:lang w:val="en-GB"/>
        </w:rPr>
        <w:t>religi</w:t>
      </w:r>
      <w:r w:rsidR="00897A29" w:rsidRPr="00AD0E78">
        <w:rPr>
          <w:szCs w:val="24"/>
          <w:lang w:val="en-GB"/>
        </w:rPr>
        <w:t>ous or</w:t>
      </w:r>
      <w:r w:rsidRPr="00AD0E78">
        <w:rPr>
          <w:szCs w:val="24"/>
          <w:lang w:val="en-GB"/>
        </w:rPr>
        <w:t xml:space="preserve"> philosophi</w:t>
      </w:r>
      <w:r w:rsidR="00897A29" w:rsidRPr="00AD0E78">
        <w:rPr>
          <w:szCs w:val="24"/>
          <w:lang w:val="en-GB"/>
        </w:rPr>
        <w:t>cal activities</w:t>
      </w:r>
      <w:r w:rsidRPr="00AD0E78">
        <w:rPr>
          <w:szCs w:val="24"/>
          <w:lang w:val="en-GB"/>
        </w:rPr>
        <w:t xml:space="preserve">, </w:t>
      </w:r>
      <w:r w:rsidR="00897A29" w:rsidRPr="00AD0E78">
        <w:rPr>
          <w:szCs w:val="24"/>
          <w:lang w:val="en-GB"/>
        </w:rPr>
        <w:t>take part in</w:t>
      </w:r>
      <w:r w:rsidRPr="00AD0E78">
        <w:rPr>
          <w:szCs w:val="24"/>
          <w:lang w:val="en-GB"/>
        </w:rPr>
        <w:t xml:space="preserve"> cultur</w:t>
      </w:r>
      <w:r w:rsidR="00897A29" w:rsidRPr="00AD0E78">
        <w:rPr>
          <w:szCs w:val="24"/>
          <w:lang w:val="en-GB"/>
        </w:rPr>
        <w:t>al, sports</w:t>
      </w:r>
      <w:r w:rsidR="00F234F9" w:rsidRPr="00AD0E78">
        <w:rPr>
          <w:szCs w:val="24"/>
          <w:lang w:val="en-GB"/>
        </w:rPr>
        <w:t xml:space="preserve"> and </w:t>
      </w:r>
      <w:r w:rsidR="000A1C92" w:rsidRPr="00AD0E78">
        <w:rPr>
          <w:szCs w:val="24"/>
          <w:lang w:val="en-GB"/>
        </w:rPr>
        <w:t>leisu</w:t>
      </w:r>
      <w:r w:rsidR="00897A29" w:rsidRPr="00AD0E78">
        <w:rPr>
          <w:szCs w:val="24"/>
          <w:lang w:val="en-GB"/>
        </w:rPr>
        <w:t>re activities</w:t>
      </w:r>
      <w:r w:rsidRPr="00AD0E78">
        <w:rPr>
          <w:szCs w:val="24"/>
          <w:lang w:val="en-GB"/>
        </w:rPr>
        <w:t xml:space="preserve">, </w:t>
      </w:r>
      <w:r w:rsidR="00897A29" w:rsidRPr="00AD0E78">
        <w:rPr>
          <w:szCs w:val="24"/>
          <w:lang w:val="en-GB"/>
        </w:rPr>
        <w:t>correspond</w:t>
      </w:r>
      <w:r w:rsidRPr="00AD0E78">
        <w:rPr>
          <w:szCs w:val="24"/>
          <w:lang w:val="en-GB"/>
        </w:rPr>
        <w:t xml:space="preserve"> </w:t>
      </w:r>
      <w:r w:rsidR="00897A29" w:rsidRPr="00AD0E78">
        <w:rPr>
          <w:szCs w:val="24"/>
          <w:lang w:val="en-GB"/>
        </w:rPr>
        <w:t>in writing</w:t>
      </w:r>
      <w:r w:rsidR="00F234F9" w:rsidRPr="00AD0E78">
        <w:rPr>
          <w:szCs w:val="24"/>
          <w:lang w:val="en-GB"/>
        </w:rPr>
        <w:t xml:space="preserve"> and </w:t>
      </w:r>
      <w:r w:rsidR="00897A29" w:rsidRPr="00AD0E78">
        <w:rPr>
          <w:szCs w:val="24"/>
          <w:lang w:val="en-GB"/>
        </w:rPr>
        <w:t>by tele</w:t>
      </w:r>
      <w:r w:rsidRPr="00AD0E78">
        <w:rPr>
          <w:szCs w:val="24"/>
          <w:lang w:val="en-GB"/>
        </w:rPr>
        <w:t>phone</w:t>
      </w:r>
      <w:r w:rsidR="00F234F9" w:rsidRPr="00AD0E78">
        <w:rPr>
          <w:szCs w:val="24"/>
          <w:lang w:val="en-GB"/>
        </w:rPr>
        <w:t xml:space="preserve"> and </w:t>
      </w:r>
      <w:r w:rsidR="00897A29" w:rsidRPr="00AD0E78">
        <w:rPr>
          <w:szCs w:val="24"/>
          <w:lang w:val="en-GB"/>
        </w:rPr>
        <w:t>receive visit</w:t>
      </w:r>
      <w:r w:rsidRPr="00AD0E78">
        <w:rPr>
          <w:szCs w:val="24"/>
          <w:lang w:val="en-GB"/>
        </w:rPr>
        <w:t xml:space="preserve">s </w:t>
      </w:r>
      <w:r w:rsidR="001E24B6" w:rsidRPr="00AD0E78">
        <w:rPr>
          <w:szCs w:val="24"/>
          <w:lang w:val="en-GB"/>
        </w:rPr>
        <w:t>(art. </w:t>
      </w:r>
      <w:r w:rsidRPr="00AD0E78">
        <w:rPr>
          <w:szCs w:val="24"/>
          <w:lang w:val="en-GB"/>
        </w:rPr>
        <w:t>R. 53-8-68</w:t>
      </w:r>
      <w:r w:rsidR="000C7A38" w:rsidRPr="00AD0E78">
        <w:rPr>
          <w:szCs w:val="24"/>
          <w:lang w:val="en-GB"/>
        </w:rPr>
        <w:t xml:space="preserve"> of </w:t>
      </w:r>
      <w:r w:rsidR="003E3EF7" w:rsidRPr="00AD0E78">
        <w:rPr>
          <w:szCs w:val="24"/>
          <w:lang w:val="en-GB"/>
        </w:rPr>
        <w:t xml:space="preserve">the </w:t>
      </w:r>
      <w:r w:rsidR="00327ADB" w:rsidRPr="00AD0E78">
        <w:rPr>
          <w:lang w:val="en-GB"/>
        </w:rPr>
        <w:t>Code of Criminal Procedure</w:t>
      </w:r>
      <w:r w:rsidRPr="00AD0E78">
        <w:rPr>
          <w:szCs w:val="24"/>
          <w:lang w:val="en-GB"/>
        </w:rPr>
        <w:t>).</w:t>
      </w:r>
    </w:p>
    <w:p w:rsidR="008B61F8" w:rsidRPr="00AD0E78" w:rsidRDefault="008B61F8" w:rsidP="00D16D98">
      <w:pPr>
        <w:pStyle w:val="SingleTxtG"/>
        <w:rPr>
          <w:szCs w:val="24"/>
          <w:lang w:val="en-GB"/>
        </w:rPr>
      </w:pPr>
      <w:r w:rsidRPr="00AD0E78">
        <w:rPr>
          <w:szCs w:val="24"/>
          <w:lang w:val="en-GB"/>
        </w:rPr>
        <w:t>237.</w:t>
      </w:r>
      <w:r w:rsidRPr="00AD0E78">
        <w:rPr>
          <w:szCs w:val="24"/>
          <w:lang w:val="en-GB"/>
        </w:rPr>
        <w:tab/>
      </w:r>
      <w:r w:rsidR="00D16D98" w:rsidRPr="00AD0E78">
        <w:rPr>
          <w:szCs w:val="24"/>
          <w:lang w:val="en-GB"/>
        </w:rPr>
        <w:t>The lack of retroactivity</w:t>
      </w:r>
      <w:r w:rsidRPr="00AD0E78">
        <w:rPr>
          <w:szCs w:val="24"/>
          <w:lang w:val="en-GB"/>
        </w:rPr>
        <w:t xml:space="preserve"> </w:t>
      </w:r>
      <w:r w:rsidR="00D16D98" w:rsidRPr="00AD0E78">
        <w:rPr>
          <w:szCs w:val="24"/>
          <w:lang w:val="en-GB"/>
        </w:rPr>
        <w:t>of this mechanism</w:t>
      </w:r>
      <w:r w:rsidRPr="00AD0E78">
        <w:rPr>
          <w:szCs w:val="24"/>
          <w:lang w:val="en-GB"/>
        </w:rPr>
        <w:t xml:space="preserve">, </w:t>
      </w:r>
      <w:r w:rsidR="00D16D98" w:rsidRPr="00AD0E78">
        <w:rPr>
          <w:szCs w:val="24"/>
          <w:lang w:val="en-GB"/>
        </w:rPr>
        <w:t>the</w:t>
      </w:r>
      <w:r w:rsidRPr="00AD0E78">
        <w:rPr>
          <w:szCs w:val="24"/>
          <w:lang w:val="en-GB"/>
        </w:rPr>
        <w:t xml:space="preserve"> conditions </w:t>
      </w:r>
      <w:r w:rsidR="00D16D98" w:rsidRPr="00AD0E78">
        <w:rPr>
          <w:szCs w:val="24"/>
          <w:lang w:val="en-GB"/>
        </w:rPr>
        <w:t>of implementation</w:t>
      </w:r>
      <w:r w:rsidR="00F234F9" w:rsidRPr="00AD0E78">
        <w:rPr>
          <w:szCs w:val="24"/>
          <w:lang w:val="en-GB"/>
        </w:rPr>
        <w:t xml:space="preserve"> and </w:t>
      </w:r>
      <w:r w:rsidR="00D16D98" w:rsidRPr="00AD0E78">
        <w:rPr>
          <w:szCs w:val="24"/>
          <w:lang w:val="en-GB"/>
        </w:rPr>
        <w:t>the</w:t>
      </w:r>
      <w:r w:rsidRPr="00AD0E78">
        <w:rPr>
          <w:szCs w:val="24"/>
          <w:lang w:val="en-GB"/>
        </w:rPr>
        <w:t xml:space="preserve"> </w:t>
      </w:r>
      <w:r w:rsidR="00D16D98" w:rsidRPr="00AD0E78">
        <w:rPr>
          <w:szCs w:val="24"/>
          <w:lang w:val="en-GB"/>
        </w:rPr>
        <w:t>procedural guarantees</w:t>
      </w:r>
      <w:r w:rsidRPr="00AD0E78">
        <w:rPr>
          <w:szCs w:val="24"/>
          <w:lang w:val="en-GB"/>
        </w:rPr>
        <w:t xml:space="preserve"> </w:t>
      </w:r>
      <w:r w:rsidR="00D16D98" w:rsidRPr="00AD0E78">
        <w:rPr>
          <w:szCs w:val="24"/>
          <w:lang w:val="en-GB"/>
        </w:rPr>
        <w:t>limiting its use</w:t>
      </w:r>
      <w:r w:rsidRPr="00AD0E78">
        <w:rPr>
          <w:szCs w:val="24"/>
          <w:lang w:val="en-GB"/>
        </w:rPr>
        <w:t xml:space="preserve"> </w:t>
      </w:r>
      <w:r w:rsidR="00D16D98" w:rsidRPr="00AD0E78">
        <w:rPr>
          <w:szCs w:val="24"/>
          <w:lang w:val="en-GB"/>
        </w:rPr>
        <w:t>make</w:t>
      </w:r>
      <w:r w:rsidRPr="00AD0E78">
        <w:rPr>
          <w:szCs w:val="24"/>
          <w:lang w:val="en-GB"/>
        </w:rPr>
        <w:t xml:space="preserve"> </w:t>
      </w:r>
      <w:r w:rsidR="00862778" w:rsidRPr="00AD0E78">
        <w:rPr>
          <w:szCs w:val="24"/>
          <w:lang w:val="en-GB"/>
        </w:rPr>
        <w:t>civil preventive detention</w:t>
      </w:r>
      <w:r w:rsidRPr="00AD0E78">
        <w:rPr>
          <w:szCs w:val="24"/>
          <w:lang w:val="en-GB"/>
        </w:rPr>
        <w:t xml:space="preserve"> </w:t>
      </w:r>
      <w:r w:rsidR="00D16D98" w:rsidRPr="00AD0E78">
        <w:rPr>
          <w:szCs w:val="24"/>
          <w:lang w:val="en-GB"/>
        </w:rPr>
        <w:t>a</w:t>
      </w:r>
      <w:r w:rsidRPr="00AD0E78">
        <w:rPr>
          <w:szCs w:val="24"/>
          <w:lang w:val="en-GB"/>
        </w:rPr>
        <w:t xml:space="preserve"> me</w:t>
      </w:r>
      <w:r w:rsidR="00D16D98" w:rsidRPr="00AD0E78">
        <w:rPr>
          <w:szCs w:val="24"/>
          <w:lang w:val="en-GB"/>
        </w:rPr>
        <w:t>a</w:t>
      </w:r>
      <w:r w:rsidRPr="00AD0E78">
        <w:rPr>
          <w:szCs w:val="24"/>
          <w:lang w:val="en-GB"/>
        </w:rPr>
        <w:t xml:space="preserve">sure </w:t>
      </w:r>
      <w:r w:rsidR="00D16D98" w:rsidRPr="00AD0E78">
        <w:rPr>
          <w:szCs w:val="24"/>
          <w:lang w:val="en-GB"/>
        </w:rPr>
        <w:t xml:space="preserve">that is </w:t>
      </w:r>
      <w:r w:rsidRPr="00AD0E78">
        <w:rPr>
          <w:szCs w:val="24"/>
          <w:lang w:val="en-GB"/>
        </w:rPr>
        <w:t xml:space="preserve">compatible </w:t>
      </w:r>
      <w:r w:rsidR="00D16D98" w:rsidRPr="00AD0E78">
        <w:rPr>
          <w:szCs w:val="24"/>
          <w:lang w:val="en-GB"/>
        </w:rPr>
        <w:t>with the</w:t>
      </w:r>
      <w:r w:rsidRPr="00AD0E78">
        <w:rPr>
          <w:szCs w:val="24"/>
          <w:lang w:val="en-GB"/>
        </w:rPr>
        <w:t xml:space="preserve"> </w:t>
      </w:r>
      <w:r w:rsidR="00A87C08" w:rsidRPr="00AD0E78">
        <w:rPr>
          <w:szCs w:val="24"/>
          <w:lang w:val="en-GB"/>
        </w:rPr>
        <w:t>provision</w:t>
      </w:r>
      <w:r w:rsidRPr="00AD0E78">
        <w:rPr>
          <w:szCs w:val="24"/>
          <w:lang w:val="en-GB"/>
        </w:rPr>
        <w:t xml:space="preserve">s </w:t>
      </w:r>
      <w:r w:rsidR="00D16D98" w:rsidRPr="00AD0E78">
        <w:rPr>
          <w:szCs w:val="24"/>
          <w:lang w:val="en-GB"/>
        </w:rPr>
        <w:t>of</w:t>
      </w:r>
      <w:r w:rsidRPr="00AD0E78">
        <w:rPr>
          <w:szCs w:val="24"/>
          <w:lang w:val="en-GB"/>
        </w:rPr>
        <w:t xml:space="preserve"> </w:t>
      </w:r>
      <w:r w:rsidR="001E24B6" w:rsidRPr="00AD0E78">
        <w:rPr>
          <w:szCs w:val="24"/>
          <w:lang w:val="en-GB"/>
        </w:rPr>
        <w:t>articles </w:t>
      </w:r>
      <w:r w:rsidRPr="00AD0E78">
        <w:rPr>
          <w:szCs w:val="24"/>
          <w:lang w:val="en-GB"/>
        </w:rPr>
        <w:t>9, 15</w:t>
      </w:r>
      <w:r w:rsidR="00F234F9" w:rsidRPr="00AD0E78">
        <w:rPr>
          <w:szCs w:val="24"/>
          <w:lang w:val="en-GB"/>
        </w:rPr>
        <w:t xml:space="preserve"> and </w:t>
      </w:r>
      <w:r w:rsidRPr="00AD0E78">
        <w:rPr>
          <w:szCs w:val="24"/>
          <w:lang w:val="en-GB"/>
        </w:rPr>
        <w:t>16</w:t>
      </w:r>
      <w:r w:rsidR="000C7A38" w:rsidRPr="00AD0E78">
        <w:rPr>
          <w:szCs w:val="24"/>
          <w:lang w:val="en-GB"/>
        </w:rPr>
        <w:t xml:space="preserve"> of </w:t>
      </w:r>
      <w:r w:rsidR="003E3EF7" w:rsidRPr="00AD0E78">
        <w:rPr>
          <w:szCs w:val="24"/>
          <w:lang w:val="en-GB"/>
        </w:rPr>
        <w:t xml:space="preserve">the </w:t>
      </w:r>
      <w:r w:rsidR="003D53BB" w:rsidRPr="00AD0E78">
        <w:rPr>
          <w:szCs w:val="24"/>
          <w:lang w:val="en-GB"/>
        </w:rPr>
        <w:t>Covenant</w:t>
      </w:r>
      <w:r w:rsidRPr="00AD0E78">
        <w:rPr>
          <w:szCs w:val="24"/>
          <w:lang w:val="en-GB"/>
        </w:rPr>
        <w:t xml:space="preserve">. </w:t>
      </w:r>
    </w:p>
    <w:p w:rsidR="008B61F8" w:rsidRPr="00AD0E78" w:rsidRDefault="006108CA" w:rsidP="00BD555B">
      <w:pPr>
        <w:pStyle w:val="HChG"/>
        <w:rPr>
          <w:lang w:val="en-GB"/>
        </w:rPr>
      </w:pPr>
      <w:bookmarkStart w:id="35" w:name="_Toc331155822"/>
      <w:r w:rsidRPr="00AD0E78">
        <w:rPr>
          <w:lang w:val="en-GB"/>
        </w:rPr>
        <w:tab/>
      </w:r>
      <w:r w:rsidR="008B61F8" w:rsidRPr="00AD0E78">
        <w:rPr>
          <w:lang w:val="en-GB"/>
        </w:rPr>
        <w:t>VIII.</w:t>
      </w:r>
      <w:r w:rsidRPr="00AD0E78">
        <w:rPr>
          <w:lang w:val="en-GB"/>
        </w:rPr>
        <w:tab/>
      </w:r>
      <w:r w:rsidR="00861FC9" w:rsidRPr="00AD0E78">
        <w:rPr>
          <w:lang w:val="en-GB"/>
        </w:rPr>
        <w:t>Recommendation</w:t>
      </w:r>
      <w:r w:rsidR="008B61F8" w:rsidRPr="00AD0E78">
        <w:rPr>
          <w:lang w:val="en-GB"/>
        </w:rPr>
        <w:t xml:space="preserve"> </w:t>
      </w:r>
      <w:r w:rsidR="00867528" w:rsidRPr="00AD0E78">
        <w:rPr>
          <w:lang w:val="en-GB"/>
        </w:rPr>
        <w:t xml:space="preserve">in </w:t>
      </w:r>
      <w:r w:rsidR="001E24B6" w:rsidRPr="00AD0E78">
        <w:rPr>
          <w:lang w:val="en-GB"/>
        </w:rPr>
        <w:t>paragraph </w:t>
      </w:r>
      <w:r w:rsidR="008B61F8" w:rsidRPr="00AD0E78">
        <w:rPr>
          <w:lang w:val="en-GB"/>
        </w:rPr>
        <w:t xml:space="preserve">17 </w:t>
      </w:r>
      <w:r w:rsidR="003E3EF7" w:rsidRPr="00AD0E78">
        <w:rPr>
          <w:lang w:val="en-GB"/>
        </w:rPr>
        <w:t>of the Committee</w:t>
      </w:r>
      <w:r w:rsidR="00A724A3" w:rsidRPr="00AD0E78">
        <w:rPr>
          <w:lang w:val="en-GB"/>
        </w:rPr>
        <w:t>’</w:t>
      </w:r>
      <w:r w:rsidR="003E3EF7" w:rsidRPr="00AD0E78">
        <w:rPr>
          <w:lang w:val="en-GB"/>
        </w:rPr>
        <w:t>s</w:t>
      </w:r>
      <w:r w:rsidR="008B61F8" w:rsidRPr="00AD0E78">
        <w:rPr>
          <w:lang w:val="en-GB"/>
        </w:rPr>
        <w:t xml:space="preserve"> </w:t>
      </w:r>
      <w:r w:rsidR="00076328" w:rsidRPr="00AD0E78">
        <w:rPr>
          <w:lang w:val="en-GB"/>
        </w:rPr>
        <w:t>concluding observations</w:t>
      </w:r>
      <w:r w:rsidR="000C7A38" w:rsidRPr="00AD0E78">
        <w:rPr>
          <w:lang w:val="en-GB"/>
        </w:rPr>
        <w:t xml:space="preserve"> </w:t>
      </w:r>
      <w:bookmarkEnd w:id="35"/>
    </w:p>
    <w:p w:rsidR="008B61F8" w:rsidRPr="00AD0E78" w:rsidRDefault="006108CA" w:rsidP="00777C19">
      <w:pPr>
        <w:pStyle w:val="H1G"/>
        <w:rPr>
          <w:lang w:val="en-GB"/>
        </w:rPr>
      </w:pPr>
      <w:bookmarkStart w:id="36" w:name="_Toc331155823"/>
      <w:r w:rsidRPr="00AD0E78">
        <w:rPr>
          <w:lang w:val="en-GB"/>
        </w:rPr>
        <w:tab/>
      </w:r>
      <w:r w:rsidR="008B61F8" w:rsidRPr="00AD0E78">
        <w:rPr>
          <w:lang w:val="en-GB"/>
        </w:rPr>
        <w:t>A.</w:t>
      </w:r>
      <w:r w:rsidRPr="00AD0E78">
        <w:rPr>
          <w:lang w:val="en-GB"/>
        </w:rPr>
        <w:tab/>
      </w:r>
      <w:bookmarkEnd w:id="36"/>
      <w:r w:rsidR="0065455D" w:rsidRPr="00AD0E78">
        <w:rPr>
          <w:lang w:val="en-GB"/>
        </w:rPr>
        <w:t xml:space="preserve">Strengthening of the monitoring of prison establishments and administrative action with </w:t>
      </w:r>
      <w:r w:rsidR="0065455D" w:rsidRPr="00AD0E78">
        <w:rPr>
          <w:bCs/>
          <w:lang w:val="en-GB"/>
        </w:rPr>
        <w:t>regard to</w:t>
      </w:r>
      <w:r w:rsidR="0037736B" w:rsidRPr="00AD0E78">
        <w:rPr>
          <w:bCs/>
          <w:lang w:val="en-GB"/>
        </w:rPr>
        <w:t xml:space="preserve"> </w:t>
      </w:r>
      <w:r w:rsidR="0065455D" w:rsidRPr="00AD0E78">
        <w:rPr>
          <w:bCs/>
          <w:lang w:val="en-GB"/>
        </w:rPr>
        <w:t>detainees</w:t>
      </w:r>
    </w:p>
    <w:p w:rsidR="008B61F8" w:rsidRPr="00AD0E78" w:rsidRDefault="008B61F8" w:rsidP="007E0FF4">
      <w:pPr>
        <w:pStyle w:val="SingleTxtG"/>
        <w:rPr>
          <w:szCs w:val="24"/>
          <w:lang w:val="en-GB"/>
        </w:rPr>
      </w:pPr>
      <w:r w:rsidRPr="00AD0E78">
        <w:rPr>
          <w:szCs w:val="24"/>
          <w:lang w:val="en-GB"/>
        </w:rPr>
        <w:t>238.</w:t>
      </w:r>
      <w:r w:rsidRPr="00AD0E78">
        <w:rPr>
          <w:szCs w:val="24"/>
          <w:lang w:val="en-GB"/>
        </w:rPr>
        <w:tab/>
      </w:r>
      <w:r w:rsidR="007E0FF4" w:rsidRPr="00AD0E78">
        <w:rPr>
          <w:szCs w:val="24"/>
          <w:lang w:val="en-GB"/>
        </w:rPr>
        <w:t>Of all the institutions,</w:t>
      </w:r>
      <w:r w:rsidRPr="00AD0E78">
        <w:rPr>
          <w:szCs w:val="24"/>
          <w:lang w:val="en-GB"/>
        </w:rPr>
        <w:t xml:space="preserve"> prison </w:t>
      </w:r>
      <w:r w:rsidR="007E0FF4" w:rsidRPr="00AD0E78">
        <w:rPr>
          <w:szCs w:val="24"/>
          <w:lang w:val="en-GB"/>
        </w:rPr>
        <w:t>is the one that</w:t>
      </w:r>
      <w:r w:rsidRPr="00AD0E78">
        <w:rPr>
          <w:szCs w:val="24"/>
          <w:lang w:val="en-GB"/>
        </w:rPr>
        <w:t xml:space="preserve"> </w:t>
      </w:r>
      <w:r w:rsidR="007E0FF4" w:rsidRPr="00AD0E78">
        <w:rPr>
          <w:szCs w:val="24"/>
          <w:lang w:val="en-GB"/>
        </w:rPr>
        <w:t>is most closely monitored</w:t>
      </w:r>
      <w:r w:rsidRPr="00AD0E78">
        <w:rPr>
          <w:szCs w:val="24"/>
          <w:lang w:val="en-GB"/>
        </w:rPr>
        <w:t xml:space="preserve">, </w:t>
      </w:r>
      <w:r w:rsidR="007E0FF4" w:rsidRPr="00AD0E78">
        <w:rPr>
          <w:lang w:val="en-GB"/>
        </w:rPr>
        <w:t>to observe practices and deter abuses</w:t>
      </w:r>
      <w:r w:rsidRPr="00AD0E78">
        <w:rPr>
          <w:szCs w:val="24"/>
          <w:lang w:val="en-GB"/>
        </w:rPr>
        <w:t xml:space="preserve">. </w:t>
      </w:r>
      <w:r w:rsidR="007E0FF4" w:rsidRPr="00AD0E78">
        <w:rPr>
          <w:szCs w:val="24"/>
          <w:lang w:val="en-GB"/>
        </w:rPr>
        <w:t>The monitoring takes different forms</w:t>
      </w:r>
      <w:r w:rsidRPr="00AD0E78">
        <w:rPr>
          <w:szCs w:val="24"/>
          <w:lang w:val="en-GB"/>
        </w:rPr>
        <w:t>.</w:t>
      </w:r>
    </w:p>
    <w:p w:rsidR="008B61F8" w:rsidRPr="00AD0E78" w:rsidRDefault="006108CA" w:rsidP="0037736B">
      <w:pPr>
        <w:pStyle w:val="H23G"/>
        <w:rPr>
          <w:lang w:val="en-GB"/>
        </w:rPr>
      </w:pPr>
      <w:r w:rsidRPr="00AD0E78">
        <w:rPr>
          <w:lang w:val="en-GB"/>
        </w:rPr>
        <w:tab/>
      </w:r>
      <w:r w:rsidR="008B61F8" w:rsidRPr="00AD0E78">
        <w:rPr>
          <w:lang w:val="en-GB"/>
        </w:rPr>
        <w:t>1.</w:t>
      </w:r>
      <w:r w:rsidRPr="00AD0E78">
        <w:rPr>
          <w:lang w:val="en-GB"/>
        </w:rPr>
        <w:tab/>
      </w:r>
      <w:r w:rsidR="0037736B" w:rsidRPr="00AD0E78">
        <w:rPr>
          <w:lang w:val="en-GB"/>
        </w:rPr>
        <w:t>Court monitoring of</w:t>
      </w:r>
      <w:r w:rsidR="008B61F8" w:rsidRPr="00AD0E78">
        <w:rPr>
          <w:lang w:val="en-GB"/>
        </w:rPr>
        <w:t xml:space="preserve"> </w:t>
      </w:r>
      <w:r w:rsidR="0037736B" w:rsidRPr="00AD0E78">
        <w:rPr>
          <w:lang w:val="en-GB"/>
        </w:rPr>
        <w:t xml:space="preserve">action taken by the </w:t>
      </w:r>
      <w:r w:rsidR="00EC40C4" w:rsidRPr="00AD0E78">
        <w:rPr>
          <w:lang w:val="en-GB"/>
        </w:rPr>
        <w:t>prison service</w:t>
      </w:r>
      <w:r w:rsidR="008B61F8" w:rsidRPr="00AD0E78">
        <w:rPr>
          <w:lang w:val="en-GB"/>
        </w:rPr>
        <w:t xml:space="preserve"> dur</w:t>
      </w:r>
      <w:r w:rsidR="00AD3973" w:rsidRPr="00AD0E78">
        <w:rPr>
          <w:lang w:val="en-GB"/>
        </w:rPr>
        <w:t xml:space="preserve">ing </w:t>
      </w:r>
      <w:r w:rsidR="0037736B" w:rsidRPr="00AD0E78">
        <w:rPr>
          <w:lang w:val="en-GB"/>
        </w:rPr>
        <w:t>de</w:t>
      </w:r>
      <w:r w:rsidR="008B61F8" w:rsidRPr="00AD0E78">
        <w:rPr>
          <w:lang w:val="en-GB"/>
        </w:rPr>
        <w:t>tention</w:t>
      </w:r>
    </w:p>
    <w:p w:rsidR="008B61F8" w:rsidRPr="00AD0E78" w:rsidRDefault="008B61F8" w:rsidP="00706787">
      <w:pPr>
        <w:pStyle w:val="SingleTxtG"/>
        <w:rPr>
          <w:szCs w:val="24"/>
          <w:lang w:val="en-GB"/>
        </w:rPr>
      </w:pPr>
      <w:r w:rsidRPr="00AD0E78">
        <w:rPr>
          <w:szCs w:val="24"/>
          <w:lang w:val="en-GB"/>
        </w:rPr>
        <w:t>239.</w:t>
      </w:r>
      <w:r w:rsidRPr="00AD0E78">
        <w:rPr>
          <w:szCs w:val="24"/>
          <w:lang w:val="en-GB"/>
        </w:rPr>
        <w:tab/>
      </w:r>
      <w:r w:rsidR="00FF2F54" w:rsidRPr="00AD0E78">
        <w:rPr>
          <w:szCs w:val="24"/>
          <w:lang w:val="en-GB"/>
        </w:rPr>
        <w:t>All</w:t>
      </w:r>
      <w:r w:rsidRPr="00AD0E78">
        <w:rPr>
          <w:szCs w:val="24"/>
          <w:lang w:val="en-GB"/>
        </w:rPr>
        <w:t xml:space="preserve"> individu</w:t>
      </w:r>
      <w:r w:rsidR="00FF2F54" w:rsidRPr="00AD0E78">
        <w:rPr>
          <w:szCs w:val="24"/>
          <w:lang w:val="en-GB"/>
        </w:rPr>
        <w:t>al sanctions</w:t>
      </w:r>
      <w:r w:rsidRPr="00AD0E78">
        <w:rPr>
          <w:szCs w:val="24"/>
          <w:lang w:val="en-GB"/>
        </w:rPr>
        <w:t xml:space="preserve"> </w:t>
      </w:r>
      <w:r w:rsidR="00FF2F54" w:rsidRPr="00AD0E78">
        <w:rPr>
          <w:szCs w:val="24"/>
          <w:lang w:val="en-GB"/>
        </w:rPr>
        <w:t>liable to affect detainees adversely</w:t>
      </w:r>
      <w:r w:rsidRPr="00AD0E78">
        <w:rPr>
          <w:szCs w:val="24"/>
          <w:lang w:val="en-GB"/>
        </w:rPr>
        <w:t xml:space="preserve"> </w:t>
      </w:r>
      <w:r w:rsidR="00FF2F54" w:rsidRPr="00AD0E78">
        <w:rPr>
          <w:szCs w:val="24"/>
          <w:lang w:val="en-GB"/>
        </w:rPr>
        <w:t xml:space="preserve">may be </w:t>
      </w:r>
      <w:r w:rsidR="00706787" w:rsidRPr="00AD0E78">
        <w:rPr>
          <w:szCs w:val="24"/>
          <w:lang w:val="en-GB"/>
        </w:rPr>
        <w:t>reviewed by</w:t>
      </w:r>
      <w:r w:rsidR="00094D59" w:rsidRPr="00AD0E78">
        <w:rPr>
          <w:szCs w:val="24"/>
          <w:lang w:val="en-GB"/>
        </w:rPr>
        <w:t xml:space="preserve"> the </w:t>
      </w:r>
      <w:r w:rsidR="00E9236B" w:rsidRPr="00AD0E78">
        <w:rPr>
          <w:szCs w:val="24"/>
          <w:lang w:val="en-GB"/>
        </w:rPr>
        <w:t>administrative courts</w:t>
      </w:r>
      <w:r w:rsidRPr="00AD0E78">
        <w:rPr>
          <w:szCs w:val="24"/>
          <w:lang w:val="en-GB"/>
        </w:rPr>
        <w:t xml:space="preserve"> (</w:t>
      </w:r>
      <w:r w:rsidR="00BF15B2" w:rsidRPr="00AD0E78">
        <w:rPr>
          <w:szCs w:val="24"/>
          <w:lang w:val="en-GB"/>
        </w:rPr>
        <w:t>cf. </w:t>
      </w:r>
      <w:r w:rsidR="003D53BB" w:rsidRPr="00AD0E78">
        <w:rPr>
          <w:szCs w:val="24"/>
          <w:lang w:val="en-GB"/>
        </w:rPr>
        <w:t>Act</w:t>
      </w:r>
      <w:r w:rsidR="000C7A38" w:rsidRPr="00AD0E78">
        <w:rPr>
          <w:szCs w:val="24"/>
          <w:lang w:val="en-GB"/>
        </w:rPr>
        <w:t xml:space="preserve"> of </w:t>
      </w:r>
      <w:r w:rsidRPr="00AD0E78">
        <w:rPr>
          <w:szCs w:val="24"/>
          <w:lang w:val="en-GB"/>
        </w:rPr>
        <w:t xml:space="preserve">12 </w:t>
      </w:r>
      <w:r w:rsidR="004D3A14" w:rsidRPr="00AD0E78">
        <w:rPr>
          <w:szCs w:val="24"/>
          <w:lang w:val="en-GB"/>
        </w:rPr>
        <w:t>April</w:t>
      </w:r>
      <w:r w:rsidRPr="00AD0E78">
        <w:rPr>
          <w:szCs w:val="24"/>
          <w:lang w:val="en-GB"/>
        </w:rPr>
        <w:t xml:space="preserve"> 2000). </w:t>
      </w:r>
    </w:p>
    <w:p w:rsidR="008B61F8" w:rsidRPr="00AD0E78" w:rsidRDefault="008B61F8" w:rsidP="00FF2F54">
      <w:pPr>
        <w:pStyle w:val="SingleTxtG"/>
        <w:rPr>
          <w:szCs w:val="24"/>
          <w:lang w:val="en-GB"/>
        </w:rPr>
      </w:pPr>
      <w:r w:rsidRPr="00AD0E78">
        <w:rPr>
          <w:szCs w:val="24"/>
          <w:lang w:val="en-GB"/>
        </w:rPr>
        <w:t>240.</w:t>
      </w:r>
      <w:r w:rsidRPr="00AD0E78">
        <w:rPr>
          <w:szCs w:val="24"/>
          <w:lang w:val="en-GB"/>
        </w:rPr>
        <w:tab/>
      </w:r>
      <w:r w:rsidR="00094EF5" w:rsidRPr="00AD0E78">
        <w:rPr>
          <w:szCs w:val="24"/>
          <w:lang w:val="en-GB"/>
        </w:rPr>
        <w:t>In recent</w:t>
      </w:r>
      <w:r w:rsidR="004D6C6E">
        <w:rPr>
          <w:szCs w:val="24"/>
          <w:lang w:val="en-GB"/>
        </w:rPr>
        <w:t xml:space="preserve"> </w:t>
      </w:r>
      <w:r w:rsidR="00FB7B64" w:rsidRPr="00AD0E78">
        <w:rPr>
          <w:szCs w:val="24"/>
          <w:lang w:val="en-GB"/>
        </w:rPr>
        <w:t>years</w:t>
      </w:r>
      <w:r w:rsidRPr="00AD0E78">
        <w:rPr>
          <w:szCs w:val="24"/>
          <w:lang w:val="en-GB"/>
        </w:rPr>
        <w:t xml:space="preserve">, administrative </w:t>
      </w:r>
      <w:r w:rsidR="00E9236B" w:rsidRPr="00AD0E78">
        <w:rPr>
          <w:szCs w:val="24"/>
          <w:lang w:val="en-GB"/>
        </w:rPr>
        <w:t xml:space="preserve">case law </w:t>
      </w:r>
      <w:r w:rsidR="00FF2F54" w:rsidRPr="00AD0E78">
        <w:rPr>
          <w:szCs w:val="24"/>
          <w:lang w:val="en-GB"/>
        </w:rPr>
        <w:t>has markedly strengthened</w:t>
      </w:r>
      <w:r w:rsidRPr="00AD0E78">
        <w:rPr>
          <w:szCs w:val="24"/>
          <w:lang w:val="en-GB"/>
        </w:rPr>
        <w:t xml:space="preserve"> </w:t>
      </w:r>
      <w:r w:rsidR="00E9236B" w:rsidRPr="00AD0E78">
        <w:rPr>
          <w:szCs w:val="24"/>
          <w:lang w:val="en-GB"/>
        </w:rPr>
        <w:t>the</w:t>
      </w:r>
      <w:r w:rsidRPr="00AD0E78">
        <w:rPr>
          <w:szCs w:val="24"/>
          <w:lang w:val="en-GB"/>
        </w:rPr>
        <w:t xml:space="preserve"> protection </w:t>
      </w:r>
      <w:r w:rsidR="00E9236B" w:rsidRPr="00AD0E78">
        <w:rPr>
          <w:szCs w:val="24"/>
          <w:lang w:val="en-GB"/>
        </w:rPr>
        <w:t>of the rights</w:t>
      </w:r>
      <w:r w:rsidRPr="00AD0E78">
        <w:rPr>
          <w:szCs w:val="24"/>
          <w:lang w:val="en-GB"/>
        </w:rPr>
        <w:t xml:space="preserve"> </w:t>
      </w:r>
      <w:r w:rsidR="00094EF5" w:rsidRPr="00AD0E78">
        <w:rPr>
          <w:szCs w:val="24"/>
          <w:lang w:val="en-GB"/>
        </w:rPr>
        <w:t>of detainees</w:t>
      </w:r>
      <w:r w:rsidRPr="00AD0E78">
        <w:rPr>
          <w:szCs w:val="24"/>
          <w:lang w:val="en-GB"/>
        </w:rPr>
        <w:t xml:space="preserve">, </w:t>
      </w:r>
      <w:r w:rsidR="00E9236B" w:rsidRPr="00AD0E78">
        <w:rPr>
          <w:szCs w:val="24"/>
          <w:lang w:val="en-GB"/>
        </w:rPr>
        <w:t>who must be treated</w:t>
      </w:r>
      <w:r w:rsidRPr="00AD0E78">
        <w:rPr>
          <w:szCs w:val="24"/>
          <w:lang w:val="en-GB"/>
        </w:rPr>
        <w:t xml:space="preserve"> </w:t>
      </w:r>
      <w:r w:rsidR="003E3EF7" w:rsidRPr="00AD0E78">
        <w:rPr>
          <w:szCs w:val="24"/>
          <w:lang w:val="en-GB"/>
        </w:rPr>
        <w:t>“</w:t>
      </w:r>
      <w:r w:rsidR="00E9236B" w:rsidRPr="00AD0E78">
        <w:rPr>
          <w:lang w:val="en-GB"/>
        </w:rPr>
        <w:t>with humanity and with respect for the inherent dignity of the human person</w:t>
      </w:r>
      <w:r w:rsidR="003E3EF7" w:rsidRPr="00AD0E78">
        <w:rPr>
          <w:szCs w:val="24"/>
          <w:lang w:val="en-GB"/>
        </w:rPr>
        <w:t>”</w:t>
      </w:r>
      <w:r w:rsidRPr="00AD0E78">
        <w:rPr>
          <w:szCs w:val="24"/>
          <w:lang w:val="en-GB"/>
        </w:rPr>
        <w:t xml:space="preserve"> </w:t>
      </w:r>
      <w:r w:rsidR="001E24B6" w:rsidRPr="00AD0E78">
        <w:rPr>
          <w:szCs w:val="24"/>
          <w:lang w:val="en-GB"/>
        </w:rPr>
        <w:t>(art. </w:t>
      </w:r>
      <w:r w:rsidRPr="00AD0E78">
        <w:rPr>
          <w:szCs w:val="24"/>
          <w:lang w:val="en-GB"/>
        </w:rPr>
        <w:t>10</w:t>
      </w:r>
      <w:r w:rsidR="000C7A38" w:rsidRPr="00AD0E78">
        <w:rPr>
          <w:szCs w:val="24"/>
          <w:lang w:val="en-GB"/>
        </w:rPr>
        <w:t xml:space="preserve"> of </w:t>
      </w:r>
      <w:r w:rsidR="003E3EF7" w:rsidRPr="00AD0E78">
        <w:rPr>
          <w:szCs w:val="24"/>
          <w:lang w:val="en-GB"/>
        </w:rPr>
        <w:t xml:space="preserve">the </w:t>
      </w:r>
      <w:r w:rsidR="003D53BB" w:rsidRPr="00AD0E78">
        <w:rPr>
          <w:szCs w:val="24"/>
          <w:lang w:val="en-GB"/>
        </w:rPr>
        <w:t>Covenant</w:t>
      </w:r>
      <w:r w:rsidRPr="00AD0E78">
        <w:rPr>
          <w:szCs w:val="24"/>
          <w:lang w:val="en-GB"/>
        </w:rPr>
        <w:t>).</w:t>
      </w:r>
    </w:p>
    <w:p w:rsidR="008B61F8" w:rsidRPr="00AD0E78" w:rsidRDefault="008B61F8" w:rsidP="00706787">
      <w:pPr>
        <w:pStyle w:val="SingleTxtG"/>
        <w:rPr>
          <w:szCs w:val="24"/>
          <w:lang w:val="en-GB"/>
        </w:rPr>
      </w:pPr>
      <w:r w:rsidRPr="00AD0E78">
        <w:rPr>
          <w:szCs w:val="24"/>
          <w:lang w:val="en-GB"/>
        </w:rPr>
        <w:t>241.</w:t>
      </w:r>
      <w:r w:rsidRPr="00AD0E78">
        <w:rPr>
          <w:szCs w:val="24"/>
          <w:lang w:val="en-GB"/>
        </w:rPr>
        <w:tab/>
      </w:r>
      <w:r w:rsidR="00335AF3" w:rsidRPr="00AD0E78">
        <w:rPr>
          <w:szCs w:val="24"/>
          <w:lang w:val="en-GB"/>
        </w:rPr>
        <w:t>This</w:t>
      </w:r>
      <w:r w:rsidR="00094D59" w:rsidRPr="00AD0E78">
        <w:rPr>
          <w:szCs w:val="24"/>
          <w:lang w:val="en-GB"/>
        </w:rPr>
        <w:t xml:space="preserve"> increased</w:t>
      </w:r>
      <w:r w:rsidRPr="00AD0E78">
        <w:rPr>
          <w:szCs w:val="24"/>
          <w:lang w:val="en-GB"/>
        </w:rPr>
        <w:t xml:space="preserve"> protection </w:t>
      </w:r>
      <w:r w:rsidR="00094D59" w:rsidRPr="00AD0E78">
        <w:rPr>
          <w:szCs w:val="24"/>
          <w:lang w:val="en-GB"/>
        </w:rPr>
        <w:t>of the rights</w:t>
      </w:r>
      <w:r w:rsidRPr="00AD0E78">
        <w:rPr>
          <w:szCs w:val="24"/>
          <w:lang w:val="en-GB"/>
        </w:rPr>
        <w:t xml:space="preserve"> </w:t>
      </w:r>
      <w:r w:rsidR="00FF2F54" w:rsidRPr="00AD0E78">
        <w:rPr>
          <w:szCs w:val="24"/>
          <w:lang w:val="en-GB"/>
        </w:rPr>
        <w:t xml:space="preserve">of detainees </w:t>
      </w:r>
      <w:r w:rsidR="00094D59" w:rsidRPr="00AD0E78">
        <w:rPr>
          <w:szCs w:val="24"/>
          <w:lang w:val="en-GB"/>
        </w:rPr>
        <w:t>results from two</w:t>
      </w:r>
      <w:r w:rsidRPr="00AD0E78">
        <w:rPr>
          <w:szCs w:val="24"/>
          <w:lang w:val="en-GB"/>
        </w:rPr>
        <w:t xml:space="preserve"> </w:t>
      </w:r>
      <w:r w:rsidR="00094D59" w:rsidRPr="00AD0E78">
        <w:rPr>
          <w:szCs w:val="24"/>
          <w:lang w:val="en-GB"/>
        </w:rPr>
        <w:t>relative steps forward</w:t>
      </w:r>
      <w:r w:rsidRPr="00AD0E78">
        <w:rPr>
          <w:szCs w:val="24"/>
          <w:lang w:val="en-GB"/>
        </w:rPr>
        <w:t xml:space="preserve"> </w:t>
      </w:r>
      <w:r w:rsidR="00094D59" w:rsidRPr="00AD0E78">
        <w:rPr>
          <w:szCs w:val="24"/>
          <w:lang w:val="en-GB"/>
        </w:rPr>
        <w:t>in terms of case law</w:t>
      </w:r>
      <w:r w:rsidRPr="00AD0E78">
        <w:rPr>
          <w:szCs w:val="24"/>
          <w:lang w:val="en-GB"/>
        </w:rPr>
        <w:t xml:space="preserve">, </w:t>
      </w:r>
      <w:r w:rsidR="00094D59" w:rsidRPr="00AD0E78">
        <w:rPr>
          <w:szCs w:val="24"/>
          <w:lang w:val="en-GB"/>
        </w:rPr>
        <w:t>on the one hand</w:t>
      </w:r>
      <w:r w:rsidRPr="00AD0E78">
        <w:rPr>
          <w:szCs w:val="24"/>
          <w:lang w:val="en-GB"/>
        </w:rPr>
        <w:t xml:space="preserve">, </w:t>
      </w:r>
      <w:r w:rsidR="00335AF3" w:rsidRPr="00AD0E78">
        <w:rPr>
          <w:szCs w:val="24"/>
          <w:lang w:val="en-GB"/>
        </w:rPr>
        <w:t>the</w:t>
      </w:r>
      <w:r w:rsidRPr="00AD0E78">
        <w:rPr>
          <w:szCs w:val="24"/>
          <w:lang w:val="en-GB"/>
        </w:rPr>
        <w:t xml:space="preserve"> </w:t>
      </w:r>
      <w:r w:rsidR="00706787" w:rsidRPr="00AD0E78">
        <w:rPr>
          <w:szCs w:val="24"/>
          <w:lang w:val="en-GB"/>
        </w:rPr>
        <w:t>narrowing of the</w:t>
      </w:r>
      <w:r w:rsidR="000C7A38" w:rsidRPr="00AD0E78">
        <w:rPr>
          <w:szCs w:val="24"/>
          <w:lang w:val="en-GB"/>
        </w:rPr>
        <w:t xml:space="preserve"> </w:t>
      </w:r>
      <w:r w:rsidR="00706787" w:rsidRPr="00AD0E78">
        <w:rPr>
          <w:szCs w:val="24"/>
          <w:lang w:val="en-GB"/>
        </w:rPr>
        <w:t>scope of internal measures</w:t>
      </w:r>
      <w:r w:rsidRPr="00AD0E78">
        <w:rPr>
          <w:szCs w:val="24"/>
          <w:lang w:val="en-GB"/>
        </w:rPr>
        <w:t xml:space="preserve"> </w:t>
      </w:r>
      <w:r w:rsidR="00706787" w:rsidRPr="00AD0E78">
        <w:rPr>
          <w:szCs w:val="24"/>
          <w:lang w:val="en-GB"/>
        </w:rPr>
        <w:t>and</w:t>
      </w:r>
      <w:r w:rsidRPr="00AD0E78">
        <w:rPr>
          <w:szCs w:val="24"/>
          <w:lang w:val="en-GB"/>
        </w:rPr>
        <w:t xml:space="preserve">, </w:t>
      </w:r>
      <w:r w:rsidR="00094D59" w:rsidRPr="00AD0E78">
        <w:rPr>
          <w:szCs w:val="24"/>
          <w:lang w:val="en-GB"/>
        </w:rPr>
        <w:t>on the other</w:t>
      </w:r>
      <w:r w:rsidRPr="00AD0E78">
        <w:rPr>
          <w:szCs w:val="24"/>
          <w:lang w:val="en-GB"/>
        </w:rPr>
        <w:t xml:space="preserve">, </w:t>
      </w:r>
      <w:r w:rsidR="00706787" w:rsidRPr="00AD0E78">
        <w:rPr>
          <w:szCs w:val="24"/>
          <w:lang w:val="en-GB"/>
        </w:rPr>
        <w:t xml:space="preserve">the </w:t>
      </w:r>
      <w:r w:rsidRPr="00AD0E78">
        <w:rPr>
          <w:szCs w:val="24"/>
          <w:lang w:val="en-GB"/>
        </w:rPr>
        <w:t>intensification</w:t>
      </w:r>
      <w:r w:rsidR="000C7A38" w:rsidRPr="00AD0E78">
        <w:rPr>
          <w:szCs w:val="24"/>
          <w:lang w:val="en-GB"/>
        </w:rPr>
        <w:t xml:space="preserve"> </w:t>
      </w:r>
      <w:r w:rsidR="00706787" w:rsidRPr="00AD0E78">
        <w:rPr>
          <w:szCs w:val="24"/>
          <w:lang w:val="en-GB"/>
        </w:rPr>
        <w:t>of monitoring by</w:t>
      </w:r>
      <w:r w:rsidR="000C7A38" w:rsidRPr="00AD0E78">
        <w:rPr>
          <w:szCs w:val="24"/>
          <w:lang w:val="en-GB"/>
        </w:rPr>
        <w:t xml:space="preserve"> </w:t>
      </w:r>
      <w:r w:rsidR="00FF2F54" w:rsidRPr="00AD0E78">
        <w:rPr>
          <w:szCs w:val="24"/>
          <w:lang w:val="en-GB"/>
        </w:rPr>
        <w:t>administrative judge</w:t>
      </w:r>
      <w:r w:rsidR="00706787" w:rsidRPr="00AD0E78">
        <w:rPr>
          <w:szCs w:val="24"/>
          <w:lang w:val="en-GB"/>
        </w:rPr>
        <w:t>s</w:t>
      </w:r>
      <w:r w:rsidRPr="00AD0E78">
        <w:rPr>
          <w:szCs w:val="24"/>
          <w:lang w:val="en-GB"/>
        </w:rPr>
        <w:t xml:space="preserve"> </w:t>
      </w:r>
      <w:r w:rsidR="00706787" w:rsidRPr="00AD0E78">
        <w:rPr>
          <w:szCs w:val="24"/>
          <w:lang w:val="en-GB"/>
        </w:rPr>
        <w:t>in terms of responsi</w:t>
      </w:r>
      <w:r w:rsidRPr="00AD0E78">
        <w:rPr>
          <w:szCs w:val="24"/>
          <w:lang w:val="en-GB"/>
        </w:rPr>
        <w:t>bilit</w:t>
      </w:r>
      <w:r w:rsidR="00706787" w:rsidRPr="00AD0E78">
        <w:rPr>
          <w:szCs w:val="24"/>
          <w:lang w:val="en-GB"/>
        </w:rPr>
        <w:t xml:space="preserve">y for the </w:t>
      </w:r>
      <w:r w:rsidR="00EC40C4" w:rsidRPr="00AD0E78">
        <w:rPr>
          <w:szCs w:val="24"/>
          <w:lang w:val="en-GB"/>
        </w:rPr>
        <w:t>prison service</w:t>
      </w:r>
      <w:r w:rsidRPr="00AD0E78">
        <w:rPr>
          <w:szCs w:val="24"/>
          <w:lang w:val="en-GB"/>
        </w:rPr>
        <w:t>.</w:t>
      </w:r>
    </w:p>
    <w:p w:rsidR="008B61F8" w:rsidRPr="00AD0E78" w:rsidRDefault="008B61F8" w:rsidP="00706787">
      <w:pPr>
        <w:pStyle w:val="SingleTxtG"/>
        <w:rPr>
          <w:szCs w:val="24"/>
          <w:lang w:val="en-GB"/>
        </w:rPr>
      </w:pPr>
      <w:r w:rsidRPr="00AD0E78">
        <w:rPr>
          <w:szCs w:val="24"/>
          <w:lang w:val="en-GB"/>
        </w:rPr>
        <w:t>242.</w:t>
      </w:r>
      <w:r w:rsidRPr="00AD0E78">
        <w:rPr>
          <w:szCs w:val="24"/>
          <w:lang w:val="en-GB"/>
        </w:rPr>
        <w:tab/>
      </w:r>
      <w:r w:rsidR="00706787" w:rsidRPr="00AD0E78">
        <w:rPr>
          <w:szCs w:val="24"/>
          <w:lang w:val="en-GB"/>
        </w:rPr>
        <w:t>Internal measures</w:t>
      </w:r>
      <w:r w:rsidRPr="00AD0E78">
        <w:rPr>
          <w:szCs w:val="24"/>
          <w:lang w:val="en-GB"/>
        </w:rPr>
        <w:t xml:space="preserve"> </w:t>
      </w:r>
      <w:r w:rsidR="00706787" w:rsidRPr="00AD0E78">
        <w:rPr>
          <w:szCs w:val="24"/>
          <w:lang w:val="en-GB"/>
        </w:rPr>
        <w:t>refer to certain de</w:t>
      </w:r>
      <w:r w:rsidRPr="00AD0E78">
        <w:rPr>
          <w:szCs w:val="24"/>
          <w:lang w:val="en-GB"/>
        </w:rPr>
        <w:t xml:space="preserve">cisions </w:t>
      </w:r>
      <w:r w:rsidR="00706787" w:rsidRPr="00AD0E78">
        <w:rPr>
          <w:szCs w:val="24"/>
          <w:lang w:val="en-GB"/>
        </w:rPr>
        <w:t>of the</w:t>
      </w:r>
      <w:r w:rsidRPr="00AD0E78">
        <w:rPr>
          <w:szCs w:val="24"/>
          <w:lang w:val="en-GB"/>
        </w:rPr>
        <w:t xml:space="preserve"> </w:t>
      </w:r>
      <w:r w:rsidR="0055336B" w:rsidRPr="00AD0E78">
        <w:rPr>
          <w:lang w:val="en-GB"/>
        </w:rPr>
        <w:t>public administrative authorities</w:t>
      </w:r>
      <w:r w:rsidRPr="00AD0E78">
        <w:rPr>
          <w:szCs w:val="24"/>
          <w:lang w:val="en-GB"/>
        </w:rPr>
        <w:t xml:space="preserve"> </w:t>
      </w:r>
      <w:r w:rsidR="00706787" w:rsidRPr="00AD0E78">
        <w:rPr>
          <w:szCs w:val="24"/>
          <w:lang w:val="en-GB"/>
        </w:rPr>
        <w:t>whose lack of</w:t>
      </w:r>
      <w:r w:rsidRPr="00AD0E78">
        <w:rPr>
          <w:szCs w:val="24"/>
          <w:lang w:val="en-GB"/>
        </w:rPr>
        <w:t xml:space="preserve"> importance </w:t>
      </w:r>
      <w:r w:rsidR="00706787" w:rsidRPr="00AD0E78">
        <w:rPr>
          <w:szCs w:val="24"/>
          <w:lang w:val="en-GB"/>
        </w:rPr>
        <w:t>in principle concerns only minor interests</w:t>
      </w:r>
      <w:r w:rsidRPr="00AD0E78">
        <w:rPr>
          <w:szCs w:val="24"/>
          <w:lang w:val="en-GB"/>
        </w:rPr>
        <w:t xml:space="preserve">. </w:t>
      </w:r>
      <w:r w:rsidR="00706787" w:rsidRPr="00AD0E78">
        <w:rPr>
          <w:szCs w:val="24"/>
          <w:lang w:val="en-GB"/>
        </w:rPr>
        <w:t>Accordingly they may be</w:t>
      </w:r>
      <w:r w:rsidRPr="00AD0E78">
        <w:rPr>
          <w:szCs w:val="24"/>
          <w:lang w:val="en-GB"/>
        </w:rPr>
        <w:t xml:space="preserve"> </w:t>
      </w:r>
      <w:r w:rsidR="00706787" w:rsidRPr="00AD0E78">
        <w:rPr>
          <w:szCs w:val="24"/>
          <w:lang w:val="en-GB"/>
        </w:rPr>
        <w:t>reviewed by the</w:t>
      </w:r>
      <w:r w:rsidRPr="00AD0E78">
        <w:rPr>
          <w:szCs w:val="24"/>
          <w:lang w:val="en-GB"/>
        </w:rPr>
        <w:t xml:space="preserve"> </w:t>
      </w:r>
      <w:r w:rsidR="00FF2F54" w:rsidRPr="00AD0E78">
        <w:rPr>
          <w:szCs w:val="24"/>
          <w:lang w:val="en-GB"/>
        </w:rPr>
        <w:t>administrative judge</w:t>
      </w:r>
      <w:r w:rsidRPr="00AD0E78">
        <w:rPr>
          <w:szCs w:val="24"/>
          <w:lang w:val="en-GB"/>
        </w:rPr>
        <w:t xml:space="preserve">. </w:t>
      </w:r>
      <w:r w:rsidR="00706787" w:rsidRPr="00AD0E78">
        <w:rPr>
          <w:szCs w:val="24"/>
          <w:lang w:val="en-GB"/>
        </w:rPr>
        <w:t>Originally</w:t>
      </w:r>
      <w:r w:rsidRPr="00AD0E78">
        <w:rPr>
          <w:szCs w:val="24"/>
          <w:lang w:val="en-GB"/>
        </w:rPr>
        <w:t xml:space="preserve">, </w:t>
      </w:r>
      <w:r w:rsidR="00706787" w:rsidRPr="00AD0E78">
        <w:rPr>
          <w:szCs w:val="24"/>
          <w:lang w:val="en-GB"/>
        </w:rPr>
        <w:t>this</w:t>
      </w:r>
      <w:r w:rsidRPr="00AD0E78">
        <w:rPr>
          <w:szCs w:val="24"/>
          <w:lang w:val="en-GB"/>
        </w:rPr>
        <w:t xml:space="preserve"> </w:t>
      </w:r>
      <w:r w:rsidR="00B26742" w:rsidRPr="00AD0E78">
        <w:rPr>
          <w:szCs w:val="24"/>
          <w:lang w:val="en-GB"/>
        </w:rPr>
        <w:t>category</w:t>
      </w:r>
      <w:r w:rsidRPr="00AD0E78">
        <w:rPr>
          <w:szCs w:val="24"/>
          <w:lang w:val="en-GB"/>
        </w:rPr>
        <w:t xml:space="preserve"> </w:t>
      </w:r>
      <w:r w:rsidR="00706787" w:rsidRPr="00AD0E78">
        <w:rPr>
          <w:szCs w:val="24"/>
          <w:lang w:val="en-GB"/>
        </w:rPr>
        <w:t>covered</w:t>
      </w:r>
      <w:r w:rsidRPr="00AD0E78">
        <w:rPr>
          <w:szCs w:val="24"/>
          <w:lang w:val="en-GB"/>
        </w:rPr>
        <w:t xml:space="preserve"> </w:t>
      </w:r>
      <w:r w:rsidR="00706787" w:rsidRPr="00AD0E78">
        <w:rPr>
          <w:szCs w:val="24"/>
          <w:lang w:val="en-GB"/>
        </w:rPr>
        <w:t>management and disciplinary measures in the</w:t>
      </w:r>
      <w:r w:rsidRPr="00AD0E78">
        <w:rPr>
          <w:szCs w:val="24"/>
          <w:lang w:val="en-GB"/>
        </w:rPr>
        <w:t xml:space="preserve"> </w:t>
      </w:r>
      <w:r w:rsidR="00706787" w:rsidRPr="00AD0E78">
        <w:rPr>
          <w:szCs w:val="24"/>
          <w:lang w:val="en-GB"/>
        </w:rPr>
        <w:t>army,</w:t>
      </w:r>
      <w:r w:rsidRPr="00AD0E78">
        <w:rPr>
          <w:szCs w:val="24"/>
          <w:lang w:val="en-GB"/>
        </w:rPr>
        <w:t xml:space="preserve"> prisons</w:t>
      </w:r>
      <w:r w:rsidR="00F234F9" w:rsidRPr="00AD0E78">
        <w:rPr>
          <w:szCs w:val="24"/>
          <w:lang w:val="en-GB"/>
        </w:rPr>
        <w:t xml:space="preserve"> and</w:t>
      </w:r>
      <w:r w:rsidR="00706787" w:rsidRPr="00AD0E78">
        <w:rPr>
          <w:szCs w:val="24"/>
          <w:lang w:val="en-GB"/>
        </w:rPr>
        <w:t xml:space="preserve"> school</w:t>
      </w:r>
      <w:r w:rsidRPr="00AD0E78">
        <w:rPr>
          <w:szCs w:val="24"/>
          <w:lang w:val="en-GB"/>
        </w:rPr>
        <w:t xml:space="preserve">s. </w:t>
      </w:r>
      <w:r w:rsidR="00706787" w:rsidRPr="00AD0E78">
        <w:rPr>
          <w:szCs w:val="24"/>
          <w:lang w:val="en-GB"/>
        </w:rPr>
        <w:t>In the case of</w:t>
      </w:r>
      <w:r w:rsidRPr="00AD0E78">
        <w:rPr>
          <w:szCs w:val="24"/>
          <w:lang w:val="en-GB"/>
        </w:rPr>
        <w:t xml:space="preserve"> prisons, </w:t>
      </w:r>
      <w:r w:rsidR="00706787" w:rsidRPr="00AD0E78">
        <w:rPr>
          <w:szCs w:val="24"/>
          <w:lang w:val="en-GB"/>
        </w:rPr>
        <w:t>it referred</w:t>
      </w:r>
      <w:r w:rsidRPr="00AD0E78">
        <w:rPr>
          <w:szCs w:val="24"/>
          <w:lang w:val="en-GB"/>
        </w:rPr>
        <w:t xml:space="preserve">, </w:t>
      </w:r>
      <w:r w:rsidR="000C7A38" w:rsidRPr="00AD0E78">
        <w:rPr>
          <w:szCs w:val="24"/>
          <w:lang w:val="en-GB"/>
        </w:rPr>
        <w:t>for example</w:t>
      </w:r>
      <w:r w:rsidRPr="00AD0E78">
        <w:rPr>
          <w:szCs w:val="24"/>
          <w:lang w:val="en-GB"/>
        </w:rPr>
        <w:t xml:space="preserve">, </w:t>
      </w:r>
      <w:r w:rsidR="00706787" w:rsidRPr="00AD0E78">
        <w:rPr>
          <w:szCs w:val="24"/>
          <w:lang w:val="en-GB"/>
        </w:rPr>
        <w:t>to punishments meted out on detainees</w:t>
      </w:r>
      <w:r w:rsidRPr="00AD0E78">
        <w:rPr>
          <w:szCs w:val="24"/>
          <w:lang w:val="en-GB"/>
        </w:rPr>
        <w:t xml:space="preserve">, transfers </w:t>
      </w:r>
      <w:r w:rsidR="00706787" w:rsidRPr="00AD0E78">
        <w:rPr>
          <w:szCs w:val="24"/>
          <w:lang w:val="en-GB"/>
        </w:rPr>
        <w:t>from one</w:t>
      </w:r>
      <w:r w:rsidRPr="00AD0E78">
        <w:rPr>
          <w:szCs w:val="24"/>
          <w:lang w:val="en-GB"/>
        </w:rPr>
        <w:t xml:space="preserve"> </w:t>
      </w:r>
      <w:r w:rsidR="00155674" w:rsidRPr="00AD0E78">
        <w:rPr>
          <w:szCs w:val="24"/>
          <w:lang w:val="en-GB"/>
        </w:rPr>
        <w:t>prison establishment</w:t>
      </w:r>
      <w:r w:rsidRPr="00AD0E78">
        <w:rPr>
          <w:szCs w:val="24"/>
          <w:lang w:val="en-GB"/>
        </w:rPr>
        <w:t xml:space="preserve"> </w:t>
      </w:r>
      <w:r w:rsidR="00706787" w:rsidRPr="00AD0E78">
        <w:rPr>
          <w:szCs w:val="24"/>
          <w:lang w:val="en-GB"/>
        </w:rPr>
        <w:t xml:space="preserve">to another or </w:t>
      </w:r>
      <w:r w:rsidRPr="00AD0E78">
        <w:rPr>
          <w:szCs w:val="24"/>
          <w:lang w:val="en-GB"/>
        </w:rPr>
        <w:t xml:space="preserve">placements </w:t>
      </w:r>
      <w:r w:rsidR="00706787" w:rsidRPr="00AD0E78">
        <w:rPr>
          <w:szCs w:val="24"/>
          <w:lang w:val="en-GB"/>
        </w:rPr>
        <w:t>in more secure quarters</w:t>
      </w:r>
      <w:r w:rsidRPr="00AD0E78">
        <w:rPr>
          <w:szCs w:val="24"/>
          <w:lang w:val="en-GB"/>
        </w:rPr>
        <w:t xml:space="preserve">. </w:t>
      </w:r>
    </w:p>
    <w:p w:rsidR="008B61F8" w:rsidRPr="00AD0E78" w:rsidRDefault="008B61F8" w:rsidP="00C604E0">
      <w:pPr>
        <w:pStyle w:val="SingleTxtG"/>
        <w:rPr>
          <w:szCs w:val="24"/>
          <w:lang w:val="en-GB"/>
        </w:rPr>
      </w:pPr>
      <w:r w:rsidRPr="00AD0E78">
        <w:rPr>
          <w:szCs w:val="24"/>
          <w:lang w:val="en-GB"/>
        </w:rPr>
        <w:t>243.</w:t>
      </w:r>
      <w:r w:rsidRPr="00AD0E78">
        <w:rPr>
          <w:szCs w:val="24"/>
          <w:lang w:val="en-GB"/>
        </w:rPr>
        <w:tab/>
      </w:r>
      <w:r w:rsidR="00706787" w:rsidRPr="00AD0E78">
        <w:rPr>
          <w:szCs w:val="24"/>
          <w:lang w:val="en-GB"/>
        </w:rPr>
        <w:t>However</w:t>
      </w:r>
      <w:r w:rsidRPr="00AD0E78">
        <w:rPr>
          <w:szCs w:val="24"/>
          <w:lang w:val="en-GB"/>
        </w:rPr>
        <w:t xml:space="preserve">, </w:t>
      </w:r>
      <w:r w:rsidR="00706787" w:rsidRPr="00AD0E78">
        <w:rPr>
          <w:szCs w:val="24"/>
          <w:lang w:val="en-GB"/>
        </w:rPr>
        <w:t>having for a long time</w:t>
      </w:r>
      <w:r w:rsidRPr="00AD0E78">
        <w:rPr>
          <w:szCs w:val="24"/>
          <w:lang w:val="en-GB"/>
        </w:rPr>
        <w:t xml:space="preserve"> </w:t>
      </w:r>
      <w:r w:rsidR="00706787" w:rsidRPr="00AD0E78">
        <w:rPr>
          <w:szCs w:val="24"/>
          <w:lang w:val="en-GB"/>
        </w:rPr>
        <w:t xml:space="preserve">qualified </w:t>
      </w:r>
      <w:r w:rsidR="00C604E0" w:rsidRPr="00AD0E78">
        <w:rPr>
          <w:szCs w:val="24"/>
          <w:lang w:val="en-GB"/>
        </w:rPr>
        <w:t xml:space="preserve">them </w:t>
      </w:r>
      <w:r w:rsidR="00706787" w:rsidRPr="00AD0E78">
        <w:rPr>
          <w:szCs w:val="24"/>
          <w:lang w:val="en-GB"/>
        </w:rPr>
        <w:t>as internal measures</w:t>
      </w:r>
      <w:r w:rsidRPr="00AD0E78">
        <w:rPr>
          <w:szCs w:val="24"/>
          <w:lang w:val="en-GB"/>
        </w:rPr>
        <w:t xml:space="preserve">, </w:t>
      </w:r>
      <w:r w:rsidR="00C604E0" w:rsidRPr="00AD0E78">
        <w:rPr>
          <w:szCs w:val="24"/>
          <w:lang w:val="en-GB"/>
        </w:rPr>
        <w:t>against which appeals may not be lodged</w:t>
      </w:r>
      <w:r w:rsidRPr="00AD0E78">
        <w:rPr>
          <w:szCs w:val="24"/>
          <w:lang w:val="en-GB"/>
        </w:rPr>
        <w:t xml:space="preserve">, </w:t>
      </w:r>
      <w:r w:rsidR="003E3EF7" w:rsidRPr="00AD0E78">
        <w:rPr>
          <w:szCs w:val="24"/>
          <w:lang w:val="en-GB"/>
        </w:rPr>
        <w:t>th</w:t>
      </w:r>
      <w:r w:rsidRPr="00AD0E78">
        <w:rPr>
          <w:szCs w:val="24"/>
          <w:lang w:val="en-GB"/>
        </w:rPr>
        <w:t xml:space="preserve">e </w:t>
      </w:r>
      <w:r w:rsidR="004B55F7" w:rsidRPr="00AD0E78">
        <w:rPr>
          <w:szCs w:val="24"/>
          <w:lang w:val="en-GB"/>
        </w:rPr>
        <w:t>Council of State</w:t>
      </w:r>
      <w:r w:rsidRPr="00AD0E78">
        <w:rPr>
          <w:szCs w:val="24"/>
          <w:lang w:val="en-GB"/>
        </w:rPr>
        <w:t xml:space="preserve"> </w:t>
      </w:r>
      <w:r w:rsidR="00C604E0" w:rsidRPr="00AD0E78">
        <w:rPr>
          <w:szCs w:val="24"/>
          <w:lang w:val="en-GB"/>
        </w:rPr>
        <w:t>has gradually extended its</w:t>
      </w:r>
      <w:r w:rsidRPr="00AD0E78">
        <w:rPr>
          <w:szCs w:val="24"/>
          <w:lang w:val="en-GB"/>
        </w:rPr>
        <w:t xml:space="preserve"> contr</w:t>
      </w:r>
      <w:r w:rsidR="00C604E0" w:rsidRPr="00AD0E78">
        <w:rPr>
          <w:szCs w:val="24"/>
          <w:lang w:val="en-GB"/>
        </w:rPr>
        <w:t>ol</w:t>
      </w:r>
      <w:r w:rsidRPr="00AD0E78">
        <w:rPr>
          <w:szCs w:val="24"/>
          <w:lang w:val="en-GB"/>
        </w:rPr>
        <w:t xml:space="preserve"> </w:t>
      </w:r>
      <w:r w:rsidR="00C604E0" w:rsidRPr="00AD0E78">
        <w:rPr>
          <w:szCs w:val="24"/>
          <w:lang w:val="en-GB"/>
        </w:rPr>
        <w:t>over decisions taken by the prison service concerning detainees,</w:t>
      </w:r>
      <w:r w:rsidRPr="00AD0E78">
        <w:rPr>
          <w:szCs w:val="24"/>
          <w:lang w:val="en-GB"/>
        </w:rPr>
        <w:t xml:space="preserve"> </w:t>
      </w:r>
      <w:r w:rsidR="00C604E0" w:rsidRPr="00AD0E78">
        <w:rPr>
          <w:szCs w:val="24"/>
          <w:lang w:val="en-GB"/>
        </w:rPr>
        <w:t>when they are challenged</w:t>
      </w:r>
      <w:r w:rsidRPr="00AD0E78">
        <w:rPr>
          <w:szCs w:val="24"/>
          <w:lang w:val="en-GB"/>
        </w:rPr>
        <w:t xml:space="preserve"> </w:t>
      </w:r>
      <w:r w:rsidR="00FF2F54" w:rsidRPr="00AD0E78">
        <w:rPr>
          <w:szCs w:val="24"/>
          <w:lang w:val="en-GB"/>
        </w:rPr>
        <w:t>by inmates</w:t>
      </w:r>
      <w:r w:rsidRPr="00AD0E78">
        <w:rPr>
          <w:szCs w:val="24"/>
          <w:lang w:val="en-GB"/>
        </w:rPr>
        <w:t xml:space="preserve">. </w:t>
      </w:r>
      <w:r w:rsidR="00094D59" w:rsidRPr="00AD0E78">
        <w:rPr>
          <w:szCs w:val="24"/>
          <w:lang w:val="en-GB"/>
        </w:rPr>
        <w:t>I</w:t>
      </w:r>
      <w:r w:rsidR="00B155D1" w:rsidRPr="00AD0E78">
        <w:rPr>
          <w:szCs w:val="24"/>
          <w:lang w:val="en-GB"/>
        </w:rPr>
        <w:t>n its</w:t>
      </w:r>
      <w:r w:rsidRPr="00AD0E78">
        <w:rPr>
          <w:szCs w:val="24"/>
          <w:lang w:val="en-GB"/>
        </w:rPr>
        <w:t xml:space="preserve"> </w:t>
      </w:r>
      <w:r w:rsidR="00B155D1" w:rsidRPr="00AD0E78">
        <w:rPr>
          <w:szCs w:val="24"/>
          <w:lang w:val="en-GB"/>
        </w:rPr>
        <w:t>“</w:t>
      </w:r>
      <w:r w:rsidRPr="00AD0E78">
        <w:rPr>
          <w:szCs w:val="24"/>
          <w:lang w:val="en-GB"/>
        </w:rPr>
        <w:t>Marie</w:t>
      </w:r>
      <w:r w:rsidR="00B155D1" w:rsidRPr="00AD0E78">
        <w:rPr>
          <w:szCs w:val="24"/>
          <w:lang w:val="en-GB"/>
        </w:rPr>
        <w:t xml:space="preserve"> decision”</w:t>
      </w:r>
      <w:r w:rsidRPr="00AD0E78">
        <w:rPr>
          <w:szCs w:val="24"/>
          <w:lang w:val="en-GB"/>
        </w:rPr>
        <w:t xml:space="preserve"> (Assembl</w:t>
      </w:r>
      <w:r w:rsidR="00B155D1" w:rsidRPr="00AD0E78">
        <w:rPr>
          <w:szCs w:val="24"/>
          <w:lang w:val="en-GB"/>
        </w:rPr>
        <w:t>y</w:t>
      </w:r>
      <w:r w:rsidRPr="00AD0E78">
        <w:rPr>
          <w:szCs w:val="24"/>
          <w:lang w:val="en-GB"/>
        </w:rPr>
        <w:t xml:space="preserve">, 17 </w:t>
      </w:r>
      <w:r w:rsidR="004D3A14" w:rsidRPr="00AD0E78">
        <w:rPr>
          <w:szCs w:val="24"/>
          <w:lang w:val="en-GB"/>
        </w:rPr>
        <w:t>February</w:t>
      </w:r>
      <w:r w:rsidRPr="00AD0E78">
        <w:rPr>
          <w:szCs w:val="24"/>
          <w:lang w:val="en-GB"/>
        </w:rPr>
        <w:t xml:space="preserve"> 1995, </w:t>
      </w:r>
      <w:r w:rsidR="00C4382F" w:rsidRPr="00AD0E78">
        <w:rPr>
          <w:szCs w:val="24"/>
          <w:lang w:val="en-GB"/>
        </w:rPr>
        <w:t>No. </w:t>
      </w:r>
      <w:r w:rsidRPr="00AD0E78">
        <w:rPr>
          <w:szCs w:val="24"/>
          <w:lang w:val="en-GB"/>
        </w:rPr>
        <w:t xml:space="preserve">97754), </w:t>
      </w:r>
      <w:r w:rsidR="00094D59" w:rsidRPr="00AD0E78">
        <w:rPr>
          <w:szCs w:val="24"/>
          <w:lang w:val="en-GB"/>
        </w:rPr>
        <w:t>on the le</w:t>
      </w:r>
      <w:r w:rsidRPr="00AD0E78">
        <w:rPr>
          <w:szCs w:val="24"/>
          <w:lang w:val="en-GB"/>
        </w:rPr>
        <w:t>gal</w:t>
      </w:r>
      <w:r w:rsidR="00094D59" w:rsidRPr="00AD0E78">
        <w:rPr>
          <w:szCs w:val="24"/>
          <w:lang w:val="en-GB"/>
        </w:rPr>
        <w:t>ity of a disciplinary sanction</w:t>
      </w:r>
      <w:r w:rsidRPr="00AD0E78">
        <w:rPr>
          <w:szCs w:val="24"/>
          <w:lang w:val="en-GB"/>
        </w:rPr>
        <w:t xml:space="preserve">, </w:t>
      </w:r>
      <w:r w:rsidR="004B55F7" w:rsidRPr="00AD0E78">
        <w:rPr>
          <w:szCs w:val="24"/>
          <w:lang w:val="en-GB"/>
        </w:rPr>
        <w:t>the Council of State</w:t>
      </w:r>
      <w:r w:rsidRPr="00AD0E78">
        <w:rPr>
          <w:szCs w:val="24"/>
          <w:lang w:val="en-GB"/>
        </w:rPr>
        <w:t xml:space="preserve"> </w:t>
      </w:r>
      <w:r w:rsidR="00706787" w:rsidRPr="00AD0E78">
        <w:rPr>
          <w:szCs w:val="24"/>
          <w:lang w:val="en-GB"/>
        </w:rPr>
        <w:t>made a step forward in case law</w:t>
      </w:r>
      <w:r w:rsidRPr="00AD0E78">
        <w:rPr>
          <w:szCs w:val="24"/>
          <w:lang w:val="en-GB"/>
        </w:rPr>
        <w:t xml:space="preserve"> </w:t>
      </w:r>
      <w:r w:rsidR="00C604E0" w:rsidRPr="00AD0E78">
        <w:rPr>
          <w:szCs w:val="24"/>
          <w:lang w:val="en-GB"/>
        </w:rPr>
        <w:t>by declaring th</w:t>
      </w:r>
      <w:r w:rsidRPr="00AD0E78">
        <w:rPr>
          <w:szCs w:val="24"/>
          <w:lang w:val="en-GB"/>
        </w:rPr>
        <w:t>e princip</w:t>
      </w:r>
      <w:r w:rsidR="00C604E0" w:rsidRPr="00AD0E78">
        <w:rPr>
          <w:szCs w:val="24"/>
          <w:lang w:val="en-GB"/>
        </w:rPr>
        <w:t>l</w:t>
      </w:r>
      <w:r w:rsidRPr="00AD0E78">
        <w:rPr>
          <w:szCs w:val="24"/>
          <w:lang w:val="en-GB"/>
        </w:rPr>
        <w:t xml:space="preserve">e </w:t>
      </w:r>
      <w:r w:rsidR="00C604E0" w:rsidRPr="00AD0E78">
        <w:rPr>
          <w:szCs w:val="24"/>
          <w:lang w:val="en-GB"/>
        </w:rPr>
        <w:t>according to which</w:t>
      </w:r>
      <w:r w:rsidRPr="00AD0E78">
        <w:rPr>
          <w:szCs w:val="24"/>
          <w:lang w:val="en-GB"/>
        </w:rPr>
        <w:t xml:space="preserve"> </w:t>
      </w:r>
      <w:r w:rsidR="00C604E0" w:rsidRPr="00AD0E78">
        <w:rPr>
          <w:szCs w:val="24"/>
          <w:lang w:val="en-GB"/>
        </w:rPr>
        <w:t>it is with regard to the</w:t>
      </w:r>
      <w:r w:rsidRPr="00AD0E78">
        <w:rPr>
          <w:szCs w:val="24"/>
          <w:lang w:val="en-GB"/>
        </w:rPr>
        <w:t xml:space="preserve"> nature</w:t>
      </w:r>
      <w:r w:rsidR="00F234F9" w:rsidRPr="00AD0E78">
        <w:rPr>
          <w:szCs w:val="24"/>
          <w:lang w:val="en-GB"/>
        </w:rPr>
        <w:t xml:space="preserve"> and </w:t>
      </w:r>
      <w:r w:rsidR="00C604E0" w:rsidRPr="00AD0E78">
        <w:rPr>
          <w:szCs w:val="24"/>
          <w:lang w:val="en-GB"/>
        </w:rPr>
        <w:t>seriousness of a sanction</w:t>
      </w:r>
      <w:r w:rsidRPr="00AD0E78">
        <w:rPr>
          <w:szCs w:val="24"/>
          <w:lang w:val="en-GB"/>
        </w:rPr>
        <w:t xml:space="preserve"> </w:t>
      </w:r>
      <w:r w:rsidR="00C604E0" w:rsidRPr="00AD0E78">
        <w:rPr>
          <w:szCs w:val="24"/>
          <w:lang w:val="en-GB"/>
        </w:rPr>
        <w:t>that it should be determined</w:t>
      </w:r>
      <w:r w:rsidRPr="00AD0E78">
        <w:rPr>
          <w:szCs w:val="24"/>
          <w:lang w:val="en-GB"/>
        </w:rPr>
        <w:t xml:space="preserve"> </w:t>
      </w:r>
      <w:r w:rsidR="00C604E0" w:rsidRPr="00AD0E78">
        <w:rPr>
          <w:szCs w:val="24"/>
          <w:lang w:val="en-GB"/>
        </w:rPr>
        <w:t>whether or not it may be challenged</w:t>
      </w:r>
      <w:r w:rsidRPr="00AD0E78">
        <w:rPr>
          <w:szCs w:val="24"/>
          <w:lang w:val="en-GB"/>
        </w:rPr>
        <w:t xml:space="preserve"> </w:t>
      </w:r>
      <w:r w:rsidR="00FF2F54" w:rsidRPr="00AD0E78">
        <w:rPr>
          <w:szCs w:val="24"/>
          <w:lang w:val="en-GB"/>
        </w:rPr>
        <w:t>befor</w:t>
      </w:r>
      <w:r w:rsidRPr="00AD0E78">
        <w:rPr>
          <w:szCs w:val="24"/>
          <w:lang w:val="en-GB"/>
        </w:rPr>
        <w:t xml:space="preserve">e </w:t>
      </w:r>
      <w:r w:rsidR="00FF2F54" w:rsidRPr="00AD0E78">
        <w:rPr>
          <w:szCs w:val="24"/>
          <w:lang w:val="en-GB"/>
        </w:rPr>
        <w:t>the administrative judge</w:t>
      </w:r>
      <w:r w:rsidRPr="00AD0E78">
        <w:rPr>
          <w:szCs w:val="24"/>
          <w:lang w:val="en-GB"/>
        </w:rPr>
        <w:t xml:space="preserve">. </w:t>
      </w:r>
    </w:p>
    <w:p w:rsidR="008B61F8" w:rsidRPr="00AD0E78" w:rsidRDefault="008B61F8" w:rsidP="00C604E0">
      <w:pPr>
        <w:pStyle w:val="SingleTxtG"/>
        <w:rPr>
          <w:szCs w:val="24"/>
          <w:lang w:val="en-GB"/>
        </w:rPr>
      </w:pPr>
      <w:r w:rsidRPr="00AD0E78">
        <w:rPr>
          <w:szCs w:val="24"/>
          <w:lang w:val="en-GB"/>
        </w:rPr>
        <w:t>244.</w:t>
      </w:r>
      <w:r w:rsidRPr="00AD0E78">
        <w:rPr>
          <w:szCs w:val="24"/>
          <w:lang w:val="en-GB"/>
        </w:rPr>
        <w:tab/>
      </w:r>
      <w:r w:rsidR="00FF2F54" w:rsidRPr="00AD0E78">
        <w:rPr>
          <w:szCs w:val="24"/>
          <w:lang w:val="en-GB"/>
        </w:rPr>
        <w:t>The recent case law</w:t>
      </w:r>
      <w:r w:rsidR="000C7A38" w:rsidRPr="00AD0E78">
        <w:rPr>
          <w:szCs w:val="24"/>
          <w:lang w:val="en-GB"/>
        </w:rPr>
        <w:t xml:space="preserve"> of </w:t>
      </w:r>
      <w:r w:rsidR="003E3EF7" w:rsidRPr="00AD0E78">
        <w:rPr>
          <w:szCs w:val="24"/>
          <w:lang w:val="en-GB"/>
        </w:rPr>
        <w:t xml:space="preserve">the </w:t>
      </w:r>
      <w:r w:rsidR="004B55F7" w:rsidRPr="00AD0E78">
        <w:rPr>
          <w:szCs w:val="24"/>
          <w:lang w:val="en-GB"/>
        </w:rPr>
        <w:t>Council of State</w:t>
      </w:r>
      <w:r w:rsidRPr="00AD0E78">
        <w:rPr>
          <w:szCs w:val="24"/>
          <w:lang w:val="en-GB"/>
        </w:rPr>
        <w:t xml:space="preserve"> </w:t>
      </w:r>
      <w:r w:rsidR="0060525E" w:rsidRPr="00AD0E78">
        <w:rPr>
          <w:szCs w:val="24"/>
          <w:lang w:val="en-GB"/>
        </w:rPr>
        <w:t>(</w:t>
      </w:r>
      <w:r w:rsidR="004B55F7" w:rsidRPr="00AD0E78">
        <w:rPr>
          <w:szCs w:val="24"/>
          <w:lang w:val="en-GB"/>
        </w:rPr>
        <w:t>Conseil d</w:t>
      </w:r>
      <w:r w:rsidR="00A724A3" w:rsidRPr="00AD0E78">
        <w:rPr>
          <w:szCs w:val="24"/>
          <w:lang w:val="en-GB"/>
        </w:rPr>
        <w:t>’</w:t>
      </w:r>
      <w:r w:rsidR="004B55F7" w:rsidRPr="00AD0E78">
        <w:rPr>
          <w:szCs w:val="24"/>
          <w:lang w:val="en-GB"/>
        </w:rPr>
        <w:t xml:space="preserve">État </w:t>
      </w:r>
      <w:r w:rsidR="00777C19" w:rsidRPr="00AD0E78">
        <w:rPr>
          <w:szCs w:val="24"/>
          <w:lang w:val="en-GB"/>
        </w:rPr>
        <w:t>–</w:t>
      </w:r>
      <w:r w:rsidR="004B55F7" w:rsidRPr="00AD0E78">
        <w:rPr>
          <w:szCs w:val="24"/>
          <w:lang w:val="en-GB"/>
        </w:rPr>
        <w:t xml:space="preserve"> </w:t>
      </w:r>
      <w:r w:rsidR="0060525E" w:rsidRPr="00AD0E78">
        <w:rPr>
          <w:szCs w:val="24"/>
          <w:lang w:val="en-GB"/>
        </w:rPr>
        <w:t xml:space="preserve">CE) </w:t>
      </w:r>
      <w:r w:rsidR="00706787" w:rsidRPr="00AD0E78">
        <w:rPr>
          <w:szCs w:val="24"/>
          <w:lang w:val="en-GB"/>
        </w:rPr>
        <w:t>broadened the scope of de</w:t>
      </w:r>
      <w:r w:rsidRPr="00AD0E78">
        <w:rPr>
          <w:szCs w:val="24"/>
          <w:lang w:val="en-GB"/>
        </w:rPr>
        <w:t xml:space="preserve">cisions </w:t>
      </w:r>
      <w:r w:rsidR="00706787" w:rsidRPr="00AD0E78">
        <w:rPr>
          <w:szCs w:val="24"/>
          <w:lang w:val="en-GB"/>
        </w:rPr>
        <w:t>reviewable by the courts</w:t>
      </w:r>
      <w:r w:rsidRPr="00AD0E78">
        <w:rPr>
          <w:szCs w:val="24"/>
          <w:lang w:val="en-GB"/>
        </w:rPr>
        <w:t xml:space="preserve"> </w:t>
      </w:r>
      <w:r w:rsidR="00706787" w:rsidRPr="00AD0E78">
        <w:rPr>
          <w:szCs w:val="24"/>
          <w:lang w:val="en-GB"/>
        </w:rPr>
        <w:t>at the request of detainees</w:t>
      </w:r>
      <w:r w:rsidRPr="00AD0E78">
        <w:rPr>
          <w:szCs w:val="24"/>
          <w:lang w:val="en-GB"/>
        </w:rPr>
        <w:t xml:space="preserve">. </w:t>
      </w:r>
      <w:r w:rsidR="00C604E0" w:rsidRPr="00AD0E78">
        <w:rPr>
          <w:szCs w:val="24"/>
          <w:lang w:val="en-GB"/>
        </w:rPr>
        <w:t>Accordingly</w:t>
      </w:r>
      <w:r w:rsidRPr="00AD0E78">
        <w:rPr>
          <w:szCs w:val="24"/>
          <w:lang w:val="en-GB"/>
        </w:rPr>
        <w:t xml:space="preserve"> </w:t>
      </w:r>
      <w:r w:rsidR="00C604E0" w:rsidRPr="00AD0E78">
        <w:rPr>
          <w:szCs w:val="24"/>
          <w:lang w:val="en-GB"/>
        </w:rPr>
        <w:t xml:space="preserve">referrals may be made to the </w:t>
      </w:r>
      <w:r w:rsidR="00FF2F54" w:rsidRPr="00AD0E78">
        <w:rPr>
          <w:szCs w:val="24"/>
          <w:lang w:val="en-GB"/>
        </w:rPr>
        <w:t>administrative judge</w:t>
      </w:r>
      <w:r w:rsidRPr="00AD0E78">
        <w:rPr>
          <w:szCs w:val="24"/>
          <w:lang w:val="en-GB"/>
        </w:rPr>
        <w:t xml:space="preserve"> </w:t>
      </w:r>
      <w:r w:rsidR="00C604E0" w:rsidRPr="00AD0E78">
        <w:rPr>
          <w:szCs w:val="24"/>
          <w:lang w:val="en-GB"/>
        </w:rPr>
        <w:t>with regard to de</w:t>
      </w:r>
      <w:r w:rsidRPr="00AD0E78">
        <w:rPr>
          <w:szCs w:val="24"/>
          <w:lang w:val="en-GB"/>
        </w:rPr>
        <w:t>cisions</w:t>
      </w:r>
      <w:r w:rsidR="00A66F10" w:rsidRPr="00AD0E78">
        <w:rPr>
          <w:szCs w:val="24"/>
          <w:lang w:val="en-GB"/>
        </w:rPr>
        <w:t>:</w:t>
      </w:r>
    </w:p>
    <w:p w:rsidR="008B61F8" w:rsidRPr="00AD0E78" w:rsidRDefault="00777C19" w:rsidP="00C604E0">
      <w:pPr>
        <w:pStyle w:val="Bullet1G"/>
        <w:rPr>
          <w:lang w:val="en-GB"/>
        </w:rPr>
      </w:pPr>
      <w:r w:rsidRPr="00AD0E78">
        <w:rPr>
          <w:lang w:val="en-GB"/>
        </w:rPr>
        <w:t xml:space="preserve">To </w:t>
      </w:r>
      <w:r w:rsidR="00C604E0" w:rsidRPr="00AD0E78">
        <w:rPr>
          <w:lang w:val="en-GB"/>
        </w:rPr>
        <w:t>send a detainee to a</w:t>
      </w:r>
      <w:r w:rsidR="008B61F8" w:rsidRPr="00AD0E78">
        <w:rPr>
          <w:lang w:val="en-GB"/>
        </w:rPr>
        <w:t xml:space="preserve"> </w:t>
      </w:r>
      <w:r w:rsidR="00EC40C4" w:rsidRPr="00AD0E78">
        <w:rPr>
          <w:lang w:val="en-GB"/>
        </w:rPr>
        <w:t>prison</w:t>
      </w:r>
      <w:r w:rsidR="008B61F8" w:rsidRPr="00AD0E78">
        <w:rPr>
          <w:lang w:val="en-GB"/>
        </w:rPr>
        <w:t xml:space="preserve"> </w:t>
      </w:r>
      <w:r w:rsidR="00C604E0" w:rsidRPr="00AD0E78">
        <w:rPr>
          <w:lang w:val="en-GB"/>
        </w:rPr>
        <w:t xml:space="preserve">instead of an arrest centre </w:t>
      </w:r>
      <w:r w:rsidR="008B61F8" w:rsidRPr="00AD0E78">
        <w:rPr>
          <w:lang w:val="en-GB"/>
        </w:rPr>
        <w:t xml:space="preserve">(CE, 14 </w:t>
      </w:r>
      <w:r w:rsidR="004D3A14" w:rsidRPr="00AD0E78">
        <w:rPr>
          <w:lang w:val="en-GB"/>
        </w:rPr>
        <w:t>December</w:t>
      </w:r>
      <w:r w:rsidR="008B61F8" w:rsidRPr="00AD0E78">
        <w:rPr>
          <w:lang w:val="en-GB"/>
        </w:rPr>
        <w:t xml:space="preserve"> 2007)</w:t>
      </w:r>
      <w:r w:rsidR="003A7B7C" w:rsidRPr="00AD0E78">
        <w:rPr>
          <w:lang w:val="en-GB"/>
        </w:rPr>
        <w:t>;</w:t>
      </w:r>
    </w:p>
    <w:p w:rsidR="008B61F8" w:rsidRPr="00AD0E78" w:rsidRDefault="00777C19" w:rsidP="006108CA">
      <w:pPr>
        <w:pStyle w:val="Bullet1G"/>
        <w:rPr>
          <w:lang w:val="en-GB"/>
        </w:rPr>
      </w:pPr>
      <w:r w:rsidRPr="00AD0E78">
        <w:rPr>
          <w:lang w:val="en-GB"/>
        </w:rPr>
        <w:t xml:space="preserve">To </w:t>
      </w:r>
      <w:r w:rsidR="00C604E0" w:rsidRPr="00AD0E78">
        <w:rPr>
          <w:lang w:val="en-GB"/>
        </w:rPr>
        <w:t xml:space="preserve">declassify an </w:t>
      </w:r>
      <w:r w:rsidR="00C62027" w:rsidRPr="00AD0E78">
        <w:rPr>
          <w:lang w:val="en-GB"/>
        </w:rPr>
        <w:t>employment</w:t>
      </w:r>
      <w:r w:rsidR="008B61F8" w:rsidRPr="00AD0E78">
        <w:rPr>
          <w:lang w:val="en-GB"/>
        </w:rPr>
        <w:t xml:space="preserve"> (CE, 14 </w:t>
      </w:r>
      <w:r w:rsidR="004D3A14" w:rsidRPr="00AD0E78">
        <w:rPr>
          <w:lang w:val="en-GB"/>
        </w:rPr>
        <w:t>December</w:t>
      </w:r>
      <w:r w:rsidR="008B61F8" w:rsidRPr="00AD0E78">
        <w:rPr>
          <w:lang w:val="en-GB"/>
        </w:rPr>
        <w:t xml:space="preserve"> 2007)</w:t>
      </w:r>
      <w:r w:rsidR="003A7B7C" w:rsidRPr="00AD0E78">
        <w:rPr>
          <w:lang w:val="en-GB"/>
        </w:rPr>
        <w:t>;</w:t>
      </w:r>
    </w:p>
    <w:p w:rsidR="008B61F8" w:rsidRPr="00AD0E78" w:rsidRDefault="00777C19" w:rsidP="00C604E0">
      <w:pPr>
        <w:pStyle w:val="Bullet1G"/>
        <w:rPr>
          <w:lang w:val="en-GB"/>
        </w:rPr>
      </w:pPr>
      <w:r w:rsidRPr="00AD0E78">
        <w:rPr>
          <w:lang w:val="en-GB"/>
        </w:rPr>
        <w:t xml:space="preserve">To </w:t>
      </w:r>
      <w:r w:rsidR="00C604E0" w:rsidRPr="00AD0E78">
        <w:rPr>
          <w:lang w:val="en-GB"/>
        </w:rPr>
        <w:t>submit a detainee to a so-called</w:t>
      </w:r>
      <w:r w:rsidR="008B61F8" w:rsidRPr="00AD0E78">
        <w:rPr>
          <w:lang w:val="en-GB"/>
        </w:rPr>
        <w:t xml:space="preserve"> </w:t>
      </w:r>
      <w:r w:rsidR="00265493" w:rsidRPr="00AD0E78">
        <w:rPr>
          <w:lang w:val="en-GB"/>
        </w:rPr>
        <w:t>“</w:t>
      </w:r>
      <w:r w:rsidR="00C604E0" w:rsidRPr="00AD0E78">
        <w:rPr>
          <w:lang w:val="en-GB"/>
        </w:rPr>
        <w:t>security rotation” regime</w:t>
      </w:r>
      <w:r w:rsidR="008B61F8" w:rsidRPr="00AD0E78">
        <w:rPr>
          <w:lang w:val="en-GB"/>
        </w:rPr>
        <w:t xml:space="preserve"> (CE, 14 </w:t>
      </w:r>
      <w:r w:rsidR="004D3A14" w:rsidRPr="00AD0E78">
        <w:rPr>
          <w:lang w:val="en-GB"/>
        </w:rPr>
        <w:t>December</w:t>
      </w:r>
      <w:r w:rsidR="008B61F8" w:rsidRPr="00AD0E78">
        <w:rPr>
          <w:lang w:val="en-GB"/>
        </w:rPr>
        <w:t xml:space="preserve"> 2007)</w:t>
      </w:r>
      <w:r w:rsidR="003A7B7C" w:rsidRPr="00AD0E78">
        <w:rPr>
          <w:lang w:val="en-GB"/>
        </w:rPr>
        <w:t>;</w:t>
      </w:r>
    </w:p>
    <w:p w:rsidR="008B61F8" w:rsidRPr="00AD0E78" w:rsidRDefault="00777C19" w:rsidP="002F5182">
      <w:pPr>
        <w:pStyle w:val="Bullet1G"/>
        <w:rPr>
          <w:lang w:val="en-GB"/>
        </w:rPr>
      </w:pPr>
      <w:r w:rsidRPr="00AD0E78">
        <w:rPr>
          <w:lang w:val="en-GB"/>
        </w:rPr>
        <w:t xml:space="preserve">To </w:t>
      </w:r>
      <w:r w:rsidR="002F5182" w:rsidRPr="00AD0E78">
        <w:rPr>
          <w:lang w:val="en-GB"/>
        </w:rPr>
        <w:t>place a detainee</w:t>
      </w:r>
      <w:r w:rsidR="008B61F8" w:rsidRPr="00AD0E78">
        <w:rPr>
          <w:lang w:val="en-GB"/>
        </w:rPr>
        <w:t xml:space="preserve">, </w:t>
      </w:r>
      <w:r w:rsidR="00A624A3" w:rsidRPr="00AD0E78">
        <w:rPr>
          <w:lang w:val="en-GB"/>
        </w:rPr>
        <w:t>provisionally</w:t>
      </w:r>
      <w:r w:rsidR="002F5182" w:rsidRPr="00AD0E78">
        <w:rPr>
          <w:lang w:val="en-GB"/>
        </w:rPr>
        <w:t xml:space="preserve"> or preventively</w:t>
      </w:r>
      <w:r w:rsidR="008B61F8" w:rsidRPr="00AD0E78">
        <w:rPr>
          <w:lang w:val="en-GB"/>
        </w:rPr>
        <w:t xml:space="preserve">, </w:t>
      </w:r>
      <w:r w:rsidR="002F5182" w:rsidRPr="00AD0E78">
        <w:rPr>
          <w:lang w:val="en-GB"/>
        </w:rPr>
        <w:t>in solitary confinement</w:t>
      </w:r>
      <w:r w:rsidRPr="00AD0E78">
        <w:rPr>
          <w:lang w:val="en-GB"/>
        </w:rPr>
        <w:t xml:space="preserve"> (CE, 17 </w:t>
      </w:r>
      <w:r w:rsidR="004D3A14" w:rsidRPr="00AD0E78">
        <w:rPr>
          <w:lang w:val="en-GB"/>
        </w:rPr>
        <w:t>December</w:t>
      </w:r>
      <w:r w:rsidR="008B61F8" w:rsidRPr="00AD0E78">
        <w:rPr>
          <w:lang w:val="en-GB"/>
        </w:rPr>
        <w:t xml:space="preserve"> 2008)</w:t>
      </w:r>
      <w:r w:rsidR="003A7B7C" w:rsidRPr="00AD0E78">
        <w:rPr>
          <w:lang w:val="en-GB"/>
        </w:rPr>
        <w:t>;</w:t>
      </w:r>
    </w:p>
    <w:p w:rsidR="008B61F8" w:rsidRPr="00AD0E78" w:rsidRDefault="00777C19" w:rsidP="002F5182">
      <w:pPr>
        <w:pStyle w:val="Bullet1G"/>
        <w:rPr>
          <w:lang w:val="en-GB"/>
        </w:rPr>
      </w:pPr>
      <w:r w:rsidRPr="00AD0E78">
        <w:rPr>
          <w:lang w:val="en-GB"/>
        </w:rPr>
        <w:t xml:space="preserve">To </w:t>
      </w:r>
      <w:r w:rsidR="002F5182" w:rsidRPr="00AD0E78">
        <w:rPr>
          <w:lang w:val="en-GB"/>
        </w:rPr>
        <w:t xml:space="preserve">submit a </w:t>
      </w:r>
      <w:r w:rsidR="00A624A3" w:rsidRPr="00AD0E78">
        <w:rPr>
          <w:lang w:val="en-GB"/>
        </w:rPr>
        <w:t>detainee</w:t>
      </w:r>
      <w:r w:rsidR="002F5182" w:rsidRPr="00AD0E78">
        <w:rPr>
          <w:lang w:val="en-GB"/>
        </w:rPr>
        <w:t xml:space="preserve"> to</w:t>
      </w:r>
      <w:r w:rsidR="008B61F8" w:rsidRPr="00AD0E78">
        <w:rPr>
          <w:lang w:val="en-GB"/>
        </w:rPr>
        <w:t xml:space="preserve"> </w:t>
      </w:r>
      <w:r w:rsidR="002F5182" w:rsidRPr="00AD0E78">
        <w:rPr>
          <w:lang w:val="en-GB"/>
        </w:rPr>
        <w:t>full body searches</w:t>
      </w:r>
      <w:r w:rsidR="008B61F8" w:rsidRPr="00AD0E78">
        <w:rPr>
          <w:lang w:val="en-GB"/>
        </w:rPr>
        <w:t xml:space="preserve"> (CE, 14 </w:t>
      </w:r>
      <w:r w:rsidR="00F234F9" w:rsidRPr="00AD0E78">
        <w:rPr>
          <w:lang w:val="en-GB"/>
        </w:rPr>
        <w:t>November</w:t>
      </w:r>
      <w:r w:rsidR="008B61F8" w:rsidRPr="00AD0E78">
        <w:rPr>
          <w:lang w:val="en-GB"/>
        </w:rPr>
        <w:t xml:space="preserve"> 2008)</w:t>
      </w:r>
      <w:r w:rsidR="003A7B7C" w:rsidRPr="00AD0E78">
        <w:rPr>
          <w:lang w:val="en-GB"/>
        </w:rPr>
        <w:t>;</w:t>
      </w:r>
    </w:p>
    <w:p w:rsidR="008B61F8" w:rsidRPr="00AD0E78" w:rsidRDefault="00777C19" w:rsidP="004A335B">
      <w:pPr>
        <w:pStyle w:val="Bullet1G"/>
        <w:rPr>
          <w:lang w:val="en-GB"/>
        </w:rPr>
      </w:pPr>
      <w:r w:rsidRPr="00AD0E78">
        <w:rPr>
          <w:lang w:val="en-GB"/>
        </w:rPr>
        <w:t xml:space="preserve">To </w:t>
      </w:r>
      <w:r w:rsidR="002F5182" w:rsidRPr="00AD0E78">
        <w:rPr>
          <w:lang w:val="en-GB"/>
        </w:rPr>
        <w:t xml:space="preserve">register and maintain a detainee in </w:t>
      </w:r>
      <w:r w:rsidR="004A335B" w:rsidRPr="00AD0E78">
        <w:rPr>
          <w:lang w:val="en-GB"/>
        </w:rPr>
        <w:t>a special</w:t>
      </w:r>
      <w:r w:rsidR="008B61F8" w:rsidRPr="00AD0E78">
        <w:rPr>
          <w:lang w:val="en-GB"/>
        </w:rPr>
        <w:t xml:space="preserve"> </w:t>
      </w:r>
      <w:r w:rsidR="002F5182" w:rsidRPr="00AD0E78">
        <w:rPr>
          <w:lang w:val="en-GB"/>
        </w:rPr>
        <w:t>list of inmates</w:t>
      </w:r>
      <w:r w:rsidR="008B61F8" w:rsidRPr="00AD0E78">
        <w:rPr>
          <w:lang w:val="en-GB"/>
        </w:rPr>
        <w:t xml:space="preserve"> (CE, 30</w:t>
      </w:r>
      <w:r w:rsidR="00BF15B2" w:rsidRPr="00AD0E78">
        <w:rPr>
          <w:lang w:val="en-GB"/>
        </w:rPr>
        <w:t> </w:t>
      </w:r>
      <w:r w:rsidR="00F234F9" w:rsidRPr="00AD0E78">
        <w:rPr>
          <w:lang w:val="en-GB"/>
        </w:rPr>
        <w:t>November</w:t>
      </w:r>
      <w:r w:rsidR="008B61F8" w:rsidRPr="00AD0E78">
        <w:rPr>
          <w:lang w:val="en-GB"/>
        </w:rPr>
        <w:t xml:space="preserve"> 2009)</w:t>
      </w:r>
      <w:r w:rsidR="003A7B7C" w:rsidRPr="00AD0E78">
        <w:rPr>
          <w:lang w:val="en-GB"/>
        </w:rPr>
        <w:t>;</w:t>
      </w:r>
    </w:p>
    <w:p w:rsidR="008B61F8" w:rsidRPr="00AD0E78" w:rsidRDefault="00777C19" w:rsidP="002F5182">
      <w:pPr>
        <w:pStyle w:val="Bullet1G"/>
        <w:rPr>
          <w:lang w:val="en-GB"/>
        </w:rPr>
      </w:pPr>
      <w:r w:rsidRPr="00AD0E78">
        <w:rPr>
          <w:lang w:val="en-GB"/>
        </w:rPr>
        <w:t xml:space="preserve">To </w:t>
      </w:r>
      <w:r w:rsidR="002F5182" w:rsidRPr="00AD0E78">
        <w:rPr>
          <w:lang w:val="en-GB"/>
        </w:rPr>
        <w:t>set the essential arrangements</w:t>
      </w:r>
      <w:r w:rsidR="008B61F8" w:rsidRPr="00AD0E78">
        <w:rPr>
          <w:lang w:val="en-GB"/>
        </w:rPr>
        <w:t xml:space="preserve"> </w:t>
      </w:r>
      <w:r w:rsidR="002F5182" w:rsidRPr="00AD0E78">
        <w:rPr>
          <w:lang w:val="en-GB"/>
        </w:rPr>
        <w:t>for organizing visits to detainees</w:t>
      </w:r>
      <w:r w:rsidRPr="00AD0E78">
        <w:rPr>
          <w:lang w:val="en-GB"/>
        </w:rPr>
        <w:t xml:space="preserve"> (CE, 26 </w:t>
      </w:r>
      <w:r w:rsidR="00F234F9" w:rsidRPr="00AD0E78">
        <w:rPr>
          <w:lang w:val="en-GB"/>
        </w:rPr>
        <w:t>November</w:t>
      </w:r>
      <w:r w:rsidR="008B61F8" w:rsidRPr="00AD0E78">
        <w:rPr>
          <w:lang w:val="en-GB"/>
        </w:rPr>
        <w:t xml:space="preserve"> 2010)</w:t>
      </w:r>
      <w:r w:rsidR="003A7B7C" w:rsidRPr="00AD0E78">
        <w:rPr>
          <w:lang w:val="en-GB"/>
        </w:rPr>
        <w:t>;</w:t>
      </w:r>
      <w:r w:rsidR="006E2F3A" w:rsidRPr="00AD0E78">
        <w:rPr>
          <w:lang w:val="en-GB"/>
        </w:rPr>
        <w:t xml:space="preserve"> and</w:t>
      </w:r>
    </w:p>
    <w:p w:rsidR="008B61F8" w:rsidRPr="00AD0E78" w:rsidRDefault="00777C19" w:rsidP="002F5182">
      <w:pPr>
        <w:pStyle w:val="Bullet1G"/>
        <w:rPr>
          <w:lang w:val="en-GB"/>
        </w:rPr>
      </w:pPr>
      <w:r w:rsidRPr="00AD0E78">
        <w:rPr>
          <w:lang w:val="en-GB"/>
        </w:rPr>
        <w:t xml:space="preserve">To </w:t>
      </w:r>
      <w:r w:rsidR="002F5182" w:rsidRPr="00AD0E78">
        <w:rPr>
          <w:lang w:val="en-GB"/>
        </w:rPr>
        <w:t>place detainees under</w:t>
      </w:r>
      <w:r w:rsidR="008B61F8" w:rsidRPr="00AD0E78">
        <w:rPr>
          <w:lang w:val="en-GB"/>
        </w:rPr>
        <w:t xml:space="preserve"> </w:t>
      </w:r>
      <w:r w:rsidR="002F5182" w:rsidRPr="00AD0E78">
        <w:rPr>
          <w:lang w:val="en-GB"/>
        </w:rPr>
        <w:t>a “differentiated closed door regime”</w:t>
      </w:r>
      <w:r w:rsidR="008B61F8" w:rsidRPr="00AD0E78">
        <w:rPr>
          <w:lang w:val="en-GB"/>
        </w:rPr>
        <w:t xml:space="preserve"> (CE, 28 </w:t>
      </w:r>
      <w:r w:rsidR="004D3A14" w:rsidRPr="00AD0E78">
        <w:rPr>
          <w:lang w:val="en-GB"/>
        </w:rPr>
        <w:t>March</w:t>
      </w:r>
      <w:r w:rsidR="008B61F8" w:rsidRPr="00AD0E78">
        <w:rPr>
          <w:lang w:val="en-GB"/>
        </w:rPr>
        <w:t xml:space="preserve"> 2011).</w:t>
      </w:r>
    </w:p>
    <w:p w:rsidR="008B61F8" w:rsidRPr="00AD0E78" w:rsidRDefault="008B61F8" w:rsidP="002F5182">
      <w:pPr>
        <w:pStyle w:val="SingleTxtG"/>
        <w:rPr>
          <w:szCs w:val="24"/>
          <w:lang w:val="en-GB"/>
        </w:rPr>
      </w:pPr>
      <w:r w:rsidRPr="00AD0E78">
        <w:rPr>
          <w:szCs w:val="24"/>
          <w:lang w:val="en-GB"/>
        </w:rPr>
        <w:t>245.</w:t>
      </w:r>
      <w:r w:rsidRPr="00AD0E78">
        <w:rPr>
          <w:szCs w:val="24"/>
          <w:lang w:val="en-GB"/>
        </w:rPr>
        <w:tab/>
      </w:r>
      <w:r w:rsidR="002F5182" w:rsidRPr="00AD0E78">
        <w:rPr>
          <w:szCs w:val="24"/>
          <w:lang w:val="en-GB"/>
        </w:rPr>
        <w:t>These judicial remedies are accessible</w:t>
      </w:r>
      <w:r w:rsidRPr="00AD0E78">
        <w:rPr>
          <w:szCs w:val="24"/>
          <w:lang w:val="en-GB"/>
        </w:rPr>
        <w:t xml:space="preserve"> </w:t>
      </w:r>
      <w:r w:rsidR="002F5182" w:rsidRPr="00AD0E78">
        <w:rPr>
          <w:szCs w:val="24"/>
          <w:lang w:val="en-GB"/>
        </w:rPr>
        <w:t>in practice to detainees</w:t>
      </w:r>
      <w:r w:rsidR="00364651" w:rsidRPr="00AD0E78">
        <w:rPr>
          <w:szCs w:val="24"/>
          <w:lang w:val="en-GB"/>
        </w:rPr>
        <w:t xml:space="preserve">. </w:t>
      </w:r>
      <w:r w:rsidR="00265493" w:rsidRPr="00AD0E78">
        <w:rPr>
          <w:szCs w:val="24"/>
          <w:lang w:val="en-GB"/>
        </w:rPr>
        <w:t>I</w:t>
      </w:r>
      <w:r w:rsidRPr="00AD0E78">
        <w:rPr>
          <w:szCs w:val="24"/>
          <w:lang w:val="en-GB"/>
        </w:rPr>
        <w:t xml:space="preserve">n 2011, 309 </w:t>
      </w:r>
      <w:r w:rsidR="002F5182" w:rsidRPr="00AD0E78">
        <w:rPr>
          <w:lang w:val="en-GB"/>
        </w:rPr>
        <w:t>appeals, on grounds of abuse of authority, were lodged by detainees against</w:t>
      </w:r>
      <w:r w:rsidR="002F5182" w:rsidRPr="00AD0E78">
        <w:rPr>
          <w:szCs w:val="24"/>
          <w:lang w:val="en-GB"/>
        </w:rPr>
        <w:t xml:space="preserve"> de</w:t>
      </w:r>
      <w:r w:rsidRPr="00AD0E78">
        <w:rPr>
          <w:szCs w:val="24"/>
          <w:lang w:val="en-GB"/>
        </w:rPr>
        <w:t xml:space="preserve">cisions </w:t>
      </w:r>
      <w:r w:rsidR="002F5182" w:rsidRPr="00AD0E78">
        <w:rPr>
          <w:szCs w:val="24"/>
          <w:lang w:val="en-GB"/>
        </w:rPr>
        <w:t xml:space="preserve">taken by the </w:t>
      </w:r>
      <w:r w:rsidR="00EC40C4" w:rsidRPr="00AD0E78">
        <w:rPr>
          <w:szCs w:val="24"/>
          <w:lang w:val="en-GB"/>
        </w:rPr>
        <w:t>prison service</w:t>
      </w:r>
      <w:r w:rsidR="003E3EF7" w:rsidRPr="00AD0E78">
        <w:rPr>
          <w:szCs w:val="24"/>
          <w:lang w:val="en-GB"/>
        </w:rPr>
        <w:t xml:space="preserve">. </w:t>
      </w:r>
      <w:r w:rsidR="00B155D1" w:rsidRPr="00AD0E78">
        <w:rPr>
          <w:szCs w:val="24"/>
          <w:lang w:val="en-GB"/>
        </w:rPr>
        <w:t xml:space="preserve">There </w:t>
      </w:r>
      <w:r w:rsidR="002F5182" w:rsidRPr="00AD0E78">
        <w:rPr>
          <w:szCs w:val="24"/>
          <w:lang w:val="en-GB"/>
        </w:rPr>
        <w:t>had been</w:t>
      </w:r>
      <w:r w:rsidR="003E3EF7" w:rsidRPr="00AD0E78">
        <w:rPr>
          <w:szCs w:val="24"/>
          <w:lang w:val="en-GB"/>
        </w:rPr>
        <w:t xml:space="preserve"> 257 </w:t>
      </w:r>
      <w:r w:rsidR="002F5182" w:rsidRPr="00AD0E78">
        <w:rPr>
          <w:szCs w:val="24"/>
          <w:lang w:val="en-GB"/>
        </w:rPr>
        <w:t xml:space="preserve">such appeals </w:t>
      </w:r>
      <w:r w:rsidR="003E3EF7" w:rsidRPr="00AD0E78">
        <w:rPr>
          <w:szCs w:val="24"/>
          <w:lang w:val="en-GB"/>
        </w:rPr>
        <w:t>i</w:t>
      </w:r>
      <w:r w:rsidRPr="00AD0E78">
        <w:rPr>
          <w:szCs w:val="24"/>
          <w:lang w:val="en-GB"/>
        </w:rPr>
        <w:t>n 2010.</w:t>
      </w:r>
    </w:p>
    <w:p w:rsidR="008B61F8" w:rsidRPr="00AD0E78" w:rsidRDefault="008B61F8" w:rsidP="00BF0F6A">
      <w:pPr>
        <w:pStyle w:val="SingleTxtG"/>
        <w:rPr>
          <w:szCs w:val="24"/>
          <w:lang w:val="en-GB"/>
        </w:rPr>
      </w:pPr>
      <w:r w:rsidRPr="00AD0E78">
        <w:rPr>
          <w:szCs w:val="24"/>
          <w:lang w:val="en-GB"/>
        </w:rPr>
        <w:t>246.</w:t>
      </w:r>
      <w:r w:rsidRPr="00AD0E78">
        <w:rPr>
          <w:szCs w:val="24"/>
          <w:lang w:val="en-GB"/>
        </w:rPr>
        <w:tab/>
      </w:r>
      <w:r w:rsidR="00FF2F54" w:rsidRPr="00AD0E78">
        <w:rPr>
          <w:szCs w:val="24"/>
          <w:lang w:val="en-GB"/>
        </w:rPr>
        <w:t>In addition to this</w:t>
      </w:r>
      <w:r w:rsidRPr="00AD0E78">
        <w:rPr>
          <w:szCs w:val="24"/>
          <w:lang w:val="en-GB"/>
        </w:rPr>
        <w:t xml:space="preserve"> </w:t>
      </w:r>
      <w:r w:rsidR="00FF2F54" w:rsidRPr="00AD0E78">
        <w:rPr>
          <w:szCs w:val="24"/>
          <w:lang w:val="en-GB"/>
        </w:rPr>
        <w:t>case law</w:t>
      </w:r>
      <w:r w:rsidRPr="00AD0E78">
        <w:rPr>
          <w:szCs w:val="24"/>
          <w:lang w:val="en-GB"/>
        </w:rPr>
        <w:t xml:space="preserve"> </w:t>
      </w:r>
      <w:r w:rsidR="00BF0F6A" w:rsidRPr="00AD0E78">
        <w:rPr>
          <w:szCs w:val="24"/>
          <w:lang w:val="en-GB"/>
        </w:rPr>
        <w:t>introducing controls over the le</w:t>
      </w:r>
      <w:r w:rsidR="00FF2F54" w:rsidRPr="00AD0E78">
        <w:rPr>
          <w:szCs w:val="24"/>
          <w:lang w:val="en-GB"/>
        </w:rPr>
        <w:t>galit</w:t>
      </w:r>
      <w:r w:rsidR="00BF0F6A" w:rsidRPr="00AD0E78">
        <w:rPr>
          <w:szCs w:val="24"/>
          <w:lang w:val="en-GB"/>
        </w:rPr>
        <w:t>y</w:t>
      </w:r>
      <w:r w:rsidR="00FF2F54" w:rsidRPr="00AD0E78">
        <w:rPr>
          <w:szCs w:val="24"/>
          <w:lang w:val="en-GB"/>
        </w:rPr>
        <w:t xml:space="preserve"> </w:t>
      </w:r>
      <w:r w:rsidR="00BF0F6A" w:rsidRPr="00AD0E78">
        <w:rPr>
          <w:szCs w:val="24"/>
          <w:lang w:val="en-GB"/>
        </w:rPr>
        <w:t>of</w:t>
      </w:r>
      <w:r w:rsidR="00FF2F54" w:rsidRPr="00AD0E78">
        <w:rPr>
          <w:szCs w:val="24"/>
          <w:lang w:val="en-GB"/>
        </w:rPr>
        <w:t xml:space="preserve"> </w:t>
      </w:r>
      <w:r w:rsidR="00EC40C4" w:rsidRPr="00AD0E78">
        <w:rPr>
          <w:szCs w:val="24"/>
          <w:lang w:val="en-GB"/>
        </w:rPr>
        <w:t>prison service</w:t>
      </w:r>
      <w:r w:rsidRPr="00AD0E78">
        <w:rPr>
          <w:szCs w:val="24"/>
          <w:lang w:val="en-GB"/>
        </w:rPr>
        <w:t xml:space="preserve"> </w:t>
      </w:r>
      <w:r w:rsidR="00BF0F6A" w:rsidRPr="00AD0E78">
        <w:rPr>
          <w:szCs w:val="24"/>
          <w:lang w:val="en-GB"/>
        </w:rPr>
        <w:t>decisions that can affect</w:t>
      </w:r>
      <w:r w:rsidRPr="00AD0E78">
        <w:rPr>
          <w:szCs w:val="24"/>
          <w:lang w:val="en-GB"/>
        </w:rPr>
        <w:t xml:space="preserve"> </w:t>
      </w:r>
      <w:r w:rsidR="00BF0F6A" w:rsidRPr="00AD0E78">
        <w:rPr>
          <w:szCs w:val="24"/>
          <w:lang w:val="en-GB"/>
        </w:rPr>
        <w:t>the rights</w:t>
      </w:r>
      <w:r w:rsidR="00F234F9" w:rsidRPr="00AD0E78">
        <w:rPr>
          <w:szCs w:val="24"/>
          <w:lang w:val="en-GB"/>
        </w:rPr>
        <w:t xml:space="preserve"> and </w:t>
      </w:r>
      <w:r w:rsidR="00BF0F6A" w:rsidRPr="00AD0E78">
        <w:rPr>
          <w:szCs w:val="24"/>
          <w:lang w:val="en-GB"/>
        </w:rPr>
        <w:t>fundamental freedoms of detainees</w:t>
      </w:r>
      <w:r w:rsidRPr="00AD0E78">
        <w:rPr>
          <w:szCs w:val="24"/>
          <w:lang w:val="en-GB"/>
        </w:rPr>
        <w:t xml:space="preserve">, </w:t>
      </w:r>
      <w:r w:rsidR="00FF2F54" w:rsidRPr="00AD0E78">
        <w:rPr>
          <w:szCs w:val="24"/>
          <w:lang w:val="en-GB"/>
        </w:rPr>
        <w:t xml:space="preserve">the </w:t>
      </w:r>
      <w:r w:rsidR="00BF0F6A" w:rsidRPr="00AD0E78">
        <w:rPr>
          <w:szCs w:val="24"/>
          <w:lang w:val="en-GB"/>
        </w:rPr>
        <w:t>latter may also</w:t>
      </w:r>
      <w:r w:rsidRPr="00AD0E78">
        <w:rPr>
          <w:szCs w:val="24"/>
          <w:lang w:val="en-GB"/>
        </w:rPr>
        <w:t xml:space="preserve"> </w:t>
      </w:r>
      <w:r w:rsidR="00BF0F6A" w:rsidRPr="00AD0E78">
        <w:rPr>
          <w:szCs w:val="24"/>
          <w:lang w:val="en-GB"/>
        </w:rPr>
        <w:t>seek reparation for</w:t>
      </w:r>
      <w:r w:rsidRPr="00AD0E78">
        <w:rPr>
          <w:szCs w:val="24"/>
          <w:lang w:val="en-GB"/>
        </w:rPr>
        <w:t xml:space="preserve"> </w:t>
      </w:r>
      <w:r w:rsidR="00BF0F6A" w:rsidRPr="00AD0E78">
        <w:rPr>
          <w:szCs w:val="24"/>
          <w:lang w:val="en-GB"/>
        </w:rPr>
        <w:t>damage arising from poor detention conditions</w:t>
      </w:r>
      <w:r w:rsidRPr="00AD0E78">
        <w:rPr>
          <w:szCs w:val="24"/>
          <w:lang w:val="en-GB"/>
        </w:rPr>
        <w:t xml:space="preserve"> (</w:t>
      </w:r>
      <w:r w:rsidR="00B155D1" w:rsidRPr="00AD0E78">
        <w:rPr>
          <w:lang w:val="en-GB"/>
        </w:rPr>
        <w:t>Administrative Court of Appeal</w:t>
      </w:r>
      <w:r w:rsidRPr="00AD0E78">
        <w:rPr>
          <w:szCs w:val="24"/>
          <w:lang w:val="en-GB"/>
        </w:rPr>
        <w:t xml:space="preserve"> </w:t>
      </w:r>
      <w:r w:rsidR="00B155D1" w:rsidRPr="00AD0E78">
        <w:rPr>
          <w:szCs w:val="24"/>
          <w:lang w:val="en-GB"/>
        </w:rPr>
        <w:t>of</w:t>
      </w:r>
      <w:r w:rsidR="00FF2F54" w:rsidRPr="00AD0E78">
        <w:rPr>
          <w:szCs w:val="24"/>
          <w:lang w:val="en-GB"/>
        </w:rPr>
        <w:t xml:space="preserve"> Versailles</w:t>
      </w:r>
      <w:r w:rsidRPr="00AD0E78">
        <w:rPr>
          <w:szCs w:val="24"/>
          <w:lang w:val="en-GB"/>
        </w:rPr>
        <w:t xml:space="preserve">, </w:t>
      </w:r>
      <w:r w:rsidR="00FF2F54" w:rsidRPr="00AD0E78">
        <w:rPr>
          <w:szCs w:val="24"/>
          <w:lang w:val="en-GB"/>
        </w:rPr>
        <w:t>decision</w:t>
      </w:r>
      <w:r w:rsidR="000C7A38" w:rsidRPr="00AD0E78">
        <w:rPr>
          <w:szCs w:val="24"/>
          <w:lang w:val="en-GB"/>
        </w:rPr>
        <w:t xml:space="preserve"> </w:t>
      </w:r>
      <w:r w:rsidR="00C4382F" w:rsidRPr="00AD0E78">
        <w:rPr>
          <w:szCs w:val="24"/>
          <w:lang w:val="en-GB"/>
        </w:rPr>
        <w:t>No. </w:t>
      </w:r>
      <w:r w:rsidR="00FF2F54" w:rsidRPr="00AD0E78">
        <w:rPr>
          <w:szCs w:val="24"/>
          <w:lang w:val="en-GB"/>
        </w:rPr>
        <w:t xml:space="preserve">08VE00299 </w:t>
      </w:r>
      <w:r w:rsidR="000C7A38" w:rsidRPr="00AD0E78">
        <w:rPr>
          <w:szCs w:val="24"/>
          <w:lang w:val="en-GB"/>
        </w:rPr>
        <w:t xml:space="preserve">of </w:t>
      </w:r>
      <w:r w:rsidRPr="00AD0E78">
        <w:rPr>
          <w:szCs w:val="24"/>
          <w:lang w:val="en-GB"/>
        </w:rPr>
        <w:t xml:space="preserve">16 </w:t>
      </w:r>
      <w:r w:rsidR="004D3A14" w:rsidRPr="00AD0E78">
        <w:rPr>
          <w:szCs w:val="24"/>
          <w:lang w:val="en-GB"/>
        </w:rPr>
        <w:t>December</w:t>
      </w:r>
      <w:r w:rsidRPr="00AD0E78">
        <w:rPr>
          <w:szCs w:val="24"/>
          <w:lang w:val="en-GB"/>
        </w:rPr>
        <w:t xml:space="preserve"> 2010</w:t>
      </w:r>
      <w:r w:rsidR="003A7B7C" w:rsidRPr="00AD0E78">
        <w:rPr>
          <w:szCs w:val="24"/>
          <w:lang w:val="en-GB"/>
        </w:rPr>
        <w:t>;</w:t>
      </w:r>
      <w:r w:rsidRPr="00AD0E78">
        <w:rPr>
          <w:szCs w:val="24"/>
          <w:lang w:val="en-GB"/>
        </w:rPr>
        <w:t xml:space="preserve"> </w:t>
      </w:r>
      <w:r w:rsidR="00B155D1" w:rsidRPr="00AD0E78">
        <w:rPr>
          <w:lang w:val="en-GB"/>
        </w:rPr>
        <w:t>Administrative Court of Appeal</w:t>
      </w:r>
      <w:r w:rsidRPr="00AD0E78">
        <w:rPr>
          <w:szCs w:val="24"/>
          <w:lang w:val="en-GB"/>
        </w:rPr>
        <w:t xml:space="preserve"> </w:t>
      </w:r>
      <w:r w:rsidR="003E3EF7" w:rsidRPr="00AD0E78">
        <w:rPr>
          <w:szCs w:val="24"/>
          <w:lang w:val="en-GB"/>
        </w:rPr>
        <w:t>of</w:t>
      </w:r>
      <w:r w:rsidRPr="00AD0E78">
        <w:rPr>
          <w:szCs w:val="24"/>
          <w:lang w:val="en-GB"/>
        </w:rPr>
        <w:t xml:space="preserve"> Lyo</w:t>
      </w:r>
      <w:r w:rsidR="00BF0F6A" w:rsidRPr="00AD0E78">
        <w:rPr>
          <w:szCs w:val="24"/>
          <w:lang w:val="en-GB"/>
        </w:rPr>
        <w:t xml:space="preserve">n </w:t>
      </w:r>
      <w:r w:rsidR="00FF2F54" w:rsidRPr="00AD0E78">
        <w:rPr>
          <w:szCs w:val="24"/>
          <w:lang w:val="en-GB"/>
        </w:rPr>
        <w:t xml:space="preserve">decisions </w:t>
      </w:r>
      <w:r w:rsidR="00BF15B2" w:rsidRPr="00AD0E78">
        <w:rPr>
          <w:szCs w:val="24"/>
          <w:lang w:val="en-GB"/>
        </w:rPr>
        <w:t>Nos.</w:t>
      </w:r>
      <w:r w:rsidR="002815A3" w:rsidRPr="00AD0E78">
        <w:rPr>
          <w:szCs w:val="24"/>
          <w:lang w:val="en-GB"/>
        </w:rPr>
        <w:t> </w:t>
      </w:r>
      <w:r w:rsidRPr="00AD0E78">
        <w:rPr>
          <w:szCs w:val="24"/>
          <w:lang w:val="en-GB"/>
        </w:rPr>
        <w:t>10LY01579</w:t>
      </w:r>
      <w:r w:rsidR="00F234F9" w:rsidRPr="00AD0E78">
        <w:rPr>
          <w:szCs w:val="24"/>
          <w:lang w:val="en-GB"/>
        </w:rPr>
        <w:t xml:space="preserve"> and </w:t>
      </w:r>
      <w:r w:rsidRPr="00AD0E78">
        <w:rPr>
          <w:szCs w:val="24"/>
          <w:lang w:val="en-GB"/>
        </w:rPr>
        <w:t>10LY01580</w:t>
      </w:r>
      <w:r w:rsidR="00BF15B2" w:rsidRPr="00AD0E78">
        <w:rPr>
          <w:szCs w:val="24"/>
          <w:lang w:val="en-GB"/>
        </w:rPr>
        <w:t xml:space="preserve"> of 31 </w:t>
      </w:r>
      <w:r w:rsidR="00FF2F54" w:rsidRPr="00AD0E78">
        <w:rPr>
          <w:szCs w:val="24"/>
          <w:lang w:val="en-GB"/>
        </w:rPr>
        <w:t>March 2011</w:t>
      </w:r>
      <w:r w:rsidRPr="00AD0E78">
        <w:rPr>
          <w:szCs w:val="24"/>
          <w:lang w:val="en-GB"/>
        </w:rPr>
        <w:t>).</w:t>
      </w:r>
    </w:p>
    <w:p w:rsidR="008B61F8" w:rsidRPr="00AD0E78" w:rsidRDefault="006108CA" w:rsidP="001E1FD5">
      <w:pPr>
        <w:pStyle w:val="H23G"/>
        <w:rPr>
          <w:lang w:val="en-GB"/>
        </w:rPr>
      </w:pPr>
      <w:r w:rsidRPr="00AD0E78">
        <w:rPr>
          <w:lang w:val="en-GB"/>
        </w:rPr>
        <w:tab/>
      </w:r>
      <w:r w:rsidR="008B61F8" w:rsidRPr="00AD0E78">
        <w:rPr>
          <w:lang w:val="en-GB"/>
        </w:rPr>
        <w:t>2.</w:t>
      </w:r>
      <w:r w:rsidRPr="00AD0E78">
        <w:rPr>
          <w:lang w:val="en-GB"/>
        </w:rPr>
        <w:tab/>
      </w:r>
      <w:r w:rsidR="001E1FD5" w:rsidRPr="00AD0E78">
        <w:rPr>
          <w:lang w:val="en-GB"/>
        </w:rPr>
        <w:t>Monitoring by</w:t>
      </w:r>
      <w:r w:rsidR="008B61F8" w:rsidRPr="00AD0E78">
        <w:rPr>
          <w:lang w:val="en-GB"/>
        </w:rPr>
        <w:t xml:space="preserve"> </w:t>
      </w:r>
      <w:r w:rsidR="001E1FD5" w:rsidRPr="00AD0E78">
        <w:rPr>
          <w:lang w:val="en-GB"/>
        </w:rPr>
        <w:t>judicial authoriti</w:t>
      </w:r>
      <w:r w:rsidR="008B61F8" w:rsidRPr="00AD0E78">
        <w:rPr>
          <w:lang w:val="en-GB"/>
        </w:rPr>
        <w:t>es</w:t>
      </w:r>
      <w:r w:rsidR="00F234F9" w:rsidRPr="00AD0E78">
        <w:rPr>
          <w:lang w:val="en-GB"/>
        </w:rPr>
        <w:t xml:space="preserve"> and </w:t>
      </w:r>
      <w:r w:rsidR="001E1FD5" w:rsidRPr="00AD0E78">
        <w:rPr>
          <w:lang w:val="en-GB"/>
        </w:rPr>
        <w:t>specialized bodies</w:t>
      </w:r>
      <w:r w:rsidR="008B61F8" w:rsidRPr="00AD0E78">
        <w:rPr>
          <w:lang w:val="en-GB"/>
        </w:rPr>
        <w:t xml:space="preserve"> </w:t>
      </w:r>
    </w:p>
    <w:p w:rsidR="008B61F8" w:rsidRPr="00AD0E78" w:rsidRDefault="008B61F8" w:rsidP="00D06BE3">
      <w:pPr>
        <w:pStyle w:val="SingleTxtG"/>
        <w:rPr>
          <w:szCs w:val="24"/>
          <w:lang w:val="en-GB"/>
        </w:rPr>
      </w:pPr>
      <w:r w:rsidRPr="00AD0E78">
        <w:rPr>
          <w:szCs w:val="24"/>
          <w:lang w:val="en-GB"/>
        </w:rPr>
        <w:t>247.</w:t>
      </w:r>
      <w:r w:rsidRPr="00AD0E78">
        <w:rPr>
          <w:szCs w:val="24"/>
          <w:lang w:val="en-GB"/>
        </w:rPr>
        <w:tab/>
      </w:r>
      <w:r w:rsidR="001E1FD5" w:rsidRPr="00AD0E78">
        <w:rPr>
          <w:szCs w:val="24"/>
          <w:lang w:val="en-GB"/>
        </w:rPr>
        <w:t>Judicial authorities</w:t>
      </w:r>
      <w:r w:rsidRPr="00AD0E78">
        <w:rPr>
          <w:szCs w:val="24"/>
          <w:lang w:val="en-GB"/>
        </w:rPr>
        <w:t xml:space="preserve"> </w:t>
      </w:r>
      <w:r w:rsidR="001E1FD5" w:rsidRPr="00AD0E78">
        <w:rPr>
          <w:szCs w:val="24"/>
          <w:lang w:val="en-GB"/>
        </w:rPr>
        <w:t xml:space="preserve">are </w:t>
      </w:r>
      <w:r w:rsidR="00D06BE3" w:rsidRPr="00AD0E78">
        <w:rPr>
          <w:szCs w:val="24"/>
          <w:lang w:val="en-GB"/>
        </w:rPr>
        <w:t>under an obligation</w:t>
      </w:r>
      <w:r w:rsidRPr="00AD0E78">
        <w:rPr>
          <w:szCs w:val="24"/>
          <w:lang w:val="en-GB"/>
        </w:rPr>
        <w:t xml:space="preserve"> </w:t>
      </w:r>
      <w:r w:rsidR="00D06BE3" w:rsidRPr="00AD0E78">
        <w:rPr>
          <w:szCs w:val="24"/>
          <w:lang w:val="en-GB"/>
        </w:rPr>
        <w:t>to</w:t>
      </w:r>
      <w:r w:rsidRPr="00AD0E78">
        <w:rPr>
          <w:szCs w:val="24"/>
          <w:lang w:val="en-GB"/>
        </w:rPr>
        <w:t xml:space="preserve"> </w:t>
      </w:r>
      <w:r w:rsidR="00272DED" w:rsidRPr="00AD0E78">
        <w:rPr>
          <w:szCs w:val="24"/>
          <w:lang w:val="en-GB"/>
        </w:rPr>
        <w:t>make regular visits</w:t>
      </w:r>
      <w:r w:rsidR="00FF2F54" w:rsidRPr="00AD0E78">
        <w:rPr>
          <w:szCs w:val="24"/>
          <w:lang w:val="en-GB"/>
        </w:rPr>
        <w:t xml:space="preserve"> to establish</w:t>
      </w:r>
      <w:r w:rsidRPr="00AD0E78">
        <w:rPr>
          <w:szCs w:val="24"/>
          <w:lang w:val="en-GB"/>
        </w:rPr>
        <w:t xml:space="preserve">ments </w:t>
      </w:r>
      <w:r w:rsidR="00FF2F54" w:rsidRPr="00AD0E78">
        <w:rPr>
          <w:szCs w:val="24"/>
          <w:lang w:val="en-GB"/>
        </w:rPr>
        <w:t>to ensure that they are properly run</w:t>
      </w:r>
      <w:r w:rsidRPr="00AD0E78">
        <w:rPr>
          <w:szCs w:val="24"/>
          <w:lang w:val="en-GB"/>
        </w:rPr>
        <w:t>.</w:t>
      </w:r>
    </w:p>
    <w:p w:rsidR="008B61F8" w:rsidRPr="00AD0E78" w:rsidRDefault="003E3EF7" w:rsidP="00272DED">
      <w:pPr>
        <w:pStyle w:val="SingleTxtG"/>
        <w:rPr>
          <w:szCs w:val="24"/>
          <w:lang w:val="en-GB"/>
        </w:rPr>
      </w:pPr>
      <w:r w:rsidRPr="00AD0E78">
        <w:rPr>
          <w:szCs w:val="24"/>
          <w:lang w:val="en-GB"/>
        </w:rPr>
        <w:t>248.</w:t>
      </w:r>
      <w:r w:rsidRPr="00AD0E78">
        <w:rPr>
          <w:szCs w:val="24"/>
          <w:lang w:val="en-GB"/>
        </w:rPr>
        <w:tab/>
      </w:r>
      <w:r w:rsidR="001E24B6" w:rsidRPr="00AD0E78">
        <w:rPr>
          <w:szCs w:val="24"/>
          <w:lang w:val="en-GB"/>
        </w:rPr>
        <w:t>Article </w:t>
      </w:r>
      <w:r w:rsidR="008B61F8" w:rsidRPr="00AD0E78">
        <w:rPr>
          <w:szCs w:val="24"/>
          <w:lang w:val="en-GB"/>
        </w:rPr>
        <w:t xml:space="preserve">10 </w:t>
      </w:r>
      <w:r w:rsidRPr="00AD0E78">
        <w:rPr>
          <w:szCs w:val="24"/>
          <w:lang w:val="en-GB"/>
        </w:rPr>
        <w:t>of</w:t>
      </w:r>
      <w:r w:rsidR="008B61F8" w:rsidRPr="00AD0E78">
        <w:rPr>
          <w:szCs w:val="24"/>
          <w:lang w:val="en-GB"/>
        </w:rPr>
        <w:t xml:space="preserve"> </w:t>
      </w:r>
      <w:r w:rsidR="003D53BB" w:rsidRPr="00AD0E78">
        <w:rPr>
          <w:szCs w:val="24"/>
          <w:lang w:val="en-GB"/>
        </w:rPr>
        <w:t>Act</w:t>
      </w:r>
      <w:r w:rsidR="008B61F8" w:rsidRPr="00AD0E78">
        <w:rPr>
          <w:szCs w:val="24"/>
          <w:lang w:val="en-GB"/>
        </w:rPr>
        <w:t xml:space="preserve"> </w:t>
      </w:r>
      <w:r w:rsidR="00C4382F" w:rsidRPr="00AD0E78">
        <w:rPr>
          <w:szCs w:val="24"/>
          <w:lang w:val="en-GB"/>
        </w:rPr>
        <w:t>No. </w:t>
      </w:r>
      <w:r w:rsidR="008B61F8" w:rsidRPr="00AD0E78">
        <w:rPr>
          <w:szCs w:val="24"/>
          <w:lang w:val="en-GB"/>
        </w:rPr>
        <w:t>2009-1436</w:t>
      </w:r>
      <w:r w:rsidR="000C7A38" w:rsidRPr="00AD0E78">
        <w:rPr>
          <w:szCs w:val="24"/>
          <w:lang w:val="en-GB"/>
        </w:rPr>
        <w:t xml:space="preserve"> of </w:t>
      </w:r>
      <w:r w:rsidR="008B61F8" w:rsidRPr="00AD0E78">
        <w:rPr>
          <w:szCs w:val="24"/>
          <w:lang w:val="en-GB"/>
        </w:rPr>
        <w:t xml:space="preserve">24 </w:t>
      </w:r>
      <w:r w:rsidR="00F234F9" w:rsidRPr="00AD0E78">
        <w:rPr>
          <w:szCs w:val="24"/>
          <w:lang w:val="en-GB"/>
        </w:rPr>
        <w:t>November</w:t>
      </w:r>
      <w:r w:rsidR="008B61F8" w:rsidRPr="00AD0E78">
        <w:rPr>
          <w:szCs w:val="24"/>
          <w:lang w:val="en-GB"/>
        </w:rPr>
        <w:t xml:space="preserve"> 2009 (</w:t>
      </w:r>
      <w:r w:rsidR="003D6391" w:rsidRPr="00AD0E78">
        <w:rPr>
          <w:szCs w:val="24"/>
          <w:lang w:val="en-GB"/>
        </w:rPr>
        <w:t>hereinafter</w:t>
      </w:r>
      <w:r w:rsidR="008B61F8" w:rsidRPr="00AD0E78">
        <w:rPr>
          <w:szCs w:val="24"/>
          <w:lang w:val="en-GB"/>
        </w:rPr>
        <w:t xml:space="preserve"> </w:t>
      </w:r>
      <w:r w:rsidR="003D6391" w:rsidRPr="00AD0E78">
        <w:rPr>
          <w:szCs w:val="24"/>
          <w:lang w:val="en-GB"/>
        </w:rPr>
        <w:t xml:space="preserve">the Prison </w:t>
      </w:r>
      <w:r w:rsidR="003D53BB" w:rsidRPr="00AD0E78">
        <w:rPr>
          <w:szCs w:val="24"/>
          <w:lang w:val="en-GB"/>
        </w:rPr>
        <w:t>Act</w:t>
      </w:r>
      <w:r w:rsidR="008B61F8" w:rsidRPr="00AD0E78">
        <w:rPr>
          <w:szCs w:val="24"/>
          <w:lang w:val="en-GB"/>
        </w:rPr>
        <w:t xml:space="preserve">) </w:t>
      </w:r>
      <w:r w:rsidR="00272DED" w:rsidRPr="00AD0E78">
        <w:rPr>
          <w:szCs w:val="24"/>
          <w:lang w:val="en-GB"/>
        </w:rPr>
        <w:t>considerably lengthened the list of</w:t>
      </w:r>
      <w:r w:rsidR="008B61F8" w:rsidRPr="00AD0E78">
        <w:rPr>
          <w:szCs w:val="24"/>
          <w:lang w:val="en-GB"/>
        </w:rPr>
        <w:t xml:space="preserve"> </w:t>
      </w:r>
      <w:r w:rsidR="00FF2F54" w:rsidRPr="00AD0E78">
        <w:rPr>
          <w:szCs w:val="24"/>
          <w:lang w:val="en-GB"/>
        </w:rPr>
        <w:t>judicial authorities</w:t>
      </w:r>
      <w:r w:rsidR="008B61F8" w:rsidRPr="00AD0E78">
        <w:rPr>
          <w:szCs w:val="24"/>
          <w:lang w:val="en-GB"/>
        </w:rPr>
        <w:t xml:space="preserve"> </w:t>
      </w:r>
      <w:r w:rsidR="00272DED" w:rsidRPr="00AD0E78">
        <w:rPr>
          <w:szCs w:val="24"/>
          <w:lang w:val="en-GB"/>
        </w:rPr>
        <w:t>that must visit each</w:t>
      </w:r>
      <w:r w:rsidR="008B61F8" w:rsidRPr="00AD0E78">
        <w:rPr>
          <w:szCs w:val="24"/>
          <w:lang w:val="en-GB"/>
        </w:rPr>
        <w:t xml:space="preserve"> </w:t>
      </w:r>
      <w:r w:rsidR="00155674" w:rsidRPr="00AD0E78">
        <w:rPr>
          <w:szCs w:val="24"/>
          <w:lang w:val="en-GB"/>
        </w:rPr>
        <w:t>prison establishment</w:t>
      </w:r>
      <w:r w:rsidR="008B61F8" w:rsidRPr="00AD0E78">
        <w:rPr>
          <w:szCs w:val="24"/>
          <w:lang w:val="en-GB"/>
        </w:rPr>
        <w:t xml:space="preserve"> </w:t>
      </w:r>
      <w:r w:rsidR="00272DED" w:rsidRPr="00AD0E78">
        <w:rPr>
          <w:szCs w:val="24"/>
          <w:lang w:val="en-GB"/>
        </w:rPr>
        <w:t>for which they are responsible at least once a year</w:t>
      </w:r>
      <w:r w:rsidR="008B61F8" w:rsidRPr="00AD0E78">
        <w:rPr>
          <w:szCs w:val="24"/>
          <w:lang w:val="en-GB"/>
        </w:rPr>
        <w:t>.</w:t>
      </w:r>
    </w:p>
    <w:p w:rsidR="008B61F8" w:rsidRPr="00AD0E78" w:rsidRDefault="008B61F8" w:rsidP="00272DED">
      <w:pPr>
        <w:pStyle w:val="SingleTxtG"/>
        <w:rPr>
          <w:szCs w:val="24"/>
          <w:lang w:val="en-GB"/>
        </w:rPr>
      </w:pPr>
      <w:r w:rsidRPr="00AD0E78">
        <w:rPr>
          <w:szCs w:val="24"/>
          <w:lang w:val="en-GB"/>
        </w:rPr>
        <w:t>249.</w:t>
      </w:r>
      <w:r w:rsidRPr="00AD0E78">
        <w:rPr>
          <w:szCs w:val="24"/>
          <w:lang w:val="en-GB"/>
        </w:rPr>
        <w:tab/>
      </w:r>
      <w:r w:rsidR="001E1FD5" w:rsidRPr="00AD0E78">
        <w:rPr>
          <w:szCs w:val="24"/>
          <w:lang w:val="en-GB"/>
        </w:rPr>
        <w:t>Every</w:t>
      </w:r>
      <w:r w:rsidRPr="00AD0E78">
        <w:rPr>
          <w:szCs w:val="24"/>
          <w:lang w:val="en-GB"/>
        </w:rPr>
        <w:t xml:space="preserve"> </w:t>
      </w:r>
      <w:r w:rsidR="00861FC9" w:rsidRPr="00AD0E78">
        <w:rPr>
          <w:szCs w:val="24"/>
          <w:lang w:val="en-GB"/>
        </w:rPr>
        <w:t>year</w:t>
      </w:r>
      <w:r w:rsidRPr="00AD0E78">
        <w:rPr>
          <w:szCs w:val="24"/>
          <w:lang w:val="en-GB"/>
        </w:rPr>
        <w:t xml:space="preserve">, </w:t>
      </w:r>
      <w:r w:rsidR="00FF2F54" w:rsidRPr="00AD0E78">
        <w:rPr>
          <w:szCs w:val="24"/>
          <w:lang w:val="en-GB"/>
        </w:rPr>
        <w:t>during these visit</w:t>
      </w:r>
      <w:r w:rsidRPr="00AD0E78">
        <w:rPr>
          <w:szCs w:val="24"/>
          <w:lang w:val="en-GB"/>
        </w:rPr>
        <w:t>s</w:t>
      </w:r>
      <w:r w:rsidR="00FF2F54" w:rsidRPr="00AD0E78">
        <w:rPr>
          <w:szCs w:val="24"/>
          <w:lang w:val="en-GB"/>
        </w:rPr>
        <w:t>, the pre</w:t>
      </w:r>
      <w:r w:rsidRPr="00AD0E78">
        <w:rPr>
          <w:szCs w:val="24"/>
          <w:lang w:val="en-GB"/>
        </w:rPr>
        <w:t xml:space="preserve">sident </w:t>
      </w:r>
      <w:r w:rsidR="00FF2F54" w:rsidRPr="00AD0E78">
        <w:rPr>
          <w:szCs w:val="24"/>
          <w:lang w:val="en-GB"/>
        </w:rPr>
        <w:t>of the</w:t>
      </w:r>
      <w:r w:rsidRPr="00AD0E78">
        <w:rPr>
          <w:szCs w:val="24"/>
          <w:lang w:val="en-GB"/>
        </w:rPr>
        <w:t xml:space="preserve"> </w:t>
      </w:r>
      <w:r w:rsidR="00FF2F54" w:rsidRPr="00AD0E78">
        <w:rPr>
          <w:szCs w:val="24"/>
          <w:lang w:val="en-GB"/>
        </w:rPr>
        <w:t>examining chamber</w:t>
      </w:r>
      <w:r w:rsidRPr="00AD0E78">
        <w:rPr>
          <w:szCs w:val="24"/>
          <w:lang w:val="en-GB"/>
        </w:rPr>
        <w:t xml:space="preserve"> </w:t>
      </w:r>
      <w:r w:rsidR="00272DED" w:rsidRPr="00AD0E78">
        <w:rPr>
          <w:szCs w:val="24"/>
          <w:lang w:val="en-GB"/>
        </w:rPr>
        <w:t>verifies</w:t>
      </w:r>
      <w:r w:rsidRPr="00AD0E78">
        <w:rPr>
          <w:szCs w:val="24"/>
          <w:lang w:val="en-GB"/>
        </w:rPr>
        <w:t xml:space="preserve"> </w:t>
      </w:r>
      <w:r w:rsidR="00272DED" w:rsidRPr="00AD0E78">
        <w:rPr>
          <w:szCs w:val="24"/>
          <w:lang w:val="en-GB"/>
        </w:rPr>
        <w:t xml:space="preserve">the </w:t>
      </w:r>
      <w:r w:rsidRPr="00AD0E78">
        <w:rPr>
          <w:szCs w:val="24"/>
          <w:lang w:val="en-GB"/>
        </w:rPr>
        <w:t xml:space="preserve">situation </w:t>
      </w:r>
      <w:r w:rsidR="00272DED" w:rsidRPr="00AD0E78">
        <w:rPr>
          <w:szCs w:val="24"/>
          <w:lang w:val="en-GB"/>
        </w:rPr>
        <w:t>of accused</w:t>
      </w:r>
      <w:r w:rsidR="002815A3" w:rsidRPr="00AD0E78">
        <w:rPr>
          <w:szCs w:val="24"/>
          <w:lang w:val="en-GB"/>
        </w:rPr>
        <w:t xml:space="preserve"> </w:t>
      </w:r>
      <w:r w:rsidR="00BF15B2" w:rsidRPr="00AD0E78">
        <w:rPr>
          <w:szCs w:val="24"/>
          <w:lang w:val="en-GB"/>
        </w:rPr>
        <w:t>persons</w:t>
      </w:r>
      <w:r w:rsidR="00272DED" w:rsidRPr="00AD0E78">
        <w:rPr>
          <w:szCs w:val="24"/>
          <w:lang w:val="en-GB"/>
        </w:rPr>
        <w:t xml:space="preserve"> in</w:t>
      </w:r>
      <w:r w:rsidRPr="00AD0E78">
        <w:rPr>
          <w:szCs w:val="24"/>
          <w:lang w:val="en-GB"/>
        </w:rPr>
        <w:t xml:space="preserve"> </w:t>
      </w:r>
      <w:r w:rsidR="008343FB" w:rsidRPr="00AD0E78">
        <w:rPr>
          <w:szCs w:val="24"/>
          <w:lang w:val="en-GB"/>
        </w:rPr>
        <w:t>pretrial detention</w:t>
      </w:r>
      <w:r w:rsidRPr="00AD0E78">
        <w:rPr>
          <w:szCs w:val="24"/>
          <w:lang w:val="en-GB"/>
        </w:rPr>
        <w:t xml:space="preserve">. </w:t>
      </w:r>
      <w:r w:rsidR="00613B0E" w:rsidRPr="00AD0E78">
        <w:rPr>
          <w:szCs w:val="24"/>
          <w:lang w:val="en-GB"/>
        </w:rPr>
        <w:t>The State Prosecutor</w:t>
      </w:r>
      <w:r w:rsidRPr="00AD0E78">
        <w:rPr>
          <w:szCs w:val="24"/>
          <w:lang w:val="en-GB"/>
        </w:rPr>
        <w:t xml:space="preserve"> </w:t>
      </w:r>
      <w:r w:rsidR="00272DED" w:rsidRPr="00AD0E78">
        <w:rPr>
          <w:szCs w:val="24"/>
          <w:lang w:val="en-GB"/>
        </w:rPr>
        <w:t>hears detainees with</w:t>
      </w:r>
      <w:r w:rsidRPr="00AD0E78">
        <w:rPr>
          <w:szCs w:val="24"/>
          <w:lang w:val="en-GB"/>
        </w:rPr>
        <w:t xml:space="preserve"> </w:t>
      </w:r>
      <w:r w:rsidR="00B37B33" w:rsidRPr="00AD0E78">
        <w:rPr>
          <w:szCs w:val="24"/>
          <w:lang w:val="en-GB"/>
        </w:rPr>
        <w:t>complaint</w:t>
      </w:r>
      <w:r w:rsidRPr="00AD0E78">
        <w:rPr>
          <w:szCs w:val="24"/>
          <w:lang w:val="en-GB"/>
        </w:rPr>
        <w:t xml:space="preserve">s </w:t>
      </w:r>
      <w:r w:rsidR="00272DED" w:rsidRPr="00AD0E78">
        <w:rPr>
          <w:szCs w:val="24"/>
          <w:lang w:val="en-GB"/>
        </w:rPr>
        <w:t>to make</w:t>
      </w:r>
      <w:r w:rsidRPr="00AD0E78">
        <w:rPr>
          <w:szCs w:val="24"/>
          <w:lang w:val="en-GB"/>
        </w:rPr>
        <w:t xml:space="preserve">. </w:t>
      </w:r>
      <w:r w:rsidR="00272DED" w:rsidRPr="00AD0E78">
        <w:rPr>
          <w:szCs w:val="24"/>
          <w:lang w:val="en-GB"/>
        </w:rPr>
        <w:t>A joint annual report by the</w:t>
      </w:r>
      <w:r w:rsidR="000C7A38" w:rsidRPr="00AD0E78">
        <w:rPr>
          <w:szCs w:val="24"/>
          <w:lang w:val="en-GB"/>
        </w:rPr>
        <w:t xml:space="preserve"> </w:t>
      </w:r>
      <w:r w:rsidR="00272DED" w:rsidRPr="00AD0E78">
        <w:rPr>
          <w:szCs w:val="24"/>
          <w:lang w:val="en-GB"/>
        </w:rPr>
        <w:t>first</w:t>
      </w:r>
      <w:r w:rsidRPr="00AD0E78">
        <w:rPr>
          <w:szCs w:val="24"/>
          <w:lang w:val="en-GB"/>
        </w:rPr>
        <w:t xml:space="preserve"> p</w:t>
      </w:r>
      <w:r w:rsidR="00272DED" w:rsidRPr="00AD0E78">
        <w:rPr>
          <w:szCs w:val="24"/>
          <w:lang w:val="en-GB"/>
        </w:rPr>
        <w:t>re</w:t>
      </w:r>
      <w:r w:rsidRPr="00AD0E78">
        <w:rPr>
          <w:szCs w:val="24"/>
          <w:lang w:val="en-GB"/>
        </w:rPr>
        <w:t>sident</w:t>
      </w:r>
      <w:r w:rsidR="00F234F9" w:rsidRPr="00AD0E78">
        <w:rPr>
          <w:szCs w:val="24"/>
          <w:lang w:val="en-GB"/>
        </w:rPr>
        <w:t xml:space="preserve"> </w:t>
      </w:r>
      <w:r w:rsidR="00272DED" w:rsidRPr="00AD0E78">
        <w:rPr>
          <w:szCs w:val="24"/>
          <w:lang w:val="en-GB"/>
        </w:rPr>
        <w:t xml:space="preserve">of the court </w:t>
      </w:r>
      <w:r w:rsidR="00F234F9" w:rsidRPr="00AD0E78">
        <w:rPr>
          <w:szCs w:val="24"/>
          <w:lang w:val="en-GB"/>
        </w:rPr>
        <w:t>and</w:t>
      </w:r>
      <w:r w:rsidR="000C7A38" w:rsidRPr="00AD0E78">
        <w:rPr>
          <w:szCs w:val="24"/>
          <w:lang w:val="en-GB"/>
        </w:rPr>
        <w:t xml:space="preserve"> </w:t>
      </w:r>
      <w:r w:rsidR="00272DED" w:rsidRPr="00AD0E78">
        <w:rPr>
          <w:szCs w:val="24"/>
          <w:lang w:val="en-GB"/>
        </w:rPr>
        <w:t>the</w:t>
      </w:r>
      <w:r w:rsidR="000C7A38" w:rsidRPr="00AD0E78">
        <w:rPr>
          <w:szCs w:val="24"/>
          <w:lang w:val="en-GB"/>
        </w:rPr>
        <w:t xml:space="preserve"> </w:t>
      </w:r>
      <w:r w:rsidR="00272DED" w:rsidRPr="00AD0E78">
        <w:rPr>
          <w:szCs w:val="24"/>
          <w:lang w:val="en-GB"/>
        </w:rPr>
        <w:t>State Prosecutor</w:t>
      </w:r>
      <w:r w:rsidRPr="00AD0E78">
        <w:rPr>
          <w:szCs w:val="24"/>
          <w:lang w:val="en-GB"/>
        </w:rPr>
        <w:t xml:space="preserve"> </w:t>
      </w:r>
      <w:r w:rsidR="00272DED" w:rsidRPr="00AD0E78">
        <w:rPr>
          <w:szCs w:val="24"/>
          <w:lang w:val="en-GB"/>
        </w:rPr>
        <w:t>informs the</w:t>
      </w:r>
      <w:r w:rsidRPr="00AD0E78">
        <w:rPr>
          <w:szCs w:val="24"/>
          <w:lang w:val="en-GB"/>
        </w:rPr>
        <w:t xml:space="preserve"> </w:t>
      </w:r>
      <w:r w:rsidR="00272DED" w:rsidRPr="00AD0E78">
        <w:rPr>
          <w:szCs w:val="24"/>
          <w:lang w:val="en-GB"/>
        </w:rPr>
        <w:t>M</w:t>
      </w:r>
      <w:r w:rsidR="000C7A38" w:rsidRPr="00AD0E78">
        <w:rPr>
          <w:szCs w:val="24"/>
          <w:lang w:val="en-GB"/>
        </w:rPr>
        <w:t>inister</w:t>
      </w:r>
      <w:r w:rsidRPr="00AD0E78">
        <w:rPr>
          <w:szCs w:val="24"/>
          <w:lang w:val="en-GB"/>
        </w:rPr>
        <w:t xml:space="preserve"> </w:t>
      </w:r>
      <w:r w:rsidR="00272DED" w:rsidRPr="00AD0E78">
        <w:rPr>
          <w:szCs w:val="24"/>
          <w:lang w:val="en-GB"/>
        </w:rPr>
        <w:t>of J</w:t>
      </w:r>
      <w:r w:rsidRPr="00AD0E78">
        <w:rPr>
          <w:szCs w:val="24"/>
          <w:lang w:val="en-GB"/>
        </w:rPr>
        <w:t>ustice</w:t>
      </w:r>
      <w:r w:rsidR="000C7A38" w:rsidRPr="00AD0E78">
        <w:rPr>
          <w:szCs w:val="24"/>
          <w:lang w:val="en-GB"/>
        </w:rPr>
        <w:t xml:space="preserve"> of </w:t>
      </w:r>
      <w:r w:rsidR="00272DED" w:rsidRPr="00AD0E78">
        <w:rPr>
          <w:szCs w:val="24"/>
          <w:lang w:val="en-GB"/>
        </w:rPr>
        <w:t>the running of the</w:t>
      </w:r>
      <w:r w:rsidRPr="00AD0E78">
        <w:rPr>
          <w:szCs w:val="24"/>
          <w:lang w:val="en-GB"/>
        </w:rPr>
        <w:t xml:space="preserve"> </w:t>
      </w:r>
      <w:r w:rsidR="00155674" w:rsidRPr="00AD0E78">
        <w:rPr>
          <w:szCs w:val="24"/>
          <w:lang w:val="en-GB"/>
        </w:rPr>
        <w:t>prison establishments</w:t>
      </w:r>
      <w:r w:rsidRPr="00AD0E78">
        <w:rPr>
          <w:szCs w:val="24"/>
          <w:lang w:val="en-GB"/>
        </w:rPr>
        <w:t xml:space="preserve"> </w:t>
      </w:r>
      <w:r w:rsidR="00272DED" w:rsidRPr="00AD0E78">
        <w:rPr>
          <w:szCs w:val="24"/>
          <w:lang w:val="en-GB"/>
        </w:rPr>
        <w:t>for which they are responsible</w:t>
      </w:r>
      <w:r w:rsidR="00F234F9" w:rsidRPr="00AD0E78">
        <w:rPr>
          <w:szCs w:val="24"/>
          <w:lang w:val="en-GB"/>
        </w:rPr>
        <w:t xml:space="preserve"> and</w:t>
      </w:r>
      <w:r w:rsidR="000C7A38" w:rsidRPr="00AD0E78">
        <w:rPr>
          <w:szCs w:val="24"/>
          <w:lang w:val="en-GB"/>
        </w:rPr>
        <w:t xml:space="preserve"> </w:t>
      </w:r>
      <w:r w:rsidR="00272DED" w:rsidRPr="00AD0E78">
        <w:rPr>
          <w:szCs w:val="24"/>
          <w:lang w:val="en-GB"/>
        </w:rPr>
        <w:t>the</w:t>
      </w:r>
      <w:r w:rsidR="000C7A38" w:rsidRPr="00AD0E78">
        <w:rPr>
          <w:szCs w:val="24"/>
          <w:lang w:val="en-GB"/>
        </w:rPr>
        <w:t xml:space="preserve"> </w:t>
      </w:r>
      <w:r w:rsidRPr="00AD0E78">
        <w:rPr>
          <w:szCs w:val="24"/>
          <w:lang w:val="en-GB"/>
        </w:rPr>
        <w:t xml:space="preserve">service </w:t>
      </w:r>
      <w:r w:rsidR="00272DED" w:rsidRPr="00AD0E78">
        <w:rPr>
          <w:szCs w:val="24"/>
          <w:lang w:val="en-GB"/>
        </w:rPr>
        <w:t xml:space="preserve">given by the staff at these </w:t>
      </w:r>
      <w:r w:rsidR="00A624A3" w:rsidRPr="00AD0E78">
        <w:rPr>
          <w:szCs w:val="24"/>
          <w:lang w:val="en-GB"/>
        </w:rPr>
        <w:t>establishments</w:t>
      </w:r>
      <w:r w:rsidRPr="00AD0E78">
        <w:rPr>
          <w:szCs w:val="24"/>
          <w:lang w:val="en-GB"/>
        </w:rPr>
        <w:t>.</w:t>
      </w:r>
    </w:p>
    <w:p w:rsidR="008B61F8" w:rsidRPr="00AD0E78" w:rsidRDefault="008B61F8" w:rsidP="00BF0F6A">
      <w:pPr>
        <w:pStyle w:val="SingleTxtG"/>
        <w:rPr>
          <w:szCs w:val="24"/>
          <w:lang w:val="en-GB"/>
        </w:rPr>
      </w:pPr>
      <w:r w:rsidRPr="00AD0E78">
        <w:rPr>
          <w:szCs w:val="24"/>
          <w:lang w:val="en-GB"/>
        </w:rPr>
        <w:t>250.</w:t>
      </w:r>
      <w:r w:rsidRPr="00AD0E78">
        <w:rPr>
          <w:szCs w:val="24"/>
          <w:lang w:val="en-GB"/>
        </w:rPr>
        <w:tab/>
      </w:r>
      <w:r w:rsidR="00BF0F6A" w:rsidRPr="00AD0E78">
        <w:rPr>
          <w:szCs w:val="24"/>
          <w:lang w:val="en-GB"/>
        </w:rPr>
        <w:t>At least once a year t</w:t>
      </w:r>
      <w:r w:rsidR="009D2AA2" w:rsidRPr="00AD0E78">
        <w:rPr>
          <w:szCs w:val="24"/>
          <w:lang w:val="en-GB"/>
        </w:rPr>
        <w:t>h</w:t>
      </w:r>
      <w:r w:rsidRPr="00AD0E78">
        <w:rPr>
          <w:lang w:val="en-GB"/>
        </w:rPr>
        <w:t xml:space="preserve">e </w:t>
      </w:r>
      <w:r w:rsidR="001E1FD5" w:rsidRPr="00AD0E78">
        <w:rPr>
          <w:lang w:val="en-GB"/>
        </w:rPr>
        <w:t>president of the high court</w:t>
      </w:r>
      <w:r w:rsidR="00441058" w:rsidRPr="00AD0E78">
        <w:rPr>
          <w:lang w:val="en-GB"/>
        </w:rPr>
        <w:t>, the liberty and custody judge</w:t>
      </w:r>
      <w:r w:rsidRPr="00AD0E78">
        <w:rPr>
          <w:lang w:val="en-GB"/>
        </w:rPr>
        <w:t xml:space="preserve">, </w:t>
      </w:r>
      <w:r w:rsidR="00BF0F6A" w:rsidRPr="00AD0E78">
        <w:rPr>
          <w:lang w:val="en-GB"/>
        </w:rPr>
        <w:t xml:space="preserve">the </w:t>
      </w:r>
      <w:r w:rsidR="00441058" w:rsidRPr="00AD0E78">
        <w:rPr>
          <w:lang w:val="en-GB"/>
        </w:rPr>
        <w:t>investigating judge</w:t>
      </w:r>
      <w:r w:rsidRPr="00AD0E78">
        <w:rPr>
          <w:lang w:val="en-GB"/>
        </w:rPr>
        <w:t xml:space="preserve">, </w:t>
      </w:r>
      <w:r w:rsidR="004E208F" w:rsidRPr="00AD0E78">
        <w:rPr>
          <w:szCs w:val="24"/>
          <w:lang w:val="en-GB"/>
        </w:rPr>
        <w:t xml:space="preserve">the </w:t>
      </w:r>
      <w:r w:rsidR="004E208F" w:rsidRPr="00AD0E78">
        <w:rPr>
          <w:lang w:val="en-GB"/>
        </w:rPr>
        <w:t>judge responsible for the enforcement of sentences</w:t>
      </w:r>
      <w:r w:rsidR="00F234F9" w:rsidRPr="00AD0E78">
        <w:rPr>
          <w:lang w:val="en-GB"/>
        </w:rPr>
        <w:t xml:space="preserve"> and </w:t>
      </w:r>
      <w:r w:rsidR="00FF2F54" w:rsidRPr="00AD0E78">
        <w:rPr>
          <w:lang w:val="en-GB"/>
        </w:rPr>
        <w:t>th</w:t>
      </w:r>
      <w:r w:rsidRPr="00AD0E78">
        <w:rPr>
          <w:lang w:val="en-GB"/>
        </w:rPr>
        <w:t xml:space="preserve">e </w:t>
      </w:r>
      <w:r w:rsidR="00FF2F54" w:rsidRPr="00AD0E78">
        <w:rPr>
          <w:lang w:val="en-GB"/>
        </w:rPr>
        <w:t>juvenile judge</w:t>
      </w:r>
      <w:r w:rsidRPr="00AD0E78">
        <w:rPr>
          <w:lang w:val="en-GB"/>
        </w:rPr>
        <w:t xml:space="preserve"> </w:t>
      </w:r>
      <w:r w:rsidR="007E39DF" w:rsidRPr="00AD0E78">
        <w:rPr>
          <w:lang w:val="en-GB"/>
        </w:rPr>
        <w:t>visit each</w:t>
      </w:r>
      <w:r w:rsidRPr="00AD0E78">
        <w:rPr>
          <w:lang w:val="en-GB"/>
        </w:rPr>
        <w:t xml:space="preserve"> </w:t>
      </w:r>
      <w:r w:rsidR="00155674" w:rsidRPr="00AD0E78">
        <w:rPr>
          <w:lang w:val="en-GB"/>
        </w:rPr>
        <w:t>prison establishment</w:t>
      </w:r>
      <w:r w:rsidRPr="00AD0E78">
        <w:rPr>
          <w:lang w:val="en-GB"/>
        </w:rPr>
        <w:t xml:space="preserve"> </w:t>
      </w:r>
      <w:r w:rsidR="007E39DF" w:rsidRPr="00AD0E78">
        <w:rPr>
          <w:lang w:val="en-GB"/>
        </w:rPr>
        <w:t>in the territory for which they are responsible</w:t>
      </w:r>
      <w:r w:rsidRPr="00AD0E78">
        <w:rPr>
          <w:lang w:val="en-GB"/>
        </w:rPr>
        <w:t>.</w:t>
      </w:r>
    </w:p>
    <w:p w:rsidR="008B61F8" w:rsidRPr="00AD0E78" w:rsidRDefault="008B61F8" w:rsidP="00BF0F6A">
      <w:pPr>
        <w:pStyle w:val="SingleTxtG"/>
        <w:rPr>
          <w:szCs w:val="24"/>
          <w:lang w:val="en-GB"/>
        </w:rPr>
      </w:pPr>
      <w:r w:rsidRPr="00AD0E78">
        <w:rPr>
          <w:szCs w:val="24"/>
          <w:lang w:val="en-GB"/>
        </w:rPr>
        <w:t>251.</w:t>
      </w:r>
      <w:r w:rsidRPr="00AD0E78">
        <w:rPr>
          <w:szCs w:val="24"/>
          <w:lang w:val="en-GB"/>
        </w:rPr>
        <w:tab/>
      </w:r>
      <w:r w:rsidR="001E24B6" w:rsidRPr="00AD0E78">
        <w:rPr>
          <w:szCs w:val="24"/>
          <w:lang w:val="en-GB"/>
        </w:rPr>
        <w:t>Article </w:t>
      </w:r>
      <w:r w:rsidRPr="00AD0E78">
        <w:rPr>
          <w:szCs w:val="24"/>
          <w:lang w:val="en-GB"/>
        </w:rPr>
        <w:t xml:space="preserve">5 </w:t>
      </w:r>
      <w:r w:rsidR="003E3EF7" w:rsidRPr="00AD0E78">
        <w:rPr>
          <w:szCs w:val="24"/>
          <w:lang w:val="en-GB"/>
        </w:rPr>
        <w:t>of the</w:t>
      </w:r>
      <w:r w:rsidRPr="00AD0E78">
        <w:rPr>
          <w:szCs w:val="24"/>
          <w:lang w:val="en-GB"/>
        </w:rPr>
        <w:t xml:space="preserve"> </w:t>
      </w:r>
      <w:r w:rsidR="003D6391" w:rsidRPr="00AD0E78">
        <w:rPr>
          <w:szCs w:val="24"/>
          <w:lang w:val="en-GB"/>
        </w:rPr>
        <w:t xml:space="preserve">Prison </w:t>
      </w:r>
      <w:r w:rsidR="003D53BB" w:rsidRPr="00AD0E78">
        <w:rPr>
          <w:szCs w:val="24"/>
          <w:lang w:val="en-GB"/>
        </w:rPr>
        <w:t>Act</w:t>
      </w:r>
      <w:r w:rsidRPr="00AD0E78">
        <w:rPr>
          <w:szCs w:val="24"/>
          <w:lang w:val="en-GB"/>
        </w:rPr>
        <w:t xml:space="preserve"> </w:t>
      </w:r>
      <w:r w:rsidR="00BF0F6A" w:rsidRPr="00AD0E78">
        <w:rPr>
          <w:szCs w:val="24"/>
          <w:lang w:val="en-GB"/>
        </w:rPr>
        <w:t>set up within each</w:t>
      </w:r>
      <w:r w:rsidRPr="00AD0E78">
        <w:rPr>
          <w:szCs w:val="24"/>
          <w:lang w:val="en-GB"/>
        </w:rPr>
        <w:t xml:space="preserve"> </w:t>
      </w:r>
      <w:r w:rsidR="00155674" w:rsidRPr="00AD0E78">
        <w:rPr>
          <w:szCs w:val="24"/>
          <w:lang w:val="en-GB"/>
        </w:rPr>
        <w:t>prison establishment</w:t>
      </w:r>
      <w:r w:rsidRPr="00AD0E78">
        <w:rPr>
          <w:szCs w:val="24"/>
          <w:lang w:val="en-GB"/>
        </w:rPr>
        <w:t xml:space="preserve"> </w:t>
      </w:r>
      <w:r w:rsidR="00BF0F6A" w:rsidRPr="00AD0E78">
        <w:rPr>
          <w:szCs w:val="24"/>
          <w:lang w:val="en-GB"/>
        </w:rPr>
        <w:t>an assessment board</w:t>
      </w:r>
      <w:r w:rsidRPr="00AD0E78">
        <w:rPr>
          <w:szCs w:val="24"/>
          <w:lang w:val="en-GB"/>
        </w:rPr>
        <w:t xml:space="preserve"> </w:t>
      </w:r>
      <w:r w:rsidR="00BF0F6A" w:rsidRPr="00AD0E78">
        <w:rPr>
          <w:szCs w:val="24"/>
          <w:lang w:val="en-GB"/>
        </w:rPr>
        <w:t>responsible for</w:t>
      </w:r>
      <w:r w:rsidRPr="00AD0E78">
        <w:rPr>
          <w:szCs w:val="24"/>
          <w:lang w:val="en-GB"/>
        </w:rPr>
        <w:t xml:space="preserve"> </w:t>
      </w:r>
      <w:r w:rsidR="003E3EF7" w:rsidRPr="00AD0E78">
        <w:rPr>
          <w:szCs w:val="24"/>
          <w:lang w:val="en-GB"/>
        </w:rPr>
        <w:t>“</w:t>
      </w:r>
      <w:r w:rsidR="00BF0F6A" w:rsidRPr="00AD0E78">
        <w:rPr>
          <w:iCs/>
          <w:szCs w:val="24"/>
          <w:lang w:val="en-GB"/>
        </w:rPr>
        <w:t>evaluating</w:t>
      </w:r>
      <w:r w:rsidRPr="00AD0E78">
        <w:rPr>
          <w:iCs/>
          <w:szCs w:val="24"/>
          <w:lang w:val="en-GB"/>
        </w:rPr>
        <w:t xml:space="preserve"> </w:t>
      </w:r>
      <w:r w:rsidR="00BF0F6A" w:rsidRPr="00AD0E78">
        <w:rPr>
          <w:iCs/>
          <w:szCs w:val="24"/>
          <w:lang w:val="en-GB"/>
        </w:rPr>
        <w:t>the operational</w:t>
      </w:r>
      <w:r w:rsidRPr="00AD0E78">
        <w:rPr>
          <w:iCs/>
          <w:szCs w:val="24"/>
          <w:lang w:val="en-GB"/>
        </w:rPr>
        <w:t xml:space="preserve"> conditions </w:t>
      </w:r>
      <w:r w:rsidR="00BF0F6A" w:rsidRPr="00AD0E78">
        <w:rPr>
          <w:iCs/>
          <w:szCs w:val="24"/>
          <w:lang w:val="en-GB"/>
        </w:rPr>
        <w:t>of the es</w:t>
      </w:r>
      <w:r w:rsidRPr="00AD0E78">
        <w:rPr>
          <w:iCs/>
          <w:szCs w:val="24"/>
          <w:lang w:val="en-GB"/>
        </w:rPr>
        <w:t>ta</w:t>
      </w:r>
      <w:r w:rsidR="00272DED" w:rsidRPr="00AD0E78">
        <w:rPr>
          <w:iCs/>
          <w:szCs w:val="24"/>
          <w:lang w:val="en-GB"/>
        </w:rPr>
        <w:t>blishment</w:t>
      </w:r>
      <w:r w:rsidR="00F234F9" w:rsidRPr="00AD0E78">
        <w:rPr>
          <w:iCs/>
          <w:szCs w:val="24"/>
          <w:lang w:val="en-GB"/>
        </w:rPr>
        <w:t xml:space="preserve"> and </w:t>
      </w:r>
      <w:r w:rsidRPr="00AD0E78">
        <w:rPr>
          <w:iCs/>
          <w:szCs w:val="24"/>
          <w:lang w:val="en-GB"/>
        </w:rPr>
        <w:t xml:space="preserve">propose, </w:t>
      </w:r>
      <w:r w:rsidR="00BF0F6A" w:rsidRPr="00AD0E78">
        <w:rPr>
          <w:iCs/>
          <w:szCs w:val="24"/>
          <w:lang w:val="en-GB"/>
        </w:rPr>
        <w:t>where appropriate</w:t>
      </w:r>
      <w:r w:rsidRPr="00AD0E78">
        <w:rPr>
          <w:iCs/>
          <w:szCs w:val="24"/>
          <w:lang w:val="en-GB"/>
        </w:rPr>
        <w:t xml:space="preserve">, </w:t>
      </w:r>
      <w:r w:rsidR="00BF0F6A" w:rsidRPr="00AD0E78">
        <w:rPr>
          <w:iCs/>
          <w:szCs w:val="24"/>
          <w:lang w:val="en-GB"/>
        </w:rPr>
        <w:t>all measures that might improve them</w:t>
      </w:r>
      <w:r w:rsidR="003E3EF7" w:rsidRPr="00AD0E78">
        <w:rPr>
          <w:iCs/>
          <w:szCs w:val="24"/>
          <w:lang w:val="en-GB"/>
        </w:rPr>
        <w:t>”</w:t>
      </w:r>
      <w:r w:rsidRPr="00AD0E78">
        <w:rPr>
          <w:szCs w:val="24"/>
          <w:lang w:val="en-GB"/>
        </w:rPr>
        <w:t>.</w:t>
      </w:r>
    </w:p>
    <w:p w:rsidR="008B61F8" w:rsidRPr="00AD0E78" w:rsidRDefault="008B61F8" w:rsidP="00A624A3">
      <w:pPr>
        <w:pStyle w:val="SingleTxtG"/>
        <w:rPr>
          <w:szCs w:val="24"/>
          <w:lang w:val="en-GB"/>
        </w:rPr>
      </w:pPr>
      <w:r w:rsidRPr="00AD0E78">
        <w:rPr>
          <w:szCs w:val="24"/>
          <w:lang w:val="en-GB"/>
        </w:rPr>
        <w:t>252.</w:t>
      </w:r>
      <w:r w:rsidRPr="00AD0E78">
        <w:rPr>
          <w:szCs w:val="24"/>
          <w:lang w:val="en-GB"/>
        </w:rPr>
        <w:tab/>
      </w:r>
      <w:r w:rsidR="00BF0F6A" w:rsidRPr="00AD0E78">
        <w:rPr>
          <w:szCs w:val="24"/>
          <w:lang w:val="en-GB"/>
        </w:rPr>
        <w:t>These boards</w:t>
      </w:r>
      <w:r w:rsidRPr="00AD0E78">
        <w:rPr>
          <w:szCs w:val="24"/>
          <w:lang w:val="en-GB"/>
        </w:rPr>
        <w:t xml:space="preserve"> </w:t>
      </w:r>
      <w:r w:rsidR="00BF0F6A" w:rsidRPr="00AD0E78">
        <w:rPr>
          <w:szCs w:val="24"/>
          <w:lang w:val="en-GB"/>
        </w:rPr>
        <w:t>comprise</w:t>
      </w:r>
      <w:r w:rsidRPr="00AD0E78">
        <w:rPr>
          <w:szCs w:val="24"/>
          <w:lang w:val="en-GB"/>
        </w:rPr>
        <w:t xml:space="preserve"> </w:t>
      </w:r>
      <w:r w:rsidR="00BF0F6A" w:rsidRPr="00AD0E78">
        <w:rPr>
          <w:szCs w:val="24"/>
          <w:lang w:val="en-GB"/>
        </w:rPr>
        <w:t xml:space="preserve">judges and </w:t>
      </w:r>
      <w:r w:rsidRPr="00AD0E78">
        <w:rPr>
          <w:szCs w:val="24"/>
          <w:lang w:val="en-GB"/>
        </w:rPr>
        <w:t>magistrat</w:t>
      </w:r>
      <w:r w:rsidR="00BF0F6A" w:rsidRPr="00AD0E78">
        <w:rPr>
          <w:szCs w:val="24"/>
          <w:lang w:val="en-GB"/>
        </w:rPr>
        <w:t>e</w:t>
      </w:r>
      <w:r w:rsidRPr="00AD0E78">
        <w:rPr>
          <w:szCs w:val="24"/>
          <w:lang w:val="en-GB"/>
        </w:rPr>
        <w:t xml:space="preserve">s, </w:t>
      </w:r>
      <w:r w:rsidR="000E733D" w:rsidRPr="00AD0E78">
        <w:rPr>
          <w:szCs w:val="24"/>
          <w:lang w:val="en-GB"/>
        </w:rPr>
        <w:t>representative</w:t>
      </w:r>
      <w:r w:rsidRPr="00AD0E78">
        <w:rPr>
          <w:szCs w:val="24"/>
          <w:lang w:val="en-GB"/>
        </w:rPr>
        <w:t xml:space="preserve">s </w:t>
      </w:r>
      <w:r w:rsidR="00BF0F6A" w:rsidRPr="00AD0E78">
        <w:rPr>
          <w:szCs w:val="24"/>
          <w:lang w:val="en-GB"/>
        </w:rPr>
        <w:t>of</w:t>
      </w:r>
      <w:r w:rsidRPr="00AD0E78">
        <w:rPr>
          <w:szCs w:val="24"/>
          <w:lang w:val="en-GB"/>
        </w:rPr>
        <w:t xml:space="preserve"> </w:t>
      </w:r>
      <w:r w:rsidR="00BF0F6A" w:rsidRPr="00AD0E78">
        <w:rPr>
          <w:szCs w:val="24"/>
          <w:lang w:val="en-GB"/>
        </w:rPr>
        <w:t>local communitie</w:t>
      </w:r>
      <w:r w:rsidRPr="00AD0E78">
        <w:rPr>
          <w:szCs w:val="24"/>
          <w:lang w:val="en-GB"/>
        </w:rPr>
        <w:t xml:space="preserve">s, </w:t>
      </w:r>
      <w:r w:rsidR="000E733D" w:rsidRPr="00AD0E78">
        <w:rPr>
          <w:szCs w:val="24"/>
          <w:lang w:val="en-GB"/>
        </w:rPr>
        <w:t>representative</w:t>
      </w:r>
      <w:r w:rsidR="007E39DF" w:rsidRPr="00AD0E78">
        <w:rPr>
          <w:szCs w:val="24"/>
          <w:lang w:val="en-GB"/>
        </w:rPr>
        <w:t xml:space="preserve">s </w:t>
      </w:r>
      <w:r w:rsidR="00BF0F6A" w:rsidRPr="00AD0E78">
        <w:rPr>
          <w:szCs w:val="24"/>
          <w:lang w:val="en-GB"/>
        </w:rPr>
        <w:t>of</w:t>
      </w:r>
      <w:r w:rsidR="007E39DF" w:rsidRPr="00AD0E78">
        <w:rPr>
          <w:szCs w:val="24"/>
          <w:lang w:val="en-GB"/>
        </w:rPr>
        <w:t xml:space="preserve"> </w:t>
      </w:r>
      <w:r w:rsidR="000C7A38" w:rsidRPr="00AD0E78">
        <w:rPr>
          <w:szCs w:val="24"/>
          <w:lang w:val="en-GB"/>
        </w:rPr>
        <w:t>State</w:t>
      </w:r>
      <w:r w:rsidR="00F234F9" w:rsidRPr="00AD0E78">
        <w:rPr>
          <w:szCs w:val="24"/>
          <w:lang w:val="en-GB"/>
        </w:rPr>
        <w:t xml:space="preserve"> </w:t>
      </w:r>
      <w:r w:rsidR="00BF0F6A" w:rsidRPr="00AD0E78">
        <w:rPr>
          <w:szCs w:val="24"/>
          <w:lang w:val="en-GB"/>
        </w:rPr>
        <w:t xml:space="preserve">departments </w:t>
      </w:r>
      <w:r w:rsidR="00F234F9" w:rsidRPr="00AD0E78">
        <w:rPr>
          <w:szCs w:val="24"/>
          <w:lang w:val="en-GB"/>
        </w:rPr>
        <w:t xml:space="preserve">and </w:t>
      </w:r>
      <w:r w:rsidR="00BF0F6A" w:rsidRPr="00AD0E78">
        <w:rPr>
          <w:szCs w:val="24"/>
          <w:lang w:val="en-GB"/>
        </w:rPr>
        <w:t xml:space="preserve">external players working inside the </w:t>
      </w:r>
      <w:r w:rsidR="007048D3" w:rsidRPr="00AD0E78">
        <w:rPr>
          <w:szCs w:val="24"/>
          <w:lang w:val="en-GB"/>
        </w:rPr>
        <w:t>establishment</w:t>
      </w:r>
      <w:r w:rsidRPr="00AD0E78">
        <w:rPr>
          <w:szCs w:val="24"/>
          <w:lang w:val="en-GB"/>
        </w:rPr>
        <w:t xml:space="preserve"> (associations, prison</w:t>
      </w:r>
      <w:r w:rsidR="007E39DF" w:rsidRPr="00AD0E78">
        <w:rPr>
          <w:szCs w:val="24"/>
          <w:lang w:val="en-GB"/>
        </w:rPr>
        <w:t xml:space="preserve"> visitors and chaplains</w:t>
      </w:r>
      <w:r w:rsidRPr="00AD0E78">
        <w:rPr>
          <w:szCs w:val="24"/>
          <w:lang w:val="en-GB"/>
        </w:rPr>
        <w:t xml:space="preserve">). </w:t>
      </w:r>
      <w:r w:rsidR="00BF0F6A" w:rsidRPr="00AD0E78">
        <w:rPr>
          <w:szCs w:val="24"/>
          <w:lang w:val="en-GB"/>
        </w:rPr>
        <w:t>They meet</w:t>
      </w:r>
      <w:r w:rsidRPr="00AD0E78">
        <w:rPr>
          <w:szCs w:val="24"/>
          <w:lang w:val="en-GB"/>
        </w:rPr>
        <w:t xml:space="preserve"> </w:t>
      </w:r>
      <w:r w:rsidR="006D13B5" w:rsidRPr="00AD0E78">
        <w:rPr>
          <w:szCs w:val="24"/>
          <w:lang w:val="en-GB"/>
        </w:rPr>
        <w:t>at least once a year</w:t>
      </w:r>
      <w:r w:rsidRPr="00AD0E78">
        <w:rPr>
          <w:szCs w:val="24"/>
          <w:lang w:val="en-GB"/>
        </w:rPr>
        <w:t xml:space="preserve"> </w:t>
      </w:r>
      <w:r w:rsidR="00BF0F6A" w:rsidRPr="00AD0E78">
        <w:rPr>
          <w:szCs w:val="24"/>
          <w:lang w:val="en-GB"/>
        </w:rPr>
        <w:t>to consider</w:t>
      </w:r>
      <w:r w:rsidR="00A624A3" w:rsidRPr="00AD0E78">
        <w:rPr>
          <w:szCs w:val="24"/>
          <w:lang w:val="en-GB"/>
        </w:rPr>
        <w:t xml:space="preserve"> th</w:t>
      </w:r>
      <w:r w:rsidRPr="00AD0E78">
        <w:rPr>
          <w:szCs w:val="24"/>
          <w:lang w:val="en-GB"/>
        </w:rPr>
        <w:t xml:space="preserve">e </w:t>
      </w:r>
      <w:r w:rsidR="00A624A3" w:rsidRPr="00AD0E78">
        <w:rPr>
          <w:szCs w:val="24"/>
          <w:lang w:val="en-GB"/>
        </w:rPr>
        <w:t xml:space="preserve">activity </w:t>
      </w:r>
      <w:r w:rsidR="003D53BB" w:rsidRPr="00AD0E78">
        <w:rPr>
          <w:szCs w:val="24"/>
          <w:lang w:val="en-GB"/>
        </w:rPr>
        <w:t>report</w:t>
      </w:r>
      <w:r w:rsidRPr="00AD0E78">
        <w:rPr>
          <w:szCs w:val="24"/>
          <w:lang w:val="en-GB"/>
        </w:rPr>
        <w:t xml:space="preserve"> </w:t>
      </w:r>
      <w:r w:rsidR="00A624A3" w:rsidRPr="00AD0E78">
        <w:rPr>
          <w:szCs w:val="24"/>
          <w:lang w:val="en-GB"/>
        </w:rPr>
        <w:t>submitted by the</w:t>
      </w:r>
      <w:r w:rsidRPr="00AD0E78">
        <w:rPr>
          <w:szCs w:val="24"/>
          <w:lang w:val="en-GB"/>
        </w:rPr>
        <w:t xml:space="preserve"> </w:t>
      </w:r>
      <w:r w:rsidR="00A624A3" w:rsidRPr="00AD0E78">
        <w:rPr>
          <w:szCs w:val="24"/>
          <w:lang w:val="en-GB"/>
        </w:rPr>
        <w:t>governor</w:t>
      </w:r>
      <w:r w:rsidR="00F234F9" w:rsidRPr="00AD0E78">
        <w:rPr>
          <w:szCs w:val="24"/>
          <w:lang w:val="en-GB"/>
        </w:rPr>
        <w:t xml:space="preserve"> and </w:t>
      </w:r>
      <w:r w:rsidR="00A624A3" w:rsidRPr="00AD0E78">
        <w:rPr>
          <w:szCs w:val="24"/>
          <w:lang w:val="en-GB"/>
        </w:rPr>
        <w:t>may hear from any external figure who might</w:t>
      </w:r>
      <w:r w:rsidR="001E24B6" w:rsidRPr="00AD0E78">
        <w:rPr>
          <w:szCs w:val="24"/>
          <w:lang w:val="en-GB"/>
        </w:rPr>
        <w:t xml:space="preserve"> </w:t>
      </w:r>
      <w:r w:rsidR="00A624A3" w:rsidRPr="00AD0E78">
        <w:rPr>
          <w:szCs w:val="24"/>
          <w:lang w:val="en-GB"/>
        </w:rPr>
        <w:t>throw light on their work</w:t>
      </w:r>
      <w:r w:rsidRPr="00AD0E78">
        <w:rPr>
          <w:szCs w:val="24"/>
          <w:lang w:val="en-GB"/>
        </w:rPr>
        <w:t xml:space="preserve">. </w:t>
      </w:r>
    </w:p>
    <w:p w:rsidR="008B61F8" w:rsidRPr="00AD0E78" w:rsidRDefault="008B61F8" w:rsidP="007048D3">
      <w:pPr>
        <w:pStyle w:val="SingleTxtG"/>
        <w:rPr>
          <w:szCs w:val="24"/>
          <w:lang w:val="en-GB"/>
        </w:rPr>
      </w:pPr>
      <w:r w:rsidRPr="00AD0E78">
        <w:rPr>
          <w:szCs w:val="24"/>
          <w:lang w:val="en-GB"/>
        </w:rPr>
        <w:t>253.</w:t>
      </w:r>
      <w:r w:rsidRPr="00AD0E78">
        <w:rPr>
          <w:szCs w:val="24"/>
          <w:lang w:val="en-GB"/>
        </w:rPr>
        <w:tab/>
      </w:r>
      <w:r w:rsidR="00BF0F6A" w:rsidRPr="00AD0E78">
        <w:rPr>
          <w:szCs w:val="24"/>
          <w:lang w:val="en-GB"/>
        </w:rPr>
        <w:t>The pre</w:t>
      </w:r>
      <w:r w:rsidRPr="00AD0E78">
        <w:rPr>
          <w:szCs w:val="24"/>
          <w:lang w:val="en-GB"/>
        </w:rPr>
        <w:t xml:space="preserve">sence </w:t>
      </w:r>
      <w:r w:rsidR="00A624A3" w:rsidRPr="00AD0E78">
        <w:rPr>
          <w:szCs w:val="24"/>
          <w:lang w:val="en-GB"/>
        </w:rPr>
        <w:t>in these assessment boards of</w:t>
      </w:r>
      <w:r w:rsidRPr="00AD0E78">
        <w:rPr>
          <w:szCs w:val="24"/>
          <w:lang w:val="en-GB"/>
        </w:rPr>
        <w:t xml:space="preserve"> </w:t>
      </w:r>
      <w:r w:rsidR="00A624A3" w:rsidRPr="00AD0E78">
        <w:rPr>
          <w:szCs w:val="24"/>
          <w:lang w:val="en-GB"/>
        </w:rPr>
        <w:t>elected officials</w:t>
      </w:r>
      <w:r w:rsidR="00F234F9" w:rsidRPr="00AD0E78">
        <w:rPr>
          <w:szCs w:val="24"/>
          <w:lang w:val="en-GB"/>
        </w:rPr>
        <w:t xml:space="preserve"> and </w:t>
      </w:r>
      <w:r w:rsidR="007048D3" w:rsidRPr="00AD0E78">
        <w:rPr>
          <w:szCs w:val="24"/>
          <w:lang w:val="en-GB"/>
        </w:rPr>
        <w:t>association partners</w:t>
      </w:r>
      <w:r w:rsidRPr="00AD0E78">
        <w:rPr>
          <w:szCs w:val="24"/>
          <w:lang w:val="en-GB"/>
        </w:rPr>
        <w:t xml:space="preserve"> assure </w:t>
      </w:r>
      <w:r w:rsidR="00BF0F6A" w:rsidRPr="00AD0E78">
        <w:rPr>
          <w:szCs w:val="24"/>
          <w:lang w:val="en-GB"/>
        </w:rPr>
        <w:t>the openness</w:t>
      </w:r>
      <w:r w:rsidR="00F234F9" w:rsidRPr="00AD0E78">
        <w:rPr>
          <w:szCs w:val="24"/>
          <w:lang w:val="en-GB"/>
        </w:rPr>
        <w:t xml:space="preserve"> and </w:t>
      </w:r>
      <w:r w:rsidRPr="00AD0E78">
        <w:rPr>
          <w:szCs w:val="24"/>
          <w:lang w:val="en-GB"/>
        </w:rPr>
        <w:t>impartialit</w:t>
      </w:r>
      <w:r w:rsidR="00BF0F6A" w:rsidRPr="00AD0E78">
        <w:rPr>
          <w:szCs w:val="24"/>
          <w:lang w:val="en-GB"/>
        </w:rPr>
        <w:t>y</w:t>
      </w:r>
      <w:r w:rsidRPr="00AD0E78">
        <w:rPr>
          <w:szCs w:val="24"/>
          <w:lang w:val="en-GB"/>
        </w:rPr>
        <w:t xml:space="preserve"> </w:t>
      </w:r>
      <w:r w:rsidR="00BF0F6A" w:rsidRPr="00AD0E78">
        <w:rPr>
          <w:szCs w:val="24"/>
          <w:lang w:val="en-GB"/>
        </w:rPr>
        <w:t>of these monitoring bodies</w:t>
      </w:r>
      <w:r w:rsidRPr="00AD0E78">
        <w:rPr>
          <w:szCs w:val="24"/>
          <w:lang w:val="en-GB"/>
        </w:rPr>
        <w:t>.</w:t>
      </w:r>
    </w:p>
    <w:p w:rsidR="008B61F8" w:rsidRPr="00AD0E78" w:rsidRDefault="008B61F8" w:rsidP="00BF0F6A">
      <w:pPr>
        <w:pStyle w:val="SingleTxtG"/>
        <w:rPr>
          <w:szCs w:val="24"/>
          <w:lang w:val="en-GB"/>
        </w:rPr>
      </w:pPr>
      <w:r w:rsidRPr="00AD0E78">
        <w:rPr>
          <w:szCs w:val="24"/>
          <w:lang w:val="en-GB"/>
        </w:rPr>
        <w:t>254.</w:t>
      </w:r>
      <w:r w:rsidRPr="00AD0E78">
        <w:rPr>
          <w:szCs w:val="24"/>
          <w:lang w:val="en-GB"/>
        </w:rPr>
        <w:tab/>
      </w:r>
      <w:r w:rsidR="009D2AA2" w:rsidRPr="00AD0E78">
        <w:rPr>
          <w:szCs w:val="24"/>
          <w:lang w:val="en-GB"/>
        </w:rPr>
        <w:t>S</w:t>
      </w:r>
      <w:r w:rsidR="003E3EF7" w:rsidRPr="00AD0E78">
        <w:rPr>
          <w:szCs w:val="24"/>
          <w:lang w:val="en-GB"/>
        </w:rPr>
        <w:t>ince</w:t>
      </w:r>
      <w:r w:rsidRPr="00AD0E78">
        <w:rPr>
          <w:szCs w:val="24"/>
          <w:lang w:val="en-GB"/>
        </w:rPr>
        <w:t xml:space="preserve"> </w:t>
      </w:r>
      <w:r w:rsidR="00F234F9" w:rsidRPr="00AD0E78">
        <w:rPr>
          <w:szCs w:val="24"/>
          <w:lang w:val="en-GB"/>
        </w:rPr>
        <w:t>June</w:t>
      </w:r>
      <w:r w:rsidRPr="00AD0E78">
        <w:rPr>
          <w:szCs w:val="24"/>
          <w:lang w:val="en-GB"/>
        </w:rPr>
        <w:t xml:space="preserve"> 2000</w:t>
      </w:r>
      <w:r w:rsidR="006D13B5" w:rsidRPr="00AD0E78">
        <w:rPr>
          <w:szCs w:val="24"/>
          <w:lang w:val="en-GB"/>
        </w:rPr>
        <w:t>,</w:t>
      </w:r>
      <w:r w:rsidRPr="00AD0E78">
        <w:rPr>
          <w:szCs w:val="24"/>
          <w:lang w:val="en-GB"/>
        </w:rPr>
        <w:t xml:space="preserve"> </w:t>
      </w:r>
      <w:r w:rsidR="000C1063" w:rsidRPr="00AD0E78">
        <w:rPr>
          <w:szCs w:val="24"/>
          <w:lang w:val="en-GB"/>
        </w:rPr>
        <w:t>Parliament</w:t>
      </w:r>
      <w:r w:rsidR="009D2AA2" w:rsidRPr="00AD0E78">
        <w:rPr>
          <w:szCs w:val="24"/>
          <w:lang w:val="en-GB"/>
        </w:rPr>
        <w:t>arians have had the</w:t>
      </w:r>
      <w:r w:rsidRPr="00AD0E78">
        <w:rPr>
          <w:szCs w:val="24"/>
          <w:lang w:val="en-GB"/>
        </w:rPr>
        <w:t xml:space="preserve"> </w:t>
      </w:r>
      <w:r w:rsidR="006D13B5" w:rsidRPr="00AD0E78">
        <w:rPr>
          <w:szCs w:val="24"/>
          <w:lang w:val="en-GB"/>
        </w:rPr>
        <w:t>ongoing right</w:t>
      </w:r>
      <w:r w:rsidRPr="00AD0E78">
        <w:rPr>
          <w:szCs w:val="24"/>
          <w:lang w:val="en-GB"/>
        </w:rPr>
        <w:t xml:space="preserve"> </w:t>
      </w:r>
      <w:r w:rsidR="006D13B5" w:rsidRPr="00AD0E78">
        <w:rPr>
          <w:szCs w:val="24"/>
          <w:lang w:val="en-GB"/>
        </w:rPr>
        <w:t>to visit</w:t>
      </w:r>
      <w:r w:rsidRPr="00AD0E78">
        <w:rPr>
          <w:szCs w:val="24"/>
          <w:lang w:val="en-GB"/>
        </w:rPr>
        <w:t xml:space="preserve"> </w:t>
      </w:r>
      <w:r w:rsidR="00155674" w:rsidRPr="00AD0E78">
        <w:rPr>
          <w:szCs w:val="24"/>
          <w:lang w:val="en-GB"/>
        </w:rPr>
        <w:t>prison establishments</w:t>
      </w:r>
      <w:r w:rsidRPr="00AD0E78">
        <w:rPr>
          <w:szCs w:val="24"/>
          <w:lang w:val="en-GB"/>
        </w:rPr>
        <w:t xml:space="preserve">. </w:t>
      </w:r>
      <w:r w:rsidR="006D13B5" w:rsidRPr="00AD0E78">
        <w:rPr>
          <w:szCs w:val="24"/>
          <w:lang w:val="en-GB"/>
        </w:rPr>
        <w:t>A large majority</w:t>
      </w:r>
      <w:r w:rsidRPr="00AD0E78">
        <w:rPr>
          <w:szCs w:val="24"/>
          <w:lang w:val="en-GB"/>
        </w:rPr>
        <w:t xml:space="preserve"> </w:t>
      </w:r>
      <w:r w:rsidR="006D13B5" w:rsidRPr="00AD0E78">
        <w:rPr>
          <w:szCs w:val="24"/>
          <w:lang w:val="en-GB"/>
        </w:rPr>
        <w:t xml:space="preserve">have </w:t>
      </w:r>
      <w:r w:rsidR="00BF0F6A" w:rsidRPr="00AD0E78">
        <w:rPr>
          <w:szCs w:val="24"/>
          <w:lang w:val="en-GB"/>
        </w:rPr>
        <w:t xml:space="preserve">since </w:t>
      </w:r>
      <w:r w:rsidR="006D13B5" w:rsidRPr="00AD0E78">
        <w:rPr>
          <w:szCs w:val="24"/>
          <w:lang w:val="en-GB"/>
        </w:rPr>
        <w:t>exercised that right</w:t>
      </w:r>
      <w:r w:rsidRPr="00AD0E78">
        <w:rPr>
          <w:szCs w:val="24"/>
          <w:lang w:val="en-GB"/>
        </w:rPr>
        <w:t xml:space="preserve">. </w:t>
      </w:r>
      <w:r w:rsidR="003E3EF7" w:rsidRPr="00AD0E78">
        <w:rPr>
          <w:szCs w:val="24"/>
          <w:lang w:val="en-GB"/>
        </w:rPr>
        <w:t>The</w:t>
      </w:r>
      <w:r w:rsidRPr="00AD0E78">
        <w:rPr>
          <w:szCs w:val="24"/>
          <w:lang w:val="en-GB"/>
        </w:rPr>
        <w:t xml:space="preserve"> </w:t>
      </w:r>
      <w:r w:rsidR="00AD78E8" w:rsidRPr="00AD0E78">
        <w:rPr>
          <w:szCs w:val="24"/>
          <w:lang w:val="en-GB"/>
        </w:rPr>
        <w:t xml:space="preserve">Prison </w:t>
      </w:r>
      <w:r w:rsidR="003D53BB" w:rsidRPr="00AD0E78">
        <w:rPr>
          <w:szCs w:val="24"/>
          <w:lang w:val="en-GB"/>
        </w:rPr>
        <w:t>Act</w:t>
      </w:r>
      <w:r w:rsidRPr="00AD0E78">
        <w:rPr>
          <w:szCs w:val="24"/>
          <w:lang w:val="en-GB"/>
        </w:rPr>
        <w:t xml:space="preserve"> </w:t>
      </w:r>
      <w:r w:rsidR="006D13B5" w:rsidRPr="00AD0E78">
        <w:rPr>
          <w:szCs w:val="24"/>
          <w:lang w:val="en-GB"/>
        </w:rPr>
        <w:t>extended this visiting right</w:t>
      </w:r>
      <w:r w:rsidRPr="00AD0E78">
        <w:rPr>
          <w:szCs w:val="24"/>
          <w:lang w:val="en-GB"/>
        </w:rPr>
        <w:t xml:space="preserve"> </w:t>
      </w:r>
      <w:r w:rsidR="006D13B5" w:rsidRPr="00AD0E78">
        <w:rPr>
          <w:szCs w:val="24"/>
          <w:lang w:val="en-GB"/>
        </w:rPr>
        <w:t>to</w:t>
      </w:r>
      <w:r w:rsidRPr="00AD0E78">
        <w:rPr>
          <w:szCs w:val="24"/>
          <w:lang w:val="en-GB"/>
        </w:rPr>
        <w:t xml:space="preserve"> </w:t>
      </w:r>
      <w:r w:rsidR="000E733D" w:rsidRPr="00AD0E78">
        <w:rPr>
          <w:szCs w:val="24"/>
          <w:lang w:val="en-GB"/>
        </w:rPr>
        <w:t>representative</w:t>
      </w:r>
      <w:r w:rsidRPr="00AD0E78">
        <w:rPr>
          <w:szCs w:val="24"/>
          <w:lang w:val="en-GB"/>
        </w:rPr>
        <w:t xml:space="preserve">s </w:t>
      </w:r>
      <w:r w:rsidR="006D13B5" w:rsidRPr="00AD0E78">
        <w:rPr>
          <w:szCs w:val="24"/>
          <w:lang w:val="en-GB"/>
        </w:rPr>
        <w:t>in the</w:t>
      </w:r>
      <w:r w:rsidRPr="00AD0E78">
        <w:rPr>
          <w:szCs w:val="24"/>
          <w:lang w:val="en-GB"/>
        </w:rPr>
        <w:t xml:space="preserve"> </w:t>
      </w:r>
      <w:r w:rsidR="003E3EF7" w:rsidRPr="00AD0E78">
        <w:rPr>
          <w:szCs w:val="24"/>
          <w:lang w:val="en-GB"/>
        </w:rPr>
        <w:t xml:space="preserve">European Parliament </w:t>
      </w:r>
      <w:r w:rsidR="00B155D1" w:rsidRPr="00AD0E78">
        <w:rPr>
          <w:szCs w:val="24"/>
          <w:lang w:val="en-GB"/>
        </w:rPr>
        <w:t>elected in</w:t>
      </w:r>
      <w:r w:rsidRPr="00AD0E78">
        <w:rPr>
          <w:szCs w:val="24"/>
          <w:lang w:val="en-GB"/>
        </w:rPr>
        <w:t xml:space="preserve"> France.</w:t>
      </w:r>
    </w:p>
    <w:p w:rsidR="008B61F8" w:rsidRPr="00AD0E78" w:rsidRDefault="008B61F8" w:rsidP="005373F3">
      <w:pPr>
        <w:pStyle w:val="SingleTxtG"/>
        <w:rPr>
          <w:szCs w:val="24"/>
          <w:lang w:val="en-GB"/>
        </w:rPr>
      </w:pPr>
      <w:r w:rsidRPr="00AD0E78">
        <w:rPr>
          <w:szCs w:val="24"/>
          <w:lang w:val="en-GB"/>
        </w:rPr>
        <w:t>255.</w:t>
      </w:r>
      <w:r w:rsidRPr="00AD0E78">
        <w:rPr>
          <w:szCs w:val="24"/>
          <w:lang w:val="en-GB"/>
        </w:rPr>
        <w:tab/>
      </w:r>
      <w:r w:rsidR="000463AD" w:rsidRPr="00AD0E78">
        <w:rPr>
          <w:szCs w:val="24"/>
          <w:lang w:val="en-GB"/>
        </w:rPr>
        <w:t>The</w:t>
      </w:r>
      <w:r w:rsidRPr="00AD0E78">
        <w:rPr>
          <w:szCs w:val="24"/>
          <w:lang w:val="en-GB"/>
        </w:rPr>
        <w:t xml:space="preserve"> </w:t>
      </w:r>
      <w:r w:rsidR="000463AD" w:rsidRPr="00AD0E78">
        <w:rPr>
          <w:lang w:val="en-GB"/>
        </w:rPr>
        <w:t>European Committee for the Prevention of Torture and Inhuman or Degrading Treatment or Punishment</w:t>
      </w:r>
      <w:r w:rsidRPr="00AD0E78">
        <w:rPr>
          <w:szCs w:val="24"/>
          <w:lang w:val="en-GB"/>
        </w:rPr>
        <w:t xml:space="preserve"> (CPT) </w:t>
      </w:r>
      <w:r w:rsidR="009D2AA2" w:rsidRPr="00AD0E78">
        <w:rPr>
          <w:szCs w:val="24"/>
          <w:lang w:val="en-GB"/>
        </w:rPr>
        <w:t>on average visits</w:t>
      </w:r>
      <w:r w:rsidRPr="00AD0E78">
        <w:rPr>
          <w:szCs w:val="24"/>
          <w:lang w:val="en-GB"/>
        </w:rPr>
        <w:t xml:space="preserve"> </w:t>
      </w:r>
      <w:r w:rsidR="005373F3" w:rsidRPr="00AD0E78">
        <w:rPr>
          <w:szCs w:val="24"/>
          <w:lang w:val="en-GB"/>
        </w:rPr>
        <w:t>more than one</w:t>
      </w:r>
      <w:r w:rsidR="009D2AA2" w:rsidRPr="00AD0E78">
        <w:rPr>
          <w:szCs w:val="24"/>
          <w:lang w:val="en-GB"/>
        </w:rPr>
        <w:t xml:space="preserve"> </w:t>
      </w:r>
      <w:r w:rsidR="005373F3" w:rsidRPr="00AD0E78">
        <w:rPr>
          <w:szCs w:val="24"/>
          <w:lang w:val="en-GB"/>
        </w:rPr>
        <w:t>establishment</w:t>
      </w:r>
      <w:r w:rsidR="009D2AA2" w:rsidRPr="00AD0E78">
        <w:rPr>
          <w:szCs w:val="24"/>
          <w:lang w:val="en-GB"/>
        </w:rPr>
        <w:t xml:space="preserve"> </w:t>
      </w:r>
      <w:r w:rsidR="00B155D1" w:rsidRPr="00AD0E78">
        <w:rPr>
          <w:szCs w:val="24"/>
          <w:lang w:val="en-GB"/>
        </w:rPr>
        <w:t>every</w:t>
      </w:r>
      <w:r w:rsidRPr="00AD0E78">
        <w:rPr>
          <w:szCs w:val="24"/>
          <w:lang w:val="en-GB"/>
        </w:rPr>
        <w:t xml:space="preserve"> </w:t>
      </w:r>
      <w:r w:rsidR="000C7A38" w:rsidRPr="00AD0E78">
        <w:rPr>
          <w:szCs w:val="24"/>
          <w:lang w:val="en-GB"/>
        </w:rPr>
        <w:t>two</w:t>
      </w:r>
      <w:r w:rsidR="00FB7B64" w:rsidRPr="00AD0E78">
        <w:rPr>
          <w:szCs w:val="24"/>
          <w:lang w:val="en-GB"/>
        </w:rPr>
        <w:t> years</w:t>
      </w:r>
      <w:r w:rsidRPr="00AD0E78">
        <w:rPr>
          <w:szCs w:val="24"/>
          <w:lang w:val="en-GB"/>
        </w:rPr>
        <w:t>.</w:t>
      </w:r>
    </w:p>
    <w:p w:rsidR="008B61F8" w:rsidRPr="00AD0E78" w:rsidRDefault="006108CA" w:rsidP="001E1FD5">
      <w:pPr>
        <w:pStyle w:val="H23G"/>
        <w:rPr>
          <w:lang w:val="en-GB"/>
        </w:rPr>
      </w:pPr>
      <w:r w:rsidRPr="00AD0E78">
        <w:rPr>
          <w:lang w:val="en-GB"/>
        </w:rPr>
        <w:tab/>
      </w:r>
      <w:r w:rsidR="008B61F8" w:rsidRPr="00AD0E78">
        <w:rPr>
          <w:lang w:val="en-GB"/>
        </w:rPr>
        <w:t>3.</w:t>
      </w:r>
      <w:r w:rsidRPr="00AD0E78">
        <w:rPr>
          <w:lang w:val="en-GB"/>
        </w:rPr>
        <w:tab/>
      </w:r>
      <w:r w:rsidR="001E1FD5" w:rsidRPr="00AD0E78">
        <w:rPr>
          <w:lang w:val="en-GB"/>
        </w:rPr>
        <w:t>Monitoring by</w:t>
      </w:r>
      <w:r w:rsidR="008B61F8" w:rsidRPr="00AD0E78">
        <w:rPr>
          <w:lang w:val="en-GB"/>
        </w:rPr>
        <w:t xml:space="preserve"> </w:t>
      </w:r>
      <w:r w:rsidR="009D2AA2" w:rsidRPr="00AD0E78">
        <w:rPr>
          <w:lang w:val="en-GB"/>
        </w:rPr>
        <w:t>the independent</w:t>
      </w:r>
      <w:r w:rsidR="008B61F8" w:rsidRPr="00AD0E78">
        <w:rPr>
          <w:lang w:val="en-GB"/>
        </w:rPr>
        <w:t xml:space="preserve"> </w:t>
      </w:r>
      <w:r w:rsidR="0055336B" w:rsidRPr="00AD0E78">
        <w:rPr>
          <w:lang w:val="en-GB"/>
        </w:rPr>
        <w:t>public administrative authorities</w:t>
      </w:r>
      <w:r w:rsidR="008B61F8" w:rsidRPr="00AD0E78">
        <w:rPr>
          <w:lang w:val="en-GB"/>
        </w:rPr>
        <w:t xml:space="preserve"> </w:t>
      </w:r>
    </w:p>
    <w:p w:rsidR="008B61F8" w:rsidRPr="00AD0E78" w:rsidRDefault="006108CA" w:rsidP="001E1FD5">
      <w:pPr>
        <w:pStyle w:val="H4G"/>
        <w:rPr>
          <w:lang w:val="en-GB"/>
        </w:rPr>
      </w:pPr>
      <w:r w:rsidRPr="00AD0E78">
        <w:rPr>
          <w:lang w:val="en-GB"/>
        </w:rPr>
        <w:tab/>
      </w:r>
      <w:r w:rsidR="008A6879" w:rsidRPr="00AD0E78">
        <w:rPr>
          <w:lang w:val="en-GB"/>
        </w:rPr>
        <w:t>(</w:t>
      </w:r>
      <w:r w:rsidR="008B61F8" w:rsidRPr="00AD0E78">
        <w:rPr>
          <w:lang w:val="en-GB"/>
        </w:rPr>
        <w:t>a)</w:t>
      </w:r>
      <w:r w:rsidRPr="00AD0E78">
        <w:rPr>
          <w:lang w:val="en-GB"/>
        </w:rPr>
        <w:tab/>
      </w:r>
      <w:r w:rsidR="001E1FD5" w:rsidRPr="00AD0E78">
        <w:rPr>
          <w:lang w:val="en-GB"/>
        </w:rPr>
        <w:t>Specific monitoring by</w:t>
      </w:r>
      <w:r w:rsidR="000C7A38" w:rsidRPr="00AD0E78">
        <w:rPr>
          <w:lang w:val="en-GB"/>
        </w:rPr>
        <w:t xml:space="preserve"> </w:t>
      </w:r>
      <w:r w:rsidR="00EC631D" w:rsidRPr="00AD0E78">
        <w:rPr>
          <w:lang w:val="en-GB"/>
        </w:rPr>
        <w:t>the Comptroller General of places of deprivation of liberty</w:t>
      </w:r>
      <w:r w:rsidR="008B61F8" w:rsidRPr="00AD0E78">
        <w:rPr>
          <w:lang w:val="en-GB"/>
        </w:rPr>
        <w:t xml:space="preserve"> (CGLPL), </w:t>
      </w:r>
      <w:r w:rsidR="001E1FD5" w:rsidRPr="00AD0E78">
        <w:rPr>
          <w:lang w:val="en-GB"/>
        </w:rPr>
        <w:t xml:space="preserve">an </w:t>
      </w:r>
      <w:r w:rsidR="00EC631D" w:rsidRPr="00AD0E78">
        <w:rPr>
          <w:lang w:val="en-GB"/>
        </w:rPr>
        <w:t xml:space="preserve">independent </w:t>
      </w:r>
      <w:r w:rsidR="008B61F8" w:rsidRPr="00AD0E78">
        <w:rPr>
          <w:lang w:val="en-GB"/>
        </w:rPr>
        <w:t xml:space="preserve">administrative </w:t>
      </w:r>
      <w:r w:rsidR="00EC631D" w:rsidRPr="00AD0E78">
        <w:rPr>
          <w:lang w:val="en-GB"/>
        </w:rPr>
        <w:t>authority</w:t>
      </w:r>
      <w:r w:rsidR="008B61F8" w:rsidRPr="00AD0E78">
        <w:rPr>
          <w:lang w:val="en-GB"/>
        </w:rPr>
        <w:t xml:space="preserve"> </w:t>
      </w:r>
    </w:p>
    <w:p w:rsidR="008B61F8" w:rsidRPr="00AD0E78" w:rsidRDefault="008B61F8" w:rsidP="001E1FD5">
      <w:pPr>
        <w:pStyle w:val="SingleTxtG"/>
        <w:rPr>
          <w:szCs w:val="24"/>
          <w:lang w:val="en-GB"/>
        </w:rPr>
      </w:pPr>
      <w:r w:rsidRPr="00AD0E78">
        <w:rPr>
          <w:szCs w:val="24"/>
          <w:lang w:val="en-GB"/>
        </w:rPr>
        <w:t>256.</w:t>
      </w:r>
      <w:r w:rsidRPr="00AD0E78">
        <w:rPr>
          <w:szCs w:val="24"/>
          <w:lang w:val="en-GB"/>
        </w:rPr>
        <w:tab/>
      </w:r>
      <w:r w:rsidR="009D2AA2" w:rsidRPr="00AD0E78">
        <w:rPr>
          <w:szCs w:val="24"/>
          <w:lang w:val="en-GB"/>
        </w:rPr>
        <w:t>As was explained in the</w:t>
      </w:r>
      <w:r w:rsidR="00364651" w:rsidRPr="00AD0E78">
        <w:rPr>
          <w:szCs w:val="24"/>
          <w:lang w:val="en-GB"/>
        </w:rPr>
        <w:t xml:space="preserve"> introduction, </w:t>
      </w:r>
      <w:r w:rsidRPr="00AD0E78">
        <w:rPr>
          <w:szCs w:val="24"/>
          <w:lang w:val="en-GB"/>
        </w:rPr>
        <w:t xml:space="preserve">France </w:t>
      </w:r>
      <w:r w:rsidR="001E1FD5" w:rsidRPr="00AD0E78">
        <w:rPr>
          <w:szCs w:val="24"/>
          <w:lang w:val="en-GB"/>
        </w:rPr>
        <w:t>has introduced the institution of</w:t>
      </w:r>
      <w:r w:rsidRPr="00AD0E78">
        <w:rPr>
          <w:szCs w:val="24"/>
          <w:lang w:val="en-GB"/>
        </w:rPr>
        <w:t xml:space="preserve"> </w:t>
      </w:r>
      <w:r w:rsidR="00EC631D" w:rsidRPr="00AD0E78">
        <w:rPr>
          <w:lang w:val="en-GB"/>
        </w:rPr>
        <w:t>Comptroller General of places of deprivation of liberty</w:t>
      </w:r>
      <w:r w:rsidRPr="00AD0E78">
        <w:rPr>
          <w:szCs w:val="24"/>
          <w:lang w:val="en-GB"/>
        </w:rPr>
        <w:t xml:space="preserve"> (CGLPL).</w:t>
      </w:r>
    </w:p>
    <w:p w:rsidR="008B61F8" w:rsidRPr="00AD0E78" w:rsidRDefault="00364651" w:rsidP="009D2AA2">
      <w:pPr>
        <w:pStyle w:val="SingleTxtG"/>
        <w:rPr>
          <w:szCs w:val="24"/>
          <w:lang w:val="en-GB"/>
        </w:rPr>
      </w:pPr>
      <w:r w:rsidRPr="00AD0E78">
        <w:rPr>
          <w:szCs w:val="24"/>
          <w:lang w:val="en-GB"/>
        </w:rPr>
        <w:t>257.</w:t>
      </w:r>
      <w:r w:rsidRPr="00AD0E78">
        <w:rPr>
          <w:szCs w:val="24"/>
          <w:lang w:val="en-GB"/>
        </w:rPr>
        <w:tab/>
      </w:r>
      <w:r w:rsidR="006C72AC" w:rsidRPr="00AD0E78">
        <w:rPr>
          <w:szCs w:val="24"/>
          <w:lang w:val="en-GB"/>
        </w:rPr>
        <w:t>As at</w:t>
      </w:r>
      <w:r w:rsidRPr="00AD0E78">
        <w:rPr>
          <w:szCs w:val="24"/>
          <w:lang w:val="en-GB"/>
        </w:rPr>
        <w:t xml:space="preserve"> 1</w:t>
      </w:r>
      <w:r w:rsidR="008B61F8" w:rsidRPr="00AD0E78">
        <w:rPr>
          <w:szCs w:val="24"/>
          <w:lang w:val="en-GB"/>
        </w:rPr>
        <w:t xml:space="preserve"> </w:t>
      </w:r>
      <w:r w:rsidR="004D3A14" w:rsidRPr="00AD0E78">
        <w:rPr>
          <w:szCs w:val="24"/>
          <w:lang w:val="en-GB"/>
        </w:rPr>
        <w:t>January</w:t>
      </w:r>
      <w:r w:rsidR="00265493" w:rsidRPr="00AD0E78">
        <w:rPr>
          <w:szCs w:val="24"/>
          <w:lang w:val="en-GB"/>
        </w:rPr>
        <w:t xml:space="preserve"> 2012, </w:t>
      </w:r>
      <w:r w:rsidR="006C72AC" w:rsidRPr="00AD0E78">
        <w:rPr>
          <w:szCs w:val="24"/>
          <w:lang w:val="en-GB"/>
        </w:rPr>
        <w:t xml:space="preserve">the </w:t>
      </w:r>
      <w:r w:rsidR="006C72AC" w:rsidRPr="00AD0E78">
        <w:rPr>
          <w:lang w:val="en-GB"/>
        </w:rPr>
        <w:t>Comptroller General</w:t>
      </w:r>
      <w:r w:rsidR="006C72AC" w:rsidRPr="00AD0E78">
        <w:rPr>
          <w:szCs w:val="24"/>
          <w:lang w:val="en-GB"/>
        </w:rPr>
        <w:t xml:space="preserve"> had issued seven specific recommendations</w:t>
      </w:r>
      <w:r w:rsidR="00777C19" w:rsidRPr="00AD0E78">
        <w:rPr>
          <w:szCs w:val="24"/>
          <w:lang w:val="en-GB"/>
        </w:rPr>
        <w:t>,</w:t>
      </w:r>
      <w:r w:rsidR="008B61F8" w:rsidRPr="00AD0E78">
        <w:rPr>
          <w:rStyle w:val="FootnoteReference"/>
        </w:rPr>
        <w:footnoteReference w:id="19"/>
      </w:r>
      <w:r w:rsidR="008B61F8" w:rsidRPr="00AD0E78">
        <w:rPr>
          <w:szCs w:val="24"/>
          <w:lang w:val="en-GB"/>
        </w:rPr>
        <w:t xml:space="preserve"> </w:t>
      </w:r>
      <w:r w:rsidR="006C72AC" w:rsidRPr="00AD0E78">
        <w:rPr>
          <w:szCs w:val="24"/>
          <w:lang w:val="en-GB"/>
        </w:rPr>
        <w:t>relating to</w:t>
      </w:r>
      <w:r w:rsidR="008B61F8" w:rsidRPr="00AD0E78">
        <w:rPr>
          <w:szCs w:val="24"/>
          <w:lang w:val="en-GB"/>
        </w:rPr>
        <w:t xml:space="preserve"> </w:t>
      </w:r>
      <w:r w:rsidR="00155674" w:rsidRPr="00AD0E78">
        <w:rPr>
          <w:szCs w:val="24"/>
          <w:lang w:val="en-GB"/>
        </w:rPr>
        <w:t>prison establishments</w:t>
      </w:r>
      <w:r w:rsidR="00F234F9" w:rsidRPr="00AD0E78">
        <w:rPr>
          <w:szCs w:val="24"/>
          <w:lang w:val="en-GB"/>
        </w:rPr>
        <w:t xml:space="preserve"> and </w:t>
      </w:r>
      <w:r w:rsidR="006C72AC" w:rsidRPr="00AD0E78">
        <w:rPr>
          <w:szCs w:val="24"/>
          <w:lang w:val="en-GB"/>
        </w:rPr>
        <w:t>seven general opinions</w:t>
      </w:r>
      <w:r w:rsidR="008B61F8" w:rsidRPr="00AD0E78">
        <w:rPr>
          <w:szCs w:val="24"/>
          <w:lang w:val="en-GB"/>
        </w:rPr>
        <w:t xml:space="preserve">, </w:t>
      </w:r>
      <w:r w:rsidR="006C72AC" w:rsidRPr="00AD0E78">
        <w:rPr>
          <w:szCs w:val="24"/>
          <w:lang w:val="en-GB"/>
        </w:rPr>
        <w:t>relating to the treatment of detainees, and submitted four activity reports</w:t>
      </w:r>
      <w:r w:rsidR="008B61F8" w:rsidRPr="00AD0E78">
        <w:rPr>
          <w:rStyle w:val="FootnoteReference"/>
        </w:rPr>
        <w:footnoteReference w:id="20"/>
      </w:r>
      <w:r w:rsidR="008B61F8" w:rsidRPr="00AD0E78">
        <w:rPr>
          <w:szCs w:val="24"/>
          <w:lang w:val="en-GB"/>
        </w:rPr>
        <w:t xml:space="preserve"> (</w:t>
      </w:r>
      <w:r w:rsidR="00265493" w:rsidRPr="00AD0E78">
        <w:rPr>
          <w:szCs w:val="24"/>
          <w:lang w:val="en-GB"/>
        </w:rPr>
        <w:t>for</w:t>
      </w:r>
      <w:r w:rsidR="008B61F8" w:rsidRPr="00AD0E78">
        <w:rPr>
          <w:szCs w:val="24"/>
          <w:lang w:val="en-GB"/>
        </w:rPr>
        <w:t xml:space="preserve"> 2008, 2009, 2010</w:t>
      </w:r>
      <w:r w:rsidR="00F234F9" w:rsidRPr="00AD0E78">
        <w:rPr>
          <w:szCs w:val="24"/>
          <w:lang w:val="en-GB"/>
        </w:rPr>
        <w:t xml:space="preserve"> and </w:t>
      </w:r>
      <w:r w:rsidR="008B61F8" w:rsidRPr="00AD0E78">
        <w:rPr>
          <w:szCs w:val="24"/>
          <w:lang w:val="en-GB"/>
        </w:rPr>
        <w:t>2011).</w:t>
      </w:r>
    </w:p>
    <w:p w:rsidR="008B61F8" w:rsidRPr="00AD0E78" w:rsidRDefault="006108CA" w:rsidP="001E1FD5">
      <w:pPr>
        <w:pStyle w:val="H4G"/>
        <w:rPr>
          <w:lang w:val="en-GB"/>
        </w:rPr>
      </w:pPr>
      <w:r w:rsidRPr="00AD0E78">
        <w:rPr>
          <w:lang w:val="en-GB"/>
        </w:rPr>
        <w:tab/>
      </w:r>
      <w:r w:rsidR="008A6879" w:rsidRPr="00AD0E78">
        <w:rPr>
          <w:lang w:val="en-GB"/>
        </w:rPr>
        <w:t>(</w:t>
      </w:r>
      <w:r w:rsidR="008B61F8" w:rsidRPr="00AD0E78">
        <w:rPr>
          <w:lang w:val="en-GB"/>
        </w:rPr>
        <w:t>b)</w:t>
      </w:r>
      <w:r w:rsidRPr="00AD0E78">
        <w:rPr>
          <w:lang w:val="en-GB"/>
        </w:rPr>
        <w:tab/>
      </w:r>
      <w:r w:rsidR="001E1FD5" w:rsidRPr="00AD0E78">
        <w:rPr>
          <w:lang w:val="en-GB"/>
        </w:rPr>
        <w:t>Monitoring by the</w:t>
      </w:r>
      <w:r w:rsidR="008B61F8" w:rsidRPr="00AD0E78">
        <w:rPr>
          <w:lang w:val="en-GB"/>
        </w:rPr>
        <w:t xml:space="preserve"> </w:t>
      </w:r>
      <w:r w:rsidR="000E733D" w:rsidRPr="00AD0E78">
        <w:rPr>
          <w:lang w:val="en-GB"/>
        </w:rPr>
        <w:t>Defender of Rights</w:t>
      </w:r>
      <w:r w:rsidR="008B61F8" w:rsidRPr="00AD0E78">
        <w:rPr>
          <w:lang w:val="en-GB"/>
        </w:rPr>
        <w:t xml:space="preserve"> </w:t>
      </w:r>
    </w:p>
    <w:p w:rsidR="008B61F8" w:rsidRPr="00AD0E78" w:rsidRDefault="008B61F8" w:rsidP="0072320D">
      <w:pPr>
        <w:pStyle w:val="SingleTxtG"/>
        <w:rPr>
          <w:szCs w:val="24"/>
          <w:lang w:val="en-GB"/>
        </w:rPr>
      </w:pPr>
      <w:r w:rsidRPr="00AD0E78">
        <w:rPr>
          <w:szCs w:val="24"/>
          <w:lang w:val="en-GB"/>
        </w:rPr>
        <w:t>258.</w:t>
      </w:r>
      <w:r w:rsidRPr="00AD0E78">
        <w:rPr>
          <w:szCs w:val="24"/>
          <w:lang w:val="en-GB"/>
        </w:rPr>
        <w:tab/>
      </w:r>
      <w:r w:rsidR="001E1FD5" w:rsidRPr="00AD0E78">
        <w:rPr>
          <w:szCs w:val="24"/>
          <w:lang w:val="en-GB"/>
        </w:rPr>
        <w:t>Th</w:t>
      </w:r>
      <w:r w:rsidRPr="00AD0E78">
        <w:rPr>
          <w:szCs w:val="24"/>
          <w:lang w:val="en-GB"/>
        </w:rPr>
        <w:t xml:space="preserve">e </w:t>
      </w:r>
      <w:r w:rsidR="000E733D" w:rsidRPr="00AD0E78">
        <w:rPr>
          <w:szCs w:val="24"/>
          <w:lang w:val="en-GB"/>
        </w:rPr>
        <w:t>Defender of Rights</w:t>
      </w:r>
      <w:r w:rsidRPr="00AD0E78">
        <w:rPr>
          <w:szCs w:val="24"/>
          <w:lang w:val="en-GB"/>
        </w:rPr>
        <w:t xml:space="preserve"> </w:t>
      </w:r>
      <w:r w:rsidR="001E1FD5" w:rsidRPr="00AD0E78">
        <w:rPr>
          <w:szCs w:val="24"/>
          <w:lang w:val="en-GB"/>
        </w:rPr>
        <w:t>may be</w:t>
      </w:r>
      <w:r w:rsidRPr="00AD0E78">
        <w:rPr>
          <w:szCs w:val="24"/>
          <w:lang w:val="en-GB"/>
        </w:rPr>
        <w:t xml:space="preserve"> </w:t>
      </w:r>
      <w:r w:rsidR="0038750F" w:rsidRPr="00AD0E78">
        <w:rPr>
          <w:szCs w:val="24"/>
          <w:lang w:val="en-GB"/>
        </w:rPr>
        <w:t>referred to by a detainee</w:t>
      </w:r>
      <w:r w:rsidRPr="00AD0E78">
        <w:rPr>
          <w:szCs w:val="24"/>
          <w:lang w:val="en-GB"/>
        </w:rPr>
        <w:t xml:space="preserve"> </w:t>
      </w:r>
      <w:r w:rsidR="006E2F3A" w:rsidRPr="00AD0E78">
        <w:rPr>
          <w:szCs w:val="24"/>
          <w:lang w:val="en-GB"/>
        </w:rPr>
        <w:t xml:space="preserve">who </w:t>
      </w:r>
      <w:r w:rsidR="0072320D" w:rsidRPr="00AD0E78">
        <w:rPr>
          <w:szCs w:val="24"/>
          <w:lang w:val="en-GB"/>
        </w:rPr>
        <w:t>feels that his or her rights have not been respected</w:t>
      </w:r>
      <w:r w:rsidRPr="00AD0E78">
        <w:rPr>
          <w:szCs w:val="24"/>
          <w:lang w:val="en-GB"/>
        </w:rPr>
        <w:t xml:space="preserve"> </w:t>
      </w:r>
      <w:r w:rsidR="0072320D" w:rsidRPr="00AD0E78">
        <w:rPr>
          <w:szCs w:val="24"/>
          <w:lang w:val="en-GB"/>
        </w:rPr>
        <w:t>owing to</w:t>
      </w:r>
      <w:r w:rsidRPr="00AD0E78">
        <w:rPr>
          <w:szCs w:val="24"/>
          <w:lang w:val="en-GB"/>
        </w:rPr>
        <w:t xml:space="preserve"> </w:t>
      </w:r>
      <w:r w:rsidR="0038750F" w:rsidRPr="00AD0E78">
        <w:rPr>
          <w:szCs w:val="24"/>
          <w:lang w:val="en-GB"/>
        </w:rPr>
        <w:t>an administrative irregularity,</w:t>
      </w:r>
      <w:r w:rsidR="0072320D" w:rsidRPr="00AD0E78">
        <w:rPr>
          <w:szCs w:val="24"/>
          <w:lang w:val="en-GB"/>
        </w:rPr>
        <w:t xml:space="preserve"> </w:t>
      </w:r>
      <w:r w:rsidRPr="00AD0E78">
        <w:rPr>
          <w:szCs w:val="24"/>
          <w:lang w:val="en-GB"/>
        </w:rPr>
        <w:t xml:space="preserve">discrimination </w:t>
      </w:r>
      <w:r w:rsidR="0072320D" w:rsidRPr="00AD0E78">
        <w:rPr>
          <w:szCs w:val="24"/>
          <w:lang w:val="en-GB"/>
        </w:rPr>
        <w:t>or non-observance of</w:t>
      </w:r>
      <w:r w:rsidRPr="00AD0E78">
        <w:rPr>
          <w:szCs w:val="24"/>
          <w:lang w:val="en-GB"/>
        </w:rPr>
        <w:t xml:space="preserve"> </w:t>
      </w:r>
      <w:r w:rsidR="0072320D" w:rsidRPr="00AD0E78">
        <w:rPr>
          <w:szCs w:val="24"/>
          <w:lang w:val="en-GB"/>
        </w:rPr>
        <w:t>security ethics</w:t>
      </w:r>
      <w:r w:rsidRPr="00AD0E78">
        <w:rPr>
          <w:szCs w:val="24"/>
          <w:lang w:val="en-GB"/>
        </w:rPr>
        <w:t xml:space="preserve">. </w:t>
      </w:r>
      <w:r w:rsidR="0072320D" w:rsidRPr="00AD0E78">
        <w:rPr>
          <w:szCs w:val="24"/>
          <w:lang w:val="en-GB"/>
        </w:rPr>
        <w:t>The Defender of Rights also intervenes when</w:t>
      </w:r>
      <w:r w:rsidRPr="00AD0E78">
        <w:rPr>
          <w:szCs w:val="24"/>
          <w:lang w:val="en-GB"/>
        </w:rPr>
        <w:t xml:space="preserve"> </w:t>
      </w:r>
      <w:r w:rsidR="0072320D" w:rsidRPr="00AD0E78">
        <w:rPr>
          <w:lang w:val="en-GB"/>
        </w:rPr>
        <w:t>the best interests of the child</w:t>
      </w:r>
      <w:r w:rsidRPr="00AD0E78">
        <w:rPr>
          <w:szCs w:val="24"/>
          <w:lang w:val="en-GB"/>
        </w:rPr>
        <w:t xml:space="preserve"> </w:t>
      </w:r>
      <w:r w:rsidR="0072320D" w:rsidRPr="00AD0E78">
        <w:rPr>
          <w:szCs w:val="24"/>
          <w:lang w:val="en-GB"/>
        </w:rPr>
        <w:t>are disregarded</w:t>
      </w:r>
      <w:r w:rsidRPr="00AD0E78">
        <w:rPr>
          <w:szCs w:val="24"/>
          <w:lang w:val="en-GB"/>
        </w:rPr>
        <w:t xml:space="preserve">. </w:t>
      </w:r>
    </w:p>
    <w:p w:rsidR="008B61F8" w:rsidRPr="00AD0E78" w:rsidRDefault="008B61F8" w:rsidP="00A16284">
      <w:pPr>
        <w:pStyle w:val="SingleTxtG"/>
        <w:rPr>
          <w:szCs w:val="24"/>
          <w:lang w:val="en-GB"/>
        </w:rPr>
      </w:pPr>
      <w:r w:rsidRPr="00AD0E78">
        <w:rPr>
          <w:szCs w:val="24"/>
          <w:lang w:val="en-GB"/>
        </w:rPr>
        <w:t>259.</w:t>
      </w:r>
      <w:r w:rsidRPr="00AD0E78">
        <w:rPr>
          <w:szCs w:val="24"/>
          <w:lang w:val="en-GB"/>
        </w:rPr>
        <w:tab/>
      </w:r>
      <w:r w:rsidR="009D2AA2" w:rsidRPr="00AD0E78">
        <w:rPr>
          <w:szCs w:val="24"/>
          <w:lang w:val="en-GB"/>
        </w:rPr>
        <w:t>A</w:t>
      </w:r>
      <w:r w:rsidR="0038750F" w:rsidRPr="00AD0E78">
        <w:rPr>
          <w:szCs w:val="24"/>
          <w:lang w:val="en-GB"/>
        </w:rPr>
        <w:t>n</w:t>
      </w:r>
      <w:r w:rsidRPr="00AD0E78">
        <w:rPr>
          <w:szCs w:val="24"/>
          <w:lang w:val="en-GB"/>
        </w:rPr>
        <w:t xml:space="preserve"> </w:t>
      </w:r>
      <w:r w:rsidR="0038750F" w:rsidRPr="00AD0E78">
        <w:rPr>
          <w:szCs w:val="24"/>
          <w:lang w:val="en-GB"/>
        </w:rPr>
        <w:t>agreement</w:t>
      </w:r>
      <w:r w:rsidRPr="00AD0E78">
        <w:rPr>
          <w:rStyle w:val="FootnoteReference"/>
        </w:rPr>
        <w:footnoteReference w:id="21"/>
      </w:r>
      <w:r w:rsidRPr="00AD0E78">
        <w:rPr>
          <w:szCs w:val="24"/>
          <w:lang w:val="en-GB"/>
        </w:rPr>
        <w:t xml:space="preserve"> sign</w:t>
      </w:r>
      <w:r w:rsidR="009D2AA2" w:rsidRPr="00AD0E78">
        <w:rPr>
          <w:szCs w:val="24"/>
          <w:lang w:val="en-GB"/>
        </w:rPr>
        <w:t>ed</w:t>
      </w:r>
      <w:r w:rsidRPr="00AD0E78">
        <w:rPr>
          <w:szCs w:val="24"/>
          <w:lang w:val="en-GB"/>
        </w:rPr>
        <w:t xml:space="preserve"> </w:t>
      </w:r>
      <w:r w:rsidR="003E3EF7" w:rsidRPr="00AD0E78">
        <w:rPr>
          <w:szCs w:val="24"/>
          <w:lang w:val="en-GB"/>
        </w:rPr>
        <w:t>on</w:t>
      </w:r>
      <w:r w:rsidRPr="00AD0E78">
        <w:rPr>
          <w:szCs w:val="24"/>
          <w:lang w:val="en-GB"/>
        </w:rPr>
        <w:t xml:space="preserve"> 8 </w:t>
      </w:r>
      <w:r w:rsidR="00F234F9" w:rsidRPr="00AD0E78">
        <w:rPr>
          <w:szCs w:val="24"/>
          <w:lang w:val="en-GB"/>
        </w:rPr>
        <w:t>November</w:t>
      </w:r>
      <w:r w:rsidRPr="00AD0E78">
        <w:rPr>
          <w:szCs w:val="24"/>
          <w:lang w:val="en-GB"/>
        </w:rPr>
        <w:t xml:space="preserve"> 2011 </w:t>
      </w:r>
      <w:r w:rsidR="00B155D1" w:rsidRPr="00AD0E78">
        <w:rPr>
          <w:szCs w:val="24"/>
          <w:lang w:val="en-GB"/>
        </w:rPr>
        <w:t>between the</w:t>
      </w:r>
      <w:r w:rsidRPr="00AD0E78">
        <w:rPr>
          <w:szCs w:val="24"/>
          <w:lang w:val="en-GB"/>
        </w:rPr>
        <w:t xml:space="preserve"> </w:t>
      </w:r>
      <w:r w:rsidR="000E733D" w:rsidRPr="00AD0E78">
        <w:rPr>
          <w:szCs w:val="24"/>
          <w:lang w:val="en-GB"/>
        </w:rPr>
        <w:t>Defender of Rights</w:t>
      </w:r>
      <w:r w:rsidR="00F234F9" w:rsidRPr="00AD0E78">
        <w:rPr>
          <w:szCs w:val="24"/>
          <w:lang w:val="en-GB"/>
        </w:rPr>
        <w:t xml:space="preserve"> and </w:t>
      </w:r>
      <w:r w:rsidRPr="00AD0E78">
        <w:rPr>
          <w:szCs w:val="24"/>
          <w:lang w:val="en-GB"/>
        </w:rPr>
        <w:t xml:space="preserve">CGLPL </w:t>
      </w:r>
      <w:r w:rsidR="0072320D" w:rsidRPr="00AD0E78">
        <w:rPr>
          <w:szCs w:val="24"/>
          <w:lang w:val="en-GB"/>
        </w:rPr>
        <w:t>provides for a</w:t>
      </w:r>
      <w:r w:rsidR="00531E5C" w:rsidRPr="00AD0E78">
        <w:rPr>
          <w:szCs w:val="24"/>
          <w:lang w:val="en-GB"/>
        </w:rPr>
        <w:t>n</w:t>
      </w:r>
      <w:r w:rsidRPr="00AD0E78">
        <w:rPr>
          <w:szCs w:val="24"/>
          <w:lang w:val="en-GB"/>
        </w:rPr>
        <w:t xml:space="preserve"> </w:t>
      </w:r>
      <w:r w:rsidR="00A16284" w:rsidRPr="00AD0E78">
        <w:rPr>
          <w:szCs w:val="24"/>
          <w:lang w:val="en-GB"/>
        </w:rPr>
        <w:t>information exchange procedure</w:t>
      </w:r>
      <w:r w:rsidRPr="00AD0E78">
        <w:rPr>
          <w:szCs w:val="24"/>
          <w:lang w:val="en-GB"/>
        </w:rPr>
        <w:t xml:space="preserve">, </w:t>
      </w:r>
      <w:r w:rsidR="00A16284" w:rsidRPr="00AD0E78">
        <w:rPr>
          <w:szCs w:val="24"/>
          <w:lang w:val="en-GB"/>
        </w:rPr>
        <w:t>in particular with regard to</w:t>
      </w:r>
      <w:r w:rsidRPr="00AD0E78">
        <w:rPr>
          <w:szCs w:val="24"/>
          <w:lang w:val="en-GB"/>
        </w:rPr>
        <w:t xml:space="preserve"> </w:t>
      </w:r>
      <w:r w:rsidR="00A16284" w:rsidRPr="00AD0E78">
        <w:rPr>
          <w:szCs w:val="24"/>
          <w:lang w:val="en-GB"/>
        </w:rPr>
        <w:t>cases referred to them</w:t>
      </w:r>
      <w:r w:rsidRPr="00AD0E78">
        <w:rPr>
          <w:szCs w:val="24"/>
          <w:lang w:val="en-GB"/>
        </w:rPr>
        <w:t xml:space="preserve">, </w:t>
      </w:r>
      <w:r w:rsidR="00A16284" w:rsidRPr="00AD0E78">
        <w:rPr>
          <w:szCs w:val="24"/>
          <w:lang w:val="en-GB"/>
        </w:rPr>
        <w:t>in order to</w:t>
      </w:r>
      <w:r w:rsidRPr="00AD0E78">
        <w:rPr>
          <w:szCs w:val="24"/>
          <w:lang w:val="en-GB"/>
        </w:rPr>
        <w:t xml:space="preserve"> coord</w:t>
      </w:r>
      <w:r w:rsidR="00A16284" w:rsidRPr="00AD0E78">
        <w:rPr>
          <w:szCs w:val="24"/>
          <w:lang w:val="en-GB"/>
        </w:rPr>
        <w:t>inate</w:t>
      </w:r>
      <w:r w:rsidRPr="00AD0E78">
        <w:rPr>
          <w:szCs w:val="24"/>
          <w:lang w:val="en-GB"/>
        </w:rPr>
        <w:t xml:space="preserve"> </w:t>
      </w:r>
      <w:r w:rsidR="00A16284" w:rsidRPr="00AD0E78">
        <w:rPr>
          <w:szCs w:val="24"/>
          <w:lang w:val="en-GB"/>
        </w:rPr>
        <w:t>their</w:t>
      </w:r>
      <w:r w:rsidRPr="00AD0E78">
        <w:rPr>
          <w:szCs w:val="24"/>
          <w:lang w:val="en-GB"/>
        </w:rPr>
        <w:t xml:space="preserve"> </w:t>
      </w:r>
      <w:r w:rsidR="00A16284" w:rsidRPr="00AD0E78">
        <w:rPr>
          <w:szCs w:val="24"/>
          <w:lang w:val="en-GB"/>
        </w:rPr>
        <w:t xml:space="preserve">respective </w:t>
      </w:r>
      <w:r w:rsidRPr="00AD0E78">
        <w:rPr>
          <w:szCs w:val="24"/>
          <w:lang w:val="en-GB"/>
        </w:rPr>
        <w:t>interventions</w:t>
      </w:r>
      <w:r w:rsidR="00F234F9" w:rsidRPr="00AD0E78">
        <w:rPr>
          <w:szCs w:val="24"/>
          <w:lang w:val="en-GB"/>
        </w:rPr>
        <w:t xml:space="preserve"> and </w:t>
      </w:r>
      <w:r w:rsidR="00A16284" w:rsidRPr="00AD0E78">
        <w:rPr>
          <w:szCs w:val="24"/>
          <w:lang w:val="en-GB"/>
        </w:rPr>
        <w:t xml:space="preserve">public </w:t>
      </w:r>
      <w:r w:rsidRPr="00AD0E78">
        <w:rPr>
          <w:szCs w:val="24"/>
          <w:lang w:val="en-GB"/>
        </w:rPr>
        <w:t xml:space="preserve">actions </w:t>
      </w:r>
      <w:r w:rsidR="00F234F9" w:rsidRPr="00AD0E78">
        <w:rPr>
          <w:szCs w:val="24"/>
          <w:lang w:val="en-GB"/>
        </w:rPr>
        <w:t xml:space="preserve">and </w:t>
      </w:r>
      <w:r w:rsidR="00A16284" w:rsidRPr="00AD0E78">
        <w:rPr>
          <w:szCs w:val="24"/>
          <w:lang w:val="en-GB"/>
        </w:rPr>
        <w:t>avoid redundant measures being imposed</w:t>
      </w:r>
      <w:r w:rsidRPr="00AD0E78">
        <w:rPr>
          <w:szCs w:val="24"/>
          <w:lang w:val="en-GB"/>
        </w:rPr>
        <w:t xml:space="preserve"> </w:t>
      </w:r>
      <w:r w:rsidR="00A16284" w:rsidRPr="00AD0E78">
        <w:rPr>
          <w:szCs w:val="24"/>
          <w:lang w:val="en-GB"/>
        </w:rPr>
        <w:t>on detainee</w:t>
      </w:r>
      <w:r w:rsidRPr="00AD0E78">
        <w:rPr>
          <w:szCs w:val="24"/>
          <w:lang w:val="en-GB"/>
        </w:rPr>
        <w:t xml:space="preserve">s </w:t>
      </w:r>
      <w:r w:rsidR="00A16284" w:rsidRPr="00AD0E78">
        <w:rPr>
          <w:szCs w:val="24"/>
          <w:lang w:val="en-GB"/>
        </w:rPr>
        <w:t>or conflicting res</w:t>
      </w:r>
      <w:r w:rsidRPr="00AD0E78">
        <w:rPr>
          <w:szCs w:val="24"/>
          <w:lang w:val="en-GB"/>
        </w:rPr>
        <w:t xml:space="preserve">ponses </w:t>
      </w:r>
      <w:r w:rsidR="00A16284" w:rsidRPr="00AD0E78">
        <w:rPr>
          <w:szCs w:val="24"/>
          <w:lang w:val="en-GB"/>
        </w:rPr>
        <w:t>being given</w:t>
      </w:r>
      <w:r w:rsidRPr="00AD0E78">
        <w:rPr>
          <w:szCs w:val="24"/>
          <w:lang w:val="en-GB"/>
        </w:rPr>
        <w:t>.</w:t>
      </w:r>
    </w:p>
    <w:p w:rsidR="008B61F8" w:rsidRPr="00AD0E78" w:rsidRDefault="006108CA" w:rsidP="001E1FD5">
      <w:pPr>
        <w:pStyle w:val="H23G"/>
        <w:rPr>
          <w:lang w:val="en-GB"/>
        </w:rPr>
      </w:pPr>
      <w:r w:rsidRPr="00AD0E78">
        <w:rPr>
          <w:lang w:val="en-GB"/>
        </w:rPr>
        <w:tab/>
      </w:r>
      <w:r w:rsidRPr="00AD0E78">
        <w:rPr>
          <w:lang w:val="en-GB"/>
        </w:rPr>
        <w:tab/>
      </w:r>
      <w:r w:rsidR="008B61F8" w:rsidRPr="00AD0E78">
        <w:rPr>
          <w:lang w:val="en-GB"/>
        </w:rPr>
        <w:t>4.</w:t>
      </w:r>
      <w:r w:rsidR="00BF15B2" w:rsidRPr="00AD0E78">
        <w:rPr>
          <w:lang w:val="en-GB"/>
        </w:rPr>
        <w:tab/>
      </w:r>
      <w:r w:rsidR="001E1FD5" w:rsidRPr="00AD0E78">
        <w:rPr>
          <w:lang w:val="en-GB"/>
        </w:rPr>
        <w:t>Internal monitoring</w:t>
      </w:r>
      <w:r w:rsidR="008B61F8" w:rsidRPr="00AD0E78">
        <w:rPr>
          <w:lang w:val="en-GB"/>
        </w:rPr>
        <w:t xml:space="preserve"> </w:t>
      </w:r>
      <w:r w:rsidR="009D2AA2" w:rsidRPr="00AD0E78">
        <w:rPr>
          <w:lang w:val="en-GB"/>
        </w:rPr>
        <w:t>by the</w:t>
      </w:r>
      <w:r w:rsidR="008B61F8" w:rsidRPr="00AD0E78">
        <w:rPr>
          <w:lang w:val="en-GB"/>
        </w:rPr>
        <w:t xml:space="preserve"> </w:t>
      </w:r>
      <w:r w:rsidR="0055336B" w:rsidRPr="00AD0E78">
        <w:rPr>
          <w:lang w:val="en-GB"/>
        </w:rPr>
        <w:t>public administrative authorities</w:t>
      </w:r>
      <w:r w:rsidR="008B61F8" w:rsidRPr="00AD0E78">
        <w:rPr>
          <w:lang w:val="en-GB"/>
        </w:rPr>
        <w:t xml:space="preserve"> </w:t>
      </w:r>
      <w:r w:rsidR="009D2AA2" w:rsidRPr="00AD0E78">
        <w:rPr>
          <w:lang w:val="en-GB"/>
        </w:rPr>
        <w:t>themselve</w:t>
      </w:r>
      <w:r w:rsidR="008B61F8" w:rsidRPr="00AD0E78">
        <w:rPr>
          <w:lang w:val="en-GB"/>
        </w:rPr>
        <w:t>s</w:t>
      </w:r>
    </w:p>
    <w:p w:rsidR="008B61F8" w:rsidRPr="00AD0E78" w:rsidRDefault="008B61F8" w:rsidP="007048D3">
      <w:pPr>
        <w:pStyle w:val="SingleTxtG"/>
        <w:rPr>
          <w:szCs w:val="24"/>
          <w:lang w:val="en-GB"/>
        </w:rPr>
      </w:pPr>
      <w:r w:rsidRPr="00AD0E78">
        <w:rPr>
          <w:szCs w:val="24"/>
          <w:lang w:val="en-GB"/>
        </w:rPr>
        <w:t>260.</w:t>
      </w:r>
      <w:r w:rsidRPr="00AD0E78">
        <w:rPr>
          <w:szCs w:val="24"/>
          <w:lang w:val="en-GB"/>
        </w:rPr>
        <w:tab/>
      </w:r>
      <w:r w:rsidR="00094EF5" w:rsidRPr="00AD0E78">
        <w:rPr>
          <w:szCs w:val="24"/>
          <w:lang w:val="en-GB"/>
        </w:rPr>
        <w:t>For several</w:t>
      </w:r>
      <w:r w:rsidR="00BF15B2" w:rsidRPr="00AD0E78">
        <w:rPr>
          <w:szCs w:val="24"/>
          <w:lang w:val="en-GB"/>
        </w:rPr>
        <w:t xml:space="preserve"> </w:t>
      </w:r>
      <w:r w:rsidR="00FB7B64" w:rsidRPr="00AD0E78">
        <w:rPr>
          <w:szCs w:val="24"/>
          <w:lang w:val="en-GB"/>
        </w:rPr>
        <w:t>years</w:t>
      </w:r>
      <w:r w:rsidR="00094EF5" w:rsidRPr="00AD0E78">
        <w:rPr>
          <w:szCs w:val="24"/>
          <w:lang w:val="en-GB"/>
        </w:rPr>
        <w:t xml:space="preserve">, </w:t>
      </w:r>
      <w:r w:rsidR="00A16284" w:rsidRPr="00AD0E78">
        <w:rPr>
          <w:szCs w:val="24"/>
          <w:lang w:val="en-GB"/>
        </w:rPr>
        <w:t xml:space="preserve">internal monitoring of </w:t>
      </w:r>
      <w:r w:rsidR="00094EF5" w:rsidRPr="00AD0E78">
        <w:rPr>
          <w:szCs w:val="24"/>
          <w:lang w:val="en-GB"/>
        </w:rPr>
        <w:t xml:space="preserve">the </w:t>
      </w:r>
      <w:r w:rsidR="00EC40C4" w:rsidRPr="00AD0E78">
        <w:rPr>
          <w:szCs w:val="24"/>
          <w:lang w:val="en-GB"/>
        </w:rPr>
        <w:t>prison service</w:t>
      </w:r>
      <w:r w:rsidRPr="00AD0E78">
        <w:rPr>
          <w:szCs w:val="24"/>
          <w:lang w:val="en-GB"/>
        </w:rPr>
        <w:t xml:space="preserve"> </w:t>
      </w:r>
      <w:r w:rsidR="00094EF5" w:rsidRPr="00AD0E78">
        <w:rPr>
          <w:szCs w:val="24"/>
          <w:lang w:val="en-GB"/>
        </w:rPr>
        <w:t>has been</w:t>
      </w:r>
      <w:r w:rsidRPr="00AD0E78">
        <w:rPr>
          <w:szCs w:val="24"/>
          <w:lang w:val="en-GB"/>
        </w:rPr>
        <w:t xml:space="preserve"> </w:t>
      </w:r>
      <w:r w:rsidR="00A16284" w:rsidRPr="00AD0E78">
        <w:rPr>
          <w:szCs w:val="24"/>
          <w:lang w:val="en-GB"/>
        </w:rPr>
        <w:t>strengthened by action taken by</w:t>
      </w:r>
      <w:r w:rsidRPr="00AD0E78">
        <w:rPr>
          <w:szCs w:val="24"/>
          <w:lang w:val="en-GB"/>
        </w:rPr>
        <w:t xml:space="preserve"> </w:t>
      </w:r>
      <w:r w:rsidR="00EC631D" w:rsidRPr="00AD0E78">
        <w:rPr>
          <w:szCs w:val="24"/>
          <w:lang w:val="en-GB"/>
        </w:rPr>
        <w:t xml:space="preserve">the </w:t>
      </w:r>
      <w:r w:rsidR="00EC631D" w:rsidRPr="00AD0E78">
        <w:rPr>
          <w:lang w:val="en-GB"/>
        </w:rPr>
        <w:t>inspectorate of prisons</w:t>
      </w:r>
      <w:r w:rsidRPr="00AD0E78">
        <w:rPr>
          <w:szCs w:val="24"/>
          <w:lang w:val="en-GB"/>
        </w:rPr>
        <w:t xml:space="preserve">, </w:t>
      </w:r>
      <w:r w:rsidR="00A16284" w:rsidRPr="00AD0E78">
        <w:rPr>
          <w:szCs w:val="24"/>
          <w:lang w:val="en-GB"/>
        </w:rPr>
        <w:t>through</w:t>
      </w:r>
      <w:r w:rsidRPr="00AD0E78">
        <w:rPr>
          <w:szCs w:val="24"/>
          <w:lang w:val="en-GB"/>
        </w:rPr>
        <w:t xml:space="preserve"> </w:t>
      </w:r>
      <w:r w:rsidR="007048D3" w:rsidRPr="00AD0E78">
        <w:rPr>
          <w:szCs w:val="24"/>
          <w:lang w:val="en-GB"/>
        </w:rPr>
        <w:t xml:space="preserve">either </w:t>
      </w:r>
      <w:r w:rsidRPr="00AD0E78">
        <w:rPr>
          <w:szCs w:val="24"/>
          <w:lang w:val="en-GB"/>
        </w:rPr>
        <w:t>administrative</w:t>
      </w:r>
      <w:r w:rsidR="00A16284" w:rsidRPr="00AD0E78">
        <w:rPr>
          <w:szCs w:val="24"/>
          <w:lang w:val="en-GB"/>
        </w:rPr>
        <w:t xml:space="preserve"> inquirie</w:t>
      </w:r>
      <w:r w:rsidRPr="00AD0E78">
        <w:rPr>
          <w:szCs w:val="24"/>
          <w:lang w:val="en-GB"/>
        </w:rPr>
        <w:t xml:space="preserve">s </w:t>
      </w:r>
      <w:r w:rsidR="00A16284" w:rsidRPr="00AD0E78">
        <w:rPr>
          <w:szCs w:val="24"/>
          <w:lang w:val="en-GB"/>
        </w:rPr>
        <w:t>f</w:t>
      </w:r>
      <w:r w:rsidR="0038750F" w:rsidRPr="00AD0E78">
        <w:rPr>
          <w:szCs w:val="24"/>
          <w:lang w:val="en-GB"/>
        </w:rPr>
        <w:t xml:space="preserve">ollowing </w:t>
      </w:r>
      <w:r w:rsidR="00A16284" w:rsidRPr="00AD0E78">
        <w:rPr>
          <w:szCs w:val="24"/>
          <w:lang w:val="en-GB"/>
        </w:rPr>
        <w:t>incidents or</w:t>
      </w:r>
      <w:r w:rsidRPr="00AD0E78">
        <w:rPr>
          <w:szCs w:val="24"/>
          <w:lang w:val="en-GB"/>
        </w:rPr>
        <w:t xml:space="preserve"> </w:t>
      </w:r>
      <w:r w:rsidR="00A16284" w:rsidRPr="00AD0E78">
        <w:rPr>
          <w:szCs w:val="24"/>
          <w:lang w:val="en-GB"/>
        </w:rPr>
        <w:t xml:space="preserve">thorough </w:t>
      </w:r>
      <w:r w:rsidR="0038750F" w:rsidRPr="00AD0E78">
        <w:rPr>
          <w:szCs w:val="24"/>
          <w:lang w:val="en-GB"/>
        </w:rPr>
        <w:t xml:space="preserve">inspections </w:t>
      </w:r>
      <w:r w:rsidR="00A16284" w:rsidRPr="00AD0E78">
        <w:rPr>
          <w:szCs w:val="24"/>
          <w:lang w:val="en-GB"/>
        </w:rPr>
        <w:t>of</w:t>
      </w:r>
      <w:r w:rsidR="0038750F" w:rsidRPr="00AD0E78">
        <w:rPr>
          <w:szCs w:val="24"/>
          <w:lang w:val="en-GB"/>
        </w:rPr>
        <w:t xml:space="preserve"> es</w:t>
      </w:r>
      <w:r w:rsidRPr="00AD0E78">
        <w:rPr>
          <w:szCs w:val="24"/>
          <w:lang w:val="en-GB"/>
        </w:rPr>
        <w:t>ta</w:t>
      </w:r>
      <w:r w:rsidR="00272DED" w:rsidRPr="00AD0E78">
        <w:rPr>
          <w:szCs w:val="24"/>
          <w:lang w:val="en-GB"/>
        </w:rPr>
        <w:t>blishment</w:t>
      </w:r>
      <w:r w:rsidRPr="00AD0E78">
        <w:rPr>
          <w:szCs w:val="24"/>
          <w:lang w:val="en-GB"/>
        </w:rPr>
        <w:t>s.</w:t>
      </w:r>
    </w:p>
    <w:p w:rsidR="008B61F8" w:rsidRPr="00AD0E78" w:rsidRDefault="008B61F8" w:rsidP="00A16284">
      <w:pPr>
        <w:pStyle w:val="SingleTxtG"/>
        <w:rPr>
          <w:szCs w:val="24"/>
          <w:lang w:val="en-GB"/>
        </w:rPr>
      </w:pPr>
      <w:r w:rsidRPr="00AD0E78">
        <w:rPr>
          <w:szCs w:val="24"/>
          <w:lang w:val="en-GB"/>
        </w:rPr>
        <w:t>261.</w:t>
      </w:r>
      <w:r w:rsidRPr="00AD0E78">
        <w:rPr>
          <w:szCs w:val="24"/>
          <w:lang w:val="en-GB"/>
        </w:rPr>
        <w:tab/>
      </w:r>
      <w:r w:rsidR="00A16284" w:rsidRPr="00AD0E78">
        <w:rPr>
          <w:szCs w:val="24"/>
          <w:lang w:val="en-GB"/>
        </w:rPr>
        <w:t>The inspectorate</w:t>
      </w:r>
      <w:r w:rsidR="00A724A3" w:rsidRPr="00AD0E78">
        <w:rPr>
          <w:szCs w:val="24"/>
          <w:lang w:val="en-GB"/>
        </w:rPr>
        <w:t>’</w:t>
      </w:r>
      <w:r w:rsidR="00A16284" w:rsidRPr="00AD0E78">
        <w:rPr>
          <w:szCs w:val="24"/>
          <w:lang w:val="en-GB"/>
        </w:rPr>
        <w:t>s</w:t>
      </w:r>
      <w:r w:rsidRPr="00AD0E78">
        <w:rPr>
          <w:szCs w:val="24"/>
          <w:lang w:val="en-GB"/>
        </w:rPr>
        <w:t xml:space="preserve"> </w:t>
      </w:r>
      <w:r w:rsidR="0038750F" w:rsidRPr="00AD0E78">
        <w:rPr>
          <w:szCs w:val="24"/>
          <w:lang w:val="en-GB"/>
        </w:rPr>
        <w:t>task</w:t>
      </w:r>
      <w:r w:rsidRPr="00AD0E78">
        <w:rPr>
          <w:szCs w:val="24"/>
          <w:lang w:val="en-GB"/>
        </w:rPr>
        <w:t xml:space="preserve">s </w:t>
      </w:r>
      <w:r w:rsidR="0038750F" w:rsidRPr="00AD0E78">
        <w:rPr>
          <w:szCs w:val="24"/>
          <w:lang w:val="en-GB"/>
        </w:rPr>
        <w:t>are defined</w:t>
      </w:r>
      <w:r w:rsidRPr="00AD0E78">
        <w:rPr>
          <w:szCs w:val="24"/>
          <w:lang w:val="en-GB"/>
        </w:rPr>
        <w:t xml:space="preserve"> </w:t>
      </w:r>
      <w:r w:rsidR="00EC631D" w:rsidRPr="00AD0E78">
        <w:rPr>
          <w:szCs w:val="24"/>
          <w:lang w:val="en-GB"/>
        </w:rPr>
        <w:t>by</w:t>
      </w:r>
      <w:r w:rsidRPr="00AD0E78">
        <w:rPr>
          <w:szCs w:val="24"/>
          <w:lang w:val="en-GB"/>
        </w:rPr>
        <w:t xml:space="preserve"> </w:t>
      </w:r>
      <w:r w:rsidR="00276ED1" w:rsidRPr="00AD0E78">
        <w:rPr>
          <w:szCs w:val="24"/>
          <w:lang w:val="en-GB"/>
        </w:rPr>
        <w:t>the Order</w:t>
      </w:r>
      <w:r w:rsidR="000C7A38" w:rsidRPr="00AD0E78">
        <w:rPr>
          <w:szCs w:val="24"/>
          <w:lang w:val="en-GB"/>
        </w:rPr>
        <w:t xml:space="preserve"> of </w:t>
      </w:r>
      <w:r w:rsidRPr="00AD0E78">
        <w:rPr>
          <w:szCs w:val="24"/>
          <w:lang w:val="en-GB"/>
        </w:rPr>
        <w:t xml:space="preserve">29 </w:t>
      </w:r>
      <w:r w:rsidR="004D3A14" w:rsidRPr="00AD0E78">
        <w:rPr>
          <w:szCs w:val="24"/>
          <w:lang w:val="en-GB"/>
        </w:rPr>
        <w:t>December</w:t>
      </w:r>
      <w:r w:rsidRPr="00AD0E78">
        <w:rPr>
          <w:szCs w:val="24"/>
          <w:lang w:val="en-GB"/>
        </w:rPr>
        <w:t xml:space="preserve"> 2010.</w:t>
      </w:r>
    </w:p>
    <w:p w:rsidR="008B61F8" w:rsidRPr="00AD0E78" w:rsidRDefault="008B61F8" w:rsidP="00D06BE3">
      <w:pPr>
        <w:pStyle w:val="SingleTxtG"/>
        <w:rPr>
          <w:szCs w:val="24"/>
          <w:lang w:val="en-GB"/>
        </w:rPr>
      </w:pPr>
      <w:r w:rsidRPr="00AD0E78">
        <w:rPr>
          <w:szCs w:val="24"/>
          <w:lang w:val="en-GB"/>
        </w:rPr>
        <w:t>262.</w:t>
      </w:r>
      <w:r w:rsidRPr="00AD0E78">
        <w:rPr>
          <w:szCs w:val="24"/>
          <w:lang w:val="en-GB"/>
        </w:rPr>
        <w:tab/>
      </w:r>
      <w:r w:rsidR="00EC631D" w:rsidRPr="00AD0E78">
        <w:rPr>
          <w:szCs w:val="24"/>
          <w:lang w:val="en-GB"/>
        </w:rPr>
        <w:t xml:space="preserve">The </w:t>
      </w:r>
      <w:r w:rsidR="00EC631D" w:rsidRPr="00AD0E78">
        <w:rPr>
          <w:lang w:val="en-GB"/>
        </w:rPr>
        <w:t>inspectorate of prisons</w:t>
      </w:r>
      <w:r w:rsidRPr="00AD0E78">
        <w:rPr>
          <w:szCs w:val="24"/>
          <w:lang w:val="en-GB"/>
        </w:rPr>
        <w:t xml:space="preserve"> </w:t>
      </w:r>
      <w:r w:rsidR="00A16284" w:rsidRPr="00AD0E78">
        <w:rPr>
          <w:szCs w:val="24"/>
          <w:lang w:val="en-GB"/>
        </w:rPr>
        <w:t>may be referred to by the</w:t>
      </w:r>
      <w:r w:rsidR="009D2AA2" w:rsidRPr="00AD0E78">
        <w:rPr>
          <w:szCs w:val="24"/>
          <w:lang w:val="en-GB"/>
        </w:rPr>
        <w:t xml:space="preserve"> Director of the Prison S</w:t>
      </w:r>
      <w:r w:rsidR="00EC40C4" w:rsidRPr="00AD0E78">
        <w:rPr>
          <w:szCs w:val="24"/>
          <w:lang w:val="en-GB"/>
        </w:rPr>
        <w:t>ervice</w:t>
      </w:r>
      <w:r w:rsidR="00A16284" w:rsidRPr="00AD0E78">
        <w:rPr>
          <w:szCs w:val="24"/>
          <w:lang w:val="en-GB"/>
        </w:rPr>
        <w:t>,</w:t>
      </w:r>
      <w:r w:rsidRPr="00AD0E78">
        <w:rPr>
          <w:szCs w:val="24"/>
          <w:lang w:val="en-GB"/>
        </w:rPr>
        <w:t xml:space="preserve"> </w:t>
      </w:r>
      <w:r w:rsidR="00A16284" w:rsidRPr="00AD0E78">
        <w:rPr>
          <w:szCs w:val="24"/>
          <w:lang w:val="en-GB"/>
        </w:rPr>
        <w:t>in particular to conduct</w:t>
      </w:r>
      <w:r w:rsidRPr="00AD0E78">
        <w:rPr>
          <w:szCs w:val="24"/>
          <w:lang w:val="en-GB"/>
        </w:rPr>
        <w:t xml:space="preserve"> administrative</w:t>
      </w:r>
      <w:r w:rsidR="00A16284" w:rsidRPr="00AD0E78">
        <w:rPr>
          <w:szCs w:val="24"/>
          <w:lang w:val="en-GB"/>
        </w:rPr>
        <w:t xml:space="preserve"> inquirie</w:t>
      </w:r>
      <w:r w:rsidRPr="00AD0E78">
        <w:rPr>
          <w:szCs w:val="24"/>
          <w:lang w:val="en-GB"/>
        </w:rPr>
        <w:t xml:space="preserve">s </w:t>
      </w:r>
      <w:r w:rsidR="00A16284" w:rsidRPr="00AD0E78">
        <w:rPr>
          <w:szCs w:val="24"/>
          <w:lang w:val="en-GB"/>
        </w:rPr>
        <w:t>into</w:t>
      </w:r>
      <w:r w:rsidRPr="00AD0E78">
        <w:rPr>
          <w:szCs w:val="24"/>
          <w:lang w:val="en-GB"/>
        </w:rPr>
        <w:t xml:space="preserve"> incidents</w:t>
      </w:r>
      <w:r w:rsidR="00F234F9" w:rsidRPr="00AD0E78">
        <w:rPr>
          <w:szCs w:val="24"/>
          <w:lang w:val="en-GB"/>
        </w:rPr>
        <w:t xml:space="preserve"> and </w:t>
      </w:r>
      <w:r w:rsidR="00A16284" w:rsidRPr="00AD0E78">
        <w:rPr>
          <w:szCs w:val="24"/>
          <w:lang w:val="en-GB"/>
        </w:rPr>
        <w:t>the behaviour of individua</w:t>
      </w:r>
      <w:r w:rsidRPr="00AD0E78">
        <w:rPr>
          <w:szCs w:val="24"/>
          <w:lang w:val="en-GB"/>
        </w:rPr>
        <w:t xml:space="preserve">ls. </w:t>
      </w:r>
      <w:r w:rsidR="00A16284" w:rsidRPr="00AD0E78">
        <w:rPr>
          <w:szCs w:val="24"/>
          <w:lang w:val="en-GB"/>
        </w:rPr>
        <w:t>The aim of these</w:t>
      </w:r>
      <w:r w:rsidRPr="00AD0E78">
        <w:rPr>
          <w:szCs w:val="24"/>
          <w:lang w:val="en-GB"/>
        </w:rPr>
        <w:t xml:space="preserve"> administrative</w:t>
      </w:r>
      <w:r w:rsidR="00A16284" w:rsidRPr="00AD0E78">
        <w:rPr>
          <w:szCs w:val="24"/>
          <w:lang w:val="en-GB"/>
        </w:rPr>
        <w:t xml:space="preserve"> inquirie</w:t>
      </w:r>
      <w:r w:rsidRPr="00AD0E78">
        <w:rPr>
          <w:szCs w:val="24"/>
          <w:lang w:val="en-GB"/>
        </w:rPr>
        <w:t xml:space="preserve">s </w:t>
      </w:r>
      <w:r w:rsidR="00A16284" w:rsidRPr="00AD0E78">
        <w:rPr>
          <w:szCs w:val="24"/>
          <w:lang w:val="en-GB"/>
        </w:rPr>
        <w:t>is to de</w:t>
      </w:r>
      <w:r w:rsidR="002F5182" w:rsidRPr="00AD0E78">
        <w:rPr>
          <w:szCs w:val="24"/>
          <w:lang w:val="en-GB"/>
        </w:rPr>
        <w:t>termine</w:t>
      </w:r>
      <w:r w:rsidRPr="00AD0E78">
        <w:rPr>
          <w:szCs w:val="24"/>
          <w:lang w:val="en-GB"/>
        </w:rPr>
        <w:t xml:space="preserve"> </w:t>
      </w:r>
      <w:r w:rsidR="00D06BE3" w:rsidRPr="00AD0E78">
        <w:rPr>
          <w:szCs w:val="24"/>
          <w:lang w:val="en-GB"/>
        </w:rPr>
        <w:t>the circum</w:t>
      </w:r>
      <w:r w:rsidRPr="00AD0E78">
        <w:rPr>
          <w:szCs w:val="24"/>
          <w:lang w:val="en-GB"/>
        </w:rPr>
        <w:t xml:space="preserve">stances </w:t>
      </w:r>
      <w:r w:rsidR="00D06BE3" w:rsidRPr="00AD0E78">
        <w:rPr>
          <w:szCs w:val="24"/>
          <w:lang w:val="en-GB"/>
        </w:rPr>
        <w:t>in which a</w:t>
      </w:r>
      <w:r w:rsidRPr="00AD0E78">
        <w:rPr>
          <w:szCs w:val="24"/>
          <w:lang w:val="en-GB"/>
        </w:rPr>
        <w:t>n incident</w:t>
      </w:r>
      <w:r w:rsidR="00D06BE3" w:rsidRPr="00AD0E78">
        <w:rPr>
          <w:szCs w:val="24"/>
          <w:lang w:val="en-GB"/>
        </w:rPr>
        <w:t xml:space="preserve"> occurred</w:t>
      </w:r>
      <w:r w:rsidRPr="00AD0E78">
        <w:rPr>
          <w:szCs w:val="24"/>
          <w:lang w:val="en-GB"/>
        </w:rPr>
        <w:t xml:space="preserve">, </w:t>
      </w:r>
      <w:r w:rsidR="00D06BE3" w:rsidRPr="00AD0E78">
        <w:rPr>
          <w:szCs w:val="24"/>
          <w:lang w:val="en-GB"/>
        </w:rPr>
        <w:t>analyse the</w:t>
      </w:r>
      <w:r w:rsidRPr="00AD0E78">
        <w:rPr>
          <w:szCs w:val="24"/>
          <w:lang w:val="en-GB"/>
        </w:rPr>
        <w:t xml:space="preserve"> causes</w:t>
      </w:r>
      <w:r w:rsidR="00F234F9" w:rsidRPr="00AD0E78">
        <w:rPr>
          <w:szCs w:val="24"/>
          <w:lang w:val="en-GB"/>
        </w:rPr>
        <w:t xml:space="preserve"> and </w:t>
      </w:r>
      <w:r w:rsidR="00D06BE3" w:rsidRPr="00AD0E78">
        <w:rPr>
          <w:szCs w:val="24"/>
          <w:lang w:val="en-GB"/>
        </w:rPr>
        <w:t>gauge the consequences concerning</w:t>
      </w:r>
      <w:r w:rsidRPr="00AD0E78">
        <w:rPr>
          <w:szCs w:val="24"/>
          <w:lang w:val="en-GB"/>
        </w:rPr>
        <w:t xml:space="preserve"> </w:t>
      </w:r>
      <w:r w:rsidR="00D06BE3" w:rsidRPr="00AD0E78">
        <w:rPr>
          <w:szCs w:val="24"/>
          <w:lang w:val="en-GB"/>
        </w:rPr>
        <w:t>any professional misconduct</w:t>
      </w:r>
      <w:r w:rsidRPr="00AD0E78">
        <w:rPr>
          <w:szCs w:val="24"/>
          <w:lang w:val="en-GB"/>
        </w:rPr>
        <w:t>.</w:t>
      </w:r>
    </w:p>
    <w:p w:rsidR="008B61F8" w:rsidRPr="00AD0E78" w:rsidRDefault="008B61F8" w:rsidP="00D06BE3">
      <w:pPr>
        <w:pStyle w:val="SingleTxtG"/>
        <w:rPr>
          <w:szCs w:val="24"/>
          <w:lang w:val="en-GB"/>
        </w:rPr>
      </w:pPr>
      <w:r w:rsidRPr="00AD0E78">
        <w:rPr>
          <w:szCs w:val="24"/>
          <w:lang w:val="en-GB"/>
        </w:rPr>
        <w:t>263.</w:t>
      </w:r>
      <w:r w:rsidRPr="00AD0E78">
        <w:rPr>
          <w:szCs w:val="24"/>
          <w:lang w:val="en-GB"/>
        </w:rPr>
        <w:tab/>
      </w:r>
      <w:r w:rsidR="009D2AA2" w:rsidRPr="00AD0E78">
        <w:rPr>
          <w:szCs w:val="24"/>
          <w:lang w:val="en-GB"/>
        </w:rPr>
        <w:t>The</w:t>
      </w:r>
      <w:r w:rsidRPr="00AD0E78">
        <w:rPr>
          <w:szCs w:val="24"/>
          <w:lang w:val="en-GB"/>
        </w:rPr>
        <w:t xml:space="preserve"> </w:t>
      </w:r>
      <w:r w:rsidR="003D53BB" w:rsidRPr="00AD0E78">
        <w:rPr>
          <w:szCs w:val="24"/>
          <w:lang w:val="en-GB"/>
        </w:rPr>
        <w:t>report</w:t>
      </w:r>
      <w:r w:rsidRPr="00AD0E78">
        <w:rPr>
          <w:szCs w:val="24"/>
          <w:lang w:val="en-GB"/>
        </w:rPr>
        <w:t xml:space="preserve">s </w:t>
      </w:r>
      <w:r w:rsidR="009D2AA2" w:rsidRPr="00AD0E78">
        <w:rPr>
          <w:szCs w:val="24"/>
          <w:lang w:val="en-GB"/>
        </w:rPr>
        <w:t>submitted by</w:t>
      </w:r>
      <w:r w:rsidRPr="00AD0E78">
        <w:rPr>
          <w:szCs w:val="24"/>
          <w:lang w:val="en-GB"/>
        </w:rPr>
        <w:t xml:space="preserve"> </w:t>
      </w:r>
      <w:r w:rsidR="00EC631D" w:rsidRPr="00AD0E78">
        <w:rPr>
          <w:szCs w:val="24"/>
          <w:lang w:val="en-GB"/>
        </w:rPr>
        <w:t xml:space="preserve">the </w:t>
      </w:r>
      <w:r w:rsidR="00EC631D" w:rsidRPr="00AD0E78">
        <w:rPr>
          <w:lang w:val="en-GB"/>
        </w:rPr>
        <w:t>inspectorate of prisons</w:t>
      </w:r>
      <w:r w:rsidRPr="00AD0E78">
        <w:rPr>
          <w:szCs w:val="24"/>
          <w:lang w:val="en-GB"/>
        </w:rPr>
        <w:t xml:space="preserve"> </w:t>
      </w:r>
      <w:r w:rsidR="009D2AA2" w:rsidRPr="00AD0E78">
        <w:rPr>
          <w:szCs w:val="24"/>
          <w:lang w:val="en-GB"/>
        </w:rPr>
        <w:t>to the Directo</w:t>
      </w:r>
      <w:r w:rsidRPr="00AD0E78">
        <w:rPr>
          <w:szCs w:val="24"/>
          <w:lang w:val="en-GB"/>
        </w:rPr>
        <w:t xml:space="preserve">r </w:t>
      </w:r>
      <w:r w:rsidR="009D2AA2" w:rsidRPr="00AD0E78">
        <w:rPr>
          <w:szCs w:val="24"/>
          <w:lang w:val="en-GB"/>
        </w:rPr>
        <w:t>of the Prison S</w:t>
      </w:r>
      <w:r w:rsidR="00EC40C4" w:rsidRPr="00AD0E78">
        <w:rPr>
          <w:szCs w:val="24"/>
          <w:lang w:val="en-GB"/>
        </w:rPr>
        <w:t>ervice</w:t>
      </w:r>
      <w:r w:rsidRPr="00AD0E78">
        <w:rPr>
          <w:szCs w:val="24"/>
          <w:lang w:val="en-GB"/>
        </w:rPr>
        <w:t xml:space="preserve"> </w:t>
      </w:r>
      <w:r w:rsidR="00D06BE3" w:rsidRPr="00AD0E78">
        <w:rPr>
          <w:szCs w:val="24"/>
          <w:lang w:val="en-GB"/>
        </w:rPr>
        <w:t>include</w:t>
      </w:r>
      <w:r w:rsidRPr="00AD0E78">
        <w:rPr>
          <w:szCs w:val="24"/>
          <w:lang w:val="en-GB"/>
        </w:rPr>
        <w:t xml:space="preserve"> </w:t>
      </w:r>
      <w:r w:rsidR="00D06BE3" w:rsidRPr="00AD0E78">
        <w:rPr>
          <w:szCs w:val="24"/>
          <w:lang w:val="en-GB"/>
        </w:rPr>
        <w:t xml:space="preserve">general or establishment-specific </w:t>
      </w:r>
      <w:r w:rsidR="00F02C5F" w:rsidRPr="00AD0E78">
        <w:rPr>
          <w:szCs w:val="24"/>
          <w:lang w:val="en-GB"/>
        </w:rPr>
        <w:t>r</w:t>
      </w:r>
      <w:r w:rsidR="00861FC9" w:rsidRPr="00AD0E78">
        <w:rPr>
          <w:szCs w:val="24"/>
          <w:lang w:val="en-GB"/>
        </w:rPr>
        <w:t>ecommendation</w:t>
      </w:r>
      <w:r w:rsidRPr="00AD0E78">
        <w:rPr>
          <w:szCs w:val="24"/>
          <w:lang w:val="en-GB"/>
        </w:rPr>
        <w:t xml:space="preserve">s </w:t>
      </w:r>
      <w:r w:rsidR="00D06BE3" w:rsidRPr="00AD0E78">
        <w:rPr>
          <w:szCs w:val="24"/>
          <w:lang w:val="en-GB"/>
        </w:rPr>
        <w:t>aimed at eliminating</w:t>
      </w:r>
      <w:r w:rsidRPr="00AD0E78">
        <w:rPr>
          <w:szCs w:val="24"/>
          <w:lang w:val="en-GB"/>
        </w:rPr>
        <w:t xml:space="preserve"> </w:t>
      </w:r>
      <w:r w:rsidR="00D06BE3" w:rsidRPr="00AD0E78">
        <w:rPr>
          <w:szCs w:val="24"/>
          <w:lang w:val="en-GB"/>
        </w:rPr>
        <w:t>or</w:t>
      </w:r>
      <w:r w:rsidRPr="00AD0E78">
        <w:rPr>
          <w:szCs w:val="24"/>
          <w:lang w:val="en-GB"/>
        </w:rPr>
        <w:t xml:space="preserve"> </w:t>
      </w:r>
      <w:r w:rsidR="00D06BE3" w:rsidRPr="00AD0E78">
        <w:rPr>
          <w:szCs w:val="24"/>
          <w:lang w:val="en-GB"/>
        </w:rPr>
        <w:t>reducing the risks of reoccurrence</w:t>
      </w:r>
      <w:r w:rsidRPr="00AD0E78">
        <w:rPr>
          <w:szCs w:val="24"/>
          <w:lang w:val="en-GB"/>
        </w:rPr>
        <w:t xml:space="preserve"> </w:t>
      </w:r>
      <w:r w:rsidR="00D06BE3" w:rsidRPr="00AD0E78">
        <w:rPr>
          <w:szCs w:val="24"/>
          <w:lang w:val="en-GB"/>
        </w:rPr>
        <w:t>and may propose disciplinary action</w:t>
      </w:r>
      <w:r w:rsidRPr="00AD0E78">
        <w:rPr>
          <w:szCs w:val="24"/>
          <w:lang w:val="en-GB"/>
        </w:rPr>
        <w:t>.</w:t>
      </w:r>
    </w:p>
    <w:p w:rsidR="008B61F8" w:rsidRPr="00AD0E78" w:rsidRDefault="00364651" w:rsidP="009D2AA2">
      <w:pPr>
        <w:pStyle w:val="SingleTxtG"/>
        <w:rPr>
          <w:szCs w:val="24"/>
          <w:lang w:val="en-GB"/>
        </w:rPr>
      </w:pPr>
      <w:r w:rsidRPr="00AD0E78">
        <w:rPr>
          <w:szCs w:val="24"/>
          <w:lang w:val="en-GB"/>
        </w:rPr>
        <w:t>264.</w:t>
      </w:r>
      <w:r w:rsidRPr="00AD0E78">
        <w:rPr>
          <w:szCs w:val="24"/>
          <w:lang w:val="en-GB"/>
        </w:rPr>
        <w:tab/>
        <w:t>I</w:t>
      </w:r>
      <w:r w:rsidR="008B61F8" w:rsidRPr="00AD0E78">
        <w:rPr>
          <w:szCs w:val="24"/>
          <w:lang w:val="en-GB"/>
        </w:rPr>
        <w:t xml:space="preserve">n 2010, </w:t>
      </w:r>
      <w:r w:rsidR="00EC631D" w:rsidRPr="00AD0E78">
        <w:rPr>
          <w:szCs w:val="24"/>
          <w:lang w:val="en-GB"/>
        </w:rPr>
        <w:t xml:space="preserve">the </w:t>
      </w:r>
      <w:r w:rsidR="00EC631D" w:rsidRPr="00AD0E78">
        <w:rPr>
          <w:lang w:val="en-GB"/>
        </w:rPr>
        <w:t>inspectorate of prisons</w:t>
      </w:r>
      <w:r w:rsidR="008B61F8" w:rsidRPr="00AD0E78">
        <w:rPr>
          <w:szCs w:val="24"/>
          <w:lang w:val="en-GB"/>
        </w:rPr>
        <w:t xml:space="preserve"> </w:t>
      </w:r>
      <w:r w:rsidR="00EF62BB" w:rsidRPr="00AD0E78">
        <w:rPr>
          <w:szCs w:val="24"/>
          <w:lang w:val="en-GB"/>
        </w:rPr>
        <w:t>produced</w:t>
      </w:r>
      <w:r w:rsidR="008B61F8" w:rsidRPr="00AD0E78">
        <w:rPr>
          <w:szCs w:val="24"/>
          <w:lang w:val="en-GB"/>
        </w:rPr>
        <w:t xml:space="preserve"> 42 </w:t>
      </w:r>
      <w:r w:rsidR="003D53BB" w:rsidRPr="00AD0E78">
        <w:rPr>
          <w:szCs w:val="24"/>
          <w:lang w:val="en-GB"/>
        </w:rPr>
        <w:t>report</w:t>
      </w:r>
      <w:r w:rsidR="008B61F8" w:rsidRPr="00AD0E78">
        <w:rPr>
          <w:szCs w:val="24"/>
          <w:lang w:val="en-GB"/>
        </w:rPr>
        <w:t xml:space="preserve">s </w:t>
      </w:r>
      <w:r w:rsidR="009D2AA2" w:rsidRPr="00AD0E78">
        <w:rPr>
          <w:szCs w:val="24"/>
          <w:lang w:val="en-GB"/>
        </w:rPr>
        <w:t>on</w:t>
      </w:r>
      <w:r w:rsidR="008B61F8" w:rsidRPr="00AD0E78">
        <w:rPr>
          <w:szCs w:val="24"/>
          <w:lang w:val="en-GB"/>
        </w:rPr>
        <w:t xml:space="preserve"> administrative</w:t>
      </w:r>
      <w:r w:rsidR="009D2AA2" w:rsidRPr="00AD0E78">
        <w:rPr>
          <w:szCs w:val="24"/>
          <w:lang w:val="en-GB"/>
        </w:rPr>
        <w:t xml:space="preserve"> inquirie</w:t>
      </w:r>
      <w:r w:rsidR="008B61F8" w:rsidRPr="00AD0E78">
        <w:rPr>
          <w:szCs w:val="24"/>
          <w:lang w:val="en-GB"/>
        </w:rPr>
        <w:t>s.</w:t>
      </w:r>
    </w:p>
    <w:p w:rsidR="008B61F8" w:rsidRPr="00AD0E78" w:rsidRDefault="008B61F8" w:rsidP="004A335B">
      <w:pPr>
        <w:pStyle w:val="SingleTxtG"/>
        <w:rPr>
          <w:szCs w:val="24"/>
          <w:lang w:val="en-GB"/>
        </w:rPr>
      </w:pPr>
      <w:r w:rsidRPr="00AD0E78">
        <w:rPr>
          <w:szCs w:val="24"/>
          <w:lang w:val="en-GB"/>
        </w:rPr>
        <w:t>265.</w:t>
      </w:r>
      <w:r w:rsidRPr="00AD0E78">
        <w:rPr>
          <w:szCs w:val="24"/>
          <w:lang w:val="en-GB"/>
        </w:rPr>
        <w:tab/>
      </w:r>
      <w:r w:rsidR="004A335B" w:rsidRPr="00AD0E78">
        <w:rPr>
          <w:szCs w:val="24"/>
          <w:lang w:val="en-GB"/>
        </w:rPr>
        <w:t>In addition to these monitoring measures are those taken by</w:t>
      </w:r>
      <w:r w:rsidR="00094EF5" w:rsidRPr="00AD0E78">
        <w:rPr>
          <w:szCs w:val="24"/>
          <w:lang w:val="en-GB"/>
        </w:rPr>
        <w:t xml:space="preserve"> the </w:t>
      </w:r>
      <w:r w:rsidR="004A335B" w:rsidRPr="00AD0E78">
        <w:rPr>
          <w:szCs w:val="24"/>
          <w:lang w:val="en-GB"/>
        </w:rPr>
        <w:t>labour inspectorate</w:t>
      </w:r>
      <w:r w:rsidR="00F234F9" w:rsidRPr="00AD0E78">
        <w:rPr>
          <w:szCs w:val="24"/>
          <w:lang w:val="en-GB"/>
        </w:rPr>
        <w:t xml:space="preserve"> and </w:t>
      </w:r>
      <w:r w:rsidR="004A335B" w:rsidRPr="00AD0E78">
        <w:rPr>
          <w:szCs w:val="24"/>
          <w:lang w:val="en-GB"/>
        </w:rPr>
        <w:t>other ministerial inspectorates</w:t>
      </w:r>
      <w:r w:rsidRPr="00AD0E78">
        <w:rPr>
          <w:szCs w:val="24"/>
          <w:lang w:val="en-GB"/>
        </w:rPr>
        <w:t xml:space="preserve"> </w:t>
      </w:r>
      <w:r w:rsidR="004A335B" w:rsidRPr="00AD0E78">
        <w:rPr>
          <w:szCs w:val="24"/>
          <w:lang w:val="en-GB"/>
        </w:rPr>
        <w:t>in their respective fields</w:t>
      </w:r>
      <w:r w:rsidRPr="00AD0E78">
        <w:rPr>
          <w:szCs w:val="24"/>
          <w:lang w:val="en-GB"/>
        </w:rPr>
        <w:t xml:space="preserve"> </w:t>
      </w:r>
      <w:r w:rsidR="004A335B" w:rsidRPr="00AD0E78">
        <w:rPr>
          <w:szCs w:val="24"/>
          <w:lang w:val="en-GB"/>
        </w:rPr>
        <w:t>and the meeting of an annual surveillance board in each establishment under the authority of the</w:t>
      </w:r>
      <w:r w:rsidR="000C7A38" w:rsidRPr="00AD0E78">
        <w:rPr>
          <w:szCs w:val="24"/>
          <w:lang w:val="en-GB"/>
        </w:rPr>
        <w:t xml:space="preserve"> </w:t>
      </w:r>
      <w:r w:rsidR="005A3B9C" w:rsidRPr="00AD0E78">
        <w:rPr>
          <w:szCs w:val="24"/>
          <w:lang w:val="en-GB"/>
        </w:rPr>
        <w:t>pre</w:t>
      </w:r>
      <w:r w:rsidRPr="00AD0E78">
        <w:rPr>
          <w:szCs w:val="24"/>
          <w:lang w:val="en-GB"/>
        </w:rPr>
        <w:t>fe</w:t>
      </w:r>
      <w:r w:rsidR="005A3B9C" w:rsidRPr="00AD0E78">
        <w:rPr>
          <w:szCs w:val="24"/>
          <w:lang w:val="en-GB"/>
        </w:rPr>
        <w:t>c</w:t>
      </w:r>
      <w:r w:rsidR="004A335B" w:rsidRPr="00AD0E78">
        <w:rPr>
          <w:szCs w:val="24"/>
          <w:lang w:val="en-GB"/>
        </w:rPr>
        <w:t>t</w:t>
      </w:r>
      <w:r w:rsidRPr="00AD0E78">
        <w:rPr>
          <w:szCs w:val="24"/>
          <w:lang w:val="en-GB"/>
        </w:rPr>
        <w:t>.</w:t>
      </w:r>
    </w:p>
    <w:p w:rsidR="008B61F8" w:rsidRPr="00AD0E78" w:rsidRDefault="006108CA" w:rsidP="00531E5C">
      <w:pPr>
        <w:pStyle w:val="H1G"/>
        <w:rPr>
          <w:lang w:val="en-GB"/>
        </w:rPr>
      </w:pPr>
      <w:bookmarkStart w:id="37" w:name="_Toc331155824"/>
      <w:r w:rsidRPr="00AD0E78">
        <w:rPr>
          <w:lang w:val="en-GB"/>
        </w:rPr>
        <w:tab/>
      </w:r>
      <w:r w:rsidR="008B61F8" w:rsidRPr="00AD0E78">
        <w:rPr>
          <w:lang w:val="en-GB"/>
        </w:rPr>
        <w:t>B.</w:t>
      </w:r>
      <w:r w:rsidRPr="00AD0E78">
        <w:rPr>
          <w:lang w:val="en-GB"/>
        </w:rPr>
        <w:tab/>
      </w:r>
      <w:r w:rsidR="00EF62BB" w:rsidRPr="00AD0E78">
        <w:rPr>
          <w:lang w:val="en-GB"/>
        </w:rPr>
        <w:t>Policies implemented</w:t>
      </w:r>
      <w:r w:rsidR="008B61F8" w:rsidRPr="00AD0E78">
        <w:rPr>
          <w:lang w:val="en-GB"/>
        </w:rPr>
        <w:t xml:space="preserve"> </w:t>
      </w:r>
      <w:r w:rsidR="00EF62BB" w:rsidRPr="00AD0E78">
        <w:rPr>
          <w:lang w:val="en-GB"/>
        </w:rPr>
        <w:t>with a view to reducing</w:t>
      </w:r>
      <w:r w:rsidR="008B61F8" w:rsidRPr="00AD0E78">
        <w:rPr>
          <w:lang w:val="en-GB"/>
        </w:rPr>
        <w:t xml:space="preserve"> </w:t>
      </w:r>
      <w:r w:rsidR="00EC40C4" w:rsidRPr="00AD0E78">
        <w:rPr>
          <w:lang w:val="en-GB"/>
        </w:rPr>
        <w:t>prison overcrowding</w:t>
      </w:r>
      <w:bookmarkEnd w:id="37"/>
    </w:p>
    <w:p w:rsidR="008B61F8" w:rsidRPr="00AD0E78" w:rsidRDefault="008B61F8" w:rsidP="004A335B">
      <w:pPr>
        <w:pStyle w:val="SingleTxtG"/>
        <w:rPr>
          <w:szCs w:val="24"/>
          <w:lang w:val="en-GB"/>
        </w:rPr>
      </w:pPr>
      <w:r w:rsidRPr="00AD0E78">
        <w:rPr>
          <w:szCs w:val="24"/>
          <w:lang w:val="en-GB"/>
        </w:rPr>
        <w:t>266.</w:t>
      </w:r>
      <w:r w:rsidRPr="00AD0E78">
        <w:rPr>
          <w:szCs w:val="24"/>
          <w:lang w:val="en-GB"/>
        </w:rPr>
        <w:tab/>
      </w:r>
      <w:r w:rsidR="0038750F" w:rsidRPr="00AD0E78">
        <w:rPr>
          <w:szCs w:val="24"/>
          <w:lang w:val="en-GB"/>
        </w:rPr>
        <w:t>A historic record of</w:t>
      </w:r>
      <w:r w:rsidRPr="00AD0E78">
        <w:rPr>
          <w:szCs w:val="24"/>
          <w:lang w:val="en-GB"/>
        </w:rPr>
        <w:t xml:space="preserve"> </w:t>
      </w:r>
      <w:r w:rsidR="00EC40C4" w:rsidRPr="00AD0E78">
        <w:rPr>
          <w:szCs w:val="24"/>
          <w:lang w:val="en-GB"/>
        </w:rPr>
        <w:t>prison overcrowding</w:t>
      </w:r>
      <w:r w:rsidRPr="00AD0E78">
        <w:rPr>
          <w:szCs w:val="24"/>
          <w:lang w:val="en-GB"/>
        </w:rPr>
        <w:t xml:space="preserve"> </w:t>
      </w:r>
      <w:r w:rsidR="0038750F" w:rsidRPr="00AD0E78">
        <w:rPr>
          <w:szCs w:val="24"/>
          <w:lang w:val="en-GB"/>
        </w:rPr>
        <w:t>was reached in</w:t>
      </w:r>
      <w:r w:rsidRPr="00AD0E78">
        <w:rPr>
          <w:szCs w:val="24"/>
          <w:lang w:val="en-GB"/>
        </w:rPr>
        <w:t xml:space="preserve"> 2008</w:t>
      </w:r>
      <w:r w:rsidR="0038750F" w:rsidRPr="00AD0E78">
        <w:rPr>
          <w:szCs w:val="24"/>
          <w:lang w:val="en-GB"/>
        </w:rPr>
        <w:t>,</w:t>
      </w:r>
      <w:r w:rsidRPr="00AD0E78">
        <w:rPr>
          <w:szCs w:val="24"/>
          <w:lang w:val="en-GB"/>
        </w:rPr>
        <w:t xml:space="preserve"> </w:t>
      </w:r>
      <w:r w:rsidR="0038750F" w:rsidRPr="00AD0E78">
        <w:rPr>
          <w:szCs w:val="24"/>
          <w:lang w:val="en-GB"/>
        </w:rPr>
        <w:t xml:space="preserve">with an </w:t>
      </w:r>
      <w:r w:rsidR="004A335B" w:rsidRPr="00AD0E78">
        <w:rPr>
          <w:szCs w:val="24"/>
          <w:lang w:val="en-GB"/>
        </w:rPr>
        <w:t xml:space="preserve">overall </w:t>
      </w:r>
      <w:r w:rsidR="00364651" w:rsidRPr="00AD0E78">
        <w:rPr>
          <w:szCs w:val="24"/>
          <w:lang w:val="en-GB"/>
        </w:rPr>
        <w:t xml:space="preserve">occupation </w:t>
      </w:r>
      <w:r w:rsidR="0038750F" w:rsidRPr="00AD0E78">
        <w:rPr>
          <w:szCs w:val="24"/>
          <w:lang w:val="en-GB"/>
        </w:rPr>
        <w:t>rate of</w:t>
      </w:r>
      <w:r w:rsidR="00364651" w:rsidRPr="00AD0E78">
        <w:rPr>
          <w:szCs w:val="24"/>
          <w:lang w:val="en-GB"/>
        </w:rPr>
        <w:t xml:space="preserve"> 126.</w:t>
      </w:r>
      <w:r w:rsidRPr="00AD0E78">
        <w:rPr>
          <w:szCs w:val="24"/>
          <w:lang w:val="en-GB"/>
        </w:rPr>
        <w:t>5</w:t>
      </w:r>
      <w:r w:rsidR="003C4990" w:rsidRPr="00AD0E78">
        <w:rPr>
          <w:szCs w:val="24"/>
          <w:lang w:val="en-GB"/>
        </w:rPr>
        <w:t> per cent</w:t>
      </w:r>
      <w:r w:rsidRPr="00AD0E78">
        <w:rPr>
          <w:szCs w:val="24"/>
          <w:lang w:val="en-GB"/>
        </w:rPr>
        <w:t xml:space="preserve"> </w:t>
      </w:r>
      <w:r w:rsidR="004A335B" w:rsidRPr="00AD0E78">
        <w:rPr>
          <w:szCs w:val="24"/>
          <w:lang w:val="en-GB"/>
        </w:rPr>
        <w:t>in all</w:t>
      </w:r>
      <w:r w:rsidR="0038750F" w:rsidRPr="00AD0E78">
        <w:rPr>
          <w:szCs w:val="24"/>
          <w:lang w:val="en-GB"/>
        </w:rPr>
        <w:t xml:space="preserve"> type</w:t>
      </w:r>
      <w:r w:rsidR="004A335B" w:rsidRPr="00AD0E78">
        <w:rPr>
          <w:szCs w:val="24"/>
          <w:lang w:val="en-GB"/>
        </w:rPr>
        <w:t>s</w:t>
      </w:r>
      <w:r w:rsidR="0038750F" w:rsidRPr="00AD0E78">
        <w:rPr>
          <w:szCs w:val="24"/>
          <w:lang w:val="en-GB"/>
        </w:rPr>
        <w:t xml:space="preserve"> of </w:t>
      </w:r>
      <w:r w:rsidR="00155674" w:rsidRPr="00AD0E78">
        <w:rPr>
          <w:szCs w:val="24"/>
          <w:lang w:val="en-GB"/>
        </w:rPr>
        <w:t>prison establishment</w:t>
      </w:r>
      <w:r w:rsidRPr="00AD0E78">
        <w:rPr>
          <w:szCs w:val="24"/>
          <w:lang w:val="en-GB"/>
        </w:rPr>
        <w:t xml:space="preserve">. </w:t>
      </w:r>
      <w:r w:rsidR="00EC631D" w:rsidRPr="00AD0E78">
        <w:rPr>
          <w:szCs w:val="24"/>
          <w:lang w:val="en-GB"/>
        </w:rPr>
        <w:t>As at</w:t>
      </w:r>
      <w:r w:rsidRPr="00AD0E78">
        <w:rPr>
          <w:szCs w:val="24"/>
          <w:lang w:val="en-GB"/>
        </w:rPr>
        <w:t xml:space="preserve"> 1</w:t>
      </w:r>
      <w:r w:rsidR="003E3EF7" w:rsidRPr="00AD0E78">
        <w:rPr>
          <w:szCs w:val="24"/>
          <w:lang w:val="en-GB"/>
        </w:rPr>
        <w:t xml:space="preserve"> </w:t>
      </w:r>
      <w:r w:rsidR="00F234F9" w:rsidRPr="00AD0E78">
        <w:rPr>
          <w:szCs w:val="24"/>
          <w:lang w:val="en-GB"/>
        </w:rPr>
        <w:t>June</w:t>
      </w:r>
      <w:r w:rsidRPr="00AD0E78">
        <w:rPr>
          <w:szCs w:val="24"/>
          <w:lang w:val="en-GB"/>
        </w:rPr>
        <w:t xml:space="preserve"> 2012, </w:t>
      </w:r>
      <w:r w:rsidR="0038750F" w:rsidRPr="00AD0E78">
        <w:rPr>
          <w:szCs w:val="24"/>
          <w:lang w:val="en-GB"/>
        </w:rPr>
        <w:t>the occupation rate stood at</w:t>
      </w:r>
      <w:r w:rsidR="00364651" w:rsidRPr="00AD0E78">
        <w:rPr>
          <w:szCs w:val="24"/>
          <w:lang w:val="en-GB"/>
        </w:rPr>
        <w:t xml:space="preserve"> 117.</w:t>
      </w:r>
      <w:r w:rsidRPr="00AD0E78">
        <w:rPr>
          <w:szCs w:val="24"/>
          <w:lang w:val="en-GB"/>
        </w:rPr>
        <w:t>13</w:t>
      </w:r>
      <w:r w:rsidR="003C4990" w:rsidRPr="00AD0E78">
        <w:rPr>
          <w:szCs w:val="24"/>
          <w:lang w:val="en-GB"/>
        </w:rPr>
        <w:t> per cent</w:t>
      </w:r>
      <w:r w:rsidR="00364651" w:rsidRPr="00AD0E78">
        <w:rPr>
          <w:szCs w:val="24"/>
          <w:lang w:val="en-GB"/>
        </w:rPr>
        <w:t xml:space="preserve"> (66,</w:t>
      </w:r>
      <w:r w:rsidRPr="00AD0E78">
        <w:rPr>
          <w:szCs w:val="24"/>
          <w:lang w:val="en-GB"/>
        </w:rPr>
        <w:t xml:space="preserve">915 </w:t>
      </w:r>
      <w:r w:rsidR="0038750F" w:rsidRPr="00AD0E78">
        <w:rPr>
          <w:szCs w:val="24"/>
          <w:lang w:val="en-GB"/>
        </w:rPr>
        <w:t>inmates for an operational</w:t>
      </w:r>
      <w:r w:rsidRPr="00AD0E78">
        <w:rPr>
          <w:szCs w:val="24"/>
          <w:lang w:val="en-GB"/>
        </w:rPr>
        <w:t xml:space="preserve"> </w:t>
      </w:r>
      <w:r w:rsidR="0038750F" w:rsidRPr="00AD0E78">
        <w:rPr>
          <w:szCs w:val="24"/>
          <w:lang w:val="en-GB"/>
        </w:rPr>
        <w:t>capacity</w:t>
      </w:r>
      <w:r w:rsidR="00364651" w:rsidRPr="00AD0E78">
        <w:rPr>
          <w:szCs w:val="24"/>
          <w:lang w:val="en-GB"/>
        </w:rPr>
        <w:t xml:space="preserve"> </w:t>
      </w:r>
      <w:r w:rsidR="0038750F" w:rsidRPr="00AD0E78">
        <w:rPr>
          <w:szCs w:val="24"/>
          <w:lang w:val="en-GB"/>
        </w:rPr>
        <w:t>of</w:t>
      </w:r>
      <w:r w:rsidR="00364651" w:rsidRPr="00AD0E78">
        <w:rPr>
          <w:szCs w:val="24"/>
          <w:lang w:val="en-GB"/>
        </w:rPr>
        <w:t xml:space="preserve"> 57,</w:t>
      </w:r>
      <w:r w:rsidRPr="00AD0E78">
        <w:rPr>
          <w:szCs w:val="24"/>
          <w:lang w:val="en-GB"/>
        </w:rPr>
        <w:t>127</w:t>
      </w:r>
      <w:r w:rsidR="00531E5C" w:rsidRPr="00AD0E78">
        <w:rPr>
          <w:szCs w:val="24"/>
          <w:lang w:val="en-GB"/>
        </w:rPr>
        <w:t> </w:t>
      </w:r>
      <w:r w:rsidRPr="00AD0E78">
        <w:rPr>
          <w:szCs w:val="24"/>
          <w:lang w:val="en-GB"/>
        </w:rPr>
        <w:t xml:space="preserve">places). </w:t>
      </w:r>
      <w:r w:rsidR="0038750F" w:rsidRPr="00AD0E78">
        <w:rPr>
          <w:szCs w:val="24"/>
          <w:lang w:val="en-GB"/>
        </w:rPr>
        <w:t>P</w:t>
      </w:r>
      <w:r w:rsidR="00EC40C4" w:rsidRPr="00AD0E78">
        <w:rPr>
          <w:szCs w:val="24"/>
          <w:lang w:val="en-GB"/>
        </w:rPr>
        <w:t>rison overcrowding</w:t>
      </w:r>
      <w:r w:rsidRPr="00AD0E78">
        <w:rPr>
          <w:szCs w:val="24"/>
          <w:lang w:val="en-GB"/>
        </w:rPr>
        <w:t xml:space="preserve"> </w:t>
      </w:r>
      <w:r w:rsidR="0038750F" w:rsidRPr="00AD0E78">
        <w:rPr>
          <w:szCs w:val="24"/>
          <w:lang w:val="en-GB"/>
        </w:rPr>
        <w:t>mainly concerns the es</w:t>
      </w:r>
      <w:r w:rsidRPr="00AD0E78">
        <w:rPr>
          <w:szCs w:val="24"/>
          <w:lang w:val="en-GB"/>
        </w:rPr>
        <w:t>ta</w:t>
      </w:r>
      <w:r w:rsidR="00272DED" w:rsidRPr="00AD0E78">
        <w:rPr>
          <w:szCs w:val="24"/>
          <w:lang w:val="en-GB"/>
        </w:rPr>
        <w:t>blishment</w:t>
      </w:r>
      <w:r w:rsidRPr="00AD0E78">
        <w:rPr>
          <w:szCs w:val="24"/>
          <w:lang w:val="en-GB"/>
        </w:rPr>
        <w:t xml:space="preserve">s </w:t>
      </w:r>
      <w:r w:rsidR="0038750F" w:rsidRPr="00AD0E78">
        <w:rPr>
          <w:szCs w:val="24"/>
          <w:lang w:val="en-GB"/>
        </w:rPr>
        <w:t>receiving</w:t>
      </w:r>
      <w:r w:rsidRPr="00AD0E78">
        <w:rPr>
          <w:szCs w:val="24"/>
          <w:lang w:val="en-GB"/>
        </w:rPr>
        <w:t xml:space="preserve"> </w:t>
      </w:r>
      <w:r w:rsidR="0038750F" w:rsidRPr="00AD0E78">
        <w:rPr>
          <w:szCs w:val="24"/>
          <w:lang w:val="en-GB"/>
        </w:rPr>
        <w:t>detainees in</w:t>
      </w:r>
      <w:r w:rsidRPr="00AD0E78">
        <w:rPr>
          <w:szCs w:val="24"/>
          <w:lang w:val="en-GB"/>
        </w:rPr>
        <w:t xml:space="preserve"> </w:t>
      </w:r>
      <w:r w:rsidR="008343FB" w:rsidRPr="00AD0E78">
        <w:rPr>
          <w:szCs w:val="24"/>
          <w:lang w:val="en-GB"/>
        </w:rPr>
        <w:t>pretrial detention</w:t>
      </w:r>
      <w:r w:rsidRPr="00AD0E78">
        <w:rPr>
          <w:szCs w:val="24"/>
          <w:lang w:val="en-GB"/>
        </w:rPr>
        <w:t xml:space="preserve"> </w:t>
      </w:r>
      <w:r w:rsidR="0038750F" w:rsidRPr="00AD0E78">
        <w:rPr>
          <w:szCs w:val="24"/>
          <w:lang w:val="en-GB"/>
        </w:rPr>
        <w:t>or</w:t>
      </w:r>
      <w:r w:rsidR="004D6C6E">
        <w:rPr>
          <w:szCs w:val="24"/>
          <w:lang w:val="en-GB"/>
        </w:rPr>
        <w:t xml:space="preserve"> </w:t>
      </w:r>
      <w:r w:rsidR="00BF15B2" w:rsidRPr="00AD0E78">
        <w:rPr>
          <w:szCs w:val="24"/>
          <w:lang w:val="en-GB"/>
        </w:rPr>
        <w:t>persons</w:t>
      </w:r>
      <w:r w:rsidR="0038750F" w:rsidRPr="00AD0E78">
        <w:rPr>
          <w:szCs w:val="24"/>
          <w:lang w:val="en-GB"/>
        </w:rPr>
        <w:t xml:space="preserve"> sentenced to prison for less than</w:t>
      </w:r>
      <w:r w:rsidRPr="00AD0E78">
        <w:rPr>
          <w:szCs w:val="24"/>
          <w:lang w:val="en-GB"/>
        </w:rPr>
        <w:t xml:space="preserve"> </w:t>
      </w:r>
      <w:r w:rsidR="003E3EF7" w:rsidRPr="00AD0E78">
        <w:rPr>
          <w:szCs w:val="24"/>
          <w:lang w:val="en-GB"/>
        </w:rPr>
        <w:t>two</w:t>
      </w:r>
      <w:r w:rsidR="00FB7B64" w:rsidRPr="00AD0E78">
        <w:rPr>
          <w:szCs w:val="24"/>
          <w:lang w:val="en-GB"/>
        </w:rPr>
        <w:t> years</w:t>
      </w:r>
      <w:r w:rsidRPr="00AD0E78">
        <w:rPr>
          <w:szCs w:val="24"/>
          <w:lang w:val="en-GB"/>
        </w:rPr>
        <w:t>.</w:t>
      </w:r>
    </w:p>
    <w:p w:rsidR="008B61F8" w:rsidRPr="00AD0E78" w:rsidRDefault="008B61F8" w:rsidP="004A335B">
      <w:pPr>
        <w:pStyle w:val="SingleTxtG"/>
        <w:rPr>
          <w:szCs w:val="24"/>
          <w:u w:val="single"/>
          <w:lang w:val="en-GB"/>
        </w:rPr>
      </w:pPr>
      <w:r w:rsidRPr="00AD0E78">
        <w:rPr>
          <w:szCs w:val="24"/>
          <w:lang w:val="en-GB"/>
        </w:rPr>
        <w:t>267.</w:t>
      </w:r>
      <w:r w:rsidRPr="00AD0E78">
        <w:rPr>
          <w:szCs w:val="24"/>
          <w:lang w:val="en-GB"/>
        </w:rPr>
        <w:tab/>
      </w:r>
      <w:r w:rsidR="004A335B" w:rsidRPr="00AD0E78">
        <w:rPr>
          <w:szCs w:val="24"/>
          <w:lang w:val="en-GB"/>
        </w:rPr>
        <w:t>On the other hand</w:t>
      </w:r>
      <w:r w:rsidRPr="00AD0E78">
        <w:rPr>
          <w:szCs w:val="24"/>
          <w:lang w:val="en-GB"/>
        </w:rPr>
        <w:t xml:space="preserve">, </w:t>
      </w:r>
      <w:r w:rsidR="004A335B" w:rsidRPr="00AD0E78">
        <w:rPr>
          <w:szCs w:val="24"/>
          <w:lang w:val="en-GB"/>
        </w:rPr>
        <w:t>the occupation rates of es</w:t>
      </w:r>
      <w:r w:rsidRPr="00AD0E78">
        <w:rPr>
          <w:szCs w:val="24"/>
          <w:lang w:val="en-GB"/>
        </w:rPr>
        <w:t>ta</w:t>
      </w:r>
      <w:r w:rsidR="00272DED" w:rsidRPr="00AD0E78">
        <w:rPr>
          <w:szCs w:val="24"/>
          <w:lang w:val="en-GB"/>
        </w:rPr>
        <w:t>blishment</w:t>
      </w:r>
      <w:r w:rsidRPr="00AD0E78">
        <w:rPr>
          <w:szCs w:val="24"/>
          <w:lang w:val="en-GB"/>
        </w:rPr>
        <w:t xml:space="preserve">s </w:t>
      </w:r>
      <w:r w:rsidR="004A335B" w:rsidRPr="00AD0E78">
        <w:rPr>
          <w:szCs w:val="24"/>
          <w:lang w:val="en-GB"/>
        </w:rPr>
        <w:t>receiving detainees</w:t>
      </w:r>
      <w:r w:rsidRPr="00AD0E78">
        <w:rPr>
          <w:szCs w:val="24"/>
          <w:lang w:val="en-GB"/>
        </w:rPr>
        <w:t xml:space="preserve"> </w:t>
      </w:r>
      <w:r w:rsidR="00654369" w:rsidRPr="00AD0E78">
        <w:rPr>
          <w:szCs w:val="24"/>
          <w:lang w:val="en-GB"/>
        </w:rPr>
        <w:t>sentenced</w:t>
      </w:r>
      <w:r w:rsidR="004A335B" w:rsidRPr="00AD0E78">
        <w:rPr>
          <w:szCs w:val="24"/>
          <w:lang w:val="en-GB"/>
        </w:rPr>
        <w:t xml:space="preserve"> to prison for more than</w:t>
      </w:r>
      <w:r w:rsidRPr="00AD0E78">
        <w:rPr>
          <w:szCs w:val="24"/>
          <w:lang w:val="en-GB"/>
        </w:rPr>
        <w:t xml:space="preserve"> </w:t>
      </w:r>
      <w:r w:rsidR="00364651" w:rsidRPr="00AD0E78">
        <w:rPr>
          <w:szCs w:val="24"/>
          <w:lang w:val="en-GB"/>
        </w:rPr>
        <w:t>two</w:t>
      </w:r>
      <w:r w:rsidR="00FB7B64" w:rsidRPr="00AD0E78">
        <w:rPr>
          <w:szCs w:val="24"/>
          <w:lang w:val="en-GB"/>
        </w:rPr>
        <w:t> years</w:t>
      </w:r>
      <w:r w:rsidR="004A335B" w:rsidRPr="00AD0E78">
        <w:rPr>
          <w:szCs w:val="24"/>
          <w:lang w:val="en-GB"/>
        </w:rPr>
        <w:t xml:space="preserve"> or</w:t>
      </w:r>
      <w:r w:rsidRPr="00AD0E78">
        <w:rPr>
          <w:szCs w:val="24"/>
          <w:lang w:val="en-GB"/>
        </w:rPr>
        <w:t xml:space="preserve"> </w:t>
      </w:r>
      <w:r w:rsidR="00B155D1" w:rsidRPr="00AD0E78">
        <w:rPr>
          <w:szCs w:val="24"/>
          <w:lang w:val="en-GB"/>
        </w:rPr>
        <w:t>minors</w:t>
      </w:r>
      <w:r w:rsidRPr="00AD0E78">
        <w:rPr>
          <w:szCs w:val="24"/>
          <w:lang w:val="en-GB"/>
        </w:rPr>
        <w:t xml:space="preserve"> </w:t>
      </w:r>
      <w:r w:rsidR="004A335B" w:rsidRPr="00AD0E78">
        <w:rPr>
          <w:szCs w:val="24"/>
          <w:lang w:val="en-GB"/>
        </w:rPr>
        <w:t>cannot exceed their capacity</w:t>
      </w:r>
      <w:r w:rsidRPr="00AD0E78">
        <w:rPr>
          <w:szCs w:val="24"/>
          <w:lang w:val="en-GB"/>
        </w:rPr>
        <w:t>.</w:t>
      </w:r>
      <w:r w:rsidRPr="00AD0E78">
        <w:rPr>
          <w:szCs w:val="24"/>
          <w:u w:val="single"/>
          <w:lang w:val="en-GB"/>
        </w:rPr>
        <w:t xml:space="preserve"> </w:t>
      </w:r>
    </w:p>
    <w:p w:rsidR="008B61F8" w:rsidRPr="00AD0E78" w:rsidRDefault="003E3EF7" w:rsidP="007048D3">
      <w:pPr>
        <w:pStyle w:val="SingleTxtG"/>
        <w:rPr>
          <w:szCs w:val="24"/>
          <w:lang w:val="en-GB"/>
        </w:rPr>
      </w:pPr>
      <w:r w:rsidRPr="00AD0E78">
        <w:rPr>
          <w:szCs w:val="24"/>
          <w:lang w:val="en-GB"/>
        </w:rPr>
        <w:t>268.</w:t>
      </w:r>
      <w:r w:rsidRPr="00AD0E78">
        <w:rPr>
          <w:szCs w:val="24"/>
          <w:lang w:val="en-GB"/>
        </w:rPr>
        <w:tab/>
        <w:t>Th</w:t>
      </w:r>
      <w:r w:rsidR="008B61F8" w:rsidRPr="00AD0E78">
        <w:rPr>
          <w:szCs w:val="24"/>
          <w:lang w:val="en-GB"/>
        </w:rPr>
        <w:t xml:space="preserve">e </w:t>
      </w:r>
      <w:r w:rsidR="00364651" w:rsidRPr="00AD0E78">
        <w:rPr>
          <w:szCs w:val="24"/>
          <w:lang w:val="en-GB"/>
        </w:rPr>
        <w:t>Government</w:t>
      </w:r>
      <w:r w:rsidR="008B61F8" w:rsidRPr="00AD0E78">
        <w:rPr>
          <w:szCs w:val="24"/>
          <w:lang w:val="en-GB"/>
        </w:rPr>
        <w:t xml:space="preserve"> </w:t>
      </w:r>
      <w:r w:rsidR="004A335B" w:rsidRPr="00AD0E78">
        <w:rPr>
          <w:szCs w:val="24"/>
          <w:lang w:val="en-GB"/>
        </w:rPr>
        <w:t>has implemented proactive measures</w:t>
      </w:r>
      <w:r w:rsidR="008B61F8" w:rsidRPr="00AD0E78">
        <w:rPr>
          <w:szCs w:val="24"/>
          <w:lang w:val="en-GB"/>
        </w:rPr>
        <w:t xml:space="preserve"> </w:t>
      </w:r>
      <w:r w:rsidR="004A335B" w:rsidRPr="00AD0E78">
        <w:rPr>
          <w:szCs w:val="24"/>
          <w:lang w:val="en-GB"/>
        </w:rPr>
        <w:t>to combat</w:t>
      </w:r>
      <w:r w:rsidR="008B61F8" w:rsidRPr="00AD0E78">
        <w:rPr>
          <w:szCs w:val="24"/>
          <w:lang w:val="en-GB"/>
        </w:rPr>
        <w:t xml:space="preserve"> </w:t>
      </w:r>
      <w:r w:rsidR="00EC40C4" w:rsidRPr="00AD0E78">
        <w:rPr>
          <w:szCs w:val="24"/>
          <w:lang w:val="en-GB"/>
        </w:rPr>
        <w:t>prison overcrowding</w:t>
      </w:r>
      <w:r w:rsidR="004A335B" w:rsidRPr="00AD0E78">
        <w:rPr>
          <w:szCs w:val="24"/>
          <w:lang w:val="en-GB"/>
        </w:rPr>
        <w:t xml:space="preserve">: </w:t>
      </w:r>
      <w:r w:rsidR="007048D3" w:rsidRPr="00AD0E78">
        <w:rPr>
          <w:szCs w:val="24"/>
          <w:lang w:val="en-GB"/>
        </w:rPr>
        <w:t>either through</w:t>
      </w:r>
      <w:r w:rsidR="004A335B" w:rsidRPr="00AD0E78">
        <w:rPr>
          <w:szCs w:val="24"/>
          <w:lang w:val="en-GB"/>
        </w:rPr>
        <w:t xml:space="preserve"> </w:t>
      </w:r>
      <w:r w:rsidR="007048D3" w:rsidRPr="00AD0E78">
        <w:rPr>
          <w:szCs w:val="24"/>
          <w:lang w:val="en-GB"/>
        </w:rPr>
        <w:t xml:space="preserve">the application of </w:t>
      </w:r>
      <w:r w:rsidR="004A335B" w:rsidRPr="00AD0E78">
        <w:rPr>
          <w:szCs w:val="24"/>
          <w:lang w:val="en-GB"/>
        </w:rPr>
        <w:t>adjusted sentences</w:t>
      </w:r>
      <w:r w:rsidR="00F234F9" w:rsidRPr="00AD0E78">
        <w:rPr>
          <w:szCs w:val="24"/>
          <w:lang w:val="en-GB"/>
        </w:rPr>
        <w:t xml:space="preserve"> and </w:t>
      </w:r>
      <w:r w:rsidR="004A335B" w:rsidRPr="00AD0E78">
        <w:rPr>
          <w:szCs w:val="24"/>
          <w:lang w:val="en-GB"/>
        </w:rPr>
        <w:t>the completion of prison sentences outside</w:t>
      </w:r>
      <w:r w:rsidR="001E24B6" w:rsidRPr="00AD0E78">
        <w:rPr>
          <w:szCs w:val="24"/>
          <w:lang w:val="en-GB"/>
        </w:rPr>
        <w:t xml:space="preserve"> </w:t>
      </w:r>
      <w:r w:rsidR="00155674" w:rsidRPr="00AD0E78">
        <w:rPr>
          <w:szCs w:val="24"/>
          <w:lang w:val="en-GB"/>
        </w:rPr>
        <w:t>prison establishments</w:t>
      </w:r>
      <w:r w:rsidR="004A335B" w:rsidRPr="00AD0E78">
        <w:rPr>
          <w:szCs w:val="24"/>
          <w:lang w:val="en-GB"/>
        </w:rPr>
        <w:t xml:space="preserve">, </w:t>
      </w:r>
      <w:r w:rsidR="007048D3" w:rsidRPr="00AD0E78">
        <w:rPr>
          <w:szCs w:val="24"/>
          <w:lang w:val="en-GB"/>
        </w:rPr>
        <w:t>or by</w:t>
      </w:r>
      <w:r w:rsidR="004A335B" w:rsidRPr="00AD0E78">
        <w:rPr>
          <w:szCs w:val="24"/>
          <w:lang w:val="en-GB"/>
        </w:rPr>
        <w:t xml:space="preserve"> implementing</w:t>
      </w:r>
      <w:r w:rsidR="008B61F8" w:rsidRPr="00AD0E78">
        <w:rPr>
          <w:szCs w:val="24"/>
          <w:lang w:val="en-GB"/>
        </w:rPr>
        <w:t xml:space="preserve"> </w:t>
      </w:r>
      <w:r w:rsidR="004A335B" w:rsidRPr="00AD0E78">
        <w:rPr>
          <w:szCs w:val="24"/>
          <w:lang w:val="en-GB"/>
        </w:rPr>
        <w:t>a</w:t>
      </w:r>
      <w:r w:rsidR="008B61F8" w:rsidRPr="00AD0E78">
        <w:rPr>
          <w:szCs w:val="24"/>
          <w:lang w:val="en-GB"/>
        </w:rPr>
        <w:t xml:space="preserve"> </w:t>
      </w:r>
      <w:r w:rsidR="004A335B" w:rsidRPr="00AD0E78">
        <w:rPr>
          <w:szCs w:val="24"/>
          <w:lang w:val="en-GB"/>
        </w:rPr>
        <w:t>new prison accommodation</w:t>
      </w:r>
      <w:r w:rsidR="008B61F8" w:rsidRPr="00AD0E78">
        <w:rPr>
          <w:szCs w:val="24"/>
          <w:lang w:val="en-GB"/>
        </w:rPr>
        <w:t xml:space="preserve"> programme.</w:t>
      </w:r>
    </w:p>
    <w:p w:rsidR="008B61F8" w:rsidRPr="00AD0E78" w:rsidRDefault="008B61F8" w:rsidP="007048D3">
      <w:pPr>
        <w:pStyle w:val="SingleTxtG"/>
        <w:rPr>
          <w:szCs w:val="24"/>
          <w:lang w:val="en-GB"/>
        </w:rPr>
      </w:pPr>
      <w:r w:rsidRPr="00AD0E78">
        <w:rPr>
          <w:szCs w:val="24"/>
          <w:lang w:val="en-GB"/>
        </w:rPr>
        <w:t>269.</w:t>
      </w:r>
      <w:r w:rsidRPr="00AD0E78">
        <w:rPr>
          <w:szCs w:val="24"/>
          <w:lang w:val="en-GB"/>
        </w:rPr>
        <w:tab/>
      </w:r>
      <w:r w:rsidR="007048D3" w:rsidRPr="00AD0E78">
        <w:rPr>
          <w:szCs w:val="24"/>
          <w:lang w:val="en-GB"/>
        </w:rPr>
        <w:t>While the</w:t>
      </w:r>
      <w:r w:rsidRPr="00AD0E78">
        <w:rPr>
          <w:szCs w:val="24"/>
          <w:lang w:val="en-GB"/>
        </w:rPr>
        <w:t xml:space="preserve"> situation </w:t>
      </w:r>
      <w:r w:rsidR="007048D3" w:rsidRPr="00AD0E78">
        <w:rPr>
          <w:szCs w:val="24"/>
          <w:lang w:val="en-GB"/>
        </w:rPr>
        <w:t>in certain</w:t>
      </w:r>
      <w:r w:rsidRPr="00AD0E78">
        <w:rPr>
          <w:szCs w:val="24"/>
          <w:lang w:val="en-GB"/>
        </w:rPr>
        <w:t xml:space="preserve"> </w:t>
      </w:r>
      <w:r w:rsidR="00AD608A" w:rsidRPr="00AD0E78">
        <w:rPr>
          <w:lang w:val="en-GB"/>
        </w:rPr>
        <w:t>overseas territories</w:t>
      </w:r>
      <w:r w:rsidRPr="00AD0E78">
        <w:rPr>
          <w:szCs w:val="24"/>
          <w:lang w:val="en-GB"/>
        </w:rPr>
        <w:t xml:space="preserve"> </w:t>
      </w:r>
      <w:r w:rsidR="007048D3" w:rsidRPr="00AD0E78">
        <w:rPr>
          <w:szCs w:val="24"/>
          <w:lang w:val="en-GB"/>
        </w:rPr>
        <w:t>is alarming</w:t>
      </w:r>
      <w:r w:rsidRPr="00AD0E78">
        <w:rPr>
          <w:szCs w:val="24"/>
          <w:lang w:val="en-GB"/>
        </w:rPr>
        <w:t xml:space="preserve">, </w:t>
      </w:r>
      <w:r w:rsidR="007048D3" w:rsidRPr="00AD0E78">
        <w:rPr>
          <w:szCs w:val="24"/>
          <w:lang w:val="en-GB"/>
        </w:rPr>
        <w:t>specific</w:t>
      </w:r>
      <w:r w:rsidRPr="00AD0E78">
        <w:rPr>
          <w:szCs w:val="24"/>
          <w:lang w:val="en-GB"/>
        </w:rPr>
        <w:t xml:space="preserve"> me</w:t>
      </w:r>
      <w:r w:rsidR="007048D3" w:rsidRPr="00AD0E78">
        <w:rPr>
          <w:szCs w:val="24"/>
          <w:lang w:val="en-GB"/>
        </w:rPr>
        <w:t>a</w:t>
      </w:r>
      <w:r w:rsidRPr="00AD0E78">
        <w:rPr>
          <w:szCs w:val="24"/>
          <w:lang w:val="en-GB"/>
        </w:rPr>
        <w:t xml:space="preserve">sures </w:t>
      </w:r>
      <w:r w:rsidR="007048D3" w:rsidRPr="00AD0E78">
        <w:rPr>
          <w:szCs w:val="24"/>
          <w:lang w:val="en-GB"/>
        </w:rPr>
        <w:t>are being taken there to combat</w:t>
      </w:r>
      <w:r w:rsidRPr="00AD0E78">
        <w:rPr>
          <w:szCs w:val="24"/>
          <w:lang w:val="en-GB"/>
        </w:rPr>
        <w:t xml:space="preserve"> </w:t>
      </w:r>
      <w:r w:rsidR="00EC40C4" w:rsidRPr="00AD0E78">
        <w:rPr>
          <w:szCs w:val="24"/>
          <w:lang w:val="en-GB"/>
        </w:rPr>
        <w:t>prison overcrowding</w:t>
      </w:r>
      <w:r w:rsidRPr="00AD0E78">
        <w:rPr>
          <w:szCs w:val="24"/>
          <w:lang w:val="en-GB"/>
        </w:rPr>
        <w:t xml:space="preserve">. </w:t>
      </w:r>
    </w:p>
    <w:p w:rsidR="008B61F8" w:rsidRPr="00AD0E78" w:rsidRDefault="006108CA" w:rsidP="008E19F8">
      <w:pPr>
        <w:pStyle w:val="H23G"/>
        <w:rPr>
          <w:bCs/>
          <w:lang w:val="en-GB"/>
        </w:rPr>
      </w:pPr>
      <w:r w:rsidRPr="00AD0E78">
        <w:rPr>
          <w:lang w:val="en-GB"/>
        </w:rPr>
        <w:tab/>
      </w:r>
      <w:r w:rsidR="008B61F8" w:rsidRPr="00AD0E78">
        <w:rPr>
          <w:lang w:val="en-GB"/>
        </w:rPr>
        <w:t>1.</w:t>
      </w:r>
      <w:r w:rsidRPr="00AD0E78">
        <w:rPr>
          <w:lang w:val="en-GB"/>
        </w:rPr>
        <w:tab/>
      </w:r>
      <w:r w:rsidR="00003DB2" w:rsidRPr="00AD0E78">
        <w:rPr>
          <w:lang w:val="en-GB"/>
        </w:rPr>
        <w:t>The policy on penalty adjustment</w:t>
      </w:r>
      <w:r w:rsidR="008B61F8" w:rsidRPr="00AD0E78">
        <w:rPr>
          <w:lang w:val="en-GB"/>
        </w:rPr>
        <w:t xml:space="preserve"> </w:t>
      </w:r>
      <w:r w:rsidR="00F234F9" w:rsidRPr="00AD0E78">
        <w:rPr>
          <w:lang w:val="en-GB"/>
        </w:rPr>
        <w:t xml:space="preserve">and </w:t>
      </w:r>
      <w:r w:rsidR="007048D3" w:rsidRPr="00AD0E78">
        <w:rPr>
          <w:lang w:val="en-GB"/>
        </w:rPr>
        <w:t>completing</w:t>
      </w:r>
      <w:r w:rsidR="00003DB2" w:rsidRPr="00AD0E78">
        <w:rPr>
          <w:lang w:val="en-GB"/>
        </w:rPr>
        <w:t xml:space="preserve"> prison sentences outside</w:t>
      </w:r>
      <w:r w:rsidR="008B61F8" w:rsidRPr="00AD0E78">
        <w:rPr>
          <w:lang w:val="en-GB"/>
        </w:rPr>
        <w:t xml:space="preserve"> </w:t>
      </w:r>
      <w:r w:rsidR="00155674" w:rsidRPr="00AD0E78">
        <w:rPr>
          <w:lang w:val="en-GB"/>
        </w:rPr>
        <w:t>prison establishments</w:t>
      </w:r>
    </w:p>
    <w:p w:rsidR="008B61F8" w:rsidRPr="00AD0E78" w:rsidRDefault="008B61F8" w:rsidP="00654369">
      <w:pPr>
        <w:pStyle w:val="SingleTxtG"/>
        <w:rPr>
          <w:szCs w:val="24"/>
          <w:lang w:val="en-GB"/>
        </w:rPr>
      </w:pPr>
      <w:r w:rsidRPr="00AD0E78">
        <w:rPr>
          <w:szCs w:val="24"/>
          <w:lang w:val="en-GB"/>
        </w:rPr>
        <w:t>270.</w:t>
      </w:r>
      <w:r w:rsidRPr="00AD0E78">
        <w:rPr>
          <w:szCs w:val="24"/>
          <w:lang w:val="en-GB"/>
        </w:rPr>
        <w:tab/>
      </w:r>
      <w:r w:rsidR="00041765" w:rsidRPr="00AD0E78">
        <w:rPr>
          <w:szCs w:val="24"/>
          <w:lang w:val="en-GB"/>
        </w:rPr>
        <w:t>One of the</w:t>
      </w:r>
      <w:r w:rsidRPr="00AD0E78">
        <w:rPr>
          <w:szCs w:val="24"/>
          <w:lang w:val="en-GB"/>
        </w:rPr>
        <w:t xml:space="preserve"> actions </w:t>
      </w:r>
      <w:r w:rsidR="00041765" w:rsidRPr="00AD0E78">
        <w:rPr>
          <w:szCs w:val="24"/>
          <w:lang w:val="en-GB"/>
        </w:rPr>
        <w:t>undertaken to combat</w:t>
      </w:r>
      <w:r w:rsidRPr="00AD0E78">
        <w:rPr>
          <w:szCs w:val="24"/>
          <w:lang w:val="en-GB"/>
        </w:rPr>
        <w:t xml:space="preserve"> </w:t>
      </w:r>
      <w:r w:rsidR="00EC40C4" w:rsidRPr="00AD0E78">
        <w:rPr>
          <w:szCs w:val="24"/>
          <w:lang w:val="en-GB"/>
        </w:rPr>
        <w:t>prison overcrowding</w:t>
      </w:r>
      <w:r w:rsidRPr="00AD0E78">
        <w:rPr>
          <w:szCs w:val="24"/>
          <w:lang w:val="en-GB"/>
        </w:rPr>
        <w:t xml:space="preserve"> </w:t>
      </w:r>
      <w:r w:rsidR="00654369" w:rsidRPr="00AD0E78">
        <w:rPr>
          <w:szCs w:val="24"/>
          <w:lang w:val="en-GB"/>
        </w:rPr>
        <w:t>entail</w:t>
      </w:r>
      <w:r w:rsidR="00041765" w:rsidRPr="00AD0E78">
        <w:rPr>
          <w:szCs w:val="24"/>
          <w:lang w:val="en-GB"/>
        </w:rPr>
        <w:t>s the implementation of a</w:t>
      </w:r>
      <w:r w:rsidRPr="00AD0E78">
        <w:rPr>
          <w:szCs w:val="24"/>
          <w:lang w:val="en-GB"/>
        </w:rPr>
        <w:t xml:space="preserve"> poli</w:t>
      </w:r>
      <w:r w:rsidR="00041765" w:rsidRPr="00AD0E78">
        <w:rPr>
          <w:szCs w:val="24"/>
          <w:lang w:val="en-GB"/>
        </w:rPr>
        <w:t>cy</w:t>
      </w:r>
      <w:r w:rsidRPr="00AD0E78">
        <w:rPr>
          <w:szCs w:val="24"/>
          <w:lang w:val="en-GB"/>
        </w:rPr>
        <w:t xml:space="preserve"> </w:t>
      </w:r>
      <w:r w:rsidR="00041765" w:rsidRPr="00AD0E78">
        <w:rPr>
          <w:szCs w:val="24"/>
          <w:lang w:val="en-GB"/>
        </w:rPr>
        <w:t>to encourage</w:t>
      </w:r>
      <w:r w:rsidRPr="00AD0E78">
        <w:rPr>
          <w:szCs w:val="24"/>
          <w:lang w:val="en-GB"/>
        </w:rPr>
        <w:t xml:space="preserve"> </w:t>
      </w:r>
      <w:r w:rsidR="00003DB2" w:rsidRPr="00AD0E78">
        <w:rPr>
          <w:szCs w:val="24"/>
          <w:lang w:val="en-GB"/>
        </w:rPr>
        <w:t>penalty adjustment</w:t>
      </w:r>
      <w:r w:rsidR="00F234F9" w:rsidRPr="00AD0E78">
        <w:rPr>
          <w:szCs w:val="24"/>
          <w:lang w:val="en-GB"/>
        </w:rPr>
        <w:t xml:space="preserve"> and </w:t>
      </w:r>
      <w:r w:rsidRPr="00AD0E78">
        <w:rPr>
          <w:szCs w:val="24"/>
          <w:lang w:val="en-GB"/>
        </w:rPr>
        <w:t xml:space="preserve">alternatives </w:t>
      </w:r>
      <w:r w:rsidR="00003DB2" w:rsidRPr="00AD0E78">
        <w:rPr>
          <w:szCs w:val="24"/>
          <w:lang w:val="en-GB"/>
        </w:rPr>
        <w:t>to</w:t>
      </w:r>
      <w:r w:rsidRPr="00AD0E78">
        <w:rPr>
          <w:szCs w:val="24"/>
          <w:lang w:val="en-GB"/>
        </w:rPr>
        <w:t xml:space="preserve"> </w:t>
      </w:r>
      <w:r w:rsidR="00003DB2" w:rsidRPr="00AD0E78">
        <w:rPr>
          <w:szCs w:val="24"/>
          <w:lang w:val="en-GB"/>
        </w:rPr>
        <w:t>imprisonment</w:t>
      </w:r>
      <w:r w:rsidRPr="00AD0E78">
        <w:rPr>
          <w:szCs w:val="24"/>
          <w:lang w:val="en-GB"/>
        </w:rPr>
        <w:t>.</w:t>
      </w:r>
    </w:p>
    <w:p w:rsidR="008B61F8" w:rsidRPr="00AD0E78" w:rsidRDefault="008B61F8" w:rsidP="0031670E">
      <w:pPr>
        <w:pStyle w:val="SingleTxtG"/>
        <w:rPr>
          <w:szCs w:val="24"/>
          <w:lang w:val="en-GB"/>
        </w:rPr>
      </w:pPr>
      <w:r w:rsidRPr="00AD0E78">
        <w:rPr>
          <w:szCs w:val="24"/>
          <w:lang w:val="en-GB"/>
        </w:rPr>
        <w:t>271.</w:t>
      </w:r>
      <w:r w:rsidRPr="00AD0E78">
        <w:rPr>
          <w:szCs w:val="24"/>
          <w:lang w:val="en-GB"/>
        </w:rPr>
        <w:tab/>
      </w:r>
      <w:r w:rsidR="00003DB2" w:rsidRPr="00AD0E78">
        <w:rPr>
          <w:szCs w:val="24"/>
          <w:lang w:val="en-GB"/>
        </w:rPr>
        <w:t>T</w:t>
      </w:r>
      <w:r w:rsidR="003E3EF7" w:rsidRPr="00AD0E78">
        <w:rPr>
          <w:szCs w:val="24"/>
          <w:lang w:val="en-GB"/>
        </w:rPr>
        <w:t>he</w:t>
      </w:r>
      <w:r w:rsidR="008E19F8" w:rsidRPr="00AD0E78">
        <w:rPr>
          <w:szCs w:val="24"/>
          <w:lang w:val="en-GB"/>
        </w:rPr>
        <w:t xml:space="preserve"> </w:t>
      </w:r>
      <w:r w:rsidR="00AD78E8" w:rsidRPr="00AD0E78">
        <w:rPr>
          <w:szCs w:val="24"/>
          <w:lang w:val="en-GB"/>
        </w:rPr>
        <w:t xml:space="preserve">Prison </w:t>
      </w:r>
      <w:r w:rsidR="003D53BB" w:rsidRPr="00AD0E78">
        <w:rPr>
          <w:szCs w:val="24"/>
          <w:lang w:val="en-GB"/>
        </w:rPr>
        <w:t>Act</w:t>
      </w:r>
      <w:r w:rsidRPr="00AD0E78">
        <w:rPr>
          <w:szCs w:val="24"/>
          <w:lang w:val="en-GB"/>
        </w:rPr>
        <w:t xml:space="preserve"> </w:t>
      </w:r>
      <w:r w:rsidR="000C7A38" w:rsidRPr="00AD0E78">
        <w:rPr>
          <w:szCs w:val="24"/>
          <w:lang w:val="en-GB"/>
        </w:rPr>
        <w:t xml:space="preserve">of </w:t>
      </w:r>
      <w:r w:rsidRPr="00AD0E78">
        <w:rPr>
          <w:szCs w:val="24"/>
          <w:lang w:val="en-GB"/>
        </w:rPr>
        <w:t xml:space="preserve">24 </w:t>
      </w:r>
      <w:r w:rsidR="00F234F9" w:rsidRPr="00AD0E78">
        <w:rPr>
          <w:szCs w:val="24"/>
          <w:lang w:val="en-GB"/>
        </w:rPr>
        <w:t>November</w:t>
      </w:r>
      <w:r w:rsidRPr="00AD0E78">
        <w:rPr>
          <w:szCs w:val="24"/>
          <w:lang w:val="en-GB"/>
        </w:rPr>
        <w:t xml:space="preserve"> 2009 </w:t>
      </w:r>
      <w:r w:rsidR="00003DB2" w:rsidRPr="00AD0E78">
        <w:rPr>
          <w:szCs w:val="24"/>
          <w:lang w:val="en-GB"/>
        </w:rPr>
        <w:t>enshrined the</w:t>
      </w:r>
      <w:r w:rsidRPr="00AD0E78">
        <w:rPr>
          <w:szCs w:val="24"/>
          <w:lang w:val="en-GB"/>
        </w:rPr>
        <w:t xml:space="preserve"> poli</w:t>
      </w:r>
      <w:r w:rsidR="00003DB2" w:rsidRPr="00AD0E78">
        <w:rPr>
          <w:szCs w:val="24"/>
          <w:lang w:val="en-GB"/>
        </w:rPr>
        <w:t>cy</w:t>
      </w:r>
      <w:r w:rsidRPr="00AD0E78">
        <w:rPr>
          <w:szCs w:val="24"/>
          <w:lang w:val="en-GB"/>
        </w:rPr>
        <w:t xml:space="preserve"> </w:t>
      </w:r>
      <w:r w:rsidR="00003DB2" w:rsidRPr="00AD0E78">
        <w:rPr>
          <w:szCs w:val="24"/>
          <w:lang w:val="en-GB"/>
        </w:rPr>
        <w:t>already being implemented to encourage penalty adjustment</w:t>
      </w:r>
      <w:r w:rsidR="00F234F9" w:rsidRPr="00AD0E78">
        <w:rPr>
          <w:szCs w:val="24"/>
          <w:lang w:val="en-GB"/>
        </w:rPr>
        <w:t xml:space="preserve"> and </w:t>
      </w:r>
      <w:r w:rsidR="00003DB2" w:rsidRPr="00AD0E78">
        <w:rPr>
          <w:szCs w:val="24"/>
          <w:lang w:val="en-GB"/>
        </w:rPr>
        <w:t>a</w:t>
      </w:r>
      <w:r w:rsidRPr="00AD0E78">
        <w:rPr>
          <w:szCs w:val="24"/>
          <w:lang w:val="en-GB"/>
        </w:rPr>
        <w:t xml:space="preserve">lternatives </w:t>
      </w:r>
      <w:r w:rsidR="00003DB2" w:rsidRPr="00AD0E78">
        <w:rPr>
          <w:szCs w:val="24"/>
          <w:lang w:val="en-GB"/>
        </w:rPr>
        <w:t>to imprisonment</w:t>
      </w:r>
      <w:r w:rsidRPr="00AD0E78">
        <w:rPr>
          <w:szCs w:val="24"/>
          <w:lang w:val="en-GB"/>
        </w:rPr>
        <w:t xml:space="preserve">, </w:t>
      </w:r>
      <w:r w:rsidR="00003DB2" w:rsidRPr="00AD0E78">
        <w:rPr>
          <w:szCs w:val="24"/>
          <w:lang w:val="en-GB"/>
        </w:rPr>
        <w:t>extending</w:t>
      </w:r>
      <w:r w:rsidRPr="00AD0E78">
        <w:rPr>
          <w:szCs w:val="24"/>
          <w:lang w:val="en-GB"/>
        </w:rPr>
        <w:t xml:space="preserve"> </w:t>
      </w:r>
      <w:r w:rsidR="00003DB2" w:rsidRPr="00AD0E78">
        <w:rPr>
          <w:szCs w:val="24"/>
          <w:lang w:val="en-GB"/>
        </w:rPr>
        <w:t>the possibilitie</w:t>
      </w:r>
      <w:r w:rsidRPr="00AD0E78">
        <w:rPr>
          <w:szCs w:val="24"/>
          <w:lang w:val="en-GB"/>
        </w:rPr>
        <w:t xml:space="preserve">s </w:t>
      </w:r>
      <w:r w:rsidR="00003DB2" w:rsidRPr="00AD0E78">
        <w:rPr>
          <w:szCs w:val="24"/>
          <w:lang w:val="en-GB"/>
        </w:rPr>
        <w:t>for penalty adjustment</w:t>
      </w:r>
      <w:r w:rsidRPr="00AD0E78">
        <w:rPr>
          <w:szCs w:val="24"/>
          <w:lang w:val="en-GB"/>
        </w:rPr>
        <w:t xml:space="preserve"> (</w:t>
      </w:r>
      <w:r w:rsidR="00003DB2" w:rsidRPr="00AD0E78">
        <w:rPr>
          <w:szCs w:val="24"/>
          <w:lang w:val="en-GB"/>
        </w:rPr>
        <w:t>broadening the criteria for granting it</w:t>
      </w:r>
      <w:r w:rsidRPr="00AD0E78">
        <w:rPr>
          <w:szCs w:val="24"/>
          <w:lang w:val="en-GB"/>
        </w:rPr>
        <w:t xml:space="preserve">), </w:t>
      </w:r>
      <w:r w:rsidR="0031670E" w:rsidRPr="00AD0E78">
        <w:rPr>
          <w:szCs w:val="24"/>
          <w:lang w:val="en-GB"/>
        </w:rPr>
        <w:t>facilitating</w:t>
      </w:r>
      <w:r w:rsidRPr="00AD0E78">
        <w:rPr>
          <w:szCs w:val="24"/>
          <w:lang w:val="en-GB"/>
        </w:rPr>
        <w:t xml:space="preserve"> </w:t>
      </w:r>
      <w:r w:rsidR="0031670E" w:rsidRPr="00AD0E78">
        <w:rPr>
          <w:szCs w:val="24"/>
          <w:lang w:val="en-GB"/>
        </w:rPr>
        <w:t>its issuance</w:t>
      </w:r>
      <w:r w:rsidRPr="00AD0E78">
        <w:rPr>
          <w:szCs w:val="24"/>
          <w:lang w:val="en-GB"/>
        </w:rPr>
        <w:t xml:space="preserve"> (</w:t>
      </w:r>
      <w:r w:rsidR="00654369" w:rsidRPr="00AD0E78">
        <w:rPr>
          <w:szCs w:val="24"/>
          <w:lang w:val="en-GB"/>
        </w:rPr>
        <w:t>introduction of a</w:t>
      </w:r>
      <w:r w:rsidRPr="00AD0E78">
        <w:rPr>
          <w:szCs w:val="24"/>
          <w:lang w:val="en-GB"/>
        </w:rPr>
        <w:t xml:space="preserve"> </w:t>
      </w:r>
      <w:r w:rsidR="00654369" w:rsidRPr="00AD0E78">
        <w:rPr>
          <w:szCs w:val="24"/>
          <w:lang w:val="en-GB"/>
        </w:rPr>
        <w:t>simplified proce</w:t>
      </w:r>
      <w:r w:rsidRPr="00AD0E78">
        <w:rPr>
          <w:szCs w:val="24"/>
          <w:lang w:val="en-GB"/>
        </w:rPr>
        <w:t xml:space="preserve">dure </w:t>
      </w:r>
      <w:r w:rsidR="00654369" w:rsidRPr="00AD0E78">
        <w:rPr>
          <w:szCs w:val="24"/>
          <w:lang w:val="en-GB"/>
        </w:rPr>
        <w:t>for</w:t>
      </w:r>
      <w:r w:rsidRPr="00AD0E78">
        <w:rPr>
          <w:szCs w:val="24"/>
          <w:lang w:val="en-GB"/>
        </w:rPr>
        <w:t xml:space="preserve"> </w:t>
      </w:r>
      <w:r w:rsidR="00654369" w:rsidRPr="00AD0E78">
        <w:rPr>
          <w:szCs w:val="24"/>
          <w:lang w:val="en-GB"/>
        </w:rPr>
        <w:t>granting detainees a</w:t>
      </w:r>
      <w:r w:rsidRPr="00AD0E78">
        <w:rPr>
          <w:szCs w:val="24"/>
          <w:lang w:val="en-GB"/>
        </w:rPr>
        <w:t xml:space="preserve"> </w:t>
      </w:r>
      <w:r w:rsidR="007048D3" w:rsidRPr="00AD0E78">
        <w:rPr>
          <w:szCs w:val="24"/>
          <w:lang w:val="en-GB"/>
        </w:rPr>
        <w:t>sentence adjustment</w:t>
      </w:r>
      <w:r w:rsidRPr="00AD0E78">
        <w:rPr>
          <w:szCs w:val="24"/>
          <w:lang w:val="en-GB"/>
        </w:rPr>
        <w:t>)</w:t>
      </w:r>
      <w:r w:rsidR="00F234F9" w:rsidRPr="00AD0E78">
        <w:rPr>
          <w:szCs w:val="24"/>
          <w:lang w:val="en-GB"/>
        </w:rPr>
        <w:t xml:space="preserve"> and </w:t>
      </w:r>
      <w:r w:rsidR="0031670E" w:rsidRPr="00AD0E78">
        <w:rPr>
          <w:szCs w:val="24"/>
          <w:lang w:val="en-GB"/>
        </w:rPr>
        <w:t>creating,</w:t>
      </w:r>
      <w:r w:rsidRPr="00AD0E78">
        <w:rPr>
          <w:szCs w:val="24"/>
          <w:lang w:val="en-GB"/>
        </w:rPr>
        <w:t xml:space="preserve"> </w:t>
      </w:r>
      <w:r w:rsidR="007048D3" w:rsidRPr="00AD0E78">
        <w:rPr>
          <w:szCs w:val="24"/>
          <w:lang w:val="en-GB"/>
        </w:rPr>
        <w:t>in parallel</w:t>
      </w:r>
      <w:r w:rsidR="0031670E" w:rsidRPr="00AD0E78">
        <w:rPr>
          <w:szCs w:val="24"/>
          <w:lang w:val="en-GB"/>
        </w:rPr>
        <w:t>,</w:t>
      </w:r>
      <w:r w:rsidRPr="00AD0E78">
        <w:rPr>
          <w:szCs w:val="24"/>
          <w:lang w:val="en-GB"/>
        </w:rPr>
        <w:t xml:space="preserve"> </w:t>
      </w:r>
      <w:r w:rsidR="0031670E" w:rsidRPr="00AD0E78">
        <w:rPr>
          <w:szCs w:val="24"/>
          <w:lang w:val="en-GB"/>
        </w:rPr>
        <w:t>a</w:t>
      </w:r>
      <w:r w:rsidRPr="00AD0E78">
        <w:rPr>
          <w:szCs w:val="24"/>
          <w:lang w:val="en-GB"/>
        </w:rPr>
        <w:t xml:space="preserve"> me</w:t>
      </w:r>
      <w:r w:rsidR="0031670E" w:rsidRPr="00AD0E78">
        <w:rPr>
          <w:szCs w:val="24"/>
          <w:lang w:val="en-GB"/>
        </w:rPr>
        <w:t>a</w:t>
      </w:r>
      <w:r w:rsidRPr="00AD0E78">
        <w:rPr>
          <w:szCs w:val="24"/>
          <w:lang w:val="en-GB"/>
        </w:rPr>
        <w:t xml:space="preserve">sure </w:t>
      </w:r>
      <w:r w:rsidR="0031670E" w:rsidRPr="00AD0E78">
        <w:rPr>
          <w:szCs w:val="24"/>
          <w:lang w:val="en-GB"/>
        </w:rPr>
        <w:t>allowing</w:t>
      </w:r>
      <w:r w:rsidRPr="00AD0E78">
        <w:rPr>
          <w:szCs w:val="24"/>
          <w:lang w:val="en-GB"/>
        </w:rPr>
        <w:t xml:space="preserve"> </w:t>
      </w:r>
      <w:r w:rsidR="0031670E" w:rsidRPr="00AD0E78">
        <w:rPr>
          <w:szCs w:val="24"/>
          <w:lang w:val="en-GB"/>
        </w:rPr>
        <w:t>the final stages of prison sentences to be executed under</w:t>
      </w:r>
      <w:r w:rsidRPr="00AD0E78">
        <w:rPr>
          <w:szCs w:val="24"/>
          <w:lang w:val="en-GB"/>
        </w:rPr>
        <w:t xml:space="preserve"> </w:t>
      </w:r>
      <w:r w:rsidR="00654369" w:rsidRPr="00AD0E78">
        <w:rPr>
          <w:szCs w:val="24"/>
          <w:lang w:val="en-GB"/>
        </w:rPr>
        <w:t>electronic tagging</w:t>
      </w:r>
      <w:r w:rsidRPr="00AD0E78">
        <w:rPr>
          <w:szCs w:val="24"/>
          <w:lang w:val="en-GB"/>
        </w:rPr>
        <w:t xml:space="preserve">. </w:t>
      </w:r>
    </w:p>
    <w:p w:rsidR="008B61F8" w:rsidRPr="00AD0E78" w:rsidRDefault="008B61F8" w:rsidP="0031670E">
      <w:pPr>
        <w:pStyle w:val="SingleTxtG"/>
        <w:rPr>
          <w:szCs w:val="24"/>
          <w:lang w:val="en-GB"/>
        </w:rPr>
      </w:pPr>
      <w:r w:rsidRPr="00AD0E78">
        <w:rPr>
          <w:szCs w:val="24"/>
          <w:lang w:val="en-GB"/>
        </w:rPr>
        <w:t>272.</w:t>
      </w:r>
      <w:r w:rsidRPr="00AD0E78">
        <w:rPr>
          <w:szCs w:val="24"/>
          <w:lang w:val="en-GB"/>
        </w:rPr>
        <w:tab/>
      </w:r>
      <w:r w:rsidR="008B2CEE" w:rsidRPr="00AD0E78">
        <w:rPr>
          <w:szCs w:val="24"/>
          <w:lang w:val="en-GB"/>
        </w:rPr>
        <w:t>The</w:t>
      </w:r>
      <w:r w:rsidRPr="00AD0E78">
        <w:rPr>
          <w:szCs w:val="24"/>
          <w:lang w:val="en-GB"/>
        </w:rPr>
        <w:t xml:space="preserve"> </w:t>
      </w:r>
      <w:r w:rsidR="0031670E" w:rsidRPr="00AD0E78">
        <w:rPr>
          <w:szCs w:val="24"/>
          <w:lang w:val="en-GB"/>
        </w:rPr>
        <w:t>use</w:t>
      </w:r>
      <w:r w:rsidRPr="00AD0E78">
        <w:rPr>
          <w:szCs w:val="24"/>
          <w:lang w:val="en-GB"/>
        </w:rPr>
        <w:t xml:space="preserve"> </w:t>
      </w:r>
      <w:r w:rsidR="007048D3" w:rsidRPr="00AD0E78">
        <w:rPr>
          <w:szCs w:val="24"/>
          <w:lang w:val="en-GB"/>
        </w:rPr>
        <w:t xml:space="preserve">of </w:t>
      </w:r>
      <w:r w:rsidR="007E0E42" w:rsidRPr="00AD0E78">
        <w:rPr>
          <w:szCs w:val="24"/>
          <w:lang w:val="en-GB"/>
        </w:rPr>
        <w:t>alternative</w:t>
      </w:r>
      <w:r w:rsidR="007048D3" w:rsidRPr="00AD0E78">
        <w:rPr>
          <w:szCs w:val="24"/>
          <w:lang w:val="en-GB"/>
        </w:rPr>
        <w:t xml:space="preserve"> sentences</w:t>
      </w:r>
      <w:r w:rsidRPr="00AD0E78">
        <w:rPr>
          <w:szCs w:val="24"/>
          <w:lang w:val="en-GB"/>
        </w:rPr>
        <w:t xml:space="preserve"> </w:t>
      </w:r>
      <w:r w:rsidR="0031670E" w:rsidRPr="00AD0E78">
        <w:rPr>
          <w:szCs w:val="24"/>
          <w:lang w:val="en-GB"/>
        </w:rPr>
        <w:t>has progressed</w:t>
      </w:r>
      <w:r w:rsidR="00F234F9" w:rsidRPr="00AD0E78">
        <w:rPr>
          <w:szCs w:val="24"/>
          <w:lang w:val="en-GB"/>
        </w:rPr>
        <w:t xml:space="preserve"> and </w:t>
      </w:r>
      <w:r w:rsidR="0031670E" w:rsidRPr="00AD0E78">
        <w:rPr>
          <w:szCs w:val="24"/>
          <w:lang w:val="en-GB"/>
        </w:rPr>
        <w:t>th</w:t>
      </w:r>
      <w:r w:rsidRPr="00AD0E78">
        <w:rPr>
          <w:szCs w:val="24"/>
          <w:lang w:val="en-GB"/>
        </w:rPr>
        <w:t xml:space="preserve">e </w:t>
      </w:r>
      <w:r w:rsidR="00861FC9" w:rsidRPr="00AD0E78">
        <w:rPr>
          <w:szCs w:val="24"/>
          <w:lang w:val="en-GB"/>
        </w:rPr>
        <w:t>number</w:t>
      </w:r>
      <w:r w:rsidRPr="00AD0E78">
        <w:rPr>
          <w:szCs w:val="24"/>
          <w:lang w:val="en-GB"/>
        </w:rPr>
        <w:t xml:space="preserve"> </w:t>
      </w:r>
      <w:r w:rsidR="0031670E" w:rsidRPr="00AD0E78">
        <w:rPr>
          <w:szCs w:val="24"/>
          <w:lang w:val="en-GB"/>
        </w:rPr>
        <w:t>of beneficiaries of</w:t>
      </w:r>
      <w:r w:rsidRPr="00AD0E78">
        <w:rPr>
          <w:szCs w:val="24"/>
          <w:lang w:val="en-GB"/>
        </w:rPr>
        <w:t xml:space="preserve"> </w:t>
      </w:r>
      <w:r w:rsidR="007E0E42" w:rsidRPr="00AD0E78">
        <w:rPr>
          <w:lang w:val="en-GB"/>
        </w:rPr>
        <w:t>an alternative custodial sentence</w:t>
      </w:r>
      <w:r w:rsidRPr="00AD0E78">
        <w:rPr>
          <w:szCs w:val="24"/>
          <w:lang w:val="en-GB"/>
        </w:rPr>
        <w:t xml:space="preserve"> </w:t>
      </w:r>
      <w:r w:rsidR="007E0E42" w:rsidRPr="00AD0E78">
        <w:rPr>
          <w:szCs w:val="24"/>
          <w:lang w:val="en-GB"/>
        </w:rPr>
        <w:t>increased by almost</w:t>
      </w:r>
      <w:r w:rsidRPr="00AD0E78">
        <w:rPr>
          <w:szCs w:val="24"/>
          <w:lang w:val="en-GB"/>
        </w:rPr>
        <w:t xml:space="preserve"> 47</w:t>
      </w:r>
      <w:r w:rsidR="003C4990" w:rsidRPr="00AD0E78">
        <w:rPr>
          <w:szCs w:val="24"/>
          <w:lang w:val="en-GB"/>
        </w:rPr>
        <w:t> per cent</w:t>
      </w:r>
      <w:r w:rsidR="00364651" w:rsidRPr="00AD0E78">
        <w:rPr>
          <w:szCs w:val="24"/>
          <w:lang w:val="en-GB"/>
        </w:rPr>
        <w:t xml:space="preserve"> </w:t>
      </w:r>
      <w:r w:rsidR="003E3EF7" w:rsidRPr="00AD0E78">
        <w:rPr>
          <w:szCs w:val="24"/>
          <w:lang w:val="en-GB"/>
        </w:rPr>
        <w:t>between</w:t>
      </w:r>
      <w:r w:rsidR="00364651" w:rsidRPr="00AD0E78">
        <w:rPr>
          <w:szCs w:val="24"/>
          <w:lang w:val="en-GB"/>
        </w:rPr>
        <w:t xml:space="preserve"> 1</w:t>
      </w:r>
      <w:r w:rsidRPr="00AD0E78">
        <w:rPr>
          <w:szCs w:val="24"/>
          <w:lang w:val="en-GB"/>
        </w:rPr>
        <w:t xml:space="preserve"> </w:t>
      </w:r>
      <w:r w:rsidR="00F234F9" w:rsidRPr="00AD0E78">
        <w:rPr>
          <w:szCs w:val="24"/>
          <w:lang w:val="en-GB"/>
        </w:rPr>
        <w:t>June</w:t>
      </w:r>
      <w:r w:rsidR="004C725F" w:rsidRPr="00AD0E78">
        <w:rPr>
          <w:szCs w:val="24"/>
          <w:lang w:val="en-GB"/>
        </w:rPr>
        <w:t xml:space="preserve"> 2010 (8,597</w:t>
      </w:r>
      <w:r w:rsidR="00BF15B2" w:rsidRPr="00AD0E78">
        <w:rPr>
          <w:szCs w:val="24"/>
          <w:lang w:val="en-GB"/>
        </w:rPr>
        <w:t> persons</w:t>
      </w:r>
      <w:r w:rsidRPr="00AD0E78">
        <w:rPr>
          <w:szCs w:val="24"/>
          <w:lang w:val="en-GB"/>
        </w:rPr>
        <w:t>)</w:t>
      </w:r>
      <w:r w:rsidR="00F234F9" w:rsidRPr="00AD0E78">
        <w:rPr>
          <w:szCs w:val="24"/>
          <w:lang w:val="en-GB"/>
        </w:rPr>
        <w:t xml:space="preserve"> and </w:t>
      </w:r>
      <w:r w:rsidR="00364651" w:rsidRPr="00AD0E78">
        <w:rPr>
          <w:szCs w:val="24"/>
          <w:lang w:val="en-GB"/>
        </w:rPr>
        <w:t>1</w:t>
      </w:r>
      <w:r w:rsidRPr="00AD0E78">
        <w:rPr>
          <w:szCs w:val="24"/>
          <w:lang w:val="en-GB"/>
        </w:rPr>
        <w:t xml:space="preserve"> </w:t>
      </w:r>
      <w:r w:rsidR="00F234F9" w:rsidRPr="00AD0E78">
        <w:rPr>
          <w:szCs w:val="24"/>
          <w:lang w:val="en-GB"/>
        </w:rPr>
        <w:t>June</w:t>
      </w:r>
      <w:r w:rsidR="004C725F" w:rsidRPr="00AD0E78">
        <w:rPr>
          <w:szCs w:val="24"/>
          <w:lang w:val="en-GB"/>
        </w:rPr>
        <w:t xml:space="preserve"> 2012 (12,627</w:t>
      </w:r>
      <w:r w:rsidR="00BF15B2" w:rsidRPr="00AD0E78">
        <w:rPr>
          <w:szCs w:val="24"/>
          <w:lang w:val="en-GB"/>
        </w:rPr>
        <w:t> persons</w:t>
      </w:r>
      <w:r w:rsidRPr="00AD0E78">
        <w:rPr>
          <w:szCs w:val="24"/>
          <w:lang w:val="en-GB"/>
        </w:rPr>
        <w:t xml:space="preserve">). </w:t>
      </w:r>
      <w:r w:rsidR="0031670E" w:rsidRPr="00AD0E78">
        <w:rPr>
          <w:lang w:val="en-GB"/>
        </w:rPr>
        <w:t>The</w:t>
      </w:r>
      <w:r w:rsidRPr="00AD0E78">
        <w:rPr>
          <w:lang w:val="en-GB"/>
        </w:rPr>
        <w:t xml:space="preserve"> </w:t>
      </w:r>
      <w:r w:rsidR="00861FC9" w:rsidRPr="00AD0E78">
        <w:rPr>
          <w:lang w:val="en-GB"/>
        </w:rPr>
        <w:t>number</w:t>
      </w:r>
      <w:r w:rsidRPr="00AD0E78">
        <w:rPr>
          <w:lang w:val="en-GB"/>
        </w:rPr>
        <w:t xml:space="preserve"> </w:t>
      </w:r>
      <w:r w:rsidR="007E0E42" w:rsidRPr="00AD0E78">
        <w:rPr>
          <w:lang w:val="en-GB"/>
        </w:rPr>
        <w:t>of beneficiari</w:t>
      </w:r>
      <w:r w:rsidRPr="00AD0E78">
        <w:rPr>
          <w:lang w:val="en-GB"/>
        </w:rPr>
        <w:t xml:space="preserve">es </w:t>
      </w:r>
      <w:r w:rsidR="007E0E42" w:rsidRPr="00AD0E78">
        <w:rPr>
          <w:lang w:val="en-GB"/>
        </w:rPr>
        <w:t>of an alternative custodial</w:t>
      </w:r>
      <w:r w:rsidRPr="00AD0E78">
        <w:rPr>
          <w:lang w:val="en-GB"/>
        </w:rPr>
        <w:t xml:space="preserve"> </w:t>
      </w:r>
      <w:r w:rsidR="007048D3" w:rsidRPr="00AD0E78">
        <w:rPr>
          <w:lang w:val="en-GB"/>
        </w:rPr>
        <w:t xml:space="preserve">sentence </w:t>
      </w:r>
      <w:r w:rsidR="007E0E42" w:rsidRPr="00AD0E78">
        <w:rPr>
          <w:lang w:val="en-GB"/>
        </w:rPr>
        <w:t>repre</w:t>
      </w:r>
      <w:r w:rsidR="00364651" w:rsidRPr="00AD0E78">
        <w:rPr>
          <w:lang w:val="en-GB"/>
        </w:rPr>
        <w:t>sent</w:t>
      </w:r>
      <w:r w:rsidR="007E0E42" w:rsidRPr="00AD0E78">
        <w:rPr>
          <w:lang w:val="en-GB"/>
        </w:rPr>
        <w:t>ed</w:t>
      </w:r>
      <w:r w:rsidR="00364651" w:rsidRPr="00AD0E78">
        <w:rPr>
          <w:lang w:val="en-GB"/>
        </w:rPr>
        <w:t xml:space="preserve"> 16.</w:t>
      </w:r>
      <w:r w:rsidRPr="00AD0E78">
        <w:rPr>
          <w:lang w:val="en-GB"/>
        </w:rPr>
        <w:t>5</w:t>
      </w:r>
      <w:r w:rsidR="003C4990" w:rsidRPr="00AD0E78">
        <w:rPr>
          <w:lang w:val="en-GB"/>
        </w:rPr>
        <w:t> per cent</w:t>
      </w:r>
      <w:r w:rsidRPr="00AD0E78">
        <w:rPr>
          <w:lang w:val="en-GB"/>
        </w:rPr>
        <w:t xml:space="preserve"> </w:t>
      </w:r>
      <w:r w:rsidR="007E0E42" w:rsidRPr="00AD0E78">
        <w:rPr>
          <w:lang w:val="en-GB"/>
        </w:rPr>
        <w:t>of all convicts</w:t>
      </w:r>
      <w:r w:rsidR="00364651" w:rsidRPr="00AD0E78">
        <w:rPr>
          <w:lang w:val="en-GB"/>
        </w:rPr>
        <w:t xml:space="preserve"> </w:t>
      </w:r>
      <w:r w:rsidR="00B155D1" w:rsidRPr="00AD0E78">
        <w:rPr>
          <w:lang w:val="en-GB"/>
        </w:rPr>
        <w:t>as at</w:t>
      </w:r>
      <w:r w:rsidR="00364651" w:rsidRPr="00AD0E78">
        <w:rPr>
          <w:lang w:val="en-GB"/>
        </w:rPr>
        <w:t xml:space="preserve"> 1</w:t>
      </w:r>
      <w:r w:rsidRPr="00AD0E78">
        <w:rPr>
          <w:lang w:val="en-GB"/>
        </w:rPr>
        <w:t xml:space="preserve"> </w:t>
      </w:r>
      <w:r w:rsidR="00F234F9" w:rsidRPr="00AD0E78">
        <w:rPr>
          <w:lang w:val="en-GB"/>
        </w:rPr>
        <w:t>June</w:t>
      </w:r>
      <w:r w:rsidRPr="00AD0E78">
        <w:rPr>
          <w:lang w:val="en-GB"/>
        </w:rPr>
        <w:t xml:space="preserve"> 2010</w:t>
      </w:r>
      <w:r w:rsidR="00F234F9" w:rsidRPr="00AD0E78">
        <w:rPr>
          <w:lang w:val="en-GB"/>
        </w:rPr>
        <w:t xml:space="preserve"> and </w:t>
      </w:r>
      <w:r w:rsidR="00364651" w:rsidRPr="00AD0E78">
        <w:rPr>
          <w:lang w:val="en-GB"/>
        </w:rPr>
        <w:t>20.</w:t>
      </w:r>
      <w:r w:rsidRPr="00AD0E78">
        <w:rPr>
          <w:lang w:val="en-GB"/>
        </w:rPr>
        <w:t>7</w:t>
      </w:r>
      <w:r w:rsidR="003C4990" w:rsidRPr="00AD0E78">
        <w:rPr>
          <w:lang w:val="en-GB"/>
        </w:rPr>
        <w:t> per cent</w:t>
      </w:r>
      <w:r w:rsidR="00364651" w:rsidRPr="00AD0E78">
        <w:rPr>
          <w:lang w:val="en-GB"/>
        </w:rPr>
        <w:t xml:space="preserve"> </w:t>
      </w:r>
      <w:r w:rsidR="00B155D1" w:rsidRPr="00AD0E78">
        <w:rPr>
          <w:lang w:val="en-GB"/>
        </w:rPr>
        <w:t>as at</w:t>
      </w:r>
      <w:r w:rsidR="00364651" w:rsidRPr="00AD0E78">
        <w:rPr>
          <w:lang w:val="en-GB"/>
        </w:rPr>
        <w:t xml:space="preserve"> 1</w:t>
      </w:r>
      <w:r w:rsidRPr="00AD0E78">
        <w:rPr>
          <w:lang w:val="en-GB"/>
        </w:rPr>
        <w:t xml:space="preserve"> </w:t>
      </w:r>
      <w:r w:rsidR="00F234F9" w:rsidRPr="00AD0E78">
        <w:rPr>
          <w:lang w:val="en-GB"/>
        </w:rPr>
        <w:t>June</w:t>
      </w:r>
      <w:r w:rsidRPr="00AD0E78">
        <w:rPr>
          <w:lang w:val="en-GB"/>
        </w:rPr>
        <w:t xml:space="preserve"> 2012.</w:t>
      </w:r>
    </w:p>
    <w:p w:rsidR="008B61F8" w:rsidRPr="00AD0E78" w:rsidRDefault="008B61F8" w:rsidP="007E0E42">
      <w:pPr>
        <w:pStyle w:val="SingleTxtG"/>
        <w:rPr>
          <w:szCs w:val="24"/>
          <w:lang w:val="en-GB"/>
        </w:rPr>
      </w:pPr>
      <w:r w:rsidRPr="00AD0E78">
        <w:rPr>
          <w:szCs w:val="24"/>
          <w:lang w:val="en-GB"/>
        </w:rPr>
        <w:t>273.</w:t>
      </w:r>
      <w:r w:rsidRPr="00AD0E78">
        <w:rPr>
          <w:szCs w:val="24"/>
          <w:lang w:val="en-GB"/>
        </w:rPr>
        <w:tab/>
      </w:r>
      <w:r w:rsidR="007E0E42" w:rsidRPr="00AD0E78">
        <w:rPr>
          <w:szCs w:val="24"/>
          <w:lang w:val="en-GB"/>
        </w:rPr>
        <w:t>Electronic tagging</w:t>
      </w:r>
      <w:r w:rsidRPr="00AD0E78">
        <w:rPr>
          <w:szCs w:val="24"/>
          <w:lang w:val="en-GB"/>
        </w:rPr>
        <w:t xml:space="preserve"> </w:t>
      </w:r>
      <w:r w:rsidR="007E0E42" w:rsidRPr="00AD0E78">
        <w:rPr>
          <w:szCs w:val="24"/>
          <w:lang w:val="en-GB"/>
        </w:rPr>
        <w:t>is the most widespread</w:t>
      </w:r>
      <w:r w:rsidRPr="00AD0E78">
        <w:rPr>
          <w:szCs w:val="24"/>
          <w:lang w:val="en-GB"/>
        </w:rPr>
        <w:t xml:space="preserve"> </w:t>
      </w:r>
      <w:r w:rsidR="007E0E42" w:rsidRPr="00AD0E78">
        <w:rPr>
          <w:lang w:val="en-GB"/>
        </w:rPr>
        <w:t>alternative custodial sentence</w:t>
      </w:r>
      <w:r w:rsidRPr="00AD0E78">
        <w:rPr>
          <w:szCs w:val="24"/>
          <w:lang w:val="en-GB"/>
        </w:rPr>
        <w:t xml:space="preserve"> (74</w:t>
      </w:r>
      <w:r w:rsidR="008E19F8" w:rsidRPr="00AD0E78">
        <w:rPr>
          <w:szCs w:val="24"/>
          <w:lang w:val="en-GB"/>
        </w:rPr>
        <w:t>%</w:t>
      </w:r>
      <w:r w:rsidR="00364651" w:rsidRPr="00AD0E78">
        <w:rPr>
          <w:szCs w:val="24"/>
          <w:lang w:val="en-GB"/>
        </w:rPr>
        <w:t xml:space="preserve"> au 1</w:t>
      </w:r>
      <w:r w:rsidR="008E19F8" w:rsidRPr="00AD0E78">
        <w:rPr>
          <w:szCs w:val="24"/>
          <w:lang w:val="en-GB"/>
        </w:rPr>
        <w:t> </w:t>
      </w:r>
      <w:r w:rsidR="004D3A14" w:rsidRPr="00AD0E78">
        <w:rPr>
          <w:szCs w:val="24"/>
          <w:lang w:val="en-GB"/>
        </w:rPr>
        <w:t>January</w:t>
      </w:r>
      <w:r w:rsidR="007E0E42" w:rsidRPr="00AD0E78">
        <w:rPr>
          <w:szCs w:val="24"/>
          <w:lang w:val="en-GB"/>
        </w:rPr>
        <w:t xml:space="preserve"> 2012) while </w:t>
      </w:r>
      <w:r w:rsidR="00CB50EF" w:rsidRPr="00AD0E78">
        <w:rPr>
          <w:szCs w:val="24"/>
          <w:lang w:val="en-GB"/>
        </w:rPr>
        <w:t>semi-custodial sentences</w:t>
      </w:r>
      <w:r w:rsidRPr="00AD0E78">
        <w:rPr>
          <w:szCs w:val="24"/>
          <w:lang w:val="en-GB"/>
        </w:rPr>
        <w:t xml:space="preserve"> </w:t>
      </w:r>
      <w:r w:rsidR="00CB50EF" w:rsidRPr="00AD0E78">
        <w:rPr>
          <w:szCs w:val="24"/>
          <w:lang w:val="en-GB"/>
        </w:rPr>
        <w:t>account for</w:t>
      </w:r>
      <w:r w:rsidRPr="00AD0E78">
        <w:rPr>
          <w:szCs w:val="24"/>
          <w:lang w:val="en-GB"/>
        </w:rPr>
        <w:t xml:space="preserve"> 17</w:t>
      </w:r>
      <w:r w:rsidR="003C4990" w:rsidRPr="00AD0E78">
        <w:rPr>
          <w:szCs w:val="24"/>
          <w:lang w:val="en-GB"/>
        </w:rPr>
        <w:t> per cent</w:t>
      </w:r>
      <w:r w:rsidR="00364651" w:rsidRPr="00AD0E78">
        <w:rPr>
          <w:szCs w:val="24"/>
          <w:lang w:val="en-GB"/>
        </w:rPr>
        <w:t xml:space="preserve"> </w:t>
      </w:r>
      <w:r w:rsidR="00CB50EF" w:rsidRPr="00AD0E78">
        <w:rPr>
          <w:szCs w:val="24"/>
          <w:lang w:val="en-GB"/>
        </w:rPr>
        <w:t>of these</w:t>
      </w:r>
      <w:r w:rsidR="00364651" w:rsidRPr="00AD0E78">
        <w:rPr>
          <w:szCs w:val="24"/>
          <w:lang w:val="en-GB"/>
        </w:rPr>
        <w:t xml:space="preserve"> me</w:t>
      </w:r>
      <w:r w:rsidR="00CB50EF" w:rsidRPr="00AD0E78">
        <w:rPr>
          <w:szCs w:val="24"/>
          <w:lang w:val="en-GB"/>
        </w:rPr>
        <w:t>a</w:t>
      </w:r>
      <w:r w:rsidR="00364651" w:rsidRPr="00AD0E78">
        <w:rPr>
          <w:szCs w:val="24"/>
          <w:lang w:val="en-GB"/>
        </w:rPr>
        <w:t>sures (1,</w:t>
      </w:r>
      <w:r w:rsidR="00CB50EF" w:rsidRPr="00AD0E78">
        <w:rPr>
          <w:szCs w:val="24"/>
          <w:lang w:val="en-GB"/>
        </w:rPr>
        <w:t>857</w:t>
      </w:r>
      <w:r w:rsidR="00BF15B2" w:rsidRPr="00AD0E78">
        <w:rPr>
          <w:szCs w:val="24"/>
          <w:lang w:val="en-GB"/>
        </w:rPr>
        <w:t> persons</w:t>
      </w:r>
      <w:r w:rsidRPr="00AD0E78">
        <w:rPr>
          <w:szCs w:val="24"/>
          <w:lang w:val="en-GB"/>
        </w:rPr>
        <w:t>)</w:t>
      </w:r>
      <w:r w:rsidR="00F234F9" w:rsidRPr="00AD0E78">
        <w:rPr>
          <w:szCs w:val="24"/>
          <w:lang w:val="en-GB"/>
        </w:rPr>
        <w:t xml:space="preserve"> and </w:t>
      </w:r>
      <w:r w:rsidR="00041765" w:rsidRPr="00AD0E78">
        <w:rPr>
          <w:szCs w:val="24"/>
          <w:lang w:val="en-GB"/>
        </w:rPr>
        <w:t>non-custodial</w:t>
      </w:r>
      <w:r w:rsidRPr="00AD0E78">
        <w:rPr>
          <w:szCs w:val="24"/>
          <w:lang w:val="en-GB"/>
        </w:rPr>
        <w:t xml:space="preserve"> placement 9</w:t>
      </w:r>
      <w:r w:rsidR="003C4990" w:rsidRPr="00AD0E78">
        <w:rPr>
          <w:szCs w:val="24"/>
          <w:lang w:val="en-GB"/>
        </w:rPr>
        <w:t> per cent</w:t>
      </w:r>
      <w:r w:rsidR="00041765" w:rsidRPr="00AD0E78">
        <w:rPr>
          <w:szCs w:val="24"/>
          <w:lang w:val="en-GB"/>
        </w:rPr>
        <w:t xml:space="preserve"> (947</w:t>
      </w:r>
      <w:r w:rsidR="00BF15B2" w:rsidRPr="00AD0E78">
        <w:rPr>
          <w:szCs w:val="24"/>
          <w:lang w:val="en-GB"/>
        </w:rPr>
        <w:t> persons</w:t>
      </w:r>
      <w:r w:rsidRPr="00AD0E78">
        <w:rPr>
          <w:szCs w:val="24"/>
          <w:lang w:val="en-GB"/>
        </w:rPr>
        <w:t>).</w:t>
      </w:r>
    </w:p>
    <w:p w:rsidR="008B61F8" w:rsidRPr="00AD0E78" w:rsidRDefault="008B61F8" w:rsidP="00654369">
      <w:pPr>
        <w:pStyle w:val="SingleTxtG"/>
        <w:rPr>
          <w:szCs w:val="24"/>
          <w:lang w:val="en-GB"/>
        </w:rPr>
      </w:pPr>
      <w:r w:rsidRPr="00AD0E78">
        <w:rPr>
          <w:szCs w:val="24"/>
          <w:lang w:val="en-GB"/>
        </w:rPr>
        <w:t>274.</w:t>
      </w:r>
      <w:r w:rsidRPr="00AD0E78">
        <w:rPr>
          <w:szCs w:val="24"/>
          <w:lang w:val="en-GB"/>
        </w:rPr>
        <w:tab/>
      </w:r>
      <w:r w:rsidR="003E3EF7" w:rsidRPr="00AD0E78">
        <w:rPr>
          <w:szCs w:val="24"/>
          <w:lang w:val="en-GB"/>
        </w:rPr>
        <w:t>D</w:t>
      </w:r>
      <w:r w:rsidR="008B2CEE" w:rsidRPr="00AD0E78">
        <w:rPr>
          <w:szCs w:val="24"/>
          <w:lang w:val="en-GB"/>
        </w:rPr>
        <w:t>ecree</w:t>
      </w:r>
      <w:r w:rsidRPr="00AD0E78">
        <w:rPr>
          <w:szCs w:val="24"/>
          <w:lang w:val="en-GB"/>
        </w:rPr>
        <w:t xml:space="preserve">s </w:t>
      </w:r>
      <w:r w:rsidR="00BF15B2" w:rsidRPr="00AD0E78">
        <w:rPr>
          <w:szCs w:val="24"/>
          <w:lang w:val="en-GB"/>
        </w:rPr>
        <w:t>Nos. </w:t>
      </w:r>
      <w:r w:rsidRPr="00AD0E78">
        <w:rPr>
          <w:szCs w:val="24"/>
          <w:lang w:val="en-GB"/>
        </w:rPr>
        <w:t>2010-1276</w:t>
      </w:r>
      <w:r w:rsidR="00F234F9" w:rsidRPr="00AD0E78">
        <w:rPr>
          <w:szCs w:val="24"/>
          <w:lang w:val="en-GB"/>
        </w:rPr>
        <w:t xml:space="preserve"> and </w:t>
      </w:r>
      <w:r w:rsidRPr="00AD0E78">
        <w:rPr>
          <w:szCs w:val="24"/>
          <w:lang w:val="en-GB"/>
        </w:rPr>
        <w:t>2010-1278</w:t>
      </w:r>
      <w:r w:rsidR="000C7A38" w:rsidRPr="00AD0E78">
        <w:rPr>
          <w:szCs w:val="24"/>
          <w:lang w:val="en-GB"/>
        </w:rPr>
        <w:t xml:space="preserve"> of </w:t>
      </w:r>
      <w:r w:rsidRPr="00AD0E78">
        <w:rPr>
          <w:szCs w:val="24"/>
          <w:lang w:val="en-GB"/>
        </w:rPr>
        <w:t xml:space="preserve">27 </w:t>
      </w:r>
      <w:r w:rsidR="004D3A14" w:rsidRPr="00AD0E78">
        <w:rPr>
          <w:szCs w:val="24"/>
          <w:lang w:val="en-GB"/>
        </w:rPr>
        <w:t>October</w:t>
      </w:r>
      <w:r w:rsidRPr="00AD0E78">
        <w:rPr>
          <w:szCs w:val="24"/>
          <w:lang w:val="en-GB"/>
        </w:rPr>
        <w:t xml:space="preserve"> 2010 </w:t>
      </w:r>
      <w:r w:rsidR="007E0E42" w:rsidRPr="00AD0E78">
        <w:rPr>
          <w:szCs w:val="24"/>
          <w:lang w:val="en-GB"/>
        </w:rPr>
        <w:t>i</w:t>
      </w:r>
      <w:r w:rsidRPr="00AD0E78">
        <w:rPr>
          <w:szCs w:val="24"/>
          <w:lang w:val="en-GB"/>
        </w:rPr>
        <w:t xml:space="preserve">n application </w:t>
      </w:r>
      <w:r w:rsidR="007E0E42" w:rsidRPr="00AD0E78">
        <w:rPr>
          <w:szCs w:val="24"/>
          <w:lang w:val="en-GB"/>
        </w:rPr>
        <w:t>of</w:t>
      </w:r>
      <w:r w:rsidRPr="00AD0E78">
        <w:rPr>
          <w:szCs w:val="24"/>
          <w:lang w:val="en-GB"/>
        </w:rPr>
        <w:t xml:space="preserve"> </w:t>
      </w:r>
      <w:r w:rsidR="003E3EF7" w:rsidRPr="00AD0E78">
        <w:rPr>
          <w:szCs w:val="24"/>
          <w:lang w:val="en-GB"/>
        </w:rPr>
        <w:t xml:space="preserve">the </w:t>
      </w:r>
      <w:r w:rsidR="00AD78E8" w:rsidRPr="00AD0E78">
        <w:rPr>
          <w:szCs w:val="24"/>
          <w:lang w:val="en-GB"/>
        </w:rPr>
        <w:t xml:space="preserve">Prison </w:t>
      </w:r>
      <w:r w:rsidR="003D53BB" w:rsidRPr="00AD0E78">
        <w:rPr>
          <w:szCs w:val="24"/>
          <w:lang w:val="en-GB"/>
        </w:rPr>
        <w:t>Act</w:t>
      </w:r>
      <w:r w:rsidRPr="00AD0E78">
        <w:rPr>
          <w:szCs w:val="24"/>
          <w:lang w:val="en-GB"/>
        </w:rPr>
        <w:t xml:space="preserve"> </w:t>
      </w:r>
      <w:r w:rsidR="00654369" w:rsidRPr="00AD0E78">
        <w:rPr>
          <w:szCs w:val="24"/>
          <w:lang w:val="en-GB"/>
        </w:rPr>
        <w:t>were supplemented</w:t>
      </w:r>
      <w:r w:rsidRPr="00AD0E78">
        <w:rPr>
          <w:szCs w:val="24"/>
          <w:lang w:val="en-GB"/>
        </w:rPr>
        <w:t xml:space="preserve"> </w:t>
      </w:r>
      <w:r w:rsidR="00654369" w:rsidRPr="00AD0E78">
        <w:rPr>
          <w:szCs w:val="24"/>
          <w:lang w:val="en-GB"/>
        </w:rPr>
        <w:t>by the</w:t>
      </w:r>
      <w:r w:rsidRPr="00AD0E78">
        <w:rPr>
          <w:szCs w:val="24"/>
          <w:lang w:val="en-GB"/>
        </w:rPr>
        <w:t xml:space="preserve"> </w:t>
      </w:r>
      <w:r w:rsidR="00654369" w:rsidRPr="00AD0E78">
        <w:rPr>
          <w:szCs w:val="24"/>
          <w:lang w:val="en-GB"/>
        </w:rPr>
        <w:t>circular</w:t>
      </w:r>
      <w:r w:rsidR="000C7A38" w:rsidRPr="00AD0E78">
        <w:rPr>
          <w:szCs w:val="24"/>
          <w:lang w:val="en-GB"/>
        </w:rPr>
        <w:t xml:space="preserve"> of </w:t>
      </w:r>
      <w:r w:rsidRPr="00AD0E78">
        <w:rPr>
          <w:szCs w:val="24"/>
          <w:lang w:val="en-GB"/>
        </w:rPr>
        <w:t xml:space="preserve">10 </w:t>
      </w:r>
      <w:r w:rsidR="004D3A14" w:rsidRPr="00AD0E78">
        <w:rPr>
          <w:szCs w:val="24"/>
          <w:lang w:val="en-GB"/>
        </w:rPr>
        <w:t>December</w:t>
      </w:r>
      <w:r w:rsidRPr="00AD0E78">
        <w:rPr>
          <w:szCs w:val="24"/>
          <w:lang w:val="en-GB"/>
        </w:rPr>
        <w:t xml:space="preserve"> 2010 </w:t>
      </w:r>
      <w:r w:rsidR="00654369" w:rsidRPr="00AD0E78">
        <w:rPr>
          <w:szCs w:val="24"/>
          <w:lang w:val="en-GB"/>
        </w:rPr>
        <w:t>on the</w:t>
      </w:r>
      <w:r w:rsidRPr="00AD0E78">
        <w:rPr>
          <w:szCs w:val="24"/>
          <w:lang w:val="en-GB"/>
        </w:rPr>
        <w:t xml:space="preserve"> </w:t>
      </w:r>
      <w:r w:rsidR="00654369" w:rsidRPr="00AD0E78">
        <w:rPr>
          <w:szCs w:val="24"/>
          <w:lang w:val="en-GB"/>
        </w:rPr>
        <w:t>simplified proce</w:t>
      </w:r>
      <w:r w:rsidRPr="00AD0E78">
        <w:rPr>
          <w:szCs w:val="24"/>
          <w:lang w:val="en-GB"/>
        </w:rPr>
        <w:t xml:space="preserve">dure </w:t>
      </w:r>
      <w:r w:rsidR="00654369" w:rsidRPr="00AD0E78">
        <w:rPr>
          <w:szCs w:val="24"/>
          <w:lang w:val="en-GB"/>
        </w:rPr>
        <w:t xml:space="preserve">for sentence adjustment </w:t>
      </w:r>
      <w:r w:rsidR="00F234F9" w:rsidRPr="00AD0E78">
        <w:rPr>
          <w:szCs w:val="24"/>
          <w:lang w:val="en-GB"/>
        </w:rPr>
        <w:t xml:space="preserve">and </w:t>
      </w:r>
      <w:r w:rsidR="00654369" w:rsidRPr="00AD0E78">
        <w:rPr>
          <w:szCs w:val="24"/>
          <w:lang w:val="en-GB"/>
        </w:rPr>
        <w:t>the</w:t>
      </w:r>
      <w:r w:rsidRPr="00AD0E78">
        <w:rPr>
          <w:szCs w:val="24"/>
          <w:lang w:val="en-GB"/>
        </w:rPr>
        <w:t xml:space="preserve"> </w:t>
      </w:r>
      <w:r w:rsidR="00654369" w:rsidRPr="00AD0E78">
        <w:rPr>
          <w:szCs w:val="24"/>
          <w:lang w:val="en-GB"/>
        </w:rPr>
        <w:t>circular</w:t>
      </w:r>
      <w:r w:rsidR="000C7A38" w:rsidRPr="00AD0E78">
        <w:rPr>
          <w:szCs w:val="24"/>
          <w:lang w:val="en-GB"/>
        </w:rPr>
        <w:t xml:space="preserve"> of </w:t>
      </w:r>
      <w:r w:rsidRPr="00AD0E78">
        <w:rPr>
          <w:szCs w:val="24"/>
          <w:lang w:val="en-GB"/>
        </w:rPr>
        <w:t>10</w:t>
      </w:r>
      <w:r w:rsidR="004D3A14" w:rsidRPr="00AD0E78">
        <w:rPr>
          <w:szCs w:val="24"/>
          <w:lang w:val="en-GB"/>
        </w:rPr>
        <w:t xml:space="preserve"> May </w:t>
      </w:r>
      <w:r w:rsidRPr="00AD0E78">
        <w:rPr>
          <w:szCs w:val="24"/>
          <w:lang w:val="en-GB"/>
        </w:rPr>
        <w:t xml:space="preserve">2011 </w:t>
      </w:r>
      <w:r w:rsidR="00654369" w:rsidRPr="00AD0E78">
        <w:rPr>
          <w:szCs w:val="24"/>
          <w:lang w:val="en-GB"/>
        </w:rPr>
        <w:t>on electronic tagging</w:t>
      </w:r>
      <w:r w:rsidRPr="00AD0E78">
        <w:rPr>
          <w:szCs w:val="24"/>
          <w:lang w:val="en-GB"/>
        </w:rPr>
        <w:t xml:space="preserve"> </w:t>
      </w:r>
      <w:r w:rsidR="00654369" w:rsidRPr="00AD0E78">
        <w:rPr>
          <w:szCs w:val="24"/>
          <w:lang w:val="en-GB"/>
        </w:rPr>
        <w:t>on completion of sentence</w:t>
      </w:r>
      <w:r w:rsidRPr="00AD0E78">
        <w:rPr>
          <w:szCs w:val="24"/>
          <w:lang w:val="en-GB"/>
        </w:rPr>
        <w:t>.</w:t>
      </w:r>
    </w:p>
    <w:p w:rsidR="008B61F8" w:rsidRPr="00AD0E78" w:rsidRDefault="008B61F8" w:rsidP="004E15CB">
      <w:pPr>
        <w:pStyle w:val="SingleTxtG"/>
        <w:rPr>
          <w:szCs w:val="24"/>
          <w:lang w:val="en-GB"/>
        </w:rPr>
      </w:pPr>
      <w:r w:rsidRPr="00AD0E78">
        <w:rPr>
          <w:szCs w:val="24"/>
          <w:lang w:val="en-GB"/>
        </w:rPr>
        <w:t>275.</w:t>
      </w:r>
      <w:r w:rsidRPr="00AD0E78">
        <w:rPr>
          <w:szCs w:val="24"/>
          <w:lang w:val="en-GB"/>
        </w:rPr>
        <w:tab/>
      </w:r>
      <w:r w:rsidR="00364651" w:rsidRPr="00AD0E78">
        <w:rPr>
          <w:szCs w:val="24"/>
          <w:lang w:val="en-GB"/>
        </w:rPr>
        <w:t>Since</w:t>
      </w:r>
      <w:r w:rsidRPr="00AD0E78">
        <w:rPr>
          <w:szCs w:val="24"/>
          <w:lang w:val="en-GB"/>
        </w:rPr>
        <w:t xml:space="preserve"> </w:t>
      </w:r>
      <w:r w:rsidR="004D3A14" w:rsidRPr="00AD0E78">
        <w:rPr>
          <w:szCs w:val="24"/>
          <w:lang w:val="en-GB"/>
        </w:rPr>
        <w:t>January</w:t>
      </w:r>
      <w:r w:rsidRPr="00AD0E78">
        <w:rPr>
          <w:szCs w:val="24"/>
          <w:lang w:val="en-GB"/>
        </w:rPr>
        <w:t xml:space="preserve"> 2011, </w:t>
      </w:r>
      <w:r w:rsidR="0031670E" w:rsidRPr="00AD0E78">
        <w:rPr>
          <w:szCs w:val="24"/>
          <w:lang w:val="en-GB"/>
        </w:rPr>
        <w:t>a mechanism to assess the</w:t>
      </w:r>
      <w:r w:rsidRPr="00AD0E78">
        <w:rPr>
          <w:szCs w:val="24"/>
          <w:lang w:val="en-GB"/>
        </w:rPr>
        <w:t xml:space="preserve"> </w:t>
      </w:r>
      <w:r w:rsidR="00654369" w:rsidRPr="00AD0E78">
        <w:rPr>
          <w:szCs w:val="24"/>
          <w:lang w:val="en-GB"/>
        </w:rPr>
        <w:t>simplified procedure for sentence adjustment</w:t>
      </w:r>
      <w:r w:rsidR="00F234F9" w:rsidRPr="00AD0E78">
        <w:rPr>
          <w:szCs w:val="24"/>
          <w:lang w:val="en-GB"/>
        </w:rPr>
        <w:t xml:space="preserve"> and </w:t>
      </w:r>
      <w:r w:rsidR="00654369" w:rsidRPr="00AD0E78">
        <w:rPr>
          <w:szCs w:val="24"/>
          <w:lang w:val="en-GB"/>
        </w:rPr>
        <w:t>electronic tagging on completion of sentence</w:t>
      </w:r>
      <w:r w:rsidRPr="00AD0E78">
        <w:rPr>
          <w:szCs w:val="24"/>
          <w:lang w:val="en-GB"/>
        </w:rPr>
        <w:t xml:space="preserve"> </w:t>
      </w:r>
      <w:r w:rsidR="0031670E" w:rsidRPr="00AD0E78">
        <w:rPr>
          <w:szCs w:val="24"/>
          <w:lang w:val="en-GB"/>
        </w:rPr>
        <w:t>has been implemented by the</w:t>
      </w:r>
      <w:r w:rsidRPr="00AD0E78">
        <w:rPr>
          <w:szCs w:val="24"/>
          <w:lang w:val="en-GB"/>
        </w:rPr>
        <w:t xml:space="preserve"> </w:t>
      </w:r>
      <w:r w:rsidR="00EC40C4" w:rsidRPr="00AD0E78">
        <w:rPr>
          <w:szCs w:val="24"/>
          <w:lang w:val="en-GB"/>
        </w:rPr>
        <w:t>prison service</w:t>
      </w:r>
      <w:r w:rsidR="00F234F9" w:rsidRPr="00AD0E78">
        <w:rPr>
          <w:szCs w:val="24"/>
          <w:lang w:val="en-GB"/>
        </w:rPr>
        <w:t xml:space="preserve"> </w:t>
      </w:r>
      <w:r w:rsidR="0031670E" w:rsidRPr="00AD0E78">
        <w:rPr>
          <w:szCs w:val="24"/>
          <w:lang w:val="en-GB"/>
        </w:rPr>
        <w:t xml:space="preserve">directorate </w:t>
      </w:r>
      <w:r w:rsidR="00F234F9" w:rsidRPr="00AD0E78">
        <w:rPr>
          <w:szCs w:val="24"/>
          <w:lang w:val="en-GB"/>
        </w:rPr>
        <w:t xml:space="preserve">and </w:t>
      </w:r>
      <w:r w:rsidR="0031670E" w:rsidRPr="00AD0E78">
        <w:rPr>
          <w:szCs w:val="24"/>
          <w:lang w:val="en-GB"/>
        </w:rPr>
        <w:t>these</w:t>
      </w:r>
      <w:r w:rsidRPr="00AD0E78">
        <w:rPr>
          <w:szCs w:val="24"/>
          <w:lang w:val="en-GB"/>
        </w:rPr>
        <w:t xml:space="preserve"> </w:t>
      </w:r>
      <w:r w:rsidR="00A87C08" w:rsidRPr="00AD0E78">
        <w:rPr>
          <w:szCs w:val="24"/>
          <w:lang w:val="en-GB"/>
        </w:rPr>
        <w:t>provision</w:t>
      </w:r>
      <w:r w:rsidRPr="00AD0E78">
        <w:rPr>
          <w:szCs w:val="24"/>
          <w:lang w:val="en-GB"/>
        </w:rPr>
        <w:t xml:space="preserve">s </w:t>
      </w:r>
      <w:r w:rsidR="0031670E" w:rsidRPr="00AD0E78">
        <w:rPr>
          <w:szCs w:val="24"/>
          <w:lang w:val="en-GB"/>
        </w:rPr>
        <w:t>have been very regularly monitored</w:t>
      </w:r>
      <w:r w:rsidRPr="00AD0E78">
        <w:rPr>
          <w:szCs w:val="24"/>
          <w:lang w:val="en-GB"/>
        </w:rPr>
        <w:t xml:space="preserve"> </w:t>
      </w:r>
      <w:r w:rsidR="0031670E" w:rsidRPr="00AD0E78">
        <w:rPr>
          <w:szCs w:val="24"/>
          <w:lang w:val="en-GB"/>
        </w:rPr>
        <w:t>to pinpoint any difficulties</w:t>
      </w:r>
      <w:r w:rsidRPr="00AD0E78">
        <w:rPr>
          <w:szCs w:val="24"/>
          <w:lang w:val="en-GB"/>
        </w:rPr>
        <w:t xml:space="preserve">, </w:t>
      </w:r>
      <w:r w:rsidR="004E15CB" w:rsidRPr="00AD0E78">
        <w:rPr>
          <w:szCs w:val="24"/>
          <w:lang w:val="en-GB"/>
        </w:rPr>
        <w:t>continue service support</w:t>
      </w:r>
      <w:r w:rsidR="00F234F9" w:rsidRPr="00AD0E78">
        <w:rPr>
          <w:szCs w:val="24"/>
          <w:lang w:val="en-GB"/>
        </w:rPr>
        <w:t xml:space="preserve"> and </w:t>
      </w:r>
      <w:r w:rsidR="004E15CB" w:rsidRPr="00AD0E78">
        <w:rPr>
          <w:szCs w:val="24"/>
          <w:lang w:val="en-GB"/>
        </w:rPr>
        <w:t>consider any changes that might help to</w:t>
      </w:r>
      <w:r w:rsidRPr="00AD0E78">
        <w:rPr>
          <w:szCs w:val="24"/>
          <w:lang w:val="en-GB"/>
        </w:rPr>
        <w:t xml:space="preserve"> </w:t>
      </w:r>
      <w:r w:rsidR="004E15CB" w:rsidRPr="00AD0E78">
        <w:rPr>
          <w:szCs w:val="24"/>
          <w:lang w:val="en-GB"/>
        </w:rPr>
        <w:t>make these proce</w:t>
      </w:r>
      <w:r w:rsidRPr="00AD0E78">
        <w:rPr>
          <w:szCs w:val="24"/>
          <w:lang w:val="en-GB"/>
        </w:rPr>
        <w:t>dures</w:t>
      </w:r>
      <w:r w:rsidR="004E15CB" w:rsidRPr="00AD0E78">
        <w:rPr>
          <w:szCs w:val="24"/>
          <w:lang w:val="en-GB"/>
        </w:rPr>
        <w:t xml:space="preserve"> more efficient</w:t>
      </w:r>
      <w:r w:rsidRPr="00AD0E78">
        <w:rPr>
          <w:szCs w:val="24"/>
          <w:lang w:val="en-GB"/>
        </w:rPr>
        <w:t xml:space="preserve">. </w:t>
      </w:r>
      <w:r w:rsidR="004E15CB" w:rsidRPr="00AD0E78">
        <w:rPr>
          <w:szCs w:val="24"/>
          <w:lang w:val="en-GB"/>
        </w:rPr>
        <w:t>A</w:t>
      </w:r>
      <w:r w:rsidRPr="00AD0E78">
        <w:rPr>
          <w:szCs w:val="24"/>
          <w:lang w:val="en-GB"/>
        </w:rPr>
        <w:t>nalys</w:t>
      </w:r>
      <w:r w:rsidR="004E15CB" w:rsidRPr="00AD0E78">
        <w:rPr>
          <w:szCs w:val="24"/>
          <w:lang w:val="en-GB"/>
        </w:rPr>
        <w:t>is of the</w:t>
      </w:r>
      <w:r w:rsidRPr="00AD0E78">
        <w:rPr>
          <w:szCs w:val="24"/>
          <w:lang w:val="en-GB"/>
        </w:rPr>
        <w:t xml:space="preserve"> </w:t>
      </w:r>
      <w:r w:rsidR="004E15CB" w:rsidRPr="00AD0E78">
        <w:rPr>
          <w:szCs w:val="24"/>
          <w:lang w:val="en-GB"/>
        </w:rPr>
        <w:t>initial findings</w:t>
      </w:r>
      <w:r w:rsidRPr="00AD0E78">
        <w:rPr>
          <w:szCs w:val="24"/>
          <w:lang w:val="en-GB"/>
        </w:rPr>
        <w:t xml:space="preserve"> </w:t>
      </w:r>
      <w:r w:rsidR="004E15CB" w:rsidRPr="00AD0E78">
        <w:rPr>
          <w:szCs w:val="24"/>
          <w:lang w:val="en-GB"/>
        </w:rPr>
        <w:t>reveal</w:t>
      </w:r>
      <w:r w:rsidR="005A1809" w:rsidRPr="00AD0E78">
        <w:rPr>
          <w:szCs w:val="24"/>
          <w:lang w:val="en-GB"/>
        </w:rPr>
        <w:t>s</w:t>
      </w:r>
      <w:r w:rsidR="004E15CB" w:rsidRPr="00AD0E78">
        <w:rPr>
          <w:szCs w:val="24"/>
          <w:lang w:val="en-GB"/>
        </w:rPr>
        <w:t xml:space="preserve"> that these</w:t>
      </w:r>
      <w:r w:rsidRPr="00AD0E78">
        <w:rPr>
          <w:szCs w:val="24"/>
          <w:lang w:val="en-GB"/>
        </w:rPr>
        <w:t xml:space="preserve"> </w:t>
      </w:r>
      <w:r w:rsidR="00A87C08" w:rsidRPr="00AD0E78">
        <w:rPr>
          <w:szCs w:val="24"/>
          <w:lang w:val="en-GB"/>
        </w:rPr>
        <w:t>provision</w:t>
      </w:r>
      <w:r w:rsidRPr="00AD0E78">
        <w:rPr>
          <w:szCs w:val="24"/>
          <w:lang w:val="en-GB"/>
        </w:rPr>
        <w:t xml:space="preserve">s </w:t>
      </w:r>
      <w:r w:rsidR="004E15CB" w:rsidRPr="00AD0E78">
        <w:rPr>
          <w:szCs w:val="24"/>
          <w:lang w:val="en-GB"/>
        </w:rPr>
        <w:t>are being taken on board by the</w:t>
      </w:r>
      <w:r w:rsidRPr="00AD0E78">
        <w:rPr>
          <w:szCs w:val="24"/>
          <w:lang w:val="en-GB"/>
        </w:rPr>
        <w:t xml:space="preserve"> </w:t>
      </w:r>
      <w:r w:rsidR="004E15CB" w:rsidRPr="00AD0E78">
        <w:rPr>
          <w:szCs w:val="24"/>
          <w:lang w:val="en-GB"/>
        </w:rPr>
        <w:t xml:space="preserve">prison </w:t>
      </w:r>
      <w:r w:rsidRPr="00AD0E78">
        <w:rPr>
          <w:szCs w:val="24"/>
          <w:lang w:val="en-GB"/>
        </w:rPr>
        <w:t xml:space="preserve">services </w:t>
      </w:r>
      <w:r w:rsidR="004E15CB" w:rsidRPr="00AD0E78">
        <w:rPr>
          <w:szCs w:val="24"/>
          <w:lang w:val="en-GB"/>
        </w:rPr>
        <w:t>and</w:t>
      </w:r>
      <w:r w:rsidRPr="00AD0E78">
        <w:rPr>
          <w:szCs w:val="24"/>
          <w:lang w:val="en-GB"/>
        </w:rPr>
        <w:t xml:space="preserve"> </w:t>
      </w:r>
      <w:r w:rsidR="00FF2F54" w:rsidRPr="00AD0E78">
        <w:rPr>
          <w:szCs w:val="24"/>
          <w:lang w:val="en-GB"/>
        </w:rPr>
        <w:t>judicial authorities</w:t>
      </w:r>
      <w:r w:rsidRPr="00AD0E78">
        <w:rPr>
          <w:szCs w:val="24"/>
          <w:lang w:val="en-GB"/>
        </w:rPr>
        <w:t>.</w:t>
      </w:r>
    </w:p>
    <w:p w:rsidR="008B61F8" w:rsidRPr="00AD0E78" w:rsidRDefault="008B61F8" w:rsidP="005A1809">
      <w:pPr>
        <w:pStyle w:val="SingleTxtG"/>
        <w:rPr>
          <w:szCs w:val="24"/>
          <w:lang w:val="en-GB"/>
        </w:rPr>
      </w:pPr>
      <w:r w:rsidRPr="00AD0E78">
        <w:rPr>
          <w:szCs w:val="24"/>
          <w:lang w:val="en-GB"/>
        </w:rPr>
        <w:t>276.</w:t>
      </w:r>
      <w:r w:rsidRPr="00AD0E78">
        <w:rPr>
          <w:szCs w:val="24"/>
          <w:lang w:val="en-GB"/>
        </w:rPr>
        <w:tab/>
      </w:r>
      <w:r w:rsidR="00B155D1" w:rsidRPr="00AD0E78">
        <w:rPr>
          <w:szCs w:val="24"/>
          <w:lang w:val="en-GB"/>
        </w:rPr>
        <w:t>I</w:t>
      </w:r>
      <w:r w:rsidR="003E3EF7" w:rsidRPr="00AD0E78">
        <w:rPr>
          <w:szCs w:val="24"/>
          <w:lang w:val="en-GB"/>
        </w:rPr>
        <w:t>n</w:t>
      </w:r>
      <w:r w:rsidR="00364651" w:rsidRPr="00AD0E78">
        <w:rPr>
          <w:szCs w:val="24"/>
          <w:lang w:val="en-GB"/>
        </w:rPr>
        <w:t xml:space="preserve"> 2011, 18,</w:t>
      </w:r>
      <w:r w:rsidRPr="00AD0E78">
        <w:rPr>
          <w:szCs w:val="24"/>
          <w:lang w:val="en-GB"/>
        </w:rPr>
        <w:t xml:space="preserve">881 </w:t>
      </w:r>
      <w:r w:rsidR="005A1809" w:rsidRPr="00AD0E78">
        <w:rPr>
          <w:szCs w:val="24"/>
          <w:lang w:val="en-GB"/>
        </w:rPr>
        <w:t>cases were dealt with by the</w:t>
      </w:r>
      <w:r w:rsidRPr="00AD0E78">
        <w:rPr>
          <w:szCs w:val="24"/>
          <w:lang w:val="en-GB"/>
        </w:rPr>
        <w:t xml:space="preserve"> </w:t>
      </w:r>
      <w:r w:rsidR="005A1809" w:rsidRPr="00AD0E78">
        <w:rPr>
          <w:lang w:val="en-GB"/>
        </w:rPr>
        <w:t>Integration and Probation Correctional Service</w:t>
      </w:r>
      <w:r w:rsidR="00364651" w:rsidRPr="00AD0E78">
        <w:rPr>
          <w:szCs w:val="24"/>
          <w:lang w:val="en-GB"/>
        </w:rPr>
        <w:t> </w:t>
      </w:r>
      <w:r w:rsidR="005A1809" w:rsidRPr="00AD0E78">
        <w:rPr>
          <w:szCs w:val="24"/>
          <w:lang w:val="en-GB"/>
        </w:rPr>
        <w:t>as part of the</w:t>
      </w:r>
      <w:r w:rsidR="00364651" w:rsidRPr="00AD0E78">
        <w:rPr>
          <w:szCs w:val="24"/>
          <w:lang w:val="en-GB"/>
        </w:rPr>
        <w:t xml:space="preserve"> </w:t>
      </w:r>
      <w:r w:rsidR="00654369" w:rsidRPr="00AD0E78">
        <w:rPr>
          <w:szCs w:val="24"/>
          <w:lang w:val="en-GB"/>
        </w:rPr>
        <w:t>simplified procedure for sentence adjustment</w:t>
      </w:r>
      <w:r w:rsidR="005A1809" w:rsidRPr="00AD0E78">
        <w:rPr>
          <w:szCs w:val="24"/>
          <w:lang w:val="en-GB"/>
        </w:rPr>
        <w:t>:</w:t>
      </w:r>
      <w:r w:rsidR="00364651" w:rsidRPr="00AD0E78">
        <w:rPr>
          <w:szCs w:val="24"/>
          <w:lang w:val="en-GB"/>
        </w:rPr>
        <w:t xml:space="preserve"> </w:t>
      </w:r>
      <w:r w:rsidR="005A1809" w:rsidRPr="00AD0E78">
        <w:rPr>
          <w:szCs w:val="24"/>
          <w:lang w:val="en-GB"/>
        </w:rPr>
        <w:t xml:space="preserve">in </w:t>
      </w:r>
      <w:r w:rsidR="00364651" w:rsidRPr="00AD0E78">
        <w:rPr>
          <w:szCs w:val="24"/>
          <w:lang w:val="en-GB"/>
        </w:rPr>
        <w:t>2,</w:t>
      </w:r>
      <w:r w:rsidRPr="00AD0E78">
        <w:rPr>
          <w:szCs w:val="24"/>
          <w:lang w:val="en-GB"/>
        </w:rPr>
        <w:t xml:space="preserve">232 </w:t>
      </w:r>
      <w:r w:rsidR="005A1809" w:rsidRPr="00AD0E78">
        <w:rPr>
          <w:szCs w:val="24"/>
          <w:lang w:val="en-GB"/>
        </w:rPr>
        <w:t>cases (12</w:t>
      </w:r>
      <w:r w:rsidR="008E19F8" w:rsidRPr="00AD0E78">
        <w:rPr>
          <w:szCs w:val="24"/>
          <w:lang w:val="en-GB"/>
        </w:rPr>
        <w:t>%</w:t>
      </w:r>
      <w:r w:rsidR="005A1809" w:rsidRPr="00AD0E78">
        <w:rPr>
          <w:szCs w:val="24"/>
          <w:lang w:val="en-GB"/>
        </w:rPr>
        <w:t>) it was suggested to the public prosecutor</w:t>
      </w:r>
      <w:r w:rsidR="00A724A3" w:rsidRPr="00AD0E78">
        <w:rPr>
          <w:szCs w:val="24"/>
          <w:lang w:val="en-GB"/>
        </w:rPr>
        <w:t>’</w:t>
      </w:r>
      <w:r w:rsidR="005A1809" w:rsidRPr="00AD0E78">
        <w:rPr>
          <w:szCs w:val="24"/>
          <w:lang w:val="en-GB"/>
        </w:rPr>
        <w:t>s office that</w:t>
      </w:r>
      <w:r w:rsidRPr="00AD0E78">
        <w:rPr>
          <w:szCs w:val="24"/>
          <w:lang w:val="en-GB"/>
        </w:rPr>
        <w:t xml:space="preserve"> </w:t>
      </w:r>
      <w:r w:rsidR="005A1809" w:rsidRPr="00AD0E78">
        <w:rPr>
          <w:szCs w:val="24"/>
          <w:lang w:val="en-GB"/>
        </w:rPr>
        <w:t xml:space="preserve">the </w:t>
      </w:r>
      <w:r w:rsidR="007048D3" w:rsidRPr="00AD0E78">
        <w:rPr>
          <w:szCs w:val="24"/>
          <w:lang w:val="en-GB"/>
        </w:rPr>
        <w:t xml:space="preserve">sentence </w:t>
      </w:r>
      <w:r w:rsidR="005A1809" w:rsidRPr="00AD0E78">
        <w:rPr>
          <w:szCs w:val="24"/>
          <w:lang w:val="en-GB"/>
        </w:rPr>
        <w:t xml:space="preserve">should be </w:t>
      </w:r>
      <w:r w:rsidR="007048D3" w:rsidRPr="00AD0E78">
        <w:rPr>
          <w:szCs w:val="24"/>
          <w:lang w:val="en-GB"/>
        </w:rPr>
        <w:t>adjust</w:t>
      </w:r>
      <w:r w:rsidR="005A1809" w:rsidRPr="00AD0E78">
        <w:rPr>
          <w:szCs w:val="24"/>
          <w:lang w:val="en-GB"/>
        </w:rPr>
        <w:t>ed</w:t>
      </w:r>
      <w:r w:rsidRPr="00AD0E78">
        <w:rPr>
          <w:szCs w:val="24"/>
          <w:lang w:val="en-GB"/>
        </w:rPr>
        <w:t xml:space="preserve"> </w:t>
      </w:r>
      <w:r w:rsidR="00F234F9" w:rsidRPr="00AD0E78">
        <w:rPr>
          <w:szCs w:val="24"/>
          <w:lang w:val="en-GB"/>
        </w:rPr>
        <w:t xml:space="preserve">and </w:t>
      </w:r>
      <w:r w:rsidR="005A1809" w:rsidRPr="00AD0E78">
        <w:rPr>
          <w:szCs w:val="24"/>
          <w:lang w:val="en-GB"/>
        </w:rPr>
        <w:t xml:space="preserve">in </w:t>
      </w:r>
      <w:r w:rsidRPr="00AD0E78">
        <w:rPr>
          <w:szCs w:val="24"/>
          <w:lang w:val="en-GB"/>
        </w:rPr>
        <w:t xml:space="preserve">820 </w:t>
      </w:r>
      <w:r w:rsidR="005A1809" w:rsidRPr="00AD0E78">
        <w:rPr>
          <w:szCs w:val="24"/>
          <w:lang w:val="en-GB"/>
        </w:rPr>
        <w:t xml:space="preserve">cases </w:t>
      </w:r>
      <w:r w:rsidR="007048D3" w:rsidRPr="00AD0E78">
        <w:rPr>
          <w:szCs w:val="24"/>
          <w:lang w:val="en-GB"/>
        </w:rPr>
        <w:t>sentence adjustment</w:t>
      </w:r>
      <w:r w:rsidRPr="00AD0E78">
        <w:rPr>
          <w:szCs w:val="24"/>
          <w:lang w:val="en-GB"/>
        </w:rPr>
        <w:t xml:space="preserve"> </w:t>
      </w:r>
      <w:r w:rsidR="005A1809" w:rsidRPr="00AD0E78">
        <w:rPr>
          <w:szCs w:val="24"/>
          <w:lang w:val="en-GB"/>
        </w:rPr>
        <w:t xml:space="preserve">was </w:t>
      </w:r>
      <w:r w:rsidR="00E44718" w:rsidRPr="00AD0E78">
        <w:rPr>
          <w:szCs w:val="24"/>
          <w:lang w:val="en-GB"/>
        </w:rPr>
        <w:t>granted</w:t>
      </w:r>
      <w:r w:rsidRPr="00AD0E78">
        <w:rPr>
          <w:szCs w:val="24"/>
          <w:lang w:val="en-GB"/>
        </w:rPr>
        <w:t xml:space="preserve">. </w:t>
      </w:r>
      <w:r w:rsidR="005A1809" w:rsidRPr="00AD0E78">
        <w:rPr>
          <w:szCs w:val="24"/>
          <w:lang w:val="en-GB"/>
        </w:rPr>
        <w:t>The explanation for these initial results</w:t>
      </w:r>
      <w:r w:rsidRPr="00AD0E78">
        <w:rPr>
          <w:szCs w:val="24"/>
          <w:lang w:val="en-GB"/>
        </w:rPr>
        <w:t xml:space="preserve"> </w:t>
      </w:r>
      <w:r w:rsidR="005A1809" w:rsidRPr="00AD0E78">
        <w:rPr>
          <w:szCs w:val="24"/>
          <w:lang w:val="en-GB"/>
        </w:rPr>
        <w:t>might be the large</w:t>
      </w:r>
      <w:r w:rsidRPr="00AD0E78">
        <w:rPr>
          <w:szCs w:val="24"/>
          <w:lang w:val="en-GB"/>
        </w:rPr>
        <w:t xml:space="preserve"> </w:t>
      </w:r>
      <w:r w:rsidR="00861FC9" w:rsidRPr="00AD0E78">
        <w:rPr>
          <w:szCs w:val="24"/>
          <w:lang w:val="en-GB"/>
        </w:rPr>
        <w:t>number</w:t>
      </w:r>
      <w:r w:rsidRPr="00AD0E78">
        <w:rPr>
          <w:szCs w:val="24"/>
          <w:lang w:val="en-GB"/>
        </w:rPr>
        <w:t xml:space="preserve"> </w:t>
      </w:r>
      <w:r w:rsidR="005A1809" w:rsidRPr="00AD0E78">
        <w:rPr>
          <w:szCs w:val="24"/>
          <w:lang w:val="en-GB"/>
        </w:rPr>
        <w:t>of inmates</w:t>
      </w:r>
      <w:r w:rsidRPr="00AD0E78">
        <w:rPr>
          <w:szCs w:val="24"/>
          <w:lang w:val="en-GB"/>
        </w:rPr>
        <w:t xml:space="preserve"> </w:t>
      </w:r>
      <w:r w:rsidR="005A1809" w:rsidRPr="00AD0E78">
        <w:rPr>
          <w:szCs w:val="24"/>
          <w:lang w:val="en-GB"/>
        </w:rPr>
        <w:t>serving short prison sentences</w:t>
      </w:r>
      <w:r w:rsidRPr="00AD0E78">
        <w:rPr>
          <w:szCs w:val="24"/>
          <w:lang w:val="en-GB"/>
        </w:rPr>
        <w:t xml:space="preserve"> </w:t>
      </w:r>
      <w:r w:rsidR="005A1809" w:rsidRPr="00AD0E78">
        <w:rPr>
          <w:szCs w:val="24"/>
          <w:lang w:val="en-GB"/>
        </w:rPr>
        <w:t>ruling this procedure out</w:t>
      </w:r>
      <w:r w:rsidRPr="00AD0E78">
        <w:rPr>
          <w:szCs w:val="24"/>
          <w:lang w:val="en-GB"/>
        </w:rPr>
        <w:t xml:space="preserve">, </w:t>
      </w:r>
      <w:r w:rsidR="005A1809" w:rsidRPr="00AD0E78">
        <w:rPr>
          <w:szCs w:val="24"/>
          <w:lang w:val="en-GB"/>
        </w:rPr>
        <w:t>along with the prefe</w:t>
      </w:r>
      <w:r w:rsidRPr="00AD0E78">
        <w:rPr>
          <w:szCs w:val="24"/>
          <w:lang w:val="en-GB"/>
        </w:rPr>
        <w:t xml:space="preserve">rence </w:t>
      </w:r>
      <w:r w:rsidR="005A1809" w:rsidRPr="00AD0E78">
        <w:rPr>
          <w:szCs w:val="24"/>
          <w:lang w:val="en-GB"/>
        </w:rPr>
        <w:t xml:space="preserve">for the classic </w:t>
      </w:r>
      <w:r w:rsidR="007048D3" w:rsidRPr="00AD0E78">
        <w:rPr>
          <w:szCs w:val="24"/>
          <w:lang w:val="en-GB"/>
        </w:rPr>
        <w:t>sentence adjustment</w:t>
      </w:r>
      <w:r w:rsidR="005A1809" w:rsidRPr="00AD0E78">
        <w:rPr>
          <w:szCs w:val="24"/>
          <w:lang w:val="en-GB"/>
        </w:rPr>
        <w:t xml:space="preserve"> procedure</w:t>
      </w:r>
      <w:r w:rsidRPr="00AD0E78">
        <w:rPr>
          <w:szCs w:val="24"/>
          <w:lang w:val="en-GB"/>
        </w:rPr>
        <w:t>.</w:t>
      </w:r>
    </w:p>
    <w:p w:rsidR="008B61F8" w:rsidRPr="00AD0E78" w:rsidRDefault="008B61F8" w:rsidP="00B40B92">
      <w:pPr>
        <w:pStyle w:val="SingleTxtG"/>
        <w:rPr>
          <w:szCs w:val="24"/>
          <w:lang w:val="en-GB"/>
        </w:rPr>
      </w:pPr>
      <w:r w:rsidRPr="00AD0E78">
        <w:rPr>
          <w:szCs w:val="24"/>
          <w:lang w:val="en-GB"/>
        </w:rPr>
        <w:t>277.</w:t>
      </w:r>
      <w:r w:rsidRPr="00AD0E78">
        <w:rPr>
          <w:szCs w:val="24"/>
          <w:lang w:val="en-GB"/>
        </w:rPr>
        <w:tab/>
      </w:r>
      <w:r w:rsidR="00364651" w:rsidRPr="00AD0E78">
        <w:rPr>
          <w:szCs w:val="24"/>
          <w:lang w:val="en-GB"/>
        </w:rPr>
        <w:t>In 2011, 28,</w:t>
      </w:r>
      <w:r w:rsidRPr="00AD0E78">
        <w:rPr>
          <w:szCs w:val="24"/>
          <w:lang w:val="en-GB"/>
        </w:rPr>
        <w:t xml:space="preserve">876 </w:t>
      </w:r>
      <w:r w:rsidR="00B40B92" w:rsidRPr="00AD0E78">
        <w:rPr>
          <w:szCs w:val="24"/>
          <w:lang w:val="en-GB"/>
        </w:rPr>
        <w:t xml:space="preserve">cases were </w:t>
      </w:r>
      <w:r w:rsidR="00E44718" w:rsidRPr="00AD0E78">
        <w:rPr>
          <w:szCs w:val="24"/>
          <w:lang w:val="en-GB"/>
        </w:rPr>
        <w:t>dealt</w:t>
      </w:r>
      <w:r w:rsidR="00B40B92" w:rsidRPr="00AD0E78">
        <w:rPr>
          <w:szCs w:val="24"/>
          <w:lang w:val="en-GB"/>
        </w:rPr>
        <w:t xml:space="preserve"> with</w:t>
      </w:r>
      <w:r w:rsidRPr="00AD0E78">
        <w:rPr>
          <w:szCs w:val="24"/>
          <w:lang w:val="en-GB"/>
        </w:rPr>
        <w:t xml:space="preserve"> </w:t>
      </w:r>
      <w:r w:rsidR="00654369" w:rsidRPr="00AD0E78">
        <w:rPr>
          <w:szCs w:val="24"/>
          <w:lang w:val="en-GB"/>
        </w:rPr>
        <w:t>by the</w:t>
      </w:r>
      <w:r w:rsidRPr="00AD0E78">
        <w:rPr>
          <w:szCs w:val="24"/>
          <w:lang w:val="en-GB"/>
        </w:rPr>
        <w:t xml:space="preserve"> </w:t>
      </w:r>
      <w:r w:rsidR="0031670E" w:rsidRPr="00AD0E78">
        <w:rPr>
          <w:lang w:val="en-GB"/>
        </w:rPr>
        <w:t>Integration and Probation Correctional Service</w:t>
      </w:r>
      <w:r w:rsidR="00BF15B2" w:rsidRPr="00AD0E78">
        <w:rPr>
          <w:szCs w:val="24"/>
          <w:lang w:val="en-GB"/>
        </w:rPr>
        <w:t xml:space="preserve"> </w:t>
      </w:r>
      <w:r w:rsidR="00B40B92" w:rsidRPr="00AD0E78">
        <w:rPr>
          <w:szCs w:val="24"/>
          <w:lang w:val="en-GB"/>
        </w:rPr>
        <w:t>with regard to</w:t>
      </w:r>
      <w:r w:rsidR="00364651" w:rsidRPr="00AD0E78">
        <w:rPr>
          <w:szCs w:val="24"/>
          <w:lang w:val="en-GB"/>
        </w:rPr>
        <w:t xml:space="preserve"> </w:t>
      </w:r>
      <w:r w:rsidR="00654369" w:rsidRPr="00AD0E78">
        <w:rPr>
          <w:szCs w:val="24"/>
          <w:lang w:val="en-GB"/>
        </w:rPr>
        <w:t>electronic tagging on completion of sentence</w:t>
      </w:r>
      <w:r w:rsidR="00A66F10" w:rsidRPr="00AD0E78">
        <w:rPr>
          <w:szCs w:val="24"/>
          <w:lang w:val="en-GB"/>
        </w:rPr>
        <w:t>:</w:t>
      </w:r>
      <w:r w:rsidR="00364651" w:rsidRPr="00AD0E78">
        <w:rPr>
          <w:szCs w:val="24"/>
          <w:lang w:val="en-GB"/>
        </w:rPr>
        <w:t xml:space="preserve"> 5,</w:t>
      </w:r>
      <w:r w:rsidRPr="00AD0E78">
        <w:rPr>
          <w:szCs w:val="24"/>
          <w:lang w:val="en-GB"/>
        </w:rPr>
        <w:t xml:space="preserve">493 </w:t>
      </w:r>
      <w:r w:rsidR="00B40B92" w:rsidRPr="00AD0E78">
        <w:rPr>
          <w:szCs w:val="24"/>
          <w:lang w:val="en-GB"/>
        </w:rPr>
        <w:t>cases (19</w:t>
      </w:r>
      <w:r w:rsidR="008E19F8" w:rsidRPr="00AD0E78">
        <w:rPr>
          <w:szCs w:val="24"/>
          <w:lang w:val="en-GB"/>
        </w:rPr>
        <w:t>%</w:t>
      </w:r>
      <w:r w:rsidR="00B40B92" w:rsidRPr="00AD0E78">
        <w:rPr>
          <w:szCs w:val="24"/>
          <w:lang w:val="en-GB"/>
        </w:rPr>
        <w:t>) were referred</w:t>
      </w:r>
      <w:r w:rsidRPr="00AD0E78">
        <w:rPr>
          <w:szCs w:val="24"/>
          <w:lang w:val="en-GB"/>
        </w:rPr>
        <w:t xml:space="preserve"> </w:t>
      </w:r>
      <w:r w:rsidR="00CB50EF" w:rsidRPr="00AD0E78">
        <w:rPr>
          <w:szCs w:val="24"/>
          <w:lang w:val="en-GB"/>
        </w:rPr>
        <w:t>to the prosecution service</w:t>
      </w:r>
      <w:r w:rsidR="00364651" w:rsidRPr="00AD0E78">
        <w:rPr>
          <w:szCs w:val="24"/>
          <w:lang w:val="en-GB"/>
        </w:rPr>
        <w:t xml:space="preserve">, </w:t>
      </w:r>
      <w:r w:rsidR="00B40B92" w:rsidRPr="00AD0E78">
        <w:rPr>
          <w:szCs w:val="24"/>
          <w:lang w:val="en-GB"/>
        </w:rPr>
        <w:t xml:space="preserve">and </w:t>
      </w:r>
      <w:r w:rsidR="00364651" w:rsidRPr="00AD0E78">
        <w:rPr>
          <w:szCs w:val="24"/>
          <w:lang w:val="en-GB"/>
        </w:rPr>
        <w:t>3,</w:t>
      </w:r>
      <w:r w:rsidRPr="00AD0E78">
        <w:rPr>
          <w:szCs w:val="24"/>
          <w:lang w:val="en-GB"/>
        </w:rPr>
        <w:t xml:space="preserve">069 </w:t>
      </w:r>
      <w:r w:rsidR="00B40B92" w:rsidRPr="00AD0E78">
        <w:rPr>
          <w:szCs w:val="24"/>
          <w:lang w:val="en-GB"/>
        </w:rPr>
        <w:t xml:space="preserve">requests for </w:t>
      </w:r>
      <w:r w:rsidR="00654369" w:rsidRPr="00AD0E78">
        <w:rPr>
          <w:szCs w:val="24"/>
          <w:lang w:val="en-GB"/>
        </w:rPr>
        <w:t>electronic tagging on completion of sentence</w:t>
      </w:r>
      <w:r w:rsidRPr="00AD0E78">
        <w:rPr>
          <w:szCs w:val="24"/>
          <w:lang w:val="en-GB"/>
        </w:rPr>
        <w:t xml:space="preserve"> </w:t>
      </w:r>
      <w:r w:rsidR="00B40B92" w:rsidRPr="00AD0E78">
        <w:rPr>
          <w:szCs w:val="24"/>
          <w:lang w:val="en-GB"/>
        </w:rPr>
        <w:t>were granted</w:t>
      </w:r>
      <w:r w:rsidRPr="00AD0E78">
        <w:rPr>
          <w:szCs w:val="24"/>
          <w:lang w:val="en-GB"/>
        </w:rPr>
        <w:t xml:space="preserve">. </w:t>
      </w:r>
      <w:r w:rsidR="00B40B92" w:rsidRPr="00AD0E78">
        <w:rPr>
          <w:szCs w:val="24"/>
          <w:lang w:val="en-GB"/>
        </w:rPr>
        <w:t>Of the cases not referred</w:t>
      </w:r>
      <w:r w:rsidR="0031670E" w:rsidRPr="00AD0E78">
        <w:rPr>
          <w:szCs w:val="24"/>
          <w:lang w:val="en-GB"/>
        </w:rPr>
        <w:t xml:space="preserve"> </w:t>
      </w:r>
      <w:r w:rsidR="00B40B92" w:rsidRPr="00AD0E78">
        <w:rPr>
          <w:szCs w:val="24"/>
          <w:lang w:val="en-GB"/>
        </w:rPr>
        <w:t xml:space="preserve">to the prosecution service </w:t>
      </w:r>
      <w:r w:rsidR="0031670E" w:rsidRPr="00AD0E78">
        <w:rPr>
          <w:szCs w:val="24"/>
          <w:lang w:val="en-GB"/>
        </w:rPr>
        <w:t>by th</w:t>
      </w:r>
      <w:r w:rsidRPr="00AD0E78">
        <w:rPr>
          <w:szCs w:val="24"/>
          <w:lang w:val="en-GB"/>
        </w:rPr>
        <w:t xml:space="preserve">e </w:t>
      </w:r>
      <w:r w:rsidR="0031670E" w:rsidRPr="00AD0E78">
        <w:rPr>
          <w:lang w:val="en-GB"/>
        </w:rPr>
        <w:t>Integration and Probation Correctional Service</w:t>
      </w:r>
      <w:r w:rsidRPr="00AD0E78">
        <w:rPr>
          <w:szCs w:val="24"/>
          <w:lang w:val="en-GB"/>
        </w:rPr>
        <w:t xml:space="preserve">, </w:t>
      </w:r>
      <w:r w:rsidR="00B40B92" w:rsidRPr="00AD0E78">
        <w:rPr>
          <w:szCs w:val="24"/>
          <w:lang w:val="en-GB"/>
        </w:rPr>
        <w:t>almost half</w:t>
      </w:r>
      <w:r w:rsidRPr="00AD0E78">
        <w:rPr>
          <w:szCs w:val="24"/>
          <w:lang w:val="en-GB"/>
        </w:rPr>
        <w:t xml:space="preserve"> (49</w:t>
      </w:r>
      <w:r w:rsidR="008E19F8" w:rsidRPr="00AD0E78">
        <w:rPr>
          <w:szCs w:val="24"/>
          <w:lang w:val="en-GB"/>
        </w:rPr>
        <w:t>%</w:t>
      </w:r>
      <w:r w:rsidRPr="00AD0E78">
        <w:rPr>
          <w:szCs w:val="24"/>
          <w:lang w:val="en-GB"/>
        </w:rPr>
        <w:t xml:space="preserve">) </w:t>
      </w:r>
      <w:r w:rsidR="00B40B92" w:rsidRPr="00AD0E78">
        <w:rPr>
          <w:szCs w:val="24"/>
          <w:lang w:val="en-GB"/>
        </w:rPr>
        <w:t>could not be owing to the material impossibility of carrying out the measure</w:t>
      </w:r>
      <w:r w:rsidRPr="00AD0E78">
        <w:rPr>
          <w:szCs w:val="24"/>
          <w:lang w:val="en-GB"/>
        </w:rPr>
        <w:t xml:space="preserve"> (</w:t>
      </w:r>
      <w:r w:rsidR="00B40B92" w:rsidRPr="00AD0E78">
        <w:rPr>
          <w:szCs w:val="24"/>
          <w:lang w:val="en-GB"/>
        </w:rPr>
        <w:t>mainly because the prison sentence was too close to its end</w:t>
      </w:r>
      <w:r w:rsidRPr="00AD0E78">
        <w:rPr>
          <w:szCs w:val="24"/>
          <w:lang w:val="en-GB"/>
        </w:rPr>
        <w:t>).</w:t>
      </w:r>
    </w:p>
    <w:p w:rsidR="008B61F8" w:rsidRPr="00AD0E78" w:rsidRDefault="006108CA" w:rsidP="008E19F8">
      <w:pPr>
        <w:pStyle w:val="H23G"/>
        <w:rPr>
          <w:lang w:val="en-GB"/>
        </w:rPr>
      </w:pPr>
      <w:r w:rsidRPr="00AD0E78">
        <w:rPr>
          <w:lang w:val="en-GB"/>
        </w:rPr>
        <w:tab/>
      </w:r>
      <w:r w:rsidR="008B61F8" w:rsidRPr="00AD0E78">
        <w:rPr>
          <w:lang w:val="en-GB"/>
        </w:rPr>
        <w:t>2.</w:t>
      </w:r>
      <w:r w:rsidRPr="00AD0E78">
        <w:rPr>
          <w:lang w:val="en-GB"/>
        </w:rPr>
        <w:tab/>
      </w:r>
      <w:r w:rsidR="00CB50EF" w:rsidRPr="00AD0E78">
        <w:rPr>
          <w:lang w:val="en-GB"/>
        </w:rPr>
        <w:t>Implementation of the new prison place programme</w:t>
      </w:r>
      <w:r w:rsidR="008B61F8" w:rsidRPr="00AD0E78">
        <w:rPr>
          <w:lang w:val="en-GB"/>
        </w:rPr>
        <w:t xml:space="preserve"> </w:t>
      </w:r>
    </w:p>
    <w:p w:rsidR="008B61F8" w:rsidRPr="00AD0E78" w:rsidRDefault="008A6879" w:rsidP="007E0E42">
      <w:pPr>
        <w:pStyle w:val="SingleTxtG"/>
        <w:rPr>
          <w:szCs w:val="24"/>
          <w:lang w:val="en-GB"/>
        </w:rPr>
      </w:pPr>
      <w:r w:rsidRPr="00AD0E78">
        <w:rPr>
          <w:szCs w:val="24"/>
          <w:lang w:val="en-GB"/>
        </w:rPr>
        <w:t>278.</w:t>
      </w:r>
      <w:r w:rsidRPr="00AD0E78">
        <w:rPr>
          <w:szCs w:val="24"/>
          <w:lang w:val="en-GB"/>
        </w:rPr>
        <w:tab/>
        <w:t>Presented</w:t>
      </w:r>
      <w:r w:rsidR="008B61F8" w:rsidRPr="00AD0E78">
        <w:rPr>
          <w:szCs w:val="24"/>
          <w:lang w:val="en-GB"/>
        </w:rPr>
        <w:t xml:space="preserve"> </w:t>
      </w:r>
      <w:r w:rsidR="003E3EF7" w:rsidRPr="00AD0E78">
        <w:rPr>
          <w:szCs w:val="24"/>
          <w:lang w:val="en-GB"/>
        </w:rPr>
        <w:t>on</w:t>
      </w:r>
      <w:r w:rsidR="008B61F8" w:rsidRPr="00AD0E78">
        <w:rPr>
          <w:szCs w:val="24"/>
          <w:lang w:val="en-GB"/>
        </w:rPr>
        <w:t xml:space="preserve"> 5</w:t>
      </w:r>
      <w:r w:rsidR="004D3A14" w:rsidRPr="00AD0E78">
        <w:rPr>
          <w:szCs w:val="24"/>
          <w:lang w:val="en-GB"/>
        </w:rPr>
        <w:t xml:space="preserve"> May </w:t>
      </w:r>
      <w:r w:rsidRPr="00AD0E78">
        <w:rPr>
          <w:szCs w:val="24"/>
          <w:lang w:val="en-GB"/>
        </w:rPr>
        <w:t>2011 by th</w:t>
      </w:r>
      <w:r w:rsidR="00AA297F" w:rsidRPr="00AD0E78">
        <w:rPr>
          <w:szCs w:val="24"/>
          <w:lang w:val="en-GB"/>
        </w:rPr>
        <w:t>e G</w:t>
      </w:r>
      <w:r w:rsidR="003E3EF7" w:rsidRPr="00AD0E78">
        <w:rPr>
          <w:szCs w:val="24"/>
          <w:lang w:val="en-GB"/>
        </w:rPr>
        <w:t>arde des Sceaux</w:t>
      </w:r>
      <w:r w:rsidR="00AA297F" w:rsidRPr="00AD0E78">
        <w:rPr>
          <w:szCs w:val="24"/>
          <w:lang w:val="en-GB"/>
        </w:rPr>
        <w:t xml:space="preserve"> (Minister of Justice)</w:t>
      </w:r>
      <w:r w:rsidR="003E3EF7" w:rsidRPr="00AD0E78">
        <w:rPr>
          <w:szCs w:val="24"/>
          <w:lang w:val="en-GB"/>
        </w:rPr>
        <w:t>, th</w:t>
      </w:r>
      <w:r w:rsidR="008B61F8" w:rsidRPr="00AD0E78">
        <w:rPr>
          <w:szCs w:val="24"/>
          <w:lang w:val="en-GB"/>
        </w:rPr>
        <w:t xml:space="preserve">e </w:t>
      </w:r>
      <w:r w:rsidR="00CB50EF" w:rsidRPr="00AD0E78">
        <w:rPr>
          <w:szCs w:val="24"/>
          <w:lang w:val="en-GB"/>
        </w:rPr>
        <w:t>new prison place programme reflects the desire of the</w:t>
      </w:r>
      <w:r w:rsidR="000C7A38" w:rsidRPr="00AD0E78">
        <w:rPr>
          <w:szCs w:val="24"/>
          <w:lang w:val="en-GB"/>
        </w:rPr>
        <w:t xml:space="preserve"> </w:t>
      </w:r>
      <w:r w:rsidR="00364651" w:rsidRPr="00AD0E78">
        <w:rPr>
          <w:szCs w:val="24"/>
          <w:lang w:val="en-GB"/>
        </w:rPr>
        <w:t>Government</w:t>
      </w:r>
      <w:r w:rsidR="00F234F9" w:rsidRPr="00AD0E78">
        <w:rPr>
          <w:szCs w:val="24"/>
          <w:lang w:val="en-GB"/>
        </w:rPr>
        <w:t xml:space="preserve"> and</w:t>
      </w:r>
      <w:r w:rsidR="000C7A38" w:rsidRPr="00AD0E78">
        <w:rPr>
          <w:szCs w:val="24"/>
          <w:lang w:val="en-GB"/>
        </w:rPr>
        <w:t xml:space="preserve"> </w:t>
      </w:r>
      <w:r w:rsidRPr="00AD0E78">
        <w:rPr>
          <w:szCs w:val="24"/>
          <w:lang w:val="en-GB"/>
        </w:rPr>
        <w:t>the</w:t>
      </w:r>
      <w:r w:rsidR="000C7A38" w:rsidRPr="00AD0E78">
        <w:rPr>
          <w:szCs w:val="24"/>
          <w:lang w:val="en-GB"/>
        </w:rPr>
        <w:t xml:space="preserve"> </w:t>
      </w:r>
      <w:r w:rsidR="003E3EF7" w:rsidRPr="00AD0E78">
        <w:rPr>
          <w:szCs w:val="24"/>
          <w:lang w:val="en-GB"/>
        </w:rPr>
        <w:t>Ministry</w:t>
      </w:r>
      <w:r w:rsidR="008B61F8" w:rsidRPr="00AD0E78">
        <w:rPr>
          <w:szCs w:val="24"/>
          <w:lang w:val="en-GB"/>
        </w:rPr>
        <w:t xml:space="preserve"> </w:t>
      </w:r>
      <w:r w:rsidR="003E3EF7" w:rsidRPr="00AD0E78">
        <w:rPr>
          <w:szCs w:val="24"/>
          <w:lang w:val="en-GB"/>
        </w:rPr>
        <w:t>of</w:t>
      </w:r>
      <w:r w:rsidR="008B61F8" w:rsidRPr="00AD0E78">
        <w:rPr>
          <w:szCs w:val="24"/>
          <w:lang w:val="en-GB"/>
        </w:rPr>
        <w:t xml:space="preserve"> </w:t>
      </w:r>
      <w:r w:rsidR="00F84C71" w:rsidRPr="00AD0E78">
        <w:rPr>
          <w:szCs w:val="24"/>
          <w:lang w:val="en-GB"/>
        </w:rPr>
        <w:t>J</w:t>
      </w:r>
      <w:r w:rsidR="008B61F8" w:rsidRPr="00AD0E78">
        <w:rPr>
          <w:szCs w:val="24"/>
          <w:lang w:val="en-GB"/>
        </w:rPr>
        <w:t>ustice</w:t>
      </w:r>
      <w:r w:rsidR="00F234F9" w:rsidRPr="00AD0E78">
        <w:rPr>
          <w:szCs w:val="24"/>
          <w:lang w:val="en-GB"/>
        </w:rPr>
        <w:t xml:space="preserve"> and </w:t>
      </w:r>
      <w:r w:rsidR="00CB50EF" w:rsidRPr="00AD0E78">
        <w:rPr>
          <w:szCs w:val="24"/>
          <w:lang w:val="en-GB"/>
        </w:rPr>
        <w:t>Freedoms</w:t>
      </w:r>
      <w:r w:rsidR="008B61F8" w:rsidRPr="00AD0E78">
        <w:rPr>
          <w:szCs w:val="24"/>
          <w:lang w:val="en-GB"/>
        </w:rPr>
        <w:t xml:space="preserve"> </w:t>
      </w:r>
      <w:r w:rsidR="00CB50EF" w:rsidRPr="00AD0E78">
        <w:rPr>
          <w:szCs w:val="24"/>
          <w:lang w:val="en-GB"/>
        </w:rPr>
        <w:t>to increase the</w:t>
      </w:r>
      <w:r w:rsidR="008B61F8" w:rsidRPr="00AD0E78">
        <w:rPr>
          <w:szCs w:val="24"/>
          <w:lang w:val="en-GB"/>
        </w:rPr>
        <w:t xml:space="preserve"> </w:t>
      </w:r>
      <w:r w:rsidR="00861FC9" w:rsidRPr="00AD0E78">
        <w:rPr>
          <w:szCs w:val="24"/>
          <w:lang w:val="en-GB"/>
        </w:rPr>
        <w:t>number</w:t>
      </w:r>
      <w:r w:rsidR="008B61F8" w:rsidRPr="00AD0E78">
        <w:rPr>
          <w:szCs w:val="24"/>
          <w:lang w:val="en-GB"/>
        </w:rPr>
        <w:t xml:space="preserve"> </w:t>
      </w:r>
      <w:r w:rsidR="00CB50EF" w:rsidRPr="00AD0E78">
        <w:rPr>
          <w:szCs w:val="24"/>
          <w:lang w:val="en-GB"/>
        </w:rPr>
        <w:t>of</w:t>
      </w:r>
      <w:r w:rsidR="008B61F8" w:rsidRPr="00AD0E78">
        <w:rPr>
          <w:szCs w:val="24"/>
          <w:lang w:val="en-GB"/>
        </w:rPr>
        <w:t xml:space="preserve"> places</w:t>
      </w:r>
      <w:r w:rsidR="00F234F9" w:rsidRPr="00AD0E78">
        <w:rPr>
          <w:szCs w:val="24"/>
          <w:lang w:val="en-GB"/>
        </w:rPr>
        <w:t xml:space="preserve"> and </w:t>
      </w:r>
      <w:r w:rsidR="00CB50EF" w:rsidRPr="00AD0E78">
        <w:rPr>
          <w:szCs w:val="24"/>
          <w:lang w:val="en-GB"/>
        </w:rPr>
        <w:t xml:space="preserve">bring establishments into line with the </w:t>
      </w:r>
      <w:r w:rsidR="007E0E42" w:rsidRPr="00AD0E78">
        <w:rPr>
          <w:szCs w:val="24"/>
          <w:lang w:val="en-GB"/>
        </w:rPr>
        <w:t>targets</w:t>
      </w:r>
      <w:r w:rsidR="008B61F8" w:rsidRPr="00AD0E78">
        <w:rPr>
          <w:szCs w:val="24"/>
          <w:lang w:val="en-GB"/>
        </w:rPr>
        <w:t xml:space="preserve"> </w:t>
      </w:r>
      <w:r w:rsidR="00CB50EF" w:rsidRPr="00AD0E78">
        <w:rPr>
          <w:szCs w:val="24"/>
          <w:lang w:val="en-GB"/>
        </w:rPr>
        <w:t>set</w:t>
      </w:r>
      <w:r w:rsidR="008B61F8" w:rsidRPr="00AD0E78">
        <w:rPr>
          <w:szCs w:val="24"/>
          <w:lang w:val="en-GB"/>
        </w:rPr>
        <w:t xml:space="preserve"> </w:t>
      </w:r>
      <w:r w:rsidR="00AD78E8" w:rsidRPr="00AD0E78">
        <w:rPr>
          <w:szCs w:val="24"/>
          <w:lang w:val="en-GB"/>
        </w:rPr>
        <w:t>by the Prison</w:t>
      </w:r>
      <w:r w:rsidR="008B61F8" w:rsidRPr="00AD0E78">
        <w:rPr>
          <w:szCs w:val="24"/>
          <w:lang w:val="en-GB"/>
        </w:rPr>
        <w:t xml:space="preserve"> </w:t>
      </w:r>
      <w:r w:rsidR="003D53BB" w:rsidRPr="00AD0E78">
        <w:rPr>
          <w:szCs w:val="24"/>
          <w:lang w:val="en-GB"/>
        </w:rPr>
        <w:t>Act</w:t>
      </w:r>
      <w:r w:rsidR="008B61F8" w:rsidRPr="00AD0E78">
        <w:rPr>
          <w:szCs w:val="24"/>
          <w:lang w:val="en-GB"/>
        </w:rPr>
        <w:t xml:space="preserve"> </w:t>
      </w:r>
      <w:r w:rsidR="000C7A38" w:rsidRPr="00AD0E78">
        <w:rPr>
          <w:szCs w:val="24"/>
          <w:lang w:val="en-GB"/>
        </w:rPr>
        <w:t xml:space="preserve">of </w:t>
      </w:r>
      <w:r w:rsidR="008B61F8" w:rsidRPr="00AD0E78">
        <w:rPr>
          <w:szCs w:val="24"/>
          <w:lang w:val="en-GB"/>
        </w:rPr>
        <w:t xml:space="preserve">24 </w:t>
      </w:r>
      <w:r w:rsidR="00F234F9" w:rsidRPr="00AD0E78">
        <w:rPr>
          <w:szCs w:val="24"/>
          <w:lang w:val="en-GB"/>
        </w:rPr>
        <w:t>November</w:t>
      </w:r>
      <w:r w:rsidR="008B61F8" w:rsidRPr="00AD0E78">
        <w:rPr>
          <w:szCs w:val="24"/>
          <w:lang w:val="en-GB"/>
        </w:rPr>
        <w:t xml:space="preserve"> 2009</w:t>
      </w:r>
      <w:r w:rsidR="00F234F9" w:rsidRPr="00AD0E78">
        <w:rPr>
          <w:szCs w:val="24"/>
          <w:lang w:val="en-GB"/>
        </w:rPr>
        <w:t xml:space="preserve"> and </w:t>
      </w:r>
      <w:r w:rsidR="00CB50EF" w:rsidRPr="00AD0E78">
        <w:rPr>
          <w:lang w:val="en-GB"/>
        </w:rPr>
        <w:t>European Prison Rules</w:t>
      </w:r>
      <w:r w:rsidR="008B61F8" w:rsidRPr="00AD0E78">
        <w:rPr>
          <w:rStyle w:val="FootnoteReference"/>
        </w:rPr>
        <w:footnoteReference w:id="22"/>
      </w:r>
      <w:r w:rsidR="008B61F8" w:rsidRPr="00AD0E78">
        <w:rPr>
          <w:szCs w:val="24"/>
          <w:lang w:val="en-GB"/>
        </w:rPr>
        <w:t xml:space="preserve"> </w:t>
      </w:r>
      <w:r w:rsidR="00CB50EF" w:rsidRPr="00AD0E78">
        <w:rPr>
          <w:lang w:val="en-GB"/>
        </w:rPr>
        <w:t>adopted by the Council of Europe</w:t>
      </w:r>
      <w:r w:rsidR="008E19F8" w:rsidRPr="00AD0E78">
        <w:rPr>
          <w:szCs w:val="24"/>
          <w:lang w:val="en-GB"/>
        </w:rPr>
        <w:t>.</w:t>
      </w:r>
    </w:p>
    <w:p w:rsidR="008B61F8" w:rsidRPr="00AD0E78" w:rsidRDefault="008B61F8" w:rsidP="000A00DF">
      <w:pPr>
        <w:pStyle w:val="SingleTxtG"/>
        <w:rPr>
          <w:szCs w:val="24"/>
          <w:lang w:val="en-GB"/>
        </w:rPr>
      </w:pPr>
      <w:r w:rsidRPr="00AD0E78">
        <w:rPr>
          <w:szCs w:val="24"/>
          <w:lang w:val="en-GB"/>
        </w:rPr>
        <w:t>279.</w:t>
      </w:r>
      <w:r w:rsidRPr="00AD0E78">
        <w:rPr>
          <w:szCs w:val="24"/>
          <w:lang w:val="en-GB"/>
        </w:rPr>
        <w:tab/>
      </w:r>
      <w:r w:rsidR="00CB50EF" w:rsidRPr="00AD0E78">
        <w:rPr>
          <w:szCs w:val="24"/>
          <w:lang w:val="en-GB"/>
        </w:rPr>
        <w:t>The new prison place policy</w:t>
      </w:r>
      <w:r w:rsidRPr="00AD0E78">
        <w:rPr>
          <w:szCs w:val="24"/>
          <w:lang w:val="en-GB"/>
        </w:rPr>
        <w:t xml:space="preserve"> </w:t>
      </w:r>
      <w:r w:rsidR="000A00DF" w:rsidRPr="00AD0E78">
        <w:rPr>
          <w:szCs w:val="24"/>
          <w:lang w:val="en-GB"/>
        </w:rPr>
        <w:t xml:space="preserve">is a response to </w:t>
      </w:r>
      <w:r w:rsidR="00CB50EF" w:rsidRPr="00AD0E78">
        <w:rPr>
          <w:szCs w:val="24"/>
          <w:lang w:val="en-GB"/>
        </w:rPr>
        <w:t>efforts to improve</w:t>
      </w:r>
      <w:r w:rsidRPr="00AD0E78">
        <w:rPr>
          <w:szCs w:val="24"/>
          <w:lang w:val="en-GB"/>
        </w:rPr>
        <w:t xml:space="preserve"> </w:t>
      </w:r>
      <w:r w:rsidR="007E0E42" w:rsidRPr="00AD0E78">
        <w:rPr>
          <w:szCs w:val="24"/>
          <w:lang w:val="en-GB"/>
        </w:rPr>
        <w:t xml:space="preserve">detention </w:t>
      </w:r>
      <w:r w:rsidRPr="00AD0E78">
        <w:rPr>
          <w:szCs w:val="24"/>
          <w:lang w:val="en-GB"/>
        </w:rPr>
        <w:t xml:space="preserve">conditions </w:t>
      </w:r>
      <w:r w:rsidR="00F234F9" w:rsidRPr="00AD0E78">
        <w:rPr>
          <w:szCs w:val="24"/>
          <w:lang w:val="en-GB"/>
        </w:rPr>
        <w:t xml:space="preserve">and </w:t>
      </w:r>
      <w:r w:rsidR="007E0E42" w:rsidRPr="00AD0E78">
        <w:rPr>
          <w:szCs w:val="24"/>
          <w:lang w:val="en-GB"/>
        </w:rPr>
        <w:t>staff working</w:t>
      </w:r>
      <w:r w:rsidRPr="00AD0E78">
        <w:rPr>
          <w:szCs w:val="24"/>
          <w:lang w:val="en-GB"/>
        </w:rPr>
        <w:t xml:space="preserve"> conditions. </w:t>
      </w:r>
      <w:r w:rsidR="000A00DF" w:rsidRPr="00AD0E78">
        <w:rPr>
          <w:szCs w:val="24"/>
          <w:lang w:val="en-GB"/>
        </w:rPr>
        <w:t>It is intended to improve preparedness for</w:t>
      </w:r>
      <w:r w:rsidRPr="00AD0E78">
        <w:rPr>
          <w:szCs w:val="24"/>
          <w:lang w:val="en-GB"/>
        </w:rPr>
        <w:t xml:space="preserve"> </w:t>
      </w:r>
      <w:r w:rsidR="00020409" w:rsidRPr="00AD0E78">
        <w:rPr>
          <w:szCs w:val="24"/>
          <w:lang w:val="en-GB"/>
        </w:rPr>
        <w:t>rehabilitation</w:t>
      </w:r>
      <w:r w:rsidR="00F234F9" w:rsidRPr="00AD0E78">
        <w:rPr>
          <w:szCs w:val="24"/>
          <w:lang w:val="en-GB"/>
        </w:rPr>
        <w:t xml:space="preserve"> and </w:t>
      </w:r>
      <w:r w:rsidR="00020409" w:rsidRPr="00AD0E78">
        <w:rPr>
          <w:szCs w:val="24"/>
          <w:lang w:val="en-GB"/>
        </w:rPr>
        <w:t>prevent repeat offending</w:t>
      </w:r>
      <w:r w:rsidRPr="00AD0E78">
        <w:rPr>
          <w:szCs w:val="24"/>
          <w:lang w:val="en-GB"/>
        </w:rPr>
        <w:t xml:space="preserve">. </w:t>
      </w:r>
      <w:r w:rsidR="000A00DF" w:rsidRPr="00AD0E78">
        <w:rPr>
          <w:szCs w:val="24"/>
          <w:lang w:val="en-GB"/>
        </w:rPr>
        <w:t>It is also intended to help prevent</w:t>
      </w:r>
      <w:r w:rsidR="00CB50EF" w:rsidRPr="00AD0E78">
        <w:rPr>
          <w:szCs w:val="24"/>
          <w:lang w:val="en-GB"/>
        </w:rPr>
        <w:t xml:space="preserve"> suicide</w:t>
      </w:r>
      <w:r w:rsidRPr="00AD0E78">
        <w:rPr>
          <w:szCs w:val="24"/>
          <w:lang w:val="en-GB"/>
        </w:rPr>
        <w:t>.</w:t>
      </w:r>
    </w:p>
    <w:p w:rsidR="008B61F8" w:rsidRPr="00AD0E78" w:rsidRDefault="008B61F8" w:rsidP="001D5434">
      <w:pPr>
        <w:pStyle w:val="SingleTxtG"/>
        <w:rPr>
          <w:szCs w:val="24"/>
          <w:lang w:val="en-GB"/>
        </w:rPr>
      </w:pPr>
      <w:r w:rsidRPr="00AD0E78">
        <w:rPr>
          <w:szCs w:val="24"/>
          <w:lang w:val="en-GB"/>
        </w:rPr>
        <w:t>280.</w:t>
      </w:r>
      <w:r w:rsidRPr="00AD0E78">
        <w:rPr>
          <w:szCs w:val="24"/>
          <w:lang w:val="en-GB"/>
        </w:rPr>
        <w:tab/>
      </w:r>
      <w:r w:rsidR="000A00DF" w:rsidRPr="00AD0E78">
        <w:rPr>
          <w:szCs w:val="24"/>
          <w:lang w:val="en-GB"/>
        </w:rPr>
        <w:t>One of the</w:t>
      </w:r>
      <w:r w:rsidRPr="00AD0E78">
        <w:rPr>
          <w:szCs w:val="24"/>
          <w:lang w:val="en-GB"/>
        </w:rPr>
        <w:t xml:space="preserve"> construction </w:t>
      </w:r>
      <w:r w:rsidR="000A00DF" w:rsidRPr="00AD0E78">
        <w:rPr>
          <w:szCs w:val="24"/>
          <w:lang w:val="en-GB"/>
        </w:rPr>
        <w:t>projects resulting from the</w:t>
      </w:r>
      <w:r w:rsidRPr="00AD0E78">
        <w:rPr>
          <w:szCs w:val="24"/>
          <w:lang w:val="en-GB"/>
        </w:rPr>
        <w:t xml:space="preserve"> </w:t>
      </w:r>
      <w:r w:rsidR="001D5434" w:rsidRPr="00AD0E78">
        <w:rPr>
          <w:szCs w:val="24"/>
          <w:lang w:val="en-GB"/>
        </w:rPr>
        <w:t>Planning Act on the enforcement of sentences of 27 March 2012</w:t>
      </w:r>
      <w:r w:rsidR="000A00DF" w:rsidRPr="00AD0E78">
        <w:rPr>
          <w:szCs w:val="24"/>
          <w:lang w:val="en-GB"/>
        </w:rPr>
        <w:t xml:space="preserve"> concerns the </w:t>
      </w:r>
      <w:r w:rsidRPr="00AD0E78">
        <w:rPr>
          <w:szCs w:val="24"/>
          <w:lang w:val="en-GB"/>
        </w:rPr>
        <w:t xml:space="preserve">construction </w:t>
      </w:r>
      <w:r w:rsidR="000A00DF" w:rsidRPr="00AD0E78">
        <w:rPr>
          <w:szCs w:val="24"/>
          <w:lang w:val="en-GB"/>
        </w:rPr>
        <w:t>of</w:t>
      </w:r>
      <w:r w:rsidRPr="00AD0E78">
        <w:rPr>
          <w:szCs w:val="24"/>
          <w:lang w:val="en-GB"/>
        </w:rPr>
        <w:t xml:space="preserve"> </w:t>
      </w:r>
      <w:r w:rsidR="00EC631D" w:rsidRPr="00AD0E78">
        <w:rPr>
          <w:szCs w:val="24"/>
          <w:lang w:val="en-GB"/>
        </w:rPr>
        <w:t>new short-sentence establishments</w:t>
      </w:r>
      <w:r w:rsidRPr="00AD0E78">
        <w:rPr>
          <w:szCs w:val="24"/>
          <w:lang w:val="en-GB"/>
        </w:rPr>
        <w:t xml:space="preserve">. </w:t>
      </w:r>
      <w:r w:rsidR="000A00DF" w:rsidRPr="00AD0E78">
        <w:rPr>
          <w:szCs w:val="24"/>
          <w:lang w:val="en-GB"/>
        </w:rPr>
        <w:t>Short-sentence centres</w:t>
      </w:r>
      <w:r w:rsidR="00F234F9" w:rsidRPr="00AD0E78">
        <w:rPr>
          <w:szCs w:val="24"/>
          <w:lang w:val="en-GB"/>
        </w:rPr>
        <w:t xml:space="preserve"> and </w:t>
      </w:r>
      <w:r w:rsidR="000A00DF" w:rsidRPr="00AD0E78">
        <w:rPr>
          <w:szCs w:val="24"/>
          <w:lang w:val="en-GB"/>
        </w:rPr>
        <w:t>quart</w:t>
      </w:r>
      <w:r w:rsidRPr="00AD0E78">
        <w:rPr>
          <w:szCs w:val="24"/>
          <w:lang w:val="en-GB"/>
        </w:rPr>
        <w:t xml:space="preserve">ers </w:t>
      </w:r>
      <w:r w:rsidR="000A00DF" w:rsidRPr="00AD0E78">
        <w:rPr>
          <w:szCs w:val="24"/>
          <w:lang w:val="en-GB"/>
        </w:rPr>
        <w:t>are designed to</w:t>
      </w:r>
      <w:r w:rsidRPr="00AD0E78">
        <w:rPr>
          <w:szCs w:val="24"/>
          <w:lang w:val="en-GB"/>
        </w:rPr>
        <w:t xml:space="preserve"> </w:t>
      </w:r>
      <w:r w:rsidR="000A00DF" w:rsidRPr="00AD0E78">
        <w:rPr>
          <w:szCs w:val="24"/>
          <w:lang w:val="en-GB"/>
        </w:rPr>
        <w:t>receive exclusively</w:t>
      </w:r>
      <w:r w:rsidR="00F234F9" w:rsidRPr="00AD0E78">
        <w:rPr>
          <w:szCs w:val="24"/>
          <w:lang w:val="en-GB"/>
        </w:rPr>
        <w:t xml:space="preserve"> and </w:t>
      </w:r>
      <w:r w:rsidR="000A00DF" w:rsidRPr="00AD0E78">
        <w:rPr>
          <w:szCs w:val="24"/>
          <w:lang w:val="en-GB"/>
        </w:rPr>
        <w:t>on principle</w:t>
      </w:r>
      <w:r w:rsidRPr="00AD0E78">
        <w:rPr>
          <w:szCs w:val="24"/>
          <w:lang w:val="en-GB"/>
        </w:rPr>
        <w:t xml:space="preserve"> </w:t>
      </w:r>
      <w:r w:rsidR="000A00DF" w:rsidRPr="00AD0E78">
        <w:rPr>
          <w:szCs w:val="24"/>
          <w:lang w:val="en-GB"/>
        </w:rPr>
        <w:t>those sentenced to a total of two</w:t>
      </w:r>
      <w:r w:rsidR="00FB7B64" w:rsidRPr="00AD0E78">
        <w:rPr>
          <w:szCs w:val="24"/>
          <w:lang w:val="en-GB"/>
        </w:rPr>
        <w:t> years</w:t>
      </w:r>
      <w:r w:rsidR="000A00DF" w:rsidRPr="00AD0E78">
        <w:rPr>
          <w:szCs w:val="24"/>
          <w:lang w:val="en-GB"/>
        </w:rPr>
        <w:t xml:space="preserve"> or less</w:t>
      </w:r>
      <w:r w:rsidRPr="00AD0E78">
        <w:rPr>
          <w:szCs w:val="24"/>
          <w:lang w:val="en-GB"/>
        </w:rPr>
        <w:t xml:space="preserve"> </w:t>
      </w:r>
      <w:r w:rsidR="000A00DF" w:rsidRPr="00AD0E78">
        <w:rPr>
          <w:szCs w:val="24"/>
          <w:lang w:val="en-GB"/>
        </w:rPr>
        <w:t>and who have less than a year of their sentence still to serve</w:t>
      </w:r>
      <w:r w:rsidR="00AA4D70" w:rsidRPr="00AD0E78">
        <w:rPr>
          <w:szCs w:val="24"/>
          <w:lang w:val="en-GB"/>
        </w:rPr>
        <w:t>.</w:t>
      </w:r>
    </w:p>
    <w:p w:rsidR="008B61F8" w:rsidRPr="00AD0E78" w:rsidRDefault="008B61F8" w:rsidP="001D5434">
      <w:pPr>
        <w:pStyle w:val="SingleTxtG"/>
        <w:rPr>
          <w:szCs w:val="24"/>
          <w:lang w:val="en-GB"/>
        </w:rPr>
      </w:pPr>
      <w:r w:rsidRPr="00AD0E78">
        <w:rPr>
          <w:szCs w:val="24"/>
          <w:lang w:val="en-GB"/>
        </w:rPr>
        <w:t>281.</w:t>
      </w:r>
      <w:r w:rsidRPr="00AD0E78">
        <w:rPr>
          <w:szCs w:val="24"/>
          <w:lang w:val="en-GB"/>
        </w:rPr>
        <w:tab/>
      </w:r>
      <w:r w:rsidR="001D5434" w:rsidRPr="00AD0E78">
        <w:rPr>
          <w:szCs w:val="24"/>
          <w:lang w:val="en-GB"/>
        </w:rPr>
        <w:t>The new prison accommodation programme</w:t>
      </w:r>
      <w:r w:rsidR="000A00DF" w:rsidRPr="00AD0E78">
        <w:rPr>
          <w:szCs w:val="24"/>
          <w:lang w:val="en-GB"/>
        </w:rPr>
        <w:t xml:space="preserve"> is a new</w:t>
      </w:r>
      <w:r w:rsidRPr="00AD0E78">
        <w:rPr>
          <w:szCs w:val="24"/>
          <w:lang w:val="en-GB"/>
        </w:rPr>
        <w:t xml:space="preserve"> </w:t>
      </w:r>
      <w:r w:rsidR="000A00DF" w:rsidRPr="00AD0E78">
        <w:rPr>
          <w:szCs w:val="24"/>
          <w:lang w:val="en-GB"/>
        </w:rPr>
        <w:t>prison housing</w:t>
      </w:r>
      <w:r w:rsidRPr="00AD0E78">
        <w:rPr>
          <w:szCs w:val="24"/>
          <w:lang w:val="en-GB"/>
        </w:rPr>
        <w:t xml:space="preserve"> concept </w:t>
      </w:r>
      <w:r w:rsidR="000A00DF" w:rsidRPr="00AD0E78">
        <w:rPr>
          <w:szCs w:val="24"/>
          <w:lang w:val="en-GB"/>
        </w:rPr>
        <w:t xml:space="preserve">devised by the </w:t>
      </w:r>
      <w:r w:rsidR="00EC40C4" w:rsidRPr="00AD0E78">
        <w:rPr>
          <w:szCs w:val="24"/>
          <w:lang w:val="en-GB"/>
        </w:rPr>
        <w:t>prison service</w:t>
      </w:r>
      <w:r w:rsidRPr="00AD0E78">
        <w:rPr>
          <w:szCs w:val="24"/>
          <w:lang w:val="en-GB"/>
        </w:rPr>
        <w:t xml:space="preserve"> </w:t>
      </w:r>
      <w:r w:rsidR="000A00DF" w:rsidRPr="00AD0E78">
        <w:rPr>
          <w:szCs w:val="24"/>
          <w:lang w:val="en-GB"/>
        </w:rPr>
        <w:t>directorate with a view to ensuring that short sentences are served effectively on a personalized basis</w:t>
      </w:r>
      <w:r w:rsidRPr="00AD0E78">
        <w:rPr>
          <w:szCs w:val="24"/>
          <w:lang w:val="en-GB"/>
        </w:rPr>
        <w:t xml:space="preserve">. </w:t>
      </w:r>
      <w:r w:rsidR="000A00DF" w:rsidRPr="00AD0E78">
        <w:rPr>
          <w:szCs w:val="24"/>
          <w:lang w:val="en-GB"/>
        </w:rPr>
        <w:t>It also helps inmates to serve their sentence in a way that gradually prepares them for their return to life outside prison</w:t>
      </w:r>
      <w:r w:rsidRPr="00AD0E78">
        <w:rPr>
          <w:szCs w:val="24"/>
          <w:lang w:val="en-GB"/>
        </w:rPr>
        <w:t xml:space="preserve">, </w:t>
      </w:r>
      <w:r w:rsidR="000A00DF" w:rsidRPr="00AD0E78">
        <w:rPr>
          <w:szCs w:val="24"/>
          <w:lang w:val="en-GB"/>
        </w:rPr>
        <w:t>in particular by means of</w:t>
      </w:r>
      <w:r w:rsidRPr="00AD0E78">
        <w:rPr>
          <w:szCs w:val="24"/>
          <w:lang w:val="en-GB"/>
        </w:rPr>
        <w:t xml:space="preserve"> </w:t>
      </w:r>
      <w:r w:rsidR="007048D3" w:rsidRPr="00AD0E78">
        <w:rPr>
          <w:szCs w:val="24"/>
          <w:lang w:val="en-GB"/>
        </w:rPr>
        <w:t>sentence adjustment</w:t>
      </w:r>
      <w:r w:rsidRPr="00AD0E78">
        <w:rPr>
          <w:szCs w:val="24"/>
          <w:lang w:val="en-GB"/>
        </w:rPr>
        <w:t>.</w:t>
      </w:r>
    </w:p>
    <w:p w:rsidR="008B61F8" w:rsidRPr="00AD0E78" w:rsidRDefault="008B61F8" w:rsidP="001D5434">
      <w:pPr>
        <w:pStyle w:val="SingleTxtG"/>
        <w:rPr>
          <w:szCs w:val="24"/>
          <w:lang w:val="en-GB"/>
        </w:rPr>
      </w:pPr>
      <w:r w:rsidRPr="00AD0E78">
        <w:rPr>
          <w:szCs w:val="24"/>
          <w:lang w:val="en-GB"/>
        </w:rPr>
        <w:t>282.</w:t>
      </w:r>
      <w:r w:rsidRPr="00AD0E78">
        <w:rPr>
          <w:szCs w:val="24"/>
          <w:lang w:val="en-GB"/>
        </w:rPr>
        <w:tab/>
      </w:r>
      <w:r w:rsidR="000A00DF" w:rsidRPr="00AD0E78">
        <w:rPr>
          <w:szCs w:val="24"/>
          <w:lang w:val="en-GB"/>
        </w:rPr>
        <w:t>It is based on a</w:t>
      </w:r>
      <w:r w:rsidRPr="00AD0E78">
        <w:rPr>
          <w:szCs w:val="24"/>
          <w:lang w:val="en-GB"/>
        </w:rPr>
        <w:t xml:space="preserve"> plan </w:t>
      </w:r>
      <w:r w:rsidR="000A00DF" w:rsidRPr="00AD0E78">
        <w:rPr>
          <w:szCs w:val="24"/>
          <w:lang w:val="en-GB"/>
        </w:rPr>
        <w:t>to restructure prison housing while</w:t>
      </w:r>
      <w:r w:rsidRPr="00AD0E78">
        <w:rPr>
          <w:szCs w:val="24"/>
          <w:lang w:val="en-GB"/>
        </w:rPr>
        <w:t xml:space="preserve"> </w:t>
      </w:r>
      <w:r w:rsidR="000A00DF" w:rsidRPr="00AD0E78">
        <w:rPr>
          <w:szCs w:val="24"/>
          <w:lang w:val="en-GB"/>
        </w:rPr>
        <w:t xml:space="preserve">increasing the </w:t>
      </w:r>
      <w:r w:rsidR="00EC40C4" w:rsidRPr="00AD0E78">
        <w:rPr>
          <w:szCs w:val="24"/>
          <w:lang w:val="en-GB"/>
        </w:rPr>
        <w:t>prison service</w:t>
      </w:r>
      <w:r w:rsidR="00A724A3" w:rsidRPr="00AD0E78">
        <w:rPr>
          <w:szCs w:val="24"/>
          <w:lang w:val="en-GB"/>
        </w:rPr>
        <w:t>’</w:t>
      </w:r>
      <w:r w:rsidR="000A00DF" w:rsidRPr="00AD0E78">
        <w:rPr>
          <w:szCs w:val="24"/>
          <w:lang w:val="en-GB"/>
        </w:rPr>
        <w:t>s housing capacity</w:t>
      </w:r>
      <w:r w:rsidRPr="00AD0E78">
        <w:rPr>
          <w:szCs w:val="24"/>
          <w:lang w:val="en-GB"/>
        </w:rPr>
        <w:t xml:space="preserve"> </w:t>
      </w:r>
      <w:r w:rsidR="000A00DF" w:rsidRPr="00AD0E78">
        <w:rPr>
          <w:szCs w:val="24"/>
          <w:lang w:val="en-GB"/>
        </w:rPr>
        <w:t>and improving the execution rate of prison sentences</w:t>
      </w:r>
      <w:r w:rsidRPr="00AD0E78">
        <w:rPr>
          <w:szCs w:val="24"/>
          <w:lang w:val="en-GB"/>
        </w:rPr>
        <w:t xml:space="preserve"> </w:t>
      </w:r>
      <w:r w:rsidR="000A00DF" w:rsidRPr="00AD0E78">
        <w:rPr>
          <w:szCs w:val="24"/>
          <w:lang w:val="en-GB"/>
        </w:rPr>
        <w:t>handed down by the criminal courts</w:t>
      </w:r>
      <w:r w:rsidR="00F234F9" w:rsidRPr="00AD0E78">
        <w:rPr>
          <w:szCs w:val="24"/>
          <w:lang w:val="en-GB"/>
        </w:rPr>
        <w:t xml:space="preserve"> and </w:t>
      </w:r>
      <w:r w:rsidR="001D5434" w:rsidRPr="00AD0E78">
        <w:rPr>
          <w:szCs w:val="24"/>
          <w:lang w:val="en-GB"/>
        </w:rPr>
        <w:t>providing all</w:t>
      </w:r>
      <w:r w:rsidRPr="00AD0E78">
        <w:rPr>
          <w:szCs w:val="24"/>
          <w:lang w:val="en-GB"/>
        </w:rPr>
        <w:t xml:space="preserve"> </w:t>
      </w:r>
      <w:r w:rsidR="008B2CEE" w:rsidRPr="00AD0E78">
        <w:rPr>
          <w:szCs w:val="24"/>
          <w:lang w:val="en-GB"/>
        </w:rPr>
        <w:t>detainees</w:t>
      </w:r>
      <w:r w:rsidR="001D5434" w:rsidRPr="00AD0E78">
        <w:rPr>
          <w:szCs w:val="24"/>
          <w:lang w:val="en-GB"/>
        </w:rPr>
        <w:t xml:space="preserve"> with individual cells</w:t>
      </w:r>
      <w:r w:rsidRPr="00AD0E78">
        <w:rPr>
          <w:szCs w:val="24"/>
          <w:lang w:val="en-GB"/>
        </w:rPr>
        <w:t xml:space="preserve">. </w:t>
      </w:r>
    </w:p>
    <w:p w:rsidR="008B61F8" w:rsidRPr="00AD0E78" w:rsidRDefault="008B61F8" w:rsidP="001D5434">
      <w:pPr>
        <w:pStyle w:val="SingleTxtG"/>
        <w:rPr>
          <w:szCs w:val="24"/>
          <w:lang w:val="en-GB"/>
        </w:rPr>
      </w:pPr>
      <w:r w:rsidRPr="00AD0E78">
        <w:rPr>
          <w:szCs w:val="24"/>
          <w:lang w:val="en-GB"/>
        </w:rPr>
        <w:t>283.</w:t>
      </w:r>
      <w:r w:rsidRPr="00AD0E78">
        <w:rPr>
          <w:szCs w:val="24"/>
          <w:lang w:val="en-GB"/>
        </w:rPr>
        <w:tab/>
      </w:r>
      <w:r w:rsidR="001D5434" w:rsidRPr="00AD0E78">
        <w:rPr>
          <w:szCs w:val="24"/>
          <w:lang w:val="en-GB"/>
        </w:rPr>
        <w:t>When the new prison accommodation programme reaches completion almost</w:t>
      </w:r>
      <w:r w:rsidR="00364651" w:rsidRPr="00AD0E78">
        <w:rPr>
          <w:szCs w:val="24"/>
          <w:lang w:val="en-GB"/>
        </w:rPr>
        <w:t xml:space="preserve"> 16,</w:t>
      </w:r>
      <w:r w:rsidR="008E19F8" w:rsidRPr="00AD0E78">
        <w:rPr>
          <w:szCs w:val="24"/>
          <w:lang w:val="en-GB"/>
        </w:rPr>
        <w:t>000 </w:t>
      </w:r>
      <w:r w:rsidR="001D5434" w:rsidRPr="00AD0E78">
        <w:rPr>
          <w:szCs w:val="24"/>
          <w:lang w:val="en-GB"/>
        </w:rPr>
        <w:t>new</w:t>
      </w:r>
      <w:r w:rsidRPr="00AD0E78">
        <w:rPr>
          <w:szCs w:val="24"/>
          <w:lang w:val="en-GB"/>
        </w:rPr>
        <w:t xml:space="preserve"> places (</w:t>
      </w:r>
      <w:r w:rsidR="001D5434" w:rsidRPr="00AD0E78">
        <w:rPr>
          <w:szCs w:val="24"/>
          <w:lang w:val="en-GB"/>
        </w:rPr>
        <w:t>at a</w:t>
      </w:r>
      <w:r w:rsidRPr="00AD0E78">
        <w:rPr>
          <w:szCs w:val="24"/>
          <w:lang w:val="en-GB"/>
        </w:rPr>
        <w:t xml:space="preserve"> total </w:t>
      </w:r>
      <w:r w:rsidR="001D5434" w:rsidRPr="00AD0E78">
        <w:rPr>
          <w:szCs w:val="24"/>
          <w:lang w:val="en-GB"/>
        </w:rPr>
        <w:t xml:space="preserve">of </w:t>
      </w:r>
      <w:r w:rsidRPr="00AD0E78">
        <w:rPr>
          <w:szCs w:val="24"/>
          <w:lang w:val="en-GB"/>
        </w:rPr>
        <w:t>28 sit</w:t>
      </w:r>
      <w:r w:rsidR="001D5434" w:rsidRPr="00AD0E78">
        <w:rPr>
          <w:szCs w:val="24"/>
          <w:lang w:val="en-GB"/>
        </w:rPr>
        <w:t xml:space="preserve">es </w:t>
      </w:r>
      <w:r w:rsidR="00BF15B2" w:rsidRPr="00AD0E78">
        <w:rPr>
          <w:szCs w:val="24"/>
          <w:lang w:val="en-GB"/>
        </w:rPr>
        <w:t>–</w:t>
      </w:r>
      <w:r w:rsidR="001D5434" w:rsidRPr="00AD0E78">
        <w:rPr>
          <w:szCs w:val="24"/>
          <w:lang w:val="en-GB"/>
        </w:rPr>
        <w:t xml:space="preserve"> </w:t>
      </w:r>
      <w:r w:rsidRPr="00AD0E78">
        <w:rPr>
          <w:szCs w:val="24"/>
          <w:lang w:val="en-GB"/>
        </w:rPr>
        <w:t xml:space="preserve">27 </w:t>
      </w:r>
      <w:r w:rsidR="000A1C92" w:rsidRPr="00AD0E78">
        <w:rPr>
          <w:szCs w:val="24"/>
          <w:lang w:val="en-GB"/>
        </w:rPr>
        <w:t>new</w:t>
      </w:r>
      <w:r w:rsidRPr="00AD0E78">
        <w:rPr>
          <w:szCs w:val="24"/>
          <w:lang w:val="en-GB"/>
        </w:rPr>
        <w:t xml:space="preserve"> constructions</w:t>
      </w:r>
      <w:r w:rsidR="00F234F9" w:rsidRPr="00AD0E78">
        <w:rPr>
          <w:szCs w:val="24"/>
          <w:lang w:val="en-GB"/>
        </w:rPr>
        <w:t xml:space="preserve"> and </w:t>
      </w:r>
      <w:r w:rsidR="001D5434" w:rsidRPr="00AD0E78">
        <w:rPr>
          <w:szCs w:val="24"/>
          <w:lang w:val="en-GB"/>
        </w:rPr>
        <w:t>an</w:t>
      </w:r>
      <w:r w:rsidR="00364651" w:rsidRPr="00AD0E78">
        <w:rPr>
          <w:szCs w:val="24"/>
          <w:lang w:val="en-GB"/>
        </w:rPr>
        <w:t xml:space="preserve"> extension) </w:t>
      </w:r>
      <w:r w:rsidR="001D5434" w:rsidRPr="00AD0E78">
        <w:rPr>
          <w:szCs w:val="24"/>
          <w:lang w:val="en-GB"/>
        </w:rPr>
        <w:t>will replace</w:t>
      </w:r>
      <w:r w:rsidR="00364651" w:rsidRPr="00AD0E78">
        <w:rPr>
          <w:szCs w:val="24"/>
          <w:lang w:val="en-GB"/>
        </w:rPr>
        <w:t xml:space="preserve"> 6,</w:t>
      </w:r>
      <w:r w:rsidRPr="00AD0E78">
        <w:rPr>
          <w:szCs w:val="24"/>
          <w:lang w:val="en-GB"/>
        </w:rPr>
        <w:t xml:space="preserve">672 </w:t>
      </w:r>
      <w:r w:rsidR="001D5434" w:rsidRPr="00AD0E78">
        <w:rPr>
          <w:szCs w:val="24"/>
          <w:lang w:val="en-GB"/>
        </w:rPr>
        <w:t>dilapidated</w:t>
      </w:r>
      <w:r w:rsidR="00364651" w:rsidRPr="00AD0E78">
        <w:rPr>
          <w:szCs w:val="24"/>
          <w:lang w:val="en-GB"/>
        </w:rPr>
        <w:t xml:space="preserve"> </w:t>
      </w:r>
      <w:r w:rsidR="001D5434" w:rsidRPr="00AD0E78">
        <w:rPr>
          <w:szCs w:val="24"/>
          <w:lang w:val="en-GB"/>
        </w:rPr>
        <w:t>prison places, giving a net gain of</w:t>
      </w:r>
      <w:r w:rsidR="00364651" w:rsidRPr="00AD0E78">
        <w:rPr>
          <w:szCs w:val="24"/>
          <w:lang w:val="en-GB"/>
        </w:rPr>
        <w:t xml:space="preserve"> 9,</w:t>
      </w:r>
      <w:r w:rsidRPr="00AD0E78">
        <w:rPr>
          <w:szCs w:val="24"/>
          <w:lang w:val="en-GB"/>
        </w:rPr>
        <w:t>253 places.</w:t>
      </w:r>
    </w:p>
    <w:p w:rsidR="008B61F8" w:rsidRPr="00AD0E78" w:rsidRDefault="00364651" w:rsidP="001D5434">
      <w:pPr>
        <w:pStyle w:val="SingleTxtG"/>
        <w:rPr>
          <w:szCs w:val="24"/>
          <w:lang w:val="en-GB"/>
        </w:rPr>
      </w:pPr>
      <w:r w:rsidRPr="00AD0E78">
        <w:rPr>
          <w:szCs w:val="24"/>
          <w:lang w:val="en-GB"/>
        </w:rPr>
        <w:t>284.</w:t>
      </w:r>
      <w:r w:rsidRPr="00AD0E78">
        <w:rPr>
          <w:szCs w:val="24"/>
          <w:lang w:val="en-GB"/>
        </w:rPr>
        <w:tab/>
      </w:r>
      <w:r w:rsidR="008B61F8" w:rsidRPr="00AD0E78">
        <w:rPr>
          <w:szCs w:val="24"/>
          <w:lang w:val="en-GB"/>
        </w:rPr>
        <w:t>France</w:t>
      </w:r>
      <w:r w:rsidRPr="00AD0E78">
        <w:rPr>
          <w:szCs w:val="24"/>
          <w:lang w:val="en-GB"/>
        </w:rPr>
        <w:t xml:space="preserve"> </w:t>
      </w:r>
      <w:r w:rsidR="001D5434" w:rsidRPr="00AD0E78">
        <w:rPr>
          <w:szCs w:val="24"/>
          <w:lang w:val="en-GB"/>
        </w:rPr>
        <w:t>will then have more than</w:t>
      </w:r>
      <w:r w:rsidRPr="00AD0E78">
        <w:rPr>
          <w:szCs w:val="24"/>
          <w:lang w:val="en-GB"/>
        </w:rPr>
        <w:t xml:space="preserve"> 70,</w:t>
      </w:r>
      <w:r w:rsidR="008B61F8" w:rsidRPr="00AD0E78">
        <w:rPr>
          <w:szCs w:val="24"/>
          <w:lang w:val="en-GB"/>
        </w:rPr>
        <w:t xml:space="preserve">000 </w:t>
      </w:r>
      <w:r w:rsidR="001D5434" w:rsidRPr="00AD0E78">
        <w:rPr>
          <w:szCs w:val="24"/>
          <w:lang w:val="en-GB"/>
        </w:rPr>
        <w:t xml:space="preserve">prison </w:t>
      </w:r>
      <w:r w:rsidR="008B61F8" w:rsidRPr="00AD0E78">
        <w:rPr>
          <w:szCs w:val="24"/>
          <w:lang w:val="en-GB"/>
        </w:rPr>
        <w:t>places</w:t>
      </w:r>
      <w:r w:rsidR="001D5434" w:rsidRPr="00AD0E78">
        <w:rPr>
          <w:szCs w:val="24"/>
          <w:lang w:val="en-GB"/>
        </w:rPr>
        <w:t>,</w:t>
      </w:r>
      <w:r w:rsidR="008B61F8" w:rsidRPr="00AD0E78">
        <w:rPr>
          <w:szCs w:val="24"/>
          <w:lang w:val="en-GB"/>
        </w:rPr>
        <w:t xml:space="preserve"> </w:t>
      </w:r>
      <w:r w:rsidR="001D5434" w:rsidRPr="00AD0E78">
        <w:rPr>
          <w:szCs w:val="24"/>
          <w:lang w:val="en-GB"/>
        </w:rPr>
        <w:t>more than half of which will have opened since</w:t>
      </w:r>
      <w:r w:rsidR="008B61F8" w:rsidRPr="00AD0E78">
        <w:rPr>
          <w:szCs w:val="24"/>
          <w:lang w:val="en-GB"/>
        </w:rPr>
        <w:t xml:space="preserve"> 1990. </w:t>
      </w:r>
    </w:p>
    <w:p w:rsidR="008B61F8" w:rsidRPr="00AD0E78" w:rsidRDefault="008B61F8" w:rsidP="00967167">
      <w:pPr>
        <w:pStyle w:val="SingleTxtG"/>
        <w:rPr>
          <w:szCs w:val="24"/>
          <w:lang w:val="en-GB"/>
        </w:rPr>
      </w:pPr>
      <w:r w:rsidRPr="00AD0E78">
        <w:rPr>
          <w:szCs w:val="24"/>
          <w:lang w:val="en-GB"/>
        </w:rPr>
        <w:t>285.</w:t>
      </w:r>
      <w:r w:rsidRPr="00AD0E78">
        <w:rPr>
          <w:szCs w:val="24"/>
          <w:lang w:val="en-GB"/>
        </w:rPr>
        <w:tab/>
      </w:r>
      <w:r w:rsidR="00EC631D" w:rsidRPr="00AD0E78">
        <w:rPr>
          <w:szCs w:val="24"/>
          <w:lang w:val="en-GB"/>
        </w:rPr>
        <w:t>T</w:t>
      </w:r>
      <w:r w:rsidR="00AA4D70" w:rsidRPr="00AD0E78">
        <w:rPr>
          <w:szCs w:val="24"/>
          <w:lang w:val="en-GB"/>
        </w:rPr>
        <w:t>he</w:t>
      </w:r>
      <w:r w:rsidRPr="00AD0E78">
        <w:rPr>
          <w:szCs w:val="24"/>
          <w:lang w:val="en-GB"/>
        </w:rPr>
        <w:t xml:space="preserve"> </w:t>
      </w:r>
      <w:r w:rsidR="00EC40C4" w:rsidRPr="00AD0E78">
        <w:rPr>
          <w:szCs w:val="24"/>
          <w:lang w:val="en-GB"/>
        </w:rPr>
        <w:t xml:space="preserve">Planning </w:t>
      </w:r>
      <w:r w:rsidR="003D53BB" w:rsidRPr="00AD0E78">
        <w:rPr>
          <w:szCs w:val="24"/>
          <w:lang w:val="en-GB"/>
        </w:rPr>
        <w:t>Act</w:t>
      </w:r>
      <w:r w:rsidRPr="00AD0E78">
        <w:rPr>
          <w:szCs w:val="24"/>
          <w:lang w:val="en-GB"/>
        </w:rPr>
        <w:t xml:space="preserve"> </w:t>
      </w:r>
      <w:r w:rsidR="001D5434" w:rsidRPr="00AD0E78">
        <w:rPr>
          <w:szCs w:val="24"/>
          <w:lang w:val="en-GB"/>
        </w:rPr>
        <w:t>[</w:t>
      </w:r>
      <w:r w:rsidR="00EC40C4" w:rsidRPr="00AD0E78">
        <w:rPr>
          <w:szCs w:val="24"/>
          <w:lang w:val="en-GB"/>
        </w:rPr>
        <w:t>on the</w:t>
      </w:r>
      <w:r w:rsidRPr="00AD0E78">
        <w:rPr>
          <w:szCs w:val="24"/>
          <w:lang w:val="en-GB"/>
        </w:rPr>
        <w:t xml:space="preserve"> </w:t>
      </w:r>
      <w:r w:rsidR="00EC40C4" w:rsidRPr="00AD0E78">
        <w:rPr>
          <w:szCs w:val="24"/>
          <w:lang w:val="en-GB"/>
        </w:rPr>
        <w:t>enforcement of sentences</w:t>
      </w:r>
      <w:r w:rsidR="000C7A38" w:rsidRPr="00AD0E78">
        <w:rPr>
          <w:szCs w:val="24"/>
          <w:lang w:val="en-GB"/>
        </w:rPr>
        <w:t xml:space="preserve"> of </w:t>
      </w:r>
      <w:r w:rsidRPr="00AD0E78">
        <w:rPr>
          <w:szCs w:val="24"/>
          <w:lang w:val="en-GB"/>
        </w:rPr>
        <w:t xml:space="preserve">27 </w:t>
      </w:r>
      <w:r w:rsidR="004D3A14" w:rsidRPr="00AD0E78">
        <w:rPr>
          <w:szCs w:val="24"/>
          <w:lang w:val="en-GB"/>
        </w:rPr>
        <w:t>March</w:t>
      </w:r>
      <w:r w:rsidRPr="00AD0E78">
        <w:rPr>
          <w:szCs w:val="24"/>
          <w:lang w:val="en-GB"/>
        </w:rPr>
        <w:t xml:space="preserve"> 2012</w:t>
      </w:r>
      <w:r w:rsidR="001D5434" w:rsidRPr="00AD0E78">
        <w:rPr>
          <w:szCs w:val="24"/>
          <w:lang w:val="en-GB"/>
        </w:rPr>
        <w:t>]</w:t>
      </w:r>
      <w:r w:rsidRPr="00AD0E78">
        <w:rPr>
          <w:szCs w:val="24"/>
          <w:lang w:val="en-GB"/>
        </w:rPr>
        <w:t xml:space="preserve"> </w:t>
      </w:r>
      <w:r w:rsidR="00CB50EF" w:rsidRPr="00AD0E78">
        <w:rPr>
          <w:szCs w:val="24"/>
          <w:lang w:val="en-GB"/>
        </w:rPr>
        <w:t>provides for a</w:t>
      </w:r>
      <w:r w:rsidRPr="00AD0E78">
        <w:rPr>
          <w:szCs w:val="24"/>
          <w:lang w:val="en-GB"/>
        </w:rPr>
        <w:t xml:space="preserve"> </w:t>
      </w:r>
      <w:r w:rsidR="00CB50EF" w:rsidRPr="00AD0E78">
        <w:rPr>
          <w:szCs w:val="24"/>
          <w:lang w:val="en-GB"/>
        </w:rPr>
        <w:t>strengthening of the</w:t>
      </w:r>
      <w:r w:rsidRPr="00AD0E78">
        <w:rPr>
          <w:szCs w:val="24"/>
          <w:lang w:val="en-GB"/>
        </w:rPr>
        <w:t xml:space="preserve"> </w:t>
      </w:r>
      <w:r w:rsidR="001D5434" w:rsidRPr="00AD0E78">
        <w:rPr>
          <w:szCs w:val="24"/>
          <w:lang w:val="en-GB"/>
        </w:rPr>
        <w:t xml:space="preserve">prison </w:t>
      </w:r>
      <w:r w:rsidRPr="00AD0E78">
        <w:rPr>
          <w:szCs w:val="24"/>
          <w:lang w:val="en-GB"/>
        </w:rPr>
        <w:t xml:space="preserve">programme </w:t>
      </w:r>
      <w:r w:rsidR="001D5434" w:rsidRPr="00AD0E78">
        <w:rPr>
          <w:szCs w:val="24"/>
          <w:lang w:val="en-GB"/>
        </w:rPr>
        <w:t xml:space="preserve">announced </w:t>
      </w:r>
      <w:r w:rsidR="00364651" w:rsidRPr="00AD0E78">
        <w:rPr>
          <w:szCs w:val="24"/>
          <w:lang w:val="en-GB"/>
        </w:rPr>
        <w:t>in</w:t>
      </w:r>
      <w:r w:rsidR="004D3A14" w:rsidRPr="00AD0E78">
        <w:rPr>
          <w:szCs w:val="24"/>
          <w:lang w:val="en-GB"/>
        </w:rPr>
        <w:t xml:space="preserve"> May </w:t>
      </w:r>
      <w:r w:rsidR="00CB50EF" w:rsidRPr="00AD0E78">
        <w:rPr>
          <w:szCs w:val="24"/>
          <w:lang w:val="en-GB"/>
        </w:rPr>
        <w:t>by setting a target of</w:t>
      </w:r>
      <w:r w:rsidR="00364651" w:rsidRPr="00AD0E78">
        <w:rPr>
          <w:szCs w:val="24"/>
          <w:lang w:val="en-GB"/>
        </w:rPr>
        <w:t xml:space="preserve"> 80,</w:t>
      </w:r>
      <w:r w:rsidRPr="00AD0E78">
        <w:rPr>
          <w:szCs w:val="24"/>
          <w:lang w:val="en-GB"/>
        </w:rPr>
        <w:t>000</w:t>
      </w:r>
      <w:r w:rsidR="008E19F8" w:rsidRPr="00AD0E78">
        <w:rPr>
          <w:szCs w:val="24"/>
          <w:lang w:val="en-GB"/>
        </w:rPr>
        <w:t> </w:t>
      </w:r>
      <w:r w:rsidR="00CB50EF" w:rsidRPr="00AD0E78">
        <w:rPr>
          <w:szCs w:val="24"/>
          <w:lang w:val="en-GB"/>
        </w:rPr>
        <w:t xml:space="preserve">available </w:t>
      </w:r>
      <w:r w:rsidR="003E3EF7" w:rsidRPr="00AD0E78">
        <w:rPr>
          <w:szCs w:val="24"/>
          <w:lang w:val="en-GB"/>
        </w:rPr>
        <w:t xml:space="preserve">places </w:t>
      </w:r>
      <w:r w:rsidR="00CB50EF" w:rsidRPr="00AD0E78">
        <w:rPr>
          <w:szCs w:val="24"/>
          <w:lang w:val="en-GB"/>
        </w:rPr>
        <w:t>by</w:t>
      </w:r>
      <w:r w:rsidRPr="00AD0E78">
        <w:rPr>
          <w:szCs w:val="24"/>
          <w:lang w:val="en-GB"/>
        </w:rPr>
        <w:t xml:space="preserve"> 2017. </w:t>
      </w:r>
      <w:r w:rsidR="001D5434" w:rsidRPr="00AD0E78">
        <w:rPr>
          <w:szCs w:val="24"/>
          <w:lang w:val="en-GB"/>
        </w:rPr>
        <w:t>This includes the</w:t>
      </w:r>
      <w:r w:rsidRPr="00AD0E78">
        <w:rPr>
          <w:szCs w:val="24"/>
          <w:lang w:val="en-GB"/>
        </w:rPr>
        <w:t xml:space="preserve"> </w:t>
      </w:r>
      <w:r w:rsidR="001D5434" w:rsidRPr="00AD0E78">
        <w:rPr>
          <w:szCs w:val="24"/>
          <w:lang w:val="en-GB"/>
        </w:rPr>
        <w:t>planned construction of</w:t>
      </w:r>
      <w:r w:rsidRPr="00AD0E78">
        <w:rPr>
          <w:szCs w:val="24"/>
          <w:lang w:val="en-GB"/>
        </w:rPr>
        <w:t xml:space="preserve"> </w:t>
      </w:r>
      <w:r w:rsidR="001D5434" w:rsidRPr="00AD0E78">
        <w:rPr>
          <w:szCs w:val="24"/>
          <w:lang w:val="en-GB"/>
        </w:rPr>
        <w:t>low-security facilities</w:t>
      </w:r>
      <w:r w:rsidRPr="00AD0E78">
        <w:rPr>
          <w:szCs w:val="24"/>
          <w:lang w:val="en-GB"/>
        </w:rPr>
        <w:t xml:space="preserve"> </w:t>
      </w:r>
      <w:r w:rsidR="001D5434" w:rsidRPr="00AD0E78">
        <w:rPr>
          <w:szCs w:val="24"/>
          <w:lang w:val="en-GB"/>
        </w:rPr>
        <w:t>for inmates</w:t>
      </w:r>
      <w:r w:rsidRPr="00AD0E78">
        <w:rPr>
          <w:szCs w:val="24"/>
          <w:lang w:val="en-GB"/>
        </w:rPr>
        <w:t xml:space="preserve"> </w:t>
      </w:r>
      <w:r w:rsidR="001D5434" w:rsidRPr="00AD0E78">
        <w:rPr>
          <w:szCs w:val="24"/>
          <w:lang w:val="en-GB"/>
        </w:rPr>
        <w:t>presenting no risk</w:t>
      </w:r>
      <w:r w:rsidRPr="00AD0E78">
        <w:rPr>
          <w:szCs w:val="24"/>
          <w:lang w:val="en-GB"/>
        </w:rPr>
        <w:t xml:space="preserve"> </w:t>
      </w:r>
      <w:r w:rsidR="001D5434" w:rsidRPr="00AD0E78">
        <w:rPr>
          <w:szCs w:val="24"/>
          <w:lang w:val="en-GB"/>
        </w:rPr>
        <w:t>or unlikely to escape</w:t>
      </w:r>
      <w:r w:rsidR="00F234F9" w:rsidRPr="00AD0E78">
        <w:rPr>
          <w:szCs w:val="24"/>
          <w:lang w:val="en-GB"/>
        </w:rPr>
        <w:t xml:space="preserve"> and </w:t>
      </w:r>
      <w:r w:rsidR="001D5434" w:rsidRPr="00AD0E78">
        <w:rPr>
          <w:szCs w:val="24"/>
          <w:lang w:val="en-GB"/>
        </w:rPr>
        <w:t>a strengthening of the new</w:t>
      </w:r>
      <w:r w:rsidRPr="00AD0E78">
        <w:rPr>
          <w:szCs w:val="24"/>
          <w:lang w:val="en-GB"/>
        </w:rPr>
        <w:t xml:space="preserve"> </w:t>
      </w:r>
      <w:r w:rsidR="001D5434" w:rsidRPr="00AD0E78">
        <w:rPr>
          <w:szCs w:val="24"/>
          <w:lang w:val="en-GB"/>
        </w:rPr>
        <w:t>prison accommodation programme</w:t>
      </w:r>
      <w:r w:rsidR="00364651" w:rsidRPr="00AD0E78">
        <w:rPr>
          <w:szCs w:val="24"/>
          <w:lang w:val="en-GB"/>
        </w:rPr>
        <w:t xml:space="preserve">. </w:t>
      </w:r>
      <w:r w:rsidR="00CB50EF" w:rsidRPr="00AD0E78">
        <w:rPr>
          <w:szCs w:val="24"/>
          <w:lang w:val="en-GB"/>
        </w:rPr>
        <w:t>About</w:t>
      </w:r>
      <w:r w:rsidR="00364651" w:rsidRPr="00AD0E78">
        <w:rPr>
          <w:szCs w:val="24"/>
          <w:lang w:val="en-GB"/>
        </w:rPr>
        <w:t xml:space="preserve"> 7,</w:t>
      </w:r>
      <w:r w:rsidRPr="00AD0E78">
        <w:rPr>
          <w:szCs w:val="24"/>
          <w:lang w:val="en-GB"/>
        </w:rPr>
        <w:t xml:space="preserve">500 </w:t>
      </w:r>
      <w:r w:rsidR="001D5434" w:rsidRPr="00AD0E78">
        <w:rPr>
          <w:szCs w:val="24"/>
          <w:lang w:val="en-GB"/>
        </w:rPr>
        <w:t>new</w:t>
      </w:r>
      <w:r w:rsidRPr="00AD0E78">
        <w:rPr>
          <w:szCs w:val="24"/>
          <w:lang w:val="en-GB"/>
        </w:rPr>
        <w:t xml:space="preserve"> </w:t>
      </w:r>
      <w:r w:rsidR="001D5434" w:rsidRPr="00AD0E78">
        <w:rPr>
          <w:szCs w:val="24"/>
          <w:lang w:val="en-GB"/>
        </w:rPr>
        <w:t xml:space="preserve">low-security </w:t>
      </w:r>
      <w:r w:rsidRPr="00AD0E78">
        <w:rPr>
          <w:szCs w:val="24"/>
          <w:lang w:val="en-GB"/>
        </w:rPr>
        <w:t xml:space="preserve">places </w:t>
      </w:r>
      <w:r w:rsidR="001D5434" w:rsidRPr="00AD0E78">
        <w:rPr>
          <w:szCs w:val="24"/>
          <w:lang w:val="en-GB"/>
        </w:rPr>
        <w:t>are planned</w:t>
      </w:r>
      <w:r w:rsidRPr="00AD0E78">
        <w:rPr>
          <w:szCs w:val="24"/>
          <w:lang w:val="en-GB"/>
        </w:rPr>
        <w:t xml:space="preserve">. </w:t>
      </w:r>
      <w:r w:rsidR="001D5434" w:rsidRPr="00AD0E78">
        <w:rPr>
          <w:szCs w:val="24"/>
          <w:lang w:val="en-GB"/>
        </w:rPr>
        <w:t>The facilities for short-term inmates</w:t>
      </w:r>
      <w:r w:rsidRPr="00AD0E78">
        <w:rPr>
          <w:szCs w:val="24"/>
          <w:lang w:val="en-GB"/>
        </w:rPr>
        <w:t xml:space="preserve"> </w:t>
      </w:r>
      <w:r w:rsidR="001D5434" w:rsidRPr="00AD0E78">
        <w:rPr>
          <w:szCs w:val="24"/>
          <w:lang w:val="en-GB"/>
        </w:rPr>
        <w:t>could be built alongside</w:t>
      </w:r>
      <w:r w:rsidRPr="00AD0E78">
        <w:rPr>
          <w:szCs w:val="24"/>
          <w:lang w:val="en-GB"/>
        </w:rPr>
        <w:t xml:space="preserve"> </w:t>
      </w:r>
      <w:r w:rsidR="001D5434" w:rsidRPr="00AD0E78">
        <w:rPr>
          <w:szCs w:val="24"/>
          <w:lang w:val="en-GB"/>
        </w:rPr>
        <w:t>traditional es</w:t>
      </w:r>
      <w:r w:rsidRPr="00AD0E78">
        <w:rPr>
          <w:szCs w:val="24"/>
          <w:lang w:val="en-GB"/>
        </w:rPr>
        <w:t>ta</w:t>
      </w:r>
      <w:r w:rsidR="00272DED" w:rsidRPr="00AD0E78">
        <w:rPr>
          <w:szCs w:val="24"/>
          <w:lang w:val="en-GB"/>
        </w:rPr>
        <w:t>blishment</w:t>
      </w:r>
      <w:r w:rsidRPr="00AD0E78">
        <w:rPr>
          <w:szCs w:val="24"/>
          <w:lang w:val="en-GB"/>
        </w:rPr>
        <w:t>s</w:t>
      </w:r>
      <w:r w:rsidR="0094799C" w:rsidRPr="00AD0E78">
        <w:rPr>
          <w:szCs w:val="24"/>
          <w:lang w:val="en-GB"/>
        </w:rPr>
        <w:t xml:space="preserve">, </w:t>
      </w:r>
      <w:r w:rsidR="001D5434" w:rsidRPr="00AD0E78">
        <w:rPr>
          <w:szCs w:val="24"/>
          <w:lang w:val="en-GB"/>
        </w:rPr>
        <w:t>and could have a capacity of</w:t>
      </w:r>
      <w:r w:rsidRPr="00AD0E78">
        <w:rPr>
          <w:szCs w:val="24"/>
          <w:lang w:val="en-GB"/>
        </w:rPr>
        <w:t xml:space="preserve"> 150 places, </w:t>
      </w:r>
      <w:r w:rsidR="001D5434" w:rsidRPr="00AD0E78">
        <w:rPr>
          <w:szCs w:val="24"/>
          <w:lang w:val="en-GB"/>
        </w:rPr>
        <w:t>or</w:t>
      </w:r>
      <w:r w:rsidRPr="00AD0E78">
        <w:rPr>
          <w:szCs w:val="24"/>
          <w:lang w:val="en-GB"/>
        </w:rPr>
        <w:t xml:space="preserve"> </w:t>
      </w:r>
      <w:r w:rsidR="00967167" w:rsidRPr="00AD0E78">
        <w:rPr>
          <w:szCs w:val="24"/>
          <w:lang w:val="en-GB"/>
        </w:rPr>
        <w:t>they could take the form of</w:t>
      </w:r>
      <w:r w:rsidRPr="00AD0E78">
        <w:rPr>
          <w:szCs w:val="24"/>
          <w:lang w:val="en-GB"/>
        </w:rPr>
        <w:t xml:space="preserve"> </w:t>
      </w:r>
      <w:r w:rsidR="00967167" w:rsidRPr="00AD0E78">
        <w:rPr>
          <w:szCs w:val="24"/>
          <w:lang w:val="en-GB"/>
        </w:rPr>
        <w:t>stand</w:t>
      </w:r>
      <w:r w:rsidR="00DA4AE4" w:rsidRPr="00AD0E78">
        <w:rPr>
          <w:szCs w:val="24"/>
          <w:lang w:val="en-GB"/>
        </w:rPr>
        <w:t>-</w:t>
      </w:r>
      <w:r w:rsidR="00967167" w:rsidRPr="00AD0E78">
        <w:rPr>
          <w:szCs w:val="24"/>
          <w:lang w:val="en-GB"/>
        </w:rPr>
        <w:t>alone es</w:t>
      </w:r>
      <w:r w:rsidRPr="00AD0E78">
        <w:rPr>
          <w:szCs w:val="24"/>
          <w:lang w:val="en-GB"/>
        </w:rPr>
        <w:t>ta</w:t>
      </w:r>
      <w:r w:rsidR="00272DED" w:rsidRPr="00AD0E78">
        <w:rPr>
          <w:szCs w:val="24"/>
          <w:lang w:val="en-GB"/>
        </w:rPr>
        <w:t>blishment</w:t>
      </w:r>
      <w:r w:rsidRPr="00AD0E78">
        <w:rPr>
          <w:szCs w:val="24"/>
          <w:lang w:val="en-GB"/>
        </w:rPr>
        <w:t xml:space="preserve">s </w:t>
      </w:r>
      <w:r w:rsidR="00967167" w:rsidRPr="00AD0E78">
        <w:rPr>
          <w:szCs w:val="24"/>
          <w:lang w:val="en-GB"/>
        </w:rPr>
        <w:t>that could house up to</w:t>
      </w:r>
      <w:r w:rsidRPr="00AD0E78">
        <w:rPr>
          <w:szCs w:val="24"/>
          <w:lang w:val="en-GB"/>
        </w:rPr>
        <w:t xml:space="preserve"> 190</w:t>
      </w:r>
      <w:r w:rsidR="00967167" w:rsidRPr="00AD0E78">
        <w:rPr>
          <w:szCs w:val="24"/>
          <w:lang w:val="en-GB"/>
        </w:rPr>
        <w:t xml:space="preserve"> </w:t>
      </w:r>
      <w:r w:rsidR="008B2CEE" w:rsidRPr="00AD0E78">
        <w:rPr>
          <w:szCs w:val="24"/>
          <w:lang w:val="en-GB"/>
        </w:rPr>
        <w:t>detainee</w:t>
      </w:r>
      <w:r w:rsidRPr="00AD0E78">
        <w:rPr>
          <w:szCs w:val="24"/>
          <w:lang w:val="en-GB"/>
        </w:rPr>
        <w:t>s.</w:t>
      </w:r>
    </w:p>
    <w:p w:rsidR="008B61F8" w:rsidRPr="00AD0E78" w:rsidRDefault="00364651" w:rsidP="00847F47">
      <w:pPr>
        <w:pStyle w:val="SingleTxtG"/>
        <w:rPr>
          <w:szCs w:val="24"/>
          <w:lang w:val="en-GB"/>
        </w:rPr>
      </w:pPr>
      <w:r w:rsidRPr="00AD0E78">
        <w:rPr>
          <w:szCs w:val="24"/>
          <w:lang w:val="en-GB"/>
        </w:rPr>
        <w:t>286.</w:t>
      </w:r>
      <w:r w:rsidRPr="00AD0E78">
        <w:rPr>
          <w:szCs w:val="24"/>
          <w:lang w:val="en-GB"/>
        </w:rPr>
        <w:tab/>
      </w:r>
      <w:r w:rsidR="00CB50EF" w:rsidRPr="00AD0E78">
        <w:rPr>
          <w:szCs w:val="24"/>
          <w:lang w:val="en-GB"/>
        </w:rPr>
        <w:t>This new planning figure of</w:t>
      </w:r>
      <w:r w:rsidRPr="00AD0E78">
        <w:rPr>
          <w:szCs w:val="24"/>
          <w:lang w:val="en-GB"/>
        </w:rPr>
        <w:t xml:space="preserve"> 80,</w:t>
      </w:r>
      <w:r w:rsidR="008B61F8" w:rsidRPr="00AD0E78">
        <w:rPr>
          <w:szCs w:val="24"/>
          <w:lang w:val="en-GB"/>
        </w:rPr>
        <w:t>000 places</w:t>
      </w:r>
      <w:r w:rsidR="00F234F9" w:rsidRPr="00AD0E78">
        <w:rPr>
          <w:szCs w:val="24"/>
          <w:lang w:val="en-GB"/>
        </w:rPr>
        <w:t xml:space="preserve"> and </w:t>
      </w:r>
      <w:r w:rsidRPr="00AD0E78">
        <w:rPr>
          <w:szCs w:val="24"/>
          <w:lang w:val="en-GB"/>
        </w:rPr>
        <w:t>71,</w:t>
      </w:r>
      <w:r w:rsidR="00CB50EF" w:rsidRPr="00AD0E78">
        <w:rPr>
          <w:szCs w:val="24"/>
          <w:lang w:val="en-GB"/>
        </w:rPr>
        <w:t>000 cell</w:t>
      </w:r>
      <w:r w:rsidR="008B61F8" w:rsidRPr="00AD0E78">
        <w:rPr>
          <w:szCs w:val="24"/>
          <w:lang w:val="en-GB"/>
        </w:rPr>
        <w:t>s (</w:t>
      </w:r>
      <w:r w:rsidR="00CB50EF" w:rsidRPr="00AD0E78">
        <w:rPr>
          <w:szCs w:val="24"/>
          <w:lang w:val="en-GB"/>
        </w:rPr>
        <w:t>compared with</w:t>
      </w:r>
      <w:r w:rsidR="008B61F8" w:rsidRPr="00AD0E78">
        <w:rPr>
          <w:szCs w:val="24"/>
          <w:lang w:val="en-GB"/>
        </w:rPr>
        <w:t xml:space="preserve"> 48</w:t>
      </w:r>
      <w:r w:rsidR="004D2A32" w:rsidRPr="00AD0E78">
        <w:rPr>
          <w:szCs w:val="24"/>
          <w:lang w:val="en-GB"/>
        </w:rPr>
        <w:t>,000 </w:t>
      </w:r>
      <w:r w:rsidR="00967167" w:rsidRPr="00AD0E78">
        <w:rPr>
          <w:szCs w:val="24"/>
          <w:lang w:val="en-GB"/>
        </w:rPr>
        <w:t>cell</w:t>
      </w:r>
      <w:r w:rsidRPr="00AD0E78">
        <w:rPr>
          <w:szCs w:val="24"/>
          <w:lang w:val="en-GB"/>
        </w:rPr>
        <w:t xml:space="preserve">s </w:t>
      </w:r>
      <w:r w:rsidR="00CB50EF" w:rsidRPr="00AD0E78">
        <w:rPr>
          <w:szCs w:val="24"/>
          <w:lang w:val="en-GB"/>
        </w:rPr>
        <w:t>as at</w:t>
      </w:r>
      <w:r w:rsidRPr="00AD0E78">
        <w:rPr>
          <w:szCs w:val="24"/>
          <w:lang w:val="en-GB"/>
        </w:rPr>
        <w:t xml:space="preserve"> 1</w:t>
      </w:r>
      <w:r w:rsidR="008B61F8" w:rsidRPr="00AD0E78">
        <w:rPr>
          <w:szCs w:val="24"/>
          <w:lang w:val="en-GB"/>
        </w:rPr>
        <w:t xml:space="preserve"> </w:t>
      </w:r>
      <w:r w:rsidR="004D3A14" w:rsidRPr="00AD0E78">
        <w:rPr>
          <w:szCs w:val="24"/>
          <w:lang w:val="en-GB"/>
        </w:rPr>
        <w:t>January</w:t>
      </w:r>
      <w:r w:rsidR="008B61F8" w:rsidRPr="00AD0E78">
        <w:rPr>
          <w:szCs w:val="24"/>
          <w:lang w:val="en-GB"/>
        </w:rPr>
        <w:t xml:space="preserve"> 2011) </w:t>
      </w:r>
      <w:r w:rsidR="00EC631D" w:rsidRPr="00AD0E78">
        <w:rPr>
          <w:szCs w:val="24"/>
          <w:lang w:val="en-GB"/>
        </w:rPr>
        <w:t>fo</w:t>
      </w:r>
      <w:r w:rsidR="008B61F8" w:rsidRPr="00AD0E78">
        <w:rPr>
          <w:szCs w:val="24"/>
          <w:lang w:val="en-GB"/>
        </w:rPr>
        <w:t>r 2017 (</w:t>
      </w:r>
      <w:r w:rsidR="00967167" w:rsidRPr="00AD0E78">
        <w:rPr>
          <w:szCs w:val="24"/>
          <w:lang w:val="en-GB"/>
        </w:rPr>
        <w:t>new prison accommodation programme</w:t>
      </w:r>
      <w:r w:rsidR="00F234F9" w:rsidRPr="00AD0E78">
        <w:rPr>
          <w:szCs w:val="24"/>
          <w:lang w:val="en-GB"/>
        </w:rPr>
        <w:t xml:space="preserve"> and </w:t>
      </w:r>
      <w:r w:rsidR="00EC40C4" w:rsidRPr="00AD0E78">
        <w:rPr>
          <w:szCs w:val="24"/>
          <w:lang w:val="en-GB"/>
        </w:rPr>
        <w:t xml:space="preserve">Planning </w:t>
      </w:r>
      <w:r w:rsidR="003D53BB" w:rsidRPr="00AD0E78">
        <w:rPr>
          <w:szCs w:val="24"/>
          <w:lang w:val="en-GB"/>
        </w:rPr>
        <w:t>Act</w:t>
      </w:r>
      <w:r w:rsidR="008B61F8" w:rsidRPr="00AD0E78">
        <w:rPr>
          <w:szCs w:val="24"/>
          <w:lang w:val="en-GB"/>
        </w:rPr>
        <w:t xml:space="preserve">) </w:t>
      </w:r>
      <w:r w:rsidR="00847F47" w:rsidRPr="00AD0E78">
        <w:rPr>
          <w:szCs w:val="24"/>
          <w:lang w:val="en-GB"/>
        </w:rPr>
        <w:t>is in line with statistical forecasts</w:t>
      </w:r>
      <w:r w:rsidR="008B61F8" w:rsidRPr="00AD0E78">
        <w:rPr>
          <w:szCs w:val="24"/>
          <w:lang w:val="en-GB"/>
        </w:rPr>
        <w:t xml:space="preserve">. </w:t>
      </w:r>
      <w:r w:rsidR="00847F47" w:rsidRPr="00AD0E78">
        <w:rPr>
          <w:szCs w:val="24"/>
          <w:lang w:val="en-GB"/>
        </w:rPr>
        <w:t>It is estimated that the prison</w:t>
      </w:r>
      <w:r w:rsidR="008B61F8" w:rsidRPr="00AD0E78">
        <w:rPr>
          <w:szCs w:val="24"/>
          <w:lang w:val="en-GB"/>
        </w:rPr>
        <w:t xml:space="preserve"> population </w:t>
      </w:r>
      <w:r w:rsidR="00847F47" w:rsidRPr="00AD0E78">
        <w:rPr>
          <w:szCs w:val="24"/>
          <w:lang w:val="en-GB"/>
        </w:rPr>
        <w:t>will then stand at 96,000,</w:t>
      </w:r>
      <w:r w:rsidRPr="00AD0E78">
        <w:rPr>
          <w:szCs w:val="24"/>
          <w:lang w:val="en-GB"/>
        </w:rPr>
        <w:t xml:space="preserve"> </w:t>
      </w:r>
      <w:r w:rsidR="00847F47" w:rsidRPr="00AD0E78">
        <w:rPr>
          <w:szCs w:val="24"/>
          <w:lang w:val="en-GB"/>
        </w:rPr>
        <w:t>including</w:t>
      </w:r>
      <w:r w:rsidRPr="00AD0E78">
        <w:rPr>
          <w:szCs w:val="24"/>
          <w:lang w:val="en-GB"/>
        </w:rPr>
        <w:t xml:space="preserve"> 16,</w:t>
      </w:r>
      <w:r w:rsidR="004C725F" w:rsidRPr="00AD0E78">
        <w:rPr>
          <w:szCs w:val="24"/>
          <w:lang w:val="en-GB"/>
        </w:rPr>
        <w:t xml:space="preserve">000 </w:t>
      </w:r>
      <w:r w:rsidR="00847F47" w:rsidRPr="00AD0E78">
        <w:rPr>
          <w:szCs w:val="24"/>
          <w:lang w:val="en-GB"/>
        </w:rPr>
        <w:t>placed under</w:t>
      </w:r>
      <w:r w:rsidR="008B61F8" w:rsidRPr="00AD0E78">
        <w:rPr>
          <w:szCs w:val="24"/>
          <w:lang w:val="en-GB"/>
        </w:rPr>
        <w:t xml:space="preserve"> </w:t>
      </w:r>
      <w:r w:rsidR="00654369" w:rsidRPr="00AD0E78">
        <w:rPr>
          <w:szCs w:val="24"/>
          <w:lang w:val="en-GB"/>
        </w:rPr>
        <w:t>electronic tagging</w:t>
      </w:r>
      <w:r w:rsidR="00847F47" w:rsidRPr="00AD0E78">
        <w:rPr>
          <w:szCs w:val="24"/>
          <w:lang w:val="en-GB"/>
        </w:rPr>
        <w:t>.</w:t>
      </w:r>
    </w:p>
    <w:p w:rsidR="008B61F8" w:rsidRPr="00AD0E78" w:rsidRDefault="008B61F8" w:rsidP="00847F47">
      <w:pPr>
        <w:pStyle w:val="SingleTxtG"/>
        <w:rPr>
          <w:szCs w:val="24"/>
          <w:lang w:val="en-GB"/>
        </w:rPr>
      </w:pPr>
      <w:r w:rsidRPr="00AD0E78">
        <w:rPr>
          <w:szCs w:val="24"/>
          <w:lang w:val="en-GB"/>
        </w:rPr>
        <w:t>287.</w:t>
      </w:r>
      <w:r w:rsidRPr="00AD0E78">
        <w:rPr>
          <w:szCs w:val="24"/>
          <w:lang w:val="en-GB"/>
        </w:rPr>
        <w:tab/>
      </w:r>
      <w:r w:rsidR="008B2CEE" w:rsidRPr="00AD0E78">
        <w:rPr>
          <w:szCs w:val="24"/>
          <w:lang w:val="en-GB"/>
        </w:rPr>
        <w:t>The pr</w:t>
      </w:r>
      <w:r w:rsidR="00847F47" w:rsidRPr="00AD0E78">
        <w:rPr>
          <w:szCs w:val="24"/>
          <w:lang w:val="en-GB"/>
        </w:rPr>
        <w:t xml:space="preserve">iority of the </w:t>
      </w:r>
      <w:r w:rsidR="00EC40C4" w:rsidRPr="00AD0E78">
        <w:rPr>
          <w:szCs w:val="24"/>
          <w:lang w:val="en-GB"/>
        </w:rPr>
        <w:t>prison service</w:t>
      </w:r>
      <w:r w:rsidRPr="00AD0E78">
        <w:rPr>
          <w:szCs w:val="24"/>
          <w:lang w:val="en-GB"/>
        </w:rPr>
        <w:t xml:space="preserve"> </w:t>
      </w:r>
      <w:r w:rsidR="00847F47" w:rsidRPr="00AD0E78">
        <w:rPr>
          <w:szCs w:val="24"/>
          <w:lang w:val="en-GB"/>
        </w:rPr>
        <w:t>with regard to new</w:t>
      </w:r>
      <w:r w:rsidRPr="00AD0E78">
        <w:rPr>
          <w:szCs w:val="24"/>
          <w:lang w:val="en-GB"/>
        </w:rPr>
        <w:t xml:space="preserve"> constructions </w:t>
      </w:r>
      <w:r w:rsidR="00847F47" w:rsidRPr="00AD0E78">
        <w:rPr>
          <w:szCs w:val="24"/>
          <w:lang w:val="en-GB"/>
        </w:rPr>
        <w:t>is to look for</w:t>
      </w:r>
      <w:r w:rsidRPr="00AD0E78">
        <w:rPr>
          <w:szCs w:val="24"/>
          <w:lang w:val="en-GB"/>
        </w:rPr>
        <w:t xml:space="preserve"> sites </w:t>
      </w:r>
      <w:r w:rsidR="00847F47" w:rsidRPr="00AD0E78">
        <w:rPr>
          <w:szCs w:val="24"/>
          <w:lang w:val="en-GB"/>
        </w:rPr>
        <w:t>very close to major urban centres</w:t>
      </w:r>
      <w:r w:rsidRPr="00AD0E78">
        <w:rPr>
          <w:szCs w:val="24"/>
          <w:lang w:val="en-GB"/>
        </w:rPr>
        <w:t xml:space="preserve">, </w:t>
      </w:r>
      <w:r w:rsidR="00847F47" w:rsidRPr="00AD0E78">
        <w:rPr>
          <w:szCs w:val="24"/>
          <w:lang w:val="en-GB"/>
        </w:rPr>
        <w:t>to benefit from vital services</w:t>
      </w:r>
      <w:r w:rsidRPr="00AD0E78">
        <w:rPr>
          <w:szCs w:val="24"/>
          <w:lang w:val="en-GB"/>
        </w:rPr>
        <w:t xml:space="preserve"> (h</w:t>
      </w:r>
      <w:r w:rsidR="008B2CEE" w:rsidRPr="00AD0E78">
        <w:rPr>
          <w:szCs w:val="24"/>
          <w:lang w:val="en-GB"/>
        </w:rPr>
        <w:t>ospital</w:t>
      </w:r>
      <w:r w:rsidR="00847F47" w:rsidRPr="00AD0E78">
        <w:rPr>
          <w:szCs w:val="24"/>
          <w:lang w:val="en-GB"/>
        </w:rPr>
        <w:t>s</w:t>
      </w:r>
      <w:r w:rsidRPr="00AD0E78">
        <w:rPr>
          <w:szCs w:val="24"/>
          <w:lang w:val="en-GB"/>
        </w:rPr>
        <w:t xml:space="preserve">, police, </w:t>
      </w:r>
      <w:r w:rsidR="008B2CEE" w:rsidRPr="00AD0E78">
        <w:rPr>
          <w:szCs w:val="24"/>
          <w:lang w:val="en-GB"/>
        </w:rPr>
        <w:t>national e</w:t>
      </w:r>
      <w:r w:rsidRPr="00AD0E78">
        <w:rPr>
          <w:szCs w:val="24"/>
          <w:lang w:val="en-GB"/>
        </w:rPr>
        <w:t xml:space="preserve">ducation, </w:t>
      </w:r>
      <w:r w:rsidR="00847F47" w:rsidRPr="00AD0E78">
        <w:rPr>
          <w:szCs w:val="24"/>
          <w:lang w:val="en-GB"/>
        </w:rPr>
        <w:t>a concentration of associations</w:t>
      </w:r>
      <w:r w:rsidRPr="00AD0E78">
        <w:rPr>
          <w:szCs w:val="24"/>
          <w:lang w:val="en-GB"/>
        </w:rPr>
        <w:t xml:space="preserve">, </w:t>
      </w:r>
      <w:r w:rsidR="00847F47" w:rsidRPr="00AD0E78">
        <w:rPr>
          <w:szCs w:val="24"/>
          <w:lang w:val="en-GB"/>
        </w:rPr>
        <w:t>housing</w:t>
      </w:r>
      <w:r w:rsidRPr="00AD0E78">
        <w:rPr>
          <w:szCs w:val="24"/>
          <w:lang w:val="en-GB"/>
        </w:rPr>
        <w:t>)</w:t>
      </w:r>
      <w:r w:rsidR="00F234F9" w:rsidRPr="00AD0E78">
        <w:rPr>
          <w:szCs w:val="24"/>
          <w:lang w:val="en-GB"/>
        </w:rPr>
        <w:t xml:space="preserve"> and </w:t>
      </w:r>
      <w:r w:rsidR="00847F47" w:rsidRPr="00AD0E78">
        <w:rPr>
          <w:szCs w:val="24"/>
          <w:lang w:val="en-GB"/>
        </w:rPr>
        <w:t>satisfactory</w:t>
      </w:r>
      <w:r w:rsidRPr="00AD0E78">
        <w:rPr>
          <w:szCs w:val="24"/>
          <w:lang w:val="en-GB"/>
        </w:rPr>
        <w:t xml:space="preserve"> </w:t>
      </w:r>
      <w:r w:rsidR="00847F47" w:rsidRPr="00AD0E78">
        <w:rPr>
          <w:szCs w:val="24"/>
          <w:lang w:val="en-GB"/>
        </w:rPr>
        <w:t xml:space="preserve">access to </w:t>
      </w:r>
      <w:r w:rsidR="008B2CEE" w:rsidRPr="00AD0E78">
        <w:rPr>
          <w:szCs w:val="24"/>
          <w:lang w:val="en-GB"/>
        </w:rPr>
        <w:t xml:space="preserve">public </w:t>
      </w:r>
      <w:r w:rsidRPr="00AD0E78">
        <w:rPr>
          <w:szCs w:val="24"/>
          <w:lang w:val="en-GB"/>
        </w:rPr>
        <w:t>transport.</w:t>
      </w:r>
    </w:p>
    <w:p w:rsidR="008B61F8" w:rsidRPr="00AD0E78" w:rsidRDefault="008B61F8" w:rsidP="00847F47">
      <w:pPr>
        <w:pStyle w:val="SingleTxtG"/>
        <w:rPr>
          <w:szCs w:val="24"/>
          <w:lang w:val="en-GB"/>
        </w:rPr>
      </w:pPr>
      <w:r w:rsidRPr="00AD0E78">
        <w:rPr>
          <w:szCs w:val="24"/>
          <w:lang w:val="en-GB"/>
        </w:rPr>
        <w:t>288.</w:t>
      </w:r>
      <w:r w:rsidRPr="00AD0E78">
        <w:rPr>
          <w:szCs w:val="24"/>
          <w:lang w:val="en-GB"/>
        </w:rPr>
        <w:tab/>
      </w:r>
      <w:r w:rsidR="008B2CEE" w:rsidRPr="00AD0E78">
        <w:rPr>
          <w:szCs w:val="24"/>
          <w:lang w:val="en-GB"/>
        </w:rPr>
        <w:t>Moreover</w:t>
      </w:r>
      <w:r w:rsidRPr="00AD0E78">
        <w:rPr>
          <w:szCs w:val="24"/>
          <w:lang w:val="en-GB"/>
        </w:rPr>
        <w:t xml:space="preserve">, </w:t>
      </w:r>
      <w:r w:rsidR="00847F47" w:rsidRPr="00AD0E78">
        <w:rPr>
          <w:szCs w:val="24"/>
          <w:lang w:val="en-GB"/>
        </w:rPr>
        <w:t>the choice of es</w:t>
      </w:r>
      <w:r w:rsidRPr="00AD0E78">
        <w:rPr>
          <w:szCs w:val="24"/>
          <w:lang w:val="en-GB"/>
        </w:rPr>
        <w:t>ta</w:t>
      </w:r>
      <w:r w:rsidR="00272DED" w:rsidRPr="00AD0E78">
        <w:rPr>
          <w:szCs w:val="24"/>
          <w:lang w:val="en-GB"/>
        </w:rPr>
        <w:t>blishment</w:t>
      </w:r>
      <w:r w:rsidRPr="00AD0E78">
        <w:rPr>
          <w:szCs w:val="24"/>
          <w:lang w:val="en-GB"/>
        </w:rPr>
        <w:t xml:space="preserve">s </w:t>
      </w:r>
      <w:r w:rsidR="00847F47" w:rsidRPr="00AD0E78">
        <w:rPr>
          <w:szCs w:val="24"/>
          <w:lang w:val="en-GB"/>
        </w:rPr>
        <w:t>to be closed was dictated by their obsolescence or lack of functionality</w:t>
      </w:r>
      <w:r w:rsidRPr="00AD0E78">
        <w:rPr>
          <w:szCs w:val="24"/>
          <w:lang w:val="en-GB"/>
        </w:rPr>
        <w:t xml:space="preserve">, </w:t>
      </w:r>
      <w:r w:rsidR="00847F47" w:rsidRPr="00AD0E78">
        <w:rPr>
          <w:szCs w:val="24"/>
          <w:lang w:val="en-GB"/>
        </w:rPr>
        <w:t>without major rebuilding work</w:t>
      </w:r>
      <w:r w:rsidRPr="00AD0E78">
        <w:rPr>
          <w:szCs w:val="24"/>
          <w:lang w:val="en-GB"/>
        </w:rPr>
        <w:t>,</w:t>
      </w:r>
      <w:r w:rsidR="00F234F9" w:rsidRPr="00AD0E78">
        <w:rPr>
          <w:szCs w:val="24"/>
          <w:lang w:val="en-GB"/>
        </w:rPr>
        <w:t xml:space="preserve"> and </w:t>
      </w:r>
      <w:r w:rsidR="00847F47" w:rsidRPr="00AD0E78">
        <w:rPr>
          <w:szCs w:val="24"/>
          <w:lang w:val="en-GB"/>
        </w:rPr>
        <w:t>the fact that</w:t>
      </w:r>
      <w:r w:rsidRPr="00AD0E78">
        <w:rPr>
          <w:szCs w:val="24"/>
          <w:lang w:val="en-GB"/>
        </w:rPr>
        <w:t xml:space="preserve"> </w:t>
      </w:r>
      <w:r w:rsidR="00AA4D70" w:rsidRPr="00AD0E78">
        <w:rPr>
          <w:szCs w:val="24"/>
          <w:lang w:val="en-GB"/>
        </w:rPr>
        <w:t>the</w:t>
      </w:r>
      <w:r w:rsidRPr="00AD0E78">
        <w:rPr>
          <w:szCs w:val="24"/>
          <w:lang w:val="en-GB"/>
        </w:rPr>
        <w:t xml:space="preserve"> </w:t>
      </w:r>
      <w:r w:rsidR="00AD78E8" w:rsidRPr="00AD0E78">
        <w:rPr>
          <w:szCs w:val="24"/>
          <w:lang w:val="en-GB"/>
        </w:rPr>
        <w:t xml:space="preserve">Prison </w:t>
      </w:r>
      <w:r w:rsidR="003D53BB" w:rsidRPr="00AD0E78">
        <w:rPr>
          <w:szCs w:val="24"/>
          <w:lang w:val="en-GB"/>
        </w:rPr>
        <w:t>Act</w:t>
      </w:r>
      <w:r w:rsidRPr="00AD0E78">
        <w:rPr>
          <w:szCs w:val="24"/>
          <w:lang w:val="en-GB"/>
        </w:rPr>
        <w:t xml:space="preserve"> </w:t>
      </w:r>
      <w:r w:rsidR="00F234F9" w:rsidRPr="00AD0E78">
        <w:rPr>
          <w:szCs w:val="24"/>
          <w:lang w:val="en-GB"/>
        </w:rPr>
        <w:t xml:space="preserve">and </w:t>
      </w:r>
      <w:r w:rsidR="008B2CEE" w:rsidRPr="00AD0E78">
        <w:rPr>
          <w:szCs w:val="24"/>
          <w:lang w:val="en-GB"/>
        </w:rPr>
        <w:t>European prison rules</w:t>
      </w:r>
      <w:r w:rsidR="00847F47" w:rsidRPr="00AD0E78">
        <w:rPr>
          <w:szCs w:val="24"/>
          <w:lang w:val="en-GB"/>
        </w:rPr>
        <w:t xml:space="preserve"> cannot be applied in their regard</w:t>
      </w:r>
      <w:r w:rsidRPr="00AD0E78">
        <w:rPr>
          <w:szCs w:val="24"/>
          <w:lang w:val="en-GB"/>
        </w:rPr>
        <w:t>.</w:t>
      </w:r>
    </w:p>
    <w:p w:rsidR="008B61F8" w:rsidRPr="00AD0E78" w:rsidRDefault="008B61F8" w:rsidP="00847F47">
      <w:pPr>
        <w:pStyle w:val="SingleTxtG"/>
        <w:rPr>
          <w:szCs w:val="24"/>
          <w:lang w:val="en-GB"/>
        </w:rPr>
      </w:pPr>
      <w:r w:rsidRPr="00AD0E78">
        <w:rPr>
          <w:szCs w:val="24"/>
          <w:lang w:val="en-GB"/>
        </w:rPr>
        <w:t>289.</w:t>
      </w:r>
      <w:r w:rsidRPr="00AD0E78">
        <w:rPr>
          <w:szCs w:val="24"/>
          <w:lang w:val="en-GB"/>
        </w:rPr>
        <w:tab/>
      </w:r>
      <w:r w:rsidR="00847F47" w:rsidRPr="00AD0E78">
        <w:rPr>
          <w:szCs w:val="24"/>
          <w:lang w:val="en-GB"/>
        </w:rPr>
        <w:t>The</w:t>
      </w:r>
      <w:r w:rsidRPr="00AD0E78">
        <w:rPr>
          <w:szCs w:val="24"/>
          <w:lang w:val="en-GB"/>
        </w:rPr>
        <w:t xml:space="preserve"> </w:t>
      </w:r>
      <w:r w:rsidR="00847F47" w:rsidRPr="00AD0E78">
        <w:rPr>
          <w:szCs w:val="24"/>
          <w:lang w:val="en-GB"/>
        </w:rPr>
        <w:t>design of these facilities applies the new norms laid down by</w:t>
      </w:r>
      <w:r w:rsidRPr="00AD0E78">
        <w:rPr>
          <w:szCs w:val="24"/>
          <w:lang w:val="en-GB"/>
        </w:rPr>
        <w:t xml:space="preserve"> </w:t>
      </w:r>
      <w:r w:rsidR="00AA4D70" w:rsidRPr="00AD0E78">
        <w:rPr>
          <w:szCs w:val="24"/>
          <w:lang w:val="en-GB"/>
        </w:rPr>
        <w:t>the</w:t>
      </w:r>
      <w:r w:rsidRPr="00AD0E78">
        <w:rPr>
          <w:szCs w:val="24"/>
          <w:lang w:val="en-GB"/>
        </w:rPr>
        <w:t xml:space="preserve"> </w:t>
      </w:r>
      <w:r w:rsidR="00EC631D" w:rsidRPr="00AD0E78">
        <w:rPr>
          <w:szCs w:val="24"/>
          <w:lang w:val="en-GB"/>
        </w:rPr>
        <w:t>Prison Act</w:t>
      </w:r>
      <w:r w:rsidR="000C7A38" w:rsidRPr="00AD0E78">
        <w:rPr>
          <w:szCs w:val="24"/>
          <w:lang w:val="en-GB"/>
        </w:rPr>
        <w:t xml:space="preserve"> of </w:t>
      </w:r>
      <w:r w:rsidRPr="00AD0E78">
        <w:rPr>
          <w:szCs w:val="24"/>
          <w:lang w:val="en-GB"/>
        </w:rPr>
        <w:t xml:space="preserve">24 </w:t>
      </w:r>
      <w:r w:rsidR="00F234F9" w:rsidRPr="00AD0E78">
        <w:rPr>
          <w:szCs w:val="24"/>
          <w:lang w:val="en-GB"/>
        </w:rPr>
        <w:t>November</w:t>
      </w:r>
      <w:r w:rsidRPr="00AD0E78">
        <w:rPr>
          <w:szCs w:val="24"/>
          <w:lang w:val="en-GB"/>
        </w:rPr>
        <w:t xml:space="preserve"> 2009, </w:t>
      </w:r>
      <w:r w:rsidR="00847F47" w:rsidRPr="00AD0E78">
        <w:rPr>
          <w:szCs w:val="24"/>
          <w:lang w:val="en-GB"/>
        </w:rPr>
        <w:t>in particular the requirement of individual cells</w:t>
      </w:r>
      <w:r w:rsidR="00F234F9" w:rsidRPr="00AD0E78">
        <w:rPr>
          <w:szCs w:val="24"/>
          <w:lang w:val="en-GB"/>
        </w:rPr>
        <w:t xml:space="preserve"> and </w:t>
      </w:r>
      <w:r w:rsidR="00847F47" w:rsidRPr="00AD0E78">
        <w:rPr>
          <w:szCs w:val="24"/>
          <w:lang w:val="en-GB"/>
        </w:rPr>
        <w:t>the broadening of the choice of activities on offer with a view to</w:t>
      </w:r>
      <w:r w:rsidRPr="00AD0E78">
        <w:rPr>
          <w:szCs w:val="24"/>
          <w:lang w:val="en-GB"/>
        </w:rPr>
        <w:t xml:space="preserve"> </w:t>
      </w:r>
      <w:r w:rsidR="00020409" w:rsidRPr="00AD0E78">
        <w:rPr>
          <w:szCs w:val="24"/>
          <w:lang w:val="en-GB"/>
        </w:rPr>
        <w:t>rehabilitati</w:t>
      </w:r>
      <w:r w:rsidR="00847F47" w:rsidRPr="00AD0E78">
        <w:rPr>
          <w:szCs w:val="24"/>
          <w:lang w:val="en-GB"/>
        </w:rPr>
        <w:t>ng</w:t>
      </w:r>
      <w:r w:rsidR="00094EF5" w:rsidRPr="00AD0E78">
        <w:rPr>
          <w:szCs w:val="24"/>
          <w:lang w:val="en-GB"/>
        </w:rPr>
        <w:t xml:space="preserve"> </w:t>
      </w:r>
      <w:r w:rsidR="00847F47" w:rsidRPr="00AD0E78">
        <w:rPr>
          <w:szCs w:val="24"/>
          <w:lang w:val="en-GB"/>
        </w:rPr>
        <w:t>inmates</w:t>
      </w:r>
      <w:r w:rsidRPr="00AD0E78">
        <w:rPr>
          <w:szCs w:val="24"/>
          <w:lang w:val="en-GB"/>
        </w:rPr>
        <w:t>.</w:t>
      </w:r>
    </w:p>
    <w:p w:rsidR="008B61F8" w:rsidRPr="00AD0E78" w:rsidRDefault="008B61F8" w:rsidP="00FC3C07">
      <w:pPr>
        <w:pStyle w:val="SingleTxtG"/>
        <w:rPr>
          <w:szCs w:val="24"/>
          <w:lang w:val="en-GB"/>
        </w:rPr>
      </w:pPr>
      <w:r w:rsidRPr="00AD0E78">
        <w:rPr>
          <w:szCs w:val="24"/>
          <w:lang w:val="en-GB"/>
        </w:rPr>
        <w:t>290.</w:t>
      </w:r>
      <w:r w:rsidRPr="00AD0E78">
        <w:rPr>
          <w:szCs w:val="24"/>
          <w:lang w:val="en-GB"/>
        </w:rPr>
        <w:tab/>
      </w:r>
      <w:r w:rsidR="005630B4" w:rsidRPr="00AD0E78">
        <w:rPr>
          <w:szCs w:val="24"/>
          <w:lang w:val="en-GB"/>
        </w:rPr>
        <w:t xml:space="preserve">The </w:t>
      </w:r>
      <w:r w:rsidR="00EC40C4" w:rsidRPr="00AD0E78">
        <w:rPr>
          <w:szCs w:val="24"/>
          <w:lang w:val="en-GB"/>
        </w:rPr>
        <w:t>prison service</w:t>
      </w:r>
      <w:r w:rsidRPr="00AD0E78">
        <w:rPr>
          <w:szCs w:val="24"/>
          <w:lang w:val="en-GB"/>
        </w:rPr>
        <w:t xml:space="preserve"> </w:t>
      </w:r>
      <w:r w:rsidR="00847F47" w:rsidRPr="00AD0E78">
        <w:rPr>
          <w:szCs w:val="24"/>
          <w:lang w:val="en-GB"/>
        </w:rPr>
        <w:t xml:space="preserve">has </w:t>
      </w:r>
      <w:r w:rsidR="00FD07D1" w:rsidRPr="00AD0E78">
        <w:rPr>
          <w:szCs w:val="24"/>
          <w:lang w:val="en-GB"/>
        </w:rPr>
        <w:t>gone out of its way to</w:t>
      </w:r>
      <w:r w:rsidR="00847F47" w:rsidRPr="00AD0E78">
        <w:rPr>
          <w:szCs w:val="24"/>
          <w:lang w:val="en-GB"/>
        </w:rPr>
        <w:t xml:space="preserve"> </w:t>
      </w:r>
      <w:r w:rsidR="00FD07D1" w:rsidRPr="00AD0E78">
        <w:rPr>
          <w:szCs w:val="24"/>
          <w:lang w:val="en-GB"/>
        </w:rPr>
        <w:t>draw on</w:t>
      </w:r>
      <w:r w:rsidR="000D3E22" w:rsidRPr="00AD0E78">
        <w:rPr>
          <w:szCs w:val="24"/>
          <w:lang w:val="en-GB"/>
        </w:rPr>
        <w:t xml:space="preserve"> the </w:t>
      </w:r>
      <w:r w:rsidRPr="00AD0E78">
        <w:rPr>
          <w:szCs w:val="24"/>
          <w:lang w:val="en-GB"/>
        </w:rPr>
        <w:t>exp</w:t>
      </w:r>
      <w:r w:rsidR="000D3E22" w:rsidRPr="00AD0E78">
        <w:rPr>
          <w:szCs w:val="24"/>
          <w:lang w:val="en-GB"/>
        </w:rPr>
        <w:t>e</w:t>
      </w:r>
      <w:r w:rsidRPr="00AD0E78">
        <w:rPr>
          <w:szCs w:val="24"/>
          <w:lang w:val="en-GB"/>
        </w:rPr>
        <w:t xml:space="preserve">rience </w:t>
      </w:r>
      <w:r w:rsidR="000D3E22" w:rsidRPr="00AD0E78">
        <w:rPr>
          <w:szCs w:val="24"/>
          <w:lang w:val="en-GB"/>
        </w:rPr>
        <w:t xml:space="preserve">of </w:t>
      </w:r>
      <w:r w:rsidR="00FD07D1" w:rsidRPr="00AD0E78">
        <w:rPr>
          <w:szCs w:val="24"/>
          <w:lang w:val="en-GB"/>
        </w:rPr>
        <w:t>previous</w:t>
      </w:r>
      <w:r w:rsidRPr="00AD0E78">
        <w:rPr>
          <w:szCs w:val="24"/>
          <w:lang w:val="en-GB"/>
        </w:rPr>
        <w:t xml:space="preserve"> </w:t>
      </w:r>
      <w:r w:rsidR="000D3E22" w:rsidRPr="00AD0E78">
        <w:rPr>
          <w:szCs w:val="24"/>
          <w:lang w:val="en-GB"/>
        </w:rPr>
        <w:t xml:space="preserve">prison housing </w:t>
      </w:r>
      <w:r w:rsidRPr="00AD0E78">
        <w:rPr>
          <w:szCs w:val="24"/>
          <w:lang w:val="en-GB"/>
        </w:rPr>
        <w:t xml:space="preserve">programmes. </w:t>
      </w:r>
      <w:r w:rsidR="00102657" w:rsidRPr="00AD0E78">
        <w:rPr>
          <w:szCs w:val="24"/>
          <w:lang w:val="en-GB"/>
        </w:rPr>
        <w:t>Practices at</w:t>
      </w:r>
      <w:r w:rsidRPr="00AD0E78">
        <w:rPr>
          <w:szCs w:val="24"/>
          <w:lang w:val="en-GB"/>
        </w:rPr>
        <w:t xml:space="preserve"> 16 </w:t>
      </w:r>
      <w:r w:rsidR="00EC631D" w:rsidRPr="00AD0E78">
        <w:rPr>
          <w:szCs w:val="24"/>
          <w:lang w:val="en-GB"/>
        </w:rPr>
        <w:t>establish</w:t>
      </w:r>
      <w:r w:rsidRPr="00AD0E78">
        <w:rPr>
          <w:szCs w:val="24"/>
          <w:lang w:val="en-GB"/>
        </w:rPr>
        <w:t xml:space="preserve">ments </w:t>
      </w:r>
      <w:r w:rsidR="00102657" w:rsidRPr="00AD0E78">
        <w:rPr>
          <w:szCs w:val="24"/>
          <w:lang w:val="en-GB"/>
        </w:rPr>
        <w:t xml:space="preserve">set up under </w:t>
      </w:r>
      <w:r w:rsidR="00FD07D1" w:rsidRPr="00AD0E78">
        <w:rPr>
          <w:szCs w:val="24"/>
          <w:lang w:val="en-GB"/>
        </w:rPr>
        <w:t>previous</w:t>
      </w:r>
      <w:r w:rsidR="000D3E22" w:rsidRPr="00AD0E78">
        <w:rPr>
          <w:szCs w:val="24"/>
          <w:lang w:val="en-GB"/>
        </w:rPr>
        <w:t xml:space="preserve"> prison housing programmes</w:t>
      </w:r>
      <w:r w:rsidR="00F234F9" w:rsidRPr="00AD0E78">
        <w:rPr>
          <w:szCs w:val="24"/>
          <w:lang w:val="en-GB"/>
        </w:rPr>
        <w:t xml:space="preserve"> </w:t>
      </w:r>
      <w:r w:rsidR="00102657" w:rsidRPr="00AD0E78">
        <w:rPr>
          <w:szCs w:val="24"/>
          <w:lang w:val="en-GB"/>
        </w:rPr>
        <w:t xml:space="preserve">were assessed </w:t>
      </w:r>
      <w:r w:rsidR="00F234F9" w:rsidRPr="00AD0E78">
        <w:rPr>
          <w:szCs w:val="24"/>
          <w:lang w:val="en-GB"/>
        </w:rPr>
        <w:t xml:space="preserve">and </w:t>
      </w:r>
      <w:r w:rsidR="00102657" w:rsidRPr="00AD0E78">
        <w:rPr>
          <w:szCs w:val="24"/>
          <w:lang w:val="en-GB"/>
        </w:rPr>
        <w:t>working groups</w:t>
      </w:r>
      <w:r w:rsidRPr="00AD0E78">
        <w:rPr>
          <w:szCs w:val="24"/>
          <w:lang w:val="en-GB"/>
        </w:rPr>
        <w:t xml:space="preserve">, </w:t>
      </w:r>
      <w:r w:rsidR="00FC3C07" w:rsidRPr="00AD0E78">
        <w:rPr>
          <w:szCs w:val="24"/>
          <w:lang w:val="en-GB"/>
        </w:rPr>
        <w:t>composed of</w:t>
      </w:r>
      <w:r w:rsidRPr="00AD0E78">
        <w:rPr>
          <w:szCs w:val="24"/>
          <w:lang w:val="en-GB"/>
        </w:rPr>
        <w:t xml:space="preserve"> </w:t>
      </w:r>
      <w:r w:rsidR="00102657" w:rsidRPr="00AD0E78">
        <w:rPr>
          <w:szCs w:val="24"/>
          <w:lang w:val="en-GB"/>
        </w:rPr>
        <w:t>officials of the State agency</w:t>
      </w:r>
      <w:r w:rsidRPr="00AD0E78">
        <w:rPr>
          <w:szCs w:val="24"/>
          <w:lang w:val="en-GB"/>
        </w:rPr>
        <w:t xml:space="preserve"> </w:t>
      </w:r>
      <w:r w:rsidR="00102657" w:rsidRPr="00AD0E78">
        <w:rPr>
          <w:szCs w:val="24"/>
          <w:lang w:val="en-GB"/>
        </w:rPr>
        <w:t xml:space="preserve">for justice-related real estate, the </w:t>
      </w:r>
      <w:r w:rsidR="00EC40C4" w:rsidRPr="00AD0E78">
        <w:rPr>
          <w:szCs w:val="24"/>
          <w:lang w:val="en-GB"/>
        </w:rPr>
        <w:t>prison service</w:t>
      </w:r>
      <w:r w:rsidR="00F234F9" w:rsidRPr="00AD0E78">
        <w:rPr>
          <w:szCs w:val="24"/>
          <w:lang w:val="en-GB"/>
        </w:rPr>
        <w:t xml:space="preserve"> and </w:t>
      </w:r>
      <w:r w:rsidR="00102657" w:rsidRPr="00AD0E78">
        <w:rPr>
          <w:szCs w:val="24"/>
          <w:lang w:val="en-GB"/>
        </w:rPr>
        <w:t>external</w:t>
      </w:r>
      <w:r w:rsidRPr="00AD0E78">
        <w:rPr>
          <w:szCs w:val="24"/>
          <w:lang w:val="en-GB"/>
        </w:rPr>
        <w:t xml:space="preserve"> partn</w:t>
      </w:r>
      <w:r w:rsidR="00102657" w:rsidRPr="00AD0E78">
        <w:rPr>
          <w:szCs w:val="24"/>
          <w:lang w:val="en-GB"/>
        </w:rPr>
        <w:t>er</w:t>
      </w:r>
      <w:r w:rsidRPr="00AD0E78">
        <w:rPr>
          <w:szCs w:val="24"/>
          <w:lang w:val="en-GB"/>
        </w:rPr>
        <w:t xml:space="preserve">s, </w:t>
      </w:r>
      <w:r w:rsidR="00102657" w:rsidRPr="00AD0E78">
        <w:rPr>
          <w:szCs w:val="24"/>
          <w:lang w:val="en-GB"/>
        </w:rPr>
        <w:t>met regularly for one year</w:t>
      </w:r>
      <w:r w:rsidRPr="00AD0E78">
        <w:rPr>
          <w:szCs w:val="24"/>
          <w:lang w:val="en-GB"/>
        </w:rPr>
        <w:t xml:space="preserve">. </w:t>
      </w:r>
      <w:r w:rsidR="00102657" w:rsidRPr="00AD0E78">
        <w:rPr>
          <w:szCs w:val="24"/>
          <w:lang w:val="en-GB"/>
        </w:rPr>
        <w:t>These working groups</w:t>
      </w:r>
      <w:r w:rsidRPr="00AD0E78">
        <w:rPr>
          <w:szCs w:val="24"/>
          <w:lang w:val="en-GB"/>
        </w:rPr>
        <w:t xml:space="preserve"> </w:t>
      </w:r>
      <w:r w:rsidR="00102657" w:rsidRPr="00AD0E78">
        <w:rPr>
          <w:szCs w:val="24"/>
          <w:lang w:val="en-GB"/>
        </w:rPr>
        <w:t>addressed</w:t>
      </w:r>
      <w:r w:rsidRPr="00AD0E78">
        <w:rPr>
          <w:szCs w:val="24"/>
          <w:lang w:val="en-GB"/>
        </w:rPr>
        <w:t xml:space="preserve"> </w:t>
      </w:r>
      <w:r w:rsidR="00102657" w:rsidRPr="00AD0E78">
        <w:rPr>
          <w:szCs w:val="24"/>
          <w:lang w:val="en-GB"/>
        </w:rPr>
        <w:t>conditions for prisoners</w:t>
      </w:r>
      <w:r w:rsidRPr="00AD0E78">
        <w:rPr>
          <w:szCs w:val="24"/>
          <w:lang w:val="en-GB"/>
        </w:rPr>
        <w:t xml:space="preserve">, </w:t>
      </w:r>
      <w:r w:rsidR="00102657" w:rsidRPr="00AD0E78">
        <w:rPr>
          <w:szCs w:val="24"/>
          <w:lang w:val="en-GB"/>
        </w:rPr>
        <w:t>the organization of inmates</w:t>
      </w:r>
      <w:r w:rsidR="00A724A3" w:rsidRPr="00AD0E78">
        <w:rPr>
          <w:szCs w:val="24"/>
          <w:lang w:val="en-GB"/>
        </w:rPr>
        <w:t>’</w:t>
      </w:r>
      <w:r w:rsidR="00102657" w:rsidRPr="00AD0E78">
        <w:rPr>
          <w:szCs w:val="24"/>
          <w:lang w:val="en-GB"/>
        </w:rPr>
        <w:t xml:space="preserve"> days</w:t>
      </w:r>
      <w:r w:rsidRPr="00AD0E78">
        <w:rPr>
          <w:szCs w:val="24"/>
          <w:lang w:val="en-GB"/>
        </w:rPr>
        <w:t xml:space="preserve">, </w:t>
      </w:r>
      <w:r w:rsidR="00102657" w:rsidRPr="00AD0E78">
        <w:rPr>
          <w:szCs w:val="24"/>
          <w:lang w:val="en-GB"/>
        </w:rPr>
        <w:t>the</w:t>
      </w:r>
      <w:r w:rsidRPr="00AD0E78">
        <w:rPr>
          <w:szCs w:val="24"/>
          <w:lang w:val="en-GB"/>
        </w:rPr>
        <w:t xml:space="preserve"> </w:t>
      </w:r>
      <w:r w:rsidR="00020409" w:rsidRPr="00AD0E78">
        <w:rPr>
          <w:szCs w:val="24"/>
          <w:lang w:val="en-GB"/>
        </w:rPr>
        <w:t>rehabilitation</w:t>
      </w:r>
      <w:r w:rsidR="00102657" w:rsidRPr="00AD0E78">
        <w:rPr>
          <w:szCs w:val="24"/>
          <w:lang w:val="en-GB"/>
        </w:rPr>
        <w:t xml:space="preserve"> project</w:t>
      </w:r>
      <w:r w:rsidRPr="00AD0E78">
        <w:rPr>
          <w:szCs w:val="24"/>
          <w:lang w:val="en-GB"/>
        </w:rPr>
        <w:t xml:space="preserve">, </w:t>
      </w:r>
      <w:r w:rsidR="00102657" w:rsidRPr="00AD0E78">
        <w:rPr>
          <w:szCs w:val="24"/>
          <w:lang w:val="en-GB"/>
        </w:rPr>
        <w:t>activitie</w:t>
      </w:r>
      <w:r w:rsidRPr="00AD0E78">
        <w:rPr>
          <w:szCs w:val="24"/>
          <w:lang w:val="en-GB"/>
        </w:rPr>
        <w:t xml:space="preserve">s, </w:t>
      </w:r>
      <w:r w:rsidR="00102657" w:rsidRPr="00AD0E78">
        <w:rPr>
          <w:szCs w:val="24"/>
          <w:lang w:val="en-GB"/>
        </w:rPr>
        <w:t xml:space="preserve">movements inside </w:t>
      </w:r>
      <w:r w:rsidR="00E44718" w:rsidRPr="00AD0E78">
        <w:rPr>
          <w:szCs w:val="24"/>
          <w:lang w:val="en-GB"/>
        </w:rPr>
        <w:t>establishments</w:t>
      </w:r>
      <w:r w:rsidR="00F234F9" w:rsidRPr="00AD0E78">
        <w:rPr>
          <w:szCs w:val="24"/>
          <w:lang w:val="en-GB"/>
        </w:rPr>
        <w:t xml:space="preserve"> and </w:t>
      </w:r>
      <w:r w:rsidR="00102657" w:rsidRPr="00AD0E78">
        <w:rPr>
          <w:szCs w:val="24"/>
          <w:lang w:val="en-GB"/>
        </w:rPr>
        <w:t>security arrangements</w:t>
      </w:r>
      <w:r w:rsidRPr="00AD0E78">
        <w:rPr>
          <w:szCs w:val="24"/>
          <w:lang w:val="en-GB"/>
        </w:rPr>
        <w:t xml:space="preserve">. </w:t>
      </w:r>
      <w:r w:rsidR="008B2CEE" w:rsidRPr="00AD0E78">
        <w:rPr>
          <w:szCs w:val="24"/>
          <w:lang w:val="en-GB"/>
        </w:rPr>
        <w:t>P</w:t>
      </w:r>
      <w:r w:rsidR="00EC40C4" w:rsidRPr="00AD0E78">
        <w:rPr>
          <w:szCs w:val="24"/>
          <w:lang w:val="en-GB"/>
        </w:rPr>
        <w:t>rison service</w:t>
      </w:r>
      <w:r w:rsidRPr="00AD0E78">
        <w:rPr>
          <w:szCs w:val="24"/>
          <w:lang w:val="en-GB"/>
        </w:rPr>
        <w:t xml:space="preserve"> </w:t>
      </w:r>
      <w:r w:rsidR="008B2CEE" w:rsidRPr="00AD0E78">
        <w:rPr>
          <w:szCs w:val="24"/>
          <w:lang w:val="en-GB"/>
        </w:rPr>
        <w:t xml:space="preserve">staff also </w:t>
      </w:r>
      <w:r w:rsidR="008A6879" w:rsidRPr="00AD0E78">
        <w:rPr>
          <w:szCs w:val="24"/>
          <w:lang w:val="en-GB"/>
        </w:rPr>
        <w:t>visited</w:t>
      </w:r>
      <w:r w:rsidR="00364651" w:rsidRPr="00AD0E78">
        <w:rPr>
          <w:szCs w:val="24"/>
          <w:lang w:val="en-GB"/>
        </w:rPr>
        <w:t xml:space="preserve"> Germany, Spain, Sweden and the United Kingdom</w:t>
      </w:r>
      <w:r w:rsidRPr="00AD0E78">
        <w:rPr>
          <w:szCs w:val="24"/>
          <w:lang w:val="en-GB"/>
        </w:rPr>
        <w:t xml:space="preserve"> </w:t>
      </w:r>
      <w:r w:rsidR="008B2CEE" w:rsidRPr="00AD0E78">
        <w:rPr>
          <w:szCs w:val="24"/>
          <w:lang w:val="en-GB"/>
        </w:rPr>
        <w:t>to study their prison syste</w:t>
      </w:r>
      <w:r w:rsidRPr="00AD0E78">
        <w:rPr>
          <w:szCs w:val="24"/>
          <w:lang w:val="en-GB"/>
        </w:rPr>
        <w:t>m</w:t>
      </w:r>
      <w:r w:rsidR="008B2CEE" w:rsidRPr="00AD0E78">
        <w:rPr>
          <w:szCs w:val="24"/>
          <w:lang w:val="en-GB"/>
        </w:rPr>
        <w:t>s</w:t>
      </w:r>
      <w:r w:rsidRPr="00AD0E78">
        <w:rPr>
          <w:szCs w:val="24"/>
          <w:lang w:val="en-GB"/>
        </w:rPr>
        <w:t xml:space="preserve"> </w:t>
      </w:r>
      <w:r w:rsidR="00F234F9" w:rsidRPr="00AD0E78">
        <w:rPr>
          <w:szCs w:val="24"/>
          <w:lang w:val="en-GB"/>
        </w:rPr>
        <w:t xml:space="preserve">and </w:t>
      </w:r>
      <w:r w:rsidRPr="00AD0E78">
        <w:rPr>
          <w:szCs w:val="24"/>
          <w:lang w:val="en-GB"/>
        </w:rPr>
        <w:t xml:space="preserve">visit </w:t>
      </w:r>
      <w:r w:rsidR="00847F47" w:rsidRPr="00AD0E78">
        <w:rPr>
          <w:szCs w:val="24"/>
          <w:lang w:val="en-GB"/>
        </w:rPr>
        <w:t>the latest</w:t>
      </w:r>
      <w:r w:rsidR="008B2CEE" w:rsidRPr="00AD0E78">
        <w:rPr>
          <w:szCs w:val="24"/>
          <w:lang w:val="en-GB"/>
        </w:rPr>
        <w:t xml:space="preserve"> es</w:t>
      </w:r>
      <w:r w:rsidRPr="00AD0E78">
        <w:rPr>
          <w:szCs w:val="24"/>
          <w:lang w:val="en-GB"/>
        </w:rPr>
        <w:t>ta</w:t>
      </w:r>
      <w:r w:rsidR="00272DED" w:rsidRPr="00AD0E78">
        <w:rPr>
          <w:szCs w:val="24"/>
          <w:lang w:val="en-GB"/>
        </w:rPr>
        <w:t>blishment</w:t>
      </w:r>
      <w:r w:rsidR="008B2CEE" w:rsidRPr="00AD0E78">
        <w:rPr>
          <w:szCs w:val="24"/>
          <w:lang w:val="en-GB"/>
        </w:rPr>
        <w:t>s</w:t>
      </w:r>
      <w:r w:rsidRPr="00AD0E78">
        <w:rPr>
          <w:szCs w:val="24"/>
          <w:lang w:val="en-GB"/>
        </w:rPr>
        <w:t xml:space="preserve">. </w:t>
      </w:r>
      <w:r w:rsidR="00541753" w:rsidRPr="00AD0E78">
        <w:rPr>
          <w:szCs w:val="24"/>
          <w:lang w:val="en-GB"/>
        </w:rPr>
        <w:t>There were regular exchan</w:t>
      </w:r>
      <w:r w:rsidR="00102657" w:rsidRPr="00AD0E78">
        <w:rPr>
          <w:szCs w:val="24"/>
          <w:lang w:val="en-GB"/>
        </w:rPr>
        <w:t>ges</w:t>
      </w:r>
      <w:r w:rsidRPr="00AD0E78">
        <w:rPr>
          <w:szCs w:val="24"/>
          <w:lang w:val="en-GB"/>
        </w:rPr>
        <w:t xml:space="preserve"> </w:t>
      </w:r>
      <w:r w:rsidR="00102657" w:rsidRPr="00AD0E78">
        <w:rPr>
          <w:szCs w:val="24"/>
          <w:lang w:val="en-GB"/>
        </w:rPr>
        <w:t>with trade unions</w:t>
      </w:r>
      <w:r w:rsidRPr="00AD0E78">
        <w:rPr>
          <w:szCs w:val="24"/>
          <w:lang w:val="en-GB"/>
        </w:rPr>
        <w:t xml:space="preserve"> </w:t>
      </w:r>
      <w:r w:rsidR="008B2CEE" w:rsidRPr="00AD0E78">
        <w:rPr>
          <w:szCs w:val="24"/>
          <w:lang w:val="en-GB"/>
        </w:rPr>
        <w:t>for</w:t>
      </w:r>
      <w:r w:rsidRPr="00AD0E78">
        <w:rPr>
          <w:szCs w:val="24"/>
          <w:lang w:val="en-GB"/>
        </w:rPr>
        <w:t xml:space="preserve"> 18 </w:t>
      </w:r>
      <w:r w:rsidR="007B0EDD" w:rsidRPr="00AD0E78">
        <w:rPr>
          <w:szCs w:val="24"/>
          <w:lang w:val="en-GB"/>
        </w:rPr>
        <w:t>months</w:t>
      </w:r>
      <w:r w:rsidRPr="00AD0E78">
        <w:rPr>
          <w:szCs w:val="24"/>
          <w:lang w:val="en-GB"/>
        </w:rPr>
        <w:t xml:space="preserve">. </w:t>
      </w:r>
    </w:p>
    <w:p w:rsidR="008B61F8" w:rsidRPr="00AD0E78" w:rsidRDefault="008B61F8" w:rsidP="004D2A32">
      <w:pPr>
        <w:pStyle w:val="SingleTxtG"/>
        <w:keepNext/>
        <w:rPr>
          <w:szCs w:val="24"/>
          <w:lang w:val="en-GB"/>
        </w:rPr>
      </w:pPr>
      <w:r w:rsidRPr="00AD0E78">
        <w:rPr>
          <w:szCs w:val="24"/>
          <w:lang w:val="en-GB"/>
        </w:rPr>
        <w:t>291.</w:t>
      </w:r>
      <w:r w:rsidRPr="00AD0E78">
        <w:rPr>
          <w:szCs w:val="24"/>
          <w:lang w:val="en-GB"/>
        </w:rPr>
        <w:tab/>
      </w:r>
      <w:r w:rsidR="00094EF5" w:rsidRPr="00AD0E78">
        <w:rPr>
          <w:szCs w:val="24"/>
          <w:lang w:val="en-GB"/>
        </w:rPr>
        <w:t>The</w:t>
      </w:r>
      <w:r w:rsidRPr="00AD0E78">
        <w:rPr>
          <w:szCs w:val="24"/>
          <w:lang w:val="en-GB"/>
        </w:rPr>
        <w:t xml:space="preserve"> conclusions </w:t>
      </w:r>
      <w:r w:rsidR="00102657" w:rsidRPr="00AD0E78">
        <w:rPr>
          <w:szCs w:val="24"/>
          <w:lang w:val="en-GB"/>
        </w:rPr>
        <w:t>of these fruitful ex</w:t>
      </w:r>
      <w:r w:rsidRPr="00AD0E78">
        <w:rPr>
          <w:szCs w:val="24"/>
          <w:lang w:val="en-GB"/>
        </w:rPr>
        <w:t xml:space="preserve">changes </w:t>
      </w:r>
      <w:r w:rsidR="00094EF5" w:rsidRPr="00AD0E78">
        <w:rPr>
          <w:szCs w:val="24"/>
          <w:lang w:val="en-GB"/>
        </w:rPr>
        <w:t>were taken into account</w:t>
      </w:r>
      <w:r w:rsidRPr="00AD0E78">
        <w:rPr>
          <w:szCs w:val="24"/>
          <w:lang w:val="en-GB"/>
        </w:rPr>
        <w:t xml:space="preserve"> </w:t>
      </w:r>
      <w:r w:rsidR="00094EF5" w:rsidRPr="00AD0E78">
        <w:rPr>
          <w:szCs w:val="24"/>
          <w:lang w:val="en-GB"/>
        </w:rPr>
        <w:t>in the</w:t>
      </w:r>
      <w:r w:rsidRPr="00AD0E78">
        <w:rPr>
          <w:szCs w:val="24"/>
          <w:lang w:val="en-GB"/>
        </w:rPr>
        <w:t xml:space="preserve"> </w:t>
      </w:r>
      <w:r w:rsidR="00EE50BD" w:rsidRPr="00AD0E78">
        <w:rPr>
          <w:szCs w:val="24"/>
          <w:lang w:val="en-GB"/>
        </w:rPr>
        <w:t>drafting of</w:t>
      </w:r>
      <w:r w:rsidRPr="00AD0E78">
        <w:rPr>
          <w:szCs w:val="24"/>
          <w:lang w:val="en-GB"/>
        </w:rPr>
        <w:t xml:space="preserve"> </w:t>
      </w:r>
      <w:r w:rsidR="00EE50BD" w:rsidRPr="00AD0E78">
        <w:rPr>
          <w:szCs w:val="24"/>
          <w:lang w:val="en-GB"/>
        </w:rPr>
        <w:t xml:space="preserve">operational </w:t>
      </w:r>
      <w:r w:rsidRPr="00AD0E78">
        <w:rPr>
          <w:szCs w:val="24"/>
          <w:lang w:val="en-GB"/>
        </w:rPr>
        <w:t xml:space="preserve">programmes </w:t>
      </w:r>
      <w:r w:rsidR="00541753" w:rsidRPr="00AD0E78">
        <w:rPr>
          <w:szCs w:val="24"/>
          <w:lang w:val="en-GB"/>
        </w:rPr>
        <w:t>for</w:t>
      </w:r>
      <w:r w:rsidR="00EE50BD" w:rsidRPr="00AD0E78">
        <w:rPr>
          <w:szCs w:val="24"/>
          <w:lang w:val="en-GB"/>
        </w:rPr>
        <w:t xml:space="preserve"> future es</w:t>
      </w:r>
      <w:r w:rsidRPr="00AD0E78">
        <w:rPr>
          <w:szCs w:val="24"/>
          <w:lang w:val="en-GB"/>
        </w:rPr>
        <w:t>ta</w:t>
      </w:r>
      <w:r w:rsidR="00272DED" w:rsidRPr="00AD0E78">
        <w:rPr>
          <w:szCs w:val="24"/>
          <w:lang w:val="en-GB"/>
        </w:rPr>
        <w:t>blishment</w:t>
      </w:r>
      <w:r w:rsidRPr="00AD0E78">
        <w:rPr>
          <w:szCs w:val="24"/>
          <w:lang w:val="en-GB"/>
        </w:rPr>
        <w:t>s</w:t>
      </w:r>
      <w:r w:rsidR="00EE50BD" w:rsidRPr="00AD0E78">
        <w:rPr>
          <w:szCs w:val="24"/>
          <w:lang w:val="en-GB"/>
        </w:rPr>
        <w:t>,</w:t>
      </w:r>
      <w:r w:rsidRPr="00AD0E78">
        <w:rPr>
          <w:szCs w:val="24"/>
          <w:lang w:val="en-GB"/>
        </w:rPr>
        <w:t xml:space="preserve"> </w:t>
      </w:r>
      <w:r w:rsidR="00EE50BD" w:rsidRPr="00AD0E78">
        <w:rPr>
          <w:szCs w:val="24"/>
          <w:lang w:val="en-GB"/>
        </w:rPr>
        <w:t>to be based on the</w:t>
      </w:r>
      <w:r w:rsidRPr="00AD0E78">
        <w:rPr>
          <w:szCs w:val="24"/>
          <w:lang w:val="en-GB"/>
        </w:rPr>
        <w:t xml:space="preserve"> concept </w:t>
      </w:r>
      <w:r w:rsidR="00EE50BD" w:rsidRPr="00AD0E78">
        <w:rPr>
          <w:szCs w:val="24"/>
          <w:lang w:val="en-GB"/>
        </w:rPr>
        <w:t xml:space="preserve">of </w:t>
      </w:r>
      <w:r w:rsidR="00AA4D70" w:rsidRPr="00AD0E78">
        <w:rPr>
          <w:szCs w:val="24"/>
          <w:lang w:val="en-GB"/>
        </w:rPr>
        <w:t>“</w:t>
      </w:r>
      <w:r w:rsidR="00EE50BD" w:rsidRPr="00AD0E78">
        <w:rPr>
          <w:szCs w:val="24"/>
          <w:lang w:val="en-GB"/>
        </w:rPr>
        <w:t xml:space="preserve">active </w:t>
      </w:r>
      <w:r w:rsidR="00020409" w:rsidRPr="00AD0E78">
        <w:rPr>
          <w:szCs w:val="24"/>
          <w:lang w:val="en-GB"/>
        </w:rPr>
        <w:t>rehabilitation</w:t>
      </w:r>
      <w:r w:rsidR="00AA4D70" w:rsidRPr="00AD0E78">
        <w:rPr>
          <w:szCs w:val="24"/>
          <w:lang w:val="en-GB"/>
        </w:rPr>
        <w:t>”</w:t>
      </w:r>
      <w:r w:rsidRPr="00AD0E78">
        <w:rPr>
          <w:szCs w:val="24"/>
          <w:lang w:val="en-GB"/>
        </w:rPr>
        <w:t xml:space="preserve"> </w:t>
      </w:r>
      <w:r w:rsidR="00EE50BD" w:rsidRPr="00AD0E78">
        <w:rPr>
          <w:szCs w:val="24"/>
          <w:lang w:val="en-GB"/>
        </w:rPr>
        <w:t>establishments according to the following main criteria</w:t>
      </w:r>
      <w:r w:rsidR="00A66F10" w:rsidRPr="00AD0E78">
        <w:rPr>
          <w:szCs w:val="24"/>
          <w:lang w:val="en-GB"/>
        </w:rPr>
        <w:t>:</w:t>
      </w:r>
    </w:p>
    <w:p w:rsidR="008B61F8" w:rsidRPr="00AD0E78" w:rsidRDefault="004D2A32" w:rsidP="00EE50BD">
      <w:pPr>
        <w:pStyle w:val="Bullet1G"/>
        <w:rPr>
          <w:lang w:val="en-GB"/>
        </w:rPr>
      </w:pPr>
      <w:r w:rsidRPr="00AD0E78">
        <w:rPr>
          <w:lang w:val="en-GB"/>
        </w:rPr>
        <w:t>An</w:t>
      </w:r>
      <w:r w:rsidR="00174283" w:rsidRPr="00AD0E78">
        <w:rPr>
          <w:lang w:val="en-GB"/>
        </w:rPr>
        <w:t xml:space="preserve"> individua</w:t>
      </w:r>
      <w:r w:rsidR="008B61F8" w:rsidRPr="00AD0E78">
        <w:rPr>
          <w:lang w:val="en-GB"/>
        </w:rPr>
        <w:t xml:space="preserve">l </w:t>
      </w:r>
      <w:r w:rsidR="00174283" w:rsidRPr="00AD0E78">
        <w:rPr>
          <w:lang w:val="en-GB"/>
        </w:rPr>
        <w:t xml:space="preserve">cell rate </w:t>
      </w:r>
      <w:r w:rsidR="00EE50BD" w:rsidRPr="00AD0E78">
        <w:rPr>
          <w:lang w:val="en-GB"/>
        </w:rPr>
        <w:t>of</w:t>
      </w:r>
      <w:r w:rsidR="008B61F8" w:rsidRPr="00AD0E78">
        <w:rPr>
          <w:lang w:val="en-GB"/>
        </w:rPr>
        <w:t xml:space="preserve"> 95</w:t>
      </w:r>
      <w:r w:rsidR="003C4990" w:rsidRPr="00AD0E78">
        <w:rPr>
          <w:lang w:val="en-GB"/>
        </w:rPr>
        <w:t> per cent</w:t>
      </w:r>
      <w:r w:rsidR="008B61F8" w:rsidRPr="00AD0E78">
        <w:rPr>
          <w:lang w:val="en-GB"/>
        </w:rPr>
        <w:t xml:space="preserve">. </w:t>
      </w:r>
      <w:r w:rsidR="008B2CEE" w:rsidRPr="00AD0E78">
        <w:rPr>
          <w:lang w:val="en-GB"/>
        </w:rPr>
        <w:t>In other words</w:t>
      </w:r>
      <w:r w:rsidR="008B61F8" w:rsidRPr="00AD0E78">
        <w:rPr>
          <w:lang w:val="en-GB"/>
        </w:rPr>
        <w:t>, 95</w:t>
      </w:r>
      <w:r w:rsidR="003C4990" w:rsidRPr="00AD0E78">
        <w:rPr>
          <w:lang w:val="en-GB"/>
        </w:rPr>
        <w:t> per cent</w:t>
      </w:r>
      <w:r w:rsidR="008B61F8" w:rsidRPr="00AD0E78">
        <w:rPr>
          <w:lang w:val="en-GB"/>
        </w:rPr>
        <w:t xml:space="preserve"> </w:t>
      </w:r>
      <w:r w:rsidR="00174283" w:rsidRPr="00AD0E78">
        <w:rPr>
          <w:lang w:val="en-GB"/>
        </w:rPr>
        <w:t>of all inmate</w:t>
      </w:r>
      <w:r w:rsidR="008B2CEE" w:rsidRPr="00AD0E78">
        <w:rPr>
          <w:lang w:val="en-GB"/>
        </w:rPr>
        <w:t>s</w:t>
      </w:r>
      <w:r w:rsidR="008B61F8" w:rsidRPr="00AD0E78">
        <w:rPr>
          <w:lang w:val="en-GB"/>
        </w:rPr>
        <w:t xml:space="preserve"> </w:t>
      </w:r>
      <w:r w:rsidR="00174283" w:rsidRPr="00AD0E78">
        <w:rPr>
          <w:lang w:val="en-GB"/>
        </w:rPr>
        <w:t>will have their cell to themselves</w:t>
      </w:r>
      <w:r w:rsidR="002815A3" w:rsidRPr="00AD0E78">
        <w:rPr>
          <w:lang w:val="en-GB"/>
        </w:rPr>
        <w:t>;</w:t>
      </w:r>
    </w:p>
    <w:p w:rsidR="008B61F8" w:rsidRPr="00AD0E78" w:rsidRDefault="004D2A32" w:rsidP="00112602">
      <w:pPr>
        <w:pStyle w:val="Bullet1G"/>
        <w:rPr>
          <w:lang w:val="en-GB"/>
        </w:rPr>
      </w:pPr>
      <w:r w:rsidRPr="00AD0E78">
        <w:rPr>
          <w:lang w:val="en-GB"/>
        </w:rPr>
        <w:t>Units</w:t>
      </w:r>
      <w:r w:rsidR="008B61F8" w:rsidRPr="00AD0E78">
        <w:rPr>
          <w:lang w:val="en-GB"/>
        </w:rPr>
        <w:t xml:space="preserve"> (40 places = 2</w:t>
      </w:r>
      <w:r w:rsidR="00EC40C4" w:rsidRPr="00AD0E78">
        <w:rPr>
          <w:lang w:val="en-GB"/>
        </w:rPr>
        <w:t>×</w:t>
      </w:r>
      <w:r w:rsidR="008B61F8" w:rsidRPr="00AD0E78">
        <w:rPr>
          <w:lang w:val="en-GB"/>
        </w:rPr>
        <w:t>20 places)</w:t>
      </w:r>
      <w:r w:rsidR="00F234F9" w:rsidRPr="00AD0E78">
        <w:rPr>
          <w:lang w:val="en-GB"/>
        </w:rPr>
        <w:t xml:space="preserve"> and </w:t>
      </w:r>
      <w:r w:rsidR="00174283" w:rsidRPr="00AD0E78">
        <w:rPr>
          <w:lang w:val="en-GB"/>
        </w:rPr>
        <w:t>quart</w:t>
      </w:r>
      <w:r w:rsidR="008B61F8" w:rsidRPr="00AD0E78">
        <w:rPr>
          <w:lang w:val="en-GB"/>
        </w:rPr>
        <w:t>ers (160 places</w:t>
      </w:r>
      <w:r w:rsidR="00174283" w:rsidRPr="00AD0E78">
        <w:rPr>
          <w:lang w:val="en-GB"/>
        </w:rPr>
        <w:t>,</w:t>
      </w:r>
      <w:r w:rsidR="008B61F8" w:rsidRPr="00AD0E78">
        <w:rPr>
          <w:lang w:val="en-GB"/>
        </w:rPr>
        <w:t xml:space="preserve"> </w:t>
      </w:r>
      <w:r w:rsidR="00174283" w:rsidRPr="00AD0E78">
        <w:rPr>
          <w:lang w:val="en-GB"/>
        </w:rPr>
        <w:t>or</w:t>
      </w:r>
      <w:r w:rsidR="008B61F8" w:rsidRPr="00AD0E78">
        <w:rPr>
          <w:lang w:val="en-GB"/>
        </w:rPr>
        <w:t xml:space="preserve"> </w:t>
      </w:r>
      <w:r w:rsidR="00174283" w:rsidRPr="00AD0E78">
        <w:rPr>
          <w:lang w:val="en-GB"/>
        </w:rPr>
        <w:t>four unit</w:t>
      </w:r>
      <w:r w:rsidR="008B61F8" w:rsidRPr="00AD0E78">
        <w:rPr>
          <w:lang w:val="en-GB"/>
        </w:rPr>
        <w:t xml:space="preserve">s </w:t>
      </w:r>
      <w:r w:rsidR="00174283" w:rsidRPr="00AD0E78">
        <w:rPr>
          <w:lang w:val="en-GB"/>
        </w:rPr>
        <w:t>with</w:t>
      </w:r>
      <w:r w:rsidRPr="00AD0E78">
        <w:rPr>
          <w:lang w:val="en-GB"/>
        </w:rPr>
        <w:t xml:space="preserve"> 40 </w:t>
      </w:r>
      <w:r w:rsidR="008B61F8" w:rsidRPr="00AD0E78">
        <w:rPr>
          <w:lang w:val="en-GB"/>
        </w:rPr>
        <w:t>places</w:t>
      </w:r>
      <w:r w:rsidR="00174283" w:rsidRPr="00AD0E78">
        <w:rPr>
          <w:lang w:val="en-GB"/>
        </w:rPr>
        <w:t xml:space="preserve"> each</w:t>
      </w:r>
      <w:r w:rsidR="008B61F8" w:rsidRPr="00AD0E78">
        <w:rPr>
          <w:lang w:val="en-GB"/>
        </w:rPr>
        <w:t xml:space="preserve">) </w:t>
      </w:r>
      <w:r w:rsidR="00541753" w:rsidRPr="00AD0E78">
        <w:rPr>
          <w:lang w:val="en-GB"/>
        </w:rPr>
        <w:t xml:space="preserve">built to human dimensions, </w:t>
      </w:r>
      <w:r w:rsidR="00662651" w:rsidRPr="00AD0E78">
        <w:rPr>
          <w:lang w:val="en-GB"/>
        </w:rPr>
        <w:t>in order to maintain links between wardens</w:t>
      </w:r>
      <w:r w:rsidR="00F234F9" w:rsidRPr="00AD0E78">
        <w:rPr>
          <w:lang w:val="en-GB"/>
        </w:rPr>
        <w:t xml:space="preserve"> and </w:t>
      </w:r>
      <w:r w:rsidR="004F11EC" w:rsidRPr="00AD0E78">
        <w:rPr>
          <w:lang w:val="en-GB"/>
        </w:rPr>
        <w:t>inmate</w:t>
      </w:r>
      <w:r w:rsidR="008B2CEE" w:rsidRPr="00AD0E78">
        <w:rPr>
          <w:lang w:val="en-GB"/>
        </w:rPr>
        <w:t>s</w:t>
      </w:r>
      <w:r w:rsidR="008B61F8" w:rsidRPr="00AD0E78">
        <w:rPr>
          <w:lang w:val="en-GB"/>
        </w:rPr>
        <w:t xml:space="preserve">. </w:t>
      </w:r>
      <w:r w:rsidR="00541753" w:rsidRPr="00AD0E78">
        <w:rPr>
          <w:lang w:val="en-GB"/>
        </w:rPr>
        <w:t>These</w:t>
      </w:r>
      <w:r w:rsidR="008B61F8" w:rsidRPr="00AD0E78">
        <w:rPr>
          <w:lang w:val="en-GB"/>
        </w:rPr>
        <w:t xml:space="preserve"> dimensions </w:t>
      </w:r>
      <w:r w:rsidR="00541753" w:rsidRPr="00AD0E78">
        <w:rPr>
          <w:lang w:val="en-GB"/>
        </w:rPr>
        <w:t xml:space="preserve">were adjusted downwards by comparison with </w:t>
      </w:r>
      <w:r w:rsidR="004C725F" w:rsidRPr="00AD0E78">
        <w:rPr>
          <w:lang w:val="en-GB"/>
        </w:rPr>
        <w:t>programm</w:t>
      </w:r>
      <w:r w:rsidR="00541753" w:rsidRPr="00AD0E78">
        <w:rPr>
          <w:lang w:val="en-GB"/>
        </w:rPr>
        <w:t xml:space="preserve">e 13 </w:t>
      </w:r>
      <w:r w:rsidR="008B61F8" w:rsidRPr="00AD0E78">
        <w:rPr>
          <w:lang w:val="en-GB"/>
        </w:rPr>
        <w:t>200 (</w:t>
      </w:r>
      <w:r w:rsidR="00541753" w:rsidRPr="00AD0E78">
        <w:rPr>
          <w:lang w:val="en-GB"/>
        </w:rPr>
        <w:t>which allowed for</w:t>
      </w:r>
      <w:r w:rsidR="008B61F8" w:rsidRPr="00AD0E78">
        <w:rPr>
          <w:lang w:val="en-GB"/>
        </w:rPr>
        <w:t xml:space="preserve"> 210 places p</w:t>
      </w:r>
      <w:r w:rsidR="00174283" w:rsidRPr="00AD0E78">
        <w:rPr>
          <w:lang w:val="en-GB"/>
        </w:rPr>
        <w:t>er quart</w:t>
      </w:r>
      <w:r w:rsidR="008B61F8" w:rsidRPr="00AD0E78">
        <w:rPr>
          <w:lang w:val="en-GB"/>
        </w:rPr>
        <w:t xml:space="preserve">er). </w:t>
      </w:r>
      <w:r w:rsidR="00412EEC" w:rsidRPr="00AD0E78">
        <w:rPr>
          <w:lang w:val="en-GB"/>
        </w:rPr>
        <w:t>The design will include half-roofs to increase natural light and inmate and staff security</w:t>
      </w:r>
      <w:r w:rsidR="008B61F8" w:rsidRPr="00AD0E78">
        <w:rPr>
          <w:lang w:val="en-GB"/>
        </w:rPr>
        <w:t xml:space="preserve"> (</w:t>
      </w:r>
      <w:r w:rsidR="00412EEC" w:rsidRPr="00AD0E78">
        <w:rPr>
          <w:lang w:val="en-GB"/>
        </w:rPr>
        <w:t>by increasing visibility between floors</w:t>
      </w:r>
      <w:r w:rsidR="008B61F8" w:rsidRPr="00AD0E78">
        <w:rPr>
          <w:lang w:val="en-GB"/>
        </w:rPr>
        <w:t xml:space="preserve">). </w:t>
      </w:r>
      <w:r w:rsidR="005B55A7" w:rsidRPr="00AD0E78">
        <w:rPr>
          <w:lang w:val="en-GB"/>
        </w:rPr>
        <w:t>Particular attention is to be paid to</w:t>
      </w:r>
      <w:r w:rsidR="008B61F8" w:rsidRPr="00AD0E78">
        <w:rPr>
          <w:lang w:val="en-GB"/>
        </w:rPr>
        <w:t xml:space="preserve"> </w:t>
      </w:r>
      <w:r w:rsidR="005B55A7" w:rsidRPr="00AD0E78">
        <w:rPr>
          <w:lang w:val="en-GB"/>
        </w:rPr>
        <w:t>cell soundproofing</w:t>
      </w:r>
      <w:r w:rsidR="00F234F9" w:rsidRPr="00AD0E78">
        <w:rPr>
          <w:lang w:val="en-GB"/>
        </w:rPr>
        <w:t xml:space="preserve"> and </w:t>
      </w:r>
      <w:r w:rsidR="005B55A7" w:rsidRPr="00AD0E78">
        <w:rPr>
          <w:lang w:val="en-GB"/>
        </w:rPr>
        <w:t>the construction of gangways</w:t>
      </w:r>
      <w:r w:rsidR="00364651" w:rsidRPr="00AD0E78">
        <w:rPr>
          <w:lang w:val="en-GB"/>
        </w:rPr>
        <w:t xml:space="preserve">. </w:t>
      </w:r>
      <w:r w:rsidR="00174283" w:rsidRPr="00AD0E78">
        <w:rPr>
          <w:lang w:val="en-GB"/>
        </w:rPr>
        <w:t>Moreover</w:t>
      </w:r>
      <w:r w:rsidR="00364651" w:rsidRPr="00AD0E78">
        <w:rPr>
          <w:lang w:val="en-GB"/>
        </w:rPr>
        <w:t xml:space="preserve">, </w:t>
      </w:r>
      <w:r w:rsidR="00112602" w:rsidRPr="00AD0E78">
        <w:rPr>
          <w:lang w:val="en-GB"/>
        </w:rPr>
        <w:t xml:space="preserve">open-plan </w:t>
      </w:r>
      <w:r w:rsidR="00412EEC" w:rsidRPr="00AD0E78">
        <w:rPr>
          <w:lang w:val="en-GB"/>
        </w:rPr>
        <w:t xml:space="preserve">living/relaxation areas will be provided </w:t>
      </w:r>
      <w:r w:rsidR="00112602" w:rsidRPr="00AD0E78">
        <w:rPr>
          <w:lang w:val="en-GB"/>
        </w:rPr>
        <w:t>in each unit in the open prison quarters</w:t>
      </w:r>
      <w:r w:rsidR="002815A3" w:rsidRPr="00AD0E78">
        <w:rPr>
          <w:lang w:val="en-GB"/>
        </w:rPr>
        <w:t>;</w:t>
      </w:r>
    </w:p>
    <w:p w:rsidR="008B61F8" w:rsidRPr="00AD0E78" w:rsidRDefault="004D2A32" w:rsidP="00112602">
      <w:pPr>
        <w:pStyle w:val="Bullet1G"/>
        <w:rPr>
          <w:lang w:val="en-GB"/>
        </w:rPr>
      </w:pPr>
      <w:r w:rsidRPr="00AD0E78">
        <w:rPr>
          <w:lang w:val="en-GB"/>
        </w:rPr>
        <w:t>Exercise yards</w:t>
      </w:r>
      <w:r w:rsidR="008B61F8" w:rsidRPr="00AD0E78">
        <w:rPr>
          <w:lang w:val="en-GB"/>
        </w:rPr>
        <w:t xml:space="preserve"> </w:t>
      </w:r>
      <w:r w:rsidR="0085362C" w:rsidRPr="00AD0E78">
        <w:rPr>
          <w:lang w:val="en-GB"/>
        </w:rPr>
        <w:t>to</w:t>
      </w:r>
      <w:r w:rsidR="00847F47" w:rsidRPr="00AD0E78">
        <w:rPr>
          <w:lang w:val="en-GB"/>
        </w:rPr>
        <w:t xml:space="preserve"> be </w:t>
      </w:r>
      <w:r w:rsidR="00174283" w:rsidRPr="00AD0E78">
        <w:rPr>
          <w:lang w:val="en-GB"/>
        </w:rPr>
        <w:t>provided</w:t>
      </w:r>
      <w:r w:rsidR="00C60342" w:rsidRPr="00AD0E78">
        <w:rPr>
          <w:lang w:val="en-GB"/>
        </w:rPr>
        <w:t>, along</w:t>
      </w:r>
      <w:r w:rsidR="00112602" w:rsidRPr="00AD0E78">
        <w:rPr>
          <w:lang w:val="en-GB"/>
        </w:rPr>
        <w:t xml:space="preserve"> with</w:t>
      </w:r>
      <w:r w:rsidR="008B61F8" w:rsidRPr="00AD0E78">
        <w:rPr>
          <w:lang w:val="en-GB"/>
        </w:rPr>
        <w:t xml:space="preserve"> </w:t>
      </w:r>
      <w:r w:rsidR="005630B4" w:rsidRPr="00AD0E78">
        <w:rPr>
          <w:lang w:val="en-GB"/>
        </w:rPr>
        <w:t>an area of grass with trees</w:t>
      </w:r>
      <w:r w:rsidR="00174283" w:rsidRPr="00AD0E78">
        <w:rPr>
          <w:lang w:val="en-GB"/>
        </w:rPr>
        <w:t xml:space="preserve"> and </w:t>
      </w:r>
      <w:r w:rsidR="00847F47" w:rsidRPr="00AD0E78">
        <w:rPr>
          <w:lang w:val="en-GB"/>
        </w:rPr>
        <w:t>sturdy furniture</w:t>
      </w:r>
      <w:r w:rsidR="003A7B7C" w:rsidRPr="00AD0E78">
        <w:rPr>
          <w:lang w:val="en-GB"/>
        </w:rPr>
        <w:t>;</w:t>
      </w:r>
    </w:p>
    <w:p w:rsidR="008B61F8" w:rsidRPr="00AD0E78" w:rsidRDefault="004D2A32" w:rsidP="004D0236">
      <w:pPr>
        <w:pStyle w:val="Bullet1G"/>
        <w:rPr>
          <w:lang w:val="en-GB"/>
        </w:rPr>
      </w:pPr>
      <w:r w:rsidRPr="00AD0E78">
        <w:rPr>
          <w:lang w:val="en-GB"/>
        </w:rPr>
        <w:t>De</w:t>
      </w:r>
      <w:r w:rsidR="008B61F8" w:rsidRPr="00AD0E78">
        <w:rPr>
          <w:lang w:val="en-GB"/>
        </w:rPr>
        <w:t xml:space="preserve">tention </w:t>
      </w:r>
      <w:r w:rsidR="0085362C" w:rsidRPr="00AD0E78">
        <w:rPr>
          <w:lang w:val="en-GB"/>
        </w:rPr>
        <w:t>types</w:t>
      </w:r>
      <w:r w:rsidR="004F11EC" w:rsidRPr="00AD0E78">
        <w:rPr>
          <w:lang w:val="en-GB"/>
        </w:rPr>
        <w:t xml:space="preserve"> adapted to the perso</w:t>
      </w:r>
      <w:r w:rsidR="008B61F8" w:rsidRPr="00AD0E78">
        <w:rPr>
          <w:lang w:val="en-GB"/>
        </w:rPr>
        <w:t>nalit</w:t>
      </w:r>
      <w:r w:rsidR="004F11EC" w:rsidRPr="00AD0E78">
        <w:rPr>
          <w:lang w:val="en-GB"/>
        </w:rPr>
        <w:t>y</w:t>
      </w:r>
      <w:r w:rsidR="00F234F9" w:rsidRPr="00AD0E78">
        <w:rPr>
          <w:lang w:val="en-GB"/>
        </w:rPr>
        <w:t xml:space="preserve"> and </w:t>
      </w:r>
      <w:r w:rsidR="004F11EC" w:rsidRPr="00AD0E78">
        <w:rPr>
          <w:lang w:val="en-GB"/>
        </w:rPr>
        <w:t>degree of</w:t>
      </w:r>
      <w:r w:rsidR="008B61F8" w:rsidRPr="00AD0E78">
        <w:rPr>
          <w:lang w:val="en-GB"/>
        </w:rPr>
        <w:t xml:space="preserve"> </w:t>
      </w:r>
      <w:r w:rsidR="00862778" w:rsidRPr="00AD0E78">
        <w:rPr>
          <w:lang w:val="en-GB"/>
        </w:rPr>
        <w:t>dangerousness</w:t>
      </w:r>
      <w:r w:rsidR="008B61F8" w:rsidRPr="00AD0E78">
        <w:rPr>
          <w:lang w:val="en-GB"/>
        </w:rPr>
        <w:t xml:space="preserve"> </w:t>
      </w:r>
      <w:r w:rsidR="004F11EC" w:rsidRPr="00AD0E78">
        <w:rPr>
          <w:lang w:val="en-GB"/>
        </w:rPr>
        <w:t>of each inmate</w:t>
      </w:r>
      <w:r w:rsidR="008B61F8" w:rsidRPr="00AD0E78">
        <w:rPr>
          <w:lang w:val="en-GB"/>
        </w:rPr>
        <w:t xml:space="preserve">. </w:t>
      </w:r>
      <w:r w:rsidR="00112602" w:rsidRPr="00AD0E78">
        <w:rPr>
          <w:lang w:val="en-GB"/>
        </w:rPr>
        <w:t>Placement in</w:t>
      </w:r>
      <w:r w:rsidR="008B61F8" w:rsidRPr="00AD0E78">
        <w:rPr>
          <w:lang w:val="en-GB"/>
        </w:rPr>
        <w:t xml:space="preserve"> </w:t>
      </w:r>
      <w:r w:rsidR="004F11EC" w:rsidRPr="00AD0E78">
        <w:rPr>
          <w:lang w:val="en-GB"/>
        </w:rPr>
        <w:t>new es</w:t>
      </w:r>
      <w:r w:rsidR="008B61F8" w:rsidRPr="00AD0E78">
        <w:rPr>
          <w:lang w:val="en-GB"/>
        </w:rPr>
        <w:t>ta</w:t>
      </w:r>
      <w:r w:rsidR="00272DED" w:rsidRPr="00AD0E78">
        <w:rPr>
          <w:lang w:val="en-GB"/>
        </w:rPr>
        <w:t>blishment</w:t>
      </w:r>
      <w:r w:rsidR="00AA4D70" w:rsidRPr="00AD0E78">
        <w:rPr>
          <w:lang w:val="en-GB"/>
        </w:rPr>
        <w:t xml:space="preserve">s </w:t>
      </w:r>
      <w:r w:rsidR="00112602" w:rsidRPr="00AD0E78">
        <w:rPr>
          <w:lang w:val="en-GB"/>
        </w:rPr>
        <w:t>will depend on assessment</w:t>
      </w:r>
      <w:r w:rsidR="00AA4D70" w:rsidRPr="00AD0E78">
        <w:rPr>
          <w:lang w:val="en-GB"/>
        </w:rPr>
        <w:t>/</w:t>
      </w:r>
      <w:r w:rsidR="008B61F8" w:rsidRPr="00AD0E78">
        <w:rPr>
          <w:lang w:val="en-GB"/>
        </w:rPr>
        <w:t>diagnos</w:t>
      </w:r>
      <w:r w:rsidR="00112602" w:rsidRPr="00AD0E78">
        <w:rPr>
          <w:lang w:val="en-GB"/>
        </w:rPr>
        <w:t>is</w:t>
      </w:r>
      <w:r w:rsidR="008B61F8" w:rsidRPr="00AD0E78">
        <w:rPr>
          <w:lang w:val="en-GB"/>
        </w:rPr>
        <w:t xml:space="preserve"> </w:t>
      </w:r>
      <w:r w:rsidR="00112602" w:rsidRPr="00AD0E78">
        <w:rPr>
          <w:lang w:val="en-GB"/>
        </w:rPr>
        <w:t>of</w:t>
      </w:r>
      <w:r w:rsidR="008B61F8" w:rsidRPr="00AD0E78">
        <w:rPr>
          <w:lang w:val="en-GB"/>
        </w:rPr>
        <w:t xml:space="preserve"> </w:t>
      </w:r>
      <w:r w:rsidR="00112602" w:rsidRPr="00AD0E78">
        <w:rPr>
          <w:lang w:val="en-GB"/>
        </w:rPr>
        <w:t>convicts</w:t>
      </w:r>
      <w:r w:rsidR="00F234F9" w:rsidRPr="00AD0E78">
        <w:rPr>
          <w:lang w:val="en-GB"/>
        </w:rPr>
        <w:t xml:space="preserve"> and </w:t>
      </w:r>
      <w:r w:rsidR="00112602" w:rsidRPr="00AD0E78">
        <w:rPr>
          <w:lang w:val="en-GB"/>
        </w:rPr>
        <w:t>the accused</w:t>
      </w:r>
      <w:r w:rsidR="008B61F8" w:rsidRPr="00AD0E78">
        <w:rPr>
          <w:lang w:val="en-GB"/>
        </w:rPr>
        <w:t xml:space="preserve"> </w:t>
      </w:r>
      <w:r w:rsidR="00112602" w:rsidRPr="00AD0E78">
        <w:rPr>
          <w:lang w:val="en-GB"/>
        </w:rPr>
        <w:t>on the basis of interviews with various officials</w:t>
      </w:r>
      <w:r w:rsidR="008B61F8" w:rsidRPr="00AD0E78">
        <w:rPr>
          <w:lang w:val="en-GB"/>
        </w:rPr>
        <w:t xml:space="preserve">. </w:t>
      </w:r>
      <w:r w:rsidR="00112602" w:rsidRPr="00AD0E78">
        <w:rPr>
          <w:lang w:val="en-GB"/>
        </w:rPr>
        <w:t>The type of measure will depend on the personality, degree of</w:t>
      </w:r>
      <w:r w:rsidR="008B61F8" w:rsidRPr="00AD0E78">
        <w:rPr>
          <w:lang w:val="en-GB"/>
        </w:rPr>
        <w:t xml:space="preserve"> </w:t>
      </w:r>
      <w:r w:rsidR="00862778" w:rsidRPr="00AD0E78">
        <w:rPr>
          <w:lang w:val="en-GB"/>
        </w:rPr>
        <w:t>dangerousness</w:t>
      </w:r>
      <w:r w:rsidR="00F234F9" w:rsidRPr="00AD0E78">
        <w:rPr>
          <w:lang w:val="en-GB"/>
        </w:rPr>
        <w:t xml:space="preserve"> and </w:t>
      </w:r>
      <w:r w:rsidR="00112602" w:rsidRPr="00AD0E78">
        <w:rPr>
          <w:lang w:val="en-GB"/>
        </w:rPr>
        <w:t>desire for</w:t>
      </w:r>
      <w:r w:rsidR="008B61F8" w:rsidRPr="00AD0E78">
        <w:rPr>
          <w:lang w:val="en-GB"/>
        </w:rPr>
        <w:t xml:space="preserve"> </w:t>
      </w:r>
      <w:r w:rsidR="00020409" w:rsidRPr="00AD0E78">
        <w:rPr>
          <w:lang w:val="en-GB"/>
        </w:rPr>
        <w:t>rehabilitation</w:t>
      </w:r>
      <w:r w:rsidR="008B61F8" w:rsidRPr="00AD0E78">
        <w:rPr>
          <w:lang w:val="en-GB"/>
        </w:rPr>
        <w:t xml:space="preserve"> </w:t>
      </w:r>
      <w:r w:rsidR="00112602" w:rsidRPr="00AD0E78">
        <w:rPr>
          <w:lang w:val="en-GB"/>
        </w:rPr>
        <w:t>of each inmate</w:t>
      </w:r>
      <w:r w:rsidR="008B61F8" w:rsidRPr="00AD0E78">
        <w:rPr>
          <w:lang w:val="en-GB"/>
        </w:rPr>
        <w:t xml:space="preserve">. </w:t>
      </w:r>
      <w:r w:rsidR="00112602" w:rsidRPr="00AD0E78">
        <w:rPr>
          <w:lang w:val="en-GB"/>
        </w:rPr>
        <w:t>T</w:t>
      </w:r>
      <w:r w:rsidR="000C7A38" w:rsidRPr="00AD0E78">
        <w:rPr>
          <w:lang w:val="en-GB"/>
        </w:rPr>
        <w:t>wo</w:t>
      </w:r>
      <w:r w:rsidR="008B61F8" w:rsidRPr="00AD0E78">
        <w:rPr>
          <w:lang w:val="en-GB"/>
        </w:rPr>
        <w:t xml:space="preserve"> </w:t>
      </w:r>
      <w:r w:rsidR="00112602" w:rsidRPr="00AD0E78">
        <w:rPr>
          <w:lang w:val="en-GB"/>
        </w:rPr>
        <w:t>detention re</w:t>
      </w:r>
      <w:r w:rsidR="008B61F8" w:rsidRPr="00AD0E78">
        <w:rPr>
          <w:lang w:val="en-GB"/>
        </w:rPr>
        <w:t xml:space="preserve">gimes </w:t>
      </w:r>
      <w:r w:rsidR="00112602" w:rsidRPr="00AD0E78">
        <w:rPr>
          <w:lang w:val="en-GB"/>
        </w:rPr>
        <w:t>are planned</w:t>
      </w:r>
      <w:r w:rsidR="00A66F10" w:rsidRPr="00AD0E78">
        <w:rPr>
          <w:lang w:val="en-GB"/>
        </w:rPr>
        <w:t>:</w:t>
      </w:r>
      <w:r w:rsidR="008B61F8" w:rsidRPr="00AD0E78">
        <w:rPr>
          <w:lang w:val="en-GB"/>
        </w:rPr>
        <w:t xml:space="preserve"> </w:t>
      </w:r>
      <w:r w:rsidR="00112602" w:rsidRPr="00AD0E78">
        <w:rPr>
          <w:lang w:val="en-GB"/>
        </w:rPr>
        <w:t>the</w:t>
      </w:r>
      <w:r w:rsidR="008B61F8" w:rsidRPr="00AD0E78">
        <w:rPr>
          <w:lang w:val="en-GB"/>
        </w:rPr>
        <w:t xml:space="preserve"> </w:t>
      </w:r>
      <w:r w:rsidR="00AA4D70" w:rsidRPr="00AD0E78">
        <w:rPr>
          <w:lang w:val="en-GB"/>
        </w:rPr>
        <w:t>“</w:t>
      </w:r>
      <w:r w:rsidR="0070621B" w:rsidRPr="00AD0E78">
        <w:rPr>
          <w:lang w:val="en-GB"/>
        </w:rPr>
        <w:t>open</w:t>
      </w:r>
      <w:r w:rsidR="00AA4D70" w:rsidRPr="00AD0E78">
        <w:rPr>
          <w:lang w:val="en-GB"/>
        </w:rPr>
        <w:t>”</w:t>
      </w:r>
      <w:r w:rsidR="00F234F9" w:rsidRPr="00AD0E78">
        <w:rPr>
          <w:lang w:val="en-GB"/>
        </w:rPr>
        <w:t xml:space="preserve"> </w:t>
      </w:r>
      <w:r w:rsidR="00112602" w:rsidRPr="00AD0E78">
        <w:rPr>
          <w:lang w:val="en-GB"/>
        </w:rPr>
        <w:t>regime and a</w:t>
      </w:r>
      <w:r w:rsidR="008B61F8" w:rsidRPr="00AD0E78">
        <w:rPr>
          <w:lang w:val="en-GB"/>
        </w:rPr>
        <w:t xml:space="preserve"> </w:t>
      </w:r>
      <w:r w:rsidR="00F5223C" w:rsidRPr="00AD0E78">
        <w:rPr>
          <w:lang w:val="en-GB"/>
        </w:rPr>
        <w:t>“</w:t>
      </w:r>
      <w:r w:rsidR="0070621B" w:rsidRPr="00AD0E78">
        <w:rPr>
          <w:lang w:val="en-GB"/>
        </w:rPr>
        <w:t>closed</w:t>
      </w:r>
      <w:r w:rsidR="00174283" w:rsidRPr="00AD0E78">
        <w:rPr>
          <w:lang w:val="en-GB"/>
        </w:rPr>
        <w:t>”</w:t>
      </w:r>
      <w:r w:rsidR="00112602" w:rsidRPr="00AD0E78">
        <w:rPr>
          <w:lang w:val="en-GB"/>
        </w:rPr>
        <w:t xml:space="preserve"> regime</w:t>
      </w:r>
      <w:r w:rsidR="008B61F8" w:rsidRPr="00AD0E78">
        <w:rPr>
          <w:lang w:val="en-GB"/>
        </w:rPr>
        <w:t xml:space="preserve">. </w:t>
      </w:r>
      <w:r w:rsidR="00702F1B" w:rsidRPr="00AD0E78">
        <w:rPr>
          <w:lang w:val="en-GB"/>
        </w:rPr>
        <w:t>Thanks to this screening</w:t>
      </w:r>
      <w:r w:rsidR="008B61F8" w:rsidRPr="00AD0E78">
        <w:rPr>
          <w:lang w:val="en-GB"/>
        </w:rPr>
        <w:t xml:space="preserve"> </w:t>
      </w:r>
      <w:r w:rsidR="00702F1B" w:rsidRPr="00AD0E78">
        <w:rPr>
          <w:lang w:val="en-GB"/>
        </w:rPr>
        <w:t>the population of each quarter will be more homogenous</w:t>
      </w:r>
      <w:r w:rsidR="008B61F8" w:rsidRPr="00AD0E78">
        <w:rPr>
          <w:lang w:val="en-GB"/>
        </w:rPr>
        <w:t>,</w:t>
      </w:r>
      <w:r w:rsidR="00F234F9" w:rsidRPr="00AD0E78">
        <w:rPr>
          <w:lang w:val="en-GB"/>
        </w:rPr>
        <w:t xml:space="preserve"> </w:t>
      </w:r>
      <w:r w:rsidR="00702F1B" w:rsidRPr="00AD0E78">
        <w:rPr>
          <w:lang w:val="en-GB"/>
        </w:rPr>
        <w:t>which should lead to few incidents of unrest in de</w:t>
      </w:r>
      <w:r w:rsidR="008B61F8" w:rsidRPr="00AD0E78">
        <w:rPr>
          <w:lang w:val="en-GB"/>
        </w:rPr>
        <w:t xml:space="preserve">tention, </w:t>
      </w:r>
      <w:r w:rsidR="00702F1B" w:rsidRPr="00AD0E78">
        <w:rPr>
          <w:lang w:val="en-GB"/>
        </w:rPr>
        <w:t>while acting as a</w:t>
      </w:r>
      <w:r w:rsidR="008B61F8" w:rsidRPr="00AD0E78">
        <w:rPr>
          <w:lang w:val="en-GB"/>
        </w:rPr>
        <w:t xml:space="preserve"> </w:t>
      </w:r>
      <w:r w:rsidR="00020409" w:rsidRPr="00AD0E78">
        <w:rPr>
          <w:lang w:val="en-GB"/>
        </w:rPr>
        <w:t>rehabilitation</w:t>
      </w:r>
      <w:r w:rsidR="00702F1B" w:rsidRPr="00AD0E78">
        <w:rPr>
          <w:lang w:val="en-GB"/>
        </w:rPr>
        <w:t xml:space="preserve"> factor</w:t>
      </w:r>
      <w:r w:rsidR="008B61F8" w:rsidRPr="00AD0E78">
        <w:rPr>
          <w:lang w:val="en-GB"/>
        </w:rPr>
        <w:t xml:space="preserve">. </w:t>
      </w:r>
      <w:r w:rsidR="00702F1B" w:rsidRPr="00AD0E78">
        <w:rPr>
          <w:lang w:val="en-GB"/>
        </w:rPr>
        <w:t>The open de</w:t>
      </w:r>
      <w:r w:rsidR="008B61F8" w:rsidRPr="00AD0E78">
        <w:rPr>
          <w:lang w:val="en-GB"/>
        </w:rPr>
        <w:t xml:space="preserve">tention </w:t>
      </w:r>
      <w:r w:rsidR="00702F1B" w:rsidRPr="00AD0E78">
        <w:rPr>
          <w:lang w:val="en-GB"/>
        </w:rPr>
        <w:t>regime is based on free movement</w:t>
      </w:r>
      <w:r w:rsidR="008B61F8" w:rsidRPr="00AD0E78">
        <w:rPr>
          <w:lang w:val="en-GB"/>
        </w:rPr>
        <w:t xml:space="preserve"> </w:t>
      </w:r>
      <w:r w:rsidR="00702F1B" w:rsidRPr="00AD0E78">
        <w:rPr>
          <w:lang w:val="en-GB"/>
        </w:rPr>
        <w:t>of inmates within the</w:t>
      </w:r>
      <w:r w:rsidR="000C7A38" w:rsidRPr="00AD0E78">
        <w:rPr>
          <w:lang w:val="en-GB"/>
        </w:rPr>
        <w:t xml:space="preserve"> </w:t>
      </w:r>
      <w:r w:rsidR="00702F1B" w:rsidRPr="00AD0E78">
        <w:rPr>
          <w:lang w:val="en-GB"/>
        </w:rPr>
        <w:t>quart</w:t>
      </w:r>
      <w:r w:rsidR="008B61F8" w:rsidRPr="00AD0E78">
        <w:rPr>
          <w:lang w:val="en-GB"/>
        </w:rPr>
        <w:t xml:space="preserve">er, </w:t>
      </w:r>
      <w:r w:rsidR="00702F1B" w:rsidRPr="00AD0E78">
        <w:rPr>
          <w:lang w:val="en-GB"/>
        </w:rPr>
        <w:t>reproducing as far as</w:t>
      </w:r>
      <w:r w:rsidR="008B61F8" w:rsidRPr="00AD0E78">
        <w:rPr>
          <w:lang w:val="en-GB"/>
        </w:rPr>
        <w:t xml:space="preserve"> possible </w:t>
      </w:r>
      <w:r w:rsidR="00702F1B" w:rsidRPr="00AD0E78">
        <w:rPr>
          <w:lang w:val="en-GB"/>
        </w:rPr>
        <w:t xml:space="preserve">outside </w:t>
      </w:r>
      <w:r w:rsidR="00E44718" w:rsidRPr="00AD0E78">
        <w:rPr>
          <w:lang w:val="en-GB"/>
        </w:rPr>
        <w:t>living</w:t>
      </w:r>
      <w:r w:rsidR="00702F1B" w:rsidRPr="00AD0E78">
        <w:rPr>
          <w:lang w:val="en-GB"/>
        </w:rPr>
        <w:t xml:space="preserve"> conditions</w:t>
      </w:r>
      <w:r w:rsidR="008B61F8" w:rsidRPr="00AD0E78">
        <w:rPr>
          <w:lang w:val="en-GB"/>
        </w:rPr>
        <w:t xml:space="preserve"> </w:t>
      </w:r>
      <w:r w:rsidR="00702F1B" w:rsidRPr="00AD0E78">
        <w:rPr>
          <w:lang w:val="en-GB"/>
        </w:rPr>
        <w:t>in order to facilitate</w:t>
      </w:r>
      <w:r w:rsidR="008B61F8" w:rsidRPr="00AD0E78">
        <w:rPr>
          <w:lang w:val="en-GB"/>
        </w:rPr>
        <w:t xml:space="preserve"> </w:t>
      </w:r>
      <w:r w:rsidR="004D0236" w:rsidRPr="00AD0E78">
        <w:rPr>
          <w:lang w:val="en-GB"/>
        </w:rPr>
        <w:t>social reintegration</w:t>
      </w:r>
      <w:r w:rsidR="003A7B7C" w:rsidRPr="00AD0E78">
        <w:rPr>
          <w:lang w:val="en-GB"/>
        </w:rPr>
        <w:t>;</w:t>
      </w:r>
    </w:p>
    <w:p w:rsidR="008B61F8" w:rsidRPr="00AD0E78" w:rsidRDefault="004D2A32" w:rsidP="004D0236">
      <w:pPr>
        <w:pStyle w:val="Bullet1G"/>
        <w:rPr>
          <w:lang w:val="en-GB"/>
        </w:rPr>
      </w:pPr>
      <w:r w:rsidRPr="00AD0E78">
        <w:rPr>
          <w:lang w:val="en-GB"/>
        </w:rPr>
        <w:t>Care for</w:t>
      </w:r>
      <w:r w:rsidR="008B61F8" w:rsidRPr="00AD0E78">
        <w:rPr>
          <w:lang w:val="en-GB"/>
        </w:rPr>
        <w:t xml:space="preserve"> </w:t>
      </w:r>
      <w:r w:rsidR="008B2CEE" w:rsidRPr="00AD0E78">
        <w:rPr>
          <w:lang w:val="en-GB"/>
        </w:rPr>
        <w:t>detainees</w:t>
      </w:r>
      <w:r w:rsidR="008B61F8" w:rsidRPr="00AD0E78">
        <w:rPr>
          <w:lang w:val="en-GB"/>
        </w:rPr>
        <w:t xml:space="preserve"> </w:t>
      </w:r>
      <w:r w:rsidR="0085362C" w:rsidRPr="00AD0E78">
        <w:rPr>
          <w:lang w:val="en-GB"/>
        </w:rPr>
        <w:t>with</w:t>
      </w:r>
      <w:r w:rsidR="008B61F8" w:rsidRPr="00AD0E78">
        <w:rPr>
          <w:lang w:val="en-GB"/>
        </w:rPr>
        <w:t xml:space="preserve"> </w:t>
      </w:r>
      <w:r w:rsidR="004D0236" w:rsidRPr="00AD0E78">
        <w:rPr>
          <w:lang w:val="en-GB"/>
        </w:rPr>
        <w:t>mental disorders</w:t>
      </w:r>
      <w:r w:rsidR="008B61F8" w:rsidRPr="00AD0E78">
        <w:rPr>
          <w:lang w:val="en-GB"/>
        </w:rPr>
        <w:t xml:space="preserve"> </w:t>
      </w:r>
      <w:r w:rsidR="004D0236" w:rsidRPr="00AD0E78">
        <w:rPr>
          <w:lang w:val="en-GB"/>
        </w:rPr>
        <w:t>will be improved thanks to the systematic provision,</w:t>
      </w:r>
      <w:r w:rsidR="0070621B" w:rsidRPr="00AD0E78">
        <w:rPr>
          <w:lang w:val="en-GB"/>
        </w:rPr>
        <w:t xml:space="preserve"> </w:t>
      </w:r>
      <w:r w:rsidR="004D0236" w:rsidRPr="00AD0E78">
        <w:rPr>
          <w:lang w:val="en-GB"/>
        </w:rPr>
        <w:t>in accordance with</w:t>
      </w:r>
      <w:r w:rsidR="0070621B" w:rsidRPr="00AD0E78">
        <w:rPr>
          <w:lang w:val="en-GB"/>
        </w:rPr>
        <w:t xml:space="preserve"> th</w:t>
      </w:r>
      <w:r w:rsidR="008B61F8" w:rsidRPr="00AD0E78">
        <w:rPr>
          <w:lang w:val="en-GB"/>
        </w:rPr>
        <w:t xml:space="preserve">e </w:t>
      </w:r>
      <w:r w:rsidRPr="00AD0E78">
        <w:rPr>
          <w:lang w:val="en-GB"/>
        </w:rPr>
        <w:t>ministry</w:t>
      </w:r>
      <w:r w:rsidR="008B61F8" w:rsidRPr="00AD0E78">
        <w:rPr>
          <w:lang w:val="en-GB"/>
        </w:rPr>
        <w:t xml:space="preserve"> </w:t>
      </w:r>
      <w:r w:rsidRPr="00AD0E78">
        <w:rPr>
          <w:lang w:val="en-GB"/>
        </w:rPr>
        <w:t>of health</w:t>
      </w:r>
      <w:r w:rsidR="008B61F8" w:rsidRPr="00AD0E78">
        <w:rPr>
          <w:lang w:val="en-GB"/>
        </w:rPr>
        <w:t xml:space="preserve">, </w:t>
      </w:r>
      <w:r w:rsidR="004D0236" w:rsidRPr="00AD0E78">
        <w:rPr>
          <w:lang w:val="en-GB"/>
        </w:rPr>
        <w:t>of psychiatric facilities</w:t>
      </w:r>
      <w:r w:rsidR="008B61F8" w:rsidRPr="00AD0E78">
        <w:rPr>
          <w:lang w:val="en-GB"/>
        </w:rPr>
        <w:t xml:space="preserve"> </w:t>
      </w:r>
      <w:r w:rsidR="000D3E22" w:rsidRPr="00AD0E78">
        <w:rPr>
          <w:lang w:val="en-GB"/>
        </w:rPr>
        <w:t>in the</w:t>
      </w:r>
      <w:r w:rsidR="008B61F8" w:rsidRPr="00AD0E78">
        <w:rPr>
          <w:lang w:val="en-GB"/>
        </w:rPr>
        <w:t xml:space="preserve"> </w:t>
      </w:r>
      <w:r w:rsidR="000D3E22" w:rsidRPr="00AD0E78">
        <w:rPr>
          <w:lang w:val="en-GB"/>
        </w:rPr>
        <w:t xml:space="preserve">mobile </w:t>
      </w:r>
      <w:r w:rsidR="008B61F8" w:rsidRPr="00AD0E78">
        <w:rPr>
          <w:lang w:val="en-GB"/>
        </w:rPr>
        <w:t>consultation</w:t>
      </w:r>
      <w:r w:rsidR="000D3E22" w:rsidRPr="00AD0E78">
        <w:rPr>
          <w:lang w:val="en-GB"/>
        </w:rPr>
        <w:t xml:space="preserve"> and care units</w:t>
      </w:r>
      <w:r w:rsidR="003A7B7C" w:rsidRPr="00AD0E78">
        <w:rPr>
          <w:lang w:val="en-GB"/>
        </w:rPr>
        <w:t>;</w:t>
      </w:r>
    </w:p>
    <w:p w:rsidR="008B61F8" w:rsidRPr="00AD0E78" w:rsidRDefault="004D2A32" w:rsidP="00DF5BC7">
      <w:pPr>
        <w:pStyle w:val="Bullet1G"/>
        <w:rPr>
          <w:lang w:val="en-GB"/>
        </w:rPr>
      </w:pPr>
      <w:r w:rsidRPr="00AD0E78">
        <w:rPr>
          <w:lang w:val="en-GB"/>
        </w:rPr>
        <w:t>Activities areas to be</w:t>
      </w:r>
      <w:r w:rsidR="008B61F8" w:rsidRPr="00AD0E78">
        <w:rPr>
          <w:lang w:val="en-GB"/>
        </w:rPr>
        <w:t xml:space="preserve"> 4</w:t>
      </w:r>
      <w:r w:rsidR="00364651" w:rsidRPr="00AD0E78">
        <w:rPr>
          <w:lang w:val="en-GB"/>
        </w:rPr>
        <w:t>0</w:t>
      </w:r>
      <w:r w:rsidR="003C4990" w:rsidRPr="00AD0E78">
        <w:rPr>
          <w:lang w:val="en-GB"/>
        </w:rPr>
        <w:t> per cent</w:t>
      </w:r>
      <w:r w:rsidR="00364651" w:rsidRPr="00AD0E78">
        <w:rPr>
          <w:lang w:val="en-GB"/>
        </w:rPr>
        <w:t xml:space="preserve"> </w:t>
      </w:r>
      <w:r w:rsidR="0085362C" w:rsidRPr="00AD0E78">
        <w:rPr>
          <w:lang w:val="en-GB"/>
        </w:rPr>
        <w:t>larger than under the</w:t>
      </w:r>
      <w:r w:rsidR="00541753" w:rsidRPr="00AD0E78">
        <w:rPr>
          <w:lang w:val="en-GB"/>
        </w:rPr>
        <w:t xml:space="preserve"> programme 13 </w:t>
      </w:r>
      <w:r w:rsidR="008B61F8" w:rsidRPr="00AD0E78">
        <w:rPr>
          <w:lang w:val="en-GB"/>
        </w:rPr>
        <w:t xml:space="preserve">200. </w:t>
      </w:r>
      <w:r w:rsidR="004D0236" w:rsidRPr="00AD0E78">
        <w:rPr>
          <w:lang w:val="en-GB"/>
        </w:rPr>
        <w:t>A unit for integration and</w:t>
      </w:r>
      <w:r w:rsidR="002815A3" w:rsidRPr="00AD0E78">
        <w:rPr>
          <w:lang w:val="en-GB"/>
        </w:rPr>
        <w:t xml:space="preserve"> </w:t>
      </w:r>
      <w:r w:rsidR="004D0236" w:rsidRPr="00AD0E78">
        <w:rPr>
          <w:lang w:val="en-GB"/>
        </w:rPr>
        <w:t>the</w:t>
      </w:r>
      <w:r w:rsidR="00AA4D70" w:rsidRPr="00AD0E78">
        <w:rPr>
          <w:lang w:val="en-GB"/>
        </w:rPr>
        <w:t xml:space="preserve"> </w:t>
      </w:r>
      <w:r w:rsidR="00020409" w:rsidRPr="00AD0E78">
        <w:rPr>
          <w:lang w:val="en-GB"/>
        </w:rPr>
        <w:t>preventi</w:t>
      </w:r>
      <w:r w:rsidR="004D0236" w:rsidRPr="00AD0E78">
        <w:rPr>
          <w:lang w:val="en-GB"/>
        </w:rPr>
        <w:t>on of</w:t>
      </w:r>
      <w:r w:rsidR="00020409" w:rsidRPr="00AD0E78">
        <w:rPr>
          <w:lang w:val="en-GB"/>
        </w:rPr>
        <w:t xml:space="preserve"> repeat offending</w:t>
      </w:r>
      <w:r w:rsidR="008B61F8" w:rsidRPr="00AD0E78">
        <w:rPr>
          <w:lang w:val="en-GB"/>
        </w:rPr>
        <w:t xml:space="preserve"> </w:t>
      </w:r>
      <w:r w:rsidR="004D0236" w:rsidRPr="00AD0E78">
        <w:rPr>
          <w:lang w:val="en-GB"/>
        </w:rPr>
        <w:t>will be set up, covering all</w:t>
      </w:r>
      <w:r w:rsidR="008B61F8" w:rsidRPr="00AD0E78">
        <w:rPr>
          <w:lang w:val="en-GB"/>
        </w:rPr>
        <w:t xml:space="preserve"> </w:t>
      </w:r>
      <w:r w:rsidR="004D0236" w:rsidRPr="00AD0E78">
        <w:rPr>
          <w:lang w:val="en-GB"/>
        </w:rPr>
        <w:t>activities facilities shared by the es</w:t>
      </w:r>
      <w:r w:rsidR="008B61F8" w:rsidRPr="00AD0E78">
        <w:rPr>
          <w:lang w:val="en-GB"/>
        </w:rPr>
        <w:t>ta</w:t>
      </w:r>
      <w:r w:rsidR="00272DED" w:rsidRPr="00AD0E78">
        <w:rPr>
          <w:lang w:val="en-GB"/>
        </w:rPr>
        <w:t>blishment</w:t>
      </w:r>
      <w:r w:rsidR="008B61F8" w:rsidRPr="00AD0E78">
        <w:rPr>
          <w:lang w:val="en-GB"/>
        </w:rPr>
        <w:t xml:space="preserve"> (</w:t>
      </w:r>
      <w:r w:rsidR="00A371A5" w:rsidRPr="00AD0E78">
        <w:rPr>
          <w:lang w:val="en-GB"/>
        </w:rPr>
        <w:t>classrooms</w:t>
      </w:r>
      <w:r w:rsidR="008B61F8" w:rsidRPr="00AD0E78">
        <w:rPr>
          <w:lang w:val="en-GB"/>
        </w:rPr>
        <w:t xml:space="preserve">, </w:t>
      </w:r>
      <w:r w:rsidR="00E44718" w:rsidRPr="00AD0E78">
        <w:rPr>
          <w:lang w:val="en-GB"/>
        </w:rPr>
        <w:t>cyber base</w:t>
      </w:r>
      <w:r w:rsidR="008B61F8" w:rsidRPr="00AD0E78">
        <w:rPr>
          <w:lang w:val="en-GB"/>
        </w:rPr>
        <w:t xml:space="preserve">, </w:t>
      </w:r>
      <w:r w:rsidR="00FD7866" w:rsidRPr="00AD0E78">
        <w:rPr>
          <w:lang w:val="en-GB"/>
        </w:rPr>
        <w:t>library</w:t>
      </w:r>
      <w:r w:rsidR="008B61F8" w:rsidRPr="00AD0E78">
        <w:rPr>
          <w:lang w:val="en-GB"/>
        </w:rPr>
        <w:t xml:space="preserve">, </w:t>
      </w:r>
      <w:r w:rsidR="00A371A5" w:rsidRPr="00AD0E78">
        <w:rPr>
          <w:lang w:val="en-GB"/>
        </w:rPr>
        <w:t>theatre</w:t>
      </w:r>
      <w:r w:rsidR="008B61F8" w:rsidRPr="00AD0E78">
        <w:rPr>
          <w:lang w:val="en-GB"/>
        </w:rPr>
        <w:t xml:space="preserve">, </w:t>
      </w:r>
      <w:r w:rsidR="00DA4AE4" w:rsidRPr="00AD0E78">
        <w:rPr>
          <w:lang w:val="en-GB"/>
        </w:rPr>
        <w:t>multi</w:t>
      </w:r>
      <w:r w:rsidR="00A371A5" w:rsidRPr="00AD0E78">
        <w:rPr>
          <w:lang w:val="en-GB"/>
        </w:rPr>
        <w:t>purpose hall</w:t>
      </w:r>
      <w:r w:rsidR="008B61F8" w:rsidRPr="00AD0E78">
        <w:rPr>
          <w:lang w:val="en-GB"/>
        </w:rPr>
        <w:t xml:space="preserve">, </w:t>
      </w:r>
      <w:r w:rsidR="00A371A5" w:rsidRPr="00AD0E78">
        <w:rPr>
          <w:lang w:val="en-GB"/>
        </w:rPr>
        <w:t>activity rooms</w:t>
      </w:r>
      <w:r w:rsidR="008B61F8" w:rsidRPr="00AD0E78">
        <w:rPr>
          <w:lang w:val="en-GB"/>
        </w:rPr>
        <w:t xml:space="preserve">, </w:t>
      </w:r>
      <w:r w:rsidR="00A371A5" w:rsidRPr="00AD0E78">
        <w:rPr>
          <w:lang w:val="en-GB"/>
        </w:rPr>
        <w:t>multicultural hall</w:t>
      </w:r>
      <w:r w:rsidR="008B61F8" w:rsidRPr="00AD0E78">
        <w:rPr>
          <w:lang w:val="en-GB"/>
        </w:rPr>
        <w:t xml:space="preserve">, </w:t>
      </w:r>
      <w:r w:rsidR="00A371A5" w:rsidRPr="00AD0E78">
        <w:rPr>
          <w:lang w:val="en-GB"/>
        </w:rPr>
        <w:t>internal information channel, etc.</w:t>
      </w:r>
      <w:r w:rsidR="008B61F8" w:rsidRPr="00AD0E78">
        <w:rPr>
          <w:lang w:val="en-GB"/>
        </w:rPr>
        <w:t xml:space="preserve">). </w:t>
      </w:r>
      <w:r w:rsidR="004D0236" w:rsidRPr="00AD0E78">
        <w:rPr>
          <w:lang w:val="en-GB"/>
        </w:rPr>
        <w:t>A theatre will be also be built along with</w:t>
      </w:r>
      <w:r w:rsidR="00F234F9" w:rsidRPr="00AD0E78">
        <w:rPr>
          <w:lang w:val="en-GB"/>
        </w:rPr>
        <w:t xml:space="preserve"> </w:t>
      </w:r>
      <w:r w:rsidR="00A371A5" w:rsidRPr="00AD0E78">
        <w:rPr>
          <w:lang w:val="en-GB"/>
        </w:rPr>
        <w:t>a central</w:t>
      </w:r>
      <w:r w:rsidR="008B61F8" w:rsidRPr="00AD0E78">
        <w:rPr>
          <w:lang w:val="en-GB"/>
        </w:rPr>
        <w:t xml:space="preserve"> </w:t>
      </w:r>
      <w:r w:rsidR="00DF5BC7" w:rsidRPr="00AD0E78">
        <w:rPr>
          <w:lang w:val="en-GB"/>
        </w:rPr>
        <w:t>(multimedia) library</w:t>
      </w:r>
      <w:r w:rsidR="008B61F8" w:rsidRPr="00AD0E78">
        <w:rPr>
          <w:lang w:val="en-GB"/>
        </w:rPr>
        <w:t xml:space="preserve"> </w:t>
      </w:r>
      <w:r w:rsidR="004D0236" w:rsidRPr="00AD0E78">
        <w:rPr>
          <w:lang w:val="en-GB"/>
        </w:rPr>
        <w:t>that is large enough for group activities</w:t>
      </w:r>
      <w:r w:rsidR="008B61F8" w:rsidRPr="00AD0E78">
        <w:rPr>
          <w:lang w:val="en-GB"/>
        </w:rPr>
        <w:t xml:space="preserve"> (</w:t>
      </w:r>
      <w:r w:rsidR="005630B4" w:rsidRPr="00AD0E78">
        <w:rPr>
          <w:lang w:val="en-GB"/>
        </w:rPr>
        <w:t>instead of small</w:t>
      </w:r>
      <w:r w:rsidR="008B61F8" w:rsidRPr="00AD0E78">
        <w:rPr>
          <w:lang w:val="en-GB"/>
        </w:rPr>
        <w:t xml:space="preserve"> </w:t>
      </w:r>
      <w:r w:rsidR="005630B4" w:rsidRPr="00AD0E78">
        <w:rPr>
          <w:lang w:val="en-GB"/>
        </w:rPr>
        <w:t>librari</w:t>
      </w:r>
      <w:r w:rsidR="008B61F8" w:rsidRPr="00AD0E78">
        <w:rPr>
          <w:lang w:val="en-GB"/>
        </w:rPr>
        <w:t xml:space="preserve">es). </w:t>
      </w:r>
      <w:r w:rsidR="00A371A5" w:rsidRPr="00AD0E78">
        <w:rPr>
          <w:lang w:val="en-GB"/>
        </w:rPr>
        <w:t>The</w:t>
      </w:r>
      <w:r w:rsidR="008B61F8" w:rsidRPr="00AD0E78">
        <w:rPr>
          <w:lang w:val="en-GB"/>
        </w:rPr>
        <w:t xml:space="preserve"> construction </w:t>
      </w:r>
      <w:r w:rsidR="004D0236" w:rsidRPr="00AD0E78">
        <w:rPr>
          <w:lang w:val="en-GB"/>
        </w:rPr>
        <w:t>of a special integration unit</w:t>
      </w:r>
      <w:r w:rsidR="008B61F8" w:rsidRPr="00AD0E78">
        <w:rPr>
          <w:lang w:val="en-GB"/>
        </w:rPr>
        <w:t xml:space="preserve"> </w:t>
      </w:r>
      <w:r w:rsidR="004D0236" w:rsidRPr="00AD0E78">
        <w:rPr>
          <w:lang w:val="en-GB"/>
        </w:rPr>
        <w:t>will allow</w:t>
      </w:r>
      <w:r w:rsidR="008B61F8" w:rsidRPr="00AD0E78">
        <w:rPr>
          <w:lang w:val="en-GB"/>
        </w:rPr>
        <w:t xml:space="preserve"> </w:t>
      </w:r>
      <w:r w:rsidR="004D0236" w:rsidRPr="00AD0E78">
        <w:rPr>
          <w:lang w:val="en-GB"/>
        </w:rPr>
        <w:t>inmate</w:t>
      </w:r>
      <w:r w:rsidR="008B2CEE" w:rsidRPr="00AD0E78">
        <w:rPr>
          <w:lang w:val="en-GB"/>
        </w:rPr>
        <w:t>s</w:t>
      </w:r>
      <w:r w:rsidR="008B61F8" w:rsidRPr="00AD0E78">
        <w:rPr>
          <w:lang w:val="en-GB"/>
        </w:rPr>
        <w:t xml:space="preserve"> </w:t>
      </w:r>
      <w:r w:rsidR="004D0236" w:rsidRPr="00AD0E78">
        <w:rPr>
          <w:lang w:val="en-GB"/>
        </w:rPr>
        <w:t>to meet</w:t>
      </w:r>
      <w:r w:rsidR="001E24B6" w:rsidRPr="00AD0E78">
        <w:rPr>
          <w:lang w:val="en-GB"/>
        </w:rPr>
        <w:t xml:space="preserve"> </w:t>
      </w:r>
      <w:r w:rsidR="004D0236" w:rsidRPr="00AD0E78">
        <w:rPr>
          <w:lang w:val="en-GB"/>
        </w:rPr>
        <w:t>institutional partners</w:t>
      </w:r>
      <w:r w:rsidR="008B61F8" w:rsidRPr="00AD0E78">
        <w:rPr>
          <w:lang w:val="en-GB"/>
        </w:rPr>
        <w:t xml:space="preserve"> (</w:t>
      </w:r>
      <w:r w:rsidR="00C62027" w:rsidRPr="00AD0E78">
        <w:rPr>
          <w:lang w:val="en-GB"/>
        </w:rPr>
        <w:t>employment</w:t>
      </w:r>
      <w:r w:rsidR="004D0236" w:rsidRPr="00AD0E78">
        <w:rPr>
          <w:lang w:val="en-GB"/>
        </w:rPr>
        <w:t xml:space="preserve"> office</w:t>
      </w:r>
      <w:r w:rsidR="008B61F8" w:rsidRPr="00AD0E78">
        <w:rPr>
          <w:lang w:val="en-GB"/>
        </w:rPr>
        <w:t xml:space="preserve">, </w:t>
      </w:r>
      <w:r w:rsidR="00A371A5" w:rsidRPr="00AD0E78">
        <w:rPr>
          <w:lang w:val="en-GB"/>
        </w:rPr>
        <w:t>family allowance fund</w:t>
      </w:r>
      <w:r w:rsidR="008B61F8" w:rsidRPr="00AD0E78">
        <w:rPr>
          <w:lang w:val="en-GB"/>
        </w:rPr>
        <w:t xml:space="preserve">, </w:t>
      </w:r>
      <w:r w:rsidR="004D0236" w:rsidRPr="00AD0E78">
        <w:rPr>
          <w:lang w:val="en-GB"/>
        </w:rPr>
        <w:t>housing services, etc.</w:t>
      </w:r>
      <w:r w:rsidR="008B61F8" w:rsidRPr="00AD0E78">
        <w:rPr>
          <w:lang w:val="en-GB"/>
        </w:rPr>
        <w:t xml:space="preserve">). </w:t>
      </w:r>
      <w:r w:rsidR="00EC40C4" w:rsidRPr="00AD0E78">
        <w:rPr>
          <w:lang w:val="en-GB"/>
        </w:rPr>
        <w:t>Moreover</w:t>
      </w:r>
      <w:r w:rsidR="008B61F8" w:rsidRPr="00AD0E78">
        <w:rPr>
          <w:lang w:val="en-GB"/>
        </w:rPr>
        <w:t xml:space="preserve">, </w:t>
      </w:r>
      <w:r w:rsidR="000D3E22" w:rsidRPr="00AD0E78">
        <w:rPr>
          <w:lang w:val="en-GB"/>
        </w:rPr>
        <w:t>each quart</w:t>
      </w:r>
      <w:r w:rsidR="008B61F8" w:rsidRPr="00AD0E78">
        <w:rPr>
          <w:lang w:val="en-GB"/>
        </w:rPr>
        <w:t xml:space="preserve">er </w:t>
      </w:r>
      <w:r w:rsidR="000D3E22" w:rsidRPr="00AD0E78">
        <w:rPr>
          <w:lang w:val="en-GB"/>
        </w:rPr>
        <w:t>will have</w:t>
      </w:r>
      <w:r w:rsidR="008B61F8" w:rsidRPr="00AD0E78">
        <w:rPr>
          <w:lang w:val="en-GB"/>
        </w:rPr>
        <w:t xml:space="preserve"> </w:t>
      </w:r>
      <w:r w:rsidR="004D0236" w:rsidRPr="00AD0E78">
        <w:rPr>
          <w:lang w:val="en-GB"/>
        </w:rPr>
        <w:t>social and educational</w:t>
      </w:r>
      <w:r w:rsidR="008B61F8" w:rsidRPr="00AD0E78">
        <w:rPr>
          <w:lang w:val="en-GB"/>
        </w:rPr>
        <w:t xml:space="preserve"> </w:t>
      </w:r>
      <w:r w:rsidR="00E44718" w:rsidRPr="00AD0E78">
        <w:rPr>
          <w:lang w:val="en-GB"/>
        </w:rPr>
        <w:t>facilities</w:t>
      </w:r>
      <w:r w:rsidR="004D0236" w:rsidRPr="00AD0E78">
        <w:rPr>
          <w:lang w:val="en-GB"/>
        </w:rPr>
        <w:t xml:space="preserve"> for all inmates</w:t>
      </w:r>
      <w:r w:rsidR="008B61F8" w:rsidRPr="00AD0E78">
        <w:rPr>
          <w:lang w:val="en-GB"/>
        </w:rPr>
        <w:t xml:space="preserve">, </w:t>
      </w:r>
      <w:r w:rsidR="004D0236" w:rsidRPr="00AD0E78">
        <w:rPr>
          <w:lang w:val="en-GB"/>
        </w:rPr>
        <w:t>for organizing activitie</w:t>
      </w:r>
      <w:r w:rsidR="008B61F8" w:rsidRPr="00AD0E78">
        <w:rPr>
          <w:lang w:val="en-GB"/>
        </w:rPr>
        <w:t xml:space="preserve">s </w:t>
      </w:r>
      <w:r w:rsidR="004D0236" w:rsidRPr="00AD0E78">
        <w:rPr>
          <w:lang w:val="en-GB"/>
        </w:rPr>
        <w:t xml:space="preserve">such as </w:t>
      </w:r>
      <w:r w:rsidR="00DF5BC7" w:rsidRPr="00AD0E78">
        <w:rPr>
          <w:lang w:val="en-GB"/>
        </w:rPr>
        <w:t xml:space="preserve">a </w:t>
      </w:r>
      <w:r w:rsidR="004D0236" w:rsidRPr="00AD0E78">
        <w:rPr>
          <w:lang w:val="en-GB"/>
        </w:rPr>
        <w:t xml:space="preserve">computer </w:t>
      </w:r>
      <w:r w:rsidR="00DF5BC7" w:rsidRPr="00AD0E78">
        <w:rPr>
          <w:lang w:val="en-GB"/>
        </w:rPr>
        <w:t>room</w:t>
      </w:r>
      <w:r w:rsidR="008B61F8" w:rsidRPr="00AD0E78">
        <w:rPr>
          <w:lang w:val="en-GB"/>
        </w:rPr>
        <w:t xml:space="preserve">, </w:t>
      </w:r>
      <w:r w:rsidR="004D0236" w:rsidRPr="00AD0E78">
        <w:rPr>
          <w:lang w:val="en-GB"/>
        </w:rPr>
        <w:t>gym, etc.</w:t>
      </w:r>
      <w:r w:rsidR="003A7B7C" w:rsidRPr="00AD0E78">
        <w:rPr>
          <w:lang w:val="en-GB"/>
        </w:rPr>
        <w:t>;</w:t>
      </w:r>
    </w:p>
    <w:p w:rsidR="008B61F8" w:rsidRPr="00AD0E78" w:rsidRDefault="004D2A32" w:rsidP="00691A38">
      <w:pPr>
        <w:pStyle w:val="Bullet1G"/>
        <w:rPr>
          <w:lang w:val="en-GB"/>
        </w:rPr>
      </w:pPr>
      <w:r w:rsidRPr="00AD0E78">
        <w:rPr>
          <w:lang w:val="en-GB"/>
        </w:rPr>
        <w:t>Th</w:t>
      </w:r>
      <w:r w:rsidR="008B61F8" w:rsidRPr="00AD0E78">
        <w:rPr>
          <w:lang w:val="en-GB"/>
        </w:rPr>
        <w:t xml:space="preserve">e </w:t>
      </w:r>
      <w:r w:rsidR="00861FC9" w:rsidRPr="00AD0E78">
        <w:rPr>
          <w:lang w:val="en-GB"/>
        </w:rPr>
        <w:t>number</w:t>
      </w:r>
      <w:r w:rsidR="008B61F8" w:rsidRPr="00AD0E78">
        <w:rPr>
          <w:lang w:val="en-GB"/>
        </w:rPr>
        <w:t xml:space="preserve"> </w:t>
      </w:r>
      <w:r w:rsidR="00414AEB" w:rsidRPr="00AD0E78">
        <w:rPr>
          <w:lang w:val="en-GB"/>
        </w:rPr>
        <w:t>of family life units</w:t>
      </w:r>
      <w:r w:rsidR="00F234F9" w:rsidRPr="00AD0E78">
        <w:rPr>
          <w:lang w:val="en-GB"/>
        </w:rPr>
        <w:t xml:space="preserve"> and </w:t>
      </w:r>
      <w:r w:rsidR="00414AEB" w:rsidRPr="00AD0E78">
        <w:rPr>
          <w:lang w:val="en-GB"/>
        </w:rPr>
        <w:t>family visiting rooms</w:t>
      </w:r>
      <w:r w:rsidR="008B61F8" w:rsidRPr="00AD0E78">
        <w:rPr>
          <w:lang w:val="en-GB"/>
        </w:rPr>
        <w:t xml:space="preserve"> </w:t>
      </w:r>
      <w:r w:rsidR="004D0236" w:rsidRPr="00AD0E78">
        <w:rPr>
          <w:lang w:val="en-GB"/>
        </w:rPr>
        <w:t>will be increased to facilitate longer visits</w:t>
      </w:r>
      <w:r w:rsidR="00F234F9" w:rsidRPr="00AD0E78">
        <w:rPr>
          <w:lang w:val="en-GB"/>
        </w:rPr>
        <w:t xml:space="preserve"> and </w:t>
      </w:r>
      <w:r w:rsidR="004D0236" w:rsidRPr="00AD0E78">
        <w:rPr>
          <w:lang w:val="en-GB"/>
        </w:rPr>
        <w:t xml:space="preserve">improve the </w:t>
      </w:r>
      <w:r w:rsidR="00E44718" w:rsidRPr="00AD0E78">
        <w:rPr>
          <w:lang w:val="en-GB"/>
        </w:rPr>
        <w:t>maintenance</w:t>
      </w:r>
      <w:r w:rsidR="004D0236" w:rsidRPr="00AD0E78">
        <w:rPr>
          <w:lang w:val="en-GB"/>
        </w:rPr>
        <w:t xml:space="preserve"> of family relations</w:t>
      </w:r>
      <w:r w:rsidR="008B61F8" w:rsidRPr="00AD0E78">
        <w:rPr>
          <w:lang w:val="en-GB"/>
        </w:rPr>
        <w:t xml:space="preserve"> (</w:t>
      </w:r>
      <w:r w:rsidR="004D0236" w:rsidRPr="00AD0E78">
        <w:rPr>
          <w:lang w:val="en-GB"/>
        </w:rPr>
        <w:t>on the basis of a</w:t>
      </w:r>
      <w:r w:rsidR="008B61F8" w:rsidRPr="00AD0E78">
        <w:rPr>
          <w:lang w:val="en-GB"/>
        </w:rPr>
        <w:t xml:space="preserve"> ratio </w:t>
      </w:r>
      <w:r w:rsidR="00691A38" w:rsidRPr="00AD0E78">
        <w:rPr>
          <w:lang w:val="en-GB"/>
        </w:rPr>
        <w:t>of one unit for every</w:t>
      </w:r>
      <w:r w:rsidR="008B61F8" w:rsidRPr="00AD0E78">
        <w:rPr>
          <w:lang w:val="en-GB"/>
        </w:rPr>
        <w:t xml:space="preserve"> 75 places)</w:t>
      </w:r>
      <w:r w:rsidR="003A7B7C" w:rsidRPr="00AD0E78">
        <w:rPr>
          <w:lang w:val="en-GB"/>
        </w:rPr>
        <w:t>;</w:t>
      </w:r>
    </w:p>
    <w:p w:rsidR="008B61F8" w:rsidRPr="00AD0E78" w:rsidRDefault="004D2A32" w:rsidP="00691A38">
      <w:pPr>
        <w:pStyle w:val="Bullet1G"/>
        <w:rPr>
          <w:lang w:val="en-GB"/>
        </w:rPr>
      </w:pPr>
      <w:r w:rsidRPr="00AD0E78">
        <w:rPr>
          <w:lang w:val="en-GB"/>
        </w:rPr>
        <w:t>A special</w:t>
      </w:r>
      <w:r w:rsidR="008B61F8" w:rsidRPr="00AD0E78">
        <w:rPr>
          <w:lang w:val="en-GB"/>
        </w:rPr>
        <w:t xml:space="preserve"> effort </w:t>
      </w:r>
      <w:r w:rsidR="00691A38" w:rsidRPr="00AD0E78">
        <w:rPr>
          <w:lang w:val="en-GB"/>
        </w:rPr>
        <w:t>will be made to</w:t>
      </w:r>
      <w:r w:rsidR="008B61F8" w:rsidRPr="00AD0E78">
        <w:rPr>
          <w:lang w:val="en-GB"/>
        </w:rPr>
        <w:t xml:space="preserve"> </w:t>
      </w:r>
      <w:r w:rsidR="00691A38" w:rsidRPr="00AD0E78">
        <w:rPr>
          <w:lang w:val="en-GB"/>
        </w:rPr>
        <w:t>improve the comfort</w:t>
      </w:r>
      <w:r w:rsidR="008B61F8" w:rsidRPr="00AD0E78">
        <w:rPr>
          <w:lang w:val="en-GB"/>
        </w:rPr>
        <w:t xml:space="preserve"> </w:t>
      </w:r>
      <w:r w:rsidR="00691A38" w:rsidRPr="00AD0E78">
        <w:rPr>
          <w:lang w:val="en-GB"/>
        </w:rPr>
        <w:t xml:space="preserve">of the </w:t>
      </w:r>
      <w:r w:rsidR="00414AEB" w:rsidRPr="00AD0E78">
        <w:rPr>
          <w:lang w:val="en-GB"/>
        </w:rPr>
        <w:t>family and lawyer visiting rooms</w:t>
      </w:r>
      <w:r w:rsidR="008B61F8" w:rsidRPr="00AD0E78">
        <w:rPr>
          <w:lang w:val="en-GB"/>
        </w:rPr>
        <w:t xml:space="preserve"> (</w:t>
      </w:r>
      <w:r w:rsidR="00691A38" w:rsidRPr="00AD0E78">
        <w:rPr>
          <w:lang w:val="en-GB"/>
        </w:rPr>
        <w:t>natural light requirements</w:t>
      </w:r>
      <w:r w:rsidR="008B61F8" w:rsidRPr="00AD0E78">
        <w:rPr>
          <w:lang w:val="en-GB"/>
        </w:rPr>
        <w:t xml:space="preserve">, </w:t>
      </w:r>
      <w:r w:rsidR="00691A38" w:rsidRPr="00AD0E78">
        <w:rPr>
          <w:lang w:val="en-GB"/>
        </w:rPr>
        <w:t>larger waiting areas</w:t>
      </w:r>
      <w:r w:rsidR="008B61F8" w:rsidRPr="00AD0E78">
        <w:rPr>
          <w:lang w:val="en-GB"/>
        </w:rPr>
        <w:t xml:space="preserve">, </w:t>
      </w:r>
      <w:r w:rsidR="00691A38" w:rsidRPr="00AD0E78">
        <w:rPr>
          <w:lang w:val="en-GB"/>
        </w:rPr>
        <w:t>acoustics</w:t>
      </w:r>
      <w:r w:rsidR="008B61F8" w:rsidRPr="00AD0E78">
        <w:rPr>
          <w:lang w:val="en-GB"/>
        </w:rPr>
        <w:t>)</w:t>
      </w:r>
      <w:r w:rsidR="003A7B7C" w:rsidRPr="00AD0E78">
        <w:rPr>
          <w:lang w:val="en-GB"/>
        </w:rPr>
        <w:t>;</w:t>
      </w:r>
      <w:r w:rsidR="006E2F3A" w:rsidRPr="00AD0E78">
        <w:rPr>
          <w:lang w:val="en-GB"/>
        </w:rPr>
        <w:t xml:space="preserve"> and</w:t>
      </w:r>
    </w:p>
    <w:p w:rsidR="008B61F8" w:rsidRPr="00AD0E78" w:rsidRDefault="004D2A32" w:rsidP="00691A38">
      <w:pPr>
        <w:pStyle w:val="Bullet1G"/>
        <w:rPr>
          <w:lang w:val="en-GB"/>
        </w:rPr>
      </w:pPr>
      <w:r w:rsidRPr="00AD0E78">
        <w:rPr>
          <w:lang w:val="en-GB"/>
        </w:rPr>
        <w:t>The perimeter security</w:t>
      </w:r>
      <w:r w:rsidR="008B61F8" w:rsidRPr="00AD0E78">
        <w:rPr>
          <w:lang w:val="en-GB"/>
        </w:rPr>
        <w:t xml:space="preserve"> </w:t>
      </w:r>
      <w:r w:rsidR="00414AEB" w:rsidRPr="00AD0E78">
        <w:rPr>
          <w:lang w:val="en-GB"/>
        </w:rPr>
        <w:t>of</w:t>
      </w:r>
      <w:r w:rsidR="008B61F8" w:rsidRPr="00AD0E78">
        <w:rPr>
          <w:lang w:val="en-GB"/>
        </w:rPr>
        <w:t xml:space="preserve"> certain sites </w:t>
      </w:r>
      <w:r w:rsidR="00EC40C4" w:rsidRPr="00AD0E78">
        <w:rPr>
          <w:lang w:val="en-GB"/>
        </w:rPr>
        <w:t xml:space="preserve">will be </w:t>
      </w:r>
      <w:r w:rsidR="00691A38" w:rsidRPr="00AD0E78">
        <w:rPr>
          <w:lang w:val="en-GB"/>
        </w:rPr>
        <w:t>alter</w:t>
      </w:r>
      <w:r w:rsidR="00EC40C4" w:rsidRPr="00AD0E78">
        <w:rPr>
          <w:lang w:val="en-GB"/>
        </w:rPr>
        <w:t>ed</w:t>
      </w:r>
      <w:r w:rsidR="008B61F8" w:rsidRPr="00AD0E78">
        <w:rPr>
          <w:lang w:val="en-GB"/>
        </w:rPr>
        <w:t xml:space="preserve"> (</w:t>
      </w:r>
      <w:r w:rsidR="00691A38" w:rsidRPr="00AD0E78">
        <w:rPr>
          <w:lang w:val="en-GB"/>
        </w:rPr>
        <w:t>no</w:t>
      </w:r>
      <w:r w:rsidR="008B61F8" w:rsidRPr="00AD0E78">
        <w:rPr>
          <w:lang w:val="en-GB"/>
        </w:rPr>
        <w:t xml:space="preserve"> </w:t>
      </w:r>
      <w:r w:rsidR="00414AEB" w:rsidRPr="00AD0E78">
        <w:rPr>
          <w:lang w:val="en-GB"/>
        </w:rPr>
        <w:t>watchtower</w:t>
      </w:r>
      <w:r w:rsidR="008B61F8" w:rsidRPr="00AD0E78">
        <w:rPr>
          <w:lang w:val="en-GB"/>
        </w:rPr>
        <w:t>s, anti</w:t>
      </w:r>
      <w:r w:rsidR="00EC40C4" w:rsidRPr="00AD0E78">
        <w:rPr>
          <w:lang w:val="en-GB"/>
        </w:rPr>
        <w:t>-helicopter ropes</w:t>
      </w:r>
      <w:r w:rsidR="008B61F8" w:rsidRPr="00AD0E78">
        <w:rPr>
          <w:lang w:val="en-GB"/>
        </w:rPr>
        <w:t>)</w:t>
      </w:r>
      <w:r w:rsidR="006E2F3A" w:rsidRPr="00AD0E78">
        <w:rPr>
          <w:lang w:val="en-GB"/>
        </w:rPr>
        <w:t>.</w:t>
      </w:r>
    </w:p>
    <w:p w:rsidR="008B61F8" w:rsidRPr="00AD0E78" w:rsidRDefault="008B61F8" w:rsidP="00B22CDA">
      <w:pPr>
        <w:pStyle w:val="SingleTxtG"/>
        <w:rPr>
          <w:szCs w:val="24"/>
          <w:lang w:val="en-GB"/>
        </w:rPr>
      </w:pPr>
      <w:r w:rsidRPr="00AD0E78">
        <w:rPr>
          <w:szCs w:val="24"/>
          <w:lang w:val="en-GB"/>
        </w:rPr>
        <w:t>292.</w:t>
      </w:r>
      <w:r w:rsidRPr="00AD0E78">
        <w:rPr>
          <w:szCs w:val="24"/>
          <w:lang w:val="en-GB"/>
        </w:rPr>
        <w:tab/>
      </w:r>
      <w:r w:rsidR="00B22CDA" w:rsidRPr="00AD0E78">
        <w:rPr>
          <w:szCs w:val="24"/>
          <w:lang w:val="en-GB"/>
        </w:rPr>
        <w:t>The prison service directorate will assign to these es</w:t>
      </w:r>
      <w:r w:rsidRPr="00AD0E78">
        <w:rPr>
          <w:szCs w:val="24"/>
          <w:lang w:val="en-GB"/>
        </w:rPr>
        <w:t>ta</w:t>
      </w:r>
      <w:r w:rsidR="00272DED" w:rsidRPr="00AD0E78">
        <w:rPr>
          <w:szCs w:val="24"/>
          <w:lang w:val="en-GB"/>
        </w:rPr>
        <w:t>blishment</w:t>
      </w:r>
      <w:r w:rsidRPr="00AD0E78">
        <w:rPr>
          <w:szCs w:val="24"/>
          <w:lang w:val="en-GB"/>
        </w:rPr>
        <w:t xml:space="preserve">s </w:t>
      </w:r>
      <w:r w:rsidR="00B22CDA" w:rsidRPr="00AD0E78">
        <w:rPr>
          <w:szCs w:val="24"/>
          <w:lang w:val="en-GB"/>
        </w:rPr>
        <w:t>only those inmate</w:t>
      </w:r>
      <w:r w:rsidR="008B2CEE" w:rsidRPr="00AD0E78">
        <w:rPr>
          <w:szCs w:val="24"/>
          <w:lang w:val="en-GB"/>
        </w:rPr>
        <w:t>s</w:t>
      </w:r>
      <w:r w:rsidRPr="00AD0E78">
        <w:rPr>
          <w:szCs w:val="24"/>
          <w:lang w:val="en-GB"/>
        </w:rPr>
        <w:t xml:space="preserve"> </w:t>
      </w:r>
      <w:r w:rsidR="00B22CDA" w:rsidRPr="00AD0E78">
        <w:rPr>
          <w:szCs w:val="24"/>
          <w:lang w:val="en-GB"/>
        </w:rPr>
        <w:t>whose degree of</w:t>
      </w:r>
      <w:r w:rsidRPr="00AD0E78">
        <w:rPr>
          <w:szCs w:val="24"/>
          <w:lang w:val="en-GB"/>
        </w:rPr>
        <w:t xml:space="preserve"> </w:t>
      </w:r>
      <w:r w:rsidR="00B22CDA" w:rsidRPr="00AD0E78">
        <w:rPr>
          <w:szCs w:val="24"/>
          <w:lang w:val="en-GB"/>
        </w:rPr>
        <w:t xml:space="preserve">prison </w:t>
      </w:r>
      <w:r w:rsidR="00862778" w:rsidRPr="00AD0E78">
        <w:rPr>
          <w:szCs w:val="24"/>
          <w:lang w:val="en-GB"/>
        </w:rPr>
        <w:t>dangerousness</w:t>
      </w:r>
      <w:r w:rsidRPr="00AD0E78">
        <w:rPr>
          <w:szCs w:val="24"/>
          <w:lang w:val="en-GB"/>
        </w:rPr>
        <w:t xml:space="preserve"> (ris</w:t>
      </w:r>
      <w:r w:rsidR="00B22CDA" w:rsidRPr="00AD0E78">
        <w:rPr>
          <w:szCs w:val="24"/>
          <w:lang w:val="en-GB"/>
        </w:rPr>
        <w:t>k</w:t>
      </w:r>
      <w:r w:rsidRPr="00AD0E78">
        <w:rPr>
          <w:szCs w:val="24"/>
          <w:lang w:val="en-GB"/>
        </w:rPr>
        <w:t xml:space="preserve"> </w:t>
      </w:r>
      <w:r w:rsidR="00B22CDA" w:rsidRPr="00AD0E78">
        <w:rPr>
          <w:szCs w:val="24"/>
          <w:lang w:val="en-GB"/>
        </w:rPr>
        <w:t>of escape</w:t>
      </w:r>
      <w:r w:rsidRPr="00AD0E78">
        <w:rPr>
          <w:szCs w:val="24"/>
          <w:lang w:val="en-GB"/>
        </w:rPr>
        <w:t xml:space="preserve"> </w:t>
      </w:r>
      <w:r w:rsidR="00B22CDA" w:rsidRPr="00AD0E78">
        <w:rPr>
          <w:szCs w:val="24"/>
          <w:lang w:val="en-GB"/>
        </w:rPr>
        <w:t>or record of de</w:t>
      </w:r>
      <w:r w:rsidRPr="00AD0E78">
        <w:rPr>
          <w:szCs w:val="24"/>
          <w:lang w:val="en-GB"/>
        </w:rPr>
        <w:t>tention</w:t>
      </w:r>
      <w:r w:rsidR="00B22CDA" w:rsidRPr="00AD0E78">
        <w:rPr>
          <w:szCs w:val="24"/>
          <w:lang w:val="en-GB"/>
        </w:rPr>
        <w:t xml:space="preserve"> problems</w:t>
      </w:r>
      <w:r w:rsidRPr="00AD0E78">
        <w:rPr>
          <w:szCs w:val="24"/>
          <w:lang w:val="en-GB"/>
        </w:rPr>
        <w:t xml:space="preserve">) </w:t>
      </w:r>
      <w:r w:rsidR="00B22CDA" w:rsidRPr="00AD0E78">
        <w:rPr>
          <w:szCs w:val="24"/>
          <w:lang w:val="en-GB"/>
        </w:rPr>
        <w:t>has been assessed as</w:t>
      </w:r>
      <w:r w:rsidRPr="00AD0E78">
        <w:rPr>
          <w:szCs w:val="24"/>
          <w:lang w:val="en-GB"/>
        </w:rPr>
        <w:t xml:space="preserve"> </w:t>
      </w:r>
      <w:r w:rsidR="00AA4D70" w:rsidRPr="00AD0E78">
        <w:rPr>
          <w:szCs w:val="24"/>
          <w:lang w:val="en-GB"/>
        </w:rPr>
        <w:t>“</w:t>
      </w:r>
      <w:r w:rsidR="00B22CDA" w:rsidRPr="00AD0E78">
        <w:rPr>
          <w:szCs w:val="24"/>
          <w:lang w:val="en-GB"/>
        </w:rPr>
        <w:t>low risk</w:t>
      </w:r>
      <w:r w:rsidR="00AA4D70" w:rsidRPr="00AD0E78">
        <w:rPr>
          <w:szCs w:val="24"/>
          <w:lang w:val="en-GB"/>
        </w:rPr>
        <w:t>”</w:t>
      </w:r>
      <w:r w:rsidRPr="00AD0E78">
        <w:rPr>
          <w:szCs w:val="24"/>
          <w:lang w:val="en-GB"/>
        </w:rPr>
        <w:t>.</w:t>
      </w:r>
    </w:p>
    <w:p w:rsidR="008B61F8" w:rsidRPr="00AD0E78" w:rsidRDefault="008B61F8" w:rsidP="00B22CDA">
      <w:pPr>
        <w:pStyle w:val="SingleTxtG"/>
        <w:rPr>
          <w:szCs w:val="24"/>
          <w:lang w:val="en-GB"/>
        </w:rPr>
      </w:pPr>
      <w:r w:rsidRPr="00AD0E78">
        <w:rPr>
          <w:szCs w:val="24"/>
          <w:lang w:val="en-GB"/>
        </w:rPr>
        <w:t>293.</w:t>
      </w:r>
      <w:r w:rsidRPr="00AD0E78">
        <w:rPr>
          <w:szCs w:val="24"/>
          <w:lang w:val="en-GB"/>
        </w:rPr>
        <w:tab/>
      </w:r>
      <w:r w:rsidR="00B22CDA" w:rsidRPr="00AD0E78">
        <w:rPr>
          <w:szCs w:val="24"/>
          <w:lang w:val="en-GB"/>
        </w:rPr>
        <w:t>This set of</w:t>
      </w:r>
      <w:r w:rsidRPr="00AD0E78">
        <w:rPr>
          <w:szCs w:val="24"/>
          <w:lang w:val="en-GB"/>
        </w:rPr>
        <w:t xml:space="preserve"> me</w:t>
      </w:r>
      <w:r w:rsidR="00B22CDA" w:rsidRPr="00AD0E78">
        <w:rPr>
          <w:szCs w:val="24"/>
          <w:lang w:val="en-GB"/>
        </w:rPr>
        <w:t>a</w:t>
      </w:r>
      <w:r w:rsidRPr="00AD0E78">
        <w:rPr>
          <w:szCs w:val="24"/>
          <w:lang w:val="en-GB"/>
        </w:rPr>
        <w:t xml:space="preserve">sures </w:t>
      </w:r>
      <w:r w:rsidR="00B22CDA" w:rsidRPr="00AD0E78">
        <w:rPr>
          <w:szCs w:val="24"/>
          <w:lang w:val="en-GB"/>
        </w:rPr>
        <w:t>will help to improve the living conditions of inmates</w:t>
      </w:r>
      <w:r w:rsidRPr="00AD0E78">
        <w:rPr>
          <w:szCs w:val="24"/>
          <w:lang w:val="en-GB"/>
        </w:rPr>
        <w:t xml:space="preserve"> </w:t>
      </w:r>
      <w:r w:rsidR="00B22CDA" w:rsidRPr="00AD0E78">
        <w:rPr>
          <w:szCs w:val="24"/>
          <w:lang w:val="en-GB"/>
        </w:rPr>
        <w:t>and relations inside future es</w:t>
      </w:r>
      <w:r w:rsidRPr="00AD0E78">
        <w:rPr>
          <w:szCs w:val="24"/>
          <w:lang w:val="en-GB"/>
        </w:rPr>
        <w:t>ta</w:t>
      </w:r>
      <w:r w:rsidR="00272DED" w:rsidRPr="00AD0E78">
        <w:rPr>
          <w:szCs w:val="24"/>
          <w:lang w:val="en-GB"/>
        </w:rPr>
        <w:t>blishment</w:t>
      </w:r>
      <w:r w:rsidRPr="00AD0E78">
        <w:rPr>
          <w:szCs w:val="24"/>
          <w:lang w:val="en-GB"/>
        </w:rPr>
        <w:t>s,</w:t>
      </w:r>
      <w:r w:rsidR="00F234F9" w:rsidRPr="00AD0E78">
        <w:rPr>
          <w:szCs w:val="24"/>
          <w:lang w:val="en-GB"/>
        </w:rPr>
        <w:t xml:space="preserve"> </w:t>
      </w:r>
      <w:r w:rsidR="00B22CDA" w:rsidRPr="00AD0E78">
        <w:rPr>
          <w:szCs w:val="24"/>
          <w:lang w:val="en-GB"/>
        </w:rPr>
        <w:t>while improving preparation for</w:t>
      </w:r>
      <w:r w:rsidRPr="00AD0E78">
        <w:rPr>
          <w:szCs w:val="24"/>
          <w:lang w:val="en-GB"/>
        </w:rPr>
        <w:t xml:space="preserve"> </w:t>
      </w:r>
      <w:r w:rsidR="00020409" w:rsidRPr="00AD0E78">
        <w:rPr>
          <w:szCs w:val="24"/>
          <w:lang w:val="en-GB"/>
        </w:rPr>
        <w:t>rehabilitation</w:t>
      </w:r>
      <w:r w:rsidR="00F234F9" w:rsidRPr="00AD0E78">
        <w:rPr>
          <w:szCs w:val="24"/>
          <w:lang w:val="en-GB"/>
        </w:rPr>
        <w:t xml:space="preserve"> and </w:t>
      </w:r>
      <w:r w:rsidR="00B22CDA" w:rsidRPr="00AD0E78">
        <w:rPr>
          <w:szCs w:val="24"/>
          <w:lang w:val="en-GB"/>
        </w:rPr>
        <w:t xml:space="preserve">helping to </w:t>
      </w:r>
      <w:r w:rsidR="00020409" w:rsidRPr="00AD0E78">
        <w:rPr>
          <w:szCs w:val="24"/>
          <w:lang w:val="en-GB"/>
        </w:rPr>
        <w:t>prevent repeat offending</w:t>
      </w:r>
      <w:r w:rsidRPr="00AD0E78">
        <w:rPr>
          <w:szCs w:val="24"/>
          <w:lang w:val="en-GB"/>
        </w:rPr>
        <w:t>.</w:t>
      </w:r>
    </w:p>
    <w:p w:rsidR="008B61F8" w:rsidRPr="00AD0E78" w:rsidRDefault="008B61F8" w:rsidP="00B22CDA">
      <w:pPr>
        <w:pStyle w:val="SingleTxtG"/>
        <w:rPr>
          <w:szCs w:val="24"/>
          <w:lang w:val="en-GB"/>
        </w:rPr>
      </w:pPr>
      <w:r w:rsidRPr="00AD0E78">
        <w:rPr>
          <w:szCs w:val="24"/>
          <w:lang w:val="en-GB"/>
        </w:rPr>
        <w:t>294.</w:t>
      </w:r>
      <w:r w:rsidRPr="00AD0E78">
        <w:rPr>
          <w:szCs w:val="24"/>
          <w:lang w:val="en-GB"/>
        </w:rPr>
        <w:tab/>
      </w:r>
      <w:r w:rsidR="00B22CDA" w:rsidRPr="00AD0E78">
        <w:rPr>
          <w:szCs w:val="24"/>
          <w:lang w:val="en-GB"/>
        </w:rPr>
        <w:t>The increase in the overall</w:t>
      </w:r>
      <w:r w:rsidRPr="00AD0E78">
        <w:rPr>
          <w:szCs w:val="24"/>
          <w:lang w:val="en-GB"/>
        </w:rPr>
        <w:t xml:space="preserve"> </w:t>
      </w:r>
      <w:r w:rsidR="00B22CDA" w:rsidRPr="00AD0E78">
        <w:rPr>
          <w:szCs w:val="24"/>
          <w:lang w:val="en-GB"/>
        </w:rPr>
        <w:t>capacity of</w:t>
      </w:r>
      <w:r w:rsidRPr="00AD0E78">
        <w:rPr>
          <w:szCs w:val="24"/>
          <w:lang w:val="en-GB"/>
        </w:rPr>
        <w:t xml:space="preserve"> </w:t>
      </w:r>
      <w:r w:rsidR="00155674" w:rsidRPr="00AD0E78">
        <w:rPr>
          <w:szCs w:val="24"/>
          <w:lang w:val="en-GB"/>
        </w:rPr>
        <w:t>prison establishments</w:t>
      </w:r>
      <w:r w:rsidR="00F234F9" w:rsidRPr="00AD0E78">
        <w:rPr>
          <w:szCs w:val="24"/>
          <w:lang w:val="en-GB"/>
        </w:rPr>
        <w:t xml:space="preserve"> and </w:t>
      </w:r>
      <w:r w:rsidR="00B22CDA" w:rsidRPr="00AD0E78">
        <w:rPr>
          <w:szCs w:val="24"/>
          <w:lang w:val="en-GB"/>
        </w:rPr>
        <w:t>the develop</w:t>
      </w:r>
      <w:r w:rsidRPr="00AD0E78">
        <w:rPr>
          <w:szCs w:val="24"/>
          <w:lang w:val="en-GB"/>
        </w:rPr>
        <w:t xml:space="preserve">ment </w:t>
      </w:r>
      <w:r w:rsidR="00B22CDA" w:rsidRPr="00AD0E78">
        <w:rPr>
          <w:szCs w:val="24"/>
          <w:lang w:val="en-GB"/>
        </w:rPr>
        <w:t>of alternative</w:t>
      </w:r>
      <w:r w:rsidRPr="00AD0E78">
        <w:rPr>
          <w:szCs w:val="24"/>
          <w:lang w:val="en-GB"/>
        </w:rPr>
        <w:t xml:space="preserve"> me</w:t>
      </w:r>
      <w:r w:rsidR="00B22CDA" w:rsidRPr="00AD0E78">
        <w:rPr>
          <w:szCs w:val="24"/>
          <w:lang w:val="en-GB"/>
        </w:rPr>
        <w:t>a</w:t>
      </w:r>
      <w:r w:rsidRPr="00AD0E78">
        <w:rPr>
          <w:szCs w:val="24"/>
          <w:lang w:val="en-GB"/>
        </w:rPr>
        <w:t xml:space="preserve">sures </w:t>
      </w:r>
      <w:r w:rsidR="00B22CDA" w:rsidRPr="00AD0E78">
        <w:rPr>
          <w:szCs w:val="24"/>
          <w:lang w:val="en-GB"/>
        </w:rPr>
        <w:t>to de</w:t>
      </w:r>
      <w:r w:rsidRPr="00AD0E78">
        <w:rPr>
          <w:szCs w:val="24"/>
          <w:lang w:val="en-GB"/>
        </w:rPr>
        <w:t xml:space="preserve">tention </w:t>
      </w:r>
      <w:r w:rsidR="00B22CDA" w:rsidRPr="00AD0E78">
        <w:rPr>
          <w:szCs w:val="24"/>
          <w:lang w:val="en-GB"/>
        </w:rPr>
        <w:t>are complementary in the attempt to reduce</w:t>
      </w:r>
      <w:r w:rsidRPr="00AD0E78">
        <w:rPr>
          <w:szCs w:val="24"/>
          <w:lang w:val="en-GB"/>
        </w:rPr>
        <w:t xml:space="preserve"> </w:t>
      </w:r>
      <w:r w:rsidR="00EC40C4" w:rsidRPr="00AD0E78">
        <w:rPr>
          <w:szCs w:val="24"/>
          <w:lang w:val="en-GB"/>
        </w:rPr>
        <w:t>prison overcrowding</w:t>
      </w:r>
      <w:r w:rsidRPr="00AD0E78">
        <w:rPr>
          <w:szCs w:val="24"/>
          <w:lang w:val="en-GB"/>
        </w:rPr>
        <w:t>.</w:t>
      </w:r>
    </w:p>
    <w:p w:rsidR="008B61F8" w:rsidRPr="00AD0E78" w:rsidRDefault="006108CA" w:rsidP="004D2A32">
      <w:pPr>
        <w:pStyle w:val="H23G"/>
        <w:rPr>
          <w:bCs/>
          <w:lang w:val="en-GB"/>
        </w:rPr>
      </w:pPr>
      <w:r w:rsidRPr="00AD0E78">
        <w:rPr>
          <w:lang w:val="en-GB"/>
        </w:rPr>
        <w:tab/>
      </w:r>
      <w:r w:rsidR="008B61F8" w:rsidRPr="00AD0E78">
        <w:rPr>
          <w:lang w:val="en-GB"/>
        </w:rPr>
        <w:t>3.</w:t>
      </w:r>
      <w:r w:rsidRPr="00AD0E78">
        <w:rPr>
          <w:lang w:val="en-GB"/>
        </w:rPr>
        <w:tab/>
      </w:r>
      <w:r w:rsidR="00EC40C4" w:rsidRPr="00AD0E78">
        <w:rPr>
          <w:lang w:val="en-GB"/>
        </w:rPr>
        <w:t>Measures implemented</w:t>
      </w:r>
      <w:r w:rsidR="008B61F8" w:rsidRPr="00AD0E78">
        <w:rPr>
          <w:lang w:val="en-GB"/>
        </w:rPr>
        <w:t xml:space="preserve"> </w:t>
      </w:r>
      <w:r w:rsidR="00AD608A" w:rsidRPr="00AD0E78">
        <w:rPr>
          <w:lang w:val="en-GB"/>
        </w:rPr>
        <w:t>in the overseas departments and territories</w:t>
      </w:r>
    </w:p>
    <w:p w:rsidR="008B61F8" w:rsidRPr="00AD0E78" w:rsidRDefault="00AA4D70" w:rsidP="00174283">
      <w:pPr>
        <w:pStyle w:val="SingleTxtG"/>
        <w:rPr>
          <w:szCs w:val="24"/>
          <w:lang w:val="en-GB"/>
        </w:rPr>
      </w:pPr>
      <w:r w:rsidRPr="00AD0E78">
        <w:rPr>
          <w:szCs w:val="24"/>
          <w:lang w:val="en-GB"/>
        </w:rPr>
        <w:t>295.</w:t>
      </w:r>
      <w:r w:rsidRPr="00AD0E78">
        <w:rPr>
          <w:szCs w:val="24"/>
          <w:lang w:val="en-GB"/>
        </w:rPr>
        <w:tab/>
        <w:t>I</w:t>
      </w:r>
      <w:r w:rsidR="008B61F8" w:rsidRPr="00AD0E78">
        <w:rPr>
          <w:szCs w:val="24"/>
          <w:lang w:val="en-GB"/>
        </w:rPr>
        <w:t xml:space="preserve">n Guadeloupe, Martinique, </w:t>
      </w:r>
      <w:r w:rsidR="0097416E" w:rsidRPr="00AD0E78">
        <w:rPr>
          <w:szCs w:val="24"/>
          <w:lang w:val="en-GB"/>
        </w:rPr>
        <w:t>French Guiana</w:t>
      </w:r>
      <w:r w:rsidR="008B61F8" w:rsidRPr="00AD0E78">
        <w:rPr>
          <w:szCs w:val="24"/>
          <w:lang w:val="en-GB"/>
        </w:rPr>
        <w:t>,</w:t>
      </w:r>
      <w:r w:rsidR="00F234F9" w:rsidRPr="00AD0E78">
        <w:rPr>
          <w:szCs w:val="24"/>
          <w:lang w:val="en-GB"/>
        </w:rPr>
        <w:t xml:space="preserve"> and </w:t>
      </w:r>
      <w:r w:rsidR="00EC40C4" w:rsidRPr="00AD0E78">
        <w:rPr>
          <w:szCs w:val="24"/>
          <w:lang w:val="en-GB"/>
        </w:rPr>
        <w:t>Mayotte, th</w:t>
      </w:r>
      <w:r w:rsidR="008B61F8" w:rsidRPr="00AD0E78">
        <w:rPr>
          <w:szCs w:val="24"/>
          <w:lang w:val="en-GB"/>
        </w:rPr>
        <w:t xml:space="preserve">e </w:t>
      </w:r>
      <w:r w:rsidR="00861FC9" w:rsidRPr="00AD0E78">
        <w:rPr>
          <w:szCs w:val="24"/>
          <w:lang w:val="en-GB"/>
        </w:rPr>
        <w:t>number</w:t>
      </w:r>
      <w:r w:rsidR="008B61F8" w:rsidRPr="00AD0E78">
        <w:rPr>
          <w:szCs w:val="24"/>
          <w:lang w:val="en-GB"/>
        </w:rPr>
        <w:t xml:space="preserve"> </w:t>
      </w:r>
      <w:r w:rsidR="00174283" w:rsidRPr="00AD0E78">
        <w:rPr>
          <w:szCs w:val="24"/>
          <w:lang w:val="en-GB"/>
        </w:rPr>
        <w:t>of</w:t>
      </w:r>
      <w:r w:rsidR="00364651" w:rsidRPr="00AD0E78">
        <w:rPr>
          <w:szCs w:val="24"/>
          <w:lang w:val="en-GB"/>
        </w:rPr>
        <w:t xml:space="preserve"> places </w:t>
      </w:r>
      <w:r w:rsidR="00174283" w:rsidRPr="00AD0E78">
        <w:rPr>
          <w:szCs w:val="24"/>
          <w:lang w:val="en-GB"/>
        </w:rPr>
        <w:t>rose</w:t>
      </w:r>
      <w:r w:rsidR="00EC40C4" w:rsidRPr="00AD0E78">
        <w:rPr>
          <w:szCs w:val="24"/>
          <w:lang w:val="en-GB"/>
        </w:rPr>
        <w:t xml:space="preserve"> from</w:t>
      </w:r>
      <w:r w:rsidR="00364651" w:rsidRPr="00AD0E78">
        <w:rPr>
          <w:szCs w:val="24"/>
          <w:lang w:val="en-GB"/>
        </w:rPr>
        <w:t xml:space="preserve"> 2,501 </w:t>
      </w:r>
      <w:r w:rsidR="00EC40C4" w:rsidRPr="00AD0E78">
        <w:rPr>
          <w:szCs w:val="24"/>
          <w:lang w:val="en-GB"/>
        </w:rPr>
        <w:t>to</w:t>
      </w:r>
      <w:r w:rsidR="00364651" w:rsidRPr="00AD0E78">
        <w:rPr>
          <w:szCs w:val="24"/>
          <w:lang w:val="en-GB"/>
        </w:rPr>
        <w:t xml:space="preserve"> 3,</w:t>
      </w:r>
      <w:r w:rsidR="00EC40C4" w:rsidRPr="00AD0E78">
        <w:rPr>
          <w:szCs w:val="24"/>
          <w:lang w:val="en-GB"/>
        </w:rPr>
        <w:t>101 i</w:t>
      </w:r>
      <w:r w:rsidR="008B61F8" w:rsidRPr="00AD0E78">
        <w:rPr>
          <w:szCs w:val="24"/>
          <w:lang w:val="en-GB"/>
        </w:rPr>
        <w:t xml:space="preserve">n </w:t>
      </w:r>
      <w:r w:rsidRPr="00AD0E78">
        <w:rPr>
          <w:szCs w:val="24"/>
          <w:lang w:val="en-GB"/>
        </w:rPr>
        <w:t>five</w:t>
      </w:r>
      <w:r w:rsidR="00FB7B64" w:rsidRPr="00AD0E78">
        <w:rPr>
          <w:szCs w:val="24"/>
          <w:lang w:val="en-GB"/>
        </w:rPr>
        <w:t> years</w:t>
      </w:r>
      <w:r w:rsidRPr="00AD0E78">
        <w:rPr>
          <w:szCs w:val="24"/>
          <w:lang w:val="en-GB"/>
        </w:rPr>
        <w:t xml:space="preserve">, </w:t>
      </w:r>
      <w:r w:rsidR="00EC40C4" w:rsidRPr="00AD0E78">
        <w:rPr>
          <w:szCs w:val="24"/>
          <w:lang w:val="en-GB"/>
        </w:rPr>
        <w:t>an increase of</w:t>
      </w:r>
      <w:r w:rsidRPr="00AD0E78">
        <w:rPr>
          <w:szCs w:val="24"/>
          <w:lang w:val="en-GB"/>
        </w:rPr>
        <w:t xml:space="preserve"> </w:t>
      </w:r>
      <w:r w:rsidR="008B61F8" w:rsidRPr="00AD0E78">
        <w:rPr>
          <w:szCs w:val="24"/>
          <w:lang w:val="en-GB"/>
        </w:rPr>
        <w:t>24</w:t>
      </w:r>
      <w:r w:rsidR="003C4990" w:rsidRPr="00AD0E78">
        <w:rPr>
          <w:szCs w:val="24"/>
          <w:lang w:val="en-GB"/>
        </w:rPr>
        <w:t> per cent</w:t>
      </w:r>
      <w:r w:rsidR="008B61F8" w:rsidRPr="00AD0E78">
        <w:rPr>
          <w:szCs w:val="24"/>
          <w:lang w:val="en-GB"/>
        </w:rPr>
        <w:t xml:space="preserve">. </w:t>
      </w:r>
      <w:r w:rsidR="00FD7866" w:rsidRPr="00AD0E78">
        <w:rPr>
          <w:szCs w:val="24"/>
          <w:lang w:val="en-GB"/>
        </w:rPr>
        <w:t xml:space="preserve">The overall </w:t>
      </w:r>
      <w:r w:rsidR="008B61F8" w:rsidRPr="00AD0E78">
        <w:rPr>
          <w:szCs w:val="24"/>
          <w:lang w:val="en-GB"/>
        </w:rPr>
        <w:t>occupatio</w:t>
      </w:r>
      <w:r w:rsidR="00364651" w:rsidRPr="00AD0E78">
        <w:rPr>
          <w:szCs w:val="24"/>
          <w:lang w:val="en-GB"/>
        </w:rPr>
        <w:t xml:space="preserve">n </w:t>
      </w:r>
      <w:r w:rsidR="00B22CDA" w:rsidRPr="00AD0E78">
        <w:rPr>
          <w:szCs w:val="24"/>
          <w:lang w:val="en-GB"/>
        </w:rPr>
        <w:t xml:space="preserve">rate </w:t>
      </w:r>
      <w:r w:rsidR="00FD7866" w:rsidRPr="00AD0E78">
        <w:rPr>
          <w:szCs w:val="24"/>
          <w:lang w:val="en-GB"/>
        </w:rPr>
        <w:t>fell from</w:t>
      </w:r>
      <w:r w:rsidR="00364651" w:rsidRPr="00AD0E78">
        <w:rPr>
          <w:szCs w:val="24"/>
          <w:lang w:val="en-GB"/>
        </w:rPr>
        <w:t xml:space="preserve"> 121.4</w:t>
      </w:r>
      <w:r w:rsidR="003C4990" w:rsidRPr="00AD0E78">
        <w:rPr>
          <w:szCs w:val="24"/>
          <w:lang w:val="en-GB"/>
        </w:rPr>
        <w:t> per cent</w:t>
      </w:r>
      <w:r w:rsidR="00364651" w:rsidRPr="00AD0E78">
        <w:rPr>
          <w:szCs w:val="24"/>
          <w:lang w:val="en-GB"/>
        </w:rPr>
        <w:t xml:space="preserve"> </w:t>
      </w:r>
      <w:r w:rsidR="00EC40C4" w:rsidRPr="00AD0E78">
        <w:rPr>
          <w:szCs w:val="24"/>
          <w:lang w:val="en-GB"/>
        </w:rPr>
        <w:t>to</w:t>
      </w:r>
      <w:r w:rsidR="00364651" w:rsidRPr="00AD0E78">
        <w:rPr>
          <w:szCs w:val="24"/>
          <w:lang w:val="en-GB"/>
        </w:rPr>
        <w:t xml:space="preserve"> 115.</w:t>
      </w:r>
      <w:r w:rsidR="008B61F8" w:rsidRPr="00AD0E78">
        <w:rPr>
          <w:szCs w:val="24"/>
          <w:lang w:val="en-GB"/>
        </w:rPr>
        <w:t>5</w:t>
      </w:r>
      <w:r w:rsidR="003C4990" w:rsidRPr="00AD0E78">
        <w:rPr>
          <w:szCs w:val="24"/>
          <w:lang w:val="en-GB"/>
        </w:rPr>
        <w:t> per cent</w:t>
      </w:r>
      <w:r w:rsidR="008B61F8" w:rsidRPr="00AD0E78">
        <w:rPr>
          <w:szCs w:val="24"/>
          <w:lang w:val="en-GB"/>
        </w:rPr>
        <w:t xml:space="preserve"> </w:t>
      </w:r>
      <w:r w:rsidR="00FD7866" w:rsidRPr="00AD0E78">
        <w:rPr>
          <w:szCs w:val="24"/>
          <w:lang w:val="en-GB"/>
        </w:rPr>
        <w:t>over this period</w:t>
      </w:r>
      <w:r w:rsidR="008B61F8" w:rsidRPr="00AD0E78">
        <w:rPr>
          <w:szCs w:val="24"/>
          <w:lang w:val="en-GB"/>
        </w:rPr>
        <w:t xml:space="preserve">. </w:t>
      </w:r>
      <w:r w:rsidR="00174283" w:rsidRPr="00AD0E78">
        <w:rPr>
          <w:szCs w:val="24"/>
          <w:lang w:val="en-GB"/>
        </w:rPr>
        <w:t>However, t</w:t>
      </w:r>
      <w:r w:rsidR="00FD7866" w:rsidRPr="00AD0E78">
        <w:rPr>
          <w:szCs w:val="24"/>
          <w:lang w:val="en-GB"/>
        </w:rPr>
        <w:t>he</w:t>
      </w:r>
      <w:r w:rsidR="008B61F8" w:rsidRPr="00AD0E78">
        <w:rPr>
          <w:szCs w:val="24"/>
          <w:lang w:val="en-GB"/>
        </w:rPr>
        <w:t xml:space="preserve"> situation </w:t>
      </w:r>
      <w:r w:rsidR="00174283" w:rsidRPr="00AD0E78">
        <w:rPr>
          <w:szCs w:val="24"/>
          <w:lang w:val="en-GB"/>
        </w:rPr>
        <w:t>is still worrying in</w:t>
      </w:r>
      <w:r w:rsidR="00EC40C4" w:rsidRPr="00AD0E78">
        <w:rPr>
          <w:szCs w:val="24"/>
          <w:lang w:val="en-GB"/>
        </w:rPr>
        <w:t xml:space="preserve"> the prisons of</w:t>
      </w:r>
      <w:r w:rsidR="008B61F8" w:rsidRPr="00AD0E78">
        <w:rPr>
          <w:szCs w:val="24"/>
          <w:lang w:val="en-GB"/>
        </w:rPr>
        <w:t xml:space="preserve"> Tahiti</w:t>
      </w:r>
      <w:r w:rsidR="00F234F9" w:rsidRPr="00AD0E78">
        <w:rPr>
          <w:szCs w:val="24"/>
          <w:lang w:val="en-GB"/>
        </w:rPr>
        <w:t xml:space="preserve"> and </w:t>
      </w:r>
      <w:r w:rsidR="008B61F8" w:rsidRPr="00AD0E78">
        <w:rPr>
          <w:szCs w:val="24"/>
          <w:lang w:val="en-GB"/>
        </w:rPr>
        <w:t xml:space="preserve">Nouméa. </w:t>
      </w:r>
      <w:r w:rsidR="007048D3" w:rsidRPr="00AD0E78">
        <w:rPr>
          <w:szCs w:val="24"/>
          <w:lang w:val="en-GB"/>
        </w:rPr>
        <w:t>On the other hand</w:t>
      </w:r>
      <w:r w:rsidR="008B61F8" w:rsidRPr="00AD0E78">
        <w:rPr>
          <w:szCs w:val="24"/>
          <w:lang w:val="en-GB"/>
        </w:rPr>
        <w:t xml:space="preserve">, </w:t>
      </w:r>
      <w:r w:rsidR="007048D3" w:rsidRPr="00AD0E78">
        <w:rPr>
          <w:szCs w:val="24"/>
          <w:lang w:val="en-GB"/>
        </w:rPr>
        <w:t>there is no overcrowding</w:t>
      </w:r>
      <w:r w:rsidR="0097416E" w:rsidRPr="00AD0E78">
        <w:rPr>
          <w:szCs w:val="24"/>
          <w:lang w:val="en-GB"/>
        </w:rPr>
        <w:t xml:space="preserve"> in </w:t>
      </w:r>
      <w:r w:rsidR="008B61F8" w:rsidRPr="00AD0E78">
        <w:rPr>
          <w:szCs w:val="24"/>
          <w:lang w:val="en-GB"/>
        </w:rPr>
        <w:t>Réunion.</w:t>
      </w:r>
    </w:p>
    <w:p w:rsidR="008B61F8" w:rsidRPr="00AD0E78" w:rsidRDefault="008B61F8" w:rsidP="00B22CDA">
      <w:pPr>
        <w:pStyle w:val="SingleTxtG"/>
        <w:rPr>
          <w:szCs w:val="24"/>
          <w:lang w:val="en-GB"/>
        </w:rPr>
      </w:pPr>
      <w:r w:rsidRPr="00AD0E78">
        <w:rPr>
          <w:szCs w:val="24"/>
          <w:lang w:val="en-GB"/>
        </w:rPr>
        <w:t>296.</w:t>
      </w:r>
      <w:r w:rsidRPr="00AD0E78">
        <w:rPr>
          <w:szCs w:val="24"/>
          <w:lang w:val="en-GB"/>
        </w:rPr>
        <w:tab/>
      </w:r>
      <w:r w:rsidR="00174283" w:rsidRPr="00AD0E78">
        <w:rPr>
          <w:szCs w:val="24"/>
          <w:lang w:val="en-GB"/>
        </w:rPr>
        <w:t>To address this</w:t>
      </w:r>
      <w:r w:rsidRPr="00AD0E78">
        <w:rPr>
          <w:szCs w:val="24"/>
          <w:lang w:val="en-GB"/>
        </w:rPr>
        <w:t xml:space="preserve"> situation, </w:t>
      </w:r>
      <w:r w:rsidR="007048D3" w:rsidRPr="00AD0E78">
        <w:rPr>
          <w:szCs w:val="24"/>
          <w:lang w:val="en-GB"/>
        </w:rPr>
        <w:t>adjusted sentences</w:t>
      </w:r>
      <w:r w:rsidRPr="00AD0E78">
        <w:rPr>
          <w:szCs w:val="24"/>
          <w:lang w:val="en-GB"/>
        </w:rPr>
        <w:t xml:space="preserve"> </w:t>
      </w:r>
      <w:r w:rsidR="00174283" w:rsidRPr="00AD0E78">
        <w:rPr>
          <w:szCs w:val="24"/>
          <w:lang w:val="en-GB"/>
        </w:rPr>
        <w:t>have been developed</w:t>
      </w:r>
      <w:r w:rsidRPr="00AD0E78">
        <w:rPr>
          <w:szCs w:val="24"/>
          <w:lang w:val="en-GB"/>
        </w:rPr>
        <w:t xml:space="preserve">. </w:t>
      </w:r>
      <w:r w:rsidR="00174283" w:rsidRPr="00AD0E78">
        <w:rPr>
          <w:szCs w:val="24"/>
          <w:lang w:val="en-GB"/>
        </w:rPr>
        <w:t xml:space="preserve">The </w:t>
      </w:r>
      <w:r w:rsidR="00174283" w:rsidRPr="00AD0E78">
        <w:rPr>
          <w:lang w:val="en-GB"/>
        </w:rPr>
        <w:t>Integration and Probation Correctional Service</w:t>
      </w:r>
      <w:r w:rsidRPr="00AD0E78">
        <w:rPr>
          <w:szCs w:val="24"/>
          <w:lang w:val="en-GB"/>
        </w:rPr>
        <w:t xml:space="preserve"> </w:t>
      </w:r>
      <w:r w:rsidR="00174283" w:rsidRPr="00AD0E78">
        <w:rPr>
          <w:szCs w:val="24"/>
          <w:lang w:val="en-GB"/>
        </w:rPr>
        <w:t>is doing an excellent job</w:t>
      </w:r>
      <w:r w:rsidRPr="00AD0E78">
        <w:rPr>
          <w:szCs w:val="24"/>
          <w:lang w:val="en-GB"/>
        </w:rPr>
        <w:t xml:space="preserve"> </w:t>
      </w:r>
      <w:r w:rsidR="00174283" w:rsidRPr="00AD0E78">
        <w:rPr>
          <w:szCs w:val="24"/>
          <w:lang w:val="en-GB"/>
        </w:rPr>
        <w:t>tracking down</w:t>
      </w:r>
      <w:r w:rsidRPr="00AD0E78">
        <w:rPr>
          <w:szCs w:val="24"/>
          <w:lang w:val="en-GB"/>
        </w:rPr>
        <w:t xml:space="preserve"> </w:t>
      </w:r>
      <w:r w:rsidR="00174283" w:rsidRPr="00AD0E78">
        <w:rPr>
          <w:szCs w:val="24"/>
          <w:lang w:val="en-GB"/>
        </w:rPr>
        <w:t>inmates</w:t>
      </w:r>
      <w:r w:rsidRPr="00AD0E78">
        <w:rPr>
          <w:szCs w:val="24"/>
          <w:lang w:val="en-GB"/>
        </w:rPr>
        <w:t xml:space="preserve"> </w:t>
      </w:r>
      <w:r w:rsidR="00174283" w:rsidRPr="00AD0E78">
        <w:rPr>
          <w:szCs w:val="24"/>
          <w:lang w:val="en-GB"/>
        </w:rPr>
        <w:t>who qualify for</w:t>
      </w:r>
      <w:r w:rsidRPr="00AD0E78">
        <w:rPr>
          <w:szCs w:val="24"/>
          <w:lang w:val="en-GB"/>
        </w:rPr>
        <w:t xml:space="preserve"> </w:t>
      </w:r>
      <w:r w:rsidR="007048D3" w:rsidRPr="00AD0E78">
        <w:rPr>
          <w:szCs w:val="24"/>
          <w:lang w:val="en-GB"/>
        </w:rPr>
        <w:t>sentence adjustment</w:t>
      </w:r>
      <w:r w:rsidRPr="00AD0E78">
        <w:rPr>
          <w:szCs w:val="24"/>
          <w:lang w:val="en-GB"/>
        </w:rPr>
        <w:t xml:space="preserve">. </w:t>
      </w:r>
      <w:r w:rsidR="00174283" w:rsidRPr="00AD0E78">
        <w:rPr>
          <w:szCs w:val="24"/>
          <w:lang w:val="en-GB"/>
        </w:rPr>
        <w:t>Th</w:t>
      </w:r>
      <w:r w:rsidRPr="00AD0E78">
        <w:rPr>
          <w:szCs w:val="24"/>
          <w:lang w:val="en-GB"/>
        </w:rPr>
        <w:t xml:space="preserve">e </w:t>
      </w:r>
      <w:r w:rsidR="00861FC9" w:rsidRPr="00AD0E78">
        <w:rPr>
          <w:szCs w:val="24"/>
          <w:lang w:val="en-GB"/>
        </w:rPr>
        <w:t>number</w:t>
      </w:r>
      <w:r w:rsidR="00174283" w:rsidRPr="00AD0E78">
        <w:rPr>
          <w:szCs w:val="24"/>
          <w:lang w:val="en-GB"/>
        </w:rPr>
        <w:t xml:space="preserve"> of</w:t>
      </w:r>
      <w:r w:rsidRPr="00AD0E78">
        <w:rPr>
          <w:szCs w:val="24"/>
          <w:lang w:val="en-GB"/>
        </w:rPr>
        <w:t xml:space="preserve"> placements </w:t>
      </w:r>
      <w:r w:rsidR="00174283" w:rsidRPr="00AD0E78">
        <w:rPr>
          <w:szCs w:val="24"/>
          <w:lang w:val="en-GB"/>
        </w:rPr>
        <w:t>under</w:t>
      </w:r>
      <w:r w:rsidRPr="00AD0E78">
        <w:rPr>
          <w:szCs w:val="24"/>
          <w:lang w:val="en-GB"/>
        </w:rPr>
        <w:t xml:space="preserve"> </w:t>
      </w:r>
      <w:r w:rsidR="00654369" w:rsidRPr="00AD0E78">
        <w:rPr>
          <w:szCs w:val="24"/>
          <w:lang w:val="en-GB"/>
        </w:rPr>
        <w:t>electronic tagging</w:t>
      </w:r>
      <w:r w:rsidRPr="00AD0E78">
        <w:rPr>
          <w:szCs w:val="24"/>
          <w:lang w:val="en-GB"/>
        </w:rPr>
        <w:t xml:space="preserve"> </w:t>
      </w:r>
      <w:r w:rsidR="00174283" w:rsidRPr="00AD0E78">
        <w:rPr>
          <w:szCs w:val="24"/>
          <w:lang w:val="en-GB"/>
        </w:rPr>
        <w:t>almost doubled between</w:t>
      </w:r>
      <w:r w:rsidRPr="00AD0E78">
        <w:rPr>
          <w:szCs w:val="24"/>
          <w:lang w:val="en-GB"/>
        </w:rPr>
        <w:t xml:space="preserve"> 2009</w:t>
      </w:r>
      <w:r w:rsidR="00F234F9" w:rsidRPr="00AD0E78">
        <w:rPr>
          <w:szCs w:val="24"/>
          <w:lang w:val="en-GB"/>
        </w:rPr>
        <w:t xml:space="preserve"> and </w:t>
      </w:r>
      <w:r w:rsidR="00364651" w:rsidRPr="00AD0E78">
        <w:rPr>
          <w:szCs w:val="24"/>
          <w:lang w:val="en-GB"/>
        </w:rPr>
        <w:t xml:space="preserve">2011. </w:t>
      </w:r>
      <w:r w:rsidR="008A6879" w:rsidRPr="00AD0E78">
        <w:rPr>
          <w:szCs w:val="24"/>
          <w:lang w:val="en-GB"/>
        </w:rPr>
        <w:t>As at</w:t>
      </w:r>
      <w:r w:rsidR="00364651" w:rsidRPr="00AD0E78">
        <w:rPr>
          <w:szCs w:val="24"/>
          <w:lang w:val="en-GB"/>
        </w:rPr>
        <w:t xml:space="preserve"> 1</w:t>
      </w:r>
      <w:r w:rsidRPr="00AD0E78">
        <w:rPr>
          <w:szCs w:val="24"/>
          <w:lang w:val="en-GB"/>
        </w:rPr>
        <w:t xml:space="preserve"> </w:t>
      </w:r>
      <w:r w:rsidR="004D3A14" w:rsidRPr="00AD0E78">
        <w:rPr>
          <w:szCs w:val="24"/>
          <w:lang w:val="en-GB"/>
        </w:rPr>
        <w:t>July</w:t>
      </w:r>
      <w:r w:rsidRPr="00AD0E78">
        <w:rPr>
          <w:szCs w:val="24"/>
          <w:lang w:val="en-GB"/>
        </w:rPr>
        <w:t xml:space="preserve"> 2012, </w:t>
      </w:r>
      <w:r w:rsidR="00EC40C4" w:rsidRPr="00AD0E78">
        <w:rPr>
          <w:szCs w:val="24"/>
          <w:lang w:val="en-GB"/>
        </w:rPr>
        <w:t>there were</w:t>
      </w:r>
      <w:r w:rsidRPr="00AD0E78">
        <w:rPr>
          <w:szCs w:val="24"/>
          <w:lang w:val="en-GB"/>
        </w:rPr>
        <w:t xml:space="preserve"> 329</w:t>
      </w:r>
      <w:r w:rsidR="00BF15B2" w:rsidRPr="00AD0E78">
        <w:rPr>
          <w:szCs w:val="24"/>
          <w:lang w:val="en-GB"/>
        </w:rPr>
        <w:t> persons</w:t>
      </w:r>
      <w:r w:rsidRPr="00AD0E78">
        <w:rPr>
          <w:szCs w:val="24"/>
          <w:lang w:val="en-GB"/>
        </w:rPr>
        <w:t xml:space="preserve"> </w:t>
      </w:r>
      <w:r w:rsidR="00B22CDA" w:rsidRPr="00AD0E78">
        <w:rPr>
          <w:szCs w:val="24"/>
          <w:lang w:val="en-GB"/>
        </w:rPr>
        <w:t>being</w:t>
      </w:r>
      <w:r w:rsidRPr="00AD0E78">
        <w:rPr>
          <w:szCs w:val="24"/>
          <w:lang w:val="en-GB"/>
        </w:rPr>
        <w:t xml:space="preserve"> </w:t>
      </w:r>
      <w:r w:rsidR="00654369" w:rsidRPr="00AD0E78">
        <w:rPr>
          <w:szCs w:val="24"/>
          <w:lang w:val="en-GB"/>
        </w:rPr>
        <w:t>electronic</w:t>
      </w:r>
      <w:r w:rsidR="00B22CDA" w:rsidRPr="00AD0E78">
        <w:rPr>
          <w:szCs w:val="24"/>
          <w:lang w:val="en-GB"/>
        </w:rPr>
        <w:t>ally tagged</w:t>
      </w:r>
      <w:r w:rsidR="00364651" w:rsidRPr="00AD0E78">
        <w:rPr>
          <w:szCs w:val="24"/>
          <w:lang w:val="en-GB"/>
        </w:rPr>
        <w:t xml:space="preserve"> (</w:t>
      </w:r>
      <w:r w:rsidR="00EC40C4" w:rsidRPr="00AD0E78">
        <w:rPr>
          <w:szCs w:val="24"/>
          <w:lang w:val="en-GB"/>
        </w:rPr>
        <w:t>compared with</w:t>
      </w:r>
      <w:r w:rsidR="00364651" w:rsidRPr="00AD0E78">
        <w:rPr>
          <w:szCs w:val="24"/>
          <w:lang w:val="en-GB"/>
        </w:rPr>
        <w:t xml:space="preserve"> 132 i</w:t>
      </w:r>
      <w:r w:rsidRPr="00AD0E78">
        <w:rPr>
          <w:szCs w:val="24"/>
          <w:lang w:val="en-GB"/>
        </w:rPr>
        <w:t>n 2009)</w:t>
      </w:r>
      <w:r w:rsidR="00F234F9" w:rsidRPr="00AD0E78">
        <w:rPr>
          <w:szCs w:val="24"/>
          <w:lang w:val="en-GB"/>
        </w:rPr>
        <w:t xml:space="preserve"> and </w:t>
      </w:r>
      <w:r w:rsidRPr="00AD0E78">
        <w:rPr>
          <w:szCs w:val="24"/>
          <w:lang w:val="en-GB"/>
        </w:rPr>
        <w:t xml:space="preserve">60 </w:t>
      </w:r>
      <w:r w:rsidR="00B22CDA" w:rsidRPr="00AD0E78">
        <w:rPr>
          <w:szCs w:val="24"/>
          <w:lang w:val="en-GB"/>
        </w:rPr>
        <w:t>undergoing</w:t>
      </w:r>
      <w:r w:rsidR="00174283" w:rsidRPr="00AD0E78">
        <w:rPr>
          <w:szCs w:val="24"/>
          <w:lang w:val="en-GB"/>
        </w:rPr>
        <w:t xml:space="preserve"> end-of-sentence</w:t>
      </w:r>
      <w:r w:rsidRPr="00AD0E78">
        <w:rPr>
          <w:szCs w:val="24"/>
          <w:lang w:val="en-GB"/>
        </w:rPr>
        <w:t xml:space="preserve"> </w:t>
      </w:r>
      <w:r w:rsidR="00654369" w:rsidRPr="00AD0E78">
        <w:rPr>
          <w:szCs w:val="24"/>
          <w:lang w:val="en-GB"/>
        </w:rPr>
        <w:t>electronic tagging</w:t>
      </w:r>
      <w:r w:rsidRPr="00AD0E78">
        <w:rPr>
          <w:szCs w:val="24"/>
          <w:lang w:val="en-GB"/>
        </w:rPr>
        <w:t>.</w:t>
      </w:r>
    </w:p>
    <w:p w:rsidR="008B61F8" w:rsidRPr="00AD0E78" w:rsidRDefault="008B61F8" w:rsidP="004D2A32">
      <w:pPr>
        <w:pStyle w:val="SingleTxtG"/>
        <w:keepNext/>
        <w:rPr>
          <w:lang w:val="en-GB"/>
        </w:rPr>
      </w:pPr>
      <w:r w:rsidRPr="00AD0E78">
        <w:rPr>
          <w:lang w:val="en-GB"/>
        </w:rPr>
        <w:t>297.</w:t>
      </w:r>
      <w:r w:rsidRPr="00AD0E78">
        <w:rPr>
          <w:lang w:val="en-GB"/>
        </w:rPr>
        <w:tab/>
      </w:r>
      <w:r w:rsidR="00174283" w:rsidRPr="00AD0E78">
        <w:rPr>
          <w:szCs w:val="24"/>
          <w:lang w:val="en-GB"/>
        </w:rPr>
        <w:t>Alongside these</w:t>
      </w:r>
      <w:r w:rsidRPr="00AD0E78">
        <w:rPr>
          <w:szCs w:val="24"/>
          <w:lang w:val="en-GB"/>
        </w:rPr>
        <w:t xml:space="preserve"> me</w:t>
      </w:r>
      <w:r w:rsidR="00174283" w:rsidRPr="00AD0E78">
        <w:rPr>
          <w:szCs w:val="24"/>
          <w:lang w:val="en-GB"/>
        </w:rPr>
        <w:t>a</w:t>
      </w:r>
      <w:r w:rsidRPr="00AD0E78">
        <w:rPr>
          <w:szCs w:val="24"/>
          <w:lang w:val="en-GB"/>
        </w:rPr>
        <w:t xml:space="preserve">sures, </w:t>
      </w:r>
      <w:r w:rsidR="00A371A5" w:rsidRPr="00AD0E78">
        <w:rPr>
          <w:szCs w:val="24"/>
          <w:lang w:val="en-GB"/>
        </w:rPr>
        <w:t>numerous</w:t>
      </w:r>
      <w:r w:rsidRPr="00AD0E78">
        <w:rPr>
          <w:szCs w:val="24"/>
          <w:lang w:val="en-GB"/>
        </w:rPr>
        <w:t xml:space="preserve"> construction </w:t>
      </w:r>
      <w:r w:rsidR="00174283" w:rsidRPr="00AD0E78">
        <w:rPr>
          <w:szCs w:val="24"/>
          <w:lang w:val="en-GB"/>
        </w:rPr>
        <w:t>or re</w:t>
      </w:r>
      <w:r w:rsidRPr="00AD0E78">
        <w:rPr>
          <w:szCs w:val="24"/>
          <w:lang w:val="en-GB"/>
        </w:rPr>
        <w:t xml:space="preserve">novation </w:t>
      </w:r>
      <w:r w:rsidR="00174283" w:rsidRPr="00AD0E78">
        <w:rPr>
          <w:szCs w:val="24"/>
          <w:lang w:val="en-GB"/>
        </w:rPr>
        <w:t xml:space="preserve">projects </w:t>
      </w:r>
      <w:r w:rsidR="00A371A5" w:rsidRPr="00AD0E78">
        <w:rPr>
          <w:szCs w:val="24"/>
          <w:lang w:val="en-GB"/>
        </w:rPr>
        <w:t>are under way</w:t>
      </w:r>
      <w:r w:rsidRPr="00AD0E78">
        <w:rPr>
          <w:szCs w:val="24"/>
          <w:lang w:val="en-GB"/>
        </w:rPr>
        <w:t xml:space="preserve"> </w:t>
      </w:r>
      <w:r w:rsidR="00A371A5" w:rsidRPr="00AD0E78">
        <w:rPr>
          <w:szCs w:val="24"/>
          <w:lang w:val="en-GB"/>
        </w:rPr>
        <w:t>or planned</w:t>
      </w:r>
      <w:r w:rsidR="00A66F10" w:rsidRPr="00AD0E78">
        <w:rPr>
          <w:szCs w:val="24"/>
          <w:lang w:val="en-GB"/>
        </w:rPr>
        <w:t>:</w:t>
      </w:r>
      <w:r w:rsidRPr="00AD0E78">
        <w:rPr>
          <w:szCs w:val="24"/>
          <w:lang w:val="en-GB"/>
        </w:rPr>
        <w:t xml:space="preserve"> </w:t>
      </w:r>
    </w:p>
    <w:p w:rsidR="008B61F8" w:rsidRPr="00AD0E78" w:rsidRDefault="004D2A32" w:rsidP="00174283">
      <w:pPr>
        <w:pStyle w:val="Bullet1G"/>
        <w:rPr>
          <w:lang w:val="en-GB"/>
        </w:rPr>
      </w:pPr>
      <w:r w:rsidRPr="00AD0E78">
        <w:rPr>
          <w:lang w:val="en-GB"/>
        </w:rPr>
        <w:t>I</w:t>
      </w:r>
      <w:r w:rsidR="008B61F8" w:rsidRPr="00AD0E78">
        <w:rPr>
          <w:lang w:val="en-GB"/>
        </w:rPr>
        <w:t xml:space="preserve">n Martinique, </w:t>
      </w:r>
      <w:r w:rsidR="00A371A5" w:rsidRPr="00AD0E78">
        <w:rPr>
          <w:lang w:val="en-GB"/>
        </w:rPr>
        <w:t>the</w:t>
      </w:r>
      <w:r w:rsidR="008B61F8" w:rsidRPr="00AD0E78">
        <w:rPr>
          <w:lang w:val="en-GB"/>
        </w:rPr>
        <w:t xml:space="preserve"> construction </w:t>
      </w:r>
      <w:r w:rsidR="00A371A5" w:rsidRPr="00AD0E78">
        <w:rPr>
          <w:lang w:val="en-GB"/>
        </w:rPr>
        <w:t>of a</w:t>
      </w:r>
      <w:r w:rsidR="00174283" w:rsidRPr="00AD0E78">
        <w:rPr>
          <w:lang w:val="en-GB"/>
        </w:rPr>
        <w:t>n</w:t>
      </w:r>
      <w:r w:rsidR="008B61F8" w:rsidRPr="00AD0E78">
        <w:rPr>
          <w:lang w:val="en-GB"/>
        </w:rPr>
        <w:t xml:space="preserve"> extension </w:t>
      </w:r>
      <w:r w:rsidR="00174283" w:rsidRPr="00AD0E78">
        <w:rPr>
          <w:lang w:val="en-GB"/>
        </w:rPr>
        <w:t>with</w:t>
      </w:r>
      <w:r w:rsidR="008B61F8" w:rsidRPr="00AD0E78">
        <w:rPr>
          <w:lang w:val="en-GB"/>
        </w:rPr>
        <w:t xml:space="preserve"> 160 </w:t>
      </w:r>
      <w:r w:rsidR="00174283" w:rsidRPr="00AD0E78">
        <w:rPr>
          <w:lang w:val="en-GB"/>
        </w:rPr>
        <w:t xml:space="preserve">extra </w:t>
      </w:r>
      <w:r w:rsidR="008B61F8" w:rsidRPr="00AD0E78">
        <w:rPr>
          <w:lang w:val="en-GB"/>
        </w:rPr>
        <w:t xml:space="preserve">places </w:t>
      </w:r>
      <w:r w:rsidR="00174283" w:rsidRPr="00AD0E78">
        <w:rPr>
          <w:lang w:val="en-GB"/>
        </w:rPr>
        <w:t>is under way</w:t>
      </w:r>
      <w:r w:rsidR="008B61F8" w:rsidRPr="00AD0E78">
        <w:rPr>
          <w:lang w:val="en-GB"/>
        </w:rPr>
        <w:t xml:space="preserve">. </w:t>
      </w:r>
      <w:r w:rsidR="00FD7866" w:rsidRPr="00AD0E78">
        <w:rPr>
          <w:lang w:val="en-GB"/>
        </w:rPr>
        <w:t>Delivery is due in the</w:t>
      </w:r>
      <w:r w:rsidR="008B61F8" w:rsidRPr="00AD0E78">
        <w:rPr>
          <w:lang w:val="en-GB"/>
        </w:rPr>
        <w:t xml:space="preserve"> </w:t>
      </w:r>
      <w:r w:rsidR="008A6879" w:rsidRPr="00AD0E78">
        <w:rPr>
          <w:lang w:val="en-GB"/>
        </w:rPr>
        <w:t>first half of</w:t>
      </w:r>
      <w:r w:rsidR="008B61F8" w:rsidRPr="00AD0E78">
        <w:rPr>
          <w:lang w:val="en-GB"/>
        </w:rPr>
        <w:t xml:space="preserve"> 2014</w:t>
      </w:r>
      <w:r w:rsidR="003A7B7C" w:rsidRPr="00AD0E78">
        <w:rPr>
          <w:lang w:val="en-GB"/>
        </w:rPr>
        <w:t>;</w:t>
      </w:r>
      <w:r w:rsidR="008B61F8" w:rsidRPr="00AD0E78">
        <w:rPr>
          <w:lang w:val="en-GB"/>
        </w:rPr>
        <w:t xml:space="preserve"> </w:t>
      </w:r>
    </w:p>
    <w:p w:rsidR="008B61F8" w:rsidRPr="00AD0E78" w:rsidRDefault="004D2A32" w:rsidP="00B22CDA">
      <w:pPr>
        <w:pStyle w:val="Bullet1G"/>
        <w:rPr>
          <w:lang w:val="en-GB"/>
        </w:rPr>
      </w:pPr>
      <w:r w:rsidRPr="00AD0E78">
        <w:rPr>
          <w:lang w:val="en-GB"/>
        </w:rPr>
        <w:t>I</w:t>
      </w:r>
      <w:r w:rsidR="008B61F8" w:rsidRPr="00AD0E78">
        <w:rPr>
          <w:lang w:val="en-GB"/>
        </w:rPr>
        <w:t xml:space="preserve">n </w:t>
      </w:r>
      <w:r w:rsidR="0097416E" w:rsidRPr="00AD0E78">
        <w:rPr>
          <w:lang w:val="en-GB"/>
        </w:rPr>
        <w:t>French Guiana</w:t>
      </w:r>
      <w:r w:rsidR="008B61F8" w:rsidRPr="00AD0E78">
        <w:rPr>
          <w:lang w:val="en-GB"/>
        </w:rPr>
        <w:t xml:space="preserve">, </w:t>
      </w:r>
      <w:r w:rsidR="00FD7866" w:rsidRPr="00AD0E78">
        <w:rPr>
          <w:lang w:val="en-GB"/>
        </w:rPr>
        <w:t>the</w:t>
      </w:r>
      <w:r w:rsidR="008B61F8" w:rsidRPr="00AD0E78">
        <w:rPr>
          <w:lang w:val="en-GB"/>
        </w:rPr>
        <w:t xml:space="preserve"> construction </w:t>
      </w:r>
      <w:r w:rsidR="00FD7866" w:rsidRPr="00AD0E78">
        <w:rPr>
          <w:lang w:val="en-GB"/>
        </w:rPr>
        <w:t>of</w:t>
      </w:r>
      <w:r w:rsidR="008B61F8" w:rsidRPr="00AD0E78">
        <w:rPr>
          <w:lang w:val="en-GB"/>
        </w:rPr>
        <w:t xml:space="preserve"> 75 </w:t>
      </w:r>
      <w:r w:rsidR="00174283" w:rsidRPr="00AD0E78">
        <w:rPr>
          <w:lang w:val="en-GB"/>
        </w:rPr>
        <w:t xml:space="preserve">extra </w:t>
      </w:r>
      <w:r w:rsidR="008B61F8" w:rsidRPr="00AD0E78">
        <w:rPr>
          <w:lang w:val="en-GB"/>
        </w:rPr>
        <w:t xml:space="preserve">places </w:t>
      </w:r>
      <w:r w:rsidR="00A371A5" w:rsidRPr="00AD0E78">
        <w:rPr>
          <w:lang w:val="en-GB"/>
        </w:rPr>
        <w:t>is under way,</w:t>
      </w:r>
      <w:r w:rsidR="008B61F8" w:rsidRPr="00AD0E78">
        <w:rPr>
          <w:lang w:val="en-GB"/>
        </w:rPr>
        <w:t xml:space="preserve"> </w:t>
      </w:r>
      <w:r w:rsidR="00A371A5" w:rsidRPr="00AD0E78">
        <w:rPr>
          <w:lang w:val="en-GB"/>
        </w:rPr>
        <w:t>with</w:t>
      </w:r>
      <w:r w:rsidR="000D3E22" w:rsidRPr="00AD0E78">
        <w:rPr>
          <w:lang w:val="en-GB"/>
        </w:rPr>
        <w:t xml:space="preserve"> the opening</w:t>
      </w:r>
      <w:r w:rsidR="00364651" w:rsidRPr="00AD0E78">
        <w:rPr>
          <w:lang w:val="en-GB"/>
        </w:rPr>
        <w:t xml:space="preserve"> </w:t>
      </w:r>
      <w:r w:rsidR="000D3E22" w:rsidRPr="00AD0E78">
        <w:rPr>
          <w:lang w:val="en-GB"/>
        </w:rPr>
        <w:t>scheduled for</w:t>
      </w:r>
      <w:r w:rsidR="008B61F8" w:rsidRPr="00AD0E78">
        <w:rPr>
          <w:lang w:val="en-GB"/>
        </w:rPr>
        <w:t xml:space="preserve"> </w:t>
      </w:r>
      <w:r w:rsidR="004D3A14" w:rsidRPr="00AD0E78">
        <w:rPr>
          <w:lang w:val="en-GB"/>
        </w:rPr>
        <w:t>October</w:t>
      </w:r>
      <w:r w:rsidR="00F234F9" w:rsidRPr="00AD0E78">
        <w:rPr>
          <w:lang w:val="en-GB"/>
        </w:rPr>
        <w:t xml:space="preserve"> 2012</w:t>
      </w:r>
      <w:r w:rsidR="008B61F8" w:rsidRPr="00AD0E78">
        <w:rPr>
          <w:lang w:val="en-GB"/>
        </w:rPr>
        <w:t xml:space="preserve">; </w:t>
      </w:r>
    </w:p>
    <w:p w:rsidR="008B61F8" w:rsidRPr="00AD0E78" w:rsidRDefault="004D2A32" w:rsidP="00174283">
      <w:pPr>
        <w:pStyle w:val="Bullet1G"/>
        <w:rPr>
          <w:lang w:val="en-GB"/>
        </w:rPr>
      </w:pPr>
      <w:r w:rsidRPr="00AD0E78">
        <w:rPr>
          <w:lang w:val="en-GB"/>
        </w:rPr>
        <w:t>In</w:t>
      </w:r>
      <w:r w:rsidR="008B61F8" w:rsidRPr="00AD0E78">
        <w:rPr>
          <w:lang w:val="en-GB"/>
        </w:rPr>
        <w:t xml:space="preserve"> Mayotte, </w:t>
      </w:r>
      <w:r w:rsidR="00174283" w:rsidRPr="00AD0E78">
        <w:rPr>
          <w:lang w:val="en-GB"/>
        </w:rPr>
        <w:t xml:space="preserve">work on the </w:t>
      </w:r>
      <w:r w:rsidR="008B61F8" w:rsidRPr="00AD0E78">
        <w:rPr>
          <w:lang w:val="en-GB"/>
        </w:rPr>
        <w:t xml:space="preserve">extension </w:t>
      </w:r>
      <w:r w:rsidR="00EC40C4" w:rsidRPr="00AD0E78">
        <w:rPr>
          <w:lang w:val="en-GB"/>
        </w:rPr>
        <w:t>of the prison</w:t>
      </w:r>
      <w:r w:rsidR="008B61F8" w:rsidRPr="00AD0E78">
        <w:rPr>
          <w:lang w:val="en-GB"/>
        </w:rPr>
        <w:t xml:space="preserve"> </w:t>
      </w:r>
      <w:r w:rsidR="00174283" w:rsidRPr="00AD0E78">
        <w:rPr>
          <w:lang w:val="en-GB"/>
        </w:rPr>
        <w:t>has just begun</w:t>
      </w:r>
      <w:r w:rsidR="008B61F8" w:rsidRPr="00AD0E78">
        <w:rPr>
          <w:lang w:val="en-GB"/>
        </w:rPr>
        <w:t xml:space="preserve">, </w:t>
      </w:r>
      <w:r w:rsidR="00174283" w:rsidRPr="00AD0E78">
        <w:rPr>
          <w:lang w:val="en-GB"/>
        </w:rPr>
        <w:t>and will raise the capacity to</w:t>
      </w:r>
      <w:r w:rsidR="008B61F8" w:rsidRPr="00AD0E78">
        <w:rPr>
          <w:lang w:val="en-GB"/>
        </w:rPr>
        <w:t xml:space="preserve"> 267 places, </w:t>
      </w:r>
      <w:r w:rsidR="00174283" w:rsidRPr="00AD0E78">
        <w:rPr>
          <w:lang w:val="en-GB"/>
        </w:rPr>
        <w:t>or</w:t>
      </w:r>
      <w:r w:rsidR="008B61F8" w:rsidRPr="00AD0E78">
        <w:rPr>
          <w:lang w:val="en-GB"/>
        </w:rPr>
        <w:t xml:space="preserve"> 162 </w:t>
      </w:r>
      <w:r w:rsidR="00174283" w:rsidRPr="00AD0E78">
        <w:rPr>
          <w:lang w:val="en-GB"/>
        </w:rPr>
        <w:t xml:space="preserve">extra </w:t>
      </w:r>
      <w:r w:rsidR="008B61F8" w:rsidRPr="00AD0E78">
        <w:rPr>
          <w:lang w:val="en-GB"/>
        </w:rPr>
        <w:t xml:space="preserve">places </w:t>
      </w:r>
      <w:r w:rsidR="00174283" w:rsidRPr="00AD0E78">
        <w:rPr>
          <w:lang w:val="en-GB"/>
        </w:rPr>
        <w:t>in modern det</w:t>
      </w:r>
      <w:r w:rsidR="008B61F8" w:rsidRPr="00AD0E78">
        <w:rPr>
          <w:lang w:val="en-GB"/>
        </w:rPr>
        <w:t>ention</w:t>
      </w:r>
      <w:r w:rsidR="00174283" w:rsidRPr="00AD0E78">
        <w:rPr>
          <w:lang w:val="en-GB"/>
        </w:rPr>
        <w:t xml:space="preserve"> conditions</w:t>
      </w:r>
      <w:r w:rsidR="008B61F8" w:rsidRPr="00AD0E78">
        <w:rPr>
          <w:lang w:val="en-GB"/>
        </w:rPr>
        <w:t xml:space="preserve">. </w:t>
      </w:r>
      <w:r w:rsidR="00FD7866" w:rsidRPr="00AD0E78">
        <w:rPr>
          <w:lang w:val="en-GB"/>
        </w:rPr>
        <w:t>Delivery should take place in the</w:t>
      </w:r>
      <w:r w:rsidR="000C7A38" w:rsidRPr="00AD0E78">
        <w:rPr>
          <w:lang w:val="en-GB"/>
        </w:rPr>
        <w:t xml:space="preserve"> </w:t>
      </w:r>
      <w:r w:rsidR="00364651" w:rsidRPr="00AD0E78">
        <w:rPr>
          <w:lang w:val="en-GB"/>
        </w:rPr>
        <w:t>second</w:t>
      </w:r>
      <w:r w:rsidR="00F234F9" w:rsidRPr="00AD0E78">
        <w:rPr>
          <w:lang w:val="en-GB"/>
        </w:rPr>
        <w:t xml:space="preserve"> </w:t>
      </w:r>
      <w:r w:rsidR="008A6879" w:rsidRPr="00AD0E78">
        <w:rPr>
          <w:lang w:val="en-GB"/>
        </w:rPr>
        <w:t>half of</w:t>
      </w:r>
      <w:r w:rsidR="00F234F9" w:rsidRPr="00AD0E78">
        <w:rPr>
          <w:lang w:val="en-GB"/>
        </w:rPr>
        <w:t xml:space="preserve"> 2014</w:t>
      </w:r>
      <w:r w:rsidR="008B61F8" w:rsidRPr="00AD0E78">
        <w:rPr>
          <w:lang w:val="en-GB"/>
        </w:rPr>
        <w:t xml:space="preserve">; </w:t>
      </w:r>
    </w:p>
    <w:p w:rsidR="008B61F8" w:rsidRPr="00AD0E78" w:rsidRDefault="004D2A32" w:rsidP="00174283">
      <w:pPr>
        <w:pStyle w:val="Bullet1G"/>
        <w:rPr>
          <w:lang w:val="en-GB"/>
        </w:rPr>
      </w:pPr>
      <w:r w:rsidRPr="00AD0E78">
        <w:rPr>
          <w:lang w:val="en-GB"/>
        </w:rPr>
        <w:t>I</w:t>
      </w:r>
      <w:r w:rsidR="004C725F" w:rsidRPr="00AD0E78">
        <w:rPr>
          <w:lang w:val="en-GB"/>
        </w:rPr>
        <w:t>n Polynesia</w:t>
      </w:r>
      <w:r w:rsidR="008B61F8" w:rsidRPr="00AD0E78">
        <w:rPr>
          <w:lang w:val="en-GB"/>
        </w:rPr>
        <w:t xml:space="preserve">, </w:t>
      </w:r>
      <w:r w:rsidR="00174283" w:rsidRPr="00AD0E78">
        <w:rPr>
          <w:lang w:val="en-GB"/>
        </w:rPr>
        <w:t>a decision has been made to build a new es</w:t>
      </w:r>
      <w:r w:rsidR="008B61F8" w:rsidRPr="00AD0E78">
        <w:rPr>
          <w:lang w:val="en-GB"/>
        </w:rPr>
        <w:t>ta</w:t>
      </w:r>
      <w:r w:rsidR="00272DED" w:rsidRPr="00AD0E78">
        <w:rPr>
          <w:lang w:val="en-GB"/>
        </w:rPr>
        <w:t>blishment</w:t>
      </w:r>
      <w:r w:rsidR="008B61F8" w:rsidRPr="00AD0E78">
        <w:rPr>
          <w:lang w:val="en-GB"/>
        </w:rPr>
        <w:t xml:space="preserve"> </w:t>
      </w:r>
      <w:r w:rsidR="00174283" w:rsidRPr="00AD0E78">
        <w:rPr>
          <w:lang w:val="en-GB"/>
        </w:rPr>
        <w:t>with</w:t>
      </w:r>
      <w:r w:rsidR="008B61F8" w:rsidRPr="00AD0E78">
        <w:rPr>
          <w:lang w:val="en-GB"/>
        </w:rPr>
        <w:t xml:space="preserve"> 410 places </w:t>
      </w:r>
      <w:r w:rsidR="00174283" w:rsidRPr="00AD0E78">
        <w:rPr>
          <w:lang w:val="en-GB"/>
        </w:rPr>
        <w:t>in</w:t>
      </w:r>
      <w:r w:rsidR="008B61F8" w:rsidRPr="00AD0E78">
        <w:rPr>
          <w:lang w:val="en-GB"/>
        </w:rPr>
        <w:t xml:space="preserve"> Papeari </w:t>
      </w:r>
      <w:r w:rsidR="00174283" w:rsidRPr="00AD0E78">
        <w:rPr>
          <w:lang w:val="en-GB"/>
        </w:rPr>
        <w:t>by</w:t>
      </w:r>
      <w:r w:rsidR="008B61F8" w:rsidRPr="00AD0E78">
        <w:rPr>
          <w:lang w:val="en-GB"/>
        </w:rPr>
        <w:t xml:space="preserve"> 2016 </w:t>
      </w:r>
      <w:r w:rsidR="00174283" w:rsidRPr="00AD0E78">
        <w:rPr>
          <w:lang w:val="en-GB"/>
        </w:rPr>
        <w:t>on the basis</w:t>
      </w:r>
      <w:r w:rsidR="000C7A38" w:rsidRPr="00AD0E78">
        <w:rPr>
          <w:lang w:val="en-GB"/>
        </w:rPr>
        <w:t xml:space="preserve"> of </w:t>
      </w:r>
      <w:r w:rsidR="00174283" w:rsidRPr="00AD0E78">
        <w:rPr>
          <w:lang w:val="en-GB"/>
        </w:rPr>
        <w:t xml:space="preserve">a new active </w:t>
      </w:r>
      <w:r w:rsidR="00020409" w:rsidRPr="00AD0E78">
        <w:rPr>
          <w:lang w:val="en-GB"/>
        </w:rPr>
        <w:t>rehabilitation</w:t>
      </w:r>
      <w:r w:rsidR="00F234F9" w:rsidRPr="00AD0E78">
        <w:rPr>
          <w:lang w:val="en-GB"/>
        </w:rPr>
        <w:t xml:space="preserve"> </w:t>
      </w:r>
      <w:r w:rsidR="00174283" w:rsidRPr="00AD0E78">
        <w:rPr>
          <w:lang w:val="en-GB"/>
        </w:rPr>
        <w:t>prison concept</w:t>
      </w:r>
      <w:r w:rsidR="008B61F8" w:rsidRPr="00AD0E78">
        <w:rPr>
          <w:lang w:val="en-GB"/>
        </w:rPr>
        <w:t>;</w:t>
      </w:r>
      <w:r w:rsidR="006E2F3A" w:rsidRPr="00AD0E78">
        <w:rPr>
          <w:lang w:val="en-GB"/>
        </w:rPr>
        <w:t xml:space="preserve"> and</w:t>
      </w:r>
    </w:p>
    <w:p w:rsidR="008B61F8" w:rsidRPr="00AD0E78" w:rsidRDefault="004D2A32" w:rsidP="00DA4AE4">
      <w:pPr>
        <w:pStyle w:val="Bullet1G"/>
        <w:rPr>
          <w:lang w:val="en-GB"/>
        </w:rPr>
      </w:pPr>
      <w:r w:rsidRPr="00AD0E78">
        <w:rPr>
          <w:lang w:val="en-GB"/>
        </w:rPr>
        <w:t>I</w:t>
      </w:r>
      <w:r w:rsidR="008B61F8" w:rsidRPr="00AD0E78">
        <w:rPr>
          <w:lang w:val="en-GB"/>
        </w:rPr>
        <w:t xml:space="preserve">n </w:t>
      </w:r>
      <w:r w:rsidR="00AA4D70" w:rsidRPr="00AD0E78">
        <w:rPr>
          <w:lang w:val="en-GB"/>
        </w:rPr>
        <w:t>New Caledonia</w:t>
      </w:r>
      <w:r w:rsidR="008B61F8" w:rsidRPr="00AD0E78">
        <w:rPr>
          <w:lang w:val="en-GB"/>
        </w:rPr>
        <w:t xml:space="preserve">, </w:t>
      </w:r>
      <w:r w:rsidR="000D3E22" w:rsidRPr="00AD0E78">
        <w:rPr>
          <w:lang w:val="en-GB"/>
        </w:rPr>
        <w:t xml:space="preserve">an </w:t>
      </w:r>
      <w:r w:rsidR="008B61F8" w:rsidRPr="00AD0E78">
        <w:rPr>
          <w:lang w:val="en-GB"/>
        </w:rPr>
        <w:t xml:space="preserve">action </w:t>
      </w:r>
      <w:r w:rsidR="000D3E22" w:rsidRPr="00AD0E78">
        <w:rPr>
          <w:lang w:val="en-GB"/>
        </w:rPr>
        <w:t>plan to keep the</w:t>
      </w:r>
      <w:r w:rsidR="000C7A38" w:rsidRPr="00AD0E78">
        <w:rPr>
          <w:lang w:val="en-GB"/>
        </w:rPr>
        <w:t xml:space="preserve"> </w:t>
      </w:r>
      <w:r w:rsidR="000D3E22" w:rsidRPr="00AD0E78">
        <w:rPr>
          <w:lang w:val="en-GB"/>
        </w:rPr>
        <w:t xml:space="preserve">existing </w:t>
      </w:r>
      <w:r w:rsidR="008B61F8" w:rsidRPr="00AD0E78">
        <w:rPr>
          <w:lang w:val="en-GB"/>
        </w:rPr>
        <w:t xml:space="preserve">site </w:t>
      </w:r>
      <w:r w:rsidR="000D3E22" w:rsidRPr="00AD0E78">
        <w:rPr>
          <w:lang w:val="en-GB"/>
        </w:rPr>
        <w:t>operational is being implemented by</w:t>
      </w:r>
      <w:r w:rsidR="00EC40C4" w:rsidRPr="00AD0E78">
        <w:rPr>
          <w:lang w:val="en-GB"/>
        </w:rPr>
        <w:t xml:space="preserve"> the prison service</w:t>
      </w:r>
      <w:r w:rsidR="008B61F8" w:rsidRPr="00AD0E78">
        <w:rPr>
          <w:lang w:val="en-GB"/>
        </w:rPr>
        <w:t xml:space="preserve">. </w:t>
      </w:r>
      <w:r w:rsidR="00174283" w:rsidRPr="00AD0E78">
        <w:rPr>
          <w:lang w:val="en-GB"/>
        </w:rPr>
        <w:t>The</w:t>
      </w:r>
      <w:r w:rsidR="008B61F8" w:rsidRPr="00AD0E78">
        <w:rPr>
          <w:lang w:val="en-GB"/>
        </w:rPr>
        <w:t xml:space="preserve"> reconstruction</w:t>
      </w:r>
      <w:r w:rsidR="000C7A38" w:rsidRPr="00AD0E78">
        <w:rPr>
          <w:lang w:val="en-GB"/>
        </w:rPr>
        <w:t xml:space="preserve"> of </w:t>
      </w:r>
      <w:r w:rsidR="000D3E22" w:rsidRPr="00AD0E78">
        <w:rPr>
          <w:lang w:val="en-GB"/>
        </w:rPr>
        <w:t>the closed quarte</w:t>
      </w:r>
      <w:r w:rsidR="008B61F8" w:rsidRPr="00AD0E78">
        <w:rPr>
          <w:lang w:val="en-GB"/>
        </w:rPr>
        <w:t xml:space="preserve">r </w:t>
      </w:r>
      <w:r w:rsidR="000C7A38" w:rsidRPr="00AD0E78">
        <w:rPr>
          <w:lang w:val="en-GB"/>
        </w:rPr>
        <w:t xml:space="preserve">of </w:t>
      </w:r>
      <w:r w:rsidR="000D3E22" w:rsidRPr="00AD0E78">
        <w:rPr>
          <w:lang w:val="en-GB"/>
        </w:rPr>
        <w:t xml:space="preserve">the detention </w:t>
      </w:r>
      <w:r w:rsidR="008B61F8" w:rsidRPr="00AD0E78">
        <w:rPr>
          <w:lang w:val="en-GB"/>
        </w:rPr>
        <w:t xml:space="preserve">centre </w:t>
      </w:r>
      <w:r w:rsidR="000D3E22" w:rsidRPr="00AD0E78">
        <w:rPr>
          <w:lang w:val="en-GB"/>
        </w:rPr>
        <w:t>is under way, with</w:t>
      </w:r>
      <w:r w:rsidR="008A6879" w:rsidRPr="00AD0E78">
        <w:rPr>
          <w:lang w:val="en-GB"/>
        </w:rPr>
        <w:t xml:space="preserve"> 48</w:t>
      </w:r>
      <w:r w:rsidR="00BC7DFC">
        <w:rPr>
          <w:lang w:val="en-GB"/>
        </w:rPr>
        <w:t> </w:t>
      </w:r>
      <w:r w:rsidR="008A6879" w:rsidRPr="00AD0E78">
        <w:rPr>
          <w:lang w:val="en-GB"/>
        </w:rPr>
        <w:t xml:space="preserve">places </w:t>
      </w:r>
      <w:r w:rsidR="000D3E22" w:rsidRPr="00AD0E78">
        <w:rPr>
          <w:lang w:val="en-GB"/>
        </w:rPr>
        <w:t>delivered</w:t>
      </w:r>
      <w:r w:rsidR="008A6879" w:rsidRPr="00AD0E78">
        <w:rPr>
          <w:lang w:val="en-GB"/>
        </w:rPr>
        <w:t xml:space="preserve"> i</w:t>
      </w:r>
      <w:r w:rsidR="008B61F8" w:rsidRPr="00AD0E78">
        <w:rPr>
          <w:lang w:val="en-GB"/>
        </w:rPr>
        <w:t xml:space="preserve">n </w:t>
      </w:r>
      <w:r w:rsidR="004D3A14" w:rsidRPr="00AD0E78">
        <w:rPr>
          <w:lang w:val="en-GB"/>
        </w:rPr>
        <w:t>December</w:t>
      </w:r>
      <w:r w:rsidR="008B61F8" w:rsidRPr="00AD0E78">
        <w:rPr>
          <w:lang w:val="en-GB"/>
        </w:rPr>
        <w:t xml:space="preserve"> 2011</w:t>
      </w:r>
      <w:r w:rsidR="00F234F9" w:rsidRPr="00AD0E78">
        <w:rPr>
          <w:lang w:val="en-GB"/>
        </w:rPr>
        <w:t xml:space="preserve"> and </w:t>
      </w:r>
      <w:r w:rsidRPr="00AD0E78">
        <w:rPr>
          <w:lang w:val="en-GB"/>
        </w:rPr>
        <w:t>May </w:t>
      </w:r>
      <w:r w:rsidR="00F234F9" w:rsidRPr="00AD0E78">
        <w:rPr>
          <w:lang w:val="en-GB"/>
        </w:rPr>
        <w:t>2012</w:t>
      </w:r>
      <w:r w:rsidR="008B61F8" w:rsidRPr="00AD0E78">
        <w:rPr>
          <w:lang w:val="en-GB"/>
        </w:rPr>
        <w:t xml:space="preserve">; </w:t>
      </w:r>
      <w:r w:rsidR="000D3E22" w:rsidRPr="00AD0E78">
        <w:rPr>
          <w:lang w:val="en-GB"/>
        </w:rPr>
        <w:t xml:space="preserve">another </w:t>
      </w:r>
      <w:r w:rsidR="008B61F8" w:rsidRPr="00AD0E78">
        <w:rPr>
          <w:lang w:val="en-GB"/>
        </w:rPr>
        <w:t>24</w:t>
      </w:r>
      <w:r w:rsidR="00BC7DFC">
        <w:rPr>
          <w:lang w:val="en-GB"/>
        </w:rPr>
        <w:t> </w:t>
      </w:r>
      <w:r w:rsidR="008B61F8" w:rsidRPr="00AD0E78">
        <w:rPr>
          <w:lang w:val="en-GB"/>
        </w:rPr>
        <w:t xml:space="preserve">places </w:t>
      </w:r>
      <w:r w:rsidR="000D3E22" w:rsidRPr="00AD0E78">
        <w:rPr>
          <w:lang w:val="en-GB"/>
        </w:rPr>
        <w:t>will be delivered in</w:t>
      </w:r>
      <w:r w:rsidR="008B61F8" w:rsidRPr="00AD0E78">
        <w:rPr>
          <w:lang w:val="en-GB"/>
        </w:rPr>
        <w:t xml:space="preserve"> </w:t>
      </w:r>
      <w:r w:rsidR="00DD2F55" w:rsidRPr="00AD0E78">
        <w:rPr>
          <w:lang w:val="en-GB"/>
        </w:rPr>
        <w:t>September</w:t>
      </w:r>
      <w:r w:rsidR="008B61F8" w:rsidRPr="00AD0E78">
        <w:rPr>
          <w:lang w:val="en-GB"/>
        </w:rPr>
        <w:t xml:space="preserve"> 2012</w:t>
      </w:r>
      <w:r w:rsidR="00F234F9" w:rsidRPr="00AD0E78">
        <w:rPr>
          <w:lang w:val="en-GB"/>
        </w:rPr>
        <w:t xml:space="preserve"> and </w:t>
      </w:r>
      <w:r w:rsidR="000D3E22" w:rsidRPr="00AD0E78">
        <w:rPr>
          <w:lang w:val="en-GB"/>
        </w:rPr>
        <w:t xml:space="preserve">an extra </w:t>
      </w:r>
      <w:r w:rsidR="0035797B" w:rsidRPr="00AD0E78">
        <w:rPr>
          <w:lang w:val="en-GB"/>
        </w:rPr>
        <w:t>24 </w:t>
      </w:r>
      <w:r w:rsidR="008B61F8" w:rsidRPr="00AD0E78">
        <w:rPr>
          <w:lang w:val="en-GB"/>
        </w:rPr>
        <w:t xml:space="preserve">places </w:t>
      </w:r>
      <w:r w:rsidR="000D3E22" w:rsidRPr="00AD0E78">
        <w:rPr>
          <w:lang w:val="en-GB"/>
        </w:rPr>
        <w:t>are scheduled for</w:t>
      </w:r>
      <w:r w:rsidR="008B61F8" w:rsidRPr="00AD0E78">
        <w:rPr>
          <w:lang w:val="en-GB"/>
        </w:rPr>
        <w:t xml:space="preserve"> 2013. </w:t>
      </w:r>
      <w:r w:rsidR="00A371A5" w:rsidRPr="00AD0E78">
        <w:rPr>
          <w:lang w:val="en-GB"/>
        </w:rPr>
        <w:t>The</w:t>
      </w:r>
      <w:r w:rsidR="008B61F8" w:rsidRPr="00AD0E78">
        <w:rPr>
          <w:lang w:val="en-GB"/>
        </w:rPr>
        <w:t xml:space="preserve"> reconstruction</w:t>
      </w:r>
      <w:r w:rsidR="000C7A38" w:rsidRPr="00AD0E78">
        <w:rPr>
          <w:lang w:val="en-GB"/>
        </w:rPr>
        <w:t xml:space="preserve"> of </w:t>
      </w:r>
      <w:r w:rsidR="00B22CDA" w:rsidRPr="00AD0E78">
        <w:rPr>
          <w:lang w:val="en-GB"/>
        </w:rPr>
        <w:t>the open quarter at the</w:t>
      </w:r>
      <w:r w:rsidR="000C7A38" w:rsidRPr="00AD0E78">
        <w:rPr>
          <w:lang w:val="en-GB"/>
        </w:rPr>
        <w:t xml:space="preserve"> </w:t>
      </w:r>
      <w:r w:rsidR="00B22CDA" w:rsidRPr="00AD0E78">
        <w:rPr>
          <w:lang w:val="en-GB"/>
        </w:rPr>
        <w:t>detention</w:t>
      </w:r>
      <w:r w:rsidR="000C7A38" w:rsidRPr="00AD0E78">
        <w:rPr>
          <w:lang w:val="en-GB"/>
        </w:rPr>
        <w:t xml:space="preserve"> </w:t>
      </w:r>
      <w:r w:rsidR="000E2D06" w:rsidRPr="00AD0E78">
        <w:rPr>
          <w:lang w:val="en-GB"/>
        </w:rPr>
        <w:t xml:space="preserve">centre </w:t>
      </w:r>
      <w:r w:rsidR="00B22CDA" w:rsidRPr="00AD0E78">
        <w:rPr>
          <w:lang w:val="en-GB"/>
        </w:rPr>
        <w:t>is planned for</w:t>
      </w:r>
      <w:r w:rsidR="008B61F8" w:rsidRPr="00AD0E78">
        <w:rPr>
          <w:lang w:val="en-GB"/>
        </w:rPr>
        <w:t xml:space="preserve"> 2013, </w:t>
      </w:r>
      <w:r w:rsidR="00B22CDA" w:rsidRPr="00AD0E78">
        <w:rPr>
          <w:lang w:val="en-GB"/>
        </w:rPr>
        <w:t>followed by</w:t>
      </w:r>
      <w:r w:rsidR="00A371A5" w:rsidRPr="00AD0E78">
        <w:rPr>
          <w:lang w:val="en-GB"/>
        </w:rPr>
        <w:t xml:space="preserve"> the</w:t>
      </w:r>
      <w:r w:rsidR="008B61F8" w:rsidRPr="00AD0E78">
        <w:rPr>
          <w:lang w:val="en-GB"/>
        </w:rPr>
        <w:t xml:space="preserve"> restructur</w:t>
      </w:r>
      <w:r w:rsidR="00DA4AE4" w:rsidRPr="00AD0E78">
        <w:rPr>
          <w:lang w:val="en-GB"/>
        </w:rPr>
        <w:t>ing</w:t>
      </w:r>
      <w:r w:rsidR="008B61F8" w:rsidRPr="00AD0E78">
        <w:rPr>
          <w:lang w:val="en-GB"/>
        </w:rPr>
        <w:t xml:space="preserve"> </w:t>
      </w:r>
      <w:r w:rsidR="00B22CDA" w:rsidRPr="00AD0E78">
        <w:rPr>
          <w:lang w:val="en-GB"/>
        </w:rPr>
        <w:t>of the men</w:t>
      </w:r>
      <w:r w:rsidR="00A724A3" w:rsidRPr="00AD0E78">
        <w:rPr>
          <w:lang w:val="en-GB"/>
        </w:rPr>
        <w:t>’</w:t>
      </w:r>
      <w:r w:rsidR="00B22CDA" w:rsidRPr="00AD0E78">
        <w:rPr>
          <w:lang w:val="en-GB"/>
        </w:rPr>
        <w:t>s</w:t>
      </w:r>
      <w:r w:rsidR="008B61F8" w:rsidRPr="00AD0E78">
        <w:rPr>
          <w:lang w:val="en-GB"/>
        </w:rPr>
        <w:t xml:space="preserve"> </w:t>
      </w:r>
      <w:r w:rsidR="00EC40C4" w:rsidRPr="00AD0E78">
        <w:rPr>
          <w:lang w:val="en-GB"/>
        </w:rPr>
        <w:t>prison</w:t>
      </w:r>
      <w:r w:rsidR="008B61F8" w:rsidRPr="00AD0E78">
        <w:rPr>
          <w:lang w:val="en-GB"/>
        </w:rPr>
        <w:t xml:space="preserve">. </w:t>
      </w:r>
      <w:r w:rsidR="00A371A5" w:rsidRPr="00AD0E78">
        <w:rPr>
          <w:lang w:val="en-GB"/>
        </w:rPr>
        <w:t>The</w:t>
      </w:r>
      <w:r w:rsidR="008B61F8" w:rsidRPr="00AD0E78">
        <w:rPr>
          <w:lang w:val="en-GB"/>
        </w:rPr>
        <w:t xml:space="preserve"> </w:t>
      </w:r>
      <w:r w:rsidR="00A371A5" w:rsidRPr="00AD0E78">
        <w:rPr>
          <w:lang w:val="en-GB"/>
        </w:rPr>
        <w:t>public works contract</w:t>
      </w:r>
      <w:r w:rsidR="008B61F8" w:rsidRPr="00AD0E78">
        <w:rPr>
          <w:lang w:val="en-GB"/>
        </w:rPr>
        <w:t xml:space="preserve"> </w:t>
      </w:r>
      <w:r w:rsidR="00A371A5" w:rsidRPr="00AD0E78">
        <w:rPr>
          <w:lang w:val="en-GB"/>
        </w:rPr>
        <w:t>for the</w:t>
      </w:r>
      <w:r w:rsidR="008B61F8" w:rsidRPr="00AD0E78">
        <w:rPr>
          <w:lang w:val="en-GB"/>
        </w:rPr>
        <w:t xml:space="preserve"> construction </w:t>
      </w:r>
      <w:r w:rsidR="00B22CDA" w:rsidRPr="00AD0E78">
        <w:rPr>
          <w:lang w:val="en-GB"/>
        </w:rPr>
        <w:t>of a</w:t>
      </w:r>
      <w:r w:rsidR="008B61F8" w:rsidRPr="00AD0E78">
        <w:rPr>
          <w:lang w:val="en-GB"/>
        </w:rPr>
        <w:t xml:space="preserve"> </w:t>
      </w:r>
      <w:r w:rsidR="00B22CDA" w:rsidRPr="00AD0E78">
        <w:rPr>
          <w:lang w:val="en-GB"/>
        </w:rPr>
        <w:t>pre-release centre with</w:t>
      </w:r>
      <w:r w:rsidR="0035797B" w:rsidRPr="00AD0E78">
        <w:rPr>
          <w:lang w:val="en-GB"/>
        </w:rPr>
        <w:t xml:space="preserve"> 80 </w:t>
      </w:r>
      <w:r w:rsidR="008B61F8" w:rsidRPr="00AD0E78">
        <w:rPr>
          <w:lang w:val="en-GB"/>
        </w:rPr>
        <w:t xml:space="preserve">places </w:t>
      </w:r>
      <w:r w:rsidR="00B22CDA" w:rsidRPr="00AD0E78">
        <w:rPr>
          <w:lang w:val="en-GB"/>
        </w:rPr>
        <w:t>is being organized</w:t>
      </w:r>
      <w:r w:rsidR="00F234F9" w:rsidRPr="00AD0E78">
        <w:rPr>
          <w:lang w:val="en-GB"/>
        </w:rPr>
        <w:t xml:space="preserve">, </w:t>
      </w:r>
      <w:r w:rsidR="00FD7866" w:rsidRPr="00AD0E78">
        <w:rPr>
          <w:lang w:val="en-GB"/>
        </w:rPr>
        <w:t>with delivery</w:t>
      </w:r>
      <w:r w:rsidR="00F234F9" w:rsidRPr="00AD0E78">
        <w:rPr>
          <w:lang w:val="en-GB"/>
        </w:rPr>
        <w:t xml:space="preserve"> </w:t>
      </w:r>
      <w:r w:rsidR="00FD7866" w:rsidRPr="00AD0E78">
        <w:rPr>
          <w:lang w:val="en-GB"/>
        </w:rPr>
        <w:t>planned</w:t>
      </w:r>
      <w:r w:rsidR="00F234F9" w:rsidRPr="00AD0E78">
        <w:rPr>
          <w:lang w:val="en-GB"/>
        </w:rPr>
        <w:t xml:space="preserve"> i</w:t>
      </w:r>
      <w:r w:rsidR="008B61F8" w:rsidRPr="00AD0E78">
        <w:rPr>
          <w:lang w:val="en-GB"/>
        </w:rPr>
        <w:t xml:space="preserve">n </w:t>
      </w:r>
      <w:r w:rsidR="004D3A14" w:rsidRPr="00AD0E78">
        <w:rPr>
          <w:lang w:val="en-GB"/>
        </w:rPr>
        <w:t>October</w:t>
      </w:r>
      <w:r w:rsidR="008B61F8" w:rsidRPr="00AD0E78">
        <w:rPr>
          <w:lang w:val="en-GB"/>
        </w:rPr>
        <w:t xml:space="preserve"> 2013. </w:t>
      </w:r>
    </w:p>
    <w:p w:rsidR="008B61F8" w:rsidRPr="00AD0E78" w:rsidRDefault="008B61F8" w:rsidP="0035797B">
      <w:pPr>
        <w:pStyle w:val="SingleTxtG"/>
        <w:keepNext/>
        <w:rPr>
          <w:szCs w:val="24"/>
          <w:lang w:val="en-GB"/>
        </w:rPr>
      </w:pPr>
      <w:r w:rsidRPr="00AD0E78">
        <w:rPr>
          <w:szCs w:val="24"/>
          <w:lang w:val="en-GB"/>
        </w:rPr>
        <w:t>298.</w:t>
      </w:r>
      <w:r w:rsidRPr="00AD0E78">
        <w:rPr>
          <w:szCs w:val="24"/>
          <w:lang w:val="en-GB"/>
        </w:rPr>
        <w:tab/>
      </w:r>
      <w:r w:rsidR="00B22CDA" w:rsidRPr="00AD0E78">
        <w:rPr>
          <w:szCs w:val="24"/>
          <w:lang w:val="en-GB"/>
        </w:rPr>
        <w:t>In addition to these existing operations</w:t>
      </w:r>
      <w:r w:rsidRPr="00AD0E78">
        <w:rPr>
          <w:szCs w:val="24"/>
          <w:lang w:val="en-GB"/>
        </w:rPr>
        <w:t xml:space="preserve">, </w:t>
      </w:r>
      <w:r w:rsidR="00B22CDA" w:rsidRPr="00AD0E78">
        <w:rPr>
          <w:szCs w:val="24"/>
          <w:lang w:val="en-GB"/>
        </w:rPr>
        <w:t xml:space="preserve">a large </w:t>
      </w:r>
      <w:r w:rsidR="00861FC9" w:rsidRPr="00AD0E78">
        <w:rPr>
          <w:szCs w:val="24"/>
          <w:lang w:val="en-GB"/>
        </w:rPr>
        <w:t>number</w:t>
      </w:r>
      <w:r w:rsidRPr="00AD0E78">
        <w:rPr>
          <w:szCs w:val="24"/>
          <w:lang w:val="en-GB"/>
        </w:rPr>
        <w:t xml:space="preserve"> </w:t>
      </w:r>
      <w:r w:rsidR="00B22CDA" w:rsidRPr="00AD0E78">
        <w:rPr>
          <w:szCs w:val="24"/>
          <w:lang w:val="en-GB"/>
        </w:rPr>
        <w:t>of actions are</w:t>
      </w:r>
      <w:r w:rsidRPr="00AD0E78">
        <w:rPr>
          <w:szCs w:val="24"/>
          <w:lang w:val="en-GB"/>
        </w:rPr>
        <w:t xml:space="preserve"> </w:t>
      </w:r>
      <w:r w:rsidR="00BD76DE" w:rsidRPr="00AD0E78">
        <w:rPr>
          <w:szCs w:val="24"/>
          <w:lang w:val="en-GB"/>
        </w:rPr>
        <w:t xml:space="preserve">at the </w:t>
      </w:r>
      <w:r w:rsidR="00BD76DE" w:rsidRPr="00AD0E78">
        <w:rPr>
          <w:lang w:val="en-GB"/>
        </w:rPr>
        <w:t>pre-feasibility study stage</w:t>
      </w:r>
      <w:r w:rsidR="00A66F10" w:rsidRPr="00AD0E78">
        <w:rPr>
          <w:szCs w:val="24"/>
          <w:lang w:val="en-GB"/>
        </w:rPr>
        <w:t>:</w:t>
      </w:r>
      <w:r w:rsidRPr="00AD0E78">
        <w:rPr>
          <w:szCs w:val="24"/>
          <w:lang w:val="en-GB"/>
        </w:rPr>
        <w:t xml:space="preserve"> </w:t>
      </w:r>
    </w:p>
    <w:p w:rsidR="008B61F8" w:rsidRPr="00AD0E78" w:rsidRDefault="0035797B" w:rsidP="00A07E6A">
      <w:pPr>
        <w:pStyle w:val="Bullet1G"/>
        <w:rPr>
          <w:lang w:val="en-GB"/>
        </w:rPr>
      </w:pPr>
      <w:r w:rsidRPr="00AD0E78">
        <w:rPr>
          <w:lang w:val="en-GB"/>
        </w:rPr>
        <w:t>I</w:t>
      </w:r>
      <w:r w:rsidR="008B61F8" w:rsidRPr="00AD0E78">
        <w:rPr>
          <w:lang w:val="en-GB"/>
        </w:rPr>
        <w:t xml:space="preserve">n Guadeloupe, </w:t>
      </w:r>
      <w:r w:rsidR="00A07E6A" w:rsidRPr="00AD0E78">
        <w:rPr>
          <w:lang w:val="en-GB"/>
        </w:rPr>
        <w:t>s</w:t>
      </w:r>
      <w:r w:rsidR="00D570D5" w:rsidRPr="00AD0E78">
        <w:rPr>
          <w:lang w:val="en-GB"/>
        </w:rPr>
        <w:t>tudies are under way for rebuilding</w:t>
      </w:r>
      <w:r w:rsidR="008B61F8" w:rsidRPr="00AD0E78">
        <w:rPr>
          <w:lang w:val="en-GB"/>
        </w:rPr>
        <w:t xml:space="preserve"> </w:t>
      </w:r>
      <w:r w:rsidR="00D570D5" w:rsidRPr="00AD0E78">
        <w:rPr>
          <w:lang w:val="en-GB"/>
        </w:rPr>
        <w:t>and extending</w:t>
      </w:r>
      <w:r w:rsidR="008B61F8" w:rsidRPr="00AD0E78">
        <w:rPr>
          <w:lang w:val="en-GB"/>
        </w:rPr>
        <w:t xml:space="preserve"> Basse-Terre</w:t>
      </w:r>
      <w:r w:rsidR="00D570D5" w:rsidRPr="00AD0E78">
        <w:rPr>
          <w:lang w:val="en-GB"/>
        </w:rPr>
        <w:t xml:space="preserve"> prison</w:t>
      </w:r>
      <w:r w:rsidR="008B61F8" w:rsidRPr="00AD0E78">
        <w:rPr>
          <w:lang w:val="en-GB"/>
        </w:rPr>
        <w:t xml:space="preserve">. </w:t>
      </w:r>
      <w:r w:rsidR="00D570D5" w:rsidRPr="00AD0E78">
        <w:rPr>
          <w:lang w:val="en-GB"/>
        </w:rPr>
        <w:t>It would be totally demolished</w:t>
      </w:r>
      <w:r w:rsidR="00F234F9" w:rsidRPr="00AD0E78">
        <w:rPr>
          <w:lang w:val="en-GB"/>
        </w:rPr>
        <w:t xml:space="preserve"> and </w:t>
      </w:r>
      <w:r w:rsidR="00D570D5" w:rsidRPr="00AD0E78">
        <w:rPr>
          <w:lang w:val="en-GB"/>
        </w:rPr>
        <w:t>rebuilt on the same site</w:t>
      </w:r>
      <w:r w:rsidR="008B61F8" w:rsidRPr="00AD0E78">
        <w:rPr>
          <w:lang w:val="en-GB"/>
        </w:rPr>
        <w:t xml:space="preserve">. </w:t>
      </w:r>
      <w:r w:rsidR="00D570D5" w:rsidRPr="00AD0E78">
        <w:rPr>
          <w:lang w:val="en-GB"/>
        </w:rPr>
        <w:t>Neighbouring plots of land are being acquired</w:t>
      </w:r>
      <w:r w:rsidR="008B61F8" w:rsidRPr="00AD0E78">
        <w:rPr>
          <w:lang w:val="en-GB"/>
        </w:rPr>
        <w:t>,</w:t>
      </w:r>
      <w:r w:rsidR="00D570D5" w:rsidRPr="00AD0E78">
        <w:rPr>
          <w:lang w:val="en-GB"/>
        </w:rPr>
        <w:t xml:space="preserve"> so that the</w:t>
      </w:r>
      <w:r w:rsidR="008B61F8" w:rsidRPr="00AD0E78">
        <w:rPr>
          <w:lang w:val="en-GB"/>
        </w:rPr>
        <w:t xml:space="preserve"> </w:t>
      </w:r>
      <w:r w:rsidR="00D570D5" w:rsidRPr="00AD0E78">
        <w:rPr>
          <w:lang w:val="en-GB"/>
        </w:rPr>
        <w:t>es</w:t>
      </w:r>
      <w:r w:rsidR="008B61F8" w:rsidRPr="00AD0E78">
        <w:rPr>
          <w:lang w:val="en-GB"/>
        </w:rPr>
        <w:t>ta</w:t>
      </w:r>
      <w:r w:rsidR="00272DED" w:rsidRPr="00AD0E78">
        <w:rPr>
          <w:lang w:val="en-GB"/>
        </w:rPr>
        <w:t>blishment</w:t>
      </w:r>
      <w:r w:rsidR="00F234F9" w:rsidRPr="00AD0E78">
        <w:rPr>
          <w:lang w:val="en-GB"/>
        </w:rPr>
        <w:t xml:space="preserve"> </w:t>
      </w:r>
      <w:r w:rsidR="00D570D5" w:rsidRPr="00AD0E78">
        <w:rPr>
          <w:lang w:val="en-GB"/>
        </w:rPr>
        <w:t>can be brought in</w:t>
      </w:r>
      <w:r w:rsidR="00DF5BC7" w:rsidRPr="00AD0E78">
        <w:rPr>
          <w:lang w:val="en-GB"/>
        </w:rPr>
        <w:t>to</w:t>
      </w:r>
      <w:r w:rsidR="00D570D5" w:rsidRPr="00AD0E78">
        <w:rPr>
          <w:lang w:val="en-GB"/>
        </w:rPr>
        <w:t xml:space="preserve"> line with standards </w:t>
      </w:r>
      <w:r w:rsidR="00F234F9" w:rsidRPr="00AD0E78">
        <w:rPr>
          <w:lang w:val="en-GB"/>
        </w:rPr>
        <w:t>and</w:t>
      </w:r>
      <w:r w:rsidR="00D570D5" w:rsidRPr="00AD0E78">
        <w:rPr>
          <w:lang w:val="en-GB"/>
        </w:rPr>
        <w:t xml:space="preserve"> its capacity can be enhanced</w:t>
      </w:r>
      <w:r w:rsidR="008B61F8" w:rsidRPr="00AD0E78">
        <w:rPr>
          <w:lang w:val="en-GB"/>
        </w:rPr>
        <w:t xml:space="preserve"> (</w:t>
      </w:r>
      <w:r w:rsidR="00D570D5" w:rsidRPr="00AD0E78">
        <w:rPr>
          <w:lang w:val="en-GB"/>
        </w:rPr>
        <w:t>from</w:t>
      </w:r>
      <w:r w:rsidR="008B61F8" w:rsidRPr="00AD0E78">
        <w:rPr>
          <w:lang w:val="en-GB"/>
        </w:rPr>
        <w:t xml:space="preserve"> 130 </w:t>
      </w:r>
      <w:r w:rsidR="00D570D5" w:rsidRPr="00AD0E78">
        <w:rPr>
          <w:lang w:val="en-GB"/>
        </w:rPr>
        <w:t>to</w:t>
      </w:r>
      <w:r w:rsidR="008B61F8" w:rsidRPr="00AD0E78">
        <w:rPr>
          <w:lang w:val="en-GB"/>
        </w:rPr>
        <w:t xml:space="preserve"> 180</w:t>
      </w:r>
      <w:r w:rsidR="00BC7DFC">
        <w:rPr>
          <w:lang w:val="en-GB"/>
        </w:rPr>
        <w:t> </w:t>
      </w:r>
      <w:r w:rsidR="008B61F8" w:rsidRPr="00AD0E78">
        <w:rPr>
          <w:lang w:val="en-GB"/>
        </w:rPr>
        <w:t xml:space="preserve">places </w:t>
      </w:r>
      <w:r w:rsidR="00D570D5" w:rsidRPr="00AD0E78">
        <w:rPr>
          <w:lang w:val="en-GB"/>
        </w:rPr>
        <w:t>i</w:t>
      </w:r>
      <w:r w:rsidR="008B61F8" w:rsidRPr="00AD0E78">
        <w:rPr>
          <w:lang w:val="en-GB"/>
        </w:rPr>
        <w:t xml:space="preserve">n </w:t>
      </w:r>
      <w:r w:rsidR="00D570D5" w:rsidRPr="00AD0E78">
        <w:rPr>
          <w:lang w:val="en-GB"/>
        </w:rPr>
        <w:t>individual cells</w:t>
      </w:r>
      <w:r w:rsidR="008B61F8" w:rsidRPr="00AD0E78">
        <w:rPr>
          <w:lang w:val="en-GB"/>
        </w:rPr>
        <w:t xml:space="preserve">). </w:t>
      </w:r>
      <w:r w:rsidR="00A07E6A" w:rsidRPr="00AD0E78">
        <w:rPr>
          <w:lang w:val="en-GB"/>
        </w:rPr>
        <w:t xml:space="preserve">As for the </w:t>
      </w:r>
      <w:r w:rsidR="008B61F8" w:rsidRPr="00AD0E78">
        <w:rPr>
          <w:lang w:val="en-GB"/>
        </w:rPr>
        <w:t>Baie-Mahault</w:t>
      </w:r>
      <w:r w:rsidR="00A07E6A" w:rsidRPr="00AD0E78">
        <w:rPr>
          <w:lang w:val="en-GB"/>
        </w:rPr>
        <w:t xml:space="preserve"> prison centre</w:t>
      </w:r>
      <w:r w:rsidR="0094799C" w:rsidRPr="00AD0E78">
        <w:rPr>
          <w:lang w:val="en-GB"/>
        </w:rPr>
        <w:t xml:space="preserve">, </w:t>
      </w:r>
      <w:r w:rsidR="00A07E6A" w:rsidRPr="00AD0E78">
        <w:rPr>
          <w:lang w:val="en-GB"/>
        </w:rPr>
        <w:t xml:space="preserve">studies are under way to increase capacity by </w:t>
      </w:r>
      <w:r w:rsidR="008B61F8" w:rsidRPr="00AD0E78">
        <w:rPr>
          <w:lang w:val="en-GB"/>
        </w:rPr>
        <w:t>180</w:t>
      </w:r>
      <w:r w:rsidR="00BC7DFC">
        <w:rPr>
          <w:lang w:val="en-GB"/>
        </w:rPr>
        <w:t> </w:t>
      </w:r>
      <w:r w:rsidR="008B61F8" w:rsidRPr="00AD0E78">
        <w:rPr>
          <w:lang w:val="en-GB"/>
        </w:rPr>
        <w:t xml:space="preserve">places </w:t>
      </w:r>
      <w:r w:rsidR="00A07E6A" w:rsidRPr="00AD0E78">
        <w:rPr>
          <w:lang w:val="en-GB"/>
        </w:rPr>
        <w:t xml:space="preserve">while renovating the </w:t>
      </w:r>
      <w:r w:rsidR="00E70BFB" w:rsidRPr="00AD0E78">
        <w:rPr>
          <w:lang w:val="en-GB"/>
        </w:rPr>
        <w:t>establishment</w:t>
      </w:r>
      <w:r w:rsidR="00A724A3" w:rsidRPr="00AD0E78">
        <w:rPr>
          <w:lang w:val="en-GB"/>
        </w:rPr>
        <w:t>’</w:t>
      </w:r>
      <w:r w:rsidR="00E70BFB" w:rsidRPr="00AD0E78">
        <w:rPr>
          <w:lang w:val="en-GB"/>
        </w:rPr>
        <w:t>s</w:t>
      </w:r>
      <w:r w:rsidR="00A07E6A" w:rsidRPr="00AD0E78">
        <w:rPr>
          <w:lang w:val="en-GB"/>
        </w:rPr>
        <w:t xml:space="preserve"> back-up facilities</w:t>
      </w:r>
      <w:r w:rsidR="003A7B7C" w:rsidRPr="00AD0E78">
        <w:rPr>
          <w:lang w:val="en-GB"/>
        </w:rPr>
        <w:t>;</w:t>
      </w:r>
    </w:p>
    <w:p w:rsidR="008B61F8" w:rsidRPr="00AD0E78" w:rsidRDefault="0035797B" w:rsidP="00C60342">
      <w:pPr>
        <w:pStyle w:val="Bullet1G"/>
        <w:rPr>
          <w:lang w:val="en-GB"/>
        </w:rPr>
      </w:pPr>
      <w:r w:rsidRPr="00AD0E78">
        <w:rPr>
          <w:lang w:val="en-GB"/>
        </w:rPr>
        <w:t>I</w:t>
      </w:r>
      <w:r w:rsidR="008B61F8" w:rsidRPr="00AD0E78">
        <w:rPr>
          <w:lang w:val="en-GB"/>
        </w:rPr>
        <w:t xml:space="preserve">n </w:t>
      </w:r>
      <w:r w:rsidR="0097416E" w:rsidRPr="00AD0E78">
        <w:rPr>
          <w:lang w:val="en-GB"/>
        </w:rPr>
        <w:t>French Guiana</w:t>
      </w:r>
      <w:r w:rsidR="008B61F8" w:rsidRPr="00AD0E78">
        <w:rPr>
          <w:lang w:val="en-GB"/>
        </w:rPr>
        <w:t xml:space="preserve">, </w:t>
      </w:r>
      <w:r w:rsidR="00C60342" w:rsidRPr="00AD0E78">
        <w:rPr>
          <w:lang w:val="en-GB"/>
        </w:rPr>
        <w:t>studies are under way</w:t>
      </w:r>
      <w:r w:rsidR="008B61F8" w:rsidRPr="00AD0E78">
        <w:rPr>
          <w:lang w:val="en-GB"/>
        </w:rPr>
        <w:t xml:space="preserve"> </w:t>
      </w:r>
      <w:r w:rsidR="00C60342" w:rsidRPr="00AD0E78">
        <w:rPr>
          <w:lang w:val="en-GB"/>
        </w:rPr>
        <w:t>for creating</w:t>
      </w:r>
      <w:r w:rsidR="008B61F8" w:rsidRPr="00AD0E78">
        <w:rPr>
          <w:lang w:val="en-GB"/>
        </w:rPr>
        <w:t xml:space="preserve"> 130 </w:t>
      </w:r>
      <w:r w:rsidR="00C60342" w:rsidRPr="00AD0E78">
        <w:rPr>
          <w:lang w:val="en-GB"/>
        </w:rPr>
        <w:t xml:space="preserve">extra </w:t>
      </w:r>
      <w:r w:rsidR="008B61F8" w:rsidRPr="00AD0E78">
        <w:rPr>
          <w:lang w:val="en-GB"/>
        </w:rPr>
        <w:t xml:space="preserve">places </w:t>
      </w:r>
      <w:r w:rsidR="00C60342" w:rsidRPr="00AD0E78">
        <w:rPr>
          <w:lang w:val="en-GB"/>
        </w:rPr>
        <w:t>outside the existing building of the</w:t>
      </w:r>
      <w:r w:rsidR="000C7A38" w:rsidRPr="00AD0E78">
        <w:rPr>
          <w:lang w:val="en-GB"/>
        </w:rPr>
        <w:t xml:space="preserve"> </w:t>
      </w:r>
      <w:r w:rsidR="008B61F8" w:rsidRPr="00AD0E78">
        <w:rPr>
          <w:lang w:val="en-GB"/>
        </w:rPr>
        <w:t>Rémire-Montjoly</w:t>
      </w:r>
      <w:r w:rsidR="00C60342" w:rsidRPr="00AD0E78">
        <w:rPr>
          <w:lang w:val="en-GB"/>
        </w:rPr>
        <w:t xml:space="preserve"> prison centre</w:t>
      </w:r>
      <w:r w:rsidR="003A7B7C" w:rsidRPr="00AD0E78">
        <w:rPr>
          <w:lang w:val="en-GB"/>
        </w:rPr>
        <w:t>;</w:t>
      </w:r>
    </w:p>
    <w:p w:rsidR="008B61F8" w:rsidRPr="00AD0E78" w:rsidRDefault="0035797B" w:rsidP="00C60342">
      <w:pPr>
        <w:pStyle w:val="Bullet1G"/>
        <w:rPr>
          <w:lang w:val="en-GB"/>
        </w:rPr>
      </w:pPr>
      <w:r w:rsidRPr="00AD0E78">
        <w:rPr>
          <w:lang w:val="en-GB"/>
        </w:rPr>
        <w:t xml:space="preserve">In </w:t>
      </w:r>
      <w:r w:rsidR="00AA4D70" w:rsidRPr="00AD0E78">
        <w:rPr>
          <w:lang w:val="en-GB"/>
        </w:rPr>
        <w:t>Polynesia</w:t>
      </w:r>
      <w:r w:rsidR="008B61F8" w:rsidRPr="00AD0E78">
        <w:rPr>
          <w:lang w:val="en-GB"/>
        </w:rPr>
        <w:t xml:space="preserve">, </w:t>
      </w:r>
      <w:r w:rsidR="00C60342" w:rsidRPr="00AD0E78">
        <w:rPr>
          <w:lang w:val="en-GB"/>
        </w:rPr>
        <w:t>studies are being conducted for the</w:t>
      </w:r>
      <w:r w:rsidR="008B61F8" w:rsidRPr="00AD0E78">
        <w:rPr>
          <w:lang w:val="en-GB"/>
        </w:rPr>
        <w:t xml:space="preserve"> restructur</w:t>
      </w:r>
      <w:r w:rsidR="00C60342" w:rsidRPr="00AD0E78">
        <w:rPr>
          <w:lang w:val="en-GB"/>
        </w:rPr>
        <w:t>ing</w:t>
      </w:r>
      <w:r w:rsidR="000C7A38" w:rsidRPr="00AD0E78">
        <w:rPr>
          <w:lang w:val="en-GB"/>
        </w:rPr>
        <w:t xml:space="preserve"> of </w:t>
      </w:r>
      <w:r w:rsidR="00C60342" w:rsidRPr="00AD0E78">
        <w:rPr>
          <w:lang w:val="en-GB"/>
        </w:rPr>
        <w:t>the Faa</w:t>
      </w:r>
      <w:r w:rsidR="00A724A3" w:rsidRPr="00AD0E78">
        <w:rPr>
          <w:lang w:val="en-GB"/>
        </w:rPr>
        <w:t>’</w:t>
      </w:r>
      <w:r w:rsidR="00C60342" w:rsidRPr="00AD0E78">
        <w:rPr>
          <w:lang w:val="en-GB"/>
        </w:rPr>
        <w:t xml:space="preserve">a prison </w:t>
      </w:r>
      <w:r w:rsidR="008B61F8" w:rsidRPr="00AD0E78">
        <w:rPr>
          <w:lang w:val="en-GB"/>
        </w:rPr>
        <w:t>centre</w:t>
      </w:r>
      <w:r w:rsidR="003A7B7C" w:rsidRPr="00AD0E78">
        <w:rPr>
          <w:lang w:val="en-GB"/>
        </w:rPr>
        <w:t>;</w:t>
      </w:r>
      <w:r w:rsidR="00E567E8" w:rsidRPr="00AD0E78">
        <w:rPr>
          <w:lang w:val="en-GB"/>
        </w:rPr>
        <w:t xml:space="preserve"> and</w:t>
      </w:r>
    </w:p>
    <w:p w:rsidR="008B61F8" w:rsidRPr="00AD0E78" w:rsidRDefault="0035797B" w:rsidP="00C60342">
      <w:pPr>
        <w:pStyle w:val="Bullet1G"/>
        <w:rPr>
          <w:lang w:val="en-GB"/>
        </w:rPr>
      </w:pPr>
      <w:r w:rsidRPr="00AD0E78">
        <w:rPr>
          <w:lang w:val="en-GB"/>
        </w:rPr>
        <w:t>In</w:t>
      </w:r>
      <w:r w:rsidR="008B61F8" w:rsidRPr="00AD0E78">
        <w:rPr>
          <w:lang w:val="en-GB"/>
        </w:rPr>
        <w:t xml:space="preserve"> Réunion, </w:t>
      </w:r>
      <w:r w:rsidR="00C60342" w:rsidRPr="00AD0E78">
        <w:rPr>
          <w:lang w:val="en-GB"/>
        </w:rPr>
        <w:t>pre-feasibility site studi</w:t>
      </w:r>
      <w:r w:rsidR="008B61F8" w:rsidRPr="00AD0E78">
        <w:rPr>
          <w:lang w:val="en-GB"/>
        </w:rPr>
        <w:t xml:space="preserve">es </w:t>
      </w:r>
      <w:r w:rsidR="00C60342" w:rsidRPr="00AD0E78">
        <w:rPr>
          <w:lang w:val="en-GB"/>
        </w:rPr>
        <w:t>are under way with regard to the</w:t>
      </w:r>
      <w:r w:rsidR="008B61F8" w:rsidRPr="00AD0E78">
        <w:rPr>
          <w:lang w:val="en-GB"/>
        </w:rPr>
        <w:t xml:space="preserve"> construction </w:t>
      </w:r>
      <w:r w:rsidR="00C60342" w:rsidRPr="00AD0E78">
        <w:rPr>
          <w:lang w:val="en-GB"/>
        </w:rPr>
        <w:t>of a new es</w:t>
      </w:r>
      <w:r w:rsidR="008B61F8" w:rsidRPr="00AD0E78">
        <w:rPr>
          <w:lang w:val="en-GB"/>
        </w:rPr>
        <w:t>ta</w:t>
      </w:r>
      <w:r w:rsidR="00272DED" w:rsidRPr="00AD0E78">
        <w:rPr>
          <w:lang w:val="en-GB"/>
        </w:rPr>
        <w:t>blishment</w:t>
      </w:r>
      <w:r w:rsidR="008B61F8" w:rsidRPr="00AD0E78">
        <w:rPr>
          <w:lang w:val="en-GB"/>
        </w:rPr>
        <w:t xml:space="preserve"> </w:t>
      </w:r>
      <w:r w:rsidR="00C60342" w:rsidRPr="00AD0E78">
        <w:rPr>
          <w:lang w:val="en-GB"/>
        </w:rPr>
        <w:t>to replace</w:t>
      </w:r>
      <w:r w:rsidR="008B61F8" w:rsidRPr="00AD0E78">
        <w:rPr>
          <w:lang w:val="en-GB"/>
        </w:rPr>
        <w:t xml:space="preserve"> </w:t>
      </w:r>
      <w:r w:rsidR="00C60342" w:rsidRPr="00AD0E78">
        <w:rPr>
          <w:lang w:val="en-GB"/>
        </w:rPr>
        <w:t xml:space="preserve">the existing </w:t>
      </w:r>
      <w:r w:rsidR="008B61F8" w:rsidRPr="00AD0E78">
        <w:rPr>
          <w:lang w:val="en-GB"/>
        </w:rPr>
        <w:t>Saint-Pierre</w:t>
      </w:r>
      <w:r w:rsidR="00C60342" w:rsidRPr="00AD0E78">
        <w:rPr>
          <w:lang w:val="en-GB"/>
        </w:rPr>
        <w:t xml:space="preserve"> prison</w:t>
      </w:r>
      <w:r w:rsidR="008B61F8" w:rsidRPr="00AD0E78">
        <w:rPr>
          <w:lang w:val="en-GB"/>
        </w:rPr>
        <w:t>.</w:t>
      </w:r>
    </w:p>
    <w:p w:rsidR="008B61F8" w:rsidRPr="00AD0E78" w:rsidRDefault="008B61F8" w:rsidP="00515A65">
      <w:pPr>
        <w:pStyle w:val="SingleTxtG"/>
        <w:rPr>
          <w:szCs w:val="24"/>
          <w:lang w:val="en-GB"/>
        </w:rPr>
      </w:pPr>
      <w:r w:rsidRPr="00AD0E78">
        <w:rPr>
          <w:szCs w:val="24"/>
          <w:lang w:val="en-GB"/>
        </w:rPr>
        <w:t>299.</w:t>
      </w:r>
      <w:r w:rsidRPr="00AD0E78">
        <w:rPr>
          <w:szCs w:val="24"/>
          <w:lang w:val="en-GB"/>
        </w:rPr>
        <w:tab/>
      </w:r>
      <w:r w:rsidR="00515A65" w:rsidRPr="00AD0E78">
        <w:rPr>
          <w:szCs w:val="24"/>
          <w:lang w:val="en-GB"/>
        </w:rPr>
        <w:t>Some original training and</w:t>
      </w:r>
      <w:r w:rsidRPr="00AD0E78">
        <w:rPr>
          <w:szCs w:val="24"/>
          <w:lang w:val="en-GB"/>
        </w:rPr>
        <w:t xml:space="preserve"> </w:t>
      </w:r>
      <w:r w:rsidR="00020409" w:rsidRPr="00AD0E78">
        <w:rPr>
          <w:szCs w:val="24"/>
          <w:lang w:val="en-GB"/>
        </w:rPr>
        <w:t>rehabilitation</w:t>
      </w:r>
      <w:r w:rsidRPr="00AD0E78">
        <w:rPr>
          <w:szCs w:val="24"/>
          <w:lang w:val="en-GB"/>
        </w:rPr>
        <w:t xml:space="preserve"> </w:t>
      </w:r>
      <w:r w:rsidR="00515A65" w:rsidRPr="00AD0E78">
        <w:rPr>
          <w:szCs w:val="24"/>
          <w:lang w:val="en-GB"/>
        </w:rPr>
        <w:t>policies for inmates</w:t>
      </w:r>
      <w:r w:rsidRPr="00AD0E78">
        <w:rPr>
          <w:szCs w:val="24"/>
          <w:lang w:val="en-GB"/>
        </w:rPr>
        <w:t xml:space="preserve"> </w:t>
      </w:r>
      <w:r w:rsidR="00515A65" w:rsidRPr="00AD0E78">
        <w:rPr>
          <w:szCs w:val="24"/>
          <w:lang w:val="en-GB"/>
        </w:rPr>
        <w:t>are being implemented</w:t>
      </w:r>
      <w:r w:rsidRPr="00AD0E78">
        <w:rPr>
          <w:szCs w:val="24"/>
          <w:lang w:val="en-GB"/>
        </w:rPr>
        <w:t xml:space="preserve">. </w:t>
      </w:r>
      <w:r w:rsidR="00963D45" w:rsidRPr="00AD0E78">
        <w:rPr>
          <w:szCs w:val="24"/>
          <w:lang w:val="en-GB"/>
        </w:rPr>
        <w:t>T</w:t>
      </w:r>
      <w:r w:rsidR="008A6879" w:rsidRPr="00AD0E78">
        <w:rPr>
          <w:szCs w:val="24"/>
          <w:lang w:val="en-GB"/>
        </w:rPr>
        <w:t>he</w:t>
      </w:r>
      <w:r w:rsidRPr="00AD0E78">
        <w:rPr>
          <w:szCs w:val="24"/>
          <w:lang w:val="en-GB"/>
        </w:rPr>
        <w:t xml:space="preserve"> </w:t>
      </w:r>
      <w:r w:rsidR="003E3EF7" w:rsidRPr="00AD0E78">
        <w:rPr>
          <w:szCs w:val="24"/>
          <w:lang w:val="en-GB"/>
        </w:rPr>
        <w:t>Ministry</w:t>
      </w:r>
      <w:r w:rsidR="00AA4D70" w:rsidRPr="00AD0E78">
        <w:rPr>
          <w:szCs w:val="24"/>
          <w:lang w:val="en-GB"/>
        </w:rPr>
        <w:t xml:space="preserve"> of J</w:t>
      </w:r>
      <w:r w:rsidRPr="00AD0E78">
        <w:rPr>
          <w:szCs w:val="24"/>
          <w:lang w:val="en-GB"/>
        </w:rPr>
        <w:t xml:space="preserve">ustice </w:t>
      </w:r>
      <w:r w:rsidR="00515A65" w:rsidRPr="00AD0E78">
        <w:rPr>
          <w:szCs w:val="24"/>
          <w:lang w:val="en-GB"/>
        </w:rPr>
        <w:t>launched the</w:t>
      </w:r>
      <w:r w:rsidRPr="00AD0E78">
        <w:rPr>
          <w:szCs w:val="24"/>
          <w:lang w:val="en-GB"/>
        </w:rPr>
        <w:t xml:space="preserve"> Bradzour </w:t>
      </w:r>
      <w:r w:rsidR="00515A65" w:rsidRPr="00AD0E78">
        <w:rPr>
          <w:szCs w:val="24"/>
          <w:lang w:val="en-GB"/>
        </w:rPr>
        <w:t>project under which wasteland around the</w:t>
      </w:r>
      <w:r w:rsidR="000C7A38" w:rsidRPr="00AD0E78">
        <w:rPr>
          <w:szCs w:val="24"/>
          <w:lang w:val="en-GB"/>
        </w:rPr>
        <w:t xml:space="preserve"> </w:t>
      </w:r>
      <w:r w:rsidRPr="00AD0E78">
        <w:rPr>
          <w:szCs w:val="24"/>
          <w:lang w:val="en-GB"/>
        </w:rPr>
        <w:t xml:space="preserve">Port de Rivière des Galets </w:t>
      </w:r>
      <w:r w:rsidR="00515A65" w:rsidRPr="00AD0E78">
        <w:rPr>
          <w:szCs w:val="24"/>
          <w:lang w:val="en-GB"/>
        </w:rPr>
        <w:t xml:space="preserve">prison in </w:t>
      </w:r>
      <w:r w:rsidRPr="00AD0E78">
        <w:rPr>
          <w:szCs w:val="24"/>
          <w:lang w:val="en-GB"/>
        </w:rPr>
        <w:t xml:space="preserve">La Réunion </w:t>
      </w:r>
      <w:r w:rsidR="00515A65" w:rsidRPr="00AD0E78">
        <w:rPr>
          <w:szCs w:val="24"/>
          <w:lang w:val="en-GB"/>
        </w:rPr>
        <w:t>will be used to build</w:t>
      </w:r>
      <w:r w:rsidRPr="00AD0E78">
        <w:rPr>
          <w:szCs w:val="24"/>
          <w:lang w:val="en-GB"/>
        </w:rPr>
        <w:t xml:space="preserve"> </w:t>
      </w:r>
      <w:r w:rsidR="003F44FD" w:rsidRPr="00AD0E78">
        <w:rPr>
          <w:szCs w:val="24"/>
          <w:lang w:val="en-GB"/>
        </w:rPr>
        <w:t>a</w:t>
      </w:r>
      <w:r w:rsidRPr="00AD0E78">
        <w:rPr>
          <w:szCs w:val="24"/>
          <w:lang w:val="en-GB"/>
        </w:rPr>
        <w:t xml:space="preserve"> photovolta</w:t>
      </w:r>
      <w:r w:rsidR="003F44FD" w:rsidRPr="00AD0E78">
        <w:rPr>
          <w:szCs w:val="24"/>
          <w:lang w:val="en-GB"/>
        </w:rPr>
        <w:t>ic power station</w:t>
      </w:r>
      <w:r w:rsidRPr="00AD0E78">
        <w:rPr>
          <w:szCs w:val="24"/>
          <w:lang w:val="en-GB"/>
        </w:rPr>
        <w:t xml:space="preserve">. </w:t>
      </w:r>
      <w:r w:rsidR="003F44FD" w:rsidRPr="00AD0E78">
        <w:rPr>
          <w:szCs w:val="24"/>
          <w:lang w:val="en-GB"/>
        </w:rPr>
        <w:t>This power station</w:t>
      </w:r>
      <w:r w:rsidRPr="00AD0E78">
        <w:rPr>
          <w:szCs w:val="24"/>
          <w:lang w:val="en-GB"/>
        </w:rPr>
        <w:t xml:space="preserve"> </w:t>
      </w:r>
      <w:r w:rsidR="003F44FD" w:rsidRPr="00AD0E78">
        <w:rPr>
          <w:szCs w:val="24"/>
          <w:lang w:val="en-GB"/>
        </w:rPr>
        <w:t>would enable a dozen inmates</w:t>
      </w:r>
      <w:r w:rsidRPr="00AD0E78">
        <w:rPr>
          <w:szCs w:val="24"/>
          <w:lang w:val="en-GB"/>
        </w:rPr>
        <w:t xml:space="preserve"> </w:t>
      </w:r>
      <w:r w:rsidR="00515A65" w:rsidRPr="00AD0E78">
        <w:rPr>
          <w:szCs w:val="24"/>
          <w:lang w:val="en-GB"/>
        </w:rPr>
        <w:t>to be trained in growing under-glass</w:t>
      </w:r>
      <w:r w:rsidRPr="00AD0E78">
        <w:rPr>
          <w:szCs w:val="24"/>
          <w:lang w:val="en-GB"/>
        </w:rPr>
        <w:t xml:space="preserve"> (2 ha)</w:t>
      </w:r>
      <w:r w:rsidR="00515A65" w:rsidRPr="00AD0E78">
        <w:rPr>
          <w:szCs w:val="24"/>
          <w:lang w:val="en-GB"/>
        </w:rPr>
        <w:t xml:space="preserve"> medicinal plants for use in medical laboratori</w:t>
      </w:r>
      <w:r w:rsidRPr="00AD0E78">
        <w:rPr>
          <w:szCs w:val="24"/>
          <w:lang w:val="en-GB"/>
        </w:rPr>
        <w:t xml:space="preserve">es </w:t>
      </w:r>
      <w:r w:rsidR="00F234F9" w:rsidRPr="00AD0E78">
        <w:rPr>
          <w:szCs w:val="24"/>
          <w:lang w:val="en-GB"/>
        </w:rPr>
        <w:t xml:space="preserve">and </w:t>
      </w:r>
      <w:r w:rsidR="00515A65" w:rsidRPr="00AD0E78">
        <w:rPr>
          <w:szCs w:val="24"/>
          <w:lang w:val="en-GB"/>
        </w:rPr>
        <w:t>perfumery</w:t>
      </w:r>
      <w:r w:rsidR="00D04068" w:rsidRPr="00AD0E78">
        <w:rPr>
          <w:szCs w:val="24"/>
          <w:lang w:val="en-GB"/>
        </w:rPr>
        <w:t xml:space="preserve"> (ylang-</w:t>
      </w:r>
      <w:r w:rsidR="008A6879" w:rsidRPr="00AD0E78">
        <w:rPr>
          <w:szCs w:val="24"/>
          <w:lang w:val="en-GB"/>
        </w:rPr>
        <w:t xml:space="preserve">ylang and </w:t>
      </w:r>
      <w:r w:rsidR="000A1C92" w:rsidRPr="00AD0E78">
        <w:rPr>
          <w:szCs w:val="24"/>
          <w:lang w:val="en-GB"/>
        </w:rPr>
        <w:t>aloe vera), ge</w:t>
      </w:r>
      <w:r w:rsidRPr="00AD0E78">
        <w:rPr>
          <w:szCs w:val="24"/>
          <w:lang w:val="en-GB"/>
        </w:rPr>
        <w:t xml:space="preserve">raniums </w:t>
      </w:r>
      <w:r w:rsidR="00515A65" w:rsidRPr="00AD0E78">
        <w:rPr>
          <w:szCs w:val="24"/>
          <w:lang w:val="en-GB"/>
        </w:rPr>
        <w:t>to be sold to</w:t>
      </w:r>
      <w:r w:rsidRPr="00AD0E78">
        <w:rPr>
          <w:szCs w:val="24"/>
          <w:lang w:val="en-GB"/>
        </w:rPr>
        <w:t xml:space="preserve"> CAHEB (Coopérative Agricole des Huiles Essentielles de Bourbon</w:t>
      </w:r>
      <w:r w:rsidR="00A71EEC" w:rsidRPr="00AD0E78">
        <w:rPr>
          <w:szCs w:val="24"/>
          <w:lang w:val="en-GB"/>
        </w:rPr>
        <w:t xml:space="preserve"> – </w:t>
      </w:r>
      <w:r w:rsidR="00515A65" w:rsidRPr="00AD0E78">
        <w:rPr>
          <w:szCs w:val="24"/>
          <w:lang w:val="en-GB"/>
        </w:rPr>
        <w:t>the Bourbon essential oils farming cooperative</w:t>
      </w:r>
      <w:r w:rsidRPr="00AD0E78">
        <w:rPr>
          <w:szCs w:val="24"/>
          <w:lang w:val="en-GB"/>
        </w:rPr>
        <w:t xml:space="preserve">) </w:t>
      </w:r>
      <w:r w:rsidR="00515A65" w:rsidRPr="00AD0E78">
        <w:rPr>
          <w:szCs w:val="24"/>
          <w:lang w:val="en-GB"/>
        </w:rPr>
        <w:t>to make up for the lack of seedlings</w:t>
      </w:r>
      <w:r w:rsidRPr="00AD0E78">
        <w:rPr>
          <w:szCs w:val="24"/>
          <w:lang w:val="en-GB"/>
        </w:rPr>
        <w:t xml:space="preserve"> (</w:t>
      </w:r>
      <w:r w:rsidR="00515A65" w:rsidRPr="00AD0E78">
        <w:rPr>
          <w:szCs w:val="24"/>
          <w:lang w:val="en-GB"/>
        </w:rPr>
        <w:t>enabling inmates to be paid</w:t>
      </w:r>
      <w:r w:rsidRPr="00AD0E78">
        <w:rPr>
          <w:szCs w:val="24"/>
          <w:lang w:val="en-GB"/>
        </w:rPr>
        <w:t>)</w:t>
      </w:r>
      <w:r w:rsidR="00F234F9" w:rsidRPr="00AD0E78">
        <w:rPr>
          <w:szCs w:val="24"/>
          <w:lang w:val="en-GB"/>
        </w:rPr>
        <w:t xml:space="preserve"> and </w:t>
      </w:r>
      <w:r w:rsidR="00515A65" w:rsidRPr="00AD0E78">
        <w:rPr>
          <w:szCs w:val="24"/>
          <w:lang w:val="en-GB"/>
        </w:rPr>
        <w:t>even organic market-gardening</w:t>
      </w:r>
      <w:r w:rsidRPr="00AD0E78">
        <w:rPr>
          <w:szCs w:val="24"/>
          <w:lang w:val="en-GB"/>
        </w:rPr>
        <w:t xml:space="preserve"> </w:t>
      </w:r>
      <w:r w:rsidR="00515A65" w:rsidRPr="00AD0E78">
        <w:rPr>
          <w:szCs w:val="24"/>
          <w:lang w:val="en-GB"/>
        </w:rPr>
        <w:t>to supply the</w:t>
      </w:r>
      <w:r w:rsidR="000C7A38" w:rsidRPr="00AD0E78">
        <w:rPr>
          <w:szCs w:val="24"/>
          <w:lang w:val="en-GB"/>
        </w:rPr>
        <w:t xml:space="preserve"> </w:t>
      </w:r>
      <w:r w:rsidRPr="00AD0E78">
        <w:rPr>
          <w:szCs w:val="24"/>
          <w:lang w:val="en-GB"/>
        </w:rPr>
        <w:t>centre</w:t>
      </w:r>
      <w:r w:rsidR="00A724A3" w:rsidRPr="00AD0E78">
        <w:rPr>
          <w:szCs w:val="24"/>
          <w:lang w:val="en-GB"/>
        </w:rPr>
        <w:t>’</w:t>
      </w:r>
      <w:r w:rsidR="00515A65" w:rsidRPr="00AD0E78">
        <w:rPr>
          <w:szCs w:val="24"/>
          <w:lang w:val="en-GB"/>
        </w:rPr>
        <w:t>s canteen</w:t>
      </w:r>
      <w:r w:rsidRPr="00AD0E78">
        <w:rPr>
          <w:szCs w:val="24"/>
          <w:lang w:val="en-GB"/>
        </w:rPr>
        <w:t xml:space="preserve">. </w:t>
      </w:r>
      <w:r w:rsidR="00515A65" w:rsidRPr="00AD0E78">
        <w:rPr>
          <w:szCs w:val="24"/>
          <w:lang w:val="en-GB"/>
        </w:rPr>
        <w:t>This project is awaiting approval</w:t>
      </w:r>
      <w:r w:rsidRPr="00AD0E78">
        <w:rPr>
          <w:szCs w:val="24"/>
          <w:lang w:val="en-GB"/>
        </w:rPr>
        <w:t>.</w:t>
      </w:r>
    </w:p>
    <w:p w:rsidR="008B61F8" w:rsidRPr="00AD0E78" w:rsidRDefault="008B61F8" w:rsidP="00C60342">
      <w:pPr>
        <w:pStyle w:val="SingleTxtG"/>
        <w:rPr>
          <w:szCs w:val="24"/>
          <w:lang w:val="en-GB"/>
        </w:rPr>
      </w:pPr>
      <w:r w:rsidRPr="00AD0E78">
        <w:rPr>
          <w:szCs w:val="24"/>
          <w:lang w:val="en-GB"/>
        </w:rPr>
        <w:t>300.</w:t>
      </w:r>
      <w:r w:rsidRPr="00AD0E78">
        <w:rPr>
          <w:szCs w:val="24"/>
          <w:lang w:val="en-GB"/>
        </w:rPr>
        <w:tab/>
      </w:r>
      <w:r w:rsidR="00C60342" w:rsidRPr="00AD0E78">
        <w:rPr>
          <w:szCs w:val="24"/>
          <w:lang w:val="en-GB"/>
        </w:rPr>
        <w:t>By way of examples of the implementation of this policy</w:t>
      </w:r>
      <w:r w:rsidR="000463AD" w:rsidRPr="00AD0E78">
        <w:rPr>
          <w:szCs w:val="24"/>
          <w:lang w:val="en-GB"/>
        </w:rPr>
        <w:t xml:space="preserve"> i</w:t>
      </w:r>
      <w:r w:rsidRPr="00AD0E78">
        <w:rPr>
          <w:szCs w:val="24"/>
          <w:lang w:val="en-GB"/>
        </w:rPr>
        <w:t xml:space="preserve">n Guadeloupe, </w:t>
      </w:r>
      <w:r w:rsidR="00C60342" w:rsidRPr="00AD0E78">
        <w:rPr>
          <w:szCs w:val="24"/>
          <w:lang w:val="en-GB"/>
        </w:rPr>
        <w:t>paid vocational training</w:t>
      </w:r>
      <w:r w:rsidRPr="00AD0E78">
        <w:rPr>
          <w:szCs w:val="24"/>
          <w:lang w:val="en-GB"/>
        </w:rPr>
        <w:t xml:space="preserve"> </w:t>
      </w:r>
      <w:r w:rsidR="00C60342" w:rsidRPr="00AD0E78">
        <w:rPr>
          <w:szCs w:val="24"/>
          <w:lang w:val="en-GB"/>
        </w:rPr>
        <w:t xml:space="preserve">courses </w:t>
      </w:r>
      <w:r w:rsidRPr="00AD0E78">
        <w:rPr>
          <w:szCs w:val="24"/>
          <w:lang w:val="en-GB"/>
        </w:rPr>
        <w:t xml:space="preserve">(composites, </w:t>
      </w:r>
      <w:r w:rsidR="00C60342" w:rsidRPr="00AD0E78">
        <w:rPr>
          <w:szCs w:val="24"/>
          <w:lang w:val="en-GB"/>
        </w:rPr>
        <w:t>computer studies</w:t>
      </w:r>
      <w:r w:rsidRPr="00AD0E78">
        <w:rPr>
          <w:szCs w:val="24"/>
          <w:lang w:val="en-GB"/>
        </w:rPr>
        <w:t xml:space="preserve">, </w:t>
      </w:r>
      <w:r w:rsidR="00C60342" w:rsidRPr="00AD0E78">
        <w:rPr>
          <w:szCs w:val="24"/>
          <w:lang w:val="en-GB"/>
        </w:rPr>
        <w:t>planned hairdressing course in the</w:t>
      </w:r>
      <w:r w:rsidRPr="00AD0E78">
        <w:rPr>
          <w:szCs w:val="24"/>
          <w:lang w:val="en-GB"/>
        </w:rPr>
        <w:t xml:space="preserve"> </w:t>
      </w:r>
      <w:r w:rsidR="007E3723" w:rsidRPr="00AD0E78">
        <w:rPr>
          <w:szCs w:val="24"/>
          <w:lang w:val="en-GB"/>
        </w:rPr>
        <w:t>women</w:t>
      </w:r>
      <w:r w:rsidR="00A724A3" w:rsidRPr="00AD0E78">
        <w:rPr>
          <w:szCs w:val="24"/>
          <w:lang w:val="en-GB"/>
        </w:rPr>
        <w:t>’</w:t>
      </w:r>
      <w:r w:rsidR="00C60342" w:rsidRPr="00AD0E78">
        <w:rPr>
          <w:szCs w:val="24"/>
          <w:lang w:val="en-GB"/>
        </w:rPr>
        <w:t>s quarter</w:t>
      </w:r>
      <w:r w:rsidRPr="00AD0E78">
        <w:rPr>
          <w:szCs w:val="24"/>
          <w:lang w:val="en-GB"/>
        </w:rPr>
        <w:t>)</w:t>
      </w:r>
      <w:r w:rsidR="00F234F9" w:rsidRPr="00AD0E78">
        <w:rPr>
          <w:szCs w:val="24"/>
          <w:lang w:val="en-GB"/>
        </w:rPr>
        <w:t xml:space="preserve"> and </w:t>
      </w:r>
      <w:r w:rsidR="00C60342" w:rsidRPr="00AD0E78">
        <w:rPr>
          <w:szCs w:val="24"/>
          <w:lang w:val="en-GB"/>
        </w:rPr>
        <w:t>unpaid</w:t>
      </w:r>
      <w:r w:rsidRPr="00AD0E78">
        <w:rPr>
          <w:szCs w:val="24"/>
          <w:lang w:val="en-GB"/>
        </w:rPr>
        <w:t xml:space="preserve"> </w:t>
      </w:r>
      <w:r w:rsidR="00C60342" w:rsidRPr="00AD0E78">
        <w:rPr>
          <w:szCs w:val="24"/>
          <w:lang w:val="en-GB"/>
        </w:rPr>
        <w:t xml:space="preserve">courses </w:t>
      </w:r>
      <w:r w:rsidRPr="00AD0E78">
        <w:rPr>
          <w:szCs w:val="24"/>
          <w:lang w:val="en-GB"/>
        </w:rPr>
        <w:t>(</w:t>
      </w:r>
      <w:r w:rsidR="00FD7866" w:rsidRPr="00AD0E78">
        <w:rPr>
          <w:szCs w:val="24"/>
          <w:lang w:val="en-GB"/>
        </w:rPr>
        <w:t>combating illiteracy</w:t>
      </w:r>
      <w:r w:rsidRPr="00AD0E78">
        <w:rPr>
          <w:szCs w:val="24"/>
          <w:lang w:val="en-GB"/>
        </w:rPr>
        <w:t xml:space="preserve">, </w:t>
      </w:r>
      <w:r w:rsidR="00C60342" w:rsidRPr="00AD0E78">
        <w:rPr>
          <w:szCs w:val="24"/>
          <w:lang w:val="en-GB"/>
        </w:rPr>
        <w:t>preparation for release</w:t>
      </w:r>
      <w:r w:rsidRPr="00AD0E78">
        <w:rPr>
          <w:szCs w:val="24"/>
          <w:lang w:val="en-GB"/>
        </w:rPr>
        <w:t xml:space="preserve">, </w:t>
      </w:r>
      <w:r w:rsidR="00C60342" w:rsidRPr="00AD0E78">
        <w:rPr>
          <w:szCs w:val="24"/>
          <w:lang w:val="en-GB"/>
        </w:rPr>
        <w:t>setting up a business</w:t>
      </w:r>
      <w:r w:rsidRPr="00AD0E78">
        <w:rPr>
          <w:szCs w:val="24"/>
          <w:lang w:val="en-GB"/>
        </w:rPr>
        <w:t xml:space="preserve">, </w:t>
      </w:r>
      <w:r w:rsidR="00C60342" w:rsidRPr="00AD0E78">
        <w:rPr>
          <w:szCs w:val="24"/>
          <w:lang w:val="en-GB"/>
        </w:rPr>
        <w:t>house painting</w:t>
      </w:r>
      <w:r w:rsidRPr="00AD0E78">
        <w:rPr>
          <w:szCs w:val="24"/>
          <w:lang w:val="en-GB"/>
        </w:rPr>
        <w:t xml:space="preserve"> (</w:t>
      </w:r>
      <w:r w:rsidR="00C60342" w:rsidRPr="00AD0E78">
        <w:rPr>
          <w:szCs w:val="24"/>
          <w:lang w:val="en-GB"/>
        </w:rPr>
        <w:t>yet to start</w:t>
      </w:r>
      <w:r w:rsidRPr="00AD0E78">
        <w:rPr>
          <w:szCs w:val="24"/>
          <w:lang w:val="en-GB"/>
        </w:rPr>
        <w:t xml:space="preserve">), </w:t>
      </w:r>
      <w:r w:rsidR="00C60342" w:rsidRPr="00AD0E78">
        <w:rPr>
          <w:szCs w:val="24"/>
          <w:lang w:val="en-GB"/>
        </w:rPr>
        <w:t>French as a foreign language</w:t>
      </w:r>
      <w:r w:rsidRPr="00AD0E78">
        <w:rPr>
          <w:szCs w:val="24"/>
          <w:lang w:val="en-GB"/>
        </w:rPr>
        <w:t xml:space="preserve"> </w:t>
      </w:r>
      <w:r w:rsidR="00C60342" w:rsidRPr="00AD0E78">
        <w:rPr>
          <w:szCs w:val="24"/>
          <w:lang w:val="en-GB"/>
        </w:rPr>
        <w:t>in the</w:t>
      </w:r>
      <w:r w:rsidRPr="00AD0E78">
        <w:rPr>
          <w:szCs w:val="24"/>
          <w:lang w:val="en-GB"/>
        </w:rPr>
        <w:t xml:space="preserve"> </w:t>
      </w:r>
      <w:r w:rsidR="007E3723" w:rsidRPr="00AD0E78">
        <w:rPr>
          <w:szCs w:val="24"/>
          <w:lang w:val="en-GB"/>
        </w:rPr>
        <w:t>women</w:t>
      </w:r>
      <w:r w:rsidR="00A724A3" w:rsidRPr="00AD0E78">
        <w:rPr>
          <w:szCs w:val="24"/>
          <w:lang w:val="en-GB"/>
        </w:rPr>
        <w:t>’</w:t>
      </w:r>
      <w:r w:rsidR="00C60342" w:rsidRPr="00AD0E78">
        <w:rPr>
          <w:szCs w:val="24"/>
          <w:lang w:val="en-GB"/>
        </w:rPr>
        <w:t>s quarter</w:t>
      </w:r>
      <w:r w:rsidRPr="00AD0E78">
        <w:rPr>
          <w:szCs w:val="24"/>
          <w:lang w:val="en-GB"/>
        </w:rPr>
        <w:t xml:space="preserve"> (</w:t>
      </w:r>
      <w:r w:rsidR="00C60342" w:rsidRPr="00AD0E78">
        <w:rPr>
          <w:szCs w:val="24"/>
          <w:lang w:val="en-GB"/>
        </w:rPr>
        <w:t>yet to start</w:t>
      </w:r>
      <w:r w:rsidRPr="00AD0E78">
        <w:rPr>
          <w:szCs w:val="24"/>
          <w:lang w:val="en-GB"/>
        </w:rPr>
        <w:t xml:space="preserve">) </w:t>
      </w:r>
      <w:r w:rsidR="00C60342" w:rsidRPr="00AD0E78">
        <w:rPr>
          <w:szCs w:val="24"/>
          <w:lang w:val="en-GB"/>
        </w:rPr>
        <w:t>are offered at the</w:t>
      </w:r>
      <w:r w:rsidRPr="00AD0E78">
        <w:rPr>
          <w:szCs w:val="24"/>
          <w:lang w:val="en-GB"/>
        </w:rPr>
        <w:t xml:space="preserve"> Baie-Mahaut</w:t>
      </w:r>
      <w:r w:rsidR="00C60342" w:rsidRPr="00AD0E78">
        <w:rPr>
          <w:szCs w:val="24"/>
          <w:lang w:val="en-GB"/>
        </w:rPr>
        <w:t xml:space="preserve"> prison centre</w:t>
      </w:r>
      <w:r w:rsidRPr="00AD0E78">
        <w:rPr>
          <w:szCs w:val="24"/>
          <w:lang w:val="en-GB"/>
        </w:rPr>
        <w:t xml:space="preserve">. </w:t>
      </w:r>
      <w:r w:rsidR="00C60342" w:rsidRPr="00AD0E78">
        <w:rPr>
          <w:szCs w:val="24"/>
          <w:lang w:val="en-GB"/>
        </w:rPr>
        <w:t>Paid training</w:t>
      </w:r>
      <w:r w:rsidRPr="00AD0E78">
        <w:rPr>
          <w:szCs w:val="24"/>
          <w:lang w:val="en-GB"/>
        </w:rPr>
        <w:t xml:space="preserve"> (</w:t>
      </w:r>
      <w:r w:rsidR="00C60342" w:rsidRPr="00AD0E78">
        <w:rPr>
          <w:szCs w:val="24"/>
          <w:lang w:val="en-GB"/>
        </w:rPr>
        <w:t>computer studies</w:t>
      </w:r>
      <w:r w:rsidRPr="00AD0E78">
        <w:rPr>
          <w:szCs w:val="24"/>
          <w:lang w:val="en-GB"/>
        </w:rPr>
        <w:t xml:space="preserve">, </w:t>
      </w:r>
      <w:r w:rsidR="00C60342" w:rsidRPr="00AD0E78">
        <w:rPr>
          <w:szCs w:val="24"/>
          <w:lang w:val="en-GB"/>
        </w:rPr>
        <w:t>house painting</w:t>
      </w:r>
      <w:r w:rsidRPr="00AD0E78">
        <w:rPr>
          <w:szCs w:val="24"/>
          <w:lang w:val="en-GB"/>
        </w:rPr>
        <w:t xml:space="preserve"> (</w:t>
      </w:r>
      <w:r w:rsidR="00C60342" w:rsidRPr="00AD0E78">
        <w:rPr>
          <w:szCs w:val="24"/>
          <w:lang w:val="en-GB"/>
        </w:rPr>
        <w:t>yet to start</w:t>
      </w:r>
      <w:r w:rsidRPr="00AD0E78">
        <w:rPr>
          <w:szCs w:val="24"/>
          <w:lang w:val="en-GB"/>
        </w:rPr>
        <w:t>)</w:t>
      </w:r>
      <w:r w:rsidR="00F234F9" w:rsidRPr="00AD0E78">
        <w:rPr>
          <w:szCs w:val="24"/>
          <w:lang w:val="en-GB"/>
        </w:rPr>
        <w:t xml:space="preserve"> and </w:t>
      </w:r>
      <w:r w:rsidR="00C60342" w:rsidRPr="00AD0E78">
        <w:rPr>
          <w:szCs w:val="24"/>
          <w:lang w:val="en-GB"/>
        </w:rPr>
        <w:t>unpaid</w:t>
      </w:r>
      <w:r w:rsidRPr="00AD0E78">
        <w:rPr>
          <w:szCs w:val="24"/>
          <w:lang w:val="en-GB"/>
        </w:rPr>
        <w:t xml:space="preserve"> (</w:t>
      </w:r>
      <w:r w:rsidR="00FD7866" w:rsidRPr="00AD0E78">
        <w:rPr>
          <w:szCs w:val="24"/>
          <w:lang w:val="en-GB"/>
        </w:rPr>
        <w:t>combating illiteracy</w:t>
      </w:r>
      <w:r w:rsidR="00C60342" w:rsidRPr="00AD0E78">
        <w:rPr>
          <w:szCs w:val="24"/>
          <w:lang w:val="en-GB"/>
        </w:rPr>
        <w:t>, pre</w:t>
      </w:r>
      <w:r w:rsidRPr="00AD0E78">
        <w:rPr>
          <w:szCs w:val="24"/>
          <w:lang w:val="en-GB"/>
        </w:rPr>
        <w:t xml:space="preserve">paration </w:t>
      </w:r>
      <w:r w:rsidR="00C60342" w:rsidRPr="00AD0E78">
        <w:rPr>
          <w:szCs w:val="24"/>
          <w:lang w:val="en-GB"/>
        </w:rPr>
        <w:t>for release</w:t>
      </w:r>
      <w:r w:rsidRPr="00AD0E78">
        <w:rPr>
          <w:szCs w:val="24"/>
          <w:lang w:val="en-GB"/>
        </w:rPr>
        <w:t xml:space="preserve">, </w:t>
      </w:r>
      <w:r w:rsidR="00C60342" w:rsidRPr="00AD0E78">
        <w:rPr>
          <w:szCs w:val="24"/>
          <w:lang w:val="en-GB"/>
        </w:rPr>
        <w:t>setting up a business</w:t>
      </w:r>
      <w:r w:rsidRPr="00AD0E78">
        <w:rPr>
          <w:szCs w:val="24"/>
          <w:lang w:val="en-GB"/>
        </w:rPr>
        <w:t xml:space="preserve">, </w:t>
      </w:r>
      <w:r w:rsidR="00C60342" w:rsidRPr="00AD0E78">
        <w:rPr>
          <w:szCs w:val="24"/>
          <w:lang w:val="en-GB"/>
        </w:rPr>
        <w:t>French as a foreign language</w:t>
      </w:r>
      <w:r w:rsidRPr="00AD0E78">
        <w:rPr>
          <w:szCs w:val="24"/>
          <w:lang w:val="en-GB"/>
        </w:rPr>
        <w:t xml:space="preserve">) </w:t>
      </w:r>
      <w:r w:rsidR="00C60342" w:rsidRPr="00AD0E78">
        <w:rPr>
          <w:szCs w:val="24"/>
          <w:lang w:val="en-GB"/>
        </w:rPr>
        <w:t>are also offered at</w:t>
      </w:r>
      <w:r w:rsidRPr="00AD0E78">
        <w:rPr>
          <w:szCs w:val="24"/>
          <w:lang w:val="en-GB"/>
        </w:rPr>
        <w:t xml:space="preserve"> Basse-Terre</w:t>
      </w:r>
      <w:r w:rsidR="00C60342" w:rsidRPr="00AD0E78">
        <w:rPr>
          <w:szCs w:val="24"/>
          <w:lang w:val="en-GB"/>
        </w:rPr>
        <w:t xml:space="preserve"> prison</w:t>
      </w:r>
      <w:r w:rsidRPr="00AD0E78">
        <w:rPr>
          <w:szCs w:val="24"/>
          <w:lang w:val="en-GB"/>
        </w:rPr>
        <w:t>.</w:t>
      </w:r>
    </w:p>
    <w:p w:rsidR="008B61F8" w:rsidRPr="00AD0E78" w:rsidRDefault="006108CA" w:rsidP="0035797B">
      <w:pPr>
        <w:pStyle w:val="HChG"/>
        <w:rPr>
          <w:lang w:val="en-GB"/>
        </w:rPr>
      </w:pPr>
      <w:bookmarkStart w:id="38" w:name="_Toc331155825"/>
      <w:r w:rsidRPr="00AD0E78">
        <w:rPr>
          <w:lang w:val="en-GB"/>
        </w:rPr>
        <w:tab/>
      </w:r>
      <w:r w:rsidR="008B61F8" w:rsidRPr="00AD0E78">
        <w:rPr>
          <w:lang w:val="en-GB"/>
        </w:rPr>
        <w:t>IX</w:t>
      </w:r>
      <w:r w:rsidRPr="00AD0E78">
        <w:rPr>
          <w:lang w:val="en-GB"/>
        </w:rPr>
        <w:t>.</w:t>
      </w:r>
      <w:r w:rsidRPr="00AD0E78">
        <w:rPr>
          <w:lang w:val="en-GB"/>
        </w:rPr>
        <w:tab/>
      </w:r>
      <w:r w:rsidR="00861FC9" w:rsidRPr="00AD0E78">
        <w:rPr>
          <w:lang w:val="en-GB"/>
        </w:rPr>
        <w:t>Recommendation</w:t>
      </w:r>
      <w:r w:rsidR="008B61F8" w:rsidRPr="00AD0E78">
        <w:rPr>
          <w:lang w:val="en-GB"/>
        </w:rPr>
        <w:t xml:space="preserve"> </w:t>
      </w:r>
      <w:r w:rsidR="00867528" w:rsidRPr="00AD0E78">
        <w:rPr>
          <w:lang w:val="en-GB"/>
        </w:rPr>
        <w:t xml:space="preserve">in </w:t>
      </w:r>
      <w:r w:rsidR="001E24B6" w:rsidRPr="00AD0E78">
        <w:rPr>
          <w:lang w:val="en-GB"/>
        </w:rPr>
        <w:t>paragraph </w:t>
      </w:r>
      <w:r w:rsidR="008B61F8" w:rsidRPr="00AD0E78">
        <w:rPr>
          <w:lang w:val="en-GB"/>
        </w:rPr>
        <w:t xml:space="preserve">18 </w:t>
      </w:r>
      <w:r w:rsidR="00AA4D70" w:rsidRPr="00AD0E78">
        <w:rPr>
          <w:lang w:val="en-GB"/>
        </w:rPr>
        <w:t>of the</w:t>
      </w:r>
      <w:r w:rsidR="000C7A38" w:rsidRPr="00AD0E78">
        <w:rPr>
          <w:lang w:val="en-GB"/>
        </w:rPr>
        <w:t xml:space="preserve"> </w:t>
      </w:r>
      <w:r w:rsidR="00392C70" w:rsidRPr="00AD0E78">
        <w:rPr>
          <w:lang w:val="en-GB"/>
        </w:rPr>
        <w:t>Committee</w:t>
      </w:r>
      <w:bookmarkEnd w:id="38"/>
      <w:r w:rsidR="00A724A3" w:rsidRPr="00AD0E78">
        <w:rPr>
          <w:lang w:val="en-GB"/>
        </w:rPr>
        <w:t>’</w:t>
      </w:r>
      <w:r w:rsidR="00AA4D70" w:rsidRPr="00AD0E78">
        <w:rPr>
          <w:lang w:val="en-GB"/>
        </w:rPr>
        <w:t>s concluding observations</w:t>
      </w:r>
    </w:p>
    <w:p w:rsidR="008B61F8" w:rsidRPr="00AD0E78" w:rsidRDefault="008B61F8" w:rsidP="00E70BFB">
      <w:pPr>
        <w:pStyle w:val="SingleTxtG"/>
        <w:rPr>
          <w:szCs w:val="24"/>
          <w:lang w:val="en-GB"/>
        </w:rPr>
      </w:pPr>
      <w:r w:rsidRPr="00AD0E78">
        <w:rPr>
          <w:szCs w:val="24"/>
          <w:lang w:val="en-GB"/>
        </w:rPr>
        <w:t>301.</w:t>
      </w:r>
      <w:r w:rsidRPr="00AD0E78">
        <w:rPr>
          <w:szCs w:val="24"/>
          <w:lang w:val="en-GB"/>
        </w:rPr>
        <w:tab/>
      </w:r>
      <w:r w:rsidR="00AA4D70" w:rsidRPr="00AD0E78">
        <w:rPr>
          <w:szCs w:val="24"/>
          <w:lang w:val="en-GB"/>
        </w:rPr>
        <w:t>Th</w:t>
      </w:r>
      <w:r w:rsidR="004C725F" w:rsidRPr="00AD0E78">
        <w:rPr>
          <w:szCs w:val="24"/>
          <w:lang w:val="en-GB"/>
        </w:rPr>
        <w:t>e Pre</w:t>
      </w:r>
      <w:r w:rsidRPr="00AD0E78">
        <w:rPr>
          <w:szCs w:val="24"/>
          <w:lang w:val="en-GB"/>
        </w:rPr>
        <w:t xml:space="preserve">sident </w:t>
      </w:r>
      <w:r w:rsidR="000463AD" w:rsidRPr="00AD0E78">
        <w:rPr>
          <w:szCs w:val="24"/>
          <w:lang w:val="en-GB"/>
        </w:rPr>
        <w:t>of the</w:t>
      </w:r>
      <w:r w:rsidRPr="00AD0E78">
        <w:rPr>
          <w:szCs w:val="24"/>
          <w:lang w:val="en-GB"/>
        </w:rPr>
        <w:t xml:space="preserve"> </w:t>
      </w:r>
      <w:r w:rsidR="00C62027" w:rsidRPr="00AD0E78">
        <w:rPr>
          <w:szCs w:val="24"/>
          <w:lang w:val="en-GB"/>
        </w:rPr>
        <w:t>Republic</w:t>
      </w:r>
      <w:r w:rsidRPr="00AD0E78">
        <w:rPr>
          <w:szCs w:val="24"/>
          <w:lang w:val="en-GB"/>
        </w:rPr>
        <w:t xml:space="preserve"> </w:t>
      </w:r>
      <w:r w:rsidR="001E1FD5" w:rsidRPr="00AD0E78">
        <w:rPr>
          <w:szCs w:val="24"/>
          <w:lang w:val="en-GB"/>
        </w:rPr>
        <w:t>has made a commitment</w:t>
      </w:r>
      <w:r w:rsidRPr="00AD0E78">
        <w:rPr>
          <w:szCs w:val="24"/>
          <w:lang w:val="en-GB"/>
        </w:rPr>
        <w:t xml:space="preserve"> </w:t>
      </w:r>
      <w:r w:rsidR="001E1FD5" w:rsidRPr="00AD0E78">
        <w:rPr>
          <w:szCs w:val="24"/>
          <w:lang w:val="en-GB"/>
        </w:rPr>
        <w:t>to</w:t>
      </w:r>
      <w:r w:rsidR="00FD7866" w:rsidRPr="00AD0E78">
        <w:rPr>
          <w:szCs w:val="24"/>
          <w:lang w:val="en-GB"/>
        </w:rPr>
        <w:t xml:space="preserve"> re-examine</w:t>
      </w:r>
      <w:r w:rsidRPr="00AD0E78">
        <w:rPr>
          <w:szCs w:val="24"/>
          <w:lang w:val="en-GB"/>
        </w:rPr>
        <w:t xml:space="preserve"> </w:t>
      </w:r>
      <w:r w:rsidR="00FD7866" w:rsidRPr="00AD0E78">
        <w:rPr>
          <w:szCs w:val="24"/>
          <w:lang w:val="en-GB"/>
        </w:rPr>
        <w:t>the</w:t>
      </w:r>
      <w:r w:rsidRPr="00AD0E78">
        <w:rPr>
          <w:szCs w:val="24"/>
          <w:lang w:val="en-GB"/>
        </w:rPr>
        <w:t xml:space="preserve"> </w:t>
      </w:r>
      <w:r w:rsidR="00C81A65" w:rsidRPr="00AD0E78">
        <w:rPr>
          <w:szCs w:val="24"/>
          <w:lang w:val="en-GB"/>
        </w:rPr>
        <w:t xml:space="preserve">detention </w:t>
      </w:r>
      <w:r w:rsidRPr="00AD0E78">
        <w:rPr>
          <w:szCs w:val="24"/>
          <w:lang w:val="en-GB"/>
        </w:rPr>
        <w:t xml:space="preserve">conditions </w:t>
      </w:r>
      <w:r w:rsidR="003F44FD" w:rsidRPr="00AD0E78">
        <w:rPr>
          <w:szCs w:val="24"/>
          <w:lang w:val="en-GB"/>
        </w:rPr>
        <w:t>of</w:t>
      </w:r>
      <w:r w:rsidRPr="00AD0E78">
        <w:rPr>
          <w:szCs w:val="24"/>
          <w:lang w:val="en-GB"/>
        </w:rPr>
        <w:t xml:space="preserve"> </w:t>
      </w:r>
      <w:r w:rsidR="003F44FD" w:rsidRPr="00AD0E78">
        <w:rPr>
          <w:szCs w:val="24"/>
          <w:lang w:val="en-GB"/>
        </w:rPr>
        <w:t>illegal aliens</w:t>
      </w:r>
      <w:r w:rsidRPr="00AD0E78">
        <w:rPr>
          <w:szCs w:val="24"/>
          <w:lang w:val="en-GB"/>
        </w:rPr>
        <w:t xml:space="preserve">. </w:t>
      </w:r>
      <w:r w:rsidR="00515A65" w:rsidRPr="00AD0E78">
        <w:rPr>
          <w:szCs w:val="24"/>
          <w:lang w:val="en-GB"/>
        </w:rPr>
        <w:t>The aim is</w:t>
      </w:r>
      <w:r w:rsidRPr="00AD0E78">
        <w:rPr>
          <w:szCs w:val="24"/>
          <w:lang w:val="en-GB"/>
        </w:rPr>
        <w:t xml:space="preserve"> </w:t>
      </w:r>
      <w:r w:rsidR="00E70BFB" w:rsidRPr="00AD0E78">
        <w:rPr>
          <w:szCs w:val="24"/>
          <w:lang w:val="en-GB"/>
        </w:rPr>
        <w:t>to favour</w:t>
      </w:r>
      <w:r w:rsidRPr="00AD0E78">
        <w:rPr>
          <w:szCs w:val="24"/>
          <w:lang w:val="en-GB"/>
        </w:rPr>
        <w:t xml:space="preserve"> alternatives </w:t>
      </w:r>
      <w:r w:rsidR="00E70BFB" w:rsidRPr="00AD0E78">
        <w:rPr>
          <w:szCs w:val="24"/>
          <w:lang w:val="en-GB"/>
        </w:rPr>
        <w:t>to de</w:t>
      </w:r>
      <w:r w:rsidRPr="00AD0E78">
        <w:rPr>
          <w:szCs w:val="24"/>
          <w:lang w:val="en-GB"/>
        </w:rPr>
        <w:t>tention</w:t>
      </w:r>
      <w:r w:rsidR="00F234F9" w:rsidRPr="00AD0E78">
        <w:rPr>
          <w:szCs w:val="24"/>
          <w:lang w:val="en-GB"/>
        </w:rPr>
        <w:t xml:space="preserve"> and</w:t>
      </w:r>
      <w:r w:rsidR="00E70BFB" w:rsidRPr="00AD0E78">
        <w:rPr>
          <w:szCs w:val="24"/>
          <w:lang w:val="en-GB"/>
        </w:rPr>
        <w:t>,</w:t>
      </w:r>
      <w:r w:rsidR="00F234F9" w:rsidRPr="00AD0E78">
        <w:rPr>
          <w:szCs w:val="24"/>
          <w:lang w:val="en-GB"/>
        </w:rPr>
        <w:t xml:space="preserve"> </w:t>
      </w:r>
      <w:r w:rsidR="00E70BFB" w:rsidRPr="00AD0E78">
        <w:rPr>
          <w:szCs w:val="24"/>
          <w:lang w:val="en-GB"/>
        </w:rPr>
        <w:t>where it is necessary,</w:t>
      </w:r>
      <w:r w:rsidRPr="00AD0E78">
        <w:rPr>
          <w:szCs w:val="24"/>
          <w:lang w:val="en-GB"/>
        </w:rPr>
        <w:t xml:space="preserve"> </w:t>
      </w:r>
      <w:r w:rsidR="00E70BFB" w:rsidRPr="00AD0E78">
        <w:rPr>
          <w:szCs w:val="24"/>
          <w:lang w:val="en-GB"/>
        </w:rPr>
        <w:t>to ensure that living conditions</w:t>
      </w:r>
      <w:r w:rsidRPr="00AD0E78">
        <w:rPr>
          <w:szCs w:val="24"/>
          <w:lang w:val="en-GB"/>
        </w:rPr>
        <w:t xml:space="preserve"> </w:t>
      </w:r>
      <w:r w:rsidR="00E70BFB" w:rsidRPr="00AD0E78">
        <w:rPr>
          <w:szCs w:val="24"/>
          <w:lang w:val="en-GB"/>
        </w:rPr>
        <w:t>are in full respect of human dignity</w:t>
      </w:r>
      <w:r w:rsidR="00F234F9" w:rsidRPr="00AD0E78">
        <w:rPr>
          <w:szCs w:val="24"/>
          <w:lang w:val="en-GB"/>
        </w:rPr>
        <w:t xml:space="preserve"> and </w:t>
      </w:r>
      <w:r w:rsidR="00E70BFB" w:rsidRPr="00AD0E78">
        <w:rPr>
          <w:szCs w:val="24"/>
          <w:lang w:val="en-GB"/>
        </w:rPr>
        <w:t>human rights</w:t>
      </w:r>
      <w:r w:rsidRPr="00AD0E78">
        <w:rPr>
          <w:szCs w:val="24"/>
          <w:lang w:val="en-GB"/>
        </w:rPr>
        <w:t xml:space="preserve">. </w:t>
      </w:r>
      <w:r w:rsidR="00E70BFB" w:rsidRPr="00AD0E78">
        <w:rPr>
          <w:szCs w:val="24"/>
          <w:lang w:val="en-GB"/>
        </w:rPr>
        <w:t>The matter is under discussion</w:t>
      </w:r>
      <w:r w:rsidR="00F234F9" w:rsidRPr="00AD0E78">
        <w:rPr>
          <w:szCs w:val="24"/>
          <w:lang w:val="en-GB"/>
        </w:rPr>
        <w:t xml:space="preserve"> and </w:t>
      </w:r>
      <w:r w:rsidR="00AA4D70" w:rsidRPr="00AD0E78">
        <w:rPr>
          <w:szCs w:val="24"/>
          <w:lang w:val="en-GB"/>
        </w:rPr>
        <w:t>th</w:t>
      </w:r>
      <w:r w:rsidRPr="00AD0E78">
        <w:rPr>
          <w:szCs w:val="24"/>
          <w:lang w:val="en-GB"/>
        </w:rPr>
        <w:t xml:space="preserve">e </w:t>
      </w:r>
      <w:r w:rsidR="00392C70" w:rsidRPr="00AD0E78">
        <w:rPr>
          <w:szCs w:val="24"/>
          <w:lang w:val="en-GB"/>
        </w:rPr>
        <w:t>Committee</w:t>
      </w:r>
      <w:r w:rsidRPr="00AD0E78">
        <w:rPr>
          <w:szCs w:val="24"/>
          <w:lang w:val="en-GB"/>
        </w:rPr>
        <w:t xml:space="preserve"> </w:t>
      </w:r>
      <w:r w:rsidR="00E70BFB" w:rsidRPr="00AD0E78">
        <w:rPr>
          <w:szCs w:val="24"/>
          <w:lang w:val="en-GB"/>
        </w:rPr>
        <w:t>will be informed of developments in this area</w:t>
      </w:r>
      <w:r w:rsidRPr="00AD0E78">
        <w:rPr>
          <w:szCs w:val="24"/>
          <w:lang w:val="en-GB"/>
        </w:rPr>
        <w:t>.</w:t>
      </w:r>
    </w:p>
    <w:p w:rsidR="008B61F8" w:rsidRPr="00AD0E78" w:rsidRDefault="008B61F8" w:rsidP="00E70BFB">
      <w:pPr>
        <w:pStyle w:val="SingleTxtG"/>
        <w:rPr>
          <w:szCs w:val="24"/>
          <w:lang w:val="en-GB"/>
        </w:rPr>
      </w:pPr>
      <w:r w:rsidRPr="00AD0E78">
        <w:rPr>
          <w:szCs w:val="24"/>
          <w:lang w:val="en-GB"/>
        </w:rPr>
        <w:t>302.</w:t>
      </w:r>
      <w:r w:rsidRPr="00AD0E78">
        <w:rPr>
          <w:szCs w:val="24"/>
          <w:lang w:val="en-GB"/>
        </w:rPr>
        <w:tab/>
      </w:r>
      <w:r w:rsidR="00FD7866" w:rsidRPr="00AD0E78">
        <w:rPr>
          <w:szCs w:val="24"/>
          <w:lang w:val="en-GB"/>
        </w:rPr>
        <w:t>C</w:t>
      </w:r>
      <w:r w:rsidRPr="00AD0E78">
        <w:rPr>
          <w:szCs w:val="24"/>
          <w:lang w:val="en-GB"/>
        </w:rPr>
        <w:t>o</w:t>
      </w:r>
      <w:r w:rsidR="00FD7866" w:rsidRPr="00AD0E78">
        <w:rPr>
          <w:szCs w:val="24"/>
          <w:lang w:val="en-GB"/>
        </w:rPr>
        <w:t>nse</w:t>
      </w:r>
      <w:r w:rsidR="00AA4D70" w:rsidRPr="00AD0E78">
        <w:rPr>
          <w:szCs w:val="24"/>
          <w:lang w:val="en-GB"/>
        </w:rPr>
        <w:t>quent</w:t>
      </w:r>
      <w:r w:rsidR="00FD7866" w:rsidRPr="00AD0E78">
        <w:rPr>
          <w:szCs w:val="24"/>
          <w:lang w:val="en-GB"/>
        </w:rPr>
        <w:t>ly</w:t>
      </w:r>
      <w:r w:rsidR="00AA4D70" w:rsidRPr="00AD0E78">
        <w:rPr>
          <w:szCs w:val="24"/>
          <w:lang w:val="en-GB"/>
        </w:rPr>
        <w:t xml:space="preserve">, </w:t>
      </w:r>
      <w:r w:rsidR="004D1170" w:rsidRPr="00AD0E78">
        <w:rPr>
          <w:szCs w:val="24"/>
          <w:lang w:val="en-GB"/>
        </w:rPr>
        <w:t>on the date</w:t>
      </w:r>
      <w:r w:rsidR="00AA4D70" w:rsidRPr="00AD0E78">
        <w:rPr>
          <w:szCs w:val="24"/>
          <w:lang w:val="en-GB"/>
        </w:rPr>
        <w:t xml:space="preserve"> th</w:t>
      </w:r>
      <w:r w:rsidRPr="00AD0E78">
        <w:rPr>
          <w:szCs w:val="24"/>
          <w:lang w:val="en-GB"/>
        </w:rPr>
        <w:t xml:space="preserve">e </w:t>
      </w:r>
      <w:r w:rsidR="00364651" w:rsidRPr="00AD0E78">
        <w:rPr>
          <w:szCs w:val="24"/>
          <w:lang w:val="en-GB"/>
        </w:rPr>
        <w:t>Government</w:t>
      </w:r>
      <w:r w:rsidRPr="00AD0E78">
        <w:rPr>
          <w:szCs w:val="24"/>
          <w:lang w:val="en-GB"/>
        </w:rPr>
        <w:t xml:space="preserve"> </w:t>
      </w:r>
      <w:r w:rsidR="004D1170" w:rsidRPr="00AD0E78">
        <w:rPr>
          <w:szCs w:val="24"/>
          <w:lang w:val="en-GB"/>
        </w:rPr>
        <w:t>is submitting its</w:t>
      </w:r>
      <w:r w:rsidRPr="00AD0E78">
        <w:rPr>
          <w:szCs w:val="24"/>
          <w:lang w:val="en-GB"/>
        </w:rPr>
        <w:t xml:space="preserve"> </w:t>
      </w:r>
      <w:r w:rsidR="003D53BB" w:rsidRPr="00AD0E78">
        <w:rPr>
          <w:szCs w:val="24"/>
          <w:lang w:val="en-GB"/>
        </w:rPr>
        <w:t>report</w:t>
      </w:r>
      <w:r w:rsidRPr="00AD0E78">
        <w:rPr>
          <w:szCs w:val="24"/>
          <w:lang w:val="en-GB"/>
        </w:rPr>
        <w:t xml:space="preserve"> </w:t>
      </w:r>
      <w:r w:rsidR="004D1170" w:rsidRPr="00AD0E78">
        <w:rPr>
          <w:szCs w:val="24"/>
          <w:lang w:val="en-GB"/>
        </w:rPr>
        <w:t>to the</w:t>
      </w:r>
      <w:r w:rsidRPr="00AD0E78">
        <w:rPr>
          <w:szCs w:val="24"/>
          <w:lang w:val="en-GB"/>
        </w:rPr>
        <w:t xml:space="preserve"> </w:t>
      </w:r>
      <w:r w:rsidR="00392C70" w:rsidRPr="00AD0E78">
        <w:rPr>
          <w:szCs w:val="24"/>
          <w:lang w:val="en-GB"/>
        </w:rPr>
        <w:t>Committee</w:t>
      </w:r>
      <w:r w:rsidRPr="00AD0E78">
        <w:rPr>
          <w:szCs w:val="24"/>
          <w:lang w:val="en-GB"/>
        </w:rPr>
        <w:t xml:space="preserve">, </w:t>
      </w:r>
      <w:r w:rsidR="004D1170" w:rsidRPr="00AD0E78">
        <w:rPr>
          <w:szCs w:val="24"/>
          <w:lang w:val="en-GB"/>
        </w:rPr>
        <w:t>it</w:t>
      </w:r>
      <w:r w:rsidRPr="00AD0E78">
        <w:rPr>
          <w:szCs w:val="24"/>
          <w:lang w:val="en-GB"/>
        </w:rPr>
        <w:t xml:space="preserve"> invite</w:t>
      </w:r>
      <w:r w:rsidR="004D1170" w:rsidRPr="00AD0E78">
        <w:rPr>
          <w:szCs w:val="24"/>
          <w:lang w:val="en-GB"/>
        </w:rPr>
        <w:t>s th</w:t>
      </w:r>
      <w:r w:rsidRPr="00AD0E78">
        <w:rPr>
          <w:szCs w:val="24"/>
          <w:lang w:val="en-GB"/>
        </w:rPr>
        <w:t xml:space="preserve">e </w:t>
      </w:r>
      <w:r w:rsidR="00392C70" w:rsidRPr="00AD0E78">
        <w:rPr>
          <w:szCs w:val="24"/>
          <w:lang w:val="en-GB"/>
        </w:rPr>
        <w:t>Committee</w:t>
      </w:r>
      <w:r w:rsidRPr="00AD0E78">
        <w:rPr>
          <w:szCs w:val="24"/>
          <w:lang w:val="en-GB"/>
        </w:rPr>
        <w:t xml:space="preserve"> </w:t>
      </w:r>
      <w:r w:rsidR="004D1170" w:rsidRPr="00AD0E78">
        <w:rPr>
          <w:szCs w:val="24"/>
          <w:lang w:val="en-GB"/>
        </w:rPr>
        <w:t>to</w:t>
      </w:r>
      <w:r w:rsidRPr="00AD0E78">
        <w:rPr>
          <w:szCs w:val="24"/>
          <w:lang w:val="en-GB"/>
        </w:rPr>
        <w:t xml:space="preserve"> </w:t>
      </w:r>
      <w:r w:rsidR="00E70BFB" w:rsidRPr="00AD0E78">
        <w:rPr>
          <w:szCs w:val="24"/>
          <w:lang w:val="en-GB"/>
        </w:rPr>
        <w:t>refer to</w:t>
      </w:r>
      <w:r w:rsidR="00AA4D70" w:rsidRPr="00AD0E78">
        <w:rPr>
          <w:szCs w:val="24"/>
          <w:lang w:val="en-GB"/>
        </w:rPr>
        <w:t xml:space="preserve"> </w:t>
      </w:r>
      <w:r w:rsidR="004D1170" w:rsidRPr="00AD0E78">
        <w:rPr>
          <w:szCs w:val="24"/>
          <w:lang w:val="en-GB"/>
        </w:rPr>
        <w:t>the explan</w:t>
      </w:r>
      <w:r w:rsidR="00AA4D70" w:rsidRPr="00AD0E78">
        <w:rPr>
          <w:szCs w:val="24"/>
          <w:lang w:val="en-GB"/>
        </w:rPr>
        <w:t xml:space="preserve">ations </w:t>
      </w:r>
      <w:r w:rsidR="00FD7866" w:rsidRPr="00AD0E78">
        <w:rPr>
          <w:szCs w:val="24"/>
          <w:lang w:val="en-GB"/>
        </w:rPr>
        <w:t>given</w:t>
      </w:r>
      <w:r w:rsidR="00AA4D70" w:rsidRPr="00AD0E78">
        <w:rPr>
          <w:szCs w:val="24"/>
          <w:lang w:val="en-GB"/>
        </w:rPr>
        <w:t xml:space="preserve"> i</w:t>
      </w:r>
      <w:r w:rsidRPr="00AD0E78">
        <w:rPr>
          <w:szCs w:val="24"/>
          <w:lang w:val="en-GB"/>
        </w:rPr>
        <w:t>n 2009 (CCPR/C/FRA/CO/4/</w:t>
      </w:r>
      <w:r w:rsidR="00B6112A" w:rsidRPr="00AD0E78">
        <w:rPr>
          <w:szCs w:val="24"/>
          <w:lang w:val="en-GB"/>
        </w:rPr>
        <w:t>A</w:t>
      </w:r>
      <w:r w:rsidRPr="00AD0E78">
        <w:rPr>
          <w:szCs w:val="24"/>
          <w:lang w:val="en-GB"/>
        </w:rPr>
        <w:t xml:space="preserve">dd.1), </w:t>
      </w:r>
      <w:r w:rsidR="00E70BFB" w:rsidRPr="00AD0E78">
        <w:rPr>
          <w:szCs w:val="24"/>
          <w:lang w:val="en-GB"/>
        </w:rPr>
        <w:t>supplemented</w:t>
      </w:r>
      <w:r w:rsidR="00F234F9" w:rsidRPr="00AD0E78">
        <w:rPr>
          <w:szCs w:val="24"/>
          <w:lang w:val="en-GB"/>
        </w:rPr>
        <w:t xml:space="preserve"> and </w:t>
      </w:r>
      <w:r w:rsidR="00E70BFB" w:rsidRPr="00AD0E78">
        <w:rPr>
          <w:szCs w:val="24"/>
          <w:lang w:val="en-GB"/>
        </w:rPr>
        <w:t>updated</w:t>
      </w:r>
      <w:r w:rsidR="00AA4D70" w:rsidRPr="00AD0E78">
        <w:rPr>
          <w:szCs w:val="24"/>
          <w:lang w:val="en-GB"/>
        </w:rPr>
        <w:t xml:space="preserve"> i</w:t>
      </w:r>
      <w:r w:rsidRPr="00AD0E78">
        <w:rPr>
          <w:szCs w:val="24"/>
          <w:lang w:val="en-GB"/>
        </w:rPr>
        <w:t>n 2010 (CCPR/C/FRA/CO/</w:t>
      </w:r>
      <w:r w:rsidR="0035797B" w:rsidRPr="00AD0E78">
        <w:rPr>
          <w:szCs w:val="24"/>
          <w:lang w:val="en-GB"/>
        </w:rPr>
        <w:br/>
      </w:r>
      <w:r w:rsidRPr="00AD0E78">
        <w:rPr>
          <w:szCs w:val="24"/>
          <w:lang w:val="en-GB"/>
        </w:rPr>
        <w:t>4/</w:t>
      </w:r>
      <w:r w:rsidR="00B6112A" w:rsidRPr="00AD0E78">
        <w:rPr>
          <w:szCs w:val="24"/>
          <w:lang w:val="en-GB"/>
        </w:rPr>
        <w:t>A</w:t>
      </w:r>
      <w:r w:rsidRPr="00AD0E78">
        <w:rPr>
          <w:szCs w:val="24"/>
          <w:lang w:val="en-GB"/>
        </w:rPr>
        <w:t xml:space="preserve">dd.2) </w:t>
      </w:r>
      <w:r w:rsidR="00FD7866" w:rsidRPr="00AD0E78">
        <w:rPr>
          <w:szCs w:val="24"/>
          <w:lang w:val="en-GB"/>
        </w:rPr>
        <w:t>and i</w:t>
      </w:r>
      <w:r w:rsidRPr="00AD0E78">
        <w:rPr>
          <w:szCs w:val="24"/>
          <w:lang w:val="en-GB"/>
        </w:rPr>
        <w:t>n 2011 (CCPR/C/FRA/CO/4</w:t>
      </w:r>
      <w:r w:rsidR="00B6112A" w:rsidRPr="00AD0E78">
        <w:rPr>
          <w:szCs w:val="24"/>
          <w:lang w:val="en-GB"/>
        </w:rPr>
        <w:t>/A</w:t>
      </w:r>
      <w:r w:rsidRPr="00AD0E78">
        <w:rPr>
          <w:szCs w:val="24"/>
          <w:lang w:val="en-GB"/>
        </w:rPr>
        <w:t>dd</w:t>
      </w:r>
      <w:r w:rsidR="00B6112A" w:rsidRPr="00AD0E78">
        <w:rPr>
          <w:szCs w:val="24"/>
          <w:lang w:val="en-GB"/>
        </w:rPr>
        <w:t>.</w:t>
      </w:r>
      <w:r w:rsidRPr="00AD0E78">
        <w:rPr>
          <w:szCs w:val="24"/>
          <w:lang w:val="en-GB"/>
        </w:rPr>
        <w:t xml:space="preserve">3), </w:t>
      </w:r>
      <w:r w:rsidR="00E70BFB" w:rsidRPr="00AD0E78">
        <w:rPr>
          <w:szCs w:val="24"/>
          <w:lang w:val="en-GB"/>
        </w:rPr>
        <w:t>where</w:t>
      </w:r>
      <w:r w:rsidR="004D1170" w:rsidRPr="00AD0E78">
        <w:rPr>
          <w:szCs w:val="24"/>
          <w:lang w:val="en-GB"/>
        </w:rPr>
        <w:t xml:space="preserve"> le</w:t>
      </w:r>
      <w:r w:rsidRPr="00AD0E78">
        <w:rPr>
          <w:szCs w:val="24"/>
          <w:lang w:val="en-GB"/>
        </w:rPr>
        <w:t>gislation</w:t>
      </w:r>
      <w:r w:rsidR="004D1170" w:rsidRPr="00AD0E78">
        <w:rPr>
          <w:szCs w:val="24"/>
          <w:lang w:val="en-GB"/>
        </w:rPr>
        <w:t xml:space="preserve"> and</w:t>
      </w:r>
      <w:r w:rsidRPr="00AD0E78">
        <w:rPr>
          <w:szCs w:val="24"/>
          <w:lang w:val="en-GB"/>
        </w:rPr>
        <w:t xml:space="preserve"> pra</w:t>
      </w:r>
      <w:r w:rsidR="004D1170" w:rsidRPr="00AD0E78">
        <w:rPr>
          <w:szCs w:val="24"/>
          <w:lang w:val="en-GB"/>
        </w:rPr>
        <w:t>ctice</w:t>
      </w:r>
      <w:r w:rsidRPr="00AD0E78">
        <w:rPr>
          <w:szCs w:val="24"/>
          <w:lang w:val="en-GB"/>
        </w:rPr>
        <w:t xml:space="preserve"> </w:t>
      </w:r>
      <w:r w:rsidR="00E70BFB" w:rsidRPr="00AD0E78">
        <w:rPr>
          <w:szCs w:val="24"/>
          <w:lang w:val="en-GB"/>
        </w:rPr>
        <w:t>are described in detail</w:t>
      </w:r>
      <w:r w:rsidRPr="00AD0E78">
        <w:rPr>
          <w:szCs w:val="24"/>
          <w:lang w:val="en-GB"/>
        </w:rPr>
        <w:t xml:space="preserve">. </w:t>
      </w:r>
    </w:p>
    <w:p w:rsidR="008B61F8" w:rsidRPr="00AD0E78" w:rsidRDefault="00AA4D70" w:rsidP="003F44FD">
      <w:pPr>
        <w:pStyle w:val="SingleTxtG"/>
        <w:rPr>
          <w:szCs w:val="24"/>
          <w:lang w:val="en-GB"/>
        </w:rPr>
      </w:pPr>
      <w:r w:rsidRPr="00AD0E78">
        <w:rPr>
          <w:szCs w:val="24"/>
          <w:lang w:val="en-GB"/>
        </w:rPr>
        <w:t>303.</w:t>
      </w:r>
      <w:r w:rsidRPr="00AD0E78">
        <w:rPr>
          <w:szCs w:val="24"/>
          <w:lang w:val="en-GB"/>
        </w:rPr>
        <w:tab/>
        <w:t>Th</w:t>
      </w:r>
      <w:r w:rsidR="008B61F8" w:rsidRPr="00AD0E78">
        <w:rPr>
          <w:szCs w:val="24"/>
          <w:lang w:val="en-GB"/>
        </w:rPr>
        <w:t xml:space="preserve">e </w:t>
      </w:r>
      <w:r w:rsidR="00392C70" w:rsidRPr="00AD0E78">
        <w:rPr>
          <w:szCs w:val="24"/>
          <w:lang w:val="en-GB"/>
        </w:rPr>
        <w:t>Committee</w:t>
      </w:r>
      <w:r w:rsidR="008B61F8" w:rsidRPr="00AD0E78">
        <w:rPr>
          <w:szCs w:val="24"/>
          <w:lang w:val="en-GB"/>
        </w:rPr>
        <w:t xml:space="preserve">, </w:t>
      </w:r>
      <w:r w:rsidR="00FD7866" w:rsidRPr="00AD0E78">
        <w:rPr>
          <w:szCs w:val="24"/>
          <w:lang w:val="en-GB"/>
        </w:rPr>
        <w:t>by letter dated</w:t>
      </w:r>
      <w:r w:rsidR="000C7A38" w:rsidRPr="00AD0E78">
        <w:rPr>
          <w:szCs w:val="24"/>
          <w:lang w:val="en-GB"/>
        </w:rPr>
        <w:t xml:space="preserve"> </w:t>
      </w:r>
      <w:r w:rsidR="008B61F8" w:rsidRPr="00AD0E78">
        <w:rPr>
          <w:szCs w:val="24"/>
          <w:lang w:val="en-GB"/>
        </w:rPr>
        <w:t xml:space="preserve">27 </w:t>
      </w:r>
      <w:r w:rsidR="004D3A14" w:rsidRPr="00AD0E78">
        <w:rPr>
          <w:szCs w:val="24"/>
          <w:lang w:val="en-GB"/>
        </w:rPr>
        <w:t>April</w:t>
      </w:r>
      <w:r w:rsidR="008B61F8" w:rsidRPr="00AD0E78">
        <w:rPr>
          <w:szCs w:val="24"/>
          <w:lang w:val="en-GB"/>
        </w:rPr>
        <w:t xml:space="preserve"> 2012, </w:t>
      </w:r>
      <w:r w:rsidR="003F44FD" w:rsidRPr="00AD0E78">
        <w:rPr>
          <w:szCs w:val="24"/>
          <w:lang w:val="en-GB"/>
        </w:rPr>
        <w:t>requested information on</w:t>
      </w:r>
      <w:r w:rsidR="008B61F8" w:rsidRPr="00AD0E78">
        <w:rPr>
          <w:szCs w:val="24"/>
          <w:lang w:val="en-GB"/>
        </w:rPr>
        <w:t xml:space="preserve"> </w:t>
      </w:r>
      <w:r w:rsidRPr="00AD0E78">
        <w:rPr>
          <w:szCs w:val="24"/>
          <w:lang w:val="en-GB"/>
        </w:rPr>
        <w:t>“</w:t>
      </w:r>
      <w:r w:rsidR="003F44FD" w:rsidRPr="00AD0E78">
        <w:rPr>
          <w:szCs w:val="24"/>
          <w:lang w:val="en-GB"/>
        </w:rPr>
        <w:t>the</w:t>
      </w:r>
      <w:r w:rsidR="004C725F" w:rsidRPr="00AD0E78">
        <w:rPr>
          <w:szCs w:val="24"/>
          <w:lang w:val="en-GB"/>
        </w:rPr>
        <w:t xml:space="preserve"> me</w:t>
      </w:r>
      <w:r w:rsidR="003F44FD" w:rsidRPr="00AD0E78">
        <w:rPr>
          <w:szCs w:val="24"/>
          <w:lang w:val="en-GB"/>
        </w:rPr>
        <w:t>a</w:t>
      </w:r>
      <w:r w:rsidR="004C725F" w:rsidRPr="00AD0E78">
        <w:rPr>
          <w:szCs w:val="24"/>
          <w:lang w:val="en-GB"/>
        </w:rPr>
        <w:t>sures adopt</w:t>
      </w:r>
      <w:r w:rsidR="003F44FD" w:rsidRPr="00AD0E78">
        <w:rPr>
          <w:szCs w:val="24"/>
          <w:lang w:val="en-GB"/>
        </w:rPr>
        <w:t>ed</w:t>
      </w:r>
      <w:r w:rsidR="004C725F" w:rsidRPr="00AD0E78">
        <w:rPr>
          <w:szCs w:val="24"/>
          <w:lang w:val="en-GB"/>
        </w:rPr>
        <w:t xml:space="preserve"> </w:t>
      </w:r>
      <w:r w:rsidR="003F44FD" w:rsidRPr="00AD0E78">
        <w:rPr>
          <w:szCs w:val="24"/>
          <w:lang w:val="en-GB"/>
        </w:rPr>
        <w:t>by the</w:t>
      </w:r>
      <w:r w:rsidR="004C725F" w:rsidRPr="00AD0E78">
        <w:rPr>
          <w:szCs w:val="24"/>
          <w:lang w:val="en-GB"/>
        </w:rPr>
        <w:t xml:space="preserve"> </w:t>
      </w:r>
      <w:r w:rsidR="000C7A38" w:rsidRPr="00AD0E78">
        <w:rPr>
          <w:szCs w:val="24"/>
          <w:lang w:val="en-GB"/>
        </w:rPr>
        <w:t>State</w:t>
      </w:r>
      <w:r w:rsidRPr="00AD0E78">
        <w:rPr>
          <w:szCs w:val="24"/>
          <w:lang w:val="en-GB"/>
        </w:rPr>
        <w:t xml:space="preserve"> party</w:t>
      </w:r>
      <w:r w:rsidR="008B61F8" w:rsidRPr="00AD0E78">
        <w:rPr>
          <w:szCs w:val="24"/>
          <w:lang w:val="en-GB"/>
        </w:rPr>
        <w:t xml:space="preserve"> </w:t>
      </w:r>
      <w:r w:rsidR="003F44FD" w:rsidRPr="00AD0E78">
        <w:rPr>
          <w:szCs w:val="24"/>
          <w:lang w:val="en-GB"/>
        </w:rPr>
        <w:t>to improve the exercise</w:t>
      </w:r>
      <w:r w:rsidR="008B61F8" w:rsidRPr="00AD0E78">
        <w:rPr>
          <w:szCs w:val="24"/>
          <w:lang w:val="en-GB"/>
        </w:rPr>
        <w:t xml:space="preserve"> </w:t>
      </w:r>
      <w:r w:rsidR="003F44FD" w:rsidRPr="00AD0E78">
        <w:rPr>
          <w:szCs w:val="24"/>
          <w:lang w:val="en-GB"/>
        </w:rPr>
        <w:t>of their rights by</w:t>
      </w:r>
      <w:r w:rsidR="00BF15B2" w:rsidRPr="00AD0E78">
        <w:rPr>
          <w:szCs w:val="24"/>
          <w:lang w:val="en-GB"/>
        </w:rPr>
        <w:t> persons</w:t>
      </w:r>
      <w:r w:rsidR="003F44FD" w:rsidRPr="00AD0E78">
        <w:rPr>
          <w:szCs w:val="24"/>
          <w:lang w:val="en-GB"/>
        </w:rPr>
        <w:t xml:space="preserve"> in</w:t>
      </w:r>
      <w:r w:rsidR="008B61F8" w:rsidRPr="00AD0E78">
        <w:rPr>
          <w:szCs w:val="24"/>
          <w:lang w:val="en-GB"/>
        </w:rPr>
        <w:t xml:space="preserve"> administrative </w:t>
      </w:r>
      <w:r w:rsidR="003F44FD" w:rsidRPr="00AD0E78">
        <w:rPr>
          <w:szCs w:val="24"/>
          <w:lang w:val="en-GB"/>
        </w:rPr>
        <w:t>detention</w:t>
      </w:r>
      <w:r w:rsidR="00E70BFB" w:rsidRPr="00AD0E78">
        <w:rPr>
          <w:szCs w:val="24"/>
          <w:lang w:val="en-GB"/>
        </w:rPr>
        <w:t>,</w:t>
      </w:r>
      <w:r w:rsidR="003F44FD" w:rsidRPr="00AD0E78">
        <w:rPr>
          <w:szCs w:val="24"/>
          <w:lang w:val="en-GB"/>
        </w:rPr>
        <w:t xml:space="preserve"> in terms of health</w:t>
      </w:r>
      <w:r w:rsidR="008B61F8" w:rsidRPr="00AD0E78">
        <w:rPr>
          <w:szCs w:val="24"/>
          <w:lang w:val="en-GB"/>
        </w:rPr>
        <w:t xml:space="preserve">, </w:t>
      </w:r>
      <w:r w:rsidR="003F44FD" w:rsidRPr="00AD0E78">
        <w:rPr>
          <w:szCs w:val="24"/>
          <w:lang w:val="en-GB"/>
        </w:rPr>
        <w:t>e</w:t>
      </w:r>
      <w:r w:rsidR="008B61F8" w:rsidRPr="00AD0E78">
        <w:rPr>
          <w:szCs w:val="24"/>
          <w:lang w:val="en-GB"/>
        </w:rPr>
        <w:t xml:space="preserve">ducation, </w:t>
      </w:r>
      <w:r w:rsidR="003F44FD" w:rsidRPr="00AD0E78">
        <w:rPr>
          <w:szCs w:val="24"/>
          <w:lang w:val="en-GB"/>
        </w:rPr>
        <w:t>work</w:t>
      </w:r>
      <w:r w:rsidR="008B61F8" w:rsidRPr="00AD0E78">
        <w:rPr>
          <w:szCs w:val="24"/>
          <w:lang w:val="en-GB"/>
        </w:rPr>
        <w:t>, famil</w:t>
      </w:r>
      <w:r w:rsidR="003F44FD" w:rsidRPr="00AD0E78">
        <w:rPr>
          <w:szCs w:val="24"/>
          <w:lang w:val="en-GB"/>
        </w:rPr>
        <w:t xml:space="preserve">y life </w:t>
      </w:r>
      <w:r w:rsidR="00F234F9" w:rsidRPr="00AD0E78">
        <w:rPr>
          <w:szCs w:val="24"/>
          <w:lang w:val="en-GB"/>
        </w:rPr>
        <w:t xml:space="preserve">and </w:t>
      </w:r>
      <w:r w:rsidR="003F44FD" w:rsidRPr="00AD0E78">
        <w:rPr>
          <w:szCs w:val="24"/>
          <w:lang w:val="en-GB"/>
        </w:rPr>
        <w:t>the legalization of their status</w:t>
      </w:r>
      <w:r w:rsidRPr="00AD0E78">
        <w:rPr>
          <w:szCs w:val="24"/>
          <w:lang w:val="en-GB"/>
        </w:rPr>
        <w:t>”</w:t>
      </w:r>
      <w:r w:rsidR="008B61F8" w:rsidRPr="00AD0E78">
        <w:rPr>
          <w:szCs w:val="24"/>
          <w:lang w:val="en-GB"/>
        </w:rPr>
        <w:t>.</w:t>
      </w:r>
    </w:p>
    <w:p w:rsidR="008B61F8" w:rsidRPr="00AD0E78" w:rsidRDefault="008B61F8" w:rsidP="00370466">
      <w:pPr>
        <w:pStyle w:val="SingleTxtG"/>
        <w:rPr>
          <w:szCs w:val="24"/>
          <w:lang w:val="en-GB"/>
        </w:rPr>
      </w:pPr>
      <w:r w:rsidRPr="00AD0E78">
        <w:rPr>
          <w:szCs w:val="24"/>
          <w:lang w:val="en-GB"/>
        </w:rPr>
        <w:t>304.</w:t>
      </w:r>
      <w:r w:rsidRPr="00AD0E78">
        <w:rPr>
          <w:szCs w:val="24"/>
          <w:lang w:val="en-GB"/>
        </w:rPr>
        <w:tab/>
      </w:r>
      <w:r w:rsidR="003F44FD" w:rsidRPr="00AD0E78">
        <w:rPr>
          <w:szCs w:val="24"/>
          <w:lang w:val="en-GB"/>
        </w:rPr>
        <w:t>The following</w:t>
      </w:r>
      <w:r w:rsidRPr="00AD0E78">
        <w:rPr>
          <w:szCs w:val="24"/>
          <w:lang w:val="en-GB"/>
        </w:rPr>
        <w:t xml:space="preserve"> aspects </w:t>
      </w:r>
      <w:r w:rsidR="00370466" w:rsidRPr="00AD0E78">
        <w:rPr>
          <w:szCs w:val="24"/>
          <w:lang w:val="en-GB"/>
        </w:rPr>
        <w:t>should be underscored</w:t>
      </w:r>
      <w:r w:rsidRPr="00AD0E78">
        <w:rPr>
          <w:szCs w:val="24"/>
          <w:lang w:val="en-GB"/>
        </w:rPr>
        <w:t xml:space="preserve"> </w:t>
      </w:r>
      <w:r w:rsidR="003F44FD" w:rsidRPr="00AD0E78">
        <w:rPr>
          <w:szCs w:val="24"/>
          <w:lang w:val="en-GB"/>
        </w:rPr>
        <w:t>with regard to the</w:t>
      </w:r>
      <w:r w:rsidRPr="00AD0E78">
        <w:rPr>
          <w:szCs w:val="24"/>
          <w:lang w:val="en-GB"/>
        </w:rPr>
        <w:t xml:space="preserve"> </w:t>
      </w:r>
      <w:r w:rsidR="001B7357" w:rsidRPr="00AD0E78">
        <w:rPr>
          <w:szCs w:val="24"/>
          <w:lang w:val="en-GB"/>
        </w:rPr>
        <w:t>detention</w:t>
      </w:r>
      <w:r w:rsidRPr="00AD0E78">
        <w:rPr>
          <w:szCs w:val="24"/>
          <w:lang w:val="en-GB"/>
        </w:rPr>
        <w:t xml:space="preserve"> </w:t>
      </w:r>
      <w:r w:rsidR="003F44FD" w:rsidRPr="00AD0E78">
        <w:rPr>
          <w:szCs w:val="24"/>
          <w:lang w:val="en-GB"/>
        </w:rPr>
        <w:t>of</w:t>
      </w:r>
      <w:r w:rsidRPr="00AD0E78">
        <w:rPr>
          <w:szCs w:val="24"/>
          <w:lang w:val="en-GB"/>
        </w:rPr>
        <w:t xml:space="preserve"> </w:t>
      </w:r>
      <w:r w:rsidR="0074662F" w:rsidRPr="00AD0E78">
        <w:rPr>
          <w:szCs w:val="24"/>
          <w:lang w:val="en-GB"/>
        </w:rPr>
        <w:t>foreigners</w:t>
      </w:r>
      <w:r w:rsidR="0035797B" w:rsidRPr="00AD0E78">
        <w:rPr>
          <w:szCs w:val="24"/>
          <w:lang w:val="en-GB"/>
        </w:rPr>
        <w:t>.</w:t>
      </w:r>
    </w:p>
    <w:p w:rsidR="008B61F8" w:rsidRPr="00AD0E78" w:rsidRDefault="006108CA" w:rsidP="0035797B">
      <w:pPr>
        <w:pStyle w:val="H1G"/>
        <w:rPr>
          <w:lang w:val="en-GB"/>
        </w:rPr>
      </w:pPr>
      <w:bookmarkStart w:id="39" w:name="_Toc331155826"/>
      <w:r w:rsidRPr="00AD0E78">
        <w:rPr>
          <w:lang w:val="en-GB"/>
        </w:rPr>
        <w:tab/>
      </w:r>
      <w:r w:rsidR="008B61F8" w:rsidRPr="00AD0E78">
        <w:rPr>
          <w:lang w:val="en-GB"/>
        </w:rPr>
        <w:t>A.</w:t>
      </w:r>
      <w:r w:rsidRPr="00AD0E78">
        <w:rPr>
          <w:lang w:val="en-GB"/>
        </w:rPr>
        <w:tab/>
      </w:r>
      <w:bookmarkEnd w:id="39"/>
      <w:r w:rsidR="00A964A1" w:rsidRPr="00AD0E78">
        <w:rPr>
          <w:lang w:val="en-GB"/>
        </w:rPr>
        <w:t>Detention in waiting areas and administrative detention centres</w:t>
      </w:r>
    </w:p>
    <w:p w:rsidR="008B61F8" w:rsidRPr="00AD0E78" w:rsidRDefault="008B61F8" w:rsidP="0035797B">
      <w:pPr>
        <w:pStyle w:val="SingleTxtG"/>
        <w:keepNext/>
        <w:rPr>
          <w:szCs w:val="24"/>
          <w:lang w:val="en-GB"/>
        </w:rPr>
      </w:pPr>
      <w:r w:rsidRPr="00AD0E78">
        <w:rPr>
          <w:szCs w:val="24"/>
          <w:lang w:val="en-GB"/>
        </w:rPr>
        <w:t>305.</w:t>
      </w:r>
      <w:r w:rsidRPr="00AD0E78">
        <w:rPr>
          <w:szCs w:val="24"/>
          <w:lang w:val="en-GB"/>
        </w:rPr>
        <w:tab/>
      </w:r>
      <w:r w:rsidR="00E36F35" w:rsidRPr="00AD0E78">
        <w:rPr>
          <w:szCs w:val="24"/>
          <w:lang w:val="en-GB"/>
        </w:rPr>
        <w:t>D</w:t>
      </w:r>
      <w:r w:rsidR="001B7357" w:rsidRPr="00AD0E78">
        <w:rPr>
          <w:szCs w:val="24"/>
          <w:lang w:val="en-GB"/>
        </w:rPr>
        <w:t>etention</w:t>
      </w:r>
      <w:r w:rsidRPr="00AD0E78">
        <w:rPr>
          <w:szCs w:val="24"/>
          <w:lang w:val="en-GB"/>
        </w:rPr>
        <w:t xml:space="preserve"> </w:t>
      </w:r>
      <w:r w:rsidR="00E36F35" w:rsidRPr="00AD0E78">
        <w:rPr>
          <w:szCs w:val="24"/>
          <w:lang w:val="en-GB"/>
        </w:rPr>
        <w:t xml:space="preserve">measures </w:t>
      </w:r>
      <w:r w:rsidRPr="00AD0E78">
        <w:rPr>
          <w:szCs w:val="24"/>
          <w:lang w:val="en-GB"/>
        </w:rPr>
        <w:t>concern</w:t>
      </w:r>
      <w:r w:rsidR="00945206" w:rsidRPr="00AD0E78">
        <w:rPr>
          <w:szCs w:val="24"/>
          <w:lang w:val="en-GB"/>
        </w:rPr>
        <w:t>ing</w:t>
      </w:r>
      <w:r w:rsidRPr="00AD0E78">
        <w:rPr>
          <w:szCs w:val="24"/>
          <w:lang w:val="en-GB"/>
        </w:rPr>
        <w:t xml:space="preserve"> </w:t>
      </w:r>
      <w:r w:rsidR="0074662F" w:rsidRPr="00AD0E78">
        <w:rPr>
          <w:szCs w:val="24"/>
          <w:lang w:val="en-GB"/>
        </w:rPr>
        <w:t>foreigners</w:t>
      </w:r>
      <w:r w:rsidRPr="00AD0E78">
        <w:rPr>
          <w:szCs w:val="24"/>
          <w:lang w:val="en-GB"/>
        </w:rPr>
        <w:t xml:space="preserve"> </w:t>
      </w:r>
      <w:r w:rsidR="00945206" w:rsidRPr="00AD0E78">
        <w:rPr>
          <w:szCs w:val="24"/>
          <w:lang w:val="en-GB"/>
        </w:rPr>
        <w:t>who</w:t>
      </w:r>
      <w:r w:rsidRPr="00AD0E78">
        <w:rPr>
          <w:szCs w:val="24"/>
          <w:lang w:val="en-GB"/>
        </w:rPr>
        <w:t xml:space="preserve"> </w:t>
      </w:r>
      <w:r w:rsidR="00E36F35" w:rsidRPr="00AD0E78">
        <w:rPr>
          <w:szCs w:val="24"/>
          <w:lang w:val="en-GB"/>
        </w:rPr>
        <w:t xml:space="preserve">unlawfully </w:t>
      </w:r>
      <w:r w:rsidR="00945206" w:rsidRPr="00AD0E78">
        <w:rPr>
          <w:szCs w:val="24"/>
          <w:lang w:val="en-GB"/>
        </w:rPr>
        <w:t xml:space="preserve">entered or are unlawfully </w:t>
      </w:r>
      <w:r w:rsidR="00E36F35" w:rsidRPr="00AD0E78">
        <w:rPr>
          <w:szCs w:val="24"/>
          <w:lang w:val="en-GB"/>
        </w:rPr>
        <w:t>present in French territory</w:t>
      </w:r>
      <w:r w:rsidRPr="00AD0E78">
        <w:rPr>
          <w:szCs w:val="24"/>
          <w:lang w:val="en-GB"/>
        </w:rPr>
        <w:t xml:space="preserve"> </w:t>
      </w:r>
      <w:r w:rsidR="00945206" w:rsidRPr="00AD0E78">
        <w:rPr>
          <w:szCs w:val="24"/>
          <w:lang w:val="en-GB"/>
        </w:rPr>
        <w:t>may cover</w:t>
      </w:r>
      <w:r w:rsidRPr="00AD0E78">
        <w:rPr>
          <w:szCs w:val="24"/>
          <w:lang w:val="en-GB"/>
        </w:rPr>
        <w:t xml:space="preserve"> </w:t>
      </w:r>
      <w:r w:rsidR="000C7A38" w:rsidRPr="00AD0E78">
        <w:rPr>
          <w:szCs w:val="24"/>
          <w:lang w:val="en-GB"/>
        </w:rPr>
        <w:t>two</w:t>
      </w:r>
      <w:r w:rsidRPr="00AD0E78">
        <w:rPr>
          <w:szCs w:val="24"/>
          <w:lang w:val="en-GB"/>
        </w:rPr>
        <w:t xml:space="preserve"> </w:t>
      </w:r>
      <w:r w:rsidR="00945206" w:rsidRPr="00AD0E78">
        <w:rPr>
          <w:szCs w:val="24"/>
          <w:lang w:val="en-GB"/>
        </w:rPr>
        <w:t xml:space="preserve">different </w:t>
      </w:r>
      <w:r w:rsidRPr="00AD0E78">
        <w:rPr>
          <w:szCs w:val="24"/>
          <w:lang w:val="en-GB"/>
        </w:rPr>
        <w:t>situations</w:t>
      </w:r>
      <w:r w:rsidR="00A66F10" w:rsidRPr="00AD0E78">
        <w:rPr>
          <w:szCs w:val="24"/>
          <w:lang w:val="en-GB"/>
        </w:rPr>
        <w:t>:</w:t>
      </w:r>
      <w:r w:rsidRPr="00AD0E78">
        <w:rPr>
          <w:szCs w:val="24"/>
          <w:lang w:val="en-GB"/>
        </w:rPr>
        <w:t xml:space="preserve"> </w:t>
      </w:r>
    </w:p>
    <w:p w:rsidR="008B61F8" w:rsidRPr="00AD0E78" w:rsidRDefault="00AA4D70" w:rsidP="000857CA">
      <w:pPr>
        <w:pStyle w:val="Bullet1G"/>
        <w:rPr>
          <w:lang w:val="en-GB"/>
        </w:rPr>
      </w:pPr>
      <w:r w:rsidRPr="00AD0E78">
        <w:rPr>
          <w:lang w:val="en-GB"/>
        </w:rPr>
        <w:t>“</w:t>
      </w:r>
      <w:r w:rsidR="0035797B" w:rsidRPr="00AD0E78">
        <w:rPr>
          <w:lang w:val="en-GB"/>
        </w:rPr>
        <w:t>Det</w:t>
      </w:r>
      <w:r w:rsidR="00A964A1" w:rsidRPr="00AD0E78">
        <w:rPr>
          <w:lang w:val="en-GB"/>
        </w:rPr>
        <w:t>ention in waiting areas</w:t>
      </w:r>
      <w:r w:rsidR="00C20059" w:rsidRPr="00AD0E78">
        <w:rPr>
          <w:lang w:val="en-GB"/>
        </w:rPr>
        <w:t>”</w:t>
      </w:r>
      <w:r w:rsidR="008B61F8" w:rsidRPr="00AD0E78">
        <w:rPr>
          <w:lang w:val="en-GB"/>
        </w:rPr>
        <w:t xml:space="preserve"> concern</w:t>
      </w:r>
      <w:r w:rsidR="0074662F" w:rsidRPr="00AD0E78">
        <w:rPr>
          <w:lang w:val="en-GB"/>
        </w:rPr>
        <w:t>ing</w:t>
      </w:r>
      <w:r w:rsidR="008B61F8" w:rsidRPr="00AD0E78">
        <w:rPr>
          <w:lang w:val="en-GB"/>
        </w:rPr>
        <w:t xml:space="preserve"> </w:t>
      </w:r>
      <w:r w:rsidR="0074662F" w:rsidRPr="00AD0E78">
        <w:rPr>
          <w:lang w:val="en-GB"/>
        </w:rPr>
        <w:t>foreigners</w:t>
      </w:r>
      <w:r w:rsidR="00DB0CD4" w:rsidRPr="00AD0E78">
        <w:rPr>
          <w:lang w:val="en-GB"/>
        </w:rPr>
        <w:t xml:space="preserve"> who have been refused entry at the border</w:t>
      </w:r>
      <w:r w:rsidR="008B61F8" w:rsidRPr="00AD0E78">
        <w:rPr>
          <w:lang w:val="en-GB"/>
        </w:rPr>
        <w:t xml:space="preserve"> </w:t>
      </w:r>
      <w:r w:rsidR="00DB0CD4" w:rsidRPr="00AD0E78">
        <w:rPr>
          <w:lang w:val="en-GB"/>
        </w:rPr>
        <w:t>or who submit an application for asylum at the border</w:t>
      </w:r>
      <w:r w:rsidR="0035797B" w:rsidRPr="00AD0E78">
        <w:rPr>
          <w:lang w:val="en-GB"/>
        </w:rPr>
        <w:t>;</w:t>
      </w:r>
    </w:p>
    <w:p w:rsidR="008B61F8" w:rsidRPr="00AD0E78" w:rsidRDefault="00C20059" w:rsidP="0074662F">
      <w:pPr>
        <w:pStyle w:val="Bullet1G"/>
        <w:rPr>
          <w:lang w:val="en-GB"/>
        </w:rPr>
      </w:pPr>
      <w:r w:rsidRPr="00AD0E78">
        <w:rPr>
          <w:lang w:val="en-GB"/>
        </w:rPr>
        <w:t>“</w:t>
      </w:r>
      <w:r w:rsidR="0035797B" w:rsidRPr="00AD0E78">
        <w:rPr>
          <w:lang w:val="en-GB"/>
        </w:rPr>
        <w:t xml:space="preserve">Detention </w:t>
      </w:r>
      <w:r w:rsidR="00A964A1" w:rsidRPr="00AD0E78">
        <w:rPr>
          <w:lang w:val="en-GB"/>
        </w:rPr>
        <w:t>in</w:t>
      </w:r>
      <w:r w:rsidR="008B61F8" w:rsidRPr="00AD0E78">
        <w:rPr>
          <w:lang w:val="en-GB"/>
        </w:rPr>
        <w:t xml:space="preserve"> administrative</w:t>
      </w:r>
      <w:r w:rsidR="00A964A1" w:rsidRPr="00AD0E78">
        <w:rPr>
          <w:lang w:val="en-GB"/>
        </w:rPr>
        <w:t xml:space="preserve"> detention centres</w:t>
      </w:r>
      <w:r w:rsidRPr="00AD0E78">
        <w:rPr>
          <w:lang w:val="en-GB"/>
        </w:rPr>
        <w:t>”</w:t>
      </w:r>
      <w:r w:rsidR="008B61F8" w:rsidRPr="00AD0E78">
        <w:rPr>
          <w:lang w:val="en-GB"/>
        </w:rPr>
        <w:t xml:space="preserve"> concern</w:t>
      </w:r>
      <w:r w:rsidR="0074662F" w:rsidRPr="00AD0E78">
        <w:rPr>
          <w:lang w:val="en-GB"/>
        </w:rPr>
        <w:t>ing</w:t>
      </w:r>
      <w:r w:rsidR="008B61F8" w:rsidRPr="00AD0E78">
        <w:rPr>
          <w:lang w:val="en-GB"/>
        </w:rPr>
        <w:t xml:space="preserve"> </w:t>
      </w:r>
      <w:r w:rsidR="0074662F" w:rsidRPr="00AD0E78">
        <w:rPr>
          <w:lang w:val="en-GB"/>
        </w:rPr>
        <w:t>foreigners subjected to</w:t>
      </w:r>
      <w:r w:rsidR="008B61F8" w:rsidRPr="00AD0E78">
        <w:rPr>
          <w:lang w:val="en-GB"/>
        </w:rPr>
        <w:t xml:space="preserve"> </w:t>
      </w:r>
      <w:r w:rsidR="0074662F" w:rsidRPr="00AD0E78">
        <w:rPr>
          <w:lang w:val="en-GB"/>
        </w:rPr>
        <w:t>a removal order</w:t>
      </w:r>
      <w:r w:rsidR="008B61F8" w:rsidRPr="00AD0E78">
        <w:rPr>
          <w:lang w:val="en-GB"/>
        </w:rPr>
        <w:t xml:space="preserve">. </w:t>
      </w:r>
    </w:p>
    <w:p w:rsidR="008B61F8" w:rsidRPr="00AD0E78" w:rsidRDefault="008B61F8" w:rsidP="000857CA">
      <w:pPr>
        <w:pStyle w:val="SingleTxtG"/>
        <w:rPr>
          <w:szCs w:val="24"/>
          <w:lang w:val="en-GB"/>
        </w:rPr>
      </w:pPr>
      <w:r w:rsidRPr="00AD0E78">
        <w:rPr>
          <w:szCs w:val="24"/>
          <w:lang w:val="en-GB"/>
        </w:rPr>
        <w:t>306.</w:t>
      </w:r>
      <w:r w:rsidRPr="00AD0E78">
        <w:rPr>
          <w:szCs w:val="24"/>
          <w:lang w:val="en-GB"/>
        </w:rPr>
        <w:tab/>
      </w:r>
      <w:r w:rsidR="0074662F" w:rsidRPr="00AD0E78">
        <w:rPr>
          <w:szCs w:val="24"/>
          <w:lang w:val="en-GB"/>
        </w:rPr>
        <w:t>Since</w:t>
      </w:r>
      <w:r w:rsidR="00AA4D70" w:rsidRPr="00AD0E78">
        <w:rPr>
          <w:szCs w:val="24"/>
          <w:lang w:val="en-GB"/>
        </w:rPr>
        <w:t xml:space="preserve"> th</w:t>
      </w:r>
      <w:r w:rsidRPr="00AD0E78">
        <w:rPr>
          <w:szCs w:val="24"/>
          <w:lang w:val="en-GB"/>
        </w:rPr>
        <w:t xml:space="preserve">e </w:t>
      </w:r>
      <w:r w:rsidR="00392C70" w:rsidRPr="00AD0E78">
        <w:rPr>
          <w:szCs w:val="24"/>
          <w:lang w:val="en-GB"/>
        </w:rPr>
        <w:t>Committee</w:t>
      </w:r>
      <w:r w:rsidR="0074662F" w:rsidRPr="00AD0E78">
        <w:rPr>
          <w:szCs w:val="24"/>
          <w:lang w:val="en-GB"/>
        </w:rPr>
        <w:t xml:space="preserve"> considered the last report submitted by France</w:t>
      </w:r>
      <w:r w:rsidRPr="00AD0E78">
        <w:rPr>
          <w:szCs w:val="24"/>
          <w:lang w:val="en-GB"/>
        </w:rPr>
        <w:t xml:space="preserve">, </w:t>
      </w:r>
      <w:r w:rsidR="000857CA" w:rsidRPr="00AD0E78">
        <w:rPr>
          <w:szCs w:val="24"/>
          <w:lang w:val="en-GB"/>
        </w:rPr>
        <w:t>only the detention arrangements</w:t>
      </w:r>
      <w:r w:rsidR="00AA4D70" w:rsidRPr="00AD0E78">
        <w:rPr>
          <w:szCs w:val="24"/>
          <w:lang w:val="en-GB"/>
        </w:rPr>
        <w:t xml:space="preserve"> </w:t>
      </w:r>
      <w:r w:rsidR="000857CA" w:rsidRPr="00AD0E78">
        <w:rPr>
          <w:szCs w:val="24"/>
          <w:lang w:val="en-GB"/>
        </w:rPr>
        <w:t>have been modified by</w:t>
      </w:r>
      <w:r w:rsidR="00AA4D70" w:rsidRPr="00AD0E78">
        <w:rPr>
          <w:szCs w:val="24"/>
          <w:lang w:val="en-GB"/>
        </w:rPr>
        <w:t xml:space="preserve"> </w:t>
      </w:r>
      <w:r w:rsidR="003D53BB" w:rsidRPr="00AD0E78">
        <w:rPr>
          <w:szCs w:val="24"/>
          <w:lang w:val="en-GB"/>
        </w:rPr>
        <w:t>Act</w:t>
      </w:r>
      <w:r w:rsidRPr="00AD0E78">
        <w:rPr>
          <w:szCs w:val="24"/>
          <w:lang w:val="en-GB"/>
        </w:rPr>
        <w:t xml:space="preserve"> </w:t>
      </w:r>
      <w:r w:rsidR="00C4382F" w:rsidRPr="00AD0E78">
        <w:rPr>
          <w:szCs w:val="24"/>
          <w:lang w:val="en-GB"/>
        </w:rPr>
        <w:t>No. </w:t>
      </w:r>
      <w:r w:rsidRPr="00AD0E78">
        <w:rPr>
          <w:szCs w:val="24"/>
          <w:lang w:val="en-GB"/>
        </w:rPr>
        <w:t>2011-672</w:t>
      </w:r>
      <w:r w:rsidR="000C7A38" w:rsidRPr="00AD0E78">
        <w:rPr>
          <w:szCs w:val="24"/>
          <w:lang w:val="en-GB"/>
        </w:rPr>
        <w:t xml:space="preserve"> of </w:t>
      </w:r>
      <w:r w:rsidRPr="00AD0E78">
        <w:rPr>
          <w:szCs w:val="24"/>
          <w:lang w:val="en-GB"/>
        </w:rPr>
        <w:t xml:space="preserve">16 </w:t>
      </w:r>
      <w:r w:rsidR="00F234F9" w:rsidRPr="00AD0E78">
        <w:rPr>
          <w:szCs w:val="24"/>
          <w:lang w:val="en-GB"/>
        </w:rPr>
        <w:t>June</w:t>
      </w:r>
      <w:r w:rsidRPr="00AD0E78">
        <w:rPr>
          <w:szCs w:val="24"/>
          <w:lang w:val="en-GB"/>
        </w:rPr>
        <w:t xml:space="preserve"> 2011</w:t>
      </w:r>
      <w:r w:rsidR="00C02888" w:rsidRPr="00AD0E78">
        <w:rPr>
          <w:szCs w:val="24"/>
          <w:lang w:val="en-GB"/>
        </w:rPr>
        <w:t>,</w:t>
      </w:r>
      <w:r w:rsidRPr="00AD0E78">
        <w:rPr>
          <w:szCs w:val="24"/>
          <w:lang w:val="en-GB"/>
        </w:rPr>
        <w:t xml:space="preserve"> </w:t>
      </w:r>
      <w:r w:rsidR="000857CA" w:rsidRPr="00AD0E78">
        <w:rPr>
          <w:szCs w:val="24"/>
          <w:lang w:val="en-GB"/>
        </w:rPr>
        <w:t>which ensured the transp</w:t>
      </w:r>
      <w:r w:rsidRPr="00AD0E78">
        <w:rPr>
          <w:szCs w:val="24"/>
          <w:lang w:val="en-GB"/>
        </w:rPr>
        <w:t xml:space="preserve">osition </w:t>
      </w:r>
      <w:r w:rsidR="00121503" w:rsidRPr="00AD0E78">
        <w:rPr>
          <w:szCs w:val="24"/>
          <w:lang w:val="en-GB"/>
        </w:rPr>
        <w:t>of</w:t>
      </w:r>
      <w:r w:rsidRPr="00AD0E78">
        <w:rPr>
          <w:szCs w:val="24"/>
          <w:lang w:val="en-GB"/>
        </w:rPr>
        <w:t xml:space="preserve"> </w:t>
      </w:r>
      <w:r w:rsidR="00121503" w:rsidRPr="00AD0E78">
        <w:rPr>
          <w:szCs w:val="24"/>
          <w:lang w:val="en-GB"/>
        </w:rPr>
        <w:t xml:space="preserve">European </w:t>
      </w:r>
      <w:r w:rsidRPr="00AD0E78">
        <w:rPr>
          <w:szCs w:val="24"/>
          <w:lang w:val="en-GB"/>
        </w:rPr>
        <w:t xml:space="preserve">directive </w:t>
      </w:r>
      <w:r w:rsidR="00C4382F" w:rsidRPr="00AD0E78">
        <w:rPr>
          <w:szCs w:val="24"/>
          <w:lang w:val="en-GB"/>
        </w:rPr>
        <w:t>No. </w:t>
      </w:r>
      <w:r w:rsidRPr="00AD0E78">
        <w:rPr>
          <w:szCs w:val="24"/>
          <w:lang w:val="en-GB"/>
        </w:rPr>
        <w:t>2008/115/CE</w:t>
      </w:r>
      <w:r w:rsidR="000C7A38" w:rsidRPr="00AD0E78">
        <w:rPr>
          <w:szCs w:val="24"/>
          <w:lang w:val="en-GB"/>
        </w:rPr>
        <w:t xml:space="preserve"> of </w:t>
      </w:r>
      <w:r w:rsidRPr="00AD0E78">
        <w:rPr>
          <w:szCs w:val="24"/>
          <w:lang w:val="en-GB"/>
        </w:rPr>
        <w:t xml:space="preserve">16 </w:t>
      </w:r>
      <w:r w:rsidR="00F234F9" w:rsidRPr="00AD0E78">
        <w:rPr>
          <w:szCs w:val="24"/>
          <w:lang w:val="en-GB"/>
        </w:rPr>
        <w:t>June</w:t>
      </w:r>
      <w:r w:rsidRPr="00AD0E78">
        <w:rPr>
          <w:szCs w:val="24"/>
          <w:lang w:val="en-GB"/>
        </w:rPr>
        <w:t xml:space="preserve"> 2008 </w:t>
      </w:r>
      <w:r w:rsidR="000857CA" w:rsidRPr="00AD0E78">
        <w:rPr>
          <w:lang w:val="en-GB"/>
        </w:rPr>
        <w:t>on common standards and procedures in Member States for returning illegally staying third-country nationals</w:t>
      </w:r>
      <w:r w:rsidRPr="00AD0E78">
        <w:rPr>
          <w:szCs w:val="24"/>
          <w:lang w:val="en-GB"/>
        </w:rPr>
        <w:t xml:space="preserve"> (</w:t>
      </w:r>
      <w:r w:rsidR="00121503" w:rsidRPr="00AD0E78">
        <w:rPr>
          <w:szCs w:val="24"/>
          <w:lang w:val="en-GB"/>
        </w:rPr>
        <w:t>known as the Return D</w:t>
      </w:r>
      <w:r w:rsidRPr="00AD0E78">
        <w:rPr>
          <w:szCs w:val="24"/>
          <w:lang w:val="en-GB"/>
        </w:rPr>
        <w:t xml:space="preserve">irective). </w:t>
      </w:r>
    </w:p>
    <w:p w:rsidR="008B61F8" w:rsidRPr="00AD0E78" w:rsidRDefault="008B61F8" w:rsidP="000857CA">
      <w:pPr>
        <w:pStyle w:val="SingleTxtG"/>
        <w:rPr>
          <w:szCs w:val="24"/>
          <w:lang w:val="en-GB"/>
        </w:rPr>
      </w:pPr>
      <w:r w:rsidRPr="00AD0E78">
        <w:rPr>
          <w:szCs w:val="24"/>
          <w:lang w:val="en-GB"/>
        </w:rPr>
        <w:t>307.</w:t>
      </w:r>
      <w:r w:rsidRPr="00AD0E78">
        <w:rPr>
          <w:szCs w:val="24"/>
          <w:lang w:val="en-GB"/>
        </w:rPr>
        <w:tab/>
      </w:r>
      <w:r w:rsidR="000463AD" w:rsidRPr="00AD0E78">
        <w:rPr>
          <w:szCs w:val="24"/>
          <w:lang w:val="en-GB"/>
        </w:rPr>
        <w:t>T</w:t>
      </w:r>
      <w:r w:rsidR="00AA4D70" w:rsidRPr="00AD0E78">
        <w:rPr>
          <w:szCs w:val="24"/>
          <w:lang w:val="en-GB"/>
        </w:rPr>
        <w:t xml:space="preserve">he </w:t>
      </w:r>
      <w:r w:rsidR="003D53BB" w:rsidRPr="00AD0E78">
        <w:rPr>
          <w:szCs w:val="24"/>
          <w:lang w:val="en-GB"/>
        </w:rPr>
        <w:t>Act</w:t>
      </w:r>
      <w:r w:rsidR="000C7A38" w:rsidRPr="00AD0E78">
        <w:rPr>
          <w:szCs w:val="24"/>
          <w:lang w:val="en-GB"/>
        </w:rPr>
        <w:t xml:space="preserve"> of </w:t>
      </w:r>
      <w:r w:rsidRPr="00AD0E78">
        <w:rPr>
          <w:szCs w:val="24"/>
          <w:lang w:val="en-GB"/>
        </w:rPr>
        <w:t xml:space="preserve">16 </w:t>
      </w:r>
      <w:r w:rsidR="00F234F9" w:rsidRPr="00AD0E78">
        <w:rPr>
          <w:szCs w:val="24"/>
          <w:lang w:val="en-GB"/>
        </w:rPr>
        <w:t>June</w:t>
      </w:r>
      <w:r w:rsidRPr="00AD0E78">
        <w:rPr>
          <w:szCs w:val="24"/>
          <w:lang w:val="en-GB"/>
        </w:rPr>
        <w:t xml:space="preserve"> 2011 </w:t>
      </w:r>
      <w:r w:rsidR="00495DCA" w:rsidRPr="00AD0E78">
        <w:rPr>
          <w:szCs w:val="24"/>
          <w:lang w:val="en-GB"/>
        </w:rPr>
        <w:t>reformed</w:t>
      </w:r>
      <w:r w:rsidR="000857CA" w:rsidRPr="00AD0E78">
        <w:rPr>
          <w:szCs w:val="24"/>
          <w:lang w:val="en-GB"/>
        </w:rPr>
        <w:t xml:space="preserve"> the procedures for the </w:t>
      </w:r>
      <w:r w:rsidR="00F057D2" w:rsidRPr="00AD0E78">
        <w:rPr>
          <w:szCs w:val="24"/>
          <w:lang w:val="en-GB"/>
        </w:rPr>
        <w:t>removal</w:t>
      </w:r>
      <w:r w:rsidRPr="00AD0E78">
        <w:rPr>
          <w:szCs w:val="24"/>
          <w:lang w:val="en-GB"/>
        </w:rPr>
        <w:t xml:space="preserve"> </w:t>
      </w:r>
      <w:r w:rsidR="000857CA" w:rsidRPr="00AD0E78">
        <w:rPr>
          <w:szCs w:val="24"/>
          <w:lang w:val="en-GB"/>
        </w:rPr>
        <w:t>of illegally staying nationals</w:t>
      </w:r>
      <w:r w:rsidR="00F234F9" w:rsidRPr="00AD0E78">
        <w:rPr>
          <w:szCs w:val="24"/>
          <w:lang w:val="en-GB"/>
        </w:rPr>
        <w:t xml:space="preserve"> and </w:t>
      </w:r>
      <w:r w:rsidR="000857CA" w:rsidRPr="00AD0E78">
        <w:rPr>
          <w:szCs w:val="24"/>
          <w:lang w:val="en-GB"/>
        </w:rPr>
        <w:t>made the</w:t>
      </w:r>
      <w:r w:rsidRPr="00AD0E78">
        <w:rPr>
          <w:szCs w:val="24"/>
          <w:lang w:val="en-GB"/>
        </w:rPr>
        <w:t xml:space="preserve"> </w:t>
      </w:r>
      <w:r w:rsidR="000857CA" w:rsidRPr="00AD0E78">
        <w:rPr>
          <w:szCs w:val="24"/>
          <w:lang w:val="en-GB"/>
        </w:rPr>
        <w:t>voluntary return of</w:t>
      </w:r>
      <w:r w:rsidRPr="00AD0E78">
        <w:rPr>
          <w:szCs w:val="24"/>
          <w:lang w:val="en-GB"/>
        </w:rPr>
        <w:t xml:space="preserve"> </w:t>
      </w:r>
      <w:r w:rsidR="003F44FD" w:rsidRPr="00AD0E78">
        <w:rPr>
          <w:szCs w:val="24"/>
          <w:lang w:val="en-GB"/>
        </w:rPr>
        <w:t>illegal aliens</w:t>
      </w:r>
      <w:r w:rsidRPr="00AD0E78">
        <w:rPr>
          <w:szCs w:val="24"/>
          <w:lang w:val="en-GB"/>
        </w:rPr>
        <w:t xml:space="preserve"> </w:t>
      </w:r>
      <w:r w:rsidR="000857CA" w:rsidRPr="00AD0E78">
        <w:rPr>
          <w:szCs w:val="24"/>
          <w:lang w:val="en-GB"/>
        </w:rPr>
        <w:t xml:space="preserve">a priority </w:t>
      </w:r>
      <w:r w:rsidRPr="00AD0E78">
        <w:rPr>
          <w:szCs w:val="24"/>
          <w:lang w:val="en-GB"/>
        </w:rPr>
        <w:t>(</w:t>
      </w:r>
      <w:r w:rsidR="000857CA" w:rsidRPr="00AD0E78">
        <w:rPr>
          <w:szCs w:val="24"/>
          <w:lang w:val="en-GB"/>
        </w:rPr>
        <w:t>requiring it to take place within</w:t>
      </w:r>
      <w:r w:rsidRPr="00AD0E78">
        <w:rPr>
          <w:szCs w:val="24"/>
          <w:lang w:val="en-GB"/>
        </w:rPr>
        <w:t xml:space="preserve"> 30 </w:t>
      </w:r>
      <w:r w:rsidR="00861FC9" w:rsidRPr="00AD0E78">
        <w:rPr>
          <w:szCs w:val="24"/>
          <w:lang w:val="en-GB"/>
        </w:rPr>
        <w:t>days</w:t>
      </w:r>
      <w:r w:rsidRPr="00AD0E78">
        <w:rPr>
          <w:szCs w:val="24"/>
          <w:lang w:val="en-GB"/>
        </w:rPr>
        <w:t xml:space="preserve">) </w:t>
      </w:r>
      <w:r w:rsidR="000857CA" w:rsidRPr="00AD0E78">
        <w:rPr>
          <w:szCs w:val="24"/>
          <w:lang w:val="en-GB"/>
        </w:rPr>
        <w:t xml:space="preserve">except in cases of a threat to public order or the risk of evading the obligation to leave </w:t>
      </w:r>
      <w:r w:rsidR="00233D42" w:rsidRPr="00AD0E78">
        <w:rPr>
          <w:szCs w:val="24"/>
          <w:lang w:val="en-GB"/>
        </w:rPr>
        <w:t>French territory</w:t>
      </w:r>
      <w:r w:rsidRPr="00AD0E78">
        <w:rPr>
          <w:szCs w:val="24"/>
          <w:lang w:val="en-GB"/>
        </w:rPr>
        <w:t xml:space="preserve">. </w:t>
      </w:r>
    </w:p>
    <w:p w:rsidR="008B61F8" w:rsidRPr="00AD0E78" w:rsidRDefault="006108CA" w:rsidP="0035797B">
      <w:pPr>
        <w:pStyle w:val="H1G"/>
        <w:rPr>
          <w:lang w:val="en-GB"/>
        </w:rPr>
      </w:pPr>
      <w:bookmarkStart w:id="40" w:name="_Toc331155827"/>
      <w:r w:rsidRPr="00AD0E78">
        <w:rPr>
          <w:lang w:val="en-GB"/>
        </w:rPr>
        <w:tab/>
      </w:r>
      <w:r w:rsidR="008B61F8" w:rsidRPr="00AD0E78">
        <w:rPr>
          <w:lang w:val="en-GB"/>
        </w:rPr>
        <w:t>B.</w:t>
      </w:r>
      <w:r w:rsidRPr="00AD0E78">
        <w:rPr>
          <w:lang w:val="en-GB"/>
        </w:rPr>
        <w:tab/>
      </w:r>
      <w:bookmarkEnd w:id="40"/>
      <w:r w:rsidR="00730420" w:rsidRPr="00AD0E78">
        <w:rPr>
          <w:lang w:val="en-GB"/>
        </w:rPr>
        <w:t>Detention measures strictly limited by the law and monitored</w:t>
      </w:r>
    </w:p>
    <w:p w:rsidR="008B61F8" w:rsidRPr="00AD0E78" w:rsidRDefault="008B61F8" w:rsidP="0035797B">
      <w:pPr>
        <w:pStyle w:val="SingleTxtG"/>
        <w:keepNext/>
        <w:rPr>
          <w:szCs w:val="24"/>
          <w:lang w:val="en-GB"/>
        </w:rPr>
      </w:pPr>
      <w:r w:rsidRPr="00AD0E78">
        <w:rPr>
          <w:szCs w:val="24"/>
          <w:lang w:val="en-GB"/>
        </w:rPr>
        <w:t>308.</w:t>
      </w:r>
      <w:r w:rsidRPr="00AD0E78">
        <w:rPr>
          <w:szCs w:val="24"/>
          <w:lang w:val="en-GB"/>
        </w:rPr>
        <w:tab/>
      </w:r>
      <w:r w:rsidR="00121503" w:rsidRPr="00AD0E78">
        <w:rPr>
          <w:szCs w:val="24"/>
          <w:lang w:val="en-GB"/>
        </w:rPr>
        <w:t>Detention in</w:t>
      </w:r>
      <w:r w:rsidRPr="00AD0E78">
        <w:rPr>
          <w:szCs w:val="24"/>
          <w:lang w:val="en-GB"/>
        </w:rPr>
        <w:t xml:space="preserve"> </w:t>
      </w:r>
      <w:r w:rsidR="000F167C" w:rsidRPr="00AD0E78">
        <w:rPr>
          <w:szCs w:val="24"/>
          <w:lang w:val="en-GB"/>
        </w:rPr>
        <w:t>waiting areas</w:t>
      </w:r>
      <w:r w:rsidRPr="00AD0E78">
        <w:rPr>
          <w:szCs w:val="24"/>
          <w:lang w:val="en-GB"/>
        </w:rPr>
        <w:t xml:space="preserve"> </w:t>
      </w:r>
      <w:r w:rsidR="00121503" w:rsidRPr="00AD0E78">
        <w:rPr>
          <w:szCs w:val="24"/>
          <w:lang w:val="en-GB"/>
        </w:rPr>
        <w:t xml:space="preserve">or </w:t>
      </w:r>
      <w:r w:rsidRPr="00AD0E78">
        <w:rPr>
          <w:szCs w:val="24"/>
          <w:lang w:val="en-GB"/>
        </w:rPr>
        <w:t xml:space="preserve">administrative </w:t>
      </w:r>
      <w:r w:rsidR="00121503" w:rsidRPr="00AD0E78">
        <w:rPr>
          <w:szCs w:val="24"/>
          <w:lang w:val="en-GB"/>
        </w:rPr>
        <w:t>detention are short-term measures</w:t>
      </w:r>
      <w:r w:rsidR="00A66F10" w:rsidRPr="00AD0E78">
        <w:rPr>
          <w:szCs w:val="24"/>
          <w:lang w:val="en-GB"/>
        </w:rPr>
        <w:t>:</w:t>
      </w:r>
      <w:r w:rsidRPr="00AD0E78">
        <w:rPr>
          <w:szCs w:val="24"/>
          <w:lang w:val="en-GB"/>
        </w:rPr>
        <w:t xml:space="preserve"> </w:t>
      </w:r>
    </w:p>
    <w:p w:rsidR="008B61F8" w:rsidRPr="00AD0E78" w:rsidRDefault="0035797B" w:rsidP="000857CA">
      <w:pPr>
        <w:pStyle w:val="Bullet1G"/>
        <w:rPr>
          <w:lang w:val="en-GB"/>
        </w:rPr>
      </w:pPr>
      <w:r w:rsidRPr="00AD0E78">
        <w:rPr>
          <w:lang w:val="en-GB"/>
        </w:rPr>
        <w:t>Detention in waiting areas cannot in principle last more than days. In practice, detention in waiting areas lasts two days for foreigners who have been refused entry at the border and six days for those who submit an application for asylum at the border; and</w:t>
      </w:r>
    </w:p>
    <w:p w:rsidR="008B61F8" w:rsidRPr="00AD0E78" w:rsidRDefault="0035797B" w:rsidP="0035797B">
      <w:pPr>
        <w:pStyle w:val="Bullet1G"/>
        <w:jc w:val="left"/>
        <w:rPr>
          <w:lang w:val="en-GB"/>
        </w:rPr>
      </w:pPr>
      <w:r w:rsidRPr="00AD0E78">
        <w:rPr>
          <w:lang w:val="en-GB"/>
        </w:rPr>
        <w:t xml:space="preserve">Administrative detention may not exceed 45 days and in practice lasts an average of 10 days. </w:t>
      </w:r>
    </w:p>
    <w:p w:rsidR="008B61F8" w:rsidRPr="00AD0E78" w:rsidRDefault="008B61F8" w:rsidP="003F44FD">
      <w:pPr>
        <w:pStyle w:val="SingleTxtG"/>
        <w:rPr>
          <w:szCs w:val="24"/>
          <w:lang w:val="en-GB"/>
        </w:rPr>
      </w:pPr>
      <w:r w:rsidRPr="00AD0E78">
        <w:rPr>
          <w:szCs w:val="24"/>
          <w:lang w:val="en-GB"/>
        </w:rPr>
        <w:t>309.</w:t>
      </w:r>
      <w:r w:rsidRPr="00AD0E78">
        <w:rPr>
          <w:szCs w:val="24"/>
          <w:lang w:val="en-GB"/>
        </w:rPr>
        <w:tab/>
      </w:r>
      <w:r w:rsidR="00121503" w:rsidRPr="00AD0E78">
        <w:rPr>
          <w:szCs w:val="24"/>
          <w:lang w:val="en-GB"/>
        </w:rPr>
        <w:t>These measures</w:t>
      </w:r>
      <w:r w:rsidRPr="00AD0E78">
        <w:rPr>
          <w:szCs w:val="24"/>
          <w:lang w:val="en-GB"/>
        </w:rPr>
        <w:t xml:space="preserve"> </w:t>
      </w:r>
      <w:r w:rsidR="003F44FD" w:rsidRPr="00AD0E78">
        <w:rPr>
          <w:szCs w:val="24"/>
          <w:lang w:val="en-GB"/>
        </w:rPr>
        <w:t>are</w:t>
      </w:r>
      <w:r w:rsidRPr="00AD0E78">
        <w:rPr>
          <w:szCs w:val="24"/>
          <w:lang w:val="en-GB"/>
        </w:rPr>
        <w:t xml:space="preserve"> strict</w:t>
      </w:r>
      <w:r w:rsidR="003F44FD" w:rsidRPr="00AD0E78">
        <w:rPr>
          <w:szCs w:val="24"/>
          <w:lang w:val="en-GB"/>
        </w:rPr>
        <w:t>ly</w:t>
      </w:r>
      <w:r w:rsidRPr="00AD0E78">
        <w:rPr>
          <w:szCs w:val="24"/>
          <w:lang w:val="en-GB"/>
        </w:rPr>
        <w:t xml:space="preserve"> contr</w:t>
      </w:r>
      <w:r w:rsidR="003F44FD" w:rsidRPr="00AD0E78">
        <w:rPr>
          <w:szCs w:val="24"/>
          <w:lang w:val="en-GB"/>
        </w:rPr>
        <w:t>olled</w:t>
      </w:r>
      <w:r w:rsidRPr="00AD0E78">
        <w:rPr>
          <w:szCs w:val="24"/>
          <w:lang w:val="en-GB"/>
        </w:rPr>
        <w:t xml:space="preserve"> </w:t>
      </w:r>
      <w:r w:rsidR="00121503" w:rsidRPr="00AD0E78">
        <w:rPr>
          <w:szCs w:val="24"/>
          <w:lang w:val="en-GB"/>
        </w:rPr>
        <w:t xml:space="preserve">by the </w:t>
      </w:r>
      <w:r w:rsidR="003F44FD" w:rsidRPr="00AD0E78">
        <w:rPr>
          <w:szCs w:val="24"/>
          <w:lang w:val="en-GB"/>
        </w:rPr>
        <w:t>courts</w:t>
      </w:r>
      <w:r w:rsidRPr="00AD0E78">
        <w:rPr>
          <w:szCs w:val="24"/>
          <w:lang w:val="en-GB"/>
        </w:rPr>
        <w:t>.</w:t>
      </w:r>
    </w:p>
    <w:p w:rsidR="008B61F8" w:rsidRPr="00AD0E78" w:rsidRDefault="008B61F8" w:rsidP="000857CA">
      <w:pPr>
        <w:pStyle w:val="SingleTxtG"/>
        <w:rPr>
          <w:szCs w:val="24"/>
          <w:lang w:val="en-GB"/>
        </w:rPr>
      </w:pPr>
      <w:r w:rsidRPr="00AD0E78">
        <w:rPr>
          <w:szCs w:val="24"/>
          <w:lang w:val="en-GB"/>
        </w:rPr>
        <w:t>310.</w:t>
      </w:r>
      <w:r w:rsidRPr="00AD0E78">
        <w:rPr>
          <w:szCs w:val="24"/>
          <w:lang w:val="en-GB"/>
        </w:rPr>
        <w:tab/>
      </w:r>
      <w:r w:rsidR="000857CA" w:rsidRPr="00AD0E78">
        <w:rPr>
          <w:szCs w:val="24"/>
          <w:lang w:val="en-GB"/>
        </w:rPr>
        <w:t>The initial decision to detain someone in a waiting area</w:t>
      </w:r>
      <w:r w:rsidRPr="00AD0E78">
        <w:rPr>
          <w:szCs w:val="24"/>
          <w:lang w:val="en-GB"/>
        </w:rPr>
        <w:t xml:space="preserve"> </w:t>
      </w:r>
      <w:r w:rsidR="000857CA" w:rsidRPr="00AD0E78">
        <w:rPr>
          <w:szCs w:val="24"/>
          <w:lang w:val="en-GB"/>
        </w:rPr>
        <w:t>may be appealed</w:t>
      </w:r>
      <w:r w:rsidRPr="00AD0E78">
        <w:rPr>
          <w:szCs w:val="24"/>
          <w:lang w:val="en-GB"/>
        </w:rPr>
        <w:t xml:space="preserve"> </w:t>
      </w:r>
      <w:r w:rsidR="000857CA" w:rsidRPr="00AD0E78">
        <w:rPr>
          <w:szCs w:val="24"/>
          <w:lang w:val="en-GB"/>
        </w:rPr>
        <w:t>before the</w:t>
      </w:r>
      <w:r w:rsidRPr="00AD0E78">
        <w:rPr>
          <w:szCs w:val="24"/>
          <w:lang w:val="en-GB"/>
        </w:rPr>
        <w:t xml:space="preserve"> </w:t>
      </w:r>
      <w:r w:rsidR="00E9236B" w:rsidRPr="00AD0E78">
        <w:rPr>
          <w:szCs w:val="24"/>
          <w:lang w:val="en-GB"/>
        </w:rPr>
        <w:t>administrative courts</w:t>
      </w:r>
      <w:r w:rsidRPr="00AD0E78">
        <w:rPr>
          <w:szCs w:val="24"/>
          <w:lang w:val="en-GB"/>
        </w:rPr>
        <w:t xml:space="preserve">. </w:t>
      </w:r>
      <w:r w:rsidR="000857CA" w:rsidRPr="00AD0E78">
        <w:rPr>
          <w:szCs w:val="24"/>
          <w:lang w:val="en-GB"/>
        </w:rPr>
        <w:t>After four</w:t>
      </w:r>
      <w:r w:rsidRPr="00AD0E78">
        <w:rPr>
          <w:szCs w:val="24"/>
          <w:lang w:val="en-GB"/>
        </w:rPr>
        <w:t xml:space="preserve"> </w:t>
      </w:r>
      <w:r w:rsidR="00861FC9" w:rsidRPr="00AD0E78">
        <w:rPr>
          <w:szCs w:val="24"/>
          <w:lang w:val="en-GB"/>
        </w:rPr>
        <w:t>days</w:t>
      </w:r>
      <w:r w:rsidRPr="00AD0E78">
        <w:rPr>
          <w:szCs w:val="24"/>
          <w:lang w:val="en-GB"/>
        </w:rPr>
        <w:t xml:space="preserve">, </w:t>
      </w:r>
      <w:r w:rsidR="000857CA" w:rsidRPr="00AD0E78">
        <w:rPr>
          <w:szCs w:val="24"/>
          <w:lang w:val="en-GB"/>
        </w:rPr>
        <w:t>detention in</w:t>
      </w:r>
      <w:r w:rsidRPr="00AD0E78">
        <w:rPr>
          <w:szCs w:val="24"/>
          <w:lang w:val="en-GB"/>
        </w:rPr>
        <w:t xml:space="preserve"> </w:t>
      </w:r>
      <w:r w:rsidR="000F167C" w:rsidRPr="00AD0E78">
        <w:rPr>
          <w:szCs w:val="24"/>
          <w:lang w:val="en-GB"/>
        </w:rPr>
        <w:t>waiting areas</w:t>
      </w:r>
      <w:r w:rsidRPr="00AD0E78">
        <w:rPr>
          <w:szCs w:val="24"/>
          <w:lang w:val="en-GB"/>
        </w:rPr>
        <w:t xml:space="preserve"> </w:t>
      </w:r>
      <w:r w:rsidR="000857CA" w:rsidRPr="00AD0E78">
        <w:rPr>
          <w:szCs w:val="24"/>
          <w:lang w:val="en-GB"/>
        </w:rPr>
        <w:t>may be authorized only</w:t>
      </w:r>
      <w:r w:rsidRPr="00AD0E78">
        <w:rPr>
          <w:szCs w:val="24"/>
          <w:lang w:val="en-GB"/>
        </w:rPr>
        <w:t xml:space="preserve"> </w:t>
      </w:r>
      <w:r w:rsidR="003F44FD" w:rsidRPr="00AD0E78">
        <w:rPr>
          <w:szCs w:val="24"/>
          <w:lang w:val="en-GB"/>
        </w:rPr>
        <w:t>by</w:t>
      </w:r>
      <w:r w:rsidRPr="00AD0E78">
        <w:rPr>
          <w:szCs w:val="24"/>
          <w:lang w:val="en-GB"/>
        </w:rPr>
        <w:t xml:space="preserve"> </w:t>
      </w:r>
      <w:r w:rsidR="000857CA" w:rsidRPr="00AD0E78">
        <w:rPr>
          <w:szCs w:val="24"/>
          <w:lang w:val="en-GB"/>
        </w:rPr>
        <w:t>the liberty and custody judge</w:t>
      </w:r>
      <w:r w:rsidRPr="00AD0E78">
        <w:rPr>
          <w:szCs w:val="24"/>
          <w:lang w:val="en-GB"/>
        </w:rPr>
        <w:t xml:space="preserve">, </w:t>
      </w:r>
      <w:r w:rsidR="000857CA" w:rsidRPr="00AD0E78">
        <w:rPr>
          <w:szCs w:val="24"/>
          <w:lang w:val="en-GB"/>
        </w:rPr>
        <w:t>before whom the foreigner is heard in the presence of a</w:t>
      </w:r>
      <w:r w:rsidRPr="00AD0E78">
        <w:rPr>
          <w:szCs w:val="24"/>
          <w:lang w:val="en-GB"/>
        </w:rPr>
        <w:t xml:space="preserve"> co</w:t>
      </w:r>
      <w:r w:rsidR="000857CA" w:rsidRPr="00AD0E78">
        <w:rPr>
          <w:szCs w:val="24"/>
          <w:lang w:val="en-GB"/>
        </w:rPr>
        <w:t>unse</w:t>
      </w:r>
      <w:r w:rsidRPr="00AD0E78">
        <w:rPr>
          <w:szCs w:val="24"/>
          <w:lang w:val="en-GB"/>
        </w:rPr>
        <w:t xml:space="preserve">l. </w:t>
      </w:r>
    </w:p>
    <w:p w:rsidR="008B61F8" w:rsidRPr="00AD0E78" w:rsidRDefault="008B61F8" w:rsidP="000857CA">
      <w:pPr>
        <w:pStyle w:val="SingleTxtG"/>
        <w:rPr>
          <w:szCs w:val="24"/>
          <w:lang w:val="en-GB"/>
        </w:rPr>
      </w:pPr>
      <w:r w:rsidRPr="00AD0E78">
        <w:rPr>
          <w:szCs w:val="24"/>
          <w:lang w:val="en-GB"/>
        </w:rPr>
        <w:t>311.</w:t>
      </w:r>
      <w:r w:rsidRPr="00AD0E78">
        <w:rPr>
          <w:szCs w:val="24"/>
          <w:lang w:val="en-GB"/>
        </w:rPr>
        <w:tab/>
      </w:r>
      <w:r w:rsidR="000857CA" w:rsidRPr="00AD0E78">
        <w:rPr>
          <w:szCs w:val="24"/>
          <w:lang w:val="en-GB"/>
        </w:rPr>
        <w:t xml:space="preserve">The </w:t>
      </w:r>
      <w:r w:rsidRPr="00AD0E78">
        <w:rPr>
          <w:szCs w:val="24"/>
          <w:lang w:val="en-GB"/>
        </w:rPr>
        <w:t xml:space="preserve">administrative </w:t>
      </w:r>
      <w:r w:rsidR="000857CA" w:rsidRPr="00AD0E78">
        <w:rPr>
          <w:szCs w:val="24"/>
          <w:lang w:val="en-GB"/>
        </w:rPr>
        <w:t>decision to place someone in detention is subject to the control of the</w:t>
      </w:r>
      <w:r w:rsidR="000C7A38" w:rsidRPr="00AD0E78">
        <w:rPr>
          <w:szCs w:val="24"/>
          <w:lang w:val="en-GB"/>
        </w:rPr>
        <w:t xml:space="preserve"> </w:t>
      </w:r>
      <w:r w:rsidR="00FF2F54" w:rsidRPr="00AD0E78">
        <w:rPr>
          <w:szCs w:val="24"/>
          <w:lang w:val="en-GB"/>
        </w:rPr>
        <w:t>administrative judge</w:t>
      </w:r>
      <w:r w:rsidR="00F234F9" w:rsidRPr="00AD0E78">
        <w:rPr>
          <w:szCs w:val="24"/>
          <w:lang w:val="en-GB"/>
        </w:rPr>
        <w:t xml:space="preserve"> and</w:t>
      </w:r>
      <w:r w:rsidR="000857CA" w:rsidRPr="00AD0E78">
        <w:rPr>
          <w:szCs w:val="24"/>
          <w:lang w:val="en-GB"/>
        </w:rPr>
        <w:t>,</w:t>
      </w:r>
      <w:r w:rsidR="00F234F9" w:rsidRPr="00AD0E78">
        <w:rPr>
          <w:szCs w:val="24"/>
          <w:lang w:val="en-GB"/>
        </w:rPr>
        <w:t xml:space="preserve"> </w:t>
      </w:r>
      <w:r w:rsidR="000857CA" w:rsidRPr="00AD0E78">
        <w:rPr>
          <w:szCs w:val="24"/>
          <w:lang w:val="en-GB"/>
        </w:rPr>
        <w:t>after</w:t>
      </w:r>
      <w:r w:rsidRPr="00AD0E78">
        <w:rPr>
          <w:szCs w:val="24"/>
          <w:lang w:val="en-GB"/>
        </w:rPr>
        <w:t xml:space="preserve"> </w:t>
      </w:r>
      <w:r w:rsidR="00AA4D70" w:rsidRPr="00AD0E78">
        <w:rPr>
          <w:szCs w:val="24"/>
          <w:lang w:val="en-GB"/>
        </w:rPr>
        <w:t>five</w:t>
      </w:r>
      <w:r w:rsidRPr="00AD0E78">
        <w:rPr>
          <w:szCs w:val="24"/>
          <w:lang w:val="en-GB"/>
        </w:rPr>
        <w:t xml:space="preserve"> </w:t>
      </w:r>
      <w:r w:rsidR="00861FC9" w:rsidRPr="00AD0E78">
        <w:rPr>
          <w:szCs w:val="24"/>
          <w:lang w:val="en-GB"/>
        </w:rPr>
        <w:t>days</w:t>
      </w:r>
      <w:r w:rsidRPr="00AD0E78">
        <w:rPr>
          <w:szCs w:val="24"/>
          <w:lang w:val="en-GB"/>
        </w:rPr>
        <w:t xml:space="preserve">, </w:t>
      </w:r>
      <w:r w:rsidR="000857CA" w:rsidRPr="00AD0E78">
        <w:rPr>
          <w:szCs w:val="24"/>
          <w:lang w:val="en-GB"/>
        </w:rPr>
        <w:t xml:space="preserve">detention must be authorized </w:t>
      </w:r>
      <w:r w:rsidR="003F44FD" w:rsidRPr="00AD0E78">
        <w:rPr>
          <w:szCs w:val="24"/>
          <w:lang w:val="en-GB"/>
        </w:rPr>
        <w:t>by</w:t>
      </w:r>
      <w:r w:rsidRPr="00AD0E78">
        <w:rPr>
          <w:szCs w:val="24"/>
          <w:lang w:val="en-GB"/>
        </w:rPr>
        <w:t xml:space="preserve"> </w:t>
      </w:r>
      <w:r w:rsidR="00441058" w:rsidRPr="00AD0E78">
        <w:rPr>
          <w:szCs w:val="24"/>
          <w:lang w:val="en-GB"/>
        </w:rPr>
        <w:t>the liberty and custody judge</w:t>
      </w:r>
      <w:r w:rsidR="0035797B" w:rsidRPr="00AD0E78">
        <w:rPr>
          <w:szCs w:val="24"/>
          <w:lang w:val="en-GB"/>
        </w:rPr>
        <w:t>.</w:t>
      </w:r>
    </w:p>
    <w:p w:rsidR="008B61F8" w:rsidRPr="00AD0E78" w:rsidRDefault="008B61F8" w:rsidP="00025254">
      <w:pPr>
        <w:pStyle w:val="SingleTxtG"/>
        <w:rPr>
          <w:szCs w:val="24"/>
          <w:lang w:val="en-GB"/>
        </w:rPr>
      </w:pPr>
      <w:r w:rsidRPr="00AD0E78">
        <w:rPr>
          <w:szCs w:val="24"/>
          <w:lang w:val="en-GB"/>
        </w:rPr>
        <w:t>312.</w:t>
      </w:r>
      <w:r w:rsidRPr="00AD0E78">
        <w:rPr>
          <w:szCs w:val="24"/>
          <w:lang w:val="en-GB"/>
        </w:rPr>
        <w:tab/>
      </w:r>
      <w:r w:rsidR="003F44FD" w:rsidRPr="00AD0E78">
        <w:rPr>
          <w:szCs w:val="24"/>
          <w:lang w:val="en-GB"/>
        </w:rPr>
        <w:t>F</w:t>
      </w:r>
      <w:r w:rsidR="0074662F" w:rsidRPr="00AD0E78">
        <w:rPr>
          <w:szCs w:val="24"/>
          <w:lang w:val="en-GB"/>
        </w:rPr>
        <w:t>oreigners</w:t>
      </w:r>
      <w:r w:rsidRPr="00AD0E78">
        <w:rPr>
          <w:szCs w:val="24"/>
          <w:lang w:val="en-GB"/>
        </w:rPr>
        <w:t xml:space="preserve"> </w:t>
      </w:r>
      <w:r w:rsidR="000857CA" w:rsidRPr="00AD0E78">
        <w:rPr>
          <w:szCs w:val="24"/>
          <w:lang w:val="en-GB"/>
        </w:rPr>
        <w:t>placed in</w:t>
      </w:r>
      <w:r w:rsidRPr="00AD0E78">
        <w:rPr>
          <w:szCs w:val="24"/>
          <w:lang w:val="en-GB"/>
        </w:rPr>
        <w:t xml:space="preserve"> </w:t>
      </w:r>
      <w:r w:rsidR="000F167C" w:rsidRPr="00AD0E78">
        <w:rPr>
          <w:szCs w:val="24"/>
          <w:lang w:val="en-GB"/>
        </w:rPr>
        <w:t>waiting areas</w:t>
      </w:r>
      <w:r w:rsidRPr="00AD0E78">
        <w:rPr>
          <w:szCs w:val="24"/>
          <w:lang w:val="en-GB"/>
        </w:rPr>
        <w:t xml:space="preserve"> </w:t>
      </w:r>
      <w:r w:rsidR="000857CA" w:rsidRPr="00AD0E78">
        <w:rPr>
          <w:szCs w:val="24"/>
          <w:lang w:val="en-GB"/>
        </w:rPr>
        <w:t>or de</w:t>
      </w:r>
      <w:r w:rsidRPr="00AD0E78">
        <w:rPr>
          <w:szCs w:val="24"/>
          <w:lang w:val="en-GB"/>
        </w:rPr>
        <w:t xml:space="preserve">tention </w:t>
      </w:r>
      <w:r w:rsidR="000857CA" w:rsidRPr="00AD0E78">
        <w:rPr>
          <w:szCs w:val="24"/>
          <w:lang w:val="en-GB"/>
        </w:rPr>
        <w:t>have certain rights guaranteed</w:t>
      </w:r>
      <w:r w:rsidR="00A66F10" w:rsidRPr="00AD0E78">
        <w:rPr>
          <w:szCs w:val="24"/>
          <w:lang w:val="en-GB"/>
        </w:rPr>
        <w:t>:</w:t>
      </w:r>
      <w:r w:rsidRPr="00AD0E78">
        <w:rPr>
          <w:szCs w:val="24"/>
          <w:lang w:val="en-GB"/>
        </w:rPr>
        <w:t xml:space="preserve"> </w:t>
      </w:r>
      <w:r w:rsidR="00025254" w:rsidRPr="00AD0E78">
        <w:rPr>
          <w:szCs w:val="24"/>
          <w:lang w:val="en-GB"/>
        </w:rPr>
        <w:t xml:space="preserve">the </w:t>
      </w:r>
      <w:r w:rsidRPr="00AD0E78">
        <w:rPr>
          <w:szCs w:val="24"/>
          <w:lang w:val="en-GB"/>
        </w:rPr>
        <w:t xml:space="preserve">assistance </w:t>
      </w:r>
      <w:r w:rsidR="000857CA" w:rsidRPr="00AD0E78">
        <w:rPr>
          <w:szCs w:val="24"/>
          <w:lang w:val="en-GB"/>
        </w:rPr>
        <w:t>of an interpreter</w:t>
      </w:r>
      <w:r w:rsidR="00F234F9" w:rsidRPr="00AD0E78">
        <w:rPr>
          <w:szCs w:val="24"/>
          <w:lang w:val="en-GB"/>
        </w:rPr>
        <w:t xml:space="preserve"> and </w:t>
      </w:r>
      <w:r w:rsidR="000857CA" w:rsidRPr="00AD0E78">
        <w:rPr>
          <w:szCs w:val="24"/>
          <w:lang w:val="en-GB"/>
        </w:rPr>
        <w:t>doctor</w:t>
      </w:r>
      <w:r w:rsidR="00025254" w:rsidRPr="00AD0E78">
        <w:rPr>
          <w:szCs w:val="24"/>
          <w:lang w:val="en-GB"/>
        </w:rPr>
        <w:t xml:space="preserve"> and the </w:t>
      </w:r>
      <w:r w:rsidR="000857CA" w:rsidRPr="00AD0E78">
        <w:rPr>
          <w:szCs w:val="24"/>
          <w:lang w:val="en-GB"/>
        </w:rPr>
        <w:t>right to</w:t>
      </w:r>
      <w:r w:rsidRPr="00AD0E78">
        <w:rPr>
          <w:szCs w:val="24"/>
          <w:lang w:val="en-GB"/>
        </w:rPr>
        <w:t xml:space="preserve"> communi</w:t>
      </w:r>
      <w:r w:rsidR="000857CA" w:rsidRPr="00AD0E78">
        <w:rPr>
          <w:szCs w:val="24"/>
          <w:lang w:val="en-GB"/>
        </w:rPr>
        <w:t>cate</w:t>
      </w:r>
      <w:r w:rsidRPr="00AD0E78">
        <w:rPr>
          <w:szCs w:val="24"/>
          <w:lang w:val="en-GB"/>
        </w:rPr>
        <w:t xml:space="preserve"> </w:t>
      </w:r>
      <w:r w:rsidR="000857CA" w:rsidRPr="00AD0E78">
        <w:rPr>
          <w:szCs w:val="24"/>
          <w:lang w:val="en-GB"/>
        </w:rPr>
        <w:t>with a</w:t>
      </w:r>
      <w:r w:rsidRPr="00AD0E78">
        <w:rPr>
          <w:szCs w:val="24"/>
          <w:lang w:val="en-GB"/>
        </w:rPr>
        <w:t xml:space="preserve"> co</w:t>
      </w:r>
      <w:r w:rsidR="000857CA" w:rsidRPr="00AD0E78">
        <w:rPr>
          <w:szCs w:val="24"/>
          <w:lang w:val="en-GB"/>
        </w:rPr>
        <w:t>unse</w:t>
      </w:r>
      <w:r w:rsidRPr="00AD0E78">
        <w:rPr>
          <w:szCs w:val="24"/>
          <w:lang w:val="en-GB"/>
        </w:rPr>
        <w:t xml:space="preserve">l </w:t>
      </w:r>
      <w:r w:rsidR="000857CA" w:rsidRPr="00AD0E78">
        <w:rPr>
          <w:szCs w:val="24"/>
          <w:lang w:val="en-GB"/>
        </w:rPr>
        <w:t>or any person of their choice</w:t>
      </w:r>
      <w:r w:rsidRPr="00AD0E78">
        <w:rPr>
          <w:szCs w:val="24"/>
          <w:lang w:val="en-GB"/>
        </w:rPr>
        <w:t xml:space="preserve">. </w:t>
      </w:r>
      <w:r w:rsidR="00025254" w:rsidRPr="00AD0E78">
        <w:rPr>
          <w:szCs w:val="24"/>
          <w:lang w:val="en-GB"/>
        </w:rPr>
        <w:t>They are informed of their rights</w:t>
      </w:r>
      <w:r w:rsidRPr="00AD0E78">
        <w:rPr>
          <w:szCs w:val="24"/>
          <w:lang w:val="en-GB"/>
        </w:rPr>
        <w:t xml:space="preserve">, </w:t>
      </w:r>
      <w:r w:rsidR="000463AD" w:rsidRPr="00AD0E78">
        <w:rPr>
          <w:szCs w:val="24"/>
          <w:lang w:val="en-GB"/>
        </w:rPr>
        <w:t>in a</w:t>
      </w:r>
      <w:r w:rsidRPr="00AD0E78">
        <w:rPr>
          <w:szCs w:val="24"/>
          <w:lang w:val="en-GB"/>
        </w:rPr>
        <w:t xml:space="preserve"> </w:t>
      </w:r>
      <w:r w:rsidR="00C312FF" w:rsidRPr="00AD0E78">
        <w:rPr>
          <w:szCs w:val="24"/>
          <w:lang w:val="en-GB"/>
        </w:rPr>
        <w:t>language</w:t>
      </w:r>
      <w:r w:rsidRPr="00AD0E78">
        <w:rPr>
          <w:szCs w:val="24"/>
          <w:lang w:val="en-GB"/>
        </w:rPr>
        <w:t xml:space="preserve"> </w:t>
      </w:r>
      <w:r w:rsidR="00025254" w:rsidRPr="00AD0E78">
        <w:rPr>
          <w:szCs w:val="24"/>
          <w:lang w:val="en-GB"/>
        </w:rPr>
        <w:t xml:space="preserve">that they understand, as soon after they are </w:t>
      </w:r>
      <w:r w:rsidR="00495DCA" w:rsidRPr="00AD0E78">
        <w:rPr>
          <w:szCs w:val="24"/>
          <w:lang w:val="en-GB"/>
        </w:rPr>
        <w:t>detained</w:t>
      </w:r>
      <w:r w:rsidR="00025254" w:rsidRPr="00AD0E78">
        <w:rPr>
          <w:szCs w:val="24"/>
          <w:lang w:val="en-GB"/>
        </w:rPr>
        <w:t xml:space="preserve"> as possible</w:t>
      </w:r>
      <w:r w:rsidR="003F44FD" w:rsidRPr="00AD0E78">
        <w:rPr>
          <w:szCs w:val="24"/>
          <w:lang w:val="en-GB"/>
        </w:rPr>
        <w:t>. I</w:t>
      </w:r>
      <w:r w:rsidRPr="00AD0E78">
        <w:rPr>
          <w:szCs w:val="24"/>
          <w:lang w:val="en-GB"/>
        </w:rPr>
        <w:t xml:space="preserve">n </w:t>
      </w:r>
      <w:r w:rsidR="000F167C" w:rsidRPr="00AD0E78">
        <w:rPr>
          <w:szCs w:val="24"/>
          <w:lang w:val="en-GB"/>
        </w:rPr>
        <w:t>waiting areas</w:t>
      </w:r>
      <w:r w:rsidRPr="00AD0E78">
        <w:rPr>
          <w:szCs w:val="24"/>
          <w:lang w:val="en-GB"/>
        </w:rPr>
        <w:t xml:space="preserve">, </w:t>
      </w:r>
      <w:r w:rsidR="000463AD" w:rsidRPr="00AD0E78">
        <w:rPr>
          <w:szCs w:val="24"/>
          <w:lang w:val="en-GB"/>
        </w:rPr>
        <w:t>at</w:t>
      </w:r>
      <w:r w:rsidRPr="00AD0E78">
        <w:rPr>
          <w:szCs w:val="24"/>
          <w:lang w:val="en-GB"/>
        </w:rPr>
        <w:t xml:space="preserve"> Roissy</w:t>
      </w:r>
      <w:r w:rsidR="000463AD" w:rsidRPr="00AD0E78">
        <w:rPr>
          <w:szCs w:val="24"/>
          <w:lang w:val="en-GB"/>
        </w:rPr>
        <w:t xml:space="preserve"> airport (Paris)</w:t>
      </w:r>
      <w:r w:rsidRPr="00AD0E78">
        <w:rPr>
          <w:szCs w:val="24"/>
          <w:lang w:val="en-GB"/>
        </w:rPr>
        <w:t xml:space="preserve">, </w:t>
      </w:r>
      <w:r w:rsidR="000463AD" w:rsidRPr="00AD0E78">
        <w:rPr>
          <w:szCs w:val="24"/>
          <w:lang w:val="en-GB"/>
        </w:rPr>
        <w:t xml:space="preserve">the </w:t>
      </w:r>
      <w:r w:rsidR="000463AD" w:rsidRPr="00AD0E78">
        <w:rPr>
          <w:lang w:val="en-GB"/>
        </w:rPr>
        <w:t>National Association for Assistance to Foreigners on the Borders</w:t>
      </w:r>
      <w:r w:rsidR="000463AD" w:rsidRPr="00AD0E78">
        <w:rPr>
          <w:szCs w:val="24"/>
          <w:lang w:val="en-GB"/>
        </w:rPr>
        <w:t xml:space="preserve"> (ANAFE)</w:t>
      </w:r>
      <w:r w:rsidRPr="00AD0E78">
        <w:rPr>
          <w:szCs w:val="24"/>
          <w:lang w:val="en-GB"/>
        </w:rPr>
        <w:t xml:space="preserve"> </w:t>
      </w:r>
      <w:r w:rsidR="00025254" w:rsidRPr="00AD0E78">
        <w:rPr>
          <w:szCs w:val="24"/>
          <w:lang w:val="en-GB"/>
        </w:rPr>
        <w:t>may provide</w:t>
      </w:r>
      <w:r w:rsidRPr="00AD0E78">
        <w:rPr>
          <w:szCs w:val="24"/>
          <w:lang w:val="en-GB"/>
        </w:rPr>
        <w:t xml:space="preserve"> </w:t>
      </w:r>
      <w:r w:rsidR="0074662F" w:rsidRPr="00AD0E78">
        <w:rPr>
          <w:szCs w:val="24"/>
          <w:lang w:val="en-GB"/>
        </w:rPr>
        <w:t>foreigners</w:t>
      </w:r>
      <w:r w:rsidR="00025254" w:rsidRPr="00AD0E78">
        <w:rPr>
          <w:szCs w:val="24"/>
          <w:lang w:val="en-GB"/>
        </w:rPr>
        <w:t xml:space="preserve"> with legal assistance</w:t>
      </w:r>
      <w:r w:rsidRPr="00AD0E78">
        <w:rPr>
          <w:szCs w:val="24"/>
          <w:lang w:val="en-GB"/>
        </w:rPr>
        <w:t xml:space="preserve">. </w:t>
      </w:r>
      <w:r w:rsidR="00AA4D70" w:rsidRPr="00AD0E78">
        <w:rPr>
          <w:szCs w:val="24"/>
          <w:lang w:val="en-GB"/>
        </w:rPr>
        <w:t>The Red Cross</w:t>
      </w:r>
      <w:r w:rsidRPr="00AD0E78">
        <w:rPr>
          <w:szCs w:val="24"/>
          <w:lang w:val="en-GB"/>
        </w:rPr>
        <w:t xml:space="preserve"> </w:t>
      </w:r>
      <w:r w:rsidR="00025254" w:rsidRPr="00AD0E78">
        <w:rPr>
          <w:szCs w:val="24"/>
          <w:lang w:val="en-GB"/>
        </w:rPr>
        <w:t>offers humanitarian</w:t>
      </w:r>
      <w:r w:rsidRPr="00AD0E78">
        <w:rPr>
          <w:szCs w:val="24"/>
          <w:lang w:val="en-GB"/>
        </w:rPr>
        <w:t xml:space="preserve"> assistance </w:t>
      </w:r>
      <w:r w:rsidR="00025254" w:rsidRPr="00AD0E78">
        <w:rPr>
          <w:szCs w:val="24"/>
          <w:lang w:val="en-GB"/>
        </w:rPr>
        <w:t>at all times</w:t>
      </w:r>
      <w:r w:rsidRPr="00AD0E78">
        <w:rPr>
          <w:szCs w:val="24"/>
          <w:lang w:val="en-GB"/>
        </w:rPr>
        <w:t xml:space="preserve">. </w:t>
      </w:r>
      <w:r w:rsidR="00025254" w:rsidRPr="00AD0E78">
        <w:rPr>
          <w:szCs w:val="24"/>
          <w:lang w:val="en-GB"/>
        </w:rPr>
        <w:t>At the de</w:t>
      </w:r>
      <w:r w:rsidRPr="00AD0E78">
        <w:rPr>
          <w:szCs w:val="24"/>
          <w:lang w:val="en-GB"/>
        </w:rPr>
        <w:t>tention</w:t>
      </w:r>
      <w:r w:rsidR="00025254" w:rsidRPr="00AD0E78">
        <w:rPr>
          <w:szCs w:val="24"/>
          <w:lang w:val="en-GB"/>
        </w:rPr>
        <w:t xml:space="preserve"> centre</w:t>
      </w:r>
      <w:r w:rsidRPr="00AD0E78">
        <w:rPr>
          <w:szCs w:val="24"/>
          <w:lang w:val="en-GB"/>
        </w:rPr>
        <w:t xml:space="preserve">, </w:t>
      </w:r>
      <w:r w:rsidR="00025254" w:rsidRPr="00AD0E78">
        <w:rPr>
          <w:szCs w:val="24"/>
          <w:lang w:val="en-GB"/>
        </w:rPr>
        <w:t>legal</w:t>
      </w:r>
      <w:r w:rsidRPr="00AD0E78">
        <w:rPr>
          <w:szCs w:val="24"/>
          <w:lang w:val="en-GB"/>
        </w:rPr>
        <w:t xml:space="preserve"> assistance </w:t>
      </w:r>
      <w:r w:rsidR="00025254" w:rsidRPr="00AD0E78">
        <w:rPr>
          <w:szCs w:val="24"/>
          <w:lang w:val="en-GB"/>
        </w:rPr>
        <w:t>is provided by</w:t>
      </w:r>
      <w:r w:rsidRPr="00AD0E78">
        <w:rPr>
          <w:szCs w:val="24"/>
          <w:lang w:val="en-GB"/>
        </w:rPr>
        <w:t xml:space="preserve"> C</w:t>
      </w:r>
      <w:r w:rsidR="00025254" w:rsidRPr="00AD0E78">
        <w:rPr>
          <w:szCs w:val="24"/>
          <w:lang w:val="en-GB"/>
        </w:rPr>
        <w:t>IMADE</w:t>
      </w:r>
      <w:r w:rsidRPr="00AD0E78">
        <w:rPr>
          <w:szCs w:val="24"/>
          <w:lang w:val="en-GB"/>
        </w:rPr>
        <w:t xml:space="preserve"> (</w:t>
      </w:r>
      <w:r w:rsidR="00025254" w:rsidRPr="00AD0E78">
        <w:rPr>
          <w:szCs w:val="24"/>
          <w:lang w:val="en-GB"/>
        </w:rPr>
        <w:t xml:space="preserve">a </w:t>
      </w:r>
      <w:r w:rsidR="00025254" w:rsidRPr="00AD0E78">
        <w:rPr>
          <w:lang w:val="en-GB"/>
        </w:rPr>
        <w:t>non-governmental ecumenical assistance group</w:t>
      </w:r>
      <w:r w:rsidR="00025254" w:rsidRPr="00AD0E78">
        <w:rPr>
          <w:szCs w:val="24"/>
          <w:lang w:val="en-GB"/>
        </w:rPr>
        <w:t xml:space="preserve"> that helps</w:t>
      </w:r>
      <w:r w:rsidRPr="00AD0E78">
        <w:rPr>
          <w:szCs w:val="24"/>
          <w:lang w:val="en-GB"/>
        </w:rPr>
        <w:t xml:space="preserve"> migrants, </w:t>
      </w:r>
      <w:r w:rsidR="004A03BA" w:rsidRPr="00AD0E78">
        <w:rPr>
          <w:szCs w:val="24"/>
          <w:lang w:val="en-GB"/>
        </w:rPr>
        <w:t>refugee</w:t>
      </w:r>
      <w:r w:rsidRPr="00AD0E78">
        <w:rPr>
          <w:szCs w:val="24"/>
          <w:lang w:val="en-GB"/>
        </w:rPr>
        <w:t>s</w:t>
      </w:r>
      <w:r w:rsidR="00F234F9" w:rsidRPr="00AD0E78">
        <w:rPr>
          <w:szCs w:val="24"/>
          <w:lang w:val="en-GB"/>
        </w:rPr>
        <w:t xml:space="preserve"> and </w:t>
      </w:r>
      <w:r w:rsidR="00025254" w:rsidRPr="00AD0E78">
        <w:rPr>
          <w:szCs w:val="24"/>
          <w:lang w:val="en-GB"/>
        </w:rPr>
        <w:t>asylum seekers</w:t>
      </w:r>
      <w:r w:rsidRPr="00AD0E78">
        <w:rPr>
          <w:szCs w:val="24"/>
          <w:lang w:val="en-GB"/>
        </w:rPr>
        <w:t xml:space="preserve">) </w:t>
      </w:r>
      <w:r w:rsidR="00025254" w:rsidRPr="00AD0E78">
        <w:rPr>
          <w:szCs w:val="24"/>
          <w:lang w:val="en-GB"/>
        </w:rPr>
        <w:t>or other specialized</w:t>
      </w:r>
      <w:r w:rsidRPr="00AD0E78">
        <w:rPr>
          <w:szCs w:val="24"/>
          <w:lang w:val="en-GB"/>
        </w:rPr>
        <w:t xml:space="preserve"> associations</w:t>
      </w:r>
      <w:r w:rsidR="00025254" w:rsidRPr="00AD0E78">
        <w:rPr>
          <w:szCs w:val="24"/>
          <w:lang w:val="en-GB"/>
        </w:rPr>
        <w:t>,</w:t>
      </w:r>
      <w:r w:rsidRPr="00AD0E78">
        <w:rPr>
          <w:szCs w:val="24"/>
          <w:lang w:val="en-GB"/>
        </w:rPr>
        <w:t xml:space="preserve"> </w:t>
      </w:r>
      <w:r w:rsidR="00025254" w:rsidRPr="00AD0E78">
        <w:rPr>
          <w:szCs w:val="24"/>
          <w:lang w:val="en-GB"/>
        </w:rPr>
        <w:t>a</w:t>
      </w:r>
      <w:r w:rsidR="00F234F9" w:rsidRPr="00AD0E78">
        <w:rPr>
          <w:szCs w:val="24"/>
          <w:lang w:val="en-GB"/>
        </w:rPr>
        <w:t xml:space="preserve">nd </w:t>
      </w:r>
      <w:r w:rsidR="00025254" w:rsidRPr="00AD0E78">
        <w:rPr>
          <w:szCs w:val="24"/>
          <w:lang w:val="en-GB"/>
        </w:rPr>
        <w:t xml:space="preserve">humanitarian aid is provided </w:t>
      </w:r>
      <w:r w:rsidR="000463AD" w:rsidRPr="00AD0E78">
        <w:rPr>
          <w:szCs w:val="24"/>
          <w:lang w:val="en-GB"/>
        </w:rPr>
        <w:t>by</w:t>
      </w:r>
      <w:r w:rsidRPr="00AD0E78">
        <w:rPr>
          <w:szCs w:val="24"/>
          <w:lang w:val="en-GB"/>
        </w:rPr>
        <w:t xml:space="preserve"> </w:t>
      </w:r>
      <w:r w:rsidR="00025254" w:rsidRPr="00AD0E78">
        <w:rPr>
          <w:szCs w:val="24"/>
          <w:lang w:val="en-GB"/>
        </w:rPr>
        <w:t xml:space="preserve">the French </w:t>
      </w:r>
      <w:r w:rsidR="00025254" w:rsidRPr="00AD0E78">
        <w:rPr>
          <w:lang w:val="en-GB"/>
        </w:rPr>
        <w:t>Office for the Protection of Refugees and Stateless Persons</w:t>
      </w:r>
      <w:r w:rsidR="00025254" w:rsidRPr="00AD0E78">
        <w:rPr>
          <w:szCs w:val="24"/>
          <w:lang w:val="en-GB"/>
        </w:rPr>
        <w:t xml:space="preserve"> (</w:t>
      </w:r>
      <w:r w:rsidR="00A0773F" w:rsidRPr="00AD0E78">
        <w:rPr>
          <w:szCs w:val="24"/>
          <w:lang w:val="en-GB"/>
        </w:rPr>
        <w:t>OFPRA</w:t>
      </w:r>
      <w:r w:rsidR="00025254" w:rsidRPr="00AD0E78">
        <w:rPr>
          <w:szCs w:val="24"/>
          <w:lang w:val="en-GB"/>
        </w:rPr>
        <w:t>)</w:t>
      </w:r>
      <w:r w:rsidRPr="00AD0E78">
        <w:rPr>
          <w:szCs w:val="24"/>
          <w:lang w:val="en-GB"/>
        </w:rPr>
        <w:t>.</w:t>
      </w:r>
    </w:p>
    <w:p w:rsidR="008B61F8" w:rsidRPr="00AD0E78" w:rsidRDefault="008B61F8" w:rsidP="0077364F">
      <w:pPr>
        <w:pStyle w:val="SingleTxtG"/>
        <w:rPr>
          <w:szCs w:val="24"/>
          <w:lang w:val="en-GB"/>
        </w:rPr>
      </w:pPr>
      <w:r w:rsidRPr="00AD0E78">
        <w:rPr>
          <w:szCs w:val="24"/>
          <w:lang w:val="en-GB"/>
        </w:rPr>
        <w:t>313.</w:t>
      </w:r>
      <w:r w:rsidRPr="00AD0E78">
        <w:rPr>
          <w:szCs w:val="24"/>
          <w:lang w:val="en-GB"/>
        </w:rPr>
        <w:tab/>
      </w:r>
      <w:r w:rsidR="0077364F" w:rsidRPr="00AD0E78">
        <w:rPr>
          <w:szCs w:val="24"/>
          <w:lang w:val="en-GB"/>
        </w:rPr>
        <w:t>These</w:t>
      </w:r>
      <w:r w:rsidRPr="00AD0E78">
        <w:rPr>
          <w:szCs w:val="24"/>
          <w:lang w:val="en-GB"/>
        </w:rPr>
        <w:t xml:space="preserve"> me</w:t>
      </w:r>
      <w:r w:rsidR="0077364F" w:rsidRPr="00AD0E78">
        <w:rPr>
          <w:szCs w:val="24"/>
          <w:lang w:val="en-GB"/>
        </w:rPr>
        <w:t>a</w:t>
      </w:r>
      <w:r w:rsidRPr="00AD0E78">
        <w:rPr>
          <w:szCs w:val="24"/>
          <w:lang w:val="en-GB"/>
        </w:rPr>
        <w:t xml:space="preserve">sures </w:t>
      </w:r>
      <w:r w:rsidR="0077364F" w:rsidRPr="00AD0E78">
        <w:rPr>
          <w:szCs w:val="24"/>
          <w:lang w:val="en-GB"/>
        </w:rPr>
        <w:t xml:space="preserve">requiring access to medical and legal </w:t>
      </w:r>
      <w:r w:rsidRPr="00AD0E78">
        <w:rPr>
          <w:szCs w:val="24"/>
          <w:lang w:val="en-GB"/>
        </w:rPr>
        <w:t xml:space="preserve">assistance, </w:t>
      </w:r>
      <w:r w:rsidR="0077364F" w:rsidRPr="00AD0E78">
        <w:rPr>
          <w:szCs w:val="24"/>
          <w:lang w:val="en-GB"/>
        </w:rPr>
        <w:t>and the housing conditions described below</w:t>
      </w:r>
      <w:r w:rsidR="0094799C" w:rsidRPr="00AD0E78">
        <w:rPr>
          <w:szCs w:val="24"/>
          <w:lang w:val="en-GB"/>
        </w:rPr>
        <w:t xml:space="preserve">, </w:t>
      </w:r>
      <w:r w:rsidR="0077364F" w:rsidRPr="00AD0E78">
        <w:rPr>
          <w:szCs w:val="24"/>
          <w:lang w:val="en-GB"/>
        </w:rPr>
        <w:t>enable the</w:t>
      </w:r>
      <w:r w:rsidRPr="00AD0E78">
        <w:rPr>
          <w:szCs w:val="24"/>
          <w:lang w:val="en-GB"/>
        </w:rPr>
        <w:t xml:space="preserve"> </w:t>
      </w:r>
      <w:r w:rsidR="0074662F" w:rsidRPr="00AD0E78">
        <w:rPr>
          <w:szCs w:val="24"/>
          <w:lang w:val="en-GB"/>
        </w:rPr>
        <w:t>foreigners</w:t>
      </w:r>
      <w:r w:rsidR="0077364F" w:rsidRPr="00AD0E78">
        <w:rPr>
          <w:szCs w:val="24"/>
          <w:lang w:val="en-GB"/>
        </w:rPr>
        <w:t xml:space="preserve"> concerned</w:t>
      </w:r>
      <w:r w:rsidRPr="00AD0E78">
        <w:rPr>
          <w:szCs w:val="24"/>
          <w:lang w:val="en-GB"/>
        </w:rPr>
        <w:t xml:space="preserve"> </w:t>
      </w:r>
      <w:r w:rsidR="0077364F" w:rsidRPr="00AD0E78">
        <w:rPr>
          <w:szCs w:val="24"/>
          <w:lang w:val="en-GB"/>
        </w:rPr>
        <w:t xml:space="preserve">to enjoy the rights </w:t>
      </w:r>
      <w:r w:rsidR="00AA4D70" w:rsidRPr="00AD0E78">
        <w:rPr>
          <w:szCs w:val="24"/>
          <w:lang w:val="en-GB"/>
        </w:rPr>
        <w:t>g</w:t>
      </w:r>
      <w:r w:rsidR="0077364F" w:rsidRPr="00AD0E78">
        <w:rPr>
          <w:szCs w:val="24"/>
          <w:lang w:val="en-GB"/>
        </w:rPr>
        <w:t>u</w:t>
      </w:r>
      <w:r w:rsidR="00AA4D70" w:rsidRPr="00AD0E78">
        <w:rPr>
          <w:szCs w:val="24"/>
          <w:lang w:val="en-GB"/>
        </w:rPr>
        <w:t>arant</w:t>
      </w:r>
      <w:r w:rsidR="0077364F" w:rsidRPr="00AD0E78">
        <w:rPr>
          <w:szCs w:val="24"/>
          <w:lang w:val="en-GB"/>
        </w:rPr>
        <w:t>eed</w:t>
      </w:r>
      <w:r w:rsidR="00AA4D70" w:rsidRPr="00AD0E78">
        <w:rPr>
          <w:szCs w:val="24"/>
          <w:lang w:val="en-GB"/>
        </w:rPr>
        <w:t xml:space="preserve"> </w:t>
      </w:r>
      <w:r w:rsidR="00C27FF2" w:rsidRPr="00AD0E78">
        <w:rPr>
          <w:szCs w:val="24"/>
          <w:lang w:val="en-GB"/>
        </w:rPr>
        <w:t>by</w:t>
      </w:r>
      <w:r w:rsidR="00AA4D70" w:rsidRPr="00AD0E78">
        <w:rPr>
          <w:szCs w:val="24"/>
          <w:lang w:val="en-GB"/>
        </w:rPr>
        <w:t xml:space="preserve"> th</w:t>
      </w:r>
      <w:r w:rsidRPr="00AD0E78">
        <w:rPr>
          <w:szCs w:val="24"/>
          <w:lang w:val="en-GB"/>
        </w:rPr>
        <w:t xml:space="preserve">e </w:t>
      </w:r>
      <w:r w:rsidR="003D53BB" w:rsidRPr="00AD0E78">
        <w:rPr>
          <w:szCs w:val="24"/>
          <w:lang w:val="en-GB"/>
        </w:rPr>
        <w:t>Covenant</w:t>
      </w:r>
      <w:r w:rsidRPr="00AD0E78">
        <w:rPr>
          <w:szCs w:val="24"/>
          <w:lang w:val="en-GB"/>
        </w:rPr>
        <w:t xml:space="preserve">. </w:t>
      </w:r>
      <w:r w:rsidR="0077364F" w:rsidRPr="00AD0E78">
        <w:rPr>
          <w:szCs w:val="24"/>
          <w:lang w:val="en-GB"/>
        </w:rPr>
        <w:t>On the other hand</w:t>
      </w:r>
      <w:r w:rsidRPr="00AD0E78">
        <w:rPr>
          <w:szCs w:val="24"/>
          <w:lang w:val="en-GB"/>
        </w:rPr>
        <w:t xml:space="preserve">, </w:t>
      </w:r>
      <w:r w:rsidR="0077364F" w:rsidRPr="00AD0E78">
        <w:rPr>
          <w:szCs w:val="24"/>
          <w:lang w:val="en-GB"/>
        </w:rPr>
        <w:t>it should be recalled that</w:t>
      </w:r>
      <w:r w:rsidRPr="00AD0E78">
        <w:rPr>
          <w:szCs w:val="24"/>
          <w:lang w:val="en-GB"/>
        </w:rPr>
        <w:t xml:space="preserve"> </w:t>
      </w:r>
      <w:r w:rsidR="0077364F" w:rsidRPr="00AD0E78">
        <w:rPr>
          <w:szCs w:val="24"/>
          <w:lang w:val="en-GB"/>
        </w:rPr>
        <w:t>detention in</w:t>
      </w:r>
      <w:r w:rsidRPr="00AD0E78">
        <w:rPr>
          <w:szCs w:val="24"/>
          <w:lang w:val="en-GB"/>
        </w:rPr>
        <w:t xml:space="preserve"> </w:t>
      </w:r>
      <w:r w:rsidR="000F167C" w:rsidRPr="00AD0E78">
        <w:rPr>
          <w:szCs w:val="24"/>
          <w:lang w:val="en-GB"/>
        </w:rPr>
        <w:t>waiting areas</w:t>
      </w:r>
      <w:r w:rsidRPr="00AD0E78">
        <w:rPr>
          <w:szCs w:val="24"/>
          <w:lang w:val="en-GB"/>
        </w:rPr>
        <w:t xml:space="preserve"> </w:t>
      </w:r>
      <w:r w:rsidR="0077364F" w:rsidRPr="00AD0E78">
        <w:rPr>
          <w:szCs w:val="24"/>
          <w:lang w:val="en-GB"/>
        </w:rPr>
        <w:t>or placement in</w:t>
      </w:r>
      <w:r w:rsidRPr="00AD0E78">
        <w:rPr>
          <w:szCs w:val="24"/>
          <w:lang w:val="en-GB"/>
        </w:rPr>
        <w:t xml:space="preserve"> </w:t>
      </w:r>
      <w:r w:rsidR="0077364F" w:rsidRPr="00AD0E78">
        <w:rPr>
          <w:szCs w:val="24"/>
          <w:lang w:val="en-GB"/>
        </w:rPr>
        <w:t xml:space="preserve">a detention </w:t>
      </w:r>
      <w:r w:rsidRPr="00AD0E78">
        <w:rPr>
          <w:szCs w:val="24"/>
          <w:lang w:val="en-GB"/>
        </w:rPr>
        <w:t xml:space="preserve">centre </w:t>
      </w:r>
      <w:r w:rsidR="0077364F" w:rsidRPr="00AD0E78">
        <w:rPr>
          <w:szCs w:val="24"/>
          <w:lang w:val="en-GB"/>
        </w:rPr>
        <w:t>are determined for a duration that is strictly</w:t>
      </w:r>
      <w:r w:rsidRPr="00AD0E78">
        <w:rPr>
          <w:szCs w:val="24"/>
          <w:lang w:val="en-GB"/>
        </w:rPr>
        <w:t xml:space="preserve"> limit</w:t>
      </w:r>
      <w:r w:rsidR="0077364F" w:rsidRPr="00AD0E78">
        <w:rPr>
          <w:szCs w:val="24"/>
          <w:lang w:val="en-GB"/>
        </w:rPr>
        <w:t>ed</w:t>
      </w:r>
      <w:r w:rsidRPr="00AD0E78">
        <w:rPr>
          <w:szCs w:val="24"/>
          <w:lang w:val="en-GB"/>
        </w:rPr>
        <w:t xml:space="preserve"> </w:t>
      </w:r>
      <w:r w:rsidR="00C27FF2" w:rsidRPr="00AD0E78">
        <w:rPr>
          <w:szCs w:val="24"/>
          <w:lang w:val="en-GB"/>
        </w:rPr>
        <w:t>by law</w:t>
      </w:r>
      <w:r w:rsidR="00F234F9" w:rsidRPr="00AD0E78">
        <w:rPr>
          <w:szCs w:val="24"/>
          <w:lang w:val="en-GB"/>
        </w:rPr>
        <w:t xml:space="preserve"> and</w:t>
      </w:r>
      <w:r w:rsidR="0077364F" w:rsidRPr="00AD0E78">
        <w:rPr>
          <w:szCs w:val="24"/>
          <w:lang w:val="en-GB"/>
        </w:rPr>
        <w:t>, in practice,</w:t>
      </w:r>
      <w:r w:rsidR="00F234F9" w:rsidRPr="00AD0E78">
        <w:rPr>
          <w:szCs w:val="24"/>
          <w:lang w:val="en-GB"/>
        </w:rPr>
        <w:t xml:space="preserve"> </w:t>
      </w:r>
      <w:r w:rsidR="0077364F" w:rsidRPr="00AD0E78">
        <w:rPr>
          <w:szCs w:val="24"/>
          <w:lang w:val="en-GB"/>
        </w:rPr>
        <w:t>lasts a maximum of</w:t>
      </w:r>
      <w:r w:rsidRPr="00AD0E78">
        <w:rPr>
          <w:szCs w:val="24"/>
          <w:lang w:val="en-GB"/>
        </w:rPr>
        <w:t xml:space="preserve"> </w:t>
      </w:r>
      <w:r w:rsidR="00AA4D70" w:rsidRPr="00AD0E78">
        <w:rPr>
          <w:szCs w:val="24"/>
          <w:lang w:val="en-GB"/>
        </w:rPr>
        <w:t>six</w:t>
      </w:r>
      <w:r w:rsidRPr="00AD0E78">
        <w:rPr>
          <w:szCs w:val="24"/>
          <w:lang w:val="en-GB"/>
        </w:rPr>
        <w:t xml:space="preserve"> </w:t>
      </w:r>
      <w:r w:rsidR="00861FC9" w:rsidRPr="00AD0E78">
        <w:rPr>
          <w:szCs w:val="24"/>
          <w:lang w:val="en-GB"/>
        </w:rPr>
        <w:t>days</w:t>
      </w:r>
      <w:r w:rsidRPr="00AD0E78">
        <w:rPr>
          <w:szCs w:val="24"/>
          <w:lang w:val="en-GB"/>
        </w:rPr>
        <w:t xml:space="preserve"> </w:t>
      </w:r>
      <w:r w:rsidR="0077364F" w:rsidRPr="00AD0E78">
        <w:rPr>
          <w:szCs w:val="24"/>
          <w:lang w:val="en-GB"/>
        </w:rPr>
        <w:t>with regard to</w:t>
      </w:r>
      <w:r w:rsidR="000C7A38" w:rsidRPr="00AD0E78">
        <w:rPr>
          <w:szCs w:val="24"/>
          <w:lang w:val="en-GB"/>
        </w:rPr>
        <w:t xml:space="preserve"> </w:t>
      </w:r>
      <w:r w:rsidR="0077364F" w:rsidRPr="00AD0E78">
        <w:rPr>
          <w:szCs w:val="24"/>
          <w:lang w:val="en-GB"/>
        </w:rPr>
        <w:t>detention in</w:t>
      </w:r>
      <w:r w:rsidRPr="00AD0E78">
        <w:rPr>
          <w:szCs w:val="24"/>
          <w:lang w:val="en-GB"/>
        </w:rPr>
        <w:t xml:space="preserve"> </w:t>
      </w:r>
      <w:r w:rsidR="000F167C" w:rsidRPr="00AD0E78">
        <w:rPr>
          <w:szCs w:val="24"/>
          <w:lang w:val="en-GB"/>
        </w:rPr>
        <w:t>waiting areas</w:t>
      </w:r>
      <w:r w:rsidR="00F234F9" w:rsidRPr="00AD0E78">
        <w:rPr>
          <w:szCs w:val="24"/>
          <w:lang w:val="en-GB"/>
        </w:rPr>
        <w:t xml:space="preserve"> and </w:t>
      </w:r>
      <w:r w:rsidRPr="00AD0E78">
        <w:rPr>
          <w:szCs w:val="24"/>
          <w:lang w:val="en-GB"/>
        </w:rPr>
        <w:t xml:space="preserve">10 </w:t>
      </w:r>
      <w:r w:rsidR="00861FC9" w:rsidRPr="00AD0E78">
        <w:rPr>
          <w:szCs w:val="24"/>
          <w:lang w:val="en-GB"/>
        </w:rPr>
        <w:t>days</w:t>
      </w:r>
      <w:r w:rsidRPr="00AD0E78">
        <w:rPr>
          <w:szCs w:val="24"/>
          <w:lang w:val="en-GB"/>
        </w:rPr>
        <w:t xml:space="preserve"> </w:t>
      </w:r>
      <w:r w:rsidR="0077364F" w:rsidRPr="00AD0E78">
        <w:rPr>
          <w:szCs w:val="24"/>
          <w:lang w:val="en-GB"/>
        </w:rPr>
        <w:t>with regard to placement in</w:t>
      </w:r>
      <w:r w:rsidRPr="00AD0E78">
        <w:rPr>
          <w:szCs w:val="24"/>
          <w:lang w:val="en-GB"/>
        </w:rPr>
        <w:t xml:space="preserve"> </w:t>
      </w:r>
      <w:r w:rsidR="0077364F" w:rsidRPr="00AD0E78">
        <w:rPr>
          <w:szCs w:val="24"/>
          <w:lang w:val="en-GB"/>
        </w:rPr>
        <w:t xml:space="preserve">an </w:t>
      </w:r>
      <w:r w:rsidRPr="00AD0E78">
        <w:rPr>
          <w:szCs w:val="24"/>
          <w:lang w:val="en-GB"/>
        </w:rPr>
        <w:t>administrative</w:t>
      </w:r>
      <w:r w:rsidR="0077364F" w:rsidRPr="00AD0E78">
        <w:rPr>
          <w:szCs w:val="24"/>
          <w:lang w:val="en-GB"/>
        </w:rPr>
        <w:t xml:space="preserve"> detention centre</w:t>
      </w:r>
      <w:r w:rsidRPr="00AD0E78">
        <w:rPr>
          <w:szCs w:val="24"/>
          <w:lang w:val="en-GB"/>
        </w:rPr>
        <w:t xml:space="preserve">. </w:t>
      </w:r>
      <w:r w:rsidR="0077364F" w:rsidRPr="00AD0E78">
        <w:rPr>
          <w:szCs w:val="24"/>
          <w:lang w:val="en-GB"/>
        </w:rPr>
        <w:t>Accordingly there is no reason</w:t>
      </w:r>
      <w:r w:rsidRPr="00AD0E78">
        <w:rPr>
          <w:szCs w:val="24"/>
          <w:lang w:val="en-GB"/>
        </w:rPr>
        <w:t xml:space="preserve"> </w:t>
      </w:r>
      <w:r w:rsidR="0077364F" w:rsidRPr="00AD0E78">
        <w:rPr>
          <w:szCs w:val="24"/>
          <w:lang w:val="en-GB"/>
        </w:rPr>
        <w:t>to take work-related or educational measures</w:t>
      </w:r>
      <w:r w:rsidRPr="00AD0E78">
        <w:rPr>
          <w:szCs w:val="24"/>
          <w:lang w:val="en-GB"/>
        </w:rPr>
        <w:t xml:space="preserve"> </w:t>
      </w:r>
      <w:r w:rsidR="0077364F" w:rsidRPr="00AD0E78">
        <w:rPr>
          <w:szCs w:val="24"/>
          <w:lang w:val="en-GB"/>
        </w:rPr>
        <w:t>in waiting</w:t>
      </w:r>
      <w:r w:rsidRPr="00AD0E78">
        <w:rPr>
          <w:szCs w:val="24"/>
          <w:lang w:val="en-GB"/>
        </w:rPr>
        <w:t xml:space="preserve"> </w:t>
      </w:r>
      <w:r w:rsidR="0077364F" w:rsidRPr="00AD0E78">
        <w:rPr>
          <w:szCs w:val="24"/>
          <w:lang w:val="en-GB"/>
        </w:rPr>
        <w:t>area</w:t>
      </w:r>
      <w:r w:rsidRPr="00AD0E78">
        <w:rPr>
          <w:szCs w:val="24"/>
          <w:lang w:val="en-GB"/>
        </w:rPr>
        <w:t>s</w:t>
      </w:r>
      <w:r w:rsidR="00F234F9" w:rsidRPr="00AD0E78">
        <w:rPr>
          <w:szCs w:val="24"/>
          <w:lang w:val="en-GB"/>
        </w:rPr>
        <w:t xml:space="preserve"> and </w:t>
      </w:r>
      <w:r w:rsidR="0077364F" w:rsidRPr="00AD0E78">
        <w:rPr>
          <w:szCs w:val="24"/>
          <w:lang w:val="en-GB"/>
        </w:rPr>
        <w:t>detention centres</w:t>
      </w:r>
      <w:r w:rsidR="003F44FD" w:rsidRPr="00AD0E78">
        <w:rPr>
          <w:szCs w:val="24"/>
          <w:lang w:val="en-GB"/>
        </w:rPr>
        <w:t>, a</w:t>
      </w:r>
      <w:r w:rsidR="0077364F" w:rsidRPr="00AD0E78">
        <w:rPr>
          <w:szCs w:val="24"/>
          <w:lang w:val="en-GB"/>
        </w:rPr>
        <w:t>s suggested by</w:t>
      </w:r>
      <w:r w:rsidR="003F44FD" w:rsidRPr="00AD0E78">
        <w:rPr>
          <w:szCs w:val="24"/>
          <w:lang w:val="en-GB"/>
        </w:rPr>
        <w:t xml:space="preserve"> th</w:t>
      </w:r>
      <w:r w:rsidRPr="00AD0E78">
        <w:rPr>
          <w:szCs w:val="24"/>
          <w:lang w:val="en-GB"/>
        </w:rPr>
        <w:t xml:space="preserve">e </w:t>
      </w:r>
      <w:r w:rsidR="00392C70" w:rsidRPr="00AD0E78">
        <w:rPr>
          <w:szCs w:val="24"/>
          <w:lang w:val="en-GB"/>
        </w:rPr>
        <w:t>Committee</w:t>
      </w:r>
      <w:r w:rsidRPr="00AD0E78">
        <w:rPr>
          <w:szCs w:val="24"/>
          <w:lang w:val="en-GB"/>
        </w:rPr>
        <w:t xml:space="preserve"> </w:t>
      </w:r>
      <w:r w:rsidR="0077364F" w:rsidRPr="00AD0E78">
        <w:rPr>
          <w:szCs w:val="24"/>
          <w:lang w:val="en-GB"/>
        </w:rPr>
        <w:t>in its</w:t>
      </w:r>
      <w:r w:rsidRPr="00AD0E78">
        <w:rPr>
          <w:szCs w:val="24"/>
          <w:lang w:val="en-GB"/>
        </w:rPr>
        <w:t xml:space="preserve"> question </w:t>
      </w:r>
      <w:r w:rsidR="0077364F" w:rsidRPr="00AD0E78">
        <w:rPr>
          <w:szCs w:val="24"/>
          <w:lang w:val="en-GB"/>
        </w:rPr>
        <w:t>of</w:t>
      </w:r>
      <w:r w:rsidR="000C7A38" w:rsidRPr="00AD0E78">
        <w:rPr>
          <w:szCs w:val="24"/>
          <w:lang w:val="en-GB"/>
        </w:rPr>
        <w:t xml:space="preserve"> </w:t>
      </w:r>
      <w:r w:rsidRPr="00AD0E78">
        <w:rPr>
          <w:szCs w:val="24"/>
          <w:lang w:val="en-GB"/>
        </w:rPr>
        <w:t xml:space="preserve">24 </w:t>
      </w:r>
      <w:r w:rsidR="004D3A14" w:rsidRPr="00AD0E78">
        <w:rPr>
          <w:szCs w:val="24"/>
          <w:lang w:val="en-GB"/>
        </w:rPr>
        <w:t>April</w:t>
      </w:r>
      <w:r w:rsidRPr="00AD0E78">
        <w:rPr>
          <w:szCs w:val="24"/>
          <w:lang w:val="en-GB"/>
        </w:rPr>
        <w:t xml:space="preserve"> 2012.</w:t>
      </w:r>
    </w:p>
    <w:p w:rsidR="008B61F8" w:rsidRPr="00AD0E78" w:rsidRDefault="008B61F8" w:rsidP="00174830">
      <w:pPr>
        <w:pStyle w:val="SingleTxtG"/>
        <w:rPr>
          <w:szCs w:val="24"/>
          <w:lang w:val="en-GB"/>
        </w:rPr>
      </w:pPr>
      <w:r w:rsidRPr="00AD0E78">
        <w:rPr>
          <w:szCs w:val="24"/>
          <w:lang w:val="en-GB"/>
        </w:rPr>
        <w:t>314.</w:t>
      </w:r>
      <w:r w:rsidRPr="00AD0E78">
        <w:rPr>
          <w:szCs w:val="24"/>
          <w:lang w:val="en-GB"/>
        </w:rPr>
        <w:tab/>
      </w:r>
      <w:r w:rsidR="00F52EAD" w:rsidRPr="00AD0E78">
        <w:rPr>
          <w:szCs w:val="24"/>
          <w:lang w:val="en-GB"/>
        </w:rPr>
        <w:t>The</w:t>
      </w:r>
      <w:r w:rsidRPr="00AD0E78">
        <w:rPr>
          <w:szCs w:val="24"/>
          <w:lang w:val="en-GB"/>
        </w:rPr>
        <w:t xml:space="preserve"> conditions </w:t>
      </w:r>
      <w:r w:rsidR="00F52EAD" w:rsidRPr="00AD0E78">
        <w:rPr>
          <w:szCs w:val="24"/>
          <w:lang w:val="en-GB"/>
        </w:rPr>
        <w:t>in which foreigners are kept in</w:t>
      </w:r>
      <w:r w:rsidRPr="00AD0E78">
        <w:rPr>
          <w:szCs w:val="24"/>
          <w:lang w:val="en-GB"/>
        </w:rPr>
        <w:t xml:space="preserve"> </w:t>
      </w:r>
      <w:r w:rsidR="000F167C" w:rsidRPr="00AD0E78">
        <w:rPr>
          <w:szCs w:val="24"/>
          <w:lang w:val="en-GB"/>
        </w:rPr>
        <w:t>waiting areas</w:t>
      </w:r>
      <w:r w:rsidR="00F234F9" w:rsidRPr="00AD0E78">
        <w:rPr>
          <w:szCs w:val="24"/>
          <w:lang w:val="en-GB"/>
        </w:rPr>
        <w:t xml:space="preserve"> and </w:t>
      </w:r>
      <w:r w:rsidR="00F52EAD" w:rsidRPr="00AD0E78">
        <w:rPr>
          <w:szCs w:val="24"/>
          <w:lang w:val="en-GB"/>
        </w:rPr>
        <w:t>in de</w:t>
      </w:r>
      <w:r w:rsidRPr="00AD0E78">
        <w:rPr>
          <w:szCs w:val="24"/>
          <w:lang w:val="en-GB"/>
        </w:rPr>
        <w:t xml:space="preserve">tention </w:t>
      </w:r>
      <w:r w:rsidR="00F52EAD" w:rsidRPr="00AD0E78">
        <w:rPr>
          <w:szCs w:val="24"/>
          <w:lang w:val="en-GB"/>
        </w:rPr>
        <w:t>and respect for their rights</w:t>
      </w:r>
      <w:r w:rsidRPr="00AD0E78">
        <w:rPr>
          <w:szCs w:val="24"/>
          <w:lang w:val="en-GB"/>
        </w:rPr>
        <w:t xml:space="preserve"> </w:t>
      </w:r>
      <w:r w:rsidR="00F52EAD" w:rsidRPr="00AD0E78">
        <w:rPr>
          <w:szCs w:val="24"/>
          <w:lang w:val="en-GB"/>
        </w:rPr>
        <w:t>are controlled by the judicial authority</w:t>
      </w:r>
      <w:r w:rsidRPr="00AD0E78">
        <w:rPr>
          <w:szCs w:val="24"/>
          <w:lang w:val="en-GB"/>
        </w:rPr>
        <w:t xml:space="preserve"> (</w:t>
      </w:r>
      <w:r w:rsidR="00613B0E" w:rsidRPr="00AD0E78">
        <w:rPr>
          <w:szCs w:val="24"/>
          <w:lang w:val="en-GB"/>
        </w:rPr>
        <w:t>State Prosecutor</w:t>
      </w:r>
      <w:r w:rsidR="00F234F9" w:rsidRPr="00AD0E78">
        <w:rPr>
          <w:szCs w:val="24"/>
          <w:lang w:val="en-GB"/>
        </w:rPr>
        <w:t xml:space="preserve"> and </w:t>
      </w:r>
      <w:r w:rsidR="000463AD" w:rsidRPr="00AD0E78">
        <w:rPr>
          <w:szCs w:val="24"/>
          <w:lang w:val="en-GB"/>
        </w:rPr>
        <w:t>the liberty and custody judge</w:t>
      </w:r>
      <w:r w:rsidRPr="00AD0E78">
        <w:rPr>
          <w:szCs w:val="24"/>
          <w:lang w:val="en-GB"/>
        </w:rPr>
        <w:t xml:space="preserve">), </w:t>
      </w:r>
      <w:r w:rsidR="00963D45" w:rsidRPr="00AD0E78">
        <w:rPr>
          <w:szCs w:val="24"/>
          <w:lang w:val="en-GB"/>
        </w:rPr>
        <w:t>by</w:t>
      </w:r>
      <w:r w:rsidRPr="00AD0E78">
        <w:rPr>
          <w:szCs w:val="24"/>
          <w:lang w:val="en-GB"/>
        </w:rPr>
        <w:t xml:space="preserve"> </w:t>
      </w:r>
      <w:r w:rsidR="00F52EAD" w:rsidRPr="00AD0E78">
        <w:rPr>
          <w:szCs w:val="24"/>
          <w:lang w:val="en-GB"/>
        </w:rPr>
        <w:t>p</w:t>
      </w:r>
      <w:r w:rsidR="000C1063" w:rsidRPr="00AD0E78">
        <w:rPr>
          <w:szCs w:val="24"/>
          <w:lang w:val="en-GB"/>
        </w:rPr>
        <w:t>arliament</w:t>
      </w:r>
      <w:r w:rsidRPr="00AD0E78">
        <w:rPr>
          <w:szCs w:val="24"/>
          <w:lang w:val="en-GB"/>
        </w:rPr>
        <w:t>a</w:t>
      </w:r>
      <w:r w:rsidR="00963D45" w:rsidRPr="00AD0E78">
        <w:rPr>
          <w:szCs w:val="24"/>
          <w:lang w:val="en-GB"/>
        </w:rPr>
        <w:t>rian</w:t>
      </w:r>
      <w:r w:rsidRPr="00AD0E78">
        <w:rPr>
          <w:szCs w:val="24"/>
          <w:lang w:val="en-GB"/>
        </w:rPr>
        <w:t xml:space="preserve">s </w:t>
      </w:r>
      <w:r w:rsidR="00F52EAD" w:rsidRPr="00AD0E78">
        <w:rPr>
          <w:szCs w:val="24"/>
          <w:lang w:val="en-GB"/>
        </w:rPr>
        <w:t>and the</w:t>
      </w:r>
      <w:r w:rsidRPr="00AD0E78">
        <w:rPr>
          <w:szCs w:val="24"/>
          <w:lang w:val="en-GB"/>
        </w:rPr>
        <w:t xml:space="preserve"> </w:t>
      </w:r>
      <w:r w:rsidR="00F52EAD" w:rsidRPr="00AD0E78">
        <w:rPr>
          <w:lang w:val="en-GB"/>
        </w:rPr>
        <w:t>Comptroller General of places of deprivation of liberty</w:t>
      </w:r>
      <w:r w:rsidRPr="00AD0E78">
        <w:rPr>
          <w:szCs w:val="24"/>
          <w:lang w:val="en-GB"/>
        </w:rPr>
        <w:t xml:space="preserve">. </w:t>
      </w:r>
      <w:r w:rsidR="00F52EAD" w:rsidRPr="00AD0E78">
        <w:rPr>
          <w:szCs w:val="24"/>
          <w:lang w:val="en-GB"/>
        </w:rPr>
        <w:t>Expe</w:t>
      </w:r>
      <w:r w:rsidRPr="00AD0E78">
        <w:rPr>
          <w:szCs w:val="24"/>
          <w:lang w:val="en-GB"/>
        </w:rPr>
        <w:t xml:space="preserve">rience </w:t>
      </w:r>
      <w:r w:rsidR="00F52EAD" w:rsidRPr="00AD0E78">
        <w:rPr>
          <w:szCs w:val="24"/>
          <w:lang w:val="en-GB"/>
        </w:rPr>
        <w:t>shows that dialogue between the</w:t>
      </w:r>
      <w:r w:rsidRPr="00AD0E78">
        <w:rPr>
          <w:szCs w:val="24"/>
          <w:lang w:val="en-GB"/>
        </w:rPr>
        <w:t xml:space="preserve"> </w:t>
      </w:r>
      <w:r w:rsidR="00F52EAD" w:rsidRPr="00AD0E78">
        <w:rPr>
          <w:szCs w:val="24"/>
          <w:lang w:val="en-GB"/>
        </w:rPr>
        <w:t xml:space="preserve">independent </w:t>
      </w:r>
      <w:r w:rsidR="00F52EAD" w:rsidRPr="00AD0E78">
        <w:rPr>
          <w:lang w:val="en-GB"/>
        </w:rPr>
        <w:t>Comptroller General of places of deprivation of liberty</w:t>
      </w:r>
      <w:r w:rsidR="00F52EAD" w:rsidRPr="00AD0E78">
        <w:rPr>
          <w:szCs w:val="24"/>
          <w:lang w:val="en-GB"/>
        </w:rPr>
        <w:t xml:space="preserve"> </w:t>
      </w:r>
      <w:r w:rsidR="00F234F9" w:rsidRPr="00AD0E78">
        <w:rPr>
          <w:szCs w:val="24"/>
          <w:lang w:val="en-GB"/>
        </w:rPr>
        <w:t xml:space="preserve">and </w:t>
      </w:r>
      <w:r w:rsidR="00F52EAD" w:rsidRPr="00AD0E78">
        <w:rPr>
          <w:szCs w:val="24"/>
          <w:lang w:val="en-GB"/>
        </w:rPr>
        <w:t>the authorities</w:t>
      </w:r>
      <w:r w:rsidRPr="00AD0E78">
        <w:rPr>
          <w:szCs w:val="24"/>
          <w:lang w:val="en-GB"/>
        </w:rPr>
        <w:t xml:space="preserve"> </w:t>
      </w:r>
      <w:r w:rsidR="00F52EAD" w:rsidRPr="00AD0E78">
        <w:rPr>
          <w:szCs w:val="24"/>
          <w:lang w:val="en-GB"/>
        </w:rPr>
        <w:t>has helped to</w:t>
      </w:r>
      <w:r w:rsidRPr="00AD0E78">
        <w:rPr>
          <w:szCs w:val="24"/>
          <w:lang w:val="en-GB"/>
        </w:rPr>
        <w:t xml:space="preserve"> </w:t>
      </w:r>
      <w:r w:rsidR="00F52EAD" w:rsidRPr="00AD0E78">
        <w:rPr>
          <w:szCs w:val="24"/>
          <w:lang w:val="en-GB"/>
        </w:rPr>
        <w:t>improve the conditions in</w:t>
      </w:r>
      <w:r w:rsidRPr="00AD0E78">
        <w:rPr>
          <w:szCs w:val="24"/>
          <w:lang w:val="en-GB"/>
        </w:rPr>
        <w:t xml:space="preserve"> </w:t>
      </w:r>
      <w:r w:rsidR="000F167C" w:rsidRPr="00AD0E78">
        <w:rPr>
          <w:szCs w:val="24"/>
          <w:lang w:val="en-GB"/>
        </w:rPr>
        <w:t>waiting areas</w:t>
      </w:r>
      <w:r w:rsidR="00F52EAD" w:rsidRPr="00AD0E78">
        <w:rPr>
          <w:szCs w:val="24"/>
          <w:lang w:val="en-GB"/>
        </w:rPr>
        <w:t xml:space="preserve"> and places of detention</w:t>
      </w:r>
      <w:r w:rsidRPr="00AD0E78">
        <w:rPr>
          <w:szCs w:val="24"/>
          <w:lang w:val="en-GB"/>
        </w:rPr>
        <w:t xml:space="preserve">. </w:t>
      </w:r>
      <w:r w:rsidR="00F52EAD" w:rsidRPr="00AD0E78">
        <w:rPr>
          <w:szCs w:val="24"/>
          <w:lang w:val="en-GB"/>
        </w:rPr>
        <w:t>I</w:t>
      </w:r>
      <w:r w:rsidRPr="00AD0E78">
        <w:rPr>
          <w:szCs w:val="24"/>
          <w:lang w:val="en-GB"/>
        </w:rPr>
        <w:t>nternational</w:t>
      </w:r>
      <w:r w:rsidR="00F52EAD" w:rsidRPr="00AD0E78">
        <w:rPr>
          <w:szCs w:val="24"/>
          <w:lang w:val="en-GB"/>
        </w:rPr>
        <w:t xml:space="preserve"> bodi</w:t>
      </w:r>
      <w:r w:rsidRPr="00AD0E78">
        <w:rPr>
          <w:szCs w:val="24"/>
          <w:lang w:val="en-GB"/>
        </w:rPr>
        <w:t xml:space="preserve">es </w:t>
      </w:r>
      <w:r w:rsidR="00F52EAD" w:rsidRPr="00AD0E78">
        <w:rPr>
          <w:szCs w:val="24"/>
          <w:lang w:val="en-GB"/>
        </w:rPr>
        <w:t>may also monitor these places of</w:t>
      </w:r>
      <w:r w:rsidRPr="00AD0E78">
        <w:rPr>
          <w:szCs w:val="24"/>
          <w:lang w:val="en-GB"/>
        </w:rPr>
        <w:t xml:space="preserve"> </w:t>
      </w:r>
      <w:r w:rsidR="001B7357" w:rsidRPr="00AD0E78">
        <w:rPr>
          <w:szCs w:val="24"/>
          <w:lang w:val="en-GB"/>
        </w:rPr>
        <w:t>detention</w:t>
      </w:r>
      <w:r w:rsidR="00A66F10" w:rsidRPr="00AD0E78">
        <w:rPr>
          <w:szCs w:val="24"/>
          <w:lang w:val="en-GB"/>
        </w:rPr>
        <w:t>:</w:t>
      </w:r>
      <w:r w:rsidR="008A6879" w:rsidRPr="00AD0E78">
        <w:rPr>
          <w:szCs w:val="24"/>
          <w:lang w:val="en-GB"/>
        </w:rPr>
        <w:t xml:space="preserve"> th</w:t>
      </w:r>
      <w:r w:rsidRPr="00AD0E78">
        <w:rPr>
          <w:szCs w:val="24"/>
          <w:lang w:val="en-GB"/>
        </w:rPr>
        <w:t xml:space="preserve">e </w:t>
      </w:r>
      <w:r w:rsidR="000463AD" w:rsidRPr="00AD0E78">
        <w:rPr>
          <w:lang w:val="en-GB"/>
        </w:rPr>
        <w:t>European Committee for the Prevention of Torture and Inhuman or Degrading Treatment or Punishment</w:t>
      </w:r>
      <w:r w:rsidR="000C7A38" w:rsidRPr="00AD0E78">
        <w:rPr>
          <w:szCs w:val="24"/>
          <w:lang w:val="en-GB"/>
        </w:rPr>
        <w:t xml:space="preserve"> of </w:t>
      </w:r>
      <w:r w:rsidR="000463AD" w:rsidRPr="00AD0E78">
        <w:rPr>
          <w:szCs w:val="24"/>
          <w:lang w:val="en-GB"/>
        </w:rPr>
        <w:t xml:space="preserve">the Council of </w:t>
      </w:r>
      <w:r w:rsidRPr="00AD0E78">
        <w:rPr>
          <w:szCs w:val="24"/>
          <w:lang w:val="en-GB"/>
        </w:rPr>
        <w:t xml:space="preserve">Europe (CPT), </w:t>
      </w:r>
      <w:r w:rsidR="000463AD" w:rsidRPr="00AD0E78">
        <w:rPr>
          <w:lang w:val="en-GB"/>
        </w:rPr>
        <w:t>Commissioner for Human Rights of the Council of Europe</w:t>
      </w:r>
      <w:r w:rsidR="000463AD" w:rsidRPr="00AD0E78">
        <w:rPr>
          <w:szCs w:val="24"/>
          <w:lang w:val="en-GB"/>
        </w:rPr>
        <w:t xml:space="preserve"> and the</w:t>
      </w:r>
      <w:r w:rsidRPr="00AD0E78">
        <w:rPr>
          <w:szCs w:val="24"/>
          <w:lang w:val="en-GB"/>
        </w:rPr>
        <w:t xml:space="preserve"> </w:t>
      </w:r>
      <w:r w:rsidR="00174830" w:rsidRPr="00AD0E78">
        <w:rPr>
          <w:szCs w:val="24"/>
          <w:lang w:val="en-GB"/>
        </w:rPr>
        <w:t xml:space="preserve">United Nations </w:t>
      </w:r>
      <w:r w:rsidR="00174830" w:rsidRPr="00AD0E78">
        <w:rPr>
          <w:lang w:val="en-GB"/>
        </w:rPr>
        <w:t>Subcommittee on Prevention of Torture and other Cruel, Inhuman or Degrading Treatment or Punishment</w:t>
      </w:r>
      <w:r w:rsidRPr="00AD0E78">
        <w:rPr>
          <w:szCs w:val="24"/>
          <w:lang w:val="en-GB"/>
        </w:rPr>
        <w:t>.</w:t>
      </w:r>
    </w:p>
    <w:p w:rsidR="008B61F8" w:rsidRPr="00AD0E78" w:rsidRDefault="006108CA" w:rsidP="0035797B">
      <w:pPr>
        <w:pStyle w:val="H1G"/>
        <w:rPr>
          <w:lang w:val="en-GB"/>
        </w:rPr>
      </w:pPr>
      <w:bookmarkStart w:id="41" w:name="_Toc331155828"/>
      <w:r w:rsidRPr="00AD0E78">
        <w:rPr>
          <w:lang w:val="en-GB"/>
        </w:rPr>
        <w:tab/>
      </w:r>
      <w:r w:rsidR="008B61F8" w:rsidRPr="00AD0E78">
        <w:rPr>
          <w:lang w:val="en-GB"/>
        </w:rPr>
        <w:t>C.</w:t>
      </w:r>
      <w:r w:rsidRPr="00AD0E78">
        <w:rPr>
          <w:lang w:val="en-GB"/>
        </w:rPr>
        <w:tab/>
      </w:r>
      <w:bookmarkEnd w:id="41"/>
      <w:r w:rsidR="00065512" w:rsidRPr="00AD0E78">
        <w:rPr>
          <w:lang w:val="en-GB"/>
        </w:rPr>
        <w:t>Material conditions</w:t>
      </w:r>
    </w:p>
    <w:p w:rsidR="008B61F8" w:rsidRPr="00AD0E78" w:rsidRDefault="008B61F8" w:rsidP="00E05E06">
      <w:pPr>
        <w:pStyle w:val="SingleTxtG"/>
        <w:rPr>
          <w:szCs w:val="24"/>
          <w:lang w:val="en-GB"/>
        </w:rPr>
      </w:pPr>
      <w:r w:rsidRPr="00AD0E78">
        <w:rPr>
          <w:szCs w:val="24"/>
          <w:lang w:val="en-GB"/>
        </w:rPr>
        <w:t>315.</w:t>
      </w:r>
      <w:r w:rsidRPr="00AD0E78">
        <w:rPr>
          <w:szCs w:val="24"/>
          <w:lang w:val="en-GB"/>
        </w:rPr>
        <w:tab/>
      </w:r>
      <w:r w:rsidR="00C27FF2" w:rsidRPr="00AD0E78">
        <w:rPr>
          <w:szCs w:val="24"/>
          <w:lang w:val="en-GB"/>
        </w:rPr>
        <w:t>A</w:t>
      </w:r>
      <w:r w:rsidRPr="00AD0E78">
        <w:rPr>
          <w:szCs w:val="24"/>
          <w:lang w:val="en-GB"/>
        </w:rPr>
        <w:t xml:space="preserve">dministrative </w:t>
      </w:r>
      <w:r w:rsidR="00C27FF2" w:rsidRPr="00AD0E78">
        <w:rPr>
          <w:szCs w:val="24"/>
          <w:lang w:val="en-GB"/>
        </w:rPr>
        <w:t xml:space="preserve">detention centres </w:t>
      </w:r>
      <w:r w:rsidR="00174830" w:rsidRPr="00AD0E78">
        <w:rPr>
          <w:szCs w:val="24"/>
          <w:lang w:val="en-GB"/>
        </w:rPr>
        <w:t>are governed by the</w:t>
      </w:r>
      <w:r w:rsidRPr="00AD0E78">
        <w:rPr>
          <w:szCs w:val="24"/>
          <w:lang w:val="en-GB"/>
        </w:rPr>
        <w:t xml:space="preserve"> </w:t>
      </w:r>
      <w:r w:rsidR="00A87C08" w:rsidRPr="00AD0E78">
        <w:rPr>
          <w:szCs w:val="24"/>
          <w:lang w:val="en-GB"/>
        </w:rPr>
        <w:t>provision</w:t>
      </w:r>
      <w:r w:rsidRPr="00AD0E78">
        <w:rPr>
          <w:szCs w:val="24"/>
          <w:lang w:val="en-GB"/>
        </w:rPr>
        <w:t>s</w:t>
      </w:r>
      <w:r w:rsidR="000C7A38" w:rsidRPr="00AD0E78">
        <w:rPr>
          <w:szCs w:val="24"/>
          <w:lang w:val="en-GB"/>
        </w:rPr>
        <w:t xml:space="preserve"> of </w:t>
      </w:r>
      <w:r w:rsidR="00C27FF2" w:rsidRPr="00AD0E78">
        <w:rPr>
          <w:szCs w:val="24"/>
          <w:lang w:val="en-GB"/>
        </w:rPr>
        <w:t xml:space="preserve">the </w:t>
      </w:r>
      <w:r w:rsidRPr="00AD0E78">
        <w:rPr>
          <w:szCs w:val="24"/>
          <w:lang w:val="en-GB"/>
        </w:rPr>
        <w:t>d</w:t>
      </w:r>
      <w:r w:rsidR="00C27FF2" w:rsidRPr="00AD0E78">
        <w:rPr>
          <w:szCs w:val="24"/>
          <w:lang w:val="en-GB"/>
        </w:rPr>
        <w:t>ecree</w:t>
      </w:r>
      <w:r w:rsidR="000C7A38" w:rsidRPr="00AD0E78">
        <w:rPr>
          <w:szCs w:val="24"/>
          <w:lang w:val="en-GB"/>
        </w:rPr>
        <w:t xml:space="preserve"> of </w:t>
      </w:r>
      <w:r w:rsidRPr="00AD0E78">
        <w:rPr>
          <w:szCs w:val="24"/>
          <w:lang w:val="en-GB"/>
        </w:rPr>
        <w:t>30</w:t>
      </w:r>
      <w:r w:rsidR="0035797B" w:rsidRPr="00AD0E78">
        <w:rPr>
          <w:szCs w:val="24"/>
          <w:lang w:val="en-GB"/>
        </w:rPr>
        <w:t> </w:t>
      </w:r>
      <w:r w:rsidR="004D3A14" w:rsidRPr="00AD0E78">
        <w:rPr>
          <w:szCs w:val="24"/>
          <w:lang w:val="en-GB"/>
        </w:rPr>
        <w:t xml:space="preserve">May </w:t>
      </w:r>
      <w:r w:rsidRPr="00AD0E78">
        <w:rPr>
          <w:szCs w:val="24"/>
          <w:lang w:val="en-GB"/>
        </w:rPr>
        <w:t xml:space="preserve">2005, </w:t>
      </w:r>
      <w:r w:rsidR="00174830" w:rsidRPr="00AD0E78">
        <w:rPr>
          <w:lang w:val="en-GB"/>
        </w:rPr>
        <w:t>which sets out the material conditions for inmates</w:t>
      </w:r>
      <w:r w:rsidRPr="00AD0E78">
        <w:rPr>
          <w:szCs w:val="24"/>
          <w:lang w:val="en-GB"/>
        </w:rPr>
        <w:t xml:space="preserve">. </w:t>
      </w:r>
      <w:r w:rsidR="009853F6" w:rsidRPr="00AD0E78">
        <w:rPr>
          <w:lang w:val="en-GB"/>
        </w:rPr>
        <w:t>In particular, it provides for 10 m</w:t>
      </w:r>
      <w:r w:rsidR="00E05E06" w:rsidRPr="00AD0E78">
        <w:rPr>
          <w:lang w:val="en-GB"/>
        </w:rPr>
        <w:t>²</w:t>
      </w:r>
      <w:r w:rsidR="009853F6" w:rsidRPr="00AD0E78">
        <w:rPr>
          <w:lang w:val="en-GB"/>
        </w:rPr>
        <w:t xml:space="preserve"> of space for each person, standards of sanitation and comfort, free access to a telephone, and shared accommodation and catering facilities. Rooms are available for private meetings with lawyers, and it is possible to receive visitors. Rooms are </w:t>
      </w:r>
      <w:r w:rsidR="00E567E8" w:rsidRPr="00AD0E78">
        <w:rPr>
          <w:lang w:val="en-GB"/>
        </w:rPr>
        <w:t xml:space="preserve">also </w:t>
      </w:r>
      <w:r w:rsidR="009853F6" w:rsidRPr="00AD0E78">
        <w:rPr>
          <w:lang w:val="en-GB"/>
        </w:rPr>
        <w:t>available for medical purposes and for daily visits from a nurse. Other holding facilities are required to provide adequate temporary accommodation (dormitories, sanitation) and to enable inmates to exercise their rights (by providing a telephone, visiting area, room for lawyers).</w:t>
      </w:r>
      <w:r w:rsidR="001E24B6" w:rsidRPr="00AD0E78">
        <w:rPr>
          <w:szCs w:val="24"/>
          <w:lang w:val="en-GB"/>
        </w:rPr>
        <w:t xml:space="preserve"> </w:t>
      </w:r>
      <w:r w:rsidR="009853F6" w:rsidRPr="00AD0E78">
        <w:rPr>
          <w:lang w:val="en-GB"/>
        </w:rPr>
        <w:t>The norms for holding centres take the recommendations of the CPT into account.</w:t>
      </w:r>
      <w:r w:rsidRPr="00AD0E78">
        <w:rPr>
          <w:szCs w:val="24"/>
          <w:lang w:val="en-GB"/>
        </w:rPr>
        <w:t xml:space="preserve"> </w:t>
      </w:r>
      <w:r w:rsidR="00C27FF2" w:rsidRPr="00AD0E78">
        <w:rPr>
          <w:szCs w:val="24"/>
          <w:lang w:val="en-GB"/>
        </w:rPr>
        <w:t>The authorities</w:t>
      </w:r>
      <w:r w:rsidRPr="00AD0E78">
        <w:rPr>
          <w:szCs w:val="24"/>
          <w:lang w:val="en-GB"/>
        </w:rPr>
        <w:t xml:space="preserve"> </w:t>
      </w:r>
      <w:r w:rsidR="009853F6" w:rsidRPr="00AD0E78">
        <w:rPr>
          <w:szCs w:val="24"/>
          <w:lang w:val="en-GB"/>
        </w:rPr>
        <w:t>ensure that efforts are constantly made to renovate and build new constructions</w:t>
      </w:r>
      <w:r w:rsidRPr="00AD0E78">
        <w:rPr>
          <w:szCs w:val="24"/>
          <w:lang w:val="en-GB"/>
        </w:rPr>
        <w:t xml:space="preserve">, </w:t>
      </w:r>
      <w:r w:rsidR="009853F6" w:rsidRPr="00AD0E78">
        <w:rPr>
          <w:szCs w:val="24"/>
          <w:lang w:val="en-GB"/>
        </w:rPr>
        <w:t>in keeping with these norm</w:t>
      </w:r>
      <w:r w:rsidRPr="00AD0E78">
        <w:rPr>
          <w:szCs w:val="24"/>
          <w:lang w:val="en-GB"/>
        </w:rPr>
        <w:t xml:space="preserve">s. </w:t>
      </w:r>
      <w:r w:rsidR="00C27FF2" w:rsidRPr="00AD0E78">
        <w:rPr>
          <w:szCs w:val="24"/>
          <w:lang w:val="en-GB"/>
        </w:rPr>
        <w:t xml:space="preserve">The same requirements apply to </w:t>
      </w:r>
      <w:r w:rsidR="00B22928" w:rsidRPr="00AD0E78">
        <w:rPr>
          <w:szCs w:val="24"/>
          <w:lang w:val="en-GB"/>
        </w:rPr>
        <w:t>waiting areas</w:t>
      </w:r>
      <w:r w:rsidRPr="00AD0E78">
        <w:rPr>
          <w:szCs w:val="24"/>
          <w:lang w:val="en-GB"/>
        </w:rPr>
        <w:t>.</w:t>
      </w:r>
    </w:p>
    <w:p w:rsidR="008B61F8" w:rsidRPr="00AD0E78" w:rsidRDefault="006108CA" w:rsidP="0035797B">
      <w:pPr>
        <w:pStyle w:val="H1G"/>
        <w:rPr>
          <w:szCs w:val="24"/>
          <w:u w:val="single"/>
          <w:lang w:val="en-GB"/>
        </w:rPr>
      </w:pPr>
      <w:bookmarkStart w:id="42" w:name="_Toc331155829"/>
      <w:r w:rsidRPr="00AD0E78">
        <w:rPr>
          <w:lang w:val="en-GB"/>
        </w:rPr>
        <w:tab/>
      </w:r>
      <w:r w:rsidR="008B61F8" w:rsidRPr="00AD0E78">
        <w:rPr>
          <w:lang w:val="en-GB"/>
        </w:rPr>
        <w:t>D.</w:t>
      </w:r>
      <w:r w:rsidRPr="00AD0E78">
        <w:rPr>
          <w:lang w:val="en-GB"/>
        </w:rPr>
        <w:tab/>
      </w:r>
      <w:r w:rsidR="009853F6" w:rsidRPr="00AD0E78">
        <w:rPr>
          <w:lang w:val="en-GB"/>
        </w:rPr>
        <w:t>Unaccompani</w:t>
      </w:r>
      <w:r w:rsidR="00065512" w:rsidRPr="00AD0E78">
        <w:rPr>
          <w:lang w:val="en-GB"/>
        </w:rPr>
        <w:t>ed</w:t>
      </w:r>
      <w:r w:rsidR="008B61F8" w:rsidRPr="00AD0E78">
        <w:rPr>
          <w:lang w:val="en-GB"/>
        </w:rPr>
        <w:t xml:space="preserve"> </w:t>
      </w:r>
      <w:r w:rsidR="00B155D1" w:rsidRPr="00AD0E78">
        <w:rPr>
          <w:lang w:val="en-GB"/>
        </w:rPr>
        <w:t>minors</w:t>
      </w:r>
      <w:bookmarkEnd w:id="42"/>
    </w:p>
    <w:p w:rsidR="008B61F8" w:rsidRPr="00AD0E78" w:rsidRDefault="008B61F8" w:rsidP="007F3231">
      <w:pPr>
        <w:pStyle w:val="SingleTxtG"/>
        <w:rPr>
          <w:szCs w:val="24"/>
          <w:lang w:val="en-GB"/>
        </w:rPr>
      </w:pPr>
      <w:r w:rsidRPr="00AD0E78">
        <w:rPr>
          <w:szCs w:val="24"/>
          <w:lang w:val="en-GB"/>
        </w:rPr>
        <w:t>316.</w:t>
      </w:r>
      <w:r w:rsidRPr="00AD0E78">
        <w:rPr>
          <w:szCs w:val="24"/>
          <w:lang w:val="en-GB"/>
        </w:rPr>
        <w:tab/>
      </w:r>
      <w:r w:rsidR="006372F6" w:rsidRPr="00AD0E78">
        <w:rPr>
          <w:lang w:val="en-GB"/>
        </w:rPr>
        <w:t>No unaccompanied minor</w:t>
      </w:r>
      <w:r w:rsidRPr="00AD0E78">
        <w:rPr>
          <w:szCs w:val="24"/>
          <w:lang w:val="en-GB"/>
        </w:rPr>
        <w:t xml:space="preserve"> </w:t>
      </w:r>
      <w:r w:rsidR="006372F6" w:rsidRPr="00AD0E78">
        <w:rPr>
          <w:szCs w:val="24"/>
          <w:lang w:val="en-GB"/>
        </w:rPr>
        <w:t>may be held in de</w:t>
      </w:r>
      <w:r w:rsidRPr="00AD0E78">
        <w:rPr>
          <w:szCs w:val="24"/>
          <w:lang w:val="en-GB"/>
        </w:rPr>
        <w:t xml:space="preserve">tention </w:t>
      </w:r>
      <w:r w:rsidR="006372F6" w:rsidRPr="00AD0E78">
        <w:rPr>
          <w:szCs w:val="24"/>
          <w:lang w:val="en-GB"/>
        </w:rPr>
        <w:t>in that French law</w:t>
      </w:r>
      <w:r w:rsidRPr="00AD0E78">
        <w:rPr>
          <w:szCs w:val="24"/>
          <w:lang w:val="en-GB"/>
        </w:rPr>
        <w:t xml:space="preserve"> </w:t>
      </w:r>
      <w:r w:rsidR="006372F6" w:rsidRPr="00AD0E78">
        <w:rPr>
          <w:szCs w:val="24"/>
          <w:lang w:val="en-GB"/>
        </w:rPr>
        <w:t>prohibits the removal of minors</w:t>
      </w:r>
      <w:r w:rsidRPr="00AD0E78">
        <w:rPr>
          <w:szCs w:val="24"/>
          <w:lang w:val="en-GB"/>
        </w:rPr>
        <w:t xml:space="preserve">. </w:t>
      </w:r>
      <w:r w:rsidR="006372F6" w:rsidRPr="00AD0E78">
        <w:rPr>
          <w:szCs w:val="24"/>
          <w:lang w:val="en-GB"/>
        </w:rPr>
        <w:t>However</w:t>
      </w:r>
      <w:r w:rsidRPr="00AD0E78">
        <w:rPr>
          <w:szCs w:val="24"/>
          <w:lang w:val="en-GB"/>
        </w:rPr>
        <w:t xml:space="preserve">, </w:t>
      </w:r>
      <w:r w:rsidR="007F3231" w:rsidRPr="00AD0E78">
        <w:rPr>
          <w:szCs w:val="24"/>
          <w:lang w:val="en-GB"/>
        </w:rPr>
        <w:t>if an unaccompanied minor</w:t>
      </w:r>
      <w:r w:rsidRPr="00AD0E78">
        <w:rPr>
          <w:szCs w:val="24"/>
          <w:lang w:val="en-GB"/>
        </w:rPr>
        <w:t xml:space="preserve"> </w:t>
      </w:r>
      <w:r w:rsidR="007F3231" w:rsidRPr="00AD0E78">
        <w:rPr>
          <w:szCs w:val="24"/>
          <w:lang w:val="en-GB"/>
        </w:rPr>
        <w:t>arrives at the border</w:t>
      </w:r>
      <w:r w:rsidRPr="00AD0E78">
        <w:rPr>
          <w:szCs w:val="24"/>
          <w:lang w:val="en-GB"/>
        </w:rPr>
        <w:t xml:space="preserve"> </w:t>
      </w:r>
      <w:r w:rsidR="007F3231" w:rsidRPr="00AD0E78">
        <w:rPr>
          <w:szCs w:val="24"/>
          <w:lang w:val="en-GB"/>
        </w:rPr>
        <w:t>without the requisite entry documents</w:t>
      </w:r>
      <w:r w:rsidRPr="00AD0E78">
        <w:rPr>
          <w:szCs w:val="24"/>
          <w:lang w:val="en-GB"/>
        </w:rPr>
        <w:t xml:space="preserve"> o</w:t>
      </w:r>
      <w:r w:rsidR="007F3231" w:rsidRPr="00AD0E78">
        <w:rPr>
          <w:szCs w:val="24"/>
          <w:lang w:val="en-GB"/>
        </w:rPr>
        <w:t>r seeking asylum</w:t>
      </w:r>
      <w:r w:rsidRPr="00AD0E78">
        <w:rPr>
          <w:szCs w:val="24"/>
          <w:lang w:val="en-GB"/>
        </w:rPr>
        <w:t xml:space="preserve">, </w:t>
      </w:r>
      <w:r w:rsidR="007F3231" w:rsidRPr="00AD0E78">
        <w:rPr>
          <w:szCs w:val="24"/>
          <w:lang w:val="en-GB"/>
        </w:rPr>
        <w:t>he or she may be placed in</w:t>
      </w:r>
      <w:r w:rsidRPr="00AD0E78">
        <w:rPr>
          <w:szCs w:val="24"/>
          <w:lang w:val="en-GB"/>
        </w:rPr>
        <w:t xml:space="preserve"> </w:t>
      </w:r>
      <w:r w:rsidR="000F167C" w:rsidRPr="00AD0E78">
        <w:rPr>
          <w:szCs w:val="24"/>
          <w:lang w:val="en-GB"/>
        </w:rPr>
        <w:t>waiting areas</w:t>
      </w:r>
      <w:r w:rsidRPr="00AD0E78">
        <w:rPr>
          <w:szCs w:val="24"/>
          <w:lang w:val="en-GB"/>
        </w:rPr>
        <w:t xml:space="preserve"> </w:t>
      </w:r>
      <w:r w:rsidR="007F3231" w:rsidRPr="00AD0E78">
        <w:rPr>
          <w:szCs w:val="24"/>
          <w:lang w:val="en-GB"/>
        </w:rPr>
        <w:t xml:space="preserve">for the period of time </w:t>
      </w:r>
      <w:r w:rsidR="009A0B0C" w:rsidRPr="00AD0E78">
        <w:rPr>
          <w:szCs w:val="24"/>
          <w:lang w:val="en-GB"/>
        </w:rPr>
        <w:t>strictly</w:t>
      </w:r>
      <w:r w:rsidR="007F3231" w:rsidRPr="00AD0E78">
        <w:rPr>
          <w:szCs w:val="24"/>
          <w:lang w:val="en-GB"/>
        </w:rPr>
        <w:t xml:space="preserve"> needed</w:t>
      </w:r>
      <w:r w:rsidRPr="00AD0E78">
        <w:rPr>
          <w:szCs w:val="24"/>
          <w:lang w:val="en-GB"/>
        </w:rPr>
        <w:t xml:space="preserve"> </w:t>
      </w:r>
      <w:r w:rsidR="007F3231" w:rsidRPr="00AD0E78">
        <w:rPr>
          <w:szCs w:val="24"/>
          <w:lang w:val="en-GB"/>
        </w:rPr>
        <w:t>to examine his or her</w:t>
      </w:r>
      <w:r w:rsidRPr="00AD0E78">
        <w:rPr>
          <w:szCs w:val="24"/>
          <w:lang w:val="en-GB"/>
        </w:rPr>
        <w:t xml:space="preserve"> situation. </w:t>
      </w:r>
      <w:r w:rsidR="007F3231" w:rsidRPr="00AD0E78">
        <w:rPr>
          <w:szCs w:val="24"/>
          <w:lang w:val="en-GB"/>
        </w:rPr>
        <w:t>In addition to the legal guarantees</w:t>
      </w:r>
      <w:r w:rsidRPr="00AD0E78">
        <w:rPr>
          <w:szCs w:val="24"/>
          <w:lang w:val="en-GB"/>
        </w:rPr>
        <w:t xml:space="preserve"> </w:t>
      </w:r>
      <w:r w:rsidR="007F3231" w:rsidRPr="00AD0E78">
        <w:rPr>
          <w:szCs w:val="24"/>
          <w:lang w:val="en-GB"/>
        </w:rPr>
        <w:t>applying to all</w:t>
      </w:r>
      <w:r w:rsidRPr="00AD0E78">
        <w:rPr>
          <w:szCs w:val="24"/>
          <w:lang w:val="en-GB"/>
        </w:rPr>
        <w:t xml:space="preserve"> </w:t>
      </w:r>
      <w:r w:rsidR="0074662F" w:rsidRPr="00AD0E78">
        <w:rPr>
          <w:szCs w:val="24"/>
          <w:lang w:val="en-GB"/>
        </w:rPr>
        <w:t>foreigners</w:t>
      </w:r>
      <w:r w:rsidRPr="00AD0E78">
        <w:rPr>
          <w:szCs w:val="24"/>
          <w:lang w:val="en-GB"/>
        </w:rPr>
        <w:t xml:space="preserve">, </w:t>
      </w:r>
      <w:r w:rsidR="007F3231" w:rsidRPr="00AD0E78">
        <w:rPr>
          <w:szCs w:val="24"/>
          <w:lang w:val="en-GB"/>
        </w:rPr>
        <w:t>an</w:t>
      </w:r>
      <w:r w:rsidRPr="00AD0E78">
        <w:rPr>
          <w:szCs w:val="24"/>
          <w:lang w:val="en-GB"/>
        </w:rPr>
        <w:t xml:space="preserve"> </w:t>
      </w:r>
      <w:r w:rsidR="007F3231" w:rsidRPr="00AD0E78">
        <w:rPr>
          <w:szCs w:val="24"/>
          <w:lang w:val="en-GB"/>
        </w:rPr>
        <w:t>ad hoc administrato</w:t>
      </w:r>
      <w:r w:rsidRPr="00AD0E78">
        <w:rPr>
          <w:szCs w:val="24"/>
          <w:lang w:val="en-GB"/>
        </w:rPr>
        <w:t xml:space="preserve">r </w:t>
      </w:r>
      <w:r w:rsidR="007F3231" w:rsidRPr="00AD0E78">
        <w:rPr>
          <w:szCs w:val="24"/>
          <w:lang w:val="en-GB"/>
        </w:rPr>
        <w:t>may be designated immediately</w:t>
      </w:r>
      <w:r w:rsidR="00613B0E" w:rsidRPr="00AD0E78">
        <w:rPr>
          <w:szCs w:val="24"/>
          <w:lang w:val="en-GB"/>
        </w:rPr>
        <w:t xml:space="preserve"> </w:t>
      </w:r>
      <w:r w:rsidR="00C27FF2" w:rsidRPr="00AD0E78">
        <w:rPr>
          <w:szCs w:val="24"/>
          <w:lang w:val="en-GB"/>
        </w:rPr>
        <w:t>by</w:t>
      </w:r>
      <w:r w:rsidR="00613B0E" w:rsidRPr="00AD0E78">
        <w:rPr>
          <w:szCs w:val="24"/>
          <w:lang w:val="en-GB"/>
        </w:rPr>
        <w:t xml:space="preserve"> th</w:t>
      </w:r>
      <w:r w:rsidRPr="00AD0E78">
        <w:rPr>
          <w:szCs w:val="24"/>
          <w:lang w:val="en-GB"/>
        </w:rPr>
        <w:t xml:space="preserve">e </w:t>
      </w:r>
      <w:r w:rsidR="00613B0E" w:rsidRPr="00AD0E78">
        <w:rPr>
          <w:szCs w:val="24"/>
          <w:lang w:val="en-GB"/>
        </w:rPr>
        <w:t xml:space="preserve">State </w:t>
      </w:r>
      <w:r w:rsidRPr="00AD0E78">
        <w:rPr>
          <w:szCs w:val="24"/>
          <w:lang w:val="en-GB"/>
        </w:rPr>
        <w:t>Pro</w:t>
      </w:r>
      <w:r w:rsidR="00613B0E" w:rsidRPr="00AD0E78">
        <w:rPr>
          <w:szCs w:val="24"/>
          <w:lang w:val="en-GB"/>
        </w:rPr>
        <w:t>secutor</w:t>
      </w:r>
      <w:r w:rsidRPr="00AD0E78">
        <w:rPr>
          <w:szCs w:val="24"/>
          <w:lang w:val="en-GB"/>
        </w:rPr>
        <w:t xml:space="preserve">, </w:t>
      </w:r>
      <w:r w:rsidR="007F3231" w:rsidRPr="00AD0E78">
        <w:rPr>
          <w:szCs w:val="24"/>
          <w:lang w:val="en-GB"/>
        </w:rPr>
        <w:t>entrusted with assisting the minor</w:t>
      </w:r>
      <w:r w:rsidR="00F234F9" w:rsidRPr="00AD0E78">
        <w:rPr>
          <w:szCs w:val="24"/>
          <w:lang w:val="en-GB"/>
        </w:rPr>
        <w:t xml:space="preserve"> and </w:t>
      </w:r>
      <w:r w:rsidR="007F3231" w:rsidRPr="00AD0E78">
        <w:rPr>
          <w:szCs w:val="24"/>
          <w:lang w:val="en-GB"/>
        </w:rPr>
        <w:t>ensuring that he or she is properly</w:t>
      </w:r>
      <w:r w:rsidRPr="00AD0E78">
        <w:rPr>
          <w:szCs w:val="24"/>
          <w:lang w:val="en-GB"/>
        </w:rPr>
        <w:t xml:space="preserve"> </w:t>
      </w:r>
      <w:r w:rsidR="007F3231" w:rsidRPr="00AD0E78">
        <w:rPr>
          <w:szCs w:val="24"/>
          <w:lang w:val="en-GB"/>
        </w:rPr>
        <w:t>repre</w:t>
      </w:r>
      <w:r w:rsidRPr="00AD0E78">
        <w:rPr>
          <w:szCs w:val="24"/>
          <w:lang w:val="en-GB"/>
        </w:rPr>
        <w:t>sent</w:t>
      </w:r>
      <w:r w:rsidR="007F3231" w:rsidRPr="00AD0E78">
        <w:rPr>
          <w:szCs w:val="24"/>
          <w:lang w:val="en-GB"/>
        </w:rPr>
        <w:t>ed</w:t>
      </w:r>
      <w:r w:rsidRPr="00AD0E78">
        <w:rPr>
          <w:szCs w:val="24"/>
          <w:lang w:val="en-GB"/>
        </w:rPr>
        <w:t xml:space="preserve"> </w:t>
      </w:r>
      <w:r w:rsidR="007F3231" w:rsidRPr="00AD0E78">
        <w:rPr>
          <w:szCs w:val="24"/>
          <w:lang w:val="en-GB"/>
        </w:rPr>
        <w:t>in all</w:t>
      </w:r>
      <w:r w:rsidRPr="00AD0E78">
        <w:rPr>
          <w:szCs w:val="24"/>
          <w:lang w:val="en-GB"/>
        </w:rPr>
        <w:t xml:space="preserve"> judicia</w:t>
      </w:r>
      <w:r w:rsidR="007F3231" w:rsidRPr="00AD0E78">
        <w:rPr>
          <w:szCs w:val="24"/>
          <w:lang w:val="en-GB"/>
        </w:rPr>
        <w:t>l</w:t>
      </w:r>
      <w:r w:rsidR="00F234F9" w:rsidRPr="00AD0E78">
        <w:rPr>
          <w:szCs w:val="24"/>
          <w:lang w:val="en-GB"/>
        </w:rPr>
        <w:t xml:space="preserve"> and </w:t>
      </w:r>
      <w:r w:rsidRPr="00AD0E78">
        <w:rPr>
          <w:szCs w:val="24"/>
          <w:lang w:val="en-GB"/>
        </w:rPr>
        <w:t>administrative</w:t>
      </w:r>
      <w:r w:rsidR="007F3231" w:rsidRPr="00AD0E78">
        <w:rPr>
          <w:szCs w:val="24"/>
          <w:lang w:val="en-GB"/>
        </w:rPr>
        <w:t xml:space="preserve"> procedure</w:t>
      </w:r>
      <w:r w:rsidRPr="00AD0E78">
        <w:rPr>
          <w:szCs w:val="24"/>
          <w:lang w:val="en-GB"/>
        </w:rPr>
        <w:t xml:space="preserve">s. </w:t>
      </w:r>
      <w:r w:rsidR="007F3231" w:rsidRPr="00AD0E78">
        <w:rPr>
          <w:szCs w:val="24"/>
          <w:lang w:val="en-GB"/>
        </w:rPr>
        <w:t>If it seems that the minor would be at risk if he or she returned</w:t>
      </w:r>
      <w:r w:rsidR="004C725F" w:rsidRPr="00AD0E78">
        <w:rPr>
          <w:szCs w:val="24"/>
          <w:lang w:val="en-GB"/>
        </w:rPr>
        <w:t xml:space="preserve">, </w:t>
      </w:r>
      <w:r w:rsidR="007F3231" w:rsidRPr="00AD0E78">
        <w:rPr>
          <w:szCs w:val="24"/>
          <w:lang w:val="en-GB"/>
        </w:rPr>
        <w:t>he or she will be allowed</w:t>
      </w:r>
      <w:r w:rsidR="004C725F" w:rsidRPr="00AD0E78">
        <w:rPr>
          <w:szCs w:val="24"/>
          <w:lang w:val="en-GB"/>
        </w:rPr>
        <w:t xml:space="preserve"> i</w:t>
      </w:r>
      <w:r w:rsidRPr="00AD0E78">
        <w:rPr>
          <w:szCs w:val="24"/>
          <w:lang w:val="en-GB"/>
        </w:rPr>
        <w:t>n</w:t>
      </w:r>
      <w:r w:rsidR="007F3231" w:rsidRPr="00AD0E78">
        <w:rPr>
          <w:szCs w:val="24"/>
          <w:lang w:val="en-GB"/>
        </w:rPr>
        <w:t>to</w:t>
      </w:r>
      <w:r w:rsidRPr="00AD0E78">
        <w:rPr>
          <w:szCs w:val="24"/>
          <w:lang w:val="en-GB"/>
        </w:rPr>
        <w:t xml:space="preserve"> France</w:t>
      </w:r>
      <w:r w:rsidR="007F3231" w:rsidRPr="00AD0E78">
        <w:rPr>
          <w:szCs w:val="24"/>
          <w:lang w:val="en-GB"/>
        </w:rPr>
        <w:t>, directed towards</w:t>
      </w:r>
      <w:r w:rsidRPr="00AD0E78">
        <w:rPr>
          <w:szCs w:val="24"/>
          <w:lang w:val="en-GB"/>
        </w:rPr>
        <w:t xml:space="preserve"> </w:t>
      </w:r>
      <w:r w:rsidR="007F3231" w:rsidRPr="00AD0E78">
        <w:rPr>
          <w:szCs w:val="24"/>
          <w:lang w:val="en-GB"/>
        </w:rPr>
        <w:t>a special reception centr</w:t>
      </w:r>
      <w:r w:rsidRPr="00AD0E78">
        <w:rPr>
          <w:szCs w:val="24"/>
          <w:lang w:val="en-GB"/>
        </w:rPr>
        <w:t xml:space="preserve">e </w:t>
      </w:r>
      <w:r w:rsidR="00F234F9" w:rsidRPr="00AD0E78">
        <w:rPr>
          <w:szCs w:val="24"/>
          <w:lang w:val="en-GB"/>
        </w:rPr>
        <w:t xml:space="preserve">and </w:t>
      </w:r>
      <w:r w:rsidR="007F3231" w:rsidRPr="00AD0E78">
        <w:rPr>
          <w:szCs w:val="24"/>
          <w:lang w:val="en-GB"/>
        </w:rPr>
        <w:t>benefit from protective measures</w:t>
      </w:r>
      <w:r w:rsidRPr="00AD0E78">
        <w:rPr>
          <w:szCs w:val="24"/>
          <w:lang w:val="en-GB"/>
        </w:rPr>
        <w:t xml:space="preserve">. </w:t>
      </w:r>
      <w:r w:rsidR="007F3231" w:rsidRPr="00AD0E78">
        <w:rPr>
          <w:lang w:val="en-GB"/>
        </w:rPr>
        <w:t>If the need for protection in France cannot be established</w:t>
      </w:r>
      <w:r w:rsidRPr="00AD0E78">
        <w:rPr>
          <w:szCs w:val="24"/>
          <w:lang w:val="en-GB"/>
        </w:rPr>
        <w:t xml:space="preserve">, </w:t>
      </w:r>
      <w:r w:rsidR="007F3231" w:rsidRPr="00AD0E78">
        <w:rPr>
          <w:szCs w:val="24"/>
          <w:lang w:val="en-GB"/>
        </w:rPr>
        <w:t>efforts are made to ensure that the mino</w:t>
      </w:r>
      <w:r w:rsidRPr="00AD0E78">
        <w:rPr>
          <w:szCs w:val="24"/>
          <w:lang w:val="en-GB"/>
        </w:rPr>
        <w:t xml:space="preserve">r </w:t>
      </w:r>
      <w:r w:rsidR="007F3231" w:rsidRPr="00AD0E78">
        <w:rPr>
          <w:szCs w:val="24"/>
          <w:lang w:val="en-GB"/>
        </w:rPr>
        <w:t>is recovered by his or her family in his or her country of origin</w:t>
      </w:r>
      <w:r w:rsidRPr="00AD0E78">
        <w:rPr>
          <w:szCs w:val="24"/>
          <w:lang w:val="en-GB"/>
        </w:rPr>
        <w:t xml:space="preserve">, </w:t>
      </w:r>
      <w:r w:rsidR="007F3231" w:rsidRPr="00AD0E78">
        <w:rPr>
          <w:szCs w:val="24"/>
          <w:lang w:val="en-GB"/>
        </w:rPr>
        <w:t xml:space="preserve">in the necessary </w:t>
      </w:r>
      <w:r w:rsidRPr="00AD0E78">
        <w:rPr>
          <w:szCs w:val="24"/>
          <w:lang w:val="en-GB"/>
        </w:rPr>
        <w:t>conditions</w:t>
      </w:r>
      <w:r w:rsidR="007F3231" w:rsidRPr="00AD0E78">
        <w:rPr>
          <w:szCs w:val="24"/>
          <w:lang w:val="en-GB"/>
        </w:rPr>
        <w:t xml:space="preserve"> of safety</w:t>
      </w:r>
      <w:r w:rsidRPr="00AD0E78">
        <w:rPr>
          <w:szCs w:val="24"/>
          <w:lang w:val="en-GB"/>
        </w:rPr>
        <w:t xml:space="preserve">. </w:t>
      </w:r>
    </w:p>
    <w:p w:rsidR="008B61F8" w:rsidRPr="00AD0E78" w:rsidRDefault="006108CA" w:rsidP="002D4E3A">
      <w:pPr>
        <w:pStyle w:val="H1G"/>
        <w:rPr>
          <w:u w:val="single"/>
          <w:lang w:val="en-GB"/>
        </w:rPr>
      </w:pPr>
      <w:bookmarkStart w:id="43" w:name="_Toc331155830"/>
      <w:r w:rsidRPr="00AD0E78">
        <w:rPr>
          <w:lang w:val="en-GB"/>
        </w:rPr>
        <w:tab/>
      </w:r>
      <w:r w:rsidR="008B61F8" w:rsidRPr="00AD0E78">
        <w:rPr>
          <w:lang w:val="en-GB"/>
        </w:rPr>
        <w:t>E.</w:t>
      </w:r>
      <w:r w:rsidRPr="00AD0E78">
        <w:rPr>
          <w:lang w:val="en-GB"/>
        </w:rPr>
        <w:tab/>
      </w:r>
      <w:bookmarkEnd w:id="43"/>
      <w:r w:rsidR="00AD608A" w:rsidRPr="00AD0E78">
        <w:rPr>
          <w:lang w:val="en-GB"/>
        </w:rPr>
        <w:t>The overseas departments and territories</w:t>
      </w:r>
    </w:p>
    <w:p w:rsidR="008B61F8" w:rsidRPr="00AD0E78" w:rsidRDefault="008B61F8" w:rsidP="00E05E06">
      <w:pPr>
        <w:pStyle w:val="SingleTxtG"/>
        <w:rPr>
          <w:szCs w:val="24"/>
          <w:lang w:val="en-GB"/>
        </w:rPr>
      </w:pPr>
      <w:r w:rsidRPr="00AD0E78">
        <w:rPr>
          <w:szCs w:val="24"/>
          <w:lang w:val="en-GB"/>
        </w:rPr>
        <w:t>317.</w:t>
      </w:r>
      <w:r w:rsidRPr="00AD0E78">
        <w:rPr>
          <w:szCs w:val="24"/>
          <w:lang w:val="en-GB"/>
        </w:rPr>
        <w:tab/>
      </w:r>
      <w:r w:rsidR="007F3231" w:rsidRPr="00AD0E78">
        <w:rPr>
          <w:szCs w:val="24"/>
          <w:lang w:val="en-GB"/>
        </w:rPr>
        <w:t>The set of</w:t>
      </w:r>
      <w:r w:rsidRPr="00AD0E78">
        <w:rPr>
          <w:szCs w:val="24"/>
          <w:lang w:val="en-GB"/>
        </w:rPr>
        <w:t xml:space="preserve"> </w:t>
      </w:r>
      <w:r w:rsidR="00DF5BC7" w:rsidRPr="00AD0E78">
        <w:rPr>
          <w:szCs w:val="24"/>
          <w:lang w:val="en-GB"/>
        </w:rPr>
        <w:t xml:space="preserve">legal </w:t>
      </w:r>
      <w:r w:rsidRPr="00AD0E78">
        <w:rPr>
          <w:szCs w:val="24"/>
          <w:lang w:val="en-GB"/>
        </w:rPr>
        <w:t>g</w:t>
      </w:r>
      <w:r w:rsidR="00DF5BC7" w:rsidRPr="00AD0E78">
        <w:rPr>
          <w:szCs w:val="24"/>
          <w:lang w:val="en-GB"/>
        </w:rPr>
        <w:t>uarante</w:t>
      </w:r>
      <w:r w:rsidRPr="00AD0E78">
        <w:rPr>
          <w:szCs w:val="24"/>
          <w:lang w:val="en-GB"/>
        </w:rPr>
        <w:t xml:space="preserve">es </w:t>
      </w:r>
      <w:r w:rsidR="00DF5BC7" w:rsidRPr="00AD0E78">
        <w:rPr>
          <w:szCs w:val="24"/>
          <w:lang w:val="en-GB"/>
        </w:rPr>
        <w:t>applying to de</w:t>
      </w:r>
      <w:r w:rsidRPr="00AD0E78">
        <w:rPr>
          <w:szCs w:val="24"/>
          <w:lang w:val="en-GB"/>
        </w:rPr>
        <w:t>tention</w:t>
      </w:r>
      <w:r w:rsidR="00F234F9" w:rsidRPr="00AD0E78">
        <w:rPr>
          <w:szCs w:val="24"/>
          <w:lang w:val="en-GB"/>
        </w:rPr>
        <w:t xml:space="preserve"> and </w:t>
      </w:r>
      <w:r w:rsidR="00DF5BC7" w:rsidRPr="00AD0E78">
        <w:rPr>
          <w:szCs w:val="24"/>
          <w:lang w:val="en-GB"/>
        </w:rPr>
        <w:t>placement in</w:t>
      </w:r>
      <w:r w:rsidRPr="00AD0E78">
        <w:rPr>
          <w:szCs w:val="24"/>
          <w:lang w:val="en-GB"/>
        </w:rPr>
        <w:t xml:space="preserve"> </w:t>
      </w:r>
      <w:r w:rsidR="000F167C" w:rsidRPr="00AD0E78">
        <w:rPr>
          <w:szCs w:val="24"/>
          <w:lang w:val="en-GB"/>
        </w:rPr>
        <w:t>waiting areas</w:t>
      </w:r>
      <w:r w:rsidRPr="00AD0E78">
        <w:rPr>
          <w:szCs w:val="24"/>
          <w:lang w:val="en-GB"/>
        </w:rPr>
        <w:t xml:space="preserve"> </w:t>
      </w:r>
      <w:r w:rsidR="00DF5BC7" w:rsidRPr="00AD0E78">
        <w:rPr>
          <w:szCs w:val="24"/>
          <w:lang w:val="en-GB"/>
        </w:rPr>
        <w:t>also applies</w:t>
      </w:r>
      <w:r w:rsidR="00AD608A" w:rsidRPr="00AD0E78">
        <w:rPr>
          <w:szCs w:val="24"/>
          <w:lang w:val="en-GB"/>
        </w:rPr>
        <w:t xml:space="preserve"> to the </w:t>
      </w:r>
      <w:r w:rsidR="00AD608A" w:rsidRPr="00AD0E78">
        <w:rPr>
          <w:lang w:val="en-GB"/>
        </w:rPr>
        <w:t>overseas departments and territories</w:t>
      </w:r>
      <w:r w:rsidRPr="00AD0E78">
        <w:rPr>
          <w:szCs w:val="24"/>
          <w:lang w:val="en-GB"/>
        </w:rPr>
        <w:t xml:space="preserve">. </w:t>
      </w:r>
      <w:r w:rsidR="00E05E06" w:rsidRPr="00AD0E78">
        <w:rPr>
          <w:szCs w:val="24"/>
          <w:lang w:val="en-GB"/>
        </w:rPr>
        <w:t>The visit</w:t>
      </w:r>
      <w:r w:rsidRPr="00AD0E78">
        <w:rPr>
          <w:szCs w:val="24"/>
          <w:lang w:val="en-GB"/>
        </w:rPr>
        <w:t>s</w:t>
      </w:r>
      <w:r w:rsidR="00F234F9" w:rsidRPr="00AD0E78">
        <w:rPr>
          <w:szCs w:val="24"/>
          <w:lang w:val="en-GB"/>
        </w:rPr>
        <w:t xml:space="preserve"> and </w:t>
      </w:r>
      <w:r w:rsidR="00E05E06" w:rsidRPr="00AD0E78">
        <w:rPr>
          <w:szCs w:val="24"/>
          <w:lang w:val="en-GB"/>
        </w:rPr>
        <w:t>monitoring mechanisms</w:t>
      </w:r>
      <w:r w:rsidRPr="00AD0E78">
        <w:rPr>
          <w:szCs w:val="24"/>
          <w:lang w:val="en-GB"/>
        </w:rPr>
        <w:t xml:space="preserve"> </w:t>
      </w:r>
      <w:r w:rsidR="00DF5BC7" w:rsidRPr="00AD0E78">
        <w:rPr>
          <w:szCs w:val="24"/>
          <w:lang w:val="en-GB"/>
        </w:rPr>
        <w:t>are applied</w:t>
      </w:r>
      <w:r w:rsidRPr="00AD0E78">
        <w:rPr>
          <w:szCs w:val="24"/>
          <w:lang w:val="en-GB"/>
        </w:rPr>
        <w:t xml:space="preserve"> </w:t>
      </w:r>
      <w:r w:rsidR="00C27FF2" w:rsidRPr="00AD0E78">
        <w:rPr>
          <w:szCs w:val="24"/>
          <w:lang w:val="en-GB"/>
        </w:rPr>
        <w:t>in the same</w:t>
      </w:r>
      <w:r w:rsidRPr="00AD0E78">
        <w:rPr>
          <w:szCs w:val="24"/>
          <w:lang w:val="en-GB"/>
        </w:rPr>
        <w:t xml:space="preserve"> conditions. </w:t>
      </w:r>
      <w:r w:rsidR="00DF5BC7" w:rsidRPr="00AD0E78">
        <w:rPr>
          <w:szCs w:val="24"/>
          <w:lang w:val="en-GB"/>
        </w:rPr>
        <w:t>The same is true of the</w:t>
      </w:r>
      <w:r w:rsidRPr="00AD0E78">
        <w:rPr>
          <w:szCs w:val="24"/>
          <w:lang w:val="en-GB"/>
        </w:rPr>
        <w:t xml:space="preserve"> </w:t>
      </w:r>
      <w:r w:rsidR="00A87C08" w:rsidRPr="00AD0E78">
        <w:rPr>
          <w:szCs w:val="24"/>
          <w:lang w:val="en-GB"/>
        </w:rPr>
        <w:t>provision</w:t>
      </w:r>
      <w:r w:rsidRPr="00AD0E78">
        <w:rPr>
          <w:szCs w:val="24"/>
          <w:lang w:val="en-GB"/>
        </w:rPr>
        <w:t>s</w:t>
      </w:r>
      <w:r w:rsidR="000C7A38" w:rsidRPr="00AD0E78">
        <w:rPr>
          <w:szCs w:val="24"/>
          <w:lang w:val="en-GB"/>
        </w:rPr>
        <w:t xml:space="preserve"> of </w:t>
      </w:r>
      <w:r w:rsidR="00E05E06" w:rsidRPr="00AD0E78">
        <w:rPr>
          <w:szCs w:val="24"/>
          <w:lang w:val="en-GB"/>
        </w:rPr>
        <w:t>the D</w:t>
      </w:r>
      <w:r w:rsidR="00C27FF2" w:rsidRPr="00AD0E78">
        <w:rPr>
          <w:szCs w:val="24"/>
          <w:lang w:val="en-GB"/>
        </w:rPr>
        <w:t>ecree</w:t>
      </w:r>
      <w:r w:rsidR="000C7A38" w:rsidRPr="00AD0E78">
        <w:rPr>
          <w:szCs w:val="24"/>
          <w:lang w:val="en-GB"/>
        </w:rPr>
        <w:t xml:space="preserve"> of </w:t>
      </w:r>
      <w:r w:rsidRPr="00AD0E78">
        <w:rPr>
          <w:szCs w:val="24"/>
          <w:lang w:val="en-GB"/>
        </w:rPr>
        <w:t>30</w:t>
      </w:r>
      <w:r w:rsidR="002D4E3A" w:rsidRPr="00AD0E78">
        <w:rPr>
          <w:szCs w:val="24"/>
          <w:lang w:val="en-GB"/>
        </w:rPr>
        <w:t> </w:t>
      </w:r>
      <w:r w:rsidR="004D3A14" w:rsidRPr="00AD0E78">
        <w:rPr>
          <w:szCs w:val="24"/>
          <w:lang w:val="en-GB"/>
        </w:rPr>
        <w:t xml:space="preserve">May </w:t>
      </w:r>
      <w:r w:rsidRPr="00AD0E78">
        <w:rPr>
          <w:szCs w:val="24"/>
          <w:lang w:val="en-GB"/>
        </w:rPr>
        <w:t xml:space="preserve">2005 </w:t>
      </w:r>
      <w:r w:rsidR="00DF5BC7" w:rsidRPr="00AD0E78">
        <w:rPr>
          <w:szCs w:val="24"/>
          <w:lang w:val="en-GB"/>
        </w:rPr>
        <w:t xml:space="preserve">on the </w:t>
      </w:r>
      <w:r w:rsidR="00C27FF2" w:rsidRPr="00AD0E78">
        <w:rPr>
          <w:lang w:val="en-GB"/>
        </w:rPr>
        <w:t>physical conditions of administrative detention</w:t>
      </w:r>
      <w:r w:rsidRPr="00AD0E78">
        <w:rPr>
          <w:szCs w:val="24"/>
          <w:lang w:val="en-GB"/>
        </w:rPr>
        <w:t xml:space="preserve">. </w:t>
      </w:r>
      <w:r w:rsidR="00DF5BC7" w:rsidRPr="00AD0E78">
        <w:rPr>
          <w:szCs w:val="24"/>
          <w:lang w:val="en-GB"/>
        </w:rPr>
        <w:t>Particular</w:t>
      </w:r>
      <w:r w:rsidRPr="00AD0E78">
        <w:rPr>
          <w:szCs w:val="24"/>
          <w:lang w:val="en-GB"/>
        </w:rPr>
        <w:t xml:space="preserve"> efforts </w:t>
      </w:r>
      <w:r w:rsidR="00DF5BC7" w:rsidRPr="00AD0E78">
        <w:rPr>
          <w:szCs w:val="24"/>
          <w:lang w:val="en-GB"/>
        </w:rPr>
        <w:t>were made</w:t>
      </w:r>
      <w:r w:rsidRPr="00AD0E78">
        <w:rPr>
          <w:szCs w:val="24"/>
          <w:lang w:val="en-GB"/>
        </w:rPr>
        <w:t xml:space="preserve"> </w:t>
      </w:r>
      <w:r w:rsidR="00AA4D70" w:rsidRPr="00AD0E78">
        <w:rPr>
          <w:szCs w:val="24"/>
          <w:lang w:val="en-GB"/>
        </w:rPr>
        <w:t>between</w:t>
      </w:r>
      <w:r w:rsidRPr="00AD0E78">
        <w:rPr>
          <w:szCs w:val="24"/>
          <w:lang w:val="en-GB"/>
        </w:rPr>
        <w:t xml:space="preserve"> 2008</w:t>
      </w:r>
      <w:r w:rsidR="00F234F9" w:rsidRPr="00AD0E78">
        <w:rPr>
          <w:szCs w:val="24"/>
          <w:lang w:val="en-GB"/>
        </w:rPr>
        <w:t xml:space="preserve"> and </w:t>
      </w:r>
      <w:r w:rsidRPr="00AD0E78">
        <w:rPr>
          <w:szCs w:val="24"/>
          <w:lang w:val="en-GB"/>
        </w:rPr>
        <w:t xml:space="preserve">2011, </w:t>
      </w:r>
      <w:r w:rsidR="00DF5BC7" w:rsidRPr="00AD0E78">
        <w:rPr>
          <w:szCs w:val="24"/>
          <w:lang w:val="en-GB"/>
        </w:rPr>
        <w:t>above all</w:t>
      </w:r>
      <w:r w:rsidR="00AA4D70" w:rsidRPr="00AD0E78">
        <w:rPr>
          <w:szCs w:val="24"/>
          <w:lang w:val="en-GB"/>
        </w:rPr>
        <w:t xml:space="preserve"> in </w:t>
      </w:r>
      <w:r w:rsidR="0097416E" w:rsidRPr="00AD0E78">
        <w:rPr>
          <w:szCs w:val="24"/>
          <w:lang w:val="en-GB"/>
        </w:rPr>
        <w:t>French Guiana</w:t>
      </w:r>
      <w:r w:rsidR="00AA4D70" w:rsidRPr="00AD0E78">
        <w:rPr>
          <w:szCs w:val="24"/>
          <w:lang w:val="en-GB"/>
        </w:rPr>
        <w:t xml:space="preserve">, </w:t>
      </w:r>
      <w:r w:rsidRPr="00AD0E78">
        <w:rPr>
          <w:szCs w:val="24"/>
          <w:lang w:val="en-GB"/>
        </w:rPr>
        <w:t>Guadeloupe</w:t>
      </w:r>
      <w:r w:rsidR="00F234F9" w:rsidRPr="00AD0E78">
        <w:rPr>
          <w:szCs w:val="24"/>
          <w:lang w:val="en-GB"/>
        </w:rPr>
        <w:t xml:space="preserve"> and </w:t>
      </w:r>
      <w:r w:rsidRPr="00AD0E78">
        <w:rPr>
          <w:szCs w:val="24"/>
          <w:lang w:val="en-GB"/>
        </w:rPr>
        <w:t>Mayotte.</w:t>
      </w:r>
      <w:r w:rsidR="001E24B6" w:rsidRPr="00AD0E78">
        <w:rPr>
          <w:szCs w:val="24"/>
          <w:lang w:val="en-GB"/>
        </w:rPr>
        <w:t xml:space="preserve"> </w:t>
      </w:r>
    </w:p>
    <w:p w:rsidR="008B61F8" w:rsidRPr="00AD0E78" w:rsidRDefault="008B61F8" w:rsidP="00E05E06">
      <w:pPr>
        <w:pStyle w:val="SingleTxtG"/>
        <w:rPr>
          <w:szCs w:val="24"/>
          <w:lang w:val="en-GB"/>
        </w:rPr>
      </w:pPr>
      <w:r w:rsidRPr="00AD0E78">
        <w:rPr>
          <w:szCs w:val="24"/>
          <w:lang w:val="en-GB"/>
        </w:rPr>
        <w:t>318.</w:t>
      </w:r>
      <w:r w:rsidRPr="00AD0E78">
        <w:rPr>
          <w:szCs w:val="24"/>
          <w:lang w:val="en-GB"/>
        </w:rPr>
        <w:tab/>
      </w:r>
      <w:r w:rsidR="00E05E06" w:rsidRPr="00AD0E78">
        <w:rPr>
          <w:szCs w:val="24"/>
          <w:lang w:val="en-GB"/>
        </w:rPr>
        <w:t>These</w:t>
      </w:r>
      <w:r w:rsidRPr="00AD0E78">
        <w:rPr>
          <w:szCs w:val="24"/>
          <w:lang w:val="en-GB"/>
        </w:rPr>
        <w:t xml:space="preserve"> efforts </w:t>
      </w:r>
      <w:r w:rsidR="00E05E06" w:rsidRPr="00AD0E78">
        <w:rPr>
          <w:szCs w:val="24"/>
          <w:lang w:val="en-GB"/>
        </w:rPr>
        <w:t>were reported on in the responses</w:t>
      </w:r>
      <w:r w:rsidR="00F234F9" w:rsidRPr="00AD0E78">
        <w:rPr>
          <w:szCs w:val="24"/>
          <w:lang w:val="en-GB"/>
        </w:rPr>
        <w:t xml:space="preserve"> </w:t>
      </w:r>
      <w:r w:rsidR="00E05E06" w:rsidRPr="00AD0E78">
        <w:rPr>
          <w:szCs w:val="24"/>
          <w:lang w:val="en-GB"/>
        </w:rPr>
        <w:t xml:space="preserve">conveyed to the </w:t>
      </w:r>
      <w:r w:rsidR="00392C70" w:rsidRPr="00AD0E78">
        <w:rPr>
          <w:szCs w:val="24"/>
          <w:lang w:val="en-GB"/>
        </w:rPr>
        <w:t>Committee</w:t>
      </w:r>
      <w:r w:rsidR="00F234F9" w:rsidRPr="00AD0E78">
        <w:rPr>
          <w:szCs w:val="24"/>
          <w:lang w:val="en-GB"/>
        </w:rPr>
        <w:t xml:space="preserve"> i</w:t>
      </w:r>
      <w:r w:rsidRPr="00AD0E78">
        <w:rPr>
          <w:szCs w:val="24"/>
          <w:lang w:val="en-GB"/>
        </w:rPr>
        <w:t xml:space="preserve">n </w:t>
      </w:r>
      <w:r w:rsidR="00F234F9" w:rsidRPr="00AD0E78">
        <w:rPr>
          <w:szCs w:val="24"/>
          <w:lang w:val="en-GB"/>
        </w:rPr>
        <w:t>November</w:t>
      </w:r>
      <w:r w:rsidRPr="00AD0E78">
        <w:rPr>
          <w:szCs w:val="24"/>
          <w:lang w:val="en-GB"/>
        </w:rPr>
        <w:t xml:space="preserve"> 2011 (CCPR/C/FRA/CO/4/Add</w:t>
      </w:r>
      <w:r w:rsidR="00E403A1" w:rsidRPr="00AD0E78">
        <w:rPr>
          <w:szCs w:val="24"/>
          <w:lang w:val="en-GB"/>
        </w:rPr>
        <w:t>.</w:t>
      </w:r>
      <w:r w:rsidRPr="00AD0E78">
        <w:rPr>
          <w:szCs w:val="24"/>
          <w:lang w:val="en-GB"/>
        </w:rPr>
        <w:t xml:space="preserve">3). </w:t>
      </w:r>
      <w:r w:rsidR="00E05E06" w:rsidRPr="00AD0E78">
        <w:rPr>
          <w:szCs w:val="24"/>
          <w:lang w:val="en-GB"/>
        </w:rPr>
        <w:t>Renovation work was carried out</w:t>
      </w:r>
      <w:r w:rsidRPr="00AD0E78">
        <w:rPr>
          <w:szCs w:val="24"/>
          <w:lang w:val="en-GB"/>
        </w:rPr>
        <w:t xml:space="preserve"> </w:t>
      </w:r>
      <w:r w:rsidR="004C725F" w:rsidRPr="00AD0E78">
        <w:rPr>
          <w:szCs w:val="24"/>
          <w:lang w:val="en-GB"/>
        </w:rPr>
        <w:t>between</w:t>
      </w:r>
      <w:r w:rsidR="002815A3" w:rsidRPr="00AD0E78">
        <w:rPr>
          <w:szCs w:val="24"/>
          <w:lang w:val="en-GB"/>
        </w:rPr>
        <w:t> </w:t>
      </w:r>
      <w:r w:rsidRPr="00AD0E78">
        <w:rPr>
          <w:szCs w:val="24"/>
          <w:lang w:val="en-GB"/>
        </w:rPr>
        <w:t>2008</w:t>
      </w:r>
      <w:r w:rsidR="00F234F9" w:rsidRPr="00AD0E78">
        <w:rPr>
          <w:szCs w:val="24"/>
          <w:lang w:val="en-GB"/>
        </w:rPr>
        <w:t xml:space="preserve"> and </w:t>
      </w:r>
      <w:r w:rsidRPr="00AD0E78">
        <w:rPr>
          <w:szCs w:val="24"/>
          <w:lang w:val="en-GB"/>
        </w:rPr>
        <w:t xml:space="preserve">2011, </w:t>
      </w:r>
      <w:r w:rsidR="00E05E06" w:rsidRPr="00AD0E78">
        <w:rPr>
          <w:szCs w:val="24"/>
          <w:lang w:val="en-GB"/>
        </w:rPr>
        <w:t>in the</w:t>
      </w:r>
      <w:r w:rsidRPr="00AD0E78">
        <w:rPr>
          <w:szCs w:val="24"/>
          <w:lang w:val="en-GB"/>
        </w:rPr>
        <w:t xml:space="preserve"> </w:t>
      </w:r>
      <w:r w:rsidR="00370466" w:rsidRPr="00AD0E78">
        <w:rPr>
          <w:lang w:val="en-GB"/>
        </w:rPr>
        <w:t>administrative detention centres</w:t>
      </w:r>
      <w:r w:rsidR="00E403A1" w:rsidRPr="00AD0E78">
        <w:rPr>
          <w:szCs w:val="24"/>
          <w:lang w:val="en-GB"/>
        </w:rPr>
        <w:t xml:space="preserve"> </w:t>
      </w:r>
      <w:r w:rsidR="00AA4D70" w:rsidRPr="00AD0E78">
        <w:rPr>
          <w:szCs w:val="24"/>
          <w:lang w:val="en-GB"/>
        </w:rPr>
        <w:t xml:space="preserve">in </w:t>
      </w:r>
      <w:r w:rsidR="0097416E" w:rsidRPr="00AD0E78">
        <w:rPr>
          <w:szCs w:val="24"/>
          <w:lang w:val="en-GB"/>
        </w:rPr>
        <w:t>French Guiana</w:t>
      </w:r>
      <w:r w:rsidR="00AA4D70" w:rsidRPr="00AD0E78">
        <w:rPr>
          <w:szCs w:val="24"/>
          <w:lang w:val="en-GB"/>
        </w:rPr>
        <w:t xml:space="preserve">, </w:t>
      </w:r>
      <w:r w:rsidRPr="00AD0E78">
        <w:rPr>
          <w:szCs w:val="24"/>
          <w:lang w:val="en-GB"/>
        </w:rPr>
        <w:t>Guadeloupe</w:t>
      </w:r>
      <w:r w:rsidR="00AA4D70" w:rsidRPr="00AD0E78">
        <w:rPr>
          <w:szCs w:val="24"/>
          <w:lang w:val="en-GB"/>
        </w:rPr>
        <w:t xml:space="preserve"> and </w:t>
      </w:r>
      <w:r w:rsidRPr="00AD0E78">
        <w:rPr>
          <w:szCs w:val="24"/>
          <w:lang w:val="en-GB"/>
        </w:rPr>
        <w:t>Mayotte (</w:t>
      </w:r>
      <w:r w:rsidR="00613B0E" w:rsidRPr="00AD0E78">
        <w:rPr>
          <w:szCs w:val="24"/>
          <w:lang w:val="en-GB"/>
        </w:rPr>
        <w:t>r</w:t>
      </w:r>
      <w:r w:rsidR="00861FC9" w:rsidRPr="00AD0E78">
        <w:rPr>
          <w:szCs w:val="24"/>
          <w:lang w:val="en-GB"/>
        </w:rPr>
        <w:t>ecommendation</w:t>
      </w:r>
      <w:r w:rsidR="000C7A38" w:rsidRPr="00AD0E78">
        <w:rPr>
          <w:szCs w:val="24"/>
          <w:lang w:val="en-GB"/>
        </w:rPr>
        <w:t xml:space="preserve"> of </w:t>
      </w:r>
      <w:r w:rsidRPr="00AD0E78">
        <w:rPr>
          <w:szCs w:val="24"/>
          <w:lang w:val="en-GB"/>
        </w:rPr>
        <w:t xml:space="preserve">CGLP </w:t>
      </w:r>
      <w:r w:rsidR="000C7A38" w:rsidRPr="00AD0E78">
        <w:rPr>
          <w:szCs w:val="24"/>
          <w:lang w:val="en-GB"/>
        </w:rPr>
        <w:t xml:space="preserve">of </w:t>
      </w:r>
      <w:r w:rsidRPr="00AD0E78">
        <w:rPr>
          <w:szCs w:val="24"/>
          <w:lang w:val="en-GB"/>
        </w:rPr>
        <w:t xml:space="preserve">30 </w:t>
      </w:r>
      <w:r w:rsidR="00F234F9" w:rsidRPr="00AD0E78">
        <w:rPr>
          <w:szCs w:val="24"/>
          <w:lang w:val="en-GB"/>
        </w:rPr>
        <w:t>June</w:t>
      </w:r>
      <w:r w:rsidRPr="00AD0E78">
        <w:rPr>
          <w:szCs w:val="24"/>
          <w:lang w:val="en-GB"/>
        </w:rPr>
        <w:t xml:space="preserve"> 2010). </w:t>
      </w:r>
      <w:r w:rsidR="00370466" w:rsidRPr="00AD0E78">
        <w:rPr>
          <w:szCs w:val="24"/>
          <w:lang w:val="en-GB"/>
        </w:rPr>
        <w:t>With regard to</w:t>
      </w:r>
      <w:r w:rsidR="000C7A38" w:rsidRPr="00AD0E78">
        <w:rPr>
          <w:szCs w:val="24"/>
          <w:lang w:val="en-GB"/>
        </w:rPr>
        <w:t xml:space="preserve"> </w:t>
      </w:r>
      <w:r w:rsidR="00C27FF2" w:rsidRPr="00AD0E78">
        <w:rPr>
          <w:szCs w:val="24"/>
          <w:lang w:val="en-GB"/>
        </w:rPr>
        <w:t xml:space="preserve">the </w:t>
      </w:r>
      <w:r w:rsidR="00370466" w:rsidRPr="00AD0E78">
        <w:rPr>
          <w:lang w:val="en-GB"/>
        </w:rPr>
        <w:t>administrative detention centres</w:t>
      </w:r>
      <w:r w:rsidRPr="00AD0E78">
        <w:rPr>
          <w:szCs w:val="24"/>
          <w:lang w:val="en-GB"/>
        </w:rPr>
        <w:t xml:space="preserve"> </w:t>
      </w:r>
      <w:r w:rsidR="00C27FF2" w:rsidRPr="00AD0E78">
        <w:rPr>
          <w:szCs w:val="24"/>
          <w:lang w:val="en-GB"/>
        </w:rPr>
        <w:t>in</w:t>
      </w:r>
      <w:r w:rsidRPr="00AD0E78">
        <w:rPr>
          <w:szCs w:val="24"/>
          <w:lang w:val="en-GB"/>
        </w:rPr>
        <w:t xml:space="preserve"> </w:t>
      </w:r>
      <w:r w:rsidR="0097416E" w:rsidRPr="00AD0E78">
        <w:rPr>
          <w:szCs w:val="24"/>
          <w:lang w:val="en-GB"/>
        </w:rPr>
        <w:t>French Guiana</w:t>
      </w:r>
      <w:r w:rsidRPr="00AD0E78">
        <w:rPr>
          <w:szCs w:val="24"/>
          <w:lang w:val="en-GB"/>
        </w:rPr>
        <w:t xml:space="preserve">, </w:t>
      </w:r>
      <w:r w:rsidR="00C27FF2" w:rsidRPr="00AD0E78">
        <w:rPr>
          <w:szCs w:val="24"/>
          <w:lang w:val="en-GB"/>
        </w:rPr>
        <w:t>there are plans to build</w:t>
      </w:r>
      <w:r w:rsidRPr="00AD0E78">
        <w:rPr>
          <w:szCs w:val="24"/>
          <w:lang w:val="en-GB"/>
        </w:rPr>
        <w:t xml:space="preserve"> </w:t>
      </w:r>
      <w:r w:rsidR="00E05E06" w:rsidRPr="00AD0E78">
        <w:rPr>
          <w:szCs w:val="24"/>
          <w:lang w:val="en-GB"/>
        </w:rPr>
        <w:t>new</w:t>
      </w:r>
      <w:r w:rsidRPr="00AD0E78">
        <w:rPr>
          <w:szCs w:val="24"/>
          <w:lang w:val="en-GB"/>
        </w:rPr>
        <w:t xml:space="preserve"> </w:t>
      </w:r>
      <w:r w:rsidR="00E05E06" w:rsidRPr="00AD0E78">
        <w:rPr>
          <w:szCs w:val="24"/>
          <w:lang w:val="en-GB"/>
        </w:rPr>
        <w:t>premises</w:t>
      </w:r>
      <w:r w:rsidRPr="00AD0E78">
        <w:rPr>
          <w:szCs w:val="24"/>
          <w:lang w:val="en-GB"/>
        </w:rPr>
        <w:t xml:space="preserve"> </w:t>
      </w:r>
      <w:r w:rsidR="00E05E06" w:rsidRPr="00AD0E78">
        <w:rPr>
          <w:szCs w:val="24"/>
          <w:lang w:val="en-GB"/>
        </w:rPr>
        <w:t>including a family area</w:t>
      </w:r>
      <w:r w:rsidRPr="00AD0E78">
        <w:rPr>
          <w:szCs w:val="24"/>
          <w:lang w:val="en-GB"/>
        </w:rPr>
        <w:t xml:space="preserve">, </w:t>
      </w:r>
      <w:r w:rsidR="00E05E06" w:rsidRPr="00AD0E78">
        <w:rPr>
          <w:szCs w:val="24"/>
          <w:lang w:val="en-GB"/>
        </w:rPr>
        <w:t>followed by the</w:t>
      </w:r>
      <w:r w:rsidRPr="00AD0E78">
        <w:rPr>
          <w:szCs w:val="24"/>
          <w:lang w:val="en-GB"/>
        </w:rPr>
        <w:t xml:space="preserve"> d</w:t>
      </w:r>
      <w:r w:rsidR="00E05E06" w:rsidRPr="00AD0E78">
        <w:rPr>
          <w:szCs w:val="24"/>
          <w:lang w:val="en-GB"/>
        </w:rPr>
        <w:t>e</w:t>
      </w:r>
      <w:r w:rsidRPr="00AD0E78">
        <w:rPr>
          <w:szCs w:val="24"/>
          <w:lang w:val="en-GB"/>
        </w:rPr>
        <w:t xml:space="preserve">molition </w:t>
      </w:r>
      <w:r w:rsidR="00E05E06" w:rsidRPr="00AD0E78">
        <w:rPr>
          <w:szCs w:val="24"/>
          <w:lang w:val="en-GB"/>
        </w:rPr>
        <w:t>of the existing</w:t>
      </w:r>
      <w:r w:rsidRPr="00AD0E78">
        <w:rPr>
          <w:szCs w:val="24"/>
          <w:lang w:val="en-GB"/>
        </w:rPr>
        <w:t xml:space="preserve"> </w:t>
      </w:r>
      <w:r w:rsidR="00370466" w:rsidRPr="00AD0E78">
        <w:rPr>
          <w:lang w:val="en-GB"/>
        </w:rPr>
        <w:t>administrative detention centre</w:t>
      </w:r>
      <w:r w:rsidRPr="00AD0E78">
        <w:rPr>
          <w:szCs w:val="24"/>
          <w:lang w:val="en-GB"/>
        </w:rPr>
        <w:t xml:space="preserve">. </w:t>
      </w:r>
      <w:r w:rsidR="00E05E06" w:rsidRPr="00AD0E78">
        <w:rPr>
          <w:bCs/>
          <w:szCs w:val="24"/>
          <w:lang w:val="en-GB"/>
        </w:rPr>
        <w:t>A new</w:t>
      </w:r>
      <w:r w:rsidRPr="00AD0E78">
        <w:rPr>
          <w:bCs/>
          <w:szCs w:val="24"/>
          <w:lang w:val="en-GB"/>
        </w:rPr>
        <w:t xml:space="preserve"> </w:t>
      </w:r>
      <w:r w:rsidR="00370466" w:rsidRPr="00AD0E78">
        <w:rPr>
          <w:lang w:val="en-GB"/>
        </w:rPr>
        <w:t>administrative detention centre</w:t>
      </w:r>
      <w:r w:rsidRPr="00AD0E78">
        <w:rPr>
          <w:szCs w:val="24"/>
          <w:lang w:val="en-GB"/>
        </w:rPr>
        <w:t xml:space="preserve"> </w:t>
      </w:r>
      <w:r w:rsidR="00E05E06" w:rsidRPr="00AD0E78">
        <w:rPr>
          <w:szCs w:val="24"/>
          <w:lang w:val="en-GB"/>
        </w:rPr>
        <w:t>with</w:t>
      </w:r>
      <w:r w:rsidRPr="00AD0E78">
        <w:rPr>
          <w:szCs w:val="24"/>
          <w:lang w:val="en-GB"/>
        </w:rPr>
        <w:t xml:space="preserve"> 136 places</w:t>
      </w:r>
      <w:r w:rsidR="00F234F9" w:rsidRPr="00AD0E78">
        <w:rPr>
          <w:szCs w:val="24"/>
          <w:lang w:val="en-GB"/>
        </w:rPr>
        <w:t xml:space="preserve"> and </w:t>
      </w:r>
      <w:r w:rsidR="00E05E06" w:rsidRPr="00AD0E78">
        <w:rPr>
          <w:szCs w:val="24"/>
          <w:lang w:val="en-GB"/>
        </w:rPr>
        <w:t>a</w:t>
      </w:r>
      <w:r w:rsidRPr="00AD0E78">
        <w:rPr>
          <w:szCs w:val="24"/>
          <w:lang w:val="en-GB"/>
        </w:rPr>
        <w:t xml:space="preserve"> </w:t>
      </w:r>
      <w:r w:rsidR="00E05E06" w:rsidRPr="00AD0E78">
        <w:rPr>
          <w:szCs w:val="24"/>
          <w:lang w:val="en-GB"/>
        </w:rPr>
        <w:t>waiting area</w:t>
      </w:r>
      <w:r w:rsidRPr="00AD0E78">
        <w:rPr>
          <w:szCs w:val="24"/>
          <w:lang w:val="en-GB"/>
        </w:rPr>
        <w:t xml:space="preserve"> </w:t>
      </w:r>
      <w:r w:rsidR="00E05E06" w:rsidRPr="00AD0E78">
        <w:rPr>
          <w:szCs w:val="24"/>
          <w:lang w:val="en-GB"/>
        </w:rPr>
        <w:t>with</w:t>
      </w:r>
      <w:r w:rsidR="002815A3" w:rsidRPr="00AD0E78">
        <w:rPr>
          <w:szCs w:val="24"/>
          <w:lang w:val="en-GB"/>
        </w:rPr>
        <w:t xml:space="preserve"> 12 </w:t>
      </w:r>
      <w:r w:rsidRPr="00AD0E78">
        <w:rPr>
          <w:szCs w:val="24"/>
          <w:lang w:val="en-GB"/>
        </w:rPr>
        <w:t xml:space="preserve">places </w:t>
      </w:r>
      <w:r w:rsidR="00E05E06" w:rsidRPr="00AD0E78">
        <w:rPr>
          <w:bCs/>
          <w:szCs w:val="24"/>
          <w:lang w:val="en-GB"/>
        </w:rPr>
        <w:t>will be opened</w:t>
      </w:r>
      <w:r w:rsidRPr="00AD0E78">
        <w:rPr>
          <w:bCs/>
          <w:szCs w:val="24"/>
          <w:lang w:val="en-GB"/>
        </w:rPr>
        <w:t xml:space="preserve"> </w:t>
      </w:r>
      <w:r w:rsidR="00233D42" w:rsidRPr="00AD0E78">
        <w:rPr>
          <w:bCs/>
          <w:szCs w:val="24"/>
          <w:lang w:val="en-GB"/>
        </w:rPr>
        <w:t>in</w:t>
      </w:r>
      <w:r w:rsidRPr="00AD0E78">
        <w:rPr>
          <w:bCs/>
          <w:szCs w:val="24"/>
          <w:lang w:val="en-GB"/>
        </w:rPr>
        <w:t xml:space="preserve"> Mayotte </w:t>
      </w:r>
      <w:r w:rsidR="00963D45" w:rsidRPr="00AD0E78">
        <w:rPr>
          <w:bCs/>
          <w:szCs w:val="24"/>
          <w:lang w:val="en-GB"/>
        </w:rPr>
        <w:t>at the beginning of</w:t>
      </w:r>
      <w:r w:rsidRPr="00AD0E78">
        <w:rPr>
          <w:bCs/>
          <w:szCs w:val="24"/>
          <w:lang w:val="en-GB"/>
        </w:rPr>
        <w:t xml:space="preserve"> 2015.</w:t>
      </w:r>
    </w:p>
    <w:p w:rsidR="008B61F8" w:rsidRPr="00AD0E78" w:rsidRDefault="006108CA" w:rsidP="002D4E3A">
      <w:pPr>
        <w:pStyle w:val="H1G"/>
        <w:rPr>
          <w:u w:val="single"/>
          <w:lang w:val="en-GB"/>
        </w:rPr>
      </w:pPr>
      <w:bookmarkStart w:id="44" w:name="_Toc331155831"/>
      <w:r w:rsidRPr="00AD0E78">
        <w:rPr>
          <w:lang w:val="en-GB"/>
        </w:rPr>
        <w:tab/>
      </w:r>
      <w:r w:rsidR="008B61F8" w:rsidRPr="00AD0E78">
        <w:rPr>
          <w:lang w:val="en-GB"/>
        </w:rPr>
        <w:t>F.</w:t>
      </w:r>
      <w:r w:rsidRPr="00AD0E78">
        <w:rPr>
          <w:lang w:val="en-GB"/>
        </w:rPr>
        <w:tab/>
      </w:r>
      <w:bookmarkEnd w:id="44"/>
      <w:r w:rsidR="00065512" w:rsidRPr="00AD0E78">
        <w:rPr>
          <w:lang w:val="en-GB"/>
        </w:rPr>
        <w:t>Overcrowding in detention centres and waiting areas</w:t>
      </w:r>
    </w:p>
    <w:p w:rsidR="008B61F8" w:rsidRPr="00AD0E78" w:rsidRDefault="008B61F8" w:rsidP="00E567E8">
      <w:pPr>
        <w:pStyle w:val="SingleTxtG"/>
        <w:rPr>
          <w:lang w:val="en-GB"/>
        </w:rPr>
      </w:pPr>
      <w:r w:rsidRPr="00AD0E78">
        <w:rPr>
          <w:lang w:val="en-GB"/>
        </w:rPr>
        <w:t>319.</w:t>
      </w:r>
      <w:r w:rsidRPr="00AD0E78">
        <w:rPr>
          <w:lang w:val="en-GB"/>
        </w:rPr>
        <w:tab/>
      </w:r>
      <w:r w:rsidR="00D52D16" w:rsidRPr="00AD0E78">
        <w:rPr>
          <w:szCs w:val="24"/>
          <w:lang w:val="en-GB"/>
        </w:rPr>
        <w:t>Generally speaking there is no overcrowding in detention</w:t>
      </w:r>
      <w:r w:rsidRPr="00AD0E78">
        <w:rPr>
          <w:szCs w:val="24"/>
          <w:lang w:val="en-GB"/>
        </w:rPr>
        <w:t xml:space="preserve"> centres </w:t>
      </w:r>
      <w:r w:rsidR="00F234F9" w:rsidRPr="00AD0E78">
        <w:rPr>
          <w:szCs w:val="24"/>
          <w:lang w:val="en-GB"/>
        </w:rPr>
        <w:t xml:space="preserve">and </w:t>
      </w:r>
      <w:r w:rsidR="00B22928" w:rsidRPr="00AD0E78">
        <w:rPr>
          <w:szCs w:val="24"/>
          <w:lang w:val="en-GB"/>
        </w:rPr>
        <w:t>waiting areas</w:t>
      </w:r>
      <w:r w:rsidR="004C725F" w:rsidRPr="00AD0E78">
        <w:rPr>
          <w:szCs w:val="24"/>
          <w:lang w:val="en-GB"/>
        </w:rPr>
        <w:t xml:space="preserve"> </w:t>
      </w:r>
      <w:r w:rsidR="00963D45" w:rsidRPr="00AD0E78">
        <w:rPr>
          <w:szCs w:val="24"/>
          <w:lang w:val="en-GB"/>
        </w:rPr>
        <w:t>in</w:t>
      </w:r>
      <w:r w:rsidR="004C725F" w:rsidRPr="00AD0E78">
        <w:rPr>
          <w:szCs w:val="24"/>
          <w:lang w:val="en-GB"/>
        </w:rPr>
        <w:t xml:space="preserve"> </w:t>
      </w:r>
      <w:r w:rsidR="00DA5035" w:rsidRPr="00AD0E78">
        <w:rPr>
          <w:szCs w:val="24"/>
          <w:lang w:val="en-GB"/>
        </w:rPr>
        <w:t>m</w:t>
      </w:r>
      <w:r w:rsidR="00B22928" w:rsidRPr="00AD0E78">
        <w:rPr>
          <w:szCs w:val="24"/>
          <w:lang w:val="en-GB"/>
        </w:rPr>
        <w:t>etropolitan France</w:t>
      </w:r>
      <w:r w:rsidRPr="00AD0E78">
        <w:rPr>
          <w:szCs w:val="24"/>
          <w:lang w:val="en-GB"/>
        </w:rPr>
        <w:t xml:space="preserve">. </w:t>
      </w:r>
      <w:r w:rsidR="00D52D16" w:rsidRPr="00AD0E78">
        <w:rPr>
          <w:szCs w:val="24"/>
          <w:lang w:val="en-GB"/>
        </w:rPr>
        <w:t>However, overcrowding may occur</w:t>
      </w:r>
      <w:r w:rsidRPr="00AD0E78">
        <w:rPr>
          <w:szCs w:val="24"/>
          <w:lang w:val="en-GB"/>
        </w:rPr>
        <w:t xml:space="preserve"> </w:t>
      </w:r>
      <w:r w:rsidR="00D52D16" w:rsidRPr="00AD0E78">
        <w:rPr>
          <w:szCs w:val="24"/>
          <w:lang w:val="en-GB"/>
        </w:rPr>
        <w:t>as an exception, as was</w:t>
      </w:r>
      <w:r w:rsidR="00C27FF2" w:rsidRPr="00AD0E78">
        <w:rPr>
          <w:szCs w:val="24"/>
          <w:lang w:val="en-GB"/>
        </w:rPr>
        <w:t xml:space="preserve"> th</w:t>
      </w:r>
      <w:r w:rsidR="00F234F9" w:rsidRPr="00AD0E78">
        <w:rPr>
          <w:szCs w:val="24"/>
          <w:lang w:val="en-GB"/>
        </w:rPr>
        <w:t>e cas</w:t>
      </w:r>
      <w:r w:rsidR="00D52D16" w:rsidRPr="00AD0E78">
        <w:rPr>
          <w:szCs w:val="24"/>
          <w:lang w:val="en-GB"/>
        </w:rPr>
        <w:t>e</w:t>
      </w:r>
      <w:r w:rsidR="00F234F9" w:rsidRPr="00AD0E78">
        <w:rPr>
          <w:szCs w:val="24"/>
          <w:lang w:val="en-GB"/>
        </w:rPr>
        <w:t xml:space="preserve"> </w:t>
      </w:r>
      <w:r w:rsidR="00DA5035" w:rsidRPr="00AD0E78">
        <w:rPr>
          <w:szCs w:val="24"/>
          <w:lang w:val="en-GB"/>
        </w:rPr>
        <w:t>at</w:t>
      </w:r>
      <w:r w:rsidR="00F234F9" w:rsidRPr="00AD0E78">
        <w:rPr>
          <w:szCs w:val="24"/>
          <w:lang w:val="en-GB"/>
        </w:rPr>
        <w:t xml:space="preserve"> Roissy </w:t>
      </w:r>
      <w:r w:rsidR="00D52D16" w:rsidRPr="00AD0E78">
        <w:rPr>
          <w:szCs w:val="24"/>
          <w:lang w:val="en-GB"/>
        </w:rPr>
        <w:t xml:space="preserve">(Paris airport) </w:t>
      </w:r>
      <w:r w:rsidR="00F234F9" w:rsidRPr="00AD0E78">
        <w:rPr>
          <w:szCs w:val="24"/>
          <w:lang w:val="en-GB"/>
        </w:rPr>
        <w:t>i</w:t>
      </w:r>
      <w:r w:rsidRPr="00AD0E78">
        <w:rPr>
          <w:szCs w:val="24"/>
          <w:lang w:val="en-GB"/>
        </w:rPr>
        <w:t xml:space="preserve">n </w:t>
      </w:r>
      <w:r w:rsidR="004D3A14" w:rsidRPr="00AD0E78">
        <w:rPr>
          <w:szCs w:val="24"/>
          <w:lang w:val="en-GB"/>
        </w:rPr>
        <w:t>December</w:t>
      </w:r>
      <w:r w:rsidRPr="00AD0E78">
        <w:rPr>
          <w:szCs w:val="24"/>
          <w:lang w:val="en-GB"/>
        </w:rPr>
        <w:t xml:space="preserve"> 2007</w:t>
      </w:r>
      <w:r w:rsidR="00D52D16" w:rsidRPr="00AD0E78">
        <w:rPr>
          <w:szCs w:val="24"/>
          <w:lang w:val="en-GB"/>
        </w:rPr>
        <w:t>,</w:t>
      </w:r>
      <w:r w:rsidR="000C7A38" w:rsidRPr="00AD0E78">
        <w:rPr>
          <w:szCs w:val="24"/>
          <w:lang w:val="en-GB"/>
        </w:rPr>
        <w:t xml:space="preserve"> </w:t>
      </w:r>
      <w:r w:rsidR="00C27FF2" w:rsidRPr="00AD0E78">
        <w:rPr>
          <w:szCs w:val="24"/>
          <w:lang w:val="en-GB"/>
        </w:rPr>
        <w:t>owing to</w:t>
      </w:r>
      <w:r w:rsidRPr="00AD0E78">
        <w:rPr>
          <w:szCs w:val="24"/>
          <w:lang w:val="en-GB"/>
        </w:rPr>
        <w:t xml:space="preserve"> </w:t>
      </w:r>
      <w:r w:rsidR="00D52D16" w:rsidRPr="00AD0E78">
        <w:rPr>
          <w:szCs w:val="24"/>
          <w:lang w:val="en-GB"/>
        </w:rPr>
        <w:t xml:space="preserve">an </w:t>
      </w:r>
      <w:r w:rsidR="00C27FF2" w:rsidRPr="00AD0E78">
        <w:rPr>
          <w:szCs w:val="24"/>
          <w:lang w:val="en-GB"/>
        </w:rPr>
        <w:t xml:space="preserve">unusually </w:t>
      </w:r>
      <w:r w:rsidR="00D52D16" w:rsidRPr="00AD0E78">
        <w:rPr>
          <w:szCs w:val="24"/>
          <w:lang w:val="en-GB"/>
        </w:rPr>
        <w:t>large build-up of migrants</w:t>
      </w:r>
      <w:r w:rsidRPr="00AD0E78">
        <w:rPr>
          <w:szCs w:val="24"/>
          <w:lang w:val="en-GB"/>
        </w:rPr>
        <w:t xml:space="preserve">. </w:t>
      </w:r>
      <w:r w:rsidR="00D52D16" w:rsidRPr="00AD0E78">
        <w:rPr>
          <w:szCs w:val="24"/>
          <w:lang w:val="en-GB"/>
        </w:rPr>
        <w:t>That</w:t>
      </w:r>
      <w:r w:rsidRPr="00AD0E78">
        <w:rPr>
          <w:szCs w:val="24"/>
          <w:lang w:val="en-GB"/>
        </w:rPr>
        <w:t xml:space="preserve"> situation (</w:t>
      </w:r>
      <w:r w:rsidR="00C27FF2" w:rsidRPr="00AD0E78">
        <w:rPr>
          <w:szCs w:val="24"/>
          <w:lang w:val="en-GB"/>
        </w:rPr>
        <w:t>mentioned in the</w:t>
      </w:r>
      <w:r w:rsidRPr="00AD0E78">
        <w:rPr>
          <w:szCs w:val="24"/>
          <w:lang w:val="en-GB"/>
        </w:rPr>
        <w:t xml:space="preserve"> 2009 </w:t>
      </w:r>
      <w:r w:rsidR="00C27FF2" w:rsidRPr="00AD0E78">
        <w:rPr>
          <w:szCs w:val="24"/>
          <w:lang w:val="en-GB"/>
        </w:rPr>
        <w:t>response to the</w:t>
      </w:r>
      <w:r w:rsidRPr="00AD0E78">
        <w:rPr>
          <w:szCs w:val="24"/>
          <w:lang w:val="en-GB"/>
        </w:rPr>
        <w:t xml:space="preserve"> </w:t>
      </w:r>
      <w:r w:rsidR="00392C70" w:rsidRPr="00AD0E78">
        <w:rPr>
          <w:szCs w:val="24"/>
          <w:lang w:val="en-GB"/>
        </w:rPr>
        <w:t>Committee</w:t>
      </w:r>
      <w:r w:rsidRPr="00AD0E78">
        <w:rPr>
          <w:szCs w:val="24"/>
          <w:lang w:val="en-GB"/>
        </w:rPr>
        <w:t xml:space="preserve">) </w:t>
      </w:r>
      <w:r w:rsidR="00C27FF2" w:rsidRPr="00AD0E78">
        <w:rPr>
          <w:szCs w:val="24"/>
          <w:lang w:val="en-GB"/>
        </w:rPr>
        <w:t>was resolved at the end of</w:t>
      </w:r>
      <w:r w:rsidRPr="00AD0E78">
        <w:rPr>
          <w:szCs w:val="24"/>
          <w:lang w:val="en-GB"/>
        </w:rPr>
        <w:t xml:space="preserve"> </w:t>
      </w:r>
      <w:r w:rsidR="004D3A14" w:rsidRPr="00AD0E78">
        <w:rPr>
          <w:szCs w:val="24"/>
          <w:lang w:val="en-GB"/>
        </w:rPr>
        <w:t>January</w:t>
      </w:r>
      <w:r w:rsidRPr="00AD0E78">
        <w:rPr>
          <w:szCs w:val="24"/>
          <w:lang w:val="en-GB"/>
        </w:rPr>
        <w:t xml:space="preserve"> 2008. </w:t>
      </w:r>
      <w:r w:rsidR="00D52D16" w:rsidRPr="00AD0E78">
        <w:rPr>
          <w:szCs w:val="24"/>
          <w:lang w:val="en-GB"/>
        </w:rPr>
        <w:t xml:space="preserve">The average </w:t>
      </w:r>
      <w:r w:rsidRPr="00AD0E78">
        <w:rPr>
          <w:szCs w:val="24"/>
          <w:lang w:val="en-GB"/>
        </w:rPr>
        <w:t xml:space="preserve">occupation </w:t>
      </w:r>
      <w:r w:rsidR="00D52D16" w:rsidRPr="00AD0E78">
        <w:rPr>
          <w:szCs w:val="24"/>
          <w:lang w:val="en-GB"/>
        </w:rPr>
        <w:t>rate in detention</w:t>
      </w:r>
      <w:r w:rsidRPr="00AD0E78">
        <w:rPr>
          <w:szCs w:val="24"/>
          <w:lang w:val="en-GB"/>
        </w:rPr>
        <w:t xml:space="preserve"> centres </w:t>
      </w:r>
      <w:r w:rsidR="00D52D16" w:rsidRPr="00AD0E78">
        <w:rPr>
          <w:szCs w:val="24"/>
          <w:lang w:val="en-GB"/>
        </w:rPr>
        <w:t>is</w:t>
      </w:r>
      <w:r w:rsidRPr="00AD0E78">
        <w:rPr>
          <w:szCs w:val="24"/>
          <w:lang w:val="en-GB"/>
        </w:rPr>
        <w:t xml:space="preserve"> 55</w:t>
      </w:r>
      <w:r w:rsidR="003C4990" w:rsidRPr="00AD0E78">
        <w:rPr>
          <w:szCs w:val="24"/>
          <w:lang w:val="en-GB"/>
        </w:rPr>
        <w:t> per cent</w:t>
      </w:r>
      <w:r w:rsidRPr="00AD0E78">
        <w:rPr>
          <w:szCs w:val="24"/>
          <w:lang w:val="en-GB"/>
        </w:rPr>
        <w:t xml:space="preserve"> (57</w:t>
      </w:r>
      <w:r w:rsidR="002D4E3A" w:rsidRPr="00AD0E78">
        <w:rPr>
          <w:szCs w:val="24"/>
          <w:lang w:val="en-GB"/>
        </w:rPr>
        <w:t>%</w:t>
      </w:r>
      <w:r w:rsidRPr="00AD0E78">
        <w:rPr>
          <w:szCs w:val="24"/>
          <w:lang w:val="en-GB"/>
        </w:rPr>
        <w:t xml:space="preserve"> </w:t>
      </w:r>
      <w:r w:rsidR="00AD608A" w:rsidRPr="00AD0E78">
        <w:rPr>
          <w:szCs w:val="24"/>
          <w:lang w:val="en-GB"/>
        </w:rPr>
        <w:t xml:space="preserve">in the </w:t>
      </w:r>
      <w:r w:rsidR="00AD608A" w:rsidRPr="00AD0E78">
        <w:rPr>
          <w:lang w:val="en-GB"/>
        </w:rPr>
        <w:t>overseas departments and territories</w:t>
      </w:r>
      <w:r w:rsidRPr="00AD0E78">
        <w:rPr>
          <w:szCs w:val="24"/>
          <w:lang w:val="en-GB"/>
        </w:rPr>
        <w:t xml:space="preserve">). </w:t>
      </w:r>
      <w:r w:rsidR="00C27FF2" w:rsidRPr="00AD0E78">
        <w:rPr>
          <w:lang w:val="en-GB"/>
        </w:rPr>
        <w:t>With regard to</w:t>
      </w:r>
      <w:r w:rsidRPr="00AD0E78">
        <w:rPr>
          <w:lang w:val="en-GB"/>
        </w:rPr>
        <w:t xml:space="preserve"> Mayotte, </w:t>
      </w:r>
      <w:r w:rsidR="00233D42" w:rsidRPr="00AD0E78">
        <w:rPr>
          <w:lang w:val="en-GB"/>
        </w:rPr>
        <w:t>i</w:t>
      </w:r>
      <w:r w:rsidR="00AA4D70" w:rsidRPr="00AD0E78">
        <w:rPr>
          <w:lang w:val="en-GB"/>
        </w:rPr>
        <w:t>n 2010, 27,</w:t>
      </w:r>
      <w:r w:rsidR="002D4E3A" w:rsidRPr="00AD0E78">
        <w:rPr>
          <w:lang w:val="en-GB"/>
        </w:rPr>
        <w:t>000</w:t>
      </w:r>
      <w:r w:rsidR="00BF15B2" w:rsidRPr="00AD0E78">
        <w:rPr>
          <w:lang w:val="en-GB"/>
        </w:rPr>
        <w:t> persons</w:t>
      </w:r>
      <w:r w:rsidRPr="00AD0E78">
        <w:rPr>
          <w:lang w:val="en-GB"/>
        </w:rPr>
        <w:t xml:space="preserve"> </w:t>
      </w:r>
      <w:r w:rsidR="00D52D16" w:rsidRPr="00AD0E78">
        <w:rPr>
          <w:lang w:val="en-GB"/>
        </w:rPr>
        <w:t>were admitted into the</w:t>
      </w:r>
      <w:r w:rsidRPr="00AD0E78">
        <w:rPr>
          <w:lang w:val="en-GB"/>
        </w:rPr>
        <w:t xml:space="preserve"> </w:t>
      </w:r>
      <w:r w:rsidR="00370466" w:rsidRPr="00AD0E78">
        <w:rPr>
          <w:lang w:val="en-GB"/>
        </w:rPr>
        <w:t>administrative detention centre</w:t>
      </w:r>
      <w:r w:rsidRPr="00AD0E78">
        <w:rPr>
          <w:lang w:val="en-GB"/>
        </w:rPr>
        <w:t xml:space="preserve"> </w:t>
      </w:r>
      <w:r w:rsidR="00C27FF2" w:rsidRPr="00AD0E78">
        <w:rPr>
          <w:lang w:val="en-GB"/>
        </w:rPr>
        <w:t xml:space="preserve">in </w:t>
      </w:r>
      <w:r w:rsidRPr="00AD0E78">
        <w:rPr>
          <w:lang w:val="en-GB"/>
        </w:rPr>
        <w:t>Mayotte</w:t>
      </w:r>
      <w:r w:rsidR="00D52D16" w:rsidRPr="00AD0E78">
        <w:rPr>
          <w:lang w:val="en-GB"/>
        </w:rPr>
        <w:t>,</w:t>
      </w:r>
      <w:r w:rsidRPr="00AD0E78">
        <w:rPr>
          <w:lang w:val="en-GB"/>
        </w:rPr>
        <w:t xml:space="preserve"> </w:t>
      </w:r>
      <w:r w:rsidR="00D52D16" w:rsidRPr="00AD0E78">
        <w:rPr>
          <w:lang w:val="en-GB"/>
        </w:rPr>
        <w:t>with a</w:t>
      </w:r>
      <w:r w:rsidRPr="00AD0E78">
        <w:rPr>
          <w:lang w:val="en-GB"/>
        </w:rPr>
        <w:t xml:space="preserve"> </w:t>
      </w:r>
      <w:r w:rsidR="00D52D16" w:rsidRPr="00AD0E78">
        <w:rPr>
          <w:lang w:val="en-GB"/>
        </w:rPr>
        <w:t xml:space="preserve">daily </w:t>
      </w:r>
      <w:r w:rsidRPr="00AD0E78">
        <w:rPr>
          <w:lang w:val="en-GB"/>
        </w:rPr>
        <w:t xml:space="preserve">occupation </w:t>
      </w:r>
      <w:r w:rsidR="00D52D16" w:rsidRPr="00AD0E78">
        <w:rPr>
          <w:lang w:val="en-GB"/>
        </w:rPr>
        <w:t>rate of 70/80</w:t>
      </w:r>
      <w:r w:rsidR="00BF15B2" w:rsidRPr="00AD0E78">
        <w:rPr>
          <w:lang w:val="en-GB"/>
        </w:rPr>
        <w:t> persons</w:t>
      </w:r>
      <w:r w:rsidRPr="00AD0E78">
        <w:rPr>
          <w:lang w:val="en-GB"/>
        </w:rPr>
        <w:t xml:space="preserve"> (</w:t>
      </w:r>
      <w:r w:rsidR="00D52D16" w:rsidRPr="00AD0E78">
        <w:rPr>
          <w:lang w:val="en-GB"/>
        </w:rPr>
        <w:t xml:space="preserve">for a </w:t>
      </w:r>
      <w:r w:rsidRPr="00AD0E78">
        <w:rPr>
          <w:lang w:val="en-GB"/>
        </w:rPr>
        <w:t>capacit</w:t>
      </w:r>
      <w:r w:rsidR="00C27FF2" w:rsidRPr="00AD0E78">
        <w:rPr>
          <w:lang w:val="en-GB"/>
        </w:rPr>
        <w:t>y</w:t>
      </w:r>
      <w:r w:rsidRPr="00AD0E78">
        <w:rPr>
          <w:lang w:val="en-GB"/>
        </w:rPr>
        <w:t xml:space="preserve"> </w:t>
      </w:r>
      <w:r w:rsidR="00D52D16" w:rsidRPr="00AD0E78">
        <w:rPr>
          <w:lang w:val="en-GB"/>
        </w:rPr>
        <w:t xml:space="preserve">of </w:t>
      </w:r>
      <w:r w:rsidRPr="00AD0E78">
        <w:rPr>
          <w:lang w:val="en-GB"/>
        </w:rPr>
        <w:t>60 places)</w:t>
      </w:r>
      <w:r w:rsidR="00F234F9" w:rsidRPr="00AD0E78">
        <w:rPr>
          <w:lang w:val="en-GB"/>
        </w:rPr>
        <w:t xml:space="preserve"> and </w:t>
      </w:r>
      <w:r w:rsidR="00D52D16" w:rsidRPr="00AD0E78">
        <w:rPr>
          <w:lang w:val="en-GB"/>
        </w:rPr>
        <w:t>an average duration of detention of</w:t>
      </w:r>
      <w:r w:rsidR="001E24B6" w:rsidRPr="00AD0E78">
        <w:rPr>
          <w:lang w:val="en-GB"/>
        </w:rPr>
        <w:t xml:space="preserve"> </w:t>
      </w:r>
      <w:r w:rsidR="00C27FF2" w:rsidRPr="00AD0E78">
        <w:rPr>
          <w:lang w:val="en-GB"/>
        </w:rPr>
        <w:t>less than</w:t>
      </w:r>
      <w:r w:rsidR="00F234F9" w:rsidRPr="00AD0E78">
        <w:rPr>
          <w:lang w:val="en-GB"/>
        </w:rPr>
        <w:t xml:space="preserve"> </w:t>
      </w:r>
      <w:r w:rsidR="00C27FF2" w:rsidRPr="00AD0E78">
        <w:rPr>
          <w:lang w:val="en-GB"/>
        </w:rPr>
        <w:t>one day</w:t>
      </w:r>
      <w:r w:rsidR="00F234F9" w:rsidRPr="00AD0E78">
        <w:rPr>
          <w:lang w:val="en-GB"/>
        </w:rPr>
        <w:t xml:space="preserve"> (0.</w:t>
      </w:r>
      <w:r w:rsidRPr="00AD0E78">
        <w:rPr>
          <w:lang w:val="en-GB"/>
        </w:rPr>
        <w:t xml:space="preserve">78 </w:t>
      </w:r>
      <w:r w:rsidR="00E567E8" w:rsidRPr="00AD0E78">
        <w:rPr>
          <w:lang w:val="en-GB"/>
        </w:rPr>
        <w:t>day</w:t>
      </w:r>
      <w:r w:rsidRPr="00AD0E78">
        <w:rPr>
          <w:lang w:val="en-GB"/>
        </w:rPr>
        <w:t xml:space="preserve">). </w:t>
      </w:r>
      <w:r w:rsidR="00D52D16" w:rsidRPr="00AD0E78">
        <w:rPr>
          <w:lang w:val="en-GB"/>
        </w:rPr>
        <w:t>Overcrowding in the</w:t>
      </w:r>
      <w:r w:rsidRPr="00AD0E78">
        <w:rPr>
          <w:lang w:val="en-GB"/>
        </w:rPr>
        <w:t xml:space="preserve"> </w:t>
      </w:r>
      <w:r w:rsidR="00370466" w:rsidRPr="00AD0E78">
        <w:rPr>
          <w:lang w:val="en-GB"/>
        </w:rPr>
        <w:t>administrative detention centre</w:t>
      </w:r>
      <w:r w:rsidRPr="00AD0E78">
        <w:rPr>
          <w:lang w:val="en-GB"/>
        </w:rPr>
        <w:t xml:space="preserve"> </w:t>
      </w:r>
      <w:r w:rsidR="00C27FF2" w:rsidRPr="00AD0E78">
        <w:rPr>
          <w:lang w:val="en-GB"/>
        </w:rPr>
        <w:t xml:space="preserve">in Mayotte </w:t>
      </w:r>
      <w:r w:rsidR="00D52D16" w:rsidRPr="00AD0E78">
        <w:rPr>
          <w:lang w:val="en-GB"/>
        </w:rPr>
        <w:t>occurs only very occasionally</w:t>
      </w:r>
      <w:r w:rsidR="00C27FF2" w:rsidRPr="00AD0E78">
        <w:rPr>
          <w:lang w:val="en-GB"/>
        </w:rPr>
        <w:t xml:space="preserve">, </w:t>
      </w:r>
      <w:r w:rsidR="00D52D16" w:rsidRPr="00AD0E78">
        <w:rPr>
          <w:lang w:val="en-GB"/>
        </w:rPr>
        <w:t xml:space="preserve">and </w:t>
      </w:r>
      <w:r w:rsidR="00C27FF2" w:rsidRPr="00AD0E78">
        <w:rPr>
          <w:lang w:val="en-GB"/>
        </w:rPr>
        <w:t>th</w:t>
      </w:r>
      <w:r w:rsidRPr="00AD0E78">
        <w:rPr>
          <w:lang w:val="en-GB"/>
        </w:rPr>
        <w:t xml:space="preserve">e </w:t>
      </w:r>
      <w:r w:rsidR="00861FC9" w:rsidRPr="00AD0E78">
        <w:rPr>
          <w:lang w:val="en-GB"/>
        </w:rPr>
        <w:t>number</w:t>
      </w:r>
      <w:r w:rsidR="002815A3" w:rsidRPr="00AD0E78">
        <w:rPr>
          <w:lang w:val="en-GB"/>
        </w:rPr>
        <w:t xml:space="preserve"> of persons</w:t>
      </w:r>
      <w:r w:rsidRPr="00AD0E78">
        <w:rPr>
          <w:lang w:val="en-GB"/>
        </w:rPr>
        <w:t xml:space="preserve"> </w:t>
      </w:r>
      <w:r w:rsidR="00D52D16" w:rsidRPr="00AD0E78">
        <w:rPr>
          <w:lang w:val="en-GB"/>
        </w:rPr>
        <w:t>admitted varies conside</w:t>
      </w:r>
      <w:r w:rsidRPr="00AD0E78">
        <w:rPr>
          <w:lang w:val="en-GB"/>
        </w:rPr>
        <w:t>rabl</w:t>
      </w:r>
      <w:r w:rsidR="00D52D16" w:rsidRPr="00AD0E78">
        <w:rPr>
          <w:lang w:val="en-GB"/>
        </w:rPr>
        <w:t>y</w:t>
      </w:r>
      <w:r w:rsidRPr="00AD0E78">
        <w:rPr>
          <w:lang w:val="en-GB"/>
        </w:rPr>
        <w:t xml:space="preserve"> </w:t>
      </w:r>
      <w:r w:rsidR="00D52D16" w:rsidRPr="00AD0E78">
        <w:rPr>
          <w:lang w:val="en-GB"/>
        </w:rPr>
        <w:t>within any given day</w:t>
      </w:r>
      <w:r w:rsidRPr="00AD0E78">
        <w:rPr>
          <w:lang w:val="en-GB"/>
        </w:rPr>
        <w:t>.</w:t>
      </w:r>
    </w:p>
    <w:p w:rsidR="008B61F8" w:rsidRPr="00AD0E78" w:rsidRDefault="006108CA" w:rsidP="002D4E3A">
      <w:pPr>
        <w:pStyle w:val="HChG"/>
        <w:rPr>
          <w:lang w:val="en-GB"/>
        </w:rPr>
      </w:pPr>
      <w:bookmarkStart w:id="45" w:name="_Toc331155832"/>
      <w:r w:rsidRPr="00AD0E78">
        <w:rPr>
          <w:lang w:val="en-GB"/>
        </w:rPr>
        <w:tab/>
      </w:r>
      <w:r w:rsidR="008B61F8" w:rsidRPr="00AD0E78">
        <w:rPr>
          <w:lang w:val="en-GB"/>
        </w:rPr>
        <w:t>X.</w:t>
      </w:r>
      <w:r w:rsidRPr="00AD0E78">
        <w:rPr>
          <w:lang w:val="en-GB"/>
        </w:rPr>
        <w:tab/>
      </w:r>
      <w:r w:rsidR="00861FC9" w:rsidRPr="00AD0E78">
        <w:rPr>
          <w:lang w:val="en-GB"/>
        </w:rPr>
        <w:t>Recommendation</w:t>
      </w:r>
      <w:r w:rsidR="008B61F8" w:rsidRPr="00AD0E78">
        <w:rPr>
          <w:lang w:val="en-GB"/>
        </w:rPr>
        <w:t xml:space="preserve"> </w:t>
      </w:r>
      <w:r w:rsidR="00867528" w:rsidRPr="00AD0E78">
        <w:rPr>
          <w:lang w:val="en-GB"/>
        </w:rPr>
        <w:t xml:space="preserve">in </w:t>
      </w:r>
      <w:r w:rsidR="001E24B6" w:rsidRPr="00AD0E78">
        <w:rPr>
          <w:lang w:val="en-GB"/>
        </w:rPr>
        <w:t>paragraph </w:t>
      </w:r>
      <w:r w:rsidR="008B61F8" w:rsidRPr="00AD0E78">
        <w:rPr>
          <w:lang w:val="en-GB"/>
        </w:rPr>
        <w:t xml:space="preserve">19 </w:t>
      </w:r>
      <w:r w:rsidR="00AA4D70" w:rsidRPr="00AD0E78">
        <w:rPr>
          <w:lang w:val="en-GB"/>
        </w:rPr>
        <w:t>of the Committee</w:t>
      </w:r>
      <w:r w:rsidR="00A724A3" w:rsidRPr="00AD0E78">
        <w:rPr>
          <w:lang w:val="en-GB"/>
        </w:rPr>
        <w:t>’</w:t>
      </w:r>
      <w:r w:rsidR="00AA4D70" w:rsidRPr="00AD0E78">
        <w:rPr>
          <w:lang w:val="en-GB"/>
        </w:rPr>
        <w:t>s</w:t>
      </w:r>
      <w:r w:rsidR="008B61F8" w:rsidRPr="00AD0E78">
        <w:rPr>
          <w:lang w:val="en-GB"/>
        </w:rPr>
        <w:t xml:space="preserve"> </w:t>
      </w:r>
      <w:r w:rsidR="00076328" w:rsidRPr="00AD0E78">
        <w:rPr>
          <w:lang w:val="en-GB"/>
        </w:rPr>
        <w:t>concluding observations</w:t>
      </w:r>
      <w:r w:rsidR="000C7A38" w:rsidRPr="00AD0E78">
        <w:rPr>
          <w:lang w:val="en-GB"/>
        </w:rPr>
        <w:t xml:space="preserve"> </w:t>
      </w:r>
      <w:bookmarkEnd w:id="45"/>
    </w:p>
    <w:p w:rsidR="008B61F8" w:rsidRPr="00AD0E78" w:rsidRDefault="008B61F8" w:rsidP="005B44C0">
      <w:pPr>
        <w:pStyle w:val="SingleTxtG"/>
        <w:rPr>
          <w:szCs w:val="24"/>
          <w:lang w:val="en-GB"/>
        </w:rPr>
      </w:pPr>
      <w:r w:rsidRPr="00AD0E78">
        <w:rPr>
          <w:szCs w:val="24"/>
          <w:lang w:val="en-GB"/>
        </w:rPr>
        <w:t>320.</w:t>
      </w:r>
      <w:r w:rsidRPr="00AD0E78">
        <w:rPr>
          <w:szCs w:val="24"/>
          <w:lang w:val="en-GB"/>
        </w:rPr>
        <w:tab/>
      </w:r>
      <w:r w:rsidR="005B44C0" w:rsidRPr="00AD0E78">
        <w:rPr>
          <w:lang w:val="en-GB"/>
        </w:rPr>
        <w:t>The French authorities wish to stress that they do not tolerate any acts of ill-treatment by law enforcement officials whatsoever, whatever the circumstances of the</w:t>
      </w:r>
      <w:r w:rsidR="00A528F1">
        <w:rPr>
          <w:lang w:val="en-GB"/>
        </w:rPr>
        <w:t xml:space="preserve"> </w:t>
      </w:r>
      <w:r w:rsidR="00BF15B2" w:rsidRPr="00AD0E78">
        <w:rPr>
          <w:lang w:val="en-GB"/>
        </w:rPr>
        <w:t>persons</w:t>
      </w:r>
      <w:r w:rsidR="005B44C0" w:rsidRPr="00AD0E78">
        <w:rPr>
          <w:lang w:val="en-GB"/>
        </w:rPr>
        <w:t xml:space="preserve"> subjected to them.</w:t>
      </w:r>
    </w:p>
    <w:p w:rsidR="008B61F8" w:rsidRPr="00AD0E78" w:rsidRDefault="008B61F8" w:rsidP="005B44C0">
      <w:pPr>
        <w:pStyle w:val="SingleTxtG"/>
        <w:rPr>
          <w:szCs w:val="24"/>
          <w:lang w:val="en-GB"/>
        </w:rPr>
      </w:pPr>
      <w:r w:rsidRPr="00AD0E78">
        <w:rPr>
          <w:szCs w:val="24"/>
          <w:lang w:val="en-GB"/>
        </w:rPr>
        <w:t>321.</w:t>
      </w:r>
      <w:r w:rsidR="00C4382F" w:rsidRPr="00AD0E78">
        <w:rPr>
          <w:szCs w:val="24"/>
          <w:lang w:val="en-GB"/>
        </w:rPr>
        <w:tab/>
      </w:r>
      <w:r w:rsidR="005B44C0" w:rsidRPr="00AD0E78">
        <w:rPr>
          <w:lang w:val="en-GB"/>
        </w:rPr>
        <w:t>The French authorities are very attentive to the conditions in which individuals are arrested or held in custody or any other form of deprivation of liberty, as well as during the execution of removal orders against aliens.</w:t>
      </w:r>
    </w:p>
    <w:p w:rsidR="008B61F8" w:rsidRPr="00AD0E78" w:rsidRDefault="008B61F8" w:rsidP="00EF1B4A">
      <w:pPr>
        <w:pStyle w:val="SingleTxtG"/>
        <w:rPr>
          <w:szCs w:val="24"/>
          <w:lang w:val="en-GB"/>
        </w:rPr>
      </w:pPr>
      <w:r w:rsidRPr="00AD0E78">
        <w:rPr>
          <w:szCs w:val="24"/>
          <w:lang w:val="en-GB"/>
        </w:rPr>
        <w:t>322.</w:t>
      </w:r>
      <w:r w:rsidRPr="00AD0E78">
        <w:rPr>
          <w:szCs w:val="24"/>
          <w:lang w:val="en-GB"/>
        </w:rPr>
        <w:tab/>
      </w:r>
      <w:r w:rsidR="00EF1B4A" w:rsidRPr="00AD0E78">
        <w:rPr>
          <w:szCs w:val="24"/>
          <w:lang w:val="en-GB"/>
        </w:rPr>
        <w:t>M</w:t>
      </w:r>
      <w:r w:rsidR="00C0031D" w:rsidRPr="00AD0E78">
        <w:rPr>
          <w:szCs w:val="24"/>
          <w:lang w:val="en-GB"/>
        </w:rPr>
        <w:t xml:space="preserve">uch effort is put into teaching </w:t>
      </w:r>
      <w:r w:rsidR="00EF1B4A" w:rsidRPr="00AD0E78">
        <w:rPr>
          <w:szCs w:val="24"/>
          <w:lang w:val="en-GB"/>
        </w:rPr>
        <w:t>prison staff</w:t>
      </w:r>
      <w:r w:rsidR="00C0031D" w:rsidRPr="00AD0E78">
        <w:rPr>
          <w:szCs w:val="24"/>
          <w:lang w:val="en-GB"/>
        </w:rPr>
        <w:t xml:space="preserve"> about</w:t>
      </w:r>
      <w:r w:rsidRPr="00AD0E78">
        <w:rPr>
          <w:szCs w:val="24"/>
          <w:lang w:val="en-GB"/>
        </w:rPr>
        <w:t xml:space="preserve"> </w:t>
      </w:r>
      <w:r w:rsidR="003D53BB" w:rsidRPr="00AD0E78">
        <w:rPr>
          <w:szCs w:val="24"/>
          <w:lang w:val="en-GB"/>
        </w:rPr>
        <w:t>human rights</w:t>
      </w:r>
      <w:r w:rsidRPr="00AD0E78">
        <w:rPr>
          <w:szCs w:val="24"/>
          <w:lang w:val="en-GB"/>
        </w:rPr>
        <w:t xml:space="preserve">, </w:t>
      </w:r>
      <w:r w:rsidR="00C0031D" w:rsidRPr="00AD0E78">
        <w:rPr>
          <w:szCs w:val="24"/>
          <w:lang w:val="en-GB"/>
        </w:rPr>
        <w:t>both in their initial training</w:t>
      </w:r>
      <w:r w:rsidR="00C27FF2" w:rsidRPr="00AD0E78">
        <w:rPr>
          <w:szCs w:val="24"/>
          <w:lang w:val="en-GB"/>
        </w:rPr>
        <w:t xml:space="preserve"> </w:t>
      </w:r>
      <w:r w:rsidR="00C0031D" w:rsidRPr="00AD0E78">
        <w:rPr>
          <w:szCs w:val="24"/>
          <w:lang w:val="en-GB"/>
        </w:rPr>
        <w:t xml:space="preserve">at </w:t>
      </w:r>
      <w:r w:rsidR="00C27FF2" w:rsidRPr="00AD0E78">
        <w:rPr>
          <w:szCs w:val="24"/>
          <w:lang w:val="en-GB"/>
        </w:rPr>
        <w:t xml:space="preserve">the </w:t>
      </w:r>
      <w:r w:rsidR="00F9433A" w:rsidRPr="00AD0E78">
        <w:rPr>
          <w:szCs w:val="24"/>
          <w:lang w:val="en-GB"/>
        </w:rPr>
        <w:t>National School of the Prison S</w:t>
      </w:r>
      <w:r w:rsidR="00EC40C4" w:rsidRPr="00AD0E78">
        <w:rPr>
          <w:szCs w:val="24"/>
          <w:lang w:val="en-GB"/>
        </w:rPr>
        <w:t>ervice</w:t>
      </w:r>
      <w:r w:rsidRPr="00AD0E78">
        <w:rPr>
          <w:szCs w:val="24"/>
          <w:lang w:val="en-GB"/>
        </w:rPr>
        <w:t xml:space="preserve"> </w:t>
      </w:r>
      <w:r w:rsidR="00C0031D" w:rsidRPr="00AD0E78">
        <w:rPr>
          <w:szCs w:val="24"/>
          <w:lang w:val="en-GB"/>
        </w:rPr>
        <w:t>and in</w:t>
      </w:r>
      <w:r w:rsidRPr="00AD0E78">
        <w:rPr>
          <w:szCs w:val="24"/>
          <w:lang w:val="en-GB"/>
        </w:rPr>
        <w:t xml:space="preserve"> </w:t>
      </w:r>
      <w:r w:rsidR="00C0031D" w:rsidRPr="00AD0E78">
        <w:rPr>
          <w:lang w:val="en-GB"/>
        </w:rPr>
        <w:t>continuous training</w:t>
      </w:r>
      <w:r w:rsidRPr="00AD0E78">
        <w:rPr>
          <w:szCs w:val="24"/>
          <w:lang w:val="en-GB"/>
        </w:rPr>
        <w:t xml:space="preserve">. </w:t>
      </w:r>
      <w:r w:rsidR="00C0031D" w:rsidRPr="00AD0E78">
        <w:rPr>
          <w:szCs w:val="24"/>
          <w:lang w:val="en-GB"/>
        </w:rPr>
        <w:t>In their initial training</w:t>
      </w:r>
      <w:r w:rsidRPr="00AD0E78">
        <w:rPr>
          <w:szCs w:val="24"/>
          <w:lang w:val="en-GB"/>
        </w:rPr>
        <w:t xml:space="preserve"> </w:t>
      </w:r>
      <w:r w:rsidR="00C0031D" w:rsidRPr="00AD0E78">
        <w:rPr>
          <w:szCs w:val="24"/>
          <w:lang w:val="en-GB"/>
        </w:rPr>
        <w:t xml:space="preserve">all </w:t>
      </w:r>
      <w:r w:rsidR="00EC40C4" w:rsidRPr="00AD0E78">
        <w:rPr>
          <w:szCs w:val="24"/>
          <w:lang w:val="en-GB"/>
        </w:rPr>
        <w:t>prison service</w:t>
      </w:r>
      <w:r w:rsidRPr="00AD0E78">
        <w:rPr>
          <w:szCs w:val="24"/>
          <w:lang w:val="en-GB"/>
        </w:rPr>
        <w:t xml:space="preserve"> </w:t>
      </w:r>
      <w:r w:rsidR="00C0031D" w:rsidRPr="00AD0E78">
        <w:rPr>
          <w:szCs w:val="24"/>
          <w:lang w:val="en-GB"/>
        </w:rPr>
        <w:t>staff</w:t>
      </w:r>
      <w:r w:rsidRPr="00AD0E78">
        <w:rPr>
          <w:szCs w:val="24"/>
          <w:lang w:val="en-GB"/>
        </w:rPr>
        <w:t xml:space="preserve">, </w:t>
      </w:r>
      <w:r w:rsidR="00C0031D" w:rsidRPr="00AD0E78">
        <w:rPr>
          <w:szCs w:val="24"/>
          <w:lang w:val="en-GB"/>
        </w:rPr>
        <w:t>whether</w:t>
      </w:r>
      <w:r w:rsidRPr="00AD0E78">
        <w:rPr>
          <w:szCs w:val="24"/>
          <w:lang w:val="en-GB"/>
        </w:rPr>
        <w:t xml:space="preserve"> </w:t>
      </w:r>
      <w:r w:rsidR="00C0031D" w:rsidRPr="00AD0E78">
        <w:rPr>
          <w:szCs w:val="24"/>
          <w:lang w:val="en-GB"/>
        </w:rPr>
        <w:t>future wardens</w:t>
      </w:r>
      <w:r w:rsidRPr="00AD0E78">
        <w:rPr>
          <w:szCs w:val="24"/>
          <w:lang w:val="en-GB"/>
        </w:rPr>
        <w:t xml:space="preserve"> o</w:t>
      </w:r>
      <w:r w:rsidR="00C0031D" w:rsidRPr="00AD0E78">
        <w:rPr>
          <w:szCs w:val="24"/>
          <w:lang w:val="en-GB"/>
        </w:rPr>
        <w:t>r</w:t>
      </w:r>
      <w:r w:rsidRPr="00AD0E78">
        <w:rPr>
          <w:szCs w:val="24"/>
          <w:lang w:val="en-GB"/>
        </w:rPr>
        <w:t xml:space="preserve"> </w:t>
      </w:r>
      <w:r w:rsidR="00C0031D" w:rsidRPr="00AD0E78">
        <w:rPr>
          <w:szCs w:val="24"/>
          <w:lang w:val="en-GB"/>
        </w:rPr>
        <w:t>prison governors</w:t>
      </w:r>
      <w:r w:rsidRPr="00AD0E78">
        <w:rPr>
          <w:szCs w:val="24"/>
          <w:lang w:val="en-GB"/>
        </w:rPr>
        <w:t xml:space="preserve">, </w:t>
      </w:r>
      <w:r w:rsidR="00C0031D" w:rsidRPr="00AD0E78">
        <w:rPr>
          <w:szCs w:val="24"/>
          <w:lang w:val="en-GB"/>
        </w:rPr>
        <w:t>receive</w:t>
      </w:r>
      <w:r w:rsidRPr="00AD0E78">
        <w:rPr>
          <w:szCs w:val="24"/>
          <w:lang w:val="en-GB"/>
        </w:rPr>
        <w:t xml:space="preserve"> </w:t>
      </w:r>
      <w:r w:rsidR="003D53BB" w:rsidRPr="00AD0E78">
        <w:rPr>
          <w:szCs w:val="24"/>
          <w:lang w:val="en-GB"/>
        </w:rPr>
        <w:t>human rights</w:t>
      </w:r>
      <w:r w:rsidRPr="00AD0E78">
        <w:rPr>
          <w:szCs w:val="24"/>
          <w:lang w:val="en-GB"/>
        </w:rPr>
        <w:t xml:space="preserve"> </w:t>
      </w:r>
      <w:r w:rsidR="00C0031D" w:rsidRPr="00AD0E78">
        <w:rPr>
          <w:szCs w:val="24"/>
          <w:lang w:val="en-GB"/>
        </w:rPr>
        <w:t>training and, on the</w:t>
      </w:r>
      <w:r w:rsidRPr="00AD0E78">
        <w:rPr>
          <w:szCs w:val="24"/>
          <w:lang w:val="en-GB"/>
        </w:rPr>
        <w:t xml:space="preserve"> </w:t>
      </w:r>
      <w:r w:rsidR="0047447B" w:rsidRPr="00AD0E78">
        <w:rPr>
          <w:szCs w:val="24"/>
          <w:lang w:val="en-GB"/>
        </w:rPr>
        <w:t>r</w:t>
      </w:r>
      <w:r w:rsidR="00861FC9" w:rsidRPr="00AD0E78">
        <w:rPr>
          <w:szCs w:val="24"/>
          <w:lang w:val="en-GB"/>
        </w:rPr>
        <w:t>ecommendation</w:t>
      </w:r>
      <w:r w:rsidR="000C7A38" w:rsidRPr="00AD0E78">
        <w:rPr>
          <w:szCs w:val="24"/>
          <w:lang w:val="en-GB"/>
        </w:rPr>
        <w:t xml:space="preserve"> of </w:t>
      </w:r>
      <w:r w:rsidRPr="00AD0E78">
        <w:rPr>
          <w:szCs w:val="24"/>
          <w:lang w:val="en-GB"/>
        </w:rPr>
        <w:t xml:space="preserve">11 </w:t>
      </w:r>
      <w:r w:rsidR="004D3A14" w:rsidRPr="00AD0E78">
        <w:rPr>
          <w:szCs w:val="24"/>
          <w:lang w:val="en-GB"/>
        </w:rPr>
        <w:t>January</w:t>
      </w:r>
      <w:r w:rsidRPr="00AD0E78">
        <w:rPr>
          <w:szCs w:val="24"/>
          <w:lang w:val="en-GB"/>
        </w:rPr>
        <w:t xml:space="preserve"> 2006</w:t>
      </w:r>
      <w:r w:rsidR="00C0031D" w:rsidRPr="00AD0E78">
        <w:rPr>
          <w:szCs w:val="24"/>
          <w:lang w:val="en-GB"/>
        </w:rPr>
        <w:t>,</w:t>
      </w:r>
      <w:r w:rsidRPr="00AD0E78">
        <w:rPr>
          <w:szCs w:val="24"/>
          <w:lang w:val="en-GB"/>
        </w:rPr>
        <w:t xml:space="preserve"> </w:t>
      </w:r>
      <w:r w:rsidR="00C27FF2" w:rsidRPr="00AD0E78">
        <w:rPr>
          <w:szCs w:val="24"/>
          <w:lang w:val="en-GB"/>
        </w:rPr>
        <w:t>on the European Prison Rules</w:t>
      </w:r>
      <w:r w:rsidRPr="00AD0E78">
        <w:rPr>
          <w:szCs w:val="24"/>
          <w:lang w:val="en-GB"/>
        </w:rPr>
        <w:t xml:space="preserve">. </w:t>
      </w:r>
      <w:r w:rsidR="00C0031D" w:rsidRPr="00AD0E78">
        <w:rPr>
          <w:szCs w:val="24"/>
          <w:lang w:val="en-GB"/>
        </w:rPr>
        <w:t>I</w:t>
      </w:r>
      <w:r w:rsidRPr="00AD0E78">
        <w:rPr>
          <w:szCs w:val="24"/>
          <w:lang w:val="en-GB"/>
        </w:rPr>
        <w:t xml:space="preserve">n </w:t>
      </w:r>
      <w:r w:rsidR="00C0031D" w:rsidRPr="00AD0E78">
        <w:rPr>
          <w:lang w:val="en-GB"/>
        </w:rPr>
        <w:t>continuous training</w:t>
      </w:r>
      <w:r w:rsidRPr="00AD0E78">
        <w:rPr>
          <w:szCs w:val="24"/>
          <w:lang w:val="en-GB"/>
        </w:rPr>
        <w:t xml:space="preserve">, 30 </w:t>
      </w:r>
      <w:r w:rsidR="00C0031D" w:rsidRPr="00AD0E78">
        <w:rPr>
          <w:szCs w:val="24"/>
          <w:lang w:val="en-GB"/>
        </w:rPr>
        <w:t xml:space="preserve">selected prison officers a year take a </w:t>
      </w:r>
      <w:r w:rsidR="00EF1B4A" w:rsidRPr="00AD0E78">
        <w:rPr>
          <w:szCs w:val="24"/>
          <w:lang w:val="en-GB"/>
        </w:rPr>
        <w:t>M</w:t>
      </w:r>
      <w:r w:rsidR="002D4E3A" w:rsidRPr="00AD0E78">
        <w:rPr>
          <w:szCs w:val="24"/>
          <w:lang w:val="en-GB"/>
        </w:rPr>
        <w:t>aster 2 </w:t>
      </w:r>
      <w:r w:rsidR="00EF1B4A" w:rsidRPr="00AD0E78">
        <w:rPr>
          <w:szCs w:val="24"/>
          <w:lang w:val="en-GB"/>
        </w:rPr>
        <w:t xml:space="preserve">degree </w:t>
      </w:r>
      <w:r w:rsidR="00B43C51" w:rsidRPr="00AD0E78">
        <w:rPr>
          <w:szCs w:val="24"/>
          <w:lang w:val="en-GB"/>
        </w:rPr>
        <w:t>in law</w:t>
      </w:r>
      <w:r w:rsidRPr="00AD0E78">
        <w:rPr>
          <w:szCs w:val="24"/>
          <w:lang w:val="en-GB"/>
        </w:rPr>
        <w:t xml:space="preserve"> </w:t>
      </w:r>
      <w:r w:rsidR="00B43C51" w:rsidRPr="00AD0E78">
        <w:rPr>
          <w:szCs w:val="24"/>
          <w:lang w:val="en-GB"/>
        </w:rPr>
        <w:t>on the execution of sentences</w:t>
      </w:r>
      <w:r w:rsidR="00F234F9" w:rsidRPr="00AD0E78">
        <w:rPr>
          <w:szCs w:val="24"/>
          <w:lang w:val="en-GB"/>
        </w:rPr>
        <w:t xml:space="preserve"> and </w:t>
      </w:r>
      <w:r w:rsidR="003D53BB" w:rsidRPr="00AD0E78">
        <w:rPr>
          <w:szCs w:val="24"/>
          <w:lang w:val="en-GB"/>
        </w:rPr>
        <w:t>human rights</w:t>
      </w:r>
      <w:r w:rsidR="00F057D2" w:rsidRPr="00AD0E78">
        <w:rPr>
          <w:szCs w:val="24"/>
          <w:lang w:val="en-GB"/>
        </w:rPr>
        <w:t xml:space="preserve"> </w:t>
      </w:r>
      <w:r w:rsidR="00B43C51" w:rsidRPr="00AD0E78">
        <w:rPr>
          <w:szCs w:val="24"/>
          <w:lang w:val="en-GB"/>
        </w:rPr>
        <w:t>at</w:t>
      </w:r>
      <w:r w:rsidR="00F057D2" w:rsidRPr="00AD0E78">
        <w:rPr>
          <w:szCs w:val="24"/>
          <w:lang w:val="en-GB"/>
        </w:rPr>
        <w:t xml:space="preserve"> the University</w:t>
      </w:r>
      <w:r w:rsidRPr="00AD0E78">
        <w:rPr>
          <w:szCs w:val="24"/>
          <w:lang w:val="en-GB"/>
        </w:rPr>
        <w:t xml:space="preserve"> </w:t>
      </w:r>
      <w:r w:rsidR="00F057D2" w:rsidRPr="00AD0E78">
        <w:rPr>
          <w:szCs w:val="24"/>
          <w:lang w:val="en-GB"/>
        </w:rPr>
        <w:t>of</w:t>
      </w:r>
      <w:r w:rsidRPr="00AD0E78">
        <w:rPr>
          <w:szCs w:val="24"/>
          <w:lang w:val="en-GB"/>
        </w:rPr>
        <w:t xml:space="preserve"> Pau. </w:t>
      </w:r>
    </w:p>
    <w:p w:rsidR="008B61F8" w:rsidRPr="00AD0E78" w:rsidRDefault="008B61F8" w:rsidP="00EF1B4A">
      <w:pPr>
        <w:pStyle w:val="SingleTxtG"/>
        <w:rPr>
          <w:szCs w:val="24"/>
          <w:lang w:val="en-GB"/>
        </w:rPr>
      </w:pPr>
      <w:r w:rsidRPr="00AD0E78">
        <w:rPr>
          <w:szCs w:val="24"/>
          <w:lang w:val="en-GB"/>
        </w:rPr>
        <w:t>323.</w:t>
      </w:r>
      <w:r w:rsidRPr="00AD0E78">
        <w:rPr>
          <w:szCs w:val="24"/>
          <w:lang w:val="en-GB"/>
        </w:rPr>
        <w:tab/>
      </w:r>
      <w:r w:rsidR="00C27FF2" w:rsidRPr="00AD0E78">
        <w:rPr>
          <w:szCs w:val="24"/>
          <w:lang w:val="en-GB"/>
        </w:rPr>
        <w:t xml:space="preserve">The </w:t>
      </w:r>
      <w:r w:rsidR="00EC40C4" w:rsidRPr="00AD0E78">
        <w:rPr>
          <w:szCs w:val="24"/>
          <w:lang w:val="en-GB"/>
        </w:rPr>
        <w:t>prison service</w:t>
      </w:r>
      <w:r w:rsidRPr="00AD0E78">
        <w:rPr>
          <w:szCs w:val="24"/>
          <w:lang w:val="en-GB"/>
        </w:rPr>
        <w:t xml:space="preserve"> </w:t>
      </w:r>
      <w:r w:rsidR="00EF1B4A" w:rsidRPr="00AD0E78">
        <w:rPr>
          <w:szCs w:val="24"/>
          <w:lang w:val="en-GB"/>
        </w:rPr>
        <w:t>supported the</w:t>
      </w:r>
      <w:r w:rsidRPr="00AD0E78">
        <w:rPr>
          <w:szCs w:val="24"/>
          <w:lang w:val="en-GB"/>
        </w:rPr>
        <w:t xml:space="preserve"> transcription </w:t>
      </w:r>
      <w:r w:rsidR="00EF1B4A" w:rsidRPr="00AD0E78">
        <w:rPr>
          <w:szCs w:val="24"/>
          <w:lang w:val="en-GB"/>
        </w:rPr>
        <w:t>of the European</w:t>
      </w:r>
      <w:r w:rsidRPr="00AD0E78">
        <w:rPr>
          <w:szCs w:val="24"/>
          <w:lang w:val="en-GB"/>
        </w:rPr>
        <w:t xml:space="preserve"> </w:t>
      </w:r>
      <w:r w:rsidR="00EF1B4A" w:rsidRPr="00AD0E78">
        <w:rPr>
          <w:szCs w:val="24"/>
          <w:lang w:val="en-GB"/>
        </w:rPr>
        <w:t>Prison Rules into</w:t>
      </w:r>
      <w:r w:rsidRPr="00AD0E78">
        <w:rPr>
          <w:szCs w:val="24"/>
          <w:lang w:val="en-GB"/>
        </w:rPr>
        <w:t xml:space="preserve"> </w:t>
      </w:r>
      <w:r w:rsidR="00EF1B4A" w:rsidRPr="00AD0E78">
        <w:rPr>
          <w:szCs w:val="24"/>
          <w:lang w:val="en-GB"/>
        </w:rPr>
        <w:t>good</w:t>
      </w:r>
      <w:r w:rsidRPr="00AD0E78">
        <w:rPr>
          <w:szCs w:val="24"/>
          <w:lang w:val="en-GB"/>
        </w:rPr>
        <w:t xml:space="preserve"> profession</w:t>
      </w:r>
      <w:r w:rsidR="00EF1B4A" w:rsidRPr="00AD0E78">
        <w:rPr>
          <w:szCs w:val="24"/>
          <w:lang w:val="en-GB"/>
        </w:rPr>
        <w:t>al practices</w:t>
      </w:r>
      <w:r w:rsidRPr="00AD0E78">
        <w:rPr>
          <w:szCs w:val="24"/>
          <w:lang w:val="en-GB"/>
        </w:rPr>
        <w:t xml:space="preserve">. </w:t>
      </w:r>
      <w:r w:rsidR="00EF1B4A" w:rsidRPr="00AD0E78">
        <w:rPr>
          <w:szCs w:val="24"/>
          <w:lang w:val="en-GB"/>
        </w:rPr>
        <w:t>This approach</w:t>
      </w:r>
      <w:r w:rsidRPr="00AD0E78">
        <w:rPr>
          <w:szCs w:val="24"/>
          <w:lang w:val="en-GB"/>
        </w:rPr>
        <w:t xml:space="preserve"> </w:t>
      </w:r>
      <w:r w:rsidR="00EF1B4A" w:rsidRPr="00AD0E78">
        <w:rPr>
          <w:szCs w:val="24"/>
          <w:lang w:val="en-GB"/>
        </w:rPr>
        <w:t>is translated in practical terms into</w:t>
      </w:r>
      <w:r w:rsidRPr="00AD0E78">
        <w:rPr>
          <w:szCs w:val="24"/>
          <w:lang w:val="en-GB"/>
        </w:rPr>
        <w:t xml:space="preserve"> </w:t>
      </w:r>
      <w:r w:rsidR="00EF1B4A" w:rsidRPr="00AD0E78">
        <w:rPr>
          <w:szCs w:val="24"/>
          <w:lang w:val="en-GB"/>
        </w:rPr>
        <w:t>a</w:t>
      </w:r>
      <w:r w:rsidRPr="00AD0E78">
        <w:rPr>
          <w:szCs w:val="24"/>
          <w:lang w:val="en-GB"/>
        </w:rPr>
        <w:t xml:space="preserve"> labelli</w:t>
      </w:r>
      <w:r w:rsidR="00EF1B4A" w:rsidRPr="00AD0E78">
        <w:rPr>
          <w:szCs w:val="24"/>
          <w:lang w:val="en-GB"/>
        </w:rPr>
        <w:t>ng</w:t>
      </w:r>
      <w:r w:rsidRPr="00AD0E78">
        <w:rPr>
          <w:szCs w:val="24"/>
          <w:lang w:val="en-GB"/>
        </w:rPr>
        <w:t xml:space="preserve"> </w:t>
      </w:r>
      <w:r w:rsidR="00EF1B4A" w:rsidRPr="00AD0E78">
        <w:rPr>
          <w:szCs w:val="24"/>
          <w:lang w:val="en-GB"/>
        </w:rPr>
        <w:t>of French</w:t>
      </w:r>
      <w:r w:rsidRPr="00AD0E78">
        <w:rPr>
          <w:szCs w:val="24"/>
          <w:lang w:val="en-GB"/>
        </w:rPr>
        <w:t xml:space="preserve"> </w:t>
      </w:r>
      <w:r w:rsidR="00155674" w:rsidRPr="00AD0E78">
        <w:rPr>
          <w:szCs w:val="24"/>
          <w:lang w:val="en-GB"/>
        </w:rPr>
        <w:t>prison establishments</w:t>
      </w:r>
      <w:r w:rsidRPr="00AD0E78">
        <w:rPr>
          <w:szCs w:val="24"/>
          <w:lang w:val="en-GB"/>
        </w:rPr>
        <w:t xml:space="preserve"> </w:t>
      </w:r>
      <w:r w:rsidR="00EF1B4A" w:rsidRPr="00AD0E78">
        <w:rPr>
          <w:szCs w:val="24"/>
          <w:lang w:val="en-GB"/>
        </w:rPr>
        <w:t>in terms of</w:t>
      </w:r>
      <w:r w:rsidRPr="00AD0E78">
        <w:rPr>
          <w:szCs w:val="24"/>
          <w:lang w:val="en-GB"/>
        </w:rPr>
        <w:t xml:space="preserve"> </w:t>
      </w:r>
      <w:r w:rsidR="00EF1B4A" w:rsidRPr="00AD0E78">
        <w:rPr>
          <w:szCs w:val="24"/>
          <w:lang w:val="en-GB"/>
        </w:rPr>
        <w:t>incoming inmates</w:t>
      </w:r>
      <w:r w:rsidRPr="00AD0E78">
        <w:rPr>
          <w:szCs w:val="24"/>
          <w:lang w:val="en-GB"/>
        </w:rPr>
        <w:t xml:space="preserve"> </w:t>
      </w:r>
      <w:r w:rsidR="00EF1B4A" w:rsidRPr="00AD0E78">
        <w:rPr>
          <w:szCs w:val="24"/>
          <w:lang w:val="en-GB"/>
        </w:rPr>
        <w:t>by an independent</w:t>
      </w:r>
      <w:r w:rsidRPr="00AD0E78">
        <w:rPr>
          <w:szCs w:val="24"/>
          <w:lang w:val="en-GB"/>
        </w:rPr>
        <w:t xml:space="preserve"> </w:t>
      </w:r>
      <w:r w:rsidR="00EF1B4A" w:rsidRPr="00AD0E78">
        <w:rPr>
          <w:szCs w:val="24"/>
          <w:lang w:val="en-GB"/>
        </w:rPr>
        <w:t>certification body</w:t>
      </w:r>
      <w:r w:rsidRPr="00AD0E78">
        <w:rPr>
          <w:szCs w:val="24"/>
          <w:lang w:val="en-GB"/>
        </w:rPr>
        <w:t xml:space="preserve">. </w:t>
      </w:r>
    </w:p>
    <w:p w:rsidR="008B61F8" w:rsidRPr="00AD0E78" w:rsidRDefault="008B61F8" w:rsidP="00EF1B4A">
      <w:pPr>
        <w:pStyle w:val="SingleTxtG"/>
        <w:rPr>
          <w:szCs w:val="24"/>
          <w:lang w:val="en-GB"/>
        </w:rPr>
      </w:pPr>
      <w:r w:rsidRPr="00AD0E78">
        <w:rPr>
          <w:szCs w:val="24"/>
          <w:lang w:val="en-GB"/>
        </w:rPr>
        <w:t>324.</w:t>
      </w:r>
      <w:r w:rsidRPr="00AD0E78">
        <w:rPr>
          <w:szCs w:val="24"/>
          <w:lang w:val="en-GB"/>
        </w:rPr>
        <w:tab/>
      </w:r>
      <w:r w:rsidR="00EF1B4A" w:rsidRPr="00AD0E78">
        <w:rPr>
          <w:szCs w:val="24"/>
          <w:lang w:val="en-GB"/>
        </w:rPr>
        <w:t xml:space="preserve">Ill-treatment by </w:t>
      </w:r>
      <w:r w:rsidR="00EC40C4" w:rsidRPr="00AD0E78">
        <w:rPr>
          <w:szCs w:val="24"/>
          <w:lang w:val="en-GB"/>
        </w:rPr>
        <w:t>prison service</w:t>
      </w:r>
      <w:r w:rsidRPr="00AD0E78">
        <w:rPr>
          <w:szCs w:val="24"/>
          <w:lang w:val="en-GB"/>
        </w:rPr>
        <w:t xml:space="preserve"> </w:t>
      </w:r>
      <w:r w:rsidR="00EF1B4A" w:rsidRPr="00AD0E78">
        <w:rPr>
          <w:szCs w:val="24"/>
          <w:lang w:val="en-GB"/>
        </w:rPr>
        <w:t>staff</w:t>
      </w:r>
      <w:r w:rsidRPr="00AD0E78">
        <w:rPr>
          <w:szCs w:val="24"/>
          <w:lang w:val="en-GB"/>
        </w:rPr>
        <w:t xml:space="preserve"> </w:t>
      </w:r>
      <w:r w:rsidR="00EF1B4A" w:rsidRPr="00AD0E78">
        <w:rPr>
          <w:szCs w:val="24"/>
          <w:lang w:val="en-GB"/>
        </w:rPr>
        <w:t xml:space="preserve">is no more tolerated than that by </w:t>
      </w:r>
      <w:r w:rsidR="00F106E8" w:rsidRPr="00AD0E78">
        <w:rPr>
          <w:lang w:val="en-GB"/>
        </w:rPr>
        <w:t>law enforcement</w:t>
      </w:r>
      <w:r w:rsidR="00EF1B4A" w:rsidRPr="00AD0E78">
        <w:rPr>
          <w:lang w:val="en-GB"/>
        </w:rPr>
        <w:t xml:space="preserve"> officials</w:t>
      </w:r>
      <w:r w:rsidRPr="00AD0E78">
        <w:rPr>
          <w:szCs w:val="24"/>
          <w:lang w:val="en-GB"/>
        </w:rPr>
        <w:t xml:space="preserve">. </w:t>
      </w:r>
      <w:r w:rsidR="00EF1B4A" w:rsidRPr="00AD0E78">
        <w:rPr>
          <w:szCs w:val="24"/>
          <w:lang w:val="en-GB"/>
        </w:rPr>
        <w:t>The perpetrators</w:t>
      </w:r>
      <w:r w:rsidRPr="00AD0E78">
        <w:rPr>
          <w:szCs w:val="24"/>
          <w:lang w:val="en-GB"/>
        </w:rPr>
        <w:t xml:space="preserve"> </w:t>
      </w:r>
      <w:r w:rsidR="00EF1B4A" w:rsidRPr="00AD0E78">
        <w:rPr>
          <w:szCs w:val="24"/>
          <w:lang w:val="en-GB"/>
        </w:rPr>
        <w:t>are held criminally</w:t>
      </w:r>
      <w:r w:rsidR="00F234F9" w:rsidRPr="00AD0E78">
        <w:rPr>
          <w:szCs w:val="24"/>
          <w:lang w:val="en-GB"/>
        </w:rPr>
        <w:t xml:space="preserve"> </w:t>
      </w:r>
      <w:r w:rsidR="00EF1B4A" w:rsidRPr="00AD0E78">
        <w:rPr>
          <w:szCs w:val="24"/>
          <w:lang w:val="en-GB"/>
        </w:rPr>
        <w:t>responsible and are disciplined</w:t>
      </w:r>
      <w:r w:rsidRPr="00AD0E78">
        <w:rPr>
          <w:szCs w:val="24"/>
          <w:lang w:val="en-GB"/>
        </w:rPr>
        <w:t xml:space="preserve">. </w:t>
      </w:r>
    </w:p>
    <w:p w:rsidR="008B61F8" w:rsidRPr="00AD0E78" w:rsidRDefault="008B61F8" w:rsidP="009C10D8">
      <w:pPr>
        <w:pStyle w:val="SingleTxtG"/>
        <w:rPr>
          <w:szCs w:val="24"/>
          <w:lang w:val="en-GB"/>
        </w:rPr>
      </w:pPr>
      <w:r w:rsidRPr="00AD0E78">
        <w:rPr>
          <w:szCs w:val="24"/>
          <w:lang w:val="en-GB"/>
        </w:rPr>
        <w:t>325.</w:t>
      </w:r>
      <w:r w:rsidRPr="00AD0E78">
        <w:rPr>
          <w:szCs w:val="24"/>
          <w:lang w:val="en-GB"/>
        </w:rPr>
        <w:tab/>
      </w:r>
      <w:r w:rsidR="005B44C0" w:rsidRPr="00AD0E78">
        <w:rPr>
          <w:lang w:val="en-GB"/>
        </w:rPr>
        <w:t>Very close attention is paid to three important principles listed in the code of ethics of 16 March 1986 and elaborated on in the practical guide to ethics, as revised in 2001: absolute respect for all</w:t>
      </w:r>
      <w:r w:rsidR="002815A3" w:rsidRPr="00AD0E78">
        <w:rPr>
          <w:lang w:val="en-GB"/>
        </w:rPr>
        <w:t xml:space="preserve"> </w:t>
      </w:r>
      <w:r w:rsidR="00BF15B2" w:rsidRPr="00AD0E78">
        <w:rPr>
          <w:lang w:val="en-GB"/>
        </w:rPr>
        <w:t>persons</w:t>
      </w:r>
      <w:r w:rsidR="005B44C0" w:rsidRPr="00AD0E78">
        <w:rPr>
          <w:lang w:val="en-GB"/>
        </w:rPr>
        <w:t>, whatever their nationality or origin; only the strictly necessary and proportionate use of force; and the protection of individuals after arrest and respect for their dignity.</w:t>
      </w:r>
      <w:r w:rsidRPr="00AD0E78">
        <w:rPr>
          <w:szCs w:val="24"/>
          <w:lang w:val="en-GB"/>
        </w:rPr>
        <w:t xml:space="preserve"> </w:t>
      </w:r>
    </w:p>
    <w:p w:rsidR="008B61F8" w:rsidRPr="00AD0E78" w:rsidRDefault="008B61F8" w:rsidP="00CE6B97">
      <w:pPr>
        <w:pStyle w:val="SingleTxtG"/>
        <w:rPr>
          <w:b/>
          <w:bCs/>
          <w:szCs w:val="24"/>
          <w:lang w:val="en-GB"/>
        </w:rPr>
      </w:pPr>
      <w:r w:rsidRPr="00AD0E78">
        <w:rPr>
          <w:szCs w:val="24"/>
          <w:lang w:val="en-GB"/>
        </w:rPr>
        <w:t>326.</w:t>
      </w:r>
      <w:r w:rsidRPr="00AD0E78">
        <w:rPr>
          <w:szCs w:val="24"/>
          <w:lang w:val="en-GB"/>
        </w:rPr>
        <w:tab/>
      </w:r>
      <w:r w:rsidR="00C81A65" w:rsidRPr="00AD0E78">
        <w:rPr>
          <w:lang w:val="en-GB"/>
        </w:rPr>
        <w:t>Observance of these principles has recently been highlighted in a circular from the Ministry of the Interior dated 11 March 2003, on the dignity</w:t>
      </w:r>
      <w:r w:rsidR="002815A3" w:rsidRPr="00AD0E78">
        <w:rPr>
          <w:lang w:val="en-GB"/>
        </w:rPr>
        <w:t xml:space="preserve"> of persons</w:t>
      </w:r>
      <w:r w:rsidR="00C81A65" w:rsidRPr="00AD0E78">
        <w:rPr>
          <w:lang w:val="en-GB"/>
        </w:rPr>
        <w:t xml:space="preserve"> in custody, as well as in the new rules and regulations of the national police, of 6 June 2006, and in the development plan for the national police for 2008</w:t>
      </w:r>
      <w:r w:rsidR="002D4E3A" w:rsidRPr="00AD0E78">
        <w:rPr>
          <w:lang w:val="en-GB"/>
        </w:rPr>
        <w:t>–</w:t>
      </w:r>
      <w:r w:rsidR="00C81A65" w:rsidRPr="00AD0E78">
        <w:rPr>
          <w:lang w:val="en-GB"/>
        </w:rPr>
        <w:t>2012.</w:t>
      </w:r>
      <w:r w:rsidRPr="00AD0E78">
        <w:rPr>
          <w:szCs w:val="24"/>
          <w:lang w:val="en-GB"/>
        </w:rPr>
        <w:t xml:space="preserve"> </w:t>
      </w:r>
      <w:r w:rsidR="00EF1B4A" w:rsidRPr="00AD0E78">
        <w:rPr>
          <w:szCs w:val="24"/>
          <w:lang w:val="en-GB"/>
        </w:rPr>
        <w:t>The</w:t>
      </w:r>
      <w:r w:rsidR="000C7A38" w:rsidRPr="00AD0E78">
        <w:rPr>
          <w:szCs w:val="24"/>
          <w:lang w:val="en-GB"/>
        </w:rPr>
        <w:t xml:space="preserve"> </w:t>
      </w:r>
      <w:r w:rsidRPr="00AD0E78">
        <w:rPr>
          <w:szCs w:val="24"/>
          <w:lang w:val="en-GB"/>
        </w:rPr>
        <w:t xml:space="preserve">code </w:t>
      </w:r>
      <w:r w:rsidR="00EF1B4A" w:rsidRPr="00AD0E78">
        <w:rPr>
          <w:szCs w:val="24"/>
          <w:lang w:val="en-GB"/>
        </w:rPr>
        <w:t>of ethics</w:t>
      </w:r>
      <w:r w:rsidRPr="00AD0E78">
        <w:rPr>
          <w:szCs w:val="24"/>
          <w:lang w:val="en-GB"/>
        </w:rPr>
        <w:t xml:space="preserve"> </w:t>
      </w:r>
      <w:r w:rsidR="00EF1B4A" w:rsidRPr="00AD0E78">
        <w:rPr>
          <w:szCs w:val="24"/>
          <w:lang w:val="en-GB"/>
        </w:rPr>
        <w:t xml:space="preserve">is being updated, </w:t>
      </w:r>
      <w:r w:rsidR="00CE6B97" w:rsidRPr="00AD0E78">
        <w:rPr>
          <w:szCs w:val="24"/>
          <w:lang w:val="en-GB"/>
        </w:rPr>
        <w:t>to include the latest principles</w:t>
      </w:r>
      <w:r w:rsidR="00F234F9" w:rsidRPr="00AD0E78">
        <w:rPr>
          <w:szCs w:val="24"/>
          <w:lang w:val="en-GB"/>
        </w:rPr>
        <w:t xml:space="preserve"> and </w:t>
      </w:r>
      <w:r w:rsidR="00CE6B97" w:rsidRPr="00AD0E78">
        <w:rPr>
          <w:szCs w:val="24"/>
          <w:lang w:val="en-GB"/>
        </w:rPr>
        <w:t>new</w:t>
      </w:r>
      <w:r w:rsidRPr="00AD0E78">
        <w:rPr>
          <w:szCs w:val="24"/>
          <w:lang w:val="en-GB"/>
        </w:rPr>
        <w:t xml:space="preserve"> prescriptions.</w:t>
      </w:r>
    </w:p>
    <w:p w:rsidR="008B61F8" w:rsidRPr="00AD0E78" w:rsidRDefault="00AA4D70" w:rsidP="00CE6B97">
      <w:pPr>
        <w:pStyle w:val="SingleTxtG"/>
        <w:rPr>
          <w:szCs w:val="24"/>
          <w:lang w:val="en-GB"/>
        </w:rPr>
      </w:pPr>
      <w:r w:rsidRPr="00AD0E78">
        <w:rPr>
          <w:szCs w:val="24"/>
          <w:lang w:val="en-GB"/>
        </w:rPr>
        <w:t>327.</w:t>
      </w:r>
      <w:r w:rsidRPr="00AD0E78">
        <w:rPr>
          <w:szCs w:val="24"/>
          <w:lang w:val="en-GB"/>
        </w:rPr>
        <w:tab/>
      </w:r>
      <w:r w:rsidR="003D53BB" w:rsidRPr="00AD0E78">
        <w:rPr>
          <w:szCs w:val="24"/>
          <w:lang w:val="en-GB"/>
        </w:rPr>
        <w:t>Act</w:t>
      </w:r>
      <w:r w:rsidR="008B61F8" w:rsidRPr="00AD0E78">
        <w:rPr>
          <w:szCs w:val="24"/>
          <w:lang w:val="en-GB"/>
        </w:rPr>
        <w:t xml:space="preserve"> </w:t>
      </w:r>
      <w:r w:rsidR="00C4382F" w:rsidRPr="00AD0E78">
        <w:rPr>
          <w:szCs w:val="24"/>
          <w:lang w:val="en-GB"/>
        </w:rPr>
        <w:t>No. </w:t>
      </w:r>
      <w:r w:rsidR="008B61F8" w:rsidRPr="00AD0E78">
        <w:rPr>
          <w:szCs w:val="24"/>
          <w:lang w:val="en-GB"/>
        </w:rPr>
        <w:t>2011-392</w:t>
      </w:r>
      <w:r w:rsidR="000C7A38" w:rsidRPr="00AD0E78">
        <w:rPr>
          <w:szCs w:val="24"/>
          <w:lang w:val="en-GB"/>
        </w:rPr>
        <w:t xml:space="preserve"> of </w:t>
      </w:r>
      <w:r w:rsidR="008B61F8" w:rsidRPr="00AD0E78">
        <w:rPr>
          <w:szCs w:val="24"/>
          <w:lang w:val="en-GB"/>
        </w:rPr>
        <w:t xml:space="preserve">14 </w:t>
      </w:r>
      <w:r w:rsidR="004D3A14" w:rsidRPr="00AD0E78">
        <w:rPr>
          <w:szCs w:val="24"/>
          <w:lang w:val="en-GB"/>
        </w:rPr>
        <w:t>April</w:t>
      </w:r>
      <w:r w:rsidR="008B61F8" w:rsidRPr="00AD0E78">
        <w:rPr>
          <w:szCs w:val="24"/>
          <w:lang w:val="en-GB"/>
        </w:rPr>
        <w:t xml:space="preserve"> 2011 </w:t>
      </w:r>
      <w:r w:rsidR="00CE6B97" w:rsidRPr="00AD0E78">
        <w:rPr>
          <w:szCs w:val="24"/>
          <w:lang w:val="en-GB"/>
        </w:rPr>
        <w:t>banned strip searches of detainees</w:t>
      </w:r>
      <w:r w:rsidR="008B61F8" w:rsidRPr="00AD0E78">
        <w:rPr>
          <w:szCs w:val="24"/>
          <w:lang w:val="en-GB"/>
        </w:rPr>
        <w:t>.</w:t>
      </w:r>
      <w:r w:rsidR="00CE6B97" w:rsidRPr="00AD0E78">
        <w:rPr>
          <w:szCs w:val="24"/>
          <w:lang w:val="en-GB"/>
        </w:rPr>
        <w:t xml:space="preserve"> The</w:t>
      </w:r>
      <w:r w:rsidR="008B61F8" w:rsidRPr="00AD0E78">
        <w:rPr>
          <w:szCs w:val="24"/>
          <w:lang w:val="en-GB"/>
        </w:rPr>
        <w:t xml:space="preserve"> </w:t>
      </w:r>
      <w:r w:rsidR="00CE6B97" w:rsidRPr="00AD0E78">
        <w:rPr>
          <w:szCs w:val="24"/>
          <w:lang w:val="en-GB"/>
        </w:rPr>
        <w:t xml:space="preserve">security </w:t>
      </w:r>
      <w:r w:rsidR="008B61F8" w:rsidRPr="00AD0E78">
        <w:rPr>
          <w:szCs w:val="24"/>
          <w:lang w:val="en-GB"/>
        </w:rPr>
        <w:t>me</w:t>
      </w:r>
      <w:r w:rsidR="00CE6B97" w:rsidRPr="00AD0E78">
        <w:rPr>
          <w:szCs w:val="24"/>
          <w:lang w:val="en-GB"/>
        </w:rPr>
        <w:t>a</w:t>
      </w:r>
      <w:r w:rsidR="008B61F8" w:rsidRPr="00AD0E78">
        <w:rPr>
          <w:szCs w:val="24"/>
          <w:lang w:val="en-GB"/>
        </w:rPr>
        <w:t xml:space="preserve">sures </w:t>
      </w:r>
      <w:r w:rsidR="00CE6B97" w:rsidRPr="00AD0E78">
        <w:rPr>
          <w:szCs w:val="24"/>
          <w:lang w:val="en-GB"/>
        </w:rPr>
        <w:t>that can now be carried out</w:t>
      </w:r>
      <w:r w:rsidR="008B61F8" w:rsidRPr="00AD0E78">
        <w:rPr>
          <w:szCs w:val="24"/>
          <w:lang w:val="en-GB"/>
        </w:rPr>
        <w:t xml:space="preserve"> </w:t>
      </w:r>
      <w:r w:rsidR="00CE6B97" w:rsidRPr="00AD0E78">
        <w:rPr>
          <w:szCs w:val="24"/>
          <w:lang w:val="en-GB"/>
        </w:rPr>
        <w:t>were specified in a decision of</w:t>
      </w:r>
      <w:r w:rsidR="008B61F8" w:rsidRPr="00AD0E78">
        <w:rPr>
          <w:szCs w:val="24"/>
          <w:lang w:val="en-GB"/>
        </w:rPr>
        <w:t xml:space="preserve"> 1 </w:t>
      </w:r>
      <w:r w:rsidR="00F234F9" w:rsidRPr="00AD0E78">
        <w:rPr>
          <w:szCs w:val="24"/>
          <w:lang w:val="en-GB"/>
        </w:rPr>
        <w:t>June</w:t>
      </w:r>
      <w:r w:rsidR="008B61F8" w:rsidRPr="00AD0E78">
        <w:rPr>
          <w:szCs w:val="24"/>
          <w:lang w:val="en-GB"/>
        </w:rPr>
        <w:t xml:space="preserve"> 2011 </w:t>
      </w:r>
      <w:r w:rsidR="00CE6B97" w:rsidRPr="00AD0E78">
        <w:rPr>
          <w:szCs w:val="24"/>
          <w:lang w:val="en-GB"/>
        </w:rPr>
        <w:t xml:space="preserve">taken </w:t>
      </w:r>
      <w:r w:rsidR="00C81A65" w:rsidRPr="00AD0E78">
        <w:rPr>
          <w:szCs w:val="24"/>
          <w:lang w:val="en-GB"/>
        </w:rPr>
        <w:t>by</w:t>
      </w:r>
      <w:r w:rsidR="008A6879" w:rsidRPr="00AD0E78">
        <w:rPr>
          <w:szCs w:val="24"/>
          <w:lang w:val="en-GB"/>
        </w:rPr>
        <w:t xml:space="preserve"> th</w:t>
      </w:r>
      <w:r w:rsidR="008B61F8" w:rsidRPr="00AD0E78">
        <w:rPr>
          <w:szCs w:val="24"/>
          <w:lang w:val="en-GB"/>
        </w:rPr>
        <w:t xml:space="preserve">e </w:t>
      </w:r>
      <w:r w:rsidR="008A6879" w:rsidRPr="00AD0E78">
        <w:rPr>
          <w:szCs w:val="24"/>
          <w:lang w:val="en-GB"/>
        </w:rPr>
        <w:t>M</w:t>
      </w:r>
      <w:r w:rsidR="000C7A38" w:rsidRPr="00AD0E78">
        <w:rPr>
          <w:szCs w:val="24"/>
          <w:lang w:val="en-GB"/>
        </w:rPr>
        <w:t>inister</w:t>
      </w:r>
      <w:r w:rsidR="008B61F8" w:rsidRPr="00AD0E78">
        <w:rPr>
          <w:szCs w:val="24"/>
          <w:lang w:val="en-GB"/>
        </w:rPr>
        <w:t xml:space="preserve"> </w:t>
      </w:r>
      <w:r w:rsidR="000F6661" w:rsidRPr="00AD0E78">
        <w:rPr>
          <w:szCs w:val="24"/>
          <w:lang w:val="en-GB"/>
        </w:rPr>
        <w:t>of the I</w:t>
      </w:r>
      <w:r w:rsidR="008A6879" w:rsidRPr="00AD0E78">
        <w:rPr>
          <w:szCs w:val="24"/>
          <w:lang w:val="en-GB"/>
        </w:rPr>
        <w:t>nterio</w:t>
      </w:r>
      <w:r w:rsidR="008B61F8" w:rsidRPr="00AD0E78">
        <w:rPr>
          <w:szCs w:val="24"/>
          <w:lang w:val="en-GB"/>
        </w:rPr>
        <w:t xml:space="preserve">r. </w:t>
      </w:r>
      <w:r w:rsidR="00C81A65" w:rsidRPr="00AD0E78">
        <w:rPr>
          <w:szCs w:val="24"/>
          <w:lang w:val="en-GB"/>
        </w:rPr>
        <w:t>Both</w:t>
      </w:r>
      <w:r w:rsidR="00CE6B97" w:rsidRPr="00AD0E78">
        <w:rPr>
          <w:szCs w:val="24"/>
          <w:lang w:val="en-GB"/>
        </w:rPr>
        <w:t xml:space="preserve"> text</w:t>
      </w:r>
      <w:r w:rsidR="008B61F8" w:rsidRPr="00AD0E78">
        <w:rPr>
          <w:szCs w:val="24"/>
          <w:lang w:val="en-GB"/>
        </w:rPr>
        <w:t xml:space="preserve">s </w:t>
      </w:r>
      <w:r w:rsidR="00CE6B97" w:rsidRPr="00AD0E78">
        <w:rPr>
          <w:szCs w:val="24"/>
          <w:lang w:val="en-GB"/>
        </w:rPr>
        <w:t>expressly recall the need to</w:t>
      </w:r>
      <w:r w:rsidR="000C7A38" w:rsidRPr="00AD0E78">
        <w:rPr>
          <w:szCs w:val="24"/>
          <w:lang w:val="en-GB"/>
        </w:rPr>
        <w:t xml:space="preserve"> </w:t>
      </w:r>
      <w:r w:rsidR="008B61F8" w:rsidRPr="00AD0E78">
        <w:rPr>
          <w:szCs w:val="24"/>
          <w:lang w:val="en-GB"/>
        </w:rPr>
        <w:t xml:space="preserve">respect </w:t>
      </w:r>
      <w:r w:rsidR="00CE6B97" w:rsidRPr="00AD0E78">
        <w:rPr>
          <w:szCs w:val="24"/>
          <w:lang w:val="en-GB"/>
        </w:rPr>
        <w:t>human</w:t>
      </w:r>
      <w:r w:rsidR="008B61F8" w:rsidRPr="00AD0E78">
        <w:rPr>
          <w:szCs w:val="24"/>
          <w:lang w:val="en-GB"/>
        </w:rPr>
        <w:t xml:space="preserve"> dignit</w:t>
      </w:r>
      <w:r w:rsidR="00CE6B97" w:rsidRPr="00AD0E78">
        <w:rPr>
          <w:szCs w:val="24"/>
          <w:lang w:val="en-GB"/>
        </w:rPr>
        <w:t>y</w:t>
      </w:r>
      <w:r w:rsidR="008B61F8" w:rsidRPr="00AD0E78">
        <w:rPr>
          <w:szCs w:val="24"/>
          <w:lang w:val="en-GB"/>
        </w:rPr>
        <w:t>.</w:t>
      </w:r>
    </w:p>
    <w:p w:rsidR="008B61F8" w:rsidRPr="00AD0E78" w:rsidRDefault="008B61F8" w:rsidP="00CE6B97">
      <w:pPr>
        <w:pStyle w:val="SingleTxtG"/>
        <w:rPr>
          <w:szCs w:val="24"/>
          <w:lang w:val="en-GB"/>
        </w:rPr>
      </w:pPr>
      <w:r w:rsidRPr="00AD0E78">
        <w:rPr>
          <w:szCs w:val="24"/>
          <w:lang w:val="en-GB"/>
        </w:rPr>
        <w:t>328.</w:t>
      </w:r>
      <w:r w:rsidRPr="00AD0E78">
        <w:rPr>
          <w:szCs w:val="24"/>
          <w:lang w:val="en-GB"/>
        </w:rPr>
        <w:tab/>
      </w:r>
      <w:r w:rsidR="00CE6B97" w:rsidRPr="00AD0E78">
        <w:rPr>
          <w:szCs w:val="24"/>
          <w:lang w:val="en-GB"/>
        </w:rPr>
        <w:t>To ensure</w:t>
      </w:r>
      <w:r w:rsidRPr="00AD0E78">
        <w:rPr>
          <w:szCs w:val="24"/>
          <w:lang w:val="en-GB"/>
        </w:rPr>
        <w:t xml:space="preserve"> effective </w:t>
      </w:r>
      <w:r w:rsidR="00CE6B97" w:rsidRPr="00AD0E78">
        <w:rPr>
          <w:szCs w:val="24"/>
          <w:lang w:val="en-GB"/>
        </w:rPr>
        <w:t>implementation of these</w:t>
      </w:r>
      <w:r w:rsidRPr="00AD0E78">
        <w:rPr>
          <w:szCs w:val="24"/>
          <w:lang w:val="en-GB"/>
        </w:rPr>
        <w:t xml:space="preserve"> princip</w:t>
      </w:r>
      <w:r w:rsidR="00CE6B97" w:rsidRPr="00AD0E78">
        <w:rPr>
          <w:szCs w:val="24"/>
          <w:lang w:val="en-GB"/>
        </w:rPr>
        <w:t>l</w:t>
      </w:r>
      <w:r w:rsidRPr="00AD0E78">
        <w:rPr>
          <w:szCs w:val="24"/>
          <w:lang w:val="en-GB"/>
        </w:rPr>
        <w:t xml:space="preserve">es, </w:t>
      </w:r>
      <w:r w:rsidR="00A0773F" w:rsidRPr="00AD0E78">
        <w:rPr>
          <w:szCs w:val="24"/>
          <w:lang w:val="en-GB"/>
        </w:rPr>
        <w:t>the French authorities</w:t>
      </w:r>
      <w:r w:rsidRPr="00AD0E78">
        <w:rPr>
          <w:szCs w:val="24"/>
          <w:lang w:val="en-GB"/>
        </w:rPr>
        <w:t xml:space="preserve"> </w:t>
      </w:r>
      <w:r w:rsidR="00CE6B97" w:rsidRPr="00AD0E78">
        <w:rPr>
          <w:szCs w:val="24"/>
          <w:lang w:val="en-GB"/>
        </w:rPr>
        <w:t>endeavour to provide the appropriate training</w:t>
      </w:r>
      <w:r w:rsidRPr="00AD0E78">
        <w:rPr>
          <w:szCs w:val="24"/>
          <w:lang w:val="en-GB"/>
        </w:rPr>
        <w:t xml:space="preserve">, </w:t>
      </w:r>
      <w:r w:rsidR="00CE6B97" w:rsidRPr="00AD0E78">
        <w:rPr>
          <w:szCs w:val="24"/>
          <w:lang w:val="en-GB"/>
        </w:rPr>
        <w:t>exercise vigilance</w:t>
      </w:r>
      <w:r w:rsidR="00F234F9" w:rsidRPr="00AD0E78">
        <w:rPr>
          <w:szCs w:val="24"/>
          <w:lang w:val="en-GB"/>
        </w:rPr>
        <w:t xml:space="preserve"> and </w:t>
      </w:r>
      <w:r w:rsidR="00CE6B97" w:rsidRPr="00AD0E78">
        <w:rPr>
          <w:lang w:val="en-GB"/>
        </w:rPr>
        <w:t>impose severe penalties in all cases of proven misconduct</w:t>
      </w:r>
      <w:r w:rsidRPr="00AD0E78">
        <w:rPr>
          <w:szCs w:val="24"/>
          <w:lang w:val="en-GB"/>
        </w:rPr>
        <w:t xml:space="preserve">. </w:t>
      </w:r>
    </w:p>
    <w:p w:rsidR="008B61F8" w:rsidRPr="00AD0E78" w:rsidRDefault="008B61F8" w:rsidP="005B44C0">
      <w:pPr>
        <w:pStyle w:val="SingleTxtG"/>
        <w:rPr>
          <w:szCs w:val="24"/>
          <w:lang w:val="en-GB"/>
        </w:rPr>
      </w:pPr>
      <w:r w:rsidRPr="00AD0E78">
        <w:rPr>
          <w:szCs w:val="24"/>
          <w:lang w:val="en-GB"/>
        </w:rPr>
        <w:t>329.</w:t>
      </w:r>
      <w:r w:rsidRPr="00AD0E78">
        <w:rPr>
          <w:szCs w:val="24"/>
          <w:lang w:val="en-GB"/>
        </w:rPr>
        <w:tab/>
      </w:r>
      <w:r w:rsidR="005B44C0" w:rsidRPr="00AD0E78">
        <w:rPr>
          <w:szCs w:val="24"/>
          <w:lang w:val="en-GB"/>
        </w:rPr>
        <w:t>The part of training dedicated to ethics has been strengthened</w:t>
      </w:r>
      <w:r w:rsidRPr="00AD0E78">
        <w:rPr>
          <w:szCs w:val="24"/>
          <w:lang w:val="en-GB"/>
        </w:rPr>
        <w:t xml:space="preserve"> </w:t>
      </w:r>
      <w:r w:rsidR="00AA4D70" w:rsidRPr="00AD0E78">
        <w:rPr>
          <w:szCs w:val="24"/>
          <w:lang w:val="en-GB"/>
        </w:rPr>
        <w:t>since</w:t>
      </w:r>
      <w:r w:rsidRPr="00AD0E78">
        <w:rPr>
          <w:szCs w:val="24"/>
          <w:lang w:val="en-GB"/>
        </w:rPr>
        <w:t xml:space="preserve"> 1999</w:t>
      </w:r>
      <w:r w:rsidR="00F234F9" w:rsidRPr="00AD0E78">
        <w:rPr>
          <w:szCs w:val="24"/>
          <w:lang w:val="en-GB"/>
        </w:rPr>
        <w:t xml:space="preserve"> and </w:t>
      </w:r>
      <w:r w:rsidR="005B44C0" w:rsidRPr="00AD0E78">
        <w:rPr>
          <w:szCs w:val="24"/>
          <w:lang w:val="en-GB"/>
        </w:rPr>
        <w:t>th</w:t>
      </w:r>
      <w:r w:rsidRPr="00AD0E78">
        <w:rPr>
          <w:szCs w:val="24"/>
          <w:lang w:val="en-GB"/>
        </w:rPr>
        <w:t>e princip</w:t>
      </w:r>
      <w:r w:rsidR="005B44C0" w:rsidRPr="00AD0E78">
        <w:rPr>
          <w:szCs w:val="24"/>
          <w:lang w:val="en-GB"/>
        </w:rPr>
        <w:t>l</w:t>
      </w:r>
      <w:r w:rsidRPr="00AD0E78">
        <w:rPr>
          <w:szCs w:val="24"/>
          <w:lang w:val="en-GB"/>
        </w:rPr>
        <w:t xml:space="preserve">e </w:t>
      </w:r>
      <w:r w:rsidR="005B44C0" w:rsidRPr="00AD0E78">
        <w:rPr>
          <w:szCs w:val="24"/>
          <w:lang w:val="en-GB"/>
        </w:rPr>
        <w:t>of the respect of the dignity of all</w:t>
      </w:r>
      <w:r w:rsidR="009C10D8">
        <w:rPr>
          <w:szCs w:val="24"/>
          <w:lang w:val="en-GB"/>
        </w:rPr>
        <w:t xml:space="preserve"> </w:t>
      </w:r>
      <w:r w:rsidR="00BF15B2" w:rsidRPr="00AD0E78">
        <w:rPr>
          <w:szCs w:val="24"/>
          <w:lang w:val="en-GB"/>
        </w:rPr>
        <w:t>persons</w:t>
      </w:r>
      <w:r w:rsidR="00F234F9" w:rsidRPr="00AD0E78">
        <w:rPr>
          <w:szCs w:val="24"/>
          <w:lang w:val="en-GB"/>
        </w:rPr>
        <w:t xml:space="preserve"> and </w:t>
      </w:r>
      <w:r w:rsidR="005B44C0" w:rsidRPr="00AD0E78">
        <w:rPr>
          <w:szCs w:val="24"/>
          <w:lang w:val="en-GB"/>
        </w:rPr>
        <w:t>the prohibition of ill-treatment</w:t>
      </w:r>
      <w:r w:rsidRPr="00AD0E78">
        <w:rPr>
          <w:szCs w:val="24"/>
          <w:lang w:val="en-GB"/>
        </w:rPr>
        <w:t xml:space="preserve"> </w:t>
      </w:r>
      <w:r w:rsidR="005B44C0" w:rsidRPr="00AD0E78">
        <w:rPr>
          <w:szCs w:val="24"/>
          <w:lang w:val="en-GB"/>
        </w:rPr>
        <w:t>are underscored with special vigour</w:t>
      </w:r>
      <w:r w:rsidRPr="00AD0E78">
        <w:rPr>
          <w:szCs w:val="24"/>
          <w:lang w:val="en-GB"/>
        </w:rPr>
        <w:t>.</w:t>
      </w:r>
    </w:p>
    <w:p w:rsidR="008B61F8" w:rsidRPr="00AD0E78" w:rsidRDefault="008B61F8" w:rsidP="00A359B2">
      <w:pPr>
        <w:pStyle w:val="SingleTxtG"/>
        <w:rPr>
          <w:szCs w:val="24"/>
          <w:lang w:val="en-GB"/>
        </w:rPr>
      </w:pPr>
      <w:r w:rsidRPr="00AD0E78">
        <w:rPr>
          <w:szCs w:val="24"/>
          <w:lang w:val="en-GB"/>
        </w:rPr>
        <w:t>330.</w:t>
      </w:r>
      <w:r w:rsidRPr="00AD0E78">
        <w:rPr>
          <w:szCs w:val="24"/>
          <w:lang w:val="en-GB"/>
        </w:rPr>
        <w:tab/>
      </w:r>
      <w:r w:rsidR="00A359B2" w:rsidRPr="00AD0E78">
        <w:rPr>
          <w:lang w:val="en-GB"/>
        </w:rPr>
        <w:t>Training modules included input from</w:t>
      </w:r>
      <w:r w:rsidRPr="00AD0E78">
        <w:rPr>
          <w:szCs w:val="24"/>
          <w:lang w:val="en-GB"/>
        </w:rPr>
        <w:t xml:space="preserve"> </w:t>
      </w:r>
      <w:r w:rsidR="00A359B2" w:rsidRPr="00AD0E78">
        <w:rPr>
          <w:szCs w:val="24"/>
          <w:lang w:val="en-GB"/>
        </w:rPr>
        <w:t>the National Security Ethics Committee</w:t>
      </w:r>
      <w:r w:rsidR="00F234F9" w:rsidRPr="00AD0E78">
        <w:rPr>
          <w:szCs w:val="24"/>
          <w:lang w:val="en-GB"/>
        </w:rPr>
        <w:t xml:space="preserve"> and </w:t>
      </w:r>
      <w:r w:rsidR="0047447B" w:rsidRPr="00AD0E78">
        <w:rPr>
          <w:szCs w:val="24"/>
          <w:lang w:val="en-GB"/>
        </w:rPr>
        <w:t>HALDE</w:t>
      </w:r>
      <w:r w:rsidRPr="00AD0E78">
        <w:rPr>
          <w:szCs w:val="24"/>
          <w:lang w:val="en-GB"/>
        </w:rPr>
        <w:t xml:space="preserve">. </w:t>
      </w:r>
      <w:r w:rsidR="00A359B2" w:rsidRPr="00AD0E78">
        <w:rPr>
          <w:szCs w:val="24"/>
          <w:lang w:val="en-GB"/>
        </w:rPr>
        <w:t>An identical arrangement</w:t>
      </w:r>
      <w:r w:rsidRPr="00AD0E78">
        <w:rPr>
          <w:szCs w:val="24"/>
          <w:lang w:val="en-GB"/>
        </w:rPr>
        <w:t xml:space="preserve"> </w:t>
      </w:r>
      <w:r w:rsidR="00A359B2" w:rsidRPr="00AD0E78">
        <w:rPr>
          <w:szCs w:val="24"/>
          <w:lang w:val="en-GB"/>
        </w:rPr>
        <w:t>is being worked out with</w:t>
      </w:r>
      <w:r w:rsidR="000F6661" w:rsidRPr="00AD0E78">
        <w:rPr>
          <w:szCs w:val="24"/>
          <w:lang w:val="en-GB"/>
        </w:rPr>
        <w:t xml:space="preserve"> th</w:t>
      </w:r>
      <w:r w:rsidRPr="00AD0E78">
        <w:rPr>
          <w:szCs w:val="24"/>
          <w:lang w:val="en-GB"/>
        </w:rPr>
        <w:t xml:space="preserve">e </w:t>
      </w:r>
      <w:r w:rsidR="000E733D" w:rsidRPr="00AD0E78">
        <w:rPr>
          <w:szCs w:val="24"/>
          <w:lang w:val="en-GB"/>
        </w:rPr>
        <w:t>Defender of Rights</w:t>
      </w:r>
      <w:r w:rsidRPr="00AD0E78">
        <w:rPr>
          <w:szCs w:val="24"/>
          <w:lang w:val="en-GB"/>
        </w:rPr>
        <w:t xml:space="preserve">, </w:t>
      </w:r>
      <w:r w:rsidR="00A359B2" w:rsidRPr="00AD0E78">
        <w:rPr>
          <w:szCs w:val="24"/>
          <w:lang w:val="en-GB"/>
        </w:rPr>
        <w:t xml:space="preserve">the successor to </w:t>
      </w:r>
      <w:r w:rsidR="009A0B0C" w:rsidRPr="00AD0E78">
        <w:rPr>
          <w:szCs w:val="24"/>
          <w:lang w:val="en-GB"/>
        </w:rPr>
        <w:t>those</w:t>
      </w:r>
      <w:r w:rsidR="00A359B2" w:rsidRPr="00AD0E78">
        <w:rPr>
          <w:szCs w:val="24"/>
          <w:lang w:val="en-GB"/>
        </w:rPr>
        <w:t xml:space="preserve"> independent bodies</w:t>
      </w:r>
      <w:r w:rsidRPr="00AD0E78">
        <w:rPr>
          <w:szCs w:val="24"/>
          <w:lang w:val="en-GB"/>
        </w:rPr>
        <w:t xml:space="preserve">. </w:t>
      </w:r>
      <w:r w:rsidR="00A359B2" w:rsidRPr="00AD0E78">
        <w:rPr>
          <w:szCs w:val="24"/>
          <w:lang w:val="en-GB"/>
        </w:rPr>
        <w:t>T</w:t>
      </w:r>
      <w:r w:rsidR="000F6661" w:rsidRPr="00AD0E78">
        <w:rPr>
          <w:szCs w:val="24"/>
          <w:lang w:val="en-GB"/>
        </w:rPr>
        <w:t>h</w:t>
      </w:r>
      <w:r w:rsidRPr="00AD0E78">
        <w:rPr>
          <w:szCs w:val="24"/>
          <w:lang w:val="en-GB"/>
        </w:rPr>
        <w:t xml:space="preserve">e </w:t>
      </w:r>
      <w:r w:rsidR="000E733D" w:rsidRPr="00AD0E78">
        <w:rPr>
          <w:szCs w:val="24"/>
          <w:lang w:val="en-GB"/>
        </w:rPr>
        <w:t>Defender of Rights</w:t>
      </w:r>
      <w:r w:rsidRPr="00AD0E78">
        <w:rPr>
          <w:szCs w:val="24"/>
          <w:lang w:val="en-GB"/>
        </w:rPr>
        <w:t xml:space="preserve"> </w:t>
      </w:r>
      <w:r w:rsidR="00A359B2" w:rsidRPr="00AD0E78">
        <w:rPr>
          <w:szCs w:val="24"/>
          <w:lang w:val="en-GB"/>
        </w:rPr>
        <w:t>is now called on to take part in the initial training of</w:t>
      </w:r>
      <w:r w:rsidRPr="00AD0E78">
        <w:rPr>
          <w:szCs w:val="24"/>
          <w:lang w:val="en-GB"/>
        </w:rPr>
        <w:t xml:space="preserve"> </w:t>
      </w:r>
      <w:r w:rsidR="00A359B2" w:rsidRPr="00AD0E78">
        <w:rPr>
          <w:szCs w:val="24"/>
          <w:lang w:val="en-GB"/>
        </w:rPr>
        <w:t xml:space="preserve">French </w:t>
      </w:r>
      <w:r w:rsidRPr="00AD0E78">
        <w:rPr>
          <w:szCs w:val="24"/>
          <w:lang w:val="en-GB"/>
        </w:rPr>
        <w:t xml:space="preserve">police </w:t>
      </w:r>
      <w:r w:rsidR="00A359B2" w:rsidRPr="00AD0E78">
        <w:rPr>
          <w:szCs w:val="24"/>
          <w:lang w:val="en-GB"/>
        </w:rPr>
        <w:t>officers (offic</w:t>
      </w:r>
      <w:r w:rsidRPr="00AD0E78">
        <w:rPr>
          <w:szCs w:val="24"/>
          <w:lang w:val="en-GB"/>
        </w:rPr>
        <w:t>ers</w:t>
      </w:r>
      <w:r w:rsidR="00F234F9" w:rsidRPr="00AD0E78">
        <w:rPr>
          <w:szCs w:val="24"/>
          <w:lang w:val="en-GB"/>
        </w:rPr>
        <w:t xml:space="preserve"> and </w:t>
      </w:r>
      <w:r w:rsidRPr="00AD0E78">
        <w:rPr>
          <w:szCs w:val="24"/>
          <w:lang w:val="en-GB"/>
        </w:rPr>
        <w:t>commiss</w:t>
      </w:r>
      <w:r w:rsidR="00A359B2" w:rsidRPr="00AD0E78">
        <w:rPr>
          <w:szCs w:val="24"/>
          <w:lang w:val="en-GB"/>
        </w:rPr>
        <w:t>ioner</w:t>
      </w:r>
      <w:r w:rsidRPr="00AD0E78">
        <w:rPr>
          <w:szCs w:val="24"/>
          <w:lang w:val="en-GB"/>
        </w:rPr>
        <w:t>s).</w:t>
      </w:r>
    </w:p>
    <w:p w:rsidR="008B61F8" w:rsidRPr="00AD0E78" w:rsidRDefault="008B61F8" w:rsidP="0026440C">
      <w:pPr>
        <w:pStyle w:val="SingleTxtG"/>
        <w:rPr>
          <w:lang w:val="en-GB"/>
        </w:rPr>
      </w:pPr>
      <w:r w:rsidRPr="00AD0E78">
        <w:rPr>
          <w:lang w:val="en-GB"/>
        </w:rPr>
        <w:t>331.</w:t>
      </w:r>
      <w:r w:rsidRPr="00AD0E78">
        <w:rPr>
          <w:lang w:val="en-GB"/>
        </w:rPr>
        <w:tab/>
      </w:r>
      <w:r w:rsidR="00A359B2" w:rsidRPr="00AD0E78">
        <w:rPr>
          <w:szCs w:val="24"/>
          <w:lang w:val="en-GB"/>
        </w:rPr>
        <w:t>Special attention is also paid to</w:t>
      </w:r>
      <w:r w:rsidRPr="00AD0E78">
        <w:rPr>
          <w:szCs w:val="24"/>
          <w:lang w:val="en-GB"/>
        </w:rPr>
        <w:t xml:space="preserve"> </w:t>
      </w:r>
      <w:r w:rsidR="00A359B2" w:rsidRPr="00AD0E78">
        <w:rPr>
          <w:lang w:val="en-GB"/>
        </w:rPr>
        <w:t>training in the use of professional methods of intervention that incorporate the principles mentioned above, in particular with regard to procedures for the removal of aliens.</w:t>
      </w:r>
      <w:r w:rsidR="00A359B2" w:rsidRPr="00AD0E78">
        <w:rPr>
          <w:szCs w:val="24"/>
          <w:lang w:val="en-GB"/>
        </w:rPr>
        <w:t xml:space="preserve"> </w:t>
      </w:r>
      <w:r w:rsidR="0026440C" w:rsidRPr="00AD0E78">
        <w:rPr>
          <w:bCs/>
          <w:lang w:val="en-GB"/>
        </w:rPr>
        <w:t>The</w:t>
      </w:r>
      <w:r w:rsidR="000C7A38" w:rsidRPr="00AD0E78">
        <w:rPr>
          <w:bCs/>
          <w:lang w:val="en-GB"/>
        </w:rPr>
        <w:t xml:space="preserve"> </w:t>
      </w:r>
      <w:r w:rsidR="0026440C" w:rsidRPr="00AD0E78">
        <w:rPr>
          <w:bCs/>
          <w:lang w:val="en-GB"/>
        </w:rPr>
        <w:t>director of the Office of the</w:t>
      </w:r>
      <w:r w:rsidRPr="00AD0E78">
        <w:rPr>
          <w:bCs/>
          <w:lang w:val="en-GB"/>
        </w:rPr>
        <w:t xml:space="preserve"> </w:t>
      </w:r>
      <w:r w:rsidR="0026440C" w:rsidRPr="00AD0E78">
        <w:rPr>
          <w:lang w:val="en-GB"/>
        </w:rPr>
        <w:t>Inspector General of the National Police</w:t>
      </w:r>
      <w:r w:rsidR="000C7A38" w:rsidRPr="00AD0E78">
        <w:rPr>
          <w:bCs/>
          <w:lang w:val="en-GB"/>
        </w:rPr>
        <w:t xml:space="preserve"> </w:t>
      </w:r>
      <w:r w:rsidR="0026440C" w:rsidRPr="00AD0E78">
        <w:rPr>
          <w:bCs/>
          <w:lang w:val="en-GB"/>
        </w:rPr>
        <w:t>issued a memorandum on</w:t>
      </w:r>
      <w:r w:rsidR="000C7A38" w:rsidRPr="00AD0E78">
        <w:rPr>
          <w:bCs/>
          <w:lang w:val="en-GB"/>
        </w:rPr>
        <w:t xml:space="preserve"> </w:t>
      </w:r>
      <w:r w:rsidRPr="00AD0E78">
        <w:rPr>
          <w:bCs/>
          <w:lang w:val="en-GB"/>
        </w:rPr>
        <w:t xml:space="preserve">8 </w:t>
      </w:r>
      <w:r w:rsidR="004D3A14" w:rsidRPr="00AD0E78">
        <w:rPr>
          <w:bCs/>
          <w:lang w:val="en-GB"/>
        </w:rPr>
        <w:t>October</w:t>
      </w:r>
      <w:r w:rsidRPr="00AD0E78">
        <w:rPr>
          <w:bCs/>
          <w:lang w:val="en-GB"/>
        </w:rPr>
        <w:t xml:space="preserve"> 2008 </w:t>
      </w:r>
      <w:r w:rsidR="0026440C" w:rsidRPr="00AD0E78">
        <w:rPr>
          <w:bCs/>
          <w:lang w:val="en-GB"/>
        </w:rPr>
        <w:t>on</w:t>
      </w:r>
      <w:r w:rsidRPr="00AD0E78">
        <w:rPr>
          <w:bCs/>
          <w:lang w:val="en-GB"/>
        </w:rPr>
        <w:t xml:space="preserve"> </w:t>
      </w:r>
      <w:r w:rsidR="0026440C" w:rsidRPr="00AD0E78">
        <w:rPr>
          <w:bCs/>
          <w:lang w:val="en-GB"/>
        </w:rPr>
        <w:t>ways of exercising physical coercion</w:t>
      </w:r>
      <w:r w:rsidRPr="00AD0E78">
        <w:rPr>
          <w:bCs/>
          <w:lang w:val="en-GB"/>
        </w:rPr>
        <w:t>.</w:t>
      </w:r>
    </w:p>
    <w:p w:rsidR="008B61F8" w:rsidRPr="00AD0E78" w:rsidRDefault="008B61F8" w:rsidP="0026440C">
      <w:pPr>
        <w:pStyle w:val="SingleTxtG"/>
        <w:rPr>
          <w:szCs w:val="24"/>
          <w:lang w:val="en-GB"/>
        </w:rPr>
      </w:pPr>
      <w:r w:rsidRPr="00AD0E78">
        <w:rPr>
          <w:szCs w:val="24"/>
          <w:lang w:val="en-GB"/>
        </w:rPr>
        <w:t>332.</w:t>
      </w:r>
      <w:r w:rsidRPr="00AD0E78">
        <w:rPr>
          <w:szCs w:val="24"/>
          <w:lang w:val="en-GB"/>
        </w:rPr>
        <w:tab/>
      </w:r>
      <w:r w:rsidR="0026440C" w:rsidRPr="00AD0E78">
        <w:rPr>
          <w:lang w:val="en-GB"/>
        </w:rPr>
        <w:t>Special courses can also be arranged, such as the one held on “Police officers and diversity”, to help ensure that people</w:t>
      </w:r>
      <w:r w:rsidR="00A724A3" w:rsidRPr="00AD0E78">
        <w:rPr>
          <w:lang w:val="en-GB"/>
        </w:rPr>
        <w:t>’</w:t>
      </w:r>
      <w:r w:rsidR="0026440C" w:rsidRPr="00AD0E78">
        <w:rPr>
          <w:lang w:val="en-GB"/>
        </w:rPr>
        <w:t>s cultural, religious or other differences are taken into account.</w:t>
      </w:r>
    </w:p>
    <w:p w:rsidR="008B61F8" w:rsidRPr="00AD0E78" w:rsidRDefault="008B61F8" w:rsidP="0026440C">
      <w:pPr>
        <w:pStyle w:val="SingleTxtG"/>
        <w:rPr>
          <w:szCs w:val="24"/>
          <w:lang w:val="en-GB"/>
        </w:rPr>
      </w:pPr>
      <w:r w:rsidRPr="00AD0E78">
        <w:rPr>
          <w:szCs w:val="24"/>
          <w:lang w:val="en-GB"/>
        </w:rPr>
        <w:t>333.</w:t>
      </w:r>
      <w:r w:rsidRPr="00AD0E78">
        <w:rPr>
          <w:szCs w:val="24"/>
          <w:lang w:val="en-GB"/>
        </w:rPr>
        <w:tab/>
      </w:r>
      <w:r w:rsidR="0026440C" w:rsidRPr="00AD0E78">
        <w:rPr>
          <w:lang w:val="en-GB"/>
        </w:rPr>
        <w:t>Alongside training, there is an emphasis on the supervision of staff by their superiors and, in particular, by the inspection unit that monitors conditions of arrest and detention.</w:t>
      </w:r>
    </w:p>
    <w:p w:rsidR="008B61F8" w:rsidRPr="00AD0E78" w:rsidRDefault="008B61F8" w:rsidP="0026440C">
      <w:pPr>
        <w:pStyle w:val="SingleTxtG"/>
        <w:rPr>
          <w:szCs w:val="24"/>
          <w:lang w:val="en-GB"/>
        </w:rPr>
      </w:pPr>
      <w:r w:rsidRPr="00AD0E78">
        <w:rPr>
          <w:szCs w:val="24"/>
          <w:lang w:val="en-GB"/>
        </w:rPr>
        <w:t>334.</w:t>
      </w:r>
      <w:r w:rsidRPr="00AD0E78">
        <w:rPr>
          <w:szCs w:val="24"/>
          <w:lang w:val="en-GB"/>
        </w:rPr>
        <w:tab/>
      </w:r>
      <w:r w:rsidR="0026440C" w:rsidRPr="00AD0E78">
        <w:rPr>
          <w:lang w:val="en-GB"/>
        </w:rPr>
        <w:t>As the internal security forces are responsible for law enforcement and are authorized to use legitimate force, they are one of the most closely monitored public services, and are subject to both internal and external controls.</w:t>
      </w:r>
    </w:p>
    <w:p w:rsidR="008B61F8" w:rsidRPr="00AD0E78" w:rsidRDefault="008B61F8" w:rsidP="0026440C">
      <w:pPr>
        <w:pStyle w:val="SingleTxtG"/>
        <w:rPr>
          <w:szCs w:val="24"/>
          <w:lang w:val="en-GB"/>
        </w:rPr>
      </w:pPr>
      <w:r w:rsidRPr="00AD0E78">
        <w:rPr>
          <w:szCs w:val="24"/>
          <w:lang w:val="en-GB"/>
        </w:rPr>
        <w:t>335.</w:t>
      </w:r>
      <w:r w:rsidRPr="00AD0E78">
        <w:rPr>
          <w:szCs w:val="24"/>
          <w:lang w:val="en-GB"/>
        </w:rPr>
        <w:tab/>
      </w:r>
      <w:r w:rsidR="000A23BC" w:rsidRPr="00AD0E78">
        <w:rPr>
          <w:lang w:val="en-GB"/>
        </w:rPr>
        <w:t>Respect for human rights is monitored internally by the hierarchy and by specific bodies such as</w:t>
      </w:r>
      <w:r w:rsidRPr="00AD0E78">
        <w:rPr>
          <w:szCs w:val="24"/>
          <w:lang w:val="en-GB"/>
        </w:rPr>
        <w:t xml:space="preserve"> </w:t>
      </w:r>
      <w:r w:rsidR="000A23BC" w:rsidRPr="00AD0E78">
        <w:rPr>
          <w:lang w:val="en-GB"/>
        </w:rPr>
        <w:t>the Office of the Inspector General of the National Police</w:t>
      </w:r>
      <w:r w:rsidRPr="00AD0E78">
        <w:rPr>
          <w:szCs w:val="24"/>
          <w:lang w:val="en-GB"/>
        </w:rPr>
        <w:t xml:space="preserve"> (IGPN)</w:t>
      </w:r>
      <w:r w:rsidR="00F234F9" w:rsidRPr="00AD0E78">
        <w:rPr>
          <w:szCs w:val="24"/>
          <w:lang w:val="en-GB"/>
        </w:rPr>
        <w:t xml:space="preserve"> and </w:t>
      </w:r>
      <w:r w:rsidR="000A23BC" w:rsidRPr="00AD0E78">
        <w:rPr>
          <w:lang w:val="en-GB"/>
        </w:rPr>
        <w:t>Office of the Inspector General of the National Gendarmerie</w:t>
      </w:r>
      <w:r w:rsidRPr="00AD0E78">
        <w:rPr>
          <w:szCs w:val="24"/>
          <w:lang w:val="en-GB"/>
        </w:rPr>
        <w:t xml:space="preserve"> (IGGN). </w:t>
      </w:r>
      <w:r w:rsidR="0026440C" w:rsidRPr="00AD0E78">
        <w:rPr>
          <w:szCs w:val="24"/>
          <w:lang w:val="en-GB"/>
        </w:rPr>
        <w:t>Police officers</w:t>
      </w:r>
      <w:r w:rsidR="00F234F9" w:rsidRPr="00AD0E78">
        <w:rPr>
          <w:szCs w:val="24"/>
          <w:lang w:val="en-GB"/>
        </w:rPr>
        <w:t xml:space="preserve"> and </w:t>
      </w:r>
      <w:r w:rsidRPr="00AD0E78">
        <w:rPr>
          <w:szCs w:val="24"/>
          <w:lang w:val="en-GB"/>
        </w:rPr>
        <w:t xml:space="preserve">gendarmes </w:t>
      </w:r>
      <w:r w:rsidR="0026440C" w:rsidRPr="00AD0E78">
        <w:rPr>
          <w:szCs w:val="24"/>
          <w:lang w:val="en-GB"/>
        </w:rPr>
        <w:t xml:space="preserve">are subjected to a </w:t>
      </w:r>
      <w:r w:rsidR="009A0B0C" w:rsidRPr="00AD0E78">
        <w:rPr>
          <w:szCs w:val="24"/>
          <w:lang w:val="en-GB"/>
        </w:rPr>
        <w:t>judicial</w:t>
      </w:r>
      <w:r w:rsidR="0026440C" w:rsidRPr="00AD0E78">
        <w:rPr>
          <w:szCs w:val="24"/>
          <w:lang w:val="en-GB"/>
        </w:rPr>
        <w:t xml:space="preserve"> review</w:t>
      </w:r>
      <w:r w:rsidR="00F234F9" w:rsidRPr="00AD0E78">
        <w:rPr>
          <w:szCs w:val="24"/>
          <w:lang w:val="en-GB"/>
        </w:rPr>
        <w:t xml:space="preserve"> and </w:t>
      </w:r>
      <w:r w:rsidR="0026440C" w:rsidRPr="00AD0E78">
        <w:rPr>
          <w:szCs w:val="24"/>
          <w:lang w:val="en-GB"/>
        </w:rPr>
        <w:t>under the authority of the courts</w:t>
      </w:r>
      <w:r w:rsidRPr="00AD0E78">
        <w:rPr>
          <w:szCs w:val="24"/>
          <w:lang w:val="en-GB"/>
        </w:rPr>
        <w:t xml:space="preserve"> les </w:t>
      </w:r>
      <w:r w:rsidR="0026440C" w:rsidRPr="00AD0E78">
        <w:rPr>
          <w:szCs w:val="24"/>
          <w:lang w:val="en-GB"/>
        </w:rPr>
        <w:t>perform legal tasks</w:t>
      </w:r>
      <w:r w:rsidRPr="00AD0E78">
        <w:rPr>
          <w:szCs w:val="24"/>
          <w:lang w:val="en-GB"/>
        </w:rPr>
        <w:t xml:space="preserve"> </w:t>
      </w:r>
      <w:r w:rsidR="0026440C" w:rsidRPr="00AD0E78">
        <w:rPr>
          <w:szCs w:val="24"/>
          <w:lang w:val="en-GB"/>
        </w:rPr>
        <w:t>entrusted to them by law</w:t>
      </w:r>
      <w:r w:rsidRPr="00AD0E78">
        <w:rPr>
          <w:szCs w:val="24"/>
          <w:lang w:val="en-GB"/>
        </w:rPr>
        <w:t>.</w:t>
      </w:r>
    </w:p>
    <w:p w:rsidR="008B61F8" w:rsidRPr="00AD0E78" w:rsidRDefault="008B61F8" w:rsidP="000A23BC">
      <w:pPr>
        <w:pStyle w:val="SingleTxtG"/>
        <w:rPr>
          <w:szCs w:val="24"/>
          <w:lang w:val="en-GB"/>
        </w:rPr>
      </w:pPr>
      <w:r w:rsidRPr="00AD0E78">
        <w:rPr>
          <w:szCs w:val="24"/>
          <w:lang w:val="en-GB"/>
        </w:rPr>
        <w:t>336.</w:t>
      </w:r>
      <w:r w:rsidRPr="00AD0E78">
        <w:rPr>
          <w:szCs w:val="24"/>
          <w:lang w:val="en-GB"/>
        </w:rPr>
        <w:tab/>
      </w:r>
      <w:r w:rsidR="000A23BC" w:rsidRPr="00AD0E78">
        <w:rPr>
          <w:lang w:val="en-GB"/>
        </w:rPr>
        <w:t>Numerous external control mechanisms have also been established</w:t>
      </w:r>
      <w:r w:rsidRPr="00AD0E78">
        <w:rPr>
          <w:szCs w:val="24"/>
          <w:lang w:val="en-GB"/>
        </w:rPr>
        <w:t xml:space="preserve">. </w:t>
      </w:r>
    </w:p>
    <w:p w:rsidR="008B61F8" w:rsidRPr="00AD0E78" w:rsidRDefault="008B61F8" w:rsidP="000A23BC">
      <w:pPr>
        <w:pStyle w:val="SingleTxtG"/>
        <w:rPr>
          <w:szCs w:val="24"/>
          <w:lang w:val="en-GB"/>
        </w:rPr>
      </w:pPr>
      <w:r w:rsidRPr="00AD0E78">
        <w:rPr>
          <w:szCs w:val="24"/>
          <w:lang w:val="en-GB"/>
        </w:rPr>
        <w:t>337.</w:t>
      </w:r>
      <w:r w:rsidRPr="00AD0E78">
        <w:rPr>
          <w:szCs w:val="24"/>
          <w:lang w:val="en-GB"/>
        </w:rPr>
        <w:tab/>
      </w:r>
      <w:r w:rsidR="000A23BC" w:rsidRPr="00AD0E78">
        <w:rPr>
          <w:lang w:val="en-GB"/>
        </w:rPr>
        <w:t>It should be noted in the first place that police officers who have committed criminal offences are prosecuted.</w:t>
      </w:r>
      <w:r w:rsidRPr="00AD0E78">
        <w:rPr>
          <w:szCs w:val="24"/>
          <w:lang w:val="en-GB"/>
        </w:rPr>
        <w:t xml:space="preserve"> </w:t>
      </w:r>
    </w:p>
    <w:p w:rsidR="008B61F8" w:rsidRPr="00AD0E78" w:rsidRDefault="008B61F8" w:rsidP="00A5311D">
      <w:pPr>
        <w:pStyle w:val="SingleTxtG"/>
        <w:rPr>
          <w:lang w:val="en-GB"/>
        </w:rPr>
      </w:pPr>
      <w:r w:rsidRPr="00AD0E78">
        <w:rPr>
          <w:lang w:val="en-GB"/>
        </w:rPr>
        <w:t>338.</w:t>
      </w:r>
      <w:r w:rsidRPr="00AD0E78">
        <w:rPr>
          <w:lang w:val="en-GB"/>
        </w:rPr>
        <w:tab/>
      </w:r>
      <w:r w:rsidR="000A23BC" w:rsidRPr="00AD0E78">
        <w:rPr>
          <w:lang w:val="en-GB"/>
        </w:rPr>
        <w:t xml:space="preserve">In addition, France has established independent administrative authorities to which lawmakers have assigned specific tasks in the field of human rights, such as </w:t>
      </w:r>
      <w:r w:rsidR="000A23BC" w:rsidRPr="00AD0E78">
        <w:rPr>
          <w:szCs w:val="24"/>
          <w:lang w:val="en-GB"/>
        </w:rPr>
        <w:t>the Defender of Rights and</w:t>
      </w:r>
      <w:r w:rsidR="000A23BC" w:rsidRPr="00AD0E78">
        <w:rPr>
          <w:lang w:val="en-GB"/>
        </w:rPr>
        <w:t xml:space="preserve"> the Office of the Controller-General of Places of Deprivation of Liberty.</w:t>
      </w:r>
      <w:r w:rsidR="000A23BC" w:rsidRPr="00AD0E78">
        <w:rPr>
          <w:szCs w:val="24"/>
          <w:lang w:val="en-GB"/>
        </w:rPr>
        <w:t xml:space="preserve"> </w:t>
      </w:r>
      <w:r w:rsidR="004C725F" w:rsidRPr="00AD0E78">
        <w:rPr>
          <w:bCs/>
          <w:lang w:val="en-GB"/>
        </w:rPr>
        <w:t>The</w:t>
      </w:r>
      <w:r w:rsidRPr="00AD0E78">
        <w:rPr>
          <w:bCs/>
          <w:lang w:val="en-GB"/>
        </w:rPr>
        <w:t xml:space="preserve"> </w:t>
      </w:r>
      <w:r w:rsidR="004C725F" w:rsidRPr="00AD0E78">
        <w:rPr>
          <w:bCs/>
          <w:lang w:val="en-GB"/>
        </w:rPr>
        <w:t>r</w:t>
      </w:r>
      <w:r w:rsidR="00861FC9" w:rsidRPr="00AD0E78">
        <w:rPr>
          <w:bCs/>
          <w:lang w:val="en-GB"/>
        </w:rPr>
        <w:t>ecommendation</w:t>
      </w:r>
      <w:r w:rsidRPr="00AD0E78">
        <w:rPr>
          <w:bCs/>
          <w:lang w:val="en-GB"/>
        </w:rPr>
        <w:t>s</w:t>
      </w:r>
      <w:r w:rsidR="000C7A38" w:rsidRPr="00AD0E78">
        <w:rPr>
          <w:bCs/>
          <w:lang w:val="en-GB"/>
        </w:rPr>
        <w:t xml:space="preserve"> of </w:t>
      </w:r>
      <w:r w:rsidR="000F6661" w:rsidRPr="00AD0E78">
        <w:rPr>
          <w:bCs/>
          <w:lang w:val="en-GB"/>
        </w:rPr>
        <w:t xml:space="preserve">the </w:t>
      </w:r>
      <w:r w:rsidR="000E733D" w:rsidRPr="00AD0E78">
        <w:rPr>
          <w:bCs/>
          <w:lang w:val="en-GB"/>
        </w:rPr>
        <w:t>Defender of Rights</w:t>
      </w:r>
      <w:r w:rsidRPr="00AD0E78">
        <w:rPr>
          <w:bCs/>
          <w:lang w:val="en-GB"/>
        </w:rPr>
        <w:t xml:space="preserve"> (</w:t>
      </w:r>
      <w:r w:rsidR="000F6661" w:rsidRPr="00AD0E78">
        <w:rPr>
          <w:bCs/>
          <w:lang w:val="en-GB"/>
        </w:rPr>
        <w:t>and</w:t>
      </w:r>
      <w:r w:rsidRPr="00AD0E78">
        <w:rPr>
          <w:bCs/>
          <w:lang w:val="en-GB"/>
        </w:rPr>
        <w:t xml:space="preserve"> </w:t>
      </w:r>
      <w:r w:rsidR="0026440C" w:rsidRPr="00AD0E78">
        <w:rPr>
          <w:bCs/>
          <w:lang w:val="en-GB"/>
        </w:rPr>
        <w:t>those of its predecessor the</w:t>
      </w:r>
      <w:r w:rsidRPr="00AD0E78">
        <w:rPr>
          <w:bCs/>
          <w:lang w:val="en-GB"/>
        </w:rPr>
        <w:t xml:space="preserve"> </w:t>
      </w:r>
      <w:r w:rsidR="00A359B2" w:rsidRPr="00AD0E78">
        <w:rPr>
          <w:bCs/>
          <w:lang w:val="en-GB"/>
        </w:rPr>
        <w:t>National Security Ethics Committee</w:t>
      </w:r>
      <w:r w:rsidRPr="00AD0E78">
        <w:rPr>
          <w:bCs/>
          <w:lang w:val="en-GB"/>
        </w:rPr>
        <w:t xml:space="preserve">) </w:t>
      </w:r>
      <w:r w:rsidR="00A5311D" w:rsidRPr="00AD0E78">
        <w:rPr>
          <w:bCs/>
          <w:lang w:val="en-GB"/>
        </w:rPr>
        <w:t>have been taken into</w:t>
      </w:r>
      <w:r w:rsidR="0026440C" w:rsidRPr="00AD0E78">
        <w:rPr>
          <w:bCs/>
          <w:lang w:val="en-GB"/>
        </w:rPr>
        <w:t xml:space="preserve"> account in numerous</w:t>
      </w:r>
      <w:r w:rsidRPr="00AD0E78">
        <w:rPr>
          <w:bCs/>
          <w:lang w:val="en-GB"/>
        </w:rPr>
        <w:t xml:space="preserve"> instructions. </w:t>
      </w:r>
      <w:r w:rsidR="0026440C" w:rsidRPr="00AD0E78">
        <w:rPr>
          <w:bCs/>
          <w:lang w:val="en-GB"/>
        </w:rPr>
        <w:t>These text</w:t>
      </w:r>
      <w:r w:rsidRPr="00AD0E78">
        <w:rPr>
          <w:bCs/>
          <w:lang w:val="en-GB"/>
        </w:rPr>
        <w:t xml:space="preserve">s, </w:t>
      </w:r>
      <w:r w:rsidR="0026440C" w:rsidRPr="00AD0E78">
        <w:rPr>
          <w:bCs/>
          <w:lang w:val="en-GB"/>
        </w:rPr>
        <w:t>covering every</w:t>
      </w:r>
      <w:r w:rsidRPr="00AD0E78">
        <w:rPr>
          <w:bCs/>
          <w:lang w:val="en-GB"/>
        </w:rPr>
        <w:t xml:space="preserve"> aspe</w:t>
      </w:r>
      <w:r w:rsidR="0026440C" w:rsidRPr="00AD0E78">
        <w:rPr>
          <w:bCs/>
          <w:lang w:val="en-GB"/>
        </w:rPr>
        <w:t>ct</w:t>
      </w:r>
      <w:r w:rsidRPr="00AD0E78">
        <w:rPr>
          <w:bCs/>
          <w:lang w:val="en-GB"/>
        </w:rPr>
        <w:t xml:space="preserve"> </w:t>
      </w:r>
      <w:r w:rsidR="0026440C" w:rsidRPr="00AD0E78">
        <w:rPr>
          <w:bCs/>
          <w:lang w:val="en-GB"/>
        </w:rPr>
        <w:t>of the exercise of the pre</w:t>
      </w:r>
      <w:r w:rsidRPr="00AD0E78">
        <w:rPr>
          <w:bCs/>
          <w:lang w:val="en-GB"/>
        </w:rPr>
        <w:t xml:space="preserve">rogatives </w:t>
      </w:r>
      <w:r w:rsidR="0026440C" w:rsidRPr="00AD0E78">
        <w:rPr>
          <w:bCs/>
          <w:lang w:val="en-GB"/>
        </w:rPr>
        <w:t>of the authorities</w:t>
      </w:r>
      <w:r w:rsidRPr="00AD0E78">
        <w:rPr>
          <w:bCs/>
          <w:lang w:val="en-GB"/>
        </w:rPr>
        <w:t xml:space="preserve"> </w:t>
      </w:r>
      <w:r w:rsidR="0026440C" w:rsidRPr="00AD0E78">
        <w:rPr>
          <w:bCs/>
          <w:lang w:val="en-GB"/>
        </w:rPr>
        <w:t>concern, inter alia, the use of individual and collective firearms</w:t>
      </w:r>
      <w:r w:rsidR="00F234F9" w:rsidRPr="00AD0E78">
        <w:rPr>
          <w:bCs/>
          <w:lang w:val="en-GB"/>
        </w:rPr>
        <w:t xml:space="preserve"> </w:t>
      </w:r>
      <w:r w:rsidR="0026440C" w:rsidRPr="00AD0E78">
        <w:rPr>
          <w:bCs/>
          <w:lang w:val="en-GB"/>
        </w:rPr>
        <w:t>and</w:t>
      </w:r>
      <w:r w:rsidRPr="00AD0E78">
        <w:rPr>
          <w:bCs/>
          <w:lang w:val="en-GB"/>
        </w:rPr>
        <w:t xml:space="preserve"> </w:t>
      </w:r>
      <w:r w:rsidR="0026440C" w:rsidRPr="00AD0E78">
        <w:rPr>
          <w:bCs/>
          <w:lang w:val="en-GB"/>
        </w:rPr>
        <w:t>intermediate means of</w:t>
      </w:r>
      <w:r w:rsidRPr="00AD0E78">
        <w:rPr>
          <w:bCs/>
          <w:lang w:val="en-GB"/>
        </w:rPr>
        <w:t xml:space="preserve"> force (</w:t>
      </w:r>
      <w:r w:rsidR="0026440C" w:rsidRPr="00AD0E78">
        <w:rPr>
          <w:bCs/>
          <w:lang w:val="en-GB"/>
        </w:rPr>
        <w:t>flash-ball guns</w:t>
      </w:r>
      <w:r w:rsidR="00F234F9" w:rsidRPr="00AD0E78">
        <w:rPr>
          <w:bCs/>
          <w:lang w:val="en-GB"/>
        </w:rPr>
        <w:t xml:space="preserve"> and </w:t>
      </w:r>
      <w:r w:rsidR="0026440C" w:rsidRPr="00AD0E78">
        <w:rPr>
          <w:bCs/>
          <w:lang w:val="en-GB"/>
        </w:rPr>
        <w:t>stun guns</w:t>
      </w:r>
      <w:r w:rsidR="003A7B7C" w:rsidRPr="00AD0E78">
        <w:rPr>
          <w:bCs/>
          <w:lang w:val="en-GB"/>
        </w:rPr>
        <w:t>;</w:t>
      </w:r>
      <w:r w:rsidRPr="00AD0E78">
        <w:rPr>
          <w:lang w:val="en-GB"/>
        </w:rPr>
        <w:t xml:space="preserve"> </w:t>
      </w:r>
      <w:r w:rsidR="0026440C" w:rsidRPr="00AD0E78">
        <w:rPr>
          <w:bCs/>
          <w:lang w:val="en-GB"/>
        </w:rPr>
        <w:t>the</w:t>
      </w:r>
      <w:r w:rsidRPr="00AD0E78">
        <w:rPr>
          <w:bCs/>
          <w:lang w:val="en-GB"/>
        </w:rPr>
        <w:t xml:space="preserve"> conditions</w:t>
      </w:r>
      <w:r w:rsidR="000C7A38" w:rsidRPr="00AD0E78">
        <w:rPr>
          <w:bCs/>
          <w:lang w:val="en-GB"/>
        </w:rPr>
        <w:t xml:space="preserve"> of </w:t>
      </w:r>
      <w:r w:rsidR="0026440C" w:rsidRPr="00AD0E78">
        <w:rPr>
          <w:bCs/>
          <w:lang w:val="en-GB"/>
        </w:rPr>
        <w:t>maintenance of</w:t>
      </w:r>
      <w:r w:rsidRPr="00AD0E78">
        <w:rPr>
          <w:bCs/>
          <w:lang w:val="en-GB"/>
        </w:rPr>
        <w:t xml:space="preserve"> </w:t>
      </w:r>
      <w:r w:rsidR="0026440C" w:rsidRPr="00AD0E78">
        <w:rPr>
          <w:bCs/>
          <w:lang w:val="en-GB"/>
        </w:rPr>
        <w:t>authorizations to use such</w:t>
      </w:r>
      <w:r w:rsidR="00A5311D" w:rsidRPr="00AD0E78">
        <w:rPr>
          <w:bCs/>
          <w:lang w:val="en-GB"/>
        </w:rPr>
        <w:t xml:space="preserve"> </w:t>
      </w:r>
      <w:r w:rsidR="009A0B0C" w:rsidRPr="00AD0E78">
        <w:rPr>
          <w:bCs/>
          <w:lang w:val="en-GB"/>
        </w:rPr>
        <w:t>equipment</w:t>
      </w:r>
      <w:r w:rsidR="00A5311D" w:rsidRPr="00AD0E78">
        <w:rPr>
          <w:bCs/>
          <w:lang w:val="en-GB"/>
        </w:rPr>
        <w:t>)</w:t>
      </w:r>
      <w:r w:rsidRPr="00AD0E78">
        <w:rPr>
          <w:bCs/>
          <w:lang w:val="en-GB"/>
        </w:rPr>
        <w:t>;</w:t>
      </w:r>
      <w:r w:rsidRPr="00AD0E78">
        <w:rPr>
          <w:lang w:val="en-GB"/>
        </w:rPr>
        <w:t xml:space="preserve"> </w:t>
      </w:r>
      <w:r w:rsidR="00A5311D" w:rsidRPr="00AD0E78">
        <w:rPr>
          <w:bCs/>
          <w:lang w:val="en-GB"/>
        </w:rPr>
        <w:t>security measures and</w:t>
      </w:r>
      <w:r w:rsidR="00F234F9" w:rsidRPr="00AD0E78">
        <w:rPr>
          <w:bCs/>
          <w:lang w:val="en-GB"/>
        </w:rPr>
        <w:t xml:space="preserve"> </w:t>
      </w:r>
      <w:r w:rsidR="00A5311D" w:rsidRPr="00AD0E78">
        <w:rPr>
          <w:bCs/>
          <w:lang w:val="en-GB"/>
        </w:rPr>
        <w:t>handcuffing</w:t>
      </w:r>
      <w:r w:rsidRPr="00AD0E78">
        <w:rPr>
          <w:bCs/>
          <w:lang w:val="en-GB"/>
        </w:rPr>
        <w:t xml:space="preserve"> (</w:t>
      </w:r>
      <w:r w:rsidR="00A5311D" w:rsidRPr="00AD0E78">
        <w:rPr>
          <w:bCs/>
          <w:lang w:val="en-GB"/>
        </w:rPr>
        <w:t>memorandum of the</w:t>
      </w:r>
      <w:r w:rsidR="000C7A38" w:rsidRPr="00AD0E78">
        <w:rPr>
          <w:bCs/>
          <w:lang w:val="en-GB"/>
        </w:rPr>
        <w:t xml:space="preserve"> </w:t>
      </w:r>
      <w:r w:rsidR="00A5311D" w:rsidRPr="00AD0E78">
        <w:rPr>
          <w:bCs/>
          <w:lang w:val="en-GB"/>
        </w:rPr>
        <w:t>director general of the</w:t>
      </w:r>
      <w:r w:rsidRPr="00AD0E78">
        <w:rPr>
          <w:bCs/>
          <w:lang w:val="en-GB"/>
        </w:rPr>
        <w:t xml:space="preserve"> national</w:t>
      </w:r>
      <w:r w:rsidR="00A5311D" w:rsidRPr="00AD0E78">
        <w:rPr>
          <w:bCs/>
          <w:lang w:val="en-GB"/>
        </w:rPr>
        <w:t xml:space="preserve"> polic</w:t>
      </w:r>
      <w:r w:rsidRPr="00AD0E78">
        <w:rPr>
          <w:bCs/>
          <w:lang w:val="en-GB"/>
        </w:rPr>
        <w:t>e</w:t>
      </w:r>
      <w:r w:rsidR="000C7A38" w:rsidRPr="00AD0E78">
        <w:rPr>
          <w:bCs/>
          <w:lang w:val="en-GB"/>
        </w:rPr>
        <w:t xml:space="preserve"> of </w:t>
      </w:r>
      <w:r w:rsidRPr="00AD0E78">
        <w:rPr>
          <w:bCs/>
          <w:lang w:val="en-GB"/>
        </w:rPr>
        <w:t xml:space="preserve">7 </w:t>
      </w:r>
      <w:r w:rsidR="00F234F9" w:rsidRPr="00AD0E78">
        <w:rPr>
          <w:bCs/>
          <w:lang w:val="en-GB"/>
        </w:rPr>
        <w:t>June</w:t>
      </w:r>
      <w:r w:rsidRPr="00AD0E78">
        <w:rPr>
          <w:bCs/>
          <w:lang w:val="en-GB"/>
        </w:rPr>
        <w:t xml:space="preserve"> 2008). </w:t>
      </w:r>
      <w:r w:rsidR="00A5311D" w:rsidRPr="00AD0E78">
        <w:rPr>
          <w:bCs/>
          <w:lang w:val="en-GB"/>
        </w:rPr>
        <w:t>Following the</w:t>
      </w:r>
      <w:r w:rsidRPr="00AD0E78">
        <w:rPr>
          <w:bCs/>
          <w:lang w:val="en-GB"/>
        </w:rPr>
        <w:t xml:space="preserve"> </w:t>
      </w:r>
      <w:r w:rsidR="008A6879" w:rsidRPr="00AD0E78">
        <w:rPr>
          <w:bCs/>
          <w:lang w:val="en-GB"/>
        </w:rPr>
        <w:t>r</w:t>
      </w:r>
      <w:r w:rsidR="00861FC9" w:rsidRPr="00AD0E78">
        <w:rPr>
          <w:bCs/>
          <w:lang w:val="en-GB"/>
        </w:rPr>
        <w:t>ecommendation</w:t>
      </w:r>
      <w:r w:rsidRPr="00AD0E78">
        <w:rPr>
          <w:bCs/>
          <w:lang w:val="en-GB"/>
        </w:rPr>
        <w:t>s</w:t>
      </w:r>
      <w:r w:rsidR="000C7A38" w:rsidRPr="00AD0E78">
        <w:rPr>
          <w:bCs/>
          <w:lang w:val="en-GB"/>
        </w:rPr>
        <w:t xml:space="preserve"> of </w:t>
      </w:r>
      <w:r w:rsidR="00A5311D" w:rsidRPr="00AD0E78">
        <w:rPr>
          <w:bCs/>
          <w:lang w:val="en-GB"/>
        </w:rPr>
        <w:t xml:space="preserve">the </w:t>
      </w:r>
      <w:r w:rsidR="000E733D" w:rsidRPr="00AD0E78">
        <w:rPr>
          <w:bCs/>
          <w:lang w:val="en-GB"/>
        </w:rPr>
        <w:t>Defender of Rights</w:t>
      </w:r>
      <w:r w:rsidRPr="00AD0E78">
        <w:rPr>
          <w:bCs/>
          <w:lang w:val="en-GB"/>
        </w:rPr>
        <w:t xml:space="preserve">, </w:t>
      </w:r>
      <w:r w:rsidR="00315BF1" w:rsidRPr="00AD0E78">
        <w:rPr>
          <w:bCs/>
          <w:lang w:val="en-GB"/>
        </w:rPr>
        <w:t>th</w:t>
      </w:r>
      <w:r w:rsidRPr="00AD0E78">
        <w:rPr>
          <w:bCs/>
          <w:lang w:val="en-GB"/>
        </w:rPr>
        <w:t xml:space="preserve">e </w:t>
      </w:r>
      <w:r w:rsidR="003E3EF7" w:rsidRPr="00AD0E78">
        <w:rPr>
          <w:bCs/>
          <w:lang w:val="en-GB"/>
        </w:rPr>
        <w:t>Ministry</w:t>
      </w:r>
      <w:r w:rsidRPr="00AD0E78">
        <w:rPr>
          <w:bCs/>
          <w:lang w:val="en-GB"/>
        </w:rPr>
        <w:t xml:space="preserve"> </w:t>
      </w:r>
      <w:r w:rsidR="00315BF1" w:rsidRPr="00AD0E78">
        <w:rPr>
          <w:bCs/>
          <w:lang w:val="en-GB"/>
        </w:rPr>
        <w:t>of the Interior</w:t>
      </w:r>
      <w:r w:rsidRPr="00AD0E78">
        <w:rPr>
          <w:bCs/>
          <w:lang w:val="en-GB"/>
        </w:rPr>
        <w:t xml:space="preserve"> </w:t>
      </w:r>
      <w:r w:rsidR="00A5311D" w:rsidRPr="00AD0E78">
        <w:rPr>
          <w:bCs/>
          <w:lang w:val="en-GB"/>
        </w:rPr>
        <w:t>also</w:t>
      </w:r>
      <w:r w:rsidRPr="00AD0E78">
        <w:rPr>
          <w:bCs/>
          <w:lang w:val="en-GB"/>
        </w:rPr>
        <w:t xml:space="preserve"> </w:t>
      </w:r>
      <w:r w:rsidR="00A5311D" w:rsidRPr="00AD0E78">
        <w:rPr>
          <w:bCs/>
          <w:lang w:val="en-GB"/>
        </w:rPr>
        <w:t>began discussions on</w:t>
      </w:r>
      <w:r w:rsidRPr="00AD0E78">
        <w:rPr>
          <w:bCs/>
          <w:lang w:val="en-GB"/>
        </w:rPr>
        <w:t xml:space="preserve"> </w:t>
      </w:r>
      <w:r w:rsidR="00A5311D" w:rsidRPr="00AD0E78">
        <w:rPr>
          <w:bCs/>
          <w:lang w:val="en-GB"/>
        </w:rPr>
        <w:t>an e</w:t>
      </w:r>
      <w:r w:rsidRPr="00AD0E78">
        <w:rPr>
          <w:bCs/>
          <w:lang w:val="en-GB"/>
        </w:rPr>
        <w:t xml:space="preserve">valuation </w:t>
      </w:r>
      <w:r w:rsidR="00A5311D" w:rsidRPr="00AD0E78">
        <w:rPr>
          <w:bCs/>
          <w:lang w:val="en-GB"/>
        </w:rPr>
        <w:t>of flash-ball guns</w:t>
      </w:r>
      <w:r w:rsidR="00F234F9" w:rsidRPr="00AD0E78">
        <w:rPr>
          <w:bCs/>
          <w:lang w:val="en-GB"/>
        </w:rPr>
        <w:t xml:space="preserve"> and </w:t>
      </w:r>
      <w:r w:rsidR="00A5311D" w:rsidRPr="00AD0E78">
        <w:rPr>
          <w:bCs/>
          <w:lang w:val="en-GB"/>
        </w:rPr>
        <w:t>likely developments in their use</w:t>
      </w:r>
      <w:r w:rsidRPr="00AD0E78">
        <w:rPr>
          <w:bCs/>
          <w:lang w:val="en-GB"/>
        </w:rPr>
        <w:t>.</w:t>
      </w:r>
    </w:p>
    <w:p w:rsidR="008B61F8" w:rsidRPr="00AD0E78" w:rsidRDefault="008B61F8" w:rsidP="000A23BC">
      <w:pPr>
        <w:pStyle w:val="SingleTxtG"/>
        <w:rPr>
          <w:szCs w:val="24"/>
          <w:lang w:val="en-GB"/>
        </w:rPr>
      </w:pPr>
      <w:r w:rsidRPr="00AD0E78">
        <w:rPr>
          <w:szCs w:val="24"/>
          <w:lang w:val="en-GB"/>
        </w:rPr>
        <w:t>339.</w:t>
      </w:r>
      <w:r w:rsidRPr="00AD0E78">
        <w:rPr>
          <w:szCs w:val="24"/>
          <w:lang w:val="en-GB"/>
        </w:rPr>
        <w:tab/>
      </w:r>
      <w:r w:rsidR="000A23BC" w:rsidRPr="00AD0E78">
        <w:rPr>
          <w:lang w:val="en-GB"/>
        </w:rPr>
        <w:t xml:space="preserve">It should be added that respect for human rights in France can also be monitored by a number of international mechanisms, whether by a court such as the European Court of Human Rights or by committees such as the European Committee for the Prevention of Torture and Inhuman or Degrading Treatment or Punishment, </w:t>
      </w:r>
      <w:r w:rsidR="000F6661" w:rsidRPr="00AD0E78">
        <w:rPr>
          <w:szCs w:val="24"/>
          <w:lang w:val="en-GB"/>
        </w:rPr>
        <w:t>or th</w:t>
      </w:r>
      <w:r w:rsidRPr="00AD0E78">
        <w:rPr>
          <w:szCs w:val="24"/>
          <w:lang w:val="en-GB"/>
        </w:rPr>
        <w:t xml:space="preserve">e </w:t>
      </w:r>
      <w:r w:rsidR="00392C70" w:rsidRPr="00AD0E78">
        <w:rPr>
          <w:szCs w:val="24"/>
          <w:lang w:val="en-GB"/>
        </w:rPr>
        <w:t>Committee</w:t>
      </w:r>
      <w:r w:rsidRPr="00AD0E78">
        <w:rPr>
          <w:szCs w:val="24"/>
          <w:lang w:val="en-GB"/>
        </w:rPr>
        <w:t xml:space="preserve"> </w:t>
      </w:r>
      <w:r w:rsidR="000F6661" w:rsidRPr="00AD0E78">
        <w:rPr>
          <w:szCs w:val="24"/>
          <w:lang w:val="en-GB"/>
        </w:rPr>
        <w:t>against T</w:t>
      </w:r>
      <w:r w:rsidRPr="00AD0E78">
        <w:rPr>
          <w:szCs w:val="24"/>
          <w:lang w:val="en-GB"/>
        </w:rPr>
        <w:t>orture (CAT).</w:t>
      </w:r>
    </w:p>
    <w:p w:rsidR="008B61F8" w:rsidRPr="00AD0E78" w:rsidRDefault="008B61F8" w:rsidP="00882145">
      <w:pPr>
        <w:pStyle w:val="SingleTxtG"/>
        <w:rPr>
          <w:szCs w:val="24"/>
          <w:lang w:val="en-GB"/>
        </w:rPr>
      </w:pPr>
      <w:r w:rsidRPr="00AD0E78">
        <w:rPr>
          <w:szCs w:val="24"/>
          <w:lang w:val="en-GB"/>
        </w:rPr>
        <w:t>340.</w:t>
      </w:r>
      <w:r w:rsidRPr="00AD0E78">
        <w:rPr>
          <w:szCs w:val="24"/>
          <w:lang w:val="en-GB"/>
        </w:rPr>
        <w:tab/>
      </w:r>
      <w:r w:rsidR="00882145" w:rsidRPr="00AD0E78">
        <w:rPr>
          <w:szCs w:val="24"/>
          <w:lang w:val="en-GB"/>
        </w:rPr>
        <w:t>Any</w:t>
      </w:r>
      <w:r w:rsidRPr="00AD0E78">
        <w:rPr>
          <w:szCs w:val="24"/>
          <w:lang w:val="en-GB"/>
        </w:rPr>
        <w:t xml:space="preserve"> police </w:t>
      </w:r>
      <w:r w:rsidR="00882145" w:rsidRPr="00AD0E78">
        <w:rPr>
          <w:szCs w:val="24"/>
          <w:lang w:val="en-GB"/>
        </w:rPr>
        <w:t xml:space="preserve">officer </w:t>
      </w:r>
      <w:r w:rsidR="00882145" w:rsidRPr="00AD0E78">
        <w:rPr>
          <w:lang w:val="en-GB"/>
        </w:rPr>
        <w:t>who breaks the law or breaches ethical rules is liable to both criminal and disciplinary sanctions</w:t>
      </w:r>
      <w:r w:rsidRPr="00AD0E78">
        <w:rPr>
          <w:szCs w:val="24"/>
          <w:lang w:val="en-GB"/>
        </w:rPr>
        <w:t>.</w:t>
      </w:r>
    </w:p>
    <w:p w:rsidR="008B61F8" w:rsidRPr="00AD0E78" w:rsidRDefault="00F234F9" w:rsidP="00AB3B55">
      <w:pPr>
        <w:pStyle w:val="SingleTxtG"/>
        <w:rPr>
          <w:szCs w:val="24"/>
          <w:lang w:val="en-GB"/>
        </w:rPr>
      </w:pPr>
      <w:r w:rsidRPr="00AD0E78">
        <w:rPr>
          <w:szCs w:val="24"/>
          <w:lang w:val="en-GB"/>
        </w:rPr>
        <w:t>341.</w:t>
      </w:r>
      <w:r w:rsidRPr="00AD0E78">
        <w:rPr>
          <w:szCs w:val="24"/>
          <w:lang w:val="en-GB"/>
        </w:rPr>
        <w:tab/>
        <w:t>In 2011, 2,</w:t>
      </w:r>
      <w:r w:rsidR="008B61F8" w:rsidRPr="00AD0E78">
        <w:rPr>
          <w:szCs w:val="24"/>
          <w:lang w:val="en-GB"/>
        </w:rPr>
        <w:t xml:space="preserve">969 </w:t>
      </w:r>
      <w:r w:rsidR="00882145" w:rsidRPr="00AD0E78">
        <w:rPr>
          <w:lang w:val="en-GB"/>
        </w:rPr>
        <w:t>disciplinary sanctions</w:t>
      </w:r>
      <w:r w:rsidR="00882145" w:rsidRPr="00AD0E78">
        <w:rPr>
          <w:szCs w:val="24"/>
          <w:lang w:val="en-GB"/>
        </w:rPr>
        <w:t xml:space="preserve"> were imposed on offic</w:t>
      </w:r>
      <w:r w:rsidRPr="00AD0E78">
        <w:rPr>
          <w:szCs w:val="24"/>
          <w:lang w:val="en-GB"/>
        </w:rPr>
        <w:t>ers (</w:t>
      </w:r>
      <w:r w:rsidR="00882145" w:rsidRPr="00AD0E78">
        <w:rPr>
          <w:szCs w:val="24"/>
          <w:lang w:val="en-GB"/>
        </w:rPr>
        <w:t xml:space="preserve">as </w:t>
      </w:r>
      <w:r w:rsidRPr="00AD0E78">
        <w:rPr>
          <w:szCs w:val="24"/>
          <w:lang w:val="en-GB"/>
        </w:rPr>
        <w:t>co</w:t>
      </w:r>
      <w:r w:rsidR="00882145" w:rsidRPr="00AD0E78">
        <w:rPr>
          <w:szCs w:val="24"/>
          <w:lang w:val="en-GB"/>
        </w:rPr>
        <w:t>mpared with</w:t>
      </w:r>
      <w:r w:rsidRPr="00AD0E78">
        <w:rPr>
          <w:szCs w:val="24"/>
          <w:lang w:val="en-GB"/>
        </w:rPr>
        <w:t xml:space="preserve"> 2,698 i</w:t>
      </w:r>
      <w:r w:rsidR="008B61F8" w:rsidRPr="00AD0E78">
        <w:rPr>
          <w:szCs w:val="24"/>
          <w:lang w:val="en-GB"/>
        </w:rPr>
        <w:t>n 2010</w:t>
      </w:r>
      <w:r w:rsidRPr="00AD0E78">
        <w:rPr>
          <w:szCs w:val="24"/>
          <w:lang w:val="en-GB"/>
        </w:rPr>
        <w:t xml:space="preserve"> and 3,109 i</w:t>
      </w:r>
      <w:r w:rsidR="008B61F8" w:rsidRPr="00AD0E78">
        <w:rPr>
          <w:szCs w:val="24"/>
          <w:lang w:val="en-GB"/>
        </w:rPr>
        <w:t xml:space="preserve">n 2009). </w:t>
      </w:r>
      <w:r w:rsidR="00882145" w:rsidRPr="00AD0E78">
        <w:rPr>
          <w:szCs w:val="24"/>
          <w:lang w:val="en-GB"/>
        </w:rPr>
        <w:t xml:space="preserve">Of these </w:t>
      </w:r>
      <w:r w:rsidR="008B61F8" w:rsidRPr="00AD0E78">
        <w:rPr>
          <w:szCs w:val="24"/>
          <w:lang w:val="en-GB"/>
        </w:rPr>
        <w:t xml:space="preserve">132 </w:t>
      </w:r>
      <w:r w:rsidR="00882145" w:rsidRPr="00AD0E78">
        <w:rPr>
          <w:lang w:val="en-GB"/>
        </w:rPr>
        <w:t>were for proven acts of violence</w:t>
      </w:r>
      <w:r w:rsidR="002D4E3A" w:rsidRPr="00AD0E78">
        <w:rPr>
          <w:lang w:val="en-GB"/>
        </w:rPr>
        <w:t>;</w:t>
      </w:r>
      <w:r w:rsidR="00AB3B55" w:rsidRPr="00AD0E78">
        <w:rPr>
          <w:szCs w:val="24"/>
          <w:lang w:val="en-GB"/>
        </w:rPr>
        <w:t xml:space="preserve"> </w:t>
      </w:r>
      <w:r w:rsidR="002D4E3A" w:rsidRPr="00AD0E78">
        <w:rPr>
          <w:szCs w:val="24"/>
          <w:lang w:val="en-GB"/>
        </w:rPr>
        <w:t>11 </w:t>
      </w:r>
      <w:r w:rsidR="00AB3B55" w:rsidRPr="00AD0E78">
        <w:rPr>
          <w:lang w:val="en-GB"/>
        </w:rPr>
        <w:t xml:space="preserve">resulted in dismissal or a similar penalty and </w:t>
      </w:r>
      <w:r w:rsidRPr="00AD0E78">
        <w:rPr>
          <w:szCs w:val="24"/>
          <w:lang w:val="en-GB"/>
        </w:rPr>
        <w:t>two</w:t>
      </w:r>
      <w:r w:rsidR="008B61F8" w:rsidRPr="00AD0E78">
        <w:rPr>
          <w:szCs w:val="24"/>
          <w:lang w:val="en-GB"/>
        </w:rPr>
        <w:t xml:space="preserve"> </w:t>
      </w:r>
      <w:r w:rsidR="00AB3B55" w:rsidRPr="00AD0E78">
        <w:rPr>
          <w:lang w:val="en-GB"/>
        </w:rPr>
        <w:t>in compulsory retirement for the officers concerned</w:t>
      </w:r>
      <w:r w:rsidR="008B61F8" w:rsidRPr="00AD0E78">
        <w:rPr>
          <w:szCs w:val="24"/>
          <w:lang w:val="en-GB"/>
        </w:rPr>
        <w:t xml:space="preserve">. </w:t>
      </w:r>
    </w:p>
    <w:p w:rsidR="008B61F8" w:rsidRPr="00AD0E78" w:rsidRDefault="008B61F8" w:rsidP="00AB3B55">
      <w:pPr>
        <w:pStyle w:val="SingleTxtG"/>
        <w:rPr>
          <w:szCs w:val="24"/>
          <w:lang w:val="en-GB"/>
        </w:rPr>
      </w:pPr>
      <w:r w:rsidRPr="00AD0E78">
        <w:rPr>
          <w:szCs w:val="24"/>
          <w:lang w:val="en-GB"/>
        </w:rPr>
        <w:t>342.</w:t>
      </w:r>
      <w:r w:rsidRPr="00AD0E78">
        <w:rPr>
          <w:szCs w:val="24"/>
          <w:lang w:val="en-GB"/>
        </w:rPr>
        <w:tab/>
      </w:r>
      <w:r w:rsidR="004C725F" w:rsidRPr="00AD0E78">
        <w:rPr>
          <w:szCs w:val="24"/>
          <w:lang w:val="en-GB"/>
        </w:rPr>
        <w:t>In the same</w:t>
      </w:r>
      <w:r w:rsidRPr="00AD0E78">
        <w:rPr>
          <w:szCs w:val="24"/>
          <w:lang w:val="en-GB"/>
        </w:rPr>
        <w:t xml:space="preserve"> </w:t>
      </w:r>
      <w:r w:rsidR="00861FC9" w:rsidRPr="00AD0E78">
        <w:rPr>
          <w:szCs w:val="24"/>
          <w:lang w:val="en-GB"/>
        </w:rPr>
        <w:t>year</w:t>
      </w:r>
      <w:r w:rsidR="008A6879" w:rsidRPr="00AD0E78">
        <w:rPr>
          <w:szCs w:val="24"/>
          <w:lang w:val="en-GB"/>
        </w:rPr>
        <w:t xml:space="preserve">, </w:t>
      </w:r>
      <w:r w:rsidR="00F234F9" w:rsidRPr="00AD0E78">
        <w:rPr>
          <w:szCs w:val="24"/>
          <w:lang w:val="en-GB"/>
        </w:rPr>
        <w:t>1,</w:t>
      </w:r>
      <w:r w:rsidRPr="00AD0E78">
        <w:rPr>
          <w:szCs w:val="24"/>
          <w:lang w:val="en-GB"/>
        </w:rPr>
        <w:t xml:space="preserve">542 </w:t>
      </w:r>
      <w:r w:rsidR="00AB3B55" w:rsidRPr="00AD0E78">
        <w:rPr>
          <w:szCs w:val="24"/>
          <w:lang w:val="en-GB"/>
        </w:rPr>
        <w:t>cases of allegations against police officers</w:t>
      </w:r>
      <w:r w:rsidR="00F234F9" w:rsidRPr="00AD0E78">
        <w:rPr>
          <w:szCs w:val="24"/>
          <w:lang w:val="en-GB"/>
        </w:rPr>
        <w:t xml:space="preserve"> </w:t>
      </w:r>
      <w:r w:rsidR="00AB3B55" w:rsidRPr="00AD0E78">
        <w:rPr>
          <w:lang w:val="en-GB"/>
        </w:rPr>
        <w:t>were referred to the Office of the Inspector General of the National Police</w:t>
      </w:r>
      <w:r w:rsidR="00AB3B55" w:rsidRPr="00AD0E78">
        <w:rPr>
          <w:szCs w:val="24"/>
          <w:lang w:val="en-GB"/>
        </w:rPr>
        <w:t xml:space="preserve"> </w:t>
      </w:r>
      <w:r w:rsidR="00F234F9" w:rsidRPr="00AD0E78">
        <w:rPr>
          <w:szCs w:val="24"/>
          <w:lang w:val="en-GB"/>
        </w:rPr>
        <w:t>(</w:t>
      </w:r>
      <w:r w:rsidR="00AB3B55" w:rsidRPr="00AD0E78">
        <w:rPr>
          <w:szCs w:val="24"/>
          <w:lang w:val="en-GB"/>
        </w:rPr>
        <w:t>as compared with</w:t>
      </w:r>
      <w:r w:rsidR="00F234F9" w:rsidRPr="00AD0E78">
        <w:rPr>
          <w:szCs w:val="24"/>
          <w:lang w:val="en-GB"/>
        </w:rPr>
        <w:t xml:space="preserve"> 1,</w:t>
      </w:r>
      <w:r w:rsidR="000F6661" w:rsidRPr="00AD0E78">
        <w:rPr>
          <w:szCs w:val="24"/>
          <w:lang w:val="en-GB"/>
        </w:rPr>
        <w:t>385 i</w:t>
      </w:r>
      <w:r w:rsidRPr="00AD0E78">
        <w:rPr>
          <w:szCs w:val="24"/>
          <w:lang w:val="en-GB"/>
        </w:rPr>
        <w:t>n 2010</w:t>
      </w:r>
      <w:r w:rsidR="00F234F9" w:rsidRPr="00AD0E78">
        <w:rPr>
          <w:szCs w:val="24"/>
          <w:lang w:val="en-GB"/>
        </w:rPr>
        <w:t xml:space="preserve"> and 1,479 i</w:t>
      </w:r>
      <w:r w:rsidRPr="00AD0E78">
        <w:rPr>
          <w:szCs w:val="24"/>
          <w:lang w:val="en-GB"/>
        </w:rPr>
        <w:t xml:space="preserve">n 2009). </w:t>
      </w:r>
      <w:r w:rsidR="00AB3B55" w:rsidRPr="00AD0E78">
        <w:rPr>
          <w:szCs w:val="24"/>
          <w:lang w:val="en-GB"/>
        </w:rPr>
        <w:t>Of these</w:t>
      </w:r>
      <w:r w:rsidRPr="00AD0E78">
        <w:rPr>
          <w:szCs w:val="24"/>
          <w:lang w:val="en-GB"/>
        </w:rPr>
        <w:t xml:space="preserve"> 758 (49</w:t>
      </w:r>
      <w:r w:rsidR="002815A3" w:rsidRPr="00AD0E78">
        <w:rPr>
          <w:szCs w:val="24"/>
          <w:lang w:val="en-GB"/>
        </w:rPr>
        <w:t>%</w:t>
      </w:r>
      <w:r w:rsidRPr="00AD0E78">
        <w:rPr>
          <w:szCs w:val="24"/>
          <w:lang w:val="en-GB"/>
        </w:rPr>
        <w:t xml:space="preserve">) </w:t>
      </w:r>
      <w:r w:rsidR="00AB3B55" w:rsidRPr="00AD0E78">
        <w:rPr>
          <w:lang w:val="en-GB"/>
        </w:rPr>
        <w:t xml:space="preserve">concerned assaults, of which </w:t>
      </w:r>
      <w:r w:rsidRPr="00AD0E78">
        <w:rPr>
          <w:szCs w:val="24"/>
          <w:lang w:val="en-GB"/>
        </w:rPr>
        <w:t xml:space="preserve">652 </w:t>
      </w:r>
      <w:r w:rsidR="00AB3B55" w:rsidRPr="00AD0E78">
        <w:rPr>
          <w:szCs w:val="24"/>
          <w:lang w:val="en-GB"/>
        </w:rPr>
        <w:t>concerned acts of violence</w:t>
      </w:r>
      <w:r w:rsidRPr="00AD0E78">
        <w:rPr>
          <w:szCs w:val="24"/>
          <w:lang w:val="en-GB"/>
        </w:rPr>
        <w:t xml:space="preserve"> (42</w:t>
      </w:r>
      <w:r w:rsidR="002D4E3A" w:rsidRPr="00AD0E78">
        <w:rPr>
          <w:szCs w:val="24"/>
          <w:lang w:val="en-GB"/>
        </w:rPr>
        <w:t>%</w:t>
      </w:r>
      <w:r w:rsidRPr="00AD0E78">
        <w:rPr>
          <w:szCs w:val="24"/>
          <w:lang w:val="en-GB"/>
        </w:rPr>
        <w:t xml:space="preserve"> </w:t>
      </w:r>
      <w:r w:rsidR="00AB3B55" w:rsidRPr="00AD0E78">
        <w:rPr>
          <w:szCs w:val="24"/>
          <w:lang w:val="en-GB"/>
        </w:rPr>
        <w:t>of the total</w:t>
      </w:r>
      <w:r w:rsidR="00F234F9" w:rsidRPr="00AD0E78">
        <w:rPr>
          <w:szCs w:val="24"/>
          <w:lang w:val="en-GB"/>
        </w:rPr>
        <w:t xml:space="preserve"> and </w:t>
      </w:r>
      <w:r w:rsidRPr="00AD0E78">
        <w:rPr>
          <w:szCs w:val="24"/>
          <w:lang w:val="en-GB"/>
        </w:rPr>
        <w:t>86</w:t>
      </w:r>
      <w:r w:rsidR="002D4E3A" w:rsidRPr="00AD0E78">
        <w:rPr>
          <w:szCs w:val="24"/>
          <w:lang w:val="en-GB"/>
        </w:rPr>
        <w:t>%</w:t>
      </w:r>
      <w:r w:rsidRPr="00AD0E78">
        <w:rPr>
          <w:szCs w:val="24"/>
          <w:lang w:val="en-GB"/>
        </w:rPr>
        <w:t xml:space="preserve"> </w:t>
      </w:r>
      <w:r w:rsidR="00AB3B55" w:rsidRPr="00AD0E78">
        <w:rPr>
          <w:szCs w:val="24"/>
          <w:lang w:val="en-GB"/>
        </w:rPr>
        <w:t>of alleged assaults</w:t>
      </w:r>
      <w:r w:rsidRPr="00AD0E78">
        <w:rPr>
          <w:szCs w:val="24"/>
          <w:lang w:val="en-GB"/>
        </w:rPr>
        <w:t xml:space="preserve">), </w:t>
      </w:r>
      <w:r w:rsidR="00AB3B55" w:rsidRPr="00AD0E78">
        <w:rPr>
          <w:szCs w:val="24"/>
          <w:lang w:val="en-GB"/>
        </w:rPr>
        <w:t>as compared with</w:t>
      </w:r>
      <w:r w:rsidRPr="00AD0E78">
        <w:rPr>
          <w:szCs w:val="24"/>
          <w:lang w:val="en-GB"/>
        </w:rPr>
        <w:t xml:space="preserve"> 698 (50</w:t>
      </w:r>
      <w:r w:rsidR="002D4E3A" w:rsidRPr="00AD0E78">
        <w:rPr>
          <w:szCs w:val="24"/>
          <w:lang w:val="en-GB"/>
        </w:rPr>
        <w:t>%</w:t>
      </w:r>
      <w:r w:rsidRPr="00AD0E78">
        <w:rPr>
          <w:szCs w:val="24"/>
          <w:lang w:val="en-GB"/>
        </w:rPr>
        <w:t xml:space="preserve"> </w:t>
      </w:r>
      <w:r w:rsidR="00AB3B55" w:rsidRPr="00AD0E78">
        <w:rPr>
          <w:szCs w:val="24"/>
          <w:lang w:val="en-GB"/>
        </w:rPr>
        <w:t>of the total</w:t>
      </w:r>
      <w:r w:rsidRPr="00AD0E78">
        <w:rPr>
          <w:szCs w:val="24"/>
          <w:lang w:val="en-GB"/>
        </w:rPr>
        <w:t>)</w:t>
      </w:r>
      <w:r w:rsidR="00AB3B55" w:rsidRPr="00AD0E78">
        <w:rPr>
          <w:szCs w:val="24"/>
          <w:lang w:val="en-GB"/>
        </w:rPr>
        <w:t>,</w:t>
      </w:r>
      <w:r w:rsidRPr="00AD0E78">
        <w:rPr>
          <w:szCs w:val="24"/>
          <w:lang w:val="en-GB"/>
        </w:rPr>
        <w:t xml:space="preserve"> </w:t>
      </w:r>
      <w:r w:rsidR="00AB3B55" w:rsidRPr="00AD0E78">
        <w:rPr>
          <w:szCs w:val="24"/>
          <w:lang w:val="en-GB"/>
        </w:rPr>
        <w:t>of which</w:t>
      </w:r>
      <w:r w:rsidRPr="00AD0E78">
        <w:rPr>
          <w:szCs w:val="24"/>
          <w:lang w:val="en-GB"/>
        </w:rPr>
        <w:t xml:space="preserve"> 672 </w:t>
      </w:r>
      <w:r w:rsidR="00AB3B55" w:rsidRPr="00AD0E78">
        <w:rPr>
          <w:szCs w:val="24"/>
          <w:lang w:val="en-GB"/>
        </w:rPr>
        <w:t>concerned acts of violence</w:t>
      </w:r>
      <w:r w:rsidRPr="00AD0E78">
        <w:rPr>
          <w:szCs w:val="24"/>
          <w:lang w:val="en-GB"/>
        </w:rPr>
        <w:t xml:space="preserve"> (49</w:t>
      </w:r>
      <w:r w:rsidR="002D4E3A" w:rsidRPr="00AD0E78">
        <w:rPr>
          <w:szCs w:val="24"/>
          <w:lang w:val="en-GB"/>
        </w:rPr>
        <w:t>%</w:t>
      </w:r>
      <w:r w:rsidRPr="00AD0E78">
        <w:rPr>
          <w:szCs w:val="24"/>
          <w:lang w:val="en-GB"/>
        </w:rPr>
        <w:t xml:space="preserve"> </w:t>
      </w:r>
      <w:r w:rsidR="00AB3B55" w:rsidRPr="00AD0E78">
        <w:rPr>
          <w:szCs w:val="24"/>
          <w:lang w:val="en-GB"/>
        </w:rPr>
        <w:t>of the total</w:t>
      </w:r>
      <w:r w:rsidR="00F234F9" w:rsidRPr="00AD0E78">
        <w:rPr>
          <w:szCs w:val="24"/>
          <w:lang w:val="en-GB"/>
        </w:rPr>
        <w:t xml:space="preserve"> and </w:t>
      </w:r>
      <w:r w:rsidRPr="00AD0E78">
        <w:rPr>
          <w:szCs w:val="24"/>
          <w:lang w:val="en-GB"/>
        </w:rPr>
        <w:t>96</w:t>
      </w:r>
      <w:r w:rsidR="002D4E3A" w:rsidRPr="00AD0E78">
        <w:rPr>
          <w:szCs w:val="24"/>
          <w:lang w:val="en-GB"/>
        </w:rPr>
        <w:t>%</w:t>
      </w:r>
      <w:r w:rsidRPr="00AD0E78">
        <w:rPr>
          <w:szCs w:val="24"/>
          <w:lang w:val="en-GB"/>
        </w:rPr>
        <w:t xml:space="preserve"> </w:t>
      </w:r>
      <w:r w:rsidR="00AB3B55" w:rsidRPr="00AD0E78">
        <w:rPr>
          <w:szCs w:val="24"/>
          <w:lang w:val="en-GB"/>
        </w:rPr>
        <w:t>of alleged assaults</w:t>
      </w:r>
      <w:r w:rsidR="00F234F9" w:rsidRPr="00AD0E78">
        <w:rPr>
          <w:szCs w:val="24"/>
          <w:lang w:val="en-GB"/>
        </w:rPr>
        <w:t>) i</w:t>
      </w:r>
      <w:r w:rsidRPr="00AD0E78">
        <w:rPr>
          <w:szCs w:val="24"/>
          <w:lang w:val="en-GB"/>
        </w:rPr>
        <w:t>n 2010</w:t>
      </w:r>
      <w:r w:rsidR="00AB3B55" w:rsidRPr="00AD0E78">
        <w:rPr>
          <w:szCs w:val="24"/>
          <w:lang w:val="en-GB"/>
        </w:rPr>
        <w:t>,</w:t>
      </w:r>
      <w:r w:rsidR="00F234F9" w:rsidRPr="00AD0E78">
        <w:rPr>
          <w:szCs w:val="24"/>
          <w:lang w:val="en-GB"/>
        </w:rPr>
        <w:t xml:space="preserve"> and </w:t>
      </w:r>
      <w:r w:rsidRPr="00AD0E78">
        <w:rPr>
          <w:szCs w:val="24"/>
          <w:lang w:val="en-GB"/>
        </w:rPr>
        <w:t>690 (47</w:t>
      </w:r>
      <w:r w:rsidR="002D4E3A" w:rsidRPr="00AD0E78">
        <w:rPr>
          <w:szCs w:val="24"/>
          <w:lang w:val="en-GB"/>
        </w:rPr>
        <w:t>%</w:t>
      </w:r>
      <w:r w:rsidRPr="00AD0E78">
        <w:rPr>
          <w:szCs w:val="24"/>
          <w:lang w:val="en-GB"/>
        </w:rPr>
        <w:t xml:space="preserve"> </w:t>
      </w:r>
      <w:r w:rsidR="00AB3B55" w:rsidRPr="00AD0E78">
        <w:rPr>
          <w:szCs w:val="24"/>
          <w:lang w:val="en-GB"/>
        </w:rPr>
        <w:t>of the total</w:t>
      </w:r>
      <w:r w:rsidRPr="00AD0E78">
        <w:rPr>
          <w:szCs w:val="24"/>
          <w:lang w:val="en-GB"/>
        </w:rPr>
        <w:t>)</w:t>
      </w:r>
      <w:r w:rsidR="00AB3B55" w:rsidRPr="00AD0E78">
        <w:rPr>
          <w:szCs w:val="24"/>
          <w:lang w:val="en-GB"/>
        </w:rPr>
        <w:t>,</w:t>
      </w:r>
      <w:r w:rsidRPr="00AD0E78">
        <w:rPr>
          <w:szCs w:val="24"/>
          <w:lang w:val="en-GB"/>
        </w:rPr>
        <w:t xml:space="preserve"> </w:t>
      </w:r>
      <w:r w:rsidR="00AB3B55" w:rsidRPr="00AD0E78">
        <w:rPr>
          <w:szCs w:val="24"/>
          <w:lang w:val="en-GB"/>
        </w:rPr>
        <w:t>of which</w:t>
      </w:r>
      <w:r w:rsidRPr="00AD0E78">
        <w:rPr>
          <w:szCs w:val="24"/>
          <w:lang w:val="en-GB"/>
        </w:rPr>
        <w:t xml:space="preserve"> 668 </w:t>
      </w:r>
      <w:r w:rsidR="00AB3B55" w:rsidRPr="00AD0E78">
        <w:rPr>
          <w:szCs w:val="24"/>
          <w:lang w:val="en-GB"/>
        </w:rPr>
        <w:t>concerned acts of violence</w:t>
      </w:r>
      <w:r w:rsidRPr="00AD0E78">
        <w:rPr>
          <w:szCs w:val="24"/>
          <w:lang w:val="en-GB"/>
        </w:rPr>
        <w:t xml:space="preserve"> (45</w:t>
      </w:r>
      <w:r w:rsidR="002D4E3A" w:rsidRPr="00AD0E78">
        <w:rPr>
          <w:szCs w:val="24"/>
          <w:lang w:val="en-GB"/>
        </w:rPr>
        <w:t>%</w:t>
      </w:r>
      <w:r w:rsidRPr="00AD0E78">
        <w:rPr>
          <w:szCs w:val="24"/>
          <w:lang w:val="en-GB"/>
        </w:rPr>
        <w:t xml:space="preserve"> </w:t>
      </w:r>
      <w:r w:rsidR="00AB3B55" w:rsidRPr="00AD0E78">
        <w:rPr>
          <w:szCs w:val="24"/>
          <w:lang w:val="en-GB"/>
        </w:rPr>
        <w:t>of the total</w:t>
      </w:r>
      <w:r w:rsidR="00F234F9" w:rsidRPr="00AD0E78">
        <w:rPr>
          <w:szCs w:val="24"/>
          <w:lang w:val="en-GB"/>
        </w:rPr>
        <w:t xml:space="preserve"> and </w:t>
      </w:r>
      <w:r w:rsidRPr="00AD0E78">
        <w:rPr>
          <w:szCs w:val="24"/>
          <w:lang w:val="en-GB"/>
        </w:rPr>
        <w:t>97</w:t>
      </w:r>
      <w:r w:rsidR="002D4E3A" w:rsidRPr="00AD0E78">
        <w:rPr>
          <w:szCs w:val="24"/>
          <w:lang w:val="en-GB"/>
        </w:rPr>
        <w:t>%</w:t>
      </w:r>
      <w:r w:rsidRPr="00AD0E78">
        <w:rPr>
          <w:szCs w:val="24"/>
          <w:lang w:val="en-GB"/>
        </w:rPr>
        <w:t xml:space="preserve"> </w:t>
      </w:r>
      <w:r w:rsidR="00AB3B55" w:rsidRPr="00AD0E78">
        <w:rPr>
          <w:szCs w:val="24"/>
          <w:lang w:val="en-GB"/>
        </w:rPr>
        <w:t>of alleged assaults</w:t>
      </w:r>
      <w:r w:rsidR="00F234F9" w:rsidRPr="00AD0E78">
        <w:rPr>
          <w:szCs w:val="24"/>
          <w:lang w:val="en-GB"/>
        </w:rPr>
        <w:t>) i</w:t>
      </w:r>
      <w:r w:rsidRPr="00AD0E78">
        <w:rPr>
          <w:szCs w:val="24"/>
          <w:lang w:val="en-GB"/>
        </w:rPr>
        <w:t>n 2009.</w:t>
      </w:r>
    </w:p>
    <w:p w:rsidR="008B61F8" w:rsidRPr="00AD0E78" w:rsidRDefault="008B61F8" w:rsidP="00AB3B55">
      <w:pPr>
        <w:pStyle w:val="SingleTxtG"/>
        <w:rPr>
          <w:szCs w:val="24"/>
          <w:lang w:val="en-GB"/>
        </w:rPr>
      </w:pPr>
      <w:r w:rsidRPr="00AD0E78">
        <w:rPr>
          <w:szCs w:val="24"/>
          <w:lang w:val="en-GB"/>
        </w:rPr>
        <w:t>343.</w:t>
      </w:r>
      <w:r w:rsidRPr="00AD0E78">
        <w:rPr>
          <w:szCs w:val="24"/>
          <w:lang w:val="en-GB"/>
        </w:rPr>
        <w:tab/>
      </w:r>
      <w:r w:rsidR="00AB3B55" w:rsidRPr="00AD0E78">
        <w:rPr>
          <w:lang w:val="en-GB"/>
        </w:rPr>
        <w:t>These figures need to be seen in the context of the 4 million interventions made by the police each year.</w:t>
      </w:r>
    </w:p>
    <w:p w:rsidR="008B61F8" w:rsidRPr="00AD0E78" w:rsidRDefault="00DD50F8" w:rsidP="002D4E3A">
      <w:pPr>
        <w:pStyle w:val="HChG"/>
        <w:rPr>
          <w:lang w:val="en-GB"/>
        </w:rPr>
      </w:pPr>
      <w:bookmarkStart w:id="46" w:name="_Toc331155833"/>
      <w:r w:rsidRPr="00AD0E78">
        <w:rPr>
          <w:lang w:val="en-GB"/>
        </w:rPr>
        <w:tab/>
      </w:r>
      <w:r w:rsidR="008B61F8" w:rsidRPr="00AD0E78">
        <w:rPr>
          <w:lang w:val="en-GB"/>
        </w:rPr>
        <w:t>XI</w:t>
      </w:r>
      <w:r w:rsidRPr="00AD0E78">
        <w:rPr>
          <w:lang w:val="en-GB"/>
        </w:rPr>
        <w:t>.</w:t>
      </w:r>
      <w:r w:rsidRPr="00AD0E78">
        <w:rPr>
          <w:lang w:val="en-GB"/>
        </w:rPr>
        <w:tab/>
      </w:r>
      <w:r w:rsidR="00861FC9" w:rsidRPr="00AD0E78">
        <w:rPr>
          <w:lang w:val="en-GB"/>
        </w:rPr>
        <w:t>Recommendation</w:t>
      </w:r>
      <w:r w:rsidR="008B61F8" w:rsidRPr="00AD0E78">
        <w:rPr>
          <w:lang w:val="en-GB"/>
        </w:rPr>
        <w:t xml:space="preserve"> </w:t>
      </w:r>
      <w:r w:rsidR="00867528" w:rsidRPr="00AD0E78">
        <w:rPr>
          <w:lang w:val="en-GB"/>
        </w:rPr>
        <w:t xml:space="preserve">in </w:t>
      </w:r>
      <w:r w:rsidR="001E24B6" w:rsidRPr="00AD0E78">
        <w:rPr>
          <w:lang w:val="en-GB"/>
        </w:rPr>
        <w:t>paragraph </w:t>
      </w:r>
      <w:r w:rsidR="008B61F8" w:rsidRPr="00AD0E78">
        <w:rPr>
          <w:lang w:val="en-GB"/>
        </w:rPr>
        <w:t xml:space="preserve">20 </w:t>
      </w:r>
      <w:r w:rsidR="00315BF1" w:rsidRPr="00AD0E78">
        <w:rPr>
          <w:lang w:val="en-GB"/>
        </w:rPr>
        <w:t>of the Committee</w:t>
      </w:r>
      <w:r w:rsidR="00A724A3" w:rsidRPr="00AD0E78">
        <w:rPr>
          <w:lang w:val="en-GB"/>
        </w:rPr>
        <w:t>’</w:t>
      </w:r>
      <w:r w:rsidR="00315BF1" w:rsidRPr="00AD0E78">
        <w:rPr>
          <w:lang w:val="en-GB"/>
        </w:rPr>
        <w:t>s</w:t>
      </w:r>
      <w:r w:rsidR="008B61F8" w:rsidRPr="00AD0E78">
        <w:rPr>
          <w:lang w:val="en-GB"/>
        </w:rPr>
        <w:t xml:space="preserve"> </w:t>
      </w:r>
      <w:r w:rsidR="00076328" w:rsidRPr="00AD0E78">
        <w:rPr>
          <w:lang w:val="en-GB"/>
        </w:rPr>
        <w:t>concluding observations</w:t>
      </w:r>
      <w:r w:rsidR="000C7A38" w:rsidRPr="00AD0E78">
        <w:rPr>
          <w:lang w:val="en-GB"/>
        </w:rPr>
        <w:t xml:space="preserve"> </w:t>
      </w:r>
      <w:bookmarkEnd w:id="46"/>
    </w:p>
    <w:p w:rsidR="008B61F8" w:rsidRPr="00AD0E78" w:rsidRDefault="008B61F8" w:rsidP="0039301B">
      <w:pPr>
        <w:pStyle w:val="SingleTxtG"/>
        <w:rPr>
          <w:szCs w:val="24"/>
          <w:lang w:val="en-GB"/>
        </w:rPr>
      </w:pPr>
      <w:r w:rsidRPr="00AD0E78">
        <w:rPr>
          <w:szCs w:val="24"/>
          <w:lang w:val="en-GB"/>
        </w:rPr>
        <w:t>344.</w:t>
      </w:r>
      <w:r w:rsidRPr="00AD0E78">
        <w:rPr>
          <w:szCs w:val="24"/>
          <w:lang w:val="en-GB"/>
        </w:rPr>
        <w:tab/>
      </w:r>
      <w:r w:rsidR="00392C70" w:rsidRPr="00AD0E78">
        <w:rPr>
          <w:szCs w:val="24"/>
          <w:lang w:val="en-GB"/>
        </w:rPr>
        <w:t>The French Government</w:t>
      </w:r>
      <w:r w:rsidRPr="00AD0E78">
        <w:rPr>
          <w:szCs w:val="24"/>
          <w:lang w:val="en-GB"/>
        </w:rPr>
        <w:t xml:space="preserve"> </w:t>
      </w:r>
      <w:r w:rsidR="00EE12A4" w:rsidRPr="00AD0E78">
        <w:rPr>
          <w:szCs w:val="24"/>
          <w:lang w:val="en-GB"/>
        </w:rPr>
        <w:t xml:space="preserve">gave a lengthy and detailed response to </w:t>
      </w:r>
      <w:r w:rsidR="0039301B" w:rsidRPr="00AD0E78">
        <w:rPr>
          <w:szCs w:val="24"/>
          <w:lang w:val="en-GB"/>
        </w:rPr>
        <w:t>the Committee</w:t>
      </w:r>
      <w:r w:rsidR="00A724A3" w:rsidRPr="00AD0E78">
        <w:rPr>
          <w:szCs w:val="24"/>
          <w:lang w:val="en-GB"/>
        </w:rPr>
        <w:t>’</w:t>
      </w:r>
      <w:r w:rsidR="0039301B" w:rsidRPr="00AD0E78">
        <w:rPr>
          <w:szCs w:val="24"/>
          <w:lang w:val="en-GB"/>
        </w:rPr>
        <w:t>s</w:t>
      </w:r>
      <w:r w:rsidR="00F234F9" w:rsidRPr="00AD0E78">
        <w:rPr>
          <w:szCs w:val="24"/>
          <w:lang w:val="en-GB"/>
        </w:rPr>
        <w:t xml:space="preserve"> </w:t>
      </w:r>
      <w:r w:rsidR="00F057D2" w:rsidRPr="00AD0E78">
        <w:rPr>
          <w:szCs w:val="24"/>
          <w:lang w:val="en-GB"/>
        </w:rPr>
        <w:t>r</w:t>
      </w:r>
      <w:r w:rsidR="00861FC9" w:rsidRPr="00AD0E78">
        <w:rPr>
          <w:szCs w:val="24"/>
          <w:lang w:val="en-GB"/>
        </w:rPr>
        <w:t>ecommendation</w:t>
      </w:r>
      <w:r w:rsidR="00F234F9" w:rsidRPr="00AD0E78">
        <w:rPr>
          <w:szCs w:val="24"/>
          <w:lang w:val="en-GB"/>
        </w:rPr>
        <w:t>s i</w:t>
      </w:r>
      <w:r w:rsidRPr="00AD0E78">
        <w:rPr>
          <w:szCs w:val="24"/>
          <w:lang w:val="en-GB"/>
        </w:rPr>
        <w:t>n 2009, 2010</w:t>
      </w:r>
      <w:r w:rsidR="00F234F9" w:rsidRPr="00AD0E78">
        <w:rPr>
          <w:szCs w:val="24"/>
          <w:lang w:val="en-GB"/>
        </w:rPr>
        <w:t xml:space="preserve"> and </w:t>
      </w:r>
      <w:r w:rsidRPr="00AD0E78">
        <w:rPr>
          <w:szCs w:val="24"/>
          <w:lang w:val="en-GB"/>
        </w:rPr>
        <w:t xml:space="preserve">2011. </w:t>
      </w:r>
      <w:r w:rsidR="00EE12A4" w:rsidRPr="00AD0E78">
        <w:rPr>
          <w:szCs w:val="24"/>
          <w:lang w:val="en-GB"/>
        </w:rPr>
        <w:t>It therefore invites the Committee to refer to the explanations given in</w:t>
      </w:r>
      <w:r w:rsidRPr="00AD0E78">
        <w:rPr>
          <w:szCs w:val="24"/>
          <w:lang w:val="en-GB"/>
        </w:rPr>
        <w:t xml:space="preserve"> </w:t>
      </w:r>
      <w:r w:rsidR="003D53BB" w:rsidRPr="00AD0E78">
        <w:rPr>
          <w:szCs w:val="24"/>
          <w:lang w:val="en-GB"/>
        </w:rPr>
        <w:t>report</w:t>
      </w:r>
      <w:r w:rsidRPr="00AD0E78">
        <w:rPr>
          <w:szCs w:val="24"/>
          <w:lang w:val="en-GB"/>
        </w:rPr>
        <w:t>s CCPR/C/FRA/CO/4/</w:t>
      </w:r>
      <w:r w:rsidR="00D0090F" w:rsidRPr="00AD0E78">
        <w:rPr>
          <w:szCs w:val="24"/>
          <w:lang w:val="en-GB"/>
        </w:rPr>
        <w:t>A</w:t>
      </w:r>
      <w:r w:rsidRPr="00AD0E78">
        <w:rPr>
          <w:szCs w:val="24"/>
          <w:lang w:val="en-GB"/>
        </w:rPr>
        <w:t>dd.1, CCPR/C/FRA/CO/4/</w:t>
      </w:r>
      <w:r w:rsidR="00D0090F" w:rsidRPr="00AD0E78">
        <w:rPr>
          <w:szCs w:val="24"/>
          <w:lang w:val="en-GB"/>
        </w:rPr>
        <w:t>A</w:t>
      </w:r>
      <w:r w:rsidRPr="00AD0E78">
        <w:rPr>
          <w:szCs w:val="24"/>
          <w:lang w:val="en-GB"/>
        </w:rPr>
        <w:t>dd.2</w:t>
      </w:r>
      <w:r w:rsidR="00F234F9" w:rsidRPr="00AD0E78">
        <w:rPr>
          <w:szCs w:val="24"/>
          <w:lang w:val="en-GB"/>
        </w:rPr>
        <w:t xml:space="preserve"> and </w:t>
      </w:r>
      <w:r w:rsidRPr="00AD0E78">
        <w:rPr>
          <w:szCs w:val="24"/>
          <w:lang w:val="en-GB"/>
        </w:rPr>
        <w:t>CCPR/C/FRA/CO/4/</w:t>
      </w:r>
      <w:r w:rsidR="00D0090F" w:rsidRPr="00AD0E78">
        <w:rPr>
          <w:szCs w:val="24"/>
          <w:lang w:val="en-GB"/>
        </w:rPr>
        <w:t>A</w:t>
      </w:r>
      <w:r w:rsidRPr="00AD0E78">
        <w:rPr>
          <w:szCs w:val="24"/>
          <w:lang w:val="en-GB"/>
        </w:rPr>
        <w:t>dd</w:t>
      </w:r>
      <w:r w:rsidR="00D0090F" w:rsidRPr="00AD0E78">
        <w:rPr>
          <w:szCs w:val="24"/>
          <w:lang w:val="en-GB"/>
        </w:rPr>
        <w:t>.</w:t>
      </w:r>
      <w:r w:rsidRPr="00AD0E78">
        <w:rPr>
          <w:szCs w:val="24"/>
          <w:lang w:val="en-GB"/>
        </w:rPr>
        <w:t>3.</w:t>
      </w:r>
    </w:p>
    <w:p w:rsidR="008B61F8" w:rsidRPr="00AD0E78" w:rsidRDefault="008B61F8" w:rsidP="0055353D">
      <w:pPr>
        <w:pStyle w:val="SingleTxtG"/>
        <w:rPr>
          <w:szCs w:val="24"/>
          <w:lang w:val="en-GB"/>
        </w:rPr>
      </w:pPr>
      <w:r w:rsidRPr="00AD0E78">
        <w:rPr>
          <w:szCs w:val="24"/>
          <w:lang w:val="en-GB"/>
        </w:rPr>
        <w:t>345.</w:t>
      </w:r>
      <w:r w:rsidRPr="00AD0E78">
        <w:rPr>
          <w:szCs w:val="24"/>
          <w:lang w:val="en-GB"/>
        </w:rPr>
        <w:tab/>
      </w:r>
      <w:r w:rsidR="0039301B" w:rsidRPr="00AD0E78">
        <w:rPr>
          <w:szCs w:val="24"/>
          <w:lang w:val="en-GB"/>
        </w:rPr>
        <w:t xml:space="preserve">Accordingly only the most </w:t>
      </w:r>
      <w:r w:rsidRPr="00AD0E78">
        <w:rPr>
          <w:szCs w:val="24"/>
          <w:lang w:val="en-GB"/>
        </w:rPr>
        <w:t>important</w:t>
      </w:r>
      <w:r w:rsidR="0039301B" w:rsidRPr="00AD0E78">
        <w:rPr>
          <w:szCs w:val="24"/>
          <w:lang w:val="en-GB"/>
        </w:rPr>
        <w:t xml:space="preserve"> aspects</w:t>
      </w:r>
      <w:r w:rsidR="00F234F9" w:rsidRPr="00AD0E78">
        <w:rPr>
          <w:szCs w:val="24"/>
          <w:lang w:val="en-GB"/>
        </w:rPr>
        <w:t xml:space="preserve"> and </w:t>
      </w:r>
      <w:r w:rsidR="0039301B" w:rsidRPr="00AD0E78">
        <w:rPr>
          <w:szCs w:val="24"/>
          <w:lang w:val="en-GB"/>
        </w:rPr>
        <w:t>salient developments</w:t>
      </w:r>
      <w:r w:rsidRPr="00AD0E78">
        <w:rPr>
          <w:szCs w:val="24"/>
          <w:lang w:val="en-GB"/>
        </w:rPr>
        <w:t xml:space="preserve"> </w:t>
      </w:r>
      <w:r w:rsidR="0039301B" w:rsidRPr="00AD0E78">
        <w:rPr>
          <w:szCs w:val="24"/>
          <w:lang w:val="en-GB"/>
        </w:rPr>
        <w:t>are presented in this</w:t>
      </w:r>
      <w:r w:rsidRPr="00AD0E78">
        <w:rPr>
          <w:szCs w:val="24"/>
          <w:lang w:val="en-GB"/>
        </w:rPr>
        <w:t xml:space="preserve"> </w:t>
      </w:r>
      <w:r w:rsidR="003D53BB" w:rsidRPr="00AD0E78">
        <w:rPr>
          <w:szCs w:val="24"/>
          <w:lang w:val="en-GB"/>
        </w:rPr>
        <w:t>report</w:t>
      </w:r>
      <w:r w:rsidRPr="00AD0E78">
        <w:rPr>
          <w:szCs w:val="24"/>
          <w:lang w:val="en-GB"/>
        </w:rPr>
        <w:t xml:space="preserve"> </w:t>
      </w:r>
      <w:r w:rsidR="0039301B" w:rsidRPr="00AD0E78">
        <w:rPr>
          <w:szCs w:val="24"/>
          <w:lang w:val="en-GB"/>
        </w:rPr>
        <w:t>along with specific res</w:t>
      </w:r>
      <w:r w:rsidRPr="00AD0E78">
        <w:rPr>
          <w:szCs w:val="24"/>
          <w:lang w:val="en-GB"/>
        </w:rPr>
        <w:t xml:space="preserve">ponses </w:t>
      </w:r>
      <w:r w:rsidR="0039301B" w:rsidRPr="00AD0E78">
        <w:rPr>
          <w:szCs w:val="24"/>
          <w:lang w:val="en-GB"/>
        </w:rPr>
        <w:t>to the new</w:t>
      </w:r>
      <w:r w:rsidR="004C725F" w:rsidRPr="00AD0E78">
        <w:rPr>
          <w:szCs w:val="24"/>
          <w:lang w:val="en-GB"/>
        </w:rPr>
        <w:t xml:space="preserve"> questions </w:t>
      </w:r>
      <w:r w:rsidR="0039301B" w:rsidRPr="00AD0E78">
        <w:rPr>
          <w:szCs w:val="24"/>
          <w:lang w:val="en-GB"/>
        </w:rPr>
        <w:t>put by</w:t>
      </w:r>
      <w:r w:rsidR="004C725F" w:rsidRPr="00AD0E78">
        <w:rPr>
          <w:szCs w:val="24"/>
          <w:lang w:val="en-GB"/>
        </w:rPr>
        <w:t xml:space="preserve"> th</w:t>
      </w:r>
      <w:r w:rsidRPr="00AD0E78">
        <w:rPr>
          <w:szCs w:val="24"/>
          <w:lang w:val="en-GB"/>
        </w:rPr>
        <w:t xml:space="preserve">e </w:t>
      </w:r>
      <w:r w:rsidR="00392C70" w:rsidRPr="00AD0E78">
        <w:rPr>
          <w:szCs w:val="24"/>
          <w:lang w:val="en-GB"/>
        </w:rPr>
        <w:t>Committee</w:t>
      </w:r>
      <w:r w:rsidRPr="00AD0E78">
        <w:rPr>
          <w:szCs w:val="24"/>
          <w:lang w:val="en-GB"/>
        </w:rPr>
        <w:t xml:space="preserve"> </w:t>
      </w:r>
      <w:r w:rsidR="00315BF1" w:rsidRPr="00AD0E78">
        <w:rPr>
          <w:szCs w:val="24"/>
          <w:lang w:val="en-GB"/>
        </w:rPr>
        <w:t>on</w:t>
      </w:r>
      <w:r w:rsidRPr="00AD0E78">
        <w:rPr>
          <w:szCs w:val="24"/>
          <w:lang w:val="en-GB"/>
        </w:rPr>
        <w:t xml:space="preserve"> 27</w:t>
      </w:r>
      <w:r w:rsidR="0039014B" w:rsidRPr="00AD0E78">
        <w:rPr>
          <w:szCs w:val="24"/>
          <w:lang w:val="en-GB"/>
        </w:rPr>
        <w:t> </w:t>
      </w:r>
      <w:r w:rsidR="004D3A14" w:rsidRPr="00AD0E78">
        <w:rPr>
          <w:szCs w:val="24"/>
          <w:lang w:val="en-GB"/>
        </w:rPr>
        <w:t>April</w:t>
      </w:r>
      <w:r w:rsidRPr="00AD0E78">
        <w:rPr>
          <w:szCs w:val="24"/>
          <w:lang w:val="en-GB"/>
        </w:rPr>
        <w:t xml:space="preserve"> 2012 </w:t>
      </w:r>
      <w:r w:rsidR="0039301B" w:rsidRPr="00AD0E78">
        <w:rPr>
          <w:szCs w:val="24"/>
          <w:lang w:val="en-GB"/>
        </w:rPr>
        <w:t xml:space="preserve">relating to the </w:t>
      </w:r>
      <w:r w:rsidR="00286EDE" w:rsidRPr="00AD0E78">
        <w:rPr>
          <w:szCs w:val="24"/>
          <w:lang w:val="en-GB"/>
        </w:rPr>
        <w:t>“frequency</w:t>
      </w:r>
      <w:r w:rsidR="00315BF1" w:rsidRPr="00AD0E78">
        <w:rPr>
          <w:szCs w:val="24"/>
          <w:lang w:val="en-GB"/>
        </w:rPr>
        <w:t>”</w:t>
      </w:r>
      <w:r w:rsidR="00F234F9" w:rsidRPr="00AD0E78">
        <w:rPr>
          <w:szCs w:val="24"/>
          <w:lang w:val="en-GB"/>
        </w:rPr>
        <w:t xml:space="preserve"> and</w:t>
      </w:r>
      <w:r w:rsidR="001E24B6" w:rsidRPr="00AD0E78">
        <w:rPr>
          <w:szCs w:val="24"/>
          <w:lang w:val="en-GB"/>
        </w:rPr>
        <w:t xml:space="preserve"> </w:t>
      </w:r>
      <w:r w:rsidR="00315BF1" w:rsidRPr="00AD0E78">
        <w:rPr>
          <w:szCs w:val="24"/>
          <w:lang w:val="en-GB"/>
        </w:rPr>
        <w:t>“</w:t>
      </w:r>
      <w:r w:rsidRPr="00AD0E78">
        <w:rPr>
          <w:szCs w:val="24"/>
          <w:lang w:val="en-GB"/>
        </w:rPr>
        <w:t xml:space="preserve">conditions </w:t>
      </w:r>
      <w:r w:rsidR="00286EDE" w:rsidRPr="00AD0E78">
        <w:rPr>
          <w:szCs w:val="24"/>
          <w:lang w:val="en-GB"/>
        </w:rPr>
        <w:t xml:space="preserve">of </w:t>
      </w:r>
      <w:r w:rsidRPr="00AD0E78">
        <w:rPr>
          <w:szCs w:val="24"/>
          <w:lang w:val="en-GB"/>
        </w:rPr>
        <w:t xml:space="preserve">application </w:t>
      </w:r>
      <w:r w:rsidR="0055353D" w:rsidRPr="00AD0E78">
        <w:rPr>
          <w:szCs w:val="24"/>
          <w:lang w:val="en-GB"/>
        </w:rPr>
        <w:t>of the “</w:t>
      </w:r>
      <w:r w:rsidR="00A724A3" w:rsidRPr="00AD0E78">
        <w:rPr>
          <w:szCs w:val="24"/>
          <w:lang w:val="en-GB"/>
        </w:rPr>
        <w:t>‘</w:t>
      </w:r>
      <w:r w:rsidR="00286EDE" w:rsidRPr="00AD0E78">
        <w:rPr>
          <w:szCs w:val="24"/>
          <w:lang w:val="en-GB"/>
        </w:rPr>
        <w:t>priority p</w:t>
      </w:r>
      <w:r w:rsidR="0055353D" w:rsidRPr="00AD0E78">
        <w:rPr>
          <w:szCs w:val="24"/>
          <w:lang w:val="en-GB"/>
        </w:rPr>
        <w:t>rocedure</w:t>
      </w:r>
      <w:r w:rsidR="00A724A3" w:rsidRPr="00AD0E78">
        <w:rPr>
          <w:szCs w:val="24"/>
          <w:lang w:val="en-GB"/>
        </w:rPr>
        <w:t>’</w:t>
      </w:r>
      <w:r w:rsidR="00315BF1" w:rsidRPr="00AD0E78">
        <w:rPr>
          <w:szCs w:val="24"/>
          <w:lang w:val="en-GB"/>
        </w:rPr>
        <w:t>”</w:t>
      </w:r>
      <w:r w:rsidRPr="00AD0E78">
        <w:rPr>
          <w:szCs w:val="24"/>
          <w:lang w:val="en-GB"/>
        </w:rPr>
        <w:t xml:space="preserve"> </w:t>
      </w:r>
      <w:r w:rsidR="00286EDE" w:rsidRPr="00AD0E78">
        <w:rPr>
          <w:szCs w:val="24"/>
          <w:lang w:val="en-GB"/>
        </w:rPr>
        <w:t>and the</w:t>
      </w:r>
      <w:r w:rsidRPr="00AD0E78">
        <w:rPr>
          <w:szCs w:val="24"/>
          <w:lang w:val="en-GB"/>
        </w:rPr>
        <w:t xml:space="preserve"> </w:t>
      </w:r>
      <w:r w:rsidR="00315BF1" w:rsidRPr="00AD0E78">
        <w:rPr>
          <w:szCs w:val="24"/>
          <w:lang w:val="en-GB"/>
        </w:rPr>
        <w:t>“</w:t>
      </w:r>
      <w:r w:rsidR="00286EDE" w:rsidRPr="00AD0E78">
        <w:rPr>
          <w:szCs w:val="24"/>
          <w:lang w:val="en-GB"/>
        </w:rPr>
        <w:t xml:space="preserve">steps taken to </w:t>
      </w:r>
      <w:r w:rsidRPr="00AD0E78">
        <w:rPr>
          <w:szCs w:val="24"/>
          <w:lang w:val="en-GB"/>
        </w:rPr>
        <w:t>g</w:t>
      </w:r>
      <w:r w:rsidR="00286EDE" w:rsidRPr="00AD0E78">
        <w:rPr>
          <w:szCs w:val="24"/>
          <w:lang w:val="en-GB"/>
        </w:rPr>
        <w:t>uarantee</w:t>
      </w:r>
      <w:r w:rsidRPr="00AD0E78">
        <w:rPr>
          <w:szCs w:val="24"/>
          <w:lang w:val="en-GB"/>
        </w:rPr>
        <w:t xml:space="preserve"> </w:t>
      </w:r>
      <w:r w:rsidR="00286EDE" w:rsidRPr="00AD0E78">
        <w:rPr>
          <w:szCs w:val="24"/>
          <w:lang w:val="en-GB"/>
        </w:rPr>
        <w:t>that asylum seekers</w:t>
      </w:r>
      <w:r w:rsidRPr="00AD0E78">
        <w:rPr>
          <w:szCs w:val="24"/>
          <w:lang w:val="en-GB"/>
        </w:rPr>
        <w:t xml:space="preserve"> </w:t>
      </w:r>
      <w:r w:rsidR="00286EDE" w:rsidRPr="00AD0E78">
        <w:rPr>
          <w:szCs w:val="24"/>
          <w:lang w:val="en-GB"/>
        </w:rPr>
        <w:t>are</w:t>
      </w:r>
      <w:r w:rsidRPr="00AD0E78">
        <w:rPr>
          <w:szCs w:val="24"/>
          <w:lang w:val="en-GB"/>
        </w:rPr>
        <w:t xml:space="preserve"> effective</w:t>
      </w:r>
      <w:r w:rsidR="00286EDE" w:rsidRPr="00AD0E78">
        <w:rPr>
          <w:szCs w:val="24"/>
          <w:lang w:val="en-GB"/>
        </w:rPr>
        <w:t>ly informed</w:t>
      </w:r>
      <w:r w:rsidRPr="00AD0E78">
        <w:rPr>
          <w:szCs w:val="24"/>
          <w:lang w:val="en-GB"/>
        </w:rPr>
        <w:t xml:space="preserve"> </w:t>
      </w:r>
      <w:r w:rsidR="00286EDE" w:rsidRPr="00AD0E78">
        <w:rPr>
          <w:szCs w:val="24"/>
          <w:lang w:val="en-GB"/>
        </w:rPr>
        <w:t>of their rights</w:t>
      </w:r>
      <w:r w:rsidR="00F234F9" w:rsidRPr="00AD0E78">
        <w:rPr>
          <w:szCs w:val="24"/>
          <w:lang w:val="en-GB"/>
        </w:rPr>
        <w:t xml:space="preserve"> and </w:t>
      </w:r>
      <w:r w:rsidRPr="00AD0E78">
        <w:rPr>
          <w:szCs w:val="24"/>
          <w:lang w:val="en-GB"/>
        </w:rPr>
        <w:t xml:space="preserve">obligations </w:t>
      </w:r>
      <w:r w:rsidR="00286EDE" w:rsidRPr="00AD0E78">
        <w:rPr>
          <w:szCs w:val="24"/>
          <w:lang w:val="en-GB"/>
        </w:rPr>
        <w:t>once they are</w:t>
      </w:r>
      <w:r w:rsidRPr="00AD0E78">
        <w:rPr>
          <w:szCs w:val="24"/>
          <w:lang w:val="en-GB"/>
        </w:rPr>
        <w:t xml:space="preserve"> </w:t>
      </w:r>
      <w:r w:rsidR="00B41059" w:rsidRPr="00AD0E78">
        <w:rPr>
          <w:szCs w:val="24"/>
          <w:lang w:val="en-GB"/>
        </w:rPr>
        <w:t>on French territory</w:t>
      </w:r>
      <w:r w:rsidR="00315BF1" w:rsidRPr="00AD0E78">
        <w:rPr>
          <w:szCs w:val="24"/>
          <w:lang w:val="en-GB"/>
        </w:rPr>
        <w:t>”</w:t>
      </w:r>
      <w:r w:rsidRPr="00AD0E78">
        <w:rPr>
          <w:szCs w:val="24"/>
          <w:lang w:val="en-GB"/>
        </w:rPr>
        <w:t>.</w:t>
      </w:r>
    </w:p>
    <w:p w:rsidR="008B61F8" w:rsidRPr="00AD0E78" w:rsidRDefault="008B61F8" w:rsidP="00144C7D">
      <w:pPr>
        <w:pStyle w:val="SingleTxtG"/>
        <w:rPr>
          <w:szCs w:val="24"/>
          <w:lang w:val="en-GB"/>
        </w:rPr>
      </w:pPr>
      <w:r w:rsidRPr="00AD0E78">
        <w:rPr>
          <w:szCs w:val="24"/>
          <w:lang w:val="en-GB"/>
        </w:rPr>
        <w:t>346.</w:t>
      </w:r>
      <w:r w:rsidRPr="00AD0E78">
        <w:rPr>
          <w:szCs w:val="24"/>
          <w:lang w:val="en-GB"/>
        </w:rPr>
        <w:tab/>
      </w:r>
      <w:r w:rsidR="00286EDE" w:rsidRPr="00AD0E78">
        <w:rPr>
          <w:szCs w:val="24"/>
          <w:lang w:val="en-GB"/>
        </w:rPr>
        <w:t>The risks</w:t>
      </w:r>
      <w:r w:rsidRPr="00AD0E78">
        <w:rPr>
          <w:szCs w:val="24"/>
          <w:lang w:val="en-GB"/>
        </w:rPr>
        <w:t xml:space="preserve"> </w:t>
      </w:r>
      <w:r w:rsidR="00286EDE" w:rsidRPr="00AD0E78">
        <w:rPr>
          <w:szCs w:val="24"/>
          <w:lang w:val="en-GB"/>
        </w:rPr>
        <w:t>that a foreigner</w:t>
      </w:r>
      <w:r w:rsidRPr="00AD0E78">
        <w:rPr>
          <w:szCs w:val="24"/>
          <w:lang w:val="en-GB"/>
        </w:rPr>
        <w:t xml:space="preserve"> </w:t>
      </w:r>
      <w:r w:rsidR="00286EDE" w:rsidRPr="00AD0E78">
        <w:rPr>
          <w:szCs w:val="24"/>
          <w:lang w:val="en-GB"/>
        </w:rPr>
        <w:t>may incur</w:t>
      </w:r>
      <w:r w:rsidRPr="00AD0E78">
        <w:rPr>
          <w:szCs w:val="24"/>
          <w:lang w:val="en-GB"/>
        </w:rPr>
        <w:t xml:space="preserve"> </w:t>
      </w:r>
      <w:r w:rsidR="00286EDE" w:rsidRPr="00AD0E78">
        <w:rPr>
          <w:szCs w:val="24"/>
          <w:lang w:val="en-GB"/>
        </w:rPr>
        <w:t>in the event of their return to their country</w:t>
      </w:r>
      <w:r w:rsidRPr="00AD0E78">
        <w:rPr>
          <w:szCs w:val="24"/>
          <w:lang w:val="en-GB"/>
        </w:rPr>
        <w:t xml:space="preserve"> </w:t>
      </w:r>
      <w:r w:rsidR="00144C7D" w:rsidRPr="00AD0E78">
        <w:rPr>
          <w:szCs w:val="24"/>
          <w:lang w:val="en-GB"/>
        </w:rPr>
        <w:t>may be referred to</w:t>
      </w:r>
      <w:r w:rsidRPr="00AD0E78">
        <w:rPr>
          <w:szCs w:val="24"/>
          <w:lang w:val="en-GB"/>
        </w:rPr>
        <w:t xml:space="preserve"> </w:t>
      </w:r>
      <w:r w:rsidR="00144C7D" w:rsidRPr="00AD0E78">
        <w:rPr>
          <w:szCs w:val="24"/>
          <w:lang w:val="en-GB"/>
        </w:rPr>
        <w:t>in various proce</w:t>
      </w:r>
      <w:r w:rsidRPr="00AD0E78">
        <w:rPr>
          <w:szCs w:val="24"/>
          <w:lang w:val="en-GB"/>
        </w:rPr>
        <w:t>dures</w:t>
      </w:r>
      <w:r w:rsidR="00A66F10" w:rsidRPr="00AD0E78">
        <w:rPr>
          <w:szCs w:val="24"/>
          <w:lang w:val="en-GB"/>
        </w:rPr>
        <w:t>:</w:t>
      </w:r>
      <w:r w:rsidRPr="00AD0E78">
        <w:rPr>
          <w:szCs w:val="24"/>
          <w:lang w:val="en-GB"/>
        </w:rPr>
        <w:t xml:space="preserve"> </w:t>
      </w:r>
      <w:r w:rsidR="00144C7D" w:rsidRPr="00AD0E78">
        <w:rPr>
          <w:szCs w:val="24"/>
          <w:lang w:val="en-GB"/>
        </w:rPr>
        <w:t>in an</w:t>
      </w:r>
      <w:r w:rsidRPr="00AD0E78">
        <w:rPr>
          <w:szCs w:val="24"/>
          <w:lang w:val="en-GB"/>
        </w:rPr>
        <w:t xml:space="preserve"> </w:t>
      </w:r>
      <w:r w:rsidR="0074662F" w:rsidRPr="00AD0E78">
        <w:rPr>
          <w:szCs w:val="24"/>
          <w:lang w:val="en-GB"/>
        </w:rPr>
        <w:t>asylum application</w:t>
      </w:r>
      <w:r w:rsidRPr="00AD0E78">
        <w:rPr>
          <w:szCs w:val="24"/>
          <w:lang w:val="en-GB"/>
        </w:rPr>
        <w:t xml:space="preserve">, </w:t>
      </w:r>
      <w:r w:rsidR="00144C7D" w:rsidRPr="00AD0E78">
        <w:rPr>
          <w:szCs w:val="24"/>
          <w:lang w:val="en-GB"/>
        </w:rPr>
        <w:t>the most widespread case,</w:t>
      </w:r>
      <w:r w:rsidRPr="00AD0E78">
        <w:rPr>
          <w:szCs w:val="24"/>
          <w:lang w:val="en-GB"/>
        </w:rPr>
        <w:t xml:space="preserve"> </w:t>
      </w:r>
      <w:r w:rsidR="00144C7D" w:rsidRPr="00AD0E78">
        <w:rPr>
          <w:szCs w:val="24"/>
          <w:lang w:val="en-GB"/>
        </w:rPr>
        <w:t xml:space="preserve">but also in cases of </w:t>
      </w:r>
      <w:r w:rsidR="00F057D2" w:rsidRPr="00AD0E78">
        <w:rPr>
          <w:szCs w:val="24"/>
          <w:lang w:val="en-GB"/>
        </w:rPr>
        <w:t>removal</w:t>
      </w:r>
      <w:r w:rsidR="00144C7D" w:rsidRPr="00AD0E78">
        <w:rPr>
          <w:szCs w:val="24"/>
          <w:lang w:val="en-GB"/>
        </w:rPr>
        <w:t xml:space="preserve">, whether or nor the foreigner has made a prior </w:t>
      </w:r>
      <w:r w:rsidR="0074662F" w:rsidRPr="00AD0E78">
        <w:rPr>
          <w:szCs w:val="24"/>
          <w:lang w:val="en-GB"/>
        </w:rPr>
        <w:t>asylum application</w:t>
      </w:r>
      <w:r w:rsidRPr="00AD0E78">
        <w:rPr>
          <w:szCs w:val="24"/>
          <w:lang w:val="en-GB"/>
        </w:rPr>
        <w:t xml:space="preserve">. </w:t>
      </w:r>
    </w:p>
    <w:p w:rsidR="008B61F8" w:rsidRPr="00AD0E78" w:rsidRDefault="008B61F8" w:rsidP="00C63BC5">
      <w:pPr>
        <w:pStyle w:val="SingleTxtG"/>
        <w:rPr>
          <w:szCs w:val="24"/>
          <w:lang w:val="en-GB"/>
        </w:rPr>
      </w:pPr>
      <w:r w:rsidRPr="00AD0E78">
        <w:rPr>
          <w:szCs w:val="24"/>
          <w:lang w:val="en-GB"/>
        </w:rPr>
        <w:t>347.</w:t>
      </w:r>
      <w:r w:rsidRPr="00AD0E78">
        <w:rPr>
          <w:szCs w:val="24"/>
          <w:lang w:val="en-GB"/>
        </w:rPr>
        <w:tab/>
      </w:r>
      <w:r w:rsidR="00C63BC5" w:rsidRPr="00AD0E78">
        <w:rPr>
          <w:szCs w:val="24"/>
          <w:lang w:val="en-GB"/>
        </w:rPr>
        <w:t>An</w:t>
      </w:r>
      <w:r w:rsidRPr="00AD0E78">
        <w:rPr>
          <w:szCs w:val="24"/>
          <w:lang w:val="en-GB"/>
        </w:rPr>
        <w:t xml:space="preserve"> </w:t>
      </w:r>
      <w:r w:rsidR="0074662F" w:rsidRPr="00AD0E78">
        <w:rPr>
          <w:szCs w:val="24"/>
          <w:lang w:val="en-GB"/>
        </w:rPr>
        <w:t>asylum application</w:t>
      </w:r>
      <w:r w:rsidRPr="00AD0E78">
        <w:rPr>
          <w:szCs w:val="24"/>
          <w:lang w:val="en-GB"/>
        </w:rPr>
        <w:t xml:space="preserve"> </w:t>
      </w:r>
      <w:r w:rsidR="00C63BC5" w:rsidRPr="00AD0E78">
        <w:rPr>
          <w:szCs w:val="24"/>
          <w:lang w:val="en-GB"/>
        </w:rPr>
        <w:t>may be presented at the border or on the</w:t>
      </w:r>
      <w:r w:rsidRPr="00AD0E78">
        <w:rPr>
          <w:szCs w:val="24"/>
          <w:lang w:val="en-GB"/>
        </w:rPr>
        <w:t xml:space="preserve"> </w:t>
      </w:r>
      <w:r w:rsidR="00C63BC5" w:rsidRPr="00AD0E78">
        <w:rPr>
          <w:szCs w:val="24"/>
          <w:lang w:val="en-GB"/>
        </w:rPr>
        <w:t>territory</w:t>
      </w:r>
      <w:r w:rsidRPr="00AD0E78">
        <w:rPr>
          <w:szCs w:val="24"/>
          <w:lang w:val="en-GB"/>
        </w:rPr>
        <w:t xml:space="preserve">, </w:t>
      </w:r>
      <w:r w:rsidR="00C63BC5" w:rsidRPr="00AD0E78">
        <w:rPr>
          <w:szCs w:val="24"/>
          <w:lang w:val="en-GB"/>
        </w:rPr>
        <w:t>at any time</w:t>
      </w:r>
      <w:r w:rsidRPr="00AD0E78">
        <w:rPr>
          <w:szCs w:val="24"/>
          <w:lang w:val="en-GB"/>
        </w:rPr>
        <w:t xml:space="preserve">. </w:t>
      </w:r>
      <w:r w:rsidR="00C63BC5" w:rsidRPr="00AD0E78">
        <w:rPr>
          <w:lang w:val="en-GB"/>
        </w:rPr>
        <w:t>Asylum applications are examined with reference to the Convention relating to the Status of Refugees, as well as to “complementary protection”, which covers those who do not meet the criteria set out in the 1951 Convention but who would be at risk of being subjected to capital punishment, torture or other inhuman or degrading treatment or punishment, or who may face threats as a result of widespread violence.</w:t>
      </w:r>
      <w:r w:rsidRPr="00AD0E78">
        <w:rPr>
          <w:szCs w:val="24"/>
          <w:lang w:val="en-GB"/>
        </w:rPr>
        <w:t xml:space="preserve"> </w:t>
      </w:r>
      <w:r w:rsidR="00C63BC5" w:rsidRPr="00AD0E78">
        <w:rPr>
          <w:szCs w:val="24"/>
          <w:lang w:val="en-GB"/>
        </w:rPr>
        <w:t>Applications are examined by</w:t>
      </w:r>
      <w:r w:rsidRPr="00AD0E78">
        <w:rPr>
          <w:szCs w:val="24"/>
          <w:lang w:val="en-GB"/>
        </w:rPr>
        <w:t xml:space="preserve"> </w:t>
      </w:r>
      <w:r w:rsidR="00025254" w:rsidRPr="00AD0E78">
        <w:rPr>
          <w:szCs w:val="24"/>
          <w:lang w:val="en-GB"/>
        </w:rPr>
        <w:t>OFPRA,</w:t>
      </w:r>
      <w:r w:rsidRPr="00AD0E78">
        <w:rPr>
          <w:szCs w:val="24"/>
          <w:lang w:val="en-GB"/>
        </w:rPr>
        <w:t xml:space="preserve"> </w:t>
      </w:r>
      <w:r w:rsidR="00C63BC5" w:rsidRPr="00AD0E78">
        <w:rPr>
          <w:lang w:val="en-GB"/>
        </w:rPr>
        <w:t>an independent public institution with a qualified, specialized and properly trained staff</w:t>
      </w:r>
      <w:r w:rsidRPr="00AD0E78">
        <w:rPr>
          <w:szCs w:val="24"/>
          <w:lang w:val="en-GB"/>
        </w:rPr>
        <w:t>.</w:t>
      </w:r>
    </w:p>
    <w:p w:rsidR="008B61F8" w:rsidRPr="00AD0E78" w:rsidRDefault="00DD50F8" w:rsidP="002D4E3A">
      <w:pPr>
        <w:pStyle w:val="H1G"/>
        <w:rPr>
          <w:lang w:val="en-GB"/>
        </w:rPr>
      </w:pPr>
      <w:bookmarkStart w:id="47" w:name="_Toc331155834"/>
      <w:r w:rsidRPr="00AD0E78">
        <w:rPr>
          <w:lang w:val="en-GB"/>
        </w:rPr>
        <w:tab/>
      </w:r>
      <w:r w:rsidR="008B61F8" w:rsidRPr="00AD0E78">
        <w:rPr>
          <w:lang w:val="en-GB"/>
        </w:rPr>
        <w:t>A.</w:t>
      </w:r>
      <w:r w:rsidRPr="00AD0E78">
        <w:rPr>
          <w:lang w:val="en-GB"/>
        </w:rPr>
        <w:tab/>
      </w:r>
      <w:bookmarkEnd w:id="47"/>
      <w:r w:rsidR="00065512" w:rsidRPr="00AD0E78">
        <w:rPr>
          <w:lang w:val="en-GB"/>
        </w:rPr>
        <w:t>Judicial remedies in the event of decisions refusing asylum</w:t>
      </w:r>
    </w:p>
    <w:p w:rsidR="008B61F8" w:rsidRPr="00AD0E78" w:rsidRDefault="008B61F8" w:rsidP="00AB3B55">
      <w:pPr>
        <w:pStyle w:val="SingleTxtG"/>
        <w:rPr>
          <w:szCs w:val="24"/>
          <w:lang w:val="en-GB"/>
        </w:rPr>
      </w:pPr>
      <w:r w:rsidRPr="00AD0E78">
        <w:rPr>
          <w:szCs w:val="24"/>
          <w:lang w:val="en-GB"/>
        </w:rPr>
        <w:t>348.</w:t>
      </w:r>
      <w:r w:rsidRPr="00AD0E78">
        <w:rPr>
          <w:szCs w:val="24"/>
          <w:lang w:val="en-GB"/>
        </w:rPr>
        <w:tab/>
      </w:r>
      <w:r w:rsidR="00065512" w:rsidRPr="00AD0E78">
        <w:rPr>
          <w:szCs w:val="24"/>
          <w:lang w:val="en-GB"/>
        </w:rPr>
        <w:t>A decision refusing asylum</w:t>
      </w:r>
      <w:r w:rsidRPr="00AD0E78">
        <w:rPr>
          <w:szCs w:val="24"/>
          <w:lang w:val="en-GB"/>
        </w:rPr>
        <w:t xml:space="preserve"> </w:t>
      </w:r>
      <w:r w:rsidR="00AB3B55" w:rsidRPr="00AD0E78">
        <w:rPr>
          <w:szCs w:val="24"/>
          <w:lang w:val="en-GB"/>
        </w:rPr>
        <w:t>may be the subject of judicial remedies</w:t>
      </w:r>
      <w:r w:rsidRPr="00AD0E78">
        <w:rPr>
          <w:szCs w:val="24"/>
          <w:lang w:val="en-GB"/>
        </w:rPr>
        <w:t xml:space="preserve">. </w:t>
      </w:r>
    </w:p>
    <w:p w:rsidR="008B61F8" w:rsidRPr="00AD0E78" w:rsidRDefault="008B61F8" w:rsidP="0055353D">
      <w:pPr>
        <w:pStyle w:val="SingleTxtG"/>
        <w:rPr>
          <w:szCs w:val="24"/>
          <w:lang w:val="en-GB"/>
        </w:rPr>
      </w:pPr>
      <w:r w:rsidRPr="00AD0E78">
        <w:rPr>
          <w:szCs w:val="24"/>
          <w:lang w:val="en-GB"/>
        </w:rPr>
        <w:t>349.</w:t>
      </w:r>
      <w:r w:rsidRPr="00AD0E78">
        <w:rPr>
          <w:szCs w:val="24"/>
          <w:lang w:val="en-GB"/>
        </w:rPr>
        <w:tab/>
      </w:r>
      <w:r w:rsidR="00C63BC5" w:rsidRPr="00AD0E78">
        <w:rPr>
          <w:lang w:val="en-GB"/>
        </w:rPr>
        <w:t>Since the adoption of the Act of 20 November 2007, an application may be made to the administrative court for the setting-aside of a decision refusing leave to enter for the purposes of asylum, and this application has full suspensive effect, as required by the European Court of Human Rights.</w:t>
      </w:r>
      <w:r w:rsidRPr="00AD0E78">
        <w:rPr>
          <w:szCs w:val="24"/>
          <w:lang w:val="en-GB"/>
        </w:rPr>
        <w:t xml:space="preserve"> </w:t>
      </w:r>
      <w:r w:rsidR="00C63BC5" w:rsidRPr="00AD0E78">
        <w:rPr>
          <w:lang w:val="en-GB"/>
        </w:rPr>
        <w:t>Decisions by OFPRA to reject an application can be appealed to the National Court on the Right of Asylum (CNDA), a special administrative court</w:t>
      </w:r>
      <w:r w:rsidRPr="00AD0E78">
        <w:rPr>
          <w:szCs w:val="24"/>
          <w:lang w:val="en-GB"/>
        </w:rPr>
        <w:t xml:space="preserve">. </w:t>
      </w:r>
      <w:r w:rsidR="00A46DF9" w:rsidRPr="00AD0E78">
        <w:rPr>
          <w:szCs w:val="24"/>
          <w:lang w:val="en-GB"/>
        </w:rPr>
        <w:t>I</w:t>
      </w:r>
      <w:r w:rsidR="004C725F" w:rsidRPr="00AD0E78">
        <w:rPr>
          <w:szCs w:val="24"/>
          <w:lang w:val="en-GB"/>
        </w:rPr>
        <w:t>n princip</w:t>
      </w:r>
      <w:r w:rsidR="00A46DF9" w:rsidRPr="00AD0E78">
        <w:rPr>
          <w:szCs w:val="24"/>
          <w:lang w:val="en-GB"/>
        </w:rPr>
        <w:t>l</w:t>
      </w:r>
      <w:r w:rsidR="004C725F" w:rsidRPr="00AD0E78">
        <w:rPr>
          <w:szCs w:val="24"/>
          <w:lang w:val="en-GB"/>
        </w:rPr>
        <w:t xml:space="preserve">e </w:t>
      </w:r>
      <w:r w:rsidR="00A46DF9" w:rsidRPr="00AD0E78">
        <w:rPr>
          <w:szCs w:val="24"/>
          <w:lang w:val="en-GB"/>
        </w:rPr>
        <w:t xml:space="preserve">appeals to CNDA </w:t>
      </w:r>
      <w:r w:rsidR="00A46DF9" w:rsidRPr="00AD0E78">
        <w:rPr>
          <w:lang w:val="en-GB"/>
        </w:rPr>
        <w:t>ha</w:t>
      </w:r>
      <w:r w:rsidR="0055353D" w:rsidRPr="00AD0E78">
        <w:rPr>
          <w:lang w:val="en-GB"/>
        </w:rPr>
        <w:t>ve</w:t>
      </w:r>
      <w:r w:rsidR="00A46DF9" w:rsidRPr="00AD0E78">
        <w:rPr>
          <w:lang w:val="en-GB"/>
        </w:rPr>
        <w:t xml:space="preserve"> a suspensive </w:t>
      </w:r>
      <w:r w:rsidR="00D55BA7" w:rsidRPr="00AD0E78">
        <w:rPr>
          <w:lang w:val="en-GB"/>
        </w:rPr>
        <w:t>effect</w:t>
      </w:r>
      <w:r w:rsidR="00D55BA7" w:rsidRPr="00AD0E78">
        <w:rPr>
          <w:szCs w:val="24"/>
          <w:lang w:val="en-GB"/>
        </w:rPr>
        <w:t xml:space="preserve"> except</w:t>
      </w:r>
      <w:r w:rsidR="0055353D" w:rsidRPr="00AD0E78">
        <w:rPr>
          <w:szCs w:val="24"/>
          <w:lang w:val="en-GB"/>
        </w:rPr>
        <w:t xml:space="preserve"> in three types of case</w:t>
      </w:r>
      <w:r w:rsidRPr="00AD0E78">
        <w:rPr>
          <w:szCs w:val="24"/>
          <w:lang w:val="en-GB"/>
        </w:rPr>
        <w:t xml:space="preserve">, </w:t>
      </w:r>
      <w:r w:rsidR="0055353D" w:rsidRPr="00AD0E78">
        <w:rPr>
          <w:szCs w:val="24"/>
          <w:lang w:val="en-GB"/>
        </w:rPr>
        <w:t>where the priority procedure may be applied</w:t>
      </w:r>
      <w:r w:rsidRPr="00AD0E78">
        <w:rPr>
          <w:szCs w:val="24"/>
          <w:lang w:val="en-GB"/>
        </w:rPr>
        <w:t xml:space="preserve"> (</w:t>
      </w:r>
      <w:r w:rsidR="0055353D" w:rsidRPr="00AD0E78">
        <w:rPr>
          <w:szCs w:val="24"/>
          <w:lang w:val="en-GB"/>
        </w:rPr>
        <w:t xml:space="preserve">posing a </w:t>
      </w:r>
      <w:r w:rsidR="0055353D" w:rsidRPr="00AD0E78">
        <w:rPr>
          <w:lang w:val="en-GB"/>
        </w:rPr>
        <w:t>serious threat to public order</w:t>
      </w:r>
      <w:r w:rsidRPr="00AD0E78">
        <w:rPr>
          <w:szCs w:val="24"/>
          <w:lang w:val="en-GB"/>
        </w:rPr>
        <w:t xml:space="preserve">, </w:t>
      </w:r>
      <w:r w:rsidR="0055353D" w:rsidRPr="00AD0E78">
        <w:rPr>
          <w:lang w:val="en-GB"/>
        </w:rPr>
        <w:t>the application is manifestly fraudulent or unjustified or submitted purely to block a removal order</w:t>
      </w:r>
      <w:r w:rsidRPr="00AD0E78">
        <w:rPr>
          <w:szCs w:val="24"/>
          <w:lang w:val="en-GB"/>
        </w:rPr>
        <w:t xml:space="preserve">, </w:t>
      </w:r>
      <w:r w:rsidR="0055353D" w:rsidRPr="00AD0E78">
        <w:rPr>
          <w:szCs w:val="24"/>
          <w:lang w:val="en-GB"/>
        </w:rPr>
        <w:t xml:space="preserve">the seeker is from a country </w:t>
      </w:r>
      <w:r w:rsidR="0055353D" w:rsidRPr="00AD0E78">
        <w:rPr>
          <w:lang w:val="en-GB"/>
        </w:rPr>
        <w:t>considered as safe</w:t>
      </w:r>
      <w:r w:rsidRPr="00AD0E78">
        <w:rPr>
          <w:szCs w:val="24"/>
          <w:lang w:val="en-GB"/>
        </w:rPr>
        <w:t xml:space="preserve">). </w:t>
      </w:r>
      <w:r w:rsidR="0055353D" w:rsidRPr="00AD0E78">
        <w:rPr>
          <w:szCs w:val="24"/>
          <w:lang w:val="en-GB"/>
        </w:rPr>
        <w:t xml:space="preserve">In any case, </w:t>
      </w:r>
      <w:r w:rsidR="0074662F" w:rsidRPr="00AD0E78">
        <w:rPr>
          <w:szCs w:val="24"/>
          <w:lang w:val="en-GB"/>
        </w:rPr>
        <w:t>foreigners</w:t>
      </w:r>
      <w:r w:rsidRPr="00AD0E78">
        <w:rPr>
          <w:szCs w:val="24"/>
          <w:lang w:val="en-GB"/>
        </w:rPr>
        <w:t xml:space="preserve"> </w:t>
      </w:r>
      <w:r w:rsidR="0055353D" w:rsidRPr="00AD0E78">
        <w:rPr>
          <w:szCs w:val="24"/>
          <w:lang w:val="en-GB"/>
        </w:rPr>
        <w:t>whose</w:t>
      </w:r>
      <w:r w:rsidRPr="00AD0E78">
        <w:rPr>
          <w:szCs w:val="24"/>
          <w:lang w:val="en-GB"/>
        </w:rPr>
        <w:t xml:space="preserve"> </w:t>
      </w:r>
      <w:r w:rsidR="0074662F" w:rsidRPr="00AD0E78">
        <w:rPr>
          <w:szCs w:val="24"/>
          <w:lang w:val="en-GB"/>
        </w:rPr>
        <w:t>asylum application</w:t>
      </w:r>
      <w:r w:rsidRPr="00AD0E78">
        <w:rPr>
          <w:szCs w:val="24"/>
          <w:lang w:val="en-GB"/>
        </w:rPr>
        <w:t xml:space="preserve"> </w:t>
      </w:r>
      <w:r w:rsidR="0055353D" w:rsidRPr="00AD0E78">
        <w:rPr>
          <w:szCs w:val="24"/>
          <w:lang w:val="en-GB"/>
        </w:rPr>
        <w:t>has been rejected</w:t>
      </w:r>
      <w:r w:rsidRPr="00AD0E78">
        <w:rPr>
          <w:szCs w:val="24"/>
          <w:lang w:val="en-GB"/>
        </w:rPr>
        <w:t xml:space="preserve"> </w:t>
      </w:r>
      <w:r w:rsidR="0055353D" w:rsidRPr="00AD0E78">
        <w:rPr>
          <w:szCs w:val="24"/>
          <w:lang w:val="en-GB"/>
        </w:rPr>
        <w:t>under this proce</w:t>
      </w:r>
      <w:r w:rsidRPr="00AD0E78">
        <w:rPr>
          <w:szCs w:val="24"/>
          <w:lang w:val="en-GB"/>
        </w:rPr>
        <w:t xml:space="preserve">dure </w:t>
      </w:r>
      <w:r w:rsidR="0055353D" w:rsidRPr="00AD0E78">
        <w:rPr>
          <w:szCs w:val="24"/>
          <w:lang w:val="en-GB"/>
        </w:rPr>
        <w:t>may appeal</w:t>
      </w:r>
      <w:r w:rsidRPr="00AD0E78">
        <w:rPr>
          <w:szCs w:val="24"/>
          <w:lang w:val="en-GB"/>
        </w:rPr>
        <w:t xml:space="preserve"> </w:t>
      </w:r>
      <w:r w:rsidR="0055353D" w:rsidRPr="00AD0E78">
        <w:rPr>
          <w:szCs w:val="24"/>
          <w:lang w:val="en-GB"/>
        </w:rPr>
        <w:t>their removal to the</w:t>
      </w:r>
      <w:r w:rsidRPr="00AD0E78">
        <w:rPr>
          <w:szCs w:val="24"/>
          <w:lang w:val="en-GB"/>
        </w:rPr>
        <w:t xml:space="preserve"> </w:t>
      </w:r>
      <w:r w:rsidR="00FF2F54" w:rsidRPr="00AD0E78">
        <w:rPr>
          <w:szCs w:val="24"/>
          <w:lang w:val="en-GB"/>
        </w:rPr>
        <w:t>administrative judge</w:t>
      </w:r>
      <w:r w:rsidRPr="00AD0E78">
        <w:rPr>
          <w:szCs w:val="24"/>
          <w:lang w:val="en-GB"/>
        </w:rPr>
        <w:t xml:space="preserve"> </w:t>
      </w:r>
      <w:r w:rsidR="0055353D" w:rsidRPr="00AD0E78">
        <w:rPr>
          <w:szCs w:val="24"/>
          <w:lang w:val="en-GB"/>
        </w:rPr>
        <w:t>with fully suspensive effect</w:t>
      </w:r>
      <w:r w:rsidRPr="00AD0E78">
        <w:rPr>
          <w:szCs w:val="24"/>
          <w:lang w:val="en-GB"/>
        </w:rPr>
        <w:t>.</w:t>
      </w:r>
    </w:p>
    <w:p w:rsidR="008B61F8" w:rsidRPr="00AD0E78" w:rsidRDefault="00DD50F8" w:rsidP="002D4E3A">
      <w:pPr>
        <w:pStyle w:val="H1G"/>
        <w:rPr>
          <w:szCs w:val="24"/>
          <w:lang w:val="en-GB"/>
        </w:rPr>
      </w:pPr>
      <w:bookmarkStart w:id="48" w:name="_Toc331155835"/>
      <w:r w:rsidRPr="00AD0E78">
        <w:rPr>
          <w:lang w:val="en-GB"/>
        </w:rPr>
        <w:tab/>
      </w:r>
      <w:r w:rsidR="008B61F8" w:rsidRPr="00AD0E78">
        <w:rPr>
          <w:lang w:val="en-GB"/>
        </w:rPr>
        <w:t>B.</w:t>
      </w:r>
      <w:r w:rsidRPr="00AD0E78">
        <w:rPr>
          <w:lang w:val="en-GB"/>
        </w:rPr>
        <w:tab/>
      </w:r>
      <w:bookmarkEnd w:id="48"/>
      <w:r w:rsidR="000F167C" w:rsidRPr="00AD0E78">
        <w:rPr>
          <w:lang w:val="en-GB"/>
        </w:rPr>
        <w:t>Information on asylum rights and the related guarantees</w:t>
      </w:r>
    </w:p>
    <w:p w:rsidR="008B61F8" w:rsidRPr="00AD0E78" w:rsidRDefault="008B61F8" w:rsidP="00D64293">
      <w:pPr>
        <w:pStyle w:val="SingleTxtG"/>
        <w:rPr>
          <w:szCs w:val="24"/>
          <w:lang w:val="en-GB"/>
        </w:rPr>
      </w:pPr>
      <w:r w:rsidRPr="00AD0E78">
        <w:rPr>
          <w:szCs w:val="24"/>
          <w:lang w:val="en-GB"/>
        </w:rPr>
        <w:t>350.</w:t>
      </w:r>
      <w:r w:rsidRPr="00AD0E78">
        <w:rPr>
          <w:szCs w:val="24"/>
          <w:lang w:val="en-GB"/>
        </w:rPr>
        <w:tab/>
      </w:r>
      <w:r w:rsidR="00D64293" w:rsidRPr="00AD0E78">
        <w:rPr>
          <w:szCs w:val="24"/>
          <w:lang w:val="en-GB"/>
        </w:rPr>
        <w:t>As explained in the response to the</w:t>
      </w:r>
      <w:r w:rsidRPr="00AD0E78">
        <w:rPr>
          <w:szCs w:val="24"/>
          <w:lang w:val="en-GB"/>
        </w:rPr>
        <w:t xml:space="preserve"> </w:t>
      </w:r>
      <w:r w:rsidR="008A6879" w:rsidRPr="00AD0E78">
        <w:rPr>
          <w:szCs w:val="24"/>
          <w:lang w:val="en-GB"/>
        </w:rPr>
        <w:t>r</w:t>
      </w:r>
      <w:r w:rsidR="00861FC9" w:rsidRPr="00AD0E78">
        <w:rPr>
          <w:szCs w:val="24"/>
          <w:lang w:val="en-GB"/>
        </w:rPr>
        <w:t>ecommendation</w:t>
      </w:r>
      <w:r w:rsidRPr="00AD0E78">
        <w:rPr>
          <w:szCs w:val="24"/>
          <w:lang w:val="en-GB"/>
        </w:rPr>
        <w:t xml:space="preserve"> </w:t>
      </w:r>
      <w:r w:rsidR="008A6879" w:rsidRPr="00AD0E78">
        <w:rPr>
          <w:szCs w:val="24"/>
          <w:lang w:val="en-GB"/>
        </w:rPr>
        <w:t xml:space="preserve">contained </w:t>
      </w:r>
      <w:r w:rsidR="00867528" w:rsidRPr="00AD0E78">
        <w:rPr>
          <w:szCs w:val="24"/>
          <w:lang w:val="en-GB"/>
        </w:rPr>
        <w:t xml:space="preserve">in </w:t>
      </w:r>
      <w:r w:rsidR="001E24B6" w:rsidRPr="00AD0E78">
        <w:rPr>
          <w:szCs w:val="24"/>
          <w:lang w:val="en-GB"/>
        </w:rPr>
        <w:t>paragraph </w:t>
      </w:r>
      <w:r w:rsidRPr="00AD0E78">
        <w:rPr>
          <w:szCs w:val="24"/>
          <w:lang w:val="en-GB"/>
        </w:rPr>
        <w:t xml:space="preserve">18 </w:t>
      </w:r>
      <w:r w:rsidR="00315BF1" w:rsidRPr="00AD0E78">
        <w:rPr>
          <w:szCs w:val="24"/>
          <w:lang w:val="en-GB"/>
        </w:rPr>
        <w:t>of the Committee</w:t>
      </w:r>
      <w:r w:rsidR="00A724A3" w:rsidRPr="00AD0E78">
        <w:rPr>
          <w:szCs w:val="24"/>
          <w:lang w:val="en-GB"/>
        </w:rPr>
        <w:t>’</w:t>
      </w:r>
      <w:r w:rsidR="00315BF1" w:rsidRPr="00AD0E78">
        <w:rPr>
          <w:szCs w:val="24"/>
          <w:lang w:val="en-GB"/>
        </w:rPr>
        <w:t>s</w:t>
      </w:r>
      <w:r w:rsidRPr="00AD0E78">
        <w:rPr>
          <w:szCs w:val="24"/>
          <w:lang w:val="en-GB"/>
        </w:rPr>
        <w:t xml:space="preserve"> </w:t>
      </w:r>
      <w:r w:rsidR="00076328" w:rsidRPr="00AD0E78">
        <w:rPr>
          <w:szCs w:val="24"/>
          <w:lang w:val="en-GB"/>
        </w:rPr>
        <w:t>concluding observations</w:t>
      </w:r>
      <w:r w:rsidRPr="00AD0E78">
        <w:rPr>
          <w:szCs w:val="24"/>
          <w:lang w:val="en-GB"/>
        </w:rPr>
        <w:t xml:space="preserve">, </w:t>
      </w:r>
      <w:r w:rsidR="00D64293" w:rsidRPr="00AD0E78">
        <w:rPr>
          <w:szCs w:val="24"/>
          <w:lang w:val="en-GB"/>
        </w:rPr>
        <w:t>any foreigner</w:t>
      </w:r>
      <w:r w:rsidRPr="00AD0E78">
        <w:rPr>
          <w:szCs w:val="24"/>
          <w:lang w:val="en-GB"/>
        </w:rPr>
        <w:t xml:space="preserve"> </w:t>
      </w:r>
      <w:r w:rsidR="00D64293" w:rsidRPr="00AD0E78">
        <w:rPr>
          <w:szCs w:val="24"/>
          <w:lang w:val="en-GB"/>
        </w:rPr>
        <w:t>seeking to enter</w:t>
      </w:r>
      <w:r w:rsidRPr="00AD0E78">
        <w:rPr>
          <w:szCs w:val="24"/>
          <w:lang w:val="en-GB"/>
        </w:rPr>
        <w:t xml:space="preserve"> France </w:t>
      </w:r>
      <w:r w:rsidR="00D64293" w:rsidRPr="00AD0E78">
        <w:rPr>
          <w:szCs w:val="24"/>
          <w:lang w:val="en-GB"/>
        </w:rPr>
        <w:t>as an</w:t>
      </w:r>
      <w:r w:rsidRPr="00AD0E78">
        <w:rPr>
          <w:szCs w:val="24"/>
          <w:lang w:val="en-GB"/>
        </w:rPr>
        <w:t xml:space="preserve"> </w:t>
      </w:r>
      <w:r w:rsidR="00D64293" w:rsidRPr="00AD0E78">
        <w:rPr>
          <w:szCs w:val="24"/>
          <w:lang w:val="en-GB"/>
        </w:rPr>
        <w:t>asylum seeker</w:t>
      </w:r>
      <w:r w:rsidRPr="00AD0E78">
        <w:rPr>
          <w:szCs w:val="24"/>
          <w:lang w:val="en-GB"/>
        </w:rPr>
        <w:t xml:space="preserve"> </w:t>
      </w:r>
      <w:r w:rsidR="00D64293" w:rsidRPr="00AD0E78">
        <w:rPr>
          <w:szCs w:val="24"/>
          <w:lang w:val="en-GB"/>
        </w:rPr>
        <w:t xml:space="preserve">enjoys the same rights as those conferred upon foreigners placed in </w:t>
      </w:r>
      <w:r w:rsidR="000F167C" w:rsidRPr="00AD0E78">
        <w:rPr>
          <w:szCs w:val="24"/>
          <w:lang w:val="en-GB"/>
        </w:rPr>
        <w:t>waiting areas</w:t>
      </w:r>
      <w:r w:rsidRPr="00AD0E78">
        <w:rPr>
          <w:szCs w:val="24"/>
          <w:lang w:val="en-GB"/>
        </w:rPr>
        <w:t xml:space="preserve">, </w:t>
      </w:r>
      <w:r w:rsidR="00D55BA7" w:rsidRPr="00AD0E78">
        <w:rPr>
          <w:szCs w:val="24"/>
          <w:lang w:val="en-GB"/>
        </w:rPr>
        <w:t>of</w:t>
      </w:r>
      <w:r w:rsidR="00D64293" w:rsidRPr="00AD0E78">
        <w:rPr>
          <w:szCs w:val="24"/>
          <w:lang w:val="en-GB"/>
        </w:rPr>
        <w:t xml:space="preserve"> which they are informed as soon as possible</w:t>
      </w:r>
      <w:r w:rsidRPr="00AD0E78">
        <w:rPr>
          <w:szCs w:val="24"/>
          <w:lang w:val="en-GB"/>
        </w:rPr>
        <w:t xml:space="preserve"> </w:t>
      </w:r>
      <w:r w:rsidR="00D64293" w:rsidRPr="00AD0E78">
        <w:rPr>
          <w:szCs w:val="24"/>
          <w:lang w:val="en-GB"/>
        </w:rPr>
        <w:t>in a</w:t>
      </w:r>
      <w:r w:rsidRPr="00AD0E78">
        <w:rPr>
          <w:szCs w:val="24"/>
          <w:lang w:val="en-GB"/>
        </w:rPr>
        <w:t xml:space="preserve"> </w:t>
      </w:r>
      <w:r w:rsidR="00C312FF" w:rsidRPr="00AD0E78">
        <w:rPr>
          <w:szCs w:val="24"/>
          <w:lang w:val="en-GB"/>
        </w:rPr>
        <w:t>language</w:t>
      </w:r>
      <w:r w:rsidR="00D64293" w:rsidRPr="00AD0E78">
        <w:rPr>
          <w:szCs w:val="24"/>
          <w:lang w:val="en-GB"/>
        </w:rPr>
        <w:t xml:space="preserve"> that they understand</w:t>
      </w:r>
      <w:r w:rsidRPr="00AD0E78">
        <w:rPr>
          <w:szCs w:val="24"/>
          <w:lang w:val="en-GB"/>
        </w:rPr>
        <w:t xml:space="preserve">. </w:t>
      </w:r>
      <w:r w:rsidR="00D64293" w:rsidRPr="00AD0E78">
        <w:rPr>
          <w:szCs w:val="24"/>
          <w:lang w:val="en-GB"/>
        </w:rPr>
        <w:t xml:space="preserve">They may benefit from the legal assistance of </w:t>
      </w:r>
      <w:r w:rsidRPr="00AD0E78">
        <w:rPr>
          <w:szCs w:val="24"/>
          <w:lang w:val="en-GB"/>
        </w:rPr>
        <w:t xml:space="preserve">ANAFE. </w:t>
      </w:r>
      <w:r w:rsidR="00D64293" w:rsidRPr="00AD0E78">
        <w:rPr>
          <w:szCs w:val="24"/>
          <w:lang w:val="en-GB"/>
        </w:rPr>
        <w:t>They are informed of their right</w:t>
      </w:r>
      <w:r w:rsidRPr="00AD0E78">
        <w:rPr>
          <w:szCs w:val="24"/>
          <w:lang w:val="en-GB"/>
        </w:rPr>
        <w:t xml:space="preserve"> </w:t>
      </w:r>
      <w:r w:rsidR="00D64293" w:rsidRPr="00AD0E78">
        <w:rPr>
          <w:szCs w:val="24"/>
          <w:lang w:val="en-GB"/>
        </w:rPr>
        <w:t>to</w:t>
      </w:r>
      <w:r w:rsidRPr="00AD0E78">
        <w:rPr>
          <w:szCs w:val="24"/>
          <w:lang w:val="en-GB"/>
        </w:rPr>
        <w:t xml:space="preserve"> </w:t>
      </w:r>
      <w:r w:rsidR="00D64293" w:rsidRPr="00AD0E78">
        <w:rPr>
          <w:szCs w:val="24"/>
          <w:lang w:val="en-GB"/>
        </w:rPr>
        <w:t xml:space="preserve">use </w:t>
      </w:r>
      <w:r w:rsidR="00D64293" w:rsidRPr="00AD0E78">
        <w:rPr>
          <w:lang w:val="en-GB"/>
        </w:rPr>
        <w:t>recourse to judicial remedies</w:t>
      </w:r>
      <w:r w:rsidRPr="00AD0E78">
        <w:rPr>
          <w:szCs w:val="24"/>
          <w:lang w:val="en-GB"/>
        </w:rPr>
        <w:t xml:space="preserve"> </w:t>
      </w:r>
      <w:r w:rsidR="00D64293" w:rsidRPr="00AD0E78">
        <w:rPr>
          <w:szCs w:val="24"/>
          <w:lang w:val="en-GB"/>
        </w:rPr>
        <w:t>against the de</w:t>
      </w:r>
      <w:r w:rsidRPr="00AD0E78">
        <w:rPr>
          <w:szCs w:val="24"/>
          <w:lang w:val="en-GB"/>
        </w:rPr>
        <w:t xml:space="preserve">cision </w:t>
      </w:r>
      <w:r w:rsidR="00D64293" w:rsidRPr="00AD0E78">
        <w:rPr>
          <w:szCs w:val="24"/>
          <w:lang w:val="en-GB"/>
        </w:rPr>
        <w:t>to reject their request</w:t>
      </w:r>
      <w:r w:rsidR="00F234F9" w:rsidRPr="00AD0E78">
        <w:rPr>
          <w:szCs w:val="24"/>
          <w:lang w:val="en-GB"/>
        </w:rPr>
        <w:t xml:space="preserve"> and</w:t>
      </w:r>
      <w:r w:rsidR="00D64293" w:rsidRPr="00AD0E78">
        <w:rPr>
          <w:szCs w:val="24"/>
          <w:lang w:val="en-GB"/>
        </w:rPr>
        <w:t>, under this</w:t>
      </w:r>
      <w:r w:rsidR="00F234F9" w:rsidRPr="00AD0E78">
        <w:rPr>
          <w:szCs w:val="24"/>
          <w:lang w:val="en-GB"/>
        </w:rPr>
        <w:t xml:space="preserve"> </w:t>
      </w:r>
      <w:r w:rsidR="00D64293" w:rsidRPr="00AD0E78">
        <w:rPr>
          <w:szCs w:val="24"/>
          <w:lang w:val="en-GB"/>
        </w:rPr>
        <w:t>proce</w:t>
      </w:r>
      <w:r w:rsidRPr="00AD0E78">
        <w:rPr>
          <w:szCs w:val="24"/>
          <w:lang w:val="en-GB"/>
        </w:rPr>
        <w:t xml:space="preserve">dure, </w:t>
      </w:r>
      <w:r w:rsidR="00D64293" w:rsidRPr="00AD0E78">
        <w:rPr>
          <w:szCs w:val="24"/>
          <w:lang w:val="en-GB"/>
        </w:rPr>
        <w:t>the foreign</w:t>
      </w:r>
      <w:r w:rsidRPr="00AD0E78">
        <w:rPr>
          <w:szCs w:val="24"/>
          <w:lang w:val="en-GB"/>
        </w:rPr>
        <w:t xml:space="preserve">er </w:t>
      </w:r>
      <w:r w:rsidR="00D64293" w:rsidRPr="00AD0E78">
        <w:rPr>
          <w:szCs w:val="24"/>
          <w:lang w:val="en-GB"/>
        </w:rPr>
        <w:t>may make oral comments</w:t>
      </w:r>
      <w:r w:rsidRPr="00AD0E78">
        <w:rPr>
          <w:szCs w:val="24"/>
          <w:lang w:val="en-GB"/>
        </w:rPr>
        <w:t xml:space="preserve">, </w:t>
      </w:r>
      <w:r w:rsidR="00D64293" w:rsidRPr="00AD0E78">
        <w:rPr>
          <w:szCs w:val="24"/>
          <w:lang w:val="en-GB"/>
        </w:rPr>
        <w:t>request the services of an interpreter</w:t>
      </w:r>
      <w:r w:rsidR="00F234F9" w:rsidRPr="00AD0E78">
        <w:rPr>
          <w:szCs w:val="24"/>
          <w:lang w:val="en-GB"/>
        </w:rPr>
        <w:t xml:space="preserve"> and </w:t>
      </w:r>
      <w:r w:rsidR="00D64293" w:rsidRPr="00AD0E78">
        <w:rPr>
          <w:szCs w:val="24"/>
          <w:lang w:val="en-GB"/>
        </w:rPr>
        <w:t>be assisted by a counsel</w:t>
      </w:r>
      <w:r w:rsidRPr="00AD0E78">
        <w:rPr>
          <w:szCs w:val="24"/>
          <w:lang w:val="en-GB"/>
        </w:rPr>
        <w:t xml:space="preserve">, </w:t>
      </w:r>
      <w:r w:rsidR="00D64293" w:rsidRPr="00AD0E78">
        <w:rPr>
          <w:lang w:val="en-GB"/>
        </w:rPr>
        <w:t>appointed by the court if need be</w:t>
      </w:r>
      <w:r w:rsidRPr="00AD0E78">
        <w:rPr>
          <w:szCs w:val="24"/>
          <w:lang w:val="en-GB"/>
        </w:rPr>
        <w:t>,</w:t>
      </w:r>
      <w:r w:rsidR="00F234F9" w:rsidRPr="00AD0E78">
        <w:rPr>
          <w:szCs w:val="24"/>
          <w:lang w:val="en-GB"/>
        </w:rPr>
        <w:t xml:space="preserve"> and </w:t>
      </w:r>
      <w:r w:rsidR="00D64293" w:rsidRPr="00AD0E78">
        <w:rPr>
          <w:lang w:val="en-GB"/>
        </w:rPr>
        <w:t>receive legal aid</w:t>
      </w:r>
      <w:r w:rsidRPr="00AD0E78">
        <w:rPr>
          <w:szCs w:val="24"/>
          <w:lang w:val="en-GB"/>
        </w:rPr>
        <w:t>.</w:t>
      </w:r>
    </w:p>
    <w:p w:rsidR="008B61F8" w:rsidRPr="00AD0E78" w:rsidRDefault="008B61F8" w:rsidP="00677AA9">
      <w:pPr>
        <w:pStyle w:val="SingleTxtG"/>
        <w:rPr>
          <w:szCs w:val="24"/>
          <w:lang w:val="en-GB"/>
        </w:rPr>
      </w:pPr>
      <w:r w:rsidRPr="00AD0E78">
        <w:rPr>
          <w:szCs w:val="24"/>
          <w:lang w:val="en-GB"/>
        </w:rPr>
        <w:t>351.</w:t>
      </w:r>
      <w:r w:rsidRPr="00AD0E78">
        <w:rPr>
          <w:szCs w:val="24"/>
          <w:lang w:val="en-GB"/>
        </w:rPr>
        <w:tab/>
      </w:r>
      <w:r w:rsidR="00D64293" w:rsidRPr="00AD0E78">
        <w:rPr>
          <w:lang w:val="en-GB"/>
        </w:rPr>
        <w:t xml:space="preserve">A foreigner who makes an application </w:t>
      </w:r>
      <w:r w:rsidR="00D64293" w:rsidRPr="00AD0E78">
        <w:rPr>
          <w:szCs w:val="24"/>
          <w:lang w:val="en-GB"/>
        </w:rPr>
        <w:t>on French</w:t>
      </w:r>
      <w:r w:rsidRPr="00AD0E78">
        <w:rPr>
          <w:szCs w:val="24"/>
          <w:lang w:val="en-GB"/>
        </w:rPr>
        <w:t xml:space="preserve"> </w:t>
      </w:r>
      <w:r w:rsidR="00C63BC5" w:rsidRPr="00AD0E78">
        <w:rPr>
          <w:szCs w:val="24"/>
          <w:lang w:val="en-GB"/>
        </w:rPr>
        <w:t>territory</w:t>
      </w:r>
      <w:r w:rsidRPr="00AD0E78">
        <w:rPr>
          <w:szCs w:val="24"/>
          <w:lang w:val="en-GB"/>
        </w:rPr>
        <w:t xml:space="preserve"> </w:t>
      </w:r>
      <w:r w:rsidR="00D64293" w:rsidRPr="00AD0E78">
        <w:rPr>
          <w:szCs w:val="24"/>
          <w:lang w:val="en-GB"/>
        </w:rPr>
        <w:t>must be informed of their rights</w:t>
      </w:r>
      <w:r w:rsidR="00F234F9" w:rsidRPr="00AD0E78">
        <w:rPr>
          <w:szCs w:val="24"/>
          <w:lang w:val="en-GB"/>
        </w:rPr>
        <w:t xml:space="preserve"> and </w:t>
      </w:r>
      <w:r w:rsidR="00D64293" w:rsidRPr="00AD0E78">
        <w:rPr>
          <w:szCs w:val="24"/>
          <w:lang w:val="en-GB"/>
        </w:rPr>
        <w:t>receive help with filing the</w:t>
      </w:r>
      <w:r w:rsidRPr="00AD0E78">
        <w:rPr>
          <w:szCs w:val="24"/>
          <w:lang w:val="en-GB"/>
        </w:rPr>
        <w:t xml:space="preserve"> </w:t>
      </w:r>
      <w:r w:rsidR="0074662F" w:rsidRPr="00AD0E78">
        <w:rPr>
          <w:szCs w:val="24"/>
          <w:lang w:val="en-GB"/>
        </w:rPr>
        <w:t>asylum application</w:t>
      </w:r>
      <w:r w:rsidR="00677AA9" w:rsidRPr="00AD0E78">
        <w:rPr>
          <w:szCs w:val="24"/>
          <w:lang w:val="en-GB"/>
        </w:rPr>
        <w:t xml:space="preserve"> from the reception platforms</w:t>
      </w:r>
      <w:r w:rsidRPr="00AD0E78">
        <w:rPr>
          <w:szCs w:val="24"/>
          <w:lang w:val="en-GB"/>
        </w:rPr>
        <w:t xml:space="preserve"> </w:t>
      </w:r>
      <w:r w:rsidR="00677AA9" w:rsidRPr="00AD0E78">
        <w:rPr>
          <w:szCs w:val="24"/>
          <w:lang w:val="en-GB"/>
        </w:rPr>
        <w:t>or the</w:t>
      </w:r>
      <w:r w:rsidRPr="00AD0E78">
        <w:rPr>
          <w:szCs w:val="24"/>
          <w:lang w:val="en-GB"/>
        </w:rPr>
        <w:t xml:space="preserve"> </w:t>
      </w:r>
      <w:r w:rsidR="00D365F2" w:rsidRPr="00AD0E78">
        <w:rPr>
          <w:lang w:val="en-GB"/>
        </w:rPr>
        <w:t xml:space="preserve">asylum </w:t>
      </w:r>
      <w:r w:rsidR="00D64293" w:rsidRPr="00AD0E78">
        <w:rPr>
          <w:lang w:val="en-GB"/>
        </w:rPr>
        <w:t>seeker reception centres</w:t>
      </w:r>
      <w:r w:rsidR="00D64293" w:rsidRPr="00AD0E78">
        <w:rPr>
          <w:szCs w:val="24"/>
          <w:lang w:val="en-GB"/>
        </w:rPr>
        <w:t xml:space="preserve"> (</w:t>
      </w:r>
      <w:r w:rsidRPr="00AD0E78">
        <w:rPr>
          <w:szCs w:val="24"/>
          <w:lang w:val="en-GB"/>
        </w:rPr>
        <w:t>centres d</w:t>
      </w:r>
      <w:r w:rsidR="00A724A3" w:rsidRPr="00AD0E78">
        <w:rPr>
          <w:szCs w:val="24"/>
          <w:lang w:val="en-GB"/>
        </w:rPr>
        <w:t>’</w:t>
      </w:r>
      <w:r w:rsidRPr="00AD0E78">
        <w:rPr>
          <w:szCs w:val="24"/>
          <w:lang w:val="en-GB"/>
        </w:rPr>
        <w:t>accueil de demandeurs d</w:t>
      </w:r>
      <w:r w:rsidR="00A724A3" w:rsidRPr="00AD0E78">
        <w:rPr>
          <w:szCs w:val="24"/>
          <w:lang w:val="en-GB"/>
        </w:rPr>
        <w:t>’</w:t>
      </w:r>
      <w:r w:rsidRPr="00AD0E78">
        <w:rPr>
          <w:szCs w:val="24"/>
          <w:lang w:val="en-GB"/>
        </w:rPr>
        <w:t>asile (CADA)</w:t>
      </w:r>
      <w:r w:rsidR="00D64293" w:rsidRPr="00AD0E78">
        <w:rPr>
          <w:szCs w:val="24"/>
          <w:lang w:val="en-GB"/>
        </w:rPr>
        <w:t>)</w:t>
      </w:r>
      <w:r w:rsidRPr="00AD0E78">
        <w:rPr>
          <w:szCs w:val="24"/>
          <w:lang w:val="en-GB"/>
        </w:rPr>
        <w:t xml:space="preserve">. </w:t>
      </w:r>
      <w:r w:rsidR="00677AA9" w:rsidRPr="00AD0E78">
        <w:rPr>
          <w:szCs w:val="24"/>
          <w:lang w:val="en-GB"/>
        </w:rPr>
        <w:t>In the event of an appeal before the</w:t>
      </w:r>
      <w:r w:rsidRPr="00AD0E78">
        <w:rPr>
          <w:szCs w:val="24"/>
          <w:lang w:val="en-GB"/>
        </w:rPr>
        <w:t xml:space="preserve"> </w:t>
      </w:r>
      <w:r w:rsidR="00677AA9" w:rsidRPr="00AD0E78">
        <w:rPr>
          <w:szCs w:val="24"/>
          <w:lang w:val="en-GB"/>
        </w:rPr>
        <w:t>national asylum court</w:t>
      </w:r>
      <w:r w:rsidRPr="00AD0E78">
        <w:rPr>
          <w:szCs w:val="24"/>
          <w:lang w:val="en-GB"/>
        </w:rPr>
        <w:t xml:space="preserve">, </w:t>
      </w:r>
      <w:r w:rsidR="00677AA9" w:rsidRPr="00AD0E78">
        <w:rPr>
          <w:szCs w:val="24"/>
          <w:lang w:val="en-GB"/>
        </w:rPr>
        <w:t xml:space="preserve">they may be assisted by an interpreter and a counsel and </w:t>
      </w:r>
      <w:r w:rsidR="00677AA9" w:rsidRPr="00AD0E78">
        <w:rPr>
          <w:lang w:val="en-GB"/>
        </w:rPr>
        <w:t>receive legal aid</w:t>
      </w:r>
      <w:r w:rsidR="00677AA9" w:rsidRPr="00AD0E78">
        <w:rPr>
          <w:szCs w:val="24"/>
          <w:lang w:val="en-GB"/>
        </w:rPr>
        <w:t>.</w:t>
      </w:r>
    </w:p>
    <w:p w:rsidR="008B61F8" w:rsidRPr="00AD0E78" w:rsidRDefault="00DD50F8" w:rsidP="002D4E3A">
      <w:pPr>
        <w:pStyle w:val="H1G"/>
        <w:rPr>
          <w:lang w:val="en-GB"/>
        </w:rPr>
      </w:pPr>
      <w:bookmarkStart w:id="49" w:name="_Toc331155836"/>
      <w:r w:rsidRPr="00AD0E78">
        <w:rPr>
          <w:lang w:val="en-GB"/>
        </w:rPr>
        <w:tab/>
      </w:r>
      <w:r w:rsidR="008B61F8" w:rsidRPr="00AD0E78">
        <w:rPr>
          <w:lang w:val="en-GB"/>
        </w:rPr>
        <w:t>C.</w:t>
      </w:r>
      <w:r w:rsidRPr="00AD0E78">
        <w:rPr>
          <w:lang w:val="en-GB"/>
        </w:rPr>
        <w:tab/>
      </w:r>
      <w:bookmarkEnd w:id="49"/>
      <w:r w:rsidR="00465103" w:rsidRPr="00AD0E78">
        <w:rPr>
          <w:lang w:val="en-GB"/>
        </w:rPr>
        <w:t>Priority procedure for examining asylum requests</w:t>
      </w:r>
    </w:p>
    <w:p w:rsidR="008B61F8" w:rsidRPr="00AD0E78" w:rsidRDefault="008A6879" w:rsidP="00CA19B9">
      <w:pPr>
        <w:pStyle w:val="SingleTxtG"/>
        <w:rPr>
          <w:szCs w:val="24"/>
          <w:lang w:val="en-GB"/>
        </w:rPr>
      </w:pPr>
      <w:r w:rsidRPr="00AD0E78">
        <w:rPr>
          <w:szCs w:val="24"/>
          <w:lang w:val="en-GB"/>
        </w:rPr>
        <w:t>352.</w:t>
      </w:r>
      <w:r w:rsidRPr="00AD0E78">
        <w:rPr>
          <w:szCs w:val="24"/>
          <w:lang w:val="en-GB"/>
        </w:rPr>
        <w:tab/>
        <w:t>Th</w:t>
      </w:r>
      <w:r w:rsidR="008B61F8" w:rsidRPr="00AD0E78">
        <w:rPr>
          <w:szCs w:val="24"/>
          <w:lang w:val="en-GB"/>
        </w:rPr>
        <w:t xml:space="preserve">e </w:t>
      </w:r>
      <w:r w:rsidR="00392C70" w:rsidRPr="00AD0E78">
        <w:rPr>
          <w:szCs w:val="24"/>
          <w:lang w:val="en-GB"/>
        </w:rPr>
        <w:t>Committee</w:t>
      </w:r>
      <w:r w:rsidR="008B61F8" w:rsidRPr="00AD0E78">
        <w:rPr>
          <w:szCs w:val="24"/>
          <w:lang w:val="en-GB"/>
        </w:rPr>
        <w:t xml:space="preserve"> </w:t>
      </w:r>
      <w:r w:rsidR="00CA19B9" w:rsidRPr="00AD0E78">
        <w:rPr>
          <w:szCs w:val="24"/>
          <w:lang w:val="en-GB"/>
        </w:rPr>
        <w:t>requested, in its question of</w:t>
      </w:r>
      <w:r w:rsidR="008B61F8" w:rsidRPr="00AD0E78">
        <w:rPr>
          <w:szCs w:val="24"/>
          <w:lang w:val="en-GB"/>
        </w:rPr>
        <w:t xml:space="preserve"> 24 </w:t>
      </w:r>
      <w:r w:rsidR="004D3A14" w:rsidRPr="00AD0E78">
        <w:rPr>
          <w:szCs w:val="24"/>
          <w:lang w:val="en-GB"/>
        </w:rPr>
        <w:t>April</w:t>
      </w:r>
      <w:r w:rsidR="008B61F8" w:rsidRPr="00AD0E78">
        <w:rPr>
          <w:szCs w:val="24"/>
          <w:lang w:val="en-GB"/>
        </w:rPr>
        <w:t xml:space="preserve"> 2012</w:t>
      </w:r>
      <w:r w:rsidR="00CA19B9" w:rsidRPr="00AD0E78">
        <w:rPr>
          <w:szCs w:val="24"/>
          <w:lang w:val="en-GB"/>
        </w:rPr>
        <w:t>,</w:t>
      </w:r>
      <w:r w:rsidR="008B61F8" w:rsidRPr="00AD0E78">
        <w:rPr>
          <w:szCs w:val="24"/>
          <w:lang w:val="en-GB"/>
        </w:rPr>
        <w:t xml:space="preserve"> </w:t>
      </w:r>
      <w:r w:rsidR="00CA19B9" w:rsidRPr="00AD0E78">
        <w:rPr>
          <w:szCs w:val="24"/>
          <w:lang w:val="en-GB"/>
        </w:rPr>
        <w:t>a description of cases of</w:t>
      </w:r>
      <w:r w:rsidR="008B61F8" w:rsidRPr="00AD0E78">
        <w:rPr>
          <w:szCs w:val="24"/>
          <w:lang w:val="en-GB"/>
        </w:rPr>
        <w:t xml:space="preserve"> </w:t>
      </w:r>
      <w:r w:rsidR="009F1EC2" w:rsidRPr="00AD0E78">
        <w:rPr>
          <w:szCs w:val="24"/>
          <w:lang w:val="en-GB"/>
        </w:rPr>
        <w:t>implementation of the priority procedure</w:t>
      </w:r>
      <w:r w:rsidR="008B61F8" w:rsidRPr="00AD0E78">
        <w:rPr>
          <w:szCs w:val="24"/>
          <w:lang w:val="en-GB"/>
        </w:rPr>
        <w:t>.</w:t>
      </w:r>
    </w:p>
    <w:p w:rsidR="008B61F8" w:rsidRPr="00AD0E78" w:rsidRDefault="008B61F8" w:rsidP="0076745A">
      <w:pPr>
        <w:pStyle w:val="SingleTxtG"/>
        <w:rPr>
          <w:szCs w:val="24"/>
          <w:lang w:val="en-GB"/>
        </w:rPr>
      </w:pPr>
      <w:r w:rsidRPr="00AD0E78">
        <w:rPr>
          <w:szCs w:val="24"/>
          <w:lang w:val="en-GB"/>
        </w:rPr>
        <w:t>353.</w:t>
      </w:r>
      <w:r w:rsidRPr="00AD0E78">
        <w:rPr>
          <w:szCs w:val="24"/>
          <w:lang w:val="en-GB"/>
        </w:rPr>
        <w:tab/>
      </w:r>
      <w:r w:rsidR="0076745A" w:rsidRPr="00AD0E78">
        <w:rPr>
          <w:szCs w:val="24"/>
          <w:lang w:val="en-GB"/>
        </w:rPr>
        <w:t>Under this proce</w:t>
      </w:r>
      <w:r w:rsidRPr="00AD0E78">
        <w:rPr>
          <w:szCs w:val="24"/>
          <w:lang w:val="en-GB"/>
        </w:rPr>
        <w:t xml:space="preserve">dure </w:t>
      </w:r>
      <w:r w:rsidR="0076745A" w:rsidRPr="00AD0E78">
        <w:rPr>
          <w:szCs w:val="24"/>
          <w:lang w:val="en-GB"/>
        </w:rPr>
        <w:t>the</w:t>
      </w:r>
      <w:r w:rsidRPr="00AD0E78">
        <w:rPr>
          <w:szCs w:val="24"/>
          <w:lang w:val="en-GB"/>
        </w:rPr>
        <w:t xml:space="preserve"> </w:t>
      </w:r>
      <w:r w:rsidR="0074662F" w:rsidRPr="00AD0E78">
        <w:rPr>
          <w:szCs w:val="24"/>
          <w:lang w:val="en-GB"/>
        </w:rPr>
        <w:t>asylum application</w:t>
      </w:r>
      <w:r w:rsidRPr="00AD0E78">
        <w:rPr>
          <w:szCs w:val="24"/>
          <w:lang w:val="en-GB"/>
        </w:rPr>
        <w:t xml:space="preserve"> </w:t>
      </w:r>
      <w:r w:rsidR="0076745A" w:rsidRPr="00AD0E78">
        <w:rPr>
          <w:szCs w:val="24"/>
          <w:lang w:val="en-GB"/>
        </w:rPr>
        <w:t>made by the foreigner</w:t>
      </w:r>
      <w:r w:rsidRPr="00AD0E78">
        <w:rPr>
          <w:szCs w:val="24"/>
          <w:lang w:val="en-GB"/>
        </w:rPr>
        <w:t xml:space="preserve"> </w:t>
      </w:r>
      <w:r w:rsidR="0076745A" w:rsidRPr="00AD0E78">
        <w:rPr>
          <w:szCs w:val="24"/>
          <w:lang w:val="en-GB"/>
        </w:rPr>
        <w:t>will be examined a matter of</w:t>
      </w:r>
      <w:r w:rsidRPr="00AD0E78">
        <w:rPr>
          <w:szCs w:val="24"/>
          <w:lang w:val="en-GB"/>
        </w:rPr>
        <w:t xml:space="preserve"> priorit</w:t>
      </w:r>
      <w:r w:rsidR="0076745A" w:rsidRPr="00AD0E78">
        <w:rPr>
          <w:szCs w:val="24"/>
          <w:lang w:val="en-GB"/>
        </w:rPr>
        <w:t>y</w:t>
      </w:r>
      <w:r w:rsidRPr="00AD0E78">
        <w:rPr>
          <w:szCs w:val="24"/>
          <w:lang w:val="en-GB"/>
        </w:rPr>
        <w:t xml:space="preserve"> </w:t>
      </w:r>
      <w:r w:rsidR="00AE354A" w:rsidRPr="00AD0E78">
        <w:rPr>
          <w:szCs w:val="24"/>
          <w:lang w:val="en-GB"/>
        </w:rPr>
        <w:t>by</w:t>
      </w:r>
      <w:r w:rsidRPr="00AD0E78">
        <w:rPr>
          <w:szCs w:val="24"/>
          <w:lang w:val="en-GB"/>
        </w:rPr>
        <w:t xml:space="preserve"> </w:t>
      </w:r>
      <w:r w:rsidR="00A0773F" w:rsidRPr="00AD0E78">
        <w:rPr>
          <w:szCs w:val="24"/>
          <w:lang w:val="en-GB"/>
        </w:rPr>
        <w:t>OFPRA</w:t>
      </w:r>
      <w:r w:rsidRPr="00AD0E78">
        <w:rPr>
          <w:szCs w:val="24"/>
          <w:lang w:val="en-GB"/>
        </w:rPr>
        <w:t xml:space="preserve">. </w:t>
      </w:r>
    </w:p>
    <w:p w:rsidR="008B61F8" w:rsidRPr="00AD0E78" w:rsidRDefault="008B61F8" w:rsidP="0076745A">
      <w:pPr>
        <w:pStyle w:val="SingleTxtG"/>
        <w:rPr>
          <w:szCs w:val="24"/>
          <w:lang w:val="en-GB"/>
        </w:rPr>
      </w:pPr>
      <w:r w:rsidRPr="00AD0E78">
        <w:rPr>
          <w:szCs w:val="24"/>
          <w:lang w:val="en-GB"/>
        </w:rPr>
        <w:t>354.</w:t>
      </w:r>
      <w:r w:rsidRPr="00AD0E78">
        <w:rPr>
          <w:szCs w:val="24"/>
          <w:lang w:val="en-GB"/>
        </w:rPr>
        <w:tab/>
      </w:r>
      <w:r w:rsidR="0076745A" w:rsidRPr="00AD0E78">
        <w:rPr>
          <w:szCs w:val="24"/>
          <w:lang w:val="en-GB"/>
        </w:rPr>
        <w:t>It can only be emphasized that this examination is made by</w:t>
      </w:r>
      <w:r w:rsidRPr="00AD0E78">
        <w:rPr>
          <w:szCs w:val="24"/>
          <w:lang w:val="en-GB"/>
        </w:rPr>
        <w:t xml:space="preserve"> </w:t>
      </w:r>
      <w:r w:rsidR="00A0773F" w:rsidRPr="00AD0E78">
        <w:rPr>
          <w:szCs w:val="24"/>
          <w:lang w:val="en-GB"/>
        </w:rPr>
        <w:t>OFPRA</w:t>
      </w:r>
      <w:r w:rsidRPr="00AD0E78">
        <w:rPr>
          <w:szCs w:val="24"/>
          <w:lang w:val="en-GB"/>
        </w:rPr>
        <w:t xml:space="preserve"> </w:t>
      </w:r>
      <w:r w:rsidR="0076745A" w:rsidRPr="00AD0E78">
        <w:rPr>
          <w:szCs w:val="24"/>
          <w:lang w:val="en-GB"/>
        </w:rPr>
        <w:t>in the same</w:t>
      </w:r>
      <w:r w:rsidRPr="00AD0E78">
        <w:rPr>
          <w:szCs w:val="24"/>
          <w:lang w:val="en-GB"/>
        </w:rPr>
        <w:t xml:space="preserve"> conditions </w:t>
      </w:r>
      <w:r w:rsidR="0076745A" w:rsidRPr="00AD0E78">
        <w:rPr>
          <w:szCs w:val="24"/>
          <w:lang w:val="en-GB"/>
        </w:rPr>
        <w:t xml:space="preserve">as the study of any other </w:t>
      </w:r>
      <w:r w:rsidR="0074662F" w:rsidRPr="00AD0E78">
        <w:rPr>
          <w:szCs w:val="24"/>
          <w:lang w:val="en-GB"/>
        </w:rPr>
        <w:t>asylum application</w:t>
      </w:r>
      <w:r w:rsidR="00F234F9" w:rsidRPr="00AD0E78">
        <w:rPr>
          <w:szCs w:val="24"/>
          <w:lang w:val="en-GB"/>
        </w:rPr>
        <w:t xml:space="preserve"> and </w:t>
      </w:r>
      <w:r w:rsidR="0076745A" w:rsidRPr="00AD0E78">
        <w:rPr>
          <w:szCs w:val="24"/>
          <w:lang w:val="en-GB"/>
        </w:rPr>
        <w:t>the foreigner</w:t>
      </w:r>
      <w:r w:rsidRPr="00AD0E78">
        <w:rPr>
          <w:szCs w:val="24"/>
          <w:lang w:val="en-GB"/>
        </w:rPr>
        <w:t xml:space="preserve"> </w:t>
      </w:r>
      <w:r w:rsidR="0076745A" w:rsidRPr="00AD0E78">
        <w:rPr>
          <w:szCs w:val="24"/>
          <w:lang w:val="en-GB"/>
        </w:rPr>
        <w:t xml:space="preserve">cannot be </w:t>
      </w:r>
      <w:r w:rsidR="0076745A" w:rsidRPr="00AD0E78">
        <w:rPr>
          <w:lang w:val="en-GB"/>
        </w:rPr>
        <w:t>escorted to the border</w:t>
      </w:r>
      <w:r w:rsidRPr="00AD0E78">
        <w:rPr>
          <w:szCs w:val="24"/>
          <w:lang w:val="en-GB"/>
        </w:rPr>
        <w:t xml:space="preserve"> </w:t>
      </w:r>
      <w:r w:rsidR="0076745A" w:rsidRPr="00AD0E78">
        <w:rPr>
          <w:szCs w:val="24"/>
          <w:lang w:val="en-GB"/>
        </w:rPr>
        <w:t>until</w:t>
      </w:r>
      <w:r w:rsidRPr="00AD0E78">
        <w:rPr>
          <w:szCs w:val="24"/>
          <w:lang w:val="en-GB"/>
        </w:rPr>
        <w:t xml:space="preserve"> </w:t>
      </w:r>
      <w:r w:rsidR="00A0773F" w:rsidRPr="00AD0E78">
        <w:rPr>
          <w:szCs w:val="24"/>
          <w:lang w:val="en-GB"/>
        </w:rPr>
        <w:t>OFPRA</w:t>
      </w:r>
      <w:r w:rsidRPr="00AD0E78">
        <w:rPr>
          <w:szCs w:val="24"/>
          <w:lang w:val="en-GB"/>
        </w:rPr>
        <w:t xml:space="preserve"> </w:t>
      </w:r>
      <w:r w:rsidR="0076745A" w:rsidRPr="00AD0E78">
        <w:rPr>
          <w:szCs w:val="24"/>
          <w:lang w:val="en-GB"/>
        </w:rPr>
        <w:t>has given its decision</w:t>
      </w:r>
      <w:r w:rsidRPr="00AD0E78">
        <w:rPr>
          <w:szCs w:val="24"/>
          <w:lang w:val="en-GB"/>
        </w:rPr>
        <w:t xml:space="preserve"> </w:t>
      </w:r>
      <w:r w:rsidR="009F1EC2" w:rsidRPr="00AD0E78">
        <w:rPr>
          <w:szCs w:val="24"/>
          <w:lang w:val="en-GB"/>
        </w:rPr>
        <w:t>on the</w:t>
      </w:r>
      <w:r w:rsidRPr="00AD0E78">
        <w:rPr>
          <w:szCs w:val="24"/>
          <w:lang w:val="en-GB"/>
        </w:rPr>
        <w:t xml:space="preserve"> </w:t>
      </w:r>
      <w:r w:rsidR="0074662F" w:rsidRPr="00AD0E78">
        <w:rPr>
          <w:szCs w:val="24"/>
          <w:lang w:val="en-GB"/>
        </w:rPr>
        <w:t>asylum application</w:t>
      </w:r>
      <w:r w:rsidRPr="00AD0E78">
        <w:rPr>
          <w:szCs w:val="24"/>
          <w:lang w:val="en-GB"/>
        </w:rPr>
        <w:t>.</w:t>
      </w:r>
    </w:p>
    <w:p w:rsidR="008B61F8" w:rsidRPr="00AD0E78" w:rsidRDefault="008B61F8" w:rsidP="002815A3">
      <w:pPr>
        <w:pStyle w:val="SingleTxtG"/>
        <w:keepNext/>
        <w:rPr>
          <w:szCs w:val="24"/>
          <w:lang w:val="en-GB"/>
        </w:rPr>
      </w:pPr>
      <w:r w:rsidRPr="00AD0E78">
        <w:rPr>
          <w:szCs w:val="24"/>
          <w:lang w:val="en-GB"/>
        </w:rPr>
        <w:t>355.</w:t>
      </w:r>
      <w:r w:rsidRPr="00AD0E78">
        <w:rPr>
          <w:szCs w:val="24"/>
          <w:lang w:val="en-GB"/>
        </w:rPr>
        <w:tab/>
      </w:r>
      <w:r w:rsidR="009F1EC2" w:rsidRPr="00AD0E78">
        <w:rPr>
          <w:szCs w:val="24"/>
          <w:lang w:val="en-GB"/>
        </w:rPr>
        <w:t>The</w:t>
      </w:r>
      <w:r w:rsidRPr="00AD0E78">
        <w:rPr>
          <w:szCs w:val="24"/>
          <w:lang w:val="en-GB"/>
        </w:rPr>
        <w:t xml:space="preserve"> conditions </w:t>
      </w:r>
      <w:r w:rsidR="009F1EC2" w:rsidRPr="00AD0E78">
        <w:rPr>
          <w:szCs w:val="24"/>
          <w:lang w:val="en-GB"/>
        </w:rPr>
        <w:t>of</w:t>
      </w:r>
      <w:r w:rsidRPr="00AD0E78">
        <w:rPr>
          <w:szCs w:val="24"/>
          <w:lang w:val="en-GB"/>
        </w:rPr>
        <w:t xml:space="preserve"> </w:t>
      </w:r>
      <w:r w:rsidR="009F1EC2" w:rsidRPr="00AD0E78">
        <w:rPr>
          <w:szCs w:val="24"/>
          <w:lang w:val="en-GB"/>
        </w:rPr>
        <w:t>implementation of</w:t>
      </w:r>
      <w:r w:rsidRPr="00AD0E78">
        <w:rPr>
          <w:szCs w:val="24"/>
          <w:lang w:val="en-GB"/>
        </w:rPr>
        <w:t xml:space="preserve"> </w:t>
      </w:r>
      <w:r w:rsidR="009F1EC2" w:rsidRPr="00AD0E78">
        <w:rPr>
          <w:szCs w:val="24"/>
          <w:lang w:val="en-GB"/>
        </w:rPr>
        <w:t>the</w:t>
      </w:r>
      <w:r w:rsidRPr="00AD0E78">
        <w:rPr>
          <w:szCs w:val="24"/>
          <w:lang w:val="en-GB"/>
        </w:rPr>
        <w:t xml:space="preserve"> </w:t>
      </w:r>
      <w:r w:rsidR="009F1EC2" w:rsidRPr="00AD0E78">
        <w:rPr>
          <w:szCs w:val="24"/>
          <w:lang w:val="en-GB"/>
        </w:rPr>
        <w:t>priority procedure</w:t>
      </w:r>
      <w:r w:rsidRPr="00AD0E78">
        <w:rPr>
          <w:szCs w:val="24"/>
          <w:lang w:val="en-GB"/>
        </w:rPr>
        <w:t xml:space="preserve"> </w:t>
      </w:r>
      <w:r w:rsidR="009F1EC2" w:rsidRPr="00AD0E78">
        <w:rPr>
          <w:szCs w:val="24"/>
          <w:lang w:val="en-GB"/>
        </w:rPr>
        <w:t xml:space="preserve">are </w:t>
      </w:r>
      <w:r w:rsidRPr="00AD0E78">
        <w:rPr>
          <w:szCs w:val="24"/>
          <w:lang w:val="en-GB"/>
        </w:rPr>
        <w:t>stri</w:t>
      </w:r>
      <w:r w:rsidR="00097639" w:rsidRPr="00AD0E78">
        <w:rPr>
          <w:szCs w:val="24"/>
          <w:lang w:val="en-GB"/>
        </w:rPr>
        <w:t>c</w:t>
      </w:r>
      <w:r w:rsidRPr="00AD0E78">
        <w:rPr>
          <w:szCs w:val="24"/>
          <w:lang w:val="en-GB"/>
        </w:rPr>
        <w:t>t</w:t>
      </w:r>
      <w:r w:rsidR="009F1EC2" w:rsidRPr="00AD0E78">
        <w:rPr>
          <w:szCs w:val="24"/>
          <w:lang w:val="en-GB"/>
        </w:rPr>
        <w:t>ly de</w:t>
      </w:r>
      <w:r w:rsidRPr="00AD0E78">
        <w:rPr>
          <w:szCs w:val="24"/>
          <w:lang w:val="en-GB"/>
        </w:rPr>
        <w:t>fin</w:t>
      </w:r>
      <w:r w:rsidR="009F1EC2" w:rsidRPr="00AD0E78">
        <w:rPr>
          <w:szCs w:val="24"/>
          <w:lang w:val="en-GB"/>
        </w:rPr>
        <w:t>ed</w:t>
      </w:r>
      <w:r w:rsidRPr="00AD0E78">
        <w:rPr>
          <w:szCs w:val="24"/>
          <w:lang w:val="en-GB"/>
        </w:rPr>
        <w:t xml:space="preserve"> </w:t>
      </w:r>
      <w:r w:rsidR="008A6879" w:rsidRPr="00AD0E78">
        <w:rPr>
          <w:szCs w:val="24"/>
          <w:lang w:val="en-GB"/>
        </w:rPr>
        <w:t>by the</w:t>
      </w:r>
      <w:r w:rsidRPr="00AD0E78">
        <w:rPr>
          <w:szCs w:val="24"/>
          <w:lang w:val="en-GB"/>
        </w:rPr>
        <w:t xml:space="preserve"> </w:t>
      </w:r>
      <w:r w:rsidR="009F1EC2" w:rsidRPr="00AD0E78">
        <w:rPr>
          <w:szCs w:val="24"/>
          <w:lang w:val="en-GB"/>
        </w:rPr>
        <w:t>law</w:t>
      </w:r>
      <w:r w:rsidRPr="00AD0E78">
        <w:rPr>
          <w:szCs w:val="24"/>
          <w:lang w:val="en-GB"/>
        </w:rPr>
        <w:t xml:space="preserve"> </w:t>
      </w:r>
      <w:r w:rsidR="001E24B6" w:rsidRPr="00AD0E78">
        <w:rPr>
          <w:szCs w:val="24"/>
          <w:lang w:val="en-GB"/>
        </w:rPr>
        <w:t>(arts. </w:t>
      </w:r>
      <w:r w:rsidRPr="00AD0E78">
        <w:rPr>
          <w:szCs w:val="24"/>
          <w:lang w:val="en-GB"/>
        </w:rPr>
        <w:t>L 723-1</w:t>
      </w:r>
      <w:r w:rsidR="00F234F9" w:rsidRPr="00AD0E78">
        <w:rPr>
          <w:szCs w:val="24"/>
          <w:lang w:val="en-GB"/>
        </w:rPr>
        <w:t xml:space="preserve"> and </w:t>
      </w:r>
      <w:r w:rsidR="00315BF1" w:rsidRPr="00AD0E78">
        <w:rPr>
          <w:szCs w:val="24"/>
          <w:lang w:val="en-GB"/>
        </w:rPr>
        <w:t>L 741-4 2, 3 and 4</w:t>
      </w:r>
      <w:r w:rsidR="000C7A38" w:rsidRPr="00AD0E78">
        <w:rPr>
          <w:szCs w:val="24"/>
          <w:lang w:val="en-GB"/>
        </w:rPr>
        <w:t xml:space="preserve"> of </w:t>
      </w:r>
      <w:r w:rsidR="00315BF1" w:rsidRPr="00AD0E78">
        <w:rPr>
          <w:szCs w:val="24"/>
          <w:lang w:val="en-GB"/>
        </w:rPr>
        <w:t xml:space="preserve">the </w:t>
      </w:r>
      <w:r w:rsidR="00AE354A" w:rsidRPr="00AD0E78">
        <w:rPr>
          <w:lang w:val="en-GB"/>
        </w:rPr>
        <w:t>Code governing the Entry and Stay of Aliens and the Right to Asylum</w:t>
      </w:r>
      <w:r w:rsidRPr="00AD0E78">
        <w:rPr>
          <w:szCs w:val="24"/>
          <w:lang w:val="en-GB"/>
        </w:rPr>
        <w:t xml:space="preserve">). </w:t>
      </w:r>
      <w:r w:rsidR="009F1EC2" w:rsidRPr="00AD0E78">
        <w:rPr>
          <w:szCs w:val="24"/>
          <w:lang w:val="en-GB"/>
        </w:rPr>
        <w:t>The</w:t>
      </w:r>
      <w:r w:rsidRPr="00AD0E78">
        <w:rPr>
          <w:szCs w:val="24"/>
          <w:lang w:val="en-GB"/>
        </w:rPr>
        <w:t xml:space="preserve"> </w:t>
      </w:r>
      <w:r w:rsidR="009F1EC2" w:rsidRPr="00AD0E78">
        <w:rPr>
          <w:szCs w:val="24"/>
          <w:lang w:val="en-GB"/>
        </w:rPr>
        <w:t>priority procedure</w:t>
      </w:r>
      <w:r w:rsidRPr="00AD0E78">
        <w:rPr>
          <w:szCs w:val="24"/>
          <w:lang w:val="en-GB"/>
        </w:rPr>
        <w:t xml:space="preserve"> </w:t>
      </w:r>
      <w:r w:rsidR="009F1EC2" w:rsidRPr="00AD0E78">
        <w:rPr>
          <w:szCs w:val="24"/>
          <w:lang w:val="en-GB"/>
        </w:rPr>
        <w:t>can be implemented only if</w:t>
      </w:r>
      <w:r w:rsidR="00A66F10" w:rsidRPr="00AD0E78">
        <w:rPr>
          <w:szCs w:val="24"/>
          <w:lang w:val="en-GB"/>
        </w:rPr>
        <w:t>:</w:t>
      </w:r>
    </w:p>
    <w:p w:rsidR="008B61F8" w:rsidRPr="00AD0E78" w:rsidRDefault="00DD50F8" w:rsidP="00473B69">
      <w:pPr>
        <w:pStyle w:val="SingleTxtG"/>
        <w:ind w:left="1701"/>
        <w:rPr>
          <w:lang w:val="en-GB"/>
        </w:rPr>
      </w:pPr>
      <w:r w:rsidRPr="00AD0E78">
        <w:rPr>
          <w:lang w:val="en-GB"/>
        </w:rPr>
        <w:tab/>
      </w:r>
      <w:r w:rsidR="00C20059" w:rsidRPr="00AD0E78">
        <w:rPr>
          <w:lang w:val="en-GB"/>
        </w:rPr>
        <w:t>“</w:t>
      </w:r>
      <w:r w:rsidR="002815A3" w:rsidRPr="00AD0E78">
        <w:rPr>
          <w:lang w:val="en-GB"/>
        </w:rPr>
        <w:t xml:space="preserve">The </w:t>
      </w:r>
      <w:r w:rsidR="007C11C5" w:rsidRPr="00AD0E78">
        <w:rPr>
          <w:lang w:val="en-GB"/>
        </w:rPr>
        <w:t>foreigner seeking asylum</w:t>
      </w:r>
      <w:r w:rsidR="008B61F8" w:rsidRPr="00AD0E78">
        <w:rPr>
          <w:lang w:val="en-GB"/>
        </w:rPr>
        <w:t xml:space="preserve"> </w:t>
      </w:r>
      <w:r w:rsidR="007C11C5" w:rsidRPr="00AD0E78">
        <w:rPr>
          <w:lang w:val="en-GB"/>
        </w:rPr>
        <w:t>is a national of a country for which the provisions</w:t>
      </w:r>
      <w:r w:rsidR="000C7A38" w:rsidRPr="00AD0E78">
        <w:rPr>
          <w:lang w:val="en-GB"/>
        </w:rPr>
        <w:t xml:space="preserve"> of </w:t>
      </w:r>
      <w:r w:rsidR="001E24B6" w:rsidRPr="00AD0E78">
        <w:rPr>
          <w:lang w:val="en-GB"/>
        </w:rPr>
        <w:t>article </w:t>
      </w:r>
      <w:r w:rsidR="00315BF1" w:rsidRPr="00AD0E78">
        <w:rPr>
          <w:lang w:val="en-GB"/>
        </w:rPr>
        <w:t>1</w:t>
      </w:r>
      <w:r w:rsidR="007C11C5" w:rsidRPr="00AD0E78">
        <w:rPr>
          <w:lang w:val="en-GB"/>
        </w:rPr>
        <w:t>.C</w:t>
      </w:r>
      <w:r w:rsidR="00473B69" w:rsidRPr="00AD0E78">
        <w:rPr>
          <w:lang w:val="en-GB"/>
        </w:rPr>
        <w:t>.5</w:t>
      </w:r>
      <w:r w:rsidR="008B61F8" w:rsidRPr="00AD0E78">
        <w:rPr>
          <w:lang w:val="en-GB"/>
        </w:rPr>
        <w:t xml:space="preserve"> </w:t>
      </w:r>
      <w:r w:rsidR="004C725F" w:rsidRPr="00AD0E78">
        <w:rPr>
          <w:lang w:val="en-GB"/>
        </w:rPr>
        <w:t>of the</w:t>
      </w:r>
      <w:r w:rsidR="008B61F8" w:rsidRPr="00AD0E78">
        <w:rPr>
          <w:lang w:val="en-GB"/>
        </w:rPr>
        <w:t xml:space="preserve"> </w:t>
      </w:r>
      <w:r w:rsidR="007C11C5" w:rsidRPr="00AD0E78">
        <w:rPr>
          <w:lang w:val="en-GB"/>
        </w:rPr>
        <w:t xml:space="preserve">aforementioned Geneva </w:t>
      </w:r>
      <w:r w:rsidR="00097639" w:rsidRPr="00AD0E78">
        <w:rPr>
          <w:lang w:val="en-GB"/>
        </w:rPr>
        <w:t>C</w:t>
      </w:r>
      <w:r w:rsidR="008B61F8" w:rsidRPr="00AD0E78">
        <w:rPr>
          <w:lang w:val="en-GB"/>
        </w:rPr>
        <w:t>onvention</w:t>
      </w:r>
      <w:r w:rsidR="00473B69" w:rsidRPr="00AD0E78">
        <w:rPr>
          <w:lang w:val="en-GB"/>
        </w:rPr>
        <w:t xml:space="preserve"> apply</w:t>
      </w:r>
      <w:r w:rsidR="008B61F8" w:rsidRPr="00AD0E78">
        <w:rPr>
          <w:lang w:val="en-GB"/>
        </w:rPr>
        <w:t xml:space="preserve"> </w:t>
      </w:r>
      <w:r w:rsidR="007C11C5" w:rsidRPr="00AD0E78">
        <w:rPr>
          <w:lang w:val="en-GB"/>
        </w:rPr>
        <w:t>or</w:t>
      </w:r>
      <w:r w:rsidR="008B61F8" w:rsidRPr="00AD0E78">
        <w:rPr>
          <w:lang w:val="en-GB"/>
        </w:rPr>
        <w:t xml:space="preserve"> </w:t>
      </w:r>
      <w:r w:rsidR="007C11C5" w:rsidRPr="00AD0E78">
        <w:rPr>
          <w:lang w:val="en-GB"/>
        </w:rPr>
        <w:t>a country</w:t>
      </w:r>
      <w:r w:rsidR="008B61F8" w:rsidRPr="00AD0E78">
        <w:rPr>
          <w:lang w:val="en-GB"/>
        </w:rPr>
        <w:t xml:space="preserve"> </w:t>
      </w:r>
      <w:r w:rsidR="007C11C5" w:rsidRPr="00AD0E78">
        <w:rPr>
          <w:lang w:val="en-GB"/>
        </w:rPr>
        <w:t>considered to be a</w:t>
      </w:r>
      <w:r w:rsidR="008B61F8" w:rsidRPr="00AD0E78">
        <w:rPr>
          <w:lang w:val="en-GB"/>
        </w:rPr>
        <w:t xml:space="preserve"> </w:t>
      </w:r>
      <w:r w:rsidR="007C11C5" w:rsidRPr="00AD0E78">
        <w:rPr>
          <w:lang w:val="en-GB"/>
        </w:rPr>
        <w:t>safe country of origin</w:t>
      </w:r>
      <w:r w:rsidR="008B61F8" w:rsidRPr="00AD0E78">
        <w:rPr>
          <w:lang w:val="en-GB"/>
        </w:rPr>
        <w:t xml:space="preserve">. </w:t>
      </w:r>
      <w:r w:rsidR="00473B69" w:rsidRPr="00AD0E78">
        <w:rPr>
          <w:lang w:val="en-GB"/>
        </w:rPr>
        <w:t>A country is considered as such</w:t>
      </w:r>
      <w:r w:rsidR="008B61F8" w:rsidRPr="00AD0E78">
        <w:rPr>
          <w:lang w:val="en-GB"/>
        </w:rPr>
        <w:t xml:space="preserve"> </w:t>
      </w:r>
      <w:r w:rsidR="00473B69" w:rsidRPr="00AD0E78">
        <w:rPr>
          <w:lang w:val="en-GB"/>
        </w:rPr>
        <w:t>if it ensures respect for the principles of freedom, democracy and the rule of law, as well as human rights and fundamental freedoms</w:t>
      </w:r>
      <w:r w:rsidR="008B61F8" w:rsidRPr="00AD0E78">
        <w:rPr>
          <w:lang w:val="en-GB"/>
        </w:rPr>
        <w:t xml:space="preserve">. </w:t>
      </w:r>
      <w:r w:rsidR="00473B69" w:rsidRPr="00AD0E78">
        <w:rPr>
          <w:lang w:val="en-GB"/>
        </w:rPr>
        <w:t>Taking account of the safeness</w:t>
      </w:r>
      <w:r w:rsidR="000C7A38" w:rsidRPr="00AD0E78">
        <w:rPr>
          <w:lang w:val="en-GB"/>
        </w:rPr>
        <w:t xml:space="preserve"> of </w:t>
      </w:r>
      <w:r w:rsidR="00473B69" w:rsidRPr="00AD0E78">
        <w:rPr>
          <w:lang w:val="en-GB"/>
        </w:rPr>
        <w:t>country of origin</w:t>
      </w:r>
      <w:r w:rsidR="008B61F8" w:rsidRPr="00AD0E78">
        <w:rPr>
          <w:lang w:val="en-GB"/>
        </w:rPr>
        <w:t xml:space="preserve"> </w:t>
      </w:r>
      <w:r w:rsidR="00473B69" w:rsidRPr="00AD0E78">
        <w:rPr>
          <w:lang w:val="en-GB"/>
        </w:rPr>
        <w:t>cannot hinder the</w:t>
      </w:r>
      <w:r w:rsidR="008B61F8" w:rsidRPr="00AD0E78">
        <w:rPr>
          <w:lang w:val="en-GB"/>
        </w:rPr>
        <w:t xml:space="preserve"> </w:t>
      </w:r>
      <w:r w:rsidR="00473B69" w:rsidRPr="00AD0E78">
        <w:rPr>
          <w:lang w:val="en-GB"/>
        </w:rPr>
        <w:t>individua</w:t>
      </w:r>
      <w:r w:rsidR="008B61F8" w:rsidRPr="00AD0E78">
        <w:rPr>
          <w:lang w:val="en-GB"/>
        </w:rPr>
        <w:t xml:space="preserve">l </w:t>
      </w:r>
      <w:r w:rsidR="00473B69" w:rsidRPr="00AD0E78">
        <w:rPr>
          <w:lang w:val="en-GB"/>
        </w:rPr>
        <w:t>examination of each request</w:t>
      </w:r>
      <w:r w:rsidR="00C20059" w:rsidRPr="00AD0E78">
        <w:rPr>
          <w:lang w:val="en-GB"/>
        </w:rPr>
        <w:t>”</w:t>
      </w:r>
      <w:r w:rsidR="008B61F8" w:rsidRPr="00AD0E78">
        <w:rPr>
          <w:lang w:val="en-GB"/>
        </w:rPr>
        <w:t xml:space="preserve"> </w:t>
      </w:r>
      <w:r w:rsidR="001E24B6" w:rsidRPr="00AD0E78">
        <w:rPr>
          <w:lang w:val="en-GB"/>
        </w:rPr>
        <w:t>(art. </w:t>
      </w:r>
      <w:r w:rsidR="009C10D8">
        <w:rPr>
          <w:lang w:val="en-GB"/>
        </w:rPr>
        <w:t>L </w:t>
      </w:r>
      <w:r w:rsidR="008B61F8" w:rsidRPr="00AD0E78">
        <w:rPr>
          <w:lang w:val="en-GB"/>
        </w:rPr>
        <w:t>741-4 -2°</w:t>
      </w:r>
      <w:r w:rsidR="000C7A38" w:rsidRPr="00AD0E78">
        <w:rPr>
          <w:lang w:val="en-GB"/>
        </w:rPr>
        <w:t xml:space="preserve">of </w:t>
      </w:r>
      <w:r w:rsidR="00473B69" w:rsidRPr="00AD0E78">
        <w:rPr>
          <w:lang w:val="en-GB"/>
        </w:rPr>
        <w:t xml:space="preserve">the </w:t>
      </w:r>
      <w:r w:rsidR="00AE354A" w:rsidRPr="00AD0E78">
        <w:rPr>
          <w:lang w:val="en-GB"/>
        </w:rPr>
        <w:t>C</w:t>
      </w:r>
      <w:r w:rsidR="008B61F8" w:rsidRPr="00AD0E78">
        <w:rPr>
          <w:lang w:val="en-GB"/>
        </w:rPr>
        <w:t xml:space="preserve">ode). </w:t>
      </w:r>
      <w:r w:rsidR="009F1EC2" w:rsidRPr="00AD0E78">
        <w:rPr>
          <w:lang w:val="en-GB"/>
        </w:rPr>
        <w:t>It should be made clear here that</w:t>
      </w:r>
      <w:r w:rsidR="009C10D8">
        <w:rPr>
          <w:lang w:val="en-GB"/>
        </w:rPr>
        <w:t xml:space="preserve"> </w:t>
      </w:r>
      <w:r w:rsidR="00473B69" w:rsidRPr="00AD0E78">
        <w:rPr>
          <w:lang w:val="en-GB"/>
        </w:rPr>
        <w:t>recognition of a</w:t>
      </w:r>
      <w:r w:rsidR="006D22F6">
        <w:rPr>
          <w:lang w:val="en-GB"/>
        </w:rPr>
        <w:t xml:space="preserve"> </w:t>
      </w:r>
      <w:r w:rsidR="000C7A38" w:rsidRPr="00AD0E78">
        <w:rPr>
          <w:lang w:val="en-GB"/>
        </w:rPr>
        <w:t>State</w:t>
      </w:r>
      <w:r w:rsidR="006D22F6">
        <w:rPr>
          <w:lang w:val="en-GB"/>
        </w:rPr>
        <w:t xml:space="preserve"> </w:t>
      </w:r>
      <w:r w:rsidR="00473B69" w:rsidRPr="00AD0E78">
        <w:rPr>
          <w:lang w:val="en-GB"/>
        </w:rPr>
        <w:t>as a</w:t>
      </w:r>
      <w:r w:rsidR="006D22F6">
        <w:rPr>
          <w:lang w:val="en-GB"/>
        </w:rPr>
        <w:t xml:space="preserve"> </w:t>
      </w:r>
      <w:r w:rsidR="00C20059" w:rsidRPr="00AD0E78">
        <w:rPr>
          <w:lang w:val="en-GB"/>
        </w:rPr>
        <w:t>“</w:t>
      </w:r>
      <w:r w:rsidR="00AE354A" w:rsidRPr="00AD0E78">
        <w:rPr>
          <w:lang w:val="en-GB"/>
        </w:rPr>
        <w:t>safe country</w:t>
      </w:r>
      <w:r w:rsidR="00C20059" w:rsidRPr="00AD0E78">
        <w:rPr>
          <w:lang w:val="en-GB"/>
        </w:rPr>
        <w:t>”</w:t>
      </w:r>
      <w:r w:rsidR="008B61F8" w:rsidRPr="00AD0E78">
        <w:rPr>
          <w:lang w:val="en-GB"/>
        </w:rPr>
        <w:t xml:space="preserve"> </w:t>
      </w:r>
      <w:r w:rsidR="00A109CE" w:rsidRPr="00AD0E78">
        <w:rPr>
          <w:lang w:val="en-GB"/>
        </w:rPr>
        <w:t>is subjected to the</w:t>
      </w:r>
      <w:r w:rsidR="008B61F8" w:rsidRPr="00AD0E78">
        <w:rPr>
          <w:lang w:val="en-GB"/>
        </w:rPr>
        <w:t xml:space="preserve"> </w:t>
      </w:r>
      <w:r w:rsidR="00A109CE" w:rsidRPr="00AD0E78">
        <w:rPr>
          <w:lang w:val="en-GB"/>
        </w:rPr>
        <w:t>effective oversight</w:t>
      </w:r>
      <w:r w:rsidR="000C7A38" w:rsidRPr="00AD0E78">
        <w:rPr>
          <w:lang w:val="en-GB"/>
        </w:rPr>
        <w:t xml:space="preserve"> of </w:t>
      </w:r>
      <w:r w:rsidR="00A109CE" w:rsidRPr="00AD0E78">
        <w:rPr>
          <w:lang w:val="en-GB"/>
        </w:rPr>
        <w:t xml:space="preserve">a </w:t>
      </w:r>
      <w:r w:rsidR="008B61F8" w:rsidRPr="00AD0E78">
        <w:rPr>
          <w:lang w:val="en-GB"/>
        </w:rPr>
        <w:t>ju</w:t>
      </w:r>
      <w:r w:rsidR="00A109CE" w:rsidRPr="00AD0E78">
        <w:rPr>
          <w:lang w:val="en-GB"/>
        </w:rPr>
        <w:t>d</w:t>
      </w:r>
      <w:r w:rsidR="008B61F8" w:rsidRPr="00AD0E78">
        <w:rPr>
          <w:lang w:val="en-GB"/>
        </w:rPr>
        <w:t xml:space="preserve">ge. </w:t>
      </w:r>
      <w:r w:rsidR="00473B69" w:rsidRPr="00AD0E78">
        <w:rPr>
          <w:lang w:val="en-GB"/>
        </w:rPr>
        <w:t>Since</w:t>
      </w:r>
      <w:r w:rsidR="008B61F8" w:rsidRPr="00AD0E78">
        <w:rPr>
          <w:lang w:val="en-GB"/>
        </w:rPr>
        <w:t xml:space="preserve"> 1 </w:t>
      </w:r>
      <w:r w:rsidR="00F234F9" w:rsidRPr="00AD0E78">
        <w:rPr>
          <w:lang w:val="en-GB"/>
        </w:rPr>
        <w:t>June</w:t>
      </w:r>
      <w:r w:rsidR="008B61F8" w:rsidRPr="00AD0E78">
        <w:rPr>
          <w:lang w:val="en-GB"/>
        </w:rPr>
        <w:t xml:space="preserve"> 2012,</w:t>
      </w:r>
      <w:r w:rsidR="00473B69" w:rsidRPr="00AD0E78">
        <w:rPr>
          <w:lang w:val="en-GB"/>
        </w:rPr>
        <w:t xml:space="preserve"> following </w:t>
      </w:r>
      <w:r w:rsidR="00AE354A" w:rsidRPr="00AD0E78">
        <w:rPr>
          <w:lang w:val="en-GB"/>
        </w:rPr>
        <w:t>de</w:t>
      </w:r>
      <w:r w:rsidR="008B61F8" w:rsidRPr="00AD0E78">
        <w:rPr>
          <w:lang w:val="en-GB"/>
        </w:rPr>
        <w:t xml:space="preserve">cisions </w:t>
      </w:r>
      <w:r w:rsidR="00AE354A" w:rsidRPr="00AD0E78">
        <w:rPr>
          <w:lang w:val="en-GB"/>
        </w:rPr>
        <w:t>of the</w:t>
      </w:r>
      <w:r w:rsidR="000C7A38" w:rsidRPr="00AD0E78">
        <w:rPr>
          <w:lang w:val="en-GB"/>
        </w:rPr>
        <w:t xml:space="preserve"> </w:t>
      </w:r>
      <w:r w:rsidR="004B55F7" w:rsidRPr="00AD0E78">
        <w:rPr>
          <w:szCs w:val="24"/>
          <w:lang w:val="en-GB"/>
        </w:rPr>
        <w:t>Council of State</w:t>
      </w:r>
      <w:r w:rsidR="008B61F8" w:rsidRPr="00AD0E78">
        <w:rPr>
          <w:lang w:val="en-GB"/>
        </w:rPr>
        <w:t xml:space="preserve"> (</w:t>
      </w:r>
      <w:r w:rsidR="00473B69" w:rsidRPr="00AD0E78">
        <w:rPr>
          <w:lang w:val="en-GB"/>
        </w:rPr>
        <w:t>deletion</w:t>
      </w:r>
      <w:r w:rsidR="008B61F8" w:rsidRPr="00AD0E78">
        <w:rPr>
          <w:lang w:val="en-GB"/>
        </w:rPr>
        <w:t xml:space="preserve"> </w:t>
      </w:r>
      <w:r w:rsidR="004C725F" w:rsidRPr="00AD0E78">
        <w:rPr>
          <w:lang w:val="en-GB"/>
        </w:rPr>
        <w:t>on</w:t>
      </w:r>
      <w:r w:rsidR="008B61F8" w:rsidRPr="00AD0E78">
        <w:rPr>
          <w:lang w:val="en-GB"/>
        </w:rPr>
        <w:t xml:space="preserve"> 23 </w:t>
      </w:r>
      <w:r w:rsidR="004D3A14" w:rsidRPr="00AD0E78">
        <w:rPr>
          <w:lang w:val="en-GB"/>
        </w:rPr>
        <w:t>July</w:t>
      </w:r>
      <w:r w:rsidR="00F234F9" w:rsidRPr="00AD0E78">
        <w:rPr>
          <w:lang w:val="en-GB"/>
        </w:rPr>
        <w:t xml:space="preserve"> 2010 </w:t>
      </w:r>
      <w:r w:rsidR="00AE354A" w:rsidRPr="00AD0E78">
        <w:rPr>
          <w:lang w:val="en-GB"/>
        </w:rPr>
        <w:t xml:space="preserve">of </w:t>
      </w:r>
      <w:r w:rsidR="00F234F9" w:rsidRPr="00AD0E78">
        <w:rPr>
          <w:lang w:val="en-GB"/>
        </w:rPr>
        <w:t>Armenia</w:t>
      </w:r>
      <w:r w:rsidR="008B61F8" w:rsidRPr="00AD0E78">
        <w:rPr>
          <w:lang w:val="en-GB"/>
        </w:rPr>
        <w:t xml:space="preserve">, </w:t>
      </w:r>
      <w:r w:rsidR="00F234F9" w:rsidRPr="00AD0E78">
        <w:rPr>
          <w:lang w:val="en-GB"/>
        </w:rPr>
        <w:t>Turkey,</w:t>
      </w:r>
      <w:r w:rsidR="008B61F8" w:rsidRPr="00AD0E78">
        <w:rPr>
          <w:lang w:val="en-GB"/>
        </w:rPr>
        <w:t xml:space="preserve"> Madagascar </w:t>
      </w:r>
      <w:r w:rsidR="00F234F9" w:rsidRPr="00AD0E78">
        <w:rPr>
          <w:lang w:val="en-GB"/>
        </w:rPr>
        <w:t>and</w:t>
      </w:r>
      <w:r w:rsidR="008B61F8" w:rsidRPr="00AD0E78">
        <w:rPr>
          <w:lang w:val="en-GB"/>
        </w:rPr>
        <w:t xml:space="preserve"> Mali </w:t>
      </w:r>
      <w:r w:rsidR="00097639" w:rsidRPr="00AD0E78">
        <w:rPr>
          <w:lang w:val="en-GB"/>
        </w:rPr>
        <w:t>–</w:t>
      </w:r>
      <w:r w:rsidR="001E24B6" w:rsidRPr="00AD0E78">
        <w:rPr>
          <w:lang w:val="en-GB"/>
        </w:rPr>
        <w:t xml:space="preserve"> </w:t>
      </w:r>
      <w:r w:rsidR="00AE354A" w:rsidRPr="00AD0E78">
        <w:rPr>
          <w:lang w:val="en-GB"/>
        </w:rPr>
        <w:t>as far as</w:t>
      </w:r>
      <w:r w:rsidR="008B61F8" w:rsidRPr="00AD0E78">
        <w:rPr>
          <w:lang w:val="en-GB"/>
        </w:rPr>
        <w:t xml:space="preserve"> </w:t>
      </w:r>
      <w:r w:rsidR="007E3723" w:rsidRPr="00AD0E78">
        <w:rPr>
          <w:lang w:val="en-GB"/>
        </w:rPr>
        <w:t>women</w:t>
      </w:r>
      <w:r w:rsidR="008B61F8" w:rsidRPr="00AD0E78">
        <w:rPr>
          <w:lang w:val="en-GB"/>
        </w:rPr>
        <w:t xml:space="preserve"> </w:t>
      </w:r>
      <w:r w:rsidR="00AE354A" w:rsidRPr="00AD0E78">
        <w:rPr>
          <w:lang w:val="en-GB"/>
        </w:rPr>
        <w:t xml:space="preserve">are concerned </w:t>
      </w:r>
      <w:r w:rsidR="00097639" w:rsidRPr="00AD0E78">
        <w:rPr>
          <w:lang w:val="en-GB"/>
        </w:rPr>
        <w:t>–</w:t>
      </w:r>
      <w:r w:rsidR="00F234F9" w:rsidRPr="00AD0E78">
        <w:rPr>
          <w:lang w:val="en-GB"/>
        </w:rPr>
        <w:t xml:space="preserve"> and</w:t>
      </w:r>
      <w:r w:rsidR="00AE354A" w:rsidRPr="00AD0E78">
        <w:rPr>
          <w:lang w:val="en-GB"/>
        </w:rPr>
        <w:t>,</w:t>
      </w:r>
      <w:r w:rsidR="00F234F9" w:rsidRPr="00AD0E78">
        <w:rPr>
          <w:lang w:val="en-GB"/>
        </w:rPr>
        <w:t xml:space="preserve"> </w:t>
      </w:r>
      <w:r w:rsidR="004C725F" w:rsidRPr="00AD0E78">
        <w:rPr>
          <w:lang w:val="en-GB"/>
        </w:rPr>
        <w:t>on</w:t>
      </w:r>
      <w:r w:rsidR="008B61F8" w:rsidRPr="00AD0E78">
        <w:rPr>
          <w:lang w:val="en-GB"/>
        </w:rPr>
        <w:t xml:space="preserve"> 26</w:t>
      </w:r>
      <w:r w:rsidR="006D22F6">
        <w:rPr>
          <w:lang w:val="en-GB"/>
        </w:rPr>
        <w:t> </w:t>
      </w:r>
      <w:r w:rsidR="004D3A14" w:rsidRPr="00AD0E78">
        <w:rPr>
          <w:lang w:val="en-GB"/>
        </w:rPr>
        <w:t>March</w:t>
      </w:r>
      <w:r w:rsidR="00F234F9" w:rsidRPr="00AD0E78">
        <w:rPr>
          <w:lang w:val="en-GB"/>
        </w:rPr>
        <w:t xml:space="preserve"> 2012</w:t>
      </w:r>
      <w:r w:rsidR="00AE354A" w:rsidRPr="00AD0E78">
        <w:rPr>
          <w:lang w:val="en-GB"/>
        </w:rPr>
        <w:t>,</w:t>
      </w:r>
      <w:r w:rsidR="000C7A38" w:rsidRPr="00AD0E78">
        <w:rPr>
          <w:lang w:val="en-GB"/>
        </w:rPr>
        <w:t xml:space="preserve"> of </w:t>
      </w:r>
      <w:r w:rsidR="00F234F9" w:rsidRPr="00AD0E78">
        <w:rPr>
          <w:lang w:val="en-GB"/>
        </w:rPr>
        <w:t>Kosovo and Albania</w:t>
      </w:r>
      <w:r w:rsidR="008B61F8" w:rsidRPr="00AD0E78">
        <w:rPr>
          <w:lang w:val="en-GB"/>
        </w:rPr>
        <w:t xml:space="preserve">), </w:t>
      </w:r>
      <w:r w:rsidR="00AE354A" w:rsidRPr="00AD0E78">
        <w:rPr>
          <w:lang w:val="en-GB"/>
        </w:rPr>
        <w:t>the list of safe countries of origin</w:t>
      </w:r>
      <w:r w:rsidR="00F234F9" w:rsidRPr="00AD0E78">
        <w:rPr>
          <w:lang w:val="en-GB"/>
        </w:rPr>
        <w:t xml:space="preserve"> </w:t>
      </w:r>
      <w:r w:rsidR="00AE354A" w:rsidRPr="00AD0E78">
        <w:rPr>
          <w:lang w:val="en-GB"/>
        </w:rPr>
        <w:t>comprises</w:t>
      </w:r>
      <w:r w:rsidR="00F234F9" w:rsidRPr="00AD0E78">
        <w:rPr>
          <w:lang w:val="en-GB"/>
        </w:rPr>
        <w:t xml:space="preserve"> 18 </w:t>
      </w:r>
      <w:r w:rsidR="00F20C26" w:rsidRPr="00AD0E78">
        <w:rPr>
          <w:lang w:val="en-GB"/>
        </w:rPr>
        <w:t>countrie</w:t>
      </w:r>
      <w:r w:rsidR="00F234F9" w:rsidRPr="00AD0E78">
        <w:rPr>
          <w:lang w:val="en-GB"/>
        </w:rPr>
        <w:t>s (Arm</w:t>
      </w:r>
      <w:r w:rsidR="000F6661" w:rsidRPr="00AD0E78">
        <w:rPr>
          <w:lang w:val="en-GB"/>
        </w:rPr>
        <w:t xml:space="preserve">enia, Bangladesh, Benin, Bosnia and </w:t>
      </w:r>
      <w:r w:rsidR="00F234F9" w:rsidRPr="00AD0E78">
        <w:rPr>
          <w:lang w:val="en-GB"/>
        </w:rPr>
        <w:t>Herzegovina</w:t>
      </w:r>
      <w:r w:rsidR="008B61F8" w:rsidRPr="00AD0E78">
        <w:rPr>
          <w:lang w:val="en-GB"/>
        </w:rPr>
        <w:t>, Cap</w:t>
      </w:r>
      <w:r w:rsidR="00F234F9" w:rsidRPr="00AD0E78">
        <w:rPr>
          <w:lang w:val="en-GB"/>
        </w:rPr>
        <w:t xml:space="preserve">e </w:t>
      </w:r>
      <w:r w:rsidR="00097639" w:rsidRPr="00AD0E78">
        <w:rPr>
          <w:lang w:val="en-GB"/>
        </w:rPr>
        <w:t>V</w:t>
      </w:r>
      <w:r w:rsidR="00F234F9" w:rsidRPr="00AD0E78">
        <w:rPr>
          <w:lang w:val="en-GB"/>
        </w:rPr>
        <w:t>erde, Croatia, Ghana, India</w:t>
      </w:r>
      <w:r w:rsidR="008B61F8" w:rsidRPr="00AD0E78">
        <w:rPr>
          <w:lang w:val="en-GB"/>
        </w:rPr>
        <w:t>, Mali (</w:t>
      </w:r>
      <w:r w:rsidR="00AE354A" w:rsidRPr="00AD0E78">
        <w:rPr>
          <w:lang w:val="en-GB"/>
        </w:rPr>
        <w:t>as far as</w:t>
      </w:r>
      <w:r w:rsidR="00F234F9" w:rsidRPr="00AD0E78">
        <w:rPr>
          <w:lang w:val="en-GB"/>
        </w:rPr>
        <w:t xml:space="preserve"> </w:t>
      </w:r>
      <w:r w:rsidR="007E3723" w:rsidRPr="00AD0E78">
        <w:rPr>
          <w:lang w:val="en-GB"/>
        </w:rPr>
        <w:t>men</w:t>
      </w:r>
      <w:r w:rsidR="00AE354A" w:rsidRPr="00AD0E78">
        <w:rPr>
          <w:lang w:val="en-GB"/>
        </w:rPr>
        <w:t xml:space="preserve"> are concerned</w:t>
      </w:r>
      <w:r w:rsidR="00F234F9" w:rsidRPr="00AD0E78">
        <w:rPr>
          <w:lang w:val="en-GB"/>
        </w:rPr>
        <w:t>), Mauritius, Mongolia, Montenegro, the Republic of Moldova, Senegal, Serbia</w:t>
      </w:r>
      <w:r w:rsidR="008B61F8" w:rsidRPr="00AD0E78">
        <w:rPr>
          <w:lang w:val="en-GB"/>
        </w:rPr>
        <w:t xml:space="preserve">, </w:t>
      </w:r>
      <w:r w:rsidR="00F234F9" w:rsidRPr="00AD0E78">
        <w:rPr>
          <w:lang w:val="en-GB"/>
        </w:rPr>
        <w:t xml:space="preserve">the former Yugoslav Republic of Macedonia, </w:t>
      </w:r>
      <w:r w:rsidR="008B61F8" w:rsidRPr="00AD0E78">
        <w:rPr>
          <w:lang w:val="en-GB"/>
        </w:rPr>
        <w:t xml:space="preserve">Ukraine </w:t>
      </w:r>
      <w:r w:rsidR="00F234F9" w:rsidRPr="00AD0E78">
        <w:rPr>
          <w:lang w:val="en-GB"/>
        </w:rPr>
        <w:t>and</w:t>
      </w:r>
      <w:r w:rsidR="008B61F8" w:rsidRPr="00AD0E78">
        <w:rPr>
          <w:lang w:val="en-GB"/>
        </w:rPr>
        <w:t xml:space="preserve"> </w:t>
      </w:r>
      <w:r w:rsidR="00F234F9" w:rsidRPr="00AD0E78">
        <w:rPr>
          <w:lang w:val="en-GB"/>
        </w:rPr>
        <w:t>the United Republic of Tanzania</w:t>
      </w:r>
      <w:r w:rsidR="008B61F8" w:rsidRPr="00AD0E78">
        <w:rPr>
          <w:lang w:val="en-GB"/>
        </w:rPr>
        <w:t xml:space="preserve">). </w:t>
      </w:r>
    </w:p>
    <w:p w:rsidR="008B61F8" w:rsidRPr="00AD0E78" w:rsidRDefault="00DD50F8" w:rsidP="00205DAF">
      <w:pPr>
        <w:pStyle w:val="SingleTxtG"/>
        <w:ind w:left="1701"/>
        <w:rPr>
          <w:szCs w:val="24"/>
          <w:lang w:val="en-GB"/>
        </w:rPr>
      </w:pPr>
      <w:r w:rsidRPr="00AD0E78">
        <w:rPr>
          <w:szCs w:val="24"/>
          <w:lang w:val="en-GB"/>
        </w:rPr>
        <w:tab/>
      </w:r>
      <w:r w:rsidR="00205DAF" w:rsidRPr="00AD0E78">
        <w:rPr>
          <w:iCs/>
          <w:szCs w:val="24"/>
          <w:lang w:val="en-GB"/>
        </w:rPr>
        <w:t>“</w:t>
      </w:r>
      <w:r w:rsidR="002815A3" w:rsidRPr="00AD0E78">
        <w:rPr>
          <w:iCs/>
          <w:szCs w:val="24"/>
          <w:lang w:val="en-GB"/>
        </w:rPr>
        <w:t xml:space="preserve">The </w:t>
      </w:r>
      <w:r w:rsidR="004D0398" w:rsidRPr="00AD0E78">
        <w:rPr>
          <w:iCs/>
          <w:szCs w:val="24"/>
          <w:lang w:val="en-GB"/>
        </w:rPr>
        <w:t>[foreigner</w:t>
      </w:r>
      <w:r w:rsidR="00A724A3" w:rsidRPr="00AD0E78">
        <w:rPr>
          <w:iCs/>
          <w:szCs w:val="24"/>
          <w:lang w:val="en-GB"/>
        </w:rPr>
        <w:t>’</w:t>
      </w:r>
      <w:r w:rsidR="004D0398" w:rsidRPr="00AD0E78">
        <w:rPr>
          <w:iCs/>
          <w:szCs w:val="24"/>
          <w:lang w:val="en-GB"/>
        </w:rPr>
        <w:t xml:space="preserve">s] </w:t>
      </w:r>
      <w:r w:rsidR="00473B69" w:rsidRPr="00AD0E78">
        <w:rPr>
          <w:iCs/>
          <w:szCs w:val="24"/>
          <w:lang w:val="en-GB"/>
        </w:rPr>
        <w:t xml:space="preserve">presence in France </w:t>
      </w:r>
      <w:r w:rsidR="00AE354A" w:rsidRPr="00AD0E78">
        <w:rPr>
          <w:lang w:val="en-GB"/>
        </w:rPr>
        <w:t>represents a serious threat to public order, public security or State security</w:t>
      </w:r>
      <w:r w:rsidR="00441058" w:rsidRPr="00AD0E78">
        <w:rPr>
          <w:iCs/>
          <w:szCs w:val="24"/>
          <w:lang w:val="en-GB"/>
        </w:rPr>
        <w:t>”</w:t>
      </w:r>
      <w:r w:rsidR="00DA4AE4" w:rsidRPr="00AD0E78">
        <w:rPr>
          <w:szCs w:val="24"/>
          <w:lang w:val="en-GB"/>
        </w:rPr>
        <w:t xml:space="preserve"> </w:t>
      </w:r>
      <w:r w:rsidR="001E24B6" w:rsidRPr="00AD0E78">
        <w:rPr>
          <w:szCs w:val="24"/>
          <w:lang w:val="en-GB"/>
        </w:rPr>
        <w:t>(art. </w:t>
      </w:r>
      <w:r w:rsidR="00DA4AE4" w:rsidRPr="00AD0E78">
        <w:rPr>
          <w:szCs w:val="24"/>
          <w:lang w:val="en-GB"/>
        </w:rPr>
        <w:t>L</w:t>
      </w:r>
      <w:r w:rsidR="006D22F6">
        <w:rPr>
          <w:szCs w:val="24"/>
          <w:lang w:val="en-GB"/>
        </w:rPr>
        <w:t> </w:t>
      </w:r>
      <w:r w:rsidR="00DA4AE4" w:rsidRPr="00AD0E78">
        <w:rPr>
          <w:szCs w:val="24"/>
          <w:lang w:val="en-GB"/>
        </w:rPr>
        <w:t>741-4</w:t>
      </w:r>
      <w:r w:rsidR="008B61F8" w:rsidRPr="00AD0E78">
        <w:rPr>
          <w:szCs w:val="24"/>
          <w:lang w:val="en-GB"/>
        </w:rPr>
        <w:t>-3°</w:t>
      </w:r>
      <w:r w:rsidR="000C7A38" w:rsidRPr="00AD0E78">
        <w:rPr>
          <w:szCs w:val="24"/>
          <w:lang w:val="en-GB"/>
        </w:rPr>
        <w:t xml:space="preserve">of </w:t>
      </w:r>
      <w:r w:rsidR="00F20C26" w:rsidRPr="00AD0E78">
        <w:rPr>
          <w:szCs w:val="24"/>
          <w:lang w:val="en-GB"/>
        </w:rPr>
        <w:t xml:space="preserve">the </w:t>
      </w:r>
      <w:r w:rsidR="00AE354A" w:rsidRPr="00AD0E78">
        <w:rPr>
          <w:szCs w:val="24"/>
          <w:lang w:val="en-GB"/>
        </w:rPr>
        <w:t>Code</w:t>
      </w:r>
      <w:r w:rsidR="008B61F8" w:rsidRPr="00AD0E78">
        <w:rPr>
          <w:szCs w:val="24"/>
          <w:lang w:val="en-GB"/>
        </w:rPr>
        <w:t>)</w:t>
      </w:r>
      <w:r w:rsidR="003A7B7C" w:rsidRPr="00AD0E78">
        <w:rPr>
          <w:szCs w:val="24"/>
          <w:lang w:val="en-GB"/>
        </w:rPr>
        <w:t>;</w:t>
      </w:r>
    </w:p>
    <w:p w:rsidR="008B61F8" w:rsidRPr="00AD0E78" w:rsidRDefault="00DD50F8" w:rsidP="004D0398">
      <w:pPr>
        <w:pStyle w:val="SingleTxtG"/>
        <w:ind w:left="1701"/>
        <w:rPr>
          <w:szCs w:val="24"/>
          <w:lang w:val="en-GB"/>
        </w:rPr>
      </w:pPr>
      <w:r w:rsidRPr="00AD0E78">
        <w:rPr>
          <w:szCs w:val="24"/>
          <w:lang w:val="en-GB"/>
        </w:rPr>
        <w:tab/>
      </w:r>
      <w:r w:rsidR="00C20059" w:rsidRPr="00AD0E78">
        <w:rPr>
          <w:szCs w:val="24"/>
          <w:lang w:val="en-GB"/>
        </w:rPr>
        <w:t>“</w:t>
      </w:r>
      <w:r w:rsidR="002815A3" w:rsidRPr="00AD0E78">
        <w:rPr>
          <w:lang w:val="en-GB"/>
        </w:rPr>
        <w:t xml:space="preserve">The </w:t>
      </w:r>
      <w:r w:rsidR="00AE354A" w:rsidRPr="00AD0E78">
        <w:rPr>
          <w:lang w:val="en-GB"/>
        </w:rPr>
        <w:t>application is based on deliberate fraud or misuse of the asylum procedures, or is solely aimed at preventing execution of an imminent deportation order</w:t>
      </w:r>
      <w:r w:rsidR="008B61F8" w:rsidRPr="00AD0E78">
        <w:rPr>
          <w:iCs/>
          <w:szCs w:val="24"/>
          <w:lang w:val="en-GB"/>
        </w:rPr>
        <w:t xml:space="preserve">. </w:t>
      </w:r>
      <w:r w:rsidR="004D0398" w:rsidRPr="00AD0E78">
        <w:rPr>
          <w:iCs/>
          <w:szCs w:val="24"/>
          <w:lang w:val="en-GB"/>
        </w:rPr>
        <w:t>I</w:t>
      </w:r>
      <w:r w:rsidR="008B61F8" w:rsidRPr="00AD0E78">
        <w:rPr>
          <w:iCs/>
          <w:szCs w:val="24"/>
          <w:lang w:val="en-GB"/>
        </w:rPr>
        <w:t xml:space="preserve">n </w:t>
      </w:r>
      <w:r w:rsidR="002C6ABB" w:rsidRPr="00AD0E78">
        <w:rPr>
          <w:iCs/>
          <w:szCs w:val="24"/>
          <w:lang w:val="en-GB"/>
        </w:rPr>
        <w:t>particular</w:t>
      </w:r>
      <w:r w:rsidR="008B61F8" w:rsidRPr="00AD0E78">
        <w:rPr>
          <w:iCs/>
          <w:szCs w:val="24"/>
          <w:lang w:val="en-GB"/>
        </w:rPr>
        <w:t xml:space="preserve">, </w:t>
      </w:r>
      <w:r w:rsidR="004D0398" w:rsidRPr="00AD0E78">
        <w:rPr>
          <w:iCs/>
          <w:szCs w:val="24"/>
          <w:lang w:val="en-GB"/>
        </w:rPr>
        <w:t xml:space="preserve">a case of </w:t>
      </w:r>
      <w:r w:rsidR="004D0398" w:rsidRPr="00AD0E78">
        <w:rPr>
          <w:lang w:val="en-GB"/>
        </w:rPr>
        <w:t>misuse of the asylum procedures</w:t>
      </w:r>
      <w:r w:rsidR="008B61F8" w:rsidRPr="00AD0E78">
        <w:rPr>
          <w:iCs/>
          <w:szCs w:val="24"/>
          <w:lang w:val="en-GB"/>
        </w:rPr>
        <w:t xml:space="preserve"> </w:t>
      </w:r>
      <w:r w:rsidR="004D0398" w:rsidRPr="00AD0E78">
        <w:rPr>
          <w:iCs/>
          <w:szCs w:val="24"/>
          <w:lang w:val="en-GB"/>
        </w:rPr>
        <w:t>is the fraudulent submission of several applications for residence</w:t>
      </w:r>
      <w:r w:rsidR="008B61F8" w:rsidRPr="00AD0E78">
        <w:rPr>
          <w:iCs/>
          <w:szCs w:val="24"/>
          <w:lang w:val="en-GB"/>
        </w:rPr>
        <w:t xml:space="preserve"> </w:t>
      </w:r>
      <w:r w:rsidR="004D0398" w:rsidRPr="00AD0E78">
        <w:rPr>
          <w:iCs/>
          <w:szCs w:val="24"/>
          <w:lang w:val="en-GB"/>
        </w:rPr>
        <w:t>as asylum</w:t>
      </w:r>
      <w:r w:rsidR="008B61F8" w:rsidRPr="00AD0E78">
        <w:rPr>
          <w:iCs/>
          <w:szCs w:val="24"/>
          <w:lang w:val="en-GB"/>
        </w:rPr>
        <w:t xml:space="preserve"> </w:t>
      </w:r>
      <w:r w:rsidR="004D0398" w:rsidRPr="00AD0E78">
        <w:rPr>
          <w:iCs/>
          <w:szCs w:val="24"/>
          <w:lang w:val="en-GB"/>
        </w:rPr>
        <w:t>under different identities</w:t>
      </w:r>
      <w:r w:rsidR="008B61F8" w:rsidRPr="00AD0E78">
        <w:rPr>
          <w:iCs/>
          <w:szCs w:val="24"/>
          <w:lang w:val="en-GB"/>
        </w:rPr>
        <w:t xml:space="preserve">. </w:t>
      </w:r>
      <w:r w:rsidR="00E948D0" w:rsidRPr="00AD0E78">
        <w:rPr>
          <w:iCs/>
          <w:szCs w:val="24"/>
          <w:lang w:val="en-GB"/>
        </w:rPr>
        <w:t>Another</w:t>
      </w:r>
      <w:r w:rsidR="004D0398" w:rsidRPr="00AD0E78">
        <w:rPr>
          <w:iCs/>
          <w:szCs w:val="24"/>
          <w:lang w:val="en-GB"/>
        </w:rPr>
        <w:t xml:space="preserve"> example of </w:t>
      </w:r>
      <w:r w:rsidR="004D0398" w:rsidRPr="00AD0E78">
        <w:rPr>
          <w:lang w:val="en-GB"/>
        </w:rPr>
        <w:t>misuse of the asylum procedures</w:t>
      </w:r>
      <w:r w:rsidR="004D0398" w:rsidRPr="00AD0E78">
        <w:rPr>
          <w:iCs/>
          <w:szCs w:val="24"/>
          <w:lang w:val="en-GB"/>
        </w:rPr>
        <w:t xml:space="preserve"> is an </w:t>
      </w:r>
      <w:r w:rsidR="0074662F" w:rsidRPr="00AD0E78">
        <w:rPr>
          <w:iCs/>
          <w:szCs w:val="24"/>
          <w:lang w:val="en-GB"/>
        </w:rPr>
        <w:t>asylum application</w:t>
      </w:r>
      <w:r w:rsidR="008B61F8" w:rsidRPr="00AD0E78">
        <w:rPr>
          <w:iCs/>
          <w:szCs w:val="24"/>
          <w:lang w:val="en-GB"/>
        </w:rPr>
        <w:t xml:space="preserve"> </w:t>
      </w:r>
      <w:r w:rsidR="004D0398" w:rsidRPr="00AD0E78">
        <w:rPr>
          <w:iCs/>
          <w:szCs w:val="24"/>
          <w:lang w:val="en-GB"/>
        </w:rPr>
        <w:t>submitted</w:t>
      </w:r>
      <w:r w:rsidR="008B61F8" w:rsidRPr="00AD0E78">
        <w:rPr>
          <w:iCs/>
          <w:szCs w:val="24"/>
          <w:lang w:val="en-GB"/>
        </w:rPr>
        <w:t xml:space="preserve"> </w:t>
      </w:r>
      <w:r w:rsidR="00AD608A" w:rsidRPr="00AD0E78">
        <w:rPr>
          <w:iCs/>
          <w:szCs w:val="24"/>
          <w:lang w:val="en-GB"/>
        </w:rPr>
        <w:t xml:space="preserve">in an </w:t>
      </w:r>
      <w:r w:rsidR="00AD608A" w:rsidRPr="00AD0E78">
        <w:rPr>
          <w:lang w:val="en-GB"/>
        </w:rPr>
        <w:t>overseas department or</w:t>
      </w:r>
      <w:r w:rsidR="001E24B6" w:rsidRPr="00AD0E78">
        <w:rPr>
          <w:lang w:val="en-GB"/>
        </w:rPr>
        <w:t xml:space="preserve"> </w:t>
      </w:r>
      <w:r w:rsidR="004D0398" w:rsidRPr="00AD0E78">
        <w:rPr>
          <w:iCs/>
          <w:szCs w:val="24"/>
          <w:lang w:val="en-GB"/>
        </w:rPr>
        <w:t>the same application under examination</w:t>
      </w:r>
      <w:r w:rsidR="008B61F8" w:rsidRPr="00AD0E78">
        <w:rPr>
          <w:iCs/>
          <w:szCs w:val="24"/>
          <w:lang w:val="en-GB"/>
        </w:rPr>
        <w:t xml:space="preserve"> </w:t>
      </w:r>
      <w:r w:rsidR="00A109CE" w:rsidRPr="00AD0E78">
        <w:rPr>
          <w:iCs/>
          <w:szCs w:val="24"/>
          <w:lang w:val="en-GB"/>
        </w:rPr>
        <w:t>in another Member</w:t>
      </w:r>
      <w:r w:rsidR="008B61F8" w:rsidRPr="00AD0E78">
        <w:rPr>
          <w:iCs/>
          <w:szCs w:val="24"/>
          <w:lang w:val="en-GB"/>
        </w:rPr>
        <w:t xml:space="preserve"> </w:t>
      </w:r>
      <w:r w:rsidR="000C7A38" w:rsidRPr="00AD0E78">
        <w:rPr>
          <w:iCs/>
          <w:szCs w:val="24"/>
          <w:lang w:val="en-GB"/>
        </w:rPr>
        <w:t>State</w:t>
      </w:r>
      <w:r w:rsidR="009F1EC2" w:rsidRPr="00AD0E78">
        <w:rPr>
          <w:iCs/>
          <w:szCs w:val="24"/>
          <w:lang w:val="en-GB"/>
        </w:rPr>
        <w:t xml:space="preserve"> </w:t>
      </w:r>
      <w:r w:rsidR="00A109CE" w:rsidRPr="00AD0E78">
        <w:rPr>
          <w:iCs/>
          <w:szCs w:val="24"/>
          <w:lang w:val="en-GB"/>
        </w:rPr>
        <w:t>of the</w:t>
      </w:r>
      <w:r w:rsidR="009F1EC2" w:rsidRPr="00AD0E78">
        <w:rPr>
          <w:iCs/>
          <w:szCs w:val="24"/>
          <w:lang w:val="en-GB"/>
        </w:rPr>
        <w:t xml:space="preserve"> European Union</w:t>
      </w:r>
      <w:r w:rsidR="008B61F8" w:rsidRPr="00AD0E78">
        <w:rPr>
          <w:iCs/>
          <w:szCs w:val="24"/>
          <w:lang w:val="en-GB"/>
        </w:rPr>
        <w:t xml:space="preserve">. </w:t>
      </w:r>
      <w:r w:rsidR="004D0398" w:rsidRPr="00AD0E78">
        <w:rPr>
          <w:iCs/>
          <w:szCs w:val="24"/>
          <w:lang w:val="en-GB"/>
        </w:rPr>
        <w:t>An</w:t>
      </w:r>
      <w:r w:rsidR="008B61F8" w:rsidRPr="00AD0E78">
        <w:rPr>
          <w:iCs/>
          <w:szCs w:val="24"/>
          <w:lang w:val="en-GB"/>
        </w:rPr>
        <w:t xml:space="preserve"> </w:t>
      </w:r>
      <w:r w:rsidR="0074662F" w:rsidRPr="00AD0E78">
        <w:rPr>
          <w:iCs/>
          <w:szCs w:val="24"/>
          <w:lang w:val="en-GB"/>
        </w:rPr>
        <w:t>asylum application</w:t>
      </w:r>
      <w:r w:rsidR="008B61F8" w:rsidRPr="00AD0E78">
        <w:rPr>
          <w:iCs/>
          <w:szCs w:val="24"/>
          <w:lang w:val="en-GB"/>
        </w:rPr>
        <w:t xml:space="preserve"> </w:t>
      </w:r>
      <w:r w:rsidR="004D0398" w:rsidRPr="00AD0E78">
        <w:rPr>
          <w:lang w:val="en-GB"/>
        </w:rPr>
        <w:t>based on deliberate fraud might be an application</w:t>
      </w:r>
      <w:r w:rsidR="008B61F8" w:rsidRPr="00AD0E78">
        <w:rPr>
          <w:iCs/>
          <w:szCs w:val="24"/>
          <w:lang w:val="en-GB"/>
        </w:rPr>
        <w:t xml:space="preserve"> </w:t>
      </w:r>
      <w:r w:rsidR="004D0398" w:rsidRPr="00AD0E78">
        <w:rPr>
          <w:iCs/>
          <w:szCs w:val="24"/>
          <w:lang w:val="en-GB"/>
        </w:rPr>
        <w:t>submitted by a foreigner</w:t>
      </w:r>
      <w:r w:rsidR="008B61F8" w:rsidRPr="00AD0E78">
        <w:rPr>
          <w:iCs/>
          <w:szCs w:val="24"/>
          <w:lang w:val="en-GB"/>
        </w:rPr>
        <w:t xml:space="preserve"> </w:t>
      </w:r>
      <w:r w:rsidR="004D0398" w:rsidRPr="00AD0E78">
        <w:rPr>
          <w:iCs/>
          <w:szCs w:val="24"/>
          <w:lang w:val="en-GB"/>
        </w:rPr>
        <w:t>who provides</w:t>
      </w:r>
      <w:r w:rsidR="008B61F8" w:rsidRPr="00AD0E78">
        <w:rPr>
          <w:iCs/>
          <w:szCs w:val="24"/>
          <w:lang w:val="en-GB"/>
        </w:rPr>
        <w:t xml:space="preserve"> </w:t>
      </w:r>
      <w:r w:rsidR="004D0398" w:rsidRPr="00AD0E78">
        <w:rPr>
          <w:iCs/>
          <w:szCs w:val="24"/>
          <w:lang w:val="en-GB"/>
        </w:rPr>
        <w:t>false information</w:t>
      </w:r>
      <w:r w:rsidR="008B61F8" w:rsidRPr="00AD0E78">
        <w:rPr>
          <w:iCs/>
          <w:szCs w:val="24"/>
          <w:lang w:val="en-GB"/>
        </w:rPr>
        <w:t xml:space="preserve">, </w:t>
      </w:r>
      <w:r w:rsidR="004D0398" w:rsidRPr="00AD0E78">
        <w:rPr>
          <w:iCs/>
          <w:szCs w:val="24"/>
          <w:lang w:val="en-GB"/>
        </w:rPr>
        <w:t>conceals information</w:t>
      </w:r>
      <w:r w:rsidR="008B61F8" w:rsidRPr="00AD0E78">
        <w:rPr>
          <w:iCs/>
          <w:szCs w:val="24"/>
          <w:lang w:val="en-GB"/>
        </w:rPr>
        <w:t xml:space="preserve"> </w:t>
      </w:r>
      <w:r w:rsidR="004D0398" w:rsidRPr="00AD0E78">
        <w:rPr>
          <w:iCs/>
          <w:szCs w:val="24"/>
          <w:lang w:val="en-GB"/>
        </w:rPr>
        <w:t>about their</w:t>
      </w:r>
      <w:r w:rsidR="008B61F8" w:rsidRPr="00AD0E78">
        <w:rPr>
          <w:iCs/>
          <w:szCs w:val="24"/>
          <w:lang w:val="en-GB"/>
        </w:rPr>
        <w:t xml:space="preserve"> identit</w:t>
      </w:r>
      <w:r w:rsidR="004D0398" w:rsidRPr="00AD0E78">
        <w:rPr>
          <w:iCs/>
          <w:szCs w:val="24"/>
          <w:lang w:val="en-GB"/>
        </w:rPr>
        <w:t>y</w:t>
      </w:r>
      <w:r w:rsidR="008B61F8" w:rsidRPr="00AD0E78">
        <w:rPr>
          <w:iCs/>
          <w:szCs w:val="24"/>
          <w:lang w:val="en-GB"/>
        </w:rPr>
        <w:t>, nationalit</w:t>
      </w:r>
      <w:r w:rsidR="004D0398" w:rsidRPr="00AD0E78">
        <w:rPr>
          <w:iCs/>
          <w:szCs w:val="24"/>
          <w:lang w:val="en-GB"/>
        </w:rPr>
        <w:t>y</w:t>
      </w:r>
      <w:r w:rsidR="008B61F8" w:rsidRPr="00AD0E78">
        <w:rPr>
          <w:iCs/>
          <w:szCs w:val="24"/>
          <w:lang w:val="en-GB"/>
        </w:rPr>
        <w:t xml:space="preserve"> </w:t>
      </w:r>
      <w:r w:rsidR="004D0398" w:rsidRPr="00AD0E78">
        <w:rPr>
          <w:iCs/>
          <w:szCs w:val="24"/>
          <w:lang w:val="en-GB"/>
        </w:rPr>
        <w:t xml:space="preserve">or means of entry </w:t>
      </w:r>
      <w:r w:rsidR="00A109CE" w:rsidRPr="00AD0E78">
        <w:rPr>
          <w:iCs/>
          <w:szCs w:val="24"/>
          <w:lang w:val="en-GB"/>
        </w:rPr>
        <w:t>i</w:t>
      </w:r>
      <w:r w:rsidR="008B61F8" w:rsidRPr="00AD0E78">
        <w:rPr>
          <w:iCs/>
          <w:szCs w:val="24"/>
          <w:lang w:val="en-GB"/>
        </w:rPr>
        <w:t>n</w:t>
      </w:r>
      <w:r w:rsidR="00A109CE" w:rsidRPr="00AD0E78">
        <w:rPr>
          <w:iCs/>
          <w:szCs w:val="24"/>
          <w:lang w:val="en-GB"/>
        </w:rPr>
        <w:t>to</w:t>
      </w:r>
      <w:r w:rsidR="008B61F8" w:rsidRPr="00AD0E78">
        <w:rPr>
          <w:iCs/>
          <w:szCs w:val="24"/>
          <w:lang w:val="en-GB"/>
        </w:rPr>
        <w:t xml:space="preserve"> France </w:t>
      </w:r>
      <w:r w:rsidR="004D0398" w:rsidRPr="00AD0E78">
        <w:rPr>
          <w:iCs/>
          <w:szCs w:val="24"/>
          <w:lang w:val="en-GB"/>
        </w:rPr>
        <w:t>in order to mislead the authorities</w:t>
      </w:r>
      <w:r w:rsidR="00C20059" w:rsidRPr="00AD0E78">
        <w:rPr>
          <w:szCs w:val="24"/>
          <w:lang w:val="en-GB"/>
        </w:rPr>
        <w:t>”</w:t>
      </w:r>
      <w:r w:rsidR="00DA4AE4" w:rsidRPr="00AD0E78">
        <w:rPr>
          <w:szCs w:val="24"/>
          <w:lang w:val="en-GB"/>
        </w:rPr>
        <w:t xml:space="preserve"> </w:t>
      </w:r>
      <w:r w:rsidR="001E24B6" w:rsidRPr="00AD0E78">
        <w:rPr>
          <w:szCs w:val="24"/>
          <w:lang w:val="en-GB"/>
        </w:rPr>
        <w:t>(art. </w:t>
      </w:r>
      <w:r w:rsidR="00DA4AE4" w:rsidRPr="00AD0E78">
        <w:rPr>
          <w:szCs w:val="24"/>
          <w:lang w:val="en-GB"/>
        </w:rPr>
        <w:t>L</w:t>
      </w:r>
      <w:r w:rsidR="00695F50">
        <w:rPr>
          <w:szCs w:val="24"/>
          <w:lang w:val="en-GB"/>
        </w:rPr>
        <w:t> </w:t>
      </w:r>
      <w:r w:rsidR="00DA4AE4" w:rsidRPr="00AD0E78">
        <w:rPr>
          <w:szCs w:val="24"/>
          <w:lang w:val="en-GB"/>
        </w:rPr>
        <w:t>741-4</w:t>
      </w:r>
      <w:r w:rsidR="002815A3" w:rsidRPr="00AD0E78">
        <w:rPr>
          <w:szCs w:val="24"/>
          <w:lang w:val="en-GB"/>
        </w:rPr>
        <w:t xml:space="preserve">-4 </w:t>
      </w:r>
      <w:r w:rsidR="000C7A38" w:rsidRPr="00AD0E78">
        <w:rPr>
          <w:szCs w:val="24"/>
          <w:lang w:val="en-GB"/>
        </w:rPr>
        <w:t xml:space="preserve">of </w:t>
      </w:r>
      <w:r w:rsidR="004C725F" w:rsidRPr="00AD0E78">
        <w:rPr>
          <w:szCs w:val="24"/>
          <w:lang w:val="en-GB"/>
        </w:rPr>
        <w:t xml:space="preserve">the </w:t>
      </w:r>
      <w:r w:rsidR="00AE354A" w:rsidRPr="00AD0E78">
        <w:rPr>
          <w:szCs w:val="24"/>
          <w:lang w:val="en-GB"/>
        </w:rPr>
        <w:t>Code</w:t>
      </w:r>
      <w:r w:rsidR="008B61F8" w:rsidRPr="00AD0E78">
        <w:rPr>
          <w:szCs w:val="24"/>
          <w:lang w:val="en-GB"/>
        </w:rPr>
        <w:t xml:space="preserve">). </w:t>
      </w:r>
    </w:p>
    <w:p w:rsidR="008B61F8" w:rsidRPr="00AD0E78" w:rsidRDefault="008B61F8" w:rsidP="00AE744A">
      <w:pPr>
        <w:pStyle w:val="SingleTxtG"/>
        <w:rPr>
          <w:szCs w:val="24"/>
          <w:lang w:val="en-GB"/>
        </w:rPr>
      </w:pPr>
      <w:r w:rsidRPr="00AD0E78">
        <w:rPr>
          <w:szCs w:val="24"/>
          <w:lang w:val="en-GB"/>
        </w:rPr>
        <w:t>356.</w:t>
      </w:r>
      <w:r w:rsidRPr="00AD0E78">
        <w:rPr>
          <w:szCs w:val="24"/>
          <w:lang w:val="en-GB"/>
        </w:rPr>
        <w:tab/>
      </w:r>
      <w:r w:rsidR="00AE744A" w:rsidRPr="00AD0E78">
        <w:rPr>
          <w:szCs w:val="24"/>
          <w:lang w:val="en-GB"/>
        </w:rPr>
        <w:t>We should inform the</w:t>
      </w:r>
      <w:r w:rsidRPr="00AD0E78">
        <w:rPr>
          <w:szCs w:val="24"/>
          <w:lang w:val="en-GB"/>
        </w:rPr>
        <w:t xml:space="preserve"> </w:t>
      </w:r>
      <w:r w:rsidR="00392C70" w:rsidRPr="00AD0E78">
        <w:rPr>
          <w:szCs w:val="24"/>
          <w:lang w:val="en-GB"/>
        </w:rPr>
        <w:t>Committee</w:t>
      </w:r>
      <w:r w:rsidRPr="00AD0E78">
        <w:rPr>
          <w:szCs w:val="24"/>
          <w:lang w:val="en-GB"/>
        </w:rPr>
        <w:t xml:space="preserve"> </w:t>
      </w:r>
      <w:r w:rsidR="00AE744A" w:rsidRPr="00AD0E78">
        <w:rPr>
          <w:szCs w:val="24"/>
          <w:lang w:val="en-GB"/>
        </w:rPr>
        <w:t>that</w:t>
      </w:r>
      <w:r w:rsidRPr="00AD0E78">
        <w:rPr>
          <w:szCs w:val="24"/>
          <w:lang w:val="en-GB"/>
        </w:rPr>
        <w:t xml:space="preserve"> </w:t>
      </w:r>
      <w:r w:rsidR="009F1EC2" w:rsidRPr="00AD0E78">
        <w:rPr>
          <w:szCs w:val="24"/>
          <w:lang w:val="en-GB"/>
        </w:rPr>
        <w:t>implementation of</w:t>
      </w:r>
      <w:r w:rsidR="00AE744A" w:rsidRPr="00AD0E78">
        <w:rPr>
          <w:szCs w:val="24"/>
          <w:lang w:val="en-GB"/>
        </w:rPr>
        <w:t xml:space="preserve"> the </w:t>
      </w:r>
      <w:r w:rsidR="009F1EC2" w:rsidRPr="00AD0E78">
        <w:rPr>
          <w:szCs w:val="24"/>
          <w:lang w:val="en-GB"/>
        </w:rPr>
        <w:t>priority procedure</w:t>
      </w:r>
      <w:r w:rsidRPr="00AD0E78">
        <w:rPr>
          <w:szCs w:val="24"/>
          <w:lang w:val="en-GB"/>
        </w:rPr>
        <w:t xml:space="preserve"> </w:t>
      </w:r>
      <w:r w:rsidR="00A109CE" w:rsidRPr="00AD0E78">
        <w:rPr>
          <w:szCs w:val="24"/>
          <w:lang w:val="en-GB"/>
        </w:rPr>
        <w:t>is not</w:t>
      </w:r>
      <w:r w:rsidRPr="00AD0E78">
        <w:rPr>
          <w:szCs w:val="24"/>
          <w:lang w:val="en-GB"/>
        </w:rPr>
        <w:t xml:space="preserve"> automati</w:t>
      </w:r>
      <w:r w:rsidR="00A109CE" w:rsidRPr="00AD0E78">
        <w:rPr>
          <w:szCs w:val="24"/>
          <w:lang w:val="en-GB"/>
        </w:rPr>
        <w:t>c</w:t>
      </w:r>
      <w:r w:rsidR="00F234F9" w:rsidRPr="00AD0E78">
        <w:rPr>
          <w:szCs w:val="24"/>
          <w:lang w:val="en-GB"/>
        </w:rPr>
        <w:t xml:space="preserve"> and </w:t>
      </w:r>
      <w:r w:rsidR="00AE744A" w:rsidRPr="00AD0E78">
        <w:rPr>
          <w:szCs w:val="24"/>
          <w:lang w:val="en-GB"/>
        </w:rPr>
        <w:t>is subjected to an examination of the individual</w:t>
      </w:r>
      <w:r w:rsidRPr="00AD0E78">
        <w:rPr>
          <w:szCs w:val="24"/>
          <w:lang w:val="en-GB"/>
        </w:rPr>
        <w:t xml:space="preserve"> </w:t>
      </w:r>
      <w:r w:rsidR="00E948D0" w:rsidRPr="00AD0E78">
        <w:rPr>
          <w:szCs w:val="24"/>
          <w:lang w:val="en-GB"/>
        </w:rPr>
        <w:t>situation of</w:t>
      </w:r>
      <w:r w:rsidR="00AE744A" w:rsidRPr="00AD0E78">
        <w:rPr>
          <w:szCs w:val="24"/>
          <w:lang w:val="en-GB"/>
        </w:rPr>
        <w:t xml:space="preserve"> the person concerned</w:t>
      </w:r>
      <w:r w:rsidRPr="00AD0E78">
        <w:rPr>
          <w:szCs w:val="24"/>
          <w:lang w:val="en-GB"/>
        </w:rPr>
        <w:t xml:space="preserve">. </w:t>
      </w:r>
    </w:p>
    <w:p w:rsidR="008B61F8" w:rsidRPr="00AD0E78" w:rsidRDefault="008B61F8" w:rsidP="00AE744A">
      <w:pPr>
        <w:pStyle w:val="SingleTxtG"/>
        <w:rPr>
          <w:szCs w:val="24"/>
          <w:lang w:val="en-GB"/>
        </w:rPr>
      </w:pPr>
      <w:r w:rsidRPr="00AD0E78">
        <w:rPr>
          <w:szCs w:val="24"/>
          <w:lang w:val="en-GB"/>
        </w:rPr>
        <w:t>357.</w:t>
      </w:r>
      <w:r w:rsidRPr="00AD0E78">
        <w:rPr>
          <w:szCs w:val="24"/>
          <w:lang w:val="en-GB"/>
        </w:rPr>
        <w:tab/>
      </w:r>
      <w:r w:rsidR="00AE744A" w:rsidRPr="00AD0E78">
        <w:rPr>
          <w:szCs w:val="24"/>
          <w:lang w:val="en-GB"/>
        </w:rPr>
        <w:t>It should also be recalled that the decision to apply the</w:t>
      </w:r>
      <w:r w:rsidRPr="00AD0E78">
        <w:rPr>
          <w:szCs w:val="24"/>
          <w:lang w:val="en-GB"/>
        </w:rPr>
        <w:t xml:space="preserve"> </w:t>
      </w:r>
      <w:r w:rsidR="009F1EC2" w:rsidRPr="00AD0E78">
        <w:rPr>
          <w:szCs w:val="24"/>
          <w:lang w:val="en-GB"/>
        </w:rPr>
        <w:t>priority procedure</w:t>
      </w:r>
      <w:r w:rsidRPr="00AD0E78">
        <w:rPr>
          <w:szCs w:val="24"/>
          <w:lang w:val="en-GB"/>
        </w:rPr>
        <w:t xml:space="preserve"> </w:t>
      </w:r>
      <w:r w:rsidR="00AE744A" w:rsidRPr="00AD0E78">
        <w:rPr>
          <w:szCs w:val="24"/>
          <w:lang w:val="en-GB"/>
        </w:rPr>
        <w:t>may be disputed before the courts</w:t>
      </w:r>
      <w:r w:rsidRPr="00AD0E78">
        <w:rPr>
          <w:szCs w:val="24"/>
          <w:lang w:val="en-GB"/>
        </w:rPr>
        <w:t>.</w:t>
      </w:r>
    </w:p>
    <w:p w:rsidR="008B61F8" w:rsidRPr="00AD0E78" w:rsidRDefault="00F234F9" w:rsidP="00AE744A">
      <w:pPr>
        <w:pStyle w:val="SingleTxtG"/>
        <w:rPr>
          <w:szCs w:val="24"/>
          <w:lang w:val="en-GB"/>
        </w:rPr>
      </w:pPr>
      <w:r w:rsidRPr="00AD0E78">
        <w:rPr>
          <w:szCs w:val="24"/>
          <w:lang w:val="en-GB"/>
        </w:rPr>
        <w:t>358.</w:t>
      </w:r>
      <w:r w:rsidRPr="00AD0E78">
        <w:rPr>
          <w:szCs w:val="24"/>
          <w:lang w:val="en-GB"/>
        </w:rPr>
        <w:tab/>
        <w:t>I</w:t>
      </w:r>
      <w:r w:rsidR="00A109CE" w:rsidRPr="00AD0E78">
        <w:rPr>
          <w:szCs w:val="24"/>
          <w:lang w:val="en-GB"/>
        </w:rPr>
        <w:t xml:space="preserve">n 2011, </w:t>
      </w:r>
      <w:r w:rsidR="00AE744A" w:rsidRPr="00AD0E78">
        <w:rPr>
          <w:szCs w:val="24"/>
          <w:lang w:val="en-GB"/>
        </w:rPr>
        <w:t>applications placed</w:t>
      </w:r>
      <w:r w:rsidR="00A109CE" w:rsidRPr="00AD0E78">
        <w:rPr>
          <w:szCs w:val="24"/>
          <w:lang w:val="en-GB"/>
        </w:rPr>
        <w:t xml:space="preserve"> i</w:t>
      </w:r>
      <w:r w:rsidR="008B61F8" w:rsidRPr="00AD0E78">
        <w:rPr>
          <w:szCs w:val="24"/>
          <w:lang w:val="en-GB"/>
        </w:rPr>
        <w:t xml:space="preserve">n </w:t>
      </w:r>
      <w:r w:rsidR="009F1EC2" w:rsidRPr="00AD0E78">
        <w:rPr>
          <w:szCs w:val="24"/>
          <w:lang w:val="en-GB"/>
        </w:rPr>
        <w:t>priority procedure</w:t>
      </w:r>
      <w:r w:rsidR="008B61F8" w:rsidRPr="00AD0E78">
        <w:rPr>
          <w:szCs w:val="24"/>
          <w:lang w:val="en-GB"/>
        </w:rPr>
        <w:t xml:space="preserve"> </w:t>
      </w:r>
      <w:r w:rsidR="00A109CE" w:rsidRPr="00AD0E78">
        <w:rPr>
          <w:szCs w:val="24"/>
          <w:lang w:val="en-GB"/>
        </w:rPr>
        <w:t>accounted for</w:t>
      </w:r>
      <w:r w:rsidR="008B61F8" w:rsidRPr="00AD0E78">
        <w:rPr>
          <w:szCs w:val="24"/>
          <w:lang w:val="en-GB"/>
        </w:rPr>
        <w:t xml:space="preserve"> 26</w:t>
      </w:r>
      <w:r w:rsidR="003C4990" w:rsidRPr="00AD0E78">
        <w:rPr>
          <w:szCs w:val="24"/>
          <w:lang w:val="en-GB"/>
        </w:rPr>
        <w:t> per cent</w:t>
      </w:r>
      <w:r w:rsidR="008B61F8" w:rsidRPr="00AD0E78">
        <w:rPr>
          <w:szCs w:val="24"/>
          <w:lang w:val="en-GB"/>
        </w:rPr>
        <w:t xml:space="preserve"> </w:t>
      </w:r>
      <w:r w:rsidR="00AE744A" w:rsidRPr="00AD0E78">
        <w:rPr>
          <w:szCs w:val="24"/>
          <w:lang w:val="en-GB"/>
        </w:rPr>
        <w:t>of all requests</w:t>
      </w:r>
      <w:r w:rsidR="008B61F8" w:rsidRPr="00AD0E78">
        <w:rPr>
          <w:szCs w:val="24"/>
          <w:lang w:val="en-GB"/>
        </w:rPr>
        <w:t xml:space="preserve">. </w:t>
      </w:r>
      <w:r w:rsidR="00AE744A" w:rsidRPr="00AD0E78">
        <w:rPr>
          <w:szCs w:val="24"/>
          <w:lang w:val="en-GB"/>
        </w:rPr>
        <w:t>Requests from</w:t>
      </w:r>
      <w:r w:rsidR="008B61F8" w:rsidRPr="00AD0E78">
        <w:rPr>
          <w:szCs w:val="24"/>
          <w:lang w:val="en-GB"/>
        </w:rPr>
        <w:t xml:space="preserve"> </w:t>
      </w:r>
      <w:r w:rsidR="00AE744A" w:rsidRPr="00AD0E78">
        <w:rPr>
          <w:lang w:val="en-GB"/>
        </w:rPr>
        <w:t>safe countries of origin</w:t>
      </w:r>
      <w:r w:rsidRPr="00AD0E78">
        <w:rPr>
          <w:szCs w:val="24"/>
          <w:lang w:val="en-GB"/>
        </w:rPr>
        <w:t xml:space="preserve"> </w:t>
      </w:r>
      <w:r w:rsidR="00AE744A" w:rsidRPr="00AD0E78">
        <w:rPr>
          <w:szCs w:val="24"/>
          <w:lang w:val="en-GB"/>
        </w:rPr>
        <w:t>accounted for</w:t>
      </w:r>
      <w:r w:rsidRPr="00AD0E78">
        <w:rPr>
          <w:szCs w:val="24"/>
          <w:lang w:val="en-GB"/>
        </w:rPr>
        <w:t xml:space="preserve"> 6.</w:t>
      </w:r>
      <w:r w:rsidR="008B61F8" w:rsidRPr="00AD0E78">
        <w:rPr>
          <w:szCs w:val="24"/>
          <w:lang w:val="en-GB"/>
        </w:rPr>
        <w:t>9</w:t>
      </w:r>
      <w:r w:rsidR="003C4990" w:rsidRPr="00AD0E78">
        <w:rPr>
          <w:szCs w:val="24"/>
          <w:lang w:val="en-GB"/>
        </w:rPr>
        <w:t> per cent</w:t>
      </w:r>
      <w:r w:rsidR="008B61F8" w:rsidRPr="00AD0E78">
        <w:rPr>
          <w:szCs w:val="24"/>
          <w:lang w:val="en-GB"/>
        </w:rPr>
        <w:t xml:space="preserve"> </w:t>
      </w:r>
      <w:r w:rsidR="00AE744A" w:rsidRPr="00AD0E78">
        <w:rPr>
          <w:szCs w:val="24"/>
          <w:lang w:val="en-GB"/>
        </w:rPr>
        <w:t>of the total</w:t>
      </w:r>
      <w:r w:rsidR="008B61F8" w:rsidRPr="00AD0E78">
        <w:rPr>
          <w:szCs w:val="24"/>
          <w:lang w:val="en-GB"/>
        </w:rPr>
        <w:t>.</w:t>
      </w:r>
    </w:p>
    <w:p w:rsidR="008B61F8" w:rsidRPr="00AD0E78" w:rsidRDefault="00DD50F8" w:rsidP="002815A3">
      <w:pPr>
        <w:pStyle w:val="H1G"/>
        <w:rPr>
          <w:szCs w:val="24"/>
          <w:lang w:val="en-GB"/>
        </w:rPr>
      </w:pPr>
      <w:bookmarkStart w:id="50" w:name="_Toc331155837"/>
      <w:r w:rsidRPr="00AD0E78">
        <w:rPr>
          <w:lang w:val="en-GB"/>
        </w:rPr>
        <w:tab/>
      </w:r>
      <w:r w:rsidR="008B61F8" w:rsidRPr="00AD0E78">
        <w:rPr>
          <w:lang w:val="en-GB"/>
        </w:rPr>
        <w:t>D.</w:t>
      </w:r>
      <w:r w:rsidRPr="00AD0E78">
        <w:rPr>
          <w:lang w:val="en-GB"/>
        </w:rPr>
        <w:tab/>
      </w:r>
      <w:bookmarkEnd w:id="50"/>
      <w:r w:rsidR="00465103" w:rsidRPr="00AD0E78">
        <w:rPr>
          <w:lang w:val="en-GB"/>
        </w:rPr>
        <w:t>The special case of asylum requests submitted in detention by foreigners under a deportation order</w:t>
      </w:r>
      <w:r w:rsidR="008B61F8" w:rsidRPr="00AD0E78">
        <w:rPr>
          <w:szCs w:val="24"/>
          <w:lang w:val="en-GB"/>
        </w:rPr>
        <w:t xml:space="preserve"> </w:t>
      </w:r>
    </w:p>
    <w:p w:rsidR="008B61F8" w:rsidRPr="00AD0E78" w:rsidRDefault="008B61F8" w:rsidP="00AE744A">
      <w:pPr>
        <w:pStyle w:val="SingleTxtG"/>
        <w:rPr>
          <w:szCs w:val="24"/>
          <w:lang w:val="en-GB"/>
        </w:rPr>
      </w:pPr>
      <w:r w:rsidRPr="00AD0E78">
        <w:rPr>
          <w:szCs w:val="24"/>
          <w:lang w:val="en-GB"/>
        </w:rPr>
        <w:t>359.</w:t>
      </w:r>
      <w:r w:rsidRPr="00AD0E78">
        <w:rPr>
          <w:szCs w:val="24"/>
          <w:lang w:val="en-GB"/>
        </w:rPr>
        <w:tab/>
      </w:r>
      <w:r w:rsidR="00A109CE" w:rsidRPr="00AD0E78">
        <w:rPr>
          <w:szCs w:val="24"/>
          <w:lang w:val="en-GB"/>
        </w:rPr>
        <w:t xml:space="preserve">This is one </w:t>
      </w:r>
      <w:r w:rsidR="00AE744A" w:rsidRPr="00AD0E78">
        <w:rPr>
          <w:szCs w:val="24"/>
          <w:lang w:val="en-GB"/>
        </w:rPr>
        <w:t xml:space="preserve">of the </w:t>
      </w:r>
      <w:r w:rsidR="00A109CE" w:rsidRPr="00AD0E78">
        <w:rPr>
          <w:szCs w:val="24"/>
          <w:lang w:val="en-GB"/>
        </w:rPr>
        <w:t>case</w:t>
      </w:r>
      <w:r w:rsidR="00AE744A" w:rsidRPr="00AD0E78">
        <w:rPr>
          <w:szCs w:val="24"/>
          <w:lang w:val="en-GB"/>
        </w:rPr>
        <w:t>s</w:t>
      </w:r>
      <w:r w:rsidR="00A109CE" w:rsidRPr="00AD0E78">
        <w:rPr>
          <w:szCs w:val="24"/>
          <w:lang w:val="en-GB"/>
        </w:rPr>
        <w:t xml:space="preserve"> </w:t>
      </w:r>
      <w:r w:rsidR="00AE744A" w:rsidRPr="00AD0E78">
        <w:rPr>
          <w:szCs w:val="24"/>
          <w:lang w:val="en-GB"/>
        </w:rPr>
        <w:t>for which</w:t>
      </w:r>
      <w:r w:rsidR="00A109CE" w:rsidRPr="00AD0E78">
        <w:rPr>
          <w:szCs w:val="24"/>
          <w:lang w:val="en-GB"/>
        </w:rPr>
        <w:t xml:space="preserve"> the</w:t>
      </w:r>
      <w:r w:rsidRPr="00AD0E78">
        <w:rPr>
          <w:szCs w:val="24"/>
          <w:lang w:val="en-GB"/>
        </w:rPr>
        <w:t xml:space="preserve"> </w:t>
      </w:r>
      <w:r w:rsidR="00C20059" w:rsidRPr="00AD0E78">
        <w:rPr>
          <w:szCs w:val="24"/>
          <w:lang w:val="en-GB"/>
        </w:rPr>
        <w:t>“</w:t>
      </w:r>
      <w:r w:rsidR="00A109CE" w:rsidRPr="00AD0E78">
        <w:rPr>
          <w:szCs w:val="24"/>
          <w:lang w:val="en-GB"/>
        </w:rPr>
        <w:t>priority procedure</w:t>
      </w:r>
      <w:r w:rsidR="00C20059" w:rsidRPr="00AD0E78">
        <w:rPr>
          <w:szCs w:val="24"/>
          <w:lang w:val="en-GB"/>
        </w:rPr>
        <w:t>”</w:t>
      </w:r>
      <w:r w:rsidR="00AE744A" w:rsidRPr="00AD0E78">
        <w:rPr>
          <w:szCs w:val="24"/>
          <w:lang w:val="en-GB"/>
        </w:rPr>
        <w:t xml:space="preserve"> may be applied</w:t>
      </w:r>
      <w:r w:rsidRPr="00AD0E78">
        <w:rPr>
          <w:szCs w:val="24"/>
          <w:lang w:val="en-GB"/>
        </w:rPr>
        <w:t>.</w:t>
      </w:r>
    </w:p>
    <w:p w:rsidR="008B61F8" w:rsidRPr="00AD0E78" w:rsidRDefault="008B61F8" w:rsidP="001A0497">
      <w:pPr>
        <w:pStyle w:val="SingleTxtG"/>
        <w:rPr>
          <w:szCs w:val="24"/>
          <w:lang w:val="en-GB"/>
        </w:rPr>
      </w:pPr>
      <w:r w:rsidRPr="00AD0E78">
        <w:rPr>
          <w:szCs w:val="24"/>
          <w:lang w:val="en-GB"/>
        </w:rPr>
        <w:t>360.</w:t>
      </w:r>
      <w:r w:rsidRPr="00AD0E78">
        <w:rPr>
          <w:szCs w:val="24"/>
          <w:lang w:val="en-GB"/>
        </w:rPr>
        <w:tab/>
      </w:r>
      <w:r w:rsidR="001A0497" w:rsidRPr="00AD0E78">
        <w:rPr>
          <w:szCs w:val="24"/>
          <w:lang w:val="en-GB"/>
        </w:rPr>
        <w:t>Upon arrival at the de</w:t>
      </w:r>
      <w:r w:rsidRPr="00AD0E78">
        <w:rPr>
          <w:szCs w:val="24"/>
          <w:lang w:val="en-GB"/>
        </w:rPr>
        <w:t>tention</w:t>
      </w:r>
      <w:r w:rsidR="001A0497" w:rsidRPr="00AD0E78">
        <w:rPr>
          <w:szCs w:val="24"/>
          <w:lang w:val="en-GB"/>
        </w:rPr>
        <w:t xml:space="preserve"> centre</w:t>
      </w:r>
      <w:r w:rsidRPr="00AD0E78">
        <w:rPr>
          <w:szCs w:val="24"/>
          <w:lang w:val="en-GB"/>
        </w:rPr>
        <w:t xml:space="preserve">, </w:t>
      </w:r>
      <w:r w:rsidR="001A0497" w:rsidRPr="00AD0E78">
        <w:rPr>
          <w:szCs w:val="24"/>
          <w:lang w:val="en-GB"/>
        </w:rPr>
        <w:t>the foreigner</w:t>
      </w:r>
      <w:r w:rsidRPr="00AD0E78">
        <w:rPr>
          <w:szCs w:val="24"/>
          <w:lang w:val="en-GB"/>
        </w:rPr>
        <w:t xml:space="preserve"> </w:t>
      </w:r>
      <w:r w:rsidR="001A0497" w:rsidRPr="00AD0E78">
        <w:rPr>
          <w:szCs w:val="24"/>
          <w:lang w:val="en-GB"/>
        </w:rPr>
        <w:t>is specifically informed of his or her</w:t>
      </w:r>
      <w:r w:rsidRPr="00AD0E78">
        <w:rPr>
          <w:szCs w:val="24"/>
          <w:lang w:val="en-GB"/>
        </w:rPr>
        <w:t xml:space="preserve"> </w:t>
      </w:r>
      <w:r w:rsidR="001A0497" w:rsidRPr="00AD0E78">
        <w:rPr>
          <w:szCs w:val="24"/>
          <w:lang w:val="en-GB"/>
        </w:rPr>
        <w:t>right to submit an</w:t>
      </w:r>
      <w:r w:rsidRPr="00AD0E78">
        <w:rPr>
          <w:szCs w:val="24"/>
          <w:lang w:val="en-GB"/>
        </w:rPr>
        <w:t xml:space="preserve"> </w:t>
      </w:r>
      <w:r w:rsidR="0074662F" w:rsidRPr="00AD0E78">
        <w:rPr>
          <w:szCs w:val="24"/>
          <w:lang w:val="en-GB"/>
        </w:rPr>
        <w:t>asylum application</w:t>
      </w:r>
      <w:r w:rsidRPr="00AD0E78">
        <w:rPr>
          <w:szCs w:val="24"/>
          <w:lang w:val="en-GB"/>
        </w:rPr>
        <w:t xml:space="preserve"> </w:t>
      </w:r>
      <w:r w:rsidR="009E22D8" w:rsidRPr="00AD0E78">
        <w:rPr>
          <w:szCs w:val="24"/>
          <w:lang w:val="en-GB"/>
        </w:rPr>
        <w:t>within</w:t>
      </w:r>
      <w:r w:rsidRPr="00AD0E78">
        <w:rPr>
          <w:szCs w:val="24"/>
          <w:lang w:val="en-GB"/>
        </w:rPr>
        <w:t xml:space="preserve"> </w:t>
      </w:r>
      <w:r w:rsidR="004C725F" w:rsidRPr="00AD0E78">
        <w:rPr>
          <w:szCs w:val="24"/>
          <w:lang w:val="en-GB"/>
        </w:rPr>
        <w:t>five</w:t>
      </w:r>
      <w:r w:rsidRPr="00AD0E78">
        <w:rPr>
          <w:szCs w:val="24"/>
          <w:lang w:val="en-GB"/>
        </w:rPr>
        <w:t xml:space="preserve"> </w:t>
      </w:r>
      <w:r w:rsidR="00861FC9" w:rsidRPr="00AD0E78">
        <w:rPr>
          <w:szCs w:val="24"/>
          <w:lang w:val="en-GB"/>
        </w:rPr>
        <w:t>days</w:t>
      </w:r>
      <w:r w:rsidRPr="00AD0E78">
        <w:rPr>
          <w:szCs w:val="24"/>
          <w:lang w:val="en-GB"/>
        </w:rPr>
        <w:t xml:space="preserve"> </w:t>
      </w:r>
      <w:r w:rsidR="009E22D8" w:rsidRPr="00AD0E78">
        <w:rPr>
          <w:szCs w:val="24"/>
          <w:lang w:val="en-GB"/>
        </w:rPr>
        <w:t xml:space="preserve">of </w:t>
      </w:r>
      <w:r w:rsidR="001A0497" w:rsidRPr="00AD0E78">
        <w:rPr>
          <w:szCs w:val="24"/>
          <w:lang w:val="en-GB"/>
        </w:rPr>
        <w:t>being notified of the right to do so</w:t>
      </w:r>
      <w:r w:rsidRPr="00AD0E78">
        <w:rPr>
          <w:szCs w:val="24"/>
          <w:lang w:val="en-GB"/>
        </w:rPr>
        <w:t xml:space="preserve">. </w:t>
      </w:r>
      <w:r w:rsidR="001A0497" w:rsidRPr="00AD0E78">
        <w:rPr>
          <w:szCs w:val="24"/>
          <w:lang w:val="en-GB"/>
        </w:rPr>
        <w:t>The foreigner may</w:t>
      </w:r>
      <w:r w:rsidRPr="00AD0E78">
        <w:rPr>
          <w:szCs w:val="24"/>
          <w:lang w:val="en-GB"/>
        </w:rPr>
        <w:t xml:space="preserve"> </w:t>
      </w:r>
      <w:r w:rsidR="001A0497" w:rsidRPr="00AD0E78">
        <w:rPr>
          <w:szCs w:val="24"/>
          <w:lang w:val="en-GB"/>
        </w:rPr>
        <w:t>benefit from legal aid provided by the</w:t>
      </w:r>
      <w:r w:rsidRPr="00AD0E78">
        <w:rPr>
          <w:szCs w:val="24"/>
          <w:lang w:val="en-GB"/>
        </w:rPr>
        <w:t xml:space="preserve"> associations </w:t>
      </w:r>
      <w:r w:rsidR="001A0497" w:rsidRPr="00AD0E78">
        <w:rPr>
          <w:szCs w:val="24"/>
          <w:lang w:val="en-GB"/>
        </w:rPr>
        <w:t>that are permanently present at the de</w:t>
      </w:r>
      <w:r w:rsidRPr="00AD0E78">
        <w:rPr>
          <w:szCs w:val="24"/>
          <w:lang w:val="en-GB"/>
        </w:rPr>
        <w:t>tention</w:t>
      </w:r>
      <w:r w:rsidR="001A0497" w:rsidRPr="00AD0E78">
        <w:rPr>
          <w:szCs w:val="24"/>
          <w:lang w:val="en-GB"/>
        </w:rPr>
        <w:t xml:space="preserve"> centres</w:t>
      </w:r>
      <w:r w:rsidRPr="00AD0E78">
        <w:rPr>
          <w:szCs w:val="24"/>
          <w:lang w:val="en-GB"/>
        </w:rPr>
        <w:t>.</w:t>
      </w:r>
    </w:p>
    <w:p w:rsidR="008B61F8" w:rsidRPr="00AD0E78" w:rsidRDefault="008B61F8" w:rsidP="00C636CB">
      <w:pPr>
        <w:pStyle w:val="SingleTxtG"/>
        <w:rPr>
          <w:szCs w:val="24"/>
          <w:lang w:val="en-GB"/>
        </w:rPr>
      </w:pPr>
      <w:r w:rsidRPr="00AD0E78">
        <w:rPr>
          <w:szCs w:val="24"/>
          <w:lang w:val="en-GB"/>
        </w:rPr>
        <w:t>361.</w:t>
      </w:r>
      <w:r w:rsidRPr="00AD0E78">
        <w:rPr>
          <w:szCs w:val="24"/>
          <w:lang w:val="en-GB"/>
        </w:rPr>
        <w:tab/>
      </w:r>
      <w:r w:rsidR="00AE354A" w:rsidRPr="00AD0E78">
        <w:rPr>
          <w:szCs w:val="24"/>
          <w:lang w:val="en-GB"/>
        </w:rPr>
        <w:t>In a judgement</w:t>
      </w:r>
      <w:r w:rsidR="000C7A38" w:rsidRPr="00AD0E78">
        <w:rPr>
          <w:szCs w:val="24"/>
          <w:lang w:val="en-GB"/>
        </w:rPr>
        <w:t xml:space="preserve"> of </w:t>
      </w:r>
      <w:r w:rsidRPr="00AD0E78">
        <w:rPr>
          <w:szCs w:val="24"/>
          <w:lang w:val="en-GB"/>
        </w:rPr>
        <w:t xml:space="preserve">2 </w:t>
      </w:r>
      <w:r w:rsidR="004D3A14" w:rsidRPr="00AD0E78">
        <w:rPr>
          <w:szCs w:val="24"/>
          <w:lang w:val="en-GB"/>
        </w:rPr>
        <w:t>February</w:t>
      </w:r>
      <w:r w:rsidRPr="00AD0E78">
        <w:rPr>
          <w:szCs w:val="24"/>
          <w:lang w:val="en-GB"/>
        </w:rPr>
        <w:t xml:space="preserve"> 2012 (</w:t>
      </w:r>
      <w:r w:rsidR="007B2A27" w:rsidRPr="00AD0E78">
        <w:rPr>
          <w:szCs w:val="24"/>
          <w:lang w:val="en-GB"/>
        </w:rPr>
        <w:t>complaint</w:t>
      </w:r>
      <w:r w:rsidRPr="00AD0E78">
        <w:rPr>
          <w:szCs w:val="24"/>
          <w:lang w:val="en-GB"/>
        </w:rPr>
        <w:t xml:space="preserve"> </w:t>
      </w:r>
      <w:r w:rsidR="00C4382F" w:rsidRPr="00AD0E78">
        <w:rPr>
          <w:szCs w:val="24"/>
          <w:lang w:val="en-GB"/>
        </w:rPr>
        <w:t>No. </w:t>
      </w:r>
      <w:r w:rsidRPr="00AD0E78">
        <w:rPr>
          <w:szCs w:val="24"/>
          <w:lang w:val="en-GB"/>
        </w:rPr>
        <w:t xml:space="preserve">9152/09 </w:t>
      </w:r>
      <w:r w:rsidRPr="00AD0E78">
        <w:rPr>
          <w:i/>
          <w:szCs w:val="24"/>
          <w:lang w:val="en-GB"/>
        </w:rPr>
        <w:t>I.M.</w:t>
      </w:r>
      <w:r w:rsidRPr="00AD0E78">
        <w:rPr>
          <w:szCs w:val="24"/>
          <w:lang w:val="en-GB"/>
        </w:rPr>
        <w:t xml:space="preserve"> </w:t>
      </w:r>
      <w:r w:rsidR="008F0A01" w:rsidRPr="00AD0E78">
        <w:rPr>
          <w:szCs w:val="24"/>
          <w:lang w:val="en-GB"/>
        </w:rPr>
        <w:t>v</w:t>
      </w:r>
      <w:r w:rsidRPr="00AD0E78">
        <w:rPr>
          <w:szCs w:val="24"/>
          <w:lang w:val="en-GB"/>
        </w:rPr>
        <w:t xml:space="preserve">. </w:t>
      </w:r>
      <w:r w:rsidRPr="00AD0E78">
        <w:rPr>
          <w:i/>
          <w:szCs w:val="24"/>
          <w:lang w:val="en-GB"/>
        </w:rPr>
        <w:t>France</w:t>
      </w:r>
      <w:r w:rsidRPr="00AD0E78">
        <w:rPr>
          <w:szCs w:val="24"/>
          <w:lang w:val="en-GB"/>
        </w:rPr>
        <w:t xml:space="preserve">), </w:t>
      </w:r>
      <w:r w:rsidR="004C725F" w:rsidRPr="00AD0E78">
        <w:rPr>
          <w:szCs w:val="24"/>
          <w:lang w:val="en-GB"/>
        </w:rPr>
        <w:t>the</w:t>
      </w:r>
      <w:r w:rsidRPr="00AD0E78">
        <w:rPr>
          <w:szCs w:val="24"/>
          <w:lang w:val="en-GB"/>
        </w:rPr>
        <w:t xml:space="preserve"> </w:t>
      </w:r>
      <w:r w:rsidR="007B2A27" w:rsidRPr="00AD0E78">
        <w:rPr>
          <w:szCs w:val="24"/>
          <w:lang w:val="en-GB"/>
        </w:rPr>
        <w:t xml:space="preserve">European </w:t>
      </w:r>
      <w:r w:rsidRPr="00AD0E78">
        <w:rPr>
          <w:szCs w:val="24"/>
          <w:lang w:val="en-GB"/>
        </w:rPr>
        <w:t>Cour</w:t>
      </w:r>
      <w:r w:rsidR="007B2A27" w:rsidRPr="00AD0E78">
        <w:rPr>
          <w:szCs w:val="24"/>
          <w:lang w:val="en-GB"/>
        </w:rPr>
        <w:t>t</w:t>
      </w:r>
      <w:r w:rsidRPr="00AD0E78">
        <w:rPr>
          <w:szCs w:val="24"/>
          <w:lang w:val="en-GB"/>
        </w:rPr>
        <w:t xml:space="preserve"> </w:t>
      </w:r>
      <w:r w:rsidR="007B2A27" w:rsidRPr="00AD0E78">
        <w:rPr>
          <w:szCs w:val="24"/>
          <w:lang w:val="en-GB"/>
        </w:rPr>
        <w:t>of Human R</w:t>
      </w:r>
      <w:r w:rsidR="003D53BB" w:rsidRPr="00AD0E78">
        <w:rPr>
          <w:szCs w:val="24"/>
          <w:lang w:val="en-GB"/>
        </w:rPr>
        <w:t>ights</w:t>
      </w:r>
      <w:r w:rsidRPr="00AD0E78">
        <w:rPr>
          <w:szCs w:val="24"/>
          <w:lang w:val="en-GB"/>
        </w:rPr>
        <w:t xml:space="preserve"> </w:t>
      </w:r>
      <w:r w:rsidR="006C01B5" w:rsidRPr="00AD0E78">
        <w:rPr>
          <w:szCs w:val="24"/>
          <w:lang w:val="en-GB"/>
        </w:rPr>
        <w:t>found that the</w:t>
      </w:r>
      <w:r w:rsidRPr="00AD0E78">
        <w:rPr>
          <w:szCs w:val="24"/>
          <w:lang w:val="en-GB"/>
        </w:rPr>
        <w:t xml:space="preserve"> </w:t>
      </w:r>
      <w:r w:rsidR="006C01B5" w:rsidRPr="00AD0E78">
        <w:rPr>
          <w:szCs w:val="24"/>
          <w:lang w:val="en-GB"/>
        </w:rPr>
        <w:t xml:space="preserve">asylum </w:t>
      </w:r>
      <w:r w:rsidR="009E22D8" w:rsidRPr="00AD0E78">
        <w:rPr>
          <w:szCs w:val="24"/>
          <w:lang w:val="en-GB"/>
        </w:rPr>
        <w:t>proce</w:t>
      </w:r>
      <w:r w:rsidRPr="00AD0E78">
        <w:rPr>
          <w:szCs w:val="24"/>
          <w:lang w:val="en-GB"/>
        </w:rPr>
        <w:t xml:space="preserve">dure </w:t>
      </w:r>
      <w:r w:rsidR="006C01B5" w:rsidRPr="00AD0E78">
        <w:rPr>
          <w:szCs w:val="24"/>
          <w:lang w:val="en-GB"/>
        </w:rPr>
        <w:t>in</w:t>
      </w:r>
      <w:r w:rsidRPr="00AD0E78">
        <w:rPr>
          <w:szCs w:val="24"/>
          <w:lang w:val="en-GB"/>
        </w:rPr>
        <w:t xml:space="preserve"> administrative</w:t>
      </w:r>
      <w:r w:rsidR="009E22D8" w:rsidRPr="00AD0E78">
        <w:rPr>
          <w:szCs w:val="24"/>
          <w:lang w:val="en-GB"/>
        </w:rPr>
        <w:t xml:space="preserve"> detention</w:t>
      </w:r>
      <w:r w:rsidRPr="00AD0E78">
        <w:rPr>
          <w:szCs w:val="24"/>
          <w:lang w:val="en-GB"/>
        </w:rPr>
        <w:t xml:space="preserve"> </w:t>
      </w:r>
      <w:r w:rsidR="006C01B5" w:rsidRPr="00AD0E78">
        <w:rPr>
          <w:szCs w:val="24"/>
          <w:lang w:val="en-GB"/>
        </w:rPr>
        <w:t>disregarded the right to effective remedies</w:t>
      </w:r>
      <w:r w:rsidRPr="00AD0E78">
        <w:rPr>
          <w:szCs w:val="24"/>
          <w:lang w:val="en-GB"/>
        </w:rPr>
        <w:t xml:space="preserve">, </w:t>
      </w:r>
      <w:r w:rsidR="006C01B5" w:rsidRPr="00AD0E78">
        <w:rPr>
          <w:szCs w:val="24"/>
          <w:lang w:val="en-GB"/>
        </w:rPr>
        <w:t>and the</w:t>
      </w:r>
      <w:r w:rsidRPr="00AD0E78">
        <w:rPr>
          <w:szCs w:val="24"/>
          <w:lang w:val="en-GB"/>
        </w:rPr>
        <w:t xml:space="preserve"> princip</w:t>
      </w:r>
      <w:r w:rsidR="006C01B5" w:rsidRPr="00AD0E78">
        <w:rPr>
          <w:szCs w:val="24"/>
          <w:lang w:val="en-GB"/>
        </w:rPr>
        <w:t>l</w:t>
      </w:r>
      <w:r w:rsidRPr="00AD0E78">
        <w:rPr>
          <w:szCs w:val="24"/>
          <w:lang w:val="en-GB"/>
        </w:rPr>
        <w:t xml:space="preserve">e </w:t>
      </w:r>
      <w:r w:rsidR="006C01B5" w:rsidRPr="00AD0E78">
        <w:rPr>
          <w:szCs w:val="24"/>
          <w:lang w:val="en-GB"/>
        </w:rPr>
        <w:t>of prohibition</w:t>
      </w:r>
      <w:r w:rsidRPr="00AD0E78">
        <w:rPr>
          <w:szCs w:val="24"/>
          <w:lang w:val="en-GB"/>
        </w:rPr>
        <w:t xml:space="preserve"> </w:t>
      </w:r>
      <w:r w:rsidR="00A109CE" w:rsidRPr="00AD0E78">
        <w:rPr>
          <w:szCs w:val="24"/>
          <w:lang w:val="en-GB"/>
        </w:rPr>
        <w:t>of inhuman or degrading treatment</w:t>
      </w:r>
      <w:r w:rsidRPr="00AD0E78">
        <w:rPr>
          <w:szCs w:val="24"/>
          <w:lang w:val="en-GB"/>
        </w:rPr>
        <w:t xml:space="preserve">, </w:t>
      </w:r>
      <w:r w:rsidR="006C01B5" w:rsidRPr="00AD0E78">
        <w:rPr>
          <w:szCs w:val="24"/>
          <w:lang w:val="en-GB"/>
        </w:rPr>
        <w:t>as</w:t>
      </w:r>
      <w:r w:rsidRPr="00AD0E78">
        <w:rPr>
          <w:szCs w:val="24"/>
          <w:lang w:val="en-GB"/>
        </w:rPr>
        <w:t xml:space="preserve"> g</w:t>
      </w:r>
      <w:r w:rsidR="006C01B5" w:rsidRPr="00AD0E78">
        <w:rPr>
          <w:szCs w:val="24"/>
          <w:lang w:val="en-GB"/>
        </w:rPr>
        <w:t>uaranteed</w:t>
      </w:r>
      <w:r w:rsidRPr="00AD0E78">
        <w:rPr>
          <w:szCs w:val="24"/>
          <w:lang w:val="en-GB"/>
        </w:rPr>
        <w:t xml:space="preserve"> </w:t>
      </w:r>
      <w:r w:rsidR="007B2A27" w:rsidRPr="00AD0E78">
        <w:rPr>
          <w:szCs w:val="24"/>
          <w:lang w:val="en-GB"/>
        </w:rPr>
        <w:t>by the</w:t>
      </w:r>
      <w:r w:rsidRPr="00AD0E78">
        <w:rPr>
          <w:szCs w:val="24"/>
          <w:lang w:val="en-GB"/>
        </w:rPr>
        <w:t xml:space="preserve"> </w:t>
      </w:r>
      <w:r w:rsidR="006C01B5" w:rsidRPr="00AD0E78">
        <w:rPr>
          <w:szCs w:val="24"/>
          <w:lang w:val="en-GB"/>
        </w:rPr>
        <w:t xml:space="preserve">[European] </w:t>
      </w:r>
      <w:r w:rsidRPr="00AD0E78">
        <w:rPr>
          <w:szCs w:val="24"/>
          <w:lang w:val="en-GB"/>
        </w:rPr>
        <w:t xml:space="preserve">Convention. </w:t>
      </w:r>
      <w:r w:rsidR="00AE354A" w:rsidRPr="00AD0E78">
        <w:rPr>
          <w:szCs w:val="24"/>
          <w:lang w:val="en-GB"/>
        </w:rPr>
        <w:t>This judgement</w:t>
      </w:r>
      <w:r w:rsidRPr="00AD0E78">
        <w:rPr>
          <w:szCs w:val="24"/>
          <w:lang w:val="en-GB"/>
        </w:rPr>
        <w:t xml:space="preserve"> </w:t>
      </w:r>
      <w:r w:rsidR="006C01B5" w:rsidRPr="00AD0E78">
        <w:rPr>
          <w:szCs w:val="24"/>
          <w:lang w:val="en-GB"/>
        </w:rPr>
        <w:t>principally calls into question the automatic nature</w:t>
      </w:r>
      <w:r w:rsidR="000C7A38" w:rsidRPr="00AD0E78">
        <w:rPr>
          <w:szCs w:val="24"/>
          <w:lang w:val="en-GB"/>
        </w:rPr>
        <w:t xml:space="preserve"> of </w:t>
      </w:r>
      <w:r w:rsidR="00D365F2" w:rsidRPr="00AD0E78">
        <w:rPr>
          <w:szCs w:val="24"/>
          <w:lang w:val="en-GB"/>
        </w:rPr>
        <w:t>placing</w:t>
      </w:r>
      <w:r w:rsidR="006C01B5" w:rsidRPr="00AD0E78">
        <w:rPr>
          <w:szCs w:val="24"/>
          <w:lang w:val="en-GB"/>
        </w:rPr>
        <w:t xml:space="preserve"> an asylum application i</w:t>
      </w:r>
      <w:r w:rsidRPr="00AD0E78">
        <w:rPr>
          <w:szCs w:val="24"/>
          <w:lang w:val="en-GB"/>
        </w:rPr>
        <w:t xml:space="preserve">n </w:t>
      </w:r>
      <w:r w:rsidR="009F1EC2" w:rsidRPr="00AD0E78">
        <w:rPr>
          <w:szCs w:val="24"/>
          <w:lang w:val="en-GB"/>
        </w:rPr>
        <w:t>priority procedure</w:t>
      </w:r>
      <w:r w:rsidRPr="00AD0E78">
        <w:rPr>
          <w:szCs w:val="24"/>
          <w:lang w:val="en-GB"/>
        </w:rPr>
        <w:t xml:space="preserve"> </w:t>
      </w:r>
      <w:r w:rsidR="006C01B5" w:rsidRPr="00AD0E78">
        <w:rPr>
          <w:szCs w:val="24"/>
          <w:lang w:val="en-GB"/>
        </w:rPr>
        <w:t>as soon as it is submitted while in detention</w:t>
      </w:r>
      <w:r w:rsidRPr="00AD0E78">
        <w:rPr>
          <w:szCs w:val="24"/>
          <w:lang w:val="en-GB"/>
        </w:rPr>
        <w:t xml:space="preserve">, </w:t>
      </w:r>
      <w:r w:rsidR="006C01B5" w:rsidRPr="00AD0E78">
        <w:rPr>
          <w:szCs w:val="24"/>
          <w:lang w:val="en-GB"/>
        </w:rPr>
        <w:t xml:space="preserve">after a </w:t>
      </w:r>
      <w:r w:rsidR="006C01B5" w:rsidRPr="00AD0E78">
        <w:rPr>
          <w:lang w:val="en-GB"/>
        </w:rPr>
        <w:t>deportation order</w:t>
      </w:r>
      <w:r w:rsidRPr="00AD0E78">
        <w:rPr>
          <w:szCs w:val="24"/>
          <w:lang w:val="en-GB"/>
        </w:rPr>
        <w:t xml:space="preserve">. </w:t>
      </w:r>
      <w:r w:rsidR="006C01B5" w:rsidRPr="00AD0E78">
        <w:rPr>
          <w:szCs w:val="24"/>
          <w:lang w:val="en-GB"/>
        </w:rPr>
        <w:t>I</w:t>
      </w:r>
      <w:r w:rsidR="00163731" w:rsidRPr="00AD0E78">
        <w:rPr>
          <w:lang w:val="en-GB"/>
        </w:rPr>
        <w:t>n conformity with its international commitments</w:t>
      </w:r>
      <w:r w:rsidRPr="00AD0E78">
        <w:rPr>
          <w:szCs w:val="24"/>
          <w:lang w:val="en-GB"/>
        </w:rPr>
        <w:t xml:space="preserve">, </w:t>
      </w:r>
      <w:r w:rsidR="006C01B5" w:rsidRPr="00AD0E78">
        <w:rPr>
          <w:szCs w:val="24"/>
          <w:lang w:val="en-GB"/>
        </w:rPr>
        <w:t>the French Government intends to respect</w:t>
      </w:r>
      <w:r w:rsidRPr="00AD0E78">
        <w:rPr>
          <w:szCs w:val="24"/>
          <w:lang w:val="en-GB"/>
        </w:rPr>
        <w:t xml:space="preserve"> </w:t>
      </w:r>
      <w:r w:rsidR="00AE354A" w:rsidRPr="00AD0E78">
        <w:rPr>
          <w:szCs w:val="24"/>
          <w:lang w:val="en-GB"/>
        </w:rPr>
        <w:t>the</w:t>
      </w:r>
      <w:r w:rsidRPr="00AD0E78">
        <w:rPr>
          <w:szCs w:val="24"/>
          <w:lang w:val="en-GB"/>
        </w:rPr>
        <w:t xml:space="preserve"> Cour</w:t>
      </w:r>
      <w:r w:rsidR="007B2A27" w:rsidRPr="00AD0E78">
        <w:rPr>
          <w:szCs w:val="24"/>
          <w:lang w:val="en-GB"/>
        </w:rPr>
        <w:t>t</w:t>
      </w:r>
      <w:r w:rsidR="00A724A3" w:rsidRPr="00AD0E78">
        <w:rPr>
          <w:szCs w:val="24"/>
          <w:lang w:val="en-GB"/>
        </w:rPr>
        <w:t>’</w:t>
      </w:r>
      <w:r w:rsidR="00AE354A" w:rsidRPr="00AD0E78">
        <w:rPr>
          <w:szCs w:val="24"/>
          <w:lang w:val="en-GB"/>
        </w:rPr>
        <w:t>s judgement</w:t>
      </w:r>
      <w:r w:rsidR="00F234F9" w:rsidRPr="00AD0E78">
        <w:rPr>
          <w:szCs w:val="24"/>
          <w:lang w:val="en-GB"/>
        </w:rPr>
        <w:t xml:space="preserve"> and </w:t>
      </w:r>
      <w:r w:rsidR="006C01B5" w:rsidRPr="00AD0E78">
        <w:rPr>
          <w:szCs w:val="24"/>
          <w:lang w:val="en-GB"/>
        </w:rPr>
        <w:t xml:space="preserve">will swiftly </w:t>
      </w:r>
      <w:r w:rsidR="00C636CB" w:rsidRPr="00AD0E78">
        <w:rPr>
          <w:szCs w:val="24"/>
          <w:lang w:val="en-GB"/>
        </w:rPr>
        <w:t xml:space="preserve">take the necessary steps to amend the legal arrangements applying </w:t>
      </w:r>
      <w:r w:rsidR="00D365F2" w:rsidRPr="00AD0E78">
        <w:rPr>
          <w:szCs w:val="24"/>
          <w:lang w:val="en-GB"/>
        </w:rPr>
        <w:t>to asylum</w:t>
      </w:r>
      <w:r w:rsidR="00C636CB" w:rsidRPr="00AD0E78">
        <w:rPr>
          <w:szCs w:val="24"/>
          <w:lang w:val="en-GB"/>
        </w:rPr>
        <w:t xml:space="preserve"> applications made in dete</w:t>
      </w:r>
      <w:r w:rsidRPr="00AD0E78">
        <w:rPr>
          <w:szCs w:val="24"/>
          <w:lang w:val="en-GB"/>
        </w:rPr>
        <w:t>ntion.</w:t>
      </w:r>
      <w:r w:rsidR="001E24B6" w:rsidRPr="00AD0E78">
        <w:rPr>
          <w:szCs w:val="24"/>
          <w:lang w:val="en-GB"/>
        </w:rPr>
        <w:t xml:space="preserve"> </w:t>
      </w:r>
    </w:p>
    <w:p w:rsidR="008B61F8" w:rsidRPr="00AD0E78" w:rsidRDefault="00DD50F8" w:rsidP="002815A3">
      <w:pPr>
        <w:pStyle w:val="H1G"/>
        <w:rPr>
          <w:u w:val="single"/>
          <w:lang w:val="en-GB"/>
        </w:rPr>
      </w:pPr>
      <w:bookmarkStart w:id="51" w:name="_Toc331155838"/>
      <w:r w:rsidRPr="00AD0E78">
        <w:rPr>
          <w:lang w:val="en-GB"/>
        </w:rPr>
        <w:tab/>
      </w:r>
      <w:r w:rsidR="008B61F8" w:rsidRPr="00AD0E78">
        <w:rPr>
          <w:lang w:val="en-GB"/>
        </w:rPr>
        <w:t>E.</w:t>
      </w:r>
      <w:r w:rsidRPr="00AD0E78">
        <w:rPr>
          <w:lang w:val="en-GB"/>
        </w:rPr>
        <w:tab/>
      </w:r>
      <w:bookmarkEnd w:id="51"/>
      <w:r w:rsidR="00A86E94" w:rsidRPr="00AD0E78">
        <w:rPr>
          <w:lang w:val="en-GB"/>
        </w:rPr>
        <w:t>Addressing risks in the event of return to the stage of deportation procedures</w:t>
      </w:r>
      <w:r w:rsidR="008B61F8" w:rsidRPr="00AD0E78">
        <w:rPr>
          <w:u w:val="single"/>
          <w:lang w:val="en-GB"/>
        </w:rPr>
        <w:t xml:space="preserve"> </w:t>
      </w:r>
    </w:p>
    <w:p w:rsidR="008B61F8" w:rsidRPr="00AD0E78" w:rsidRDefault="008B61F8" w:rsidP="0035666D">
      <w:pPr>
        <w:pStyle w:val="SingleTxtG"/>
        <w:rPr>
          <w:szCs w:val="24"/>
          <w:lang w:val="en-GB"/>
        </w:rPr>
      </w:pPr>
      <w:r w:rsidRPr="00AD0E78">
        <w:rPr>
          <w:szCs w:val="24"/>
          <w:lang w:val="en-GB"/>
        </w:rPr>
        <w:t>362.</w:t>
      </w:r>
      <w:r w:rsidRPr="00AD0E78">
        <w:rPr>
          <w:szCs w:val="24"/>
          <w:lang w:val="en-GB"/>
        </w:rPr>
        <w:tab/>
      </w:r>
      <w:r w:rsidR="0035666D" w:rsidRPr="00AD0E78">
        <w:rPr>
          <w:szCs w:val="24"/>
          <w:lang w:val="en-GB"/>
        </w:rPr>
        <w:t>R</w:t>
      </w:r>
      <w:r w:rsidR="0035666D" w:rsidRPr="00AD0E78">
        <w:rPr>
          <w:lang w:val="en-GB"/>
        </w:rPr>
        <w:t>egardless of whether or not the alien has previously submitted an asylum application in France</w:t>
      </w:r>
      <w:r w:rsidRPr="00AD0E78">
        <w:rPr>
          <w:szCs w:val="24"/>
          <w:lang w:val="en-GB"/>
        </w:rPr>
        <w:t xml:space="preserve">, </w:t>
      </w:r>
      <w:r w:rsidR="00163731" w:rsidRPr="00AD0E78">
        <w:rPr>
          <w:lang w:val="en-GB"/>
        </w:rPr>
        <w:t xml:space="preserve">in conformity with </w:t>
      </w:r>
      <w:r w:rsidR="0035666D" w:rsidRPr="00AD0E78">
        <w:rPr>
          <w:lang w:val="en-GB"/>
        </w:rPr>
        <w:t>France</w:t>
      </w:r>
      <w:r w:rsidR="00A724A3" w:rsidRPr="00AD0E78">
        <w:rPr>
          <w:lang w:val="en-GB"/>
        </w:rPr>
        <w:t>’</w:t>
      </w:r>
      <w:r w:rsidR="0035666D" w:rsidRPr="00AD0E78">
        <w:rPr>
          <w:lang w:val="en-GB"/>
        </w:rPr>
        <w:t xml:space="preserve">s </w:t>
      </w:r>
      <w:r w:rsidR="00163731" w:rsidRPr="00AD0E78">
        <w:rPr>
          <w:lang w:val="en-GB"/>
        </w:rPr>
        <w:t>international commitments</w:t>
      </w:r>
      <w:r w:rsidRPr="00AD0E78">
        <w:rPr>
          <w:szCs w:val="24"/>
          <w:lang w:val="en-GB"/>
        </w:rPr>
        <w:t xml:space="preserve">, </w:t>
      </w:r>
      <w:r w:rsidR="0035666D" w:rsidRPr="00AD0E78">
        <w:rPr>
          <w:lang w:val="en-GB"/>
        </w:rPr>
        <w:t>French law prohibits their return to a country where there are substantial grounds for believing that they would be in real danger of being subjected to ill-treatment</w:t>
      </w:r>
      <w:r w:rsidRPr="00AD0E78">
        <w:rPr>
          <w:szCs w:val="24"/>
          <w:lang w:val="en-GB"/>
        </w:rPr>
        <w:t xml:space="preserve">. </w:t>
      </w:r>
      <w:r w:rsidR="0035666D" w:rsidRPr="00AD0E78">
        <w:rPr>
          <w:lang w:val="en-GB"/>
        </w:rPr>
        <w:t>This rule applies whatever form the removal decision takes</w:t>
      </w:r>
      <w:r w:rsidRPr="00AD0E78">
        <w:rPr>
          <w:szCs w:val="24"/>
          <w:lang w:val="en-GB"/>
        </w:rPr>
        <w:t>.</w:t>
      </w:r>
    </w:p>
    <w:p w:rsidR="008B61F8" w:rsidRPr="00AD0E78" w:rsidRDefault="008B61F8" w:rsidP="004A2E44">
      <w:pPr>
        <w:pStyle w:val="SingleTxtG"/>
        <w:rPr>
          <w:szCs w:val="24"/>
          <w:lang w:val="en-GB"/>
        </w:rPr>
      </w:pPr>
      <w:r w:rsidRPr="00AD0E78">
        <w:rPr>
          <w:szCs w:val="24"/>
          <w:lang w:val="en-GB"/>
        </w:rPr>
        <w:t>363.</w:t>
      </w:r>
      <w:r w:rsidRPr="00AD0E78">
        <w:rPr>
          <w:szCs w:val="24"/>
          <w:lang w:val="en-GB"/>
        </w:rPr>
        <w:tab/>
      </w:r>
      <w:r w:rsidR="004A2E44" w:rsidRPr="00AD0E78">
        <w:rPr>
          <w:lang w:val="en-GB"/>
        </w:rPr>
        <w:t>In all cases, if there are claims of a risk to the applicant, the administrative authority examines the situation.</w:t>
      </w:r>
      <w:r w:rsidR="004A2E44" w:rsidRPr="00AD0E78">
        <w:rPr>
          <w:szCs w:val="24"/>
          <w:lang w:val="en-GB"/>
        </w:rPr>
        <w:t xml:space="preserve"> The assessment of risk in the event of return</w:t>
      </w:r>
      <w:r w:rsidRPr="00AD0E78">
        <w:rPr>
          <w:szCs w:val="24"/>
          <w:lang w:val="en-GB"/>
        </w:rPr>
        <w:t xml:space="preserve"> </w:t>
      </w:r>
      <w:r w:rsidR="004A2E44" w:rsidRPr="00AD0E78">
        <w:rPr>
          <w:szCs w:val="24"/>
          <w:lang w:val="en-GB"/>
        </w:rPr>
        <w:t>may be controlled</w:t>
      </w:r>
      <w:r w:rsidRPr="00AD0E78">
        <w:rPr>
          <w:szCs w:val="24"/>
          <w:lang w:val="en-GB"/>
        </w:rPr>
        <w:t xml:space="preserve"> </w:t>
      </w:r>
      <w:r w:rsidR="004A2E44" w:rsidRPr="00AD0E78">
        <w:rPr>
          <w:szCs w:val="24"/>
          <w:lang w:val="en-GB"/>
        </w:rPr>
        <w:t>by the</w:t>
      </w:r>
      <w:r w:rsidRPr="00AD0E78">
        <w:rPr>
          <w:szCs w:val="24"/>
          <w:lang w:val="en-GB"/>
        </w:rPr>
        <w:t xml:space="preserve"> </w:t>
      </w:r>
      <w:r w:rsidR="00FF2F54" w:rsidRPr="00AD0E78">
        <w:rPr>
          <w:szCs w:val="24"/>
          <w:lang w:val="en-GB"/>
        </w:rPr>
        <w:t>administrative judge</w:t>
      </w:r>
      <w:r w:rsidR="004A2E44" w:rsidRPr="00AD0E78">
        <w:rPr>
          <w:szCs w:val="24"/>
          <w:lang w:val="en-GB"/>
        </w:rPr>
        <w:t>,</w:t>
      </w:r>
      <w:r w:rsidRPr="00AD0E78">
        <w:rPr>
          <w:szCs w:val="24"/>
          <w:lang w:val="en-GB"/>
        </w:rPr>
        <w:t xml:space="preserve"> </w:t>
      </w:r>
      <w:r w:rsidR="004A2E44" w:rsidRPr="00AD0E78">
        <w:rPr>
          <w:szCs w:val="24"/>
          <w:lang w:val="en-GB"/>
        </w:rPr>
        <w:t>who may overturn the decision regarding the country of</w:t>
      </w:r>
      <w:r w:rsidRPr="00AD0E78">
        <w:rPr>
          <w:szCs w:val="24"/>
          <w:lang w:val="en-GB"/>
        </w:rPr>
        <w:t xml:space="preserve"> destination. </w:t>
      </w:r>
      <w:r w:rsidR="001B3900" w:rsidRPr="00AD0E78">
        <w:rPr>
          <w:lang w:val="en-GB"/>
        </w:rPr>
        <w:t>If an appeal is lodged against a decision requiring the person to leave the territory or to be escorted to the border, the appeal has full suspensive effect.</w:t>
      </w:r>
      <w:r w:rsidRPr="00AD0E78">
        <w:rPr>
          <w:szCs w:val="24"/>
          <w:lang w:val="en-GB"/>
        </w:rPr>
        <w:t xml:space="preserve"> </w:t>
      </w:r>
    </w:p>
    <w:p w:rsidR="008B61F8" w:rsidRPr="00AD0E78" w:rsidRDefault="008B61F8" w:rsidP="005365C7">
      <w:pPr>
        <w:pStyle w:val="SingleTxtG"/>
        <w:rPr>
          <w:szCs w:val="24"/>
          <w:lang w:val="en-GB"/>
        </w:rPr>
      </w:pPr>
      <w:r w:rsidRPr="00AD0E78">
        <w:rPr>
          <w:szCs w:val="24"/>
          <w:lang w:val="en-GB"/>
        </w:rPr>
        <w:t>364.</w:t>
      </w:r>
      <w:r w:rsidRPr="00AD0E78">
        <w:rPr>
          <w:szCs w:val="24"/>
          <w:lang w:val="en-GB"/>
        </w:rPr>
        <w:tab/>
      </w:r>
      <w:r w:rsidR="004A2E44" w:rsidRPr="00AD0E78">
        <w:rPr>
          <w:szCs w:val="24"/>
          <w:lang w:val="en-GB"/>
        </w:rPr>
        <w:t>In the case of such an appeal</w:t>
      </w:r>
      <w:r w:rsidRPr="00AD0E78">
        <w:rPr>
          <w:szCs w:val="24"/>
          <w:lang w:val="en-GB"/>
        </w:rPr>
        <w:t xml:space="preserve">, </w:t>
      </w:r>
      <w:r w:rsidR="004A2E44" w:rsidRPr="00AD0E78">
        <w:rPr>
          <w:szCs w:val="24"/>
          <w:lang w:val="en-GB"/>
        </w:rPr>
        <w:t>the alien is heard if necessary</w:t>
      </w:r>
      <w:r w:rsidRPr="00AD0E78">
        <w:rPr>
          <w:szCs w:val="24"/>
          <w:lang w:val="en-GB"/>
        </w:rPr>
        <w:t xml:space="preserve"> </w:t>
      </w:r>
      <w:r w:rsidR="004A2E44" w:rsidRPr="00AD0E78">
        <w:rPr>
          <w:szCs w:val="24"/>
          <w:lang w:val="en-GB"/>
        </w:rPr>
        <w:t>in the pre</w:t>
      </w:r>
      <w:r w:rsidRPr="00AD0E78">
        <w:rPr>
          <w:szCs w:val="24"/>
          <w:lang w:val="en-GB"/>
        </w:rPr>
        <w:t xml:space="preserve">sence </w:t>
      </w:r>
      <w:r w:rsidR="004A2E44" w:rsidRPr="00AD0E78">
        <w:rPr>
          <w:szCs w:val="24"/>
          <w:lang w:val="en-GB"/>
        </w:rPr>
        <w:t>of an interpreter</w:t>
      </w:r>
      <w:r w:rsidR="00F234F9" w:rsidRPr="00AD0E78">
        <w:rPr>
          <w:szCs w:val="24"/>
          <w:lang w:val="en-GB"/>
        </w:rPr>
        <w:t xml:space="preserve"> and </w:t>
      </w:r>
      <w:r w:rsidR="004A2E44" w:rsidRPr="00AD0E78">
        <w:rPr>
          <w:szCs w:val="24"/>
          <w:lang w:val="en-GB"/>
        </w:rPr>
        <w:t>may be assisted by a counsel</w:t>
      </w:r>
      <w:r w:rsidRPr="00AD0E78">
        <w:rPr>
          <w:szCs w:val="24"/>
          <w:lang w:val="en-GB"/>
        </w:rPr>
        <w:t xml:space="preserve">, </w:t>
      </w:r>
      <w:r w:rsidR="005365C7" w:rsidRPr="00AD0E78">
        <w:rPr>
          <w:lang w:val="en-GB"/>
        </w:rPr>
        <w:t>appointed by the court if need be</w:t>
      </w:r>
      <w:r w:rsidRPr="00AD0E78">
        <w:rPr>
          <w:szCs w:val="24"/>
          <w:lang w:val="en-GB"/>
        </w:rPr>
        <w:t>.</w:t>
      </w:r>
    </w:p>
    <w:p w:rsidR="008B61F8" w:rsidRPr="00AD0E78" w:rsidRDefault="008B61F8" w:rsidP="005365C7">
      <w:pPr>
        <w:pStyle w:val="SingleTxtG"/>
        <w:rPr>
          <w:szCs w:val="24"/>
          <w:lang w:val="en-GB"/>
        </w:rPr>
      </w:pPr>
      <w:r w:rsidRPr="00AD0E78">
        <w:rPr>
          <w:szCs w:val="24"/>
          <w:lang w:val="en-GB"/>
        </w:rPr>
        <w:t>365.</w:t>
      </w:r>
      <w:r w:rsidRPr="00AD0E78">
        <w:rPr>
          <w:szCs w:val="24"/>
          <w:lang w:val="en-GB"/>
        </w:rPr>
        <w:tab/>
      </w:r>
      <w:r w:rsidR="00A0773F" w:rsidRPr="00AD0E78">
        <w:rPr>
          <w:szCs w:val="24"/>
          <w:lang w:val="en-GB"/>
        </w:rPr>
        <w:t>The French authorities</w:t>
      </w:r>
      <w:r w:rsidRPr="00AD0E78">
        <w:rPr>
          <w:szCs w:val="24"/>
          <w:lang w:val="en-GB"/>
        </w:rPr>
        <w:t xml:space="preserve"> </w:t>
      </w:r>
      <w:r w:rsidR="005365C7" w:rsidRPr="00AD0E78">
        <w:rPr>
          <w:szCs w:val="24"/>
          <w:lang w:val="en-GB"/>
        </w:rPr>
        <w:t xml:space="preserve">wish to recall that they never call upon </w:t>
      </w:r>
      <w:r w:rsidR="00A0773F" w:rsidRPr="00AD0E78">
        <w:rPr>
          <w:szCs w:val="24"/>
          <w:lang w:val="en-GB"/>
        </w:rPr>
        <w:t>“</w:t>
      </w:r>
      <w:r w:rsidR="005365C7" w:rsidRPr="00AD0E78">
        <w:rPr>
          <w:lang w:val="en-GB"/>
        </w:rPr>
        <w:t>diplomatic assurances</w:t>
      </w:r>
      <w:r w:rsidR="00A0773F" w:rsidRPr="00AD0E78">
        <w:rPr>
          <w:szCs w:val="24"/>
          <w:lang w:val="en-GB"/>
        </w:rPr>
        <w:t>”</w:t>
      </w:r>
      <w:r w:rsidRPr="00AD0E78">
        <w:rPr>
          <w:szCs w:val="24"/>
          <w:lang w:val="en-GB"/>
        </w:rPr>
        <w:t>.</w:t>
      </w:r>
    </w:p>
    <w:p w:rsidR="008B61F8" w:rsidRPr="00AD0E78" w:rsidRDefault="00DD50F8" w:rsidP="0039014B">
      <w:pPr>
        <w:pStyle w:val="H1G"/>
        <w:rPr>
          <w:u w:val="single"/>
          <w:lang w:val="en-GB"/>
        </w:rPr>
      </w:pPr>
      <w:bookmarkStart w:id="52" w:name="_Toc331155839"/>
      <w:r w:rsidRPr="00AD0E78">
        <w:rPr>
          <w:lang w:val="en-GB"/>
        </w:rPr>
        <w:tab/>
      </w:r>
      <w:r w:rsidR="008B61F8" w:rsidRPr="00AD0E78">
        <w:rPr>
          <w:lang w:val="en-GB"/>
        </w:rPr>
        <w:t>F.</w:t>
      </w:r>
      <w:r w:rsidRPr="00AD0E78">
        <w:rPr>
          <w:lang w:val="en-GB"/>
        </w:rPr>
        <w:tab/>
      </w:r>
      <w:bookmarkEnd w:id="52"/>
      <w:r w:rsidR="00A86E94" w:rsidRPr="00AD0E78">
        <w:rPr>
          <w:lang w:val="en-GB"/>
        </w:rPr>
        <w:t>Recent developments regarding asylum and prospects</w:t>
      </w:r>
      <w:r w:rsidR="008B61F8" w:rsidRPr="00AD0E78">
        <w:rPr>
          <w:u w:val="single"/>
          <w:lang w:val="en-GB"/>
        </w:rPr>
        <w:t xml:space="preserve"> </w:t>
      </w:r>
    </w:p>
    <w:p w:rsidR="008B61F8" w:rsidRPr="00AD0E78" w:rsidRDefault="008B61F8" w:rsidP="005365C7">
      <w:pPr>
        <w:pStyle w:val="SingleTxtG"/>
        <w:rPr>
          <w:szCs w:val="24"/>
          <w:lang w:val="en-GB"/>
        </w:rPr>
      </w:pPr>
      <w:r w:rsidRPr="00AD0E78">
        <w:rPr>
          <w:szCs w:val="24"/>
          <w:lang w:val="en-GB"/>
        </w:rPr>
        <w:t>366.</w:t>
      </w:r>
      <w:r w:rsidRPr="00AD0E78">
        <w:rPr>
          <w:szCs w:val="24"/>
          <w:lang w:val="en-GB"/>
        </w:rPr>
        <w:tab/>
      </w:r>
      <w:r w:rsidR="00A0773F" w:rsidRPr="00AD0E78">
        <w:rPr>
          <w:szCs w:val="24"/>
          <w:lang w:val="en-GB"/>
        </w:rPr>
        <w:t>For the fourth</w:t>
      </w:r>
      <w:r w:rsidRPr="00AD0E78">
        <w:rPr>
          <w:szCs w:val="24"/>
          <w:lang w:val="en-GB"/>
        </w:rPr>
        <w:t xml:space="preserve"> </w:t>
      </w:r>
      <w:r w:rsidR="00861FC9" w:rsidRPr="00AD0E78">
        <w:rPr>
          <w:szCs w:val="24"/>
          <w:lang w:val="en-GB"/>
        </w:rPr>
        <w:t>year</w:t>
      </w:r>
      <w:r w:rsidR="004C725F" w:rsidRPr="00AD0E78">
        <w:rPr>
          <w:szCs w:val="24"/>
          <w:lang w:val="en-GB"/>
        </w:rPr>
        <w:t xml:space="preserve"> </w:t>
      </w:r>
      <w:r w:rsidR="00A0773F" w:rsidRPr="00AD0E78">
        <w:rPr>
          <w:szCs w:val="24"/>
          <w:lang w:val="en-GB"/>
        </w:rPr>
        <w:t>in a row</w:t>
      </w:r>
      <w:r w:rsidR="004C725F" w:rsidRPr="00AD0E78">
        <w:rPr>
          <w:szCs w:val="24"/>
          <w:lang w:val="en-GB"/>
        </w:rPr>
        <w:t xml:space="preserve">, </w:t>
      </w:r>
      <w:r w:rsidR="00A0773F" w:rsidRPr="00AD0E78">
        <w:rPr>
          <w:szCs w:val="24"/>
          <w:lang w:val="en-GB"/>
        </w:rPr>
        <w:t xml:space="preserve">in 2011 </w:t>
      </w:r>
      <w:r w:rsidR="004C725F" w:rsidRPr="00AD0E78">
        <w:rPr>
          <w:szCs w:val="24"/>
          <w:lang w:val="en-GB"/>
        </w:rPr>
        <w:t xml:space="preserve">France </w:t>
      </w:r>
      <w:r w:rsidR="00A0773F" w:rsidRPr="00AD0E78">
        <w:rPr>
          <w:szCs w:val="24"/>
          <w:lang w:val="en-GB"/>
        </w:rPr>
        <w:t>was the</w:t>
      </w:r>
      <w:r w:rsidRPr="00AD0E78">
        <w:rPr>
          <w:szCs w:val="24"/>
          <w:lang w:val="en-GB"/>
        </w:rPr>
        <w:t xml:space="preserve"> </w:t>
      </w:r>
      <w:r w:rsidR="005365C7" w:rsidRPr="00AD0E78">
        <w:rPr>
          <w:szCs w:val="24"/>
          <w:lang w:val="en-GB"/>
        </w:rPr>
        <w:t>leading host country in</w:t>
      </w:r>
      <w:r w:rsidRPr="00AD0E78">
        <w:rPr>
          <w:szCs w:val="24"/>
          <w:lang w:val="en-GB"/>
        </w:rPr>
        <w:t xml:space="preserve"> </w:t>
      </w:r>
      <w:r w:rsidR="004C725F" w:rsidRPr="00AD0E78">
        <w:rPr>
          <w:szCs w:val="24"/>
          <w:lang w:val="en-GB"/>
        </w:rPr>
        <w:t xml:space="preserve">the European </w:t>
      </w:r>
      <w:r w:rsidRPr="00AD0E78">
        <w:rPr>
          <w:szCs w:val="24"/>
          <w:lang w:val="en-GB"/>
        </w:rPr>
        <w:t xml:space="preserve">Union </w:t>
      </w:r>
      <w:r w:rsidR="008730EE" w:rsidRPr="00AD0E78">
        <w:rPr>
          <w:szCs w:val="24"/>
          <w:lang w:val="en-GB"/>
        </w:rPr>
        <w:t>for asylum seekers</w:t>
      </w:r>
      <w:r w:rsidR="00A0773F" w:rsidRPr="00AD0E78">
        <w:rPr>
          <w:szCs w:val="24"/>
          <w:lang w:val="en-GB"/>
        </w:rPr>
        <w:t>,</w:t>
      </w:r>
      <w:r w:rsidR="00F234F9" w:rsidRPr="00AD0E78">
        <w:rPr>
          <w:szCs w:val="24"/>
          <w:lang w:val="en-GB"/>
        </w:rPr>
        <w:t xml:space="preserve"> </w:t>
      </w:r>
      <w:r w:rsidR="008730EE" w:rsidRPr="00AD0E78">
        <w:rPr>
          <w:szCs w:val="24"/>
          <w:lang w:val="en-GB"/>
        </w:rPr>
        <w:t>with</w:t>
      </w:r>
      <w:r w:rsidR="00F234F9" w:rsidRPr="00AD0E78">
        <w:rPr>
          <w:szCs w:val="24"/>
          <w:lang w:val="en-GB"/>
        </w:rPr>
        <w:t xml:space="preserve"> 57,</w:t>
      </w:r>
      <w:r w:rsidRPr="00AD0E78">
        <w:rPr>
          <w:szCs w:val="24"/>
          <w:lang w:val="en-GB"/>
        </w:rPr>
        <w:t>337</w:t>
      </w:r>
      <w:r w:rsidR="004C725F" w:rsidRPr="00AD0E78">
        <w:rPr>
          <w:szCs w:val="24"/>
          <w:lang w:val="en-GB"/>
        </w:rPr>
        <w:t xml:space="preserve"> </w:t>
      </w:r>
      <w:r w:rsidR="008730EE" w:rsidRPr="00AD0E78">
        <w:rPr>
          <w:szCs w:val="24"/>
          <w:lang w:val="en-GB"/>
        </w:rPr>
        <w:t>applications submitted to</w:t>
      </w:r>
      <w:r w:rsidR="004C725F" w:rsidRPr="00AD0E78">
        <w:rPr>
          <w:szCs w:val="24"/>
          <w:lang w:val="en-GB"/>
        </w:rPr>
        <w:t xml:space="preserve"> </w:t>
      </w:r>
      <w:r w:rsidRPr="00AD0E78">
        <w:rPr>
          <w:szCs w:val="24"/>
          <w:lang w:val="en-GB"/>
        </w:rPr>
        <w:t>OFPRA.</w:t>
      </w:r>
    </w:p>
    <w:p w:rsidR="008B61F8" w:rsidRPr="00AD0E78" w:rsidRDefault="008B61F8" w:rsidP="00D365F2">
      <w:pPr>
        <w:pStyle w:val="SingleTxtG"/>
        <w:rPr>
          <w:szCs w:val="24"/>
          <w:lang w:val="en-GB"/>
        </w:rPr>
      </w:pPr>
      <w:r w:rsidRPr="00AD0E78">
        <w:rPr>
          <w:szCs w:val="24"/>
          <w:lang w:val="en-GB"/>
        </w:rPr>
        <w:t>367.</w:t>
      </w:r>
      <w:r w:rsidRPr="00AD0E78">
        <w:rPr>
          <w:szCs w:val="24"/>
          <w:lang w:val="en-GB"/>
        </w:rPr>
        <w:tab/>
      </w:r>
      <w:r w:rsidR="00D365F2" w:rsidRPr="00AD0E78">
        <w:rPr>
          <w:szCs w:val="24"/>
          <w:lang w:val="en-GB"/>
        </w:rPr>
        <w:t>The increase in</w:t>
      </w:r>
      <w:r w:rsidRPr="00AD0E78">
        <w:rPr>
          <w:szCs w:val="24"/>
          <w:lang w:val="en-GB"/>
        </w:rPr>
        <w:t xml:space="preserve"> </w:t>
      </w:r>
      <w:r w:rsidR="0074662F" w:rsidRPr="00AD0E78">
        <w:rPr>
          <w:szCs w:val="24"/>
          <w:lang w:val="en-GB"/>
        </w:rPr>
        <w:t>asylum application</w:t>
      </w:r>
      <w:r w:rsidR="00D365F2" w:rsidRPr="00AD0E78">
        <w:rPr>
          <w:szCs w:val="24"/>
          <w:lang w:val="en-GB"/>
        </w:rPr>
        <w:t>s</w:t>
      </w:r>
      <w:r w:rsidRPr="00AD0E78">
        <w:rPr>
          <w:szCs w:val="24"/>
          <w:lang w:val="en-GB"/>
        </w:rPr>
        <w:t xml:space="preserve"> </w:t>
      </w:r>
      <w:r w:rsidR="00D365F2" w:rsidRPr="00AD0E78">
        <w:rPr>
          <w:szCs w:val="24"/>
          <w:lang w:val="en-GB"/>
        </w:rPr>
        <w:t>led to</w:t>
      </w:r>
      <w:r w:rsidRPr="00AD0E78">
        <w:rPr>
          <w:szCs w:val="24"/>
          <w:lang w:val="en-GB"/>
        </w:rPr>
        <w:t xml:space="preserve"> </w:t>
      </w:r>
      <w:r w:rsidR="00D365F2" w:rsidRPr="00AD0E78">
        <w:rPr>
          <w:szCs w:val="24"/>
          <w:lang w:val="en-GB"/>
        </w:rPr>
        <w:t>longer times for processing</w:t>
      </w:r>
      <w:r w:rsidRPr="00AD0E78">
        <w:rPr>
          <w:szCs w:val="24"/>
          <w:lang w:val="en-GB"/>
        </w:rPr>
        <w:t xml:space="preserve"> </w:t>
      </w:r>
      <w:r w:rsidR="00D365F2" w:rsidRPr="00AD0E78">
        <w:rPr>
          <w:szCs w:val="24"/>
          <w:lang w:val="en-GB"/>
        </w:rPr>
        <w:t>asylum applications</w:t>
      </w:r>
      <w:r w:rsidR="00F234F9" w:rsidRPr="00AD0E78">
        <w:rPr>
          <w:szCs w:val="24"/>
          <w:lang w:val="en-GB"/>
        </w:rPr>
        <w:t xml:space="preserve"> and </w:t>
      </w:r>
      <w:r w:rsidRPr="00AD0E78">
        <w:rPr>
          <w:szCs w:val="24"/>
          <w:lang w:val="en-GB"/>
        </w:rPr>
        <w:t>saturation</w:t>
      </w:r>
      <w:r w:rsidR="000C7A38" w:rsidRPr="00AD0E78">
        <w:rPr>
          <w:szCs w:val="24"/>
          <w:lang w:val="en-GB"/>
        </w:rPr>
        <w:t xml:space="preserve"> of </w:t>
      </w:r>
      <w:r w:rsidR="00D365F2" w:rsidRPr="00AD0E78">
        <w:rPr>
          <w:lang w:val="en-GB"/>
        </w:rPr>
        <w:t>reception facilities</w:t>
      </w:r>
      <w:r w:rsidRPr="00AD0E78">
        <w:rPr>
          <w:szCs w:val="24"/>
          <w:lang w:val="en-GB"/>
        </w:rPr>
        <w:t xml:space="preserve">. </w:t>
      </w:r>
      <w:r w:rsidR="00D365F2" w:rsidRPr="00AD0E78">
        <w:rPr>
          <w:szCs w:val="24"/>
          <w:lang w:val="en-GB"/>
        </w:rPr>
        <w:t>To remedy these problems</w:t>
      </w:r>
      <w:r w:rsidRPr="00AD0E78">
        <w:rPr>
          <w:szCs w:val="24"/>
          <w:lang w:val="en-GB"/>
        </w:rPr>
        <w:t xml:space="preserve">, </w:t>
      </w:r>
      <w:r w:rsidR="00D365F2" w:rsidRPr="00AD0E78">
        <w:rPr>
          <w:szCs w:val="24"/>
          <w:lang w:val="en-GB"/>
        </w:rPr>
        <w:t>measures were taken to increase staffing at</w:t>
      </w:r>
      <w:r w:rsidR="00A0773F" w:rsidRPr="00AD0E78">
        <w:rPr>
          <w:szCs w:val="24"/>
          <w:lang w:val="en-GB"/>
        </w:rPr>
        <w:t xml:space="preserve"> </w:t>
      </w:r>
      <w:r w:rsidRPr="00AD0E78">
        <w:rPr>
          <w:szCs w:val="24"/>
          <w:lang w:val="en-GB"/>
        </w:rPr>
        <w:t>OFPRA</w:t>
      </w:r>
      <w:r w:rsidR="00F234F9" w:rsidRPr="00AD0E78">
        <w:rPr>
          <w:szCs w:val="24"/>
          <w:lang w:val="en-GB"/>
        </w:rPr>
        <w:t xml:space="preserve"> and </w:t>
      </w:r>
      <w:r w:rsidRPr="00AD0E78">
        <w:rPr>
          <w:szCs w:val="24"/>
          <w:lang w:val="en-GB"/>
        </w:rPr>
        <w:t xml:space="preserve">CNDA </w:t>
      </w:r>
      <w:r w:rsidR="00D365F2" w:rsidRPr="00AD0E78">
        <w:rPr>
          <w:szCs w:val="24"/>
          <w:lang w:val="en-GB"/>
        </w:rPr>
        <w:t>in</w:t>
      </w:r>
      <w:r w:rsidR="00A724A3" w:rsidRPr="00AD0E78">
        <w:rPr>
          <w:szCs w:val="24"/>
          <w:lang w:val="en-GB"/>
        </w:rPr>
        <w:t xml:space="preserve"> 2010/</w:t>
      </w:r>
      <w:r w:rsidRPr="00AD0E78">
        <w:rPr>
          <w:szCs w:val="24"/>
          <w:lang w:val="en-GB"/>
        </w:rPr>
        <w:t xml:space="preserve">11. </w:t>
      </w:r>
      <w:r w:rsidR="00D365F2" w:rsidRPr="00AD0E78">
        <w:rPr>
          <w:szCs w:val="24"/>
          <w:lang w:val="en-GB"/>
        </w:rPr>
        <w:t>At the same time</w:t>
      </w:r>
      <w:r w:rsidRPr="00AD0E78">
        <w:rPr>
          <w:szCs w:val="24"/>
          <w:lang w:val="en-GB"/>
        </w:rPr>
        <w:t xml:space="preserve">, </w:t>
      </w:r>
      <w:r w:rsidR="00D365F2" w:rsidRPr="00AD0E78">
        <w:rPr>
          <w:szCs w:val="24"/>
          <w:lang w:val="en-GB"/>
        </w:rPr>
        <w:t>le</w:t>
      </w:r>
      <w:r w:rsidRPr="00AD0E78">
        <w:rPr>
          <w:szCs w:val="24"/>
          <w:lang w:val="en-GB"/>
        </w:rPr>
        <w:t xml:space="preserve">gislatives </w:t>
      </w:r>
      <w:r w:rsidR="00D365F2" w:rsidRPr="00AD0E78">
        <w:rPr>
          <w:szCs w:val="24"/>
          <w:lang w:val="en-GB"/>
        </w:rPr>
        <w:t>provisions were made to improve the operation of the courts</w:t>
      </w:r>
      <w:r w:rsidRPr="00AD0E78">
        <w:rPr>
          <w:szCs w:val="24"/>
          <w:lang w:val="en-GB"/>
        </w:rPr>
        <w:t xml:space="preserve">, </w:t>
      </w:r>
      <w:r w:rsidR="00D365F2" w:rsidRPr="00AD0E78">
        <w:rPr>
          <w:szCs w:val="24"/>
          <w:lang w:val="en-GB"/>
        </w:rPr>
        <w:t>in particular thanks to</w:t>
      </w:r>
      <w:r w:rsidRPr="00AD0E78">
        <w:rPr>
          <w:szCs w:val="24"/>
          <w:lang w:val="en-GB"/>
        </w:rPr>
        <w:t xml:space="preserve"> </w:t>
      </w:r>
      <w:r w:rsidR="003D53BB" w:rsidRPr="00AD0E78">
        <w:rPr>
          <w:szCs w:val="24"/>
          <w:lang w:val="en-GB"/>
        </w:rPr>
        <w:t>Act</w:t>
      </w:r>
      <w:r w:rsidRPr="00AD0E78">
        <w:rPr>
          <w:szCs w:val="24"/>
          <w:lang w:val="en-GB"/>
        </w:rPr>
        <w:t xml:space="preserve"> </w:t>
      </w:r>
      <w:r w:rsidR="00C4382F" w:rsidRPr="00AD0E78">
        <w:rPr>
          <w:szCs w:val="24"/>
          <w:lang w:val="en-GB"/>
        </w:rPr>
        <w:t>No. </w:t>
      </w:r>
      <w:r w:rsidRPr="00AD0E78">
        <w:rPr>
          <w:szCs w:val="24"/>
          <w:lang w:val="en-GB"/>
        </w:rPr>
        <w:t>2011-672</w:t>
      </w:r>
      <w:r w:rsidR="000C7A38" w:rsidRPr="00AD0E78">
        <w:rPr>
          <w:szCs w:val="24"/>
          <w:lang w:val="en-GB"/>
        </w:rPr>
        <w:t xml:space="preserve"> of </w:t>
      </w:r>
      <w:r w:rsidRPr="00AD0E78">
        <w:rPr>
          <w:szCs w:val="24"/>
          <w:lang w:val="en-GB"/>
        </w:rPr>
        <w:t xml:space="preserve">16 </w:t>
      </w:r>
      <w:r w:rsidR="00F234F9" w:rsidRPr="00AD0E78">
        <w:rPr>
          <w:szCs w:val="24"/>
          <w:lang w:val="en-GB"/>
        </w:rPr>
        <w:t>June</w:t>
      </w:r>
      <w:r w:rsidRPr="00AD0E78">
        <w:rPr>
          <w:szCs w:val="24"/>
          <w:lang w:val="en-GB"/>
        </w:rPr>
        <w:t xml:space="preserve"> 2011 (</w:t>
      </w:r>
      <w:r w:rsidR="00D365F2" w:rsidRPr="00AD0E78">
        <w:rPr>
          <w:szCs w:val="24"/>
          <w:lang w:val="en-GB"/>
        </w:rPr>
        <w:t>concerning time frames</w:t>
      </w:r>
      <w:r w:rsidR="00F234F9" w:rsidRPr="00AD0E78">
        <w:rPr>
          <w:szCs w:val="24"/>
          <w:lang w:val="en-GB"/>
        </w:rPr>
        <w:t xml:space="preserve"> and </w:t>
      </w:r>
      <w:r w:rsidR="00D365F2" w:rsidRPr="00AD0E78">
        <w:rPr>
          <w:szCs w:val="24"/>
          <w:lang w:val="en-GB"/>
        </w:rPr>
        <w:t>the</w:t>
      </w:r>
      <w:r w:rsidRPr="00AD0E78">
        <w:rPr>
          <w:szCs w:val="24"/>
          <w:lang w:val="en-GB"/>
        </w:rPr>
        <w:t xml:space="preserve"> conditions </w:t>
      </w:r>
      <w:r w:rsidR="00D365F2" w:rsidRPr="00AD0E78">
        <w:rPr>
          <w:szCs w:val="24"/>
          <w:lang w:val="en-GB"/>
        </w:rPr>
        <w:t>for granting legal aid</w:t>
      </w:r>
      <w:r w:rsidRPr="00AD0E78">
        <w:rPr>
          <w:szCs w:val="24"/>
          <w:lang w:val="en-GB"/>
        </w:rPr>
        <w:t xml:space="preserve">, </w:t>
      </w:r>
      <w:r w:rsidR="00D365F2" w:rsidRPr="00AD0E78">
        <w:rPr>
          <w:szCs w:val="24"/>
          <w:lang w:val="en-GB"/>
        </w:rPr>
        <w:t>the possible use of videoconfe</w:t>
      </w:r>
      <w:r w:rsidRPr="00AD0E78">
        <w:rPr>
          <w:szCs w:val="24"/>
          <w:lang w:val="en-GB"/>
        </w:rPr>
        <w:t>ren</w:t>
      </w:r>
      <w:r w:rsidR="004C725F" w:rsidRPr="00AD0E78">
        <w:rPr>
          <w:szCs w:val="24"/>
          <w:lang w:val="en-GB"/>
        </w:rPr>
        <w:t>ce</w:t>
      </w:r>
      <w:r w:rsidR="00D365F2" w:rsidRPr="00AD0E78">
        <w:rPr>
          <w:szCs w:val="24"/>
          <w:lang w:val="en-GB"/>
        </w:rPr>
        <w:t>s</w:t>
      </w:r>
      <w:r w:rsidR="004C725F" w:rsidRPr="00AD0E78">
        <w:rPr>
          <w:szCs w:val="24"/>
          <w:lang w:val="en-GB"/>
        </w:rPr>
        <w:t xml:space="preserve"> </w:t>
      </w:r>
      <w:r w:rsidR="00D365F2" w:rsidRPr="00AD0E78">
        <w:rPr>
          <w:szCs w:val="24"/>
          <w:lang w:val="en-GB"/>
        </w:rPr>
        <w:t>for hearings before the</w:t>
      </w:r>
      <w:r w:rsidR="004C725F" w:rsidRPr="00AD0E78">
        <w:rPr>
          <w:szCs w:val="24"/>
          <w:lang w:val="en-GB"/>
        </w:rPr>
        <w:t xml:space="preserve"> </w:t>
      </w:r>
      <w:r w:rsidRPr="00AD0E78">
        <w:rPr>
          <w:szCs w:val="24"/>
          <w:lang w:val="en-GB"/>
        </w:rPr>
        <w:t>CNDA).</w:t>
      </w:r>
    </w:p>
    <w:p w:rsidR="008B61F8" w:rsidRPr="00AD0E78" w:rsidRDefault="008B61F8" w:rsidP="00D365F2">
      <w:pPr>
        <w:pStyle w:val="SingleTxtG"/>
        <w:rPr>
          <w:szCs w:val="24"/>
          <w:lang w:val="en-GB"/>
        </w:rPr>
      </w:pPr>
      <w:r w:rsidRPr="00AD0E78">
        <w:rPr>
          <w:szCs w:val="24"/>
          <w:lang w:val="en-GB"/>
        </w:rPr>
        <w:t>368.</w:t>
      </w:r>
      <w:r w:rsidRPr="00AD0E78">
        <w:rPr>
          <w:szCs w:val="24"/>
          <w:lang w:val="en-GB"/>
        </w:rPr>
        <w:tab/>
      </w:r>
      <w:r w:rsidR="00A109CE" w:rsidRPr="00AD0E78">
        <w:rPr>
          <w:szCs w:val="24"/>
          <w:lang w:val="en-GB"/>
        </w:rPr>
        <w:t xml:space="preserve">As </w:t>
      </w:r>
      <w:r w:rsidR="004C725F" w:rsidRPr="00AD0E78">
        <w:rPr>
          <w:szCs w:val="24"/>
          <w:lang w:val="en-GB"/>
        </w:rPr>
        <w:t>th</w:t>
      </w:r>
      <w:r w:rsidR="00A0773F" w:rsidRPr="00AD0E78">
        <w:rPr>
          <w:szCs w:val="24"/>
          <w:lang w:val="en-GB"/>
        </w:rPr>
        <w:t>e Pre</w:t>
      </w:r>
      <w:r w:rsidRPr="00AD0E78">
        <w:rPr>
          <w:szCs w:val="24"/>
          <w:lang w:val="en-GB"/>
        </w:rPr>
        <w:t xml:space="preserve">sident </w:t>
      </w:r>
      <w:r w:rsidR="00A0773F" w:rsidRPr="00AD0E78">
        <w:rPr>
          <w:szCs w:val="24"/>
          <w:lang w:val="en-GB"/>
        </w:rPr>
        <w:t>of the</w:t>
      </w:r>
      <w:r w:rsidRPr="00AD0E78">
        <w:rPr>
          <w:szCs w:val="24"/>
          <w:lang w:val="en-GB"/>
        </w:rPr>
        <w:t xml:space="preserve"> </w:t>
      </w:r>
      <w:r w:rsidR="00C62027" w:rsidRPr="00AD0E78">
        <w:rPr>
          <w:szCs w:val="24"/>
          <w:lang w:val="en-GB"/>
        </w:rPr>
        <w:t>Republic</w:t>
      </w:r>
      <w:r w:rsidR="00A109CE" w:rsidRPr="00AD0E78">
        <w:rPr>
          <w:szCs w:val="24"/>
          <w:lang w:val="en-GB"/>
        </w:rPr>
        <w:t xml:space="preserve"> emphasized</w:t>
      </w:r>
      <w:r w:rsidRPr="00AD0E78">
        <w:rPr>
          <w:szCs w:val="24"/>
          <w:lang w:val="en-GB"/>
        </w:rPr>
        <w:t xml:space="preserve">, </w:t>
      </w:r>
      <w:r w:rsidR="00F52DA7" w:rsidRPr="00AD0E78">
        <w:rPr>
          <w:szCs w:val="24"/>
          <w:lang w:val="en-GB"/>
        </w:rPr>
        <w:t>the fundamental right of asylum</w:t>
      </w:r>
      <w:r w:rsidRPr="00AD0E78">
        <w:rPr>
          <w:szCs w:val="24"/>
          <w:lang w:val="en-GB"/>
        </w:rPr>
        <w:t xml:space="preserve"> </w:t>
      </w:r>
      <w:r w:rsidR="00F52DA7" w:rsidRPr="00AD0E78">
        <w:rPr>
          <w:szCs w:val="24"/>
          <w:lang w:val="en-GB"/>
        </w:rPr>
        <w:t>must be protected</w:t>
      </w:r>
      <w:r w:rsidR="00F234F9" w:rsidRPr="00AD0E78">
        <w:rPr>
          <w:szCs w:val="24"/>
          <w:lang w:val="en-GB"/>
        </w:rPr>
        <w:t xml:space="preserve"> and </w:t>
      </w:r>
      <w:r w:rsidR="00F52DA7" w:rsidRPr="00AD0E78">
        <w:rPr>
          <w:szCs w:val="24"/>
          <w:lang w:val="en-GB"/>
        </w:rPr>
        <w:t>strengthened</w:t>
      </w:r>
      <w:r w:rsidR="00F234F9" w:rsidRPr="00AD0E78">
        <w:rPr>
          <w:szCs w:val="24"/>
          <w:lang w:val="en-GB"/>
        </w:rPr>
        <w:t xml:space="preserve"> and </w:t>
      </w:r>
      <w:r w:rsidR="00F52DA7" w:rsidRPr="00AD0E78">
        <w:rPr>
          <w:szCs w:val="24"/>
          <w:lang w:val="en-GB"/>
        </w:rPr>
        <w:t>it is incumbent on</w:t>
      </w:r>
      <w:r w:rsidR="004C725F" w:rsidRPr="00AD0E78">
        <w:rPr>
          <w:szCs w:val="24"/>
          <w:lang w:val="en-GB"/>
        </w:rPr>
        <w:t xml:space="preserve"> </w:t>
      </w:r>
      <w:r w:rsidRPr="00AD0E78">
        <w:rPr>
          <w:szCs w:val="24"/>
          <w:lang w:val="en-GB"/>
        </w:rPr>
        <w:t xml:space="preserve">France </w:t>
      </w:r>
      <w:r w:rsidR="00F52DA7" w:rsidRPr="00AD0E78">
        <w:rPr>
          <w:szCs w:val="24"/>
          <w:lang w:val="en-GB"/>
        </w:rPr>
        <w:t>to welcome anyone being persecuted in their home country</w:t>
      </w:r>
      <w:r w:rsidRPr="00AD0E78">
        <w:rPr>
          <w:szCs w:val="24"/>
          <w:lang w:val="en-GB"/>
        </w:rPr>
        <w:t xml:space="preserve">. </w:t>
      </w:r>
      <w:r w:rsidR="00F52DA7" w:rsidRPr="00AD0E78">
        <w:rPr>
          <w:szCs w:val="24"/>
          <w:lang w:val="en-GB"/>
        </w:rPr>
        <w:t>The asylum policy will therefore be reformed</w:t>
      </w:r>
      <w:r w:rsidRPr="00AD0E78">
        <w:rPr>
          <w:szCs w:val="24"/>
          <w:lang w:val="en-GB"/>
        </w:rPr>
        <w:t xml:space="preserve"> </w:t>
      </w:r>
      <w:r w:rsidR="00F52DA7" w:rsidRPr="00AD0E78">
        <w:rPr>
          <w:szCs w:val="24"/>
          <w:lang w:val="en-GB"/>
        </w:rPr>
        <w:t>in keeping with</w:t>
      </w:r>
      <w:r w:rsidRPr="00AD0E78">
        <w:rPr>
          <w:szCs w:val="24"/>
          <w:lang w:val="en-GB"/>
        </w:rPr>
        <w:t xml:space="preserve"> </w:t>
      </w:r>
      <w:r w:rsidR="000C7A38" w:rsidRPr="00AD0E78">
        <w:rPr>
          <w:szCs w:val="24"/>
          <w:lang w:val="en-GB"/>
        </w:rPr>
        <w:t>two</w:t>
      </w:r>
      <w:r w:rsidRPr="00AD0E78">
        <w:rPr>
          <w:szCs w:val="24"/>
          <w:lang w:val="en-GB"/>
        </w:rPr>
        <w:t xml:space="preserve"> </w:t>
      </w:r>
      <w:r w:rsidR="00F52DA7" w:rsidRPr="00AD0E78">
        <w:rPr>
          <w:szCs w:val="24"/>
          <w:lang w:val="en-GB"/>
        </w:rPr>
        <w:t>main objectives</w:t>
      </w:r>
      <w:r w:rsidR="00A66F10" w:rsidRPr="00AD0E78">
        <w:rPr>
          <w:szCs w:val="24"/>
          <w:lang w:val="en-GB"/>
        </w:rPr>
        <w:t>:</w:t>
      </w:r>
      <w:r w:rsidRPr="00AD0E78">
        <w:rPr>
          <w:szCs w:val="24"/>
          <w:lang w:val="en-GB"/>
        </w:rPr>
        <w:t xml:space="preserve"> </w:t>
      </w:r>
      <w:r w:rsidR="00D365F2" w:rsidRPr="00AD0E78">
        <w:rPr>
          <w:szCs w:val="24"/>
          <w:lang w:val="en-GB"/>
        </w:rPr>
        <w:t>improving examination times</w:t>
      </w:r>
      <w:r w:rsidR="00F234F9" w:rsidRPr="00AD0E78">
        <w:rPr>
          <w:szCs w:val="24"/>
          <w:lang w:val="en-GB"/>
        </w:rPr>
        <w:t xml:space="preserve"> and </w:t>
      </w:r>
      <w:r w:rsidR="00D365F2" w:rsidRPr="00AD0E78">
        <w:rPr>
          <w:szCs w:val="24"/>
          <w:lang w:val="en-GB"/>
        </w:rPr>
        <w:t>strengthening the rights of asylum seekers</w:t>
      </w:r>
      <w:r w:rsidR="004C725F" w:rsidRPr="00AD0E78">
        <w:rPr>
          <w:szCs w:val="24"/>
          <w:lang w:val="en-GB"/>
        </w:rPr>
        <w:t>. Th</w:t>
      </w:r>
      <w:r w:rsidRPr="00AD0E78">
        <w:rPr>
          <w:szCs w:val="24"/>
          <w:lang w:val="en-GB"/>
        </w:rPr>
        <w:t xml:space="preserve">e </w:t>
      </w:r>
      <w:r w:rsidR="00392C70" w:rsidRPr="00AD0E78">
        <w:rPr>
          <w:szCs w:val="24"/>
          <w:lang w:val="en-GB"/>
        </w:rPr>
        <w:t>Committee</w:t>
      </w:r>
      <w:r w:rsidRPr="00AD0E78">
        <w:rPr>
          <w:szCs w:val="24"/>
          <w:lang w:val="en-GB"/>
        </w:rPr>
        <w:t xml:space="preserve"> </w:t>
      </w:r>
      <w:r w:rsidR="00F52DA7" w:rsidRPr="00AD0E78">
        <w:rPr>
          <w:szCs w:val="24"/>
          <w:lang w:val="en-GB"/>
        </w:rPr>
        <w:t>will be informed of future developments</w:t>
      </w:r>
      <w:r w:rsidRPr="00AD0E78">
        <w:rPr>
          <w:szCs w:val="24"/>
          <w:lang w:val="en-GB"/>
        </w:rPr>
        <w:t xml:space="preserve">. </w:t>
      </w:r>
    </w:p>
    <w:p w:rsidR="008B61F8" w:rsidRPr="00AD0E78" w:rsidRDefault="00DD50F8" w:rsidP="0039014B">
      <w:pPr>
        <w:pStyle w:val="HChG"/>
        <w:rPr>
          <w:lang w:val="en-GB"/>
        </w:rPr>
      </w:pPr>
      <w:bookmarkStart w:id="53" w:name="_Toc331155840"/>
      <w:r w:rsidRPr="00AD0E78">
        <w:rPr>
          <w:lang w:val="en-GB"/>
        </w:rPr>
        <w:tab/>
      </w:r>
      <w:r w:rsidR="008B61F8" w:rsidRPr="00AD0E78">
        <w:rPr>
          <w:lang w:val="en-GB"/>
        </w:rPr>
        <w:t>XII.</w:t>
      </w:r>
      <w:r w:rsidRPr="00AD0E78">
        <w:rPr>
          <w:lang w:val="en-GB"/>
        </w:rPr>
        <w:tab/>
      </w:r>
      <w:r w:rsidR="00861FC9" w:rsidRPr="00AD0E78">
        <w:rPr>
          <w:lang w:val="en-GB"/>
        </w:rPr>
        <w:t>Recommendation</w:t>
      </w:r>
      <w:r w:rsidR="008B61F8" w:rsidRPr="00AD0E78">
        <w:rPr>
          <w:lang w:val="en-GB"/>
        </w:rPr>
        <w:t xml:space="preserve"> </w:t>
      </w:r>
      <w:r w:rsidR="00867528" w:rsidRPr="00AD0E78">
        <w:rPr>
          <w:lang w:val="en-GB"/>
        </w:rPr>
        <w:t xml:space="preserve">in </w:t>
      </w:r>
      <w:r w:rsidR="001E24B6" w:rsidRPr="00AD0E78">
        <w:rPr>
          <w:lang w:val="en-GB"/>
        </w:rPr>
        <w:t>paragraph </w:t>
      </w:r>
      <w:r w:rsidR="008B61F8" w:rsidRPr="00AD0E78">
        <w:rPr>
          <w:lang w:val="en-GB"/>
        </w:rPr>
        <w:t xml:space="preserve">21 </w:t>
      </w:r>
      <w:r w:rsidR="004C725F" w:rsidRPr="00AD0E78">
        <w:rPr>
          <w:lang w:val="en-GB"/>
        </w:rPr>
        <w:t>of the Committee</w:t>
      </w:r>
      <w:r w:rsidR="00A724A3" w:rsidRPr="00AD0E78">
        <w:rPr>
          <w:lang w:val="en-GB"/>
        </w:rPr>
        <w:t>’</w:t>
      </w:r>
      <w:r w:rsidR="004C725F" w:rsidRPr="00AD0E78">
        <w:rPr>
          <w:lang w:val="en-GB"/>
        </w:rPr>
        <w:t>s</w:t>
      </w:r>
      <w:r w:rsidR="008B61F8" w:rsidRPr="00AD0E78">
        <w:rPr>
          <w:lang w:val="en-GB"/>
        </w:rPr>
        <w:t xml:space="preserve"> </w:t>
      </w:r>
      <w:r w:rsidR="00076328" w:rsidRPr="00AD0E78">
        <w:rPr>
          <w:lang w:val="en-GB"/>
        </w:rPr>
        <w:t>concluding observations</w:t>
      </w:r>
      <w:r w:rsidR="000C7A38" w:rsidRPr="00AD0E78">
        <w:rPr>
          <w:lang w:val="en-GB"/>
        </w:rPr>
        <w:t xml:space="preserve"> </w:t>
      </w:r>
      <w:bookmarkEnd w:id="53"/>
    </w:p>
    <w:p w:rsidR="008B61F8" w:rsidRPr="00AD0E78" w:rsidRDefault="008B61F8" w:rsidP="004603A7">
      <w:pPr>
        <w:pStyle w:val="SingleTxtG"/>
        <w:rPr>
          <w:lang w:val="en-GB"/>
        </w:rPr>
      </w:pPr>
      <w:r w:rsidRPr="00AD0E78">
        <w:rPr>
          <w:lang w:val="en-GB"/>
        </w:rPr>
        <w:t>369.</w:t>
      </w:r>
      <w:r w:rsidRPr="00AD0E78">
        <w:rPr>
          <w:lang w:val="en-GB"/>
        </w:rPr>
        <w:tab/>
      </w:r>
      <w:r w:rsidR="00F52DA7" w:rsidRPr="00AD0E78">
        <w:rPr>
          <w:lang w:val="en-GB"/>
        </w:rPr>
        <w:t>R</w:t>
      </w:r>
      <w:r w:rsidR="004A03BA" w:rsidRPr="00AD0E78">
        <w:rPr>
          <w:lang w:val="en-GB"/>
        </w:rPr>
        <w:t>efugee</w:t>
      </w:r>
      <w:r w:rsidRPr="00AD0E78">
        <w:rPr>
          <w:lang w:val="en-GB"/>
        </w:rPr>
        <w:t xml:space="preserve">s </w:t>
      </w:r>
      <w:r w:rsidR="00343B9C" w:rsidRPr="00AD0E78">
        <w:rPr>
          <w:lang w:val="en-GB"/>
        </w:rPr>
        <w:t>are not sub</w:t>
      </w:r>
      <w:r w:rsidR="004603A7" w:rsidRPr="00AD0E78">
        <w:rPr>
          <w:lang w:val="en-GB"/>
        </w:rPr>
        <w:t>ject</w:t>
      </w:r>
      <w:r w:rsidR="00343B9C" w:rsidRPr="00AD0E78">
        <w:rPr>
          <w:lang w:val="en-GB"/>
        </w:rPr>
        <w:t xml:space="preserve"> to the rules</w:t>
      </w:r>
      <w:r w:rsidRPr="00AD0E78">
        <w:rPr>
          <w:lang w:val="en-GB"/>
        </w:rPr>
        <w:t xml:space="preserve"> </w:t>
      </w:r>
      <w:r w:rsidR="00343B9C" w:rsidRPr="00AD0E78">
        <w:rPr>
          <w:lang w:val="en-GB"/>
        </w:rPr>
        <w:t>ap</w:t>
      </w:r>
      <w:r w:rsidR="00843971" w:rsidRPr="00AD0E78">
        <w:rPr>
          <w:lang w:val="en-GB"/>
        </w:rPr>
        <w:t>p</w:t>
      </w:r>
      <w:r w:rsidR="00343B9C" w:rsidRPr="00AD0E78">
        <w:rPr>
          <w:lang w:val="en-GB"/>
        </w:rPr>
        <w:t>lying to other</w:t>
      </w:r>
      <w:r w:rsidRPr="00AD0E78">
        <w:rPr>
          <w:lang w:val="en-GB"/>
        </w:rPr>
        <w:t xml:space="preserve"> </w:t>
      </w:r>
      <w:r w:rsidR="0074662F" w:rsidRPr="00AD0E78">
        <w:rPr>
          <w:lang w:val="en-GB"/>
        </w:rPr>
        <w:t>foreigners</w:t>
      </w:r>
      <w:r w:rsidRPr="00AD0E78">
        <w:rPr>
          <w:lang w:val="en-GB"/>
        </w:rPr>
        <w:t xml:space="preserve"> </w:t>
      </w:r>
      <w:r w:rsidR="00343B9C" w:rsidRPr="00AD0E78">
        <w:rPr>
          <w:lang w:val="en-GB"/>
        </w:rPr>
        <w:t>in terms of</w:t>
      </w:r>
      <w:r w:rsidRPr="00AD0E78">
        <w:rPr>
          <w:lang w:val="en-GB"/>
        </w:rPr>
        <w:t xml:space="preserve"> </w:t>
      </w:r>
      <w:r w:rsidR="007B2A27" w:rsidRPr="00AD0E78">
        <w:rPr>
          <w:lang w:val="en-GB"/>
        </w:rPr>
        <w:t>family reunification</w:t>
      </w:r>
      <w:r w:rsidRPr="00AD0E78">
        <w:rPr>
          <w:lang w:val="en-GB"/>
        </w:rPr>
        <w:t xml:space="preserve">. </w:t>
      </w:r>
      <w:r w:rsidR="00843971" w:rsidRPr="00AD0E78">
        <w:rPr>
          <w:lang w:val="en-GB"/>
        </w:rPr>
        <w:t>The</w:t>
      </w:r>
      <w:r w:rsidRPr="00AD0E78">
        <w:rPr>
          <w:lang w:val="en-GB"/>
        </w:rPr>
        <w:t xml:space="preserve"> conditions </w:t>
      </w:r>
      <w:r w:rsidR="00843971" w:rsidRPr="00AD0E78">
        <w:rPr>
          <w:lang w:val="en-GB"/>
        </w:rPr>
        <w:t>of duration of prior stay i</w:t>
      </w:r>
      <w:r w:rsidRPr="00AD0E78">
        <w:rPr>
          <w:lang w:val="en-GB"/>
        </w:rPr>
        <w:t xml:space="preserve">n France, </w:t>
      </w:r>
      <w:r w:rsidR="00843971" w:rsidRPr="00AD0E78">
        <w:rPr>
          <w:lang w:val="en-GB"/>
        </w:rPr>
        <w:t>res</w:t>
      </w:r>
      <w:r w:rsidRPr="00AD0E78">
        <w:rPr>
          <w:lang w:val="en-GB"/>
        </w:rPr>
        <w:t>ources</w:t>
      </w:r>
      <w:r w:rsidR="00F234F9" w:rsidRPr="00AD0E78">
        <w:rPr>
          <w:lang w:val="en-GB"/>
        </w:rPr>
        <w:t xml:space="preserve"> and </w:t>
      </w:r>
      <w:r w:rsidR="00843971" w:rsidRPr="00AD0E78">
        <w:rPr>
          <w:lang w:val="en-GB"/>
        </w:rPr>
        <w:t>housing</w:t>
      </w:r>
      <w:r w:rsidRPr="00AD0E78">
        <w:rPr>
          <w:lang w:val="en-GB"/>
        </w:rPr>
        <w:t xml:space="preserve"> </w:t>
      </w:r>
      <w:r w:rsidR="00843971" w:rsidRPr="00AD0E78">
        <w:rPr>
          <w:lang w:val="en-GB"/>
        </w:rPr>
        <w:t>are not binding upon them</w:t>
      </w:r>
      <w:r w:rsidRPr="00AD0E78">
        <w:rPr>
          <w:lang w:val="en-GB"/>
        </w:rPr>
        <w:t xml:space="preserve">. </w:t>
      </w:r>
      <w:r w:rsidR="00843971" w:rsidRPr="00AD0E78">
        <w:rPr>
          <w:lang w:val="en-GB"/>
        </w:rPr>
        <w:t>The right to</w:t>
      </w:r>
      <w:r w:rsidRPr="00AD0E78">
        <w:rPr>
          <w:lang w:val="en-GB"/>
        </w:rPr>
        <w:t xml:space="preserve"> </w:t>
      </w:r>
      <w:r w:rsidR="00843971" w:rsidRPr="00AD0E78">
        <w:rPr>
          <w:lang w:val="en-GB"/>
        </w:rPr>
        <w:t>family reunification</w:t>
      </w:r>
      <w:r w:rsidRPr="00AD0E78">
        <w:rPr>
          <w:lang w:val="en-GB"/>
        </w:rPr>
        <w:t xml:space="preserve"> </w:t>
      </w:r>
      <w:r w:rsidR="00843971" w:rsidRPr="00AD0E78">
        <w:rPr>
          <w:lang w:val="en-GB"/>
        </w:rPr>
        <w:t>is guaranteed</w:t>
      </w:r>
      <w:r w:rsidRPr="00AD0E78">
        <w:rPr>
          <w:lang w:val="en-GB"/>
        </w:rPr>
        <w:t xml:space="preserve"> </w:t>
      </w:r>
      <w:r w:rsidR="00843971" w:rsidRPr="00AD0E78">
        <w:rPr>
          <w:lang w:val="en-GB"/>
        </w:rPr>
        <w:t xml:space="preserve">once the family links between the </w:t>
      </w:r>
      <w:r w:rsidR="004A03BA" w:rsidRPr="00AD0E78">
        <w:rPr>
          <w:lang w:val="en-GB"/>
        </w:rPr>
        <w:t>refugee</w:t>
      </w:r>
      <w:r w:rsidR="00F234F9" w:rsidRPr="00AD0E78">
        <w:rPr>
          <w:lang w:val="en-GB"/>
        </w:rPr>
        <w:t xml:space="preserve"> and </w:t>
      </w:r>
      <w:r w:rsidR="00843971" w:rsidRPr="00AD0E78">
        <w:rPr>
          <w:lang w:val="en-GB"/>
        </w:rPr>
        <w:t>his or her family members</w:t>
      </w:r>
      <w:r w:rsidRPr="00AD0E78">
        <w:rPr>
          <w:lang w:val="en-GB"/>
        </w:rPr>
        <w:t xml:space="preserve"> </w:t>
      </w:r>
      <w:r w:rsidR="00843971" w:rsidRPr="00AD0E78">
        <w:rPr>
          <w:lang w:val="en-GB"/>
        </w:rPr>
        <w:t>in the country of origin are established as genuine</w:t>
      </w:r>
      <w:r w:rsidRPr="00AD0E78">
        <w:rPr>
          <w:lang w:val="en-GB"/>
        </w:rPr>
        <w:t xml:space="preserve">. </w:t>
      </w:r>
    </w:p>
    <w:p w:rsidR="008B61F8" w:rsidRPr="00AD0E78" w:rsidRDefault="008B61F8" w:rsidP="00664BFF">
      <w:pPr>
        <w:pStyle w:val="SingleTxtG"/>
        <w:rPr>
          <w:lang w:val="en-GB"/>
        </w:rPr>
      </w:pPr>
      <w:r w:rsidRPr="00AD0E78">
        <w:rPr>
          <w:lang w:val="en-GB"/>
        </w:rPr>
        <w:t>370.</w:t>
      </w:r>
      <w:r w:rsidRPr="00AD0E78">
        <w:rPr>
          <w:lang w:val="en-GB"/>
        </w:rPr>
        <w:tab/>
      </w:r>
      <w:r w:rsidR="004603A7" w:rsidRPr="00AD0E78">
        <w:rPr>
          <w:lang w:val="en-GB"/>
        </w:rPr>
        <w:t>This right</w:t>
      </w:r>
      <w:r w:rsidR="00664BFF" w:rsidRPr="00AD0E78">
        <w:rPr>
          <w:lang w:val="en-GB"/>
        </w:rPr>
        <w:t xml:space="preserve"> is translated into the issuance of an entry</w:t>
      </w:r>
      <w:r w:rsidRPr="00AD0E78">
        <w:rPr>
          <w:lang w:val="en-GB"/>
        </w:rPr>
        <w:t xml:space="preserve"> visa </w:t>
      </w:r>
      <w:r w:rsidR="00664BFF" w:rsidRPr="00AD0E78">
        <w:rPr>
          <w:lang w:val="en-GB"/>
        </w:rPr>
        <w:t>into</w:t>
      </w:r>
      <w:r w:rsidR="00F234F9" w:rsidRPr="00AD0E78">
        <w:rPr>
          <w:lang w:val="en-GB"/>
        </w:rPr>
        <w:t xml:space="preserve"> France. I</w:t>
      </w:r>
      <w:r w:rsidRPr="00AD0E78">
        <w:rPr>
          <w:lang w:val="en-GB"/>
        </w:rPr>
        <w:t>n 2010, 4</w:t>
      </w:r>
      <w:r w:rsidR="00F234F9" w:rsidRPr="00AD0E78">
        <w:rPr>
          <w:lang w:val="en-GB"/>
        </w:rPr>
        <w:t>,</w:t>
      </w:r>
      <w:r w:rsidR="00573CA5">
        <w:rPr>
          <w:lang w:val="en-GB"/>
        </w:rPr>
        <w:t>467 </w:t>
      </w:r>
      <w:r w:rsidRPr="00AD0E78">
        <w:rPr>
          <w:lang w:val="en-GB"/>
        </w:rPr>
        <w:t xml:space="preserve">visas </w:t>
      </w:r>
      <w:r w:rsidR="00664BFF" w:rsidRPr="00AD0E78">
        <w:rPr>
          <w:lang w:val="en-GB"/>
        </w:rPr>
        <w:t>were issued to members of</w:t>
      </w:r>
      <w:r w:rsidRPr="00AD0E78">
        <w:rPr>
          <w:lang w:val="en-GB"/>
        </w:rPr>
        <w:t xml:space="preserve"> </w:t>
      </w:r>
      <w:r w:rsidR="004A03BA" w:rsidRPr="00AD0E78">
        <w:rPr>
          <w:lang w:val="en-GB"/>
        </w:rPr>
        <w:t>refugee</w:t>
      </w:r>
      <w:r w:rsidRPr="00AD0E78">
        <w:rPr>
          <w:lang w:val="en-GB"/>
        </w:rPr>
        <w:t>s</w:t>
      </w:r>
      <w:r w:rsidR="00A724A3" w:rsidRPr="00AD0E78">
        <w:rPr>
          <w:lang w:val="en-GB"/>
        </w:rPr>
        <w:t>’</w:t>
      </w:r>
      <w:r w:rsidR="00664BFF" w:rsidRPr="00AD0E78">
        <w:rPr>
          <w:lang w:val="en-GB"/>
        </w:rPr>
        <w:t xml:space="preserve"> families</w:t>
      </w:r>
      <w:r w:rsidRPr="00AD0E78">
        <w:rPr>
          <w:lang w:val="en-GB"/>
        </w:rPr>
        <w:t>.</w:t>
      </w:r>
    </w:p>
    <w:p w:rsidR="008B61F8" w:rsidRPr="00AD0E78" w:rsidRDefault="008B61F8" w:rsidP="0086144E">
      <w:pPr>
        <w:pStyle w:val="SingleTxtG"/>
        <w:rPr>
          <w:lang w:val="en-GB"/>
        </w:rPr>
      </w:pPr>
      <w:r w:rsidRPr="00AD0E78">
        <w:rPr>
          <w:lang w:val="en-GB"/>
        </w:rPr>
        <w:t>371.</w:t>
      </w:r>
      <w:r w:rsidRPr="00AD0E78">
        <w:rPr>
          <w:lang w:val="en-GB"/>
        </w:rPr>
        <w:tab/>
      </w:r>
      <w:r w:rsidR="004C725F" w:rsidRPr="00AD0E78">
        <w:rPr>
          <w:lang w:val="en-GB"/>
        </w:rPr>
        <w:t>Since</w:t>
      </w:r>
      <w:r w:rsidRPr="00AD0E78">
        <w:rPr>
          <w:lang w:val="en-GB"/>
        </w:rPr>
        <w:t xml:space="preserve"> 2009, </w:t>
      </w:r>
      <w:r w:rsidR="004603A7" w:rsidRPr="00AD0E78">
        <w:rPr>
          <w:lang w:val="en-GB"/>
        </w:rPr>
        <w:t>a reform</w:t>
      </w:r>
      <w:r w:rsidRPr="00AD0E78">
        <w:rPr>
          <w:lang w:val="en-GB"/>
        </w:rPr>
        <w:t xml:space="preserve"> </w:t>
      </w:r>
      <w:r w:rsidR="004603A7" w:rsidRPr="00AD0E78">
        <w:rPr>
          <w:lang w:val="en-GB"/>
        </w:rPr>
        <w:t>of the arrangements for the family reunification of</w:t>
      </w:r>
      <w:r w:rsidRPr="00AD0E78">
        <w:rPr>
          <w:lang w:val="en-GB"/>
        </w:rPr>
        <w:t xml:space="preserve"> </w:t>
      </w:r>
      <w:r w:rsidR="004A03BA" w:rsidRPr="00AD0E78">
        <w:rPr>
          <w:lang w:val="en-GB"/>
        </w:rPr>
        <w:t>refugee</w:t>
      </w:r>
      <w:r w:rsidRPr="00AD0E78">
        <w:rPr>
          <w:lang w:val="en-GB"/>
        </w:rPr>
        <w:t xml:space="preserve">s </w:t>
      </w:r>
      <w:r w:rsidR="004603A7" w:rsidRPr="00AD0E78">
        <w:rPr>
          <w:lang w:val="en-GB"/>
        </w:rPr>
        <w:t>has been undertaken</w:t>
      </w:r>
      <w:r w:rsidRPr="00AD0E78">
        <w:rPr>
          <w:lang w:val="en-GB"/>
        </w:rPr>
        <w:t xml:space="preserve"> </w:t>
      </w:r>
      <w:r w:rsidR="004603A7" w:rsidRPr="00AD0E78">
        <w:rPr>
          <w:lang w:val="en-GB"/>
        </w:rPr>
        <w:t>in order to reduce the time taken</w:t>
      </w:r>
      <w:r w:rsidRPr="00AD0E78">
        <w:rPr>
          <w:lang w:val="en-GB"/>
        </w:rPr>
        <w:t xml:space="preserve">. </w:t>
      </w:r>
      <w:r w:rsidR="004603A7" w:rsidRPr="00AD0E78">
        <w:rPr>
          <w:lang w:val="en-GB"/>
        </w:rPr>
        <w:t>Procedures have been simplified</w:t>
      </w:r>
      <w:r w:rsidRPr="00AD0E78">
        <w:rPr>
          <w:lang w:val="en-GB"/>
        </w:rPr>
        <w:t xml:space="preserve">, </w:t>
      </w:r>
      <w:r w:rsidR="004603A7" w:rsidRPr="00AD0E78">
        <w:rPr>
          <w:lang w:val="en-GB"/>
        </w:rPr>
        <w:t>information of those concerned has been improved</w:t>
      </w:r>
      <w:r w:rsidR="00F234F9" w:rsidRPr="00AD0E78">
        <w:rPr>
          <w:lang w:val="en-GB"/>
        </w:rPr>
        <w:t xml:space="preserve"> and </w:t>
      </w:r>
      <w:r w:rsidR="004603A7" w:rsidRPr="00AD0E78">
        <w:rPr>
          <w:lang w:val="en-GB"/>
        </w:rPr>
        <w:t xml:space="preserve">measures have been </w:t>
      </w:r>
      <w:r w:rsidR="0086144E" w:rsidRPr="00AD0E78">
        <w:rPr>
          <w:lang w:val="en-GB"/>
        </w:rPr>
        <w:t xml:space="preserve">introduced </w:t>
      </w:r>
      <w:r w:rsidR="004603A7" w:rsidRPr="00AD0E78">
        <w:rPr>
          <w:lang w:val="en-GB"/>
        </w:rPr>
        <w:t>to take account of difficulties</w:t>
      </w:r>
      <w:r w:rsidRPr="00AD0E78">
        <w:rPr>
          <w:lang w:val="en-GB"/>
        </w:rPr>
        <w:t xml:space="preserve"> </w:t>
      </w:r>
      <w:r w:rsidR="004603A7" w:rsidRPr="00AD0E78">
        <w:rPr>
          <w:lang w:val="en-GB"/>
        </w:rPr>
        <w:t>to which</w:t>
      </w:r>
      <w:r w:rsidRPr="00AD0E78">
        <w:rPr>
          <w:lang w:val="en-GB"/>
        </w:rPr>
        <w:t xml:space="preserve"> famil</w:t>
      </w:r>
      <w:r w:rsidR="004603A7" w:rsidRPr="00AD0E78">
        <w:rPr>
          <w:lang w:val="en-GB"/>
        </w:rPr>
        <w:t>i</w:t>
      </w:r>
      <w:r w:rsidRPr="00AD0E78">
        <w:rPr>
          <w:lang w:val="en-GB"/>
        </w:rPr>
        <w:t xml:space="preserve">es </w:t>
      </w:r>
      <w:r w:rsidR="004603A7" w:rsidRPr="00AD0E78">
        <w:rPr>
          <w:lang w:val="en-GB"/>
        </w:rPr>
        <w:t>may be exposed in some countries of origin</w:t>
      </w:r>
      <w:r w:rsidRPr="00AD0E78">
        <w:rPr>
          <w:lang w:val="en-GB"/>
        </w:rPr>
        <w:t xml:space="preserve">. </w:t>
      </w:r>
    </w:p>
    <w:p w:rsidR="008B61F8" w:rsidRPr="00AD0E78" w:rsidRDefault="00036BB0" w:rsidP="00D371E5">
      <w:pPr>
        <w:pStyle w:val="SingleTxtG"/>
        <w:rPr>
          <w:lang w:val="en-GB"/>
        </w:rPr>
      </w:pPr>
      <w:r w:rsidRPr="00AD0E78">
        <w:rPr>
          <w:lang w:val="en-GB"/>
        </w:rPr>
        <w:t>372.</w:t>
      </w:r>
      <w:r w:rsidRPr="00AD0E78">
        <w:rPr>
          <w:lang w:val="en-GB"/>
        </w:rPr>
        <w:tab/>
        <w:t xml:space="preserve">The time taken to issue visas still depends on the diligence of the applicants to provide proof of their link with the refugee and the reliability of the local register for births. </w:t>
      </w:r>
      <w:r w:rsidR="00D371E5" w:rsidRPr="00AD0E78">
        <w:rPr>
          <w:lang w:val="en-GB"/>
        </w:rPr>
        <w:t>In countries where</w:t>
      </w:r>
      <w:r w:rsidR="008B61F8" w:rsidRPr="00AD0E78">
        <w:rPr>
          <w:lang w:val="en-GB"/>
        </w:rPr>
        <w:t xml:space="preserve"> </w:t>
      </w:r>
      <w:r w:rsidR="00D371E5" w:rsidRPr="00AD0E78">
        <w:rPr>
          <w:lang w:val="en-GB"/>
        </w:rPr>
        <w:t>such registers are reliable</w:t>
      </w:r>
      <w:r w:rsidR="008B61F8" w:rsidRPr="00AD0E78">
        <w:rPr>
          <w:lang w:val="en-GB"/>
        </w:rPr>
        <w:t xml:space="preserve"> </w:t>
      </w:r>
      <w:r w:rsidR="00F234F9" w:rsidRPr="00AD0E78">
        <w:rPr>
          <w:lang w:val="en-GB"/>
        </w:rPr>
        <w:t xml:space="preserve">and </w:t>
      </w:r>
      <w:r w:rsidR="00D371E5" w:rsidRPr="00AD0E78">
        <w:rPr>
          <w:lang w:val="en-GB"/>
        </w:rPr>
        <w:t>local</w:t>
      </w:r>
      <w:r w:rsidR="008B61F8" w:rsidRPr="00AD0E78">
        <w:rPr>
          <w:lang w:val="en-GB"/>
        </w:rPr>
        <w:t xml:space="preserve"> services </w:t>
      </w:r>
      <w:r w:rsidR="00D371E5" w:rsidRPr="00AD0E78">
        <w:rPr>
          <w:lang w:val="en-GB"/>
        </w:rPr>
        <w:t>respond</w:t>
      </w:r>
      <w:r w:rsidR="008B61F8" w:rsidRPr="00AD0E78">
        <w:rPr>
          <w:lang w:val="en-GB"/>
        </w:rPr>
        <w:t xml:space="preserve"> rapid</w:t>
      </w:r>
      <w:r w:rsidR="00D371E5" w:rsidRPr="00AD0E78">
        <w:rPr>
          <w:lang w:val="en-GB"/>
        </w:rPr>
        <w:t>ly</w:t>
      </w:r>
      <w:r w:rsidR="008B61F8" w:rsidRPr="00AD0E78">
        <w:rPr>
          <w:lang w:val="en-GB"/>
        </w:rPr>
        <w:t xml:space="preserve"> </w:t>
      </w:r>
      <w:r w:rsidR="00D371E5" w:rsidRPr="00AD0E78">
        <w:rPr>
          <w:lang w:val="en-GB"/>
        </w:rPr>
        <w:t>to</w:t>
      </w:r>
      <w:r w:rsidR="008B61F8" w:rsidRPr="00AD0E78">
        <w:rPr>
          <w:lang w:val="en-GB"/>
        </w:rPr>
        <w:t xml:space="preserve"> </w:t>
      </w:r>
      <w:r w:rsidR="00D371E5" w:rsidRPr="00AD0E78">
        <w:rPr>
          <w:lang w:val="en-GB"/>
        </w:rPr>
        <w:t>requests from diplomatic and consular posts</w:t>
      </w:r>
      <w:r w:rsidR="008B61F8" w:rsidRPr="00AD0E78">
        <w:rPr>
          <w:lang w:val="en-GB"/>
        </w:rPr>
        <w:t>, visa</w:t>
      </w:r>
      <w:r w:rsidR="00D371E5" w:rsidRPr="00AD0E78">
        <w:rPr>
          <w:lang w:val="en-GB"/>
        </w:rPr>
        <w:t>s</w:t>
      </w:r>
      <w:r w:rsidR="008B61F8" w:rsidRPr="00AD0E78">
        <w:rPr>
          <w:lang w:val="en-GB"/>
        </w:rPr>
        <w:t xml:space="preserve"> </w:t>
      </w:r>
      <w:r w:rsidR="00D371E5" w:rsidRPr="00AD0E78">
        <w:rPr>
          <w:lang w:val="en-GB"/>
        </w:rPr>
        <w:t>may be issued within a matter of weeks or</w:t>
      </w:r>
      <w:r w:rsidR="008B61F8" w:rsidRPr="00AD0E78">
        <w:rPr>
          <w:lang w:val="en-GB"/>
        </w:rPr>
        <w:t xml:space="preserve"> </w:t>
      </w:r>
      <w:r w:rsidR="007B0EDD" w:rsidRPr="00AD0E78">
        <w:rPr>
          <w:lang w:val="en-GB"/>
        </w:rPr>
        <w:t>months</w:t>
      </w:r>
      <w:r w:rsidR="008B61F8" w:rsidRPr="00AD0E78">
        <w:rPr>
          <w:lang w:val="en-GB"/>
        </w:rPr>
        <w:t xml:space="preserve">. </w:t>
      </w:r>
      <w:r w:rsidR="00D371E5" w:rsidRPr="00AD0E78">
        <w:rPr>
          <w:lang w:val="en-GB"/>
        </w:rPr>
        <w:t>It may take longer</w:t>
      </w:r>
      <w:r w:rsidR="008B61F8" w:rsidRPr="00AD0E78">
        <w:rPr>
          <w:lang w:val="en-GB"/>
        </w:rPr>
        <w:t xml:space="preserve"> </w:t>
      </w:r>
      <w:r w:rsidR="00D371E5" w:rsidRPr="00AD0E78">
        <w:rPr>
          <w:lang w:val="en-GB"/>
        </w:rPr>
        <w:t>when</w:t>
      </w:r>
      <w:r w:rsidR="008B61F8" w:rsidRPr="00AD0E78">
        <w:rPr>
          <w:lang w:val="en-GB"/>
        </w:rPr>
        <w:t xml:space="preserve"> filiation </w:t>
      </w:r>
      <w:r w:rsidR="00D371E5" w:rsidRPr="00AD0E78">
        <w:rPr>
          <w:lang w:val="en-GB"/>
        </w:rPr>
        <w:t xml:space="preserve">or </w:t>
      </w:r>
      <w:r w:rsidRPr="00AD0E78">
        <w:rPr>
          <w:lang w:val="en-GB"/>
        </w:rPr>
        <w:t>other</w:t>
      </w:r>
      <w:r w:rsidR="00D371E5" w:rsidRPr="00AD0E78">
        <w:rPr>
          <w:lang w:val="en-GB"/>
        </w:rPr>
        <w:t xml:space="preserve"> links are harder to prove</w:t>
      </w:r>
      <w:r w:rsidR="008B61F8" w:rsidRPr="00AD0E78">
        <w:rPr>
          <w:lang w:val="en-GB"/>
        </w:rPr>
        <w:t xml:space="preserve">. </w:t>
      </w:r>
      <w:r w:rsidR="00D371E5" w:rsidRPr="00AD0E78">
        <w:rPr>
          <w:lang w:val="en-GB"/>
        </w:rPr>
        <w:t>Although the burden of proof</w:t>
      </w:r>
      <w:r w:rsidR="008B61F8" w:rsidRPr="00AD0E78">
        <w:rPr>
          <w:lang w:val="en-GB"/>
        </w:rPr>
        <w:t xml:space="preserve"> </w:t>
      </w:r>
      <w:r w:rsidR="00D371E5" w:rsidRPr="00AD0E78">
        <w:rPr>
          <w:lang w:val="en-GB"/>
        </w:rPr>
        <w:t>may be slackened in some cases</w:t>
      </w:r>
      <w:r w:rsidR="008B61F8" w:rsidRPr="00AD0E78">
        <w:rPr>
          <w:lang w:val="en-GB"/>
        </w:rPr>
        <w:t xml:space="preserve">, </w:t>
      </w:r>
      <w:r w:rsidR="00D371E5" w:rsidRPr="00AD0E78">
        <w:rPr>
          <w:lang w:val="en-GB"/>
        </w:rPr>
        <w:t>that burden cannot be entirely dispensed</w:t>
      </w:r>
      <w:r w:rsidR="008B61F8" w:rsidRPr="00AD0E78">
        <w:rPr>
          <w:lang w:val="en-GB"/>
        </w:rPr>
        <w:t xml:space="preserve"> </w:t>
      </w:r>
      <w:r w:rsidR="00D371E5" w:rsidRPr="00AD0E78">
        <w:rPr>
          <w:lang w:val="en-GB"/>
        </w:rPr>
        <w:t>with as that might lead to fraud</w:t>
      </w:r>
      <w:r w:rsidR="008B61F8" w:rsidRPr="00AD0E78">
        <w:rPr>
          <w:lang w:val="en-GB"/>
        </w:rPr>
        <w:t>.</w:t>
      </w:r>
    </w:p>
    <w:p w:rsidR="008B61F8" w:rsidRPr="00AD0E78" w:rsidRDefault="008B61F8" w:rsidP="007C5846">
      <w:pPr>
        <w:pStyle w:val="SingleTxtG"/>
        <w:rPr>
          <w:lang w:val="en-GB"/>
        </w:rPr>
      </w:pPr>
      <w:r w:rsidRPr="00AD0E78">
        <w:rPr>
          <w:lang w:val="en-GB"/>
        </w:rPr>
        <w:t>373.</w:t>
      </w:r>
      <w:r w:rsidRPr="00AD0E78">
        <w:rPr>
          <w:lang w:val="en-GB"/>
        </w:rPr>
        <w:tab/>
      </w:r>
      <w:r w:rsidR="00A0773F" w:rsidRPr="00AD0E78">
        <w:rPr>
          <w:lang w:val="en-GB"/>
        </w:rPr>
        <w:t>The French authorities</w:t>
      </w:r>
      <w:r w:rsidRPr="00AD0E78">
        <w:rPr>
          <w:lang w:val="en-GB"/>
        </w:rPr>
        <w:t xml:space="preserve"> </w:t>
      </w:r>
      <w:r w:rsidR="007C5846" w:rsidRPr="00AD0E78">
        <w:rPr>
          <w:lang w:val="en-GB"/>
        </w:rPr>
        <w:t>are continuing with their efforts in this area</w:t>
      </w:r>
      <w:r w:rsidRPr="00AD0E78">
        <w:rPr>
          <w:lang w:val="en-GB"/>
        </w:rPr>
        <w:t>.</w:t>
      </w:r>
    </w:p>
    <w:p w:rsidR="008B61F8" w:rsidRPr="00AD0E78" w:rsidRDefault="008B61F8" w:rsidP="0086144E">
      <w:pPr>
        <w:pStyle w:val="SingleTxtG"/>
        <w:rPr>
          <w:lang w:val="en-GB"/>
        </w:rPr>
      </w:pPr>
      <w:r w:rsidRPr="00AD0E78">
        <w:rPr>
          <w:lang w:val="en-GB"/>
        </w:rPr>
        <w:t>374.</w:t>
      </w:r>
      <w:r w:rsidRPr="00AD0E78">
        <w:rPr>
          <w:lang w:val="en-GB"/>
        </w:rPr>
        <w:tab/>
      </w:r>
      <w:r w:rsidR="004C725F" w:rsidRPr="00AD0E78">
        <w:rPr>
          <w:lang w:val="en-GB"/>
        </w:rPr>
        <w:t>The</w:t>
      </w:r>
      <w:r w:rsidRPr="00AD0E78">
        <w:rPr>
          <w:lang w:val="en-GB"/>
        </w:rPr>
        <w:t xml:space="preserve"> </w:t>
      </w:r>
      <w:r w:rsidR="003D53BB" w:rsidRPr="00AD0E78">
        <w:rPr>
          <w:lang w:val="en-GB"/>
        </w:rPr>
        <w:t>Act</w:t>
      </w:r>
      <w:r w:rsidR="000C7A38" w:rsidRPr="00AD0E78">
        <w:rPr>
          <w:lang w:val="en-GB"/>
        </w:rPr>
        <w:t xml:space="preserve"> of </w:t>
      </w:r>
      <w:r w:rsidRPr="00AD0E78">
        <w:rPr>
          <w:lang w:val="en-GB"/>
        </w:rPr>
        <w:t xml:space="preserve">20 </w:t>
      </w:r>
      <w:r w:rsidR="00F234F9" w:rsidRPr="00AD0E78">
        <w:rPr>
          <w:lang w:val="en-GB"/>
        </w:rPr>
        <w:t>November</w:t>
      </w:r>
      <w:r w:rsidRPr="00AD0E78">
        <w:rPr>
          <w:lang w:val="en-GB"/>
        </w:rPr>
        <w:t xml:space="preserve"> 2007 </w:t>
      </w:r>
      <w:r w:rsidR="0086144E" w:rsidRPr="00AD0E78">
        <w:rPr>
          <w:lang w:val="en-GB"/>
        </w:rPr>
        <w:t>gave aliens the opportunity to request the identification of the applicant for a long-stay visa by his or her genetic fingerprints, in order to provide proof of a declared filiation with the mother of the applicant</w:t>
      </w:r>
      <w:r w:rsidRPr="00AD0E78">
        <w:rPr>
          <w:lang w:val="en-GB"/>
        </w:rPr>
        <w:t>.</w:t>
      </w:r>
    </w:p>
    <w:p w:rsidR="008B61F8" w:rsidRPr="00AD0E78" w:rsidRDefault="008B61F8" w:rsidP="0086144E">
      <w:pPr>
        <w:pStyle w:val="SingleTxtG"/>
        <w:rPr>
          <w:lang w:val="en-GB"/>
        </w:rPr>
      </w:pPr>
      <w:r w:rsidRPr="00AD0E78">
        <w:rPr>
          <w:lang w:val="en-GB"/>
        </w:rPr>
        <w:t>375.</w:t>
      </w:r>
      <w:r w:rsidRPr="00AD0E78">
        <w:rPr>
          <w:lang w:val="en-GB"/>
        </w:rPr>
        <w:tab/>
      </w:r>
      <w:r w:rsidR="0086144E" w:rsidRPr="00AD0E78">
        <w:rPr>
          <w:lang w:val="en-GB"/>
        </w:rPr>
        <w:t>The implementation of this measure is subject to a decree by the Council of State, which has been taken after receiving an opinion from the National Advisory Committee on Ethics</w:t>
      </w:r>
      <w:r w:rsidRPr="00AD0E78">
        <w:rPr>
          <w:lang w:val="en-GB"/>
        </w:rPr>
        <w:t xml:space="preserve"> </w:t>
      </w:r>
      <w:r w:rsidR="0086144E" w:rsidRPr="00AD0E78">
        <w:rPr>
          <w:lang w:val="en-GB"/>
        </w:rPr>
        <w:t>on the</w:t>
      </w:r>
      <w:r w:rsidRPr="00AD0E78">
        <w:rPr>
          <w:lang w:val="en-GB"/>
        </w:rPr>
        <w:t xml:space="preserve"> conditions </w:t>
      </w:r>
      <w:r w:rsidR="0086144E" w:rsidRPr="00AD0E78">
        <w:rPr>
          <w:lang w:val="en-GB"/>
        </w:rPr>
        <w:t>of its implementation.</w:t>
      </w:r>
      <w:r w:rsidRPr="00AD0E78">
        <w:rPr>
          <w:lang w:val="en-GB"/>
        </w:rPr>
        <w:t xml:space="preserve"> </w:t>
      </w:r>
      <w:r w:rsidR="0086144E" w:rsidRPr="00AD0E78">
        <w:rPr>
          <w:lang w:val="en-GB"/>
        </w:rPr>
        <w:t>In the absence of such a decree this legislative provision has not subsequently been pursued</w:t>
      </w:r>
      <w:r w:rsidRPr="00AD0E78">
        <w:rPr>
          <w:lang w:val="en-GB"/>
        </w:rPr>
        <w:t xml:space="preserve">. </w:t>
      </w:r>
    </w:p>
    <w:p w:rsidR="008B61F8" w:rsidRPr="00AD0E78" w:rsidRDefault="00DD50F8" w:rsidP="0039014B">
      <w:pPr>
        <w:pStyle w:val="HChG"/>
        <w:rPr>
          <w:lang w:val="en-GB"/>
        </w:rPr>
      </w:pPr>
      <w:bookmarkStart w:id="54" w:name="_Toc331155841"/>
      <w:r w:rsidRPr="00AD0E78">
        <w:rPr>
          <w:lang w:val="en-GB"/>
        </w:rPr>
        <w:tab/>
      </w:r>
      <w:r w:rsidR="008B61F8" w:rsidRPr="00AD0E78">
        <w:rPr>
          <w:lang w:val="en-GB"/>
        </w:rPr>
        <w:t>XIII.</w:t>
      </w:r>
      <w:r w:rsidRPr="00AD0E78">
        <w:rPr>
          <w:lang w:val="en-GB"/>
        </w:rPr>
        <w:tab/>
      </w:r>
      <w:r w:rsidR="00861FC9" w:rsidRPr="00AD0E78">
        <w:rPr>
          <w:lang w:val="en-GB"/>
        </w:rPr>
        <w:t>Recommendation</w:t>
      </w:r>
      <w:r w:rsidR="004C725F" w:rsidRPr="00AD0E78">
        <w:rPr>
          <w:lang w:val="en-GB"/>
        </w:rPr>
        <w:t xml:space="preserve"> </w:t>
      </w:r>
      <w:r w:rsidR="00867528" w:rsidRPr="00AD0E78">
        <w:rPr>
          <w:lang w:val="en-GB"/>
        </w:rPr>
        <w:t xml:space="preserve">in </w:t>
      </w:r>
      <w:r w:rsidR="001E24B6" w:rsidRPr="00AD0E78">
        <w:rPr>
          <w:lang w:val="en-GB"/>
        </w:rPr>
        <w:t>paragraph </w:t>
      </w:r>
      <w:r w:rsidR="004C725F" w:rsidRPr="00AD0E78">
        <w:rPr>
          <w:lang w:val="en-GB"/>
        </w:rPr>
        <w:t>22 of the Committee</w:t>
      </w:r>
      <w:r w:rsidR="00A724A3" w:rsidRPr="00AD0E78">
        <w:rPr>
          <w:lang w:val="en-GB"/>
        </w:rPr>
        <w:t>’</w:t>
      </w:r>
      <w:r w:rsidR="004C725F" w:rsidRPr="00AD0E78">
        <w:rPr>
          <w:lang w:val="en-GB"/>
        </w:rPr>
        <w:t xml:space="preserve">s </w:t>
      </w:r>
      <w:r w:rsidR="00076328" w:rsidRPr="00AD0E78">
        <w:rPr>
          <w:lang w:val="en-GB"/>
        </w:rPr>
        <w:t>concluding observations</w:t>
      </w:r>
      <w:r w:rsidR="000C7A38" w:rsidRPr="00AD0E78">
        <w:rPr>
          <w:lang w:val="en-GB"/>
        </w:rPr>
        <w:t xml:space="preserve"> </w:t>
      </w:r>
      <w:bookmarkEnd w:id="54"/>
    </w:p>
    <w:p w:rsidR="008B61F8" w:rsidRPr="00AD0E78" w:rsidRDefault="008B61F8" w:rsidP="0039014B">
      <w:pPr>
        <w:pStyle w:val="SingleTxtG"/>
        <w:keepNext/>
        <w:rPr>
          <w:szCs w:val="24"/>
          <w:lang w:val="en-GB"/>
        </w:rPr>
      </w:pPr>
      <w:r w:rsidRPr="00AD0E78">
        <w:rPr>
          <w:szCs w:val="24"/>
          <w:lang w:val="en-GB"/>
        </w:rPr>
        <w:t>376.</w:t>
      </w:r>
      <w:r w:rsidRPr="00AD0E78">
        <w:rPr>
          <w:szCs w:val="24"/>
          <w:lang w:val="en-GB"/>
        </w:rPr>
        <w:tab/>
      </w:r>
      <w:r w:rsidR="004A03BA" w:rsidRPr="00AD0E78">
        <w:rPr>
          <w:szCs w:val="24"/>
          <w:lang w:val="en-GB"/>
        </w:rPr>
        <w:t>A number of</w:t>
      </w:r>
      <w:r w:rsidRPr="00AD0E78">
        <w:rPr>
          <w:szCs w:val="24"/>
          <w:lang w:val="en-GB"/>
        </w:rPr>
        <w:t xml:space="preserve"> me</w:t>
      </w:r>
      <w:r w:rsidR="004A03BA" w:rsidRPr="00AD0E78">
        <w:rPr>
          <w:szCs w:val="24"/>
          <w:lang w:val="en-GB"/>
        </w:rPr>
        <w:t>a</w:t>
      </w:r>
      <w:r w:rsidRPr="00AD0E78">
        <w:rPr>
          <w:szCs w:val="24"/>
          <w:lang w:val="en-GB"/>
        </w:rPr>
        <w:t xml:space="preserve">sures </w:t>
      </w:r>
      <w:r w:rsidR="00556628" w:rsidRPr="00AD0E78">
        <w:rPr>
          <w:szCs w:val="24"/>
          <w:lang w:val="en-GB"/>
        </w:rPr>
        <w:t>have been taken</w:t>
      </w:r>
      <w:r w:rsidRPr="00AD0E78">
        <w:rPr>
          <w:szCs w:val="24"/>
          <w:lang w:val="en-GB"/>
        </w:rPr>
        <w:t xml:space="preserve"> </w:t>
      </w:r>
      <w:r w:rsidR="00556628" w:rsidRPr="00AD0E78">
        <w:rPr>
          <w:szCs w:val="24"/>
          <w:lang w:val="en-GB"/>
        </w:rPr>
        <w:t xml:space="preserve">to </w:t>
      </w:r>
      <w:r w:rsidR="009D3C95" w:rsidRPr="00AD0E78">
        <w:rPr>
          <w:szCs w:val="24"/>
          <w:lang w:val="en-GB"/>
        </w:rPr>
        <w:t>ensure that the gathering</w:t>
      </w:r>
      <w:r w:rsidRPr="00AD0E78">
        <w:rPr>
          <w:szCs w:val="24"/>
          <w:lang w:val="en-GB"/>
        </w:rPr>
        <w:t>,</w:t>
      </w:r>
      <w:r w:rsidR="000C7A38" w:rsidRPr="00AD0E78">
        <w:rPr>
          <w:szCs w:val="24"/>
          <w:lang w:val="en-GB"/>
        </w:rPr>
        <w:t xml:space="preserve"> </w:t>
      </w:r>
      <w:r w:rsidR="009D3C95" w:rsidRPr="00AD0E78">
        <w:rPr>
          <w:szCs w:val="24"/>
          <w:lang w:val="en-GB"/>
        </w:rPr>
        <w:t>stor</w:t>
      </w:r>
      <w:r w:rsidRPr="00AD0E78">
        <w:rPr>
          <w:szCs w:val="24"/>
          <w:lang w:val="en-GB"/>
        </w:rPr>
        <w:t>age</w:t>
      </w:r>
      <w:r w:rsidR="00F234F9" w:rsidRPr="00AD0E78">
        <w:rPr>
          <w:szCs w:val="24"/>
          <w:lang w:val="en-GB"/>
        </w:rPr>
        <w:t xml:space="preserve"> and </w:t>
      </w:r>
      <w:r w:rsidR="009D3C95" w:rsidRPr="00AD0E78">
        <w:rPr>
          <w:szCs w:val="24"/>
          <w:lang w:val="en-GB"/>
        </w:rPr>
        <w:t>use of</w:t>
      </w:r>
      <w:r w:rsidRPr="00AD0E78">
        <w:rPr>
          <w:szCs w:val="24"/>
          <w:lang w:val="en-GB"/>
        </w:rPr>
        <w:t xml:space="preserve"> </w:t>
      </w:r>
      <w:r w:rsidR="009D3C95" w:rsidRPr="00AD0E78">
        <w:rPr>
          <w:szCs w:val="24"/>
          <w:lang w:val="en-GB"/>
        </w:rPr>
        <w:t xml:space="preserve">sensitive personal </w:t>
      </w:r>
      <w:r w:rsidR="005A76F8" w:rsidRPr="00AD0E78">
        <w:rPr>
          <w:szCs w:val="24"/>
          <w:lang w:val="en-GB"/>
        </w:rPr>
        <w:t>data</w:t>
      </w:r>
      <w:r w:rsidRPr="00AD0E78">
        <w:rPr>
          <w:szCs w:val="24"/>
          <w:lang w:val="en-GB"/>
        </w:rPr>
        <w:t xml:space="preserve"> </w:t>
      </w:r>
      <w:r w:rsidR="009D3C95" w:rsidRPr="00AD0E78">
        <w:rPr>
          <w:szCs w:val="24"/>
          <w:lang w:val="en-GB"/>
        </w:rPr>
        <w:t xml:space="preserve">are consistent </w:t>
      </w:r>
      <w:r w:rsidR="00556628" w:rsidRPr="00AD0E78">
        <w:rPr>
          <w:szCs w:val="24"/>
          <w:lang w:val="en-GB"/>
        </w:rPr>
        <w:t>with the</w:t>
      </w:r>
      <w:r w:rsidR="000F6661" w:rsidRPr="00AD0E78">
        <w:rPr>
          <w:szCs w:val="24"/>
          <w:lang w:val="en-GB"/>
        </w:rPr>
        <w:t xml:space="preserve"> obligations </w:t>
      </w:r>
      <w:r w:rsidR="00556628" w:rsidRPr="00AD0E78">
        <w:rPr>
          <w:szCs w:val="24"/>
          <w:lang w:val="en-GB"/>
        </w:rPr>
        <w:t>incumbent upon the</w:t>
      </w:r>
      <w:r w:rsidR="000F6661" w:rsidRPr="00AD0E78">
        <w:rPr>
          <w:szCs w:val="24"/>
          <w:lang w:val="en-GB"/>
        </w:rPr>
        <w:t xml:space="preserve"> </w:t>
      </w:r>
      <w:r w:rsidR="000C7A38" w:rsidRPr="00AD0E78">
        <w:rPr>
          <w:szCs w:val="24"/>
          <w:lang w:val="en-GB"/>
        </w:rPr>
        <w:t>State</w:t>
      </w:r>
      <w:r w:rsidR="00A0773F" w:rsidRPr="00AD0E78">
        <w:rPr>
          <w:szCs w:val="24"/>
          <w:lang w:val="en-GB"/>
        </w:rPr>
        <w:t xml:space="preserve"> </w:t>
      </w:r>
      <w:r w:rsidR="009D3C95" w:rsidRPr="00AD0E78">
        <w:rPr>
          <w:szCs w:val="24"/>
          <w:lang w:val="en-GB"/>
        </w:rPr>
        <w:t>under</w:t>
      </w:r>
      <w:r w:rsidR="00A0773F" w:rsidRPr="00AD0E78">
        <w:rPr>
          <w:szCs w:val="24"/>
          <w:lang w:val="en-GB"/>
        </w:rPr>
        <w:t xml:space="preserve"> </w:t>
      </w:r>
      <w:r w:rsidR="001E24B6" w:rsidRPr="00AD0E78">
        <w:rPr>
          <w:szCs w:val="24"/>
          <w:lang w:val="en-GB"/>
        </w:rPr>
        <w:t>article </w:t>
      </w:r>
      <w:r w:rsidRPr="00AD0E78">
        <w:rPr>
          <w:szCs w:val="24"/>
          <w:lang w:val="en-GB"/>
        </w:rPr>
        <w:t>17</w:t>
      </w:r>
      <w:r w:rsidR="000C7A38" w:rsidRPr="00AD0E78">
        <w:rPr>
          <w:szCs w:val="24"/>
          <w:lang w:val="en-GB"/>
        </w:rPr>
        <w:t xml:space="preserve"> of </w:t>
      </w:r>
      <w:r w:rsidR="004C725F" w:rsidRPr="00AD0E78">
        <w:rPr>
          <w:szCs w:val="24"/>
          <w:lang w:val="en-GB"/>
        </w:rPr>
        <w:t xml:space="preserve">the </w:t>
      </w:r>
      <w:r w:rsidR="003D53BB" w:rsidRPr="00AD0E78">
        <w:rPr>
          <w:szCs w:val="24"/>
          <w:lang w:val="en-GB"/>
        </w:rPr>
        <w:t>Covenant</w:t>
      </w:r>
      <w:r w:rsidR="00A66F10" w:rsidRPr="00AD0E78">
        <w:rPr>
          <w:szCs w:val="24"/>
          <w:lang w:val="en-GB"/>
        </w:rPr>
        <w:t>:</w:t>
      </w:r>
    </w:p>
    <w:p w:rsidR="008B61F8" w:rsidRPr="00AD0E78" w:rsidRDefault="003D53BB" w:rsidP="009D3C95">
      <w:pPr>
        <w:pStyle w:val="Bullet1G"/>
        <w:rPr>
          <w:lang w:val="en-GB"/>
        </w:rPr>
      </w:pPr>
      <w:r w:rsidRPr="00AD0E78">
        <w:rPr>
          <w:lang w:val="en-GB"/>
        </w:rPr>
        <w:t>Act</w:t>
      </w:r>
      <w:r w:rsidR="008B61F8" w:rsidRPr="00AD0E78">
        <w:rPr>
          <w:lang w:val="en-GB"/>
        </w:rPr>
        <w:t xml:space="preserve"> </w:t>
      </w:r>
      <w:r w:rsidR="00C4382F" w:rsidRPr="00AD0E78">
        <w:rPr>
          <w:lang w:val="en-GB"/>
        </w:rPr>
        <w:t>No. </w:t>
      </w:r>
      <w:r w:rsidR="008B61F8" w:rsidRPr="00AD0E78">
        <w:rPr>
          <w:lang w:val="en-GB"/>
        </w:rPr>
        <w:t>78-17</w:t>
      </w:r>
      <w:r w:rsidR="008B61F8" w:rsidRPr="00AD0E78">
        <w:rPr>
          <w:rStyle w:val="FootnoteReference"/>
          <w:rFonts w:ascii="TimesNewRoman,Bold" w:hAnsi="TimesNewRoman,Bold" w:cs="TimesNewRoman,Bold"/>
          <w:bCs/>
          <w:lang w:val="en-GB"/>
        </w:rPr>
        <w:footnoteReference w:id="23"/>
      </w:r>
      <w:r w:rsidR="000C7A38" w:rsidRPr="00AD0E78">
        <w:rPr>
          <w:lang w:val="en-GB"/>
        </w:rPr>
        <w:t xml:space="preserve"> of </w:t>
      </w:r>
      <w:r w:rsidR="008B61F8" w:rsidRPr="00AD0E78">
        <w:rPr>
          <w:lang w:val="en-GB"/>
        </w:rPr>
        <w:t xml:space="preserve">6 </w:t>
      </w:r>
      <w:r w:rsidR="004D3A14" w:rsidRPr="00AD0E78">
        <w:rPr>
          <w:lang w:val="en-GB"/>
        </w:rPr>
        <w:t>January</w:t>
      </w:r>
      <w:r w:rsidR="008B61F8" w:rsidRPr="00AD0E78">
        <w:rPr>
          <w:lang w:val="en-GB"/>
        </w:rPr>
        <w:t xml:space="preserve"> 1978 </w:t>
      </w:r>
      <w:r w:rsidR="007B2A27" w:rsidRPr="00AD0E78">
        <w:rPr>
          <w:lang w:val="en-GB"/>
        </w:rPr>
        <w:t xml:space="preserve">[concerning information technology, files and </w:t>
      </w:r>
      <w:r w:rsidR="005A76F8" w:rsidRPr="00AD0E78">
        <w:rPr>
          <w:lang w:val="en-GB"/>
        </w:rPr>
        <w:t>freedom</w:t>
      </w:r>
      <w:r w:rsidR="007B2A27" w:rsidRPr="00AD0E78">
        <w:rPr>
          <w:lang w:val="en-GB"/>
        </w:rPr>
        <w:t>s]</w:t>
      </w:r>
      <w:r w:rsidR="006727F0" w:rsidRPr="00AD0E78">
        <w:rPr>
          <w:lang w:val="en-GB"/>
        </w:rPr>
        <w:t>,</w:t>
      </w:r>
      <w:r w:rsidR="007B2A27" w:rsidRPr="00AD0E78">
        <w:rPr>
          <w:lang w:val="en-GB"/>
        </w:rPr>
        <w:t xml:space="preserve"> </w:t>
      </w:r>
      <w:r w:rsidR="009D3C95" w:rsidRPr="00AD0E78">
        <w:rPr>
          <w:lang w:val="en-GB"/>
        </w:rPr>
        <w:t>amended</w:t>
      </w:r>
      <w:r w:rsidR="006727F0" w:rsidRPr="00AD0E78">
        <w:rPr>
          <w:lang w:val="en-GB"/>
        </w:rPr>
        <w:t>,</w:t>
      </w:r>
      <w:r w:rsidR="008B61F8" w:rsidRPr="00AD0E78">
        <w:rPr>
          <w:lang w:val="en-GB"/>
        </w:rPr>
        <w:t xml:space="preserve"> </w:t>
      </w:r>
      <w:r w:rsidR="009D3C95" w:rsidRPr="00AD0E78">
        <w:rPr>
          <w:lang w:val="en-GB"/>
        </w:rPr>
        <w:t>strictly limits the</w:t>
      </w:r>
      <w:r w:rsidR="008B61F8" w:rsidRPr="00AD0E78">
        <w:rPr>
          <w:lang w:val="en-GB"/>
        </w:rPr>
        <w:t xml:space="preserve"> conditions </w:t>
      </w:r>
      <w:r w:rsidR="009D3C95" w:rsidRPr="00AD0E78">
        <w:rPr>
          <w:lang w:val="en-GB"/>
        </w:rPr>
        <w:t>for creating</w:t>
      </w:r>
      <w:r w:rsidR="00F234F9" w:rsidRPr="00AD0E78">
        <w:rPr>
          <w:lang w:val="en-GB"/>
        </w:rPr>
        <w:t xml:space="preserve"> and </w:t>
      </w:r>
      <w:r w:rsidR="009D3C95" w:rsidRPr="00AD0E78">
        <w:rPr>
          <w:lang w:val="en-GB"/>
        </w:rPr>
        <w:t>using such file</w:t>
      </w:r>
      <w:r w:rsidR="008B61F8" w:rsidRPr="00AD0E78">
        <w:rPr>
          <w:lang w:val="en-GB"/>
        </w:rPr>
        <w:t>s</w:t>
      </w:r>
      <w:r w:rsidR="003A7B7C" w:rsidRPr="00AD0E78">
        <w:rPr>
          <w:lang w:val="en-GB"/>
        </w:rPr>
        <w:t>;</w:t>
      </w:r>
      <w:r w:rsidR="008B61F8" w:rsidRPr="00AD0E78">
        <w:rPr>
          <w:lang w:val="en-GB"/>
        </w:rPr>
        <w:t xml:space="preserve"> </w:t>
      </w:r>
    </w:p>
    <w:p w:rsidR="008B61F8" w:rsidRPr="00AD0E78" w:rsidRDefault="005A76F8" w:rsidP="005A76F8">
      <w:pPr>
        <w:pStyle w:val="Bullet1G"/>
        <w:rPr>
          <w:lang w:val="en-GB"/>
        </w:rPr>
      </w:pPr>
      <w:r w:rsidRPr="00AD0E78">
        <w:rPr>
          <w:lang w:val="en-GB"/>
        </w:rPr>
        <w:t xml:space="preserve">CNIL, </w:t>
      </w:r>
      <w:r w:rsidR="004C3898" w:rsidRPr="00AD0E78">
        <w:rPr>
          <w:lang w:val="en-GB"/>
        </w:rPr>
        <w:t>an independent administrative authority</w:t>
      </w:r>
      <w:r w:rsidR="008B61F8" w:rsidRPr="00AD0E78">
        <w:rPr>
          <w:lang w:val="en-GB"/>
        </w:rPr>
        <w:t xml:space="preserve">, </w:t>
      </w:r>
      <w:r w:rsidR="00A1577D" w:rsidRPr="00AD0E78">
        <w:rPr>
          <w:lang w:val="en-GB"/>
        </w:rPr>
        <w:t>comprising</w:t>
      </w:r>
      <w:r w:rsidR="008B61F8" w:rsidRPr="00AD0E78">
        <w:rPr>
          <w:lang w:val="en-GB"/>
        </w:rPr>
        <w:t xml:space="preserve"> </w:t>
      </w:r>
      <w:r w:rsidR="004C725F" w:rsidRPr="00AD0E78">
        <w:rPr>
          <w:lang w:val="en-GB"/>
        </w:rPr>
        <w:t>four</w:t>
      </w:r>
      <w:r w:rsidR="008B61F8" w:rsidRPr="00AD0E78">
        <w:rPr>
          <w:lang w:val="en-GB"/>
        </w:rPr>
        <w:t xml:space="preserve"> </w:t>
      </w:r>
      <w:r w:rsidR="004A03BA" w:rsidRPr="00AD0E78">
        <w:rPr>
          <w:lang w:val="en-GB"/>
        </w:rPr>
        <w:t>members of parliament</w:t>
      </w:r>
      <w:r w:rsidR="008B61F8" w:rsidRPr="00AD0E78">
        <w:rPr>
          <w:lang w:val="en-GB"/>
        </w:rPr>
        <w:t xml:space="preserve">, </w:t>
      </w:r>
      <w:r w:rsidR="004C725F" w:rsidRPr="00AD0E78">
        <w:rPr>
          <w:lang w:val="en-GB"/>
        </w:rPr>
        <w:t>two</w:t>
      </w:r>
      <w:r w:rsidR="004A03BA" w:rsidRPr="00AD0E78">
        <w:rPr>
          <w:lang w:val="en-GB"/>
        </w:rPr>
        <w:t xml:space="preserve"> member</w:t>
      </w:r>
      <w:r w:rsidR="008B61F8" w:rsidRPr="00AD0E78">
        <w:rPr>
          <w:lang w:val="en-GB"/>
        </w:rPr>
        <w:t>s</w:t>
      </w:r>
      <w:r w:rsidR="000C7A38" w:rsidRPr="00AD0E78">
        <w:rPr>
          <w:lang w:val="en-GB"/>
        </w:rPr>
        <w:t xml:space="preserve"> of </w:t>
      </w:r>
      <w:r w:rsidR="00A1577D" w:rsidRPr="00AD0E78">
        <w:rPr>
          <w:lang w:val="en-GB"/>
        </w:rPr>
        <w:t>the Economic and Social Council</w:t>
      </w:r>
      <w:r w:rsidR="008B61F8" w:rsidRPr="00AD0E78">
        <w:rPr>
          <w:lang w:val="en-GB"/>
        </w:rPr>
        <w:t xml:space="preserve">, </w:t>
      </w:r>
      <w:r w:rsidR="004C725F" w:rsidRPr="00AD0E78">
        <w:rPr>
          <w:lang w:val="en-GB"/>
        </w:rPr>
        <w:t>six</w:t>
      </w:r>
      <w:r w:rsidR="008B61F8" w:rsidRPr="00AD0E78">
        <w:rPr>
          <w:lang w:val="en-GB"/>
        </w:rPr>
        <w:t xml:space="preserve"> </w:t>
      </w:r>
      <w:r w:rsidR="00A1577D" w:rsidRPr="00AD0E78">
        <w:rPr>
          <w:lang w:val="en-GB"/>
        </w:rPr>
        <w:t xml:space="preserve">high court representatives and </w:t>
      </w:r>
      <w:r w:rsidR="004C725F" w:rsidRPr="00AD0E78">
        <w:rPr>
          <w:lang w:val="en-GB"/>
        </w:rPr>
        <w:t>five</w:t>
      </w:r>
      <w:r w:rsidR="008B61F8" w:rsidRPr="00AD0E78">
        <w:rPr>
          <w:lang w:val="en-GB"/>
        </w:rPr>
        <w:t xml:space="preserve"> </w:t>
      </w:r>
      <w:r w:rsidR="00A1577D" w:rsidRPr="00AD0E78">
        <w:rPr>
          <w:lang w:val="en-GB"/>
        </w:rPr>
        <w:t>public figures designated by</w:t>
      </w:r>
      <w:r w:rsidR="008B61F8" w:rsidRPr="00AD0E78">
        <w:rPr>
          <w:lang w:val="en-GB"/>
        </w:rPr>
        <w:t xml:space="preserve"> </w:t>
      </w:r>
      <w:r w:rsidR="00A1577D" w:rsidRPr="00AD0E78">
        <w:rPr>
          <w:lang w:val="en-GB"/>
        </w:rPr>
        <w:t>the Cabinet</w:t>
      </w:r>
      <w:r w:rsidR="004C725F" w:rsidRPr="00AD0E78">
        <w:rPr>
          <w:lang w:val="en-GB"/>
        </w:rPr>
        <w:t>, th</w:t>
      </w:r>
      <w:r w:rsidR="004A03BA" w:rsidRPr="00AD0E78">
        <w:rPr>
          <w:lang w:val="en-GB"/>
        </w:rPr>
        <w:t>e Speaker of the National Assembly</w:t>
      </w:r>
      <w:r w:rsidR="00F234F9" w:rsidRPr="00AD0E78">
        <w:rPr>
          <w:lang w:val="en-GB"/>
        </w:rPr>
        <w:t xml:space="preserve"> and </w:t>
      </w:r>
      <w:r w:rsidR="004C725F" w:rsidRPr="00AD0E78">
        <w:rPr>
          <w:lang w:val="en-GB"/>
        </w:rPr>
        <w:t>th</w:t>
      </w:r>
      <w:r w:rsidR="008B61F8" w:rsidRPr="00AD0E78">
        <w:rPr>
          <w:lang w:val="en-GB"/>
        </w:rPr>
        <w:t xml:space="preserve">e </w:t>
      </w:r>
      <w:r w:rsidR="004A03BA" w:rsidRPr="00AD0E78">
        <w:rPr>
          <w:lang w:val="en-GB"/>
        </w:rPr>
        <w:t>Speaker</w:t>
      </w:r>
      <w:r w:rsidR="000C7A38" w:rsidRPr="00AD0E78">
        <w:rPr>
          <w:lang w:val="en-GB"/>
        </w:rPr>
        <w:t xml:space="preserve"> of </w:t>
      </w:r>
      <w:r w:rsidR="004C725F" w:rsidRPr="00AD0E78">
        <w:rPr>
          <w:lang w:val="en-GB"/>
        </w:rPr>
        <w:t xml:space="preserve">the </w:t>
      </w:r>
      <w:r w:rsidR="004A03BA" w:rsidRPr="00AD0E78">
        <w:rPr>
          <w:lang w:val="en-GB"/>
        </w:rPr>
        <w:t>Se</w:t>
      </w:r>
      <w:r w:rsidR="008B61F8" w:rsidRPr="00AD0E78">
        <w:rPr>
          <w:lang w:val="en-GB"/>
        </w:rPr>
        <w:t>nat</w:t>
      </w:r>
      <w:r w:rsidR="004A03BA" w:rsidRPr="00AD0E78">
        <w:rPr>
          <w:lang w:val="en-GB"/>
        </w:rPr>
        <w:t>e</w:t>
      </w:r>
      <w:r w:rsidR="008B61F8" w:rsidRPr="00AD0E78">
        <w:rPr>
          <w:lang w:val="en-GB"/>
        </w:rPr>
        <w:t xml:space="preserve">, </w:t>
      </w:r>
      <w:r w:rsidR="00A1577D" w:rsidRPr="00AD0E78">
        <w:rPr>
          <w:lang w:val="en-GB"/>
        </w:rPr>
        <w:t>was established by this</w:t>
      </w:r>
      <w:r w:rsidR="008B61F8" w:rsidRPr="00AD0E78">
        <w:rPr>
          <w:lang w:val="en-GB"/>
        </w:rPr>
        <w:t xml:space="preserve"> </w:t>
      </w:r>
      <w:r w:rsidR="003D53BB" w:rsidRPr="00AD0E78">
        <w:rPr>
          <w:lang w:val="en-GB"/>
        </w:rPr>
        <w:t>Act</w:t>
      </w:r>
      <w:r w:rsidR="008B61F8" w:rsidRPr="00AD0E78">
        <w:rPr>
          <w:lang w:val="en-GB"/>
        </w:rPr>
        <w:t xml:space="preserve"> </w:t>
      </w:r>
      <w:r w:rsidR="00A1577D" w:rsidRPr="00AD0E78">
        <w:rPr>
          <w:lang w:val="en-GB"/>
        </w:rPr>
        <w:t>to ensure</w:t>
      </w:r>
      <w:r w:rsidR="008B61F8" w:rsidRPr="00AD0E78">
        <w:rPr>
          <w:lang w:val="en-GB"/>
        </w:rPr>
        <w:t xml:space="preserve"> </w:t>
      </w:r>
      <w:r w:rsidR="00A1577D" w:rsidRPr="00AD0E78">
        <w:rPr>
          <w:lang w:val="en-GB"/>
        </w:rPr>
        <w:t xml:space="preserve">the </w:t>
      </w:r>
      <w:r w:rsidR="008B61F8" w:rsidRPr="00AD0E78">
        <w:rPr>
          <w:lang w:val="en-GB"/>
        </w:rPr>
        <w:t xml:space="preserve">respect </w:t>
      </w:r>
      <w:r w:rsidR="00A1577D" w:rsidRPr="00AD0E78">
        <w:rPr>
          <w:lang w:val="en-GB"/>
        </w:rPr>
        <w:t>of rights</w:t>
      </w:r>
      <w:r w:rsidR="00F234F9" w:rsidRPr="00AD0E78">
        <w:rPr>
          <w:lang w:val="en-GB"/>
        </w:rPr>
        <w:t xml:space="preserve"> and </w:t>
      </w:r>
      <w:r w:rsidR="00A1577D" w:rsidRPr="00AD0E78">
        <w:rPr>
          <w:lang w:val="en-GB"/>
        </w:rPr>
        <w:t>fundamental freedoms in this domain</w:t>
      </w:r>
      <w:r w:rsidR="003A7B7C" w:rsidRPr="00AD0E78">
        <w:rPr>
          <w:lang w:val="en-GB"/>
        </w:rPr>
        <w:t>;</w:t>
      </w:r>
      <w:r w:rsidR="009D3C95" w:rsidRPr="00AD0E78">
        <w:rPr>
          <w:lang w:val="en-GB"/>
        </w:rPr>
        <w:t xml:space="preserve"> and</w:t>
      </w:r>
    </w:p>
    <w:p w:rsidR="008B61F8" w:rsidRPr="00AD0E78" w:rsidRDefault="0039014B" w:rsidP="006727F0">
      <w:pPr>
        <w:pStyle w:val="Bullet1G"/>
        <w:rPr>
          <w:lang w:val="en-GB"/>
        </w:rPr>
      </w:pPr>
      <w:r w:rsidRPr="00AD0E78">
        <w:rPr>
          <w:lang w:val="en-GB"/>
        </w:rPr>
        <w:t>Wide</w:t>
      </w:r>
      <w:r w:rsidR="007C5846" w:rsidRPr="00AD0E78">
        <w:rPr>
          <w:lang w:val="en-GB"/>
        </w:rPr>
        <w:t>-ranging powers of judicial review allowing all applicants</w:t>
      </w:r>
      <w:r w:rsidR="008B61F8" w:rsidRPr="00AD0E78">
        <w:rPr>
          <w:lang w:val="en-GB"/>
        </w:rPr>
        <w:t xml:space="preserve"> </w:t>
      </w:r>
      <w:r w:rsidR="007C5846" w:rsidRPr="00AD0E78">
        <w:rPr>
          <w:lang w:val="en-GB"/>
        </w:rPr>
        <w:t>to</w:t>
      </w:r>
      <w:r w:rsidR="008B61F8" w:rsidRPr="00AD0E78">
        <w:rPr>
          <w:lang w:val="en-GB"/>
        </w:rPr>
        <w:t xml:space="preserve"> </w:t>
      </w:r>
      <w:r w:rsidR="006727F0" w:rsidRPr="00AD0E78">
        <w:rPr>
          <w:lang w:val="en-GB"/>
        </w:rPr>
        <w:t>have the compatibility of such files with</w:t>
      </w:r>
      <w:r w:rsidR="004C725F" w:rsidRPr="00AD0E78">
        <w:rPr>
          <w:lang w:val="en-GB"/>
        </w:rPr>
        <w:t xml:space="preserve"> </w:t>
      </w:r>
      <w:r w:rsidR="001E24B6" w:rsidRPr="00AD0E78">
        <w:rPr>
          <w:lang w:val="en-GB"/>
        </w:rPr>
        <w:t>article </w:t>
      </w:r>
      <w:r w:rsidR="008B61F8" w:rsidRPr="00AD0E78">
        <w:rPr>
          <w:lang w:val="en-GB"/>
        </w:rPr>
        <w:t>17</w:t>
      </w:r>
      <w:r w:rsidR="000C7A38" w:rsidRPr="00AD0E78">
        <w:rPr>
          <w:lang w:val="en-GB"/>
        </w:rPr>
        <w:t xml:space="preserve"> of </w:t>
      </w:r>
      <w:r w:rsidR="004C725F" w:rsidRPr="00AD0E78">
        <w:rPr>
          <w:lang w:val="en-GB"/>
        </w:rPr>
        <w:t xml:space="preserve">the </w:t>
      </w:r>
      <w:r w:rsidR="003D53BB" w:rsidRPr="00AD0E78">
        <w:rPr>
          <w:lang w:val="en-GB"/>
        </w:rPr>
        <w:t>Covenant</w:t>
      </w:r>
      <w:r w:rsidR="008B61F8" w:rsidRPr="00AD0E78">
        <w:rPr>
          <w:lang w:val="en-GB"/>
        </w:rPr>
        <w:t xml:space="preserve"> </w:t>
      </w:r>
      <w:r w:rsidR="006727F0" w:rsidRPr="00AD0E78">
        <w:rPr>
          <w:lang w:val="en-GB"/>
        </w:rPr>
        <w:t>(or</w:t>
      </w:r>
      <w:r w:rsidR="008B61F8" w:rsidRPr="00AD0E78">
        <w:rPr>
          <w:lang w:val="en-GB"/>
        </w:rPr>
        <w:t xml:space="preserve"> </w:t>
      </w:r>
      <w:r w:rsidR="00A87C08" w:rsidRPr="00AD0E78">
        <w:rPr>
          <w:lang w:val="en-GB"/>
        </w:rPr>
        <w:t>provision</w:t>
      </w:r>
      <w:r w:rsidR="008B61F8" w:rsidRPr="00AD0E78">
        <w:rPr>
          <w:lang w:val="en-GB"/>
        </w:rPr>
        <w:t xml:space="preserve">s </w:t>
      </w:r>
      <w:r w:rsidR="006727F0" w:rsidRPr="00AD0E78">
        <w:rPr>
          <w:lang w:val="en-GB"/>
        </w:rPr>
        <w:t>of equivalent scope such as</w:t>
      </w:r>
      <w:r w:rsidR="004C725F" w:rsidRPr="00AD0E78">
        <w:rPr>
          <w:lang w:val="en-GB"/>
        </w:rPr>
        <w:t xml:space="preserve"> </w:t>
      </w:r>
      <w:r w:rsidR="001E24B6" w:rsidRPr="00AD0E78">
        <w:rPr>
          <w:lang w:val="en-GB"/>
        </w:rPr>
        <w:t>article </w:t>
      </w:r>
      <w:r w:rsidR="008B61F8" w:rsidRPr="00AD0E78">
        <w:rPr>
          <w:lang w:val="en-GB"/>
        </w:rPr>
        <w:t xml:space="preserve">8 </w:t>
      </w:r>
      <w:r w:rsidR="007B2A27" w:rsidRPr="00AD0E78">
        <w:rPr>
          <w:lang w:val="en-GB"/>
        </w:rPr>
        <w:t>of the</w:t>
      </w:r>
      <w:r w:rsidR="008B61F8" w:rsidRPr="00AD0E78">
        <w:rPr>
          <w:lang w:val="en-GB"/>
        </w:rPr>
        <w:t xml:space="preserve"> </w:t>
      </w:r>
      <w:r w:rsidR="00E967D7" w:rsidRPr="00AD0E78">
        <w:rPr>
          <w:lang w:val="en-GB"/>
        </w:rPr>
        <w:t>European Convention for the Protection of Human Rights and Fundamental Freedoms</w:t>
      </w:r>
      <w:r w:rsidR="006727F0" w:rsidRPr="00AD0E78">
        <w:rPr>
          <w:lang w:val="en-GB"/>
        </w:rPr>
        <w:t>] checked</w:t>
      </w:r>
      <w:r w:rsidR="008B61F8" w:rsidRPr="00AD0E78">
        <w:rPr>
          <w:lang w:val="en-GB"/>
        </w:rPr>
        <w:t xml:space="preserve">. </w:t>
      </w:r>
      <w:r w:rsidR="006727F0" w:rsidRPr="00AD0E78">
        <w:rPr>
          <w:lang w:val="en-GB"/>
        </w:rPr>
        <w:t>The new</w:t>
      </w:r>
      <w:r w:rsidR="008B61F8" w:rsidRPr="00AD0E78">
        <w:rPr>
          <w:lang w:val="en-GB"/>
        </w:rPr>
        <w:t xml:space="preserve"> </w:t>
      </w:r>
      <w:r w:rsidR="006727F0" w:rsidRPr="00AD0E78">
        <w:rPr>
          <w:lang w:val="en-GB"/>
        </w:rPr>
        <w:t>concept of constitutional priority</w:t>
      </w:r>
      <w:r w:rsidR="008B61F8" w:rsidRPr="00AD0E78">
        <w:rPr>
          <w:lang w:val="en-GB"/>
        </w:rPr>
        <w:t xml:space="preserve"> </w:t>
      </w:r>
      <w:r w:rsidR="006727F0" w:rsidRPr="00AD0E78">
        <w:rPr>
          <w:lang w:val="en-GB"/>
        </w:rPr>
        <w:t xml:space="preserve">introduced </w:t>
      </w:r>
      <w:r w:rsidR="007C5846" w:rsidRPr="00AD0E78">
        <w:rPr>
          <w:lang w:val="en-GB"/>
        </w:rPr>
        <w:t>by</w:t>
      </w:r>
      <w:r w:rsidR="008B61F8" w:rsidRPr="00AD0E78">
        <w:rPr>
          <w:lang w:val="en-GB"/>
        </w:rPr>
        <w:t xml:space="preserve"> </w:t>
      </w:r>
      <w:r w:rsidR="007C5846" w:rsidRPr="00AD0E78">
        <w:rPr>
          <w:lang w:val="en-GB"/>
        </w:rPr>
        <w:t>the</w:t>
      </w:r>
      <w:r w:rsidR="008B61F8" w:rsidRPr="00AD0E78">
        <w:rPr>
          <w:lang w:val="en-GB"/>
        </w:rPr>
        <w:t xml:space="preserve"> constitution</w:t>
      </w:r>
      <w:r w:rsidR="007C5846" w:rsidRPr="00AD0E78">
        <w:rPr>
          <w:lang w:val="en-GB"/>
        </w:rPr>
        <w:t>al reform</w:t>
      </w:r>
      <w:r w:rsidR="000C7A38" w:rsidRPr="00AD0E78">
        <w:rPr>
          <w:lang w:val="en-GB"/>
        </w:rPr>
        <w:t xml:space="preserve"> of </w:t>
      </w:r>
      <w:r w:rsidR="008B61F8" w:rsidRPr="00AD0E78">
        <w:rPr>
          <w:lang w:val="en-GB"/>
        </w:rPr>
        <w:t xml:space="preserve">23 </w:t>
      </w:r>
      <w:r w:rsidR="004D3A14" w:rsidRPr="00AD0E78">
        <w:rPr>
          <w:lang w:val="en-GB"/>
        </w:rPr>
        <w:t>July</w:t>
      </w:r>
      <w:r w:rsidR="008B61F8" w:rsidRPr="00AD0E78">
        <w:rPr>
          <w:lang w:val="en-GB"/>
        </w:rPr>
        <w:t xml:space="preserve"> 2008</w:t>
      </w:r>
      <w:r w:rsidR="00F234F9" w:rsidRPr="00AD0E78">
        <w:rPr>
          <w:lang w:val="en-GB"/>
        </w:rPr>
        <w:t xml:space="preserve"> and </w:t>
      </w:r>
      <w:r w:rsidR="006727F0" w:rsidRPr="00AD0E78">
        <w:rPr>
          <w:lang w:val="en-GB"/>
        </w:rPr>
        <w:t>presented i</w:t>
      </w:r>
      <w:r w:rsidR="008B61F8" w:rsidRPr="00AD0E78">
        <w:rPr>
          <w:lang w:val="en-GB"/>
        </w:rPr>
        <w:t xml:space="preserve">n </w:t>
      </w:r>
      <w:r w:rsidR="006727F0" w:rsidRPr="00AD0E78">
        <w:rPr>
          <w:lang w:val="en-GB"/>
        </w:rPr>
        <w:t xml:space="preserve">the </w:t>
      </w:r>
      <w:r w:rsidR="008B61F8" w:rsidRPr="00AD0E78">
        <w:rPr>
          <w:lang w:val="en-GB"/>
        </w:rPr>
        <w:t xml:space="preserve">introduction </w:t>
      </w:r>
      <w:r w:rsidR="006727F0" w:rsidRPr="00AD0E78">
        <w:rPr>
          <w:lang w:val="en-GB"/>
        </w:rPr>
        <w:t>to this</w:t>
      </w:r>
      <w:r w:rsidR="008B61F8" w:rsidRPr="00AD0E78">
        <w:rPr>
          <w:lang w:val="en-GB"/>
        </w:rPr>
        <w:t xml:space="preserve"> </w:t>
      </w:r>
      <w:r w:rsidR="003D53BB" w:rsidRPr="00AD0E78">
        <w:rPr>
          <w:lang w:val="en-GB"/>
        </w:rPr>
        <w:t>report</w:t>
      </w:r>
      <w:r w:rsidR="008B61F8" w:rsidRPr="00AD0E78">
        <w:rPr>
          <w:lang w:val="en-GB"/>
        </w:rPr>
        <w:t xml:space="preserve"> </w:t>
      </w:r>
      <w:r w:rsidR="006727F0" w:rsidRPr="00AD0E78">
        <w:rPr>
          <w:lang w:val="en-GB"/>
        </w:rPr>
        <w:t>also allows a complainant to have the</w:t>
      </w:r>
      <w:r w:rsidR="008B61F8" w:rsidRPr="00AD0E78">
        <w:rPr>
          <w:lang w:val="en-GB"/>
        </w:rPr>
        <w:t xml:space="preserve"> </w:t>
      </w:r>
      <w:r w:rsidR="006727F0" w:rsidRPr="00AD0E78">
        <w:rPr>
          <w:lang w:val="en-GB"/>
        </w:rPr>
        <w:t>compatibility of such files</w:t>
      </w:r>
      <w:r w:rsidR="008B61F8" w:rsidRPr="00AD0E78">
        <w:rPr>
          <w:lang w:val="en-GB"/>
        </w:rPr>
        <w:t xml:space="preserve"> </w:t>
      </w:r>
      <w:r w:rsidR="006727F0" w:rsidRPr="00AD0E78">
        <w:rPr>
          <w:lang w:val="en-GB"/>
        </w:rPr>
        <w:t>with the</w:t>
      </w:r>
      <w:r w:rsidR="008B61F8" w:rsidRPr="00AD0E78">
        <w:rPr>
          <w:lang w:val="en-GB"/>
        </w:rPr>
        <w:t xml:space="preserve"> </w:t>
      </w:r>
      <w:r w:rsidR="007C5846" w:rsidRPr="00AD0E78">
        <w:rPr>
          <w:lang w:val="en-GB"/>
        </w:rPr>
        <w:t>rights</w:t>
      </w:r>
      <w:r w:rsidR="00F234F9" w:rsidRPr="00AD0E78">
        <w:rPr>
          <w:lang w:val="en-GB"/>
        </w:rPr>
        <w:t xml:space="preserve"> and </w:t>
      </w:r>
      <w:r w:rsidR="007C5846" w:rsidRPr="00AD0E78">
        <w:rPr>
          <w:lang w:val="en-GB"/>
        </w:rPr>
        <w:t>freedoms</w:t>
      </w:r>
      <w:r w:rsidR="008B61F8" w:rsidRPr="00AD0E78">
        <w:rPr>
          <w:lang w:val="en-GB"/>
        </w:rPr>
        <w:t xml:space="preserve"> g</w:t>
      </w:r>
      <w:r w:rsidR="007C5846" w:rsidRPr="00AD0E78">
        <w:rPr>
          <w:lang w:val="en-GB"/>
        </w:rPr>
        <w:t>u</w:t>
      </w:r>
      <w:r w:rsidR="008B61F8" w:rsidRPr="00AD0E78">
        <w:rPr>
          <w:lang w:val="en-GB"/>
        </w:rPr>
        <w:t>arant</w:t>
      </w:r>
      <w:r w:rsidR="007C5846" w:rsidRPr="00AD0E78">
        <w:rPr>
          <w:lang w:val="en-GB"/>
        </w:rPr>
        <w:t>eed</w:t>
      </w:r>
      <w:r w:rsidR="008B61F8" w:rsidRPr="00AD0E78">
        <w:rPr>
          <w:lang w:val="en-GB"/>
        </w:rPr>
        <w:t xml:space="preserve"> </w:t>
      </w:r>
      <w:r w:rsidR="007C5846" w:rsidRPr="00AD0E78">
        <w:rPr>
          <w:lang w:val="en-GB"/>
        </w:rPr>
        <w:t>by the</w:t>
      </w:r>
      <w:r w:rsidR="008B61F8" w:rsidRPr="00AD0E78">
        <w:rPr>
          <w:lang w:val="en-GB"/>
        </w:rPr>
        <w:t xml:space="preserve"> Constitution, </w:t>
      </w:r>
      <w:r w:rsidR="006727F0" w:rsidRPr="00AD0E78">
        <w:rPr>
          <w:lang w:val="en-GB"/>
        </w:rPr>
        <w:t>including</w:t>
      </w:r>
      <w:r w:rsidR="008B61F8" w:rsidRPr="00AD0E78">
        <w:rPr>
          <w:lang w:val="en-GB"/>
        </w:rPr>
        <w:t xml:space="preserve"> </w:t>
      </w:r>
      <w:r w:rsidR="007C5846" w:rsidRPr="00AD0E78">
        <w:rPr>
          <w:lang w:val="en-GB"/>
        </w:rPr>
        <w:t>the right to privacy (guaranteed</w:t>
      </w:r>
      <w:r w:rsidR="008B61F8" w:rsidRPr="00AD0E78">
        <w:rPr>
          <w:lang w:val="en-GB"/>
        </w:rPr>
        <w:t xml:space="preserve"> </w:t>
      </w:r>
      <w:r w:rsidR="004C725F" w:rsidRPr="00AD0E78">
        <w:rPr>
          <w:lang w:val="en-GB"/>
        </w:rPr>
        <w:t xml:space="preserve">by </w:t>
      </w:r>
      <w:r w:rsidR="001E24B6" w:rsidRPr="00AD0E78">
        <w:rPr>
          <w:lang w:val="en-GB"/>
        </w:rPr>
        <w:t>art</w:t>
      </w:r>
      <w:r w:rsidRPr="00AD0E78">
        <w:rPr>
          <w:lang w:val="en-GB"/>
        </w:rPr>
        <w:t>.</w:t>
      </w:r>
      <w:r w:rsidR="001E24B6" w:rsidRPr="00AD0E78">
        <w:rPr>
          <w:lang w:val="en-GB"/>
        </w:rPr>
        <w:t> </w:t>
      </w:r>
      <w:r w:rsidR="008B61F8" w:rsidRPr="00AD0E78">
        <w:rPr>
          <w:lang w:val="en-GB"/>
        </w:rPr>
        <w:t xml:space="preserve">2 </w:t>
      </w:r>
      <w:r w:rsidR="004C725F" w:rsidRPr="00AD0E78">
        <w:rPr>
          <w:lang w:val="en-GB"/>
        </w:rPr>
        <w:t>of the</w:t>
      </w:r>
      <w:r w:rsidR="008B61F8" w:rsidRPr="00AD0E78">
        <w:rPr>
          <w:lang w:val="en-GB"/>
        </w:rPr>
        <w:t xml:space="preserve"> </w:t>
      </w:r>
      <w:r w:rsidR="007C5846" w:rsidRPr="00AD0E78">
        <w:rPr>
          <w:lang w:val="en-GB"/>
        </w:rPr>
        <w:t>Declaration of the Rights of Man and of the Citizen</w:t>
      </w:r>
      <w:r w:rsidR="008B61F8" w:rsidRPr="00AD0E78">
        <w:rPr>
          <w:lang w:val="en-GB"/>
        </w:rPr>
        <w:t>)</w:t>
      </w:r>
      <w:r w:rsidR="006727F0" w:rsidRPr="00AD0E78">
        <w:rPr>
          <w:lang w:val="en-GB"/>
        </w:rPr>
        <w:t>, checked</w:t>
      </w:r>
      <w:r w:rsidR="008B61F8" w:rsidRPr="00AD0E78">
        <w:rPr>
          <w:lang w:val="en-GB"/>
        </w:rPr>
        <w:t xml:space="preserve">. </w:t>
      </w:r>
    </w:p>
    <w:p w:rsidR="008B61F8" w:rsidRPr="00AD0E78" w:rsidRDefault="00DD50F8" w:rsidP="0039014B">
      <w:pPr>
        <w:pStyle w:val="H1G"/>
        <w:rPr>
          <w:lang w:val="en-GB"/>
        </w:rPr>
      </w:pPr>
      <w:bookmarkStart w:id="55" w:name="_Toc331155842"/>
      <w:r w:rsidRPr="00AD0E78">
        <w:rPr>
          <w:lang w:val="en-GB"/>
        </w:rPr>
        <w:tab/>
      </w:r>
      <w:r w:rsidR="008B61F8" w:rsidRPr="00AD0E78">
        <w:rPr>
          <w:lang w:val="en-GB"/>
        </w:rPr>
        <w:t>A.</w:t>
      </w:r>
      <w:r w:rsidRPr="00AD0E78">
        <w:rPr>
          <w:lang w:val="en-GB"/>
        </w:rPr>
        <w:tab/>
      </w:r>
      <w:bookmarkEnd w:id="55"/>
      <w:r w:rsidR="00103064" w:rsidRPr="00AD0E78">
        <w:rPr>
          <w:lang w:val="en-GB"/>
        </w:rPr>
        <w:t>Data collection and storage in processes governed by the law</w:t>
      </w:r>
    </w:p>
    <w:p w:rsidR="008B61F8" w:rsidRPr="00AD0E78" w:rsidRDefault="008B61F8" w:rsidP="006727F0">
      <w:pPr>
        <w:pStyle w:val="SingleTxtG"/>
        <w:rPr>
          <w:szCs w:val="24"/>
          <w:lang w:val="en-GB"/>
        </w:rPr>
      </w:pPr>
      <w:r w:rsidRPr="00AD0E78">
        <w:rPr>
          <w:szCs w:val="24"/>
          <w:lang w:val="en-GB"/>
        </w:rPr>
        <w:t>377.</w:t>
      </w:r>
      <w:r w:rsidRPr="00AD0E78">
        <w:rPr>
          <w:szCs w:val="24"/>
          <w:lang w:val="en-GB"/>
        </w:rPr>
        <w:tab/>
      </w:r>
      <w:r w:rsidR="004C725F" w:rsidRPr="00AD0E78">
        <w:rPr>
          <w:szCs w:val="24"/>
          <w:lang w:val="en-GB"/>
        </w:rPr>
        <w:t>The</w:t>
      </w:r>
      <w:r w:rsidRPr="00AD0E78">
        <w:rPr>
          <w:szCs w:val="24"/>
          <w:lang w:val="en-GB"/>
        </w:rPr>
        <w:t xml:space="preserve"> </w:t>
      </w:r>
      <w:r w:rsidR="003D53BB" w:rsidRPr="00AD0E78">
        <w:rPr>
          <w:szCs w:val="24"/>
          <w:lang w:val="en-GB"/>
        </w:rPr>
        <w:t>Act</w:t>
      </w:r>
      <w:r w:rsidR="000C7A38" w:rsidRPr="00AD0E78">
        <w:rPr>
          <w:szCs w:val="24"/>
          <w:lang w:val="en-GB"/>
        </w:rPr>
        <w:t xml:space="preserve"> of </w:t>
      </w:r>
      <w:r w:rsidRPr="00AD0E78">
        <w:rPr>
          <w:szCs w:val="24"/>
          <w:lang w:val="en-GB"/>
        </w:rPr>
        <w:t xml:space="preserve">6 </w:t>
      </w:r>
      <w:r w:rsidR="004D3A14" w:rsidRPr="00AD0E78">
        <w:rPr>
          <w:szCs w:val="24"/>
          <w:lang w:val="en-GB"/>
        </w:rPr>
        <w:t>January</w:t>
      </w:r>
      <w:r w:rsidRPr="00AD0E78">
        <w:rPr>
          <w:szCs w:val="24"/>
          <w:lang w:val="en-GB"/>
        </w:rPr>
        <w:t xml:space="preserve"> 1978 </w:t>
      </w:r>
      <w:r w:rsidR="007B2A27" w:rsidRPr="00AD0E78">
        <w:rPr>
          <w:lang w:val="en-GB"/>
        </w:rPr>
        <w:t xml:space="preserve">concerning information technology, files and </w:t>
      </w:r>
      <w:r w:rsidR="005A76F8" w:rsidRPr="00AD0E78">
        <w:rPr>
          <w:lang w:val="en-GB"/>
        </w:rPr>
        <w:t>freedom</w:t>
      </w:r>
      <w:r w:rsidR="007B2A27" w:rsidRPr="00AD0E78">
        <w:rPr>
          <w:lang w:val="en-GB"/>
        </w:rPr>
        <w:t>s</w:t>
      </w:r>
      <w:r w:rsidRPr="00AD0E78">
        <w:rPr>
          <w:szCs w:val="24"/>
          <w:lang w:val="en-GB"/>
        </w:rPr>
        <w:t xml:space="preserve"> </w:t>
      </w:r>
      <w:r w:rsidR="006727F0" w:rsidRPr="00AD0E78">
        <w:rPr>
          <w:szCs w:val="24"/>
          <w:lang w:val="en-GB"/>
        </w:rPr>
        <w:t>governs</w:t>
      </w:r>
      <w:r w:rsidRPr="00AD0E78">
        <w:rPr>
          <w:szCs w:val="24"/>
          <w:lang w:val="en-GB"/>
        </w:rPr>
        <w:t xml:space="preserve"> </w:t>
      </w:r>
      <w:r w:rsidR="006727F0" w:rsidRPr="00AD0E78">
        <w:rPr>
          <w:szCs w:val="24"/>
          <w:lang w:val="en-GB"/>
        </w:rPr>
        <w:t>the fu</w:t>
      </w:r>
      <w:r w:rsidRPr="00AD0E78">
        <w:rPr>
          <w:szCs w:val="24"/>
          <w:lang w:val="en-GB"/>
        </w:rPr>
        <w:t>ndament</w:t>
      </w:r>
      <w:r w:rsidR="006727F0" w:rsidRPr="00AD0E78">
        <w:rPr>
          <w:szCs w:val="24"/>
          <w:lang w:val="en-GB"/>
        </w:rPr>
        <w:t>al</w:t>
      </w:r>
      <w:r w:rsidRPr="00AD0E78">
        <w:rPr>
          <w:szCs w:val="24"/>
          <w:lang w:val="en-GB"/>
        </w:rPr>
        <w:t xml:space="preserve"> </w:t>
      </w:r>
      <w:r w:rsidR="006727F0" w:rsidRPr="00AD0E78">
        <w:rPr>
          <w:szCs w:val="24"/>
          <w:lang w:val="en-GB"/>
        </w:rPr>
        <w:t>rules on the protection of personal data</w:t>
      </w:r>
      <w:r w:rsidRPr="00AD0E78">
        <w:rPr>
          <w:szCs w:val="24"/>
          <w:lang w:val="en-GB"/>
        </w:rPr>
        <w:t xml:space="preserve">. </w:t>
      </w:r>
      <w:r w:rsidR="006727F0" w:rsidRPr="00AD0E78">
        <w:rPr>
          <w:szCs w:val="24"/>
          <w:lang w:val="en-GB"/>
        </w:rPr>
        <w:t>Those responsible for processing</w:t>
      </w:r>
      <w:r w:rsidRPr="00AD0E78">
        <w:rPr>
          <w:szCs w:val="24"/>
          <w:lang w:val="en-GB"/>
        </w:rPr>
        <w:t xml:space="preserve"> </w:t>
      </w:r>
      <w:r w:rsidR="005A76F8" w:rsidRPr="00AD0E78">
        <w:rPr>
          <w:szCs w:val="24"/>
          <w:lang w:val="en-GB"/>
        </w:rPr>
        <w:t>data</w:t>
      </w:r>
      <w:r w:rsidRPr="00AD0E78">
        <w:rPr>
          <w:szCs w:val="24"/>
          <w:lang w:val="en-GB"/>
        </w:rPr>
        <w:t xml:space="preserve">, </w:t>
      </w:r>
      <w:r w:rsidR="006727F0" w:rsidRPr="00AD0E78">
        <w:rPr>
          <w:szCs w:val="24"/>
          <w:lang w:val="en-GB"/>
        </w:rPr>
        <w:t>whether in the public or private sector</w:t>
      </w:r>
      <w:r w:rsidRPr="00AD0E78">
        <w:rPr>
          <w:szCs w:val="24"/>
          <w:lang w:val="en-GB"/>
        </w:rPr>
        <w:t xml:space="preserve">, </w:t>
      </w:r>
      <w:r w:rsidR="006727F0" w:rsidRPr="00AD0E78">
        <w:rPr>
          <w:szCs w:val="24"/>
          <w:lang w:val="en-GB"/>
        </w:rPr>
        <w:t>may gather</w:t>
      </w:r>
      <w:r w:rsidRPr="00AD0E78">
        <w:rPr>
          <w:szCs w:val="24"/>
          <w:lang w:val="en-GB"/>
        </w:rPr>
        <w:t xml:space="preserve"> </w:t>
      </w:r>
      <w:r w:rsidR="006727F0" w:rsidRPr="00AD0E78">
        <w:rPr>
          <w:szCs w:val="24"/>
          <w:lang w:val="en-GB"/>
        </w:rPr>
        <w:t xml:space="preserve">and process </w:t>
      </w:r>
      <w:r w:rsidR="005A76F8" w:rsidRPr="00AD0E78">
        <w:rPr>
          <w:szCs w:val="24"/>
          <w:lang w:val="en-GB"/>
        </w:rPr>
        <w:t>data</w:t>
      </w:r>
      <w:r w:rsidR="00F234F9" w:rsidRPr="00AD0E78">
        <w:rPr>
          <w:szCs w:val="24"/>
          <w:lang w:val="en-GB"/>
        </w:rPr>
        <w:t xml:space="preserve"> </w:t>
      </w:r>
      <w:r w:rsidR="006727F0" w:rsidRPr="00AD0E78">
        <w:rPr>
          <w:szCs w:val="24"/>
          <w:lang w:val="en-GB"/>
        </w:rPr>
        <w:t>only if they respect the</w:t>
      </w:r>
      <w:r w:rsidRPr="00AD0E78">
        <w:rPr>
          <w:szCs w:val="24"/>
          <w:lang w:val="en-GB"/>
        </w:rPr>
        <w:t xml:space="preserve"> obligations </w:t>
      </w:r>
      <w:r w:rsidR="006727F0" w:rsidRPr="00AD0E78">
        <w:rPr>
          <w:szCs w:val="24"/>
          <w:lang w:val="en-GB"/>
        </w:rPr>
        <w:t>laid down by this</w:t>
      </w:r>
      <w:r w:rsidRPr="00AD0E78">
        <w:rPr>
          <w:szCs w:val="24"/>
          <w:lang w:val="en-GB"/>
        </w:rPr>
        <w:t xml:space="preserve"> </w:t>
      </w:r>
      <w:r w:rsidR="003D53BB" w:rsidRPr="00AD0E78">
        <w:rPr>
          <w:szCs w:val="24"/>
          <w:lang w:val="en-GB"/>
        </w:rPr>
        <w:t>Act</w:t>
      </w:r>
      <w:r w:rsidRPr="00AD0E78">
        <w:rPr>
          <w:szCs w:val="24"/>
          <w:lang w:val="en-GB"/>
        </w:rPr>
        <w:t xml:space="preserve">. </w:t>
      </w:r>
      <w:r w:rsidR="006727F0" w:rsidRPr="00AD0E78">
        <w:rPr>
          <w:szCs w:val="24"/>
          <w:lang w:val="en-GB"/>
        </w:rPr>
        <w:t>Disregard for some of these</w:t>
      </w:r>
      <w:r w:rsidRPr="00AD0E78">
        <w:rPr>
          <w:szCs w:val="24"/>
          <w:lang w:val="en-GB"/>
        </w:rPr>
        <w:t xml:space="preserve"> obligations </w:t>
      </w:r>
      <w:r w:rsidR="006727F0" w:rsidRPr="00AD0E78">
        <w:rPr>
          <w:szCs w:val="24"/>
          <w:lang w:val="en-GB"/>
        </w:rPr>
        <w:t>may give rise to</w:t>
      </w:r>
      <w:r w:rsidRPr="00AD0E78">
        <w:rPr>
          <w:szCs w:val="24"/>
          <w:lang w:val="en-GB"/>
        </w:rPr>
        <w:t xml:space="preserve"> </w:t>
      </w:r>
      <w:r w:rsidR="006727F0" w:rsidRPr="00AD0E78">
        <w:rPr>
          <w:szCs w:val="24"/>
          <w:lang w:val="en-GB"/>
        </w:rPr>
        <w:t>criminal sanctions</w:t>
      </w:r>
      <w:r w:rsidRPr="00AD0E78">
        <w:rPr>
          <w:szCs w:val="24"/>
          <w:lang w:val="en-GB"/>
        </w:rPr>
        <w:t>.</w:t>
      </w:r>
    </w:p>
    <w:p w:rsidR="008B61F8" w:rsidRPr="00AD0E78" w:rsidRDefault="00DD50F8" w:rsidP="007A2D1A">
      <w:pPr>
        <w:pStyle w:val="H23G"/>
        <w:rPr>
          <w:lang w:val="en-GB"/>
        </w:rPr>
      </w:pPr>
      <w:r w:rsidRPr="00AD0E78">
        <w:rPr>
          <w:lang w:val="en-GB"/>
        </w:rPr>
        <w:tab/>
      </w:r>
      <w:r w:rsidR="008B61F8" w:rsidRPr="00AD0E78">
        <w:rPr>
          <w:lang w:val="en-GB"/>
        </w:rPr>
        <w:t>1.</w:t>
      </w:r>
      <w:r w:rsidRPr="00AD0E78">
        <w:rPr>
          <w:lang w:val="en-GB"/>
        </w:rPr>
        <w:tab/>
      </w:r>
      <w:r w:rsidR="006727F0" w:rsidRPr="00AD0E78">
        <w:rPr>
          <w:lang w:val="en-GB"/>
        </w:rPr>
        <w:t>A</w:t>
      </w:r>
      <w:r w:rsidR="008B61F8" w:rsidRPr="00AD0E78">
        <w:rPr>
          <w:lang w:val="en-GB"/>
        </w:rPr>
        <w:t>ut</w:t>
      </w:r>
      <w:r w:rsidR="006727F0" w:rsidRPr="00AD0E78">
        <w:rPr>
          <w:lang w:val="en-GB"/>
        </w:rPr>
        <w:t>h</w:t>
      </w:r>
      <w:r w:rsidR="008B61F8" w:rsidRPr="00AD0E78">
        <w:rPr>
          <w:lang w:val="en-GB"/>
        </w:rPr>
        <w:t>ori</w:t>
      </w:r>
      <w:r w:rsidR="006727F0" w:rsidRPr="00AD0E78">
        <w:rPr>
          <w:lang w:val="en-GB"/>
        </w:rPr>
        <w:t>zation or de</w:t>
      </w:r>
      <w:r w:rsidR="008B61F8" w:rsidRPr="00AD0E78">
        <w:rPr>
          <w:lang w:val="en-GB"/>
        </w:rPr>
        <w:t xml:space="preserve">claration </w:t>
      </w:r>
      <w:r w:rsidR="006727F0" w:rsidRPr="00AD0E78">
        <w:rPr>
          <w:lang w:val="en-GB"/>
        </w:rPr>
        <w:t>arrangements for the most sensitive</w:t>
      </w:r>
      <w:r w:rsidR="008B61F8" w:rsidRPr="00AD0E78">
        <w:rPr>
          <w:lang w:val="en-GB"/>
        </w:rPr>
        <w:t xml:space="preserve"> </w:t>
      </w:r>
      <w:r w:rsidR="005A76F8" w:rsidRPr="00AD0E78">
        <w:rPr>
          <w:lang w:val="en-GB"/>
        </w:rPr>
        <w:t>data</w:t>
      </w:r>
    </w:p>
    <w:p w:rsidR="008B61F8" w:rsidRPr="00AD0E78" w:rsidRDefault="008B61F8" w:rsidP="0037500D">
      <w:pPr>
        <w:pStyle w:val="SingleTxtG"/>
        <w:rPr>
          <w:szCs w:val="24"/>
          <w:lang w:val="en-GB"/>
        </w:rPr>
      </w:pPr>
      <w:r w:rsidRPr="00AD0E78">
        <w:rPr>
          <w:szCs w:val="24"/>
          <w:lang w:val="en-GB"/>
        </w:rPr>
        <w:t>378.</w:t>
      </w:r>
      <w:r w:rsidRPr="00AD0E78">
        <w:rPr>
          <w:szCs w:val="24"/>
          <w:lang w:val="en-GB"/>
        </w:rPr>
        <w:tab/>
      </w:r>
      <w:r w:rsidR="0042448F" w:rsidRPr="00AD0E78">
        <w:rPr>
          <w:szCs w:val="24"/>
          <w:lang w:val="en-GB"/>
        </w:rPr>
        <w:t>Processing</w:t>
      </w:r>
      <w:r w:rsidRPr="00AD0E78">
        <w:rPr>
          <w:szCs w:val="24"/>
          <w:lang w:val="en-GB"/>
        </w:rPr>
        <w:t xml:space="preserve"> </w:t>
      </w:r>
      <w:r w:rsidR="0042448F" w:rsidRPr="00AD0E78">
        <w:rPr>
          <w:szCs w:val="24"/>
          <w:lang w:val="en-GB"/>
        </w:rPr>
        <w:t xml:space="preserve">“high-risk” or “sensitive” </w:t>
      </w:r>
      <w:r w:rsidR="005A76F8" w:rsidRPr="00AD0E78">
        <w:rPr>
          <w:szCs w:val="24"/>
          <w:lang w:val="en-GB"/>
        </w:rPr>
        <w:t>data</w:t>
      </w:r>
      <w:r w:rsidRPr="00AD0E78">
        <w:rPr>
          <w:szCs w:val="24"/>
          <w:lang w:val="en-GB"/>
        </w:rPr>
        <w:t xml:space="preserve"> </w:t>
      </w:r>
      <w:r w:rsidR="0042448F" w:rsidRPr="00AD0E78">
        <w:rPr>
          <w:szCs w:val="24"/>
          <w:lang w:val="en-GB"/>
        </w:rPr>
        <w:t>requires the express</w:t>
      </w:r>
      <w:r w:rsidRPr="00AD0E78">
        <w:rPr>
          <w:szCs w:val="24"/>
          <w:lang w:val="en-GB"/>
        </w:rPr>
        <w:t xml:space="preserve"> aut</w:t>
      </w:r>
      <w:r w:rsidR="0042448F" w:rsidRPr="00AD0E78">
        <w:rPr>
          <w:szCs w:val="24"/>
          <w:lang w:val="en-GB"/>
        </w:rPr>
        <w:t>h</w:t>
      </w:r>
      <w:r w:rsidRPr="00AD0E78">
        <w:rPr>
          <w:szCs w:val="24"/>
          <w:lang w:val="en-GB"/>
        </w:rPr>
        <w:t>ori</w:t>
      </w:r>
      <w:r w:rsidR="0042448F" w:rsidRPr="00AD0E78">
        <w:rPr>
          <w:szCs w:val="24"/>
          <w:lang w:val="en-GB"/>
        </w:rPr>
        <w:t>z</w:t>
      </w:r>
      <w:r w:rsidRPr="00AD0E78">
        <w:rPr>
          <w:szCs w:val="24"/>
          <w:lang w:val="en-GB"/>
        </w:rPr>
        <w:t xml:space="preserve">ation </w:t>
      </w:r>
      <w:r w:rsidR="0042448F" w:rsidRPr="00AD0E78">
        <w:rPr>
          <w:szCs w:val="24"/>
          <w:lang w:val="en-GB"/>
        </w:rPr>
        <w:t>of the</w:t>
      </w:r>
      <w:r w:rsidRPr="00AD0E78">
        <w:rPr>
          <w:szCs w:val="24"/>
          <w:lang w:val="en-GB"/>
        </w:rPr>
        <w:t xml:space="preserve"> CNIL </w:t>
      </w:r>
      <w:r w:rsidR="0037500D" w:rsidRPr="00AD0E78">
        <w:rPr>
          <w:szCs w:val="24"/>
          <w:lang w:val="en-GB"/>
        </w:rPr>
        <w:t xml:space="preserve">(an independent administrative body) </w:t>
      </w:r>
      <w:r w:rsidR="001E24B6" w:rsidRPr="00AD0E78">
        <w:rPr>
          <w:szCs w:val="24"/>
          <w:lang w:val="en-GB"/>
        </w:rPr>
        <w:t>(art. </w:t>
      </w:r>
      <w:r w:rsidRPr="00AD0E78">
        <w:rPr>
          <w:szCs w:val="24"/>
          <w:lang w:val="en-GB"/>
        </w:rPr>
        <w:t xml:space="preserve">25 </w:t>
      </w:r>
      <w:r w:rsidR="00CA12FE" w:rsidRPr="00AD0E78">
        <w:rPr>
          <w:szCs w:val="24"/>
          <w:lang w:val="en-GB"/>
        </w:rPr>
        <w:t>of the</w:t>
      </w:r>
      <w:r w:rsidRPr="00AD0E78">
        <w:rPr>
          <w:szCs w:val="24"/>
          <w:lang w:val="en-GB"/>
        </w:rPr>
        <w:t xml:space="preserve"> </w:t>
      </w:r>
      <w:r w:rsidR="003D53BB" w:rsidRPr="00AD0E78">
        <w:rPr>
          <w:szCs w:val="24"/>
          <w:lang w:val="en-GB"/>
        </w:rPr>
        <w:t>Act</w:t>
      </w:r>
      <w:r w:rsidR="000C7A38" w:rsidRPr="00AD0E78">
        <w:rPr>
          <w:szCs w:val="24"/>
          <w:lang w:val="en-GB"/>
        </w:rPr>
        <w:t xml:space="preserve"> of </w:t>
      </w:r>
      <w:r w:rsidRPr="00AD0E78">
        <w:rPr>
          <w:szCs w:val="24"/>
          <w:lang w:val="en-GB"/>
        </w:rPr>
        <w:t xml:space="preserve">6 </w:t>
      </w:r>
      <w:r w:rsidR="004D3A14" w:rsidRPr="00AD0E78">
        <w:rPr>
          <w:szCs w:val="24"/>
          <w:lang w:val="en-GB"/>
        </w:rPr>
        <w:t>January</w:t>
      </w:r>
      <w:r w:rsidRPr="00AD0E78">
        <w:rPr>
          <w:szCs w:val="24"/>
          <w:lang w:val="en-GB"/>
        </w:rPr>
        <w:t xml:space="preserve"> 1978) </w:t>
      </w:r>
      <w:r w:rsidR="0042448F" w:rsidRPr="00AD0E78">
        <w:rPr>
          <w:szCs w:val="24"/>
          <w:lang w:val="en-GB"/>
        </w:rPr>
        <w:t>or a de</w:t>
      </w:r>
      <w:r w:rsidRPr="00AD0E78">
        <w:rPr>
          <w:szCs w:val="24"/>
          <w:lang w:val="en-GB"/>
        </w:rPr>
        <w:t>cision</w:t>
      </w:r>
      <w:r w:rsidR="000C7A38" w:rsidRPr="00AD0E78">
        <w:rPr>
          <w:szCs w:val="24"/>
          <w:lang w:val="en-GB"/>
        </w:rPr>
        <w:t xml:space="preserve"> of </w:t>
      </w:r>
      <w:r w:rsidR="0042448F" w:rsidRPr="00AD0E78">
        <w:rPr>
          <w:szCs w:val="24"/>
          <w:lang w:val="en-GB"/>
        </w:rPr>
        <w:t xml:space="preserve">the competent </w:t>
      </w:r>
      <w:r w:rsidR="000C7A38" w:rsidRPr="00AD0E78">
        <w:rPr>
          <w:szCs w:val="24"/>
          <w:lang w:val="en-GB"/>
        </w:rPr>
        <w:t>minister</w:t>
      </w:r>
      <w:r w:rsidRPr="00AD0E78">
        <w:rPr>
          <w:szCs w:val="24"/>
          <w:lang w:val="en-GB"/>
        </w:rPr>
        <w:t xml:space="preserve">, </w:t>
      </w:r>
      <w:r w:rsidR="0042448F" w:rsidRPr="00AD0E78">
        <w:rPr>
          <w:szCs w:val="24"/>
          <w:lang w:val="en-GB"/>
        </w:rPr>
        <w:t xml:space="preserve">following </w:t>
      </w:r>
      <w:r w:rsidR="0042448F" w:rsidRPr="00AD0E78">
        <w:rPr>
          <w:lang w:val="en-GB"/>
        </w:rPr>
        <w:t>a reasoned submission</w:t>
      </w:r>
      <w:r w:rsidR="00F234F9" w:rsidRPr="00AD0E78">
        <w:rPr>
          <w:szCs w:val="24"/>
          <w:lang w:val="en-GB"/>
        </w:rPr>
        <w:t xml:space="preserve"> and </w:t>
      </w:r>
      <w:r w:rsidR="0042448F" w:rsidRPr="00AD0E78">
        <w:rPr>
          <w:szCs w:val="24"/>
          <w:lang w:val="en-GB"/>
        </w:rPr>
        <w:t>published by CNI</w:t>
      </w:r>
      <w:r w:rsidR="0037500D" w:rsidRPr="00AD0E78">
        <w:rPr>
          <w:szCs w:val="24"/>
          <w:lang w:val="en-GB"/>
        </w:rPr>
        <w:t>L</w:t>
      </w:r>
      <w:r w:rsidRPr="00AD0E78">
        <w:rPr>
          <w:szCs w:val="24"/>
          <w:lang w:val="en-GB"/>
        </w:rPr>
        <w:t xml:space="preserve"> </w:t>
      </w:r>
      <w:r w:rsidR="001E24B6" w:rsidRPr="00AD0E78">
        <w:rPr>
          <w:szCs w:val="24"/>
          <w:lang w:val="en-GB"/>
        </w:rPr>
        <w:t>(arts. </w:t>
      </w:r>
      <w:r w:rsidRPr="00AD0E78">
        <w:rPr>
          <w:szCs w:val="24"/>
          <w:lang w:val="en-GB"/>
        </w:rPr>
        <w:t>26</w:t>
      </w:r>
      <w:r w:rsidR="00F234F9" w:rsidRPr="00AD0E78">
        <w:rPr>
          <w:szCs w:val="24"/>
          <w:lang w:val="en-GB"/>
        </w:rPr>
        <w:t xml:space="preserve"> and </w:t>
      </w:r>
      <w:r w:rsidRPr="00AD0E78">
        <w:rPr>
          <w:szCs w:val="24"/>
          <w:lang w:val="en-GB"/>
        </w:rPr>
        <w:t xml:space="preserve">27 </w:t>
      </w:r>
      <w:r w:rsidR="00CA12FE" w:rsidRPr="00AD0E78">
        <w:rPr>
          <w:szCs w:val="24"/>
          <w:lang w:val="en-GB"/>
        </w:rPr>
        <w:t>of the</w:t>
      </w:r>
      <w:r w:rsidRPr="00AD0E78">
        <w:rPr>
          <w:szCs w:val="24"/>
          <w:lang w:val="en-GB"/>
        </w:rPr>
        <w:t xml:space="preserve"> </w:t>
      </w:r>
      <w:r w:rsidR="003D53BB" w:rsidRPr="00AD0E78">
        <w:rPr>
          <w:szCs w:val="24"/>
          <w:lang w:val="en-GB"/>
        </w:rPr>
        <w:t>Act</w:t>
      </w:r>
      <w:r w:rsidRPr="00AD0E78">
        <w:rPr>
          <w:szCs w:val="24"/>
          <w:lang w:val="en-GB"/>
        </w:rPr>
        <w:t>).</w:t>
      </w:r>
    </w:p>
    <w:p w:rsidR="008B61F8" w:rsidRPr="00AD0E78" w:rsidRDefault="008B61F8" w:rsidP="0042448F">
      <w:pPr>
        <w:pStyle w:val="SingleTxtG"/>
        <w:rPr>
          <w:szCs w:val="24"/>
          <w:lang w:val="en-GB"/>
        </w:rPr>
      </w:pPr>
      <w:r w:rsidRPr="00AD0E78">
        <w:rPr>
          <w:szCs w:val="24"/>
          <w:lang w:val="en-GB"/>
        </w:rPr>
        <w:t>379.</w:t>
      </w:r>
      <w:r w:rsidRPr="00AD0E78">
        <w:rPr>
          <w:szCs w:val="24"/>
          <w:lang w:val="en-GB"/>
        </w:rPr>
        <w:tab/>
      </w:r>
      <w:r w:rsidR="0042448F" w:rsidRPr="00AD0E78">
        <w:rPr>
          <w:szCs w:val="24"/>
          <w:lang w:val="en-GB"/>
        </w:rPr>
        <w:t xml:space="preserve">Other </w:t>
      </w:r>
      <w:r w:rsidR="005A76F8" w:rsidRPr="00AD0E78">
        <w:rPr>
          <w:szCs w:val="24"/>
          <w:lang w:val="en-GB"/>
        </w:rPr>
        <w:t>data</w:t>
      </w:r>
      <w:r w:rsidRPr="00AD0E78">
        <w:rPr>
          <w:szCs w:val="24"/>
          <w:lang w:val="en-GB"/>
        </w:rPr>
        <w:t xml:space="preserve"> </w:t>
      </w:r>
      <w:r w:rsidR="0042448F" w:rsidRPr="00AD0E78">
        <w:rPr>
          <w:szCs w:val="24"/>
          <w:lang w:val="en-GB"/>
        </w:rPr>
        <w:t>can be processed in principle only following a de</w:t>
      </w:r>
      <w:r w:rsidR="00A0773F" w:rsidRPr="00AD0E78">
        <w:rPr>
          <w:szCs w:val="24"/>
          <w:lang w:val="en-GB"/>
        </w:rPr>
        <w:t xml:space="preserve">claration </w:t>
      </w:r>
      <w:r w:rsidR="0042448F" w:rsidRPr="00AD0E78">
        <w:rPr>
          <w:szCs w:val="24"/>
          <w:lang w:val="en-GB"/>
        </w:rPr>
        <w:t>to</w:t>
      </w:r>
      <w:r w:rsidR="00A0773F" w:rsidRPr="00AD0E78">
        <w:rPr>
          <w:szCs w:val="24"/>
          <w:lang w:val="en-GB"/>
        </w:rPr>
        <w:t xml:space="preserve"> </w:t>
      </w:r>
      <w:r w:rsidRPr="00AD0E78">
        <w:rPr>
          <w:szCs w:val="24"/>
          <w:lang w:val="en-GB"/>
        </w:rPr>
        <w:t xml:space="preserve">CNIL </w:t>
      </w:r>
      <w:r w:rsidR="001E24B6" w:rsidRPr="00AD0E78">
        <w:rPr>
          <w:szCs w:val="24"/>
          <w:lang w:val="en-GB"/>
        </w:rPr>
        <w:t>(art. </w:t>
      </w:r>
      <w:r w:rsidRPr="00AD0E78">
        <w:rPr>
          <w:szCs w:val="24"/>
          <w:lang w:val="en-GB"/>
        </w:rPr>
        <w:t>22</w:t>
      </w:r>
      <w:r w:rsidR="007A2D1A" w:rsidRPr="00AD0E78">
        <w:rPr>
          <w:szCs w:val="24"/>
          <w:lang w:val="en-GB"/>
        </w:rPr>
        <w:t>.</w:t>
      </w:r>
      <w:r w:rsidRPr="00AD0E78">
        <w:rPr>
          <w:szCs w:val="24"/>
          <w:lang w:val="en-GB"/>
        </w:rPr>
        <w:t>I.</w:t>
      </w:r>
      <w:r w:rsidR="00097639" w:rsidRPr="00AD0E78">
        <w:rPr>
          <w:szCs w:val="24"/>
          <w:lang w:val="en-GB"/>
        </w:rPr>
        <w:t xml:space="preserve"> </w:t>
      </w:r>
      <w:r w:rsidR="00CA12FE" w:rsidRPr="00AD0E78">
        <w:rPr>
          <w:szCs w:val="24"/>
          <w:lang w:val="en-GB"/>
        </w:rPr>
        <w:t>of the</w:t>
      </w:r>
      <w:r w:rsidRPr="00AD0E78">
        <w:rPr>
          <w:szCs w:val="24"/>
          <w:lang w:val="en-GB"/>
        </w:rPr>
        <w:t xml:space="preserve"> </w:t>
      </w:r>
      <w:r w:rsidR="003D53BB" w:rsidRPr="00AD0E78">
        <w:rPr>
          <w:szCs w:val="24"/>
          <w:lang w:val="en-GB"/>
        </w:rPr>
        <w:t>Act</w:t>
      </w:r>
      <w:r w:rsidR="000C7A38" w:rsidRPr="00AD0E78">
        <w:rPr>
          <w:szCs w:val="24"/>
          <w:lang w:val="en-GB"/>
        </w:rPr>
        <w:t xml:space="preserve"> of </w:t>
      </w:r>
      <w:r w:rsidRPr="00AD0E78">
        <w:rPr>
          <w:szCs w:val="24"/>
          <w:lang w:val="en-GB"/>
        </w:rPr>
        <w:t xml:space="preserve">6 </w:t>
      </w:r>
      <w:r w:rsidR="004D3A14" w:rsidRPr="00AD0E78">
        <w:rPr>
          <w:szCs w:val="24"/>
          <w:lang w:val="en-GB"/>
        </w:rPr>
        <w:t>January</w:t>
      </w:r>
      <w:r w:rsidRPr="00AD0E78">
        <w:rPr>
          <w:szCs w:val="24"/>
          <w:lang w:val="en-GB"/>
        </w:rPr>
        <w:t xml:space="preserve"> 1978), </w:t>
      </w:r>
      <w:r w:rsidR="0042448F" w:rsidRPr="00AD0E78">
        <w:rPr>
          <w:szCs w:val="24"/>
          <w:lang w:val="en-GB"/>
        </w:rPr>
        <w:t>except in the cases</w:t>
      </w:r>
      <w:r w:rsidRPr="00AD0E78">
        <w:rPr>
          <w:szCs w:val="24"/>
          <w:lang w:val="en-GB"/>
        </w:rPr>
        <w:t xml:space="preserve"> express</w:t>
      </w:r>
      <w:r w:rsidR="0042448F" w:rsidRPr="00AD0E78">
        <w:rPr>
          <w:szCs w:val="24"/>
          <w:lang w:val="en-GB"/>
        </w:rPr>
        <w:t>ly mentioned by</w:t>
      </w:r>
      <w:r w:rsidRPr="00AD0E78">
        <w:rPr>
          <w:szCs w:val="24"/>
          <w:lang w:val="en-GB"/>
        </w:rPr>
        <w:t xml:space="preserve"> </w:t>
      </w:r>
      <w:r w:rsidR="00CA12FE" w:rsidRPr="00AD0E78">
        <w:rPr>
          <w:szCs w:val="24"/>
          <w:lang w:val="en-GB"/>
        </w:rPr>
        <w:t>the</w:t>
      </w:r>
      <w:r w:rsidRPr="00AD0E78">
        <w:rPr>
          <w:szCs w:val="24"/>
          <w:lang w:val="en-GB"/>
        </w:rPr>
        <w:t xml:space="preserve"> </w:t>
      </w:r>
      <w:r w:rsidR="003D53BB" w:rsidRPr="00AD0E78">
        <w:rPr>
          <w:szCs w:val="24"/>
          <w:lang w:val="en-GB"/>
        </w:rPr>
        <w:t>Act</w:t>
      </w:r>
      <w:r w:rsidRPr="00AD0E78">
        <w:rPr>
          <w:szCs w:val="24"/>
          <w:lang w:val="en-GB"/>
        </w:rPr>
        <w:t xml:space="preserve"> </w:t>
      </w:r>
      <w:r w:rsidR="0042448F" w:rsidRPr="00AD0E78">
        <w:rPr>
          <w:szCs w:val="24"/>
          <w:lang w:val="en-GB"/>
        </w:rPr>
        <w:t>for which no</w:t>
      </w:r>
      <w:r w:rsidRPr="00AD0E78">
        <w:rPr>
          <w:szCs w:val="24"/>
          <w:lang w:val="en-GB"/>
        </w:rPr>
        <w:t xml:space="preserve"> </w:t>
      </w:r>
      <w:r w:rsidR="0042448F" w:rsidRPr="00AD0E78">
        <w:rPr>
          <w:szCs w:val="24"/>
          <w:lang w:val="en-GB"/>
        </w:rPr>
        <w:t>authorization</w:t>
      </w:r>
      <w:r w:rsidRPr="00AD0E78">
        <w:rPr>
          <w:szCs w:val="24"/>
          <w:lang w:val="en-GB"/>
        </w:rPr>
        <w:t xml:space="preserve"> o</w:t>
      </w:r>
      <w:r w:rsidR="0042448F" w:rsidRPr="00AD0E78">
        <w:rPr>
          <w:szCs w:val="24"/>
          <w:lang w:val="en-GB"/>
        </w:rPr>
        <w:t>r de</w:t>
      </w:r>
      <w:r w:rsidRPr="00AD0E78">
        <w:rPr>
          <w:szCs w:val="24"/>
          <w:lang w:val="en-GB"/>
        </w:rPr>
        <w:t xml:space="preserve">claration </w:t>
      </w:r>
      <w:r w:rsidR="0042448F" w:rsidRPr="00AD0E78">
        <w:rPr>
          <w:szCs w:val="24"/>
          <w:lang w:val="en-GB"/>
        </w:rPr>
        <w:t>are</w:t>
      </w:r>
      <w:r w:rsidRPr="00AD0E78">
        <w:rPr>
          <w:szCs w:val="24"/>
          <w:lang w:val="en-GB"/>
        </w:rPr>
        <w:t xml:space="preserve"> requi</w:t>
      </w:r>
      <w:r w:rsidR="0042448F" w:rsidRPr="00AD0E78">
        <w:rPr>
          <w:szCs w:val="24"/>
          <w:lang w:val="en-GB"/>
        </w:rPr>
        <w:t>red</w:t>
      </w:r>
      <w:r w:rsidRPr="00AD0E78">
        <w:rPr>
          <w:szCs w:val="24"/>
          <w:lang w:val="en-GB"/>
        </w:rPr>
        <w:t xml:space="preserve"> </w:t>
      </w:r>
      <w:r w:rsidR="001E24B6" w:rsidRPr="00AD0E78">
        <w:rPr>
          <w:szCs w:val="24"/>
          <w:lang w:val="en-GB"/>
        </w:rPr>
        <w:t>(art. </w:t>
      </w:r>
      <w:r w:rsidRPr="00AD0E78">
        <w:rPr>
          <w:szCs w:val="24"/>
          <w:lang w:val="en-GB"/>
        </w:rPr>
        <w:t>22</w:t>
      </w:r>
      <w:r w:rsidR="007A2D1A" w:rsidRPr="00AD0E78">
        <w:rPr>
          <w:szCs w:val="24"/>
          <w:lang w:val="en-GB"/>
        </w:rPr>
        <w:t>.</w:t>
      </w:r>
      <w:r w:rsidRPr="00AD0E78">
        <w:rPr>
          <w:szCs w:val="24"/>
          <w:lang w:val="en-GB"/>
        </w:rPr>
        <w:t xml:space="preserve">II </w:t>
      </w:r>
      <w:r w:rsidR="00CA12FE" w:rsidRPr="00AD0E78">
        <w:rPr>
          <w:szCs w:val="24"/>
          <w:lang w:val="en-GB"/>
        </w:rPr>
        <w:t>of the</w:t>
      </w:r>
      <w:r w:rsidRPr="00AD0E78">
        <w:rPr>
          <w:szCs w:val="24"/>
          <w:lang w:val="en-GB"/>
        </w:rPr>
        <w:t xml:space="preserve"> </w:t>
      </w:r>
      <w:r w:rsidR="003D53BB" w:rsidRPr="00AD0E78">
        <w:rPr>
          <w:szCs w:val="24"/>
          <w:lang w:val="en-GB"/>
        </w:rPr>
        <w:t>Act</w:t>
      </w:r>
      <w:r w:rsidRPr="00AD0E78">
        <w:rPr>
          <w:szCs w:val="24"/>
          <w:lang w:val="en-GB"/>
        </w:rPr>
        <w:t>).</w:t>
      </w:r>
    </w:p>
    <w:p w:rsidR="008B61F8" w:rsidRPr="00AD0E78" w:rsidRDefault="00DD50F8" w:rsidP="0039014B">
      <w:pPr>
        <w:pStyle w:val="H23G"/>
        <w:rPr>
          <w:lang w:val="en-GB"/>
        </w:rPr>
      </w:pPr>
      <w:r w:rsidRPr="00AD0E78">
        <w:rPr>
          <w:lang w:val="en-GB"/>
        </w:rPr>
        <w:tab/>
      </w:r>
      <w:r w:rsidR="008B61F8" w:rsidRPr="00AD0E78">
        <w:rPr>
          <w:lang w:val="en-GB"/>
        </w:rPr>
        <w:t>2.</w:t>
      </w:r>
      <w:r w:rsidRPr="00AD0E78">
        <w:rPr>
          <w:lang w:val="en-GB"/>
        </w:rPr>
        <w:tab/>
      </w:r>
      <w:r w:rsidR="0042448F" w:rsidRPr="00AD0E78">
        <w:rPr>
          <w:lang w:val="en-GB"/>
        </w:rPr>
        <w:t>Criminal</w:t>
      </w:r>
      <w:r w:rsidR="008B61F8" w:rsidRPr="00AD0E78">
        <w:rPr>
          <w:lang w:val="en-GB"/>
        </w:rPr>
        <w:t xml:space="preserve"> sanctions </w:t>
      </w:r>
      <w:r w:rsidR="0042448F" w:rsidRPr="00AD0E78">
        <w:rPr>
          <w:lang w:val="en-GB"/>
        </w:rPr>
        <w:t>for more serious</w:t>
      </w:r>
      <w:r w:rsidR="008B61F8" w:rsidRPr="00AD0E78">
        <w:rPr>
          <w:lang w:val="en-GB"/>
        </w:rPr>
        <w:t xml:space="preserve"> </w:t>
      </w:r>
      <w:r w:rsidR="0042448F" w:rsidRPr="00AD0E78">
        <w:rPr>
          <w:lang w:val="en-GB"/>
        </w:rPr>
        <w:t>failures to meet obligations</w:t>
      </w:r>
      <w:r w:rsidR="008B61F8" w:rsidRPr="00AD0E78">
        <w:rPr>
          <w:lang w:val="en-GB"/>
        </w:rPr>
        <w:t xml:space="preserve"> </w:t>
      </w:r>
    </w:p>
    <w:p w:rsidR="008B61F8" w:rsidRPr="00AD0E78" w:rsidRDefault="008B61F8" w:rsidP="0039014B">
      <w:pPr>
        <w:pStyle w:val="SingleTxtG"/>
        <w:keepNext/>
        <w:rPr>
          <w:szCs w:val="24"/>
          <w:lang w:val="en-GB"/>
        </w:rPr>
      </w:pPr>
      <w:r w:rsidRPr="00AD0E78">
        <w:rPr>
          <w:szCs w:val="24"/>
          <w:lang w:val="en-GB"/>
        </w:rPr>
        <w:t>380.</w:t>
      </w:r>
      <w:r w:rsidRPr="00AD0E78">
        <w:rPr>
          <w:szCs w:val="24"/>
          <w:lang w:val="en-GB"/>
        </w:rPr>
        <w:tab/>
      </w:r>
      <w:r w:rsidR="0037500D" w:rsidRPr="00AD0E78">
        <w:rPr>
          <w:szCs w:val="24"/>
          <w:lang w:val="en-GB"/>
        </w:rPr>
        <w:t>V</w:t>
      </w:r>
      <w:r w:rsidR="0037500D" w:rsidRPr="00AD0E78">
        <w:rPr>
          <w:lang w:val="en-GB"/>
        </w:rPr>
        <w:t>iolations of the rights of the person</w:t>
      </w:r>
      <w:r w:rsidR="0037500D" w:rsidRPr="00AD0E78">
        <w:rPr>
          <w:szCs w:val="24"/>
          <w:lang w:val="en-GB"/>
        </w:rPr>
        <w:t xml:space="preserve"> re</w:t>
      </w:r>
      <w:r w:rsidRPr="00AD0E78">
        <w:rPr>
          <w:szCs w:val="24"/>
          <w:lang w:val="en-GB"/>
        </w:rPr>
        <w:t>sult</w:t>
      </w:r>
      <w:r w:rsidR="0037500D" w:rsidRPr="00AD0E78">
        <w:rPr>
          <w:szCs w:val="24"/>
          <w:lang w:val="en-GB"/>
        </w:rPr>
        <w:t>ing from</w:t>
      </w:r>
      <w:r w:rsidRPr="00AD0E78">
        <w:rPr>
          <w:szCs w:val="24"/>
          <w:lang w:val="en-GB"/>
        </w:rPr>
        <w:t xml:space="preserve"> </w:t>
      </w:r>
      <w:r w:rsidR="0037500D" w:rsidRPr="00AD0E78">
        <w:rPr>
          <w:szCs w:val="24"/>
          <w:lang w:val="en-GB"/>
        </w:rPr>
        <w:t>computer files or their processing</w:t>
      </w:r>
      <w:r w:rsidRPr="00AD0E78">
        <w:rPr>
          <w:szCs w:val="24"/>
          <w:lang w:val="en-GB"/>
        </w:rPr>
        <w:t xml:space="preserve"> </w:t>
      </w:r>
      <w:r w:rsidR="0037500D" w:rsidRPr="00AD0E78">
        <w:rPr>
          <w:szCs w:val="24"/>
          <w:lang w:val="en-GB"/>
        </w:rPr>
        <w:t>that do not meet the obligations imposed</w:t>
      </w:r>
      <w:r w:rsidRPr="00AD0E78">
        <w:rPr>
          <w:szCs w:val="24"/>
          <w:lang w:val="en-GB"/>
        </w:rPr>
        <w:t xml:space="preserve"> </w:t>
      </w:r>
      <w:r w:rsidR="0037500D" w:rsidRPr="00AD0E78">
        <w:rPr>
          <w:szCs w:val="24"/>
          <w:lang w:val="en-GB"/>
        </w:rPr>
        <w:t>by</w:t>
      </w:r>
      <w:r w:rsidRPr="00AD0E78">
        <w:rPr>
          <w:szCs w:val="24"/>
          <w:lang w:val="en-GB"/>
        </w:rPr>
        <w:t xml:space="preserve"> </w:t>
      </w:r>
      <w:r w:rsidR="00CA12FE" w:rsidRPr="00AD0E78">
        <w:rPr>
          <w:szCs w:val="24"/>
          <w:lang w:val="en-GB"/>
        </w:rPr>
        <w:t>the</w:t>
      </w:r>
      <w:r w:rsidRPr="00AD0E78">
        <w:rPr>
          <w:szCs w:val="24"/>
          <w:lang w:val="en-GB"/>
        </w:rPr>
        <w:t xml:space="preserve"> </w:t>
      </w:r>
      <w:r w:rsidR="003D53BB" w:rsidRPr="00AD0E78">
        <w:rPr>
          <w:szCs w:val="24"/>
          <w:lang w:val="en-GB"/>
        </w:rPr>
        <w:t>Act</w:t>
      </w:r>
      <w:r w:rsidR="000C7A38" w:rsidRPr="00AD0E78">
        <w:rPr>
          <w:szCs w:val="24"/>
          <w:lang w:val="en-GB"/>
        </w:rPr>
        <w:t xml:space="preserve"> of </w:t>
      </w:r>
      <w:r w:rsidRPr="00AD0E78">
        <w:rPr>
          <w:szCs w:val="24"/>
          <w:lang w:val="en-GB"/>
        </w:rPr>
        <w:t xml:space="preserve">6 </w:t>
      </w:r>
      <w:r w:rsidR="004D3A14" w:rsidRPr="00AD0E78">
        <w:rPr>
          <w:szCs w:val="24"/>
          <w:lang w:val="en-GB"/>
        </w:rPr>
        <w:t>January</w:t>
      </w:r>
      <w:r w:rsidRPr="00AD0E78">
        <w:rPr>
          <w:szCs w:val="24"/>
          <w:lang w:val="en-GB"/>
        </w:rPr>
        <w:t xml:space="preserve"> 1978 </w:t>
      </w:r>
      <w:r w:rsidR="0037500D" w:rsidRPr="00AD0E78">
        <w:rPr>
          <w:szCs w:val="24"/>
          <w:lang w:val="en-GB"/>
        </w:rPr>
        <w:t>are subject to criminal sanctions</w:t>
      </w:r>
      <w:r w:rsidRPr="00AD0E78">
        <w:rPr>
          <w:szCs w:val="24"/>
          <w:lang w:val="en-GB"/>
        </w:rPr>
        <w:t xml:space="preserve"> </w:t>
      </w:r>
      <w:r w:rsidR="001E24B6" w:rsidRPr="00AD0E78">
        <w:rPr>
          <w:szCs w:val="24"/>
          <w:lang w:val="en-GB"/>
        </w:rPr>
        <w:t>(arts. </w:t>
      </w:r>
      <w:r w:rsidRPr="00AD0E78">
        <w:rPr>
          <w:szCs w:val="24"/>
          <w:lang w:val="en-GB"/>
        </w:rPr>
        <w:t xml:space="preserve">226-16 </w:t>
      </w:r>
      <w:r w:rsidR="0037500D" w:rsidRPr="00AD0E78">
        <w:rPr>
          <w:szCs w:val="24"/>
          <w:lang w:val="en-GB"/>
        </w:rPr>
        <w:t>to</w:t>
      </w:r>
      <w:r w:rsidRPr="00AD0E78">
        <w:rPr>
          <w:szCs w:val="24"/>
          <w:lang w:val="en-GB"/>
        </w:rPr>
        <w:t xml:space="preserve"> 226-24</w:t>
      </w:r>
      <w:r w:rsidR="000C7A38" w:rsidRPr="00AD0E78">
        <w:rPr>
          <w:szCs w:val="24"/>
          <w:lang w:val="en-GB"/>
        </w:rPr>
        <w:t xml:space="preserve"> of </w:t>
      </w:r>
      <w:r w:rsidR="00CA12FE" w:rsidRPr="00AD0E78">
        <w:rPr>
          <w:szCs w:val="24"/>
          <w:lang w:val="en-GB"/>
        </w:rPr>
        <w:t xml:space="preserve">the </w:t>
      </w:r>
      <w:r w:rsidR="00872A31" w:rsidRPr="00AD0E78">
        <w:rPr>
          <w:szCs w:val="24"/>
          <w:lang w:val="en-GB"/>
        </w:rPr>
        <w:t>Criminal Code</w:t>
      </w:r>
      <w:r w:rsidRPr="00AD0E78">
        <w:rPr>
          <w:szCs w:val="24"/>
          <w:lang w:val="en-GB"/>
        </w:rPr>
        <w:t xml:space="preserve">) </w:t>
      </w:r>
      <w:r w:rsidR="0037500D" w:rsidRPr="00AD0E78">
        <w:rPr>
          <w:szCs w:val="24"/>
          <w:lang w:val="en-GB"/>
        </w:rPr>
        <w:t>by sentences</w:t>
      </w:r>
      <w:r w:rsidRPr="00AD0E78">
        <w:rPr>
          <w:szCs w:val="24"/>
          <w:lang w:val="en-GB"/>
        </w:rPr>
        <w:t xml:space="preserve"> </w:t>
      </w:r>
      <w:r w:rsidR="0037500D" w:rsidRPr="00AD0E78">
        <w:rPr>
          <w:szCs w:val="24"/>
          <w:lang w:val="en-GB"/>
        </w:rPr>
        <w:t>of up to</w:t>
      </w:r>
      <w:r w:rsidRPr="00AD0E78">
        <w:rPr>
          <w:szCs w:val="24"/>
          <w:lang w:val="en-GB"/>
        </w:rPr>
        <w:t xml:space="preserve"> </w:t>
      </w:r>
      <w:r w:rsidR="0037500D" w:rsidRPr="00AD0E78">
        <w:rPr>
          <w:szCs w:val="24"/>
          <w:lang w:val="en-GB"/>
        </w:rPr>
        <w:t>five</w:t>
      </w:r>
      <w:r w:rsidR="00FB7B64" w:rsidRPr="00AD0E78">
        <w:rPr>
          <w:szCs w:val="24"/>
          <w:lang w:val="en-GB"/>
        </w:rPr>
        <w:t> years</w:t>
      </w:r>
      <w:r w:rsidR="00A724A3" w:rsidRPr="00AD0E78">
        <w:rPr>
          <w:szCs w:val="24"/>
          <w:lang w:val="en-GB"/>
        </w:rPr>
        <w:t>’</w:t>
      </w:r>
      <w:r w:rsidR="0037500D" w:rsidRPr="00AD0E78">
        <w:rPr>
          <w:szCs w:val="24"/>
          <w:lang w:val="en-GB"/>
        </w:rPr>
        <w:t xml:space="preserve"> </w:t>
      </w:r>
      <w:r w:rsidR="00FF5B68" w:rsidRPr="00AD0E78">
        <w:rPr>
          <w:szCs w:val="24"/>
          <w:lang w:val="en-GB"/>
        </w:rPr>
        <w:t>imprisonment</w:t>
      </w:r>
      <w:r w:rsidR="00F234F9" w:rsidRPr="00AD0E78">
        <w:rPr>
          <w:szCs w:val="24"/>
          <w:lang w:val="en-GB"/>
        </w:rPr>
        <w:t xml:space="preserve"> and </w:t>
      </w:r>
      <w:r w:rsidR="0037500D" w:rsidRPr="00AD0E78">
        <w:rPr>
          <w:szCs w:val="24"/>
          <w:lang w:val="en-GB"/>
        </w:rPr>
        <w:t xml:space="preserve">a </w:t>
      </w:r>
      <w:r w:rsidR="00CA12FE" w:rsidRPr="00AD0E78">
        <w:rPr>
          <w:szCs w:val="24"/>
          <w:lang w:val="en-GB"/>
        </w:rPr>
        <w:t>300,</w:t>
      </w:r>
      <w:r w:rsidR="0037500D" w:rsidRPr="00AD0E78">
        <w:rPr>
          <w:szCs w:val="24"/>
          <w:lang w:val="en-GB"/>
        </w:rPr>
        <w:t>000-</w:t>
      </w:r>
      <w:r w:rsidRPr="00AD0E78">
        <w:rPr>
          <w:szCs w:val="24"/>
          <w:lang w:val="en-GB"/>
        </w:rPr>
        <w:t>euro</w:t>
      </w:r>
      <w:r w:rsidR="0037500D" w:rsidRPr="00AD0E78">
        <w:rPr>
          <w:szCs w:val="24"/>
          <w:lang w:val="en-GB"/>
        </w:rPr>
        <w:t xml:space="preserve"> fine</w:t>
      </w:r>
      <w:r w:rsidRPr="00AD0E78">
        <w:rPr>
          <w:szCs w:val="24"/>
          <w:lang w:val="en-GB"/>
        </w:rPr>
        <w:t xml:space="preserve">. </w:t>
      </w:r>
      <w:r w:rsidR="0037500D" w:rsidRPr="00AD0E78">
        <w:rPr>
          <w:szCs w:val="24"/>
          <w:lang w:val="en-GB"/>
        </w:rPr>
        <w:t>This concerns, inter alia</w:t>
      </w:r>
      <w:r w:rsidR="00A66F10" w:rsidRPr="00AD0E78">
        <w:rPr>
          <w:szCs w:val="24"/>
          <w:lang w:val="en-GB"/>
        </w:rPr>
        <w:t>:</w:t>
      </w:r>
    </w:p>
    <w:p w:rsidR="008B61F8" w:rsidRPr="00AD0E78" w:rsidRDefault="0039014B" w:rsidP="0037500D">
      <w:pPr>
        <w:pStyle w:val="Bullet1G"/>
        <w:rPr>
          <w:lang w:val="en-GB"/>
        </w:rPr>
      </w:pPr>
      <w:r w:rsidRPr="00AD0E78">
        <w:rPr>
          <w:lang w:val="en-GB"/>
        </w:rPr>
        <w:t>Processing</w:t>
      </w:r>
      <w:r w:rsidR="008B61F8" w:rsidRPr="00AD0E78">
        <w:rPr>
          <w:lang w:val="en-GB"/>
        </w:rPr>
        <w:t xml:space="preserve"> </w:t>
      </w:r>
      <w:r w:rsidR="005A76F8" w:rsidRPr="00AD0E78">
        <w:rPr>
          <w:lang w:val="en-GB"/>
        </w:rPr>
        <w:t>data</w:t>
      </w:r>
      <w:r w:rsidR="008B61F8" w:rsidRPr="00AD0E78">
        <w:rPr>
          <w:lang w:val="en-GB"/>
        </w:rPr>
        <w:t xml:space="preserve"> </w:t>
      </w:r>
      <w:r w:rsidR="0037500D" w:rsidRPr="00AD0E78">
        <w:rPr>
          <w:lang w:val="en-GB"/>
        </w:rPr>
        <w:t>without</w:t>
      </w:r>
      <w:r w:rsidR="008B61F8" w:rsidRPr="00AD0E78">
        <w:rPr>
          <w:lang w:val="en-GB"/>
        </w:rPr>
        <w:t xml:space="preserve"> respect</w:t>
      </w:r>
      <w:r w:rsidR="0037500D" w:rsidRPr="00AD0E78">
        <w:rPr>
          <w:lang w:val="en-GB"/>
        </w:rPr>
        <w:t>ing</w:t>
      </w:r>
      <w:r w:rsidR="008B61F8" w:rsidRPr="00AD0E78">
        <w:rPr>
          <w:lang w:val="en-GB"/>
        </w:rPr>
        <w:t xml:space="preserve"> </w:t>
      </w:r>
      <w:r w:rsidR="0037500D" w:rsidRPr="00AD0E78">
        <w:rPr>
          <w:lang w:val="en-GB"/>
        </w:rPr>
        <w:t>the pre-requisites</w:t>
      </w:r>
      <w:r w:rsidR="008B61F8" w:rsidRPr="00AD0E78">
        <w:rPr>
          <w:lang w:val="en-GB"/>
        </w:rPr>
        <w:t xml:space="preserve"> </w:t>
      </w:r>
      <w:r w:rsidR="0037500D" w:rsidRPr="00AD0E78">
        <w:rPr>
          <w:lang w:val="en-GB"/>
        </w:rPr>
        <w:t>laid down by</w:t>
      </w:r>
      <w:r w:rsidR="008B61F8" w:rsidRPr="00AD0E78">
        <w:rPr>
          <w:lang w:val="en-GB"/>
        </w:rPr>
        <w:t xml:space="preserve"> </w:t>
      </w:r>
      <w:r w:rsidR="00CA12FE" w:rsidRPr="00AD0E78">
        <w:rPr>
          <w:lang w:val="en-GB"/>
        </w:rPr>
        <w:t>the</w:t>
      </w:r>
      <w:r w:rsidR="008B61F8" w:rsidRPr="00AD0E78">
        <w:rPr>
          <w:lang w:val="en-GB"/>
        </w:rPr>
        <w:t xml:space="preserve"> </w:t>
      </w:r>
      <w:r w:rsidR="003D53BB" w:rsidRPr="00AD0E78">
        <w:rPr>
          <w:lang w:val="en-GB"/>
        </w:rPr>
        <w:t>Act</w:t>
      </w:r>
      <w:r w:rsidR="000C7A38" w:rsidRPr="00AD0E78">
        <w:rPr>
          <w:lang w:val="en-GB"/>
        </w:rPr>
        <w:t xml:space="preserve"> of </w:t>
      </w:r>
      <w:r w:rsidR="008B61F8" w:rsidRPr="00AD0E78">
        <w:rPr>
          <w:lang w:val="en-GB"/>
        </w:rPr>
        <w:t xml:space="preserve">6 </w:t>
      </w:r>
      <w:r w:rsidR="004D3A14" w:rsidRPr="00AD0E78">
        <w:rPr>
          <w:lang w:val="en-GB"/>
        </w:rPr>
        <w:t>January</w:t>
      </w:r>
      <w:r w:rsidR="008B61F8" w:rsidRPr="00AD0E78">
        <w:rPr>
          <w:lang w:val="en-GB"/>
        </w:rPr>
        <w:t xml:space="preserve"> 1978 </w:t>
      </w:r>
      <w:r w:rsidR="001E24B6" w:rsidRPr="00AD0E78">
        <w:rPr>
          <w:lang w:val="en-GB"/>
        </w:rPr>
        <w:t>(art. </w:t>
      </w:r>
      <w:r w:rsidR="008B61F8" w:rsidRPr="00AD0E78">
        <w:rPr>
          <w:lang w:val="en-GB"/>
        </w:rPr>
        <w:t>226-16</w:t>
      </w:r>
      <w:r w:rsidR="000C7A38" w:rsidRPr="00AD0E78">
        <w:rPr>
          <w:lang w:val="en-GB"/>
        </w:rPr>
        <w:t xml:space="preserve"> of </w:t>
      </w:r>
      <w:r w:rsidR="00CA12FE" w:rsidRPr="00AD0E78">
        <w:rPr>
          <w:lang w:val="en-GB"/>
        </w:rPr>
        <w:t xml:space="preserve">the </w:t>
      </w:r>
      <w:r w:rsidR="00872A31" w:rsidRPr="00AD0E78">
        <w:rPr>
          <w:lang w:val="en-GB"/>
        </w:rPr>
        <w:t>Criminal Code</w:t>
      </w:r>
      <w:r w:rsidRPr="00AD0E78">
        <w:rPr>
          <w:lang w:val="en-GB"/>
        </w:rPr>
        <w:t>);</w:t>
      </w:r>
    </w:p>
    <w:p w:rsidR="008B61F8" w:rsidRPr="00AD0E78" w:rsidRDefault="0039014B" w:rsidP="0037500D">
      <w:pPr>
        <w:pStyle w:val="Bullet1G"/>
        <w:rPr>
          <w:lang w:val="en-GB"/>
        </w:rPr>
      </w:pPr>
      <w:r w:rsidRPr="00AD0E78">
        <w:rPr>
          <w:lang w:val="en-GB"/>
        </w:rPr>
        <w:t xml:space="preserve">The </w:t>
      </w:r>
      <w:r w:rsidR="0037500D" w:rsidRPr="00AD0E78">
        <w:rPr>
          <w:lang w:val="en-GB"/>
        </w:rPr>
        <w:t>failure of the processor to</w:t>
      </w:r>
      <w:r w:rsidR="000C7A38" w:rsidRPr="00AD0E78">
        <w:rPr>
          <w:lang w:val="en-GB"/>
        </w:rPr>
        <w:t xml:space="preserve"> </w:t>
      </w:r>
      <w:r w:rsidR="0037500D" w:rsidRPr="00AD0E78">
        <w:rPr>
          <w:lang w:val="en-GB"/>
        </w:rPr>
        <w:t>see to the security of the</w:t>
      </w:r>
      <w:r w:rsidR="008B61F8" w:rsidRPr="00AD0E78">
        <w:rPr>
          <w:lang w:val="en-GB"/>
        </w:rPr>
        <w:t xml:space="preserve"> </w:t>
      </w:r>
      <w:r w:rsidR="005A76F8" w:rsidRPr="00AD0E78">
        <w:rPr>
          <w:lang w:val="en-GB"/>
        </w:rPr>
        <w:t>data</w:t>
      </w:r>
      <w:r w:rsidR="0037500D" w:rsidRPr="00AD0E78">
        <w:rPr>
          <w:lang w:val="en-GB"/>
        </w:rPr>
        <w:t>, i</w:t>
      </w:r>
      <w:r w:rsidR="008B61F8" w:rsidRPr="00AD0E78">
        <w:rPr>
          <w:lang w:val="en-GB"/>
        </w:rPr>
        <w:t xml:space="preserve">n </w:t>
      </w:r>
      <w:r w:rsidR="002C6ABB" w:rsidRPr="00AD0E78">
        <w:rPr>
          <w:lang w:val="en-GB"/>
        </w:rPr>
        <w:t>particular</w:t>
      </w:r>
      <w:r w:rsidR="008B61F8" w:rsidRPr="00AD0E78">
        <w:rPr>
          <w:lang w:val="en-GB"/>
        </w:rPr>
        <w:t xml:space="preserve"> </w:t>
      </w:r>
      <w:r w:rsidR="0037500D" w:rsidRPr="00AD0E78">
        <w:rPr>
          <w:lang w:val="en-GB"/>
        </w:rPr>
        <w:t>i</w:t>
      </w:r>
      <w:r w:rsidR="008B61F8" w:rsidRPr="00AD0E78">
        <w:rPr>
          <w:lang w:val="en-GB"/>
        </w:rPr>
        <w:t>n cas</w:t>
      </w:r>
      <w:r w:rsidR="0037500D" w:rsidRPr="00AD0E78">
        <w:rPr>
          <w:lang w:val="en-GB"/>
        </w:rPr>
        <w:t>es</w:t>
      </w:r>
      <w:r w:rsidR="008B61F8" w:rsidRPr="00AD0E78">
        <w:rPr>
          <w:lang w:val="en-GB"/>
        </w:rPr>
        <w:t xml:space="preserve"> </w:t>
      </w:r>
      <w:r w:rsidR="0037500D" w:rsidRPr="00AD0E78">
        <w:rPr>
          <w:lang w:val="en-GB"/>
        </w:rPr>
        <w:t xml:space="preserve">of </w:t>
      </w:r>
      <w:r w:rsidR="008B61F8" w:rsidRPr="00AD0E78">
        <w:rPr>
          <w:lang w:val="en-GB"/>
        </w:rPr>
        <w:t>acc</w:t>
      </w:r>
      <w:r w:rsidR="0037500D" w:rsidRPr="00AD0E78">
        <w:rPr>
          <w:lang w:val="en-GB"/>
        </w:rPr>
        <w:t>ess</w:t>
      </w:r>
      <w:r w:rsidR="008B61F8" w:rsidRPr="00AD0E78">
        <w:rPr>
          <w:lang w:val="en-GB"/>
        </w:rPr>
        <w:t xml:space="preserve"> </w:t>
      </w:r>
      <w:r w:rsidR="0037500D" w:rsidRPr="00AD0E78">
        <w:rPr>
          <w:lang w:val="en-GB"/>
        </w:rPr>
        <w:t>to the information by unauthorized third parties</w:t>
      </w:r>
      <w:r w:rsidR="008B61F8" w:rsidRPr="00AD0E78">
        <w:rPr>
          <w:lang w:val="en-GB"/>
        </w:rPr>
        <w:t xml:space="preserve"> </w:t>
      </w:r>
      <w:r w:rsidR="001E24B6" w:rsidRPr="00AD0E78">
        <w:rPr>
          <w:lang w:val="en-GB"/>
        </w:rPr>
        <w:t>(art. </w:t>
      </w:r>
      <w:r w:rsidR="008B61F8" w:rsidRPr="00AD0E78">
        <w:rPr>
          <w:lang w:val="en-GB"/>
        </w:rPr>
        <w:t>226-17</w:t>
      </w:r>
      <w:r w:rsidR="000C7A38" w:rsidRPr="00AD0E78">
        <w:rPr>
          <w:lang w:val="en-GB"/>
        </w:rPr>
        <w:t xml:space="preserve"> of </w:t>
      </w:r>
      <w:r w:rsidR="00CA12FE" w:rsidRPr="00AD0E78">
        <w:rPr>
          <w:lang w:val="en-GB"/>
        </w:rPr>
        <w:t xml:space="preserve">the </w:t>
      </w:r>
      <w:r w:rsidR="00872A31" w:rsidRPr="00AD0E78">
        <w:rPr>
          <w:lang w:val="en-GB"/>
        </w:rPr>
        <w:t>Criminal Code</w:t>
      </w:r>
      <w:r w:rsidRPr="00AD0E78">
        <w:rPr>
          <w:lang w:val="en-GB"/>
        </w:rPr>
        <w:t>);</w:t>
      </w:r>
    </w:p>
    <w:p w:rsidR="008B61F8" w:rsidRPr="00AD0E78" w:rsidRDefault="0039014B" w:rsidP="0037500D">
      <w:pPr>
        <w:pStyle w:val="Bullet1G"/>
        <w:rPr>
          <w:lang w:val="en-GB"/>
        </w:rPr>
      </w:pPr>
      <w:r w:rsidRPr="00AD0E78">
        <w:rPr>
          <w:lang w:val="en-GB"/>
        </w:rPr>
        <w:t xml:space="preserve">The </w:t>
      </w:r>
      <w:r w:rsidR="0037500D" w:rsidRPr="00AD0E78">
        <w:rPr>
          <w:lang w:val="en-GB"/>
        </w:rPr>
        <w:t>gathering of personal</w:t>
      </w:r>
      <w:r w:rsidR="008B61F8" w:rsidRPr="00AD0E78">
        <w:rPr>
          <w:lang w:val="en-GB"/>
        </w:rPr>
        <w:t xml:space="preserve"> </w:t>
      </w:r>
      <w:r w:rsidR="005A76F8" w:rsidRPr="00AD0E78">
        <w:rPr>
          <w:lang w:val="en-GB"/>
        </w:rPr>
        <w:t>data</w:t>
      </w:r>
      <w:r w:rsidR="008B61F8" w:rsidRPr="00AD0E78">
        <w:rPr>
          <w:lang w:val="en-GB"/>
        </w:rPr>
        <w:t xml:space="preserve"> </w:t>
      </w:r>
      <w:r w:rsidR="0037500D" w:rsidRPr="00AD0E78">
        <w:rPr>
          <w:lang w:val="en-GB"/>
        </w:rPr>
        <w:t xml:space="preserve">by </w:t>
      </w:r>
      <w:r w:rsidR="008B61F8" w:rsidRPr="00AD0E78">
        <w:rPr>
          <w:lang w:val="en-GB"/>
        </w:rPr>
        <w:t>fraudul</w:t>
      </w:r>
      <w:r w:rsidR="0037500D" w:rsidRPr="00AD0E78">
        <w:rPr>
          <w:lang w:val="en-GB"/>
        </w:rPr>
        <w:t>ent</w:t>
      </w:r>
      <w:r w:rsidR="008B61F8" w:rsidRPr="00AD0E78">
        <w:rPr>
          <w:lang w:val="en-GB"/>
        </w:rPr>
        <w:t xml:space="preserve">, </w:t>
      </w:r>
      <w:r w:rsidR="0037500D" w:rsidRPr="00AD0E78">
        <w:rPr>
          <w:lang w:val="en-GB"/>
        </w:rPr>
        <w:t>unfair</w:t>
      </w:r>
      <w:r w:rsidR="008B61F8" w:rsidRPr="00AD0E78">
        <w:rPr>
          <w:lang w:val="en-GB"/>
        </w:rPr>
        <w:t xml:space="preserve"> </w:t>
      </w:r>
      <w:r w:rsidR="0037500D" w:rsidRPr="00AD0E78">
        <w:rPr>
          <w:lang w:val="en-GB"/>
        </w:rPr>
        <w:t>or illicit means</w:t>
      </w:r>
      <w:r w:rsidR="008B61F8" w:rsidRPr="00AD0E78">
        <w:rPr>
          <w:lang w:val="en-GB"/>
        </w:rPr>
        <w:t xml:space="preserve"> </w:t>
      </w:r>
      <w:r w:rsidR="001E24B6" w:rsidRPr="00AD0E78">
        <w:rPr>
          <w:lang w:val="en-GB"/>
        </w:rPr>
        <w:t>(art. </w:t>
      </w:r>
      <w:r w:rsidR="008B61F8" w:rsidRPr="00AD0E78">
        <w:rPr>
          <w:lang w:val="en-GB"/>
        </w:rPr>
        <w:t>226-18</w:t>
      </w:r>
      <w:r w:rsidR="000C7A38" w:rsidRPr="00AD0E78">
        <w:rPr>
          <w:lang w:val="en-GB"/>
        </w:rPr>
        <w:t xml:space="preserve"> of </w:t>
      </w:r>
      <w:r w:rsidR="00CA12FE" w:rsidRPr="00AD0E78">
        <w:rPr>
          <w:lang w:val="en-GB"/>
        </w:rPr>
        <w:t xml:space="preserve">the </w:t>
      </w:r>
      <w:r w:rsidR="00872A31" w:rsidRPr="00AD0E78">
        <w:rPr>
          <w:lang w:val="en-GB"/>
        </w:rPr>
        <w:t>Criminal Code</w:t>
      </w:r>
      <w:r w:rsidR="008B61F8" w:rsidRPr="00AD0E78">
        <w:rPr>
          <w:lang w:val="en-GB"/>
        </w:rPr>
        <w:t>).</w:t>
      </w:r>
    </w:p>
    <w:p w:rsidR="008B61F8" w:rsidRPr="00AD0E78" w:rsidRDefault="00DD50F8" w:rsidP="0039014B">
      <w:pPr>
        <w:pStyle w:val="H1G"/>
        <w:rPr>
          <w:u w:val="single"/>
          <w:lang w:val="en-GB"/>
        </w:rPr>
      </w:pPr>
      <w:bookmarkStart w:id="56" w:name="_Toc331155843"/>
      <w:r w:rsidRPr="00AD0E78">
        <w:rPr>
          <w:lang w:val="en-GB"/>
        </w:rPr>
        <w:tab/>
      </w:r>
      <w:r w:rsidR="008B61F8" w:rsidRPr="00AD0E78">
        <w:rPr>
          <w:lang w:val="en-GB"/>
        </w:rPr>
        <w:t>B.</w:t>
      </w:r>
      <w:r w:rsidRPr="00AD0E78">
        <w:rPr>
          <w:lang w:val="en-GB"/>
        </w:rPr>
        <w:tab/>
      </w:r>
      <w:bookmarkEnd w:id="56"/>
      <w:r w:rsidR="00103064" w:rsidRPr="00AD0E78">
        <w:rPr>
          <w:lang w:val="en-GB"/>
        </w:rPr>
        <w:t>Effective measures to guarantee that this information is not accessible to unauthorized</w:t>
      </w:r>
      <w:r w:rsidR="00A21721">
        <w:rPr>
          <w:lang w:val="en-GB"/>
        </w:rPr>
        <w:t xml:space="preserve"> </w:t>
      </w:r>
      <w:r w:rsidR="00BF15B2" w:rsidRPr="00AD0E78">
        <w:rPr>
          <w:lang w:val="en-GB"/>
        </w:rPr>
        <w:t>persons</w:t>
      </w:r>
    </w:p>
    <w:p w:rsidR="008B61F8" w:rsidRPr="00AD0E78" w:rsidRDefault="008B61F8" w:rsidP="0062622A">
      <w:pPr>
        <w:pStyle w:val="SingleTxtG"/>
        <w:rPr>
          <w:szCs w:val="24"/>
          <w:lang w:val="en-GB"/>
        </w:rPr>
      </w:pPr>
      <w:r w:rsidRPr="00AD0E78">
        <w:rPr>
          <w:szCs w:val="24"/>
          <w:lang w:val="en-GB"/>
        </w:rPr>
        <w:t>381.</w:t>
      </w:r>
      <w:r w:rsidRPr="00AD0E78">
        <w:rPr>
          <w:szCs w:val="24"/>
          <w:lang w:val="en-GB"/>
        </w:rPr>
        <w:tab/>
      </w:r>
      <w:r w:rsidR="0062622A" w:rsidRPr="00AD0E78">
        <w:rPr>
          <w:szCs w:val="24"/>
          <w:lang w:val="en-GB"/>
        </w:rPr>
        <w:t>With regard to</w:t>
      </w:r>
      <w:r w:rsidRPr="00AD0E78">
        <w:rPr>
          <w:szCs w:val="24"/>
          <w:lang w:val="en-GB"/>
        </w:rPr>
        <w:t xml:space="preserve"> </w:t>
      </w:r>
      <w:r w:rsidR="0062622A" w:rsidRPr="00AD0E78">
        <w:rPr>
          <w:szCs w:val="24"/>
          <w:lang w:val="en-GB"/>
        </w:rPr>
        <w:t xml:space="preserve">personal </w:t>
      </w:r>
      <w:r w:rsidR="005A76F8" w:rsidRPr="00AD0E78">
        <w:rPr>
          <w:szCs w:val="24"/>
          <w:lang w:val="en-GB"/>
        </w:rPr>
        <w:t>data</w:t>
      </w:r>
      <w:r w:rsidRPr="00AD0E78">
        <w:rPr>
          <w:szCs w:val="24"/>
          <w:lang w:val="en-GB"/>
        </w:rPr>
        <w:t xml:space="preserve"> </w:t>
      </w:r>
      <w:r w:rsidR="0062622A" w:rsidRPr="00AD0E78">
        <w:rPr>
          <w:szCs w:val="24"/>
          <w:lang w:val="en-GB"/>
        </w:rPr>
        <w:t>relating to</w:t>
      </w:r>
      <w:r w:rsidRPr="00AD0E78">
        <w:rPr>
          <w:szCs w:val="24"/>
          <w:lang w:val="en-GB"/>
        </w:rPr>
        <w:t xml:space="preserve"> </w:t>
      </w:r>
      <w:r w:rsidR="00FB2088" w:rsidRPr="00AD0E78">
        <w:rPr>
          <w:szCs w:val="24"/>
          <w:lang w:val="en-GB"/>
        </w:rPr>
        <w:t>offence</w:t>
      </w:r>
      <w:r w:rsidRPr="00AD0E78">
        <w:rPr>
          <w:szCs w:val="24"/>
          <w:lang w:val="en-GB"/>
        </w:rPr>
        <w:t>s, con</w:t>
      </w:r>
      <w:r w:rsidR="0062622A" w:rsidRPr="00AD0E78">
        <w:rPr>
          <w:szCs w:val="24"/>
          <w:lang w:val="en-GB"/>
        </w:rPr>
        <w:t>vic</w:t>
      </w:r>
      <w:r w:rsidRPr="00AD0E78">
        <w:rPr>
          <w:szCs w:val="24"/>
          <w:lang w:val="en-GB"/>
        </w:rPr>
        <w:t>tions</w:t>
      </w:r>
      <w:r w:rsidR="00F234F9" w:rsidRPr="00AD0E78">
        <w:rPr>
          <w:szCs w:val="24"/>
          <w:lang w:val="en-GB"/>
        </w:rPr>
        <w:t xml:space="preserve"> and </w:t>
      </w:r>
      <w:r w:rsidR="0062622A" w:rsidRPr="00AD0E78">
        <w:rPr>
          <w:szCs w:val="24"/>
          <w:lang w:val="en-GB"/>
        </w:rPr>
        <w:t>security measures</w:t>
      </w:r>
      <w:r w:rsidRPr="00AD0E78">
        <w:rPr>
          <w:szCs w:val="24"/>
          <w:lang w:val="en-GB"/>
        </w:rPr>
        <w:t xml:space="preserve">, </w:t>
      </w:r>
      <w:r w:rsidR="0062622A" w:rsidRPr="00AD0E78">
        <w:rPr>
          <w:szCs w:val="24"/>
          <w:lang w:val="en-GB"/>
        </w:rPr>
        <w:t>the</w:t>
      </w:r>
      <w:r w:rsidRPr="00AD0E78">
        <w:rPr>
          <w:szCs w:val="24"/>
          <w:lang w:val="en-GB"/>
        </w:rPr>
        <w:t xml:space="preserve"> </w:t>
      </w:r>
      <w:r w:rsidR="003D53BB" w:rsidRPr="00AD0E78">
        <w:rPr>
          <w:szCs w:val="24"/>
          <w:lang w:val="en-GB"/>
        </w:rPr>
        <w:t>Act</w:t>
      </w:r>
      <w:r w:rsidRPr="00AD0E78">
        <w:rPr>
          <w:szCs w:val="24"/>
          <w:lang w:val="en-GB"/>
        </w:rPr>
        <w:t xml:space="preserve"> </w:t>
      </w:r>
      <w:r w:rsidR="0062622A" w:rsidRPr="00AD0E78">
        <w:rPr>
          <w:szCs w:val="24"/>
          <w:lang w:val="en-GB"/>
        </w:rPr>
        <w:t>lists a limited number</w:t>
      </w:r>
      <w:r w:rsidR="002815A3" w:rsidRPr="00AD0E78">
        <w:rPr>
          <w:szCs w:val="24"/>
          <w:lang w:val="en-GB"/>
        </w:rPr>
        <w:t xml:space="preserve"> of persons</w:t>
      </w:r>
      <w:r w:rsidRPr="00AD0E78">
        <w:rPr>
          <w:szCs w:val="24"/>
          <w:lang w:val="en-GB"/>
        </w:rPr>
        <w:t xml:space="preserve"> </w:t>
      </w:r>
      <w:r w:rsidR="0062622A" w:rsidRPr="00AD0E78">
        <w:rPr>
          <w:szCs w:val="24"/>
          <w:lang w:val="en-GB"/>
        </w:rPr>
        <w:t>who may have access to these files</w:t>
      </w:r>
      <w:r w:rsidRPr="00AD0E78">
        <w:rPr>
          <w:szCs w:val="24"/>
          <w:lang w:val="en-GB"/>
        </w:rPr>
        <w:t xml:space="preserve"> </w:t>
      </w:r>
      <w:r w:rsidR="001E24B6" w:rsidRPr="00AD0E78">
        <w:rPr>
          <w:szCs w:val="24"/>
          <w:lang w:val="en-GB"/>
        </w:rPr>
        <w:t>(art. </w:t>
      </w:r>
      <w:r w:rsidRPr="00AD0E78">
        <w:rPr>
          <w:szCs w:val="24"/>
          <w:lang w:val="en-GB"/>
        </w:rPr>
        <w:t>9).</w:t>
      </w:r>
    </w:p>
    <w:p w:rsidR="008B61F8" w:rsidRPr="00AD0E78" w:rsidRDefault="00CA12FE" w:rsidP="001314D6">
      <w:pPr>
        <w:pStyle w:val="SingleTxtG"/>
        <w:rPr>
          <w:szCs w:val="24"/>
          <w:lang w:val="en-GB"/>
        </w:rPr>
      </w:pPr>
      <w:r w:rsidRPr="00AD0E78">
        <w:rPr>
          <w:szCs w:val="24"/>
          <w:lang w:val="en-GB"/>
        </w:rPr>
        <w:t>382.</w:t>
      </w:r>
      <w:r w:rsidRPr="00AD0E78">
        <w:rPr>
          <w:szCs w:val="24"/>
          <w:lang w:val="en-GB"/>
        </w:rPr>
        <w:tab/>
      </w:r>
      <w:r w:rsidR="001E24B6" w:rsidRPr="00AD0E78">
        <w:rPr>
          <w:szCs w:val="24"/>
          <w:lang w:val="en-GB"/>
        </w:rPr>
        <w:t>Article </w:t>
      </w:r>
      <w:r w:rsidR="008B61F8" w:rsidRPr="00AD0E78">
        <w:rPr>
          <w:szCs w:val="24"/>
          <w:lang w:val="en-GB"/>
        </w:rPr>
        <w:t xml:space="preserve">34 </w:t>
      </w:r>
      <w:r w:rsidRPr="00AD0E78">
        <w:rPr>
          <w:szCs w:val="24"/>
          <w:lang w:val="en-GB"/>
        </w:rPr>
        <w:t>of the</w:t>
      </w:r>
      <w:r w:rsidR="008B61F8" w:rsidRPr="00AD0E78">
        <w:rPr>
          <w:szCs w:val="24"/>
          <w:lang w:val="en-GB"/>
        </w:rPr>
        <w:t xml:space="preserve"> </w:t>
      </w:r>
      <w:r w:rsidR="003D53BB" w:rsidRPr="00AD0E78">
        <w:rPr>
          <w:szCs w:val="24"/>
          <w:lang w:val="en-GB"/>
        </w:rPr>
        <w:t>Act</w:t>
      </w:r>
      <w:r w:rsidR="000C7A38" w:rsidRPr="00AD0E78">
        <w:rPr>
          <w:szCs w:val="24"/>
          <w:lang w:val="en-GB"/>
        </w:rPr>
        <w:t xml:space="preserve"> of </w:t>
      </w:r>
      <w:r w:rsidR="008B61F8" w:rsidRPr="00AD0E78">
        <w:rPr>
          <w:szCs w:val="24"/>
          <w:lang w:val="en-GB"/>
        </w:rPr>
        <w:t xml:space="preserve">6 </w:t>
      </w:r>
      <w:r w:rsidR="004D3A14" w:rsidRPr="00AD0E78">
        <w:rPr>
          <w:szCs w:val="24"/>
          <w:lang w:val="en-GB"/>
        </w:rPr>
        <w:t>January</w:t>
      </w:r>
      <w:r w:rsidR="008B61F8" w:rsidRPr="00AD0E78">
        <w:rPr>
          <w:szCs w:val="24"/>
          <w:lang w:val="en-GB"/>
        </w:rPr>
        <w:t xml:space="preserve"> 1978 </w:t>
      </w:r>
      <w:r w:rsidR="0062622A" w:rsidRPr="00AD0E78">
        <w:rPr>
          <w:szCs w:val="24"/>
          <w:lang w:val="en-GB"/>
        </w:rPr>
        <w:t>obliges the processor to</w:t>
      </w:r>
      <w:r w:rsidR="008B61F8" w:rsidRPr="00AD0E78">
        <w:rPr>
          <w:szCs w:val="24"/>
          <w:lang w:val="en-GB"/>
        </w:rPr>
        <w:t xml:space="preserve"> </w:t>
      </w:r>
      <w:r w:rsidR="0062622A" w:rsidRPr="00AD0E78">
        <w:rPr>
          <w:szCs w:val="24"/>
          <w:lang w:val="en-GB"/>
        </w:rPr>
        <w:t xml:space="preserve">take all possible precautions </w:t>
      </w:r>
      <w:r w:rsidR="0062622A" w:rsidRPr="00AD0E78">
        <w:rPr>
          <w:lang w:val="en-GB"/>
        </w:rPr>
        <w:t>in the light of the</w:t>
      </w:r>
      <w:r w:rsidR="008B61F8" w:rsidRPr="00AD0E78">
        <w:rPr>
          <w:szCs w:val="24"/>
          <w:lang w:val="en-GB"/>
        </w:rPr>
        <w:t xml:space="preserve"> </w:t>
      </w:r>
      <w:r w:rsidR="0062622A" w:rsidRPr="00AD0E78">
        <w:rPr>
          <w:szCs w:val="24"/>
          <w:lang w:val="en-GB"/>
        </w:rPr>
        <w:t xml:space="preserve">type of </w:t>
      </w:r>
      <w:r w:rsidR="005A76F8" w:rsidRPr="00AD0E78">
        <w:rPr>
          <w:szCs w:val="24"/>
          <w:lang w:val="en-GB"/>
        </w:rPr>
        <w:t>data</w:t>
      </w:r>
      <w:r w:rsidR="0062622A" w:rsidRPr="00AD0E78">
        <w:rPr>
          <w:szCs w:val="24"/>
          <w:lang w:val="en-GB"/>
        </w:rPr>
        <w:t>, including preventing their corruption or damage</w:t>
      </w:r>
      <w:r w:rsidR="008B61F8" w:rsidRPr="00AD0E78">
        <w:rPr>
          <w:szCs w:val="24"/>
          <w:lang w:val="en-GB"/>
        </w:rPr>
        <w:t xml:space="preserve"> </w:t>
      </w:r>
      <w:r w:rsidR="001314D6" w:rsidRPr="00AD0E78">
        <w:rPr>
          <w:szCs w:val="24"/>
          <w:lang w:val="en-GB"/>
        </w:rPr>
        <w:t>or third-party access</w:t>
      </w:r>
      <w:r w:rsidR="008B61F8" w:rsidRPr="00AD0E78">
        <w:rPr>
          <w:szCs w:val="24"/>
          <w:lang w:val="en-GB"/>
        </w:rPr>
        <w:t xml:space="preserve">. </w:t>
      </w:r>
      <w:r w:rsidR="001314D6" w:rsidRPr="00AD0E78">
        <w:rPr>
          <w:szCs w:val="24"/>
          <w:lang w:val="en-GB"/>
        </w:rPr>
        <w:t>As mentioned earlier</w:t>
      </w:r>
      <w:r w:rsidR="008B61F8" w:rsidRPr="00AD0E78">
        <w:rPr>
          <w:szCs w:val="24"/>
          <w:lang w:val="en-GB"/>
        </w:rPr>
        <w:t xml:space="preserve">, </w:t>
      </w:r>
      <w:r w:rsidR="001314D6" w:rsidRPr="00AD0E78">
        <w:rPr>
          <w:szCs w:val="24"/>
          <w:lang w:val="en-GB"/>
        </w:rPr>
        <w:t>disregard for</w:t>
      </w:r>
      <w:r w:rsidR="008B61F8" w:rsidRPr="00AD0E78">
        <w:rPr>
          <w:szCs w:val="24"/>
          <w:lang w:val="en-GB"/>
        </w:rPr>
        <w:t xml:space="preserve"> </w:t>
      </w:r>
      <w:r w:rsidR="001314D6" w:rsidRPr="00AD0E78">
        <w:rPr>
          <w:szCs w:val="24"/>
          <w:lang w:val="en-GB"/>
        </w:rPr>
        <w:t>these</w:t>
      </w:r>
      <w:r w:rsidR="008B61F8" w:rsidRPr="00AD0E78">
        <w:rPr>
          <w:szCs w:val="24"/>
          <w:lang w:val="en-GB"/>
        </w:rPr>
        <w:t xml:space="preserve"> </w:t>
      </w:r>
      <w:r w:rsidR="00A87C08" w:rsidRPr="00AD0E78">
        <w:rPr>
          <w:szCs w:val="24"/>
          <w:lang w:val="en-GB"/>
        </w:rPr>
        <w:t>provision</w:t>
      </w:r>
      <w:r w:rsidR="008B61F8" w:rsidRPr="00AD0E78">
        <w:rPr>
          <w:szCs w:val="24"/>
          <w:lang w:val="en-GB"/>
        </w:rPr>
        <w:t xml:space="preserve">s </w:t>
      </w:r>
      <w:r w:rsidR="001314D6" w:rsidRPr="00AD0E78">
        <w:rPr>
          <w:szCs w:val="24"/>
          <w:lang w:val="en-GB"/>
        </w:rPr>
        <w:t>is an offence punishable by</w:t>
      </w:r>
      <w:r w:rsidR="008B61F8" w:rsidRPr="00AD0E78">
        <w:rPr>
          <w:szCs w:val="24"/>
          <w:lang w:val="en-GB"/>
        </w:rPr>
        <w:t xml:space="preserve"> </w:t>
      </w:r>
      <w:r w:rsidRPr="00AD0E78">
        <w:rPr>
          <w:szCs w:val="24"/>
          <w:lang w:val="en-GB"/>
        </w:rPr>
        <w:t>five</w:t>
      </w:r>
      <w:r w:rsidR="00FB7B64" w:rsidRPr="00AD0E78">
        <w:rPr>
          <w:szCs w:val="24"/>
          <w:lang w:val="en-GB"/>
        </w:rPr>
        <w:t> years</w:t>
      </w:r>
      <w:r w:rsidR="00A724A3" w:rsidRPr="00AD0E78">
        <w:rPr>
          <w:szCs w:val="24"/>
          <w:lang w:val="en-GB"/>
        </w:rPr>
        <w:t>’</w:t>
      </w:r>
      <w:r w:rsidR="001314D6" w:rsidRPr="00AD0E78">
        <w:rPr>
          <w:szCs w:val="24"/>
          <w:lang w:val="en-GB"/>
        </w:rPr>
        <w:t xml:space="preserve"> </w:t>
      </w:r>
      <w:r w:rsidR="00FF5B68" w:rsidRPr="00AD0E78">
        <w:rPr>
          <w:szCs w:val="24"/>
          <w:lang w:val="en-GB"/>
        </w:rPr>
        <w:t>imprisonment</w:t>
      </w:r>
      <w:r w:rsidR="00F234F9" w:rsidRPr="00AD0E78">
        <w:rPr>
          <w:szCs w:val="24"/>
          <w:lang w:val="en-GB"/>
        </w:rPr>
        <w:t xml:space="preserve"> and </w:t>
      </w:r>
      <w:r w:rsidR="001314D6" w:rsidRPr="00AD0E78">
        <w:rPr>
          <w:szCs w:val="24"/>
          <w:lang w:val="en-GB"/>
        </w:rPr>
        <w:t>a</w:t>
      </w:r>
      <w:r w:rsidRPr="00AD0E78">
        <w:rPr>
          <w:szCs w:val="24"/>
          <w:lang w:val="en-GB"/>
        </w:rPr>
        <w:t xml:space="preserve"> 300,</w:t>
      </w:r>
      <w:r w:rsidR="001314D6" w:rsidRPr="00AD0E78">
        <w:rPr>
          <w:szCs w:val="24"/>
          <w:lang w:val="en-GB"/>
        </w:rPr>
        <w:t>000-euro fine</w:t>
      </w:r>
      <w:r w:rsidR="008B61F8" w:rsidRPr="00AD0E78">
        <w:rPr>
          <w:szCs w:val="24"/>
          <w:lang w:val="en-GB"/>
        </w:rPr>
        <w:t xml:space="preserve"> </w:t>
      </w:r>
      <w:r w:rsidR="001E24B6" w:rsidRPr="00AD0E78">
        <w:rPr>
          <w:szCs w:val="24"/>
          <w:lang w:val="en-GB"/>
        </w:rPr>
        <w:t>(art. </w:t>
      </w:r>
      <w:r w:rsidR="008B61F8" w:rsidRPr="00AD0E78">
        <w:rPr>
          <w:szCs w:val="24"/>
          <w:lang w:val="en-GB"/>
        </w:rPr>
        <w:t>226-17</w:t>
      </w:r>
      <w:r w:rsidR="000C7A38" w:rsidRPr="00AD0E78">
        <w:rPr>
          <w:szCs w:val="24"/>
          <w:lang w:val="en-GB"/>
        </w:rPr>
        <w:t xml:space="preserve"> of </w:t>
      </w:r>
      <w:r w:rsidRPr="00AD0E78">
        <w:rPr>
          <w:szCs w:val="24"/>
          <w:lang w:val="en-GB"/>
        </w:rPr>
        <w:t xml:space="preserve">the </w:t>
      </w:r>
      <w:r w:rsidR="00872A31" w:rsidRPr="00AD0E78">
        <w:rPr>
          <w:lang w:val="en-GB"/>
        </w:rPr>
        <w:t>Criminal Code</w:t>
      </w:r>
      <w:r w:rsidR="008B61F8" w:rsidRPr="00AD0E78">
        <w:rPr>
          <w:szCs w:val="24"/>
          <w:lang w:val="en-GB"/>
        </w:rPr>
        <w:t>).</w:t>
      </w:r>
    </w:p>
    <w:p w:rsidR="008B61F8" w:rsidRPr="00AD0E78" w:rsidRDefault="008B61F8" w:rsidP="00380A3C">
      <w:pPr>
        <w:pStyle w:val="SingleTxtG"/>
        <w:rPr>
          <w:szCs w:val="24"/>
          <w:lang w:val="en-GB"/>
        </w:rPr>
      </w:pPr>
      <w:r w:rsidRPr="00AD0E78">
        <w:rPr>
          <w:szCs w:val="24"/>
          <w:lang w:val="en-GB"/>
        </w:rPr>
        <w:t>383.</w:t>
      </w:r>
      <w:r w:rsidRPr="00AD0E78">
        <w:rPr>
          <w:szCs w:val="24"/>
          <w:lang w:val="en-GB"/>
        </w:rPr>
        <w:tab/>
      </w:r>
      <w:r w:rsidR="00380A3C" w:rsidRPr="00AD0E78">
        <w:rPr>
          <w:szCs w:val="24"/>
          <w:lang w:val="en-GB"/>
        </w:rPr>
        <w:t>More generally</w:t>
      </w:r>
      <w:r w:rsidR="005A76F8" w:rsidRPr="00AD0E78">
        <w:rPr>
          <w:szCs w:val="24"/>
          <w:lang w:val="en-GB"/>
        </w:rPr>
        <w:t xml:space="preserve">, </w:t>
      </w:r>
      <w:r w:rsidR="00380A3C" w:rsidRPr="00AD0E78">
        <w:rPr>
          <w:szCs w:val="24"/>
          <w:lang w:val="en-GB"/>
        </w:rPr>
        <w:t>CNIL exercises</w:t>
      </w:r>
      <w:r w:rsidRPr="00AD0E78">
        <w:rPr>
          <w:szCs w:val="24"/>
          <w:lang w:val="en-GB"/>
        </w:rPr>
        <w:t xml:space="preserve"> </w:t>
      </w:r>
      <w:r w:rsidR="00380A3C" w:rsidRPr="00AD0E78">
        <w:rPr>
          <w:szCs w:val="24"/>
          <w:lang w:val="en-GB"/>
        </w:rPr>
        <w:t>supervisory</w:t>
      </w:r>
      <w:r w:rsidRPr="00AD0E78">
        <w:rPr>
          <w:szCs w:val="24"/>
          <w:lang w:val="en-GB"/>
        </w:rPr>
        <w:t xml:space="preserve"> f</w:t>
      </w:r>
      <w:r w:rsidR="00380A3C" w:rsidRPr="00AD0E78">
        <w:rPr>
          <w:szCs w:val="24"/>
          <w:lang w:val="en-GB"/>
        </w:rPr>
        <w:t>u</w:t>
      </w:r>
      <w:r w:rsidRPr="00AD0E78">
        <w:rPr>
          <w:szCs w:val="24"/>
          <w:lang w:val="en-GB"/>
        </w:rPr>
        <w:t xml:space="preserve">nctions </w:t>
      </w:r>
      <w:r w:rsidR="00380A3C" w:rsidRPr="00AD0E78">
        <w:rPr>
          <w:szCs w:val="24"/>
          <w:lang w:val="en-GB"/>
        </w:rPr>
        <w:t>with regard to</w:t>
      </w:r>
      <w:r w:rsidRPr="00AD0E78">
        <w:rPr>
          <w:szCs w:val="24"/>
          <w:lang w:val="en-GB"/>
        </w:rPr>
        <w:t xml:space="preserve"> </w:t>
      </w:r>
      <w:r w:rsidR="00380A3C" w:rsidRPr="00AD0E78">
        <w:rPr>
          <w:szCs w:val="24"/>
          <w:lang w:val="en-GB"/>
        </w:rPr>
        <w:t>anyone who</w:t>
      </w:r>
      <w:r w:rsidRPr="00AD0E78">
        <w:rPr>
          <w:szCs w:val="24"/>
          <w:lang w:val="en-GB"/>
        </w:rPr>
        <w:t xml:space="preserve"> </w:t>
      </w:r>
      <w:r w:rsidR="00380A3C" w:rsidRPr="00AD0E78">
        <w:rPr>
          <w:szCs w:val="24"/>
          <w:lang w:val="en-GB"/>
        </w:rPr>
        <w:t>might carry out automatic</w:t>
      </w:r>
      <w:r w:rsidRPr="00AD0E78">
        <w:rPr>
          <w:szCs w:val="24"/>
          <w:lang w:val="en-GB"/>
        </w:rPr>
        <w:t xml:space="preserve"> </w:t>
      </w:r>
      <w:r w:rsidR="005A76F8" w:rsidRPr="00AD0E78">
        <w:rPr>
          <w:szCs w:val="24"/>
          <w:lang w:val="en-GB"/>
        </w:rPr>
        <w:t>data</w:t>
      </w:r>
      <w:r w:rsidR="00F234F9" w:rsidRPr="00AD0E78">
        <w:rPr>
          <w:szCs w:val="24"/>
          <w:lang w:val="en-GB"/>
        </w:rPr>
        <w:t xml:space="preserve"> </w:t>
      </w:r>
      <w:r w:rsidR="00380A3C" w:rsidRPr="00AD0E78">
        <w:rPr>
          <w:szCs w:val="24"/>
          <w:lang w:val="en-GB"/>
        </w:rPr>
        <w:t xml:space="preserve">processing </w:t>
      </w:r>
      <w:r w:rsidR="00F234F9" w:rsidRPr="00AD0E78">
        <w:rPr>
          <w:szCs w:val="24"/>
          <w:lang w:val="en-GB"/>
        </w:rPr>
        <w:t xml:space="preserve">and </w:t>
      </w:r>
      <w:r w:rsidR="00380A3C" w:rsidRPr="00AD0E78">
        <w:rPr>
          <w:szCs w:val="24"/>
          <w:lang w:val="en-GB"/>
        </w:rPr>
        <w:t>is authorized to conduct</w:t>
      </w:r>
      <w:r w:rsidRPr="00AD0E78">
        <w:rPr>
          <w:szCs w:val="24"/>
          <w:lang w:val="en-GB"/>
        </w:rPr>
        <w:t xml:space="preserve"> investigations. </w:t>
      </w:r>
      <w:r w:rsidR="00380A3C" w:rsidRPr="00AD0E78">
        <w:rPr>
          <w:szCs w:val="24"/>
          <w:lang w:val="en-GB"/>
        </w:rPr>
        <w:t>In the event</w:t>
      </w:r>
      <w:r w:rsidRPr="00AD0E78">
        <w:rPr>
          <w:szCs w:val="24"/>
          <w:lang w:val="en-GB"/>
        </w:rPr>
        <w:t xml:space="preserve"> </w:t>
      </w:r>
      <w:r w:rsidR="00380A3C" w:rsidRPr="00AD0E78">
        <w:rPr>
          <w:szCs w:val="24"/>
          <w:lang w:val="en-GB"/>
        </w:rPr>
        <w:t>of failures to meet the</w:t>
      </w:r>
      <w:r w:rsidRPr="00AD0E78">
        <w:rPr>
          <w:szCs w:val="24"/>
          <w:lang w:val="en-GB"/>
        </w:rPr>
        <w:t xml:space="preserve"> obligations </w:t>
      </w:r>
      <w:r w:rsidR="00380A3C" w:rsidRPr="00AD0E78">
        <w:rPr>
          <w:szCs w:val="24"/>
          <w:lang w:val="en-GB"/>
        </w:rPr>
        <w:t>laid down by</w:t>
      </w:r>
      <w:r w:rsidRPr="00AD0E78">
        <w:rPr>
          <w:szCs w:val="24"/>
          <w:lang w:val="en-GB"/>
        </w:rPr>
        <w:t xml:space="preserve"> </w:t>
      </w:r>
      <w:r w:rsidR="008F0A01" w:rsidRPr="00AD0E78">
        <w:rPr>
          <w:szCs w:val="24"/>
          <w:lang w:val="en-GB"/>
        </w:rPr>
        <w:t>the</w:t>
      </w:r>
      <w:r w:rsidRPr="00AD0E78">
        <w:rPr>
          <w:szCs w:val="24"/>
          <w:lang w:val="en-GB"/>
        </w:rPr>
        <w:t xml:space="preserve"> </w:t>
      </w:r>
      <w:r w:rsidR="003D53BB" w:rsidRPr="00AD0E78">
        <w:rPr>
          <w:szCs w:val="24"/>
          <w:lang w:val="en-GB"/>
        </w:rPr>
        <w:t>Act</w:t>
      </w:r>
      <w:r w:rsidR="000C7A38" w:rsidRPr="00AD0E78">
        <w:rPr>
          <w:szCs w:val="24"/>
          <w:lang w:val="en-GB"/>
        </w:rPr>
        <w:t xml:space="preserve"> of </w:t>
      </w:r>
      <w:r w:rsidRPr="00AD0E78">
        <w:rPr>
          <w:szCs w:val="24"/>
          <w:lang w:val="en-GB"/>
        </w:rPr>
        <w:t xml:space="preserve">6 </w:t>
      </w:r>
      <w:r w:rsidR="004D3A14" w:rsidRPr="00AD0E78">
        <w:rPr>
          <w:szCs w:val="24"/>
          <w:lang w:val="en-GB"/>
        </w:rPr>
        <w:t>January</w:t>
      </w:r>
      <w:r w:rsidRPr="00AD0E78">
        <w:rPr>
          <w:szCs w:val="24"/>
          <w:lang w:val="en-GB"/>
        </w:rPr>
        <w:t xml:space="preserve"> 1978, </w:t>
      </w:r>
      <w:r w:rsidR="00380A3C" w:rsidRPr="00AD0E78">
        <w:rPr>
          <w:szCs w:val="24"/>
          <w:lang w:val="en-GB"/>
        </w:rPr>
        <w:t>it may issue</w:t>
      </w:r>
      <w:r w:rsidRPr="00AD0E78">
        <w:rPr>
          <w:szCs w:val="24"/>
          <w:lang w:val="en-GB"/>
        </w:rPr>
        <w:t xml:space="preserve">, </w:t>
      </w:r>
      <w:r w:rsidR="00380A3C" w:rsidRPr="00AD0E78">
        <w:rPr>
          <w:lang w:val="en-GB"/>
        </w:rPr>
        <w:t>following an adversarial procedure</w:t>
      </w:r>
      <w:r w:rsidRPr="00AD0E78">
        <w:rPr>
          <w:szCs w:val="24"/>
          <w:lang w:val="en-GB"/>
        </w:rPr>
        <w:t xml:space="preserve">, </w:t>
      </w:r>
      <w:r w:rsidR="00380A3C" w:rsidRPr="00AD0E78">
        <w:rPr>
          <w:szCs w:val="24"/>
          <w:lang w:val="en-GB"/>
        </w:rPr>
        <w:t>warnings or formal notices</w:t>
      </w:r>
      <w:r w:rsidRPr="00AD0E78">
        <w:rPr>
          <w:szCs w:val="24"/>
          <w:lang w:val="en-GB"/>
        </w:rPr>
        <w:t xml:space="preserve">, </w:t>
      </w:r>
      <w:r w:rsidR="00380A3C" w:rsidRPr="00AD0E78">
        <w:rPr>
          <w:szCs w:val="24"/>
          <w:lang w:val="en-GB"/>
        </w:rPr>
        <w:t>and even impose</w:t>
      </w:r>
      <w:r w:rsidRPr="00AD0E78">
        <w:rPr>
          <w:szCs w:val="24"/>
          <w:lang w:val="en-GB"/>
        </w:rPr>
        <w:t xml:space="preserve"> sanctions </w:t>
      </w:r>
      <w:r w:rsidR="00380A3C" w:rsidRPr="00AD0E78">
        <w:rPr>
          <w:szCs w:val="24"/>
          <w:lang w:val="en-GB"/>
        </w:rPr>
        <w:t xml:space="preserve">on those </w:t>
      </w:r>
      <w:r w:rsidR="00AF2484" w:rsidRPr="00AD0E78">
        <w:rPr>
          <w:szCs w:val="24"/>
          <w:lang w:val="en-GB"/>
        </w:rPr>
        <w:t>responsible</w:t>
      </w:r>
      <w:r w:rsidRPr="00AD0E78">
        <w:rPr>
          <w:szCs w:val="24"/>
          <w:lang w:val="en-GB"/>
        </w:rPr>
        <w:t xml:space="preserve"> </w:t>
      </w:r>
      <w:r w:rsidR="001E24B6" w:rsidRPr="00AD0E78">
        <w:rPr>
          <w:szCs w:val="24"/>
          <w:lang w:val="en-GB"/>
        </w:rPr>
        <w:t>(art. </w:t>
      </w:r>
      <w:r w:rsidRPr="00AD0E78">
        <w:rPr>
          <w:szCs w:val="24"/>
          <w:lang w:val="en-GB"/>
        </w:rPr>
        <w:t xml:space="preserve">45 </w:t>
      </w:r>
      <w:r w:rsidR="008F0A01" w:rsidRPr="00AD0E78">
        <w:rPr>
          <w:szCs w:val="24"/>
          <w:lang w:val="en-GB"/>
        </w:rPr>
        <w:t>of the</w:t>
      </w:r>
      <w:r w:rsidRPr="00AD0E78">
        <w:rPr>
          <w:szCs w:val="24"/>
          <w:lang w:val="en-GB"/>
        </w:rPr>
        <w:t xml:space="preserve"> </w:t>
      </w:r>
      <w:r w:rsidR="003D53BB" w:rsidRPr="00AD0E78">
        <w:rPr>
          <w:szCs w:val="24"/>
          <w:lang w:val="en-GB"/>
        </w:rPr>
        <w:t>Act</w:t>
      </w:r>
      <w:r w:rsidRPr="00AD0E78">
        <w:rPr>
          <w:szCs w:val="24"/>
          <w:lang w:val="en-GB"/>
        </w:rPr>
        <w:t>).</w:t>
      </w:r>
    </w:p>
    <w:p w:rsidR="008B61F8" w:rsidRPr="00AD0E78" w:rsidRDefault="00CA12FE" w:rsidP="00380A3C">
      <w:pPr>
        <w:pStyle w:val="SingleTxtG"/>
        <w:rPr>
          <w:szCs w:val="24"/>
          <w:lang w:val="en-GB"/>
        </w:rPr>
      </w:pPr>
      <w:r w:rsidRPr="00AD0E78">
        <w:rPr>
          <w:szCs w:val="24"/>
          <w:lang w:val="en-GB"/>
        </w:rPr>
        <w:t>384.</w:t>
      </w:r>
      <w:r w:rsidRPr="00AD0E78">
        <w:rPr>
          <w:szCs w:val="24"/>
          <w:lang w:val="en-GB"/>
        </w:rPr>
        <w:tab/>
        <w:t xml:space="preserve">In 2010, </w:t>
      </w:r>
      <w:r w:rsidR="008B61F8" w:rsidRPr="00AD0E78">
        <w:rPr>
          <w:szCs w:val="24"/>
          <w:lang w:val="en-GB"/>
        </w:rPr>
        <w:t xml:space="preserve">CNIL </w:t>
      </w:r>
      <w:r w:rsidR="00380A3C" w:rsidRPr="00AD0E78">
        <w:rPr>
          <w:szCs w:val="24"/>
          <w:lang w:val="en-GB"/>
        </w:rPr>
        <w:t>carried out more than</w:t>
      </w:r>
      <w:r w:rsidR="008B61F8" w:rsidRPr="00AD0E78">
        <w:rPr>
          <w:szCs w:val="24"/>
          <w:lang w:val="en-GB"/>
        </w:rPr>
        <w:t xml:space="preserve"> 300 contr</w:t>
      </w:r>
      <w:r w:rsidR="00380A3C" w:rsidRPr="00AD0E78">
        <w:rPr>
          <w:szCs w:val="24"/>
          <w:lang w:val="en-GB"/>
        </w:rPr>
        <w:t>ol</w:t>
      </w:r>
      <w:r w:rsidR="008B61F8" w:rsidRPr="00AD0E78">
        <w:rPr>
          <w:szCs w:val="24"/>
          <w:lang w:val="en-GB"/>
        </w:rPr>
        <w:t xml:space="preserve">s </w:t>
      </w:r>
      <w:r w:rsidR="00380A3C" w:rsidRPr="00AD0E78">
        <w:rPr>
          <w:szCs w:val="24"/>
          <w:lang w:val="en-GB"/>
        </w:rPr>
        <w:t>giving rise to</w:t>
      </w:r>
      <w:r w:rsidR="008B61F8" w:rsidRPr="00AD0E78">
        <w:rPr>
          <w:szCs w:val="24"/>
          <w:lang w:val="en-GB"/>
        </w:rPr>
        <w:t xml:space="preserve"> </w:t>
      </w:r>
      <w:r w:rsidRPr="00AD0E78">
        <w:rPr>
          <w:szCs w:val="24"/>
          <w:lang w:val="en-GB"/>
        </w:rPr>
        <w:t>three</w:t>
      </w:r>
      <w:r w:rsidR="008B61F8" w:rsidRPr="00AD0E78">
        <w:rPr>
          <w:szCs w:val="24"/>
          <w:lang w:val="en-GB"/>
        </w:rPr>
        <w:t xml:space="preserve"> </w:t>
      </w:r>
      <w:r w:rsidR="00380A3C" w:rsidRPr="00AD0E78">
        <w:rPr>
          <w:szCs w:val="24"/>
          <w:lang w:val="en-GB"/>
        </w:rPr>
        <w:t>warning</w:t>
      </w:r>
      <w:r w:rsidR="0039014B" w:rsidRPr="00AD0E78">
        <w:rPr>
          <w:szCs w:val="24"/>
          <w:lang w:val="en-GB"/>
        </w:rPr>
        <w:t>s, 111 </w:t>
      </w:r>
      <w:r w:rsidR="00380A3C" w:rsidRPr="00AD0E78">
        <w:rPr>
          <w:szCs w:val="24"/>
          <w:lang w:val="en-GB"/>
        </w:rPr>
        <w:t>formal notices</w:t>
      </w:r>
      <w:r w:rsidR="00F234F9" w:rsidRPr="00AD0E78">
        <w:rPr>
          <w:szCs w:val="24"/>
          <w:lang w:val="en-GB"/>
        </w:rPr>
        <w:t xml:space="preserve"> and </w:t>
      </w:r>
      <w:r w:rsidRPr="00AD0E78">
        <w:rPr>
          <w:szCs w:val="24"/>
          <w:lang w:val="en-GB"/>
        </w:rPr>
        <w:t>five</w:t>
      </w:r>
      <w:r w:rsidR="008B61F8" w:rsidRPr="00AD0E78">
        <w:rPr>
          <w:szCs w:val="24"/>
          <w:lang w:val="en-GB"/>
        </w:rPr>
        <w:t xml:space="preserve"> </w:t>
      </w:r>
      <w:r w:rsidR="00380A3C" w:rsidRPr="00AD0E78">
        <w:rPr>
          <w:szCs w:val="24"/>
          <w:lang w:val="en-GB"/>
        </w:rPr>
        <w:t>fines</w:t>
      </w:r>
      <w:r w:rsidR="0039014B" w:rsidRPr="00AD0E78">
        <w:rPr>
          <w:szCs w:val="24"/>
          <w:lang w:val="en-GB"/>
        </w:rPr>
        <w:t>.</w:t>
      </w:r>
      <w:r w:rsidR="008B61F8" w:rsidRPr="00AD0E78">
        <w:rPr>
          <w:rStyle w:val="FootnoteReference"/>
        </w:rPr>
        <w:footnoteReference w:id="24"/>
      </w:r>
      <w:r w:rsidR="008B61F8" w:rsidRPr="00AD0E78">
        <w:rPr>
          <w:szCs w:val="24"/>
          <w:lang w:val="en-GB"/>
        </w:rPr>
        <w:t xml:space="preserve"> </w:t>
      </w:r>
      <w:r w:rsidR="00380A3C" w:rsidRPr="00AD0E78">
        <w:rPr>
          <w:szCs w:val="24"/>
          <w:lang w:val="en-GB"/>
        </w:rPr>
        <w:t>In cases of serious</w:t>
      </w:r>
      <w:r w:rsidR="00F234F9" w:rsidRPr="00AD0E78">
        <w:rPr>
          <w:szCs w:val="24"/>
          <w:lang w:val="en-GB"/>
        </w:rPr>
        <w:t xml:space="preserve"> and </w:t>
      </w:r>
      <w:r w:rsidR="00380A3C" w:rsidRPr="00AD0E78">
        <w:rPr>
          <w:szCs w:val="24"/>
          <w:lang w:val="en-GB"/>
        </w:rPr>
        <w:t>imme</w:t>
      </w:r>
      <w:r w:rsidR="008B61F8" w:rsidRPr="00AD0E78">
        <w:rPr>
          <w:szCs w:val="24"/>
          <w:lang w:val="en-GB"/>
        </w:rPr>
        <w:t xml:space="preserve">diate </w:t>
      </w:r>
      <w:r w:rsidR="00380A3C" w:rsidRPr="00AD0E78">
        <w:rPr>
          <w:szCs w:val="24"/>
          <w:lang w:val="en-GB"/>
        </w:rPr>
        <w:t>violations of fundamental</w:t>
      </w:r>
      <w:r w:rsidR="008B61F8" w:rsidRPr="00AD0E78">
        <w:rPr>
          <w:szCs w:val="24"/>
          <w:lang w:val="en-GB"/>
        </w:rPr>
        <w:t xml:space="preserve"> </w:t>
      </w:r>
      <w:r w:rsidR="00380A3C" w:rsidRPr="00AD0E78">
        <w:rPr>
          <w:szCs w:val="24"/>
          <w:lang w:val="en-GB"/>
        </w:rPr>
        <w:t>right</w:t>
      </w:r>
      <w:r w:rsidR="008B61F8" w:rsidRPr="00AD0E78">
        <w:rPr>
          <w:szCs w:val="24"/>
          <w:lang w:val="en-GB"/>
        </w:rPr>
        <w:t>s</w:t>
      </w:r>
      <w:r w:rsidR="00F234F9" w:rsidRPr="00AD0E78">
        <w:rPr>
          <w:szCs w:val="24"/>
          <w:lang w:val="en-GB"/>
        </w:rPr>
        <w:t xml:space="preserve"> and </w:t>
      </w:r>
      <w:r w:rsidR="00AF2484" w:rsidRPr="00AD0E78">
        <w:rPr>
          <w:szCs w:val="24"/>
          <w:lang w:val="en-GB"/>
        </w:rPr>
        <w:t>freedoms, the</w:t>
      </w:r>
      <w:r w:rsidR="00380A3C" w:rsidRPr="00AD0E78">
        <w:rPr>
          <w:szCs w:val="24"/>
          <w:lang w:val="en-GB"/>
        </w:rPr>
        <w:t xml:space="preserve"> Pre</w:t>
      </w:r>
      <w:r w:rsidR="008B61F8" w:rsidRPr="00AD0E78">
        <w:rPr>
          <w:szCs w:val="24"/>
          <w:lang w:val="en-GB"/>
        </w:rPr>
        <w:t xml:space="preserve">sident </w:t>
      </w:r>
      <w:r w:rsidR="00380A3C" w:rsidRPr="00AD0E78">
        <w:rPr>
          <w:szCs w:val="24"/>
          <w:lang w:val="en-GB"/>
        </w:rPr>
        <w:t>of</w:t>
      </w:r>
      <w:r w:rsidR="008B61F8" w:rsidRPr="00AD0E78">
        <w:rPr>
          <w:szCs w:val="24"/>
          <w:lang w:val="en-GB"/>
        </w:rPr>
        <w:t xml:space="preserve"> CNIL </w:t>
      </w:r>
      <w:r w:rsidR="00380A3C" w:rsidRPr="00AD0E78">
        <w:rPr>
          <w:szCs w:val="24"/>
          <w:lang w:val="en-GB"/>
        </w:rPr>
        <w:t>may apply to the courts for a summary ruling</w:t>
      </w:r>
      <w:r w:rsidR="008B61F8" w:rsidRPr="00AD0E78">
        <w:rPr>
          <w:szCs w:val="24"/>
          <w:lang w:val="en-GB"/>
        </w:rPr>
        <w:t xml:space="preserve"> </w:t>
      </w:r>
      <w:r w:rsidR="00380A3C" w:rsidRPr="00AD0E78">
        <w:rPr>
          <w:szCs w:val="24"/>
          <w:lang w:val="en-GB"/>
        </w:rPr>
        <w:t>in order to put an end to the violation of</w:t>
      </w:r>
      <w:r w:rsidR="008B61F8" w:rsidRPr="00AD0E78">
        <w:rPr>
          <w:szCs w:val="24"/>
          <w:lang w:val="en-GB"/>
        </w:rPr>
        <w:t xml:space="preserve"> </w:t>
      </w:r>
      <w:r w:rsidR="003D53BB" w:rsidRPr="00AD0E78">
        <w:rPr>
          <w:szCs w:val="24"/>
          <w:lang w:val="en-GB"/>
        </w:rPr>
        <w:t>human rights</w:t>
      </w:r>
      <w:r w:rsidR="008B61F8" w:rsidRPr="00AD0E78">
        <w:rPr>
          <w:szCs w:val="24"/>
          <w:lang w:val="en-GB"/>
        </w:rPr>
        <w:t xml:space="preserve">. </w:t>
      </w:r>
    </w:p>
    <w:p w:rsidR="008B61F8" w:rsidRPr="00AD0E78" w:rsidRDefault="00DD50F8" w:rsidP="0039014B">
      <w:pPr>
        <w:pStyle w:val="H1G"/>
        <w:rPr>
          <w:u w:val="single"/>
          <w:lang w:val="en-GB"/>
        </w:rPr>
      </w:pPr>
      <w:bookmarkStart w:id="57" w:name="_Toc331155844"/>
      <w:r w:rsidRPr="00AD0E78">
        <w:rPr>
          <w:lang w:val="en-GB"/>
        </w:rPr>
        <w:tab/>
      </w:r>
      <w:r w:rsidR="008B61F8" w:rsidRPr="00AD0E78">
        <w:rPr>
          <w:lang w:val="en-GB"/>
        </w:rPr>
        <w:t>C.</w:t>
      </w:r>
      <w:r w:rsidRPr="00AD0E78">
        <w:rPr>
          <w:lang w:val="en-GB"/>
        </w:rPr>
        <w:tab/>
      </w:r>
      <w:bookmarkEnd w:id="57"/>
      <w:r w:rsidR="00103064" w:rsidRPr="00AD0E78">
        <w:rPr>
          <w:lang w:val="en-GB"/>
        </w:rPr>
        <w:t>Access to data by interested</w:t>
      </w:r>
      <w:r w:rsidR="00E7079B">
        <w:rPr>
          <w:lang w:val="en-GB"/>
        </w:rPr>
        <w:t xml:space="preserve"> </w:t>
      </w:r>
      <w:r w:rsidR="00BF15B2" w:rsidRPr="00AD0E78">
        <w:rPr>
          <w:lang w:val="en-GB"/>
        </w:rPr>
        <w:t>persons</w:t>
      </w:r>
    </w:p>
    <w:p w:rsidR="008B61F8" w:rsidRPr="00AD0E78" w:rsidRDefault="008B61F8" w:rsidP="005665F0">
      <w:pPr>
        <w:pStyle w:val="SingleTxtG"/>
        <w:rPr>
          <w:szCs w:val="24"/>
          <w:lang w:val="en-GB"/>
        </w:rPr>
      </w:pPr>
      <w:r w:rsidRPr="00AD0E78">
        <w:rPr>
          <w:szCs w:val="24"/>
          <w:lang w:val="en-GB"/>
        </w:rPr>
        <w:t>385.</w:t>
      </w:r>
      <w:r w:rsidRPr="00AD0E78">
        <w:rPr>
          <w:szCs w:val="24"/>
          <w:lang w:val="en-GB"/>
        </w:rPr>
        <w:tab/>
      </w:r>
      <w:r w:rsidR="00CA12FE" w:rsidRPr="00AD0E78">
        <w:rPr>
          <w:szCs w:val="24"/>
          <w:lang w:val="en-GB"/>
        </w:rPr>
        <w:t>The</w:t>
      </w:r>
      <w:r w:rsidRPr="00AD0E78">
        <w:rPr>
          <w:szCs w:val="24"/>
          <w:lang w:val="en-GB"/>
        </w:rPr>
        <w:t xml:space="preserve"> </w:t>
      </w:r>
      <w:r w:rsidR="003D53BB" w:rsidRPr="00AD0E78">
        <w:rPr>
          <w:szCs w:val="24"/>
          <w:lang w:val="en-GB"/>
        </w:rPr>
        <w:t>Act</w:t>
      </w:r>
      <w:r w:rsidR="000C7A38" w:rsidRPr="00AD0E78">
        <w:rPr>
          <w:szCs w:val="24"/>
          <w:lang w:val="en-GB"/>
        </w:rPr>
        <w:t xml:space="preserve"> of </w:t>
      </w:r>
      <w:r w:rsidRPr="00AD0E78">
        <w:rPr>
          <w:szCs w:val="24"/>
          <w:lang w:val="en-GB"/>
        </w:rPr>
        <w:t xml:space="preserve">6 </w:t>
      </w:r>
      <w:r w:rsidR="004D3A14" w:rsidRPr="00AD0E78">
        <w:rPr>
          <w:szCs w:val="24"/>
          <w:lang w:val="en-GB"/>
        </w:rPr>
        <w:t>January</w:t>
      </w:r>
      <w:r w:rsidRPr="00AD0E78">
        <w:rPr>
          <w:szCs w:val="24"/>
          <w:lang w:val="en-GB"/>
        </w:rPr>
        <w:t xml:space="preserve"> 1978 </w:t>
      </w:r>
      <w:r w:rsidR="00380A3C" w:rsidRPr="00AD0E78">
        <w:rPr>
          <w:szCs w:val="24"/>
          <w:lang w:val="en-GB"/>
        </w:rPr>
        <w:t>expressly entitles anyone not only to oppose</w:t>
      </w:r>
      <w:r w:rsidRPr="00AD0E78">
        <w:rPr>
          <w:szCs w:val="24"/>
          <w:lang w:val="en-GB"/>
        </w:rPr>
        <w:t xml:space="preserve"> </w:t>
      </w:r>
      <w:r w:rsidR="00380A3C" w:rsidRPr="00AD0E78">
        <w:rPr>
          <w:szCs w:val="24"/>
          <w:lang w:val="en-GB"/>
        </w:rPr>
        <w:t>the processing of</w:t>
      </w:r>
      <w:r w:rsidRPr="00AD0E78">
        <w:rPr>
          <w:szCs w:val="24"/>
          <w:lang w:val="en-GB"/>
        </w:rPr>
        <w:t xml:space="preserve"> </w:t>
      </w:r>
      <w:r w:rsidR="005A76F8" w:rsidRPr="00AD0E78">
        <w:rPr>
          <w:szCs w:val="24"/>
          <w:lang w:val="en-GB"/>
        </w:rPr>
        <w:t>data</w:t>
      </w:r>
      <w:r w:rsidRPr="00AD0E78">
        <w:rPr>
          <w:szCs w:val="24"/>
          <w:lang w:val="en-GB"/>
        </w:rPr>
        <w:t xml:space="preserve"> </w:t>
      </w:r>
      <w:r w:rsidR="00380A3C" w:rsidRPr="00AD0E78">
        <w:rPr>
          <w:szCs w:val="24"/>
          <w:lang w:val="en-GB"/>
        </w:rPr>
        <w:t>concerning them</w:t>
      </w:r>
      <w:r w:rsidRPr="00AD0E78">
        <w:rPr>
          <w:szCs w:val="24"/>
          <w:lang w:val="en-GB"/>
        </w:rPr>
        <w:t xml:space="preserve"> </w:t>
      </w:r>
      <w:r w:rsidR="001E24B6" w:rsidRPr="00AD0E78">
        <w:rPr>
          <w:szCs w:val="24"/>
          <w:lang w:val="en-GB"/>
        </w:rPr>
        <w:t>(art. </w:t>
      </w:r>
      <w:r w:rsidRPr="00AD0E78">
        <w:rPr>
          <w:szCs w:val="24"/>
          <w:lang w:val="en-GB"/>
        </w:rPr>
        <w:t xml:space="preserve">38 </w:t>
      </w:r>
      <w:r w:rsidR="00CA12FE" w:rsidRPr="00AD0E78">
        <w:rPr>
          <w:szCs w:val="24"/>
          <w:lang w:val="en-GB"/>
        </w:rPr>
        <w:t>of the</w:t>
      </w:r>
      <w:r w:rsidRPr="00AD0E78">
        <w:rPr>
          <w:szCs w:val="24"/>
          <w:lang w:val="en-GB"/>
        </w:rPr>
        <w:t xml:space="preserve"> </w:t>
      </w:r>
      <w:r w:rsidR="003D53BB" w:rsidRPr="00AD0E78">
        <w:rPr>
          <w:szCs w:val="24"/>
          <w:lang w:val="en-GB"/>
        </w:rPr>
        <w:t>Act</w:t>
      </w:r>
      <w:r w:rsidRPr="00AD0E78">
        <w:rPr>
          <w:szCs w:val="24"/>
          <w:lang w:val="en-GB"/>
        </w:rPr>
        <w:t xml:space="preserve">) </w:t>
      </w:r>
      <w:r w:rsidR="00380A3C" w:rsidRPr="00AD0E78">
        <w:rPr>
          <w:szCs w:val="24"/>
          <w:lang w:val="en-GB"/>
        </w:rPr>
        <w:t>but also</w:t>
      </w:r>
      <w:r w:rsidRPr="00AD0E78">
        <w:rPr>
          <w:szCs w:val="24"/>
          <w:lang w:val="en-GB"/>
        </w:rPr>
        <w:t xml:space="preserve"> </w:t>
      </w:r>
      <w:r w:rsidR="00380A3C" w:rsidRPr="00AD0E78">
        <w:rPr>
          <w:szCs w:val="24"/>
          <w:lang w:val="en-GB"/>
        </w:rPr>
        <w:t xml:space="preserve">to </w:t>
      </w:r>
      <w:r w:rsidRPr="00AD0E78">
        <w:rPr>
          <w:szCs w:val="24"/>
          <w:lang w:val="en-GB"/>
        </w:rPr>
        <w:t>exerci</w:t>
      </w:r>
      <w:r w:rsidR="00380A3C" w:rsidRPr="00AD0E78">
        <w:rPr>
          <w:szCs w:val="24"/>
          <w:lang w:val="en-GB"/>
        </w:rPr>
        <w:t>s</w:t>
      </w:r>
      <w:r w:rsidRPr="00AD0E78">
        <w:rPr>
          <w:szCs w:val="24"/>
          <w:lang w:val="en-GB"/>
        </w:rPr>
        <w:t xml:space="preserve">e </w:t>
      </w:r>
      <w:r w:rsidR="005665F0" w:rsidRPr="00AD0E78">
        <w:rPr>
          <w:szCs w:val="24"/>
          <w:lang w:val="en-GB"/>
        </w:rPr>
        <w:t>their right</w:t>
      </w:r>
      <w:r w:rsidRPr="00AD0E78">
        <w:rPr>
          <w:szCs w:val="24"/>
          <w:lang w:val="en-GB"/>
        </w:rPr>
        <w:t xml:space="preserve"> </w:t>
      </w:r>
      <w:r w:rsidR="005665F0" w:rsidRPr="00AD0E78">
        <w:rPr>
          <w:szCs w:val="24"/>
          <w:lang w:val="en-GB"/>
        </w:rPr>
        <w:t>to gain access to data gathered</w:t>
      </w:r>
      <w:r w:rsidRPr="00AD0E78">
        <w:rPr>
          <w:szCs w:val="24"/>
          <w:lang w:val="en-GB"/>
        </w:rPr>
        <w:t xml:space="preserve"> </w:t>
      </w:r>
      <w:r w:rsidR="005665F0" w:rsidRPr="00AD0E78">
        <w:rPr>
          <w:szCs w:val="24"/>
          <w:lang w:val="en-GB"/>
        </w:rPr>
        <w:t xml:space="preserve">about them </w:t>
      </w:r>
      <w:r w:rsidR="001E24B6" w:rsidRPr="00AD0E78">
        <w:rPr>
          <w:szCs w:val="24"/>
          <w:lang w:val="en-GB"/>
        </w:rPr>
        <w:t>(art. </w:t>
      </w:r>
      <w:r w:rsidRPr="00AD0E78">
        <w:rPr>
          <w:szCs w:val="24"/>
          <w:lang w:val="en-GB"/>
        </w:rPr>
        <w:t xml:space="preserve">39 </w:t>
      </w:r>
      <w:r w:rsidR="00CA12FE" w:rsidRPr="00AD0E78">
        <w:rPr>
          <w:szCs w:val="24"/>
          <w:lang w:val="en-GB"/>
        </w:rPr>
        <w:t>of the</w:t>
      </w:r>
      <w:r w:rsidRPr="00AD0E78">
        <w:rPr>
          <w:szCs w:val="24"/>
          <w:lang w:val="en-GB"/>
        </w:rPr>
        <w:t xml:space="preserve"> </w:t>
      </w:r>
      <w:r w:rsidR="003D53BB" w:rsidRPr="00AD0E78">
        <w:rPr>
          <w:szCs w:val="24"/>
          <w:lang w:val="en-GB"/>
        </w:rPr>
        <w:t>Act</w:t>
      </w:r>
      <w:r w:rsidRPr="00AD0E78">
        <w:rPr>
          <w:szCs w:val="24"/>
          <w:lang w:val="en-GB"/>
        </w:rPr>
        <w:t xml:space="preserve">). </w:t>
      </w:r>
      <w:r w:rsidR="005665F0" w:rsidRPr="00AD0E78">
        <w:rPr>
          <w:szCs w:val="24"/>
          <w:lang w:val="en-GB"/>
        </w:rPr>
        <w:t>Anyone may also</w:t>
      </w:r>
      <w:r w:rsidRPr="00AD0E78">
        <w:rPr>
          <w:szCs w:val="24"/>
          <w:lang w:val="en-GB"/>
        </w:rPr>
        <w:t xml:space="preserve"> </w:t>
      </w:r>
      <w:r w:rsidR="005665F0" w:rsidRPr="00AD0E78">
        <w:rPr>
          <w:szCs w:val="24"/>
          <w:lang w:val="en-GB"/>
        </w:rPr>
        <w:t>request</w:t>
      </w:r>
      <w:r w:rsidR="001E24B6" w:rsidRPr="00AD0E78">
        <w:rPr>
          <w:szCs w:val="24"/>
          <w:lang w:val="en-GB"/>
        </w:rPr>
        <w:t xml:space="preserve"> </w:t>
      </w:r>
      <w:r w:rsidRPr="00AD0E78">
        <w:rPr>
          <w:szCs w:val="24"/>
          <w:lang w:val="en-GB"/>
        </w:rPr>
        <w:t>modification</w:t>
      </w:r>
      <w:r w:rsidR="001A1726" w:rsidRPr="00AD0E78">
        <w:rPr>
          <w:szCs w:val="24"/>
          <w:lang w:val="en-GB"/>
        </w:rPr>
        <w:t>s</w:t>
      </w:r>
      <w:r w:rsidRPr="00AD0E78">
        <w:rPr>
          <w:szCs w:val="24"/>
          <w:lang w:val="en-GB"/>
        </w:rPr>
        <w:t xml:space="preserve"> </w:t>
      </w:r>
      <w:r w:rsidR="005665F0" w:rsidRPr="00AD0E78">
        <w:rPr>
          <w:szCs w:val="24"/>
          <w:lang w:val="en-GB"/>
        </w:rPr>
        <w:t xml:space="preserve">to </w:t>
      </w:r>
      <w:r w:rsidR="001A1726" w:rsidRPr="00AD0E78">
        <w:rPr>
          <w:szCs w:val="24"/>
          <w:lang w:val="en-GB"/>
        </w:rPr>
        <w:t xml:space="preserve">be made to </w:t>
      </w:r>
      <w:r w:rsidR="005665F0" w:rsidRPr="00AD0E78">
        <w:rPr>
          <w:szCs w:val="24"/>
          <w:lang w:val="en-GB"/>
        </w:rPr>
        <w:t>the</w:t>
      </w:r>
      <w:r w:rsidRPr="00AD0E78">
        <w:rPr>
          <w:szCs w:val="24"/>
          <w:lang w:val="en-GB"/>
        </w:rPr>
        <w:t xml:space="preserve"> </w:t>
      </w:r>
      <w:r w:rsidR="005665F0" w:rsidRPr="00AD0E78">
        <w:rPr>
          <w:szCs w:val="24"/>
          <w:lang w:val="en-GB"/>
        </w:rPr>
        <w:t>recorded information</w:t>
      </w:r>
      <w:r w:rsidRPr="00AD0E78">
        <w:rPr>
          <w:szCs w:val="24"/>
          <w:lang w:val="en-GB"/>
        </w:rPr>
        <w:t xml:space="preserve"> </w:t>
      </w:r>
      <w:r w:rsidR="005665F0" w:rsidRPr="00AD0E78">
        <w:rPr>
          <w:szCs w:val="24"/>
          <w:lang w:val="en-GB"/>
        </w:rPr>
        <w:t>should it be</w:t>
      </w:r>
      <w:r w:rsidRPr="00AD0E78">
        <w:rPr>
          <w:szCs w:val="24"/>
          <w:lang w:val="en-GB"/>
        </w:rPr>
        <w:t xml:space="preserve"> </w:t>
      </w:r>
      <w:r w:rsidR="000F6661" w:rsidRPr="00AD0E78">
        <w:rPr>
          <w:szCs w:val="24"/>
          <w:lang w:val="en-GB"/>
        </w:rPr>
        <w:t>“</w:t>
      </w:r>
      <w:r w:rsidR="005665F0" w:rsidRPr="00AD0E78">
        <w:rPr>
          <w:szCs w:val="24"/>
          <w:lang w:val="en-GB"/>
        </w:rPr>
        <w:t>inexact</w:t>
      </w:r>
      <w:r w:rsidRPr="00AD0E78">
        <w:rPr>
          <w:szCs w:val="24"/>
          <w:lang w:val="en-GB"/>
        </w:rPr>
        <w:t>, inc</w:t>
      </w:r>
      <w:r w:rsidR="005665F0" w:rsidRPr="00AD0E78">
        <w:rPr>
          <w:szCs w:val="24"/>
          <w:lang w:val="en-GB"/>
        </w:rPr>
        <w:t>omplete</w:t>
      </w:r>
      <w:r w:rsidR="000F6661" w:rsidRPr="00AD0E78">
        <w:rPr>
          <w:szCs w:val="24"/>
          <w:lang w:val="en-GB"/>
        </w:rPr>
        <w:t xml:space="preserve">, </w:t>
      </w:r>
      <w:r w:rsidR="005665F0" w:rsidRPr="00AD0E78">
        <w:rPr>
          <w:szCs w:val="24"/>
          <w:lang w:val="en-GB"/>
        </w:rPr>
        <w:t>erroneous or out of date</w:t>
      </w:r>
      <w:r w:rsidR="000F6661" w:rsidRPr="00AD0E78">
        <w:rPr>
          <w:szCs w:val="24"/>
          <w:lang w:val="en-GB"/>
        </w:rPr>
        <w:t>”</w:t>
      </w:r>
      <w:r w:rsidRPr="00AD0E78">
        <w:rPr>
          <w:szCs w:val="24"/>
          <w:lang w:val="en-GB"/>
        </w:rPr>
        <w:t xml:space="preserve"> </w:t>
      </w:r>
      <w:r w:rsidR="001E24B6" w:rsidRPr="00AD0E78">
        <w:rPr>
          <w:szCs w:val="24"/>
          <w:lang w:val="en-GB"/>
        </w:rPr>
        <w:t>(art. </w:t>
      </w:r>
      <w:r w:rsidRPr="00AD0E78">
        <w:rPr>
          <w:szCs w:val="24"/>
          <w:lang w:val="en-GB"/>
        </w:rPr>
        <w:t xml:space="preserve">40 </w:t>
      </w:r>
      <w:r w:rsidR="00CA12FE" w:rsidRPr="00AD0E78">
        <w:rPr>
          <w:szCs w:val="24"/>
          <w:lang w:val="en-GB"/>
        </w:rPr>
        <w:t>of the</w:t>
      </w:r>
      <w:r w:rsidRPr="00AD0E78">
        <w:rPr>
          <w:szCs w:val="24"/>
          <w:lang w:val="en-GB"/>
        </w:rPr>
        <w:t xml:space="preserve"> </w:t>
      </w:r>
      <w:r w:rsidR="003D53BB" w:rsidRPr="00AD0E78">
        <w:rPr>
          <w:szCs w:val="24"/>
          <w:lang w:val="en-GB"/>
        </w:rPr>
        <w:t>Act</w:t>
      </w:r>
      <w:r w:rsidRPr="00AD0E78">
        <w:rPr>
          <w:szCs w:val="24"/>
          <w:lang w:val="en-GB"/>
        </w:rPr>
        <w:t xml:space="preserve">). </w:t>
      </w:r>
    </w:p>
    <w:p w:rsidR="008B61F8" w:rsidRPr="00AD0E78" w:rsidRDefault="008B61F8" w:rsidP="001A1726">
      <w:pPr>
        <w:pStyle w:val="SingleTxtG"/>
        <w:rPr>
          <w:szCs w:val="24"/>
          <w:lang w:val="en-GB"/>
        </w:rPr>
      </w:pPr>
      <w:r w:rsidRPr="00AD0E78">
        <w:rPr>
          <w:szCs w:val="24"/>
          <w:lang w:val="en-GB"/>
        </w:rPr>
        <w:t>386.</w:t>
      </w:r>
      <w:r w:rsidRPr="00AD0E78">
        <w:rPr>
          <w:szCs w:val="24"/>
          <w:lang w:val="en-GB"/>
        </w:rPr>
        <w:tab/>
      </w:r>
      <w:r w:rsidR="001A1726" w:rsidRPr="00AD0E78">
        <w:rPr>
          <w:szCs w:val="24"/>
          <w:lang w:val="en-GB"/>
        </w:rPr>
        <w:t>The means</w:t>
      </w:r>
      <w:r w:rsidR="005665F0" w:rsidRPr="00AD0E78">
        <w:rPr>
          <w:szCs w:val="24"/>
          <w:lang w:val="en-GB"/>
        </w:rPr>
        <w:t xml:space="preserve"> of exercising this right </w:t>
      </w:r>
      <w:r w:rsidR="001A1726" w:rsidRPr="00AD0E78">
        <w:rPr>
          <w:szCs w:val="24"/>
          <w:lang w:val="en-GB"/>
        </w:rPr>
        <w:t xml:space="preserve">are limited in cases of </w:t>
      </w:r>
      <w:r w:rsidRPr="00AD0E78">
        <w:rPr>
          <w:szCs w:val="24"/>
          <w:lang w:val="en-GB"/>
        </w:rPr>
        <w:t>information</w:t>
      </w:r>
      <w:r w:rsidR="001A1726" w:rsidRPr="00AD0E78">
        <w:rPr>
          <w:szCs w:val="24"/>
          <w:lang w:val="en-GB"/>
        </w:rPr>
        <w:t xml:space="preserve"> concerning</w:t>
      </w:r>
      <w:r w:rsidRPr="00AD0E78">
        <w:rPr>
          <w:szCs w:val="24"/>
          <w:lang w:val="en-GB"/>
        </w:rPr>
        <w:t xml:space="preserve"> </w:t>
      </w:r>
      <w:r w:rsidR="000C7A38" w:rsidRPr="00AD0E78">
        <w:rPr>
          <w:szCs w:val="24"/>
          <w:lang w:val="en-GB"/>
        </w:rPr>
        <w:t>State</w:t>
      </w:r>
      <w:r w:rsidR="001A1726" w:rsidRPr="00AD0E78">
        <w:rPr>
          <w:szCs w:val="24"/>
          <w:lang w:val="en-GB"/>
        </w:rPr>
        <w:t xml:space="preserve"> security</w:t>
      </w:r>
      <w:r w:rsidRPr="00AD0E78">
        <w:rPr>
          <w:szCs w:val="24"/>
          <w:lang w:val="en-GB"/>
        </w:rPr>
        <w:t xml:space="preserve">, </w:t>
      </w:r>
      <w:r w:rsidR="001A1726" w:rsidRPr="00AD0E78">
        <w:rPr>
          <w:szCs w:val="24"/>
          <w:lang w:val="en-GB"/>
        </w:rPr>
        <w:t>defenc</w:t>
      </w:r>
      <w:r w:rsidRPr="00AD0E78">
        <w:rPr>
          <w:szCs w:val="24"/>
          <w:lang w:val="en-GB"/>
        </w:rPr>
        <w:t xml:space="preserve">e </w:t>
      </w:r>
      <w:r w:rsidR="001A1726" w:rsidRPr="00AD0E78">
        <w:rPr>
          <w:szCs w:val="24"/>
          <w:lang w:val="en-GB"/>
        </w:rPr>
        <w:t>or public safety</w:t>
      </w:r>
      <w:r w:rsidRPr="00AD0E78">
        <w:rPr>
          <w:szCs w:val="24"/>
          <w:lang w:val="en-GB"/>
        </w:rPr>
        <w:t xml:space="preserve">. </w:t>
      </w:r>
      <w:r w:rsidR="001A1726" w:rsidRPr="00AD0E78">
        <w:rPr>
          <w:szCs w:val="24"/>
          <w:lang w:val="en-GB"/>
        </w:rPr>
        <w:t>Access is through</w:t>
      </w:r>
      <w:r w:rsidRPr="00AD0E78">
        <w:rPr>
          <w:szCs w:val="24"/>
          <w:lang w:val="en-GB"/>
        </w:rPr>
        <w:t xml:space="preserve"> </w:t>
      </w:r>
      <w:r w:rsidR="00A0773F" w:rsidRPr="00AD0E78">
        <w:rPr>
          <w:szCs w:val="24"/>
          <w:lang w:val="en-GB"/>
        </w:rPr>
        <w:t>CNIL</w:t>
      </w:r>
      <w:r w:rsidR="001A1726" w:rsidRPr="00AD0E78">
        <w:rPr>
          <w:szCs w:val="24"/>
          <w:lang w:val="en-GB"/>
        </w:rPr>
        <w:t>,</w:t>
      </w:r>
      <w:r w:rsidRPr="00AD0E78">
        <w:rPr>
          <w:szCs w:val="24"/>
          <w:lang w:val="en-GB"/>
        </w:rPr>
        <w:t xml:space="preserve"> </w:t>
      </w:r>
      <w:r w:rsidR="001A1726" w:rsidRPr="00AD0E78">
        <w:rPr>
          <w:szCs w:val="24"/>
          <w:lang w:val="en-GB"/>
        </w:rPr>
        <w:t>which de</w:t>
      </w:r>
      <w:r w:rsidRPr="00AD0E78">
        <w:rPr>
          <w:szCs w:val="24"/>
          <w:lang w:val="en-GB"/>
        </w:rPr>
        <w:t>sign</w:t>
      </w:r>
      <w:r w:rsidR="001A1726" w:rsidRPr="00AD0E78">
        <w:rPr>
          <w:szCs w:val="24"/>
          <w:lang w:val="en-GB"/>
        </w:rPr>
        <w:t>at</w:t>
      </w:r>
      <w:r w:rsidRPr="00AD0E78">
        <w:rPr>
          <w:szCs w:val="24"/>
          <w:lang w:val="en-GB"/>
        </w:rPr>
        <w:t>e</w:t>
      </w:r>
      <w:r w:rsidR="001A1726" w:rsidRPr="00AD0E78">
        <w:rPr>
          <w:szCs w:val="24"/>
          <w:lang w:val="en-GB"/>
        </w:rPr>
        <w:t>s</w:t>
      </w:r>
      <w:r w:rsidRPr="00AD0E78">
        <w:rPr>
          <w:szCs w:val="24"/>
          <w:lang w:val="en-GB"/>
        </w:rPr>
        <w:t xml:space="preserve"> </w:t>
      </w:r>
      <w:r w:rsidR="001A1726" w:rsidRPr="00AD0E78">
        <w:rPr>
          <w:szCs w:val="24"/>
          <w:lang w:val="en-GB"/>
        </w:rPr>
        <w:t>a</w:t>
      </w:r>
      <w:r w:rsidRPr="00AD0E78">
        <w:rPr>
          <w:szCs w:val="24"/>
          <w:lang w:val="en-GB"/>
        </w:rPr>
        <w:t xml:space="preserve"> </w:t>
      </w:r>
      <w:r w:rsidR="001A1726" w:rsidRPr="00AD0E78">
        <w:rPr>
          <w:szCs w:val="24"/>
          <w:lang w:val="en-GB"/>
        </w:rPr>
        <w:t>Supreme</w:t>
      </w:r>
      <w:r w:rsidRPr="00AD0E78">
        <w:rPr>
          <w:szCs w:val="24"/>
          <w:lang w:val="en-GB"/>
        </w:rPr>
        <w:t xml:space="preserve"> Cour</w:t>
      </w:r>
      <w:r w:rsidR="001A1726" w:rsidRPr="00AD0E78">
        <w:rPr>
          <w:szCs w:val="24"/>
          <w:lang w:val="en-GB"/>
        </w:rPr>
        <w:t>t judge to carry out</w:t>
      </w:r>
      <w:r w:rsidRPr="00AD0E78">
        <w:rPr>
          <w:szCs w:val="24"/>
          <w:lang w:val="en-GB"/>
        </w:rPr>
        <w:t xml:space="preserve"> investigations</w:t>
      </w:r>
      <w:r w:rsidR="00F234F9" w:rsidRPr="00AD0E78">
        <w:rPr>
          <w:szCs w:val="24"/>
          <w:lang w:val="en-GB"/>
        </w:rPr>
        <w:t xml:space="preserve"> and</w:t>
      </w:r>
      <w:r w:rsidR="001A1726" w:rsidRPr="00AD0E78">
        <w:rPr>
          <w:szCs w:val="24"/>
          <w:lang w:val="en-GB"/>
        </w:rPr>
        <w:t>, if necessary,</w:t>
      </w:r>
      <w:r w:rsidR="001E24B6" w:rsidRPr="00AD0E78">
        <w:rPr>
          <w:szCs w:val="24"/>
          <w:lang w:val="en-GB"/>
        </w:rPr>
        <w:t xml:space="preserve"> </w:t>
      </w:r>
      <w:r w:rsidR="001A1726" w:rsidRPr="00AD0E78">
        <w:rPr>
          <w:szCs w:val="24"/>
          <w:lang w:val="en-GB"/>
        </w:rPr>
        <w:t>to make the necessary</w:t>
      </w:r>
      <w:r w:rsidRPr="00AD0E78">
        <w:rPr>
          <w:szCs w:val="24"/>
          <w:lang w:val="en-GB"/>
        </w:rPr>
        <w:t xml:space="preserve"> modifications </w:t>
      </w:r>
      <w:r w:rsidR="001E24B6" w:rsidRPr="00AD0E78">
        <w:rPr>
          <w:szCs w:val="24"/>
          <w:lang w:val="en-GB"/>
        </w:rPr>
        <w:t>(art. </w:t>
      </w:r>
      <w:r w:rsidRPr="00AD0E78">
        <w:rPr>
          <w:szCs w:val="24"/>
          <w:lang w:val="en-GB"/>
        </w:rPr>
        <w:t xml:space="preserve">41 </w:t>
      </w:r>
      <w:r w:rsidR="00CA12FE" w:rsidRPr="00AD0E78">
        <w:rPr>
          <w:szCs w:val="24"/>
          <w:lang w:val="en-GB"/>
        </w:rPr>
        <w:t>of the</w:t>
      </w:r>
      <w:r w:rsidRPr="00AD0E78">
        <w:rPr>
          <w:szCs w:val="24"/>
          <w:lang w:val="en-GB"/>
        </w:rPr>
        <w:t xml:space="preserve"> </w:t>
      </w:r>
      <w:r w:rsidR="003D53BB" w:rsidRPr="00AD0E78">
        <w:rPr>
          <w:szCs w:val="24"/>
          <w:lang w:val="en-GB"/>
        </w:rPr>
        <w:t>Act</w:t>
      </w:r>
      <w:r w:rsidRPr="00AD0E78">
        <w:rPr>
          <w:szCs w:val="24"/>
          <w:lang w:val="en-GB"/>
        </w:rPr>
        <w:t xml:space="preserve">). </w:t>
      </w:r>
      <w:r w:rsidR="001A1726" w:rsidRPr="00AD0E78">
        <w:rPr>
          <w:szCs w:val="24"/>
          <w:lang w:val="en-GB"/>
        </w:rPr>
        <w:t>The purpose of this procedure</w:t>
      </w:r>
      <w:r w:rsidRPr="00AD0E78">
        <w:rPr>
          <w:szCs w:val="24"/>
          <w:lang w:val="en-GB"/>
        </w:rPr>
        <w:t xml:space="preserve"> </w:t>
      </w:r>
      <w:r w:rsidR="001A1726" w:rsidRPr="00AD0E78">
        <w:rPr>
          <w:szCs w:val="24"/>
          <w:lang w:val="en-GB"/>
        </w:rPr>
        <w:t>is to pre</w:t>
      </w:r>
      <w:r w:rsidRPr="00AD0E78">
        <w:rPr>
          <w:szCs w:val="24"/>
          <w:lang w:val="en-GB"/>
        </w:rPr>
        <w:t xml:space="preserve">server </w:t>
      </w:r>
      <w:r w:rsidR="001A1726" w:rsidRPr="00AD0E78">
        <w:rPr>
          <w:szCs w:val="24"/>
          <w:lang w:val="en-GB"/>
        </w:rPr>
        <w:t>the finality</w:t>
      </w:r>
      <w:r w:rsidRPr="00AD0E78">
        <w:rPr>
          <w:szCs w:val="24"/>
          <w:lang w:val="en-GB"/>
        </w:rPr>
        <w:t xml:space="preserve"> </w:t>
      </w:r>
      <w:r w:rsidR="001A1726" w:rsidRPr="00AD0E78">
        <w:rPr>
          <w:szCs w:val="24"/>
          <w:lang w:val="en-GB"/>
        </w:rPr>
        <w:t>of the data processing</w:t>
      </w:r>
      <w:r w:rsidRPr="00AD0E78">
        <w:rPr>
          <w:szCs w:val="24"/>
          <w:lang w:val="en-GB"/>
        </w:rPr>
        <w:t xml:space="preserve"> </w:t>
      </w:r>
      <w:r w:rsidR="001A1726" w:rsidRPr="00AD0E78">
        <w:rPr>
          <w:szCs w:val="24"/>
          <w:lang w:val="en-GB"/>
        </w:rPr>
        <w:t>without depriving the interested</w:t>
      </w:r>
      <w:r w:rsidR="0039014B" w:rsidRPr="00AD0E78">
        <w:rPr>
          <w:szCs w:val="24"/>
          <w:lang w:val="en-GB"/>
        </w:rPr>
        <w:t xml:space="preserve"> </w:t>
      </w:r>
      <w:r w:rsidR="00BF15B2" w:rsidRPr="00AD0E78">
        <w:rPr>
          <w:szCs w:val="24"/>
          <w:lang w:val="en-GB"/>
        </w:rPr>
        <w:t>persons</w:t>
      </w:r>
      <w:r w:rsidR="001A1726" w:rsidRPr="00AD0E78">
        <w:rPr>
          <w:szCs w:val="24"/>
          <w:lang w:val="en-GB"/>
        </w:rPr>
        <w:t xml:space="preserve"> of their rights</w:t>
      </w:r>
      <w:r w:rsidRPr="00AD0E78">
        <w:rPr>
          <w:szCs w:val="24"/>
          <w:lang w:val="en-GB"/>
        </w:rPr>
        <w:t>.</w:t>
      </w:r>
    </w:p>
    <w:p w:rsidR="008B61F8" w:rsidRPr="00AD0E78" w:rsidRDefault="008B61F8" w:rsidP="005665F0">
      <w:pPr>
        <w:pStyle w:val="SingleTxtG"/>
        <w:rPr>
          <w:szCs w:val="24"/>
          <w:lang w:val="en-GB"/>
        </w:rPr>
      </w:pPr>
      <w:r w:rsidRPr="00AD0E78">
        <w:rPr>
          <w:szCs w:val="24"/>
          <w:lang w:val="en-GB"/>
        </w:rPr>
        <w:t>387.</w:t>
      </w:r>
      <w:r w:rsidRPr="00AD0E78">
        <w:rPr>
          <w:szCs w:val="24"/>
          <w:lang w:val="en-GB"/>
        </w:rPr>
        <w:tab/>
      </w:r>
      <w:r w:rsidR="005665F0" w:rsidRPr="00AD0E78">
        <w:rPr>
          <w:szCs w:val="24"/>
          <w:lang w:val="en-GB"/>
        </w:rPr>
        <w:t xml:space="preserve">To inform </w:t>
      </w:r>
      <w:r w:rsidRPr="00AD0E78">
        <w:rPr>
          <w:szCs w:val="24"/>
          <w:lang w:val="en-GB"/>
        </w:rPr>
        <w:t>individu</w:t>
      </w:r>
      <w:r w:rsidR="005665F0" w:rsidRPr="00AD0E78">
        <w:rPr>
          <w:szCs w:val="24"/>
          <w:lang w:val="en-GB"/>
        </w:rPr>
        <w:t>al</w:t>
      </w:r>
      <w:r w:rsidRPr="00AD0E78">
        <w:rPr>
          <w:szCs w:val="24"/>
          <w:lang w:val="en-GB"/>
        </w:rPr>
        <w:t>s</w:t>
      </w:r>
      <w:r w:rsidR="00F234F9" w:rsidRPr="00AD0E78">
        <w:rPr>
          <w:szCs w:val="24"/>
          <w:lang w:val="en-GB"/>
        </w:rPr>
        <w:t xml:space="preserve"> and </w:t>
      </w:r>
      <w:r w:rsidR="005665F0" w:rsidRPr="00AD0E78">
        <w:rPr>
          <w:szCs w:val="24"/>
          <w:lang w:val="en-GB"/>
        </w:rPr>
        <w:t>facilitate</w:t>
      </w:r>
      <w:r w:rsidR="00CA12FE" w:rsidRPr="00AD0E78">
        <w:rPr>
          <w:szCs w:val="24"/>
          <w:lang w:val="en-GB"/>
        </w:rPr>
        <w:t xml:space="preserve"> </w:t>
      </w:r>
      <w:r w:rsidR="005665F0" w:rsidRPr="00AD0E78">
        <w:rPr>
          <w:szCs w:val="24"/>
          <w:lang w:val="en-GB"/>
        </w:rPr>
        <w:t>their action</w:t>
      </w:r>
      <w:r w:rsidR="00CA12FE" w:rsidRPr="00AD0E78">
        <w:rPr>
          <w:szCs w:val="24"/>
          <w:lang w:val="en-GB"/>
        </w:rPr>
        <w:t xml:space="preserve">, </w:t>
      </w:r>
      <w:r w:rsidR="008F0A01" w:rsidRPr="00AD0E78">
        <w:rPr>
          <w:szCs w:val="24"/>
          <w:lang w:val="en-GB"/>
        </w:rPr>
        <w:t xml:space="preserve">in 2010 </w:t>
      </w:r>
      <w:r w:rsidR="00CA12FE" w:rsidRPr="00AD0E78">
        <w:rPr>
          <w:szCs w:val="24"/>
          <w:lang w:val="en-GB"/>
        </w:rPr>
        <w:t xml:space="preserve">CNIL </w:t>
      </w:r>
      <w:r w:rsidR="005A76F8" w:rsidRPr="00AD0E78">
        <w:rPr>
          <w:szCs w:val="24"/>
          <w:lang w:val="en-GB"/>
        </w:rPr>
        <w:t>published</w:t>
      </w:r>
      <w:r w:rsidR="00CA12FE" w:rsidRPr="00AD0E78">
        <w:rPr>
          <w:szCs w:val="24"/>
          <w:lang w:val="en-GB"/>
        </w:rPr>
        <w:t xml:space="preserve"> </w:t>
      </w:r>
      <w:r w:rsidR="005665F0" w:rsidRPr="00AD0E78">
        <w:rPr>
          <w:szCs w:val="24"/>
          <w:lang w:val="en-GB"/>
        </w:rPr>
        <w:t>a practical</w:t>
      </w:r>
      <w:r w:rsidRPr="00AD0E78">
        <w:rPr>
          <w:szCs w:val="24"/>
          <w:lang w:val="en-GB"/>
        </w:rPr>
        <w:t xml:space="preserve"> guide </w:t>
      </w:r>
      <w:r w:rsidR="005665F0" w:rsidRPr="00AD0E78">
        <w:rPr>
          <w:szCs w:val="24"/>
          <w:lang w:val="en-GB"/>
        </w:rPr>
        <w:t>on the right of access to</w:t>
      </w:r>
      <w:r w:rsidRPr="00AD0E78">
        <w:rPr>
          <w:szCs w:val="24"/>
          <w:lang w:val="en-GB"/>
        </w:rPr>
        <w:t xml:space="preserve"> </w:t>
      </w:r>
      <w:r w:rsidR="005A76F8" w:rsidRPr="00AD0E78">
        <w:rPr>
          <w:szCs w:val="24"/>
          <w:lang w:val="en-GB"/>
        </w:rPr>
        <w:t>data</w:t>
      </w:r>
      <w:r w:rsidR="0039014B" w:rsidRPr="00AD0E78">
        <w:rPr>
          <w:szCs w:val="24"/>
          <w:lang w:val="en-GB"/>
        </w:rPr>
        <w:t>.</w:t>
      </w:r>
      <w:r w:rsidRPr="00AD0E78">
        <w:rPr>
          <w:rStyle w:val="FootnoteReference"/>
        </w:rPr>
        <w:footnoteReference w:id="25"/>
      </w:r>
      <w:r w:rsidRPr="00AD0E78">
        <w:rPr>
          <w:szCs w:val="24"/>
          <w:lang w:val="en-GB"/>
        </w:rPr>
        <w:t xml:space="preserve"> </w:t>
      </w:r>
    </w:p>
    <w:p w:rsidR="008B61F8" w:rsidRPr="00AD0E78" w:rsidRDefault="00DD50F8" w:rsidP="0039014B">
      <w:pPr>
        <w:pStyle w:val="H1G"/>
        <w:rPr>
          <w:u w:val="single"/>
          <w:lang w:val="en-GB"/>
        </w:rPr>
      </w:pPr>
      <w:bookmarkStart w:id="58" w:name="_Toc331155845"/>
      <w:r w:rsidRPr="00AD0E78">
        <w:rPr>
          <w:lang w:val="en-GB"/>
        </w:rPr>
        <w:tab/>
      </w:r>
      <w:r w:rsidR="008B61F8" w:rsidRPr="00AD0E78">
        <w:rPr>
          <w:lang w:val="en-GB"/>
        </w:rPr>
        <w:t>D.</w:t>
      </w:r>
      <w:r w:rsidRPr="00AD0E78">
        <w:rPr>
          <w:lang w:val="en-GB"/>
        </w:rPr>
        <w:tab/>
      </w:r>
      <w:bookmarkEnd w:id="58"/>
      <w:r w:rsidR="004742F1" w:rsidRPr="00AD0E78">
        <w:rPr>
          <w:lang w:val="en-GB"/>
        </w:rPr>
        <w:t>Restriction</w:t>
      </w:r>
      <w:r w:rsidR="00103064" w:rsidRPr="00AD0E78">
        <w:rPr>
          <w:lang w:val="en-GB"/>
        </w:rPr>
        <w:t>s on recording of data in the EDVIGE database</w:t>
      </w:r>
      <w:r w:rsidR="008B61F8" w:rsidRPr="00AD0E78">
        <w:rPr>
          <w:u w:val="single"/>
          <w:lang w:val="en-GB"/>
        </w:rPr>
        <w:t xml:space="preserve"> </w:t>
      </w:r>
    </w:p>
    <w:p w:rsidR="008B61F8" w:rsidRPr="00AD0E78" w:rsidRDefault="008B61F8" w:rsidP="0001030E">
      <w:pPr>
        <w:pStyle w:val="SingleTxtG"/>
        <w:rPr>
          <w:szCs w:val="24"/>
          <w:lang w:val="en-GB"/>
        </w:rPr>
      </w:pPr>
      <w:r w:rsidRPr="00AD0E78">
        <w:rPr>
          <w:szCs w:val="24"/>
          <w:lang w:val="en-GB"/>
        </w:rPr>
        <w:t>388.</w:t>
      </w:r>
      <w:r w:rsidRPr="00AD0E78">
        <w:rPr>
          <w:szCs w:val="24"/>
          <w:lang w:val="en-GB"/>
        </w:rPr>
        <w:tab/>
      </w:r>
      <w:r w:rsidR="00C95FAA" w:rsidRPr="00AD0E78">
        <w:rPr>
          <w:szCs w:val="24"/>
          <w:lang w:val="en-GB"/>
        </w:rPr>
        <w:t>The</w:t>
      </w:r>
      <w:r w:rsidRPr="00AD0E78">
        <w:rPr>
          <w:szCs w:val="24"/>
          <w:lang w:val="en-GB"/>
        </w:rPr>
        <w:t xml:space="preserve"> </w:t>
      </w:r>
      <w:r w:rsidR="007B2A27" w:rsidRPr="00AD0E78">
        <w:rPr>
          <w:szCs w:val="24"/>
          <w:lang w:val="en-GB"/>
        </w:rPr>
        <w:t>EDVIGE document and information system (</w:t>
      </w:r>
      <w:r w:rsidR="00C95FAA" w:rsidRPr="00AD0E78">
        <w:rPr>
          <w:lang w:val="en-GB"/>
        </w:rPr>
        <w:t>exploitation documentaire et valoris</w:t>
      </w:r>
      <w:r w:rsidR="007B2A27" w:rsidRPr="00AD0E78">
        <w:rPr>
          <w:lang w:val="en-GB"/>
        </w:rPr>
        <w:t>ation de l</w:t>
      </w:r>
      <w:r w:rsidR="00A724A3" w:rsidRPr="00AD0E78">
        <w:rPr>
          <w:lang w:val="en-GB"/>
        </w:rPr>
        <w:t>’</w:t>
      </w:r>
      <w:r w:rsidR="007B2A27" w:rsidRPr="00AD0E78">
        <w:rPr>
          <w:lang w:val="en-GB"/>
        </w:rPr>
        <w:t>information générale</w:t>
      </w:r>
      <w:r w:rsidR="007B2A27" w:rsidRPr="00AD0E78">
        <w:rPr>
          <w:szCs w:val="24"/>
          <w:lang w:val="en-GB"/>
        </w:rPr>
        <w:t>)</w:t>
      </w:r>
      <w:r w:rsidRPr="00AD0E78">
        <w:rPr>
          <w:szCs w:val="24"/>
          <w:lang w:val="en-GB"/>
        </w:rPr>
        <w:t xml:space="preserve"> </w:t>
      </w:r>
      <w:r w:rsidR="007B2A27" w:rsidRPr="00AD0E78">
        <w:rPr>
          <w:szCs w:val="24"/>
          <w:lang w:val="en-GB"/>
        </w:rPr>
        <w:t>was abandoned by the</w:t>
      </w:r>
      <w:r w:rsidRPr="00AD0E78">
        <w:rPr>
          <w:szCs w:val="24"/>
          <w:lang w:val="en-GB"/>
        </w:rPr>
        <w:t xml:space="preserve"> </w:t>
      </w:r>
      <w:r w:rsidR="003E3EF7" w:rsidRPr="00AD0E78">
        <w:rPr>
          <w:szCs w:val="24"/>
          <w:lang w:val="en-GB"/>
        </w:rPr>
        <w:t>Ministry</w:t>
      </w:r>
      <w:r w:rsidRPr="00AD0E78">
        <w:rPr>
          <w:szCs w:val="24"/>
          <w:lang w:val="en-GB"/>
        </w:rPr>
        <w:t xml:space="preserve"> </w:t>
      </w:r>
      <w:r w:rsidR="00CA12FE" w:rsidRPr="00AD0E78">
        <w:rPr>
          <w:szCs w:val="24"/>
          <w:lang w:val="en-GB"/>
        </w:rPr>
        <w:t>of the Interior</w:t>
      </w:r>
      <w:r w:rsidRPr="00AD0E78">
        <w:rPr>
          <w:szCs w:val="24"/>
          <w:lang w:val="en-GB"/>
        </w:rPr>
        <w:t xml:space="preserve"> </w:t>
      </w:r>
      <w:r w:rsidR="004742F1" w:rsidRPr="00AD0E78">
        <w:rPr>
          <w:szCs w:val="24"/>
          <w:lang w:val="en-GB"/>
        </w:rPr>
        <w:t>in favour</w:t>
      </w:r>
      <w:r w:rsidR="00591A8F" w:rsidRPr="00AD0E78">
        <w:rPr>
          <w:szCs w:val="24"/>
          <w:lang w:val="en-GB"/>
        </w:rPr>
        <w:t xml:space="preserve"> of</w:t>
      </w:r>
      <w:r w:rsidRPr="00AD0E78">
        <w:rPr>
          <w:szCs w:val="24"/>
          <w:lang w:val="en-GB"/>
        </w:rPr>
        <w:t xml:space="preserve"> </w:t>
      </w:r>
      <w:r w:rsidR="000C7A38" w:rsidRPr="00AD0E78">
        <w:rPr>
          <w:szCs w:val="24"/>
          <w:lang w:val="en-GB"/>
        </w:rPr>
        <w:t>two</w:t>
      </w:r>
      <w:r w:rsidRPr="00AD0E78">
        <w:rPr>
          <w:szCs w:val="24"/>
          <w:lang w:val="en-GB"/>
        </w:rPr>
        <w:t xml:space="preserve"> </w:t>
      </w:r>
      <w:r w:rsidR="001A1726" w:rsidRPr="00AD0E78">
        <w:rPr>
          <w:szCs w:val="24"/>
          <w:lang w:val="en-GB"/>
        </w:rPr>
        <w:t>different</w:t>
      </w:r>
      <w:r w:rsidR="00452D9D" w:rsidRPr="00AD0E78">
        <w:rPr>
          <w:szCs w:val="24"/>
          <w:lang w:val="en-GB"/>
        </w:rPr>
        <w:t xml:space="preserve"> </w:t>
      </w:r>
      <w:r w:rsidR="001A1726" w:rsidRPr="00AD0E78">
        <w:rPr>
          <w:szCs w:val="24"/>
          <w:lang w:val="en-GB"/>
        </w:rPr>
        <w:t>systems for the pre</w:t>
      </w:r>
      <w:r w:rsidRPr="00AD0E78">
        <w:rPr>
          <w:szCs w:val="24"/>
          <w:lang w:val="en-GB"/>
        </w:rPr>
        <w:t xml:space="preserve">vention </w:t>
      </w:r>
      <w:r w:rsidR="001A1726" w:rsidRPr="00AD0E78">
        <w:rPr>
          <w:szCs w:val="24"/>
          <w:lang w:val="en-GB"/>
        </w:rPr>
        <w:t>of</w:t>
      </w:r>
      <w:r w:rsidRPr="00AD0E78">
        <w:rPr>
          <w:szCs w:val="24"/>
          <w:lang w:val="en-GB"/>
        </w:rPr>
        <w:t xml:space="preserve"> </w:t>
      </w:r>
      <w:r w:rsidR="00452D9D" w:rsidRPr="00AD0E78">
        <w:rPr>
          <w:szCs w:val="24"/>
          <w:lang w:val="en-GB"/>
        </w:rPr>
        <w:t>threats to internal security</w:t>
      </w:r>
      <w:r w:rsidR="00F234F9" w:rsidRPr="00AD0E78">
        <w:rPr>
          <w:szCs w:val="24"/>
          <w:lang w:val="en-GB"/>
        </w:rPr>
        <w:t xml:space="preserve"> and </w:t>
      </w:r>
      <w:r w:rsidR="00452D9D" w:rsidRPr="00AD0E78">
        <w:rPr>
          <w:szCs w:val="24"/>
          <w:lang w:val="en-GB"/>
        </w:rPr>
        <w:t>administrative inquiries</w:t>
      </w:r>
      <w:r w:rsidRPr="00AD0E78">
        <w:rPr>
          <w:szCs w:val="24"/>
          <w:lang w:val="en-GB"/>
        </w:rPr>
        <w:t xml:space="preserve"> (PASP</w:t>
      </w:r>
      <w:r w:rsidR="00F234F9" w:rsidRPr="00AD0E78">
        <w:rPr>
          <w:szCs w:val="24"/>
          <w:lang w:val="en-GB"/>
        </w:rPr>
        <w:t xml:space="preserve"> and </w:t>
      </w:r>
      <w:r w:rsidRPr="00AD0E78">
        <w:rPr>
          <w:szCs w:val="24"/>
          <w:lang w:val="en-GB"/>
        </w:rPr>
        <w:t xml:space="preserve">EASP), </w:t>
      </w:r>
      <w:r w:rsidR="004742F1" w:rsidRPr="00AD0E78">
        <w:rPr>
          <w:szCs w:val="24"/>
          <w:lang w:val="en-GB"/>
        </w:rPr>
        <w:t>implemented by the national</w:t>
      </w:r>
      <w:r w:rsidRPr="00AD0E78">
        <w:rPr>
          <w:szCs w:val="24"/>
          <w:lang w:val="en-GB"/>
        </w:rPr>
        <w:t xml:space="preserve"> police. </w:t>
      </w:r>
      <w:r w:rsidR="004742F1" w:rsidRPr="00AD0E78">
        <w:rPr>
          <w:szCs w:val="24"/>
          <w:lang w:val="en-GB"/>
        </w:rPr>
        <w:t>The</w:t>
      </w:r>
      <w:r w:rsidRPr="00AD0E78">
        <w:rPr>
          <w:szCs w:val="24"/>
          <w:lang w:val="en-GB"/>
        </w:rPr>
        <w:t xml:space="preserve"> </w:t>
      </w:r>
      <w:r w:rsidR="000A23BC" w:rsidRPr="00AD0E78">
        <w:rPr>
          <w:szCs w:val="24"/>
          <w:lang w:val="en-GB"/>
        </w:rPr>
        <w:t>national gendarmerie</w:t>
      </w:r>
      <w:r w:rsidRPr="00AD0E78">
        <w:rPr>
          <w:szCs w:val="24"/>
          <w:lang w:val="en-GB"/>
        </w:rPr>
        <w:t xml:space="preserve"> </w:t>
      </w:r>
      <w:r w:rsidR="004742F1" w:rsidRPr="00AD0E78">
        <w:rPr>
          <w:szCs w:val="24"/>
          <w:lang w:val="en-GB"/>
        </w:rPr>
        <w:t>uses</w:t>
      </w:r>
      <w:r w:rsidRPr="00AD0E78">
        <w:rPr>
          <w:szCs w:val="24"/>
          <w:lang w:val="en-GB"/>
        </w:rPr>
        <w:t xml:space="preserve"> </w:t>
      </w:r>
      <w:r w:rsidR="00452D9D" w:rsidRPr="00AD0E78">
        <w:rPr>
          <w:szCs w:val="24"/>
          <w:lang w:val="en-GB"/>
        </w:rPr>
        <w:t>a system called</w:t>
      </w:r>
      <w:r w:rsidRPr="00AD0E78">
        <w:rPr>
          <w:szCs w:val="24"/>
          <w:lang w:val="en-GB"/>
        </w:rPr>
        <w:t xml:space="preserve"> </w:t>
      </w:r>
      <w:r w:rsidR="00452D9D" w:rsidRPr="00AD0E78">
        <w:rPr>
          <w:szCs w:val="24"/>
          <w:lang w:val="en-GB"/>
        </w:rPr>
        <w:t>“</w:t>
      </w:r>
      <w:r w:rsidRPr="00AD0E78">
        <w:rPr>
          <w:szCs w:val="24"/>
          <w:lang w:val="en-GB"/>
        </w:rPr>
        <w:t>gestion de l</w:t>
      </w:r>
      <w:r w:rsidR="00A724A3" w:rsidRPr="00AD0E78">
        <w:rPr>
          <w:szCs w:val="24"/>
          <w:lang w:val="en-GB"/>
        </w:rPr>
        <w:t>’</w:t>
      </w:r>
      <w:r w:rsidRPr="00AD0E78">
        <w:rPr>
          <w:szCs w:val="24"/>
          <w:lang w:val="en-GB"/>
        </w:rPr>
        <w:t>information</w:t>
      </w:r>
      <w:r w:rsidR="00F234F9" w:rsidRPr="00AD0E78">
        <w:rPr>
          <w:szCs w:val="24"/>
          <w:lang w:val="en-GB"/>
        </w:rPr>
        <w:t xml:space="preserve"> </w:t>
      </w:r>
      <w:r w:rsidR="00452D9D" w:rsidRPr="00AD0E78">
        <w:rPr>
          <w:szCs w:val="24"/>
          <w:lang w:val="en-GB"/>
        </w:rPr>
        <w:t>et</w:t>
      </w:r>
      <w:r w:rsidR="00F234F9" w:rsidRPr="00AD0E78">
        <w:rPr>
          <w:szCs w:val="24"/>
          <w:lang w:val="en-GB"/>
        </w:rPr>
        <w:t xml:space="preserve"> </w:t>
      </w:r>
      <w:r w:rsidRPr="00AD0E78">
        <w:rPr>
          <w:szCs w:val="24"/>
          <w:lang w:val="en-GB"/>
        </w:rPr>
        <w:t>la prévention des atteintes à la sécurité publique (</w:t>
      </w:r>
      <w:r w:rsidR="00452D9D" w:rsidRPr="00AD0E78">
        <w:rPr>
          <w:szCs w:val="24"/>
          <w:lang w:val="en-GB"/>
        </w:rPr>
        <w:t xml:space="preserve">management of information and prevention of threats to public safety </w:t>
      </w:r>
      <w:r w:rsidR="0039014B" w:rsidRPr="00AD0E78">
        <w:rPr>
          <w:szCs w:val="24"/>
          <w:lang w:val="en-GB"/>
        </w:rPr>
        <w:t>–</w:t>
      </w:r>
      <w:r w:rsidR="00452D9D" w:rsidRPr="00AD0E78">
        <w:rPr>
          <w:szCs w:val="24"/>
          <w:lang w:val="en-GB"/>
        </w:rPr>
        <w:t xml:space="preserve"> </w:t>
      </w:r>
      <w:r w:rsidRPr="00AD0E78">
        <w:rPr>
          <w:szCs w:val="24"/>
          <w:lang w:val="en-GB"/>
        </w:rPr>
        <w:t>GIPASP)</w:t>
      </w:r>
      <w:r w:rsidR="00452D9D" w:rsidRPr="00AD0E78">
        <w:rPr>
          <w:szCs w:val="24"/>
          <w:lang w:val="en-GB"/>
        </w:rPr>
        <w:t>”</w:t>
      </w:r>
      <w:r w:rsidRPr="00AD0E78">
        <w:rPr>
          <w:szCs w:val="24"/>
          <w:lang w:val="en-GB"/>
        </w:rPr>
        <w:t xml:space="preserve">. </w:t>
      </w:r>
      <w:r w:rsidR="00452D9D" w:rsidRPr="00AD0E78">
        <w:rPr>
          <w:szCs w:val="24"/>
          <w:lang w:val="en-GB"/>
        </w:rPr>
        <w:t>The cre</w:t>
      </w:r>
      <w:r w:rsidRPr="00AD0E78">
        <w:rPr>
          <w:szCs w:val="24"/>
          <w:lang w:val="en-GB"/>
        </w:rPr>
        <w:t xml:space="preserve">ation </w:t>
      </w:r>
      <w:r w:rsidR="00452D9D" w:rsidRPr="00AD0E78">
        <w:rPr>
          <w:szCs w:val="24"/>
          <w:lang w:val="en-GB"/>
        </w:rPr>
        <w:t>of these files has been submitted to</w:t>
      </w:r>
      <w:r w:rsidR="00380684" w:rsidRPr="00AD0E78">
        <w:rPr>
          <w:szCs w:val="24"/>
          <w:lang w:val="en-GB"/>
        </w:rPr>
        <w:t xml:space="preserve"> </w:t>
      </w:r>
      <w:r w:rsidRPr="00AD0E78">
        <w:rPr>
          <w:szCs w:val="24"/>
          <w:lang w:val="en-GB"/>
        </w:rPr>
        <w:t>CNIL</w:t>
      </w:r>
      <w:r w:rsidR="00452D9D" w:rsidRPr="00AD0E78">
        <w:rPr>
          <w:szCs w:val="24"/>
          <w:lang w:val="en-GB"/>
        </w:rPr>
        <w:t xml:space="preserve"> for its opinion</w:t>
      </w:r>
      <w:r w:rsidR="0039014B" w:rsidRPr="00AD0E78">
        <w:rPr>
          <w:szCs w:val="24"/>
          <w:lang w:val="en-GB"/>
        </w:rPr>
        <w:t>.</w:t>
      </w:r>
      <w:r w:rsidRPr="00AD0E78">
        <w:rPr>
          <w:rStyle w:val="FootnoteReference"/>
        </w:rPr>
        <w:footnoteReference w:id="26"/>
      </w:r>
    </w:p>
    <w:p w:rsidR="008B61F8" w:rsidRPr="00AD0E78" w:rsidRDefault="008B61F8" w:rsidP="00452D9D">
      <w:pPr>
        <w:pStyle w:val="SingleTxtG"/>
        <w:rPr>
          <w:szCs w:val="24"/>
          <w:lang w:val="en-GB"/>
        </w:rPr>
      </w:pPr>
      <w:r w:rsidRPr="00AD0E78">
        <w:rPr>
          <w:szCs w:val="24"/>
          <w:lang w:val="en-GB"/>
        </w:rPr>
        <w:t>389.</w:t>
      </w:r>
      <w:r w:rsidRPr="00AD0E78">
        <w:rPr>
          <w:szCs w:val="24"/>
          <w:lang w:val="en-GB"/>
        </w:rPr>
        <w:tab/>
      </w:r>
      <w:r w:rsidR="00CA12FE" w:rsidRPr="00AD0E78">
        <w:rPr>
          <w:szCs w:val="24"/>
          <w:lang w:val="en-GB"/>
        </w:rPr>
        <w:t>D</w:t>
      </w:r>
      <w:r w:rsidR="000F6661" w:rsidRPr="00AD0E78">
        <w:rPr>
          <w:szCs w:val="24"/>
          <w:lang w:val="en-GB"/>
        </w:rPr>
        <w:t>ecree</w:t>
      </w:r>
      <w:r w:rsidRPr="00AD0E78">
        <w:rPr>
          <w:szCs w:val="24"/>
          <w:lang w:val="en-GB"/>
        </w:rPr>
        <w:t xml:space="preserve">s </w:t>
      </w:r>
      <w:r w:rsidR="00C4382F" w:rsidRPr="00AD0E78">
        <w:rPr>
          <w:szCs w:val="24"/>
          <w:lang w:val="en-GB"/>
        </w:rPr>
        <w:t>No. </w:t>
      </w:r>
      <w:r w:rsidRPr="00AD0E78">
        <w:rPr>
          <w:szCs w:val="24"/>
          <w:lang w:val="en-GB"/>
        </w:rPr>
        <w:t>2009-1249</w:t>
      </w:r>
      <w:r w:rsidR="000C7A38" w:rsidRPr="00AD0E78">
        <w:rPr>
          <w:szCs w:val="24"/>
          <w:lang w:val="en-GB"/>
        </w:rPr>
        <w:t xml:space="preserve"> of </w:t>
      </w:r>
      <w:r w:rsidRPr="00AD0E78">
        <w:rPr>
          <w:szCs w:val="24"/>
          <w:lang w:val="en-GB"/>
        </w:rPr>
        <w:t xml:space="preserve">16 </w:t>
      </w:r>
      <w:r w:rsidR="004D3A14" w:rsidRPr="00AD0E78">
        <w:rPr>
          <w:szCs w:val="24"/>
          <w:lang w:val="en-GB"/>
        </w:rPr>
        <w:t>October</w:t>
      </w:r>
      <w:r w:rsidRPr="00AD0E78">
        <w:rPr>
          <w:szCs w:val="24"/>
          <w:lang w:val="en-GB"/>
        </w:rPr>
        <w:t xml:space="preserve"> 2009</w:t>
      </w:r>
      <w:r w:rsidR="00F234F9" w:rsidRPr="00AD0E78">
        <w:rPr>
          <w:szCs w:val="24"/>
          <w:lang w:val="en-GB"/>
        </w:rPr>
        <w:t xml:space="preserve"> and </w:t>
      </w:r>
      <w:r w:rsidR="00C4382F" w:rsidRPr="00AD0E78">
        <w:rPr>
          <w:szCs w:val="24"/>
          <w:lang w:val="en-GB"/>
        </w:rPr>
        <w:t>No. </w:t>
      </w:r>
      <w:r w:rsidRPr="00AD0E78">
        <w:rPr>
          <w:szCs w:val="24"/>
          <w:lang w:val="en-GB"/>
        </w:rPr>
        <w:t>2011-340</w:t>
      </w:r>
      <w:r w:rsidR="000C7A38" w:rsidRPr="00AD0E78">
        <w:rPr>
          <w:szCs w:val="24"/>
          <w:lang w:val="en-GB"/>
        </w:rPr>
        <w:t xml:space="preserve"> of </w:t>
      </w:r>
      <w:r w:rsidRPr="00AD0E78">
        <w:rPr>
          <w:szCs w:val="24"/>
          <w:lang w:val="en-GB"/>
        </w:rPr>
        <w:t xml:space="preserve">29 </w:t>
      </w:r>
      <w:r w:rsidR="004D3A14" w:rsidRPr="00AD0E78">
        <w:rPr>
          <w:szCs w:val="24"/>
          <w:lang w:val="en-GB"/>
        </w:rPr>
        <w:t>March</w:t>
      </w:r>
      <w:r w:rsidRPr="00AD0E78">
        <w:rPr>
          <w:szCs w:val="24"/>
          <w:lang w:val="en-GB"/>
        </w:rPr>
        <w:t xml:space="preserve"> 2011</w:t>
      </w:r>
      <w:r w:rsidR="00452D9D" w:rsidRPr="00AD0E78">
        <w:rPr>
          <w:szCs w:val="24"/>
          <w:lang w:val="en-GB"/>
        </w:rPr>
        <w:t>,</w:t>
      </w:r>
      <w:r w:rsidRPr="00AD0E78">
        <w:rPr>
          <w:szCs w:val="24"/>
          <w:lang w:val="en-GB"/>
        </w:rPr>
        <w:t xml:space="preserve"> r</w:t>
      </w:r>
      <w:r w:rsidR="00452D9D" w:rsidRPr="00AD0E78">
        <w:rPr>
          <w:szCs w:val="24"/>
          <w:lang w:val="en-GB"/>
        </w:rPr>
        <w:t>espectively</w:t>
      </w:r>
      <w:r w:rsidRPr="00AD0E78">
        <w:rPr>
          <w:szCs w:val="24"/>
          <w:lang w:val="en-GB"/>
        </w:rPr>
        <w:t xml:space="preserve"> </w:t>
      </w:r>
      <w:r w:rsidR="0042448F" w:rsidRPr="00AD0E78">
        <w:rPr>
          <w:szCs w:val="24"/>
          <w:lang w:val="en-GB"/>
        </w:rPr>
        <w:t>authoriz</w:t>
      </w:r>
      <w:r w:rsidR="00452D9D" w:rsidRPr="00AD0E78">
        <w:rPr>
          <w:szCs w:val="24"/>
          <w:lang w:val="en-GB"/>
        </w:rPr>
        <w:t>ing</w:t>
      </w:r>
      <w:r w:rsidRPr="00AD0E78">
        <w:rPr>
          <w:szCs w:val="24"/>
          <w:lang w:val="en-GB"/>
        </w:rPr>
        <w:t xml:space="preserve"> </w:t>
      </w:r>
      <w:r w:rsidR="00452D9D" w:rsidRPr="00AD0E78">
        <w:rPr>
          <w:szCs w:val="24"/>
          <w:lang w:val="en-GB"/>
        </w:rPr>
        <w:t>data processing to prevent</w:t>
      </w:r>
      <w:r w:rsidRPr="00AD0E78">
        <w:rPr>
          <w:szCs w:val="24"/>
          <w:lang w:val="en-GB"/>
        </w:rPr>
        <w:t xml:space="preserve"> </w:t>
      </w:r>
      <w:r w:rsidR="00452D9D" w:rsidRPr="00AD0E78">
        <w:rPr>
          <w:szCs w:val="24"/>
          <w:lang w:val="en-GB"/>
        </w:rPr>
        <w:t>attacks on public safety</w:t>
      </w:r>
      <w:r w:rsidR="00F234F9" w:rsidRPr="00AD0E78">
        <w:rPr>
          <w:szCs w:val="24"/>
          <w:lang w:val="en-GB"/>
        </w:rPr>
        <w:t xml:space="preserve"> and </w:t>
      </w:r>
      <w:r w:rsidR="00452D9D" w:rsidRPr="00AD0E78">
        <w:rPr>
          <w:szCs w:val="24"/>
          <w:lang w:val="en-GB"/>
        </w:rPr>
        <w:t>creating</w:t>
      </w:r>
      <w:r w:rsidRPr="00AD0E78">
        <w:rPr>
          <w:szCs w:val="24"/>
          <w:lang w:val="en-GB"/>
        </w:rPr>
        <w:t xml:space="preserve"> </w:t>
      </w:r>
      <w:r w:rsidR="00452D9D" w:rsidRPr="00AD0E78">
        <w:rPr>
          <w:szCs w:val="24"/>
          <w:lang w:val="en-GB"/>
        </w:rPr>
        <w:t>a personal data processing system</w:t>
      </w:r>
      <w:r w:rsidRPr="00AD0E78">
        <w:rPr>
          <w:szCs w:val="24"/>
          <w:lang w:val="en-GB"/>
        </w:rPr>
        <w:t xml:space="preserve"> </w:t>
      </w:r>
      <w:r w:rsidR="00452D9D" w:rsidRPr="00AD0E78">
        <w:rPr>
          <w:szCs w:val="24"/>
          <w:lang w:val="en-GB"/>
        </w:rPr>
        <w:t>for the management of information and prevention of threats to public safety</w:t>
      </w:r>
      <w:r w:rsidRPr="00AD0E78">
        <w:rPr>
          <w:szCs w:val="24"/>
          <w:lang w:val="en-GB"/>
        </w:rPr>
        <w:t xml:space="preserve"> (PASP</w:t>
      </w:r>
      <w:r w:rsidR="00F234F9" w:rsidRPr="00AD0E78">
        <w:rPr>
          <w:szCs w:val="24"/>
          <w:lang w:val="en-GB"/>
        </w:rPr>
        <w:t xml:space="preserve"> and </w:t>
      </w:r>
      <w:r w:rsidRPr="00AD0E78">
        <w:rPr>
          <w:szCs w:val="24"/>
          <w:lang w:val="en-GB"/>
        </w:rPr>
        <w:t xml:space="preserve">GIPASP) </w:t>
      </w:r>
      <w:r w:rsidR="00452D9D" w:rsidRPr="00AD0E78">
        <w:rPr>
          <w:szCs w:val="24"/>
          <w:lang w:val="en-GB"/>
        </w:rPr>
        <w:t>include</w:t>
      </w:r>
      <w:r w:rsidRPr="00AD0E78">
        <w:rPr>
          <w:szCs w:val="24"/>
          <w:lang w:val="en-GB"/>
        </w:rPr>
        <w:t xml:space="preserve"> </w:t>
      </w:r>
      <w:r w:rsidR="00452D9D" w:rsidRPr="00AD0E78">
        <w:rPr>
          <w:szCs w:val="24"/>
          <w:lang w:val="en-GB"/>
        </w:rPr>
        <w:t>safeguards</w:t>
      </w:r>
      <w:r w:rsidRPr="00AD0E78">
        <w:rPr>
          <w:szCs w:val="24"/>
          <w:lang w:val="en-GB"/>
        </w:rPr>
        <w:t xml:space="preserve"> </w:t>
      </w:r>
      <w:r w:rsidR="00452D9D" w:rsidRPr="00AD0E78">
        <w:rPr>
          <w:szCs w:val="24"/>
          <w:lang w:val="en-GB"/>
        </w:rPr>
        <w:t>as to the</w:t>
      </w:r>
      <w:r w:rsidRPr="00AD0E78">
        <w:rPr>
          <w:szCs w:val="24"/>
          <w:lang w:val="en-GB"/>
        </w:rPr>
        <w:t xml:space="preserve"> </w:t>
      </w:r>
      <w:r w:rsidR="005A76F8" w:rsidRPr="00AD0E78">
        <w:rPr>
          <w:szCs w:val="24"/>
          <w:lang w:val="en-GB"/>
        </w:rPr>
        <w:t>data</w:t>
      </w:r>
      <w:r w:rsidRPr="00AD0E78">
        <w:rPr>
          <w:szCs w:val="24"/>
          <w:lang w:val="en-GB"/>
        </w:rPr>
        <w:t xml:space="preserve"> </w:t>
      </w:r>
      <w:r w:rsidR="00452D9D" w:rsidRPr="00AD0E78">
        <w:rPr>
          <w:szCs w:val="24"/>
          <w:lang w:val="en-GB"/>
        </w:rPr>
        <w:t>gathered</w:t>
      </w:r>
      <w:r w:rsidRPr="00AD0E78">
        <w:rPr>
          <w:szCs w:val="24"/>
          <w:lang w:val="en-GB"/>
        </w:rPr>
        <w:t xml:space="preserve"> </w:t>
      </w:r>
      <w:r w:rsidR="00452D9D" w:rsidRPr="00AD0E78">
        <w:rPr>
          <w:szCs w:val="24"/>
          <w:lang w:val="en-GB"/>
        </w:rPr>
        <w:t>on</w:t>
      </w:r>
      <w:r w:rsidRPr="00AD0E78">
        <w:rPr>
          <w:szCs w:val="24"/>
          <w:lang w:val="en-GB"/>
        </w:rPr>
        <w:t xml:space="preserve"> </w:t>
      </w:r>
      <w:r w:rsidR="00B155D1" w:rsidRPr="00AD0E78">
        <w:rPr>
          <w:szCs w:val="24"/>
          <w:lang w:val="en-GB"/>
        </w:rPr>
        <w:t>minors</w:t>
      </w:r>
      <w:r w:rsidRPr="00AD0E78">
        <w:rPr>
          <w:szCs w:val="24"/>
          <w:lang w:val="en-GB"/>
        </w:rPr>
        <w:t xml:space="preserve"> </w:t>
      </w:r>
      <w:r w:rsidR="00452D9D" w:rsidRPr="00AD0E78">
        <w:rPr>
          <w:szCs w:val="24"/>
          <w:lang w:val="en-GB"/>
        </w:rPr>
        <w:t>aged</w:t>
      </w:r>
      <w:r w:rsidRPr="00AD0E78">
        <w:rPr>
          <w:szCs w:val="24"/>
          <w:lang w:val="en-GB"/>
        </w:rPr>
        <w:t xml:space="preserve"> 13</w:t>
      </w:r>
      <w:r w:rsidR="00FB7B64" w:rsidRPr="00AD0E78">
        <w:rPr>
          <w:szCs w:val="24"/>
          <w:lang w:val="en-GB"/>
        </w:rPr>
        <w:t> years</w:t>
      </w:r>
      <w:r w:rsidR="00F234F9" w:rsidRPr="00AD0E78">
        <w:rPr>
          <w:szCs w:val="24"/>
          <w:lang w:val="en-GB"/>
        </w:rPr>
        <w:t xml:space="preserve"> and </w:t>
      </w:r>
      <w:r w:rsidR="00452D9D" w:rsidRPr="00AD0E78">
        <w:rPr>
          <w:szCs w:val="24"/>
          <w:lang w:val="en-GB"/>
        </w:rPr>
        <w:t>over</w:t>
      </w:r>
      <w:r w:rsidRPr="00AD0E78">
        <w:rPr>
          <w:szCs w:val="24"/>
          <w:lang w:val="en-GB"/>
        </w:rPr>
        <w:t xml:space="preserve">. </w:t>
      </w:r>
      <w:r w:rsidR="00452D9D" w:rsidRPr="00AD0E78">
        <w:rPr>
          <w:szCs w:val="24"/>
          <w:lang w:val="en-GB"/>
        </w:rPr>
        <w:t>M</w:t>
      </w:r>
      <w:r w:rsidR="00B155D1" w:rsidRPr="00AD0E78">
        <w:rPr>
          <w:szCs w:val="24"/>
          <w:lang w:val="en-GB"/>
        </w:rPr>
        <w:t>inors</w:t>
      </w:r>
      <w:r w:rsidRPr="00AD0E78">
        <w:rPr>
          <w:szCs w:val="24"/>
          <w:lang w:val="en-GB"/>
        </w:rPr>
        <w:t xml:space="preserve"> </w:t>
      </w:r>
      <w:r w:rsidR="00452D9D" w:rsidRPr="00AD0E78">
        <w:rPr>
          <w:szCs w:val="24"/>
          <w:lang w:val="en-GB"/>
        </w:rPr>
        <w:t>may not be included in this data processing system</w:t>
      </w:r>
      <w:r w:rsidRPr="00AD0E78">
        <w:rPr>
          <w:szCs w:val="24"/>
          <w:lang w:val="en-GB"/>
        </w:rPr>
        <w:t xml:space="preserve"> </w:t>
      </w:r>
      <w:r w:rsidR="00452D9D" w:rsidRPr="00AD0E78">
        <w:rPr>
          <w:szCs w:val="24"/>
          <w:lang w:val="en-GB"/>
        </w:rPr>
        <w:t>unless their</w:t>
      </w:r>
      <w:r w:rsidRPr="00AD0E78">
        <w:rPr>
          <w:szCs w:val="24"/>
          <w:lang w:val="en-GB"/>
        </w:rPr>
        <w:t xml:space="preserve"> individu</w:t>
      </w:r>
      <w:r w:rsidR="00452D9D" w:rsidRPr="00AD0E78">
        <w:rPr>
          <w:szCs w:val="24"/>
          <w:lang w:val="en-GB"/>
        </w:rPr>
        <w:t>al or</w:t>
      </w:r>
      <w:r w:rsidRPr="00AD0E78">
        <w:rPr>
          <w:szCs w:val="24"/>
          <w:lang w:val="en-GB"/>
        </w:rPr>
        <w:t xml:space="preserve"> collective </w:t>
      </w:r>
      <w:r w:rsidR="00452D9D" w:rsidRPr="00AD0E78">
        <w:rPr>
          <w:szCs w:val="24"/>
          <w:lang w:val="en-GB"/>
        </w:rPr>
        <w:t>activity indicates that they might</w:t>
      </w:r>
      <w:r w:rsidRPr="00AD0E78">
        <w:rPr>
          <w:szCs w:val="24"/>
          <w:lang w:val="en-GB"/>
        </w:rPr>
        <w:t xml:space="preserve"> </w:t>
      </w:r>
      <w:r w:rsidR="00452D9D" w:rsidRPr="00AD0E78">
        <w:rPr>
          <w:szCs w:val="24"/>
          <w:lang w:val="en-GB"/>
        </w:rPr>
        <w:t>pose a threat to public safety</w:t>
      </w:r>
      <w:r w:rsidRPr="00AD0E78">
        <w:rPr>
          <w:szCs w:val="24"/>
          <w:lang w:val="en-GB"/>
        </w:rPr>
        <w:t xml:space="preserve">. </w:t>
      </w:r>
      <w:r w:rsidR="00452D9D" w:rsidRPr="00AD0E78">
        <w:rPr>
          <w:szCs w:val="24"/>
          <w:lang w:val="en-GB"/>
        </w:rPr>
        <w:t>Recording</w:t>
      </w:r>
      <w:r w:rsidRPr="00AD0E78">
        <w:rPr>
          <w:szCs w:val="24"/>
          <w:lang w:val="en-GB"/>
        </w:rPr>
        <w:t xml:space="preserve"> </w:t>
      </w:r>
      <w:r w:rsidR="005A76F8" w:rsidRPr="00AD0E78">
        <w:rPr>
          <w:szCs w:val="24"/>
          <w:lang w:val="en-GB"/>
        </w:rPr>
        <w:t>data</w:t>
      </w:r>
      <w:r w:rsidRPr="00AD0E78">
        <w:rPr>
          <w:szCs w:val="24"/>
          <w:lang w:val="en-GB"/>
        </w:rPr>
        <w:t xml:space="preserve"> </w:t>
      </w:r>
      <w:r w:rsidR="00452D9D" w:rsidRPr="00AD0E78">
        <w:rPr>
          <w:szCs w:val="24"/>
          <w:lang w:val="en-GB"/>
        </w:rPr>
        <w:t>about them therefore depends on their actual actions</w:t>
      </w:r>
      <w:r w:rsidRPr="00AD0E78">
        <w:rPr>
          <w:szCs w:val="24"/>
          <w:lang w:val="en-GB"/>
        </w:rPr>
        <w:t>.</w:t>
      </w:r>
    </w:p>
    <w:p w:rsidR="008B61F8" w:rsidRPr="00AD0E78" w:rsidRDefault="008B61F8" w:rsidP="00B803FC">
      <w:pPr>
        <w:pStyle w:val="SingleTxtG"/>
        <w:rPr>
          <w:szCs w:val="24"/>
          <w:lang w:val="en-GB"/>
        </w:rPr>
      </w:pPr>
      <w:r w:rsidRPr="00AD0E78">
        <w:rPr>
          <w:szCs w:val="24"/>
          <w:lang w:val="en-GB"/>
        </w:rPr>
        <w:t>390.</w:t>
      </w:r>
      <w:r w:rsidRPr="00AD0E78">
        <w:rPr>
          <w:szCs w:val="24"/>
          <w:lang w:val="en-GB"/>
        </w:rPr>
        <w:tab/>
      </w:r>
      <w:r w:rsidR="00452D9D" w:rsidRPr="00AD0E78">
        <w:rPr>
          <w:szCs w:val="24"/>
          <w:lang w:val="en-GB"/>
        </w:rPr>
        <w:t>These</w:t>
      </w:r>
      <w:r w:rsidRPr="00AD0E78">
        <w:rPr>
          <w:szCs w:val="24"/>
          <w:lang w:val="en-GB"/>
        </w:rPr>
        <w:t xml:space="preserve"> d</w:t>
      </w:r>
      <w:r w:rsidR="00452D9D" w:rsidRPr="00AD0E78">
        <w:rPr>
          <w:szCs w:val="24"/>
          <w:lang w:val="en-GB"/>
        </w:rPr>
        <w:t>ecree</w:t>
      </w:r>
      <w:r w:rsidRPr="00AD0E78">
        <w:rPr>
          <w:szCs w:val="24"/>
          <w:lang w:val="en-GB"/>
        </w:rPr>
        <w:t xml:space="preserve">s </w:t>
      </w:r>
      <w:r w:rsidR="00B803FC" w:rsidRPr="00AD0E78">
        <w:rPr>
          <w:szCs w:val="24"/>
          <w:lang w:val="en-GB"/>
        </w:rPr>
        <w:t>established</w:t>
      </w:r>
      <w:r w:rsidRPr="00AD0E78">
        <w:rPr>
          <w:szCs w:val="24"/>
          <w:lang w:val="en-GB"/>
        </w:rPr>
        <w:t xml:space="preserve"> </w:t>
      </w:r>
      <w:r w:rsidR="00B803FC" w:rsidRPr="00AD0E78">
        <w:rPr>
          <w:lang w:val="en-GB"/>
        </w:rPr>
        <w:t>a contact judge</w:t>
      </w:r>
      <w:r w:rsidR="00B803FC" w:rsidRPr="00AD0E78">
        <w:rPr>
          <w:szCs w:val="24"/>
          <w:lang w:val="en-GB"/>
        </w:rPr>
        <w:t xml:space="preserve"> (</w:t>
      </w:r>
      <w:r w:rsidRPr="00AD0E78">
        <w:rPr>
          <w:szCs w:val="24"/>
          <w:lang w:val="en-GB"/>
        </w:rPr>
        <w:t>magistrat référent</w:t>
      </w:r>
      <w:r w:rsidR="00B803FC" w:rsidRPr="00AD0E78">
        <w:rPr>
          <w:szCs w:val="24"/>
          <w:lang w:val="en-GB"/>
        </w:rPr>
        <w:t>),</w:t>
      </w:r>
      <w:r w:rsidRPr="00AD0E78">
        <w:rPr>
          <w:szCs w:val="24"/>
          <w:lang w:val="en-GB"/>
        </w:rPr>
        <w:t xml:space="preserve"> </w:t>
      </w:r>
      <w:r w:rsidR="00B803FC" w:rsidRPr="00AD0E78">
        <w:rPr>
          <w:szCs w:val="24"/>
          <w:lang w:val="en-GB"/>
        </w:rPr>
        <w:t>who contributes through his or her</w:t>
      </w:r>
      <w:r w:rsidRPr="00AD0E78">
        <w:rPr>
          <w:szCs w:val="24"/>
          <w:lang w:val="en-GB"/>
        </w:rPr>
        <w:t xml:space="preserve"> </w:t>
      </w:r>
      <w:r w:rsidR="00C95FAA" w:rsidRPr="00AD0E78">
        <w:rPr>
          <w:szCs w:val="24"/>
          <w:lang w:val="en-GB"/>
        </w:rPr>
        <w:t>r</w:t>
      </w:r>
      <w:r w:rsidR="00861FC9" w:rsidRPr="00AD0E78">
        <w:rPr>
          <w:szCs w:val="24"/>
          <w:lang w:val="en-GB"/>
        </w:rPr>
        <w:t>ecommendation</w:t>
      </w:r>
      <w:r w:rsidRPr="00AD0E78">
        <w:rPr>
          <w:szCs w:val="24"/>
          <w:lang w:val="en-GB"/>
        </w:rPr>
        <w:t xml:space="preserve">s </w:t>
      </w:r>
      <w:r w:rsidR="00B803FC" w:rsidRPr="00AD0E78">
        <w:rPr>
          <w:szCs w:val="24"/>
          <w:lang w:val="en-GB"/>
        </w:rPr>
        <w:t>to the</w:t>
      </w:r>
      <w:r w:rsidRPr="00AD0E78">
        <w:rPr>
          <w:szCs w:val="24"/>
          <w:lang w:val="en-GB"/>
        </w:rPr>
        <w:t xml:space="preserve"> respect </w:t>
      </w:r>
      <w:r w:rsidR="00B803FC" w:rsidRPr="00AD0E78">
        <w:rPr>
          <w:szCs w:val="24"/>
          <w:lang w:val="en-GB"/>
        </w:rPr>
        <w:t>of the safeguards for</w:t>
      </w:r>
      <w:r w:rsidRPr="00AD0E78">
        <w:rPr>
          <w:szCs w:val="24"/>
          <w:lang w:val="en-GB"/>
        </w:rPr>
        <w:t xml:space="preserve"> </w:t>
      </w:r>
      <w:r w:rsidR="00B155D1" w:rsidRPr="00AD0E78">
        <w:rPr>
          <w:szCs w:val="24"/>
          <w:lang w:val="en-GB"/>
        </w:rPr>
        <w:t>minors</w:t>
      </w:r>
      <w:r w:rsidRPr="00AD0E78">
        <w:rPr>
          <w:szCs w:val="24"/>
          <w:lang w:val="en-GB"/>
        </w:rPr>
        <w:t xml:space="preserve">. </w:t>
      </w:r>
      <w:r w:rsidR="00B803FC" w:rsidRPr="00AD0E78">
        <w:rPr>
          <w:szCs w:val="24"/>
          <w:lang w:val="en-GB"/>
        </w:rPr>
        <w:t>Inter alia, this judge</w:t>
      </w:r>
      <w:r w:rsidRPr="00AD0E78">
        <w:rPr>
          <w:szCs w:val="24"/>
          <w:lang w:val="en-GB"/>
        </w:rPr>
        <w:t xml:space="preserve"> </w:t>
      </w:r>
      <w:r w:rsidR="00B803FC" w:rsidRPr="00AD0E78">
        <w:rPr>
          <w:szCs w:val="24"/>
          <w:lang w:val="en-GB"/>
        </w:rPr>
        <w:t>ensure</w:t>
      </w:r>
      <w:r w:rsidR="000C7A38" w:rsidRPr="00AD0E78">
        <w:rPr>
          <w:szCs w:val="24"/>
          <w:lang w:val="en-GB"/>
        </w:rPr>
        <w:t xml:space="preserve"> </w:t>
      </w:r>
      <w:r w:rsidRPr="00AD0E78">
        <w:rPr>
          <w:szCs w:val="24"/>
          <w:lang w:val="en-GB"/>
        </w:rPr>
        <w:t xml:space="preserve">respect </w:t>
      </w:r>
      <w:r w:rsidR="00B803FC" w:rsidRPr="00AD0E78">
        <w:rPr>
          <w:szCs w:val="24"/>
          <w:lang w:val="en-GB"/>
        </w:rPr>
        <w:t>for the ru</w:t>
      </w:r>
      <w:r w:rsidRPr="00AD0E78">
        <w:rPr>
          <w:szCs w:val="24"/>
          <w:lang w:val="en-GB"/>
        </w:rPr>
        <w:t xml:space="preserve">les </w:t>
      </w:r>
      <w:r w:rsidR="00B803FC" w:rsidRPr="00AD0E78">
        <w:rPr>
          <w:szCs w:val="24"/>
          <w:lang w:val="en-GB"/>
        </w:rPr>
        <w:t>on</w:t>
      </w:r>
      <w:r w:rsidRPr="00AD0E78">
        <w:rPr>
          <w:szCs w:val="24"/>
          <w:lang w:val="en-GB"/>
        </w:rPr>
        <w:t xml:space="preserve"> </w:t>
      </w:r>
      <w:r w:rsidR="005A76F8" w:rsidRPr="00AD0E78">
        <w:rPr>
          <w:szCs w:val="24"/>
          <w:lang w:val="en-GB"/>
        </w:rPr>
        <w:t>data</w:t>
      </w:r>
      <w:r w:rsidR="00B803FC" w:rsidRPr="00AD0E78">
        <w:rPr>
          <w:szCs w:val="24"/>
          <w:lang w:val="en-GB"/>
        </w:rPr>
        <w:t xml:space="preserve"> deletion</w:t>
      </w:r>
      <w:r w:rsidRPr="00AD0E78">
        <w:rPr>
          <w:szCs w:val="24"/>
          <w:lang w:val="en-GB"/>
        </w:rPr>
        <w:t>.</w:t>
      </w:r>
    </w:p>
    <w:p w:rsidR="008B61F8" w:rsidRPr="00AD0E78" w:rsidRDefault="00DD50F8" w:rsidP="002F1C39">
      <w:pPr>
        <w:pStyle w:val="H1G"/>
        <w:rPr>
          <w:lang w:val="en-GB"/>
        </w:rPr>
      </w:pPr>
      <w:bookmarkStart w:id="59" w:name="_Toc331155846"/>
      <w:r w:rsidRPr="00AD0E78">
        <w:rPr>
          <w:lang w:val="en-GB"/>
        </w:rPr>
        <w:tab/>
      </w:r>
      <w:r w:rsidR="008B61F8" w:rsidRPr="00AD0E78">
        <w:rPr>
          <w:lang w:val="en-GB"/>
        </w:rPr>
        <w:t>E.</w:t>
      </w:r>
      <w:r w:rsidRPr="00AD0E78">
        <w:rPr>
          <w:lang w:val="en-GB"/>
        </w:rPr>
        <w:tab/>
      </w:r>
      <w:bookmarkEnd w:id="59"/>
      <w:r w:rsidR="004742F1" w:rsidRPr="00AD0E78">
        <w:rPr>
          <w:lang w:val="en-GB"/>
        </w:rPr>
        <w:t>Restriction</w:t>
      </w:r>
      <w:r w:rsidR="00103064" w:rsidRPr="00AD0E78">
        <w:rPr>
          <w:lang w:val="en-GB"/>
        </w:rPr>
        <w:t>s on the processing of data in the STIC system</w:t>
      </w:r>
    </w:p>
    <w:p w:rsidR="008B61F8" w:rsidRPr="00AD0E78" w:rsidRDefault="008B61F8" w:rsidP="00591A8F">
      <w:pPr>
        <w:pStyle w:val="SingleTxtG"/>
        <w:rPr>
          <w:szCs w:val="24"/>
          <w:lang w:val="en-GB"/>
        </w:rPr>
      </w:pPr>
      <w:r w:rsidRPr="00AD0E78">
        <w:rPr>
          <w:szCs w:val="24"/>
          <w:lang w:val="en-GB"/>
        </w:rPr>
        <w:t>391.</w:t>
      </w:r>
      <w:r w:rsidRPr="00AD0E78">
        <w:rPr>
          <w:szCs w:val="24"/>
          <w:lang w:val="en-GB"/>
        </w:rPr>
        <w:tab/>
      </w:r>
      <w:r w:rsidR="00BB5E4B" w:rsidRPr="00AD0E78">
        <w:rPr>
          <w:szCs w:val="24"/>
          <w:lang w:val="en-GB"/>
        </w:rPr>
        <w:t xml:space="preserve">The </w:t>
      </w:r>
      <w:r w:rsidR="00591A8F" w:rsidRPr="00AD0E78">
        <w:rPr>
          <w:szCs w:val="24"/>
          <w:lang w:val="en-GB"/>
        </w:rPr>
        <w:t xml:space="preserve">aim of the </w:t>
      </w:r>
      <w:r w:rsidR="007B2A27" w:rsidRPr="00AD0E78">
        <w:rPr>
          <w:szCs w:val="24"/>
          <w:lang w:val="en-GB"/>
        </w:rPr>
        <w:t xml:space="preserve">STIC </w:t>
      </w:r>
      <w:r w:rsidR="00591A8F" w:rsidRPr="00AD0E78">
        <w:rPr>
          <w:szCs w:val="24"/>
          <w:lang w:val="en-GB"/>
        </w:rPr>
        <w:t>(</w:t>
      </w:r>
      <w:r w:rsidR="002F1C39" w:rsidRPr="00AD0E78">
        <w:rPr>
          <w:szCs w:val="24"/>
          <w:lang w:val="en-GB"/>
        </w:rPr>
        <w:t xml:space="preserve">Système </w:t>
      </w:r>
      <w:r w:rsidR="00591A8F" w:rsidRPr="00AD0E78">
        <w:rPr>
          <w:szCs w:val="24"/>
          <w:lang w:val="en-GB"/>
        </w:rPr>
        <w:t xml:space="preserve">de </w:t>
      </w:r>
      <w:r w:rsidR="002F1C39" w:rsidRPr="00AD0E78">
        <w:rPr>
          <w:szCs w:val="24"/>
          <w:lang w:val="en-GB"/>
        </w:rPr>
        <w:t xml:space="preserve">Traitement </w:t>
      </w:r>
      <w:r w:rsidR="00591A8F" w:rsidRPr="00AD0E78">
        <w:rPr>
          <w:szCs w:val="24"/>
          <w:lang w:val="en-GB"/>
        </w:rPr>
        <w:t xml:space="preserve">des </w:t>
      </w:r>
      <w:r w:rsidR="002F1C39" w:rsidRPr="00AD0E78">
        <w:rPr>
          <w:szCs w:val="24"/>
          <w:lang w:val="en-GB"/>
        </w:rPr>
        <w:t>Infractions Constatées</w:t>
      </w:r>
      <w:r w:rsidR="00591A8F" w:rsidRPr="00AD0E78">
        <w:rPr>
          <w:szCs w:val="24"/>
          <w:lang w:val="en-GB"/>
        </w:rPr>
        <w:t xml:space="preserve">) </w:t>
      </w:r>
      <w:r w:rsidR="00BB5E4B" w:rsidRPr="00AD0E78">
        <w:rPr>
          <w:szCs w:val="24"/>
          <w:lang w:val="en-GB"/>
        </w:rPr>
        <w:t xml:space="preserve">crimes processing system </w:t>
      </w:r>
      <w:r w:rsidR="00591A8F" w:rsidRPr="00AD0E78">
        <w:rPr>
          <w:szCs w:val="24"/>
          <w:lang w:val="en-GB"/>
        </w:rPr>
        <w:t>is to facilitate</w:t>
      </w:r>
      <w:r w:rsidRPr="00AD0E78">
        <w:rPr>
          <w:szCs w:val="24"/>
          <w:lang w:val="en-GB"/>
        </w:rPr>
        <w:t xml:space="preserve"> </w:t>
      </w:r>
      <w:r w:rsidR="00591A8F" w:rsidRPr="00AD0E78">
        <w:rPr>
          <w:szCs w:val="24"/>
          <w:lang w:val="en-GB"/>
        </w:rPr>
        <w:t>the</w:t>
      </w:r>
      <w:r w:rsidRPr="00AD0E78">
        <w:rPr>
          <w:szCs w:val="24"/>
          <w:lang w:val="en-GB"/>
        </w:rPr>
        <w:t xml:space="preserve"> </w:t>
      </w:r>
      <w:r w:rsidR="00591A8F" w:rsidRPr="00AD0E78">
        <w:rPr>
          <w:szCs w:val="24"/>
          <w:lang w:val="en-GB"/>
        </w:rPr>
        <w:t>detection of</w:t>
      </w:r>
      <w:r w:rsidRPr="00AD0E78">
        <w:rPr>
          <w:szCs w:val="24"/>
          <w:lang w:val="en-GB"/>
        </w:rPr>
        <w:t xml:space="preserve"> </w:t>
      </w:r>
      <w:r w:rsidR="00BB5E4B" w:rsidRPr="00AD0E78">
        <w:rPr>
          <w:szCs w:val="24"/>
          <w:lang w:val="en-GB"/>
        </w:rPr>
        <w:t>criminal offences</w:t>
      </w:r>
      <w:r w:rsidRPr="00AD0E78">
        <w:rPr>
          <w:szCs w:val="24"/>
          <w:lang w:val="en-GB"/>
        </w:rPr>
        <w:t xml:space="preserve">, </w:t>
      </w:r>
      <w:r w:rsidR="00591A8F" w:rsidRPr="00AD0E78">
        <w:rPr>
          <w:szCs w:val="24"/>
          <w:lang w:val="en-GB"/>
        </w:rPr>
        <w:t xml:space="preserve">the </w:t>
      </w:r>
      <w:r w:rsidR="00591A8F" w:rsidRPr="00AD0E78">
        <w:rPr>
          <w:lang w:val="en-GB"/>
        </w:rPr>
        <w:t>assembling of the evidence</w:t>
      </w:r>
      <w:r w:rsidRPr="00AD0E78">
        <w:rPr>
          <w:szCs w:val="24"/>
          <w:lang w:val="en-GB"/>
        </w:rPr>
        <w:t xml:space="preserve"> </w:t>
      </w:r>
      <w:r w:rsidR="00591A8F" w:rsidRPr="00AD0E78">
        <w:rPr>
          <w:szCs w:val="24"/>
          <w:lang w:val="en-GB"/>
        </w:rPr>
        <w:t xml:space="preserve">of those </w:t>
      </w:r>
      <w:r w:rsidR="00FB2088" w:rsidRPr="00AD0E78">
        <w:rPr>
          <w:szCs w:val="24"/>
          <w:lang w:val="en-GB"/>
        </w:rPr>
        <w:t>offence</w:t>
      </w:r>
      <w:r w:rsidRPr="00AD0E78">
        <w:rPr>
          <w:szCs w:val="24"/>
          <w:lang w:val="en-GB"/>
        </w:rPr>
        <w:t>s</w:t>
      </w:r>
      <w:r w:rsidR="00F234F9" w:rsidRPr="00AD0E78">
        <w:rPr>
          <w:szCs w:val="24"/>
          <w:lang w:val="en-GB"/>
        </w:rPr>
        <w:t xml:space="preserve"> and </w:t>
      </w:r>
      <w:r w:rsidR="00591A8F" w:rsidRPr="00AD0E78">
        <w:rPr>
          <w:szCs w:val="24"/>
          <w:lang w:val="en-GB"/>
        </w:rPr>
        <w:t xml:space="preserve">the </w:t>
      </w:r>
      <w:r w:rsidR="00591A8F" w:rsidRPr="00AD0E78">
        <w:rPr>
          <w:lang w:val="en-GB"/>
        </w:rPr>
        <w:t>search for their perpetrators</w:t>
      </w:r>
      <w:r w:rsidRPr="00AD0E78">
        <w:rPr>
          <w:szCs w:val="24"/>
          <w:lang w:val="en-GB"/>
        </w:rPr>
        <w:t xml:space="preserve">. </w:t>
      </w:r>
    </w:p>
    <w:p w:rsidR="008B61F8" w:rsidRPr="00AD0E78" w:rsidRDefault="008B61F8" w:rsidP="00AF2484">
      <w:pPr>
        <w:pStyle w:val="SingleTxtG"/>
        <w:rPr>
          <w:szCs w:val="24"/>
          <w:lang w:val="en-GB"/>
        </w:rPr>
      </w:pPr>
      <w:r w:rsidRPr="00AD0E78">
        <w:rPr>
          <w:szCs w:val="24"/>
          <w:lang w:val="en-GB"/>
        </w:rPr>
        <w:t>392.</w:t>
      </w:r>
      <w:r w:rsidRPr="00AD0E78">
        <w:rPr>
          <w:szCs w:val="24"/>
          <w:lang w:val="en-GB"/>
        </w:rPr>
        <w:tab/>
      </w:r>
      <w:r w:rsidR="00BB5E4B" w:rsidRPr="00AD0E78">
        <w:rPr>
          <w:szCs w:val="24"/>
          <w:lang w:val="en-GB"/>
        </w:rPr>
        <w:t>Established by</w:t>
      </w:r>
      <w:r w:rsidRPr="00AD0E78">
        <w:rPr>
          <w:szCs w:val="24"/>
          <w:lang w:val="en-GB"/>
        </w:rPr>
        <w:t xml:space="preserve"> </w:t>
      </w:r>
      <w:r w:rsidR="00CA12FE" w:rsidRPr="00AD0E78">
        <w:rPr>
          <w:szCs w:val="24"/>
          <w:lang w:val="en-GB"/>
        </w:rPr>
        <w:t>decree</w:t>
      </w:r>
      <w:r w:rsidRPr="00AD0E78">
        <w:rPr>
          <w:szCs w:val="24"/>
          <w:lang w:val="en-GB"/>
        </w:rPr>
        <w:t xml:space="preserve"> </w:t>
      </w:r>
      <w:r w:rsidR="00C4382F" w:rsidRPr="00AD0E78">
        <w:rPr>
          <w:szCs w:val="24"/>
          <w:lang w:val="en-GB"/>
        </w:rPr>
        <w:t>No. </w:t>
      </w:r>
      <w:r w:rsidRPr="00AD0E78">
        <w:rPr>
          <w:szCs w:val="24"/>
          <w:lang w:val="en-GB"/>
        </w:rPr>
        <w:t>2001-583</w:t>
      </w:r>
      <w:r w:rsidR="000C7A38" w:rsidRPr="00AD0E78">
        <w:rPr>
          <w:szCs w:val="24"/>
          <w:lang w:val="en-GB"/>
        </w:rPr>
        <w:t xml:space="preserve"> of </w:t>
      </w:r>
      <w:r w:rsidRPr="00AD0E78">
        <w:rPr>
          <w:szCs w:val="24"/>
          <w:lang w:val="en-GB"/>
        </w:rPr>
        <w:t xml:space="preserve">5 </w:t>
      </w:r>
      <w:r w:rsidR="004D3A14" w:rsidRPr="00AD0E78">
        <w:rPr>
          <w:szCs w:val="24"/>
          <w:lang w:val="en-GB"/>
        </w:rPr>
        <w:t>July</w:t>
      </w:r>
      <w:r w:rsidR="00BB5E4B" w:rsidRPr="00AD0E78">
        <w:rPr>
          <w:szCs w:val="24"/>
          <w:lang w:val="en-GB"/>
        </w:rPr>
        <w:t xml:space="preserve"> 2001 amended, </w:t>
      </w:r>
      <w:r w:rsidRPr="00AD0E78">
        <w:rPr>
          <w:szCs w:val="24"/>
          <w:lang w:val="en-GB"/>
        </w:rPr>
        <w:t>S</w:t>
      </w:r>
      <w:r w:rsidR="000F6661" w:rsidRPr="00AD0E78">
        <w:rPr>
          <w:szCs w:val="24"/>
          <w:lang w:val="en-GB"/>
        </w:rPr>
        <w:t xml:space="preserve">TIC </w:t>
      </w:r>
      <w:r w:rsidR="00BB5E4B" w:rsidRPr="00AD0E78">
        <w:rPr>
          <w:szCs w:val="24"/>
          <w:lang w:val="en-GB"/>
        </w:rPr>
        <w:t xml:space="preserve">was later provided with a </w:t>
      </w:r>
      <w:r w:rsidR="00C95FAA" w:rsidRPr="00AD0E78">
        <w:rPr>
          <w:szCs w:val="24"/>
          <w:lang w:val="en-GB"/>
        </w:rPr>
        <w:t xml:space="preserve">legal </w:t>
      </w:r>
      <w:r w:rsidR="00BB5E4B" w:rsidRPr="00AD0E78">
        <w:rPr>
          <w:szCs w:val="24"/>
          <w:lang w:val="en-GB"/>
        </w:rPr>
        <w:t>framework</w:t>
      </w:r>
      <w:r w:rsidR="000F6661" w:rsidRPr="00AD0E78">
        <w:rPr>
          <w:szCs w:val="24"/>
          <w:lang w:val="en-GB"/>
        </w:rPr>
        <w:t xml:space="preserve"> </w:t>
      </w:r>
      <w:r w:rsidR="00BB5E4B" w:rsidRPr="00AD0E78">
        <w:rPr>
          <w:szCs w:val="24"/>
          <w:lang w:val="en-GB"/>
        </w:rPr>
        <w:t>by</w:t>
      </w:r>
      <w:r w:rsidR="000F6661" w:rsidRPr="00AD0E78">
        <w:rPr>
          <w:szCs w:val="24"/>
          <w:lang w:val="en-GB"/>
        </w:rPr>
        <w:t xml:space="preserve"> </w:t>
      </w:r>
      <w:r w:rsidR="001E24B6" w:rsidRPr="00AD0E78">
        <w:rPr>
          <w:szCs w:val="24"/>
          <w:lang w:val="en-GB"/>
        </w:rPr>
        <w:t>article </w:t>
      </w:r>
      <w:r w:rsidRPr="00AD0E78">
        <w:rPr>
          <w:szCs w:val="24"/>
          <w:lang w:val="en-GB"/>
        </w:rPr>
        <w:t xml:space="preserve">21 </w:t>
      </w:r>
      <w:r w:rsidR="000F6661" w:rsidRPr="00AD0E78">
        <w:rPr>
          <w:szCs w:val="24"/>
          <w:lang w:val="en-GB"/>
        </w:rPr>
        <w:t xml:space="preserve">of </w:t>
      </w:r>
      <w:r w:rsidR="003D53BB" w:rsidRPr="00AD0E78">
        <w:rPr>
          <w:szCs w:val="24"/>
          <w:lang w:val="en-GB"/>
        </w:rPr>
        <w:t>Act</w:t>
      </w:r>
      <w:r w:rsidR="000C7A38" w:rsidRPr="00AD0E78">
        <w:rPr>
          <w:szCs w:val="24"/>
          <w:lang w:val="en-GB"/>
        </w:rPr>
        <w:t xml:space="preserve"> </w:t>
      </w:r>
      <w:r w:rsidR="00C4382F" w:rsidRPr="00AD0E78">
        <w:rPr>
          <w:szCs w:val="24"/>
          <w:lang w:val="en-GB"/>
        </w:rPr>
        <w:t>No. </w:t>
      </w:r>
      <w:r w:rsidRPr="00AD0E78">
        <w:rPr>
          <w:szCs w:val="24"/>
          <w:lang w:val="en-GB"/>
        </w:rPr>
        <w:t>2003-239</w:t>
      </w:r>
      <w:r w:rsidR="000C7A38" w:rsidRPr="00AD0E78">
        <w:rPr>
          <w:szCs w:val="24"/>
          <w:lang w:val="en-GB"/>
        </w:rPr>
        <w:t xml:space="preserve"> of </w:t>
      </w:r>
      <w:r w:rsidRPr="00AD0E78">
        <w:rPr>
          <w:szCs w:val="24"/>
          <w:lang w:val="en-GB"/>
        </w:rPr>
        <w:t xml:space="preserve">18 </w:t>
      </w:r>
      <w:r w:rsidR="004D3A14" w:rsidRPr="00AD0E78">
        <w:rPr>
          <w:szCs w:val="24"/>
          <w:lang w:val="en-GB"/>
        </w:rPr>
        <w:t>March</w:t>
      </w:r>
      <w:r w:rsidRPr="00AD0E78">
        <w:rPr>
          <w:szCs w:val="24"/>
          <w:lang w:val="en-GB"/>
        </w:rPr>
        <w:t xml:space="preserve"> 2003 </w:t>
      </w:r>
      <w:r w:rsidR="00C95FAA" w:rsidRPr="00AD0E78">
        <w:rPr>
          <w:szCs w:val="24"/>
          <w:lang w:val="en-GB"/>
        </w:rPr>
        <w:t>on internal security</w:t>
      </w:r>
      <w:r w:rsidRPr="00AD0E78">
        <w:rPr>
          <w:szCs w:val="24"/>
          <w:lang w:val="en-GB"/>
        </w:rPr>
        <w:t xml:space="preserve">. </w:t>
      </w:r>
      <w:r w:rsidR="00C95FAA" w:rsidRPr="00AD0E78">
        <w:rPr>
          <w:szCs w:val="24"/>
          <w:lang w:val="en-GB"/>
        </w:rPr>
        <w:t>These rules were</w:t>
      </w:r>
      <w:r w:rsidRPr="00AD0E78">
        <w:rPr>
          <w:szCs w:val="24"/>
          <w:lang w:val="en-GB"/>
        </w:rPr>
        <w:t xml:space="preserve"> </w:t>
      </w:r>
      <w:r w:rsidR="00C95FAA" w:rsidRPr="00AD0E78">
        <w:rPr>
          <w:szCs w:val="24"/>
          <w:lang w:val="en-GB"/>
        </w:rPr>
        <w:t>recently amended</w:t>
      </w:r>
      <w:r w:rsidR="00F234F9" w:rsidRPr="00AD0E78">
        <w:rPr>
          <w:szCs w:val="24"/>
          <w:lang w:val="en-GB"/>
        </w:rPr>
        <w:t xml:space="preserve"> and </w:t>
      </w:r>
      <w:r w:rsidR="00C95FAA" w:rsidRPr="00AD0E78">
        <w:rPr>
          <w:szCs w:val="24"/>
          <w:lang w:val="en-GB"/>
        </w:rPr>
        <w:t>expanded</w:t>
      </w:r>
      <w:r w:rsidR="00CA12FE" w:rsidRPr="00AD0E78">
        <w:rPr>
          <w:szCs w:val="24"/>
          <w:lang w:val="en-GB"/>
        </w:rPr>
        <w:t xml:space="preserve"> </w:t>
      </w:r>
      <w:r w:rsidR="008F0A01" w:rsidRPr="00AD0E78">
        <w:rPr>
          <w:szCs w:val="24"/>
          <w:lang w:val="en-GB"/>
        </w:rPr>
        <w:t>by</w:t>
      </w:r>
      <w:r w:rsidR="00CA12FE" w:rsidRPr="00AD0E78">
        <w:rPr>
          <w:szCs w:val="24"/>
          <w:lang w:val="en-GB"/>
        </w:rPr>
        <w:t xml:space="preserve"> </w:t>
      </w:r>
      <w:r w:rsidR="003D53BB" w:rsidRPr="00AD0E78">
        <w:rPr>
          <w:szCs w:val="24"/>
          <w:lang w:val="en-GB"/>
        </w:rPr>
        <w:t>Act</w:t>
      </w:r>
      <w:r w:rsidRPr="00AD0E78">
        <w:rPr>
          <w:szCs w:val="24"/>
          <w:lang w:val="en-GB"/>
        </w:rPr>
        <w:t xml:space="preserve"> </w:t>
      </w:r>
      <w:r w:rsidR="00C4382F" w:rsidRPr="00AD0E78">
        <w:rPr>
          <w:szCs w:val="24"/>
          <w:lang w:val="en-GB"/>
        </w:rPr>
        <w:t>No. </w:t>
      </w:r>
      <w:r w:rsidRPr="00AD0E78">
        <w:rPr>
          <w:szCs w:val="24"/>
          <w:lang w:val="en-GB"/>
        </w:rPr>
        <w:t>2011-267</w:t>
      </w:r>
      <w:r w:rsidR="000C7A38" w:rsidRPr="00AD0E78">
        <w:rPr>
          <w:szCs w:val="24"/>
          <w:lang w:val="en-GB"/>
        </w:rPr>
        <w:t xml:space="preserve"> of </w:t>
      </w:r>
      <w:r w:rsidRPr="00AD0E78">
        <w:rPr>
          <w:szCs w:val="24"/>
          <w:lang w:val="en-GB"/>
        </w:rPr>
        <w:t xml:space="preserve">14 </w:t>
      </w:r>
      <w:r w:rsidR="004D3A14" w:rsidRPr="00AD0E78">
        <w:rPr>
          <w:szCs w:val="24"/>
          <w:lang w:val="en-GB"/>
        </w:rPr>
        <w:t>March</w:t>
      </w:r>
      <w:r w:rsidRPr="00AD0E78">
        <w:rPr>
          <w:szCs w:val="24"/>
          <w:lang w:val="en-GB"/>
        </w:rPr>
        <w:t xml:space="preserve"> 2011 </w:t>
      </w:r>
      <w:r w:rsidR="00C95FAA" w:rsidRPr="00AD0E78">
        <w:rPr>
          <w:szCs w:val="24"/>
          <w:lang w:val="en-GB"/>
        </w:rPr>
        <w:t xml:space="preserve">on </w:t>
      </w:r>
      <w:r w:rsidRPr="00AD0E78">
        <w:rPr>
          <w:szCs w:val="24"/>
          <w:lang w:val="en-GB"/>
        </w:rPr>
        <w:t>orientation</w:t>
      </w:r>
      <w:r w:rsidR="00F234F9" w:rsidRPr="00AD0E78">
        <w:rPr>
          <w:szCs w:val="24"/>
          <w:lang w:val="en-GB"/>
        </w:rPr>
        <w:t xml:space="preserve"> and </w:t>
      </w:r>
      <w:r w:rsidRPr="00AD0E78">
        <w:rPr>
          <w:szCs w:val="24"/>
          <w:lang w:val="en-GB"/>
        </w:rPr>
        <w:t>programm</w:t>
      </w:r>
      <w:r w:rsidR="00AF2484" w:rsidRPr="00AD0E78">
        <w:rPr>
          <w:szCs w:val="24"/>
          <w:lang w:val="en-GB"/>
        </w:rPr>
        <w:t>ing</w:t>
      </w:r>
      <w:r w:rsidRPr="00AD0E78">
        <w:rPr>
          <w:szCs w:val="24"/>
          <w:lang w:val="en-GB"/>
        </w:rPr>
        <w:t xml:space="preserve"> </w:t>
      </w:r>
      <w:r w:rsidR="00B803FC" w:rsidRPr="00AD0E78">
        <w:rPr>
          <w:szCs w:val="24"/>
          <w:lang w:val="en-GB"/>
        </w:rPr>
        <w:t>for the</w:t>
      </w:r>
      <w:r w:rsidRPr="00AD0E78">
        <w:rPr>
          <w:szCs w:val="24"/>
          <w:lang w:val="en-GB"/>
        </w:rPr>
        <w:t xml:space="preserve"> performance </w:t>
      </w:r>
      <w:r w:rsidR="00B803FC" w:rsidRPr="00AD0E78">
        <w:rPr>
          <w:szCs w:val="24"/>
          <w:lang w:val="en-GB"/>
        </w:rPr>
        <w:t>of internal security</w:t>
      </w:r>
      <w:r w:rsidRPr="00AD0E78">
        <w:rPr>
          <w:szCs w:val="24"/>
          <w:lang w:val="en-GB"/>
        </w:rPr>
        <w:t xml:space="preserve">, </w:t>
      </w:r>
      <w:r w:rsidR="00B803FC" w:rsidRPr="00AD0E78">
        <w:rPr>
          <w:szCs w:val="24"/>
          <w:lang w:val="en-GB"/>
        </w:rPr>
        <w:t>whose</w:t>
      </w:r>
      <w:r w:rsidRPr="00AD0E78">
        <w:rPr>
          <w:szCs w:val="24"/>
          <w:lang w:val="en-GB"/>
        </w:rPr>
        <w:t xml:space="preserve"> </w:t>
      </w:r>
      <w:r w:rsidR="00A87C08" w:rsidRPr="00AD0E78">
        <w:rPr>
          <w:szCs w:val="24"/>
          <w:lang w:val="en-GB"/>
        </w:rPr>
        <w:t>provision</w:t>
      </w:r>
      <w:r w:rsidRPr="00AD0E78">
        <w:rPr>
          <w:szCs w:val="24"/>
          <w:lang w:val="en-GB"/>
        </w:rPr>
        <w:t xml:space="preserve">s </w:t>
      </w:r>
      <w:r w:rsidR="00B803FC" w:rsidRPr="00AD0E78">
        <w:rPr>
          <w:szCs w:val="24"/>
          <w:lang w:val="en-GB"/>
        </w:rPr>
        <w:t>have been codified in</w:t>
      </w:r>
      <w:r w:rsidRPr="00AD0E78">
        <w:rPr>
          <w:szCs w:val="24"/>
          <w:lang w:val="en-GB"/>
        </w:rPr>
        <w:t xml:space="preserve"> </w:t>
      </w:r>
      <w:r w:rsidR="001E24B6" w:rsidRPr="00AD0E78">
        <w:rPr>
          <w:szCs w:val="24"/>
          <w:lang w:val="en-GB"/>
        </w:rPr>
        <w:t>articles </w:t>
      </w:r>
      <w:r w:rsidRPr="00AD0E78">
        <w:rPr>
          <w:szCs w:val="24"/>
          <w:lang w:val="en-GB"/>
        </w:rPr>
        <w:t xml:space="preserve">230-6 </w:t>
      </w:r>
      <w:r w:rsidR="000F6661" w:rsidRPr="00AD0E78">
        <w:rPr>
          <w:szCs w:val="24"/>
          <w:lang w:val="en-GB"/>
        </w:rPr>
        <w:t>to</w:t>
      </w:r>
      <w:r w:rsidRPr="00AD0E78">
        <w:rPr>
          <w:szCs w:val="24"/>
          <w:lang w:val="en-GB"/>
        </w:rPr>
        <w:t xml:space="preserve"> 230-11</w:t>
      </w:r>
      <w:r w:rsidR="000C7A38" w:rsidRPr="00AD0E78">
        <w:rPr>
          <w:szCs w:val="24"/>
          <w:lang w:val="en-GB"/>
        </w:rPr>
        <w:t xml:space="preserve"> of </w:t>
      </w:r>
      <w:r w:rsidR="00327ADB" w:rsidRPr="00AD0E78">
        <w:rPr>
          <w:szCs w:val="24"/>
          <w:lang w:val="en-GB"/>
        </w:rPr>
        <w:t xml:space="preserve">the </w:t>
      </w:r>
      <w:r w:rsidR="00327ADB" w:rsidRPr="00AD0E78">
        <w:rPr>
          <w:lang w:val="en-GB"/>
        </w:rPr>
        <w:t>Code of Criminal Procedure</w:t>
      </w:r>
      <w:r w:rsidRPr="00AD0E78">
        <w:rPr>
          <w:szCs w:val="24"/>
          <w:lang w:val="en-GB"/>
        </w:rPr>
        <w:t>.</w:t>
      </w:r>
    </w:p>
    <w:p w:rsidR="008B61F8" w:rsidRPr="00AD0E78" w:rsidRDefault="008B61F8" w:rsidP="00C96E25">
      <w:pPr>
        <w:pStyle w:val="SingleTxtG"/>
        <w:rPr>
          <w:szCs w:val="24"/>
          <w:lang w:val="en-GB"/>
        </w:rPr>
      </w:pPr>
      <w:r w:rsidRPr="00AD0E78">
        <w:rPr>
          <w:szCs w:val="24"/>
          <w:lang w:val="en-GB"/>
        </w:rPr>
        <w:t>393.</w:t>
      </w:r>
      <w:r w:rsidRPr="00AD0E78">
        <w:rPr>
          <w:szCs w:val="24"/>
          <w:lang w:val="en-GB"/>
        </w:rPr>
        <w:tab/>
      </w:r>
      <w:r w:rsidR="00C96E25" w:rsidRPr="00AD0E78">
        <w:rPr>
          <w:szCs w:val="24"/>
          <w:lang w:val="en-GB"/>
        </w:rPr>
        <w:t xml:space="preserve">This file may be used to record </w:t>
      </w:r>
      <w:r w:rsidR="005A76F8" w:rsidRPr="00AD0E78">
        <w:rPr>
          <w:szCs w:val="24"/>
          <w:lang w:val="en-GB"/>
        </w:rPr>
        <w:t>data</w:t>
      </w:r>
      <w:r w:rsidRPr="00AD0E78">
        <w:rPr>
          <w:szCs w:val="24"/>
          <w:lang w:val="en-GB"/>
        </w:rPr>
        <w:t xml:space="preserve"> </w:t>
      </w:r>
      <w:r w:rsidR="00C96E25" w:rsidRPr="00AD0E78">
        <w:rPr>
          <w:szCs w:val="24"/>
          <w:lang w:val="en-GB"/>
        </w:rPr>
        <w:t>on</w:t>
      </w:r>
      <w:r w:rsidR="002F1C39" w:rsidRPr="00AD0E78">
        <w:rPr>
          <w:szCs w:val="24"/>
          <w:lang w:val="en-GB"/>
        </w:rPr>
        <w:t xml:space="preserve"> </w:t>
      </w:r>
      <w:r w:rsidR="00BF15B2" w:rsidRPr="00AD0E78">
        <w:rPr>
          <w:szCs w:val="24"/>
          <w:lang w:val="en-GB"/>
        </w:rPr>
        <w:t>persons</w:t>
      </w:r>
      <w:r w:rsidRPr="00AD0E78">
        <w:rPr>
          <w:szCs w:val="24"/>
          <w:lang w:val="en-GB"/>
        </w:rPr>
        <w:t xml:space="preserve"> </w:t>
      </w:r>
      <w:r w:rsidR="00C96E25" w:rsidRPr="00AD0E78">
        <w:rPr>
          <w:szCs w:val="24"/>
          <w:lang w:val="en-GB"/>
        </w:rPr>
        <w:t>regarding whom</w:t>
      </w:r>
      <w:r w:rsidRPr="00AD0E78">
        <w:rPr>
          <w:szCs w:val="24"/>
          <w:lang w:val="en-GB"/>
        </w:rPr>
        <w:t xml:space="preserve">, </w:t>
      </w:r>
      <w:r w:rsidR="00C96E25" w:rsidRPr="00AD0E78">
        <w:rPr>
          <w:szCs w:val="24"/>
          <w:lang w:val="en-GB"/>
        </w:rPr>
        <w:t xml:space="preserve">in the light of preliminary or </w:t>
      </w:r>
      <w:r w:rsidR="00C96E25" w:rsidRPr="00AD0E78">
        <w:rPr>
          <w:lang w:val="en-GB"/>
        </w:rPr>
        <w:t xml:space="preserve">on-the-spot </w:t>
      </w:r>
      <w:r w:rsidR="00C96E25" w:rsidRPr="00AD0E78">
        <w:rPr>
          <w:szCs w:val="24"/>
          <w:lang w:val="en-GB"/>
        </w:rPr>
        <w:t>investigations</w:t>
      </w:r>
      <w:r w:rsidRPr="00AD0E78">
        <w:rPr>
          <w:szCs w:val="24"/>
          <w:lang w:val="en-GB"/>
        </w:rPr>
        <w:t xml:space="preserve"> </w:t>
      </w:r>
      <w:r w:rsidR="00C96E25" w:rsidRPr="00AD0E78">
        <w:rPr>
          <w:szCs w:val="24"/>
          <w:lang w:val="en-GB"/>
        </w:rPr>
        <w:t>or</w:t>
      </w:r>
      <w:r w:rsidRPr="00AD0E78">
        <w:rPr>
          <w:szCs w:val="24"/>
          <w:lang w:val="en-GB"/>
        </w:rPr>
        <w:t xml:space="preserve"> </w:t>
      </w:r>
      <w:r w:rsidR="00C96E25" w:rsidRPr="00AD0E78">
        <w:rPr>
          <w:lang w:val="en-GB"/>
        </w:rPr>
        <w:t>pretrial proceedings</w:t>
      </w:r>
      <w:r w:rsidRPr="00AD0E78">
        <w:rPr>
          <w:szCs w:val="24"/>
          <w:lang w:val="en-GB"/>
        </w:rPr>
        <w:t xml:space="preserve">, </w:t>
      </w:r>
      <w:r w:rsidR="00C96E25" w:rsidRPr="00AD0E78">
        <w:rPr>
          <w:szCs w:val="24"/>
          <w:lang w:val="en-GB"/>
        </w:rPr>
        <w:t xml:space="preserve">there </w:t>
      </w:r>
      <w:r w:rsidR="00C96E25" w:rsidRPr="00AD0E78">
        <w:rPr>
          <w:lang w:val="en-GB"/>
        </w:rPr>
        <w:t>exists serious or corroborating evidence that renders his or her participation likely, either as author or as accomplice, in the commission of a crime, an offence</w:t>
      </w:r>
      <w:r w:rsidRPr="00AD0E78">
        <w:rPr>
          <w:szCs w:val="24"/>
          <w:lang w:val="en-GB"/>
        </w:rPr>
        <w:t xml:space="preserve"> </w:t>
      </w:r>
      <w:r w:rsidR="00C96E25" w:rsidRPr="00AD0E78">
        <w:rPr>
          <w:szCs w:val="24"/>
          <w:lang w:val="en-GB"/>
        </w:rPr>
        <w:t>or an</w:t>
      </w:r>
      <w:r w:rsidRPr="00AD0E78">
        <w:rPr>
          <w:szCs w:val="24"/>
          <w:lang w:val="en-GB"/>
        </w:rPr>
        <w:t xml:space="preserve"> </w:t>
      </w:r>
      <w:r w:rsidR="00C96E25" w:rsidRPr="00AD0E78">
        <w:rPr>
          <w:lang w:val="en-GB"/>
        </w:rPr>
        <w:t>offence</w:t>
      </w:r>
      <w:r w:rsidR="00591A8F" w:rsidRPr="00AD0E78">
        <w:rPr>
          <w:lang w:val="en-GB"/>
        </w:rPr>
        <w:t xml:space="preserve"> of the fifth degree</w:t>
      </w:r>
      <w:r w:rsidRPr="00AD0E78">
        <w:rPr>
          <w:szCs w:val="24"/>
          <w:lang w:val="en-GB"/>
        </w:rPr>
        <w:t xml:space="preserve">. </w:t>
      </w:r>
    </w:p>
    <w:p w:rsidR="008B61F8" w:rsidRPr="00AD0E78" w:rsidRDefault="008B61F8" w:rsidP="00651F65">
      <w:pPr>
        <w:pStyle w:val="SingleTxtG"/>
        <w:rPr>
          <w:szCs w:val="24"/>
          <w:lang w:val="en-GB"/>
        </w:rPr>
      </w:pPr>
      <w:r w:rsidRPr="00AD0E78">
        <w:rPr>
          <w:szCs w:val="24"/>
          <w:lang w:val="en-GB"/>
        </w:rPr>
        <w:t>394.</w:t>
      </w:r>
      <w:r w:rsidRPr="00AD0E78">
        <w:rPr>
          <w:szCs w:val="24"/>
          <w:lang w:val="en-GB"/>
        </w:rPr>
        <w:tab/>
      </w:r>
      <w:r w:rsidR="00651F65" w:rsidRPr="00AD0E78">
        <w:rPr>
          <w:szCs w:val="24"/>
          <w:lang w:val="en-GB"/>
        </w:rPr>
        <w:t xml:space="preserve">Under </w:t>
      </w:r>
      <w:r w:rsidR="001E24B6" w:rsidRPr="00AD0E78">
        <w:rPr>
          <w:szCs w:val="24"/>
          <w:lang w:val="en-GB"/>
        </w:rPr>
        <w:t>article </w:t>
      </w:r>
      <w:r w:rsidRPr="00AD0E78">
        <w:rPr>
          <w:szCs w:val="24"/>
          <w:lang w:val="en-GB"/>
        </w:rPr>
        <w:t>230-7</w:t>
      </w:r>
      <w:r w:rsidR="000C7A38" w:rsidRPr="00AD0E78">
        <w:rPr>
          <w:szCs w:val="24"/>
          <w:lang w:val="en-GB"/>
        </w:rPr>
        <w:t xml:space="preserve"> of </w:t>
      </w:r>
      <w:r w:rsidR="00CA12FE" w:rsidRPr="00AD0E78">
        <w:rPr>
          <w:szCs w:val="24"/>
          <w:lang w:val="en-GB"/>
        </w:rPr>
        <w:t xml:space="preserve">the </w:t>
      </w:r>
      <w:r w:rsidR="00327ADB" w:rsidRPr="00AD0E78">
        <w:rPr>
          <w:lang w:val="en-GB"/>
        </w:rPr>
        <w:t>Code of Criminal Procedure</w:t>
      </w:r>
      <w:r w:rsidR="00F234F9" w:rsidRPr="00AD0E78">
        <w:rPr>
          <w:szCs w:val="24"/>
          <w:lang w:val="en-GB"/>
        </w:rPr>
        <w:t xml:space="preserve"> and </w:t>
      </w:r>
      <w:r w:rsidR="001E24B6" w:rsidRPr="00AD0E78">
        <w:rPr>
          <w:szCs w:val="24"/>
          <w:lang w:val="en-GB"/>
        </w:rPr>
        <w:t>article </w:t>
      </w:r>
      <w:r w:rsidRPr="00AD0E78">
        <w:rPr>
          <w:szCs w:val="24"/>
          <w:lang w:val="en-GB"/>
        </w:rPr>
        <w:t>2</w:t>
      </w:r>
      <w:r w:rsidR="000C7A38" w:rsidRPr="00AD0E78">
        <w:rPr>
          <w:szCs w:val="24"/>
          <w:lang w:val="en-GB"/>
        </w:rPr>
        <w:t xml:space="preserve"> of </w:t>
      </w:r>
      <w:r w:rsidR="00327ADB" w:rsidRPr="00AD0E78">
        <w:rPr>
          <w:szCs w:val="24"/>
          <w:lang w:val="en-GB"/>
        </w:rPr>
        <w:t>the Decree</w:t>
      </w:r>
      <w:r w:rsidR="000C7A38" w:rsidRPr="00AD0E78">
        <w:rPr>
          <w:szCs w:val="24"/>
          <w:lang w:val="en-GB"/>
        </w:rPr>
        <w:t xml:space="preserve"> of </w:t>
      </w:r>
      <w:r w:rsidRPr="00AD0E78">
        <w:rPr>
          <w:szCs w:val="24"/>
          <w:lang w:val="en-GB"/>
        </w:rPr>
        <w:t xml:space="preserve">5 </w:t>
      </w:r>
      <w:r w:rsidR="004D3A14" w:rsidRPr="00AD0E78">
        <w:rPr>
          <w:szCs w:val="24"/>
          <w:lang w:val="en-GB"/>
        </w:rPr>
        <w:t>July</w:t>
      </w:r>
      <w:r w:rsidRPr="00AD0E78">
        <w:rPr>
          <w:szCs w:val="24"/>
          <w:lang w:val="en-GB"/>
        </w:rPr>
        <w:t xml:space="preserve"> 2001, </w:t>
      </w:r>
      <w:r w:rsidR="00651F65" w:rsidRPr="00AD0E78">
        <w:rPr>
          <w:szCs w:val="24"/>
          <w:lang w:val="en-GB"/>
        </w:rPr>
        <w:t>the file may also include information</w:t>
      </w:r>
      <w:r w:rsidRPr="00AD0E78">
        <w:rPr>
          <w:szCs w:val="24"/>
          <w:lang w:val="en-GB"/>
        </w:rPr>
        <w:t xml:space="preserve"> </w:t>
      </w:r>
      <w:r w:rsidR="00651F65" w:rsidRPr="00AD0E78">
        <w:rPr>
          <w:szCs w:val="24"/>
          <w:lang w:val="en-GB"/>
        </w:rPr>
        <w:t>on the</w:t>
      </w:r>
      <w:r w:rsidRPr="00AD0E78">
        <w:rPr>
          <w:szCs w:val="24"/>
          <w:lang w:val="en-GB"/>
        </w:rPr>
        <w:t xml:space="preserve"> </w:t>
      </w:r>
      <w:r w:rsidR="00A64D0F" w:rsidRPr="00AD0E78">
        <w:rPr>
          <w:szCs w:val="24"/>
          <w:lang w:val="en-GB"/>
        </w:rPr>
        <w:t>victims</w:t>
      </w:r>
      <w:r w:rsidRPr="00AD0E78">
        <w:rPr>
          <w:szCs w:val="24"/>
          <w:lang w:val="en-GB"/>
        </w:rPr>
        <w:t xml:space="preserve"> </w:t>
      </w:r>
      <w:r w:rsidR="00651F65" w:rsidRPr="00AD0E78">
        <w:rPr>
          <w:szCs w:val="24"/>
          <w:lang w:val="en-GB"/>
        </w:rPr>
        <w:t>of these</w:t>
      </w:r>
      <w:r w:rsidRPr="00AD0E78">
        <w:rPr>
          <w:szCs w:val="24"/>
          <w:lang w:val="en-GB"/>
        </w:rPr>
        <w:t xml:space="preserve"> </w:t>
      </w:r>
      <w:r w:rsidR="00FB2088" w:rsidRPr="00AD0E78">
        <w:rPr>
          <w:szCs w:val="24"/>
          <w:lang w:val="en-GB"/>
        </w:rPr>
        <w:t>offence</w:t>
      </w:r>
      <w:r w:rsidRPr="00AD0E78">
        <w:rPr>
          <w:szCs w:val="24"/>
          <w:lang w:val="en-GB"/>
        </w:rPr>
        <w:t xml:space="preserve">s. </w:t>
      </w:r>
      <w:r w:rsidR="00651F65" w:rsidRPr="00AD0E78">
        <w:rPr>
          <w:szCs w:val="24"/>
          <w:lang w:val="en-GB"/>
        </w:rPr>
        <w:t>The</w:t>
      </w:r>
      <w:r w:rsidRPr="00AD0E78">
        <w:rPr>
          <w:szCs w:val="24"/>
          <w:lang w:val="en-GB"/>
        </w:rPr>
        <w:t xml:space="preserve"> dur</w:t>
      </w:r>
      <w:r w:rsidR="00651F65" w:rsidRPr="00AD0E78">
        <w:rPr>
          <w:szCs w:val="24"/>
          <w:lang w:val="en-GB"/>
        </w:rPr>
        <w:t>ation</w:t>
      </w:r>
      <w:r w:rsidRPr="00AD0E78">
        <w:rPr>
          <w:szCs w:val="24"/>
          <w:lang w:val="en-GB"/>
        </w:rPr>
        <w:t xml:space="preserve"> </w:t>
      </w:r>
      <w:r w:rsidR="00651F65" w:rsidRPr="00AD0E78">
        <w:rPr>
          <w:szCs w:val="24"/>
          <w:lang w:val="en-GB"/>
        </w:rPr>
        <w:t>of their</w:t>
      </w:r>
      <w:r w:rsidRPr="00AD0E78">
        <w:rPr>
          <w:szCs w:val="24"/>
          <w:lang w:val="en-GB"/>
        </w:rPr>
        <w:t xml:space="preserve"> conservation </w:t>
      </w:r>
      <w:r w:rsidR="00651F65" w:rsidRPr="00AD0E78">
        <w:rPr>
          <w:szCs w:val="24"/>
          <w:lang w:val="en-GB"/>
        </w:rPr>
        <w:t>may not exceed</w:t>
      </w:r>
      <w:r w:rsidRPr="00AD0E78">
        <w:rPr>
          <w:szCs w:val="24"/>
          <w:lang w:val="en-GB"/>
        </w:rPr>
        <w:t xml:space="preserve"> </w:t>
      </w:r>
      <w:r w:rsidR="00BB5E4B" w:rsidRPr="00AD0E78">
        <w:rPr>
          <w:szCs w:val="24"/>
          <w:lang w:val="en-GB"/>
        </w:rPr>
        <w:t>15</w:t>
      </w:r>
      <w:r w:rsidR="00FB7B64" w:rsidRPr="00AD0E78">
        <w:rPr>
          <w:szCs w:val="24"/>
          <w:lang w:val="en-GB"/>
        </w:rPr>
        <w:t> years</w:t>
      </w:r>
      <w:r w:rsidRPr="00AD0E78">
        <w:rPr>
          <w:szCs w:val="24"/>
          <w:lang w:val="en-GB"/>
        </w:rPr>
        <w:t xml:space="preserve">, </w:t>
      </w:r>
      <w:r w:rsidR="00651F65" w:rsidRPr="00AD0E78">
        <w:rPr>
          <w:szCs w:val="24"/>
          <w:lang w:val="en-GB"/>
        </w:rPr>
        <w:t>but this may be</w:t>
      </w:r>
      <w:r w:rsidRPr="00AD0E78">
        <w:rPr>
          <w:szCs w:val="24"/>
          <w:lang w:val="en-GB"/>
        </w:rPr>
        <w:t xml:space="preserve"> </w:t>
      </w:r>
      <w:r w:rsidR="00FB2088" w:rsidRPr="00AD0E78">
        <w:rPr>
          <w:szCs w:val="24"/>
          <w:lang w:val="en-GB"/>
        </w:rPr>
        <w:t>extended</w:t>
      </w:r>
      <w:r w:rsidRPr="00AD0E78">
        <w:rPr>
          <w:szCs w:val="24"/>
          <w:lang w:val="en-GB"/>
        </w:rPr>
        <w:t xml:space="preserve">, </w:t>
      </w:r>
      <w:r w:rsidR="00651F65" w:rsidRPr="00AD0E78">
        <w:rPr>
          <w:szCs w:val="24"/>
          <w:lang w:val="en-GB"/>
        </w:rPr>
        <w:t>in the interest of the</w:t>
      </w:r>
      <w:r w:rsidRPr="00AD0E78">
        <w:rPr>
          <w:szCs w:val="24"/>
          <w:lang w:val="en-GB"/>
        </w:rPr>
        <w:t xml:space="preserve"> </w:t>
      </w:r>
      <w:r w:rsidR="00A64D0F" w:rsidRPr="00AD0E78">
        <w:rPr>
          <w:szCs w:val="24"/>
          <w:lang w:val="en-GB"/>
        </w:rPr>
        <w:t>victims</w:t>
      </w:r>
      <w:r w:rsidRPr="00AD0E78">
        <w:rPr>
          <w:szCs w:val="24"/>
          <w:lang w:val="en-GB"/>
        </w:rPr>
        <w:t xml:space="preserve">, </w:t>
      </w:r>
      <w:r w:rsidR="00651F65" w:rsidRPr="00AD0E78">
        <w:rPr>
          <w:szCs w:val="24"/>
          <w:lang w:val="en-GB"/>
        </w:rPr>
        <w:t>until the discovery</w:t>
      </w:r>
      <w:r w:rsidRPr="00AD0E78">
        <w:rPr>
          <w:szCs w:val="24"/>
          <w:lang w:val="en-GB"/>
        </w:rPr>
        <w:t xml:space="preserve"> </w:t>
      </w:r>
      <w:r w:rsidR="00651F65" w:rsidRPr="00AD0E78">
        <w:rPr>
          <w:szCs w:val="24"/>
          <w:lang w:val="en-GB"/>
        </w:rPr>
        <w:t>of the</w:t>
      </w:r>
      <w:r w:rsidRPr="00AD0E78">
        <w:rPr>
          <w:szCs w:val="24"/>
          <w:lang w:val="en-GB"/>
        </w:rPr>
        <w:t xml:space="preserve"> obje</w:t>
      </w:r>
      <w:r w:rsidR="00651F65" w:rsidRPr="00AD0E78">
        <w:rPr>
          <w:szCs w:val="24"/>
          <w:lang w:val="en-GB"/>
        </w:rPr>
        <w:t>c</w:t>
      </w:r>
      <w:r w:rsidRPr="00AD0E78">
        <w:rPr>
          <w:szCs w:val="24"/>
          <w:lang w:val="en-GB"/>
        </w:rPr>
        <w:t xml:space="preserve">ts </w:t>
      </w:r>
      <w:r w:rsidR="00651F65" w:rsidRPr="00AD0E78">
        <w:rPr>
          <w:szCs w:val="24"/>
          <w:lang w:val="en-GB"/>
        </w:rPr>
        <w:t>stolen from them</w:t>
      </w:r>
      <w:r w:rsidRPr="00AD0E78">
        <w:rPr>
          <w:szCs w:val="24"/>
          <w:lang w:val="en-GB"/>
        </w:rPr>
        <w:t xml:space="preserve">, </w:t>
      </w:r>
      <w:r w:rsidR="00651F65" w:rsidRPr="00AD0E78">
        <w:rPr>
          <w:szCs w:val="24"/>
          <w:lang w:val="en-GB"/>
        </w:rPr>
        <w:t xml:space="preserve">when the </w:t>
      </w:r>
      <w:r w:rsidR="00FB2088" w:rsidRPr="00AD0E78">
        <w:rPr>
          <w:szCs w:val="24"/>
          <w:lang w:val="en-GB"/>
        </w:rPr>
        <w:t>offence</w:t>
      </w:r>
      <w:r w:rsidRPr="00AD0E78">
        <w:rPr>
          <w:szCs w:val="24"/>
          <w:lang w:val="en-GB"/>
        </w:rPr>
        <w:t xml:space="preserve"> </w:t>
      </w:r>
      <w:r w:rsidR="00651F65" w:rsidRPr="00AD0E78">
        <w:rPr>
          <w:szCs w:val="24"/>
          <w:lang w:val="en-GB"/>
        </w:rPr>
        <w:t xml:space="preserve">concerns </w:t>
      </w:r>
      <w:r w:rsidR="00FB2088" w:rsidRPr="00AD0E78">
        <w:rPr>
          <w:szCs w:val="24"/>
          <w:lang w:val="en-GB"/>
        </w:rPr>
        <w:t xml:space="preserve">works of </w:t>
      </w:r>
      <w:r w:rsidRPr="00AD0E78">
        <w:rPr>
          <w:szCs w:val="24"/>
          <w:lang w:val="en-GB"/>
        </w:rPr>
        <w:t xml:space="preserve">art, </w:t>
      </w:r>
      <w:r w:rsidR="00651F65" w:rsidRPr="00AD0E78">
        <w:rPr>
          <w:szCs w:val="24"/>
          <w:lang w:val="en-GB"/>
        </w:rPr>
        <w:t>jewels or arm</w:t>
      </w:r>
      <w:r w:rsidRPr="00AD0E78">
        <w:rPr>
          <w:szCs w:val="24"/>
          <w:lang w:val="en-GB"/>
        </w:rPr>
        <w:t>s.</w:t>
      </w:r>
    </w:p>
    <w:p w:rsidR="008B61F8" w:rsidRPr="00AD0E78" w:rsidRDefault="008B61F8" w:rsidP="000026C7">
      <w:pPr>
        <w:pStyle w:val="SingleTxtG"/>
        <w:rPr>
          <w:szCs w:val="24"/>
          <w:lang w:val="en-GB"/>
        </w:rPr>
      </w:pPr>
      <w:r w:rsidRPr="00AD0E78">
        <w:rPr>
          <w:szCs w:val="24"/>
          <w:lang w:val="en-GB"/>
        </w:rPr>
        <w:t>395.</w:t>
      </w:r>
      <w:r w:rsidRPr="00AD0E78">
        <w:rPr>
          <w:szCs w:val="24"/>
          <w:lang w:val="en-GB"/>
        </w:rPr>
        <w:tab/>
      </w:r>
      <w:r w:rsidR="00E5526E" w:rsidRPr="00AD0E78">
        <w:rPr>
          <w:szCs w:val="24"/>
          <w:lang w:val="en-GB"/>
        </w:rPr>
        <w:t>However</w:t>
      </w:r>
      <w:r w:rsidR="00651F65" w:rsidRPr="00AD0E78">
        <w:rPr>
          <w:szCs w:val="24"/>
          <w:lang w:val="en-GB"/>
        </w:rPr>
        <w:t>,</w:t>
      </w:r>
      <w:r w:rsidRPr="00AD0E78">
        <w:rPr>
          <w:szCs w:val="24"/>
          <w:lang w:val="en-GB"/>
        </w:rPr>
        <w:t xml:space="preserve"> </w:t>
      </w:r>
      <w:r w:rsidR="00A64D0F" w:rsidRPr="00AD0E78">
        <w:rPr>
          <w:szCs w:val="24"/>
          <w:lang w:val="en-GB"/>
        </w:rPr>
        <w:t xml:space="preserve">these victims </w:t>
      </w:r>
      <w:r w:rsidR="00651F65" w:rsidRPr="00AD0E78">
        <w:rPr>
          <w:szCs w:val="24"/>
          <w:lang w:val="en-GB"/>
        </w:rPr>
        <w:t>may</w:t>
      </w:r>
      <w:r w:rsidR="00A64D0F" w:rsidRPr="00AD0E78">
        <w:rPr>
          <w:szCs w:val="24"/>
          <w:lang w:val="en-GB"/>
        </w:rPr>
        <w:t xml:space="preserve"> </w:t>
      </w:r>
      <w:r w:rsidR="000026C7" w:rsidRPr="00AD0E78">
        <w:rPr>
          <w:szCs w:val="24"/>
          <w:lang w:val="en-GB"/>
        </w:rPr>
        <w:t>oppose</w:t>
      </w:r>
      <w:r w:rsidRPr="00AD0E78">
        <w:rPr>
          <w:szCs w:val="24"/>
          <w:lang w:val="en-GB"/>
        </w:rPr>
        <w:t xml:space="preserve"> </w:t>
      </w:r>
      <w:r w:rsidR="000026C7" w:rsidRPr="00AD0E78">
        <w:rPr>
          <w:szCs w:val="24"/>
          <w:lang w:val="en-GB"/>
        </w:rPr>
        <w:t>the conservation of personal data concerning them in the file</w:t>
      </w:r>
      <w:r w:rsidRPr="00AD0E78">
        <w:rPr>
          <w:szCs w:val="24"/>
          <w:lang w:val="en-GB"/>
        </w:rPr>
        <w:t xml:space="preserve"> </w:t>
      </w:r>
      <w:r w:rsidR="000026C7" w:rsidRPr="00AD0E78">
        <w:rPr>
          <w:szCs w:val="24"/>
          <w:lang w:val="en-GB"/>
        </w:rPr>
        <w:t>once the perpetrator of the offence has been convicted</w:t>
      </w:r>
      <w:r w:rsidRPr="00AD0E78">
        <w:rPr>
          <w:szCs w:val="24"/>
          <w:lang w:val="en-GB"/>
        </w:rPr>
        <w:t xml:space="preserve">. </w:t>
      </w:r>
      <w:r w:rsidR="000026C7" w:rsidRPr="00AD0E78">
        <w:rPr>
          <w:szCs w:val="24"/>
          <w:lang w:val="en-GB"/>
        </w:rPr>
        <w:t>They are also informed</w:t>
      </w:r>
      <w:r w:rsidR="000C7A38" w:rsidRPr="00AD0E78">
        <w:rPr>
          <w:szCs w:val="24"/>
          <w:lang w:val="en-GB"/>
        </w:rPr>
        <w:t xml:space="preserve"> of</w:t>
      </w:r>
      <w:r w:rsidR="000026C7" w:rsidRPr="00AD0E78">
        <w:rPr>
          <w:szCs w:val="24"/>
          <w:lang w:val="en-GB"/>
        </w:rPr>
        <w:t xml:space="preserve"> their right of access provided for in</w:t>
      </w:r>
      <w:r w:rsidR="001E24B6" w:rsidRPr="00AD0E78">
        <w:rPr>
          <w:szCs w:val="24"/>
          <w:lang w:val="en-GB"/>
        </w:rPr>
        <w:t xml:space="preserve"> article </w:t>
      </w:r>
      <w:r w:rsidRPr="00AD0E78">
        <w:rPr>
          <w:szCs w:val="24"/>
          <w:lang w:val="en-GB"/>
        </w:rPr>
        <w:t xml:space="preserve">41 </w:t>
      </w:r>
      <w:r w:rsidR="00780462" w:rsidRPr="00AD0E78">
        <w:rPr>
          <w:szCs w:val="24"/>
          <w:lang w:val="en-GB"/>
        </w:rPr>
        <w:t>of</w:t>
      </w:r>
      <w:r w:rsidRPr="00AD0E78">
        <w:rPr>
          <w:szCs w:val="24"/>
          <w:lang w:val="en-GB"/>
        </w:rPr>
        <w:t xml:space="preserve"> </w:t>
      </w:r>
      <w:r w:rsidR="003D53BB" w:rsidRPr="00AD0E78">
        <w:rPr>
          <w:szCs w:val="24"/>
          <w:lang w:val="en-GB"/>
        </w:rPr>
        <w:t>Act</w:t>
      </w:r>
      <w:r w:rsidRPr="00AD0E78">
        <w:rPr>
          <w:szCs w:val="24"/>
          <w:lang w:val="en-GB"/>
        </w:rPr>
        <w:t xml:space="preserve"> </w:t>
      </w:r>
      <w:r w:rsidR="00C4382F" w:rsidRPr="00AD0E78">
        <w:rPr>
          <w:szCs w:val="24"/>
          <w:lang w:val="en-GB"/>
        </w:rPr>
        <w:t>No. </w:t>
      </w:r>
      <w:r w:rsidRPr="00AD0E78">
        <w:rPr>
          <w:szCs w:val="24"/>
          <w:lang w:val="en-GB"/>
        </w:rPr>
        <w:t>78-17</w:t>
      </w:r>
      <w:r w:rsidR="000C7A38" w:rsidRPr="00AD0E78">
        <w:rPr>
          <w:szCs w:val="24"/>
          <w:lang w:val="en-GB"/>
        </w:rPr>
        <w:t xml:space="preserve"> of </w:t>
      </w:r>
      <w:r w:rsidRPr="00AD0E78">
        <w:rPr>
          <w:szCs w:val="24"/>
          <w:lang w:val="en-GB"/>
        </w:rPr>
        <w:t xml:space="preserve">6 </w:t>
      </w:r>
      <w:r w:rsidR="004D3A14" w:rsidRPr="00AD0E78">
        <w:rPr>
          <w:szCs w:val="24"/>
          <w:lang w:val="en-GB"/>
        </w:rPr>
        <w:t>January</w:t>
      </w:r>
      <w:r w:rsidRPr="00AD0E78">
        <w:rPr>
          <w:szCs w:val="24"/>
          <w:lang w:val="en-GB"/>
        </w:rPr>
        <w:t xml:space="preserve"> 1978 </w:t>
      </w:r>
      <w:r w:rsidR="005A76F8" w:rsidRPr="00AD0E78">
        <w:rPr>
          <w:lang w:val="en-GB"/>
        </w:rPr>
        <w:t>concerning information technology, files and freedoms</w:t>
      </w:r>
      <w:r w:rsidRPr="00AD0E78">
        <w:rPr>
          <w:szCs w:val="24"/>
          <w:lang w:val="en-GB"/>
        </w:rPr>
        <w:t>.</w:t>
      </w:r>
    </w:p>
    <w:p w:rsidR="008B61F8" w:rsidRPr="00AD0E78" w:rsidRDefault="008B61F8" w:rsidP="00C026CA">
      <w:pPr>
        <w:pStyle w:val="SingleTxtG"/>
        <w:rPr>
          <w:szCs w:val="24"/>
          <w:lang w:val="en-GB"/>
        </w:rPr>
      </w:pPr>
      <w:r w:rsidRPr="00AD0E78">
        <w:rPr>
          <w:szCs w:val="24"/>
          <w:lang w:val="en-GB"/>
        </w:rPr>
        <w:t>396.</w:t>
      </w:r>
      <w:r w:rsidRPr="00AD0E78">
        <w:rPr>
          <w:szCs w:val="24"/>
          <w:lang w:val="en-GB"/>
        </w:rPr>
        <w:tab/>
      </w:r>
      <w:r w:rsidR="00A64D0F" w:rsidRPr="00AD0E78">
        <w:rPr>
          <w:szCs w:val="24"/>
          <w:lang w:val="en-GB"/>
        </w:rPr>
        <w:t>Access to</w:t>
      </w:r>
      <w:r w:rsidRPr="00AD0E78">
        <w:rPr>
          <w:szCs w:val="24"/>
          <w:lang w:val="en-GB"/>
        </w:rPr>
        <w:t xml:space="preserve"> STIC </w:t>
      </w:r>
      <w:r w:rsidR="000026C7" w:rsidRPr="00AD0E78">
        <w:rPr>
          <w:szCs w:val="24"/>
          <w:lang w:val="en-GB"/>
        </w:rPr>
        <w:t>is</w:t>
      </w:r>
      <w:r w:rsidRPr="00AD0E78">
        <w:rPr>
          <w:szCs w:val="24"/>
          <w:lang w:val="en-GB"/>
        </w:rPr>
        <w:t xml:space="preserve"> restr</w:t>
      </w:r>
      <w:r w:rsidR="00E13BF4" w:rsidRPr="00AD0E78">
        <w:rPr>
          <w:szCs w:val="24"/>
          <w:lang w:val="en-GB"/>
        </w:rPr>
        <w:t>icted</w:t>
      </w:r>
      <w:r w:rsidRPr="00AD0E78">
        <w:rPr>
          <w:szCs w:val="24"/>
          <w:lang w:val="en-GB"/>
        </w:rPr>
        <w:t xml:space="preserve"> </w:t>
      </w:r>
      <w:r w:rsidR="00E13BF4" w:rsidRPr="00AD0E78">
        <w:rPr>
          <w:szCs w:val="24"/>
          <w:lang w:val="en-GB"/>
        </w:rPr>
        <w:t>to</w:t>
      </w:r>
      <w:r w:rsidRPr="00AD0E78">
        <w:rPr>
          <w:szCs w:val="24"/>
          <w:lang w:val="en-GB"/>
        </w:rPr>
        <w:t xml:space="preserve"> individu</w:t>
      </w:r>
      <w:r w:rsidR="00E13BF4" w:rsidRPr="00AD0E78">
        <w:rPr>
          <w:szCs w:val="24"/>
          <w:lang w:val="en-GB"/>
        </w:rPr>
        <w:t>ally</w:t>
      </w:r>
      <w:r w:rsidRPr="00AD0E78">
        <w:rPr>
          <w:szCs w:val="24"/>
          <w:lang w:val="en-GB"/>
        </w:rPr>
        <w:t xml:space="preserve"> d</w:t>
      </w:r>
      <w:r w:rsidR="00E13BF4" w:rsidRPr="00AD0E78">
        <w:rPr>
          <w:szCs w:val="24"/>
          <w:lang w:val="en-GB"/>
        </w:rPr>
        <w:t>e</w:t>
      </w:r>
      <w:r w:rsidRPr="00AD0E78">
        <w:rPr>
          <w:szCs w:val="24"/>
          <w:lang w:val="en-GB"/>
        </w:rPr>
        <w:t>sign</w:t>
      </w:r>
      <w:r w:rsidR="00E13BF4" w:rsidRPr="00AD0E78">
        <w:rPr>
          <w:szCs w:val="24"/>
          <w:lang w:val="en-GB"/>
        </w:rPr>
        <w:t>ated, specially authorized</w:t>
      </w:r>
      <w:r w:rsidR="00F234F9" w:rsidRPr="00AD0E78">
        <w:rPr>
          <w:szCs w:val="24"/>
          <w:lang w:val="en-GB"/>
        </w:rPr>
        <w:t xml:space="preserve"> </w:t>
      </w:r>
      <w:r w:rsidR="00E13BF4" w:rsidRPr="00AD0E78">
        <w:rPr>
          <w:szCs w:val="24"/>
          <w:lang w:val="en-GB"/>
        </w:rPr>
        <w:t>staff members working for the national</w:t>
      </w:r>
      <w:r w:rsidRPr="00AD0E78">
        <w:rPr>
          <w:szCs w:val="24"/>
          <w:lang w:val="en-GB"/>
        </w:rPr>
        <w:t xml:space="preserve"> police </w:t>
      </w:r>
      <w:r w:rsidR="00E13BF4" w:rsidRPr="00AD0E78">
        <w:rPr>
          <w:szCs w:val="24"/>
          <w:lang w:val="en-GB"/>
        </w:rPr>
        <w:t>and</w:t>
      </w:r>
      <w:r w:rsidRPr="00AD0E78">
        <w:rPr>
          <w:szCs w:val="24"/>
          <w:lang w:val="en-GB"/>
        </w:rPr>
        <w:t xml:space="preserve"> </w:t>
      </w:r>
      <w:r w:rsidR="000A23BC" w:rsidRPr="00AD0E78">
        <w:rPr>
          <w:szCs w:val="24"/>
          <w:lang w:val="en-GB"/>
        </w:rPr>
        <w:t>national gendarmerie</w:t>
      </w:r>
      <w:r w:rsidRPr="00AD0E78">
        <w:rPr>
          <w:szCs w:val="24"/>
          <w:lang w:val="en-GB"/>
        </w:rPr>
        <w:t xml:space="preserve">, </w:t>
      </w:r>
      <w:r w:rsidR="00E13BF4" w:rsidRPr="00AD0E78">
        <w:rPr>
          <w:szCs w:val="24"/>
          <w:lang w:val="en-GB"/>
        </w:rPr>
        <w:t>along with customs officers</w:t>
      </w:r>
      <w:r w:rsidRPr="00AD0E78">
        <w:rPr>
          <w:szCs w:val="24"/>
          <w:lang w:val="en-GB"/>
        </w:rPr>
        <w:t xml:space="preserve"> </w:t>
      </w:r>
      <w:r w:rsidR="00E13BF4" w:rsidRPr="00AD0E78">
        <w:rPr>
          <w:szCs w:val="24"/>
          <w:lang w:val="en-GB"/>
        </w:rPr>
        <w:t xml:space="preserve">authorized to perform </w:t>
      </w:r>
      <w:r w:rsidR="00E13BF4" w:rsidRPr="00AD0E78">
        <w:rPr>
          <w:lang w:val="en-GB"/>
        </w:rPr>
        <w:t>criminal investigation tasks</w:t>
      </w:r>
      <w:r w:rsidRPr="00AD0E78">
        <w:rPr>
          <w:szCs w:val="24"/>
          <w:lang w:val="en-GB"/>
        </w:rPr>
        <w:t xml:space="preserve">. </w:t>
      </w:r>
      <w:r w:rsidR="00E13BF4" w:rsidRPr="00AD0E78">
        <w:rPr>
          <w:szCs w:val="24"/>
          <w:lang w:val="en-GB"/>
        </w:rPr>
        <w:t>Similarly</w:t>
      </w:r>
      <w:r w:rsidRPr="00AD0E78">
        <w:rPr>
          <w:szCs w:val="24"/>
          <w:lang w:val="en-GB"/>
        </w:rPr>
        <w:t xml:space="preserve">, </w:t>
      </w:r>
      <w:r w:rsidR="00E13BF4" w:rsidRPr="00AD0E78">
        <w:rPr>
          <w:szCs w:val="24"/>
          <w:lang w:val="en-GB"/>
        </w:rPr>
        <w:t>public prosecutors</w:t>
      </w:r>
      <w:r w:rsidR="00F234F9" w:rsidRPr="00AD0E78">
        <w:rPr>
          <w:szCs w:val="24"/>
          <w:lang w:val="en-GB"/>
        </w:rPr>
        <w:t xml:space="preserve"> and </w:t>
      </w:r>
      <w:r w:rsidR="00E13BF4" w:rsidRPr="00AD0E78">
        <w:rPr>
          <w:lang w:val="en-GB"/>
        </w:rPr>
        <w:t>investigating magistrates</w:t>
      </w:r>
      <w:r w:rsidRPr="00AD0E78">
        <w:rPr>
          <w:szCs w:val="24"/>
          <w:lang w:val="en-GB"/>
        </w:rPr>
        <w:t xml:space="preserve"> </w:t>
      </w:r>
      <w:r w:rsidR="00E13BF4" w:rsidRPr="00AD0E78">
        <w:rPr>
          <w:szCs w:val="24"/>
          <w:lang w:val="en-GB"/>
        </w:rPr>
        <w:t xml:space="preserve">may </w:t>
      </w:r>
      <w:r w:rsidR="00C026CA" w:rsidRPr="00AD0E78">
        <w:rPr>
          <w:szCs w:val="24"/>
          <w:lang w:val="en-GB"/>
        </w:rPr>
        <w:t xml:space="preserve">have </w:t>
      </w:r>
      <w:r w:rsidR="00E13BF4" w:rsidRPr="00AD0E78">
        <w:rPr>
          <w:szCs w:val="24"/>
          <w:lang w:val="en-GB"/>
        </w:rPr>
        <w:t xml:space="preserve">access </w:t>
      </w:r>
      <w:r w:rsidR="00C026CA" w:rsidRPr="00AD0E78">
        <w:rPr>
          <w:szCs w:val="24"/>
          <w:lang w:val="en-GB"/>
        </w:rPr>
        <w:t xml:space="preserve">to </w:t>
      </w:r>
      <w:r w:rsidR="00E13BF4" w:rsidRPr="00AD0E78">
        <w:rPr>
          <w:szCs w:val="24"/>
          <w:lang w:val="en-GB"/>
        </w:rPr>
        <w:t>STIC</w:t>
      </w:r>
      <w:r w:rsidRPr="00AD0E78">
        <w:rPr>
          <w:szCs w:val="24"/>
          <w:lang w:val="en-GB"/>
        </w:rPr>
        <w:t xml:space="preserve"> </w:t>
      </w:r>
      <w:r w:rsidR="00C026CA" w:rsidRPr="00AD0E78">
        <w:rPr>
          <w:szCs w:val="24"/>
          <w:lang w:val="en-GB"/>
        </w:rPr>
        <w:t xml:space="preserve">in order </w:t>
      </w:r>
      <w:r w:rsidR="00E13BF4" w:rsidRPr="00AD0E78">
        <w:rPr>
          <w:szCs w:val="24"/>
          <w:lang w:val="en-GB"/>
        </w:rPr>
        <w:t xml:space="preserve">to carry out research </w:t>
      </w:r>
      <w:r w:rsidR="00C026CA" w:rsidRPr="00AD0E78">
        <w:rPr>
          <w:szCs w:val="24"/>
          <w:lang w:val="en-GB"/>
        </w:rPr>
        <w:t>in</w:t>
      </w:r>
      <w:r w:rsidR="00E13BF4" w:rsidRPr="00AD0E78">
        <w:rPr>
          <w:szCs w:val="24"/>
          <w:lang w:val="en-GB"/>
        </w:rPr>
        <w:t>to</w:t>
      </w:r>
      <w:r w:rsidRPr="00AD0E78">
        <w:rPr>
          <w:szCs w:val="24"/>
          <w:lang w:val="en-GB"/>
        </w:rPr>
        <w:t xml:space="preserve"> </w:t>
      </w:r>
      <w:r w:rsidR="00FB2088" w:rsidRPr="00AD0E78">
        <w:rPr>
          <w:szCs w:val="24"/>
          <w:lang w:val="en-GB"/>
        </w:rPr>
        <w:t>offence</w:t>
      </w:r>
      <w:r w:rsidRPr="00AD0E78">
        <w:rPr>
          <w:szCs w:val="24"/>
          <w:lang w:val="en-GB"/>
        </w:rPr>
        <w:t xml:space="preserve">s </w:t>
      </w:r>
      <w:r w:rsidR="00E13BF4" w:rsidRPr="00AD0E78">
        <w:rPr>
          <w:szCs w:val="24"/>
          <w:lang w:val="en-GB"/>
        </w:rPr>
        <w:t>referred to them</w:t>
      </w:r>
      <w:r w:rsidRPr="00AD0E78">
        <w:rPr>
          <w:szCs w:val="24"/>
          <w:lang w:val="en-GB"/>
        </w:rPr>
        <w:t xml:space="preserve">. </w:t>
      </w:r>
      <w:r w:rsidR="00E13BF4" w:rsidRPr="00AD0E78">
        <w:rPr>
          <w:szCs w:val="24"/>
          <w:lang w:val="en-GB"/>
        </w:rPr>
        <w:t>In certain</w:t>
      </w:r>
      <w:r w:rsidRPr="00AD0E78">
        <w:rPr>
          <w:szCs w:val="24"/>
          <w:lang w:val="en-GB"/>
        </w:rPr>
        <w:t xml:space="preserve"> conditions, </w:t>
      </w:r>
      <w:r w:rsidR="00C026CA" w:rsidRPr="00AD0E78">
        <w:rPr>
          <w:szCs w:val="24"/>
          <w:lang w:val="en-GB"/>
        </w:rPr>
        <w:t xml:space="preserve">staff members working for the </w:t>
      </w:r>
      <w:r w:rsidRPr="00AD0E78">
        <w:rPr>
          <w:szCs w:val="24"/>
          <w:lang w:val="en-GB"/>
        </w:rPr>
        <w:t>administrative </w:t>
      </w:r>
      <w:r w:rsidR="00C026CA" w:rsidRPr="00AD0E78">
        <w:rPr>
          <w:szCs w:val="24"/>
          <w:lang w:val="en-GB"/>
        </w:rPr>
        <w:t>police,</w:t>
      </w:r>
      <w:r w:rsidR="005A3B9C" w:rsidRPr="00AD0E78">
        <w:rPr>
          <w:szCs w:val="24"/>
          <w:lang w:val="en-GB"/>
        </w:rPr>
        <w:t xml:space="preserve"> </w:t>
      </w:r>
      <w:r w:rsidR="00C026CA" w:rsidRPr="00AD0E78">
        <w:rPr>
          <w:szCs w:val="24"/>
          <w:lang w:val="en-GB"/>
        </w:rPr>
        <w:t>individually designated and specially authorized</w:t>
      </w:r>
      <w:r w:rsidR="005A3B9C" w:rsidRPr="00AD0E78">
        <w:rPr>
          <w:szCs w:val="24"/>
          <w:lang w:val="en-GB"/>
        </w:rPr>
        <w:t xml:space="preserve"> </w:t>
      </w:r>
      <w:r w:rsidR="00C026CA" w:rsidRPr="00AD0E78">
        <w:rPr>
          <w:szCs w:val="24"/>
          <w:lang w:val="en-GB"/>
        </w:rPr>
        <w:t xml:space="preserve">by the </w:t>
      </w:r>
      <w:r w:rsidR="005A3B9C" w:rsidRPr="00AD0E78">
        <w:rPr>
          <w:szCs w:val="24"/>
          <w:lang w:val="en-GB"/>
        </w:rPr>
        <w:t>pre</w:t>
      </w:r>
      <w:r w:rsidRPr="00AD0E78">
        <w:rPr>
          <w:szCs w:val="24"/>
          <w:lang w:val="en-GB"/>
        </w:rPr>
        <w:t>fe</w:t>
      </w:r>
      <w:r w:rsidR="005A3B9C" w:rsidRPr="00AD0E78">
        <w:rPr>
          <w:szCs w:val="24"/>
          <w:lang w:val="en-GB"/>
        </w:rPr>
        <w:t>c</w:t>
      </w:r>
      <w:r w:rsidRPr="00AD0E78">
        <w:rPr>
          <w:szCs w:val="24"/>
          <w:lang w:val="en-GB"/>
        </w:rPr>
        <w:t>t</w:t>
      </w:r>
      <w:r w:rsidR="00C026CA" w:rsidRPr="00AD0E78">
        <w:rPr>
          <w:szCs w:val="24"/>
          <w:lang w:val="en-GB"/>
        </w:rPr>
        <w:t>,</w:t>
      </w:r>
      <w:r w:rsidRPr="00AD0E78">
        <w:rPr>
          <w:szCs w:val="24"/>
          <w:lang w:val="en-GB"/>
        </w:rPr>
        <w:t xml:space="preserve"> </w:t>
      </w:r>
      <w:r w:rsidR="00C026CA" w:rsidRPr="00AD0E78">
        <w:rPr>
          <w:szCs w:val="24"/>
          <w:lang w:val="en-GB"/>
        </w:rPr>
        <w:t>may consult it</w:t>
      </w:r>
      <w:r w:rsidRPr="00AD0E78">
        <w:rPr>
          <w:szCs w:val="24"/>
          <w:lang w:val="en-GB"/>
        </w:rPr>
        <w:t xml:space="preserve">. </w:t>
      </w:r>
      <w:r w:rsidR="00C026CA" w:rsidRPr="00AD0E78">
        <w:rPr>
          <w:szCs w:val="24"/>
          <w:lang w:val="en-GB"/>
        </w:rPr>
        <w:t>In all cases</w:t>
      </w:r>
      <w:r w:rsidRPr="00AD0E78">
        <w:rPr>
          <w:szCs w:val="24"/>
          <w:lang w:val="en-GB"/>
        </w:rPr>
        <w:t xml:space="preserve">, </w:t>
      </w:r>
      <w:r w:rsidR="00C026CA" w:rsidRPr="00AD0E78">
        <w:rPr>
          <w:szCs w:val="24"/>
          <w:lang w:val="en-GB"/>
        </w:rPr>
        <w:t>access</w:t>
      </w:r>
      <w:r w:rsidRPr="00AD0E78">
        <w:rPr>
          <w:szCs w:val="24"/>
          <w:lang w:val="en-GB"/>
        </w:rPr>
        <w:t xml:space="preserve"> </w:t>
      </w:r>
      <w:r w:rsidR="00C026CA" w:rsidRPr="00AD0E78">
        <w:rPr>
          <w:szCs w:val="24"/>
          <w:lang w:val="en-GB"/>
        </w:rPr>
        <w:t>is</w:t>
      </w:r>
      <w:r w:rsidRPr="00AD0E78">
        <w:rPr>
          <w:szCs w:val="24"/>
          <w:lang w:val="en-GB"/>
        </w:rPr>
        <w:t xml:space="preserve"> limit</w:t>
      </w:r>
      <w:r w:rsidR="00C026CA" w:rsidRPr="00AD0E78">
        <w:rPr>
          <w:szCs w:val="24"/>
          <w:lang w:val="en-GB"/>
        </w:rPr>
        <w:t>ed</w:t>
      </w:r>
      <w:r w:rsidRPr="00AD0E78">
        <w:rPr>
          <w:szCs w:val="24"/>
          <w:lang w:val="en-GB"/>
        </w:rPr>
        <w:t xml:space="preserve"> </w:t>
      </w:r>
      <w:r w:rsidR="00C026CA" w:rsidRPr="00AD0E78">
        <w:rPr>
          <w:szCs w:val="24"/>
          <w:lang w:val="en-GB"/>
        </w:rPr>
        <w:t xml:space="preserve">to determining the </w:t>
      </w:r>
      <w:r w:rsidRPr="00AD0E78">
        <w:rPr>
          <w:szCs w:val="24"/>
          <w:lang w:val="en-GB"/>
        </w:rPr>
        <w:t>identit</w:t>
      </w:r>
      <w:r w:rsidR="00C026CA" w:rsidRPr="00AD0E78">
        <w:rPr>
          <w:szCs w:val="24"/>
          <w:lang w:val="en-GB"/>
        </w:rPr>
        <w:t>y</w:t>
      </w:r>
      <w:r w:rsidRPr="00AD0E78">
        <w:rPr>
          <w:szCs w:val="24"/>
          <w:lang w:val="en-GB"/>
        </w:rPr>
        <w:t xml:space="preserve"> </w:t>
      </w:r>
      <w:r w:rsidR="00C026CA" w:rsidRPr="00AD0E78">
        <w:rPr>
          <w:szCs w:val="24"/>
          <w:lang w:val="en-GB"/>
        </w:rPr>
        <w:t>of the accused</w:t>
      </w:r>
      <w:r w:rsidR="00F234F9" w:rsidRPr="00AD0E78">
        <w:rPr>
          <w:szCs w:val="24"/>
          <w:lang w:val="en-GB"/>
        </w:rPr>
        <w:t xml:space="preserve"> and </w:t>
      </w:r>
      <w:r w:rsidR="00C026CA" w:rsidRPr="00AD0E78">
        <w:rPr>
          <w:szCs w:val="24"/>
          <w:lang w:val="en-GB"/>
        </w:rPr>
        <w:t>not</w:t>
      </w:r>
      <w:r w:rsidRPr="00AD0E78">
        <w:rPr>
          <w:szCs w:val="24"/>
          <w:lang w:val="en-GB"/>
        </w:rPr>
        <w:t xml:space="preserve"> </w:t>
      </w:r>
      <w:r w:rsidR="00C026CA" w:rsidRPr="00AD0E78">
        <w:rPr>
          <w:szCs w:val="24"/>
          <w:lang w:val="en-GB"/>
        </w:rPr>
        <w:t>the victim</w:t>
      </w:r>
      <w:r w:rsidRPr="00AD0E78">
        <w:rPr>
          <w:szCs w:val="24"/>
          <w:lang w:val="en-GB"/>
        </w:rPr>
        <w:t>.</w:t>
      </w:r>
    </w:p>
    <w:p w:rsidR="008B61F8" w:rsidRPr="00AD0E78" w:rsidRDefault="002E3E65" w:rsidP="00C026CA">
      <w:pPr>
        <w:pStyle w:val="SingleTxtG"/>
        <w:rPr>
          <w:szCs w:val="24"/>
          <w:lang w:val="en-GB"/>
        </w:rPr>
      </w:pPr>
      <w:r w:rsidRPr="00AD0E78">
        <w:rPr>
          <w:szCs w:val="24"/>
          <w:lang w:val="en-GB"/>
        </w:rPr>
        <w:t>397.</w:t>
      </w:r>
      <w:r w:rsidRPr="00AD0E78">
        <w:rPr>
          <w:szCs w:val="24"/>
          <w:lang w:val="en-GB"/>
        </w:rPr>
        <w:tab/>
        <w:t xml:space="preserve">STIC is placed under the control of the State Prosecutor, and Act of 14 March 2011 [on orientation and programming for the performance of internal security] increased the role of the judicial authority by establishing a judge who is specially designated by the minister of justice and entrusted with monitoring the implementation and updating of STIC: this judge </w:t>
      </w:r>
      <w:r w:rsidRPr="00AD0E78">
        <w:rPr>
          <w:lang w:val="en-GB"/>
        </w:rPr>
        <w:t>may act of its own initiative or in response to individual complaints</w:t>
      </w:r>
      <w:r w:rsidRPr="00AD0E78">
        <w:rPr>
          <w:szCs w:val="24"/>
          <w:lang w:val="en-GB"/>
        </w:rPr>
        <w:t>, and has the same powers to delete, correct or maintain personal data as the State Prosecutor.</w:t>
      </w:r>
    </w:p>
    <w:p w:rsidR="008B61F8" w:rsidRPr="00AD0E78" w:rsidRDefault="008B61F8" w:rsidP="00EB4D32">
      <w:pPr>
        <w:pStyle w:val="SingleTxtG"/>
        <w:rPr>
          <w:szCs w:val="24"/>
          <w:lang w:val="en-GB"/>
        </w:rPr>
      </w:pPr>
      <w:r w:rsidRPr="00AD0E78">
        <w:rPr>
          <w:szCs w:val="24"/>
          <w:lang w:val="en-GB"/>
        </w:rPr>
        <w:t>398.</w:t>
      </w:r>
      <w:r w:rsidRPr="00AD0E78">
        <w:rPr>
          <w:szCs w:val="24"/>
          <w:lang w:val="en-GB"/>
        </w:rPr>
        <w:tab/>
      </w:r>
      <w:r w:rsidR="00C026CA" w:rsidRPr="00AD0E78">
        <w:rPr>
          <w:szCs w:val="24"/>
          <w:lang w:val="en-GB"/>
        </w:rPr>
        <w:t>Taken as a whole these rules</w:t>
      </w:r>
      <w:r w:rsidRPr="00AD0E78">
        <w:rPr>
          <w:szCs w:val="24"/>
          <w:lang w:val="en-GB"/>
        </w:rPr>
        <w:t xml:space="preserve"> </w:t>
      </w:r>
      <w:r w:rsidR="00C026CA" w:rsidRPr="00AD0E78">
        <w:rPr>
          <w:szCs w:val="24"/>
          <w:lang w:val="en-GB"/>
        </w:rPr>
        <w:t>provide</w:t>
      </w:r>
      <w:r w:rsidRPr="00AD0E78">
        <w:rPr>
          <w:szCs w:val="24"/>
          <w:lang w:val="en-GB"/>
        </w:rPr>
        <w:t xml:space="preserve"> </w:t>
      </w:r>
      <w:r w:rsidR="00C026CA" w:rsidRPr="00AD0E78">
        <w:rPr>
          <w:szCs w:val="24"/>
          <w:lang w:val="en-GB"/>
        </w:rPr>
        <w:t>sufficient safeguards</w:t>
      </w:r>
      <w:r w:rsidRPr="00AD0E78">
        <w:rPr>
          <w:szCs w:val="24"/>
          <w:lang w:val="en-GB"/>
        </w:rPr>
        <w:t xml:space="preserve"> </w:t>
      </w:r>
      <w:r w:rsidR="00C026CA" w:rsidRPr="00AD0E78">
        <w:rPr>
          <w:szCs w:val="24"/>
          <w:lang w:val="en-GB"/>
        </w:rPr>
        <w:t xml:space="preserve">to </w:t>
      </w:r>
      <w:r w:rsidRPr="00AD0E78">
        <w:rPr>
          <w:szCs w:val="24"/>
          <w:lang w:val="en-GB"/>
        </w:rPr>
        <w:t>prot</w:t>
      </w:r>
      <w:r w:rsidR="00C026CA" w:rsidRPr="00AD0E78">
        <w:rPr>
          <w:szCs w:val="24"/>
          <w:lang w:val="en-GB"/>
        </w:rPr>
        <w:t>ect</w:t>
      </w:r>
      <w:r w:rsidRPr="00AD0E78">
        <w:rPr>
          <w:szCs w:val="24"/>
          <w:lang w:val="en-GB"/>
        </w:rPr>
        <w:t xml:space="preserve"> </w:t>
      </w:r>
      <w:r w:rsidR="00C026CA" w:rsidRPr="00AD0E78">
        <w:rPr>
          <w:szCs w:val="24"/>
          <w:lang w:val="en-GB"/>
        </w:rPr>
        <w:t>the right to privacy of</w:t>
      </w:r>
      <w:r w:rsidRPr="00AD0E78">
        <w:rPr>
          <w:szCs w:val="24"/>
          <w:lang w:val="en-GB"/>
        </w:rPr>
        <w:t xml:space="preserve"> </w:t>
      </w:r>
      <w:r w:rsidR="00A64D0F" w:rsidRPr="00AD0E78">
        <w:rPr>
          <w:szCs w:val="24"/>
          <w:lang w:val="en-GB"/>
        </w:rPr>
        <w:t>victims</w:t>
      </w:r>
      <w:r w:rsidRPr="00AD0E78">
        <w:rPr>
          <w:szCs w:val="24"/>
          <w:lang w:val="en-GB"/>
        </w:rPr>
        <w:t xml:space="preserve"> </w:t>
      </w:r>
      <w:r w:rsidR="00C026CA" w:rsidRPr="00AD0E78">
        <w:rPr>
          <w:szCs w:val="24"/>
          <w:lang w:val="en-GB"/>
        </w:rPr>
        <w:t xml:space="preserve">of criminal </w:t>
      </w:r>
      <w:r w:rsidR="00FB2088" w:rsidRPr="00AD0E78">
        <w:rPr>
          <w:szCs w:val="24"/>
          <w:lang w:val="en-GB"/>
        </w:rPr>
        <w:t>offence</w:t>
      </w:r>
      <w:r w:rsidRPr="00AD0E78">
        <w:rPr>
          <w:szCs w:val="24"/>
          <w:lang w:val="en-GB"/>
        </w:rPr>
        <w:t xml:space="preserve">s, </w:t>
      </w:r>
      <w:r w:rsidR="00C026CA" w:rsidRPr="00AD0E78">
        <w:rPr>
          <w:szCs w:val="24"/>
          <w:lang w:val="en-GB"/>
        </w:rPr>
        <w:t xml:space="preserve">whose </w:t>
      </w:r>
      <w:r w:rsidRPr="00AD0E78">
        <w:rPr>
          <w:szCs w:val="24"/>
          <w:lang w:val="en-GB"/>
        </w:rPr>
        <w:t>identit</w:t>
      </w:r>
      <w:r w:rsidR="00C026CA" w:rsidRPr="00AD0E78">
        <w:rPr>
          <w:szCs w:val="24"/>
          <w:lang w:val="en-GB"/>
        </w:rPr>
        <w:t>y</w:t>
      </w:r>
      <w:r w:rsidRPr="00AD0E78">
        <w:rPr>
          <w:szCs w:val="24"/>
          <w:lang w:val="en-GB"/>
        </w:rPr>
        <w:t xml:space="preserve"> </w:t>
      </w:r>
      <w:r w:rsidR="00C026CA" w:rsidRPr="00AD0E78">
        <w:rPr>
          <w:szCs w:val="24"/>
          <w:lang w:val="en-GB"/>
        </w:rPr>
        <w:t>is recorded solely</w:t>
      </w:r>
      <w:r w:rsidRPr="00AD0E78">
        <w:rPr>
          <w:szCs w:val="24"/>
          <w:lang w:val="en-GB"/>
        </w:rPr>
        <w:t xml:space="preserve"> </w:t>
      </w:r>
      <w:r w:rsidR="00C026CA" w:rsidRPr="00AD0E78">
        <w:rPr>
          <w:szCs w:val="24"/>
          <w:lang w:val="en-GB"/>
        </w:rPr>
        <w:t xml:space="preserve">to </w:t>
      </w:r>
      <w:r w:rsidRPr="00AD0E78">
        <w:rPr>
          <w:szCs w:val="24"/>
          <w:lang w:val="en-GB"/>
        </w:rPr>
        <w:t>facilit</w:t>
      </w:r>
      <w:r w:rsidR="00C026CA" w:rsidRPr="00AD0E78">
        <w:rPr>
          <w:szCs w:val="24"/>
          <w:lang w:val="en-GB"/>
        </w:rPr>
        <w:t>ate</w:t>
      </w:r>
      <w:r w:rsidRPr="00AD0E78">
        <w:rPr>
          <w:szCs w:val="24"/>
          <w:lang w:val="en-GB"/>
        </w:rPr>
        <w:t xml:space="preserve"> </w:t>
      </w:r>
      <w:r w:rsidR="00C026CA" w:rsidRPr="00AD0E78">
        <w:rPr>
          <w:szCs w:val="24"/>
          <w:lang w:val="en-GB"/>
        </w:rPr>
        <w:t xml:space="preserve">the </w:t>
      </w:r>
      <w:r w:rsidRPr="00AD0E78">
        <w:rPr>
          <w:szCs w:val="24"/>
          <w:lang w:val="en-GB"/>
        </w:rPr>
        <w:t xml:space="preserve">identification </w:t>
      </w:r>
      <w:r w:rsidR="00C026CA" w:rsidRPr="00AD0E78">
        <w:rPr>
          <w:szCs w:val="24"/>
          <w:lang w:val="en-GB"/>
        </w:rPr>
        <w:t xml:space="preserve">of the </w:t>
      </w:r>
      <w:r w:rsidR="002E3E65" w:rsidRPr="00AD0E78">
        <w:rPr>
          <w:szCs w:val="24"/>
          <w:lang w:val="en-GB"/>
        </w:rPr>
        <w:t>perpetrators</w:t>
      </w:r>
      <w:r w:rsidR="00C026CA" w:rsidRPr="00AD0E78">
        <w:rPr>
          <w:szCs w:val="24"/>
          <w:lang w:val="en-GB"/>
        </w:rPr>
        <w:t xml:space="preserve"> of the criminal </w:t>
      </w:r>
      <w:r w:rsidR="00FB2088" w:rsidRPr="00AD0E78">
        <w:rPr>
          <w:szCs w:val="24"/>
          <w:lang w:val="en-GB"/>
        </w:rPr>
        <w:t>offence</w:t>
      </w:r>
      <w:r w:rsidRPr="00AD0E78">
        <w:rPr>
          <w:szCs w:val="24"/>
          <w:lang w:val="en-GB"/>
        </w:rPr>
        <w:t xml:space="preserve"> </w:t>
      </w:r>
      <w:r w:rsidR="00F234F9" w:rsidRPr="00AD0E78">
        <w:rPr>
          <w:szCs w:val="24"/>
          <w:lang w:val="en-GB"/>
        </w:rPr>
        <w:t>and</w:t>
      </w:r>
      <w:r w:rsidR="00C026CA" w:rsidRPr="00AD0E78">
        <w:rPr>
          <w:szCs w:val="24"/>
          <w:lang w:val="en-GB"/>
        </w:rPr>
        <w:t xml:space="preserve"> conse</w:t>
      </w:r>
      <w:r w:rsidRPr="00AD0E78">
        <w:rPr>
          <w:szCs w:val="24"/>
          <w:lang w:val="en-GB"/>
        </w:rPr>
        <w:t>quent</w:t>
      </w:r>
      <w:r w:rsidR="00C026CA" w:rsidRPr="00AD0E78">
        <w:rPr>
          <w:szCs w:val="24"/>
          <w:lang w:val="en-GB"/>
        </w:rPr>
        <w:t>ly</w:t>
      </w:r>
      <w:r w:rsidRPr="00AD0E78">
        <w:rPr>
          <w:szCs w:val="24"/>
          <w:lang w:val="en-GB"/>
        </w:rPr>
        <w:t xml:space="preserve"> </w:t>
      </w:r>
      <w:r w:rsidR="00C026CA" w:rsidRPr="00AD0E78">
        <w:rPr>
          <w:lang w:val="en-GB"/>
        </w:rPr>
        <w:t>compensation for injury to the victim</w:t>
      </w:r>
      <w:r w:rsidRPr="00AD0E78">
        <w:rPr>
          <w:szCs w:val="24"/>
          <w:lang w:val="en-GB"/>
        </w:rPr>
        <w:t xml:space="preserve">. </w:t>
      </w:r>
      <w:r w:rsidR="00C026CA" w:rsidRPr="00AD0E78">
        <w:rPr>
          <w:szCs w:val="24"/>
          <w:lang w:val="en-GB"/>
        </w:rPr>
        <w:t>Th</w:t>
      </w:r>
      <w:r w:rsidRPr="00AD0E78">
        <w:rPr>
          <w:szCs w:val="24"/>
          <w:lang w:val="en-GB"/>
        </w:rPr>
        <w:t xml:space="preserve">e </w:t>
      </w:r>
      <w:r w:rsidR="003D53BB" w:rsidRPr="00AD0E78">
        <w:rPr>
          <w:szCs w:val="24"/>
          <w:lang w:val="en-GB"/>
        </w:rPr>
        <w:t>report</w:t>
      </w:r>
      <w:r w:rsidR="00C026CA" w:rsidRPr="00AD0E78">
        <w:rPr>
          <w:szCs w:val="24"/>
          <w:lang w:val="en-GB"/>
        </w:rPr>
        <w:t xml:space="preserve"> published</w:t>
      </w:r>
      <w:r w:rsidR="00CA12FE" w:rsidRPr="00AD0E78">
        <w:rPr>
          <w:szCs w:val="24"/>
          <w:lang w:val="en-GB"/>
        </w:rPr>
        <w:t xml:space="preserve"> </w:t>
      </w:r>
      <w:r w:rsidR="00C026CA" w:rsidRPr="00AD0E78">
        <w:rPr>
          <w:szCs w:val="24"/>
          <w:lang w:val="en-GB"/>
        </w:rPr>
        <w:t>by</w:t>
      </w:r>
      <w:r w:rsidR="00CA12FE" w:rsidRPr="00AD0E78">
        <w:rPr>
          <w:szCs w:val="24"/>
          <w:lang w:val="en-GB"/>
        </w:rPr>
        <w:t xml:space="preserve"> CNIL i</w:t>
      </w:r>
      <w:r w:rsidRPr="00AD0E78">
        <w:rPr>
          <w:szCs w:val="24"/>
          <w:lang w:val="en-GB"/>
        </w:rPr>
        <w:t xml:space="preserve">n 2009 </w:t>
      </w:r>
      <w:r w:rsidR="00C026CA" w:rsidRPr="00AD0E78">
        <w:rPr>
          <w:szCs w:val="24"/>
          <w:lang w:val="en-GB"/>
        </w:rPr>
        <w:t>referred to</w:t>
      </w:r>
      <w:r w:rsidRPr="00AD0E78">
        <w:rPr>
          <w:szCs w:val="24"/>
          <w:lang w:val="en-GB"/>
        </w:rPr>
        <w:t xml:space="preserve"> </w:t>
      </w:r>
      <w:r w:rsidR="00C026CA" w:rsidRPr="00AD0E78">
        <w:rPr>
          <w:szCs w:val="24"/>
          <w:lang w:val="en-GB"/>
        </w:rPr>
        <w:t>shortcomings</w:t>
      </w:r>
      <w:r w:rsidRPr="00AD0E78">
        <w:rPr>
          <w:szCs w:val="24"/>
          <w:lang w:val="en-GB"/>
        </w:rPr>
        <w:t xml:space="preserve"> </w:t>
      </w:r>
      <w:r w:rsidR="00C026CA" w:rsidRPr="00AD0E78">
        <w:rPr>
          <w:szCs w:val="24"/>
          <w:lang w:val="en-GB"/>
        </w:rPr>
        <w:t>in the updating of STIC</w:t>
      </w:r>
      <w:r w:rsidRPr="00AD0E78">
        <w:rPr>
          <w:szCs w:val="24"/>
          <w:lang w:val="en-GB"/>
        </w:rPr>
        <w:t xml:space="preserve">, </w:t>
      </w:r>
      <w:r w:rsidR="00EB4D32" w:rsidRPr="00AD0E78">
        <w:rPr>
          <w:szCs w:val="24"/>
          <w:lang w:val="en-GB"/>
        </w:rPr>
        <w:t>already identifi</w:t>
      </w:r>
      <w:r w:rsidR="00C026CA" w:rsidRPr="00AD0E78">
        <w:rPr>
          <w:szCs w:val="24"/>
          <w:lang w:val="en-GB"/>
        </w:rPr>
        <w:t>ed by</w:t>
      </w:r>
      <w:r w:rsidRPr="00AD0E78">
        <w:rPr>
          <w:szCs w:val="24"/>
          <w:lang w:val="en-GB"/>
        </w:rPr>
        <w:t xml:space="preserve"> </w:t>
      </w:r>
      <w:r w:rsidR="000F6661" w:rsidRPr="00AD0E78">
        <w:rPr>
          <w:szCs w:val="24"/>
          <w:lang w:val="en-GB"/>
        </w:rPr>
        <w:t>th</w:t>
      </w:r>
      <w:r w:rsidRPr="00AD0E78">
        <w:rPr>
          <w:szCs w:val="24"/>
          <w:lang w:val="en-GB"/>
        </w:rPr>
        <w:t xml:space="preserve">e </w:t>
      </w:r>
      <w:r w:rsidR="003E3EF7" w:rsidRPr="00AD0E78">
        <w:rPr>
          <w:szCs w:val="24"/>
          <w:lang w:val="en-GB"/>
        </w:rPr>
        <w:t>Ministry</w:t>
      </w:r>
      <w:r w:rsidRPr="00AD0E78">
        <w:rPr>
          <w:szCs w:val="24"/>
          <w:lang w:val="en-GB"/>
        </w:rPr>
        <w:t xml:space="preserve"> </w:t>
      </w:r>
      <w:r w:rsidR="00CA12FE" w:rsidRPr="00AD0E78">
        <w:rPr>
          <w:szCs w:val="24"/>
          <w:lang w:val="en-GB"/>
        </w:rPr>
        <w:t>of the Interior</w:t>
      </w:r>
      <w:r w:rsidRPr="00AD0E78">
        <w:rPr>
          <w:szCs w:val="24"/>
          <w:lang w:val="en-GB"/>
        </w:rPr>
        <w:t xml:space="preserve">. </w:t>
      </w:r>
      <w:r w:rsidR="00C026CA" w:rsidRPr="00AD0E78">
        <w:rPr>
          <w:szCs w:val="24"/>
          <w:lang w:val="en-GB"/>
        </w:rPr>
        <w:t>Whereas</w:t>
      </w:r>
      <w:r w:rsidRPr="00AD0E78">
        <w:rPr>
          <w:szCs w:val="24"/>
          <w:lang w:val="en-GB"/>
        </w:rPr>
        <w:t xml:space="preserve"> </w:t>
      </w:r>
      <w:r w:rsidR="00C026CA" w:rsidRPr="00AD0E78">
        <w:rPr>
          <w:szCs w:val="24"/>
          <w:lang w:val="en-GB"/>
        </w:rPr>
        <w:t>the accuracy</w:t>
      </w:r>
      <w:r w:rsidRPr="00AD0E78">
        <w:rPr>
          <w:szCs w:val="24"/>
          <w:lang w:val="en-GB"/>
        </w:rPr>
        <w:t xml:space="preserve"> </w:t>
      </w:r>
      <w:r w:rsidR="00C026CA" w:rsidRPr="00AD0E78">
        <w:rPr>
          <w:szCs w:val="24"/>
          <w:lang w:val="en-GB"/>
        </w:rPr>
        <w:t>of STIC</w:t>
      </w:r>
      <w:r w:rsidRPr="00AD0E78">
        <w:rPr>
          <w:szCs w:val="24"/>
          <w:lang w:val="en-GB"/>
        </w:rPr>
        <w:t xml:space="preserve"> </w:t>
      </w:r>
      <w:r w:rsidR="005A76F8" w:rsidRPr="00AD0E78">
        <w:rPr>
          <w:szCs w:val="24"/>
          <w:lang w:val="en-GB"/>
        </w:rPr>
        <w:t>data</w:t>
      </w:r>
      <w:r w:rsidR="000C7A38" w:rsidRPr="00AD0E78">
        <w:rPr>
          <w:szCs w:val="24"/>
          <w:lang w:val="en-GB"/>
        </w:rPr>
        <w:t xml:space="preserve"> </w:t>
      </w:r>
      <w:r w:rsidR="00C026CA" w:rsidRPr="00AD0E78">
        <w:rPr>
          <w:szCs w:val="24"/>
          <w:lang w:val="en-GB"/>
        </w:rPr>
        <w:t>largely depends on the information</w:t>
      </w:r>
      <w:r w:rsidRPr="00AD0E78">
        <w:rPr>
          <w:szCs w:val="24"/>
          <w:lang w:val="en-GB"/>
        </w:rPr>
        <w:t xml:space="preserve"> </w:t>
      </w:r>
      <w:r w:rsidR="00C026CA" w:rsidRPr="00AD0E78">
        <w:rPr>
          <w:szCs w:val="24"/>
          <w:lang w:val="en-GB"/>
        </w:rPr>
        <w:t xml:space="preserve">to be </w:t>
      </w:r>
      <w:r w:rsidR="002E3E65" w:rsidRPr="00AD0E78">
        <w:rPr>
          <w:szCs w:val="24"/>
          <w:lang w:val="en-GB"/>
        </w:rPr>
        <w:t>transmitted</w:t>
      </w:r>
      <w:r w:rsidR="00C026CA" w:rsidRPr="00AD0E78">
        <w:rPr>
          <w:szCs w:val="24"/>
          <w:lang w:val="en-GB"/>
        </w:rPr>
        <w:t xml:space="preserve"> by the</w:t>
      </w:r>
      <w:r w:rsidRPr="00AD0E78">
        <w:rPr>
          <w:szCs w:val="24"/>
          <w:lang w:val="en-GB"/>
        </w:rPr>
        <w:t xml:space="preserve"> </w:t>
      </w:r>
      <w:r w:rsidR="00CB50EF" w:rsidRPr="00AD0E78">
        <w:rPr>
          <w:szCs w:val="24"/>
          <w:lang w:val="en-GB"/>
        </w:rPr>
        <w:t>prosecution services</w:t>
      </w:r>
      <w:r w:rsidRPr="00AD0E78">
        <w:rPr>
          <w:szCs w:val="24"/>
          <w:lang w:val="en-GB"/>
        </w:rPr>
        <w:t xml:space="preserve"> </w:t>
      </w:r>
      <w:r w:rsidR="00C026CA" w:rsidRPr="00AD0E78">
        <w:rPr>
          <w:szCs w:val="24"/>
          <w:lang w:val="en-GB"/>
        </w:rPr>
        <w:t>to the</w:t>
      </w:r>
      <w:r w:rsidRPr="00AD0E78">
        <w:rPr>
          <w:szCs w:val="24"/>
          <w:lang w:val="en-GB"/>
        </w:rPr>
        <w:t xml:space="preserve"> police </w:t>
      </w:r>
      <w:r w:rsidR="00C026CA" w:rsidRPr="00AD0E78">
        <w:rPr>
          <w:szCs w:val="24"/>
          <w:lang w:val="en-GB"/>
        </w:rPr>
        <w:t>on</w:t>
      </w:r>
      <w:r w:rsidRPr="00AD0E78">
        <w:rPr>
          <w:szCs w:val="24"/>
          <w:lang w:val="en-GB"/>
        </w:rPr>
        <w:t xml:space="preserve"> </w:t>
      </w:r>
      <w:r w:rsidR="00EB4D32" w:rsidRPr="00AD0E78">
        <w:rPr>
          <w:lang w:val="en-GB"/>
        </w:rPr>
        <w:t>legal action taken</w:t>
      </w:r>
      <w:r w:rsidRPr="00AD0E78">
        <w:rPr>
          <w:szCs w:val="24"/>
          <w:lang w:val="en-GB"/>
        </w:rPr>
        <w:t xml:space="preserve">, </w:t>
      </w:r>
      <w:r w:rsidR="00EB4D32" w:rsidRPr="00AD0E78">
        <w:rPr>
          <w:szCs w:val="24"/>
          <w:lang w:val="en-GB"/>
        </w:rPr>
        <w:t>the transmission by the</w:t>
      </w:r>
      <w:r w:rsidRPr="00AD0E78">
        <w:rPr>
          <w:szCs w:val="24"/>
          <w:lang w:val="en-GB"/>
        </w:rPr>
        <w:t xml:space="preserve"> </w:t>
      </w:r>
      <w:r w:rsidR="00CB50EF" w:rsidRPr="00AD0E78">
        <w:rPr>
          <w:szCs w:val="24"/>
          <w:lang w:val="en-GB"/>
        </w:rPr>
        <w:t>prosecution services</w:t>
      </w:r>
      <w:r w:rsidRPr="00AD0E78">
        <w:rPr>
          <w:szCs w:val="24"/>
          <w:lang w:val="en-GB"/>
        </w:rPr>
        <w:t xml:space="preserve"> </w:t>
      </w:r>
      <w:r w:rsidR="00EB4D32" w:rsidRPr="00AD0E78">
        <w:rPr>
          <w:szCs w:val="24"/>
          <w:lang w:val="en-GB"/>
        </w:rPr>
        <w:t>of this information to the file manager</w:t>
      </w:r>
      <w:r w:rsidRPr="00AD0E78">
        <w:rPr>
          <w:szCs w:val="24"/>
          <w:lang w:val="en-GB"/>
        </w:rPr>
        <w:t xml:space="preserve">, </w:t>
      </w:r>
      <w:r w:rsidR="00EB4D32" w:rsidRPr="00AD0E78">
        <w:rPr>
          <w:szCs w:val="24"/>
          <w:lang w:val="en-GB"/>
        </w:rPr>
        <w:t>or the national</w:t>
      </w:r>
      <w:r w:rsidRPr="00AD0E78">
        <w:rPr>
          <w:szCs w:val="24"/>
          <w:lang w:val="en-GB"/>
        </w:rPr>
        <w:t xml:space="preserve"> po</w:t>
      </w:r>
      <w:r w:rsidR="00EB4D32" w:rsidRPr="00AD0E78">
        <w:rPr>
          <w:szCs w:val="24"/>
          <w:lang w:val="en-GB"/>
        </w:rPr>
        <w:t>lice</w:t>
      </w:r>
      <w:r w:rsidRPr="00AD0E78">
        <w:rPr>
          <w:szCs w:val="24"/>
          <w:lang w:val="en-GB"/>
        </w:rPr>
        <w:t xml:space="preserve">, </w:t>
      </w:r>
      <w:r w:rsidR="00EB4D32" w:rsidRPr="00AD0E78">
        <w:rPr>
          <w:szCs w:val="24"/>
          <w:lang w:val="en-GB"/>
        </w:rPr>
        <w:t>fail to comply with the rules</w:t>
      </w:r>
      <w:r w:rsidRPr="00AD0E78">
        <w:rPr>
          <w:szCs w:val="24"/>
          <w:lang w:val="en-GB"/>
        </w:rPr>
        <w:t xml:space="preserve">. </w:t>
      </w:r>
      <w:r w:rsidR="002F1C39" w:rsidRPr="00AD0E78">
        <w:rPr>
          <w:szCs w:val="24"/>
          <w:lang w:val="en-GB"/>
        </w:rPr>
        <w:t>A </w:t>
      </w:r>
      <w:r w:rsidR="00EB4D32" w:rsidRPr="00AD0E78">
        <w:rPr>
          <w:szCs w:val="24"/>
          <w:lang w:val="en-GB"/>
        </w:rPr>
        <w:t>final res</w:t>
      </w:r>
      <w:r w:rsidRPr="00AD0E78">
        <w:rPr>
          <w:szCs w:val="24"/>
          <w:lang w:val="en-GB"/>
        </w:rPr>
        <w:t xml:space="preserve">ponse </w:t>
      </w:r>
      <w:r w:rsidR="00EB4D32" w:rsidRPr="00AD0E78">
        <w:rPr>
          <w:szCs w:val="24"/>
          <w:lang w:val="en-GB"/>
        </w:rPr>
        <w:t>will be given in the coming</w:t>
      </w:r>
      <w:r w:rsidRPr="00AD0E78">
        <w:rPr>
          <w:szCs w:val="24"/>
          <w:lang w:val="en-GB"/>
        </w:rPr>
        <w:t xml:space="preserve"> </w:t>
      </w:r>
      <w:r w:rsidR="007B0EDD" w:rsidRPr="00AD0E78">
        <w:rPr>
          <w:szCs w:val="24"/>
          <w:lang w:val="en-GB"/>
        </w:rPr>
        <w:t>months</w:t>
      </w:r>
      <w:r w:rsidRPr="00AD0E78">
        <w:rPr>
          <w:szCs w:val="24"/>
          <w:lang w:val="en-GB"/>
        </w:rPr>
        <w:t xml:space="preserve"> </w:t>
      </w:r>
      <w:r w:rsidR="00EB4D32" w:rsidRPr="00AD0E78">
        <w:rPr>
          <w:szCs w:val="24"/>
          <w:lang w:val="en-GB"/>
        </w:rPr>
        <w:t>to the problems</w:t>
      </w:r>
      <w:r w:rsidRPr="00AD0E78">
        <w:rPr>
          <w:szCs w:val="24"/>
          <w:lang w:val="en-GB"/>
        </w:rPr>
        <w:t xml:space="preserve"> </w:t>
      </w:r>
      <w:r w:rsidR="000C7A38" w:rsidRPr="00AD0E78">
        <w:rPr>
          <w:szCs w:val="24"/>
          <w:lang w:val="en-GB"/>
        </w:rPr>
        <w:t xml:space="preserve">of </w:t>
      </w:r>
      <w:r w:rsidR="00EB4D32" w:rsidRPr="00AD0E78">
        <w:rPr>
          <w:szCs w:val="24"/>
          <w:lang w:val="en-GB"/>
        </w:rPr>
        <w:t xml:space="preserve">updating </w:t>
      </w:r>
      <w:r w:rsidRPr="00AD0E78">
        <w:rPr>
          <w:szCs w:val="24"/>
          <w:lang w:val="en-GB"/>
        </w:rPr>
        <w:t xml:space="preserve">STIC, </w:t>
      </w:r>
      <w:r w:rsidR="00EB4D32" w:rsidRPr="00AD0E78">
        <w:rPr>
          <w:szCs w:val="24"/>
          <w:lang w:val="en-GB"/>
        </w:rPr>
        <w:t>and the</w:t>
      </w:r>
      <w:r w:rsidRPr="00AD0E78">
        <w:rPr>
          <w:szCs w:val="24"/>
          <w:lang w:val="en-GB"/>
        </w:rPr>
        <w:t xml:space="preserve"> </w:t>
      </w:r>
      <w:r w:rsidR="00EB4D32" w:rsidRPr="00AD0E78">
        <w:rPr>
          <w:szCs w:val="24"/>
          <w:lang w:val="en-GB"/>
        </w:rPr>
        <w:t>“</w:t>
      </w:r>
      <w:r w:rsidRPr="00AD0E78">
        <w:rPr>
          <w:szCs w:val="24"/>
          <w:lang w:val="en-GB"/>
        </w:rPr>
        <w:t>judicia</w:t>
      </w:r>
      <w:r w:rsidR="00EB4D32" w:rsidRPr="00AD0E78">
        <w:rPr>
          <w:szCs w:val="24"/>
          <w:lang w:val="en-GB"/>
        </w:rPr>
        <w:t>l</w:t>
      </w:r>
      <w:r w:rsidRPr="00AD0E78">
        <w:rPr>
          <w:szCs w:val="24"/>
          <w:lang w:val="en-GB"/>
        </w:rPr>
        <w:t xml:space="preserve"> documentation</w:t>
      </w:r>
      <w:r w:rsidR="00F234F9" w:rsidRPr="00AD0E78">
        <w:rPr>
          <w:szCs w:val="24"/>
          <w:lang w:val="en-GB"/>
        </w:rPr>
        <w:t xml:space="preserve"> and </w:t>
      </w:r>
      <w:r w:rsidR="00EB4D32" w:rsidRPr="00AD0E78">
        <w:rPr>
          <w:szCs w:val="24"/>
          <w:lang w:val="en-GB"/>
        </w:rPr>
        <w:t>operations system”</w:t>
      </w:r>
      <w:r w:rsidRPr="00AD0E78">
        <w:rPr>
          <w:szCs w:val="24"/>
          <w:lang w:val="en-GB"/>
        </w:rPr>
        <w:t xml:space="preserve"> (JUDEX) </w:t>
      </w:r>
      <w:r w:rsidR="00EB4D32" w:rsidRPr="00AD0E78">
        <w:rPr>
          <w:szCs w:val="24"/>
          <w:lang w:val="en-GB"/>
        </w:rPr>
        <w:t>of the</w:t>
      </w:r>
      <w:r w:rsidRPr="00AD0E78">
        <w:rPr>
          <w:szCs w:val="24"/>
          <w:lang w:val="en-GB"/>
        </w:rPr>
        <w:t xml:space="preserve"> gendarmerie, </w:t>
      </w:r>
      <w:r w:rsidR="00EB4D32" w:rsidRPr="00AD0E78">
        <w:rPr>
          <w:szCs w:val="24"/>
          <w:lang w:val="en-GB"/>
        </w:rPr>
        <w:t>thanks to</w:t>
      </w:r>
      <w:r w:rsidRPr="00AD0E78">
        <w:rPr>
          <w:szCs w:val="24"/>
          <w:lang w:val="en-GB"/>
        </w:rPr>
        <w:t xml:space="preserve"> </w:t>
      </w:r>
      <w:r w:rsidR="00EB4D32" w:rsidRPr="00AD0E78">
        <w:rPr>
          <w:szCs w:val="24"/>
          <w:lang w:val="en-GB"/>
        </w:rPr>
        <w:t>the entry into service of “</w:t>
      </w:r>
      <w:r w:rsidRPr="00AD0E78">
        <w:rPr>
          <w:szCs w:val="24"/>
          <w:lang w:val="en-GB"/>
        </w:rPr>
        <w:t>traitement des procédures judiciaires</w:t>
      </w:r>
      <w:r w:rsidR="00EB4D32" w:rsidRPr="00AD0E78">
        <w:rPr>
          <w:szCs w:val="24"/>
          <w:lang w:val="en-GB"/>
        </w:rPr>
        <w:t>”</w:t>
      </w:r>
      <w:r w:rsidRPr="00AD0E78">
        <w:rPr>
          <w:szCs w:val="24"/>
          <w:lang w:val="en-GB"/>
        </w:rPr>
        <w:t xml:space="preserve"> (</w:t>
      </w:r>
      <w:r w:rsidR="00EB4D32" w:rsidRPr="00AD0E78">
        <w:rPr>
          <w:szCs w:val="24"/>
          <w:lang w:val="en-GB"/>
        </w:rPr>
        <w:t>judicial procedures processing</w:t>
      </w:r>
      <w:r w:rsidR="00A71EEC" w:rsidRPr="00AD0E78">
        <w:rPr>
          <w:szCs w:val="24"/>
          <w:lang w:val="en-GB"/>
        </w:rPr>
        <w:t xml:space="preserve"> – </w:t>
      </w:r>
      <w:r w:rsidRPr="00AD0E78">
        <w:rPr>
          <w:szCs w:val="24"/>
          <w:lang w:val="en-GB"/>
        </w:rPr>
        <w:t>TPJ)</w:t>
      </w:r>
      <w:r w:rsidR="00EB4D32" w:rsidRPr="00AD0E78">
        <w:rPr>
          <w:szCs w:val="24"/>
          <w:lang w:val="en-GB"/>
        </w:rPr>
        <w:t>,</w:t>
      </w:r>
      <w:r w:rsidRPr="00AD0E78">
        <w:rPr>
          <w:szCs w:val="24"/>
          <w:lang w:val="en-GB"/>
        </w:rPr>
        <w:t xml:space="preserve"> </w:t>
      </w:r>
      <w:r w:rsidR="00EB4D32" w:rsidRPr="00AD0E78">
        <w:rPr>
          <w:szCs w:val="24"/>
          <w:lang w:val="en-GB"/>
        </w:rPr>
        <w:t>which will combine</w:t>
      </w:r>
      <w:r w:rsidRPr="00AD0E78">
        <w:rPr>
          <w:szCs w:val="24"/>
          <w:lang w:val="en-GB"/>
        </w:rPr>
        <w:t xml:space="preserve"> STIC</w:t>
      </w:r>
      <w:r w:rsidR="00F234F9" w:rsidRPr="00AD0E78">
        <w:rPr>
          <w:szCs w:val="24"/>
          <w:lang w:val="en-GB"/>
        </w:rPr>
        <w:t xml:space="preserve"> and </w:t>
      </w:r>
      <w:r w:rsidRPr="00AD0E78">
        <w:rPr>
          <w:szCs w:val="24"/>
          <w:lang w:val="en-GB"/>
        </w:rPr>
        <w:t xml:space="preserve">JUDEX. </w:t>
      </w:r>
      <w:r w:rsidR="00EB4D32" w:rsidRPr="00AD0E78">
        <w:rPr>
          <w:szCs w:val="24"/>
          <w:lang w:val="en-GB"/>
        </w:rPr>
        <w:t>Input for this single criminal records</w:t>
      </w:r>
      <w:r w:rsidRPr="00AD0E78">
        <w:rPr>
          <w:szCs w:val="24"/>
          <w:lang w:val="en-GB"/>
        </w:rPr>
        <w:t xml:space="preserve"> </w:t>
      </w:r>
      <w:r w:rsidR="00EB4D32" w:rsidRPr="00AD0E78">
        <w:rPr>
          <w:szCs w:val="24"/>
          <w:lang w:val="en-GB"/>
        </w:rPr>
        <w:t>file</w:t>
      </w:r>
      <w:r w:rsidRPr="00AD0E78">
        <w:rPr>
          <w:szCs w:val="24"/>
          <w:lang w:val="en-GB"/>
        </w:rPr>
        <w:t xml:space="preserve">, </w:t>
      </w:r>
      <w:r w:rsidR="00EB4D32" w:rsidRPr="00AD0E78">
        <w:rPr>
          <w:szCs w:val="24"/>
          <w:lang w:val="en-GB"/>
        </w:rPr>
        <w:t>created by</w:t>
      </w:r>
      <w:r w:rsidRPr="00AD0E78">
        <w:rPr>
          <w:szCs w:val="24"/>
          <w:lang w:val="en-GB"/>
        </w:rPr>
        <w:t xml:space="preserve"> d</w:t>
      </w:r>
      <w:r w:rsidR="00EB4D32" w:rsidRPr="00AD0E78">
        <w:rPr>
          <w:szCs w:val="24"/>
          <w:lang w:val="en-GB"/>
        </w:rPr>
        <w:t>ecree</w:t>
      </w:r>
      <w:r w:rsidR="000C7A38" w:rsidRPr="00AD0E78">
        <w:rPr>
          <w:szCs w:val="24"/>
          <w:lang w:val="en-GB"/>
        </w:rPr>
        <w:t xml:space="preserve"> of </w:t>
      </w:r>
      <w:r w:rsidRPr="00AD0E78">
        <w:rPr>
          <w:szCs w:val="24"/>
          <w:lang w:val="en-GB"/>
        </w:rPr>
        <w:t>4</w:t>
      </w:r>
      <w:r w:rsidR="004D3A14" w:rsidRPr="00AD0E78">
        <w:rPr>
          <w:szCs w:val="24"/>
          <w:lang w:val="en-GB"/>
        </w:rPr>
        <w:t xml:space="preserve"> May </w:t>
      </w:r>
      <w:r w:rsidRPr="00AD0E78">
        <w:rPr>
          <w:szCs w:val="24"/>
          <w:lang w:val="en-GB"/>
        </w:rPr>
        <w:t xml:space="preserve">2012, </w:t>
      </w:r>
      <w:r w:rsidR="00EB4D32" w:rsidRPr="00AD0E78">
        <w:rPr>
          <w:szCs w:val="24"/>
          <w:lang w:val="en-GB"/>
        </w:rPr>
        <w:t>will be linked to the</w:t>
      </w:r>
      <w:r w:rsidRPr="00AD0E78">
        <w:rPr>
          <w:szCs w:val="24"/>
          <w:lang w:val="en-GB"/>
        </w:rPr>
        <w:t xml:space="preserve"> </w:t>
      </w:r>
      <w:r w:rsidR="00EB4D32" w:rsidRPr="00AD0E78">
        <w:rPr>
          <w:szCs w:val="24"/>
          <w:lang w:val="en-GB"/>
        </w:rPr>
        <w:t>judicial procedures follow-up file</w:t>
      </w:r>
      <w:r w:rsidR="000C7A38" w:rsidRPr="00AD0E78">
        <w:rPr>
          <w:szCs w:val="24"/>
          <w:lang w:val="en-GB"/>
        </w:rPr>
        <w:t xml:space="preserve"> of </w:t>
      </w:r>
      <w:r w:rsidR="00EB4D32" w:rsidRPr="00AD0E78">
        <w:rPr>
          <w:szCs w:val="24"/>
          <w:lang w:val="en-GB"/>
        </w:rPr>
        <w:t xml:space="preserve">the </w:t>
      </w:r>
      <w:r w:rsidR="003E3EF7" w:rsidRPr="00AD0E78">
        <w:rPr>
          <w:szCs w:val="24"/>
          <w:lang w:val="en-GB"/>
        </w:rPr>
        <w:t>Ministry</w:t>
      </w:r>
      <w:r w:rsidRPr="00AD0E78">
        <w:rPr>
          <w:szCs w:val="24"/>
          <w:lang w:val="en-GB"/>
        </w:rPr>
        <w:t xml:space="preserve"> </w:t>
      </w:r>
      <w:r w:rsidR="00A71956" w:rsidRPr="00AD0E78">
        <w:rPr>
          <w:szCs w:val="24"/>
          <w:lang w:val="en-GB"/>
        </w:rPr>
        <w:t>of J</w:t>
      </w:r>
      <w:r w:rsidRPr="00AD0E78">
        <w:rPr>
          <w:szCs w:val="24"/>
          <w:lang w:val="en-GB"/>
        </w:rPr>
        <w:t xml:space="preserve">ustice, </w:t>
      </w:r>
      <w:r w:rsidR="00EB4D32" w:rsidRPr="00AD0E78">
        <w:rPr>
          <w:szCs w:val="24"/>
          <w:lang w:val="en-GB"/>
        </w:rPr>
        <w:t>known as</w:t>
      </w:r>
      <w:r w:rsidRPr="00AD0E78">
        <w:rPr>
          <w:szCs w:val="24"/>
          <w:lang w:val="en-GB"/>
        </w:rPr>
        <w:t xml:space="preserve"> CASSIOP</w:t>
      </w:r>
      <w:r w:rsidR="00C5529E" w:rsidRPr="00AD0E78">
        <w:rPr>
          <w:szCs w:val="24"/>
          <w:lang w:val="en-GB"/>
        </w:rPr>
        <w:t>E</w:t>
      </w:r>
      <w:r w:rsidRPr="00AD0E78">
        <w:rPr>
          <w:szCs w:val="24"/>
          <w:lang w:val="en-GB"/>
        </w:rPr>
        <w:t xml:space="preserve">E, </w:t>
      </w:r>
      <w:r w:rsidR="00EB4D32" w:rsidRPr="00AD0E78">
        <w:rPr>
          <w:szCs w:val="24"/>
          <w:lang w:val="en-GB"/>
        </w:rPr>
        <w:t>which will</w:t>
      </w:r>
      <w:r w:rsidRPr="00AD0E78">
        <w:rPr>
          <w:szCs w:val="24"/>
          <w:lang w:val="en-GB"/>
        </w:rPr>
        <w:t xml:space="preserve"> automati</w:t>
      </w:r>
      <w:r w:rsidR="00EB4D32" w:rsidRPr="00AD0E78">
        <w:rPr>
          <w:szCs w:val="24"/>
          <w:lang w:val="en-GB"/>
        </w:rPr>
        <w:t>cally transmit to the</w:t>
      </w:r>
      <w:r w:rsidRPr="00AD0E78">
        <w:rPr>
          <w:szCs w:val="24"/>
          <w:lang w:val="en-GB"/>
        </w:rPr>
        <w:t xml:space="preserve"> TPJ </w:t>
      </w:r>
      <w:r w:rsidR="00EB4D32" w:rsidRPr="00AD0E78">
        <w:rPr>
          <w:szCs w:val="24"/>
          <w:lang w:val="en-GB"/>
        </w:rPr>
        <w:t>file information</w:t>
      </w:r>
      <w:r w:rsidRPr="00AD0E78">
        <w:rPr>
          <w:szCs w:val="24"/>
          <w:lang w:val="en-GB"/>
        </w:rPr>
        <w:t xml:space="preserve"> </w:t>
      </w:r>
      <w:r w:rsidR="00EB4D32" w:rsidRPr="00AD0E78">
        <w:rPr>
          <w:szCs w:val="24"/>
          <w:lang w:val="en-GB"/>
        </w:rPr>
        <w:t>on</w:t>
      </w:r>
      <w:r w:rsidRPr="00AD0E78">
        <w:rPr>
          <w:szCs w:val="24"/>
          <w:lang w:val="en-GB"/>
        </w:rPr>
        <w:t xml:space="preserve"> </w:t>
      </w:r>
      <w:r w:rsidR="00EB4D32" w:rsidRPr="00AD0E78">
        <w:rPr>
          <w:lang w:val="en-GB"/>
        </w:rPr>
        <w:t>legal action taken</w:t>
      </w:r>
      <w:r w:rsidRPr="00AD0E78">
        <w:rPr>
          <w:szCs w:val="24"/>
          <w:lang w:val="en-GB"/>
        </w:rPr>
        <w:t xml:space="preserve">. </w:t>
      </w:r>
    </w:p>
    <w:p w:rsidR="008B61F8" w:rsidRPr="00AD0E78" w:rsidRDefault="008B61F8" w:rsidP="00C706EE">
      <w:pPr>
        <w:pStyle w:val="SingleTxtG"/>
        <w:rPr>
          <w:szCs w:val="24"/>
          <w:lang w:val="en-GB"/>
        </w:rPr>
      </w:pPr>
      <w:r w:rsidRPr="00AD0E78">
        <w:rPr>
          <w:szCs w:val="24"/>
          <w:lang w:val="en-GB"/>
        </w:rPr>
        <w:t>399.</w:t>
      </w:r>
      <w:r w:rsidRPr="00AD0E78">
        <w:rPr>
          <w:szCs w:val="24"/>
          <w:lang w:val="en-GB"/>
        </w:rPr>
        <w:tab/>
      </w:r>
      <w:r w:rsidR="00EB4D32" w:rsidRPr="00AD0E78">
        <w:rPr>
          <w:szCs w:val="24"/>
          <w:lang w:val="en-GB"/>
        </w:rPr>
        <w:t>The</w:t>
      </w:r>
      <w:r w:rsidRPr="00AD0E78">
        <w:rPr>
          <w:szCs w:val="24"/>
          <w:lang w:val="en-GB"/>
        </w:rPr>
        <w:t xml:space="preserve"> conditions </w:t>
      </w:r>
      <w:r w:rsidR="00EB4D32" w:rsidRPr="00AD0E78">
        <w:rPr>
          <w:szCs w:val="24"/>
          <w:lang w:val="en-GB"/>
        </w:rPr>
        <w:t>for creating and using these files</w:t>
      </w:r>
      <w:r w:rsidRPr="00AD0E78">
        <w:rPr>
          <w:szCs w:val="24"/>
          <w:lang w:val="en-GB"/>
        </w:rPr>
        <w:t xml:space="preserve">, </w:t>
      </w:r>
      <w:r w:rsidR="00EB4D32" w:rsidRPr="00AD0E78">
        <w:rPr>
          <w:szCs w:val="24"/>
          <w:lang w:val="en-GB"/>
        </w:rPr>
        <w:t>under the supervision of</w:t>
      </w:r>
      <w:r w:rsidR="008F0A01" w:rsidRPr="00AD0E78">
        <w:rPr>
          <w:szCs w:val="24"/>
          <w:lang w:val="en-GB"/>
        </w:rPr>
        <w:t xml:space="preserve"> </w:t>
      </w:r>
      <w:r w:rsidR="00EB4D32" w:rsidRPr="00AD0E78">
        <w:rPr>
          <w:szCs w:val="24"/>
          <w:lang w:val="en-GB"/>
        </w:rPr>
        <w:t xml:space="preserve">the independent CNIL </w:t>
      </w:r>
      <w:r w:rsidR="00F234F9" w:rsidRPr="00AD0E78">
        <w:rPr>
          <w:szCs w:val="24"/>
          <w:lang w:val="en-GB"/>
        </w:rPr>
        <w:t xml:space="preserve">and </w:t>
      </w:r>
      <w:r w:rsidR="00EB4D32" w:rsidRPr="00AD0E78">
        <w:rPr>
          <w:szCs w:val="24"/>
          <w:lang w:val="en-GB"/>
        </w:rPr>
        <w:t>the judicial authority</w:t>
      </w:r>
      <w:r w:rsidRPr="00AD0E78">
        <w:rPr>
          <w:szCs w:val="24"/>
          <w:lang w:val="en-GB"/>
        </w:rPr>
        <w:t xml:space="preserve"> </w:t>
      </w:r>
      <w:r w:rsidR="00C706EE" w:rsidRPr="00AD0E78">
        <w:rPr>
          <w:szCs w:val="24"/>
          <w:lang w:val="en-GB"/>
        </w:rPr>
        <w:t>help to ensure that they are compatible</w:t>
      </w:r>
      <w:r w:rsidRPr="00AD0E78">
        <w:rPr>
          <w:szCs w:val="24"/>
          <w:lang w:val="en-GB"/>
        </w:rPr>
        <w:t xml:space="preserve"> </w:t>
      </w:r>
      <w:r w:rsidR="00C706EE" w:rsidRPr="00AD0E78">
        <w:rPr>
          <w:szCs w:val="24"/>
          <w:lang w:val="en-GB"/>
        </w:rPr>
        <w:t>with the rights and freedoms guaranteed by</w:t>
      </w:r>
      <w:r w:rsidR="008F0A01" w:rsidRPr="00AD0E78">
        <w:rPr>
          <w:szCs w:val="24"/>
          <w:lang w:val="en-GB"/>
        </w:rPr>
        <w:t xml:space="preserve"> </w:t>
      </w:r>
      <w:r w:rsidR="001E24B6" w:rsidRPr="00AD0E78">
        <w:rPr>
          <w:szCs w:val="24"/>
          <w:lang w:val="en-GB"/>
        </w:rPr>
        <w:t>article </w:t>
      </w:r>
      <w:r w:rsidRPr="00AD0E78">
        <w:rPr>
          <w:szCs w:val="24"/>
          <w:lang w:val="en-GB"/>
        </w:rPr>
        <w:t>17</w:t>
      </w:r>
      <w:r w:rsidR="000C7A38" w:rsidRPr="00AD0E78">
        <w:rPr>
          <w:szCs w:val="24"/>
          <w:lang w:val="en-GB"/>
        </w:rPr>
        <w:t xml:space="preserve"> of </w:t>
      </w:r>
      <w:r w:rsidR="00CA12FE" w:rsidRPr="00AD0E78">
        <w:rPr>
          <w:szCs w:val="24"/>
          <w:lang w:val="en-GB"/>
        </w:rPr>
        <w:t xml:space="preserve">the </w:t>
      </w:r>
      <w:r w:rsidR="003D53BB" w:rsidRPr="00AD0E78">
        <w:rPr>
          <w:szCs w:val="24"/>
          <w:lang w:val="en-GB"/>
        </w:rPr>
        <w:t>Covenant</w:t>
      </w:r>
      <w:r w:rsidRPr="00AD0E78">
        <w:rPr>
          <w:szCs w:val="24"/>
          <w:lang w:val="en-GB"/>
        </w:rPr>
        <w:t xml:space="preserve">. </w:t>
      </w:r>
      <w:r w:rsidR="00780462" w:rsidRPr="00AD0E78">
        <w:rPr>
          <w:szCs w:val="24"/>
          <w:lang w:val="en-GB"/>
        </w:rPr>
        <w:t>It</w:t>
      </w:r>
      <w:r w:rsidRPr="00AD0E78">
        <w:rPr>
          <w:szCs w:val="24"/>
          <w:lang w:val="en-GB"/>
        </w:rPr>
        <w:t xml:space="preserve"> </w:t>
      </w:r>
      <w:r w:rsidR="00C706EE" w:rsidRPr="00AD0E78">
        <w:rPr>
          <w:szCs w:val="24"/>
          <w:lang w:val="en-GB"/>
        </w:rPr>
        <w:t>is also</w:t>
      </w:r>
      <w:r w:rsidRPr="00AD0E78">
        <w:rPr>
          <w:szCs w:val="24"/>
          <w:lang w:val="en-GB"/>
        </w:rPr>
        <w:t xml:space="preserve"> important </w:t>
      </w:r>
      <w:r w:rsidR="00C706EE" w:rsidRPr="00AD0E78">
        <w:rPr>
          <w:szCs w:val="24"/>
          <w:lang w:val="en-GB"/>
        </w:rPr>
        <w:t xml:space="preserve">to recall that the </w:t>
      </w:r>
      <w:r w:rsidRPr="00AD0E78">
        <w:rPr>
          <w:szCs w:val="24"/>
          <w:lang w:val="en-GB"/>
        </w:rPr>
        <w:t>compat</w:t>
      </w:r>
      <w:r w:rsidR="000F6661" w:rsidRPr="00AD0E78">
        <w:rPr>
          <w:szCs w:val="24"/>
          <w:lang w:val="en-GB"/>
        </w:rPr>
        <w:t>ibilit</w:t>
      </w:r>
      <w:r w:rsidR="00C706EE" w:rsidRPr="00AD0E78">
        <w:rPr>
          <w:szCs w:val="24"/>
          <w:lang w:val="en-GB"/>
        </w:rPr>
        <w:t>y</w:t>
      </w:r>
      <w:r w:rsidR="000F6661" w:rsidRPr="00AD0E78">
        <w:rPr>
          <w:szCs w:val="24"/>
          <w:lang w:val="en-GB"/>
        </w:rPr>
        <w:t xml:space="preserve"> </w:t>
      </w:r>
      <w:r w:rsidR="00C706EE" w:rsidRPr="00AD0E78">
        <w:rPr>
          <w:szCs w:val="24"/>
          <w:lang w:val="en-GB"/>
        </w:rPr>
        <w:t>of these files with</w:t>
      </w:r>
      <w:r w:rsidR="000F6661" w:rsidRPr="00AD0E78">
        <w:rPr>
          <w:szCs w:val="24"/>
          <w:lang w:val="en-GB"/>
        </w:rPr>
        <w:t xml:space="preserve"> </w:t>
      </w:r>
      <w:r w:rsidR="001E24B6" w:rsidRPr="00AD0E78">
        <w:rPr>
          <w:szCs w:val="24"/>
          <w:lang w:val="en-GB"/>
        </w:rPr>
        <w:t>article </w:t>
      </w:r>
      <w:r w:rsidRPr="00AD0E78">
        <w:rPr>
          <w:szCs w:val="24"/>
          <w:lang w:val="en-GB"/>
        </w:rPr>
        <w:t>17</w:t>
      </w:r>
      <w:r w:rsidR="000C7A38" w:rsidRPr="00AD0E78">
        <w:rPr>
          <w:szCs w:val="24"/>
          <w:lang w:val="en-GB"/>
        </w:rPr>
        <w:t xml:space="preserve"> of </w:t>
      </w:r>
      <w:r w:rsidR="00CA12FE" w:rsidRPr="00AD0E78">
        <w:rPr>
          <w:szCs w:val="24"/>
          <w:lang w:val="en-GB"/>
        </w:rPr>
        <w:t xml:space="preserve">the </w:t>
      </w:r>
      <w:r w:rsidR="003D53BB" w:rsidRPr="00AD0E78">
        <w:rPr>
          <w:szCs w:val="24"/>
          <w:lang w:val="en-GB"/>
        </w:rPr>
        <w:t>Covenant</w:t>
      </w:r>
      <w:r w:rsidRPr="00AD0E78">
        <w:rPr>
          <w:szCs w:val="24"/>
          <w:lang w:val="en-GB"/>
        </w:rPr>
        <w:t xml:space="preserve"> </w:t>
      </w:r>
      <w:r w:rsidR="00C706EE" w:rsidRPr="00AD0E78">
        <w:rPr>
          <w:szCs w:val="24"/>
          <w:lang w:val="en-GB"/>
        </w:rPr>
        <w:t>may also be challenged before the courts</w:t>
      </w:r>
      <w:r w:rsidRPr="00AD0E78">
        <w:rPr>
          <w:szCs w:val="24"/>
          <w:lang w:val="en-GB"/>
        </w:rPr>
        <w:t xml:space="preserve">, </w:t>
      </w:r>
      <w:r w:rsidR="00C706EE" w:rsidRPr="00AD0E78">
        <w:rPr>
          <w:szCs w:val="24"/>
          <w:lang w:val="en-GB"/>
        </w:rPr>
        <w:t>either directly with regard to the</w:t>
      </w:r>
      <w:r w:rsidRPr="00AD0E78">
        <w:rPr>
          <w:szCs w:val="24"/>
          <w:lang w:val="en-GB"/>
        </w:rPr>
        <w:t xml:space="preserve"> </w:t>
      </w:r>
      <w:r w:rsidR="00A87C08" w:rsidRPr="00AD0E78">
        <w:rPr>
          <w:szCs w:val="24"/>
          <w:lang w:val="en-GB"/>
        </w:rPr>
        <w:t>provision</w:t>
      </w:r>
      <w:r w:rsidRPr="00AD0E78">
        <w:rPr>
          <w:szCs w:val="24"/>
          <w:lang w:val="en-GB"/>
        </w:rPr>
        <w:t xml:space="preserve">s </w:t>
      </w:r>
      <w:r w:rsidR="00C706EE" w:rsidRPr="00AD0E78">
        <w:rPr>
          <w:szCs w:val="24"/>
          <w:lang w:val="en-GB"/>
        </w:rPr>
        <w:t xml:space="preserve">of </w:t>
      </w:r>
      <w:r w:rsidR="001E24B6" w:rsidRPr="00AD0E78">
        <w:rPr>
          <w:szCs w:val="24"/>
          <w:lang w:val="en-GB"/>
        </w:rPr>
        <w:t>article </w:t>
      </w:r>
      <w:r w:rsidRPr="00AD0E78">
        <w:rPr>
          <w:szCs w:val="24"/>
          <w:lang w:val="en-GB"/>
        </w:rPr>
        <w:t>17</w:t>
      </w:r>
      <w:r w:rsidR="000C7A38" w:rsidRPr="00AD0E78">
        <w:rPr>
          <w:szCs w:val="24"/>
          <w:lang w:val="en-GB"/>
        </w:rPr>
        <w:t xml:space="preserve"> of </w:t>
      </w:r>
      <w:r w:rsidR="00CA12FE" w:rsidRPr="00AD0E78">
        <w:rPr>
          <w:szCs w:val="24"/>
          <w:lang w:val="en-GB"/>
        </w:rPr>
        <w:t xml:space="preserve">the </w:t>
      </w:r>
      <w:r w:rsidR="003D53BB" w:rsidRPr="00AD0E78">
        <w:rPr>
          <w:szCs w:val="24"/>
          <w:lang w:val="en-GB"/>
        </w:rPr>
        <w:t>Covenant</w:t>
      </w:r>
      <w:r w:rsidRPr="00AD0E78">
        <w:rPr>
          <w:szCs w:val="24"/>
          <w:lang w:val="en-GB"/>
        </w:rPr>
        <w:t xml:space="preserve"> </w:t>
      </w:r>
      <w:r w:rsidR="00C706EE" w:rsidRPr="00AD0E78">
        <w:rPr>
          <w:szCs w:val="24"/>
          <w:lang w:val="en-GB"/>
        </w:rPr>
        <w:t>itself</w:t>
      </w:r>
      <w:r w:rsidRPr="00AD0E78">
        <w:rPr>
          <w:szCs w:val="24"/>
          <w:lang w:val="en-GB"/>
        </w:rPr>
        <w:t xml:space="preserve">, </w:t>
      </w:r>
      <w:r w:rsidR="00C706EE" w:rsidRPr="00AD0E78">
        <w:rPr>
          <w:szCs w:val="24"/>
          <w:lang w:val="en-GB"/>
        </w:rPr>
        <w:t>or equivalent</w:t>
      </w:r>
      <w:r w:rsidRPr="00AD0E78">
        <w:rPr>
          <w:szCs w:val="24"/>
          <w:lang w:val="en-GB"/>
        </w:rPr>
        <w:t xml:space="preserve"> </w:t>
      </w:r>
      <w:r w:rsidR="00A87C08" w:rsidRPr="00AD0E78">
        <w:rPr>
          <w:szCs w:val="24"/>
          <w:lang w:val="en-GB"/>
        </w:rPr>
        <w:t>provision</w:t>
      </w:r>
      <w:r w:rsidRPr="00AD0E78">
        <w:rPr>
          <w:szCs w:val="24"/>
          <w:lang w:val="en-GB"/>
        </w:rPr>
        <w:t xml:space="preserve">s </w:t>
      </w:r>
      <w:r w:rsidR="001E24B6" w:rsidRPr="00AD0E78">
        <w:rPr>
          <w:szCs w:val="24"/>
          <w:lang w:val="en-GB"/>
        </w:rPr>
        <w:t>(art. </w:t>
      </w:r>
      <w:r w:rsidRPr="00AD0E78">
        <w:rPr>
          <w:szCs w:val="24"/>
          <w:lang w:val="en-GB"/>
        </w:rPr>
        <w:t xml:space="preserve">8 </w:t>
      </w:r>
      <w:r w:rsidR="000F6661" w:rsidRPr="00AD0E78">
        <w:rPr>
          <w:szCs w:val="24"/>
          <w:lang w:val="en-GB"/>
        </w:rPr>
        <w:t>of the</w:t>
      </w:r>
      <w:r w:rsidRPr="00AD0E78">
        <w:rPr>
          <w:szCs w:val="24"/>
          <w:lang w:val="en-GB"/>
        </w:rPr>
        <w:t xml:space="preserve"> </w:t>
      </w:r>
      <w:r w:rsidR="00B93562" w:rsidRPr="00AD0E78">
        <w:rPr>
          <w:lang w:val="en-GB"/>
        </w:rPr>
        <w:t xml:space="preserve">European </w:t>
      </w:r>
      <w:r w:rsidR="00B93562" w:rsidRPr="00AD0E78">
        <w:rPr>
          <w:iCs/>
          <w:lang w:val="en-GB"/>
        </w:rPr>
        <w:t>Convention for the Protection of Human Rights and Fundamental Freedoms</w:t>
      </w:r>
      <w:r w:rsidRPr="00AD0E78">
        <w:rPr>
          <w:szCs w:val="24"/>
          <w:lang w:val="en-GB"/>
        </w:rPr>
        <w:t xml:space="preserve">) </w:t>
      </w:r>
      <w:r w:rsidR="00C706EE" w:rsidRPr="00AD0E78">
        <w:rPr>
          <w:szCs w:val="24"/>
          <w:lang w:val="en-GB"/>
        </w:rPr>
        <w:t xml:space="preserve">or under </w:t>
      </w:r>
      <w:r w:rsidR="008F0A01" w:rsidRPr="00AD0E78">
        <w:rPr>
          <w:szCs w:val="24"/>
          <w:lang w:val="en-GB"/>
        </w:rPr>
        <w:t>c</w:t>
      </w:r>
      <w:r w:rsidR="00C706EE" w:rsidRPr="00AD0E78">
        <w:rPr>
          <w:szCs w:val="24"/>
          <w:lang w:val="en-GB"/>
        </w:rPr>
        <w:t>onstitutional priority</w:t>
      </w:r>
      <w:r w:rsidRPr="00AD0E78">
        <w:rPr>
          <w:szCs w:val="24"/>
          <w:lang w:val="en-GB"/>
        </w:rPr>
        <w:t>.</w:t>
      </w:r>
    </w:p>
    <w:p w:rsidR="008B61F8" w:rsidRPr="00AD0E78" w:rsidRDefault="00DD50F8" w:rsidP="009155C1">
      <w:pPr>
        <w:pStyle w:val="HChG"/>
        <w:rPr>
          <w:lang w:val="en-GB"/>
        </w:rPr>
      </w:pPr>
      <w:bookmarkStart w:id="60" w:name="_Toc331155847"/>
      <w:r w:rsidRPr="00AD0E78">
        <w:rPr>
          <w:lang w:val="en-GB"/>
        </w:rPr>
        <w:tab/>
      </w:r>
      <w:r w:rsidR="008B61F8" w:rsidRPr="00AD0E78">
        <w:rPr>
          <w:lang w:val="en-GB"/>
        </w:rPr>
        <w:t>XIV.</w:t>
      </w:r>
      <w:r w:rsidRPr="00AD0E78">
        <w:rPr>
          <w:lang w:val="en-GB"/>
        </w:rPr>
        <w:tab/>
      </w:r>
      <w:r w:rsidR="00861FC9" w:rsidRPr="00AD0E78">
        <w:rPr>
          <w:lang w:val="en-GB"/>
        </w:rPr>
        <w:t>Recommendation</w:t>
      </w:r>
      <w:r w:rsidR="008B61F8" w:rsidRPr="00AD0E78">
        <w:rPr>
          <w:lang w:val="en-GB"/>
        </w:rPr>
        <w:t xml:space="preserve"> </w:t>
      </w:r>
      <w:r w:rsidR="00867528" w:rsidRPr="00AD0E78">
        <w:rPr>
          <w:lang w:val="en-GB"/>
        </w:rPr>
        <w:t xml:space="preserve">in </w:t>
      </w:r>
      <w:r w:rsidR="001E24B6" w:rsidRPr="00AD0E78">
        <w:rPr>
          <w:lang w:val="en-GB"/>
        </w:rPr>
        <w:t>paragraph </w:t>
      </w:r>
      <w:r w:rsidR="008B61F8" w:rsidRPr="00AD0E78">
        <w:rPr>
          <w:lang w:val="en-GB"/>
        </w:rPr>
        <w:t xml:space="preserve">23 </w:t>
      </w:r>
      <w:r w:rsidR="00F44C1E" w:rsidRPr="00AD0E78">
        <w:rPr>
          <w:lang w:val="en-GB"/>
        </w:rPr>
        <w:t>of the Committee</w:t>
      </w:r>
      <w:r w:rsidR="00A724A3" w:rsidRPr="00AD0E78">
        <w:rPr>
          <w:lang w:val="en-GB"/>
        </w:rPr>
        <w:t>’</w:t>
      </w:r>
      <w:r w:rsidR="00F44C1E" w:rsidRPr="00AD0E78">
        <w:rPr>
          <w:lang w:val="en-GB"/>
        </w:rPr>
        <w:t>s</w:t>
      </w:r>
      <w:r w:rsidR="008B61F8" w:rsidRPr="00AD0E78">
        <w:rPr>
          <w:lang w:val="en-GB"/>
        </w:rPr>
        <w:t xml:space="preserve"> </w:t>
      </w:r>
      <w:r w:rsidR="00076328" w:rsidRPr="00AD0E78">
        <w:rPr>
          <w:lang w:val="en-GB"/>
        </w:rPr>
        <w:t>concluding observations</w:t>
      </w:r>
      <w:r w:rsidR="000C7A38" w:rsidRPr="00AD0E78">
        <w:rPr>
          <w:lang w:val="en-GB"/>
        </w:rPr>
        <w:t xml:space="preserve"> </w:t>
      </w:r>
      <w:bookmarkEnd w:id="60"/>
    </w:p>
    <w:p w:rsidR="008B61F8" w:rsidRPr="00AD0E78" w:rsidRDefault="008B61F8" w:rsidP="00647A0B">
      <w:pPr>
        <w:pStyle w:val="SingleTxtG"/>
        <w:rPr>
          <w:szCs w:val="24"/>
          <w:lang w:val="en-GB"/>
        </w:rPr>
      </w:pPr>
      <w:r w:rsidRPr="00AD0E78">
        <w:rPr>
          <w:szCs w:val="24"/>
          <w:lang w:val="en-GB"/>
        </w:rPr>
        <w:t>400.</w:t>
      </w:r>
      <w:r w:rsidR="00F44C1E" w:rsidRPr="00AD0E78">
        <w:rPr>
          <w:szCs w:val="24"/>
          <w:lang w:val="en-GB"/>
        </w:rPr>
        <w:tab/>
        <w:t>Th</w:t>
      </w:r>
      <w:r w:rsidRPr="00AD0E78">
        <w:rPr>
          <w:szCs w:val="24"/>
          <w:lang w:val="en-GB"/>
        </w:rPr>
        <w:t xml:space="preserve">e </w:t>
      </w:r>
      <w:r w:rsidR="00392C70" w:rsidRPr="00AD0E78">
        <w:rPr>
          <w:szCs w:val="24"/>
          <w:lang w:val="en-GB"/>
        </w:rPr>
        <w:t>Committee</w:t>
      </w:r>
      <w:r w:rsidRPr="00AD0E78">
        <w:rPr>
          <w:szCs w:val="24"/>
          <w:lang w:val="en-GB"/>
        </w:rPr>
        <w:t xml:space="preserve"> </w:t>
      </w:r>
      <w:r w:rsidR="00402660" w:rsidRPr="00AD0E78">
        <w:rPr>
          <w:szCs w:val="24"/>
          <w:lang w:val="en-GB"/>
        </w:rPr>
        <w:t xml:space="preserve">drew the </w:t>
      </w:r>
      <w:r w:rsidRPr="00AD0E78">
        <w:rPr>
          <w:szCs w:val="24"/>
          <w:lang w:val="en-GB"/>
        </w:rPr>
        <w:t>attention</w:t>
      </w:r>
      <w:r w:rsidR="000C7A38" w:rsidRPr="00AD0E78">
        <w:rPr>
          <w:szCs w:val="24"/>
          <w:lang w:val="en-GB"/>
        </w:rPr>
        <w:t xml:space="preserve"> of </w:t>
      </w:r>
      <w:r w:rsidR="00402660" w:rsidRPr="00AD0E78">
        <w:rPr>
          <w:szCs w:val="24"/>
          <w:lang w:val="en-GB"/>
        </w:rPr>
        <w:t xml:space="preserve">the </w:t>
      </w:r>
      <w:r w:rsidR="00F44C1E" w:rsidRPr="00AD0E78">
        <w:rPr>
          <w:szCs w:val="24"/>
          <w:lang w:val="en-GB"/>
        </w:rPr>
        <w:t xml:space="preserve">French </w:t>
      </w:r>
      <w:r w:rsidR="00364651" w:rsidRPr="00AD0E78">
        <w:rPr>
          <w:szCs w:val="24"/>
          <w:lang w:val="en-GB"/>
        </w:rPr>
        <w:t>Government</w:t>
      </w:r>
      <w:r w:rsidRPr="00AD0E78">
        <w:rPr>
          <w:szCs w:val="24"/>
          <w:lang w:val="en-GB"/>
        </w:rPr>
        <w:t xml:space="preserve"> </w:t>
      </w:r>
      <w:r w:rsidR="00402660" w:rsidRPr="00AD0E78">
        <w:rPr>
          <w:szCs w:val="24"/>
          <w:lang w:val="en-GB"/>
        </w:rPr>
        <w:t xml:space="preserve">to </w:t>
      </w:r>
      <w:r w:rsidR="00F44C1E" w:rsidRPr="00AD0E78">
        <w:rPr>
          <w:szCs w:val="24"/>
          <w:lang w:val="en-GB"/>
        </w:rPr>
        <w:t>the</w:t>
      </w:r>
      <w:r w:rsidRPr="00AD0E78">
        <w:rPr>
          <w:szCs w:val="24"/>
          <w:lang w:val="en-GB"/>
        </w:rPr>
        <w:t xml:space="preserve"> </w:t>
      </w:r>
      <w:r w:rsidR="003D53BB" w:rsidRPr="00AD0E78">
        <w:rPr>
          <w:szCs w:val="24"/>
          <w:lang w:val="en-GB"/>
        </w:rPr>
        <w:t>Act</w:t>
      </w:r>
      <w:r w:rsidRPr="00AD0E78">
        <w:rPr>
          <w:szCs w:val="24"/>
          <w:lang w:val="en-GB"/>
        </w:rPr>
        <w:t xml:space="preserve"> </w:t>
      </w:r>
      <w:r w:rsidR="00B93562" w:rsidRPr="00AD0E78">
        <w:rPr>
          <w:szCs w:val="24"/>
          <w:lang w:val="en-GB"/>
        </w:rPr>
        <w:t>of</w:t>
      </w:r>
      <w:r w:rsidRPr="00AD0E78">
        <w:rPr>
          <w:szCs w:val="24"/>
          <w:lang w:val="en-GB"/>
        </w:rPr>
        <w:t xml:space="preserve"> 2004 </w:t>
      </w:r>
      <w:r w:rsidR="00402660" w:rsidRPr="00AD0E78">
        <w:rPr>
          <w:lang w:val="en-GB"/>
        </w:rPr>
        <w:t>prohibiting the conspicuous wearing of religious symbols in</w:t>
      </w:r>
      <w:r w:rsidRPr="00AD0E78">
        <w:rPr>
          <w:szCs w:val="24"/>
          <w:lang w:val="en-GB"/>
        </w:rPr>
        <w:t xml:space="preserve"> </w:t>
      </w:r>
      <w:r w:rsidR="00402660" w:rsidRPr="00AD0E78">
        <w:rPr>
          <w:szCs w:val="24"/>
          <w:lang w:val="en-GB"/>
        </w:rPr>
        <w:t>State schools</w:t>
      </w:r>
      <w:r w:rsidR="00F44C1E" w:rsidRPr="00AD0E78">
        <w:rPr>
          <w:szCs w:val="24"/>
          <w:lang w:val="en-GB"/>
        </w:rPr>
        <w:t>. Th</w:t>
      </w:r>
      <w:r w:rsidRPr="00AD0E78">
        <w:rPr>
          <w:szCs w:val="24"/>
          <w:lang w:val="en-GB"/>
        </w:rPr>
        <w:t xml:space="preserve">e </w:t>
      </w:r>
      <w:r w:rsidR="00364651" w:rsidRPr="00AD0E78">
        <w:rPr>
          <w:szCs w:val="24"/>
          <w:lang w:val="en-GB"/>
        </w:rPr>
        <w:t>Government</w:t>
      </w:r>
      <w:r w:rsidRPr="00AD0E78">
        <w:rPr>
          <w:szCs w:val="24"/>
          <w:lang w:val="en-GB"/>
        </w:rPr>
        <w:t xml:space="preserve"> </w:t>
      </w:r>
      <w:r w:rsidR="00370DD0" w:rsidRPr="00AD0E78">
        <w:rPr>
          <w:szCs w:val="24"/>
          <w:lang w:val="en-GB"/>
        </w:rPr>
        <w:t>wishes</w:t>
      </w:r>
      <w:r w:rsidRPr="00AD0E78">
        <w:rPr>
          <w:szCs w:val="24"/>
          <w:lang w:val="en-GB"/>
        </w:rPr>
        <w:t xml:space="preserve"> </w:t>
      </w:r>
      <w:r w:rsidR="00647A0B" w:rsidRPr="00AD0E78">
        <w:rPr>
          <w:szCs w:val="24"/>
          <w:lang w:val="en-GB"/>
        </w:rPr>
        <w:t>to explain to</w:t>
      </w:r>
      <w:r w:rsidRPr="00AD0E78">
        <w:rPr>
          <w:szCs w:val="24"/>
          <w:lang w:val="en-GB"/>
        </w:rPr>
        <w:t xml:space="preserve"> </w:t>
      </w:r>
      <w:r w:rsidR="00370DD0" w:rsidRPr="00AD0E78">
        <w:rPr>
          <w:szCs w:val="24"/>
          <w:lang w:val="en-GB"/>
        </w:rPr>
        <w:t>the</w:t>
      </w:r>
      <w:r w:rsidRPr="00AD0E78">
        <w:rPr>
          <w:szCs w:val="24"/>
          <w:lang w:val="en-GB"/>
        </w:rPr>
        <w:t xml:space="preserve"> </w:t>
      </w:r>
      <w:r w:rsidR="00392C70" w:rsidRPr="00AD0E78">
        <w:rPr>
          <w:szCs w:val="24"/>
          <w:lang w:val="en-GB"/>
        </w:rPr>
        <w:t>Committee</w:t>
      </w:r>
      <w:r w:rsidRPr="00AD0E78">
        <w:rPr>
          <w:szCs w:val="24"/>
          <w:lang w:val="en-GB"/>
        </w:rPr>
        <w:t xml:space="preserve"> </w:t>
      </w:r>
      <w:r w:rsidR="00647A0B" w:rsidRPr="00AD0E78">
        <w:rPr>
          <w:szCs w:val="24"/>
          <w:lang w:val="en-GB"/>
        </w:rPr>
        <w:t>the conditions in which</w:t>
      </w:r>
      <w:r w:rsidR="008F0A01" w:rsidRPr="00AD0E78">
        <w:rPr>
          <w:szCs w:val="24"/>
          <w:lang w:val="en-GB"/>
        </w:rPr>
        <w:t xml:space="preserve"> this</w:t>
      </w:r>
      <w:r w:rsidRPr="00AD0E78">
        <w:rPr>
          <w:szCs w:val="24"/>
          <w:lang w:val="en-GB"/>
        </w:rPr>
        <w:t xml:space="preserve"> </w:t>
      </w:r>
      <w:r w:rsidR="003D53BB" w:rsidRPr="00AD0E78">
        <w:rPr>
          <w:szCs w:val="24"/>
          <w:lang w:val="en-GB"/>
        </w:rPr>
        <w:t>Act</w:t>
      </w:r>
      <w:r w:rsidRPr="00AD0E78">
        <w:rPr>
          <w:szCs w:val="24"/>
          <w:lang w:val="en-GB"/>
        </w:rPr>
        <w:t xml:space="preserve"> </w:t>
      </w:r>
      <w:r w:rsidR="00647A0B" w:rsidRPr="00AD0E78">
        <w:rPr>
          <w:szCs w:val="24"/>
          <w:lang w:val="en-GB"/>
        </w:rPr>
        <w:t>has been applied</w:t>
      </w:r>
      <w:r w:rsidRPr="00AD0E78">
        <w:rPr>
          <w:szCs w:val="24"/>
          <w:lang w:val="en-GB"/>
        </w:rPr>
        <w:t xml:space="preserve"> </w:t>
      </w:r>
      <w:r w:rsidR="00370DD0" w:rsidRPr="00AD0E78">
        <w:rPr>
          <w:szCs w:val="24"/>
          <w:lang w:val="en-GB"/>
        </w:rPr>
        <w:t>for</w:t>
      </w:r>
      <w:r w:rsidRPr="00AD0E78">
        <w:rPr>
          <w:szCs w:val="24"/>
          <w:lang w:val="en-GB"/>
        </w:rPr>
        <w:t xml:space="preserve"> </w:t>
      </w:r>
      <w:r w:rsidR="00F44C1E" w:rsidRPr="00AD0E78">
        <w:rPr>
          <w:szCs w:val="24"/>
          <w:lang w:val="en-GB"/>
        </w:rPr>
        <w:t>eight</w:t>
      </w:r>
      <w:r w:rsidR="00FB7B64" w:rsidRPr="00AD0E78">
        <w:rPr>
          <w:szCs w:val="24"/>
          <w:lang w:val="en-GB"/>
        </w:rPr>
        <w:t> years</w:t>
      </w:r>
      <w:r w:rsidR="00F44C1E" w:rsidRPr="00AD0E78">
        <w:rPr>
          <w:szCs w:val="24"/>
          <w:lang w:val="en-GB"/>
        </w:rPr>
        <w:t xml:space="preserve"> in</w:t>
      </w:r>
      <w:r w:rsidRPr="00AD0E78">
        <w:rPr>
          <w:szCs w:val="24"/>
          <w:lang w:val="en-GB"/>
        </w:rPr>
        <w:t xml:space="preserve"> France.</w:t>
      </w:r>
    </w:p>
    <w:p w:rsidR="008B61F8" w:rsidRPr="00AD0E78" w:rsidRDefault="008B61F8" w:rsidP="00345EA4">
      <w:pPr>
        <w:pStyle w:val="SingleTxtG"/>
        <w:rPr>
          <w:szCs w:val="24"/>
          <w:lang w:val="en-GB"/>
        </w:rPr>
      </w:pPr>
      <w:r w:rsidRPr="00AD0E78">
        <w:rPr>
          <w:szCs w:val="24"/>
          <w:lang w:val="en-GB"/>
        </w:rPr>
        <w:t>401.</w:t>
      </w:r>
      <w:r w:rsidRPr="00AD0E78">
        <w:rPr>
          <w:szCs w:val="24"/>
          <w:lang w:val="en-GB"/>
        </w:rPr>
        <w:tab/>
      </w:r>
      <w:r w:rsidR="00345EA4" w:rsidRPr="00AD0E78">
        <w:rPr>
          <w:szCs w:val="24"/>
          <w:lang w:val="en-GB"/>
        </w:rPr>
        <w:t>Owing to the reference to</w:t>
      </w:r>
      <w:r w:rsidRPr="00AD0E78">
        <w:rPr>
          <w:szCs w:val="24"/>
          <w:lang w:val="en-GB"/>
        </w:rPr>
        <w:t xml:space="preserve"> </w:t>
      </w:r>
      <w:r w:rsidR="001E24B6" w:rsidRPr="00AD0E78">
        <w:rPr>
          <w:szCs w:val="24"/>
          <w:lang w:val="en-GB"/>
        </w:rPr>
        <w:t>articles </w:t>
      </w:r>
      <w:r w:rsidRPr="00AD0E78">
        <w:rPr>
          <w:szCs w:val="24"/>
          <w:lang w:val="en-GB"/>
        </w:rPr>
        <w:t>18</w:t>
      </w:r>
      <w:r w:rsidR="00F234F9" w:rsidRPr="00AD0E78">
        <w:rPr>
          <w:szCs w:val="24"/>
          <w:lang w:val="en-GB"/>
        </w:rPr>
        <w:t xml:space="preserve"> and </w:t>
      </w:r>
      <w:r w:rsidRPr="00AD0E78">
        <w:rPr>
          <w:szCs w:val="24"/>
          <w:lang w:val="en-GB"/>
        </w:rPr>
        <w:t>26</w:t>
      </w:r>
      <w:r w:rsidR="000C7A38" w:rsidRPr="00AD0E78">
        <w:rPr>
          <w:szCs w:val="24"/>
          <w:lang w:val="en-GB"/>
        </w:rPr>
        <w:t xml:space="preserve"> of </w:t>
      </w:r>
      <w:r w:rsidR="00F44C1E" w:rsidRPr="00AD0E78">
        <w:rPr>
          <w:szCs w:val="24"/>
          <w:lang w:val="en-GB"/>
        </w:rPr>
        <w:t xml:space="preserve">the </w:t>
      </w:r>
      <w:r w:rsidR="003D53BB" w:rsidRPr="00AD0E78">
        <w:rPr>
          <w:szCs w:val="24"/>
          <w:lang w:val="en-GB"/>
        </w:rPr>
        <w:t>Covenant</w:t>
      </w:r>
      <w:r w:rsidRPr="00AD0E78">
        <w:rPr>
          <w:szCs w:val="24"/>
          <w:lang w:val="en-GB"/>
        </w:rPr>
        <w:t xml:space="preserve"> </w:t>
      </w:r>
      <w:r w:rsidR="00345EA4" w:rsidRPr="00AD0E78">
        <w:rPr>
          <w:szCs w:val="24"/>
          <w:lang w:val="en-GB"/>
        </w:rPr>
        <w:t>it also wishes to present to</w:t>
      </w:r>
      <w:r w:rsidR="00F44C1E" w:rsidRPr="00AD0E78">
        <w:rPr>
          <w:szCs w:val="24"/>
          <w:lang w:val="en-GB"/>
        </w:rPr>
        <w:t xml:space="preserve"> the</w:t>
      </w:r>
      <w:r w:rsidRPr="00AD0E78">
        <w:rPr>
          <w:szCs w:val="24"/>
          <w:lang w:val="en-GB"/>
        </w:rPr>
        <w:t xml:space="preserve"> </w:t>
      </w:r>
      <w:r w:rsidR="00392C70" w:rsidRPr="00AD0E78">
        <w:rPr>
          <w:szCs w:val="24"/>
          <w:lang w:val="en-GB"/>
        </w:rPr>
        <w:t>Committee</w:t>
      </w:r>
      <w:r w:rsidR="00F44C1E" w:rsidRPr="00AD0E78">
        <w:rPr>
          <w:szCs w:val="24"/>
          <w:lang w:val="en-GB"/>
        </w:rPr>
        <w:t xml:space="preserve"> </w:t>
      </w:r>
      <w:r w:rsidR="003D53BB" w:rsidRPr="00AD0E78">
        <w:rPr>
          <w:szCs w:val="24"/>
          <w:lang w:val="en-GB"/>
        </w:rPr>
        <w:t>Act</w:t>
      </w:r>
      <w:r w:rsidRPr="00AD0E78">
        <w:rPr>
          <w:szCs w:val="24"/>
          <w:lang w:val="en-GB"/>
        </w:rPr>
        <w:t xml:space="preserve"> </w:t>
      </w:r>
      <w:r w:rsidR="00C4382F" w:rsidRPr="00AD0E78">
        <w:rPr>
          <w:szCs w:val="24"/>
          <w:lang w:val="en-GB"/>
        </w:rPr>
        <w:t>No. </w:t>
      </w:r>
      <w:r w:rsidRPr="00AD0E78">
        <w:rPr>
          <w:szCs w:val="24"/>
          <w:lang w:val="en-GB"/>
        </w:rPr>
        <w:t>2010-1192</w:t>
      </w:r>
      <w:r w:rsidR="000C7A38" w:rsidRPr="00AD0E78">
        <w:rPr>
          <w:szCs w:val="24"/>
          <w:lang w:val="en-GB"/>
        </w:rPr>
        <w:t xml:space="preserve"> of </w:t>
      </w:r>
      <w:r w:rsidRPr="00AD0E78">
        <w:rPr>
          <w:szCs w:val="24"/>
          <w:lang w:val="en-GB"/>
        </w:rPr>
        <w:t xml:space="preserve">11 </w:t>
      </w:r>
      <w:r w:rsidR="004D3A14" w:rsidRPr="00AD0E78">
        <w:rPr>
          <w:szCs w:val="24"/>
          <w:lang w:val="en-GB"/>
        </w:rPr>
        <w:t>October</w:t>
      </w:r>
      <w:r w:rsidRPr="00AD0E78">
        <w:rPr>
          <w:szCs w:val="24"/>
          <w:lang w:val="en-GB"/>
        </w:rPr>
        <w:t xml:space="preserve"> 2010 </w:t>
      </w:r>
      <w:r w:rsidR="00996342" w:rsidRPr="00AD0E78">
        <w:rPr>
          <w:lang w:val="en-GB"/>
        </w:rPr>
        <w:t>prohibiting the concealment of the face in public areas</w:t>
      </w:r>
      <w:r w:rsidRPr="00AD0E78">
        <w:rPr>
          <w:szCs w:val="24"/>
          <w:lang w:val="en-GB"/>
        </w:rPr>
        <w:t>.</w:t>
      </w:r>
    </w:p>
    <w:p w:rsidR="008B61F8" w:rsidRPr="00AD0E78" w:rsidRDefault="00DD50F8" w:rsidP="009155C1">
      <w:pPr>
        <w:pStyle w:val="H1G"/>
        <w:rPr>
          <w:lang w:val="en-GB"/>
        </w:rPr>
      </w:pPr>
      <w:bookmarkStart w:id="61" w:name="_Toc331155848"/>
      <w:r w:rsidRPr="00AD0E78">
        <w:rPr>
          <w:lang w:val="en-GB"/>
        </w:rPr>
        <w:tab/>
      </w:r>
      <w:r w:rsidR="008B61F8" w:rsidRPr="00AD0E78">
        <w:rPr>
          <w:lang w:val="en-GB"/>
        </w:rPr>
        <w:t>A.</w:t>
      </w:r>
      <w:r w:rsidRPr="00AD0E78">
        <w:rPr>
          <w:lang w:val="en-GB"/>
        </w:rPr>
        <w:tab/>
      </w:r>
      <w:bookmarkEnd w:id="61"/>
      <w:r w:rsidR="00BF4DC9" w:rsidRPr="00AD0E78">
        <w:rPr>
          <w:lang w:val="en-GB"/>
        </w:rPr>
        <w:t>The Act of 15 March 2004 prohibiting the conspicuous wearing of religious symbols in State schools</w:t>
      </w:r>
    </w:p>
    <w:p w:rsidR="008B61F8" w:rsidRPr="00AD0E78" w:rsidRDefault="00DD50F8" w:rsidP="0027223B">
      <w:pPr>
        <w:pStyle w:val="H23G"/>
        <w:rPr>
          <w:lang w:val="en-GB"/>
        </w:rPr>
      </w:pPr>
      <w:r w:rsidRPr="00AD0E78">
        <w:rPr>
          <w:lang w:val="en-GB"/>
        </w:rPr>
        <w:tab/>
      </w:r>
      <w:r w:rsidR="008B61F8" w:rsidRPr="00AD0E78">
        <w:rPr>
          <w:lang w:val="en-GB"/>
        </w:rPr>
        <w:t>1.</w:t>
      </w:r>
      <w:r w:rsidRPr="00AD0E78">
        <w:rPr>
          <w:lang w:val="en-GB"/>
        </w:rPr>
        <w:tab/>
      </w:r>
      <w:r w:rsidR="00BF4DC9" w:rsidRPr="00AD0E78">
        <w:rPr>
          <w:lang w:val="en-GB"/>
        </w:rPr>
        <w:t>Legislative machinery</w:t>
      </w:r>
    </w:p>
    <w:p w:rsidR="008B61F8" w:rsidRPr="00AD0E78" w:rsidRDefault="00F44C1E" w:rsidP="00AD5094">
      <w:pPr>
        <w:pStyle w:val="SingleTxtG"/>
        <w:rPr>
          <w:szCs w:val="24"/>
          <w:lang w:val="en-GB"/>
        </w:rPr>
      </w:pPr>
      <w:r w:rsidRPr="00AD0E78">
        <w:rPr>
          <w:szCs w:val="24"/>
          <w:lang w:val="en-GB"/>
        </w:rPr>
        <w:t>402.</w:t>
      </w:r>
      <w:r w:rsidRPr="00AD0E78">
        <w:rPr>
          <w:szCs w:val="24"/>
          <w:lang w:val="en-GB"/>
        </w:rPr>
        <w:tab/>
      </w:r>
      <w:r w:rsidR="008B61F8" w:rsidRPr="00AD0E78">
        <w:rPr>
          <w:szCs w:val="24"/>
          <w:lang w:val="en-GB"/>
        </w:rPr>
        <w:t xml:space="preserve">France </w:t>
      </w:r>
      <w:r w:rsidR="00370DD0" w:rsidRPr="00AD0E78">
        <w:rPr>
          <w:szCs w:val="24"/>
          <w:lang w:val="en-GB"/>
        </w:rPr>
        <w:t>is a secular</w:t>
      </w:r>
      <w:r w:rsidR="008B61F8" w:rsidRPr="00AD0E78">
        <w:rPr>
          <w:szCs w:val="24"/>
          <w:lang w:val="en-GB"/>
        </w:rPr>
        <w:t xml:space="preserve"> </w:t>
      </w:r>
      <w:r w:rsidR="00370DD0" w:rsidRPr="00AD0E78">
        <w:rPr>
          <w:szCs w:val="24"/>
          <w:lang w:val="en-GB"/>
        </w:rPr>
        <w:t>r</w:t>
      </w:r>
      <w:r w:rsidR="00C62027" w:rsidRPr="00AD0E78">
        <w:rPr>
          <w:szCs w:val="24"/>
          <w:lang w:val="en-GB"/>
        </w:rPr>
        <w:t>epublic</w:t>
      </w:r>
      <w:r w:rsidR="008B61F8" w:rsidRPr="00AD0E78">
        <w:rPr>
          <w:szCs w:val="24"/>
          <w:lang w:val="en-GB"/>
        </w:rPr>
        <w:t xml:space="preserve">, </w:t>
      </w:r>
      <w:r w:rsidR="00AD5094" w:rsidRPr="00AD0E78">
        <w:rPr>
          <w:szCs w:val="24"/>
          <w:lang w:val="en-GB"/>
        </w:rPr>
        <w:t>as cited in</w:t>
      </w:r>
      <w:r w:rsidR="008F0A01" w:rsidRPr="00AD0E78">
        <w:rPr>
          <w:szCs w:val="24"/>
          <w:lang w:val="en-GB"/>
        </w:rPr>
        <w:t xml:space="preserve"> </w:t>
      </w:r>
      <w:r w:rsidR="001E24B6" w:rsidRPr="00AD0E78">
        <w:rPr>
          <w:szCs w:val="24"/>
          <w:lang w:val="en-GB"/>
        </w:rPr>
        <w:t>article </w:t>
      </w:r>
      <w:r w:rsidRPr="00AD0E78">
        <w:rPr>
          <w:szCs w:val="24"/>
          <w:lang w:val="en-GB"/>
        </w:rPr>
        <w:t>1</w:t>
      </w:r>
      <w:r w:rsidR="008B61F8" w:rsidRPr="00AD0E78">
        <w:rPr>
          <w:szCs w:val="24"/>
          <w:lang w:val="en-GB"/>
        </w:rPr>
        <w:t xml:space="preserve"> </w:t>
      </w:r>
      <w:r w:rsidR="008F0A01" w:rsidRPr="00AD0E78">
        <w:rPr>
          <w:szCs w:val="24"/>
          <w:lang w:val="en-GB"/>
        </w:rPr>
        <w:t>of its</w:t>
      </w:r>
      <w:r w:rsidR="008B61F8" w:rsidRPr="00AD0E78">
        <w:rPr>
          <w:szCs w:val="24"/>
          <w:lang w:val="en-GB"/>
        </w:rPr>
        <w:t xml:space="preserve"> Constitution, </w:t>
      </w:r>
      <w:r w:rsidR="00AD5094" w:rsidRPr="00AD0E78">
        <w:rPr>
          <w:szCs w:val="24"/>
          <w:lang w:val="en-GB"/>
        </w:rPr>
        <w:t>and</w:t>
      </w:r>
      <w:r w:rsidR="008B61F8" w:rsidRPr="00AD0E78">
        <w:rPr>
          <w:szCs w:val="24"/>
          <w:lang w:val="en-GB"/>
        </w:rPr>
        <w:t xml:space="preserve"> </w:t>
      </w:r>
      <w:r w:rsidR="008F0A01" w:rsidRPr="00AD0E78">
        <w:rPr>
          <w:szCs w:val="24"/>
          <w:lang w:val="en-GB"/>
        </w:rPr>
        <w:t>since</w:t>
      </w:r>
      <w:r w:rsidR="008B61F8" w:rsidRPr="00AD0E78">
        <w:rPr>
          <w:szCs w:val="24"/>
          <w:lang w:val="en-GB"/>
        </w:rPr>
        <w:t xml:space="preserve"> 1905 </w:t>
      </w:r>
      <w:r w:rsidR="00AD5094" w:rsidRPr="00AD0E78">
        <w:rPr>
          <w:szCs w:val="24"/>
          <w:lang w:val="en-GB"/>
        </w:rPr>
        <w:t>it has enforced a strict se</w:t>
      </w:r>
      <w:r w:rsidR="008B61F8" w:rsidRPr="00AD0E78">
        <w:rPr>
          <w:szCs w:val="24"/>
          <w:lang w:val="en-GB"/>
        </w:rPr>
        <w:t xml:space="preserve">paration </w:t>
      </w:r>
      <w:r w:rsidR="00AD5094" w:rsidRPr="00AD0E78">
        <w:rPr>
          <w:szCs w:val="24"/>
          <w:lang w:val="en-GB"/>
        </w:rPr>
        <w:t>of Church</w:t>
      </w:r>
      <w:r w:rsidR="00F234F9" w:rsidRPr="00AD0E78">
        <w:rPr>
          <w:szCs w:val="24"/>
          <w:lang w:val="en-GB"/>
        </w:rPr>
        <w:t xml:space="preserve"> and </w:t>
      </w:r>
      <w:r w:rsidR="000C7A38" w:rsidRPr="00AD0E78">
        <w:rPr>
          <w:szCs w:val="24"/>
          <w:lang w:val="en-GB"/>
        </w:rPr>
        <w:t>State</w:t>
      </w:r>
      <w:r w:rsidR="008B61F8" w:rsidRPr="00AD0E78">
        <w:rPr>
          <w:szCs w:val="24"/>
          <w:lang w:val="en-GB"/>
        </w:rPr>
        <w:t>.</w:t>
      </w:r>
    </w:p>
    <w:p w:rsidR="008B61F8" w:rsidRPr="00AD0E78" w:rsidRDefault="008B61F8" w:rsidP="00AD5094">
      <w:pPr>
        <w:pStyle w:val="SingleTxtG"/>
        <w:rPr>
          <w:szCs w:val="24"/>
          <w:lang w:val="en-GB"/>
        </w:rPr>
      </w:pPr>
      <w:r w:rsidRPr="00AD0E78">
        <w:rPr>
          <w:szCs w:val="24"/>
          <w:lang w:val="en-GB"/>
        </w:rPr>
        <w:t>403.</w:t>
      </w:r>
      <w:r w:rsidRPr="00AD0E78">
        <w:rPr>
          <w:szCs w:val="24"/>
          <w:lang w:val="en-GB"/>
        </w:rPr>
        <w:tab/>
      </w:r>
      <w:r w:rsidR="00AD5094" w:rsidRPr="00AD0E78">
        <w:rPr>
          <w:lang w:val="en-GB"/>
        </w:rPr>
        <w:t>The principle of secularism aims to guarantee the neutrality of the State and provide an open forum centred on the shared democratic values of freedom of conscience, thought and expression, the dignity of all</w:t>
      </w:r>
      <w:r w:rsidR="00BF15B2" w:rsidRPr="00AD0E78">
        <w:rPr>
          <w:lang w:val="en-GB"/>
        </w:rPr>
        <w:t> persons</w:t>
      </w:r>
      <w:r w:rsidR="00AD5094" w:rsidRPr="00AD0E78">
        <w:rPr>
          <w:lang w:val="en-GB"/>
        </w:rPr>
        <w:t xml:space="preserve">, cultures and religions and respect for others. </w:t>
      </w:r>
      <w:r w:rsidR="00370DD0" w:rsidRPr="00AD0E78">
        <w:rPr>
          <w:lang w:val="en-GB"/>
        </w:rPr>
        <w:t>The Act of 15 March 2004, which prohibits the conspicuous wearing of religious symbols in public schools, gives dual expression to the principle of secularism.</w:t>
      </w:r>
    </w:p>
    <w:p w:rsidR="008B61F8" w:rsidRPr="00AD0E78" w:rsidRDefault="008B61F8" w:rsidP="00370DD0">
      <w:pPr>
        <w:pStyle w:val="SingleTxtG"/>
        <w:rPr>
          <w:szCs w:val="24"/>
          <w:lang w:val="en-GB"/>
        </w:rPr>
      </w:pPr>
      <w:r w:rsidRPr="00AD0E78">
        <w:rPr>
          <w:szCs w:val="24"/>
          <w:lang w:val="en-GB"/>
        </w:rPr>
        <w:t>404.</w:t>
      </w:r>
      <w:r w:rsidRPr="00AD0E78">
        <w:rPr>
          <w:szCs w:val="24"/>
          <w:lang w:val="en-GB"/>
        </w:rPr>
        <w:tab/>
      </w:r>
      <w:r w:rsidR="00370DD0" w:rsidRPr="00AD0E78">
        <w:rPr>
          <w:lang w:val="en-GB"/>
        </w:rPr>
        <w:t xml:space="preserve">Firstly, it reaffirms the republican vocation of the State. The latter is responsible for “inculcating the values of the Republic, which include the dignity of all human beings, equality of men and women and the freedom of all, including in the choice of lifestyle (…). By shielding from the pressures that might arise from conspicuous manifestations of religious </w:t>
      </w:r>
      <w:r w:rsidR="00345EA4" w:rsidRPr="00AD0E78">
        <w:rPr>
          <w:lang w:val="en-GB"/>
        </w:rPr>
        <w:t>affiliation</w:t>
      </w:r>
      <w:r w:rsidR="00370DD0" w:rsidRPr="00AD0E78">
        <w:rPr>
          <w:lang w:val="en-GB"/>
        </w:rPr>
        <w:t xml:space="preserve"> the public secondary schools, whose vocation is to educate all</w:t>
      </w:r>
      <w:r w:rsidR="0027223B" w:rsidRPr="00AD0E78">
        <w:rPr>
          <w:lang w:val="en-GB"/>
        </w:rPr>
        <w:t xml:space="preserve"> </w:t>
      </w:r>
      <w:r w:rsidR="00DE4763" w:rsidRPr="00AD0E78">
        <w:rPr>
          <w:lang w:val="en-GB"/>
        </w:rPr>
        <w:t>children</w:t>
      </w:r>
      <w:r w:rsidR="00370DD0" w:rsidRPr="00AD0E78">
        <w:rPr>
          <w:lang w:val="en-GB"/>
        </w:rPr>
        <w:t xml:space="preserve">, irrespective of whether or not they hold religious beliefs and of their religious or philosophical values, the Act guarantees freedom of conscience for all” (implementing circular dated 18 May 2004). </w:t>
      </w:r>
    </w:p>
    <w:p w:rsidR="008B61F8" w:rsidRPr="00AD0E78" w:rsidRDefault="008B61F8" w:rsidP="00370DD0">
      <w:pPr>
        <w:pStyle w:val="SingleTxtG"/>
        <w:rPr>
          <w:szCs w:val="24"/>
          <w:lang w:val="en-GB"/>
        </w:rPr>
      </w:pPr>
      <w:r w:rsidRPr="00AD0E78">
        <w:rPr>
          <w:szCs w:val="24"/>
          <w:lang w:val="en-GB"/>
        </w:rPr>
        <w:t>405.</w:t>
      </w:r>
      <w:r w:rsidRPr="00AD0E78">
        <w:rPr>
          <w:szCs w:val="24"/>
          <w:lang w:val="en-GB"/>
        </w:rPr>
        <w:tab/>
      </w:r>
      <w:r w:rsidR="00370DD0" w:rsidRPr="00AD0E78">
        <w:rPr>
          <w:lang w:val="en-GB"/>
        </w:rPr>
        <w:t xml:space="preserve">In fact, the Act does not run counter to the texts that, in accordance with </w:t>
      </w:r>
      <w:r w:rsidR="001E24B6" w:rsidRPr="00AD0E78">
        <w:rPr>
          <w:lang w:val="en-GB"/>
        </w:rPr>
        <w:t>articles </w:t>
      </w:r>
      <w:r w:rsidR="0027223B" w:rsidRPr="00AD0E78">
        <w:rPr>
          <w:lang w:val="en-GB"/>
        </w:rPr>
        <w:t>L. </w:t>
      </w:r>
      <w:r w:rsidR="00370DD0" w:rsidRPr="00AD0E78">
        <w:rPr>
          <w:lang w:val="en-GB"/>
        </w:rPr>
        <w:t xml:space="preserve">141-2, </w:t>
      </w:r>
      <w:r w:rsidR="0027223B" w:rsidRPr="00AD0E78">
        <w:rPr>
          <w:lang w:val="en-GB"/>
        </w:rPr>
        <w:t>L. </w:t>
      </w:r>
      <w:r w:rsidR="00370DD0" w:rsidRPr="00AD0E78">
        <w:rPr>
          <w:lang w:val="en-GB"/>
        </w:rPr>
        <w:t xml:space="preserve">141-3 and </w:t>
      </w:r>
      <w:r w:rsidR="0027223B" w:rsidRPr="00AD0E78">
        <w:rPr>
          <w:lang w:val="en-GB"/>
        </w:rPr>
        <w:t>L. </w:t>
      </w:r>
      <w:r w:rsidR="00370DD0" w:rsidRPr="00AD0E78">
        <w:rPr>
          <w:lang w:val="en-GB"/>
        </w:rPr>
        <w:t>141-4 of the educational code, enable the obligation to attend school to be reconciled with the right of parents to have their</w:t>
      </w:r>
      <w:r w:rsidR="00E7079B">
        <w:rPr>
          <w:lang w:val="en-GB"/>
        </w:rPr>
        <w:t xml:space="preserve"> </w:t>
      </w:r>
      <w:r w:rsidR="00DE4763" w:rsidRPr="00AD0E78">
        <w:rPr>
          <w:lang w:val="en-GB"/>
        </w:rPr>
        <w:t>children</w:t>
      </w:r>
      <w:r w:rsidR="00370DD0" w:rsidRPr="00AD0E78">
        <w:rPr>
          <w:lang w:val="en-GB"/>
        </w:rPr>
        <w:t xml:space="preserve"> given a religious education if they so desire.</w:t>
      </w:r>
    </w:p>
    <w:p w:rsidR="008B61F8" w:rsidRPr="00AD0E78" w:rsidRDefault="008B61F8" w:rsidP="00BF4DC9">
      <w:pPr>
        <w:pStyle w:val="SingleTxtG"/>
        <w:rPr>
          <w:szCs w:val="24"/>
          <w:lang w:val="en-GB"/>
        </w:rPr>
      </w:pPr>
      <w:r w:rsidRPr="00AD0E78">
        <w:rPr>
          <w:szCs w:val="24"/>
          <w:lang w:val="en-GB"/>
        </w:rPr>
        <w:t>406.</w:t>
      </w:r>
      <w:r w:rsidRPr="00AD0E78">
        <w:rPr>
          <w:szCs w:val="24"/>
          <w:lang w:val="en-GB"/>
        </w:rPr>
        <w:tab/>
      </w:r>
      <w:r w:rsidR="00BF4DC9" w:rsidRPr="00AD0E78">
        <w:rPr>
          <w:lang w:val="en-GB"/>
        </w:rPr>
        <w:t>The implementing circular cited above states among other things that “Secularism, as it is based on respect for</w:t>
      </w:r>
      <w:r w:rsidR="00E7079B">
        <w:rPr>
          <w:lang w:val="en-GB"/>
        </w:rPr>
        <w:t xml:space="preserve"> </w:t>
      </w:r>
      <w:r w:rsidR="00BF15B2" w:rsidRPr="00AD0E78">
        <w:rPr>
          <w:lang w:val="en-GB"/>
        </w:rPr>
        <w:t>persons</w:t>
      </w:r>
      <w:r w:rsidR="00BF4DC9" w:rsidRPr="00AD0E78">
        <w:rPr>
          <w:lang w:val="en-GB"/>
        </w:rPr>
        <w:t xml:space="preserve"> and their beliefs, is inconceivable without a resolute struggle against all forms of discrimination. Civil servants in the national education system must exercise the greatest vigilance and rigour with regard to all forms of racism or sexism and all forms of violence against an individual on grounds of affiliation, real or supposed, with an ethnic or religious group (…).”</w:t>
      </w:r>
    </w:p>
    <w:p w:rsidR="008B61F8" w:rsidRPr="00AD0E78" w:rsidRDefault="00B93562" w:rsidP="00BF4DC9">
      <w:pPr>
        <w:pStyle w:val="SingleTxtG"/>
        <w:rPr>
          <w:szCs w:val="24"/>
          <w:lang w:val="en-GB"/>
        </w:rPr>
      </w:pPr>
      <w:r w:rsidRPr="00AD0E78">
        <w:rPr>
          <w:szCs w:val="24"/>
          <w:lang w:val="en-GB"/>
        </w:rPr>
        <w:t>407.</w:t>
      </w:r>
      <w:r w:rsidRPr="00AD0E78">
        <w:rPr>
          <w:szCs w:val="24"/>
          <w:lang w:val="en-GB"/>
        </w:rPr>
        <w:tab/>
      </w:r>
      <w:r w:rsidR="00BF4DC9" w:rsidRPr="00AD0E78">
        <w:rPr>
          <w:lang w:val="en-GB"/>
        </w:rPr>
        <w:t>Second, the Act of 15 March 2004 protects the unity of the educational community against the rise in religious sectarianism. All apparel and symbols that result in immediate recognition of one</w:t>
      </w:r>
      <w:r w:rsidR="00A724A3" w:rsidRPr="00AD0E78">
        <w:rPr>
          <w:lang w:val="en-GB"/>
        </w:rPr>
        <w:t>’</w:t>
      </w:r>
      <w:r w:rsidR="00BF4DC9" w:rsidRPr="00AD0E78">
        <w:rPr>
          <w:lang w:val="en-GB"/>
        </w:rPr>
        <w:t>s religious affiliation are banned. Nevertheless, the Act does not single out any one faith and contains no list of prohibited religious symbols, nor is the prohibition systematic. The application circular confines itself to citing examples of prohibited symbols and clothing, such as “the Islamic veil, however it is named, the yarmulke or an obviously oversized cross”. “Discrete religious symbols” such as “accessories and apparel worn by all students and that have no religious significance” are, on the other hand, authorized.</w:t>
      </w:r>
    </w:p>
    <w:p w:rsidR="008B61F8" w:rsidRPr="00AD0E78" w:rsidRDefault="008B61F8" w:rsidP="00BF4DC9">
      <w:pPr>
        <w:pStyle w:val="SingleTxtG"/>
        <w:rPr>
          <w:szCs w:val="24"/>
          <w:lang w:val="en-GB"/>
        </w:rPr>
      </w:pPr>
      <w:r w:rsidRPr="00AD0E78">
        <w:rPr>
          <w:szCs w:val="24"/>
          <w:lang w:val="en-GB"/>
        </w:rPr>
        <w:t>408.</w:t>
      </w:r>
      <w:r w:rsidRPr="00AD0E78">
        <w:rPr>
          <w:szCs w:val="24"/>
          <w:lang w:val="en-GB"/>
        </w:rPr>
        <w:tab/>
      </w:r>
      <w:r w:rsidR="00BF4DC9" w:rsidRPr="00AD0E78">
        <w:rPr>
          <w:lang w:val="en-GB"/>
        </w:rPr>
        <w:t>The Act applies to all students in public elementary, middle and high schools. Students in private elementary, middle and high schools, apprentices (who are covered by the labour code) and university students, on the other hand, are not affected by the text.</w:t>
      </w:r>
    </w:p>
    <w:p w:rsidR="008B61F8" w:rsidRPr="00AD0E78" w:rsidRDefault="00DD50F8" w:rsidP="0027223B">
      <w:pPr>
        <w:pStyle w:val="H23G"/>
        <w:rPr>
          <w:lang w:val="en-GB"/>
        </w:rPr>
      </w:pPr>
      <w:r w:rsidRPr="00AD0E78">
        <w:rPr>
          <w:lang w:val="en-GB"/>
        </w:rPr>
        <w:tab/>
      </w:r>
      <w:r w:rsidR="008B61F8" w:rsidRPr="00AD0E78">
        <w:rPr>
          <w:lang w:val="en-GB"/>
        </w:rPr>
        <w:t>2.</w:t>
      </w:r>
      <w:r w:rsidRPr="00AD0E78">
        <w:rPr>
          <w:lang w:val="en-GB"/>
        </w:rPr>
        <w:tab/>
      </w:r>
      <w:r w:rsidR="00B93562" w:rsidRPr="00AD0E78">
        <w:rPr>
          <w:lang w:val="en-GB"/>
        </w:rPr>
        <w:t>Implementation of the</w:t>
      </w:r>
      <w:r w:rsidR="008B61F8" w:rsidRPr="00AD0E78">
        <w:rPr>
          <w:lang w:val="en-GB"/>
        </w:rPr>
        <w:t xml:space="preserve"> </w:t>
      </w:r>
      <w:r w:rsidR="003D53BB" w:rsidRPr="00AD0E78">
        <w:rPr>
          <w:lang w:val="en-GB"/>
        </w:rPr>
        <w:t>Act</w:t>
      </w:r>
      <w:r w:rsidR="008B61F8" w:rsidRPr="00AD0E78">
        <w:rPr>
          <w:lang w:val="en-GB"/>
        </w:rPr>
        <w:t xml:space="preserve"> </w:t>
      </w:r>
    </w:p>
    <w:p w:rsidR="008B61F8" w:rsidRPr="00AD0E78" w:rsidRDefault="008B61F8" w:rsidP="00AD5094">
      <w:pPr>
        <w:pStyle w:val="SingleTxtG"/>
        <w:rPr>
          <w:szCs w:val="24"/>
          <w:lang w:val="en-GB"/>
        </w:rPr>
      </w:pPr>
      <w:r w:rsidRPr="00AD0E78">
        <w:rPr>
          <w:szCs w:val="24"/>
          <w:lang w:val="en-GB"/>
        </w:rPr>
        <w:t>409.</w:t>
      </w:r>
      <w:r w:rsidRPr="00AD0E78">
        <w:rPr>
          <w:szCs w:val="24"/>
          <w:lang w:val="en-GB"/>
        </w:rPr>
        <w:tab/>
      </w:r>
      <w:r w:rsidR="00AD5094" w:rsidRPr="00AD0E78">
        <w:rPr>
          <w:lang w:val="en-GB"/>
        </w:rPr>
        <w:t xml:space="preserve">The lawmakers have sought to give priority to educational efforts and dialogue. They have accordingly emphasized pragmatism and left to those actually involved the responsibility of ensuring compliance with the Act and punishing any </w:t>
      </w:r>
      <w:r w:rsidR="00FB2088" w:rsidRPr="00AD0E78">
        <w:rPr>
          <w:lang w:val="en-GB"/>
        </w:rPr>
        <w:t>offence</w:t>
      </w:r>
      <w:r w:rsidR="00AD5094" w:rsidRPr="00AD0E78">
        <w:rPr>
          <w:lang w:val="en-GB"/>
        </w:rPr>
        <w:t xml:space="preserve">s. An initial period of dialogue with the student who has committed the </w:t>
      </w:r>
      <w:r w:rsidR="00FB2088" w:rsidRPr="00AD0E78">
        <w:rPr>
          <w:lang w:val="en-GB"/>
        </w:rPr>
        <w:t>offence</w:t>
      </w:r>
      <w:r w:rsidR="00AD5094" w:rsidRPr="00AD0E78">
        <w:rPr>
          <w:lang w:val="en-GB"/>
        </w:rPr>
        <w:t xml:space="preserve"> is thus envisaged, to be organized and carried out by the head of the scholastic institution in cooperation with the administrative and pedagogical staff. Only following this period of dialogue can disciplinary action be undertaken, if necessary. Lastly, if the disciplinary board decides on expulsion, the academic authorities will examine with the student and his or her parents the conditions in which his or her schooling can be continued.</w:t>
      </w:r>
    </w:p>
    <w:p w:rsidR="008B61F8" w:rsidRPr="00AD0E78" w:rsidRDefault="00DF5C90" w:rsidP="00BB17B0">
      <w:pPr>
        <w:pStyle w:val="SingleTxtG"/>
        <w:rPr>
          <w:szCs w:val="24"/>
          <w:lang w:val="en-GB"/>
        </w:rPr>
      </w:pPr>
      <w:r w:rsidRPr="00AD0E78">
        <w:rPr>
          <w:szCs w:val="24"/>
          <w:lang w:val="en-GB"/>
        </w:rPr>
        <w:t>410.</w:t>
      </w:r>
      <w:r w:rsidRPr="00AD0E78">
        <w:rPr>
          <w:szCs w:val="24"/>
          <w:lang w:val="en-GB"/>
        </w:rPr>
        <w:tab/>
      </w:r>
      <w:r w:rsidR="00BB17B0" w:rsidRPr="00AD0E78">
        <w:rPr>
          <w:lang w:val="en-GB"/>
        </w:rPr>
        <w:t>Students expelled pursuant to this Act have nevertheless not been deprived of access to education and training</w:t>
      </w:r>
      <w:r w:rsidRPr="00AD0E78">
        <w:rPr>
          <w:szCs w:val="24"/>
          <w:lang w:val="en-GB"/>
        </w:rPr>
        <w:t xml:space="preserve">. </w:t>
      </w:r>
      <w:r w:rsidR="00BB17B0" w:rsidRPr="00AD0E78">
        <w:rPr>
          <w:lang w:val="en-GB"/>
        </w:rPr>
        <w:t>In accordance with</w:t>
      </w:r>
      <w:r w:rsidRPr="00AD0E78">
        <w:rPr>
          <w:szCs w:val="24"/>
          <w:lang w:val="en-GB"/>
        </w:rPr>
        <w:t xml:space="preserve"> </w:t>
      </w:r>
      <w:r w:rsidR="001E24B6" w:rsidRPr="00AD0E78">
        <w:rPr>
          <w:szCs w:val="24"/>
          <w:lang w:val="en-GB"/>
        </w:rPr>
        <w:t>article </w:t>
      </w:r>
      <w:r w:rsidR="008B61F8" w:rsidRPr="00AD0E78">
        <w:rPr>
          <w:szCs w:val="24"/>
          <w:lang w:val="en-GB"/>
        </w:rPr>
        <w:t>5</w:t>
      </w:r>
      <w:r w:rsidR="000C7A38" w:rsidRPr="00AD0E78">
        <w:rPr>
          <w:szCs w:val="24"/>
          <w:lang w:val="en-GB"/>
        </w:rPr>
        <w:t xml:space="preserve"> of </w:t>
      </w:r>
      <w:r w:rsidR="00B93562" w:rsidRPr="00AD0E78">
        <w:rPr>
          <w:szCs w:val="24"/>
          <w:lang w:val="en-GB"/>
        </w:rPr>
        <w:t>decree</w:t>
      </w:r>
      <w:r w:rsidR="008B61F8" w:rsidRPr="00AD0E78">
        <w:rPr>
          <w:szCs w:val="24"/>
          <w:lang w:val="en-GB"/>
        </w:rPr>
        <w:t xml:space="preserve"> </w:t>
      </w:r>
      <w:r w:rsidR="00C4382F" w:rsidRPr="00AD0E78">
        <w:rPr>
          <w:szCs w:val="24"/>
          <w:lang w:val="en-GB"/>
        </w:rPr>
        <w:t>No. </w:t>
      </w:r>
      <w:r w:rsidR="008B61F8" w:rsidRPr="00AD0E78">
        <w:rPr>
          <w:szCs w:val="24"/>
          <w:lang w:val="en-GB"/>
        </w:rPr>
        <w:t>85-1348</w:t>
      </w:r>
      <w:r w:rsidR="000C7A38" w:rsidRPr="00AD0E78">
        <w:rPr>
          <w:szCs w:val="24"/>
          <w:lang w:val="en-GB"/>
        </w:rPr>
        <w:t xml:space="preserve"> of </w:t>
      </w:r>
      <w:r w:rsidR="0027223B" w:rsidRPr="00AD0E78">
        <w:rPr>
          <w:szCs w:val="24"/>
          <w:lang w:val="en-GB"/>
        </w:rPr>
        <w:t>18 </w:t>
      </w:r>
      <w:r w:rsidR="004D3A14" w:rsidRPr="00AD0E78">
        <w:rPr>
          <w:szCs w:val="24"/>
          <w:lang w:val="en-GB"/>
        </w:rPr>
        <w:t>December</w:t>
      </w:r>
      <w:r w:rsidR="008B61F8" w:rsidRPr="00AD0E78">
        <w:rPr>
          <w:szCs w:val="24"/>
          <w:lang w:val="en-GB"/>
        </w:rPr>
        <w:t xml:space="preserve"> 1985, </w:t>
      </w:r>
      <w:r w:rsidR="00BB17B0" w:rsidRPr="00AD0E78">
        <w:rPr>
          <w:lang w:val="en-GB"/>
        </w:rPr>
        <w:t>the rector or inspector must be notified</w:t>
      </w:r>
      <w:r w:rsidR="008B61F8" w:rsidRPr="00AD0E78">
        <w:rPr>
          <w:szCs w:val="24"/>
          <w:lang w:val="en-GB"/>
        </w:rPr>
        <w:t xml:space="preserve"> </w:t>
      </w:r>
      <w:r w:rsidR="00BB17B0" w:rsidRPr="00AD0E78">
        <w:rPr>
          <w:lang w:val="en-GB"/>
        </w:rPr>
        <w:t>about the students expelled so that they can make immediate provision for their enrolment in another institution or public facility for correspondence courses</w:t>
      </w:r>
      <w:r w:rsidR="008B61F8" w:rsidRPr="00AD0E78">
        <w:rPr>
          <w:szCs w:val="24"/>
          <w:lang w:val="en-GB"/>
        </w:rPr>
        <w:t xml:space="preserve"> </w:t>
      </w:r>
      <w:r w:rsidR="001E24B6" w:rsidRPr="00AD0E78">
        <w:rPr>
          <w:szCs w:val="24"/>
          <w:lang w:val="en-GB"/>
        </w:rPr>
        <w:t>(art. </w:t>
      </w:r>
      <w:r w:rsidR="0027223B" w:rsidRPr="00AD0E78">
        <w:rPr>
          <w:szCs w:val="24"/>
          <w:lang w:val="en-GB"/>
        </w:rPr>
        <w:t>L. </w:t>
      </w:r>
      <w:r w:rsidR="008B61F8" w:rsidRPr="00AD0E78">
        <w:rPr>
          <w:szCs w:val="24"/>
          <w:lang w:val="en-GB"/>
        </w:rPr>
        <w:t>131-2</w:t>
      </w:r>
      <w:r w:rsidR="000C7A38" w:rsidRPr="00AD0E78">
        <w:rPr>
          <w:szCs w:val="24"/>
          <w:lang w:val="en-GB"/>
        </w:rPr>
        <w:t xml:space="preserve"> of </w:t>
      </w:r>
      <w:r w:rsidR="009C060E" w:rsidRPr="00AD0E78">
        <w:rPr>
          <w:szCs w:val="24"/>
          <w:lang w:val="en-GB"/>
        </w:rPr>
        <w:t xml:space="preserve">the </w:t>
      </w:r>
      <w:r w:rsidR="00BB17B0" w:rsidRPr="00AD0E78">
        <w:rPr>
          <w:lang w:val="en-GB"/>
        </w:rPr>
        <w:t>education</w:t>
      </w:r>
      <w:r w:rsidR="009C060E" w:rsidRPr="00AD0E78">
        <w:rPr>
          <w:lang w:val="en-GB"/>
        </w:rPr>
        <w:t xml:space="preserve"> code</w:t>
      </w:r>
      <w:r w:rsidR="008B61F8" w:rsidRPr="00AD0E78">
        <w:rPr>
          <w:szCs w:val="24"/>
          <w:lang w:val="en-GB"/>
        </w:rPr>
        <w:t xml:space="preserve">). </w:t>
      </w:r>
      <w:r w:rsidR="00BB17B0" w:rsidRPr="00AD0E78">
        <w:rPr>
          <w:lang w:val="en-GB"/>
        </w:rPr>
        <w:t>Those who are not subject to compulsory schooling may also enrol in the national distance learning institution to continue their studies. In any event, students are always able to undertake private or religious education to which local authorities contribute on the basis of government funding.</w:t>
      </w:r>
      <w:r w:rsidR="008B61F8" w:rsidRPr="00AD0E78">
        <w:rPr>
          <w:szCs w:val="24"/>
          <w:lang w:val="en-GB"/>
        </w:rPr>
        <w:t xml:space="preserve"> </w:t>
      </w:r>
    </w:p>
    <w:p w:rsidR="008B61F8" w:rsidRPr="00AD0E78" w:rsidRDefault="008B61F8" w:rsidP="00AD5094">
      <w:pPr>
        <w:pStyle w:val="SingleTxtG"/>
        <w:rPr>
          <w:szCs w:val="24"/>
          <w:lang w:val="en-GB"/>
        </w:rPr>
      </w:pPr>
      <w:r w:rsidRPr="00AD0E78">
        <w:rPr>
          <w:szCs w:val="24"/>
          <w:lang w:val="en-GB"/>
        </w:rPr>
        <w:t>411.</w:t>
      </w:r>
      <w:r w:rsidRPr="00AD0E78">
        <w:rPr>
          <w:szCs w:val="24"/>
          <w:lang w:val="en-GB"/>
        </w:rPr>
        <w:tab/>
      </w:r>
      <w:r w:rsidR="00AD5094" w:rsidRPr="00AD0E78">
        <w:rPr>
          <w:lang w:val="en-GB"/>
        </w:rPr>
        <w:t>The Act itself provided for the evaluation of its application one year after its entry into force, in July 2005. In this respect, the fears that some young women might be expelled from the educational system have proved in fact to be groundless. Duri</w:t>
      </w:r>
      <w:r w:rsidR="004374D2" w:rsidRPr="00AD0E78">
        <w:rPr>
          <w:lang w:val="en-GB"/>
        </w:rPr>
        <w:t>ng the school year </w:t>
      </w:r>
      <w:r w:rsidR="0044664A" w:rsidRPr="00AD0E78">
        <w:rPr>
          <w:lang w:val="en-GB"/>
        </w:rPr>
        <w:t>2004/</w:t>
      </w:r>
      <w:r w:rsidR="00AD5094" w:rsidRPr="00AD0E78">
        <w:rPr>
          <w:lang w:val="en-GB"/>
        </w:rPr>
        <w:t xml:space="preserve">05, only 39 students, of which 36 were girls, were definitively expelled, other cases having been solved through dialogue. </w:t>
      </w:r>
    </w:p>
    <w:p w:rsidR="008B61F8" w:rsidRPr="00AD0E78" w:rsidRDefault="008B61F8" w:rsidP="0044664A">
      <w:pPr>
        <w:pStyle w:val="SingleTxtG"/>
        <w:rPr>
          <w:szCs w:val="24"/>
          <w:lang w:val="en-GB"/>
        </w:rPr>
      </w:pPr>
      <w:r w:rsidRPr="00AD0E78">
        <w:rPr>
          <w:szCs w:val="24"/>
          <w:lang w:val="en-GB"/>
        </w:rPr>
        <w:t>412.</w:t>
      </w:r>
      <w:r w:rsidRPr="00AD0E78">
        <w:rPr>
          <w:szCs w:val="24"/>
          <w:lang w:val="en-GB"/>
        </w:rPr>
        <w:tab/>
      </w:r>
      <w:r w:rsidR="00DF5C90" w:rsidRPr="00AD0E78">
        <w:rPr>
          <w:szCs w:val="24"/>
          <w:lang w:val="en-GB"/>
        </w:rPr>
        <w:t>Since</w:t>
      </w:r>
      <w:r w:rsidRPr="00AD0E78">
        <w:rPr>
          <w:szCs w:val="24"/>
          <w:lang w:val="en-GB"/>
        </w:rPr>
        <w:t xml:space="preserve"> 2005, </w:t>
      </w:r>
      <w:r w:rsidR="000F6661" w:rsidRPr="00AD0E78">
        <w:rPr>
          <w:szCs w:val="24"/>
          <w:lang w:val="en-GB"/>
        </w:rPr>
        <w:t>the</w:t>
      </w:r>
      <w:r w:rsidRPr="00AD0E78">
        <w:rPr>
          <w:szCs w:val="24"/>
          <w:lang w:val="en-GB"/>
        </w:rPr>
        <w:t xml:space="preserve"> </w:t>
      </w:r>
      <w:r w:rsidR="003D53BB" w:rsidRPr="00AD0E78">
        <w:rPr>
          <w:szCs w:val="24"/>
          <w:lang w:val="en-GB"/>
        </w:rPr>
        <w:t>Act</w:t>
      </w:r>
      <w:r w:rsidRPr="00AD0E78">
        <w:rPr>
          <w:szCs w:val="24"/>
          <w:lang w:val="en-GB"/>
        </w:rPr>
        <w:t xml:space="preserve"> </w:t>
      </w:r>
      <w:r w:rsidR="00BF4DC9" w:rsidRPr="00AD0E78">
        <w:rPr>
          <w:szCs w:val="24"/>
          <w:lang w:val="en-GB"/>
        </w:rPr>
        <w:t>has been applied</w:t>
      </w:r>
      <w:r w:rsidRPr="00AD0E78">
        <w:rPr>
          <w:szCs w:val="24"/>
          <w:lang w:val="en-GB"/>
        </w:rPr>
        <w:t xml:space="preserve"> </w:t>
      </w:r>
      <w:r w:rsidR="00BF4DC9" w:rsidRPr="00AD0E78">
        <w:rPr>
          <w:szCs w:val="24"/>
          <w:lang w:val="en-GB"/>
        </w:rPr>
        <w:t>without difficulty</w:t>
      </w:r>
      <w:r w:rsidR="00A66F10" w:rsidRPr="00AD0E78">
        <w:rPr>
          <w:szCs w:val="24"/>
          <w:lang w:val="en-GB"/>
        </w:rPr>
        <w:t>:</w:t>
      </w:r>
      <w:r w:rsidRPr="00AD0E78">
        <w:rPr>
          <w:szCs w:val="24"/>
          <w:lang w:val="en-GB"/>
        </w:rPr>
        <w:t xml:space="preserve"> </w:t>
      </w:r>
      <w:r w:rsidR="00BF4DC9" w:rsidRPr="00AD0E78">
        <w:rPr>
          <w:szCs w:val="24"/>
          <w:lang w:val="en-GB"/>
        </w:rPr>
        <w:t>the</w:t>
      </w:r>
      <w:r w:rsidRPr="00AD0E78">
        <w:rPr>
          <w:szCs w:val="24"/>
          <w:lang w:val="en-GB"/>
        </w:rPr>
        <w:t xml:space="preserve"> </w:t>
      </w:r>
      <w:r w:rsidR="002A4DC1" w:rsidRPr="00AD0E78">
        <w:rPr>
          <w:lang w:val="en-GB"/>
        </w:rPr>
        <w:t>regional education authorities (</w:t>
      </w:r>
      <w:r w:rsidRPr="00AD0E78">
        <w:rPr>
          <w:szCs w:val="24"/>
          <w:lang w:val="en-GB"/>
        </w:rPr>
        <w:t>académies</w:t>
      </w:r>
      <w:r w:rsidR="002A4DC1" w:rsidRPr="00AD0E78">
        <w:rPr>
          <w:szCs w:val="24"/>
          <w:lang w:val="en-GB"/>
        </w:rPr>
        <w:t>)</w:t>
      </w:r>
      <w:r w:rsidRPr="00AD0E78">
        <w:rPr>
          <w:szCs w:val="24"/>
          <w:lang w:val="en-GB"/>
        </w:rPr>
        <w:t xml:space="preserve"> </w:t>
      </w:r>
      <w:r w:rsidR="0044664A" w:rsidRPr="00AD0E78">
        <w:rPr>
          <w:szCs w:val="24"/>
          <w:lang w:val="en-GB"/>
        </w:rPr>
        <w:t>have reported only a few isolated</w:t>
      </w:r>
      <w:r w:rsidRPr="00AD0E78">
        <w:rPr>
          <w:szCs w:val="24"/>
          <w:lang w:val="en-GB"/>
        </w:rPr>
        <w:t xml:space="preserve"> </w:t>
      </w:r>
      <w:r w:rsidR="00456911" w:rsidRPr="00AD0E78">
        <w:rPr>
          <w:szCs w:val="24"/>
          <w:lang w:val="en-GB"/>
        </w:rPr>
        <w:t xml:space="preserve">of </w:t>
      </w:r>
      <w:r w:rsidR="00456911" w:rsidRPr="00AD0E78">
        <w:rPr>
          <w:lang w:val="en-GB"/>
        </w:rPr>
        <w:t>students who arrived wearing a conspicuous religious symbol</w:t>
      </w:r>
      <w:r w:rsidRPr="00AD0E78">
        <w:rPr>
          <w:szCs w:val="24"/>
          <w:lang w:val="en-GB"/>
        </w:rPr>
        <w:t xml:space="preserve">. </w:t>
      </w:r>
      <w:r w:rsidR="006A2AE8" w:rsidRPr="00AD0E78">
        <w:rPr>
          <w:szCs w:val="24"/>
          <w:lang w:val="en-GB"/>
        </w:rPr>
        <w:t>At the beginning of the school year in</w:t>
      </w:r>
      <w:r w:rsidRPr="00AD0E78">
        <w:rPr>
          <w:szCs w:val="24"/>
          <w:lang w:val="en-GB"/>
        </w:rPr>
        <w:t xml:space="preserve"> 2008</w:t>
      </w:r>
      <w:r w:rsidR="00F234F9" w:rsidRPr="00AD0E78">
        <w:rPr>
          <w:szCs w:val="24"/>
          <w:lang w:val="en-GB"/>
        </w:rPr>
        <w:t xml:space="preserve"> and </w:t>
      </w:r>
      <w:r w:rsidR="00456911" w:rsidRPr="00AD0E78">
        <w:rPr>
          <w:szCs w:val="24"/>
          <w:lang w:val="en-GB"/>
        </w:rPr>
        <w:t xml:space="preserve">in </w:t>
      </w:r>
      <w:r w:rsidRPr="00AD0E78">
        <w:rPr>
          <w:szCs w:val="24"/>
          <w:lang w:val="en-GB"/>
        </w:rPr>
        <w:t xml:space="preserve">2009, </w:t>
      </w:r>
      <w:r w:rsidR="0044664A" w:rsidRPr="00AD0E78">
        <w:rPr>
          <w:szCs w:val="24"/>
          <w:lang w:val="en-GB"/>
        </w:rPr>
        <w:t>no disciplinary procedures were necessary</w:t>
      </w:r>
      <w:r w:rsidRPr="00AD0E78">
        <w:rPr>
          <w:szCs w:val="24"/>
          <w:lang w:val="en-GB"/>
        </w:rPr>
        <w:t>,</w:t>
      </w:r>
      <w:r w:rsidR="00F234F9" w:rsidRPr="00AD0E78">
        <w:rPr>
          <w:szCs w:val="24"/>
          <w:lang w:val="en-GB"/>
        </w:rPr>
        <w:t xml:space="preserve"> and </w:t>
      </w:r>
      <w:r w:rsidR="0044664A" w:rsidRPr="00AD0E78">
        <w:rPr>
          <w:szCs w:val="24"/>
          <w:lang w:val="en-GB"/>
        </w:rPr>
        <w:t>no new disputes were reported</w:t>
      </w:r>
      <w:r w:rsidRPr="00AD0E78">
        <w:rPr>
          <w:szCs w:val="24"/>
          <w:lang w:val="en-GB"/>
        </w:rPr>
        <w:t xml:space="preserve"> </w:t>
      </w:r>
      <w:r w:rsidR="0044664A" w:rsidRPr="00AD0E78">
        <w:rPr>
          <w:szCs w:val="24"/>
          <w:lang w:val="en-GB"/>
        </w:rPr>
        <w:t>at the beginning of the school year 2009/</w:t>
      </w:r>
      <w:r w:rsidRPr="00AD0E78">
        <w:rPr>
          <w:szCs w:val="24"/>
          <w:lang w:val="en-GB"/>
        </w:rPr>
        <w:t xml:space="preserve">10. </w:t>
      </w:r>
    </w:p>
    <w:p w:rsidR="008B61F8" w:rsidRPr="00AD0E78" w:rsidRDefault="008B61F8" w:rsidP="0044664A">
      <w:pPr>
        <w:pStyle w:val="SingleTxtG"/>
        <w:rPr>
          <w:szCs w:val="24"/>
          <w:lang w:val="en-GB"/>
        </w:rPr>
      </w:pPr>
      <w:r w:rsidRPr="00AD0E78">
        <w:rPr>
          <w:szCs w:val="24"/>
          <w:lang w:val="en-GB"/>
        </w:rPr>
        <w:t>413.</w:t>
      </w:r>
      <w:r w:rsidRPr="00AD0E78">
        <w:rPr>
          <w:szCs w:val="24"/>
          <w:lang w:val="en-GB"/>
        </w:rPr>
        <w:tab/>
      </w:r>
      <w:r w:rsidR="0044664A" w:rsidRPr="00AD0E78">
        <w:rPr>
          <w:szCs w:val="24"/>
          <w:lang w:val="en-GB"/>
        </w:rPr>
        <w:t>These figures demonstrate</w:t>
      </w:r>
      <w:r w:rsidRPr="00AD0E78">
        <w:rPr>
          <w:szCs w:val="24"/>
          <w:lang w:val="en-GB"/>
        </w:rPr>
        <w:t xml:space="preserve"> </w:t>
      </w:r>
      <w:r w:rsidR="0044664A" w:rsidRPr="00AD0E78">
        <w:rPr>
          <w:szCs w:val="24"/>
          <w:lang w:val="en-GB"/>
        </w:rPr>
        <w:t xml:space="preserve">that the </w:t>
      </w:r>
      <w:r w:rsidRPr="00AD0E78">
        <w:rPr>
          <w:szCs w:val="24"/>
          <w:lang w:val="en-GB"/>
        </w:rPr>
        <w:t>princip</w:t>
      </w:r>
      <w:r w:rsidR="00144964" w:rsidRPr="00AD0E78">
        <w:rPr>
          <w:szCs w:val="24"/>
          <w:lang w:val="en-GB"/>
        </w:rPr>
        <w:t>l</w:t>
      </w:r>
      <w:r w:rsidRPr="00AD0E78">
        <w:rPr>
          <w:szCs w:val="24"/>
          <w:lang w:val="en-GB"/>
        </w:rPr>
        <w:t xml:space="preserve">es </w:t>
      </w:r>
      <w:r w:rsidR="0044664A" w:rsidRPr="00AD0E78">
        <w:rPr>
          <w:szCs w:val="24"/>
          <w:lang w:val="en-GB"/>
        </w:rPr>
        <w:t>of</w:t>
      </w:r>
      <w:r w:rsidRPr="00AD0E78">
        <w:rPr>
          <w:szCs w:val="24"/>
          <w:lang w:val="en-GB"/>
        </w:rPr>
        <w:t xml:space="preserve"> </w:t>
      </w:r>
      <w:r w:rsidR="000F6661" w:rsidRPr="00AD0E78">
        <w:rPr>
          <w:szCs w:val="24"/>
          <w:lang w:val="en-GB"/>
        </w:rPr>
        <w:t>the</w:t>
      </w:r>
      <w:r w:rsidRPr="00AD0E78">
        <w:rPr>
          <w:szCs w:val="24"/>
          <w:lang w:val="en-GB"/>
        </w:rPr>
        <w:t xml:space="preserve"> </w:t>
      </w:r>
      <w:r w:rsidR="003D53BB" w:rsidRPr="00AD0E78">
        <w:rPr>
          <w:szCs w:val="24"/>
          <w:lang w:val="en-GB"/>
        </w:rPr>
        <w:t>Act</w:t>
      </w:r>
      <w:r w:rsidRPr="00AD0E78">
        <w:rPr>
          <w:szCs w:val="24"/>
          <w:lang w:val="en-GB"/>
        </w:rPr>
        <w:t xml:space="preserve"> </w:t>
      </w:r>
      <w:r w:rsidR="0044664A" w:rsidRPr="00AD0E78">
        <w:rPr>
          <w:szCs w:val="24"/>
          <w:lang w:val="en-GB"/>
        </w:rPr>
        <w:t>have been accepted</w:t>
      </w:r>
      <w:r w:rsidRPr="00AD0E78">
        <w:rPr>
          <w:szCs w:val="24"/>
          <w:lang w:val="en-GB"/>
        </w:rPr>
        <w:t xml:space="preserve"> </w:t>
      </w:r>
      <w:r w:rsidR="0044664A" w:rsidRPr="00AD0E78">
        <w:rPr>
          <w:szCs w:val="24"/>
          <w:lang w:val="en-GB"/>
        </w:rPr>
        <w:t>by students</w:t>
      </w:r>
      <w:r w:rsidR="00F234F9" w:rsidRPr="00AD0E78">
        <w:rPr>
          <w:szCs w:val="24"/>
          <w:lang w:val="en-GB"/>
        </w:rPr>
        <w:t xml:space="preserve"> and </w:t>
      </w:r>
      <w:r w:rsidR="0044664A" w:rsidRPr="00AD0E78">
        <w:rPr>
          <w:szCs w:val="24"/>
          <w:lang w:val="en-GB"/>
        </w:rPr>
        <w:t>their famili</w:t>
      </w:r>
      <w:r w:rsidRPr="00AD0E78">
        <w:rPr>
          <w:szCs w:val="24"/>
          <w:lang w:val="en-GB"/>
        </w:rPr>
        <w:t>es.</w:t>
      </w:r>
    </w:p>
    <w:p w:rsidR="008B61F8" w:rsidRPr="00AD0E78" w:rsidRDefault="008B61F8" w:rsidP="0044664A">
      <w:pPr>
        <w:pStyle w:val="SingleTxtG"/>
        <w:rPr>
          <w:szCs w:val="24"/>
          <w:lang w:val="en-GB"/>
        </w:rPr>
      </w:pPr>
      <w:r w:rsidRPr="00AD0E78">
        <w:rPr>
          <w:szCs w:val="24"/>
          <w:lang w:val="en-GB"/>
        </w:rPr>
        <w:t>414.</w:t>
      </w:r>
      <w:r w:rsidRPr="00AD0E78">
        <w:rPr>
          <w:szCs w:val="24"/>
          <w:lang w:val="en-GB"/>
        </w:rPr>
        <w:tab/>
      </w:r>
      <w:r w:rsidR="0044664A" w:rsidRPr="00AD0E78">
        <w:rPr>
          <w:lang w:val="en-GB"/>
        </w:rPr>
        <w:t xml:space="preserve">That the vast majority of families understand the reason for the Act and wish to comply with it is apparent from the fact that the ombudsman for the Ministry of Education has never been </w:t>
      </w:r>
      <w:r w:rsidR="00345EA4" w:rsidRPr="00AD0E78">
        <w:rPr>
          <w:lang w:val="en-GB"/>
        </w:rPr>
        <w:t>seized</w:t>
      </w:r>
      <w:r w:rsidR="0044664A" w:rsidRPr="00AD0E78">
        <w:rPr>
          <w:lang w:val="en-GB"/>
        </w:rPr>
        <w:t xml:space="preserve"> of such cases.</w:t>
      </w:r>
      <w:r w:rsidRPr="00AD0E78">
        <w:rPr>
          <w:szCs w:val="24"/>
          <w:lang w:val="en-GB"/>
        </w:rPr>
        <w:t xml:space="preserve"> </w:t>
      </w:r>
    </w:p>
    <w:p w:rsidR="008B61F8" w:rsidRPr="00AD0E78" w:rsidRDefault="008B61F8" w:rsidP="00887E0B">
      <w:pPr>
        <w:pStyle w:val="SingleTxtG"/>
        <w:rPr>
          <w:szCs w:val="24"/>
          <w:lang w:val="en-GB"/>
        </w:rPr>
      </w:pPr>
      <w:r w:rsidRPr="00AD0E78">
        <w:rPr>
          <w:szCs w:val="24"/>
          <w:lang w:val="en-GB"/>
        </w:rPr>
        <w:t>415.</w:t>
      </w:r>
      <w:r w:rsidRPr="00AD0E78">
        <w:rPr>
          <w:szCs w:val="24"/>
          <w:lang w:val="en-GB"/>
        </w:rPr>
        <w:tab/>
      </w:r>
      <w:r w:rsidR="00887E0B" w:rsidRPr="00AD0E78">
        <w:rPr>
          <w:lang w:val="en-GB"/>
        </w:rPr>
        <w:t>Since the entry into force of the Act, administrative tribunals have issued 31 rulings, all of which have rejected appeals for the revocation of final decisions to exclude</w:t>
      </w:r>
      <w:r w:rsidR="0027223B" w:rsidRPr="00AD0E78">
        <w:rPr>
          <w:lang w:val="en-GB"/>
        </w:rPr>
        <w:t xml:space="preserve"> </w:t>
      </w:r>
      <w:r w:rsidR="004374D2" w:rsidRPr="00AD0E78">
        <w:rPr>
          <w:lang w:val="en-GB"/>
        </w:rPr>
        <w:t>pupils</w:t>
      </w:r>
      <w:r w:rsidR="00887E0B" w:rsidRPr="00AD0E78">
        <w:rPr>
          <w:lang w:val="en-GB"/>
        </w:rPr>
        <w:t xml:space="preserve"> pursuant to the Act. There are no other rulings currently pending before the administrative tribunals.</w:t>
      </w:r>
      <w:r w:rsidRPr="00AD0E78">
        <w:rPr>
          <w:szCs w:val="24"/>
          <w:lang w:val="en-GB"/>
        </w:rPr>
        <w:t xml:space="preserve"> </w:t>
      </w:r>
    </w:p>
    <w:p w:rsidR="008B61F8" w:rsidRPr="00AD0E78" w:rsidRDefault="008B61F8" w:rsidP="002F56F0">
      <w:pPr>
        <w:pStyle w:val="SingleTxtG"/>
        <w:rPr>
          <w:szCs w:val="24"/>
          <w:lang w:val="en-GB"/>
        </w:rPr>
      </w:pPr>
      <w:r w:rsidRPr="00AD0E78">
        <w:rPr>
          <w:szCs w:val="24"/>
          <w:lang w:val="en-GB"/>
        </w:rPr>
        <w:t>416.</w:t>
      </w:r>
      <w:r w:rsidRPr="00AD0E78">
        <w:rPr>
          <w:szCs w:val="24"/>
          <w:lang w:val="en-GB"/>
        </w:rPr>
        <w:tab/>
      </w:r>
      <w:r w:rsidR="00103064" w:rsidRPr="00AD0E78">
        <w:rPr>
          <w:szCs w:val="24"/>
          <w:lang w:val="en-GB"/>
        </w:rPr>
        <w:t>The European Court of</w:t>
      </w:r>
      <w:r w:rsidRPr="00AD0E78">
        <w:rPr>
          <w:szCs w:val="24"/>
          <w:lang w:val="en-GB"/>
        </w:rPr>
        <w:t xml:space="preserve"> </w:t>
      </w:r>
      <w:r w:rsidR="00103064" w:rsidRPr="00AD0E78">
        <w:rPr>
          <w:szCs w:val="24"/>
          <w:lang w:val="en-GB"/>
        </w:rPr>
        <w:t>Human R</w:t>
      </w:r>
      <w:r w:rsidR="003D53BB" w:rsidRPr="00AD0E78">
        <w:rPr>
          <w:szCs w:val="24"/>
          <w:lang w:val="en-GB"/>
        </w:rPr>
        <w:t>ights</w:t>
      </w:r>
      <w:r w:rsidRPr="00AD0E78">
        <w:rPr>
          <w:szCs w:val="24"/>
          <w:lang w:val="en-GB"/>
        </w:rPr>
        <w:t xml:space="preserve"> </w:t>
      </w:r>
      <w:r w:rsidR="00CB1B89" w:rsidRPr="00AD0E78">
        <w:rPr>
          <w:szCs w:val="24"/>
          <w:lang w:val="en-GB"/>
        </w:rPr>
        <w:t>delivered a decision on</w:t>
      </w:r>
      <w:r w:rsidR="000C7A38" w:rsidRPr="00AD0E78">
        <w:rPr>
          <w:szCs w:val="24"/>
          <w:lang w:val="en-GB"/>
        </w:rPr>
        <w:t xml:space="preserve"> </w:t>
      </w:r>
      <w:r w:rsidRPr="00AD0E78">
        <w:rPr>
          <w:szCs w:val="24"/>
          <w:lang w:val="en-GB"/>
        </w:rPr>
        <w:t>30 (</w:t>
      </w:r>
      <w:r w:rsidR="00274673" w:rsidRPr="00AD0E78">
        <w:rPr>
          <w:szCs w:val="24"/>
          <w:lang w:val="en-GB"/>
        </w:rPr>
        <w:t>cas</w:t>
      </w:r>
      <w:r w:rsidRPr="00AD0E78">
        <w:rPr>
          <w:szCs w:val="24"/>
          <w:lang w:val="en-GB"/>
        </w:rPr>
        <w:t xml:space="preserve">e </w:t>
      </w:r>
      <w:r w:rsidR="00C4382F" w:rsidRPr="00AD0E78">
        <w:rPr>
          <w:szCs w:val="24"/>
          <w:lang w:val="en-GB"/>
        </w:rPr>
        <w:t>No. </w:t>
      </w:r>
      <w:r w:rsidRPr="00AD0E78">
        <w:rPr>
          <w:szCs w:val="24"/>
          <w:lang w:val="en-GB"/>
        </w:rPr>
        <w:t xml:space="preserve">14208/08 </w:t>
      </w:r>
      <w:r w:rsidRPr="00AD0E78">
        <w:rPr>
          <w:i/>
          <w:szCs w:val="24"/>
          <w:lang w:val="en-GB"/>
        </w:rPr>
        <w:t>Bayrak</w:t>
      </w:r>
      <w:r w:rsidRPr="00AD0E78">
        <w:rPr>
          <w:szCs w:val="24"/>
          <w:lang w:val="en-GB"/>
        </w:rPr>
        <w:t xml:space="preserve"> </w:t>
      </w:r>
      <w:r w:rsidR="00144964" w:rsidRPr="00AD0E78">
        <w:rPr>
          <w:szCs w:val="24"/>
          <w:lang w:val="en-GB"/>
        </w:rPr>
        <w:t>v</w:t>
      </w:r>
      <w:r w:rsidRPr="00AD0E78">
        <w:rPr>
          <w:szCs w:val="24"/>
          <w:lang w:val="en-GB"/>
        </w:rPr>
        <w:t xml:space="preserve">. </w:t>
      </w:r>
      <w:r w:rsidRPr="00AD0E78">
        <w:rPr>
          <w:i/>
          <w:szCs w:val="24"/>
          <w:lang w:val="en-GB"/>
        </w:rPr>
        <w:t>France</w:t>
      </w:r>
      <w:r w:rsidRPr="00AD0E78">
        <w:rPr>
          <w:szCs w:val="24"/>
          <w:lang w:val="en-GB"/>
        </w:rPr>
        <w:t xml:space="preserve">) </w:t>
      </w:r>
      <w:r w:rsidR="00CB1B89" w:rsidRPr="00AD0E78">
        <w:rPr>
          <w:szCs w:val="24"/>
          <w:lang w:val="en-GB"/>
        </w:rPr>
        <w:t>on the ban on wearing conspicuous religious symbols in French schools</w:t>
      </w:r>
      <w:r w:rsidRPr="00AD0E78">
        <w:rPr>
          <w:szCs w:val="24"/>
          <w:lang w:val="en-GB"/>
        </w:rPr>
        <w:t xml:space="preserve">, </w:t>
      </w:r>
      <w:r w:rsidR="00CB1B89" w:rsidRPr="00AD0E78">
        <w:rPr>
          <w:szCs w:val="24"/>
          <w:lang w:val="en-GB"/>
        </w:rPr>
        <w:t>in a case on the ex</w:t>
      </w:r>
      <w:r w:rsidR="002F56F0" w:rsidRPr="00AD0E78">
        <w:rPr>
          <w:szCs w:val="24"/>
          <w:lang w:val="en-GB"/>
        </w:rPr>
        <w:t>pul</w:t>
      </w:r>
      <w:r w:rsidR="00CB1B89" w:rsidRPr="00AD0E78">
        <w:rPr>
          <w:szCs w:val="24"/>
          <w:lang w:val="en-GB"/>
        </w:rPr>
        <w:t>sion of French</w:t>
      </w:r>
      <w:r w:rsidR="002815A3" w:rsidRPr="00AD0E78">
        <w:rPr>
          <w:szCs w:val="24"/>
          <w:lang w:val="en-GB"/>
        </w:rPr>
        <w:t xml:space="preserve"> </w:t>
      </w:r>
      <w:r w:rsidR="004374D2" w:rsidRPr="00AD0E78">
        <w:rPr>
          <w:szCs w:val="24"/>
          <w:lang w:val="en-GB"/>
        </w:rPr>
        <w:t>pupils</w:t>
      </w:r>
      <w:r w:rsidRPr="00AD0E78">
        <w:rPr>
          <w:szCs w:val="24"/>
          <w:lang w:val="en-GB"/>
        </w:rPr>
        <w:t xml:space="preserve"> </w:t>
      </w:r>
      <w:r w:rsidR="00CB1B89" w:rsidRPr="00AD0E78">
        <w:rPr>
          <w:szCs w:val="24"/>
          <w:lang w:val="en-GB"/>
        </w:rPr>
        <w:t>of the Si</w:t>
      </w:r>
      <w:r w:rsidRPr="00AD0E78">
        <w:rPr>
          <w:szCs w:val="24"/>
          <w:lang w:val="en-GB"/>
        </w:rPr>
        <w:t>kh</w:t>
      </w:r>
      <w:r w:rsidR="00CB1B89" w:rsidRPr="00AD0E78">
        <w:rPr>
          <w:szCs w:val="24"/>
          <w:lang w:val="en-GB"/>
        </w:rPr>
        <w:t xml:space="preserve"> faith</w:t>
      </w:r>
      <w:r w:rsidRPr="00AD0E78">
        <w:rPr>
          <w:szCs w:val="24"/>
          <w:lang w:val="en-GB"/>
        </w:rPr>
        <w:t xml:space="preserve">. </w:t>
      </w:r>
      <w:r w:rsidR="000139E3" w:rsidRPr="00AD0E78">
        <w:rPr>
          <w:szCs w:val="24"/>
          <w:lang w:val="en-GB"/>
        </w:rPr>
        <w:t>It</w:t>
      </w:r>
      <w:r w:rsidR="00CB1B89" w:rsidRPr="00AD0E78">
        <w:rPr>
          <w:szCs w:val="24"/>
          <w:lang w:val="en-GB"/>
        </w:rPr>
        <w:t xml:space="preserve"> </w:t>
      </w:r>
      <w:r w:rsidRPr="00AD0E78">
        <w:rPr>
          <w:szCs w:val="24"/>
          <w:lang w:val="en-GB"/>
        </w:rPr>
        <w:t>confirm</w:t>
      </w:r>
      <w:r w:rsidR="00CB1B89" w:rsidRPr="00AD0E78">
        <w:rPr>
          <w:szCs w:val="24"/>
          <w:lang w:val="en-GB"/>
        </w:rPr>
        <w:t>ed</w:t>
      </w:r>
      <w:r w:rsidRPr="00AD0E78">
        <w:rPr>
          <w:szCs w:val="24"/>
          <w:lang w:val="en-GB"/>
        </w:rPr>
        <w:t xml:space="preserve"> </w:t>
      </w:r>
      <w:r w:rsidR="00CB1B89" w:rsidRPr="00AD0E78">
        <w:rPr>
          <w:szCs w:val="24"/>
          <w:lang w:val="en-GB"/>
        </w:rPr>
        <w:t>that the</w:t>
      </w:r>
      <w:r w:rsidRPr="00AD0E78">
        <w:rPr>
          <w:szCs w:val="24"/>
          <w:lang w:val="en-GB"/>
        </w:rPr>
        <w:t xml:space="preserve"> restrictions</w:t>
      </w:r>
      <w:r w:rsidR="00CB1B89" w:rsidRPr="00AD0E78">
        <w:rPr>
          <w:szCs w:val="24"/>
          <w:lang w:val="en-GB"/>
        </w:rPr>
        <w:t xml:space="preserve"> provided by</w:t>
      </w:r>
      <w:r w:rsidRPr="00AD0E78">
        <w:rPr>
          <w:szCs w:val="24"/>
          <w:lang w:val="en-GB"/>
        </w:rPr>
        <w:t xml:space="preserve"> </w:t>
      </w:r>
      <w:r w:rsidR="008F0A01" w:rsidRPr="00AD0E78">
        <w:rPr>
          <w:szCs w:val="24"/>
          <w:lang w:val="en-GB"/>
        </w:rPr>
        <w:t>the</w:t>
      </w:r>
      <w:r w:rsidRPr="00AD0E78">
        <w:rPr>
          <w:szCs w:val="24"/>
          <w:lang w:val="en-GB"/>
        </w:rPr>
        <w:t xml:space="preserve"> </w:t>
      </w:r>
      <w:r w:rsidR="003D53BB" w:rsidRPr="00AD0E78">
        <w:rPr>
          <w:szCs w:val="24"/>
          <w:lang w:val="en-GB"/>
        </w:rPr>
        <w:t>Act</w:t>
      </w:r>
      <w:r w:rsidR="000C7A38" w:rsidRPr="00AD0E78">
        <w:rPr>
          <w:szCs w:val="24"/>
          <w:lang w:val="en-GB"/>
        </w:rPr>
        <w:t xml:space="preserve"> of </w:t>
      </w:r>
      <w:r w:rsidRPr="00AD0E78">
        <w:rPr>
          <w:szCs w:val="24"/>
          <w:lang w:val="en-GB"/>
        </w:rPr>
        <w:t xml:space="preserve">15 </w:t>
      </w:r>
      <w:r w:rsidR="004D3A14" w:rsidRPr="00AD0E78">
        <w:rPr>
          <w:szCs w:val="24"/>
          <w:lang w:val="en-GB"/>
        </w:rPr>
        <w:t>March</w:t>
      </w:r>
      <w:r w:rsidRPr="00AD0E78">
        <w:rPr>
          <w:szCs w:val="24"/>
          <w:lang w:val="en-GB"/>
        </w:rPr>
        <w:t xml:space="preserve"> 2004 </w:t>
      </w:r>
      <w:r w:rsidR="00CB1B89" w:rsidRPr="00AD0E78">
        <w:rPr>
          <w:szCs w:val="24"/>
          <w:lang w:val="en-GB"/>
        </w:rPr>
        <w:t>were justified</w:t>
      </w:r>
      <w:r w:rsidRPr="00AD0E78">
        <w:rPr>
          <w:szCs w:val="24"/>
          <w:lang w:val="en-GB"/>
        </w:rPr>
        <w:t xml:space="preserve"> </w:t>
      </w:r>
      <w:r w:rsidR="00CB1B89" w:rsidRPr="00AD0E78">
        <w:rPr>
          <w:szCs w:val="24"/>
          <w:lang w:val="en-GB"/>
        </w:rPr>
        <w:t>by the</w:t>
      </w:r>
      <w:r w:rsidRPr="00AD0E78">
        <w:rPr>
          <w:szCs w:val="24"/>
          <w:lang w:val="en-GB"/>
        </w:rPr>
        <w:t xml:space="preserve"> </w:t>
      </w:r>
      <w:r w:rsidR="00CB1B89" w:rsidRPr="00AD0E78">
        <w:rPr>
          <w:szCs w:val="24"/>
          <w:lang w:val="en-GB"/>
        </w:rPr>
        <w:t xml:space="preserve">constitutional </w:t>
      </w:r>
      <w:r w:rsidRPr="00AD0E78">
        <w:rPr>
          <w:szCs w:val="24"/>
          <w:lang w:val="en-GB"/>
        </w:rPr>
        <w:t>princip</w:t>
      </w:r>
      <w:r w:rsidR="00CB1B89" w:rsidRPr="00AD0E78">
        <w:rPr>
          <w:szCs w:val="24"/>
          <w:lang w:val="en-GB"/>
        </w:rPr>
        <w:t>l</w:t>
      </w:r>
      <w:r w:rsidRPr="00AD0E78">
        <w:rPr>
          <w:szCs w:val="24"/>
          <w:lang w:val="en-GB"/>
        </w:rPr>
        <w:t xml:space="preserve">e </w:t>
      </w:r>
      <w:r w:rsidR="00CB1B89" w:rsidRPr="00AD0E78">
        <w:rPr>
          <w:szCs w:val="24"/>
          <w:lang w:val="en-GB"/>
        </w:rPr>
        <w:t xml:space="preserve">of secularism </w:t>
      </w:r>
      <w:r w:rsidR="00F234F9" w:rsidRPr="00AD0E78">
        <w:rPr>
          <w:szCs w:val="24"/>
          <w:lang w:val="en-GB"/>
        </w:rPr>
        <w:t xml:space="preserve">and </w:t>
      </w:r>
      <w:r w:rsidR="00CB1B89" w:rsidRPr="00AD0E78">
        <w:rPr>
          <w:szCs w:val="24"/>
          <w:lang w:val="en-GB"/>
        </w:rPr>
        <w:t>in conformity with</w:t>
      </w:r>
      <w:r w:rsidRPr="00AD0E78">
        <w:rPr>
          <w:szCs w:val="24"/>
          <w:lang w:val="en-GB"/>
        </w:rPr>
        <w:t xml:space="preserve"> </w:t>
      </w:r>
      <w:r w:rsidR="00B93562" w:rsidRPr="00AD0E78">
        <w:rPr>
          <w:szCs w:val="24"/>
          <w:lang w:val="en-GB"/>
        </w:rPr>
        <w:t>the</w:t>
      </w:r>
      <w:r w:rsidRPr="00AD0E78">
        <w:rPr>
          <w:szCs w:val="24"/>
          <w:lang w:val="en-GB"/>
        </w:rPr>
        <w:t xml:space="preserve"> </w:t>
      </w:r>
      <w:r w:rsidR="00B93562" w:rsidRPr="00AD0E78">
        <w:rPr>
          <w:lang w:val="en-GB"/>
        </w:rPr>
        <w:t xml:space="preserve">European </w:t>
      </w:r>
      <w:r w:rsidR="00B93562" w:rsidRPr="00AD0E78">
        <w:rPr>
          <w:iCs/>
          <w:lang w:val="en-GB"/>
        </w:rPr>
        <w:t>Convention for the Protection of Human Rights and Fundamental Freedoms</w:t>
      </w:r>
      <w:r w:rsidRPr="00AD0E78">
        <w:rPr>
          <w:szCs w:val="24"/>
          <w:lang w:val="en-GB"/>
        </w:rPr>
        <w:t>.</w:t>
      </w:r>
    </w:p>
    <w:p w:rsidR="008B61F8" w:rsidRPr="00AD0E78" w:rsidRDefault="008B61F8" w:rsidP="00887E0B">
      <w:pPr>
        <w:pStyle w:val="SingleTxtG"/>
        <w:rPr>
          <w:szCs w:val="24"/>
          <w:lang w:val="en-GB"/>
        </w:rPr>
      </w:pPr>
      <w:r w:rsidRPr="00AD0E78">
        <w:rPr>
          <w:szCs w:val="24"/>
          <w:lang w:val="en-GB"/>
        </w:rPr>
        <w:t>417.</w:t>
      </w:r>
      <w:r w:rsidRPr="00AD0E78">
        <w:rPr>
          <w:szCs w:val="24"/>
          <w:lang w:val="en-GB"/>
        </w:rPr>
        <w:tab/>
      </w:r>
      <w:r w:rsidR="00456911" w:rsidRPr="00AD0E78">
        <w:rPr>
          <w:lang w:val="en-GB"/>
        </w:rPr>
        <w:t xml:space="preserve">The Act of 15 March 2004, </w:t>
      </w:r>
      <w:r w:rsidR="00887E0B" w:rsidRPr="00AD0E78">
        <w:rPr>
          <w:lang w:val="en-GB"/>
        </w:rPr>
        <w:t>intended</w:t>
      </w:r>
      <w:r w:rsidR="00456911" w:rsidRPr="00AD0E78">
        <w:rPr>
          <w:lang w:val="en-GB"/>
        </w:rPr>
        <w:t xml:space="preserve"> above all </w:t>
      </w:r>
      <w:r w:rsidR="00887E0B" w:rsidRPr="00AD0E78">
        <w:rPr>
          <w:lang w:val="en-GB"/>
        </w:rPr>
        <w:t>to</w:t>
      </w:r>
      <w:r w:rsidR="00456911" w:rsidRPr="00AD0E78">
        <w:rPr>
          <w:lang w:val="en-GB"/>
        </w:rPr>
        <w:t xml:space="preserve"> promot</w:t>
      </w:r>
      <w:r w:rsidR="00887E0B" w:rsidRPr="00AD0E78">
        <w:rPr>
          <w:lang w:val="en-GB"/>
        </w:rPr>
        <w:t>e</w:t>
      </w:r>
      <w:r w:rsidR="00456911" w:rsidRPr="00AD0E78">
        <w:rPr>
          <w:lang w:val="en-GB"/>
        </w:rPr>
        <w:t xml:space="preserve"> the neutrality and seculari</w:t>
      </w:r>
      <w:r w:rsidR="0044664A" w:rsidRPr="00AD0E78">
        <w:rPr>
          <w:lang w:val="en-GB"/>
        </w:rPr>
        <w:t>sm of educational institutions</w:t>
      </w:r>
      <w:r w:rsidR="00887E0B" w:rsidRPr="00AD0E78">
        <w:rPr>
          <w:lang w:val="en-GB"/>
        </w:rPr>
        <w:t>,</w:t>
      </w:r>
      <w:r w:rsidR="0044664A" w:rsidRPr="00AD0E78">
        <w:rPr>
          <w:lang w:val="en-GB"/>
        </w:rPr>
        <w:t xml:space="preserve"> </w:t>
      </w:r>
      <w:r w:rsidR="00456911" w:rsidRPr="00AD0E78">
        <w:rPr>
          <w:lang w:val="en-GB"/>
        </w:rPr>
        <w:t xml:space="preserve">is thus entirely compatible with </w:t>
      </w:r>
      <w:r w:rsidR="001E24B6" w:rsidRPr="00AD0E78">
        <w:rPr>
          <w:lang w:val="en-GB"/>
        </w:rPr>
        <w:t>article </w:t>
      </w:r>
      <w:r w:rsidR="00456911" w:rsidRPr="00AD0E78">
        <w:rPr>
          <w:lang w:val="en-GB"/>
        </w:rPr>
        <w:t>18 of the Covenant.</w:t>
      </w:r>
      <w:r w:rsidR="00456911" w:rsidRPr="00AD0E78">
        <w:rPr>
          <w:szCs w:val="24"/>
          <w:lang w:val="en-GB"/>
        </w:rPr>
        <w:t xml:space="preserve"> </w:t>
      </w:r>
    </w:p>
    <w:p w:rsidR="008B61F8" w:rsidRPr="00AD0E78" w:rsidRDefault="00DD50F8" w:rsidP="0027223B">
      <w:pPr>
        <w:pStyle w:val="H1G"/>
        <w:rPr>
          <w:lang w:val="en-GB"/>
        </w:rPr>
      </w:pPr>
      <w:bookmarkStart w:id="62" w:name="_Toc331155849"/>
      <w:r w:rsidRPr="00AD0E78">
        <w:rPr>
          <w:lang w:val="en-GB"/>
        </w:rPr>
        <w:tab/>
      </w:r>
      <w:r w:rsidR="008B61F8" w:rsidRPr="00AD0E78">
        <w:rPr>
          <w:lang w:val="en-GB"/>
        </w:rPr>
        <w:t>B.</w:t>
      </w:r>
      <w:r w:rsidRPr="00AD0E78">
        <w:rPr>
          <w:lang w:val="en-GB"/>
        </w:rPr>
        <w:tab/>
      </w:r>
      <w:r w:rsidR="00144964" w:rsidRPr="00AD0E78">
        <w:rPr>
          <w:lang w:val="en-GB"/>
        </w:rPr>
        <w:t>Pre</w:t>
      </w:r>
      <w:r w:rsidR="008B61F8" w:rsidRPr="00AD0E78">
        <w:rPr>
          <w:lang w:val="en-GB"/>
        </w:rPr>
        <w:t xml:space="preserve">sentation </w:t>
      </w:r>
      <w:r w:rsidR="00144964" w:rsidRPr="00AD0E78">
        <w:rPr>
          <w:lang w:val="en-GB"/>
        </w:rPr>
        <w:t>of</w:t>
      </w:r>
      <w:r w:rsidR="008B61F8" w:rsidRPr="00AD0E78">
        <w:rPr>
          <w:lang w:val="en-GB"/>
        </w:rPr>
        <w:t xml:space="preserve"> </w:t>
      </w:r>
      <w:r w:rsidR="00DF5C90" w:rsidRPr="00AD0E78">
        <w:rPr>
          <w:lang w:val="en-GB"/>
        </w:rPr>
        <w:t>the</w:t>
      </w:r>
      <w:r w:rsidR="008B61F8" w:rsidRPr="00AD0E78">
        <w:rPr>
          <w:lang w:val="en-GB"/>
        </w:rPr>
        <w:t xml:space="preserve"> </w:t>
      </w:r>
      <w:r w:rsidR="003D53BB" w:rsidRPr="00AD0E78">
        <w:rPr>
          <w:lang w:val="en-GB"/>
        </w:rPr>
        <w:t>Act</w:t>
      </w:r>
      <w:r w:rsidR="000C7A38" w:rsidRPr="00AD0E78">
        <w:rPr>
          <w:lang w:val="en-GB"/>
        </w:rPr>
        <w:t xml:space="preserve"> of </w:t>
      </w:r>
      <w:r w:rsidR="008B61F8" w:rsidRPr="00AD0E78">
        <w:rPr>
          <w:lang w:val="en-GB"/>
        </w:rPr>
        <w:t xml:space="preserve">11 </w:t>
      </w:r>
      <w:r w:rsidR="004D3A14" w:rsidRPr="00AD0E78">
        <w:rPr>
          <w:lang w:val="en-GB"/>
        </w:rPr>
        <w:t>October</w:t>
      </w:r>
      <w:r w:rsidR="008B61F8" w:rsidRPr="00AD0E78">
        <w:rPr>
          <w:lang w:val="en-GB"/>
        </w:rPr>
        <w:t xml:space="preserve"> 2010 </w:t>
      </w:r>
      <w:bookmarkEnd w:id="62"/>
      <w:r w:rsidR="00996342" w:rsidRPr="00AD0E78">
        <w:rPr>
          <w:lang w:val="en-GB"/>
        </w:rPr>
        <w:t>prohibiting the concealment of the face in public areas</w:t>
      </w:r>
    </w:p>
    <w:p w:rsidR="008B61F8" w:rsidRPr="00AD0E78" w:rsidRDefault="00DF5C90" w:rsidP="00274673">
      <w:pPr>
        <w:pStyle w:val="SingleTxtG"/>
        <w:rPr>
          <w:szCs w:val="24"/>
          <w:lang w:val="en-GB"/>
        </w:rPr>
      </w:pPr>
      <w:r w:rsidRPr="00AD0E78">
        <w:rPr>
          <w:szCs w:val="24"/>
          <w:lang w:val="en-GB"/>
        </w:rPr>
        <w:t>418.</w:t>
      </w:r>
      <w:r w:rsidRPr="00AD0E78">
        <w:rPr>
          <w:szCs w:val="24"/>
          <w:lang w:val="en-GB"/>
        </w:rPr>
        <w:tab/>
      </w:r>
      <w:r w:rsidR="003D53BB" w:rsidRPr="00AD0E78">
        <w:rPr>
          <w:szCs w:val="24"/>
          <w:lang w:val="en-GB"/>
        </w:rPr>
        <w:t>Act</w:t>
      </w:r>
      <w:r w:rsidR="008B61F8" w:rsidRPr="00AD0E78">
        <w:rPr>
          <w:szCs w:val="24"/>
          <w:lang w:val="en-GB"/>
        </w:rPr>
        <w:t xml:space="preserve"> </w:t>
      </w:r>
      <w:r w:rsidR="00C4382F" w:rsidRPr="00AD0E78">
        <w:rPr>
          <w:szCs w:val="24"/>
          <w:lang w:val="en-GB"/>
        </w:rPr>
        <w:t>No. </w:t>
      </w:r>
      <w:r w:rsidR="008B61F8" w:rsidRPr="00AD0E78">
        <w:rPr>
          <w:szCs w:val="24"/>
          <w:lang w:val="en-GB"/>
        </w:rPr>
        <w:t>2010-1192</w:t>
      </w:r>
      <w:r w:rsidR="000C7A38" w:rsidRPr="00AD0E78">
        <w:rPr>
          <w:szCs w:val="24"/>
          <w:lang w:val="en-GB"/>
        </w:rPr>
        <w:t xml:space="preserve"> of </w:t>
      </w:r>
      <w:r w:rsidR="008B61F8" w:rsidRPr="00AD0E78">
        <w:rPr>
          <w:szCs w:val="24"/>
          <w:lang w:val="en-GB"/>
        </w:rPr>
        <w:t xml:space="preserve">11 </w:t>
      </w:r>
      <w:r w:rsidR="004D3A14" w:rsidRPr="00AD0E78">
        <w:rPr>
          <w:szCs w:val="24"/>
          <w:lang w:val="en-GB"/>
        </w:rPr>
        <w:t>October</w:t>
      </w:r>
      <w:r w:rsidR="008B61F8" w:rsidRPr="00AD0E78">
        <w:rPr>
          <w:szCs w:val="24"/>
          <w:lang w:val="en-GB"/>
        </w:rPr>
        <w:t xml:space="preserve"> 2010</w:t>
      </w:r>
      <w:r w:rsidR="00996342" w:rsidRPr="00AD0E78">
        <w:rPr>
          <w:lang w:val="en-GB"/>
        </w:rPr>
        <w:t xml:space="preserve"> prohibiting the concealment of the face in public areas</w:t>
      </w:r>
      <w:r w:rsidR="008B61F8" w:rsidRPr="00AD0E78">
        <w:rPr>
          <w:szCs w:val="24"/>
          <w:lang w:val="en-GB"/>
        </w:rPr>
        <w:t xml:space="preserve"> </w:t>
      </w:r>
      <w:r w:rsidR="00274673" w:rsidRPr="00AD0E78">
        <w:rPr>
          <w:szCs w:val="24"/>
          <w:lang w:val="en-GB"/>
        </w:rPr>
        <w:t>demonstrates the desire of the</w:t>
      </w:r>
      <w:r w:rsidR="008B61F8" w:rsidRPr="00AD0E78">
        <w:rPr>
          <w:szCs w:val="24"/>
          <w:lang w:val="en-GB"/>
        </w:rPr>
        <w:t xml:space="preserve"> </w:t>
      </w:r>
      <w:r w:rsidR="00A13777" w:rsidRPr="00AD0E78">
        <w:rPr>
          <w:lang w:val="en-GB"/>
        </w:rPr>
        <w:t>national parliament</w:t>
      </w:r>
      <w:r w:rsidR="008B61F8" w:rsidRPr="00AD0E78">
        <w:rPr>
          <w:szCs w:val="24"/>
          <w:lang w:val="en-GB"/>
        </w:rPr>
        <w:t xml:space="preserve"> </w:t>
      </w:r>
      <w:r w:rsidR="00274673" w:rsidRPr="00AD0E78">
        <w:rPr>
          <w:szCs w:val="24"/>
          <w:lang w:val="en-GB"/>
        </w:rPr>
        <w:t>to reassert</w:t>
      </w:r>
      <w:r w:rsidR="008B61F8" w:rsidRPr="00AD0E78">
        <w:rPr>
          <w:szCs w:val="24"/>
          <w:lang w:val="en-GB"/>
        </w:rPr>
        <w:t xml:space="preserve"> sole</w:t>
      </w:r>
      <w:r w:rsidR="00274673" w:rsidRPr="00AD0E78">
        <w:rPr>
          <w:szCs w:val="24"/>
          <w:lang w:val="en-GB"/>
        </w:rPr>
        <w:t>mnly</w:t>
      </w:r>
      <w:r w:rsidR="008B61F8" w:rsidRPr="00AD0E78">
        <w:rPr>
          <w:szCs w:val="24"/>
          <w:lang w:val="en-GB"/>
        </w:rPr>
        <w:t xml:space="preserve"> </w:t>
      </w:r>
      <w:r w:rsidR="00274673" w:rsidRPr="00AD0E78">
        <w:rPr>
          <w:szCs w:val="24"/>
          <w:lang w:val="en-GB"/>
        </w:rPr>
        <w:t>the values of the</w:t>
      </w:r>
      <w:r w:rsidR="008B61F8" w:rsidRPr="00AD0E78">
        <w:rPr>
          <w:szCs w:val="24"/>
          <w:lang w:val="en-GB"/>
        </w:rPr>
        <w:t xml:space="preserve"> </w:t>
      </w:r>
      <w:r w:rsidR="00C62027" w:rsidRPr="00AD0E78">
        <w:rPr>
          <w:szCs w:val="24"/>
          <w:lang w:val="en-GB"/>
        </w:rPr>
        <w:t>Republic</w:t>
      </w:r>
      <w:r w:rsidR="00F234F9" w:rsidRPr="00AD0E78">
        <w:rPr>
          <w:szCs w:val="24"/>
          <w:lang w:val="en-GB"/>
        </w:rPr>
        <w:t xml:space="preserve"> and </w:t>
      </w:r>
      <w:r w:rsidR="00274673" w:rsidRPr="00AD0E78">
        <w:rPr>
          <w:szCs w:val="24"/>
          <w:lang w:val="en-GB"/>
        </w:rPr>
        <w:t>the requirements</w:t>
      </w:r>
      <w:r w:rsidR="000C7A38" w:rsidRPr="00AD0E78">
        <w:rPr>
          <w:szCs w:val="24"/>
          <w:lang w:val="en-GB"/>
        </w:rPr>
        <w:t xml:space="preserve"> of </w:t>
      </w:r>
      <w:r w:rsidR="00370466" w:rsidRPr="00AD0E78">
        <w:rPr>
          <w:szCs w:val="24"/>
          <w:lang w:val="en-GB"/>
        </w:rPr>
        <w:t>living together</w:t>
      </w:r>
      <w:r w:rsidR="008B61F8" w:rsidRPr="00AD0E78">
        <w:rPr>
          <w:szCs w:val="24"/>
          <w:lang w:val="en-GB"/>
        </w:rPr>
        <w:t xml:space="preserve">. </w:t>
      </w:r>
      <w:r w:rsidR="0044664A" w:rsidRPr="00AD0E78">
        <w:rPr>
          <w:szCs w:val="24"/>
          <w:lang w:val="en-GB"/>
        </w:rPr>
        <w:t>The values of the</w:t>
      </w:r>
      <w:r w:rsidR="008B61F8" w:rsidRPr="00AD0E78">
        <w:rPr>
          <w:szCs w:val="24"/>
          <w:lang w:val="en-GB"/>
        </w:rPr>
        <w:t xml:space="preserve"> </w:t>
      </w:r>
      <w:r w:rsidR="00C62027" w:rsidRPr="00AD0E78">
        <w:rPr>
          <w:szCs w:val="24"/>
          <w:lang w:val="en-GB"/>
        </w:rPr>
        <w:t>Republic</w:t>
      </w:r>
      <w:r w:rsidR="008B61F8" w:rsidRPr="00AD0E78">
        <w:rPr>
          <w:szCs w:val="24"/>
          <w:lang w:val="en-GB"/>
        </w:rPr>
        <w:t xml:space="preserve"> </w:t>
      </w:r>
      <w:r w:rsidR="00A71956" w:rsidRPr="00AD0E78">
        <w:rPr>
          <w:szCs w:val="24"/>
          <w:lang w:val="en-GB"/>
        </w:rPr>
        <w:t>–</w:t>
      </w:r>
      <w:r w:rsidR="008B61F8" w:rsidRPr="00AD0E78">
        <w:rPr>
          <w:szCs w:val="24"/>
          <w:lang w:val="en-GB"/>
        </w:rPr>
        <w:t xml:space="preserve"> </w:t>
      </w:r>
      <w:r w:rsidR="0044664A" w:rsidRPr="00AD0E78">
        <w:rPr>
          <w:szCs w:val="24"/>
          <w:lang w:val="en-GB"/>
        </w:rPr>
        <w:t>liberty</w:t>
      </w:r>
      <w:r w:rsidR="008B61F8" w:rsidRPr="00AD0E78">
        <w:rPr>
          <w:szCs w:val="24"/>
          <w:lang w:val="en-GB"/>
        </w:rPr>
        <w:t xml:space="preserve">, </w:t>
      </w:r>
      <w:r w:rsidR="0044664A" w:rsidRPr="00AD0E78">
        <w:rPr>
          <w:szCs w:val="24"/>
          <w:lang w:val="en-GB"/>
        </w:rPr>
        <w:t>equality, fraternity</w:t>
      </w:r>
      <w:r w:rsidR="008B61F8" w:rsidRPr="00AD0E78">
        <w:rPr>
          <w:szCs w:val="24"/>
          <w:lang w:val="en-GB"/>
        </w:rPr>
        <w:t xml:space="preserve"> </w:t>
      </w:r>
      <w:r w:rsidR="00355C0C" w:rsidRPr="00AD0E78">
        <w:rPr>
          <w:szCs w:val="24"/>
          <w:lang w:val="en-GB"/>
        </w:rPr>
        <w:t>–</w:t>
      </w:r>
      <w:r w:rsidR="008B61F8" w:rsidRPr="00AD0E78">
        <w:rPr>
          <w:szCs w:val="24"/>
          <w:lang w:val="en-GB"/>
        </w:rPr>
        <w:t xml:space="preserve"> </w:t>
      </w:r>
      <w:r w:rsidR="0044664A" w:rsidRPr="00AD0E78">
        <w:rPr>
          <w:szCs w:val="24"/>
          <w:lang w:val="en-GB"/>
        </w:rPr>
        <w:t>form the basis</w:t>
      </w:r>
      <w:r w:rsidR="000C7A38" w:rsidRPr="00AD0E78">
        <w:rPr>
          <w:szCs w:val="24"/>
          <w:lang w:val="en-GB"/>
        </w:rPr>
        <w:t xml:space="preserve"> of </w:t>
      </w:r>
      <w:r w:rsidR="0044664A" w:rsidRPr="00AD0E78">
        <w:rPr>
          <w:szCs w:val="24"/>
          <w:lang w:val="en-GB"/>
        </w:rPr>
        <w:t>the Social Pact</w:t>
      </w:r>
      <w:r w:rsidR="003A7B7C" w:rsidRPr="00AD0E78">
        <w:rPr>
          <w:szCs w:val="24"/>
          <w:lang w:val="en-GB"/>
        </w:rPr>
        <w:t>;</w:t>
      </w:r>
      <w:r w:rsidR="00345D2F" w:rsidRPr="00AD0E78">
        <w:rPr>
          <w:szCs w:val="24"/>
          <w:lang w:val="en-GB"/>
        </w:rPr>
        <w:t xml:space="preserve"> </w:t>
      </w:r>
      <w:r w:rsidR="0044664A" w:rsidRPr="00AD0E78">
        <w:rPr>
          <w:szCs w:val="24"/>
          <w:lang w:val="en-GB"/>
        </w:rPr>
        <w:t>they guarantee the cohe</w:t>
      </w:r>
      <w:r w:rsidR="008B61F8" w:rsidRPr="00AD0E78">
        <w:rPr>
          <w:szCs w:val="24"/>
          <w:lang w:val="en-GB"/>
        </w:rPr>
        <w:t xml:space="preserve">sion </w:t>
      </w:r>
      <w:r w:rsidR="0044664A" w:rsidRPr="00AD0E78">
        <w:rPr>
          <w:szCs w:val="24"/>
          <w:lang w:val="en-GB"/>
        </w:rPr>
        <w:t>of the</w:t>
      </w:r>
      <w:r w:rsidR="008B61F8" w:rsidRPr="00AD0E78">
        <w:rPr>
          <w:szCs w:val="24"/>
          <w:lang w:val="en-GB"/>
        </w:rPr>
        <w:t xml:space="preserve"> Nation</w:t>
      </w:r>
      <w:r w:rsidR="003A7B7C" w:rsidRPr="00AD0E78">
        <w:rPr>
          <w:szCs w:val="24"/>
          <w:lang w:val="en-GB"/>
        </w:rPr>
        <w:t>;</w:t>
      </w:r>
      <w:r w:rsidR="008B61F8" w:rsidRPr="00AD0E78">
        <w:rPr>
          <w:szCs w:val="24"/>
          <w:lang w:val="en-GB"/>
        </w:rPr>
        <w:t xml:space="preserve"> </w:t>
      </w:r>
      <w:r w:rsidR="00274673" w:rsidRPr="00AD0E78">
        <w:rPr>
          <w:szCs w:val="24"/>
          <w:lang w:val="en-GB"/>
        </w:rPr>
        <w:t>the</w:t>
      </w:r>
      <w:r w:rsidR="0027223B" w:rsidRPr="00AD0E78">
        <w:rPr>
          <w:szCs w:val="24"/>
          <w:lang w:val="en-GB"/>
        </w:rPr>
        <w:t>y</w:t>
      </w:r>
      <w:r w:rsidR="00274673" w:rsidRPr="00AD0E78">
        <w:rPr>
          <w:szCs w:val="24"/>
          <w:lang w:val="en-GB"/>
        </w:rPr>
        <w:t xml:space="preserve"> are the basis of the respect of human dignity</w:t>
      </w:r>
      <w:r w:rsidR="00F234F9" w:rsidRPr="00AD0E78">
        <w:rPr>
          <w:szCs w:val="24"/>
          <w:lang w:val="en-GB"/>
        </w:rPr>
        <w:t xml:space="preserve"> and </w:t>
      </w:r>
      <w:r w:rsidR="00996342" w:rsidRPr="00AD0E78">
        <w:rPr>
          <w:szCs w:val="24"/>
          <w:lang w:val="en-GB"/>
        </w:rPr>
        <w:t>equality</w:t>
      </w:r>
      <w:r w:rsidR="008B61F8" w:rsidRPr="00AD0E78">
        <w:rPr>
          <w:szCs w:val="24"/>
          <w:lang w:val="en-GB"/>
        </w:rPr>
        <w:t xml:space="preserve"> </w:t>
      </w:r>
      <w:r w:rsidR="00996342" w:rsidRPr="00AD0E78">
        <w:rPr>
          <w:szCs w:val="24"/>
          <w:lang w:val="en-GB"/>
        </w:rPr>
        <w:t xml:space="preserve">between </w:t>
      </w:r>
      <w:r w:rsidR="007E3723" w:rsidRPr="00AD0E78">
        <w:rPr>
          <w:szCs w:val="24"/>
          <w:lang w:val="en-GB"/>
        </w:rPr>
        <w:t>men</w:t>
      </w:r>
      <w:r w:rsidR="00F234F9" w:rsidRPr="00AD0E78">
        <w:rPr>
          <w:szCs w:val="24"/>
          <w:lang w:val="en-GB"/>
        </w:rPr>
        <w:t xml:space="preserve"> and </w:t>
      </w:r>
      <w:r w:rsidR="007E3723" w:rsidRPr="00AD0E78">
        <w:rPr>
          <w:szCs w:val="24"/>
          <w:lang w:val="en-GB"/>
        </w:rPr>
        <w:t>women</w:t>
      </w:r>
      <w:r w:rsidR="008B61F8" w:rsidRPr="00AD0E78">
        <w:rPr>
          <w:szCs w:val="24"/>
          <w:lang w:val="en-GB"/>
        </w:rPr>
        <w:t>.</w:t>
      </w:r>
    </w:p>
    <w:p w:rsidR="008B61F8" w:rsidRPr="00AD0E78" w:rsidRDefault="00DD50F8" w:rsidP="0027223B">
      <w:pPr>
        <w:pStyle w:val="H23G"/>
        <w:rPr>
          <w:lang w:val="en-GB"/>
        </w:rPr>
      </w:pPr>
      <w:r w:rsidRPr="00AD0E78">
        <w:rPr>
          <w:lang w:val="en-GB"/>
        </w:rPr>
        <w:tab/>
      </w:r>
      <w:r w:rsidR="008B61F8" w:rsidRPr="00AD0E78">
        <w:rPr>
          <w:lang w:val="en-GB"/>
        </w:rPr>
        <w:t>1.</w:t>
      </w:r>
      <w:r w:rsidRPr="00AD0E78">
        <w:rPr>
          <w:lang w:val="en-GB"/>
        </w:rPr>
        <w:tab/>
      </w:r>
      <w:r w:rsidR="00144964" w:rsidRPr="00AD0E78">
        <w:rPr>
          <w:lang w:val="en-GB"/>
        </w:rPr>
        <w:t>The provisions of the</w:t>
      </w:r>
      <w:r w:rsidR="008B61F8" w:rsidRPr="00AD0E78">
        <w:rPr>
          <w:lang w:val="en-GB"/>
        </w:rPr>
        <w:t xml:space="preserve"> </w:t>
      </w:r>
      <w:r w:rsidR="003D53BB" w:rsidRPr="00AD0E78">
        <w:rPr>
          <w:lang w:val="en-GB"/>
        </w:rPr>
        <w:t>Act</w:t>
      </w:r>
    </w:p>
    <w:p w:rsidR="008B61F8" w:rsidRPr="00AD0E78" w:rsidRDefault="00DF5C90" w:rsidP="00164963">
      <w:pPr>
        <w:pStyle w:val="SingleTxtG"/>
        <w:rPr>
          <w:szCs w:val="24"/>
          <w:lang w:val="en-GB"/>
        </w:rPr>
      </w:pPr>
      <w:r w:rsidRPr="00AD0E78">
        <w:rPr>
          <w:szCs w:val="24"/>
          <w:lang w:val="en-GB"/>
        </w:rPr>
        <w:t>419.</w:t>
      </w:r>
      <w:r w:rsidRPr="00AD0E78">
        <w:rPr>
          <w:szCs w:val="24"/>
          <w:lang w:val="en-GB"/>
        </w:rPr>
        <w:tab/>
      </w:r>
      <w:r w:rsidR="001E24B6" w:rsidRPr="00AD0E78">
        <w:rPr>
          <w:szCs w:val="24"/>
          <w:lang w:val="en-GB"/>
        </w:rPr>
        <w:t>Article </w:t>
      </w:r>
      <w:r w:rsidRPr="00AD0E78">
        <w:rPr>
          <w:szCs w:val="24"/>
          <w:lang w:val="en-GB"/>
        </w:rPr>
        <w:t>1</w:t>
      </w:r>
      <w:r w:rsidR="008B61F8" w:rsidRPr="00AD0E78">
        <w:rPr>
          <w:szCs w:val="24"/>
          <w:lang w:val="en-GB"/>
        </w:rPr>
        <w:t xml:space="preserve"> </w:t>
      </w:r>
      <w:r w:rsidR="000F6661" w:rsidRPr="00AD0E78">
        <w:rPr>
          <w:szCs w:val="24"/>
          <w:lang w:val="en-GB"/>
        </w:rPr>
        <w:t>of the</w:t>
      </w:r>
      <w:r w:rsidR="008B61F8" w:rsidRPr="00AD0E78">
        <w:rPr>
          <w:szCs w:val="24"/>
          <w:lang w:val="en-GB"/>
        </w:rPr>
        <w:t xml:space="preserve"> </w:t>
      </w:r>
      <w:r w:rsidR="003D53BB" w:rsidRPr="00AD0E78">
        <w:rPr>
          <w:szCs w:val="24"/>
          <w:lang w:val="en-GB"/>
        </w:rPr>
        <w:t>Act</w:t>
      </w:r>
      <w:r w:rsidR="008B61F8" w:rsidRPr="00AD0E78">
        <w:rPr>
          <w:szCs w:val="24"/>
          <w:lang w:val="en-GB"/>
        </w:rPr>
        <w:t xml:space="preserve"> </w:t>
      </w:r>
      <w:r w:rsidR="0044664A" w:rsidRPr="00AD0E78">
        <w:rPr>
          <w:szCs w:val="24"/>
          <w:lang w:val="en-GB"/>
        </w:rPr>
        <w:t>stipulates that</w:t>
      </w:r>
      <w:r w:rsidR="008B61F8" w:rsidRPr="00AD0E78">
        <w:rPr>
          <w:szCs w:val="24"/>
          <w:lang w:val="en-GB"/>
        </w:rPr>
        <w:t xml:space="preserve"> </w:t>
      </w:r>
      <w:r w:rsidR="000F6661" w:rsidRPr="00AD0E78">
        <w:rPr>
          <w:szCs w:val="24"/>
          <w:lang w:val="en-GB"/>
        </w:rPr>
        <w:t>“</w:t>
      </w:r>
      <w:r w:rsidR="00274673" w:rsidRPr="00AD0E78">
        <w:rPr>
          <w:iCs/>
          <w:szCs w:val="24"/>
          <w:lang w:val="en-GB"/>
        </w:rPr>
        <w:t>nobody may</w:t>
      </w:r>
      <w:r w:rsidR="008B61F8" w:rsidRPr="00AD0E78">
        <w:rPr>
          <w:iCs/>
          <w:szCs w:val="24"/>
          <w:lang w:val="en-GB"/>
        </w:rPr>
        <w:t xml:space="preserve">, </w:t>
      </w:r>
      <w:r w:rsidR="00274673" w:rsidRPr="00AD0E78">
        <w:rPr>
          <w:iCs/>
          <w:szCs w:val="24"/>
          <w:lang w:val="en-GB"/>
        </w:rPr>
        <w:t>in</w:t>
      </w:r>
      <w:r w:rsidR="008B61F8" w:rsidRPr="00AD0E78">
        <w:rPr>
          <w:iCs/>
          <w:szCs w:val="24"/>
          <w:lang w:val="en-GB"/>
        </w:rPr>
        <w:t xml:space="preserve"> public, </w:t>
      </w:r>
      <w:r w:rsidR="00274673" w:rsidRPr="00AD0E78">
        <w:rPr>
          <w:iCs/>
          <w:szCs w:val="24"/>
          <w:lang w:val="en-GB"/>
        </w:rPr>
        <w:t xml:space="preserve">wear any </w:t>
      </w:r>
      <w:r w:rsidR="00164963" w:rsidRPr="00AD0E78">
        <w:rPr>
          <w:szCs w:val="24"/>
          <w:lang w:val="en-GB"/>
        </w:rPr>
        <w:t>apparel</w:t>
      </w:r>
      <w:r w:rsidR="00274673" w:rsidRPr="00AD0E78">
        <w:rPr>
          <w:iCs/>
          <w:szCs w:val="24"/>
          <w:lang w:val="en-GB"/>
        </w:rPr>
        <w:t xml:space="preserve"> </w:t>
      </w:r>
      <w:r w:rsidR="00164963" w:rsidRPr="00AD0E78">
        <w:rPr>
          <w:iCs/>
          <w:szCs w:val="24"/>
          <w:lang w:val="en-GB"/>
        </w:rPr>
        <w:t>intended to</w:t>
      </w:r>
      <w:r w:rsidR="008B61F8" w:rsidRPr="00AD0E78">
        <w:rPr>
          <w:iCs/>
          <w:szCs w:val="24"/>
          <w:lang w:val="en-GB"/>
        </w:rPr>
        <w:t xml:space="preserve"> </w:t>
      </w:r>
      <w:r w:rsidR="0044664A" w:rsidRPr="00AD0E78">
        <w:rPr>
          <w:iCs/>
          <w:szCs w:val="24"/>
          <w:lang w:val="en-GB"/>
        </w:rPr>
        <w:t>conceal their face</w:t>
      </w:r>
      <w:r w:rsidR="000F6661" w:rsidRPr="00AD0E78">
        <w:rPr>
          <w:szCs w:val="24"/>
          <w:lang w:val="en-GB"/>
        </w:rPr>
        <w:t>”</w:t>
      </w:r>
      <w:r w:rsidR="008B61F8" w:rsidRPr="00AD0E78">
        <w:rPr>
          <w:szCs w:val="24"/>
          <w:lang w:val="en-GB"/>
        </w:rPr>
        <w:t xml:space="preserve">. </w:t>
      </w:r>
      <w:r w:rsidR="00B93562" w:rsidRPr="00AD0E78">
        <w:rPr>
          <w:szCs w:val="24"/>
          <w:lang w:val="en-GB"/>
        </w:rPr>
        <w:t>The</w:t>
      </w:r>
      <w:r w:rsidR="008B61F8" w:rsidRPr="00AD0E78">
        <w:rPr>
          <w:szCs w:val="24"/>
          <w:lang w:val="en-GB"/>
        </w:rPr>
        <w:t xml:space="preserve"> </w:t>
      </w:r>
      <w:r w:rsidR="003D53BB" w:rsidRPr="00AD0E78">
        <w:rPr>
          <w:szCs w:val="24"/>
          <w:lang w:val="en-GB"/>
        </w:rPr>
        <w:t>Act</w:t>
      </w:r>
      <w:r w:rsidR="008B61F8" w:rsidRPr="00AD0E78">
        <w:rPr>
          <w:szCs w:val="24"/>
          <w:lang w:val="en-GB"/>
        </w:rPr>
        <w:t xml:space="preserve"> </w:t>
      </w:r>
      <w:r w:rsidR="00274673" w:rsidRPr="00AD0E78">
        <w:rPr>
          <w:szCs w:val="24"/>
          <w:lang w:val="en-GB"/>
        </w:rPr>
        <w:t xml:space="preserve">also </w:t>
      </w:r>
      <w:r w:rsidR="008B61F8" w:rsidRPr="00AD0E78">
        <w:rPr>
          <w:szCs w:val="24"/>
          <w:lang w:val="en-GB"/>
        </w:rPr>
        <w:t>sanctio</w:t>
      </w:r>
      <w:r w:rsidR="00274673" w:rsidRPr="00AD0E78">
        <w:rPr>
          <w:szCs w:val="24"/>
          <w:lang w:val="en-GB"/>
        </w:rPr>
        <w:t>ns</w:t>
      </w:r>
      <w:r w:rsidR="008B61F8" w:rsidRPr="00AD0E78">
        <w:rPr>
          <w:szCs w:val="24"/>
          <w:lang w:val="en-GB"/>
        </w:rPr>
        <w:t xml:space="preserve"> </w:t>
      </w:r>
      <w:r w:rsidR="00274673" w:rsidRPr="00AD0E78">
        <w:rPr>
          <w:szCs w:val="24"/>
          <w:lang w:val="en-GB"/>
        </w:rPr>
        <w:t>the act of forcing a third person to</w:t>
      </w:r>
      <w:r w:rsidR="008B61F8" w:rsidRPr="00AD0E78">
        <w:rPr>
          <w:szCs w:val="24"/>
          <w:lang w:val="en-GB"/>
        </w:rPr>
        <w:t xml:space="preserve"> </w:t>
      </w:r>
      <w:r w:rsidR="0044664A" w:rsidRPr="00AD0E78">
        <w:rPr>
          <w:szCs w:val="24"/>
          <w:lang w:val="en-GB"/>
        </w:rPr>
        <w:t>conceal their face</w:t>
      </w:r>
      <w:r w:rsidR="008B61F8" w:rsidRPr="00AD0E78">
        <w:rPr>
          <w:szCs w:val="24"/>
          <w:lang w:val="en-GB"/>
        </w:rPr>
        <w:t xml:space="preserve">. </w:t>
      </w:r>
    </w:p>
    <w:p w:rsidR="008B61F8" w:rsidRPr="00AD0E78" w:rsidRDefault="008B61F8" w:rsidP="00164963">
      <w:pPr>
        <w:pStyle w:val="SingleTxtG"/>
        <w:rPr>
          <w:szCs w:val="24"/>
          <w:lang w:val="en-GB"/>
        </w:rPr>
      </w:pPr>
      <w:r w:rsidRPr="00AD0E78">
        <w:rPr>
          <w:szCs w:val="24"/>
          <w:lang w:val="en-GB"/>
        </w:rPr>
        <w:t>420.</w:t>
      </w:r>
      <w:r w:rsidRPr="00AD0E78">
        <w:rPr>
          <w:szCs w:val="24"/>
          <w:lang w:val="en-GB"/>
        </w:rPr>
        <w:tab/>
      </w:r>
      <w:r w:rsidR="00164963" w:rsidRPr="00AD0E78">
        <w:rPr>
          <w:szCs w:val="24"/>
          <w:lang w:val="en-GB"/>
        </w:rPr>
        <w:t>Apparel</w:t>
      </w:r>
      <w:r w:rsidR="00274673" w:rsidRPr="00AD0E78">
        <w:rPr>
          <w:szCs w:val="24"/>
          <w:lang w:val="en-GB"/>
        </w:rPr>
        <w:t xml:space="preserve"> intended to</w:t>
      </w:r>
      <w:r w:rsidRPr="00AD0E78">
        <w:rPr>
          <w:szCs w:val="24"/>
          <w:lang w:val="en-GB"/>
        </w:rPr>
        <w:t xml:space="preserve"> </w:t>
      </w:r>
      <w:r w:rsidR="0044664A" w:rsidRPr="00AD0E78">
        <w:rPr>
          <w:szCs w:val="24"/>
          <w:lang w:val="en-GB"/>
        </w:rPr>
        <w:t>con</w:t>
      </w:r>
      <w:r w:rsidR="00274673" w:rsidRPr="00AD0E78">
        <w:rPr>
          <w:szCs w:val="24"/>
          <w:lang w:val="en-GB"/>
        </w:rPr>
        <w:t>c</w:t>
      </w:r>
      <w:r w:rsidR="0044664A" w:rsidRPr="00AD0E78">
        <w:rPr>
          <w:szCs w:val="24"/>
          <w:lang w:val="en-GB"/>
        </w:rPr>
        <w:t>eal the face</w:t>
      </w:r>
      <w:r w:rsidRPr="00AD0E78">
        <w:rPr>
          <w:szCs w:val="24"/>
          <w:lang w:val="en-GB"/>
        </w:rPr>
        <w:t xml:space="preserve"> </w:t>
      </w:r>
      <w:r w:rsidR="00164963" w:rsidRPr="00AD0E78">
        <w:rPr>
          <w:szCs w:val="24"/>
          <w:lang w:val="en-GB"/>
        </w:rPr>
        <w:t>means</w:t>
      </w:r>
      <w:r w:rsidR="00274673" w:rsidRPr="00AD0E78">
        <w:rPr>
          <w:szCs w:val="24"/>
          <w:lang w:val="en-GB"/>
        </w:rPr>
        <w:t xml:space="preserve"> </w:t>
      </w:r>
      <w:r w:rsidR="00164963" w:rsidRPr="00AD0E78">
        <w:rPr>
          <w:szCs w:val="24"/>
          <w:lang w:val="en-GB"/>
        </w:rPr>
        <w:t>that which makes</w:t>
      </w:r>
      <w:r w:rsidR="00274673" w:rsidRPr="00AD0E78">
        <w:rPr>
          <w:szCs w:val="24"/>
          <w:lang w:val="en-GB"/>
        </w:rPr>
        <w:t xml:space="preserve"> it impossible to identify someone</w:t>
      </w:r>
      <w:r w:rsidRPr="00AD0E78">
        <w:rPr>
          <w:szCs w:val="24"/>
          <w:lang w:val="en-GB"/>
        </w:rPr>
        <w:t xml:space="preserve">. </w:t>
      </w:r>
      <w:r w:rsidR="00274673" w:rsidRPr="00AD0E78">
        <w:rPr>
          <w:szCs w:val="24"/>
          <w:lang w:val="en-GB"/>
        </w:rPr>
        <w:t>This means that the following is prohibited:</w:t>
      </w:r>
      <w:r w:rsidRPr="00AD0E78">
        <w:rPr>
          <w:szCs w:val="24"/>
          <w:lang w:val="en-GB"/>
        </w:rPr>
        <w:t xml:space="preserve"> </w:t>
      </w:r>
      <w:r w:rsidR="00274673" w:rsidRPr="00AD0E78">
        <w:rPr>
          <w:szCs w:val="24"/>
          <w:lang w:val="en-GB"/>
        </w:rPr>
        <w:t xml:space="preserve">the </w:t>
      </w:r>
      <w:r w:rsidR="00491D25" w:rsidRPr="00AD0E78">
        <w:rPr>
          <w:szCs w:val="24"/>
          <w:lang w:val="en-GB"/>
        </w:rPr>
        <w:t>wearing</w:t>
      </w:r>
      <w:r w:rsidR="00274673" w:rsidRPr="00AD0E78">
        <w:rPr>
          <w:szCs w:val="24"/>
          <w:lang w:val="en-GB"/>
        </w:rPr>
        <w:t xml:space="preserve"> of</w:t>
      </w:r>
      <w:r w:rsidR="00491D25" w:rsidRPr="00AD0E78">
        <w:rPr>
          <w:szCs w:val="24"/>
          <w:lang w:val="en-GB"/>
        </w:rPr>
        <w:t xml:space="preserve"> hoods</w:t>
      </w:r>
      <w:r w:rsidR="004603A7" w:rsidRPr="00AD0E78">
        <w:rPr>
          <w:szCs w:val="24"/>
          <w:lang w:val="en-GB"/>
        </w:rPr>
        <w:t>, full veils (burk</w:t>
      </w:r>
      <w:r w:rsidRPr="00AD0E78">
        <w:rPr>
          <w:szCs w:val="24"/>
          <w:lang w:val="en-GB"/>
        </w:rPr>
        <w:t>a, niqab</w:t>
      </w:r>
      <w:r w:rsidR="004603A7" w:rsidRPr="00AD0E78">
        <w:rPr>
          <w:szCs w:val="24"/>
          <w:lang w:val="en-GB"/>
        </w:rPr>
        <w:t xml:space="preserve">, etc.), </w:t>
      </w:r>
      <w:r w:rsidRPr="00AD0E78">
        <w:rPr>
          <w:szCs w:val="24"/>
          <w:lang w:val="en-GB"/>
        </w:rPr>
        <w:t>mas</w:t>
      </w:r>
      <w:r w:rsidR="00491D25" w:rsidRPr="00AD0E78">
        <w:rPr>
          <w:szCs w:val="24"/>
          <w:lang w:val="en-GB"/>
        </w:rPr>
        <w:t>k</w:t>
      </w:r>
      <w:r w:rsidRPr="00AD0E78">
        <w:rPr>
          <w:szCs w:val="24"/>
          <w:lang w:val="en-GB"/>
        </w:rPr>
        <w:t xml:space="preserve">s </w:t>
      </w:r>
      <w:r w:rsidR="00274673" w:rsidRPr="00AD0E78">
        <w:rPr>
          <w:szCs w:val="24"/>
          <w:lang w:val="en-GB"/>
        </w:rPr>
        <w:t>or any other</w:t>
      </w:r>
      <w:r w:rsidRPr="00AD0E78">
        <w:rPr>
          <w:szCs w:val="24"/>
          <w:lang w:val="en-GB"/>
        </w:rPr>
        <w:t xml:space="preserve"> accesso</w:t>
      </w:r>
      <w:r w:rsidR="00274673" w:rsidRPr="00AD0E78">
        <w:rPr>
          <w:szCs w:val="24"/>
          <w:lang w:val="en-GB"/>
        </w:rPr>
        <w:t>ry</w:t>
      </w:r>
      <w:r w:rsidRPr="00AD0E78">
        <w:rPr>
          <w:szCs w:val="24"/>
          <w:lang w:val="en-GB"/>
        </w:rPr>
        <w:t xml:space="preserve"> </w:t>
      </w:r>
      <w:r w:rsidR="00274673" w:rsidRPr="00AD0E78">
        <w:rPr>
          <w:szCs w:val="24"/>
          <w:lang w:val="en-GB"/>
        </w:rPr>
        <w:t>or clothing</w:t>
      </w:r>
      <w:r w:rsidRPr="00AD0E78">
        <w:rPr>
          <w:szCs w:val="24"/>
          <w:lang w:val="en-GB"/>
        </w:rPr>
        <w:t xml:space="preserve"> </w:t>
      </w:r>
      <w:r w:rsidR="00274673" w:rsidRPr="00AD0E78">
        <w:rPr>
          <w:szCs w:val="24"/>
          <w:lang w:val="en-GB"/>
        </w:rPr>
        <w:t>that</w:t>
      </w:r>
      <w:r w:rsidRPr="00AD0E78">
        <w:rPr>
          <w:szCs w:val="24"/>
          <w:lang w:val="en-GB"/>
        </w:rPr>
        <w:t xml:space="preserve"> </w:t>
      </w:r>
      <w:r w:rsidR="0044664A" w:rsidRPr="00AD0E78">
        <w:rPr>
          <w:szCs w:val="24"/>
          <w:lang w:val="en-GB"/>
        </w:rPr>
        <w:t>conceal</w:t>
      </w:r>
      <w:r w:rsidR="00274673" w:rsidRPr="00AD0E78">
        <w:rPr>
          <w:szCs w:val="24"/>
          <w:lang w:val="en-GB"/>
        </w:rPr>
        <w:t>s</w:t>
      </w:r>
      <w:r w:rsidR="0044664A" w:rsidRPr="00AD0E78">
        <w:rPr>
          <w:szCs w:val="24"/>
          <w:lang w:val="en-GB"/>
        </w:rPr>
        <w:t xml:space="preserve"> the face</w:t>
      </w:r>
      <w:r w:rsidRPr="00AD0E78">
        <w:rPr>
          <w:szCs w:val="24"/>
          <w:lang w:val="en-GB"/>
        </w:rPr>
        <w:t xml:space="preserve">. </w:t>
      </w:r>
    </w:p>
    <w:p w:rsidR="008B61F8" w:rsidRPr="00AD0E78" w:rsidRDefault="00DF5C90" w:rsidP="00164963">
      <w:pPr>
        <w:pStyle w:val="SingleTxtG"/>
        <w:rPr>
          <w:szCs w:val="24"/>
          <w:lang w:val="en-GB"/>
        </w:rPr>
      </w:pPr>
      <w:r w:rsidRPr="00AD0E78">
        <w:rPr>
          <w:szCs w:val="24"/>
          <w:lang w:val="en-GB"/>
        </w:rPr>
        <w:t>421.</w:t>
      </w:r>
      <w:r w:rsidRPr="00AD0E78">
        <w:rPr>
          <w:szCs w:val="24"/>
          <w:lang w:val="en-GB"/>
        </w:rPr>
        <w:tab/>
      </w:r>
      <w:r w:rsidR="001E24B6" w:rsidRPr="00AD0E78">
        <w:rPr>
          <w:szCs w:val="24"/>
          <w:lang w:val="en-GB"/>
        </w:rPr>
        <w:t>Article </w:t>
      </w:r>
      <w:r w:rsidR="008B61F8" w:rsidRPr="00AD0E78">
        <w:rPr>
          <w:szCs w:val="24"/>
          <w:lang w:val="en-GB"/>
        </w:rPr>
        <w:t xml:space="preserve">2 </w:t>
      </w:r>
      <w:r w:rsidR="000F6661" w:rsidRPr="00AD0E78">
        <w:rPr>
          <w:szCs w:val="24"/>
          <w:lang w:val="en-GB"/>
        </w:rPr>
        <w:t>of the</w:t>
      </w:r>
      <w:r w:rsidR="008B61F8" w:rsidRPr="00AD0E78">
        <w:rPr>
          <w:szCs w:val="24"/>
          <w:lang w:val="en-GB"/>
        </w:rPr>
        <w:t xml:space="preserve"> </w:t>
      </w:r>
      <w:r w:rsidR="003D53BB" w:rsidRPr="00AD0E78">
        <w:rPr>
          <w:szCs w:val="24"/>
          <w:lang w:val="en-GB"/>
        </w:rPr>
        <w:t>Act</w:t>
      </w:r>
      <w:r w:rsidR="008B61F8" w:rsidRPr="00AD0E78">
        <w:rPr>
          <w:szCs w:val="24"/>
          <w:lang w:val="en-GB"/>
        </w:rPr>
        <w:t xml:space="preserve"> </w:t>
      </w:r>
      <w:r w:rsidR="00C8208B" w:rsidRPr="00AD0E78">
        <w:rPr>
          <w:szCs w:val="24"/>
          <w:lang w:val="en-GB"/>
        </w:rPr>
        <w:t>provid</w:t>
      </w:r>
      <w:r w:rsidR="00274673" w:rsidRPr="00AD0E78">
        <w:rPr>
          <w:szCs w:val="24"/>
          <w:lang w:val="en-GB"/>
        </w:rPr>
        <w:t>es for several</w:t>
      </w:r>
      <w:r w:rsidR="008B61F8" w:rsidRPr="00AD0E78">
        <w:rPr>
          <w:szCs w:val="24"/>
          <w:lang w:val="en-GB"/>
        </w:rPr>
        <w:t xml:space="preserve"> exceptions </w:t>
      </w:r>
      <w:r w:rsidR="00996342" w:rsidRPr="00AD0E78">
        <w:rPr>
          <w:szCs w:val="24"/>
          <w:lang w:val="en-GB"/>
        </w:rPr>
        <w:t>to the</w:t>
      </w:r>
      <w:r w:rsidR="008B61F8" w:rsidRPr="00AD0E78">
        <w:rPr>
          <w:szCs w:val="24"/>
          <w:lang w:val="en-GB"/>
        </w:rPr>
        <w:t xml:space="preserve"> </w:t>
      </w:r>
      <w:r w:rsidR="00996342" w:rsidRPr="00AD0E78">
        <w:rPr>
          <w:lang w:val="en-GB"/>
        </w:rPr>
        <w:t>prohibition of concealment of the face</w:t>
      </w:r>
      <w:r w:rsidR="008B61F8" w:rsidRPr="00AD0E78">
        <w:rPr>
          <w:szCs w:val="24"/>
          <w:lang w:val="en-GB"/>
        </w:rPr>
        <w:t xml:space="preserve">. </w:t>
      </w:r>
      <w:r w:rsidR="00274673" w:rsidRPr="00AD0E78">
        <w:rPr>
          <w:szCs w:val="24"/>
          <w:lang w:val="en-GB"/>
        </w:rPr>
        <w:t>The following are authorized</w:t>
      </w:r>
      <w:r w:rsidR="00A66F10" w:rsidRPr="00AD0E78">
        <w:rPr>
          <w:szCs w:val="24"/>
          <w:lang w:val="en-GB"/>
        </w:rPr>
        <w:t>:</w:t>
      </w:r>
      <w:r w:rsidR="00274673" w:rsidRPr="00AD0E78">
        <w:rPr>
          <w:szCs w:val="24"/>
          <w:lang w:val="en-GB"/>
        </w:rPr>
        <w:t xml:space="preserve"> </w:t>
      </w:r>
      <w:r w:rsidR="00164963" w:rsidRPr="00AD0E78">
        <w:rPr>
          <w:szCs w:val="24"/>
          <w:lang w:val="en-GB"/>
        </w:rPr>
        <w:t xml:space="preserve">face </w:t>
      </w:r>
      <w:r w:rsidR="00C8208B" w:rsidRPr="00AD0E78">
        <w:rPr>
          <w:szCs w:val="24"/>
          <w:lang w:val="en-GB"/>
        </w:rPr>
        <w:t>protection</w:t>
      </w:r>
      <w:r w:rsidR="00164963" w:rsidRPr="00AD0E78">
        <w:rPr>
          <w:szCs w:val="24"/>
          <w:lang w:val="en-GB"/>
        </w:rPr>
        <w:t xml:space="preserve"> used for health reasons</w:t>
      </w:r>
      <w:r w:rsidR="008B61F8" w:rsidRPr="00AD0E78">
        <w:rPr>
          <w:szCs w:val="24"/>
          <w:lang w:val="en-GB"/>
        </w:rPr>
        <w:t xml:space="preserve">, </w:t>
      </w:r>
      <w:r w:rsidR="00164963" w:rsidRPr="00AD0E78">
        <w:rPr>
          <w:szCs w:val="24"/>
          <w:lang w:val="en-GB"/>
        </w:rPr>
        <w:t>face</w:t>
      </w:r>
      <w:r w:rsidR="00C8208B" w:rsidRPr="00AD0E78">
        <w:rPr>
          <w:szCs w:val="24"/>
          <w:lang w:val="en-GB"/>
        </w:rPr>
        <w:t xml:space="preserve"> protection</w:t>
      </w:r>
      <w:r w:rsidR="000C7A38" w:rsidRPr="00AD0E78">
        <w:rPr>
          <w:szCs w:val="24"/>
          <w:lang w:val="en-GB"/>
        </w:rPr>
        <w:t xml:space="preserve"> </w:t>
      </w:r>
      <w:r w:rsidR="00164963" w:rsidRPr="00AD0E78">
        <w:rPr>
          <w:szCs w:val="24"/>
          <w:lang w:val="en-GB"/>
        </w:rPr>
        <w:t>used professionally</w:t>
      </w:r>
      <w:r w:rsidR="008B61F8" w:rsidRPr="00AD0E78">
        <w:rPr>
          <w:szCs w:val="24"/>
          <w:lang w:val="en-GB"/>
        </w:rPr>
        <w:t xml:space="preserve"> </w:t>
      </w:r>
      <w:r w:rsidR="00164963" w:rsidRPr="00AD0E78">
        <w:rPr>
          <w:szCs w:val="24"/>
          <w:lang w:val="en-GB"/>
        </w:rPr>
        <w:t>or for</w:t>
      </w:r>
      <w:r w:rsidR="008B61F8" w:rsidRPr="00AD0E78">
        <w:rPr>
          <w:szCs w:val="24"/>
          <w:lang w:val="en-GB"/>
        </w:rPr>
        <w:t xml:space="preserve"> </w:t>
      </w:r>
      <w:r w:rsidR="00164963" w:rsidRPr="00AD0E78">
        <w:rPr>
          <w:szCs w:val="24"/>
          <w:lang w:val="en-GB"/>
        </w:rPr>
        <w:t>sporting activities</w:t>
      </w:r>
      <w:r w:rsidR="008B61F8" w:rsidRPr="00AD0E78">
        <w:rPr>
          <w:szCs w:val="24"/>
          <w:lang w:val="en-GB"/>
        </w:rPr>
        <w:t xml:space="preserve">, </w:t>
      </w:r>
      <w:r w:rsidR="00164963" w:rsidRPr="00AD0E78">
        <w:rPr>
          <w:szCs w:val="24"/>
          <w:lang w:val="en-GB"/>
        </w:rPr>
        <w:t>compulsory apparel</w:t>
      </w:r>
      <w:r w:rsidR="008B61F8" w:rsidRPr="00AD0E78">
        <w:rPr>
          <w:szCs w:val="24"/>
          <w:lang w:val="en-GB"/>
        </w:rPr>
        <w:t xml:space="preserve"> (</w:t>
      </w:r>
      <w:r w:rsidR="00164963" w:rsidRPr="00AD0E78">
        <w:rPr>
          <w:szCs w:val="24"/>
          <w:lang w:val="en-GB"/>
        </w:rPr>
        <w:t>such as helmets for two-wheeler users</w:t>
      </w:r>
      <w:r w:rsidR="008B61F8" w:rsidRPr="00AD0E78">
        <w:rPr>
          <w:szCs w:val="24"/>
          <w:lang w:val="en-GB"/>
        </w:rPr>
        <w:t xml:space="preserve">), </w:t>
      </w:r>
      <w:r w:rsidR="00996342" w:rsidRPr="00AD0E78">
        <w:rPr>
          <w:szCs w:val="24"/>
          <w:lang w:val="en-GB"/>
        </w:rPr>
        <w:t>concealment of the face</w:t>
      </w:r>
      <w:r w:rsidR="008B61F8" w:rsidRPr="00AD0E78">
        <w:rPr>
          <w:szCs w:val="24"/>
          <w:lang w:val="en-GB"/>
        </w:rPr>
        <w:t xml:space="preserve"> </w:t>
      </w:r>
      <w:r w:rsidR="00164963" w:rsidRPr="00AD0E78">
        <w:rPr>
          <w:szCs w:val="24"/>
          <w:lang w:val="en-GB"/>
        </w:rPr>
        <w:t>at</w:t>
      </w:r>
      <w:r w:rsidR="008B61F8" w:rsidRPr="00AD0E78">
        <w:rPr>
          <w:szCs w:val="24"/>
          <w:lang w:val="en-GB"/>
        </w:rPr>
        <w:t xml:space="preserve"> </w:t>
      </w:r>
      <w:r w:rsidR="00164963" w:rsidRPr="00AD0E78">
        <w:rPr>
          <w:szCs w:val="24"/>
          <w:lang w:val="en-GB"/>
        </w:rPr>
        <w:t>traditional events</w:t>
      </w:r>
      <w:r w:rsidR="008B61F8" w:rsidRPr="00AD0E78">
        <w:rPr>
          <w:szCs w:val="24"/>
          <w:lang w:val="en-GB"/>
        </w:rPr>
        <w:t xml:space="preserve"> </w:t>
      </w:r>
      <w:r w:rsidR="00164963" w:rsidRPr="00AD0E78">
        <w:rPr>
          <w:szCs w:val="24"/>
          <w:lang w:val="en-GB"/>
        </w:rPr>
        <w:t>such as carni</w:t>
      </w:r>
      <w:r w:rsidR="008B61F8" w:rsidRPr="00AD0E78">
        <w:rPr>
          <w:szCs w:val="24"/>
          <w:lang w:val="en-GB"/>
        </w:rPr>
        <w:t xml:space="preserve">vals </w:t>
      </w:r>
      <w:r w:rsidR="00164963" w:rsidRPr="00AD0E78">
        <w:rPr>
          <w:szCs w:val="24"/>
          <w:lang w:val="en-GB"/>
        </w:rPr>
        <w:t>or</w:t>
      </w:r>
      <w:r w:rsidR="008B61F8" w:rsidRPr="00AD0E78">
        <w:rPr>
          <w:szCs w:val="24"/>
          <w:lang w:val="en-GB"/>
        </w:rPr>
        <w:t xml:space="preserve"> processions, </w:t>
      </w:r>
      <w:r w:rsidR="00164963" w:rsidRPr="00AD0E78">
        <w:rPr>
          <w:szCs w:val="24"/>
          <w:lang w:val="en-GB"/>
        </w:rPr>
        <w:t>and the wearing</w:t>
      </w:r>
      <w:r w:rsidR="008B61F8" w:rsidRPr="00AD0E78">
        <w:rPr>
          <w:szCs w:val="24"/>
          <w:lang w:val="en-GB"/>
        </w:rPr>
        <w:t xml:space="preserve"> </w:t>
      </w:r>
      <w:r w:rsidR="00164963" w:rsidRPr="00AD0E78">
        <w:rPr>
          <w:szCs w:val="24"/>
          <w:lang w:val="en-GB"/>
        </w:rPr>
        <w:t>of clothing or accessories</w:t>
      </w:r>
      <w:r w:rsidR="008B61F8" w:rsidRPr="00AD0E78">
        <w:rPr>
          <w:szCs w:val="24"/>
          <w:lang w:val="en-GB"/>
        </w:rPr>
        <w:t xml:space="preserve"> </w:t>
      </w:r>
      <w:r w:rsidR="00164963" w:rsidRPr="00AD0E78">
        <w:rPr>
          <w:szCs w:val="24"/>
          <w:lang w:val="en-GB"/>
        </w:rPr>
        <w:t>(sunglasses, hats, veils, etc.) not intended to mask the whole face</w:t>
      </w:r>
      <w:r w:rsidR="008B61F8" w:rsidRPr="00AD0E78">
        <w:rPr>
          <w:szCs w:val="24"/>
          <w:lang w:val="en-GB"/>
        </w:rPr>
        <w:t xml:space="preserve"> </w:t>
      </w:r>
      <w:r w:rsidR="00164963" w:rsidRPr="00AD0E78">
        <w:rPr>
          <w:szCs w:val="24"/>
          <w:lang w:val="en-GB"/>
        </w:rPr>
        <w:t>remains possible</w:t>
      </w:r>
      <w:r w:rsidR="008B61F8" w:rsidRPr="00AD0E78">
        <w:rPr>
          <w:szCs w:val="24"/>
          <w:lang w:val="en-GB"/>
        </w:rPr>
        <w:t>.</w:t>
      </w:r>
    </w:p>
    <w:p w:rsidR="008B61F8" w:rsidRPr="00AD0E78" w:rsidRDefault="008B61F8" w:rsidP="00164963">
      <w:pPr>
        <w:pStyle w:val="SingleTxtG"/>
        <w:rPr>
          <w:szCs w:val="24"/>
          <w:lang w:val="en-GB"/>
        </w:rPr>
      </w:pPr>
      <w:r w:rsidRPr="00AD0E78">
        <w:rPr>
          <w:szCs w:val="24"/>
          <w:lang w:val="en-GB"/>
        </w:rPr>
        <w:t>422.</w:t>
      </w:r>
      <w:r w:rsidRPr="00AD0E78">
        <w:rPr>
          <w:szCs w:val="24"/>
          <w:lang w:val="en-GB"/>
        </w:rPr>
        <w:tab/>
      </w:r>
      <w:r w:rsidR="00C8208B" w:rsidRPr="00AD0E78">
        <w:rPr>
          <w:szCs w:val="24"/>
          <w:lang w:val="en-GB"/>
        </w:rPr>
        <w:t>“</w:t>
      </w:r>
      <w:r w:rsidR="00164963" w:rsidRPr="00AD0E78">
        <w:rPr>
          <w:szCs w:val="24"/>
          <w:lang w:val="en-GB"/>
        </w:rPr>
        <w:t>In</w:t>
      </w:r>
      <w:r w:rsidRPr="00AD0E78">
        <w:rPr>
          <w:szCs w:val="24"/>
          <w:lang w:val="en-GB"/>
        </w:rPr>
        <w:t xml:space="preserve"> public</w:t>
      </w:r>
      <w:r w:rsidR="00C8208B" w:rsidRPr="00AD0E78">
        <w:rPr>
          <w:szCs w:val="24"/>
          <w:lang w:val="en-GB"/>
        </w:rPr>
        <w:t>”</w:t>
      </w:r>
      <w:r w:rsidRPr="00AD0E78">
        <w:rPr>
          <w:szCs w:val="24"/>
          <w:lang w:val="en-GB"/>
        </w:rPr>
        <w:t xml:space="preserve"> </w:t>
      </w:r>
      <w:r w:rsidR="00164963" w:rsidRPr="00AD0E78">
        <w:rPr>
          <w:szCs w:val="24"/>
          <w:lang w:val="en-GB"/>
        </w:rPr>
        <w:t>refers to</w:t>
      </w:r>
      <w:r w:rsidRPr="00AD0E78">
        <w:rPr>
          <w:szCs w:val="24"/>
          <w:lang w:val="en-GB"/>
        </w:rPr>
        <w:t xml:space="preserve"> </w:t>
      </w:r>
      <w:r w:rsidR="00164963" w:rsidRPr="00AD0E78">
        <w:rPr>
          <w:szCs w:val="24"/>
          <w:lang w:val="en-GB"/>
        </w:rPr>
        <w:t>public thoroughfares</w:t>
      </w:r>
      <w:r w:rsidRPr="00AD0E78">
        <w:rPr>
          <w:szCs w:val="24"/>
          <w:lang w:val="en-GB"/>
        </w:rPr>
        <w:t xml:space="preserve"> </w:t>
      </w:r>
      <w:r w:rsidR="00164963" w:rsidRPr="00AD0E78">
        <w:rPr>
          <w:szCs w:val="24"/>
          <w:lang w:val="en-GB"/>
        </w:rPr>
        <w:t>and places open to the</w:t>
      </w:r>
      <w:r w:rsidRPr="00AD0E78">
        <w:rPr>
          <w:szCs w:val="24"/>
          <w:lang w:val="en-GB"/>
        </w:rPr>
        <w:t xml:space="preserve"> public </w:t>
      </w:r>
      <w:r w:rsidR="00164963" w:rsidRPr="00AD0E78">
        <w:rPr>
          <w:szCs w:val="24"/>
          <w:lang w:val="en-GB"/>
        </w:rPr>
        <w:t>or used for public</w:t>
      </w:r>
      <w:r w:rsidRPr="00AD0E78">
        <w:rPr>
          <w:szCs w:val="24"/>
          <w:lang w:val="en-GB"/>
        </w:rPr>
        <w:t xml:space="preserve"> service</w:t>
      </w:r>
      <w:r w:rsidR="00164963" w:rsidRPr="00AD0E78">
        <w:rPr>
          <w:szCs w:val="24"/>
          <w:lang w:val="en-GB"/>
        </w:rPr>
        <w:t>s</w:t>
      </w:r>
      <w:r w:rsidRPr="00AD0E78">
        <w:rPr>
          <w:szCs w:val="24"/>
          <w:lang w:val="en-GB"/>
        </w:rPr>
        <w:t xml:space="preserve">. </w:t>
      </w:r>
      <w:r w:rsidR="00164963" w:rsidRPr="00AD0E78">
        <w:rPr>
          <w:szCs w:val="24"/>
          <w:lang w:val="en-GB"/>
        </w:rPr>
        <w:t>The ban</w:t>
      </w:r>
      <w:r w:rsidRPr="00AD0E78">
        <w:rPr>
          <w:szCs w:val="24"/>
          <w:lang w:val="en-GB"/>
        </w:rPr>
        <w:t xml:space="preserve"> </w:t>
      </w:r>
      <w:r w:rsidR="00164963" w:rsidRPr="00AD0E78">
        <w:rPr>
          <w:szCs w:val="24"/>
          <w:lang w:val="en-GB"/>
        </w:rPr>
        <w:t>does not apply to places of worship</w:t>
      </w:r>
      <w:r w:rsidRPr="00AD0E78">
        <w:rPr>
          <w:szCs w:val="24"/>
          <w:lang w:val="en-GB"/>
        </w:rPr>
        <w:t xml:space="preserve"> </w:t>
      </w:r>
      <w:r w:rsidR="00164963" w:rsidRPr="00AD0E78">
        <w:rPr>
          <w:szCs w:val="24"/>
          <w:lang w:val="en-GB"/>
        </w:rPr>
        <w:t>open to the</w:t>
      </w:r>
      <w:r w:rsidRPr="00AD0E78">
        <w:rPr>
          <w:szCs w:val="24"/>
          <w:lang w:val="en-GB"/>
        </w:rPr>
        <w:t xml:space="preserve"> public. </w:t>
      </w:r>
      <w:r w:rsidR="00DF5C90" w:rsidRPr="00AD0E78">
        <w:rPr>
          <w:szCs w:val="24"/>
          <w:lang w:val="en-GB"/>
        </w:rPr>
        <w:t>The</w:t>
      </w:r>
      <w:r w:rsidRPr="00AD0E78">
        <w:rPr>
          <w:szCs w:val="24"/>
          <w:lang w:val="en-GB"/>
        </w:rPr>
        <w:t xml:space="preserve"> </w:t>
      </w:r>
      <w:r w:rsidR="003D53BB" w:rsidRPr="00AD0E78">
        <w:rPr>
          <w:szCs w:val="24"/>
          <w:lang w:val="en-GB"/>
        </w:rPr>
        <w:t>Act</w:t>
      </w:r>
      <w:r w:rsidRPr="00AD0E78">
        <w:rPr>
          <w:szCs w:val="24"/>
          <w:lang w:val="en-GB"/>
        </w:rPr>
        <w:t xml:space="preserve"> </w:t>
      </w:r>
      <w:r w:rsidR="00164963" w:rsidRPr="00AD0E78">
        <w:rPr>
          <w:szCs w:val="24"/>
          <w:lang w:val="en-GB"/>
        </w:rPr>
        <w:t>does not therefore restrict</w:t>
      </w:r>
      <w:r w:rsidRPr="00AD0E78">
        <w:rPr>
          <w:szCs w:val="24"/>
          <w:lang w:val="en-GB"/>
        </w:rPr>
        <w:t xml:space="preserve"> </w:t>
      </w:r>
      <w:r w:rsidR="00164963" w:rsidRPr="00AD0E78">
        <w:rPr>
          <w:szCs w:val="24"/>
          <w:lang w:val="en-GB"/>
        </w:rPr>
        <w:t>religious freedom</w:t>
      </w:r>
      <w:r w:rsidRPr="00AD0E78">
        <w:rPr>
          <w:szCs w:val="24"/>
          <w:lang w:val="en-GB"/>
        </w:rPr>
        <w:t xml:space="preserve"> </w:t>
      </w:r>
      <w:r w:rsidR="00164963" w:rsidRPr="00AD0E78">
        <w:rPr>
          <w:szCs w:val="24"/>
          <w:lang w:val="en-GB"/>
        </w:rPr>
        <w:t>by regulating apparel</w:t>
      </w:r>
      <w:r w:rsidRPr="00AD0E78">
        <w:rPr>
          <w:szCs w:val="24"/>
          <w:lang w:val="en-GB"/>
        </w:rPr>
        <w:t xml:space="preserve"> </w:t>
      </w:r>
      <w:r w:rsidR="00164963" w:rsidRPr="00AD0E78">
        <w:rPr>
          <w:szCs w:val="24"/>
          <w:lang w:val="en-GB"/>
        </w:rPr>
        <w:t>at religious cere</w:t>
      </w:r>
      <w:r w:rsidRPr="00AD0E78">
        <w:rPr>
          <w:szCs w:val="24"/>
          <w:lang w:val="en-GB"/>
        </w:rPr>
        <w:t xml:space="preserve">monies </w:t>
      </w:r>
      <w:r w:rsidR="00164963" w:rsidRPr="00AD0E78">
        <w:rPr>
          <w:szCs w:val="24"/>
          <w:lang w:val="en-GB"/>
        </w:rPr>
        <w:t xml:space="preserve">in </w:t>
      </w:r>
      <w:r w:rsidR="002E3E65" w:rsidRPr="00AD0E78">
        <w:rPr>
          <w:szCs w:val="24"/>
          <w:lang w:val="en-GB"/>
        </w:rPr>
        <w:t>places</w:t>
      </w:r>
      <w:r w:rsidR="00164963" w:rsidRPr="00AD0E78">
        <w:rPr>
          <w:szCs w:val="24"/>
          <w:lang w:val="en-GB"/>
        </w:rPr>
        <w:t xml:space="preserve"> of worship</w:t>
      </w:r>
      <w:r w:rsidRPr="00AD0E78">
        <w:rPr>
          <w:szCs w:val="24"/>
          <w:lang w:val="en-GB"/>
        </w:rPr>
        <w:t>.</w:t>
      </w:r>
    </w:p>
    <w:p w:rsidR="008B61F8" w:rsidRPr="00AD0E78" w:rsidRDefault="008B61F8" w:rsidP="00C8208B">
      <w:pPr>
        <w:pStyle w:val="SingleTxtG"/>
        <w:rPr>
          <w:szCs w:val="24"/>
          <w:lang w:val="en-GB"/>
        </w:rPr>
      </w:pPr>
      <w:r w:rsidRPr="00AD0E78">
        <w:rPr>
          <w:szCs w:val="24"/>
          <w:lang w:val="en-GB"/>
        </w:rPr>
        <w:t>423.</w:t>
      </w:r>
      <w:r w:rsidRPr="00AD0E78">
        <w:rPr>
          <w:szCs w:val="24"/>
          <w:lang w:val="en-GB"/>
        </w:rPr>
        <w:tab/>
      </w:r>
      <w:r w:rsidR="00DF5C90" w:rsidRPr="00AD0E78">
        <w:rPr>
          <w:szCs w:val="24"/>
          <w:lang w:val="en-GB"/>
        </w:rPr>
        <w:t>The</w:t>
      </w:r>
      <w:r w:rsidRPr="00AD0E78">
        <w:rPr>
          <w:szCs w:val="24"/>
          <w:lang w:val="en-GB"/>
        </w:rPr>
        <w:t xml:space="preserve"> </w:t>
      </w:r>
      <w:r w:rsidR="003D53BB" w:rsidRPr="00AD0E78">
        <w:rPr>
          <w:szCs w:val="24"/>
          <w:lang w:val="en-GB"/>
        </w:rPr>
        <w:t>Act</w:t>
      </w:r>
      <w:r w:rsidRPr="00AD0E78">
        <w:rPr>
          <w:szCs w:val="24"/>
          <w:lang w:val="en-GB"/>
        </w:rPr>
        <w:t xml:space="preserve"> </w:t>
      </w:r>
      <w:r w:rsidR="00C8208B" w:rsidRPr="00AD0E78">
        <w:rPr>
          <w:szCs w:val="24"/>
          <w:lang w:val="en-GB"/>
        </w:rPr>
        <w:t>created</w:t>
      </w:r>
      <w:r w:rsidRPr="00AD0E78">
        <w:rPr>
          <w:szCs w:val="24"/>
          <w:lang w:val="en-GB"/>
        </w:rPr>
        <w:t xml:space="preserve">, </w:t>
      </w:r>
      <w:r w:rsidR="00C8208B" w:rsidRPr="00AD0E78">
        <w:rPr>
          <w:szCs w:val="24"/>
          <w:lang w:val="en-GB"/>
        </w:rPr>
        <w:t>on the one hand</w:t>
      </w:r>
      <w:r w:rsidRPr="00AD0E78">
        <w:rPr>
          <w:szCs w:val="24"/>
          <w:lang w:val="en-GB"/>
        </w:rPr>
        <w:t xml:space="preserve">, </w:t>
      </w:r>
      <w:r w:rsidR="00C8208B" w:rsidRPr="00AD0E78">
        <w:rPr>
          <w:szCs w:val="24"/>
          <w:lang w:val="en-GB"/>
        </w:rPr>
        <w:t>a fine linked to the</w:t>
      </w:r>
      <w:r w:rsidRPr="00AD0E78">
        <w:rPr>
          <w:szCs w:val="24"/>
          <w:lang w:val="en-GB"/>
        </w:rPr>
        <w:t xml:space="preserve"> </w:t>
      </w:r>
      <w:r w:rsidR="00996342" w:rsidRPr="00AD0E78">
        <w:rPr>
          <w:szCs w:val="24"/>
          <w:lang w:val="en-GB"/>
        </w:rPr>
        <w:t>deliberate concealment of the face</w:t>
      </w:r>
      <w:r w:rsidRPr="00AD0E78">
        <w:rPr>
          <w:szCs w:val="24"/>
          <w:lang w:val="en-GB"/>
        </w:rPr>
        <w:t xml:space="preserve"> </w:t>
      </w:r>
      <w:r w:rsidR="00C8208B" w:rsidRPr="00AD0E78">
        <w:rPr>
          <w:szCs w:val="24"/>
          <w:lang w:val="en-GB"/>
        </w:rPr>
        <w:t>in public and</w:t>
      </w:r>
      <w:r w:rsidRPr="00AD0E78">
        <w:rPr>
          <w:szCs w:val="24"/>
          <w:lang w:val="en-GB"/>
        </w:rPr>
        <w:t xml:space="preserve">, </w:t>
      </w:r>
      <w:r w:rsidR="00C8208B" w:rsidRPr="00AD0E78">
        <w:rPr>
          <w:szCs w:val="24"/>
          <w:lang w:val="en-GB"/>
        </w:rPr>
        <w:t>on the other</w:t>
      </w:r>
      <w:r w:rsidRPr="00AD0E78">
        <w:rPr>
          <w:szCs w:val="24"/>
          <w:lang w:val="en-GB"/>
        </w:rPr>
        <w:t xml:space="preserve">, </w:t>
      </w:r>
      <w:r w:rsidR="00C8208B" w:rsidRPr="00AD0E78">
        <w:rPr>
          <w:szCs w:val="24"/>
          <w:lang w:val="en-GB"/>
        </w:rPr>
        <w:t>an offence</w:t>
      </w:r>
      <w:r w:rsidRPr="00AD0E78">
        <w:rPr>
          <w:szCs w:val="24"/>
          <w:lang w:val="en-GB"/>
        </w:rPr>
        <w:t xml:space="preserve"> </w:t>
      </w:r>
      <w:r w:rsidR="00C8208B" w:rsidRPr="00AD0E78">
        <w:rPr>
          <w:szCs w:val="24"/>
          <w:lang w:val="en-GB"/>
        </w:rPr>
        <w:t>of imposing on a person</w:t>
      </w:r>
      <w:r w:rsidR="00144964" w:rsidRPr="00AD0E78">
        <w:rPr>
          <w:szCs w:val="24"/>
          <w:lang w:val="en-GB"/>
        </w:rPr>
        <w:t xml:space="preserve">, </w:t>
      </w:r>
      <w:r w:rsidR="00C8208B" w:rsidRPr="00AD0E78">
        <w:rPr>
          <w:szCs w:val="24"/>
          <w:lang w:val="en-GB"/>
        </w:rPr>
        <w:t>owing to their</w:t>
      </w:r>
      <w:r w:rsidR="00144964" w:rsidRPr="00AD0E78">
        <w:rPr>
          <w:szCs w:val="24"/>
          <w:lang w:val="en-GB"/>
        </w:rPr>
        <w:t xml:space="preserve"> sex</w:t>
      </w:r>
      <w:r w:rsidRPr="00AD0E78">
        <w:rPr>
          <w:szCs w:val="24"/>
          <w:lang w:val="en-GB"/>
        </w:rPr>
        <w:t xml:space="preserve">, </w:t>
      </w:r>
      <w:r w:rsidR="00996342" w:rsidRPr="00AD0E78">
        <w:rPr>
          <w:szCs w:val="24"/>
          <w:lang w:val="en-GB"/>
        </w:rPr>
        <w:t>concealment of their face</w:t>
      </w:r>
      <w:r w:rsidRPr="00AD0E78">
        <w:rPr>
          <w:szCs w:val="24"/>
          <w:lang w:val="en-GB"/>
        </w:rPr>
        <w:t>.</w:t>
      </w:r>
    </w:p>
    <w:p w:rsidR="008B61F8" w:rsidRPr="00AD0E78" w:rsidRDefault="008B61F8" w:rsidP="00C8208B">
      <w:pPr>
        <w:pStyle w:val="SingleTxtG"/>
        <w:rPr>
          <w:szCs w:val="24"/>
          <w:lang w:val="en-GB"/>
        </w:rPr>
      </w:pPr>
      <w:r w:rsidRPr="00AD0E78">
        <w:rPr>
          <w:szCs w:val="24"/>
          <w:lang w:val="en-GB"/>
        </w:rPr>
        <w:t>424.</w:t>
      </w:r>
      <w:r w:rsidRPr="00AD0E78">
        <w:rPr>
          <w:szCs w:val="24"/>
          <w:lang w:val="en-GB"/>
        </w:rPr>
        <w:tab/>
      </w:r>
      <w:r w:rsidR="00C8208B" w:rsidRPr="00AD0E78">
        <w:rPr>
          <w:szCs w:val="24"/>
          <w:lang w:val="en-GB"/>
        </w:rPr>
        <w:t>A person</w:t>
      </w:r>
      <w:r w:rsidRPr="00AD0E78">
        <w:rPr>
          <w:szCs w:val="24"/>
          <w:lang w:val="en-GB"/>
        </w:rPr>
        <w:t xml:space="preserve"> </w:t>
      </w:r>
      <w:r w:rsidR="00C8208B" w:rsidRPr="00AD0E78">
        <w:rPr>
          <w:szCs w:val="24"/>
          <w:lang w:val="en-GB"/>
        </w:rPr>
        <w:t>who</w:t>
      </w:r>
      <w:r w:rsidRPr="00AD0E78">
        <w:rPr>
          <w:szCs w:val="24"/>
          <w:lang w:val="en-GB"/>
        </w:rPr>
        <w:t xml:space="preserve"> </w:t>
      </w:r>
      <w:r w:rsidR="0044664A" w:rsidRPr="00AD0E78">
        <w:rPr>
          <w:szCs w:val="24"/>
          <w:lang w:val="en-GB"/>
        </w:rPr>
        <w:t>conceals their face</w:t>
      </w:r>
      <w:r w:rsidRPr="00AD0E78">
        <w:rPr>
          <w:szCs w:val="24"/>
          <w:lang w:val="en-GB"/>
        </w:rPr>
        <w:t xml:space="preserve"> </w:t>
      </w:r>
      <w:r w:rsidR="0044664A" w:rsidRPr="00AD0E78">
        <w:rPr>
          <w:szCs w:val="24"/>
          <w:lang w:val="en-GB"/>
        </w:rPr>
        <w:t xml:space="preserve">in public </w:t>
      </w:r>
      <w:r w:rsidR="00C8208B" w:rsidRPr="00AD0E78">
        <w:rPr>
          <w:szCs w:val="24"/>
          <w:lang w:val="en-GB"/>
        </w:rPr>
        <w:t>may be fined</w:t>
      </w:r>
      <w:r w:rsidRPr="00AD0E78">
        <w:rPr>
          <w:szCs w:val="24"/>
          <w:lang w:val="en-GB"/>
        </w:rPr>
        <w:t xml:space="preserve"> </w:t>
      </w:r>
      <w:r w:rsidR="00C8208B" w:rsidRPr="00AD0E78">
        <w:rPr>
          <w:szCs w:val="24"/>
          <w:lang w:val="en-GB"/>
        </w:rPr>
        <w:t>up to</w:t>
      </w:r>
      <w:r w:rsidRPr="00AD0E78">
        <w:rPr>
          <w:szCs w:val="24"/>
          <w:lang w:val="en-GB"/>
        </w:rPr>
        <w:t xml:space="preserve"> 150</w:t>
      </w:r>
      <w:r w:rsidR="00DE4763" w:rsidRPr="00AD0E78">
        <w:rPr>
          <w:szCs w:val="24"/>
          <w:lang w:val="en-GB"/>
        </w:rPr>
        <w:t> euros</w:t>
      </w:r>
      <w:r w:rsidRPr="00AD0E78">
        <w:rPr>
          <w:szCs w:val="24"/>
          <w:lang w:val="en-GB"/>
        </w:rPr>
        <w:t xml:space="preserve">. </w:t>
      </w:r>
      <w:r w:rsidR="00C8208B" w:rsidRPr="00AD0E78">
        <w:rPr>
          <w:szCs w:val="24"/>
          <w:lang w:val="en-GB"/>
        </w:rPr>
        <w:t>Instead of or in addition to this fine, th</w:t>
      </w:r>
      <w:r w:rsidRPr="00AD0E78">
        <w:rPr>
          <w:szCs w:val="24"/>
          <w:lang w:val="en-GB"/>
        </w:rPr>
        <w:t>e ju</w:t>
      </w:r>
      <w:r w:rsidR="00C8208B" w:rsidRPr="00AD0E78">
        <w:rPr>
          <w:szCs w:val="24"/>
          <w:lang w:val="en-GB"/>
        </w:rPr>
        <w:t>d</w:t>
      </w:r>
      <w:r w:rsidRPr="00AD0E78">
        <w:rPr>
          <w:szCs w:val="24"/>
          <w:lang w:val="en-GB"/>
        </w:rPr>
        <w:t xml:space="preserve">ge </w:t>
      </w:r>
      <w:r w:rsidR="00C8208B" w:rsidRPr="00AD0E78">
        <w:rPr>
          <w:szCs w:val="24"/>
          <w:lang w:val="en-GB"/>
        </w:rPr>
        <w:t xml:space="preserve">may impose the </w:t>
      </w:r>
      <w:r w:rsidRPr="00AD0E78">
        <w:rPr>
          <w:szCs w:val="24"/>
          <w:lang w:val="en-GB"/>
        </w:rPr>
        <w:t xml:space="preserve">obligation </w:t>
      </w:r>
      <w:r w:rsidR="00C8208B" w:rsidRPr="00AD0E78">
        <w:rPr>
          <w:szCs w:val="24"/>
          <w:lang w:val="en-GB"/>
        </w:rPr>
        <w:t>to attend</w:t>
      </w:r>
      <w:r w:rsidRPr="00AD0E78">
        <w:rPr>
          <w:szCs w:val="24"/>
          <w:lang w:val="en-GB"/>
        </w:rPr>
        <w:t xml:space="preserve">, </w:t>
      </w:r>
      <w:r w:rsidR="00C8208B" w:rsidRPr="00AD0E78">
        <w:rPr>
          <w:szCs w:val="24"/>
          <w:lang w:val="en-GB"/>
        </w:rPr>
        <w:t>possibly at their own expense</w:t>
      </w:r>
      <w:r w:rsidRPr="00AD0E78">
        <w:rPr>
          <w:szCs w:val="24"/>
          <w:lang w:val="en-GB"/>
        </w:rPr>
        <w:t xml:space="preserve">, </w:t>
      </w:r>
      <w:r w:rsidR="00C8208B" w:rsidRPr="00AD0E78">
        <w:rPr>
          <w:szCs w:val="24"/>
          <w:lang w:val="en-GB"/>
        </w:rPr>
        <w:t>a</w:t>
      </w:r>
      <w:r w:rsidRPr="00AD0E78">
        <w:rPr>
          <w:szCs w:val="24"/>
          <w:lang w:val="en-GB"/>
        </w:rPr>
        <w:t xml:space="preserve"> </w:t>
      </w:r>
      <w:r w:rsidR="001500B1" w:rsidRPr="00AD0E78">
        <w:rPr>
          <w:szCs w:val="24"/>
          <w:lang w:val="en-GB"/>
        </w:rPr>
        <w:t>citizenship</w:t>
      </w:r>
      <w:r w:rsidR="00C8208B" w:rsidRPr="00AD0E78">
        <w:rPr>
          <w:szCs w:val="24"/>
          <w:lang w:val="en-GB"/>
        </w:rPr>
        <w:t xml:space="preserve"> course</w:t>
      </w:r>
      <w:r w:rsidRPr="00AD0E78">
        <w:rPr>
          <w:szCs w:val="24"/>
          <w:lang w:val="en-GB"/>
        </w:rPr>
        <w:t xml:space="preserve">. </w:t>
      </w:r>
      <w:r w:rsidR="00C8208B" w:rsidRPr="00AD0E78">
        <w:rPr>
          <w:szCs w:val="24"/>
          <w:lang w:val="en-GB"/>
        </w:rPr>
        <w:t>A person</w:t>
      </w:r>
      <w:r w:rsidRPr="00AD0E78">
        <w:rPr>
          <w:szCs w:val="24"/>
          <w:lang w:val="en-GB"/>
        </w:rPr>
        <w:t xml:space="preserve"> </w:t>
      </w:r>
      <w:r w:rsidR="00C8208B" w:rsidRPr="00AD0E78">
        <w:rPr>
          <w:szCs w:val="24"/>
          <w:lang w:val="en-GB"/>
        </w:rPr>
        <w:t>who obliges another to</w:t>
      </w:r>
      <w:r w:rsidRPr="00AD0E78">
        <w:rPr>
          <w:szCs w:val="24"/>
          <w:lang w:val="en-GB"/>
        </w:rPr>
        <w:t xml:space="preserve"> </w:t>
      </w:r>
      <w:r w:rsidR="0044664A" w:rsidRPr="00AD0E78">
        <w:rPr>
          <w:szCs w:val="24"/>
          <w:lang w:val="en-GB"/>
        </w:rPr>
        <w:t xml:space="preserve">conceal their face in public </w:t>
      </w:r>
      <w:r w:rsidR="00C8208B" w:rsidRPr="00AD0E78">
        <w:rPr>
          <w:szCs w:val="24"/>
          <w:lang w:val="en-GB"/>
        </w:rPr>
        <w:t xml:space="preserve">is committing an offence </w:t>
      </w:r>
      <w:r w:rsidRPr="00AD0E78">
        <w:rPr>
          <w:szCs w:val="24"/>
          <w:lang w:val="en-GB"/>
        </w:rPr>
        <w:t>puni</w:t>
      </w:r>
      <w:r w:rsidR="00C8208B" w:rsidRPr="00AD0E78">
        <w:rPr>
          <w:szCs w:val="24"/>
          <w:lang w:val="en-GB"/>
        </w:rPr>
        <w:t>shable by one year</w:t>
      </w:r>
      <w:r w:rsidR="00A724A3" w:rsidRPr="00AD0E78">
        <w:rPr>
          <w:szCs w:val="24"/>
          <w:lang w:val="en-GB"/>
        </w:rPr>
        <w:t>’</w:t>
      </w:r>
      <w:r w:rsidR="00C8208B" w:rsidRPr="00AD0E78">
        <w:rPr>
          <w:szCs w:val="24"/>
          <w:lang w:val="en-GB"/>
        </w:rPr>
        <w:t>s i</w:t>
      </w:r>
      <w:r w:rsidR="00FF5B68" w:rsidRPr="00AD0E78">
        <w:rPr>
          <w:szCs w:val="24"/>
          <w:lang w:val="en-GB"/>
        </w:rPr>
        <w:t>mprisonment</w:t>
      </w:r>
      <w:r w:rsidR="00F234F9" w:rsidRPr="00AD0E78">
        <w:rPr>
          <w:szCs w:val="24"/>
          <w:lang w:val="en-GB"/>
        </w:rPr>
        <w:t xml:space="preserve"> and </w:t>
      </w:r>
      <w:r w:rsidR="00D03471" w:rsidRPr="00AD0E78">
        <w:rPr>
          <w:szCs w:val="24"/>
          <w:lang w:val="en-GB"/>
        </w:rPr>
        <w:t>a</w:t>
      </w:r>
      <w:r w:rsidR="00DF5C90" w:rsidRPr="00AD0E78">
        <w:rPr>
          <w:szCs w:val="24"/>
          <w:lang w:val="en-GB"/>
        </w:rPr>
        <w:t xml:space="preserve"> 30,</w:t>
      </w:r>
      <w:r w:rsidR="00D03471" w:rsidRPr="00AD0E78">
        <w:rPr>
          <w:szCs w:val="24"/>
          <w:lang w:val="en-GB"/>
        </w:rPr>
        <w:t>000</w:t>
      </w:r>
      <w:r w:rsidR="0027223B" w:rsidRPr="00AD0E78">
        <w:rPr>
          <w:szCs w:val="24"/>
          <w:lang w:val="en-GB"/>
        </w:rPr>
        <w:t> </w:t>
      </w:r>
      <w:r w:rsidR="00D03471" w:rsidRPr="00AD0E78">
        <w:rPr>
          <w:szCs w:val="24"/>
          <w:lang w:val="en-GB"/>
        </w:rPr>
        <w:t>euro</w:t>
      </w:r>
      <w:r w:rsidRPr="00AD0E78">
        <w:rPr>
          <w:szCs w:val="24"/>
          <w:lang w:val="en-GB"/>
        </w:rPr>
        <w:t xml:space="preserve"> </w:t>
      </w:r>
      <w:r w:rsidR="00D03471" w:rsidRPr="00AD0E78">
        <w:rPr>
          <w:szCs w:val="24"/>
          <w:lang w:val="en-GB"/>
        </w:rPr>
        <w:t>fin</w:t>
      </w:r>
      <w:r w:rsidRPr="00AD0E78">
        <w:rPr>
          <w:szCs w:val="24"/>
          <w:lang w:val="en-GB"/>
        </w:rPr>
        <w:t xml:space="preserve">e. </w:t>
      </w:r>
      <w:r w:rsidR="00C8208B" w:rsidRPr="00AD0E78">
        <w:rPr>
          <w:szCs w:val="24"/>
          <w:lang w:val="en-GB"/>
        </w:rPr>
        <w:t>These penalties are doubled if the person thus obliged is a minor</w:t>
      </w:r>
      <w:r w:rsidRPr="00AD0E78">
        <w:rPr>
          <w:szCs w:val="24"/>
          <w:lang w:val="en-GB"/>
        </w:rPr>
        <w:t>.</w:t>
      </w:r>
    </w:p>
    <w:p w:rsidR="008B61F8" w:rsidRPr="00AD0E78" w:rsidRDefault="008B61F8" w:rsidP="0098404F">
      <w:pPr>
        <w:pStyle w:val="SingleTxtG"/>
        <w:rPr>
          <w:szCs w:val="24"/>
          <w:lang w:val="en-GB"/>
        </w:rPr>
      </w:pPr>
      <w:r w:rsidRPr="00AD0E78">
        <w:rPr>
          <w:szCs w:val="24"/>
          <w:lang w:val="en-GB"/>
        </w:rPr>
        <w:t>425.</w:t>
      </w:r>
      <w:r w:rsidRPr="00AD0E78">
        <w:rPr>
          <w:szCs w:val="24"/>
          <w:lang w:val="en-GB"/>
        </w:rPr>
        <w:tab/>
      </w:r>
      <w:r w:rsidR="00DF5C90" w:rsidRPr="00AD0E78">
        <w:rPr>
          <w:szCs w:val="24"/>
          <w:lang w:val="en-GB"/>
        </w:rPr>
        <w:t>The</w:t>
      </w:r>
      <w:r w:rsidRPr="00AD0E78">
        <w:rPr>
          <w:szCs w:val="24"/>
          <w:lang w:val="en-GB"/>
        </w:rPr>
        <w:t xml:space="preserve"> </w:t>
      </w:r>
      <w:r w:rsidR="003D53BB" w:rsidRPr="00AD0E78">
        <w:rPr>
          <w:szCs w:val="24"/>
          <w:lang w:val="en-GB"/>
        </w:rPr>
        <w:t>Act</w:t>
      </w:r>
      <w:r w:rsidR="00DF5C90" w:rsidRPr="00AD0E78">
        <w:rPr>
          <w:szCs w:val="24"/>
          <w:lang w:val="en-GB"/>
        </w:rPr>
        <w:t xml:space="preserve"> </w:t>
      </w:r>
      <w:r w:rsidR="000C7A38" w:rsidRPr="00AD0E78">
        <w:rPr>
          <w:szCs w:val="24"/>
          <w:lang w:val="en-GB"/>
        </w:rPr>
        <w:t xml:space="preserve">of </w:t>
      </w:r>
      <w:r w:rsidRPr="00AD0E78">
        <w:rPr>
          <w:szCs w:val="24"/>
          <w:lang w:val="en-GB"/>
        </w:rPr>
        <w:t xml:space="preserve">11 </w:t>
      </w:r>
      <w:r w:rsidR="004D3A14" w:rsidRPr="00AD0E78">
        <w:rPr>
          <w:szCs w:val="24"/>
          <w:lang w:val="en-GB"/>
        </w:rPr>
        <w:t>October</w:t>
      </w:r>
      <w:r w:rsidRPr="00AD0E78">
        <w:rPr>
          <w:szCs w:val="24"/>
          <w:lang w:val="en-GB"/>
        </w:rPr>
        <w:t xml:space="preserve"> 2010 </w:t>
      </w:r>
      <w:r w:rsidR="0098404F" w:rsidRPr="00AD0E78">
        <w:rPr>
          <w:szCs w:val="24"/>
          <w:lang w:val="en-GB"/>
        </w:rPr>
        <w:t>provided for</w:t>
      </w:r>
      <w:r w:rsidRPr="00AD0E78">
        <w:rPr>
          <w:szCs w:val="24"/>
          <w:lang w:val="en-GB"/>
        </w:rPr>
        <w:t xml:space="preserve"> </w:t>
      </w:r>
      <w:r w:rsidR="0098404F" w:rsidRPr="00AD0E78">
        <w:rPr>
          <w:szCs w:val="24"/>
          <w:lang w:val="en-GB"/>
        </w:rPr>
        <w:t>a period of</w:t>
      </w:r>
      <w:r w:rsidRPr="00AD0E78">
        <w:rPr>
          <w:szCs w:val="24"/>
          <w:lang w:val="en-GB"/>
        </w:rPr>
        <w:t xml:space="preserve"> six </w:t>
      </w:r>
      <w:r w:rsidR="007B0EDD" w:rsidRPr="00AD0E78">
        <w:rPr>
          <w:szCs w:val="24"/>
          <w:lang w:val="en-GB"/>
        </w:rPr>
        <w:t>months</w:t>
      </w:r>
      <w:r w:rsidRPr="00AD0E78">
        <w:rPr>
          <w:szCs w:val="24"/>
          <w:lang w:val="en-GB"/>
        </w:rPr>
        <w:t xml:space="preserve"> </w:t>
      </w:r>
      <w:r w:rsidR="0098404F" w:rsidRPr="00AD0E78">
        <w:rPr>
          <w:szCs w:val="24"/>
          <w:lang w:val="en-GB"/>
        </w:rPr>
        <w:t>to elapse between the vote and its</w:t>
      </w:r>
      <w:r w:rsidRPr="00AD0E78">
        <w:rPr>
          <w:szCs w:val="24"/>
          <w:lang w:val="en-GB"/>
        </w:rPr>
        <w:t xml:space="preserve"> application</w:t>
      </w:r>
      <w:r w:rsidR="0098404F" w:rsidRPr="00AD0E78">
        <w:rPr>
          <w:szCs w:val="24"/>
          <w:lang w:val="en-GB"/>
        </w:rPr>
        <w:t>,</w:t>
      </w:r>
      <w:r w:rsidRPr="00AD0E78">
        <w:rPr>
          <w:szCs w:val="24"/>
          <w:lang w:val="en-GB"/>
        </w:rPr>
        <w:t xml:space="preserve"> </w:t>
      </w:r>
      <w:r w:rsidR="0098404F" w:rsidRPr="00AD0E78">
        <w:rPr>
          <w:szCs w:val="24"/>
          <w:lang w:val="en-GB"/>
        </w:rPr>
        <w:t>which has allowed for</w:t>
      </w:r>
      <w:r w:rsidRPr="00AD0E78">
        <w:rPr>
          <w:szCs w:val="24"/>
          <w:lang w:val="en-GB"/>
        </w:rPr>
        <w:t xml:space="preserve"> </w:t>
      </w:r>
      <w:r w:rsidR="0098404F" w:rsidRPr="00AD0E78">
        <w:rPr>
          <w:szCs w:val="24"/>
          <w:lang w:val="en-GB"/>
        </w:rPr>
        <w:t>education</w:t>
      </w:r>
      <w:r w:rsidR="00F234F9" w:rsidRPr="00AD0E78">
        <w:rPr>
          <w:szCs w:val="24"/>
          <w:lang w:val="en-GB"/>
        </w:rPr>
        <w:t xml:space="preserve"> and </w:t>
      </w:r>
      <w:r w:rsidRPr="00AD0E78">
        <w:rPr>
          <w:szCs w:val="24"/>
          <w:lang w:val="en-GB"/>
        </w:rPr>
        <w:t xml:space="preserve">persuasion </w:t>
      </w:r>
      <w:r w:rsidR="0098404F" w:rsidRPr="00AD0E78">
        <w:rPr>
          <w:szCs w:val="24"/>
          <w:lang w:val="en-GB"/>
        </w:rPr>
        <w:t>of those</w:t>
      </w:r>
      <w:r w:rsidRPr="00AD0E78">
        <w:rPr>
          <w:szCs w:val="24"/>
          <w:lang w:val="en-GB"/>
        </w:rPr>
        <w:t xml:space="preserve"> concern</w:t>
      </w:r>
      <w:r w:rsidR="0098404F" w:rsidRPr="00AD0E78">
        <w:rPr>
          <w:szCs w:val="24"/>
          <w:lang w:val="en-GB"/>
        </w:rPr>
        <w:t>ed</w:t>
      </w:r>
      <w:r w:rsidRPr="00AD0E78">
        <w:rPr>
          <w:szCs w:val="24"/>
          <w:lang w:val="en-GB"/>
        </w:rPr>
        <w:t xml:space="preserve">, </w:t>
      </w:r>
      <w:r w:rsidR="0098404F" w:rsidRPr="00AD0E78">
        <w:rPr>
          <w:szCs w:val="24"/>
          <w:lang w:val="en-GB"/>
        </w:rPr>
        <w:t xml:space="preserve">in order to promote </w:t>
      </w:r>
      <w:r w:rsidRPr="00AD0E78">
        <w:rPr>
          <w:szCs w:val="24"/>
          <w:lang w:val="en-GB"/>
        </w:rPr>
        <w:t>adh</w:t>
      </w:r>
      <w:r w:rsidR="0098404F" w:rsidRPr="00AD0E78">
        <w:rPr>
          <w:szCs w:val="24"/>
          <w:lang w:val="en-GB"/>
        </w:rPr>
        <w:t>erence</w:t>
      </w:r>
      <w:r w:rsidRPr="00AD0E78">
        <w:rPr>
          <w:szCs w:val="24"/>
          <w:lang w:val="en-GB"/>
        </w:rPr>
        <w:t xml:space="preserve"> </w:t>
      </w:r>
      <w:r w:rsidR="0098404F" w:rsidRPr="00AD0E78">
        <w:rPr>
          <w:szCs w:val="24"/>
          <w:lang w:val="en-GB"/>
        </w:rPr>
        <w:t>to the essential rules</w:t>
      </w:r>
      <w:r w:rsidR="000C7A38" w:rsidRPr="00AD0E78">
        <w:rPr>
          <w:szCs w:val="24"/>
          <w:lang w:val="en-GB"/>
        </w:rPr>
        <w:t xml:space="preserve"> of </w:t>
      </w:r>
      <w:r w:rsidR="0098404F" w:rsidRPr="00AD0E78">
        <w:rPr>
          <w:szCs w:val="24"/>
          <w:lang w:val="en-GB"/>
        </w:rPr>
        <w:t>the social compact</w:t>
      </w:r>
      <w:r w:rsidRPr="00AD0E78">
        <w:rPr>
          <w:szCs w:val="24"/>
          <w:lang w:val="en-GB"/>
        </w:rPr>
        <w:t xml:space="preserve">, </w:t>
      </w:r>
      <w:r w:rsidR="0098404F" w:rsidRPr="00AD0E78">
        <w:rPr>
          <w:szCs w:val="24"/>
          <w:lang w:val="en-GB"/>
        </w:rPr>
        <w:t>primarily equ</w:t>
      </w:r>
      <w:r w:rsidRPr="00AD0E78">
        <w:rPr>
          <w:szCs w:val="24"/>
          <w:lang w:val="en-GB"/>
        </w:rPr>
        <w:t>alit</w:t>
      </w:r>
      <w:r w:rsidR="0098404F" w:rsidRPr="00AD0E78">
        <w:rPr>
          <w:szCs w:val="24"/>
          <w:lang w:val="en-GB"/>
        </w:rPr>
        <w:t>y</w:t>
      </w:r>
      <w:r w:rsidR="00F234F9" w:rsidRPr="00AD0E78">
        <w:rPr>
          <w:szCs w:val="24"/>
          <w:lang w:val="en-GB"/>
        </w:rPr>
        <w:t xml:space="preserve"> and </w:t>
      </w:r>
      <w:r w:rsidR="0098404F" w:rsidRPr="00AD0E78">
        <w:rPr>
          <w:szCs w:val="24"/>
          <w:lang w:val="en-GB"/>
        </w:rPr>
        <w:t>dignity</w:t>
      </w:r>
      <w:r w:rsidRPr="00AD0E78">
        <w:rPr>
          <w:szCs w:val="24"/>
          <w:lang w:val="en-GB"/>
        </w:rPr>
        <w:t xml:space="preserve">. </w:t>
      </w:r>
    </w:p>
    <w:p w:rsidR="008B61F8" w:rsidRPr="00AD0E78" w:rsidRDefault="008B61F8" w:rsidP="0098404F">
      <w:pPr>
        <w:pStyle w:val="SingleTxtG"/>
        <w:rPr>
          <w:szCs w:val="24"/>
          <w:lang w:val="en-GB"/>
        </w:rPr>
      </w:pPr>
      <w:r w:rsidRPr="00AD0E78">
        <w:rPr>
          <w:szCs w:val="24"/>
          <w:lang w:val="en-GB"/>
        </w:rPr>
        <w:t>426.</w:t>
      </w:r>
      <w:r w:rsidRPr="00AD0E78">
        <w:rPr>
          <w:szCs w:val="24"/>
          <w:lang w:val="en-GB"/>
        </w:rPr>
        <w:tab/>
      </w:r>
      <w:r w:rsidR="00DF5C90" w:rsidRPr="00AD0E78">
        <w:rPr>
          <w:szCs w:val="24"/>
          <w:lang w:val="en-GB"/>
        </w:rPr>
        <w:t>Between</w:t>
      </w:r>
      <w:r w:rsidRPr="00AD0E78">
        <w:rPr>
          <w:szCs w:val="24"/>
          <w:lang w:val="en-GB"/>
        </w:rPr>
        <w:t xml:space="preserve"> 11 </w:t>
      </w:r>
      <w:r w:rsidR="004D3A14" w:rsidRPr="00AD0E78">
        <w:rPr>
          <w:szCs w:val="24"/>
          <w:lang w:val="en-GB"/>
        </w:rPr>
        <w:t>April</w:t>
      </w:r>
      <w:r w:rsidRPr="00AD0E78">
        <w:rPr>
          <w:szCs w:val="24"/>
          <w:lang w:val="en-GB"/>
        </w:rPr>
        <w:t xml:space="preserve"> 2011, </w:t>
      </w:r>
      <w:r w:rsidR="0098404F" w:rsidRPr="00AD0E78">
        <w:rPr>
          <w:szCs w:val="24"/>
          <w:lang w:val="en-GB"/>
        </w:rPr>
        <w:t>when the</w:t>
      </w:r>
      <w:r w:rsidRPr="00AD0E78">
        <w:rPr>
          <w:szCs w:val="24"/>
          <w:lang w:val="en-GB"/>
        </w:rPr>
        <w:t xml:space="preserve"> </w:t>
      </w:r>
      <w:r w:rsidR="003D53BB" w:rsidRPr="00AD0E78">
        <w:rPr>
          <w:szCs w:val="24"/>
          <w:lang w:val="en-GB"/>
        </w:rPr>
        <w:t>Act</w:t>
      </w:r>
      <w:r w:rsidR="0098404F" w:rsidRPr="00AD0E78">
        <w:rPr>
          <w:szCs w:val="24"/>
          <w:lang w:val="en-GB"/>
        </w:rPr>
        <w:t xml:space="preserve"> entered </w:t>
      </w:r>
      <w:r w:rsidR="002E3E65" w:rsidRPr="00AD0E78">
        <w:rPr>
          <w:szCs w:val="24"/>
          <w:lang w:val="en-GB"/>
        </w:rPr>
        <w:t>into</w:t>
      </w:r>
      <w:r w:rsidR="0098404F" w:rsidRPr="00AD0E78">
        <w:rPr>
          <w:szCs w:val="24"/>
          <w:lang w:val="en-GB"/>
        </w:rPr>
        <w:t xml:space="preserve"> force</w:t>
      </w:r>
      <w:r w:rsidRPr="00AD0E78">
        <w:rPr>
          <w:szCs w:val="24"/>
          <w:lang w:val="en-GB"/>
        </w:rPr>
        <w:t>,</w:t>
      </w:r>
      <w:r w:rsidR="00F234F9" w:rsidRPr="00AD0E78">
        <w:rPr>
          <w:szCs w:val="24"/>
          <w:lang w:val="en-GB"/>
        </w:rPr>
        <w:t xml:space="preserve"> and </w:t>
      </w:r>
      <w:r w:rsidRPr="00AD0E78">
        <w:rPr>
          <w:szCs w:val="24"/>
          <w:lang w:val="en-GB"/>
        </w:rPr>
        <w:t xml:space="preserve">11 </w:t>
      </w:r>
      <w:r w:rsidR="004D3A14" w:rsidRPr="00AD0E78">
        <w:rPr>
          <w:szCs w:val="24"/>
          <w:lang w:val="en-GB"/>
        </w:rPr>
        <w:t>April</w:t>
      </w:r>
      <w:r w:rsidR="00E417F0" w:rsidRPr="00AD0E78">
        <w:rPr>
          <w:szCs w:val="24"/>
          <w:lang w:val="en-GB"/>
        </w:rPr>
        <w:t xml:space="preserve"> 2012, 354 </w:t>
      </w:r>
      <w:r w:rsidR="0098404F" w:rsidRPr="00AD0E78">
        <w:rPr>
          <w:szCs w:val="24"/>
          <w:lang w:val="en-GB"/>
        </w:rPr>
        <w:t>checks took place</w:t>
      </w:r>
      <w:r w:rsidR="00F234F9" w:rsidRPr="00AD0E78">
        <w:rPr>
          <w:szCs w:val="24"/>
          <w:lang w:val="en-GB"/>
        </w:rPr>
        <w:t xml:space="preserve"> and </w:t>
      </w:r>
      <w:r w:rsidR="0098404F" w:rsidRPr="00AD0E78">
        <w:rPr>
          <w:szCs w:val="24"/>
          <w:lang w:val="en-GB"/>
        </w:rPr>
        <w:t>led to</w:t>
      </w:r>
      <w:r w:rsidRPr="00AD0E78">
        <w:rPr>
          <w:szCs w:val="24"/>
          <w:lang w:val="en-GB"/>
        </w:rPr>
        <w:t xml:space="preserve"> 299 </w:t>
      </w:r>
      <w:r w:rsidR="0098404F" w:rsidRPr="00AD0E78">
        <w:rPr>
          <w:szCs w:val="24"/>
          <w:lang w:val="en-GB"/>
        </w:rPr>
        <w:t>fine</w:t>
      </w:r>
      <w:r w:rsidRPr="00AD0E78">
        <w:rPr>
          <w:szCs w:val="24"/>
          <w:lang w:val="en-GB"/>
        </w:rPr>
        <w:t xml:space="preserve">s. </w:t>
      </w:r>
      <w:r w:rsidR="0098404F" w:rsidRPr="00AD0E78">
        <w:rPr>
          <w:szCs w:val="24"/>
          <w:lang w:val="en-GB"/>
        </w:rPr>
        <w:t>The security forces are at pains to apply this</w:t>
      </w:r>
      <w:r w:rsidRPr="00AD0E78">
        <w:rPr>
          <w:szCs w:val="24"/>
          <w:lang w:val="en-GB"/>
        </w:rPr>
        <w:t xml:space="preserve"> </w:t>
      </w:r>
      <w:r w:rsidR="003D53BB" w:rsidRPr="00AD0E78">
        <w:rPr>
          <w:szCs w:val="24"/>
          <w:lang w:val="en-GB"/>
        </w:rPr>
        <w:t>Act</w:t>
      </w:r>
      <w:r w:rsidRPr="00AD0E78">
        <w:rPr>
          <w:szCs w:val="24"/>
          <w:lang w:val="en-GB"/>
        </w:rPr>
        <w:t xml:space="preserve"> </w:t>
      </w:r>
      <w:r w:rsidR="0098404F" w:rsidRPr="00AD0E78">
        <w:rPr>
          <w:szCs w:val="24"/>
          <w:lang w:val="en-GB"/>
        </w:rPr>
        <w:t>humanely</w:t>
      </w:r>
      <w:r w:rsidR="00F234F9" w:rsidRPr="00AD0E78">
        <w:rPr>
          <w:szCs w:val="24"/>
          <w:lang w:val="en-GB"/>
        </w:rPr>
        <w:t xml:space="preserve"> and </w:t>
      </w:r>
      <w:r w:rsidRPr="00AD0E78">
        <w:rPr>
          <w:szCs w:val="24"/>
          <w:lang w:val="en-GB"/>
        </w:rPr>
        <w:t>profession</w:t>
      </w:r>
      <w:r w:rsidR="0098404F" w:rsidRPr="00AD0E78">
        <w:rPr>
          <w:szCs w:val="24"/>
          <w:lang w:val="en-GB"/>
        </w:rPr>
        <w:t>ally</w:t>
      </w:r>
      <w:r w:rsidRPr="00AD0E78">
        <w:rPr>
          <w:szCs w:val="24"/>
          <w:lang w:val="en-GB"/>
        </w:rPr>
        <w:t xml:space="preserve"> </w:t>
      </w:r>
      <w:r w:rsidR="0098404F" w:rsidRPr="00AD0E78">
        <w:rPr>
          <w:szCs w:val="24"/>
          <w:lang w:val="en-GB"/>
        </w:rPr>
        <w:t>under court supervision</w:t>
      </w:r>
      <w:r w:rsidRPr="00AD0E78">
        <w:rPr>
          <w:szCs w:val="24"/>
          <w:lang w:val="en-GB"/>
        </w:rPr>
        <w:t xml:space="preserve">, </w:t>
      </w:r>
      <w:r w:rsidR="0098404F" w:rsidRPr="00AD0E78">
        <w:rPr>
          <w:szCs w:val="24"/>
          <w:lang w:val="en-GB"/>
        </w:rPr>
        <w:t>as it is the courts</w:t>
      </w:r>
      <w:r w:rsidRPr="00AD0E78">
        <w:rPr>
          <w:szCs w:val="24"/>
          <w:lang w:val="en-GB"/>
        </w:rPr>
        <w:t xml:space="preserve"> </w:t>
      </w:r>
      <w:r w:rsidR="0098404F" w:rsidRPr="00AD0E78">
        <w:rPr>
          <w:szCs w:val="24"/>
          <w:lang w:val="en-GB"/>
        </w:rPr>
        <w:t>that decide on</w:t>
      </w:r>
      <w:r w:rsidRPr="00AD0E78">
        <w:rPr>
          <w:szCs w:val="24"/>
          <w:lang w:val="en-GB"/>
        </w:rPr>
        <w:t xml:space="preserve"> </w:t>
      </w:r>
      <w:r w:rsidR="00FB2088" w:rsidRPr="00AD0E78">
        <w:rPr>
          <w:szCs w:val="24"/>
          <w:lang w:val="en-GB"/>
        </w:rPr>
        <w:t>offence</w:t>
      </w:r>
      <w:r w:rsidRPr="00AD0E78">
        <w:rPr>
          <w:szCs w:val="24"/>
          <w:lang w:val="en-GB"/>
        </w:rPr>
        <w:t xml:space="preserve">s </w:t>
      </w:r>
      <w:r w:rsidR="0098404F" w:rsidRPr="00AD0E78">
        <w:rPr>
          <w:szCs w:val="24"/>
          <w:lang w:val="en-GB"/>
        </w:rPr>
        <w:t>that have committed</w:t>
      </w:r>
      <w:r w:rsidRPr="00AD0E78">
        <w:rPr>
          <w:szCs w:val="24"/>
          <w:lang w:val="en-GB"/>
        </w:rPr>
        <w:t xml:space="preserve">. </w:t>
      </w:r>
    </w:p>
    <w:p w:rsidR="008B61F8" w:rsidRPr="00AD0E78" w:rsidRDefault="008B61F8" w:rsidP="0098404F">
      <w:pPr>
        <w:pStyle w:val="SingleTxtG"/>
        <w:rPr>
          <w:szCs w:val="24"/>
          <w:lang w:val="en-GB"/>
        </w:rPr>
      </w:pPr>
      <w:r w:rsidRPr="00AD0E78">
        <w:rPr>
          <w:szCs w:val="24"/>
          <w:lang w:val="en-GB"/>
        </w:rPr>
        <w:t>427.</w:t>
      </w:r>
      <w:r w:rsidRPr="00AD0E78">
        <w:rPr>
          <w:szCs w:val="24"/>
          <w:lang w:val="en-GB"/>
        </w:rPr>
        <w:tab/>
      </w:r>
      <w:r w:rsidR="0098404F" w:rsidRPr="00AD0E78">
        <w:rPr>
          <w:szCs w:val="24"/>
          <w:lang w:val="en-GB"/>
        </w:rPr>
        <w:t>T</w:t>
      </w:r>
      <w:r w:rsidR="004652B2" w:rsidRPr="00AD0E78">
        <w:rPr>
          <w:szCs w:val="24"/>
          <w:lang w:val="en-GB"/>
        </w:rPr>
        <w:t>he</w:t>
      </w:r>
      <w:r w:rsidRPr="00AD0E78">
        <w:rPr>
          <w:szCs w:val="24"/>
          <w:lang w:val="en-GB"/>
        </w:rPr>
        <w:t xml:space="preserve"> </w:t>
      </w:r>
      <w:r w:rsidR="003D53BB" w:rsidRPr="00AD0E78">
        <w:rPr>
          <w:szCs w:val="24"/>
          <w:lang w:val="en-GB"/>
        </w:rPr>
        <w:t>Act</w:t>
      </w:r>
      <w:r w:rsidRPr="00AD0E78">
        <w:rPr>
          <w:szCs w:val="24"/>
          <w:lang w:val="en-GB"/>
        </w:rPr>
        <w:t xml:space="preserve"> </w:t>
      </w:r>
      <w:r w:rsidR="00996342" w:rsidRPr="00AD0E78">
        <w:rPr>
          <w:lang w:val="en-GB"/>
        </w:rPr>
        <w:t>prohibiting the concealment of the face in public areas</w:t>
      </w:r>
      <w:r w:rsidRPr="00AD0E78">
        <w:rPr>
          <w:szCs w:val="24"/>
          <w:lang w:val="en-GB"/>
        </w:rPr>
        <w:t xml:space="preserve"> </w:t>
      </w:r>
      <w:r w:rsidR="0098404F" w:rsidRPr="00AD0E78">
        <w:rPr>
          <w:szCs w:val="24"/>
          <w:lang w:val="en-GB"/>
        </w:rPr>
        <w:t>is applied</w:t>
      </w:r>
      <w:r w:rsidRPr="00AD0E78">
        <w:rPr>
          <w:szCs w:val="24"/>
          <w:lang w:val="en-GB"/>
        </w:rPr>
        <w:t xml:space="preserve">, </w:t>
      </w:r>
      <w:r w:rsidR="0098404F" w:rsidRPr="00AD0E78">
        <w:rPr>
          <w:szCs w:val="24"/>
          <w:lang w:val="en-GB"/>
        </w:rPr>
        <w:t xml:space="preserve">in the </w:t>
      </w:r>
      <w:r w:rsidR="002E3E65" w:rsidRPr="00AD0E78">
        <w:rPr>
          <w:szCs w:val="24"/>
          <w:lang w:val="en-GB"/>
        </w:rPr>
        <w:t>overwhelming</w:t>
      </w:r>
      <w:r w:rsidR="0098404F" w:rsidRPr="00AD0E78">
        <w:rPr>
          <w:szCs w:val="24"/>
          <w:lang w:val="en-GB"/>
        </w:rPr>
        <w:t xml:space="preserve"> </w:t>
      </w:r>
      <w:r w:rsidR="002E3E65" w:rsidRPr="00AD0E78">
        <w:rPr>
          <w:szCs w:val="24"/>
          <w:lang w:val="en-GB"/>
        </w:rPr>
        <w:t>majority</w:t>
      </w:r>
      <w:r w:rsidR="0098404F" w:rsidRPr="00AD0E78">
        <w:rPr>
          <w:szCs w:val="24"/>
          <w:lang w:val="en-GB"/>
        </w:rPr>
        <w:t xml:space="preserve"> of cases</w:t>
      </w:r>
      <w:r w:rsidRPr="00AD0E78">
        <w:rPr>
          <w:szCs w:val="24"/>
          <w:lang w:val="en-GB"/>
        </w:rPr>
        <w:t xml:space="preserve"> </w:t>
      </w:r>
      <w:r w:rsidR="00F234F9" w:rsidRPr="00AD0E78">
        <w:rPr>
          <w:szCs w:val="24"/>
          <w:lang w:val="en-GB"/>
        </w:rPr>
        <w:t xml:space="preserve">and </w:t>
      </w:r>
      <w:r w:rsidR="009F2457" w:rsidRPr="00AD0E78">
        <w:rPr>
          <w:szCs w:val="24"/>
          <w:lang w:val="en-GB"/>
        </w:rPr>
        <w:t xml:space="preserve">throughout French </w:t>
      </w:r>
      <w:r w:rsidR="004652B2" w:rsidRPr="00AD0E78">
        <w:rPr>
          <w:szCs w:val="24"/>
          <w:lang w:val="en-GB"/>
        </w:rPr>
        <w:t>territory</w:t>
      </w:r>
      <w:r w:rsidRPr="00AD0E78">
        <w:rPr>
          <w:szCs w:val="24"/>
          <w:lang w:val="en-GB"/>
        </w:rPr>
        <w:t xml:space="preserve">, </w:t>
      </w:r>
      <w:r w:rsidR="0098404F" w:rsidRPr="00AD0E78">
        <w:rPr>
          <w:szCs w:val="24"/>
          <w:lang w:val="en-GB"/>
        </w:rPr>
        <w:t>without constraint</w:t>
      </w:r>
      <w:r w:rsidR="00F234F9" w:rsidRPr="00AD0E78">
        <w:rPr>
          <w:szCs w:val="24"/>
          <w:lang w:val="en-GB"/>
        </w:rPr>
        <w:t xml:space="preserve"> and </w:t>
      </w:r>
      <w:r w:rsidR="0098404F" w:rsidRPr="00AD0E78">
        <w:rPr>
          <w:szCs w:val="24"/>
          <w:lang w:val="en-GB"/>
        </w:rPr>
        <w:t>without disturbing public order</w:t>
      </w:r>
      <w:r w:rsidRPr="00AD0E78">
        <w:rPr>
          <w:szCs w:val="24"/>
          <w:lang w:val="en-GB"/>
        </w:rPr>
        <w:t xml:space="preserve">. </w:t>
      </w:r>
      <w:r w:rsidR="0098404F" w:rsidRPr="00AD0E78">
        <w:rPr>
          <w:szCs w:val="24"/>
          <w:lang w:val="en-GB"/>
        </w:rPr>
        <w:t>The</w:t>
      </w:r>
      <w:r w:rsidRPr="00AD0E78">
        <w:rPr>
          <w:szCs w:val="24"/>
          <w:lang w:val="en-GB"/>
        </w:rPr>
        <w:t xml:space="preserve"> police </w:t>
      </w:r>
      <w:r w:rsidR="0098404F" w:rsidRPr="00AD0E78">
        <w:rPr>
          <w:szCs w:val="24"/>
          <w:lang w:val="en-GB"/>
        </w:rPr>
        <w:t>and</w:t>
      </w:r>
      <w:r w:rsidRPr="00AD0E78">
        <w:rPr>
          <w:szCs w:val="24"/>
          <w:lang w:val="en-GB"/>
        </w:rPr>
        <w:t xml:space="preserve"> gendarmerie, </w:t>
      </w:r>
      <w:r w:rsidR="0098404F" w:rsidRPr="00AD0E78">
        <w:rPr>
          <w:szCs w:val="24"/>
          <w:lang w:val="en-GB"/>
        </w:rPr>
        <w:t>when applying</w:t>
      </w:r>
      <w:r w:rsidRPr="00AD0E78">
        <w:rPr>
          <w:szCs w:val="24"/>
          <w:lang w:val="en-GB"/>
        </w:rPr>
        <w:t xml:space="preserve"> </w:t>
      </w:r>
      <w:r w:rsidR="00144964" w:rsidRPr="00AD0E78">
        <w:rPr>
          <w:szCs w:val="24"/>
          <w:lang w:val="en-GB"/>
        </w:rPr>
        <w:t>the</w:t>
      </w:r>
      <w:r w:rsidRPr="00AD0E78">
        <w:rPr>
          <w:szCs w:val="24"/>
          <w:lang w:val="en-GB"/>
        </w:rPr>
        <w:t xml:space="preserve"> </w:t>
      </w:r>
      <w:r w:rsidR="003D53BB" w:rsidRPr="00AD0E78">
        <w:rPr>
          <w:szCs w:val="24"/>
          <w:lang w:val="en-GB"/>
        </w:rPr>
        <w:t>Act</w:t>
      </w:r>
      <w:r w:rsidR="000C7A38" w:rsidRPr="00AD0E78">
        <w:rPr>
          <w:szCs w:val="24"/>
          <w:lang w:val="en-GB"/>
        </w:rPr>
        <w:t xml:space="preserve"> of </w:t>
      </w:r>
      <w:r w:rsidR="00E417F0" w:rsidRPr="00AD0E78">
        <w:rPr>
          <w:szCs w:val="24"/>
          <w:lang w:val="en-GB"/>
        </w:rPr>
        <w:t>11 </w:t>
      </w:r>
      <w:r w:rsidR="004D3A14" w:rsidRPr="00AD0E78">
        <w:rPr>
          <w:szCs w:val="24"/>
          <w:lang w:val="en-GB"/>
        </w:rPr>
        <w:t>October</w:t>
      </w:r>
      <w:r w:rsidRPr="00AD0E78">
        <w:rPr>
          <w:szCs w:val="24"/>
          <w:lang w:val="en-GB"/>
        </w:rPr>
        <w:t xml:space="preserve"> 2010, </w:t>
      </w:r>
      <w:r w:rsidR="0098404F" w:rsidRPr="00AD0E78">
        <w:rPr>
          <w:szCs w:val="24"/>
          <w:lang w:val="en-GB"/>
        </w:rPr>
        <w:t>have no powers to force</w:t>
      </w:r>
      <w:r w:rsidRPr="00AD0E78">
        <w:rPr>
          <w:szCs w:val="24"/>
          <w:lang w:val="en-GB"/>
        </w:rPr>
        <w:t xml:space="preserve"> </w:t>
      </w:r>
      <w:r w:rsidR="0098404F" w:rsidRPr="00AD0E78">
        <w:rPr>
          <w:szCs w:val="24"/>
          <w:lang w:val="en-GB"/>
        </w:rPr>
        <w:t>offenders to remove their veil</w:t>
      </w:r>
      <w:r w:rsidRPr="00AD0E78">
        <w:rPr>
          <w:szCs w:val="24"/>
          <w:lang w:val="en-GB"/>
        </w:rPr>
        <w:t>.</w:t>
      </w:r>
    </w:p>
    <w:p w:rsidR="008B61F8" w:rsidRPr="00AD0E78" w:rsidRDefault="008B61F8" w:rsidP="0098404F">
      <w:pPr>
        <w:pStyle w:val="SingleTxtG"/>
        <w:rPr>
          <w:szCs w:val="24"/>
          <w:lang w:val="en-GB"/>
        </w:rPr>
      </w:pPr>
      <w:r w:rsidRPr="00AD0E78">
        <w:rPr>
          <w:szCs w:val="24"/>
          <w:lang w:val="en-GB"/>
        </w:rPr>
        <w:t>428.</w:t>
      </w:r>
      <w:r w:rsidRPr="00AD0E78">
        <w:rPr>
          <w:szCs w:val="24"/>
          <w:lang w:val="en-GB"/>
        </w:rPr>
        <w:tab/>
      </w:r>
      <w:r w:rsidR="00996342" w:rsidRPr="00AD0E78">
        <w:rPr>
          <w:szCs w:val="24"/>
          <w:lang w:val="en-GB"/>
        </w:rPr>
        <w:t>It is important to recall that</w:t>
      </w:r>
      <w:r w:rsidR="00144964" w:rsidRPr="00AD0E78">
        <w:rPr>
          <w:szCs w:val="24"/>
          <w:lang w:val="en-GB"/>
        </w:rPr>
        <w:t xml:space="preserve"> the </w:t>
      </w:r>
      <w:r w:rsidR="003D53BB" w:rsidRPr="00AD0E78">
        <w:rPr>
          <w:szCs w:val="24"/>
          <w:lang w:val="en-GB"/>
        </w:rPr>
        <w:t>Act</w:t>
      </w:r>
      <w:r w:rsidR="000C7A38" w:rsidRPr="00AD0E78">
        <w:rPr>
          <w:szCs w:val="24"/>
          <w:lang w:val="en-GB"/>
        </w:rPr>
        <w:t xml:space="preserve"> of </w:t>
      </w:r>
      <w:r w:rsidRPr="00AD0E78">
        <w:rPr>
          <w:szCs w:val="24"/>
          <w:lang w:val="en-GB"/>
        </w:rPr>
        <w:t xml:space="preserve">11 </w:t>
      </w:r>
      <w:r w:rsidR="004D3A14" w:rsidRPr="00AD0E78">
        <w:rPr>
          <w:szCs w:val="24"/>
          <w:lang w:val="en-GB"/>
        </w:rPr>
        <w:t>October</w:t>
      </w:r>
      <w:r w:rsidRPr="00AD0E78">
        <w:rPr>
          <w:szCs w:val="24"/>
          <w:lang w:val="en-GB"/>
        </w:rPr>
        <w:t xml:space="preserve"> 2010 </w:t>
      </w:r>
      <w:r w:rsidR="00996342" w:rsidRPr="00AD0E78">
        <w:rPr>
          <w:szCs w:val="24"/>
          <w:lang w:val="en-GB"/>
        </w:rPr>
        <w:t>does not prohibit</w:t>
      </w:r>
      <w:r w:rsidRPr="00AD0E78">
        <w:rPr>
          <w:szCs w:val="24"/>
          <w:lang w:val="en-GB"/>
        </w:rPr>
        <w:t xml:space="preserve"> manifestation</w:t>
      </w:r>
      <w:r w:rsidR="0098404F" w:rsidRPr="00AD0E78">
        <w:rPr>
          <w:szCs w:val="24"/>
          <w:lang w:val="en-GB"/>
        </w:rPr>
        <w:t>s of religious faith</w:t>
      </w:r>
      <w:r w:rsidRPr="00AD0E78">
        <w:rPr>
          <w:szCs w:val="24"/>
          <w:lang w:val="en-GB"/>
        </w:rPr>
        <w:t xml:space="preserve">, </w:t>
      </w:r>
      <w:r w:rsidR="0098404F" w:rsidRPr="00AD0E78">
        <w:rPr>
          <w:szCs w:val="24"/>
          <w:lang w:val="en-GB"/>
        </w:rPr>
        <w:t>including in public</w:t>
      </w:r>
      <w:r w:rsidRPr="00AD0E78">
        <w:rPr>
          <w:szCs w:val="24"/>
          <w:lang w:val="en-GB"/>
        </w:rPr>
        <w:t xml:space="preserve">, </w:t>
      </w:r>
      <w:r w:rsidR="0098404F" w:rsidRPr="00AD0E78">
        <w:rPr>
          <w:szCs w:val="24"/>
          <w:lang w:val="en-GB"/>
        </w:rPr>
        <w:t>by any other means</w:t>
      </w:r>
      <w:r w:rsidRPr="00AD0E78">
        <w:rPr>
          <w:szCs w:val="24"/>
          <w:lang w:val="en-GB"/>
        </w:rPr>
        <w:t xml:space="preserve">, </w:t>
      </w:r>
      <w:r w:rsidR="0098404F" w:rsidRPr="00AD0E78">
        <w:rPr>
          <w:szCs w:val="24"/>
          <w:lang w:val="en-GB"/>
        </w:rPr>
        <w:t>including clothing</w:t>
      </w:r>
      <w:r w:rsidRPr="00AD0E78">
        <w:rPr>
          <w:szCs w:val="24"/>
          <w:lang w:val="en-GB"/>
        </w:rPr>
        <w:t xml:space="preserve">. </w:t>
      </w:r>
      <w:r w:rsidR="0098404F" w:rsidRPr="00AD0E78">
        <w:rPr>
          <w:szCs w:val="24"/>
          <w:lang w:val="en-GB"/>
        </w:rPr>
        <w:t xml:space="preserve">The ban </w:t>
      </w:r>
      <w:r w:rsidR="002E3E65" w:rsidRPr="00AD0E78">
        <w:rPr>
          <w:szCs w:val="24"/>
          <w:lang w:val="en-GB"/>
        </w:rPr>
        <w:t>concerns</w:t>
      </w:r>
      <w:r w:rsidR="0098404F" w:rsidRPr="00AD0E78">
        <w:rPr>
          <w:szCs w:val="24"/>
          <w:lang w:val="en-GB"/>
        </w:rPr>
        <w:t xml:space="preserve"> only full</w:t>
      </w:r>
      <w:r w:rsidRPr="00AD0E78">
        <w:rPr>
          <w:szCs w:val="24"/>
          <w:lang w:val="en-GB"/>
        </w:rPr>
        <w:t xml:space="preserve"> </w:t>
      </w:r>
      <w:r w:rsidR="00996342" w:rsidRPr="00AD0E78">
        <w:rPr>
          <w:szCs w:val="24"/>
          <w:lang w:val="en-GB"/>
        </w:rPr>
        <w:t>concealment</w:t>
      </w:r>
      <w:r w:rsidRPr="00AD0E78">
        <w:rPr>
          <w:szCs w:val="24"/>
          <w:lang w:val="en-GB"/>
        </w:rPr>
        <w:t xml:space="preserve"> </w:t>
      </w:r>
      <w:r w:rsidR="000C7A38" w:rsidRPr="00AD0E78">
        <w:rPr>
          <w:szCs w:val="24"/>
          <w:lang w:val="en-GB"/>
        </w:rPr>
        <w:t xml:space="preserve">of </w:t>
      </w:r>
      <w:r w:rsidR="00996342" w:rsidRPr="00AD0E78">
        <w:rPr>
          <w:lang w:val="en-GB"/>
        </w:rPr>
        <w:t>the face in public</w:t>
      </w:r>
      <w:r w:rsidRPr="00AD0E78">
        <w:rPr>
          <w:szCs w:val="24"/>
          <w:lang w:val="en-GB"/>
        </w:rPr>
        <w:t>.</w:t>
      </w:r>
    </w:p>
    <w:p w:rsidR="008B61F8" w:rsidRPr="00AD0E78" w:rsidRDefault="00DD50F8" w:rsidP="007C13F7">
      <w:pPr>
        <w:pStyle w:val="H23G"/>
        <w:rPr>
          <w:lang w:val="en-GB"/>
        </w:rPr>
      </w:pPr>
      <w:r w:rsidRPr="00AD0E78">
        <w:rPr>
          <w:lang w:val="en-GB"/>
        </w:rPr>
        <w:tab/>
      </w:r>
      <w:r w:rsidR="008B61F8" w:rsidRPr="00AD0E78">
        <w:rPr>
          <w:lang w:val="en-GB"/>
        </w:rPr>
        <w:t>2.</w:t>
      </w:r>
      <w:r w:rsidRPr="00AD0E78">
        <w:rPr>
          <w:lang w:val="en-GB"/>
        </w:rPr>
        <w:tab/>
      </w:r>
      <w:r w:rsidR="00647A0B" w:rsidRPr="00AD0E78">
        <w:rPr>
          <w:lang w:val="en-GB"/>
        </w:rPr>
        <w:t xml:space="preserve">Reasons leading to the </w:t>
      </w:r>
      <w:r w:rsidR="008B61F8" w:rsidRPr="00AD0E78">
        <w:rPr>
          <w:lang w:val="en-GB"/>
        </w:rPr>
        <w:t xml:space="preserve">adoption </w:t>
      </w:r>
      <w:r w:rsidR="00647A0B" w:rsidRPr="00AD0E78">
        <w:rPr>
          <w:lang w:val="en-GB"/>
        </w:rPr>
        <w:t>of this</w:t>
      </w:r>
      <w:r w:rsidR="008B61F8" w:rsidRPr="00AD0E78">
        <w:rPr>
          <w:lang w:val="en-GB"/>
        </w:rPr>
        <w:t xml:space="preserve"> </w:t>
      </w:r>
      <w:r w:rsidR="003D53BB" w:rsidRPr="00AD0E78">
        <w:rPr>
          <w:lang w:val="en-GB"/>
        </w:rPr>
        <w:t>Act</w:t>
      </w:r>
    </w:p>
    <w:p w:rsidR="008B61F8" w:rsidRPr="00AD0E78" w:rsidRDefault="008B61F8" w:rsidP="002E3E65">
      <w:pPr>
        <w:pStyle w:val="SingleTxtG"/>
        <w:rPr>
          <w:szCs w:val="24"/>
          <w:lang w:val="en-GB"/>
        </w:rPr>
      </w:pPr>
      <w:r w:rsidRPr="00AD0E78">
        <w:rPr>
          <w:szCs w:val="24"/>
          <w:lang w:val="en-GB"/>
        </w:rPr>
        <w:t>429.</w:t>
      </w:r>
      <w:r w:rsidRPr="00AD0E78">
        <w:rPr>
          <w:szCs w:val="24"/>
          <w:lang w:val="en-GB"/>
        </w:rPr>
        <w:tab/>
      </w:r>
      <w:r w:rsidR="002E3E65" w:rsidRPr="00AD0E78">
        <w:rPr>
          <w:szCs w:val="24"/>
          <w:lang w:val="en-GB"/>
        </w:rPr>
        <w:t>If the voluntary and systematic</w:t>
      </w:r>
      <w:r w:rsidRPr="00AD0E78">
        <w:rPr>
          <w:szCs w:val="24"/>
          <w:lang w:val="en-GB"/>
        </w:rPr>
        <w:t xml:space="preserve"> </w:t>
      </w:r>
      <w:r w:rsidR="00996342" w:rsidRPr="00AD0E78">
        <w:rPr>
          <w:szCs w:val="24"/>
          <w:lang w:val="en-GB"/>
        </w:rPr>
        <w:t>concealment</w:t>
      </w:r>
      <w:r w:rsidRPr="00AD0E78">
        <w:rPr>
          <w:szCs w:val="24"/>
          <w:lang w:val="en-GB"/>
        </w:rPr>
        <w:t xml:space="preserve"> </w:t>
      </w:r>
      <w:r w:rsidR="000C7A38" w:rsidRPr="00AD0E78">
        <w:rPr>
          <w:szCs w:val="24"/>
          <w:lang w:val="en-GB"/>
        </w:rPr>
        <w:t xml:space="preserve">of </w:t>
      </w:r>
      <w:r w:rsidR="00996342" w:rsidRPr="00AD0E78">
        <w:rPr>
          <w:szCs w:val="24"/>
          <w:lang w:val="en-GB"/>
        </w:rPr>
        <w:t>the fac</w:t>
      </w:r>
      <w:r w:rsidRPr="00AD0E78">
        <w:rPr>
          <w:szCs w:val="24"/>
          <w:lang w:val="en-GB"/>
        </w:rPr>
        <w:t xml:space="preserve">e </w:t>
      </w:r>
      <w:r w:rsidR="002E3E65" w:rsidRPr="00AD0E78">
        <w:rPr>
          <w:szCs w:val="24"/>
          <w:lang w:val="en-GB"/>
        </w:rPr>
        <w:t>is</w:t>
      </w:r>
      <w:r w:rsidRPr="00AD0E78">
        <w:rPr>
          <w:szCs w:val="24"/>
          <w:lang w:val="en-GB"/>
        </w:rPr>
        <w:t xml:space="preserve"> probl</w:t>
      </w:r>
      <w:r w:rsidR="002E3E65" w:rsidRPr="00AD0E78">
        <w:rPr>
          <w:szCs w:val="24"/>
          <w:lang w:val="en-GB"/>
        </w:rPr>
        <w:t>ematic</w:t>
      </w:r>
      <w:r w:rsidRPr="00AD0E78">
        <w:rPr>
          <w:szCs w:val="24"/>
          <w:lang w:val="en-GB"/>
        </w:rPr>
        <w:t xml:space="preserve">, </w:t>
      </w:r>
      <w:r w:rsidR="002E3E65" w:rsidRPr="00AD0E78">
        <w:rPr>
          <w:szCs w:val="24"/>
          <w:lang w:val="en-GB"/>
        </w:rPr>
        <w:t>it is because it is</w:t>
      </w:r>
      <w:r w:rsidRPr="00AD0E78">
        <w:rPr>
          <w:szCs w:val="24"/>
          <w:lang w:val="en-GB"/>
        </w:rPr>
        <w:t xml:space="preserve"> simpl</w:t>
      </w:r>
      <w:r w:rsidR="002E3E65" w:rsidRPr="00AD0E78">
        <w:rPr>
          <w:szCs w:val="24"/>
          <w:lang w:val="en-GB"/>
        </w:rPr>
        <w:t>y</w:t>
      </w:r>
      <w:r w:rsidRPr="00AD0E78">
        <w:rPr>
          <w:szCs w:val="24"/>
          <w:lang w:val="en-GB"/>
        </w:rPr>
        <w:t xml:space="preserve"> contra</w:t>
      </w:r>
      <w:r w:rsidR="002E3E65" w:rsidRPr="00AD0E78">
        <w:rPr>
          <w:szCs w:val="24"/>
          <w:lang w:val="en-GB"/>
        </w:rPr>
        <w:t>ry</w:t>
      </w:r>
      <w:r w:rsidRPr="00AD0E78">
        <w:rPr>
          <w:szCs w:val="24"/>
          <w:lang w:val="en-GB"/>
        </w:rPr>
        <w:t xml:space="preserve"> </w:t>
      </w:r>
      <w:r w:rsidR="002E3E65" w:rsidRPr="00AD0E78">
        <w:rPr>
          <w:szCs w:val="24"/>
          <w:lang w:val="en-GB"/>
        </w:rPr>
        <w:t>to the fundamental requirements</w:t>
      </w:r>
      <w:r w:rsidR="000C7A38" w:rsidRPr="00AD0E78">
        <w:rPr>
          <w:szCs w:val="24"/>
          <w:lang w:val="en-GB"/>
        </w:rPr>
        <w:t xml:space="preserve"> of </w:t>
      </w:r>
      <w:r w:rsidR="00144964" w:rsidRPr="00AD0E78">
        <w:rPr>
          <w:szCs w:val="24"/>
          <w:lang w:val="en-GB"/>
        </w:rPr>
        <w:t>“</w:t>
      </w:r>
      <w:r w:rsidR="00370466" w:rsidRPr="00AD0E78">
        <w:rPr>
          <w:szCs w:val="24"/>
          <w:lang w:val="en-GB"/>
        </w:rPr>
        <w:t>living together</w:t>
      </w:r>
      <w:r w:rsidR="00144964" w:rsidRPr="00AD0E78">
        <w:rPr>
          <w:szCs w:val="24"/>
          <w:lang w:val="en-GB"/>
        </w:rPr>
        <w:t>”</w:t>
      </w:r>
      <w:r w:rsidR="007C13F7" w:rsidRPr="00AD0E78">
        <w:rPr>
          <w:szCs w:val="24"/>
          <w:lang w:val="en-GB"/>
        </w:rPr>
        <w:t xml:space="preserve"> </w:t>
      </w:r>
      <w:r w:rsidR="002E3E65" w:rsidRPr="00AD0E78">
        <w:rPr>
          <w:szCs w:val="24"/>
          <w:lang w:val="en-GB"/>
        </w:rPr>
        <w:t>in</w:t>
      </w:r>
      <w:r w:rsidRPr="00AD0E78">
        <w:rPr>
          <w:szCs w:val="24"/>
          <w:lang w:val="en-GB"/>
        </w:rPr>
        <w:t xml:space="preserve"> </w:t>
      </w:r>
      <w:r w:rsidR="00516DEB" w:rsidRPr="00AD0E78">
        <w:rPr>
          <w:szCs w:val="24"/>
          <w:lang w:val="en-GB"/>
        </w:rPr>
        <w:t xml:space="preserve">French </w:t>
      </w:r>
      <w:r w:rsidR="007F2ADF" w:rsidRPr="00AD0E78">
        <w:rPr>
          <w:szCs w:val="24"/>
          <w:lang w:val="en-GB"/>
        </w:rPr>
        <w:t>society</w:t>
      </w:r>
      <w:r w:rsidRPr="00AD0E78">
        <w:rPr>
          <w:szCs w:val="24"/>
          <w:lang w:val="en-GB"/>
        </w:rPr>
        <w:t xml:space="preserve">. </w:t>
      </w:r>
      <w:r w:rsidR="002E3E65" w:rsidRPr="00AD0E78">
        <w:rPr>
          <w:szCs w:val="24"/>
          <w:lang w:val="en-GB"/>
        </w:rPr>
        <w:t>Defence of</w:t>
      </w:r>
      <w:r w:rsidRPr="00AD0E78">
        <w:rPr>
          <w:szCs w:val="24"/>
          <w:lang w:val="en-GB"/>
        </w:rPr>
        <w:t xml:space="preserve"> public </w:t>
      </w:r>
      <w:r w:rsidR="002E3E65" w:rsidRPr="00AD0E78">
        <w:rPr>
          <w:szCs w:val="24"/>
          <w:lang w:val="en-GB"/>
        </w:rPr>
        <w:t>order is not limited to maintaining the peace</w:t>
      </w:r>
      <w:r w:rsidRPr="00AD0E78">
        <w:rPr>
          <w:szCs w:val="24"/>
          <w:lang w:val="en-GB"/>
        </w:rPr>
        <w:t xml:space="preserve">, </w:t>
      </w:r>
      <w:r w:rsidR="002E3E65" w:rsidRPr="00AD0E78">
        <w:rPr>
          <w:szCs w:val="24"/>
          <w:lang w:val="en-GB"/>
        </w:rPr>
        <w:t>health</w:t>
      </w:r>
      <w:r w:rsidRPr="00AD0E78">
        <w:rPr>
          <w:szCs w:val="24"/>
          <w:lang w:val="en-GB"/>
        </w:rPr>
        <w:t xml:space="preserve"> </w:t>
      </w:r>
      <w:r w:rsidR="002E3E65" w:rsidRPr="00AD0E78">
        <w:rPr>
          <w:szCs w:val="24"/>
          <w:lang w:val="en-GB"/>
        </w:rPr>
        <w:t>or security</w:t>
      </w:r>
      <w:r w:rsidRPr="00AD0E78">
        <w:rPr>
          <w:szCs w:val="24"/>
          <w:lang w:val="en-GB"/>
        </w:rPr>
        <w:t xml:space="preserve">. </w:t>
      </w:r>
      <w:r w:rsidR="002E3E65" w:rsidRPr="00AD0E78">
        <w:rPr>
          <w:szCs w:val="24"/>
          <w:lang w:val="en-GB"/>
        </w:rPr>
        <w:t xml:space="preserve">It also allows for the </w:t>
      </w:r>
      <w:r w:rsidR="00AF2484" w:rsidRPr="00AD0E78">
        <w:rPr>
          <w:szCs w:val="24"/>
          <w:lang w:val="en-GB"/>
        </w:rPr>
        <w:t>prohibition</w:t>
      </w:r>
      <w:r w:rsidRPr="00AD0E78">
        <w:rPr>
          <w:szCs w:val="24"/>
          <w:lang w:val="en-GB"/>
        </w:rPr>
        <w:t xml:space="preserve"> </w:t>
      </w:r>
      <w:r w:rsidR="002E3E65" w:rsidRPr="00AD0E78">
        <w:rPr>
          <w:szCs w:val="24"/>
          <w:lang w:val="en-GB"/>
        </w:rPr>
        <w:t>of any behaviour</w:t>
      </w:r>
      <w:r w:rsidRPr="00AD0E78">
        <w:rPr>
          <w:szCs w:val="24"/>
          <w:lang w:val="en-GB"/>
        </w:rPr>
        <w:t xml:space="preserve"> </w:t>
      </w:r>
      <w:r w:rsidR="002E3E65" w:rsidRPr="00AD0E78">
        <w:rPr>
          <w:szCs w:val="24"/>
          <w:lang w:val="en-GB"/>
        </w:rPr>
        <w:t>that runs directly counter to the essential rules</w:t>
      </w:r>
      <w:r w:rsidRPr="00AD0E78">
        <w:rPr>
          <w:szCs w:val="24"/>
          <w:lang w:val="en-GB"/>
        </w:rPr>
        <w:t xml:space="preserve"> </w:t>
      </w:r>
      <w:r w:rsidR="002E3E65" w:rsidRPr="00AD0E78">
        <w:rPr>
          <w:szCs w:val="24"/>
          <w:lang w:val="en-GB"/>
        </w:rPr>
        <w:t>of the French</w:t>
      </w:r>
      <w:r w:rsidRPr="00AD0E78">
        <w:rPr>
          <w:szCs w:val="24"/>
          <w:lang w:val="en-GB"/>
        </w:rPr>
        <w:t xml:space="preserve"> s</w:t>
      </w:r>
      <w:r w:rsidR="00516DEB" w:rsidRPr="00AD0E78">
        <w:rPr>
          <w:szCs w:val="24"/>
          <w:lang w:val="en-GB"/>
        </w:rPr>
        <w:t xml:space="preserve">ocial </w:t>
      </w:r>
      <w:r w:rsidR="002E3E65" w:rsidRPr="00AD0E78">
        <w:rPr>
          <w:szCs w:val="24"/>
          <w:lang w:val="en-GB"/>
        </w:rPr>
        <w:t>compact</w:t>
      </w:r>
      <w:r w:rsidR="00516DEB" w:rsidRPr="00AD0E78">
        <w:rPr>
          <w:szCs w:val="24"/>
          <w:lang w:val="en-GB"/>
        </w:rPr>
        <w:t xml:space="preserve">, </w:t>
      </w:r>
      <w:r w:rsidR="002E3E65" w:rsidRPr="00AD0E78">
        <w:rPr>
          <w:szCs w:val="24"/>
          <w:lang w:val="en-GB"/>
        </w:rPr>
        <w:t>the basis of</w:t>
      </w:r>
      <w:r w:rsidR="00516DEB" w:rsidRPr="00AD0E78">
        <w:rPr>
          <w:szCs w:val="24"/>
          <w:lang w:val="en-GB"/>
        </w:rPr>
        <w:t xml:space="preserve"> </w:t>
      </w:r>
      <w:r w:rsidR="007F2ADF" w:rsidRPr="00AD0E78">
        <w:rPr>
          <w:szCs w:val="24"/>
          <w:lang w:val="en-GB"/>
        </w:rPr>
        <w:t>French society</w:t>
      </w:r>
      <w:r w:rsidRPr="00AD0E78">
        <w:rPr>
          <w:szCs w:val="24"/>
          <w:lang w:val="en-GB"/>
        </w:rPr>
        <w:t>.</w:t>
      </w:r>
    </w:p>
    <w:p w:rsidR="008B61F8" w:rsidRPr="00AD0E78" w:rsidRDefault="008B61F8" w:rsidP="005D6268">
      <w:pPr>
        <w:pStyle w:val="SingleTxtG"/>
        <w:rPr>
          <w:szCs w:val="24"/>
          <w:lang w:val="en-GB"/>
        </w:rPr>
      </w:pPr>
      <w:r w:rsidRPr="00AD0E78">
        <w:rPr>
          <w:szCs w:val="24"/>
          <w:lang w:val="en-GB"/>
        </w:rPr>
        <w:t>430.</w:t>
      </w:r>
      <w:r w:rsidRPr="00AD0E78">
        <w:rPr>
          <w:szCs w:val="24"/>
          <w:lang w:val="en-GB"/>
        </w:rPr>
        <w:tab/>
      </w:r>
      <w:r w:rsidR="005D6268" w:rsidRPr="00AD0E78">
        <w:rPr>
          <w:szCs w:val="24"/>
          <w:lang w:val="en-GB"/>
        </w:rPr>
        <w:t>The minimum requirements of life in</w:t>
      </w:r>
      <w:r w:rsidRPr="00AD0E78">
        <w:rPr>
          <w:szCs w:val="24"/>
          <w:lang w:val="en-GB"/>
        </w:rPr>
        <w:t xml:space="preserve"> </w:t>
      </w:r>
      <w:r w:rsidR="007F2ADF" w:rsidRPr="00AD0E78">
        <w:rPr>
          <w:szCs w:val="24"/>
          <w:lang w:val="en-GB"/>
        </w:rPr>
        <w:t>society</w:t>
      </w:r>
      <w:r w:rsidR="005D6268" w:rsidRPr="00AD0E78">
        <w:rPr>
          <w:szCs w:val="24"/>
          <w:lang w:val="en-GB"/>
        </w:rPr>
        <w:t xml:space="preserve"> imply</w:t>
      </w:r>
      <w:r w:rsidRPr="00AD0E78">
        <w:rPr>
          <w:szCs w:val="24"/>
          <w:lang w:val="en-GB"/>
        </w:rPr>
        <w:t xml:space="preserve"> </w:t>
      </w:r>
      <w:r w:rsidR="005D6268" w:rsidRPr="00AD0E78">
        <w:rPr>
          <w:szCs w:val="24"/>
          <w:lang w:val="en-GB"/>
        </w:rPr>
        <w:t>that</w:t>
      </w:r>
      <w:r w:rsidRPr="00AD0E78">
        <w:rPr>
          <w:szCs w:val="24"/>
          <w:lang w:val="en-GB"/>
        </w:rPr>
        <w:t xml:space="preserve">, </w:t>
      </w:r>
      <w:r w:rsidR="005D6268" w:rsidRPr="00AD0E78">
        <w:rPr>
          <w:szCs w:val="24"/>
          <w:lang w:val="en-GB"/>
        </w:rPr>
        <w:t xml:space="preserve">when </w:t>
      </w:r>
      <w:r w:rsidRPr="00AD0E78">
        <w:rPr>
          <w:szCs w:val="24"/>
          <w:lang w:val="en-GB"/>
        </w:rPr>
        <w:t>individu</w:t>
      </w:r>
      <w:r w:rsidR="005D6268" w:rsidRPr="00AD0E78">
        <w:rPr>
          <w:szCs w:val="24"/>
          <w:lang w:val="en-GB"/>
        </w:rPr>
        <w:t>als are in a public place in the widest sense</w:t>
      </w:r>
      <w:r w:rsidRPr="00AD0E78">
        <w:rPr>
          <w:szCs w:val="24"/>
          <w:lang w:val="en-GB"/>
        </w:rPr>
        <w:t xml:space="preserve">, </w:t>
      </w:r>
      <w:r w:rsidR="005D6268" w:rsidRPr="00AD0E78">
        <w:rPr>
          <w:szCs w:val="24"/>
          <w:lang w:val="en-GB"/>
        </w:rPr>
        <w:t>in other words where they are likely</w:t>
      </w:r>
      <w:r w:rsidRPr="00AD0E78">
        <w:rPr>
          <w:szCs w:val="24"/>
          <w:lang w:val="en-GB"/>
        </w:rPr>
        <w:t xml:space="preserve"> </w:t>
      </w:r>
      <w:r w:rsidR="005D6268" w:rsidRPr="00AD0E78">
        <w:rPr>
          <w:szCs w:val="24"/>
          <w:lang w:val="en-GB"/>
        </w:rPr>
        <w:t>to</w:t>
      </w:r>
      <w:r w:rsidRPr="00AD0E78">
        <w:rPr>
          <w:szCs w:val="24"/>
          <w:lang w:val="en-GB"/>
        </w:rPr>
        <w:t xml:space="preserve"> </w:t>
      </w:r>
      <w:r w:rsidR="005D6268" w:rsidRPr="00AD0E78">
        <w:rPr>
          <w:szCs w:val="24"/>
          <w:lang w:val="en-GB"/>
        </w:rPr>
        <w:t>come across others fortuitously</w:t>
      </w:r>
      <w:r w:rsidRPr="00AD0E78">
        <w:rPr>
          <w:szCs w:val="24"/>
          <w:lang w:val="en-GB"/>
        </w:rPr>
        <w:t>,</w:t>
      </w:r>
      <w:r w:rsidR="005D6268" w:rsidRPr="00AD0E78">
        <w:rPr>
          <w:szCs w:val="24"/>
          <w:lang w:val="en-GB"/>
        </w:rPr>
        <w:t xml:space="preserve"> they</w:t>
      </w:r>
      <w:r w:rsidRPr="00AD0E78">
        <w:rPr>
          <w:szCs w:val="24"/>
          <w:lang w:val="en-GB"/>
        </w:rPr>
        <w:t xml:space="preserve"> </w:t>
      </w:r>
      <w:r w:rsidR="005D6268" w:rsidRPr="00AD0E78">
        <w:rPr>
          <w:szCs w:val="24"/>
          <w:lang w:val="en-GB"/>
        </w:rPr>
        <w:t xml:space="preserve">cannot deny that they belong to </w:t>
      </w:r>
      <w:r w:rsidR="007F2ADF" w:rsidRPr="00AD0E78">
        <w:rPr>
          <w:szCs w:val="24"/>
          <w:lang w:val="en-GB"/>
        </w:rPr>
        <w:t>society</w:t>
      </w:r>
      <w:r w:rsidRPr="00AD0E78">
        <w:rPr>
          <w:szCs w:val="24"/>
          <w:lang w:val="en-GB"/>
        </w:rPr>
        <w:t xml:space="preserve">, </w:t>
      </w:r>
      <w:r w:rsidR="005D6268" w:rsidRPr="00AD0E78">
        <w:rPr>
          <w:szCs w:val="24"/>
          <w:lang w:val="en-GB"/>
        </w:rPr>
        <w:t>nor can they have it denied them</w:t>
      </w:r>
      <w:r w:rsidRPr="00AD0E78">
        <w:rPr>
          <w:szCs w:val="24"/>
          <w:lang w:val="en-GB"/>
        </w:rPr>
        <w:t xml:space="preserve">, </w:t>
      </w:r>
      <w:r w:rsidR="005D6268" w:rsidRPr="00AD0E78">
        <w:rPr>
          <w:szCs w:val="24"/>
          <w:lang w:val="en-GB"/>
        </w:rPr>
        <w:t xml:space="preserve">by </w:t>
      </w:r>
      <w:r w:rsidR="00996342" w:rsidRPr="00AD0E78">
        <w:rPr>
          <w:szCs w:val="24"/>
          <w:lang w:val="en-GB"/>
        </w:rPr>
        <w:t>concealing their face</w:t>
      </w:r>
      <w:r w:rsidRPr="00AD0E78">
        <w:rPr>
          <w:szCs w:val="24"/>
          <w:lang w:val="en-GB"/>
        </w:rPr>
        <w:t xml:space="preserve"> </w:t>
      </w:r>
      <w:r w:rsidR="005D6268" w:rsidRPr="00AD0E78">
        <w:rPr>
          <w:szCs w:val="24"/>
          <w:lang w:val="en-GB"/>
        </w:rPr>
        <w:t xml:space="preserve">from others to the </w:t>
      </w:r>
      <w:r w:rsidRPr="00AD0E78">
        <w:rPr>
          <w:szCs w:val="24"/>
          <w:lang w:val="en-GB"/>
        </w:rPr>
        <w:t xml:space="preserve">point </w:t>
      </w:r>
      <w:r w:rsidR="005D6268" w:rsidRPr="00AD0E78">
        <w:rPr>
          <w:szCs w:val="24"/>
          <w:lang w:val="en-GB"/>
        </w:rPr>
        <w:t>of making it fully impossible to be recognized</w:t>
      </w:r>
      <w:r w:rsidRPr="00AD0E78">
        <w:rPr>
          <w:szCs w:val="24"/>
          <w:lang w:val="en-GB"/>
        </w:rPr>
        <w:t xml:space="preserve">. </w:t>
      </w:r>
      <w:r w:rsidR="005D6268" w:rsidRPr="00AD0E78">
        <w:rPr>
          <w:szCs w:val="24"/>
          <w:lang w:val="en-GB"/>
        </w:rPr>
        <w:t>No ex</w:t>
      </w:r>
      <w:r w:rsidRPr="00AD0E78">
        <w:rPr>
          <w:szCs w:val="24"/>
          <w:lang w:val="en-GB"/>
        </w:rPr>
        <w:t xml:space="preserve">change </w:t>
      </w:r>
      <w:r w:rsidR="005D6268" w:rsidRPr="00AD0E78">
        <w:rPr>
          <w:szCs w:val="24"/>
          <w:lang w:val="en-GB"/>
        </w:rPr>
        <w:t>between</w:t>
      </w:r>
      <w:r w:rsidR="007C13F7" w:rsidRPr="00AD0E78">
        <w:rPr>
          <w:szCs w:val="24"/>
          <w:lang w:val="en-GB"/>
        </w:rPr>
        <w:t xml:space="preserve"> </w:t>
      </w:r>
      <w:r w:rsidR="00BF15B2" w:rsidRPr="00AD0E78">
        <w:rPr>
          <w:szCs w:val="24"/>
          <w:lang w:val="en-GB"/>
        </w:rPr>
        <w:t>persons</w:t>
      </w:r>
      <w:r w:rsidRPr="00AD0E78">
        <w:rPr>
          <w:szCs w:val="24"/>
          <w:lang w:val="en-GB"/>
        </w:rPr>
        <w:t xml:space="preserve">, </w:t>
      </w:r>
      <w:r w:rsidR="005D6268" w:rsidRPr="00AD0E78">
        <w:rPr>
          <w:szCs w:val="24"/>
          <w:lang w:val="en-GB"/>
        </w:rPr>
        <w:t>no</w:t>
      </w:r>
      <w:r w:rsidRPr="00AD0E78">
        <w:rPr>
          <w:szCs w:val="24"/>
          <w:lang w:val="en-GB"/>
        </w:rPr>
        <w:t xml:space="preserve"> social</w:t>
      </w:r>
      <w:r w:rsidR="005D6268" w:rsidRPr="00AD0E78">
        <w:rPr>
          <w:szCs w:val="24"/>
          <w:lang w:val="en-GB"/>
        </w:rPr>
        <w:t xml:space="preserve"> lif</w:t>
      </w:r>
      <w:r w:rsidRPr="00AD0E78">
        <w:rPr>
          <w:szCs w:val="24"/>
          <w:lang w:val="en-GB"/>
        </w:rPr>
        <w:t xml:space="preserve">e </w:t>
      </w:r>
      <w:r w:rsidR="005D6268" w:rsidRPr="00AD0E78">
        <w:rPr>
          <w:szCs w:val="24"/>
          <w:lang w:val="en-GB"/>
        </w:rPr>
        <w:t>is really</w:t>
      </w:r>
      <w:r w:rsidRPr="00AD0E78">
        <w:rPr>
          <w:szCs w:val="24"/>
          <w:lang w:val="en-GB"/>
        </w:rPr>
        <w:t xml:space="preserve"> possible, </w:t>
      </w:r>
      <w:r w:rsidR="005D6268" w:rsidRPr="00AD0E78">
        <w:rPr>
          <w:szCs w:val="24"/>
          <w:lang w:val="en-GB"/>
        </w:rPr>
        <w:t>in</w:t>
      </w:r>
      <w:r w:rsidRPr="00AD0E78">
        <w:rPr>
          <w:szCs w:val="24"/>
          <w:lang w:val="en-GB"/>
        </w:rPr>
        <w:t xml:space="preserve"> public, </w:t>
      </w:r>
      <w:r w:rsidR="005D6268" w:rsidRPr="00AD0E78">
        <w:rPr>
          <w:szCs w:val="24"/>
          <w:lang w:val="en-GB"/>
        </w:rPr>
        <w:t>unless</w:t>
      </w:r>
      <w:r w:rsidRPr="00AD0E78">
        <w:rPr>
          <w:szCs w:val="24"/>
          <w:lang w:val="en-GB"/>
        </w:rPr>
        <w:t xml:space="preserve"> </w:t>
      </w:r>
      <w:r w:rsidR="00A61476" w:rsidRPr="00AD0E78">
        <w:rPr>
          <w:szCs w:val="24"/>
          <w:lang w:val="en-GB"/>
        </w:rPr>
        <w:t>citizen</w:t>
      </w:r>
      <w:r w:rsidRPr="00AD0E78">
        <w:rPr>
          <w:szCs w:val="24"/>
          <w:lang w:val="en-GB"/>
        </w:rPr>
        <w:t>s</w:t>
      </w:r>
      <w:r w:rsidR="005D6268" w:rsidRPr="00AD0E78">
        <w:rPr>
          <w:szCs w:val="24"/>
          <w:lang w:val="en-GB"/>
        </w:rPr>
        <w:t xml:space="preserve"> can see each other</w:t>
      </w:r>
      <w:r w:rsidRPr="00AD0E78">
        <w:rPr>
          <w:szCs w:val="24"/>
          <w:lang w:val="en-GB"/>
        </w:rPr>
        <w:t xml:space="preserve">. </w:t>
      </w:r>
      <w:r w:rsidR="005D6268" w:rsidRPr="00AD0E78">
        <w:rPr>
          <w:szCs w:val="24"/>
          <w:lang w:val="en-GB"/>
        </w:rPr>
        <w:t>Life in</w:t>
      </w:r>
      <w:r w:rsidRPr="00AD0E78">
        <w:rPr>
          <w:szCs w:val="24"/>
          <w:lang w:val="en-GB"/>
        </w:rPr>
        <w:t xml:space="preserve"> </w:t>
      </w:r>
      <w:r w:rsidR="007F2ADF" w:rsidRPr="00AD0E78">
        <w:rPr>
          <w:szCs w:val="24"/>
          <w:lang w:val="en-GB"/>
        </w:rPr>
        <w:t>society</w:t>
      </w:r>
      <w:r w:rsidRPr="00AD0E78">
        <w:rPr>
          <w:szCs w:val="24"/>
          <w:lang w:val="en-GB"/>
        </w:rPr>
        <w:t xml:space="preserve"> impli</w:t>
      </w:r>
      <w:r w:rsidR="005D6268" w:rsidRPr="00AD0E78">
        <w:rPr>
          <w:szCs w:val="24"/>
          <w:lang w:val="en-GB"/>
        </w:rPr>
        <w:t>es</w:t>
      </w:r>
      <w:r w:rsidRPr="00AD0E78">
        <w:rPr>
          <w:szCs w:val="24"/>
          <w:lang w:val="en-GB"/>
        </w:rPr>
        <w:t xml:space="preserve"> </w:t>
      </w:r>
      <w:r w:rsidR="005D6268" w:rsidRPr="00AD0E78">
        <w:rPr>
          <w:szCs w:val="24"/>
          <w:lang w:val="en-GB"/>
        </w:rPr>
        <w:t xml:space="preserve">forms of </w:t>
      </w:r>
      <w:r w:rsidRPr="00AD0E78">
        <w:rPr>
          <w:szCs w:val="24"/>
          <w:lang w:val="en-GB"/>
        </w:rPr>
        <w:t>interaction</w:t>
      </w:r>
      <w:r w:rsidR="00F234F9" w:rsidRPr="00AD0E78">
        <w:rPr>
          <w:szCs w:val="24"/>
          <w:lang w:val="en-GB"/>
        </w:rPr>
        <w:t xml:space="preserve"> and </w:t>
      </w:r>
      <w:r w:rsidR="005D6268" w:rsidRPr="00AD0E78">
        <w:rPr>
          <w:szCs w:val="24"/>
          <w:lang w:val="en-GB"/>
        </w:rPr>
        <w:t>ex</w:t>
      </w:r>
      <w:r w:rsidRPr="00AD0E78">
        <w:rPr>
          <w:szCs w:val="24"/>
          <w:lang w:val="en-GB"/>
        </w:rPr>
        <w:t xml:space="preserve">change </w:t>
      </w:r>
      <w:r w:rsidR="005D6268" w:rsidRPr="00AD0E78">
        <w:rPr>
          <w:szCs w:val="24"/>
          <w:lang w:val="en-GB"/>
        </w:rPr>
        <w:t xml:space="preserve">that </w:t>
      </w:r>
      <w:r w:rsidR="00AF2484" w:rsidRPr="00AD0E78">
        <w:rPr>
          <w:szCs w:val="24"/>
          <w:lang w:val="en-GB"/>
        </w:rPr>
        <w:t>allow</w:t>
      </w:r>
      <w:r w:rsidR="005D6268" w:rsidRPr="00AD0E78">
        <w:rPr>
          <w:szCs w:val="24"/>
          <w:lang w:val="en-GB"/>
        </w:rPr>
        <w:t xml:space="preserve"> other people</w:t>
      </w:r>
      <w:r w:rsidR="00A724A3" w:rsidRPr="00AD0E78">
        <w:rPr>
          <w:szCs w:val="24"/>
          <w:lang w:val="en-GB"/>
        </w:rPr>
        <w:t>’</w:t>
      </w:r>
      <w:r w:rsidR="005D6268" w:rsidRPr="00AD0E78">
        <w:rPr>
          <w:szCs w:val="24"/>
          <w:lang w:val="en-GB"/>
        </w:rPr>
        <w:t>s faces to be seen</w:t>
      </w:r>
      <w:r w:rsidR="00F234F9" w:rsidRPr="00AD0E78">
        <w:rPr>
          <w:szCs w:val="24"/>
          <w:lang w:val="en-GB"/>
        </w:rPr>
        <w:t xml:space="preserve"> and</w:t>
      </w:r>
      <w:r w:rsidR="005D6268" w:rsidRPr="00AD0E78">
        <w:rPr>
          <w:szCs w:val="24"/>
          <w:lang w:val="en-GB"/>
        </w:rPr>
        <w:t xml:space="preserve"> make it possible for them to be addressed</w:t>
      </w:r>
      <w:r w:rsidRPr="00AD0E78">
        <w:rPr>
          <w:szCs w:val="24"/>
          <w:lang w:val="en-GB"/>
        </w:rPr>
        <w:t xml:space="preserve"> </w:t>
      </w:r>
      <w:r w:rsidR="005D6268" w:rsidRPr="00AD0E78">
        <w:rPr>
          <w:szCs w:val="24"/>
          <w:lang w:val="en-GB"/>
        </w:rPr>
        <w:t>in their</w:t>
      </w:r>
      <w:r w:rsidRPr="00AD0E78">
        <w:rPr>
          <w:szCs w:val="24"/>
          <w:lang w:val="en-GB"/>
        </w:rPr>
        <w:t xml:space="preserve"> </w:t>
      </w:r>
      <w:r w:rsidR="005D6268" w:rsidRPr="00AD0E78">
        <w:rPr>
          <w:szCs w:val="24"/>
          <w:lang w:val="en-GB"/>
        </w:rPr>
        <w:t xml:space="preserve">specific and recognizable </w:t>
      </w:r>
      <w:r w:rsidRPr="00AD0E78">
        <w:rPr>
          <w:szCs w:val="24"/>
          <w:lang w:val="en-GB"/>
        </w:rPr>
        <w:t>identit</w:t>
      </w:r>
      <w:r w:rsidR="005D6268" w:rsidRPr="00AD0E78">
        <w:rPr>
          <w:szCs w:val="24"/>
          <w:lang w:val="en-GB"/>
        </w:rPr>
        <w:t>y</w:t>
      </w:r>
      <w:r w:rsidRPr="00AD0E78">
        <w:rPr>
          <w:szCs w:val="24"/>
          <w:lang w:val="en-GB"/>
        </w:rPr>
        <w:t xml:space="preserve">. </w:t>
      </w:r>
      <w:r w:rsidR="005D6268" w:rsidRPr="00AD0E78">
        <w:rPr>
          <w:szCs w:val="24"/>
          <w:lang w:val="en-GB"/>
        </w:rPr>
        <w:t>Various current practices call for individuals to be identified</w:t>
      </w:r>
      <w:r w:rsidRPr="00AD0E78">
        <w:rPr>
          <w:szCs w:val="24"/>
          <w:lang w:val="en-GB"/>
        </w:rPr>
        <w:t xml:space="preserve">, </w:t>
      </w:r>
      <w:r w:rsidR="000C7A38" w:rsidRPr="00AD0E78">
        <w:rPr>
          <w:szCs w:val="24"/>
          <w:lang w:val="en-GB"/>
        </w:rPr>
        <w:t>for example</w:t>
      </w:r>
      <w:r w:rsidRPr="00AD0E78">
        <w:rPr>
          <w:szCs w:val="24"/>
          <w:lang w:val="en-GB"/>
        </w:rPr>
        <w:t xml:space="preserve">, </w:t>
      </w:r>
      <w:r w:rsidR="005D6268" w:rsidRPr="00AD0E78">
        <w:rPr>
          <w:szCs w:val="24"/>
          <w:lang w:val="en-GB"/>
        </w:rPr>
        <w:t>when parents go to fetch their</w:t>
      </w:r>
      <w:r w:rsidR="007A2D1A" w:rsidRPr="00AD0E78">
        <w:rPr>
          <w:szCs w:val="24"/>
          <w:lang w:val="en-GB"/>
        </w:rPr>
        <w:t xml:space="preserve"> </w:t>
      </w:r>
      <w:r w:rsidR="00DE4763" w:rsidRPr="00AD0E78">
        <w:rPr>
          <w:szCs w:val="24"/>
          <w:lang w:val="en-GB"/>
        </w:rPr>
        <w:t>children</w:t>
      </w:r>
      <w:r w:rsidR="005D6268" w:rsidRPr="00AD0E78">
        <w:rPr>
          <w:szCs w:val="24"/>
          <w:lang w:val="en-GB"/>
        </w:rPr>
        <w:t xml:space="preserve"> at school</w:t>
      </w:r>
      <w:r w:rsidRPr="00AD0E78">
        <w:rPr>
          <w:szCs w:val="24"/>
          <w:lang w:val="en-GB"/>
        </w:rPr>
        <w:t xml:space="preserve">, </w:t>
      </w:r>
      <w:r w:rsidR="005D6268" w:rsidRPr="00AD0E78">
        <w:rPr>
          <w:szCs w:val="24"/>
          <w:lang w:val="en-GB"/>
        </w:rPr>
        <w:t>when people send a parcel at a post office</w:t>
      </w:r>
      <w:r w:rsidRPr="00AD0E78">
        <w:rPr>
          <w:szCs w:val="24"/>
          <w:lang w:val="en-GB"/>
        </w:rPr>
        <w:t xml:space="preserve">, </w:t>
      </w:r>
      <w:r w:rsidR="005D6268" w:rsidRPr="00AD0E78">
        <w:rPr>
          <w:szCs w:val="24"/>
          <w:lang w:val="en-GB"/>
        </w:rPr>
        <w:t>at polling stations</w:t>
      </w:r>
      <w:r w:rsidRPr="00AD0E78">
        <w:rPr>
          <w:szCs w:val="24"/>
          <w:lang w:val="en-GB"/>
        </w:rPr>
        <w:t xml:space="preserve"> </w:t>
      </w:r>
      <w:r w:rsidR="005D6268" w:rsidRPr="00AD0E78">
        <w:rPr>
          <w:szCs w:val="24"/>
          <w:lang w:val="en-GB"/>
        </w:rPr>
        <w:t>or when making a purchase in a shop</w:t>
      </w:r>
      <w:r w:rsidRPr="00AD0E78">
        <w:rPr>
          <w:szCs w:val="24"/>
          <w:lang w:val="en-GB"/>
        </w:rPr>
        <w:t>.</w:t>
      </w:r>
    </w:p>
    <w:p w:rsidR="008B61F8" w:rsidRPr="00AD0E78" w:rsidRDefault="008B61F8" w:rsidP="002E3E65">
      <w:pPr>
        <w:pStyle w:val="SingleTxtG"/>
        <w:rPr>
          <w:szCs w:val="24"/>
          <w:lang w:val="en-GB"/>
        </w:rPr>
      </w:pPr>
      <w:r w:rsidRPr="00AD0E78">
        <w:rPr>
          <w:szCs w:val="24"/>
          <w:lang w:val="en-GB"/>
        </w:rPr>
        <w:t>431.</w:t>
      </w:r>
      <w:r w:rsidRPr="00AD0E78">
        <w:rPr>
          <w:szCs w:val="24"/>
          <w:lang w:val="en-GB"/>
        </w:rPr>
        <w:tab/>
      </w:r>
      <w:r w:rsidR="002E3E65" w:rsidRPr="00AD0E78">
        <w:rPr>
          <w:szCs w:val="24"/>
          <w:lang w:val="en-GB"/>
        </w:rPr>
        <w:t xml:space="preserve">Those concerned </w:t>
      </w:r>
      <w:r w:rsidR="005D6268" w:rsidRPr="00AD0E78">
        <w:rPr>
          <w:szCs w:val="24"/>
          <w:lang w:val="en-GB"/>
        </w:rPr>
        <w:t xml:space="preserve">[by the legislation] </w:t>
      </w:r>
      <w:r w:rsidR="002E3E65" w:rsidRPr="00AD0E78">
        <w:rPr>
          <w:szCs w:val="24"/>
          <w:lang w:val="en-GB"/>
        </w:rPr>
        <w:t>are place</w:t>
      </w:r>
      <w:r w:rsidR="005D6268" w:rsidRPr="00AD0E78">
        <w:rPr>
          <w:szCs w:val="24"/>
          <w:lang w:val="en-GB"/>
        </w:rPr>
        <w:t>d</w:t>
      </w:r>
      <w:r w:rsidR="002E3E65" w:rsidRPr="00AD0E78">
        <w:rPr>
          <w:szCs w:val="24"/>
          <w:lang w:val="en-GB"/>
        </w:rPr>
        <w:t xml:space="preserve"> in a situation of </w:t>
      </w:r>
      <w:r w:rsidRPr="00AD0E78">
        <w:rPr>
          <w:szCs w:val="24"/>
          <w:lang w:val="en-GB"/>
        </w:rPr>
        <w:t xml:space="preserve">exclusion </w:t>
      </w:r>
      <w:r w:rsidR="002E3E65" w:rsidRPr="00AD0E78">
        <w:rPr>
          <w:szCs w:val="24"/>
          <w:lang w:val="en-GB"/>
        </w:rPr>
        <w:t xml:space="preserve">that is </w:t>
      </w:r>
      <w:r w:rsidRPr="00AD0E78">
        <w:rPr>
          <w:szCs w:val="24"/>
          <w:lang w:val="en-GB"/>
        </w:rPr>
        <w:t>incompatible</w:t>
      </w:r>
      <w:r w:rsidR="002E3E65" w:rsidRPr="00AD0E78">
        <w:rPr>
          <w:szCs w:val="24"/>
          <w:lang w:val="en-GB"/>
        </w:rPr>
        <w:t xml:space="preserve"> with the principles</w:t>
      </w:r>
      <w:r w:rsidRPr="00AD0E78">
        <w:rPr>
          <w:szCs w:val="24"/>
          <w:lang w:val="en-GB"/>
        </w:rPr>
        <w:t xml:space="preserve"> </w:t>
      </w:r>
      <w:r w:rsidR="002E3E65" w:rsidRPr="00AD0E78">
        <w:rPr>
          <w:szCs w:val="24"/>
          <w:lang w:val="en-GB"/>
        </w:rPr>
        <w:t>of freedom</w:t>
      </w:r>
      <w:r w:rsidRPr="00AD0E78">
        <w:rPr>
          <w:szCs w:val="24"/>
          <w:lang w:val="en-GB"/>
        </w:rPr>
        <w:t xml:space="preserve">, </w:t>
      </w:r>
      <w:r w:rsidR="002E3E65" w:rsidRPr="00AD0E78">
        <w:rPr>
          <w:szCs w:val="24"/>
          <w:lang w:val="en-GB"/>
        </w:rPr>
        <w:t>gender equality</w:t>
      </w:r>
      <w:r w:rsidR="00F234F9" w:rsidRPr="00AD0E78">
        <w:rPr>
          <w:szCs w:val="24"/>
          <w:lang w:val="en-GB"/>
        </w:rPr>
        <w:t xml:space="preserve"> and </w:t>
      </w:r>
      <w:r w:rsidR="002E3E65" w:rsidRPr="00AD0E78">
        <w:rPr>
          <w:szCs w:val="24"/>
          <w:lang w:val="en-GB"/>
        </w:rPr>
        <w:t>human dignity</w:t>
      </w:r>
      <w:r w:rsidRPr="00AD0E78">
        <w:rPr>
          <w:szCs w:val="24"/>
          <w:lang w:val="en-GB"/>
        </w:rPr>
        <w:t xml:space="preserve"> </w:t>
      </w:r>
      <w:r w:rsidR="002E3E65" w:rsidRPr="00AD0E78">
        <w:rPr>
          <w:szCs w:val="24"/>
          <w:lang w:val="en-GB"/>
        </w:rPr>
        <w:t>as they are conceived</w:t>
      </w:r>
      <w:r w:rsidRPr="00AD0E78">
        <w:rPr>
          <w:szCs w:val="24"/>
          <w:lang w:val="en-GB"/>
        </w:rPr>
        <w:t xml:space="preserve"> </w:t>
      </w:r>
      <w:r w:rsidR="00AD5094" w:rsidRPr="00AD0E78">
        <w:rPr>
          <w:szCs w:val="24"/>
          <w:lang w:val="en-GB"/>
        </w:rPr>
        <w:t>in the</w:t>
      </w:r>
      <w:r w:rsidRPr="00AD0E78">
        <w:rPr>
          <w:szCs w:val="24"/>
          <w:lang w:val="en-GB"/>
        </w:rPr>
        <w:t xml:space="preserve"> </w:t>
      </w:r>
      <w:r w:rsidR="00A66F10" w:rsidRPr="00AD0E78">
        <w:rPr>
          <w:szCs w:val="24"/>
          <w:lang w:val="en-GB"/>
        </w:rPr>
        <w:t>French Republic</w:t>
      </w:r>
      <w:r w:rsidRPr="00AD0E78">
        <w:rPr>
          <w:szCs w:val="24"/>
          <w:lang w:val="en-GB"/>
        </w:rPr>
        <w:t xml:space="preserve">. </w:t>
      </w:r>
      <w:r w:rsidR="00345D2F" w:rsidRPr="00AD0E78">
        <w:rPr>
          <w:szCs w:val="24"/>
          <w:lang w:val="en-GB"/>
        </w:rPr>
        <w:t>The wearing of a</w:t>
      </w:r>
      <w:r w:rsidRPr="00AD0E78">
        <w:rPr>
          <w:szCs w:val="24"/>
          <w:lang w:val="en-GB"/>
        </w:rPr>
        <w:t xml:space="preserve"> </w:t>
      </w:r>
      <w:r w:rsidR="00345D2F" w:rsidRPr="00AD0E78">
        <w:rPr>
          <w:szCs w:val="24"/>
          <w:lang w:val="en-GB"/>
        </w:rPr>
        <w:t>full veil</w:t>
      </w:r>
      <w:r w:rsidRPr="00AD0E78">
        <w:rPr>
          <w:szCs w:val="24"/>
          <w:lang w:val="en-GB"/>
        </w:rPr>
        <w:t xml:space="preserve"> </w:t>
      </w:r>
      <w:r w:rsidR="002E3E65" w:rsidRPr="00AD0E78">
        <w:rPr>
          <w:szCs w:val="24"/>
          <w:lang w:val="en-GB"/>
        </w:rPr>
        <w:t>prevents</w:t>
      </w:r>
      <w:r w:rsidRPr="00AD0E78">
        <w:rPr>
          <w:szCs w:val="24"/>
          <w:lang w:val="en-GB"/>
        </w:rPr>
        <w:t xml:space="preserve"> </w:t>
      </w:r>
      <w:r w:rsidR="007E3723" w:rsidRPr="00AD0E78">
        <w:rPr>
          <w:szCs w:val="24"/>
          <w:lang w:val="en-GB"/>
        </w:rPr>
        <w:t>women</w:t>
      </w:r>
      <w:r w:rsidRPr="00AD0E78">
        <w:rPr>
          <w:szCs w:val="24"/>
          <w:lang w:val="en-GB"/>
        </w:rPr>
        <w:t xml:space="preserve"> </w:t>
      </w:r>
      <w:r w:rsidR="002E3E65" w:rsidRPr="00AD0E78">
        <w:rPr>
          <w:szCs w:val="24"/>
          <w:lang w:val="en-GB"/>
        </w:rPr>
        <w:t>from exercising</w:t>
      </w:r>
      <w:r w:rsidRPr="00AD0E78">
        <w:rPr>
          <w:szCs w:val="24"/>
          <w:lang w:val="en-GB"/>
        </w:rPr>
        <w:t xml:space="preserve"> </w:t>
      </w:r>
      <w:r w:rsidR="002E3E65" w:rsidRPr="00AD0E78">
        <w:rPr>
          <w:szCs w:val="24"/>
          <w:lang w:val="en-GB"/>
        </w:rPr>
        <w:t xml:space="preserve">certain </w:t>
      </w:r>
      <w:r w:rsidRPr="00AD0E78">
        <w:rPr>
          <w:szCs w:val="24"/>
          <w:lang w:val="en-GB"/>
        </w:rPr>
        <w:t>activit</w:t>
      </w:r>
      <w:r w:rsidR="002E3E65" w:rsidRPr="00AD0E78">
        <w:rPr>
          <w:szCs w:val="24"/>
          <w:lang w:val="en-GB"/>
        </w:rPr>
        <w:t>ie</w:t>
      </w:r>
      <w:r w:rsidRPr="00AD0E78">
        <w:rPr>
          <w:szCs w:val="24"/>
          <w:lang w:val="en-GB"/>
        </w:rPr>
        <w:t xml:space="preserve">s </w:t>
      </w:r>
      <w:r w:rsidR="002E3E65" w:rsidRPr="00AD0E78">
        <w:rPr>
          <w:szCs w:val="24"/>
          <w:lang w:val="en-GB"/>
        </w:rPr>
        <w:t>as equals with</w:t>
      </w:r>
      <w:r w:rsidRPr="00AD0E78">
        <w:rPr>
          <w:szCs w:val="24"/>
          <w:lang w:val="en-GB"/>
        </w:rPr>
        <w:t xml:space="preserve"> </w:t>
      </w:r>
      <w:r w:rsidR="007E3723" w:rsidRPr="00AD0E78">
        <w:rPr>
          <w:szCs w:val="24"/>
          <w:lang w:val="en-GB"/>
        </w:rPr>
        <w:t>men</w:t>
      </w:r>
      <w:r w:rsidRPr="00AD0E78">
        <w:rPr>
          <w:szCs w:val="24"/>
          <w:lang w:val="en-GB"/>
        </w:rPr>
        <w:t xml:space="preserve">. </w:t>
      </w:r>
      <w:r w:rsidR="00AF2484" w:rsidRPr="00AD0E78">
        <w:rPr>
          <w:szCs w:val="24"/>
          <w:lang w:val="en-GB"/>
        </w:rPr>
        <w:t>In French society seeking and exercising employment requires showing one</w:t>
      </w:r>
      <w:r w:rsidR="00A724A3" w:rsidRPr="00AD0E78">
        <w:rPr>
          <w:szCs w:val="24"/>
          <w:lang w:val="en-GB"/>
        </w:rPr>
        <w:t>’</w:t>
      </w:r>
      <w:r w:rsidR="00AF2484" w:rsidRPr="00AD0E78">
        <w:rPr>
          <w:szCs w:val="24"/>
          <w:lang w:val="en-GB"/>
        </w:rPr>
        <w:t>s face in order to be identified by one</w:t>
      </w:r>
      <w:r w:rsidR="00A724A3" w:rsidRPr="00AD0E78">
        <w:rPr>
          <w:szCs w:val="24"/>
          <w:lang w:val="en-GB"/>
        </w:rPr>
        <w:t>’</w:t>
      </w:r>
      <w:r w:rsidR="00AF2484" w:rsidRPr="00AD0E78">
        <w:rPr>
          <w:szCs w:val="24"/>
          <w:lang w:val="en-GB"/>
        </w:rPr>
        <w:t xml:space="preserve">s employer, customers or the public. </w:t>
      </w:r>
      <w:r w:rsidR="002E3E65" w:rsidRPr="00AD0E78">
        <w:rPr>
          <w:szCs w:val="24"/>
          <w:lang w:val="en-GB"/>
        </w:rPr>
        <w:t>All</w:t>
      </w:r>
      <w:r w:rsidRPr="00AD0E78">
        <w:rPr>
          <w:szCs w:val="24"/>
          <w:lang w:val="en-GB"/>
        </w:rPr>
        <w:t xml:space="preserve"> </w:t>
      </w:r>
      <w:r w:rsidR="00C62027" w:rsidRPr="00AD0E78">
        <w:rPr>
          <w:szCs w:val="24"/>
          <w:lang w:val="en-GB"/>
        </w:rPr>
        <w:t>employment</w:t>
      </w:r>
      <w:r w:rsidRPr="00AD0E78">
        <w:rPr>
          <w:szCs w:val="24"/>
          <w:lang w:val="en-GB"/>
        </w:rPr>
        <w:t xml:space="preserve"> </w:t>
      </w:r>
      <w:r w:rsidR="002E3E65" w:rsidRPr="00AD0E78">
        <w:rPr>
          <w:szCs w:val="24"/>
          <w:lang w:val="en-GB"/>
        </w:rPr>
        <w:t>in the</w:t>
      </w:r>
      <w:r w:rsidRPr="00AD0E78">
        <w:rPr>
          <w:szCs w:val="24"/>
          <w:lang w:val="en-GB"/>
        </w:rPr>
        <w:t xml:space="preserve"> </w:t>
      </w:r>
      <w:r w:rsidR="00B52089" w:rsidRPr="00AD0E78">
        <w:rPr>
          <w:szCs w:val="24"/>
          <w:lang w:val="en-GB"/>
        </w:rPr>
        <w:t>civil service</w:t>
      </w:r>
      <w:r w:rsidRPr="00AD0E78">
        <w:rPr>
          <w:szCs w:val="24"/>
          <w:lang w:val="en-GB"/>
        </w:rPr>
        <w:t xml:space="preserve"> </w:t>
      </w:r>
      <w:r w:rsidR="002E3E65" w:rsidRPr="00AD0E78">
        <w:rPr>
          <w:szCs w:val="24"/>
          <w:lang w:val="en-GB"/>
        </w:rPr>
        <w:t>is out of the question for any</w:t>
      </w:r>
      <w:r w:rsidRPr="00AD0E78">
        <w:rPr>
          <w:szCs w:val="24"/>
          <w:lang w:val="en-GB"/>
        </w:rPr>
        <w:t xml:space="preserve"> </w:t>
      </w:r>
      <w:r w:rsidR="00805307" w:rsidRPr="00AD0E78">
        <w:rPr>
          <w:szCs w:val="24"/>
          <w:lang w:val="en-GB"/>
        </w:rPr>
        <w:t>woman</w:t>
      </w:r>
      <w:r w:rsidRPr="00AD0E78">
        <w:rPr>
          <w:szCs w:val="24"/>
          <w:lang w:val="en-GB"/>
        </w:rPr>
        <w:t xml:space="preserve"> </w:t>
      </w:r>
      <w:r w:rsidR="002E3E65" w:rsidRPr="00AD0E78">
        <w:rPr>
          <w:szCs w:val="24"/>
          <w:lang w:val="en-GB"/>
        </w:rPr>
        <w:t>who refuses to show her face for religious reasons</w:t>
      </w:r>
      <w:r w:rsidRPr="00AD0E78">
        <w:rPr>
          <w:szCs w:val="24"/>
          <w:lang w:val="en-GB"/>
        </w:rPr>
        <w:t xml:space="preserve">. </w:t>
      </w:r>
    </w:p>
    <w:p w:rsidR="008B61F8" w:rsidRPr="00AD0E78" w:rsidRDefault="008B61F8" w:rsidP="002F56F0">
      <w:pPr>
        <w:pStyle w:val="SingleTxtG"/>
        <w:rPr>
          <w:szCs w:val="24"/>
          <w:lang w:val="en-GB"/>
        </w:rPr>
      </w:pPr>
      <w:r w:rsidRPr="00AD0E78">
        <w:rPr>
          <w:szCs w:val="24"/>
          <w:lang w:val="en-GB"/>
        </w:rPr>
        <w:t>432.</w:t>
      </w:r>
      <w:r w:rsidRPr="00AD0E78">
        <w:rPr>
          <w:szCs w:val="24"/>
          <w:lang w:val="en-GB"/>
        </w:rPr>
        <w:tab/>
      </w:r>
      <w:r w:rsidR="00F11EB6" w:rsidRPr="00AD0E78">
        <w:rPr>
          <w:szCs w:val="24"/>
          <w:lang w:val="en-GB"/>
        </w:rPr>
        <w:t>Conse</w:t>
      </w:r>
      <w:r w:rsidRPr="00AD0E78">
        <w:rPr>
          <w:szCs w:val="24"/>
          <w:lang w:val="en-GB"/>
        </w:rPr>
        <w:t>quent</w:t>
      </w:r>
      <w:r w:rsidR="00F11EB6" w:rsidRPr="00AD0E78">
        <w:rPr>
          <w:szCs w:val="24"/>
          <w:lang w:val="en-GB"/>
        </w:rPr>
        <w:t>ly</w:t>
      </w:r>
      <w:r w:rsidRPr="00AD0E78">
        <w:rPr>
          <w:szCs w:val="24"/>
          <w:lang w:val="en-GB"/>
        </w:rPr>
        <w:t xml:space="preserve">, </w:t>
      </w:r>
      <w:r w:rsidR="002E3E65" w:rsidRPr="00AD0E78">
        <w:rPr>
          <w:szCs w:val="24"/>
          <w:lang w:val="en-GB"/>
        </w:rPr>
        <w:t>the wearing of a</w:t>
      </w:r>
      <w:r w:rsidRPr="00AD0E78">
        <w:rPr>
          <w:szCs w:val="24"/>
          <w:lang w:val="en-GB"/>
        </w:rPr>
        <w:t xml:space="preserve"> </w:t>
      </w:r>
      <w:r w:rsidR="00345D2F" w:rsidRPr="00AD0E78">
        <w:rPr>
          <w:szCs w:val="24"/>
          <w:lang w:val="en-GB"/>
        </w:rPr>
        <w:t>full veil</w:t>
      </w:r>
      <w:r w:rsidRPr="00AD0E78">
        <w:rPr>
          <w:szCs w:val="24"/>
          <w:lang w:val="en-GB"/>
        </w:rPr>
        <w:t xml:space="preserve"> </w:t>
      </w:r>
      <w:r w:rsidR="002E3E65" w:rsidRPr="00AD0E78">
        <w:rPr>
          <w:szCs w:val="24"/>
          <w:lang w:val="en-GB"/>
        </w:rPr>
        <w:t>leads to social</w:t>
      </w:r>
      <w:r w:rsidRPr="00AD0E78">
        <w:rPr>
          <w:szCs w:val="24"/>
          <w:lang w:val="en-GB"/>
        </w:rPr>
        <w:t xml:space="preserve"> exclusion </w:t>
      </w:r>
      <w:r w:rsidR="002E3E65" w:rsidRPr="00AD0E78">
        <w:rPr>
          <w:szCs w:val="24"/>
          <w:lang w:val="en-GB"/>
        </w:rPr>
        <w:t>of</w:t>
      </w:r>
      <w:r w:rsidRPr="00AD0E78">
        <w:rPr>
          <w:szCs w:val="24"/>
          <w:lang w:val="en-GB"/>
        </w:rPr>
        <w:t xml:space="preserve"> </w:t>
      </w:r>
      <w:r w:rsidR="007E3723" w:rsidRPr="00AD0E78">
        <w:rPr>
          <w:szCs w:val="24"/>
          <w:lang w:val="en-GB"/>
        </w:rPr>
        <w:t>women</w:t>
      </w:r>
      <w:r w:rsidR="002E3E65" w:rsidRPr="00AD0E78">
        <w:rPr>
          <w:szCs w:val="24"/>
          <w:lang w:val="en-GB"/>
        </w:rPr>
        <w:t>, whether they wear it voluntarily or not</w:t>
      </w:r>
      <w:r w:rsidRPr="00AD0E78">
        <w:rPr>
          <w:szCs w:val="24"/>
          <w:lang w:val="en-GB"/>
        </w:rPr>
        <w:t>,</w:t>
      </w:r>
      <w:r w:rsidR="00F234F9" w:rsidRPr="00AD0E78">
        <w:rPr>
          <w:szCs w:val="24"/>
          <w:lang w:val="en-GB"/>
        </w:rPr>
        <w:t xml:space="preserve"> and</w:t>
      </w:r>
      <w:r w:rsidR="002E3E65" w:rsidRPr="00AD0E78">
        <w:rPr>
          <w:szCs w:val="24"/>
          <w:lang w:val="en-GB"/>
        </w:rPr>
        <w:t xml:space="preserve"> creates</w:t>
      </w:r>
      <w:r w:rsidRPr="00AD0E78">
        <w:rPr>
          <w:szCs w:val="24"/>
          <w:lang w:val="en-GB"/>
        </w:rPr>
        <w:t xml:space="preserve"> </w:t>
      </w:r>
      <w:r w:rsidR="002E3E65" w:rsidRPr="00AD0E78">
        <w:rPr>
          <w:szCs w:val="24"/>
          <w:lang w:val="en-GB"/>
        </w:rPr>
        <w:t xml:space="preserve">a </w:t>
      </w:r>
      <w:r w:rsidRPr="00AD0E78">
        <w:rPr>
          <w:szCs w:val="24"/>
          <w:lang w:val="en-GB"/>
        </w:rPr>
        <w:t xml:space="preserve">situation </w:t>
      </w:r>
      <w:r w:rsidR="002E3E65" w:rsidRPr="00AD0E78">
        <w:rPr>
          <w:szCs w:val="24"/>
          <w:lang w:val="en-GB"/>
        </w:rPr>
        <w:t>of inequality with</w:t>
      </w:r>
      <w:r w:rsidRPr="00AD0E78">
        <w:rPr>
          <w:szCs w:val="24"/>
          <w:lang w:val="en-GB"/>
        </w:rPr>
        <w:t xml:space="preserve"> </w:t>
      </w:r>
      <w:r w:rsidR="007E3723" w:rsidRPr="00AD0E78">
        <w:rPr>
          <w:szCs w:val="24"/>
          <w:lang w:val="en-GB"/>
        </w:rPr>
        <w:t>men</w:t>
      </w:r>
      <w:r w:rsidRPr="00AD0E78">
        <w:rPr>
          <w:szCs w:val="24"/>
          <w:lang w:val="en-GB"/>
        </w:rPr>
        <w:t xml:space="preserve">. </w:t>
      </w:r>
      <w:r w:rsidR="00DF5C90" w:rsidRPr="00AD0E78">
        <w:rPr>
          <w:szCs w:val="24"/>
          <w:lang w:val="en-GB"/>
        </w:rPr>
        <w:t>The</w:t>
      </w:r>
      <w:r w:rsidRPr="00AD0E78">
        <w:rPr>
          <w:szCs w:val="24"/>
          <w:lang w:val="en-GB"/>
        </w:rPr>
        <w:t xml:space="preserve"> </w:t>
      </w:r>
      <w:r w:rsidR="003D53BB" w:rsidRPr="00AD0E78">
        <w:rPr>
          <w:szCs w:val="24"/>
          <w:lang w:val="en-GB"/>
        </w:rPr>
        <w:t>Act</w:t>
      </w:r>
      <w:r w:rsidRPr="00AD0E78">
        <w:rPr>
          <w:szCs w:val="24"/>
          <w:lang w:val="en-GB"/>
        </w:rPr>
        <w:t xml:space="preserve"> </w:t>
      </w:r>
      <w:r w:rsidR="005D6268" w:rsidRPr="00AD0E78">
        <w:rPr>
          <w:szCs w:val="24"/>
          <w:lang w:val="en-GB"/>
        </w:rPr>
        <w:t>aims at restoring de facto equality between</w:t>
      </w:r>
      <w:r w:rsidRPr="00AD0E78">
        <w:rPr>
          <w:szCs w:val="24"/>
          <w:lang w:val="en-GB"/>
        </w:rPr>
        <w:t xml:space="preserve"> </w:t>
      </w:r>
      <w:r w:rsidR="007E3723" w:rsidRPr="00AD0E78">
        <w:rPr>
          <w:szCs w:val="24"/>
          <w:lang w:val="en-GB"/>
        </w:rPr>
        <w:t>men</w:t>
      </w:r>
      <w:r w:rsidR="00F234F9" w:rsidRPr="00AD0E78">
        <w:rPr>
          <w:szCs w:val="24"/>
          <w:lang w:val="en-GB"/>
        </w:rPr>
        <w:t xml:space="preserve"> and </w:t>
      </w:r>
      <w:r w:rsidR="007E3723" w:rsidRPr="00AD0E78">
        <w:rPr>
          <w:szCs w:val="24"/>
          <w:lang w:val="en-GB"/>
        </w:rPr>
        <w:t>women</w:t>
      </w:r>
      <w:r w:rsidRPr="00AD0E78">
        <w:rPr>
          <w:szCs w:val="24"/>
          <w:lang w:val="en-GB"/>
        </w:rPr>
        <w:t xml:space="preserve">. </w:t>
      </w:r>
      <w:r w:rsidR="005D6268" w:rsidRPr="00AD0E78">
        <w:rPr>
          <w:szCs w:val="24"/>
          <w:lang w:val="en-GB"/>
        </w:rPr>
        <w:t>Moreover</w:t>
      </w:r>
      <w:r w:rsidR="002F56F0" w:rsidRPr="00AD0E78">
        <w:rPr>
          <w:szCs w:val="24"/>
          <w:lang w:val="en-GB"/>
        </w:rPr>
        <w:t>,</w:t>
      </w:r>
      <w:r w:rsidR="005D6268" w:rsidRPr="00AD0E78">
        <w:rPr>
          <w:szCs w:val="24"/>
          <w:lang w:val="en-GB"/>
        </w:rPr>
        <w:t xml:space="preserve"> the draft legislation was supported by numerous</w:t>
      </w:r>
      <w:r w:rsidRPr="00AD0E78">
        <w:rPr>
          <w:szCs w:val="24"/>
          <w:lang w:val="en-GB"/>
        </w:rPr>
        <w:t xml:space="preserve"> </w:t>
      </w:r>
      <w:r w:rsidR="005D6268" w:rsidRPr="00AD0E78">
        <w:rPr>
          <w:szCs w:val="24"/>
          <w:lang w:val="en-GB"/>
        </w:rPr>
        <w:t>associations that defend women</w:t>
      </w:r>
      <w:r w:rsidR="00A724A3" w:rsidRPr="00AD0E78">
        <w:rPr>
          <w:szCs w:val="24"/>
          <w:lang w:val="en-GB"/>
        </w:rPr>
        <w:t>’</w:t>
      </w:r>
      <w:r w:rsidR="005D6268" w:rsidRPr="00AD0E78">
        <w:rPr>
          <w:szCs w:val="24"/>
          <w:lang w:val="en-GB"/>
        </w:rPr>
        <w:t xml:space="preserve">s rights </w:t>
      </w:r>
      <w:r w:rsidR="002F56F0" w:rsidRPr="00AD0E78">
        <w:rPr>
          <w:szCs w:val="24"/>
          <w:lang w:val="en-GB"/>
        </w:rPr>
        <w:t>when it was discussed</w:t>
      </w:r>
      <w:r w:rsidR="005D6268" w:rsidRPr="00AD0E78">
        <w:rPr>
          <w:szCs w:val="24"/>
          <w:lang w:val="en-GB"/>
        </w:rPr>
        <w:t xml:space="preserve"> in</w:t>
      </w:r>
      <w:r w:rsidR="00F11EB6" w:rsidRPr="00AD0E78">
        <w:rPr>
          <w:szCs w:val="24"/>
          <w:lang w:val="en-GB"/>
        </w:rPr>
        <w:t xml:space="preserve"> the national Parlia</w:t>
      </w:r>
      <w:r w:rsidRPr="00AD0E78">
        <w:rPr>
          <w:szCs w:val="24"/>
          <w:lang w:val="en-GB"/>
        </w:rPr>
        <w:t>ment</w:t>
      </w:r>
      <w:r w:rsidR="0035797B" w:rsidRPr="00AD0E78">
        <w:rPr>
          <w:szCs w:val="24"/>
          <w:lang w:val="en-GB"/>
        </w:rPr>
        <w:t>.</w:t>
      </w:r>
    </w:p>
    <w:p w:rsidR="008B61F8" w:rsidRPr="00AD0E78" w:rsidRDefault="008B61F8" w:rsidP="008A23FD">
      <w:pPr>
        <w:pStyle w:val="SingleTxtG"/>
        <w:rPr>
          <w:szCs w:val="24"/>
          <w:lang w:val="en-GB"/>
        </w:rPr>
      </w:pPr>
      <w:r w:rsidRPr="00AD0E78">
        <w:rPr>
          <w:szCs w:val="24"/>
          <w:lang w:val="en-GB"/>
        </w:rPr>
        <w:t>433.</w:t>
      </w:r>
      <w:r w:rsidRPr="00AD0E78">
        <w:rPr>
          <w:szCs w:val="24"/>
          <w:lang w:val="en-GB"/>
        </w:rPr>
        <w:tab/>
      </w:r>
      <w:r w:rsidR="002E3E65" w:rsidRPr="00AD0E78">
        <w:rPr>
          <w:szCs w:val="24"/>
          <w:lang w:val="en-GB"/>
        </w:rPr>
        <w:t>The ban on the wearing of a</w:t>
      </w:r>
      <w:r w:rsidRPr="00AD0E78">
        <w:rPr>
          <w:szCs w:val="24"/>
          <w:lang w:val="en-GB"/>
        </w:rPr>
        <w:t xml:space="preserve"> </w:t>
      </w:r>
      <w:r w:rsidR="00345D2F" w:rsidRPr="00AD0E78">
        <w:rPr>
          <w:szCs w:val="24"/>
          <w:lang w:val="en-GB"/>
        </w:rPr>
        <w:t>full veil</w:t>
      </w:r>
      <w:r w:rsidRPr="00AD0E78">
        <w:rPr>
          <w:szCs w:val="24"/>
          <w:lang w:val="en-GB"/>
        </w:rPr>
        <w:t xml:space="preserve"> </w:t>
      </w:r>
      <w:r w:rsidR="002E3E65" w:rsidRPr="00AD0E78">
        <w:rPr>
          <w:szCs w:val="24"/>
          <w:lang w:val="en-GB"/>
        </w:rPr>
        <w:t>is also justified by</w:t>
      </w:r>
      <w:r w:rsidRPr="00AD0E78">
        <w:rPr>
          <w:szCs w:val="24"/>
          <w:lang w:val="en-GB"/>
        </w:rPr>
        <w:t xml:space="preserve"> </w:t>
      </w:r>
      <w:r w:rsidR="002E3E65" w:rsidRPr="00AD0E78">
        <w:rPr>
          <w:lang w:val="en-GB"/>
        </w:rPr>
        <w:t>considerations of public order</w:t>
      </w:r>
      <w:r w:rsidRPr="00AD0E78">
        <w:rPr>
          <w:szCs w:val="24"/>
          <w:lang w:val="en-GB"/>
        </w:rPr>
        <w:t xml:space="preserve">. </w:t>
      </w:r>
      <w:r w:rsidR="005D6268" w:rsidRPr="00AD0E78">
        <w:rPr>
          <w:szCs w:val="24"/>
          <w:lang w:val="en-GB"/>
        </w:rPr>
        <w:t>Public security requirements</w:t>
      </w:r>
      <w:r w:rsidRPr="00AD0E78">
        <w:rPr>
          <w:szCs w:val="24"/>
          <w:lang w:val="en-GB"/>
        </w:rPr>
        <w:t xml:space="preserve"> justif</w:t>
      </w:r>
      <w:r w:rsidR="005D6268" w:rsidRPr="00AD0E78">
        <w:rPr>
          <w:szCs w:val="24"/>
          <w:lang w:val="en-GB"/>
        </w:rPr>
        <w:t>y</w:t>
      </w:r>
      <w:r w:rsidRPr="00AD0E78">
        <w:rPr>
          <w:szCs w:val="24"/>
          <w:lang w:val="en-GB"/>
        </w:rPr>
        <w:t xml:space="preserve"> </w:t>
      </w:r>
      <w:r w:rsidR="008A23FD" w:rsidRPr="00AD0E78">
        <w:rPr>
          <w:szCs w:val="24"/>
          <w:lang w:val="en-GB"/>
        </w:rPr>
        <w:t>obligation</w:t>
      </w:r>
      <w:r w:rsidR="005D6268" w:rsidRPr="00AD0E78">
        <w:rPr>
          <w:szCs w:val="24"/>
          <w:lang w:val="en-GB"/>
        </w:rPr>
        <w:t xml:space="preserve">s </w:t>
      </w:r>
      <w:r w:rsidR="008A23FD" w:rsidRPr="00AD0E78">
        <w:rPr>
          <w:szCs w:val="24"/>
          <w:lang w:val="en-GB"/>
        </w:rPr>
        <w:t>to wear</w:t>
      </w:r>
      <w:r w:rsidR="005D6268" w:rsidRPr="00AD0E78">
        <w:rPr>
          <w:szCs w:val="24"/>
          <w:lang w:val="en-GB"/>
        </w:rPr>
        <w:t>, i</w:t>
      </w:r>
      <w:r w:rsidRPr="00AD0E78">
        <w:rPr>
          <w:szCs w:val="24"/>
          <w:lang w:val="en-GB"/>
        </w:rPr>
        <w:t xml:space="preserve">n public, </w:t>
      </w:r>
      <w:r w:rsidR="00C8208B" w:rsidRPr="00AD0E78">
        <w:rPr>
          <w:szCs w:val="24"/>
          <w:lang w:val="en-GB"/>
        </w:rPr>
        <w:t>apparel</w:t>
      </w:r>
      <w:r w:rsidRPr="00AD0E78">
        <w:rPr>
          <w:szCs w:val="24"/>
          <w:lang w:val="en-GB"/>
        </w:rPr>
        <w:t xml:space="preserve"> </w:t>
      </w:r>
      <w:r w:rsidR="008A23FD" w:rsidRPr="00AD0E78">
        <w:rPr>
          <w:szCs w:val="24"/>
          <w:lang w:val="en-GB"/>
        </w:rPr>
        <w:t>that enables the wearer to be identified</w:t>
      </w:r>
      <w:r w:rsidRPr="00AD0E78">
        <w:rPr>
          <w:szCs w:val="24"/>
          <w:lang w:val="en-GB"/>
        </w:rPr>
        <w:t xml:space="preserve">. </w:t>
      </w:r>
      <w:r w:rsidR="008A23FD" w:rsidRPr="00AD0E78">
        <w:rPr>
          <w:szCs w:val="24"/>
          <w:lang w:val="en-GB"/>
        </w:rPr>
        <w:t>All</w:t>
      </w:r>
      <w:r w:rsidRPr="00AD0E78">
        <w:rPr>
          <w:szCs w:val="24"/>
          <w:lang w:val="en-GB"/>
        </w:rPr>
        <w:t xml:space="preserve"> </w:t>
      </w:r>
      <w:r w:rsidR="00A61476" w:rsidRPr="00AD0E78">
        <w:rPr>
          <w:szCs w:val="24"/>
          <w:lang w:val="en-GB"/>
        </w:rPr>
        <w:t>citizen</w:t>
      </w:r>
      <w:r w:rsidR="008A23FD" w:rsidRPr="00AD0E78">
        <w:rPr>
          <w:szCs w:val="24"/>
          <w:lang w:val="en-GB"/>
        </w:rPr>
        <w:t>s</w:t>
      </w:r>
      <w:r w:rsidRPr="00AD0E78">
        <w:rPr>
          <w:szCs w:val="24"/>
          <w:lang w:val="en-GB"/>
        </w:rPr>
        <w:t xml:space="preserve">, </w:t>
      </w:r>
      <w:r w:rsidR="00D65232" w:rsidRPr="00AD0E78">
        <w:rPr>
          <w:szCs w:val="24"/>
          <w:lang w:val="en-GB"/>
        </w:rPr>
        <w:t>in French</w:t>
      </w:r>
      <w:r w:rsidRPr="00AD0E78">
        <w:rPr>
          <w:szCs w:val="24"/>
          <w:lang w:val="en-GB"/>
        </w:rPr>
        <w:t xml:space="preserve"> </w:t>
      </w:r>
      <w:r w:rsidR="007F2ADF" w:rsidRPr="00AD0E78">
        <w:rPr>
          <w:szCs w:val="24"/>
          <w:lang w:val="en-GB"/>
        </w:rPr>
        <w:t>society</w:t>
      </w:r>
      <w:r w:rsidRPr="00AD0E78">
        <w:rPr>
          <w:szCs w:val="24"/>
          <w:lang w:val="en-GB"/>
        </w:rPr>
        <w:t xml:space="preserve">, </w:t>
      </w:r>
      <w:r w:rsidR="008A23FD" w:rsidRPr="00AD0E78">
        <w:rPr>
          <w:szCs w:val="24"/>
          <w:lang w:val="en-GB"/>
        </w:rPr>
        <w:t>must be able to be identified if need be</w:t>
      </w:r>
      <w:r w:rsidRPr="00AD0E78">
        <w:rPr>
          <w:szCs w:val="24"/>
          <w:lang w:val="en-GB"/>
        </w:rPr>
        <w:t xml:space="preserve">, </w:t>
      </w:r>
      <w:r w:rsidR="008A23FD" w:rsidRPr="00AD0E78">
        <w:rPr>
          <w:szCs w:val="24"/>
          <w:lang w:val="en-GB"/>
        </w:rPr>
        <w:t>in order to prevent</w:t>
      </w:r>
      <w:r w:rsidRPr="00AD0E78">
        <w:rPr>
          <w:szCs w:val="24"/>
          <w:lang w:val="en-GB"/>
        </w:rPr>
        <w:t xml:space="preserve">, </w:t>
      </w:r>
      <w:r w:rsidR="000C7A38" w:rsidRPr="00AD0E78">
        <w:rPr>
          <w:szCs w:val="24"/>
          <w:lang w:val="en-GB"/>
        </w:rPr>
        <w:t>for example</w:t>
      </w:r>
      <w:r w:rsidRPr="00AD0E78">
        <w:rPr>
          <w:szCs w:val="24"/>
          <w:lang w:val="en-GB"/>
        </w:rPr>
        <w:t xml:space="preserve">, </w:t>
      </w:r>
      <w:r w:rsidR="008A23FD" w:rsidRPr="00AD0E78">
        <w:rPr>
          <w:szCs w:val="24"/>
          <w:lang w:val="en-GB"/>
        </w:rPr>
        <w:t>unlawful behaviour</w:t>
      </w:r>
      <w:r w:rsidRPr="00AD0E78">
        <w:rPr>
          <w:szCs w:val="24"/>
          <w:lang w:val="en-GB"/>
        </w:rPr>
        <w:t>.</w:t>
      </w:r>
    </w:p>
    <w:p w:rsidR="008B61F8" w:rsidRPr="00AD0E78" w:rsidRDefault="00DD50F8" w:rsidP="007C13F7">
      <w:pPr>
        <w:pStyle w:val="HChG"/>
        <w:rPr>
          <w:lang w:val="en-GB"/>
        </w:rPr>
      </w:pPr>
      <w:bookmarkStart w:id="63" w:name="_Toc331155850"/>
      <w:r w:rsidRPr="00AD0E78">
        <w:rPr>
          <w:lang w:val="en-GB"/>
        </w:rPr>
        <w:tab/>
      </w:r>
      <w:r w:rsidR="008B61F8" w:rsidRPr="00AD0E78">
        <w:rPr>
          <w:lang w:val="en-GB"/>
        </w:rPr>
        <w:t>XV.</w:t>
      </w:r>
      <w:r w:rsidRPr="00AD0E78">
        <w:rPr>
          <w:lang w:val="en-GB"/>
        </w:rPr>
        <w:tab/>
      </w:r>
      <w:r w:rsidR="00861FC9" w:rsidRPr="00AD0E78">
        <w:rPr>
          <w:lang w:val="en-GB"/>
        </w:rPr>
        <w:t>Recommendation</w:t>
      </w:r>
      <w:r w:rsidR="008B61F8" w:rsidRPr="00AD0E78">
        <w:rPr>
          <w:lang w:val="en-GB"/>
        </w:rPr>
        <w:t xml:space="preserve"> </w:t>
      </w:r>
      <w:r w:rsidR="00867528" w:rsidRPr="00AD0E78">
        <w:rPr>
          <w:lang w:val="en-GB"/>
        </w:rPr>
        <w:t xml:space="preserve">in </w:t>
      </w:r>
      <w:r w:rsidR="001E24B6" w:rsidRPr="00AD0E78">
        <w:rPr>
          <w:lang w:val="en-GB"/>
        </w:rPr>
        <w:t>paragraph </w:t>
      </w:r>
      <w:r w:rsidR="008B61F8" w:rsidRPr="00AD0E78">
        <w:rPr>
          <w:lang w:val="en-GB"/>
        </w:rPr>
        <w:t xml:space="preserve">24 </w:t>
      </w:r>
      <w:r w:rsidR="00144964" w:rsidRPr="00AD0E78">
        <w:rPr>
          <w:lang w:val="en-GB"/>
        </w:rPr>
        <w:t>of the Committee</w:t>
      </w:r>
      <w:r w:rsidR="00A724A3" w:rsidRPr="00AD0E78">
        <w:rPr>
          <w:lang w:val="en-GB"/>
        </w:rPr>
        <w:t>’</w:t>
      </w:r>
      <w:r w:rsidR="00144964" w:rsidRPr="00AD0E78">
        <w:rPr>
          <w:lang w:val="en-GB"/>
        </w:rPr>
        <w:t>s</w:t>
      </w:r>
      <w:r w:rsidR="008B61F8" w:rsidRPr="00AD0E78">
        <w:rPr>
          <w:lang w:val="en-GB"/>
        </w:rPr>
        <w:t xml:space="preserve"> </w:t>
      </w:r>
      <w:r w:rsidR="00076328" w:rsidRPr="00AD0E78">
        <w:rPr>
          <w:lang w:val="en-GB"/>
        </w:rPr>
        <w:t>concluding observations</w:t>
      </w:r>
      <w:r w:rsidR="000C7A38" w:rsidRPr="00AD0E78">
        <w:rPr>
          <w:lang w:val="en-GB"/>
        </w:rPr>
        <w:t xml:space="preserve"> </w:t>
      </w:r>
      <w:bookmarkEnd w:id="63"/>
    </w:p>
    <w:p w:rsidR="008B61F8" w:rsidRPr="00AD0E78" w:rsidRDefault="00144964" w:rsidP="00F11EB6">
      <w:pPr>
        <w:pStyle w:val="SingleTxtG"/>
        <w:rPr>
          <w:szCs w:val="24"/>
          <w:lang w:val="en-GB"/>
        </w:rPr>
      </w:pPr>
      <w:r w:rsidRPr="00AD0E78">
        <w:rPr>
          <w:szCs w:val="24"/>
          <w:lang w:val="en-GB"/>
        </w:rPr>
        <w:t>434.</w:t>
      </w:r>
      <w:r w:rsidRPr="00AD0E78">
        <w:rPr>
          <w:szCs w:val="24"/>
          <w:lang w:val="en-GB"/>
        </w:rPr>
        <w:tab/>
      </w:r>
      <w:r w:rsidR="00F11EB6" w:rsidRPr="00AD0E78">
        <w:rPr>
          <w:szCs w:val="24"/>
          <w:lang w:val="en-GB"/>
        </w:rPr>
        <w:t>The fight against</w:t>
      </w:r>
      <w:r w:rsidRPr="00AD0E78">
        <w:rPr>
          <w:szCs w:val="24"/>
          <w:lang w:val="en-GB"/>
        </w:rPr>
        <w:t xml:space="preserve"> racism</w:t>
      </w:r>
      <w:r w:rsidR="00F234F9" w:rsidRPr="00AD0E78">
        <w:rPr>
          <w:szCs w:val="24"/>
          <w:lang w:val="en-GB"/>
        </w:rPr>
        <w:t xml:space="preserve"> and </w:t>
      </w:r>
      <w:r w:rsidR="008B61F8" w:rsidRPr="00AD0E78">
        <w:rPr>
          <w:szCs w:val="24"/>
          <w:lang w:val="en-GB"/>
        </w:rPr>
        <w:t>anti</w:t>
      </w:r>
      <w:r w:rsidRPr="00AD0E78">
        <w:rPr>
          <w:szCs w:val="24"/>
          <w:lang w:val="en-GB"/>
        </w:rPr>
        <w:t>-Semitism</w:t>
      </w:r>
      <w:r w:rsidR="008B61F8" w:rsidRPr="00AD0E78">
        <w:rPr>
          <w:szCs w:val="24"/>
          <w:lang w:val="en-GB"/>
        </w:rPr>
        <w:t xml:space="preserve"> </w:t>
      </w:r>
      <w:r w:rsidR="00F11EB6" w:rsidRPr="00AD0E78">
        <w:rPr>
          <w:szCs w:val="24"/>
          <w:lang w:val="en-GB"/>
        </w:rPr>
        <w:t>is</w:t>
      </w:r>
      <w:r w:rsidR="008B61F8" w:rsidRPr="00AD0E78">
        <w:rPr>
          <w:szCs w:val="24"/>
          <w:lang w:val="en-GB"/>
        </w:rPr>
        <w:t xml:space="preserve"> </w:t>
      </w:r>
      <w:r w:rsidR="00F11EB6" w:rsidRPr="00AD0E78">
        <w:rPr>
          <w:szCs w:val="24"/>
          <w:lang w:val="en-GB"/>
        </w:rPr>
        <w:t>a constant objective</w:t>
      </w:r>
      <w:r w:rsidR="008B61F8" w:rsidRPr="00AD0E78">
        <w:rPr>
          <w:szCs w:val="24"/>
          <w:lang w:val="en-GB"/>
        </w:rPr>
        <w:t xml:space="preserve"> </w:t>
      </w:r>
      <w:r w:rsidR="000C7A38" w:rsidRPr="00AD0E78">
        <w:rPr>
          <w:szCs w:val="24"/>
          <w:lang w:val="en-GB"/>
        </w:rPr>
        <w:t xml:space="preserve">of </w:t>
      </w:r>
      <w:r w:rsidR="00F11EB6" w:rsidRPr="00AD0E78">
        <w:rPr>
          <w:szCs w:val="24"/>
          <w:lang w:val="en-GB"/>
        </w:rPr>
        <w:t xml:space="preserve">the French </w:t>
      </w:r>
      <w:r w:rsidR="00364651" w:rsidRPr="00AD0E78">
        <w:rPr>
          <w:szCs w:val="24"/>
          <w:lang w:val="en-GB"/>
        </w:rPr>
        <w:t>Government</w:t>
      </w:r>
      <w:r w:rsidR="0035797B" w:rsidRPr="00AD0E78">
        <w:rPr>
          <w:szCs w:val="24"/>
          <w:lang w:val="en-GB"/>
        </w:rPr>
        <w:t>.</w:t>
      </w:r>
    </w:p>
    <w:p w:rsidR="008B61F8" w:rsidRPr="00AD0E78" w:rsidRDefault="00DF5C90" w:rsidP="00F76B5A">
      <w:pPr>
        <w:pStyle w:val="SingleTxtG"/>
        <w:rPr>
          <w:szCs w:val="24"/>
          <w:lang w:val="en-GB"/>
        </w:rPr>
      </w:pPr>
      <w:r w:rsidRPr="00AD0E78">
        <w:rPr>
          <w:szCs w:val="24"/>
          <w:lang w:val="en-GB"/>
        </w:rPr>
        <w:t>435.</w:t>
      </w:r>
      <w:r w:rsidRPr="00AD0E78">
        <w:rPr>
          <w:szCs w:val="24"/>
          <w:lang w:val="en-GB"/>
        </w:rPr>
        <w:tab/>
      </w:r>
      <w:r w:rsidR="00606894" w:rsidRPr="00AD0E78">
        <w:rPr>
          <w:szCs w:val="24"/>
          <w:lang w:val="en-GB"/>
        </w:rPr>
        <w:t xml:space="preserve">Under </w:t>
      </w:r>
      <w:r w:rsidR="003D53BB" w:rsidRPr="00AD0E78">
        <w:rPr>
          <w:szCs w:val="24"/>
          <w:lang w:val="en-GB"/>
        </w:rPr>
        <w:t>Act</w:t>
      </w:r>
      <w:r w:rsidR="008B61F8" w:rsidRPr="00AD0E78">
        <w:rPr>
          <w:szCs w:val="24"/>
          <w:lang w:val="en-GB"/>
        </w:rPr>
        <w:t xml:space="preserve"> </w:t>
      </w:r>
      <w:r w:rsidR="00C4382F" w:rsidRPr="00AD0E78">
        <w:rPr>
          <w:szCs w:val="24"/>
          <w:lang w:val="en-GB"/>
        </w:rPr>
        <w:t>No. </w:t>
      </w:r>
      <w:r w:rsidR="008B61F8" w:rsidRPr="00AD0E78">
        <w:rPr>
          <w:szCs w:val="24"/>
          <w:lang w:val="en-GB"/>
        </w:rPr>
        <w:t>90-615</w:t>
      </w:r>
      <w:r w:rsidR="000C7A38" w:rsidRPr="00AD0E78">
        <w:rPr>
          <w:szCs w:val="24"/>
          <w:lang w:val="en-GB"/>
        </w:rPr>
        <w:t xml:space="preserve"> of </w:t>
      </w:r>
      <w:r w:rsidR="008B61F8" w:rsidRPr="00AD0E78">
        <w:rPr>
          <w:szCs w:val="24"/>
          <w:lang w:val="en-GB"/>
        </w:rPr>
        <w:t xml:space="preserve">13 </w:t>
      </w:r>
      <w:r w:rsidR="004D3A14" w:rsidRPr="00AD0E78">
        <w:rPr>
          <w:szCs w:val="24"/>
          <w:lang w:val="en-GB"/>
        </w:rPr>
        <w:t>July</w:t>
      </w:r>
      <w:r w:rsidR="008B61F8" w:rsidRPr="00AD0E78">
        <w:rPr>
          <w:szCs w:val="24"/>
          <w:lang w:val="en-GB"/>
        </w:rPr>
        <w:t xml:space="preserve"> 1990 </w:t>
      </w:r>
      <w:r w:rsidR="00FE2E87" w:rsidRPr="00AD0E78">
        <w:rPr>
          <w:lang w:val="en-GB"/>
        </w:rPr>
        <w:t>providing for the punishment of all racist, anti-Semitic or xenophobic acts</w:t>
      </w:r>
      <w:r w:rsidR="004A03BA" w:rsidRPr="00AD0E78">
        <w:rPr>
          <w:szCs w:val="24"/>
          <w:lang w:val="en-GB"/>
        </w:rPr>
        <w:t xml:space="preserve"> </w:t>
      </w:r>
      <w:r w:rsidR="008B61F8" w:rsidRPr="00AD0E78">
        <w:rPr>
          <w:szCs w:val="24"/>
          <w:lang w:val="en-GB"/>
        </w:rPr>
        <w:t xml:space="preserve">CNCDH </w:t>
      </w:r>
      <w:r w:rsidR="00606894" w:rsidRPr="00AD0E78">
        <w:rPr>
          <w:szCs w:val="24"/>
          <w:lang w:val="en-GB"/>
        </w:rPr>
        <w:t>is required to submit</w:t>
      </w:r>
      <w:r w:rsidR="008B61F8" w:rsidRPr="00AD0E78">
        <w:rPr>
          <w:szCs w:val="24"/>
          <w:lang w:val="en-GB"/>
        </w:rPr>
        <w:t xml:space="preserve"> </w:t>
      </w:r>
      <w:r w:rsidR="00AD5094" w:rsidRPr="00AD0E78">
        <w:rPr>
          <w:szCs w:val="24"/>
          <w:lang w:val="en-GB"/>
        </w:rPr>
        <w:t>an annual</w:t>
      </w:r>
      <w:r w:rsidR="008B61F8" w:rsidRPr="00AD0E78">
        <w:rPr>
          <w:szCs w:val="24"/>
          <w:lang w:val="en-GB"/>
        </w:rPr>
        <w:t xml:space="preserve"> </w:t>
      </w:r>
      <w:r w:rsidR="003D53BB" w:rsidRPr="00AD0E78">
        <w:rPr>
          <w:szCs w:val="24"/>
          <w:lang w:val="en-GB"/>
        </w:rPr>
        <w:t>report</w:t>
      </w:r>
      <w:r w:rsidR="008B61F8" w:rsidRPr="00AD0E78">
        <w:rPr>
          <w:szCs w:val="24"/>
          <w:lang w:val="en-GB"/>
        </w:rPr>
        <w:t xml:space="preserve"> </w:t>
      </w:r>
      <w:r w:rsidR="00FE2E87" w:rsidRPr="00AD0E78">
        <w:rPr>
          <w:szCs w:val="24"/>
          <w:lang w:val="en-GB"/>
        </w:rPr>
        <w:t>on the fight against</w:t>
      </w:r>
      <w:r w:rsidR="008B61F8" w:rsidRPr="00AD0E78">
        <w:rPr>
          <w:szCs w:val="24"/>
          <w:lang w:val="en-GB"/>
        </w:rPr>
        <w:t xml:space="preserve"> </w:t>
      </w:r>
      <w:r w:rsidR="00144964" w:rsidRPr="00AD0E78">
        <w:rPr>
          <w:szCs w:val="24"/>
          <w:lang w:val="en-GB"/>
        </w:rPr>
        <w:t>racism</w:t>
      </w:r>
      <w:r w:rsidR="008B61F8" w:rsidRPr="00AD0E78">
        <w:rPr>
          <w:szCs w:val="24"/>
          <w:lang w:val="en-GB"/>
        </w:rPr>
        <w:t xml:space="preserve">. </w:t>
      </w:r>
      <w:r w:rsidR="00AD5094" w:rsidRPr="00AD0E78">
        <w:rPr>
          <w:szCs w:val="24"/>
          <w:lang w:val="en-GB"/>
        </w:rPr>
        <w:t>These</w:t>
      </w:r>
      <w:r w:rsidR="008B61F8" w:rsidRPr="00AD0E78">
        <w:rPr>
          <w:szCs w:val="24"/>
          <w:lang w:val="en-GB"/>
        </w:rPr>
        <w:t xml:space="preserve"> </w:t>
      </w:r>
      <w:r w:rsidR="003D53BB" w:rsidRPr="00AD0E78">
        <w:rPr>
          <w:szCs w:val="24"/>
          <w:lang w:val="en-GB"/>
        </w:rPr>
        <w:t>report</w:t>
      </w:r>
      <w:r w:rsidR="008B61F8" w:rsidRPr="00AD0E78">
        <w:rPr>
          <w:szCs w:val="24"/>
          <w:lang w:val="en-GB"/>
        </w:rPr>
        <w:t>s</w:t>
      </w:r>
      <w:r w:rsidR="008B61F8" w:rsidRPr="00AD0E78">
        <w:rPr>
          <w:rStyle w:val="FootnoteReference"/>
          <w:szCs w:val="24"/>
          <w:lang w:val="en-GB"/>
        </w:rPr>
        <w:footnoteReference w:id="27"/>
      </w:r>
      <w:r w:rsidR="008B61F8" w:rsidRPr="00AD0E78">
        <w:rPr>
          <w:szCs w:val="24"/>
          <w:lang w:val="en-GB"/>
        </w:rPr>
        <w:t xml:space="preserve"> </w:t>
      </w:r>
      <w:r w:rsidR="00606894" w:rsidRPr="00AD0E78">
        <w:rPr>
          <w:szCs w:val="24"/>
          <w:lang w:val="en-GB"/>
        </w:rPr>
        <w:t>are</w:t>
      </w:r>
      <w:r w:rsidR="008B61F8" w:rsidRPr="00AD0E78">
        <w:rPr>
          <w:szCs w:val="24"/>
          <w:lang w:val="en-GB"/>
        </w:rPr>
        <w:t xml:space="preserve"> </w:t>
      </w:r>
      <w:r w:rsidR="00F76B5A" w:rsidRPr="00AD0E78">
        <w:rPr>
          <w:szCs w:val="24"/>
          <w:lang w:val="en-GB"/>
        </w:rPr>
        <w:t>a ve</w:t>
      </w:r>
      <w:r w:rsidR="008B61F8" w:rsidRPr="00AD0E78">
        <w:rPr>
          <w:szCs w:val="24"/>
          <w:lang w:val="en-GB"/>
        </w:rPr>
        <w:t xml:space="preserve">ritable </w:t>
      </w:r>
      <w:r w:rsidR="00F76B5A" w:rsidRPr="00AD0E78">
        <w:rPr>
          <w:szCs w:val="24"/>
          <w:lang w:val="en-GB"/>
        </w:rPr>
        <w:t>tool</w:t>
      </w:r>
      <w:r w:rsidR="008B61F8" w:rsidRPr="00AD0E78">
        <w:rPr>
          <w:szCs w:val="24"/>
          <w:lang w:val="en-GB"/>
        </w:rPr>
        <w:t xml:space="preserve"> </w:t>
      </w:r>
      <w:r w:rsidR="00F76B5A" w:rsidRPr="00AD0E78">
        <w:rPr>
          <w:szCs w:val="24"/>
          <w:lang w:val="en-GB"/>
        </w:rPr>
        <w:t>for methodology</w:t>
      </w:r>
      <w:r w:rsidR="00F234F9" w:rsidRPr="00AD0E78">
        <w:rPr>
          <w:szCs w:val="24"/>
          <w:lang w:val="en-GB"/>
        </w:rPr>
        <w:t xml:space="preserve"> and </w:t>
      </w:r>
      <w:r w:rsidR="00F76B5A" w:rsidRPr="00AD0E78">
        <w:rPr>
          <w:szCs w:val="24"/>
          <w:lang w:val="en-GB"/>
        </w:rPr>
        <w:t>for capitalizing on good practices</w:t>
      </w:r>
      <w:r w:rsidR="00144964" w:rsidRPr="00AD0E78">
        <w:rPr>
          <w:szCs w:val="24"/>
          <w:lang w:val="en-GB"/>
        </w:rPr>
        <w:t xml:space="preserve"> </w:t>
      </w:r>
      <w:r w:rsidR="00F76B5A" w:rsidRPr="00AD0E78">
        <w:rPr>
          <w:szCs w:val="24"/>
          <w:lang w:val="en-GB"/>
        </w:rPr>
        <w:t xml:space="preserve">in the fight against </w:t>
      </w:r>
      <w:r w:rsidR="00144964" w:rsidRPr="00AD0E78">
        <w:rPr>
          <w:szCs w:val="24"/>
          <w:lang w:val="en-GB"/>
        </w:rPr>
        <w:t>racism</w:t>
      </w:r>
      <w:r w:rsidR="00F234F9" w:rsidRPr="00AD0E78">
        <w:rPr>
          <w:szCs w:val="24"/>
          <w:lang w:val="en-GB"/>
        </w:rPr>
        <w:t xml:space="preserve"> and </w:t>
      </w:r>
      <w:r w:rsidR="00F76B5A" w:rsidRPr="00AD0E78">
        <w:rPr>
          <w:szCs w:val="24"/>
          <w:lang w:val="en-GB"/>
        </w:rPr>
        <w:t>monitoring the</w:t>
      </w:r>
      <w:r w:rsidR="008B61F8" w:rsidRPr="00AD0E78">
        <w:rPr>
          <w:szCs w:val="24"/>
          <w:lang w:val="en-GB"/>
        </w:rPr>
        <w:t xml:space="preserve"> poli</w:t>
      </w:r>
      <w:r w:rsidR="00F76B5A" w:rsidRPr="00AD0E78">
        <w:rPr>
          <w:szCs w:val="24"/>
          <w:lang w:val="en-GB"/>
        </w:rPr>
        <w:t>cy</w:t>
      </w:r>
      <w:r w:rsidR="008B61F8" w:rsidRPr="00AD0E78">
        <w:rPr>
          <w:szCs w:val="24"/>
          <w:lang w:val="en-GB"/>
        </w:rPr>
        <w:t xml:space="preserve"> </w:t>
      </w:r>
      <w:r w:rsidR="00F76B5A" w:rsidRPr="00AD0E78">
        <w:rPr>
          <w:szCs w:val="24"/>
          <w:lang w:val="en-GB"/>
        </w:rPr>
        <w:t>conducted</w:t>
      </w:r>
      <w:r w:rsidR="008B61F8" w:rsidRPr="00AD0E78">
        <w:rPr>
          <w:szCs w:val="24"/>
          <w:lang w:val="en-GB"/>
        </w:rPr>
        <w:t xml:space="preserve"> </w:t>
      </w:r>
      <w:r w:rsidR="00F11EB6" w:rsidRPr="00AD0E78">
        <w:rPr>
          <w:szCs w:val="24"/>
          <w:lang w:val="en-GB"/>
        </w:rPr>
        <w:t>since</w:t>
      </w:r>
      <w:r w:rsidR="008B61F8" w:rsidRPr="00AD0E78">
        <w:rPr>
          <w:szCs w:val="24"/>
          <w:lang w:val="en-GB"/>
        </w:rPr>
        <w:t xml:space="preserve"> 1990.</w:t>
      </w:r>
    </w:p>
    <w:p w:rsidR="008B61F8" w:rsidRPr="00AD0E78" w:rsidRDefault="00DF5C90" w:rsidP="00F76B5A">
      <w:pPr>
        <w:pStyle w:val="SingleTxtG"/>
        <w:rPr>
          <w:szCs w:val="24"/>
          <w:lang w:val="en-GB"/>
        </w:rPr>
      </w:pPr>
      <w:r w:rsidRPr="00AD0E78">
        <w:rPr>
          <w:szCs w:val="24"/>
          <w:lang w:val="en-GB"/>
        </w:rPr>
        <w:t>436.</w:t>
      </w:r>
      <w:r w:rsidRPr="00AD0E78">
        <w:rPr>
          <w:szCs w:val="24"/>
          <w:lang w:val="en-GB"/>
        </w:rPr>
        <w:tab/>
        <w:t>I</w:t>
      </w:r>
      <w:r w:rsidR="008B61F8" w:rsidRPr="00AD0E78">
        <w:rPr>
          <w:szCs w:val="24"/>
          <w:lang w:val="en-GB"/>
        </w:rPr>
        <w:t xml:space="preserve">n 2003 </w:t>
      </w:r>
      <w:r w:rsidR="00C46B52" w:rsidRPr="00AD0E78">
        <w:rPr>
          <w:szCs w:val="24"/>
          <w:lang w:val="en-GB"/>
        </w:rPr>
        <w:t xml:space="preserve">the </w:t>
      </w:r>
      <w:r w:rsidR="00C46B52" w:rsidRPr="00AD0E78">
        <w:rPr>
          <w:lang w:val="en-GB"/>
        </w:rPr>
        <w:t>Interministerial Committee for Combating Racism and Anti-Semitism</w:t>
      </w:r>
      <w:r w:rsidR="008B61F8" w:rsidRPr="00AD0E78">
        <w:rPr>
          <w:rStyle w:val="FootnoteReference"/>
        </w:rPr>
        <w:footnoteReference w:id="28"/>
      </w:r>
      <w:r w:rsidR="00C46B52" w:rsidRPr="00AD0E78">
        <w:rPr>
          <w:szCs w:val="24"/>
          <w:lang w:val="en-GB"/>
        </w:rPr>
        <w:t xml:space="preserve"> was established</w:t>
      </w:r>
      <w:r w:rsidR="008F0A01" w:rsidRPr="00AD0E78">
        <w:rPr>
          <w:szCs w:val="24"/>
          <w:lang w:val="en-GB"/>
        </w:rPr>
        <w:t xml:space="preserve">, </w:t>
      </w:r>
      <w:r w:rsidR="00C46B52" w:rsidRPr="00AD0E78">
        <w:rPr>
          <w:szCs w:val="24"/>
          <w:lang w:val="en-GB"/>
        </w:rPr>
        <w:t>with</w:t>
      </w:r>
      <w:r w:rsidR="008F0A01" w:rsidRPr="00AD0E78">
        <w:rPr>
          <w:szCs w:val="24"/>
          <w:lang w:val="en-GB"/>
        </w:rPr>
        <w:t xml:space="preserve"> th</w:t>
      </w:r>
      <w:r w:rsidR="00144964" w:rsidRPr="00AD0E78">
        <w:rPr>
          <w:szCs w:val="24"/>
          <w:lang w:val="en-GB"/>
        </w:rPr>
        <w:t>e Prime</w:t>
      </w:r>
      <w:r w:rsidR="008B61F8" w:rsidRPr="00AD0E78">
        <w:rPr>
          <w:szCs w:val="24"/>
          <w:lang w:val="en-GB"/>
        </w:rPr>
        <w:t xml:space="preserve"> </w:t>
      </w:r>
      <w:r w:rsidR="000C7A38" w:rsidRPr="00AD0E78">
        <w:rPr>
          <w:szCs w:val="24"/>
          <w:lang w:val="en-GB"/>
        </w:rPr>
        <w:t>Minister</w:t>
      </w:r>
      <w:r w:rsidR="00F234F9" w:rsidRPr="00AD0E78">
        <w:rPr>
          <w:szCs w:val="24"/>
          <w:lang w:val="en-GB"/>
        </w:rPr>
        <w:t xml:space="preserve"> </w:t>
      </w:r>
      <w:r w:rsidR="00C46B52" w:rsidRPr="00AD0E78">
        <w:rPr>
          <w:szCs w:val="24"/>
          <w:lang w:val="en-GB"/>
        </w:rPr>
        <w:t xml:space="preserve">in the chair and </w:t>
      </w:r>
      <w:r w:rsidR="008B61F8" w:rsidRPr="00AD0E78">
        <w:rPr>
          <w:szCs w:val="24"/>
          <w:lang w:val="en-GB"/>
        </w:rPr>
        <w:t>comp</w:t>
      </w:r>
      <w:r w:rsidR="00C46B52" w:rsidRPr="00AD0E78">
        <w:rPr>
          <w:szCs w:val="24"/>
          <w:lang w:val="en-GB"/>
        </w:rPr>
        <w:t>rising</w:t>
      </w:r>
      <w:r w:rsidR="000C7A38" w:rsidRPr="00AD0E78">
        <w:rPr>
          <w:szCs w:val="24"/>
          <w:lang w:val="en-GB"/>
        </w:rPr>
        <w:t xml:space="preserve"> </w:t>
      </w:r>
      <w:r w:rsidR="008F0A01" w:rsidRPr="00AD0E78">
        <w:rPr>
          <w:szCs w:val="24"/>
          <w:lang w:val="en-GB"/>
        </w:rPr>
        <w:t xml:space="preserve">the </w:t>
      </w:r>
      <w:r w:rsidR="00F76B5A" w:rsidRPr="00AD0E78">
        <w:rPr>
          <w:szCs w:val="24"/>
          <w:lang w:val="en-GB"/>
        </w:rPr>
        <w:t>minister for internal security, minister of justice, minister of foreign affairs, minister of social affairs, minister for youth, minister of national education and minister for cities</w:t>
      </w:r>
      <w:r w:rsidR="008B61F8" w:rsidRPr="00AD0E78">
        <w:rPr>
          <w:szCs w:val="24"/>
          <w:lang w:val="en-GB"/>
        </w:rPr>
        <w:t>.</w:t>
      </w:r>
      <w:r w:rsidR="00144964" w:rsidRPr="00AD0E78">
        <w:rPr>
          <w:szCs w:val="24"/>
          <w:lang w:val="en-GB"/>
        </w:rPr>
        <w:t xml:space="preserve"> This</w:t>
      </w:r>
      <w:r w:rsidR="008B61F8" w:rsidRPr="00AD0E78">
        <w:rPr>
          <w:szCs w:val="24"/>
          <w:lang w:val="en-GB"/>
        </w:rPr>
        <w:t xml:space="preserve"> </w:t>
      </w:r>
      <w:r w:rsidR="00392C70" w:rsidRPr="00AD0E78">
        <w:rPr>
          <w:szCs w:val="24"/>
          <w:lang w:val="en-GB"/>
        </w:rPr>
        <w:t>Committee</w:t>
      </w:r>
      <w:r w:rsidR="008B61F8" w:rsidRPr="00AD0E78">
        <w:rPr>
          <w:szCs w:val="24"/>
          <w:lang w:val="en-GB"/>
        </w:rPr>
        <w:t xml:space="preserve"> </w:t>
      </w:r>
      <w:r w:rsidR="005C6F67" w:rsidRPr="00AD0E78">
        <w:rPr>
          <w:szCs w:val="24"/>
          <w:lang w:val="en-GB"/>
        </w:rPr>
        <w:t xml:space="preserve">is </w:t>
      </w:r>
      <w:r w:rsidR="00AF2484" w:rsidRPr="00AD0E78">
        <w:rPr>
          <w:szCs w:val="24"/>
          <w:lang w:val="en-GB"/>
        </w:rPr>
        <w:t>responsible</w:t>
      </w:r>
      <w:r w:rsidR="005C6F67" w:rsidRPr="00AD0E78">
        <w:rPr>
          <w:szCs w:val="24"/>
          <w:lang w:val="en-GB"/>
        </w:rPr>
        <w:t xml:space="preserve"> for</w:t>
      </w:r>
      <w:r w:rsidR="008B61F8" w:rsidRPr="00AD0E78">
        <w:rPr>
          <w:szCs w:val="24"/>
          <w:lang w:val="en-GB"/>
        </w:rPr>
        <w:t xml:space="preserve"> </w:t>
      </w:r>
      <w:r w:rsidR="005C6F67" w:rsidRPr="00AD0E78">
        <w:rPr>
          <w:szCs w:val="24"/>
          <w:lang w:val="en-GB"/>
        </w:rPr>
        <w:t>drawing up the</w:t>
      </w:r>
      <w:r w:rsidR="008B61F8" w:rsidRPr="00AD0E78">
        <w:rPr>
          <w:szCs w:val="24"/>
          <w:lang w:val="en-GB"/>
        </w:rPr>
        <w:t xml:space="preserve"> </w:t>
      </w:r>
      <w:r w:rsidR="001500B1" w:rsidRPr="00AD0E78">
        <w:rPr>
          <w:szCs w:val="24"/>
          <w:lang w:val="en-GB"/>
        </w:rPr>
        <w:t>guidelines</w:t>
      </w:r>
      <w:r w:rsidR="008B61F8" w:rsidRPr="00AD0E78">
        <w:rPr>
          <w:szCs w:val="24"/>
          <w:lang w:val="en-GB"/>
        </w:rPr>
        <w:t xml:space="preserve"> </w:t>
      </w:r>
      <w:r w:rsidR="00F76B5A" w:rsidRPr="00AD0E78">
        <w:rPr>
          <w:szCs w:val="24"/>
          <w:lang w:val="en-GB"/>
        </w:rPr>
        <w:t>for the policy on combating act</w:t>
      </w:r>
      <w:r w:rsidR="008B61F8" w:rsidRPr="00AD0E78">
        <w:rPr>
          <w:szCs w:val="24"/>
          <w:lang w:val="en-GB"/>
        </w:rPr>
        <w:t>s</w:t>
      </w:r>
      <w:r w:rsidR="00F234F9" w:rsidRPr="00AD0E78">
        <w:rPr>
          <w:szCs w:val="24"/>
          <w:lang w:val="en-GB"/>
        </w:rPr>
        <w:t xml:space="preserve"> </w:t>
      </w:r>
      <w:r w:rsidR="00F76B5A" w:rsidRPr="00AD0E78">
        <w:rPr>
          <w:szCs w:val="24"/>
          <w:lang w:val="en-GB"/>
        </w:rPr>
        <w:t>and</w:t>
      </w:r>
      <w:r w:rsidR="008B61F8" w:rsidRPr="00AD0E78">
        <w:rPr>
          <w:szCs w:val="24"/>
          <w:lang w:val="en-GB"/>
        </w:rPr>
        <w:t xml:space="preserve"> </w:t>
      </w:r>
      <w:r w:rsidR="00F76B5A" w:rsidRPr="00AD0E78">
        <w:rPr>
          <w:szCs w:val="24"/>
          <w:lang w:val="en-GB"/>
        </w:rPr>
        <w:t>conduct</w:t>
      </w:r>
      <w:r w:rsidR="008B61F8" w:rsidRPr="00AD0E78">
        <w:rPr>
          <w:szCs w:val="24"/>
          <w:lang w:val="en-GB"/>
        </w:rPr>
        <w:t xml:space="preserve"> </w:t>
      </w:r>
      <w:r w:rsidR="00F76B5A" w:rsidRPr="00AD0E78">
        <w:rPr>
          <w:szCs w:val="24"/>
          <w:lang w:val="en-GB"/>
        </w:rPr>
        <w:t xml:space="preserve">inspired by </w:t>
      </w:r>
      <w:r w:rsidR="008B61F8" w:rsidRPr="00AD0E78">
        <w:rPr>
          <w:szCs w:val="24"/>
          <w:lang w:val="en-GB"/>
        </w:rPr>
        <w:t>racis</w:t>
      </w:r>
      <w:r w:rsidR="00F76B5A" w:rsidRPr="00AD0E78">
        <w:rPr>
          <w:szCs w:val="24"/>
          <w:lang w:val="en-GB"/>
        </w:rPr>
        <w:t>m</w:t>
      </w:r>
      <w:r w:rsidR="008B61F8" w:rsidRPr="00AD0E78">
        <w:rPr>
          <w:szCs w:val="24"/>
          <w:lang w:val="en-GB"/>
        </w:rPr>
        <w:t xml:space="preserve"> o</w:t>
      </w:r>
      <w:r w:rsidR="00F76B5A" w:rsidRPr="00AD0E78">
        <w:rPr>
          <w:szCs w:val="24"/>
          <w:lang w:val="en-GB"/>
        </w:rPr>
        <w:t>r</w:t>
      </w:r>
      <w:r w:rsidR="008B61F8" w:rsidRPr="00AD0E78">
        <w:rPr>
          <w:szCs w:val="24"/>
          <w:lang w:val="en-GB"/>
        </w:rPr>
        <w:t xml:space="preserve"> anti</w:t>
      </w:r>
      <w:r w:rsidR="00F76B5A" w:rsidRPr="00AD0E78">
        <w:rPr>
          <w:szCs w:val="24"/>
          <w:lang w:val="en-GB"/>
        </w:rPr>
        <w:t>-Semitism</w:t>
      </w:r>
      <w:r w:rsidR="008B61F8" w:rsidRPr="00AD0E78">
        <w:rPr>
          <w:szCs w:val="24"/>
          <w:lang w:val="en-GB"/>
        </w:rPr>
        <w:t xml:space="preserve">. </w:t>
      </w:r>
      <w:r w:rsidR="00F76B5A" w:rsidRPr="00AD0E78">
        <w:rPr>
          <w:szCs w:val="24"/>
          <w:lang w:val="en-GB"/>
        </w:rPr>
        <w:t>It sees to the</w:t>
      </w:r>
      <w:r w:rsidR="008B61F8" w:rsidRPr="00AD0E78">
        <w:rPr>
          <w:szCs w:val="24"/>
          <w:lang w:val="en-GB"/>
        </w:rPr>
        <w:t xml:space="preserve"> coh</w:t>
      </w:r>
      <w:r w:rsidR="00F76B5A" w:rsidRPr="00AD0E78">
        <w:rPr>
          <w:szCs w:val="24"/>
          <w:lang w:val="en-GB"/>
        </w:rPr>
        <w:t>e</w:t>
      </w:r>
      <w:r w:rsidR="008B61F8" w:rsidRPr="00AD0E78">
        <w:rPr>
          <w:szCs w:val="24"/>
          <w:lang w:val="en-GB"/>
        </w:rPr>
        <w:t>rence</w:t>
      </w:r>
      <w:r w:rsidR="00F234F9" w:rsidRPr="00AD0E78">
        <w:rPr>
          <w:szCs w:val="24"/>
          <w:lang w:val="en-GB"/>
        </w:rPr>
        <w:t xml:space="preserve"> and </w:t>
      </w:r>
      <w:r w:rsidR="00F76B5A" w:rsidRPr="00AD0E78">
        <w:rPr>
          <w:szCs w:val="24"/>
          <w:lang w:val="en-GB"/>
        </w:rPr>
        <w:t>effectiveness</w:t>
      </w:r>
      <w:r w:rsidR="008B61F8" w:rsidRPr="00AD0E78">
        <w:rPr>
          <w:szCs w:val="24"/>
          <w:lang w:val="en-GB"/>
        </w:rPr>
        <w:t xml:space="preserve"> </w:t>
      </w:r>
      <w:r w:rsidR="00F76B5A" w:rsidRPr="00AD0E78">
        <w:rPr>
          <w:szCs w:val="24"/>
          <w:lang w:val="en-GB"/>
        </w:rPr>
        <w:t>of steps taken</w:t>
      </w:r>
      <w:r w:rsidR="008B61F8" w:rsidRPr="00AD0E78">
        <w:rPr>
          <w:szCs w:val="24"/>
          <w:lang w:val="en-GB"/>
        </w:rPr>
        <w:t xml:space="preserve"> </w:t>
      </w:r>
      <w:r w:rsidR="00F76B5A" w:rsidRPr="00AD0E78">
        <w:rPr>
          <w:szCs w:val="24"/>
          <w:lang w:val="en-GB"/>
        </w:rPr>
        <w:t xml:space="preserve">by the </w:t>
      </w:r>
      <w:r w:rsidR="00AF2484" w:rsidRPr="00AD0E78">
        <w:rPr>
          <w:szCs w:val="24"/>
          <w:lang w:val="en-GB"/>
        </w:rPr>
        <w:t>different</w:t>
      </w:r>
      <w:r w:rsidR="008B61F8" w:rsidRPr="00AD0E78">
        <w:rPr>
          <w:szCs w:val="24"/>
          <w:lang w:val="en-GB"/>
        </w:rPr>
        <w:t xml:space="preserve"> </w:t>
      </w:r>
      <w:r w:rsidR="00AA297F" w:rsidRPr="00AD0E78">
        <w:rPr>
          <w:szCs w:val="24"/>
          <w:lang w:val="en-GB"/>
        </w:rPr>
        <w:t>ministrie</w:t>
      </w:r>
      <w:r w:rsidR="008B61F8" w:rsidRPr="00AD0E78">
        <w:rPr>
          <w:szCs w:val="24"/>
          <w:lang w:val="en-GB"/>
        </w:rPr>
        <w:t xml:space="preserve">s, </w:t>
      </w:r>
      <w:r w:rsidR="00F76B5A" w:rsidRPr="00AD0E78">
        <w:rPr>
          <w:szCs w:val="24"/>
          <w:lang w:val="en-GB"/>
        </w:rPr>
        <w:t>either to prevent such acts and conduct</w:t>
      </w:r>
      <w:r w:rsidR="008B61F8" w:rsidRPr="00AD0E78">
        <w:rPr>
          <w:szCs w:val="24"/>
          <w:lang w:val="en-GB"/>
        </w:rPr>
        <w:t xml:space="preserve"> </w:t>
      </w:r>
      <w:r w:rsidR="00F76B5A" w:rsidRPr="00AD0E78">
        <w:rPr>
          <w:szCs w:val="24"/>
          <w:lang w:val="en-GB"/>
        </w:rPr>
        <w:t>or to ensure</w:t>
      </w:r>
      <w:r w:rsidR="008B61F8" w:rsidRPr="00AD0E78">
        <w:rPr>
          <w:szCs w:val="24"/>
          <w:lang w:val="en-GB"/>
        </w:rPr>
        <w:t xml:space="preserve"> </w:t>
      </w:r>
      <w:r w:rsidR="00F76B5A" w:rsidRPr="00AD0E78">
        <w:rPr>
          <w:szCs w:val="24"/>
          <w:lang w:val="en-GB"/>
        </w:rPr>
        <w:t>that exemplary punishments are handed down when they occur</w:t>
      </w:r>
      <w:r w:rsidR="008B61F8" w:rsidRPr="00AD0E78">
        <w:rPr>
          <w:szCs w:val="24"/>
          <w:lang w:val="en-GB"/>
        </w:rPr>
        <w:t xml:space="preserve">. </w:t>
      </w:r>
      <w:r w:rsidR="00F76B5A" w:rsidRPr="00AD0E78">
        <w:rPr>
          <w:szCs w:val="24"/>
          <w:lang w:val="en-GB"/>
        </w:rPr>
        <w:t>This</w:t>
      </w:r>
      <w:r w:rsidR="00144964" w:rsidRPr="00AD0E78">
        <w:rPr>
          <w:szCs w:val="24"/>
          <w:lang w:val="en-GB"/>
        </w:rPr>
        <w:t xml:space="preserve"> structure </w:t>
      </w:r>
      <w:r w:rsidR="00F76B5A" w:rsidRPr="00AD0E78">
        <w:rPr>
          <w:szCs w:val="24"/>
          <w:lang w:val="en-GB"/>
        </w:rPr>
        <w:t>was strengthened</w:t>
      </w:r>
      <w:r w:rsidR="00144964" w:rsidRPr="00AD0E78">
        <w:rPr>
          <w:szCs w:val="24"/>
          <w:lang w:val="en-GB"/>
        </w:rPr>
        <w:t xml:space="preserve"> i</w:t>
      </w:r>
      <w:r w:rsidR="008B61F8" w:rsidRPr="00AD0E78">
        <w:rPr>
          <w:szCs w:val="24"/>
          <w:lang w:val="en-GB"/>
        </w:rPr>
        <w:t xml:space="preserve">n 2012 </w:t>
      </w:r>
      <w:r w:rsidR="00F76B5A" w:rsidRPr="00AD0E78">
        <w:rPr>
          <w:szCs w:val="24"/>
          <w:lang w:val="en-GB"/>
        </w:rPr>
        <w:t xml:space="preserve">by the establishment of </w:t>
      </w:r>
      <w:r w:rsidR="00C46B52" w:rsidRPr="00AD0E78">
        <w:rPr>
          <w:szCs w:val="24"/>
          <w:lang w:val="en-GB"/>
        </w:rPr>
        <w:t>an i</w:t>
      </w:r>
      <w:r w:rsidR="00C46B52" w:rsidRPr="00AD0E78">
        <w:rPr>
          <w:lang w:val="en-GB"/>
        </w:rPr>
        <w:t>nterministerial delegate for combating racism and anti-Semitism</w:t>
      </w:r>
      <w:r w:rsidR="007C13F7" w:rsidRPr="00AD0E78">
        <w:rPr>
          <w:lang w:val="en-GB"/>
        </w:rPr>
        <w:t>.</w:t>
      </w:r>
      <w:r w:rsidR="008B61F8" w:rsidRPr="00AD0E78">
        <w:rPr>
          <w:rStyle w:val="FootnoteReference"/>
          <w:lang w:val="en-GB"/>
        </w:rPr>
        <w:footnoteReference w:id="29"/>
      </w:r>
      <w:r w:rsidR="008B61F8" w:rsidRPr="00AD0E78">
        <w:rPr>
          <w:szCs w:val="24"/>
          <w:lang w:val="en-GB"/>
        </w:rPr>
        <w:t xml:space="preserve"> </w:t>
      </w:r>
    </w:p>
    <w:p w:rsidR="008B61F8" w:rsidRPr="00AD0E78" w:rsidRDefault="008B61F8" w:rsidP="00F76B5A">
      <w:pPr>
        <w:pStyle w:val="SingleTxtG"/>
        <w:rPr>
          <w:szCs w:val="24"/>
          <w:lang w:val="en-GB"/>
        </w:rPr>
      </w:pPr>
      <w:r w:rsidRPr="00AD0E78">
        <w:rPr>
          <w:szCs w:val="24"/>
          <w:lang w:val="en-GB"/>
        </w:rPr>
        <w:t>437.</w:t>
      </w:r>
      <w:r w:rsidRPr="00AD0E78">
        <w:rPr>
          <w:szCs w:val="24"/>
          <w:lang w:val="en-GB"/>
        </w:rPr>
        <w:tab/>
      </w:r>
      <w:r w:rsidR="00F76B5A" w:rsidRPr="00AD0E78">
        <w:rPr>
          <w:szCs w:val="24"/>
          <w:lang w:val="en-GB"/>
        </w:rPr>
        <w:t>In terms of</w:t>
      </w:r>
      <w:r w:rsidRPr="00AD0E78">
        <w:rPr>
          <w:szCs w:val="24"/>
          <w:lang w:val="en-GB"/>
        </w:rPr>
        <w:t xml:space="preserve"> prévention, </w:t>
      </w:r>
      <w:r w:rsidR="00F76B5A" w:rsidRPr="00AD0E78">
        <w:rPr>
          <w:szCs w:val="24"/>
          <w:lang w:val="en-GB"/>
        </w:rPr>
        <w:t>school is the place where republican values are taught</w:t>
      </w:r>
      <w:r w:rsidRPr="00AD0E78">
        <w:rPr>
          <w:szCs w:val="24"/>
          <w:lang w:val="en-GB"/>
        </w:rPr>
        <w:t xml:space="preserve">, </w:t>
      </w:r>
      <w:r w:rsidR="00F76B5A" w:rsidRPr="00AD0E78">
        <w:rPr>
          <w:szCs w:val="24"/>
          <w:lang w:val="en-GB"/>
        </w:rPr>
        <w:t>through school life</w:t>
      </w:r>
      <w:r w:rsidRPr="00AD0E78">
        <w:rPr>
          <w:szCs w:val="24"/>
          <w:lang w:val="en-GB"/>
        </w:rPr>
        <w:t xml:space="preserve"> </w:t>
      </w:r>
      <w:r w:rsidR="00F76B5A" w:rsidRPr="00AD0E78">
        <w:rPr>
          <w:szCs w:val="24"/>
          <w:lang w:val="en-GB"/>
        </w:rPr>
        <w:t>or specific educational activities</w:t>
      </w:r>
      <w:r w:rsidRPr="00AD0E78">
        <w:rPr>
          <w:szCs w:val="24"/>
          <w:lang w:val="en-GB"/>
        </w:rPr>
        <w:t xml:space="preserve">. </w:t>
      </w:r>
    </w:p>
    <w:p w:rsidR="008B61F8" w:rsidRPr="00AD0E78" w:rsidRDefault="008B61F8" w:rsidP="00F76B5A">
      <w:pPr>
        <w:pStyle w:val="SingleTxtG"/>
        <w:rPr>
          <w:szCs w:val="24"/>
          <w:lang w:val="en-GB"/>
        </w:rPr>
      </w:pPr>
      <w:r w:rsidRPr="00AD0E78">
        <w:rPr>
          <w:szCs w:val="24"/>
          <w:lang w:val="en-GB"/>
        </w:rPr>
        <w:t>438.</w:t>
      </w:r>
      <w:r w:rsidRPr="00AD0E78">
        <w:rPr>
          <w:szCs w:val="24"/>
          <w:lang w:val="en-GB"/>
        </w:rPr>
        <w:tab/>
      </w:r>
      <w:r w:rsidR="00F76B5A" w:rsidRPr="00AD0E78">
        <w:rPr>
          <w:lang w:val="en-GB"/>
        </w:rPr>
        <w:t>In terms of punishment</w:t>
      </w:r>
      <w:r w:rsidR="00144964" w:rsidRPr="00AD0E78">
        <w:rPr>
          <w:szCs w:val="24"/>
          <w:lang w:val="en-GB"/>
        </w:rPr>
        <w:t xml:space="preserve">, </w:t>
      </w:r>
      <w:r w:rsidRPr="00AD0E78">
        <w:rPr>
          <w:szCs w:val="24"/>
          <w:lang w:val="en-GB"/>
        </w:rPr>
        <w:t xml:space="preserve">France </w:t>
      </w:r>
      <w:r w:rsidR="00164D46" w:rsidRPr="00AD0E78">
        <w:rPr>
          <w:szCs w:val="24"/>
          <w:lang w:val="en-GB"/>
        </w:rPr>
        <w:t>has</w:t>
      </w:r>
      <w:r w:rsidRPr="00AD0E78">
        <w:rPr>
          <w:szCs w:val="24"/>
          <w:lang w:val="en-GB"/>
        </w:rPr>
        <w:t xml:space="preserve"> </w:t>
      </w:r>
      <w:r w:rsidR="00F76B5A" w:rsidRPr="00AD0E78">
        <w:rPr>
          <w:szCs w:val="24"/>
          <w:lang w:val="en-GB"/>
        </w:rPr>
        <w:t>a</w:t>
      </w:r>
      <w:r w:rsidR="007C13F7" w:rsidRPr="00AD0E78">
        <w:rPr>
          <w:szCs w:val="24"/>
          <w:lang w:val="en-GB"/>
        </w:rPr>
        <w:t>n</w:t>
      </w:r>
      <w:r w:rsidR="00F76B5A" w:rsidRPr="00AD0E78">
        <w:rPr>
          <w:szCs w:val="24"/>
          <w:lang w:val="en-GB"/>
        </w:rPr>
        <w:t xml:space="preserve"> extensive</w:t>
      </w:r>
      <w:r w:rsidRPr="00AD0E78">
        <w:rPr>
          <w:szCs w:val="24"/>
          <w:lang w:val="en-GB"/>
        </w:rPr>
        <w:t xml:space="preserve"> </w:t>
      </w:r>
      <w:r w:rsidR="00F76B5A" w:rsidRPr="00AD0E78">
        <w:rPr>
          <w:szCs w:val="24"/>
          <w:lang w:val="en-GB"/>
        </w:rPr>
        <w:t>criminal arsenal</w:t>
      </w:r>
      <w:r w:rsidRPr="00AD0E78">
        <w:rPr>
          <w:szCs w:val="24"/>
          <w:lang w:val="en-GB"/>
        </w:rPr>
        <w:t xml:space="preserve"> </w:t>
      </w:r>
      <w:r w:rsidR="00F234F9" w:rsidRPr="00AD0E78">
        <w:rPr>
          <w:szCs w:val="24"/>
          <w:lang w:val="en-GB"/>
        </w:rPr>
        <w:t xml:space="preserve">and </w:t>
      </w:r>
      <w:r w:rsidR="00F76B5A" w:rsidRPr="00AD0E78">
        <w:rPr>
          <w:szCs w:val="24"/>
          <w:lang w:val="en-GB"/>
        </w:rPr>
        <w:t>racist or</w:t>
      </w:r>
      <w:r w:rsidRPr="00AD0E78">
        <w:rPr>
          <w:szCs w:val="24"/>
          <w:lang w:val="en-GB"/>
        </w:rPr>
        <w:t xml:space="preserve"> anti</w:t>
      </w:r>
      <w:r w:rsidR="00F11EB6" w:rsidRPr="00AD0E78">
        <w:rPr>
          <w:szCs w:val="24"/>
          <w:lang w:val="en-GB"/>
        </w:rPr>
        <w:t>-Semitic</w:t>
      </w:r>
      <w:r w:rsidRPr="00AD0E78">
        <w:rPr>
          <w:szCs w:val="24"/>
          <w:lang w:val="en-GB"/>
        </w:rPr>
        <w:t xml:space="preserve"> </w:t>
      </w:r>
      <w:r w:rsidR="00F76B5A" w:rsidRPr="00AD0E78">
        <w:rPr>
          <w:szCs w:val="24"/>
          <w:lang w:val="en-GB"/>
        </w:rPr>
        <w:t>language or acts are subject to a strict criminal policy</w:t>
      </w:r>
      <w:r w:rsidRPr="00AD0E78">
        <w:rPr>
          <w:szCs w:val="24"/>
          <w:lang w:val="en-GB"/>
        </w:rPr>
        <w:t>.</w:t>
      </w:r>
    </w:p>
    <w:p w:rsidR="008B61F8" w:rsidRPr="00AD0E78" w:rsidRDefault="000F6661" w:rsidP="00F76B5A">
      <w:pPr>
        <w:pStyle w:val="SingleTxtG"/>
        <w:rPr>
          <w:szCs w:val="24"/>
          <w:lang w:val="en-GB"/>
        </w:rPr>
      </w:pPr>
      <w:r w:rsidRPr="00AD0E78">
        <w:rPr>
          <w:szCs w:val="24"/>
          <w:lang w:val="en-GB"/>
        </w:rPr>
        <w:t>439.</w:t>
      </w:r>
      <w:r w:rsidRPr="00AD0E78">
        <w:rPr>
          <w:szCs w:val="24"/>
          <w:lang w:val="en-GB"/>
        </w:rPr>
        <w:tab/>
        <w:t>Th</w:t>
      </w:r>
      <w:r w:rsidR="008B61F8" w:rsidRPr="00AD0E78">
        <w:rPr>
          <w:szCs w:val="24"/>
          <w:lang w:val="en-GB"/>
        </w:rPr>
        <w:t xml:space="preserve">e </w:t>
      </w:r>
      <w:r w:rsidR="000E733D" w:rsidRPr="00AD0E78">
        <w:rPr>
          <w:szCs w:val="24"/>
          <w:lang w:val="en-GB"/>
        </w:rPr>
        <w:t>Defender of Rights</w:t>
      </w:r>
      <w:r w:rsidR="008B61F8" w:rsidRPr="00AD0E78">
        <w:rPr>
          <w:szCs w:val="24"/>
          <w:lang w:val="en-GB"/>
        </w:rPr>
        <w:t xml:space="preserve">, </w:t>
      </w:r>
      <w:r w:rsidR="00F76B5A" w:rsidRPr="00AD0E78">
        <w:rPr>
          <w:szCs w:val="24"/>
          <w:lang w:val="en-GB"/>
        </w:rPr>
        <w:t xml:space="preserve">an independent </w:t>
      </w:r>
      <w:r w:rsidR="008B61F8" w:rsidRPr="00AD0E78">
        <w:rPr>
          <w:szCs w:val="24"/>
          <w:lang w:val="en-GB"/>
        </w:rPr>
        <w:t xml:space="preserve">administrative </w:t>
      </w:r>
      <w:r w:rsidR="00516DEB" w:rsidRPr="00AD0E78">
        <w:rPr>
          <w:szCs w:val="24"/>
          <w:lang w:val="en-GB"/>
        </w:rPr>
        <w:t>authority</w:t>
      </w:r>
      <w:r w:rsidR="008B61F8" w:rsidRPr="00AD0E78">
        <w:rPr>
          <w:szCs w:val="24"/>
          <w:lang w:val="en-GB"/>
        </w:rPr>
        <w:t xml:space="preserve">, </w:t>
      </w:r>
      <w:r w:rsidR="00516DEB" w:rsidRPr="00AD0E78">
        <w:rPr>
          <w:szCs w:val="24"/>
          <w:lang w:val="en-GB"/>
        </w:rPr>
        <w:t>which succeeded</w:t>
      </w:r>
      <w:r w:rsidR="008B61F8" w:rsidRPr="00AD0E78">
        <w:rPr>
          <w:szCs w:val="24"/>
          <w:lang w:val="en-GB"/>
        </w:rPr>
        <w:t xml:space="preserve"> </w:t>
      </w:r>
      <w:r w:rsidR="0047447B" w:rsidRPr="00AD0E78">
        <w:rPr>
          <w:szCs w:val="24"/>
          <w:lang w:val="en-GB"/>
        </w:rPr>
        <w:t>HALDE</w:t>
      </w:r>
      <w:r w:rsidR="008B61F8" w:rsidRPr="00AD0E78">
        <w:rPr>
          <w:szCs w:val="24"/>
          <w:lang w:val="en-GB"/>
        </w:rPr>
        <w:t xml:space="preserve">, </w:t>
      </w:r>
      <w:r w:rsidR="00516DEB" w:rsidRPr="00AD0E78">
        <w:rPr>
          <w:szCs w:val="24"/>
          <w:lang w:val="en-GB"/>
        </w:rPr>
        <w:t>p</w:t>
      </w:r>
      <w:r w:rsidR="00F76B5A" w:rsidRPr="00AD0E78">
        <w:rPr>
          <w:szCs w:val="24"/>
          <w:lang w:val="en-GB"/>
        </w:rPr>
        <w:t>l</w:t>
      </w:r>
      <w:r w:rsidR="00516DEB" w:rsidRPr="00AD0E78">
        <w:rPr>
          <w:szCs w:val="24"/>
          <w:lang w:val="en-GB"/>
        </w:rPr>
        <w:t>ays a central ro</w:t>
      </w:r>
      <w:r w:rsidR="008B61F8" w:rsidRPr="00AD0E78">
        <w:rPr>
          <w:szCs w:val="24"/>
          <w:lang w:val="en-GB"/>
        </w:rPr>
        <w:t xml:space="preserve">le </w:t>
      </w:r>
      <w:r w:rsidR="00516DEB" w:rsidRPr="00AD0E78">
        <w:rPr>
          <w:szCs w:val="24"/>
          <w:lang w:val="en-GB"/>
        </w:rPr>
        <w:t>in the fight against</w:t>
      </w:r>
      <w:r w:rsidR="008B61F8" w:rsidRPr="00AD0E78">
        <w:rPr>
          <w:szCs w:val="24"/>
          <w:lang w:val="en-GB"/>
        </w:rPr>
        <w:t xml:space="preserve"> </w:t>
      </w:r>
      <w:r w:rsidR="00516DEB" w:rsidRPr="00AD0E78">
        <w:rPr>
          <w:szCs w:val="24"/>
          <w:lang w:val="en-GB"/>
        </w:rPr>
        <w:t>all forms of discrimination</w:t>
      </w:r>
      <w:r w:rsidR="008B61F8" w:rsidRPr="00AD0E78">
        <w:rPr>
          <w:szCs w:val="24"/>
          <w:lang w:val="en-GB"/>
        </w:rPr>
        <w:t xml:space="preserve">, </w:t>
      </w:r>
      <w:r w:rsidR="00F76B5A" w:rsidRPr="00AD0E78">
        <w:rPr>
          <w:szCs w:val="24"/>
          <w:lang w:val="en-GB"/>
        </w:rPr>
        <w:t>including those based on</w:t>
      </w:r>
      <w:r w:rsidR="00516DEB" w:rsidRPr="00AD0E78">
        <w:rPr>
          <w:szCs w:val="24"/>
          <w:lang w:val="en-GB"/>
        </w:rPr>
        <w:t xml:space="preserve"> xenophobia</w:t>
      </w:r>
      <w:r w:rsidR="008B61F8" w:rsidRPr="00AD0E78">
        <w:rPr>
          <w:szCs w:val="24"/>
          <w:lang w:val="en-GB"/>
        </w:rPr>
        <w:t xml:space="preserve">. </w:t>
      </w:r>
    </w:p>
    <w:p w:rsidR="008B61F8" w:rsidRPr="00AD0E78" w:rsidRDefault="00DF5C90" w:rsidP="00F76B5A">
      <w:pPr>
        <w:pStyle w:val="SingleTxtG"/>
        <w:rPr>
          <w:szCs w:val="24"/>
          <w:lang w:val="en-GB"/>
        </w:rPr>
      </w:pPr>
      <w:r w:rsidRPr="00AD0E78">
        <w:rPr>
          <w:szCs w:val="24"/>
          <w:lang w:val="en-GB"/>
        </w:rPr>
        <w:t>440.</w:t>
      </w:r>
      <w:r w:rsidRPr="00AD0E78">
        <w:rPr>
          <w:szCs w:val="24"/>
          <w:lang w:val="en-GB"/>
        </w:rPr>
        <w:tab/>
      </w:r>
      <w:r w:rsidR="008B61F8" w:rsidRPr="00AD0E78">
        <w:rPr>
          <w:szCs w:val="24"/>
          <w:lang w:val="en-GB"/>
        </w:rPr>
        <w:t xml:space="preserve">France </w:t>
      </w:r>
      <w:r w:rsidR="00F76B5A" w:rsidRPr="00AD0E78">
        <w:rPr>
          <w:szCs w:val="24"/>
          <w:lang w:val="en-GB"/>
        </w:rPr>
        <w:t>committed itself</w:t>
      </w:r>
      <w:r w:rsidR="008B61F8" w:rsidRPr="00AD0E78">
        <w:rPr>
          <w:szCs w:val="24"/>
          <w:lang w:val="en-GB"/>
        </w:rPr>
        <w:t xml:space="preserve"> </w:t>
      </w:r>
      <w:r w:rsidR="00C46B52" w:rsidRPr="00AD0E78">
        <w:rPr>
          <w:szCs w:val="24"/>
          <w:lang w:val="en-GB"/>
        </w:rPr>
        <w:t>for 2012–</w:t>
      </w:r>
      <w:r w:rsidR="008B61F8" w:rsidRPr="00AD0E78">
        <w:rPr>
          <w:szCs w:val="24"/>
          <w:lang w:val="en-GB"/>
        </w:rPr>
        <w:t xml:space="preserve">2014 </w:t>
      </w:r>
      <w:r w:rsidR="00F76B5A" w:rsidRPr="00AD0E78">
        <w:rPr>
          <w:szCs w:val="24"/>
          <w:lang w:val="en-GB"/>
        </w:rPr>
        <w:t>to a wide-ranging</w:t>
      </w:r>
      <w:r w:rsidR="008B61F8" w:rsidRPr="00AD0E78">
        <w:rPr>
          <w:szCs w:val="24"/>
          <w:lang w:val="en-GB"/>
        </w:rPr>
        <w:t xml:space="preserve"> </w:t>
      </w:r>
      <w:r w:rsidR="00F76B5A" w:rsidRPr="00AD0E78">
        <w:rPr>
          <w:szCs w:val="24"/>
          <w:lang w:val="en-GB"/>
        </w:rPr>
        <w:t>plan to combat</w:t>
      </w:r>
      <w:r w:rsidR="008B61F8" w:rsidRPr="00AD0E78">
        <w:rPr>
          <w:szCs w:val="24"/>
          <w:lang w:val="en-GB"/>
        </w:rPr>
        <w:t xml:space="preserve"> </w:t>
      </w:r>
      <w:r w:rsidR="00144964" w:rsidRPr="00AD0E78">
        <w:rPr>
          <w:szCs w:val="24"/>
          <w:lang w:val="en-GB"/>
        </w:rPr>
        <w:t>racism</w:t>
      </w:r>
      <w:r w:rsidR="00F234F9" w:rsidRPr="00AD0E78">
        <w:rPr>
          <w:szCs w:val="24"/>
          <w:lang w:val="en-GB"/>
        </w:rPr>
        <w:t xml:space="preserve"> and </w:t>
      </w:r>
      <w:r w:rsidR="00F11EB6" w:rsidRPr="00AD0E78">
        <w:rPr>
          <w:szCs w:val="24"/>
          <w:lang w:val="en-GB"/>
        </w:rPr>
        <w:t>anti-Semitism</w:t>
      </w:r>
      <w:r w:rsidR="008B61F8" w:rsidRPr="00AD0E78">
        <w:rPr>
          <w:szCs w:val="24"/>
          <w:lang w:val="en-GB"/>
        </w:rPr>
        <w:t>.</w:t>
      </w:r>
    </w:p>
    <w:p w:rsidR="008B61F8" w:rsidRPr="00AD0E78" w:rsidRDefault="00DD50F8" w:rsidP="007C13F7">
      <w:pPr>
        <w:pStyle w:val="H1G"/>
        <w:rPr>
          <w:lang w:val="en-GB"/>
        </w:rPr>
      </w:pPr>
      <w:bookmarkStart w:id="64" w:name="_Toc331155851"/>
      <w:r w:rsidRPr="00AD0E78">
        <w:rPr>
          <w:lang w:val="en-GB"/>
        </w:rPr>
        <w:tab/>
      </w:r>
      <w:r w:rsidR="008B61F8" w:rsidRPr="00AD0E78">
        <w:rPr>
          <w:lang w:val="en-GB"/>
        </w:rPr>
        <w:t>A.</w:t>
      </w:r>
      <w:r w:rsidRPr="00AD0E78">
        <w:rPr>
          <w:lang w:val="en-GB"/>
        </w:rPr>
        <w:tab/>
      </w:r>
      <w:bookmarkEnd w:id="64"/>
      <w:r w:rsidR="00D03471" w:rsidRPr="00AD0E78">
        <w:rPr>
          <w:lang w:val="en-GB"/>
        </w:rPr>
        <w:t>Educational activities</w:t>
      </w:r>
    </w:p>
    <w:p w:rsidR="008B61F8" w:rsidRPr="00AD0E78" w:rsidRDefault="008B61F8" w:rsidP="00D03471">
      <w:pPr>
        <w:pStyle w:val="SingleTxtG"/>
        <w:rPr>
          <w:szCs w:val="24"/>
          <w:lang w:val="en-GB"/>
        </w:rPr>
      </w:pPr>
      <w:r w:rsidRPr="00AD0E78">
        <w:rPr>
          <w:szCs w:val="24"/>
          <w:lang w:val="en-GB"/>
        </w:rPr>
        <w:t>441.</w:t>
      </w:r>
      <w:r w:rsidRPr="00AD0E78">
        <w:rPr>
          <w:szCs w:val="24"/>
          <w:lang w:val="en-GB"/>
        </w:rPr>
        <w:tab/>
      </w:r>
      <w:r w:rsidR="005C6F67" w:rsidRPr="00AD0E78">
        <w:rPr>
          <w:szCs w:val="24"/>
          <w:lang w:val="en-GB"/>
        </w:rPr>
        <w:t>Th</w:t>
      </w:r>
      <w:r w:rsidRPr="00AD0E78">
        <w:rPr>
          <w:szCs w:val="24"/>
          <w:lang w:val="en-GB"/>
        </w:rPr>
        <w:t xml:space="preserve">e combat </w:t>
      </w:r>
      <w:r w:rsidR="005C6F67" w:rsidRPr="00AD0E78">
        <w:rPr>
          <w:szCs w:val="24"/>
          <w:lang w:val="en-GB"/>
        </w:rPr>
        <w:t>for the values of</w:t>
      </w:r>
      <w:r w:rsidRPr="00AD0E78">
        <w:rPr>
          <w:szCs w:val="24"/>
          <w:lang w:val="en-GB"/>
        </w:rPr>
        <w:t xml:space="preserve"> </w:t>
      </w:r>
      <w:r w:rsidR="00516DEB" w:rsidRPr="00AD0E78">
        <w:rPr>
          <w:szCs w:val="24"/>
          <w:lang w:val="en-GB"/>
        </w:rPr>
        <w:t>equality</w:t>
      </w:r>
      <w:r w:rsidRPr="00AD0E78">
        <w:rPr>
          <w:szCs w:val="24"/>
          <w:lang w:val="en-GB"/>
        </w:rPr>
        <w:t xml:space="preserve">, </w:t>
      </w:r>
      <w:r w:rsidR="00516DEB" w:rsidRPr="00AD0E78">
        <w:rPr>
          <w:szCs w:val="24"/>
          <w:lang w:val="en-GB"/>
        </w:rPr>
        <w:t>liberty</w:t>
      </w:r>
      <w:r w:rsidR="00F234F9" w:rsidRPr="00AD0E78">
        <w:rPr>
          <w:szCs w:val="24"/>
          <w:lang w:val="en-GB"/>
        </w:rPr>
        <w:t xml:space="preserve"> and </w:t>
      </w:r>
      <w:r w:rsidRPr="00AD0E78">
        <w:rPr>
          <w:szCs w:val="24"/>
          <w:lang w:val="en-GB"/>
        </w:rPr>
        <w:t xml:space="preserve">respect </w:t>
      </w:r>
      <w:r w:rsidR="00D03471" w:rsidRPr="00AD0E78">
        <w:rPr>
          <w:szCs w:val="24"/>
          <w:lang w:val="en-GB"/>
        </w:rPr>
        <w:t>for others</w:t>
      </w:r>
      <w:r w:rsidRPr="00AD0E78">
        <w:rPr>
          <w:szCs w:val="24"/>
          <w:lang w:val="en-GB"/>
        </w:rPr>
        <w:t xml:space="preserve"> </w:t>
      </w:r>
      <w:r w:rsidR="005C6F67" w:rsidRPr="00AD0E78">
        <w:rPr>
          <w:szCs w:val="24"/>
          <w:lang w:val="en-GB"/>
        </w:rPr>
        <w:t>lies at the</w:t>
      </w:r>
      <w:r w:rsidRPr="00AD0E78">
        <w:rPr>
          <w:szCs w:val="24"/>
          <w:lang w:val="en-GB"/>
        </w:rPr>
        <w:t xml:space="preserve"> </w:t>
      </w:r>
      <w:r w:rsidR="00D03471" w:rsidRPr="00AD0E78">
        <w:rPr>
          <w:szCs w:val="24"/>
          <w:lang w:val="en-GB"/>
        </w:rPr>
        <w:t>heart</w:t>
      </w:r>
      <w:r w:rsidRPr="00AD0E78">
        <w:rPr>
          <w:szCs w:val="24"/>
          <w:lang w:val="en-GB"/>
        </w:rPr>
        <w:t xml:space="preserve"> </w:t>
      </w:r>
      <w:r w:rsidR="00D03471" w:rsidRPr="00AD0E78">
        <w:rPr>
          <w:szCs w:val="24"/>
          <w:lang w:val="en-GB"/>
        </w:rPr>
        <w:t>of the commitment</w:t>
      </w:r>
      <w:r w:rsidRPr="00AD0E78">
        <w:rPr>
          <w:szCs w:val="24"/>
          <w:lang w:val="en-GB"/>
        </w:rPr>
        <w:t xml:space="preserve"> </w:t>
      </w:r>
      <w:r w:rsidR="00647A0B" w:rsidRPr="00AD0E78">
        <w:rPr>
          <w:szCs w:val="24"/>
          <w:lang w:val="en-GB"/>
        </w:rPr>
        <w:t>of</w:t>
      </w:r>
      <w:r w:rsidRPr="00AD0E78">
        <w:rPr>
          <w:szCs w:val="24"/>
          <w:lang w:val="en-GB"/>
        </w:rPr>
        <w:t xml:space="preserve"> </w:t>
      </w:r>
      <w:r w:rsidR="00516DEB" w:rsidRPr="00AD0E78">
        <w:rPr>
          <w:szCs w:val="24"/>
          <w:lang w:val="en-GB"/>
        </w:rPr>
        <w:t>the Republican State</w:t>
      </w:r>
      <w:r w:rsidRPr="00AD0E78">
        <w:rPr>
          <w:szCs w:val="24"/>
          <w:lang w:val="en-GB"/>
        </w:rPr>
        <w:t>.</w:t>
      </w:r>
    </w:p>
    <w:p w:rsidR="008B61F8" w:rsidRPr="00AD0E78" w:rsidRDefault="008B61F8" w:rsidP="00887E0B">
      <w:pPr>
        <w:pStyle w:val="SingleTxtG"/>
        <w:rPr>
          <w:szCs w:val="24"/>
          <w:lang w:val="en-GB"/>
        </w:rPr>
      </w:pPr>
      <w:r w:rsidRPr="00AD0E78">
        <w:rPr>
          <w:szCs w:val="24"/>
          <w:lang w:val="en-GB"/>
        </w:rPr>
        <w:t>442.</w:t>
      </w:r>
      <w:r w:rsidRPr="00AD0E78">
        <w:rPr>
          <w:szCs w:val="24"/>
          <w:lang w:val="en-GB"/>
        </w:rPr>
        <w:tab/>
      </w:r>
      <w:r w:rsidR="001E24B6" w:rsidRPr="00AD0E78">
        <w:rPr>
          <w:szCs w:val="24"/>
          <w:lang w:val="en-GB"/>
        </w:rPr>
        <w:t>Article </w:t>
      </w:r>
      <w:r w:rsidR="00516DEB" w:rsidRPr="00AD0E78">
        <w:rPr>
          <w:szCs w:val="24"/>
          <w:lang w:val="en-GB"/>
        </w:rPr>
        <w:t>2 of the</w:t>
      </w:r>
      <w:r w:rsidRPr="00AD0E78">
        <w:rPr>
          <w:szCs w:val="24"/>
          <w:lang w:val="en-GB"/>
        </w:rPr>
        <w:t xml:space="preserve"> </w:t>
      </w:r>
      <w:r w:rsidR="003D53BB" w:rsidRPr="00AD0E78">
        <w:rPr>
          <w:szCs w:val="24"/>
          <w:lang w:val="en-GB"/>
        </w:rPr>
        <w:t>Act</w:t>
      </w:r>
      <w:r w:rsidRPr="00AD0E78">
        <w:rPr>
          <w:szCs w:val="24"/>
          <w:lang w:val="en-GB"/>
        </w:rPr>
        <w:t xml:space="preserve"> </w:t>
      </w:r>
      <w:r w:rsidR="00647A0B" w:rsidRPr="00AD0E78">
        <w:rPr>
          <w:lang w:val="en-GB"/>
        </w:rPr>
        <w:t>on the orientation and programming of the future of schools</w:t>
      </w:r>
      <w:r w:rsidR="000C7A38" w:rsidRPr="00AD0E78">
        <w:rPr>
          <w:szCs w:val="24"/>
          <w:lang w:val="en-GB"/>
        </w:rPr>
        <w:t xml:space="preserve"> of </w:t>
      </w:r>
      <w:r w:rsidRPr="00AD0E78">
        <w:rPr>
          <w:szCs w:val="24"/>
          <w:lang w:val="en-GB"/>
        </w:rPr>
        <w:t xml:space="preserve">23 </w:t>
      </w:r>
      <w:r w:rsidR="004D3A14" w:rsidRPr="00AD0E78">
        <w:rPr>
          <w:szCs w:val="24"/>
          <w:lang w:val="en-GB"/>
        </w:rPr>
        <w:t>April</w:t>
      </w:r>
      <w:r w:rsidR="00516DEB" w:rsidRPr="00AD0E78">
        <w:rPr>
          <w:szCs w:val="24"/>
          <w:lang w:val="en-GB"/>
        </w:rPr>
        <w:t xml:space="preserve"> 2005 </w:t>
      </w:r>
      <w:r w:rsidR="00887E0B" w:rsidRPr="00AD0E78">
        <w:rPr>
          <w:szCs w:val="24"/>
          <w:lang w:val="en-GB"/>
        </w:rPr>
        <w:t>recalls</w:t>
      </w:r>
      <w:r w:rsidR="00516DEB" w:rsidRPr="00AD0E78">
        <w:rPr>
          <w:szCs w:val="24"/>
          <w:lang w:val="en-GB"/>
        </w:rPr>
        <w:t xml:space="preserve"> that</w:t>
      </w:r>
      <w:r w:rsidR="00A66F10" w:rsidRPr="00AD0E78">
        <w:rPr>
          <w:szCs w:val="24"/>
          <w:lang w:val="en-GB"/>
        </w:rPr>
        <w:t>:</w:t>
      </w:r>
      <w:r w:rsidRPr="00AD0E78">
        <w:rPr>
          <w:szCs w:val="24"/>
          <w:lang w:val="en-GB"/>
        </w:rPr>
        <w:t xml:space="preserve"> </w:t>
      </w:r>
      <w:r w:rsidR="00DF5C90" w:rsidRPr="00AD0E78">
        <w:rPr>
          <w:szCs w:val="24"/>
          <w:lang w:val="en-GB"/>
        </w:rPr>
        <w:t>“</w:t>
      </w:r>
      <w:r w:rsidR="00887E0B" w:rsidRPr="00AD0E78">
        <w:rPr>
          <w:lang w:val="en-GB"/>
        </w:rPr>
        <w:t>in addition to imparting knowledge, the Nation shall set schools the prime task of ensuring that</w:t>
      </w:r>
      <w:r w:rsidR="004374D2" w:rsidRPr="00AD0E78">
        <w:rPr>
          <w:lang w:val="en-GB"/>
        </w:rPr>
        <w:t> pupils</w:t>
      </w:r>
      <w:r w:rsidR="00887E0B" w:rsidRPr="00AD0E78">
        <w:rPr>
          <w:lang w:val="en-GB"/>
        </w:rPr>
        <w:t xml:space="preserve"> share the values of the Republic</w:t>
      </w:r>
      <w:r w:rsidRPr="00AD0E78">
        <w:rPr>
          <w:iCs/>
          <w:szCs w:val="24"/>
          <w:lang w:val="en-GB"/>
        </w:rPr>
        <w:t xml:space="preserve">. </w:t>
      </w:r>
      <w:r w:rsidR="00887E0B" w:rsidRPr="00AD0E78">
        <w:rPr>
          <w:lang w:val="en-GB"/>
        </w:rPr>
        <w:t>The right to education is guaranteed to all in order to permit them to [...] exercise their civic rights and obligations.</w:t>
      </w:r>
      <w:r w:rsidR="00DF5C90" w:rsidRPr="00AD0E78">
        <w:rPr>
          <w:szCs w:val="24"/>
          <w:lang w:val="en-GB"/>
        </w:rPr>
        <w:t>”</w:t>
      </w:r>
    </w:p>
    <w:p w:rsidR="008B61F8" w:rsidRPr="00AD0E78" w:rsidRDefault="008B61F8" w:rsidP="00DF5448">
      <w:pPr>
        <w:pStyle w:val="SingleTxtG"/>
        <w:rPr>
          <w:szCs w:val="24"/>
          <w:lang w:val="en-GB"/>
        </w:rPr>
      </w:pPr>
      <w:r w:rsidRPr="00AD0E78">
        <w:rPr>
          <w:szCs w:val="24"/>
          <w:lang w:val="en-GB"/>
        </w:rPr>
        <w:t>443.</w:t>
      </w:r>
      <w:r w:rsidRPr="00AD0E78">
        <w:rPr>
          <w:szCs w:val="24"/>
          <w:lang w:val="en-GB"/>
        </w:rPr>
        <w:tab/>
      </w:r>
      <w:r w:rsidR="00DF5448" w:rsidRPr="00AD0E78">
        <w:rPr>
          <w:szCs w:val="24"/>
          <w:lang w:val="en-GB"/>
        </w:rPr>
        <w:t>T</w:t>
      </w:r>
      <w:r w:rsidRPr="00AD0E78">
        <w:rPr>
          <w:szCs w:val="24"/>
          <w:lang w:val="en-GB"/>
        </w:rPr>
        <w:t xml:space="preserve">ransmission </w:t>
      </w:r>
      <w:r w:rsidR="00DF5448" w:rsidRPr="00AD0E78">
        <w:rPr>
          <w:szCs w:val="24"/>
          <w:lang w:val="en-GB"/>
        </w:rPr>
        <w:t>through</w:t>
      </w:r>
      <w:r w:rsidRPr="00AD0E78">
        <w:rPr>
          <w:szCs w:val="24"/>
          <w:lang w:val="en-GB"/>
        </w:rPr>
        <w:t xml:space="preserve"> </w:t>
      </w:r>
      <w:r w:rsidR="00DF5448" w:rsidRPr="00AD0E78">
        <w:rPr>
          <w:szCs w:val="24"/>
          <w:lang w:val="en-GB"/>
        </w:rPr>
        <w:t>the education system of the value</w:t>
      </w:r>
      <w:r w:rsidRPr="00AD0E78">
        <w:rPr>
          <w:szCs w:val="24"/>
          <w:lang w:val="en-GB"/>
        </w:rPr>
        <w:t xml:space="preserve">s </w:t>
      </w:r>
      <w:r w:rsidR="00516DEB" w:rsidRPr="00AD0E78">
        <w:rPr>
          <w:szCs w:val="24"/>
          <w:lang w:val="en-GB"/>
        </w:rPr>
        <w:t>of the</w:t>
      </w:r>
      <w:r w:rsidRPr="00AD0E78">
        <w:rPr>
          <w:szCs w:val="24"/>
          <w:lang w:val="en-GB"/>
        </w:rPr>
        <w:t xml:space="preserve"> </w:t>
      </w:r>
      <w:r w:rsidR="00C62027" w:rsidRPr="00AD0E78">
        <w:rPr>
          <w:szCs w:val="24"/>
          <w:lang w:val="en-GB"/>
        </w:rPr>
        <w:t>Republic</w:t>
      </w:r>
      <w:r w:rsidR="00516DEB" w:rsidRPr="00AD0E78">
        <w:rPr>
          <w:szCs w:val="24"/>
          <w:lang w:val="en-GB"/>
        </w:rPr>
        <w:t xml:space="preserve"> (liberty, equality, fraternity</w:t>
      </w:r>
      <w:r w:rsidRPr="00AD0E78">
        <w:rPr>
          <w:szCs w:val="24"/>
          <w:lang w:val="en-GB"/>
        </w:rPr>
        <w:t xml:space="preserve">, </w:t>
      </w:r>
      <w:r w:rsidR="00516DEB" w:rsidRPr="00AD0E78">
        <w:rPr>
          <w:szCs w:val="24"/>
          <w:lang w:val="en-GB"/>
        </w:rPr>
        <w:t>secularism</w:t>
      </w:r>
      <w:r w:rsidRPr="00AD0E78">
        <w:rPr>
          <w:szCs w:val="24"/>
          <w:lang w:val="en-GB"/>
        </w:rPr>
        <w:t xml:space="preserve">, </w:t>
      </w:r>
      <w:r w:rsidR="00516DEB" w:rsidRPr="00AD0E78">
        <w:rPr>
          <w:szCs w:val="24"/>
          <w:lang w:val="en-GB"/>
        </w:rPr>
        <w:t>rejection of all forms of discrimination, etc.</w:t>
      </w:r>
      <w:r w:rsidRPr="00AD0E78">
        <w:rPr>
          <w:szCs w:val="24"/>
          <w:lang w:val="en-GB"/>
        </w:rPr>
        <w:t xml:space="preserve">) </w:t>
      </w:r>
      <w:r w:rsidR="00DF5448" w:rsidRPr="00AD0E78">
        <w:rPr>
          <w:szCs w:val="24"/>
          <w:lang w:val="en-GB"/>
        </w:rPr>
        <w:t xml:space="preserve">by means of the major founding texts </w:t>
      </w:r>
      <w:r w:rsidR="00F234F9" w:rsidRPr="00AD0E78">
        <w:rPr>
          <w:szCs w:val="24"/>
          <w:lang w:val="en-GB"/>
        </w:rPr>
        <w:t xml:space="preserve">and </w:t>
      </w:r>
      <w:r w:rsidR="00DF5448" w:rsidRPr="00AD0E78">
        <w:rPr>
          <w:szCs w:val="24"/>
          <w:lang w:val="en-GB"/>
        </w:rPr>
        <w:t>civics</w:t>
      </w:r>
      <w:r w:rsidRPr="00AD0E78">
        <w:rPr>
          <w:szCs w:val="24"/>
          <w:lang w:val="en-GB"/>
        </w:rPr>
        <w:t xml:space="preserve"> </w:t>
      </w:r>
      <w:r w:rsidR="00DF5448" w:rsidRPr="00AD0E78">
        <w:rPr>
          <w:szCs w:val="24"/>
          <w:lang w:val="en-GB"/>
        </w:rPr>
        <w:t>to overcome prejudice</w:t>
      </w:r>
      <w:r w:rsidR="00F234F9" w:rsidRPr="00AD0E78">
        <w:rPr>
          <w:szCs w:val="24"/>
          <w:lang w:val="en-GB"/>
        </w:rPr>
        <w:t xml:space="preserve"> and </w:t>
      </w:r>
      <w:r w:rsidRPr="00AD0E78">
        <w:rPr>
          <w:szCs w:val="24"/>
          <w:lang w:val="en-GB"/>
        </w:rPr>
        <w:t>favo</w:t>
      </w:r>
      <w:r w:rsidR="00DF5448" w:rsidRPr="00AD0E78">
        <w:rPr>
          <w:szCs w:val="24"/>
          <w:lang w:val="en-GB"/>
        </w:rPr>
        <w:t>ur</w:t>
      </w:r>
      <w:r w:rsidRPr="00AD0E78">
        <w:rPr>
          <w:szCs w:val="24"/>
          <w:lang w:val="en-GB"/>
        </w:rPr>
        <w:t xml:space="preserve"> </w:t>
      </w:r>
      <w:r w:rsidR="00DF5448" w:rsidRPr="00AD0E78">
        <w:rPr>
          <w:szCs w:val="24"/>
          <w:lang w:val="en-GB"/>
        </w:rPr>
        <w:t xml:space="preserve">the independence </w:t>
      </w:r>
      <w:r w:rsidR="000C7A38" w:rsidRPr="00AD0E78">
        <w:rPr>
          <w:szCs w:val="24"/>
          <w:lang w:val="en-GB"/>
        </w:rPr>
        <w:t xml:space="preserve">of </w:t>
      </w:r>
      <w:r w:rsidRPr="00AD0E78">
        <w:rPr>
          <w:szCs w:val="24"/>
          <w:lang w:val="en-GB"/>
        </w:rPr>
        <w:t>futur</w:t>
      </w:r>
      <w:r w:rsidR="001A1726" w:rsidRPr="00AD0E78">
        <w:rPr>
          <w:szCs w:val="24"/>
          <w:lang w:val="en-GB"/>
        </w:rPr>
        <w:t>e</w:t>
      </w:r>
      <w:r w:rsidRPr="00AD0E78">
        <w:rPr>
          <w:szCs w:val="24"/>
          <w:lang w:val="en-GB"/>
        </w:rPr>
        <w:t xml:space="preserve"> </w:t>
      </w:r>
      <w:r w:rsidR="00A61476" w:rsidRPr="00AD0E78">
        <w:rPr>
          <w:szCs w:val="24"/>
          <w:lang w:val="en-GB"/>
        </w:rPr>
        <w:t>citizen</w:t>
      </w:r>
      <w:r w:rsidR="001A1726" w:rsidRPr="00AD0E78">
        <w:rPr>
          <w:szCs w:val="24"/>
          <w:lang w:val="en-GB"/>
        </w:rPr>
        <w:t>s</w:t>
      </w:r>
      <w:r w:rsidRPr="00AD0E78">
        <w:rPr>
          <w:szCs w:val="24"/>
          <w:lang w:val="en-GB"/>
        </w:rPr>
        <w:t xml:space="preserve">. </w:t>
      </w:r>
    </w:p>
    <w:p w:rsidR="008B61F8" w:rsidRPr="00AD0E78" w:rsidRDefault="008B61F8" w:rsidP="007A2D1A">
      <w:pPr>
        <w:pStyle w:val="SingleTxtG"/>
        <w:keepNext/>
        <w:rPr>
          <w:szCs w:val="24"/>
          <w:lang w:val="en-GB"/>
        </w:rPr>
      </w:pPr>
      <w:r w:rsidRPr="00AD0E78">
        <w:rPr>
          <w:szCs w:val="24"/>
          <w:lang w:val="en-GB"/>
        </w:rPr>
        <w:t>444.</w:t>
      </w:r>
      <w:r w:rsidRPr="00AD0E78">
        <w:rPr>
          <w:szCs w:val="24"/>
          <w:lang w:val="en-GB"/>
        </w:rPr>
        <w:tab/>
      </w:r>
      <w:r w:rsidR="00D03471" w:rsidRPr="00AD0E78">
        <w:rPr>
          <w:szCs w:val="24"/>
          <w:lang w:val="en-GB"/>
        </w:rPr>
        <w:t>This is done at all levels of schooling</w:t>
      </w:r>
      <w:r w:rsidR="00A66F10" w:rsidRPr="00AD0E78">
        <w:rPr>
          <w:szCs w:val="24"/>
          <w:lang w:val="en-GB"/>
        </w:rPr>
        <w:t>:</w:t>
      </w:r>
    </w:p>
    <w:p w:rsidR="008B61F8" w:rsidRPr="00AD0E78" w:rsidRDefault="007A2D1A" w:rsidP="00BF0BCF">
      <w:pPr>
        <w:pStyle w:val="Bullet1G"/>
        <w:rPr>
          <w:snapToGrid w:val="0"/>
          <w:lang w:val="en-GB"/>
        </w:rPr>
      </w:pPr>
      <w:r w:rsidRPr="00AD0E78">
        <w:rPr>
          <w:snapToGrid w:val="0"/>
          <w:lang w:val="en-GB"/>
        </w:rPr>
        <w:t>At primary school</w:t>
      </w:r>
      <w:r w:rsidR="0094799C" w:rsidRPr="00AD0E78">
        <w:rPr>
          <w:snapToGrid w:val="0"/>
          <w:lang w:val="en-GB"/>
        </w:rPr>
        <w:t xml:space="preserve">, </w:t>
      </w:r>
      <w:r w:rsidR="004374D2" w:rsidRPr="00AD0E78">
        <w:rPr>
          <w:snapToGrid w:val="0"/>
          <w:lang w:val="en-GB"/>
        </w:rPr>
        <w:t>pupils</w:t>
      </w:r>
      <w:r w:rsidR="008B61F8" w:rsidRPr="00AD0E78">
        <w:rPr>
          <w:snapToGrid w:val="0"/>
          <w:lang w:val="en-GB"/>
        </w:rPr>
        <w:t xml:space="preserve"> </w:t>
      </w:r>
      <w:r w:rsidR="00BF0BCF" w:rsidRPr="00AD0E78">
        <w:rPr>
          <w:snapToGrid w:val="0"/>
          <w:lang w:val="en-GB"/>
        </w:rPr>
        <w:t>are called on to</w:t>
      </w:r>
      <w:r w:rsidR="008B61F8" w:rsidRPr="00AD0E78">
        <w:rPr>
          <w:snapToGrid w:val="0"/>
          <w:lang w:val="en-GB"/>
        </w:rPr>
        <w:t xml:space="preserve"> </w:t>
      </w:r>
      <w:r w:rsidR="00BF0BCF" w:rsidRPr="00AD0E78">
        <w:rPr>
          <w:snapToGrid w:val="0"/>
          <w:lang w:val="en-GB"/>
        </w:rPr>
        <w:t>reflect upon</w:t>
      </w:r>
      <w:r w:rsidR="008B61F8" w:rsidRPr="00AD0E78">
        <w:rPr>
          <w:snapToGrid w:val="0"/>
          <w:lang w:val="en-GB"/>
        </w:rPr>
        <w:t xml:space="preserve"> </w:t>
      </w:r>
      <w:r w:rsidR="00BF0BCF" w:rsidRPr="00AD0E78">
        <w:rPr>
          <w:snapToGrid w:val="0"/>
          <w:lang w:val="en-GB"/>
        </w:rPr>
        <w:t>self-esteem</w:t>
      </w:r>
      <w:r w:rsidR="008B61F8" w:rsidRPr="00AD0E78">
        <w:rPr>
          <w:snapToGrid w:val="0"/>
          <w:lang w:val="en-GB"/>
        </w:rPr>
        <w:t xml:space="preserve">, </w:t>
      </w:r>
      <w:r w:rsidR="00BF0BCF" w:rsidRPr="00AD0E78">
        <w:rPr>
          <w:snapToGrid w:val="0"/>
          <w:lang w:val="en-GB"/>
        </w:rPr>
        <w:t>and the absolute prohibi</w:t>
      </w:r>
      <w:r w:rsidR="008B61F8" w:rsidRPr="00AD0E78">
        <w:rPr>
          <w:snapToGrid w:val="0"/>
          <w:lang w:val="en-GB"/>
        </w:rPr>
        <w:t xml:space="preserve">tion </w:t>
      </w:r>
      <w:r w:rsidR="00BF0BCF" w:rsidRPr="00AD0E78">
        <w:rPr>
          <w:snapToGrid w:val="0"/>
          <w:lang w:val="en-GB"/>
        </w:rPr>
        <w:t>of attacking others</w:t>
      </w:r>
      <w:r w:rsidR="003A7B7C" w:rsidRPr="00AD0E78">
        <w:rPr>
          <w:snapToGrid w:val="0"/>
          <w:lang w:val="en-GB"/>
        </w:rPr>
        <w:t>;</w:t>
      </w:r>
    </w:p>
    <w:p w:rsidR="008B61F8" w:rsidRPr="00AD0E78" w:rsidRDefault="007A2D1A" w:rsidP="00BF0BCF">
      <w:pPr>
        <w:pStyle w:val="Bullet1G"/>
        <w:rPr>
          <w:snapToGrid w:val="0"/>
          <w:lang w:val="en-GB"/>
        </w:rPr>
      </w:pPr>
      <w:r w:rsidRPr="00AD0E78">
        <w:rPr>
          <w:snapToGrid w:val="0"/>
          <w:lang w:val="en-GB"/>
        </w:rPr>
        <w:t>At</w:t>
      </w:r>
      <w:r w:rsidR="008B61F8" w:rsidRPr="00AD0E78">
        <w:rPr>
          <w:snapToGrid w:val="0"/>
          <w:lang w:val="en-GB"/>
        </w:rPr>
        <w:t xml:space="preserve"> </w:t>
      </w:r>
      <w:r w:rsidR="00D17D1A" w:rsidRPr="00AD0E78">
        <w:rPr>
          <w:snapToGrid w:val="0"/>
          <w:lang w:val="en-GB"/>
        </w:rPr>
        <w:t>lower secondary school</w:t>
      </w:r>
      <w:r w:rsidR="008B61F8" w:rsidRPr="00AD0E78">
        <w:rPr>
          <w:snapToGrid w:val="0"/>
          <w:lang w:val="en-GB"/>
        </w:rPr>
        <w:t xml:space="preserve">, </w:t>
      </w:r>
      <w:r w:rsidR="005C6F67" w:rsidRPr="00AD0E78">
        <w:rPr>
          <w:snapToGrid w:val="0"/>
          <w:lang w:val="en-GB"/>
        </w:rPr>
        <w:t>civics</w:t>
      </w:r>
      <w:r w:rsidR="008B61F8" w:rsidRPr="00AD0E78">
        <w:rPr>
          <w:snapToGrid w:val="0"/>
          <w:lang w:val="en-GB"/>
        </w:rPr>
        <w:t xml:space="preserve"> </w:t>
      </w:r>
      <w:r w:rsidR="00BF0BCF" w:rsidRPr="00AD0E78">
        <w:rPr>
          <w:snapToGrid w:val="0"/>
          <w:lang w:val="en-GB"/>
        </w:rPr>
        <w:t>focuses on the</w:t>
      </w:r>
      <w:r w:rsidR="008B61F8" w:rsidRPr="00AD0E78">
        <w:rPr>
          <w:snapToGrid w:val="0"/>
          <w:lang w:val="en-GB"/>
        </w:rPr>
        <w:t xml:space="preserve"> notions </w:t>
      </w:r>
      <w:r w:rsidR="00BF0BCF" w:rsidRPr="00AD0E78">
        <w:rPr>
          <w:snapToGrid w:val="0"/>
          <w:lang w:val="en-GB"/>
        </w:rPr>
        <w:t>of humanity</w:t>
      </w:r>
      <w:r w:rsidR="00F234F9" w:rsidRPr="00AD0E78">
        <w:rPr>
          <w:snapToGrid w:val="0"/>
          <w:lang w:val="en-GB"/>
        </w:rPr>
        <w:t xml:space="preserve"> and</w:t>
      </w:r>
      <w:r w:rsidR="00BF0BCF" w:rsidRPr="00AD0E78">
        <w:rPr>
          <w:snapToGrid w:val="0"/>
          <w:lang w:val="en-GB"/>
        </w:rPr>
        <w:t xml:space="preserve"> </w:t>
      </w:r>
      <w:r w:rsidR="00A61476" w:rsidRPr="00AD0E78">
        <w:rPr>
          <w:snapToGrid w:val="0"/>
          <w:lang w:val="en-GB"/>
        </w:rPr>
        <w:t>citizen</w:t>
      </w:r>
      <w:r w:rsidR="00BF0BCF" w:rsidRPr="00AD0E78">
        <w:rPr>
          <w:snapToGrid w:val="0"/>
          <w:lang w:val="en-GB"/>
        </w:rPr>
        <w:t>ship, to prepare</w:t>
      </w:r>
      <w:r w:rsidRPr="00AD0E78">
        <w:rPr>
          <w:snapToGrid w:val="0"/>
          <w:lang w:val="en-GB"/>
        </w:rPr>
        <w:t xml:space="preserve"> </w:t>
      </w:r>
      <w:r w:rsidR="004374D2" w:rsidRPr="00AD0E78">
        <w:rPr>
          <w:snapToGrid w:val="0"/>
          <w:lang w:val="en-GB"/>
        </w:rPr>
        <w:t>pupils</w:t>
      </w:r>
      <w:r w:rsidR="008B61F8" w:rsidRPr="00AD0E78">
        <w:rPr>
          <w:snapToGrid w:val="0"/>
          <w:lang w:val="en-GB"/>
        </w:rPr>
        <w:t xml:space="preserve"> </w:t>
      </w:r>
      <w:r w:rsidR="00BF0BCF" w:rsidRPr="00AD0E78">
        <w:rPr>
          <w:snapToGrid w:val="0"/>
          <w:lang w:val="en-GB"/>
        </w:rPr>
        <w:t>to behave responsibly</w:t>
      </w:r>
      <w:r w:rsidR="008B61F8" w:rsidRPr="00AD0E78">
        <w:rPr>
          <w:snapToGrid w:val="0"/>
          <w:lang w:val="en-GB"/>
        </w:rPr>
        <w:t xml:space="preserve">. </w:t>
      </w:r>
      <w:r w:rsidR="00BF0BCF" w:rsidRPr="00AD0E78">
        <w:rPr>
          <w:lang w:val="en-GB"/>
        </w:rPr>
        <w:t>In the fifth grade</w:t>
      </w:r>
      <w:r w:rsidR="008B61F8" w:rsidRPr="00AD0E78">
        <w:rPr>
          <w:snapToGrid w:val="0"/>
          <w:lang w:val="en-GB"/>
        </w:rPr>
        <w:t xml:space="preserve">, </w:t>
      </w:r>
      <w:r w:rsidR="000C7A38" w:rsidRPr="00AD0E78">
        <w:rPr>
          <w:snapToGrid w:val="0"/>
          <w:lang w:val="en-GB"/>
        </w:rPr>
        <w:t>for example</w:t>
      </w:r>
      <w:r w:rsidR="008B61F8" w:rsidRPr="00AD0E78">
        <w:rPr>
          <w:snapToGrid w:val="0"/>
          <w:lang w:val="en-GB"/>
        </w:rPr>
        <w:t xml:space="preserve">, </w:t>
      </w:r>
      <w:r w:rsidR="00BF0BCF" w:rsidRPr="00AD0E78">
        <w:rPr>
          <w:snapToGrid w:val="0"/>
          <w:lang w:val="en-GB"/>
        </w:rPr>
        <w:t>the theme</w:t>
      </w:r>
      <w:r w:rsidR="008B61F8" w:rsidRPr="00AD0E78">
        <w:rPr>
          <w:snapToGrid w:val="0"/>
          <w:lang w:val="en-GB"/>
        </w:rPr>
        <w:t xml:space="preserve"> </w:t>
      </w:r>
      <w:r w:rsidR="00516DEB" w:rsidRPr="00AD0E78">
        <w:rPr>
          <w:snapToGrid w:val="0"/>
          <w:lang w:val="en-GB"/>
        </w:rPr>
        <w:t>“</w:t>
      </w:r>
      <w:r w:rsidRPr="00AD0E78">
        <w:rPr>
          <w:snapToGrid w:val="0"/>
          <w:lang w:val="en-GB"/>
        </w:rPr>
        <w:t>different</w:t>
      </w:r>
      <w:r w:rsidR="008B61F8" w:rsidRPr="00AD0E78">
        <w:rPr>
          <w:snapToGrid w:val="0"/>
          <w:lang w:val="en-GB"/>
        </w:rPr>
        <w:t xml:space="preserve"> </w:t>
      </w:r>
      <w:r w:rsidR="00274673" w:rsidRPr="00AD0E78">
        <w:rPr>
          <w:snapToGrid w:val="0"/>
          <w:lang w:val="en-GB"/>
        </w:rPr>
        <w:t>but equal</w:t>
      </w:r>
      <w:r w:rsidR="008B61F8" w:rsidRPr="00AD0E78">
        <w:rPr>
          <w:snapToGrid w:val="0"/>
          <w:lang w:val="en-GB"/>
        </w:rPr>
        <w:t xml:space="preserve">, </w:t>
      </w:r>
      <w:r w:rsidR="00274673" w:rsidRPr="00AD0E78">
        <w:rPr>
          <w:snapToGrid w:val="0"/>
          <w:lang w:val="en-GB"/>
        </w:rPr>
        <w:t>equal rights</w:t>
      </w:r>
      <w:r w:rsidR="008B61F8" w:rsidRPr="00AD0E78">
        <w:rPr>
          <w:snapToGrid w:val="0"/>
          <w:lang w:val="en-GB"/>
        </w:rPr>
        <w:t xml:space="preserve"> </w:t>
      </w:r>
      <w:r w:rsidR="00274673" w:rsidRPr="00AD0E78">
        <w:rPr>
          <w:snapToGrid w:val="0"/>
          <w:lang w:val="en-GB"/>
        </w:rPr>
        <w:t>and</w:t>
      </w:r>
      <w:r w:rsidR="00F234F9" w:rsidRPr="00AD0E78">
        <w:rPr>
          <w:snapToGrid w:val="0"/>
          <w:lang w:val="en-GB"/>
        </w:rPr>
        <w:t xml:space="preserve"> </w:t>
      </w:r>
      <w:r w:rsidR="00BF0BCF" w:rsidRPr="00AD0E78">
        <w:rPr>
          <w:snapToGrid w:val="0"/>
          <w:lang w:val="en-GB"/>
        </w:rPr>
        <w:t>discrimination”</w:t>
      </w:r>
      <w:r w:rsidR="008B61F8" w:rsidRPr="00AD0E78">
        <w:rPr>
          <w:snapToGrid w:val="0"/>
          <w:lang w:val="en-GB"/>
        </w:rPr>
        <w:t xml:space="preserve"> </w:t>
      </w:r>
      <w:r w:rsidR="00BF0BCF" w:rsidRPr="00AD0E78">
        <w:rPr>
          <w:snapToGrid w:val="0"/>
          <w:lang w:val="en-GB"/>
        </w:rPr>
        <w:t>helps students identify different form</w:t>
      </w:r>
      <w:r w:rsidR="008B61F8" w:rsidRPr="00AD0E78">
        <w:rPr>
          <w:snapToGrid w:val="0"/>
          <w:lang w:val="en-GB"/>
        </w:rPr>
        <w:t xml:space="preserve">s </w:t>
      </w:r>
      <w:r w:rsidR="00BF0BCF" w:rsidRPr="00AD0E78">
        <w:rPr>
          <w:snapToGrid w:val="0"/>
          <w:lang w:val="en-GB"/>
        </w:rPr>
        <w:t>of discrimination</w:t>
      </w:r>
      <w:r w:rsidR="00F234F9" w:rsidRPr="00AD0E78">
        <w:rPr>
          <w:snapToGrid w:val="0"/>
          <w:lang w:val="en-GB"/>
        </w:rPr>
        <w:t xml:space="preserve"> and </w:t>
      </w:r>
      <w:r w:rsidR="00BF0BCF" w:rsidRPr="00AD0E78">
        <w:rPr>
          <w:snapToGrid w:val="0"/>
          <w:lang w:val="en-GB"/>
        </w:rPr>
        <w:t>demonstrate their conse</w:t>
      </w:r>
      <w:r w:rsidR="008B61F8" w:rsidRPr="00AD0E78">
        <w:rPr>
          <w:snapToGrid w:val="0"/>
          <w:lang w:val="en-GB"/>
        </w:rPr>
        <w:t>quences</w:t>
      </w:r>
      <w:r w:rsidR="003A7B7C" w:rsidRPr="00AD0E78">
        <w:rPr>
          <w:snapToGrid w:val="0"/>
          <w:lang w:val="en-GB"/>
        </w:rPr>
        <w:t>;</w:t>
      </w:r>
      <w:r w:rsidR="005665F0" w:rsidRPr="00AD0E78">
        <w:rPr>
          <w:snapToGrid w:val="0"/>
          <w:lang w:val="en-GB"/>
        </w:rPr>
        <w:t xml:space="preserve"> and</w:t>
      </w:r>
    </w:p>
    <w:p w:rsidR="008B61F8" w:rsidRPr="00AD0E78" w:rsidRDefault="007A2D1A" w:rsidP="00DA72FC">
      <w:pPr>
        <w:pStyle w:val="Bullet1G"/>
        <w:rPr>
          <w:snapToGrid w:val="0"/>
          <w:lang w:val="en-GB"/>
        </w:rPr>
      </w:pPr>
      <w:r w:rsidRPr="00AD0E78">
        <w:rPr>
          <w:snapToGrid w:val="0"/>
          <w:lang w:val="en-GB"/>
        </w:rPr>
        <w:t>At</w:t>
      </w:r>
      <w:r w:rsidR="008B61F8" w:rsidRPr="00AD0E78">
        <w:rPr>
          <w:snapToGrid w:val="0"/>
          <w:lang w:val="en-GB"/>
        </w:rPr>
        <w:t xml:space="preserve"> </w:t>
      </w:r>
      <w:r w:rsidR="00D17D1A" w:rsidRPr="00AD0E78">
        <w:rPr>
          <w:snapToGrid w:val="0"/>
          <w:lang w:val="en-GB"/>
        </w:rPr>
        <w:t>upper secondary school</w:t>
      </w:r>
      <w:r w:rsidR="008B61F8" w:rsidRPr="00AD0E78">
        <w:rPr>
          <w:snapToGrid w:val="0"/>
          <w:lang w:val="en-GB"/>
        </w:rPr>
        <w:t xml:space="preserve">, </w:t>
      </w:r>
      <w:r w:rsidR="005C6F67" w:rsidRPr="00AD0E78">
        <w:rPr>
          <w:snapToGrid w:val="0"/>
          <w:lang w:val="en-GB"/>
        </w:rPr>
        <w:t>civics, law and social studies</w:t>
      </w:r>
      <w:r w:rsidR="008B61F8" w:rsidRPr="00AD0E78">
        <w:rPr>
          <w:snapToGrid w:val="0"/>
          <w:lang w:val="en-GB"/>
        </w:rPr>
        <w:t xml:space="preserve"> </w:t>
      </w:r>
      <w:r w:rsidR="005C6F67" w:rsidRPr="00AD0E78">
        <w:rPr>
          <w:snapToGrid w:val="0"/>
          <w:lang w:val="en-GB"/>
        </w:rPr>
        <w:t>address</w:t>
      </w:r>
      <w:r w:rsidR="008B61F8" w:rsidRPr="00AD0E78">
        <w:rPr>
          <w:snapToGrid w:val="0"/>
          <w:lang w:val="en-GB"/>
        </w:rPr>
        <w:t xml:space="preserve"> </w:t>
      </w:r>
      <w:r w:rsidR="005C6F67" w:rsidRPr="00AD0E78">
        <w:rPr>
          <w:snapToGrid w:val="0"/>
          <w:lang w:val="en-GB"/>
        </w:rPr>
        <w:t>the</w:t>
      </w:r>
      <w:r w:rsidR="008B61F8" w:rsidRPr="00AD0E78">
        <w:rPr>
          <w:snapToGrid w:val="0"/>
          <w:lang w:val="en-GB"/>
        </w:rPr>
        <w:t xml:space="preserve"> notions </w:t>
      </w:r>
      <w:r w:rsidR="00DA72FC" w:rsidRPr="00AD0E78">
        <w:rPr>
          <w:snapToGrid w:val="0"/>
          <w:lang w:val="en-GB"/>
        </w:rPr>
        <w:t>that constitute</w:t>
      </w:r>
      <w:r w:rsidR="008B61F8" w:rsidRPr="00AD0E78">
        <w:rPr>
          <w:snapToGrid w:val="0"/>
          <w:lang w:val="en-GB"/>
        </w:rPr>
        <w:t xml:space="preserve"> </w:t>
      </w:r>
      <w:r w:rsidR="003D53BB" w:rsidRPr="00AD0E78">
        <w:rPr>
          <w:snapToGrid w:val="0"/>
          <w:lang w:val="en-GB"/>
        </w:rPr>
        <w:t>human rights</w:t>
      </w:r>
      <w:r w:rsidR="008B61F8" w:rsidRPr="00AD0E78">
        <w:rPr>
          <w:snapToGrid w:val="0"/>
          <w:lang w:val="en-GB"/>
        </w:rPr>
        <w:t>.</w:t>
      </w:r>
    </w:p>
    <w:p w:rsidR="008B61F8" w:rsidRPr="00AD0E78" w:rsidRDefault="008B61F8" w:rsidP="00DA72FC">
      <w:pPr>
        <w:pStyle w:val="SingleTxtG"/>
        <w:rPr>
          <w:szCs w:val="24"/>
          <w:lang w:val="en-GB"/>
        </w:rPr>
      </w:pPr>
      <w:r w:rsidRPr="00AD0E78">
        <w:rPr>
          <w:szCs w:val="24"/>
          <w:lang w:val="en-GB"/>
        </w:rPr>
        <w:t>445.</w:t>
      </w:r>
      <w:r w:rsidRPr="00AD0E78">
        <w:rPr>
          <w:szCs w:val="24"/>
          <w:lang w:val="en-GB"/>
        </w:rPr>
        <w:tab/>
      </w:r>
      <w:r w:rsidR="00DA72FC" w:rsidRPr="00AD0E78">
        <w:rPr>
          <w:szCs w:val="24"/>
          <w:lang w:val="en-GB"/>
        </w:rPr>
        <w:t>E</w:t>
      </w:r>
      <w:r w:rsidRPr="00AD0E78">
        <w:rPr>
          <w:szCs w:val="24"/>
          <w:lang w:val="en-GB"/>
        </w:rPr>
        <w:t xml:space="preserve">ducation </w:t>
      </w:r>
      <w:r w:rsidR="00DA72FC" w:rsidRPr="00AD0E78">
        <w:rPr>
          <w:szCs w:val="24"/>
          <w:lang w:val="en-GB"/>
        </w:rPr>
        <w:t>in</w:t>
      </w:r>
      <w:r w:rsidRPr="00AD0E78">
        <w:rPr>
          <w:szCs w:val="24"/>
          <w:lang w:val="en-GB"/>
        </w:rPr>
        <w:t xml:space="preserve"> </w:t>
      </w:r>
      <w:r w:rsidR="001500B1" w:rsidRPr="00AD0E78">
        <w:rPr>
          <w:szCs w:val="24"/>
          <w:lang w:val="en-GB"/>
        </w:rPr>
        <w:t>citizenship</w:t>
      </w:r>
      <w:r w:rsidRPr="00AD0E78">
        <w:rPr>
          <w:szCs w:val="24"/>
          <w:lang w:val="en-GB"/>
        </w:rPr>
        <w:t xml:space="preserve"> </w:t>
      </w:r>
      <w:r w:rsidR="00DA72FC" w:rsidRPr="00AD0E78">
        <w:rPr>
          <w:szCs w:val="24"/>
          <w:lang w:val="en-GB"/>
        </w:rPr>
        <w:t>also entails</w:t>
      </w:r>
      <w:r w:rsidRPr="00AD0E78">
        <w:rPr>
          <w:szCs w:val="24"/>
          <w:lang w:val="en-GB"/>
        </w:rPr>
        <w:t xml:space="preserve"> </w:t>
      </w:r>
      <w:r w:rsidR="00DA72FC" w:rsidRPr="00AD0E78">
        <w:rPr>
          <w:szCs w:val="24"/>
          <w:lang w:val="en-GB"/>
        </w:rPr>
        <w:t>educational and preventive</w:t>
      </w:r>
      <w:r w:rsidRPr="00AD0E78">
        <w:rPr>
          <w:szCs w:val="24"/>
          <w:lang w:val="en-GB"/>
        </w:rPr>
        <w:t xml:space="preserve"> me</w:t>
      </w:r>
      <w:r w:rsidR="00DA72FC" w:rsidRPr="00AD0E78">
        <w:rPr>
          <w:szCs w:val="24"/>
          <w:lang w:val="en-GB"/>
        </w:rPr>
        <w:t>a</w:t>
      </w:r>
      <w:r w:rsidRPr="00AD0E78">
        <w:rPr>
          <w:szCs w:val="24"/>
          <w:lang w:val="en-GB"/>
        </w:rPr>
        <w:t xml:space="preserve">sures </w:t>
      </w:r>
      <w:r w:rsidR="00DA72FC" w:rsidRPr="00AD0E78">
        <w:rPr>
          <w:szCs w:val="24"/>
          <w:lang w:val="en-GB"/>
        </w:rPr>
        <w:t>to raise</w:t>
      </w:r>
      <w:r w:rsidR="007A2D1A" w:rsidRPr="00AD0E78">
        <w:rPr>
          <w:szCs w:val="24"/>
          <w:lang w:val="en-GB"/>
        </w:rPr>
        <w:t xml:space="preserve"> </w:t>
      </w:r>
      <w:r w:rsidR="004374D2" w:rsidRPr="00AD0E78">
        <w:rPr>
          <w:szCs w:val="24"/>
          <w:lang w:val="en-GB"/>
        </w:rPr>
        <w:t>pupils</w:t>
      </w:r>
      <w:r w:rsidR="00A724A3" w:rsidRPr="00AD0E78">
        <w:rPr>
          <w:szCs w:val="24"/>
          <w:lang w:val="en-GB"/>
        </w:rPr>
        <w:t>’</w:t>
      </w:r>
      <w:r w:rsidR="00DA72FC" w:rsidRPr="00AD0E78">
        <w:rPr>
          <w:szCs w:val="24"/>
          <w:lang w:val="en-GB"/>
        </w:rPr>
        <w:t xml:space="preserve"> awareness</w:t>
      </w:r>
      <w:r w:rsidR="00F234F9" w:rsidRPr="00AD0E78">
        <w:rPr>
          <w:szCs w:val="24"/>
          <w:lang w:val="en-GB"/>
        </w:rPr>
        <w:t xml:space="preserve"> and </w:t>
      </w:r>
      <w:r w:rsidR="00DA72FC" w:rsidRPr="00AD0E78">
        <w:rPr>
          <w:szCs w:val="24"/>
          <w:lang w:val="en-GB"/>
        </w:rPr>
        <w:t>the conde</w:t>
      </w:r>
      <w:r w:rsidRPr="00AD0E78">
        <w:rPr>
          <w:szCs w:val="24"/>
          <w:lang w:val="en-GB"/>
        </w:rPr>
        <w:t>mnation</w:t>
      </w:r>
      <w:r w:rsidR="00F234F9" w:rsidRPr="00AD0E78">
        <w:rPr>
          <w:szCs w:val="24"/>
          <w:lang w:val="en-GB"/>
        </w:rPr>
        <w:t xml:space="preserve"> and </w:t>
      </w:r>
      <w:r w:rsidR="00DA72FC" w:rsidRPr="00AD0E78">
        <w:rPr>
          <w:szCs w:val="24"/>
          <w:lang w:val="en-GB"/>
        </w:rPr>
        <w:t>strict and systematic punishment</w:t>
      </w:r>
      <w:r w:rsidR="00F234F9" w:rsidRPr="00AD0E78">
        <w:rPr>
          <w:szCs w:val="24"/>
          <w:lang w:val="en-GB"/>
        </w:rPr>
        <w:t xml:space="preserve"> </w:t>
      </w:r>
      <w:r w:rsidR="00DA72FC" w:rsidRPr="00AD0E78">
        <w:rPr>
          <w:szCs w:val="24"/>
          <w:lang w:val="en-GB"/>
        </w:rPr>
        <w:t>of all acts of</w:t>
      </w:r>
      <w:r w:rsidRPr="00AD0E78">
        <w:rPr>
          <w:szCs w:val="24"/>
          <w:lang w:val="en-GB"/>
        </w:rPr>
        <w:t xml:space="preserve"> racis</w:t>
      </w:r>
      <w:r w:rsidR="00DA72FC" w:rsidRPr="00AD0E78">
        <w:rPr>
          <w:szCs w:val="24"/>
          <w:lang w:val="en-GB"/>
        </w:rPr>
        <w:t>m</w:t>
      </w:r>
      <w:r w:rsidRPr="00AD0E78">
        <w:rPr>
          <w:szCs w:val="24"/>
          <w:lang w:val="en-GB"/>
        </w:rPr>
        <w:t>, anti</w:t>
      </w:r>
      <w:r w:rsidR="00DA72FC" w:rsidRPr="00AD0E78">
        <w:rPr>
          <w:szCs w:val="24"/>
          <w:lang w:val="en-GB"/>
        </w:rPr>
        <w:t>-Semitism</w:t>
      </w:r>
      <w:r w:rsidR="00F234F9" w:rsidRPr="00AD0E78">
        <w:rPr>
          <w:szCs w:val="24"/>
          <w:lang w:val="en-GB"/>
        </w:rPr>
        <w:t xml:space="preserve"> and </w:t>
      </w:r>
      <w:r w:rsidR="00DA72FC" w:rsidRPr="00AD0E78">
        <w:rPr>
          <w:szCs w:val="24"/>
          <w:lang w:val="en-GB"/>
        </w:rPr>
        <w:t>xenophobia</w:t>
      </w:r>
      <w:r w:rsidRPr="00AD0E78">
        <w:rPr>
          <w:szCs w:val="24"/>
          <w:lang w:val="en-GB"/>
        </w:rPr>
        <w:t xml:space="preserve">. </w:t>
      </w:r>
    </w:p>
    <w:p w:rsidR="008B61F8" w:rsidRPr="00AD0E78" w:rsidRDefault="008B61F8" w:rsidP="00DA72FC">
      <w:pPr>
        <w:pStyle w:val="SingleTxtG"/>
        <w:rPr>
          <w:szCs w:val="24"/>
          <w:lang w:val="en-GB"/>
        </w:rPr>
      </w:pPr>
      <w:r w:rsidRPr="00AD0E78">
        <w:rPr>
          <w:szCs w:val="24"/>
          <w:lang w:val="en-GB"/>
        </w:rPr>
        <w:t>446.</w:t>
      </w:r>
      <w:r w:rsidRPr="00AD0E78">
        <w:rPr>
          <w:szCs w:val="24"/>
          <w:lang w:val="en-GB"/>
        </w:rPr>
        <w:tab/>
      </w:r>
      <w:r w:rsidR="00DA72FC" w:rsidRPr="00AD0E78">
        <w:rPr>
          <w:szCs w:val="24"/>
          <w:lang w:val="en-GB"/>
        </w:rPr>
        <w:t>Action taken in the</w:t>
      </w:r>
      <w:r w:rsidRPr="00AD0E78">
        <w:rPr>
          <w:szCs w:val="24"/>
          <w:lang w:val="en-GB"/>
        </w:rPr>
        <w:t xml:space="preserve"> académies</w:t>
      </w:r>
      <w:r w:rsidR="00F234F9" w:rsidRPr="00AD0E78">
        <w:rPr>
          <w:szCs w:val="24"/>
          <w:lang w:val="en-GB"/>
        </w:rPr>
        <w:t xml:space="preserve"> and </w:t>
      </w:r>
      <w:r w:rsidR="00DA72FC" w:rsidRPr="00AD0E78">
        <w:rPr>
          <w:szCs w:val="24"/>
          <w:lang w:val="en-GB"/>
        </w:rPr>
        <w:t xml:space="preserve">schools is mainly taken in </w:t>
      </w:r>
      <w:r w:rsidR="00575C3B" w:rsidRPr="00AD0E78">
        <w:rPr>
          <w:szCs w:val="24"/>
          <w:lang w:val="en-GB"/>
        </w:rPr>
        <w:t>partnership</w:t>
      </w:r>
      <w:r w:rsidR="00DA72FC" w:rsidRPr="00AD0E78">
        <w:rPr>
          <w:szCs w:val="24"/>
          <w:lang w:val="en-GB"/>
        </w:rPr>
        <w:t xml:space="preserve"> with local and regional authorities and</w:t>
      </w:r>
      <w:r w:rsidRPr="00AD0E78">
        <w:rPr>
          <w:szCs w:val="24"/>
          <w:lang w:val="en-GB"/>
        </w:rPr>
        <w:t xml:space="preserve"> </w:t>
      </w:r>
      <w:r w:rsidR="00DA72FC" w:rsidRPr="00AD0E78">
        <w:rPr>
          <w:szCs w:val="24"/>
          <w:lang w:val="en-GB"/>
        </w:rPr>
        <w:t xml:space="preserve">authorized </w:t>
      </w:r>
      <w:r w:rsidRPr="00AD0E78">
        <w:rPr>
          <w:szCs w:val="24"/>
          <w:lang w:val="en-GB"/>
        </w:rPr>
        <w:t xml:space="preserve">associations. </w:t>
      </w:r>
    </w:p>
    <w:p w:rsidR="008B61F8" w:rsidRPr="00AD0E78" w:rsidRDefault="008B61F8" w:rsidP="00DA72FC">
      <w:pPr>
        <w:pStyle w:val="SingleTxtG"/>
        <w:rPr>
          <w:szCs w:val="24"/>
          <w:lang w:val="en-GB"/>
        </w:rPr>
      </w:pPr>
      <w:r w:rsidRPr="00AD0E78">
        <w:rPr>
          <w:szCs w:val="24"/>
          <w:lang w:val="en-GB"/>
        </w:rPr>
        <w:t>447.</w:t>
      </w:r>
      <w:r w:rsidRPr="00AD0E78">
        <w:rPr>
          <w:szCs w:val="24"/>
          <w:lang w:val="en-GB"/>
        </w:rPr>
        <w:tab/>
      </w:r>
      <w:r w:rsidR="00887E0B" w:rsidRPr="00AD0E78">
        <w:rPr>
          <w:szCs w:val="24"/>
          <w:lang w:val="en-GB"/>
        </w:rPr>
        <w:t>An agreement along these lines between the</w:t>
      </w:r>
      <w:r w:rsidRPr="00AD0E78">
        <w:rPr>
          <w:szCs w:val="24"/>
          <w:lang w:val="en-GB"/>
        </w:rPr>
        <w:t xml:space="preserve"> </w:t>
      </w:r>
      <w:r w:rsidR="00516DEB" w:rsidRPr="00AD0E78">
        <w:rPr>
          <w:lang w:val="en-GB"/>
        </w:rPr>
        <w:t>International League against Racism</w:t>
      </w:r>
      <w:r w:rsidRPr="00AD0E78">
        <w:rPr>
          <w:szCs w:val="24"/>
          <w:lang w:val="en-GB"/>
        </w:rPr>
        <w:t xml:space="preserve"> </w:t>
      </w:r>
      <w:r w:rsidR="00516DEB" w:rsidRPr="00AD0E78">
        <w:rPr>
          <w:szCs w:val="24"/>
          <w:lang w:val="en-GB"/>
        </w:rPr>
        <w:t xml:space="preserve">and Anti-Semitism </w:t>
      </w:r>
      <w:r w:rsidRPr="00AD0E78">
        <w:rPr>
          <w:szCs w:val="24"/>
          <w:lang w:val="en-GB"/>
        </w:rPr>
        <w:t>(LICRA)</w:t>
      </w:r>
      <w:r w:rsidR="00F234F9" w:rsidRPr="00AD0E78">
        <w:rPr>
          <w:szCs w:val="24"/>
          <w:lang w:val="en-GB"/>
        </w:rPr>
        <w:t xml:space="preserve"> and </w:t>
      </w:r>
      <w:r w:rsidR="00144964" w:rsidRPr="00AD0E78">
        <w:rPr>
          <w:szCs w:val="24"/>
          <w:lang w:val="en-GB"/>
        </w:rPr>
        <w:t>th</w:t>
      </w:r>
      <w:r w:rsidRPr="00AD0E78">
        <w:rPr>
          <w:szCs w:val="24"/>
          <w:lang w:val="en-GB"/>
        </w:rPr>
        <w:t xml:space="preserve">e </w:t>
      </w:r>
      <w:r w:rsidR="003E3EF7" w:rsidRPr="00AD0E78">
        <w:rPr>
          <w:szCs w:val="24"/>
          <w:lang w:val="en-GB"/>
        </w:rPr>
        <w:t>Ministry</w:t>
      </w:r>
      <w:r w:rsidRPr="00AD0E78">
        <w:rPr>
          <w:szCs w:val="24"/>
          <w:lang w:val="en-GB"/>
        </w:rPr>
        <w:t xml:space="preserve"> </w:t>
      </w:r>
      <w:r w:rsidR="008F0A01" w:rsidRPr="00AD0E78">
        <w:rPr>
          <w:szCs w:val="24"/>
          <w:lang w:val="en-GB"/>
        </w:rPr>
        <w:t xml:space="preserve">of </w:t>
      </w:r>
      <w:r w:rsidR="00516DEB" w:rsidRPr="00AD0E78">
        <w:rPr>
          <w:szCs w:val="24"/>
          <w:lang w:val="en-GB"/>
        </w:rPr>
        <w:t>National E</w:t>
      </w:r>
      <w:r w:rsidRPr="00AD0E78">
        <w:rPr>
          <w:szCs w:val="24"/>
          <w:lang w:val="en-GB"/>
        </w:rPr>
        <w:t xml:space="preserve">ducation </w:t>
      </w:r>
      <w:r w:rsidR="00887E0B" w:rsidRPr="00AD0E78">
        <w:rPr>
          <w:szCs w:val="24"/>
          <w:lang w:val="en-GB"/>
        </w:rPr>
        <w:t>was signed</w:t>
      </w:r>
      <w:r w:rsidRPr="00AD0E78">
        <w:rPr>
          <w:szCs w:val="24"/>
          <w:lang w:val="en-GB"/>
        </w:rPr>
        <w:t xml:space="preserve"> </w:t>
      </w:r>
      <w:r w:rsidR="00F234F9" w:rsidRPr="00AD0E78">
        <w:rPr>
          <w:szCs w:val="24"/>
          <w:lang w:val="en-GB"/>
        </w:rPr>
        <w:t xml:space="preserve">and </w:t>
      </w:r>
      <w:r w:rsidR="00887E0B" w:rsidRPr="00AD0E78">
        <w:rPr>
          <w:szCs w:val="24"/>
          <w:lang w:val="en-GB"/>
        </w:rPr>
        <w:t>it was renewed</w:t>
      </w:r>
      <w:r w:rsidR="00144964" w:rsidRPr="00AD0E78">
        <w:rPr>
          <w:szCs w:val="24"/>
          <w:lang w:val="en-GB"/>
        </w:rPr>
        <w:t xml:space="preserve"> i</w:t>
      </w:r>
      <w:r w:rsidRPr="00AD0E78">
        <w:rPr>
          <w:szCs w:val="24"/>
          <w:lang w:val="en-GB"/>
        </w:rPr>
        <w:t xml:space="preserve">n </w:t>
      </w:r>
      <w:r w:rsidR="004D3A14" w:rsidRPr="00AD0E78">
        <w:rPr>
          <w:szCs w:val="24"/>
          <w:lang w:val="en-GB"/>
        </w:rPr>
        <w:t>July</w:t>
      </w:r>
      <w:r w:rsidRPr="00AD0E78">
        <w:rPr>
          <w:szCs w:val="24"/>
          <w:lang w:val="en-GB"/>
        </w:rPr>
        <w:t xml:space="preserve"> 2011</w:t>
      </w:r>
      <w:r w:rsidR="007A2D1A" w:rsidRPr="00AD0E78">
        <w:rPr>
          <w:szCs w:val="24"/>
          <w:lang w:val="en-GB"/>
        </w:rPr>
        <w:t>.</w:t>
      </w:r>
      <w:r w:rsidRPr="00AD0E78">
        <w:rPr>
          <w:rStyle w:val="FootnoteReference"/>
        </w:rPr>
        <w:footnoteReference w:id="30"/>
      </w:r>
      <w:r w:rsidRPr="00AD0E78">
        <w:rPr>
          <w:szCs w:val="24"/>
          <w:lang w:val="en-GB"/>
        </w:rPr>
        <w:t xml:space="preserve"> </w:t>
      </w:r>
      <w:r w:rsidR="00DA72FC" w:rsidRPr="00AD0E78">
        <w:rPr>
          <w:szCs w:val="24"/>
          <w:lang w:val="en-GB"/>
        </w:rPr>
        <w:t>The new</w:t>
      </w:r>
      <w:r w:rsidRPr="00AD0E78">
        <w:rPr>
          <w:szCs w:val="24"/>
          <w:lang w:val="en-GB"/>
        </w:rPr>
        <w:t xml:space="preserve"> </w:t>
      </w:r>
      <w:r w:rsidR="00DA72FC" w:rsidRPr="00AD0E78">
        <w:rPr>
          <w:szCs w:val="24"/>
          <w:lang w:val="en-GB"/>
        </w:rPr>
        <w:t>three-year agreement</w:t>
      </w:r>
      <w:r w:rsidRPr="00AD0E78">
        <w:rPr>
          <w:szCs w:val="24"/>
          <w:lang w:val="en-GB"/>
        </w:rPr>
        <w:t xml:space="preserve"> </w:t>
      </w:r>
      <w:r w:rsidR="00DA72FC" w:rsidRPr="00AD0E78">
        <w:rPr>
          <w:szCs w:val="24"/>
          <w:lang w:val="en-GB"/>
        </w:rPr>
        <w:t>is an opportunity for</w:t>
      </w:r>
      <w:r w:rsidR="00370466" w:rsidRPr="00AD0E78">
        <w:rPr>
          <w:szCs w:val="24"/>
          <w:lang w:val="en-GB"/>
        </w:rPr>
        <w:t xml:space="preserve"> </w:t>
      </w:r>
      <w:r w:rsidRPr="00AD0E78">
        <w:rPr>
          <w:szCs w:val="24"/>
          <w:lang w:val="en-GB"/>
        </w:rPr>
        <w:t xml:space="preserve">LICRA </w:t>
      </w:r>
      <w:r w:rsidR="00DA72FC" w:rsidRPr="00AD0E78">
        <w:rPr>
          <w:szCs w:val="24"/>
          <w:lang w:val="en-GB"/>
        </w:rPr>
        <w:t>to commit to three new areas</w:t>
      </w:r>
      <w:r w:rsidR="00A66F10" w:rsidRPr="00AD0E78">
        <w:rPr>
          <w:szCs w:val="24"/>
          <w:lang w:val="en-GB"/>
        </w:rPr>
        <w:t>:</w:t>
      </w:r>
    </w:p>
    <w:p w:rsidR="008B61F8" w:rsidRPr="00AD0E78" w:rsidRDefault="007A2D1A" w:rsidP="00DA72FC">
      <w:pPr>
        <w:pStyle w:val="Bullet1G"/>
        <w:rPr>
          <w:snapToGrid w:val="0"/>
          <w:lang w:val="en-GB"/>
        </w:rPr>
      </w:pPr>
      <w:r w:rsidRPr="00AD0E78">
        <w:rPr>
          <w:snapToGrid w:val="0"/>
          <w:lang w:val="en-GB"/>
        </w:rPr>
        <w:t xml:space="preserve">The </w:t>
      </w:r>
      <w:r w:rsidR="008B61F8" w:rsidRPr="00AD0E78">
        <w:rPr>
          <w:snapToGrid w:val="0"/>
          <w:lang w:val="en-GB"/>
        </w:rPr>
        <w:t>ex</w:t>
      </w:r>
      <w:r w:rsidR="00DA72FC" w:rsidRPr="00AD0E78">
        <w:rPr>
          <w:snapToGrid w:val="0"/>
          <w:lang w:val="en-GB"/>
        </w:rPr>
        <w:t>e</w:t>
      </w:r>
      <w:r w:rsidR="008B61F8" w:rsidRPr="00AD0E78">
        <w:rPr>
          <w:snapToGrid w:val="0"/>
          <w:lang w:val="en-GB"/>
        </w:rPr>
        <w:t xml:space="preserve">cution </w:t>
      </w:r>
      <w:r w:rsidR="00DA72FC" w:rsidRPr="00AD0E78">
        <w:rPr>
          <w:snapToGrid w:val="0"/>
          <w:lang w:val="en-GB"/>
        </w:rPr>
        <w:t>of new</w:t>
      </w:r>
      <w:r w:rsidR="008B61F8" w:rsidRPr="00AD0E78">
        <w:rPr>
          <w:snapToGrid w:val="0"/>
          <w:lang w:val="en-GB"/>
        </w:rPr>
        <w:t xml:space="preserve"> me</w:t>
      </w:r>
      <w:r w:rsidR="00DA72FC" w:rsidRPr="00AD0E78">
        <w:rPr>
          <w:snapToGrid w:val="0"/>
          <w:lang w:val="en-GB"/>
        </w:rPr>
        <w:t>a</w:t>
      </w:r>
      <w:r w:rsidR="008B61F8" w:rsidRPr="00AD0E78">
        <w:rPr>
          <w:snapToGrid w:val="0"/>
          <w:lang w:val="en-GB"/>
        </w:rPr>
        <w:t xml:space="preserve">sures </w:t>
      </w:r>
      <w:r w:rsidR="00DA72FC" w:rsidRPr="00AD0E78">
        <w:rPr>
          <w:snapToGrid w:val="0"/>
          <w:lang w:val="en-GB"/>
        </w:rPr>
        <w:t>to make</w:t>
      </w:r>
      <w:r w:rsidRPr="00AD0E78">
        <w:rPr>
          <w:snapToGrid w:val="0"/>
          <w:lang w:val="en-GB"/>
        </w:rPr>
        <w:t xml:space="preserve"> </w:t>
      </w:r>
      <w:r w:rsidR="004374D2" w:rsidRPr="00AD0E78">
        <w:rPr>
          <w:snapToGrid w:val="0"/>
          <w:lang w:val="en-GB"/>
        </w:rPr>
        <w:t>pupils</w:t>
      </w:r>
      <w:r w:rsidR="008B61F8" w:rsidRPr="00AD0E78">
        <w:rPr>
          <w:snapToGrid w:val="0"/>
          <w:lang w:val="en-GB"/>
        </w:rPr>
        <w:t xml:space="preserve"> </w:t>
      </w:r>
      <w:r w:rsidR="00DA72FC" w:rsidRPr="00AD0E78">
        <w:rPr>
          <w:snapToGrid w:val="0"/>
          <w:lang w:val="en-GB"/>
        </w:rPr>
        <w:t>who commit racist</w:t>
      </w:r>
      <w:r w:rsidR="008B61F8" w:rsidRPr="00AD0E78">
        <w:rPr>
          <w:snapToGrid w:val="0"/>
          <w:lang w:val="en-GB"/>
        </w:rPr>
        <w:t>, anti</w:t>
      </w:r>
      <w:r w:rsidR="00DA72FC" w:rsidRPr="00AD0E78">
        <w:rPr>
          <w:snapToGrid w:val="0"/>
          <w:lang w:val="en-GB"/>
        </w:rPr>
        <w:t>-Se</w:t>
      </w:r>
      <w:r w:rsidR="008B61F8" w:rsidRPr="00AD0E78">
        <w:rPr>
          <w:snapToGrid w:val="0"/>
          <w:lang w:val="en-GB"/>
        </w:rPr>
        <w:t>mit</w:t>
      </w:r>
      <w:r w:rsidR="00DA72FC" w:rsidRPr="00AD0E78">
        <w:rPr>
          <w:snapToGrid w:val="0"/>
          <w:lang w:val="en-GB"/>
        </w:rPr>
        <w:t>ic or discriminatory acts feel responsible</w:t>
      </w:r>
      <w:r w:rsidR="003A7B7C" w:rsidRPr="00AD0E78">
        <w:rPr>
          <w:snapToGrid w:val="0"/>
          <w:lang w:val="en-GB"/>
        </w:rPr>
        <w:t>;</w:t>
      </w:r>
    </w:p>
    <w:p w:rsidR="008B61F8" w:rsidRPr="00AD0E78" w:rsidRDefault="007A2D1A" w:rsidP="00DA72FC">
      <w:pPr>
        <w:pStyle w:val="Bullet1G"/>
        <w:rPr>
          <w:snapToGrid w:val="0"/>
          <w:lang w:val="en-GB"/>
        </w:rPr>
      </w:pPr>
      <w:r w:rsidRPr="00AD0E78">
        <w:rPr>
          <w:snapToGrid w:val="0"/>
          <w:lang w:val="en-GB"/>
        </w:rPr>
        <w:t>Me</w:t>
      </w:r>
      <w:r w:rsidR="008B61F8" w:rsidRPr="00AD0E78">
        <w:rPr>
          <w:snapToGrid w:val="0"/>
          <w:lang w:val="en-GB"/>
        </w:rPr>
        <w:t xml:space="preserve">diation </w:t>
      </w:r>
      <w:r w:rsidR="00DA72FC" w:rsidRPr="00AD0E78">
        <w:rPr>
          <w:snapToGrid w:val="0"/>
          <w:lang w:val="en-GB"/>
        </w:rPr>
        <w:t>in schools</w:t>
      </w:r>
      <w:r w:rsidR="008B61F8" w:rsidRPr="00AD0E78">
        <w:rPr>
          <w:snapToGrid w:val="0"/>
          <w:lang w:val="en-GB"/>
        </w:rPr>
        <w:t xml:space="preserve"> </w:t>
      </w:r>
      <w:r w:rsidR="00DA72FC" w:rsidRPr="00AD0E78">
        <w:rPr>
          <w:snapToGrid w:val="0"/>
          <w:lang w:val="en-GB"/>
        </w:rPr>
        <w:t>that request it</w:t>
      </w:r>
      <w:r w:rsidR="008B61F8" w:rsidRPr="00AD0E78">
        <w:rPr>
          <w:snapToGrid w:val="0"/>
          <w:lang w:val="en-GB"/>
        </w:rPr>
        <w:t xml:space="preserve"> </w:t>
      </w:r>
      <w:r w:rsidR="00DA72FC" w:rsidRPr="00AD0E78">
        <w:rPr>
          <w:snapToGrid w:val="0"/>
          <w:lang w:val="en-GB"/>
        </w:rPr>
        <w:t>when they face</w:t>
      </w:r>
      <w:r w:rsidR="008B61F8" w:rsidRPr="00AD0E78">
        <w:rPr>
          <w:snapToGrid w:val="0"/>
          <w:lang w:val="en-GB"/>
        </w:rPr>
        <w:t xml:space="preserve"> situations </w:t>
      </w:r>
      <w:r w:rsidR="00A71956" w:rsidRPr="00AD0E78">
        <w:rPr>
          <w:snapToGrid w:val="0"/>
          <w:lang w:val="en-GB"/>
        </w:rPr>
        <w:t>of</w:t>
      </w:r>
      <w:r w:rsidR="008B61F8" w:rsidRPr="00AD0E78">
        <w:rPr>
          <w:snapToGrid w:val="0"/>
          <w:lang w:val="en-GB"/>
        </w:rPr>
        <w:t xml:space="preserve"> </w:t>
      </w:r>
      <w:r w:rsidR="00144964" w:rsidRPr="00AD0E78">
        <w:rPr>
          <w:snapToGrid w:val="0"/>
          <w:lang w:val="en-GB"/>
        </w:rPr>
        <w:t>racism</w:t>
      </w:r>
      <w:r w:rsidR="00A71956" w:rsidRPr="00AD0E78">
        <w:rPr>
          <w:snapToGrid w:val="0"/>
          <w:lang w:val="en-GB"/>
        </w:rPr>
        <w:t xml:space="preserve">, </w:t>
      </w:r>
      <w:r w:rsidR="00F11EB6" w:rsidRPr="00AD0E78">
        <w:rPr>
          <w:snapToGrid w:val="0"/>
          <w:lang w:val="en-GB"/>
        </w:rPr>
        <w:t>anti-Semitism</w:t>
      </w:r>
      <w:r w:rsidR="008B61F8" w:rsidRPr="00AD0E78">
        <w:rPr>
          <w:snapToGrid w:val="0"/>
          <w:lang w:val="en-GB"/>
        </w:rPr>
        <w:t xml:space="preserve"> o</w:t>
      </w:r>
      <w:r w:rsidR="00DA72FC" w:rsidRPr="00AD0E78">
        <w:rPr>
          <w:snapToGrid w:val="0"/>
          <w:lang w:val="en-GB"/>
        </w:rPr>
        <w:t>r discrimination</w:t>
      </w:r>
      <w:r w:rsidR="003A7B7C" w:rsidRPr="00AD0E78">
        <w:rPr>
          <w:snapToGrid w:val="0"/>
          <w:lang w:val="en-GB"/>
        </w:rPr>
        <w:t>;</w:t>
      </w:r>
    </w:p>
    <w:p w:rsidR="008B61F8" w:rsidRPr="00AD0E78" w:rsidRDefault="007A2D1A" w:rsidP="00DA72FC">
      <w:pPr>
        <w:pStyle w:val="Bullet1G"/>
        <w:rPr>
          <w:snapToGrid w:val="0"/>
          <w:lang w:val="en-GB"/>
        </w:rPr>
      </w:pPr>
      <w:r w:rsidRPr="00AD0E78">
        <w:rPr>
          <w:snapToGrid w:val="0"/>
          <w:lang w:val="en-GB"/>
        </w:rPr>
        <w:t xml:space="preserve">The </w:t>
      </w:r>
      <w:r w:rsidR="00DA72FC" w:rsidRPr="00AD0E78">
        <w:rPr>
          <w:snapToGrid w:val="0"/>
          <w:lang w:val="en-GB"/>
        </w:rPr>
        <w:t>prepa</w:t>
      </w:r>
      <w:r w:rsidR="008B61F8" w:rsidRPr="00AD0E78">
        <w:rPr>
          <w:snapToGrid w:val="0"/>
          <w:lang w:val="en-GB"/>
        </w:rPr>
        <w:t>ration</w:t>
      </w:r>
      <w:r w:rsidR="00F234F9" w:rsidRPr="00AD0E78">
        <w:rPr>
          <w:snapToGrid w:val="0"/>
          <w:lang w:val="en-GB"/>
        </w:rPr>
        <w:t xml:space="preserve"> and </w:t>
      </w:r>
      <w:r w:rsidR="00DA72FC" w:rsidRPr="00AD0E78">
        <w:rPr>
          <w:snapToGrid w:val="0"/>
          <w:lang w:val="en-GB"/>
        </w:rPr>
        <w:t>testing</w:t>
      </w:r>
      <w:r w:rsidR="008B61F8" w:rsidRPr="00AD0E78">
        <w:rPr>
          <w:snapToGrid w:val="0"/>
          <w:lang w:val="en-GB"/>
        </w:rPr>
        <w:t xml:space="preserve"> </w:t>
      </w:r>
      <w:r w:rsidR="00DA72FC" w:rsidRPr="00AD0E78">
        <w:rPr>
          <w:snapToGrid w:val="0"/>
          <w:lang w:val="en-GB"/>
        </w:rPr>
        <w:t>of a</w:t>
      </w:r>
      <w:r w:rsidR="008B61F8" w:rsidRPr="00AD0E78">
        <w:rPr>
          <w:snapToGrid w:val="0"/>
          <w:lang w:val="en-GB"/>
        </w:rPr>
        <w:t xml:space="preserve"> module </w:t>
      </w:r>
      <w:r w:rsidR="00DA72FC" w:rsidRPr="00AD0E78">
        <w:rPr>
          <w:snapToGrid w:val="0"/>
          <w:lang w:val="en-GB"/>
        </w:rPr>
        <w:t xml:space="preserve">on the risks of the </w:t>
      </w:r>
      <w:r w:rsidR="008B61F8" w:rsidRPr="00AD0E78">
        <w:rPr>
          <w:snapToGrid w:val="0"/>
          <w:lang w:val="en-GB"/>
        </w:rPr>
        <w:t xml:space="preserve">Internet </w:t>
      </w:r>
      <w:r w:rsidR="00DA72FC" w:rsidRPr="00AD0E78">
        <w:rPr>
          <w:snapToGrid w:val="0"/>
          <w:lang w:val="en-GB"/>
        </w:rPr>
        <w:t>in terms of</w:t>
      </w:r>
      <w:r w:rsidR="008B61F8" w:rsidRPr="00AD0E78">
        <w:rPr>
          <w:snapToGrid w:val="0"/>
          <w:lang w:val="en-GB"/>
        </w:rPr>
        <w:t xml:space="preserve"> </w:t>
      </w:r>
      <w:r w:rsidR="00DA72FC" w:rsidRPr="00AD0E78">
        <w:rPr>
          <w:snapToGrid w:val="0"/>
          <w:lang w:val="en-GB"/>
        </w:rPr>
        <w:t>incitement to racial hatred</w:t>
      </w:r>
      <w:r w:rsidR="008B61F8" w:rsidRPr="00AD0E78">
        <w:rPr>
          <w:snapToGrid w:val="0"/>
          <w:lang w:val="en-GB"/>
        </w:rPr>
        <w:t>.</w:t>
      </w:r>
    </w:p>
    <w:p w:rsidR="008B61F8" w:rsidRPr="00AD0E78" w:rsidRDefault="008B61F8" w:rsidP="00DA72FC">
      <w:pPr>
        <w:pStyle w:val="SingleTxtG"/>
        <w:rPr>
          <w:szCs w:val="24"/>
          <w:lang w:val="en-GB"/>
        </w:rPr>
      </w:pPr>
      <w:r w:rsidRPr="00AD0E78">
        <w:rPr>
          <w:szCs w:val="24"/>
          <w:lang w:val="en-GB"/>
        </w:rPr>
        <w:t>448.</w:t>
      </w:r>
      <w:r w:rsidRPr="00AD0E78">
        <w:rPr>
          <w:szCs w:val="24"/>
          <w:lang w:val="en-GB"/>
        </w:rPr>
        <w:tab/>
      </w:r>
      <w:r w:rsidR="00BD0A9F" w:rsidRPr="00AD0E78">
        <w:rPr>
          <w:szCs w:val="24"/>
          <w:lang w:val="en-GB"/>
        </w:rPr>
        <w:t>The</w:t>
      </w:r>
      <w:r w:rsidRPr="00AD0E78">
        <w:rPr>
          <w:szCs w:val="24"/>
          <w:lang w:val="en-GB"/>
        </w:rPr>
        <w:t xml:space="preserve"> brochure </w:t>
      </w:r>
      <w:r w:rsidR="000F6661" w:rsidRPr="00AD0E78">
        <w:rPr>
          <w:szCs w:val="24"/>
          <w:lang w:val="en-GB"/>
        </w:rPr>
        <w:t>“</w:t>
      </w:r>
      <w:r w:rsidR="00A71956" w:rsidRPr="00AD0E78">
        <w:rPr>
          <w:szCs w:val="24"/>
          <w:lang w:val="en-GB"/>
        </w:rPr>
        <w:t>Acting against</w:t>
      </w:r>
      <w:r w:rsidRPr="00AD0E78">
        <w:rPr>
          <w:szCs w:val="24"/>
          <w:lang w:val="en-GB"/>
        </w:rPr>
        <w:t xml:space="preserve"> </w:t>
      </w:r>
      <w:r w:rsidR="00144964" w:rsidRPr="00AD0E78">
        <w:rPr>
          <w:szCs w:val="24"/>
          <w:lang w:val="en-GB"/>
        </w:rPr>
        <w:t>racism</w:t>
      </w:r>
      <w:r w:rsidR="00F234F9" w:rsidRPr="00AD0E78">
        <w:rPr>
          <w:szCs w:val="24"/>
          <w:lang w:val="en-GB"/>
        </w:rPr>
        <w:t xml:space="preserve"> and </w:t>
      </w:r>
      <w:r w:rsidR="00F11EB6" w:rsidRPr="00AD0E78">
        <w:rPr>
          <w:szCs w:val="24"/>
          <w:lang w:val="en-GB"/>
        </w:rPr>
        <w:t>anti-Semitism</w:t>
      </w:r>
      <w:r w:rsidR="000F6661" w:rsidRPr="00AD0E78">
        <w:rPr>
          <w:szCs w:val="24"/>
          <w:lang w:val="en-GB"/>
        </w:rPr>
        <w:t>”</w:t>
      </w:r>
      <w:r w:rsidRPr="00AD0E78">
        <w:rPr>
          <w:rStyle w:val="FootnoteReference"/>
        </w:rPr>
        <w:footnoteReference w:id="31"/>
      </w:r>
      <w:r w:rsidRPr="00AD0E78">
        <w:rPr>
          <w:szCs w:val="24"/>
          <w:lang w:val="en-GB"/>
        </w:rPr>
        <w:t xml:space="preserve"> </w:t>
      </w:r>
      <w:r w:rsidR="00345D2F" w:rsidRPr="00AD0E78">
        <w:rPr>
          <w:szCs w:val="24"/>
          <w:lang w:val="en-GB"/>
        </w:rPr>
        <w:t>has been distributed to all schools</w:t>
      </w:r>
      <w:r w:rsidRPr="00AD0E78">
        <w:rPr>
          <w:szCs w:val="24"/>
          <w:lang w:val="en-GB"/>
        </w:rPr>
        <w:t xml:space="preserve">. </w:t>
      </w:r>
      <w:r w:rsidR="00887E0B" w:rsidRPr="00AD0E78">
        <w:rPr>
          <w:szCs w:val="24"/>
          <w:lang w:val="en-GB"/>
        </w:rPr>
        <w:t>It explains</w:t>
      </w:r>
      <w:r w:rsidRPr="00AD0E78">
        <w:rPr>
          <w:szCs w:val="24"/>
          <w:lang w:val="en-GB"/>
        </w:rPr>
        <w:t xml:space="preserve"> </w:t>
      </w:r>
      <w:r w:rsidR="00887E0B" w:rsidRPr="00AD0E78">
        <w:rPr>
          <w:szCs w:val="24"/>
          <w:lang w:val="en-GB"/>
        </w:rPr>
        <w:t>numerous initiatives, re</w:t>
      </w:r>
      <w:r w:rsidRPr="00AD0E78">
        <w:rPr>
          <w:szCs w:val="24"/>
          <w:lang w:val="en-GB"/>
        </w:rPr>
        <w:t>sources</w:t>
      </w:r>
      <w:r w:rsidR="00F234F9" w:rsidRPr="00AD0E78">
        <w:rPr>
          <w:szCs w:val="24"/>
          <w:lang w:val="en-GB"/>
        </w:rPr>
        <w:t xml:space="preserve"> and </w:t>
      </w:r>
      <w:r w:rsidR="00887E0B" w:rsidRPr="00AD0E78">
        <w:rPr>
          <w:szCs w:val="24"/>
          <w:lang w:val="en-GB"/>
        </w:rPr>
        <w:t>mechanism</w:t>
      </w:r>
      <w:r w:rsidRPr="00AD0E78">
        <w:rPr>
          <w:szCs w:val="24"/>
          <w:lang w:val="en-GB"/>
        </w:rPr>
        <w:t xml:space="preserve">s </w:t>
      </w:r>
      <w:r w:rsidR="00DA72FC" w:rsidRPr="00AD0E78">
        <w:rPr>
          <w:szCs w:val="24"/>
          <w:lang w:val="en-GB"/>
        </w:rPr>
        <w:t xml:space="preserve">to assist </w:t>
      </w:r>
      <w:r w:rsidR="00575C3B" w:rsidRPr="00AD0E78">
        <w:rPr>
          <w:szCs w:val="24"/>
          <w:lang w:val="en-GB"/>
        </w:rPr>
        <w:t>those</w:t>
      </w:r>
      <w:r w:rsidR="00DA72FC" w:rsidRPr="00AD0E78">
        <w:rPr>
          <w:szCs w:val="24"/>
          <w:lang w:val="en-GB"/>
        </w:rPr>
        <w:t xml:space="preserve"> </w:t>
      </w:r>
      <w:r w:rsidR="00575C3B" w:rsidRPr="00AD0E78">
        <w:rPr>
          <w:szCs w:val="24"/>
          <w:lang w:val="en-GB"/>
        </w:rPr>
        <w:t>involved</w:t>
      </w:r>
      <w:r w:rsidR="00DA72FC" w:rsidRPr="00AD0E78">
        <w:rPr>
          <w:szCs w:val="24"/>
          <w:lang w:val="en-GB"/>
        </w:rPr>
        <w:t xml:space="preserve"> in education</w:t>
      </w:r>
      <w:r w:rsidRPr="00AD0E78">
        <w:rPr>
          <w:szCs w:val="24"/>
          <w:lang w:val="en-GB"/>
        </w:rPr>
        <w:t xml:space="preserve"> </w:t>
      </w:r>
      <w:r w:rsidR="00887E0B" w:rsidRPr="00AD0E78">
        <w:rPr>
          <w:szCs w:val="24"/>
          <w:lang w:val="en-GB"/>
        </w:rPr>
        <w:t>in the</w:t>
      </w:r>
      <w:r w:rsidRPr="00AD0E78">
        <w:rPr>
          <w:szCs w:val="24"/>
          <w:lang w:val="en-GB"/>
        </w:rPr>
        <w:t xml:space="preserve"> </w:t>
      </w:r>
      <w:r w:rsidR="00A71956" w:rsidRPr="00AD0E78">
        <w:rPr>
          <w:szCs w:val="24"/>
          <w:lang w:val="en-GB"/>
        </w:rPr>
        <w:t>fight against</w:t>
      </w:r>
      <w:r w:rsidRPr="00AD0E78">
        <w:rPr>
          <w:szCs w:val="24"/>
          <w:lang w:val="en-GB"/>
        </w:rPr>
        <w:t xml:space="preserve"> </w:t>
      </w:r>
      <w:r w:rsidR="00144964" w:rsidRPr="00AD0E78">
        <w:rPr>
          <w:szCs w:val="24"/>
          <w:lang w:val="en-GB"/>
        </w:rPr>
        <w:t>racism</w:t>
      </w:r>
      <w:r w:rsidR="00F234F9" w:rsidRPr="00AD0E78">
        <w:rPr>
          <w:szCs w:val="24"/>
          <w:lang w:val="en-GB"/>
        </w:rPr>
        <w:t xml:space="preserve"> and </w:t>
      </w:r>
      <w:r w:rsidR="00F11EB6" w:rsidRPr="00AD0E78">
        <w:rPr>
          <w:szCs w:val="24"/>
          <w:lang w:val="en-GB"/>
        </w:rPr>
        <w:t>anti-Semitism</w:t>
      </w:r>
      <w:r w:rsidRPr="00AD0E78">
        <w:rPr>
          <w:szCs w:val="24"/>
          <w:lang w:val="en-GB"/>
        </w:rPr>
        <w:t xml:space="preserve">. </w:t>
      </w:r>
      <w:r w:rsidR="00887E0B" w:rsidRPr="00AD0E78">
        <w:rPr>
          <w:szCs w:val="24"/>
          <w:lang w:val="en-GB"/>
        </w:rPr>
        <w:t>It gives</w:t>
      </w:r>
      <w:r w:rsidRPr="00AD0E78">
        <w:rPr>
          <w:szCs w:val="24"/>
          <w:lang w:val="en-GB"/>
        </w:rPr>
        <w:t xml:space="preserve"> </w:t>
      </w:r>
      <w:r w:rsidR="00DA72FC" w:rsidRPr="00AD0E78">
        <w:rPr>
          <w:szCs w:val="24"/>
          <w:lang w:val="en-GB"/>
        </w:rPr>
        <w:t>specific</w:t>
      </w:r>
      <w:r w:rsidRPr="00AD0E78">
        <w:rPr>
          <w:szCs w:val="24"/>
          <w:lang w:val="en-GB"/>
        </w:rPr>
        <w:t xml:space="preserve"> ex</w:t>
      </w:r>
      <w:r w:rsidR="00DA72FC" w:rsidRPr="00AD0E78">
        <w:rPr>
          <w:szCs w:val="24"/>
          <w:lang w:val="en-GB"/>
        </w:rPr>
        <w:t>a</w:t>
      </w:r>
      <w:r w:rsidRPr="00AD0E78">
        <w:rPr>
          <w:szCs w:val="24"/>
          <w:lang w:val="en-GB"/>
        </w:rPr>
        <w:t xml:space="preserve">mples </w:t>
      </w:r>
      <w:r w:rsidR="00DA72FC" w:rsidRPr="00AD0E78">
        <w:rPr>
          <w:szCs w:val="24"/>
          <w:lang w:val="en-GB"/>
        </w:rPr>
        <w:t>of possible action</w:t>
      </w:r>
      <w:r w:rsidRPr="00AD0E78">
        <w:rPr>
          <w:szCs w:val="24"/>
          <w:lang w:val="en-GB"/>
        </w:rPr>
        <w:t>.</w:t>
      </w:r>
    </w:p>
    <w:p w:rsidR="008B61F8" w:rsidRPr="00AD0E78" w:rsidRDefault="00144964" w:rsidP="007A2D1A">
      <w:pPr>
        <w:pStyle w:val="SingleTxtG"/>
        <w:keepNext/>
        <w:rPr>
          <w:szCs w:val="24"/>
          <w:lang w:val="en-GB"/>
        </w:rPr>
      </w:pPr>
      <w:r w:rsidRPr="00AD0E78">
        <w:rPr>
          <w:szCs w:val="24"/>
          <w:lang w:val="en-GB"/>
        </w:rPr>
        <w:t>449.</w:t>
      </w:r>
      <w:r w:rsidRPr="00AD0E78">
        <w:rPr>
          <w:szCs w:val="24"/>
          <w:lang w:val="en-GB"/>
        </w:rPr>
        <w:tab/>
      </w:r>
      <w:r w:rsidR="00355C0C" w:rsidRPr="00AD0E78">
        <w:rPr>
          <w:szCs w:val="24"/>
          <w:lang w:val="en-GB"/>
        </w:rPr>
        <w:t>HALDE</w:t>
      </w:r>
      <w:r w:rsidR="008B61F8" w:rsidRPr="00AD0E78">
        <w:rPr>
          <w:szCs w:val="24"/>
          <w:lang w:val="en-GB"/>
        </w:rPr>
        <w:t xml:space="preserve">, </w:t>
      </w:r>
      <w:r w:rsidR="00164D46" w:rsidRPr="00AD0E78">
        <w:rPr>
          <w:szCs w:val="24"/>
          <w:lang w:val="en-GB"/>
        </w:rPr>
        <w:t>whose</w:t>
      </w:r>
      <w:r w:rsidR="008B61F8" w:rsidRPr="00AD0E78">
        <w:rPr>
          <w:szCs w:val="24"/>
          <w:lang w:val="en-GB"/>
        </w:rPr>
        <w:t xml:space="preserve"> </w:t>
      </w:r>
      <w:r w:rsidR="00DA72FC" w:rsidRPr="00AD0E78">
        <w:rPr>
          <w:szCs w:val="24"/>
          <w:lang w:val="en-GB"/>
        </w:rPr>
        <w:t>tasks are now undertaken</w:t>
      </w:r>
      <w:r w:rsidR="00F83715" w:rsidRPr="00AD0E78">
        <w:rPr>
          <w:szCs w:val="24"/>
          <w:lang w:val="en-GB"/>
        </w:rPr>
        <w:t xml:space="preserve"> </w:t>
      </w:r>
      <w:r w:rsidR="00345D2F" w:rsidRPr="00AD0E78">
        <w:rPr>
          <w:szCs w:val="24"/>
          <w:lang w:val="en-GB"/>
        </w:rPr>
        <w:t>by</w:t>
      </w:r>
      <w:r w:rsidR="00F83715" w:rsidRPr="00AD0E78">
        <w:rPr>
          <w:szCs w:val="24"/>
          <w:lang w:val="en-GB"/>
        </w:rPr>
        <w:t xml:space="preserve"> th</w:t>
      </w:r>
      <w:r w:rsidR="008B61F8" w:rsidRPr="00AD0E78">
        <w:rPr>
          <w:szCs w:val="24"/>
          <w:lang w:val="en-GB"/>
        </w:rPr>
        <w:t xml:space="preserve">e </w:t>
      </w:r>
      <w:r w:rsidR="000E733D" w:rsidRPr="00AD0E78">
        <w:rPr>
          <w:szCs w:val="24"/>
          <w:lang w:val="en-GB"/>
        </w:rPr>
        <w:t>Defender of Rights</w:t>
      </w:r>
      <w:r w:rsidR="008B61F8" w:rsidRPr="00AD0E78">
        <w:rPr>
          <w:szCs w:val="24"/>
          <w:lang w:val="en-GB"/>
        </w:rPr>
        <w:t xml:space="preserve">, </w:t>
      </w:r>
      <w:r w:rsidR="00DA72FC" w:rsidRPr="00AD0E78">
        <w:rPr>
          <w:szCs w:val="24"/>
          <w:lang w:val="en-GB"/>
        </w:rPr>
        <w:t>has posted on line a training tool</w:t>
      </w:r>
      <w:r w:rsidR="00F83715" w:rsidRPr="00AD0E78">
        <w:rPr>
          <w:szCs w:val="24"/>
          <w:lang w:val="en-GB"/>
        </w:rPr>
        <w:t xml:space="preserve">, </w:t>
      </w:r>
      <w:r w:rsidR="00345D2F" w:rsidRPr="00AD0E78">
        <w:rPr>
          <w:szCs w:val="24"/>
          <w:lang w:val="en-GB"/>
        </w:rPr>
        <w:t>in partnership with</w:t>
      </w:r>
      <w:r w:rsidR="00F83715" w:rsidRPr="00AD0E78">
        <w:rPr>
          <w:szCs w:val="24"/>
          <w:lang w:val="en-GB"/>
        </w:rPr>
        <w:t xml:space="preserve"> th</w:t>
      </w:r>
      <w:r w:rsidR="008B61F8" w:rsidRPr="00AD0E78">
        <w:rPr>
          <w:szCs w:val="24"/>
          <w:lang w:val="en-GB"/>
        </w:rPr>
        <w:t xml:space="preserve">e </w:t>
      </w:r>
      <w:r w:rsidR="003E3EF7" w:rsidRPr="00AD0E78">
        <w:rPr>
          <w:szCs w:val="24"/>
          <w:lang w:val="en-GB"/>
        </w:rPr>
        <w:t>Ministry</w:t>
      </w:r>
      <w:r w:rsidR="008B61F8" w:rsidRPr="00AD0E78">
        <w:rPr>
          <w:szCs w:val="24"/>
          <w:lang w:val="en-GB"/>
        </w:rPr>
        <w:t xml:space="preserve"> </w:t>
      </w:r>
      <w:r w:rsidR="00F83715" w:rsidRPr="00AD0E78">
        <w:rPr>
          <w:szCs w:val="24"/>
          <w:lang w:val="en-GB"/>
        </w:rPr>
        <w:t xml:space="preserve">of </w:t>
      </w:r>
      <w:r w:rsidR="00516DEB" w:rsidRPr="00AD0E78">
        <w:rPr>
          <w:szCs w:val="24"/>
          <w:lang w:val="en-GB"/>
        </w:rPr>
        <w:t>National E</w:t>
      </w:r>
      <w:r w:rsidR="008B61F8" w:rsidRPr="00AD0E78">
        <w:rPr>
          <w:szCs w:val="24"/>
          <w:lang w:val="en-GB"/>
        </w:rPr>
        <w:t xml:space="preserve">ducation. </w:t>
      </w:r>
      <w:r w:rsidR="00DA72FC" w:rsidRPr="00AD0E78">
        <w:rPr>
          <w:szCs w:val="24"/>
          <w:lang w:val="en-GB"/>
        </w:rPr>
        <w:t>The</w:t>
      </w:r>
      <w:r w:rsidRPr="00AD0E78">
        <w:rPr>
          <w:szCs w:val="24"/>
          <w:lang w:val="en-GB"/>
        </w:rPr>
        <w:t xml:space="preserve"> </w:t>
      </w:r>
      <w:r w:rsidR="008B61F8" w:rsidRPr="00AD0E78">
        <w:rPr>
          <w:szCs w:val="24"/>
          <w:lang w:val="en-GB"/>
        </w:rPr>
        <w:t>H</w:t>
      </w:r>
      <w:r w:rsidR="00355C0C" w:rsidRPr="00AD0E78">
        <w:rPr>
          <w:szCs w:val="24"/>
          <w:lang w:val="en-GB"/>
        </w:rPr>
        <w:t>ALDE</w:t>
      </w:r>
      <w:r w:rsidR="008B61F8" w:rsidRPr="00AD0E78">
        <w:rPr>
          <w:szCs w:val="24"/>
          <w:lang w:val="en-GB"/>
        </w:rPr>
        <w:t xml:space="preserve"> </w:t>
      </w:r>
      <w:r w:rsidR="00DA72FC" w:rsidRPr="00AD0E78">
        <w:rPr>
          <w:szCs w:val="24"/>
          <w:lang w:val="en-GB"/>
        </w:rPr>
        <w:t>online teaching site allows</w:t>
      </w:r>
      <w:r w:rsidR="008B61F8" w:rsidRPr="00AD0E78">
        <w:rPr>
          <w:szCs w:val="24"/>
          <w:lang w:val="en-GB"/>
        </w:rPr>
        <w:t xml:space="preserve">, </w:t>
      </w:r>
      <w:r w:rsidR="00DA72FC" w:rsidRPr="00AD0E78">
        <w:rPr>
          <w:szCs w:val="24"/>
          <w:lang w:val="en-GB"/>
        </w:rPr>
        <w:t>with regard to all forms of discrimination</w:t>
      </w:r>
      <w:r w:rsidR="008B61F8" w:rsidRPr="00AD0E78">
        <w:rPr>
          <w:szCs w:val="24"/>
          <w:lang w:val="en-GB"/>
        </w:rPr>
        <w:t xml:space="preserve">, </w:t>
      </w:r>
      <w:r w:rsidR="00DA72FC" w:rsidRPr="00AD0E78">
        <w:rPr>
          <w:szCs w:val="24"/>
          <w:lang w:val="en-GB"/>
        </w:rPr>
        <w:t>for</w:t>
      </w:r>
      <w:r w:rsidR="00516DEB" w:rsidRPr="00AD0E78">
        <w:rPr>
          <w:szCs w:val="24"/>
          <w:lang w:val="en-GB"/>
        </w:rPr>
        <w:t>:</w:t>
      </w:r>
    </w:p>
    <w:p w:rsidR="008B61F8" w:rsidRPr="00AD0E78" w:rsidRDefault="007A2D1A" w:rsidP="00DA72FC">
      <w:pPr>
        <w:pStyle w:val="Bullet1G"/>
        <w:rPr>
          <w:snapToGrid w:val="0"/>
          <w:lang w:val="en-GB"/>
        </w:rPr>
      </w:pPr>
      <w:r w:rsidRPr="00AD0E78">
        <w:rPr>
          <w:snapToGrid w:val="0"/>
          <w:lang w:val="en-GB"/>
        </w:rPr>
        <w:t>Testing of knowledge in a virtual school;</w:t>
      </w:r>
      <w:r w:rsidR="000F6661" w:rsidRPr="00AD0E78">
        <w:rPr>
          <w:snapToGrid w:val="0"/>
          <w:lang w:val="en-GB"/>
        </w:rPr>
        <w:t xml:space="preserve"> and</w:t>
      </w:r>
    </w:p>
    <w:p w:rsidR="008B61F8" w:rsidRPr="00AD0E78" w:rsidRDefault="007A2D1A" w:rsidP="00DD50F8">
      <w:pPr>
        <w:pStyle w:val="Bullet1G"/>
        <w:rPr>
          <w:snapToGrid w:val="0"/>
          <w:lang w:val="en-GB"/>
        </w:rPr>
      </w:pPr>
      <w:r w:rsidRPr="00AD0E78">
        <w:rPr>
          <w:snapToGrid w:val="0"/>
          <w:lang w:val="en-GB"/>
        </w:rPr>
        <w:t xml:space="preserve">Finding the </w:t>
      </w:r>
      <w:r w:rsidR="00575C3B" w:rsidRPr="00AD0E78">
        <w:rPr>
          <w:snapToGrid w:val="0"/>
          <w:lang w:val="en-GB"/>
        </w:rPr>
        <w:t>appropriate</w:t>
      </w:r>
      <w:r w:rsidR="00DA72FC" w:rsidRPr="00AD0E78">
        <w:rPr>
          <w:snapToGrid w:val="0"/>
          <w:lang w:val="en-GB"/>
        </w:rPr>
        <w:t xml:space="preserve"> </w:t>
      </w:r>
      <w:r w:rsidR="00575C3B" w:rsidRPr="00AD0E78">
        <w:rPr>
          <w:snapToGrid w:val="0"/>
          <w:lang w:val="en-GB"/>
        </w:rPr>
        <w:t>resources</w:t>
      </w:r>
      <w:r w:rsidR="008B61F8" w:rsidRPr="00AD0E78">
        <w:rPr>
          <w:snapToGrid w:val="0"/>
          <w:lang w:val="en-GB"/>
        </w:rPr>
        <w:t>.</w:t>
      </w:r>
    </w:p>
    <w:p w:rsidR="008B61F8" w:rsidRPr="00AD0E78" w:rsidRDefault="00144964" w:rsidP="002F56F0">
      <w:pPr>
        <w:pStyle w:val="SingleTxtG"/>
        <w:rPr>
          <w:szCs w:val="24"/>
          <w:lang w:val="en-GB"/>
        </w:rPr>
      </w:pPr>
      <w:r w:rsidRPr="00AD0E78">
        <w:rPr>
          <w:szCs w:val="24"/>
          <w:lang w:val="en-GB"/>
        </w:rPr>
        <w:t>450.</w:t>
      </w:r>
      <w:r w:rsidRPr="00AD0E78">
        <w:rPr>
          <w:szCs w:val="24"/>
          <w:lang w:val="en-GB"/>
        </w:rPr>
        <w:tab/>
      </w:r>
      <w:r w:rsidR="00B5769E" w:rsidRPr="00AD0E78">
        <w:rPr>
          <w:szCs w:val="24"/>
          <w:lang w:val="en-GB"/>
        </w:rPr>
        <w:t>Selective measures are taken in schools in cooperation with</w:t>
      </w:r>
      <w:r w:rsidR="008B61F8" w:rsidRPr="00AD0E78">
        <w:rPr>
          <w:szCs w:val="24"/>
          <w:lang w:val="en-GB"/>
        </w:rPr>
        <w:t xml:space="preserve"> </w:t>
      </w:r>
      <w:r w:rsidR="003D53BB" w:rsidRPr="00AD0E78">
        <w:rPr>
          <w:szCs w:val="24"/>
          <w:lang w:val="en-GB"/>
        </w:rPr>
        <w:t>human rights</w:t>
      </w:r>
      <w:r w:rsidR="00B5769E" w:rsidRPr="00AD0E78">
        <w:rPr>
          <w:szCs w:val="24"/>
          <w:lang w:val="en-GB"/>
        </w:rPr>
        <w:t xml:space="preserve"> organizations</w:t>
      </w:r>
      <w:r w:rsidR="008B61F8" w:rsidRPr="00AD0E78">
        <w:rPr>
          <w:szCs w:val="24"/>
          <w:lang w:val="en-GB"/>
        </w:rPr>
        <w:t xml:space="preserve">. </w:t>
      </w:r>
      <w:r w:rsidR="00B5769E" w:rsidRPr="00AD0E78">
        <w:rPr>
          <w:szCs w:val="24"/>
          <w:lang w:val="en-GB"/>
        </w:rPr>
        <w:t xml:space="preserve">One example is on </w:t>
      </w:r>
      <w:r w:rsidR="00B5769E" w:rsidRPr="00AD0E78">
        <w:rPr>
          <w:lang w:val="en-GB"/>
        </w:rPr>
        <w:t>awareness-raising days</w:t>
      </w:r>
      <w:r w:rsidR="008B61F8" w:rsidRPr="00AD0E78">
        <w:rPr>
          <w:szCs w:val="24"/>
          <w:lang w:val="en-GB"/>
        </w:rPr>
        <w:t xml:space="preserve"> </w:t>
      </w:r>
      <w:r w:rsidR="00B5769E" w:rsidRPr="00AD0E78">
        <w:rPr>
          <w:szCs w:val="24"/>
          <w:lang w:val="en-GB"/>
        </w:rPr>
        <w:t>on specific the</w:t>
      </w:r>
      <w:r w:rsidR="008B61F8" w:rsidRPr="00AD0E78">
        <w:rPr>
          <w:szCs w:val="24"/>
          <w:lang w:val="en-GB"/>
        </w:rPr>
        <w:t>mes</w:t>
      </w:r>
      <w:r w:rsidR="00DD55A5" w:rsidRPr="00AD0E78">
        <w:rPr>
          <w:szCs w:val="24"/>
          <w:lang w:val="en-GB"/>
        </w:rPr>
        <w:t>:</w:t>
      </w:r>
      <w:r w:rsidR="008B61F8" w:rsidRPr="00AD0E78">
        <w:rPr>
          <w:szCs w:val="24"/>
          <w:lang w:val="en-GB"/>
        </w:rPr>
        <w:t xml:space="preserve"> </w:t>
      </w:r>
      <w:r w:rsidR="00516DEB" w:rsidRPr="00AD0E78">
        <w:rPr>
          <w:lang w:val="en-GB"/>
        </w:rPr>
        <w:t>Universal Children</w:t>
      </w:r>
      <w:r w:rsidR="00A724A3" w:rsidRPr="00AD0E78">
        <w:rPr>
          <w:lang w:val="en-GB"/>
        </w:rPr>
        <w:t>’</w:t>
      </w:r>
      <w:r w:rsidR="00516DEB" w:rsidRPr="00AD0E78">
        <w:rPr>
          <w:lang w:val="en-GB"/>
        </w:rPr>
        <w:t>s Day</w:t>
      </w:r>
      <w:r w:rsidR="008B61F8" w:rsidRPr="00AD0E78">
        <w:rPr>
          <w:szCs w:val="24"/>
          <w:lang w:val="en-GB"/>
        </w:rPr>
        <w:t xml:space="preserve"> </w:t>
      </w:r>
      <w:r w:rsidR="000F6661" w:rsidRPr="00AD0E78">
        <w:rPr>
          <w:szCs w:val="24"/>
          <w:lang w:val="en-GB"/>
        </w:rPr>
        <w:t>(</w:t>
      </w:r>
      <w:r w:rsidR="008B61F8" w:rsidRPr="00AD0E78">
        <w:rPr>
          <w:szCs w:val="24"/>
          <w:lang w:val="en-GB"/>
        </w:rPr>
        <w:t xml:space="preserve">20 </w:t>
      </w:r>
      <w:r w:rsidR="00F234F9" w:rsidRPr="00AD0E78">
        <w:rPr>
          <w:szCs w:val="24"/>
          <w:lang w:val="en-GB"/>
        </w:rPr>
        <w:t>November</w:t>
      </w:r>
      <w:r w:rsidR="000F6661" w:rsidRPr="00AD0E78">
        <w:rPr>
          <w:szCs w:val="24"/>
          <w:lang w:val="en-GB"/>
        </w:rPr>
        <w:t>)</w:t>
      </w:r>
      <w:r w:rsidR="008B61F8" w:rsidRPr="00AD0E78">
        <w:rPr>
          <w:szCs w:val="24"/>
          <w:lang w:val="en-GB"/>
        </w:rPr>
        <w:t xml:space="preserve">, </w:t>
      </w:r>
      <w:r w:rsidR="00A71956" w:rsidRPr="00AD0E78">
        <w:rPr>
          <w:lang w:val="en-GB"/>
        </w:rPr>
        <w:t>International Day for the Abolition of Slavery</w:t>
      </w:r>
      <w:r w:rsidR="008B61F8" w:rsidRPr="00AD0E78">
        <w:rPr>
          <w:szCs w:val="24"/>
          <w:lang w:val="en-GB"/>
        </w:rPr>
        <w:t xml:space="preserve"> </w:t>
      </w:r>
      <w:r w:rsidR="000F6661" w:rsidRPr="00AD0E78">
        <w:rPr>
          <w:szCs w:val="24"/>
          <w:lang w:val="en-GB"/>
        </w:rPr>
        <w:t>(</w:t>
      </w:r>
      <w:r w:rsidR="007A2D1A" w:rsidRPr="00AD0E78">
        <w:rPr>
          <w:szCs w:val="24"/>
          <w:lang w:val="en-GB"/>
        </w:rPr>
        <w:t>2 </w:t>
      </w:r>
      <w:r w:rsidR="004D3A14" w:rsidRPr="00AD0E78">
        <w:rPr>
          <w:szCs w:val="24"/>
          <w:lang w:val="en-GB"/>
        </w:rPr>
        <w:t>December</w:t>
      </w:r>
      <w:r w:rsidR="000F6661" w:rsidRPr="00AD0E78">
        <w:rPr>
          <w:szCs w:val="24"/>
          <w:lang w:val="en-GB"/>
        </w:rPr>
        <w:t>)</w:t>
      </w:r>
      <w:r w:rsidR="008B61F8" w:rsidRPr="00AD0E78">
        <w:rPr>
          <w:szCs w:val="24"/>
          <w:lang w:val="en-GB"/>
        </w:rPr>
        <w:t xml:space="preserve">, </w:t>
      </w:r>
      <w:r w:rsidR="00A71956" w:rsidRPr="00AD0E78">
        <w:rPr>
          <w:szCs w:val="24"/>
          <w:lang w:val="en-GB"/>
        </w:rPr>
        <w:t>International Human Rights Day</w:t>
      </w:r>
      <w:r w:rsidR="000F6661" w:rsidRPr="00AD0E78">
        <w:rPr>
          <w:szCs w:val="24"/>
          <w:lang w:val="en-GB"/>
        </w:rPr>
        <w:t xml:space="preserve"> (</w:t>
      </w:r>
      <w:r w:rsidR="008B61F8" w:rsidRPr="00AD0E78">
        <w:rPr>
          <w:szCs w:val="24"/>
          <w:lang w:val="en-GB"/>
        </w:rPr>
        <w:t xml:space="preserve">10 </w:t>
      </w:r>
      <w:r w:rsidR="004D3A14" w:rsidRPr="00AD0E78">
        <w:rPr>
          <w:szCs w:val="24"/>
          <w:lang w:val="en-GB"/>
        </w:rPr>
        <w:t>December</w:t>
      </w:r>
      <w:r w:rsidR="000F6661" w:rsidRPr="00AD0E78">
        <w:rPr>
          <w:szCs w:val="24"/>
          <w:lang w:val="en-GB"/>
        </w:rPr>
        <w:t>)</w:t>
      </w:r>
      <w:r w:rsidR="008B61F8" w:rsidRPr="00AD0E78">
        <w:rPr>
          <w:szCs w:val="24"/>
          <w:lang w:val="en-GB"/>
        </w:rPr>
        <w:t xml:space="preserve">, </w:t>
      </w:r>
      <w:r w:rsidR="00A71956" w:rsidRPr="00AD0E78">
        <w:rPr>
          <w:szCs w:val="24"/>
          <w:lang w:val="en-GB"/>
        </w:rPr>
        <w:t>International Women</w:t>
      </w:r>
      <w:r w:rsidR="00A724A3" w:rsidRPr="00AD0E78">
        <w:rPr>
          <w:szCs w:val="24"/>
          <w:lang w:val="en-GB"/>
        </w:rPr>
        <w:t>’</w:t>
      </w:r>
      <w:r w:rsidR="00A71956" w:rsidRPr="00AD0E78">
        <w:rPr>
          <w:szCs w:val="24"/>
          <w:lang w:val="en-GB"/>
        </w:rPr>
        <w:t>s Day</w:t>
      </w:r>
      <w:r w:rsidR="008B61F8" w:rsidRPr="00AD0E78">
        <w:rPr>
          <w:szCs w:val="24"/>
          <w:lang w:val="en-GB"/>
        </w:rPr>
        <w:t xml:space="preserve"> </w:t>
      </w:r>
      <w:r w:rsidR="000F6661" w:rsidRPr="00AD0E78">
        <w:rPr>
          <w:szCs w:val="24"/>
          <w:lang w:val="en-GB"/>
        </w:rPr>
        <w:t>(</w:t>
      </w:r>
      <w:r w:rsidR="008B61F8" w:rsidRPr="00AD0E78">
        <w:rPr>
          <w:szCs w:val="24"/>
          <w:lang w:val="en-GB"/>
        </w:rPr>
        <w:t xml:space="preserve">8 </w:t>
      </w:r>
      <w:r w:rsidR="004D3A14" w:rsidRPr="00AD0E78">
        <w:rPr>
          <w:szCs w:val="24"/>
          <w:lang w:val="en-GB"/>
        </w:rPr>
        <w:t>March</w:t>
      </w:r>
      <w:r w:rsidR="000F6661" w:rsidRPr="00AD0E78">
        <w:rPr>
          <w:szCs w:val="24"/>
          <w:lang w:val="en-GB"/>
        </w:rPr>
        <w:t>)</w:t>
      </w:r>
      <w:r w:rsidR="00F234F9" w:rsidRPr="00AD0E78">
        <w:rPr>
          <w:szCs w:val="24"/>
          <w:lang w:val="en-GB"/>
        </w:rPr>
        <w:t xml:space="preserve"> and </w:t>
      </w:r>
      <w:r w:rsidR="00A71956" w:rsidRPr="00AD0E78">
        <w:rPr>
          <w:lang w:val="en-GB"/>
        </w:rPr>
        <w:t>International Day against Racism</w:t>
      </w:r>
      <w:r w:rsidR="000F6661" w:rsidRPr="00AD0E78">
        <w:rPr>
          <w:szCs w:val="24"/>
          <w:lang w:val="en-GB"/>
        </w:rPr>
        <w:t xml:space="preserve"> (</w:t>
      </w:r>
      <w:r w:rsidR="008B61F8" w:rsidRPr="00AD0E78">
        <w:rPr>
          <w:szCs w:val="24"/>
          <w:lang w:val="en-GB"/>
        </w:rPr>
        <w:t xml:space="preserve">21 </w:t>
      </w:r>
      <w:r w:rsidR="004D3A14" w:rsidRPr="00AD0E78">
        <w:rPr>
          <w:szCs w:val="24"/>
          <w:lang w:val="en-GB"/>
        </w:rPr>
        <w:t>March</w:t>
      </w:r>
      <w:r w:rsidR="008B61F8" w:rsidRPr="00AD0E78">
        <w:rPr>
          <w:szCs w:val="24"/>
          <w:lang w:val="en-GB"/>
        </w:rPr>
        <w:t xml:space="preserve">). </w:t>
      </w:r>
      <w:r w:rsidR="000F6661" w:rsidRPr="00AD0E78">
        <w:rPr>
          <w:szCs w:val="24"/>
          <w:lang w:val="en-GB"/>
        </w:rPr>
        <w:t>“</w:t>
      </w:r>
      <w:r w:rsidR="00DD55A5" w:rsidRPr="00AD0E78">
        <w:rPr>
          <w:szCs w:val="24"/>
          <w:lang w:val="en-GB"/>
        </w:rPr>
        <w:t>Weeks for e</w:t>
      </w:r>
      <w:r w:rsidR="008B61F8" w:rsidRPr="00AD0E78">
        <w:rPr>
          <w:szCs w:val="24"/>
          <w:lang w:val="en-GB"/>
        </w:rPr>
        <w:t xml:space="preserve">ducation </w:t>
      </w:r>
      <w:r w:rsidR="00DD55A5" w:rsidRPr="00AD0E78">
        <w:rPr>
          <w:szCs w:val="24"/>
          <w:lang w:val="en-GB"/>
        </w:rPr>
        <w:t>against</w:t>
      </w:r>
      <w:r w:rsidR="008B61F8" w:rsidRPr="00AD0E78">
        <w:rPr>
          <w:szCs w:val="24"/>
          <w:lang w:val="en-GB"/>
        </w:rPr>
        <w:t xml:space="preserve"> </w:t>
      </w:r>
      <w:r w:rsidRPr="00AD0E78">
        <w:rPr>
          <w:szCs w:val="24"/>
          <w:lang w:val="en-GB"/>
        </w:rPr>
        <w:t>racism</w:t>
      </w:r>
      <w:r w:rsidR="000F6661" w:rsidRPr="00AD0E78">
        <w:rPr>
          <w:szCs w:val="24"/>
          <w:lang w:val="en-GB"/>
        </w:rPr>
        <w:t>”</w:t>
      </w:r>
      <w:r w:rsidR="008B61F8" w:rsidRPr="00AD0E78">
        <w:rPr>
          <w:szCs w:val="24"/>
          <w:lang w:val="en-GB"/>
        </w:rPr>
        <w:t xml:space="preserve"> </w:t>
      </w:r>
      <w:r w:rsidR="00DD55A5" w:rsidRPr="00AD0E78">
        <w:rPr>
          <w:szCs w:val="24"/>
          <w:lang w:val="en-GB"/>
        </w:rPr>
        <w:t>are organized by a grouping of</w:t>
      </w:r>
      <w:r w:rsidR="008B61F8" w:rsidRPr="00AD0E78">
        <w:rPr>
          <w:szCs w:val="24"/>
          <w:lang w:val="en-GB"/>
        </w:rPr>
        <w:t xml:space="preserve"> 24 organi</w:t>
      </w:r>
      <w:r w:rsidR="00DF5C90" w:rsidRPr="00AD0E78">
        <w:rPr>
          <w:szCs w:val="24"/>
          <w:lang w:val="en-GB"/>
        </w:rPr>
        <w:t>z</w:t>
      </w:r>
      <w:r w:rsidR="008B61F8" w:rsidRPr="00AD0E78">
        <w:rPr>
          <w:szCs w:val="24"/>
          <w:lang w:val="en-GB"/>
        </w:rPr>
        <w:t>ations</w:t>
      </w:r>
      <w:r w:rsidR="008B61F8" w:rsidRPr="00AD0E78">
        <w:rPr>
          <w:rStyle w:val="FootnoteReference"/>
        </w:rPr>
        <w:footnoteReference w:id="32"/>
      </w:r>
      <w:r w:rsidR="008B61F8" w:rsidRPr="00AD0E78">
        <w:rPr>
          <w:szCs w:val="24"/>
          <w:lang w:val="en-GB"/>
        </w:rPr>
        <w:t xml:space="preserve"> </w:t>
      </w:r>
      <w:r w:rsidR="00DD55A5" w:rsidRPr="00AD0E78">
        <w:rPr>
          <w:szCs w:val="24"/>
          <w:lang w:val="en-GB"/>
        </w:rPr>
        <w:t>with a view to involving</w:t>
      </w:r>
      <w:r w:rsidR="007A2D1A" w:rsidRPr="00AD0E78">
        <w:rPr>
          <w:szCs w:val="24"/>
          <w:lang w:val="en-GB"/>
        </w:rPr>
        <w:t xml:space="preserve"> </w:t>
      </w:r>
      <w:r w:rsidR="00DE4763" w:rsidRPr="00AD0E78">
        <w:rPr>
          <w:szCs w:val="24"/>
          <w:lang w:val="en-GB"/>
        </w:rPr>
        <w:t>children</w:t>
      </w:r>
      <w:r w:rsidR="00F234F9" w:rsidRPr="00AD0E78">
        <w:rPr>
          <w:szCs w:val="24"/>
          <w:lang w:val="en-GB"/>
        </w:rPr>
        <w:t xml:space="preserve"> and </w:t>
      </w:r>
      <w:r w:rsidR="00DD55A5" w:rsidRPr="00AD0E78">
        <w:rPr>
          <w:szCs w:val="24"/>
          <w:lang w:val="en-GB"/>
        </w:rPr>
        <w:t>young adult</w:t>
      </w:r>
      <w:r w:rsidR="008B61F8" w:rsidRPr="00AD0E78">
        <w:rPr>
          <w:szCs w:val="24"/>
          <w:lang w:val="en-GB"/>
        </w:rPr>
        <w:t xml:space="preserve">s </w:t>
      </w:r>
      <w:r w:rsidR="009926E6" w:rsidRPr="00AD0E78">
        <w:rPr>
          <w:szCs w:val="24"/>
          <w:lang w:val="en-GB"/>
        </w:rPr>
        <w:t>in the fight against</w:t>
      </w:r>
      <w:r w:rsidR="008B61F8" w:rsidRPr="00AD0E78">
        <w:rPr>
          <w:szCs w:val="24"/>
          <w:lang w:val="en-GB"/>
        </w:rPr>
        <w:t xml:space="preserve"> </w:t>
      </w:r>
      <w:r w:rsidRPr="00AD0E78">
        <w:rPr>
          <w:szCs w:val="24"/>
          <w:lang w:val="en-GB"/>
        </w:rPr>
        <w:t>racism</w:t>
      </w:r>
      <w:r w:rsidR="008B61F8" w:rsidRPr="00AD0E78">
        <w:rPr>
          <w:szCs w:val="24"/>
          <w:lang w:val="en-GB"/>
        </w:rPr>
        <w:t xml:space="preserve">. </w:t>
      </w:r>
      <w:r w:rsidR="00DD55A5" w:rsidRPr="00AD0E78">
        <w:rPr>
          <w:szCs w:val="24"/>
          <w:lang w:val="en-GB"/>
        </w:rPr>
        <w:t xml:space="preserve">A </w:t>
      </w:r>
      <w:r w:rsidR="00575C3B" w:rsidRPr="00AD0E78">
        <w:rPr>
          <w:szCs w:val="24"/>
          <w:lang w:val="en-GB"/>
        </w:rPr>
        <w:t>competition</w:t>
      </w:r>
      <w:r w:rsidR="008B61F8" w:rsidRPr="00AD0E78">
        <w:rPr>
          <w:szCs w:val="24"/>
          <w:lang w:val="en-GB"/>
        </w:rPr>
        <w:t xml:space="preserve"> (René Cassin</w:t>
      </w:r>
      <w:r w:rsidR="00A71956" w:rsidRPr="00AD0E78">
        <w:rPr>
          <w:szCs w:val="24"/>
          <w:lang w:val="en-GB"/>
        </w:rPr>
        <w:t xml:space="preserve"> human rights prize</w:t>
      </w:r>
      <w:r w:rsidR="008B61F8" w:rsidRPr="00AD0E78">
        <w:rPr>
          <w:szCs w:val="24"/>
          <w:lang w:val="en-GB"/>
        </w:rPr>
        <w:t xml:space="preserve">), </w:t>
      </w:r>
      <w:r w:rsidR="00887E0B" w:rsidRPr="00AD0E78">
        <w:rPr>
          <w:szCs w:val="24"/>
          <w:lang w:val="en-GB"/>
        </w:rPr>
        <w:t>open to all</w:t>
      </w:r>
      <w:r w:rsidR="00D17D1A" w:rsidRPr="00AD0E78">
        <w:rPr>
          <w:szCs w:val="24"/>
          <w:lang w:val="en-GB"/>
        </w:rPr>
        <w:t xml:space="preserve"> secondary school</w:t>
      </w:r>
      <w:r w:rsidR="004374D2" w:rsidRPr="00AD0E78">
        <w:rPr>
          <w:szCs w:val="24"/>
          <w:lang w:val="en-GB"/>
        </w:rPr>
        <w:t> pupils</w:t>
      </w:r>
      <w:r w:rsidR="00F83715" w:rsidRPr="00AD0E78">
        <w:rPr>
          <w:szCs w:val="24"/>
          <w:lang w:val="en-GB"/>
        </w:rPr>
        <w:t>, organi</w:t>
      </w:r>
      <w:r w:rsidR="00887E0B" w:rsidRPr="00AD0E78">
        <w:rPr>
          <w:szCs w:val="24"/>
          <w:lang w:val="en-GB"/>
        </w:rPr>
        <w:t>zed by</w:t>
      </w:r>
      <w:r w:rsidR="00F83715" w:rsidRPr="00AD0E78">
        <w:rPr>
          <w:szCs w:val="24"/>
          <w:lang w:val="en-GB"/>
        </w:rPr>
        <w:t xml:space="preserve"> th</w:t>
      </w:r>
      <w:r w:rsidR="008B61F8" w:rsidRPr="00AD0E78">
        <w:rPr>
          <w:szCs w:val="24"/>
          <w:lang w:val="en-GB"/>
        </w:rPr>
        <w:t xml:space="preserve">e </w:t>
      </w:r>
      <w:r w:rsidR="003E3EF7" w:rsidRPr="00AD0E78">
        <w:rPr>
          <w:szCs w:val="24"/>
          <w:lang w:val="en-GB"/>
        </w:rPr>
        <w:t>Ministry</w:t>
      </w:r>
      <w:r w:rsidR="008B61F8" w:rsidRPr="00AD0E78">
        <w:rPr>
          <w:szCs w:val="24"/>
          <w:lang w:val="en-GB"/>
        </w:rPr>
        <w:t xml:space="preserve"> </w:t>
      </w:r>
      <w:r w:rsidR="00F83715" w:rsidRPr="00AD0E78">
        <w:rPr>
          <w:szCs w:val="24"/>
          <w:lang w:val="en-GB"/>
        </w:rPr>
        <w:t xml:space="preserve">of </w:t>
      </w:r>
      <w:r w:rsidR="00A71956" w:rsidRPr="00AD0E78">
        <w:rPr>
          <w:szCs w:val="24"/>
          <w:lang w:val="en-GB"/>
        </w:rPr>
        <w:t>National E</w:t>
      </w:r>
      <w:r w:rsidR="008B61F8" w:rsidRPr="00AD0E78">
        <w:rPr>
          <w:szCs w:val="24"/>
          <w:lang w:val="en-GB"/>
        </w:rPr>
        <w:t xml:space="preserve">ducation </w:t>
      </w:r>
      <w:r w:rsidR="00F234F9" w:rsidRPr="00AD0E78">
        <w:rPr>
          <w:szCs w:val="24"/>
          <w:lang w:val="en-GB"/>
        </w:rPr>
        <w:t xml:space="preserve">and </w:t>
      </w:r>
      <w:r w:rsidR="008B61F8" w:rsidRPr="00AD0E78">
        <w:rPr>
          <w:szCs w:val="24"/>
          <w:lang w:val="en-GB"/>
        </w:rPr>
        <w:t xml:space="preserve">CNCDH, </w:t>
      </w:r>
      <w:r w:rsidR="00DD55A5" w:rsidRPr="00AD0E78">
        <w:rPr>
          <w:szCs w:val="24"/>
          <w:lang w:val="en-GB"/>
        </w:rPr>
        <w:t>rewards the best projects for educat</w:t>
      </w:r>
      <w:r w:rsidR="008B61F8" w:rsidRPr="00AD0E78">
        <w:rPr>
          <w:szCs w:val="24"/>
          <w:lang w:val="en-GB"/>
        </w:rPr>
        <w:t xml:space="preserve">ion </w:t>
      </w:r>
      <w:r w:rsidR="00DD55A5" w:rsidRPr="00AD0E78">
        <w:rPr>
          <w:szCs w:val="24"/>
          <w:lang w:val="en-GB"/>
        </w:rPr>
        <w:t>in</w:t>
      </w:r>
      <w:r w:rsidR="008B61F8" w:rsidRPr="00AD0E78">
        <w:rPr>
          <w:szCs w:val="24"/>
          <w:lang w:val="en-GB"/>
        </w:rPr>
        <w:t xml:space="preserve"> </w:t>
      </w:r>
      <w:r w:rsidR="001500B1" w:rsidRPr="00AD0E78">
        <w:rPr>
          <w:szCs w:val="24"/>
          <w:lang w:val="en-GB"/>
        </w:rPr>
        <w:t>citizenship</w:t>
      </w:r>
      <w:r w:rsidR="008B61F8" w:rsidRPr="00AD0E78">
        <w:rPr>
          <w:szCs w:val="24"/>
          <w:lang w:val="en-GB"/>
        </w:rPr>
        <w:t xml:space="preserve">. </w:t>
      </w:r>
      <w:r w:rsidR="00DD55A5" w:rsidRPr="00AD0E78">
        <w:rPr>
          <w:szCs w:val="24"/>
          <w:lang w:val="en-GB"/>
        </w:rPr>
        <w:t>As part of the</w:t>
      </w:r>
      <w:r w:rsidR="008B61F8" w:rsidRPr="00AD0E78">
        <w:rPr>
          <w:szCs w:val="24"/>
          <w:lang w:val="en-GB"/>
        </w:rPr>
        <w:t xml:space="preserve"> </w:t>
      </w:r>
      <w:r w:rsidR="00DD55A5" w:rsidRPr="00AD0E78">
        <w:rPr>
          <w:szCs w:val="24"/>
          <w:lang w:val="en-GB"/>
        </w:rPr>
        <w:t>“</w:t>
      </w:r>
      <w:r w:rsidR="00887E0B" w:rsidRPr="00AD0E78">
        <w:rPr>
          <w:szCs w:val="24"/>
          <w:lang w:val="en-GB"/>
        </w:rPr>
        <w:t>C</w:t>
      </w:r>
      <w:r w:rsidR="001500B1" w:rsidRPr="00AD0E78">
        <w:rPr>
          <w:szCs w:val="24"/>
          <w:lang w:val="en-GB"/>
        </w:rPr>
        <w:t>itizenship</w:t>
      </w:r>
      <w:r w:rsidR="007A2D1A" w:rsidRPr="00AD0E78">
        <w:rPr>
          <w:szCs w:val="24"/>
          <w:lang w:val="en-GB"/>
        </w:rPr>
        <w:t xml:space="preserve"> </w:t>
      </w:r>
      <w:r w:rsidR="00887E0B" w:rsidRPr="00AD0E78">
        <w:rPr>
          <w:szCs w:val="24"/>
          <w:lang w:val="en-GB"/>
        </w:rPr>
        <w:t>itineraries</w:t>
      </w:r>
      <w:r w:rsidR="00DD55A5" w:rsidRPr="00AD0E78">
        <w:rPr>
          <w:szCs w:val="24"/>
          <w:lang w:val="en-GB"/>
        </w:rPr>
        <w:t>”</w:t>
      </w:r>
      <w:r w:rsidR="008B61F8" w:rsidRPr="00AD0E78">
        <w:rPr>
          <w:szCs w:val="24"/>
          <w:lang w:val="en-GB"/>
        </w:rPr>
        <w:t xml:space="preserve">, </w:t>
      </w:r>
      <w:r w:rsidR="00A71956" w:rsidRPr="00AD0E78">
        <w:rPr>
          <w:szCs w:val="24"/>
          <w:lang w:val="en-GB"/>
        </w:rPr>
        <w:t xml:space="preserve">the </w:t>
      </w:r>
      <w:r w:rsidR="008B61F8" w:rsidRPr="00AD0E78">
        <w:rPr>
          <w:szCs w:val="24"/>
          <w:lang w:val="en-GB"/>
        </w:rPr>
        <w:t xml:space="preserve">association </w:t>
      </w:r>
      <w:r w:rsidR="00A71956" w:rsidRPr="00AD0E78">
        <w:rPr>
          <w:szCs w:val="24"/>
          <w:lang w:val="en-GB"/>
        </w:rPr>
        <w:t>Citizenship</w:t>
      </w:r>
      <w:r w:rsidR="00F234F9" w:rsidRPr="00AD0E78">
        <w:rPr>
          <w:szCs w:val="24"/>
          <w:lang w:val="en-GB"/>
        </w:rPr>
        <w:t xml:space="preserve"> and </w:t>
      </w:r>
      <w:r w:rsidR="00A71956" w:rsidRPr="00AD0E78">
        <w:rPr>
          <w:szCs w:val="24"/>
          <w:lang w:val="en-GB"/>
        </w:rPr>
        <w:t>democracy</w:t>
      </w:r>
      <w:r w:rsidR="008B61F8" w:rsidRPr="00AD0E78">
        <w:rPr>
          <w:szCs w:val="24"/>
          <w:lang w:val="en-GB"/>
        </w:rPr>
        <w:t xml:space="preserve"> (C</w:t>
      </w:r>
      <w:r w:rsidR="002F56F0" w:rsidRPr="00AD0E78">
        <w:rPr>
          <w:szCs w:val="24"/>
          <w:lang w:val="en-GB"/>
        </w:rPr>
        <w:t>IDEM</w:t>
      </w:r>
      <w:r w:rsidR="008B61F8" w:rsidRPr="00AD0E78">
        <w:rPr>
          <w:szCs w:val="24"/>
          <w:lang w:val="en-GB"/>
        </w:rPr>
        <w:t xml:space="preserve">) </w:t>
      </w:r>
      <w:r w:rsidR="00F44D8D" w:rsidRPr="00AD0E78">
        <w:rPr>
          <w:szCs w:val="24"/>
          <w:lang w:val="en-GB"/>
        </w:rPr>
        <w:t xml:space="preserve">also </w:t>
      </w:r>
      <w:r w:rsidR="008B61F8" w:rsidRPr="00AD0E78">
        <w:rPr>
          <w:szCs w:val="24"/>
          <w:lang w:val="en-GB"/>
        </w:rPr>
        <w:t>organi</w:t>
      </w:r>
      <w:r w:rsidR="00F44D8D" w:rsidRPr="00AD0E78">
        <w:rPr>
          <w:szCs w:val="24"/>
          <w:lang w:val="en-GB"/>
        </w:rPr>
        <w:t>zes</w:t>
      </w:r>
      <w:r w:rsidR="008B61F8" w:rsidRPr="00AD0E78">
        <w:rPr>
          <w:szCs w:val="24"/>
          <w:lang w:val="en-GB"/>
        </w:rPr>
        <w:t xml:space="preserve"> </w:t>
      </w:r>
      <w:r w:rsidR="00887E0B" w:rsidRPr="00AD0E78">
        <w:rPr>
          <w:szCs w:val="24"/>
          <w:lang w:val="en-GB"/>
        </w:rPr>
        <w:t>awareness-raising activities</w:t>
      </w:r>
      <w:r w:rsidR="00F234F9" w:rsidRPr="00AD0E78">
        <w:rPr>
          <w:szCs w:val="24"/>
          <w:lang w:val="en-GB"/>
        </w:rPr>
        <w:t xml:space="preserve"> and </w:t>
      </w:r>
      <w:r w:rsidR="00DD55A5" w:rsidRPr="00AD0E78">
        <w:rPr>
          <w:szCs w:val="24"/>
          <w:lang w:val="en-GB"/>
        </w:rPr>
        <w:t>puts teaching re</w:t>
      </w:r>
      <w:r w:rsidR="008B61F8" w:rsidRPr="00AD0E78">
        <w:rPr>
          <w:szCs w:val="24"/>
          <w:lang w:val="en-GB"/>
        </w:rPr>
        <w:t xml:space="preserve">sources </w:t>
      </w:r>
      <w:r w:rsidR="00DD55A5" w:rsidRPr="00AD0E78">
        <w:rPr>
          <w:szCs w:val="24"/>
          <w:lang w:val="en-GB"/>
        </w:rPr>
        <w:t>at the disposal of</w:t>
      </w:r>
      <w:r w:rsidR="008B61F8" w:rsidRPr="00AD0E78">
        <w:rPr>
          <w:szCs w:val="24"/>
          <w:lang w:val="en-GB"/>
        </w:rPr>
        <w:t xml:space="preserve"> </w:t>
      </w:r>
      <w:r w:rsidR="00DD55A5" w:rsidRPr="00AD0E78">
        <w:rPr>
          <w:szCs w:val="24"/>
          <w:lang w:val="en-GB"/>
        </w:rPr>
        <w:t>teacher</w:t>
      </w:r>
      <w:r w:rsidR="008B61F8" w:rsidRPr="00AD0E78">
        <w:rPr>
          <w:szCs w:val="24"/>
          <w:lang w:val="en-GB"/>
        </w:rPr>
        <w:t>s</w:t>
      </w:r>
      <w:r w:rsidR="00F234F9" w:rsidRPr="00AD0E78">
        <w:rPr>
          <w:szCs w:val="24"/>
          <w:lang w:val="en-GB"/>
        </w:rPr>
        <w:t xml:space="preserve"> and</w:t>
      </w:r>
      <w:r w:rsidR="004374D2" w:rsidRPr="00AD0E78">
        <w:rPr>
          <w:szCs w:val="24"/>
          <w:lang w:val="en-GB"/>
        </w:rPr>
        <w:t> pupils</w:t>
      </w:r>
      <w:r w:rsidR="008B61F8" w:rsidRPr="00AD0E78">
        <w:rPr>
          <w:szCs w:val="24"/>
          <w:lang w:val="en-GB"/>
        </w:rPr>
        <w:t xml:space="preserve"> </w:t>
      </w:r>
      <w:r w:rsidR="00DD55A5" w:rsidRPr="00AD0E78">
        <w:rPr>
          <w:szCs w:val="24"/>
          <w:lang w:val="en-GB"/>
        </w:rPr>
        <w:t>who invest in these events</w:t>
      </w:r>
      <w:r w:rsidR="007A2D1A" w:rsidRPr="00AD0E78">
        <w:rPr>
          <w:szCs w:val="24"/>
          <w:lang w:val="en-GB"/>
        </w:rPr>
        <w:t>.</w:t>
      </w:r>
      <w:r w:rsidR="008B61F8" w:rsidRPr="00AD0E78">
        <w:rPr>
          <w:rStyle w:val="FootnoteReference"/>
        </w:rPr>
        <w:footnoteReference w:id="33"/>
      </w:r>
    </w:p>
    <w:p w:rsidR="008B61F8" w:rsidRPr="00AD0E78" w:rsidRDefault="00DD50F8" w:rsidP="007A2D1A">
      <w:pPr>
        <w:pStyle w:val="H1G"/>
        <w:rPr>
          <w:bCs/>
          <w:lang w:val="en-GB"/>
        </w:rPr>
      </w:pPr>
      <w:bookmarkStart w:id="65" w:name="_Toc331155852"/>
      <w:r w:rsidRPr="00AD0E78">
        <w:rPr>
          <w:lang w:val="en-GB"/>
        </w:rPr>
        <w:tab/>
      </w:r>
      <w:r w:rsidR="008B61F8" w:rsidRPr="00AD0E78">
        <w:rPr>
          <w:lang w:val="en-GB"/>
        </w:rPr>
        <w:t>B.</w:t>
      </w:r>
      <w:r w:rsidRPr="00AD0E78">
        <w:rPr>
          <w:lang w:val="en-GB"/>
        </w:rPr>
        <w:tab/>
      </w:r>
      <w:bookmarkEnd w:id="65"/>
      <w:r w:rsidR="00F057B7" w:rsidRPr="00AD0E78">
        <w:rPr>
          <w:lang w:val="en-GB"/>
        </w:rPr>
        <w:t>Criminal sanctions against racist or anti-Semitic language or acts</w:t>
      </w:r>
    </w:p>
    <w:p w:rsidR="008B61F8" w:rsidRPr="00AD0E78" w:rsidRDefault="004D3A14" w:rsidP="007A2D1A">
      <w:pPr>
        <w:pStyle w:val="SingleTxtG"/>
        <w:keepNext/>
        <w:rPr>
          <w:szCs w:val="24"/>
          <w:lang w:val="en-GB"/>
        </w:rPr>
      </w:pPr>
      <w:r w:rsidRPr="00AD0E78">
        <w:rPr>
          <w:szCs w:val="24"/>
          <w:lang w:val="en-GB"/>
        </w:rPr>
        <w:t>451.</w:t>
      </w:r>
      <w:r w:rsidRPr="00AD0E78">
        <w:rPr>
          <w:szCs w:val="24"/>
          <w:lang w:val="en-GB"/>
        </w:rPr>
        <w:tab/>
      </w:r>
      <w:r w:rsidR="008B61F8" w:rsidRPr="00AD0E78">
        <w:rPr>
          <w:szCs w:val="24"/>
          <w:lang w:val="en-GB"/>
        </w:rPr>
        <w:t xml:space="preserve">France </w:t>
      </w:r>
      <w:r w:rsidR="00F057B7" w:rsidRPr="00AD0E78">
        <w:rPr>
          <w:szCs w:val="24"/>
          <w:lang w:val="en-GB"/>
        </w:rPr>
        <w:t>has an extensive</w:t>
      </w:r>
      <w:r w:rsidR="008B61F8" w:rsidRPr="00AD0E78">
        <w:rPr>
          <w:szCs w:val="24"/>
          <w:lang w:val="en-GB"/>
        </w:rPr>
        <w:t xml:space="preserve"> </w:t>
      </w:r>
      <w:r w:rsidR="00F057B7" w:rsidRPr="00AD0E78">
        <w:rPr>
          <w:szCs w:val="24"/>
          <w:lang w:val="en-GB"/>
        </w:rPr>
        <w:t xml:space="preserve">legal </w:t>
      </w:r>
      <w:r w:rsidR="008B61F8" w:rsidRPr="00AD0E78">
        <w:rPr>
          <w:szCs w:val="24"/>
          <w:lang w:val="en-GB"/>
        </w:rPr>
        <w:t xml:space="preserve">arsenal </w:t>
      </w:r>
      <w:r w:rsidR="00F234F9" w:rsidRPr="00AD0E78">
        <w:rPr>
          <w:szCs w:val="24"/>
          <w:lang w:val="en-GB"/>
        </w:rPr>
        <w:t xml:space="preserve">and </w:t>
      </w:r>
      <w:r w:rsidR="00F057B7" w:rsidRPr="00AD0E78">
        <w:rPr>
          <w:szCs w:val="24"/>
          <w:lang w:val="en-GB"/>
        </w:rPr>
        <w:t>it has gradually been strengthened</w:t>
      </w:r>
      <w:r w:rsidR="008B61F8" w:rsidRPr="00AD0E78">
        <w:rPr>
          <w:szCs w:val="24"/>
          <w:lang w:val="en-GB"/>
        </w:rPr>
        <w:t xml:space="preserve"> </w:t>
      </w:r>
      <w:r w:rsidR="00F057B7" w:rsidRPr="00AD0E78">
        <w:rPr>
          <w:szCs w:val="24"/>
          <w:lang w:val="en-GB"/>
        </w:rPr>
        <w:t>with a view to punishing racist or anti-Semitic acts and language</w:t>
      </w:r>
      <w:r w:rsidR="00A66F10" w:rsidRPr="00AD0E78">
        <w:rPr>
          <w:szCs w:val="24"/>
          <w:lang w:val="en-GB"/>
        </w:rPr>
        <w:t>:</w:t>
      </w:r>
    </w:p>
    <w:p w:rsidR="008B61F8" w:rsidRPr="00AD0E78" w:rsidRDefault="003D53BB" w:rsidP="00887E0B">
      <w:pPr>
        <w:pStyle w:val="Bullet1G"/>
        <w:rPr>
          <w:bCs/>
          <w:lang w:val="en-GB"/>
        </w:rPr>
      </w:pPr>
      <w:r w:rsidRPr="00AD0E78">
        <w:rPr>
          <w:bCs/>
          <w:lang w:val="en-GB"/>
        </w:rPr>
        <w:t>Act</w:t>
      </w:r>
      <w:r w:rsidR="004D3A14" w:rsidRPr="00AD0E78">
        <w:rPr>
          <w:bCs/>
          <w:lang w:val="en-GB"/>
        </w:rPr>
        <w:t xml:space="preserve"> </w:t>
      </w:r>
      <w:r w:rsidR="00C4382F" w:rsidRPr="00AD0E78">
        <w:rPr>
          <w:bCs/>
          <w:lang w:val="en-GB"/>
        </w:rPr>
        <w:t>No. </w:t>
      </w:r>
      <w:r w:rsidR="004D3A14" w:rsidRPr="00AD0E78">
        <w:rPr>
          <w:bCs/>
          <w:lang w:val="en-GB"/>
        </w:rPr>
        <w:t>72-546</w:t>
      </w:r>
      <w:r w:rsidR="000C7A38" w:rsidRPr="00AD0E78">
        <w:rPr>
          <w:bCs/>
          <w:lang w:val="en-GB"/>
        </w:rPr>
        <w:t xml:space="preserve"> of </w:t>
      </w:r>
      <w:r w:rsidR="004D3A14" w:rsidRPr="00AD0E78">
        <w:rPr>
          <w:bCs/>
          <w:lang w:val="en-GB"/>
        </w:rPr>
        <w:t>1</w:t>
      </w:r>
      <w:r w:rsidR="008B61F8" w:rsidRPr="00AD0E78">
        <w:rPr>
          <w:bCs/>
          <w:lang w:val="en-GB"/>
        </w:rPr>
        <w:t xml:space="preserve"> </w:t>
      </w:r>
      <w:r w:rsidR="004D3A14" w:rsidRPr="00AD0E78">
        <w:rPr>
          <w:bCs/>
          <w:lang w:val="en-GB"/>
        </w:rPr>
        <w:t>July</w:t>
      </w:r>
      <w:r w:rsidR="008B61F8" w:rsidRPr="00AD0E78">
        <w:rPr>
          <w:bCs/>
          <w:lang w:val="en-GB"/>
        </w:rPr>
        <w:t xml:space="preserve"> 1972 </w:t>
      </w:r>
      <w:r w:rsidR="00345D2F" w:rsidRPr="00AD0E78">
        <w:rPr>
          <w:lang w:val="en-GB"/>
        </w:rPr>
        <w:t>on action to prevent racism</w:t>
      </w:r>
      <w:r w:rsidR="008B61F8" w:rsidRPr="00AD0E78">
        <w:rPr>
          <w:bCs/>
          <w:lang w:val="en-GB"/>
        </w:rPr>
        <w:t xml:space="preserve"> </w:t>
      </w:r>
      <w:r w:rsidR="00887E0B" w:rsidRPr="00AD0E78">
        <w:rPr>
          <w:lang w:val="en-GB"/>
        </w:rPr>
        <w:t>sanctions incitement to hatred or violence against a person or group</w:t>
      </w:r>
      <w:r w:rsidR="002815A3" w:rsidRPr="00AD0E78">
        <w:rPr>
          <w:lang w:val="en-GB"/>
        </w:rPr>
        <w:t xml:space="preserve"> of persons</w:t>
      </w:r>
      <w:r w:rsidR="00887E0B" w:rsidRPr="00AD0E78">
        <w:rPr>
          <w:lang w:val="en-GB"/>
        </w:rPr>
        <w:t xml:space="preserve"> on account of their origin or membership or non-membership of a particular ethnic group, nation, race or religion</w:t>
      </w:r>
      <w:r w:rsidR="008B61F8" w:rsidRPr="00AD0E78">
        <w:rPr>
          <w:bCs/>
          <w:lang w:val="en-GB"/>
        </w:rPr>
        <w:t>;</w:t>
      </w:r>
    </w:p>
    <w:p w:rsidR="008B61F8" w:rsidRPr="00AD0E78" w:rsidRDefault="003D53BB" w:rsidP="00573370">
      <w:pPr>
        <w:pStyle w:val="Bullet1G"/>
        <w:rPr>
          <w:lang w:val="en-GB"/>
        </w:rPr>
      </w:pPr>
      <w:r w:rsidRPr="00AD0E78">
        <w:rPr>
          <w:lang w:val="en-GB"/>
        </w:rPr>
        <w:t>Act</w:t>
      </w:r>
      <w:r w:rsidR="008B61F8" w:rsidRPr="00AD0E78">
        <w:rPr>
          <w:lang w:val="en-GB"/>
        </w:rPr>
        <w:t xml:space="preserve"> </w:t>
      </w:r>
      <w:r w:rsidR="00C4382F" w:rsidRPr="00AD0E78">
        <w:rPr>
          <w:lang w:val="en-GB"/>
        </w:rPr>
        <w:t>No. </w:t>
      </w:r>
      <w:r w:rsidR="008B61F8" w:rsidRPr="00AD0E78">
        <w:rPr>
          <w:lang w:val="en-GB"/>
        </w:rPr>
        <w:t>90-615</w:t>
      </w:r>
      <w:r w:rsidR="000C7A38" w:rsidRPr="00AD0E78">
        <w:rPr>
          <w:lang w:val="en-GB"/>
        </w:rPr>
        <w:t xml:space="preserve"> of </w:t>
      </w:r>
      <w:r w:rsidR="008B61F8" w:rsidRPr="00AD0E78">
        <w:rPr>
          <w:lang w:val="en-GB"/>
        </w:rPr>
        <w:t xml:space="preserve">13 </w:t>
      </w:r>
      <w:r w:rsidR="004D3A14" w:rsidRPr="00AD0E78">
        <w:rPr>
          <w:lang w:val="en-GB"/>
        </w:rPr>
        <w:t>July</w:t>
      </w:r>
      <w:r w:rsidR="008B61F8" w:rsidRPr="00AD0E78">
        <w:rPr>
          <w:lang w:val="en-GB"/>
        </w:rPr>
        <w:t xml:space="preserve"> 1990</w:t>
      </w:r>
      <w:r w:rsidR="00573370" w:rsidRPr="00AD0E78">
        <w:rPr>
          <w:lang w:val="en-GB"/>
        </w:rPr>
        <w:t>,</w:t>
      </w:r>
      <w:r w:rsidR="008B61F8" w:rsidRPr="00AD0E78">
        <w:rPr>
          <w:lang w:val="en-GB"/>
        </w:rPr>
        <w:t xml:space="preserve"> </w:t>
      </w:r>
      <w:r w:rsidR="001F224E" w:rsidRPr="00AD0E78">
        <w:rPr>
          <w:lang w:val="en-GB"/>
        </w:rPr>
        <w:t>providing for the punishment of all racist, anti-Semitic or xenophobic act</w:t>
      </w:r>
      <w:r w:rsidR="00573370" w:rsidRPr="00AD0E78">
        <w:rPr>
          <w:lang w:val="en-GB"/>
        </w:rPr>
        <w:t>s, created the offence of disputing crimes against humanity</w:t>
      </w:r>
      <w:r w:rsidR="003A7B7C" w:rsidRPr="00AD0E78">
        <w:rPr>
          <w:lang w:val="en-GB"/>
        </w:rPr>
        <w:t>;</w:t>
      </w:r>
    </w:p>
    <w:p w:rsidR="008B61F8" w:rsidRPr="00AD0E78" w:rsidRDefault="007A2D1A" w:rsidP="00F057B7">
      <w:pPr>
        <w:pStyle w:val="Bullet1G"/>
        <w:rPr>
          <w:lang w:val="en-GB"/>
        </w:rPr>
      </w:pPr>
      <w:r w:rsidRPr="00AD0E78">
        <w:rPr>
          <w:lang w:val="en-GB"/>
        </w:rPr>
        <w:t>Th</w:t>
      </w:r>
      <w:r w:rsidR="008B61F8" w:rsidRPr="00AD0E78">
        <w:rPr>
          <w:lang w:val="en-GB"/>
        </w:rPr>
        <w:t xml:space="preserve">e </w:t>
      </w:r>
      <w:r w:rsidR="000F6661" w:rsidRPr="00AD0E78">
        <w:rPr>
          <w:lang w:val="en-GB"/>
        </w:rPr>
        <w:t>new</w:t>
      </w:r>
      <w:r w:rsidR="008B61F8" w:rsidRPr="00AD0E78">
        <w:rPr>
          <w:lang w:val="en-GB"/>
        </w:rPr>
        <w:t xml:space="preserve"> </w:t>
      </w:r>
      <w:r w:rsidR="00872A31" w:rsidRPr="00AD0E78">
        <w:rPr>
          <w:lang w:val="en-GB"/>
        </w:rPr>
        <w:t>Criminal Code</w:t>
      </w:r>
      <w:r w:rsidR="004D3A14" w:rsidRPr="00AD0E78">
        <w:rPr>
          <w:lang w:val="en-GB"/>
        </w:rPr>
        <w:t xml:space="preserve">, </w:t>
      </w:r>
      <w:r w:rsidR="00335121" w:rsidRPr="00AD0E78">
        <w:rPr>
          <w:lang w:val="en-GB"/>
        </w:rPr>
        <w:t>in effect since</w:t>
      </w:r>
      <w:r w:rsidR="004D3A14" w:rsidRPr="00AD0E78">
        <w:rPr>
          <w:lang w:val="en-GB"/>
        </w:rPr>
        <w:t xml:space="preserve"> 1</w:t>
      </w:r>
      <w:r w:rsidR="008B61F8" w:rsidRPr="00AD0E78">
        <w:rPr>
          <w:lang w:val="en-GB"/>
        </w:rPr>
        <w:t xml:space="preserve"> </w:t>
      </w:r>
      <w:r w:rsidR="004D3A14" w:rsidRPr="00AD0E78">
        <w:rPr>
          <w:lang w:val="en-GB"/>
        </w:rPr>
        <w:t>March</w:t>
      </w:r>
      <w:r w:rsidR="008B61F8" w:rsidRPr="00AD0E78">
        <w:rPr>
          <w:lang w:val="en-GB"/>
        </w:rPr>
        <w:t xml:space="preserve"> 1994, </w:t>
      </w:r>
      <w:r w:rsidR="00613AEC" w:rsidRPr="00AD0E78">
        <w:rPr>
          <w:lang w:val="en-GB"/>
        </w:rPr>
        <w:t>created</w:t>
      </w:r>
      <w:r w:rsidR="008B61F8" w:rsidRPr="00AD0E78">
        <w:rPr>
          <w:lang w:val="en-GB"/>
        </w:rPr>
        <w:t xml:space="preserve"> n</w:t>
      </w:r>
      <w:r w:rsidR="00613AEC" w:rsidRPr="00AD0E78">
        <w:rPr>
          <w:lang w:val="en-GB"/>
        </w:rPr>
        <w:t>ew</w:t>
      </w:r>
      <w:r w:rsidR="008B61F8" w:rsidRPr="00AD0E78">
        <w:rPr>
          <w:lang w:val="en-GB"/>
        </w:rPr>
        <w:t xml:space="preserve"> </w:t>
      </w:r>
      <w:r w:rsidR="00FB2088" w:rsidRPr="00AD0E78">
        <w:rPr>
          <w:lang w:val="en-GB"/>
        </w:rPr>
        <w:t>offence</w:t>
      </w:r>
      <w:r w:rsidR="008B61F8" w:rsidRPr="00AD0E78">
        <w:rPr>
          <w:lang w:val="en-GB"/>
        </w:rPr>
        <w:t>s</w:t>
      </w:r>
      <w:r w:rsidR="00F234F9" w:rsidRPr="00AD0E78">
        <w:rPr>
          <w:lang w:val="en-GB"/>
        </w:rPr>
        <w:t xml:space="preserve"> and </w:t>
      </w:r>
      <w:r w:rsidR="00F057B7" w:rsidRPr="00AD0E78">
        <w:rPr>
          <w:lang w:val="en-GB"/>
        </w:rPr>
        <w:t>strengthened the punishment of racist offences</w:t>
      </w:r>
      <w:r w:rsidR="008B61F8" w:rsidRPr="00AD0E78">
        <w:rPr>
          <w:lang w:val="en-GB"/>
        </w:rPr>
        <w:t xml:space="preserve"> (</w:t>
      </w:r>
      <w:r w:rsidR="00F057B7" w:rsidRPr="00AD0E78">
        <w:rPr>
          <w:lang w:val="en-GB"/>
        </w:rPr>
        <w:t>legal</w:t>
      </w:r>
      <w:r w:rsidR="00BF15B2" w:rsidRPr="00AD0E78">
        <w:rPr>
          <w:lang w:val="en-GB"/>
        </w:rPr>
        <w:t> persons</w:t>
      </w:r>
      <w:r w:rsidR="008B61F8" w:rsidRPr="00AD0E78">
        <w:rPr>
          <w:lang w:val="en-GB"/>
        </w:rPr>
        <w:t xml:space="preserve"> </w:t>
      </w:r>
      <w:r w:rsidR="00F057B7" w:rsidRPr="00AD0E78">
        <w:rPr>
          <w:lang w:val="en-GB"/>
        </w:rPr>
        <w:t>may be declared</w:t>
      </w:r>
      <w:r w:rsidR="008B61F8" w:rsidRPr="00AD0E78">
        <w:rPr>
          <w:lang w:val="en-GB"/>
        </w:rPr>
        <w:t xml:space="preserve"> </w:t>
      </w:r>
      <w:r w:rsidR="00F057B7" w:rsidRPr="00AD0E78">
        <w:rPr>
          <w:lang w:val="en-GB"/>
        </w:rPr>
        <w:t>criminally liable</w:t>
      </w:r>
      <w:r w:rsidR="008B61F8" w:rsidRPr="00AD0E78">
        <w:rPr>
          <w:lang w:val="en-GB"/>
        </w:rPr>
        <w:t>)</w:t>
      </w:r>
      <w:r w:rsidR="003A7B7C" w:rsidRPr="00AD0E78">
        <w:rPr>
          <w:lang w:val="en-GB"/>
        </w:rPr>
        <w:t>;</w:t>
      </w:r>
    </w:p>
    <w:p w:rsidR="008B61F8" w:rsidRPr="00AD0E78" w:rsidRDefault="007A2D1A" w:rsidP="00F057B7">
      <w:pPr>
        <w:pStyle w:val="Bullet1G"/>
        <w:rPr>
          <w:lang w:val="en-GB"/>
        </w:rPr>
      </w:pPr>
      <w:r w:rsidRPr="00AD0E78">
        <w:rPr>
          <w:lang w:val="en-GB"/>
        </w:rPr>
        <w:t>The</w:t>
      </w:r>
      <w:r w:rsidR="008B61F8" w:rsidRPr="00AD0E78">
        <w:rPr>
          <w:lang w:val="en-GB"/>
        </w:rPr>
        <w:t xml:space="preserve"> </w:t>
      </w:r>
      <w:r w:rsidR="003D53BB" w:rsidRPr="00AD0E78">
        <w:rPr>
          <w:lang w:val="en-GB"/>
        </w:rPr>
        <w:t>Act</w:t>
      </w:r>
      <w:r w:rsidR="000C7A38" w:rsidRPr="00AD0E78">
        <w:rPr>
          <w:lang w:val="en-GB"/>
        </w:rPr>
        <w:t xml:space="preserve"> of </w:t>
      </w:r>
      <w:r w:rsidR="008B61F8" w:rsidRPr="00AD0E78">
        <w:rPr>
          <w:lang w:val="en-GB"/>
        </w:rPr>
        <w:t xml:space="preserve">16 </w:t>
      </w:r>
      <w:r w:rsidR="00F234F9" w:rsidRPr="00AD0E78">
        <w:rPr>
          <w:lang w:val="en-GB"/>
        </w:rPr>
        <w:t>November</w:t>
      </w:r>
      <w:r w:rsidR="008B61F8" w:rsidRPr="00AD0E78">
        <w:rPr>
          <w:lang w:val="en-GB"/>
        </w:rPr>
        <w:t xml:space="preserve"> 2001 </w:t>
      </w:r>
      <w:r w:rsidR="00613AEC" w:rsidRPr="00AD0E78">
        <w:rPr>
          <w:lang w:val="en-GB"/>
        </w:rPr>
        <w:t>on action to combat racial discrimination</w:t>
      </w:r>
      <w:r w:rsidR="008B61F8" w:rsidRPr="00AD0E78">
        <w:rPr>
          <w:lang w:val="en-GB"/>
        </w:rPr>
        <w:t xml:space="preserve"> </w:t>
      </w:r>
      <w:r w:rsidR="00F057B7" w:rsidRPr="00AD0E78">
        <w:rPr>
          <w:lang w:val="en-GB"/>
        </w:rPr>
        <w:t>ex</w:t>
      </w:r>
      <w:r w:rsidR="008B61F8" w:rsidRPr="00AD0E78">
        <w:rPr>
          <w:lang w:val="en-GB"/>
        </w:rPr>
        <w:t xml:space="preserve">tend </w:t>
      </w:r>
      <w:r w:rsidR="00F057B7" w:rsidRPr="00AD0E78">
        <w:rPr>
          <w:lang w:val="en-GB"/>
        </w:rPr>
        <w:t>th</w:t>
      </w:r>
      <w:r w:rsidR="008B61F8" w:rsidRPr="00AD0E78">
        <w:rPr>
          <w:lang w:val="en-GB"/>
        </w:rPr>
        <w:t xml:space="preserve">e </w:t>
      </w:r>
      <w:r w:rsidR="00F057B7" w:rsidRPr="00AD0E78">
        <w:rPr>
          <w:lang w:val="en-GB"/>
        </w:rPr>
        <w:t>right to non-</w:t>
      </w:r>
      <w:r w:rsidR="008B61F8" w:rsidRPr="00AD0E78">
        <w:rPr>
          <w:lang w:val="en-GB"/>
        </w:rPr>
        <w:t xml:space="preserve"> discrimination </w:t>
      </w:r>
      <w:r w:rsidR="00F057B7" w:rsidRPr="00AD0E78">
        <w:rPr>
          <w:lang w:val="en-GB"/>
        </w:rPr>
        <w:t>to all working relations</w:t>
      </w:r>
      <w:r w:rsidR="008B61F8" w:rsidRPr="00AD0E78">
        <w:rPr>
          <w:lang w:val="en-GB"/>
        </w:rPr>
        <w:t xml:space="preserve">, </w:t>
      </w:r>
      <w:r w:rsidR="00F057B7" w:rsidRPr="00AD0E78">
        <w:rPr>
          <w:lang w:val="en-GB"/>
        </w:rPr>
        <w:t>including in the</w:t>
      </w:r>
      <w:r w:rsidR="008B61F8" w:rsidRPr="00AD0E78">
        <w:rPr>
          <w:lang w:val="en-GB"/>
        </w:rPr>
        <w:t xml:space="preserve"> </w:t>
      </w:r>
      <w:r w:rsidR="00B52089" w:rsidRPr="00AD0E78">
        <w:rPr>
          <w:lang w:val="en-GB"/>
        </w:rPr>
        <w:t>civil service</w:t>
      </w:r>
      <w:r w:rsidR="008B61F8" w:rsidRPr="00AD0E78">
        <w:rPr>
          <w:lang w:val="en-GB"/>
        </w:rPr>
        <w:t xml:space="preserve">, </w:t>
      </w:r>
      <w:r w:rsidR="00F057B7" w:rsidRPr="00AD0E78">
        <w:rPr>
          <w:lang w:val="en-GB"/>
        </w:rPr>
        <w:t>while enhancing the possibilitie</w:t>
      </w:r>
      <w:r w:rsidR="008B61F8" w:rsidRPr="00AD0E78">
        <w:rPr>
          <w:lang w:val="en-GB"/>
        </w:rPr>
        <w:t xml:space="preserve">s </w:t>
      </w:r>
      <w:r w:rsidR="00F057B7" w:rsidRPr="00AD0E78">
        <w:rPr>
          <w:lang w:val="en-GB"/>
        </w:rPr>
        <w:t xml:space="preserve">for legal action by trade unions and </w:t>
      </w:r>
      <w:r w:rsidRPr="00AD0E78">
        <w:rPr>
          <w:lang w:val="en-GB"/>
        </w:rPr>
        <w:t>associations;</w:t>
      </w:r>
    </w:p>
    <w:p w:rsidR="008B61F8" w:rsidRPr="00AD0E78" w:rsidRDefault="003D53BB" w:rsidP="00F057B7">
      <w:pPr>
        <w:pStyle w:val="Bullet1G"/>
        <w:rPr>
          <w:lang w:val="en-GB"/>
        </w:rPr>
      </w:pPr>
      <w:r w:rsidRPr="00AD0E78">
        <w:rPr>
          <w:lang w:val="en-GB"/>
        </w:rPr>
        <w:t>Act</w:t>
      </w:r>
      <w:r w:rsidR="008B61F8" w:rsidRPr="00AD0E78">
        <w:rPr>
          <w:lang w:val="en-GB"/>
        </w:rPr>
        <w:t xml:space="preserve"> </w:t>
      </w:r>
      <w:r w:rsidR="00364651" w:rsidRPr="00AD0E78">
        <w:rPr>
          <w:lang w:val="en-GB"/>
        </w:rPr>
        <w:t>No.</w:t>
      </w:r>
      <w:r w:rsidR="007A2D1A" w:rsidRPr="00AD0E78">
        <w:rPr>
          <w:lang w:val="en-GB"/>
        </w:rPr>
        <w:t> </w:t>
      </w:r>
      <w:r w:rsidR="008B61F8" w:rsidRPr="00AD0E78">
        <w:rPr>
          <w:lang w:val="en-GB"/>
        </w:rPr>
        <w:t>2003-88</w:t>
      </w:r>
      <w:r w:rsidR="000C7A38" w:rsidRPr="00AD0E78">
        <w:rPr>
          <w:lang w:val="en-GB"/>
        </w:rPr>
        <w:t xml:space="preserve"> of </w:t>
      </w:r>
      <w:r w:rsidR="008B61F8" w:rsidRPr="00AD0E78">
        <w:rPr>
          <w:lang w:val="en-GB"/>
        </w:rPr>
        <w:t xml:space="preserve">3 </w:t>
      </w:r>
      <w:r w:rsidR="004D3A14" w:rsidRPr="00AD0E78">
        <w:rPr>
          <w:lang w:val="en-GB"/>
        </w:rPr>
        <w:t>February</w:t>
      </w:r>
      <w:r w:rsidR="008B61F8" w:rsidRPr="00AD0E78">
        <w:rPr>
          <w:lang w:val="en-GB"/>
        </w:rPr>
        <w:t xml:space="preserve"> 2003 </w:t>
      </w:r>
      <w:r w:rsidR="00F057B7" w:rsidRPr="00AD0E78">
        <w:rPr>
          <w:lang w:val="en-GB"/>
        </w:rPr>
        <w:t>establishing harsher penalties for racist, anti-Semitic and xenophobic offences</w:t>
      </w:r>
      <w:r w:rsidR="003A7B7C" w:rsidRPr="00AD0E78">
        <w:rPr>
          <w:lang w:val="en-GB"/>
        </w:rPr>
        <w:t>;</w:t>
      </w:r>
    </w:p>
    <w:p w:rsidR="008B61F8" w:rsidRPr="00AD0E78" w:rsidRDefault="003D53BB" w:rsidP="00573370">
      <w:pPr>
        <w:pStyle w:val="Bullet1G"/>
        <w:rPr>
          <w:lang w:val="en-GB"/>
        </w:rPr>
      </w:pPr>
      <w:r w:rsidRPr="00AD0E78">
        <w:rPr>
          <w:lang w:val="en-GB"/>
        </w:rPr>
        <w:t>Act</w:t>
      </w:r>
      <w:r w:rsidR="008B61F8" w:rsidRPr="00AD0E78">
        <w:rPr>
          <w:lang w:val="en-GB"/>
        </w:rPr>
        <w:t xml:space="preserve"> </w:t>
      </w:r>
      <w:r w:rsidR="00364651" w:rsidRPr="00AD0E78">
        <w:rPr>
          <w:lang w:val="en-GB"/>
        </w:rPr>
        <w:t>No.</w:t>
      </w:r>
      <w:r w:rsidR="007A2D1A" w:rsidRPr="00AD0E78">
        <w:rPr>
          <w:lang w:val="en-GB"/>
        </w:rPr>
        <w:t> </w:t>
      </w:r>
      <w:r w:rsidR="008B61F8" w:rsidRPr="00AD0E78">
        <w:rPr>
          <w:lang w:val="en-GB"/>
        </w:rPr>
        <w:t>2004-204</w:t>
      </w:r>
      <w:r w:rsidR="000C7A38" w:rsidRPr="00AD0E78">
        <w:rPr>
          <w:lang w:val="en-GB"/>
        </w:rPr>
        <w:t xml:space="preserve"> of </w:t>
      </w:r>
      <w:r w:rsidR="008B61F8" w:rsidRPr="00AD0E78">
        <w:rPr>
          <w:lang w:val="en-GB"/>
        </w:rPr>
        <w:t xml:space="preserve">9 </w:t>
      </w:r>
      <w:r w:rsidR="004D3A14" w:rsidRPr="00AD0E78">
        <w:rPr>
          <w:lang w:val="en-GB"/>
        </w:rPr>
        <w:t>March</w:t>
      </w:r>
      <w:r w:rsidR="008B61F8" w:rsidRPr="00AD0E78">
        <w:rPr>
          <w:lang w:val="en-GB"/>
        </w:rPr>
        <w:t xml:space="preserve"> 2004 </w:t>
      </w:r>
      <w:r w:rsidR="00573370" w:rsidRPr="00AD0E78">
        <w:rPr>
          <w:lang w:val="en-GB"/>
        </w:rPr>
        <w:t>on the adaptation of the judicial system to developments in criminality</w:t>
      </w:r>
      <w:r w:rsidR="008B61F8" w:rsidRPr="00AD0E78">
        <w:rPr>
          <w:lang w:val="en-GB"/>
        </w:rPr>
        <w:t xml:space="preserve"> </w:t>
      </w:r>
      <w:r w:rsidR="00573370" w:rsidRPr="00AD0E78">
        <w:rPr>
          <w:lang w:val="en-GB"/>
        </w:rPr>
        <w:t>specifies this aggravating circumstance</w:t>
      </w:r>
      <w:r w:rsidR="008B61F8" w:rsidRPr="00AD0E78">
        <w:rPr>
          <w:lang w:val="en-GB"/>
        </w:rPr>
        <w:t xml:space="preserve"> </w:t>
      </w:r>
      <w:r w:rsidR="00F44D8D" w:rsidRPr="00AD0E78">
        <w:rPr>
          <w:lang w:val="en-GB"/>
        </w:rPr>
        <w:t>if an offence is “preceded, accompanied or followed by spoken or written words, images, items or acts” that are</w:t>
      </w:r>
      <w:r w:rsidR="00164D46" w:rsidRPr="00AD0E78">
        <w:rPr>
          <w:lang w:val="en-GB"/>
        </w:rPr>
        <w:t xml:space="preserve"> racist</w:t>
      </w:r>
      <w:r w:rsidR="008B61F8" w:rsidRPr="00AD0E78">
        <w:rPr>
          <w:lang w:val="en-GB"/>
        </w:rPr>
        <w:t xml:space="preserve"> o</w:t>
      </w:r>
      <w:r w:rsidR="00164D46" w:rsidRPr="00AD0E78">
        <w:rPr>
          <w:lang w:val="en-GB"/>
        </w:rPr>
        <w:t>r</w:t>
      </w:r>
      <w:r w:rsidR="008B61F8" w:rsidRPr="00AD0E78">
        <w:rPr>
          <w:lang w:val="en-GB"/>
        </w:rPr>
        <w:t xml:space="preserve"> anti</w:t>
      </w:r>
      <w:r w:rsidR="00F44D8D" w:rsidRPr="00AD0E78">
        <w:rPr>
          <w:lang w:val="en-GB"/>
        </w:rPr>
        <w:t>-Semitic</w:t>
      </w:r>
      <w:r w:rsidR="003A7B7C" w:rsidRPr="00AD0E78">
        <w:rPr>
          <w:lang w:val="en-GB"/>
        </w:rPr>
        <w:t>;</w:t>
      </w:r>
    </w:p>
    <w:p w:rsidR="008B61F8" w:rsidRPr="00AD0E78" w:rsidRDefault="00144964" w:rsidP="00573370">
      <w:pPr>
        <w:pStyle w:val="Bullet1G"/>
        <w:rPr>
          <w:lang w:val="en-GB"/>
        </w:rPr>
      </w:pPr>
      <w:r w:rsidRPr="00AD0E78">
        <w:rPr>
          <w:lang w:val="en-GB"/>
        </w:rPr>
        <w:t>the</w:t>
      </w:r>
      <w:r w:rsidR="008B61F8" w:rsidRPr="00AD0E78">
        <w:rPr>
          <w:lang w:val="en-GB"/>
        </w:rPr>
        <w:t xml:space="preserve"> </w:t>
      </w:r>
      <w:r w:rsidR="00573370" w:rsidRPr="00AD0E78">
        <w:rPr>
          <w:lang w:val="en-GB"/>
        </w:rPr>
        <w:t xml:space="preserve">Equal Opportunities </w:t>
      </w:r>
      <w:r w:rsidR="003D53BB" w:rsidRPr="00AD0E78">
        <w:rPr>
          <w:lang w:val="en-GB"/>
        </w:rPr>
        <w:t>Act</w:t>
      </w:r>
      <w:r w:rsidR="000C7A38" w:rsidRPr="00AD0E78">
        <w:rPr>
          <w:lang w:val="en-GB"/>
        </w:rPr>
        <w:t xml:space="preserve"> of </w:t>
      </w:r>
      <w:r w:rsidR="008B61F8" w:rsidRPr="00AD0E78">
        <w:rPr>
          <w:lang w:val="en-GB"/>
        </w:rPr>
        <w:t xml:space="preserve">31 </w:t>
      </w:r>
      <w:r w:rsidR="004D3A14" w:rsidRPr="00AD0E78">
        <w:rPr>
          <w:lang w:val="en-GB"/>
        </w:rPr>
        <w:t>March</w:t>
      </w:r>
      <w:r w:rsidR="008B61F8" w:rsidRPr="00AD0E78">
        <w:rPr>
          <w:lang w:val="en-GB"/>
        </w:rPr>
        <w:t xml:space="preserve"> 2006 </w:t>
      </w:r>
      <w:r w:rsidR="00573370" w:rsidRPr="00AD0E78">
        <w:rPr>
          <w:lang w:val="en-GB"/>
        </w:rPr>
        <w:t>provided</w:t>
      </w:r>
      <w:r w:rsidR="008B61F8" w:rsidRPr="00AD0E78">
        <w:rPr>
          <w:lang w:val="en-GB"/>
        </w:rPr>
        <w:t xml:space="preserve"> </w:t>
      </w:r>
      <w:r w:rsidR="00573370" w:rsidRPr="00AD0E78">
        <w:rPr>
          <w:lang w:val="en-GB"/>
        </w:rPr>
        <w:t>a legal basis for the spot checks</w:t>
      </w:r>
      <w:r w:rsidR="008B61F8" w:rsidRPr="00AD0E78">
        <w:rPr>
          <w:lang w:val="en-GB"/>
        </w:rPr>
        <w:t xml:space="preserve"> </w:t>
      </w:r>
      <w:r w:rsidR="00573370" w:rsidRPr="00AD0E78">
        <w:rPr>
          <w:lang w:val="en-GB"/>
        </w:rPr>
        <w:t>already admitted by</w:t>
      </w:r>
      <w:r w:rsidR="001F224E" w:rsidRPr="00AD0E78">
        <w:rPr>
          <w:lang w:val="en-GB"/>
        </w:rPr>
        <w:t xml:space="preserve"> case law</w:t>
      </w:r>
      <w:r w:rsidR="00573370" w:rsidRPr="00AD0E78">
        <w:rPr>
          <w:lang w:val="en-GB"/>
        </w:rPr>
        <w:t>,</w:t>
      </w:r>
      <w:r w:rsidR="008B61F8" w:rsidRPr="00AD0E78">
        <w:rPr>
          <w:lang w:val="en-GB"/>
        </w:rPr>
        <w:t xml:space="preserve"> </w:t>
      </w:r>
      <w:r w:rsidR="00573370" w:rsidRPr="00AD0E78">
        <w:rPr>
          <w:lang w:val="en-GB"/>
        </w:rPr>
        <w:t>and strengthened the powers of</w:t>
      </w:r>
      <w:r w:rsidR="008B61F8" w:rsidRPr="00AD0E78">
        <w:rPr>
          <w:lang w:val="en-GB"/>
        </w:rPr>
        <w:t xml:space="preserve"> </w:t>
      </w:r>
      <w:r w:rsidR="0047447B" w:rsidRPr="00AD0E78">
        <w:rPr>
          <w:lang w:val="en-GB"/>
        </w:rPr>
        <w:t>HALDE</w:t>
      </w:r>
      <w:r w:rsidR="003A7B7C" w:rsidRPr="00AD0E78">
        <w:rPr>
          <w:lang w:val="en-GB"/>
        </w:rPr>
        <w:t>;</w:t>
      </w:r>
      <w:r w:rsidR="008B61F8" w:rsidRPr="00AD0E78">
        <w:rPr>
          <w:lang w:val="en-GB"/>
        </w:rPr>
        <w:t xml:space="preserve"> </w:t>
      </w:r>
    </w:p>
    <w:p w:rsidR="008B61F8" w:rsidRPr="00AD0E78" w:rsidRDefault="007A2D1A" w:rsidP="00575C3B">
      <w:pPr>
        <w:pStyle w:val="Bullet1G"/>
        <w:rPr>
          <w:lang w:val="en-GB"/>
        </w:rPr>
      </w:pPr>
      <w:r w:rsidRPr="00AD0E78">
        <w:rPr>
          <w:lang w:val="en-GB"/>
        </w:rPr>
        <w:t xml:space="preserve">The </w:t>
      </w:r>
      <w:r w:rsidR="003D53BB" w:rsidRPr="00AD0E78">
        <w:rPr>
          <w:lang w:val="en-GB"/>
        </w:rPr>
        <w:t>Act</w:t>
      </w:r>
      <w:r w:rsidR="000C7A38" w:rsidRPr="00AD0E78">
        <w:rPr>
          <w:lang w:val="en-GB"/>
        </w:rPr>
        <w:t xml:space="preserve"> of </w:t>
      </w:r>
      <w:r w:rsidR="008B61F8" w:rsidRPr="00AD0E78">
        <w:rPr>
          <w:lang w:val="en-GB"/>
        </w:rPr>
        <w:t>27</w:t>
      </w:r>
      <w:r w:rsidR="004D3A14" w:rsidRPr="00AD0E78">
        <w:rPr>
          <w:lang w:val="en-GB"/>
        </w:rPr>
        <w:t xml:space="preserve"> May </w:t>
      </w:r>
      <w:r w:rsidR="008B61F8" w:rsidRPr="00AD0E78">
        <w:rPr>
          <w:lang w:val="en-GB"/>
        </w:rPr>
        <w:t xml:space="preserve">2008 </w:t>
      </w:r>
      <w:r w:rsidR="004275C4" w:rsidRPr="00AD0E78">
        <w:rPr>
          <w:lang w:val="en-GB"/>
        </w:rPr>
        <w:t>introducing various steps to bring French law into line with European Union law in the field of efforts to combat discrimination</w:t>
      </w:r>
      <w:r w:rsidR="008B61F8" w:rsidRPr="00AD0E78">
        <w:rPr>
          <w:lang w:val="en-GB"/>
        </w:rPr>
        <w:t xml:space="preserve"> </w:t>
      </w:r>
      <w:r w:rsidR="007537FA" w:rsidRPr="00AD0E78">
        <w:rPr>
          <w:lang w:val="en-GB"/>
        </w:rPr>
        <w:t xml:space="preserve">specifies the </w:t>
      </w:r>
      <w:r w:rsidR="008B61F8" w:rsidRPr="00AD0E78">
        <w:rPr>
          <w:lang w:val="en-GB"/>
        </w:rPr>
        <w:t xml:space="preserve">notions </w:t>
      </w:r>
      <w:r w:rsidR="007537FA" w:rsidRPr="00AD0E78">
        <w:rPr>
          <w:lang w:val="en-GB"/>
        </w:rPr>
        <w:t xml:space="preserve">of direct and indirect </w:t>
      </w:r>
      <w:r w:rsidR="008B61F8" w:rsidRPr="00AD0E78">
        <w:rPr>
          <w:lang w:val="en-GB"/>
        </w:rPr>
        <w:t xml:space="preserve">discrimination </w:t>
      </w:r>
      <w:r w:rsidR="00F234F9" w:rsidRPr="00AD0E78">
        <w:rPr>
          <w:lang w:val="en-GB"/>
        </w:rPr>
        <w:t xml:space="preserve">and </w:t>
      </w:r>
      <w:r w:rsidR="007537FA" w:rsidRPr="00AD0E78">
        <w:rPr>
          <w:lang w:val="en-GB"/>
        </w:rPr>
        <w:t>ex</w:t>
      </w:r>
      <w:r w:rsidR="008B61F8" w:rsidRPr="00AD0E78">
        <w:rPr>
          <w:lang w:val="en-GB"/>
        </w:rPr>
        <w:t>tend</w:t>
      </w:r>
      <w:r w:rsidR="007537FA" w:rsidRPr="00AD0E78">
        <w:rPr>
          <w:lang w:val="en-GB"/>
        </w:rPr>
        <w:t>s</w:t>
      </w:r>
      <w:r w:rsidR="008B61F8" w:rsidRPr="00AD0E78">
        <w:rPr>
          <w:lang w:val="en-GB"/>
        </w:rPr>
        <w:t xml:space="preserve"> </w:t>
      </w:r>
      <w:r w:rsidR="007537FA" w:rsidRPr="00AD0E78">
        <w:rPr>
          <w:lang w:val="en-GB"/>
        </w:rPr>
        <w:t>to all area</w:t>
      </w:r>
      <w:r w:rsidR="008B61F8" w:rsidRPr="00AD0E78">
        <w:rPr>
          <w:lang w:val="en-GB"/>
        </w:rPr>
        <w:t xml:space="preserve">s </w:t>
      </w:r>
      <w:r w:rsidR="007537FA" w:rsidRPr="00AD0E78">
        <w:rPr>
          <w:lang w:val="en-GB"/>
        </w:rPr>
        <w:t>of</w:t>
      </w:r>
      <w:r w:rsidR="008B61F8" w:rsidRPr="00AD0E78">
        <w:rPr>
          <w:lang w:val="en-GB"/>
        </w:rPr>
        <w:t xml:space="preserve"> discrimination </w:t>
      </w:r>
      <w:r w:rsidR="007537FA" w:rsidRPr="00AD0E78">
        <w:rPr>
          <w:lang w:val="en-GB"/>
        </w:rPr>
        <w:t>the proce</w:t>
      </w:r>
      <w:r w:rsidR="008B61F8" w:rsidRPr="00AD0E78">
        <w:rPr>
          <w:lang w:val="en-GB"/>
        </w:rPr>
        <w:t xml:space="preserve">dure </w:t>
      </w:r>
      <w:r w:rsidR="007537FA" w:rsidRPr="00AD0E78">
        <w:rPr>
          <w:lang w:val="en-GB"/>
        </w:rPr>
        <w:t>according to which it is for the defendant</w:t>
      </w:r>
      <w:r w:rsidR="008B61F8" w:rsidRPr="00AD0E78">
        <w:rPr>
          <w:lang w:val="en-GB"/>
        </w:rPr>
        <w:t xml:space="preserve">, </w:t>
      </w:r>
      <w:r w:rsidR="007C7DBD" w:rsidRPr="00AD0E78">
        <w:rPr>
          <w:lang w:val="en-GB"/>
        </w:rPr>
        <w:t>accused</w:t>
      </w:r>
      <w:r w:rsidR="008B61F8" w:rsidRPr="00AD0E78">
        <w:rPr>
          <w:lang w:val="en-GB"/>
        </w:rPr>
        <w:t xml:space="preserve"> </w:t>
      </w:r>
      <w:r w:rsidR="007C7DBD" w:rsidRPr="00AD0E78">
        <w:rPr>
          <w:lang w:val="en-GB"/>
        </w:rPr>
        <w:t>on the basis of</w:t>
      </w:r>
      <w:r w:rsidR="008B61F8" w:rsidRPr="00AD0E78">
        <w:rPr>
          <w:lang w:val="en-GB"/>
        </w:rPr>
        <w:t xml:space="preserve"> </w:t>
      </w:r>
      <w:r w:rsidR="007C7DBD" w:rsidRPr="00AD0E78">
        <w:rPr>
          <w:lang w:val="en-GB"/>
        </w:rPr>
        <w:t>evidence substantiating the existence of such discrimination</w:t>
      </w:r>
      <w:r w:rsidR="008B61F8" w:rsidRPr="00AD0E78">
        <w:rPr>
          <w:lang w:val="en-GB"/>
        </w:rPr>
        <w:t xml:space="preserve">, </w:t>
      </w:r>
      <w:r w:rsidR="007C7DBD" w:rsidRPr="00AD0E78">
        <w:rPr>
          <w:lang w:val="en-GB"/>
        </w:rPr>
        <w:t>to prove that the measure at issue is justified on the basis of objective factors that do not involve discrimination</w:t>
      </w:r>
      <w:r w:rsidR="008B61F8" w:rsidRPr="00AD0E78">
        <w:rPr>
          <w:lang w:val="en-GB"/>
        </w:rPr>
        <w:t>.</w:t>
      </w:r>
    </w:p>
    <w:p w:rsidR="008B61F8" w:rsidRPr="00AD0E78" w:rsidRDefault="008B61F8" w:rsidP="000B023C">
      <w:pPr>
        <w:pStyle w:val="SingleTxtG"/>
        <w:rPr>
          <w:szCs w:val="24"/>
          <w:lang w:val="en-GB"/>
        </w:rPr>
      </w:pPr>
      <w:r w:rsidRPr="00AD0E78">
        <w:rPr>
          <w:szCs w:val="24"/>
          <w:lang w:val="en-GB"/>
        </w:rPr>
        <w:t>452.</w:t>
      </w:r>
      <w:r w:rsidRPr="00AD0E78">
        <w:rPr>
          <w:szCs w:val="24"/>
          <w:lang w:val="en-GB"/>
        </w:rPr>
        <w:tab/>
      </w:r>
      <w:r w:rsidR="00F83715" w:rsidRPr="00AD0E78">
        <w:rPr>
          <w:szCs w:val="24"/>
          <w:lang w:val="en-GB"/>
        </w:rPr>
        <w:t>Implementation of</w:t>
      </w:r>
      <w:r w:rsidRPr="00AD0E78">
        <w:rPr>
          <w:szCs w:val="24"/>
          <w:lang w:val="en-GB"/>
        </w:rPr>
        <w:t xml:space="preserve"> </w:t>
      </w:r>
      <w:r w:rsidR="00144964" w:rsidRPr="00AD0E78">
        <w:rPr>
          <w:szCs w:val="24"/>
          <w:lang w:val="en-GB"/>
        </w:rPr>
        <w:t>these</w:t>
      </w:r>
      <w:r w:rsidRPr="00AD0E78">
        <w:rPr>
          <w:szCs w:val="24"/>
          <w:lang w:val="en-GB"/>
        </w:rPr>
        <w:t xml:space="preserve"> </w:t>
      </w:r>
      <w:r w:rsidR="000B023C" w:rsidRPr="00AD0E78">
        <w:rPr>
          <w:szCs w:val="24"/>
          <w:lang w:val="en-GB"/>
        </w:rPr>
        <w:t>law</w:t>
      </w:r>
      <w:r w:rsidRPr="00AD0E78">
        <w:rPr>
          <w:szCs w:val="24"/>
          <w:lang w:val="en-GB"/>
        </w:rPr>
        <w:t xml:space="preserve">s </w:t>
      </w:r>
      <w:r w:rsidR="000B023C" w:rsidRPr="00AD0E78">
        <w:rPr>
          <w:szCs w:val="24"/>
          <w:lang w:val="en-GB"/>
        </w:rPr>
        <w:t>is subject to the</w:t>
      </w:r>
      <w:r w:rsidRPr="00AD0E78">
        <w:rPr>
          <w:szCs w:val="24"/>
          <w:lang w:val="en-GB"/>
        </w:rPr>
        <w:t xml:space="preserve"> directives</w:t>
      </w:r>
      <w:r w:rsidR="000C7A38" w:rsidRPr="00AD0E78">
        <w:rPr>
          <w:szCs w:val="24"/>
          <w:lang w:val="en-GB"/>
        </w:rPr>
        <w:t xml:space="preserve"> of </w:t>
      </w:r>
      <w:r w:rsidR="00F11EB6" w:rsidRPr="00AD0E78">
        <w:rPr>
          <w:szCs w:val="24"/>
          <w:lang w:val="en-GB"/>
        </w:rPr>
        <w:t xml:space="preserve">the </w:t>
      </w:r>
      <w:r w:rsidR="00AA297F" w:rsidRPr="00AD0E78">
        <w:rPr>
          <w:szCs w:val="24"/>
          <w:lang w:val="en-GB"/>
        </w:rPr>
        <w:t>Minister of</w:t>
      </w:r>
      <w:r w:rsidR="00F11EB6" w:rsidRPr="00AD0E78">
        <w:rPr>
          <w:szCs w:val="24"/>
          <w:lang w:val="en-GB"/>
        </w:rPr>
        <w:t xml:space="preserve"> Justice</w:t>
      </w:r>
      <w:r w:rsidRPr="00AD0E78">
        <w:rPr>
          <w:szCs w:val="24"/>
          <w:lang w:val="en-GB"/>
        </w:rPr>
        <w:t>.</w:t>
      </w:r>
    </w:p>
    <w:p w:rsidR="008B61F8" w:rsidRPr="00AD0E78" w:rsidRDefault="008B61F8" w:rsidP="00D83C2B">
      <w:pPr>
        <w:pStyle w:val="SingleTxtG"/>
        <w:rPr>
          <w:szCs w:val="24"/>
          <w:lang w:val="en-GB"/>
        </w:rPr>
      </w:pPr>
      <w:r w:rsidRPr="00AD0E78">
        <w:rPr>
          <w:szCs w:val="24"/>
          <w:lang w:val="en-GB"/>
        </w:rPr>
        <w:t>453.</w:t>
      </w:r>
      <w:r w:rsidRPr="00AD0E78">
        <w:rPr>
          <w:szCs w:val="24"/>
          <w:lang w:val="en-GB"/>
        </w:rPr>
        <w:tab/>
      </w:r>
      <w:r w:rsidR="000B023C" w:rsidRPr="00AD0E78">
        <w:rPr>
          <w:szCs w:val="24"/>
          <w:lang w:val="en-GB"/>
        </w:rPr>
        <w:t>By</w:t>
      </w:r>
      <w:r w:rsidRPr="00AD0E78">
        <w:rPr>
          <w:szCs w:val="24"/>
          <w:lang w:val="en-GB"/>
        </w:rPr>
        <w:t xml:space="preserve"> d</w:t>
      </w:r>
      <w:r w:rsidR="000B023C" w:rsidRPr="00AD0E78">
        <w:rPr>
          <w:szCs w:val="24"/>
          <w:lang w:val="en-GB"/>
        </w:rPr>
        <w:t>ispatch</w:t>
      </w:r>
      <w:r w:rsidR="000C7A38" w:rsidRPr="00AD0E78">
        <w:rPr>
          <w:szCs w:val="24"/>
          <w:lang w:val="en-GB"/>
        </w:rPr>
        <w:t xml:space="preserve"> of </w:t>
      </w:r>
      <w:r w:rsidRPr="00AD0E78">
        <w:rPr>
          <w:szCs w:val="24"/>
          <w:lang w:val="en-GB"/>
        </w:rPr>
        <w:t xml:space="preserve">5 </w:t>
      </w:r>
      <w:r w:rsidR="004D3A14" w:rsidRPr="00AD0E78">
        <w:rPr>
          <w:szCs w:val="24"/>
          <w:lang w:val="en-GB"/>
        </w:rPr>
        <w:t>March</w:t>
      </w:r>
      <w:r w:rsidRPr="00AD0E78">
        <w:rPr>
          <w:szCs w:val="24"/>
          <w:lang w:val="en-GB"/>
        </w:rPr>
        <w:t xml:space="preserve"> 2009, </w:t>
      </w:r>
      <w:r w:rsidR="00F11EB6" w:rsidRPr="00AD0E78">
        <w:rPr>
          <w:szCs w:val="24"/>
          <w:lang w:val="en-GB"/>
        </w:rPr>
        <w:t xml:space="preserve">the </w:t>
      </w:r>
      <w:r w:rsidR="00AA297F" w:rsidRPr="00AD0E78">
        <w:rPr>
          <w:szCs w:val="24"/>
          <w:lang w:val="en-GB"/>
        </w:rPr>
        <w:t>Minister of</w:t>
      </w:r>
      <w:r w:rsidR="00F11EB6" w:rsidRPr="00AD0E78">
        <w:rPr>
          <w:szCs w:val="24"/>
          <w:lang w:val="en-GB"/>
        </w:rPr>
        <w:t xml:space="preserve"> Justice </w:t>
      </w:r>
      <w:r w:rsidR="00D83C2B" w:rsidRPr="00AD0E78">
        <w:rPr>
          <w:szCs w:val="24"/>
          <w:lang w:val="en-GB"/>
        </w:rPr>
        <w:t>asked the</w:t>
      </w:r>
      <w:r w:rsidRPr="00AD0E78">
        <w:rPr>
          <w:szCs w:val="24"/>
          <w:lang w:val="en-GB"/>
        </w:rPr>
        <w:t xml:space="preserve"> </w:t>
      </w:r>
      <w:r w:rsidR="00D83C2B" w:rsidRPr="00AD0E78">
        <w:rPr>
          <w:lang w:val="en-GB"/>
        </w:rPr>
        <w:t>public prosecutors</w:t>
      </w:r>
      <w:r w:rsidRPr="00AD0E78">
        <w:rPr>
          <w:szCs w:val="24"/>
          <w:lang w:val="en-GB"/>
        </w:rPr>
        <w:t xml:space="preserve"> </w:t>
      </w:r>
      <w:r w:rsidR="00D83C2B" w:rsidRPr="00AD0E78">
        <w:rPr>
          <w:szCs w:val="24"/>
          <w:lang w:val="en-GB"/>
        </w:rPr>
        <w:t>to extend</w:t>
      </w:r>
      <w:r w:rsidRPr="00AD0E78">
        <w:rPr>
          <w:szCs w:val="24"/>
          <w:lang w:val="en-GB"/>
        </w:rPr>
        <w:t xml:space="preserve"> </w:t>
      </w:r>
      <w:r w:rsidR="00D83C2B" w:rsidRPr="00AD0E78">
        <w:rPr>
          <w:szCs w:val="24"/>
          <w:lang w:val="en-GB"/>
        </w:rPr>
        <w:t>the compe</w:t>
      </w:r>
      <w:r w:rsidRPr="00AD0E78">
        <w:rPr>
          <w:szCs w:val="24"/>
          <w:lang w:val="en-GB"/>
        </w:rPr>
        <w:t xml:space="preserve">tence </w:t>
      </w:r>
      <w:r w:rsidR="00D83C2B" w:rsidRPr="00AD0E78">
        <w:rPr>
          <w:szCs w:val="24"/>
          <w:lang w:val="en-GB"/>
        </w:rPr>
        <w:t>of the</w:t>
      </w:r>
      <w:r w:rsidRPr="00AD0E78">
        <w:rPr>
          <w:szCs w:val="24"/>
          <w:lang w:val="en-GB"/>
        </w:rPr>
        <w:t xml:space="preserve"> </w:t>
      </w:r>
      <w:r w:rsidR="00D83C2B" w:rsidRPr="00AD0E78">
        <w:rPr>
          <w:lang w:val="en-GB"/>
        </w:rPr>
        <w:t>anti-discrimination focal points</w:t>
      </w:r>
      <w:r w:rsidRPr="00AD0E78">
        <w:rPr>
          <w:szCs w:val="24"/>
          <w:lang w:val="en-GB"/>
        </w:rPr>
        <w:t xml:space="preserve"> </w:t>
      </w:r>
      <w:r w:rsidR="00D83C2B" w:rsidRPr="00AD0E78">
        <w:rPr>
          <w:szCs w:val="24"/>
          <w:lang w:val="en-GB"/>
        </w:rPr>
        <w:t>to all acts</w:t>
      </w:r>
      <w:r w:rsidRPr="00AD0E78">
        <w:rPr>
          <w:szCs w:val="24"/>
          <w:lang w:val="en-GB"/>
        </w:rPr>
        <w:t xml:space="preserve"> commi</w:t>
      </w:r>
      <w:r w:rsidR="00D83C2B" w:rsidRPr="00AD0E78">
        <w:rPr>
          <w:szCs w:val="24"/>
          <w:lang w:val="en-GB"/>
        </w:rPr>
        <w:t>tted</w:t>
      </w:r>
      <w:r w:rsidRPr="00AD0E78">
        <w:rPr>
          <w:szCs w:val="24"/>
          <w:lang w:val="en-GB"/>
        </w:rPr>
        <w:t xml:space="preserve"> </w:t>
      </w:r>
      <w:r w:rsidR="00D83C2B" w:rsidRPr="00AD0E78">
        <w:rPr>
          <w:lang w:val="en-GB"/>
        </w:rPr>
        <w:t>because of the victim</w:t>
      </w:r>
      <w:r w:rsidR="00A724A3" w:rsidRPr="00AD0E78">
        <w:rPr>
          <w:lang w:val="en-GB"/>
        </w:rPr>
        <w:t>’</w:t>
      </w:r>
      <w:r w:rsidR="00D83C2B" w:rsidRPr="00AD0E78">
        <w:rPr>
          <w:lang w:val="en-GB"/>
        </w:rPr>
        <w:t>s membership of a given ethnic group</w:t>
      </w:r>
      <w:r w:rsidRPr="00AD0E78">
        <w:rPr>
          <w:szCs w:val="24"/>
          <w:lang w:val="en-GB"/>
        </w:rPr>
        <w:t xml:space="preserve">, nation, race </w:t>
      </w:r>
      <w:r w:rsidR="00D83C2B" w:rsidRPr="00AD0E78">
        <w:rPr>
          <w:szCs w:val="24"/>
          <w:lang w:val="en-GB"/>
        </w:rPr>
        <w:t>or</w:t>
      </w:r>
      <w:r w:rsidRPr="00AD0E78">
        <w:rPr>
          <w:szCs w:val="24"/>
          <w:lang w:val="en-GB"/>
        </w:rPr>
        <w:t xml:space="preserve"> religion </w:t>
      </w:r>
      <w:r w:rsidR="00D83C2B" w:rsidRPr="00AD0E78">
        <w:rPr>
          <w:szCs w:val="24"/>
          <w:lang w:val="en-GB"/>
        </w:rPr>
        <w:t>or</w:t>
      </w:r>
      <w:r w:rsidRPr="00AD0E78">
        <w:rPr>
          <w:szCs w:val="24"/>
          <w:lang w:val="en-GB"/>
        </w:rPr>
        <w:t xml:space="preserve"> </w:t>
      </w:r>
      <w:r w:rsidR="00D83C2B" w:rsidRPr="00AD0E78">
        <w:rPr>
          <w:szCs w:val="24"/>
          <w:lang w:val="en-GB"/>
        </w:rPr>
        <w:t>his or her</w:t>
      </w:r>
      <w:r w:rsidRPr="00AD0E78">
        <w:rPr>
          <w:szCs w:val="24"/>
          <w:lang w:val="en-GB"/>
        </w:rPr>
        <w:t xml:space="preserve"> </w:t>
      </w:r>
      <w:r w:rsidR="00613AEC" w:rsidRPr="00AD0E78">
        <w:rPr>
          <w:szCs w:val="24"/>
          <w:lang w:val="en-GB"/>
        </w:rPr>
        <w:t xml:space="preserve">sexual </w:t>
      </w:r>
      <w:r w:rsidRPr="00AD0E78">
        <w:rPr>
          <w:szCs w:val="24"/>
          <w:lang w:val="en-GB"/>
        </w:rPr>
        <w:t xml:space="preserve">orientation. </w:t>
      </w:r>
      <w:r w:rsidR="00D83C2B" w:rsidRPr="00AD0E78">
        <w:rPr>
          <w:szCs w:val="24"/>
          <w:lang w:val="en-GB"/>
        </w:rPr>
        <w:t>The objective was two-fold: on the one hand</w:t>
      </w:r>
      <w:r w:rsidRPr="00AD0E78">
        <w:rPr>
          <w:szCs w:val="24"/>
          <w:lang w:val="en-GB"/>
        </w:rPr>
        <w:t xml:space="preserve">, </w:t>
      </w:r>
      <w:r w:rsidR="00D83C2B" w:rsidRPr="00AD0E78">
        <w:rPr>
          <w:szCs w:val="24"/>
          <w:lang w:val="en-GB"/>
        </w:rPr>
        <w:t>to entrust a specialized judge</w:t>
      </w:r>
      <w:r w:rsidRPr="00AD0E78">
        <w:rPr>
          <w:szCs w:val="24"/>
          <w:lang w:val="en-GB"/>
        </w:rPr>
        <w:t xml:space="preserve"> </w:t>
      </w:r>
      <w:r w:rsidR="00D83C2B" w:rsidRPr="00AD0E78">
        <w:rPr>
          <w:szCs w:val="24"/>
          <w:lang w:val="en-GB"/>
        </w:rPr>
        <w:t>with dealing with all racist or xenophobic offences</w:t>
      </w:r>
      <w:r w:rsidRPr="00AD0E78">
        <w:rPr>
          <w:szCs w:val="24"/>
          <w:lang w:val="en-GB"/>
        </w:rPr>
        <w:t xml:space="preserve">, </w:t>
      </w:r>
      <w:r w:rsidR="00D83C2B" w:rsidRPr="00AD0E78">
        <w:rPr>
          <w:szCs w:val="24"/>
          <w:lang w:val="en-GB"/>
        </w:rPr>
        <w:t>as some of them</w:t>
      </w:r>
      <w:r w:rsidRPr="00AD0E78">
        <w:rPr>
          <w:szCs w:val="24"/>
          <w:lang w:val="en-GB"/>
        </w:rPr>
        <w:t xml:space="preserve"> </w:t>
      </w:r>
      <w:r w:rsidR="00D83C2B" w:rsidRPr="00AD0E78">
        <w:rPr>
          <w:szCs w:val="24"/>
          <w:lang w:val="en-GB"/>
        </w:rPr>
        <w:t>entails procedural specificities</w:t>
      </w:r>
      <w:r w:rsidRPr="00AD0E78">
        <w:rPr>
          <w:szCs w:val="24"/>
          <w:lang w:val="en-GB"/>
        </w:rPr>
        <w:t xml:space="preserve"> </w:t>
      </w:r>
      <w:r w:rsidR="00D83C2B" w:rsidRPr="00AD0E78">
        <w:rPr>
          <w:szCs w:val="24"/>
          <w:lang w:val="en-GB"/>
        </w:rPr>
        <w:t>requiring special</w:t>
      </w:r>
      <w:r w:rsidRPr="00AD0E78">
        <w:rPr>
          <w:szCs w:val="24"/>
          <w:lang w:val="en-GB"/>
        </w:rPr>
        <w:t xml:space="preserve"> </w:t>
      </w:r>
      <w:r w:rsidR="00575C3B" w:rsidRPr="00AD0E78">
        <w:rPr>
          <w:szCs w:val="24"/>
          <w:lang w:val="en-GB"/>
        </w:rPr>
        <w:t>expertise. On</w:t>
      </w:r>
      <w:r w:rsidR="00D83C2B" w:rsidRPr="00AD0E78">
        <w:rPr>
          <w:szCs w:val="24"/>
          <w:lang w:val="en-GB"/>
        </w:rPr>
        <w:t xml:space="preserve"> the other, it was intended to</w:t>
      </w:r>
      <w:r w:rsidRPr="00AD0E78">
        <w:rPr>
          <w:szCs w:val="24"/>
          <w:lang w:val="en-GB"/>
        </w:rPr>
        <w:t xml:space="preserve"> </w:t>
      </w:r>
      <w:r w:rsidR="00D83C2B" w:rsidRPr="00AD0E78">
        <w:rPr>
          <w:szCs w:val="24"/>
          <w:lang w:val="en-GB"/>
        </w:rPr>
        <w:t>promote</w:t>
      </w:r>
      <w:r w:rsidRPr="00AD0E78">
        <w:rPr>
          <w:szCs w:val="24"/>
          <w:lang w:val="en-GB"/>
        </w:rPr>
        <w:t xml:space="preserve"> </w:t>
      </w:r>
      <w:r w:rsidR="00D83C2B" w:rsidRPr="00AD0E78">
        <w:rPr>
          <w:szCs w:val="24"/>
          <w:lang w:val="en-GB"/>
        </w:rPr>
        <w:t>ex</w:t>
      </w:r>
      <w:r w:rsidRPr="00AD0E78">
        <w:rPr>
          <w:szCs w:val="24"/>
          <w:lang w:val="en-GB"/>
        </w:rPr>
        <w:t xml:space="preserve">changes </w:t>
      </w:r>
      <w:r w:rsidR="00CB50EF" w:rsidRPr="00AD0E78">
        <w:rPr>
          <w:szCs w:val="24"/>
          <w:lang w:val="en-GB"/>
        </w:rPr>
        <w:t xml:space="preserve">between </w:t>
      </w:r>
      <w:r w:rsidR="00D83C2B" w:rsidRPr="00AD0E78">
        <w:rPr>
          <w:szCs w:val="24"/>
          <w:lang w:val="en-GB"/>
        </w:rPr>
        <w:t xml:space="preserve">the </w:t>
      </w:r>
      <w:r w:rsidR="00CB50EF" w:rsidRPr="00AD0E78">
        <w:rPr>
          <w:szCs w:val="24"/>
          <w:lang w:val="en-GB"/>
        </w:rPr>
        <w:t>prosecution services</w:t>
      </w:r>
      <w:r w:rsidR="00D83C2B" w:rsidRPr="00AD0E78">
        <w:rPr>
          <w:szCs w:val="24"/>
          <w:lang w:val="en-GB"/>
        </w:rPr>
        <w:t xml:space="preserve">, </w:t>
      </w:r>
      <w:r w:rsidRPr="00AD0E78">
        <w:rPr>
          <w:szCs w:val="24"/>
          <w:lang w:val="en-GB"/>
        </w:rPr>
        <w:t>associations</w:t>
      </w:r>
      <w:r w:rsidR="00F234F9" w:rsidRPr="00AD0E78">
        <w:rPr>
          <w:szCs w:val="24"/>
          <w:lang w:val="en-GB"/>
        </w:rPr>
        <w:t xml:space="preserve"> and </w:t>
      </w:r>
      <w:r w:rsidR="000E733D" w:rsidRPr="00AD0E78">
        <w:rPr>
          <w:szCs w:val="24"/>
          <w:lang w:val="en-GB"/>
        </w:rPr>
        <w:t>representative</w:t>
      </w:r>
      <w:r w:rsidRPr="00AD0E78">
        <w:rPr>
          <w:szCs w:val="24"/>
          <w:lang w:val="en-GB"/>
        </w:rPr>
        <w:t xml:space="preserve">s </w:t>
      </w:r>
      <w:r w:rsidR="00D83C2B" w:rsidRPr="00AD0E78">
        <w:rPr>
          <w:szCs w:val="24"/>
          <w:lang w:val="en-GB"/>
        </w:rPr>
        <w:t>of the religious communities</w:t>
      </w:r>
      <w:r w:rsidRPr="00AD0E78">
        <w:rPr>
          <w:szCs w:val="24"/>
          <w:lang w:val="en-GB"/>
        </w:rPr>
        <w:t xml:space="preserve">, </w:t>
      </w:r>
      <w:r w:rsidR="00D83C2B" w:rsidRPr="00AD0E78">
        <w:rPr>
          <w:szCs w:val="24"/>
          <w:lang w:val="en-GB"/>
        </w:rPr>
        <w:t>essential if pertinent responses are to be made to</w:t>
      </w:r>
      <w:r w:rsidRPr="00AD0E78">
        <w:rPr>
          <w:szCs w:val="24"/>
          <w:lang w:val="en-GB"/>
        </w:rPr>
        <w:t xml:space="preserve"> racist </w:t>
      </w:r>
      <w:r w:rsidR="00D83C2B" w:rsidRPr="00AD0E78">
        <w:rPr>
          <w:szCs w:val="24"/>
          <w:lang w:val="en-GB"/>
        </w:rPr>
        <w:t>and xe</w:t>
      </w:r>
      <w:r w:rsidRPr="00AD0E78">
        <w:rPr>
          <w:szCs w:val="24"/>
          <w:lang w:val="en-GB"/>
        </w:rPr>
        <w:t>nophob</w:t>
      </w:r>
      <w:r w:rsidR="00D83C2B" w:rsidRPr="00AD0E78">
        <w:rPr>
          <w:szCs w:val="24"/>
          <w:lang w:val="en-GB"/>
        </w:rPr>
        <w:t>ic acts</w:t>
      </w:r>
      <w:r w:rsidRPr="00AD0E78">
        <w:rPr>
          <w:szCs w:val="24"/>
          <w:lang w:val="en-GB"/>
        </w:rPr>
        <w:t>.</w:t>
      </w:r>
    </w:p>
    <w:p w:rsidR="008B61F8" w:rsidRPr="00AD0E78" w:rsidRDefault="008B61F8" w:rsidP="007A2D1A">
      <w:pPr>
        <w:pStyle w:val="SingleTxtG"/>
        <w:keepNext/>
        <w:rPr>
          <w:szCs w:val="24"/>
          <w:lang w:val="en-GB"/>
        </w:rPr>
      </w:pPr>
      <w:r w:rsidRPr="00AD0E78">
        <w:rPr>
          <w:szCs w:val="24"/>
          <w:lang w:val="en-GB"/>
        </w:rPr>
        <w:t>454.</w:t>
      </w:r>
      <w:r w:rsidRPr="00AD0E78">
        <w:rPr>
          <w:szCs w:val="24"/>
          <w:lang w:val="en-GB"/>
        </w:rPr>
        <w:tab/>
      </w:r>
      <w:r w:rsidR="00D64DC4" w:rsidRPr="00AD0E78">
        <w:rPr>
          <w:szCs w:val="24"/>
          <w:lang w:val="en-GB"/>
        </w:rPr>
        <w:t>By dispatch</w:t>
      </w:r>
      <w:r w:rsidR="000C7A38" w:rsidRPr="00AD0E78">
        <w:rPr>
          <w:szCs w:val="24"/>
          <w:lang w:val="en-GB"/>
        </w:rPr>
        <w:t xml:space="preserve"> of </w:t>
      </w:r>
      <w:r w:rsidRPr="00AD0E78">
        <w:rPr>
          <w:szCs w:val="24"/>
          <w:lang w:val="en-GB"/>
        </w:rPr>
        <w:t xml:space="preserve">27 </w:t>
      </w:r>
      <w:r w:rsidR="00F234F9" w:rsidRPr="00AD0E78">
        <w:rPr>
          <w:szCs w:val="24"/>
          <w:lang w:val="en-GB"/>
        </w:rPr>
        <w:t>June</w:t>
      </w:r>
      <w:r w:rsidR="00AA297F" w:rsidRPr="00AD0E78">
        <w:rPr>
          <w:szCs w:val="24"/>
          <w:lang w:val="en-GB"/>
        </w:rPr>
        <w:t xml:space="preserve"> 2012, </w:t>
      </w:r>
      <w:r w:rsidR="00F11EB6" w:rsidRPr="00AD0E78">
        <w:rPr>
          <w:szCs w:val="24"/>
          <w:lang w:val="en-GB"/>
        </w:rPr>
        <w:t xml:space="preserve">the </w:t>
      </w:r>
      <w:r w:rsidR="00AA297F" w:rsidRPr="00AD0E78">
        <w:rPr>
          <w:szCs w:val="24"/>
          <w:lang w:val="en-GB"/>
        </w:rPr>
        <w:t>Minister of</w:t>
      </w:r>
      <w:r w:rsidR="00F11EB6" w:rsidRPr="00AD0E78">
        <w:rPr>
          <w:szCs w:val="24"/>
          <w:lang w:val="en-GB"/>
        </w:rPr>
        <w:t xml:space="preserve"> Justice</w:t>
      </w:r>
      <w:r w:rsidR="00AA297F" w:rsidRPr="00AD0E78">
        <w:rPr>
          <w:szCs w:val="24"/>
          <w:lang w:val="en-GB"/>
        </w:rPr>
        <w:t xml:space="preserve"> </w:t>
      </w:r>
      <w:r w:rsidR="00F44D8D" w:rsidRPr="00AD0E78">
        <w:rPr>
          <w:szCs w:val="24"/>
          <w:lang w:val="en-GB"/>
        </w:rPr>
        <w:t>reminded</w:t>
      </w:r>
      <w:r w:rsidRPr="00AD0E78">
        <w:rPr>
          <w:szCs w:val="24"/>
          <w:lang w:val="en-GB"/>
        </w:rPr>
        <w:t xml:space="preserve"> </w:t>
      </w:r>
      <w:r w:rsidR="001F224E" w:rsidRPr="00AD0E78">
        <w:rPr>
          <w:lang w:val="en-GB"/>
        </w:rPr>
        <w:t>public prosecutors</w:t>
      </w:r>
      <w:r w:rsidR="00A724A3" w:rsidRPr="00AD0E78">
        <w:rPr>
          <w:lang w:val="en-GB"/>
        </w:rPr>
        <w:t>’</w:t>
      </w:r>
      <w:r w:rsidR="00F44D8D" w:rsidRPr="00AD0E78">
        <w:rPr>
          <w:lang w:val="en-GB"/>
        </w:rPr>
        <w:t xml:space="preserve"> offices</w:t>
      </w:r>
      <w:r w:rsidRPr="00AD0E78">
        <w:rPr>
          <w:szCs w:val="24"/>
          <w:lang w:val="en-GB"/>
        </w:rPr>
        <w:t xml:space="preserve"> </w:t>
      </w:r>
      <w:r w:rsidR="00F44D8D" w:rsidRPr="00AD0E78">
        <w:rPr>
          <w:szCs w:val="24"/>
          <w:lang w:val="en-GB"/>
        </w:rPr>
        <w:t xml:space="preserve">of the </w:t>
      </w:r>
      <w:r w:rsidRPr="00AD0E78">
        <w:rPr>
          <w:szCs w:val="24"/>
          <w:lang w:val="en-GB"/>
        </w:rPr>
        <w:t xml:space="preserve">importance </w:t>
      </w:r>
      <w:r w:rsidR="00F44D8D" w:rsidRPr="00AD0E78">
        <w:rPr>
          <w:szCs w:val="24"/>
          <w:lang w:val="en-GB"/>
        </w:rPr>
        <w:t>of combating</w:t>
      </w:r>
      <w:r w:rsidRPr="00AD0E78">
        <w:rPr>
          <w:szCs w:val="24"/>
          <w:lang w:val="en-GB"/>
        </w:rPr>
        <w:t xml:space="preserve"> </w:t>
      </w:r>
      <w:r w:rsidR="001F224E" w:rsidRPr="00AD0E78">
        <w:rPr>
          <w:szCs w:val="24"/>
          <w:lang w:val="en-GB"/>
        </w:rPr>
        <w:t xml:space="preserve">racist and </w:t>
      </w:r>
      <w:r w:rsidR="00144964" w:rsidRPr="00AD0E78">
        <w:rPr>
          <w:szCs w:val="24"/>
          <w:lang w:val="en-GB"/>
        </w:rPr>
        <w:t>anti</w:t>
      </w:r>
      <w:r w:rsidR="001F224E" w:rsidRPr="00AD0E78">
        <w:rPr>
          <w:szCs w:val="24"/>
          <w:lang w:val="en-GB"/>
        </w:rPr>
        <w:t>-Semitic acts, inviting</w:t>
      </w:r>
      <w:r w:rsidR="00144964" w:rsidRPr="00AD0E78">
        <w:rPr>
          <w:szCs w:val="24"/>
          <w:lang w:val="en-GB"/>
        </w:rPr>
        <w:t xml:space="preserve"> </w:t>
      </w:r>
      <w:r w:rsidR="00F44D8D" w:rsidRPr="00AD0E78">
        <w:rPr>
          <w:szCs w:val="24"/>
          <w:lang w:val="en-GB"/>
        </w:rPr>
        <w:t>them</w:t>
      </w:r>
      <w:r w:rsidRPr="00AD0E78">
        <w:rPr>
          <w:szCs w:val="24"/>
          <w:lang w:val="en-GB"/>
        </w:rPr>
        <w:t xml:space="preserve"> </w:t>
      </w:r>
      <w:r w:rsidR="00BF59C2" w:rsidRPr="00AD0E78">
        <w:rPr>
          <w:szCs w:val="24"/>
          <w:lang w:val="en-GB"/>
        </w:rPr>
        <w:t>to</w:t>
      </w:r>
      <w:r w:rsidR="00A66F10" w:rsidRPr="00AD0E78">
        <w:rPr>
          <w:szCs w:val="24"/>
          <w:lang w:val="en-GB"/>
        </w:rPr>
        <w:t>:</w:t>
      </w:r>
    </w:p>
    <w:p w:rsidR="008B61F8" w:rsidRPr="00AD0E78" w:rsidRDefault="007A2D1A" w:rsidP="000B023C">
      <w:pPr>
        <w:pStyle w:val="Bullet1G"/>
        <w:rPr>
          <w:lang w:val="en-GB"/>
        </w:rPr>
      </w:pPr>
      <w:r w:rsidRPr="00AD0E78">
        <w:rPr>
          <w:lang w:val="en-GB"/>
        </w:rPr>
        <w:t xml:space="preserve">Give </w:t>
      </w:r>
      <w:r w:rsidR="000B023C" w:rsidRPr="00AD0E78">
        <w:rPr>
          <w:lang w:val="en-GB"/>
        </w:rPr>
        <w:t>the investigation</w:t>
      </w:r>
      <w:r w:rsidR="008B61F8" w:rsidRPr="00AD0E78">
        <w:rPr>
          <w:lang w:val="en-GB"/>
        </w:rPr>
        <w:t xml:space="preserve"> services </w:t>
      </w:r>
      <w:r w:rsidR="000B023C" w:rsidRPr="00AD0E78">
        <w:rPr>
          <w:lang w:val="en-GB"/>
        </w:rPr>
        <w:t>all necessary</w:t>
      </w:r>
      <w:r w:rsidR="008B61F8" w:rsidRPr="00AD0E78">
        <w:rPr>
          <w:lang w:val="en-GB"/>
        </w:rPr>
        <w:t xml:space="preserve"> instructions </w:t>
      </w:r>
      <w:r w:rsidR="000B023C" w:rsidRPr="00AD0E78">
        <w:rPr>
          <w:lang w:val="en-GB"/>
        </w:rPr>
        <w:t>for identifying</w:t>
      </w:r>
      <w:r w:rsidR="00F234F9" w:rsidRPr="00AD0E78">
        <w:rPr>
          <w:lang w:val="en-GB"/>
        </w:rPr>
        <w:t xml:space="preserve"> and </w:t>
      </w:r>
      <w:r w:rsidR="000B023C" w:rsidRPr="00AD0E78">
        <w:rPr>
          <w:lang w:val="en-GB"/>
        </w:rPr>
        <w:t>questioning the perpetrators</w:t>
      </w:r>
      <w:r w:rsidRPr="00AD0E78">
        <w:rPr>
          <w:lang w:val="en-GB"/>
        </w:rPr>
        <w:t>;</w:t>
      </w:r>
    </w:p>
    <w:p w:rsidR="008B61F8" w:rsidRPr="00AD0E78" w:rsidRDefault="007A2D1A" w:rsidP="000B023C">
      <w:pPr>
        <w:pStyle w:val="Bullet1G"/>
        <w:rPr>
          <w:lang w:val="en-GB"/>
        </w:rPr>
      </w:pPr>
      <w:r w:rsidRPr="00AD0E78">
        <w:rPr>
          <w:lang w:val="en-GB"/>
        </w:rPr>
        <w:t xml:space="preserve">Complete </w:t>
      </w:r>
      <w:r w:rsidR="000B023C" w:rsidRPr="00AD0E78">
        <w:rPr>
          <w:lang w:val="en-GB"/>
        </w:rPr>
        <w:t>the statistical questionnaires</w:t>
      </w:r>
      <w:r w:rsidR="00144964" w:rsidRPr="00AD0E78">
        <w:rPr>
          <w:lang w:val="en-GB"/>
        </w:rPr>
        <w:t xml:space="preserve"> </w:t>
      </w:r>
      <w:r w:rsidR="000B023C" w:rsidRPr="00AD0E78">
        <w:rPr>
          <w:lang w:val="en-GB"/>
        </w:rPr>
        <w:t>prepared</w:t>
      </w:r>
      <w:r w:rsidR="00144964" w:rsidRPr="00AD0E78">
        <w:rPr>
          <w:lang w:val="en-GB"/>
        </w:rPr>
        <w:t xml:space="preserve"> i</w:t>
      </w:r>
      <w:r w:rsidR="008B61F8" w:rsidRPr="00AD0E78">
        <w:rPr>
          <w:lang w:val="en-GB"/>
        </w:rPr>
        <w:t xml:space="preserve">n 2007 </w:t>
      </w:r>
      <w:r w:rsidR="00F83715" w:rsidRPr="00AD0E78">
        <w:rPr>
          <w:lang w:val="en-GB"/>
        </w:rPr>
        <w:t>by</w:t>
      </w:r>
      <w:r w:rsidR="008B61F8" w:rsidRPr="00AD0E78">
        <w:rPr>
          <w:lang w:val="en-GB"/>
        </w:rPr>
        <w:t xml:space="preserve"> </w:t>
      </w:r>
      <w:r w:rsidR="00144964" w:rsidRPr="00AD0E78">
        <w:rPr>
          <w:lang w:val="en-GB"/>
        </w:rPr>
        <w:t>th</w:t>
      </w:r>
      <w:r w:rsidR="008B61F8" w:rsidRPr="00AD0E78">
        <w:rPr>
          <w:lang w:val="en-GB"/>
        </w:rPr>
        <w:t xml:space="preserve">e </w:t>
      </w:r>
      <w:r w:rsidR="003E3EF7" w:rsidRPr="00AD0E78">
        <w:rPr>
          <w:lang w:val="en-GB"/>
        </w:rPr>
        <w:t>Ministry</w:t>
      </w:r>
      <w:r w:rsidR="008B61F8" w:rsidRPr="00AD0E78">
        <w:rPr>
          <w:lang w:val="en-GB"/>
        </w:rPr>
        <w:t xml:space="preserve"> </w:t>
      </w:r>
      <w:r w:rsidR="00DF5C90" w:rsidRPr="00AD0E78">
        <w:rPr>
          <w:lang w:val="en-GB"/>
        </w:rPr>
        <w:t>of</w:t>
      </w:r>
      <w:r w:rsidR="008B61F8" w:rsidRPr="00AD0E78">
        <w:rPr>
          <w:lang w:val="en-GB"/>
        </w:rPr>
        <w:t xml:space="preserve"> Justice,</w:t>
      </w:r>
      <w:r w:rsidR="00F234F9" w:rsidRPr="00AD0E78">
        <w:rPr>
          <w:lang w:val="en-GB"/>
        </w:rPr>
        <w:t xml:space="preserve"> and </w:t>
      </w:r>
      <w:r w:rsidR="000B023C" w:rsidRPr="00AD0E78">
        <w:rPr>
          <w:lang w:val="en-GB"/>
        </w:rPr>
        <w:t>send those for the first half of 2012 by</w:t>
      </w:r>
      <w:r w:rsidR="00144964" w:rsidRPr="00AD0E78">
        <w:rPr>
          <w:lang w:val="en-GB"/>
        </w:rPr>
        <w:t xml:space="preserve"> </w:t>
      </w:r>
      <w:r w:rsidR="008B61F8" w:rsidRPr="00AD0E78">
        <w:rPr>
          <w:lang w:val="en-GB"/>
        </w:rPr>
        <w:t xml:space="preserve">20 </w:t>
      </w:r>
      <w:r w:rsidR="004D3A14" w:rsidRPr="00AD0E78">
        <w:rPr>
          <w:lang w:val="en-GB"/>
        </w:rPr>
        <w:t>July</w:t>
      </w:r>
      <w:r w:rsidRPr="00AD0E78">
        <w:rPr>
          <w:lang w:val="en-GB"/>
        </w:rPr>
        <w:t>;</w:t>
      </w:r>
    </w:p>
    <w:p w:rsidR="008B61F8" w:rsidRPr="00AD0E78" w:rsidRDefault="007A2D1A" w:rsidP="000B023C">
      <w:pPr>
        <w:pStyle w:val="Bullet1G"/>
        <w:rPr>
          <w:lang w:val="en-GB"/>
        </w:rPr>
      </w:pPr>
      <w:r w:rsidRPr="00AD0E78">
        <w:rPr>
          <w:lang w:val="en-GB"/>
        </w:rPr>
        <w:t xml:space="preserve">Inform </w:t>
      </w:r>
      <w:r w:rsidR="000B023C" w:rsidRPr="00AD0E78">
        <w:rPr>
          <w:lang w:val="en-GB"/>
        </w:rPr>
        <w:t>the</w:t>
      </w:r>
      <w:r w:rsidR="008B61F8" w:rsidRPr="00AD0E78">
        <w:rPr>
          <w:lang w:val="en-GB"/>
        </w:rPr>
        <w:t xml:space="preserve"> </w:t>
      </w:r>
      <w:r w:rsidR="00A64D0F" w:rsidRPr="00AD0E78">
        <w:rPr>
          <w:lang w:val="en-GB"/>
        </w:rPr>
        <w:t>victims</w:t>
      </w:r>
      <w:r w:rsidR="008B61F8" w:rsidRPr="00AD0E78">
        <w:rPr>
          <w:lang w:val="en-GB"/>
        </w:rPr>
        <w:t xml:space="preserve"> </w:t>
      </w:r>
      <w:r w:rsidR="000B023C" w:rsidRPr="00AD0E78">
        <w:rPr>
          <w:lang w:val="en-GB"/>
        </w:rPr>
        <w:t>of the</w:t>
      </w:r>
      <w:r w:rsidR="008B61F8" w:rsidRPr="00AD0E78">
        <w:rPr>
          <w:lang w:val="en-GB"/>
        </w:rPr>
        <w:t xml:space="preserve"> </w:t>
      </w:r>
      <w:r w:rsidR="000B023C" w:rsidRPr="00AD0E78">
        <w:rPr>
          <w:lang w:val="en-GB"/>
        </w:rPr>
        <w:t>legal action to be taken in response to</w:t>
      </w:r>
      <w:r w:rsidR="008B61F8" w:rsidRPr="00AD0E78">
        <w:rPr>
          <w:lang w:val="en-GB"/>
        </w:rPr>
        <w:t xml:space="preserve"> </w:t>
      </w:r>
      <w:r w:rsidR="000B023C" w:rsidRPr="00AD0E78">
        <w:rPr>
          <w:lang w:val="en-GB"/>
        </w:rPr>
        <w:t>the proce</w:t>
      </w:r>
      <w:r w:rsidR="008B61F8" w:rsidRPr="00AD0E78">
        <w:rPr>
          <w:lang w:val="en-GB"/>
        </w:rPr>
        <w:t>dure</w:t>
      </w:r>
      <w:r w:rsidRPr="00AD0E78">
        <w:rPr>
          <w:lang w:val="en-GB"/>
        </w:rPr>
        <w:t>;</w:t>
      </w:r>
    </w:p>
    <w:p w:rsidR="008B61F8" w:rsidRPr="00AD0E78" w:rsidRDefault="007A2D1A" w:rsidP="000B023C">
      <w:pPr>
        <w:pStyle w:val="Bullet1G"/>
        <w:rPr>
          <w:lang w:val="en-GB"/>
        </w:rPr>
      </w:pPr>
      <w:r w:rsidRPr="00AD0E78">
        <w:rPr>
          <w:lang w:val="en-GB"/>
        </w:rPr>
        <w:t xml:space="preserve">Strengthen </w:t>
      </w:r>
      <w:r w:rsidR="008B61F8" w:rsidRPr="00AD0E78">
        <w:rPr>
          <w:lang w:val="en-GB"/>
        </w:rPr>
        <w:t xml:space="preserve">relations </w:t>
      </w:r>
      <w:r w:rsidR="000B023C" w:rsidRPr="00AD0E78">
        <w:rPr>
          <w:lang w:val="en-GB"/>
        </w:rPr>
        <w:t>between the</w:t>
      </w:r>
      <w:r w:rsidR="008B61F8" w:rsidRPr="00AD0E78">
        <w:rPr>
          <w:lang w:val="en-GB"/>
        </w:rPr>
        <w:t xml:space="preserve"> </w:t>
      </w:r>
      <w:r w:rsidR="000B023C" w:rsidRPr="00AD0E78">
        <w:rPr>
          <w:lang w:val="en-GB"/>
        </w:rPr>
        <w:t>contact judge</w:t>
      </w:r>
      <w:r w:rsidR="000C7A38" w:rsidRPr="00AD0E78">
        <w:rPr>
          <w:lang w:val="en-GB"/>
        </w:rPr>
        <w:t xml:space="preserve"> </w:t>
      </w:r>
      <w:r w:rsidR="000B023C" w:rsidRPr="00AD0E78">
        <w:rPr>
          <w:lang w:val="en-GB"/>
        </w:rPr>
        <w:t>at the prosecutor</w:t>
      </w:r>
      <w:r w:rsidR="00A724A3" w:rsidRPr="00AD0E78">
        <w:rPr>
          <w:lang w:val="en-GB"/>
        </w:rPr>
        <w:t>’</w:t>
      </w:r>
      <w:r w:rsidR="000B023C" w:rsidRPr="00AD0E78">
        <w:rPr>
          <w:lang w:val="en-GB"/>
        </w:rPr>
        <w:t>s office</w:t>
      </w:r>
      <w:r w:rsidR="00F234F9" w:rsidRPr="00AD0E78">
        <w:rPr>
          <w:lang w:val="en-GB"/>
        </w:rPr>
        <w:t xml:space="preserve"> and </w:t>
      </w:r>
      <w:r w:rsidR="000B023C" w:rsidRPr="00AD0E78">
        <w:rPr>
          <w:lang w:val="en-GB"/>
        </w:rPr>
        <w:t>Jewish and Muslim association</w:t>
      </w:r>
      <w:r w:rsidR="008B61F8" w:rsidRPr="00AD0E78">
        <w:rPr>
          <w:lang w:val="en-GB"/>
        </w:rPr>
        <w:t>.</w:t>
      </w:r>
    </w:p>
    <w:p w:rsidR="008B61F8" w:rsidRPr="00AD0E78" w:rsidRDefault="008B61F8" w:rsidP="000B023C">
      <w:pPr>
        <w:pStyle w:val="SingleTxtG"/>
        <w:rPr>
          <w:szCs w:val="24"/>
          <w:lang w:val="en-GB"/>
        </w:rPr>
      </w:pPr>
      <w:r w:rsidRPr="00AD0E78">
        <w:rPr>
          <w:szCs w:val="24"/>
          <w:lang w:val="en-GB"/>
        </w:rPr>
        <w:t>455.</w:t>
      </w:r>
      <w:r w:rsidRPr="00AD0E78">
        <w:rPr>
          <w:szCs w:val="24"/>
          <w:lang w:val="en-GB"/>
        </w:rPr>
        <w:tab/>
      </w:r>
      <w:r w:rsidR="00DF5448" w:rsidRPr="00AD0E78">
        <w:rPr>
          <w:szCs w:val="24"/>
          <w:lang w:val="en-GB"/>
        </w:rPr>
        <w:t>The statistical</w:t>
      </w:r>
      <w:r w:rsidRPr="00AD0E78">
        <w:rPr>
          <w:szCs w:val="24"/>
          <w:lang w:val="en-GB"/>
        </w:rPr>
        <w:t xml:space="preserve"> </w:t>
      </w:r>
      <w:r w:rsidR="005A76F8" w:rsidRPr="00AD0E78">
        <w:rPr>
          <w:szCs w:val="24"/>
          <w:lang w:val="en-GB"/>
        </w:rPr>
        <w:t>data</w:t>
      </w:r>
      <w:r w:rsidRPr="00AD0E78">
        <w:rPr>
          <w:szCs w:val="24"/>
          <w:lang w:val="en-GB"/>
        </w:rPr>
        <w:t xml:space="preserve"> </w:t>
      </w:r>
      <w:r w:rsidR="00DF5448" w:rsidRPr="00AD0E78">
        <w:rPr>
          <w:szCs w:val="24"/>
          <w:lang w:val="en-GB"/>
        </w:rPr>
        <w:t>show that</w:t>
      </w:r>
      <w:r w:rsidRPr="00AD0E78">
        <w:rPr>
          <w:szCs w:val="24"/>
          <w:lang w:val="en-GB"/>
        </w:rPr>
        <w:t xml:space="preserve"> </w:t>
      </w:r>
      <w:r w:rsidR="00144964" w:rsidRPr="00AD0E78">
        <w:rPr>
          <w:szCs w:val="24"/>
          <w:lang w:val="en-GB"/>
        </w:rPr>
        <w:t>since</w:t>
      </w:r>
      <w:r w:rsidRPr="00AD0E78">
        <w:rPr>
          <w:szCs w:val="24"/>
          <w:lang w:val="en-GB"/>
        </w:rPr>
        <w:t xml:space="preserve"> 2007 </w:t>
      </w:r>
      <w:r w:rsidR="00DF5448" w:rsidRPr="00AD0E78">
        <w:rPr>
          <w:szCs w:val="24"/>
          <w:lang w:val="en-GB"/>
        </w:rPr>
        <w:t>the</w:t>
      </w:r>
      <w:r w:rsidR="000C7A38" w:rsidRPr="00AD0E78">
        <w:rPr>
          <w:szCs w:val="24"/>
          <w:lang w:val="en-GB"/>
        </w:rPr>
        <w:t xml:space="preserve"> </w:t>
      </w:r>
      <w:r w:rsidR="00861FC9" w:rsidRPr="00AD0E78">
        <w:rPr>
          <w:szCs w:val="24"/>
          <w:lang w:val="en-GB"/>
        </w:rPr>
        <w:t>number</w:t>
      </w:r>
      <w:r w:rsidRPr="00AD0E78">
        <w:rPr>
          <w:szCs w:val="24"/>
          <w:lang w:val="en-GB"/>
        </w:rPr>
        <w:t xml:space="preserve"> </w:t>
      </w:r>
      <w:r w:rsidR="00DF5448" w:rsidRPr="00AD0E78">
        <w:rPr>
          <w:szCs w:val="24"/>
          <w:lang w:val="en-GB"/>
        </w:rPr>
        <w:t>of</w:t>
      </w:r>
      <w:r w:rsidRPr="00AD0E78">
        <w:rPr>
          <w:szCs w:val="24"/>
          <w:lang w:val="en-GB"/>
        </w:rPr>
        <w:t xml:space="preserve"> con</w:t>
      </w:r>
      <w:r w:rsidR="00DF5448" w:rsidRPr="00AD0E78">
        <w:rPr>
          <w:szCs w:val="24"/>
          <w:lang w:val="en-GB"/>
        </w:rPr>
        <w:t>vic</w:t>
      </w:r>
      <w:r w:rsidRPr="00AD0E78">
        <w:rPr>
          <w:szCs w:val="24"/>
          <w:lang w:val="en-GB"/>
        </w:rPr>
        <w:t>tions</w:t>
      </w:r>
      <w:r w:rsidR="00DF5448" w:rsidRPr="00AD0E78">
        <w:rPr>
          <w:szCs w:val="24"/>
          <w:lang w:val="en-GB"/>
        </w:rPr>
        <w:t xml:space="preserve"> for</w:t>
      </w:r>
      <w:r w:rsidRPr="00AD0E78">
        <w:rPr>
          <w:szCs w:val="24"/>
          <w:lang w:val="en-GB"/>
        </w:rPr>
        <w:t xml:space="preserve"> </w:t>
      </w:r>
      <w:r w:rsidR="00BF59C2" w:rsidRPr="00AD0E78">
        <w:rPr>
          <w:szCs w:val="24"/>
          <w:lang w:val="en-GB"/>
        </w:rPr>
        <w:t>racial offences</w:t>
      </w:r>
      <w:r w:rsidR="00DF5448" w:rsidRPr="00AD0E78">
        <w:rPr>
          <w:szCs w:val="24"/>
          <w:lang w:val="en-GB"/>
        </w:rPr>
        <w:t xml:space="preserve"> has be</w:t>
      </w:r>
      <w:r w:rsidR="000B023C" w:rsidRPr="00AD0E78">
        <w:rPr>
          <w:szCs w:val="24"/>
          <w:lang w:val="en-GB"/>
        </w:rPr>
        <w:t>en</w:t>
      </w:r>
      <w:r w:rsidR="00DF5448" w:rsidRPr="00AD0E78">
        <w:rPr>
          <w:szCs w:val="24"/>
          <w:lang w:val="en-GB"/>
        </w:rPr>
        <w:t xml:space="preserve"> fairly steady</w:t>
      </w:r>
      <w:r w:rsidRPr="00AD0E78">
        <w:rPr>
          <w:szCs w:val="24"/>
          <w:lang w:val="en-GB"/>
        </w:rPr>
        <w:t xml:space="preserve">. </w:t>
      </w:r>
    </w:p>
    <w:p w:rsidR="005168C4" w:rsidRPr="00AD0E78" w:rsidRDefault="007A2D1A" w:rsidP="007A2D1A">
      <w:pPr>
        <w:pStyle w:val="H23G"/>
        <w:rPr>
          <w:szCs w:val="24"/>
          <w:lang w:val="en-GB"/>
        </w:rPr>
      </w:pPr>
      <w:r w:rsidRPr="00AD0E78">
        <w:rPr>
          <w:lang w:val="en-GB"/>
        </w:rPr>
        <w:tab/>
      </w:r>
      <w:r w:rsidRPr="00AD0E78">
        <w:rPr>
          <w:lang w:val="en-GB"/>
        </w:rPr>
        <w:tab/>
      </w:r>
      <w:r w:rsidR="00861FC9" w:rsidRPr="00AD0E78">
        <w:rPr>
          <w:lang w:val="en-GB"/>
        </w:rPr>
        <w:t>Number</w:t>
      </w:r>
      <w:r w:rsidR="005168C4" w:rsidRPr="00AD0E78">
        <w:rPr>
          <w:lang w:val="en-GB"/>
        </w:rPr>
        <w:t xml:space="preserve"> </w:t>
      </w:r>
      <w:r w:rsidR="00BF59C2" w:rsidRPr="00AD0E78">
        <w:rPr>
          <w:lang w:val="en-GB"/>
        </w:rPr>
        <w:t>of convictions for</w:t>
      </w:r>
      <w:r w:rsidR="00144964" w:rsidRPr="00AD0E78">
        <w:rPr>
          <w:lang w:val="en-GB"/>
        </w:rPr>
        <w:t xml:space="preserve"> </w:t>
      </w:r>
      <w:r w:rsidR="00BF59C2" w:rsidRPr="00AD0E78">
        <w:rPr>
          <w:lang w:val="en-GB"/>
        </w:rPr>
        <w:t xml:space="preserve">offences related to racism, </w:t>
      </w:r>
      <w:r w:rsidR="00F11EB6" w:rsidRPr="00AD0E78">
        <w:rPr>
          <w:lang w:val="en-GB"/>
        </w:rPr>
        <w:t>anti-Semitism</w:t>
      </w:r>
      <w:r w:rsidR="00BF59C2" w:rsidRPr="00AD0E78">
        <w:rPr>
          <w:lang w:val="en-GB"/>
        </w:rPr>
        <w:t xml:space="preserve"> or </w:t>
      </w:r>
      <w:r w:rsidR="005168C4" w:rsidRPr="00AD0E78">
        <w:rPr>
          <w:lang w:val="en-GB"/>
        </w:rPr>
        <w:t>discrimination</w:t>
      </w:r>
    </w:p>
    <w:tbl>
      <w:tblPr>
        <w:tblW w:w="7655" w:type="dxa"/>
        <w:tblInd w:w="1134" w:type="dxa"/>
        <w:tblBorders>
          <w:top w:val="single" w:sz="4" w:space="0" w:color="auto"/>
        </w:tblBorders>
        <w:tblLayout w:type="fixed"/>
        <w:tblCellMar>
          <w:left w:w="0" w:type="dxa"/>
          <w:right w:w="113" w:type="dxa"/>
        </w:tblCellMar>
        <w:tblLook w:val="0000"/>
      </w:tblPr>
      <w:tblGrid>
        <w:gridCol w:w="4820"/>
        <w:gridCol w:w="709"/>
        <w:gridCol w:w="708"/>
        <w:gridCol w:w="709"/>
        <w:gridCol w:w="709"/>
      </w:tblGrid>
      <w:tr w:rsidR="005168C4" w:rsidRPr="00AD0E78" w:rsidTr="00EC380F">
        <w:trPr>
          <w:tblHeader/>
        </w:trPr>
        <w:tc>
          <w:tcPr>
            <w:tcW w:w="4820" w:type="dxa"/>
            <w:tcBorders>
              <w:top w:val="single" w:sz="4" w:space="0" w:color="auto"/>
              <w:bottom w:val="single" w:sz="12" w:space="0" w:color="auto"/>
            </w:tcBorders>
            <w:shd w:val="clear" w:color="auto" w:fill="auto"/>
            <w:vAlign w:val="bottom"/>
          </w:tcPr>
          <w:p w:rsidR="005168C4" w:rsidRPr="00AD0E78" w:rsidRDefault="005168C4" w:rsidP="00EC380F">
            <w:pPr>
              <w:suppressAutoHyphens w:val="0"/>
              <w:spacing w:before="80" w:after="80" w:line="200" w:lineRule="exact"/>
              <w:rPr>
                <w:i/>
                <w:sz w:val="16"/>
                <w:lang w:val="en-GB"/>
              </w:rPr>
            </w:pPr>
          </w:p>
        </w:tc>
        <w:tc>
          <w:tcPr>
            <w:tcW w:w="709" w:type="dxa"/>
            <w:tcBorders>
              <w:top w:val="single" w:sz="4" w:space="0" w:color="auto"/>
              <w:bottom w:val="single" w:sz="12" w:space="0" w:color="auto"/>
            </w:tcBorders>
            <w:shd w:val="clear" w:color="auto" w:fill="auto"/>
            <w:vAlign w:val="bottom"/>
          </w:tcPr>
          <w:p w:rsidR="005168C4" w:rsidRPr="00AD0E78" w:rsidRDefault="005168C4" w:rsidP="00EC380F">
            <w:pPr>
              <w:suppressAutoHyphens w:val="0"/>
              <w:spacing w:before="80" w:after="80" w:line="200" w:lineRule="exact"/>
              <w:jc w:val="right"/>
              <w:rPr>
                <w:bCs/>
                <w:i/>
                <w:sz w:val="16"/>
                <w:lang w:val="en-GB"/>
              </w:rPr>
            </w:pPr>
            <w:r w:rsidRPr="00AD0E78">
              <w:rPr>
                <w:bCs/>
                <w:i/>
                <w:sz w:val="16"/>
                <w:lang w:val="en-GB"/>
              </w:rPr>
              <w:t>2007</w:t>
            </w:r>
          </w:p>
        </w:tc>
        <w:tc>
          <w:tcPr>
            <w:tcW w:w="708" w:type="dxa"/>
            <w:tcBorders>
              <w:top w:val="single" w:sz="4" w:space="0" w:color="auto"/>
              <w:bottom w:val="single" w:sz="12" w:space="0" w:color="auto"/>
            </w:tcBorders>
            <w:shd w:val="clear" w:color="auto" w:fill="auto"/>
            <w:vAlign w:val="bottom"/>
          </w:tcPr>
          <w:p w:rsidR="005168C4" w:rsidRPr="00AD0E78" w:rsidRDefault="005168C4" w:rsidP="00EC380F">
            <w:pPr>
              <w:suppressAutoHyphens w:val="0"/>
              <w:spacing w:before="80" w:after="80" w:line="200" w:lineRule="exact"/>
              <w:jc w:val="right"/>
              <w:rPr>
                <w:bCs/>
                <w:i/>
                <w:sz w:val="16"/>
                <w:lang w:val="en-GB"/>
              </w:rPr>
            </w:pPr>
            <w:r w:rsidRPr="00AD0E78">
              <w:rPr>
                <w:bCs/>
                <w:i/>
                <w:sz w:val="16"/>
                <w:lang w:val="en-GB"/>
              </w:rPr>
              <w:t>2008</w:t>
            </w:r>
          </w:p>
        </w:tc>
        <w:tc>
          <w:tcPr>
            <w:tcW w:w="709" w:type="dxa"/>
            <w:tcBorders>
              <w:top w:val="single" w:sz="4" w:space="0" w:color="auto"/>
              <w:bottom w:val="single" w:sz="12" w:space="0" w:color="auto"/>
            </w:tcBorders>
            <w:shd w:val="clear" w:color="auto" w:fill="auto"/>
            <w:vAlign w:val="bottom"/>
          </w:tcPr>
          <w:p w:rsidR="005168C4" w:rsidRPr="00AD0E78" w:rsidRDefault="005168C4" w:rsidP="00EC380F">
            <w:pPr>
              <w:suppressAutoHyphens w:val="0"/>
              <w:spacing w:before="80" w:after="80" w:line="200" w:lineRule="exact"/>
              <w:jc w:val="right"/>
              <w:rPr>
                <w:bCs/>
                <w:i/>
                <w:sz w:val="16"/>
                <w:lang w:val="en-GB"/>
              </w:rPr>
            </w:pPr>
            <w:r w:rsidRPr="00AD0E78">
              <w:rPr>
                <w:bCs/>
                <w:i/>
                <w:sz w:val="16"/>
                <w:lang w:val="en-GB"/>
              </w:rPr>
              <w:t>2009</w:t>
            </w:r>
          </w:p>
        </w:tc>
        <w:tc>
          <w:tcPr>
            <w:tcW w:w="709" w:type="dxa"/>
            <w:tcBorders>
              <w:top w:val="single" w:sz="4" w:space="0" w:color="auto"/>
              <w:bottom w:val="single" w:sz="12" w:space="0" w:color="auto"/>
            </w:tcBorders>
            <w:shd w:val="clear" w:color="auto" w:fill="auto"/>
            <w:vAlign w:val="bottom"/>
          </w:tcPr>
          <w:p w:rsidR="005168C4" w:rsidRPr="00AD0E78" w:rsidRDefault="005168C4" w:rsidP="007123E2">
            <w:pPr>
              <w:suppressAutoHyphens w:val="0"/>
              <w:spacing w:before="80" w:after="80" w:line="200" w:lineRule="exact"/>
              <w:ind w:right="-113"/>
              <w:jc w:val="right"/>
              <w:rPr>
                <w:bCs/>
                <w:i/>
                <w:sz w:val="16"/>
                <w:lang w:val="en-GB"/>
              </w:rPr>
            </w:pPr>
            <w:r w:rsidRPr="00AD0E78">
              <w:rPr>
                <w:bCs/>
                <w:i/>
                <w:sz w:val="16"/>
                <w:lang w:val="en-GB"/>
              </w:rPr>
              <w:t>2010</w:t>
            </w:r>
            <w:r w:rsidRPr="00AD0E78">
              <w:rPr>
                <w:bCs/>
                <w:lang w:val="en-GB"/>
              </w:rPr>
              <w:t>*</w:t>
            </w:r>
          </w:p>
        </w:tc>
      </w:tr>
      <w:tr w:rsidR="005168C4" w:rsidRPr="00AD0E78" w:rsidTr="00EC380F">
        <w:tc>
          <w:tcPr>
            <w:tcW w:w="4820" w:type="dxa"/>
            <w:tcBorders>
              <w:top w:val="single" w:sz="12" w:space="0" w:color="auto"/>
            </w:tcBorders>
            <w:shd w:val="clear" w:color="auto" w:fill="auto"/>
            <w:vAlign w:val="bottom"/>
          </w:tcPr>
          <w:p w:rsidR="005168C4" w:rsidRPr="00AD0E78" w:rsidRDefault="00861FC9" w:rsidP="00EC380F">
            <w:pPr>
              <w:suppressAutoHyphens w:val="0"/>
              <w:spacing w:before="40" w:after="40" w:line="220" w:lineRule="exact"/>
              <w:rPr>
                <w:sz w:val="18"/>
                <w:szCs w:val="18"/>
                <w:lang w:val="en-GB"/>
              </w:rPr>
            </w:pPr>
            <w:r w:rsidRPr="00AD0E78">
              <w:rPr>
                <w:sz w:val="18"/>
                <w:szCs w:val="18"/>
                <w:lang w:val="en-GB"/>
              </w:rPr>
              <w:t>Number</w:t>
            </w:r>
            <w:r w:rsidR="005168C4" w:rsidRPr="00AD0E78">
              <w:rPr>
                <w:sz w:val="18"/>
                <w:szCs w:val="18"/>
                <w:lang w:val="en-GB"/>
              </w:rPr>
              <w:t xml:space="preserve"> </w:t>
            </w:r>
            <w:r w:rsidR="00FF4C66" w:rsidRPr="00AD0E78">
              <w:rPr>
                <w:sz w:val="18"/>
                <w:szCs w:val="18"/>
                <w:lang w:val="en-GB"/>
              </w:rPr>
              <w:t>of convictions</w:t>
            </w:r>
            <w:r w:rsidR="005168C4" w:rsidRPr="00AD0E78">
              <w:rPr>
                <w:sz w:val="18"/>
                <w:szCs w:val="18"/>
                <w:lang w:val="en-GB"/>
              </w:rPr>
              <w:t xml:space="preserve"> </w:t>
            </w:r>
            <w:r w:rsidR="00DF5448" w:rsidRPr="00AD0E78">
              <w:rPr>
                <w:sz w:val="18"/>
                <w:szCs w:val="18"/>
                <w:lang w:val="en-GB"/>
              </w:rPr>
              <w:t xml:space="preserve">including a </w:t>
            </w:r>
            <w:r w:rsidR="00144964" w:rsidRPr="00AD0E78">
              <w:rPr>
                <w:sz w:val="18"/>
                <w:szCs w:val="18"/>
                <w:lang w:val="en-GB"/>
              </w:rPr>
              <w:t>racism</w:t>
            </w:r>
            <w:r w:rsidR="00DF5448" w:rsidRPr="00AD0E78">
              <w:rPr>
                <w:sz w:val="18"/>
                <w:szCs w:val="18"/>
                <w:lang w:val="en-GB"/>
              </w:rPr>
              <w:t>-related offence</w:t>
            </w:r>
          </w:p>
        </w:tc>
        <w:tc>
          <w:tcPr>
            <w:tcW w:w="709" w:type="dxa"/>
            <w:tcBorders>
              <w:top w:val="single" w:sz="12" w:space="0" w:color="auto"/>
            </w:tcBorders>
            <w:shd w:val="clear" w:color="auto" w:fill="auto"/>
            <w:vAlign w:val="bottom"/>
          </w:tcPr>
          <w:p w:rsidR="005168C4" w:rsidRPr="00AD0E78" w:rsidRDefault="005168C4" w:rsidP="00EC380F">
            <w:pPr>
              <w:suppressAutoHyphens w:val="0"/>
              <w:spacing w:before="40" w:after="40" w:line="220" w:lineRule="exact"/>
              <w:jc w:val="right"/>
              <w:rPr>
                <w:sz w:val="18"/>
                <w:szCs w:val="18"/>
                <w:lang w:val="en-GB"/>
              </w:rPr>
            </w:pPr>
            <w:r w:rsidRPr="00AD0E78">
              <w:rPr>
                <w:sz w:val="18"/>
                <w:szCs w:val="18"/>
                <w:lang w:val="en-GB"/>
              </w:rPr>
              <w:t>577</w:t>
            </w:r>
          </w:p>
        </w:tc>
        <w:tc>
          <w:tcPr>
            <w:tcW w:w="708" w:type="dxa"/>
            <w:tcBorders>
              <w:top w:val="single" w:sz="12" w:space="0" w:color="auto"/>
            </w:tcBorders>
            <w:shd w:val="clear" w:color="auto" w:fill="auto"/>
            <w:vAlign w:val="bottom"/>
          </w:tcPr>
          <w:p w:rsidR="005168C4" w:rsidRPr="00AD0E78" w:rsidRDefault="005168C4" w:rsidP="00EC380F">
            <w:pPr>
              <w:suppressAutoHyphens w:val="0"/>
              <w:spacing w:before="40" w:after="40" w:line="220" w:lineRule="exact"/>
              <w:jc w:val="right"/>
              <w:rPr>
                <w:sz w:val="18"/>
                <w:szCs w:val="18"/>
                <w:lang w:val="en-GB"/>
              </w:rPr>
            </w:pPr>
            <w:r w:rsidRPr="00AD0E78">
              <w:rPr>
                <w:sz w:val="18"/>
                <w:szCs w:val="18"/>
                <w:lang w:val="en-GB"/>
              </w:rPr>
              <w:t>682</w:t>
            </w:r>
          </w:p>
        </w:tc>
        <w:tc>
          <w:tcPr>
            <w:tcW w:w="709" w:type="dxa"/>
            <w:tcBorders>
              <w:top w:val="single" w:sz="12" w:space="0" w:color="auto"/>
            </w:tcBorders>
            <w:shd w:val="clear" w:color="auto" w:fill="auto"/>
            <w:vAlign w:val="bottom"/>
          </w:tcPr>
          <w:p w:rsidR="005168C4" w:rsidRPr="00AD0E78" w:rsidRDefault="005168C4" w:rsidP="00EC380F">
            <w:pPr>
              <w:suppressAutoHyphens w:val="0"/>
              <w:spacing w:before="40" w:after="40" w:line="220" w:lineRule="exact"/>
              <w:jc w:val="right"/>
              <w:rPr>
                <w:sz w:val="18"/>
                <w:szCs w:val="18"/>
                <w:lang w:val="en-GB"/>
              </w:rPr>
            </w:pPr>
            <w:r w:rsidRPr="00AD0E78">
              <w:rPr>
                <w:sz w:val="18"/>
                <w:szCs w:val="18"/>
                <w:lang w:val="en-GB"/>
              </w:rPr>
              <w:t>579</w:t>
            </w:r>
          </w:p>
        </w:tc>
        <w:tc>
          <w:tcPr>
            <w:tcW w:w="709" w:type="dxa"/>
            <w:tcBorders>
              <w:top w:val="single" w:sz="12" w:space="0" w:color="auto"/>
            </w:tcBorders>
            <w:shd w:val="clear" w:color="auto" w:fill="auto"/>
            <w:vAlign w:val="bottom"/>
          </w:tcPr>
          <w:p w:rsidR="005168C4" w:rsidRPr="00AD0E78" w:rsidRDefault="005168C4" w:rsidP="00EC380F">
            <w:pPr>
              <w:suppressAutoHyphens w:val="0"/>
              <w:spacing w:before="40" w:after="40" w:line="220" w:lineRule="exact"/>
              <w:jc w:val="right"/>
              <w:rPr>
                <w:sz w:val="18"/>
                <w:szCs w:val="18"/>
                <w:lang w:val="en-GB"/>
              </w:rPr>
            </w:pPr>
            <w:r w:rsidRPr="00AD0E78">
              <w:rPr>
                <w:sz w:val="18"/>
                <w:szCs w:val="18"/>
                <w:lang w:val="en-GB"/>
              </w:rPr>
              <w:t>567</w:t>
            </w:r>
          </w:p>
        </w:tc>
      </w:tr>
      <w:tr w:rsidR="005168C4" w:rsidRPr="00AD0E78" w:rsidTr="00EC380F">
        <w:tc>
          <w:tcPr>
            <w:tcW w:w="4820" w:type="dxa"/>
            <w:shd w:val="clear" w:color="auto" w:fill="auto"/>
            <w:vAlign w:val="bottom"/>
          </w:tcPr>
          <w:p w:rsidR="005168C4" w:rsidRPr="00AD0E78" w:rsidRDefault="00861FC9" w:rsidP="00EC380F">
            <w:pPr>
              <w:suppressAutoHyphens w:val="0"/>
              <w:spacing w:before="40" w:after="40" w:line="220" w:lineRule="exact"/>
              <w:rPr>
                <w:sz w:val="18"/>
                <w:szCs w:val="18"/>
                <w:lang w:val="en-GB"/>
              </w:rPr>
            </w:pPr>
            <w:r w:rsidRPr="00AD0E78">
              <w:rPr>
                <w:sz w:val="18"/>
                <w:szCs w:val="18"/>
                <w:lang w:val="en-GB"/>
              </w:rPr>
              <w:t>Number</w:t>
            </w:r>
            <w:r w:rsidR="005168C4" w:rsidRPr="00AD0E78">
              <w:rPr>
                <w:sz w:val="18"/>
                <w:szCs w:val="18"/>
                <w:lang w:val="en-GB"/>
              </w:rPr>
              <w:t xml:space="preserve"> </w:t>
            </w:r>
            <w:r w:rsidR="00FF4C66" w:rsidRPr="00AD0E78">
              <w:rPr>
                <w:sz w:val="18"/>
                <w:szCs w:val="18"/>
                <w:lang w:val="en-GB"/>
              </w:rPr>
              <w:t>of convictions</w:t>
            </w:r>
            <w:r w:rsidR="005168C4" w:rsidRPr="00AD0E78">
              <w:rPr>
                <w:sz w:val="18"/>
                <w:szCs w:val="18"/>
                <w:lang w:val="en-GB"/>
              </w:rPr>
              <w:t xml:space="preserve"> </w:t>
            </w:r>
            <w:r w:rsidR="00DF5448" w:rsidRPr="00AD0E78">
              <w:rPr>
                <w:sz w:val="18"/>
                <w:szCs w:val="18"/>
                <w:lang w:val="en-GB"/>
              </w:rPr>
              <w:t>primarily for a</w:t>
            </w:r>
            <w:r w:rsidR="005168C4" w:rsidRPr="00AD0E78">
              <w:rPr>
                <w:sz w:val="18"/>
                <w:szCs w:val="18"/>
                <w:lang w:val="en-GB"/>
              </w:rPr>
              <w:t xml:space="preserve"> </w:t>
            </w:r>
            <w:r w:rsidR="00144964" w:rsidRPr="00AD0E78">
              <w:rPr>
                <w:sz w:val="18"/>
                <w:szCs w:val="18"/>
                <w:lang w:val="en-GB"/>
              </w:rPr>
              <w:t>racism</w:t>
            </w:r>
            <w:r w:rsidR="00DF5448" w:rsidRPr="00AD0E78">
              <w:rPr>
                <w:sz w:val="18"/>
                <w:szCs w:val="18"/>
                <w:lang w:val="en-GB"/>
              </w:rPr>
              <w:t>-related offence</w:t>
            </w:r>
          </w:p>
        </w:tc>
        <w:tc>
          <w:tcPr>
            <w:tcW w:w="709" w:type="dxa"/>
            <w:shd w:val="clear" w:color="auto" w:fill="auto"/>
            <w:vAlign w:val="bottom"/>
          </w:tcPr>
          <w:p w:rsidR="005168C4" w:rsidRPr="00AD0E78" w:rsidRDefault="005168C4" w:rsidP="00EC380F">
            <w:pPr>
              <w:suppressAutoHyphens w:val="0"/>
              <w:spacing w:before="40" w:after="40" w:line="220" w:lineRule="exact"/>
              <w:jc w:val="right"/>
              <w:rPr>
                <w:sz w:val="18"/>
                <w:szCs w:val="18"/>
                <w:lang w:val="en-GB"/>
              </w:rPr>
            </w:pPr>
            <w:r w:rsidRPr="00AD0E78">
              <w:rPr>
                <w:sz w:val="18"/>
                <w:szCs w:val="18"/>
                <w:lang w:val="en-GB"/>
              </w:rPr>
              <w:t>423</w:t>
            </w:r>
          </w:p>
        </w:tc>
        <w:tc>
          <w:tcPr>
            <w:tcW w:w="708" w:type="dxa"/>
            <w:shd w:val="clear" w:color="auto" w:fill="auto"/>
            <w:vAlign w:val="bottom"/>
          </w:tcPr>
          <w:p w:rsidR="005168C4" w:rsidRPr="00AD0E78" w:rsidRDefault="005168C4" w:rsidP="00EC380F">
            <w:pPr>
              <w:suppressAutoHyphens w:val="0"/>
              <w:spacing w:before="40" w:after="40" w:line="220" w:lineRule="exact"/>
              <w:jc w:val="right"/>
              <w:rPr>
                <w:sz w:val="18"/>
                <w:szCs w:val="18"/>
                <w:lang w:val="en-GB"/>
              </w:rPr>
            </w:pPr>
            <w:r w:rsidRPr="00AD0E78">
              <w:rPr>
                <w:sz w:val="18"/>
                <w:szCs w:val="18"/>
                <w:lang w:val="en-GB"/>
              </w:rPr>
              <w:t>469</w:t>
            </w:r>
          </w:p>
        </w:tc>
        <w:tc>
          <w:tcPr>
            <w:tcW w:w="709" w:type="dxa"/>
            <w:shd w:val="clear" w:color="auto" w:fill="auto"/>
            <w:vAlign w:val="bottom"/>
          </w:tcPr>
          <w:p w:rsidR="005168C4" w:rsidRPr="00AD0E78" w:rsidRDefault="005168C4" w:rsidP="00EC380F">
            <w:pPr>
              <w:suppressAutoHyphens w:val="0"/>
              <w:spacing w:before="40" w:after="40" w:line="220" w:lineRule="exact"/>
              <w:jc w:val="right"/>
              <w:rPr>
                <w:sz w:val="18"/>
                <w:szCs w:val="18"/>
                <w:lang w:val="en-GB"/>
              </w:rPr>
            </w:pPr>
            <w:r w:rsidRPr="00AD0E78">
              <w:rPr>
                <w:sz w:val="18"/>
                <w:szCs w:val="18"/>
                <w:lang w:val="en-GB"/>
              </w:rPr>
              <w:t>397</w:t>
            </w:r>
          </w:p>
        </w:tc>
        <w:tc>
          <w:tcPr>
            <w:tcW w:w="709" w:type="dxa"/>
            <w:shd w:val="clear" w:color="auto" w:fill="auto"/>
            <w:vAlign w:val="bottom"/>
          </w:tcPr>
          <w:p w:rsidR="005168C4" w:rsidRPr="00AD0E78" w:rsidRDefault="005168C4" w:rsidP="00EC380F">
            <w:pPr>
              <w:suppressAutoHyphens w:val="0"/>
              <w:spacing w:before="40" w:after="40" w:line="220" w:lineRule="exact"/>
              <w:jc w:val="right"/>
              <w:rPr>
                <w:sz w:val="18"/>
                <w:szCs w:val="18"/>
                <w:lang w:val="en-GB"/>
              </w:rPr>
            </w:pPr>
            <w:r w:rsidRPr="00AD0E78">
              <w:rPr>
                <w:sz w:val="18"/>
                <w:szCs w:val="18"/>
                <w:lang w:val="en-GB"/>
              </w:rPr>
              <w:t>397</w:t>
            </w:r>
          </w:p>
        </w:tc>
      </w:tr>
      <w:tr w:rsidR="005168C4" w:rsidRPr="00AD0E78" w:rsidTr="00EC380F">
        <w:tc>
          <w:tcPr>
            <w:tcW w:w="4820" w:type="dxa"/>
            <w:tcBorders>
              <w:bottom w:val="single" w:sz="12" w:space="0" w:color="auto"/>
            </w:tcBorders>
            <w:shd w:val="clear" w:color="auto" w:fill="auto"/>
            <w:vAlign w:val="bottom"/>
          </w:tcPr>
          <w:p w:rsidR="005168C4" w:rsidRPr="00AD0E78" w:rsidRDefault="00861FC9" w:rsidP="00EC380F">
            <w:pPr>
              <w:suppressAutoHyphens w:val="0"/>
              <w:spacing w:before="40" w:after="40" w:line="220" w:lineRule="exact"/>
              <w:rPr>
                <w:sz w:val="18"/>
                <w:szCs w:val="18"/>
                <w:lang w:val="en-GB"/>
              </w:rPr>
            </w:pPr>
            <w:r w:rsidRPr="00AD0E78">
              <w:rPr>
                <w:sz w:val="18"/>
                <w:szCs w:val="18"/>
                <w:lang w:val="en-GB"/>
              </w:rPr>
              <w:t>Number</w:t>
            </w:r>
            <w:r w:rsidR="005168C4" w:rsidRPr="00AD0E78">
              <w:rPr>
                <w:sz w:val="18"/>
                <w:szCs w:val="18"/>
                <w:lang w:val="en-GB"/>
              </w:rPr>
              <w:t xml:space="preserve"> </w:t>
            </w:r>
            <w:r w:rsidR="00FF4C66" w:rsidRPr="00AD0E78">
              <w:rPr>
                <w:sz w:val="18"/>
                <w:szCs w:val="18"/>
                <w:lang w:val="en-GB"/>
              </w:rPr>
              <w:t>of</w:t>
            </w:r>
            <w:r w:rsidR="005168C4" w:rsidRPr="00AD0E78">
              <w:rPr>
                <w:sz w:val="18"/>
                <w:szCs w:val="18"/>
                <w:lang w:val="en-GB"/>
              </w:rPr>
              <w:t xml:space="preserve"> con</w:t>
            </w:r>
            <w:r w:rsidR="00FF4C66" w:rsidRPr="00AD0E78">
              <w:rPr>
                <w:sz w:val="18"/>
                <w:szCs w:val="18"/>
                <w:lang w:val="en-GB"/>
              </w:rPr>
              <w:t>vic</w:t>
            </w:r>
            <w:r w:rsidR="005168C4" w:rsidRPr="00AD0E78">
              <w:rPr>
                <w:sz w:val="18"/>
                <w:szCs w:val="18"/>
                <w:lang w:val="en-GB"/>
              </w:rPr>
              <w:t xml:space="preserve">tions </w:t>
            </w:r>
            <w:r w:rsidR="00FF4C66" w:rsidRPr="00AD0E78">
              <w:rPr>
                <w:sz w:val="18"/>
                <w:szCs w:val="18"/>
                <w:lang w:val="en-GB"/>
              </w:rPr>
              <w:t>only for</w:t>
            </w:r>
            <w:r w:rsidR="005168C4" w:rsidRPr="00AD0E78">
              <w:rPr>
                <w:sz w:val="18"/>
                <w:szCs w:val="18"/>
                <w:lang w:val="en-GB"/>
              </w:rPr>
              <w:t xml:space="preserve"> </w:t>
            </w:r>
            <w:r w:rsidR="00FB2088" w:rsidRPr="00AD0E78">
              <w:rPr>
                <w:sz w:val="18"/>
                <w:szCs w:val="18"/>
                <w:lang w:val="en-GB"/>
              </w:rPr>
              <w:t>offence</w:t>
            </w:r>
            <w:r w:rsidR="00FF4C66" w:rsidRPr="00AD0E78">
              <w:rPr>
                <w:sz w:val="18"/>
                <w:szCs w:val="18"/>
                <w:lang w:val="en-GB"/>
              </w:rPr>
              <w:t>s</w:t>
            </w:r>
            <w:r w:rsidR="005168C4" w:rsidRPr="00AD0E78">
              <w:rPr>
                <w:sz w:val="18"/>
                <w:szCs w:val="18"/>
                <w:lang w:val="en-GB"/>
              </w:rPr>
              <w:t xml:space="preserve"> </w:t>
            </w:r>
            <w:r w:rsidR="00FF4C66" w:rsidRPr="00AD0E78">
              <w:rPr>
                <w:sz w:val="18"/>
                <w:szCs w:val="18"/>
                <w:lang w:val="en-GB"/>
              </w:rPr>
              <w:t>related to</w:t>
            </w:r>
            <w:r w:rsidR="005168C4" w:rsidRPr="00AD0E78">
              <w:rPr>
                <w:sz w:val="18"/>
                <w:szCs w:val="18"/>
                <w:lang w:val="en-GB"/>
              </w:rPr>
              <w:t xml:space="preserve"> </w:t>
            </w:r>
            <w:r w:rsidR="00144964" w:rsidRPr="00AD0E78">
              <w:rPr>
                <w:sz w:val="18"/>
                <w:szCs w:val="18"/>
                <w:lang w:val="en-GB"/>
              </w:rPr>
              <w:t>racism</w:t>
            </w:r>
          </w:p>
        </w:tc>
        <w:tc>
          <w:tcPr>
            <w:tcW w:w="709" w:type="dxa"/>
            <w:tcBorders>
              <w:bottom w:val="single" w:sz="12" w:space="0" w:color="auto"/>
            </w:tcBorders>
            <w:shd w:val="clear" w:color="auto" w:fill="auto"/>
            <w:vAlign w:val="bottom"/>
          </w:tcPr>
          <w:p w:rsidR="005168C4" w:rsidRPr="00AD0E78" w:rsidRDefault="005168C4" w:rsidP="00EC380F">
            <w:pPr>
              <w:suppressAutoHyphens w:val="0"/>
              <w:spacing w:before="40" w:after="40" w:line="220" w:lineRule="exact"/>
              <w:jc w:val="right"/>
              <w:rPr>
                <w:sz w:val="18"/>
                <w:szCs w:val="18"/>
                <w:lang w:val="en-GB"/>
              </w:rPr>
            </w:pPr>
            <w:r w:rsidRPr="00AD0E78">
              <w:rPr>
                <w:sz w:val="18"/>
                <w:szCs w:val="18"/>
                <w:lang w:val="en-GB"/>
              </w:rPr>
              <w:t>306</w:t>
            </w:r>
          </w:p>
        </w:tc>
        <w:tc>
          <w:tcPr>
            <w:tcW w:w="708" w:type="dxa"/>
            <w:tcBorders>
              <w:bottom w:val="single" w:sz="12" w:space="0" w:color="auto"/>
            </w:tcBorders>
            <w:shd w:val="clear" w:color="auto" w:fill="auto"/>
            <w:vAlign w:val="bottom"/>
          </w:tcPr>
          <w:p w:rsidR="005168C4" w:rsidRPr="00AD0E78" w:rsidRDefault="005168C4" w:rsidP="00EC380F">
            <w:pPr>
              <w:suppressAutoHyphens w:val="0"/>
              <w:spacing w:before="40" w:after="40" w:line="220" w:lineRule="exact"/>
              <w:jc w:val="right"/>
              <w:rPr>
                <w:sz w:val="18"/>
                <w:szCs w:val="18"/>
                <w:lang w:val="en-GB"/>
              </w:rPr>
            </w:pPr>
            <w:r w:rsidRPr="00AD0E78">
              <w:rPr>
                <w:sz w:val="18"/>
                <w:szCs w:val="18"/>
                <w:lang w:val="en-GB"/>
              </w:rPr>
              <w:t>344</w:t>
            </w:r>
          </w:p>
        </w:tc>
        <w:tc>
          <w:tcPr>
            <w:tcW w:w="709" w:type="dxa"/>
            <w:tcBorders>
              <w:bottom w:val="single" w:sz="12" w:space="0" w:color="auto"/>
            </w:tcBorders>
            <w:shd w:val="clear" w:color="auto" w:fill="auto"/>
            <w:vAlign w:val="bottom"/>
          </w:tcPr>
          <w:p w:rsidR="005168C4" w:rsidRPr="00AD0E78" w:rsidRDefault="005168C4" w:rsidP="00EC380F">
            <w:pPr>
              <w:suppressAutoHyphens w:val="0"/>
              <w:spacing w:before="40" w:after="40" w:line="220" w:lineRule="exact"/>
              <w:jc w:val="right"/>
              <w:rPr>
                <w:sz w:val="18"/>
                <w:szCs w:val="18"/>
                <w:lang w:val="en-GB"/>
              </w:rPr>
            </w:pPr>
            <w:r w:rsidRPr="00AD0E78">
              <w:rPr>
                <w:sz w:val="18"/>
                <w:szCs w:val="18"/>
                <w:lang w:val="en-GB"/>
              </w:rPr>
              <w:t>288</w:t>
            </w:r>
          </w:p>
        </w:tc>
        <w:tc>
          <w:tcPr>
            <w:tcW w:w="709" w:type="dxa"/>
            <w:tcBorders>
              <w:bottom w:val="single" w:sz="12" w:space="0" w:color="auto"/>
            </w:tcBorders>
            <w:shd w:val="clear" w:color="auto" w:fill="auto"/>
            <w:vAlign w:val="bottom"/>
          </w:tcPr>
          <w:p w:rsidR="005168C4" w:rsidRPr="00AD0E78" w:rsidRDefault="005168C4" w:rsidP="00EC380F">
            <w:pPr>
              <w:suppressAutoHyphens w:val="0"/>
              <w:spacing w:before="40" w:after="40" w:line="220" w:lineRule="exact"/>
              <w:jc w:val="right"/>
              <w:rPr>
                <w:sz w:val="18"/>
                <w:szCs w:val="18"/>
                <w:lang w:val="en-GB"/>
              </w:rPr>
            </w:pPr>
            <w:r w:rsidRPr="00AD0E78">
              <w:rPr>
                <w:sz w:val="18"/>
                <w:szCs w:val="18"/>
                <w:lang w:val="en-GB"/>
              </w:rPr>
              <w:t>298</w:t>
            </w:r>
          </w:p>
        </w:tc>
      </w:tr>
    </w:tbl>
    <w:p w:rsidR="008B61F8" w:rsidRPr="00AD0E78" w:rsidRDefault="008B61F8" w:rsidP="00EC380F">
      <w:pPr>
        <w:pStyle w:val="Source"/>
      </w:pPr>
      <w:r w:rsidRPr="00E7079B">
        <w:rPr>
          <w:sz w:val="20"/>
          <w:szCs w:val="20"/>
        </w:rPr>
        <w:t>*</w:t>
      </w:r>
      <w:r w:rsidR="00EC380F" w:rsidRPr="00AD0E78">
        <w:t xml:space="preserve">  </w:t>
      </w:r>
      <w:r w:rsidR="00BF59C2" w:rsidRPr="00AD0E78">
        <w:t>Data</w:t>
      </w:r>
      <w:r w:rsidRPr="00AD0E78">
        <w:t xml:space="preserve"> </w:t>
      </w:r>
      <w:r w:rsidR="00BF59C2" w:rsidRPr="00AD0E78">
        <w:t xml:space="preserve">for </w:t>
      </w:r>
      <w:r w:rsidRPr="00AD0E78">
        <w:t>2010</w:t>
      </w:r>
      <w:r w:rsidR="00BF59C2" w:rsidRPr="00AD0E78">
        <w:t xml:space="preserve"> are provisional</w:t>
      </w:r>
    </w:p>
    <w:p w:rsidR="008B61F8" w:rsidRPr="00AD0E78" w:rsidRDefault="005168C4" w:rsidP="00EC380F">
      <w:pPr>
        <w:pStyle w:val="H1G"/>
        <w:rPr>
          <w:u w:val="single"/>
          <w:lang w:val="en-GB"/>
        </w:rPr>
      </w:pPr>
      <w:bookmarkStart w:id="66" w:name="_Toc331155853"/>
      <w:r w:rsidRPr="00AD0E78">
        <w:rPr>
          <w:lang w:val="en-GB"/>
        </w:rPr>
        <w:tab/>
      </w:r>
      <w:r w:rsidR="008B61F8" w:rsidRPr="00AD0E78">
        <w:rPr>
          <w:lang w:val="en-GB"/>
        </w:rPr>
        <w:t>C.</w:t>
      </w:r>
      <w:r w:rsidRPr="00AD0E78">
        <w:rPr>
          <w:lang w:val="en-GB"/>
        </w:rPr>
        <w:tab/>
      </w:r>
      <w:r w:rsidR="002535A2" w:rsidRPr="00AD0E78">
        <w:rPr>
          <w:lang w:val="en-GB"/>
        </w:rPr>
        <w:t>Th</w:t>
      </w:r>
      <w:r w:rsidR="008B61F8" w:rsidRPr="00AD0E78">
        <w:rPr>
          <w:lang w:val="en-GB"/>
        </w:rPr>
        <w:t xml:space="preserve">e </w:t>
      </w:r>
      <w:r w:rsidR="000E733D" w:rsidRPr="00AD0E78">
        <w:rPr>
          <w:lang w:val="en-GB"/>
        </w:rPr>
        <w:t>Defender of Rights</w:t>
      </w:r>
      <w:bookmarkEnd w:id="66"/>
    </w:p>
    <w:p w:rsidR="008B61F8" w:rsidRPr="00AD0E78" w:rsidRDefault="008B61F8" w:rsidP="00E0546A">
      <w:pPr>
        <w:pStyle w:val="SingleTxtG"/>
        <w:rPr>
          <w:szCs w:val="24"/>
          <w:lang w:val="en-GB"/>
        </w:rPr>
      </w:pPr>
      <w:r w:rsidRPr="00AD0E78">
        <w:rPr>
          <w:szCs w:val="24"/>
          <w:lang w:val="en-GB"/>
        </w:rPr>
        <w:t>456.</w:t>
      </w:r>
      <w:r w:rsidRPr="00AD0E78">
        <w:rPr>
          <w:szCs w:val="24"/>
          <w:lang w:val="en-GB"/>
        </w:rPr>
        <w:tab/>
      </w:r>
      <w:r w:rsidR="00F11EB6" w:rsidRPr="00AD0E78">
        <w:rPr>
          <w:szCs w:val="24"/>
          <w:lang w:val="en-GB"/>
        </w:rPr>
        <w:t>This</w:t>
      </w:r>
      <w:r w:rsidRPr="00AD0E78">
        <w:rPr>
          <w:szCs w:val="24"/>
          <w:lang w:val="en-GB"/>
        </w:rPr>
        <w:t xml:space="preserve"> </w:t>
      </w:r>
      <w:r w:rsidR="009663E9" w:rsidRPr="00AD0E78">
        <w:rPr>
          <w:szCs w:val="24"/>
          <w:lang w:val="en-GB"/>
        </w:rPr>
        <w:t xml:space="preserve">independent </w:t>
      </w:r>
      <w:r w:rsidRPr="00AD0E78">
        <w:rPr>
          <w:szCs w:val="24"/>
          <w:lang w:val="en-GB"/>
        </w:rPr>
        <w:t>institution</w:t>
      </w:r>
      <w:r w:rsidR="009663E9" w:rsidRPr="00AD0E78">
        <w:rPr>
          <w:szCs w:val="24"/>
          <w:lang w:val="en-GB"/>
        </w:rPr>
        <w:t xml:space="preserve"> was pre</w:t>
      </w:r>
      <w:r w:rsidRPr="00AD0E78">
        <w:rPr>
          <w:szCs w:val="24"/>
          <w:lang w:val="en-GB"/>
        </w:rPr>
        <w:t>sent</w:t>
      </w:r>
      <w:r w:rsidR="009663E9" w:rsidRPr="00AD0E78">
        <w:rPr>
          <w:szCs w:val="24"/>
          <w:lang w:val="en-GB"/>
        </w:rPr>
        <w:t>ed i</w:t>
      </w:r>
      <w:r w:rsidRPr="00AD0E78">
        <w:rPr>
          <w:szCs w:val="24"/>
          <w:lang w:val="en-GB"/>
        </w:rPr>
        <w:t xml:space="preserve">n </w:t>
      </w:r>
      <w:r w:rsidR="009663E9" w:rsidRPr="00AD0E78">
        <w:rPr>
          <w:szCs w:val="24"/>
          <w:lang w:val="en-GB"/>
        </w:rPr>
        <w:t xml:space="preserve">the </w:t>
      </w:r>
      <w:r w:rsidRPr="00AD0E78">
        <w:rPr>
          <w:szCs w:val="24"/>
          <w:lang w:val="en-GB"/>
        </w:rPr>
        <w:t>introduction</w:t>
      </w:r>
      <w:r w:rsidR="000C7A38" w:rsidRPr="00AD0E78">
        <w:rPr>
          <w:szCs w:val="24"/>
          <w:lang w:val="en-GB"/>
        </w:rPr>
        <w:t xml:space="preserve"> </w:t>
      </w:r>
      <w:r w:rsidR="009663E9" w:rsidRPr="00AD0E78">
        <w:rPr>
          <w:szCs w:val="24"/>
          <w:lang w:val="en-GB"/>
        </w:rPr>
        <w:t>to this</w:t>
      </w:r>
      <w:r w:rsidRPr="00AD0E78">
        <w:rPr>
          <w:szCs w:val="24"/>
          <w:lang w:val="en-GB"/>
        </w:rPr>
        <w:t xml:space="preserve"> </w:t>
      </w:r>
      <w:r w:rsidR="003D53BB" w:rsidRPr="00AD0E78">
        <w:rPr>
          <w:szCs w:val="24"/>
          <w:lang w:val="en-GB"/>
        </w:rPr>
        <w:t>report</w:t>
      </w:r>
      <w:r w:rsidRPr="00AD0E78">
        <w:rPr>
          <w:szCs w:val="24"/>
          <w:lang w:val="en-GB"/>
        </w:rPr>
        <w:t xml:space="preserve">. </w:t>
      </w:r>
      <w:r w:rsidR="00CA6CA8" w:rsidRPr="00AD0E78">
        <w:rPr>
          <w:lang w:val="en-GB"/>
        </w:rPr>
        <w:t>With the power to receive individual complaints</w:t>
      </w:r>
      <w:r w:rsidRPr="00AD0E78">
        <w:rPr>
          <w:szCs w:val="24"/>
          <w:lang w:val="en-GB"/>
        </w:rPr>
        <w:t xml:space="preserve">, </w:t>
      </w:r>
      <w:r w:rsidR="00CA6CA8" w:rsidRPr="00AD0E78">
        <w:rPr>
          <w:szCs w:val="24"/>
          <w:lang w:val="en-GB"/>
        </w:rPr>
        <w:t>it</w:t>
      </w:r>
      <w:r w:rsidRPr="00AD0E78">
        <w:rPr>
          <w:szCs w:val="24"/>
          <w:lang w:val="en-GB"/>
        </w:rPr>
        <w:t xml:space="preserve"> </w:t>
      </w:r>
      <w:r w:rsidR="00E623C4" w:rsidRPr="00AD0E78">
        <w:rPr>
          <w:szCs w:val="24"/>
          <w:lang w:val="en-GB"/>
        </w:rPr>
        <w:t>makes a practical contribution to the fight against</w:t>
      </w:r>
      <w:r w:rsidRPr="00AD0E78">
        <w:rPr>
          <w:szCs w:val="24"/>
          <w:lang w:val="en-GB"/>
        </w:rPr>
        <w:t xml:space="preserve"> </w:t>
      </w:r>
      <w:r w:rsidR="00E0546A" w:rsidRPr="00AD0E78">
        <w:rPr>
          <w:szCs w:val="24"/>
          <w:lang w:val="en-GB"/>
        </w:rPr>
        <w:t xml:space="preserve">discriminatory </w:t>
      </w:r>
      <w:r w:rsidRPr="00AD0E78">
        <w:rPr>
          <w:szCs w:val="24"/>
          <w:lang w:val="en-GB"/>
        </w:rPr>
        <w:t>me</w:t>
      </w:r>
      <w:r w:rsidR="00E0546A" w:rsidRPr="00AD0E78">
        <w:rPr>
          <w:szCs w:val="24"/>
          <w:lang w:val="en-GB"/>
        </w:rPr>
        <w:t>a</w:t>
      </w:r>
      <w:r w:rsidRPr="00AD0E78">
        <w:rPr>
          <w:szCs w:val="24"/>
          <w:lang w:val="en-GB"/>
        </w:rPr>
        <w:t xml:space="preserve">sures </w:t>
      </w:r>
      <w:r w:rsidR="00F234F9" w:rsidRPr="00AD0E78">
        <w:rPr>
          <w:szCs w:val="24"/>
          <w:lang w:val="en-GB"/>
        </w:rPr>
        <w:t xml:space="preserve">and </w:t>
      </w:r>
      <w:r w:rsidR="00E0546A" w:rsidRPr="00AD0E78">
        <w:rPr>
          <w:szCs w:val="24"/>
          <w:lang w:val="en-GB"/>
        </w:rPr>
        <w:t>to creating the</w:t>
      </w:r>
      <w:r w:rsidRPr="00AD0E78">
        <w:rPr>
          <w:szCs w:val="24"/>
          <w:lang w:val="en-GB"/>
        </w:rPr>
        <w:t xml:space="preserve"> conditions </w:t>
      </w:r>
      <w:r w:rsidR="00E0546A" w:rsidRPr="00AD0E78">
        <w:rPr>
          <w:szCs w:val="24"/>
          <w:lang w:val="en-GB"/>
        </w:rPr>
        <w:t>for real equality</w:t>
      </w:r>
      <w:r w:rsidRPr="00AD0E78">
        <w:rPr>
          <w:szCs w:val="24"/>
          <w:lang w:val="en-GB"/>
        </w:rPr>
        <w:t xml:space="preserve">, </w:t>
      </w:r>
      <w:r w:rsidR="00E0546A" w:rsidRPr="00AD0E78">
        <w:rPr>
          <w:szCs w:val="24"/>
          <w:lang w:val="en-GB"/>
        </w:rPr>
        <w:t>not merely fighting discrimination</w:t>
      </w:r>
      <w:r w:rsidRPr="00AD0E78">
        <w:rPr>
          <w:szCs w:val="24"/>
          <w:lang w:val="en-GB"/>
        </w:rPr>
        <w:t xml:space="preserve"> </w:t>
      </w:r>
      <w:r w:rsidR="00E0546A" w:rsidRPr="00AD0E78">
        <w:rPr>
          <w:szCs w:val="24"/>
          <w:lang w:val="en-GB"/>
        </w:rPr>
        <w:t>after the event but also</w:t>
      </w:r>
      <w:r w:rsidRPr="00AD0E78">
        <w:rPr>
          <w:szCs w:val="24"/>
          <w:lang w:val="en-GB"/>
        </w:rPr>
        <w:t xml:space="preserve"> </w:t>
      </w:r>
      <w:r w:rsidR="00E0546A" w:rsidRPr="00AD0E78">
        <w:rPr>
          <w:szCs w:val="24"/>
          <w:lang w:val="en-GB"/>
        </w:rPr>
        <w:t>taking preventive action to identify and stop such acts from taking place</w:t>
      </w:r>
      <w:r w:rsidRPr="00AD0E78">
        <w:rPr>
          <w:szCs w:val="24"/>
          <w:lang w:val="en-GB"/>
        </w:rPr>
        <w:t>.</w:t>
      </w:r>
    </w:p>
    <w:p w:rsidR="008B61F8" w:rsidRPr="00AD0E78" w:rsidRDefault="008B61F8" w:rsidP="00E0546A">
      <w:pPr>
        <w:pStyle w:val="SingleTxtG"/>
        <w:rPr>
          <w:szCs w:val="24"/>
          <w:lang w:val="en-GB"/>
        </w:rPr>
      </w:pPr>
      <w:r w:rsidRPr="00AD0E78">
        <w:rPr>
          <w:szCs w:val="24"/>
          <w:lang w:val="en-GB"/>
        </w:rPr>
        <w:t>457.</w:t>
      </w:r>
      <w:r w:rsidRPr="00AD0E78">
        <w:rPr>
          <w:szCs w:val="24"/>
          <w:lang w:val="en-GB"/>
        </w:rPr>
        <w:tab/>
      </w:r>
      <w:r w:rsidR="00AA297F" w:rsidRPr="00AD0E78">
        <w:rPr>
          <w:szCs w:val="24"/>
          <w:lang w:val="en-GB"/>
        </w:rPr>
        <w:t xml:space="preserve">A total of </w:t>
      </w:r>
      <w:r w:rsidRPr="00AD0E78">
        <w:rPr>
          <w:szCs w:val="24"/>
          <w:lang w:val="en-GB"/>
        </w:rPr>
        <w:t>450 d</w:t>
      </w:r>
      <w:r w:rsidR="00E0546A" w:rsidRPr="00AD0E78">
        <w:rPr>
          <w:szCs w:val="24"/>
          <w:lang w:val="en-GB"/>
        </w:rPr>
        <w:t>elegate</w:t>
      </w:r>
      <w:r w:rsidRPr="00AD0E78">
        <w:rPr>
          <w:szCs w:val="24"/>
          <w:lang w:val="en-GB"/>
        </w:rPr>
        <w:t>s</w:t>
      </w:r>
      <w:r w:rsidR="000C7A38" w:rsidRPr="00AD0E78">
        <w:rPr>
          <w:szCs w:val="24"/>
          <w:lang w:val="en-GB"/>
        </w:rPr>
        <w:t xml:space="preserve"> of </w:t>
      </w:r>
      <w:r w:rsidR="009F2457" w:rsidRPr="00AD0E78">
        <w:rPr>
          <w:szCs w:val="24"/>
          <w:lang w:val="en-GB"/>
        </w:rPr>
        <w:t xml:space="preserve">the </w:t>
      </w:r>
      <w:r w:rsidR="000E733D" w:rsidRPr="00AD0E78">
        <w:rPr>
          <w:szCs w:val="24"/>
          <w:lang w:val="en-GB"/>
        </w:rPr>
        <w:t>Defender of Rights</w:t>
      </w:r>
      <w:r w:rsidRPr="00AD0E78">
        <w:rPr>
          <w:szCs w:val="24"/>
          <w:lang w:val="en-GB"/>
        </w:rPr>
        <w:t xml:space="preserve">, </w:t>
      </w:r>
      <w:r w:rsidR="00E0546A" w:rsidRPr="00AD0E78">
        <w:rPr>
          <w:szCs w:val="24"/>
          <w:lang w:val="en-GB"/>
        </w:rPr>
        <w:t>present</w:t>
      </w:r>
      <w:r w:rsidRPr="00AD0E78">
        <w:rPr>
          <w:szCs w:val="24"/>
          <w:lang w:val="en-GB"/>
        </w:rPr>
        <w:t xml:space="preserve"> </w:t>
      </w:r>
      <w:r w:rsidR="009F2457" w:rsidRPr="00AD0E78">
        <w:rPr>
          <w:szCs w:val="24"/>
          <w:lang w:val="en-GB"/>
        </w:rPr>
        <w:t xml:space="preserve">throughout French </w:t>
      </w:r>
      <w:r w:rsidR="00E0546A" w:rsidRPr="00AD0E78">
        <w:rPr>
          <w:szCs w:val="24"/>
          <w:lang w:val="en-GB"/>
        </w:rPr>
        <w:t>territory</w:t>
      </w:r>
      <w:r w:rsidRPr="00AD0E78">
        <w:rPr>
          <w:szCs w:val="24"/>
          <w:lang w:val="en-GB"/>
        </w:rPr>
        <w:t xml:space="preserve">, </w:t>
      </w:r>
      <w:r w:rsidR="00E0546A" w:rsidRPr="00AD0E78">
        <w:rPr>
          <w:szCs w:val="24"/>
          <w:lang w:val="en-GB"/>
        </w:rPr>
        <w:t>are at the</w:t>
      </w:r>
      <w:r w:rsidR="000C7A38" w:rsidRPr="00AD0E78">
        <w:rPr>
          <w:szCs w:val="24"/>
          <w:lang w:val="en-GB"/>
        </w:rPr>
        <w:t xml:space="preserve"> </w:t>
      </w:r>
      <w:r w:rsidRPr="00AD0E78">
        <w:rPr>
          <w:szCs w:val="24"/>
          <w:lang w:val="en-GB"/>
        </w:rPr>
        <w:t>public</w:t>
      </w:r>
      <w:r w:rsidR="00A724A3" w:rsidRPr="00AD0E78">
        <w:rPr>
          <w:szCs w:val="24"/>
          <w:lang w:val="en-GB"/>
        </w:rPr>
        <w:t>’</w:t>
      </w:r>
      <w:r w:rsidR="00E0546A" w:rsidRPr="00AD0E78">
        <w:rPr>
          <w:szCs w:val="24"/>
          <w:lang w:val="en-GB"/>
        </w:rPr>
        <w:t>s disposition to receive</w:t>
      </w:r>
      <w:r w:rsidR="00DF5C90" w:rsidRPr="00AD0E78">
        <w:rPr>
          <w:szCs w:val="24"/>
          <w:lang w:val="en-GB"/>
        </w:rPr>
        <w:t xml:space="preserve"> </w:t>
      </w:r>
      <w:r w:rsidR="00E0546A" w:rsidRPr="00AD0E78">
        <w:rPr>
          <w:szCs w:val="24"/>
          <w:lang w:val="en-GB"/>
        </w:rPr>
        <w:t>their</w:t>
      </w:r>
      <w:r w:rsidR="00DF5C90" w:rsidRPr="00AD0E78">
        <w:rPr>
          <w:szCs w:val="24"/>
          <w:lang w:val="en-GB"/>
        </w:rPr>
        <w:t xml:space="preserve"> </w:t>
      </w:r>
      <w:r w:rsidR="00B37B33" w:rsidRPr="00AD0E78">
        <w:rPr>
          <w:szCs w:val="24"/>
          <w:lang w:val="en-GB"/>
        </w:rPr>
        <w:t>complaint</w:t>
      </w:r>
      <w:r w:rsidR="00DF5C90" w:rsidRPr="00AD0E78">
        <w:rPr>
          <w:szCs w:val="24"/>
          <w:lang w:val="en-GB"/>
        </w:rPr>
        <w:t xml:space="preserve">s. </w:t>
      </w:r>
      <w:r w:rsidR="00F11EB6" w:rsidRPr="00AD0E78">
        <w:rPr>
          <w:szCs w:val="24"/>
          <w:lang w:val="en-GB"/>
        </w:rPr>
        <w:t>In 2010</w:t>
      </w:r>
      <w:r w:rsidR="00F83715" w:rsidRPr="00AD0E78">
        <w:rPr>
          <w:szCs w:val="24"/>
          <w:lang w:val="en-GB"/>
        </w:rPr>
        <w:t>,</w:t>
      </w:r>
      <w:r w:rsidR="00F11EB6" w:rsidRPr="00AD0E78">
        <w:rPr>
          <w:szCs w:val="24"/>
          <w:lang w:val="en-GB"/>
        </w:rPr>
        <w:t xml:space="preserve"> </w:t>
      </w:r>
      <w:r w:rsidR="00DF5C90" w:rsidRPr="00AD0E78">
        <w:rPr>
          <w:szCs w:val="24"/>
          <w:lang w:val="en-GB"/>
        </w:rPr>
        <w:t>12,</w:t>
      </w:r>
      <w:r w:rsidR="007123E2" w:rsidRPr="00AD0E78">
        <w:rPr>
          <w:szCs w:val="24"/>
          <w:lang w:val="en-GB"/>
        </w:rPr>
        <w:t>467 </w:t>
      </w:r>
      <w:r w:rsidR="00B37B33" w:rsidRPr="00AD0E78">
        <w:rPr>
          <w:szCs w:val="24"/>
          <w:lang w:val="en-GB"/>
        </w:rPr>
        <w:t>complaint</w:t>
      </w:r>
      <w:r w:rsidR="00DF5C90" w:rsidRPr="00AD0E78">
        <w:rPr>
          <w:szCs w:val="24"/>
          <w:lang w:val="en-GB"/>
        </w:rPr>
        <w:t xml:space="preserve">s </w:t>
      </w:r>
      <w:r w:rsidR="00E0546A" w:rsidRPr="00AD0E78">
        <w:rPr>
          <w:szCs w:val="24"/>
          <w:lang w:val="en-GB"/>
        </w:rPr>
        <w:t>were submitted</w:t>
      </w:r>
      <w:r w:rsidRPr="00AD0E78">
        <w:rPr>
          <w:rStyle w:val="FootnoteReference"/>
        </w:rPr>
        <w:footnoteReference w:id="34"/>
      </w:r>
      <w:r w:rsidR="00144964" w:rsidRPr="00AD0E78">
        <w:rPr>
          <w:szCs w:val="24"/>
          <w:lang w:val="en-GB"/>
        </w:rPr>
        <w:t xml:space="preserve"> </w:t>
      </w:r>
      <w:r w:rsidR="00E0546A" w:rsidRPr="00AD0E78">
        <w:rPr>
          <w:szCs w:val="24"/>
          <w:lang w:val="en-GB"/>
        </w:rPr>
        <w:t>to</w:t>
      </w:r>
      <w:r w:rsidR="00144964" w:rsidRPr="00AD0E78">
        <w:rPr>
          <w:szCs w:val="24"/>
          <w:lang w:val="en-GB"/>
        </w:rPr>
        <w:t xml:space="preserve"> </w:t>
      </w:r>
      <w:r w:rsidRPr="00AD0E78">
        <w:rPr>
          <w:szCs w:val="24"/>
          <w:lang w:val="en-GB"/>
        </w:rPr>
        <w:t>HALDE, 27</w:t>
      </w:r>
      <w:r w:rsidR="003C4990" w:rsidRPr="00AD0E78">
        <w:rPr>
          <w:szCs w:val="24"/>
          <w:lang w:val="en-GB"/>
        </w:rPr>
        <w:t> per cent</w:t>
      </w:r>
      <w:r w:rsidRPr="00AD0E78">
        <w:rPr>
          <w:szCs w:val="24"/>
          <w:lang w:val="en-GB"/>
        </w:rPr>
        <w:t xml:space="preserve"> </w:t>
      </w:r>
      <w:r w:rsidR="00E0546A" w:rsidRPr="00AD0E78">
        <w:rPr>
          <w:szCs w:val="24"/>
          <w:lang w:val="en-GB"/>
        </w:rPr>
        <w:t>of which concerned</w:t>
      </w:r>
      <w:r w:rsidRPr="00AD0E78">
        <w:rPr>
          <w:szCs w:val="24"/>
          <w:lang w:val="en-GB"/>
        </w:rPr>
        <w:t xml:space="preserve"> </w:t>
      </w:r>
      <w:r w:rsidR="00E0546A" w:rsidRPr="00AD0E78">
        <w:rPr>
          <w:szCs w:val="24"/>
          <w:lang w:val="en-GB"/>
        </w:rPr>
        <w:t>alleged discrimination based on origin</w:t>
      </w:r>
      <w:r w:rsidRPr="00AD0E78">
        <w:rPr>
          <w:szCs w:val="24"/>
          <w:lang w:val="en-GB"/>
        </w:rPr>
        <w:t xml:space="preserve">. </w:t>
      </w:r>
      <w:r w:rsidR="00DF5C90" w:rsidRPr="00AD0E78">
        <w:rPr>
          <w:szCs w:val="24"/>
          <w:lang w:val="en-GB"/>
        </w:rPr>
        <w:t>I</w:t>
      </w:r>
      <w:r w:rsidRPr="00AD0E78">
        <w:rPr>
          <w:szCs w:val="24"/>
          <w:lang w:val="en-GB"/>
        </w:rPr>
        <w:t>n 2011</w:t>
      </w:r>
      <w:r w:rsidR="007123E2" w:rsidRPr="00AD0E78">
        <w:rPr>
          <w:szCs w:val="24"/>
          <w:lang w:val="en-GB"/>
        </w:rPr>
        <w:t>,</w:t>
      </w:r>
      <w:r w:rsidRPr="00AD0E78">
        <w:rPr>
          <w:rStyle w:val="FootnoteReference"/>
          <w:szCs w:val="24"/>
          <w:lang w:val="en-GB"/>
        </w:rPr>
        <w:footnoteReference w:id="35"/>
      </w:r>
      <w:r w:rsidR="00144964" w:rsidRPr="00AD0E78">
        <w:rPr>
          <w:szCs w:val="24"/>
          <w:lang w:val="en-GB"/>
        </w:rPr>
        <w:t xml:space="preserve"> </w:t>
      </w:r>
      <w:r w:rsidR="00F83715" w:rsidRPr="00AD0E78">
        <w:rPr>
          <w:szCs w:val="24"/>
          <w:lang w:val="en-GB"/>
        </w:rPr>
        <w:t xml:space="preserve">HALDE, </w:t>
      </w:r>
      <w:r w:rsidR="00CA6CA8" w:rsidRPr="00AD0E78">
        <w:rPr>
          <w:szCs w:val="24"/>
          <w:lang w:val="en-GB"/>
        </w:rPr>
        <w:t>and later</w:t>
      </w:r>
      <w:r w:rsidR="00F83715" w:rsidRPr="00AD0E78">
        <w:rPr>
          <w:szCs w:val="24"/>
          <w:lang w:val="en-GB"/>
        </w:rPr>
        <w:t xml:space="preserve"> th</w:t>
      </w:r>
      <w:r w:rsidRPr="00AD0E78">
        <w:rPr>
          <w:szCs w:val="24"/>
          <w:lang w:val="en-GB"/>
        </w:rPr>
        <w:t xml:space="preserve">e </w:t>
      </w:r>
      <w:r w:rsidR="000E733D" w:rsidRPr="00AD0E78">
        <w:rPr>
          <w:szCs w:val="24"/>
          <w:lang w:val="en-GB"/>
        </w:rPr>
        <w:t>Defender of Rights</w:t>
      </w:r>
      <w:r w:rsidR="00CA6CA8" w:rsidRPr="00AD0E78">
        <w:rPr>
          <w:szCs w:val="24"/>
          <w:lang w:val="en-GB"/>
        </w:rPr>
        <w:t>,</w:t>
      </w:r>
      <w:r w:rsidR="00DF5C90" w:rsidRPr="00AD0E78">
        <w:rPr>
          <w:szCs w:val="24"/>
          <w:lang w:val="en-GB"/>
        </w:rPr>
        <w:t xml:space="preserve"> </w:t>
      </w:r>
      <w:r w:rsidR="00CA6CA8" w:rsidRPr="00AD0E78">
        <w:rPr>
          <w:szCs w:val="24"/>
          <w:lang w:val="en-GB"/>
        </w:rPr>
        <w:t>received</w:t>
      </w:r>
      <w:r w:rsidR="00DF5C90" w:rsidRPr="00AD0E78">
        <w:rPr>
          <w:szCs w:val="24"/>
          <w:lang w:val="en-GB"/>
        </w:rPr>
        <w:t xml:space="preserve"> 8,503 </w:t>
      </w:r>
      <w:r w:rsidR="00B37B33" w:rsidRPr="00AD0E78">
        <w:rPr>
          <w:szCs w:val="24"/>
          <w:lang w:val="en-GB"/>
        </w:rPr>
        <w:t>complaint</w:t>
      </w:r>
      <w:r w:rsidR="00DF5C90" w:rsidRPr="00AD0E78">
        <w:rPr>
          <w:szCs w:val="24"/>
          <w:lang w:val="en-GB"/>
        </w:rPr>
        <w:t>s, 23.</w:t>
      </w:r>
      <w:r w:rsidRPr="00AD0E78">
        <w:rPr>
          <w:szCs w:val="24"/>
          <w:lang w:val="en-GB"/>
        </w:rPr>
        <w:t>5</w:t>
      </w:r>
      <w:r w:rsidR="003C4990" w:rsidRPr="00AD0E78">
        <w:rPr>
          <w:szCs w:val="24"/>
          <w:lang w:val="en-GB"/>
        </w:rPr>
        <w:t> per cent</w:t>
      </w:r>
      <w:r w:rsidRPr="00AD0E78">
        <w:rPr>
          <w:szCs w:val="24"/>
          <w:lang w:val="en-GB"/>
        </w:rPr>
        <w:t xml:space="preserve"> </w:t>
      </w:r>
      <w:r w:rsidR="00E0546A" w:rsidRPr="00AD0E78">
        <w:rPr>
          <w:szCs w:val="24"/>
          <w:lang w:val="en-GB"/>
        </w:rPr>
        <w:t>of which conc</w:t>
      </w:r>
      <w:r w:rsidR="00CA6CA8" w:rsidRPr="00AD0E78">
        <w:rPr>
          <w:szCs w:val="24"/>
          <w:lang w:val="en-GB"/>
        </w:rPr>
        <w:t xml:space="preserve">erned </w:t>
      </w:r>
      <w:r w:rsidR="001F224E" w:rsidRPr="00AD0E78">
        <w:rPr>
          <w:szCs w:val="24"/>
          <w:lang w:val="en-GB"/>
        </w:rPr>
        <w:t>alleged</w:t>
      </w:r>
      <w:r w:rsidR="00CA6CA8" w:rsidRPr="00AD0E78">
        <w:rPr>
          <w:szCs w:val="24"/>
          <w:lang w:val="en-GB"/>
        </w:rPr>
        <w:t xml:space="preserve"> acts of discrimination</w:t>
      </w:r>
      <w:r w:rsidRPr="00AD0E78">
        <w:rPr>
          <w:szCs w:val="24"/>
          <w:lang w:val="en-GB"/>
        </w:rPr>
        <w:t xml:space="preserve"> </w:t>
      </w:r>
      <w:r w:rsidR="001F224E" w:rsidRPr="00AD0E78">
        <w:rPr>
          <w:szCs w:val="24"/>
          <w:lang w:val="en-GB"/>
        </w:rPr>
        <w:t>based on origin</w:t>
      </w:r>
      <w:r w:rsidRPr="00AD0E78">
        <w:rPr>
          <w:szCs w:val="24"/>
          <w:lang w:val="en-GB"/>
        </w:rPr>
        <w:t>.</w:t>
      </w:r>
    </w:p>
    <w:p w:rsidR="008B61F8" w:rsidRPr="00AD0E78" w:rsidRDefault="00144964" w:rsidP="00E0546A">
      <w:pPr>
        <w:pStyle w:val="SingleTxtG"/>
        <w:rPr>
          <w:szCs w:val="24"/>
          <w:lang w:val="en-GB"/>
        </w:rPr>
      </w:pPr>
      <w:r w:rsidRPr="00AD0E78">
        <w:rPr>
          <w:szCs w:val="24"/>
          <w:lang w:val="en-GB"/>
        </w:rPr>
        <w:t>458.</w:t>
      </w:r>
      <w:r w:rsidRPr="00AD0E78">
        <w:rPr>
          <w:szCs w:val="24"/>
          <w:lang w:val="en-GB"/>
        </w:rPr>
        <w:tab/>
        <w:t>Th</w:t>
      </w:r>
      <w:r w:rsidR="008B61F8" w:rsidRPr="00AD0E78">
        <w:rPr>
          <w:szCs w:val="24"/>
          <w:lang w:val="en-GB"/>
        </w:rPr>
        <w:t xml:space="preserve">e </w:t>
      </w:r>
      <w:r w:rsidR="000E733D" w:rsidRPr="00AD0E78">
        <w:rPr>
          <w:szCs w:val="24"/>
          <w:lang w:val="en-GB"/>
        </w:rPr>
        <w:t>Defender of Rights</w:t>
      </w:r>
      <w:r w:rsidR="008B61F8" w:rsidRPr="00AD0E78">
        <w:rPr>
          <w:szCs w:val="24"/>
          <w:lang w:val="en-GB"/>
        </w:rPr>
        <w:t xml:space="preserve"> </w:t>
      </w:r>
      <w:r w:rsidR="00E0546A" w:rsidRPr="00AD0E78">
        <w:rPr>
          <w:lang w:val="en-GB"/>
        </w:rPr>
        <w:t>may also, on its own initiative, take up cases of</w:t>
      </w:r>
      <w:r w:rsidR="00E0546A" w:rsidRPr="00AD0E78">
        <w:rPr>
          <w:szCs w:val="24"/>
          <w:lang w:val="en-GB"/>
        </w:rPr>
        <w:t xml:space="preserve"> discrimination brought to its notice</w:t>
      </w:r>
      <w:r w:rsidR="008B61F8" w:rsidRPr="00AD0E78">
        <w:rPr>
          <w:szCs w:val="24"/>
          <w:lang w:val="en-GB"/>
        </w:rPr>
        <w:t xml:space="preserve">. </w:t>
      </w:r>
      <w:r w:rsidR="00E0546A" w:rsidRPr="00AD0E78">
        <w:rPr>
          <w:szCs w:val="24"/>
          <w:lang w:val="en-GB"/>
        </w:rPr>
        <w:t>To put an end to</w:t>
      </w:r>
      <w:r w:rsidR="008B61F8" w:rsidRPr="00AD0E78">
        <w:rPr>
          <w:szCs w:val="24"/>
          <w:lang w:val="en-GB"/>
        </w:rPr>
        <w:t xml:space="preserve"> </w:t>
      </w:r>
      <w:r w:rsidR="00E0546A" w:rsidRPr="00AD0E78">
        <w:rPr>
          <w:szCs w:val="24"/>
          <w:lang w:val="en-GB"/>
        </w:rPr>
        <w:t xml:space="preserve">any </w:t>
      </w:r>
      <w:r w:rsidR="008B61F8" w:rsidRPr="00AD0E78">
        <w:rPr>
          <w:szCs w:val="24"/>
          <w:lang w:val="en-GB"/>
        </w:rPr>
        <w:t>discri</w:t>
      </w:r>
      <w:r w:rsidR="00E0546A" w:rsidRPr="00AD0E78">
        <w:rPr>
          <w:szCs w:val="24"/>
          <w:lang w:val="en-GB"/>
        </w:rPr>
        <w:t>mination that it identifies</w:t>
      </w:r>
      <w:r w:rsidR="00F83715" w:rsidRPr="00AD0E78">
        <w:rPr>
          <w:szCs w:val="24"/>
          <w:lang w:val="en-GB"/>
        </w:rPr>
        <w:t>, th</w:t>
      </w:r>
      <w:r w:rsidR="008B61F8" w:rsidRPr="00AD0E78">
        <w:rPr>
          <w:szCs w:val="24"/>
          <w:lang w:val="en-GB"/>
        </w:rPr>
        <w:t xml:space="preserve">e </w:t>
      </w:r>
      <w:r w:rsidR="000E733D" w:rsidRPr="00AD0E78">
        <w:rPr>
          <w:szCs w:val="24"/>
          <w:lang w:val="en-GB"/>
        </w:rPr>
        <w:t>Defender of Rights</w:t>
      </w:r>
      <w:r w:rsidR="008B61F8" w:rsidRPr="00AD0E78">
        <w:rPr>
          <w:szCs w:val="24"/>
          <w:lang w:val="en-GB"/>
        </w:rPr>
        <w:t xml:space="preserve"> </w:t>
      </w:r>
      <w:r w:rsidR="00164D46" w:rsidRPr="00AD0E78">
        <w:rPr>
          <w:szCs w:val="24"/>
          <w:lang w:val="en-GB"/>
        </w:rPr>
        <w:t>may</w:t>
      </w:r>
      <w:r w:rsidR="008B61F8" w:rsidRPr="00AD0E78">
        <w:rPr>
          <w:szCs w:val="24"/>
          <w:lang w:val="en-GB"/>
        </w:rPr>
        <w:t xml:space="preserve"> </w:t>
      </w:r>
      <w:r w:rsidR="00E0546A" w:rsidRPr="00AD0E78">
        <w:rPr>
          <w:szCs w:val="24"/>
          <w:lang w:val="en-GB"/>
        </w:rPr>
        <w:t>resort to me</w:t>
      </w:r>
      <w:r w:rsidR="008B61F8" w:rsidRPr="00AD0E78">
        <w:rPr>
          <w:szCs w:val="24"/>
          <w:lang w:val="en-GB"/>
        </w:rPr>
        <w:t xml:space="preserve">diation, </w:t>
      </w:r>
      <w:r w:rsidR="00E0546A" w:rsidRPr="00AD0E78">
        <w:rPr>
          <w:szCs w:val="24"/>
          <w:lang w:val="en-GB"/>
        </w:rPr>
        <w:t>but also has the power to</w:t>
      </w:r>
      <w:r w:rsidR="000C7A38" w:rsidRPr="00AD0E78">
        <w:rPr>
          <w:szCs w:val="24"/>
          <w:lang w:val="en-GB"/>
        </w:rPr>
        <w:t xml:space="preserve"> </w:t>
      </w:r>
      <w:r w:rsidR="00E0546A" w:rsidRPr="00AD0E78">
        <w:rPr>
          <w:szCs w:val="24"/>
          <w:lang w:val="en-GB"/>
        </w:rPr>
        <w:t>assist complainants before the courts</w:t>
      </w:r>
      <w:r w:rsidR="008B61F8" w:rsidRPr="00AD0E78">
        <w:rPr>
          <w:szCs w:val="24"/>
          <w:lang w:val="en-GB"/>
        </w:rPr>
        <w:t xml:space="preserve">, </w:t>
      </w:r>
      <w:r w:rsidR="00E0546A" w:rsidRPr="00AD0E78">
        <w:rPr>
          <w:szCs w:val="24"/>
          <w:lang w:val="en-GB"/>
        </w:rPr>
        <w:t>intervene in</w:t>
      </w:r>
      <w:r w:rsidR="008B61F8" w:rsidRPr="00AD0E78">
        <w:rPr>
          <w:szCs w:val="24"/>
          <w:lang w:val="en-GB"/>
        </w:rPr>
        <w:t xml:space="preserve"> </w:t>
      </w:r>
      <w:r w:rsidR="00164D46" w:rsidRPr="00AD0E78">
        <w:rPr>
          <w:szCs w:val="24"/>
          <w:lang w:val="en-GB"/>
        </w:rPr>
        <w:t>disputes</w:t>
      </w:r>
      <w:r w:rsidR="008B61F8" w:rsidRPr="00AD0E78">
        <w:rPr>
          <w:szCs w:val="24"/>
          <w:lang w:val="en-GB"/>
        </w:rPr>
        <w:t xml:space="preserve"> </w:t>
      </w:r>
      <w:r w:rsidR="00E0546A" w:rsidRPr="00AD0E78">
        <w:rPr>
          <w:szCs w:val="24"/>
          <w:lang w:val="en-GB"/>
        </w:rPr>
        <w:t>already before the courts</w:t>
      </w:r>
      <w:r w:rsidR="00F234F9" w:rsidRPr="00AD0E78">
        <w:rPr>
          <w:szCs w:val="24"/>
          <w:lang w:val="en-GB"/>
        </w:rPr>
        <w:t xml:space="preserve"> and </w:t>
      </w:r>
      <w:r w:rsidR="00E3581A" w:rsidRPr="00AD0E78">
        <w:rPr>
          <w:szCs w:val="24"/>
          <w:lang w:val="en-GB"/>
        </w:rPr>
        <w:t>inform</w:t>
      </w:r>
      <w:r w:rsidR="008B61F8" w:rsidRPr="00AD0E78">
        <w:rPr>
          <w:szCs w:val="24"/>
          <w:lang w:val="en-GB"/>
        </w:rPr>
        <w:t xml:space="preserve"> </w:t>
      </w:r>
      <w:r w:rsidR="00613B0E" w:rsidRPr="00AD0E78">
        <w:rPr>
          <w:szCs w:val="24"/>
          <w:lang w:val="en-GB"/>
        </w:rPr>
        <w:t>the State Prosecutor</w:t>
      </w:r>
      <w:r w:rsidR="008B61F8" w:rsidRPr="00AD0E78">
        <w:rPr>
          <w:szCs w:val="24"/>
          <w:lang w:val="en-GB"/>
        </w:rPr>
        <w:t xml:space="preserve"> </w:t>
      </w:r>
      <w:r w:rsidR="00E0546A" w:rsidRPr="00AD0E78">
        <w:rPr>
          <w:szCs w:val="24"/>
          <w:lang w:val="en-GB"/>
        </w:rPr>
        <w:t>of acts that constitute crimes or offences</w:t>
      </w:r>
      <w:r w:rsidR="008B61F8" w:rsidRPr="00AD0E78">
        <w:rPr>
          <w:szCs w:val="24"/>
          <w:lang w:val="en-GB"/>
        </w:rPr>
        <w:t xml:space="preserve">. </w:t>
      </w:r>
    </w:p>
    <w:p w:rsidR="008B61F8" w:rsidRPr="00AD0E78" w:rsidRDefault="008B61F8" w:rsidP="00E0546A">
      <w:pPr>
        <w:pStyle w:val="SingleTxtG"/>
        <w:rPr>
          <w:szCs w:val="24"/>
          <w:lang w:val="en-GB"/>
        </w:rPr>
      </w:pPr>
      <w:r w:rsidRPr="00AD0E78">
        <w:rPr>
          <w:szCs w:val="24"/>
          <w:lang w:val="en-GB"/>
        </w:rPr>
        <w:t>459.</w:t>
      </w:r>
      <w:r w:rsidRPr="00AD0E78">
        <w:rPr>
          <w:szCs w:val="24"/>
          <w:lang w:val="en-GB"/>
        </w:rPr>
        <w:tab/>
      </w:r>
      <w:r w:rsidR="00E0546A" w:rsidRPr="00AD0E78">
        <w:rPr>
          <w:szCs w:val="24"/>
          <w:lang w:val="en-GB"/>
        </w:rPr>
        <w:t>The Defender of Rights</w:t>
      </w:r>
      <w:r w:rsidRPr="00AD0E78">
        <w:rPr>
          <w:szCs w:val="24"/>
          <w:lang w:val="en-GB"/>
        </w:rPr>
        <w:t xml:space="preserve"> </w:t>
      </w:r>
      <w:r w:rsidR="00E0546A" w:rsidRPr="00AD0E78">
        <w:rPr>
          <w:szCs w:val="24"/>
          <w:lang w:val="en-GB"/>
        </w:rPr>
        <w:t>also acts to promote</w:t>
      </w:r>
      <w:r w:rsidRPr="00AD0E78">
        <w:rPr>
          <w:szCs w:val="24"/>
          <w:lang w:val="en-GB"/>
        </w:rPr>
        <w:t xml:space="preserve"> </w:t>
      </w:r>
      <w:r w:rsidR="00E0546A" w:rsidRPr="00AD0E78">
        <w:rPr>
          <w:szCs w:val="24"/>
          <w:lang w:val="en-GB"/>
        </w:rPr>
        <w:t xml:space="preserve">equality in the fields of </w:t>
      </w:r>
      <w:r w:rsidR="00C62027" w:rsidRPr="00AD0E78">
        <w:rPr>
          <w:szCs w:val="24"/>
          <w:lang w:val="en-GB"/>
        </w:rPr>
        <w:t>employment</w:t>
      </w:r>
      <w:r w:rsidRPr="00AD0E78">
        <w:rPr>
          <w:szCs w:val="24"/>
          <w:lang w:val="en-GB"/>
        </w:rPr>
        <w:t>,</w:t>
      </w:r>
      <w:r w:rsidR="000C7A38" w:rsidRPr="00AD0E78">
        <w:rPr>
          <w:szCs w:val="24"/>
          <w:lang w:val="en-GB"/>
        </w:rPr>
        <w:t xml:space="preserve"> </w:t>
      </w:r>
      <w:r w:rsidR="00E0546A" w:rsidRPr="00AD0E78">
        <w:rPr>
          <w:szCs w:val="24"/>
          <w:lang w:val="en-GB"/>
        </w:rPr>
        <w:t>housing, e</w:t>
      </w:r>
      <w:r w:rsidRPr="00AD0E78">
        <w:rPr>
          <w:szCs w:val="24"/>
          <w:lang w:val="en-GB"/>
        </w:rPr>
        <w:t>ducation</w:t>
      </w:r>
      <w:r w:rsidR="00F234F9" w:rsidRPr="00AD0E78">
        <w:rPr>
          <w:szCs w:val="24"/>
          <w:lang w:val="en-GB"/>
        </w:rPr>
        <w:t xml:space="preserve"> and </w:t>
      </w:r>
      <w:r w:rsidR="00E0546A" w:rsidRPr="00AD0E78">
        <w:rPr>
          <w:szCs w:val="24"/>
          <w:lang w:val="en-GB"/>
        </w:rPr>
        <w:t>access to goods</w:t>
      </w:r>
      <w:r w:rsidRPr="00AD0E78">
        <w:rPr>
          <w:szCs w:val="24"/>
          <w:lang w:val="en-GB"/>
        </w:rPr>
        <w:t xml:space="preserve"> services, </w:t>
      </w:r>
      <w:r w:rsidR="00E0546A" w:rsidRPr="00AD0E78">
        <w:rPr>
          <w:szCs w:val="24"/>
          <w:lang w:val="en-GB"/>
        </w:rPr>
        <w:t xml:space="preserve">both </w:t>
      </w:r>
      <w:r w:rsidRPr="00AD0E78">
        <w:rPr>
          <w:szCs w:val="24"/>
          <w:lang w:val="en-GB"/>
        </w:rPr>
        <w:t>publ</w:t>
      </w:r>
      <w:r w:rsidR="00E0546A" w:rsidRPr="00AD0E78">
        <w:rPr>
          <w:szCs w:val="24"/>
          <w:lang w:val="en-GB"/>
        </w:rPr>
        <w:t>ic</w:t>
      </w:r>
      <w:r w:rsidR="00F234F9" w:rsidRPr="00AD0E78">
        <w:rPr>
          <w:szCs w:val="24"/>
          <w:lang w:val="en-GB"/>
        </w:rPr>
        <w:t xml:space="preserve"> and </w:t>
      </w:r>
      <w:r w:rsidRPr="00AD0E78">
        <w:rPr>
          <w:szCs w:val="24"/>
          <w:lang w:val="en-GB"/>
        </w:rPr>
        <w:t>priv</w:t>
      </w:r>
      <w:r w:rsidR="00E0546A" w:rsidRPr="00AD0E78">
        <w:rPr>
          <w:szCs w:val="24"/>
          <w:lang w:val="en-GB"/>
        </w:rPr>
        <w:t>ate,</w:t>
      </w:r>
      <w:r w:rsidRPr="00AD0E78">
        <w:rPr>
          <w:szCs w:val="24"/>
          <w:lang w:val="en-GB"/>
        </w:rPr>
        <w:t xml:space="preserve"> </w:t>
      </w:r>
      <w:r w:rsidR="00E0546A" w:rsidRPr="00AD0E78">
        <w:rPr>
          <w:szCs w:val="24"/>
          <w:lang w:val="en-GB"/>
        </w:rPr>
        <w:t>raising awareness of the players</w:t>
      </w:r>
      <w:r w:rsidR="00E3581A" w:rsidRPr="00AD0E78">
        <w:rPr>
          <w:szCs w:val="24"/>
          <w:lang w:val="en-GB"/>
        </w:rPr>
        <w:t xml:space="preserve"> (employe</w:t>
      </w:r>
      <w:r w:rsidR="00144964" w:rsidRPr="00AD0E78">
        <w:rPr>
          <w:szCs w:val="24"/>
          <w:lang w:val="en-GB"/>
        </w:rPr>
        <w:t xml:space="preserve">rs, </w:t>
      </w:r>
      <w:r w:rsidR="00E0546A" w:rsidRPr="00AD0E78">
        <w:rPr>
          <w:szCs w:val="24"/>
          <w:lang w:val="en-GB"/>
        </w:rPr>
        <w:t>housing authorities</w:t>
      </w:r>
      <w:r w:rsidR="00144964" w:rsidRPr="00AD0E78">
        <w:rPr>
          <w:szCs w:val="24"/>
          <w:lang w:val="en-GB"/>
        </w:rPr>
        <w:t>, etc.</w:t>
      </w:r>
      <w:r w:rsidRPr="00AD0E78">
        <w:rPr>
          <w:szCs w:val="24"/>
          <w:lang w:val="en-GB"/>
        </w:rPr>
        <w:t xml:space="preserve">). </w:t>
      </w:r>
      <w:r w:rsidR="00E0546A" w:rsidRPr="00AD0E78">
        <w:rPr>
          <w:szCs w:val="24"/>
          <w:lang w:val="en-GB"/>
        </w:rPr>
        <w:t>It proposes</w:t>
      </w:r>
      <w:r w:rsidRPr="00AD0E78">
        <w:rPr>
          <w:szCs w:val="24"/>
          <w:lang w:val="en-GB"/>
        </w:rPr>
        <w:t xml:space="preserve"> </w:t>
      </w:r>
      <w:r w:rsidR="00E0546A" w:rsidRPr="00AD0E78">
        <w:rPr>
          <w:szCs w:val="24"/>
          <w:lang w:val="en-GB"/>
        </w:rPr>
        <w:t>le</w:t>
      </w:r>
      <w:r w:rsidRPr="00AD0E78">
        <w:rPr>
          <w:szCs w:val="24"/>
          <w:lang w:val="en-GB"/>
        </w:rPr>
        <w:t>gislative</w:t>
      </w:r>
      <w:r w:rsidR="00E0546A" w:rsidRPr="00AD0E78">
        <w:rPr>
          <w:szCs w:val="24"/>
          <w:lang w:val="en-GB"/>
        </w:rPr>
        <w:t xml:space="preserve"> and regulatory amendments</w:t>
      </w:r>
      <w:r w:rsidR="00F234F9" w:rsidRPr="00AD0E78">
        <w:rPr>
          <w:szCs w:val="24"/>
          <w:lang w:val="en-GB"/>
        </w:rPr>
        <w:t xml:space="preserve"> and </w:t>
      </w:r>
      <w:r w:rsidR="00E0546A" w:rsidRPr="00AD0E78">
        <w:rPr>
          <w:szCs w:val="24"/>
          <w:lang w:val="en-GB"/>
        </w:rPr>
        <w:t>makes</w:t>
      </w:r>
      <w:r w:rsidRPr="00AD0E78">
        <w:rPr>
          <w:szCs w:val="24"/>
          <w:lang w:val="en-GB"/>
        </w:rPr>
        <w:t xml:space="preserve"> </w:t>
      </w:r>
      <w:r w:rsidR="00F83715" w:rsidRPr="00AD0E78">
        <w:rPr>
          <w:szCs w:val="24"/>
          <w:lang w:val="en-GB"/>
        </w:rPr>
        <w:t>r</w:t>
      </w:r>
      <w:r w:rsidR="00861FC9" w:rsidRPr="00AD0E78">
        <w:rPr>
          <w:szCs w:val="24"/>
          <w:lang w:val="en-GB"/>
        </w:rPr>
        <w:t>ecommendation</w:t>
      </w:r>
      <w:r w:rsidRPr="00AD0E78">
        <w:rPr>
          <w:szCs w:val="24"/>
          <w:lang w:val="en-GB"/>
        </w:rPr>
        <w:t xml:space="preserve">s </w:t>
      </w:r>
      <w:r w:rsidR="00E0546A" w:rsidRPr="00AD0E78">
        <w:rPr>
          <w:szCs w:val="24"/>
          <w:lang w:val="en-GB"/>
        </w:rPr>
        <w:t>to public and private authorities</w:t>
      </w:r>
      <w:r w:rsidRPr="00AD0E78">
        <w:rPr>
          <w:szCs w:val="24"/>
          <w:lang w:val="en-GB"/>
        </w:rPr>
        <w:t xml:space="preserve">. </w:t>
      </w:r>
      <w:r w:rsidR="00E0546A" w:rsidRPr="00AD0E78">
        <w:rPr>
          <w:szCs w:val="24"/>
          <w:lang w:val="en-GB"/>
        </w:rPr>
        <w:t>It also conducts and coordinates studies and research</w:t>
      </w:r>
      <w:r w:rsidRPr="00AD0E78">
        <w:rPr>
          <w:szCs w:val="24"/>
          <w:lang w:val="en-GB"/>
        </w:rPr>
        <w:t xml:space="preserve">. </w:t>
      </w:r>
    </w:p>
    <w:p w:rsidR="008B61F8" w:rsidRPr="00AD0E78" w:rsidRDefault="005168C4" w:rsidP="007123E2">
      <w:pPr>
        <w:pStyle w:val="H1G"/>
        <w:rPr>
          <w:lang w:val="en-GB"/>
        </w:rPr>
      </w:pPr>
      <w:bookmarkStart w:id="67" w:name="_Toc331155854"/>
      <w:r w:rsidRPr="00AD0E78">
        <w:rPr>
          <w:lang w:val="en-GB"/>
        </w:rPr>
        <w:tab/>
      </w:r>
      <w:r w:rsidR="008B61F8" w:rsidRPr="00AD0E78">
        <w:rPr>
          <w:lang w:val="en-GB"/>
        </w:rPr>
        <w:t>D.</w:t>
      </w:r>
      <w:r w:rsidRPr="00AD0E78">
        <w:rPr>
          <w:lang w:val="en-GB"/>
        </w:rPr>
        <w:tab/>
      </w:r>
      <w:r w:rsidR="00BF59C2" w:rsidRPr="00AD0E78">
        <w:rPr>
          <w:lang w:val="en-GB"/>
        </w:rPr>
        <w:t>National action plan to combat</w:t>
      </w:r>
      <w:r w:rsidR="008B61F8" w:rsidRPr="00AD0E78">
        <w:rPr>
          <w:lang w:val="en-GB"/>
        </w:rPr>
        <w:t xml:space="preserve"> </w:t>
      </w:r>
      <w:r w:rsidR="00144964" w:rsidRPr="00AD0E78">
        <w:rPr>
          <w:lang w:val="en-GB"/>
        </w:rPr>
        <w:t>racism</w:t>
      </w:r>
      <w:r w:rsidR="00F234F9" w:rsidRPr="00AD0E78">
        <w:rPr>
          <w:lang w:val="en-GB"/>
        </w:rPr>
        <w:t xml:space="preserve"> and </w:t>
      </w:r>
      <w:r w:rsidR="00F11EB6" w:rsidRPr="00AD0E78">
        <w:rPr>
          <w:lang w:val="en-GB"/>
        </w:rPr>
        <w:t>anti-Semitism</w:t>
      </w:r>
      <w:r w:rsidR="007123E2" w:rsidRPr="00AD0E78">
        <w:rPr>
          <w:lang w:val="en-GB"/>
        </w:rPr>
        <w:t xml:space="preserve"> 2012–</w:t>
      </w:r>
      <w:r w:rsidR="00BF59C2" w:rsidRPr="00AD0E78">
        <w:rPr>
          <w:lang w:val="en-GB"/>
        </w:rPr>
        <w:t>201</w:t>
      </w:r>
      <w:r w:rsidR="008B61F8" w:rsidRPr="00AD0E78">
        <w:rPr>
          <w:lang w:val="en-GB"/>
        </w:rPr>
        <w:t>4</w:t>
      </w:r>
      <w:bookmarkEnd w:id="67"/>
    </w:p>
    <w:p w:rsidR="008B61F8" w:rsidRPr="00AD0E78" w:rsidRDefault="0027308B" w:rsidP="007123E2">
      <w:pPr>
        <w:pStyle w:val="SingleTxtG"/>
        <w:keepNext/>
        <w:rPr>
          <w:szCs w:val="24"/>
          <w:lang w:val="en-GB"/>
        </w:rPr>
      </w:pPr>
      <w:r w:rsidRPr="00AD0E78">
        <w:rPr>
          <w:szCs w:val="24"/>
          <w:lang w:val="en-GB"/>
        </w:rPr>
        <w:t>460.</w:t>
      </w:r>
      <w:r w:rsidRPr="00AD0E78">
        <w:rPr>
          <w:szCs w:val="24"/>
          <w:lang w:val="en-GB"/>
        </w:rPr>
        <w:tab/>
      </w:r>
      <w:r w:rsidR="00B42B82" w:rsidRPr="00AD0E78">
        <w:rPr>
          <w:szCs w:val="24"/>
          <w:lang w:val="en-GB"/>
        </w:rPr>
        <w:t>O</w:t>
      </w:r>
      <w:r w:rsidRPr="00AD0E78">
        <w:rPr>
          <w:szCs w:val="24"/>
          <w:lang w:val="en-GB"/>
        </w:rPr>
        <w:t>n</w:t>
      </w:r>
      <w:r w:rsidR="008B61F8" w:rsidRPr="00AD0E78">
        <w:rPr>
          <w:szCs w:val="24"/>
          <w:lang w:val="en-GB"/>
        </w:rPr>
        <w:t xml:space="preserve"> 15 </w:t>
      </w:r>
      <w:r w:rsidR="004D3A14" w:rsidRPr="00AD0E78">
        <w:rPr>
          <w:szCs w:val="24"/>
          <w:lang w:val="en-GB"/>
        </w:rPr>
        <w:t>February</w:t>
      </w:r>
      <w:r w:rsidR="00B42B82" w:rsidRPr="00AD0E78">
        <w:rPr>
          <w:szCs w:val="24"/>
          <w:lang w:val="en-GB"/>
        </w:rPr>
        <w:t xml:space="preserve"> 2012 France published its</w:t>
      </w:r>
      <w:r w:rsidR="008B61F8" w:rsidRPr="00AD0E78">
        <w:rPr>
          <w:szCs w:val="24"/>
          <w:lang w:val="en-GB"/>
        </w:rPr>
        <w:t xml:space="preserve"> </w:t>
      </w:r>
      <w:r w:rsidR="00AA297F" w:rsidRPr="00AD0E78">
        <w:rPr>
          <w:szCs w:val="24"/>
          <w:lang w:val="en-GB"/>
        </w:rPr>
        <w:t>“</w:t>
      </w:r>
      <w:r w:rsidR="003B40F8" w:rsidRPr="00AD0E78">
        <w:rPr>
          <w:lang w:val="en-GB"/>
        </w:rPr>
        <w:t>National Action Plan to combat racism and anti-Semitism</w:t>
      </w:r>
      <w:r w:rsidR="008B61F8" w:rsidRPr="00AD0E78">
        <w:rPr>
          <w:szCs w:val="24"/>
          <w:lang w:val="en-GB"/>
        </w:rPr>
        <w:t xml:space="preserve"> 2012</w:t>
      </w:r>
      <w:r w:rsidR="007123E2" w:rsidRPr="00AD0E78">
        <w:rPr>
          <w:szCs w:val="24"/>
          <w:lang w:val="en-GB"/>
        </w:rPr>
        <w:t>–</w:t>
      </w:r>
      <w:r w:rsidR="008B61F8" w:rsidRPr="00AD0E78">
        <w:rPr>
          <w:szCs w:val="24"/>
          <w:lang w:val="en-GB"/>
        </w:rPr>
        <w:t>2014</w:t>
      </w:r>
      <w:r w:rsidR="007123E2" w:rsidRPr="00AD0E78">
        <w:rPr>
          <w:szCs w:val="24"/>
          <w:lang w:val="en-GB"/>
        </w:rPr>
        <w:t>,</w:t>
      </w:r>
      <w:r w:rsidR="00033B50" w:rsidRPr="00AD0E78">
        <w:rPr>
          <w:szCs w:val="24"/>
          <w:lang w:val="en-GB"/>
        </w:rPr>
        <w:t>”</w:t>
      </w:r>
      <w:r w:rsidR="008B61F8" w:rsidRPr="00AD0E78">
        <w:rPr>
          <w:rStyle w:val="FootnoteReference"/>
          <w:szCs w:val="24"/>
          <w:lang w:val="en-GB"/>
        </w:rPr>
        <w:footnoteReference w:id="36"/>
      </w:r>
      <w:r w:rsidR="008B61F8" w:rsidRPr="00AD0E78">
        <w:rPr>
          <w:szCs w:val="24"/>
          <w:lang w:val="en-GB"/>
        </w:rPr>
        <w:t xml:space="preserve"> </w:t>
      </w:r>
      <w:r w:rsidR="00B42B82" w:rsidRPr="00AD0E78">
        <w:rPr>
          <w:szCs w:val="24"/>
          <w:lang w:val="en-GB"/>
        </w:rPr>
        <w:t>which translated</w:t>
      </w:r>
      <w:r w:rsidR="000C7A38" w:rsidRPr="00AD0E78">
        <w:rPr>
          <w:szCs w:val="24"/>
          <w:lang w:val="en-GB"/>
        </w:rPr>
        <w:t xml:space="preserve"> </w:t>
      </w:r>
      <w:r w:rsidR="00F11EB6" w:rsidRPr="00AD0E78">
        <w:rPr>
          <w:szCs w:val="24"/>
          <w:lang w:val="en-GB"/>
        </w:rPr>
        <w:t xml:space="preserve">the </w:t>
      </w:r>
      <w:r w:rsidR="00364651" w:rsidRPr="00AD0E78">
        <w:rPr>
          <w:szCs w:val="24"/>
          <w:lang w:val="en-GB"/>
        </w:rPr>
        <w:t>Government</w:t>
      </w:r>
      <w:r w:rsidR="00A724A3" w:rsidRPr="00AD0E78">
        <w:rPr>
          <w:szCs w:val="24"/>
          <w:lang w:val="en-GB"/>
        </w:rPr>
        <w:t>’</w:t>
      </w:r>
      <w:r w:rsidR="00B42B82" w:rsidRPr="00AD0E78">
        <w:rPr>
          <w:szCs w:val="24"/>
          <w:lang w:val="en-GB"/>
        </w:rPr>
        <w:t>s determin</w:t>
      </w:r>
      <w:r w:rsidR="00AD3973" w:rsidRPr="00AD0E78">
        <w:rPr>
          <w:szCs w:val="24"/>
          <w:lang w:val="en-GB"/>
        </w:rPr>
        <w:t>ation</w:t>
      </w:r>
      <w:r w:rsidR="008B61F8" w:rsidRPr="00AD0E78">
        <w:rPr>
          <w:szCs w:val="24"/>
          <w:lang w:val="en-GB"/>
        </w:rPr>
        <w:t xml:space="preserve"> </w:t>
      </w:r>
      <w:r w:rsidR="00B42B82" w:rsidRPr="00AD0E78">
        <w:rPr>
          <w:szCs w:val="24"/>
          <w:lang w:val="en-GB"/>
        </w:rPr>
        <w:t>to combat</w:t>
      </w:r>
      <w:r w:rsidR="008B61F8" w:rsidRPr="00AD0E78">
        <w:rPr>
          <w:szCs w:val="24"/>
          <w:lang w:val="en-GB"/>
        </w:rPr>
        <w:t xml:space="preserve"> </w:t>
      </w:r>
      <w:r w:rsidR="00B42B82" w:rsidRPr="00AD0E78">
        <w:rPr>
          <w:szCs w:val="24"/>
          <w:lang w:val="en-GB"/>
        </w:rPr>
        <w:t xml:space="preserve">all forms </w:t>
      </w:r>
      <w:r w:rsidR="00033B50" w:rsidRPr="00AD0E78">
        <w:rPr>
          <w:szCs w:val="24"/>
          <w:lang w:val="en-GB"/>
        </w:rPr>
        <w:t xml:space="preserve">of </w:t>
      </w:r>
      <w:r w:rsidR="008B61F8" w:rsidRPr="00AD0E78">
        <w:rPr>
          <w:szCs w:val="24"/>
          <w:lang w:val="en-GB"/>
        </w:rPr>
        <w:t>discrimin</w:t>
      </w:r>
      <w:r w:rsidR="00B42B82" w:rsidRPr="00AD0E78">
        <w:rPr>
          <w:szCs w:val="24"/>
          <w:lang w:val="en-GB"/>
        </w:rPr>
        <w:t>ation based on origin</w:t>
      </w:r>
      <w:r w:rsidR="00144964" w:rsidRPr="00AD0E78">
        <w:rPr>
          <w:szCs w:val="24"/>
          <w:lang w:val="en-GB"/>
        </w:rPr>
        <w:t>. Th</w:t>
      </w:r>
      <w:r w:rsidR="00F11EB6" w:rsidRPr="00AD0E78">
        <w:rPr>
          <w:szCs w:val="24"/>
          <w:lang w:val="en-GB"/>
        </w:rPr>
        <w:t xml:space="preserve">e Plan </w:t>
      </w:r>
      <w:r w:rsidR="00B42B82" w:rsidRPr="00AD0E78">
        <w:rPr>
          <w:szCs w:val="24"/>
          <w:lang w:val="en-GB"/>
        </w:rPr>
        <w:t>provides</w:t>
      </w:r>
      <w:r w:rsidR="00F11EB6" w:rsidRPr="00AD0E78">
        <w:rPr>
          <w:szCs w:val="24"/>
          <w:lang w:val="en-GB"/>
        </w:rPr>
        <w:t xml:space="preserve"> in particula</w:t>
      </w:r>
      <w:r w:rsidR="008B61F8" w:rsidRPr="00AD0E78">
        <w:rPr>
          <w:szCs w:val="24"/>
          <w:lang w:val="en-GB"/>
        </w:rPr>
        <w:t>r</w:t>
      </w:r>
      <w:r w:rsidR="00B42B82" w:rsidRPr="00AD0E78">
        <w:rPr>
          <w:szCs w:val="24"/>
          <w:lang w:val="en-GB"/>
        </w:rPr>
        <w:t xml:space="preserve"> for</w:t>
      </w:r>
      <w:r w:rsidR="00A66F10" w:rsidRPr="00AD0E78">
        <w:rPr>
          <w:szCs w:val="24"/>
          <w:lang w:val="en-GB"/>
        </w:rPr>
        <w:t>:</w:t>
      </w:r>
    </w:p>
    <w:p w:rsidR="008B61F8" w:rsidRPr="00AD0E78" w:rsidRDefault="007123E2" w:rsidP="00AD3973">
      <w:pPr>
        <w:pStyle w:val="Bullet1G"/>
        <w:rPr>
          <w:color w:val="000000"/>
          <w:lang w:val="en-GB"/>
        </w:rPr>
      </w:pPr>
      <w:r w:rsidRPr="00AD0E78">
        <w:rPr>
          <w:lang w:val="en-GB"/>
        </w:rPr>
        <w:t xml:space="preserve">Stronger </w:t>
      </w:r>
      <w:r w:rsidR="00AD3973" w:rsidRPr="00AD0E78">
        <w:rPr>
          <w:lang w:val="en-GB"/>
        </w:rPr>
        <w:t>re</w:t>
      </w:r>
      <w:r w:rsidR="008B61F8" w:rsidRPr="00AD0E78">
        <w:rPr>
          <w:lang w:val="en-GB"/>
        </w:rPr>
        <w:t xml:space="preserve">pressive </w:t>
      </w:r>
      <w:r w:rsidR="00AD3973" w:rsidRPr="00AD0E78">
        <w:rPr>
          <w:lang w:val="en-GB"/>
        </w:rPr>
        <w:t>measures on the basis</w:t>
      </w:r>
      <w:r w:rsidR="000C7A38" w:rsidRPr="00AD0E78">
        <w:rPr>
          <w:lang w:val="en-GB"/>
        </w:rPr>
        <w:t xml:space="preserve"> of </w:t>
      </w:r>
      <w:r w:rsidR="00AD3973" w:rsidRPr="00AD0E78">
        <w:rPr>
          <w:lang w:val="en-GB"/>
        </w:rPr>
        <w:t>the tough penalties</w:t>
      </w:r>
      <w:r w:rsidR="008B61F8" w:rsidRPr="00AD0E78">
        <w:rPr>
          <w:lang w:val="en-GB"/>
        </w:rPr>
        <w:t xml:space="preserve"> </w:t>
      </w:r>
      <w:r w:rsidR="00AD3973" w:rsidRPr="00AD0E78">
        <w:rPr>
          <w:lang w:val="en-GB"/>
        </w:rPr>
        <w:t xml:space="preserve">available </w:t>
      </w:r>
      <w:r w:rsidRPr="00AD0E78">
        <w:rPr>
          <w:color w:val="000000"/>
          <w:lang w:val="en-GB"/>
        </w:rPr>
        <w:t>in France;</w:t>
      </w:r>
    </w:p>
    <w:p w:rsidR="008B61F8" w:rsidRPr="00AD0E78" w:rsidRDefault="007123E2" w:rsidP="00AD3973">
      <w:pPr>
        <w:pStyle w:val="Bullet1G"/>
        <w:rPr>
          <w:lang w:val="en-GB"/>
        </w:rPr>
      </w:pPr>
      <w:r w:rsidRPr="00AD0E78">
        <w:rPr>
          <w:lang w:val="en-GB"/>
        </w:rPr>
        <w:t xml:space="preserve">Improved </w:t>
      </w:r>
      <w:r w:rsidR="00AD3973" w:rsidRPr="00AD0E78">
        <w:rPr>
          <w:lang w:val="en-GB"/>
        </w:rPr>
        <w:t>knowledge</w:t>
      </w:r>
      <w:r w:rsidR="008B61F8" w:rsidRPr="00AD0E78">
        <w:rPr>
          <w:lang w:val="en-GB"/>
        </w:rPr>
        <w:t xml:space="preserve"> </w:t>
      </w:r>
      <w:r w:rsidR="00AD3973" w:rsidRPr="00AD0E78">
        <w:rPr>
          <w:lang w:val="en-GB"/>
        </w:rPr>
        <w:t>of these phe</w:t>
      </w:r>
      <w:r w:rsidR="008B61F8" w:rsidRPr="00AD0E78">
        <w:rPr>
          <w:lang w:val="en-GB"/>
        </w:rPr>
        <w:t>nom</w:t>
      </w:r>
      <w:r w:rsidR="00AD3973" w:rsidRPr="00AD0E78">
        <w:rPr>
          <w:lang w:val="en-GB"/>
        </w:rPr>
        <w:t>ena</w:t>
      </w:r>
      <w:r w:rsidR="008B61F8" w:rsidRPr="00AD0E78">
        <w:rPr>
          <w:lang w:val="en-GB"/>
        </w:rPr>
        <w:t xml:space="preserve">, </w:t>
      </w:r>
      <w:r w:rsidR="00AD3973" w:rsidRPr="00AD0E78">
        <w:rPr>
          <w:lang w:val="en-GB"/>
        </w:rPr>
        <w:t>in particular</w:t>
      </w:r>
      <w:r w:rsidR="008B61F8" w:rsidRPr="00AD0E78">
        <w:rPr>
          <w:lang w:val="en-GB"/>
        </w:rPr>
        <w:t xml:space="preserve"> </w:t>
      </w:r>
      <w:r w:rsidR="001F224E" w:rsidRPr="00AD0E78">
        <w:rPr>
          <w:lang w:val="en-GB"/>
        </w:rPr>
        <w:t>on the</w:t>
      </w:r>
      <w:r w:rsidR="008B61F8" w:rsidRPr="00AD0E78">
        <w:rPr>
          <w:lang w:val="en-GB"/>
        </w:rPr>
        <w:t xml:space="preserve"> Internet</w:t>
      </w:r>
      <w:r w:rsidRPr="00AD0E78">
        <w:rPr>
          <w:color w:val="000000"/>
          <w:lang w:val="en-GB"/>
        </w:rPr>
        <w:t>;</w:t>
      </w:r>
    </w:p>
    <w:p w:rsidR="008B61F8" w:rsidRPr="00AD0E78" w:rsidRDefault="007123E2" w:rsidP="00AD3973">
      <w:pPr>
        <w:pStyle w:val="Bullet1G"/>
        <w:rPr>
          <w:lang w:val="en-GB"/>
        </w:rPr>
      </w:pPr>
      <w:r w:rsidRPr="00AD0E78">
        <w:rPr>
          <w:lang w:val="en-GB"/>
        </w:rPr>
        <w:t xml:space="preserve">More </w:t>
      </w:r>
      <w:r w:rsidR="00AD3973" w:rsidRPr="00AD0E78">
        <w:rPr>
          <w:lang w:val="en-GB"/>
        </w:rPr>
        <w:t>account taken of these phenomena</w:t>
      </w:r>
      <w:r w:rsidR="008B61F8" w:rsidRPr="00AD0E78">
        <w:rPr>
          <w:lang w:val="en-GB"/>
        </w:rPr>
        <w:t xml:space="preserve"> </w:t>
      </w:r>
      <w:r w:rsidR="00AD3973" w:rsidRPr="00AD0E78">
        <w:rPr>
          <w:lang w:val="en-GB"/>
        </w:rPr>
        <w:t>in social</w:t>
      </w:r>
      <w:r w:rsidR="008B61F8" w:rsidRPr="00AD0E78">
        <w:rPr>
          <w:lang w:val="en-GB"/>
        </w:rPr>
        <w:t xml:space="preserve">, </w:t>
      </w:r>
      <w:r w:rsidR="00AD3973" w:rsidRPr="00AD0E78">
        <w:rPr>
          <w:lang w:val="en-GB"/>
        </w:rPr>
        <w:t>educational</w:t>
      </w:r>
      <w:r w:rsidR="008B61F8" w:rsidRPr="00AD0E78">
        <w:rPr>
          <w:lang w:val="en-GB"/>
        </w:rPr>
        <w:t>, cultur</w:t>
      </w:r>
      <w:r w:rsidR="00AD3973" w:rsidRPr="00AD0E78">
        <w:rPr>
          <w:lang w:val="en-GB"/>
        </w:rPr>
        <w:t>al</w:t>
      </w:r>
      <w:r w:rsidR="00F234F9" w:rsidRPr="00AD0E78">
        <w:rPr>
          <w:lang w:val="en-GB"/>
        </w:rPr>
        <w:t xml:space="preserve"> and </w:t>
      </w:r>
      <w:r w:rsidR="00AD3973" w:rsidRPr="00AD0E78">
        <w:rPr>
          <w:lang w:val="en-GB"/>
        </w:rPr>
        <w:t>sport</w:t>
      </w:r>
      <w:r w:rsidR="008B61F8" w:rsidRPr="00AD0E78">
        <w:rPr>
          <w:lang w:val="en-GB"/>
        </w:rPr>
        <w:t>s</w:t>
      </w:r>
      <w:r w:rsidR="00AD3973" w:rsidRPr="00AD0E78">
        <w:rPr>
          <w:lang w:val="en-GB"/>
        </w:rPr>
        <w:t xml:space="preserve"> policies</w:t>
      </w:r>
      <w:r w:rsidRPr="00AD0E78">
        <w:rPr>
          <w:color w:val="000000"/>
          <w:lang w:val="en-GB"/>
        </w:rPr>
        <w:t>;</w:t>
      </w:r>
    </w:p>
    <w:p w:rsidR="008B61F8" w:rsidRPr="00AD0E78" w:rsidRDefault="007123E2" w:rsidP="007327D9">
      <w:pPr>
        <w:pStyle w:val="Bullet1G"/>
        <w:rPr>
          <w:lang w:val="en-GB"/>
        </w:rPr>
      </w:pPr>
      <w:r w:rsidRPr="00AD0E78">
        <w:rPr>
          <w:lang w:val="en-GB"/>
        </w:rPr>
        <w:t xml:space="preserve">Improved </w:t>
      </w:r>
      <w:r w:rsidR="00AD3973" w:rsidRPr="00AD0E78">
        <w:rPr>
          <w:lang w:val="en-GB"/>
        </w:rPr>
        <w:t>inte</w:t>
      </w:r>
      <w:r w:rsidR="008B61F8" w:rsidRPr="00AD0E78">
        <w:rPr>
          <w:lang w:val="en-GB"/>
        </w:rPr>
        <w:t xml:space="preserve">gration </w:t>
      </w:r>
      <w:r w:rsidR="00AD3973" w:rsidRPr="00AD0E78">
        <w:rPr>
          <w:lang w:val="en-GB"/>
        </w:rPr>
        <w:t>of immigrants</w:t>
      </w:r>
      <w:r w:rsidR="00F234F9" w:rsidRPr="00AD0E78">
        <w:rPr>
          <w:lang w:val="en-GB"/>
        </w:rPr>
        <w:t xml:space="preserve"> and </w:t>
      </w:r>
      <w:r w:rsidR="007327D9" w:rsidRPr="00AD0E78">
        <w:rPr>
          <w:lang w:val="en-GB"/>
        </w:rPr>
        <w:t>equal opportunities</w:t>
      </w:r>
      <w:r w:rsidR="008B61F8" w:rsidRPr="00AD0E78">
        <w:rPr>
          <w:lang w:val="en-GB"/>
        </w:rPr>
        <w:t xml:space="preserve"> </w:t>
      </w:r>
      <w:r w:rsidR="007327D9" w:rsidRPr="00AD0E78">
        <w:rPr>
          <w:lang w:val="en-GB"/>
        </w:rPr>
        <w:t>for the</w:t>
      </w:r>
      <w:r w:rsidR="008B61F8" w:rsidRPr="00AD0E78">
        <w:rPr>
          <w:lang w:val="en-GB"/>
        </w:rPr>
        <w:t xml:space="preserve"> </w:t>
      </w:r>
      <w:r w:rsidR="007327D9" w:rsidRPr="00AD0E78">
        <w:rPr>
          <w:lang w:val="en-GB"/>
        </w:rPr>
        <w:t>disadvantaged</w:t>
      </w:r>
      <w:r w:rsidR="008B61F8" w:rsidRPr="00AD0E78">
        <w:rPr>
          <w:lang w:val="en-GB"/>
        </w:rPr>
        <w:t>.</w:t>
      </w:r>
    </w:p>
    <w:p w:rsidR="008B61F8" w:rsidRPr="00AD0E78" w:rsidRDefault="008B61F8" w:rsidP="007327D9">
      <w:pPr>
        <w:pStyle w:val="SingleTxtG"/>
        <w:rPr>
          <w:szCs w:val="24"/>
          <w:lang w:val="en-GB"/>
        </w:rPr>
      </w:pPr>
      <w:r w:rsidRPr="00AD0E78">
        <w:rPr>
          <w:szCs w:val="24"/>
          <w:lang w:val="en-GB"/>
        </w:rPr>
        <w:t>461.</w:t>
      </w:r>
      <w:r w:rsidRPr="00AD0E78">
        <w:rPr>
          <w:szCs w:val="24"/>
          <w:lang w:val="en-GB"/>
        </w:rPr>
        <w:tab/>
      </w:r>
      <w:r w:rsidR="00917334" w:rsidRPr="00AD0E78">
        <w:rPr>
          <w:szCs w:val="24"/>
          <w:lang w:val="en-GB"/>
        </w:rPr>
        <w:t>To ensure</w:t>
      </w:r>
      <w:r w:rsidR="001F224E" w:rsidRPr="00AD0E78">
        <w:rPr>
          <w:szCs w:val="24"/>
          <w:lang w:val="en-GB"/>
        </w:rPr>
        <w:t xml:space="preserve"> </w:t>
      </w:r>
      <w:r w:rsidR="007327D9" w:rsidRPr="00AD0E78">
        <w:rPr>
          <w:szCs w:val="24"/>
          <w:lang w:val="en-GB"/>
        </w:rPr>
        <w:t>that</w:t>
      </w:r>
      <w:r w:rsidR="001F224E" w:rsidRPr="00AD0E78">
        <w:rPr>
          <w:szCs w:val="24"/>
          <w:lang w:val="en-GB"/>
        </w:rPr>
        <w:t xml:space="preserve"> government </w:t>
      </w:r>
      <w:r w:rsidRPr="00AD0E78">
        <w:rPr>
          <w:szCs w:val="24"/>
          <w:lang w:val="en-GB"/>
        </w:rPr>
        <w:t xml:space="preserve">action </w:t>
      </w:r>
      <w:r w:rsidR="001F224E" w:rsidRPr="00AD0E78">
        <w:rPr>
          <w:szCs w:val="24"/>
          <w:lang w:val="en-GB"/>
        </w:rPr>
        <w:t>in the fight against</w:t>
      </w:r>
      <w:r w:rsidRPr="00AD0E78">
        <w:rPr>
          <w:szCs w:val="24"/>
          <w:lang w:val="en-GB"/>
        </w:rPr>
        <w:t xml:space="preserve"> </w:t>
      </w:r>
      <w:r w:rsidR="00144964" w:rsidRPr="00AD0E78">
        <w:rPr>
          <w:szCs w:val="24"/>
          <w:lang w:val="en-GB"/>
        </w:rPr>
        <w:t>racism</w:t>
      </w:r>
      <w:r w:rsidR="00F234F9" w:rsidRPr="00AD0E78">
        <w:rPr>
          <w:szCs w:val="24"/>
          <w:lang w:val="en-GB"/>
        </w:rPr>
        <w:t xml:space="preserve"> and </w:t>
      </w:r>
      <w:r w:rsidR="00F11EB6" w:rsidRPr="00AD0E78">
        <w:rPr>
          <w:szCs w:val="24"/>
          <w:lang w:val="en-GB"/>
        </w:rPr>
        <w:t>anti-Semitism</w:t>
      </w:r>
      <w:r w:rsidR="007327D9" w:rsidRPr="00AD0E78">
        <w:rPr>
          <w:szCs w:val="24"/>
          <w:lang w:val="en-GB"/>
        </w:rPr>
        <w:t xml:space="preserve"> is consistent</w:t>
      </w:r>
      <w:r w:rsidRPr="00AD0E78">
        <w:rPr>
          <w:szCs w:val="24"/>
          <w:lang w:val="en-GB"/>
        </w:rPr>
        <w:t xml:space="preserve">, </w:t>
      </w:r>
      <w:r w:rsidR="001F224E" w:rsidRPr="00AD0E78">
        <w:rPr>
          <w:szCs w:val="24"/>
          <w:lang w:val="en-GB"/>
        </w:rPr>
        <w:t>an</w:t>
      </w:r>
      <w:r w:rsidRPr="00AD0E78">
        <w:rPr>
          <w:szCs w:val="24"/>
          <w:lang w:val="en-GB"/>
        </w:rPr>
        <w:t xml:space="preserve"> </w:t>
      </w:r>
      <w:r w:rsidR="006E2F3A" w:rsidRPr="00AD0E78">
        <w:rPr>
          <w:szCs w:val="24"/>
          <w:lang w:val="en-GB"/>
        </w:rPr>
        <w:t>interministerial</w:t>
      </w:r>
      <w:r w:rsidR="00B42B82" w:rsidRPr="00AD0E78">
        <w:rPr>
          <w:szCs w:val="24"/>
          <w:lang w:val="en-GB"/>
        </w:rPr>
        <w:t xml:space="preserve"> </w:t>
      </w:r>
      <w:r w:rsidR="001F224E" w:rsidRPr="00AD0E78">
        <w:rPr>
          <w:szCs w:val="24"/>
          <w:lang w:val="en-GB"/>
        </w:rPr>
        <w:t>delegate on the fight against</w:t>
      </w:r>
      <w:r w:rsidR="00B42B82" w:rsidRPr="00AD0E78">
        <w:rPr>
          <w:szCs w:val="24"/>
          <w:lang w:val="en-GB"/>
        </w:rPr>
        <w:t xml:space="preserve"> </w:t>
      </w:r>
      <w:r w:rsidR="00144964" w:rsidRPr="00AD0E78">
        <w:rPr>
          <w:szCs w:val="24"/>
          <w:lang w:val="en-GB"/>
        </w:rPr>
        <w:t>racism</w:t>
      </w:r>
      <w:r w:rsidR="00F234F9" w:rsidRPr="00AD0E78">
        <w:rPr>
          <w:szCs w:val="24"/>
          <w:lang w:val="en-GB"/>
        </w:rPr>
        <w:t xml:space="preserve"> and </w:t>
      </w:r>
      <w:r w:rsidR="00F11EB6" w:rsidRPr="00AD0E78">
        <w:rPr>
          <w:szCs w:val="24"/>
          <w:lang w:val="en-GB"/>
        </w:rPr>
        <w:t>anti-Semitism</w:t>
      </w:r>
      <w:r w:rsidRPr="00AD0E78">
        <w:rPr>
          <w:szCs w:val="24"/>
          <w:lang w:val="en-GB"/>
        </w:rPr>
        <w:t xml:space="preserve">, </w:t>
      </w:r>
      <w:r w:rsidR="001F224E" w:rsidRPr="00AD0E78">
        <w:rPr>
          <w:szCs w:val="24"/>
          <w:lang w:val="en-GB"/>
        </w:rPr>
        <w:t>entrusted with</w:t>
      </w:r>
      <w:r w:rsidRPr="00AD0E78">
        <w:rPr>
          <w:szCs w:val="24"/>
          <w:lang w:val="en-GB"/>
        </w:rPr>
        <w:t xml:space="preserve"> </w:t>
      </w:r>
      <w:r w:rsidR="001F224E" w:rsidRPr="00AD0E78">
        <w:rPr>
          <w:szCs w:val="24"/>
          <w:lang w:val="en-GB"/>
        </w:rPr>
        <w:t>implementing</w:t>
      </w:r>
      <w:r w:rsidRPr="00AD0E78">
        <w:rPr>
          <w:szCs w:val="24"/>
          <w:lang w:val="en-GB"/>
        </w:rPr>
        <w:t xml:space="preserve"> </w:t>
      </w:r>
      <w:r w:rsidR="001F224E" w:rsidRPr="00AD0E78">
        <w:rPr>
          <w:szCs w:val="24"/>
          <w:lang w:val="en-GB"/>
        </w:rPr>
        <w:t xml:space="preserve">the </w:t>
      </w:r>
      <w:r w:rsidRPr="00AD0E78">
        <w:rPr>
          <w:szCs w:val="24"/>
          <w:lang w:val="en-GB"/>
        </w:rPr>
        <w:t>action</w:t>
      </w:r>
      <w:r w:rsidR="001F224E" w:rsidRPr="00AD0E78">
        <w:rPr>
          <w:szCs w:val="24"/>
          <w:lang w:val="en-GB"/>
        </w:rPr>
        <w:t xml:space="preserve"> plan</w:t>
      </w:r>
      <w:r w:rsidRPr="00AD0E78">
        <w:rPr>
          <w:szCs w:val="24"/>
          <w:lang w:val="en-GB"/>
        </w:rPr>
        <w:t xml:space="preserve">, </w:t>
      </w:r>
      <w:r w:rsidR="007327D9" w:rsidRPr="00AD0E78">
        <w:rPr>
          <w:szCs w:val="24"/>
          <w:lang w:val="en-GB"/>
        </w:rPr>
        <w:t xml:space="preserve">has been </w:t>
      </w:r>
      <w:r w:rsidR="00A267CE" w:rsidRPr="00AD0E78">
        <w:rPr>
          <w:szCs w:val="24"/>
          <w:lang w:val="en-GB"/>
        </w:rPr>
        <w:t>entrusted</w:t>
      </w:r>
      <w:r w:rsidR="007327D9" w:rsidRPr="00AD0E78">
        <w:rPr>
          <w:szCs w:val="24"/>
          <w:lang w:val="en-GB"/>
        </w:rPr>
        <w:t xml:space="preserve"> with the task of</w:t>
      </w:r>
      <w:r w:rsidRPr="00AD0E78">
        <w:rPr>
          <w:szCs w:val="24"/>
          <w:lang w:val="en-GB"/>
        </w:rPr>
        <w:t xml:space="preserve"> </w:t>
      </w:r>
      <w:r w:rsidR="007327D9" w:rsidRPr="00AD0E78">
        <w:rPr>
          <w:szCs w:val="24"/>
          <w:lang w:val="en-GB"/>
        </w:rPr>
        <w:t>overseeing</w:t>
      </w:r>
      <w:r w:rsidRPr="00AD0E78">
        <w:rPr>
          <w:szCs w:val="24"/>
          <w:lang w:val="en-GB"/>
        </w:rPr>
        <w:t xml:space="preserve"> </w:t>
      </w:r>
      <w:r w:rsidR="006E2F3A" w:rsidRPr="00AD0E78">
        <w:rPr>
          <w:szCs w:val="24"/>
          <w:lang w:val="en-GB"/>
        </w:rPr>
        <w:t>interministerial</w:t>
      </w:r>
      <w:r w:rsidR="00F234F9" w:rsidRPr="00AD0E78">
        <w:rPr>
          <w:szCs w:val="24"/>
          <w:lang w:val="en-GB"/>
        </w:rPr>
        <w:t xml:space="preserve"> </w:t>
      </w:r>
      <w:r w:rsidR="007327D9" w:rsidRPr="00AD0E78">
        <w:rPr>
          <w:szCs w:val="24"/>
          <w:lang w:val="en-GB"/>
        </w:rPr>
        <w:t xml:space="preserve">work on a daily basis </w:t>
      </w:r>
      <w:r w:rsidR="00F234F9" w:rsidRPr="00AD0E78">
        <w:rPr>
          <w:szCs w:val="24"/>
          <w:lang w:val="en-GB"/>
        </w:rPr>
        <w:t xml:space="preserve">and </w:t>
      </w:r>
      <w:r w:rsidR="007327D9" w:rsidRPr="00AD0E78">
        <w:rPr>
          <w:szCs w:val="24"/>
          <w:lang w:val="en-GB"/>
        </w:rPr>
        <w:t>ensuring that</w:t>
      </w:r>
      <w:r w:rsidRPr="00AD0E78">
        <w:rPr>
          <w:szCs w:val="24"/>
          <w:lang w:val="en-GB"/>
        </w:rPr>
        <w:t xml:space="preserve"> </w:t>
      </w:r>
      <w:r w:rsidR="001F224E" w:rsidRPr="00AD0E78">
        <w:rPr>
          <w:szCs w:val="24"/>
          <w:lang w:val="en-GB"/>
        </w:rPr>
        <w:t xml:space="preserve">State </w:t>
      </w:r>
      <w:r w:rsidRPr="00AD0E78">
        <w:rPr>
          <w:szCs w:val="24"/>
          <w:lang w:val="en-GB"/>
        </w:rPr>
        <w:t xml:space="preserve">action </w:t>
      </w:r>
      <w:r w:rsidR="001F224E" w:rsidRPr="00AD0E78">
        <w:rPr>
          <w:szCs w:val="24"/>
          <w:lang w:val="en-GB"/>
        </w:rPr>
        <w:t>on the ground</w:t>
      </w:r>
      <w:r w:rsidR="007327D9" w:rsidRPr="00AD0E78">
        <w:rPr>
          <w:szCs w:val="24"/>
          <w:lang w:val="en-GB"/>
        </w:rPr>
        <w:t xml:space="preserve"> is consistent</w:t>
      </w:r>
      <w:r w:rsidRPr="00AD0E78">
        <w:rPr>
          <w:szCs w:val="24"/>
          <w:lang w:val="en-GB"/>
        </w:rPr>
        <w:t xml:space="preserve">. </w:t>
      </w:r>
      <w:r w:rsidR="001F224E" w:rsidRPr="00AD0E78">
        <w:rPr>
          <w:szCs w:val="24"/>
          <w:lang w:val="en-GB"/>
        </w:rPr>
        <w:t>The delegate is also meant to take the lead in promoting</w:t>
      </w:r>
      <w:r w:rsidRPr="00AD0E78">
        <w:rPr>
          <w:szCs w:val="24"/>
          <w:lang w:val="en-GB"/>
        </w:rPr>
        <w:t xml:space="preserve">, </w:t>
      </w:r>
      <w:r w:rsidR="007327D9" w:rsidRPr="00AD0E78">
        <w:rPr>
          <w:szCs w:val="24"/>
          <w:lang w:val="en-GB"/>
        </w:rPr>
        <w:t>propos</w:t>
      </w:r>
      <w:r w:rsidR="001F224E" w:rsidRPr="00AD0E78">
        <w:rPr>
          <w:szCs w:val="24"/>
          <w:lang w:val="en-GB"/>
        </w:rPr>
        <w:t>ing</w:t>
      </w:r>
      <w:r w:rsidR="00F234F9" w:rsidRPr="00AD0E78">
        <w:rPr>
          <w:szCs w:val="24"/>
          <w:lang w:val="en-GB"/>
        </w:rPr>
        <w:t xml:space="preserve"> and </w:t>
      </w:r>
      <w:r w:rsidR="001F224E" w:rsidRPr="00AD0E78">
        <w:rPr>
          <w:szCs w:val="24"/>
          <w:lang w:val="en-GB"/>
        </w:rPr>
        <w:t>assessing actions</w:t>
      </w:r>
      <w:r w:rsidRPr="00AD0E78">
        <w:rPr>
          <w:szCs w:val="24"/>
          <w:lang w:val="en-GB"/>
        </w:rPr>
        <w:t>.</w:t>
      </w:r>
    </w:p>
    <w:p w:rsidR="008B61F8" w:rsidRPr="00AD0E78" w:rsidRDefault="00144964" w:rsidP="003B40F8">
      <w:pPr>
        <w:pStyle w:val="SingleTxtG"/>
        <w:rPr>
          <w:szCs w:val="24"/>
          <w:lang w:val="en-GB"/>
        </w:rPr>
      </w:pPr>
      <w:r w:rsidRPr="00AD0E78">
        <w:rPr>
          <w:szCs w:val="24"/>
          <w:lang w:val="en-GB"/>
        </w:rPr>
        <w:t>462.</w:t>
      </w:r>
      <w:r w:rsidRPr="00AD0E78">
        <w:rPr>
          <w:szCs w:val="24"/>
          <w:lang w:val="en-GB"/>
        </w:rPr>
        <w:tab/>
      </w:r>
      <w:r w:rsidR="003B40F8" w:rsidRPr="00AD0E78">
        <w:rPr>
          <w:szCs w:val="24"/>
          <w:lang w:val="en-GB"/>
        </w:rPr>
        <w:t>In a letter of 9 March 2012 t</w:t>
      </w:r>
      <w:r w:rsidRPr="00AD0E78">
        <w:rPr>
          <w:szCs w:val="24"/>
          <w:lang w:val="en-GB"/>
        </w:rPr>
        <w:t>h</w:t>
      </w:r>
      <w:r w:rsidR="008B61F8" w:rsidRPr="00AD0E78">
        <w:rPr>
          <w:szCs w:val="24"/>
          <w:lang w:val="en-GB"/>
        </w:rPr>
        <w:t xml:space="preserve">e </w:t>
      </w:r>
      <w:r w:rsidR="00F83715" w:rsidRPr="00AD0E78">
        <w:rPr>
          <w:szCs w:val="24"/>
          <w:lang w:val="en-GB"/>
        </w:rPr>
        <w:t xml:space="preserve">United Nations </w:t>
      </w:r>
      <w:r w:rsidR="003B40F8" w:rsidRPr="00AD0E78">
        <w:rPr>
          <w:lang w:val="en-GB"/>
        </w:rPr>
        <w:t>Committee on the Elimination of Racial Discrimination</w:t>
      </w:r>
      <w:r w:rsidR="003B40F8" w:rsidRPr="00AD0E78">
        <w:rPr>
          <w:szCs w:val="24"/>
          <w:lang w:val="en-GB"/>
        </w:rPr>
        <w:t xml:space="preserve"> congratulated </w:t>
      </w:r>
      <w:r w:rsidR="008B61F8" w:rsidRPr="00AD0E78">
        <w:rPr>
          <w:szCs w:val="24"/>
          <w:lang w:val="en-GB"/>
        </w:rPr>
        <w:t xml:space="preserve">France </w:t>
      </w:r>
      <w:r w:rsidR="003B40F8" w:rsidRPr="00AD0E78">
        <w:rPr>
          <w:szCs w:val="24"/>
          <w:lang w:val="en-GB"/>
        </w:rPr>
        <w:t xml:space="preserve">on the </w:t>
      </w:r>
      <w:r w:rsidR="008B61F8" w:rsidRPr="00AD0E78">
        <w:rPr>
          <w:szCs w:val="24"/>
          <w:lang w:val="en-GB"/>
        </w:rPr>
        <w:t xml:space="preserve">adoption </w:t>
      </w:r>
      <w:r w:rsidR="003B40F8" w:rsidRPr="00AD0E78">
        <w:rPr>
          <w:szCs w:val="24"/>
          <w:lang w:val="en-GB"/>
        </w:rPr>
        <w:t>of this</w:t>
      </w:r>
      <w:r w:rsidR="008B61F8" w:rsidRPr="00AD0E78">
        <w:rPr>
          <w:szCs w:val="24"/>
          <w:lang w:val="en-GB"/>
        </w:rPr>
        <w:t xml:space="preserve"> plan.</w:t>
      </w:r>
    </w:p>
    <w:p w:rsidR="008B61F8" w:rsidRPr="00AD0E78" w:rsidRDefault="005168C4" w:rsidP="007123E2">
      <w:pPr>
        <w:pStyle w:val="HChG"/>
        <w:rPr>
          <w:lang w:val="en-GB"/>
        </w:rPr>
      </w:pPr>
      <w:bookmarkStart w:id="68" w:name="_Toc331155855"/>
      <w:r w:rsidRPr="00AD0E78">
        <w:rPr>
          <w:lang w:val="en-GB"/>
        </w:rPr>
        <w:tab/>
      </w:r>
      <w:r w:rsidR="008B61F8" w:rsidRPr="00AD0E78">
        <w:rPr>
          <w:lang w:val="en-GB"/>
        </w:rPr>
        <w:t>XVI.</w:t>
      </w:r>
      <w:r w:rsidRPr="00AD0E78">
        <w:rPr>
          <w:lang w:val="en-GB"/>
        </w:rPr>
        <w:tab/>
      </w:r>
      <w:r w:rsidR="00861FC9" w:rsidRPr="00AD0E78">
        <w:rPr>
          <w:lang w:val="en-GB"/>
        </w:rPr>
        <w:t>Recommendation</w:t>
      </w:r>
      <w:r w:rsidR="008B61F8" w:rsidRPr="00AD0E78">
        <w:rPr>
          <w:lang w:val="en-GB"/>
        </w:rPr>
        <w:t xml:space="preserve"> </w:t>
      </w:r>
      <w:r w:rsidR="00867528" w:rsidRPr="00AD0E78">
        <w:rPr>
          <w:lang w:val="en-GB"/>
        </w:rPr>
        <w:t xml:space="preserve">in </w:t>
      </w:r>
      <w:r w:rsidR="001E24B6" w:rsidRPr="00AD0E78">
        <w:rPr>
          <w:lang w:val="en-GB"/>
        </w:rPr>
        <w:t>paragraph </w:t>
      </w:r>
      <w:r w:rsidR="008B61F8" w:rsidRPr="00AD0E78">
        <w:rPr>
          <w:lang w:val="en-GB"/>
        </w:rPr>
        <w:t xml:space="preserve">25 </w:t>
      </w:r>
      <w:r w:rsidR="005018AC" w:rsidRPr="00AD0E78">
        <w:rPr>
          <w:lang w:val="en-GB"/>
        </w:rPr>
        <w:t xml:space="preserve">of the </w:t>
      </w:r>
      <w:r w:rsidR="00392C70" w:rsidRPr="00AD0E78">
        <w:rPr>
          <w:lang w:val="en-GB"/>
        </w:rPr>
        <w:t>Committee</w:t>
      </w:r>
      <w:bookmarkEnd w:id="68"/>
      <w:r w:rsidR="00A724A3" w:rsidRPr="00AD0E78">
        <w:rPr>
          <w:lang w:val="en-GB"/>
        </w:rPr>
        <w:t>’</w:t>
      </w:r>
      <w:r w:rsidR="005018AC" w:rsidRPr="00AD0E78">
        <w:rPr>
          <w:lang w:val="en-GB"/>
        </w:rPr>
        <w:t>s concluding observations</w:t>
      </w:r>
    </w:p>
    <w:p w:rsidR="008B61F8" w:rsidRPr="00AD0E78" w:rsidRDefault="008B61F8" w:rsidP="00033B50">
      <w:pPr>
        <w:pStyle w:val="SingleTxtG"/>
        <w:rPr>
          <w:szCs w:val="24"/>
          <w:lang w:val="en-GB"/>
        </w:rPr>
      </w:pPr>
      <w:r w:rsidRPr="00AD0E78">
        <w:rPr>
          <w:szCs w:val="24"/>
          <w:lang w:val="en-GB"/>
        </w:rPr>
        <w:t>463.</w:t>
      </w:r>
      <w:r w:rsidRPr="00AD0E78">
        <w:rPr>
          <w:szCs w:val="24"/>
          <w:lang w:val="en-GB"/>
        </w:rPr>
        <w:tab/>
      </w:r>
      <w:r w:rsidR="002405F2" w:rsidRPr="00AD0E78">
        <w:rPr>
          <w:szCs w:val="24"/>
          <w:lang w:val="en-GB"/>
        </w:rPr>
        <w:t xml:space="preserve">The </w:t>
      </w:r>
      <w:r w:rsidR="00033B50" w:rsidRPr="00AD0E78">
        <w:rPr>
          <w:szCs w:val="24"/>
          <w:lang w:val="en-GB"/>
        </w:rPr>
        <w:t xml:space="preserve">questions of the </w:t>
      </w:r>
      <w:r w:rsidR="002405F2" w:rsidRPr="00AD0E78">
        <w:rPr>
          <w:szCs w:val="24"/>
          <w:lang w:val="en-GB"/>
        </w:rPr>
        <w:t>fight</w:t>
      </w:r>
      <w:r w:rsidRPr="00AD0E78">
        <w:rPr>
          <w:szCs w:val="24"/>
          <w:lang w:val="en-GB"/>
        </w:rPr>
        <w:t xml:space="preserve"> </w:t>
      </w:r>
      <w:r w:rsidR="002405F2" w:rsidRPr="00AD0E78">
        <w:rPr>
          <w:szCs w:val="24"/>
          <w:lang w:val="en-GB"/>
        </w:rPr>
        <w:t>against</w:t>
      </w:r>
      <w:r w:rsidRPr="00AD0E78">
        <w:rPr>
          <w:szCs w:val="24"/>
          <w:lang w:val="en-GB"/>
        </w:rPr>
        <w:t xml:space="preserve"> </w:t>
      </w:r>
      <w:r w:rsidR="002405F2" w:rsidRPr="00AD0E78">
        <w:rPr>
          <w:szCs w:val="24"/>
          <w:lang w:val="en-GB"/>
        </w:rPr>
        <w:t xml:space="preserve">racial </w:t>
      </w:r>
      <w:r w:rsidRPr="00AD0E78">
        <w:rPr>
          <w:szCs w:val="24"/>
          <w:lang w:val="en-GB"/>
        </w:rPr>
        <w:t xml:space="preserve">discrimination </w:t>
      </w:r>
      <w:r w:rsidR="002405F2" w:rsidRPr="00AD0E78">
        <w:rPr>
          <w:szCs w:val="24"/>
          <w:lang w:val="en-GB"/>
        </w:rPr>
        <w:t xml:space="preserve">in </w:t>
      </w:r>
      <w:r w:rsidR="00C62027" w:rsidRPr="00AD0E78">
        <w:rPr>
          <w:szCs w:val="24"/>
          <w:lang w:val="en-GB"/>
        </w:rPr>
        <w:t>employment</w:t>
      </w:r>
      <w:r w:rsidR="00F234F9" w:rsidRPr="00AD0E78">
        <w:rPr>
          <w:szCs w:val="24"/>
          <w:lang w:val="en-GB"/>
        </w:rPr>
        <w:t xml:space="preserve"> and </w:t>
      </w:r>
      <w:r w:rsidR="002405F2" w:rsidRPr="00AD0E78">
        <w:rPr>
          <w:szCs w:val="24"/>
          <w:lang w:val="en-GB"/>
        </w:rPr>
        <w:t>equal</w:t>
      </w:r>
      <w:r w:rsidRPr="00AD0E78">
        <w:rPr>
          <w:szCs w:val="24"/>
          <w:lang w:val="en-GB"/>
        </w:rPr>
        <w:t xml:space="preserve"> acc</w:t>
      </w:r>
      <w:r w:rsidR="002405F2" w:rsidRPr="00AD0E78">
        <w:rPr>
          <w:szCs w:val="24"/>
          <w:lang w:val="en-GB"/>
        </w:rPr>
        <w:t>ess</w:t>
      </w:r>
      <w:r w:rsidRPr="00AD0E78">
        <w:rPr>
          <w:szCs w:val="24"/>
          <w:lang w:val="en-GB"/>
        </w:rPr>
        <w:t xml:space="preserve"> </w:t>
      </w:r>
      <w:r w:rsidR="002405F2" w:rsidRPr="00AD0E78">
        <w:rPr>
          <w:szCs w:val="24"/>
          <w:lang w:val="en-GB"/>
        </w:rPr>
        <w:t xml:space="preserve">to </w:t>
      </w:r>
      <w:r w:rsidR="00C62027" w:rsidRPr="00AD0E78">
        <w:rPr>
          <w:szCs w:val="24"/>
          <w:lang w:val="en-GB"/>
        </w:rPr>
        <w:t>employment</w:t>
      </w:r>
      <w:r w:rsidRPr="00AD0E78">
        <w:rPr>
          <w:szCs w:val="24"/>
          <w:lang w:val="en-GB"/>
        </w:rPr>
        <w:t xml:space="preserve"> </w:t>
      </w:r>
      <w:r w:rsidR="002405F2" w:rsidRPr="00AD0E78">
        <w:rPr>
          <w:szCs w:val="24"/>
          <w:lang w:val="en-GB"/>
        </w:rPr>
        <w:t>regardless of</w:t>
      </w:r>
      <w:r w:rsidRPr="00AD0E78">
        <w:rPr>
          <w:szCs w:val="24"/>
          <w:lang w:val="en-GB"/>
        </w:rPr>
        <w:t xml:space="preserve"> </w:t>
      </w:r>
      <w:r w:rsidR="002405F2" w:rsidRPr="00AD0E78">
        <w:rPr>
          <w:szCs w:val="24"/>
          <w:lang w:val="en-GB"/>
        </w:rPr>
        <w:t>national, racial or</w:t>
      </w:r>
      <w:r w:rsidRPr="00AD0E78">
        <w:rPr>
          <w:szCs w:val="24"/>
          <w:lang w:val="en-GB"/>
        </w:rPr>
        <w:t xml:space="preserve"> ethni</w:t>
      </w:r>
      <w:r w:rsidR="002405F2" w:rsidRPr="00AD0E78">
        <w:rPr>
          <w:szCs w:val="24"/>
          <w:lang w:val="en-GB"/>
        </w:rPr>
        <w:t>c origins</w:t>
      </w:r>
      <w:r w:rsidRPr="00AD0E78">
        <w:rPr>
          <w:szCs w:val="24"/>
          <w:lang w:val="en-GB"/>
        </w:rPr>
        <w:t xml:space="preserve"> </w:t>
      </w:r>
      <w:r w:rsidR="00033B50" w:rsidRPr="00AD0E78">
        <w:rPr>
          <w:szCs w:val="24"/>
          <w:lang w:val="en-GB"/>
        </w:rPr>
        <w:t>remain</w:t>
      </w:r>
      <w:r w:rsidR="002405F2" w:rsidRPr="00AD0E78">
        <w:rPr>
          <w:szCs w:val="24"/>
          <w:lang w:val="en-GB"/>
        </w:rPr>
        <w:t xml:space="preserve"> a concern</w:t>
      </w:r>
      <w:r w:rsidRPr="00AD0E78">
        <w:rPr>
          <w:szCs w:val="24"/>
          <w:lang w:val="en-GB"/>
        </w:rPr>
        <w:t xml:space="preserve"> </w:t>
      </w:r>
      <w:r w:rsidR="002405F2" w:rsidRPr="00AD0E78">
        <w:rPr>
          <w:szCs w:val="24"/>
          <w:lang w:val="en-GB"/>
        </w:rPr>
        <w:t>for the French authorities</w:t>
      </w:r>
      <w:r w:rsidRPr="00AD0E78">
        <w:rPr>
          <w:szCs w:val="24"/>
          <w:lang w:val="en-GB"/>
        </w:rPr>
        <w:t xml:space="preserve">, </w:t>
      </w:r>
      <w:r w:rsidR="00033B50" w:rsidRPr="00AD0E78">
        <w:rPr>
          <w:szCs w:val="24"/>
          <w:lang w:val="en-GB"/>
        </w:rPr>
        <w:t>with regard to</w:t>
      </w:r>
      <w:r w:rsidR="002405F2" w:rsidRPr="00AD0E78">
        <w:rPr>
          <w:szCs w:val="24"/>
          <w:lang w:val="en-GB"/>
        </w:rPr>
        <w:t xml:space="preserve"> both private and public sector </w:t>
      </w:r>
      <w:r w:rsidR="00C62027" w:rsidRPr="00AD0E78">
        <w:rPr>
          <w:szCs w:val="24"/>
          <w:lang w:val="en-GB"/>
        </w:rPr>
        <w:t>employment</w:t>
      </w:r>
      <w:r w:rsidRPr="00AD0E78">
        <w:rPr>
          <w:szCs w:val="24"/>
          <w:lang w:val="en-GB"/>
        </w:rPr>
        <w:t>.</w:t>
      </w:r>
    </w:p>
    <w:p w:rsidR="008B61F8" w:rsidRPr="00AD0E78" w:rsidRDefault="00A267CE" w:rsidP="004275C4">
      <w:pPr>
        <w:pStyle w:val="SingleTxtG"/>
        <w:rPr>
          <w:szCs w:val="24"/>
          <w:lang w:val="en-GB"/>
        </w:rPr>
      </w:pPr>
      <w:r w:rsidRPr="00AD0E78">
        <w:rPr>
          <w:szCs w:val="24"/>
          <w:lang w:val="en-GB"/>
        </w:rPr>
        <w:t>464.</w:t>
      </w:r>
      <w:r w:rsidRPr="00AD0E78">
        <w:rPr>
          <w:szCs w:val="24"/>
          <w:lang w:val="en-GB"/>
        </w:rPr>
        <w:tab/>
        <w:t xml:space="preserve">Numerous laws are designed to punish discrimination of all kinds in employment </w:t>
      </w:r>
      <w:r w:rsidR="001E24B6" w:rsidRPr="00AD0E78">
        <w:rPr>
          <w:szCs w:val="24"/>
          <w:lang w:val="en-GB"/>
        </w:rPr>
        <w:t>(art. </w:t>
      </w:r>
      <w:r w:rsidRPr="00AD0E78">
        <w:rPr>
          <w:szCs w:val="24"/>
          <w:lang w:val="en-GB"/>
        </w:rPr>
        <w:t xml:space="preserve">225-1 and 2 of the </w:t>
      </w:r>
      <w:r w:rsidRPr="00AD0E78">
        <w:rPr>
          <w:lang w:val="en-GB"/>
        </w:rPr>
        <w:t>Criminal Code</w:t>
      </w:r>
      <w:r w:rsidRPr="00AD0E78">
        <w:rPr>
          <w:szCs w:val="24"/>
          <w:lang w:val="en-GB"/>
        </w:rPr>
        <w:t xml:space="preserve">, </w:t>
      </w:r>
      <w:r w:rsidR="001E24B6" w:rsidRPr="00AD0E78">
        <w:rPr>
          <w:szCs w:val="24"/>
          <w:lang w:val="en-GB"/>
        </w:rPr>
        <w:t>art</w:t>
      </w:r>
      <w:r w:rsidR="00130479" w:rsidRPr="00AD0E78">
        <w:rPr>
          <w:szCs w:val="24"/>
          <w:lang w:val="en-GB"/>
        </w:rPr>
        <w:t>s.</w:t>
      </w:r>
      <w:r w:rsidR="001E24B6" w:rsidRPr="00AD0E78">
        <w:rPr>
          <w:szCs w:val="24"/>
          <w:lang w:val="en-GB"/>
        </w:rPr>
        <w:t> </w:t>
      </w:r>
      <w:r w:rsidRPr="00AD0E78">
        <w:rPr>
          <w:szCs w:val="24"/>
          <w:lang w:val="en-GB"/>
        </w:rPr>
        <w:t>L</w:t>
      </w:r>
      <w:r w:rsidR="007123E2" w:rsidRPr="00AD0E78">
        <w:rPr>
          <w:szCs w:val="24"/>
          <w:lang w:val="en-GB"/>
        </w:rPr>
        <w:t>. </w:t>
      </w:r>
      <w:r w:rsidRPr="00AD0E78">
        <w:rPr>
          <w:szCs w:val="24"/>
          <w:lang w:val="en-GB"/>
        </w:rPr>
        <w:t xml:space="preserve">1132-1 et seq. of the Labour Code, </w:t>
      </w:r>
      <w:r w:rsidR="001E24B6" w:rsidRPr="00AD0E78">
        <w:rPr>
          <w:szCs w:val="24"/>
          <w:lang w:val="en-GB"/>
        </w:rPr>
        <w:t>art</w:t>
      </w:r>
      <w:r w:rsidR="00130479" w:rsidRPr="00AD0E78">
        <w:rPr>
          <w:szCs w:val="24"/>
          <w:lang w:val="en-GB"/>
        </w:rPr>
        <w:t>s.</w:t>
      </w:r>
      <w:r w:rsidR="001E24B6" w:rsidRPr="00AD0E78">
        <w:rPr>
          <w:szCs w:val="24"/>
          <w:lang w:val="en-GB"/>
        </w:rPr>
        <w:t> </w:t>
      </w:r>
      <w:r w:rsidR="007841DC" w:rsidRPr="00AD0E78">
        <w:rPr>
          <w:szCs w:val="24"/>
          <w:lang w:val="en-GB"/>
        </w:rPr>
        <w:t>6 and</w:t>
      </w:r>
      <w:r w:rsidRPr="00AD0E78">
        <w:rPr>
          <w:szCs w:val="24"/>
          <w:lang w:val="en-GB"/>
        </w:rPr>
        <w:t xml:space="preserve"> seq. of Act </w:t>
      </w:r>
      <w:r w:rsidR="00C4382F" w:rsidRPr="00AD0E78">
        <w:rPr>
          <w:szCs w:val="24"/>
          <w:lang w:val="en-GB"/>
        </w:rPr>
        <w:t>No. </w:t>
      </w:r>
      <w:r w:rsidRPr="00AD0E78">
        <w:rPr>
          <w:szCs w:val="24"/>
          <w:lang w:val="en-GB"/>
        </w:rPr>
        <w:t xml:space="preserve">83-634 on the civil service and Act </w:t>
      </w:r>
      <w:r w:rsidR="00C4382F" w:rsidRPr="00AD0E78">
        <w:rPr>
          <w:szCs w:val="24"/>
          <w:lang w:val="en-GB"/>
        </w:rPr>
        <w:t>No. </w:t>
      </w:r>
      <w:r w:rsidRPr="00AD0E78">
        <w:rPr>
          <w:szCs w:val="24"/>
          <w:lang w:val="en-GB"/>
        </w:rPr>
        <w:t xml:space="preserve">2008-496 of 27 May 2008 </w:t>
      </w:r>
      <w:r w:rsidRPr="00AD0E78">
        <w:rPr>
          <w:lang w:val="en-GB"/>
        </w:rPr>
        <w:t>introducing various steps to bring French law into line with European Union law in the field of efforts to combat discrimination</w:t>
      </w:r>
      <w:r w:rsidRPr="00AD0E78">
        <w:rPr>
          <w:szCs w:val="24"/>
          <w:lang w:val="en-GB"/>
        </w:rPr>
        <w:t>)</w:t>
      </w:r>
      <w:r w:rsidRPr="00AD0E78">
        <w:rPr>
          <w:sz w:val="24"/>
          <w:szCs w:val="24"/>
          <w:lang w:val="en-GB"/>
        </w:rPr>
        <w:t>.</w:t>
      </w:r>
      <w:r w:rsidRPr="00AD0E78">
        <w:rPr>
          <w:szCs w:val="24"/>
          <w:lang w:val="en-GB"/>
        </w:rPr>
        <w:t xml:space="preserve"> </w:t>
      </w:r>
    </w:p>
    <w:p w:rsidR="008B61F8" w:rsidRPr="00AD0E78" w:rsidRDefault="008B61F8" w:rsidP="00B80AD4">
      <w:pPr>
        <w:pStyle w:val="SingleTxtG"/>
        <w:rPr>
          <w:szCs w:val="24"/>
          <w:lang w:val="en-GB"/>
        </w:rPr>
      </w:pPr>
      <w:r w:rsidRPr="00AD0E78">
        <w:rPr>
          <w:szCs w:val="24"/>
          <w:lang w:val="en-GB"/>
        </w:rPr>
        <w:t>465.</w:t>
      </w:r>
      <w:r w:rsidRPr="00AD0E78">
        <w:rPr>
          <w:szCs w:val="24"/>
          <w:lang w:val="en-GB"/>
        </w:rPr>
        <w:tab/>
      </w:r>
      <w:r w:rsidR="00B80AD4" w:rsidRPr="00AD0E78">
        <w:rPr>
          <w:szCs w:val="24"/>
          <w:lang w:val="en-GB"/>
        </w:rPr>
        <w:t>Specific a</w:t>
      </w:r>
      <w:r w:rsidRPr="00AD0E78">
        <w:rPr>
          <w:szCs w:val="24"/>
          <w:lang w:val="en-GB"/>
        </w:rPr>
        <w:t xml:space="preserve">ctions </w:t>
      </w:r>
      <w:r w:rsidR="00B80AD4" w:rsidRPr="00AD0E78">
        <w:rPr>
          <w:szCs w:val="24"/>
          <w:lang w:val="en-GB"/>
        </w:rPr>
        <w:t>have been undertaken</w:t>
      </w:r>
      <w:r w:rsidRPr="00AD0E78">
        <w:rPr>
          <w:szCs w:val="24"/>
          <w:lang w:val="en-GB"/>
        </w:rPr>
        <w:t xml:space="preserve"> </w:t>
      </w:r>
      <w:r w:rsidR="00B80AD4" w:rsidRPr="00AD0E78">
        <w:rPr>
          <w:szCs w:val="24"/>
          <w:lang w:val="en-GB"/>
        </w:rPr>
        <w:t xml:space="preserve">to facilitate access to </w:t>
      </w:r>
      <w:r w:rsidR="00C62027" w:rsidRPr="00AD0E78">
        <w:rPr>
          <w:szCs w:val="24"/>
          <w:lang w:val="en-GB"/>
        </w:rPr>
        <w:t>employment</w:t>
      </w:r>
      <w:r w:rsidRPr="00AD0E78">
        <w:rPr>
          <w:szCs w:val="24"/>
          <w:lang w:val="en-GB"/>
        </w:rPr>
        <w:t xml:space="preserve"> </w:t>
      </w:r>
      <w:r w:rsidR="00B80AD4" w:rsidRPr="00AD0E78">
        <w:rPr>
          <w:szCs w:val="24"/>
          <w:lang w:val="en-GB"/>
        </w:rPr>
        <w:t>by all</w:t>
      </w:r>
      <w:r w:rsidRPr="00AD0E78">
        <w:rPr>
          <w:szCs w:val="24"/>
          <w:lang w:val="en-GB"/>
        </w:rPr>
        <w:t xml:space="preserve"> </w:t>
      </w:r>
      <w:r w:rsidR="00B80AD4" w:rsidRPr="00AD0E78">
        <w:rPr>
          <w:szCs w:val="24"/>
          <w:lang w:val="en-GB"/>
        </w:rPr>
        <w:t>with regard to</w:t>
      </w:r>
      <w:r w:rsidRPr="00AD0E78">
        <w:rPr>
          <w:szCs w:val="24"/>
          <w:lang w:val="en-GB"/>
        </w:rPr>
        <w:t xml:space="preserve"> </w:t>
      </w:r>
      <w:r w:rsidR="00B80AD4" w:rsidRPr="00AD0E78">
        <w:rPr>
          <w:szCs w:val="24"/>
          <w:lang w:val="en-GB"/>
        </w:rPr>
        <w:t>private and</w:t>
      </w:r>
      <w:r w:rsidRPr="00AD0E78">
        <w:rPr>
          <w:szCs w:val="24"/>
          <w:lang w:val="en-GB"/>
        </w:rPr>
        <w:t xml:space="preserve"> public</w:t>
      </w:r>
      <w:r w:rsidR="00B80AD4" w:rsidRPr="00AD0E78">
        <w:rPr>
          <w:szCs w:val="24"/>
          <w:lang w:val="en-GB"/>
        </w:rPr>
        <w:t xml:space="preserve"> sector employers alike</w:t>
      </w:r>
      <w:r w:rsidRPr="00AD0E78">
        <w:rPr>
          <w:szCs w:val="24"/>
          <w:lang w:val="en-GB"/>
        </w:rPr>
        <w:t>.</w:t>
      </w:r>
    </w:p>
    <w:p w:rsidR="008B61F8" w:rsidRPr="00AD0E78" w:rsidRDefault="005168C4" w:rsidP="007123E2">
      <w:pPr>
        <w:pStyle w:val="H1G"/>
        <w:rPr>
          <w:lang w:val="en-GB"/>
        </w:rPr>
      </w:pPr>
      <w:bookmarkStart w:id="69" w:name="_Toc331155856"/>
      <w:r w:rsidRPr="00AD0E78">
        <w:rPr>
          <w:lang w:val="en-GB"/>
        </w:rPr>
        <w:tab/>
      </w:r>
      <w:r w:rsidR="008B61F8" w:rsidRPr="00AD0E78">
        <w:rPr>
          <w:lang w:val="en-GB"/>
        </w:rPr>
        <w:t>A.</w:t>
      </w:r>
      <w:r w:rsidRPr="00AD0E78">
        <w:rPr>
          <w:lang w:val="en-GB"/>
        </w:rPr>
        <w:tab/>
      </w:r>
      <w:r w:rsidR="003B40F8" w:rsidRPr="00AD0E78">
        <w:rPr>
          <w:lang w:val="en-GB"/>
        </w:rPr>
        <w:t>Making</w:t>
      </w:r>
      <w:r w:rsidR="008B61F8" w:rsidRPr="00AD0E78">
        <w:rPr>
          <w:lang w:val="en-GB"/>
        </w:rPr>
        <w:t xml:space="preserve"> CV</w:t>
      </w:r>
      <w:bookmarkEnd w:id="69"/>
      <w:r w:rsidR="003B40F8" w:rsidRPr="00AD0E78">
        <w:rPr>
          <w:lang w:val="en-GB"/>
        </w:rPr>
        <w:t>s anonymous</w:t>
      </w:r>
    </w:p>
    <w:p w:rsidR="008B61F8" w:rsidRPr="00AD0E78" w:rsidRDefault="008B61F8" w:rsidP="00B80AD4">
      <w:pPr>
        <w:pStyle w:val="SingleTxtG"/>
        <w:rPr>
          <w:szCs w:val="24"/>
          <w:lang w:val="en-GB"/>
        </w:rPr>
      </w:pPr>
      <w:r w:rsidRPr="00AD0E78">
        <w:rPr>
          <w:szCs w:val="24"/>
          <w:lang w:val="en-GB"/>
        </w:rPr>
        <w:t>46</w:t>
      </w:r>
      <w:r w:rsidR="00F83715" w:rsidRPr="00AD0E78">
        <w:rPr>
          <w:szCs w:val="24"/>
          <w:lang w:val="en-GB"/>
        </w:rPr>
        <w:t>6.</w:t>
      </w:r>
      <w:r w:rsidR="00F83715" w:rsidRPr="00AD0E78">
        <w:rPr>
          <w:szCs w:val="24"/>
          <w:lang w:val="en-GB"/>
        </w:rPr>
        <w:tab/>
      </w:r>
      <w:r w:rsidR="003B40F8" w:rsidRPr="00AD0E78">
        <w:rPr>
          <w:szCs w:val="24"/>
          <w:lang w:val="en-GB"/>
        </w:rPr>
        <w:t xml:space="preserve">Following the </w:t>
      </w:r>
      <w:r w:rsidR="00F83715" w:rsidRPr="00AD0E78">
        <w:rPr>
          <w:szCs w:val="24"/>
          <w:lang w:val="en-GB"/>
        </w:rPr>
        <w:t xml:space="preserve">adoption </w:t>
      </w:r>
      <w:r w:rsidR="003B40F8" w:rsidRPr="00AD0E78">
        <w:rPr>
          <w:szCs w:val="24"/>
          <w:lang w:val="en-GB"/>
        </w:rPr>
        <w:t>of</w:t>
      </w:r>
      <w:r w:rsidR="00F83715" w:rsidRPr="00AD0E78">
        <w:rPr>
          <w:szCs w:val="24"/>
          <w:lang w:val="en-GB"/>
        </w:rPr>
        <w:t xml:space="preserve"> </w:t>
      </w:r>
      <w:r w:rsidR="001E24B6" w:rsidRPr="00AD0E78">
        <w:rPr>
          <w:szCs w:val="24"/>
          <w:lang w:val="en-GB"/>
        </w:rPr>
        <w:t>article </w:t>
      </w:r>
      <w:r w:rsidRPr="00AD0E78">
        <w:rPr>
          <w:szCs w:val="24"/>
          <w:lang w:val="en-GB"/>
        </w:rPr>
        <w:t xml:space="preserve">24 </w:t>
      </w:r>
      <w:r w:rsidR="00F83715" w:rsidRPr="00AD0E78">
        <w:rPr>
          <w:szCs w:val="24"/>
          <w:lang w:val="en-GB"/>
        </w:rPr>
        <w:t>of</w:t>
      </w:r>
      <w:r w:rsidRPr="00AD0E78">
        <w:rPr>
          <w:szCs w:val="24"/>
          <w:lang w:val="en-GB"/>
        </w:rPr>
        <w:t xml:space="preserve"> </w:t>
      </w:r>
      <w:r w:rsidR="003D53BB" w:rsidRPr="00AD0E78">
        <w:rPr>
          <w:szCs w:val="24"/>
          <w:lang w:val="en-GB"/>
        </w:rPr>
        <w:t>Act</w:t>
      </w:r>
      <w:r w:rsidRPr="00AD0E78">
        <w:rPr>
          <w:szCs w:val="24"/>
          <w:lang w:val="en-GB"/>
        </w:rPr>
        <w:t xml:space="preserve"> </w:t>
      </w:r>
      <w:r w:rsidR="00C4382F" w:rsidRPr="00AD0E78">
        <w:rPr>
          <w:szCs w:val="24"/>
          <w:lang w:val="en-GB"/>
        </w:rPr>
        <w:t>No. </w:t>
      </w:r>
      <w:r w:rsidRPr="00AD0E78">
        <w:rPr>
          <w:szCs w:val="24"/>
          <w:lang w:val="en-GB"/>
        </w:rPr>
        <w:t>2006-396</w:t>
      </w:r>
      <w:r w:rsidR="000C7A38" w:rsidRPr="00AD0E78">
        <w:rPr>
          <w:szCs w:val="24"/>
          <w:lang w:val="en-GB"/>
        </w:rPr>
        <w:t xml:space="preserve"> of </w:t>
      </w:r>
      <w:r w:rsidRPr="00AD0E78">
        <w:rPr>
          <w:szCs w:val="24"/>
          <w:lang w:val="en-GB"/>
        </w:rPr>
        <w:t xml:space="preserve">31 </w:t>
      </w:r>
      <w:r w:rsidR="004D3A14" w:rsidRPr="00AD0E78">
        <w:rPr>
          <w:szCs w:val="24"/>
          <w:lang w:val="en-GB"/>
        </w:rPr>
        <w:t>March</w:t>
      </w:r>
      <w:r w:rsidRPr="00AD0E78">
        <w:rPr>
          <w:szCs w:val="24"/>
          <w:lang w:val="en-GB"/>
        </w:rPr>
        <w:t xml:space="preserve"> 2006 </w:t>
      </w:r>
      <w:r w:rsidR="00B80AD4" w:rsidRPr="00AD0E78">
        <w:rPr>
          <w:szCs w:val="24"/>
          <w:lang w:val="en-GB"/>
        </w:rPr>
        <w:t>on equal opportunities</w:t>
      </w:r>
      <w:r w:rsidRPr="00AD0E78">
        <w:rPr>
          <w:szCs w:val="24"/>
          <w:lang w:val="en-GB"/>
        </w:rPr>
        <w:t xml:space="preserve">, </w:t>
      </w:r>
      <w:r w:rsidR="00C278F9" w:rsidRPr="00AD0E78">
        <w:rPr>
          <w:szCs w:val="24"/>
          <w:lang w:val="en-GB"/>
        </w:rPr>
        <w:t>the Labour Code</w:t>
      </w:r>
      <w:r w:rsidRPr="00AD0E78">
        <w:rPr>
          <w:szCs w:val="24"/>
          <w:lang w:val="en-GB"/>
        </w:rPr>
        <w:t xml:space="preserve"> </w:t>
      </w:r>
      <w:r w:rsidR="00B80AD4" w:rsidRPr="00AD0E78">
        <w:rPr>
          <w:szCs w:val="24"/>
          <w:lang w:val="en-GB"/>
        </w:rPr>
        <w:t>gained a new</w:t>
      </w:r>
      <w:r w:rsidRPr="00AD0E78">
        <w:rPr>
          <w:szCs w:val="24"/>
          <w:lang w:val="en-GB"/>
        </w:rPr>
        <w:t xml:space="preserve"> </w:t>
      </w:r>
      <w:r w:rsidR="001E24B6" w:rsidRPr="00AD0E78">
        <w:rPr>
          <w:szCs w:val="24"/>
          <w:lang w:val="en-GB"/>
        </w:rPr>
        <w:t>article </w:t>
      </w:r>
      <w:r w:rsidR="0027223B" w:rsidRPr="00AD0E78">
        <w:rPr>
          <w:szCs w:val="24"/>
          <w:lang w:val="en-GB"/>
        </w:rPr>
        <w:t>L. </w:t>
      </w:r>
      <w:r w:rsidRPr="00AD0E78">
        <w:rPr>
          <w:szCs w:val="24"/>
          <w:lang w:val="en-GB"/>
        </w:rPr>
        <w:t xml:space="preserve">1221-7, </w:t>
      </w:r>
      <w:r w:rsidR="00B80AD4" w:rsidRPr="00AD0E78">
        <w:rPr>
          <w:szCs w:val="24"/>
          <w:lang w:val="en-GB"/>
        </w:rPr>
        <w:t>which provides that</w:t>
      </w:r>
      <w:r w:rsidR="00F26B81" w:rsidRPr="00AD0E78">
        <w:rPr>
          <w:szCs w:val="24"/>
          <w:lang w:val="en-GB"/>
        </w:rPr>
        <w:t>,</w:t>
      </w:r>
      <w:r w:rsidRPr="00AD0E78">
        <w:rPr>
          <w:szCs w:val="24"/>
          <w:lang w:val="en-GB"/>
        </w:rPr>
        <w:t xml:space="preserve"> </w:t>
      </w:r>
      <w:r w:rsidR="00B80AD4" w:rsidRPr="00AD0E78">
        <w:rPr>
          <w:szCs w:val="24"/>
          <w:lang w:val="en-GB"/>
        </w:rPr>
        <w:t>in</w:t>
      </w:r>
      <w:r w:rsidR="001E24B6" w:rsidRPr="00AD0E78">
        <w:rPr>
          <w:szCs w:val="24"/>
          <w:lang w:val="en-GB"/>
        </w:rPr>
        <w:t xml:space="preserve"> </w:t>
      </w:r>
      <w:r w:rsidR="009C5A7D" w:rsidRPr="00AD0E78">
        <w:rPr>
          <w:szCs w:val="24"/>
          <w:lang w:val="en-GB"/>
        </w:rPr>
        <w:t>enterprises</w:t>
      </w:r>
      <w:r w:rsidRPr="00AD0E78">
        <w:rPr>
          <w:szCs w:val="24"/>
          <w:lang w:val="en-GB"/>
        </w:rPr>
        <w:t xml:space="preserve"> </w:t>
      </w:r>
      <w:r w:rsidR="00B80AD4" w:rsidRPr="00AD0E78">
        <w:rPr>
          <w:szCs w:val="24"/>
          <w:lang w:val="en-GB"/>
        </w:rPr>
        <w:t>with 50 employees</w:t>
      </w:r>
      <w:r w:rsidR="00F234F9" w:rsidRPr="00AD0E78">
        <w:rPr>
          <w:szCs w:val="24"/>
          <w:lang w:val="en-GB"/>
        </w:rPr>
        <w:t xml:space="preserve"> and </w:t>
      </w:r>
      <w:r w:rsidR="00B80AD4" w:rsidRPr="00AD0E78">
        <w:rPr>
          <w:szCs w:val="24"/>
          <w:lang w:val="en-GB"/>
        </w:rPr>
        <w:t>more</w:t>
      </w:r>
      <w:r w:rsidRPr="00AD0E78">
        <w:rPr>
          <w:szCs w:val="24"/>
          <w:lang w:val="en-GB"/>
        </w:rPr>
        <w:t xml:space="preserve">, </w:t>
      </w:r>
      <w:r w:rsidR="00B80AD4" w:rsidRPr="00AD0E78">
        <w:rPr>
          <w:szCs w:val="24"/>
          <w:lang w:val="en-GB"/>
        </w:rPr>
        <w:t>information</w:t>
      </w:r>
      <w:r w:rsidRPr="00AD0E78">
        <w:rPr>
          <w:szCs w:val="24"/>
          <w:lang w:val="en-GB"/>
        </w:rPr>
        <w:t xml:space="preserve"> communi</w:t>
      </w:r>
      <w:r w:rsidR="00B80AD4" w:rsidRPr="00AD0E78">
        <w:rPr>
          <w:szCs w:val="24"/>
          <w:lang w:val="en-GB"/>
        </w:rPr>
        <w:t>cated</w:t>
      </w:r>
      <w:r w:rsidRPr="00AD0E78">
        <w:rPr>
          <w:szCs w:val="24"/>
          <w:lang w:val="en-GB"/>
        </w:rPr>
        <w:t xml:space="preserve"> </w:t>
      </w:r>
      <w:r w:rsidR="00B80AD4" w:rsidRPr="00AD0E78">
        <w:rPr>
          <w:szCs w:val="24"/>
          <w:lang w:val="en-GB"/>
        </w:rPr>
        <w:t>in writing</w:t>
      </w:r>
      <w:r w:rsidRPr="00AD0E78">
        <w:rPr>
          <w:szCs w:val="24"/>
          <w:lang w:val="en-GB"/>
        </w:rPr>
        <w:t xml:space="preserve"> </w:t>
      </w:r>
      <w:r w:rsidR="00B80AD4" w:rsidRPr="00AD0E78">
        <w:rPr>
          <w:szCs w:val="24"/>
          <w:lang w:val="en-GB"/>
        </w:rPr>
        <w:t>by a</w:t>
      </w:r>
      <w:r w:rsidRPr="00AD0E78">
        <w:rPr>
          <w:szCs w:val="24"/>
          <w:lang w:val="en-GB"/>
        </w:rPr>
        <w:t xml:space="preserve"> candidat</w:t>
      </w:r>
      <w:r w:rsidR="00B80AD4" w:rsidRPr="00AD0E78">
        <w:rPr>
          <w:szCs w:val="24"/>
          <w:lang w:val="en-GB"/>
        </w:rPr>
        <w:t>e</w:t>
      </w:r>
      <w:r w:rsidRPr="00AD0E78">
        <w:rPr>
          <w:szCs w:val="24"/>
          <w:lang w:val="en-GB"/>
        </w:rPr>
        <w:t xml:space="preserve"> </w:t>
      </w:r>
      <w:r w:rsidR="00B80AD4" w:rsidRPr="00AD0E78">
        <w:rPr>
          <w:szCs w:val="24"/>
          <w:lang w:val="en-GB"/>
        </w:rPr>
        <w:t>for a job</w:t>
      </w:r>
      <w:r w:rsidRPr="00AD0E78">
        <w:rPr>
          <w:szCs w:val="24"/>
          <w:lang w:val="en-GB"/>
        </w:rPr>
        <w:t xml:space="preserve"> </w:t>
      </w:r>
      <w:r w:rsidR="00B80AD4" w:rsidRPr="00AD0E78">
        <w:rPr>
          <w:szCs w:val="24"/>
          <w:lang w:val="en-GB"/>
        </w:rPr>
        <w:t>must be examined</w:t>
      </w:r>
      <w:r w:rsidRPr="00AD0E78">
        <w:rPr>
          <w:szCs w:val="24"/>
          <w:lang w:val="en-GB"/>
        </w:rPr>
        <w:t xml:space="preserve"> </w:t>
      </w:r>
      <w:r w:rsidR="00B80AD4" w:rsidRPr="00AD0E78">
        <w:rPr>
          <w:szCs w:val="24"/>
          <w:lang w:val="en-GB"/>
        </w:rPr>
        <w:t>in</w:t>
      </w:r>
      <w:r w:rsidRPr="00AD0E78">
        <w:rPr>
          <w:szCs w:val="24"/>
          <w:lang w:val="en-GB"/>
        </w:rPr>
        <w:t xml:space="preserve"> conditions </w:t>
      </w:r>
      <w:r w:rsidR="00B80AD4" w:rsidRPr="00AD0E78">
        <w:rPr>
          <w:szCs w:val="24"/>
          <w:lang w:val="en-GB"/>
        </w:rPr>
        <w:t>that preserve his or her anonymity</w:t>
      </w:r>
      <w:r w:rsidRPr="00AD0E78">
        <w:rPr>
          <w:szCs w:val="24"/>
          <w:lang w:val="en-GB"/>
        </w:rPr>
        <w:t>.</w:t>
      </w:r>
    </w:p>
    <w:p w:rsidR="008B61F8" w:rsidRPr="00AD0E78" w:rsidRDefault="008B61F8" w:rsidP="00033B50">
      <w:pPr>
        <w:pStyle w:val="SingleTxtG"/>
        <w:rPr>
          <w:szCs w:val="24"/>
          <w:lang w:val="en-GB"/>
        </w:rPr>
      </w:pPr>
      <w:r w:rsidRPr="00AD0E78">
        <w:rPr>
          <w:szCs w:val="24"/>
          <w:lang w:val="en-GB"/>
        </w:rPr>
        <w:t>467.</w:t>
      </w:r>
      <w:r w:rsidRPr="00AD0E78">
        <w:rPr>
          <w:szCs w:val="24"/>
          <w:lang w:val="en-GB"/>
        </w:rPr>
        <w:tab/>
      </w:r>
      <w:r w:rsidR="00164D46" w:rsidRPr="00AD0E78">
        <w:rPr>
          <w:szCs w:val="24"/>
          <w:lang w:val="en-GB"/>
        </w:rPr>
        <w:t>An</w:t>
      </w:r>
      <w:r w:rsidRPr="00AD0E78">
        <w:rPr>
          <w:szCs w:val="24"/>
          <w:lang w:val="en-GB"/>
        </w:rPr>
        <w:t xml:space="preserve"> exp</w:t>
      </w:r>
      <w:r w:rsidR="00B80AD4" w:rsidRPr="00AD0E78">
        <w:rPr>
          <w:szCs w:val="24"/>
          <w:lang w:val="en-GB"/>
        </w:rPr>
        <w:t>eriment</w:t>
      </w:r>
      <w:r w:rsidRPr="00AD0E78">
        <w:rPr>
          <w:szCs w:val="24"/>
          <w:lang w:val="en-GB"/>
        </w:rPr>
        <w:t xml:space="preserve">, </w:t>
      </w:r>
      <w:r w:rsidR="00164D46" w:rsidRPr="00AD0E78">
        <w:rPr>
          <w:szCs w:val="24"/>
          <w:lang w:val="en-GB"/>
        </w:rPr>
        <w:t>introduced</w:t>
      </w:r>
      <w:r w:rsidRPr="00AD0E78">
        <w:rPr>
          <w:szCs w:val="24"/>
          <w:lang w:val="en-GB"/>
        </w:rPr>
        <w:t xml:space="preserve"> </w:t>
      </w:r>
      <w:r w:rsidR="00872A31" w:rsidRPr="00AD0E78">
        <w:rPr>
          <w:szCs w:val="24"/>
          <w:lang w:val="en-GB"/>
        </w:rPr>
        <w:t>at the beginning of</w:t>
      </w:r>
      <w:r w:rsidRPr="00AD0E78">
        <w:rPr>
          <w:szCs w:val="24"/>
          <w:lang w:val="en-GB"/>
        </w:rPr>
        <w:t xml:space="preserve"> 2009 </w:t>
      </w:r>
      <w:r w:rsidR="00164D46" w:rsidRPr="00AD0E78">
        <w:rPr>
          <w:szCs w:val="24"/>
          <w:lang w:val="en-GB"/>
        </w:rPr>
        <w:t>in about 100</w:t>
      </w:r>
      <w:r w:rsidRPr="00AD0E78">
        <w:rPr>
          <w:szCs w:val="24"/>
          <w:lang w:val="en-GB"/>
        </w:rPr>
        <w:t xml:space="preserve"> </w:t>
      </w:r>
      <w:r w:rsidR="00B80AD4" w:rsidRPr="00AD0E78">
        <w:rPr>
          <w:szCs w:val="24"/>
          <w:lang w:val="en-GB"/>
        </w:rPr>
        <w:t>large</w:t>
      </w:r>
      <w:r w:rsidRPr="00AD0E78">
        <w:rPr>
          <w:szCs w:val="24"/>
          <w:lang w:val="en-GB"/>
        </w:rPr>
        <w:t xml:space="preserve"> </w:t>
      </w:r>
      <w:r w:rsidR="009C5A7D" w:rsidRPr="00AD0E78">
        <w:rPr>
          <w:szCs w:val="24"/>
          <w:lang w:val="en-GB"/>
        </w:rPr>
        <w:t>enterprises</w:t>
      </w:r>
      <w:r w:rsidRPr="00AD0E78">
        <w:rPr>
          <w:szCs w:val="24"/>
          <w:lang w:val="en-GB"/>
        </w:rPr>
        <w:t xml:space="preserve">, </w:t>
      </w:r>
      <w:r w:rsidR="00B80AD4" w:rsidRPr="00AD0E78">
        <w:rPr>
          <w:szCs w:val="24"/>
          <w:lang w:val="en-GB"/>
        </w:rPr>
        <w:t>came up against numerous practical difficulties</w:t>
      </w:r>
      <w:r w:rsidRPr="00AD0E78">
        <w:rPr>
          <w:szCs w:val="24"/>
          <w:lang w:val="en-GB"/>
        </w:rPr>
        <w:t>,</w:t>
      </w:r>
      <w:r w:rsidR="00F234F9" w:rsidRPr="00AD0E78">
        <w:rPr>
          <w:szCs w:val="24"/>
          <w:lang w:val="en-GB"/>
        </w:rPr>
        <w:t xml:space="preserve"> and </w:t>
      </w:r>
      <w:r w:rsidR="00B80AD4" w:rsidRPr="00AD0E78">
        <w:rPr>
          <w:szCs w:val="24"/>
          <w:lang w:val="en-GB"/>
        </w:rPr>
        <w:t>th</w:t>
      </w:r>
      <w:r w:rsidRPr="00AD0E78">
        <w:rPr>
          <w:szCs w:val="24"/>
          <w:lang w:val="en-GB"/>
        </w:rPr>
        <w:t xml:space="preserve">e </w:t>
      </w:r>
      <w:r w:rsidR="003D53BB" w:rsidRPr="00AD0E78">
        <w:rPr>
          <w:szCs w:val="24"/>
          <w:lang w:val="en-GB"/>
        </w:rPr>
        <w:t>report</w:t>
      </w:r>
      <w:r w:rsidRPr="00AD0E78">
        <w:rPr>
          <w:rStyle w:val="FootnoteReference"/>
        </w:rPr>
        <w:footnoteReference w:id="37"/>
      </w:r>
      <w:r w:rsidRPr="00AD0E78">
        <w:rPr>
          <w:szCs w:val="24"/>
          <w:lang w:val="en-GB"/>
        </w:rPr>
        <w:t xml:space="preserve"> </w:t>
      </w:r>
      <w:r w:rsidR="00B80AD4" w:rsidRPr="00AD0E78">
        <w:rPr>
          <w:szCs w:val="24"/>
          <w:lang w:val="en-GB"/>
        </w:rPr>
        <w:t>produced by a team of researchers</w:t>
      </w:r>
      <w:r w:rsidRPr="00AD0E78">
        <w:rPr>
          <w:szCs w:val="24"/>
          <w:lang w:val="en-GB"/>
        </w:rPr>
        <w:t xml:space="preserve"> </w:t>
      </w:r>
      <w:r w:rsidR="00B80AD4" w:rsidRPr="00AD0E78">
        <w:rPr>
          <w:szCs w:val="24"/>
          <w:lang w:val="en-GB"/>
        </w:rPr>
        <w:t>at the</w:t>
      </w:r>
      <w:r w:rsidR="000C7A38" w:rsidRPr="00AD0E78">
        <w:rPr>
          <w:szCs w:val="24"/>
          <w:lang w:val="en-GB"/>
        </w:rPr>
        <w:t xml:space="preserve"> </w:t>
      </w:r>
      <w:r w:rsidRPr="00AD0E78">
        <w:rPr>
          <w:szCs w:val="24"/>
          <w:lang w:val="en-GB"/>
        </w:rPr>
        <w:t>Centre de Recherche en Economie</w:t>
      </w:r>
      <w:r w:rsidR="00F234F9" w:rsidRPr="00AD0E78">
        <w:rPr>
          <w:szCs w:val="24"/>
          <w:lang w:val="en-GB"/>
        </w:rPr>
        <w:t xml:space="preserve"> </w:t>
      </w:r>
      <w:r w:rsidR="000B4D84" w:rsidRPr="00AD0E78">
        <w:rPr>
          <w:szCs w:val="24"/>
          <w:lang w:val="en-GB"/>
        </w:rPr>
        <w:t>et</w:t>
      </w:r>
      <w:r w:rsidR="00F234F9" w:rsidRPr="00AD0E78">
        <w:rPr>
          <w:szCs w:val="24"/>
          <w:lang w:val="en-GB"/>
        </w:rPr>
        <w:t xml:space="preserve"> </w:t>
      </w:r>
      <w:r w:rsidR="00B80AD4" w:rsidRPr="00AD0E78">
        <w:rPr>
          <w:szCs w:val="24"/>
          <w:lang w:val="en-GB"/>
        </w:rPr>
        <w:t>Statistique/J-PAL Europe/</w:t>
      </w:r>
      <w:r w:rsidR="007841DC" w:rsidRPr="00AD0E78">
        <w:rPr>
          <w:szCs w:val="24"/>
          <w:lang w:val="en-GB"/>
        </w:rPr>
        <w:t>É</w:t>
      </w:r>
      <w:r w:rsidRPr="00AD0E78">
        <w:rPr>
          <w:szCs w:val="24"/>
          <w:lang w:val="en-GB"/>
        </w:rPr>
        <w:t>cole d</w:t>
      </w:r>
      <w:r w:rsidR="00A724A3" w:rsidRPr="00AD0E78">
        <w:rPr>
          <w:szCs w:val="24"/>
          <w:lang w:val="en-GB"/>
        </w:rPr>
        <w:t>’</w:t>
      </w:r>
      <w:r w:rsidRPr="00AD0E78">
        <w:rPr>
          <w:szCs w:val="24"/>
          <w:lang w:val="en-GB"/>
        </w:rPr>
        <w:t>économie de Paris</w:t>
      </w:r>
      <w:r w:rsidR="000B4D84" w:rsidRPr="00AD0E78">
        <w:rPr>
          <w:szCs w:val="24"/>
          <w:lang w:val="en-GB"/>
        </w:rPr>
        <w:t>,</w:t>
      </w:r>
      <w:r w:rsidRPr="00AD0E78">
        <w:rPr>
          <w:szCs w:val="24"/>
          <w:lang w:val="en-GB"/>
        </w:rPr>
        <w:t xml:space="preserve"> </w:t>
      </w:r>
      <w:r w:rsidR="00B80AD4" w:rsidRPr="00AD0E78">
        <w:rPr>
          <w:szCs w:val="24"/>
          <w:lang w:val="en-GB"/>
        </w:rPr>
        <w:t>in cooperation with</w:t>
      </w:r>
      <w:r w:rsidRPr="00AD0E78">
        <w:rPr>
          <w:szCs w:val="24"/>
          <w:lang w:val="en-GB"/>
        </w:rPr>
        <w:t xml:space="preserve"> </w:t>
      </w:r>
      <w:r w:rsidR="00AF2484" w:rsidRPr="00AD0E78">
        <w:rPr>
          <w:szCs w:val="24"/>
          <w:lang w:val="en-GB"/>
        </w:rPr>
        <w:t>“</w:t>
      </w:r>
      <w:r w:rsidRPr="00AD0E78">
        <w:rPr>
          <w:szCs w:val="24"/>
          <w:lang w:val="en-GB"/>
        </w:rPr>
        <w:t xml:space="preserve">Pôle </w:t>
      </w:r>
      <w:r w:rsidR="00C62027" w:rsidRPr="00AD0E78">
        <w:rPr>
          <w:szCs w:val="24"/>
          <w:lang w:val="en-GB"/>
        </w:rPr>
        <w:t>emplo</w:t>
      </w:r>
      <w:r w:rsidR="00B80AD4" w:rsidRPr="00AD0E78">
        <w:rPr>
          <w:szCs w:val="24"/>
          <w:lang w:val="en-GB"/>
        </w:rPr>
        <w:t>i</w:t>
      </w:r>
      <w:r w:rsidR="00AF2484" w:rsidRPr="00AD0E78">
        <w:rPr>
          <w:szCs w:val="24"/>
          <w:lang w:val="en-GB"/>
        </w:rPr>
        <w:t>”</w:t>
      </w:r>
      <w:r w:rsidRPr="00AD0E78">
        <w:rPr>
          <w:szCs w:val="24"/>
          <w:lang w:val="en-GB"/>
        </w:rPr>
        <w:t xml:space="preserve">, </w:t>
      </w:r>
      <w:r w:rsidR="00B80AD4" w:rsidRPr="00AD0E78">
        <w:rPr>
          <w:szCs w:val="24"/>
          <w:lang w:val="en-GB"/>
        </w:rPr>
        <w:t>following this expe</w:t>
      </w:r>
      <w:r w:rsidRPr="00AD0E78">
        <w:rPr>
          <w:szCs w:val="24"/>
          <w:lang w:val="en-GB"/>
        </w:rPr>
        <w:t>riment</w:t>
      </w:r>
      <w:r w:rsidR="00B80AD4" w:rsidRPr="00AD0E78">
        <w:rPr>
          <w:szCs w:val="24"/>
          <w:lang w:val="en-GB"/>
        </w:rPr>
        <w:t>, stated that</w:t>
      </w:r>
      <w:r w:rsidRPr="00AD0E78">
        <w:rPr>
          <w:szCs w:val="24"/>
          <w:lang w:val="en-GB"/>
        </w:rPr>
        <w:t xml:space="preserve"> </w:t>
      </w:r>
      <w:r w:rsidR="00872A31" w:rsidRPr="00AD0E78">
        <w:rPr>
          <w:szCs w:val="24"/>
          <w:lang w:val="en-GB"/>
        </w:rPr>
        <w:t>“</w:t>
      </w:r>
      <w:r w:rsidR="000B4D84" w:rsidRPr="00AD0E78">
        <w:rPr>
          <w:iCs/>
          <w:szCs w:val="24"/>
          <w:lang w:val="en-GB"/>
        </w:rPr>
        <w:t>while anonymous</w:t>
      </w:r>
      <w:r w:rsidRPr="00AD0E78">
        <w:rPr>
          <w:iCs/>
          <w:szCs w:val="24"/>
          <w:lang w:val="en-GB"/>
        </w:rPr>
        <w:t xml:space="preserve"> CV</w:t>
      </w:r>
      <w:r w:rsidR="000B4D84" w:rsidRPr="00AD0E78">
        <w:rPr>
          <w:iCs/>
          <w:szCs w:val="24"/>
          <w:lang w:val="en-GB"/>
        </w:rPr>
        <w:t>s</w:t>
      </w:r>
      <w:r w:rsidRPr="00AD0E78">
        <w:rPr>
          <w:iCs/>
          <w:szCs w:val="24"/>
          <w:lang w:val="en-GB"/>
        </w:rPr>
        <w:t xml:space="preserve"> </w:t>
      </w:r>
      <w:r w:rsidR="000B4D84" w:rsidRPr="00AD0E78">
        <w:rPr>
          <w:iCs/>
          <w:szCs w:val="24"/>
          <w:lang w:val="en-GB"/>
        </w:rPr>
        <w:t>counter the tendency</w:t>
      </w:r>
      <w:r w:rsidRPr="00AD0E78">
        <w:rPr>
          <w:iCs/>
          <w:szCs w:val="24"/>
          <w:lang w:val="en-GB"/>
        </w:rPr>
        <w:t xml:space="preserve"> </w:t>
      </w:r>
      <w:r w:rsidR="000B4D84" w:rsidRPr="00AD0E78">
        <w:rPr>
          <w:iCs/>
          <w:szCs w:val="24"/>
          <w:lang w:val="en-GB"/>
        </w:rPr>
        <w:t xml:space="preserve">of </w:t>
      </w:r>
      <w:r w:rsidRPr="00AD0E78">
        <w:rPr>
          <w:iCs/>
          <w:szCs w:val="24"/>
          <w:lang w:val="en-GB"/>
        </w:rPr>
        <w:t>recru</w:t>
      </w:r>
      <w:r w:rsidR="000B4D84" w:rsidRPr="00AD0E78">
        <w:rPr>
          <w:iCs/>
          <w:szCs w:val="24"/>
          <w:lang w:val="en-GB"/>
        </w:rPr>
        <w:t>ite</w:t>
      </w:r>
      <w:r w:rsidRPr="00AD0E78">
        <w:rPr>
          <w:iCs/>
          <w:szCs w:val="24"/>
          <w:lang w:val="en-GB"/>
        </w:rPr>
        <w:t xml:space="preserve">rs </w:t>
      </w:r>
      <w:r w:rsidR="000B4D84" w:rsidRPr="00AD0E78">
        <w:rPr>
          <w:iCs/>
          <w:szCs w:val="24"/>
          <w:lang w:val="en-GB"/>
        </w:rPr>
        <w:t>to select</w:t>
      </w:r>
      <w:r w:rsidRPr="00AD0E78">
        <w:rPr>
          <w:iCs/>
          <w:szCs w:val="24"/>
          <w:lang w:val="en-GB"/>
        </w:rPr>
        <w:t xml:space="preserve"> candidat</w:t>
      </w:r>
      <w:r w:rsidR="000B4D84" w:rsidRPr="00AD0E78">
        <w:rPr>
          <w:iCs/>
          <w:szCs w:val="24"/>
          <w:lang w:val="en-GB"/>
        </w:rPr>
        <w:t>e</w:t>
      </w:r>
      <w:r w:rsidRPr="00AD0E78">
        <w:rPr>
          <w:iCs/>
          <w:szCs w:val="24"/>
          <w:lang w:val="en-GB"/>
        </w:rPr>
        <w:t>s</w:t>
      </w:r>
      <w:r w:rsidR="000C7A38" w:rsidRPr="00AD0E78">
        <w:rPr>
          <w:iCs/>
          <w:szCs w:val="24"/>
          <w:lang w:val="en-GB"/>
        </w:rPr>
        <w:t xml:space="preserve"> of </w:t>
      </w:r>
      <w:r w:rsidR="000B4D84" w:rsidRPr="00AD0E78">
        <w:rPr>
          <w:iCs/>
          <w:szCs w:val="24"/>
          <w:lang w:val="en-GB"/>
        </w:rPr>
        <w:t>their own sex or age</w:t>
      </w:r>
      <w:r w:rsidRPr="00AD0E78">
        <w:rPr>
          <w:iCs/>
          <w:szCs w:val="24"/>
          <w:lang w:val="en-GB"/>
        </w:rPr>
        <w:t xml:space="preserve"> </w:t>
      </w:r>
      <w:r w:rsidR="000B4D84" w:rsidRPr="00AD0E78">
        <w:rPr>
          <w:iCs/>
          <w:szCs w:val="24"/>
          <w:lang w:val="en-GB"/>
        </w:rPr>
        <w:t>since the</w:t>
      </w:r>
      <w:r w:rsidR="00033B50" w:rsidRPr="00AD0E78">
        <w:rPr>
          <w:iCs/>
          <w:szCs w:val="24"/>
          <w:lang w:val="en-GB"/>
        </w:rPr>
        <w:t>re</w:t>
      </w:r>
      <w:r w:rsidR="000B4D84" w:rsidRPr="00AD0E78">
        <w:rPr>
          <w:iCs/>
          <w:szCs w:val="24"/>
          <w:lang w:val="en-GB"/>
        </w:rPr>
        <w:t xml:space="preserve"> are</w:t>
      </w:r>
      <w:r w:rsidRPr="00AD0E78">
        <w:rPr>
          <w:iCs/>
          <w:szCs w:val="24"/>
          <w:lang w:val="en-GB"/>
        </w:rPr>
        <w:t xml:space="preserve"> </w:t>
      </w:r>
      <w:r w:rsidR="000B4D84" w:rsidRPr="00AD0E78">
        <w:rPr>
          <w:iCs/>
          <w:szCs w:val="24"/>
          <w:lang w:val="en-GB"/>
        </w:rPr>
        <w:t>recruiters of both</w:t>
      </w:r>
      <w:r w:rsidRPr="00AD0E78">
        <w:rPr>
          <w:iCs/>
          <w:szCs w:val="24"/>
          <w:lang w:val="en-GB"/>
        </w:rPr>
        <w:t xml:space="preserve"> sexes</w:t>
      </w:r>
      <w:r w:rsidR="00F234F9" w:rsidRPr="00AD0E78">
        <w:rPr>
          <w:iCs/>
          <w:szCs w:val="24"/>
          <w:lang w:val="en-GB"/>
        </w:rPr>
        <w:t xml:space="preserve"> and </w:t>
      </w:r>
      <w:r w:rsidR="000B4D84" w:rsidRPr="00AD0E78">
        <w:rPr>
          <w:iCs/>
          <w:szCs w:val="24"/>
          <w:lang w:val="en-GB"/>
        </w:rPr>
        <w:t>different ages</w:t>
      </w:r>
      <w:r w:rsidRPr="00AD0E78">
        <w:rPr>
          <w:iCs/>
          <w:szCs w:val="24"/>
          <w:lang w:val="en-GB"/>
        </w:rPr>
        <w:t xml:space="preserve">, </w:t>
      </w:r>
      <w:r w:rsidR="000B4D84" w:rsidRPr="00AD0E78">
        <w:rPr>
          <w:iCs/>
          <w:szCs w:val="24"/>
          <w:lang w:val="en-GB"/>
        </w:rPr>
        <w:t>the phe</w:t>
      </w:r>
      <w:r w:rsidRPr="00AD0E78">
        <w:rPr>
          <w:iCs/>
          <w:szCs w:val="24"/>
          <w:lang w:val="en-GB"/>
        </w:rPr>
        <w:t>nom</w:t>
      </w:r>
      <w:r w:rsidR="000B4D84" w:rsidRPr="00AD0E78">
        <w:rPr>
          <w:iCs/>
          <w:szCs w:val="24"/>
          <w:lang w:val="en-GB"/>
        </w:rPr>
        <w:t>enon</w:t>
      </w:r>
      <w:r w:rsidRPr="00AD0E78">
        <w:rPr>
          <w:iCs/>
          <w:szCs w:val="24"/>
          <w:lang w:val="en-GB"/>
        </w:rPr>
        <w:t xml:space="preserve"> </w:t>
      </w:r>
      <w:r w:rsidR="000B4D84" w:rsidRPr="00AD0E78">
        <w:rPr>
          <w:iCs/>
          <w:szCs w:val="24"/>
          <w:lang w:val="en-GB"/>
        </w:rPr>
        <w:t>of favouring candidates similar to oneself</w:t>
      </w:r>
      <w:r w:rsidRPr="00AD0E78">
        <w:rPr>
          <w:iCs/>
          <w:szCs w:val="24"/>
          <w:lang w:val="en-GB"/>
        </w:rPr>
        <w:t xml:space="preserve"> </w:t>
      </w:r>
      <w:r w:rsidR="000B4D84" w:rsidRPr="00AD0E78">
        <w:rPr>
          <w:iCs/>
          <w:szCs w:val="24"/>
          <w:lang w:val="en-GB"/>
        </w:rPr>
        <w:t>is offset by the differences between recruiters</w:t>
      </w:r>
      <w:r w:rsidR="00F234F9" w:rsidRPr="00AD0E78">
        <w:rPr>
          <w:iCs/>
          <w:szCs w:val="24"/>
          <w:lang w:val="en-GB"/>
        </w:rPr>
        <w:t xml:space="preserve"> and </w:t>
      </w:r>
      <w:r w:rsidR="000B4D84" w:rsidRPr="00AD0E78">
        <w:rPr>
          <w:iCs/>
          <w:szCs w:val="24"/>
          <w:lang w:val="en-GB"/>
        </w:rPr>
        <w:t>making</w:t>
      </w:r>
      <w:r w:rsidR="000C7A38" w:rsidRPr="00AD0E78">
        <w:rPr>
          <w:iCs/>
          <w:szCs w:val="24"/>
          <w:lang w:val="en-GB"/>
        </w:rPr>
        <w:t xml:space="preserve"> </w:t>
      </w:r>
      <w:r w:rsidRPr="00AD0E78">
        <w:rPr>
          <w:iCs/>
          <w:szCs w:val="24"/>
          <w:lang w:val="en-GB"/>
        </w:rPr>
        <w:t>CV</w:t>
      </w:r>
      <w:r w:rsidR="000B4D84" w:rsidRPr="00AD0E78">
        <w:rPr>
          <w:iCs/>
          <w:szCs w:val="24"/>
          <w:lang w:val="en-GB"/>
        </w:rPr>
        <w:t>s</w:t>
      </w:r>
      <w:r w:rsidRPr="00AD0E78">
        <w:rPr>
          <w:iCs/>
          <w:szCs w:val="24"/>
          <w:lang w:val="en-GB"/>
        </w:rPr>
        <w:t xml:space="preserve"> </w:t>
      </w:r>
      <w:r w:rsidR="000B4D84" w:rsidRPr="00AD0E78">
        <w:rPr>
          <w:iCs/>
          <w:szCs w:val="24"/>
          <w:lang w:val="en-GB"/>
        </w:rPr>
        <w:t>anonymous does not</w:t>
      </w:r>
      <w:r w:rsidRPr="00AD0E78">
        <w:rPr>
          <w:iCs/>
          <w:szCs w:val="24"/>
          <w:lang w:val="en-GB"/>
        </w:rPr>
        <w:t xml:space="preserve">, </w:t>
      </w:r>
      <w:r w:rsidR="00B155D1" w:rsidRPr="00AD0E78">
        <w:rPr>
          <w:iCs/>
          <w:szCs w:val="24"/>
          <w:lang w:val="en-GB"/>
        </w:rPr>
        <w:t>on average</w:t>
      </w:r>
      <w:r w:rsidRPr="00AD0E78">
        <w:rPr>
          <w:iCs/>
          <w:szCs w:val="24"/>
          <w:lang w:val="en-GB"/>
        </w:rPr>
        <w:t xml:space="preserve">, </w:t>
      </w:r>
      <w:r w:rsidR="000B4D84" w:rsidRPr="00AD0E78">
        <w:rPr>
          <w:iCs/>
          <w:szCs w:val="24"/>
          <w:lang w:val="en-GB"/>
        </w:rPr>
        <w:t>improve the chances of</w:t>
      </w:r>
      <w:r w:rsidRPr="00AD0E78">
        <w:rPr>
          <w:iCs/>
          <w:szCs w:val="24"/>
          <w:lang w:val="en-GB"/>
        </w:rPr>
        <w:t xml:space="preserve"> </w:t>
      </w:r>
      <w:r w:rsidR="007E3723" w:rsidRPr="00AD0E78">
        <w:rPr>
          <w:iCs/>
          <w:szCs w:val="24"/>
          <w:lang w:val="en-GB"/>
        </w:rPr>
        <w:t>women</w:t>
      </w:r>
      <w:r w:rsidR="000B4D84" w:rsidRPr="00AD0E78">
        <w:rPr>
          <w:iCs/>
          <w:szCs w:val="24"/>
          <w:lang w:val="en-GB"/>
        </w:rPr>
        <w:t xml:space="preserve"> or</w:t>
      </w:r>
      <w:r w:rsidRPr="00AD0E78">
        <w:rPr>
          <w:iCs/>
          <w:szCs w:val="24"/>
          <w:lang w:val="en-GB"/>
        </w:rPr>
        <w:t xml:space="preserve"> </w:t>
      </w:r>
      <w:r w:rsidR="000B4D84" w:rsidRPr="00AD0E78">
        <w:rPr>
          <w:iCs/>
          <w:szCs w:val="24"/>
          <w:lang w:val="en-GB"/>
        </w:rPr>
        <w:t>older people</w:t>
      </w:r>
      <w:r w:rsidRPr="00AD0E78">
        <w:rPr>
          <w:iCs/>
          <w:szCs w:val="24"/>
          <w:lang w:val="en-GB"/>
        </w:rPr>
        <w:t xml:space="preserve">. </w:t>
      </w:r>
      <w:r w:rsidR="00A267CE" w:rsidRPr="00AD0E78">
        <w:rPr>
          <w:iCs/>
          <w:szCs w:val="24"/>
          <w:lang w:val="en-GB"/>
        </w:rPr>
        <w:t>Above all, anonymous CVs worsen the prospects of candidates with immigrant origins or residents of ZUS [</w:t>
      </w:r>
      <w:r w:rsidR="00A267CE" w:rsidRPr="00AD0E78">
        <w:rPr>
          <w:lang w:val="en-GB"/>
        </w:rPr>
        <w:t>sensitive urban zones</w:t>
      </w:r>
      <w:r w:rsidR="00A267CE" w:rsidRPr="00AD0E78">
        <w:rPr>
          <w:iCs/>
          <w:szCs w:val="24"/>
          <w:lang w:val="en-GB"/>
        </w:rPr>
        <w:t xml:space="preserve">] or [people </w:t>
      </w:r>
      <w:r w:rsidR="00A267CE" w:rsidRPr="00AD0E78">
        <w:rPr>
          <w:lang w:val="en-GB"/>
        </w:rPr>
        <w:t>living in a zone covered by an Urban Social Cohesion Contract] (</w:t>
      </w:r>
      <w:r w:rsidR="00A267CE" w:rsidRPr="00AD0E78">
        <w:rPr>
          <w:iCs/>
          <w:szCs w:val="24"/>
          <w:lang w:val="en-GB"/>
        </w:rPr>
        <w:t xml:space="preserve">CUCS). </w:t>
      </w:r>
      <w:r w:rsidR="00057CC5" w:rsidRPr="00AD0E78">
        <w:rPr>
          <w:iCs/>
          <w:szCs w:val="24"/>
          <w:lang w:val="en-GB"/>
        </w:rPr>
        <w:t>The widespread use of anonymous</w:t>
      </w:r>
      <w:r w:rsidR="000C7A38" w:rsidRPr="00AD0E78">
        <w:rPr>
          <w:iCs/>
          <w:szCs w:val="24"/>
          <w:lang w:val="en-GB"/>
        </w:rPr>
        <w:t xml:space="preserve"> </w:t>
      </w:r>
      <w:r w:rsidRPr="00AD0E78">
        <w:rPr>
          <w:iCs/>
          <w:szCs w:val="24"/>
          <w:lang w:val="en-GB"/>
        </w:rPr>
        <w:t>CV</w:t>
      </w:r>
      <w:r w:rsidR="00057CC5" w:rsidRPr="00AD0E78">
        <w:rPr>
          <w:iCs/>
          <w:szCs w:val="24"/>
          <w:lang w:val="en-GB"/>
        </w:rPr>
        <w:t>s</w:t>
      </w:r>
      <w:r w:rsidRPr="00AD0E78">
        <w:rPr>
          <w:iCs/>
          <w:szCs w:val="24"/>
          <w:lang w:val="en-GB"/>
        </w:rPr>
        <w:t xml:space="preserve"> </w:t>
      </w:r>
      <w:r w:rsidR="00057CC5" w:rsidRPr="00AD0E78">
        <w:rPr>
          <w:iCs/>
          <w:szCs w:val="24"/>
          <w:lang w:val="en-GB"/>
        </w:rPr>
        <w:t>does not therefore seem justifiable</w:t>
      </w:r>
      <w:r w:rsidRPr="00AD0E78">
        <w:rPr>
          <w:iCs/>
          <w:szCs w:val="24"/>
          <w:lang w:val="en-GB"/>
        </w:rPr>
        <w:t xml:space="preserve">. </w:t>
      </w:r>
      <w:r w:rsidR="00057CC5" w:rsidRPr="00AD0E78">
        <w:rPr>
          <w:iCs/>
          <w:szCs w:val="24"/>
          <w:lang w:val="en-GB"/>
        </w:rPr>
        <w:t>On the other hand</w:t>
      </w:r>
      <w:r w:rsidRPr="00AD0E78">
        <w:rPr>
          <w:iCs/>
          <w:szCs w:val="24"/>
          <w:lang w:val="en-GB"/>
        </w:rPr>
        <w:t xml:space="preserve">, </w:t>
      </w:r>
      <w:r w:rsidR="00057CC5" w:rsidRPr="00AD0E78">
        <w:rPr>
          <w:iCs/>
          <w:szCs w:val="24"/>
          <w:lang w:val="en-GB"/>
        </w:rPr>
        <w:t>the findings on</w:t>
      </w:r>
      <w:r w:rsidRPr="00AD0E78">
        <w:rPr>
          <w:iCs/>
          <w:szCs w:val="24"/>
          <w:lang w:val="en-GB"/>
        </w:rPr>
        <w:t xml:space="preserve"> </w:t>
      </w:r>
      <w:r w:rsidR="00057CC5" w:rsidRPr="00AD0E78">
        <w:rPr>
          <w:iCs/>
          <w:szCs w:val="24"/>
          <w:lang w:val="en-GB"/>
        </w:rPr>
        <w:t>the phenomenon of favouring candidates similar to oneself</w:t>
      </w:r>
      <w:r w:rsidRPr="00AD0E78">
        <w:rPr>
          <w:iCs/>
          <w:szCs w:val="24"/>
          <w:lang w:val="en-GB"/>
        </w:rPr>
        <w:t xml:space="preserve"> </w:t>
      </w:r>
      <w:r w:rsidR="00057CC5" w:rsidRPr="00AD0E78">
        <w:rPr>
          <w:iCs/>
          <w:szCs w:val="24"/>
          <w:lang w:val="en-GB"/>
        </w:rPr>
        <w:t>opens avenues for</w:t>
      </w:r>
      <w:r w:rsidRPr="00AD0E78">
        <w:rPr>
          <w:iCs/>
          <w:szCs w:val="24"/>
          <w:lang w:val="en-GB"/>
        </w:rPr>
        <w:t xml:space="preserve"> </w:t>
      </w:r>
      <w:r w:rsidR="009C5A7D" w:rsidRPr="00AD0E78">
        <w:rPr>
          <w:iCs/>
          <w:szCs w:val="24"/>
          <w:lang w:val="en-GB"/>
        </w:rPr>
        <w:t>enterprises</w:t>
      </w:r>
      <w:r w:rsidRPr="00AD0E78">
        <w:rPr>
          <w:iCs/>
          <w:szCs w:val="24"/>
          <w:lang w:val="en-GB"/>
        </w:rPr>
        <w:t xml:space="preserve"> </w:t>
      </w:r>
      <w:r w:rsidR="00057CC5" w:rsidRPr="00AD0E78">
        <w:rPr>
          <w:iCs/>
          <w:szCs w:val="24"/>
          <w:lang w:val="en-GB"/>
        </w:rPr>
        <w:t>to raise the awareness</w:t>
      </w:r>
      <w:r w:rsidRPr="00AD0E78">
        <w:rPr>
          <w:iCs/>
          <w:szCs w:val="24"/>
          <w:lang w:val="en-GB"/>
        </w:rPr>
        <w:t xml:space="preserve"> </w:t>
      </w:r>
      <w:r w:rsidR="00057CC5" w:rsidRPr="00AD0E78">
        <w:rPr>
          <w:iCs/>
          <w:szCs w:val="24"/>
          <w:lang w:val="en-GB"/>
        </w:rPr>
        <w:t>of their recruite</w:t>
      </w:r>
      <w:r w:rsidRPr="00AD0E78">
        <w:rPr>
          <w:iCs/>
          <w:szCs w:val="24"/>
          <w:lang w:val="en-GB"/>
        </w:rPr>
        <w:t xml:space="preserve">rs </w:t>
      </w:r>
      <w:r w:rsidR="00057CC5" w:rsidRPr="00AD0E78">
        <w:rPr>
          <w:iCs/>
          <w:szCs w:val="24"/>
          <w:lang w:val="en-GB"/>
        </w:rPr>
        <w:t>of this form of hidden</w:t>
      </w:r>
      <w:r w:rsidRPr="00AD0E78">
        <w:rPr>
          <w:iCs/>
          <w:szCs w:val="24"/>
          <w:lang w:val="en-GB"/>
        </w:rPr>
        <w:t xml:space="preserve"> discrimination </w:t>
      </w:r>
      <w:r w:rsidR="00057CC5" w:rsidRPr="00AD0E78">
        <w:rPr>
          <w:iCs/>
          <w:szCs w:val="24"/>
          <w:lang w:val="en-GB"/>
        </w:rPr>
        <w:t>and to ensure wide diversity</w:t>
      </w:r>
      <w:r w:rsidRPr="00AD0E78">
        <w:rPr>
          <w:iCs/>
          <w:szCs w:val="24"/>
          <w:lang w:val="en-GB"/>
        </w:rPr>
        <w:t xml:space="preserve"> </w:t>
      </w:r>
      <w:r w:rsidR="00057CC5" w:rsidRPr="00AD0E78">
        <w:rPr>
          <w:iCs/>
          <w:szCs w:val="24"/>
          <w:lang w:val="en-GB"/>
        </w:rPr>
        <w:t>of those selecting</w:t>
      </w:r>
      <w:r w:rsidRPr="00AD0E78">
        <w:rPr>
          <w:iCs/>
          <w:szCs w:val="24"/>
          <w:lang w:val="en-GB"/>
        </w:rPr>
        <w:t xml:space="preserve"> CV</w:t>
      </w:r>
      <w:r w:rsidR="00057CC5" w:rsidRPr="00AD0E78">
        <w:rPr>
          <w:iCs/>
          <w:szCs w:val="24"/>
          <w:lang w:val="en-GB"/>
        </w:rPr>
        <w:t>s</w:t>
      </w:r>
      <w:r w:rsidR="00872A31" w:rsidRPr="00AD0E78">
        <w:rPr>
          <w:iCs/>
          <w:szCs w:val="24"/>
          <w:lang w:val="en-GB"/>
        </w:rPr>
        <w:t>”</w:t>
      </w:r>
      <w:r w:rsidRPr="00AD0E78">
        <w:rPr>
          <w:iCs/>
          <w:szCs w:val="24"/>
          <w:lang w:val="en-GB"/>
        </w:rPr>
        <w:t>.</w:t>
      </w:r>
    </w:p>
    <w:p w:rsidR="008B61F8" w:rsidRPr="00AD0E78" w:rsidRDefault="00F11EB6" w:rsidP="00F3268F">
      <w:pPr>
        <w:pStyle w:val="SingleTxtG"/>
        <w:rPr>
          <w:szCs w:val="24"/>
          <w:lang w:val="en-GB"/>
        </w:rPr>
      </w:pPr>
      <w:r w:rsidRPr="00AD0E78">
        <w:rPr>
          <w:szCs w:val="24"/>
          <w:lang w:val="en-GB"/>
        </w:rPr>
        <w:t>468.</w:t>
      </w:r>
      <w:r w:rsidRPr="00AD0E78">
        <w:rPr>
          <w:szCs w:val="24"/>
          <w:lang w:val="en-GB"/>
        </w:rPr>
        <w:tab/>
      </w:r>
      <w:r w:rsidR="00F3268F" w:rsidRPr="00AD0E78">
        <w:rPr>
          <w:szCs w:val="24"/>
          <w:lang w:val="en-GB"/>
        </w:rPr>
        <w:t>This review</w:t>
      </w:r>
      <w:r w:rsidRPr="00AD0E78">
        <w:rPr>
          <w:szCs w:val="24"/>
          <w:lang w:val="en-GB"/>
        </w:rPr>
        <w:t xml:space="preserve">, </w:t>
      </w:r>
      <w:r w:rsidR="00F3268F" w:rsidRPr="00AD0E78">
        <w:rPr>
          <w:szCs w:val="24"/>
          <w:lang w:val="en-GB"/>
        </w:rPr>
        <w:t>of which</w:t>
      </w:r>
      <w:r w:rsidRPr="00AD0E78">
        <w:rPr>
          <w:szCs w:val="24"/>
          <w:lang w:val="en-GB"/>
        </w:rPr>
        <w:t xml:space="preserve"> th</w:t>
      </w:r>
      <w:r w:rsidR="008B61F8" w:rsidRPr="00AD0E78">
        <w:rPr>
          <w:szCs w:val="24"/>
          <w:lang w:val="en-GB"/>
        </w:rPr>
        <w:t xml:space="preserve">e </w:t>
      </w:r>
      <w:r w:rsidR="00364651" w:rsidRPr="00AD0E78">
        <w:rPr>
          <w:szCs w:val="24"/>
          <w:lang w:val="en-GB"/>
        </w:rPr>
        <w:t>Government</w:t>
      </w:r>
      <w:r w:rsidR="008B61F8" w:rsidRPr="00AD0E78">
        <w:rPr>
          <w:szCs w:val="24"/>
          <w:lang w:val="en-GB"/>
        </w:rPr>
        <w:t xml:space="preserve"> </w:t>
      </w:r>
      <w:r w:rsidR="00F3268F" w:rsidRPr="00AD0E78">
        <w:rPr>
          <w:szCs w:val="24"/>
          <w:lang w:val="en-GB"/>
        </w:rPr>
        <w:t>has taken note, confirms</w:t>
      </w:r>
      <w:r w:rsidR="008B61F8" w:rsidRPr="00AD0E78">
        <w:rPr>
          <w:szCs w:val="24"/>
          <w:lang w:val="en-GB"/>
        </w:rPr>
        <w:t xml:space="preserve"> </w:t>
      </w:r>
      <w:r w:rsidR="00F3268F" w:rsidRPr="00AD0E78">
        <w:rPr>
          <w:szCs w:val="24"/>
          <w:lang w:val="en-GB"/>
        </w:rPr>
        <w:t>the</w:t>
      </w:r>
      <w:r w:rsidR="008B61F8" w:rsidRPr="00AD0E78">
        <w:rPr>
          <w:szCs w:val="24"/>
          <w:lang w:val="en-GB"/>
        </w:rPr>
        <w:t xml:space="preserve"> difficult</w:t>
      </w:r>
      <w:r w:rsidR="00F3268F" w:rsidRPr="00AD0E78">
        <w:rPr>
          <w:szCs w:val="24"/>
          <w:lang w:val="en-GB"/>
        </w:rPr>
        <w:t>ie</w:t>
      </w:r>
      <w:r w:rsidR="008B61F8" w:rsidRPr="00AD0E78">
        <w:rPr>
          <w:szCs w:val="24"/>
          <w:lang w:val="en-GB"/>
        </w:rPr>
        <w:t xml:space="preserve">s </w:t>
      </w:r>
      <w:r w:rsidR="00057CC5" w:rsidRPr="00AD0E78">
        <w:rPr>
          <w:szCs w:val="24"/>
          <w:lang w:val="en-GB"/>
        </w:rPr>
        <w:t>o</w:t>
      </w:r>
      <w:r w:rsidR="00F3268F" w:rsidRPr="00AD0E78">
        <w:rPr>
          <w:szCs w:val="24"/>
          <w:lang w:val="en-GB"/>
        </w:rPr>
        <w:t>f implementing the</w:t>
      </w:r>
      <w:r w:rsidR="008B61F8" w:rsidRPr="00AD0E78">
        <w:rPr>
          <w:szCs w:val="24"/>
          <w:lang w:val="en-GB"/>
        </w:rPr>
        <w:t xml:space="preserve"> </w:t>
      </w:r>
      <w:r w:rsidR="00A87C08" w:rsidRPr="00AD0E78">
        <w:rPr>
          <w:szCs w:val="24"/>
          <w:lang w:val="en-GB"/>
        </w:rPr>
        <w:t>provision</w:t>
      </w:r>
      <w:r w:rsidR="008B61F8" w:rsidRPr="00AD0E78">
        <w:rPr>
          <w:szCs w:val="24"/>
          <w:lang w:val="en-GB"/>
        </w:rPr>
        <w:t xml:space="preserve">s </w:t>
      </w:r>
      <w:r w:rsidR="00F3268F" w:rsidRPr="00AD0E78">
        <w:rPr>
          <w:szCs w:val="24"/>
          <w:lang w:val="en-GB"/>
        </w:rPr>
        <w:t xml:space="preserve">of </w:t>
      </w:r>
      <w:r w:rsidR="001E24B6" w:rsidRPr="00AD0E78">
        <w:rPr>
          <w:szCs w:val="24"/>
          <w:lang w:val="en-GB"/>
        </w:rPr>
        <w:t>article </w:t>
      </w:r>
      <w:r w:rsidR="008B61F8" w:rsidRPr="00AD0E78">
        <w:rPr>
          <w:szCs w:val="24"/>
          <w:lang w:val="en-GB"/>
        </w:rPr>
        <w:t>L.</w:t>
      </w:r>
      <w:r w:rsidR="007841DC" w:rsidRPr="00AD0E78">
        <w:rPr>
          <w:szCs w:val="24"/>
          <w:lang w:val="en-GB"/>
        </w:rPr>
        <w:t> </w:t>
      </w:r>
      <w:r w:rsidR="008B61F8" w:rsidRPr="00AD0E78">
        <w:rPr>
          <w:szCs w:val="24"/>
          <w:lang w:val="en-GB"/>
        </w:rPr>
        <w:t>1221-7</w:t>
      </w:r>
      <w:r w:rsidR="000C7A38" w:rsidRPr="00AD0E78">
        <w:rPr>
          <w:szCs w:val="24"/>
          <w:lang w:val="en-GB"/>
        </w:rPr>
        <w:t xml:space="preserve"> of </w:t>
      </w:r>
      <w:r w:rsidR="00C278F9" w:rsidRPr="00AD0E78">
        <w:rPr>
          <w:szCs w:val="24"/>
          <w:lang w:val="en-GB"/>
        </w:rPr>
        <w:t>the Labour Code</w:t>
      </w:r>
      <w:r w:rsidR="008B61F8" w:rsidRPr="00AD0E78">
        <w:rPr>
          <w:szCs w:val="24"/>
          <w:lang w:val="en-GB"/>
        </w:rPr>
        <w:t xml:space="preserve">. </w:t>
      </w:r>
      <w:r w:rsidR="00F3268F" w:rsidRPr="00AD0E78">
        <w:rPr>
          <w:szCs w:val="24"/>
          <w:lang w:val="en-GB"/>
        </w:rPr>
        <w:t>A further period</w:t>
      </w:r>
      <w:r w:rsidR="008B61F8" w:rsidRPr="00AD0E78">
        <w:rPr>
          <w:szCs w:val="24"/>
          <w:lang w:val="en-GB"/>
        </w:rPr>
        <w:t xml:space="preserve"> </w:t>
      </w:r>
      <w:r w:rsidR="00F3268F" w:rsidRPr="00AD0E78">
        <w:rPr>
          <w:szCs w:val="24"/>
          <w:lang w:val="en-GB"/>
        </w:rPr>
        <w:t>of re</w:t>
      </w:r>
      <w:r w:rsidR="008B61F8" w:rsidRPr="00AD0E78">
        <w:rPr>
          <w:szCs w:val="24"/>
          <w:lang w:val="en-GB"/>
        </w:rPr>
        <w:t>flexion</w:t>
      </w:r>
      <w:r w:rsidR="00F234F9" w:rsidRPr="00AD0E78">
        <w:rPr>
          <w:szCs w:val="24"/>
          <w:lang w:val="en-GB"/>
        </w:rPr>
        <w:t xml:space="preserve"> and </w:t>
      </w:r>
      <w:r w:rsidR="00F3268F" w:rsidRPr="00AD0E78">
        <w:rPr>
          <w:szCs w:val="24"/>
          <w:lang w:val="en-GB"/>
        </w:rPr>
        <w:t>consul</w:t>
      </w:r>
      <w:r w:rsidR="008B61F8" w:rsidRPr="00AD0E78">
        <w:rPr>
          <w:szCs w:val="24"/>
          <w:lang w:val="en-GB"/>
        </w:rPr>
        <w:t xml:space="preserve">tation </w:t>
      </w:r>
      <w:r w:rsidR="00F3268F" w:rsidRPr="00AD0E78">
        <w:rPr>
          <w:szCs w:val="24"/>
          <w:lang w:val="en-GB"/>
        </w:rPr>
        <w:t>has begun on that basis</w:t>
      </w:r>
      <w:r w:rsidR="008B61F8" w:rsidRPr="00AD0E78">
        <w:rPr>
          <w:szCs w:val="24"/>
          <w:lang w:val="en-GB"/>
        </w:rPr>
        <w:t xml:space="preserve"> </w:t>
      </w:r>
      <w:r w:rsidR="00F3268F" w:rsidRPr="00AD0E78">
        <w:rPr>
          <w:szCs w:val="24"/>
          <w:lang w:val="en-GB"/>
        </w:rPr>
        <w:t>to throw light on the choices</w:t>
      </w:r>
      <w:r w:rsidR="008B61F8" w:rsidRPr="00AD0E78">
        <w:rPr>
          <w:szCs w:val="24"/>
          <w:lang w:val="en-GB"/>
        </w:rPr>
        <w:t xml:space="preserve"> </w:t>
      </w:r>
      <w:r w:rsidR="00F3268F" w:rsidRPr="00AD0E78">
        <w:rPr>
          <w:szCs w:val="24"/>
          <w:lang w:val="en-GB"/>
        </w:rPr>
        <w:t>to be made</w:t>
      </w:r>
      <w:r w:rsidR="008B61F8" w:rsidRPr="00AD0E78">
        <w:rPr>
          <w:szCs w:val="24"/>
          <w:lang w:val="en-GB"/>
        </w:rPr>
        <w:t xml:space="preserve"> </w:t>
      </w:r>
      <w:r w:rsidR="00F3268F" w:rsidRPr="00AD0E78">
        <w:rPr>
          <w:szCs w:val="24"/>
          <w:lang w:val="en-GB"/>
        </w:rPr>
        <w:t>so that the tool provided by</w:t>
      </w:r>
      <w:r w:rsidR="008B61F8" w:rsidRPr="00AD0E78">
        <w:rPr>
          <w:szCs w:val="24"/>
          <w:lang w:val="en-GB"/>
        </w:rPr>
        <w:t xml:space="preserve"> </w:t>
      </w:r>
      <w:r w:rsidR="00F3268F" w:rsidRPr="00AD0E78">
        <w:rPr>
          <w:szCs w:val="24"/>
          <w:lang w:val="en-GB"/>
        </w:rPr>
        <w:t xml:space="preserve">anonymous </w:t>
      </w:r>
      <w:r w:rsidR="008B61F8" w:rsidRPr="00AD0E78">
        <w:rPr>
          <w:szCs w:val="24"/>
          <w:lang w:val="en-GB"/>
        </w:rPr>
        <w:t>CV</w:t>
      </w:r>
      <w:r w:rsidR="00F3268F" w:rsidRPr="00AD0E78">
        <w:rPr>
          <w:szCs w:val="24"/>
          <w:lang w:val="en-GB"/>
        </w:rPr>
        <w:t>s</w:t>
      </w:r>
      <w:r w:rsidR="008B61F8" w:rsidRPr="00AD0E78">
        <w:rPr>
          <w:szCs w:val="24"/>
          <w:lang w:val="en-GB"/>
        </w:rPr>
        <w:t xml:space="preserve"> </w:t>
      </w:r>
      <w:r w:rsidR="00F3268F" w:rsidRPr="00AD0E78">
        <w:rPr>
          <w:szCs w:val="24"/>
          <w:lang w:val="en-GB"/>
        </w:rPr>
        <w:t>is fully adapted to its purpose</w:t>
      </w:r>
      <w:r w:rsidR="008B61F8" w:rsidRPr="00AD0E78">
        <w:rPr>
          <w:szCs w:val="24"/>
          <w:lang w:val="en-GB"/>
        </w:rPr>
        <w:t>.</w:t>
      </w:r>
    </w:p>
    <w:p w:rsidR="008B61F8" w:rsidRPr="00AD0E78" w:rsidRDefault="005168C4" w:rsidP="007841DC">
      <w:pPr>
        <w:pStyle w:val="H1G"/>
        <w:rPr>
          <w:lang w:val="en-GB"/>
        </w:rPr>
      </w:pPr>
      <w:bookmarkStart w:id="70" w:name="_Toc331155857"/>
      <w:r w:rsidRPr="00AD0E78">
        <w:rPr>
          <w:lang w:val="en-GB"/>
        </w:rPr>
        <w:tab/>
      </w:r>
      <w:r w:rsidR="008B61F8" w:rsidRPr="00AD0E78">
        <w:rPr>
          <w:lang w:val="en-GB"/>
        </w:rPr>
        <w:t>B.</w:t>
      </w:r>
      <w:r w:rsidRPr="00AD0E78">
        <w:rPr>
          <w:lang w:val="en-GB"/>
        </w:rPr>
        <w:tab/>
      </w:r>
      <w:r w:rsidR="003B40F8" w:rsidRPr="00AD0E78">
        <w:rPr>
          <w:lang w:val="en-GB"/>
        </w:rPr>
        <w:t>Th</w:t>
      </w:r>
      <w:r w:rsidR="008B61F8" w:rsidRPr="00AD0E78">
        <w:rPr>
          <w:lang w:val="en-GB"/>
        </w:rPr>
        <w:t xml:space="preserve">e </w:t>
      </w:r>
      <w:r w:rsidR="002405F2" w:rsidRPr="00AD0E78">
        <w:rPr>
          <w:lang w:val="en-GB"/>
        </w:rPr>
        <w:t>“</w:t>
      </w:r>
      <w:r w:rsidR="003B40F8" w:rsidRPr="00AD0E78">
        <w:rPr>
          <w:lang w:val="en-GB"/>
        </w:rPr>
        <w:t xml:space="preserve">diversity </w:t>
      </w:r>
      <w:r w:rsidR="008B61F8" w:rsidRPr="00AD0E78">
        <w:rPr>
          <w:lang w:val="en-GB"/>
        </w:rPr>
        <w:t>label</w:t>
      </w:r>
      <w:r w:rsidR="002405F2" w:rsidRPr="00AD0E78">
        <w:rPr>
          <w:lang w:val="en-GB"/>
        </w:rPr>
        <w:t>”</w:t>
      </w:r>
      <w:r w:rsidR="008B61F8" w:rsidRPr="00AD0E78">
        <w:rPr>
          <w:lang w:val="en-GB"/>
        </w:rPr>
        <w:t xml:space="preserve"> </w:t>
      </w:r>
      <w:bookmarkEnd w:id="70"/>
    </w:p>
    <w:p w:rsidR="008B61F8" w:rsidRPr="00AD0E78" w:rsidRDefault="008B61F8" w:rsidP="001B3C14">
      <w:pPr>
        <w:pStyle w:val="SingleTxtG"/>
        <w:rPr>
          <w:szCs w:val="24"/>
          <w:lang w:val="en-GB"/>
        </w:rPr>
      </w:pPr>
      <w:r w:rsidRPr="00AD0E78">
        <w:rPr>
          <w:szCs w:val="24"/>
          <w:lang w:val="en-GB"/>
        </w:rPr>
        <w:t>469.</w:t>
      </w:r>
      <w:r w:rsidRPr="00AD0E78">
        <w:rPr>
          <w:szCs w:val="24"/>
          <w:lang w:val="en-GB"/>
        </w:rPr>
        <w:tab/>
      </w:r>
      <w:r w:rsidR="003B40F8" w:rsidRPr="00AD0E78">
        <w:rPr>
          <w:szCs w:val="24"/>
          <w:lang w:val="en-GB"/>
        </w:rPr>
        <w:t>The cre</w:t>
      </w:r>
      <w:r w:rsidRPr="00AD0E78">
        <w:rPr>
          <w:szCs w:val="24"/>
          <w:lang w:val="en-GB"/>
        </w:rPr>
        <w:t>ation</w:t>
      </w:r>
      <w:r w:rsidR="000C7A38" w:rsidRPr="00AD0E78">
        <w:rPr>
          <w:szCs w:val="24"/>
          <w:lang w:val="en-GB"/>
        </w:rPr>
        <w:t xml:space="preserve"> of </w:t>
      </w:r>
      <w:r w:rsidR="003B40F8" w:rsidRPr="00AD0E78">
        <w:rPr>
          <w:szCs w:val="24"/>
          <w:lang w:val="en-GB"/>
        </w:rPr>
        <w:t xml:space="preserve">the </w:t>
      </w:r>
      <w:r w:rsidR="00872A31" w:rsidRPr="00AD0E78">
        <w:rPr>
          <w:szCs w:val="24"/>
          <w:lang w:val="en-GB"/>
        </w:rPr>
        <w:t>“</w:t>
      </w:r>
      <w:r w:rsidR="003B40F8" w:rsidRPr="00AD0E78">
        <w:rPr>
          <w:szCs w:val="24"/>
          <w:lang w:val="en-GB"/>
        </w:rPr>
        <w:t>diversity label</w:t>
      </w:r>
      <w:r w:rsidR="00872A31" w:rsidRPr="00AD0E78">
        <w:rPr>
          <w:szCs w:val="24"/>
          <w:lang w:val="en-GB"/>
        </w:rPr>
        <w:t>”, ann</w:t>
      </w:r>
      <w:r w:rsidR="00354F6A" w:rsidRPr="00AD0E78">
        <w:rPr>
          <w:szCs w:val="24"/>
          <w:lang w:val="en-GB"/>
        </w:rPr>
        <w:t>ounced</w:t>
      </w:r>
      <w:r w:rsidR="00F11EB6" w:rsidRPr="00AD0E78">
        <w:rPr>
          <w:szCs w:val="24"/>
          <w:lang w:val="en-GB"/>
        </w:rPr>
        <w:t xml:space="preserve"> </w:t>
      </w:r>
      <w:r w:rsidR="003B40F8" w:rsidRPr="00AD0E78">
        <w:rPr>
          <w:szCs w:val="24"/>
          <w:lang w:val="en-GB"/>
        </w:rPr>
        <w:t>by</w:t>
      </w:r>
      <w:r w:rsidR="00F11EB6" w:rsidRPr="00AD0E78">
        <w:rPr>
          <w:szCs w:val="24"/>
          <w:lang w:val="en-GB"/>
        </w:rPr>
        <w:t xml:space="preserve"> th</w:t>
      </w:r>
      <w:r w:rsidR="00872A31" w:rsidRPr="00AD0E78">
        <w:rPr>
          <w:szCs w:val="24"/>
          <w:lang w:val="en-GB"/>
        </w:rPr>
        <w:t>e Pre</w:t>
      </w:r>
      <w:r w:rsidRPr="00AD0E78">
        <w:rPr>
          <w:szCs w:val="24"/>
          <w:lang w:val="en-GB"/>
        </w:rPr>
        <w:t xml:space="preserve">sident </w:t>
      </w:r>
      <w:r w:rsidR="00872A31" w:rsidRPr="00AD0E78">
        <w:rPr>
          <w:szCs w:val="24"/>
          <w:lang w:val="en-GB"/>
        </w:rPr>
        <w:t>of the</w:t>
      </w:r>
      <w:r w:rsidRPr="00AD0E78">
        <w:rPr>
          <w:szCs w:val="24"/>
          <w:lang w:val="en-GB"/>
        </w:rPr>
        <w:t xml:space="preserve"> </w:t>
      </w:r>
      <w:r w:rsidR="00C62027" w:rsidRPr="00AD0E78">
        <w:rPr>
          <w:szCs w:val="24"/>
          <w:lang w:val="en-GB"/>
        </w:rPr>
        <w:t>Republic</w:t>
      </w:r>
      <w:r w:rsidRPr="00AD0E78">
        <w:rPr>
          <w:szCs w:val="24"/>
          <w:lang w:val="en-GB"/>
        </w:rPr>
        <w:t xml:space="preserve"> </w:t>
      </w:r>
      <w:r w:rsidR="00DB3D9A" w:rsidRPr="00AD0E78">
        <w:rPr>
          <w:szCs w:val="24"/>
          <w:lang w:val="en-GB"/>
        </w:rPr>
        <w:t xml:space="preserve">in </w:t>
      </w:r>
      <w:r w:rsidR="00354F6A" w:rsidRPr="00AD0E78">
        <w:rPr>
          <w:szCs w:val="24"/>
          <w:lang w:val="en-GB"/>
        </w:rPr>
        <w:t xml:space="preserve">an address at the </w:t>
      </w:r>
      <w:r w:rsidR="000824AF">
        <w:rPr>
          <w:szCs w:val="24"/>
          <w:lang w:val="en-GB"/>
        </w:rPr>
        <w:t>É</w:t>
      </w:r>
      <w:r w:rsidRPr="00AD0E78">
        <w:rPr>
          <w:szCs w:val="24"/>
          <w:lang w:val="en-GB"/>
        </w:rPr>
        <w:t xml:space="preserve">cole Polytechnique </w:t>
      </w:r>
      <w:r w:rsidR="00872A31" w:rsidRPr="00AD0E78">
        <w:rPr>
          <w:szCs w:val="24"/>
          <w:lang w:val="en-GB"/>
        </w:rPr>
        <w:t>on</w:t>
      </w:r>
      <w:r w:rsidRPr="00AD0E78">
        <w:rPr>
          <w:szCs w:val="24"/>
          <w:lang w:val="en-GB"/>
        </w:rPr>
        <w:t xml:space="preserve"> 17 </w:t>
      </w:r>
      <w:r w:rsidR="004D3A14" w:rsidRPr="00AD0E78">
        <w:rPr>
          <w:szCs w:val="24"/>
          <w:lang w:val="en-GB"/>
        </w:rPr>
        <w:t>December</w:t>
      </w:r>
      <w:r w:rsidRPr="00AD0E78">
        <w:rPr>
          <w:szCs w:val="24"/>
          <w:lang w:val="en-GB"/>
        </w:rPr>
        <w:t xml:space="preserve"> 2008, </w:t>
      </w:r>
      <w:r w:rsidR="00354F6A" w:rsidRPr="00AD0E78">
        <w:rPr>
          <w:szCs w:val="24"/>
          <w:lang w:val="en-GB"/>
        </w:rPr>
        <w:t>was intended to promote diversity</w:t>
      </w:r>
      <w:r w:rsidR="00F234F9" w:rsidRPr="00AD0E78">
        <w:rPr>
          <w:szCs w:val="24"/>
          <w:lang w:val="en-GB"/>
        </w:rPr>
        <w:t xml:space="preserve"> and </w:t>
      </w:r>
      <w:r w:rsidR="00354F6A" w:rsidRPr="00AD0E78">
        <w:rPr>
          <w:szCs w:val="24"/>
          <w:lang w:val="en-GB"/>
        </w:rPr>
        <w:t>prevent discrimination</w:t>
      </w:r>
      <w:r w:rsidRPr="00AD0E78">
        <w:rPr>
          <w:szCs w:val="24"/>
          <w:lang w:val="en-GB"/>
        </w:rPr>
        <w:t xml:space="preserve"> </w:t>
      </w:r>
      <w:r w:rsidR="00354F6A" w:rsidRPr="00AD0E78">
        <w:rPr>
          <w:szCs w:val="24"/>
          <w:lang w:val="en-GB"/>
        </w:rPr>
        <w:t>in human resource management</w:t>
      </w:r>
      <w:r w:rsidRPr="00AD0E78">
        <w:rPr>
          <w:szCs w:val="24"/>
          <w:lang w:val="en-GB"/>
        </w:rPr>
        <w:t xml:space="preserve">. </w:t>
      </w:r>
      <w:r w:rsidR="00354F6A" w:rsidRPr="00AD0E78">
        <w:rPr>
          <w:szCs w:val="24"/>
          <w:lang w:val="en-GB"/>
        </w:rPr>
        <w:t>To that end</w:t>
      </w:r>
      <w:r w:rsidRPr="00AD0E78">
        <w:rPr>
          <w:szCs w:val="24"/>
          <w:lang w:val="en-GB"/>
        </w:rPr>
        <w:t xml:space="preserve">, </w:t>
      </w:r>
      <w:r w:rsidR="00354F6A" w:rsidRPr="00AD0E78">
        <w:rPr>
          <w:szCs w:val="24"/>
          <w:lang w:val="en-GB"/>
        </w:rPr>
        <w:t>it is intended</w:t>
      </w:r>
      <w:r w:rsidRPr="00AD0E78">
        <w:rPr>
          <w:szCs w:val="24"/>
          <w:lang w:val="en-GB"/>
        </w:rPr>
        <w:t xml:space="preserve"> </w:t>
      </w:r>
      <w:r w:rsidR="00354F6A" w:rsidRPr="00AD0E78">
        <w:rPr>
          <w:szCs w:val="24"/>
          <w:lang w:val="en-GB"/>
        </w:rPr>
        <w:t xml:space="preserve">to </w:t>
      </w:r>
      <w:r w:rsidR="00D24F9C" w:rsidRPr="00AD0E78">
        <w:rPr>
          <w:szCs w:val="24"/>
          <w:lang w:val="en-GB"/>
        </w:rPr>
        <w:t>promote</w:t>
      </w:r>
      <w:r w:rsidRPr="00AD0E78">
        <w:rPr>
          <w:szCs w:val="24"/>
          <w:lang w:val="en-GB"/>
        </w:rPr>
        <w:t xml:space="preserve"> </w:t>
      </w:r>
      <w:r w:rsidR="00D24F9C" w:rsidRPr="00AD0E78">
        <w:rPr>
          <w:szCs w:val="24"/>
          <w:lang w:val="en-GB"/>
        </w:rPr>
        <w:t>best</w:t>
      </w:r>
      <w:r w:rsidRPr="00AD0E78">
        <w:rPr>
          <w:szCs w:val="24"/>
          <w:lang w:val="en-GB"/>
        </w:rPr>
        <w:t xml:space="preserve"> recru</w:t>
      </w:r>
      <w:r w:rsidR="00D24F9C" w:rsidRPr="00AD0E78">
        <w:rPr>
          <w:szCs w:val="24"/>
          <w:lang w:val="en-GB"/>
        </w:rPr>
        <w:t>it</w:t>
      </w:r>
      <w:r w:rsidRPr="00AD0E78">
        <w:rPr>
          <w:szCs w:val="24"/>
          <w:lang w:val="en-GB"/>
        </w:rPr>
        <w:t>ment</w:t>
      </w:r>
      <w:r w:rsidR="00F234F9" w:rsidRPr="00AD0E78">
        <w:rPr>
          <w:szCs w:val="24"/>
          <w:lang w:val="en-GB"/>
        </w:rPr>
        <w:t xml:space="preserve"> </w:t>
      </w:r>
      <w:r w:rsidR="00D24F9C" w:rsidRPr="00AD0E78">
        <w:rPr>
          <w:szCs w:val="24"/>
          <w:lang w:val="en-GB"/>
        </w:rPr>
        <w:t xml:space="preserve">practices </w:t>
      </w:r>
      <w:r w:rsidR="00F234F9" w:rsidRPr="00AD0E78">
        <w:rPr>
          <w:szCs w:val="24"/>
          <w:lang w:val="en-GB"/>
        </w:rPr>
        <w:t xml:space="preserve">and </w:t>
      </w:r>
      <w:r w:rsidRPr="00AD0E78">
        <w:rPr>
          <w:szCs w:val="24"/>
          <w:lang w:val="en-GB"/>
        </w:rPr>
        <w:t>profession</w:t>
      </w:r>
      <w:r w:rsidR="00D24F9C" w:rsidRPr="00AD0E78">
        <w:rPr>
          <w:szCs w:val="24"/>
          <w:lang w:val="en-GB"/>
        </w:rPr>
        <w:t xml:space="preserve">al advancement </w:t>
      </w:r>
      <w:r w:rsidRPr="00AD0E78">
        <w:rPr>
          <w:szCs w:val="24"/>
          <w:lang w:val="en-GB"/>
        </w:rPr>
        <w:t>no</w:t>
      </w:r>
      <w:r w:rsidR="00D24F9C" w:rsidRPr="00AD0E78">
        <w:rPr>
          <w:szCs w:val="24"/>
          <w:lang w:val="en-GB"/>
        </w:rPr>
        <w:t>t</w:t>
      </w:r>
      <w:r w:rsidRPr="00AD0E78">
        <w:rPr>
          <w:szCs w:val="24"/>
          <w:lang w:val="en-GB"/>
        </w:rPr>
        <w:t xml:space="preserve"> </w:t>
      </w:r>
      <w:r w:rsidR="00D24F9C" w:rsidRPr="00AD0E78">
        <w:rPr>
          <w:szCs w:val="24"/>
          <w:lang w:val="en-GB"/>
        </w:rPr>
        <w:t>only</w:t>
      </w:r>
      <w:r w:rsidRPr="00AD0E78">
        <w:rPr>
          <w:szCs w:val="24"/>
          <w:lang w:val="en-GB"/>
        </w:rPr>
        <w:t xml:space="preserve"> </w:t>
      </w:r>
      <w:r w:rsidR="00D24F9C" w:rsidRPr="00AD0E78">
        <w:rPr>
          <w:szCs w:val="24"/>
          <w:lang w:val="en-GB"/>
        </w:rPr>
        <w:t>in</w:t>
      </w:r>
      <w:r w:rsidRPr="00AD0E78">
        <w:rPr>
          <w:szCs w:val="24"/>
          <w:lang w:val="en-GB"/>
        </w:rPr>
        <w:t xml:space="preserve"> </w:t>
      </w:r>
      <w:r w:rsidR="009C5A7D" w:rsidRPr="00AD0E78">
        <w:rPr>
          <w:szCs w:val="24"/>
          <w:lang w:val="en-GB"/>
        </w:rPr>
        <w:t>enterprises</w:t>
      </w:r>
      <w:r w:rsidRPr="00AD0E78">
        <w:rPr>
          <w:szCs w:val="24"/>
          <w:lang w:val="en-GB"/>
        </w:rPr>
        <w:t xml:space="preserve">, </w:t>
      </w:r>
      <w:r w:rsidR="00D24F9C" w:rsidRPr="00AD0E78">
        <w:rPr>
          <w:szCs w:val="24"/>
          <w:lang w:val="en-GB"/>
        </w:rPr>
        <w:t>but also in public services</w:t>
      </w:r>
      <w:r w:rsidRPr="00AD0E78">
        <w:rPr>
          <w:szCs w:val="24"/>
          <w:lang w:val="en-GB"/>
        </w:rPr>
        <w:t xml:space="preserve">, </w:t>
      </w:r>
      <w:r w:rsidR="001B3C14" w:rsidRPr="00AD0E78">
        <w:rPr>
          <w:szCs w:val="24"/>
          <w:lang w:val="en-GB"/>
        </w:rPr>
        <w:t>local communities</w:t>
      </w:r>
      <w:r w:rsidR="00F234F9" w:rsidRPr="00AD0E78">
        <w:rPr>
          <w:szCs w:val="24"/>
          <w:lang w:val="en-GB"/>
        </w:rPr>
        <w:t xml:space="preserve"> and </w:t>
      </w:r>
      <w:r w:rsidRPr="00AD0E78">
        <w:rPr>
          <w:szCs w:val="24"/>
          <w:lang w:val="en-GB"/>
        </w:rPr>
        <w:t xml:space="preserve">associations </w:t>
      </w:r>
      <w:r w:rsidR="001B3C14" w:rsidRPr="00AD0E78">
        <w:rPr>
          <w:szCs w:val="24"/>
          <w:lang w:val="en-GB"/>
        </w:rPr>
        <w:t>volu</w:t>
      </w:r>
      <w:r w:rsidRPr="00AD0E78">
        <w:rPr>
          <w:szCs w:val="24"/>
          <w:lang w:val="en-GB"/>
        </w:rPr>
        <w:t>nta</w:t>
      </w:r>
      <w:r w:rsidR="001B3C14" w:rsidRPr="00AD0E78">
        <w:rPr>
          <w:szCs w:val="24"/>
          <w:lang w:val="en-GB"/>
        </w:rPr>
        <w:t>rily</w:t>
      </w:r>
      <w:r w:rsidR="00F234F9" w:rsidRPr="00AD0E78">
        <w:rPr>
          <w:szCs w:val="24"/>
          <w:lang w:val="en-GB"/>
        </w:rPr>
        <w:t xml:space="preserve"> and </w:t>
      </w:r>
      <w:r w:rsidRPr="00AD0E78">
        <w:rPr>
          <w:szCs w:val="24"/>
          <w:lang w:val="en-GB"/>
        </w:rPr>
        <w:t>active</w:t>
      </w:r>
      <w:r w:rsidR="001B3C14" w:rsidRPr="00AD0E78">
        <w:rPr>
          <w:szCs w:val="24"/>
          <w:lang w:val="en-GB"/>
        </w:rPr>
        <w:t>ly involved</w:t>
      </w:r>
      <w:r w:rsidRPr="00AD0E78">
        <w:rPr>
          <w:szCs w:val="24"/>
          <w:lang w:val="en-GB"/>
        </w:rPr>
        <w:t xml:space="preserve"> </w:t>
      </w:r>
      <w:r w:rsidR="00D24F9C" w:rsidRPr="00AD0E78">
        <w:rPr>
          <w:szCs w:val="24"/>
          <w:lang w:val="en-GB"/>
        </w:rPr>
        <w:t>in the</w:t>
      </w:r>
      <w:r w:rsidRPr="00AD0E78">
        <w:rPr>
          <w:szCs w:val="24"/>
          <w:lang w:val="en-GB"/>
        </w:rPr>
        <w:t xml:space="preserve"> promotion </w:t>
      </w:r>
      <w:r w:rsidR="00D24F9C" w:rsidRPr="00AD0E78">
        <w:rPr>
          <w:szCs w:val="24"/>
          <w:lang w:val="en-GB"/>
        </w:rPr>
        <w:t>of</w:t>
      </w:r>
      <w:r w:rsidRPr="00AD0E78">
        <w:rPr>
          <w:szCs w:val="24"/>
          <w:lang w:val="en-GB"/>
        </w:rPr>
        <w:t xml:space="preserve"> </w:t>
      </w:r>
      <w:r w:rsidR="00D24F9C" w:rsidRPr="00AD0E78">
        <w:rPr>
          <w:szCs w:val="24"/>
          <w:lang w:val="en-GB"/>
        </w:rPr>
        <w:t>diversity</w:t>
      </w:r>
      <w:r w:rsidRPr="00AD0E78">
        <w:rPr>
          <w:szCs w:val="24"/>
          <w:lang w:val="en-GB"/>
        </w:rPr>
        <w:t>.</w:t>
      </w:r>
    </w:p>
    <w:p w:rsidR="008B61F8" w:rsidRPr="00AD0E78" w:rsidRDefault="008B61F8" w:rsidP="00EB2BEF">
      <w:pPr>
        <w:pStyle w:val="SingleTxtG"/>
        <w:rPr>
          <w:szCs w:val="24"/>
          <w:lang w:val="en-GB"/>
        </w:rPr>
      </w:pPr>
      <w:r w:rsidRPr="00AD0E78">
        <w:rPr>
          <w:szCs w:val="24"/>
          <w:lang w:val="en-GB"/>
        </w:rPr>
        <w:t>470.</w:t>
      </w:r>
      <w:r w:rsidRPr="00AD0E78">
        <w:rPr>
          <w:szCs w:val="24"/>
          <w:lang w:val="en-GB"/>
        </w:rPr>
        <w:tab/>
      </w:r>
      <w:r w:rsidR="001B3C14" w:rsidRPr="00AD0E78">
        <w:rPr>
          <w:szCs w:val="24"/>
          <w:lang w:val="en-GB"/>
        </w:rPr>
        <w:t>It applies to all employe</w:t>
      </w:r>
      <w:r w:rsidRPr="00AD0E78">
        <w:rPr>
          <w:szCs w:val="24"/>
          <w:lang w:val="en-GB"/>
        </w:rPr>
        <w:t xml:space="preserve">rs, </w:t>
      </w:r>
      <w:r w:rsidR="001B3C14" w:rsidRPr="00AD0E78">
        <w:rPr>
          <w:szCs w:val="24"/>
          <w:lang w:val="en-GB"/>
        </w:rPr>
        <w:t>both public</w:t>
      </w:r>
      <w:r w:rsidRPr="00AD0E78">
        <w:rPr>
          <w:szCs w:val="24"/>
          <w:lang w:val="en-GB"/>
        </w:rPr>
        <w:t xml:space="preserve"> </w:t>
      </w:r>
      <w:r w:rsidR="001B3C14" w:rsidRPr="00AD0E78">
        <w:rPr>
          <w:szCs w:val="24"/>
          <w:lang w:val="en-GB"/>
        </w:rPr>
        <w:t>and private</w:t>
      </w:r>
      <w:r w:rsidRPr="00AD0E78">
        <w:rPr>
          <w:szCs w:val="24"/>
          <w:lang w:val="en-GB"/>
        </w:rPr>
        <w:t xml:space="preserve">, </w:t>
      </w:r>
      <w:r w:rsidR="001B3C14" w:rsidRPr="00AD0E78">
        <w:rPr>
          <w:szCs w:val="24"/>
          <w:lang w:val="en-GB"/>
        </w:rPr>
        <w:t>regardless of size</w:t>
      </w:r>
      <w:r w:rsidR="00EB2BEF" w:rsidRPr="00AD0E78">
        <w:rPr>
          <w:szCs w:val="24"/>
          <w:lang w:val="en-GB"/>
        </w:rPr>
        <w:t>. It</w:t>
      </w:r>
      <w:r w:rsidRPr="00AD0E78">
        <w:rPr>
          <w:szCs w:val="24"/>
          <w:lang w:val="en-GB"/>
        </w:rPr>
        <w:t xml:space="preserve"> concern</w:t>
      </w:r>
      <w:r w:rsidR="00EB2BEF" w:rsidRPr="00AD0E78">
        <w:rPr>
          <w:szCs w:val="24"/>
          <w:lang w:val="en-GB"/>
        </w:rPr>
        <w:t>s</w:t>
      </w:r>
      <w:r w:rsidRPr="00AD0E78">
        <w:rPr>
          <w:szCs w:val="24"/>
          <w:lang w:val="en-GB"/>
        </w:rPr>
        <w:t xml:space="preserve"> </w:t>
      </w:r>
      <w:r w:rsidR="00EB2BEF" w:rsidRPr="00AD0E78">
        <w:rPr>
          <w:szCs w:val="24"/>
          <w:lang w:val="en-GB"/>
        </w:rPr>
        <w:t>their</w:t>
      </w:r>
      <w:r w:rsidRPr="00AD0E78">
        <w:rPr>
          <w:szCs w:val="24"/>
          <w:lang w:val="en-GB"/>
        </w:rPr>
        <w:t xml:space="preserve"> recru</w:t>
      </w:r>
      <w:r w:rsidR="00EB2BEF" w:rsidRPr="00AD0E78">
        <w:rPr>
          <w:szCs w:val="24"/>
          <w:lang w:val="en-GB"/>
        </w:rPr>
        <w:t>it</w:t>
      </w:r>
      <w:r w:rsidRPr="00AD0E78">
        <w:rPr>
          <w:szCs w:val="24"/>
          <w:lang w:val="en-GB"/>
        </w:rPr>
        <w:t>ment</w:t>
      </w:r>
      <w:r w:rsidR="00F234F9" w:rsidRPr="00AD0E78">
        <w:rPr>
          <w:szCs w:val="24"/>
          <w:lang w:val="en-GB"/>
        </w:rPr>
        <w:t xml:space="preserve"> </w:t>
      </w:r>
      <w:r w:rsidR="00EB2BEF" w:rsidRPr="00AD0E78">
        <w:rPr>
          <w:szCs w:val="24"/>
          <w:lang w:val="en-GB"/>
        </w:rPr>
        <w:t xml:space="preserve">policy </w:t>
      </w:r>
      <w:r w:rsidR="00F234F9" w:rsidRPr="00AD0E78">
        <w:rPr>
          <w:szCs w:val="24"/>
          <w:lang w:val="en-GB"/>
        </w:rPr>
        <w:t xml:space="preserve">and </w:t>
      </w:r>
      <w:r w:rsidRPr="00AD0E78">
        <w:rPr>
          <w:szCs w:val="24"/>
          <w:lang w:val="en-GB"/>
        </w:rPr>
        <w:t>car</w:t>
      </w:r>
      <w:r w:rsidR="00EB2BEF" w:rsidRPr="00AD0E78">
        <w:rPr>
          <w:szCs w:val="24"/>
          <w:lang w:val="en-GB"/>
        </w:rPr>
        <w:t>eer management</w:t>
      </w:r>
      <w:r w:rsidRPr="00AD0E78">
        <w:rPr>
          <w:szCs w:val="24"/>
          <w:lang w:val="en-GB"/>
        </w:rPr>
        <w:t xml:space="preserve">. </w:t>
      </w:r>
      <w:r w:rsidR="00EB2BEF" w:rsidRPr="00AD0E78">
        <w:rPr>
          <w:szCs w:val="24"/>
          <w:lang w:val="en-GB"/>
        </w:rPr>
        <w:t>It also concerns</w:t>
      </w:r>
      <w:r w:rsidRPr="00AD0E78">
        <w:rPr>
          <w:szCs w:val="24"/>
          <w:lang w:val="en-GB"/>
        </w:rPr>
        <w:t xml:space="preserve"> </w:t>
      </w:r>
      <w:r w:rsidR="00EB2BEF" w:rsidRPr="00AD0E78">
        <w:rPr>
          <w:szCs w:val="24"/>
          <w:lang w:val="en-GB"/>
        </w:rPr>
        <w:t>the pre</w:t>
      </w:r>
      <w:r w:rsidRPr="00AD0E78">
        <w:rPr>
          <w:szCs w:val="24"/>
          <w:lang w:val="en-GB"/>
        </w:rPr>
        <w:t xml:space="preserve">vention </w:t>
      </w:r>
      <w:r w:rsidR="00EB2BEF" w:rsidRPr="00AD0E78">
        <w:rPr>
          <w:szCs w:val="24"/>
          <w:lang w:val="en-GB"/>
        </w:rPr>
        <w:t>of all</w:t>
      </w:r>
      <w:r w:rsidRPr="00AD0E78">
        <w:rPr>
          <w:szCs w:val="24"/>
          <w:lang w:val="en-GB"/>
        </w:rPr>
        <w:t xml:space="preserve"> </w:t>
      </w:r>
      <w:r w:rsidR="00EB2BEF" w:rsidRPr="00AD0E78">
        <w:rPr>
          <w:szCs w:val="24"/>
          <w:lang w:val="en-GB"/>
        </w:rPr>
        <w:t>kinds of</w:t>
      </w:r>
      <w:r w:rsidRPr="00AD0E78">
        <w:rPr>
          <w:szCs w:val="24"/>
          <w:lang w:val="en-GB"/>
        </w:rPr>
        <w:t xml:space="preserve"> discrimination</w:t>
      </w:r>
      <w:r w:rsidR="00EB2BEF" w:rsidRPr="00AD0E78">
        <w:rPr>
          <w:szCs w:val="24"/>
          <w:lang w:val="en-GB"/>
        </w:rPr>
        <w:t xml:space="preserve"> recognized</w:t>
      </w:r>
      <w:r w:rsidRPr="00AD0E78">
        <w:rPr>
          <w:szCs w:val="24"/>
          <w:lang w:val="en-GB"/>
        </w:rPr>
        <w:t xml:space="preserve"> </w:t>
      </w:r>
      <w:r w:rsidR="001B3C14" w:rsidRPr="00AD0E78">
        <w:rPr>
          <w:szCs w:val="24"/>
          <w:lang w:val="en-GB"/>
        </w:rPr>
        <w:t>by</w:t>
      </w:r>
      <w:r w:rsidRPr="00AD0E78">
        <w:rPr>
          <w:szCs w:val="24"/>
          <w:lang w:val="en-GB"/>
        </w:rPr>
        <w:t xml:space="preserve"> </w:t>
      </w:r>
      <w:r w:rsidR="00872A31" w:rsidRPr="00AD0E78">
        <w:rPr>
          <w:szCs w:val="24"/>
          <w:lang w:val="en-GB"/>
        </w:rPr>
        <w:t>the</w:t>
      </w:r>
      <w:r w:rsidRPr="00AD0E78">
        <w:rPr>
          <w:szCs w:val="24"/>
          <w:lang w:val="en-GB"/>
        </w:rPr>
        <w:t xml:space="preserve"> </w:t>
      </w:r>
      <w:r w:rsidR="003D53BB" w:rsidRPr="00AD0E78">
        <w:rPr>
          <w:szCs w:val="24"/>
          <w:lang w:val="en-GB"/>
        </w:rPr>
        <w:t>Act</w:t>
      </w:r>
      <w:r w:rsidR="00EB2BEF" w:rsidRPr="00AD0E78">
        <w:rPr>
          <w:szCs w:val="24"/>
          <w:lang w:val="en-GB"/>
        </w:rPr>
        <w:t>, in particular with regard to a person</w:t>
      </w:r>
      <w:r w:rsidR="00A724A3" w:rsidRPr="00AD0E78">
        <w:rPr>
          <w:szCs w:val="24"/>
          <w:lang w:val="en-GB"/>
        </w:rPr>
        <w:t>’</w:t>
      </w:r>
      <w:r w:rsidR="00EB2BEF" w:rsidRPr="00AD0E78">
        <w:rPr>
          <w:szCs w:val="24"/>
          <w:lang w:val="en-GB"/>
        </w:rPr>
        <w:t>s origins or religion</w:t>
      </w:r>
      <w:r w:rsidRPr="00AD0E78">
        <w:rPr>
          <w:szCs w:val="24"/>
          <w:lang w:val="en-GB"/>
        </w:rPr>
        <w:t>.</w:t>
      </w:r>
    </w:p>
    <w:p w:rsidR="008B61F8" w:rsidRPr="00AD0E78" w:rsidRDefault="008B61F8" w:rsidP="00033B50">
      <w:pPr>
        <w:pStyle w:val="SingleTxtG"/>
        <w:rPr>
          <w:szCs w:val="24"/>
          <w:lang w:val="en-GB"/>
        </w:rPr>
      </w:pPr>
      <w:r w:rsidRPr="00AD0E78">
        <w:rPr>
          <w:szCs w:val="24"/>
          <w:lang w:val="en-GB"/>
        </w:rPr>
        <w:t>471.</w:t>
      </w:r>
      <w:r w:rsidRPr="00AD0E78">
        <w:rPr>
          <w:szCs w:val="24"/>
          <w:lang w:val="en-GB"/>
        </w:rPr>
        <w:tab/>
      </w:r>
      <w:r w:rsidR="00872A31" w:rsidRPr="00AD0E78">
        <w:rPr>
          <w:szCs w:val="24"/>
          <w:lang w:val="en-GB"/>
        </w:rPr>
        <w:t>Th</w:t>
      </w:r>
      <w:r w:rsidR="001B3C14" w:rsidRPr="00AD0E78">
        <w:rPr>
          <w:szCs w:val="24"/>
          <w:lang w:val="en-GB"/>
        </w:rPr>
        <w:t>e l</w:t>
      </w:r>
      <w:r w:rsidR="00033B50" w:rsidRPr="00AD0E78">
        <w:rPr>
          <w:szCs w:val="24"/>
          <w:lang w:val="en-GB"/>
        </w:rPr>
        <w:t xml:space="preserve">abel is </w:t>
      </w:r>
      <w:r w:rsidR="000C7A38" w:rsidRPr="00AD0E78">
        <w:rPr>
          <w:szCs w:val="24"/>
          <w:lang w:val="en-GB"/>
        </w:rPr>
        <w:t>State</w:t>
      </w:r>
      <w:r w:rsidR="001B3C14" w:rsidRPr="00AD0E78">
        <w:rPr>
          <w:szCs w:val="24"/>
          <w:lang w:val="en-GB"/>
        </w:rPr>
        <w:t xml:space="preserve"> property</w:t>
      </w:r>
      <w:r w:rsidR="00033B50" w:rsidRPr="00AD0E78">
        <w:rPr>
          <w:szCs w:val="24"/>
          <w:lang w:val="en-GB"/>
        </w:rPr>
        <w:t xml:space="preserve"> and</w:t>
      </w:r>
      <w:r w:rsidRPr="00AD0E78">
        <w:rPr>
          <w:szCs w:val="24"/>
          <w:lang w:val="en-GB"/>
        </w:rPr>
        <w:t xml:space="preserve"> </w:t>
      </w:r>
      <w:r w:rsidR="00EB2BEF" w:rsidRPr="00AD0E78">
        <w:rPr>
          <w:szCs w:val="24"/>
          <w:lang w:val="en-GB"/>
        </w:rPr>
        <w:t xml:space="preserve">is delivered on </w:t>
      </w:r>
      <w:r w:rsidR="00033B50" w:rsidRPr="00AD0E78">
        <w:rPr>
          <w:szCs w:val="24"/>
          <w:lang w:val="en-GB"/>
        </w:rPr>
        <w:t>the State</w:t>
      </w:r>
      <w:r w:rsidR="00A724A3" w:rsidRPr="00AD0E78">
        <w:rPr>
          <w:szCs w:val="24"/>
          <w:lang w:val="en-GB"/>
        </w:rPr>
        <w:t>’</w:t>
      </w:r>
      <w:r w:rsidR="00033B50" w:rsidRPr="00AD0E78">
        <w:rPr>
          <w:szCs w:val="24"/>
          <w:lang w:val="en-GB"/>
        </w:rPr>
        <w:t>s</w:t>
      </w:r>
      <w:r w:rsidR="00EB2BEF" w:rsidRPr="00AD0E78">
        <w:rPr>
          <w:szCs w:val="24"/>
          <w:lang w:val="en-GB"/>
        </w:rPr>
        <w:t xml:space="preserve"> behalf by a</w:t>
      </w:r>
      <w:r w:rsidRPr="00AD0E78">
        <w:rPr>
          <w:szCs w:val="24"/>
          <w:lang w:val="en-GB"/>
        </w:rPr>
        <w:t xml:space="preserve"> </w:t>
      </w:r>
      <w:r w:rsidR="00EB2BEF" w:rsidRPr="00AD0E78">
        <w:rPr>
          <w:szCs w:val="24"/>
          <w:lang w:val="en-GB"/>
        </w:rPr>
        <w:t>third party, AFNOR-Certi</w:t>
      </w:r>
      <w:r w:rsidR="00033B50" w:rsidRPr="00AD0E78">
        <w:rPr>
          <w:szCs w:val="24"/>
          <w:lang w:val="en-GB"/>
        </w:rPr>
        <w:t>fication, on the advice of a 20-</w:t>
      </w:r>
      <w:r w:rsidR="00EB2BEF" w:rsidRPr="00AD0E78">
        <w:rPr>
          <w:szCs w:val="24"/>
          <w:lang w:val="en-GB"/>
        </w:rPr>
        <w:t>member label commission</w:t>
      </w:r>
      <w:r w:rsidRPr="00AD0E78">
        <w:rPr>
          <w:szCs w:val="24"/>
          <w:lang w:val="en-GB"/>
        </w:rPr>
        <w:t xml:space="preserve"> (</w:t>
      </w:r>
      <w:r w:rsidR="000E733D" w:rsidRPr="00AD0E78">
        <w:rPr>
          <w:szCs w:val="24"/>
          <w:lang w:val="en-GB"/>
        </w:rPr>
        <w:t>representative</w:t>
      </w:r>
      <w:r w:rsidR="001B3C14" w:rsidRPr="00AD0E78">
        <w:rPr>
          <w:szCs w:val="24"/>
          <w:lang w:val="en-GB"/>
        </w:rPr>
        <w:t xml:space="preserve">s </w:t>
      </w:r>
      <w:r w:rsidR="00EB2BEF" w:rsidRPr="00AD0E78">
        <w:rPr>
          <w:szCs w:val="24"/>
          <w:lang w:val="en-GB"/>
        </w:rPr>
        <w:t>of the</w:t>
      </w:r>
      <w:r w:rsidR="001B3C14" w:rsidRPr="00AD0E78">
        <w:rPr>
          <w:szCs w:val="24"/>
          <w:lang w:val="en-GB"/>
        </w:rPr>
        <w:t xml:space="preserve"> </w:t>
      </w:r>
      <w:r w:rsidR="000C7A38" w:rsidRPr="00AD0E78">
        <w:rPr>
          <w:szCs w:val="24"/>
          <w:lang w:val="en-GB"/>
        </w:rPr>
        <w:t>State</w:t>
      </w:r>
      <w:r w:rsidRPr="00AD0E78">
        <w:rPr>
          <w:szCs w:val="24"/>
          <w:lang w:val="en-GB"/>
        </w:rPr>
        <w:t>,</w:t>
      </w:r>
      <w:r w:rsidR="000C7A38" w:rsidRPr="00AD0E78">
        <w:rPr>
          <w:szCs w:val="24"/>
          <w:lang w:val="en-GB"/>
        </w:rPr>
        <w:t xml:space="preserve"> </w:t>
      </w:r>
      <w:r w:rsidR="00EB2BEF" w:rsidRPr="00AD0E78">
        <w:rPr>
          <w:szCs w:val="24"/>
          <w:lang w:val="en-GB"/>
        </w:rPr>
        <w:t>employers</w:t>
      </w:r>
      <w:r w:rsidRPr="00AD0E78">
        <w:rPr>
          <w:szCs w:val="24"/>
          <w:lang w:val="en-GB"/>
        </w:rPr>
        <w:t xml:space="preserve">, </w:t>
      </w:r>
      <w:r w:rsidR="00EB2BEF" w:rsidRPr="00AD0E78">
        <w:rPr>
          <w:szCs w:val="24"/>
          <w:lang w:val="en-GB"/>
        </w:rPr>
        <w:t>trade unions</w:t>
      </w:r>
      <w:r w:rsidRPr="00AD0E78">
        <w:rPr>
          <w:szCs w:val="24"/>
          <w:lang w:val="en-GB"/>
        </w:rPr>
        <w:t>,</w:t>
      </w:r>
      <w:r w:rsidR="00F234F9" w:rsidRPr="00AD0E78">
        <w:rPr>
          <w:szCs w:val="24"/>
          <w:lang w:val="en-GB"/>
        </w:rPr>
        <w:t xml:space="preserve"> and </w:t>
      </w:r>
      <w:r w:rsidRPr="00AD0E78">
        <w:rPr>
          <w:szCs w:val="24"/>
          <w:lang w:val="en-GB"/>
        </w:rPr>
        <w:t xml:space="preserve">experts </w:t>
      </w:r>
      <w:r w:rsidR="00EB2BEF" w:rsidRPr="00AD0E78">
        <w:rPr>
          <w:szCs w:val="24"/>
          <w:lang w:val="en-GB"/>
        </w:rPr>
        <w:t xml:space="preserve">appointed by the national </w:t>
      </w:r>
      <w:r w:rsidRPr="00AD0E78">
        <w:rPr>
          <w:szCs w:val="24"/>
          <w:lang w:val="en-GB"/>
        </w:rPr>
        <w:t xml:space="preserve">association </w:t>
      </w:r>
      <w:r w:rsidR="00EB2BEF" w:rsidRPr="00AD0E78">
        <w:rPr>
          <w:szCs w:val="24"/>
          <w:lang w:val="en-GB"/>
        </w:rPr>
        <w:t xml:space="preserve">of </w:t>
      </w:r>
      <w:r w:rsidRPr="00AD0E78">
        <w:rPr>
          <w:szCs w:val="24"/>
          <w:lang w:val="en-GB"/>
        </w:rPr>
        <w:t>direct</w:t>
      </w:r>
      <w:r w:rsidR="00EB2BEF" w:rsidRPr="00AD0E78">
        <w:rPr>
          <w:szCs w:val="24"/>
          <w:lang w:val="en-GB"/>
        </w:rPr>
        <w:t>o</w:t>
      </w:r>
      <w:r w:rsidRPr="00AD0E78">
        <w:rPr>
          <w:szCs w:val="24"/>
          <w:lang w:val="en-GB"/>
        </w:rPr>
        <w:t xml:space="preserve">rs </w:t>
      </w:r>
      <w:r w:rsidR="00EB2BEF" w:rsidRPr="00AD0E78">
        <w:rPr>
          <w:szCs w:val="24"/>
          <w:lang w:val="en-GB"/>
        </w:rPr>
        <w:t>of human resources</w:t>
      </w:r>
      <w:r w:rsidRPr="00AD0E78">
        <w:rPr>
          <w:szCs w:val="24"/>
          <w:lang w:val="en-GB"/>
        </w:rPr>
        <w:t xml:space="preserve">) </w:t>
      </w:r>
      <w:r w:rsidR="00EB2BEF" w:rsidRPr="00AD0E78">
        <w:rPr>
          <w:szCs w:val="24"/>
          <w:lang w:val="en-GB"/>
        </w:rPr>
        <w:t>chaired</w:t>
      </w:r>
      <w:r w:rsidRPr="00AD0E78">
        <w:rPr>
          <w:szCs w:val="24"/>
          <w:lang w:val="en-GB"/>
        </w:rPr>
        <w:t xml:space="preserve"> </w:t>
      </w:r>
      <w:r w:rsidR="00EB2BEF" w:rsidRPr="00AD0E78">
        <w:rPr>
          <w:szCs w:val="24"/>
          <w:lang w:val="en-GB"/>
        </w:rPr>
        <w:t>by the director of reception, inte</w:t>
      </w:r>
      <w:r w:rsidRPr="00AD0E78">
        <w:rPr>
          <w:szCs w:val="24"/>
          <w:lang w:val="en-GB"/>
        </w:rPr>
        <w:t>gration</w:t>
      </w:r>
      <w:r w:rsidR="00F234F9" w:rsidRPr="00AD0E78">
        <w:rPr>
          <w:szCs w:val="24"/>
          <w:lang w:val="en-GB"/>
        </w:rPr>
        <w:t xml:space="preserve"> and </w:t>
      </w:r>
      <w:r w:rsidR="001500B1" w:rsidRPr="00AD0E78">
        <w:rPr>
          <w:szCs w:val="24"/>
          <w:lang w:val="en-GB"/>
        </w:rPr>
        <w:t>citizenship</w:t>
      </w:r>
      <w:r w:rsidRPr="00AD0E78">
        <w:rPr>
          <w:szCs w:val="24"/>
          <w:lang w:val="en-GB"/>
        </w:rPr>
        <w:t xml:space="preserve">. </w:t>
      </w:r>
    </w:p>
    <w:p w:rsidR="008B61F8" w:rsidRPr="00AD0E78" w:rsidRDefault="0027308B" w:rsidP="00EB2BEF">
      <w:pPr>
        <w:pStyle w:val="SingleTxtG"/>
        <w:rPr>
          <w:szCs w:val="24"/>
          <w:lang w:val="en-GB"/>
        </w:rPr>
      </w:pPr>
      <w:r w:rsidRPr="00AD0E78">
        <w:rPr>
          <w:szCs w:val="24"/>
          <w:lang w:val="en-GB"/>
        </w:rPr>
        <w:t>472.</w:t>
      </w:r>
      <w:r w:rsidRPr="00AD0E78">
        <w:rPr>
          <w:szCs w:val="24"/>
          <w:lang w:val="en-GB"/>
        </w:rPr>
        <w:tab/>
        <w:t>I</w:t>
      </w:r>
      <w:r w:rsidR="008B61F8" w:rsidRPr="00AD0E78">
        <w:rPr>
          <w:szCs w:val="24"/>
          <w:lang w:val="en-GB"/>
        </w:rPr>
        <w:t xml:space="preserve">n </w:t>
      </w:r>
      <w:r w:rsidR="004D3A14" w:rsidRPr="00AD0E78">
        <w:rPr>
          <w:szCs w:val="24"/>
          <w:lang w:val="en-GB"/>
        </w:rPr>
        <w:t>March</w:t>
      </w:r>
      <w:r w:rsidR="008B61F8" w:rsidRPr="00AD0E78">
        <w:rPr>
          <w:szCs w:val="24"/>
          <w:lang w:val="en-GB"/>
        </w:rPr>
        <w:t xml:space="preserve"> 2011, </w:t>
      </w:r>
      <w:r w:rsidR="00354F6A" w:rsidRPr="00AD0E78">
        <w:rPr>
          <w:szCs w:val="24"/>
          <w:lang w:val="en-GB"/>
        </w:rPr>
        <w:t>after</w:t>
      </w:r>
      <w:r w:rsidR="008B61F8" w:rsidRPr="00AD0E78">
        <w:rPr>
          <w:szCs w:val="24"/>
          <w:lang w:val="en-GB"/>
        </w:rPr>
        <w:t xml:space="preserve"> </w:t>
      </w:r>
      <w:r w:rsidRPr="00AD0E78">
        <w:rPr>
          <w:szCs w:val="24"/>
          <w:lang w:val="en-GB"/>
        </w:rPr>
        <w:t>two</w:t>
      </w:r>
      <w:r w:rsidR="00FB7B64" w:rsidRPr="00AD0E78">
        <w:rPr>
          <w:szCs w:val="24"/>
          <w:lang w:val="en-GB"/>
        </w:rPr>
        <w:t> years</w:t>
      </w:r>
      <w:r w:rsidR="008B61F8" w:rsidRPr="00AD0E78">
        <w:rPr>
          <w:szCs w:val="24"/>
          <w:lang w:val="en-GB"/>
        </w:rPr>
        <w:t xml:space="preserve"> </w:t>
      </w:r>
      <w:r w:rsidR="00354F6A" w:rsidRPr="00AD0E78">
        <w:rPr>
          <w:szCs w:val="24"/>
          <w:lang w:val="en-GB"/>
        </w:rPr>
        <w:t xml:space="preserve">of </w:t>
      </w:r>
      <w:r w:rsidR="008B61F8" w:rsidRPr="00AD0E78">
        <w:rPr>
          <w:szCs w:val="24"/>
          <w:lang w:val="en-GB"/>
        </w:rPr>
        <w:t xml:space="preserve">existence, </w:t>
      </w:r>
      <w:r w:rsidR="00EB2BEF" w:rsidRPr="00AD0E78">
        <w:rPr>
          <w:szCs w:val="24"/>
          <w:lang w:val="en-GB"/>
        </w:rPr>
        <w:t>the results show how much interest there is in the</w:t>
      </w:r>
      <w:r w:rsidR="008B61F8" w:rsidRPr="00AD0E78">
        <w:rPr>
          <w:szCs w:val="24"/>
          <w:lang w:val="en-GB"/>
        </w:rPr>
        <w:t xml:space="preserve"> </w:t>
      </w:r>
      <w:r w:rsidR="00AA297F" w:rsidRPr="00AD0E78">
        <w:rPr>
          <w:szCs w:val="24"/>
          <w:lang w:val="en-GB"/>
        </w:rPr>
        <w:t>“</w:t>
      </w:r>
      <w:r w:rsidR="00D24F9C" w:rsidRPr="00AD0E78">
        <w:rPr>
          <w:szCs w:val="24"/>
          <w:lang w:val="en-GB"/>
        </w:rPr>
        <w:t>diversity</w:t>
      </w:r>
      <w:r w:rsidR="001B3C14" w:rsidRPr="00AD0E78">
        <w:rPr>
          <w:szCs w:val="24"/>
          <w:lang w:val="en-GB"/>
        </w:rPr>
        <w:t xml:space="preserve"> label</w:t>
      </w:r>
      <w:r w:rsidR="00AA297F" w:rsidRPr="00AD0E78">
        <w:rPr>
          <w:szCs w:val="24"/>
          <w:lang w:val="en-GB"/>
        </w:rPr>
        <w:t>”</w:t>
      </w:r>
      <w:r w:rsidR="008B61F8" w:rsidRPr="00AD0E78">
        <w:rPr>
          <w:szCs w:val="24"/>
          <w:lang w:val="en-GB"/>
        </w:rPr>
        <w:t xml:space="preserve">. </w:t>
      </w:r>
      <w:r w:rsidRPr="00AD0E78">
        <w:rPr>
          <w:szCs w:val="24"/>
          <w:lang w:val="en-GB"/>
        </w:rPr>
        <w:t xml:space="preserve">In all, </w:t>
      </w:r>
      <w:r w:rsidR="008B61F8" w:rsidRPr="00AD0E78">
        <w:rPr>
          <w:szCs w:val="24"/>
          <w:lang w:val="en-GB"/>
        </w:rPr>
        <w:t xml:space="preserve">255 labels </w:t>
      </w:r>
      <w:r w:rsidR="00EB2BEF" w:rsidRPr="00AD0E78">
        <w:rPr>
          <w:szCs w:val="24"/>
          <w:lang w:val="en-GB"/>
        </w:rPr>
        <w:t>have been awarded to private and public</w:t>
      </w:r>
      <w:r w:rsidR="008B61F8" w:rsidRPr="00AD0E78">
        <w:rPr>
          <w:szCs w:val="24"/>
          <w:lang w:val="en-GB"/>
        </w:rPr>
        <w:t xml:space="preserve"> </w:t>
      </w:r>
      <w:r w:rsidR="009C5A7D" w:rsidRPr="00AD0E78">
        <w:rPr>
          <w:szCs w:val="24"/>
          <w:lang w:val="en-GB"/>
        </w:rPr>
        <w:t>enterprises</w:t>
      </w:r>
      <w:r w:rsidR="008B61F8" w:rsidRPr="00AD0E78">
        <w:rPr>
          <w:szCs w:val="24"/>
          <w:lang w:val="en-GB"/>
        </w:rPr>
        <w:t xml:space="preserve"> </w:t>
      </w:r>
      <w:r w:rsidR="00EB2BEF" w:rsidRPr="00AD0E78">
        <w:rPr>
          <w:szCs w:val="24"/>
          <w:lang w:val="en-GB"/>
        </w:rPr>
        <w:t xml:space="preserve">or </w:t>
      </w:r>
      <w:r w:rsidR="008B61F8" w:rsidRPr="00AD0E78">
        <w:rPr>
          <w:szCs w:val="24"/>
          <w:lang w:val="en-GB"/>
        </w:rPr>
        <w:t>public</w:t>
      </w:r>
      <w:r w:rsidR="00EB2BEF" w:rsidRPr="00AD0E78">
        <w:rPr>
          <w:szCs w:val="24"/>
          <w:lang w:val="en-GB"/>
        </w:rPr>
        <w:t xml:space="preserve"> bodie</w:t>
      </w:r>
      <w:r w:rsidR="008B61F8" w:rsidRPr="00AD0E78">
        <w:rPr>
          <w:szCs w:val="24"/>
          <w:lang w:val="en-GB"/>
        </w:rPr>
        <w:t xml:space="preserve">s. </w:t>
      </w:r>
      <w:r w:rsidR="00EB2BEF" w:rsidRPr="00AD0E78">
        <w:rPr>
          <w:szCs w:val="24"/>
          <w:lang w:val="en-GB"/>
        </w:rPr>
        <w:t>They affect</w:t>
      </w:r>
      <w:r w:rsidRPr="00AD0E78">
        <w:rPr>
          <w:szCs w:val="24"/>
          <w:lang w:val="en-GB"/>
        </w:rPr>
        <w:t> </w:t>
      </w:r>
      <w:r w:rsidR="00F83715" w:rsidRPr="00AD0E78">
        <w:rPr>
          <w:szCs w:val="24"/>
          <w:lang w:val="en-GB"/>
        </w:rPr>
        <w:t>more than</w:t>
      </w:r>
      <w:r w:rsidRPr="00AD0E78">
        <w:rPr>
          <w:szCs w:val="24"/>
          <w:lang w:val="en-GB"/>
        </w:rPr>
        <w:t xml:space="preserve"> 15,</w:t>
      </w:r>
      <w:r w:rsidR="008B61F8" w:rsidRPr="00AD0E78">
        <w:rPr>
          <w:szCs w:val="24"/>
          <w:lang w:val="en-GB"/>
        </w:rPr>
        <w:t xml:space="preserve">000 </w:t>
      </w:r>
      <w:r w:rsidR="00EB2BEF" w:rsidRPr="00AD0E78">
        <w:rPr>
          <w:szCs w:val="24"/>
          <w:lang w:val="en-GB"/>
        </w:rPr>
        <w:t>workplaces</w:t>
      </w:r>
      <w:r w:rsidR="00F234F9" w:rsidRPr="00AD0E78">
        <w:rPr>
          <w:szCs w:val="24"/>
          <w:lang w:val="en-GB"/>
        </w:rPr>
        <w:t xml:space="preserve"> and </w:t>
      </w:r>
      <w:r w:rsidR="00F83715" w:rsidRPr="00AD0E78">
        <w:rPr>
          <w:szCs w:val="24"/>
          <w:lang w:val="en-GB"/>
        </w:rPr>
        <w:t>almost</w:t>
      </w:r>
      <w:r w:rsidRPr="00AD0E78">
        <w:rPr>
          <w:szCs w:val="24"/>
          <w:lang w:val="en-GB"/>
        </w:rPr>
        <w:t xml:space="preserve"> 770,</w:t>
      </w:r>
      <w:r w:rsidR="007841DC" w:rsidRPr="00AD0E78">
        <w:rPr>
          <w:szCs w:val="24"/>
          <w:lang w:val="en-GB"/>
        </w:rPr>
        <w:t>000 </w:t>
      </w:r>
      <w:r w:rsidR="00EB2BEF" w:rsidRPr="00AD0E78">
        <w:rPr>
          <w:szCs w:val="24"/>
          <w:lang w:val="en-GB"/>
        </w:rPr>
        <w:t>employee</w:t>
      </w:r>
      <w:r w:rsidR="008B61F8" w:rsidRPr="00AD0E78">
        <w:rPr>
          <w:szCs w:val="24"/>
          <w:lang w:val="en-GB"/>
        </w:rPr>
        <w:t>s.</w:t>
      </w:r>
    </w:p>
    <w:p w:rsidR="008B61F8" w:rsidRPr="00AD0E78" w:rsidRDefault="005168C4" w:rsidP="00C9044A">
      <w:pPr>
        <w:pStyle w:val="H1G"/>
        <w:rPr>
          <w:u w:val="single"/>
          <w:lang w:val="en-GB"/>
        </w:rPr>
      </w:pPr>
      <w:bookmarkStart w:id="71" w:name="_Toc331155858"/>
      <w:r w:rsidRPr="00AD0E78">
        <w:rPr>
          <w:lang w:val="en-GB"/>
        </w:rPr>
        <w:tab/>
      </w:r>
      <w:r w:rsidR="008B61F8" w:rsidRPr="00AD0E78">
        <w:rPr>
          <w:lang w:val="en-GB"/>
        </w:rPr>
        <w:t>C.</w:t>
      </w:r>
      <w:r w:rsidRPr="00AD0E78">
        <w:rPr>
          <w:lang w:val="en-GB"/>
        </w:rPr>
        <w:tab/>
      </w:r>
      <w:r w:rsidR="00144964" w:rsidRPr="00AD0E78">
        <w:rPr>
          <w:lang w:val="en-GB"/>
        </w:rPr>
        <w:t>The</w:t>
      </w:r>
      <w:r w:rsidR="008B61F8" w:rsidRPr="00AD0E78">
        <w:rPr>
          <w:lang w:val="en-GB"/>
        </w:rPr>
        <w:t xml:space="preserve"> </w:t>
      </w:r>
      <w:r w:rsidR="00063A02" w:rsidRPr="00AD0E78">
        <w:rPr>
          <w:lang w:val="en-GB"/>
        </w:rPr>
        <w:t>Charter</w:t>
      </w:r>
      <w:r w:rsidR="008B61F8" w:rsidRPr="00AD0E78">
        <w:rPr>
          <w:lang w:val="en-GB"/>
        </w:rPr>
        <w:t xml:space="preserve"> </w:t>
      </w:r>
      <w:r w:rsidR="00AE0FFC" w:rsidRPr="00AD0E78">
        <w:rPr>
          <w:lang w:val="en-GB"/>
        </w:rPr>
        <w:t>for the promotion of equality</w:t>
      </w:r>
      <w:r w:rsidR="00F234F9" w:rsidRPr="00AD0E78">
        <w:rPr>
          <w:lang w:val="en-GB"/>
        </w:rPr>
        <w:t xml:space="preserve"> and </w:t>
      </w:r>
      <w:r w:rsidR="008B61F8" w:rsidRPr="00AD0E78">
        <w:rPr>
          <w:lang w:val="en-GB"/>
        </w:rPr>
        <w:t>diversit</w:t>
      </w:r>
      <w:bookmarkEnd w:id="71"/>
      <w:r w:rsidR="00AE0FFC" w:rsidRPr="00AD0E78">
        <w:rPr>
          <w:lang w:val="en-GB"/>
        </w:rPr>
        <w:t>y</w:t>
      </w:r>
      <w:r w:rsidR="001E24B6" w:rsidRPr="00AD0E78">
        <w:rPr>
          <w:u w:val="single"/>
          <w:lang w:val="en-GB"/>
        </w:rPr>
        <w:t xml:space="preserve"> </w:t>
      </w:r>
    </w:p>
    <w:p w:rsidR="008B61F8" w:rsidRPr="00AD0E78" w:rsidRDefault="00094D59" w:rsidP="00B52089">
      <w:pPr>
        <w:pStyle w:val="SingleTxtG"/>
        <w:rPr>
          <w:szCs w:val="24"/>
          <w:lang w:val="en-GB"/>
        </w:rPr>
      </w:pPr>
      <w:r w:rsidRPr="00AD0E78">
        <w:rPr>
          <w:szCs w:val="24"/>
          <w:lang w:val="en-GB"/>
        </w:rPr>
        <w:t>473.</w:t>
      </w:r>
      <w:r w:rsidRPr="00AD0E78">
        <w:rPr>
          <w:szCs w:val="24"/>
          <w:lang w:val="en-GB"/>
        </w:rPr>
        <w:tab/>
        <w:t>Moves to promote</w:t>
      </w:r>
      <w:r w:rsidRPr="00AD0E78">
        <w:rPr>
          <w:lang w:val="en-GB"/>
        </w:rPr>
        <w:t xml:space="preserve"> equality and social diversity</w:t>
      </w:r>
      <w:r w:rsidRPr="00AD0E78">
        <w:rPr>
          <w:szCs w:val="24"/>
          <w:lang w:val="en-GB"/>
        </w:rPr>
        <w:t xml:space="preserve"> in the civil service are best illustrated by the signing of the Charter </w:t>
      </w:r>
      <w:r w:rsidRPr="00AD0E78">
        <w:rPr>
          <w:lang w:val="en-GB"/>
        </w:rPr>
        <w:t>for the promotion of equality and diversity</w:t>
      </w:r>
      <w:r w:rsidRPr="00AD0E78">
        <w:rPr>
          <w:szCs w:val="24"/>
          <w:lang w:val="en-GB"/>
        </w:rPr>
        <w:t xml:space="preserve"> in the civil service, on 2 December 2008, by the ministers responsible for the civil service and the President of HALDE, which became the Defender of Rights following the adoption of Organic Law </w:t>
      </w:r>
      <w:r w:rsidR="00C4382F" w:rsidRPr="00AD0E78">
        <w:rPr>
          <w:szCs w:val="24"/>
          <w:lang w:val="en-GB"/>
        </w:rPr>
        <w:t>No. </w:t>
      </w:r>
      <w:r w:rsidRPr="00AD0E78">
        <w:rPr>
          <w:szCs w:val="24"/>
          <w:lang w:val="en-GB"/>
        </w:rPr>
        <w:t xml:space="preserve">2011-334 of 29 March 2011. </w:t>
      </w:r>
    </w:p>
    <w:p w:rsidR="008B61F8" w:rsidRPr="00AD0E78" w:rsidRDefault="008B61F8" w:rsidP="00466E11">
      <w:pPr>
        <w:pStyle w:val="SingleTxtG"/>
        <w:rPr>
          <w:szCs w:val="24"/>
          <w:lang w:val="en-GB"/>
        </w:rPr>
      </w:pPr>
      <w:r w:rsidRPr="00AD0E78">
        <w:rPr>
          <w:szCs w:val="24"/>
          <w:lang w:val="en-GB"/>
        </w:rPr>
        <w:t>474.</w:t>
      </w:r>
      <w:r w:rsidRPr="00AD0E78">
        <w:rPr>
          <w:szCs w:val="24"/>
          <w:lang w:val="en-GB"/>
        </w:rPr>
        <w:tab/>
      </w:r>
      <w:r w:rsidR="00A05FE5" w:rsidRPr="00AD0E78">
        <w:rPr>
          <w:szCs w:val="24"/>
          <w:lang w:val="en-GB"/>
        </w:rPr>
        <w:t>This</w:t>
      </w:r>
      <w:r w:rsidRPr="00AD0E78">
        <w:rPr>
          <w:szCs w:val="24"/>
          <w:lang w:val="en-GB"/>
        </w:rPr>
        <w:t xml:space="preserve"> </w:t>
      </w:r>
      <w:r w:rsidR="003B40F8" w:rsidRPr="00AD0E78">
        <w:rPr>
          <w:szCs w:val="24"/>
          <w:lang w:val="en-GB"/>
        </w:rPr>
        <w:t>Charter</w:t>
      </w:r>
      <w:r w:rsidRPr="00AD0E78">
        <w:rPr>
          <w:szCs w:val="24"/>
          <w:lang w:val="en-GB"/>
        </w:rPr>
        <w:t xml:space="preserve">, applicable </w:t>
      </w:r>
      <w:r w:rsidR="00B52089" w:rsidRPr="00AD0E78">
        <w:rPr>
          <w:szCs w:val="24"/>
          <w:lang w:val="en-GB"/>
        </w:rPr>
        <w:t>to the</w:t>
      </w:r>
      <w:r w:rsidRPr="00AD0E78">
        <w:rPr>
          <w:szCs w:val="24"/>
          <w:lang w:val="en-GB"/>
        </w:rPr>
        <w:t xml:space="preserve"> </w:t>
      </w:r>
      <w:r w:rsidR="00A05FE5" w:rsidRPr="00AD0E78">
        <w:rPr>
          <w:szCs w:val="24"/>
          <w:lang w:val="en-GB"/>
        </w:rPr>
        <w:t>three</w:t>
      </w:r>
      <w:r w:rsidRPr="00AD0E78">
        <w:rPr>
          <w:szCs w:val="24"/>
          <w:lang w:val="en-GB"/>
        </w:rPr>
        <w:t xml:space="preserve"> </w:t>
      </w:r>
      <w:r w:rsidR="00B52089" w:rsidRPr="00AD0E78">
        <w:rPr>
          <w:szCs w:val="24"/>
          <w:lang w:val="en-GB"/>
        </w:rPr>
        <w:t>sectors</w:t>
      </w:r>
      <w:r w:rsidRPr="00AD0E78">
        <w:rPr>
          <w:szCs w:val="24"/>
          <w:lang w:val="en-GB"/>
        </w:rPr>
        <w:t xml:space="preserve"> </w:t>
      </w:r>
      <w:r w:rsidR="00B52089" w:rsidRPr="00AD0E78">
        <w:rPr>
          <w:szCs w:val="24"/>
          <w:lang w:val="en-GB"/>
        </w:rPr>
        <w:t>of the</w:t>
      </w:r>
      <w:r w:rsidRPr="00AD0E78">
        <w:rPr>
          <w:szCs w:val="24"/>
          <w:lang w:val="en-GB"/>
        </w:rPr>
        <w:t xml:space="preserve"> </w:t>
      </w:r>
      <w:r w:rsidR="00B52089" w:rsidRPr="00AD0E78">
        <w:rPr>
          <w:szCs w:val="24"/>
          <w:lang w:val="en-GB"/>
        </w:rPr>
        <w:t>civil service (</w:t>
      </w:r>
      <w:r w:rsidR="000C7A38" w:rsidRPr="00AD0E78">
        <w:rPr>
          <w:szCs w:val="24"/>
          <w:lang w:val="en-GB"/>
        </w:rPr>
        <w:t>State</w:t>
      </w:r>
      <w:r w:rsidRPr="00AD0E78">
        <w:rPr>
          <w:szCs w:val="24"/>
          <w:lang w:val="en-GB"/>
        </w:rPr>
        <w:t xml:space="preserve">, </w:t>
      </w:r>
      <w:r w:rsidR="00B52089" w:rsidRPr="00AD0E78">
        <w:rPr>
          <w:szCs w:val="24"/>
          <w:lang w:val="en-GB"/>
        </w:rPr>
        <w:t>regional and hospital</w:t>
      </w:r>
      <w:r w:rsidRPr="00AD0E78">
        <w:rPr>
          <w:szCs w:val="24"/>
          <w:lang w:val="en-GB"/>
        </w:rPr>
        <w:t xml:space="preserve">), </w:t>
      </w:r>
      <w:r w:rsidR="00466E11" w:rsidRPr="00AD0E78">
        <w:rPr>
          <w:szCs w:val="24"/>
          <w:lang w:val="en-GB"/>
        </w:rPr>
        <w:t>is a strong moral commitment to the sense of the guiding values of</w:t>
      </w:r>
      <w:r w:rsidRPr="00AD0E78">
        <w:rPr>
          <w:szCs w:val="24"/>
          <w:lang w:val="en-GB"/>
        </w:rPr>
        <w:t xml:space="preserve"> administrations</w:t>
      </w:r>
      <w:r w:rsidR="00F234F9" w:rsidRPr="00AD0E78">
        <w:rPr>
          <w:szCs w:val="24"/>
          <w:lang w:val="en-GB"/>
        </w:rPr>
        <w:t xml:space="preserve"> and </w:t>
      </w:r>
      <w:r w:rsidR="00721DE2" w:rsidRPr="00AD0E78">
        <w:rPr>
          <w:szCs w:val="24"/>
          <w:lang w:val="en-GB"/>
        </w:rPr>
        <w:t>their staff</w:t>
      </w:r>
      <w:r w:rsidR="00A66F10" w:rsidRPr="00AD0E78">
        <w:rPr>
          <w:szCs w:val="24"/>
          <w:lang w:val="en-GB"/>
        </w:rPr>
        <w:t>:</w:t>
      </w:r>
      <w:r w:rsidRPr="00AD0E78">
        <w:rPr>
          <w:szCs w:val="24"/>
          <w:lang w:val="en-GB"/>
        </w:rPr>
        <w:t xml:space="preserve"> </w:t>
      </w:r>
      <w:r w:rsidR="00466E11" w:rsidRPr="00AD0E78">
        <w:rPr>
          <w:szCs w:val="24"/>
          <w:lang w:val="en-GB"/>
        </w:rPr>
        <w:t>equ</w:t>
      </w:r>
      <w:r w:rsidRPr="00AD0E78">
        <w:rPr>
          <w:szCs w:val="24"/>
          <w:lang w:val="en-GB"/>
        </w:rPr>
        <w:t>alit</w:t>
      </w:r>
      <w:r w:rsidR="00466E11" w:rsidRPr="00AD0E78">
        <w:rPr>
          <w:szCs w:val="24"/>
          <w:lang w:val="en-GB"/>
        </w:rPr>
        <w:t>y</w:t>
      </w:r>
      <w:r w:rsidRPr="00AD0E78">
        <w:rPr>
          <w:szCs w:val="24"/>
          <w:lang w:val="en-GB"/>
        </w:rPr>
        <w:t xml:space="preserve">, </w:t>
      </w:r>
      <w:r w:rsidR="00721DE2" w:rsidRPr="00AD0E78">
        <w:rPr>
          <w:szCs w:val="24"/>
          <w:lang w:val="en-GB"/>
        </w:rPr>
        <w:t>secularism, impartiality</w:t>
      </w:r>
      <w:r w:rsidR="00F234F9" w:rsidRPr="00AD0E78">
        <w:rPr>
          <w:szCs w:val="24"/>
          <w:lang w:val="en-GB"/>
        </w:rPr>
        <w:t xml:space="preserve"> and </w:t>
      </w:r>
      <w:r w:rsidRPr="00AD0E78">
        <w:rPr>
          <w:szCs w:val="24"/>
          <w:lang w:val="en-GB"/>
        </w:rPr>
        <w:t>neutralit</w:t>
      </w:r>
      <w:r w:rsidR="00721DE2" w:rsidRPr="00AD0E78">
        <w:rPr>
          <w:szCs w:val="24"/>
          <w:lang w:val="en-GB"/>
        </w:rPr>
        <w:t>y</w:t>
      </w:r>
      <w:r w:rsidRPr="00AD0E78">
        <w:rPr>
          <w:szCs w:val="24"/>
          <w:lang w:val="en-GB"/>
        </w:rPr>
        <w:t xml:space="preserve">, </w:t>
      </w:r>
      <w:r w:rsidR="00721DE2" w:rsidRPr="00AD0E78">
        <w:rPr>
          <w:szCs w:val="24"/>
          <w:lang w:val="en-GB"/>
        </w:rPr>
        <w:t xml:space="preserve">the </w:t>
      </w:r>
      <w:r w:rsidRPr="00AD0E78">
        <w:rPr>
          <w:szCs w:val="24"/>
          <w:lang w:val="en-GB"/>
        </w:rPr>
        <w:t>princip</w:t>
      </w:r>
      <w:r w:rsidR="00721DE2" w:rsidRPr="00AD0E78">
        <w:rPr>
          <w:szCs w:val="24"/>
          <w:lang w:val="en-GB"/>
        </w:rPr>
        <w:t>le of non-</w:t>
      </w:r>
      <w:r w:rsidRPr="00AD0E78">
        <w:rPr>
          <w:szCs w:val="24"/>
          <w:lang w:val="en-GB"/>
        </w:rPr>
        <w:t xml:space="preserve">discrimination. </w:t>
      </w:r>
      <w:r w:rsidR="00721DE2" w:rsidRPr="00AD0E78">
        <w:rPr>
          <w:szCs w:val="24"/>
          <w:lang w:val="en-GB"/>
        </w:rPr>
        <w:t>The content of the text</w:t>
      </w:r>
      <w:r w:rsidRPr="00AD0E78">
        <w:rPr>
          <w:szCs w:val="24"/>
          <w:lang w:val="en-GB"/>
        </w:rPr>
        <w:t xml:space="preserve"> </w:t>
      </w:r>
      <w:r w:rsidR="00721DE2" w:rsidRPr="00AD0E78">
        <w:rPr>
          <w:szCs w:val="24"/>
          <w:lang w:val="en-GB"/>
        </w:rPr>
        <w:t>is</w:t>
      </w:r>
      <w:r w:rsidRPr="00AD0E78">
        <w:rPr>
          <w:szCs w:val="24"/>
          <w:lang w:val="en-GB"/>
        </w:rPr>
        <w:t xml:space="preserve"> </w:t>
      </w:r>
      <w:r w:rsidR="00466E11" w:rsidRPr="00AD0E78">
        <w:rPr>
          <w:szCs w:val="24"/>
          <w:lang w:val="en-GB"/>
        </w:rPr>
        <w:t>set around five main themes</w:t>
      </w:r>
      <w:r w:rsidRPr="00AD0E78">
        <w:rPr>
          <w:szCs w:val="24"/>
          <w:lang w:val="en-GB"/>
        </w:rPr>
        <w:t xml:space="preserve"> </w:t>
      </w:r>
      <w:r w:rsidR="00466E11" w:rsidRPr="00AD0E78">
        <w:rPr>
          <w:szCs w:val="24"/>
          <w:lang w:val="en-GB"/>
        </w:rPr>
        <w:t>covering the principal fields of</w:t>
      </w:r>
      <w:r w:rsidRPr="00AD0E78">
        <w:rPr>
          <w:szCs w:val="24"/>
          <w:lang w:val="en-GB"/>
        </w:rPr>
        <w:t xml:space="preserve"> </w:t>
      </w:r>
      <w:r w:rsidR="00466E11" w:rsidRPr="00AD0E78">
        <w:rPr>
          <w:szCs w:val="24"/>
          <w:lang w:val="en-GB"/>
        </w:rPr>
        <w:t>careers</w:t>
      </w:r>
      <w:r w:rsidRPr="00AD0E78">
        <w:rPr>
          <w:szCs w:val="24"/>
          <w:lang w:val="en-GB"/>
        </w:rPr>
        <w:t>, recr</w:t>
      </w:r>
      <w:r w:rsidR="00466E11" w:rsidRPr="00AD0E78">
        <w:rPr>
          <w:szCs w:val="24"/>
          <w:lang w:val="en-GB"/>
        </w:rPr>
        <w:t>uit</w:t>
      </w:r>
      <w:r w:rsidRPr="00AD0E78">
        <w:rPr>
          <w:szCs w:val="24"/>
          <w:lang w:val="en-GB"/>
        </w:rPr>
        <w:t xml:space="preserve">ment </w:t>
      </w:r>
      <w:r w:rsidR="00466E11" w:rsidRPr="00AD0E78">
        <w:rPr>
          <w:szCs w:val="24"/>
          <w:lang w:val="en-GB"/>
        </w:rPr>
        <w:t xml:space="preserve">to </w:t>
      </w:r>
      <w:r w:rsidRPr="00AD0E78">
        <w:rPr>
          <w:szCs w:val="24"/>
          <w:lang w:val="en-GB"/>
        </w:rPr>
        <w:t>professio</w:t>
      </w:r>
      <w:r w:rsidR="00466E11" w:rsidRPr="00AD0E78">
        <w:rPr>
          <w:szCs w:val="24"/>
          <w:lang w:val="en-GB"/>
        </w:rPr>
        <w:t>nal careers</w:t>
      </w:r>
      <w:r w:rsidR="00F234F9" w:rsidRPr="00AD0E78">
        <w:rPr>
          <w:szCs w:val="24"/>
          <w:lang w:val="en-GB"/>
        </w:rPr>
        <w:t xml:space="preserve"> and </w:t>
      </w:r>
      <w:r w:rsidR="00466E11" w:rsidRPr="00AD0E78">
        <w:rPr>
          <w:szCs w:val="24"/>
          <w:lang w:val="en-GB"/>
        </w:rPr>
        <w:t>training</w:t>
      </w:r>
      <w:r w:rsidRPr="00AD0E78">
        <w:rPr>
          <w:szCs w:val="24"/>
          <w:lang w:val="en-GB"/>
        </w:rPr>
        <w:t xml:space="preserve">. </w:t>
      </w:r>
      <w:r w:rsidR="00466E11" w:rsidRPr="00AD0E78">
        <w:rPr>
          <w:szCs w:val="24"/>
          <w:lang w:val="en-GB"/>
        </w:rPr>
        <w:t>In each field</w:t>
      </w:r>
      <w:r w:rsidRPr="00AD0E78">
        <w:rPr>
          <w:szCs w:val="24"/>
          <w:lang w:val="en-GB"/>
        </w:rPr>
        <w:t xml:space="preserve">, </w:t>
      </w:r>
      <w:r w:rsidR="00A05FE5" w:rsidRPr="00AD0E78">
        <w:rPr>
          <w:szCs w:val="24"/>
          <w:lang w:val="en-GB"/>
        </w:rPr>
        <w:t>the</w:t>
      </w:r>
      <w:r w:rsidRPr="00AD0E78">
        <w:rPr>
          <w:szCs w:val="24"/>
          <w:lang w:val="en-GB"/>
        </w:rPr>
        <w:t xml:space="preserve"> </w:t>
      </w:r>
      <w:r w:rsidR="003B40F8" w:rsidRPr="00AD0E78">
        <w:rPr>
          <w:szCs w:val="24"/>
          <w:lang w:val="en-GB"/>
        </w:rPr>
        <w:t>Charter</w:t>
      </w:r>
      <w:r w:rsidRPr="00AD0E78">
        <w:rPr>
          <w:szCs w:val="24"/>
          <w:lang w:val="en-GB"/>
        </w:rPr>
        <w:t xml:space="preserve"> </w:t>
      </w:r>
      <w:r w:rsidR="00466E11" w:rsidRPr="00AD0E78">
        <w:rPr>
          <w:szCs w:val="24"/>
          <w:lang w:val="en-GB"/>
        </w:rPr>
        <w:t>sets out the commitments requiring specific action</w:t>
      </w:r>
      <w:r w:rsidRPr="00AD0E78">
        <w:rPr>
          <w:szCs w:val="24"/>
          <w:lang w:val="en-GB"/>
        </w:rPr>
        <w:t xml:space="preserve">, </w:t>
      </w:r>
      <w:r w:rsidR="00466E11" w:rsidRPr="00AD0E78">
        <w:rPr>
          <w:szCs w:val="24"/>
          <w:lang w:val="en-GB"/>
        </w:rPr>
        <w:t>some of which</w:t>
      </w:r>
      <w:r w:rsidRPr="00AD0E78">
        <w:rPr>
          <w:szCs w:val="24"/>
          <w:lang w:val="en-GB"/>
        </w:rPr>
        <w:t xml:space="preserve"> correspond</w:t>
      </w:r>
      <w:r w:rsidR="00466E11" w:rsidRPr="00AD0E78">
        <w:rPr>
          <w:szCs w:val="24"/>
          <w:lang w:val="en-GB"/>
        </w:rPr>
        <w:t xml:space="preserve"> to the</w:t>
      </w:r>
      <w:r w:rsidRPr="00AD0E78">
        <w:rPr>
          <w:szCs w:val="24"/>
          <w:lang w:val="en-GB"/>
        </w:rPr>
        <w:t xml:space="preserve"> </w:t>
      </w:r>
      <w:r w:rsidR="001500B1" w:rsidRPr="00AD0E78">
        <w:rPr>
          <w:szCs w:val="24"/>
          <w:lang w:val="en-GB"/>
        </w:rPr>
        <w:t>guidelines</w:t>
      </w:r>
      <w:r w:rsidRPr="00AD0E78">
        <w:rPr>
          <w:szCs w:val="24"/>
          <w:lang w:val="en-GB"/>
        </w:rPr>
        <w:t xml:space="preserve"> </w:t>
      </w:r>
      <w:r w:rsidR="00466E11" w:rsidRPr="00AD0E78">
        <w:rPr>
          <w:szCs w:val="24"/>
          <w:lang w:val="en-GB"/>
        </w:rPr>
        <w:t>already defined</w:t>
      </w:r>
      <w:r w:rsidRPr="00AD0E78">
        <w:rPr>
          <w:szCs w:val="24"/>
          <w:lang w:val="en-GB"/>
        </w:rPr>
        <w:t xml:space="preserve"> </w:t>
      </w:r>
      <w:r w:rsidR="00466E11" w:rsidRPr="00AD0E78">
        <w:rPr>
          <w:szCs w:val="24"/>
          <w:lang w:val="en-GB"/>
        </w:rPr>
        <w:t>or being prepared</w:t>
      </w:r>
      <w:r w:rsidRPr="00AD0E78">
        <w:rPr>
          <w:szCs w:val="24"/>
          <w:lang w:val="en-GB"/>
        </w:rPr>
        <w:t xml:space="preserve">. </w:t>
      </w:r>
      <w:r w:rsidR="000C7A38" w:rsidRPr="00AD0E78">
        <w:rPr>
          <w:szCs w:val="24"/>
          <w:lang w:val="en-GB"/>
        </w:rPr>
        <w:t>For example</w:t>
      </w:r>
      <w:r w:rsidR="00466E11" w:rsidRPr="00AD0E78">
        <w:rPr>
          <w:szCs w:val="24"/>
          <w:lang w:val="en-GB"/>
        </w:rPr>
        <w:t xml:space="preserve">, </w:t>
      </w:r>
      <w:r w:rsidR="000C7A38" w:rsidRPr="00AD0E78">
        <w:rPr>
          <w:szCs w:val="24"/>
          <w:lang w:val="en-GB"/>
        </w:rPr>
        <w:t>minister</w:t>
      </w:r>
      <w:r w:rsidRPr="00AD0E78">
        <w:rPr>
          <w:szCs w:val="24"/>
          <w:lang w:val="en-GB"/>
        </w:rPr>
        <w:t xml:space="preserve">s </w:t>
      </w:r>
      <w:r w:rsidR="00466E11" w:rsidRPr="00AD0E78">
        <w:rPr>
          <w:szCs w:val="24"/>
          <w:lang w:val="en-GB"/>
        </w:rPr>
        <w:t>have been called upon to include</w:t>
      </w:r>
      <w:r w:rsidRPr="00AD0E78">
        <w:rPr>
          <w:szCs w:val="24"/>
          <w:lang w:val="en-GB"/>
        </w:rPr>
        <w:t xml:space="preserve">, </w:t>
      </w:r>
      <w:r w:rsidR="00466E11" w:rsidRPr="00AD0E78">
        <w:rPr>
          <w:szCs w:val="24"/>
          <w:lang w:val="en-GB"/>
        </w:rPr>
        <w:t>in training courses designed to make entrance competition juries professional</w:t>
      </w:r>
      <w:r w:rsidRPr="00AD0E78">
        <w:rPr>
          <w:szCs w:val="24"/>
          <w:lang w:val="en-GB"/>
        </w:rPr>
        <w:t xml:space="preserve">, </w:t>
      </w:r>
      <w:r w:rsidR="00466E11" w:rsidRPr="00AD0E78">
        <w:rPr>
          <w:szCs w:val="24"/>
          <w:lang w:val="en-GB"/>
        </w:rPr>
        <w:t>additional modules to raise awareness</w:t>
      </w:r>
      <w:r w:rsidRPr="00AD0E78">
        <w:rPr>
          <w:szCs w:val="24"/>
          <w:lang w:val="en-GB"/>
        </w:rPr>
        <w:t xml:space="preserve"> </w:t>
      </w:r>
      <w:r w:rsidR="00466E11" w:rsidRPr="00AD0E78">
        <w:rPr>
          <w:szCs w:val="24"/>
          <w:lang w:val="en-GB"/>
        </w:rPr>
        <w:t>of</w:t>
      </w:r>
      <w:r w:rsidRPr="00AD0E78">
        <w:rPr>
          <w:szCs w:val="24"/>
          <w:lang w:val="en-GB"/>
        </w:rPr>
        <w:t xml:space="preserve"> questions </w:t>
      </w:r>
      <w:r w:rsidR="00D64C61" w:rsidRPr="00AD0E78">
        <w:rPr>
          <w:szCs w:val="24"/>
          <w:lang w:val="en-GB"/>
        </w:rPr>
        <w:t>relating to the fight against</w:t>
      </w:r>
      <w:r w:rsidR="00466E11" w:rsidRPr="00AD0E78">
        <w:rPr>
          <w:szCs w:val="24"/>
          <w:lang w:val="en-GB"/>
        </w:rPr>
        <w:t xml:space="preserve"> discrimination</w:t>
      </w:r>
      <w:r w:rsidR="00F234F9" w:rsidRPr="00AD0E78">
        <w:rPr>
          <w:szCs w:val="24"/>
          <w:lang w:val="en-GB"/>
        </w:rPr>
        <w:t xml:space="preserve"> and </w:t>
      </w:r>
      <w:r w:rsidR="00466E11" w:rsidRPr="00AD0E78">
        <w:rPr>
          <w:szCs w:val="24"/>
          <w:lang w:val="en-GB"/>
        </w:rPr>
        <w:t>the</w:t>
      </w:r>
      <w:r w:rsidRPr="00AD0E78">
        <w:rPr>
          <w:szCs w:val="24"/>
          <w:lang w:val="en-GB"/>
        </w:rPr>
        <w:t xml:space="preserve"> promotion </w:t>
      </w:r>
      <w:r w:rsidR="00466E11" w:rsidRPr="00AD0E78">
        <w:rPr>
          <w:szCs w:val="24"/>
          <w:lang w:val="en-GB"/>
        </w:rPr>
        <w:t>of equality</w:t>
      </w:r>
      <w:r w:rsidRPr="00AD0E78">
        <w:rPr>
          <w:szCs w:val="24"/>
          <w:lang w:val="en-GB"/>
        </w:rPr>
        <w:t xml:space="preserve">. </w:t>
      </w:r>
    </w:p>
    <w:p w:rsidR="008B61F8" w:rsidRPr="00AD0E78" w:rsidRDefault="008B61F8" w:rsidP="007B027D">
      <w:pPr>
        <w:pStyle w:val="SingleTxtG"/>
        <w:rPr>
          <w:szCs w:val="24"/>
          <w:lang w:val="en-GB"/>
        </w:rPr>
      </w:pPr>
      <w:r w:rsidRPr="00AD0E78">
        <w:rPr>
          <w:szCs w:val="24"/>
          <w:lang w:val="en-GB"/>
        </w:rPr>
        <w:t>475.</w:t>
      </w:r>
      <w:r w:rsidRPr="00AD0E78">
        <w:rPr>
          <w:szCs w:val="24"/>
          <w:lang w:val="en-GB"/>
        </w:rPr>
        <w:tab/>
      </w:r>
      <w:r w:rsidR="00A05FE5" w:rsidRPr="00AD0E78">
        <w:rPr>
          <w:szCs w:val="24"/>
          <w:lang w:val="en-GB"/>
        </w:rPr>
        <w:t>The</w:t>
      </w:r>
      <w:r w:rsidRPr="00AD0E78">
        <w:rPr>
          <w:szCs w:val="24"/>
          <w:lang w:val="en-GB"/>
        </w:rPr>
        <w:t xml:space="preserve"> </w:t>
      </w:r>
      <w:r w:rsidR="003B40F8" w:rsidRPr="00AD0E78">
        <w:rPr>
          <w:szCs w:val="24"/>
          <w:lang w:val="en-GB"/>
        </w:rPr>
        <w:t>Charter</w:t>
      </w:r>
      <w:r w:rsidRPr="00AD0E78">
        <w:rPr>
          <w:szCs w:val="24"/>
          <w:lang w:val="en-GB"/>
        </w:rPr>
        <w:t xml:space="preserve"> </w:t>
      </w:r>
      <w:r w:rsidR="008626C5" w:rsidRPr="00AD0E78">
        <w:rPr>
          <w:szCs w:val="24"/>
          <w:lang w:val="en-GB"/>
        </w:rPr>
        <w:t>also provides that it must be applied in social dialogue bodies such as</w:t>
      </w:r>
      <w:r w:rsidRPr="00AD0E78">
        <w:rPr>
          <w:szCs w:val="24"/>
          <w:lang w:val="en-GB"/>
        </w:rPr>
        <w:t xml:space="preserve"> </w:t>
      </w:r>
      <w:r w:rsidR="008626C5" w:rsidRPr="00AD0E78">
        <w:rPr>
          <w:szCs w:val="24"/>
          <w:lang w:val="en-GB"/>
        </w:rPr>
        <w:t>the joint</w:t>
      </w:r>
      <w:r w:rsidRPr="00AD0E78">
        <w:rPr>
          <w:szCs w:val="24"/>
          <w:lang w:val="en-GB"/>
        </w:rPr>
        <w:t xml:space="preserve"> </w:t>
      </w:r>
      <w:r w:rsidR="00B52089" w:rsidRPr="00AD0E78">
        <w:rPr>
          <w:szCs w:val="24"/>
          <w:lang w:val="en-GB"/>
        </w:rPr>
        <w:t>civil service</w:t>
      </w:r>
      <w:r w:rsidR="008626C5" w:rsidRPr="00AD0E78">
        <w:rPr>
          <w:szCs w:val="24"/>
          <w:lang w:val="en-GB"/>
        </w:rPr>
        <w:t xml:space="preserve"> council</w:t>
      </w:r>
      <w:r w:rsidRPr="00AD0E78">
        <w:rPr>
          <w:szCs w:val="24"/>
          <w:lang w:val="en-GB"/>
        </w:rPr>
        <w:t>. T</w:t>
      </w:r>
      <w:r w:rsidR="00F83715" w:rsidRPr="00AD0E78">
        <w:rPr>
          <w:szCs w:val="24"/>
          <w:lang w:val="en-GB"/>
        </w:rPr>
        <w:t>hree</w:t>
      </w:r>
      <w:r w:rsidRPr="00AD0E78">
        <w:rPr>
          <w:szCs w:val="24"/>
          <w:lang w:val="en-GB"/>
        </w:rPr>
        <w:t xml:space="preserve"> </w:t>
      </w:r>
      <w:r w:rsidR="003D53BB" w:rsidRPr="00AD0E78">
        <w:rPr>
          <w:szCs w:val="24"/>
          <w:lang w:val="en-GB"/>
        </w:rPr>
        <w:t>report</w:t>
      </w:r>
      <w:r w:rsidRPr="00AD0E78">
        <w:rPr>
          <w:szCs w:val="24"/>
          <w:lang w:val="en-GB"/>
        </w:rPr>
        <w:t xml:space="preserve">s </w:t>
      </w:r>
      <w:r w:rsidR="008626C5" w:rsidRPr="00AD0E78">
        <w:rPr>
          <w:szCs w:val="24"/>
          <w:lang w:val="en-GB"/>
        </w:rPr>
        <w:t>have been produced</w:t>
      </w:r>
      <w:r w:rsidR="00C9044A" w:rsidRPr="00AD0E78">
        <w:rPr>
          <w:szCs w:val="24"/>
          <w:lang w:val="en-GB"/>
        </w:rPr>
        <w:t>:</w:t>
      </w:r>
      <w:r w:rsidRPr="00AD0E78">
        <w:rPr>
          <w:rStyle w:val="FootnoteReference"/>
          <w:szCs w:val="24"/>
          <w:lang w:val="en-GB"/>
        </w:rPr>
        <w:footnoteReference w:id="38"/>
      </w:r>
      <w:r w:rsidRPr="00AD0E78">
        <w:rPr>
          <w:szCs w:val="24"/>
          <w:lang w:val="en-GB"/>
        </w:rPr>
        <w:t xml:space="preserve"> </w:t>
      </w:r>
      <w:r w:rsidR="008626C5" w:rsidRPr="00AD0E78">
        <w:rPr>
          <w:szCs w:val="24"/>
          <w:lang w:val="en-GB"/>
        </w:rPr>
        <w:t>they include</w:t>
      </w:r>
      <w:r w:rsidRPr="00AD0E78">
        <w:rPr>
          <w:szCs w:val="24"/>
          <w:lang w:val="en-GB"/>
        </w:rPr>
        <w:t xml:space="preserve"> </w:t>
      </w:r>
      <w:r w:rsidR="008626C5" w:rsidRPr="00AD0E78">
        <w:rPr>
          <w:szCs w:val="24"/>
          <w:lang w:val="en-GB"/>
        </w:rPr>
        <w:t>a</w:t>
      </w:r>
      <w:r w:rsidRPr="00AD0E78">
        <w:rPr>
          <w:szCs w:val="24"/>
          <w:lang w:val="en-GB"/>
        </w:rPr>
        <w:t xml:space="preserve"> </w:t>
      </w:r>
      <w:r w:rsidR="008626C5" w:rsidRPr="00AD0E78">
        <w:rPr>
          <w:szCs w:val="24"/>
          <w:lang w:val="en-GB"/>
        </w:rPr>
        <w:t>summary</w:t>
      </w:r>
      <w:r w:rsidRPr="00AD0E78">
        <w:rPr>
          <w:szCs w:val="24"/>
          <w:lang w:val="en-GB"/>
        </w:rPr>
        <w:t xml:space="preserve"> </w:t>
      </w:r>
      <w:r w:rsidR="007B027D" w:rsidRPr="00AD0E78">
        <w:rPr>
          <w:szCs w:val="24"/>
          <w:lang w:val="en-GB"/>
        </w:rPr>
        <w:t>of good minis</w:t>
      </w:r>
      <w:r w:rsidR="008626C5" w:rsidRPr="00AD0E78">
        <w:rPr>
          <w:szCs w:val="24"/>
          <w:lang w:val="en-GB"/>
        </w:rPr>
        <w:t>terial practices</w:t>
      </w:r>
      <w:r w:rsidRPr="00AD0E78">
        <w:rPr>
          <w:szCs w:val="24"/>
          <w:lang w:val="en-GB"/>
        </w:rPr>
        <w:t xml:space="preserve"> </w:t>
      </w:r>
      <w:r w:rsidR="008626C5" w:rsidRPr="00AD0E78">
        <w:rPr>
          <w:szCs w:val="24"/>
          <w:lang w:val="en-GB"/>
        </w:rPr>
        <w:t>and way</w:t>
      </w:r>
      <w:r w:rsidR="007B027D" w:rsidRPr="00AD0E78">
        <w:rPr>
          <w:szCs w:val="24"/>
          <w:lang w:val="en-GB"/>
        </w:rPr>
        <w:t>s</w:t>
      </w:r>
      <w:r w:rsidR="008626C5" w:rsidRPr="00AD0E78">
        <w:rPr>
          <w:szCs w:val="24"/>
          <w:lang w:val="en-GB"/>
        </w:rPr>
        <w:t xml:space="preserve"> of improving</w:t>
      </w:r>
      <w:r w:rsidRPr="00AD0E78">
        <w:rPr>
          <w:szCs w:val="24"/>
          <w:lang w:val="en-GB"/>
        </w:rPr>
        <w:t xml:space="preserve"> </w:t>
      </w:r>
      <w:r w:rsidR="008626C5" w:rsidRPr="00AD0E78">
        <w:rPr>
          <w:szCs w:val="24"/>
          <w:lang w:val="en-GB"/>
        </w:rPr>
        <w:t xml:space="preserve">the </w:t>
      </w:r>
      <w:r w:rsidRPr="00AD0E78">
        <w:rPr>
          <w:szCs w:val="24"/>
          <w:lang w:val="en-GB"/>
        </w:rPr>
        <w:t xml:space="preserve">promotion </w:t>
      </w:r>
      <w:r w:rsidR="008626C5" w:rsidRPr="00AD0E78">
        <w:rPr>
          <w:szCs w:val="24"/>
          <w:lang w:val="en-GB"/>
        </w:rPr>
        <w:t>of equality</w:t>
      </w:r>
      <w:r w:rsidRPr="00AD0E78">
        <w:rPr>
          <w:szCs w:val="24"/>
          <w:lang w:val="en-GB"/>
        </w:rPr>
        <w:t xml:space="preserve">. </w:t>
      </w:r>
      <w:r w:rsidR="007B027D" w:rsidRPr="00AD0E78">
        <w:rPr>
          <w:szCs w:val="24"/>
          <w:lang w:val="en-GB"/>
        </w:rPr>
        <w:t>Updates are made at the</w:t>
      </w:r>
      <w:r w:rsidRPr="00AD0E78">
        <w:rPr>
          <w:szCs w:val="24"/>
          <w:lang w:val="en-GB"/>
        </w:rPr>
        <w:t xml:space="preserve"> </w:t>
      </w:r>
      <w:r w:rsidR="007B027D" w:rsidRPr="00AD0E78">
        <w:rPr>
          <w:szCs w:val="24"/>
          <w:lang w:val="en-GB"/>
        </w:rPr>
        <w:t>annual confe</w:t>
      </w:r>
      <w:r w:rsidRPr="00AD0E78">
        <w:rPr>
          <w:szCs w:val="24"/>
          <w:lang w:val="en-GB"/>
        </w:rPr>
        <w:t xml:space="preserve">rences </w:t>
      </w:r>
      <w:r w:rsidR="007B027D" w:rsidRPr="00AD0E78">
        <w:rPr>
          <w:szCs w:val="24"/>
          <w:lang w:val="en-GB"/>
        </w:rPr>
        <w:t>on</w:t>
      </w:r>
      <w:r w:rsidRPr="00AD0E78">
        <w:rPr>
          <w:szCs w:val="24"/>
          <w:lang w:val="en-GB"/>
        </w:rPr>
        <w:t xml:space="preserve"> </w:t>
      </w:r>
      <w:r w:rsidR="007B027D" w:rsidRPr="00AD0E78">
        <w:rPr>
          <w:szCs w:val="24"/>
          <w:lang w:val="en-GB"/>
        </w:rPr>
        <w:t>human resource planning</w:t>
      </w:r>
      <w:r w:rsidR="00F234F9" w:rsidRPr="00AD0E78">
        <w:rPr>
          <w:szCs w:val="24"/>
          <w:lang w:val="en-GB"/>
        </w:rPr>
        <w:t xml:space="preserve"> and </w:t>
      </w:r>
      <w:r w:rsidR="007B027D" w:rsidRPr="00AD0E78">
        <w:rPr>
          <w:szCs w:val="24"/>
          <w:lang w:val="en-GB"/>
        </w:rPr>
        <w:t>at meetings</w:t>
      </w:r>
      <w:r w:rsidR="000C7A38" w:rsidRPr="00AD0E78">
        <w:rPr>
          <w:szCs w:val="24"/>
          <w:lang w:val="en-GB"/>
        </w:rPr>
        <w:t xml:space="preserve"> of </w:t>
      </w:r>
      <w:r w:rsidR="008626C5" w:rsidRPr="00AD0E78">
        <w:rPr>
          <w:szCs w:val="24"/>
          <w:lang w:val="en-GB"/>
        </w:rPr>
        <w:t>the government network of</w:t>
      </w:r>
      <w:r w:rsidRPr="00AD0E78">
        <w:rPr>
          <w:szCs w:val="24"/>
          <w:lang w:val="en-GB"/>
        </w:rPr>
        <w:t xml:space="preserve"> </w:t>
      </w:r>
      <w:r w:rsidR="00A05FE5" w:rsidRPr="00AD0E78">
        <w:rPr>
          <w:szCs w:val="24"/>
          <w:lang w:val="en-GB"/>
        </w:rPr>
        <w:t>“</w:t>
      </w:r>
      <w:r w:rsidR="00C278F9" w:rsidRPr="00AD0E78">
        <w:rPr>
          <w:szCs w:val="24"/>
          <w:lang w:val="en-GB"/>
        </w:rPr>
        <w:t>equal opportunities</w:t>
      </w:r>
      <w:r w:rsidR="00A05FE5" w:rsidRPr="00AD0E78">
        <w:rPr>
          <w:szCs w:val="24"/>
          <w:lang w:val="en-GB"/>
        </w:rPr>
        <w:t>”</w:t>
      </w:r>
      <w:r w:rsidR="008626C5" w:rsidRPr="00AD0E78">
        <w:rPr>
          <w:szCs w:val="24"/>
          <w:lang w:val="en-GB"/>
        </w:rPr>
        <w:t xml:space="preserve"> focal points</w:t>
      </w:r>
      <w:r w:rsidRPr="00AD0E78">
        <w:rPr>
          <w:szCs w:val="24"/>
          <w:lang w:val="en-GB"/>
        </w:rPr>
        <w:t xml:space="preserve">. </w:t>
      </w:r>
      <w:r w:rsidR="008626C5" w:rsidRPr="00AD0E78">
        <w:rPr>
          <w:szCs w:val="24"/>
          <w:lang w:val="en-GB"/>
        </w:rPr>
        <w:t>Training on the pre</w:t>
      </w:r>
      <w:r w:rsidRPr="00AD0E78">
        <w:rPr>
          <w:szCs w:val="24"/>
          <w:lang w:val="en-GB"/>
        </w:rPr>
        <w:t xml:space="preserve">vention </w:t>
      </w:r>
      <w:r w:rsidR="008626C5" w:rsidRPr="00AD0E78">
        <w:rPr>
          <w:szCs w:val="24"/>
          <w:lang w:val="en-GB"/>
        </w:rPr>
        <w:t>of discrimination</w:t>
      </w:r>
      <w:r w:rsidR="00F234F9" w:rsidRPr="00AD0E78">
        <w:rPr>
          <w:szCs w:val="24"/>
          <w:lang w:val="en-GB"/>
        </w:rPr>
        <w:t xml:space="preserve"> and </w:t>
      </w:r>
      <w:r w:rsidR="008626C5" w:rsidRPr="00AD0E78">
        <w:rPr>
          <w:szCs w:val="24"/>
          <w:lang w:val="en-GB"/>
        </w:rPr>
        <w:t>the</w:t>
      </w:r>
      <w:r w:rsidRPr="00AD0E78">
        <w:rPr>
          <w:szCs w:val="24"/>
          <w:lang w:val="en-GB"/>
        </w:rPr>
        <w:t xml:space="preserve"> promotion </w:t>
      </w:r>
      <w:r w:rsidR="008626C5" w:rsidRPr="00AD0E78">
        <w:rPr>
          <w:szCs w:val="24"/>
          <w:lang w:val="en-GB"/>
        </w:rPr>
        <w:t>of equality</w:t>
      </w:r>
      <w:r w:rsidR="00A05FE5" w:rsidRPr="00AD0E78">
        <w:rPr>
          <w:szCs w:val="24"/>
          <w:lang w:val="en-GB"/>
        </w:rPr>
        <w:t>, organi</w:t>
      </w:r>
      <w:r w:rsidR="008626C5" w:rsidRPr="00AD0E78">
        <w:rPr>
          <w:szCs w:val="24"/>
          <w:lang w:val="en-GB"/>
        </w:rPr>
        <w:t>zed</w:t>
      </w:r>
      <w:r w:rsidR="00A05FE5" w:rsidRPr="00AD0E78">
        <w:rPr>
          <w:szCs w:val="24"/>
          <w:lang w:val="en-GB"/>
        </w:rPr>
        <w:t xml:space="preserve"> </w:t>
      </w:r>
      <w:r w:rsidR="008626C5" w:rsidRPr="00AD0E78">
        <w:rPr>
          <w:szCs w:val="24"/>
          <w:lang w:val="en-GB"/>
        </w:rPr>
        <w:t>jointly by</w:t>
      </w:r>
      <w:r w:rsidR="00A05FE5" w:rsidRPr="00AD0E78">
        <w:rPr>
          <w:szCs w:val="24"/>
          <w:lang w:val="en-GB"/>
        </w:rPr>
        <w:t xml:space="preserve"> th</w:t>
      </w:r>
      <w:r w:rsidRPr="00AD0E78">
        <w:rPr>
          <w:szCs w:val="24"/>
          <w:lang w:val="en-GB"/>
        </w:rPr>
        <w:t xml:space="preserve">e </w:t>
      </w:r>
      <w:r w:rsidR="00364651" w:rsidRPr="00AD0E78">
        <w:rPr>
          <w:szCs w:val="24"/>
          <w:lang w:val="en-GB"/>
        </w:rPr>
        <w:t>Government</w:t>
      </w:r>
      <w:r w:rsidR="00F234F9" w:rsidRPr="00AD0E78">
        <w:rPr>
          <w:szCs w:val="24"/>
          <w:lang w:val="en-GB"/>
        </w:rPr>
        <w:t xml:space="preserve"> and </w:t>
      </w:r>
      <w:r w:rsidR="00A05FE5" w:rsidRPr="00AD0E78">
        <w:rPr>
          <w:szCs w:val="24"/>
          <w:lang w:val="en-GB"/>
        </w:rPr>
        <w:t>th</w:t>
      </w:r>
      <w:r w:rsidRPr="00AD0E78">
        <w:rPr>
          <w:szCs w:val="24"/>
          <w:lang w:val="en-GB"/>
        </w:rPr>
        <w:t xml:space="preserve">e </w:t>
      </w:r>
      <w:r w:rsidR="000E733D" w:rsidRPr="00AD0E78">
        <w:rPr>
          <w:szCs w:val="24"/>
          <w:lang w:val="en-GB"/>
        </w:rPr>
        <w:t>Defender of Rights</w:t>
      </w:r>
      <w:r w:rsidRPr="00AD0E78">
        <w:rPr>
          <w:szCs w:val="24"/>
          <w:lang w:val="en-GB"/>
        </w:rPr>
        <w:t xml:space="preserve">, </w:t>
      </w:r>
      <w:r w:rsidR="008626C5" w:rsidRPr="00AD0E78">
        <w:rPr>
          <w:szCs w:val="24"/>
          <w:lang w:val="en-GB"/>
        </w:rPr>
        <w:t>for</w:t>
      </w:r>
      <w:r w:rsidRPr="00AD0E78">
        <w:rPr>
          <w:szCs w:val="24"/>
          <w:lang w:val="en-GB"/>
        </w:rPr>
        <w:t xml:space="preserve"> </w:t>
      </w:r>
      <w:r w:rsidR="00AA297F" w:rsidRPr="00AD0E78">
        <w:rPr>
          <w:szCs w:val="24"/>
          <w:lang w:val="en-GB"/>
        </w:rPr>
        <w:t>“</w:t>
      </w:r>
      <w:r w:rsidR="00C278F9" w:rsidRPr="00AD0E78">
        <w:rPr>
          <w:szCs w:val="24"/>
          <w:lang w:val="en-GB"/>
        </w:rPr>
        <w:t>equal opportunities</w:t>
      </w:r>
      <w:r w:rsidR="00AA297F" w:rsidRPr="00AD0E78">
        <w:rPr>
          <w:szCs w:val="24"/>
          <w:lang w:val="en-GB"/>
        </w:rPr>
        <w:t>”</w:t>
      </w:r>
      <w:r w:rsidR="00F234F9" w:rsidRPr="00AD0E78">
        <w:rPr>
          <w:szCs w:val="24"/>
          <w:lang w:val="en-GB"/>
        </w:rPr>
        <w:t xml:space="preserve"> </w:t>
      </w:r>
      <w:r w:rsidR="008626C5" w:rsidRPr="00AD0E78">
        <w:rPr>
          <w:szCs w:val="24"/>
          <w:lang w:val="en-GB"/>
        </w:rPr>
        <w:t xml:space="preserve">focal points </w:t>
      </w:r>
      <w:r w:rsidR="00F234F9" w:rsidRPr="00AD0E78">
        <w:rPr>
          <w:szCs w:val="24"/>
          <w:lang w:val="en-GB"/>
        </w:rPr>
        <w:t xml:space="preserve">and </w:t>
      </w:r>
      <w:r w:rsidR="008626C5" w:rsidRPr="00AD0E78">
        <w:rPr>
          <w:szCs w:val="24"/>
          <w:lang w:val="en-GB"/>
        </w:rPr>
        <w:t>mini</w:t>
      </w:r>
      <w:r w:rsidR="007B027D" w:rsidRPr="00AD0E78">
        <w:rPr>
          <w:szCs w:val="24"/>
          <w:lang w:val="en-GB"/>
        </w:rPr>
        <w:t>s</w:t>
      </w:r>
      <w:r w:rsidR="008626C5" w:rsidRPr="00AD0E78">
        <w:rPr>
          <w:szCs w:val="24"/>
          <w:lang w:val="en-GB"/>
        </w:rPr>
        <w:t>terial human resources practitioners</w:t>
      </w:r>
      <w:r w:rsidR="0027308B" w:rsidRPr="00AD0E78">
        <w:rPr>
          <w:szCs w:val="24"/>
          <w:lang w:val="en-GB"/>
        </w:rPr>
        <w:t xml:space="preserve">, </w:t>
      </w:r>
      <w:r w:rsidR="008626C5" w:rsidRPr="00AD0E78">
        <w:rPr>
          <w:szCs w:val="24"/>
          <w:lang w:val="en-GB"/>
        </w:rPr>
        <w:t>was given</w:t>
      </w:r>
      <w:r w:rsidR="0027308B" w:rsidRPr="00AD0E78">
        <w:rPr>
          <w:szCs w:val="24"/>
          <w:lang w:val="en-GB"/>
        </w:rPr>
        <w:t xml:space="preserve"> i</w:t>
      </w:r>
      <w:r w:rsidRPr="00AD0E78">
        <w:rPr>
          <w:szCs w:val="24"/>
          <w:lang w:val="en-GB"/>
        </w:rPr>
        <w:t>n 2010</w:t>
      </w:r>
      <w:r w:rsidR="00F234F9" w:rsidRPr="00AD0E78">
        <w:rPr>
          <w:szCs w:val="24"/>
          <w:lang w:val="en-GB"/>
        </w:rPr>
        <w:t xml:space="preserve"> and </w:t>
      </w:r>
      <w:r w:rsidRPr="00AD0E78">
        <w:rPr>
          <w:szCs w:val="24"/>
          <w:lang w:val="en-GB"/>
        </w:rPr>
        <w:t xml:space="preserve">2011. </w:t>
      </w:r>
    </w:p>
    <w:p w:rsidR="008B61F8" w:rsidRPr="00AD0E78" w:rsidRDefault="005168C4" w:rsidP="00C9044A">
      <w:pPr>
        <w:pStyle w:val="H1G"/>
        <w:rPr>
          <w:lang w:val="en-GB"/>
        </w:rPr>
      </w:pPr>
      <w:bookmarkStart w:id="72" w:name="_Toc331155859"/>
      <w:r w:rsidRPr="00AD0E78">
        <w:rPr>
          <w:lang w:val="en-GB"/>
        </w:rPr>
        <w:tab/>
      </w:r>
      <w:r w:rsidR="008B61F8" w:rsidRPr="00AD0E78">
        <w:rPr>
          <w:lang w:val="en-GB"/>
        </w:rPr>
        <w:t>D.</w:t>
      </w:r>
      <w:r w:rsidRPr="00AD0E78">
        <w:rPr>
          <w:lang w:val="en-GB"/>
        </w:rPr>
        <w:tab/>
      </w:r>
      <w:bookmarkEnd w:id="72"/>
      <w:r w:rsidR="00354F6A" w:rsidRPr="00AD0E78">
        <w:rPr>
          <w:lang w:val="en-GB"/>
        </w:rPr>
        <w:t>PACTE (means of entry to regional, hospital and State civil service posts)</w:t>
      </w:r>
    </w:p>
    <w:p w:rsidR="008B61F8" w:rsidRPr="00AD0E78" w:rsidRDefault="00AA297F" w:rsidP="00462C77">
      <w:pPr>
        <w:pStyle w:val="SingleTxtG"/>
        <w:rPr>
          <w:szCs w:val="24"/>
          <w:lang w:val="en-GB"/>
        </w:rPr>
      </w:pPr>
      <w:r w:rsidRPr="00AD0E78">
        <w:rPr>
          <w:szCs w:val="24"/>
          <w:lang w:val="en-GB"/>
        </w:rPr>
        <w:t>476.</w:t>
      </w:r>
      <w:r w:rsidRPr="00AD0E78">
        <w:rPr>
          <w:szCs w:val="24"/>
          <w:lang w:val="en-GB"/>
        </w:rPr>
        <w:tab/>
      </w:r>
      <w:r w:rsidR="00354F6A" w:rsidRPr="00AD0E78">
        <w:rPr>
          <w:lang w:val="en-GB"/>
        </w:rPr>
        <w:t>PACTE (</w:t>
      </w:r>
      <w:r w:rsidR="00462C77" w:rsidRPr="00AD0E78">
        <w:rPr>
          <w:lang w:val="en-GB"/>
        </w:rPr>
        <w:t>“</w:t>
      </w:r>
      <w:r w:rsidR="00C9044A" w:rsidRPr="00AD0E78">
        <w:rPr>
          <w:lang w:val="en-GB"/>
        </w:rPr>
        <w:t xml:space="preserve">Parcours </w:t>
      </w:r>
      <w:r w:rsidR="00462C77" w:rsidRPr="00AD0E78">
        <w:rPr>
          <w:lang w:val="en-GB"/>
        </w:rPr>
        <w:t>d</w:t>
      </w:r>
      <w:r w:rsidR="00A724A3" w:rsidRPr="00AD0E78">
        <w:rPr>
          <w:lang w:val="en-GB"/>
        </w:rPr>
        <w:t>’</w:t>
      </w:r>
      <w:r w:rsidR="00462C77" w:rsidRPr="00AD0E78">
        <w:rPr>
          <w:lang w:val="en-GB"/>
        </w:rPr>
        <w:t>accès aux carrières de la fonction publique territoriale, de la fonction publique hospitalière et de la fonction publique de l</w:t>
      </w:r>
      <w:r w:rsidR="00A724A3" w:rsidRPr="00AD0E78">
        <w:rPr>
          <w:lang w:val="en-GB"/>
        </w:rPr>
        <w:t>’</w:t>
      </w:r>
      <w:r w:rsidR="00C9044A" w:rsidRPr="00AD0E78">
        <w:rPr>
          <w:lang w:val="en-GB"/>
        </w:rPr>
        <w:t>É</w:t>
      </w:r>
      <w:r w:rsidR="00462C77" w:rsidRPr="00AD0E78">
        <w:rPr>
          <w:lang w:val="en-GB"/>
        </w:rPr>
        <w:t>tat”</w:t>
      </w:r>
      <w:r w:rsidR="0094799C" w:rsidRPr="00AD0E78">
        <w:rPr>
          <w:lang w:val="en-GB"/>
        </w:rPr>
        <w:t xml:space="preserve">, </w:t>
      </w:r>
      <w:r w:rsidR="00462C77" w:rsidRPr="00AD0E78">
        <w:rPr>
          <w:lang w:val="en-GB"/>
        </w:rPr>
        <w:t xml:space="preserve">or </w:t>
      </w:r>
      <w:r w:rsidR="00354F6A" w:rsidRPr="00AD0E78">
        <w:rPr>
          <w:lang w:val="en-GB"/>
        </w:rPr>
        <w:t>means of entry to regional, hospital and State civil service posts)</w:t>
      </w:r>
      <w:r w:rsidR="008B61F8" w:rsidRPr="00AD0E78">
        <w:rPr>
          <w:szCs w:val="24"/>
          <w:lang w:val="en-GB"/>
        </w:rPr>
        <w:t xml:space="preserve">, </w:t>
      </w:r>
      <w:r w:rsidR="00785A2F" w:rsidRPr="00AD0E78">
        <w:rPr>
          <w:szCs w:val="24"/>
          <w:lang w:val="en-GB"/>
        </w:rPr>
        <w:t>a work-study scheme</w:t>
      </w:r>
      <w:r w:rsidR="008B61F8" w:rsidRPr="00AD0E78">
        <w:rPr>
          <w:szCs w:val="24"/>
          <w:lang w:val="en-GB"/>
        </w:rPr>
        <w:t xml:space="preserve">, </w:t>
      </w:r>
      <w:r w:rsidR="00AE0FFC" w:rsidRPr="00AD0E78">
        <w:rPr>
          <w:szCs w:val="24"/>
          <w:lang w:val="en-GB"/>
        </w:rPr>
        <w:t>enables</w:t>
      </w:r>
      <w:r w:rsidR="00AE0FFC" w:rsidRPr="00AD0E78">
        <w:rPr>
          <w:lang w:val="en-GB"/>
        </w:rPr>
        <w:t xml:space="preserve"> young people between the ages of 16 and 25 who have no qualifications</w:t>
      </w:r>
      <w:r w:rsidR="00AE0FFC" w:rsidRPr="00AD0E78">
        <w:rPr>
          <w:szCs w:val="24"/>
          <w:lang w:val="en-GB"/>
        </w:rPr>
        <w:t>, including the baccalaure</w:t>
      </w:r>
      <w:r w:rsidR="008B61F8" w:rsidRPr="00AD0E78">
        <w:rPr>
          <w:szCs w:val="24"/>
          <w:lang w:val="en-GB"/>
        </w:rPr>
        <w:t>at</w:t>
      </w:r>
      <w:r w:rsidR="00AE0FFC" w:rsidRPr="00AD0E78">
        <w:rPr>
          <w:szCs w:val="24"/>
          <w:lang w:val="en-GB"/>
        </w:rPr>
        <w:t>e</w:t>
      </w:r>
      <w:r w:rsidR="008B61F8" w:rsidRPr="00AD0E78">
        <w:rPr>
          <w:szCs w:val="24"/>
          <w:lang w:val="en-GB"/>
        </w:rPr>
        <w:t xml:space="preserve">, </w:t>
      </w:r>
      <w:r w:rsidR="00785A2F" w:rsidRPr="00AD0E78">
        <w:rPr>
          <w:szCs w:val="24"/>
          <w:lang w:val="en-GB"/>
        </w:rPr>
        <w:t>to be recruited into</w:t>
      </w:r>
      <w:r w:rsidR="008B61F8" w:rsidRPr="00AD0E78">
        <w:rPr>
          <w:szCs w:val="24"/>
          <w:lang w:val="en-GB"/>
        </w:rPr>
        <w:t xml:space="preserve"> </w:t>
      </w:r>
      <w:r w:rsidR="00B26742" w:rsidRPr="00AD0E78">
        <w:rPr>
          <w:szCs w:val="24"/>
          <w:lang w:val="en-GB"/>
        </w:rPr>
        <w:t>category</w:t>
      </w:r>
      <w:r w:rsidR="008B61F8" w:rsidRPr="00AD0E78">
        <w:rPr>
          <w:szCs w:val="24"/>
          <w:lang w:val="en-GB"/>
        </w:rPr>
        <w:t xml:space="preserve"> C</w:t>
      </w:r>
      <w:r w:rsidR="00785A2F" w:rsidRPr="00AD0E78">
        <w:rPr>
          <w:szCs w:val="24"/>
          <w:lang w:val="en-GB"/>
        </w:rPr>
        <w:t xml:space="preserve"> jobs</w:t>
      </w:r>
      <w:r w:rsidR="008B61F8" w:rsidRPr="00AD0E78">
        <w:rPr>
          <w:szCs w:val="24"/>
          <w:lang w:val="en-GB"/>
        </w:rPr>
        <w:t xml:space="preserve">, </w:t>
      </w:r>
      <w:r w:rsidR="00785A2F" w:rsidRPr="00AD0E78">
        <w:rPr>
          <w:szCs w:val="24"/>
          <w:lang w:val="en-GB"/>
        </w:rPr>
        <w:t>by means of</w:t>
      </w:r>
      <w:r w:rsidR="008B61F8" w:rsidRPr="00AD0E78">
        <w:rPr>
          <w:szCs w:val="24"/>
          <w:lang w:val="en-GB"/>
        </w:rPr>
        <w:t xml:space="preserve"> </w:t>
      </w:r>
      <w:r w:rsidR="00785A2F" w:rsidRPr="00AD0E78">
        <w:rPr>
          <w:lang w:val="en-GB"/>
        </w:rPr>
        <w:t>a contract governed by public law</w:t>
      </w:r>
      <w:r w:rsidR="008B61F8" w:rsidRPr="00AD0E78">
        <w:rPr>
          <w:szCs w:val="24"/>
          <w:lang w:val="en-GB"/>
        </w:rPr>
        <w:t xml:space="preserve"> </w:t>
      </w:r>
      <w:r w:rsidR="00462C77" w:rsidRPr="00AD0E78">
        <w:rPr>
          <w:szCs w:val="24"/>
          <w:lang w:val="en-GB"/>
        </w:rPr>
        <w:t>with the possibility of a civil service contract later</w:t>
      </w:r>
      <w:r w:rsidR="008B61F8" w:rsidRPr="00AD0E78">
        <w:rPr>
          <w:szCs w:val="24"/>
          <w:lang w:val="en-GB"/>
        </w:rPr>
        <w:t xml:space="preserve">. </w:t>
      </w:r>
      <w:r w:rsidR="00462C77" w:rsidRPr="00AD0E78">
        <w:rPr>
          <w:szCs w:val="24"/>
          <w:lang w:val="en-GB"/>
        </w:rPr>
        <w:t>Targeting young people who have left the education system</w:t>
      </w:r>
      <w:r w:rsidR="008B61F8" w:rsidRPr="00AD0E78">
        <w:rPr>
          <w:szCs w:val="24"/>
          <w:lang w:val="en-GB"/>
        </w:rPr>
        <w:t xml:space="preserve">, </w:t>
      </w:r>
      <w:r w:rsidR="00462C77" w:rsidRPr="00AD0E78">
        <w:rPr>
          <w:szCs w:val="24"/>
          <w:lang w:val="en-GB"/>
        </w:rPr>
        <w:t>it is intended to combat the phenomenon</w:t>
      </w:r>
      <w:r w:rsidR="008B61F8" w:rsidRPr="00AD0E78">
        <w:rPr>
          <w:szCs w:val="24"/>
          <w:lang w:val="en-GB"/>
        </w:rPr>
        <w:t xml:space="preserve"> </w:t>
      </w:r>
      <w:r w:rsidR="00462C77" w:rsidRPr="00AD0E78">
        <w:rPr>
          <w:szCs w:val="24"/>
          <w:lang w:val="en-GB"/>
        </w:rPr>
        <w:t>of</w:t>
      </w:r>
      <w:r w:rsidR="008B61F8" w:rsidRPr="00AD0E78">
        <w:rPr>
          <w:szCs w:val="24"/>
          <w:lang w:val="en-GB"/>
        </w:rPr>
        <w:t xml:space="preserve"> </w:t>
      </w:r>
      <w:r w:rsidR="00462C77" w:rsidRPr="00AD0E78">
        <w:rPr>
          <w:szCs w:val="24"/>
          <w:lang w:val="en-GB"/>
        </w:rPr>
        <w:t>overqualification</w:t>
      </w:r>
      <w:r w:rsidR="00F234F9" w:rsidRPr="00AD0E78">
        <w:rPr>
          <w:szCs w:val="24"/>
          <w:lang w:val="en-GB"/>
        </w:rPr>
        <w:t xml:space="preserve"> and </w:t>
      </w:r>
      <w:r w:rsidR="00462C77" w:rsidRPr="00AD0E78">
        <w:rPr>
          <w:szCs w:val="24"/>
          <w:lang w:val="en-GB"/>
        </w:rPr>
        <w:t>achieve the best match between</w:t>
      </w:r>
      <w:r w:rsidR="008B61F8" w:rsidRPr="00AD0E78">
        <w:rPr>
          <w:szCs w:val="24"/>
          <w:lang w:val="en-GB"/>
        </w:rPr>
        <w:t xml:space="preserve"> </w:t>
      </w:r>
      <w:r w:rsidR="00C374FC" w:rsidRPr="00AD0E78">
        <w:rPr>
          <w:szCs w:val="24"/>
          <w:lang w:val="en-GB"/>
        </w:rPr>
        <w:t>the you</w:t>
      </w:r>
      <w:r w:rsidR="00462C77" w:rsidRPr="00AD0E78">
        <w:rPr>
          <w:szCs w:val="24"/>
          <w:lang w:val="en-GB"/>
        </w:rPr>
        <w:t>ng participants</w:t>
      </w:r>
      <w:r w:rsidR="00F234F9" w:rsidRPr="00AD0E78">
        <w:rPr>
          <w:szCs w:val="24"/>
          <w:lang w:val="en-GB"/>
        </w:rPr>
        <w:t xml:space="preserve"> and </w:t>
      </w:r>
      <w:r w:rsidR="00462C77" w:rsidRPr="00AD0E78">
        <w:rPr>
          <w:szCs w:val="24"/>
          <w:lang w:val="en-GB"/>
        </w:rPr>
        <w:t>the jobs on offer</w:t>
      </w:r>
      <w:r w:rsidR="008B61F8" w:rsidRPr="00AD0E78">
        <w:rPr>
          <w:szCs w:val="24"/>
          <w:lang w:val="en-GB"/>
        </w:rPr>
        <w:t xml:space="preserve">. </w:t>
      </w:r>
      <w:r w:rsidR="00462C77" w:rsidRPr="00AD0E78">
        <w:rPr>
          <w:szCs w:val="24"/>
          <w:lang w:val="en-GB"/>
        </w:rPr>
        <w:t>Since it began implementation</w:t>
      </w:r>
      <w:r w:rsidR="008B61F8" w:rsidRPr="00AD0E78">
        <w:rPr>
          <w:szCs w:val="24"/>
          <w:lang w:val="en-GB"/>
        </w:rPr>
        <w:t xml:space="preserve"> (</w:t>
      </w:r>
      <w:r w:rsidR="00462C77" w:rsidRPr="00AD0E78">
        <w:rPr>
          <w:szCs w:val="24"/>
          <w:lang w:val="en-GB"/>
        </w:rPr>
        <w:t>early</w:t>
      </w:r>
      <w:r w:rsidR="008B61F8" w:rsidRPr="00AD0E78">
        <w:rPr>
          <w:szCs w:val="24"/>
          <w:lang w:val="en-GB"/>
        </w:rPr>
        <w:t xml:space="preserve"> 2006), </w:t>
      </w:r>
      <w:r w:rsidR="00462C77" w:rsidRPr="00AD0E78">
        <w:rPr>
          <w:szCs w:val="24"/>
          <w:lang w:val="en-GB"/>
        </w:rPr>
        <w:t>it has led to some</w:t>
      </w:r>
      <w:r w:rsidR="008B61F8" w:rsidRPr="00AD0E78">
        <w:rPr>
          <w:szCs w:val="24"/>
          <w:lang w:val="en-GB"/>
        </w:rPr>
        <w:t xml:space="preserve"> 3000 recr</w:t>
      </w:r>
      <w:r w:rsidR="00B26742" w:rsidRPr="00AD0E78">
        <w:rPr>
          <w:szCs w:val="24"/>
          <w:lang w:val="en-GB"/>
        </w:rPr>
        <w:t>uit</w:t>
      </w:r>
      <w:r w:rsidR="008B61F8" w:rsidRPr="00AD0E78">
        <w:rPr>
          <w:szCs w:val="24"/>
          <w:lang w:val="en-GB"/>
        </w:rPr>
        <w:t>ments,</w:t>
      </w:r>
      <w:r w:rsidR="00F234F9" w:rsidRPr="00AD0E78">
        <w:rPr>
          <w:szCs w:val="24"/>
          <w:lang w:val="en-GB"/>
        </w:rPr>
        <w:t xml:space="preserve"> </w:t>
      </w:r>
      <w:r w:rsidR="00462C77" w:rsidRPr="00AD0E78">
        <w:rPr>
          <w:szCs w:val="24"/>
          <w:lang w:val="en-GB"/>
        </w:rPr>
        <w:t>representing</w:t>
      </w:r>
      <w:r w:rsidR="008B61F8" w:rsidRPr="00AD0E78">
        <w:rPr>
          <w:szCs w:val="24"/>
          <w:lang w:val="en-GB"/>
        </w:rPr>
        <w:t xml:space="preserve">, </w:t>
      </w:r>
      <w:r w:rsidR="00462C77" w:rsidRPr="00AD0E78">
        <w:rPr>
          <w:szCs w:val="24"/>
          <w:lang w:val="en-GB"/>
        </w:rPr>
        <w:t>depending on the</w:t>
      </w:r>
      <w:r w:rsidR="008B61F8" w:rsidRPr="00AD0E78">
        <w:rPr>
          <w:szCs w:val="24"/>
          <w:lang w:val="en-GB"/>
        </w:rPr>
        <w:t xml:space="preserve"> </w:t>
      </w:r>
      <w:r w:rsidR="00861FC9" w:rsidRPr="00AD0E78">
        <w:rPr>
          <w:szCs w:val="24"/>
          <w:lang w:val="en-GB"/>
        </w:rPr>
        <w:t>year</w:t>
      </w:r>
      <w:r w:rsidR="00462C77" w:rsidRPr="00AD0E78">
        <w:rPr>
          <w:szCs w:val="24"/>
          <w:lang w:val="en-GB"/>
        </w:rPr>
        <w:t xml:space="preserve">, </w:t>
      </w:r>
      <w:r w:rsidR="008B61F8" w:rsidRPr="00AD0E78">
        <w:rPr>
          <w:szCs w:val="24"/>
          <w:lang w:val="en-GB"/>
        </w:rPr>
        <w:t xml:space="preserve">8 </w:t>
      </w:r>
      <w:r w:rsidRPr="00AD0E78">
        <w:rPr>
          <w:szCs w:val="24"/>
          <w:lang w:val="en-GB"/>
        </w:rPr>
        <w:t>to</w:t>
      </w:r>
      <w:r w:rsidR="008B61F8" w:rsidRPr="00AD0E78">
        <w:rPr>
          <w:szCs w:val="24"/>
          <w:lang w:val="en-GB"/>
        </w:rPr>
        <w:t xml:space="preserve"> 16</w:t>
      </w:r>
      <w:r w:rsidR="003C4990" w:rsidRPr="00AD0E78">
        <w:rPr>
          <w:szCs w:val="24"/>
          <w:lang w:val="en-GB"/>
        </w:rPr>
        <w:t> per cent</w:t>
      </w:r>
      <w:r w:rsidR="008B61F8" w:rsidRPr="00AD0E78">
        <w:rPr>
          <w:szCs w:val="24"/>
          <w:lang w:val="en-GB"/>
        </w:rPr>
        <w:t xml:space="preserve"> </w:t>
      </w:r>
      <w:r w:rsidR="00462C77" w:rsidRPr="00AD0E78">
        <w:rPr>
          <w:szCs w:val="24"/>
          <w:lang w:val="en-GB"/>
        </w:rPr>
        <w:t>of external recruitment offers in</w:t>
      </w:r>
      <w:r w:rsidR="008B61F8" w:rsidRPr="00AD0E78">
        <w:rPr>
          <w:szCs w:val="24"/>
          <w:lang w:val="en-GB"/>
        </w:rPr>
        <w:t xml:space="preserve"> </w:t>
      </w:r>
      <w:r w:rsidR="00B26742" w:rsidRPr="00AD0E78">
        <w:rPr>
          <w:szCs w:val="24"/>
          <w:lang w:val="en-GB"/>
        </w:rPr>
        <w:t>category</w:t>
      </w:r>
      <w:r w:rsidR="008B61F8" w:rsidRPr="00AD0E78">
        <w:rPr>
          <w:szCs w:val="24"/>
          <w:lang w:val="en-GB"/>
        </w:rPr>
        <w:t xml:space="preserve"> C (</w:t>
      </w:r>
      <w:r w:rsidR="00462C77" w:rsidRPr="00AD0E78">
        <w:rPr>
          <w:szCs w:val="24"/>
          <w:lang w:val="en-GB"/>
        </w:rPr>
        <w:t>administrative</w:t>
      </w:r>
      <w:r w:rsidR="00F234F9" w:rsidRPr="00AD0E78">
        <w:rPr>
          <w:szCs w:val="24"/>
          <w:lang w:val="en-GB"/>
        </w:rPr>
        <w:t xml:space="preserve"> and </w:t>
      </w:r>
      <w:r w:rsidR="00462C77" w:rsidRPr="00AD0E78">
        <w:rPr>
          <w:szCs w:val="24"/>
          <w:lang w:val="en-GB"/>
        </w:rPr>
        <w:t>technical corps</w:t>
      </w:r>
      <w:r w:rsidR="008B61F8" w:rsidRPr="00AD0E78">
        <w:rPr>
          <w:szCs w:val="24"/>
          <w:lang w:val="en-GB"/>
        </w:rPr>
        <w:t xml:space="preserve">) </w:t>
      </w:r>
      <w:r w:rsidR="00462C77" w:rsidRPr="00AD0E78">
        <w:rPr>
          <w:szCs w:val="24"/>
          <w:lang w:val="en-GB"/>
        </w:rPr>
        <w:t>in the</w:t>
      </w:r>
      <w:r w:rsidR="00A05FE5" w:rsidRPr="00AD0E78">
        <w:rPr>
          <w:szCs w:val="24"/>
          <w:lang w:val="en-GB"/>
        </w:rPr>
        <w:t xml:space="preserve"> </w:t>
      </w:r>
      <w:r w:rsidR="000C7A38" w:rsidRPr="00AD0E78">
        <w:rPr>
          <w:szCs w:val="24"/>
          <w:lang w:val="en-GB"/>
        </w:rPr>
        <w:t>State</w:t>
      </w:r>
      <w:r w:rsidR="00462C77" w:rsidRPr="00AD0E78">
        <w:rPr>
          <w:szCs w:val="24"/>
          <w:lang w:val="en-GB"/>
        </w:rPr>
        <w:t xml:space="preserve"> civil service</w:t>
      </w:r>
      <w:r w:rsidR="008B61F8" w:rsidRPr="00AD0E78">
        <w:rPr>
          <w:szCs w:val="24"/>
          <w:lang w:val="en-GB"/>
        </w:rPr>
        <w:t xml:space="preserve">. </w:t>
      </w:r>
      <w:r w:rsidR="00462C77" w:rsidRPr="00AD0E78">
        <w:rPr>
          <w:szCs w:val="24"/>
          <w:lang w:val="en-GB"/>
        </w:rPr>
        <w:t>The appointment rate is</w:t>
      </w:r>
      <w:r w:rsidR="008B61F8" w:rsidRPr="00AD0E78">
        <w:rPr>
          <w:szCs w:val="24"/>
          <w:lang w:val="en-GB"/>
        </w:rPr>
        <w:t xml:space="preserve"> 70 </w:t>
      </w:r>
      <w:r w:rsidR="00462C77" w:rsidRPr="00AD0E78">
        <w:rPr>
          <w:szCs w:val="24"/>
          <w:lang w:val="en-GB"/>
        </w:rPr>
        <w:t>to</w:t>
      </w:r>
      <w:r w:rsidR="008B61F8" w:rsidRPr="00AD0E78">
        <w:rPr>
          <w:szCs w:val="24"/>
          <w:lang w:val="en-GB"/>
        </w:rPr>
        <w:t xml:space="preserve"> 75</w:t>
      </w:r>
      <w:r w:rsidR="003C4990" w:rsidRPr="00AD0E78">
        <w:rPr>
          <w:szCs w:val="24"/>
          <w:lang w:val="en-GB"/>
        </w:rPr>
        <w:t> per cent</w:t>
      </w:r>
      <w:r w:rsidR="008B61F8" w:rsidRPr="00AD0E78">
        <w:rPr>
          <w:szCs w:val="24"/>
          <w:lang w:val="en-GB"/>
        </w:rPr>
        <w:t xml:space="preserve"> </w:t>
      </w:r>
      <w:r w:rsidR="00B155D1" w:rsidRPr="00AD0E78">
        <w:rPr>
          <w:szCs w:val="24"/>
          <w:lang w:val="en-GB"/>
        </w:rPr>
        <w:t>on average</w:t>
      </w:r>
      <w:r w:rsidR="008B61F8" w:rsidRPr="00AD0E78">
        <w:rPr>
          <w:szCs w:val="24"/>
          <w:lang w:val="en-GB"/>
        </w:rPr>
        <w:t xml:space="preserve">. </w:t>
      </w:r>
    </w:p>
    <w:p w:rsidR="008B61F8" w:rsidRPr="00AD0E78" w:rsidRDefault="005168C4" w:rsidP="00C9044A">
      <w:pPr>
        <w:pStyle w:val="H1G"/>
        <w:rPr>
          <w:lang w:val="en-GB"/>
        </w:rPr>
      </w:pPr>
      <w:bookmarkStart w:id="73" w:name="_Toc331155860"/>
      <w:r w:rsidRPr="00AD0E78">
        <w:rPr>
          <w:lang w:val="en-GB"/>
        </w:rPr>
        <w:tab/>
      </w:r>
      <w:r w:rsidR="008B61F8" w:rsidRPr="00AD0E78">
        <w:rPr>
          <w:lang w:val="en-GB"/>
        </w:rPr>
        <w:t>E.</w:t>
      </w:r>
      <w:r w:rsidRPr="00AD0E78">
        <w:rPr>
          <w:lang w:val="en-GB"/>
        </w:rPr>
        <w:tab/>
      </w:r>
      <w:bookmarkEnd w:id="73"/>
      <w:r w:rsidR="00462C77" w:rsidRPr="00AD0E78">
        <w:rPr>
          <w:lang w:val="en-GB"/>
        </w:rPr>
        <w:t>Specific support for the preparation of competitions and exams</w:t>
      </w:r>
      <w:r w:rsidR="00A31C05" w:rsidRPr="00AD0E78">
        <w:rPr>
          <w:lang w:val="en-GB"/>
        </w:rPr>
        <w:t xml:space="preserve"> </w:t>
      </w:r>
      <w:r w:rsidR="00462C77" w:rsidRPr="00AD0E78">
        <w:rPr>
          <w:lang w:val="en-GB"/>
        </w:rPr>
        <w:t>for access to the civil service</w:t>
      </w:r>
    </w:p>
    <w:p w:rsidR="008B61F8" w:rsidRPr="00AD0E78" w:rsidRDefault="008B61F8" w:rsidP="00F36E70">
      <w:pPr>
        <w:pStyle w:val="SingleTxtG"/>
        <w:rPr>
          <w:szCs w:val="24"/>
          <w:lang w:val="en-GB"/>
        </w:rPr>
      </w:pPr>
      <w:r w:rsidRPr="00AD0E78">
        <w:rPr>
          <w:szCs w:val="24"/>
          <w:lang w:val="en-GB"/>
        </w:rPr>
        <w:t>477.</w:t>
      </w:r>
      <w:r w:rsidRPr="00AD0E78">
        <w:rPr>
          <w:szCs w:val="24"/>
          <w:lang w:val="en-GB"/>
        </w:rPr>
        <w:tab/>
      </w:r>
      <w:r w:rsidR="008F3262" w:rsidRPr="00AD0E78">
        <w:rPr>
          <w:szCs w:val="24"/>
          <w:lang w:val="en-GB"/>
        </w:rPr>
        <w:t>D</w:t>
      </w:r>
      <w:r w:rsidR="00D24F9C" w:rsidRPr="00AD0E78">
        <w:rPr>
          <w:szCs w:val="24"/>
          <w:lang w:val="en-GB"/>
        </w:rPr>
        <w:t>iversity</w:t>
      </w:r>
      <w:r w:rsidRPr="00AD0E78">
        <w:rPr>
          <w:szCs w:val="24"/>
          <w:lang w:val="en-GB"/>
        </w:rPr>
        <w:t xml:space="preserve"> </w:t>
      </w:r>
      <w:r w:rsidR="008F3262" w:rsidRPr="00AD0E78">
        <w:rPr>
          <w:szCs w:val="24"/>
          <w:lang w:val="en-GB"/>
        </w:rPr>
        <w:t>allowances are paid to</w:t>
      </w:r>
      <w:r w:rsidRPr="00AD0E78">
        <w:rPr>
          <w:szCs w:val="24"/>
          <w:lang w:val="en-GB"/>
        </w:rPr>
        <w:t xml:space="preserve"> </w:t>
      </w:r>
      <w:r w:rsidR="008F3262" w:rsidRPr="00AD0E78">
        <w:rPr>
          <w:szCs w:val="24"/>
          <w:lang w:val="en-GB"/>
        </w:rPr>
        <w:t>stude</w:t>
      </w:r>
      <w:r w:rsidRPr="00AD0E78">
        <w:rPr>
          <w:szCs w:val="24"/>
          <w:lang w:val="en-GB"/>
        </w:rPr>
        <w:t>nts</w:t>
      </w:r>
      <w:r w:rsidR="00F234F9" w:rsidRPr="00AD0E78">
        <w:rPr>
          <w:szCs w:val="24"/>
          <w:lang w:val="en-GB"/>
        </w:rPr>
        <w:t xml:space="preserve"> and </w:t>
      </w:r>
      <w:r w:rsidR="008F3262" w:rsidRPr="00AD0E78">
        <w:rPr>
          <w:szCs w:val="24"/>
          <w:lang w:val="en-GB"/>
        </w:rPr>
        <w:t>job-seekers to help them prepare for</w:t>
      </w:r>
      <w:r w:rsidRPr="00AD0E78">
        <w:rPr>
          <w:szCs w:val="24"/>
          <w:lang w:val="en-GB"/>
        </w:rPr>
        <w:t xml:space="preserve"> </w:t>
      </w:r>
      <w:r w:rsidR="00B52089" w:rsidRPr="00AD0E78">
        <w:rPr>
          <w:szCs w:val="24"/>
          <w:lang w:val="en-GB"/>
        </w:rPr>
        <w:t>civil service</w:t>
      </w:r>
      <w:r w:rsidR="008F3262" w:rsidRPr="00AD0E78">
        <w:rPr>
          <w:szCs w:val="24"/>
          <w:lang w:val="en-GB"/>
        </w:rPr>
        <w:t xml:space="preserve"> entrance competitions</w:t>
      </w:r>
      <w:r w:rsidRPr="00AD0E78">
        <w:rPr>
          <w:szCs w:val="24"/>
          <w:lang w:val="en-GB"/>
        </w:rPr>
        <w:t xml:space="preserve">. </w:t>
      </w:r>
      <w:r w:rsidR="008F3262" w:rsidRPr="00AD0E78">
        <w:rPr>
          <w:szCs w:val="24"/>
          <w:lang w:val="en-GB"/>
        </w:rPr>
        <w:t>Since this mechanism was introduced</w:t>
      </w:r>
      <w:r w:rsidRPr="00AD0E78">
        <w:rPr>
          <w:szCs w:val="24"/>
          <w:lang w:val="en-GB"/>
        </w:rPr>
        <w:t xml:space="preserve">, </w:t>
      </w:r>
      <w:r w:rsidR="008F3262" w:rsidRPr="00AD0E78">
        <w:rPr>
          <w:szCs w:val="24"/>
          <w:lang w:val="en-GB"/>
        </w:rPr>
        <w:t xml:space="preserve">a total of </w:t>
      </w:r>
      <w:r w:rsidRPr="00AD0E78">
        <w:rPr>
          <w:szCs w:val="24"/>
          <w:lang w:val="en-GB"/>
        </w:rPr>
        <w:t>5</w:t>
      </w:r>
      <w:r w:rsidR="0027308B" w:rsidRPr="00AD0E78">
        <w:rPr>
          <w:szCs w:val="24"/>
          <w:lang w:val="en-GB"/>
        </w:rPr>
        <w:t>,</w:t>
      </w:r>
      <w:r w:rsidR="00C9044A" w:rsidRPr="00AD0E78">
        <w:rPr>
          <w:szCs w:val="24"/>
          <w:lang w:val="en-GB"/>
        </w:rPr>
        <w:t>500 </w:t>
      </w:r>
      <w:r w:rsidR="009E3E15" w:rsidRPr="00AD0E78">
        <w:rPr>
          <w:szCs w:val="24"/>
          <w:lang w:val="en-GB"/>
        </w:rPr>
        <w:t xml:space="preserve">such </w:t>
      </w:r>
      <w:r w:rsidR="008F3262" w:rsidRPr="00AD0E78">
        <w:rPr>
          <w:szCs w:val="24"/>
          <w:lang w:val="en-GB"/>
        </w:rPr>
        <w:t>allowance</w:t>
      </w:r>
      <w:r w:rsidRPr="00AD0E78">
        <w:rPr>
          <w:szCs w:val="24"/>
          <w:lang w:val="en-GB"/>
        </w:rPr>
        <w:t xml:space="preserve">s </w:t>
      </w:r>
      <w:r w:rsidR="008F3262" w:rsidRPr="00AD0E78">
        <w:rPr>
          <w:szCs w:val="24"/>
          <w:lang w:val="en-GB"/>
        </w:rPr>
        <w:t>of</w:t>
      </w:r>
      <w:r w:rsidRPr="00AD0E78">
        <w:rPr>
          <w:szCs w:val="24"/>
          <w:lang w:val="en-GB"/>
        </w:rPr>
        <w:t xml:space="preserve"> 2000</w:t>
      </w:r>
      <w:r w:rsidR="00DE4763" w:rsidRPr="00AD0E78">
        <w:rPr>
          <w:szCs w:val="24"/>
          <w:lang w:val="en-GB"/>
        </w:rPr>
        <w:t> euros</w:t>
      </w:r>
      <w:r w:rsidRPr="00AD0E78">
        <w:rPr>
          <w:szCs w:val="24"/>
          <w:lang w:val="en-GB"/>
        </w:rPr>
        <w:t xml:space="preserve"> </w:t>
      </w:r>
      <w:r w:rsidR="008F3262" w:rsidRPr="00AD0E78">
        <w:rPr>
          <w:szCs w:val="24"/>
          <w:lang w:val="en-GB"/>
        </w:rPr>
        <w:t>have be</w:t>
      </w:r>
      <w:r w:rsidR="009E3E15" w:rsidRPr="00AD0E78">
        <w:rPr>
          <w:szCs w:val="24"/>
          <w:lang w:val="en-GB"/>
        </w:rPr>
        <w:t>en</w:t>
      </w:r>
      <w:r w:rsidR="008F3262" w:rsidRPr="00AD0E78">
        <w:rPr>
          <w:szCs w:val="24"/>
          <w:lang w:val="en-GB"/>
        </w:rPr>
        <w:t xml:space="preserve"> paid</w:t>
      </w:r>
      <w:r w:rsidRPr="00AD0E78">
        <w:rPr>
          <w:szCs w:val="24"/>
          <w:lang w:val="en-GB"/>
        </w:rPr>
        <w:t xml:space="preserve"> (</w:t>
      </w:r>
      <w:r w:rsidR="00DD2F55" w:rsidRPr="00AD0E78">
        <w:rPr>
          <w:szCs w:val="24"/>
          <w:lang w:val="en-GB"/>
        </w:rPr>
        <w:t>September</w:t>
      </w:r>
      <w:r w:rsidRPr="00AD0E78">
        <w:rPr>
          <w:szCs w:val="24"/>
          <w:lang w:val="en-GB"/>
        </w:rPr>
        <w:t xml:space="preserve"> 2007/</w:t>
      </w:r>
      <w:r w:rsidR="00DD2F55" w:rsidRPr="00AD0E78">
        <w:rPr>
          <w:szCs w:val="24"/>
          <w:lang w:val="en-GB"/>
        </w:rPr>
        <w:t>September</w:t>
      </w:r>
      <w:r w:rsidRPr="00AD0E78">
        <w:rPr>
          <w:szCs w:val="24"/>
          <w:lang w:val="en-GB"/>
        </w:rPr>
        <w:t xml:space="preserve"> 2011). </w:t>
      </w:r>
      <w:r w:rsidR="003B40F8" w:rsidRPr="00AD0E78">
        <w:rPr>
          <w:szCs w:val="24"/>
          <w:lang w:val="en-GB"/>
        </w:rPr>
        <w:t>Foll</w:t>
      </w:r>
      <w:r w:rsidR="00774136" w:rsidRPr="00AD0E78">
        <w:rPr>
          <w:szCs w:val="24"/>
          <w:lang w:val="en-GB"/>
        </w:rPr>
        <w:t>o</w:t>
      </w:r>
      <w:r w:rsidR="003B40F8" w:rsidRPr="00AD0E78">
        <w:rPr>
          <w:szCs w:val="24"/>
          <w:lang w:val="en-GB"/>
        </w:rPr>
        <w:t>wing the</w:t>
      </w:r>
      <w:r w:rsidR="00774136" w:rsidRPr="00AD0E78">
        <w:rPr>
          <w:szCs w:val="24"/>
          <w:lang w:val="en-GB"/>
        </w:rPr>
        <w:t xml:space="preserve"> address by</w:t>
      </w:r>
      <w:r w:rsidR="000C7A38" w:rsidRPr="00AD0E78">
        <w:rPr>
          <w:szCs w:val="24"/>
          <w:lang w:val="en-GB"/>
        </w:rPr>
        <w:t xml:space="preserve"> </w:t>
      </w:r>
      <w:r w:rsidR="00A05FE5" w:rsidRPr="00AD0E78">
        <w:rPr>
          <w:szCs w:val="24"/>
          <w:lang w:val="en-GB"/>
        </w:rPr>
        <w:t xml:space="preserve">the </w:t>
      </w:r>
      <w:r w:rsidR="00872A31" w:rsidRPr="00AD0E78">
        <w:rPr>
          <w:szCs w:val="24"/>
          <w:lang w:val="en-GB"/>
        </w:rPr>
        <w:t>Pre</w:t>
      </w:r>
      <w:r w:rsidRPr="00AD0E78">
        <w:rPr>
          <w:szCs w:val="24"/>
          <w:lang w:val="en-GB"/>
        </w:rPr>
        <w:t xml:space="preserve">sident </w:t>
      </w:r>
      <w:r w:rsidR="00872A31" w:rsidRPr="00AD0E78">
        <w:rPr>
          <w:szCs w:val="24"/>
          <w:lang w:val="en-GB"/>
        </w:rPr>
        <w:t>of the</w:t>
      </w:r>
      <w:r w:rsidRPr="00AD0E78">
        <w:rPr>
          <w:szCs w:val="24"/>
          <w:lang w:val="en-GB"/>
        </w:rPr>
        <w:t xml:space="preserve"> </w:t>
      </w:r>
      <w:r w:rsidR="00C62027" w:rsidRPr="00AD0E78">
        <w:rPr>
          <w:szCs w:val="24"/>
          <w:lang w:val="en-GB"/>
        </w:rPr>
        <w:t>Republic</w:t>
      </w:r>
      <w:r w:rsidR="00B26742" w:rsidRPr="00AD0E78">
        <w:rPr>
          <w:szCs w:val="24"/>
          <w:lang w:val="en-GB"/>
        </w:rPr>
        <w:t xml:space="preserve"> </w:t>
      </w:r>
      <w:r w:rsidR="00774136" w:rsidRPr="00AD0E78">
        <w:rPr>
          <w:szCs w:val="24"/>
          <w:lang w:val="en-GB"/>
        </w:rPr>
        <w:t xml:space="preserve">at the </w:t>
      </w:r>
      <w:r w:rsidR="00070FBD" w:rsidRPr="00AD0E78">
        <w:rPr>
          <w:szCs w:val="24"/>
          <w:lang w:val="en-GB"/>
        </w:rPr>
        <w:t>É</w:t>
      </w:r>
      <w:r w:rsidRPr="00AD0E78">
        <w:rPr>
          <w:szCs w:val="24"/>
          <w:lang w:val="en-GB"/>
        </w:rPr>
        <w:t>cole</w:t>
      </w:r>
      <w:r w:rsidR="00B26742" w:rsidRPr="00AD0E78">
        <w:rPr>
          <w:szCs w:val="24"/>
          <w:lang w:val="en-GB"/>
        </w:rPr>
        <w:t xml:space="preserve"> Polytechnique</w:t>
      </w:r>
      <w:r w:rsidRPr="00AD0E78">
        <w:rPr>
          <w:szCs w:val="24"/>
          <w:lang w:val="en-GB"/>
        </w:rPr>
        <w:t xml:space="preserve"> </w:t>
      </w:r>
      <w:r w:rsidR="00872A31" w:rsidRPr="00AD0E78">
        <w:rPr>
          <w:szCs w:val="24"/>
          <w:lang w:val="en-GB"/>
        </w:rPr>
        <w:t>on</w:t>
      </w:r>
      <w:r w:rsidR="00070FBD" w:rsidRPr="00AD0E78">
        <w:rPr>
          <w:szCs w:val="24"/>
          <w:lang w:val="en-GB"/>
        </w:rPr>
        <w:t xml:space="preserve"> 17 </w:t>
      </w:r>
      <w:r w:rsidR="004D3A14" w:rsidRPr="00AD0E78">
        <w:rPr>
          <w:szCs w:val="24"/>
          <w:lang w:val="en-GB"/>
        </w:rPr>
        <w:t>December</w:t>
      </w:r>
      <w:r w:rsidRPr="00AD0E78">
        <w:rPr>
          <w:szCs w:val="24"/>
          <w:lang w:val="en-GB"/>
        </w:rPr>
        <w:t xml:space="preserve"> 2008,</w:t>
      </w:r>
      <w:r w:rsidR="00B26742" w:rsidRPr="00AD0E78">
        <w:rPr>
          <w:szCs w:val="24"/>
          <w:lang w:val="en-GB"/>
        </w:rPr>
        <w:t xml:space="preserve"> </w:t>
      </w:r>
      <w:r w:rsidR="00774136" w:rsidRPr="00AD0E78">
        <w:rPr>
          <w:szCs w:val="24"/>
          <w:lang w:val="en-GB"/>
        </w:rPr>
        <w:t>several</w:t>
      </w:r>
      <w:r w:rsidRPr="00AD0E78">
        <w:rPr>
          <w:szCs w:val="24"/>
          <w:lang w:val="en-GB"/>
        </w:rPr>
        <w:t xml:space="preserve"> </w:t>
      </w:r>
      <w:r w:rsidR="000C7A38" w:rsidRPr="00AD0E78">
        <w:rPr>
          <w:szCs w:val="24"/>
          <w:lang w:val="en-GB"/>
        </w:rPr>
        <w:t>minister</w:t>
      </w:r>
      <w:r w:rsidRPr="00AD0E78">
        <w:rPr>
          <w:szCs w:val="24"/>
          <w:lang w:val="en-GB"/>
        </w:rPr>
        <w:t xml:space="preserve">s </w:t>
      </w:r>
      <w:r w:rsidR="00774136" w:rsidRPr="00AD0E78">
        <w:rPr>
          <w:szCs w:val="24"/>
          <w:lang w:val="en-GB"/>
        </w:rPr>
        <w:t>decided</w:t>
      </w:r>
      <w:r w:rsidRPr="00AD0E78">
        <w:rPr>
          <w:szCs w:val="24"/>
          <w:lang w:val="en-GB"/>
        </w:rPr>
        <w:t xml:space="preserve"> </w:t>
      </w:r>
      <w:r w:rsidR="00774136" w:rsidRPr="00AD0E78">
        <w:rPr>
          <w:szCs w:val="24"/>
          <w:lang w:val="en-GB"/>
        </w:rPr>
        <w:t>to</w:t>
      </w:r>
      <w:r w:rsidRPr="00AD0E78">
        <w:rPr>
          <w:szCs w:val="24"/>
          <w:lang w:val="en-GB"/>
        </w:rPr>
        <w:t xml:space="preserve"> </w:t>
      </w:r>
      <w:r w:rsidR="008F3262" w:rsidRPr="00AD0E78">
        <w:rPr>
          <w:szCs w:val="24"/>
          <w:lang w:val="en-GB"/>
        </w:rPr>
        <w:t>introduce</w:t>
      </w:r>
      <w:r w:rsidRPr="00AD0E78">
        <w:rPr>
          <w:szCs w:val="24"/>
          <w:lang w:val="en-GB"/>
        </w:rPr>
        <w:t xml:space="preserve"> </w:t>
      </w:r>
      <w:r w:rsidR="00774136" w:rsidRPr="00AD0E78">
        <w:rPr>
          <w:szCs w:val="24"/>
          <w:lang w:val="en-GB"/>
        </w:rPr>
        <w:t>integrated preparatory classes (</w:t>
      </w:r>
      <w:r w:rsidRPr="00AD0E78">
        <w:rPr>
          <w:szCs w:val="24"/>
          <w:lang w:val="en-GB"/>
        </w:rPr>
        <w:t>classes préparatoires intégrées (CPI)</w:t>
      </w:r>
      <w:r w:rsidR="00774136" w:rsidRPr="00AD0E78">
        <w:rPr>
          <w:szCs w:val="24"/>
          <w:lang w:val="en-GB"/>
        </w:rPr>
        <w:t>)</w:t>
      </w:r>
      <w:r w:rsidRPr="00AD0E78">
        <w:rPr>
          <w:szCs w:val="24"/>
          <w:lang w:val="en-GB"/>
        </w:rPr>
        <w:t xml:space="preserve"> </w:t>
      </w:r>
      <w:r w:rsidR="009E3E15" w:rsidRPr="00AD0E78">
        <w:rPr>
          <w:szCs w:val="24"/>
          <w:lang w:val="en-GB"/>
        </w:rPr>
        <w:t>at</w:t>
      </w:r>
      <w:r w:rsidR="00774136" w:rsidRPr="00AD0E78">
        <w:rPr>
          <w:szCs w:val="24"/>
          <w:lang w:val="en-GB"/>
        </w:rPr>
        <w:t xml:space="preserve"> their </w:t>
      </w:r>
      <w:r w:rsidR="009E3E15" w:rsidRPr="00AD0E78">
        <w:rPr>
          <w:szCs w:val="24"/>
          <w:lang w:val="en-GB"/>
        </w:rPr>
        <w:t>entrance</w:t>
      </w:r>
      <w:r w:rsidR="008F3262" w:rsidRPr="00AD0E78">
        <w:rPr>
          <w:szCs w:val="24"/>
          <w:lang w:val="en-GB"/>
        </w:rPr>
        <w:t xml:space="preserve"> </w:t>
      </w:r>
      <w:r w:rsidR="00774136" w:rsidRPr="00AD0E78">
        <w:rPr>
          <w:szCs w:val="24"/>
          <w:lang w:val="en-GB"/>
        </w:rPr>
        <w:t>schools</w:t>
      </w:r>
      <w:r w:rsidRPr="00AD0E78">
        <w:rPr>
          <w:szCs w:val="24"/>
          <w:lang w:val="en-GB"/>
        </w:rPr>
        <w:t xml:space="preserve">. </w:t>
      </w:r>
      <w:r w:rsidR="00774136" w:rsidRPr="00AD0E78">
        <w:rPr>
          <w:szCs w:val="24"/>
          <w:lang w:val="en-GB"/>
        </w:rPr>
        <w:t>These</w:t>
      </w:r>
      <w:r w:rsidRPr="00AD0E78">
        <w:rPr>
          <w:szCs w:val="24"/>
          <w:lang w:val="en-GB"/>
        </w:rPr>
        <w:t xml:space="preserve"> classes </w:t>
      </w:r>
      <w:r w:rsidR="00774136" w:rsidRPr="00AD0E78">
        <w:rPr>
          <w:szCs w:val="24"/>
          <w:lang w:val="en-GB"/>
        </w:rPr>
        <w:t>currently</w:t>
      </w:r>
      <w:r w:rsidRPr="00AD0E78">
        <w:rPr>
          <w:szCs w:val="24"/>
          <w:lang w:val="en-GB"/>
        </w:rPr>
        <w:t xml:space="preserve"> </w:t>
      </w:r>
      <w:r w:rsidR="00861FC9" w:rsidRPr="00AD0E78">
        <w:rPr>
          <w:szCs w:val="24"/>
          <w:lang w:val="en-GB"/>
        </w:rPr>
        <w:t>number</w:t>
      </w:r>
      <w:r w:rsidR="00774136" w:rsidRPr="00AD0E78">
        <w:rPr>
          <w:szCs w:val="24"/>
          <w:lang w:val="en-GB"/>
        </w:rPr>
        <w:t xml:space="preserve"> </w:t>
      </w:r>
      <w:r w:rsidR="00A05FE5" w:rsidRPr="00AD0E78">
        <w:rPr>
          <w:szCs w:val="24"/>
          <w:lang w:val="en-GB"/>
        </w:rPr>
        <w:t>26</w:t>
      </w:r>
      <w:r w:rsidRPr="00AD0E78">
        <w:rPr>
          <w:szCs w:val="24"/>
          <w:lang w:val="en-GB"/>
        </w:rPr>
        <w:t xml:space="preserve"> (</w:t>
      </w:r>
      <w:r w:rsidR="00070FBD" w:rsidRPr="00AD0E78">
        <w:rPr>
          <w:szCs w:val="24"/>
          <w:lang w:val="en-GB"/>
        </w:rPr>
        <w:t xml:space="preserve">École </w:t>
      </w:r>
      <w:r w:rsidRPr="00AD0E78">
        <w:rPr>
          <w:szCs w:val="24"/>
          <w:lang w:val="en-GB"/>
        </w:rPr>
        <w:t>nationale supérieure de police</w:t>
      </w:r>
      <w:r w:rsidR="002158AB" w:rsidRPr="00AD0E78">
        <w:rPr>
          <w:szCs w:val="24"/>
          <w:lang w:val="en-GB"/>
        </w:rPr>
        <w:t xml:space="preserve"> [national police academy]</w:t>
      </w:r>
      <w:r w:rsidRPr="00AD0E78">
        <w:rPr>
          <w:szCs w:val="24"/>
          <w:lang w:val="en-GB"/>
        </w:rPr>
        <w:t xml:space="preserve">, </w:t>
      </w:r>
      <w:r w:rsidR="00070FBD" w:rsidRPr="00AD0E78">
        <w:rPr>
          <w:szCs w:val="24"/>
          <w:lang w:val="en-GB"/>
        </w:rPr>
        <w:t xml:space="preserve">École </w:t>
      </w:r>
      <w:r w:rsidRPr="00AD0E78">
        <w:rPr>
          <w:szCs w:val="24"/>
          <w:lang w:val="en-GB"/>
        </w:rPr>
        <w:t>nationale de la magistrature</w:t>
      </w:r>
      <w:r w:rsidR="002158AB" w:rsidRPr="00AD0E78">
        <w:rPr>
          <w:szCs w:val="24"/>
          <w:lang w:val="en-GB"/>
        </w:rPr>
        <w:t xml:space="preserve"> [national college of judges and magistrates]</w:t>
      </w:r>
      <w:r w:rsidRPr="00AD0E78">
        <w:rPr>
          <w:szCs w:val="24"/>
          <w:lang w:val="en-GB"/>
        </w:rPr>
        <w:t xml:space="preserve">, </w:t>
      </w:r>
      <w:r w:rsidR="00070FBD" w:rsidRPr="00AD0E78">
        <w:rPr>
          <w:szCs w:val="24"/>
          <w:lang w:val="en-GB"/>
        </w:rPr>
        <w:t xml:space="preserve">École </w:t>
      </w:r>
      <w:r w:rsidRPr="00AD0E78">
        <w:rPr>
          <w:szCs w:val="24"/>
          <w:lang w:val="en-GB"/>
        </w:rPr>
        <w:t>nationale d</w:t>
      </w:r>
      <w:r w:rsidR="00A724A3" w:rsidRPr="00AD0E78">
        <w:rPr>
          <w:szCs w:val="24"/>
          <w:lang w:val="en-GB"/>
        </w:rPr>
        <w:t>’</w:t>
      </w:r>
      <w:r w:rsidRPr="00AD0E78">
        <w:rPr>
          <w:szCs w:val="24"/>
          <w:lang w:val="en-GB"/>
        </w:rPr>
        <w:t>administration</w:t>
      </w:r>
      <w:r w:rsidR="002158AB" w:rsidRPr="00AD0E78">
        <w:rPr>
          <w:szCs w:val="24"/>
          <w:lang w:val="en-GB"/>
        </w:rPr>
        <w:t xml:space="preserve"> [national administration college]</w:t>
      </w:r>
      <w:r w:rsidRPr="00AD0E78">
        <w:rPr>
          <w:szCs w:val="24"/>
          <w:lang w:val="en-GB"/>
        </w:rPr>
        <w:t xml:space="preserve">, </w:t>
      </w:r>
      <w:r w:rsidR="009E3E15" w:rsidRPr="00AD0E78">
        <w:rPr>
          <w:szCs w:val="24"/>
          <w:lang w:val="en-GB"/>
        </w:rPr>
        <w:t xml:space="preserve">regional </w:t>
      </w:r>
      <w:r w:rsidRPr="00AD0E78">
        <w:rPr>
          <w:szCs w:val="24"/>
          <w:lang w:val="en-GB"/>
        </w:rPr>
        <w:t>administration</w:t>
      </w:r>
      <w:r w:rsidR="009E3E15" w:rsidRPr="00AD0E78">
        <w:rPr>
          <w:szCs w:val="24"/>
          <w:lang w:val="en-GB"/>
        </w:rPr>
        <w:t xml:space="preserve"> institutes</w:t>
      </w:r>
      <w:r w:rsidRPr="00AD0E78">
        <w:rPr>
          <w:szCs w:val="24"/>
          <w:lang w:val="en-GB"/>
        </w:rPr>
        <w:t xml:space="preserve">, </w:t>
      </w:r>
      <w:r w:rsidR="00070FBD" w:rsidRPr="00AD0E78">
        <w:rPr>
          <w:szCs w:val="24"/>
          <w:lang w:val="en-GB"/>
        </w:rPr>
        <w:t xml:space="preserve">École </w:t>
      </w:r>
      <w:r w:rsidRPr="00AD0E78">
        <w:rPr>
          <w:szCs w:val="24"/>
          <w:lang w:val="en-GB"/>
        </w:rPr>
        <w:t>des hautes études de santé publique</w:t>
      </w:r>
      <w:r w:rsidR="002158AB" w:rsidRPr="00AD0E78">
        <w:rPr>
          <w:szCs w:val="24"/>
          <w:lang w:val="en-GB"/>
        </w:rPr>
        <w:t xml:space="preserve"> [national public health college]</w:t>
      </w:r>
      <w:r w:rsidRPr="00AD0E78">
        <w:rPr>
          <w:szCs w:val="24"/>
          <w:lang w:val="en-GB"/>
        </w:rPr>
        <w:t xml:space="preserve">, </w:t>
      </w:r>
      <w:r w:rsidR="0074705E" w:rsidRPr="00AD0E78">
        <w:rPr>
          <w:lang w:val="en-GB"/>
        </w:rPr>
        <w:t>National College of Registrars</w:t>
      </w:r>
      <w:r w:rsidR="0074705E" w:rsidRPr="00AD0E78">
        <w:rPr>
          <w:szCs w:val="24"/>
          <w:lang w:val="en-GB"/>
        </w:rPr>
        <w:t>, etc.</w:t>
      </w:r>
      <w:r w:rsidRPr="00AD0E78">
        <w:rPr>
          <w:szCs w:val="24"/>
          <w:lang w:val="en-GB"/>
        </w:rPr>
        <w:t>)</w:t>
      </w:r>
      <w:r w:rsidR="00F234F9" w:rsidRPr="00AD0E78">
        <w:rPr>
          <w:szCs w:val="24"/>
          <w:lang w:val="en-GB"/>
        </w:rPr>
        <w:t xml:space="preserve"> and </w:t>
      </w:r>
      <w:r w:rsidR="008F3262" w:rsidRPr="00AD0E78">
        <w:rPr>
          <w:szCs w:val="24"/>
          <w:lang w:val="en-GB"/>
        </w:rPr>
        <w:t>their success</w:t>
      </w:r>
      <w:r w:rsidRPr="00AD0E78">
        <w:rPr>
          <w:szCs w:val="24"/>
          <w:lang w:val="en-GB"/>
        </w:rPr>
        <w:t xml:space="preserve"> </w:t>
      </w:r>
      <w:r w:rsidR="008F3262" w:rsidRPr="00AD0E78">
        <w:rPr>
          <w:szCs w:val="24"/>
          <w:lang w:val="en-GB"/>
        </w:rPr>
        <w:t>rates in</w:t>
      </w:r>
      <w:r w:rsidRPr="00AD0E78">
        <w:rPr>
          <w:szCs w:val="24"/>
          <w:lang w:val="en-GB"/>
        </w:rPr>
        <w:t xml:space="preserve"> </w:t>
      </w:r>
      <w:r w:rsidR="00B52089" w:rsidRPr="00AD0E78">
        <w:rPr>
          <w:szCs w:val="24"/>
          <w:lang w:val="en-GB"/>
        </w:rPr>
        <w:t>civil service</w:t>
      </w:r>
      <w:r w:rsidRPr="00AD0E78">
        <w:rPr>
          <w:szCs w:val="24"/>
          <w:lang w:val="en-GB"/>
        </w:rPr>
        <w:t xml:space="preserve"> </w:t>
      </w:r>
      <w:r w:rsidR="008F3262" w:rsidRPr="00AD0E78">
        <w:rPr>
          <w:szCs w:val="24"/>
          <w:lang w:val="en-GB"/>
        </w:rPr>
        <w:t>entrance competitions exceed</w:t>
      </w:r>
      <w:r w:rsidRPr="00AD0E78">
        <w:rPr>
          <w:szCs w:val="24"/>
          <w:lang w:val="en-GB"/>
        </w:rPr>
        <w:t xml:space="preserve"> 50</w:t>
      </w:r>
      <w:r w:rsidR="003C4990" w:rsidRPr="00AD0E78">
        <w:rPr>
          <w:szCs w:val="24"/>
          <w:lang w:val="en-GB"/>
        </w:rPr>
        <w:t> per cent</w:t>
      </w:r>
      <w:r w:rsidRPr="00AD0E78">
        <w:rPr>
          <w:szCs w:val="24"/>
          <w:lang w:val="en-GB"/>
        </w:rPr>
        <w:t xml:space="preserve"> (</w:t>
      </w:r>
      <w:r w:rsidR="008F3262" w:rsidRPr="00AD0E78">
        <w:rPr>
          <w:szCs w:val="24"/>
          <w:lang w:val="en-GB"/>
        </w:rPr>
        <w:t>regardless of school or</w:t>
      </w:r>
      <w:r w:rsidRPr="00AD0E78">
        <w:rPr>
          <w:szCs w:val="24"/>
          <w:lang w:val="en-GB"/>
        </w:rPr>
        <w:t xml:space="preserve"> administration). </w:t>
      </w:r>
      <w:r w:rsidR="00F36E70" w:rsidRPr="00AD0E78">
        <w:rPr>
          <w:szCs w:val="24"/>
          <w:lang w:val="en-GB"/>
        </w:rPr>
        <w:t>Good progress is being made in comprehensively</w:t>
      </w:r>
      <w:r w:rsidR="000C7A38" w:rsidRPr="00AD0E78">
        <w:rPr>
          <w:szCs w:val="24"/>
          <w:lang w:val="en-GB"/>
        </w:rPr>
        <w:t xml:space="preserve"> </w:t>
      </w:r>
      <w:r w:rsidR="00F36E70" w:rsidRPr="00AD0E78">
        <w:rPr>
          <w:szCs w:val="24"/>
          <w:lang w:val="en-GB"/>
        </w:rPr>
        <w:t>reviewing the</w:t>
      </w:r>
      <w:r w:rsidR="000C7A38" w:rsidRPr="00AD0E78">
        <w:rPr>
          <w:szCs w:val="24"/>
          <w:lang w:val="en-GB"/>
        </w:rPr>
        <w:t xml:space="preserve"> </w:t>
      </w:r>
      <w:r w:rsidRPr="00AD0E78">
        <w:rPr>
          <w:szCs w:val="24"/>
          <w:lang w:val="en-GB"/>
        </w:rPr>
        <w:t>conten</w:t>
      </w:r>
      <w:r w:rsidR="00F36E70" w:rsidRPr="00AD0E78">
        <w:rPr>
          <w:szCs w:val="24"/>
          <w:lang w:val="en-GB"/>
        </w:rPr>
        <w:t>t</w:t>
      </w:r>
      <w:r w:rsidRPr="00AD0E78">
        <w:rPr>
          <w:szCs w:val="24"/>
          <w:lang w:val="en-GB"/>
        </w:rPr>
        <w:t xml:space="preserve"> </w:t>
      </w:r>
      <w:r w:rsidR="00F36E70" w:rsidRPr="00AD0E78">
        <w:rPr>
          <w:szCs w:val="24"/>
          <w:lang w:val="en-GB"/>
        </w:rPr>
        <w:t>of competitions</w:t>
      </w:r>
      <w:r w:rsidRPr="00AD0E78">
        <w:rPr>
          <w:szCs w:val="24"/>
          <w:lang w:val="en-GB"/>
        </w:rPr>
        <w:t xml:space="preserve"> </w:t>
      </w:r>
      <w:r w:rsidR="00F36E70" w:rsidRPr="00AD0E78">
        <w:rPr>
          <w:szCs w:val="24"/>
          <w:lang w:val="en-GB"/>
        </w:rPr>
        <w:t>in order to</w:t>
      </w:r>
      <w:r w:rsidRPr="00AD0E78">
        <w:rPr>
          <w:szCs w:val="24"/>
          <w:lang w:val="en-GB"/>
        </w:rPr>
        <w:t xml:space="preserve"> moderni</w:t>
      </w:r>
      <w:r w:rsidR="00F36E70" w:rsidRPr="00AD0E78">
        <w:rPr>
          <w:szCs w:val="24"/>
          <w:lang w:val="en-GB"/>
        </w:rPr>
        <w:t>ze</w:t>
      </w:r>
      <w:r w:rsidRPr="00AD0E78">
        <w:rPr>
          <w:szCs w:val="24"/>
          <w:lang w:val="en-GB"/>
        </w:rPr>
        <w:t>, simplif</w:t>
      </w:r>
      <w:r w:rsidR="00F36E70" w:rsidRPr="00AD0E78">
        <w:rPr>
          <w:szCs w:val="24"/>
          <w:lang w:val="en-GB"/>
        </w:rPr>
        <w:t>y</w:t>
      </w:r>
      <w:r w:rsidR="00F234F9" w:rsidRPr="00AD0E78">
        <w:rPr>
          <w:szCs w:val="24"/>
          <w:lang w:val="en-GB"/>
        </w:rPr>
        <w:t xml:space="preserve"> and </w:t>
      </w:r>
      <w:r w:rsidR="00F36E70" w:rsidRPr="00AD0E78">
        <w:rPr>
          <w:szCs w:val="24"/>
          <w:lang w:val="en-GB"/>
        </w:rPr>
        <w:t>improve</w:t>
      </w:r>
      <w:r w:rsidRPr="00AD0E78">
        <w:rPr>
          <w:szCs w:val="24"/>
          <w:lang w:val="en-GB"/>
        </w:rPr>
        <w:t xml:space="preserve"> </w:t>
      </w:r>
      <w:r w:rsidR="00F36E70" w:rsidRPr="00AD0E78">
        <w:rPr>
          <w:szCs w:val="24"/>
          <w:lang w:val="en-GB"/>
        </w:rPr>
        <w:t>the</w:t>
      </w:r>
      <w:r w:rsidRPr="00AD0E78">
        <w:rPr>
          <w:szCs w:val="24"/>
          <w:lang w:val="en-GB"/>
        </w:rPr>
        <w:t xml:space="preserve"> </w:t>
      </w:r>
      <w:r w:rsidR="00B52089" w:rsidRPr="00AD0E78">
        <w:rPr>
          <w:szCs w:val="24"/>
          <w:lang w:val="en-GB"/>
        </w:rPr>
        <w:t>civil service</w:t>
      </w:r>
      <w:r w:rsidR="00F234F9" w:rsidRPr="00AD0E78">
        <w:rPr>
          <w:szCs w:val="24"/>
          <w:lang w:val="en-GB"/>
        </w:rPr>
        <w:t xml:space="preserve"> </w:t>
      </w:r>
      <w:r w:rsidR="00F36E70" w:rsidRPr="00AD0E78">
        <w:rPr>
          <w:szCs w:val="24"/>
          <w:lang w:val="en-GB"/>
        </w:rPr>
        <w:t xml:space="preserve">recruitment mechanism </w:t>
      </w:r>
      <w:r w:rsidR="00F234F9" w:rsidRPr="00AD0E78">
        <w:rPr>
          <w:szCs w:val="24"/>
          <w:lang w:val="en-GB"/>
        </w:rPr>
        <w:t xml:space="preserve">and </w:t>
      </w:r>
      <w:r w:rsidR="00F36E70" w:rsidRPr="00AD0E78">
        <w:rPr>
          <w:szCs w:val="24"/>
          <w:lang w:val="en-GB"/>
        </w:rPr>
        <w:t>allow for a less academic selection</w:t>
      </w:r>
      <w:r w:rsidRPr="00AD0E78">
        <w:rPr>
          <w:szCs w:val="24"/>
          <w:lang w:val="en-GB"/>
        </w:rPr>
        <w:t xml:space="preserve"> </w:t>
      </w:r>
      <w:r w:rsidR="00F36E70" w:rsidRPr="00AD0E78">
        <w:rPr>
          <w:szCs w:val="24"/>
          <w:lang w:val="en-GB"/>
        </w:rPr>
        <w:t xml:space="preserve">of </w:t>
      </w:r>
      <w:r w:rsidRPr="00AD0E78">
        <w:rPr>
          <w:szCs w:val="24"/>
          <w:lang w:val="en-GB"/>
        </w:rPr>
        <w:t>candidat</w:t>
      </w:r>
      <w:r w:rsidR="00F36E70" w:rsidRPr="00AD0E78">
        <w:rPr>
          <w:szCs w:val="24"/>
          <w:lang w:val="en-GB"/>
        </w:rPr>
        <w:t>e</w:t>
      </w:r>
      <w:r w:rsidRPr="00AD0E78">
        <w:rPr>
          <w:szCs w:val="24"/>
          <w:lang w:val="en-GB"/>
        </w:rPr>
        <w:t>s</w:t>
      </w:r>
      <w:r w:rsidR="00F36E70" w:rsidRPr="00AD0E78">
        <w:rPr>
          <w:szCs w:val="24"/>
          <w:lang w:val="en-GB"/>
        </w:rPr>
        <w:t>,</w:t>
      </w:r>
      <w:r w:rsidRPr="00AD0E78">
        <w:rPr>
          <w:szCs w:val="24"/>
          <w:lang w:val="en-GB"/>
        </w:rPr>
        <w:t xml:space="preserve"> </w:t>
      </w:r>
      <w:r w:rsidR="00F36E70" w:rsidRPr="00AD0E78">
        <w:rPr>
          <w:szCs w:val="24"/>
          <w:lang w:val="en-GB"/>
        </w:rPr>
        <w:t>that is more</w:t>
      </w:r>
      <w:r w:rsidRPr="00AD0E78">
        <w:rPr>
          <w:szCs w:val="24"/>
          <w:lang w:val="en-GB"/>
        </w:rPr>
        <w:t xml:space="preserve"> </w:t>
      </w:r>
      <w:r w:rsidR="00F36E70" w:rsidRPr="00AD0E78">
        <w:rPr>
          <w:szCs w:val="24"/>
          <w:lang w:val="en-GB"/>
        </w:rPr>
        <w:t>knowledge-oriented</w:t>
      </w:r>
      <w:r w:rsidRPr="00AD0E78">
        <w:rPr>
          <w:szCs w:val="24"/>
          <w:lang w:val="en-GB"/>
        </w:rPr>
        <w:t xml:space="preserve">, </w:t>
      </w:r>
      <w:r w:rsidR="00F36E70" w:rsidRPr="00AD0E78">
        <w:rPr>
          <w:szCs w:val="24"/>
          <w:lang w:val="en-GB"/>
        </w:rPr>
        <w:t>laying more</w:t>
      </w:r>
      <w:r w:rsidRPr="00AD0E78">
        <w:rPr>
          <w:szCs w:val="24"/>
          <w:lang w:val="en-GB"/>
        </w:rPr>
        <w:t xml:space="preserve"> </w:t>
      </w:r>
      <w:r w:rsidR="00F36E70" w:rsidRPr="00AD0E78">
        <w:rPr>
          <w:szCs w:val="24"/>
          <w:lang w:val="en-GB"/>
        </w:rPr>
        <w:t xml:space="preserve">emphasis on skills and </w:t>
      </w:r>
      <w:r w:rsidRPr="00AD0E78">
        <w:rPr>
          <w:szCs w:val="24"/>
          <w:lang w:val="en-GB"/>
        </w:rPr>
        <w:t>aptitudes</w:t>
      </w:r>
      <w:r w:rsidR="00F234F9" w:rsidRPr="00AD0E78">
        <w:rPr>
          <w:szCs w:val="24"/>
          <w:lang w:val="en-GB"/>
        </w:rPr>
        <w:t xml:space="preserve"> and </w:t>
      </w:r>
      <w:r w:rsidR="00F36E70" w:rsidRPr="00AD0E78">
        <w:rPr>
          <w:szCs w:val="24"/>
          <w:lang w:val="en-GB"/>
        </w:rPr>
        <w:t>more open to a diversity of profiles</w:t>
      </w:r>
      <w:r w:rsidRPr="00AD0E78">
        <w:rPr>
          <w:szCs w:val="24"/>
          <w:lang w:val="en-GB"/>
        </w:rPr>
        <w:t xml:space="preserve">. </w:t>
      </w:r>
      <w:r w:rsidR="0027308B" w:rsidRPr="00AD0E78">
        <w:rPr>
          <w:szCs w:val="24"/>
          <w:lang w:val="en-GB"/>
        </w:rPr>
        <w:t>Since</w:t>
      </w:r>
      <w:r w:rsidRPr="00AD0E78">
        <w:rPr>
          <w:szCs w:val="24"/>
          <w:lang w:val="en-GB"/>
        </w:rPr>
        <w:t xml:space="preserve"> 2008, 420 </w:t>
      </w:r>
      <w:r w:rsidR="00F36E70" w:rsidRPr="00AD0E78">
        <w:rPr>
          <w:szCs w:val="24"/>
          <w:lang w:val="en-GB"/>
        </w:rPr>
        <w:t>recruitment paths have been reformed</w:t>
      </w:r>
      <w:r w:rsidRPr="00AD0E78">
        <w:rPr>
          <w:szCs w:val="24"/>
          <w:lang w:val="en-GB"/>
        </w:rPr>
        <w:t xml:space="preserve">. </w:t>
      </w:r>
    </w:p>
    <w:p w:rsidR="008B61F8" w:rsidRPr="00AD0E78" w:rsidRDefault="008B61F8" w:rsidP="005F3CE7">
      <w:pPr>
        <w:pStyle w:val="SingleTxtG"/>
        <w:rPr>
          <w:szCs w:val="24"/>
          <w:lang w:val="en-GB"/>
        </w:rPr>
      </w:pPr>
      <w:r w:rsidRPr="00AD0E78">
        <w:rPr>
          <w:szCs w:val="24"/>
          <w:lang w:val="en-GB"/>
        </w:rPr>
        <w:t>478.</w:t>
      </w:r>
      <w:r w:rsidRPr="00AD0E78">
        <w:rPr>
          <w:szCs w:val="24"/>
          <w:lang w:val="en-GB"/>
        </w:rPr>
        <w:tab/>
      </w:r>
      <w:r w:rsidR="002B7DC0" w:rsidRPr="00AD0E78">
        <w:rPr>
          <w:szCs w:val="24"/>
          <w:lang w:val="en-GB"/>
        </w:rPr>
        <w:t>At the same time</w:t>
      </w:r>
      <w:r w:rsidRPr="00AD0E78">
        <w:rPr>
          <w:szCs w:val="24"/>
          <w:lang w:val="en-GB"/>
        </w:rPr>
        <w:t xml:space="preserve">, </w:t>
      </w:r>
      <w:r w:rsidR="00F36E70" w:rsidRPr="00AD0E78">
        <w:rPr>
          <w:szCs w:val="24"/>
          <w:lang w:val="en-GB"/>
        </w:rPr>
        <w:t>the cre</w:t>
      </w:r>
      <w:r w:rsidRPr="00AD0E78">
        <w:rPr>
          <w:szCs w:val="24"/>
          <w:lang w:val="en-GB"/>
        </w:rPr>
        <w:t>ation</w:t>
      </w:r>
      <w:r w:rsidR="00F234F9" w:rsidRPr="00AD0E78">
        <w:rPr>
          <w:szCs w:val="24"/>
          <w:lang w:val="en-GB"/>
        </w:rPr>
        <w:t xml:space="preserve"> and </w:t>
      </w:r>
      <w:r w:rsidR="00F36E70" w:rsidRPr="00AD0E78">
        <w:rPr>
          <w:szCs w:val="24"/>
          <w:lang w:val="en-GB"/>
        </w:rPr>
        <w:t>develop</w:t>
      </w:r>
      <w:r w:rsidRPr="00AD0E78">
        <w:rPr>
          <w:szCs w:val="24"/>
          <w:lang w:val="en-GB"/>
        </w:rPr>
        <w:t xml:space="preserve">ment </w:t>
      </w:r>
      <w:r w:rsidR="002B7DC0" w:rsidRPr="00AD0E78">
        <w:rPr>
          <w:szCs w:val="24"/>
          <w:lang w:val="en-GB"/>
        </w:rPr>
        <w:t>of the</w:t>
      </w:r>
      <w:r w:rsidRPr="00AD0E78">
        <w:rPr>
          <w:szCs w:val="24"/>
          <w:lang w:val="en-GB"/>
        </w:rPr>
        <w:t xml:space="preserve"> reco</w:t>
      </w:r>
      <w:r w:rsidR="002B7DC0" w:rsidRPr="00AD0E78">
        <w:rPr>
          <w:szCs w:val="24"/>
          <w:lang w:val="en-GB"/>
        </w:rPr>
        <w:t>gnition</w:t>
      </w:r>
      <w:r w:rsidRPr="00AD0E78">
        <w:rPr>
          <w:szCs w:val="24"/>
          <w:lang w:val="en-GB"/>
        </w:rPr>
        <w:t xml:space="preserve"> </w:t>
      </w:r>
      <w:r w:rsidR="002B7DC0" w:rsidRPr="00AD0E78">
        <w:rPr>
          <w:szCs w:val="24"/>
          <w:lang w:val="en-GB"/>
        </w:rPr>
        <w:t>of professional experience</w:t>
      </w:r>
      <w:r w:rsidRPr="00AD0E78">
        <w:rPr>
          <w:szCs w:val="24"/>
          <w:lang w:val="en-GB"/>
        </w:rPr>
        <w:t>, institu</w:t>
      </w:r>
      <w:r w:rsidR="002B7DC0" w:rsidRPr="00AD0E78">
        <w:rPr>
          <w:szCs w:val="24"/>
          <w:lang w:val="en-GB"/>
        </w:rPr>
        <w:t>ted</w:t>
      </w:r>
      <w:r w:rsidRPr="00AD0E78">
        <w:rPr>
          <w:szCs w:val="24"/>
          <w:lang w:val="en-GB"/>
        </w:rPr>
        <w:t xml:space="preserve"> </w:t>
      </w:r>
      <w:r w:rsidR="00774136" w:rsidRPr="00AD0E78">
        <w:rPr>
          <w:szCs w:val="24"/>
          <w:lang w:val="en-GB"/>
        </w:rPr>
        <w:t>by</w:t>
      </w:r>
      <w:r w:rsidRPr="00AD0E78">
        <w:rPr>
          <w:szCs w:val="24"/>
          <w:lang w:val="en-GB"/>
        </w:rPr>
        <w:t xml:space="preserve"> </w:t>
      </w:r>
      <w:r w:rsidR="005C1B4E" w:rsidRPr="00AD0E78">
        <w:rPr>
          <w:szCs w:val="24"/>
          <w:lang w:val="en-GB"/>
        </w:rPr>
        <w:t>the</w:t>
      </w:r>
      <w:r w:rsidRPr="00AD0E78">
        <w:rPr>
          <w:szCs w:val="24"/>
          <w:lang w:val="en-GB"/>
        </w:rPr>
        <w:t xml:space="preserve"> </w:t>
      </w:r>
      <w:r w:rsidR="003D53BB" w:rsidRPr="00AD0E78">
        <w:rPr>
          <w:szCs w:val="24"/>
          <w:lang w:val="en-GB"/>
        </w:rPr>
        <w:t>Act</w:t>
      </w:r>
      <w:r w:rsidRPr="00AD0E78">
        <w:rPr>
          <w:szCs w:val="24"/>
          <w:lang w:val="en-GB"/>
        </w:rPr>
        <w:t xml:space="preserve"> </w:t>
      </w:r>
      <w:r w:rsidR="00C278F9" w:rsidRPr="00AD0E78">
        <w:rPr>
          <w:szCs w:val="24"/>
          <w:lang w:val="en-GB"/>
        </w:rPr>
        <w:t xml:space="preserve">of 2 February 2007 </w:t>
      </w:r>
      <w:r w:rsidR="00C278F9" w:rsidRPr="00AD0E78">
        <w:rPr>
          <w:lang w:val="en-GB"/>
        </w:rPr>
        <w:t>on modernization of the civil service</w:t>
      </w:r>
      <w:r w:rsidRPr="00AD0E78">
        <w:rPr>
          <w:szCs w:val="24"/>
          <w:lang w:val="en-GB"/>
        </w:rPr>
        <w:t xml:space="preserve">, </w:t>
      </w:r>
      <w:r w:rsidR="002B7DC0" w:rsidRPr="00AD0E78">
        <w:rPr>
          <w:szCs w:val="24"/>
          <w:lang w:val="en-GB"/>
        </w:rPr>
        <w:t>allows a civil servant</w:t>
      </w:r>
      <w:r w:rsidR="00A724A3" w:rsidRPr="00AD0E78">
        <w:rPr>
          <w:szCs w:val="24"/>
          <w:lang w:val="en-GB"/>
        </w:rPr>
        <w:t>’</w:t>
      </w:r>
      <w:r w:rsidR="002B7DC0" w:rsidRPr="00AD0E78">
        <w:rPr>
          <w:szCs w:val="24"/>
          <w:lang w:val="en-GB"/>
        </w:rPr>
        <w:t>s experience to be taken into account in his or her professional advancement</w:t>
      </w:r>
      <w:r w:rsidRPr="00AD0E78">
        <w:rPr>
          <w:szCs w:val="24"/>
          <w:lang w:val="en-GB"/>
        </w:rPr>
        <w:t xml:space="preserve">. </w:t>
      </w:r>
      <w:r w:rsidR="002B7DC0" w:rsidRPr="00AD0E78">
        <w:rPr>
          <w:szCs w:val="24"/>
          <w:lang w:val="en-GB"/>
        </w:rPr>
        <w:t>Under this mechanism</w:t>
      </w:r>
      <w:r w:rsidRPr="00AD0E78">
        <w:rPr>
          <w:szCs w:val="24"/>
          <w:lang w:val="en-GB"/>
        </w:rPr>
        <w:t xml:space="preserve"> </w:t>
      </w:r>
      <w:r w:rsidR="002B7DC0" w:rsidRPr="00AD0E78">
        <w:rPr>
          <w:szCs w:val="24"/>
          <w:lang w:val="en-GB"/>
        </w:rPr>
        <w:t>an examination test may be replaced</w:t>
      </w:r>
      <w:r w:rsidRPr="00AD0E78">
        <w:rPr>
          <w:szCs w:val="24"/>
          <w:lang w:val="en-GB"/>
        </w:rPr>
        <w:t xml:space="preserve"> </w:t>
      </w:r>
      <w:r w:rsidR="002B7DC0" w:rsidRPr="00AD0E78">
        <w:rPr>
          <w:szCs w:val="24"/>
          <w:lang w:val="en-GB"/>
        </w:rPr>
        <w:t>by new selection methods</w:t>
      </w:r>
      <w:r w:rsidRPr="00AD0E78">
        <w:rPr>
          <w:szCs w:val="24"/>
          <w:lang w:val="en-GB"/>
        </w:rPr>
        <w:t xml:space="preserve"> </w:t>
      </w:r>
      <w:r w:rsidR="005F3CE7" w:rsidRPr="00AD0E78">
        <w:rPr>
          <w:szCs w:val="24"/>
          <w:lang w:val="en-GB"/>
        </w:rPr>
        <w:t>allowing the</w:t>
      </w:r>
      <w:r w:rsidRPr="00AD0E78">
        <w:rPr>
          <w:szCs w:val="24"/>
          <w:lang w:val="en-GB"/>
        </w:rPr>
        <w:t xml:space="preserve"> candidat</w:t>
      </w:r>
      <w:r w:rsidR="005F3CE7" w:rsidRPr="00AD0E78">
        <w:rPr>
          <w:szCs w:val="24"/>
          <w:lang w:val="en-GB"/>
        </w:rPr>
        <w:t>e to assert his or her</w:t>
      </w:r>
      <w:r w:rsidRPr="00AD0E78">
        <w:rPr>
          <w:szCs w:val="24"/>
          <w:lang w:val="en-GB"/>
        </w:rPr>
        <w:t xml:space="preserve"> </w:t>
      </w:r>
      <w:r w:rsidR="005F3CE7" w:rsidRPr="00AD0E78">
        <w:rPr>
          <w:szCs w:val="24"/>
          <w:lang w:val="en-GB"/>
        </w:rPr>
        <w:t>professional skills</w:t>
      </w:r>
      <w:r w:rsidR="00F234F9" w:rsidRPr="00AD0E78">
        <w:rPr>
          <w:szCs w:val="24"/>
          <w:lang w:val="en-GB"/>
        </w:rPr>
        <w:t xml:space="preserve"> and </w:t>
      </w:r>
      <w:r w:rsidR="005F3CE7" w:rsidRPr="00AD0E78">
        <w:rPr>
          <w:szCs w:val="24"/>
          <w:lang w:val="en-GB"/>
        </w:rPr>
        <w:t>know-how</w:t>
      </w:r>
      <w:r w:rsidRPr="00AD0E78">
        <w:rPr>
          <w:szCs w:val="24"/>
          <w:lang w:val="en-GB"/>
        </w:rPr>
        <w:t xml:space="preserve">. </w:t>
      </w:r>
      <w:r w:rsidR="005F3CE7" w:rsidRPr="00AD0E78">
        <w:rPr>
          <w:szCs w:val="24"/>
          <w:lang w:val="en-GB"/>
        </w:rPr>
        <w:t>This has been introduced in</w:t>
      </w:r>
      <w:r w:rsidRPr="00AD0E78">
        <w:rPr>
          <w:szCs w:val="24"/>
          <w:lang w:val="en-GB"/>
        </w:rPr>
        <w:t xml:space="preserve"> </w:t>
      </w:r>
      <w:r w:rsidR="00164D46" w:rsidRPr="00AD0E78">
        <w:rPr>
          <w:szCs w:val="24"/>
          <w:lang w:val="en-GB"/>
        </w:rPr>
        <w:t>in</w:t>
      </w:r>
      <w:r w:rsidRPr="00AD0E78">
        <w:rPr>
          <w:szCs w:val="24"/>
          <w:lang w:val="en-GB"/>
        </w:rPr>
        <w:t xml:space="preserve"> 128 </w:t>
      </w:r>
      <w:r w:rsidR="00B26742" w:rsidRPr="00AD0E78">
        <w:rPr>
          <w:szCs w:val="24"/>
          <w:lang w:val="en-GB"/>
        </w:rPr>
        <w:t>test</w:t>
      </w:r>
      <w:r w:rsidRPr="00AD0E78">
        <w:rPr>
          <w:szCs w:val="24"/>
          <w:lang w:val="en-GB"/>
        </w:rPr>
        <w:t>s (</w:t>
      </w:r>
      <w:r w:rsidR="003B40F8" w:rsidRPr="00AD0E78">
        <w:rPr>
          <w:szCs w:val="24"/>
          <w:lang w:val="en-GB"/>
        </w:rPr>
        <w:t>fig</w:t>
      </w:r>
      <w:r w:rsidR="000824AF">
        <w:rPr>
          <w:szCs w:val="24"/>
          <w:lang w:val="en-GB"/>
        </w:rPr>
        <w:t>.</w:t>
      </w:r>
      <w:r w:rsidR="003B40F8" w:rsidRPr="00AD0E78">
        <w:rPr>
          <w:szCs w:val="24"/>
          <w:lang w:val="en-GB"/>
        </w:rPr>
        <w:t xml:space="preserve"> at end of</w:t>
      </w:r>
      <w:r w:rsidRPr="00AD0E78">
        <w:rPr>
          <w:szCs w:val="24"/>
          <w:lang w:val="en-GB"/>
        </w:rPr>
        <w:t xml:space="preserve"> 2011). </w:t>
      </w:r>
    </w:p>
    <w:p w:rsidR="008B61F8" w:rsidRPr="00AD0E78" w:rsidRDefault="008B61F8" w:rsidP="00033B50">
      <w:pPr>
        <w:pStyle w:val="SingleTxtG"/>
        <w:rPr>
          <w:szCs w:val="24"/>
          <w:lang w:val="en-GB"/>
        </w:rPr>
      </w:pPr>
      <w:r w:rsidRPr="00AD0E78">
        <w:rPr>
          <w:szCs w:val="24"/>
          <w:lang w:val="en-GB"/>
        </w:rPr>
        <w:t>479.</w:t>
      </w:r>
      <w:r w:rsidRPr="00AD0E78">
        <w:rPr>
          <w:szCs w:val="24"/>
          <w:lang w:val="en-GB"/>
        </w:rPr>
        <w:tab/>
      </w:r>
      <w:r w:rsidR="00164D46" w:rsidRPr="00AD0E78">
        <w:rPr>
          <w:szCs w:val="24"/>
          <w:lang w:val="en-GB"/>
        </w:rPr>
        <w:t>Jointly these</w:t>
      </w:r>
      <w:r w:rsidRPr="00AD0E78">
        <w:rPr>
          <w:szCs w:val="24"/>
          <w:lang w:val="en-GB"/>
        </w:rPr>
        <w:t xml:space="preserve"> me</w:t>
      </w:r>
      <w:r w:rsidR="00164D46" w:rsidRPr="00AD0E78">
        <w:rPr>
          <w:szCs w:val="24"/>
          <w:lang w:val="en-GB"/>
        </w:rPr>
        <w:t>a</w:t>
      </w:r>
      <w:r w:rsidRPr="00AD0E78">
        <w:rPr>
          <w:szCs w:val="24"/>
          <w:lang w:val="en-GB"/>
        </w:rPr>
        <w:t xml:space="preserve">sures </w:t>
      </w:r>
      <w:r w:rsidR="005F3CE7" w:rsidRPr="00AD0E78">
        <w:rPr>
          <w:szCs w:val="24"/>
          <w:lang w:val="en-GB"/>
        </w:rPr>
        <w:t>reflect</w:t>
      </w:r>
      <w:r w:rsidR="000C7A38" w:rsidRPr="00AD0E78">
        <w:rPr>
          <w:szCs w:val="24"/>
          <w:lang w:val="en-GB"/>
        </w:rPr>
        <w:t xml:space="preserve"> </w:t>
      </w:r>
      <w:r w:rsidR="00A05FE5" w:rsidRPr="00AD0E78">
        <w:rPr>
          <w:szCs w:val="24"/>
          <w:lang w:val="en-GB"/>
        </w:rPr>
        <w:t xml:space="preserve">the French </w:t>
      </w:r>
      <w:r w:rsidR="00364651" w:rsidRPr="00AD0E78">
        <w:rPr>
          <w:szCs w:val="24"/>
          <w:lang w:val="en-GB"/>
        </w:rPr>
        <w:t>Government</w:t>
      </w:r>
      <w:r w:rsidR="00A724A3" w:rsidRPr="00AD0E78">
        <w:rPr>
          <w:szCs w:val="24"/>
          <w:lang w:val="en-GB"/>
        </w:rPr>
        <w:t>’</w:t>
      </w:r>
      <w:r w:rsidR="005F3CE7" w:rsidRPr="00AD0E78">
        <w:rPr>
          <w:szCs w:val="24"/>
          <w:lang w:val="en-GB"/>
        </w:rPr>
        <w:t>s proactive stance on</w:t>
      </w:r>
      <w:r w:rsidRPr="00AD0E78">
        <w:rPr>
          <w:szCs w:val="24"/>
          <w:lang w:val="en-GB"/>
        </w:rPr>
        <w:t xml:space="preserve"> </w:t>
      </w:r>
      <w:r w:rsidR="005F3CE7" w:rsidRPr="00AD0E78">
        <w:rPr>
          <w:szCs w:val="24"/>
          <w:lang w:val="en-GB"/>
        </w:rPr>
        <w:t xml:space="preserve">ensuring that job </w:t>
      </w:r>
      <w:r w:rsidR="00033B50" w:rsidRPr="00AD0E78">
        <w:rPr>
          <w:szCs w:val="24"/>
          <w:lang w:val="en-GB"/>
        </w:rPr>
        <w:t>applicant</w:t>
      </w:r>
      <w:r w:rsidR="005F3CE7" w:rsidRPr="00AD0E78">
        <w:rPr>
          <w:szCs w:val="24"/>
          <w:lang w:val="en-GB"/>
        </w:rPr>
        <w:t xml:space="preserve">s enjoy </w:t>
      </w:r>
      <w:r w:rsidR="00164D46" w:rsidRPr="00AD0E78">
        <w:rPr>
          <w:szCs w:val="24"/>
          <w:lang w:val="en-GB"/>
        </w:rPr>
        <w:t>equal opportunities</w:t>
      </w:r>
      <w:r w:rsidRPr="00AD0E78">
        <w:rPr>
          <w:szCs w:val="24"/>
          <w:lang w:val="en-GB"/>
        </w:rPr>
        <w:t xml:space="preserve"> </w:t>
      </w:r>
      <w:r w:rsidR="00F234F9" w:rsidRPr="00AD0E78">
        <w:rPr>
          <w:szCs w:val="24"/>
          <w:lang w:val="en-GB"/>
        </w:rPr>
        <w:t xml:space="preserve">and </w:t>
      </w:r>
      <w:r w:rsidR="005F3CE7" w:rsidRPr="00AD0E78">
        <w:rPr>
          <w:szCs w:val="24"/>
          <w:lang w:val="en-GB"/>
        </w:rPr>
        <w:t>promoting</w:t>
      </w:r>
      <w:r w:rsidRPr="00AD0E78">
        <w:rPr>
          <w:szCs w:val="24"/>
          <w:lang w:val="en-GB"/>
        </w:rPr>
        <w:t xml:space="preserve"> </w:t>
      </w:r>
      <w:r w:rsidR="00D24F9C" w:rsidRPr="00AD0E78">
        <w:rPr>
          <w:szCs w:val="24"/>
          <w:lang w:val="en-GB"/>
        </w:rPr>
        <w:t>diversity</w:t>
      </w:r>
      <w:r w:rsidRPr="00AD0E78">
        <w:rPr>
          <w:szCs w:val="24"/>
          <w:lang w:val="en-GB"/>
        </w:rPr>
        <w:t xml:space="preserve"> </w:t>
      </w:r>
      <w:r w:rsidR="005F3CE7" w:rsidRPr="00AD0E78">
        <w:rPr>
          <w:szCs w:val="24"/>
          <w:lang w:val="en-GB"/>
        </w:rPr>
        <w:t>in private</w:t>
      </w:r>
      <w:r w:rsidRPr="00AD0E78">
        <w:rPr>
          <w:szCs w:val="24"/>
          <w:lang w:val="en-GB"/>
        </w:rPr>
        <w:t xml:space="preserve"> </w:t>
      </w:r>
      <w:r w:rsidR="009C5A7D" w:rsidRPr="00AD0E78">
        <w:rPr>
          <w:szCs w:val="24"/>
          <w:lang w:val="en-GB"/>
        </w:rPr>
        <w:t>enterprises</w:t>
      </w:r>
      <w:r w:rsidRPr="00AD0E78">
        <w:rPr>
          <w:szCs w:val="24"/>
          <w:lang w:val="en-GB"/>
        </w:rPr>
        <w:t xml:space="preserve"> </w:t>
      </w:r>
      <w:r w:rsidR="005F3CE7" w:rsidRPr="00AD0E78">
        <w:rPr>
          <w:szCs w:val="24"/>
          <w:lang w:val="en-GB"/>
        </w:rPr>
        <w:t>and</w:t>
      </w:r>
      <w:r w:rsidR="00A05FE5" w:rsidRPr="00AD0E78">
        <w:rPr>
          <w:szCs w:val="24"/>
          <w:lang w:val="en-GB"/>
        </w:rPr>
        <w:t xml:space="preserve"> the </w:t>
      </w:r>
      <w:r w:rsidR="000C7A38" w:rsidRPr="00AD0E78">
        <w:rPr>
          <w:szCs w:val="24"/>
          <w:lang w:val="en-GB"/>
        </w:rPr>
        <w:t>State</w:t>
      </w:r>
      <w:r w:rsidR="005F3CE7" w:rsidRPr="00AD0E78">
        <w:rPr>
          <w:szCs w:val="24"/>
          <w:lang w:val="en-GB"/>
        </w:rPr>
        <w:t xml:space="preserve"> civil service alike</w:t>
      </w:r>
      <w:r w:rsidRPr="00AD0E78">
        <w:rPr>
          <w:szCs w:val="24"/>
          <w:lang w:val="en-GB"/>
        </w:rPr>
        <w:t xml:space="preserve">. </w:t>
      </w:r>
    </w:p>
    <w:p w:rsidR="008B61F8" w:rsidRPr="00AD0E78" w:rsidRDefault="005168C4" w:rsidP="00070FBD">
      <w:pPr>
        <w:pStyle w:val="H1G"/>
        <w:rPr>
          <w:lang w:val="en-GB"/>
        </w:rPr>
      </w:pPr>
      <w:bookmarkStart w:id="74" w:name="_Toc331155861"/>
      <w:r w:rsidRPr="00AD0E78">
        <w:rPr>
          <w:lang w:val="en-GB"/>
        </w:rPr>
        <w:tab/>
      </w:r>
      <w:r w:rsidR="008B61F8" w:rsidRPr="00AD0E78">
        <w:rPr>
          <w:lang w:val="en-GB"/>
        </w:rPr>
        <w:t>F.</w:t>
      </w:r>
      <w:r w:rsidRPr="00AD0E78">
        <w:rPr>
          <w:lang w:val="en-GB"/>
        </w:rPr>
        <w:tab/>
      </w:r>
      <w:bookmarkEnd w:id="74"/>
      <w:r w:rsidR="005F3CE7" w:rsidRPr="00AD0E78">
        <w:rPr>
          <w:lang w:val="en-GB"/>
        </w:rPr>
        <w:t>Methodological guide to help enterprises pinpoint discrimination</w:t>
      </w:r>
    </w:p>
    <w:p w:rsidR="008B61F8" w:rsidRPr="00AD0E78" w:rsidRDefault="008B61F8" w:rsidP="005F3CE7">
      <w:pPr>
        <w:pStyle w:val="SingleTxtG"/>
        <w:rPr>
          <w:szCs w:val="24"/>
          <w:lang w:val="en-GB"/>
        </w:rPr>
      </w:pPr>
      <w:r w:rsidRPr="00AD0E78">
        <w:rPr>
          <w:szCs w:val="24"/>
          <w:lang w:val="en-GB"/>
        </w:rPr>
        <w:t>480.</w:t>
      </w:r>
      <w:r w:rsidRPr="00AD0E78">
        <w:rPr>
          <w:szCs w:val="24"/>
          <w:lang w:val="en-GB"/>
        </w:rPr>
        <w:tab/>
      </w:r>
      <w:r w:rsidR="00AA79BC" w:rsidRPr="00AD0E78">
        <w:rPr>
          <w:szCs w:val="24"/>
          <w:lang w:val="en-GB"/>
        </w:rPr>
        <w:t>The</w:t>
      </w:r>
      <w:r w:rsidRPr="00AD0E78">
        <w:rPr>
          <w:szCs w:val="24"/>
          <w:lang w:val="en-GB"/>
        </w:rPr>
        <w:t xml:space="preserve"> CNIL</w:t>
      </w:r>
      <w:r w:rsidR="00F234F9" w:rsidRPr="00AD0E78">
        <w:rPr>
          <w:szCs w:val="24"/>
          <w:lang w:val="en-GB"/>
        </w:rPr>
        <w:t xml:space="preserve"> and </w:t>
      </w:r>
      <w:r w:rsidR="005C1B4E" w:rsidRPr="00AD0E78">
        <w:rPr>
          <w:szCs w:val="24"/>
          <w:lang w:val="en-GB"/>
        </w:rPr>
        <w:t>th</w:t>
      </w:r>
      <w:r w:rsidRPr="00AD0E78">
        <w:rPr>
          <w:szCs w:val="24"/>
          <w:lang w:val="en-GB"/>
        </w:rPr>
        <w:t xml:space="preserve">e </w:t>
      </w:r>
      <w:r w:rsidR="000E733D" w:rsidRPr="00AD0E78">
        <w:rPr>
          <w:szCs w:val="24"/>
          <w:lang w:val="en-GB"/>
        </w:rPr>
        <w:t>Defender of Rights</w:t>
      </w:r>
      <w:r w:rsidRPr="00AD0E78">
        <w:rPr>
          <w:szCs w:val="24"/>
          <w:lang w:val="en-GB"/>
        </w:rPr>
        <w:t xml:space="preserve">, </w:t>
      </w:r>
      <w:r w:rsidR="0055336B" w:rsidRPr="00AD0E78">
        <w:rPr>
          <w:szCs w:val="24"/>
          <w:lang w:val="en-GB"/>
        </w:rPr>
        <w:t xml:space="preserve">independent </w:t>
      </w:r>
      <w:r w:rsidR="0055336B" w:rsidRPr="00AD0E78">
        <w:rPr>
          <w:lang w:val="en-GB"/>
        </w:rPr>
        <w:t>public administrative authorities</w:t>
      </w:r>
      <w:r w:rsidRPr="00AD0E78">
        <w:rPr>
          <w:szCs w:val="24"/>
          <w:lang w:val="en-GB"/>
        </w:rPr>
        <w:t xml:space="preserve">, </w:t>
      </w:r>
      <w:r w:rsidR="005F3CE7" w:rsidRPr="00AD0E78">
        <w:rPr>
          <w:szCs w:val="24"/>
          <w:lang w:val="en-GB"/>
        </w:rPr>
        <w:t>have produced a me</w:t>
      </w:r>
      <w:r w:rsidRPr="00AD0E78">
        <w:rPr>
          <w:szCs w:val="24"/>
          <w:lang w:val="en-GB"/>
        </w:rPr>
        <w:t>thodologi</w:t>
      </w:r>
      <w:r w:rsidR="005F3CE7" w:rsidRPr="00AD0E78">
        <w:rPr>
          <w:szCs w:val="24"/>
          <w:lang w:val="en-GB"/>
        </w:rPr>
        <w:t>cal guide</w:t>
      </w:r>
      <w:r w:rsidRPr="00AD0E78">
        <w:rPr>
          <w:rStyle w:val="FootnoteReference"/>
        </w:rPr>
        <w:footnoteReference w:id="39"/>
      </w:r>
      <w:r w:rsidRPr="00AD0E78">
        <w:rPr>
          <w:szCs w:val="24"/>
          <w:vertAlign w:val="superscript"/>
          <w:lang w:val="en-GB"/>
        </w:rPr>
        <w:t xml:space="preserve"> </w:t>
      </w:r>
      <w:r w:rsidR="005F3CE7" w:rsidRPr="00AD0E78">
        <w:rPr>
          <w:szCs w:val="24"/>
          <w:lang w:val="en-GB"/>
        </w:rPr>
        <w:t>to help private</w:t>
      </w:r>
      <w:r w:rsidR="00F234F9" w:rsidRPr="00AD0E78">
        <w:rPr>
          <w:szCs w:val="24"/>
          <w:lang w:val="en-GB"/>
        </w:rPr>
        <w:t xml:space="preserve"> and </w:t>
      </w:r>
      <w:r w:rsidRPr="00AD0E78">
        <w:rPr>
          <w:szCs w:val="24"/>
          <w:lang w:val="en-GB"/>
        </w:rPr>
        <w:t>public</w:t>
      </w:r>
      <w:r w:rsidR="005F3CE7" w:rsidRPr="00AD0E78">
        <w:rPr>
          <w:szCs w:val="24"/>
          <w:lang w:val="en-GB"/>
        </w:rPr>
        <w:t xml:space="preserve"> employer</w:t>
      </w:r>
      <w:r w:rsidRPr="00AD0E78">
        <w:rPr>
          <w:szCs w:val="24"/>
          <w:lang w:val="en-GB"/>
        </w:rPr>
        <w:t xml:space="preserve">s </w:t>
      </w:r>
      <w:r w:rsidR="005F3CE7" w:rsidRPr="00AD0E78">
        <w:rPr>
          <w:szCs w:val="24"/>
          <w:lang w:val="en-GB"/>
        </w:rPr>
        <w:t>pinpoint discrimination</w:t>
      </w:r>
      <w:r w:rsidRPr="00AD0E78">
        <w:rPr>
          <w:szCs w:val="24"/>
          <w:lang w:val="en-GB"/>
        </w:rPr>
        <w:t xml:space="preserve"> </w:t>
      </w:r>
      <w:r w:rsidR="005F3CE7" w:rsidRPr="00AD0E78">
        <w:rPr>
          <w:szCs w:val="24"/>
          <w:lang w:val="en-GB"/>
        </w:rPr>
        <w:t>with regard to legislation</w:t>
      </w:r>
      <w:r w:rsidRPr="00AD0E78">
        <w:rPr>
          <w:szCs w:val="24"/>
          <w:lang w:val="en-GB"/>
        </w:rPr>
        <w:t xml:space="preserve"> </w:t>
      </w:r>
      <w:r w:rsidR="005F3CE7" w:rsidRPr="00AD0E78">
        <w:rPr>
          <w:szCs w:val="24"/>
          <w:lang w:val="en-GB"/>
        </w:rPr>
        <w:t>on</w:t>
      </w:r>
      <w:r w:rsidRPr="00AD0E78">
        <w:rPr>
          <w:szCs w:val="24"/>
          <w:lang w:val="en-GB"/>
        </w:rPr>
        <w:t xml:space="preserve"> </w:t>
      </w:r>
      <w:r w:rsidR="005A76F8" w:rsidRPr="00AD0E78">
        <w:rPr>
          <w:szCs w:val="24"/>
          <w:lang w:val="en-GB"/>
        </w:rPr>
        <w:t>data</w:t>
      </w:r>
      <w:r w:rsidR="00F234F9" w:rsidRPr="00AD0E78">
        <w:rPr>
          <w:szCs w:val="24"/>
          <w:lang w:val="en-GB"/>
        </w:rPr>
        <w:t xml:space="preserve"> </w:t>
      </w:r>
      <w:r w:rsidR="005F3CE7" w:rsidRPr="00AD0E78">
        <w:rPr>
          <w:szCs w:val="24"/>
          <w:lang w:val="en-GB"/>
        </w:rPr>
        <w:t xml:space="preserve">processing </w:t>
      </w:r>
      <w:r w:rsidR="00F234F9" w:rsidRPr="00AD0E78">
        <w:rPr>
          <w:szCs w:val="24"/>
          <w:lang w:val="en-GB"/>
        </w:rPr>
        <w:t xml:space="preserve">and </w:t>
      </w:r>
      <w:r w:rsidR="001E24B6" w:rsidRPr="00AD0E78">
        <w:rPr>
          <w:szCs w:val="24"/>
          <w:lang w:val="en-GB"/>
        </w:rPr>
        <w:t>article </w:t>
      </w:r>
      <w:r w:rsidRPr="00AD0E78">
        <w:rPr>
          <w:szCs w:val="24"/>
          <w:lang w:val="en-GB"/>
        </w:rPr>
        <w:t>17</w:t>
      </w:r>
      <w:r w:rsidR="000C7A38" w:rsidRPr="00AD0E78">
        <w:rPr>
          <w:szCs w:val="24"/>
          <w:lang w:val="en-GB"/>
        </w:rPr>
        <w:t xml:space="preserve"> of </w:t>
      </w:r>
      <w:r w:rsidR="0027308B" w:rsidRPr="00AD0E78">
        <w:rPr>
          <w:szCs w:val="24"/>
          <w:lang w:val="en-GB"/>
        </w:rPr>
        <w:t xml:space="preserve">the </w:t>
      </w:r>
      <w:r w:rsidR="003D53BB" w:rsidRPr="00AD0E78">
        <w:rPr>
          <w:szCs w:val="24"/>
          <w:lang w:val="en-GB"/>
        </w:rPr>
        <w:t>Covenant</w:t>
      </w:r>
      <w:r w:rsidRPr="00AD0E78">
        <w:rPr>
          <w:szCs w:val="24"/>
          <w:lang w:val="en-GB"/>
        </w:rPr>
        <w:t xml:space="preserve">. </w:t>
      </w:r>
      <w:r w:rsidR="005F3CE7" w:rsidRPr="00AD0E78">
        <w:rPr>
          <w:szCs w:val="24"/>
          <w:lang w:val="en-GB"/>
        </w:rPr>
        <w:t>This</w:t>
      </w:r>
      <w:r w:rsidRPr="00AD0E78">
        <w:rPr>
          <w:szCs w:val="24"/>
          <w:lang w:val="en-GB"/>
        </w:rPr>
        <w:t xml:space="preserve"> guide, </w:t>
      </w:r>
      <w:r w:rsidR="005F3CE7" w:rsidRPr="00AD0E78">
        <w:rPr>
          <w:szCs w:val="24"/>
          <w:lang w:val="en-GB"/>
        </w:rPr>
        <w:t>disseminated since</w:t>
      </w:r>
      <w:r w:rsidR="000C7A38" w:rsidRPr="00AD0E78">
        <w:rPr>
          <w:szCs w:val="24"/>
          <w:lang w:val="en-GB"/>
        </w:rPr>
        <w:t xml:space="preserve"> </w:t>
      </w:r>
      <w:r w:rsidRPr="00AD0E78">
        <w:rPr>
          <w:szCs w:val="24"/>
          <w:lang w:val="en-GB"/>
        </w:rPr>
        <w:t>11</w:t>
      </w:r>
      <w:r w:rsidR="004D3A14" w:rsidRPr="00AD0E78">
        <w:rPr>
          <w:szCs w:val="24"/>
          <w:lang w:val="en-GB"/>
        </w:rPr>
        <w:t xml:space="preserve"> May </w:t>
      </w:r>
      <w:r w:rsidRPr="00AD0E78">
        <w:rPr>
          <w:szCs w:val="24"/>
          <w:lang w:val="en-GB"/>
        </w:rPr>
        <w:t xml:space="preserve">2012, </w:t>
      </w:r>
      <w:r w:rsidR="005F3CE7" w:rsidRPr="00AD0E78">
        <w:rPr>
          <w:szCs w:val="24"/>
          <w:lang w:val="en-GB"/>
        </w:rPr>
        <w:t>is a tool for all employers</w:t>
      </w:r>
      <w:r w:rsidRPr="00AD0E78">
        <w:rPr>
          <w:szCs w:val="24"/>
          <w:lang w:val="en-GB"/>
        </w:rPr>
        <w:t xml:space="preserve"> </w:t>
      </w:r>
      <w:r w:rsidR="005F3CE7" w:rsidRPr="00AD0E78">
        <w:rPr>
          <w:szCs w:val="24"/>
          <w:lang w:val="en-GB"/>
        </w:rPr>
        <w:t>wishing to take part in the application of reliable indicato</w:t>
      </w:r>
      <w:r w:rsidRPr="00AD0E78">
        <w:rPr>
          <w:szCs w:val="24"/>
          <w:lang w:val="en-GB"/>
        </w:rPr>
        <w:t xml:space="preserve">rs </w:t>
      </w:r>
      <w:r w:rsidR="005F3CE7" w:rsidRPr="00AD0E78">
        <w:rPr>
          <w:szCs w:val="24"/>
          <w:lang w:val="en-GB"/>
        </w:rPr>
        <w:t>for the prevention of discrimination</w:t>
      </w:r>
      <w:r w:rsidR="00F234F9" w:rsidRPr="00AD0E78">
        <w:rPr>
          <w:szCs w:val="24"/>
          <w:lang w:val="en-GB"/>
        </w:rPr>
        <w:t xml:space="preserve"> and </w:t>
      </w:r>
      <w:r w:rsidR="005F3CE7" w:rsidRPr="00AD0E78">
        <w:rPr>
          <w:szCs w:val="24"/>
          <w:lang w:val="en-GB"/>
        </w:rPr>
        <w:t>assess</w:t>
      </w:r>
      <w:r w:rsidRPr="00AD0E78">
        <w:rPr>
          <w:szCs w:val="24"/>
          <w:lang w:val="en-GB"/>
        </w:rPr>
        <w:t xml:space="preserve"> </w:t>
      </w:r>
      <w:r w:rsidR="005F3CE7" w:rsidRPr="00AD0E78">
        <w:rPr>
          <w:szCs w:val="24"/>
          <w:lang w:val="en-GB"/>
        </w:rPr>
        <w:t>their actions in favour of</w:t>
      </w:r>
      <w:r w:rsidRPr="00AD0E78">
        <w:rPr>
          <w:szCs w:val="24"/>
          <w:lang w:val="en-GB"/>
        </w:rPr>
        <w:t xml:space="preserve"> </w:t>
      </w:r>
      <w:r w:rsidR="005F3CE7" w:rsidRPr="00AD0E78">
        <w:rPr>
          <w:szCs w:val="24"/>
          <w:lang w:val="en-GB"/>
        </w:rPr>
        <w:t>equal treatment</w:t>
      </w:r>
      <w:r w:rsidRPr="00AD0E78">
        <w:rPr>
          <w:szCs w:val="24"/>
          <w:lang w:val="en-GB"/>
        </w:rPr>
        <w:t xml:space="preserve"> </w:t>
      </w:r>
      <w:r w:rsidR="005F3CE7" w:rsidRPr="00AD0E78">
        <w:rPr>
          <w:szCs w:val="24"/>
          <w:lang w:val="en-GB"/>
        </w:rPr>
        <w:t>without infringing the rules on the collection and processing of sensitive data</w:t>
      </w:r>
      <w:r w:rsidRPr="00AD0E78">
        <w:rPr>
          <w:szCs w:val="24"/>
          <w:lang w:val="en-GB"/>
        </w:rPr>
        <w:t>.</w:t>
      </w:r>
    </w:p>
    <w:p w:rsidR="008B61F8" w:rsidRPr="00AD0E78" w:rsidRDefault="005168C4" w:rsidP="00070FBD">
      <w:pPr>
        <w:pStyle w:val="HChG"/>
        <w:rPr>
          <w:lang w:val="en-GB"/>
        </w:rPr>
      </w:pPr>
      <w:bookmarkStart w:id="75" w:name="_Toc331155862"/>
      <w:r w:rsidRPr="00AD0E78">
        <w:rPr>
          <w:lang w:val="en-GB"/>
        </w:rPr>
        <w:tab/>
      </w:r>
      <w:r w:rsidR="008B61F8" w:rsidRPr="00AD0E78">
        <w:rPr>
          <w:lang w:val="en-GB"/>
        </w:rPr>
        <w:t>XVII</w:t>
      </w:r>
      <w:r w:rsidRPr="00AD0E78">
        <w:rPr>
          <w:lang w:val="en-GB"/>
        </w:rPr>
        <w:t>.</w:t>
      </w:r>
      <w:r w:rsidRPr="00AD0E78">
        <w:rPr>
          <w:lang w:val="en-GB"/>
        </w:rPr>
        <w:tab/>
      </w:r>
      <w:r w:rsidR="00861FC9" w:rsidRPr="00AD0E78">
        <w:rPr>
          <w:lang w:val="en-GB"/>
        </w:rPr>
        <w:t>Recommendation</w:t>
      </w:r>
      <w:r w:rsidR="008B61F8" w:rsidRPr="00AD0E78">
        <w:rPr>
          <w:lang w:val="en-GB"/>
        </w:rPr>
        <w:t xml:space="preserve"> </w:t>
      </w:r>
      <w:r w:rsidR="00867528" w:rsidRPr="00AD0E78">
        <w:rPr>
          <w:lang w:val="en-GB"/>
        </w:rPr>
        <w:t xml:space="preserve">in </w:t>
      </w:r>
      <w:r w:rsidR="001E24B6" w:rsidRPr="00AD0E78">
        <w:rPr>
          <w:lang w:val="en-GB"/>
        </w:rPr>
        <w:t>paragraph </w:t>
      </w:r>
      <w:r w:rsidR="008B61F8" w:rsidRPr="00AD0E78">
        <w:rPr>
          <w:lang w:val="en-GB"/>
        </w:rPr>
        <w:t xml:space="preserve">26 </w:t>
      </w:r>
      <w:r w:rsidR="0027308B" w:rsidRPr="00AD0E78">
        <w:rPr>
          <w:lang w:val="en-GB"/>
        </w:rPr>
        <w:t>of the Committee</w:t>
      </w:r>
      <w:r w:rsidR="00A724A3" w:rsidRPr="00AD0E78">
        <w:rPr>
          <w:lang w:val="en-GB"/>
        </w:rPr>
        <w:t>’</w:t>
      </w:r>
      <w:r w:rsidR="0027308B" w:rsidRPr="00AD0E78">
        <w:rPr>
          <w:lang w:val="en-GB"/>
        </w:rPr>
        <w:t>s</w:t>
      </w:r>
      <w:r w:rsidR="008B61F8" w:rsidRPr="00AD0E78">
        <w:rPr>
          <w:lang w:val="en-GB"/>
        </w:rPr>
        <w:t xml:space="preserve"> </w:t>
      </w:r>
      <w:r w:rsidR="00076328" w:rsidRPr="00AD0E78">
        <w:rPr>
          <w:lang w:val="en-GB"/>
        </w:rPr>
        <w:t>concluding observations</w:t>
      </w:r>
      <w:r w:rsidR="000C7A38" w:rsidRPr="00AD0E78">
        <w:rPr>
          <w:lang w:val="en-GB"/>
        </w:rPr>
        <w:t xml:space="preserve"> </w:t>
      </w:r>
      <w:bookmarkEnd w:id="75"/>
    </w:p>
    <w:p w:rsidR="008B61F8" w:rsidRPr="00AD0E78" w:rsidRDefault="005168C4" w:rsidP="00070FBD">
      <w:pPr>
        <w:pStyle w:val="H1G"/>
        <w:rPr>
          <w:lang w:val="en-GB"/>
        </w:rPr>
      </w:pPr>
      <w:bookmarkStart w:id="76" w:name="_Toc331155863"/>
      <w:r w:rsidRPr="00AD0E78">
        <w:rPr>
          <w:lang w:val="en-GB"/>
        </w:rPr>
        <w:tab/>
      </w:r>
      <w:r w:rsidR="008B61F8" w:rsidRPr="00AD0E78">
        <w:rPr>
          <w:lang w:val="en-GB"/>
        </w:rPr>
        <w:t>A.</w:t>
      </w:r>
      <w:r w:rsidRPr="00AD0E78">
        <w:rPr>
          <w:lang w:val="en-GB"/>
        </w:rPr>
        <w:tab/>
      </w:r>
      <w:r w:rsidR="00C52A83" w:rsidRPr="00AD0E78">
        <w:rPr>
          <w:lang w:val="en-GB"/>
        </w:rPr>
        <w:t>The repre</w:t>
      </w:r>
      <w:r w:rsidR="008B61F8" w:rsidRPr="00AD0E78">
        <w:rPr>
          <w:lang w:val="en-GB"/>
        </w:rPr>
        <w:t xml:space="preserve">sentation </w:t>
      </w:r>
      <w:r w:rsidR="00C52A83" w:rsidRPr="00AD0E78">
        <w:rPr>
          <w:lang w:val="en-GB"/>
        </w:rPr>
        <w:t>of diversity i</w:t>
      </w:r>
      <w:r w:rsidR="008B61F8" w:rsidRPr="00AD0E78">
        <w:rPr>
          <w:lang w:val="en-GB"/>
        </w:rPr>
        <w:t>n politi</w:t>
      </w:r>
      <w:bookmarkEnd w:id="76"/>
      <w:r w:rsidR="00C52A83" w:rsidRPr="00AD0E78">
        <w:rPr>
          <w:lang w:val="en-GB"/>
        </w:rPr>
        <w:t>cs</w:t>
      </w:r>
    </w:p>
    <w:p w:rsidR="008B61F8" w:rsidRPr="00AD0E78" w:rsidRDefault="008B61F8" w:rsidP="004A21EB">
      <w:pPr>
        <w:pStyle w:val="SingleTxtG"/>
        <w:rPr>
          <w:szCs w:val="24"/>
          <w:lang w:val="en-GB"/>
        </w:rPr>
      </w:pPr>
      <w:r w:rsidRPr="00AD0E78">
        <w:rPr>
          <w:szCs w:val="24"/>
          <w:lang w:val="en-GB"/>
        </w:rPr>
        <w:t>481.</w:t>
      </w:r>
      <w:r w:rsidRPr="00AD0E78">
        <w:rPr>
          <w:szCs w:val="24"/>
          <w:lang w:val="en-GB"/>
        </w:rPr>
        <w:tab/>
      </w:r>
      <w:r w:rsidR="00AA79BC" w:rsidRPr="00AD0E78">
        <w:rPr>
          <w:szCs w:val="24"/>
          <w:lang w:val="en-GB"/>
        </w:rPr>
        <w:t>Pursuant to</w:t>
      </w:r>
      <w:r w:rsidRPr="00AD0E78">
        <w:rPr>
          <w:szCs w:val="24"/>
          <w:lang w:val="en-GB"/>
        </w:rPr>
        <w:t xml:space="preserve"> </w:t>
      </w:r>
      <w:r w:rsidR="001E24B6" w:rsidRPr="00AD0E78">
        <w:rPr>
          <w:szCs w:val="24"/>
          <w:lang w:val="en-GB"/>
        </w:rPr>
        <w:t>articles </w:t>
      </w:r>
      <w:r w:rsidRPr="00AD0E78">
        <w:rPr>
          <w:szCs w:val="24"/>
          <w:lang w:val="en-GB"/>
        </w:rPr>
        <w:t>3</w:t>
      </w:r>
      <w:r w:rsidR="00F234F9" w:rsidRPr="00AD0E78">
        <w:rPr>
          <w:szCs w:val="24"/>
          <w:lang w:val="en-GB"/>
        </w:rPr>
        <w:t xml:space="preserve"> and </w:t>
      </w:r>
      <w:r w:rsidRPr="00AD0E78">
        <w:rPr>
          <w:szCs w:val="24"/>
          <w:lang w:val="en-GB"/>
        </w:rPr>
        <w:t xml:space="preserve">88-4 </w:t>
      </w:r>
      <w:r w:rsidR="00AA79BC" w:rsidRPr="00AD0E78">
        <w:rPr>
          <w:szCs w:val="24"/>
          <w:lang w:val="en-GB"/>
        </w:rPr>
        <w:t>of the</w:t>
      </w:r>
      <w:r w:rsidRPr="00AD0E78">
        <w:rPr>
          <w:szCs w:val="24"/>
          <w:lang w:val="en-GB"/>
        </w:rPr>
        <w:t xml:space="preserve"> Constitution, </w:t>
      </w:r>
      <w:r w:rsidR="004A21EB" w:rsidRPr="00AD0E78">
        <w:rPr>
          <w:szCs w:val="24"/>
          <w:lang w:val="en-GB"/>
        </w:rPr>
        <w:t>those elected by</w:t>
      </w:r>
      <w:r w:rsidR="000C7A38" w:rsidRPr="00AD0E78">
        <w:rPr>
          <w:szCs w:val="24"/>
          <w:lang w:val="en-GB"/>
        </w:rPr>
        <w:t xml:space="preserve"> </w:t>
      </w:r>
      <w:r w:rsidR="004A21EB" w:rsidRPr="00AD0E78">
        <w:rPr>
          <w:szCs w:val="24"/>
          <w:lang w:val="en-GB"/>
        </w:rPr>
        <w:t xml:space="preserve">universal </w:t>
      </w:r>
      <w:r w:rsidRPr="00AD0E78">
        <w:rPr>
          <w:szCs w:val="24"/>
          <w:lang w:val="en-GB"/>
        </w:rPr>
        <w:t xml:space="preserve">suffrage </w:t>
      </w:r>
      <w:r w:rsidR="004A21EB" w:rsidRPr="00AD0E78">
        <w:rPr>
          <w:szCs w:val="24"/>
          <w:lang w:val="en-GB"/>
        </w:rPr>
        <w:t>are</w:t>
      </w:r>
      <w:r w:rsidRPr="00AD0E78">
        <w:rPr>
          <w:szCs w:val="24"/>
          <w:lang w:val="en-GB"/>
        </w:rPr>
        <w:t xml:space="preserve"> </w:t>
      </w:r>
      <w:r w:rsidR="00164D46" w:rsidRPr="00AD0E78">
        <w:rPr>
          <w:szCs w:val="24"/>
          <w:lang w:val="en-GB"/>
        </w:rPr>
        <w:t>French citizens</w:t>
      </w:r>
      <w:r w:rsidR="00456BBB" w:rsidRPr="00AD0E78">
        <w:rPr>
          <w:szCs w:val="24"/>
          <w:lang w:val="en-GB"/>
        </w:rPr>
        <w:t xml:space="preserve"> or</w:t>
      </w:r>
      <w:r w:rsidRPr="00AD0E78">
        <w:rPr>
          <w:szCs w:val="24"/>
          <w:lang w:val="en-GB"/>
        </w:rPr>
        <w:t xml:space="preserve">, </w:t>
      </w:r>
      <w:r w:rsidR="00456BBB" w:rsidRPr="00AD0E78">
        <w:rPr>
          <w:szCs w:val="24"/>
          <w:lang w:val="en-GB"/>
        </w:rPr>
        <w:t>in some cases</w:t>
      </w:r>
      <w:r w:rsidRPr="00AD0E78">
        <w:rPr>
          <w:szCs w:val="24"/>
          <w:lang w:val="en-GB"/>
        </w:rPr>
        <w:t xml:space="preserve">, </w:t>
      </w:r>
      <w:r w:rsidR="00456BBB" w:rsidRPr="00AD0E78">
        <w:rPr>
          <w:szCs w:val="24"/>
          <w:lang w:val="en-GB"/>
        </w:rPr>
        <w:t>nationals of the</w:t>
      </w:r>
      <w:r w:rsidRPr="00AD0E78">
        <w:rPr>
          <w:szCs w:val="24"/>
          <w:lang w:val="en-GB"/>
        </w:rPr>
        <w:t xml:space="preserve"> </w:t>
      </w:r>
      <w:r w:rsidR="00AA79BC" w:rsidRPr="00AD0E78">
        <w:rPr>
          <w:szCs w:val="24"/>
          <w:lang w:val="en-GB"/>
        </w:rPr>
        <w:t xml:space="preserve">Member </w:t>
      </w:r>
      <w:r w:rsidR="000C7A38" w:rsidRPr="00AD0E78">
        <w:rPr>
          <w:szCs w:val="24"/>
          <w:lang w:val="en-GB"/>
        </w:rPr>
        <w:t>State</w:t>
      </w:r>
      <w:r w:rsidRPr="00AD0E78">
        <w:rPr>
          <w:szCs w:val="24"/>
          <w:lang w:val="en-GB"/>
        </w:rPr>
        <w:t xml:space="preserve">s </w:t>
      </w:r>
      <w:r w:rsidR="00AA79BC" w:rsidRPr="00AD0E78">
        <w:rPr>
          <w:szCs w:val="24"/>
          <w:lang w:val="en-GB"/>
        </w:rPr>
        <w:t xml:space="preserve">of the European </w:t>
      </w:r>
      <w:r w:rsidRPr="00AD0E78">
        <w:rPr>
          <w:szCs w:val="24"/>
          <w:lang w:val="en-GB"/>
        </w:rPr>
        <w:t xml:space="preserve">Union, </w:t>
      </w:r>
      <w:r w:rsidR="004A21EB" w:rsidRPr="00AD0E78">
        <w:rPr>
          <w:szCs w:val="24"/>
          <w:lang w:val="en-GB"/>
        </w:rPr>
        <w:t>enjoying their civil and political rights</w:t>
      </w:r>
      <w:r w:rsidRPr="00AD0E78">
        <w:rPr>
          <w:szCs w:val="24"/>
          <w:lang w:val="en-GB"/>
        </w:rPr>
        <w:t>,</w:t>
      </w:r>
      <w:r w:rsidR="00F234F9" w:rsidRPr="00AD0E78">
        <w:rPr>
          <w:szCs w:val="24"/>
          <w:lang w:val="en-GB"/>
        </w:rPr>
        <w:t xml:space="preserve"> and </w:t>
      </w:r>
      <w:r w:rsidR="004A21EB" w:rsidRPr="00AD0E78">
        <w:rPr>
          <w:szCs w:val="24"/>
          <w:lang w:val="en-GB"/>
        </w:rPr>
        <w:t>whose origin</w:t>
      </w:r>
      <w:r w:rsidRPr="00AD0E78">
        <w:rPr>
          <w:szCs w:val="24"/>
          <w:lang w:val="en-GB"/>
        </w:rPr>
        <w:t xml:space="preserve"> </w:t>
      </w:r>
      <w:r w:rsidR="004A21EB" w:rsidRPr="00AD0E78">
        <w:rPr>
          <w:szCs w:val="24"/>
          <w:lang w:val="en-GB"/>
        </w:rPr>
        <w:t>is not a relevant qualifying criterion</w:t>
      </w:r>
      <w:r w:rsidRPr="00AD0E78">
        <w:rPr>
          <w:szCs w:val="24"/>
          <w:lang w:val="en-GB"/>
        </w:rPr>
        <w:t xml:space="preserve">. </w:t>
      </w:r>
      <w:r w:rsidR="0055336B" w:rsidRPr="00AD0E78">
        <w:rPr>
          <w:szCs w:val="24"/>
          <w:lang w:val="en-GB"/>
        </w:rPr>
        <w:t>One</w:t>
      </w:r>
      <w:r w:rsidR="00F234F9" w:rsidRPr="00AD0E78">
        <w:rPr>
          <w:szCs w:val="24"/>
          <w:lang w:val="en-GB"/>
        </w:rPr>
        <w:t xml:space="preserve"> and </w:t>
      </w:r>
      <w:r w:rsidRPr="00AD0E78">
        <w:rPr>
          <w:szCs w:val="24"/>
          <w:lang w:val="en-GB"/>
        </w:rPr>
        <w:t xml:space="preserve">indivisible, </w:t>
      </w:r>
      <w:r w:rsidR="0027308B" w:rsidRPr="00AD0E78">
        <w:rPr>
          <w:szCs w:val="24"/>
          <w:lang w:val="en-GB"/>
        </w:rPr>
        <w:t>the</w:t>
      </w:r>
      <w:r w:rsidRPr="00AD0E78">
        <w:rPr>
          <w:szCs w:val="24"/>
          <w:lang w:val="en-GB"/>
        </w:rPr>
        <w:t xml:space="preserve"> </w:t>
      </w:r>
      <w:r w:rsidR="00A66F10" w:rsidRPr="00AD0E78">
        <w:rPr>
          <w:szCs w:val="24"/>
          <w:lang w:val="en-GB"/>
        </w:rPr>
        <w:t>French Republic</w:t>
      </w:r>
      <w:r w:rsidRPr="00AD0E78">
        <w:rPr>
          <w:szCs w:val="24"/>
          <w:lang w:val="en-GB"/>
        </w:rPr>
        <w:t xml:space="preserve"> </w:t>
      </w:r>
      <w:r w:rsidR="007B2D7A" w:rsidRPr="00AD0E78">
        <w:rPr>
          <w:szCs w:val="24"/>
          <w:lang w:val="en-GB"/>
        </w:rPr>
        <w:t>recogn</w:t>
      </w:r>
      <w:r w:rsidR="004A21EB" w:rsidRPr="00AD0E78">
        <w:rPr>
          <w:szCs w:val="24"/>
          <w:lang w:val="en-GB"/>
        </w:rPr>
        <w:t>izes these ele</w:t>
      </w:r>
      <w:r w:rsidRPr="00AD0E78">
        <w:rPr>
          <w:szCs w:val="24"/>
          <w:lang w:val="en-GB"/>
        </w:rPr>
        <w:t>ments</w:t>
      </w:r>
      <w:r w:rsidR="00F234F9" w:rsidRPr="00AD0E78">
        <w:rPr>
          <w:szCs w:val="24"/>
          <w:lang w:val="en-GB"/>
        </w:rPr>
        <w:t xml:space="preserve"> </w:t>
      </w:r>
      <w:r w:rsidR="004A21EB" w:rsidRPr="00AD0E78">
        <w:rPr>
          <w:szCs w:val="24"/>
          <w:lang w:val="en-GB"/>
        </w:rPr>
        <w:t>alone and allows</w:t>
      </w:r>
      <w:r w:rsidRPr="00AD0E78">
        <w:rPr>
          <w:szCs w:val="24"/>
          <w:lang w:val="en-GB"/>
        </w:rPr>
        <w:t xml:space="preserve"> </w:t>
      </w:r>
      <w:r w:rsidR="004A21EB" w:rsidRPr="00AD0E78">
        <w:rPr>
          <w:szCs w:val="24"/>
          <w:lang w:val="en-GB"/>
        </w:rPr>
        <w:t xml:space="preserve">universal </w:t>
      </w:r>
      <w:r w:rsidRPr="00AD0E78">
        <w:rPr>
          <w:szCs w:val="24"/>
          <w:lang w:val="en-GB"/>
        </w:rPr>
        <w:t xml:space="preserve">suffrage </w:t>
      </w:r>
      <w:r w:rsidR="004A21EB" w:rsidRPr="00AD0E78">
        <w:rPr>
          <w:szCs w:val="24"/>
          <w:lang w:val="en-GB"/>
        </w:rPr>
        <w:t>to determine</w:t>
      </w:r>
      <w:r w:rsidRPr="00AD0E78">
        <w:rPr>
          <w:szCs w:val="24"/>
          <w:lang w:val="en-GB"/>
        </w:rPr>
        <w:t xml:space="preserve"> </w:t>
      </w:r>
      <w:r w:rsidR="004A21EB" w:rsidRPr="00AD0E78">
        <w:rPr>
          <w:szCs w:val="24"/>
          <w:lang w:val="en-GB"/>
        </w:rPr>
        <w:t xml:space="preserve">which </w:t>
      </w:r>
      <w:r w:rsidR="00A61476" w:rsidRPr="00AD0E78">
        <w:rPr>
          <w:szCs w:val="24"/>
          <w:lang w:val="en-GB"/>
        </w:rPr>
        <w:t>citizen</w:t>
      </w:r>
      <w:r w:rsidRPr="00AD0E78">
        <w:rPr>
          <w:szCs w:val="24"/>
          <w:lang w:val="en-GB"/>
        </w:rPr>
        <w:t xml:space="preserve">s </w:t>
      </w:r>
      <w:r w:rsidR="004A21EB" w:rsidRPr="00AD0E78">
        <w:rPr>
          <w:szCs w:val="24"/>
          <w:lang w:val="en-GB"/>
        </w:rPr>
        <w:t>will be called on to sit in</w:t>
      </w:r>
      <w:r w:rsidR="00A05FE5" w:rsidRPr="00AD0E78">
        <w:rPr>
          <w:szCs w:val="24"/>
          <w:lang w:val="en-GB"/>
        </w:rPr>
        <w:t xml:space="preserve"> the National Assembly</w:t>
      </w:r>
      <w:r w:rsidRPr="00AD0E78">
        <w:rPr>
          <w:szCs w:val="24"/>
          <w:lang w:val="en-GB"/>
        </w:rPr>
        <w:t xml:space="preserve">. </w:t>
      </w:r>
      <w:r w:rsidR="004A21EB" w:rsidRPr="00AD0E78">
        <w:rPr>
          <w:szCs w:val="24"/>
          <w:lang w:val="en-GB"/>
        </w:rPr>
        <w:t>There exists no measure likely to favour access by any religious or ethnic category</w:t>
      </w:r>
      <w:r w:rsidRPr="00AD0E78">
        <w:rPr>
          <w:szCs w:val="24"/>
          <w:lang w:val="en-GB"/>
        </w:rPr>
        <w:t xml:space="preserve">. </w:t>
      </w:r>
      <w:r w:rsidR="004A21EB" w:rsidRPr="00AD0E78">
        <w:rPr>
          <w:szCs w:val="24"/>
          <w:lang w:val="en-GB"/>
        </w:rPr>
        <w:t>Executing such measures would</w:t>
      </w:r>
      <w:r w:rsidRPr="00AD0E78">
        <w:rPr>
          <w:szCs w:val="24"/>
          <w:lang w:val="en-GB"/>
        </w:rPr>
        <w:t xml:space="preserve"> </w:t>
      </w:r>
      <w:r w:rsidR="004A21EB" w:rsidRPr="00AD0E78">
        <w:rPr>
          <w:szCs w:val="24"/>
          <w:lang w:val="en-GB"/>
        </w:rPr>
        <w:t>be a break with the</w:t>
      </w:r>
      <w:r w:rsidRPr="00AD0E78">
        <w:rPr>
          <w:szCs w:val="24"/>
          <w:lang w:val="en-GB"/>
        </w:rPr>
        <w:t xml:space="preserve"> </w:t>
      </w:r>
      <w:r w:rsidR="0055336B" w:rsidRPr="00AD0E78">
        <w:rPr>
          <w:szCs w:val="24"/>
          <w:lang w:val="en-GB"/>
        </w:rPr>
        <w:t>constitutional tradition</w:t>
      </w:r>
      <w:r w:rsidRPr="00AD0E78">
        <w:rPr>
          <w:szCs w:val="24"/>
          <w:lang w:val="en-GB"/>
        </w:rPr>
        <w:t xml:space="preserve"> </w:t>
      </w:r>
      <w:r w:rsidR="00A05FE5" w:rsidRPr="00AD0E78">
        <w:rPr>
          <w:szCs w:val="24"/>
          <w:lang w:val="en-GB"/>
        </w:rPr>
        <w:t>of</w:t>
      </w:r>
      <w:r w:rsidRPr="00AD0E78">
        <w:rPr>
          <w:szCs w:val="24"/>
          <w:lang w:val="en-GB"/>
        </w:rPr>
        <w:t xml:space="preserve"> France</w:t>
      </w:r>
      <w:r w:rsidR="00F234F9" w:rsidRPr="00AD0E78">
        <w:rPr>
          <w:szCs w:val="24"/>
          <w:lang w:val="en-GB"/>
        </w:rPr>
        <w:t xml:space="preserve"> and </w:t>
      </w:r>
      <w:r w:rsidR="004A21EB" w:rsidRPr="00AD0E78">
        <w:rPr>
          <w:szCs w:val="24"/>
          <w:lang w:val="en-GB"/>
        </w:rPr>
        <w:t>the positive constitutiona</w:t>
      </w:r>
      <w:r w:rsidRPr="00AD0E78">
        <w:rPr>
          <w:szCs w:val="24"/>
          <w:lang w:val="en-GB"/>
        </w:rPr>
        <w:t xml:space="preserve">l </w:t>
      </w:r>
      <w:r w:rsidR="004A21EB" w:rsidRPr="00AD0E78">
        <w:rPr>
          <w:szCs w:val="24"/>
          <w:lang w:val="en-GB"/>
        </w:rPr>
        <w:t>law recalled above</w:t>
      </w:r>
      <w:r w:rsidRPr="00AD0E78">
        <w:rPr>
          <w:szCs w:val="24"/>
          <w:lang w:val="en-GB"/>
        </w:rPr>
        <w:t xml:space="preserve">, </w:t>
      </w:r>
      <w:r w:rsidR="004A21EB" w:rsidRPr="00AD0E78">
        <w:rPr>
          <w:szCs w:val="24"/>
          <w:lang w:val="en-GB"/>
        </w:rPr>
        <w:t>since</w:t>
      </w:r>
      <w:r w:rsidRPr="00AD0E78">
        <w:rPr>
          <w:szCs w:val="24"/>
          <w:lang w:val="en-GB"/>
        </w:rPr>
        <w:t xml:space="preserve"> </w:t>
      </w:r>
      <w:r w:rsidR="004A21EB" w:rsidRPr="00AD0E78">
        <w:rPr>
          <w:szCs w:val="24"/>
          <w:lang w:val="en-GB"/>
        </w:rPr>
        <w:t xml:space="preserve">ethnic </w:t>
      </w:r>
      <w:r w:rsidRPr="00AD0E78">
        <w:rPr>
          <w:szCs w:val="24"/>
          <w:lang w:val="en-GB"/>
        </w:rPr>
        <w:t xml:space="preserve">origins </w:t>
      </w:r>
      <w:r w:rsidR="004A21EB" w:rsidRPr="00AD0E78">
        <w:rPr>
          <w:szCs w:val="24"/>
          <w:lang w:val="en-GB"/>
        </w:rPr>
        <w:t>and religion</w:t>
      </w:r>
      <w:r w:rsidRPr="00AD0E78">
        <w:rPr>
          <w:szCs w:val="24"/>
          <w:lang w:val="en-GB"/>
        </w:rPr>
        <w:t xml:space="preserve"> </w:t>
      </w:r>
      <w:r w:rsidR="004A21EB" w:rsidRPr="00AD0E78">
        <w:rPr>
          <w:szCs w:val="24"/>
          <w:lang w:val="en-GB"/>
        </w:rPr>
        <w:t>give way to</w:t>
      </w:r>
      <w:r w:rsidRPr="00AD0E78">
        <w:rPr>
          <w:szCs w:val="24"/>
          <w:lang w:val="en-GB"/>
        </w:rPr>
        <w:t xml:space="preserve"> </w:t>
      </w:r>
      <w:r w:rsidR="001500B1" w:rsidRPr="00AD0E78">
        <w:rPr>
          <w:szCs w:val="24"/>
          <w:lang w:val="en-GB"/>
        </w:rPr>
        <w:t>citizenship</w:t>
      </w:r>
      <w:r w:rsidRPr="00AD0E78">
        <w:rPr>
          <w:szCs w:val="24"/>
          <w:lang w:val="en-GB"/>
        </w:rPr>
        <w:t>.</w:t>
      </w:r>
    </w:p>
    <w:p w:rsidR="008B61F8" w:rsidRPr="00AD0E78" w:rsidRDefault="008B61F8" w:rsidP="004A21EB">
      <w:pPr>
        <w:pStyle w:val="SingleTxtG"/>
        <w:rPr>
          <w:szCs w:val="24"/>
          <w:lang w:val="en-GB"/>
        </w:rPr>
      </w:pPr>
      <w:r w:rsidRPr="00AD0E78">
        <w:rPr>
          <w:szCs w:val="24"/>
          <w:lang w:val="en-GB"/>
        </w:rPr>
        <w:t>482.</w:t>
      </w:r>
      <w:r w:rsidRPr="00AD0E78">
        <w:rPr>
          <w:szCs w:val="24"/>
          <w:lang w:val="en-GB"/>
        </w:rPr>
        <w:tab/>
      </w:r>
      <w:r w:rsidR="002D050F" w:rsidRPr="00AD0E78">
        <w:rPr>
          <w:szCs w:val="24"/>
          <w:lang w:val="en-GB"/>
        </w:rPr>
        <w:t>The main political</w:t>
      </w:r>
      <w:r w:rsidRPr="00AD0E78">
        <w:rPr>
          <w:szCs w:val="24"/>
          <w:lang w:val="en-GB"/>
        </w:rPr>
        <w:t xml:space="preserve"> parti</w:t>
      </w:r>
      <w:r w:rsidR="002D050F" w:rsidRPr="00AD0E78">
        <w:rPr>
          <w:szCs w:val="24"/>
          <w:lang w:val="en-GB"/>
        </w:rPr>
        <w:t>e</w:t>
      </w:r>
      <w:r w:rsidRPr="00AD0E78">
        <w:rPr>
          <w:szCs w:val="24"/>
          <w:lang w:val="en-GB"/>
        </w:rPr>
        <w:t xml:space="preserve">s </w:t>
      </w:r>
      <w:r w:rsidR="004A21EB" w:rsidRPr="00AD0E78">
        <w:rPr>
          <w:szCs w:val="24"/>
          <w:lang w:val="en-GB"/>
        </w:rPr>
        <w:t>report on</w:t>
      </w:r>
      <w:r w:rsidRPr="00AD0E78">
        <w:rPr>
          <w:szCs w:val="24"/>
          <w:lang w:val="en-GB"/>
        </w:rPr>
        <w:t xml:space="preserve"> me</w:t>
      </w:r>
      <w:r w:rsidR="004A21EB" w:rsidRPr="00AD0E78">
        <w:rPr>
          <w:szCs w:val="24"/>
          <w:lang w:val="en-GB"/>
        </w:rPr>
        <w:t>a</w:t>
      </w:r>
      <w:r w:rsidRPr="00AD0E78">
        <w:rPr>
          <w:szCs w:val="24"/>
          <w:lang w:val="en-GB"/>
        </w:rPr>
        <w:t xml:space="preserve">sures </w:t>
      </w:r>
      <w:r w:rsidR="004A21EB" w:rsidRPr="00AD0E78">
        <w:rPr>
          <w:szCs w:val="24"/>
          <w:lang w:val="en-GB"/>
        </w:rPr>
        <w:t>that they have taken</w:t>
      </w:r>
      <w:r w:rsidRPr="00AD0E78">
        <w:rPr>
          <w:szCs w:val="24"/>
          <w:lang w:val="en-GB"/>
        </w:rPr>
        <w:t xml:space="preserve"> </w:t>
      </w:r>
      <w:r w:rsidR="004A21EB" w:rsidRPr="00AD0E78">
        <w:rPr>
          <w:szCs w:val="24"/>
          <w:lang w:val="en-GB"/>
        </w:rPr>
        <w:t>to</w:t>
      </w:r>
      <w:r w:rsidRPr="00AD0E78">
        <w:rPr>
          <w:szCs w:val="24"/>
          <w:lang w:val="en-GB"/>
        </w:rPr>
        <w:t xml:space="preserve"> </w:t>
      </w:r>
      <w:r w:rsidR="004A21EB" w:rsidRPr="00AD0E78">
        <w:rPr>
          <w:szCs w:val="24"/>
          <w:lang w:val="en-GB"/>
        </w:rPr>
        <w:t xml:space="preserve">put up </w:t>
      </w:r>
      <w:r w:rsidRPr="00AD0E78">
        <w:rPr>
          <w:szCs w:val="24"/>
          <w:lang w:val="en-GB"/>
        </w:rPr>
        <w:t>candidat</w:t>
      </w:r>
      <w:r w:rsidR="004A21EB" w:rsidRPr="00AD0E78">
        <w:rPr>
          <w:szCs w:val="24"/>
          <w:lang w:val="en-GB"/>
        </w:rPr>
        <w:t>e</w:t>
      </w:r>
      <w:r w:rsidRPr="00AD0E78">
        <w:rPr>
          <w:szCs w:val="24"/>
          <w:lang w:val="en-GB"/>
        </w:rPr>
        <w:t xml:space="preserve">s </w:t>
      </w:r>
      <w:r w:rsidR="004A21EB" w:rsidRPr="00AD0E78">
        <w:rPr>
          <w:szCs w:val="24"/>
          <w:lang w:val="en-GB"/>
        </w:rPr>
        <w:t>in e</w:t>
      </w:r>
      <w:r w:rsidRPr="00AD0E78">
        <w:rPr>
          <w:szCs w:val="24"/>
          <w:lang w:val="en-GB"/>
        </w:rPr>
        <w:t xml:space="preserve">lections </w:t>
      </w:r>
      <w:r w:rsidR="004A21EB" w:rsidRPr="00AD0E78">
        <w:rPr>
          <w:szCs w:val="24"/>
          <w:lang w:val="en-GB"/>
        </w:rPr>
        <w:t>representing the</w:t>
      </w:r>
      <w:r w:rsidRPr="00AD0E78">
        <w:rPr>
          <w:szCs w:val="24"/>
          <w:lang w:val="en-GB"/>
        </w:rPr>
        <w:t xml:space="preserve"> </w:t>
      </w:r>
      <w:r w:rsidR="00D24F9C" w:rsidRPr="00AD0E78">
        <w:rPr>
          <w:szCs w:val="24"/>
          <w:lang w:val="en-GB"/>
        </w:rPr>
        <w:t>diversity</w:t>
      </w:r>
      <w:r w:rsidRPr="00AD0E78">
        <w:rPr>
          <w:szCs w:val="24"/>
          <w:lang w:val="en-GB"/>
        </w:rPr>
        <w:t xml:space="preserve"> </w:t>
      </w:r>
      <w:r w:rsidR="004A21EB" w:rsidRPr="00AD0E78">
        <w:rPr>
          <w:szCs w:val="24"/>
          <w:lang w:val="en-GB"/>
        </w:rPr>
        <w:t>of French</w:t>
      </w:r>
      <w:r w:rsidRPr="00AD0E78">
        <w:rPr>
          <w:szCs w:val="24"/>
          <w:lang w:val="en-GB"/>
        </w:rPr>
        <w:t xml:space="preserve"> </w:t>
      </w:r>
      <w:r w:rsidR="007F2ADF" w:rsidRPr="00AD0E78">
        <w:rPr>
          <w:szCs w:val="24"/>
          <w:lang w:val="en-GB"/>
        </w:rPr>
        <w:t>society</w:t>
      </w:r>
      <w:r w:rsidRPr="00AD0E78">
        <w:rPr>
          <w:szCs w:val="24"/>
          <w:lang w:val="en-GB"/>
        </w:rPr>
        <w:t>.</w:t>
      </w:r>
    </w:p>
    <w:p w:rsidR="008B61F8" w:rsidRPr="00AD0E78" w:rsidRDefault="008B61F8" w:rsidP="00C103E5">
      <w:pPr>
        <w:pStyle w:val="SingleTxtG"/>
        <w:rPr>
          <w:szCs w:val="24"/>
          <w:lang w:val="en-GB"/>
        </w:rPr>
      </w:pPr>
      <w:r w:rsidRPr="00AD0E78">
        <w:rPr>
          <w:szCs w:val="24"/>
          <w:lang w:val="en-GB"/>
        </w:rPr>
        <w:t>483.</w:t>
      </w:r>
      <w:r w:rsidRPr="00AD0E78">
        <w:rPr>
          <w:szCs w:val="24"/>
          <w:lang w:val="en-GB"/>
        </w:rPr>
        <w:tab/>
      </w:r>
      <w:r w:rsidR="007B2D7A" w:rsidRPr="00AD0E78">
        <w:rPr>
          <w:szCs w:val="24"/>
          <w:lang w:val="en-GB"/>
        </w:rPr>
        <w:t>Although no statistical</w:t>
      </w:r>
      <w:r w:rsidRPr="00AD0E78">
        <w:rPr>
          <w:szCs w:val="24"/>
          <w:lang w:val="en-GB"/>
        </w:rPr>
        <w:t xml:space="preserve"> me</w:t>
      </w:r>
      <w:r w:rsidR="007B2D7A" w:rsidRPr="00AD0E78">
        <w:rPr>
          <w:szCs w:val="24"/>
          <w:lang w:val="en-GB"/>
        </w:rPr>
        <w:t>a</w:t>
      </w:r>
      <w:r w:rsidRPr="00AD0E78">
        <w:rPr>
          <w:szCs w:val="24"/>
          <w:lang w:val="en-GB"/>
        </w:rPr>
        <w:t xml:space="preserve">sure </w:t>
      </w:r>
      <w:r w:rsidR="007B2D7A" w:rsidRPr="00AD0E78">
        <w:rPr>
          <w:szCs w:val="24"/>
          <w:lang w:val="en-GB"/>
        </w:rPr>
        <w:t>relating to the repre</w:t>
      </w:r>
      <w:r w:rsidRPr="00AD0E78">
        <w:rPr>
          <w:szCs w:val="24"/>
          <w:lang w:val="en-GB"/>
        </w:rPr>
        <w:t>sentati</w:t>
      </w:r>
      <w:r w:rsidR="0027308B" w:rsidRPr="00AD0E78">
        <w:rPr>
          <w:szCs w:val="24"/>
          <w:lang w:val="en-GB"/>
        </w:rPr>
        <w:t xml:space="preserve">on </w:t>
      </w:r>
      <w:r w:rsidR="007B2D7A" w:rsidRPr="00AD0E78">
        <w:rPr>
          <w:szCs w:val="24"/>
          <w:lang w:val="en-GB"/>
        </w:rPr>
        <w:t>of</w:t>
      </w:r>
      <w:r w:rsidR="0027308B" w:rsidRPr="00AD0E78">
        <w:rPr>
          <w:szCs w:val="24"/>
          <w:lang w:val="en-GB"/>
        </w:rPr>
        <w:t xml:space="preserve"> minorit</w:t>
      </w:r>
      <w:r w:rsidR="0055336B" w:rsidRPr="00AD0E78">
        <w:rPr>
          <w:szCs w:val="24"/>
          <w:lang w:val="en-GB"/>
        </w:rPr>
        <w:t>ie</w:t>
      </w:r>
      <w:r w:rsidR="0027308B" w:rsidRPr="00AD0E78">
        <w:rPr>
          <w:szCs w:val="24"/>
          <w:lang w:val="en-GB"/>
        </w:rPr>
        <w:t xml:space="preserve">s </w:t>
      </w:r>
      <w:r w:rsidR="007B2D7A" w:rsidRPr="00AD0E78">
        <w:rPr>
          <w:szCs w:val="24"/>
          <w:lang w:val="en-GB"/>
        </w:rPr>
        <w:t>has be</w:t>
      </w:r>
      <w:r w:rsidR="00C103E5" w:rsidRPr="00AD0E78">
        <w:rPr>
          <w:szCs w:val="24"/>
          <w:lang w:val="en-GB"/>
        </w:rPr>
        <w:t>en</w:t>
      </w:r>
      <w:r w:rsidR="007B2D7A" w:rsidRPr="00AD0E78">
        <w:rPr>
          <w:szCs w:val="24"/>
          <w:lang w:val="en-GB"/>
        </w:rPr>
        <w:t xml:space="preserve"> taken</w:t>
      </w:r>
      <w:r w:rsidR="0027308B" w:rsidRPr="00AD0E78">
        <w:rPr>
          <w:szCs w:val="24"/>
          <w:lang w:val="en-GB"/>
        </w:rPr>
        <w:t xml:space="preserve"> i</w:t>
      </w:r>
      <w:r w:rsidRPr="00AD0E78">
        <w:rPr>
          <w:szCs w:val="24"/>
          <w:lang w:val="en-GB"/>
        </w:rPr>
        <w:t xml:space="preserve">n France </w:t>
      </w:r>
      <w:r w:rsidR="007B2D7A" w:rsidRPr="00AD0E78">
        <w:rPr>
          <w:szCs w:val="24"/>
          <w:lang w:val="en-GB"/>
        </w:rPr>
        <w:t>for the reasons explained earlier</w:t>
      </w:r>
      <w:r w:rsidRPr="00AD0E78">
        <w:rPr>
          <w:szCs w:val="24"/>
          <w:lang w:val="en-GB"/>
        </w:rPr>
        <w:t xml:space="preserve"> (</w:t>
      </w:r>
      <w:r w:rsidR="00A05FE5" w:rsidRPr="00AD0E78">
        <w:rPr>
          <w:szCs w:val="24"/>
          <w:lang w:val="en-GB"/>
        </w:rPr>
        <w:t xml:space="preserve">see above, the response to the </w:t>
      </w:r>
      <w:r w:rsidR="00AA79BC" w:rsidRPr="00AD0E78">
        <w:rPr>
          <w:szCs w:val="24"/>
          <w:lang w:val="en-GB"/>
        </w:rPr>
        <w:t>r</w:t>
      </w:r>
      <w:r w:rsidR="00861FC9" w:rsidRPr="00AD0E78">
        <w:rPr>
          <w:szCs w:val="24"/>
          <w:lang w:val="en-GB"/>
        </w:rPr>
        <w:t>ecommendation</w:t>
      </w:r>
      <w:r w:rsidR="000C7A38" w:rsidRPr="00AD0E78">
        <w:rPr>
          <w:szCs w:val="24"/>
          <w:lang w:val="en-GB"/>
        </w:rPr>
        <w:t xml:space="preserve"> </w:t>
      </w:r>
      <w:r w:rsidR="00AA79BC" w:rsidRPr="00AD0E78">
        <w:rPr>
          <w:szCs w:val="24"/>
          <w:lang w:val="en-GB"/>
        </w:rPr>
        <w:t xml:space="preserve">in </w:t>
      </w:r>
      <w:r w:rsidR="001E24B6" w:rsidRPr="00AD0E78">
        <w:rPr>
          <w:szCs w:val="24"/>
          <w:lang w:val="en-GB"/>
        </w:rPr>
        <w:t>paragraph </w:t>
      </w:r>
      <w:r w:rsidRPr="00AD0E78">
        <w:rPr>
          <w:szCs w:val="24"/>
          <w:lang w:val="en-GB"/>
        </w:rPr>
        <w:t xml:space="preserve">11 </w:t>
      </w:r>
      <w:r w:rsidR="00AA79BC" w:rsidRPr="00AD0E78">
        <w:rPr>
          <w:szCs w:val="24"/>
          <w:lang w:val="en-GB"/>
        </w:rPr>
        <w:t>of the Committee</w:t>
      </w:r>
      <w:r w:rsidR="00A724A3" w:rsidRPr="00AD0E78">
        <w:rPr>
          <w:szCs w:val="24"/>
          <w:lang w:val="en-GB"/>
        </w:rPr>
        <w:t>’</w:t>
      </w:r>
      <w:r w:rsidRPr="00AD0E78">
        <w:rPr>
          <w:szCs w:val="24"/>
          <w:lang w:val="en-GB"/>
        </w:rPr>
        <w:t xml:space="preserve">s </w:t>
      </w:r>
      <w:r w:rsidR="00076328" w:rsidRPr="00AD0E78">
        <w:rPr>
          <w:szCs w:val="24"/>
          <w:lang w:val="en-GB"/>
        </w:rPr>
        <w:t>concluding observations</w:t>
      </w:r>
      <w:r w:rsidR="0055336B" w:rsidRPr="00AD0E78">
        <w:rPr>
          <w:szCs w:val="24"/>
          <w:lang w:val="en-GB"/>
        </w:rPr>
        <w:t>), th</w:t>
      </w:r>
      <w:r w:rsidRPr="00AD0E78">
        <w:rPr>
          <w:szCs w:val="24"/>
          <w:lang w:val="en-GB"/>
        </w:rPr>
        <w:t xml:space="preserve">e </w:t>
      </w:r>
      <w:r w:rsidR="0055336B" w:rsidRPr="00AD0E78">
        <w:rPr>
          <w:lang w:val="en-GB"/>
        </w:rPr>
        <w:t>High Council on Integration</w:t>
      </w:r>
      <w:r w:rsidR="00A05FE5" w:rsidRPr="00AD0E78">
        <w:rPr>
          <w:szCs w:val="24"/>
          <w:lang w:val="en-GB"/>
        </w:rPr>
        <w:t xml:space="preserve">, </w:t>
      </w:r>
      <w:r w:rsidR="0055336B" w:rsidRPr="00AD0E78">
        <w:rPr>
          <w:szCs w:val="24"/>
          <w:lang w:val="en-GB"/>
        </w:rPr>
        <w:t>established</w:t>
      </w:r>
      <w:r w:rsidR="00A05FE5" w:rsidRPr="00AD0E78">
        <w:rPr>
          <w:szCs w:val="24"/>
          <w:lang w:val="en-GB"/>
        </w:rPr>
        <w:t xml:space="preserve"> i</w:t>
      </w:r>
      <w:r w:rsidRPr="00AD0E78">
        <w:rPr>
          <w:szCs w:val="24"/>
          <w:lang w:val="en-GB"/>
        </w:rPr>
        <w:t>n 1989</w:t>
      </w:r>
      <w:r w:rsidR="00070FBD" w:rsidRPr="00AD0E78">
        <w:rPr>
          <w:szCs w:val="24"/>
          <w:lang w:val="en-GB"/>
        </w:rPr>
        <w:t>,</w:t>
      </w:r>
      <w:r w:rsidRPr="00AD0E78">
        <w:rPr>
          <w:rStyle w:val="FootnoteReference"/>
        </w:rPr>
        <w:footnoteReference w:id="40"/>
      </w:r>
      <w:r w:rsidR="0027308B" w:rsidRPr="00AD0E78">
        <w:rPr>
          <w:szCs w:val="24"/>
          <w:vertAlign w:val="superscript"/>
          <w:lang w:val="en-GB"/>
        </w:rPr>
        <w:t xml:space="preserve"> </w:t>
      </w:r>
      <w:r w:rsidR="0027308B" w:rsidRPr="00AD0E78">
        <w:rPr>
          <w:szCs w:val="24"/>
          <w:lang w:val="en-GB"/>
        </w:rPr>
        <w:t xml:space="preserve">and </w:t>
      </w:r>
      <w:r w:rsidR="0055336B" w:rsidRPr="00AD0E78">
        <w:rPr>
          <w:szCs w:val="24"/>
          <w:lang w:val="en-GB"/>
        </w:rPr>
        <w:t>whose</w:t>
      </w:r>
      <w:r w:rsidRPr="00AD0E78">
        <w:rPr>
          <w:szCs w:val="24"/>
          <w:lang w:val="en-GB"/>
        </w:rPr>
        <w:t xml:space="preserve"> mission </w:t>
      </w:r>
      <w:r w:rsidR="007B2D7A" w:rsidRPr="00AD0E78">
        <w:rPr>
          <w:szCs w:val="24"/>
          <w:lang w:val="en-GB"/>
        </w:rPr>
        <w:t>is above all to</w:t>
      </w:r>
      <w:r w:rsidRPr="00AD0E78">
        <w:rPr>
          <w:szCs w:val="24"/>
          <w:lang w:val="en-GB"/>
        </w:rPr>
        <w:t xml:space="preserve"> </w:t>
      </w:r>
      <w:r w:rsidR="00094EF5" w:rsidRPr="00AD0E78">
        <w:rPr>
          <w:szCs w:val="24"/>
          <w:lang w:val="en-GB"/>
        </w:rPr>
        <w:t>“</w:t>
      </w:r>
      <w:r w:rsidR="007B2D7A" w:rsidRPr="00AD0E78">
        <w:rPr>
          <w:iCs/>
          <w:szCs w:val="24"/>
          <w:lang w:val="en-GB"/>
        </w:rPr>
        <w:t>give</w:t>
      </w:r>
      <w:r w:rsidRPr="00AD0E78">
        <w:rPr>
          <w:iCs/>
          <w:szCs w:val="24"/>
          <w:lang w:val="en-GB"/>
        </w:rPr>
        <w:t xml:space="preserve"> </w:t>
      </w:r>
      <w:r w:rsidR="007B2D7A" w:rsidRPr="00AD0E78">
        <w:rPr>
          <w:iCs/>
          <w:szCs w:val="24"/>
          <w:lang w:val="en-GB"/>
        </w:rPr>
        <w:t>its opinion</w:t>
      </w:r>
      <w:r w:rsidR="00F234F9" w:rsidRPr="00AD0E78">
        <w:rPr>
          <w:iCs/>
          <w:szCs w:val="24"/>
          <w:lang w:val="en-GB"/>
        </w:rPr>
        <w:t xml:space="preserve"> and </w:t>
      </w:r>
      <w:r w:rsidR="007B2D7A" w:rsidRPr="00AD0E78">
        <w:rPr>
          <w:iCs/>
          <w:szCs w:val="24"/>
          <w:lang w:val="en-GB"/>
        </w:rPr>
        <w:t>make useful proposals</w:t>
      </w:r>
      <w:r w:rsidRPr="00AD0E78">
        <w:rPr>
          <w:iCs/>
          <w:szCs w:val="24"/>
          <w:lang w:val="en-GB"/>
        </w:rPr>
        <w:t xml:space="preserve">, </w:t>
      </w:r>
      <w:r w:rsidR="001C5EE6" w:rsidRPr="00AD0E78">
        <w:rPr>
          <w:iCs/>
          <w:szCs w:val="24"/>
          <w:lang w:val="en-GB"/>
        </w:rPr>
        <w:t>at the request</w:t>
      </w:r>
      <w:r w:rsidR="000C7A38" w:rsidRPr="00AD0E78">
        <w:rPr>
          <w:iCs/>
          <w:szCs w:val="24"/>
          <w:lang w:val="en-GB"/>
        </w:rPr>
        <w:t xml:space="preserve"> of </w:t>
      </w:r>
      <w:r w:rsidR="005C1B4E" w:rsidRPr="00AD0E78">
        <w:rPr>
          <w:iCs/>
          <w:szCs w:val="24"/>
          <w:lang w:val="en-GB"/>
        </w:rPr>
        <w:t xml:space="preserve">the </w:t>
      </w:r>
      <w:r w:rsidR="0027308B" w:rsidRPr="00AD0E78">
        <w:rPr>
          <w:iCs/>
          <w:szCs w:val="24"/>
          <w:lang w:val="en-GB"/>
        </w:rPr>
        <w:t>Prime Minister</w:t>
      </w:r>
      <w:r w:rsidR="007B2D7A" w:rsidRPr="00AD0E78">
        <w:rPr>
          <w:iCs/>
          <w:szCs w:val="24"/>
          <w:lang w:val="en-GB"/>
        </w:rPr>
        <w:t>,</w:t>
      </w:r>
      <w:r w:rsidRPr="00AD0E78">
        <w:rPr>
          <w:iCs/>
          <w:szCs w:val="24"/>
          <w:lang w:val="en-GB"/>
        </w:rPr>
        <w:t xml:space="preserve"> </w:t>
      </w:r>
      <w:r w:rsidR="007B2D7A" w:rsidRPr="00AD0E78">
        <w:rPr>
          <w:iCs/>
          <w:szCs w:val="24"/>
          <w:lang w:val="en-GB"/>
        </w:rPr>
        <w:t>on all</w:t>
      </w:r>
      <w:r w:rsidRPr="00AD0E78">
        <w:rPr>
          <w:iCs/>
          <w:szCs w:val="24"/>
          <w:lang w:val="en-GB"/>
        </w:rPr>
        <w:t xml:space="preserve"> questions </w:t>
      </w:r>
      <w:r w:rsidR="007B2D7A" w:rsidRPr="00AD0E78">
        <w:rPr>
          <w:iCs/>
          <w:szCs w:val="24"/>
          <w:lang w:val="en-GB"/>
        </w:rPr>
        <w:t xml:space="preserve">relating to the </w:t>
      </w:r>
      <w:r w:rsidRPr="00AD0E78">
        <w:rPr>
          <w:iCs/>
          <w:szCs w:val="24"/>
          <w:lang w:val="en-GB"/>
        </w:rPr>
        <w:t>int</w:t>
      </w:r>
      <w:r w:rsidR="007B2D7A" w:rsidRPr="00AD0E78">
        <w:rPr>
          <w:iCs/>
          <w:szCs w:val="24"/>
          <w:lang w:val="en-GB"/>
        </w:rPr>
        <w:t>e</w:t>
      </w:r>
      <w:r w:rsidRPr="00AD0E78">
        <w:rPr>
          <w:iCs/>
          <w:szCs w:val="24"/>
          <w:lang w:val="en-GB"/>
        </w:rPr>
        <w:t xml:space="preserve">gration </w:t>
      </w:r>
      <w:r w:rsidR="007B2D7A" w:rsidRPr="00AD0E78">
        <w:rPr>
          <w:iCs/>
          <w:szCs w:val="24"/>
          <w:lang w:val="en-GB"/>
        </w:rPr>
        <w:t>of foreign residents or those of foreign origin</w:t>
      </w:r>
      <w:r w:rsidR="00094EF5" w:rsidRPr="00AD0E78">
        <w:rPr>
          <w:iCs/>
          <w:szCs w:val="24"/>
          <w:lang w:val="en-GB"/>
        </w:rPr>
        <w:t>”</w:t>
      </w:r>
      <w:r w:rsidR="007B2D7A" w:rsidRPr="00AD0E78">
        <w:rPr>
          <w:iCs/>
          <w:szCs w:val="24"/>
          <w:lang w:val="en-GB"/>
        </w:rPr>
        <w:t>,</w:t>
      </w:r>
      <w:r w:rsidR="007B2D7A" w:rsidRPr="00AD0E78">
        <w:rPr>
          <w:szCs w:val="24"/>
          <w:lang w:val="en-GB"/>
        </w:rPr>
        <w:t xml:space="preserve"> has conducted</w:t>
      </w:r>
      <w:r w:rsidRPr="00AD0E78">
        <w:rPr>
          <w:szCs w:val="24"/>
          <w:lang w:val="en-GB"/>
        </w:rPr>
        <w:t xml:space="preserve"> </w:t>
      </w:r>
      <w:r w:rsidR="000C7A38" w:rsidRPr="00AD0E78">
        <w:rPr>
          <w:szCs w:val="24"/>
          <w:lang w:val="en-GB"/>
        </w:rPr>
        <w:t>two</w:t>
      </w:r>
      <w:r w:rsidRPr="00AD0E78">
        <w:rPr>
          <w:szCs w:val="24"/>
          <w:lang w:val="en-GB"/>
        </w:rPr>
        <w:t xml:space="preserve"> </w:t>
      </w:r>
      <w:r w:rsidR="007B2D7A" w:rsidRPr="00AD0E78">
        <w:rPr>
          <w:szCs w:val="24"/>
          <w:lang w:val="en-GB"/>
        </w:rPr>
        <w:t>studi</w:t>
      </w:r>
      <w:r w:rsidRPr="00AD0E78">
        <w:rPr>
          <w:szCs w:val="24"/>
          <w:lang w:val="en-GB"/>
        </w:rPr>
        <w:t>es</w:t>
      </w:r>
      <w:r w:rsidRPr="00AD0E78">
        <w:rPr>
          <w:szCs w:val="24"/>
          <w:vertAlign w:val="superscript"/>
          <w:lang w:val="en-GB"/>
        </w:rPr>
        <w:footnoteReference w:id="41"/>
      </w:r>
      <w:r w:rsidRPr="00AD0E78">
        <w:rPr>
          <w:szCs w:val="24"/>
          <w:lang w:val="en-GB"/>
        </w:rPr>
        <w:t xml:space="preserve"> </w:t>
      </w:r>
      <w:r w:rsidR="007B2D7A" w:rsidRPr="00AD0E78">
        <w:rPr>
          <w:szCs w:val="24"/>
          <w:lang w:val="en-GB"/>
        </w:rPr>
        <w:t>on the</w:t>
      </w:r>
      <w:r w:rsidRPr="00AD0E78">
        <w:rPr>
          <w:szCs w:val="24"/>
          <w:lang w:val="en-GB"/>
        </w:rPr>
        <w:t xml:space="preserve"> bas</w:t>
      </w:r>
      <w:r w:rsidR="007B2D7A" w:rsidRPr="00AD0E78">
        <w:rPr>
          <w:szCs w:val="24"/>
          <w:lang w:val="en-GB"/>
        </w:rPr>
        <w:t>is</w:t>
      </w:r>
      <w:r w:rsidRPr="00AD0E78">
        <w:rPr>
          <w:szCs w:val="24"/>
          <w:lang w:val="en-GB"/>
        </w:rPr>
        <w:t xml:space="preserve"> </w:t>
      </w:r>
      <w:r w:rsidR="007B2D7A" w:rsidRPr="00AD0E78">
        <w:rPr>
          <w:szCs w:val="24"/>
          <w:lang w:val="en-GB"/>
        </w:rPr>
        <w:t>of the</w:t>
      </w:r>
      <w:r w:rsidRPr="00AD0E78">
        <w:rPr>
          <w:szCs w:val="24"/>
          <w:lang w:val="en-GB"/>
        </w:rPr>
        <w:t xml:space="preserve"> </w:t>
      </w:r>
      <w:r w:rsidR="007B2D7A" w:rsidRPr="00AD0E78">
        <w:rPr>
          <w:szCs w:val="24"/>
          <w:lang w:val="en-GB"/>
        </w:rPr>
        <w:t>family names of elected municipal</w:t>
      </w:r>
      <w:r w:rsidR="00F234F9" w:rsidRPr="00AD0E78">
        <w:rPr>
          <w:szCs w:val="24"/>
          <w:lang w:val="en-GB"/>
        </w:rPr>
        <w:t xml:space="preserve"> and </w:t>
      </w:r>
      <w:r w:rsidR="007B2D7A" w:rsidRPr="00AD0E78">
        <w:rPr>
          <w:szCs w:val="24"/>
          <w:lang w:val="en-GB"/>
        </w:rPr>
        <w:t xml:space="preserve">regional </w:t>
      </w:r>
      <w:r w:rsidR="00094D59" w:rsidRPr="00AD0E78">
        <w:rPr>
          <w:szCs w:val="24"/>
          <w:lang w:val="en-GB"/>
        </w:rPr>
        <w:t>officials in</w:t>
      </w:r>
      <w:r w:rsidR="007B2D7A" w:rsidRPr="00AD0E78">
        <w:rPr>
          <w:szCs w:val="24"/>
          <w:lang w:val="en-GB"/>
        </w:rPr>
        <w:t xml:space="preserve"> order to gauge</w:t>
      </w:r>
      <w:r w:rsidRPr="00AD0E78">
        <w:rPr>
          <w:szCs w:val="24"/>
          <w:lang w:val="en-GB"/>
        </w:rPr>
        <w:t xml:space="preserve"> </w:t>
      </w:r>
      <w:r w:rsidR="007B2D7A" w:rsidRPr="00AD0E78">
        <w:rPr>
          <w:szCs w:val="24"/>
          <w:lang w:val="en-GB"/>
        </w:rPr>
        <w:t>the</w:t>
      </w:r>
      <w:r w:rsidRPr="00AD0E78">
        <w:rPr>
          <w:szCs w:val="24"/>
          <w:lang w:val="en-GB"/>
        </w:rPr>
        <w:t xml:space="preserve"> </w:t>
      </w:r>
      <w:r w:rsidR="00D24F9C" w:rsidRPr="00AD0E78">
        <w:rPr>
          <w:szCs w:val="24"/>
          <w:lang w:val="en-GB"/>
        </w:rPr>
        <w:t>diversity</w:t>
      </w:r>
      <w:r w:rsidRPr="00AD0E78">
        <w:rPr>
          <w:szCs w:val="24"/>
          <w:lang w:val="en-GB"/>
        </w:rPr>
        <w:t xml:space="preserve"> </w:t>
      </w:r>
      <w:r w:rsidR="007B2D7A" w:rsidRPr="00AD0E78">
        <w:rPr>
          <w:szCs w:val="24"/>
          <w:lang w:val="en-GB"/>
        </w:rPr>
        <w:t>of their geographical origins</w:t>
      </w:r>
      <w:r w:rsidRPr="00AD0E78">
        <w:rPr>
          <w:szCs w:val="24"/>
          <w:lang w:val="en-GB"/>
        </w:rPr>
        <w:t xml:space="preserve">. </w:t>
      </w:r>
      <w:r w:rsidR="007B2D7A" w:rsidRPr="00AD0E78">
        <w:rPr>
          <w:szCs w:val="24"/>
          <w:lang w:val="en-GB"/>
        </w:rPr>
        <w:t>It found that albeit low</w:t>
      </w:r>
      <w:r w:rsidRPr="00AD0E78">
        <w:rPr>
          <w:szCs w:val="24"/>
          <w:lang w:val="en-GB"/>
        </w:rPr>
        <w:t xml:space="preserve">, </w:t>
      </w:r>
      <w:r w:rsidR="007B2D7A" w:rsidRPr="00AD0E78">
        <w:rPr>
          <w:szCs w:val="24"/>
          <w:lang w:val="en-GB"/>
        </w:rPr>
        <w:t>the</w:t>
      </w:r>
      <w:r w:rsidRPr="00AD0E78">
        <w:rPr>
          <w:szCs w:val="24"/>
          <w:lang w:val="en-GB"/>
        </w:rPr>
        <w:t xml:space="preserve"> proportion </w:t>
      </w:r>
      <w:r w:rsidR="007B2D7A" w:rsidRPr="00AD0E78">
        <w:rPr>
          <w:szCs w:val="24"/>
          <w:lang w:val="en-GB"/>
        </w:rPr>
        <w:t xml:space="preserve">of elected officials </w:t>
      </w:r>
      <w:r w:rsidR="0055336B" w:rsidRPr="00AD0E78">
        <w:rPr>
          <w:szCs w:val="24"/>
          <w:lang w:val="en-GB"/>
        </w:rPr>
        <w:t>from outside Europe</w:t>
      </w:r>
      <w:r w:rsidRPr="00AD0E78">
        <w:rPr>
          <w:szCs w:val="24"/>
          <w:lang w:val="en-GB"/>
        </w:rPr>
        <w:t xml:space="preserve"> </w:t>
      </w:r>
      <w:r w:rsidR="007B2D7A" w:rsidRPr="00AD0E78">
        <w:rPr>
          <w:szCs w:val="24"/>
          <w:lang w:val="en-GB"/>
        </w:rPr>
        <w:t>had risen sharply</w:t>
      </w:r>
      <w:r w:rsidRPr="00AD0E78">
        <w:rPr>
          <w:szCs w:val="24"/>
          <w:lang w:val="en-GB"/>
        </w:rPr>
        <w:t xml:space="preserve"> </w:t>
      </w:r>
      <w:r w:rsidR="00774136" w:rsidRPr="00AD0E78">
        <w:rPr>
          <w:szCs w:val="24"/>
          <w:lang w:val="en-GB"/>
        </w:rPr>
        <w:t>between</w:t>
      </w:r>
      <w:r w:rsidR="00110ACA">
        <w:rPr>
          <w:szCs w:val="24"/>
          <w:lang w:val="en-GB"/>
        </w:rPr>
        <w:t> </w:t>
      </w:r>
      <w:r w:rsidRPr="00AD0E78">
        <w:rPr>
          <w:szCs w:val="24"/>
          <w:lang w:val="en-GB"/>
        </w:rPr>
        <w:t>2001</w:t>
      </w:r>
      <w:r w:rsidR="00070FBD" w:rsidRPr="00AD0E78">
        <w:rPr>
          <w:szCs w:val="24"/>
          <w:lang w:val="en-GB"/>
        </w:rPr>
        <w:t xml:space="preserve"> and </w:t>
      </w:r>
      <w:r w:rsidRPr="00AD0E78">
        <w:rPr>
          <w:szCs w:val="24"/>
          <w:lang w:val="en-GB"/>
        </w:rPr>
        <w:t xml:space="preserve">2008 </w:t>
      </w:r>
      <w:r w:rsidR="007B2D7A" w:rsidRPr="00AD0E78">
        <w:rPr>
          <w:szCs w:val="24"/>
          <w:lang w:val="en-GB"/>
        </w:rPr>
        <w:t>in the case of municipal e</w:t>
      </w:r>
      <w:r w:rsidRPr="00AD0E78">
        <w:rPr>
          <w:szCs w:val="24"/>
          <w:lang w:val="en-GB"/>
        </w:rPr>
        <w:t xml:space="preserve">lections </w:t>
      </w:r>
      <w:r w:rsidR="00F234F9" w:rsidRPr="00AD0E78">
        <w:rPr>
          <w:szCs w:val="24"/>
          <w:lang w:val="en-GB"/>
        </w:rPr>
        <w:t xml:space="preserve">and </w:t>
      </w:r>
      <w:r w:rsidR="007B2D7A" w:rsidRPr="00AD0E78">
        <w:rPr>
          <w:szCs w:val="24"/>
          <w:lang w:val="en-GB"/>
        </w:rPr>
        <w:t xml:space="preserve">between </w:t>
      </w:r>
      <w:r w:rsidRPr="00AD0E78">
        <w:rPr>
          <w:szCs w:val="24"/>
          <w:lang w:val="en-GB"/>
        </w:rPr>
        <w:t>2004</w:t>
      </w:r>
      <w:r w:rsidR="00F234F9" w:rsidRPr="00AD0E78">
        <w:rPr>
          <w:szCs w:val="24"/>
          <w:lang w:val="en-GB"/>
        </w:rPr>
        <w:t xml:space="preserve"> and </w:t>
      </w:r>
      <w:r w:rsidRPr="00AD0E78">
        <w:rPr>
          <w:szCs w:val="24"/>
          <w:lang w:val="en-GB"/>
        </w:rPr>
        <w:t xml:space="preserve">2010 </w:t>
      </w:r>
      <w:r w:rsidR="007B2D7A" w:rsidRPr="00AD0E78">
        <w:rPr>
          <w:szCs w:val="24"/>
          <w:lang w:val="en-GB"/>
        </w:rPr>
        <w:t>in the case of regional election</w:t>
      </w:r>
      <w:r w:rsidR="0027308B" w:rsidRPr="00AD0E78">
        <w:rPr>
          <w:szCs w:val="24"/>
          <w:lang w:val="en-GB"/>
        </w:rPr>
        <w:t xml:space="preserve">s. </w:t>
      </w:r>
      <w:r w:rsidR="007B2D7A" w:rsidRPr="00AD0E78">
        <w:rPr>
          <w:szCs w:val="24"/>
          <w:lang w:val="en-GB"/>
        </w:rPr>
        <w:t xml:space="preserve">This trend shows that </w:t>
      </w:r>
      <w:r w:rsidR="0055336B" w:rsidRPr="00AD0E78">
        <w:rPr>
          <w:szCs w:val="24"/>
          <w:lang w:val="en-GB"/>
        </w:rPr>
        <w:t xml:space="preserve">French </w:t>
      </w:r>
      <w:r w:rsidR="00164D46" w:rsidRPr="00AD0E78">
        <w:rPr>
          <w:szCs w:val="24"/>
          <w:lang w:val="en-GB"/>
        </w:rPr>
        <w:t xml:space="preserve">citizens </w:t>
      </w:r>
      <w:r w:rsidR="0055336B" w:rsidRPr="00AD0E78">
        <w:rPr>
          <w:szCs w:val="24"/>
          <w:lang w:val="en-GB"/>
        </w:rPr>
        <w:t>of immigrant origin</w:t>
      </w:r>
      <w:r w:rsidRPr="00AD0E78">
        <w:rPr>
          <w:szCs w:val="24"/>
          <w:lang w:val="en-GB"/>
        </w:rPr>
        <w:t xml:space="preserve"> </w:t>
      </w:r>
      <w:r w:rsidR="007B2D7A" w:rsidRPr="00AD0E78">
        <w:rPr>
          <w:szCs w:val="24"/>
          <w:lang w:val="en-GB"/>
        </w:rPr>
        <w:t>are gradually finding their place in politics</w:t>
      </w:r>
      <w:r w:rsidRPr="00AD0E78">
        <w:rPr>
          <w:szCs w:val="24"/>
          <w:lang w:val="en-GB"/>
        </w:rPr>
        <w:t>.</w:t>
      </w:r>
    </w:p>
    <w:tbl>
      <w:tblPr>
        <w:tblW w:w="7370" w:type="dxa"/>
        <w:tblInd w:w="1134" w:type="dxa"/>
        <w:tblBorders>
          <w:top w:val="single" w:sz="4" w:space="0" w:color="auto"/>
        </w:tblBorders>
        <w:tblCellMar>
          <w:left w:w="0" w:type="dxa"/>
        </w:tblCellMar>
        <w:tblLook w:val="01E0"/>
      </w:tblPr>
      <w:tblGrid>
        <w:gridCol w:w="2501"/>
        <w:gridCol w:w="2452"/>
        <w:gridCol w:w="2417"/>
      </w:tblGrid>
      <w:tr w:rsidR="005168C4" w:rsidRPr="00AD0E78" w:rsidTr="005168C4">
        <w:trPr>
          <w:cantSplit/>
          <w:trHeight w:val="240"/>
          <w:tblHeader/>
        </w:trPr>
        <w:tc>
          <w:tcPr>
            <w:tcW w:w="9212" w:type="dxa"/>
            <w:gridSpan w:val="3"/>
            <w:tcBorders>
              <w:top w:val="single" w:sz="4" w:space="0" w:color="auto"/>
              <w:bottom w:val="single" w:sz="12" w:space="0" w:color="auto"/>
            </w:tcBorders>
            <w:shd w:val="clear" w:color="auto" w:fill="auto"/>
            <w:vAlign w:val="bottom"/>
          </w:tcPr>
          <w:p w:rsidR="005168C4" w:rsidRPr="00AD0E78" w:rsidRDefault="00EA1F90" w:rsidP="005D2225">
            <w:pPr>
              <w:keepNext/>
              <w:suppressAutoHyphens w:val="0"/>
              <w:autoSpaceDE w:val="0"/>
              <w:autoSpaceDN w:val="0"/>
              <w:adjustRightInd w:val="0"/>
              <w:spacing w:before="80" w:after="80" w:line="200" w:lineRule="exact"/>
              <w:jc w:val="center"/>
              <w:rPr>
                <w:i/>
                <w:sz w:val="16"/>
                <w:lang w:val="en-GB"/>
              </w:rPr>
            </w:pPr>
            <w:r w:rsidRPr="00AD0E78">
              <w:rPr>
                <w:bCs/>
                <w:i/>
                <w:iCs/>
                <w:sz w:val="16"/>
                <w:szCs w:val="22"/>
                <w:lang w:val="en-GB"/>
              </w:rPr>
              <w:t>Percentage</w:t>
            </w:r>
            <w:r w:rsidR="005168C4" w:rsidRPr="00AD0E78">
              <w:rPr>
                <w:bCs/>
                <w:i/>
                <w:iCs/>
                <w:sz w:val="16"/>
                <w:szCs w:val="22"/>
                <w:lang w:val="en-GB"/>
              </w:rPr>
              <w:t xml:space="preserve"> </w:t>
            </w:r>
            <w:r w:rsidRPr="00AD0E78">
              <w:rPr>
                <w:bCs/>
                <w:i/>
                <w:iCs/>
                <w:sz w:val="16"/>
                <w:szCs w:val="22"/>
                <w:lang w:val="en-GB"/>
              </w:rPr>
              <w:t>of elected officials</w:t>
            </w:r>
            <w:r w:rsidR="00354F6A" w:rsidRPr="00AD0E78">
              <w:rPr>
                <w:bCs/>
                <w:i/>
                <w:iCs/>
                <w:sz w:val="16"/>
                <w:szCs w:val="22"/>
                <w:lang w:val="en-GB"/>
              </w:rPr>
              <w:t xml:space="preserve"> </w:t>
            </w:r>
            <w:r w:rsidR="0055336B" w:rsidRPr="00AD0E78">
              <w:rPr>
                <w:bCs/>
                <w:i/>
                <w:iCs/>
                <w:sz w:val="16"/>
                <w:szCs w:val="22"/>
                <w:lang w:val="en-GB"/>
              </w:rPr>
              <w:t>of immigrant origin, from outside Europe</w:t>
            </w:r>
          </w:p>
        </w:tc>
      </w:tr>
      <w:tr w:rsidR="005168C4" w:rsidRPr="00AD0E78" w:rsidTr="005D2225">
        <w:trPr>
          <w:cantSplit/>
          <w:trHeight w:val="240"/>
        </w:trPr>
        <w:tc>
          <w:tcPr>
            <w:tcW w:w="3070" w:type="dxa"/>
            <w:vMerge w:val="restart"/>
            <w:tcBorders>
              <w:top w:val="single" w:sz="12" w:space="0" w:color="auto"/>
            </w:tcBorders>
            <w:shd w:val="clear" w:color="auto" w:fill="auto"/>
          </w:tcPr>
          <w:p w:rsidR="005168C4" w:rsidRPr="00AD0E78" w:rsidRDefault="00A05FE5" w:rsidP="005D2225">
            <w:pPr>
              <w:keepNext/>
              <w:suppressAutoHyphens w:val="0"/>
              <w:autoSpaceDE w:val="0"/>
              <w:autoSpaceDN w:val="0"/>
              <w:adjustRightInd w:val="0"/>
              <w:spacing w:before="40" w:after="40" w:line="220" w:lineRule="exact"/>
              <w:rPr>
                <w:sz w:val="18"/>
                <w:szCs w:val="18"/>
                <w:lang w:val="en-GB"/>
              </w:rPr>
            </w:pPr>
            <w:r w:rsidRPr="00AD0E78">
              <w:rPr>
                <w:bCs/>
                <w:sz w:val="18"/>
                <w:szCs w:val="18"/>
                <w:lang w:val="en-GB"/>
              </w:rPr>
              <w:t>Municipal e</w:t>
            </w:r>
            <w:r w:rsidR="005168C4" w:rsidRPr="00AD0E78">
              <w:rPr>
                <w:bCs/>
                <w:sz w:val="18"/>
                <w:szCs w:val="18"/>
                <w:lang w:val="en-GB"/>
              </w:rPr>
              <w:t xml:space="preserve">lections </w:t>
            </w:r>
          </w:p>
        </w:tc>
        <w:tc>
          <w:tcPr>
            <w:tcW w:w="3071" w:type="dxa"/>
            <w:tcBorders>
              <w:top w:val="single" w:sz="12" w:space="0" w:color="auto"/>
            </w:tcBorders>
            <w:shd w:val="clear" w:color="auto" w:fill="auto"/>
          </w:tcPr>
          <w:p w:rsidR="005168C4" w:rsidRPr="00AD0E78" w:rsidRDefault="005168C4" w:rsidP="005D2225">
            <w:pPr>
              <w:keepNext/>
              <w:suppressAutoHyphens w:val="0"/>
              <w:spacing w:before="40" w:after="40" w:line="220" w:lineRule="exact"/>
              <w:rPr>
                <w:sz w:val="18"/>
                <w:szCs w:val="18"/>
                <w:lang w:val="en-GB"/>
              </w:rPr>
            </w:pPr>
            <w:r w:rsidRPr="00AD0E78">
              <w:rPr>
                <w:sz w:val="18"/>
                <w:szCs w:val="18"/>
                <w:lang w:val="en-GB"/>
              </w:rPr>
              <w:t>2001</w:t>
            </w:r>
          </w:p>
        </w:tc>
        <w:tc>
          <w:tcPr>
            <w:tcW w:w="3071" w:type="dxa"/>
            <w:tcBorders>
              <w:top w:val="single" w:sz="12" w:space="0" w:color="auto"/>
            </w:tcBorders>
            <w:shd w:val="clear" w:color="auto" w:fill="auto"/>
            <w:vAlign w:val="bottom"/>
          </w:tcPr>
          <w:p w:rsidR="005168C4" w:rsidRPr="00AD0E78" w:rsidRDefault="005C1B4E" w:rsidP="005D2225">
            <w:pPr>
              <w:keepNext/>
              <w:suppressAutoHyphens w:val="0"/>
              <w:autoSpaceDE w:val="0"/>
              <w:autoSpaceDN w:val="0"/>
              <w:adjustRightInd w:val="0"/>
              <w:spacing w:before="40" w:after="40" w:line="220" w:lineRule="exact"/>
              <w:ind w:right="-109"/>
              <w:jc w:val="right"/>
              <w:rPr>
                <w:sz w:val="18"/>
                <w:szCs w:val="18"/>
                <w:lang w:val="en-GB"/>
              </w:rPr>
            </w:pPr>
            <w:r w:rsidRPr="00AD0E78">
              <w:rPr>
                <w:sz w:val="18"/>
                <w:szCs w:val="18"/>
                <w:lang w:val="en-GB"/>
              </w:rPr>
              <w:t>3.</w:t>
            </w:r>
            <w:r w:rsidR="005168C4" w:rsidRPr="00AD0E78">
              <w:rPr>
                <w:sz w:val="18"/>
                <w:szCs w:val="18"/>
                <w:lang w:val="en-GB"/>
              </w:rPr>
              <w:t>2</w:t>
            </w:r>
            <w:r w:rsidR="005D2225" w:rsidRPr="00AD0E78">
              <w:rPr>
                <w:sz w:val="18"/>
                <w:szCs w:val="18"/>
                <w:lang w:val="en-GB"/>
              </w:rPr>
              <w:t>%</w:t>
            </w:r>
          </w:p>
        </w:tc>
      </w:tr>
      <w:tr w:rsidR="005168C4" w:rsidRPr="00AD0E78" w:rsidTr="005D2225">
        <w:trPr>
          <w:cantSplit/>
          <w:trHeight w:val="240"/>
        </w:trPr>
        <w:tc>
          <w:tcPr>
            <w:tcW w:w="3070" w:type="dxa"/>
            <w:vMerge/>
            <w:shd w:val="clear" w:color="auto" w:fill="auto"/>
          </w:tcPr>
          <w:p w:rsidR="005168C4" w:rsidRPr="00AD0E78" w:rsidRDefault="005168C4" w:rsidP="005D2225">
            <w:pPr>
              <w:keepNext/>
              <w:suppressAutoHyphens w:val="0"/>
              <w:spacing w:before="40" w:after="40" w:line="220" w:lineRule="exact"/>
              <w:rPr>
                <w:sz w:val="18"/>
                <w:szCs w:val="18"/>
                <w:lang w:val="en-GB"/>
              </w:rPr>
            </w:pPr>
          </w:p>
        </w:tc>
        <w:tc>
          <w:tcPr>
            <w:tcW w:w="3071" w:type="dxa"/>
            <w:shd w:val="clear" w:color="auto" w:fill="auto"/>
          </w:tcPr>
          <w:p w:rsidR="005168C4" w:rsidRPr="00AD0E78" w:rsidRDefault="005168C4" w:rsidP="005D2225">
            <w:pPr>
              <w:keepNext/>
              <w:suppressAutoHyphens w:val="0"/>
              <w:spacing w:before="40" w:after="40" w:line="220" w:lineRule="exact"/>
              <w:rPr>
                <w:sz w:val="18"/>
                <w:szCs w:val="18"/>
                <w:lang w:val="en-GB"/>
              </w:rPr>
            </w:pPr>
            <w:r w:rsidRPr="00AD0E78">
              <w:rPr>
                <w:sz w:val="18"/>
                <w:szCs w:val="18"/>
                <w:lang w:val="en-GB"/>
              </w:rPr>
              <w:t>2008</w:t>
            </w:r>
          </w:p>
        </w:tc>
        <w:tc>
          <w:tcPr>
            <w:tcW w:w="3071" w:type="dxa"/>
            <w:shd w:val="clear" w:color="auto" w:fill="auto"/>
            <w:vAlign w:val="bottom"/>
          </w:tcPr>
          <w:p w:rsidR="005168C4" w:rsidRPr="00AD0E78" w:rsidRDefault="005C1B4E" w:rsidP="005D2225">
            <w:pPr>
              <w:keepNext/>
              <w:suppressAutoHyphens w:val="0"/>
              <w:autoSpaceDE w:val="0"/>
              <w:autoSpaceDN w:val="0"/>
              <w:adjustRightInd w:val="0"/>
              <w:spacing w:before="40" w:after="40" w:line="220" w:lineRule="exact"/>
              <w:ind w:right="-109"/>
              <w:jc w:val="right"/>
              <w:rPr>
                <w:sz w:val="18"/>
                <w:szCs w:val="18"/>
                <w:lang w:val="en-GB"/>
              </w:rPr>
            </w:pPr>
            <w:r w:rsidRPr="00AD0E78">
              <w:rPr>
                <w:sz w:val="18"/>
                <w:szCs w:val="18"/>
                <w:lang w:val="en-GB"/>
              </w:rPr>
              <w:t>6.</w:t>
            </w:r>
            <w:r w:rsidR="005168C4" w:rsidRPr="00AD0E78">
              <w:rPr>
                <w:sz w:val="18"/>
                <w:szCs w:val="18"/>
                <w:lang w:val="en-GB"/>
              </w:rPr>
              <w:t>7</w:t>
            </w:r>
            <w:r w:rsidR="005D2225" w:rsidRPr="00AD0E78">
              <w:rPr>
                <w:sz w:val="18"/>
                <w:szCs w:val="18"/>
                <w:lang w:val="en-GB"/>
              </w:rPr>
              <w:t>%</w:t>
            </w:r>
          </w:p>
        </w:tc>
      </w:tr>
      <w:tr w:rsidR="005168C4" w:rsidRPr="00AD0E78" w:rsidTr="005D2225">
        <w:trPr>
          <w:cantSplit/>
          <w:trHeight w:val="240"/>
        </w:trPr>
        <w:tc>
          <w:tcPr>
            <w:tcW w:w="3070" w:type="dxa"/>
            <w:vMerge/>
            <w:shd w:val="clear" w:color="auto" w:fill="auto"/>
          </w:tcPr>
          <w:p w:rsidR="005168C4" w:rsidRPr="00AD0E78" w:rsidRDefault="005168C4" w:rsidP="005D2225">
            <w:pPr>
              <w:keepNext/>
              <w:suppressAutoHyphens w:val="0"/>
              <w:spacing w:before="40" w:after="40" w:line="220" w:lineRule="exact"/>
              <w:rPr>
                <w:sz w:val="18"/>
                <w:szCs w:val="18"/>
                <w:lang w:val="en-GB"/>
              </w:rPr>
            </w:pPr>
          </w:p>
        </w:tc>
        <w:tc>
          <w:tcPr>
            <w:tcW w:w="3071" w:type="dxa"/>
            <w:shd w:val="clear" w:color="auto" w:fill="auto"/>
          </w:tcPr>
          <w:p w:rsidR="005168C4" w:rsidRPr="00AD0E78" w:rsidRDefault="00774136" w:rsidP="005D2225">
            <w:pPr>
              <w:keepNext/>
              <w:suppressAutoHyphens w:val="0"/>
              <w:spacing w:before="40" w:after="40" w:line="220" w:lineRule="exact"/>
              <w:rPr>
                <w:sz w:val="18"/>
                <w:szCs w:val="18"/>
                <w:lang w:val="en-GB"/>
              </w:rPr>
            </w:pPr>
            <w:r w:rsidRPr="00AD0E78">
              <w:rPr>
                <w:iCs/>
                <w:sz w:val="18"/>
                <w:szCs w:val="18"/>
                <w:lang w:val="en-GB"/>
              </w:rPr>
              <w:t>Change</w:t>
            </w:r>
            <w:r w:rsidR="005168C4" w:rsidRPr="00AD0E78">
              <w:rPr>
                <w:iCs/>
                <w:sz w:val="18"/>
                <w:szCs w:val="18"/>
                <w:lang w:val="en-GB"/>
              </w:rPr>
              <w:t xml:space="preserve"> 2001</w:t>
            </w:r>
            <w:r w:rsidRPr="00AD0E78">
              <w:rPr>
                <w:i/>
                <w:sz w:val="18"/>
                <w:szCs w:val="18"/>
                <w:lang w:val="en-GB"/>
              </w:rPr>
              <w:t>–</w:t>
            </w:r>
            <w:r w:rsidR="005168C4" w:rsidRPr="00AD0E78">
              <w:rPr>
                <w:iCs/>
                <w:sz w:val="18"/>
                <w:szCs w:val="18"/>
                <w:lang w:val="en-GB"/>
              </w:rPr>
              <w:t>2008</w:t>
            </w:r>
          </w:p>
        </w:tc>
        <w:tc>
          <w:tcPr>
            <w:tcW w:w="3071" w:type="dxa"/>
            <w:shd w:val="clear" w:color="auto" w:fill="auto"/>
            <w:vAlign w:val="bottom"/>
          </w:tcPr>
          <w:p w:rsidR="005168C4" w:rsidRPr="00AD0E78" w:rsidRDefault="005168C4" w:rsidP="005D2225">
            <w:pPr>
              <w:keepNext/>
              <w:suppressAutoHyphens w:val="0"/>
              <w:autoSpaceDE w:val="0"/>
              <w:autoSpaceDN w:val="0"/>
              <w:adjustRightInd w:val="0"/>
              <w:spacing w:before="40" w:after="40" w:line="220" w:lineRule="exact"/>
              <w:ind w:right="-109"/>
              <w:jc w:val="right"/>
              <w:rPr>
                <w:iCs/>
                <w:sz w:val="18"/>
                <w:szCs w:val="18"/>
                <w:lang w:val="en-GB"/>
              </w:rPr>
            </w:pPr>
            <w:r w:rsidRPr="00AD0E78">
              <w:rPr>
                <w:iCs/>
                <w:sz w:val="18"/>
                <w:szCs w:val="18"/>
                <w:lang w:val="en-GB"/>
              </w:rPr>
              <w:t>+110</w:t>
            </w:r>
            <w:r w:rsidR="005D2225" w:rsidRPr="00AD0E78">
              <w:rPr>
                <w:sz w:val="18"/>
                <w:szCs w:val="18"/>
                <w:lang w:val="en-GB"/>
              </w:rPr>
              <w:t>%</w:t>
            </w:r>
          </w:p>
        </w:tc>
      </w:tr>
      <w:tr w:rsidR="005168C4" w:rsidRPr="00AD0E78" w:rsidTr="005D2225">
        <w:trPr>
          <w:cantSplit/>
          <w:trHeight w:val="240"/>
        </w:trPr>
        <w:tc>
          <w:tcPr>
            <w:tcW w:w="3070" w:type="dxa"/>
            <w:vMerge w:val="restart"/>
            <w:shd w:val="clear" w:color="auto" w:fill="auto"/>
          </w:tcPr>
          <w:p w:rsidR="005168C4" w:rsidRPr="00AD0E78" w:rsidRDefault="00A05FE5" w:rsidP="005D2225">
            <w:pPr>
              <w:keepNext/>
              <w:suppressAutoHyphens w:val="0"/>
              <w:autoSpaceDE w:val="0"/>
              <w:autoSpaceDN w:val="0"/>
              <w:adjustRightInd w:val="0"/>
              <w:spacing w:before="40" w:after="40" w:line="220" w:lineRule="exact"/>
              <w:rPr>
                <w:sz w:val="18"/>
                <w:szCs w:val="18"/>
                <w:lang w:val="en-GB"/>
              </w:rPr>
            </w:pPr>
            <w:r w:rsidRPr="00AD0E78">
              <w:rPr>
                <w:bCs/>
                <w:sz w:val="18"/>
                <w:szCs w:val="18"/>
                <w:lang w:val="en-GB"/>
              </w:rPr>
              <w:t>Regional e</w:t>
            </w:r>
            <w:r w:rsidR="005168C4" w:rsidRPr="00AD0E78">
              <w:rPr>
                <w:bCs/>
                <w:sz w:val="18"/>
                <w:szCs w:val="18"/>
                <w:lang w:val="en-GB"/>
              </w:rPr>
              <w:t xml:space="preserve">lections </w:t>
            </w:r>
          </w:p>
        </w:tc>
        <w:tc>
          <w:tcPr>
            <w:tcW w:w="3071" w:type="dxa"/>
            <w:shd w:val="clear" w:color="auto" w:fill="auto"/>
          </w:tcPr>
          <w:p w:rsidR="005168C4" w:rsidRPr="00AD0E78" w:rsidRDefault="005168C4" w:rsidP="005D2225">
            <w:pPr>
              <w:keepNext/>
              <w:suppressAutoHyphens w:val="0"/>
              <w:spacing w:before="40" w:after="40" w:line="220" w:lineRule="exact"/>
              <w:rPr>
                <w:sz w:val="18"/>
                <w:szCs w:val="18"/>
                <w:lang w:val="en-GB"/>
              </w:rPr>
            </w:pPr>
            <w:r w:rsidRPr="00AD0E78">
              <w:rPr>
                <w:sz w:val="18"/>
                <w:szCs w:val="18"/>
                <w:lang w:val="en-GB"/>
              </w:rPr>
              <w:t>2004</w:t>
            </w:r>
          </w:p>
        </w:tc>
        <w:tc>
          <w:tcPr>
            <w:tcW w:w="3071" w:type="dxa"/>
            <w:shd w:val="clear" w:color="auto" w:fill="auto"/>
            <w:vAlign w:val="bottom"/>
          </w:tcPr>
          <w:p w:rsidR="005168C4" w:rsidRPr="00AD0E78" w:rsidRDefault="005C1B4E" w:rsidP="00110ACA">
            <w:pPr>
              <w:keepNext/>
              <w:suppressAutoHyphens w:val="0"/>
              <w:autoSpaceDE w:val="0"/>
              <w:autoSpaceDN w:val="0"/>
              <w:adjustRightInd w:val="0"/>
              <w:spacing w:before="40" w:after="40" w:line="220" w:lineRule="exact"/>
              <w:ind w:right="-109"/>
              <w:jc w:val="right"/>
              <w:rPr>
                <w:sz w:val="18"/>
                <w:szCs w:val="18"/>
                <w:lang w:val="en-GB"/>
              </w:rPr>
            </w:pPr>
            <w:r w:rsidRPr="00AD0E78">
              <w:rPr>
                <w:sz w:val="18"/>
                <w:szCs w:val="18"/>
                <w:lang w:val="en-GB"/>
              </w:rPr>
              <w:t>2.</w:t>
            </w:r>
            <w:r w:rsidR="005168C4" w:rsidRPr="00AD0E78">
              <w:rPr>
                <w:sz w:val="18"/>
                <w:szCs w:val="18"/>
                <w:lang w:val="en-GB"/>
              </w:rPr>
              <w:t>8</w:t>
            </w:r>
            <w:r w:rsidR="005D2225" w:rsidRPr="00AD0E78">
              <w:rPr>
                <w:sz w:val="18"/>
                <w:szCs w:val="18"/>
                <w:lang w:val="en-GB"/>
              </w:rPr>
              <w:t>%</w:t>
            </w:r>
          </w:p>
        </w:tc>
      </w:tr>
      <w:tr w:rsidR="005168C4" w:rsidRPr="00AD0E78" w:rsidTr="005D2225">
        <w:trPr>
          <w:cantSplit/>
          <w:trHeight w:val="240"/>
        </w:trPr>
        <w:tc>
          <w:tcPr>
            <w:tcW w:w="3070" w:type="dxa"/>
            <w:vMerge/>
            <w:shd w:val="clear" w:color="auto" w:fill="auto"/>
          </w:tcPr>
          <w:p w:rsidR="005168C4" w:rsidRPr="00AD0E78" w:rsidRDefault="005168C4" w:rsidP="005D2225">
            <w:pPr>
              <w:keepNext/>
              <w:suppressAutoHyphens w:val="0"/>
              <w:spacing w:before="40" w:after="40" w:line="220" w:lineRule="exact"/>
              <w:rPr>
                <w:sz w:val="18"/>
                <w:szCs w:val="18"/>
                <w:lang w:val="en-GB"/>
              </w:rPr>
            </w:pPr>
          </w:p>
        </w:tc>
        <w:tc>
          <w:tcPr>
            <w:tcW w:w="3071" w:type="dxa"/>
            <w:shd w:val="clear" w:color="auto" w:fill="auto"/>
          </w:tcPr>
          <w:p w:rsidR="005168C4" w:rsidRPr="00AD0E78" w:rsidRDefault="005168C4" w:rsidP="005D2225">
            <w:pPr>
              <w:keepNext/>
              <w:suppressAutoHyphens w:val="0"/>
              <w:spacing w:before="40" w:after="40" w:line="220" w:lineRule="exact"/>
              <w:rPr>
                <w:sz w:val="18"/>
                <w:szCs w:val="18"/>
                <w:lang w:val="en-GB"/>
              </w:rPr>
            </w:pPr>
            <w:r w:rsidRPr="00AD0E78">
              <w:rPr>
                <w:sz w:val="18"/>
                <w:szCs w:val="18"/>
                <w:lang w:val="en-GB"/>
              </w:rPr>
              <w:t>2010</w:t>
            </w:r>
          </w:p>
        </w:tc>
        <w:tc>
          <w:tcPr>
            <w:tcW w:w="3071" w:type="dxa"/>
            <w:shd w:val="clear" w:color="auto" w:fill="auto"/>
            <w:vAlign w:val="bottom"/>
          </w:tcPr>
          <w:p w:rsidR="005168C4" w:rsidRPr="00AD0E78" w:rsidRDefault="005168C4" w:rsidP="005D2225">
            <w:pPr>
              <w:keepNext/>
              <w:suppressAutoHyphens w:val="0"/>
              <w:autoSpaceDE w:val="0"/>
              <w:autoSpaceDN w:val="0"/>
              <w:adjustRightInd w:val="0"/>
              <w:spacing w:before="40" w:after="40" w:line="220" w:lineRule="exact"/>
              <w:ind w:right="-109"/>
              <w:jc w:val="right"/>
              <w:rPr>
                <w:sz w:val="18"/>
                <w:szCs w:val="18"/>
                <w:lang w:val="en-GB"/>
              </w:rPr>
            </w:pPr>
            <w:r w:rsidRPr="00AD0E78">
              <w:rPr>
                <w:sz w:val="18"/>
                <w:szCs w:val="18"/>
                <w:lang w:val="en-GB"/>
              </w:rPr>
              <w:t>5</w:t>
            </w:r>
            <w:r w:rsidR="005D2225" w:rsidRPr="00AD0E78">
              <w:rPr>
                <w:sz w:val="18"/>
                <w:szCs w:val="18"/>
                <w:lang w:val="en-GB"/>
              </w:rPr>
              <w:t>%</w:t>
            </w:r>
          </w:p>
        </w:tc>
      </w:tr>
      <w:tr w:rsidR="005168C4" w:rsidRPr="00AD0E78" w:rsidTr="005D2225">
        <w:trPr>
          <w:cantSplit/>
          <w:trHeight w:val="240"/>
        </w:trPr>
        <w:tc>
          <w:tcPr>
            <w:tcW w:w="3070" w:type="dxa"/>
            <w:vMerge/>
            <w:tcBorders>
              <w:bottom w:val="single" w:sz="12" w:space="0" w:color="auto"/>
            </w:tcBorders>
            <w:shd w:val="clear" w:color="auto" w:fill="auto"/>
          </w:tcPr>
          <w:p w:rsidR="005168C4" w:rsidRPr="00AD0E78" w:rsidRDefault="005168C4" w:rsidP="005D2225">
            <w:pPr>
              <w:keepNext/>
              <w:suppressAutoHyphens w:val="0"/>
              <w:spacing w:before="40" w:after="40" w:line="220" w:lineRule="exact"/>
              <w:rPr>
                <w:sz w:val="18"/>
                <w:szCs w:val="18"/>
                <w:lang w:val="en-GB"/>
              </w:rPr>
            </w:pPr>
          </w:p>
        </w:tc>
        <w:tc>
          <w:tcPr>
            <w:tcW w:w="3071" w:type="dxa"/>
            <w:tcBorders>
              <w:bottom w:val="single" w:sz="12" w:space="0" w:color="auto"/>
            </w:tcBorders>
            <w:shd w:val="clear" w:color="auto" w:fill="auto"/>
          </w:tcPr>
          <w:p w:rsidR="005168C4" w:rsidRPr="00AD0E78" w:rsidRDefault="00B52089" w:rsidP="005D2225">
            <w:pPr>
              <w:keepNext/>
              <w:suppressAutoHyphens w:val="0"/>
              <w:spacing w:before="40" w:after="40" w:line="220" w:lineRule="exact"/>
              <w:rPr>
                <w:sz w:val="18"/>
                <w:szCs w:val="18"/>
                <w:lang w:val="en-GB"/>
              </w:rPr>
            </w:pPr>
            <w:r w:rsidRPr="00AD0E78">
              <w:rPr>
                <w:iCs/>
                <w:sz w:val="18"/>
                <w:szCs w:val="18"/>
                <w:lang w:val="en-GB"/>
              </w:rPr>
              <w:t>Change</w:t>
            </w:r>
            <w:r w:rsidR="005168C4" w:rsidRPr="00AD0E78">
              <w:rPr>
                <w:iCs/>
                <w:sz w:val="18"/>
                <w:szCs w:val="18"/>
                <w:lang w:val="en-GB"/>
              </w:rPr>
              <w:t xml:space="preserve"> 2004</w:t>
            </w:r>
            <w:r w:rsidR="00774136" w:rsidRPr="00AD0E78">
              <w:rPr>
                <w:i/>
                <w:sz w:val="18"/>
                <w:szCs w:val="18"/>
                <w:lang w:val="en-GB"/>
              </w:rPr>
              <w:t>–</w:t>
            </w:r>
            <w:r w:rsidR="005168C4" w:rsidRPr="00AD0E78">
              <w:rPr>
                <w:iCs/>
                <w:sz w:val="18"/>
                <w:szCs w:val="18"/>
                <w:lang w:val="en-GB"/>
              </w:rPr>
              <w:t>2010</w:t>
            </w:r>
          </w:p>
        </w:tc>
        <w:tc>
          <w:tcPr>
            <w:tcW w:w="3071" w:type="dxa"/>
            <w:tcBorders>
              <w:bottom w:val="single" w:sz="12" w:space="0" w:color="auto"/>
            </w:tcBorders>
            <w:shd w:val="clear" w:color="auto" w:fill="auto"/>
            <w:vAlign w:val="bottom"/>
          </w:tcPr>
          <w:p w:rsidR="005168C4" w:rsidRPr="00AD0E78" w:rsidRDefault="005168C4" w:rsidP="005D2225">
            <w:pPr>
              <w:keepNext/>
              <w:suppressAutoHyphens w:val="0"/>
              <w:autoSpaceDE w:val="0"/>
              <w:autoSpaceDN w:val="0"/>
              <w:adjustRightInd w:val="0"/>
              <w:spacing w:before="40" w:after="40" w:line="220" w:lineRule="exact"/>
              <w:ind w:right="-109"/>
              <w:jc w:val="right"/>
              <w:rPr>
                <w:iCs/>
                <w:sz w:val="18"/>
                <w:szCs w:val="18"/>
                <w:lang w:val="en-GB"/>
              </w:rPr>
            </w:pPr>
            <w:r w:rsidRPr="00AD0E78">
              <w:rPr>
                <w:iCs/>
                <w:sz w:val="18"/>
                <w:szCs w:val="18"/>
                <w:lang w:val="en-GB"/>
              </w:rPr>
              <w:t>+79</w:t>
            </w:r>
            <w:r w:rsidR="005D2225" w:rsidRPr="00AD0E78">
              <w:rPr>
                <w:sz w:val="18"/>
                <w:szCs w:val="18"/>
                <w:lang w:val="en-GB"/>
              </w:rPr>
              <w:t>%</w:t>
            </w:r>
          </w:p>
        </w:tc>
      </w:tr>
    </w:tbl>
    <w:p w:rsidR="008B61F8" w:rsidRPr="00AD0E78" w:rsidRDefault="008B61F8" w:rsidP="005D2225">
      <w:pPr>
        <w:pStyle w:val="Source"/>
      </w:pPr>
      <w:r w:rsidRPr="00AD0E78">
        <w:rPr>
          <w:i/>
        </w:rPr>
        <w:t>Source</w:t>
      </w:r>
      <w:r w:rsidR="00A66F10" w:rsidRPr="00AD0E78">
        <w:t>:</w:t>
      </w:r>
      <w:r w:rsidRPr="00AD0E78">
        <w:t xml:space="preserve"> </w:t>
      </w:r>
      <w:r w:rsidR="0055336B" w:rsidRPr="00AD0E78">
        <w:rPr>
          <w:iCs/>
        </w:rPr>
        <w:t>High Council on Integration</w:t>
      </w:r>
      <w:r w:rsidRPr="00AD0E78">
        <w:t xml:space="preserve"> – </w:t>
      </w:r>
      <w:r w:rsidR="0055336B" w:rsidRPr="00AD0E78">
        <w:t>Study</w:t>
      </w:r>
      <w:r w:rsidR="00A66F10" w:rsidRPr="00AD0E78">
        <w:t>:</w:t>
      </w:r>
      <w:r w:rsidRPr="00AD0E78">
        <w:t xml:space="preserve"> </w:t>
      </w:r>
      <w:r w:rsidR="0055336B" w:rsidRPr="00AD0E78">
        <w:t>elected councillors</w:t>
      </w:r>
      <w:r w:rsidRPr="00AD0E78">
        <w:t xml:space="preserve"> </w:t>
      </w:r>
      <w:r w:rsidR="0055336B" w:rsidRPr="00AD0E78">
        <w:t>of immigrant origin</w:t>
      </w:r>
      <w:r w:rsidRPr="00AD0E78">
        <w:t xml:space="preserve"> </w:t>
      </w:r>
      <w:r w:rsidR="0055336B" w:rsidRPr="00AD0E78">
        <w:t>in regional councils</w:t>
      </w:r>
      <w:r w:rsidRPr="00AD0E78">
        <w:t xml:space="preserve"> (2004</w:t>
      </w:r>
      <w:r w:rsidR="005D2225" w:rsidRPr="00AD0E78">
        <w:t>–</w:t>
      </w:r>
      <w:r w:rsidRPr="00AD0E78">
        <w:t>2010).</w:t>
      </w:r>
    </w:p>
    <w:p w:rsidR="008B61F8" w:rsidRPr="00AD0E78" w:rsidRDefault="005168C4" w:rsidP="005D2225">
      <w:pPr>
        <w:pStyle w:val="H1G"/>
        <w:rPr>
          <w:lang w:val="en-GB"/>
        </w:rPr>
      </w:pPr>
      <w:bookmarkStart w:id="77" w:name="_Toc331155864"/>
      <w:r w:rsidRPr="00AD0E78">
        <w:rPr>
          <w:lang w:val="en-GB"/>
        </w:rPr>
        <w:tab/>
      </w:r>
      <w:r w:rsidR="008B61F8" w:rsidRPr="00AD0E78">
        <w:rPr>
          <w:lang w:val="en-GB"/>
        </w:rPr>
        <w:t>B.</w:t>
      </w:r>
      <w:r w:rsidRPr="00AD0E78">
        <w:rPr>
          <w:lang w:val="en-GB"/>
        </w:rPr>
        <w:tab/>
      </w:r>
      <w:r w:rsidR="0055336B" w:rsidRPr="00AD0E78">
        <w:rPr>
          <w:lang w:val="en-GB"/>
        </w:rPr>
        <w:t>The repre</w:t>
      </w:r>
      <w:r w:rsidR="008B61F8" w:rsidRPr="00AD0E78">
        <w:rPr>
          <w:lang w:val="en-GB"/>
        </w:rPr>
        <w:t xml:space="preserve">sentation </w:t>
      </w:r>
      <w:r w:rsidR="0055336B" w:rsidRPr="00AD0E78">
        <w:rPr>
          <w:lang w:val="en-GB"/>
        </w:rPr>
        <w:t>of diversity</w:t>
      </w:r>
      <w:r w:rsidR="008B61F8" w:rsidRPr="00AD0E78">
        <w:rPr>
          <w:lang w:val="en-GB"/>
        </w:rPr>
        <w:t xml:space="preserve"> </w:t>
      </w:r>
      <w:r w:rsidR="00F106E8" w:rsidRPr="00AD0E78">
        <w:rPr>
          <w:lang w:val="en-GB"/>
        </w:rPr>
        <w:t>in law enforcement</w:t>
      </w:r>
      <w:r w:rsidR="00F234F9" w:rsidRPr="00AD0E78">
        <w:rPr>
          <w:lang w:val="en-GB"/>
        </w:rPr>
        <w:t xml:space="preserve"> and </w:t>
      </w:r>
      <w:r w:rsidR="0055336B" w:rsidRPr="00AD0E78">
        <w:rPr>
          <w:lang w:val="en-GB"/>
        </w:rPr>
        <w:t>departments</w:t>
      </w:r>
      <w:r w:rsidR="000C7A38" w:rsidRPr="00AD0E78">
        <w:rPr>
          <w:lang w:val="en-GB"/>
        </w:rPr>
        <w:t xml:space="preserve"> of </w:t>
      </w:r>
      <w:r w:rsidR="00A05FE5" w:rsidRPr="00AD0E78">
        <w:rPr>
          <w:lang w:val="en-GB"/>
        </w:rPr>
        <w:t xml:space="preserve">the </w:t>
      </w:r>
      <w:r w:rsidR="003E3EF7" w:rsidRPr="00AD0E78">
        <w:rPr>
          <w:lang w:val="en-GB"/>
        </w:rPr>
        <w:t>Ministry</w:t>
      </w:r>
      <w:r w:rsidR="008B61F8" w:rsidRPr="00AD0E78">
        <w:rPr>
          <w:lang w:val="en-GB"/>
        </w:rPr>
        <w:t xml:space="preserve"> </w:t>
      </w:r>
      <w:r w:rsidR="0027308B" w:rsidRPr="00AD0E78">
        <w:rPr>
          <w:lang w:val="en-GB"/>
        </w:rPr>
        <w:t>of</w:t>
      </w:r>
      <w:r w:rsidR="008B61F8" w:rsidRPr="00AD0E78">
        <w:rPr>
          <w:lang w:val="en-GB"/>
        </w:rPr>
        <w:t xml:space="preserve"> Justice</w:t>
      </w:r>
      <w:bookmarkEnd w:id="77"/>
    </w:p>
    <w:p w:rsidR="008B61F8" w:rsidRPr="00AD0E78" w:rsidRDefault="008B61F8" w:rsidP="00D9319A">
      <w:pPr>
        <w:pStyle w:val="SingleTxtG"/>
        <w:rPr>
          <w:szCs w:val="24"/>
          <w:lang w:val="en-GB"/>
        </w:rPr>
      </w:pPr>
      <w:r w:rsidRPr="00AD0E78">
        <w:rPr>
          <w:szCs w:val="24"/>
          <w:lang w:val="en-GB"/>
        </w:rPr>
        <w:t>484.</w:t>
      </w:r>
      <w:r w:rsidRPr="00AD0E78">
        <w:rPr>
          <w:szCs w:val="24"/>
          <w:lang w:val="en-GB"/>
        </w:rPr>
        <w:tab/>
      </w:r>
      <w:r w:rsidR="00BC1EFA" w:rsidRPr="00AD0E78">
        <w:rPr>
          <w:szCs w:val="24"/>
          <w:lang w:val="en-GB"/>
        </w:rPr>
        <w:t>Apart from the general</w:t>
      </w:r>
      <w:r w:rsidRPr="00AD0E78">
        <w:rPr>
          <w:szCs w:val="24"/>
          <w:lang w:val="en-GB"/>
        </w:rPr>
        <w:t xml:space="preserve"> me</w:t>
      </w:r>
      <w:r w:rsidR="00BC1EFA" w:rsidRPr="00AD0E78">
        <w:rPr>
          <w:szCs w:val="24"/>
          <w:lang w:val="en-GB"/>
        </w:rPr>
        <w:t>a</w:t>
      </w:r>
      <w:r w:rsidRPr="00AD0E78">
        <w:rPr>
          <w:szCs w:val="24"/>
          <w:lang w:val="en-GB"/>
        </w:rPr>
        <w:t xml:space="preserve">sures </w:t>
      </w:r>
      <w:r w:rsidR="00BC1EFA" w:rsidRPr="00AD0E78">
        <w:rPr>
          <w:szCs w:val="24"/>
          <w:lang w:val="en-GB"/>
        </w:rPr>
        <w:t>outlined above</w:t>
      </w:r>
      <w:r w:rsidRPr="00AD0E78">
        <w:rPr>
          <w:szCs w:val="24"/>
          <w:lang w:val="en-GB"/>
        </w:rPr>
        <w:t xml:space="preserve"> (</w:t>
      </w:r>
      <w:r w:rsidR="0055336B" w:rsidRPr="00AD0E78">
        <w:rPr>
          <w:szCs w:val="24"/>
          <w:lang w:val="en-GB"/>
        </w:rPr>
        <w:t>see re</w:t>
      </w:r>
      <w:r w:rsidR="009A194B" w:rsidRPr="00AD0E78">
        <w:rPr>
          <w:szCs w:val="24"/>
          <w:lang w:val="en-GB"/>
        </w:rPr>
        <w:t>s</w:t>
      </w:r>
      <w:r w:rsidR="0055336B" w:rsidRPr="00AD0E78">
        <w:rPr>
          <w:szCs w:val="24"/>
          <w:lang w:val="en-GB"/>
        </w:rPr>
        <w:t>ponse to the</w:t>
      </w:r>
      <w:r w:rsidRPr="00AD0E78">
        <w:rPr>
          <w:szCs w:val="24"/>
          <w:lang w:val="en-GB"/>
        </w:rPr>
        <w:t xml:space="preserve"> </w:t>
      </w:r>
      <w:r w:rsidR="005C1B4E" w:rsidRPr="00AD0E78">
        <w:rPr>
          <w:szCs w:val="24"/>
          <w:lang w:val="en-GB"/>
        </w:rPr>
        <w:t>r</w:t>
      </w:r>
      <w:r w:rsidR="00861FC9" w:rsidRPr="00AD0E78">
        <w:rPr>
          <w:szCs w:val="24"/>
          <w:lang w:val="en-GB"/>
        </w:rPr>
        <w:t>ecommendation</w:t>
      </w:r>
      <w:r w:rsidR="000C7A38" w:rsidRPr="00AD0E78">
        <w:rPr>
          <w:szCs w:val="24"/>
          <w:lang w:val="en-GB"/>
        </w:rPr>
        <w:t xml:space="preserve"> </w:t>
      </w:r>
      <w:r w:rsidR="005C1B4E" w:rsidRPr="00AD0E78">
        <w:rPr>
          <w:szCs w:val="24"/>
          <w:lang w:val="en-GB"/>
        </w:rPr>
        <w:t xml:space="preserve">contained </w:t>
      </w:r>
      <w:r w:rsidR="0027308B" w:rsidRPr="00AD0E78">
        <w:rPr>
          <w:szCs w:val="24"/>
          <w:lang w:val="en-GB"/>
        </w:rPr>
        <w:t xml:space="preserve">in </w:t>
      </w:r>
      <w:r w:rsidR="001E24B6" w:rsidRPr="00AD0E78">
        <w:rPr>
          <w:szCs w:val="24"/>
          <w:lang w:val="en-GB"/>
        </w:rPr>
        <w:t>paragraph </w:t>
      </w:r>
      <w:r w:rsidRPr="00AD0E78">
        <w:rPr>
          <w:szCs w:val="24"/>
          <w:lang w:val="en-GB"/>
        </w:rPr>
        <w:t xml:space="preserve">25 </w:t>
      </w:r>
      <w:r w:rsidR="0027308B" w:rsidRPr="00AD0E78">
        <w:rPr>
          <w:szCs w:val="24"/>
          <w:lang w:val="en-GB"/>
        </w:rPr>
        <w:t>of the Committee</w:t>
      </w:r>
      <w:r w:rsidR="00A724A3" w:rsidRPr="00AD0E78">
        <w:rPr>
          <w:szCs w:val="24"/>
          <w:lang w:val="en-GB"/>
        </w:rPr>
        <w:t>’</w:t>
      </w:r>
      <w:r w:rsidRPr="00AD0E78">
        <w:rPr>
          <w:szCs w:val="24"/>
          <w:lang w:val="en-GB"/>
        </w:rPr>
        <w:t xml:space="preserve">s </w:t>
      </w:r>
      <w:r w:rsidR="00076328" w:rsidRPr="00AD0E78">
        <w:rPr>
          <w:szCs w:val="24"/>
          <w:lang w:val="en-GB"/>
        </w:rPr>
        <w:t>concluding observations</w:t>
      </w:r>
      <w:r w:rsidRPr="00AD0E78">
        <w:rPr>
          <w:szCs w:val="24"/>
          <w:lang w:val="en-GB"/>
        </w:rPr>
        <w:t>)</w:t>
      </w:r>
      <w:r w:rsidR="00F234F9" w:rsidRPr="00AD0E78">
        <w:rPr>
          <w:szCs w:val="24"/>
          <w:lang w:val="en-GB"/>
        </w:rPr>
        <w:t xml:space="preserve"> </w:t>
      </w:r>
      <w:r w:rsidR="00D9319A" w:rsidRPr="00AD0E78">
        <w:rPr>
          <w:szCs w:val="24"/>
          <w:lang w:val="en-GB"/>
        </w:rPr>
        <w:t>with a view to guaranteeing</w:t>
      </w:r>
      <w:r w:rsidRPr="00AD0E78">
        <w:rPr>
          <w:szCs w:val="24"/>
          <w:lang w:val="en-GB"/>
        </w:rPr>
        <w:t xml:space="preserve"> </w:t>
      </w:r>
      <w:r w:rsidR="00D9319A" w:rsidRPr="00AD0E78">
        <w:rPr>
          <w:szCs w:val="24"/>
          <w:lang w:val="en-GB"/>
        </w:rPr>
        <w:t xml:space="preserve">equal access to </w:t>
      </w:r>
      <w:r w:rsidR="00C62027" w:rsidRPr="00AD0E78">
        <w:rPr>
          <w:szCs w:val="24"/>
          <w:lang w:val="en-GB"/>
        </w:rPr>
        <w:t>employment</w:t>
      </w:r>
      <w:r w:rsidRPr="00AD0E78">
        <w:rPr>
          <w:szCs w:val="24"/>
          <w:lang w:val="en-GB"/>
        </w:rPr>
        <w:t xml:space="preserve">, </w:t>
      </w:r>
      <w:r w:rsidR="00D9319A" w:rsidRPr="00AD0E78">
        <w:rPr>
          <w:szCs w:val="24"/>
          <w:lang w:val="en-GB"/>
        </w:rPr>
        <w:t>specific</w:t>
      </w:r>
      <w:r w:rsidRPr="00AD0E78">
        <w:rPr>
          <w:szCs w:val="24"/>
          <w:lang w:val="en-GB"/>
        </w:rPr>
        <w:t xml:space="preserve"> actions </w:t>
      </w:r>
      <w:r w:rsidR="00D9319A" w:rsidRPr="00AD0E78">
        <w:rPr>
          <w:szCs w:val="24"/>
          <w:lang w:val="en-GB"/>
        </w:rPr>
        <w:t>have been taken to</w:t>
      </w:r>
      <w:r w:rsidRPr="00AD0E78">
        <w:rPr>
          <w:szCs w:val="24"/>
          <w:lang w:val="en-GB"/>
        </w:rPr>
        <w:t xml:space="preserve"> diversif</w:t>
      </w:r>
      <w:r w:rsidR="00D9319A" w:rsidRPr="00AD0E78">
        <w:rPr>
          <w:szCs w:val="24"/>
          <w:lang w:val="en-GB"/>
        </w:rPr>
        <w:t>y th</w:t>
      </w:r>
      <w:r w:rsidRPr="00AD0E78">
        <w:rPr>
          <w:szCs w:val="24"/>
          <w:lang w:val="en-GB"/>
        </w:rPr>
        <w:t>e recru</w:t>
      </w:r>
      <w:r w:rsidR="00D9319A" w:rsidRPr="00AD0E78">
        <w:rPr>
          <w:szCs w:val="24"/>
          <w:lang w:val="en-GB"/>
        </w:rPr>
        <w:t>it</w:t>
      </w:r>
      <w:r w:rsidRPr="00AD0E78">
        <w:rPr>
          <w:szCs w:val="24"/>
          <w:lang w:val="en-GB"/>
        </w:rPr>
        <w:t xml:space="preserve">ment </w:t>
      </w:r>
      <w:r w:rsidR="00D9319A" w:rsidRPr="00AD0E78">
        <w:rPr>
          <w:szCs w:val="24"/>
          <w:lang w:val="en-GB"/>
        </w:rPr>
        <w:t>of</w:t>
      </w:r>
      <w:r w:rsidRPr="00AD0E78">
        <w:rPr>
          <w:szCs w:val="24"/>
          <w:lang w:val="en-GB"/>
        </w:rPr>
        <w:t xml:space="preserve"> </w:t>
      </w:r>
      <w:r w:rsidR="00F106E8" w:rsidRPr="00AD0E78">
        <w:rPr>
          <w:lang w:val="en-GB"/>
        </w:rPr>
        <w:t>law enforcement officials</w:t>
      </w:r>
      <w:r w:rsidRPr="00AD0E78">
        <w:rPr>
          <w:szCs w:val="24"/>
          <w:lang w:val="en-GB"/>
        </w:rPr>
        <w:t xml:space="preserve">. </w:t>
      </w:r>
      <w:r w:rsidR="00D9319A" w:rsidRPr="00AD0E78">
        <w:rPr>
          <w:szCs w:val="24"/>
          <w:lang w:val="en-GB"/>
        </w:rPr>
        <w:t>These</w:t>
      </w:r>
      <w:r w:rsidRPr="00AD0E78">
        <w:rPr>
          <w:szCs w:val="24"/>
          <w:lang w:val="en-GB"/>
        </w:rPr>
        <w:t xml:space="preserve"> actions </w:t>
      </w:r>
      <w:r w:rsidR="00D9319A" w:rsidRPr="00AD0E78">
        <w:rPr>
          <w:szCs w:val="24"/>
          <w:lang w:val="en-GB"/>
        </w:rPr>
        <w:t>are designed to help those</w:t>
      </w:r>
      <w:r w:rsidRPr="00AD0E78">
        <w:rPr>
          <w:szCs w:val="24"/>
          <w:lang w:val="en-GB"/>
        </w:rPr>
        <w:t xml:space="preserve"> </w:t>
      </w:r>
      <w:r w:rsidR="00D9319A" w:rsidRPr="00AD0E78">
        <w:rPr>
          <w:szCs w:val="24"/>
          <w:lang w:val="en-GB"/>
        </w:rPr>
        <w:t>with the requisite</w:t>
      </w:r>
      <w:r w:rsidRPr="00AD0E78">
        <w:rPr>
          <w:szCs w:val="24"/>
          <w:lang w:val="en-GB"/>
        </w:rPr>
        <w:t xml:space="preserve"> motivation</w:t>
      </w:r>
      <w:r w:rsidR="00F234F9" w:rsidRPr="00AD0E78">
        <w:rPr>
          <w:szCs w:val="24"/>
          <w:lang w:val="en-GB"/>
        </w:rPr>
        <w:t xml:space="preserve"> and </w:t>
      </w:r>
      <w:r w:rsidR="00D9319A" w:rsidRPr="00AD0E78">
        <w:rPr>
          <w:szCs w:val="24"/>
          <w:lang w:val="en-GB"/>
        </w:rPr>
        <w:t>qualitie</w:t>
      </w:r>
      <w:r w:rsidRPr="00AD0E78">
        <w:rPr>
          <w:szCs w:val="24"/>
          <w:lang w:val="en-GB"/>
        </w:rPr>
        <w:t xml:space="preserve">s </w:t>
      </w:r>
      <w:r w:rsidR="00D9319A" w:rsidRPr="00AD0E78">
        <w:rPr>
          <w:szCs w:val="24"/>
          <w:lang w:val="en-GB"/>
        </w:rPr>
        <w:t>to become members</w:t>
      </w:r>
      <w:r w:rsidRPr="00AD0E78">
        <w:rPr>
          <w:szCs w:val="24"/>
          <w:lang w:val="en-GB"/>
        </w:rPr>
        <w:t xml:space="preserve"> </w:t>
      </w:r>
      <w:r w:rsidR="00D9319A" w:rsidRPr="00AD0E78">
        <w:rPr>
          <w:szCs w:val="24"/>
          <w:lang w:val="en-GB"/>
        </w:rPr>
        <w:t>of the</w:t>
      </w:r>
      <w:r w:rsidRPr="00AD0E78">
        <w:rPr>
          <w:szCs w:val="24"/>
          <w:lang w:val="en-GB"/>
        </w:rPr>
        <w:t xml:space="preserve"> </w:t>
      </w:r>
      <w:r w:rsidR="00F106E8" w:rsidRPr="00AD0E78">
        <w:rPr>
          <w:lang w:val="en-GB"/>
        </w:rPr>
        <w:t>law enforcement</w:t>
      </w:r>
      <w:r w:rsidRPr="00AD0E78">
        <w:rPr>
          <w:szCs w:val="24"/>
          <w:lang w:val="en-GB"/>
        </w:rPr>
        <w:t xml:space="preserve"> </w:t>
      </w:r>
      <w:r w:rsidR="00D9319A" w:rsidRPr="00AD0E78">
        <w:rPr>
          <w:szCs w:val="24"/>
          <w:lang w:val="en-GB"/>
        </w:rPr>
        <w:t>services or</w:t>
      </w:r>
      <w:r w:rsidR="000C7A38" w:rsidRPr="00AD0E78">
        <w:rPr>
          <w:szCs w:val="24"/>
          <w:lang w:val="en-GB"/>
        </w:rPr>
        <w:t xml:space="preserve"> of </w:t>
      </w:r>
      <w:r w:rsidR="0055336B" w:rsidRPr="00AD0E78">
        <w:rPr>
          <w:szCs w:val="24"/>
          <w:lang w:val="en-GB"/>
        </w:rPr>
        <w:t>staff of the Ministry of</w:t>
      </w:r>
      <w:r w:rsidRPr="00AD0E78">
        <w:rPr>
          <w:szCs w:val="24"/>
          <w:lang w:val="en-GB"/>
        </w:rPr>
        <w:t xml:space="preserve"> Justice, </w:t>
      </w:r>
      <w:r w:rsidR="00D9319A" w:rsidRPr="00AD0E78">
        <w:rPr>
          <w:szCs w:val="24"/>
          <w:lang w:val="en-GB"/>
        </w:rPr>
        <w:t>but have neither the connections nor the financial means to be able to prepare for the entrance competitions by themselves</w:t>
      </w:r>
      <w:r w:rsidRPr="00AD0E78">
        <w:rPr>
          <w:szCs w:val="24"/>
          <w:lang w:val="en-GB"/>
        </w:rPr>
        <w:t>.</w:t>
      </w:r>
    </w:p>
    <w:p w:rsidR="008B61F8" w:rsidRPr="00AD0E78" w:rsidRDefault="005168C4" w:rsidP="00F106E8">
      <w:pPr>
        <w:pStyle w:val="H23G"/>
        <w:rPr>
          <w:lang w:val="en-GB"/>
        </w:rPr>
      </w:pPr>
      <w:r w:rsidRPr="00AD0E78">
        <w:rPr>
          <w:lang w:val="en-GB"/>
        </w:rPr>
        <w:tab/>
      </w:r>
      <w:r w:rsidR="008B61F8" w:rsidRPr="00AD0E78">
        <w:rPr>
          <w:lang w:val="en-GB"/>
        </w:rPr>
        <w:t>1.</w:t>
      </w:r>
      <w:r w:rsidRPr="00AD0E78">
        <w:rPr>
          <w:lang w:val="en-GB"/>
        </w:rPr>
        <w:tab/>
      </w:r>
      <w:r w:rsidR="00F106E8" w:rsidRPr="00AD0E78">
        <w:rPr>
          <w:lang w:val="en-GB"/>
        </w:rPr>
        <w:t>Law enforcement officials</w:t>
      </w:r>
    </w:p>
    <w:p w:rsidR="008B61F8" w:rsidRPr="00AD0E78" w:rsidRDefault="005168C4" w:rsidP="0074705E">
      <w:pPr>
        <w:pStyle w:val="H4G"/>
        <w:rPr>
          <w:lang w:val="en-GB"/>
        </w:rPr>
      </w:pPr>
      <w:r w:rsidRPr="00AD0E78">
        <w:rPr>
          <w:lang w:val="en-GB"/>
        </w:rPr>
        <w:tab/>
      </w:r>
      <w:r w:rsidR="00AA297F" w:rsidRPr="00AD0E78">
        <w:rPr>
          <w:lang w:val="en-GB"/>
        </w:rPr>
        <w:t>(</w:t>
      </w:r>
      <w:r w:rsidR="008B61F8" w:rsidRPr="00AD0E78">
        <w:rPr>
          <w:lang w:val="en-GB"/>
        </w:rPr>
        <w:t>a)</w:t>
      </w:r>
      <w:r w:rsidRPr="00AD0E78">
        <w:rPr>
          <w:lang w:val="en-GB"/>
        </w:rPr>
        <w:tab/>
      </w:r>
      <w:r w:rsidR="0074705E" w:rsidRPr="00AD0E78">
        <w:rPr>
          <w:lang w:val="en-GB"/>
        </w:rPr>
        <w:t>Assistant security staff</w:t>
      </w:r>
    </w:p>
    <w:p w:rsidR="008B61F8" w:rsidRPr="00AD0E78" w:rsidRDefault="00A05FE5" w:rsidP="002F56F0">
      <w:pPr>
        <w:pStyle w:val="SingleTxtG"/>
        <w:rPr>
          <w:szCs w:val="24"/>
          <w:lang w:val="en-GB"/>
        </w:rPr>
      </w:pPr>
      <w:r w:rsidRPr="00AD0E78">
        <w:rPr>
          <w:szCs w:val="24"/>
          <w:lang w:val="en-GB"/>
        </w:rPr>
        <w:t>485.</w:t>
      </w:r>
      <w:r w:rsidRPr="00AD0E78">
        <w:rPr>
          <w:szCs w:val="24"/>
          <w:lang w:val="en-GB"/>
        </w:rPr>
        <w:tab/>
        <w:t>I</w:t>
      </w:r>
      <w:r w:rsidR="008B61F8" w:rsidRPr="00AD0E78">
        <w:rPr>
          <w:szCs w:val="24"/>
          <w:lang w:val="en-GB"/>
        </w:rPr>
        <w:t xml:space="preserve">n 1997, </w:t>
      </w:r>
      <w:r w:rsidR="002F56F0" w:rsidRPr="00AD0E78">
        <w:rPr>
          <w:szCs w:val="24"/>
          <w:lang w:val="en-GB"/>
        </w:rPr>
        <w:t xml:space="preserve">the notion of </w:t>
      </w:r>
      <w:r w:rsidR="0074705E" w:rsidRPr="00AD0E78">
        <w:rPr>
          <w:lang w:val="en-GB"/>
        </w:rPr>
        <w:t>assistant security staff</w:t>
      </w:r>
      <w:r w:rsidR="008B61F8" w:rsidRPr="00AD0E78">
        <w:rPr>
          <w:szCs w:val="24"/>
          <w:lang w:val="en-GB"/>
        </w:rPr>
        <w:t xml:space="preserve"> </w:t>
      </w:r>
      <w:r w:rsidR="00C374FC" w:rsidRPr="00AD0E78">
        <w:rPr>
          <w:szCs w:val="24"/>
          <w:lang w:val="en-GB"/>
        </w:rPr>
        <w:t>w</w:t>
      </w:r>
      <w:r w:rsidR="002F56F0" w:rsidRPr="00AD0E78">
        <w:rPr>
          <w:szCs w:val="24"/>
          <w:lang w:val="en-GB"/>
        </w:rPr>
        <w:t>as</w:t>
      </w:r>
      <w:r w:rsidR="00C374FC" w:rsidRPr="00AD0E78">
        <w:rPr>
          <w:szCs w:val="24"/>
          <w:lang w:val="en-GB"/>
        </w:rPr>
        <w:t xml:space="preserve"> introduc</w:t>
      </w:r>
      <w:r w:rsidR="00C83D37" w:rsidRPr="00AD0E78">
        <w:rPr>
          <w:szCs w:val="24"/>
          <w:lang w:val="en-GB"/>
        </w:rPr>
        <w:t>ed; these are young people</w:t>
      </w:r>
      <w:r w:rsidR="008B61F8" w:rsidRPr="00AD0E78">
        <w:rPr>
          <w:szCs w:val="24"/>
          <w:lang w:val="en-GB"/>
        </w:rPr>
        <w:t xml:space="preserve">, </w:t>
      </w:r>
      <w:r w:rsidR="00C83D37" w:rsidRPr="00AD0E78">
        <w:rPr>
          <w:szCs w:val="24"/>
          <w:lang w:val="en-GB"/>
        </w:rPr>
        <w:t>aged</w:t>
      </w:r>
      <w:r w:rsidR="008B61F8" w:rsidRPr="00AD0E78">
        <w:rPr>
          <w:szCs w:val="24"/>
          <w:lang w:val="en-GB"/>
        </w:rPr>
        <w:t xml:space="preserve"> 18 </w:t>
      </w:r>
      <w:r w:rsidR="00AA297F" w:rsidRPr="00AD0E78">
        <w:rPr>
          <w:szCs w:val="24"/>
          <w:lang w:val="en-GB"/>
        </w:rPr>
        <w:t>to</w:t>
      </w:r>
      <w:r w:rsidR="008B61F8" w:rsidRPr="00AD0E78">
        <w:rPr>
          <w:szCs w:val="24"/>
          <w:lang w:val="en-GB"/>
        </w:rPr>
        <w:t xml:space="preserve"> 25</w:t>
      </w:r>
      <w:r w:rsidR="00FB7B64" w:rsidRPr="00AD0E78">
        <w:rPr>
          <w:szCs w:val="24"/>
          <w:lang w:val="en-GB"/>
        </w:rPr>
        <w:t> years</w:t>
      </w:r>
      <w:r w:rsidR="008B61F8" w:rsidRPr="00AD0E78">
        <w:rPr>
          <w:szCs w:val="24"/>
          <w:lang w:val="en-GB"/>
        </w:rPr>
        <w:t xml:space="preserve">, </w:t>
      </w:r>
      <w:r w:rsidR="00C83D37" w:rsidRPr="00AD0E78">
        <w:rPr>
          <w:szCs w:val="24"/>
          <w:lang w:val="en-GB"/>
        </w:rPr>
        <w:t>admitted to the</w:t>
      </w:r>
      <w:r w:rsidR="008B61F8" w:rsidRPr="00AD0E78">
        <w:rPr>
          <w:szCs w:val="24"/>
          <w:lang w:val="en-GB"/>
        </w:rPr>
        <w:t xml:space="preserve"> </w:t>
      </w:r>
      <w:r w:rsidR="0074705E" w:rsidRPr="00AD0E78">
        <w:rPr>
          <w:szCs w:val="24"/>
          <w:lang w:val="en-GB"/>
        </w:rPr>
        <w:t xml:space="preserve">national </w:t>
      </w:r>
      <w:r w:rsidR="008B61F8" w:rsidRPr="00AD0E78">
        <w:rPr>
          <w:szCs w:val="24"/>
          <w:lang w:val="en-GB"/>
        </w:rPr>
        <w:t>polic</w:t>
      </w:r>
      <w:r w:rsidR="005A3B9C" w:rsidRPr="00AD0E78">
        <w:rPr>
          <w:szCs w:val="24"/>
          <w:lang w:val="en-GB"/>
        </w:rPr>
        <w:t xml:space="preserve">e </w:t>
      </w:r>
      <w:r w:rsidR="0074705E" w:rsidRPr="00AD0E78">
        <w:rPr>
          <w:szCs w:val="24"/>
          <w:lang w:val="en-GB"/>
        </w:rPr>
        <w:t>force</w:t>
      </w:r>
      <w:r w:rsidR="005A3B9C" w:rsidRPr="00AD0E78">
        <w:rPr>
          <w:szCs w:val="24"/>
          <w:lang w:val="en-GB"/>
        </w:rPr>
        <w:t xml:space="preserve"> </w:t>
      </w:r>
      <w:r w:rsidR="00DA41DE" w:rsidRPr="00AD0E78">
        <w:rPr>
          <w:szCs w:val="24"/>
          <w:lang w:val="en-GB"/>
        </w:rPr>
        <w:t>by de</w:t>
      </w:r>
      <w:r w:rsidR="005A3B9C" w:rsidRPr="00AD0E78">
        <w:rPr>
          <w:szCs w:val="24"/>
          <w:lang w:val="en-GB"/>
        </w:rPr>
        <w:t xml:space="preserve">cision </w:t>
      </w:r>
      <w:r w:rsidR="00DA41DE" w:rsidRPr="00AD0E78">
        <w:rPr>
          <w:szCs w:val="24"/>
          <w:lang w:val="en-GB"/>
        </w:rPr>
        <w:t>of the</w:t>
      </w:r>
      <w:r w:rsidR="005A3B9C" w:rsidRPr="00AD0E78">
        <w:rPr>
          <w:szCs w:val="24"/>
          <w:lang w:val="en-GB"/>
        </w:rPr>
        <w:t xml:space="preserve"> pre</w:t>
      </w:r>
      <w:r w:rsidR="008B61F8" w:rsidRPr="00AD0E78">
        <w:rPr>
          <w:szCs w:val="24"/>
          <w:lang w:val="en-GB"/>
        </w:rPr>
        <w:t>fe</w:t>
      </w:r>
      <w:r w:rsidR="005A3B9C" w:rsidRPr="00AD0E78">
        <w:rPr>
          <w:szCs w:val="24"/>
          <w:lang w:val="en-GB"/>
        </w:rPr>
        <w:t>c</w:t>
      </w:r>
      <w:r w:rsidR="008B61F8" w:rsidRPr="00AD0E78">
        <w:rPr>
          <w:szCs w:val="24"/>
          <w:lang w:val="en-GB"/>
        </w:rPr>
        <w:t xml:space="preserve">ts </w:t>
      </w:r>
      <w:r w:rsidR="00DA41DE" w:rsidRPr="00AD0E78">
        <w:rPr>
          <w:szCs w:val="24"/>
          <w:lang w:val="en-GB"/>
        </w:rPr>
        <w:t>on the</w:t>
      </w:r>
      <w:r w:rsidR="008B61F8" w:rsidRPr="00AD0E78">
        <w:rPr>
          <w:szCs w:val="24"/>
          <w:lang w:val="en-GB"/>
        </w:rPr>
        <w:t xml:space="preserve"> </w:t>
      </w:r>
      <w:r w:rsidR="00DA41DE" w:rsidRPr="00AD0E78">
        <w:rPr>
          <w:szCs w:val="24"/>
          <w:lang w:val="en-GB"/>
        </w:rPr>
        <w:t>advice of a selection board</w:t>
      </w:r>
      <w:r w:rsidR="008B61F8" w:rsidRPr="00AD0E78">
        <w:rPr>
          <w:szCs w:val="24"/>
          <w:lang w:val="en-GB"/>
        </w:rPr>
        <w:t xml:space="preserve"> (</w:t>
      </w:r>
      <w:r w:rsidR="00C83D37" w:rsidRPr="00AD0E78">
        <w:rPr>
          <w:szCs w:val="24"/>
          <w:lang w:val="en-GB"/>
        </w:rPr>
        <w:t>based on file</w:t>
      </w:r>
      <w:r w:rsidR="00F234F9" w:rsidRPr="00AD0E78">
        <w:rPr>
          <w:szCs w:val="24"/>
          <w:lang w:val="en-GB"/>
        </w:rPr>
        <w:t xml:space="preserve"> and </w:t>
      </w:r>
      <w:r w:rsidR="00C83D37" w:rsidRPr="00AD0E78">
        <w:rPr>
          <w:szCs w:val="24"/>
          <w:lang w:val="en-GB"/>
        </w:rPr>
        <w:t>interview</w:t>
      </w:r>
      <w:r w:rsidR="008B61F8" w:rsidRPr="00AD0E78">
        <w:rPr>
          <w:szCs w:val="24"/>
          <w:lang w:val="en-GB"/>
        </w:rPr>
        <w:t xml:space="preserve">). </w:t>
      </w:r>
      <w:r w:rsidR="0074705E" w:rsidRPr="00AD0E78">
        <w:rPr>
          <w:szCs w:val="24"/>
          <w:lang w:val="en-GB"/>
        </w:rPr>
        <w:t>A</w:t>
      </w:r>
      <w:r w:rsidR="0074705E" w:rsidRPr="00AD0E78">
        <w:rPr>
          <w:lang w:val="en-GB"/>
        </w:rPr>
        <w:t>ssistant security staff</w:t>
      </w:r>
      <w:r w:rsidR="008B61F8" w:rsidRPr="00AD0E78">
        <w:rPr>
          <w:szCs w:val="24"/>
          <w:lang w:val="en-GB"/>
        </w:rPr>
        <w:t xml:space="preserve"> </w:t>
      </w:r>
      <w:r w:rsidR="00DA41DE" w:rsidRPr="00AD0E78">
        <w:rPr>
          <w:szCs w:val="24"/>
          <w:lang w:val="en-GB"/>
        </w:rPr>
        <w:t>are</w:t>
      </w:r>
      <w:r w:rsidR="008B61F8" w:rsidRPr="00AD0E78">
        <w:rPr>
          <w:szCs w:val="24"/>
          <w:lang w:val="en-GB"/>
        </w:rPr>
        <w:t xml:space="preserve"> </w:t>
      </w:r>
      <w:r w:rsidR="00DA41DE" w:rsidRPr="00AD0E78">
        <w:rPr>
          <w:szCs w:val="24"/>
          <w:lang w:val="en-GB"/>
        </w:rPr>
        <w:t>recruited</w:t>
      </w:r>
      <w:r w:rsidR="008B61F8" w:rsidRPr="00AD0E78">
        <w:rPr>
          <w:szCs w:val="24"/>
          <w:lang w:val="en-GB"/>
        </w:rPr>
        <w:t xml:space="preserve"> </w:t>
      </w:r>
      <w:r w:rsidR="00962852" w:rsidRPr="00AD0E78">
        <w:rPr>
          <w:szCs w:val="24"/>
          <w:lang w:val="en-GB"/>
        </w:rPr>
        <w:t>on a five-year non-renewable contract governed by</w:t>
      </w:r>
      <w:r w:rsidR="008B61F8" w:rsidRPr="00AD0E78">
        <w:rPr>
          <w:szCs w:val="24"/>
          <w:lang w:val="en-GB"/>
        </w:rPr>
        <w:t xml:space="preserve"> public </w:t>
      </w:r>
      <w:r w:rsidR="00962852" w:rsidRPr="00AD0E78">
        <w:rPr>
          <w:szCs w:val="24"/>
          <w:lang w:val="en-GB"/>
        </w:rPr>
        <w:t xml:space="preserve">law </w:t>
      </w:r>
      <w:r w:rsidR="00F234F9" w:rsidRPr="00AD0E78">
        <w:rPr>
          <w:szCs w:val="24"/>
          <w:lang w:val="en-GB"/>
        </w:rPr>
        <w:t xml:space="preserve">and </w:t>
      </w:r>
      <w:r w:rsidR="00962852" w:rsidRPr="00AD0E78">
        <w:rPr>
          <w:szCs w:val="24"/>
          <w:lang w:val="en-GB"/>
        </w:rPr>
        <w:t xml:space="preserve">remunerated at </w:t>
      </w:r>
      <w:r w:rsidR="00770EB3" w:rsidRPr="00AD0E78">
        <w:rPr>
          <w:lang w:val="en-GB"/>
        </w:rPr>
        <w:t>the index-linked guaranteed minimum wage (SMIC)</w:t>
      </w:r>
      <w:r w:rsidR="008B61F8" w:rsidRPr="00AD0E78">
        <w:rPr>
          <w:szCs w:val="24"/>
          <w:lang w:val="en-GB"/>
        </w:rPr>
        <w:t xml:space="preserve"> plus </w:t>
      </w:r>
      <w:r w:rsidR="00770EB3" w:rsidRPr="00AD0E78">
        <w:rPr>
          <w:szCs w:val="24"/>
          <w:lang w:val="en-GB"/>
        </w:rPr>
        <w:t>an allowance</w:t>
      </w:r>
      <w:r w:rsidR="008B61F8" w:rsidRPr="00AD0E78">
        <w:rPr>
          <w:szCs w:val="24"/>
          <w:lang w:val="en-GB"/>
        </w:rPr>
        <w:t xml:space="preserve">. </w:t>
      </w:r>
      <w:r w:rsidR="00962852" w:rsidRPr="00AD0E78">
        <w:rPr>
          <w:szCs w:val="24"/>
          <w:lang w:val="en-GB"/>
        </w:rPr>
        <w:t>They are</w:t>
      </w:r>
      <w:r w:rsidR="008B61F8" w:rsidRPr="00AD0E78">
        <w:rPr>
          <w:szCs w:val="24"/>
          <w:lang w:val="en-GB"/>
        </w:rPr>
        <w:t xml:space="preserve"> </w:t>
      </w:r>
      <w:r w:rsidR="00110C35" w:rsidRPr="00AD0E78">
        <w:rPr>
          <w:szCs w:val="24"/>
          <w:lang w:val="en-GB"/>
        </w:rPr>
        <w:t xml:space="preserve">assistant </w:t>
      </w:r>
      <w:r w:rsidR="00B96E4E" w:rsidRPr="00AD0E78">
        <w:rPr>
          <w:szCs w:val="24"/>
          <w:lang w:val="en-GB"/>
        </w:rPr>
        <w:t>judicial police</w:t>
      </w:r>
      <w:r w:rsidR="00110C35" w:rsidRPr="00AD0E78">
        <w:rPr>
          <w:szCs w:val="24"/>
          <w:lang w:val="en-GB"/>
        </w:rPr>
        <w:t xml:space="preserve"> officers on general </w:t>
      </w:r>
      <w:r w:rsidR="008B61F8" w:rsidRPr="00AD0E78">
        <w:rPr>
          <w:szCs w:val="24"/>
          <w:lang w:val="en-GB"/>
        </w:rPr>
        <w:t xml:space="preserve">missions </w:t>
      </w:r>
      <w:r w:rsidR="00110C35" w:rsidRPr="00AD0E78">
        <w:rPr>
          <w:szCs w:val="24"/>
          <w:lang w:val="en-GB"/>
        </w:rPr>
        <w:t>to protect the</w:t>
      </w:r>
      <w:r w:rsidR="008B61F8" w:rsidRPr="00AD0E78">
        <w:rPr>
          <w:szCs w:val="24"/>
          <w:lang w:val="en-GB"/>
        </w:rPr>
        <w:t xml:space="preserve"> population </w:t>
      </w:r>
      <w:r w:rsidR="00110C35" w:rsidRPr="00AD0E78">
        <w:rPr>
          <w:szCs w:val="24"/>
          <w:lang w:val="en-GB"/>
        </w:rPr>
        <w:t>or sensitive locations</w:t>
      </w:r>
      <w:r w:rsidR="008B61F8" w:rsidRPr="00AD0E78">
        <w:rPr>
          <w:szCs w:val="24"/>
          <w:lang w:val="en-GB"/>
        </w:rPr>
        <w:t xml:space="preserve">, </w:t>
      </w:r>
      <w:r w:rsidR="00110C35" w:rsidRPr="00AD0E78">
        <w:rPr>
          <w:szCs w:val="24"/>
          <w:lang w:val="en-GB"/>
        </w:rPr>
        <w:t>receive the</w:t>
      </w:r>
      <w:r w:rsidR="000C7A38" w:rsidRPr="00AD0E78">
        <w:rPr>
          <w:szCs w:val="24"/>
          <w:lang w:val="en-GB"/>
        </w:rPr>
        <w:t xml:space="preserve"> </w:t>
      </w:r>
      <w:r w:rsidR="008B61F8" w:rsidRPr="00AD0E78">
        <w:rPr>
          <w:szCs w:val="24"/>
          <w:lang w:val="en-GB"/>
        </w:rPr>
        <w:t xml:space="preserve">public </w:t>
      </w:r>
      <w:r w:rsidR="00110C35" w:rsidRPr="00AD0E78">
        <w:rPr>
          <w:szCs w:val="24"/>
          <w:lang w:val="en-GB"/>
        </w:rPr>
        <w:t>or offer support</w:t>
      </w:r>
      <w:r w:rsidR="008B61F8" w:rsidRPr="00AD0E78">
        <w:rPr>
          <w:szCs w:val="24"/>
          <w:lang w:val="en-GB"/>
        </w:rPr>
        <w:t xml:space="preserve">. </w:t>
      </w:r>
      <w:r w:rsidR="00B96E4E" w:rsidRPr="00AD0E78">
        <w:rPr>
          <w:szCs w:val="24"/>
          <w:lang w:val="en-GB"/>
        </w:rPr>
        <w:t>They may assist</w:t>
      </w:r>
      <w:r w:rsidR="008B61F8" w:rsidRPr="00AD0E78">
        <w:rPr>
          <w:szCs w:val="24"/>
          <w:lang w:val="en-GB"/>
        </w:rPr>
        <w:t xml:space="preserve"> </w:t>
      </w:r>
      <w:r w:rsidR="00C83D37" w:rsidRPr="00AD0E78">
        <w:rPr>
          <w:szCs w:val="24"/>
          <w:lang w:val="en-GB"/>
        </w:rPr>
        <w:t xml:space="preserve">judicial police officers </w:t>
      </w:r>
      <w:r w:rsidR="00B96E4E" w:rsidRPr="00AD0E78">
        <w:rPr>
          <w:szCs w:val="24"/>
          <w:lang w:val="en-GB"/>
        </w:rPr>
        <w:t>by taking part in investigations</w:t>
      </w:r>
      <w:r w:rsidR="008B61F8" w:rsidRPr="00AD0E78">
        <w:rPr>
          <w:szCs w:val="24"/>
          <w:lang w:val="en-GB"/>
        </w:rPr>
        <w:t xml:space="preserve"> </w:t>
      </w:r>
      <w:r w:rsidR="00F234F9" w:rsidRPr="00AD0E78">
        <w:rPr>
          <w:szCs w:val="24"/>
          <w:lang w:val="en-GB"/>
        </w:rPr>
        <w:t xml:space="preserve">and </w:t>
      </w:r>
      <w:r w:rsidR="00B96E4E" w:rsidRPr="00AD0E78">
        <w:rPr>
          <w:szCs w:val="24"/>
          <w:lang w:val="en-GB"/>
        </w:rPr>
        <w:t>establishing certain</w:t>
      </w:r>
      <w:r w:rsidR="008B61F8" w:rsidRPr="00AD0E78">
        <w:rPr>
          <w:szCs w:val="24"/>
          <w:lang w:val="en-GB"/>
        </w:rPr>
        <w:t xml:space="preserve"> </w:t>
      </w:r>
      <w:r w:rsidR="0074705E" w:rsidRPr="00AD0E78">
        <w:rPr>
          <w:szCs w:val="24"/>
          <w:lang w:val="en-GB"/>
        </w:rPr>
        <w:t>criminal offences</w:t>
      </w:r>
      <w:r w:rsidR="008B61F8" w:rsidRPr="00AD0E78">
        <w:rPr>
          <w:szCs w:val="24"/>
          <w:lang w:val="en-GB"/>
        </w:rPr>
        <w:t>.</w:t>
      </w:r>
    </w:p>
    <w:p w:rsidR="008B61F8" w:rsidRPr="00AD0E78" w:rsidRDefault="008B61F8" w:rsidP="00C374FC">
      <w:pPr>
        <w:pStyle w:val="SingleTxtG"/>
        <w:rPr>
          <w:szCs w:val="24"/>
          <w:lang w:val="en-GB"/>
        </w:rPr>
      </w:pPr>
      <w:r w:rsidRPr="00AD0E78">
        <w:rPr>
          <w:szCs w:val="24"/>
          <w:lang w:val="en-GB"/>
        </w:rPr>
        <w:t>486.</w:t>
      </w:r>
      <w:r w:rsidRPr="00AD0E78">
        <w:rPr>
          <w:szCs w:val="24"/>
          <w:lang w:val="en-GB"/>
        </w:rPr>
        <w:tab/>
      </w:r>
      <w:r w:rsidR="00B96E4E" w:rsidRPr="00AD0E78">
        <w:rPr>
          <w:szCs w:val="24"/>
          <w:lang w:val="en-GB"/>
        </w:rPr>
        <w:t>They are encouraged</w:t>
      </w:r>
      <w:r w:rsidRPr="00AD0E78">
        <w:rPr>
          <w:szCs w:val="24"/>
          <w:lang w:val="en-GB"/>
        </w:rPr>
        <w:t xml:space="preserve"> </w:t>
      </w:r>
      <w:r w:rsidR="00B96E4E" w:rsidRPr="00AD0E78">
        <w:rPr>
          <w:szCs w:val="24"/>
          <w:lang w:val="en-GB"/>
        </w:rPr>
        <w:t>to sit the</w:t>
      </w:r>
      <w:r w:rsidRPr="00AD0E78">
        <w:rPr>
          <w:szCs w:val="24"/>
          <w:lang w:val="en-GB"/>
        </w:rPr>
        <w:t xml:space="preserve"> </w:t>
      </w:r>
      <w:r w:rsidR="0027308B" w:rsidRPr="00AD0E78">
        <w:rPr>
          <w:szCs w:val="24"/>
          <w:lang w:val="en-GB"/>
        </w:rPr>
        <w:t>second</w:t>
      </w:r>
      <w:r w:rsidR="00C374FC" w:rsidRPr="00AD0E78">
        <w:rPr>
          <w:szCs w:val="24"/>
          <w:lang w:val="en-GB"/>
        </w:rPr>
        <w:t>-level</w:t>
      </w:r>
      <w:r w:rsidRPr="00AD0E78">
        <w:rPr>
          <w:szCs w:val="24"/>
          <w:lang w:val="en-GB"/>
        </w:rPr>
        <w:t xml:space="preserve"> </w:t>
      </w:r>
      <w:r w:rsidR="00C278F9" w:rsidRPr="00AD0E78">
        <w:rPr>
          <w:szCs w:val="24"/>
          <w:lang w:val="en-GB"/>
        </w:rPr>
        <w:t>constable</w:t>
      </w:r>
      <w:r w:rsidR="00C374FC" w:rsidRPr="00AD0E78">
        <w:rPr>
          <w:szCs w:val="24"/>
          <w:lang w:val="en-GB"/>
        </w:rPr>
        <w:t xml:space="preserve"> exam</w:t>
      </w:r>
      <w:r w:rsidRPr="00AD0E78">
        <w:rPr>
          <w:szCs w:val="24"/>
          <w:lang w:val="en-GB"/>
        </w:rPr>
        <w:t xml:space="preserve">, </w:t>
      </w:r>
      <w:r w:rsidR="00C374FC" w:rsidRPr="00AD0E78">
        <w:rPr>
          <w:szCs w:val="24"/>
          <w:lang w:val="en-GB"/>
        </w:rPr>
        <w:t xml:space="preserve">a competition </w:t>
      </w:r>
      <w:r w:rsidR="00B96E4E" w:rsidRPr="00AD0E78">
        <w:rPr>
          <w:szCs w:val="24"/>
          <w:lang w:val="en-GB"/>
        </w:rPr>
        <w:t>set up specially</w:t>
      </w:r>
      <w:r w:rsidRPr="00AD0E78">
        <w:rPr>
          <w:szCs w:val="24"/>
          <w:lang w:val="en-GB"/>
        </w:rPr>
        <w:t xml:space="preserve"> </w:t>
      </w:r>
      <w:r w:rsidR="00C374FC" w:rsidRPr="00AD0E78">
        <w:rPr>
          <w:szCs w:val="24"/>
          <w:lang w:val="en-GB"/>
        </w:rPr>
        <w:t>for candidates without a</w:t>
      </w:r>
      <w:r w:rsidR="000C7A38" w:rsidRPr="00AD0E78">
        <w:rPr>
          <w:szCs w:val="24"/>
          <w:lang w:val="en-GB"/>
        </w:rPr>
        <w:t xml:space="preserve"> </w:t>
      </w:r>
      <w:r w:rsidR="00C374FC" w:rsidRPr="00AD0E78">
        <w:rPr>
          <w:szCs w:val="24"/>
          <w:lang w:val="en-GB"/>
        </w:rPr>
        <w:t>baccalaureate,</w:t>
      </w:r>
      <w:r w:rsidR="00F234F9" w:rsidRPr="00AD0E78">
        <w:rPr>
          <w:szCs w:val="24"/>
          <w:lang w:val="en-GB"/>
        </w:rPr>
        <w:t xml:space="preserve"> </w:t>
      </w:r>
      <w:r w:rsidR="00C374FC" w:rsidRPr="00AD0E78">
        <w:rPr>
          <w:szCs w:val="24"/>
          <w:lang w:val="en-GB"/>
        </w:rPr>
        <w:t>with emphasis on</w:t>
      </w:r>
      <w:r w:rsidRPr="00AD0E78">
        <w:rPr>
          <w:szCs w:val="24"/>
          <w:lang w:val="en-GB"/>
        </w:rPr>
        <w:t xml:space="preserve"> motivation</w:t>
      </w:r>
      <w:r w:rsidR="00F234F9" w:rsidRPr="00AD0E78">
        <w:rPr>
          <w:szCs w:val="24"/>
          <w:lang w:val="en-GB"/>
        </w:rPr>
        <w:t xml:space="preserve"> and </w:t>
      </w:r>
      <w:r w:rsidR="00C374FC" w:rsidRPr="00AD0E78">
        <w:rPr>
          <w:szCs w:val="24"/>
          <w:lang w:val="en-GB"/>
        </w:rPr>
        <w:t>professional expe</w:t>
      </w:r>
      <w:r w:rsidRPr="00AD0E78">
        <w:rPr>
          <w:szCs w:val="24"/>
          <w:lang w:val="en-GB"/>
        </w:rPr>
        <w:t xml:space="preserve">rience. </w:t>
      </w:r>
      <w:r w:rsidR="00C374FC" w:rsidRPr="00AD0E78">
        <w:rPr>
          <w:szCs w:val="24"/>
          <w:lang w:val="en-GB"/>
        </w:rPr>
        <w:t>P</w:t>
      </w:r>
      <w:r w:rsidR="00A87C08" w:rsidRPr="00AD0E78">
        <w:rPr>
          <w:szCs w:val="24"/>
          <w:lang w:val="en-GB"/>
        </w:rPr>
        <w:t>rovision</w:t>
      </w:r>
      <w:r w:rsidRPr="00AD0E78">
        <w:rPr>
          <w:szCs w:val="24"/>
          <w:lang w:val="en-GB"/>
        </w:rPr>
        <w:t xml:space="preserve">s </w:t>
      </w:r>
      <w:r w:rsidR="00C374FC" w:rsidRPr="00AD0E78">
        <w:rPr>
          <w:szCs w:val="24"/>
          <w:lang w:val="en-GB"/>
        </w:rPr>
        <w:t>are taken to facilitate</w:t>
      </w:r>
      <w:r w:rsidRPr="00AD0E78">
        <w:rPr>
          <w:szCs w:val="24"/>
          <w:lang w:val="en-GB"/>
        </w:rPr>
        <w:t xml:space="preserve"> </w:t>
      </w:r>
      <w:r w:rsidR="00C374FC" w:rsidRPr="00AD0E78">
        <w:rPr>
          <w:szCs w:val="24"/>
          <w:lang w:val="en-GB"/>
        </w:rPr>
        <w:t xml:space="preserve">the professional </w:t>
      </w:r>
      <w:r w:rsidRPr="00AD0E78">
        <w:rPr>
          <w:szCs w:val="24"/>
          <w:lang w:val="en-GB"/>
        </w:rPr>
        <w:t>in</w:t>
      </w:r>
      <w:r w:rsidR="00C374FC" w:rsidRPr="00AD0E78">
        <w:rPr>
          <w:szCs w:val="24"/>
          <w:lang w:val="en-GB"/>
        </w:rPr>
        <w:t>tegra</w:t>
      </w:r>
      <w:r w:rsidRPr="00AD0E78">
        <w:rPr>
          <w:szCs w:val="24"/>
          <w:lang w:val="en-GB"/>
        </w:rPr>
        <w:t xml:space="preserve">tion </w:t>
      </w:r>
      <w:r w:rsidR="00C374FC" w:rsidRPr="00AD0E78">
        <w:rPr>
          <w:szCs w:val="24"/>
          <w:lang w:val="en-GB"/>
        </w:rPr>
        <w:t>of those not wishing to join the</w:t>
      </w:r>
      <w:r w:rsidRPr="00AD0E78">
        <w:rPr>
          <w:szCs w:val="24"/>
          <w:lang w:val="en-GB"/>
        </w:rPr>
        <w:t xml:space="preserve"> police </w:t>
      </w:r>
      <w:r w:rsidR="00C374FC" w:rsidRPr="00AD0E78">
        <w:rPr>
          <w:szCs w:val="24"/>
          <w:lang w:val="en-GB"/>
        </w:rPr>
        <w:t>at the end of</w:t>
      </w:r>
      <w:r w:rsidRPr="00AD0E78">
        <w:rPr>
          <w:szCs w:val="24"/>
          <w:lang w:val="en-GB"/>
        </w:rPr>
        <w:t xml:space="preserve"> </w:t>
      </w:r>
      <w:r w:rsidR="00164D46" w:rsidRPr="00AD0E78">
        <w:rPr>
          <w:szCs w:val="24"/>
          <w:lang w:val="en-GB"/>
        </w:rPr>
        <w:t>their</w:t>
      </w:r>
      <w:r w:rsidRPr="00AD0E78">
        <w:rPr>
          <w:szCs w:val="24"/>
          <w:lang w:val="en-GB"/>
        </w:rPr>
        <w:t xml:space="preserve"> contra</w:t>
      </w:r>
      <w:r w:rsidR="00164D46" w:rsidRPr="00AD0E78">
        <w:rPr>
          <w:szCs w:val="24"/>
          <w:lang w:val="en-GB"/>
        </w:rPr>
        <w:t>c</w:t>
      </w:r>
      <w:r w:rsidRPr="00AD0E78">
        <w:rPr>
          <w:szCs w:val="24"/>
          <w:lang w:val="en-GB"/>
        </w:rPr>
        <w:t>t.</w:t>
      </w:r>
    </w:p>
    <w:p w:rsidR="008B61F8" w:rsidRPr="00AD0E78" w:rsidRDefault="008B61F8" w:rsidP="00C374FC">
      <w:pPr>
        <w:pStyle w:val="SingleTxtG"/>
        <w:rPr>
          <w:szCs w:val="24"/>
          <w:lang w:val="en-GB"/>
        </w:rPr>
      </w:pPr>
      <w:r w:rsidRPr="00AD0E78">
        <w:rPr>
          <w:szCs w:val="24"/>
          <w:lang w:val="en-GB"/>
        </w:rPr>
        <w:t>487.</w:t>
      </w:r>
      <w:r w:rsidRPr="00AD0E78">
        <w:rPr>
          <w:szCs w:val="24"/>
          <w:lang w:val="en-GB"/>
        </w:rPr>
        <w:tab/>
      </w:r>
      <w:r w:rsidR="00AA79BC" w:rsidRPr="00AD0E78">
        <w:rPr>
          <w:szCs w:val="24"/>
          <w:lang w:val="en-GB"/>
        </w:rPr>
        <w:t>Between</w:t>
      </w:r>
      <w:r w:rsidRPr="00AD0E78">
        <w:rPr>
          <w:szCs w:val="24"/>
          <w:lang w:val="en-GB"/>
        </w:rPr>
        <w:t xml:space="preserve"> 1997</w:t>
      </w:r>
      <w:r w:rsidR="00F234F9" w:rsidRPr="00AD0E78">
        <w:rPr>
          <w:szCs w:val="24"/>
          <w:lang w:val="en-GB"/>
        </w:rPr>
        <w:t xml:space="preserve"> and </w:t>
      </w:r>
      <w:r w:rsidR="00AA79BC" w:rsidRPr="00AD0E78">
        <w:rPr>
          <w:szCs w:val="24"/>
          <w:lang w:val="en-GB"/>
        </w:rPr>
        <w:t>the end of</w:t>
      </w:r>
      <w:r w:rsidR="0027308B" w:rsidRPr="00AD0E78">
        <w:rPr>
          <w:szCs w:val="24"/>
          <w:lang w:val="en-GB"/>
        </w:rPr>
        <w:t xml:space="preserve"> 2010, </w:t>
      </w:r>
      <w:r w:rsidR="005C1B4E" w:rsidRPr="00AD0E78">
        <w:rPr>
          <w:szCs w:val="24"/>
          <w:lang w:val="en-GB"/>
        </w:rPr>
        <w:t>more than</w:t>
      </w:r>
      <w:r w:rsidR="0027308B" w:rsidRPr="00AD0E78">
        <w:rPr>
          <w:szCs w:val="24"/>
          <w:lang w:val="en-GB"/>
        </w:rPr>
        <w:t xml:space="preserve"> 50,</w:t>
      </w:r>
      <w:r w:rsidRPr="00AD0E78">
        <w:rPr>
          <w:szCs w:val="24"/>
          <w:lang w:val="en-GB"/>
        </w:rPr>
        <w:t xml:space="preserve">000 </w:t>
      </w:r>
      <w:r w:rsidR="0074705E" w:rsidRPr="00AD0E78">
        <w:rPr>
          <w:lang w:val="en-GB"/>
        </w:rPr>
        <w:t>assistant security staff</w:t>
      </w:r>
      <w:r w:rsidR="0027308B" w:rsidRPr="00AD0E78">
        <w:rPr>
          <w:szCs w:val="24"/>
          <w:lang w:val="en-GB"/>
        </w:rPr>
        <w:t xml:space="preserve"> </w:t>
      </w:r>
      <w:r w:rsidR="00C83D37" w:rsidRPr="00AD0E78">
        <w:rPr>
          <w:szCs w:val="24"/>
          <w:lang w:val="en-GB"/>
        </w:rPr>
        <w:t>were recruited</w:t>
      </w:r>
      <w:r w:rsidR="0027308B" w:rsidRPr="00AD0E78">
        <w:rPr>
          <w:szCs w:val="24"/>
          <w:lang w:val="en-GB"/>
        </w:rPr>
        <w:t xml:space="preserve">. </w:t>
      </w:r>
      <w:r w:rsidR="00C374FC" w:rsidRPr="00AD0E78">
        <w:rPr>
          <w:szCs w:val="24"/>
          <w:lang w:val="en-GB"/>
        </w:rPr>
        <w:t>Of the</w:t>
      </w:r>
      <w:r w:rsidR="0027308B" w:rsidRPr="00AD0E78">
        <w:rPr>
          <w:szCs w:val="24"/>
          <w:lang w:val="en-GB"/>
        </w:rPr>
        <w:t xml:space="preserve"> 40,</w:t>
      </w:r>
      <w:r w:rsidRPr="00AD0E78">
        <w:rPr>
          <w:szCs w:val="24"/>
          <w:lang w:val="en-GB"/>
        </w:rPr>
        <w:t xml:space="preserve">000 </w:t>
      </w:r>
      <w:r w:rsidR="0074705E" w:rsidRPr="00AD0E78">
        <w:rPr>
          <w:lang w:val="en-GB"/>
        </w:rPr>
        <w:t>assistant security staff</w:t>
      </w:r>
      <w:r w:rsidRPr="00AD0E78">
        <w:rPr>
          <w:szCs w:val="24"/>
          <w:lang w:val="en-GB"/>
        </w:rPr>
        <w:t xml:space="preserve"> </w:t>
      </w:r>
      <w:r w:rsidR="00C374FC" w:rsidRPr="00AD0E78">
        <w:rPr>
          <w:szCs w:val="24"/>
          <w:lang w:val="en-GB"/>
        </w:rPr>
        <w:t>leaving the scheme</w:t>
      </w:r>
      <w:r w:rsidRPr="00AD0E78">
        <w:rPr>
          <w:szCs w:val="24"/>
          <w:lang w:val="en-GB"/>
        </w:rPr>
        <w:t>, 71</w:t>
      </w:r>
      <w:r w:rsidR="003C4990" w:rsidRPr="00AD0E78">
        <w:rPr>
          <w:szCs w:val="24"/>
          <w:lang w:val="en-GB"/>
        </w:rPr>
        <w:t> per cent</w:t>
      </w:r>
      <w:r w:rsidRPr="00AD0E78">
        <w:rPr>
          <w:szCs w:val="24"/>
          <w:lang w:val="en-GB"/>
        </w:rPr>
        <w:t xml:space="preserve"> </w:t>
      </w:r>
      <w:r w:rsidR="00C374FC" w:rsidRPr="00AD0E78">
        <w:rPr>
          <w:szCs w:val="24"/>
          <w:lang w:val="en-GB"/>
        </w:rPr>
        <w:t>were found</w:t>
      </w:r>
      <w:r w:rsidRPr="00AD0E78">
        <w:rPr>
          <w:szCs w:val="24"/>
          <w:lang w:val="en-GB"/>
        </w:rPr>
        <w:t xml:space="preserve"> </w:t>
      </w:r>
      <w:r w:rsidR="00C374FC" w:rsidRPr="00AD0E78">
        <w:rPr>
          <w:szCs w:val="24"/>
          <w:lang w:val="en-GB"/>
        </w:rPr>
        <w:t>a lasting job</w:t>
      </w:r>
      <w:r w:rsidR="00A66F10" w:rsidRPr="00AD0E78">
        <w:rPr>
          <w:szCs w:val="24"/>
          <w:lang w:val="en-GB"/>
        </w:rPr>
        <w:t>:</w:t>
      </w:r>
      <w:r w:rsidRPr="00AD0E78">
        <w:rPr>
          <w:szCs w:val="24"/>
          <w:lang w:val="en-GB"/>
        </w:rPr>
        <w:t xml:space="preserve"> 54</w:t>
      </w:r>
      <w:r w:rsidR="003C4990" w:rsidRPr="00AD0E78">
        <w:rPr>
          <w:szCs w:val="24"/>
          <w:lang w:val="en-GB"/>
        </w:rPr>
        <w:t> per cent</w:t>
      </w:r>
      <w:r w:rsidRPr="00AD0E78">
        <w:rPr>
          <w:szCs w:val="24"/>
          <w:lang w:val="en-GB"/>
        </w:rPr>
        <w:t xml:space="preserve"> </w:t>
      </w:r>
      <w:r w:rsidR="00C83D37" w:rsidRPr="00AD0E78">
        <w:rPr>
          <w:szCs w:val="24"/>
          <w:lang w:val="en-GB"/>
        </w:rPr>
        <w:t>in the</w:t>
      </w:r>
      <w:r w:rsidRPr="00AD0E78">
        <w:rPr>
          <w:szCs w:val="24"/>
          <w:lang w:val="en-GB"/>
        </w:rPr>
        <w:t xml:space="preserve"> police, </w:t>
      </w:r>
      <w:r w:rsidR="00C374FC" w:rsidRPr="00AD0E78">
        <w:rPr>
          <w:szCs w:val="24"/>
          <w:lang w:val="en-GB"/>
        </w:rPr>
        <w:t>mainly as</w:t>
      </w:r>
      <w:r w:rsidRPr="00AD0E78">
        <w:rPr>
          <w:szCs w:val="24"/>
          <w:lang w:val="en-GB"/>
        </w:rPr>
        <w:t xml:space="preserve"> </w:t>
      </w:r>
      <w:r w:rsidR="00C83D37" w:rsidRPr="00AD0E78">
        <w:rPr>
          <w:szCs w:val="24"/>
          <w:lang w:val="en-GB"/>
        </w:rPr>
        <w:t>constables</w:t>
      </w:r>
      <w:r w:rsidRPr="00AD0E78">
        <w:rPr>
          <w:szCs w:val="24"/>
          <w:lang w:val="en-GB"/>
        </w:rPr>
        <w:t>, 7</w:t>
      </w:r>
      <w:r w:rsidR="003C4990" w:rsidRPr="00AD0E78">
        <w:rPr>
          <w:szCs w:val="24"/>
          <w:lang w:val="en-GB"/>
        </w:rPr>
        <w:t> per cent</w:t>
      </w:r>
      <w:r w:rsidRPr="00AD0E78">
        <w:rPr>
          <w:szCs w:val="24"/>
          <w:lang w:val="en-GB"/>
        </w:rPr>
        <w:t xml:space="preserve"> </w:t>
      </w:r>
      <w:r w:rsidR="00C374FC" w:rsidRPr="00AD0E78">
        <w:rPr>
          <w:szCs w:val="24"/>
          <w:lang w:val="en-GB"/>
        </w:rPr>
        <w:t>in other</w:t>
      </w:r>
      <w:r w:rsidRPr="00AD0E78">
        <w:rPr>
          <w:szCs w:val="24"/>
          <w:lang w:val="en-GB"/>
        </w:rPr>
        <w:t xml:space="preserve"> </w:t>
      </w:r>
      <w:r w:rsidR="00B52089" w:rsidRPr="00AD0E78">
        <w:rPr>
          <w:szCs w:val="24"/>
          <w:lang w:val="en-GB"/>
        </w:rPr>
        <w:t>civil service</w:t>
      </w:r>
      <w:r w:rsidR="00F234F9" w:rsidRPr="00AD0E78">
        <w:rPr>
          <w:szCs w:val="24"/>
          <w:lang w:val="en-GB"/>
        </w:rPr>
        <w:t xml:space="preserve"> </w:t>
      </w:r>
      <w:r w:rsidR="00C374FC" w:rsidRPr="00AD0E78">
        <w:rPr>
          <w:szCs w:val="24"/>
          <w:lang w:val="en-GB"/>
        </w:rPr>
        <w:t xml:space="preserve">sectors </w:t>
      </w:r>
      <w:r w:rsidR="00F234F9" w:rsidRPr="00AD0E78">
        <w:rPr>
          <w:szCs w:val="24"/>
          <w:lang w:val="en-GB"/>
        </w:rPr>
        <w:t xml:space="preserve">and </w:t>
      </w:r>
      <w:r w:rsidRPr="00AD0E78">
        <w:rPr>
          <w:szCs w:val="24"/>
          <w:lang w:val="en-GB"/>
        </w:rPr>
        <w:t>10</w:t>
      </w:r>
      <w:r w:rsidR="003C4990" w:rsidRPr="00AD0E78">
        <w:rPr>
          <w:szCs w:val="24"/>
          <w:lang w:val="en-GB"/>
        </w:rPr>
        <w:t> per cent</w:t>
      </w:r>
      <w:r w:rsidRPr="00AD0E78">
        <w:rPr>
          <w:szCs w:val="24"/>
          <w:lang w:val="en-GB"/>
        </w:rPr>
        <w:t xml:space="preserve"> </w:t>
      </w:r>
      <w:r w:rsidR="00C374FC" w:rsidRPr="00AD0E78">
        <w:rPr>
          <w:szCs w:val="24"/>
          <w:lang w:val="en-GB"/>
        </w:rPr>
        <w:t>in the private sector</w:t>
      </w:r>
      <w:r w:rsidRPr="00AD0E78">
        <w:rPr>
          <w:szCs w:val="24"/>
          <w:lang w:val="en-GB"/>
        </w:rPr>
        <w:t xml:space="preserve">. </w:t>
      </w:r>
      <w:r w:rsidR="00C374FC" w:rsidRPr="00AD0E78">
        <w:rPr>
          <w:szCs w:val="24"/>
          <w:lang w:val="en-GB"/>
        </w:rPr>
        <w:t>This scheme</w:t>
      </w:r>
      <w:r w:rsidRPr="00AD0E78">
        <w:rPr>
          <w:szCs w:val="24"/>
          <w:lang w:val="en-GB"/>
        </w:rPr>
        <w:t xml:space="preserve"> </w:t>
      </w:r>
      <w:r w:rsidR="00C374FC" w:rsidRPr="00AD0E78">
        <w:rPr>
          <w:szCs w:val="24"/>
          <w:lang w:val="en-GB"/>
        </w:rPr>
        <w:t>is very efficient when it comes to</w:t>
      </w:r>
      <w:r w:rsidRPr="00AD0E78">
        <w:rPr>
          <w:szCs w:val="24"/>
          <w:lang w:val="en-GB"/>
        </w:rPr>
        <w:t xml:space="preserve"> </w:t>
      </w:r>
      <w:r w:rsidR="00C374FC" w:rsidRPr="00AD0E78">
        <w:rPr>
          <w:szCs w:val="24"/>
          <w:lang w:val="en-GB"/>
        </w:rPr>
        <w:t>receiving</w:t>
      </w:r>
      <w:r w:rsidR="00110ACA">
        <w:rPr>
          <w:szCs w:val="24"/>
          <w:lang w:val="en-GB"/>
        </w:rPr>
        <w:t xml:space="preserve"> </w:t>
      </w:r>
      <w:r w:rsidR="00BF15B2" w:rsidRPr="00AD0E78">
        <w:rPr>
          <w:szCs w:val="24"/>
          <w:lang w:val="en-GB"/>
        </w:rPr>
        <w:t>persons</w:t>
      </w:r>
      <w:r w:rsidRPr="00AD0E78">
        <w:rPr>
          <w:szCs w:val="24"/>
          <w:lang w:val="en-GB"/>
        </w:rPr>
        <w:t xml:space="preserve"> </w:t>
      </w:r>
      <w:r w:rsidR="00C374FC" w:rsidRPr="00AD0E78">
        <w:rPr>
          <w:szCs w:val="24"/>
          <w:lang w:val="en-GB"/>
        </w:rPr>
        <w:t xml:space="preserve">of all social </w:t>
      </w:r>
      <w:r w:rsidR="00094D59" w:rsidRPr="00AD0E78">
        <w:rPr>
          <w:szCs w:val="24"/>
          <w:lang w:val="en-GB"/>
        </w:rPr>
        <w:t>origins</w:t>
      </w:r>
      <w:r w:rsidR="00F234F9" w:rsidRPr="00AD0E78">
        <w:rPr>
          <w:szCs w:val="24"/>
          <w:lang w:val="en-GB"/>
        </w:rPr>
        <w:t xml:space="preserve"> and </w:t>
      </w:r>
      <w:r w:rsidR="00C374FC" w:rsidRPr="00AD0E78">
        <w:rPr>
          <w:szCs w:val="24"/>
          <w:lang w:val="en-GB"/>
        </w:rPr>
        <w:t>poorly qualified at the outset</w:t>
      </w:r>
      <w:r w:rsidRPr="00AD0E78">
        <w:rPr>
          <w:szCs w:val="24"/>
          <w:lang w:val="en-GB"/>
        </w:rPr>
        <w:t xml:space="preserve">. </w:t>
      </w:r>
      <w:r w:rsidR="00094EF5" w:rsidRPr="00AD0E78">
        <w:rPr>
          <w:szCs w:val="24"/>
          <w:lang w:val="en-GB"/>
        </w:rPr>
        <w:t>It should be noted that</w:t>
      </w:r>
      <w:r w:rsidRPr="00AD0E78">
        <w:rPr>
          <w:szCs w:val="24"/>
          <w:lang w:val="en-GB"/>
        </w:rPr>
        <w:t xml:space="preserve"> 10</w:t>
      </w:r>
      <w:r w:rsidR="003C4990" w:rsidRPr="00AD0E78">
        <w:rPr>
          <w:szCs w:val="24"/>
          <w:lang w:val="en-GB"/>
        </w:rPr>
        <w:t> per cent</w:t>
      </w:r>
      <w:r w:rsidRPr="00AD0E78">
        <w:rPr>
          <w:szCs w:val="24"/>
          <w:lang w:val="en-GB"/>
        </w:rPr>
        <w:t xml:space="preserve"> </w:t>
      </w:r>
      <w:r w:rsidR="00C374FC" w:rsidRPr="00AD0E78">
        <w:rPr>
          <w:szCs w:val="24"/>
          <w:lang w:val="en-GB"/>
        </w:rPr>
        <w:t>of the</w:t>
      </w:r>
      <w:r w:rsidRPr="00AD0E78">
        <w:rPr>
          <w:szCs w:val="24"/>
          <w:lang w:val="en-GB"/>
        </w:rPr>
        <w:t xml:space="preserve"> </w:t>
      </w:r>
      <w:r w:rsidR="0074705E" w:rsidRPr="00AD0E78">
        <w:rPr>
          <w:lang w:val="en-GB"/>
        </w:rPr>
        <w:t>assistant security staff</w:t>
      </w:r>
      <w:r w:rsidRPr="00AD0E78">
        <w:rPr>
          <w:szCs w:val="24"/>
          <w:lang w:val="en-GB"/>
        </w:rPr>
        <w:t xml:space="preserve"> </w:t>
      </w:r>
      <w:r w:rsidR="00C374FC" w:rsidRPr="00AD0E78">
        <w:rPr>
          <w:szCs w:val="24"/>
          <w:lang w:val="en-GB"/>
        </w:rPr>
        <w:t>come from</w:t>
      </w:r>
      <w:r w:rsidRPr="00AD0E78">
        <w:rPr>
          <w:szCs w:val="24"/>
          <w:lang w:val="en-GB"/>
        </w:rPr>
        <w:t xml:space="preserve"> </w:t>
      </w:r>
      <w:r w:rsidR="00770EB3" w:rsidRPr="00AD0E78">
        <w:rPr>
          <w:lang w:val="en-GB"/>
        </w:rPr>
        <w:t>sensitive urban zones (ZUS)</w:t>
      </w:r>
      <w:r w:rsidRPr="00AD0E78">
        <w:rPr>
          <w:szCs w:val="24"/>
          <w:lang w:val="en-GB"/>
        </w:rPr>
        <w:t xml:space="preserve">, </w:t>
      </w:r>
      <w:r w:rsidR="00C374FC" w:rsidRPr="00AD0E78">
        <w:rPr>
          <w:szCs w:val="24"/>
          <w:lang w:val="en-GB"/>
        </w:rPr>
        <w:t>home to only</w:t>
      </w:r>
      <w:r w:rsidRPr="00AD0E78">
        <w:rPr>
          <w:szCs w:val="24"/>
          <w:lang w:val="en-GB"/>
        </w:rPr>
        <w:t xml:space="preserve"> 7</w:t>
      </w:r>
      <w:r w:rsidR="003C4990" w:rsidRPr="00AD0E78">
        <w:rPr>
          <w:szCs w:val="24"/>
          <w:lang w:val="en-GB"/>
        </w:rPr>
        <w:t> per cent</w:t>
      </w:r>
      <w:r w:rsidRPr="00AD0E78">
        <w:rPr>
          <w:szCs w:val="24"/>
          <w:lang w:val="en-GB"/>
        </w:rPr>
        <w:t xml:space="preserve"> </w:t>
      </w:r>
      <w:r w:rsidR="00C374FC" w:rsidRPr="00AD0E78">
        <w:rPr>
          <w:szCs w:val="24"/>
          <w:lang w:val="en-GB"/>
        </w:rPr>
        <w:t>of the</w:t>
      </w:r>
      <w:r w:rsidRPr="00AD0E78">
        <w:rPr>
          <w:szCs w:val="24"/>
          <w:lang w:val="en-GB"/>
        </w:rPr>
        <w:t xml:space="preserve"> population,</w:t>
      </w:r>
      <w:r w:rsidR="00F234F9" w:rsidRPr="00AD0E78">
        <w:rPr>
          <w:szCs w:val="24"/>
          <w:lang w:val="en-GB"/>
        </w:rPr>
        <w:t xml:space="preserve"> and </w:t>
      </w:r>
      <w:r w:rsidRPr="00AD0E78">
        <w:rPr>
          <w:szCs w:val="24"/>
          <w:lang w:val="en-GB"/>
        </w:rPr>
        <w:t>36</w:t>
      </w:r>
      <w:r w:rsidR="003C4990" w:rsidRPr="00AD0E78">
        <w:rPr>
          <w:szCs w:val="24"/>
          <w:lang w:val="en-GB"/>
        </w:rPr>
        <w:t> per cent</w:t>
      </w:r>
      <w:r w:rsidR="00C374FC" w:rsidRPr="00AD0E78">
        <w:rPr>
          <w:szCs w:val="24"/>
          <w:lang w:val="en-GB"/>
        </w:rPr>
        <w:t xml:space="preserve"> are</w:t>
      </w:r>
      <w:r w:rsidRPr="00AD0E78">
        <w:rPr>
          <w:szCs w:val="24"/>
          <w:lang w:val="en-GB"/>
        </w:rPr>
        <w:t xml:space="preserve"> </w:t>
      </w:r>
      <w:r w:rsidR="007E3723" w:rsidRPr="00AD0E78">
        <w:rPr>
          <w:szCs w:val="24"/>
          <w:lang w:val="en-GB"/>
        </w:rPr>
        <w:t>women</w:t>
      </w:r>
      <w:r w:rsidRPr="00AD0E78">
        <w:rPr>
          <w:szCs w:val="24"/>
          <w:lang w:val="en-GB"/>
        </w:rPr>
        <w:t xml:space="preserve"> </w:t>
      </w:r>
      <w:r w:rsidR="00C374FC" w:rsidRPr="00AD0E78">
        <w:rPr>
          <w:szCs w:val="24"/>
          <w:lang w:val="en-GB"/>
        </w:rPr>
        <w:t>whereas they account for only</w:t>
      </w:r>
      <w:r w:rsidRPr="00AD0E78">
        <w:rPr>
          <w:szCs w:val="24"/>
          <w:lang w:val="en-GB"/>
        </w:rPr>
        <w:t xml:space="preserve"> 17</w:t>
      </w:r>
      <w:r w:rsidR="003C4990" w:rsidRPr="00AD0E78">
        <w:rPr>
          <w:szCs w:val="24"/>
          <w:lang w:val="en-GB"/>
        </w:rPr>
        <w:t> per cent</w:t>
      </w:r>
      <w:r w:rsidR="000C7A38" w:rsidRPr="00AD0E78">
        <w:rPr>
          <w:szCs w:val="24"/>
          <w:lang w:val="en-GB"/>
        </w:rPr>
        <w:t xml:space="preserve"> of </w:t>
      </w:r>
      <w:r w:rsidR="00C374FC" w:rsidRPr="00AD0E78">
        <w:rPr>
          <w:szCs w:val="24"/>
          <w:lang w:val="en-GB"/>
        </w:rPr>
        <w:t>constables and sergeants</w:t>
      </w:r>
      <w:r w:rsidRPr="00AD0E78">
        <w:rPr>
          <w:szCs w:val="24"/>
          <w:lang w:val="en-GB"/>
        </w:rPr>
        <w:t xml:space="preserve"> (</w:t>
      </w:r>
      <w:r w:rsidR="00164D46" w:rsidRPr="00AD0E78">
        <w:rPr>
          <w:szCs w:val="24"/>
          <w:lang w:val="en-GB"/>
        </w:rPr>
        <w:t>including</w:t>
      </w:r>
      <w:r w:rsidRPr="00AD0E78">
        <w:rPr>
          <w:szCs w:val="24"/>
          <w:lang w:val="en-GB"/>
        </w:rPr>
        <w:t xml:space="preserve"> </w:t>
      </w:r>
      <w:r w:rsidR="00C83D37" w:rsidRPr="00AD0E78">
        <w:rPr>
          <w:szCs w:val="24"/>
          <w:lang w:val="en-GB"/>
        </w:rPr>
        <w:t>constables</w:t>
      </w:r>
      <w:r w:rsidR="00F234F9" w:rsidRPr="00AD0E78">
        <w:rPr>
          <w:szCs w:val="24"/>
          <w:lang w:val="en-GB"/>
        </w:rPr>
        <w:t xml:space="preserve"> and </w:t>
      </w:r>
      <w:r w:rsidR="00C83D37" w:rsidRPr="00AD0E78">
        <w:rPr>
          <w:lang w:val="en-GB"/>
        </w:rPr>
        <w:t>non-commissioned officers</w:t>
      </w:r>
      <w:r w:rsidRPr="00AD0E78">
        <w:rPr>
          <w:szCs w:val="24"/>
          <w:lang w:val="en-GB"/>
        </w:rPr>
        <w:t>).</w:t>
      </w:r>
    </w:p>
    <w:p w:rsidR="008B61F8" w:rsidRPr="00AD0E78" w:rsidRDefault="005168C4" w:rsidP="00407011">
      <w:pPr>
        <w:pStyle w:val="H4G"/>
        <w:rPr>
          <w:lang w:val="en-GB"/>
        </w:rPr>
      </w:pPr>
      <w:r w:rsidRPr="00AD0E78">
        <w:rPr>
          <w:lang w:val="en-GB"/>
        </w:rPr>
        <w:tab/>
      </w:r>
      <w:r w:rsidR="00AA297F" w:rsidRPr="00AD0E78">
        <w:rPr>
          <w:lang w:val="en-GB"/>
        </w:rPr>
        <w:t>(</w:t>
      </w:r>
      <w:r w:rsidR="008B61F8" w:rsidRPr="00AD0E78">
        <w:rPr>
          <w:lang w:val="en-GB"/>
        </w:rPr>
        <w:t>b)</w:t>
      </w:r>
      <w:r w:rsidRPr="00AD0E78">
        <w:rPr>
          <w:lang w:val="en-GB"/>
        </w:rPr>
        <w:tab/>
      </w:r>
      <w:r w:rsidR="00407011" w:rsidRPr="00AD0E78">
        <w:rPr>
          <w:lang w:val="en-GB"/>
        </w:rPr>
        <w:t>Police cadets</w:t>
      </w:r>
    </w:p>
    <w:p w:rsidR="008B61F8" w:rsidRPr="00AD0E78" w:rsidRDefault="005C1B4E" w:rsidP="0015678D">
      <w:pPr>
        <w:pStyle w:val="SingleTxtG"/>
        <w:rPr>
          <w:szCs w:val="24"/>
          <w:lang w:val="en-GB"/>
        </w:rPr>
      </w:pPr>
      <w:r w:rsidRPr="00AD0E78">
        <w:rPr>
          <w:szCs w:val="24"/>
          <w:lang w:val="en-GB"/>
        </w:rPr>
        <w:t>488.</w:t>
      </w:r>
      <w:r w:rsidRPr="00AD0E78">
        <w:rPr>
          <w:szCs w:val="24"/>
          <w:lang w:val="en-GB"/>
        </w:rPr>
        <w:tab/>
      </w:r>
      <w:r w:rsidR="001C5EE6" w:rsidRPr="00AD0E78">
        <w:rPr>
          <w:szCs w:val="24"/>
          <w:lang w:val="en-GB"/>
        </w:rPr>
        <w:t>The Cadets of the Republic are a</w:t>
      </w:r>
      <w:r w:rsidR="00C278F9" w:rsidRPr="00AD0E78">
        <w:rPr>
          <w:szCs w:val="24"/>
          <w:lang w:val="en-GB"/>
        </w:rPr>
        <w:t>n institution e</w:t>
      </w:r>
      <w:r w:rsidR="00407011" w:rsidRPr="00AD0E78">
        <w:rPr>
          <w:szCs w:val="24"/>
          <w:lang w:val="en-GB"/>
        </w:rPr>
        <w:t>stablished</w:t>
      </w:r>
      <w:r w:rsidRPr="00AD0E78">
        <w:rPr>
          <w:szCs w:val="24"/>
          <w:lang w:val="en-GB"/>
        </w:rPr>
        <w:t xml:space="preserve"> i</w:t>
      </w:r>
      <w:r w:rsidR="001C5EE6" w:rsidRPr="00AD0E78">
        <w:rPr>
          <w:szCs w:val="24"/>
          <w:lang w:val="en-GB"/>
        </w:rPr>
        <w:t xml:space="preserve">n 2004 with the aim of </w:t>
      </w:r>
      <w:r w:rsidR="00C374FC" w:rsidRPr="00AD0E78">
        <w:rPr>
          <w:szCs w:val="24"/>
          <w:lang w:val="en-GB"/>
        </w:rPr>
        <w:t>improv</w:t>
      </w:r>
      <w:r w:rsidR="001C5EE6" w:rsidRPr="00AD0E78">
        <w:rPr>
          <w:szCs w:val="24"/>
          <w:lang w:val="en-GB"/>
        </w:rPr>
        <w:t>ing</w:t>
      </w:r>
      <w:r w:rsidR="008B61F8" w:rsidRPr="00AD0E78">
        <w:rPr>
          <w:szCs w:val="24"/>
          <w:lang w:val="en-GB"/>
        </w:rPr>
        <w:t xml:space="preserve"> </w:t>
      </w:r>
      <w:r w:rsidR="00C374FC" w:rsidRPr="00AD0E78">
        <w:rPr>
          <w:szCs w:val="24"/>
          <w:lang w:val="en-GB"/>
        </w:rPr>
        <w:t>young people</w:t>
      </w:r>
      <w:r w:rsidR="00A724A3" w:rsidRPr="00AD0E78">
        <w:rPr>
          <w:szCs w:val="24"/>
          <w:lang w:val="en-GB"/>
        </w:rPr>
        <w:t>’</w:t>
      </w:r>
      <w:r w:rsidR="00C374FC" w:rsidRPr="00AD0E78">
        <w:rPr>
          <w:szCs w:val="24"/>
          <w:lang w:val="en-GB"/>
        </w:rPr>
        <w:t>s</w:t>
      </w:r>
      <w:r w:rsidR="008B61F8" w:rsidRPr="00AD0E78">
        <w:rPr>
          <w:szCs w:val="24"/>
          <w:lang w:val="en-GB"/>
        </w:rPr>
        <w:t xml:space="preserve"> </w:t>
      </w:r>
      <w:r w:rsidR="00C374FC" w:rsidRPr="00AD0E78">
        <w:rPr>
          <w:szCs w:val="24"/>
          <w:lang w:val="en-GB"/>
        </w:rPr>
        <w:t>knowledge of the national</w:t>
      </w:r>
      <w:r w:rsidR="008B61F8" w:rsidRPr="00AD0E78">
        <w:rPr>
          <w:szCs w:val="24"/>
          <w:lang w:val="en-GB"/>
        </w:rPr>
        <w:t xml:space="preserve"> police </w:t>
      </w:r>
      <w:r w:rsidR="00C374FC" w:rsidRPr="00AD0E78">
        <w:rPr>
          <w:szCs w:val="24"/>
          <w:lang w:val="en-GB"/>
        </w:rPr>
        <w:t>and to diversify</w:t>
      </w:r>
      <w:r w:rsidR="008B61F8" w:rsidRPr="00AD0E78">
        <w:rPr>
          <w:szCs w:val="24"/>
          <w:lang w:val="en-GB"/>
        </w:rPr>
        <w:t xml:space="preserve"> </w:t>
      </w:r>
      <w:r w:rsidR="00C374FC" w:rsidRPr="00AD0E78">
        <w:rPr>
          <w:szCs w:val="24"/>
          <w:lang w:val="en-GB"/>
        </w:rPr>
        <w:t>recruit</w:t>
      </w:r>
      <w:r w:rsidR="008B61F8" w:rsidRPr="00AD0E78">
        <w:rPr>
          <w:szCs w:val="24"/>
          <w:lang w:val="en-GB"/>
        </w:rPr>
        <w:t xml:space="preserve">ment </w:t>
      </w:r>
      <w:r w:rsidR="00C374FC" w:rsidRPr="00AD0E78">
        <w:rPr>
          <w:szCs w:val="24"/>
          <w:lang w:val="en-GB"/>
        </w:rPr>
        <w:t>among</w:t>
      </w:r>
      <w:r w:rsidR="008B61F8" w:rsidRPr="00AD0E78">
        <w:rPr>
          <w:szCs w:val="24"/>
          <w:lang w:val="en-GB"/>
        </w:rPr>
        <w:t xml:space="preserve"> </w:t>
      </w:r>
      <w:r w:rsidR="00C374FC" w:rsidRPr="00AD0E78">
        <w:rPr>
          <w:szCs w:val="24"/>
          <w:lang w:val="en-GB"/>
        </w:rPr>
        <w:t>young people of all origins</w:t>
      </w:r>
      <w:r w:rsidR="008B61F8" w:rsidRPr="00AD0E78">
        <w:rPr>
          <w:szCs w:val="24"/>
          <w:lang w:val="en-GB"/>
        </w:rPr>
        <w:t xml:space="preserve">, </w:t>
      </w:r>
      <w:r w:rsidR="00C374FC" w:rsidRPr="00AD0E78">
        <w:rPr>
          <w:szCs w:val="24"/>
          <w:lang w:val="en-GB"/>
        </w:rPr>
        <w:t>who are less qualified but highly motivated</w:t>
      </w:r>
      <w:r w:rsidR="008B61F8" w:rsidRPr="00AD0E78">
        <w:rPr>
          <w:szCs w:val="24"/>
          <w:lang w:val="en-GB"/>
        </w:rPr>
        <w:t xml:space="preserve">. </w:t>
      </w:r>
      <w:r w:rsidRPr="00AD0E78">
        <w:rPr>
          <w:szCs w:val="24"/>
          <w:lang w:val="en-GB"/>
        </w:rPr>
        <w:t xml:space="preserve">Aged </w:t>
      </w:r>
      <w:r w:rsidR="008B61F8" w:rsidRPr="00AD0E78">
        <w:rPr>
          <w:szCs w:val="24"/>
          <w:lang w:val="en-GB"/>
        </w:rPr>
        <w:t xml:space="preserve">18 </w:t>
      </w:r>
      <w:r w:rsidRPr="00AD0E78">
        <w:rPr>
          <w:szCs w:val="24"/>
          <w:lang w:val="en-GB"/>
        </w:rPr>
        <w:t>to</w:t>
      </w:r>
      <w:r w:rsidR="008B61F8" w:rsidRPr="00AD0E78">
        <w:rPr>
          <w:szCs w:val="24"/>
          <w:lang w:val="en-GB"/>
        </w:rPr>
        <w:t xml:space="preserve"> 25</w:t>
      </w:r>
      <w:r w:rsidR="00FB7B64" w:rsidRPr="00AD0E78">
        <w:rPr>
          <w:szCs w:val="24"/>
          <w:lang w:val="en-GB"/>
        </w:rPr>
        <w:t> years</w:t>
      </w:r>
      <w:r w:rsidR="008B61F8" w:rsidRPr="00AD0E78">
        <w:rPr>
          <w:szCs w:val="24"/>
          <w:lang w:val="en-GB"/>
        </w:rPr>
        <w:t xml:space="preserve">, </w:t>
      </w:r>
      <w:r w:rsidR="001C5EE6" w:rsidRPr="00AD0E78">
        <w:rPr>
          <w:szCs w:val="24"/>
          <w:lang w:val="en-GB"/>
        </w:rPr>
        <w:t>the</w:t>
      </w:r>
      <w:r w:rsidR="008B61F8" w:rsidRPr="00AD0E78">
        <w:rPr>
          <w:szCs w:val="24"/>
          <w:lang w:val="en-GB"/>
        </w:rPr>
        <w:t xml:space="preserve"> cadets </w:t>
      </w:r>
      <w:r w:rsidR="001C5EE6" w:rsidRPr="00AD0E78">
        <w:rPr>
          <w:szCs w:val="24"/>
          <w:lang w:val="en-GB"/>
        </w:rPr>
        <w:t>are selected</w:t>
      </w:r>
      <w:r w:rsidR="008B61F8" w:rsidRPr="00AD0E78">
        <w:rPr>
          <w:szCs w:val="24"/>
          <w:lang w:val="en-GB"/>
        </w:rPr>
        <w:t xml:space="preserve">, </w:t>
      </w:r>
      <w:r w:rsidR="00C374FC" w:rsidRPr="00AD0E78">
        <w:rPr>
          <w:szCs w:val="24"/>
          <w:lang w:val="en-GB"/>
        </w:rPr>
        <w:t>regardless of qualification</w:t>
      </w:r>
      <w:r w:rsidR="008B61F8" w:rsidRPr="00AD0E78">
        <w:rPr>
          <w:szCs w:val="24"/>
          <w:lang w:val="en-GB"/>
        </w:rPr>
        <w:t xml:space="preserve">, </w:t>
      </w:r>
      <w:r w:rsidR="00C374FC" w:rsidRPr="00AD0E78">
        <w:rPr>
          <w:szCs w:val="24"/>
          <w:lang w:val="en-GB"/>
        </w:rPr>
        <w:t>by a joint</w:t>
      </w:r>
      <w:r w:rsidR="008B61F8" w:rsidRPr="00AD0E78">
        <w:rPr>
          <w:szCs w:val="24"/>
          <w:lang w:val="en-GB"/>
        </w:rPr>
        <w:t xml:space="preserve"> </w:t>
      </w:r>
      <w:r w:rsidR="00A00A8E" w:rsidRPr="00AD0E78">
        <w:rPr>
          <w:szCs w:val="24"/>
          <w:lang w:val="en-GB"/>
        </w:rPr>
        <w:t xml:space="preserve">national </w:t>
      </w:r>
      <w:r w:rsidR="00C374FC" w:rsidRPr="00AD0E78">
        <w:rPr>
          <w:szCs w:val="24"/>
          <w:lang w:val="en-GB"/>
        </w:rPr>
        <w:t>police/</w:t>
      </w:r>
      <w:r w:rsidR="00A00A8E" w:rsidRPr="00AD0E78">
        <w:rPr>
          <w:szCs w:val="24"/>
          <w:lang w:val="en-GB"/>
        </w:rPr>
        <w:t xml:space="preserve">national education </w:t>
      </w:r>
      <w:r w:rsidR="008B61F8" w:rsidRPr="00AD0E78">
        <w:rPr>
          <w:szCs w:val="24"/>
          <w:lang w:val="en-GB"/>
        </w:rPr>
        <w:t xml:space="preserve">commission. </w:t>
      </w:r>
      <w:r w:rsidR="0015678D" w:rsidRPr="00AD0E78">
        <w:rPr>
          <w:szCs w:val="24"/>
          <w:lang w:val="en-GB"/>
        </w:rPr>
        <w:t xml:space="preserve">They have the status of </w:t>
      </w:r>
      <w:r w:rsidR="0074705E" w:rsidRPr="00AD0E78">
        <w:rPr>
          <w:lang w:val="en-GB"/>
        </w:rPr>
        <w:t>assistant security staff</w:t>
      </w:r>
      <w:r w:rsidR="00F234F9" w:rsidRPr="00AD0E78">
        <w:rPr>
          <w:szCs w:val="24"/>
          <w:lang w:val="en-GB"/>
        </w:rPr>
        <w:t xml:space="preserve"> and </w:t>
      </w:r>
      <w:r w:rsidR="0015678D" w:rsidRPr="00AD0E78">
        <w:rPr>
          <w:szCs w:val="24"/>
          <w:lang w:val="en-GB"/>
        </w:rPr>
        <w:t>receive a study allowance of</w:t>
      </w:r>
      <w:r w:rsidR="00094EF5" w:rsidRPr="00AD0E78">
        <w:rPr>
          <w:szCs w:val="24"/>
          <w:lang w:val="en-GB"/>
        </w:rPr>
        <w:t xml:space="preserve"> 600 € </w:t>
      </w:r>
      <w:r w:rsidR="0015678D" w:rsidRPr="00AD0E78">
        <w:rPr>
          <w:szCs w:val="24"/>
          <w:lang w:val="en-GB"/>
        </w:rPr>
        <w:t>a</w:t>
      </w:r>
      <w:r w:rsidR="008B61F8" w:rsidRPr="00AD0E78">
        <w:rPr>
          <w:szCs w:val="24"/>
          <w:lang w:val="en-GB"/>
        </w:rPr>
        <w:t xml:space="preserve"> </w:t>
      </w:r>
      <w:r w:rsidR="0027308B" w:rsidRPr="00AD0E78">
        <w:rPr>
          <w:szCs w:val="24"/>
          <w:lang w:val="en-GB"/>
        </w:rPr>
        <w:t>month</w:t>
      </w:r>
      <w:r w:rsidR="008B61F8" w:rsidRPr="00AD0E78">
        <w:rPr>
          <w:szCs w:val="24"/>
          <w:lang w:val="en-GB"/>
        </w:rPr>
        <w:t xml:space="preserve">. </w:t>
      </w:r>
      <w:r w:rsidR="0015678D" w:rsidRPr="00AD0E78">
        <w:rPr>
          <w:szCs w:val="24"/>
          <w:lang w:val="en-GB"/>
        </w:rPr>
        <w:t>For</w:t>
      </w:r>
      <w:r w:rsidR="008B61F8" w:rsidRPr="00AD0E78">
        <w:rPr>
          <w:szCs w:val="24"/>
          <w:lang w:val="en-GB"/>
        </w:rPr>
        <w:t xml:space="preserve"> 12 </w:t>
      </w:r>
      <w:r w:rsidR="007B0EDD" w:rsidRPr="00AD0E78">
        <w:rPr>
          <w:szCs w:val="24"/>
          <w:lang w:val="en-GB"/>
        </w:rPr>
        <w:t>months</w:t>
      </w:r>
      <w:r w:rsidR="008B61F8" w:rsidRPr="00AD0E78">
        <w:rPr>
          <w:szCs w:val="24"/>
          <w:lang w:val="en-GB"/>
        </w:rPr>
        <w:t xml:space="preserve"> </w:t>
      </w:r>
      <w:r w:rsidR="0015678D" w:rsidRPr="00AD0E78">
        <w:rPr>
          <w:szCs w:val="24"/>
          <w:lang w:val="en-GB"/>
        </w:rPr>
        <w:t>they attend work-study training</w:t>
      </w:r>
      <w:r w:rsidR="008B61F8" w:rsidRPr="00AD0E78">
        <w:rPr>
          <w:szCs w:val="24"/>
          <w:lang w:val="en-GB"/>
        </w:rPr>
        <w:t xml:space="preserve">. </w:t>
      </w:r>
      <w:r w:rsidR="0015678D" w:rsidRPr="00AD0E78">
        <w:rPr>
          <w:szCs w:val="24"/>
          <w:lang w:val="en-GB"/>
        </w:rPr>
        <w:t>At the end</w:t>
      </w:r>
      <w:r w:rsidR="008B61F8" w:rsidRPr="00AD0E78">
        <w:rPr>
          <w:szCs w:val="24"/>
          <w:lang w:val="en-GB"/>
        </w:rPr>
        <w:t xml:space="preserve">, </w:t>
      </w:r>
      <w:r w:rsidR="0015678D" w:rsidRPr="00AD0E78">
        <w:rPr>
          <w:szCs w:val="24"/>
          <w:lang w:val="en-GB"/>
        </w:rPr>
        <w:t>they sit the second-level constable exam and</w:t>
      </w:r>
      <w:r w:rsidR="008B61F8" w:rsidRPr="00AD0E78">
        <w:rPr>
          <w:szCs w:val="24"/>
          <w:lang w:val="en-GB"/>
        </w:rPr>
        <w:t xml:space="preserve">, </w:t>
      </w:r>
      <w:r w:rsidR="0015678D" w:rsidRPr="00AD0E78">
        <w:rPr>
          <w:szCs w:val="24"/>
          <w:lang w:val="en-GB"/>
        </w:rPr>
        <w:t>if they fail</w:t>
      </w:r>
      <w:r w:rsidR="008B61F8" w:rsidRPr="00AD0E78">
        <w:rPr>
          <w:szCs w:val="24"/>
          <w:lang w:val="en-GB"/>
        </w:rPr>
        <w:t xml:space="preserve">, </w:t>
      </w:r>
      <w:r w:rsidR="0015678D" w:rsidRPr="00AD0E78">
        <w:rPr>
          <w:szCs w:val="24"/>
          <w:lang w:val="en-GB"/>
        </w:rPr>
        <w:t>they retain their status of</w:t>
      </w:r>
      <w:r w:rsidR="0074705E" w:rsidRPr="00AD0E78">
        <w:rPr>
          <w:lang w:val="en-GB"/>
        </w:rPr>
        <w:t xml:space="preserve"> assistant security staff</w:t>
      </w:r>
      <w:r w:rsidR="0015678D" w:rsidRPr="00AD0E78">
        <w:rPr>
          <w:lang w:val="en-GB"/>
        </w:rPr>
        <w:t>,</w:t>
      </w:r>
      <w:r w:rsidR="008B61F8" w:rsidRPr="00AD0E78">
        <w:rPr>
          <w:szCs w:val="24"/>
          <w:lang w:val="en-GB"/>
        </w:rPr>
        <w:t xml:space="preserve"> </w:t>
      </w:r>
      <w:r w:rsidR="0015678D" w:rsidRPr="00AD0E78">
        <w:rPr>
          <w:szCs w:val="24"/>
          <w:lang w:val="en-GB"/>
        </w:rPr>
        <w:t>which enables them to resit the exam</w:t>
      </w:r>
      <w:r w:rsidR="008B61F8" w:rsidRPr="00AD0E78">
        <w:rPr>
          <w:szCs w:val="24"/>
          <w:lang w:val="en-GB"/>
        </w:rPr>
        <w:t xml:space="preserve">. </w:t>
      </w:r>
      <w:r w:rsidR="00C278F9" w:rsidRPr="00AD0E78">
        <w:rPr>
          <w:szCs w:val="24"/>
          <w:lang w:val="en-GB"/>
        </w:rPr>
        <w:t>Between</w:t>
      </w:r>
      <w:r w:rsidR="008B61F8" w:rsidRPr="00AD0E78">
        <w:rPr>
          <w:szCs w:val="24"/>
          <w:lang w:val="en-GB"/>
        </w:rPr>
        <w:t xml:space="preserve"> 900</w:t>
      </w:r>
      <w:r w:rsidR="00F234F9" w:rsidRPr="00AD0E78">
        <w:rPr>
          <w:szCs w:val="24"/>
          <w:lang w:val="en-GB"/>
        </w:rPr>
        <w:t xml:space="preserve"> and </w:t>
      </w:r>
      <w:r w:rsidR="005D2225" w:rsidRPr="00AD0E78">
        <w:rPr>
          <w:szCs w:val="24"/>
          <w:lang w:val="en-GB"/>
        </w:rPr>
        <w:t>1</w:t>
      </w:r>
      <w:r w:rsidR="00D003D1" w:rsidRPr="00AD0E78">
        <w:rPr>
          <w:szCs w:val="24"/>
          <w:lang w:val="en-GB"/>
        </w:rPr>
        <w:t>,</w:t>
      </w:r>
      <w:r w:rsidR="005D2225" w:rsidRPr="00AD0E78">
        <w:rPr>
          <w:szCs w:val="24"/>
          <w:lang w:val="en-GB"/>
        </w:rPr>
        <w:t>000 </w:t>
      </w:r>
      <w:r w:rsidR="008B61F8" w:rsidRPr="00AD0E78">
        <w:rPr>
          <w:szCs w:val="24"/>
          <w:lang w:val="en-GB"/>
        </w:rPr>
        <w:t xml:space="preserve">cadets </w:t>
      </w:r>
      <w:r w:rsidR="0015678D" w:rsidRPr="00AD0E78">
        <w:rPr>
          <w:szCs w:val="24"/>
          <w:lang w:val="en-GB"/>
        </w:rPr>
        <w:t>are recruited</w:t>
      </w:r>
      <w:r w:rsidR="008B61F8" w:rsidRPr="00AD0E78">
        <w:rPr>
          <w:szCs w:val="24"/>
          <w:lang w:val="en-GB"/>
        </w:rPr>
        <w:t xml:space="preserve"> </w:t>
      </w:r>
      <w:r w:rsidR="00094EF5" w:rsidRPr="00AD0E78">
        <w:rPr>
          <w:szCs w:val="24"/>
          <w:lang w:val="en-GB"/>
        </w:rPr>
        <w:t>a year</w:t>
      </w:r>
      <w:r w:rsidR="0015678D" w:rsidRPr="00AD0E78">
        <w:rPr>
          <w:szCs w:val="24"/>
          <w:lang w:val="en-GB"/>
        </w:rPr>
        <w:t>,</w:t>
      </w:r>
      <w:r w:rsidR="008B61F8" w:rsidRPr="00AD0E78">
        <w:rPr>
          <w:szCs w:val="24"/>
          <w:lang w:val="en-GB"/>
        </w:rPr>
        <w:t xml:space="preserve"> </w:t>
      </w:r>
      <w:r w:rsidR="0015678D" w:rsidRPr="00AD0E78">
        <w:rPr>
          <w:szCs w:val="24"/>
          <w:lang w:val="en-GB"/>
        </w:rPr>
        <w:t>with</w:t>
      </w:r>
      <w:r w:rsidR="008B61F8" w:rsidRPr="00AD0E78">
        <w:rPr>
          <w:szCs w:val="24"/>
          <w:lang w:val="en-GB"/>
        </w:rPr>
        <w:t xml:space="preserve"> 4</w:t>
      </w:r>
      <w:r w:rsidR="00D003D1" w:rsidRPr="00AD0E78">
        <w:rPr>
          <w:szCs w:val="24"/>
          <w:lang w:val="en-GB"/>
        </w:rPr>
        <w:t>,</w:t>
      </w:r>
      <w:r w:rsidR="008B61F8" w:rsidRPr="00AD0E78">
        <w:rPr>
          <w:szCs w:val="24"/>
          <w:lang w:val="en-GB"/>
        </w:rPr>
        <w:t xml:space="preserve">000 candidatures. </w:t>
      </w:r>
      <w:r w:rsidR="0015678D" w:rsidRPr="00AD0E78">
        <w:rPr>
          <w:szCs w:val="24"/>
          <w:lang w:val="en-GB"/>
        </w:rPr>
        <w:t>In a</w:t>
      </w:r>
      <w:r w:rsidR="008B61F8" w:rsidRPr="00AD0E78">
        <w:rPr>
          <w:szCs w:val="24"/>
          <w:lang w:val="en-GB"/>
        </w:rPr>
        <w:t xml:space="preserve"> total </w:t>
      </w:r>
      <w:r w:rsidR="0015678D" w:rsidRPr="00AD0E78">
        <w:rPr>
          <w:szCs w:val="24"/>
          <w:lang w:val="en-GB"/>
        </w:rPr>
        <w:t>of</w:t>
      </w:r>
      <w:r w:rsidR="008B61F8" w:rsidRPr="00AD0E78">
        <w:rPr>
          <w:szCs w:val="24"/>
          <w:lang w:val="en-GB"/>
        </w:rPr>
        <w:t xml:space="preserve"> </w:t>
      </w:r>
      <w:r w:rsidR="0027308B" w:rsidRPr="00AD0E78">
        <w:rPr>
          <w:szCs w:val="24"/>
          <w:lang w:val="en-GB"/>
        </w:rPr>
        <w:t>five</w:t>
      </w:r>
      <w:r w:rsidR="008B61F8" w:rsidRPr="00AD0E78">
        <w:rPr>
          <w:szCs w:val="24"/>
          <w:lang w:val="en-GB"/>
        </w:rPr>
        <w:t xml:space="preserve"> </w:t>
      </w:r>
      <w:r w:rsidR="0015678D" w:rsidRPr="00AD0E78">
        <w:rPr>
          <w:szCs w:val="24"/>
          <w:lang w:val="en-GB"/>
        </w:rPr>
        <w:t>classe</w:t>
      </w:r>
      <w:r w:rsidR="008B61F8" w:rsidRPr="00AD0E78">
        <w:rPr>
          <w:szCs w:val="24"/>
          <w:lang w:val="en-GB"/>
        </w:rPr>
        <w:t>s, 4</w:t>
      </w:r>
      <w:r w:rsidR="00A05FE5" w:rsidRPr="00AD0E78">
        <w:rPr>
          <w:szCs w:val="24"/>
          <w:lang w:val="en-GB"/>
        </w:rPr>
        <w:t>,</w:t>
      </w:r>
      <w:r w:rsidR="005D2225" w:rsidRPr="00AD0E78">
        <w:rPr>
          <w:szCs w:val="24"/>
          <w:lang w:val="en-GB"/>
        </w:rPr>
        <w:t>952 </w:t>
      </w:r>
      <w:r w:rsidR="008B61F8" w:rsidRPr="00AD0E78">
        <w:rPr>
          <w:szCs w:val="24"/>
          <w:lang w:val="en-GB"/>
        </w:rPr>
        <w:t xml:space="preserve">cadets </w:t>
      </w:r>
      <w:r w:rsidR="0015678D" w:rsidRPr="00AD0E78">
        <w:rPr>
          <w:szCs w:val="24"/>
          <w:lang w:val="en-GB"/>
        </w:rPr>
        <w:t>began the schooling</w:t>
      </w:r>
      <w:r w:rsidR="00F234F9" w:rsidRPr="00AD0E78">
        <w:rPr>
          <w:szCs w:val="24"/>
          <w:lang w:val="en-GB"/>
        </w:rPr>
        <w:t xml:space="preserve"> and </w:t>
      </w:r>
      <w:r w:rsidR="008B61F8" w:rsidRPr="00AD0E78">
        <w:rPr>
          <w:szCs w:val="24"/>
          <w:lang w:val="en-GB"/>
        </w:rPr>
        <w:t>4</w:t>
      </w:r>
      <w:r w:rsidR="00D003D1" w:rsidRPr="00AD0E78">
        <w:rPr>
          <w:szCs w:val="24"/>
          <w:lang w:val="en-GB"/>
        </w:rPr>
        <w:t>,</w:t>
      </w:r>
      <w:r w:rsidR="008B61F8" w:rsidRPr="00AD0E78">
        <w:rPr>
          <w:szCs w:val="24"/>
          <w:lang w:val="en-GB"/>
        </w:rPr>
        <w:t xml:space="preserve">080 </w:t>
      </w:r>
      <w:r w:rsidR="0015678D" w:rsidRPr="00AD0E78">
        <w:rPr>
          <w:szCs w:val="24"/>
          <w:lang w:val="en-GB"/>
        </w:rPr>
        <w:t>stayed until the end</w:t>
      </w:r>
      <w:r w:rsidR="008B61F8" w:rsidRPr="00AD0E78">
        <w:rPr>
          <w:szCs w:val="24"/>
          <w:lang w:val="en-GB"/>
        </w:rPr>
        <w:t xml:space="preserve">. </w:t>
      </w:r>
      <w:r w:rsidR="0015678D" w:rsidRPr="00AD0E78">
        <w:rPr>
          <w:szCs w:val="24"/>
          <w:lang w:val="en-GB"/>
        </w:rPr>
        <w:t>For the</w:t>
      </w:r>
      <w:r w:rsidR="008B61F8" w:rsidRPr="00AD0E78">
        <w:rPr>
          <w:szCs w:val="24"/>
          <w:lang w:val="en-GB"/>
        </w:rPr>
        <w:t xml:space="preserve"> </w:t>
      </w:r>
      <w:r w:rsidR="0027308B" w:rsidRPr="00AD0E78">
        <w:rPr>
          <w:szCs w:val="24"/>
          <w:lang w:val="en-GB"/>
        </w:rPr>
        <w:t>first three</w:t>
      </w:r>
      <w:r w:rsidR="008B61F8" w:rsidRPr="00AD0E78">
        <w:rPr>
          <w:szCs w:val="24"/>
          <w:lang w:val="en-GB"/>
        </w:rPr>
        <w:t xml:space="preserve">, </w:t>
      </w:r>
      <w:r w:rsidR="0015678D" w:rsidRPr="00AD0E78">
        <w:rPr>
          <w:szCs w:val="24"/>
          <w:lang w:val="en-GB"/>
        </w:rPr>
        <w:t>the only ones during which a</w:t>
      </w:r>
      <w:r w:rsidR="008B61F8" w:rsidRPr="00AD0E78">
        <w:rPr>
          <w:szCs w:val="24"/>
          <w:lang w:val="en-GB"/>
        </w:rPr>
        <w:t xml:space="preserve"> </w:t>
      </w:r>
      <w:r w:rsidR="0015678D" w:rsidRPr="00AD0E78">
        <w:rPr>
          <w:szCs w:val="24"/>
          <w:lang w:val="en-GB"/>
        </w:rPr>
        <w:t>second-level constable exam</w:t>
      </w:r>
      <w:r w:rsidR="008B61F8" w:rsidRPr="00AD0E78">
        <w:rPr>
          <w:szCs w:val="24"/>
          <w:lang w:val="en-GB"/>
        </w:rPr>
        <w:t xml:space="preserve"> </w:t>
      </w:r>
      <w:r w:rsidR="0015678D" w:rsidRPr="00AD0E78">
        <w:rPr>
          <w:szCs w:val="24"/>
          <w:lang w:val="en-GB"/>
        </w:rPr>
        <w:t>took place before they completed their schooling</w:t>
      </w:r>
      <w:r w:rsidR="00A05FE5" w:rsidRPr="00AD0E78">
        <w:rPr>
          <w:szCs w:val="24"/>
          <w:lang w:val="en-GB"/>
        </w:rPr>
        <w:t>, 57.</w:t>
      </w:r>
      <w:r w:rsidR="008B61F8" w:rsidRPr="00AD0E78">
        <w:rPr>
          <w:szCs w:val="24"/>
          <w:lang w:val="en-GB"/>
        </w:rPr>
        <w:t>2</w:t>
      </w:r>
      <w:r w:rsidR="003C4990" w:rsidRPr="00AD0E78">
        <w:rPr>
          <w:szCs w:val="24"/>
          <w:lang w:val="en-GB"/>
        </w:rPr>
        <w:t> per cent</w:t>
      </w:r>
      <w:r w:rsidR="008B61F8" w:rsidRPr="00AD0E78">
        <w:rPr>
          <w:szCs w:val="24"/>
          <w:lang w:val="en-GB"/>
        </w:rPr>
        <w:t xml:space="preserve"> </w:t>
      </w:r>
      <w:r w:rsidR="0015678D" w:rsidRPr="00AD0E78">
        <w:rPr>
          <w:szCs w:val="24"/>
          <w:lang w:val="en-GB"/>
        </w:rPr>
        <w:t>of the</w:t>
      </w:r>
      <w:r w:rsidR="008B61F8" w:rsidRPr="00AD0E78">
        <w:rPr>
          <w:szCs w:val="24"/>
          <w:lang w:val="en-GB"/>
        </w:rPr>
        <w:t xml:space="preserve"> cadets </w:t>
      </w:r>
      <w:r w:rsidR="0015678D" w:rsidRPr="00AD0E78">
        <w:rPr>
          <w:szCs w:val="24"/>
          <w:lang w:val="en-GB"/>
        </w:rPr>
        <w:t xml:space="preserve">passed the exam, </w:t>
      </w:r>
      <w:r w:rsidR="008B61F8" w:rsidRPr="00AD0E78">
        <w:rPr>
          <w:szCs w:val="24"/>
          <w:lang w:val="en-GB"/>
        </w:rPr>
        <w:t>12</w:t>
      </w:r>
      <w:r w:rsidR="003C4990" w:rsidRPr="00AD0E78">
        <w:rPr>
          <w:szCs w:val="24"/>
          <w:lang w:val="en-GB"/>
        </w:rPr>
        <w:t> per cent</w:t>
      </w:r>
      <w:r w:rsidR="008B61F8" w:rsidRPr="00AD0E78">
        <w:rPr>
          <w:szCs w:val="24"/>
          <w:lang w:val="en-GB"/>
        </w:rPr>
        <w:t xml:space="preserve"> </w:t>
      </w:r>
      <w:r w:rsidR="0015678D" w:rsidRPr="00AD0E78">
        <w:rPr>
          <w:szCs w:val="24"/>
          <w:lang w:val="en-GB"/>
        </w:rPr>
        <w:t>of them from</w:t>
      </w:r>
      <w:r w:rsidR="008B61F8" w:rsidRPr="00AD0E78">
        <w:rPr>
          <w:szCs w:val="24"/>
          <w:lang w:val="en-GB"/>
        </w:rPr>
        <w:t xml:space="preserve"> </w:t>
      </w:r>
      <w:r w:rsidR="0015678D" w:rsidRPr="00AD0E78">
        <w:rPr>
          <w:lang w:val="en-GB"/>
        </w:rPr>
        <w:t>neighbourhoods considered to be an urban policy priority</w:t>
      </w:r>
      <w:r w:rsidR="008B61F8" w:rsidRPr="00AD0E78">
        <w:rPr>
          <w:szCs w:val="24"/>
          <w:lang w:val="en-GB"/>
        </w:rPr>
        <w:t>.</w:t>
      </w:r>
    </w:p>
    <w:p w:rsidR="008B61F8" w:rsidRPr="00AD0E78" w:rsidRDefault="005168C4" w:rsidP="00770EB3">
      <w:pPr>
        <w:pStyle w:val="H4G"/>
        <w:rPr>
          <w:lang w:val="en-GB"/>
        </w:rPr>
      </w:pPr>
      <w:r w:rsidRPr="00AD0E78">
        <w:rPr>
          <w:lang w:val="en-GB"/>
        </w:rPr>
        <w:tab/>
      </w:r>
      <w:r w:rsidR="00AA297F" w:rsidRPr="00AD0E78">
        <w:rPr>
          <w:lang w:val="en-GB"/>
        </w:rPr>
        <w:t>(</w:t>
      </w:r>
      <w:r w:rsidR="008B61F8" w:rsidRPr="00AD0E78">
        <w:rPr>
          <w:lang w:val="en-GB"/>
        </w:rPr>
        <w:t>c)</w:t>
      </w:r>
      <w:r w:rsidRPr="00AD0E78">
        <w:rPr>
          <w:lang w:val="en-GB"/>
        </w:rPr>
        <w:tab/>
      </w:r>
      <w:r w:rsidR="00770EB3" w:rsidRPr="00AD0E78">
        <w:rPr>
          <w:lang w:val="en-GB"/>
        </w:rPr>
        <w:t>Integrated preparatory classes</w:t>
      </w:r>
      <w:r w:rsidR="008B61F8" w:rsidRPr="00AD0E78">
        <w:rPr>
          <w:lang w:val="en-GB"/>
        </w:rPr>
        <w:t xml:space="preserve"> (CPI).</w:t>
      </w:r>
    </w:p>
    <w:p w:rsidR="008B61F8" w:rsidRPr="00AD0E78" w:rsidRDefault="0027308B" w:rsidP="007B5AFF">
      <w:pPr>
        <w:pStyle w:val="SingleTxtG"/>
        <w:rPr>
          <w:szCs w:val="24"/>
          <w:lang w:val="en-GB"/>
        </w:rPr>
      </w:pPr>
      <w:r w:rsidRPr="00AD0E78">
        <w:rPr>
          <w:szCs w:val="24"/>
          <w:lang w:val="en-GB"/>
        </w:rPr>
        <w:t>489.</w:t>
      </w:r>
      <w:r w:rsidRPr="00AD0E78">
        <w:rPr>
          <w:szCs w:val="24"/>
          <w:lang w:val="en-GB"/>
        </w:rPr>
        <w:tab/>
      </w:r>
      <w:r w:rsidR="00770EB3" w:rsidRPr="00AD0E78">
        <w:rPr>
          <w:szCs w:val="24"/>
          <w:lang w:val="en-GB"/>
        </w:rPr>
        <w:t>These were established</w:t>
      </w:r>
      <w:r w:rsidRPr="00AD0E78">
        <w:rPr>
          <w:szCs w:val="24"/>
          <w:lang w:val="en-GB"/>
        </w:rPr>
        <w:t xml:space="preserve"> i</w:t>
      </w:r>
      <w:r w:rsidR="008B61F8" w:rsidRPr="00AD0E78">
        <w:rPr>
          <w:szCs w:val="24"/>
          <w:lang w:val="en-GB"/>
        </w:rPr>
        <w:t xml:space="preserve">n </w:t>
      </w:r>
      <w:r w:rsidR="00DD2F55" w:rsidRPr="00AD0E78">
        <w:rPr>
          <w:szCs w:val="24"/>
          <w:lang w:val="en-GB"/>
        </w:rPr>
        <w:t>September</w:t>
      </w:r>
      <w:r w:rsidR="008B61F8" w:rsidRPr="00AD0E78">
        <w:rPr>
          <w:szCs w:val="24"/>
          <w:lang w:val="en-GB"/>
        </w:rPr>
        <w:t xml:space="preserve"> 2005 </w:t>
      </w:r>
      <w:r w:rsidR="00770EB3" w:rsidRPr="00AD0E78">
        <w:rPr>
          <w:szCs w:val="24"/>
          <w:lang w:val="en-GB"/>
        </w:rPr>
        <w:t xml:space="preserve">at the </w:t>
      </w:r>
      <w:r w:rsidR="008B61F8" w:rsidRPr="00AD0E78">
        <w:rPr>
          <w:szCs w:val="24"/>
          <w:lang w:val="en-GB"/>
        </w:rPr>
        <w:t>École Nationale supérieure de police (ENSP</w:t>
      </w:r>
      <w:r w:rsidR="00770EB3" w:rsidRPr="00AD0E78">
        <w:rPr>
          <w:szCs w:val="24"/>
          <w:lang w:val="en-GB"/>
        </w:rPr>
        <w:t>, Higher National Police Academy</w:t>
      </w:r>
      <w:r w:rsidR="008B61F8" w:rsidRPr="00AD0E78">
        <w:rPr>
          <w:szCs w:val="24"/>
          <w:lang w:val="en-GB"/>
        </w:rPr>
        <w:t>)</w:t>
      </w:r>
      <w:r w:rsidR="00770EB3" w:rsidRPr="00AD0E78">
        <w:rPr>
          <w:szCs w:val="24"/>
          <w:lang w:val="en-GB"/>
        </w:rPr>
        <w:t>, where</w:t>
      </w:r>
      <w:r w:rsidR="008B61F8" w:rsidRPr="00AD0E78">
        <w:rPr>
          <w:szCs w:val="24"/>
          <w:lang w:val="en-GB"/>
        </w:rPr>
        <w:t xml:space="preserve"> </w:t>
      </w:r>
      <w:r w:rsidR="00770EB3" w:rsidRPr="00AD0E78">
        <w:rPr>
          <w:szCs w:val="24"/>
          <w:lang w:val="en-GB"/>
        </w:rPr>
        <w:t>chief</w:t>
      </w:r>
      <w:r w:rsidR="008B61F8" w:rsidRPr="00AD0E78">
        <w:rPr>
          <w:szCs w:val="24"/>
          <w:lang w:val="en-GB"/>
        </w:rPr>
        <w:t>s</w:t>
      </w:r>
      <w:r w:rsidR="00F234F9" w:rsidRPr="00AD0E78">
        <w:rPr>
          <w:szCs w:val="24"/>
          <w:lang w:val="en-GB"/>
        </w:rPr>
        <w:t xml:space="preserve"> </w:t>
      </w:r>
      <w:r w:rsidR="00770EB3" w:rsidRPr="00AD0E78">
        <w:rPr>
          <w:szCs w:val="24"/>
          <w:lang w:val="en-GB"/>
        </w:rPr>
        <w:t>receive their training</w:t>
      </w:r>
      <w:r w:rsidR="007B5AFF" w:rsidRPr="00AD0E78">
        <w:rPr>
          <w:szCs w:val="24"/>
          <w:lang w:val="en-GB"/>
        </w:rPr>
        <w:t>,</w:t>
      </w:r>
      <w:r w:rsidR="00770EB3" w:rsidRPr="00AD0E78">
        <w:rPr>
          <w:szCs w:val="24"/>
          <w:lang w:val="en-GB"/>
        </w:rPr>
        <w:t xml:space="preserve"> </w:t>
      </w:r>
      <w:r w:rsidR="00F234F9" w:rsidRPr="00AD0E78">
        <w:rPr>
          <w:szCs w:val="24"/>
          <w:lang w:val="en-GB"/>
        </w:rPr>
        <w:t xml:space="preserve">and </w:t>
      </w:r>
      <w:r w:rsidR="00770EB3" w:rsidRPr="00AD0E78">
        <w:rPr>
          <w:szCs w:val="24"/>
          <w:lang w:val="en-GB"/>
        </w:rPr>
        <w:t xml:space="preserve">the </w:t>
      </w:r>
      <w:r w:rsidR="008B61F8" w:rsidRPr="00AD0E78">
        <w:rPr>
          <w:szCs w:val="24"/>
          <w:lang w:val="en-GB"/>
        </w:rPr>
        <w:t>École nationale supérieure des officiers de police (ENSOP</w:t>
      </w:r>
      <w:r w:rsidR="00770EB3" w:rsidRPr="00AD0E78">
        <w:rPr>
          <w:szCs w:val="24"/>
          <w:lang w:val="en-GB"/>
        </w:rPr>
        <w:t xml:space="preserve">, Higher </w:t>
      </w:r>
      <w:r w:rsidR="00770EB3" w:rsidRPr="00AD0E78">
        <w:rPr>
          <w:lang w:val="en-GB"/>
        </w:rPr>
        <w:t>National Police Officers Academy</w:t>
      </w:r>
      <w:r w:rsidR="00770EB3" w:rsidRPr="00AD0E78">
        <w:rPr>
          <w:szCs w:val="24"/>
          <w:lang w:val="en-GB"/>
        </w:rPr>
        <w:t>), where offic</w:t>
      </w:r>
      <w:r w:rsidR="008B61F8" w:rsidRPr="00AD0E78">
        <w:rPr>
          <w:szCs w:val="24"/>
          <w:lang w:val="en-GB"/>
        </w:rPr>
        <w:t>ers</w:t>
      </w:r>
      <w:r w:rsidR="00770EB3" w:rsidRPr="00AD0E78">
        <w:rPr>
          <w:szCs w:val="24"/>
          <w:lang w:val="en-GB"/>
        </w:rPr>
        <w:t xml:space="preserve"> are trained</w:t>
      </w:r>
      <w:r w:rsidR="008B61F8" w:rsidRPr="00AD0E78">
        <w:rPr>
          <w:szCs w:val="24"/>
          <w:lang w:val="en-GB"/>
        </w:rPr>
        <w:t xml:space="preserve">. </w:t>
      </w:r>
      <w:r w:rsidR="00770EB3" w:rsidRPr="00AD0E78">
        <w:rPr>
          <w:szCs w:val="24"/>
          <w:lang w:val="en-GB"/>
        </w:rPr>
        <w:t>Students</w:t>
      </w:r>
      <w:r w:rsidR="008B61F8" w:rsidRPr="00AD0E78">
        <w:rPr>
          <w:szCs w:val="24"/>
          <w:lang w:val="en-GB"/>
        </w:rPr>
        <w:t xml:space="preserve"> </w:t>
      </w:r>
      <w:r w:rsidR="009A6E10" w:rsidRPr="00AD0E78">
        <w:rPr>
          <w:szCs w:val="24"/>
          <w:lang w:val="en-GB"/>
        </w:rPr>
        <w:t>must meet the</w:t>
      </w:r>
      <w:r w:rsidR="008B61F8" w:rsidRPr="00AD0E78">
        <w:rPr>
          <w:szCs w:val="24"/>
          <w:lang w:val="en-GB"/>
        </w:rPr>
        <w:t xml:space="preserve"> conditions </w:t>
      </w:r>
      <w:r w:rsidR="009A6E10" w:rsidRPr="00AD0E78">
        <w:rPr>
          <w:szCs w:val="24"/>
          <w:lang w:val="en-GB"/>
        </w:rPr>
        <w:t xml:space="preserve">of </w:t>
      </w:r>
      <w:r w:rsidR="0015678D" w:rsidRPr="00AD0E78">
        <w:rPr>
          <w:szCs w:val="24"/>
          <w:lang w:val="en-GB"/>
        </w:rPr>
        <w:t>physic</w:t>
      </w:r>
      <w:r w:rsidR="007B5AFF" w:rsidRPr="00AD0E78">
        <w:rPr>
          <w:szCs w:val="24"/>
          <w:lang w:val="en-GB"/>
        </w:rPr>
        <w:t>a</w:t>
      </w:r>
      <w:r w:rsidR="0015678D" w:rsidRPr="00AD0E78">
        <w:rPr>
          <w:szCs w:val="24"/>
          <w:lang w:val="en-GB"/>
        </w:rPr>
        <w:t xml:space="preserve">l </w:t>
      </w:r>
      <w:r w:rsidR="009A6E10" w:rsidRPr="00AD0E78">
        <w:rPr>
          <w:szCs w:val="24"/>
          <w:lang w:val="en-GB"/>
        </w:rPr>
        <w:t xml:space="preserve">aptitude, </w:t>
      </w:r>
      <w:r w:rsidR="008B61F8" w:rsidRPr="00AD0E78">
        <w:rPr>
          <w:szCs w:val="24"/>
          <w:lang w:val="en-GB"/>
        </w:rPr>
        <w:t>moralit</w:t>
      </w:r>
      <w:r w:rsidR="0015678D" w:rsidRPr="00AD0E78">
        <w:rPr>
          <w:szCs w:val="24"/>
          <w:lang w:val="en-GB"/>
        </w:rPr>
        <w:t>y</w:t>
      </w:r>
      <w:r w:rsidR="00F234F9" w:rsidRPr="00AD0E78">
        <w:rPr>
          <w:szCs w:val="24"/>
          <w:lang w:val="en-GB"/>
        </w:rPr>
        <w:t xml:space="preserve"> and </w:t>
      </w:r>
      <w:r w:rsidR="0015678D" w:rsidRPr="00AD0E78">
        <w:rPr>
          <w:szCs w:val="24"/>
          <w:lang w:val="en-GB"/>
        </w:rPr>
        <w:t>academic qualification</w:t>
      </w:r>
      <w:r w:rsidR="00F234F9" w:rsidRPr="00AD0E78">
        <w:rPr>
          <w:szCs w:val="24"/>
          <w:lang w:val="en-GB"/>
        </w:rPr>
        <w:t xml:space="preserve"> and </w:t>
      </w:r>
      <w:r w:rsidR="009A6E10" w:rsidRPr="00AD0E78">
        <w:rPr>
          <w:szCs w:val="24"/>
          <w:lang w:val="en-GB"/>
        </w:rPr>
        <w:t>have a family or personal</w:t>
      </w:r>
      <w:r w:rsidR="008B61F8" w:rsidRPr="00AD0E78">
        <w:rPr>
          <w:szCs w:val="24"/>
          <w:lang w:val="en-GB"/>
        </w:rPr>
        <w:t xml:space="preserve"> </w:t>
      </w:r>
      <w:r w:rsidR="009A6E10" w:rsidRPr="00AD0E78">
        <w:rPr>
          <w:szCs w:val="24"/>
          <w:lang w:val="en-GB"/>
        </w:rPr>
        <w:t>income lower than</w:t>
      </w:r>
      <w:r w:rsidR="008B61F8" w:rsidRPr="00AD0E78">
        <w:rPr>
          <w:szCs w:val="24"/>
          <w:lang w:val="en-GB"/>
        </w:rPr>
        <w:t xml:space="preserve"> 30</w:t>
      </w:r>
      <w:r w:rsidR="005C1B4E" w:rsidRPr="00AD0E78">
        <w:rPr>
          <w:szCs w:val="24"/>
          <w:lang w:val="en-GB"/>
        </w:rPr>
        <w:t>,</w:t>
      </w:r>
      <w:r w:rsidR="008B61F8" w:rsidRPr="00AD0E78">
        <w:rPr>
          <w:szCs w:val="24"/>
          <w:lang w:val="en-GB"/>
        </w:rPr>
        <w:t>000</w:t>
      </w:r>
      <w:r w:rsidR="00DE4763" w:rsidRPr="00AD0E78">
        <w:rPr>
          <w:szCs w:val="24"/>
          <w:lang w:val="en-GB"/>
        </w:rPr>
        <w:t> euros</w:t>
      </w:r>
      <w:r w:rsidR="008B61F8" w:rsidRPr="00AD0E78">
        <w:rPr>
          <w:szCs w:val="24"/>
          <w:lang w:val="en-GB"/>
        </w:rPr>
        <w:t xml:space="preserve"> </w:t>
      </w:r>
      <w:r w:rsidR="009A6E10" w:rsidRPr="00AD0E78">
        <w:rPr>
          <w:szCs w:val="24"/>
          <w:lang w:val="en-GB"/>
        </w:rPr>
        <w:t>a</w:t>
      </w:r>
      <w:r w:rsidRPr="00AD0E78">
        <w:rPr>
          <w:szCs w:val="24"/>
          <w:lang w:val="en-GB"/>
        </w:rPr>
        <w:t xml:space="preserve"> year</w:t>
      </w:r>
      <w:r w:rsidR="00A66F10" w:rsidRPr="00AD0E78">
        <w:rPr>
          <w:szCs w:val="24"/>
          <w:lang w:val="en-GB"/>
        </w:rPr>
        <w:t>:</w:t>
      </w:r>
      <w:r w:rsidR="008B61F8" w:rsidRPr="00AD0E78">
        <w:rPr>
          <w:szCs w:val="24"/>
          <w:lang w:val="en-GB"/>
        </w:rPr>
        <w:t xml:space="preserve"> </w:t>
      </w:r>
      <w:r w:rsidR="009A6E10" w:rsidRPr="00AD0E78">
        <w:rPr>
          <w:szCs w:val="24"/>
          <w:lang w:val="en-GB"/>
        </w:rPr>
        <w:t>pre-se</w:t>
      </w:r>
      <w:r w:rsidR="008B61F8" w:rsidRPr="00AD0E78">
        <w:rPr>
          <w:szCs w:val="24"/>
          <w:lang w:val="en-GB"/>
        </w:rPr>
        <w:t xml:space="preserve">lection </w:t>
      </w:r>
      <w:r w:rsidR="007B5AFF" w:rsidRPr="00AD0E78">
        <w:rPr>
          <w:szCs w:val="24"/>
          <w:lang w:val="en-GB"/>
        </w:rPr>
        <w:t>takes into account</w:t>
      </w:r>
      <w:r w:rsidR="008B61F8" w:rsidRPr="00AD0E78">
        <w:rPr>
          <w:szCs w:val="24"/>
          <w:lang w:val="en-GB"/>
        </w:rPr>
        <w:t xml:space="preserve"> </w:t>
      </w:r>
      <w:r w:rsidR="007B5AFF" w:rsidRPr="00AD0E78">
        <w:rPr>
          <w:szCs w:val="24"/>
          <w:lang w:val="en-GB"/>
        </w:rPr>
        <w:t>university careers</w:t>
      </w:r>
      <w:r w:rsidR="00F234F9" w:rsidRPr="00AD0E78">
        <w:rPr>
          <w:szCs w:val="24"/>
          <w:lang w:val="en-GB"/>
        </w:rPr>
        <w:t xml:space="preserve"> and </w:t>
      </w:r>
      <w:r w:rsidR="007B5AFF" w:rsidRPr="00AD0E78">
        <w:rPr>
          <w:szCs w:val="24"/>
          <w:lang w:val="en-GB"/>
        </w:rPr>
        <w:t>place of residence,</w:t>
      </w:r>
      <w:r w:rsidR="008B61F8" w:rsidRPr="00AD0E78">
        <w:rPr>
          <w:szCs w:val="24"/>
          <w:lang w:val="en-GB"/>
        </w:rPr>
        <w:t xml:space="preserve"> </w:t>
      </w:r>
      <w:r w:rsidR="007B5AFF" w:rsidRPr="00AD0E78">
        <w:rPr>
          <w:szCs w:val="24"/>
          <w:lang w:val="en-GB"/>
        </w:rPr>
        <w:t>with priority given</w:t>
      </w:r>
      <w:r w:rsidR="008B61F8" w:rsidRPr="00AD0E78">
        <w:rPr>
          <w:szCs w:val="24"/>
          <w:lang w:val="en-GB"/>
        </w:rPr>
        <w:t xml:space="preserve"> </w:t>
      </w:r>
      <w:r w:rsidR="00770EB3" w:rsidRPr="00AD0E78">
        <w:rPr>
          <w:szCs w:val="24"/>
          <w:lang w:val="en-GB"/>
        </w:rPr>
        <w:t xml:space="preserve">to the </w:t>
      </w:r>
      <w:r w:rsidR="00770EB3" w:rsidRPr="00AD0E78">
        <w:rPr>
          <w:lang w:val="en-GB"/>
        </w:rPr>
        <w:t>ZUS</w:t>
      </w:r>
      <w:r w:rsidR="00F234F9" w:rsidRPr="00AD0E78">
        <w:rPr>
          <w:szCs w:val="24"/>
          <w:lang w:val="en-GB"/>
        </w:rPr>
        <w:t xml:space="preserve"> and </w:t>
      </w:r>
      <w:r w:rsidR="00770EB3" w:rsidRPr="00AD0E78">
        <w:rPr>
          <w:szCs w:val="24"/>
          <w:lang w:val="en-GB"/>
        </w:rPr>
        <w:t>highly rural zones</w:t>
      </w:r>
      <w:r w:rsidR="008B61F8" w:rsidRPr="00AD0E78">
        <w:rPr>
          <w:szCs w:val="24"/>
          <w:lang w:val="en-GB"/>
        </w:rPr>
        <w:t xml:space="preserve">. </w:t>
      </w:r>
      <w:r w:rsidR="007B5AFF" w:rsidRPr="00AD0E78">
        <w:rPr>
          <w:szCs w:val="24"/>
          <w:lang w:val="en-GB"/>
        </w:rPr>
        <w:t>Selection depends on appearance before</w:t>
      </w:r>
      <w:r w:rsidR="00A26606" w:rsidRPr="00AD0E78">
        <w:rPr>
          <w:szCs w:val="24"/>
          <w:lang w:val="en-GB"/>
        </w:rPr>
        <w:t xml:space="preserve"> </w:t>
      </w:r>
      <w:r w:rsidR="009A6E10" w:rsidRPr="00AD0E78">
        <w:rPr>
          <w:szCs w:val="24"/>
          <w:lang w:val="en-GB"/>
        </w:rPr>
        <w:t>a</w:t>
      </w:r>
      <w:r w:rsidR="00A26606" w:rsidRPr="00AD0E78">
        <w:rPr>
          <w:szCs w:val="24"/>
          <w:lang w:val="en-GB"/>
        </w:rPr>
        <w:t xml:space="preserve"> jury. </w:t>
      </w:r>
      <w:r w:rsidR="00770EB3" w:rsidRPr="00AD0E78">
        <w:rPr>
          <w:szCs w:val="24"/>
          <w:lang w:val="en-GB"/>
        </w:rPr>
        <w:t>The classes</w:t>
      </w:r>
      <w:r w:rsidR="008B61F8" w:rsidRPr="00AD0E78">
        <w:rPr>
          <w:szCs w:val="24"/>
          <w:lang w:val="en-GB"/>
        </w:rPr>
        <w:t xml:space="preserve"> </w:t>
      </w:r>
      <w:r w:rsidR="007B5AFF" w:rsidRPr="00AD0E78">
        <w:rPr>
          <w:szCs w:val="24"/>
          <w:lang w:val="en-GB"/>
        </w:rPr>
        <w:t>take place at the school,</w:t>
      </w:r>
      <w:r w:rsidR="008B61F8" w:rsidRPr="00AD0E78">
        <w:rPr>
          <w:szCs w:val="24"/>
          <w:lang w:val="en-GB"/>
        </w:rPr>
        <w:t xml:space="preserve"> </w:t>
      </w:r>
      <w:r w:rsidR="007B5AFF" w:rsidRPr="00AD0E78">
        <w:rPr>
          <w:szCs w:val="24"/>
          <w:lang w:val="en-GB"/>
        </w:rPr>
        <w:t>with accommodation, for</w:t>
      </w:r>
      <w:r w:rsidR="008B61F8" w:rsidRPr="00AD0E78">
        <w:rPr>
          <w:szCs w:val="24"/>
          <w:lang w:val="en-GB"/>
        </w:rPr>
        <w:t xml:space="preserve"> </w:t>
      </w:r>
      <w:r w:rsidR="00A26606" w:rsidRPr="00AD0E78">
        <w:rPr>
          <w:szCs w:val="24"/>
          <w:lang w:val="en-GB"/>
        </w:rPr>
        <w:t>eight</w:t>
      </w:r>
      <w:r w:rsidR="008B61F8" w:rsidRPr="00AD0E78">
        <w:rPr>
          <w:szCs w:val="24"/>
          <w:lang w:val="en-GB"/>
        </w:rPr>
        <w:t xml:space="preserve"> </w:t>
      </w:r>
      <w:r w:rsidR="007B0EDD" w:rsidRPr="00AD0E78">
        <w:rPr>
          <w:szCs w:val="24"/>
          <w:lang w:val="en-GB"/>
        </w:rPr>
        <w:t>months</w:t>
      </w:r>
      <w:r w:rsidR="008B61F8" w:rsidRPr="00AD0E78">
        <w:rPr>
          <w:szCs w:val="24"/>
          <w:lang w:val="en-GB"/>
        </w:rPr>
        <w:t xml:space="preserve">. </w:t>
      </w:r>
      <w:r w:rsidR="009A6E10" w:rsidRPr="00AD0E78">
        <w:rPr>
          <w:szCs w:val="24"/>
          <w:lang w:val="en-GB"/>
        </w:rPr>
        <w:t>The training is</w:t>
      </w:r>
      <w:r w:rsidR="007B5AFF" w:rsidRPr="00AD0E78">
        <w:rPr>
          <w:szCs w:val="24"/>
          <w:lang w:val="en-GB"/>
        </w:rPr>
        <w:t xml:space="preserve"> essentially</w:t>
      </w:r>
      <w:r w:rsidR="008B61F8" w:rsidRPr="00AD0E78">
        <w:rPr>
          <w:szCs w:val="24"/>
          <w:lang w:val="en-GB"/>
        </w:rPr>
        <w:t xml:space="preserve"> </w:t>
      </w:r>
      <w:r w:rsidR="007B5AFF" w:rsidRPr="00AD0E78">
        <w:rPr>
          <w:szCs w:val="24"/>
          <w:lang w:val="en-GB"/>
        </w:rPr>
        <w:t>method-based</w:t>
      </w:r>
      <w:r w:rsidR="008B61F8" w:rsidRPr="00AD0E78">
        <w:rPr>
          <w:szCs w:val="24"/>
          <w:lang w:val="en-GB"/>
        </w:rPr>
        <w:t xml:space="preserve">. </w:t>
      </w:r>
      <w:r w:rsidR="007B5AFF" w:rsidRPr="00AD0E78">
        <w:rPr>
          <w:szCs w:val="24"/>
          <w:lang w:val="en-GB"/>
        </w:rPr>
        <w:t>At the end</w:t>
      </w:r>
      <w:r w:rsidR="0094799C" w:rsidRPr="00AD0E78">
        <w:rPr>
          <w:szCs w:val="24"/>
          <w:lang w:val="en-GB"/>
        </w:rPr>
        <w:t xml:space="preserve">, </w:t>
      </w:r>
      <w:r w:rsidR="004374D2" w:rsidRPr="00AD0E78">
        <w:rPr>
          <w:szCs w:val="24"/>
          <w:lang w:val="en-GB"/>
        </w:rPr>
        <w:t>pupils</w:t>
      </w:r>
      <w:r w:rsidR="008B61F8" w:rsidRPr="00AD0E78">
        <w:rPr>
          <w:szCs w:val="24"/>
          <w:lang w:val="en-GB"/>
        </w:rPr>
        <w:t xml:space="preserve"> (12 </w:t>
      </w:r>
      <w:r w:rsidR="00A26606" w:rsidRPr="00AD0E78">
        <w:rPr>
          <w:szCs w:val="24"/>
          <w:lang w:val="en-GB"/>
        </w:rPr>
        <w:t xml:space="preserve">to 15 </w:t>
      </w:r>
      <w:r w:rsidR="00770EB3" w:rsidRPr="00AD0E78">
        <w:rPr>
          <w:szCs w:val="24"/>
          <w:lang w:val="en-GB"/>
        </w:rPr>
        <w:t>in CPI at</w:t>
      </w:r>
      <w:r w:rsidR="00A26606" w:rsidRPr="00AD0E78">
        <w:rPr>
          <w:szCs w:val="24"/>
          <w:lang w:val="en-GB"/>
        </w:rPr>
        <w:t xml:space="preserve"> </w:t>
      </w:r>
      <w:r w:rsidR="008B61F8" w:rsidRPr="00AD0E78">
        <w:rPr>
          <w:szCs w:val="24"/>
          <w:lang w:val="en-GB"/>
        </w:rPr>
        <w:t>ENSP</w:t>
      </w:r>
      <w:r w:rsidR="00F234F9" w:rsidRPr="00AD0E78">
        <w:rPr>
          <w:szCs w:val="24"/>
          <w:lang w:val="en-GB"/>
        </w:rPr>
        <w:t xml:space="preserve"> and </w:t>
      </w:r>
      <w:r w:rsidR="00A26606" w:rsidRPr="00AD0E78">
        <w:rPr>
          <w:szCs w:val="24"/>
          <w:lang w:val="en-GB"/>
        </w:rPr>
        <w:t xml:space="preserve">20 </w:t>
      </w:r>
      <w:r w:rsidR="00770EB3" w:rsidRPr="00AD0E78">
        <w:rPr>
          <w:szCs w:val="24"/>
          <w:lang w:val="en-GB"/>
        </w:rPr>
        <w:t>in</w:t>
      </w:r>
      <w:r w:rsidR="00A26606" w:rsidRPr="00AD0E78">
        <w:rPr>
          <w:szCs w:val="24"/>
          <w:lang w:val="en-GB"/>
        </w:rPr>
        <w:t xml:space="preserve"> CPI </w:t>
      </w:r>
      <w:r w:rsidR="00770EB3" w:rsidRPr="00AD0E78">
        <w:rPr>
          <w:szCs w:val="24"/>
          <w:lang w:val="en-GB"/>
        </w:rPr>
        <w:t>at</w:t>
      </w:r>
      <w:r w:rsidR="00A26606" w:rsidRPr="00AD0E78">
        <w:rPr>
          <w:szCs w:val="24"/>
          <w:lang w:val="en-GB"/>
        </w:rPr>
        <w:t xml:space="preserve"> </w:t>
      </w:r>
      <w:r w:rsidR="008B61F8" w:rsidRPr="00AD0E78">
        <w:rPr>
          <w:szCs w:val="24"/>
          <w:lang w:val="en-GB"/>
        </w:rPr>
        <w:t xml:space="preserve">ENSOP) </w:t>
      </w:r>
      <w:r w:rsidR="007B5AFF" w:rsidRPr="00AD0E78">
        <w:rPr>
          <w:szCs w:val="24"/>
          <w:lang w:val="en-GB"/>
        </w:rPr>
        <w:t>set several exams</w:t>
      </w:r>
      <w:r w:rsidR="008B61F8" w:rsidRPr="00AD0E78">
        <w:rPr>
          <w:szCs w:val="24"/>
          <w:lang w:val="en-GB"/>
        </w:rPr>
        <w:t xml:space="preserve">, </w:t>
      </w:r>
      <w:r w:rsidR="009A6E10" w:rsidRPr="00AD0E78">
        <w:rPr>
          <w:szCs w:val="24"/>
          <w:lang w:val="en-GB"/>
        </w:rPr>
        <w:t>in the</w:t>
      </w:r>
      <w:r w:rsidR="008B61F8" w:rsidRPr="00AD0E78">
        <w:rPr>
          <w:szCs w:val="24"/>
          <w:lang w:val="en-GB"/>
        </w:rPr>
        <w:t xml:space="preserve"> police</w:t>
      </w:r>
      <w:r w:rsidR="00F234F9" w:rsidRPr="00AD0E78">
        <w:rPr>
          <w:szCs w:val="24"/>
          <w:lang w:val="en-GB"/>
        </w:rPr>
        <w:t xml:space="preserve"> and </w:t>
      </w:r>
      <w:r w:rsidR="009A6E10" w:rsidRPr="00AD0E78">
        <w:rPr>
          <w:szCs w:val="24"/>
          <w:lang w:val="en-GB"/>
        </w:rPr>
        <w:t>other</w:t>
      </w:r>
      <w:r w:rsidR="008B61F8" w:rsidRPr="00AD0E78">
        <w:rPr>
          <w:szCs w:val="24"/>
          <w:lang w:val="en-GB"/>
        </w:rPr>
        <w:t xml:space="preserve"> institutions. </w:t>
      </w:r>
      <w:r w:rsidR="009A6E10" w:rsidRPr="00AD0E78">
        <w:rPr>
          <w:szCs w:val="24"/>
          <w:lang w:val="en-GB"/>
        </w:rPr>
        <w:t>The results</w:t>
      </w:r>
      <w:r w:rsidR="00AA79BC" w:rsidRPr="00AD0E78">
        <w:rPr>
          <w:szCs w:val="24"/>
          <w:lang w:val="en-GB"/>
        </w:rPr>
        <w:t xml:space="preserve"> i</w:t>
      </w:r>
      <w:r w:rsidR="008B61F8" w:rsidRPr="00AD0E78">
        <w:rPr>
          <w:szCs w:val="24"/>
          <w:lang w:val="en-GB"/>
        </w:rPr>
        <w:t xml:space="preserve">n </w:t>
      </w:r>
      <w:r w:rsidR="00DD2F55" w:rsidRPr="00AD0E78">
        <w:rPr>
          <w:szCs w:val="24"/>
          <w:lang w:val="en-GB"/>
        </w:rPr>
        <w:t>September</w:t>
      </w:r>
      <w:r w:rsidR="008B61F8" w:rsidRPr="00AD0E78">
        <w:rPr>
          <w:szCs w:val="24"/>
          <w:lang w:val="en-GB"/>
        </w:rPr>
        <w:t xml:space="preserve"> 2010</w:t>
      </w:r>
      <w:r w:rsidR="007B5AFF" w:rsidRPr="00AD0E78">
        <w:rPr>
          <w:szCs w:val="24"/>
          <w:lang w:val="en-GB"/>
        </w:rPr>
        <w:t xml:space="preserve"> we</w:t>
      </w:r>
      <w:r w:rsidR="009A6E10" w:rsidRPr="00AD0E78">
        <w:rPr>
          <w:szCs w:val="24"/>
          <w:lang w:val="en-GB"/>
        </w:rPr>
        <w:t>re as follows</w:t>
      </w:r>
      <w:r w:rsidR="00A66F10" w:rsidRPr="00AD0E78">
        <w:rPr>
          <w:szCs w:val="24"/>
          <w:lang w:val="en-GB"/>
        </w:rPr>
        <w:t>:</w:t>
      </w:r>
      <w:r w:rsidR="008B61F8" w:rsidRPr="00AD0E78">
        <w:rPr>
          <w:szCs w:val="24"/>
          <w:lang w:val="en-GB"/>
        </w:rPr>
        <w:t xml:space="preserve"> </w:t>
      </w:r>
      <w:r w:rsidR="007B5AFF" w:rsidRPr="00AD0E78">
        <w:rPr>
          <w:szCs w:val="24"/>
          <w:lang w:val="en-GB"/>
        </w:rPr>
        <w:t xml:space="preserve">of the </w:t>
      </w:r>
      <w:r w:rsidR="008B61F8" w:rsidRPr="00AD0E78">
        <w:rPr>
          <w:szCs w:val="24"/>
          <w:lang w:val="en-GB"/>
        </w:rPr>
        <w:t>129</w:t>
      </w:r>
      <w:r w:rsidR="004374D2" w:rsidRPr="00AD0E78">
        <w:rPr>
          <w:szCs w:val="24"/>
          <w:lang w:val="en-GB"/>
        </w:rPr>
        <w:t> pupils</w:t>
      </w:r>
      <w:r w:rsidR="008B61F8" w:rsidRPr="00AD0E78">
        <w:rPr>
          <w:szCs w:val="24"/>
          <w:lang w:val="en-GB"/>
        </w:rPr>
        <w:t xml:space="preserve"> </w:t>
      </w:r>
      <w:r w:rsidR="009A6E10" w:rsidRPr="00AD0E78">
        <w:rPr>
          <w:szCs w:val="24"/>
          <w:lang w:val="en-GB"/>
        </w:rPr>
        <w:t>out of</w:t>
      </w:r>
      <w:r w:rsidR="008B61F8" w:rsidRPr="00AD0E78">
        <w:rPr>
          <w:szCs w:val="24"/>
          <w:lang w:val="en-GB"/>
        </w:rPr>
        <w:t xml:space="preserve"> 171, </w:t>
      </w:r>
      <w:r w:rsidR="009A6E10" w:rsidRPr="00AD0E78">
        <w:rPr>
          <w:szCs w:val="24"/>
          <w:lang w:val="en-GB"/>
        </w:rPr>
        <w:t>or</w:t>
      </w:r>
      <w:r w:rsidR="008B61F8" w:rsidRPr="00AD0E78">
        <w:rPr>
          <w:szCs w:val="24"/>
          <w:lang w:val="en-GB"/>
        </w:rPr>
        <w:t xml:space="preserve"> </w:t>
      </w:r>
      <w:r w:rsidRPr="00AD0E78">
        <w:rPr>
          <w:szCs w:val="24"/>
          <w:lang w:val="en-GB"/>
        </w:rPr>
        <w:t>about three quarters</w:t>
      </w:r>
      <w:r w:rsidR="008B61F8" w:rsidRPr="00AD0E78">
        <w:rPr>
          <w:szCs w:val="24"/>
          <w:lang w:val="en-GB"/>
        </w:rPr>
        <w:t xml:space="preserve">, </w:t>
      </w:r>
      <w:r w:rsidR="007B5AFF" w:rsidRPr="00AD0E78">
        <w:rPr>
          <w:szCs w:val="24"/>
          <w:lang w:val="en-GB"/>
        </w:rPr>
        <w:t xml:space="preserve">who </w:t>
      </w:r>
      <w:r w:rsidR="009A6E10" w:rsidRPr="00AD0E78">
        <w:rPr>
          <w:szCs w:val="24"/>
          <w:lang w:val="en-GB"/>
        </w:rPr>
        <w:t>passed a competition</w:t>
      </w:r>
      <w:r w:rsidR="00A66F10" w:rsidRPr="00AD0E78">
        <w:rPr>
          <w:szCs w:val="24"/>
          <w:lang w:val="en-GB"/>
        </w:rPr>
        <w:t>:</w:t>
      </w:r>
    </w:p>
    <w:p w:rsidR="008B61F8" w:rsidRPr="00AD0E78" w:rsidRDefault="008B61F8" w:rsidP="009A6E10">
      <w:pPr>
        <w:pStyle w:val="Bullet1G"/>
        <w:rPr>
          <w:lang w:val="en-GB"/>
        </w:rPr>
      </w:pPr>
      <w:r w:rsidRPr="00AD0E78">
        <w:rPr>
          <w:lang w:val="en-GB"/>
        </w:rPr>
        <w:t>101 (59</w:t>
      </w:r>
      <w:r w:rsidR="00D003D1" w:rsidRPr="00AD0E78">
        <w:rPr>
          <w:lang w:val="en-GB"/>
        </w:rPr>
        <w:t>%</w:t>
      </w:r>
      <w:r w:rsidRPr="00AD0E78">
        <w:rPr>
          <w:lang w:val="en-GB"/>
        </w:rPr>
        <w:t xml:space="preserve">) </w:t>
      </w:r>
      <w:r w:rsidR="009A6E10" w:rsidRPr="00AD0E78">
        <w:rPr>
          <w:lang w:val="en-GB"/>
        </w:rPr>
        <w:t>are in the</w:t>
      </w:r>
      <w:r w:rsidRPr="00AD0E78">
        <w:rPr>
          <w:lang w:val="en-GB"/>
        </w:rPr>
        <w:t xml:space="preserve"> </w:t>
      </w:r>
      <w:r w:rsidR="00770EB3" w:rsidRPr="00AD0E78">
        <w:rPr>
          <w:lang w:val="en-GB"/>
        </w:rPr>
        <w:t xml:space="preserve">national </w:t>
      </w:r>
      <w:r w:rsidRPr="00AD0E78">
        <w:rPr>
          <w:lang w:val="en-GB"/>
        </w:rPr>
        <w:t xml:space="preserve">police </w:t>
      </w:r>
      <w:r w:rsidR="00770EB3" w:rsidRPr="00AD0E78">
        <w:rPr>
          <w:lang w:val="en-GB"/>
        </w:rPr>
        <w:t>force: 10 chiefs, 27 offic</w:t>
      </w:r>
      <w:r w:rsidRPr="00AD0E78">
        <w:rPr>
          <w:lang w:val="en-GB"/>
        </w:rPr>
        <w:t>ers</w:t>
      </w:r>
      <w:r w:rsidR="00F234F9" w:rsidRPr="00AD0E78">
        <w:rPr>
          <w:lang w:val="en-GB"/>
        </w:rPr>
        <w:t xml:space="preserve"> and </w:t>
      </w:r>
      <w:r w:rsidR="00D003D1" w:rsidRPr="00AD0E78">
        <w:rPr>
          <w:lang w:val="en-GB"/>
        </w:rPr>
        <w:t>64 </w:t>
      </w:r>
      <w:r w:rsidR="00770EB3" w:rsidRPr="00AD0E78">
        <w:rPr>
          <w:lang w:val="en-GB"/>
        </w:rPr>
        <w:t>constable</w:t>
      </w:r>
      <w:r w:rsidRPr="00AD0E78">
        <w:rPr>
          <w:lang w:val="en-GB"/>
        </w:rPr>
        <w:t>s (</w:t>
      </w:r>
      <w:r w:rsidR="009A6E10" w:rsidRPr="00AD0E78">
        <w:rPr>
          <w:lang w:val="en-GB"/>
        </w:rPr>
        <w:t>who can sit internal exams later on</w:t>
      </w:r>
      <w:r w:rsidRPr="00AD0E78">
        <w:rPr>
          <w:lang w:val="en-GB"/>
        </w:rPr>
        <w:t>)</w:t>
      </w:r>
      <w:r w:rsidR="003A7B7C" w:rsidRPr="00AD0E78">
        <w:rPr>
          <w:lang w:val="en-GB"/>
        </w:rPr>
        <w:t>;</w:t>
      </w:r>
    </w:p>
    <w:p w:rsidR="008B61F8" w:rsidRPr="00AD0E78" w:rsidRDefault="008B61F8" w:rsidP="009A6E10">
      <w:pPr>
        <w:pStyle w:val="Bullet1G"/>
        <w:rPr>
          <w:lang w:val="en-GB"/>
        </w:rPr>
      </w:pPr>
      <w:r w:rsidRPr="00AD0E78">
        <w:rPr>
          <w:lang w:val="en-GB"/>
        </w:rPr>
        <w:t xml:space="preserve">28 </w:t>
      </w:r>
      <w:r w:rsidR="009A6E10" w:rsidRPr="00AD0E78">
        <w:rPr>
          <w:lang w:val="en-GB"/>
        </w:rPr>
        <w:t>are in other</w:t>
      </w:r>
      <w:r w:rsidRPr="00AD0E78">
        <w:rPr>
          <w:lang w:val="en-GB"/>
        </w:rPr>
        <w:t xml:space="preserve"> </w:t>
      </w:r>
      <w:r w:rsidR="0055336B" w:rsidRPr="00AD0E78">
        <w:rPr>
          <w:lang w:val="en-GB"/>
        </w:rPr>
        <w:t>public administrative authorities</w:t>
      </w:r>
      <w:r w:rsidRPr="00AD0E78">
        <w:rPr>
          <w:lang w:val="en-GB"/>
        </w:rPr>
        <w:t>.</w:t>
      </w:r>
    </w:p>
    <w:p w:rsidR="008B61F8" w:rsidRPr="00AD0E78" w:rsidRDefault="005168C4" w:rsidP="00C83D37">
      <w:pPr>
        <w:pStyle w:val="H4G"/>
        <w:rPr>
          <w:lang w:val="en-GB"/>
        </w:rPr>
      </w:pPr>
      <w:r w:rsidRPr="00AD0E78">
        <w:rPr>
          <w:lang w:val="en-GB"/>
        </w:rPr>
        <w:tab/>
      </w:r>
      <w:r w:rsidR="00AA297F" w:rsidRPr="00AD0E78">
        <w:rPr>
          <w:lang w:val="en-GB"/>
        </w:rPr>
        <w:t>(</w:t>
      </w:r>
      <w:r w:rsidR="008B61F8" w:rsidRPr="00AD0E78">
        <w:rPr>
          <w:lang w:val="en-GB"/>
        </w:rPr>
        <w:t>d)</w:t>
      </w:r>
      <w:r w:rsidRPr="00AD0E78">
        <w:rPr>
          <w:lang w:val="en-GB"/>
        </w:rPr>
        <w:tab/>
      </w:r>
      <w:r w:rsidR="00C83D37" w:rsidRPr="00AD0E78">
        <w:rPr>
          <w:lang w:val="en-GB"/>
        </w:rPr>
        <w:t>Volunteer assistant</w:t>
      </w:r>
      <w:r w:rsidR="008B61F8" w:rsidRPr="00AD0E78">
        <w:rPr>
          <w:lang w:val="en-GB"/>
        </w:rPr>
        <w:t xml:space="preserve"> gendarmes (GAV)</w:t>
      </w:r>
    </w:p>
    <w:p w:rsidR="008B61F8" w:rsidRPr="00AD0E78" w:rsidRDefault="008B61F8" w:rsidP="007B5AFF">
      <w:pPr>
        <w:pStyle w:val="SingleTxtG"/>
        <w:rPr>
          <w:szCs w:val="24"/>
          <w:lang w:val="en-GB"/>
        </w:rPr>
      </w:pPr>
      <w:r w:rsidRPr="00AD0E78">
        <w:rPr>
          <w:szCs w:val="24"/>
          <w:lang w:val="en-GB"/>
        </w:rPr>
        <w:t>490.</w:t>
      </w:r>
      <w:r w:rsidRPr="00AD0E78">
        <w:rPr>
          <w:szCs w:val="24"/>
          <w:lang w:val="en-GB"/>
        </w:rPr>
        <w:tab/>
      </w:r>
      <w:r w:rsidR="00907238" w:rsidRPr="00AD0E78">
        <w:rPr>
          <w:szCs w:val="24"/>
          <w:lang w:val="en-GB"/>
        </w:rPr>
        <w:t>For 12</w:t>
      </w:r>
      <w:r w:rsidR="00FB7B64" w:rsidRPr="00AD0E78">
        <w:rPr>
          <w:szCs w:val="24"/>
          <w:lang w:val="en-GB"/>
        </w:rPr>
        <w:t> years</w:t>
      </w:r>
      <w:r w:rsidR="00907238" w:rsidRPr="00AD0E78">
        <w:rPr>
          <w:szCs w:val="24"/>
          <w:lang w:val="en-GB"/>
        </w:rPr>
        <w:t xml:space="preserve"> the</w:t>
      </w:r>
      <w:r w:rsidRPr="00AD0E78">
        <w:rPr>
          <w:szCs w:val="24"/>
          <w:lang w:val="en-GB"/>
        </w:rPr>
        <w:t xml:space="preserve"> </w:t>
      </w:r>
      <w:r w:rsidR="000A23BC" w:rsidRPr="00AD0E78">
        <w:rPr>
          <w:szCs w:val="24"/>
          <w:lang w:val="en-GB"/>
        </w:rPr>
        <w:t>national gendarmerie</w:t>
      </w:r>
      <w:r w:rsidRPr="00AD0E78">
        <w:rPr>
          <w:szCs w:val="24"/>
          <w:lang w:val="en-GB"/>
        </w:rPr>
        <w:t xml:space="preserve"> </w:t>
      </w:r>
      <w:r w:rsidR="00907238" w:rsidRPr="00AD0E78">
        <w:rPr>
          <w:szCs w:val="24"/>
          <w:lang w:val="en-GB"/>
        </w:rPr>
        <w:t>has been recruiting</w:t>
      </w:r>
      <w:r w:rsidRPr="00AD0E78">
        <w:rPr>
          <w:szCs w:val="24"/>
          <w:lang w:val="en-GB"/>
        </w:rPr>
        <w:t xml:space="preserve"> </w:t>
      </w:r>
      <w:r w:rsidR="009A6E10" w:rsidRPr="00AD0E78">
        <w:rPr>
          <w:szCs w:val="24"/>
          <w:lang w:val="en-GB"/>
        </w:rPr>
        <w:t>young people</w:t>
      </w:r>
      <w:r w:rsidRPr="00AD0E78">
        <w:rPr>
          <w:szCs w:val="24"/>
          <w:lang w:val="en-GB"/>
        </w:rPr>
        <w:t xml:space="preserve">, </w:t>
      </w:r>
      <w:r w:rsidR="007B5AFF" w:rsidRPr="00AD0E78">
        <w:rPr>
          <w:szCs w:val="24"/>
          <w:lang w:val="en-GB"/>
        </w:rPr>
        <w:t>without the need for qualifications</w:t>
      </w:r>
      <w:r w:rsidRPr="00AD0E78">
        <w:rPr>
          <w:szCs w:val="24"/>
          <w:lang w:val="en-GB"/>
        </w:rPr>
        <w:t xml:space="preserve">, </w:t>
      </w:r>
      <w:r w:rsidR="009A6E10" w:rsidRPr="00AD0E78">
        <w:rPr>
          <w:szCs w:val="24"/>
          <w:lang w:val="en-GB"/>
        </w:rPr>
        <w:t xml:space="preserve">for a </w:t>
      </w:r>
      <w:r w:rsidR="00094D59" w:rsidRPr="00AD0E78">
        <w:rPr>
          <w:szCs w:val="24"/>
          <w:lang w:val="en-GB"/>
        </w:rPr>
        <w:t>maximum</w:t>
      </w:r>
      <w:r w:rsidR="009A6E10" w:rsidRPr="00AD0E78">
        <w:rPr>
          <w:szCs w:val="24"/>
          <w:lang w:val="en-GB"/>
        </w:rPr>
        <w:t xml:space="preserve"> period of</w:t>
      </w:r>
      <w:r w:rsidRPr="00AD0E78">
        <w:rPr>
          <w:szCs w:val="24"/>
          <w:lang w:val="en-GB"/>
        </w:rPr>
        <w:t xml:space="preserve"> </w:t>
      </w:r>
      <w:r w:rsidR="0027308B" w:rsidRPr="00AD0E78">
        <w:rPr>
          <w:szCs w:val="24"/>
          <w:lang w:val="en-GB"/>
        </w:rPr>
        <w:t>five</w:t>
      </w:r>
      <w:r w:rsidR="00FB7B64" w:rsidRPr="00AD0E78">
        <w:rPr>
          <w:szCs w:val="24"/>
          <w:lang w:val="en-GB"/>
        </w:rPr>
        <w:t> years</w:t>
      </w:r>
      <w:r w:rsidR="00A66F10" w:rsidRPr="00AD0E78">
        <w:rPr>
          <w:szCs w:val="24"/>
          <w:lang w:val="en-GB"/>
        </w:rPr>
        <w:t>:</w:t>
      </w:r>
      <w:r w:rsidRPr="00AD0E78">
        <w:rPr>
          <w:szCs w:val="24"/>
          <w:lang w:val="en-GB"/>
        </w:rPr>
        <w:t xml:space="preserve"> </w:t>
      </w:r>
      <w:r w:rsidR="007B5AFF" w:rsidRPr="00AD0E78">
        <w:rPr>
          <w:szCs w:val="24"/>
          <w:lang w:val="en-GB"/>
        </w:rPr>
        <w:t>as</w:t>
      </w:r>
      <w:r w:rsidRPr="00AD0E78">
        <w:rPr>
          <w:szCs w:val="24"/>
          <w:lang w:val="en-GB"/>
        </w:rPr>
        <w:t xml:space="preserve"> GAV. </w:t>
      </w:r>
      <w:r w:rsidR="009A6E10" w:rsidRPr="00AD0E78">
        <w:rPr>
          <w:szCs w:val="24"/>
          <w:lang w:val="en-GB"/>
        </w:rPr>
        <w:t>At</w:t>
      </w:r>
      <w:r w:rsidR="00C83D37" w:rsidRPr="00AD0E78">
        <w:rPr>
          <w:szCs w:val="24"/>
          <w:lang w:val="en-GB"/>
        </w:rPr>
        <w:t xml:space="preserve"> the end of</w:t>
      </w:r>
      <w:r w:rsidR="002959E4" w:rsidRPr="00AD0E78">
        <w:rPr>
          <w:szCs w:val="24"/>
          <w:lang w:val="en-GB"/>
        </w:rPr>
        <w:t xml:space="preserve"> 2010 </w:t>
      </w:r>
      <w:r w:rsidR="00C83D37" w:rsidRPr="00AD0E78">
        <w:rPr>
          <w:szCs w:val="24"/>
          <w:lang w:val="en-GB"/>
        </w:rPr>
        <w:t>they</w:t>
      </w:r>
      <w:r w:rsidR="002959E4" w:rsidRPr="00AD0E78">
        <w:rPr>
          <w:szCs w:val="24"/>
          <w:lang w:val="en-GB"/>
        </w:rPr>
        <w:t xml:space="preserve"> </w:t>
      </w:r>
      <w:r w:rsidR="00861FC9" w:rsidRPr="00AD0E78">
        <w:rPr>
          <w:szCs w:val="24"/>
          <w:lang w:val="en-GB"/>
        </w:rPr>
        <w:t>number</w:t>
      </w:r>
      <w:r w:rsidR="00C83D37" w:rsidRPr="00AD0E78">
        <w:rPr>
          <w:szCs w:val="24"/>
          <w:lang w:val="en-GB"/>
        </w:rPr>
        <w:t xml:space="preserve">ed </w:t>
      </w:r>
      <w:r w:rsidR="002959E4" w:rsidRPr="00AD0E78">
        <w:rPr>
          <w:szCs w:val="24"/>
          <w:lang w:val="en-GB"/>
        </w:rPr>
        <w:t>13,</w:t>
      </w:r>
      <w:r w:rsidRPr="00AD0E78">
        <w:rPr>
          <w:szCs w:val="24"/>
          <w:lang w:val="en-GB"/>
        </w:rPr>
        <w:t>899</w:t>
      </w:r>
      <w:r w:rsidR="00C83D37" w:rsidRPr="00AD0E78">
        <w:rPr>
          <w:szCs w:val="24"/>
          <w:lang w:val="en-GB"/>
        </w:rPr>
        <w:t xml:space="preserve"> in total,</w:t>
      </w:r>
      <w:r w:rsidRPr="00AD0E78">
        <w:rPr>
          <w:szCs w:val="24"/>
          <w:lang w:val="en-GB"/>
        </w:rPr>
        <w:t xml:space="preserve"> 31</w:t>
      </w:r>
      <w:r w:rsidR="003C4990" w:rsidRPr="00AD0E78">
        <w:rPr>
          <w:szCs w:val="24"/>
          <w:lang w:val="en-GB"/>
        </w:rPr>
        <w:t> per cent</w:t>
      </w:r>
      <w:r w:rsidRPr="00AD0E78">
        <w:rPr>
          <w:szCs w:val="24"/>
          <w:lang w:val="en-GB"/>
        </w:rPr>
        <w:t xml:space="preserve"> </w:t>
      </w:r>
      <w:r w:rsidR="00C83D37" w:rsidRPr="00AD0E78">
        <w:rPr>
          <w:szCs w:val="24"/>
          <w:lang w:val="en-GB"/>
        </w:rPr>
        <w:t>of them</w:t>
      </w:r>
      <w:r w:rsidRPr="00AD0E78">
        <w:rPr>
          <w:szCs w:val="24"/>
          <w:lang w:val="en-GB"/>
        </w:rPr>
        <w:t xml:space="preserve"> </w:t>
      </w:r>
      <w:r w:rsidR="007E3723" w:rsidRPr="00AD0E78">
        <w:rPr>
          <w:szCs w:val="24"/>
          <w:lang w:val="en-GB"/>
        </w:rPr>
        <w:t>women</w:t>
      </w:r>
      <w:r w:rsidRPr="00AD0E78">
        <w:rPr>
          <w:szCs w:val="24"/>
          <w:lang w:val="en-GB"/>
        </w:rPr>
        <w:t xml:space="preserve">. </w:t>
      </w:r>
      <w:r w:rsidR="009A6E10" w:rsidRPr="00AD0E78">
        <w:rPr>
          <w:szCs w:val="24"/>
          <w:lang w:val="en-GB"/>
        </w:rPr>
        <w:t>The training</w:t>
      </w:r>
      <w:r w:rsidRPr="00AD0E78">
        <w:rPr>
          <w:szCs w:val="24"/>
          <w:lang w:val="en-GB"/>
        </w:rPr>
        <w:t xml:space="preserve"> combine</w:t>
      </w:r>
      <w:r w:rsidR="007B5AFF" w:rsidRPr="00AD0E78">
        <w:rPr>
          <w:szCs w:val="24"/>
          <w:lang w:val="en-GB"/>
        </w:rPr>
        <w:t>s</w:t>
      </w:r>
      <w:r w:rsidRPr="00AD0E78">
        <w:rPr>
          <w:szCs w:val="24"/>
          <w:lang w:val="en-GB"/>
        </w:rPr>
        <w:t xml:space="preserve"> </w:t>
      </w:r>
      <w:r w:rsidR="002959E4" w:rsidRPr="00AD0E78">
        <w:rPr>
          <w:szCs w:val="24"/>
          <w:lang w:val="en-GB"/>
        </w:rPr>
        <w:t>three</w:t>
      </w:r>
      <w:r w:rsidRPr="00AD0E78">
        <w:rPr>
          <w:szCs w:val="24"/>
          <w:lang w:val="en-GB"/>
        </w:rPr>
        <w:t xml:space="preserve"> </w:t>
      </w:r>
      <w:r w:rsidR="007B0EDD" w:rsidRPr="00AD0E78">
        <w:rPr>
          <w:szCs w:val="24"/>
          <w:lang w:val="en-GB"/>
        </w:rPr>
        <w:t>months</w:t>
      </w:r>
      <w:r w:rsidRPr="00AD0E78">
        <w:rPr>
          <w:szCs w:val="24"/>
          <w:lang w:val="en-GB"/>
        </w:rPr>
        <w:t xml:space="preserve"> </w:t>
      </w:r>
      <w:r w:rsidR="009A6E10" w:rsidRPr="00AD0E78">
        <w:rPr>
          <w:szCs w:val="24"/>
          <w:lang w:val="en-GB"/>
        </w:rPr>
        <w:t>at</w:t>
      </w:r>
      <w:r w:rsidRPr="00AD0E78">
        <w:rPr>
          <w:szCs w:val="24"/>
          <w:lang w:val="en-GB"/>
        </w:rPr>
        <w:t xml:space="preserve"> </w:t>
      </w:r>
      <w:r w:rsidR="009A6E10" w:rsidRPr="00AD0E78">
        <w:rPr>
          <w:szCs w:val="24"/>
          <w:lang w:val="en-GB"/>
        </w:rPr>
        <w:t>school</w:t>
      </w:r>
      <w:r w:rsidR="00F234F9" w:rsidRPr="00AD0E78">
        <w:rPr>
          <w:szCs w:val="24"/>
          <w:lang w:val="en-GB"/>
        </w:rPr>
        <w:t xml:space="preserve"> and </w:t>
      </w:r>
      <w:r w:rsidR="002959E4" w:rsidRPr="00AD0E78">
        <w:rPr>
          <w:szCs w:val="24"/>
          <w:lang w:val="en-GB"/>
        </w:rPr>
        <w:t>three</w:t>
      </w:r>
      <w:r w:rsidRPr="00AD0E78">
        <w:rPr>
          <w:szCs w:val="24"/>
          <w:lang w:val="en-GB"/>
        </w:rPr>
        <w:t xml:space="preserve"> </w:t>
      </w:r>
      <w:r w:rsidR="007B0EDD" w:rsidRPr="00AD0E78">
        <w:rPr>
          <w:szCs w:val="24"/>
          <w:lang w:val="en-GB"/>
        </w:rPr>
        <w:t>months</w:t>
      </w:r>
      <w:r w:rsidRPr="00AD0E78">
        <w:rPr>
          <w:szCs w:val="24"/>
          <w:lang w:val="en-GB"/>
        </w:rPr>
        <w:t xml:space="preserve"> </w:t>
      </w:r>
      <w:r w:rsidR="007B5AFF" w:rsidRPr="00AD0E78">
        <w:rPr>
          <w:szCs w:val="24"/>
          <w:lang w:val="en-GB"/>
        </w:rPr>
        <w:t>in service</w:t>
      </w:r>
      <w:r w:rsidRPr="00AD0E78">
        <w:rPr>
          <w:szCs w:val="24"/>
          <w:lang w:val="en-GB"/>
        </w:rPr>
        <w:t xml:space="preserve">. </w:t>
      </w:r>
      <w:r w:rsidR="007B5AFF" w:rsidRPr="00AD0E78">
        <w:rPr>
          <w:szCs w:val="24"/>
          <w:lang w:val="en-GB"/>
        </w:rPr>
        <w:t xml:space="preserve">It leads to a diploma </w:t>
      </w:r>
      <w:r w:rsidR="00094D59" w:rsidRPr="00AD0E78">
        <w:rPr>
          <w:szCs w:val="24"/>
          <w:lang w:val="en-GB"/>
        </w:rPr>
        <w:t>equivalent</w:t>
      </w:r>
      <w:r w:rsidR="007B5AFF" w:rsidRPr="00AD0E78">
        <w:rPr>
          <w:szCs w:val="24"/>
          <w:lang w:val="en-GB"/>
        </w:rPr>
        <w:t xml:space="preserve"> to level</w:t>
      </w:r>
      <w:r w:rsidRPr="00AD0E78">
        <w:rPr>
          <w:szCs w:val="24"/>
          <w:lang w:val="en-GB"/>
        </w:rPr>
        <w:t xml:space="preserve"> V. </w:t>
      </w:r>
      <w:r w:rsidR="00C83D37" w:rsidRPr="00AD0E78">
        <w:rPr>
          <w:szCs w:val="24"/>
          <w:lang w:val="en-GB"/>
        </w:rPr>
        <w:t>Th</w:t>
      </w:r>
      <w:r w:rsidR="007B5AFF" w:rsidRPr="00AD0E78">
        <w:rPr>
          <w:szCs w:val="24"/>
          <w:lang w:val="en-GB"/>
        </w:rPr>
        <w:t>os</w:t>
      </w:r>
      <w:r w:rsidR="00C83D37" w:rsidRPr="00AD0E78">
        <w:rPr>
          <w:szCs w:val="24"/>
          <w:lang w:val="en-GB"/>
        </w:rPr>
        <w:t>e</w:t>
      </w:r>
      <w:r w:rsidRPr="00AD0E78">
        <w:rPr>
          <w:szCs w:val="24"/>
          <w:lang w:val="en-GB"/>
        </w:rPr>
        <w:t xml:space="preserve"> GAV </w:t>
      </w:r>
      <w:r w:rsidR="007B5AFF" w:rsidRPr="00AD0E78">
        <w:rPr>
          <w:szCs w:val="24"/>
          <w:lang w:val="en-GB"/>
        </w:rPr>
        <w:t>who so wish may benefit</w:t>
      </w:r>
      <w:r w:rsidRPr="00AD0E78">
        <w:rPr>
          <w:szCs w:val="24"/>
          <w:lang w:val="en-GB"/>
        </w:rPr>
        <w:t xml:space="preserve"> </w:t>
      </w:r>
      <w:r w:rsidR="007B5AFF" w:rsidRPr="00AD0E78">
        <w:rPr>
          <w:szCs w:val="24"/>
          <w:lang w:val="en-GB"/>
        </w:rPr>
        <w:t>from preparation for the</w:t>
      </w:r>
      <w:r w:rsidRPr="00AD0E78">
        <w:rPr>
          <w:szCs w:val="24"/>
          <w:lang w:val="en-GB"/>
        </w:rPr>
        <w:t xml:space="preserve"> tests </w:t>
      </w:r>
      <w:r w:rsidR="007B5AFF" w:rsidRPr="00AD0E78">
        <w:rPr>
          <w:szCs w:val="24"/>
          <w:lang w:val="en-GB"/>
        </w:rPr>
        <w:t>to become</w:t>
      </w:r>
      <w:r w:rsidR="002959E4" w:rsidRPr="00AD0E78">
        <w:rPr>
          <w:szCs w:val="24"/>
          <w:lang w:val="en-GB"/>
        </w:rPr>
        <w:t xml:space="preserve"> </w:t>
      </w:r>
      <w:r w:rsidR="007B5AFF" w:rsidRPr="00AD0E78">
        <w:rPr>
          <w:szCs w:val="24"/>
          <w:lang w:val="en-GB"/>
        </w:rPr>
        <w:t xml:space="preserve">non-commissioned officer in the </w:t>
      </w:r>
      <w:r w:rsidR="002959E4" w:rsidRPr="00AD0E78">
        <w:rPr>
          <w:szCs w:val="24"/>
          <w:lang w:val="en-GB"/>
        </w:rPr>
        <w:t>gendarmerie (i</w:t>
      </w:r>
      <w:r w:rsidRPr="00AD0E78">
        <w:rPr>
          <w:szCs w:val="24"/>
          <w:lang w:val="en-GB"/>
        </w:rPr>
        <w:t>n 2010, 56</w:t>
      </w:r>
      <w:r w:rsidR="00AD0E78" w:rsidRPr="00AD0E78">
        <w:rPr>
          <w:szCs w:val="24"/>
          <w:lang w:val="en-GB"/>
        </w:rPr>
        <w:t>%</w:t>
      </w:r>
      <w:r w:rsidRPr="00AD0E78">
        <w:rPr>
          <w:szCs w:val="24"/>
          <w:lang w:val="en-GB"/>
        </w:rPr>
        <w:t xml:space="preserve"> </w:t>
      </w:r>
      <w:r w:rsidR="007B5AFF" w:rsidRPr="00AD0E78">
        <w:rPr>
          <w:szCs w:val="24"/>
          <w:lang w:val="en-GB"/>
        </w:rPr>
        <w:t>of the</w:t>
      </w:r>
      <w:r w:rsidRPr="00AD0E78">
        <w:rPr>
          <w:szCs w:val="24"/>
          <w:lang w:val="en-GB"/>
        </w:rPr>
        <w:t xml:space="preserve"> </w:t>
      </w:r>
      <w:r w:rsidR="009A6E10" w:rsidRPr="00AD0E78">
        <w:rPr>
          <w:szCs w:val="24"/>
          <w:lang w:val="en-GB"/>
        </w:rPr>
        <w:t xml:space="preserve">non-commissioned </w:t>
      </w:r>
      <w:r w:rsidR="00094D59" w:rsidRPr="00AD0E78">
        <w:rPr>
          <w:szCs w:val="24"/>
          <w:lang w:val="en-GB"/>
        </w:rPr>
        <w:t>officers recruited</w:t>
      </w:r>
      <w:r w:rsidR="007B5AFF" w:rsidRPr="00AD0E78">
        <w:rPr>
          <w:szCs w:val="24"/>
          <w:lang w:val="en-GB"/>
        </w:rPr>
        <w:t xml:space="preserve"> were former</w:t>
      </w:r>
      <w:r w:rsidRPr="00AD0E78">
        <w:rPr>
          <w:szCs w:val="24"/>
          <w:lang w:val="en-GB"/>
        </w:rPr>
        <w:t xml:space="preserve"> GAV). GAV </w:t>
      </w:r>
      <w:r w:rsidR="007B5AFF" w:rsidRPr="00AD0E78">
        <w:rPr>
          <w:szCs w:val="24"/>
          <w:lang w:val="en-GB"/>
        </w:rPr>
        <w:t xml:space="preserve">are the subject of an </w:t>
      </w:r>
      <w:r w:rsidRPr="00AD0E78">
        <w:rPr>
          <w:szCs w:val="24"/>
          <w:lang w:val="en-GB"/>
        </w:rPr>
        <w:t xml:space="preserve">action </w:t>
      </w:r>
      <w:r w:rsidR="007B5AFF" w:rsidRPr="00AD0E78">
        <w:rPr>
          <w:szCs w:val="24"/>
          <w:lang w:val="en-GB"/>
        </w:rPr>
        <w:t xml:space="preserve">plan </w:t>
      </w:r>
      <w:r w:rsidRPr="00AD0E78">
        <w:rPr>
          <w:szCs w:val="24"/>
          <w:lang w:val="en-GB"/>
        </w:rPr>
        <w:t xml:space="preserve">(information, </w:t>
      </w:r>
      <w:r w:rsidR="007B5AFF" w:rsidRPr="00AD0E78">
        <w:rPr>
          <w:szCs w:val="24"/>
          <w:lang w:val="en-GB"/>
        </w:rPr>
        <w:t>guidance</w:t>
      </w:r>
      <w:r w:rsidRPr="00AD0E78">
        <w:rPr>
          <w:szCs w:val="24"/>
          <w:lang w:val="en-GB"/>
        </w:rPr>
        <w:t xml:space="preserve">, </w:t>
      </w:r>
      <w:r w:rsidR="007B5AFF" w:rsidRPr="00AD0E78">
        <w:rPr>
          <w:szCs w:val="24"/>
          <w:lang w:val="en-GB"/>
        </w:rPr>
        <w:t>professional passport</w:t>
      </w:r>
      <w:r w:rsidRPr="00AD0E78">
        <w:rPr>
          <w:szCs w:val="24"/>
          <w:lang w:val="en-GB"/>
        </w:rPr>
        <w:t>, proje</w:t>
      </w:r>
      <w:r w:rsidR="007B5AFF" w:rsidRPr="00AD0E78">
        <w:rPr>
          <w:szCs w:val="24"/>
          <w:lang w:val="en-GB"/>
        </w:rPr>
        <w:t>c</w:t>
      </w:r>
      <w:r w:rsidRPr="00AD0E78">
        <w:rPr>
          <w:szCs w:val="24"/>
          <w:lang w:val="en-GB"/>
        </w:rPr>
        <w:t>t</w:t>
      </w:r>
      <w:r w:rsidR="007B5AFF" w:rsidRPr="00AD0E78">
        <w:rPr>
          <w:szCs w:val="24"/>
          <w:lang w:val="en-GB"/>
        </w:rPr>
        <w:t xml:space="preserve"> assistance and reclassification assistance)</w:t>
      </w:r>
      <w:r w:rsidRPr="00AD0E78">
        <w:rPr>
          <w:szCs w:val="24"/>
          <w:lang w:val="en-GB"/>
        </w:rPr>
        <w:t xml:space="preserve"> </w:t>
      </w:r>
      <w:r w:rsidR="007B5AFF" w:rsidRPr="00AD0E78">
        <w:rPr>
          <w:szCs w:val="24"/>
          <w:lang w:val="en-GB"/>
        </w:rPr>
        <w:t>for assistance with finding</w:t>
      </w:r>
      <w:r w:rsidRPr="00AD0E78">
        <w:rPr>
          <w:szCs w:val="24"/>
          <w:lang w:val="en-GB"/>
        </w:rPr>
        <w:t xml:space="preserve"> </w:t>
      </w:r>
      <w:r w:rsidR="00C62027" w:rsidRPr="00AD0E78">
        <w:rPr>
          <w:szCs w:val="24"/>
          <w:lang w:val="en-GB"/>
        </w:rPr>
        <w:t>employment</w:t>
      </w:r>
      <w:r w:rsidRPr="00AD0E78">
        <w:rPr>
          <w:szCs w:val="24"/>
          <w:lang w:val="en-GB"/>
        </w:rPr>
        <w:t xml:space="preserve">, </w:t>
      </w:r>
      <w:r w:rsidR="007B5AFF" w:rsidRPr="00AD0E78">
        <w:rPr>
          <w:szCs w:val="24"/>
          <w:lang w:val="en-GB"/>
        </w:rPr>
        <w:t>or retraining</w:t>
      </w:r>
      <w:r w:rsidRPr="00AD0E78">
        <w:rPr>
          <w:szCs w:val="24"/>
          <w:lang w:val="en-GB"/>
        </w:rPr>
        <w:t xml:space="preserve"> </w:t>
      </w:r>
      <w:r w:rsidR="005D7869" w:rsidRPr="00AD0E78">
        <w:rPr>
          <w:szCs w:val="24"/>
          <w:lang w:val="en-GB"/>
        </w:rPr>
        <w:t>after</w:t>
      </w:r>
      <w:r w:rsidRPr="00AD0E78">
        <w:rPr>
          <w:szCs w:val="24"/>
          <w:lang w:val="en-GB"/>
        </w:rPr>
        <w:t xml:space="preserve"> </w:t>
      </w:r>
      <w:r w:rsidR="0027308B" w:rsidRPr="00AD0E78">
        <w:rPr>
          <w:szCs w:val="24"/>
          <w:lang w:val="en-GB"/>
        </w:rPr>
        <w:t>four</w:t>
      </w:r>
      <w:r w:rsidR="00FB7B64" w:rsidRPr="00AD0E78">
        <w:rPr>
          <w:szCs w:val="24"/>
          <w:lang w:val="en-GB"/>
        </w:rPr>
        <w:t> years</w:t>
      </w:r>
      <w:r w:rsidRPr="00AD0E78">
        <w:rPr>
          <w:szCs w:val="24"/>
          <w:lang w:val="en-GB"/>
        </w:rPr>
        <w:t xml:space="preserve">. </w:t>
      </w:r>
      <w:r w:rsidR="007B5AFF" w:rsidRPr="00AD0E78">
        <w:rPr>
          <w:szCs w:val="24"/>
          <w:lang w:val="en-GB"/>
        </w:rPr>
        <w:t>The reclassification rate at the end of contracts was</w:t>
      </w:r>
      <w:r w:rsidRPr="00AD0E78">
        <w:rPr>
          <w:szCs w:val="24"/>
          <w:lang w:val="en-GB"/>
        </w:rPr>
        <w:t xml:space="preserve"> 85</w:t>
      </w:r>
      <w:r w:rsidR="003C4990" w:rsidRPr="00AD0E78">
        <w:rPr>
          <w:szCs w:val="24"/>
          <w:lang w:val="en-GB"/>
        </w:rPr>
        <w:t> per cent</w:t>
      </w:r>
      <w:r w:rsidRPr="00AD0E78">
        <w:rPr>
          <w:szCs w:val="24"/>
          <w:lang w:val="en-GB"/>
        </w:rPr>
        <w:t>.</w:t>
      </w:r>
    </w:p>
    <w:p w:rsidR="008B61F8" w:rsidRPr="00AD0E78" w:rsidRDefault="005168C4" w:rsidP="007B5AFF">
      <w:pPr>
        <w:pStyle w:val="H4G"/>
        <w:rPr>
          <w:lang w:val="en-GB"/>
        </w:rPr>
      </w:pPr>
      <w:r w:rsidRPr="00AD0E78">
        <w:rPr>
          <w:lang w:val="en-GB"/>
        </w:rPr>
        <w:tab/>
      </w:r>
      <w:r w:rsidR="00AA297F" w:rsidRPr="00AD0E78">
        <w:rPr>
          <w:lang w:val="en-GB"/>
        </w:rPr>
        <w:t>(</w:t>
      </w:r>
      <w:r w:rsidR="008B61F8" w:rsidRPr="00AD0E78">
        <w:rPr>
          <w:lang w:val="en-GB"/>
        </w:rPr>
        <w:t>e)</w:t>
      </w:r>
      <w:r w:rsidRPr="00AD0E78">
        <w:rPr>
          <w:lang w:val="en-GB"/>
        </w:rPr>
        <w:tab/>
      </w:r>
      <w:r w:rsidR="007B5AFF" w:rsidRPr="00AD0E78">
        <w:rPr>
          <w:lang w:val="en-GB"/>
        </w:rPr>
        <w:t>Volunteer g</w:t>
      </w:r>
      <w:r w:rsidR="008B61F8" w:rsidRPr="00AD0E78">
        <w:rPr>
          <w:lang w:val="en-GB"/>
        </w:rPr>
        <w:t xml:space="preserve">endarmerie </w:t>
      </w:r>
      <w:r w:rsidR="007B5AFF" w:rsidRPr="00AD0E78">
        <w:rPr>
          <w:lang w:val="en-GB"/>
        </w:rPr>
        <w:t>cadets</w:t>
      </w:r>
      <w:r w:rsidR="008B61F8" w:rsidRPr="00AD0E78">
        <w:rPr>
          <w:lang w:val="en-GB"/>
        </w:rPr>
        <w:t xml:space="preserve"> (AGIV)</w:t>
      </w:r>
    </w:p>
    <w:p w:rsidR="008B61F8" w:rsidRPr="00AD0E78" w:rsidRDefault="007B5AFF" w:rsidP="009206FA">
      <w:pPr>
        <w:pStyle w:val="SingleTxtG"/>
        <w:rPr>
          <w:szCs w:val="24"/>
          <w:lang w:val="en-GB"/>
        </w:rPr>
      </w:pPr>
      <w:r w:rsidRPr="00AD0E78">
        <w:rPr>
          <w:szCs w:val="24"/>
          <w:lang w:val="en-GB"/>
        </w:rPr>
        <w:t>491.</w:t>
      </w:r>
      <w:r w:rsidRPr="00AD0E78">
        <w:rPr>
          <w:szCs w:val="24"/>
          <w:lang w:val="en-GB"/>
        </w:rPr>
        <w:tab/>
      </w:r>
      <w:r w:rsidR="008B61F8" w:rsidRPr="00AD0E78">
        <w:rPr>
          <w:szCs w:val="24"/>
          <w:lang w:val="en-GB"/>
        </w:rPr>
        <w:t xml:space="preserve">AGIV </w:t>
      </w:r>
      <w:r w:rsidRPr="00AD0E78">
        <w:rPr>
          <w:szCs w:val="24"/>
          <w:lang w:val="en-GB"/>
        </w:rPr>
        <w:t>are recruited among young people aged 18 to 26</w:t>
      </w:r>
      <w:r w:rsidR="00FB7B64" w:rsidRPr="00AD0E78">
        <w:rPr>
          <w:szCs w:val="24"/>
          <w:lang w:val="en-GB"/>
        </w:rPr>
        <w:t> years</w:t>
      </w:r>
      <w:r w:rsidR="008B61F8" w:rsidRPr="00AD0E78">
        <w:rPr>
          <w:szCs w:val="24"/>
          <w:lang w:val="en-GB"/>
        </w:rPr>
        <w:t xml:space="preserve"> </w:t>
      </w:r>
      <w:r w:rsidRPr="00AD0E78">
        <w:rPr>
          <w:szCs w:val="24"/>
          <w:lang w:val="en-GB"/>
        </w:rPr>
        <w:t>who have a higher diploma</w:t>
      </w:r>
      <w:r w:rsidR="008B61F8" w:rsidRPr="00AD0E78">
        <w:rPr>
          <w:szCs w:val="24"/>
          <w:lang w:val="en-GB"/>
        </w:rPr>
        <w:t xml:space="preserve"> </w:t>
      </w:r>
      <w:r w:rsidR="00276ED1" w:rsidRPr="00AD0E78">
        <w:rPr>
          <w:szCs w:val="24"/>
          <w:lang w:val="en-GB"/>
        </w:rPr>
        <w:t>or</w:t>
      </w:r>
      <w:r w:rsidR="008B61F8" w:rsidRPr="00AD0E78">
        <w:rPr>
          <w:szCs w:val="24"/>
          <w:lang w:val="en-GB"/>
        </w:rPr>
        <w:t xml:space="preserve"> </w:t>
      </w:r>
      <w:r w:rsidR="00276ED1" w:rsidRPr="00AD0E78">
        <w:rPr>
          <w:lang w:val="en-GB"/>
        </w:rPr>
        <w:t>the school-leaving certificate plus two</w:t>
      </w:r>
      <w:r w:rsidR="00FB7B64" w:rsidRPr="00AD0E78">
        <w:rPr>
          <w:lang w:val="en-GB"/>
        </w:rPr>
        <w:t> years</w:t>
      </w:r>
      <w:r w:rsidR="00276ED1" w:rsidRPr="00AD0E78">
        <w:rPr>
          <w:lang w:val="en-GB"/>
        </w:rPr>
        <w:t xml:space="preserve"> of further study </w:t>
      </w:r>
      <w:r w:rsidR="00AD0E78">
        <w:rPr>
          <w:lang w:val="en-GB"/>
        </w:rPr>
        <w:t>(Bac +2)</w:t>
      </w:r>
      <w:bookmarkStart w:id="78" w:name="hit3"/>
      <w:bookmarkStart w:id="79" w:name="hit_last"/>
      <w:bookmarkEnd w:id="78"/>
      <w:bookmarkEnd w:id="79"/>
      <w:r w:rsidRPr="00AD0E78">
        <w:rPr>
          <w:szCs w:val="24"/>
          <w:lang w:val="en-GB"/>
        </w:rPr>
        <w:t>, or who have</w:t>
      </w:r>
      <w:r w:rsidR="008B61F8" w:rsidRPr="00AD0E78">
        <w:rPr>
          <w:szCs w:val="24"/>
          <w:lang w:val="en-GB"/>
        </w:rPr>
        <w:t xml:space="preserve"> </w:t>
      </w:r>
      <w:r w:rsidRPr="00AD0E78">
        <w:rPr>
          <w:szCs w:val="24"/>
          <w:lang w:val="en-GB"/>
        </w:rPr>
        <w:t>undergone higher military pre</w:t>
      </w:r>
      <w:r w:rsidR="008B61F8" w:rsidRPr="00AD0E78">
        <w:rPr>
          <w:szCs w:val="24"/>
          <w:lang w:val="en-GB"/>
        </w:rPr>
        <w:t>paration</w:t>
      </w:r>
      <w:r w:rsidRPr="00AD0E78">
        <w:rPr>
          <w:szCs w:val="24"/>
          <w:lang w:val="en-GB"/>
        </w:rPr>
        <w:t>, or</w:t>
      </w:r>
      <w:r w:rsidR="008B61F8" w:rsidRPr="00AD0E78">
        <w:rPr>
          <w:szCs w:val="24"/>
          <w:lang w:val="en-GB"/>
        </w:rPr>
        <w:t xml:space="preserve"> </w:t>
      </w:r>
      <w:r w:rsidRPr="00AD0E78">
        <w:rPr>
          <w:szCs w:val="24"/>
          <w:lang w:val="en-GB"/>
        </w:rPr>
        <w:t>who have been selected from</w:t>
      </w:r>
      <w:r w:rsidR="008B61F8" w:rsidRPr="00AD0E78">
        <w:rPr>
          <w:szCs w:val="24"/>
          <w:lang w:val="en-GB"/>
        </w:rPr>
        <w:t xml:space="preserve"> GAV</w:t>
      </w:r>
      <w:r w:rsidR="000C7A38" w:rsidRPr="00AD0E78">
        <w:rPr>
          <w:szCs w:val="24"/>
          <w:lang w:val="en-GB"/>
        </w:rPr>
        <w:t xml:space="preserve"> </w:t>
      </w:r>
      <w:r w:rsidRPr="00AD0E78">
        <w:rPr>
          <w:szCs w:val="24"/>
          <w:lang w:val="en-GB"/>
        </w:rPr>
        <w:t>with the grade of</w:t>
      </w:r>
      <w:r w:rsidR="008B61F8" w:rsidRPr="00AD0E78">
        <w:rPr>
          <w:szCs w:val="24"/>
          <w:lang w:val="en-GB"/>
        </w:rPr>
        <w:t xml:space="preserve"> </w:t>
      </w:r>
      <w:r w:rsidR="009A6E10" w:rsidRPr="00AD0E78">
        <w:rPr>
          <w:szCs w:val="24"/>
          <w:lang w:val="en-GB"/>
        </w:rPr>
        <w:t>sergeant</w:t>
      </w:r>
      <w:r w:rsidR="008B61F8" w:rsidRPr="00AD0E78">
        <w:rPr>
          <w:szCs w:val="24"/>
          <w:lang w:val="en-GB"/>
        </w:rPr>
        <w:t xml:space="preserve">. </w:t>
      </w:r>
      <w:r w:rsidRPr="00AD0E78">
        <w:rPr>
          <w:szCs w:val="24"/>
          <w:lang w:val="en-GB"/>
        </w:rPr>
        <w:t>The attend</w:t>
      </w:r>
      <w:r w:rsidR="008B61F8" w:rsidRPr="00AD0E78">
        <w:rPr>
          <w:szCs w:val="24"/>
          <w:lang w:val="en-GB"/>
        </w:rPr>
        <w:t xml:space="preserve"> </w:t>
      </w:r>
      <w:r w:rsidR="00276ED1" w:rsidRPr="00AD0E78">
        <w:rPr>
          <w:szCs w:val="24"/>
          <w:lang w:val="en-GB"/>
        </w:rPr>
        <w:t>three</w:t>
      </w:r>
      <w:r w:rsidR="008B61F8" w:rsidRPr="00AD0E78">
        <w:rPr>
          <w:szCs w:val="24"/>
          <w:lang w:val="en-GB"/>
        </w:rPr>
        <w:t xml:space="preserve"> </w:t>
      </w:r>
      <w:r w:rsidR="007B0EDD" w:rsidRPr="00AD0E78">
        <w:rPr>
          <w:szCs w:val="24"/>
          <w:lang w:val="en-GB"/>
        </w:rPr>
        <w:t>months</w:t>
      </w:r>
      <w:r w:rsidR="00A724A3" w:rsidRPr="00AD0E78">
        <w:rPr>
          <w:szCs w:val="24"/>
          <w:lang w:val="en-GB"/>
        </w:rPr>
        <w:t>’</w:t>
      </w:r>
      <w:r w:rsidR="009206FA" w:rsidRPr="00AD0E78">
        <w:rPr>
          <w:szCs w:val="24"/>
          <w:lang w:val="en-GB"/>
        </w:rPr>
        <w:t xml:space="preserve"> trai</w:t>
      </w:r>
      <w:r w:rsidRPr="00AD0E78">
        <w:rPr>
          <w:szCs w:val="24"/>
          <w:lang w:val="en-GB"/>
        </w:rPr>
        <w:t xml:space="preserve">ning at the </w:t>
      </w:r>
      <w:r w:rsidR="008B61F8" w:rsidRPr="00AD0E78">
        <w:rPr>
          <w:szCs w:val="24"/>
          <w:lang w:val="en-GB"/>
        </w:rPr>
        <w:t xml:space="preserve">École des officiers de la </w:t>
      </w:r>
      <w:r w:rsidR="000A23BC" w:rsidRPr="00AD0E78">
        <w:rPr>
          <w:szCs w:val="24"/>
          <w:lang w:val="en-GB"/>
        </w:rPr>
        <w:t>national gendarmerie</w:t>
      </w:r>
      <w:r w:rsidR="008B61F8" w:rsidRPr="00AD0E78">
        <w:rPr>
          <w:szCs w:val="24"/>
          <w:lang w:val="en-GB"/>
        </w:rPr>
        <w:t xml:space="preserve"> (EOGN</w:t>
      </w:r>
      <w:r w:rsidR="00C83D37" w:rsidRPr="00AD0E78">
        <w:rPr>
          <w:szCs w:val="24"/>
          <w:lang w:val="en-GB"/>
        </w:rPr>
        <w:t xml:space="preserve">, </w:t>
      </w:r>
      <w:r w:rsidR="00C83D37" w:rsidRPr="00AD0E78">
        <w:rPr>
          <w:lang w:val="en-GB"/>
        </w:rPr>
        <w:t>college for national gendarmerie officers</w:t>
      </w:r>
      <w:r w:rsidR="008B61F8" w:rsidRPr="00AD0E78">
        <w:rPr>
          <w:szCs w:val="24"/>
          <w:lang w:val="en-GB"/>
        </w:rPr>
        <w:t xml:space="preserve">). </w:t>
      </w:r>
      <w:r w:rsidR="00C83D37" w:rsidRPr="00AD0E78">
        <w:rPr>
          <w:szCs w:val="24"/>
          <w:lang w:val="en-GB"/>
        </w:rPr>
        <w:t>They numbered</w:t>
      </w:r>
      <w:r w:rsidR="008B61F8" w:rsidRPr="00AD0E78">
        <w:rPr>
          <w:szCs w:val="24"/>
          <w:lang w:val="en-GB"/>
        </w:rPr>
        <w:t xml:space="preserve"> 164 </w:t>
      </w:r>
      <w:r w:rsidR="00276ED1" w:rsidRPr="00AD0E78">
        <w:rPr>
          <w:szCs w:val="24"/>
          <w:lang w:val="en-GB"/>
        </w:rPr>
        <w:t>at the end of</w:t>
      </w:r>
      <w:r w:rsidR="008B61F8" w:rsidRPr="00AD0E78">
        <w:rPr>
          <w:szCs w:val="24"/>
          <w:lang w:val="en-GB"/>
        </w:rPr>
        <w:t xml:space="preserve"> 2010, 35</w:t>
      </w:r>
      <w:r w:rsidR="003C4990" w:rsidRPr="00AD0E78">
        <w:rPr>
          <w:szCs w:val="24"/>
          <w:lang w:val="en-GB"/>
        </w:rPr>
        <w:t> per cent</w:t>
      </w:r>
      <w:r w:rsidR="008B61F8" w:rsidRPr="00AD0E78">
        <w:rPr>
          <w:szCs w:val="24"/>
          <w:lang w:val="en-GB"/>
        </w:rPr>
        <w:t xml:space="preserve"> </w:t>
      </w:r>
      <w:r w:rsidR="00C83D37" w:rsidRPr="00AD0E78">
        <w:rPr>
          <w:szCs w:val="24"/>
          <w:lang w:val="en-GB"/>
        </w:rPr>
        <w:t>of them</w:t>
      </w:r>
      <w:r w:rsidR="008B61F8" w:rsidRPr="00AD0E78">
        <w:rPr>
          <w:szCs w:val="24"/>
          <w:lang w:val="en-GB"/>
        </w:rPr>
        <w:t xml:space="preserve"> </w:t>
      </w:r>
      <w:r w:rsidR="007E3723" w:rsidRPr="00AD0E78">
        <w:rPr>
          <w:szCs w:val="24"/>
          <w:lang w:val="en-GB"/>
        </w:rPr>
        <w:t>women</w:t>
      </w:r>
      <w:r w:rsidR="00276ED1" w:rsidRPr="00AD0E78">
        <w:rPr>
          <w:szCs w:val="24"/>
          <w:lang w:val="en-GB"/>
        </w:rPr>
        <w:t xml:space="preserve">. </w:t>
      </w:r>
      <w:r w:rsidR="00C83D37" w:rsidRPr="00AD0E78">
        <w:rPr>
          <w:szCs w:val="24"/>
          <w:lang w:val="en-GB"/>
        </w:rPr>
        <w:t xml:space="preserve">A total of </w:t>
      </w:r>
      <w:r w:rsidR="00276ED1" w:rsidRPr="00AD0E78">
        <w:rPr>
          <w:szCs w:val="24"/>
          <w:lang w:val="en-GB"/>
        </w:rPr>
        <w:t xml:space="preserve">37 AGIV </w:t>
      </w:r>
      <w:r w:rsidR="00C83D37" w:rsidRPr="00AD0E78">
        <w:rPr>
          <w:szCs w:val="24"/>
          <w:lang w:val="en-GB"/>
        </w:rPr>
        <w:t>were recruited</w:t>
      </w:r>
      <w:r w:rsidR="00276ED1" w:rsidRPr="00AD0E78">
        <w:rPr>
          <w:szCs w:val="24"/>
          <w:lang w:val="en-GB"/>
        </w:rPr>
        <w:t xml:space="preserve"> i</w:t>
      </w:r>
      <w:r w:rsidR="008B61F8" w:rsidRPr="00AD0E78">
        <w:rPr>
          <w:szCs w:val="24"/>
          <w:lang w:val="en-GB"/>
        </w:rPr>
        <w:t>n 2010, 51</w:t>
      </w:r>
      <w:r w:rsidR="003C4990" w:rsidRPr="00AD0E78">
        <w:rPr>
          <w:szCs w:val="24"/>
          <w:lang w:val="en-GB"/>
        </w:rPr>
        <w:t> per cent</w:t>
      </w:r>
      <w:r w:rsidR="008B61F8" w:rsidRPr="00AD0E78">
        <w:rPr>
          <w:szCs w:val="24"/>
          <w:lang w:val="en-GB"/>
        </w:rPr>
        <w:t xml:space="preserve"> </w:t>
      </w:r>
      <w:r w:rsidR="00C83D37" w:rsidRPr="00AD0E78">
        <w:rPr>
          <w:szCs w:val="24"/>
          <w:lang w:val="en-GB"/>
        </w:rPr>
        <w:t>of them</w:t>
      </w:r>
      <w:r w:rsidR="008B61F8" w:rsidRPr="00AD0E78">
        <w:rPr>
          <w:szCs w:val="24"/>
          <w:lang w:val="en-GB"/>
        </w:rPr>
        <w:t xml:space="preserve"> </w:t>
      </w:r>
      <w:r w:rsidR="007E3723" w:rsidRPr="00AD0E78">
        <w:rPr>
          <w:szCs w:val="24"/>
          <w:lang w:val="en-GB"/>
        </w:rPr>
        <w:t>women</w:t>
      </w:r>
      <w:r w:rsidR="008B61F8" w:rsidRPr="00AD0E78">
        <w:rPr>
          <w:szCs w:val="24"/>
          <w:lang w:val="en-GB"/>
        </w:rPr>
        <w:t xml:space="preserve">. </w:t>
      </w:r>
      <w:r w:rsidR="009206FA" w:rsidRPr="00AD0E78">
        <w:rPr>
          <w:szCs w:val="24"/>
          <w:lang w:val="en-GB"/>
        </w:rPr>
        <w:t>In order to facilitate access to public</w:t>
      </w:r>
      <w:r w:rsidR="008B61F8" w:rsidRPr="00AD0E78">
        <w:rPr>
          <w:szCs w:val="24"/>
          <w:lang w:val="en-GB"/>
        </w:rPr>
        <w:t xml:space="preserve"> </w:t>
      </w:r>
      <w:r w:rsidR="00C62027" w:rsidRPr="00AD0E78">
        <w:rPr>
          <w:szCs w:val="24"/>
          <w:lang w:val="en-GB"/>
        </w:rPr>
        <w:t>employment</w:t>
      </w:r>
      <w:r w:rsidR="009206FA" w:rsidRPr="00AD0E78">
        <w:rPr>
          <w:szCs w:val="24"/>
          <w:lang w:val="en-GB"/>
        </w:rPr>
        <w:t xml:space="preserve"> by young disadvantaged people</w:t>
      </w:r>
      <w:r w:rsidR="008B61F8" w:rsidRPr="00AD0E78">
        <w:rPr>
          <w:szCs w:val="24"/>
          <w:lang w:val="en-GB"/>
        </w:rPr>
        <w:t xml:space="preserve">, </w:t>
      </w:r>
      <w:r w:rsidR="009A6E10" w:rsidRPr="00AD0E78">
        <w:rPr>
          <w:szCs w:val="24"/>
          <w:lang w:val="en-GB"/>
        </w:rPr>
        <w:t>the</w:t>
      </w:r>
      <w:r w:rsidR="008B61F8" w:rsidRPr="00AD0E78">
        <w:rPr>
          <w:szCs w:val="24"/>
          <w:lang w:val="en-GB"/>
        </w:rPr>
        <w:t xml:space="preserve"> gendarmerie </w:t>
      </w:r>
      <w:r w:rsidR="009206FA" w:rsidRPr="00AD0E78">
        <w:rPr>
          <w:szCs w:val="24"/>
          <w:lang w:val="en-GB"/>
        </w:rPr>
        <w:t>supports those</w:t>
      </w:r>
      <w:r w:rsidR="008B61F8" w:rsidRPr="00AD0E78">
        <w:rPr>
          <w:szCs w:val="24"/>
          <w:lang w:val="en-GB"/>
        </w:rPr>
        <w:t xml:space="preserve"> AGIV </w:t>
      </w:r>
      <w:r w:rsidR="009206FA" w:rsidRPr="00AD0E78">
        <w:rPr>
          <w:szCs w:val="24"/>
          <w:lang w:val="en-GB"/>
        </w:rPr>
        <w:t>who wish to sit the entrance exam for the</w:t>
      </w:r>
      <w:r w:rsidR="00C83D37" w:rsidRPr="00AD0E78">
        <w:rPr>
          <w:szCs w:val="24"/>
          <w:lang w:val="en-GB"/>
        </w:rPr>
        <w:t xml:space="preserve"> </w:t>
      </w:r>
      <w:r w:rsidR="008B61F8" w:rsidRPr="00AD0E78">
        <w:rPr>
          <w:szCs w:val="24"/>
          <w:lang w:val="en-GB"/>
        </w:rPr>
        <w:t>EOGN.</w:t>
      </w:r>
    </w:p>
    <w:p w:rsidR="008B61F8" w:rsidRPr="00AD0E78" w:rsidRDefault="005168C4" w:rsidP="00983D14">
      <w:pPr>
        <w:pStyle w:val="H4G"/>
        <w:rPr>
          <w:lang w:val="en-GB"/>
        </w:rPr>
      </w:pPr>
      <w:r w:rsidRPr="00AD0E78">
        <w:rPr>
          <w:lang w:val="en-GB"/>
        </w:rPr>
        <w:tab/>
      </w:r>
      <w:r w:rsidR="00AA297F" w:rsidRPr="00AD0E78">
        <w:rPr>
          <w:lang w:val="en-GB"/>
        </w:rPr>
        <w:t>(</w:t>
      </w:r>
      <w:r w:rsidR="008B61F8" w:rsidRPr="00AD0E78">
        <w:rPr>
          <w:lang w:val="en-GB"/>
        </w:rPr>
        <w:t>f)</w:t>
      </w:r>
      <w:r w:rsidRPr="00AD0E78">
        <w:rPr>
          <w:lang w:val="en-GB"/>
        </w:rPr>
        <w:tab/>
      </w:r>
      <w:r w:rsidR="00983D14" w:rsidRPr="00AD0E78">
        <w:rPr>
          <w:lang w:val="en-GB"/>
        </w:rPr>
        <w:t>The integrated preparatory class</w:t>
      </w:r>
      <w:r w:rsidR="008B61F8" w:rsidRPr="00AD0E78">
        <w:rPr>
          <w:lang w:val="en-GB"/>
        </w:rPr>
        <w:t xml:space="preserve"> (CPI) </w:t>
      </w:r>
      <w:r w:rsidR="00983D14" w:rsidRPr="00AD0E78">
        <w:rPr>
          <w:lang w:val="en-GB"/>
        </w:rPr>
        <w:t>of the EOGN</w:t>
      </w:r>
    </w:p>
    <w:p w:rsidR="008B61F8" w:rsidRPr="00AD0E78" w:rsidRDefault="008B61F8" w:rsidP="001C5EE6">
      <w:pPr>
        <w:pStyle w:val="SingleTxtG"/>
        <w:rPr>
          <w:szCs w:val="24"/>
          <w:lang w:val="en-GB"/>
        </w:rPr>
      </w:pPr>
      <w:r w:rsidRPr="00AD0E78">
        <w:rPr>
          <w:szCs w:val="24"/>
          <w:lang w:val="en-GB"/>
        </w:rPr>
        <w:t>492.</w:t>
      </w:r>
      <w:r w:rsidRPr="00AD0E78">
        <w:rPr>
          <w:szCs w:val="24"/>
          <w:lang w:val="en-GB"/>
        </w:rPr>
        <w:tab/>
      </w:r>
      <w:r w:rsidR="001A33E8" w:rsidRPr="00AD0E78">
        <w:rPr>
          <w:szCs w:val="24"/>
          <w:lang w:val="en-GB"/>
        </w:rPr>
        <w:t>The</w:t>
      </w:r>
      <w:r w:rsidRPr="00AD0E78">
        <w:rPr>
          <w:szCs w:val="24"/>
          <w:lang w:val="en-GB"/>
        </w:rPr>
        <w:t xml:space="preserve"> </w:t>
      </w:r>
      <w:r w:rsidR="000A23BC" w:rsidRPr="00AD0E78">
        <w:rPr>
          <w:szCs w:val="24"/>
          <w:lang w:val="en-GB"/>
        </w:rPr>
        <w:t>national gendarmerie</w:t>
      </w:r>
      <w:r w:rsidRPr="00AD0E78">
        <w:rPr>
          <w:szCs w:val="24"/>
          <w:lang w:val="en-GB"/>
        </w:rPr>
        <w:t xml:space="preserve"> </w:t>
      </w:r>
      <w:r w:rsidR="001A33E8" w:rsidRPr="00AD0E78">
        <w:rPr>
          <w:szCs w:val="24"/>
          <w:lang w:val="en-GB"/>
        </w:rPr>
        <w:t>has established a</w:t>
      </w:r>
      <w:r w:rsidR="00F02EFE" w:rsidRPr="00AD0E78">
        <w:rPr>
          <w:szCs w:val="24"/>
          <w:lang w:val="en-GB"/>
        </w:rPr>
        <w:t>n</w:t>
      </w:r>
      <w:r w:rsidRPr="00AD0E78">
        <w:rPr>
          <w:szCs w:val="24"/>
          <w:lang w:val="en-GB"/>
        </w:rPr>
        <w:t xml:space="preserve"> </w:t>
      </w:r>
      <w:r w:rsidR="00F02EFE" w:rsidRPr="00AD0E78">
        <w:rPr>
          <w:lang w:val="en-GB"/>
        </w:rPr>
        <w:t>integrated preparatory class</w:t>
      </w:r>
      <w:r w:rsidRPr="00AD0E78">
        <w:rPr>
          <w:szCs w:val="24"/>
          <w:lang w:val="en-GB"/>
        </w:rPr>
        <w:t xml:space="preserve"> </w:t>
      </w:r>
      <w:r w:rsidR="00F02EFE" w:rsidRPr="00AD0E78">
        <w:rPr>
          <w:szCs w:val="24"/>
          <w:lang w:val="en-GB"/>
        </w:rPr>
        <w:t>to prepare for the</w:t>
      </w:r>
      <w:r w:rsidRPr="00AD0E78">
        <w:rPr>
          <w:szCs w:val="24"/>
          <w:lang w:val="en-GB"/>
        </w:rPr>
        <w:t xml:space="preserve"> </w:t>
      </w:r>
      <w:r w:rsidR="00F02EFE" w:rsidRPr="00AD0E78">
        <w:rPr>
          <w:szCs w:val="24"/>
          <w:lang w:val="en-GB"/>
        </w:rPr>
        <w:t>university</w:t>
      </w:r>
      <w:r w:rsidRPr="00AD0E78">
        <w:rPr>
          <w:szCs w:val="24"/>
          <w:lang w:val="en-GB"/>
        </w:rPr>
        <w:t xml:space="preserve"> </w:t>
      </w:r>
      <w:r w:rsidR="00F02EFE" w:rsidRPr="00AD0E78">
        <w:rPr>
          <w:szCs w:val="24"/>
          <w:lang w:val="en-GB"/>
        </w:rPr>
        <w:t xml:space="preserve">entrance exam </w:t>
      </w:r>
      <w:r w:rsidR="00983D14" w:rsidRPr="00AD0E78">
        <w:rPr>
          <w:szCs w:val="24"/>
          <w:lang w:val="en-GB"/>
        </w:rPr>
        <w:t>to the EOGN</w:t>
      </w:r>
      <w:r w:rsidRPr="00AD0E78">
        <w:rPr>
          <w:szCs w:val="24"/>
          <w:lang w:val="en-GB"/>
        </w:rPr>
        <w:t xml:space="preserve"> (</w:t>
      </w:r>
      <w:r w:rsidR="00276ED1" w:rsidRPr="00AD0E78">
        <w:rPr>
          <w:szCs w:val="24"/>
          <w:lang w:val="en-GB"/>
        </w:rPr>
        <w:t>Order</w:t>
      </w:r>
      <w:r w:rsidR="000C7A38" w:rsidRPr="00AD0E78">
        <w:rPr>
          <w:szCs w:val="24"/>
          <w:lang w:val="en-GB"/>
        </w:rPr>
        <w:t xml:space="preserve"> of </w:t>
      </w:r>
      <w:r w:rsidRPr="00AD0E78">
        <w:rPr>
          <w:szCs w:val="24"/>
          <w:lang w:val="en-GB"/>
        </w:rPr>
        <w:t>5</w:t>
      </w:r>
      <w:r w:rsidR="004D3A14" w:rsidRPr="00AD0E78">
        <w:rPr>
          <w:szCs w:val="24"/>
          <w:lang w:val="en-GB"/>
        </w:rPr>
        <w:t xml:space="preserve"> May </w:t>
      </w:r>
      <w:r w:rsidRPr="00AD0E78">
        <w:rPr>
          <w:szCs w:val="24"/>
          <w:lang w:val="en-GB"/>
        </w:rPr>
        <w:t xml:space="preserve">2010). </w:t>
      </w:r>
      <w:r w:rsidR="00F02EFE" w:rsidRPr="00AD0E78">
        <w:rPr>
          <w:szCs w:val="24"/>
          <w:lang w:val="en-GB"/>
        </w:rPr>
        <w:t>This class, numbering 15 or so students,</w:t>
      </w:r>
      <w:r w:rsidRPr="00AD0E78">
        <w:rPr>
          <w:szCs w:val="24"/>
          <w:lang w:val="en-GB"/>
        </w:rPr>
        <w:t xml:space="preserve"> </w:t>
      </w:r>
      <w:r w:rsidR="00F02EFE" w:rsidRPr="00AD0E78">
        <w:rPr>
          <w:szCs w:val="24"/>
          <w:lang w:val="en-GB"/>
        </w:rPr>
        <w:t>takes in young people with the requisite diplomas</w:t>
      </w:r>
      <w:r w:rsidRPr="00AD0E78">
        <w:rPr>
          <w:szCs w:val="24"/>
          <w:lang w:val="en-GB"/>
        </w:rPr>
        <w:t xml:space="preserve">, </w:t>
      </w:r>
      <w:r w:rsidR="00F02EFE" w:rsidRPr="00AD0E78">
        <w:rPr>
          <w:szCs w:val="24"/>
          <w:lang w:val="en-GB"/>
        </w:rPr>
        <w:t>selected on the basis of</w:t>
      </w:r>
      <w:r w:rsidRPr="00AD0E78">
        <w:rPr>
          <w:szCs w:val="24"/>
          <w:lang w:val="en-GB"/>
        </w:rPr>
        <w:t xml:space="preserve"> motivation</w:t>
      </w:r>
      <w:r w:rsidR="00F234F9" w:rsidRPr="00AD0E78">
        <w:rPr>
          <w:szCs w:val="24"/>
          <w:lang w:val="en-GB"/>
        </w:rPr>
        <w:t xml:space="preserve"> and </w:t>
      </w:r>
      <w:r w:rsidR="00F02EFE" w:rsidRPr="00AD0E78">
        <w:rPr>
          <w:szCs w:val="24"/>
          <w:lang w:val="en-GB"/>
        </w:rPr>
        <w:t>social criteria</w:t>
      </w:r>
      <w:r w:rsidRPr="00AD0E78">
        <w:rPr>
          <w:szCs w:val="24"/>
          <w:lang w:val="en-GB"/>
        </w:rPr>
        <w:t xml:space="preserve">. </w:t>
      </w:r>
      <w:r w:rsidR="00F02EFE" w:rsidRPr="00AD0E78">
        <w:rPr>
          <w:szCs w:val="24"/>
          <w:lang w:val="en-GB"/>
        </w:rPr>
        <w:t>The students are</w:t>
      </w:r>
      <w:r w:rsidRPr="00AD0E78">
        <w:rPr>
          <w:szCs w:val="24"/>
          <w:lang w:val="en-GB"/>
        </w:rPr>
        <w:t xml:space="preserve"> </w:t>
      </w:r>
      <w:r w:rsidR="00F02EFE" w:rsidRPr="00AD0E78">
        <w:rPr>
          <w:szCs w:val="24"/>
          <w:lang w:val="en-GB"/>
        </w:rPr>
        <w:t>volunteers in the</w:t>
      </w:r>
      <w:r w:rsidRPr="00AD0E78">
        <w:rPr>
          <w:szCs w:val="24"/>
          <w:lang w:val="en-GB"/>
        </w:rPr>
        <w:t xml:space="preserve"> gendarmerie </w:t>
      </w:r>
      <w:r w:rsidR="00F02EFE" w:rsidRPr="00AD0E78">
        <w:rPr>
          <w:szCs w:val="24"/>
          <w:lang w:val="en-GB"/>
        </w:rPr>
        <w:t>with the corresponding remune</w:t>
      </w:r>
      <w:r w:rsidRPr="00AD0E78">
        <w:rPr>
          <w:szCs w:val="24"/>
          <w:lang w:val="en-GB"/>
        </w:rPr>
        <w:t xml:space="preserve">ration </w:t>
      </w:r>
      <w:r w:rsidR="00F02EFE" w:rsidRPr="00AD0E78">
        <w:rPr>
          <w:szCs w:val="24"/>
          <w:lang w:val="en-GB"/>
        </w:rPr>
        <w:t>and housing</w:t>
      </w:r>
      <w:r w:rsidRPr="00AD0E78">
        <w:rPr>
          <w:szCs w:val="24"/>
          <w:lang w:val="en-GB"/>
        </w:rPr>
        <w:t xml:space="preserve">. </w:t>
      </w:r>
      <w:r w:rsidR="00F02EFE" w:rsidRPr="00AD0E78">
        <w:rPr>
          <w:szCs w:val="24"/>
          <w:lang w:val="en-GB"/>
        </w:rPr>
        <w:t>Following written tests</w:t>
      </w:r>
      <w:r w:rsidRPr="00AD0E78">
        <w:rPr>
          <w:szCs w:val="24"/>
          <w:lang w:val="en-GB"/>
        </w:rPr>
        <w:t xml:space="preserve">, </w:t>
      </w:r>
      <w:r w:rsidR="00F02EFE" w:rsidRPr="00AD0E78">
        <w:rPr>
          <w:szCs w:val="24"/>
          <w:lang w:val="en-GB"/>
        </w:rPr>
        <w:t>eight of the</w:t>
      </w:r>
      <w:r w:rsidR="00AD0E78">
        <w:rPr>
          <w:szCs w:val="24"/>
          <w:lang w:val="en-GB"/>
        </w:rPr>
        <w:t xml:space="preserve"> 13 </w:t>
      </w:r>
      <w:r w:rsidR="00F02EFE" w:rsidRPr="00AD0E78">
        <w:rPr>
          <w:szCs w:val="24"/>
          <w:lang w:val="en-GB"/>
        </w:rPr>
        <w:t>students registered were allowed to sit one or more</w:t>
      </w:r>
      <w:r w:rsidRPr="00AD0E78">
        <w:rPr>
          <w:szCs w:val="24"/>
          <w:lang w:val="en-GB"/>
        </w:rPr>
        <w:t xml:space="preserve"> </w:t>
      </w:r>
      <w:r w:rsidR="00F02EFE" w:rsidRPr="00AD0E78">
        <w:rPr>
          <w:szCs w:val="24"/>
          <w:lang w:val="en-GB"/>
        </w:rPr>
        <w:t>category</w:t>
      </w:r>
      <w:r w:rsidRPr="00AD0E78">
        <w:rPr>
          <w:szCs w:val="24"/>
          <w:lang w:val="en-GB"/>
        </w:rPr>
        <w:t xml:space="preserve"> A</w:t>
      </w:r>
      <w:r w:rsidR="00F02EFE" w:rsidRPr="00AD0E78">
        <w:rPr>
          <w:szCs w:val="24"/>
          <w:lang w:val="en-GB"/>
        </w:rPr>
        <w:t xml:space="preserve"> exams</w:t>
      </w:r>
      <w:r w:rsidRPr="00AD0E78">
        <w:rPr>
          <w:szCs w:val="24"/>
          <w:lang w:val="en-GB"/>
        </w:rPr>
        <w:t xml:space="preserve">. </w:t>
      </w:r>
      <w:r w:rsidR="001C5EE6" w:rsidRPr="00AD0E78">
        <w:rPr>
          <w:szCs w:val="24"/>
          <w:lang w:val="en-GB"/>
        </w:rPr>
        <w:t>T</w:t>
      </w:r>
      <w:r w:rsidR="0027308B" w:rsidRPr="00AD0E78">
        <w:rPr>
          <w:szCs w:val="24"/>
          <w:lang w:val="en-GB"/>
        </w:rPr>
        <w:t>hree</w:t>
      </w:r>
      <w:r w:rsidRPr="00AD0E78">
        <w:rPr>
          <w:szCs w:val="24"/>
          <w:lang w:val="en-GB"/>
        </w:rPr>
        <w:t xml:space="preserve"> </w:t>
      </w:r>
      <w:r w:rsidR="00F02EFE" w:rsidRPr="00AD0E78">
        <w:rPr>
          <w:szCs w:val="24"/>
          <w:lang w:val="en-GB"/>
        </w:rPr>
        <w:t>became</w:t>
      </w:r>
      <w:r w:rsidRPr="00AD0E78">
        <w:rPr>
          <w:szCs w:val="24"/>
          <w:lang w:val="en-GB"/>
        </w:rPr>
        <w:t xml:space="preserve"> gendarmerie</w:t>
      </w:r>
      <w:r w:rsidR="00F02EFE" w:rsidRPr="00AD0E78">
        <w:rPr>
          <w:szCs w:val="24"/>
          <w:lang w:val="en-GB"/>
        </w:rPr>
        <w:t xml:space="preserve"> officers</w:t>
      </w:r>
      <w:r w:rsidRPr="00AD0E78">
        <w:rPr>
          <w:szCs w:val="24"/>
          <w:lang w:val="en-GB"/>
        </w:rPr>
        <w:t xml:space="preserve">, </w:t>
      </w:r>
      <w:r w:rsidR="0027308B" w:rsidRPr="00AD0E78">
        <w:rPr>
          <w:szCs w:val="24"/>
          <w:lang w:val="en-GB"/>
        </w:rPr>
        <w:t>two</w:t>
      </w:r>
      <w:r w:rsidRPr="00AD0E78">
        <w:rPr>
          <w:szCs w:val="24"/>
          <w:lang w:val="en-GB"/>
        </w:rPr>
        <w:t xml:space="preserve"> </w:t>
      </w:r>
      <w:r w:rsidR="00F02EFE" w:rsidRPr="00AD0E78">
        <w:rPr>
          <w:szCs w:val="24"/>
          <w:lang w:val="en-GB"/>
        </w:rPr>
        <w:t>became offic</w:t>
      </w:r>
      <w:r w:rsidRPr="00AD0E78">
        <w:rPr>
          <w:szCs w:val="24"/>
          <w:lang w:val="en-GB"/>
        </w:rPr>
        <w:t>ers</w:t>
      </w:r>
      <w:r w:rsidR="000C7A38" w:rsidRPr="00AD0E78">
        <w:rPr>
          <w:szCs w:val="24"/>
          <w:lang w:val="en-GB"/>
        </w:rPr>
        <w:t xml:space="preserve"> of </w:t>
      </w:r>
      <w:r w:rsidR="00F02EFE" w:rsidRPr="00AD0E78">
        <w:rPr>
          <w:szCs w:val="24"/>
          <w:lang w:val="en-GB"/>
        </w:rPr>
        <w:t>the</w:t>
      </w:r>
      <w:r w:rsidRPr="00AD0E78">
        <w:rPr>
          <w:szCs w:val="24"/>
          <w:lang w:val="en-GB"/>
        </w:rPr>
        <w:t xml:space="preserve"> techni</w:t>
      </w:r>
      <w:r w:rsidR="00F02EFE" w:rsidRPr="00AD0E78">
        <w:rPr>
          <w:szCs w:val="24"/>
          <w:lang w:val="en-GB"/>
        </w:rPr>
        <w:t>cal</w:t>
      </w:r>
      <w:r w:rsidR="00F234F9" w:rsidRPr="00AD0E78">
        <w:rPr>
          <w:szCs w:val="24"/>
          <w:lang w:val="en-GB"/>
        </w:rPr>
        <w:t xml:space="preserve"> and </w:t>
      </w:r>
      <w:r w:rsidRPr="00AD0E78">
        <w:rPr>
          <w:szCs w:val="24"/>
          <w:lang w:val="en-GB"/>
        </w:rPr>
        <w:t>administrati</w:t>
      </w:r>
      <w:r w:rsidR="00F02EFE" w:rsidRPr="00AD0E78">
        <w:rPr>
          <w:szCs w:val="24"/>
          <w:lang w:val="en-GB"/>
        </w:rPr>
        <w:t>ve corps</w:t>
      </w:r>
      <w:r w:rsidRPr="00AD0E78">
        <w:rPr>
          <w:szCs w:val="24"/>
          <w:lang w:val="en-GB"/>
        </w:rPr>
        <w:t xml:space="preserve"> </w:t>
      </w:r>
      <w:r w:rsidR="00F02EFE" w:rsidRPr="00AD0E78">
        <w:rPr>
          <w:szCs w:val="24"/>
          <w:lang w:val="en-GB"/>
        </w:rPr>
        <w:t>of the</w:t>
      </w:r>
      <w:r w:rsidRPr="00AD0E78">
        <w:rPr>
          <w:szCs w:val="24"/>
          <w:lang w:val="en-GB"/>
        </w:rPr>
        <w:t xml:space="preserve"> gendarmerie</w:t>
      </w:r>
      <w:r w:rsidR="00F234F9" w:rsidRPr="00AD0E78">
        <w:rPr>
          <w:szCs w:val="24"/>
          <w:lang w:val="en-GB"/>
        </w:rPr>
        <w:t xml:space="preserve"> and </w:t>
      </w:r>
      <w:r w:rsidR="0027308B" w:rsidRPr="00AD0E78">
        <w:rPr>
          <w:szCs w:val="24"/>
          <w:lang w:val="en-GB"/>
        </w:rPr>
        <w:t>one</w:t>
      </w:r>
      <w:r w:rsidRPr="00AD0E78">
        <w:rPr>
          <w:szCs w:val="24"/>
          <w:lang w:val="en-GB"/>
        </w:rPr>
        <w:t xml:space="preserve"> </w:t>
      </w:r>
      <w:r w:rsidR="00F02EFE" w:rsidRPr="00AD0E78">
        <w:rPr>
          <w:szCs w:val="24"/>
          <w:lang w:val="en-GB"/>
        </w:rPr>
        <w:t>became</w:t>
      </w:r>
      <w:r w:rsidRPr="00AD0E78">
        <w:rPr>
          <w:szCs w:val="24"/>
          <w:lang w:val="en-GB"/>
        </w:rPr>
        <w:t xml:space="preserve"> </w:t>
      </w:r>
      <w:r w:rsidR="00F02EFE" w:rsidRPr="00AD0E78">
        <w:rPr>
          <w:szCs w:val="24"/>
          <w:lang w:val="en-GB"/>
        </w:rPr>
        <w:t>a customs inspector</w:t>
      </w:r>
      <w:r w:rsidRPr="00AD0E78">
        <w:rPr>
          <w:szCs w:val="24"/>
          <w:lang w:val="en-GB"/>
        </w:rPr>
        <w:t xml:space="preserve">. </w:t>
      </w:r>
      <w:r w:rsidR="00F02EFE" w:rsidRPr="00AD0E78">
        <w:rPr>
          <w:szCs w:val="24"/>
          <w:lang w:val="en-GB"/>
        </w:rPr>
        <w:t>F</w:t>
      </w:r>
      <w:r w:rsidR="0027308B" w:rsidRPr="00AD0E78">
        <w:rPr>
          <w:szCs w:val="24"/>
          <w:lang w:val="en-GB"/>
        </w:rPr>
        <w:t>our</w:t>
      </w:r>
      <w:r w:rsidR="004374D2" w:rsidRPr="00AD0E78">
        <w:rPr>
          <w:szCs w:val="24"/>
          <w:lang w:val="en-GB"/>
        </w:rPr>
        <w:t> pupils</w:t>
      </w:r>
      <w:r w:rsidRPr="00AD0E78">
        <w:rPr>
          <w:szCs w:val="24"/>
          <w:lang w:val="en-GB"/>
        </w:rPr>
        <w:t xml:space="preserve"> </w:t>
      </w:r>
      <w:r w:rsidR="00F02EFE" w:rsidRPr="00AD0E78">
        <w:rPr>
          <w:szCs w:val="24"/>
          <w:lang w:val="en-GB"/>
        </w:rPr>
        <w:t>also passed the</w:t>
      </w:r>
      <w:r w:rsidRPr="00AD0E78">
        <w:rPr>
          <w:szCs w:val="24"/>
          <w:lang w:val="en-GB"/>
        </w:rPr>
        <w:t xml:space="preserve"> tests </w:t>
      </w:r>
      <w:r w:rsidR="00F02EFE" w:rsidRPr="00AD0E78">
        <w:rPr>
          <w:szCs w:val="24"/>
          <w:lang w:val="en-GB"/>
        </w:rPr>
        <w:t>to become</w:t>
      </w:r>
      <w:r w:rsidRPr="00AD0E78">
        <w:rPr>
          <w:szCs w:val="24"/>
          <w:lang w:val="en-GB"/>
        </w:rPr>
        <w:t xml:space="preserve"> </w:t>
      </w:r>
      <w:r w:rsidR="00F02EFE" w:rsidRPr="00AD0E78">
        <w:rPr>
          <w:szCs w:val="24"/>
          <w:lang w:val="en-GB"/>
        </w:rPr>
        <w:t>non-commissioned officer</w:t>
      </w:r>
      <w:r w:rsidR="001C5EE6" w:rsidRPr="00AD0E78">
        <w:rPr>
          <w:szCs w:val="24"/>
          <w:lang w:val="en-GB"/>
        </w:rPr>
        <w:t>s</w:t>
      </w:r>
      <w:r w:rsidR="00F02EFE" w:rsidRPr="00AD0E78">
        <w:rPr>
          <w:szCs w:val="24"/>
          <w:lang w:val="en-GB"/>
        </w:rPr>
        <w:t xml:space="preserve"> in the </w:t>
      </w:r>
      <w:r w:rsidRPr="00AD0E78">
        <w:rPr>
          <w:szCs w:val="24"/>
          <w:lang w:val="en-GB"/>
        </w:rPr>
        <w:t>gendarmerie.</w:t>
      </w:r>
    </w:p>
    <w:p w:rsidR="008B61F8" w:rsidRPr="00AD0E78" w:rsidRDefault="005168C4" w:rsidP="0074705E">
      <w:pPr>
        <w:pStyle w:val="H23G"/>
        <w:rPr>
          <w:lang w:val="en-GB"/>
        </w:rPr>
      </w:pPr>
      <w:r w:rsidRPr="00AD0E78">
        <w:rPr>
          <w:lang w:val="en-GB"/>
        </w:rPr>
        <w:tab/>
      </w:r>
      <w:r w:rsidR="008B61F8" w:rsidRPr="00AD0E78">
        <w:rPr>
          <w:lang w:val="en-GB"/>
        </w:rPr>
        <w:t>2.</w:t>
      </w:r>
      <w:r w:rsidRPr="00AD0E78">
        <w:rPr>
          <w:lang w:val="en-GB"/>
        </w:rPr>
        <w:tab/>
      </w:r>
      <w:r w:rsidR="0074705E" w:rsidRPr="00AD0E78">
        <w:rPr>
          <w:lang w:val="en-GB"/>
        </w:rPr>
        <w:t>Departments</w:t>
      </w:r>
      <w:r w:rsidR="000C7A38" w:rsidRPr="00AD0E78">
        <w:rPr>
          <w:lang w:val="en-GB"/>
        </w:rPr>
        <w:t xml:space="preserve"> of </w:t>
      </w:r>
      <w:r w:rsidR="00A05FE5" w:rsidRPr="00AD0E78">
        <w:rPr>
          <w:lang w:val="en-GB"/>
        </w:rPr>
        <w:t xml:space="preserve">the </w:t>
      </w:r>
      <w:r w:rsidR="003E3EF7" w:rsidRPr="00AD0E78">
        <w:rPr>
          <w:lang w:val="en-GB"/>
        </w:rPr>
        <w:t>Ministry</w:t>
      </w:r>
      <w:r w:rsidR="008B61F8" w:rsidRPr="00AD0E78">
        <w:rPr>
          <w:lang w:val="en-GB"/>
        </w:rPr>
        <w:t xml:space="preserve"> </w:t>
      </w:r>
      <w:r w:rsidR="00AA297F" w:rsidRPr="00AD0E78">
        <w:rPr>
          <w:lang w:val="en-GB"/>
        </w:rPr>
        <w:t>of</w:t>
      </w:r>
      <w:r w:rsidR="008B61F8" w:rsidRPr="00AD0E78">
        <w:rPr>
          <w:lang w:val="en-GB"/>
        </w:rPr>
        <w:t xml:space="preserve"> Justice</w:t>
      </w:r>
    </w:p>
    <w:p w:rsidR="008B61F8" w:rsidRPr="00AD0E78" w:rsidRDefault="005168C4" w:rsidP="00983D14">
      <w:pPr>
        <w:pStyle w:val="H4G"/>
        <w:rPr>
          <w:lang w:val="en-GB"/>
        </w:rPr>
      </w:pPr>
      <w:r w:rsidRPr="00AD0E78">
        <w:rPr>
          <w:lang w:val="en-GB"/>
        </w:rPr>
        <w:tab/>
      </w:r>
      <w:r w:rsidR="00AA297F" w:rsidRPr="00AD0E78">
        <w:rPr>
          <w:lang w:val="en-GB"/>
        </w:rPr>
        <w:t>(</w:t>
      </w:r>
      <w:r w:rsidR="008B61F8" w:rsidRPr="00AD0E78">
        <w:rPr>
          <w:lang w:val="en-GB"/>
        </w:rPr>
        <w:t>a)</w:t>
      </w:r>
      <w:r w:rsidRPr="00AD0E78">
        <w:rPr>
          <w:lang w:val="en-GB"/>
        </w:rPr>
        <w:tab/>
      </w:r>
      <w:r w:rsidR="00983D14" w:rsidRPr="00AD0E78">
        <w:rPr>
          <w:lang w:val="en-GB"/>
        </w:rPr>
        <w:t>The integrated preparatory class of the</w:t>
      </w:r>
      <w:r w:rsidR="0074705E" w:rsidRPr="00AD0E78">
        <w:rPr>
          <w:lang w:val="en-GB"/>
        </w:rPr>
        <w:t xml:space="preserve"> National College of the Judiciary</w:t>
      </w:r>
    </w:p>
    <w:p w:rsidR="008B61F8" w:rsidRPr="00AD0E78" w:rsidRDefault="008B61F8" w:rsidP="00F02EFE">
      <w:pPr>
        <w:pStyle w:val="SingleTxtG"/>
        <w:rPr>
          <w:szCs w:val="24"/>
          <w:lang w:val="en-GB"/>
        </w:rPr>
      </w:pPr>
      <w:r w:rsidRPr="00AD0E78">
        <w:rPr>
          <w:szCs w:val="24"/>
          <w:lang w:val="en-GB"/>
        </w:rPr>
        <w:t>493.</w:t>
      </w:r>
      <w:r w:rsidRPr="00AD0E78">
        <w:rPr>
          <w:szCs w:val="24"/>
          <w:lang w:val="en-GB"/>
        </w:rPr>
        <w:tab/>
      </w:r>
      <w:r w:rsidR="00983D14" w:rsidRPr="00AD0E78">
        <w:rPr>
          <w:szCs w:val="24"/>
          <w:lang w:val="en-GB"/>
        </w:rPr>
        <w:t xml:space="preserve">An </w:t>
      </w:r>
      <w:r w:rsidR="00983D14" w:rsidRPr="00AD0E78">
        <w:rPr>
          <w:lang w:val="en-GB"/>
        </w:rPr>
        <w:t>integrated preparatory class</w:t>
      </w:r>
      <w:r w:rsidRPr="00AD0E78">
        <w:rPr>
          <w:szCs w:val="24"/>
          <w:lang w:val="en-GB"/>
        </w:rPr>
        <w:t xml:space="preserve"> </w:t>
      </w:r>
      <w:r w:rsidR="000A23BC" w:rsidRPr="00AD0E78">
        <w:rPr>
          <w:szCs w:val="24"/>
          <w:lang w:val="en-GB"/>
        </w:rPr>
        <w:t>has also been established to</w:t>
      </w:r>
      <w:r w:rsidRPr="00AD0E78">
        <w:rPr>
          <w:szCs w:val="24"/>
          <w:lang w:val="en-GB"/>
        </w:rPr>
        <w:t xml:space="preserve"> </w:t>
      </w:r>
      <w:r w:rsidR="00F02EFE" w:rsidRPr="00AD0E78">
        <w:rPr>
          <w:szCs w:val="24"/>
          <w:lang w:val="en-GB"/>
        </w:rPr>
        <w:t>improve equal opportunities</w:t>
      </w:r>
      <w:r w:rsidR="00F234F9" w:rsidRPr="00AD0E78">
        <w:rPr>
          <w:szCs w:val="24"/>
          <w:lang w:val="en-GB"/>
        </w:rPr>
        <w:t xml:space="preserve"> and </w:t>
      </w:r>
      <w:r w:rsidR="000A23BC" w:rsidRPr="00AD0E78">
        <w:rPr>
          <w:szCs w:val="24"/>
          <w:lang w:val="en-GB"/>
        </w:rPr>
        <w:t>the diversity</w:t>
      </w:r>
      <w:r w:rsidRPr="00AD0E78">
        <w:rPr>
          <w:szCs w:val="24"/>
          <w:lang w:val="en-GB"/>
        </w:rPr>
        <w:t xml:space="preserve"> </w:t>
      </w:r>
      <w:r w:rsidR="000A23BC" w:rsidRPr="00AD0E78">
        <w:rPr>
          <w:szCs w:val="24"/>
          <w:lang w:val="en-GB"/>
        </w:rPr>
        <w:t>of origin</w:t>
      </w:r>
      <w:r w:rsidRPr="00AD0E78">
        <w:rPr>
          <w:szCs w:val="24"/>
          <w:lang w:val="en-GB"/>
        </w:rPr>
        <w:t xml:space="preserve"> </w:t>
      </w:r>
      <w:r w:rsidR="00F02EFE" w:rsidRPr="00AD0E78">
        <w:rPr>
          <w:szCs w:val="24"/>
          <w:lang w:val="en-GB"/>
        </w:rPr>
        <w:t>of</w:t>
      </w:r>
      <w:r w:rsidRPr="00AD0E78">
        <w:rPr>
          <w:szCs w:val="24"/>
          <w:lang w:val="en-GB"/>
        </w:rPr>
        <w:t xml:space="preserve"> magistrat</w:t>
      </w:r>
      <w:r w:rsidR="00F02EFE" w:rsidRPr="00AD0E78">
        <w:rPr>
          <w:szCs w:val="24"/>
          <w:lang w:val="en-GB"/>
        </w:rPr>
        <w:t>e</w:t>
      </w:r>
      <w:r w:rsidRPr="00AD0E78">
        <w:rPr>
          <w:szCs w:val="24"/>
          <w:lang w:val="en-GB"/>
        </w:rPr>
        <w:t>s</w:t>
      </w:r>
      <w:r w:rsidR="00F234F9" w:rsidRPr="00AD0E78">
        <w:rPr>
          <w:szCs w:val="24"/>
          <w:lang w:val="en-GB"/>
        </w:rPr>
        <w:t xml:space="preserve"> and </w:t>
      </w:r>
      <w:r w:rsidR="00F02EFE" w:rsidRPr="00AD0E78">
        <w:rPr>
          <w:szCs w:val="24"/>
          <w:lang w:val="en-GB"/>
        </w:rPr>
        <w:t>registrar</w:t>
      </w:r>
      <w:r w:rsidRPr="00AD0E78">
        <w:rPr>
          <w:szCs w:val="24"/>
          <w:lang w:val="en-GB"/>
        </w:rPr>
        <w:t xml:space="preserve">s. </w:t>
      </w:r>
      <w:r w:rsidR="00F02EFE" w:rsidRPr="00AD0E78">
        <w:rPr>
          <w:lang w:val="en-GB"/>
        </w:rPr>
        <w:t>The</w:t>
      </w:r>
      <w:r w:rsidRPr="00AD0E78">
        <w:rPr>
          <w:lang w:val="en-GB"/>
        </w:rPr>
        <w:t> s</w:t>
      </w:r>
      <w:r w:rsidR="00F02EFE" w:rsidRPr="00AD0E78">
        <w:rPr>
          <w:lang w:val="en-GB"/>
        </w:rPr>
        <w:t>e</w:t>
      </w:r>
      <w:r w:rsidRPr="00AD0E78">
        <w:rPr>
          <w:lang w:val="en-GB"/>
        </w:rPr>
        <w:t xml:space="preserve">lection </w:t>
      </w:r>
      <w:r w:rsidR="00F02EFE" w:rsidRPr="00AD0E78">
        <w:rPr>
          <w:lang w:val="en-GB"/>
        </w:rPr>
        <w:t>of</w:t>
      </w:r>
      <w:r w:rsidRPr="00AD0E78">
        <w:rPr>
          <w:lang w:val="en-GB"/>
        </w:rPr>
        <w:t xml:space="preserve"> </w:t>
      </w:r>
      <w:r w:rsidR="00F02EFE" w:rsidRPr="00AD0E78">
        <w:rPr>
          <w:lang w:val="en-GB"/>
        </w:rPr>
        <w:t>stude</w:t>
      </w:r>
      <w:r w:rsidRPr="00AD0E78">
        <w:rPr>
          <w:lang w:val="en-GB"/>
        </w:rPr>
        <w:t>nts</w:t>
      </w:r>
      <w:r w:rsidR="00F02EFE" w:rsidRPr="00AD0E78">
        <w:rPr>
          <w:lang w:val="en-GB"/>
        </w:rPr>
        <w:t xml:space="preserve"> for taking part in this scheme is based on personal</w:t>
      </w:r>
      <w:r w:rsidR="001E24B6" w:rsidRPr="00AD0E78">
        <w:rPr>
          <w:lang w:val="en-GB"/>
        </w:rPr>
        <w:t xml:space="preserve"> </w:t>
      </w:r>
      <w:r w:rsidRPr="00AD0E78">
        <w:rPr>
          <w:lang w:val="en-GB"/>
        </w:rPr>
        <w:t xml:space="preserve">motivation </w:t>
      </w:r>
      <w:r w:rsidR="00F234F9" w:rsidRPr="00AD0E78">
        <w:rPr>
          <w:lang w:val="en-GB"/>
        </w:rPr>
        <w:t xml:space="preserve">and </w:t>
      </w:r>
      <w:r w:rsidR="00F02EFE" w:rsidRPr="00AD0E78">
        <w:rPr>
          <w:lang w:val="en-GB"/>
        </w:rPr>
        <w:t>social criteria</w:t>
      </w:r>
      <w:r w:rsidRPr="00AD0E78">
        <w:rPr>
          <w:lang w:val="en-GB"/>
        </w:rPr>
        <w:t xml:space="preserve"> (</w:t>
      </w:r>
      <w:r w:rsidR="00F02EFE" w:rsidRPr="00AD0E78">
        <w:rPr>
          <w:lang w:val="en-GB"/>
        </w:rPr>
        <w:t>financial resources</w:t>
      </w:r>
      <w:r w:rsidR="00F234F9" w:rsidRPr="00AD0E78">
        <w:rPr>
          <w:lang w:val="en-GB"/>
        </w:rPr>
        <w:t xml:space="preserve"> and </w:t>
      </w:r>
      <w:r w:rsidR="00F02EFE" w:rsidRPr="00AD0E78">
        <w:rPr>
          <w:lang w:val="en-GB"/>
        </w:rPr>
        <w:t>ge</w:t>
      </w:r>
      <w:r w:rsidRPr="00AD0E78">
        <w:rPr>
          <w:lang w:val="en-GB"/>
        </w:rPr>
        <w:t>ographi</w:t>
      </w:r>
      <w:r w:rsidR="00F02EFE" w:rsidRPr="00AD0E78">
        <w:rPr>
          <w:lang w:val="en-GB"/>
        </w:rPr>
        <w:t>cal origin</w:t>
      </w:r>
      <w:r w:rsidR="003B74B9">
        <w:rPr>
          <w:lang w:val="en-GB"/>
        </w:rPr>
        <w:t>).</w:t>
      </w:r>
    </w:p>
    <w:p w:rsidR="008B61F8" w:rsidRPr="00AD0E78" w:rsidRDefault="008B61F8" w:rsidP="000A23BC">
      <w:pPr>
        <w:pStyle w:val="SingleTxtG"/>
        <w:rPr>
          <w:szCs w:val="24"/>
          <w:lang w:val="en-GB"/>
        </w:rPr>
      </w:pPr>
      <w:r w:rsidRPr="00AD0E78">
        <w:rPr>
          <w:szCs w:val="24"/>
          <w:lang w:val="en-GB"/>
        </w:rPr>
        <w:t>494.</w:t>
      </w:r>
      <w:r w:rsidRPr="00AD0E78">
        <w:rPr>
          <w:szCs w:val="24"/>
          <w:lang w:val="en-GB"/>
        </w:rPr>
        <w:tab/>
      </w:r>
      <w:r w:rsidR="0074705E" w:rsidRPr="00AD0E78">
        <w:rPr>
          <w:szCs w:val="24"/>
          <w:lang w:val="en-GB"/>
        </w:rPr>
        <w:t>With regard to the</w:t>
      </w:r>
      <w:r w:rsidR="0074705E" w:rsidRPr="00AD0E78">
        <w:rPr>
          <w:lang w:val="en-GB"/>
        </w:rPr>
        <w:t xml:space="preserve"> National College of the Judiciary</w:t>
      </w:r>
      <w:r w:rsidR="00913146" w:rsidRPr="00AD0E78">
        <w:rPr>
          <w:lang w:val="en-GB"/>
        </w:rPr>
        <w:t xml:space="preserve"> (ENM)</w:t>
      </w:r>
      <w:r w:rsidRPr="00AD0E78">
        <w:rPr>
          <w:szCs w:val="24"/>
          <w:lang w:val="en-GB"/>
        </w:rPr>
        <w:t xml:space="preserve">, </w:t>
      </w:r>
      <w:r w:rsidR="000A23BC" w:rsidRPr="00AD0E78">
        <w:rPr>
          <w:szCs w:val="24"/>
          <w:lang w:val="en-GB"/>
        </w:rPr>
        <w:t>the first preparatory class</w:t>
      </w:r>
      <w:r w:rsidR="00AA297F" w:rsidRPr="00AD0E78">
        <w:rPr>
          <w:szCs w:val="24"/>
          <w:lang w:val="en-GB"/>
        </w:rPr>
        <w:t xml:space="preserve"> </w:t>
      </w:r>
      <w:r w:rsidR="000A23BC" w:rsidRPr="00AD0E78">
        <w:rPr>
          <w:szCs w:val="24"/>
          <w:lang w:val="en-GB"/>
        </w:rPr>
        <w:t>was opened</w:t>
      </w:r>
      <w:r w:rsidR="00AA297F" w:rsidRPr="00AD0E78">
        <w:rPr>
          <w:szCs w:val="24"/>
          <w:lang w:val="en-GB"/>
        </w:rPr>
        <w:t xml:space="preserve"> i</w:t>
      </w:r>
      <w:r w:rsidRPr="00AD0E78">
        <w:rPr>
          <w:szCs w:val="24"/>
          <w:lang w:val="en-GB"/>
        </w:rPr>
        <w:t xml:space="preserve">n 2007. </w:t>
      </w:r>
      <w:r w:rsidR="0074705E" w:rsidRPr="00AD0E78">
        <w:rPr>
          <w:szCs w:val="24"/>
          <w:lang w:val="en-GB"/>
        </w:rPr>
        <w:t>Currently there are three</w:t>
      </w:r>
      <w:r w:rsidR="005C1B4E" w:rsidRPr="00AD0E78">
        <w:rPr>
          <w:szCs w:val="24"/>
          <w:lang w:val="en-GB"/>
        </w:rPr>
        <w:t>,</w:t>
      </w:r>
      <w:r w:rsidRPr="00AD0E78">
        <w:rPr>
          <w:szCs w:val="24"/>
          <w:lang w:val="en-GB"/>
        </w:rPr>
        <w:t xml:space="preserve"> </w:t>
      </w:r>
      <w:r w:rsidR="005C1B4E" w:rsidRPr="00AD0E78">
        <w:rPr>
          <w:szCs w:val="24"/>
          <w:lang w:val="en-GB"/>
        </w:rPr>
        <w:t>in</w:t>
      </w:r>
      <w:r w:rsidRPr="00AD0E78">
        <w:rPr>
          <w:szCs w:val="24"/>
          <w:lang w:val="en-GB"/>
        </w:rPr>
        <w:t xml:space="preserve"> Paris, Douai</w:t>
      </w:r>
      <w:r w:rsidR="00F234F9" w:rsidRPr="00AD0E78">
        <w:rPr>
          <w:szCs w:val="24"/>
          <w:lang w:val="en-GB"/>
        </w:rPr>
        <w:t xml:space="preserve"> and </w:t>
      </w:r>
      <w:r w:rsidRPr="00AD0E78">
        <w:rPr>
          <w:szCs w:val="24"/>
          <w:lang w:val="en-GB"/>
        </w:rPr>
        <w:t xml:space="preserve">Bordeaux. </w:t>
      </w:r>
      <w:r w:rsidR="000A23BC" w:rsidRPr="00AD0E78">
        <w:rPr>
          <w:szCs w:val="24"/>
          <w:lang w:val="en-GB"/>
        </w:rPr>
        <w:t>These classes have proved highly successful</w:t>
      </w:r>
      <w:r w:rsidR="00F234F9" w:rsidRPr="00AD0E78">
        <w:rPr>
          <w:szCs w:val="24"/>
          <w:lang w:val="en-GB"/>
        </w:rPr>
        <w:t xml:space="preserve"> and </w:t>
      </w:r>
      <w:r w:rsidR="000A23BC" w:rsidRPr="00AD0E78">
        <w:rPr>
          <w:szCs w:val="24"/>
          <w:lang w:val="en-GB"/>
        </w:rPr>
        <w:t>the results are encouraging</w:t>
      </w:r>
      <w:r w:rsidRPr="00AD0E78">
        <w:rPr>
          <w:szCs w:val="24"/>
          <w:lang w:val="en-GB"/>
        </w:rPr>
        <w:t>.</w:t>
      </w:r>
    </w:p>
    <w:tbl>
      <w:tblPr>
        <w:tblW w:w="7370" w:type="dxa"/>
        <w:tblInd w:w="1134" w:type="dxa"/>
        <w:tblBorders>
          <w:top w:val="single" w:sz="4" w:space="0" w:color="auto"/>
        </w:tblBorders>
        <w:tblLayout w:type="fixed"/>
        <w:tblCellMar>
          <w:left w:w="0" w:type="dxa"/>
        </w:tblCellMar>
        <w:tblLook w:val="04A0"/>
      </w:tblPr>
      <w:tblGrid>
        <w:gridCol w:w="2127"/>
        <w:gridCol w:w="1984"/>
        <w:gridCol w:w="1408"/>
        <w:gridCol w:w="1851"/>
      </w:tblGrid>
      <w:tr w:rsidR="008B61F8" w:rsidRPr="00AD0E78" w:rsidTr="00110ACA">
        <w:trPr>
          <w:trHeight w:val="240"/>
          <w:tblHeader/>
        </w:trPr>
        <w:tc>
          <w:tcPr>
            <w:tcW w:w="2127" w:type="dxa"/>
            <w:tcBorders>
              <w:top w:val="single" w:sz="4" w:space="0" w:color="auto"/>
              <w:bottom w:val="single" w:sz="12" w:space="0" w:color="auto"/>
            </w:tcBorders>
            <w:shd w:val="clear" w:color="auto" w:fill="auto"/>
            <w:vAlign w:val="bottom"/>
          </w:tcPr>
          <w:p w:rsidR="008B61F8" w:rsidRPr="00AD0E78" w:rsidRDefault="00861FC9" w:rsidP="003B74B9">
            <w:pPr>
              <w:pStyle w:val="SingleTxtG"/>
              <w:suppressAutoHyphens w:val="0"/>
              <w:spacing w:before="80" w:after="80" w:line="200" w:lineRule="exact"/>
              <w:ind w:left="0" w:right="0"/>
              <w:jc w:val="left"/>
              <w:rPr>
                <w:i/>
                <w:sz w:val="16"/>
                <w:lang w:val="en-GB"/>
              </w:rPr>
            </w:pPr>
            <w:r w:rsidRPr="00AD0E78">
              <w:rPr>
                <w:i/>
                <w:sz w:val="16"/>
                <w:lang w:val="en-GB"/>
              </w:rPr>
              <w:t>Year</w:t>
            </w:r>
          </w:p>
        </w:tc>
        <w:tc>
          <w:tcPr>
            <w:tcW w:w="1984" w:type="dxa"/>
            <w:tcBorders>
              <w:top w:val="single" w:sz="4" w:space="0" w:color="auto"/>
              <w:bottom w:val="single" w:sz="12" w:space="0" w:color="auto"/>
            </w:tcBorders>
            <w:shd w:val="clear" w:color="auto" w:fill="auto"/>
            <w:vAlign w:val="bottom"/>
          </w:tcPr>
          <w:p w:rsidR="008B61F8" w:rsidRPr="00AD0E78" w:rsidRDefault="00861FC9" w:rsidP="003B74B9">
            <w:pPr>
              <w:pStyle w:val="SingleTxtG"/>
              <w:suppressAutoHyphens w:val="0"/>
              <w:spacing w:before="80" w:after="80" w:line="200" w:lineRule="exact"/>
              <w:ind w:left="0" w:right="0"/>
              <w:jc w:val="right"/>
              <w:rPr>
                <w:i/>
                <w:sz w:val="16"/>
                <w:lang w:val="en-GB"/>
              </w:rPr>
            </w:pPr>
            <w:r w:rsidRPr="00AD0E78">
              <w:rPr>
                <w:i/>
                <w:sz w:val="16"/>
                <w:lang w:val="en-GB"/>
              </w:rPr>
              <w:t>Number</w:t>
            </w:r>
            <w:r w:rsidR="00FB77D7" w:rsidRPr="00AD0E78">
              <w:rPr>
                <w:i/>
                <w:sz w:val="16"/>
                <w:lang w:val="en-GB"/>
              </w:rPr>
              <w:t xml:space="preserve"> of student</w:t>
            </w:r>
            <w:r w:rsidR="008B61F8" w:rsidRPr="00AD0E78">
              <w:rPr>
                <w:i/>
                <w:sz w:val="16"/>
                <w:lang w:val="en-GB"/>
              </w:rPr>
              <w:t xml:space="preserve">s </w:t>
            </w:r>
            <w:r w:rsidR="00FB77D7" w:rsidRPr="00AD0E78">
              <w:rPr>
                <w:i/>
                <w:sz w:val="16"/>
                <w:lang w:val="en-GB"/>
              </w:rPr>
              <w:t>in</w:t>
            </w:r>
            <w:r w:rsidR="008B61F8" w:rsidRPr="00AD0E78">
              <w:rPr>
                <w:i/>
                <w:sz w:val="16"/>
                <w:lang w:val="en-GB"/>
              </w:rPr>
              <w:t xml:space="preserve"> </w:t>
            </w:r>
            <w:r w:rsidR="0031567E" w:rsidRPr="00AD0E78">
              <w:rPr>
                <w:i/>
                <w:sz w:val="16"/>
                <w:lang w:val="en-GB"/>
              </w:rPr>
              <w:t xml:space="preserve">preparatory </w:t>
            </w:r>
            <w:r w:rsidR="008B61F8" w:rsidRPr="00AD0E78">
              <w:rPr>
                <w:i/>
                <w:sz w:val="16"/>
                <w:lang w:val="en-GB"/>
              </w:rPr>
              <w:t xml:space="preserve">classes </w:t>
            </w:r>
          </w:p>
        </w:tc>
        <w:tc>
          <w:tcPr>
            <w:tcW w:w="1408" w:type="dxa"/>
            <w:tcBorders>
              <w:top w:val="single" w:sz="4" w:space="0" w:color="auto"/>
              <w:bottom w:val="single" w:sz="12" w:space="0" w:color="auto"/>
            </w:tcBorders>
            <w:shd w:val="clear" w:color="auto" w:fill="auto"/>
            <w:vAlign w:val="bottom"/>
          </w:tcPr>
          <w:p w:rsidR="008B61F8" w:rsidRPr="00AD0E78" w:rsidRDefault="00861FC9" w:rsidP="003B74B9">
            <w:pPr>
              <w:pStyle w:val="SingleTxtG"/>
              <w:suppressAutoHyphens w:val="0"/>
              <w:spacing w:before="80" w:after="80" w:line="200" w:lineRule="exact"/>
              <w:ind w:left="0" w:right="0"/>
              <w:jc w:val="right"/>
              <w:rPr>
                <w:i/>
                <w:sz w:val="16"/>
                <w:lang w:val="en-GB"/>
              </w:rPr>
            </w:pPr>
            <w:r w:rsidRPr="00AD0E78">
              <w:rPr>
                <w:i/>
                <w:sz w:val="16"/>
                <w:lang w:val="en-GB"/>
              </w:rPr>
              <w:t>Number</w:t>
            </w:r>
            <w:r w:rsidR="008B61F8" w:rsidRPr="00AD0E78">
              <w:rPr>
                <w:i/>
                <w:sz w:val="16"/>
                <w:lang w:val="en-GB"/>
              </w:rPr>
              <w:t xml:space="preserve"> </w:t>
            </w:r>
            <w:r w:rsidR="00EA1F90" w:rsidRPr="00AD0E78">
              <w:rPr>
                <w:i/>
                <w:sz w:val="16"/>
                <w:lang w:val="en-GB"/>
              </w:rPr>
              <w:t>admitted to</w:t>
            </w:r>
            <w:r w:rsidR="0031567E" w:rsidRPr="00AD0E78">
              <w:rPr>
                <w:i/>
                <w:sz w:val="16"/>
                <w:lang w:val="en-GB"/>
              </w:rPr>
              <w:t xml:space="preserve"> exam</w:t>
            </w:r>
          </w:p>
        </w:tc>
        <w:tc>
          <w:tcPr>
            <w:tcW w:w="1851" w:type="dxa"/>
            <w:tcBorders>
              <w:top w:val="single" w:sz="4" w:space="0" w:color="auto"/>
              <w:bottom w:val="single" w:sz="12" w:space="0" w:color="auto"/>
            </w:tcBorders>
            <w:shd w:val="clear" w:color="auto" w:fill="auto"/>
            <w:vAlign w:val="bottom"/>
          </w:tcPr>
          <w:p w:rsidR="008B61F8" w:rsidRPr="00AD0E78" w:rsidRDefault="0031567E" w:rsidP="003B74B9">
            <w:pPr>
              <w:pStyle w:val="SingleTxtG"/>
              <w:suppressAutoHyphens w:val="0"/>
              <w:spacing w:before="80" w:after="80" w:line="200" w:lineRule="exact"/>
              <w:ind w:left="0" w:right="0"/>
              <w:jc w:val="right"/>
              <w:rPr>
                <w:i/>
                <w:sz w:val="16"/>
                <w:lang w:val="en-GB"/>
              </w:rPr>
            </w:pPr>
            <w:r w:rsidRPr="00AD0E78">
              <w:rPr>
                <w:i/>
                <w:sz w:val="16"/>
                <w:lang w:val="en-GB"/>
              </w:rPr>
              <w:t xml:space="preserve">Number admitted to </w:t>
            </w:r>
            <w:r w:rsidR="008B61F8" w:rsidRPr="00AD0E78">
              <w:rPr>
                <w:i/>
                <w:sz w:val="16"/>
                <w:lang w:val="en-GB"/>
              </w:rPr>
              <w:t>ENM</w:t>
            </w:r>
          </w:p>
        </w:tc>
      </w:tr>
      <w:tr w:rsidR="008B61F8" w:rsidRPr="00AD0E78" w:rsidTr="00110ACA">
        <w:trPr>
          <w:trHeight w:val="240"/>
        </w:trPr>
        <w:tc>
          <w:tcPr>
            <w:tcW w:w="2127" w:type="dxa"/>
            <w:tcBorders>
              <w:top w:val="single" w:sz="12" w:space="0" w:color="auto"/>
            </w:tcBorders>
            <w:shd w:val="clear" w:color="auto" w:fill="auto"/>
          </w:tcPr>
          <w:p w:rsidR="008B61F8" w:rsidRPr="003B74B9" w:rsidRDefault="003B74B9" w:rsidP="003B74B9">
            <w:pPr>
              <w:pStyle w:val="SingleTxtG"/>
              <w:suppressAutoHyphens w:val="0"/>
              <w:spacing w:before="40" w:after="40" w:line="220" w:lineRule="exact"/>
              <w:ind w:left="0" w:right="0"/>
              <w:jc w:val="left"/>
              <w:rPr>
                <w:sz w:val="18"/>
                <w:szCs w:val="18"/>
                <w:lang w:val="en-GB"/>
              </w:rPr>
            </w:pPr>
            <w:r w:rsidRPr="003B74B9">
              <w:rPr>
                <w:sz w:val="18"/>
                <w:szCs w:val="18"/>
                <w:lang w:val="en-GB"/>
              </w:rPr>
              <w:t>Start of school year </w:t>
            </w:r>
            <w:r w:rsidR="00913146" w:rsidRPr="003B74B9">
              <w:rPr>
                <w:sz w:val="18"/>
                <w:szCs w:val="18"/>
                <w:lang w:val="en-GB"/>
              </w:rPr>
              <w:t>2007</w:t>
            </w:r>
          </w:p>
          <w:p w:rsidR="008B61F8" w:rsidRPr="003B74B9" w:rsidRDefault="008B61F8" w:rsidP="003B74B9">
            <w:pPr>
              <w:pStyle w:val="SingleTxtG"/>
              <w:suppressAutoHyphens w:val="0"/>
              <w:spacing w:before="40" w:after="40" w:line="220" w:lineRule="exact"/>
              <w:ind w:left="0" w:right="0"/>
              <w:jc w:val="left"/>
              <w:rPr>
                <w:sz w:val="18"/>
                <w:szCs w:val="18"/>
                <w:lang w:val="en-GB"/>
              </w:rPr>
            </w:pPr>
            <w:r w:rsidRPr="003B74B9">
              <w:rPr>
                <w:sz w:val="18"/>
                <w:szCs w:val="18"/>
                <w:lang w:val="en-GB"/>
              </w:rPr>
              <w:t xml:space="preserve">ENM </w:t>
            </w:r>
            <w:r w:rsidR="00913146" w:rsidRPr="003B74B9">
              <w:rPr>
                <w:sz w:val="18"/>
                <w:szCs w:val="18"/>
                <w:lang w:val="en-GB"/>
              </w:rPr>
              <w:t xml:space="preserve">exam </w:t>
            </w:r>
            <w:r w:rsidRPr="003B74B9">
              <w:rPr>
                <w:sz w:val="18"/>
                <w:szCs w:val="18"/>
                <w:lang w:val="en-GB"/>
              </w:rPr>
              <w:t xml:space="preserve">2008 </w:t>
            </w:r>
          </w:p>
        </w:tc>
        <w:tc>
          <w:tcPr>
            <w:tcW w:w="1984" w:type="dxa"/>
            <w:tcBorders>
              <w:top w:val="single" w:sz="12" w:space="0" w:color="auto"/>
            </w:tcBorders>
            <w:shd w:val="clear" w:color="auto" w:fill="auto"/>
            <w:vAlign w:val="bottom"/>
          </w:tcPr>
          <w:p w:rsidR="008B61F8" w:rsidRPr="003B74B9" w:rsidRDefault="008B61F8" w:rsidP="003B74B9">
            <w:pPr>
              <w:pStyle w:val="SingleTxtG"/>
              <w:suppressAutoHyphens w:val="0"/>
              <w:spacing w:before="40" w:after="40" w:line="220" w:lineRule="exact"/>
              <w:ind w:left="0" w:right="0"/>
              <w:jc w:val="right"/>
              <w:rPr>
                <w:sz w:val="18"/>
                <w:szCs w:val="18"/>
                <w:lang w:val="en-GB"/>
              </w:rPr>
            </w:pPr>
            <w:r w:rsidRPr="003B74B9">
              <w:rPr>
                <w:sz w:val="18"/>
                <w:szCs w:val="18"/>
                <w:lang w:val="en-GB"/>
              </w:rPr>
              <w:t>15</w:t>
            </w:r>
          </w:p>
        </w:tc>
        <w:tc>
          <w:tcPr>
            <w:tcW w:w="1408" w:type="dxa"/>
            <w:tcBorders>
              <w:top w:val="single" w:sz="12" w:space="0" w:color="auto"/>
            </w:tcBorders>
            <w:shd w:val="clear" w:color="auto" w:fill="auto"/>
            <w:vAlign w:val="bottom"/>
          </w:tcPr>
          <w:p w:rsidR="008B61F8" w:rsidRPr="003B74B9" w:rsidRDefault="008B61F8" w:rsidP="003B74B9">
            <w:pPr>
              <w:pStyle w:val="SingleTxtG"/>
              <w:suppressAutoHyphens w:val="0"/>
              <w:spacing w:before="40" w:after="40" w:line="220" w:lineRule="exact"/>
              <w:ind w:left="0" w:right="0"/>
              <w:jc w:val="right"/>
              <w:rPr>
                <w:sz w:val="18"/>
                <w:szCs w:val="18"/>
                <w:lang w:val="en-GB"/>
              </w:rPr>
            </w:pPr>
            <w:r w:rsidRPr="003B74B9">
              <w:rPr>
                <w:sz w:val="18"/>
                <w:szCs w:val="18"/>
                <w:lang w:val="en-GB"/>
              </w:rPr>
              <w:t>6</w:t>
            </w:r>
          </w:p>
        </w:tc>
        <w:tc>
          <w:tcPr>
            <w:tcW w:w="1851" w:type="dxa"/>
            <w:tcBorders>
              <w:top w:val="single" w:sz="12" w:space="0" w:color="auto"/>
            </w:tcBorders>
            <w:shd w:val="clear" w:color="auto" w:fill="auto"/>
            <w:vAlign w:val="bottom"/>
          </w:tcPr>
          <w:p w:rsidR="008B61F8" w:rsidRPr="003B74B9" w:rsidRDefault="008B61F8" w:rsidP="003B74B9">
            <w:pPr>
              <w:pStyle w:val="SingleTxtG"/>
              <w:suppressAutoHyphens w:val="0"/>
              <w:spacing w:before="40" w:after="40" w:line="220" w:lineRule="exact"/>
              <w:ind w:left="0" w:right="0"/>
              <w:jc w:val="right"/>
              <w:rPr>
                <w:sz w:val="18"/>
                <w:szCs w:val="18"/>
                <w:lang w:val="en-GB"/>
              </w:rPr>
            </w:pPr>
            <w:r w:rsidRPr="003B74B9">
              <w:rPr>
                <w:sz w:val="18"/>
                <w:szCs w:val="18"/>
                <w:lang w:val="en-GB"/>
              </w:rPr>
              <w:t>3</w:t>
            </w:r>
            <w:r w:rsidR="003B74B9">
              <w:rPr>
                <w:sz w:val="18"/>
                <w:szCs w:val="18"/>
                <w:lang w:val="en-GB"/>
              </w:rPr>
              <w:br/>
            </w:r>
            <w:r w:rsidRPr="003B74B9">
              <w:rPr>
                <w:sz w:val="18"/>
                <w:szCs w:val="18"/>
                <w:lang w:val="en-GB"/>
              </w:rPr>
              <w:t>(</w:t>
            </w:r>
            <w:r w:rsidR="005D7869" w:rsidRPr="003B74B9">
              <w:rPr>
                <w:sz w:val="18"/>
                <w:szCs w:val="18"/>
                <w:lang w:val="en-GB"/>
              </w:rPr>
              <w:t>class of</w:t>
            </w:r>
            <w:r w:rsidRPr="003B74B9">
              <w:rPr>
                <w:sz w:val="18"/>
                <w:szCs w:val="18"/>
                <w:lang w:val="en-GB"/>
              </w:rPr>
              <w:t xml:space="preserve"> 2009)</w:t>
            </w:r>
          </w:p>
        </w:tc>
      </w:tr>
      <w:tr w:rsidR="008B61F8" w:rsidRPr="00AD0E78" w:rsidTr="00110ACA">
        <w:trPr>
          <w:trHeight w:val="240"/>
        </w:trPr>
        <w:tc>
          <w:tcPr>
            <w:tcW w:w="2127" w:type="dxa"/>
            <w:shd w:val="clear" w:color="auto" w:fill="auto"/>
          </w:tcPr>
          <w:p w:rsidR="008B61F8" w:rsidRPr="003B74B9" w:rsidRDefault="003B74B9" w:rsidP="003B74B9">
            <w:pPr>
              <w:pStyle w:val="SingleTxtG"/>
              <w:suppressAutoHyphens w:val="0"/>
              <w:spacing w:before="40" w:after="40" w:line="220" w:lineRule="exact"/>
              <w:ind w:left="0" w:right="0"/>
              <w:jc w:val="left"/>
              <w:rPr>
                <w:sz w:val="18"/>
                <w:szCs w:val="18"/>
                <w:lang w:val="en-GB"/>
              </w:rPr>
            </w:pPr>
            <w:r w:rsidRPr="003B74B9">
              <w:rPr>
                <w:sz w:val="18"/>
                <w:szCs w:val="18"/>
                <w:lang w:val="en-GB"/>
              </w:rPr>
              <w:t xml:space="preserve">Start </w:t>
            </w:r>
            <w:r>
              <w:rPr>
                <w:sz w:val="18"/>
                <w:szCs w:val="18"/>
                <w:lang w:val="en-GB"/>
              </w:rPr>
              <w:t>of school year </w:t>
            </w:r>
            <w:r w:rsidR="00913146" w:rsidRPr="003B74B9">
              <w:rPr>
                <w:sz w:val="18"/>
                <w:szCs w:val="18"/>
                <w:lang w:val="en-GB"/>
              </w:rPr>
              <w:t>2008</w:t>
            </w:r>
          </w:p>
          <w:p w:rsidR="008B61F8" w:rsidRPr="003B74B9" w:rsidRDefault="008B61F8" w:rsidP="003B74B9">
            <w:pPr>
              <w:pStyle w:val="SingleTxtG"/>
              <w:suppressAutoHyphens w:val="0"/>
              <w:spacing w:before="40" w:after="40" w:line="220" w:lineRule="exact"/>
              <w:ind w:left="0" w:right="0"/>
              <w:jc w:val="left"/>
              <w:rPr>
                <w:sz w:val="18"/>
                <w:szCs w:val="18"/>
                <w:lang w:val="en-GB"/>
              </w:rPr>
            </w:pPr>
            <w:r w:rsidRPr="003B74B9">
              <w:rPr>
                <w:sz w:val="18"/>
                <w:szCs w:val="18"/>
                <w:lang w:val="en-GB"/>
              </w:rPr>
              <w:t xml:space="preserve">ENM </w:t>
            </w:r>
            <w:r w:rsidR="00913146" w:rsidRPr="003B74B9">
              <w:rPr>
                <w:sz w:val="18"/>
                <w:szCs w:val="18"/>
                <w:lang w:val="en-GB"/>
              </w:rPr>
              <w:t xml:space="preserve">exam </w:t>
            </w:r>
            <w:r w:rsidRPr="003B74B9">
              <w:rPr>
                <w:sz w:val="18"/>
                <w:szCs w:val="18"/>
                <w:lang w:val="en-GB"/>
              </w:rPr>
              <w:t>2009</w:t>
            </w:r>
          </w:p>
        </w:tc>
        <w:tc>
          <w:tcPr>
            <w:tcW w:w="1984" w:type="dxa"/>
            <w:shd w:val="clear" w:color="auto" w:fill="auto"/>
            <w:vAlign w:val="bottom"/>
          </w:tcPr>
          <w:p w:rsidR="008B61F8" w:rsidRPr="003B74B9" w:rsidRDefault="008B61F8" w:rsidP="003B74B9">
            <w:pPr>
              <w:pStyle w:val="SingleTxtG"/>
              <w:suppressAutoHyphens w:val="0"/>
              <w:spacing w:before="40" w:after="40" w:line="220" w:lineRule="exact"/>
              <w:ind w:left="0" w:right="0"/>
              <w:jc w:val="right"/>
              <w:rPr>
                <w:sz w:val="18"/>
                <w:szCs w:val="18"/>
                <w:lang w:val="en-GB"/>
              </w:rPr>
            </w:pPr>
            <w:r w:rsidRPr="003B74B9">
              <w:rPr>
                <w:sz w:val="18"/>
                <w:szCs w:val="18"/>
                <w:lang w:val="en-GB"/>
              </w:rPr>
              <w:t>41</w:t>
            </w:r>
          </w:p>
        </w:tc>
        <w:tc>
          <w:tcPr>
            <w:tcW w:w="1408" w:type="dxa"/>
            <w:shd w:val="clear" w:color="auto" w:fill="auto"/>
            <w:vAlign w:val="bottom"/>
          </w:tcPr>
          <w:p w:rsidR="008B61F8" w:rsidRPr="003B74B9" w:rsidRDefault="008B61F8" w:rsidP="003B74B9">
            <w:pPr>
              <w:pStyle w:val="SingleTxtG"/>
              <w:suppressAutoHyphens w:val="0"/>
              <w:spacing w:before="40" w:after="40" w:line="220" w:lineRule="exact"/>
              <w:ind w:left="0" w:right="0"/>
              <w:jc w:val="right"/>
              <w:rPr>
                <w:sz w:val="18"/>
                <w:szCs w:val="18"/>
                <w:lang w:val="en-GB"/>
              </w:rPr>
            </w:pPr>
            <w:r w:rsidRPr="003B74B9">
              <w:rPr>
                <w:sz w:val="18"/>
                <w:szCs w:val="18"/>
                <w:lang w:val="en-GB"/>
              </w:rPr>
              <w:t>21</w:t>
            </w:r>
          </w:p>
        </w:tc>
        <w:tc>
          <w:tcPr>
            <w:tcW w:w="1851" w:type="dxa"/>
            <w:shd w:val="clear" w:color="auto" w:fill="auto"/>
            <w:vAlign w:val="bottom"/>
          </w:tcPr>
          <w:p w:rsidR="008B61F8" w:rsidRPr="003B74B9" w:rsidRDefault="008B61F8" w:rsidP="003B74B9">
            <w:pPr>
              <w:pStyle w:val="SingleTxtG"/>
              <w:suppressAutoHyphens w:val="0"/>
              <w:spacing w:before="40" w:after="40" w:line="220" w:lineRule="exact"/>
              <w:ind w:left="0" w:right="0"/>
              <w:jc w:val="right"/>
              <w:rPr>
                <w:sz w:val="18"/>
                <w:szCs w:val="18"/>
                <w:lang w:val="en-GB"/>
              </w:rPr>
            </w:pPr>
            <w:r w:rsidRPr="003B74B9">
              <w:rPr>
                <w:sz w:val="18"/>
                <w:szCs w:val="18"/>
                <w:lang w:val="en-GB"/>
              </w:rPr>
              <w:t>6 + 1 = 7</w:t>
            </w:r>
            <w:r w:rsidR="003B74B9">
              <w:rPr>
                <w:sz w:val="18"/>
                <w:szCs w:val="18"/>
                <w:lang w:val="en-GB"/>
              </w:rPr>
              <w:br/>
            </w:r>
            <w:r w:rsidRPr="003B74B9">
              <w:rPr>
                <w:sz w:val="18"/>
                <w:szCs w:val="18"/>
                <w:lang w:val="en-GB"/>
              </w:rPr>
              <w:t>(</w:t>
            </w:r>
            <w:r w:rsidR="005D7869" w:rsidRPr="003B74B9">
              <w:rPr>
                <w:sz w:val="18"/>
                <w:szCs w:val="18"/>
                <w:lang w:val="en-GB"/>
              </w:rPr>
              <w:t>class of</w:t>
            </w:r>
            <w:r w:rsidRPr="003B74B9">
              <w:rPr>
                <w:sz w:val="18"/>
                <w:szCs w:val="18"/>
                <w:lang w:val="en-GB"/>
              </w:rPr>
              <w:t xml:space="preserve"> 2010)</w:t>
            </w:r>
          </w:p>
        </w:tc>
      </w:tr>
      <w:tr w:rsidR="008B61F8" w:rsidRPr="00AD0E78" w:rsidTr="00110ACA">
        <w:trPr>
          <w:trHeight w:val="240"/>
        </w:trPr>
        <w:tc>
          <w:tcPr>
            <w:tcW w:w="2127" w:type="dxa"/>
            <w:shd w:val="clear" w:color="auto" w:fill="auto"/>
          </w:tcPr>
          <w:p w:rsidR="008B61F8" w:rsidRPr="003B74B9" w:rsidRDefault="003B74B9" w:rsidP="003B74B9">
            <w:pPr>
              <w:pStyle w:val="SingleTxtG"/>
              <w:suppressAutoHyphens w:val="0"/>
              <w:spacing w:before="40" w:after="40" w:line="220" w:lineRule="exact"/>
              <w:ind w:left="0" w:right="0"/>
              <w:jc w:val="left"/>
              <w:rPr>
                <w:sz w:val="18"/>
                <w:szCs w:val="18"/>
                <w:lang w:val="en-GB"/>
              </w:rPr>
            </w:pPr>
            <w:r w:rsidRPr="003B74B9">
              <w:rPr>
                <w:sz w:val="18"/>
                <w:szCs w:val="18"/>
                <w:lang w:val="en-GB"/>
              </w:rPr>
              <w:t xml:space="preserve">Start </w:t>
            </w:r>
            <w:r w:rsidR="00913146" w:rsidRPr="003B74B9">
              <w:rPr>
                <w:sz w:val="18"/>
                <w:szCs w:val="18"/>
                <w:lang w:val="en-GB"/>
              </w:rPr>
              <w:t>of school year</w:t>
            </w:r>
            <w:r>
              <w:rPr>
                <w:sz w:val="18"/>
                <w:szCs w:val="18"/>
                <w:lang w:val="en-GB"/>
              </w:rPr>
              <w:t> </w:t>
            </w:r>
            <w:r w:rsidR="008B61F8" w:rsidRPr="003B74B9">
              <w:rPr>
                <w:sz w:val="18"/>
                <w:szCs w:val="18"/>
                <w:lang w:val="en-GB"/>
              </w:rPr>
              <w:t>2009</w:t>
            </w:r>
          </w:p>
          <w:p w:rsidR="008B61F8" w:rsidRPr="003B74B9" w:rsidRDefault="008B61F8" w:rsidP="003B74B9">
            <w:pPr>
              <w:pStyle w:val="SingleTxtG"/>
              <w:suppressAutoHyphens w:val="0"/>
              <w:spacing w:before="40" w:after="40" w:line="220" w:lineRule="exact"/>
              <w:ind w:left="0" w:right="0"/>
              <w:jc w:val="left"/>
              <w:rPr>
                <w:sz w:val="18"/>
                <w:szCs w:val="18"/>
                <w:lang w:val="en-GB"/>
              </w:rPr>
            </w:pPr>
            <w:r w:rsidRPr="003B74B9">
              <w:rPr>
                <w:sz w:val="18"/>
                <w:szCs w:val="18"/>
                <w:lang w:val="en-GB"/>
              </w:rPr>
              <w:t xml:space="preserve">ENM </w:t>
            </w:r>
            <w:r w:rsidR="00913146" w:rsidRPr="003B74B9">
              <w:rPr>
                <w:sz w:val="18"/>
                <w:szCs w:val="18"/>
                <w:lang w:val="en-GB"/>
              </w:rPr>
              <w:t xml:space="preserve">exam </w:t>
            </w:r>
            <w:r w:rsidRPr="003B74B9">
              <w:rPr>
                <w:sz w:val="18"/>
                <w:szCs w:val="18"/>
                <w:lang w:val="en-GB"/>
              </w:rPr>
              <w:t>2010</w:t>
            </w:r>
          </w:p>
        </w:tc>
        <w:tc>
          <w:tcPr>
            <w:tcW w:w="1984" w:type="dxa"/>
            <w:shd w:val="clear" w:color="auto" w:fill="auto"/>
            <w:vAlign w:val="bottom"/>
          </w:tcPr>
          <w:p w:rsidR="008B61F8" w:rsidRPr="003B74B9" w:rsidRDefault="008B61F8" w:rsidP="003B74B9">
            <w:pPr>
              <w:pStyle w:val="SingleTxtG"/>
              <w:suppressAutoHyphens w:val="0"/>
              <w:spacing w:before="40" w:after="40" w:line="220" w:lineRule="exact"/>
              <w:ind w:left="0" w:right="0"/>
              <w:jc w:val="right"/>
              <w:rPr>
                <w:sz w:val="18"/>
                <w:szCs w:val="18"/>
                <w:lang w:val="en-GB"/>
              </w:rPr>
            </w:pPr>
            <w:r w:rsidRPr="003B74B9">
              <w:rPr>
                <w:sz w:val="18"/>
                <w:szCs w:val="18"/>
                <w:lang w:val="en-GB"/>
              </w:rPr>
              <w:t>45</w:t>
            </w:r>
          </w:p>
        </w:tc>
        <w:tc>
          <w:tcPr>
            <w:tcW w:w="1408" w:type="dxa"/>
            <w:shd w:val="clear" w:color="auto" w:fill="auto"/>
            <w:vAlign w:val="bottom"/>
          </w:tcPr>
          <w:p w:rsidR="008B61F8" w:rsidRPr="003B74B9" w:rsidRDefault="008B61F8" w:rsidP="003B74B9">
            <w:pPr>
              <w:pStyle w:val="SingleTxtG"/>
              <w:suppressAutoHyphens w:val="0"/>
              <w:spacing w:before="40" w:after="40" w:line="220" w:lineRule="exact"/>
              <w:ind w:left="0" w:right="0"/>
              <w:jc w:val="right"/>
              <w:rPr>
                <w:sz w:val="18"/>
                <w:szCs w:val="18"/>
                <w:lang w:val="en-GB"/>
              </w:rPr>
            </w:pPr>
            <w:r w:rsidRPr="003B74B9">
              <w:rPr>
                <w:sz w:val="18"/>
                <w:szCs w:val="18"/>
                <w:lang w:val="en-GB"/>
              </w:rPr>
              <w:t>19</w:t>
            </w:r>
          </w:p>
        </w:tc>
        <w:tc>
          <w:tcPr>
            <w:tcW w:w="1851" w:type="dxa"/>
            <w:shd w:val="clear" w:color="auto" w:fill="auto"/>
            <w:vAlign w:val="bottom"/>
          </w:tcPr>
          <w:p w:rsidR="008B61F8" w:rsidRPr="003B74B9" w:rsidRDefault="008B61F8" w:rsidP="003B74B9">
            <w:pPr>
              <w:pStyle w:val="SingleTxtG"/>
              <w:suppressAutoHyphens w:val="0"/>
              <w:spacing w:before="40" w:after="40" w:line="220" w:lineRule="exact"/>
              <w:ind w:left="0" w:right="0"/>
              <w:jc w:val="right"/>
              <w:rPr>
                <w:sz w:val="18"/>
                <w:szCs w:val="18"/>
                <w:lang w:val="en-GB"/>
              </w:rPr>
            </w:pPr>
            <w:r w:rsidRPr="003B74B9">
              <w:rPr>
                <w:sz w:val="18"/>
                <w:szCs w:val="18"/>
                <w:lang w:val="en-GB"/>
              </w:rPr>
              <w:t>8</w:t>
            </w:r>
            <w:r w:rsidR="003B74B9">
              <w:rPr>
                <w:sz w:val="18"/>
                <w:szCs w:val="18"/>
                <w:lang w:val="en-GB"/>
              </w:rPr>
              <w:br/>
            </w:r>
            <w:r w:rsidRPr="003B74B9">
              <w:rPr>
                <w:sz w:val="18"/>
                <w:szCs w:val="18"/>
                <w:lang w:val="en-GB"/>
              </w:rPr>
              <w:t>(</w:t>
            </w:r>
            <w:r w:rsidR="005D7869" w:rsidRPr="003B74B9">
              <w:rPr>
                <w:sz w:val="18"/>
                <w:szCs w:val="18"/>
                <w:lang w:val="en-GB"/>
              </w:rPr>
              <w:t>class of</w:t>
            </w:r>
            <w:r w:rsidRPr="003B74B9">
              <w:rPr>
                <w:sz w:val="18"/>
                <w:szCs w:val="18"/>
                <w:lang w:val="en-GB"/>
              </w:rPr>
              <w:t xml:space="preserve"> 2011)</w:t>
            </w:r>
          </w:p>
          <w:p w:rsidR="008B61F8" w:rsidRPr="003B74B9" w:rsidRDefault="008B61F8" w:rsidP="003B74B9">
            <w:pPr>
              <w:pStyle w:val="SingleTxtG"/>
              <w:suppressAutoHyphens w:val="0"/>
              <w:spacing w:before="40" w:after="40" w:line="220" w:lineRule="exact"/>
              <w:ind w:left="0" w:right="0"/>
              <w:jc w:val="right"/>
              <w:rPr>
                <w:sz w:val="18"/>
                <w:szCs w:val="18"/>
                <w:lang w:val="en-GB"/>
              </w:rPr>
            </w:pPr>
            <w:r w:rsidRPr="003B74B9">
              <w:rPr>
                <w:sz w:val="18"/>
                <w:szCs w:val="18"/>
                <w:lang w:val="en-GB"/>
              </w:rPr>
              <w:t>4</w:t>
            </w:r>
            <w:r w:rsidR="003B74B9">
              <w:rPr>
                <w:sz w:val="18"/>
                <w:szCs w:val="18"/>
                <w:lang w:val="en-GB"/>
              </w:rPr>
              <w:br/>
            </w:r>
            <w:r w:rsidRPr="003B74B9">
              <w:rPr>
                <w:sz w:val="18"/>
                <w:szCs w:val="18"/>
                <w:lang w:val="en-GB"/>
              </w:rPr>
              <w:t>(</w:t>
            </w:r>
            <w:r w:rsidR="005D7869" w:rsidRPr="003B74B9">
              <w:rPr>
                <w:sz w:val="18"/>
                <w:szCs w:val="18"/>
                <w:lang w:val="en-GB"/>
              </w:rPr>
              <w:t>class of</w:t>
            </w:r>
            <w:r w:rsidRPr="003B74B9">
              <w:rPr>
                <w:sz w:val="18"/>
                <w:szCs w:val="18"/>
                <w:lang w:val="en-GB"/>
              </w:rPr>
              <w:t xml:space="preserve"> 2012)</w:t>
            </w:r>
          </w:p>
        </w:tc>
      </w:tr>
      <w:tr w:rsidR="008B61F8" w:rsidRPr="00AD0E78" w:rsidTr="00110ACA">
        <w:trPr>
          <w:trHeight w:val="240"/>
        </w:trPr>
        <w:tc>
          <w:tcPr>
            <w:tcW w:w="2127" w:type="dxa"/>
            <w:tcBorders>
              <w:bottom w:val="single" w:sz="12" w:space="0" w:color="auto"/>
            </w:tcBorders>
            <w:shd w:val="clear" w:color="auto" w:fill="auto"/>
          </w:tcPr>
          <w:p w:rsidR="008B61F8" w:rsidRPr="003B74B9" w:rsidRDefault="003B74B9" w:rsidP="003B74B9">
            <w:pPr>
              <w:pStyle w:val="SingleTxtG"/>
              <w:suppressAutoHyphens w:val="0"/>
              <w:spacing w:before="40" w:after="40" w:line="220" w:lineRule="exact"/>
              <w:ind w:left="0" w:right="0"/>
              <w:jc w:val="left"/>
              <w:rPr>
                <w:sz w:val="18"/>
                <w:szCs w:val="18"/>
                <w:lang w:val="en-GB"/>
              </w:rPr>
            </w:pPr>
            <w:r w:rsidRPr="003B74B9">
              <w:rPr>
                <w:sz w:val="18"/>
                <w:szCs w:val="18"/>
                <w:lang w:val="en-GB"/>
              </w:rPr>
              <w:t xml:space="preserve">Start </w:t>
            </w:r>
            <w:r>
              <w:rPr>
                <w:sz w:val="18"/>
                <w:szCs w:val="18"/>
                <w:lang w:val="en-GB"/>
              </w:rPr>
              <w:t>of school year </w:t>
            </w:r>
            <w:r w:rsidR="00913146" w:rsidRPr="003B74B9">
              <w:rPr>
                <w:sz w:val="18"/>
                <w:szCs w:val="18"/>
                <w:lang w:val="en-GB"/>
              </w:rPr>
              <w:t>2010</w:t>
            </w:r>
          </w:p>
          <w:p w:rsidR="008B61F8" w:rsidRPr="003B74B9" w:rsidRDefault="008B61F8" w:rsidP="003B74B9">
            <w:pPr>
              <w:pStyle w:val="SingleTxtG"/>
              <w:suppressAutoHyphens w:val="0"/>
              <w:spacing w:before="40" w:after="40" w:line="220" w:lineRule="exact"/>
              <w:ind w:left="0" w:right="0"/>
              <w:jc w:val="left"/>
              <w:rPr>
                <w:sz w:val="18"/>
                <w:szCs w:val="18"/>
                <w:lang w:val="en-GB"/>
              </w:rPr>
            </w:pPr>
            <w:r w:rsidRPr="003B74B9">
              <w:rPr>
                <w:sz w:val="18"/>
                <w:szCs w:val="18"/>
                <w:lang w:val="en-GB"/>
              </w:rPr>
              <w:t xml:space="preserve">ENM </w:t>
            </w:r>
            <w:r w:rsidR="00913146" w:rsidRPr="003B74B9">
              <w:rPr>
                <w:sz w:val="18"/>
                <w:szCs w:val="18"/>
                <w:lang w:val="en-GB"/>
              </w:rPr>
              <w:t xml:space="preserve">exam </w:t>
            </w:r>
            <w:r w:rsidRPr="003B74B9">
              <w:rPr>
                <w:sz w:val="18"/>
                <w:szCs w:val="18"/>
                <w:lang w:val="en-GB"/>
              </w:rPr>
              <w:t>2011</w:t>
            </w:r>
          </w:p>
        </w:tc>
        <w:tc>
          <w:tcPr>
            <w:tcW w:w="1984" w:type="dxa"/>
            <w:tcBorders>
              <w:bottom w:val="single" w:sz="12" w:space="0" w:color="auto"/>
            </w:tcBorders>
            <w:shd w:val="clear" w:color="auto" w:fill="auto"/>
            <w:vAlign w:val="bottom"/>
          </w:tcPr>
          <w:p w:rsidR="008B61F8" w:rsidRPr="003B74B9" w:rsidRDefault="008B61F8" w:rsidP="003B74B9">
            <w:pPr>
              <w:pStyle w:val="SingleTxtG"/>
              <w:suppressAutoHyphens w:val="0"/>
              <w:spacing w:before="40" w:after="40" w:line="220" w:lineRule="exact"/>
              <w:ind w:left="0" w:right="0"/>
              <w:jc w:val="right"/>
              <w:rPr>
                <w:sz w:val="18"/>
                <w:szCs w:val="18"/>
                <w:lang w:val="en-GB"/>
              </w:rPr>
            </w:pPr>
            <w:r w:rsidRPr="003B74B9">
              <w:rPr>
                <w:sz w:val="18"/>
                <w:szCs w:val="18"/>
                <w:lang w:val="en-GB"/>
              </w:rPr>
              <w:t>45</w:t>
            </w:r>
          </w:p>
        </w:tc>
        <w:tc>
          <w:tcPr>
            <w:tcW w:w="1408" w:type="dxa"/>
            <w:tcBorders>
              <w:bottom w:val="single" w:sz="12" w:space="0" w:color="auto"/>
            </w:tcBorders>
            <w:shd w:val="clear" w:color="auto" w:fill="auto"/>
            <w:vAlign w:val="bottom"/>
          </w:tcPr>
          <w:p w:rsidR="008B61F8" w:rsidRPr="003B74B9" w:rsidRDefault="008B61F8" w:rsidP="003B74B9">
            <w:pPr>
              <w:pStyle w:val="SingleTxtG"/>
              <w:suppressAutoHyphens w:val="0"/>
              <w:spacing w:before="40" w:after="40" w:line="220" w:lineRule="exact"/>
              <w:ind w:left="0" w:right="0"/>
              <w:jc w:val="right"/>
              <w:rPr>
                <w:sz w:val="18"/>
                <w:szCs w:val="18"/>
                <w:lang w:val="en-GB"/>
              </w:rPr>
            </w:pPr>
            <w:r w:rsidRPr="003B74B9">
              <w:rPr>
                <w:sz w:val="18"/>
                <w:szCs w:val="18"/>
                <w:lang w:val="en-GB"/>
              </w:rPr>
              <w:t>15</w:t>
            </w:r>
          </w:p>
        </w:tc>
        <w:tc>
          <w:tcPr>
            <w:tcW w:w="1851" w:type="dxa"/>
            <w:tcBorders>
              <w:bottom w:val="single" w:sz="12" w:space="0" w:color="auto"/>
            </w:tcBorders>
            <w:shd w:val="clear" w:color="auto" w:fill="auto"/>
            <w:vAlign w:val="bottom"/>
          </w:tcPr>
          <w:p w:rsidR="008B61F8" w:rsidRPr="003B74B9" w:rsidRDefault="008B61F8" w:rsidP="003B74B9">
            <w:pPr>
              <w:pStyle w:val="SingleTxtG"/>
              <w:suppressAutoHyphens w:val="0"/>
              <w:spacing w:before="40" w:after="40" w:line="220" w:lineRule="exact"/>
              <w:ind w:left="0" w:right="0"/>
              <w:jc w:val="right"/>
              <w:rPr>
                <w:sz w:val="18"/>
                <w:szCs w:val="18"/>
                <w:lang w:val="en-GB"/>
              </w:rPr>
            </w:pPr>
            <w:r w:rsidRPr="003B74B9">
              <w:rPr>
                <w:sz w:val="18"/>
                <w:szCs w:val="18"/>
                <w:lang w:val="en-GB"/>
              </w:rPr>
              <w:t>11</w:t>
            </w:r>
            <w:r w:rsidR="003B74B9">
              <w:rPr>
                <w:sz w:val="18"/>
                <w:szCs w:val="18"/>
                <w:lang w:val="en-GB"/>
              </w:rPr>
              <w:br/>
            </w:r>
            <w:r w:rsidRPr="003B74B9">
              <w:rPr>
                <w:sz w:val="18"/>
                <w:szCs w:val="18"/>
                <w:lang w:val="en-GB"/>
              </w:rPr>
              <w:t>(</w:t>
            </w:r>
            <w:r w:rsidR="005D7869" w:rsidRPr="003B74B9">
              <w:rPr>
                <w:sz w:val="18"/>
                <w:szCs w:val="18"/>
                <w:lang w:val="en-GB"/>
              </w:rPr>
              <w:t>class of</w:t>
            </w:r>
            <w:r w:rsidRPr="003B74B9">
              <w:rPr>
                <w:sz w:val="18"/>
                <w:szCs w:val="18"/>
                <w:lang w:val="en-GB"/>
              </w:rPr>
              <w:t xml:space="preserve"> 2012)</w:t>
            </w:r>
          </w:p>
        </w:tc>
      </w:tr>
    </w:tbl>
    <w:p w:rsidR="008B61F8" w:rsidRPr="00AD0E78" w:rsidRDefault="005168C4" w:rsidP="00983D14">
      <w:pPr>
        <w:pStyle w:val="H4G"/>
        <w:rPr>
          <w:lang w:val="en-GB"/>
        </w:rPr>
      </w:pPr>
      <w:r w:rsidRPr="00AD0E78">
        <w:rPr>
          <w:lang w:val="en-GB"/>
        </w:rPr>
        <w:tab/>
      </w:r>
      <w:r w:rsidR="00AA297F" w:rsidRPr="00AD0E78">
        <w:rPr>
          <w:lang w:val="en-GB"/>
        </w:rPr>
        <w:t>(</w:t>
      </w:r>
      <w:r w:rsidR="008B61F8" w:rsidRPr="00AD0E78">
        <w:rPr>
          <w:lang w:val="en-GB"/>
        </w:rPr>
        <w:t>b)</w:t>
      </w:r>
      <w:r w:rsidRPr="00AD0E78">
        <w:rPr>
          <w:lang w:val="en-GB"/>
        </w:rPr>
        <w:tab/>
      </w:r>
      <w:r w:rsidR="00983D14" w:rsidRPr="00AD0E78">
        <w:rPr>
          <w:lang w:val="en-GB"/>
        </w:rPr>
        <w:t>Integrated preparatory</w:t>
      </w:r>
      <w:r w:rsidR="00BF4DC9" w:rsidRPr="00AD0E78">
        <w:rPr>
          <w:lang w:val="en-GB"/>
        </w:rPr>
        <w:t xml:space="preserve"> </w:t>
      </w:r>
      <w:r w:rsidR="00983D14" w:rsidRPr="00AD0E78">
        <w:rPr>
          <w:lang w:val="en-GB"/>
        </w:rPr>
        <w:t xml:space="preserve">class of </w:t>
      </w:r>
      <w:r w:rsidR="00BF4DC9" w:rsidRPr="00AD0E78">
        <w:rPr>
          <w:lang w:val="en-GB"/>
        </w:rPr>
        <w:t xml:space="preserve">the </w:t>
      </w:r>
      <w:r w:rsidR="0074705E" w:rsidRPr="00AD0E78">
        <w:rPr>
          <w:lang w:val="en-GB"/>
        </w:rPr>
        <w:t>National College of Registrars</w:t>
      </w:r>
    </w:p>
    <w:p w:rsidR="008B61F8" w:rsidRPr="00AD0E78" w:rsidRDefault="008B61F8" w:rsidP="00983D14">
      <w:pPr>
        <w:pStyle w:val="SingleTxtG"/>
        <w:rPr>
          <w:szCs w:val="24"/>
          <w:lang w:val="en-GB"/>
        </w:rPr>
      </w:pPr>
      <w:r w:rsidRPr="00AD0E78">
        <w:rPr>
          <w:szCs w:val="24"/>
          <w:lang w:val="en-GB"/>
        </w:rPr>
        <w:t>495.</w:t>
      </w:r>
      <w:r w:rsidRPr="00AD0E78">
        <w:rPr>
          <w:szCs w:val="24"/>
          <w:lang w:val="en-GB"/>
        </w:rPr>
        <w:tab/>
      </w:r>
      <w:r w:rsidR="0074705E" w:rsidRPr="00AD0E78">
        <w:rPr>
          <w:szCs w:val="24"/>
          <w:lang w:val="en-GB"/>
        </w:rPr>
        <w:t>With regard to the</w:t>
      </w:r>
      <w:r w:rsidR="0074705E" w:rsidRPr="00AD0E78">
        <w:rPr>
          <w:lang w:val="en-GB"/>
        </w:rPr>
        <w:t xml:space="preserve"> National College of Registrars</w:t>
      </w:r>
      <w:r w:rsidRPr="00AD0E78">
        <w:rPr>
          <w:szCs w:val="24"/>
          <w:lang w:val="en-GB"/>
        </w:rPr>
        <w:t xml:space="preserve">, </w:t>
      </w:r>
      <w:r w:rsidR="00983D14" w:rsidRPr="00AD0E78">
        <w:rPr>
          <w:szCs w:val="24"/>
          <w:lang w:val="en-GB"/>
        </w:rPr>
        <w:t>since</w:t>
      </w:r>
      <w:r w:rsidRPr="00AD0E78">
        <w:rPr>
          <w:szCs w:val="24"/>
          <w:lang w:val="en-GB"/>
        </w:rPr>
        <w:t xml:space="preserve"> 2007</w:t>
      </w:r>
      <w:r w:rsidR="00983D14" w:rsidRPr="00AD0E78">
        <w:rPr>
          <w:szCs w:val="24"/>
          <w:lang w:val="en-GB"/>
        </w:rPr>
        <w:t xml:space="preserve"> there has existed a preparatory class</w:t>
      </w:r>
      <w:r w:rsidRPr="00AD0E78">
        <w:rPr>
          <w:szCs w:val="24"/>
          <w:lang w:val="en-GB"/>
        </w:rPr>
        <w:t xml:space="preserve"> </w:t>
      </w:r>
      <w:r w:rsidR="00983D14" w:rsidRPr="00AD0E78">
        <w:rPr>
          <w:szCs w:val="24"/>
          <w:lang w:val="en-GB"/>
        </w:rPr>
        <w:t>taking in</w:t>
      </w:r>
      <w:r w:rsidRPr="00AD0E78">
        <w:rPr>
          <w:szCs w:val="24"/>
          <w:lang w:val="en-GB"/>
        </w:rPr>
        <w:t xml:space="preserve"> </w:t>
      </w:r>
      <w:r w:rsidR="0027308B" w:rsidRPr="00AD0E78">
        <w:rPr>
          <w:szCs w:val="24"/>
          <w:lang w:val="en-GB"/>
        </w:rPr>
        <w:t>20</w:t>
      </w:r>
      <w:r w:rsidRPr="00AD0E78">
        <w:rPr>
          <w:szCs w:val="24"/>
          <w:lang w:val="en-GB"/>
        </w:rPr>
        <w:t xml:space="preserve"> </w:t>
      </w:r>
      <w:r w:rsidR="004F5219" w:rsidRPr="00AD0E78">
        <w:rPr>
          <w:szCs w:val="24"/>
          <w:lang w:val="en-GB"/>
        </w:rPr>
        <w:t>stude</w:t>
      </w:r>
      <w:r w:rsidRPr="00AD0E78">
        <w:rPr>
          <w:szCs w:val="24"/>
          <w:lang w:val="en-GB"/>
        </w:rPr>
        <w:t xml:space="preserve">nts. </w:t>
      </w:r>
      <w:r w:rsidR="00983D14" w:rsidRPr="00AD0E78">
        <w:rPr>
          <w:szCs w:val="24"/>
          <w:lang w:val="en-GB"/>
        </w:rPr>
        <w:t>Its results are also highly satisfactory</w:t>
      </w:r>
      <w:r w:rsidRPr="00AD0E78">
        <w:rPr>
          <w:szCs w:val="24"/>
          <w:lang w:val="en-GB"/>
        </w:rPr>
        <w:t xml:space="preserve"> </w:t>
      </w:r>
      <w:r w:rsidR="00983D14" w:rsidRPr="00AD0E78">
        <w:rPr>
          <w:szCs w:val="24"/>
          <w:lang w:val="en-GB"/>
        </w:rPr>
        <w:t>as</w:t>
      </w:r>
      <w:r w:rsidRPr="00AD0E78">
        <w:rPr>
          <w:szCs w:val="24"/>
          <w:lang w:val="en-GB"/>
        </w:rPr>
        <w:t xml:space="preserve"> </w:t>
      </w:r>
      <w:r w:rsidR="008A5194" w:rsidRPr="00AD0E78">
        <w:rPr>
          <w:szCs w:val="24"/>
          <w:lang w:val="en-GB"/>
        </w:rPr>
        <w:t>eight</w:t>
      </w:r>
      <w:r w:rsidRPr="00AD0E78">
        <w:rPr>
          <w:szCs w:val="24"/>
          <w:lang w:val="en-GB"/>
        </w:rPr>
        <w:t xml:space="preserve"> </w:t>
      </w:r>
      <w:r w:rsidR="00983D14" w:rsidRPr="00AD0E78">
        <w:rPr>
          <w:szCs w:val="24"/>
          <w:lang w:val="en-GB"/>
        </w:rPr>
        <w:t>of them passed</w:t>
      </w:r>
      <w:r w:rsidR="004F5219" w:rsidRPr="00AD0E78">
        <w:rPr>
          <w:szCs w:val="24"/>
          <w:lang w:val="en-GB"/>
        </w:rPr>
        <w:t xml:space="preserve"> the exam in</w:t>
      </w:r>
      <w:r w:rsidR="0027308B" w:rsidRPr="00AD0E78">
        <w:rPr>
          <w:szCs w:val="24"/>
          <w:lang w:val="en-GB"/>
        </w:rPr>
        <w:t xml:space="preserve"> 2008, </w:t>
      </w:r>
      <w:r w:rsidR="008A5194" w:rsidRPr="00AD0E78">
        <w:rPr>
          <w:szCs w:val="24"/>
          <w:lang w:val="en-GB"/>
        </w:rPr>
        <w:t>nine</w:t>
      </w:r>
      <w:r w:rsidR="0027308B" w:rsidRPr="00AD0E78">
        <w:rPr>
          <w:szCs w:val="24"/>
          <w:lang w:val="en-GB"/>
        </w:rPr>
        <w:t xml:space="preserve"> in 2009, 11 in 2010, 17 i</w:t>
      </w:r>
      <w:r w:rsidRPr="00AD0E78">
        <w:rPr>
          <w:szCs w:val="24"/>
          <w:lang w:val="en-GB"/>
        </w:rPr>
        <w:t>n 2011</w:t>
      </w:r>
      <w:r w:rsidR="00F234F9" w:rsidRPr="00AD0E78">
        <w:rPr>
          <w:szCs w:val="24"/>
          <w:lang w:val="en-GB"/>
        </w:rPr>
        <w:t xml:space="preserve"> and </w:t>
      </w:r>
      <w:r w:rsidR="0027308B" w:rsidRPr="00AD0E78">
        <w:rPr>
          <w:szCs w:val="24"/>
          <w:lang w:val="en-GB"/>
        </w:rPr>
        <w:t>14 i</w:t>
      </w:r>
      <w:r w:rsidRPr="00AD0E78">
        <w:rPr>
          <w:szCs w:val="24"/>
          <w:lang w:val="en-GB"/>
        </w:rPr>
        <w:t>n 2012.</w:t>
      </w:r>
    </w:p>
    <w:p w:rsidR="00D60415" w:rsidRPr="00AD0E78" w:rsidRDefault="0027308B" w:rsidP="00D60415">
      <w:pPr>
        <w:pStyle w:val="HChG"/>
        <w:rPr>
          <w:lang w:val="en-GB"/>
        </w:rPr>
      </w:pPr>
      <w:bookmarkStart w:id="80" w:name="_Toc157857818"/>
      <w:bookmarkStart w:id="81" w:name="_Toc157933030"/>
      <w:bookmarkStart w:id="82" w:name="_Toc157938819"/>
      <w:bookmarkStart w:id="83" w:name="_Toc157941649"/>
      <w:bookmarkStart w:id="84" w:name="_Toc157941903"/>
      <w:bookmarkStart w:id="85" w:name="_Toc157942042"/>
      <w:bookmarkStart w:id="86" w:name="_Toc157942153"/>
      <w:bookmarkStart w:id="87" w:name="_Toc331155865"/>
      <w:r w:rsidRPr="00AD0E78">
        <w:rPr>
          <w:lang w:val="en-GB"/>
        </w:rPr>
        <w:t>Annex</w:t>
      </w:r>
    </w:p>
    <w:p w:rsidR="008B61F8" w:rsidRPr="00AD0E78" w:rsidRDefault="00D60415" w:rsidP="00F44A68">
      <w:pPr>
        <w:pStyle w:val="HChG"/>
        <w:rPr>
          <w:u w:val="single"/>
          <w:lang w:val="en-GB"/>
        </w:rPr>
      </w:pPr>
      <w:r w:rsidRPr="00AD0E78">
        <w:rPr>
          <w:lang w:val="en-GB"/>
        </w:rPr>
        <w:tab/>
      </w:r>
      <w:r w:rsidRPr="00AD0E78">
        <w:rPr>
          <w:lang w:val="en-GB"/>
        </w:rPr>
        <w:tab/>
      </w:r>
      <w:r w:rsidR="00AD608A" w:rsidRPr="00AD0E78">
        <w:rPr>
          <w:lang w:val="en-GB"/>
        </w:rPr>
        <w:t>Pre</w:t>
      </w:r>
      <w:r w:rsidR="008B61F8" w:rsidRPr="00AD0E78">
        <w:rPr>
          <w:lang w:val="en-GB"/>
        </w:rPr>
        <w:t xml:space="preserve">sentation </w:t>
      </w:r>
      <w:bookmarkEnd w:id="87"/>
      <w:r w:rsidR="00AD608A" w:rsidRPr="00AD0E78">
        <w:rPr>
          <w:lang w:val="en-GB"/>
        </w:rPr>
        <w:t>of the institutions of the overseas departments and territories</w:t>
      </w:r>
    </w:p>
    <w:bookmarkEnd w:id="80"/>
    <w:bookmarkEnd w:id="81"/>
    <w:bookmarkEnd w:id="82"/>
    <w:bookmarkEnd w:id="83"/>
    <w:bookmarkEnd w:id="84"/>
    <w:bookmarkEnd w:id="85"/>
    <w:bookmarkEnd w:id="86"/>
    <w:p w:rsidR="008B61F8" w:rsidRPr="00AD0E78" w:rsidRDefault="00283701" w:rsidP="005643E7">
      <w:pPr>
        <w:pStyle w:val="H1G"/>
        <w:rPr>
          <w:lang w:val="en-GB"/>
        </w:rPr>
      </w:pPr>
      <w:r w:rsidRPr="00AD0E78">
        <w:rPr>
          <w:lang w:val="en-GB"/>
        </w:rPr>
        <w:tab/>
      </w:r>
      <w:r w:rsidRPr="00AD0E78">
        <w:rPr>
          <w:lang w:val="en-GB"/>
        </w:rPr>
        <w:tab/>
      </w:r>
      <w:r w:rsidR="00AA297F" w:rsidRPr="00AD0E78">
        <w:rPr>
          <w:lang w:val="en-GB"/>
        </w:rPr>
        <w:t>The</w:t>
      </w:r>
      <w:r w:rsidR="008B61F8" w:rsidRPr="00AD0E78">
        <w:rPr>
          <w:lang w:val="en-GB"/>
        </w:rPr>
        <w:t xml:space="preserve"> </w:t>
      </w:r>
      <w:r w:rsidR="00AD608A" w:rsidRPr="00AD0E78">
        <w:rPr>
          <w:lang w:val="en-GB"/>
        </w:rPr>
        <w:t xml:space="preserve">French </w:t>
      </w:r>
      <w:r w:rsidR="008B61F8" w:rsidRPr="00AD0E78">
        <w:rPr>
          <w:lang w:val="en-GB"/>
        </w:rPr>
        <w:t xml:space="preserve">Constitution </w:t>
      </w:r>
      <w:r w:rsidR="000C7A38" w:rsidRPr="00AD0E78">
        <w:rPr>
          <w:lang w:val="en-GB"/>
        </w:rPr>
        <w:t xml:space="preserve">of </w:t>
      </w:r>
      <w:r w:rsidR="008B61F8" w:rsidRPr="00AD0E78">
        <w:rPr>
          <w:lang w:val="en-GB"/>
        </w:rPr>
        <w:t xml:space="preserve">4 </w:t>
      </w:r>
      <w:r w:rsidR="004D3A14" w:rsidRPr="00AD0E78">
        <w:rPr>
          <w:lang w:val="en-GB"/>
        </w:rPr>
        <w:t>October</w:t>
      </w:r>
      <w:r w:rsidR="008B61F8" w:rsidRPr="00AD0E78">
        <w:rPr>
          <w:lang w:val="en-GB"/>
        </w:rPr>
        <w:t xml:space="preserve"> 1958 </w:t>
      </w:r>
      <w:r w:rsidR="00AD608A" w:rsidRPr="00AD0E78">
        <w:rPr>
          <w:lang w:val="en-GB"/>
        </w:rPr>
        <w:t>makes a distinction between</w:t>
      </w:r>
      <w:r w:rsidR="00A66F10" w:rsidRPr="00AD0E78">
        <w:rPr>
          <w:lang w:val="en-GB"/>
        </w:rPr>
        <w:t>:</w:t>
      </w:r>
      <w:r w:rsidR="008B61F8" w:rsidRPr="00AD0E78">
        <w:rPr>
          <w:lang w:val="en-GB"/>
        </w:rPr>
        <w:t xml:space="preserve"> </w:t>
      </w:r>
    </w:p>
    <w:p w:rsidR="0084168C" w:rsidRDefault="0084168C" w:rsidP="0084168C">
      <w:pPr>
        <w:pStyle w:val="H23G"/>
        <w:rPr>
          <w:lang w:val="en-GB"/>
        </w:rPr>
      </w:pPr>
      <w:r>
        <w:rPr>
          <w:bCs/>
          <w:lang w:val="en-GB"/>
        </w:rPr>
        <w:tab/>
      </w:r>
      <w:r w:rsidR="008B61F8" w:rsidRPr="003B74B9">
        <w:rPr>
          <w:bCs/>
          <w:lang w:val="en-GB"/>
        </w:rPr>
        <w:t xml:space="preserve">1. </w:t>
      </w:r>
      <w:r w:rsidR="003B74B9" w:rsidRPr="003B74B9">
        <w:rPr>
          <w:bCs/>
          <w:lang w:val="en-GB"/>
        </w:rPr>
        <w:tab/>
      </w:r>
      <w:r w:rsidR="00AD608A" w:rsidRPr="003B74B9">
        <w:rPr>
          <w:bCs/>
          <w:lang w:val="en-GB"/>
        </w:rPr>
        <w:t>The</w:t>
      </w:r>
      <w:r w:rsidR="008B61F8" w:rsidRPr="003B74B9">
        <w:rPr>
          <w:bCs/>
          <w:lang w:val="en-GB"/>
        </w:rPr>
        <w:t xml:space="preserve"> </w:t>
      </w:r>
      <w:r w:rsidR="00AD608A" w:rsidRPr="003B74B9">
        <w:rPr>
          <w:lang w:val="en-GB"/>
        </w:rPr>
        <w:t>overseas departments and territories</w:t>
      </w:r>
      <w:r w:rsidR="008B61F8" w:rsidRPr="003B74B9">
        <w:rPr>
          <w:bCs/>
          <w:lang w:val="en-GB"/>
        </w:rPr>
        <w:t xml:space="preserve"> </w:t>
      </w:r>
      <w:r w:rsidR="00155213" w:rsidRPr="003B74B9">
        <w:rPr>
          <w:lang w:val="en-GB"/>
        </w:rPr>
        <w:t>under</w:t>
      </w:r>
      <w:r w:rsidR="008B61F8" w:rsidRPr="003B74B9">
        <w:rPr>
          <w:lang w:val="en-GB"/>
        </w:rPr>
        <w:t xml:space="preserve"> </w:t>
      </w:r>
      <w:r w:rsidR="001E24B6" w:rsidRPr="003B74B9">
        <w:rPr>
          <w:bCs/>
          <w:lang w:val="en-GB"/>
        </w:rPr>
        <w:t>article </w:t>
      </w:r>
      <w:r w:rsidR="008B61F8" w:rsidRPr="003B74B9">
        <w:rPr>
          <w:bCs/>
          <w:lang w:val="en-GB"/>
        </w:rPr>
        <w:t xml:space="preserve">73 </w:t>
      </w:r>
      <w:r w:rsidR="0027308B" w:rsidRPr="003B74B9">
        <w:rPr>
          <w:bCs/>
          <w:lang w:val="en-GB"/>
        </w:rPr>
        <w:t>of the</w:t>
      </w:r>
      <w:r w:rsidR="008B61F8" w:rsidRPr="003B74B9">
        <w:rPr>
          <w:bCs/>
          <w:lang w:val="en-GB"/>
        </w:rPr>
        <w:t xml:space="preserve"> Constitution</w:t>
      </w:r>
      <w:r w:rsidR="008B61F8" w:rsidRPr="003B74B9">
        <w:rPr>
          <w:lang w:val="en-GB"/>
        </w:rPr>
        <w:t xml:space="preserve"> </w:t>
      </w:r>
    </w:p>
    <w:p w:rsidR="008B61F8" w:rsidRPr="003B74B9" w:rsidRDefault="00155213" w:rsidP="003B74B9">
      <w:pPr>
        <w:pStyle w:val="SingleTxtG"/>
        <w:rPr>
          <w:lang w:val="en-GB"/>
        </w:rPr>
      </w:pPr>
      <w:r w:rsidRPr="003B74B9">
        <w:rPr>
          <w:lang w:val="en-GB"/>
        </w:rPr>
        <w:t>Since</w:t>
      </w:r>
      <w:r w:rsidR="0027308B" w:rsidRPr="003B74B9">
        <w:rPr>
          <w:lang w:val="en-GB"/>
        </w:rPr>
        <w:t xml:space="preserve"> Mayotte</w:t>
      </w:r>
      <w:r w:rsidRPr="003B74B9">
        <w:rPr>
          <w:lang w:val="en-GB"/>
        </w:rPr>
        <w:t xml:space="preserve"> became a department</w:t>
      </w:r>
      <w:r w:rsidR="0027308B" w:rsidRPr="003B74B9">
        <w:rPr>
          <w:lang w:val="en-GB"/>
        </w:rPr>
        <w:t>, on</w:t>
      </w:r>
      <w:r w:rsidR="008B61F8" w:rsidRPr="003B74B9">
        <w:rPr>
          <w:lang w:val="en-GB"/>
        </w:rPr>
        <w:t xml:space="preserve"> 31 </w:t>
      </w:r>
      <w:r w:rsidR="004D3A14" w:rsidRPr="003B74B9">
        <w:rPr>
          <w:lang w:val="en-GB"/>
        </w:rPr>
        <w:t>March</w:t>
      </w:r>
      <w:r w:rsidR="00754E27" w:rsidRPr="003B74B9">
        <w:rPr>
          <w:lang w:val="en-GB"/>
        </w:rPr>
        <w:t xml:space="preserve"> 2011, </w:t>
      </w:r>
      <w:r w:rsidR="008B61F8" w:rsidRPr="003B74B9">
        <w:rPr>
          <w:lang w:val="en-GB"/>
        </w:rPr>
        <w:t xml:space="preserve">France </w:t>
      </w:r>
      <w:r w:rsidRPr="003B74B9">
        <w:rPr>
          <w:lang w:val="en-GB"/>
        </w:rPr>
        <w:t>now has</w:t>
      </w:r>
      <w:r w:rsidR="008B61F8" w:rsidRPr="003B74B9">
        <w:rPr>
          <w:lang w:val="en-GB"/>
        </w:rPr>
        <w:t xml:space="preserve"> </w:t>
      </w:r>
      <w:r w:rsidR="0027308B" w:rsidRPr="003B74B9">
        <w:rPr>
          <w:lang w:val="en-GB"/>
        </w:rPr>
        <w:t>five</w:t>
      </w:r>
      <w:r w:rsidR="00DC4870" w:rsidRPr="003B74B9">
        <w:rPr>
          <w:lang w:val="en-GB"/>
        </w:rPr>
        <w:t xml:space="preserve"> </w:t>
      </w:r>
      <w:r w:rsidR="00751204" w:rsidRPr="003B74B9">
        <w:rPr>
          <w:lang w:val="en-GB"/>
        </w:rPr>
        <w:t>departments and territories</w:t>
      </w:r>
      <w:r w:rsidR="00DC4870" w:rsidRPr="003B74B9">
        <w:rPr>
          <w:lang w:val="en-GB"/>
        </w:rPr>
        <w:t xml:space="preserve"> </w:t>
      </w:r>
      <w:r w:rsidRPr="003B74B9">
        <w:rPr>
          <w:lang w:val="en-GB"/>
        </w:rPr>
        <w:t>governed</w:t>
      </w:r>
      <w:r w:rsidR="00DC4870" w:rsidRPr="003B74B9">
        <w:rPr>
          <w:lang w:val="en-GB"/>
        </w:rPr>
        <w:t xml:space="preserve"> by </w:t>
      </w:r>
      <w:r w:rsidR="001E24B6" w:rsidRPr="003B74B9">
        <w:rPr>
          <w:lang w:val="en-GB"/>
        </w:rPr>
        <w:t>article </w:t>
      </w:r>
      <w:r w:rsidR="008B61F8" w:rsidRPr="003B74B9">
        <w:rPr>
          <w:lang w:val="en-GB"/>
        </w:rPr>
        <w:t xml:space="preserve">73 </w:t>
      </w:r>
      <w:r w:rsidR="00AA79BC" w:rsidRPr="003B74B9">
        <w:rPr>
          <w:lang w:val="en-GB"/>
        </w:rPr>
        <w:t>of the</w:t>
      </w:r>
      <w:r w:rsidR="008B61F8" w:rsidRPr="003B74B9">
        <w:rPr>
          <w:lang w:val="en-GB"/>
        </w:rPr>
        <w:t> Constitution</w:t>
      </w:r>
      <w:r w:rsidR="00A66F10" w:rsidRPr="003B74B9">
        <w:rPr>
          <w:lang w:val="en-GB"/>
        </w:rPr>
        <w:t>:</w:t>
      </w:r>
    </w:p>
    <w:p w:rsidR="008B61F8" w:rsidRPr="00AD0E78" w:rsidRDefault="003B74B9" w:rsidP="003B74B9">
      <w:pPr>
        <w:pStyle w:val="Bullet1G"/>
        <w:rPr>
          <w:lang w:val="en-GB"/>
        </w:rPr>
      </w:pPr>
      <w:r w:rsidRPr="00AD0E78">
        <w:rPr>
          <w:lang w:val="en-GB"/>
        </w:rPr>
        <w:t xml:space="preserve">Four </w:t>
      </w:r>
      <w:r w:rsidR="00751204" w:rsidRPr="00AD0E78">
        <w:rPr>
          <w:lang w:val="en-GB"/>
        </w:rPr>
        <w:t xml:space="preserve">overseas </w:t>
      </w:r>
      <w:r w:rsidR="00E84B58" w:rsidRPr="00AD0E78">
        <w:rPr>
          <w:lang w:val="en-GB"/>
        </w:rPr>
        <w:t>department</w:t>
      </w:r>
      <w:r w:rsidR="008B61F8" w:rsidRPr="00AD0E78">
        <w:rPr>
          <w:lang w:val="en-GB"/>
        </w:rPr>
        <w:t>s</w:t>
      </w:r>
      <w:r w:rsidR="00F234F9" w:rsidRPr="00AD0E78">
        <w:rPr>
          <w:lang w:val="en-GB"/>
        </w:rPr>
        <w:t xml:space="preserve"> and </w:t>
      </w:r>
      <w:r w:rsidR="00751204" w:rsidRPr="00AD0E78">
        <w:rPr>
          <w:lang w:val="en-GB"/>
        </w:rPr>
        <w:t>re</w:t>
      </w:r>
      <w:r w:rsidR="008B61F8" w:rsidRPr="00AD0E78">
        <w:rPr>
          <w:lang w:val="en-GB"/>
        </w:rPr>
        <w:t xml:space="preserve">gions (DROM) </w:t>
      </w:r>
      <w:r w:rsidR="00155213" w:rsidRPr="00AD0E78">
        <w:rPr>
          <w:lang w:val="en-GB"/>
        </w:rPr>
        <w:t>in the Caribbean</w:t>
      </w:r>
      <w:r w:rsidR="008B61F8" w:rsidRPr="00AD0E78">
        <w:rPr>
          <w:lang w:val="en-GB"/>
        </w:rPr>
        <w:t xml:space="preserve"> (Guadeloupe</w:t>
      </w:r>
      <w:r w:rsidR="0094799C" w:rsidRPr="00AD0E78">
        <w:rPr>
          <w:lang w:val="en-GB"/>
        </w:rPr>
        <w:t xml:space="preserve">, </w:t>
      </w:r>
      <w:r w:rsidR="008B61F8" w:rsidRPr="00AD0E78">
        <w:rPr>
          <w:lang w:val="en-GB"/>
        </w:rPr>
        <w:t>Martinique</w:t>
      </w:r>
      <w:r w:rsidR="00F234F9" w:rsidRPr="00AD0E78">
        <w:rPr>
          <w:lang w:val="en-GB"/>
        </w:rPr>
        <w:t xml:space="preserve"> and </w:t>
      </w:r>
      <w:r w:rsidR="0097416E" w:rsidRPr="00AD0E78">
        <w:rPr>
          <w:lang w:val="en-GB"/>
        </w:rPr>
        <w:t>French Guiana</w:t>
      </w:r>
      <w:r w:rsidR="008B61F8" w:rsidRPr="00AD0E78">
        <w:rPr>
          <w:lang w:val="en-GB"/>
        </w:rPr>
        <w:t>)</w:t>
      </w:r>
      <w:r w:rsidR="00F234F9" w:rsidRPr="00AD0E78">
        <w:rPr>
          <w:lang w:val="en-GB"/>
        </w:rPr>
        <w:t xml:space="preserve"> and </w:t>
      </w:r>
      <w:r w:rsidR="00A8471A" w:rsidRPr="00AD0E78">
        <w:rPr>
          <w:lang w:val="en-GB"/>
        </w:rPr>
        <w:t>the southern Indian Ocean</w:t>
      </w:r>
      <w:r w:rsidR="0097416E" w:rsidRPr="00AD0E78">
        <w:rPr>
          <w:lang w:val="en-GB"/>
        </w:rPr>
        <w:t xml:space="preserve"> (</w:t>
      </w:r>
      <w:r>
        <w:rPr>
          <w:lang w:val="en-GB"/>
        </w:rPr>
        <w:t>Réunion);</w:t>
      </w:r>
    </w:p>
    <w:p w:rsidR="008B61F8" w:rsidRPr="00AD0E78" w:rsidRDefault="00B1343D" w:rsidP="00B1343D">
      <w:pPr>
        <w:pStyle w:val="SingleTxtG"/>
        <w:rPr>
          <w:lang w:val="en-GB"/>
        </w:rPr>
      </w:pPr>
      <w:r w:rsidRPr="00AD0E78">
        <w:rPr>
          <w:lang w:val="en-GB"/>
        </w:rPr>
        <w:t>Each of t</w:t>
      </w:r>
      <w:r w:rsidR="00882918" w:rsidRPr="00AD0E78">
        <w:rPr>
          <w:lang w:val="en-GB"/>
        </w:rPr>
        <w:t>hese single department re</w:t>
      </w:r>
      <w:r w:rsidR="008B61F8" w:rsidRPr="00AD0E78">
        <w:rPr>
          <w:lang w:val="en-GB"/>
        </w:rPr>
        <w:t>gions</w:t>
      </w:r>
      <w:r w:rsidRPr="00AD0E78">
        <w:rPr>
          <w:lang w:val="en-GB"/>
        </w:rPr>
        <w:t xml:space="preserve"> has</w:t>
      </w:r>
      <w:r w:rsidR="00882918" w:rsidRPr="00AD0E78">
        <w:rPr>
          <w:lang w:val="en-GB"/>
        </w:rPr>
        <w:t xml:space="preserve"> a</w:t>
      </w:r>
      <w:r w:rsidR="008B61F8" w:rsidRPr="00AD0E78">
        <w:rPr>
          <w:lang w:val="en-GB"/>
        </w:rPr>
        <w:t xml:space="preserve"> </w:t>
      </w:r>
      <w:r w:rsidR="00882918" w:rsidRPr="00AD0E78">
        <w:rPr>
          <w:lang w:val="en-GB"/>
        </w:rPr>
        <w:t>regional council and a general council</w:t>
      </w:r>
      <w:r w:rsidR="008B61F8" w:rsidRPr="00AD0E78">
        <w:rPr>
          <w:lang w:val="en-GB"/>
        </w:rPr>
        <w:t xml:space="preserve">. </w:t>
      </w:r>
      <w:r w:rsidR="00A63FAB" w:rsidRPr="00AD0E78">
        <w:rPr>
          <w:lang w:val="en-GB"/>
        </w:rPr>
        <w:t>The administrative organiz</w:t>
      </w:r>
      <w:r w:rsidR="008B61F8" w:rsidRPr="00AD0E78">
        <w:rPr>
          <w:lang w:val="en-GB"/>
        </w:rPr>
        <w:t xml:space="preserve">ation </w:t>
      </w:r>
      <w:r w:rsidR="00A63FAB" w:rsidRPr="00AD0E78">
        <w:rPr>
          <w:lang w:val="en-GB"/>
        </w:rPr>
        <w:t>is similar to that in metropolitan France</w:t>
      </w:r>
      <w:r w:rsidR="008B61F8" w:rsidRPr="00AD0E78">
        <w:rPr>
          <w:lang w:val="en-GB"/>
        </w:rPr>
        <w:t xml:space="preserve">. </w:t>
      </w:r>
      <w:r w:rsidR="00A63FAB" w:rsidRPr="00AD0E78">
        <w:rPr>
          <w:lang w:val="en-GB"/>
        </w:rPr>
        <w:t>Its statutes and regulations are applicable</w:t>
      </w:r>
      <w:r w:rsidR="008B61F8" w:rsidRPr="00AD0E78">
        <w:rPr>
          <w:lang w:val="en-GB"/>
        </w:rPr>
        <w:t xml:space="preserve"> </w:t>
      </w:r>
      <w:r w:rsidR="00A63FAB" w:rsidRPr="00AD0E78">
        <w:rPr>
          <w:lang w:val="en-GB"/>
        </w:rPr>
        <w:t>ipso jure</w:t>
      </w:r>
      <w:r w:rsidR="008B61F8" w:rsidRPr="00AD0E78">
        <w:rPr>
          <w:lang w:val="en-GB"/>
        </w:rPr>
        <w:t xml:space="preserve">, </w:t>
      </w:r>
      <w:r w:rsidR="00A63FAB" w:rsidRPr="00AD0E78">
        <w:rPr>
          <w:lang w:val="en-GB"/>
        </w:rPr>
        <w:t>sometimes subject to certain adjustments “dictated by their special situation”</w:t>
      </w:r>
      <w:r w:rsidR="008B61F8" w:rsidRPr="00AD0E78">
        <w:rPr>
          <w:lang w:val="en-GB"/>
        </w:rPr>
        <w:t xml:space="preserve">. </w:t>
      </w:r>
      <w:r w:rsidR="00A63FAB" w:rsidRPr="00AD0E78">
        <w:rPr>
          <w:lang w:val="en-GB"/>
        </w:rPr>
        <w:t>Moreover</w:t>
      </w:r>
      <w:r w:rsidR="008B61F8" w:rsidRPr="00AD0E78">
        <w:rPr>
          <w:lang w:val="en-GB"/>
        </w:rPr>
        <w:t xml:space="preserve">, </w:t>
      </w:r>
      <w:r w:rsidR="00A63FAB" w:rsidRPr="00AD0E78">
        <w:rPr>
          <w:lang w:val="en-GB"/>
        </w:rPr>
        <w:t xml:space="preserve">parliament may enable these </w:t>
      </w:r>
      <w:r w:rsidR="00094D59" w:rsidRPr="00AD0E78">
        <w:rPr>
          <w:lang w:val="en-GB"/>
        </w:rPr>
        <w:t>territories</w:t>
      </w:r>
      <w:r w:rsidR="008B61F8" w:rsidRPr="00AD0E78">
        <w:rPr>
          <w:lang w:val="en-GB"/>
        </w:rPr>
        <w:t xml:space="preserve"> </w:t>
      </w:r>
      <w:r w:rsidR="00A63FAB" w:rsidRPr="00AD0E78">
        <w:rPr>
          <w:lang w:val="en-GB"/>
        </w:rPr>
        <w:t>to make those adjustments themselves</w:t>
      </w:r>
      <w:r w:rsidR="008B61F8" w:rsidRPr="00AD0E78">
        <w:rPr>
          <w:lang w:val="en-GB"/>
        </w:rPr>
        <w:t xml:space="preserve"> </w:t>
      </w:r>
      <w:r w:rsidR="00A63FAB" w:rsidRPr="00AD0E78">
        <w:rPr>
          <w:lang w:val="en-GB"/>
        </w:rPr>
        <w:t>or</w:t>
      </w:r>
      <w:r w:rsidR="0097416E" w:rsidRPr="00AD0E78">
        <w:rPr>
          <w:lang w:val="en-GB"/>
        </w:rPr>
        <w:t xml:space="preserve"> (</w:t>
      </w:r>
      <w:r w:rsidR="00DC4870" w:rsidRPr="00AD0E78">
        <w:rPr>
          <w:lang w:val="en-GB"/>
        </w:rPr>
        <w:t xml:space="preserve">with the </w:t>
      </w:r>
      <w:r w:rsidR="0097416E" w:rsidRPr="00AD0E78">
        <w:rPr>
          <w:lang w:val="en-GB"/>
        </w:rPr>
        <w:t xml:space="preserve">exception </w:t>
      </w:r>
      <w:r w:rsidR="00DC4870" w:rsidRPr="00AD0E78">
        <w:rPr>
          <w:lang w:val="en-GB"/>
        </w:rPr>
        <w:t>of</w:t>
      </w:r>
      <w:r w:rsidR="0097416E" w:rsidRPr="00AD0E78">
        <w:rPr>
          <w:lang w:val="en-GB"/>
        </w:rPr>
        <w:t xml:space="preserve"> </w:t>
      </w:r>
      <w:r w:rsidR="008B61F8" w:rsidRPr="00AD0E78">
        <w:rPr>
          <w:lang w:val="en-GB"/>
        </w:rPr>
        <w:t xml:space="preserve">Réunion) </w:t>
      </w:r>
      <w:r w:rsidR="00A63FAB" w:rsidRPr="00AD0E78">
        <w:rPr>
          <w:lang w:val="en-GB"/>
        </w:rPr>
        <w:t xml:space="preserve">to </w:t>
      </w:r>
      <w:r w:rsidRPr="00AD0E78">
        <w:rPr>
          <w:lang w:val="en-GB"/>
        </w:rPr>
        <w:t>establish</w:t>
      </w:r>
      <w:r w:rsidR="00A63FAB" w:rsidRPr="00AD0E78">
        <w:rPr>
          <w:lang w:val="en-GB"/>
        </w:rPr>
        <w:t xml:space="preserve"> their own r</w:t>
      </w:r>
      <w:r w:rsidRPr="00AD0E78">
        <w:rPr>
          <w:lang w:val="en-GB"/>
        </w:rPr>
        <w:t>egulation</w:t>
      </w:r>
      <w:r w:rsidR="00A63FAB" w:rsidRPr="00AD0E78">
        <w:rPr>
          <w:lang w:val="en-GB"/>
        </w:rPr>
        <w:t>s in certain domains</w:t>
      </w:r>
      <w:r w:rsidR="008B61F8" w:rsidRPr="00AD0E78">
        <w:rPr>
          <w:lang w:val="en-GB"/>
        </w:rPr>
        <w:t xml:space="preserve">. </w:t>
      </w:r>
    </w:p>
    <w:p w:rsidR="008B61F8" w:rsidRPr="00AD0E78" w:rsidRDefault="0097416E" w:rsidP="00654418">
      <w:pPr>
        <w:pStyle w:val="SingleTxtG"/>
        <w:rPr>
          <w:szCs w:val="24"/>
          <w:lang w:val="en-GB"/>
        </w:rPr>
      </w:pPr>
      <w:r w:rsidRPr="00AD0E78">
        <w:rPr>
          <w:bCs/>
          <w:szCs w:val="24"/>
          <w:lang w:val="en-GB"/>
        </w:rPr>
        <w:t>The</w:t>
      </w:r>
      <w:r w:rsidR="008B61F8" w:rsidRPr="00AD0E78">
        <w:rPr>
          <w:bCs/>
          <w:szCs w:val="24"/>
          <w:lang w:val="en-GB"/>
        </w:rPr>
        <w:t xml:space="preserve"> </w:t>
      </w:r>
      <w:r w:rsidR="003D53BB" w:rsidRPr="00AD0E78">
        <w:rPr>
          <w:bCs/>
          <w:szCs w:val="24"/>
          <w:lang w:val="en-GB"/>
        </w:rPr>
        <w:t>Act</w:t>
      </w:r>
      <w:r w:rsidR="000C7A38" w:rsidRPr="00AD0E78">
        <w:rPr>
          <w:bCs/>
          <w:szCs w:val="24"/>
          <w:lang w:val="en-GB"/>
        </w:rPr>
        <w:t xml:space="preserve"> of </w:t>
      </w:r>
      <w:r w:rsidR="008B61F8" w:rsidRPr="00AD0E78">
        <w:rPr>
          <w:bCs/>
          <w:szCs w:val="24"/>
          <w:lang w:val="en-GB"/>
        </w:rPr>
        <w:t xml:space="preserve">27 </w:t>
      </w:r>
      <w:r w:rsidR="004D3A14" w:rsidRPr="00AD0E78">
        <w:rPr>
          <w:bCs/>
          <w:szCs w:val="24"/>
          <w:lang w:val="en-GB"/>
        </w:rPr>
        <w:t>July</w:t>
      </w:r>
      <w:r w:rsidRPr="00AD0E78">
        <w:rPr>
          <w:bCs/>
          <w:szCs w:val="24"/>
          <w:lang w:val="en-GB"/>
        </w:rPr>
        <w:t xml:space="preserve"> 2011 </w:t>
      </w:r>
      <w:r w:rsidR="00A63FAB" w:rsidRPr="00AD0E78">
        <w:rPr>
          <w:bCs/>
          <w:szCs w:val="24"/>
          <w:lang w:val="en-GB"/>
        </w:rPr>
        <w:t>provides that</w:t>
      </w:r>
      <w:r w:rsidRPr="00AD0E78">
        <w:rPr>
          <w:bCs/>
          <w:szCs w:val="24"/>
          <w:lang w:val="en-GB"/>
        </w:rPr>
        <w:t xml:space="preserve"> </w:t>
      </w:r>
      <w:r w:rsidR="00A63FAB" w:rsidRPr="00AD0E78">
        <w:rPr>
          <w:bCs/>
          <w:szCs w:val="24"/>
          <w:lang w:val="en-GB"/>
        </w:rPr>
        <w:t xml:space="preserve">as of 2014 </w:t>
      </w:r>
      <w:r w:rsidRPr="00AD0E78">
        <w:rPr>
          <w:bCs/>
          <w:szCs w:val="24"/>
          <w:lang w:val="en-GB"/>
        </w:rPr>
        <w:t>French Guiana</w:t>
      </w:r>
      <w:r w:rsidR="00F234F9" w:rsidRPr="00AD0E78">
        <w:rPr>
          <w:bCs/>
          <w:szCs w:val="24"/>
          <w:lang w:val="en-GB"/>
        </w:rPr>
        <w:t xml:space="preserve"> and </w:t>
      </w:r>
      <w:r w:rsidR="008B61F8" w:rsidRPr="00AD0E78">
        <w:rPr>
          <w:bCs/>
          <w:szCs w:val="24"/>
          <w:lang w:val="en-GB"/>
        </w:rPr>
        <w:t xml:space="preserve">Martinique </w:t>
      </w:r>
      <w:r w:rsidR="00A63FAB" w:rsidRPr="00AD0E78">
        <w:rPr>
          <w:bCs/>
          <w:szCs w:val="24"/>
          <w:lang w:val="en-GB"/>
        </w:rPr>
        <w:t>will become</w:t>
      </w:r>
      <w:r w:rsidR="008B61F8" w:rsidRPr="00AD0E78">
        <w:rPr>
          <w:bCs/>
          <w:szCs w:val="24"/>
          <w:lang w:val="en-GB"/>
        </w:rPr>
        <w:t xml:space="preserve"> </w:t>
      </w:r>
      <w:r w:rsidR="00654418" w:rsidRPr="00AD0E78">
        <w:rPr>
          <w:bCs/>
          <w:szCs w:val="24"/>
          <w:lang w:val="en-GB"/>
        </w:rPr>
        <w:t>single territories</w:t>
      </w:r>
      <w:r w:rsidR="008B61F8" w:rsidRPr="00AD0E78">
        <w:rPr>
          <w:bCs/>
          <w:szCs w:val="24"/>
          <w:lang w:val="en-GB"/>
        </w:rPr>
        <w:t xml:space="preserve"> </w:t>
      </w:r>
      <w:r w:rsidR="00094D59" w:rsidRPr="00AD0E78">
        <w:rPr>
          <w:bCs/>
          <w:szCs w:val="24"/>
          <w:lang w:val="en-GB"/>
        </w:rPr>
        <w:t>exercising</w:t>
      </w:r>
      <w:r w:rsidR="00654418" w:rsidRPr="00AD0E78">
        <w:rPr>
          <w:bCs/>
          <w:szCs w:val="24"/>
          <w:lang w:val="en-GB"/>
        </w:rPr>
        <w:t xml:space="preserve"> powers that were previously devolved to the</w:t>
      </w:r>
      <w:r w:rsidR="008B61F8" w:rsidRPr="00AD0E78">
        <w:rPr>
          <w:bCs/>
          <w:szCs w:val="24"/>
          <w:lang w:val="en-GB"/>
        </w:rPr>
        <w:t xml:space="preserve"> </w:t>
      </w:r>
      <w:r w:rsidR="00E84B58" w:rsidRPr="00AD0E78">
        <w:rPr>
          <w:bCs/>
          <w:szCs w:val="24"/>
          <w:lang w:val="en-GB"/>
        </w:rPr>
        <w:t>department</w:t>
      </w:r>
      <w:r w:rsidR="00F234F9" w:rsidRPr="00AD0E78">
        <w:rPr>
          <w:bCs/>
          <w:szCs w:val="24"/>
          <w:lang w:val="en-GB"/>
        </w:rPr>
        <w:t xml:space="preserve"> and </w:t>
      </w:r>
      <w:r w:rsidR="008B61F8" w:rsidRPr="00AD0E78">
        <w:rPr>
          <w:bCs/>
          <w:szCs w:val="24"/>
          <w:lang w:val="en-GB"/>
        </w:rPr>
        <w:t>r</w:t>
      </w:r>
      <w:r w:rsidR="00654418" w:rsidRPr="00AD0E78">
        <w:rPr>
          <w:bCs/>
          <w:szCs w:val="24"/>
          <w:lang w:val="en-GB"/>
        </w:rPr>
        <w:t>e</w:t>
      </w:r>
      <w:r w:rsidR="008B61F8" w:rsidRPr="00AD0E78">
        <w:rPr>
          <w:bCs/>
          <w:szCs w:val="24"/>
          <w:lang w:val="en-GB"/>
        </w:rPr>
        <w:t>gion</w:t>
      </w:r>
      <w:r w:rsidR="00A66F10" w:rsidRPr="00AD0E78">
        <w:rPr>
          <w:bCs/>
          <w:szCs w:val="24"/>
          <w:lang w:val="en-GB"/>
        </w:rPr>
        <w:t>:</w:t>
      </w:r>
      <w:r w:rsidR="008B61F8" w:rsidRPr="00AD0E78">
        <w:rPr>
          <w:bCs/>
          <w:szCs w:val="24"/>
          <w:lang w:val="en-GB"/>
        </w:rPr>
        <w:t xml:space="preserve"> </w:t>
      </w:r>
      <w:r w:rsidR="00654418" w:rsidRPr="00AD0E78">
        <w:rPr>
          <w:bCs/>
          <w:szCs w:val="24"/>
          <w:lang w:val="en-GB"/>
        </w:rPr>
        <w:t>as of the</w:t>
      </w:r>
      <w:r w:rsidR="00654418" w:rsidRPr="00AD0E78">
        <w:rPr>
          <w:szCs w:val="24"/>
          <w:lang w:val="en-GB"/>
        </w:rPr>
        <w:t xml:space="preserve"> e</w:t>
      </w:r>
      <w:r w:rsidR="008B61F8" w:rsidRPr="00AD0E78">
        <w:rPr>
          <w:szCs w:val="24"/>
          <w:lang w:val="en-GB"/>
        </w:rPr>
        <w:t xml:space="preserve">lections </w:t>
      </w:r>
      <w:r w:rsidR="00654418" w:rsidRPr="00AD0E78">
        <w:rPr>
          <w:szCs w:val="24"/>
          <w:lang w:val="en-GB"/>
        </w:rPr>
        <w:t>of</w:t>
      </w:r>
      <w:r w:rsidR="008B61F8" w:rsidRPr="00AD0E78">
        <w:rPr>
          <w:szCs w:val="24"/>
          <w:lang w:val="en-GB"/>
        </w:rPr>
        <w:t xml:space="preserve"> 2014, </w:t>
      </w:r>
      <w:r w:rsidR="00654418" w:rsidRPr="00AD0E78">
        <w:rPr>
          <w:szCs w:val="24"/>
          <w:lang w:val="en-GB"/>
        </w:rPr>
        <w:t>a single assembly</w:t>
      </w:r>
      <w:r w:rsidR="008B61F8" w:rsidRPr="00AD0E78">
        <w:rPr>
          <w:szCs w:val="24"/>
          <w:lang w:val="en-GB"/>
        </w:rPr>
        <w:t xml:space="preserve"> </w:t>
      </w:r>
      <w:r w:rsidR="00654418" w:rsidRPr="00AD0E78">
        <w:rPr>
          <w:szCs w:val="24"/>
          <w:lang w:val="en-GB"/>
        </w:rPr>
        <w:t>will replace the</w:t>
      </w:r>
      <w:r w:rsidR="008B61F8" w:rsidRPr="00AD0E78">
        <w:rPr>
          <w:szCs w:val="24"/>
          <w:lang w:val="en-GB"/>
        </w:rPr>
        <w:t xml:space="preserve"> </w:t>
      </w:r>
      <w:r w:rsidR="00654418" w:rsidRPr="00AD0E78">
        <w:rPr>
          <w:szCs w:val="24"/>
          <w:lang w:val="en-GB"/>
        </w:rPr>
        <w:t>general council and regional council in</w:t>
      </w:r>
      <w:r w:rsidR="008B61F8" w:rsidRPr="00AD0E78">
        <w:rPr>
          <w:szCs w:val="24"/>
          <w:lang w:val="en-GB"/>
        </w:rPr>
        <w:t xml:space="preserve"> Martinique</w:t>
      </w:r>
      <w:r w:rsidR="00F234F9" w:rsidRPr="00AD0E78">
        <w:rPr>
          <w:szCs w:val="24"/>
          <w:lang w:val="en-GB"/>
        </w:rPr>
        <w:t xml:space="preserve"> and </w:t>
      </w:r>
      <w:r w:rsidRPr="00AD0E78">
        <w:rPr>
          <w:szCs w:val="24"/>
          <w:lang w:val="en-GB"/>
        </w:rPr>
        <w:t>French Guiana</w:t>
      </w:r>
      <w:r w:rsidR="008B61F8" w:rsidRPr="00AD0E78">
        <w:rPr>
          <w:szCs w:val="24"/>
          <w:lang w:val="en-GB"/>
        </w:rPr>
        <w:t xml:space="preserve"> (</w:t>
      </w:r>
      <w:r w:rsidR="003D53BB" w:rsidRPr="00AD0E78">
        <w:rPr>
          <w:szCs w:val="24"/>
          <w:lang w:val="en-GB"/>
        </w:rPr>
        <w:t>Act</w:t>
      </w:r>
      <w:r w:rsidR="008B61F8" w:rsidRPr="00AD0E78">
        <w:rPr>
          <w:szCs w:val="24"/>
          <w:lang w:val="en-GB"/>
        </w:rPr>
        <w:t xml:space="preserve"> </w:t>
      </w:r>
      <w:r w:rsidR="00C4382F" w:rsidRPr="00AD0E78">
        <w:rPr>
          <w:szCs w:val="24"/>
          <w:lang w:val="en-GB"/>
        </w:rPr>
        <w:t>No. </w:t>
      </w:r>
      <w:r w:rsidR="008B61F8" w:rsidRPr="00AD0E78">
        <w:rPr>
          <w:szCs w:val="24"/>
          <w:lang w:val="en-GB"/>
        </w:rPr>
        <w:t>2011-884</w:t>
      </w:r>
      <w:r w:rsidR="000C7A38" w:rsidRPr="00AD0E78">
        <w:rPr>
          <w:szCs w:val="24"/>
          <w:lang w:val="en-GB"/>
        </w:rPr>
        <w:t xml:space="preserve"> of </w:t>
      </w:r>
      <w:r w:rsidR="008B61F8" w:rsidRPr="00AD0E78">
        <w:rPr>
          <w:szCs w:val="24"/>
          <w:lang w:val="en-GB"/>
        </w:rPr>
        <w:t xml:space="preserve">27 </w:t>
      </w:r>
      <w:r w:rsidR="004D3A14" w:rsidRPr="00AD0E78">
        <w:rPr>
          <w:szCs w:val="24"/>
          <w:lang w:val="en-GB"/>
        </w:rPr>
        <w:t>July</w:t>
      </w:r>
      <w:r w:rsidR="008B61F8" w:rsidRPr="00AD0E78">
        <w:rPr>
          <w:szCs w:val="24"/>
          <w:lang w:val="en-GB"/>
        </w:rPr>
        <w:t xml:space="preserve"> 2011).</w:t>
      </w:r>
      <w:r w:rsidR="008B61F8" w:rsidRPr="00AD0E78">
        <w:rPr>
          <w:bCs/>
          <w:szCs w:val="24"/>
          <w:lang w:val="en-GB"/>
        </w:rPr>
        <w:t xml:space="preserve"> </w:t>
      </w:r>
    </w:p>
    <w:p w:rsidR="008B61F8" w:rsidRPr="00AD0E78" w:rsidRDefault="003B74B9" w:rsidP="003B74B9">
      <w:pPr>
        <w:pStyle w:val="Bullet1G"/>
        <w:rPr>
          <w:lang w:val="en-GB"/>
        </w:rPr>
      </w:pPr>
      <w:r w:rsidRPr="00AD0E78">
        <w:rPr>
          <w:lang w:val="en-GB"/>
        </w:rPr>
        <w:t xml:space="preserve">The </w:t>
      </w:r>
      <w:r w:rsidR="00F66DB9" w:rsidRPr="00AD0E78">
        <w:rPr>
          <w:lang w:val="en-GB"/>
        </w:rPr>
        <w:t>Depart</w:t>
      </w:r>
      <w:r w:rsidR="008B61F8" w:rsidRPr="00AD0E78">
        <w:rPr>
          <w:lang w:val="en-GB"/>
        </w:rPr>
        <w:t xml:space="preserve">ment </w:t>
      </w:r>
      <w:r w:rsidR="00F66DB9" w:rsidRPr="00AD0E78">
        <w:rPr>
          <w:lang w:val="en-GB"/>
        </w:rPr>
        <w:t>of</w:t>
      </w:r>
      <w:r w:rsidR="008B61F8" w:rsidRPr="00AD0E78">
        <w:rPr>
          <w:lang w:val="en-GB"/>
        </w:rPr>
        <w:t xml:space="preserve"> Mayotte</w:t>
      </w:r>
      <w:r w:rsidR="00155213" w:rsidRPr="00AD0E78">
        <w:rPr>
          <w:lang w:val="en-GB"/>
        </w:rPr>
        <w:t>,</w:t>
      </w:r>
      <w:r w:rsidR="008B61F8" w:rsidRPr="00AD0E78">
        <w:rPr>
          <w:lang w:val="en-GB"/>
        </w:rPr>
        <w:t xml:space="preserve"> </w:t>
      </w:r>
      <w:r w:rsidR="00B1343D" w:rsidRPr="00AD0E78">
        <w:rPr>
          <w:lang w:val="en-GB"/>
        </w:rPr>
        <w:t>with a single</w:t>
      </w:r>
      <w:r w:rsidR="008B61F8" w:rsidRPr="00AD0E78">
        <w:rPr>
          <w:lang w:val="en-GB"/>
        </w:rPr>
        <w:t xml:space="preserve"> assembl</w:t>
      </w:r>
      <w:r w:rsidR="00B1343D" w:rsidRPr="00AD0E78">
        <w:rPr>
          <w:lang w:val="en-GB"/>
        </w:rPr>
        <w:t>y</w:t>
      </w:r>
      <w:r w:rsidR="008B61F8" w:rsidRPr="00AD0E78">
        <w:rPr>
          <w:lang w:val="en-GB"/>
        </w:rPr>
        <w:t xml:space="preserve"> </w:t>
      </w:r>
      <w:r w:rsidR="00FD4E39" w:rsidRPr="00AD0E78">
        <w:rPr>
          <w:lang w:val="en-GB"/>
        </w:rPr>
        <w:t>exercis</w:t>
      </w:r>
      <w:r w:rsidR="00B1343D" w:rsidRPr="00AD0E78">
        <w:rPr>
          <w:lang w:val="en-GB"/>
        </w:rPr>
        <w:t>ing the power</w:t>
      </w:r>
      <w:r w:rsidR="008B61F8" w:rsidRPr="00AD0E78">
        <w:rPr>
          <w:lang w:val="en-GB"/>
        </w:rPr>
        <w:t xml:space="preserve">s </w:t>
      </w:r>
      <w:r w:rsidR="00751204" w:rsidRPr="00AD0E78">
        <w:rPr>
          <w:lang w:val="en-GB"/>
        </w:rPr>
        <w:t>of an overseas</w:t>
      </w:r>
      <w:r w:rsidR="008B61F8" w:rsidRPr="00AD0E78">
        <w:rPr>
          <w:lang w:val="en-GB"/>
        </w:rPr>
        <w:t xml:space="preserve"> </w:t>
      </w:r>
      <w:r w:rsidR="00E84B58" w:rsidRPr="00AD0E78">
        <w:rPr>
          <w:lang w:val="en-GB"/>
        </w:rPr>
        <w:t>department</w:t>
      </w:r>
      <w:r w:rsidR="00F234F9" w:rsidRPr="00AD0E78">
        <w:rPr>
          <w:lang w:val="en-GB"/>
        </w:rPr>
        <w:t xml:space="preserve"> and </w:t>
      </w:r>
      <w:r w:rsidR="00751204" w:rsidRPr="00AD0E78">
        <w:rPr>
          <w:lang w:val="en-GB"/>
        </w:rPr>
        <w:t>region</w:t>
      </w:r>
      <w:r w:rsidR="008B61F8" w:rsidRPr="00AD0E78">
        <w:rPr>
          <w:lang w:val="en-GB"/>
        </w:rPr>
        <w:t xml:space="preserve">. </w:t>
      </w:r>
      <w:r w:rsidR="00B1343D" w:rsidRPr="00AD0E78">
        <w:rPr>
          <w:lang w:val="en-GB"/>
        </w:rPr>
        <w:t>Newly adopted statutes and regulations</w:t>
      </w:r>
      <w:r w:rsidR="008B61F8" w:rsidRPr="00AD0E78">
        <w:rPr>
          <w:lang w:val="en-GB"/>
        </w:rPr>
        <w:t xml:space="preserve"> </w:t>
      </w:r>
      <w:r w:rsidR="00B1343D" w:rsidRPr="00AD0E78">
        <w:rPr>
          <w:lang w:val="en-GB"/>
        </w:rPr>
        <w:t>are applicable</w:t>
      </w:r>
      <w:r w:rsidR="008B61F8" w:rsidRPr="00AD0E78">
        <w:rPr>
          <w:lang w:val="en-GB"/>
        </w:rPr>
        <w:t xml:space="preserve"> </w:t>
      </w:r>
      <w:r w:rsidR="00B1343D" w:rsidRPr="00AD0E78">
        <w:rPr>
          <w:lang w:val="en-GB"/>
        </w:rPr>
        <w:t>ipso jure</w:t>
      </w:r>
      <w:r w:rsidR="008B61F8" w:rsidRPr="00AD0E78">
        <w:rPr>
          <w:lang w:val="en-GB"/>
        </w:rPr>
        <w:t xml:space="preserve">, </w:t>
      </w:r>
      <w:r w:rsidR="00B1343D" w:rsidRPr="00AD0E78">
        <w:rPr>
          <w:lang w:val="en-GB"/>
        </w:rPr>
        <w:t>whereas text</w:t>
      </w:r>
      <w:r w:rsidR="008B61F8" w:rsidRPr="00AD0E78">
        <w:rPr>
          <w:lang w:val="en-GB"/>
        </w:rPr>
        <w:t xml:space="preserve">s </w:t>
      </w:r>
      <w:r w:rsidR="00B1343D" w:rsidRPr="00AD0E78">
        <w:rPr>
          <w:lang w:val="en-GB"/>
        </w:rPr>
        <w:t>that are exceptions</w:t>
      </w:r>
      <w:r w:rsidR="008B61F8" w:rsidRPr="00AD0E78">
        <w:rPr>
          <w:lang w:val="en-GB"/>
        </w:rPr>
        <w:t xml:space="preserve"> </w:t>
      </w:r>
      <w:r w:rsidR="0074705E" w:rsidRPr="00AD0E78">
        <w:rPr>
          <w:lang w:val="en-GB"/>
        </w:rPr>
        <w:t>to ordinary law</w:t>
      </w:r>
      <w:r w:rsidR="008B61F8" w:rsidRPr="00AD0E78">
        <w:rPr>
          <w:lang w:val="en-GB"/>
        </w:rPr>
        <w:t>, sp</w:t>
      </w:r>
      <w:r w:rsidR="00B1343D" w:rsidRPr="00AD0E78">
        <w:rPr>
          <w:lang w:val="en-GB"/>
        </w:rPr>
        <w:t>ecifically in force</w:t>
      </w:r>
      <w:r w:rsidR="008B61F8" w:rsidRPr="00AD0E78">
        <w:rPr>
          <w:lang w:val="en-GB"/>
        </w:rPr>
        <w:t xml:space="preserve"> </w:t>
      </w:r>
      <w:r w:rsidR="00155213" w:rsidRPr="00AD0E78">
        <w:rPr>
          <w:lang w:val="en-GB"/>
        </w:rPr>
        <w:t>in</w:t>
      </w:r>
      <w:r w:rsidR="008B61F8" w:rsidRPr="00AD0E78">
        <w:rPr>
          <w:lang w:val="en-GB"/>
        </w:rPr>
        <w:t xml:space="preserve"> Mayotte, </w:t>
      </w:r>
      <w:r w:rsidR="00B1343D" w:rsidRPr="00AD0E78">
        <w:rPr>
          <w:lang w:val="en-GB"/>
        </w:rPr>
        <w:t>will remain</w:t>
      </w:r>
      <w:r w:rsidR="008B61F8" w:rsidRPr="00AD0E78">
        <w:rPr>
          <w:lang w:val="en-GB"/>
        </w:rPr>
        <w:t xml:space="preserve"> applicable</w:t>
      </w:r>
      <w:r w:rsidR="00B1343D" w:rsidRPr="00AD0E78">
        <w:rPr>
          <w:lang w:val="en-GB"/>
        </w:rPr>
        <w:t xml:space="preserve"> there</w:t>
      </w:r>
      <w:r w:rsidR="008B61F8" w:rsidRPr="00AD0E78">
        <w:rPr>
          <w:lang w:val="en-GB"/>
        </w:rPr>
        <w:t xml:space="preserve"> </w:t>
      </w:r>
      <w:r w:rsidR="00B1343D" w:rsidRPr="00AD0E78">
        <w:rPr>
          <w:lang w:val="en-GB"/>
        </w:rPr>
        <w:t>until they are expressly repealed</w:t>
      </w:r>
      <w:r w:rsidR="00155213" w:rsidRPr="00AD0E78">
        <w:rPr>
          <w:lang w:val="en-GB"/>
        </w:rPr>
        <w:t>.</w:t>
      </w:r>
    </w:p>
    <w:p w:rsidR="008B61F8" w:rsidRPr="00B4464F" w:rsidRDefault="00283701" w:rsidP="00B4464F">
      <w:pPr>
        <w:pStyle w:val="H23G"/>
        <w:rPr>
          <w:lang w:val="en-GB"/>
        </w:rPr>
      </w:pPr>
      <w:r w:rsidRPr="00B4464F">
        <w:rPr>
          <w:bCs/>
          <w:szCs w:val="24"/>
          <w:lang w:val="en-GB"/>
        </w:rPr>
        <w:tab/>
      </w:r>
      <w:r w:rsidR="008B61F8" w:rsidRPr="00B4464F">
        <w:rPr>
          <w:bCs/>
          <w:szCs w:val="24"/>
          <w:lang w:val="en-GB"/>
        </w:rPr>
        <w:t xml:space="preserve">2. </w:t>
      </w:r>
      <w:r w:rsidR="00B4464F">
        <w:rPr>
          <w:bCs/>
          <w:szCs w:val="24"/>
          <w:lang w:val="en-GB"/>
        </w:rPr>
        <w:tab/>
      </w:r>
      <w:r w:rsidR="00AD608A" w:rsidRPr="00B4464F">
        <w:rPr>
          <w:bCs/>
          <w:szCs w:val="24"/>
          <w:lang w:val="en-GB"/>
        </w:rPr>
        <w:t xml:space="preserve">The </w:t>
      </w:r>
      <w:r w:rsidR="00AD608A" w:rsidRPr="00B4464F">
        <w:rPr>
          <w:lang w:val="en-GB"/>
        </w:rPr>
        <w:t>overseas territories</w:t>
      </w:r>
      <w:r w:rsidR="00AA79BC" w:rsidRPr="00B4464F">
        <w:rPr>
          <w:lang w:val="en-GB"/>
        </w:rPr>
        <w:t xml:space="preserve"> </w:t>
      </w:r>
      <w:r w:rsidR="00155213" w:rsidRPr="00B4464F">
        <w:rPr>
          <w:lang w:val="en-GB"/>
        </w:rPr>
        <w:t>governed</w:t>
      </w:r>
      <w:r w:rsidR="00AA79BC" w:rsidRPr="00B4464F">
        <w:rPr>
          <w:lang w:val="en-GB"/>
        </w:rPr>
        <w:t xml:space="preserve"> </w:t>
      </w:r>
      <w:r w:rsidR="00AD608A" w:rsidRPr="00B4464F">
        <w:rPr>
          <w:lang w:val="en-GB"/>
        </w:rPr>
        <w:t>by</w:t>
      </w:r>
      <w:r w:rsidR="00AA79BC" w:rsidRPr="00B4464F">
        <w:rPr>
          <w:lang w:val="en-GB"/>
        </w:rPr>
        <w:t xml:space="preserve"> </w:t>
      </w:r>
      <w:r w:rsidR="001E24B6" w:rsidRPr="00B4464F">
        <w:rPr>
          <w:lang w:val="en-GB"/>
        </w:rPr>
        <w:t>article </w:t>
      </w:r>
      <w:r w:rsidR="008B61F8" w:rsidRPr="00B4464F">
        <w:rPr>
          <w:lang w:val="en-GB"/>
        </w:rPr>
        <w:t xml:space="preserve">74 </w:t>
      </w:r>
      <w:r w:rsidR="0027308B" w:rsidRPr="00B4464F">
        <w:rPr>
          <w:lang w:val="en-GB"/>
        </w:rPr>
        <w:t>of the</w:t>
      </w:r>
      <w:r w:rsidR="008B61F8" w:rsidRPr="00B4464F">
        <w:rPr>
          <w:lang w:val="en-GB"/>
        </w:rPr>
        <w:t xml:space="preserve"> Constitution.</w:t>
      </w:r>
    </w:p>
    <w:p w:rsidR="008B61F8" w:rsidRPr="00AD0E78" w:rsidRDefault="00212E5D" w:rsidP="000F3C25">
      <w:pPr>
        <w:pStyle w:val="SingleTxtG"/>
        <w:rPr>
          <w:szCs w:val="24"/>
          <w:lang w:val="en-GB"/>
        </w:rPr>
      </w:pPr>
      <w:r w:rsidRPr="00AD0E78">
        <w:rPr>
          <w:szCs w:val="24"/>
          <w:lang w:val="en-GB"/>
        </w:rPr>
        <w:t xml:space="preserve">In these </w:t>
      </w:r>
      <w:r w:rsidRPr="00AD0E78">
        <w:rPr>
          <w:lang w:val="en-GB"/>
        </w:rPr>
        <w:t>overseas territories</w:t>
      </w:r>
      <w:r w:rsidR="008B61F8" w:rsidRPr="00AD0E78">
        <w:rPr>
          <w:szCs w:val="24"/>
          <w:lang w:val="en-GB"/>
        </w:rPr>
        <w:t xml:space="preserve">, </w:t>
      </w:r>
      <w:r w:rsidR="00AD608A" w:rsidRPr="00AD0E78">
        <w:rPr>
          <w:bCs/>
          <w:szCs w:val="24"/>
          <w:lang w:val="en-GB"/>
        </w:rPr>
        <w:t>the</w:t>
      </w:r>
      <w:r w:rsidR="008B61F8" w:rsidRPr="00AD0E78">
        <w:rPr>
          <w:bCs/>
          <w:szCs w:val="24"/>
          <w:lang w:val="en-GB"/>
        </w:rPr>
        <w:t xml:space="preserve"> </w:t>
      </w:r>
      <w:r w:rsidRPr="00AD0E78">
        <w:rPr>
          <w:bCs/>
          <w:szCs w:val="24"/>
          <w:lang w:val="en-GB"/>
        </w:rPr>
        <w:t xml:space="preserve">organic </w:t>
      </w:r>
      <w:r w:rsidR="00094D59" w:rsidRPr="00AD0E78">
        <w:rPr>
          <w:bCs/>
          <w:szCs w:val="24"/>
          <w:lang w:val="en-GB"/>
        </w:rPr>
        <w:t>statutory</w:t>
      </w:r>
      <w:r w:rsidRPr="00AD0E78">
        <w:rPr>
          <w:bCs/>
          <w:szCs w:val="24"/>
          <w:lang w:val="en-GB"/>
        </w:rPr>
        <w:t xml:space="preserve"> laws</w:t>
      </w:r>
      <w:r w:rsidR="008B61F8" w:rsidRPr="00AD0E78">
        <w:rPr>
          <w:bCs/>
          <w:szCs w:val="24"/>
          <w:lang w:val="en-GB"/>
        </w:rPr>
        <w:t xml:space="preserve"> </w:t>
      </w:r>
      <w:r w:rsidR="00FD4E39" w:rsidRPr="00AD0E78">
        <w:rPr>
          <w:bCs/>
          <w:szCs w:val="24"/>
          <w:lang w:val="en-GB"/>
        </w:rPr>
        <w:t xml:space="preserve">determine </w:t>
      </w:r>
      <w:r w:rsidR="000F3C25" w:rsidRPr="00AD0E78">
        <w:rPr>
          <w:bCs/>
          <w:szCs w:val="24"/>
          <w:lang w:val="en-GB"/>
        </w:rPr>
        <w:t>the organiz</w:t>
      </w:r>
      <w:r w:rsidR="008B61F8" w:rsidRPr="00AD0E78">
        <w:rPr>
          <w:bCs/>
          <w:szCs w:val="24"/>
          <w:lang w:val="en-GB"/>
        </w:rPr>
        <w:t xml:space="preserve">ation </w:t>
      </w:r>
      <w:r w:rsidR="000F3C25" w:rsidRPr="00AD0E78">
        <w:rPr>
          <w:bCs/>
          <w:szCs w:val="24"/>
          <w:lang w:val="en-GB"/>
        </w:rPr>
        <w:t xml:space="preserve">of </w:t>
      </w:r>
      <w:r w:rsidR="008B61F8" w:rsidRPr="00AD0E78">
        <w:rPr>
          <w:bCs/>
          <w:szCs w:val="24"/>
          <w:lang w:val="en-GB"/>
        </w:rPr>
        <w:t>institution</w:t>
      </w:r>
      <w:r w:rsidR="000F3C25" w:rsidRPr="00AD0E78">
        <w:rPr>
          <w:bCs/>
          <w:szCs w:val="24"/>
          <w:lang w:val="en-GB"/>
        </w:rPr>
        <w:t>s</w:t>
      </w:r>
      <w:r w:rsidR="00F234F9" w:rsidRPr="00AD0E78">
        <w:rPr>
          <w:bCs/>
          <w:szCs w:val="24"/>
          <w:lang w:val="en-GB"/>
        </w:rPr>
        <w:t xml:space="preserve"> and </w:t>
      </w:r>
      <w:r w:rsidR="000F3C25" w:rsidRPr="00AD0E78">
        <w:rPr>
          <w:bCs/>
          <w:szCs w:val="24"/>
          <w:lang w:val="en-GB"/>
        </w:rPr>
        <w:t>the legal system</w:t>
      </w:r>
      <w:r w:rsidR="00F234F9" w:rsidRPr="00AD0E78">
        <w:rPr>
          <w:szCs w:val="24"/>
          <w:lang w:val="en-GB"/>
        </w:rPr>
        <w:t xml:space="preserve"> and </w:t>
      </w:r>
      <w:r w:rsidR="008B61F8" w:rsidRPr="00AD0E78">
        <w:rPr>
          <w:szCs w:val="24"/>
          <w:lang w:val="en-GB"/>
        </w:rPr>
        <w:t>d</w:t>
      </w:r>
      <w:r w:rsidR="000F3C25" w:rsidRPr="00AD0E78">
        <w:rPr>
          <w:szCs w:val="24"/>
          <w:lang w:val="en-GB"/>
        </w:rPr>
        <w:t>efine</w:t>
      </w:r>
      <w:r w:rsidR="008B61F8" w:rsidRPr="00AD0E78">
        <w:rPr>
          <w:szCs w:val="24"/>
          <w:lang w:val="en-GB"/>
        </w:rPr>
        <w:t xml:space="preserve"> </w:t>
      </w:r>
      <w:r w:rsidR="000F3C25" w:rsidRPr="00AD0E78">
        <w:rPr>
          <w:szCs w:val="24"/>
          <w:lang w:val="en-GB"/>
        </w:rPr>
        <w:t>the</w:t>
      </w:r>
      <w:r w:rsidR="008B61F8" w:rsidRPr="00AD0E78">
        <w:rPr>
          <w:szCs w:val="24"/>
          <w:lang w:val="en-GB"/>
        </w:rPr>
        <w:t xml:space="preserve"> conditions </w:t>
      </w:r>
      <w:r w:rsidR="000F3C25" w:rsidRPr="00AD0E78">
        <w:rPr>
          <w:szCs w:val="24"/>
          <w:lang w:val="en-GB"/>
        </w:rPr>
        <w:t>in which statutes and regulations are applicable</w:t>
      </w:r>
      <w:r w:rsidR="008B61F8" w:rsidRPr="00AD0E78">
        <w:rPr>
          <w:szCs w:val="24"/>
          <w:lang w:val="en-GB"/>
        </w:rPr>
        <w:t>.</w:t>
      </w:r>
    </w:p>
    <w:p w:rsidR="008B61F8" w:rsidRPr="00AD0E78" w:rsidRDefault="00AD608A" w:rsidP="00B4464F">
      <w:pPr>
        <w:pStyle w:val="SingleTxtG"/>
        <w:keepNext/>
        <w:rPr>
          <w:szCs w:val="24"/>
          <w:lang w:val="en-GB"/>
        </w:rPr>
      </w:pPr>
      <w:r w:rsidRPr="00AD0E78">
        <w:rPr>
          <w:lang w:val="en-GB"/>
        </w:rPr>
        <w:t>The overseas territories</w:t>
      </w:r>
      <w:r w:rsidR="008B61F8" w:rsidRPr="00AD0E78">
        <w:rPr>
          <w:szCs w:val="24"/>
          <w:lang w:val="en-GB"/>
        </w:rPr>
        <w:t xml:space="preserve"> </w:t>
      </w:r>
      <w:r w:rsidR="00212E5D" w:rsidRPr="00AD0E78">
        <w:rPr>
          <w:szCs w:val="24"/>
          <w:lang w:val="en-GB"/>
        </w:rPr>
        <w:t>are</w:t>
      </w:r>
      <w:r w:rsidR="00A66F10" w:rsidRPr="00AD0E78">
        <w:rPr>
          <w:szCs w:val="24"/>
          <w:lang w:val="en-GB"/>
        </w:rPr>
        <w:t>:</w:t>
      </w:r>
    </w:p>
    <w:p w:rsidR="008B61F8" w:rsidRPr="00AD0E78" w:rsidRDefault="00B4464F" w:rsidP="00B4464F">
      <w:pPr>
        <w:pStyle w:val="Bullet1G"/>
        <w:rPr>
          <w:lang w:val="en-GB"/>
        </w:rPr>
      </w:pPr>
      <w:r w:rsidRPr="00AD0E78">
        <w:rPr>
          <w:lang w:val="en-GB"/>
        </w:rPr>
        <w:t xml:space="preserve">Those </w:t>
      </w:r>
      <w:r w:rsidR="000F3C25" w:rsidRPr="00AD0E78">
        <w:rPr>
          <w:lang w:val="en-GB"/>
        </w:rPr>
        <w:t>where</w:t>
      </w:r>
      <w:r w:rsidR="008B61F8" w:rsidRPr="00AD0E78">
        <w:rPr>
          <w:lang w:val="en-GB"/>
        </w:rPr>
        <w:t xml:space="preserve"> </w:t>
      </w:r>
      <w:r w:rsidR="000F3C25" w:rsidRPr="00AD0E78">
        <w:rPr>
          <w:lang w:val="en-GB"/>
        </w:rPr>
        <w:t>the</w:t>
      </w:r>
      <w:r w:rsidR="008B61F8" w:rsidRPr="00AD0E78">
        <w:rPr>
          <w:lang w:val="en-GB"/>
        </w:rPr>
        <w:t xml:space="preserve"> </w:t>
      </w:r>
      <w:r w:rsidR="000F3C25" w:rsidRPr="00AD0E78">
        <w:rPr>
          <w:lang w:val="en-GB"/>
        </w:rPr>
        <w:t>le</w:t>
      </w:r>
      <w:r w:rsidR="008B61F8" w:rsidRPr="00AD0E78">
        <w:rPr>
          <w:lang w:val="en-GB"/>
        </w:rPr>
        <w:t xml:space="preserve">gislative </w:t>
      </w:r>
      <w:r w:rsidR="000F3C25" w:rsidRPr="00AD0E78">
        <w:rPr>
          <w:lang w:val="en-GB"/>
        </w:rPr>
        <w:t>identity system applies</w:t>
      </w:r>
      <w:r w:rsidR="00FD4E39" w:rsidRPr="00AD0E78">
        <w:rPr>
          <w:lang w:val="en-GB"/>
        </w:rPr>
        <w:t>,</w:t>
      </w:r>
      <w:r w:rsidR="000F3C25" w:rsidRPr="00AD0E78">
        <w:rPr>
          <w:lang w:val="en-GB"/>
        </w:rPr>
        <w:t xml:space="preserve"> sometimes with excep</w:t>
      </w:r>
      <w:r w:rsidR="008B61F8" w:rsidRPr="00AD0E78">
        <w:rPr>
          <w:lang w:val="en-GB"/>
        </w:rPr>
        <w:t>tions</w:t>
      </w:r>
      <w:r w:rsidR="00A66F10" w:rsidRPr="00AD0E78">
        <w:rPr>
          <w:lang w:val="en-GB"/>
        </w:rPr>
        <w:t>:</w:t>
      </w:r>
      <w:r w:rsidR="008B61F8" w:rsidRPr="00AD0E78">
        <w:rPr>
          <w:lang w:val="en-GB"/>
        </w:rPr>
        <w:t xml:space="preserve"> Saint-Barthélemy</w:t>
      </w:r>
      <w:r w:rsidR="00F234F9" w:rsidRPr="00AD0E78">
        <w:rPr>
          <w:lang w:val="en-GB"/>
        </w:rPr>
        <w:t xml:space="preserve"> and </w:t>
      </w:r>
      <w:r w:rsidR="008B61F8" w:rsidRPr="00AD0E78">
        <w:rPr>
          <w:lang w:val="en-GB"/>
        </w:rPr>
        <w:t xml:space="preserve">Saint-Martin, </w:t>
      </w:r>
      <w:r w:rsidR="000F3C25" w:rsidRPr="00AD0E78">
        <w:rPr>
          <w:lang w:val="en-GB"/>
        </w:rPr>
        <w:t>transformed into</w:t>
      </w:r>
      <w:r w:rsidR="00751204" w:rsidRPr="00AD0E78">
        <w:rPr>
          <w:lang w:val="en-GB"/>
        </w:rPr>
        <w:t xml:space="preserve"> overseas territories</w:t>
      </w:r>
      <w:r w:rsidR="008B61F8" w:rsidRPr="00AD0E78">
        <w:rPr>
          <w:lang w:val="en-GB"/>
        </w:rPr>
        <w:t xml:space="preserve"> </w:t>
      </w:r>
      <w:r w:rsidR="00F66DB9" w:rsidRPr="00AD0E78">
        <w:rPr>
          <w:lang w:val="en-GB"/>
        </w:rPr>
        <w:t>by</w:t>
      </w:r>
      <w:r w:rsidR="008B61F8" w:rsidRPr="00AD0E78">
        <w:rPr>
          <w:lang w:val="en-GB"/>
        </w:rPr>
        <w:t xml:space="preserve"> </w:t>
      </w:r>
      <w:r w:rsidR="00872A31" w:rsidRPr="00AD0E78">
        <w:rPr>
          <w:lang w:val="en-GB"/>
        </w:rPr>
        <w:t>Organic Law</w:t>
      </w:r>
      <w:r w:rsidR="008B61F8" w:rsidRPr="00AD0E78">
        <w:rPr>
          <w:lang w:val="en-GB"/>
        </w:rPr>
        <w:t xml:space="preserve"> </w:t>
      </w:r>
      <w:r w:rsidR="00C4382F" w:rsidRPr="00AD0E78">
        <w:rPr>
          <w:lang w:val="en-GB"/>
        </w:rPr>
        <w:t>No. </w:t>
      </w:r>
      <w:r w:rsidR="008B61F8" w:rsidRPr="00AD0E78">
        <w:rPr>
          <w:lang w:val="en-GB"/>
        </w:rPr>
        <w:t>2007-223</w:t>
      </w:r>
      <w:r w:rsidR="000C7A38" w:rsidRPr="00AD0E78">
        <w:rPr>
          <w:lang w:val="en-GB"/>
        </w:rPr>
        <w:t xml:space="preserve"> of </w:t>
      </w:r>
      <w:r w:rsidR="008B61F8" w:rsidRPr="00AD0E78">
        <w:rPr>
          <w:lang w:val="en-GB"/>
        </w:rPr>
        <w:t xml:space="preserve">21 </w:t>
      </w:r>
      <w:r w:rsidR="004D3A14" w:rsidRPr="00AD0E78">
        <w:rPr>
          <w:lang w:val="en-GB"/>
        </w:rPr>
        <w:t>February</w:t>
      </w:r>
      <w:r w:rsidR="008B61F8" w:rsidRPr="00AD0E78">
        <w:rPr>
          <w:lang w:val="en-GB"/>
        </w:rPr>
        <w:t xml:space="preserve"> 2007</w:t>
      </w:r>
      <w:r w:rsidR="00155213" w:rsidRPr="00AD0E78">
        <w:rPr>
          <w:lang w:val="en-GB"/>
        </w:rPr>
        <w:t>,</w:t>
      </w:r>
      <w:r w:rsidR="008B61F8" w:rsidRPr="00AD0E78">
        <w:rPr>
          <w:lang w:val="en-GB"/>
        </w:rPr>
        <w:t xml:space="preserve"> </w:t>
      </w:r>
      <w:r w:rsidR="000F3C25" w:rsidRPr="00AD0E78">
        <w:rPr>
          <w:lang w:val="en-GB"/>
        </w:rPr>
        <w:t>with</w:t>
      </w:r>
      <w:r w:rsidR="00212E5D" w:rsidRPr="00AD0E78">
        <w:rPr>
          <w:lang w:val="en-GB"/>
        </w:rPr>
        <w:t xml:space="preserve"> </w:t>
      </w:r>
      <w:r w:rsidR="00094D59" w:rsidRPr="00AD0E78">
        <w:rPr>
          <w:lang w:val="en-GB"/>
        </w:rPr>
        <w:t>statutory</w:t>
      </w:r>
      <w:r w:rsidR="00F234F9" w:rsidRPr="00AD0E78">
        <w:rPr>
          <w:lang w:val="en-GB"/>
        </w:rPr>
        <w:t xml:space="preserve"> and </w:t>
      </w:r>
      <w:r w:rsidR="00751204" w:rsidRPr="00AD0E78">
        <w:rPr>
          <w:lang w:val="en-GB"/>
        </w:rPr>
        <w:t>institution</w:t>
      </w:r>
      <w:r w:rsidR="000F3C25" w:rsidRPr="00AD0E78">
        <w:rPr>
          <w:lang w:val="en-GB"/>
        </w:rPr>
        <w:t>al provisions relating</w:t>
      </w:r>
      <w:r w:rsidR="008B61F8" w:rsidRPr="00AD0E78">
        <w:rPr>
          <w:lang w:val="en-GB"/>
        </w:rPr>
        <w:t xml:space="preserve"> </w:t>
      </w:r>
      <w:r w:rsidR="00AD608A" w:rsidRPr="00AD0E78">
        <w:rPr>
          <w:lang w:val="en-GB"/>
        </w:rPr>
        <w:t>to the overseas territories</w:t>
      </w:r>
      <w:r w:rsidR="008B61F8" w:rsidRPr="00AD0E78">
        <w:rPr>
          <w:lang w:val="en-GB"/>
        </w:rPr>
        <w:t xml:space="preserve">, </w:t>
      </w:r>
      <w:r w:rsidR="000F3C25" w:rsidRPr="00AD0E78">
        <w:rPr>
          <w:lang w:val="en-GB"/>
        </w:rPr>
        <w:t>and</w:t>
      </w:r>
      <w:r w:rsidR="008B61F8" w:rsidRPr="00AD0E78">
        <w:rPr>
          <w:lang w:val="en-GB"/>
        </w:rPr>
        <w:t xml:space="preserve"> Saint-Pierre</w:t>
      </w:r>
      <w:r w:rsidR="00F234F9" w:rsidRPr="00AD0E78">
        <w:rPr>
          <w:lang w:val="en-GB"/>
        </w:rPr>
        <w:t xml:space="preserve"> and </w:t>
      </w:r>
      <w:r w:rsidR="008B61F8" w:rsidRPr="00AD0E78">
        <w:rPr>
          <w:lang w:val="en-GB"/>
        </w:rPr>
        <w:t>Miquelon</w:t>
      </w:r>
      <w:r w:rsidR="003A7B7C" w:rsidRPr="00AD0E78">
        <w:rPr>
          <w:lang w:val="en-GB"/>
        </w:rPr>
        <w:t>;</w:t>
      </w:r>
    </w:p>
    <w:p w:rsidR="008B61F8" w:rsidRPr="00AD0E78" w:rsidRDefault="00B4464F" w:rsidP="00B4464F">
      <w:pPr>
        <w:pStyle w:val="Bullet1G"/>
        <w:rPr>
          <w:lang w:val="en-GB"/>
        </w:rPr>
      </w:pPr>
      <w:r w:rsidRPr="00AD0E78">
        <w:rPr>
          <w:lang w:val="en-GB"/>
        </w:rPr>
        <w:t xml:space="preserve">Those </w:t>
      </w:r>
      <w:r w:rsidR="000F3C25" w:rsidRPr="00AD0E78">
        <w:rPr>
          <w:lang w:val="en-GB"/>
        </w:rPr>
        <w:t>where</w:t>
      </w:r>
      <w:r w:rsidR="008B61F8" w:rsidRPr="00AD0E78">
        <w:rPr>
          <w:lang w:val="en-GB"/>
        </w:rPr>
        <w:t xml:space="preserve"> </w:t>
      </w:r>
      <w:r w:rsidR="000F3C25" w:rsidRPr="00AD0E78">
        <w:rPr>
          <w:lang w:val="en-GB"/>
        </w:rPr>
        <w:t>the le</w:t>
      </w:r>
      <w:r w:rsidR="008B61F8" w:rsidRPr="00AD0E78">
        <w:rPr>
          <w:lang w:val="en-GB"/>
        </w:rPr>
        <w:t xml:space="preserve">gislative </w:t>
      </w:r>
      <w:r w:rsidR="000F3C25" w:rsidRPr="00AD0E78">
        <w:rPr>
          <w:lang w:val="en-GB"/>
        </w:rPr>
        <w:t>speciality system applies, in other words where</w:t>
      </w:r>
      <w:r w:rsidR="008B61F8" w:rsidRPr="00AD0E78">
        <w:rPr>
          <w:lang w:val="en-GB"/>
        </w:rPr>
        <w:t xml:space="preserve">, </w:t>
      </w:r>
      <w:r w:rsidR="000F3C25" w:rsidRPr="00AD0E78">
        <w:rPr>
          <w:lang w:val="en-GB"/>
        </w:rPr>
        <w:t>to be applicable</w:t>
      </w:r>
      <w:r w:rsidR="008B61F8" w:rsidRPr="00AD0E78">
        <w:rPr>
          <w:lang w:val="en-GB"/>
        </w:rPr>
        <w:t xml:space="preserve">, </w:t>
      </w:r>
      <w:r w:rsidR="00FD4E39" w:rsidRPr="00AD0E78">
        <w:rPr>
          <w:lang w:val="en-GB"/>
        </w:rPr>
        <w:t>the</w:t>
      </w:r>
      <w:r w:rsidR="008B61F8" w:rsidRPr="00AD0E78">
        <w:rPr>
          <w:lang w:val="en-GB"/>
        </w:rPr>
        <w:t xml:space="preserve"> </w:t>
      </w:r>
      <w:r w:rsidR="000F3C25" w:rsidRPr="00AD0E78">
        <w:rPr>
          <w:lang w:val="en-GB"/>
        </w:rPr>
        <w:t>statutes and regulations must be expressly extended</w:t>
      </w:r>
      <w:r w:rsidR="00A66F10" w:rsidRPr="00AD0E78">
        <w:rPr>
          <w:lang w:val="en-GB"/>
        </w:rPr>
        <w:t>:</w:t>
      </w:r>
      <w:r w:rsidR="008B61F8" w:rsidRPr="00AD0E78">
        <w:rPr>
          <w:lang w:val="en-GB"/>
        </w:rPr>
        <w:t xml:space="preserve"> </w:t>
      </w:r>
      <w:r w:rsidR="000C7A38" w:rsidRPr="00AD0E78">
        <w:rPr>
          <w:lang w:val="en-GB"/>
        </w:rPr>
        <w:t>French Polynesia</w:t>
      </w:r>
      <w:r w:rsidR="00F234F9" w:rsidRPr="00AD0E78">
        <w:rPr>
          <w:lang w:val="en-GB"/>
        </w:rPr>
        <w:t xml:space="preserve"> and </w:t>
      </w:r>
      <w:r w:rsidR="0097416E" w:rsidRPr="00AD0E78">
        <w:rPr>
          <w:lang w:val="en-GB"/>
        </w:rPr>
        <w:t xml:space="preserve">Wallis and </w:t>
      </w:r>
      <w:r w:rsidR="00AA297F" w:rsidRPr="00AD0E78">
        <w:rPr>
          <w:lang w:val="en-GB"/>
        </w:rPr>
        <w:t>Futuna</w:t>
      </w:r>
      <w:r w:rsidR="008B61F8" w:rsidRPr="00AD0E78">
        <w:rPr>
          <w:lang w:val="en-GB"/>
        </w:rPr>
        <w:t>.</w:t>
      </w:r>
    </w:p>
    <w:p w:rsidR="008B61F8" w:rsidRPr="00AD0E78" w:rsidRDefault="00B4464F" w:rsidP="00AD608A">
      <w:pPr>
        <w:pStyle w:val="H23G"/>
        <w:rPr>
          <w:bCs/>
          <w:lang w:val="en-GB"/>
        </w:rPr>
      </w:pPr>
      <w:r>
        <w:rPr>
          <w:bCs/>
          <w:lang w:val="en-GB"/>
        </w:rPr>
        <w:tab/>
      </w:r>
      <w:r w:rsidR="00AA297F" w:rsidRPr="00AD0E78">
        <w:rPr>
          <w:bCs/>
          <w:lang w:val="en-GB"/>
        </w:rPr>
        <w:t>3.</w:t>
      </w:r>
      <w:r>
        <w:rPr>
          <w:bCs/>
          <w:lang w:val="en-GB"/>
        </w:rPr>
        <w:tab/>
      </w:r>
      <w:r w:rsidR="00C62027" w:rsidRPr="00AD0E78">
        <w:rPr>
          <w:bCs/>
          <w:lang w:val="en-GB"/>
        </w:rPr>
        <w:t>New Caledonia</w:t>
      </w:r>
      <w:r w:rsidR="00A66F10" w:rsidRPr="00AD0E78">
        <w:rPr>
          <w:lang w:val="en-GB"/>
        </w:rPr>
        <w:t>:</w:t>
      </w:r>
      <w:r w:rsidR="008B61F8" w:rsidRPr="00AD0E78">
        <w:rPr>
          <w:lang w:val="en-GB"/>
        </w:rPr>
        <w:t xml:space="preserve"> </w:t>
      </w:r>
      <w:r w:rsidR="00AD608A" w:rsidRPr="00AD0E78">
        <w:rPr>
          <w:lang w:val="en-GB"/>
        </w:rPr>
        <w:t>one of a kind</w:t>
      </w:r>
    </w:p>
    <w:p w:rsidR="008B61F8" w:rsidRPr="00AD0E78" w:rsidRDefault="00212E5D" w:rsidP="001500B1">
      <w:pPr>
        <w:pStyle w:val="SingleTxtG"/>
        <w:rPr>
          <w:lang w:val="en-GB"/>
        </w:rPr>
      </w:pPr>
      <w:r w:rsidRPr="00AD0E78">
        <w:rPr>
          <w:lang w:val="en-GB"/>
        </w:rPr>
        <w:t>Its</w:t>
      </w:r>
      <w:r w:rsidR="0027308B" w:rsidRPr="00AD0E78">
        <w:rPr>
          <w:lang w:val="en-GB"/>
        </w:rPr>
        <w:t xml:space="preserve"> </w:t>
      </w:r>
      <w:r w:rsidR="00094D59" w:rsidRPr="00AD0E78">
        <w:rPr>
          <w:lang w:val="en-GB"/>
        </w:rPr>
        <w:t>status</w:t>
      </w:r>
      <w:r w:rsidR="0027308B" w:rsidRPr="00AD0E78">
        <w:rPr>
          <w:lang w:val="en-GB"/>
        </w:rPr>
        <w:t xml:space="preserve"> </w:t>
      </w:r>
      <w:r w:rsidR="001500B1" w:rsidRPr="00AD0E78">
        <w:rPr>
          <w:lang w:val="en-GB"/>
        </w:rPr>
        <w:t>is determined by</w:t>
      </w:r>
      <w:r w:rsidR="0027308B" w:rsidRPr="00AD0E78">
        <w:rPr>
          <w:lang w:val="en-GB"/>
        </w:rPr>
        <w:t xml:space="preserve"> </w:t>
      </w:r>
      <w:r w:rsidR="001E24B6" w:rsidRPr="00AD0E78">
        <w:rPr>
          <w:lang w:val="en-GB"/>
        </w:rPr>
        <w:t>article </w:t>
      </w:r>
      <w:r w:rsidR="008B61F8" w:rsidRPr="00AD0E78">
        <w:rPr>
          <w:lang w:val="en-GB"/>
        </w:rPr>
        <w:t xml:space="preserve">77 </w:t>
      </w:r>
      <w:r w:rsidR="0027308B" w:rsidRPr="00AD0E78">
        <w:rPr>
          <w:lang w:val="en-GB"/>
        </w:rPr>
        <w:t>of the</w:t>
      </w:r>
      <w:r w:rsidR="008B61F8" w:rsidRPr="00AD0E78">
        <w:rPr>
          <w:lang w:val="en-GB"/>
        </w:rPr>
        <w:t xml:space="preserve"> Constitution, </w:t>
      </w:r>
      <w:r w:rsidR="001500B1" w:rsidRPr="00AD0E78">
        <w:rPr>
          <w:lang w:val="en-GB"/>
        </w:rPr>
        <w:t>which refers to</w:t>
      </w:r>
      <w:r w:rsidR="008B61F8" w:rsidRPr="00AD0E78">
        <w:rPr>
          <w:lang w:val="en-GB"/>
        </w:rPr>
        <w:t xml:space="preserve"> </w:t>
      </w:r>
      <w:r w:rsidR="002C560C" w:rsidRPr="00AD0E78">
        <w:rPr>
          <w:lang w:val="en-GB"/>
        </w:rPr>
        <w:t>the Nouméa Accord</w:t>
      </w:r>
      <w:r w:rsidR="008B61F8" w:rsidRPr="00AD0E78">
        <w:rPr>
          <w:lang w:val="en-GB"/>
        </w:rPr>
        <w:t xml:space="preserve"> (</w:t>
      </w:r>
      <w:r w:rsidR="001500B1" w:rsidRPr="00AD0E78">
        <w:rPr>
          <w:lang w:val="en-GB"/>
        </w:rPr>
        <w:t>whose</w:t>
      </w:r>
      <w:r w:rsidR="008B61F8" w:rsidRPr="00AD0E78">
        <w:rPr>
          <w:lang w:val="en-GB"/>
        </w:rPr>
        <w:t xml:space="preserve"> </w:t>
      </w:r>
      <w:r w:rsidR="001500B1" w:rsidRPr="00AD0E78">
        <w:rPr>
          <w:lang w:val="en-GB"/>
        </w:rPr>
        <w:t>guidelines</w:t>
      </w:r>
      <w:r w:rsidR="008B61F8" w:rsidRPr="00AD0E78">
        <w:rPr>
          <w:lang w:val="en-GB"/>
        </w:rPr>
        <w:t xml:space="preserve"> </w:t>
      </w:r>
      <w:r w:rsidR="001500B1" w:rsidRPr="00AD0E78">
        <w:rPr>
          <w:lang w:val="en-GB"/>
        </w:rPr>
        <w:t>carry</w:t>
      </w:r>
      <w:r w:rsidR="0027308B" w:rsidRPr="00AD0E78">
        <w:rPr>
          <w:lang w:val="en-GB"/>
        </w:rPr>
        <w:t xml:space="preserve"> constitution</w:t>
      </w:r>
      <w:r w:rsidR="001500B1" w:rsidRPr="00AD0E78">
        <w:rPr>
          <w:lang w:val="en-GB"/>
        </w:rPr>
        <w:t>al weight</w:t>
      </w:r>
      <w:r w:rsidR="0027308B" w:rsidRPr="00AD0E78">
        <w:rPr>
          <w:lang w:val="en-GB"/>
        </w:rPr>
        <w:t xml:space="preserve">). </w:t>
      </w:r>
      <w:r w:rsidR="00C62027" w:rsidRPr="00AD0E78">
        <w:rPr>
          <w:lang w:val="en-GB"/>
        </w:rPr>
        <w:t>New Caledonia</w:t>
      </w:r>
      <w:r w:rsidR="008B61F8" w:rsidRPr="00AD0E78">
        <w:rPr>
          <w:lang w:val="en-GB"/>
        </w:rPr>
        <w:t xml:space="preserve"> </w:t>
      </w:r>
      <w:r w:rsidR="001500B1" w:rsidRPr="00AD0E78">
        <w:rPr>
          <w:lang w:val="en-GB"/>
        </w:rPr>
        <w:t>is governed</w:t>
      </w:r>
      <w:r w:rsidR="008B61F8" w:rsidRPr="00AD0E78">
        <w:rPr>
          <w:lang w:val="en-GB"/>
        </w:rPr>
        <w:t xml:space="preserve"> </w:t>
      </w:r>
      <w:r w:rsidRPr="00AD0E78">
        <w:rPr>
          <w:lang w:val="en-GB"/>
        </w:rPr>
        <w:t>by</w:t>
      </w:r>
      <w:r w:rsidR="008B61F8" w:rsidRPr="00AD0E78">
        <w:rPr>
          <w:lang w:val="en-GB"/>
        </w:rPr>
        <w:t xml:space="preserve"> </w:t>
      </w:r>
      <w:r w:rsidR="00AA79BC" w:rsidRPr="00AD0E78">
        <w:rPr>
          <w:lang w:val="en-GB"/>
        </w:rPr>
        <w:t>the</w:t>
      </w:r>
      <w:r w:rsidR="008B61F8" w:rsidRPr="00AD0E78">
        <w:rPr>
          <w:lang w:val="en-GB"/>
        </w:rPr>
        <w:t xml:space="preserve"> </w:t>
      </w:r>
      <w:r w:rsidR="00AA79BC" w:rsidRPr="00AD0E78">
        <w:rPr>
          <w:lang w:val="en-GB"/>
        </w:rPr>
        <w:t>Statutory</w:t>
      </w:r>
      <w:r w:rsidR="0097416E" w:rsidRPr="00AD0E78">
        <w:rPr>
          <w:lang w:val="en-GB"/>
        </w:rPr>
        <w:t xml:space="preserve"> </w:t>
      </w:r>
      <w:r w:rsidR="003D53BB" w:rsidRPr="00AD0E78">
        <w:rPr>
          <w:lang w:val="en-GB"/>
        </w:rPr>
        <w:t>Act</w:t>
      </w:r>
      <w:r w:rsidR="008B61F8" w:rsidRPr="00AD0E78">
        <w:rPr>
          <w:lang w:val="en-GB"/>
        </w:rPr>
        <w:t xml:space="preserve"> </w:t>
      </w:r>
      <w:r w:rsidR="000C7A38" w:rsidRPr="00AD0E78">
        <w:rPr>
          <w:lang w:val="en-GB"/>
        </w:rPr>
        <w:t xml:space="preserve">of </w:t>
      </w:r>
      <w:r w:rsidR="008B61F8" w:rsidRPr="00AD0E78">
        <w:rPr>
          <w:lang w:val="en-GB"/>
        </w:rPr>
        <w:t xml:space="preserve">19 </w:t>
      </w:r>
      <w:r w:rsidR="004D3A14" w:rsidRPr="00AD0E78">
        <w:rPr>
          <w:lang w:val="en-GB"/>
        </w:rPr>
        <w:t>March</w:t>
      </w:r>
      <w:r w:rsidR="008B61F8" w:rsidRPr="00AD0E78">
        <w:rPr>
          <w:lang w:val="en-GB"/>
        </w:rPr>
        <w:t xml:space="preserve"> 1999.</w:t>
      </w:r>
    </w:p>
    <w:p w:rsidR="008B61F8" w:rsidRPr="00AD0E78" w:rsidRDefault="001500B1" w:rsidP="00B4464F">
      <w:pPr>
        <w:pStyle w:val="SingleTxtG"/>
        <w:keepNext/>
        <w:rPr>
          <w:lang w:val="en-GB"/>
        </w:rPr>
      </w:pPr>
      <w:r w:rsidRPr="00AD0E78">
        <w:rPr>
          <w:lang w:val="en-GB"/>
        </w:rPr>
        <w:t>The main specific components</w:t>
      </w:r>
      <w:r w:rsidR="000C7A38" w:rsidRPr="00AD0E78">
        <w:rPr>
          <w:lang w:val="en-GB"/>
        </w:rPr>
        <w:t xml:space="preserve"> of </w:t>
      </w:r>
      <w:r w:rsidRPr="00AD0E78">
        <w:rPr>
          <w:lang w:val="en-GB"/>
        </w:rPr>
        <w:t xml:space="preserve">the </w:t>
      </w:r>
      <w:r w:rsidR="008B61F8" w:rsidRPr="00AD0E78">
        <w:rPr>
          <w:lang w:val="en-GB"/>
        </w:rPr>
        <w:t>statut</w:t>
      </w:r>
      <w:r w:rsidRPr="00AD0E78">
        <w:rPr>
          <w:lang w:val="en-GB"/>
        </w:rPr>
        <w:t>e</w:t>
      </w:r>
      <w:r w:rsidR="008B61F8" w:rsidRPr="00AD0E78">
        <w:rPr>
          <w:lang w:val="en-GB"/>
        </w:rPr>
        <w:t xml:space="preserve"> </w:t>
      </w:r>
      <w:r w:rsidR="00947F1C" w:rsidRPr="00AD0E78">
        <w:rPr>
          <w:lang w:val="en-GB"/>
        </w:rPr>
        <w:t>of</w:t>
      </w:r>
      <w:r w:rsidR="008B61F8" w:rsidRPr="00AD0E78">
        <w:rPr>
          <w:lang w:val="en-GB"/>
        </w:rPr>
        <w:t xml:space="preserve"> </w:t>
      </w:r>
      <w:r w:rsidR="00C62027" w:rsidRPr="00AD0E78">
        <w:rPr>
          <w:lang w:val="en-GB"/>
        </w:rPr>
        <w:t>New Caledonia</w:t>
      </w:r>
      <w:r w:rsidR="008B61F8" w:rsidRPr="00AD0E78">
        <w:rPr>
          <w:lang w:val="en-GB"/>
        </w:rPr>
        <w:t xml:space="preserve"> </w:t>
      </w:r>
      <w:r w:rsidR="009A222A" w:rsidRPr="00AD0E78">
        <w:rPr>
          <w:lang w:val="en-GB"/>
        </w:rPr>
        <w:t>are</w:t>
      </w:r>
      <w:r w:rsidR="00A66F10" w:rsidRPr="00AD0E78">
        <w:rPr>
          <w:lang w:val="en-GB"/>
        </w:rPr>
        <w:t>:</w:t>
      </w:r>
    </w:p>
    <w:p w:rsidR="008B61F8" w:rsidRPr="00AD0E78" w:rsidRDefault="00B4464F" w:rsidP="00B4464F">
      <w:pPr>
        <w:pStyle w:val="Bullet1G"/>
        <w:rPr>
          <w:lang w:val="en-GB"/>
        </w:rPr>
      </w:pPr>
      <w:r w:rsidRPr="00AD0E78">
        <w:rPr>
          <w:lang w:val="en-GB"/>
        </w:rPr>
        <w:t xml:space="preserve">A </w:t>
      </w:r>
      <w:r w:rsidR="001500B1" w:rsidRPr="00AD0E78">
        <w:rPr>
          <w:lang w:val="en-GB"/>
        </w:rPr>
        <w:t>local</w:t>
      </w:r>
      <w:r w:rsidR="008B61F8" w:rsidRPr="00AD0E78">
        <w:rPr>
          <w:lang w:val="en-GB"/>
        </w:rPr>
        <w:t xml:space="preserve"> </w:t>
      </w:r>
      <w:r w:rsidR="00F66DB9" w:rsidRPr="00AD0E78">
        <w:rPr>
          <w:bCs/>
          <w:lang w:val="en-GB"/>
        </w:rPr>
        <w:t>“</w:t>
      </w:r>
      <w:r w:rsidR="001500B1" w:rsidRPr="00AD0E78">
        <w:rPr>
          <w:bCs/>
          <w:lang w:val="en-GB"/>
        </w:rPr>
        <w:t>citizenship</w:t>
      </w:r>
      <w:r w:rsidR="00F66DB9" w:rsidRPr="00AD0E78">
        <w:rPr>
          <w:bCs/>
          <w:lang w:val="en-GB"/>
        </w:rPr>
        <w:t>”</w:t>
      </w:r>
      <w:r w:rsidR="008B61F8" w:rsidRPr="00AD0E78">
        <w:rPr>
          <w:lang w:val="en-GB"/>
        </w:rPr>
        <w:t xml:space="preserve">, </w:t>
      </w:r>
      <w:r w:rsidR="001500B1" w:rsidRPr="00AD0E78">
        <w:rPr>
          <w:lang w:val="en-GB"/>
        </w:rPr>
        <w:t xml:space="preserve">based on a </w:t>
      </w:r>
      <w:r w:rsidR="009A222A" w:rsidRPr="00AD0E78">
        <w:rPr>
          <w:lang w:val="en-GB"/>
        </w:rPr>
        <w:t>restric</w:t>
      </w:r>
      <w:r w:rsidR="001500B1" w:rsidRPr="00AD0E78">
        <w:rPr>
          <w:lang w:val="en-GB"/>
        </w:rPr>
        <w:t>ted electorate</w:t>
      </w:r>
      <w:r w:rsidR="008B61F8" w:rsidRPr="00AD0E78">
        <w:rPr>
          <w:lang w:val="en-GB"/>
        </w:rPr>
        <w:t xml:space="preserve"> </w:t>
      </w:r>
      <w:r w:rsidR="001500B1" w:rsidRPr="00AD0E78">
        <w:rPr>
          <w:lang w:val="en-GB"/>
        </w:rPr>
        <w:t>for elections to the provincial</w:t>
      </w:r>
      <w:r w:rsidR="008B61F8" w:rsidRPr="00AD0E78">
        <w:rPr>
          <w:lang w:val="en-GB"/>
        </w:rPr>
        <w:t xml:space="preserve"> congr</w:t>
      </w:r>
      <w:r w:rsidR="001500B1" w:rsidRPr="00AD0E78">
        <w:rPr>
          <w:lang w:val="en-GB"/>
        </w:rPr>
        <w:t xml:space="preserve">ess </w:t>
      </w:r>
      <w:r w:rsidR="00F234F9" w:rsidRPr="00AD0E78">
        <w:rPr>
          <w:lang w:val="en-GB"/>
        </w:rPr>
        <w:t xml:space="preserve">and </w:t>
      </w:r>
      <w:r w:rsidR="001500B1" w:rsidRPr="00AD0E78">
        <w:rPr>
          <w:lang w:val="en-GB"/>
        </w:rPr>
        <w:t>assembli</w:t>
      </w:r>
      <w:r w:rsidR="008B61F8" w:rsidRPr="00AD0E78">
        <w:rPr>
          <w:lang w:val="en-GB"/>
        </w:rPr>
        <w:t>es</w:t>
      </w:r>
      <w:r w:rsidR="003A7B7C" w:rsidRPr="00AD0E78">
        <w:rPr>
          <w:lang w:val="en-GB"/>
        </w:rPr>
        <w:t>;</w:t>
      </w:r>
    </w:p>
    <w:p w:rsidR="008B61F8" w:rsidRPr="00AD0E78" w:rsidRDefault="00B4464F" w:rsidP="00B4464F">
      <w:pPr>
        <w:pStyle w:val="Bullet1G"/>
        <w:rPr>
          <w:lang w:val="en-GB"/>
        </w:rPr>
      </w:pPr>
      <w:r w:rsidRPr="00AD0E78">
        <w:rPr>
          <w:lang w:val="en-GB"/>
        </w:rPr>
        <w:t>A</w:t>
      </w:r>
      <w:r w:rsidRPr="00AD0E78">
        <w:rPr>
          <w:bCs/>
          <w:lang w:val="en-GB"/>
        </w:rPr>
        <w:t xml:space="preserve"> </w:t>
      </w:r>
      <w:r w:rsidR="001500B1" w:rsidRPr="00AD0E78">
        <w:rPr>
          <w:bCs/>
          <w:lang w:val="en-GB"/>
        </w:rPr>
        <w:t>le</w:t>
      </w:r>
      <w:r w:rsidR="008B61F8" w:rsidRPr="00AD0E78">
        <w:rPr>
          <w:bCs/>
          <w:lang w:val="en-GB"/>
        </w:rPr>
        <w:t>gislati</w:t>
      </w:r>
      <w:r w:rsidR="001500B1" w:rsidRPr="00AD0E78">
        <w:rPr>
          <w:bCs/>
          <w:lang w:val="en-GB"/>
        </w:rPr>
        <w:t>ve authority</w:t>
      </w:r>
      <w:r w:rsidR="008B61F8" w:rsidRPr="00AD0E78">
        <w:rPr>
          <w:lang w:val="en-GB"/>
        </w:rPr>
        <w:t xml:space="preserve">, </w:t>
      </w:r>
      <w:r w:rsidR="001500B1" w:rsidRPr="00AD0E78">
        <w:rPr>
          <w:lang w:val="en-GB"/>
        </w:rPr>
        <w:t>with</w:t>
      </w:r>
      <w:r w:rsidR="008B61F8" w:rsidRPr="00AD0E78">
        <w:rPr>
          <w:lang w:val="en-GB"/>
        </w:rPr>
        <w:t xml:space="preserve"> </w:t>
      </w:r>
      <w:r w:rsidR="00AA297F" w:rsidRPr="00AD0E78">
        <w:rPr>
          <w:lang w:val="en-GB"/>
        </w:rPr>
        <w:t>“</w:t>
      </w:r>
      <w:r w:rsidR="001500B1" w:rsidRPr="00AD0E78">
        <w:rPr>
          <w:lang w:val="en-GB"/>
        </w:rPr>
        <w:t xml:space="preserve">local </w:t>
      </w:r>
      <w:r w:rsidR="00C62027" w:rsidRPr="00AD0E78">
        <w:rPr>
          <w:lang w:val="en-GB"/>
        </w:rPr>
        <w:t>laws</w:t>
      </w:r>
      <w:r w:rsidR="00AA297F" w:rsidRPr="00AD0E78">
        <w:rPr>
          <w:lang w:val="en-GB"/>
        </w:rPr>
        <w:t>”</w:t>
      </w:r>
      <w:r w:rsidR="008B61F8" w:rsidRPr="00AD0E78">
        <w:rPr>
          <w:lang w:val="en-GB"/>
        </w:rPr>
        <w:t xml:space="preserve"> </w:t>
      </w:r>
      <w:r w:rsidR="001500B1" w:rsidRPr="00AD0E78">
        <w:rPr>
          <w:lang w:val="en-GB"/>
        </w:rPr>
        <w:t>that may be deferred to</w:t>
      </w:r>
      <w:r w:rsidR="008B61F8" w:rsidRPr="00AD0E78">
        <w:rPr>
          <w:lang w:val="en-GB"/>
        </w:rPr>
        <w:t xml:space="preserve"> </w:t>
      </w:r>
      <w:r w:rsidR="0078423D" w:rsidRPr="00AD0E78">
        <w:rPr>
          <w:lang w:val="en-GB"/>
        </w:rPr>
        <w:t>the Constitutional Council</w:t>
      </w:r>
      <w:r w:rsidR="003A7B7C" w:rsidRPr="00AD0E78">
        <w:rPr>
          <w:lang w:val="en-GB"/>
        </w:rPr>
        <w:t>;</w:t>
      </w:r>
    </w:p>
    <w:p w:rsidR="008B61F8" w:rsidRPr="00AD0E78" w:rsidRDefault="00B4464F" w:rsidP="00B4464F">
      <w:pPr>
        <w:pStyle w:val="Bullet1G"/>
        <w:rPr>
          <w:lang w:val="en-GB"/>
        </w:rPr>
      </w:pPr>
      <w:r w:rsidRPr="00AD0E78">
        <w:rPr>
          <w:lang w:val="en-GB"/>
        </w:rPr>
        <w:t xml:space="preserve">Local </w:t>
      </w:r>
      <w:r w:rsidR="00A61476" w:rsidRPr="00AD0E78">
        <w:rPr>
          <w:lang w:val="en-GB"/>
        </w:rPr>
        <w:t xml:space="preserve">preference for </w:t>
      </w:r>
      <w:r w:rsidR="00C62027" w:rsidRPr="00AD0E78">
        <w:rPr>
          <w:bCs/>
          <w:lang w:val="en-GB"/>
        </w:rPr>
        <w:t>employment</w:t>
      </w:r>
      <w:r w:rsidR="008B61F8" w:rsidRPr="00AD0E78">
        <w:rPr>
          <w:lang w:val="en-GB"/>
        </w:rPr>
        <w:t xml:space="preserve">, </w:t>
      </w:r>
      <w:r w:rsidR="00A61476" w:rsidRPr="00AD0E78">
        <w:rPr>
          <w:lang w:val="en-GB"/>
        </w:rPr>
        <w:t>benefiting the</w:t>
      </w:r>
      <w:r w:rsidR="008B61F8" w:rsidRPr="00AD0E78">
        <w:rPr>
          <w:lang w:val="en-GB"/>
        </w:rPr>
        <w:t xml:space="preserve"> </w:t>
      </w:r>
      <w:r w:rsidR="00A61476" w:rsidRPr="00AD0E78">
        <w:rPr>
          <w:lang w:val="en-GB"/>
        </w:rPr>
        <w:t xml:space="preserve">local </w:t>
      </w:r>
      <w:r w:rsidR="00155213" w:rsidRPr="00AD0E78">
        <w:rPr>
          <w:lang w:val="en-GB"/>
        </w:rPr>
        <w:t>“</w:t>
      </w:r>
      <w:r w:rsidR="00A61476" w:rsidRPr="00AD0E78">
        <w:rPr>
          <w:lang w:val="en-GB"/>
        </w:rPr>
        <w:t>citizen</w:t>
      </w:r>
      <w:r w:rsidR="00AA297F" w:rsidRPr="00AD0E78">
        <w:rPr>
          <w:lang w:val="en-GB"/>
        </w:rPr>
        <w:t>s”</w:t>
      </w:r>
      <w:r w:rsidR="003A7B7C" w:rsidRPr="00AD0E78">
        <w:rPr>
          <w:lang w:val="en-GB"/>
        </w:rPr>
        <w:t>;</w:t>
      </w:r>
    </w:p>
    <w:p w:rsidR="008B61F8" w:rsidRPr="00AD0E78" w:rsidRDefault="00B4464F" w:rsidP="00B4464F">
      <w:pPr>
        <w:pStyle w:val="Bullet1G"/>
        <w:rPr>
          <w:lang w:val="en-GB"/>
        </w:rPr>
      </w:pPr>
      <w:r w:rsidRPr="00AD0E78">
        <w:rPr>
          <w:lang w:val="en-GB"/>
        </w:rPr>
        <w:t xml:space="preserve">An </w:t>
      </w:r>
      <w:r w:rsidR="00A61476" w:rsidRPr="00AD0E78">
        <w:rPr>
          <w:lang w:val="en-GB"/>
        </w:rPr>
        <w:t xml:space="preserve">irreversible </w:t>
      </w:r>
      <w:r w:rsidR="00A61476" w:rsidRPr="00AD0E78">
        <w:rPr>
          <w:bCs/>
          <w:lang w:val="en-GB"/>
        </w:rPr>
        <w:t>transfer of powers</w:t>
      </w:r>
      <w:r w:rsidR="0027308B" w:rsidRPr="00AD0E78">
        <w:rPr>
          <w:bCs/>
          <w:lang w:val="en-GB"/>
        </w:rPr>
        <w:t xml:space="preserve"> </w:t>
      </w:r>
      <w:r w:rsidR="00A61476" w:rsidRPr="00AD0E78">
        <w:rPr>
          <w:bCs/>
          <w:lang w:val="en-GB"/>
        </w:rPr>
        <w:t>from the</w:t>
      </w:r>
      <w:r w:rsidR="0027308B" w:rsidRPr="00AD0E78">
        <w:rPr>
          <w:bCs/>
          <w:lang w:val="en-GB"/>
        </w:rPr>
        <w:t xml:space="preserve"> </w:t>
      </w:r>
      <w:r w:rsidR="000C7A38" w:rsidRPr="00AD0E78">
        <w:rPr>
          <w:bCs/>
          <w:lang w:val="en-GB"/>
        </w:rPr>
        <w:t>State</w:t>
      </w:r>
      <w:r w:rsidR="0097416E" w:rsidRPr="00AD0E78">
        <w:rPr>
          <w:bCs/>
          <w:lang w:val="en-GB"/>
        </w:rPr>
        <w:t xml:space="preserve"> </w:t>
      </w:r>
      <w:r w:rsidR="00A61476" w:rsidRPr="00AD0E78">
        <w:rPr>
          <w:bCs/>
          <w:lang w:val="en-GB"/>
        </w:rPr>
        <w:t>to</w:t>
      </w:r>
      <w:r w:rsidR="0097416E" w:rsidRPr="00AD0E78">
        <w:rPr>
          <w:bCs/>
          <w:lang w:val="en-GB"/>
        </w:rPr>
        <w:t xml:space="preserve"> </w:t>
      </w:r>
      <w:r w:rsidR="00C62027" w:rsidRPr="00AD0E78">
        <w:rPr>
          <w:bCs/>
          <w:lang w:val="en-GB"/>
        </w:rPr>
        <w:t>New Caledonia</w:t>
      </w:r>
      <w:r w:rsidR="008B61F8" w:rsidRPr="00AD0E78">
        <w:rPr>
          <w:lang w:val="en-GB"/>
        </w:rPr>
        <w:t xml:space="preserve"> (</w:t>
      </w:r>
      <w:r w:rsidR="00B1343D" w:rsidRPr="00AD0E78">
        <w:rPr>
          <w:lang w:val="en-GB"/>
        </w:rPr>
        <w:t>which may</w:t>
      </w:r>
      <w:r w:rsidR="008B61F8" w:rsidRPr="00AD0E78">
        <w:rPr>
          <w:lang w:val="en-GB"/>
        </w:rPr>
        <w:t xml:space="preserve">, </w:t>
      </w:r>
      <w:r w:rsidR="00B1343D" w:rsidRPr="00AD0E78">
        <w:rPr>
          <w:lang w:val="en-GB"/>
        </w:rPr>
        <w:t>every five</w:t>
      </w:r>
      <w:r w:rsidR="00FB7B64" w:rsidRPr="00AD0E78">
        <w:rPr>
          <w:lang w:val="en-GB"/>
        </w:rPr>
        <w:t> years</w:t>
      </w:r>
      <w:r w:rsidR="008B61F8" w:rsidRPr="00AD0E78">
        <w:rPr>
          <w:lang w:val="en-GB"/>
        </w:rPr>
        <w:t xml:space="preserve">, </w:t>
      </w:r>
      <w:r w:rsidR="00155213" w:rsidRPr="00AD0E78">
        <w:rPr>
          <w:lang w:val="en-GB"/>
        </w:rPr>
        <w:t>“</w:t>
      </w:r>
      <w:r w:rsidR="008B61F8" w:rsidRPr="00AD0E78">
        <w:rPr>
          <w:lang w:val="en-GB"/>
        </w:rPr>
        <w:t>appe</w:t>
      </w:r>
      <w:r w:rsidR="00B1343D" w:rsidRPr="00AD0E78">
        <w:rPr>
          <w:lang w:val="en-GB"/>
        </w:rPr>
        <w:t>al”</w:t>
      </w:r>
      <w:r w:rsidR="008B61F8" w:rsidRPr="00AD0E78">
        <w:rPr>
          <w:lang w:val="en-GB"/>
        </w:rPr>
        <w:t xml:space="preserve"> </w:t>
      </w:r>
      <w:r w:rsidR="00B1343D" w:rsidRPr="00AD0E78">
        <w:rPr>
          <w:lang w:val="en-GB"/>
        </w:rPr>
        <w:t>State powers without the</w:t>
      </w:r>
      <w:r w:rsidR="0027308B" w:rsidRPr="00AD0E78">
        <w:rPr>
          <w:lang w:val="en-GB"/>
        </w:rPr>
        <w:t xml:space="preserve"> </w:t>
      </w:r>
      <w:r w:rsidR="000C7A38" w:rsidRPr="00AD0E78">
        <w:rPr>
          <w:lang w:val="en-GB"/>
        </w:rPr>
        <w:t>State</w:t>
      </w:r>
      <w:r w:rsidR="008B61F8" w:rsidRPr="00AD0E78">
        <w:rPr>
          <w:lang w:val="en-GB"/>
        </w:rPr>
        <w:t xml:space="preserve"> </w:t>
      </w:r>
      <w:r w:rsidR="00B1343D" w:rsidRPr="00AD0E78">
        <w:rPr>
          <w:lang w:val="en-GB"/>
        </w:rPr>
        <w:t>being able to oppose it</w:t>
      </w:r>
      <w:r w:rsidR="008B61F8" w:rsidRPr="00AD0E78">
        <w:rPr>
          <w:lang w:val="en-GB"/>
        </w:rPr>
        <w:t>)</w:t>
      </w:r>
      <w:r w:rsidR="003A7B7C" w:rsidRPr="00AD0E78">
        <w:rPr>
          <w:lang w:val="en-GB"/>
        </w:rPr>
        <w:t>;</w:t>
      </w:r>
    </w:p>
    <w:p w:rsidR="008B61F8" w:rsidRPr="00AD0E78" w:rsidRDefault="00B4464F" w:rsidP="00B4464F">
      <w:pPr>
        <w:pStyle w:val="Bullet1G"/>
        <w:rPr>
          <w:lang w:val="en-GB"/>
        </w:rPr>
      </w:pPr>
      <w:r w:rsidRPr="00AD0E78">
        <w:rPr>
          <w:lang w:val="en-GB"/>
        </w:rPr>
        <w:t>Self</w:t>
      </w:r>
      <w:r w:rsidR="00B1343D" w:rsidRPr="00AD0E78">
        <w:rPr>
          <w:lang w:val="en-GB"/>
        </w:rPr>
        <w:t>-</w:t>
      </w:r>
      <w:r w:rsidR="00B1343D" w:rsidRPr="00AD0E78">
        <w:rPr>
          <w:bCs/>
          <w:lang w:val="en-GB"/>
        </w:rPr>
        <w:t>de</w:t>
      </w:r>
      <w:r w:rsidR="008B61F8" w:rsidRPr="00AD0E78">
        <w:rPr>
          <w:bCs/>
          <w:lang w:val="en-GB"/>
        </w:rPr>
        <w:t xml:space="preserve">termination </w:t>
      </w:r>
      <w:r w:rsidR="00B1343D" w:rsidRPr="00AD0E78">
        <w:rPr>
          <w:bCs/>
          <w:lang w:val="en-GB"/>
        </w:rPr>
        <w:t>scheduled for the period 2014</w:t>
      </w:r>
      <w:r>
        <w:rPr>
          <w:bCs/>
          <w:lang w:val="en-GB"/>
        </w:rPr>
        <w:t>–</w:t>
      </w:r>
      <w:r w:rsidR="008B61F8" w:rsidRPr="00AD0E78">
        <w:rPr>
          <w:bCs/>
          <w:lang w:val="en-GB"/>
        </w:rPr>
        <w:t>2018</w:t>
      </w:r>
      <w:r w:rsidR="008B61F8" w:rsidRPr="00AD0E78">
        <w:rPr>
          <w:lang w:val="en-GB"/>
        </w:rPr>
        <w:t>.</w:t>
      </w:r>
    </w:p>
    <w:p w:rsidR="008B61F8" w:rsidRPr="00AD0E78" w:rsidRDefault="00B4464F" w:rsidP="00751204">
      <w:pPr>
        <w:pStyle w:val="H23G"/>
        <w:rPr>
          <w:lang w:val="en-GB"/>
        </w:rPr>
      </w:pPr>
      <w:r>
        <w:rPr>
          <w:lang w:val="en-GB"/>
        </w:rPr>
        <w:tab/>
      </w:r>
      <w:r w:rsidR="008B61F8" w:rsidRPr="00AD0E78">
        <w:rPr>
          <w:lang w:val="en-GB"/>
        </w:rPr>
        <w:t>4.</w:t>
      </w:r>
      <w:r>
        <w:rPr>
          <w:lang w:val="en-GB"/>
        </w:rPr>
        <w:tab/>
      </w:r>
      <w:r w:rsidR="00751204" w:rsidRPr="00AD0E78">
        <w:rPr>
          <w:lang w:val="en-GB"/>
        </w:rPr>
        <w:t>The French Southern and Antarctic Territories</w:t>
      </w:r>
      <w:r w:rsidR="001E24B6" w:rsidRPr="00AD0E78">
        <w:rPr>
          <w:lang w:val="en-GB"/>
        </w:rPr>
        <w:t xml:space="preserve"> </w:t>
      </w:r>
      <w:r w:rsidR="008B61F8" w:rsidRPr="00AD0E78">
        <w:rPr>
          <w:lang w:val="en-GB"/>
        </w:rPr>
        <w:t>(</w:t>
      </w:r>
      <w:r w:rsidR="00751204" w:rsidRPr="00AD0E78">
        <w:rPr>
          <w:lang w:val="en-GB"/>
        </w:rPr>
        <w:t>Terres australes et antarctiques françaises</w:t>
      </w:r>
      <w:r w:rsidR="00A71EEC" w:rsidRPr="00AD0E78">
        <w:rPr>
          <w:lang w:val="en-GB"/>
        </w:rPr>
        <w:t xml:space="preserve"> – </w:t>
      </w:r>
      <w:r w:rsidR="008B61F8" w:rsidRPr="00AD0E78">
        <w:rPr>
          <w:lang w:val="en-GB"/>
        </w:rPr>
        <w:t xml:space="preserve">TAAF) </w:t>
      </w:r>
    </w:p>
    <w:p w:rsidR="008B61F8" w:rsidRPr="00AD0E78" w:rsidRDefault="007C1F13" w:rsidP="007C1F13">
      <w:pPr>
        <w:pStyle w:val="SingleTxtG"/>
        <w:rPr>
          <w:lang w:val="en-GB"/>
        </w:rPr>
      </w:pPr>
      <w:r w:rsidRPr="00AD0E78">
        <w:rPr>
          <w:lang w:val="en-GB"/>
        </w:rPr>
        <w:t>The status of these territories with no permanent population</w:t>
      </w:r>
      <w:r w:rsidR="008B61F8" w:rsidRPr="00AD0E78">
        <w:rPr>
          <w:lang w:val="en-GB"/>
        </w:rPr>
        <w:t xml:space="preserve"> </w:t>
      </w:r>
      <w:r w:rsidRPr="00AD0E78">
        <w:rPr>
          <w:lang w:val="en-GB"/>
        </w:rPr>
        <w:t>is governed by</w:t>
      </w:r>
      <w:r w:rsidR="008B61F8" w:rsidRPr="00AD0E78">
        <w:rPr>
          <w:lang w:val="en-GB"/>
        </w:rPr>
        <w:t xml:space="preserve"> </w:t>
      </w:r>
      <w:r w:rsidR="00F66DB9" w:rsidRPr="00AD0E78">
        <w:rPr>
          <w:lang w:val="en-GB"/>
        </w:rPr>
        <w:t>the</w:t>
      </w:r>
      <w:r w:rsidR="008B61F8" w:rsidRPr="00AD0E78">
        <w:rPr>
          <w:lang w:val="en-GB"/>
        </w:rPr>
        <w:t xml:space="preserve"> </w:t>
      </w:r>
      <w:r w:rsidR="003D53BB" w:rsidRPr="00AD0E78">
        <w:rPr>
          <w:lang w:val="en-GB"/>
        </w:rPr>
        <w:t>Act</w:t>
      </w:r>
      <w:r w:rsidR="000C7A38" w:rsidRPr="00AD0E78">
        <w:rPr>
          <w:lang w:val="en-GB"/>
        </w:rPr>
        <w:t xml:space="preserve"> of </w:t>
      </w:r>
      <w:r w:rsidR="00B4464F">
        <w:rPr>
          <w:lang w:val="en-GB"/>
        </w:rPr>
        <w:t>6 </w:t>
      </w:r>
      <w:r w:rsidR="00C03C67" w:rsidRPr="00AD0E78">
        <w:rPr>
          <w:lang w:val="en-GB"/>
        </w:rPr>
        <w:t>August</w:t>
      </w:r>
      <w:r w:rsidR="008B61F8" w:rsidRPr="00AD0E78">
        <w:rPr>
          <w:lang w:val="en-GB"/>
        </w:rPr>
        <w:t xml:space="preserve"> 1955. </w:t>
      </w:r>
      <w:r w:rsidRPr="00AD0E78">
        <w:rPr>
          <w:lang w:val="en-GB"/>
        </w:rPr>
        <w:t>They are directly administered by the</w:t>
      </w:r>
      <w:r w:rsidR="0027308B" w:rsidRPr="00AD0E78">
        <w:rPr>
          <w:lang w:val="en-GB"/>
        </w:rPr>
        <w:t xml:space="preserve"> </w:t>
      </w:r>
      <w:r w:rsidR="000C7A38" w:rsidRPr="00AD0E78">
        <w:rPr>
          <w:lang w:val="en-GB"/>
        </w:rPr>
        <w:t>State</w:t>
      </w:r>
      <w:r w:rsidRPr="00AD0E78">
        <w:rPr>
          <w:lang w:val="en-GB"/>
        </w:rPr>
        <w:t>, which appoints a</w:t>
      </w:r>
      <w:r w:rsidR="008B61F8" w:rsidRPr="00AD0E78">
        <w:rPr>
          <w:lang w:val="en-GB"/>
        </w:rPr>
        <w:t xml:space="preserve"> </w:t>
      </w:r>
      <w:r w:rsidRPr="00AD0E78">
        <w:rPr>
          <w:lang w:val="en-GB"/>
        </w:rPr>
        <w:t>prefect</w:t>
      </w:r>
      <w:r w:rsidR="008B61F8" w:rsidRPr="00AD0E78">
        <w:rPr>
          <w:lang w:val="en-GB"/>
        </w:rPr>
        <w:t>.</w:t>
      </w:r>
    </w:p>
    <w:p w:rsidR="008B61F8" w:rsidRPr="00AD0E78" w:rsidRDefault="00F44A68" w:rsidP="00F44A68">
      <w:pPr>
        <w:pStyle w:val="H23G"/>
        <w:rPr>
          <w:lang w:val="en-GB"/>
        </w:rPr>
      </w:pPr>
      <w:r>
        <w:rPr>
          <w:lang w:val="en-GB"/>
        </w:rPr>
        <w:tab/>
        <w:t>5.</w:t>
      </w:r>
      <w:r>
        <w:rPr>
          <w:lang w:val="en-GB"/>
        </w:rPr>
        <w:tab/>
      </w:r>
      <w:r w:rsidR="008B61F8" w:rsidRPr="00AD0E78">
        <w:rPr>
          <w:lang w:val="en-GB"/>
        </w:rPr>
        <w:t>Clipperton</w:t>
      </w:r>
      <w:r w:rsidR="00F234F9" w:rsidRPr="00AD0E78">
        <w:rPr>
          <w:lang w:val="en-GB"/>
        </w:rPr>
        <w:t xml:space="preserve"> and </w:t>
      </w:r>
      <w:r w:rsidR="00F66DB9" w:rsidRPr="00AD0E78">
        <w:rPr>
          <w:lang w:val="en-GB"/>
        </w:rPr>
        <w:t xml:space="preserve">the Scattered Islands in the </w:t>
      </w:r>
      <w:r w:rsidR="00C62027" w:rsidRPr="00AD0E78">
        <w:rPr>
          <w:lang w:val="en-GB"/>
        </w:rPr>
        <w:t>Indian Ocean</w:t>
      </w:r>
      <w:r w:rsidR="008B61F8" w:rsidRPr="00AD0E78">
        <w:rPr>
          <w:lang w:val="en-GB"/>
        </w:rPr>
        <w:t xml:space="preserve"> (Juan de Nova, Bas</w:t>
      </w:r>
      <w:r w:rsidR="00F66DB9" w:rsidRPr="00AD0E78">
        <w:rPr>
          <w:lang w:val="en-GB"/>
        </w:rPr>
        <w:t>sa da India, Tromelin, Europa and the Glorioso islands</w:t>
      </w:r>
      <w:r w:rsidR="008B61F8" w:rsidRPr="00AD0E78">
        <w:rPr>
          <w:lang w:val="en-GB"/>
        </w:rPr>
        <w:t>)</w:t>
      </w:r>
    </w:p>
    <w:p w:rsidR="008B61F8" w:rsidRPr="00AD0E78" w:rsidRDefault="00647574" w:rsidP="00647574">
      <w:pPr>
        <w:pStyle w:val="SingleTxtG"/>
        <w:rPr>
          <w:lang w:val="en-GB"/>
        </w:rPr>
      </w:pPr>
      <w:r w:rsidRPr="00AD0E78">
        <w:rPr>
          <w:lang w:val="en-GB"/>
        </w:rPr>
        <w:t>These uninhabited</w:t>
      </w:r>
      <w:r w:rsidR="008B61F8" w:rsidRPr="00AD0E78">
        <w:rPr>
          <w:lang w:val="en-GB"/>
        </w:rPr>
        <w:t xml:space="preserve"> </w:t>
      </w:r>
      <w:r w:rsidRPr="00AD0E78">
        <w:rPr>
          <w:lang w:val="en-GB"/>
        </w:rPr>
        <w:t>islands</w:t>
      </w:r>
      <w:r w:rsidR="008B61F8" w:rsidRPr="00AD0E78">
        <w:rPr>
          <w:lang w:val="en-GB"/>
        </w:rPr>
        <w:t xml:space="preserve"> </w:t>
      </w:r>
      <w:r w:rsidRPr="00AD0E78">
        <w:rPr>
          <w:lang w:val="en-GB"/>
        </w:rPr>
        <w:t>are subject to the “legislative assimilation” system</w:t>
      </w:r>
      <w:r w:rsidR="008B61F8" w:rsidRPr="00AD0E78">
        <w:rPr>
          <w:lang w:val="en-GB"/>
        </w:rPr>
        <w:t xml:space="preserve">. </w:t>
      </w:r>
      <w:r w:rsidRPr="00AD0E78">
        <w:rPr>
          <w:lang w:val="en-GB"/>
        </w:rPr>
        <w:t>The Scattered Islands are now administered by the prefect of</w:t>
      </w:r>
      <w:r w:rsidR="008B61F8" w:rsidRPr="00AD0E78">
        <w:rPr>
          <w:lang w:val="en-GB"/>
        </w:rPr>
        <w:t xml:space="preserve"> TAAF</w:t>
      </w:r>
      <w:r w:rsidR="00B73D79" w:rsidRPr="00AD0E78">
        <w:rPr>
          <w:lang w:val="en-GB"/>
        </w:rPr>
        <w:t>,</w:t>
      </w:r>
      <w:r w:rsidR="008B61F8" w:rsidRPr="00AD0E78">
        <w:rPr>
          <w:lang w:val="en-GB"/>
        </w:rPr>
        <w:t xml:space="preserve"> </w:t>
      </w:r>
      <w:r w:rsidRPr="00AD0E78">
        <w:rPr>
          <w:lang w:val="en-GB"/>
        </w:rPr>
        <w:t>while Clipperton is governed by the</w:t>
      </w:r>
      <w:r w:rsidR="00F234F9" w:rsidRPr="00AD0E78">
        <w:rPr>
          <w:lang w:val="en-GB"/>
        </w:rPr>
        <w:t xml:space="preserve"> </w:t>
      </w:r>
      <w:r w:rsidRPr="00AD0E78">
        <w:rPr>
          <w:lang w:val="en-GB"/>
        </w:rPr>
        <w:t>High Commissioner i</w:t>
      </w:r>
      <w:r w:rsidR="008B61F8" w:rsidRPr="00AD0E78">
        <w:rPr>
          <w:lang w:val="en-GB"/>
        </w:rPr>
        <w:t xml:space="preserve">n </w:t>
      </w:r>
      <w:r w:rsidR="00C62027" w:rsidRPr="00AD0E78">
        <w:rPr>
          <w:lang w:val="en-GB"/>
        </w:rPr>
        <w:t>French Polynesia</w:t>
      </w:r>
      <w:r w:rsidR="008B61F8" w:rsidRPr="00AD0E78">
        <w:rPr>
          <w:lang w:val="en-GB"/>
        </w:rPr>
        <w:t>.</w:t>
      </w:r>
    </w:p>
    <w:p w:rsidR="008B61F8" w:rsidRPr="00575C3B" w:rsidRDefault="0027308B" w:rsidP="00964444">
      <w:pPr>
        <w:pStyle w:val="SingleTxtG"/>
        <w:rPr>
          <w:lang w:val="en-GB"/>
        </w:rPr>
      </w:pPr>
      <w:r w:rsidRPr="00AD0E78">
        <w:rPr>
          <w:lang w:val="en-GB"/>
        </w:rPr>
        <w:t>The</w:t>
      </w:r>
      <w:r w:rsidR="008B61F8" w:rsidRPr="00AD0E78">
        <w:rPr>
          <w:lang w:val="en-GB"/>
        </w:rPr>
        <w:t xml:space="preserve"> </w:t>
      </w:r>
      <w:r w:rsidR="008E4535" w:rsidRPr="00AD0E78">
        <w:rPr>
          <w:lang w:val="en-GB"/>
        </w:rPr>
        <w:t xml:space="preserve">French </w:t>
      </w:r>
      <w:r w:rsidR="008B61F8" w:rsidRPr="00AD0E78">
        <w:rPr>
          <w:lang w:val="en-GB"/>
        </w:rPr>
        <w:t xml:space="preserve">Constitution </w:t>
      </w:r>
      <w:r w:rsidR="008E4535" w:rsidRPr="00AD0E78">
        <w:rPr>
          <w:lang w:val="en-GB"/>
        </w:rPr>
        <w:t xml:space="preserve">establishes the indivisibility </w:t>
      </w:r>
      <w:r w:rsidR="00F66DB9" w:rsidRPr="00AD0E78">
        <w:rPr>
          <w:lang w:val="en-GB"/>
        </w:rPr>
        <w:t>of the</w:t>
      </w:r>
      <w:r w:rsidR="008B61F8" w:rsidRPr="00AD0E78">
        <w:rPr>
          <w:lang w:val="en-GB"/>
        </w:rPr>
        <w:t xml:space="preserve"> </w:t>
      </w:r>
      <w:r w:rsidR="00C62027" w:rsidRPr="00AD0E78">
        <w:rPr>
          <w:lang w:val="en-GB"/>
        </w:rPr>
        <w:t>Republic</w:t>
      </w:r>
      <w:r w:rsidR="008B61F8" w:rsidRPr="00AD0E78">
        <w:rPr>
          <w:lang w:val="en-GB"/>
        </w:rPr>
        <w:t xml:space="preserve">. </w:t>
      </w:r>
      <w:r w:rsidR="00964444" w:rsidRPr="00AD0E78">
        <w:rPr>
          <w:lang w:val="en-GB"/>
        </w:rPr>
        <w:t>It recognizes one single French nationality, to which rights are attached.</w:t>
      </w:r>
      <w:r w:rsidR="008B61F8" w:rsidRPr="00AD0E78">
        <w:rPr>
          <w:lang w:val="en-GB"/>
        </w:rPr>
        <w:t xml:space="preserve"> </w:t>
      </w:r>
      <w:r w:rsidR="00964444" w:rsidRPr="00AD0E78">
        <w:rPr>
          <w:lang w:val="en-GB"/>
        </w:rPr>
        <w:t>There is no legal distinction between nationals of metropolitan and overseas France. The latter, who possess French nationality, enjoy the right to vote in all elections, are represented in Parliament and are free to move and reside anywhere on French</w:t>
      </w:r>
      <w:r w:rsidR="0035797B" w:rsidRPr="00AD0E78">
        <w:rPr>
          <w:lang w:val="en-GB"/>
        </w:rPr>
        <w:t>.</w:t>
      </w:r>
      <w:r w:rsidR="008B61F8" w:rsidRPr="00AD0E78">
        <w:rPr>
          <w:lang w:val="en-GB"/>
        </w:rPr>
        <w:t xml:space="preserve"> </w:t>
      </w:r>
      <w:r w:rsidR="00947F1C" w:rsidRPr="00AD0E78">
        <w:rPr>
          <w:lang w:val="en-GB"/>
        </w:rPr>
        <w:t>They also have</w:t>
      </w:r>
      <w:r w:rsidR="008B61F8" w:rsidRPr="00AD0E78">
        <w:rPr>
          <w:lang w:val="en-GB"/>
        </w:rPr>
        <w:t xml:space="preserve"> </w:t>
      </w:r>
      <w:r w:rsidR="00C62027" w:rsidRPr="00AD0E78">
        <w:rPr>
          <w:lang w:val="en-GB"/>
        </w:rPr>
        <w:t xml:space="preserve">European </w:t>
      </w:r>
      <w:r w:rsidR="00947F1C" w:rsidRPr="00AD0E78">
        <w:rPr>
          <w:lang w:val="en-GB"/>
        </w:rPr>
        <w:t>citizenship</w:t>
      </w:r>
      <w:r w:rsidR="008B61F8" w:rsidRPr="00AD0E78">
        <w:rPr>
          <w:lang w:val="en-GB"/>
        </w:rPr>
        <w:t>.</w:t>
      </w:r>
    </w:p>
    <w:p w:rsidR="005168C4" w:rsidRPr="00575C3B" w:rsidRDefault="005168C4" w:rsidP="005168C4">
      <w:pPr>
        <w:pStyle w:val="SingleTxtG"/>
        <w:spacing w:before="240" w:after="0"/>
        <w:jc w:val="center"/>
        <w:rPr>
          <w:u w:val="single"/>
          <w:lang w:val="en-GB"/>
        </w:rPr>
      </w:pPr>
      <w:r w:rsidRPr="00575C3B">
        <w:rPr>
          <w:u w:val="single"/>
          <w:lang w:val="en-GB"/>
        </w:rPr>
        <w:tab/>
      </w:r>
      <w:r w:rsidRPr="00575C3B">
        <w:rPr>
          <w:u w:val="single"/>
          <w:lang w:val="en-GB"/>
        </w:rPr>
        <w:tab/>
      </w:r>
      <w:r w:rsidRPr="00575C3B">
        <w:rPr>
          <w:u w:val="single"/>
          <w:lang w:val="en-GB"/>
        </w:rPr>
        <w:tab/>
      </w:r>
    </w:p>
    <w:sectPr w:rsidR="005168C4" w:rsidRPr="00575C3B" w:rsidSect="00110ACA">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DBD" w:rsidRDefault="001B1DBD"/>
  </w:endnote>
  <w:endnote w:type="continuationSeparator" w:id="0">
    <w:p w:rsidR="001B1DBD" w:rsidRDefault="001B1DBD"/>
  </w:endnote>
  <w:endnote w:type="continuationNotice" w:id="1">
    <w:p w:rsidR="001B1DBD" w:rsidRDefault="001B1DBD"/>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0C" w:rsidRPr="001E24B6" w:rsidRDefault="00DB200C" w:rsidP="00F66A97">
    <w:pPr>
      <w:pStyle w:val="Footer"/>
      <w:tabs>
        <w:tab w:val="right" w:pos="9638"/>
      </w:tabs>
      <w:rPr>
        <w:szCs w:val="16"/>
      </w:rPr>
    </w:pPr>
    <w:r w:rsidRPr="00F66A97">
      <w:rPr>
        <w:b/>
        <w:sz w:val="18"/>
      </w:rPr>
      <w:fldChar w:fldCharType="begin"/>
    </w:r>
    <w:r w:rsidRPr="00F66A97">
      <w:rPr>
        <w:b/>
        <w:sz w:val="18"/>
      </w:rPr>
      <w:instrText xml:space="preserve"> PAGE  \* MERGEFORMAT </w:instrText>
    </w:r>
    <w:r w:rsidRPr="00F66A97">
      <w:rPr>
        <w:b/>
        <w:sz w:val="18"/>
      </w:rPr>
      <w:fldChar w:fldCharType="separate"/>
    </w:r>
    <w:r w:rsidR="0009430E">
      <w:rPr>
        <w:b/>
        <w:noProof/>
        <w:sz w:val="18"/>
      </w:rPr>
      <w:t>70</w:t>
    </w:r>
    <w:r w:rsidRPr="00F66A97">
      <w:rPr>
        <w:b/>
        <w:sz w:val="18"/>
      </w:rPr>
      <w:fldChar w:fldCharType="end"/>
    </w:r>
    <w:r>
      <w:rPr>
        <w:sz w:val="18"/>
      </w:rPr>
      <w:tab/>
    </w:r>
    <w:r w:rsidRPr="001E24B6">
      <w:rPr>
        <w:szCs w:val="16"/>
      </w:rPr>
      <w:t>GE.13-40479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0C" w:rsidRPr="00F66A97" w:rsidRDefault="00DB200C" w:rsidP="00F66A97">
    <w:pPr>
      <w:pStyle w:val="Footer"/>
      <w:tabs>
        <w:tab w:val="right" w:pos="9638"/>
      </w:tabs>
      <w:rPr>
        <w:b/>
        <w:sz w:val="18"/>
      </w:rPr>
    </w:pPr>
    <w:r>
      <w:t>GE.13-40749  (EXT)</w:t>
    </w:r>
    <w:r>
      <w:tab/>
    </w:r>
    <w:r w:rsidRPr="00F66A97">
      <w:rPr>
        <w:b/>
        <w:sz w:val="18"/>
      </w:rPr>
      <w:fldChar w:fldCharType="begin"/>
    </w:r>
    <w:r w:rsidRPr="00F66A97">
      <w:rPr>
        <w:b/>
        <w:sz w:val="18"/>
      </w:rPr>
      <w:instrText xml:space="preserve"> PAGE  \* MERGEFORMAT </w:instrText>
    </w:r>
    <w:r w:rsidRPr="00F66A97">
      <w:rPr>
        <w:b/>
        <w:sz w:val="18"/>
      </w:rPr>
      <w:fldChar w:fldCharType="separate"/>
    </w:r>
    <w:r w:rsidR="0009430E">
      <w:rPr>
        <w:b/>
        <w:noProof/>
        <w:sz w:val="18"/>
      </w:rPr>
      <w:t>77</w:t>
    </w:r>
    <w:r w:rsidRPr="00F66A9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0C" w:rsidRPr="00C4382F" w:rsidRDefault="00DB200C">
    <w:pPr>
      <w:pStyle w:val="Footer"/>
      <w:rPr>
        <w:sz w:val="20"/>
        <w:lang w:val="en-GB"/>
      </w:rPr>
    </w:pPr>
    <w:r>
      <w:rPr>
        <w:noProof/>
        <w:sz w:val="20"/>
        <w:lang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75pt;width:73.25pt;height:18.15pt;z-index:1">
          <v:imagedata r:id="rId1" o:title="recycle_English"/>
          <w10:anchorlock/>
        </v:shape>
      </w:pict>
    </w:r>
    <w:r w:rsidRPr="00C4382F">
      <w:rPr>
        <w:sz w:val="20"/>
        <w:lang w:val="en-GB"/>
      </w:rPr>
      <w:t>GE.</w:t>
    </w:r>
    <w:r w:rsidRPr="00C4382F">
      <w:rPr>
        <w:sz w:val="20"/>
      </w:rPr>
      <w:t>13-40749</w:t>
    </w:r>
    <w:r>
      <w:rPr>
        <w:sz w:val="20"/>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DBD" w:rsidRPr="00D27D5E" w:rsidRDefault="001B1DBD" w:rsidP="00D27D5E">
      <w:pPr>
        <w:tabs>
          <w:tab w:val="right" w:pos="2155"/>
        </w:tabs>
        <w:spacing w:after="80"/>
        <w:ind w:left="680"/>
        <w:rPr>
          <w:u w:val="single"/>
        </w:rPr>
      </w:pPr>
      <w:r>
        <w:rPr>
          <w:u w:val="single"/>
        </w:rPr>
        <w:tab/>
      </w:r>
    </w:p>
  </w:footnote>
  <w:footnote w:type="continuationSeparator" w:id="0">
    <w:p w:rsidR="001B1DBD" w:rsidRPr="00091505" w:rsidRDefault="001B1DBD" w:rsidP="00091505">
      <w:pPr>
        <w:tabs>
          <w:tab w:val="right" w:pos="2155"/>
        </w:tabs>
        <w:spacing w:after="80"/>
        <w:ind w:left="680"/>
        <w:rPr>
          <w:u w:val="single"/>
        </w:rPr>
      </w:pPr>
      <w:r w:rsidRPr="00091505">
        <w:rPr>
          <w:u w:val="single"/>
        </w:rPr>
        <w:tab/>
      </w:r>
    </w:p>
  </w:footnote>
  <w:footnote w:type="continuationNotice" w:id="1">
    <w:p w:rsidR="001B1DBD" w:rsidRDefault="001B1DBD"/>
  </w:footnote>
  <w:footnote w:id="2">
    <w:p w:rsidR="00DB200C" w:rsidRPr="0003530E" w:rsidRDefault="00DB200C" w:rsidP="00B34A82">
      <w:pPr>
        <w:pStyle w:val="FootnoteText"/>
        <w:rPr>
          <w:sz w:val="20"/>
          <w:lang w:val="en-GB"/>
        </w:rPr>
      </w:pPr>
      <w:r w:rsidRPr="00026CCB">
        <w:rPr>
          <w:lang w:val="fr-FR"/>
        </w:rPr>
        <w:tab/>
      </w:r>
      <w:r w:rsidRPr="00C4382F">
        <w:rPr>
          <w:rStyle w:val="FootnoteReference"/>
          <w:sz w:val="20"/>
          <w:vertAlign w:val="baseline"/>
          <w:lang w:val="en-GB"/>
        </w:rPr>
        <w:t>*</w:t>
      </w:r>
      <w:r w:rsidRPr="0003530E">
        <w:rPr>
          <w:sz w:val="20"/>
          <w:lang w:val="en-GB"/>
        </w:rPr>
        <w:tab/>
      </w:r>
      <w:r w:rsidRPr="0003530E">
        <w:rPr>
          <w:lang w:val="en-GB"/>
        </w:rPr>
        <w:t>In accordance with the information transmitted to States parties regarding the processing of their reports, the present document was not formally edited before being sent to the United Nations translation services.</w:t>
      </w:r>
    </w:p>
  </w:footnote>
  <w:footnote w:id="3">
    <w:p w:rsidR="00DB200C" w:rsidRPr="00245E9A" w:rsidRDefault="00DB200C" w:rsidP="0020340B">
      <w:pPr>
        <w:pStyle w:val="FootnoteText"/>
        <w:rPr>
          <w:lang w:val="en-GB"/>
        </w:rPr>
      </w:pPr>
      <w:r w:rsidRPr="0003530E">
        <w:rPr>
          <w:lang w:val="en-GB"/>
        </w:rPr>
        <w:tab/>
      </w:r>
      <w:r w:rsidRPr="00253B31">
        <w:rPr>
          <w:rStyle w:val="FootnoteReference"/>
        </w:rPr>
        <w:footnoteRef/>
      </w:r>
      <w:r w:rsidRPr="00245E9A">
        <w:rPr>
          <w:lang w:val="en-GB"/>
        </w:rPr>
        <w:tab/>
        <w:t>CCPR/C/FRA/4.</w:t>
      </w:r>
    </w:p>
  </w:footnote>
  <w:footnote w:id="4">
    <w:p w:rsidR="00DB200C" w:rsidRPr="00245E9A" w:rsidRDefault="00DB200C" w:rsidP="000E2392">
      <w:pPr>
        <w:pStyle w:val="FootnoteText"/>
        <w:rPr>
          <w:lang w:val="en-GB"/>
        </w:rPr>
      </w:pPr>
      <w:r w:rsidRPr="00245E9A">
        <w:rPr>
          <w:lang w:val="en-GB"/>
        </w:rPr>
        <w:tab/>
      </w:r>
      <w:r w:rsidRPr="00253B31">
        <w:rPr>
          <w:rStyle w:val="FootnoteReference"/>
        </w:rPr>
        <w:footnoteRef/>
      </w:r>
      <w:r w:rsidRPr="00245E9A">
        <w:rPr>
          <w:lang w:val="en-GB"/>
        </w:rPr>
        <w:tab/>
        <w:t>The recommendations may be consulted at: http://www.cglpl.fr/rapports-et-recommandations/</w:t>
      </w:r>
      <w:r>
        <w:rPr>
          <w:lang w:val="en-GB"/>
        </w:rPr>
        <w:br/>
      </w:r>
      <w:r w:rsidRPr="00245E9A">
        <w:rPr>
          <w:lang w:val="en-GB"/>
        </w:rPr>
        <w:t>dernieres-recommandations/</w:t>
      </w:r>
      <w:r>
        <w:rPr>
          <w:lang w:val="en-GB"/>
        </w:rPr>
        <w:t>.</w:t>
      </w:r>
    </w:p>
  </w:footnote>
  <w:footnote w:id="5">
    <w:p w:rsidR="00DB200C" w:rsidRPr="00946689" w:rsidRDefault="00DB200C" w:rsidP="000E2392">
      <w:pPr>
        <w:pStyle w:val="FootnoteText"/>
        <w:rPr>
          <w:lang w:val="en-GB"/>
        </w:rPr>
      </w:pPr>
      <w:r w:rsidRPr="00245E9A">
        <w:rPr>
          <w:lang w:val="en-GB"/>
        </w:rPr>
        <w:tab/>
      </w:r>
      <w:r w:rsidRPr="00253B31">
        <w:rPr>
          <w:rStyle w:val="FootnoteReference"/>
        </w:rPr>
        <w:footnoteRef/>
      </w:r>
      <w:r w:rsidRPr="00245E9A">
        <w:rPr>
          <w:lang w:val="en-GB"/>
        </w:rPr>
        <w:tab/>
        <w:t xml:space="preserve">The reports may be consulted at: </w:t>
      </w:r>
      <w:r w:rsidRPr="00AC6AFF">
        <w:rPr>
          <w:lang w:val="en-GB"/>
        </w:rPr>
        <w:t>http://www.cglpl.fr/rapports-et-recommandations/rapports-annuels-d%E2%80%99activite/</w:t>
      </w:r>
      <w:r w:rsidRPr="00946689">
        <w:rPr>
          <w:lang w:val="en-GB"/>
        </w:rPr>
        <w:t>.</w:t>
      </w:r>
    </w:p>
  </w:footnote>
  <w:footnote w:id="6">
    <w:p w:rsidR="00DB200C" w:rsidRPr="000C7A38" w:rsidRDefault="00DB200C" w:rsidP="008B61F8">
      <w:pPr>
        <w:pStyle w:val="FootnoteText"/>
        <w:rPr>
          <w:lang w:val="en-GB"/>
        </w:rPr>
      </w:pPr>
      <w:r w:rsidRPr="00245E9A">
        <w:rPr>
          <w:lang w:val="en-GB"/>
        </w:rPr>
        <w:tab/>
      </w:r>
      <w:r w:rsidRPr="00253B31">
        <w:rPr>
          <w:rStyle w:val="FootnoteReference"/>
        </w:rPr>
        <w:footnoteRef/>
      </w:r>
      <w:r w:rsidRPr="000C7A38">
        <w:rPr>
          <w:lang w:val="en-GB"/>
        </w:rPr>
        <w:tab/>
        <w:t xml:space="preserve">Communication </w:t>
      </w:r>
      <w:r>
        <w:rPr>
          <w:lang w:val="en-GB"/>
        </w:rPr>
        <w:t>No. </w:t>
      </w:r>
      <w:r w:rsidRPr="000C7A38">
        <w:rPr>
          <w:lang w:val="en-GB"/>
        </w:rPr>
        <w:t>220/1987 (</w:t>
      </w:r>
      <w:r w:rsidRPr="000C7A38">
        <w:rPr>
          <w:i/>
          <w:iCs/>
          <w:lang w:val="en-GB"/>
        </w:rPr>
        <w:t>T.K.</w:t>
      </w:r>
      <w:r w:rsidRPr="000C7A38">
        <w:rPr>
          <w:lang w:val="en-GB"/>
        </w:rPr>
        <w:t xml:space="preserve"> v. </w:t>
      </w:r>
      <w:r w:rsidRPr="000C7A38">
        <w:rPr>
          <w:i/>
          <w:iCs/>
          <w:lang w:val="en-GB"/>
        </w:rPr>
        <w:t>France</w:t>
      </w:r>
      <w:r>
        <w:rPr>
          <w:lang w:val="en-GB"/>
        </w:rPr>
        <w:t>), decision of 8 November 1989;</w:t>
      </w:r>
      <w:r w:rsidRPr="000C7A38">
        <w:rPr>
          <w:lang w:val="en-GB"/>
        </w:rPr>
        <w:t xml:space="preserve"> Communication </w:t>
      </w:r>
      <w:r>
        <w:rPr>
          <w:lang w:val="en-GB"/>
        </w:rPr>
        <w:t>No. </w:t>
      </w:r>
      <w:r w:rsidRPr="000C7A38">
        <w:rPr>
          <w:lang w:val="en-GB"/>
        </w:rPr>
        <w:t>222/1987 (</w:t>
      </w:r>
      <w:r w:rsidRPr="000C7A38">
        <w:rPr>
          <w:i/>
          <w:iCs/>
          <w:lang w:val="en-GB"/>
        </w:rPr>
        <w:t>M.K.</w:t>
      </w:r>
      <w:r w:rsidRPr="000C7A38">
        <w:rPr>
          <w:lang w:val="en-GB"/>
        </w:rPr>
        <w:t xml:space="preserve"> v. </w:t>
      </w:r>
      <w:r w:rsidRPr="000C7A38">
        <w:rPr>
          <w:i/>
          <w:iCs/>
          <w:lang w:val="en-GB"/>
        </w:rPr>
        <w:t>France</w:t>
      </w:r>
      <w:r w:rsidRPr="000C7A38">
        <w:rPr>
          <w:lang w:val="en-GB"/>
        </w:rPr>
        <w:t>), decision of 8 November 1989.</w:t>
      </w:r>
    </w:p>
  </w:footnote>
  <w:footnote w:id="7">
    <w:p w:rsidR="00DB200C" w:rsidRPr="00A724A3" w:rsidRDefault="00DB200C" w:rsidP="00747204">
      <w:pPr>
        <w:pStyle w:val="FootnoteText"/>
        <w:rPr>
          <w:lang w:val="en-GB"/>
        </w:rPr>
      </w:pPr>
      <w:r w:rsidRPr="000C7A38">
        <w:rPr>
          <w:lang w:val="en-GB"/>
        </w:rPr>
        <w:tab/>
      </w:r>
      <w:r w:rsidRPr="00253B31">
        <w:rPr>
          <w:rStyle w:val="FootnoteReference"/>
        </w:rPr>
        <w:footnoteRef/>
      </w:r>
      <w:r w:rsidRPr="00253B31">
        <w:tab/>
      </w:r>
      <w:r>
        <w:rPr>
          <w:lang w:val="en-GB"/>
        </w:rPr>
        <w:t>Website: Carsed.fr.</w:t>
      </w:r>
    </w:p>
  </w:footnote>
  <w:footnote w:id="8">
    <w:p w:rsidR="00DB200C" w:rsidRPr="00245E9A" w:rsidRDefault="00DB200C" w:rsidP="000E2392">
      <w:pPr>
        <w:pStyle w:val="FootnoteText"/>
        <w:rPr>
          <w:lang w:val="en-GB"/>
        </w:rPr>
      </w:pPr>
      <w:r w:rsidRPr="00A724A3">
        <w:rPr>
          <w:lang w:val="en-GB"/>
        </w:rPr>
        <w:tab/>
      </w:r>
      <w:r w:rsidRPr="00253B31">
        <w:rPr>
          <w:rStyle w:val="FootnoteReference"/>
        </w:rPr>
        <w:footnoteRef/>
      </w:r>
      <w:r w:rsidRPr="00245E9A">
        <w:rPr>
          <w:lang w:val="en-GB"/>
        </w:rPr>
        <w:tab/>
      </w:r>
      <w:r>
        <w:rPr>
          <w:lang w:val="en-GB"/>
        </w:rPr>
        <w:t xml:space="preserve">This opinion may be consulted at: </w:t>
      </w:r>
      <w:r w:rsidRPr="00245E9A">
        <w:rPr>
          <w:lang w:val="en-GB"/>
        </w:rPr>
        <w:t>www.cncdh.fr/IMG/pdf/avis_sur_les_statistiques_</w:t>
      </w:r>
      <w:r>
        <w:rPr>
          <w:lang w:val="en-GB"/>
        </w:rPr>
        <w:br/>
      </w:r>
      <w:r w:rsidRPr="00245E9A">
        <w:rPr>
          <w:lang w:val="en-GB"/>
        </w:rPr>
        <w:t>ethniques.20120322.pdf</w:t>
      </w:r>
      <w:r>
        <w:rPr>
          <w:lang w:val="en-GB"/>
        </w:rPr>
        <w:t>.</w:t>
      </w:r>
    </w:p>
  </w:footnote>
  <w:footnote w:id="9">
    <w:p w:rsidR="00DB200C" w:rsidRPr="00245E9A" w:rsidRDefault="00DB200C" w:rsidP="000E2392">
      <w:pPr>
        <w:pStyle w:val="FootnoteText"/>
        <w:rPr>
          <w:lang w:val="en-GB"/>
        </w:rPr>
      </w:pPr>
      <w:r w:rsidRPr="00245E9A">
        <w:rPr>
          <w:lang w:val="en-GB"/>
        </w:rPr>
        <w:tab/>
      </w:r>
      <w:r w:rsidRPr="00253B31">
        <w:rPr>
          <w:rStyle w:val="FootnoteReference"/>
        </w:rPr>
        <w:footnoteRef/>
      </w:r>
      <w:r w:rsidRPr="00245E9A">
        <w:rPr>
          <w:lang w:val="en-GB"/>
        </w:rPr>
        <w:tab/>
      </w:r>
      <w:r>
        <w:rPr>
          <w:lang w:val="en-GB"/>
        </w:rPr>
        <w:t xml:space="preserve">This guide </w:t>
      </w:r>
      <w:r w:rsidRPr="00245E9A">
        <w:rPr>
          <w:lang w:val="en-GB"/>
        </w:rPr>
        <w:t>may be consulted at: http://defenseurdesdroits.fr/sites/default/files/upload/promotion_</w:t>
      </w:r>
      <w:r>
        <w:rPr>
          <w:lang w:val="en-GB"/>
        </w:rPr>
        <w:br/>
      </w:r>
      <w:r w:rsidRPr="00245E9A">
        <w:rPr>
          <w:lang w:val="en-GB"/>
        </w:rPr>
        <w:t>de_%20legalite/progress/fiches/ldd_cnil_interactif.pdf</w:t>
      </w:r>
      <w:r>
        <w:rPr>
          <w:lang w:val="en-GB"/>
        </w:rPr>
        <w:t>.</w:t>
      </w:r>
    </w:p>
  </w:footnote>
  <w:footnote w:id="10">
    <w:p w:rsidR="00DB200C" w:rsidRPr="0048676F" w:rsidRDefault="00DB200C" w:rsidP="0048676F">
      <w:pPr>
        <w:pStyle w:val="FootnoteText"/>
        <w:rPr>
          <w:i/>
          <w:lang w:val="en-GB"/>
        </w:rPr>
      </w:pPr>
      <w:r w:rsidRPr="00245E9A">
        <w:rPr>
          <w:lang w:val="en-GB"/>
        </w:rPr>
        <w:tab/>
      </w:r>
      <w:r w:rsidRPr="00253B31">
        <w:rPr>
          <w:rStyle w:val="FootnoteReference"/>
        </w:rPr>
        <w:footnoteRef/>
      </w:r>
      <w:r w:rsidRPr="0048676F">
        <w:rPr>
          <w:lang w:val="en-GB"/>
        </w:rPr>
        <w:tab/>
      </w:r>
      <w:r>
        <w:rPr>
          <w:lang w:val="en-GB"/>
        </w:rPr>
        <w:t>Ongoing</w:t>
      </w:r>
      <w:r w:rsidRPr="0048676F">
        <w:rPr>
          <w:lang w:val="en-GB"/>
        </w:rPr>
        <w:t xml:space="preserve"> work on the </w:t>
      </w:r>
      <w:r>
        <w:rPr>
          <w:lang w:val="en-GB"/>
        </w:rPr>
        <w:t>Mobility</w:t>
      </w:r>
      <w:r w:rsidRPr="0048676F">
        <w:rPr>
          <w:lang w:val="en-GB"/>
        </w:rPr>
        <w:t xml:space="preserve"> and Orig</w:t>
      </w:r>
      <w:r>
        <w:rPr>
          <w:lang w:val="en-GB"/>
        </w:rPr>
        <w:t>in</w:t>
      </w:r>
      <w:r w:rsidRPr="0048676F">
        <w:rPr>
          <w:lang w:val="en-GB"/>
        </w:rPr>
        <w:t xml:space="preserve">s </w:t>
      </w:r>
      <w:r>
        <w:rPr>
          <w:lang w:val="en-GB"/>
        </w:rPr>
        <w:t xml:space="preserve">survey </w:t>
      </w:r>
      <w:r w:rsidRPr="0048676F">
        <w:rPr>
          <w:lang w:val="en-GB"/>
        </w:rPr>
        <w:t xml:space="preserve">may be consulted at: </w:t>
      </w:r>
      <w:r w:rsidRPr="0048676F">
        <w:rPr>
          <w:iCs/>
          <w:lang w:val="en-GB"/>
        </w:rPr>
        <w:t>http://teo.site.ined.fr/</w:t>
      </w:r>
      <w:r>
        <w:rPr>
          <w:iCs/>
          <w:lang w:val="en-GB"/>
        </w:rPr>
        <w:t>.</w:t>
      </w:r>
    </w:p>
  </w:footnote>
  <w:footnote w:id="11">
    <w:p w:rsidR="00DB200C" w:rsidRPr="0048676F" w:rsidRDefault="00DB200C" w:rsidP="0048676F">
      <w:pPr>
        <w:pStyle w:val="FootnoteText"/>
        <w:rPr>
          <w:lang w:val="en-GB"/>
        </w:rPr>
      </w:pPr>
      <w:r w:rsidRPr="0048676F">
        <w:rPr>
          <w:lang w:val="en-GB"/>
        </w:rPr>
        <w:tab/>
      </w:r>
      <w:r w:rsidRPr="00253B31">
        <w:rPr>
          <w:rStyle w:val="FootnoteReference"/>
        </w:rPr>
        <w:footnoteRef/>
      </w:r>
      <w:r w:rsidRPr="0048676F">
        <w:rPr>
          <w:lang w:val="en-GB"/>
        </w:rPr>
        <w:tab/>
        <w:t>A summary of this study may be consulted at:</w:t>
      </w:r>
      <w:r>
        <w:rPr>
          <w:lang w:val="en-GB"/>
        </w:rPr>
        <w:t xml:space="preserve"> </w:t>
      </w:r>
      <w:r w:rsidRPr="0048676F">
        <w:rPr>
          <w:lang w:val="en-GB"/>
        </w:rPr>
        <w:t>www.ined.fr/fichier/t_presse_fichier/59/fichier_</w:t>
      </w:r>
      <w:r>
        <w:rPr>
          <w:lang w:val="en-GB"/>
        </w:rPr>
        <w:br/>
      </w:r>
      <w:r w:rsidRPr="0048676F">
        <w:rPr>
          <w:lang w:val="en-GB"/>
        </w:rPr>
        <w:t>fichier_fr_synth.se.simon.mairieparisdef.pdf</w:t>
      </w:r>
      <w:r>
        <w:rPr>
          <w:lang w:val="en-GB"/>
        </w:rPr>
        <w:t>.</w:t>
      </w:r>
    </w:p>
  </w:footnote>
  <w:footnote w:id="12">
    <w:p w:rsidR="00DB200C" w:rsidRPr="00245E9A" w:rsidRDefault="00DB200C" w:rsidP="000E2392">
      <w:pPr>
        <w:pStyle w:val="FootnoteText"/>
        <w:rPr>
          <w:lang w:val="en-GB"/>
        </w:rPr>
      </w:pPr>
      <w:r w:rsidRPr="0048676F">
        <w:rPr>
          <w:lang w:val="en-GB"/>
        </w:rPr>
        <w:tab/>
      </w:r>
      <w:r w:rsidRPr="00253B31">
        <w:rPr>
          <w:rStyle w:val="FootnoteReference"/>
        </w:rPr>
        <w:footnoteRef/>
      </w:r>
      <w:r w:rsidRPr="00245E9A">
        <w:rPr>
          <w:lang w:val="en-GB"/>
        </w:rPr>
        <w:tab/>
        <w:t>This document may be consulted at: http://cache.media.education.gouv.fr/file/2012/66/0/DEPP-filles-garcons-2012_209660.pdf?bcsi_scan_96404f7f6439614d=1</w:t>
      </w:r>
      <w:r>
        <w:rPr>
          <w:lang w:val="en-GB"/>
        </w:rPr>
        <w:t>.</w:t>
      </w:r>
    </w:p>
  </w:footnote>
  <w:footnote w:id="13">
    <w:p w:rsidR="00DB200C" w:rsidRPr="00245E9A" w:rsidRDefault="00DB200C" w:rsidP="006A2AE8">
      <w:pPr>
        <w:pStyle w:val="FootnoteText"/>
        <w:rPr>
          <w:lang w:val="en-GB"/>
        </w:rPr>
      </w:pPr>
      <w:r w:rsidRPr="00245E9A">
        <w:rPr>
          <w:lang w:val="en-GB"/>
        </w:rPr>
        <w:tab/>
      </w:r>
      <w:r w:rsidRPr="00253B31">
        <w:rPr>
          <w:rStyle w:val="FootnoteReference"/>
        </w:rPr>
        <w:footnoteRef/>
      </w:r>
      <w:r w:rsidRPr="00245E9A">
        <w:rPr>
          <w:lang w:val="en-GB"/>
        </w:rPr>
        <w:tab/>
      </w:r>
      <w:r>
        <w:rPr>
          <w:lang w:val="en-GB"/>
        </w:rPr>
        <w:t>These files</w:t>
      </w:r>
      <w:r w:rsidRPr="00245E9A">
        <w:rPr>
          <w:lang w:val="en-GB"/>
        </w:rPr>
        <w:t xml:space="preserve"> may </w:t>
      </w:r>
      <w:r>
        <w:rPr>
          <w:lang w:val="en-GB"/>
        </w:rPr>
        <w:t>be consulted at: http://travail-</w:t>
      </w:r>
      <w:r w:rsidRPr="00245E9A">
        <w:rPr>
          <w:lang w:val="en-GB"/>
        </w:rPr>
        <w:t>emploi.gouv.fr/espaces,770/travail,771/dossiers,</w:t>
      </w:r>
      <w:r>
        <w:rPr>
          <w:lang w:val="en-GB"/>
        </w:rPr>
        <w:br/>
      </w:r>
      <w:r w:rsidRPr="00245E9A">
        <w:rPr>
          <w:lang w:val="en-GB"/>
        </w:rPr>
        <w:t>156/gestion-des-ressources-humaines,474/egalite-professionnelle,506/la-negociation-collective-en,2118/des-exemples-de-bonnes-pratiques,14655.html</w:t>
      </w:r>
      <w:r>
        <w:rPr>
          <w:lang w:val="en-GB"/>
        </w:rPr>
        <w:t>.</w:t>
      </w:r>
    </w:p>
  </w:footnote>
  <w:footnote w:id="14">
    <w:p w:rsidR="00DB200C" w:rsidRPr="00A724A3" w:rsidRDefault="00DB200C" w:rsidP="00513EC2">
      <w:pPr>
        <w:pStyle w:val="FootnoteText"/>
        <w:rPr>
          <w:lang w:val="en-GB"/>
        </w:rPr>
      </w:pPr>
      <w:r w:rsidRPr="00245E9A">
        <w:rPr>
          <w:lang w:val="en-GB"/>
        </w:rPr>
        <w:tab/>
      </w:r>
      <w:r w:rsidRPr="00253B31">
        <w:rPr>
          <w:rStyle w:val="FootnoteReference"/>
        </w:rPr>
        <w:footnoteRef/>
      </w:r>
      <w:r w:rsidRPr="00A724A3">
        <w:rPr>
          <w:lang w:val="en-GB"/>
        </w:rPr>
        <w:tab/>
        <w:t>Institut français d’opinion publique (IFOP), an opinion poll and market research company</w:t>
      </w:r>
      <w:r>
        <w:rPr>
          <w:lang w:val="en-GB"/>
        </w:rPr>
        <w:t>.</w:t>
      </w:r>
    </w:p>
  </w:footnote>
  <w:footnote w:id="15">
    <w:p w:rsidR="00DB200C" w:rsidRPr="00245E9A" w:rsidRDefault="00DB200C" w:rsidP="00AD78E8">
      <w:pPr>
        <w:pStyle w:val="FootnoteText"/>
        <w:rPr>
          <w:lang w:val="en-GB"/>
        </w:rPr>
      </w:pPr>
      <w:r w:rsidRPr="00A724A3">
        <w:rPr>
          <w:lang w:val="en-GB"/>
        </w:rPr>
        <w:tab/>
      </w:r>
      <w:r w:rsidRPr="00253B31">
        <w:rPr>
          <w:rStyle w:val="FootnoteReference"/>
        </w:rPr>
        <w:footnoteRef/>
      </w:r>
      <w:r w:rsidRPr="00245E9A">
        <w:rPr>
          <w:lang w:val="en-GB"/>
        </w:rPr>
        <w:tab/>
      </w:r>
      <w:r>
        <w:rPr>
          <w:lang w:val="en-GB"/>
        </w:rPr>
        <w:t>This</w:t>
      </w:r>
      <w:r w:rsidRPr="00245E9A">
        <w:rPr>
          <w:lang w:val="en-GB"/>
        </w:rPr>
        <w:t xml:space="preserve"> guide may be consulted at: </w:t>
      </w:r>
      <w:r w:rsidRPr="00245E9A">
        <w:rPr>
          <w:szCs w:val="24"/>
          <w:lang w:val="en-GB"/>
        </w:rPr>
        <w:t>http://www.gouv.nc/portal/pls/portal/docs/1/10434003.</w:t>
      </w:r>
      <w:r>
        <w:rPr>
          <w:szCs w:val="24"/>
          <w:lang w:val="en-GB"/>
        </w:rPr>
        <w:t>pdf.</w:t>
      </w:r>
    </w:p>
  </w:footnote>
  <w:footnote w:id="16">
    <w:p w:rsidR="00DB200C" w:rsidRPr="00BC1BC3" w:rsidRDefault="00DB200C" w:rsidP="00BC1BC3">
      <w:pPr>
        <w:pStyle w:val="FootnoteText"/>
        <w:rPr>
          <w:lang w:val="en-GB"/>
        </w:rPr>
      </w:pPr>
      <w:r w:rsidRPr="00245E9A">
        <w:rPr>
          <w:lang w:val="en-GB"/>
        </w:rPr>
        <w:tab/>
      </w:r>
      <w:r w:rsidRPr="00253B31">
        <w:rPr>
          <w:rStyle w:val="FootnoteReference"/>
        </w:rPr>
        <w:footnoteRef/>
      </w:r>
      <w:r w:rsidRPr="00BC1BC3">
        <w:rPr>
          <w:lang w:val="en-GB"/>
        </w:rPr>
        <w:tab/>
        <w:t xml:space="preserve">These offences are </w:t>
      </w:r>
      <w:r>
        <w:rPr>
          <w:lang w:val="en-GB"/>
        </w:rPr>
        <w:t>exhaustively enumerated</w:t>
      </w:r>
      <w:r w:rsidRPr="00BC1BC3">
        <w:rPr>
          <w:lang w:val="en-GB"/>
        </w:rPr>
        <w:t xml:space="preserve"> in article 706-73 of the Code of Criminal Procedure. </w:t>
      </w:r>
    </w:p>
  </w:footnote>
  <w:footnote w:id="17">
    <w:p w:rsidR="00DB200C" w:rsidRPr="00BC1BC3" w:rsidRDefault="00DB200C" w:rsidP="00BC1BC3">
      <w:pPr>
        <w:pStyle w:val="FootnoteText"/>
        <w:jc w:val="both"/>
        <w:rPr>
          <w:lang w:val="en-GB"/>
        </w:rPr>
      </w:pPr>
      <w:r w:rsidRPr="00BC1BC3">
        <w:rPr>
          <w:lang w:val="en-GB"/>
        </w:rPr>
        <w:tab/>
      </w:r>
      <w:r w:rsidRPr="00253B31">
        <w:rPr>
          <w:rStyle w:val="FootnoteReference"/>
        </w:rPr>
        <w:footnoteRef/>
      </w:r>
      <w:r w:rsidRPr="00BC1BC3">
        <w:rPr>
          <w:lang w:val="en-GB"/>
        </w:rPr>
        <w:tab/>
        <w:t>Including for minors aged over 16</w:t>
      </w:r>
      <w:r>
        <w:rPr>
          <w:lang w:val="en-GB"/>
        </w:rPr>
        <w:t> years</w:t>
      </w:r>
      <w:r w:rsidRPr="00BC1BC3">
        <w:rPr>
          <w:lang w:val="en-GB"/>
        </w:rPr>
        <w:t xml:space="preserve"> when one or more adults </w:t>
      </w:r>
      <w:r>
        <w:rPr>
          <w:lang w:val="en-GB"/>
        </w:rPr>
        <w:t>have t</w:t>
      </w:r>
      <w:r w:rsidRPr="00BC1BC3">
        <w:rPr>
          <w:lang w:val="en-GB"/>
        </w:rPr>
        <w:t xml:space="preserve">aken part </w:t>
      </w:r>
      <w:r>
        <w:rPr>
          <w:lang w:val="en-GB"/>
        </w:rPr>
        <w:t>as authors or accomplices</w:t>
      </w:r>
      <w:r w:rsidRPr="00BC1BC3">
        <w:rPr>
          <w:lang w:val="en-GB"/>
        </w:rPr>
        <w:t xml:space="preserve"> </w:t>
      </w:r>
      <w:r>
        <w:rPr>
          <w:lang w:val="en-GB"/>
        </w:rPr>
        <w:t>in the</w:t>
      </w:r>
      <w:r w:rsidRPr="00BC1BC3">
        <w:rPr>
          <w:lang w:val="en-GB"/>
        </w:rPr>
        <w:t xml:space="preserve"> commission </w:t>
      </w:r>
      <w:r>
        <w:rPr>
          <w:lang w:val="en-GB"/>
        </w:rPr>
        <w:t>of the offence</w:t>
      </w:r>
      <w:r w:rsidRPr="00BC1BC3">
        <w:rPr>
          <w:lang w:val="en-GB"/>
        </w:rPr>
        <w:t>.</w:t>
      </w:r>
    </w:p>
  </w:footnote>
  <w:footnote w:id="18">
    <w:p w:rsidR="00DB200C" w:rsidRPr="00BC1BC3" w:rsidRDefault="00DB200C" w:rsidP="00BC1BC3">
      <w:pPr>
        <w:pStyle w:val="FootnoteText"/>
        <w:jc w:val="both"/>
        <w:rPr>
          <w:lang w:val="en-GB"/>
        </w:rPr>
      </w:pPr>
      <w:r w:rsidRPr="00BC1BC3">
        <w:rPr>
          <w:lang w:val="en-GB"/>
        </w:rPr>
        <w:tab/>
      </w:r>
      <w:r w:rsidRPr="00253B31">
        <w:rPr>
          <w:rStyle w:val="FootnoteReference"/>
        </w:rPr>
        <w:footnoteRef/>
      </w:r>
      <w:r w:rsidRPr="00BC1BC3">
        <w:rPr>
          <w:lang w:val="en-GB"/>
        </w:rPr>
        <w:tab/>
        <w:t xml:space="preserve">The individual concerned was not, however, held in custody for 144 hours in a row. He had been placed in custody and then released. Later, after fresh evidence had been brought to the attention of the authorities, </w:t>
      </w:r>
      <w:r>
        <w:rPr>
          <w:lang w:val="en-GB"/>
        </w:rPr>
        <w:t>he was taken into custody anew</w:t>
      </w:r>
      <w:r w:rsidRPr="00BC1BC3">
        <w:rPr>
          <w:lang w:val="en-GB"/>
        </w:rPr>
        <w:t>.</w:t>
      </w:r>
    </w:p>
  </w:footnote>
  <w:footnote w:id="19">
    <w:p w:rsidR="00DB200C" w:rsidRPr="00245E9A" w:rsidRDefault="00DB200C" w:rsidP="000A1C92">
      <w:pPr>
        <w:pStyle w:val="FootnoteText"/>
        <w:rPr>
          <w:lang w:val="en-GB"/>
        </w:rPr>
      </w:pPr>
      <w:r w:rsidRPr="00BC1BC3">
        <w:rPr>
          <w:lang w:val="en-GB"/>
        </w:rPr>
        <w:tab/>
      </w:r>
      <w:r w:rsidRPr="00253B31">
        <w:rPr>
          <w:rStyle w:val="FootnoteReference"/>
        </w:rPr>
        <w:footnoteRef/>
      </w:r>
      <w:r w:rsidRPr="00245E9A">
        <w:rPr>
          <w:lang w:val="en-GB"/>
        </w:rPr>
        <w:tab/>
      </w:r>
      <w:r>
        <w:rPr>
          <w:lang w:val="en-GB"/>
        </w:rPr>
        <w:t>These</w:t>
      </w:r>
      <w:r w:rsidRPr="00245E9A">
        <w:rPr>
          <w:lang w:val="en-GB"/>
        </w:rPr>
        <w:t xml:space="preserve"> recommendations may be consulted at: </w:t>
      </w:r>
      <w:r w:rsidRPr="00AC6AFF">
        <w:rPr>
          <w:lang w:val="en-GB"/>
        </w:rPr>
        <w:t>http://www.cglpl.fr/rapports-et-recommandations/</w:t>
      </w:r>
      <w:r w:rsidRPr="00AC6AFF">
        <w:rPr>
          <w:lang w:val="en-GB"/>
        </w:rPr>
        <w:br/>
        <w:t>dernieres-recommandations/</w:t>
      </w:r>
      <w:r>
        <w:rPr>
          <w:lang w:val="en-GB"/>
        </w:rPr>
        <w:t>.</w:t>
      </w:r>
    </w:p>
  </w:footnote>
  <w:footnote w:id="20">
    <w:p w:rsidR="00DB200C" w:rsidRPr="00245E9A" w:rsidRDefault="00DB200C" w:rsidP="008A6879">
      <w:pPr>
        <w:pStyle w:val="FootnoteText"/>
        <w:rPr>
          <w:lang w:val="en-GB"/>
        </w:rPr>
      </w:pPr>
      <w:r w:rsidRPr="00245E9A">
        <w:rPr>
          <w:lang w:val="en-GB"/>
        </w:rPr>
        <w:tab/>
      </w:r>
      <w:r w:rsidRPr="00253B31">
        <w:rPr>
          <w:rStyle w:val="FootnoteReference"/>
        </w:rPr>
        <w:footnoteRef/>
      </w:r>
      <w:r w:rsidRPr="00245E9A">
        <w:rPr>
          <w:lang w:val="en-GB"/>
        </w:rPr>
        <w:tab/>
      </w:r>
      <w:r>
        <w:rPr>
          <w:lang w:val="en-GB"/>
        </w:rPr>
        <w:t>The re</w:t>
      </w:r>
      <w:r w:rsidRPr="00245E9A">
        <w:rPr>
          <w:lang w:val="en-GB"/>
        </w:rPr>
        <w:t xml:space="preserve">ports may be consulted at: </w:t>
      </w:r>
      <w:r w:rsidRPr="00AC6AFF">
        <w:rPr>
          <w:lang w:val="en-GB"/>
        </w:rPr>
        <w:t>http://www.cglpl.fr/rapports-et-recommandations/rapports-annuels-d%E2%80%99activite/</w:t>
      </w:r>
      <w:r w:rsidRPr="00531E5C">
        <w:rPr>
          <w:lang w:val="en-GB"/>
        </w:rPr>
        <w:t>.</w:t>
      </w:r>
    </w:p>
  </w:footnote>
  <w:footnote w:id="21">
    <w:p w:rsidR="00DB200C" w:rsidRPr="00245E9A" w:rsidRDefault="00DB200C" w:rsidP="0038750F">
      <w:pPr>
        <w:pStyle w:val="FootnoteText"/>
        <w:rPr>
          <w:lang w:val="en-GB"/>
        </w:rPr>
      </w:pPr>
      <w:r w:rsidRPr="00245E9A">
        <w:rPr>
          <w:lang w:val="en-GB"/>
        </w:rPr>
        <w:tab/>
      </w:r>
      <w:r w:rsidRPr="00253B31">
        <w:rPr>
          <w:rStyle w:val="FootnoteReference"/>
        </w:rPr>
        <w:footnoteRef/>
      </w:r>
      <w:r w:rsidRPr="00245E9A">
        <w:rPr>
          <w:lang w:val="en-GB"/>
        </w:rPr>
        <w:tab/>
        <w:t xml:space="preserve">The text of this </w:t>
      </w:r>
      <w:r>
        <w:rPr>
          <w:lang w:val="en-GB"/>
        </w:rPr>
        <w:t>agreement</w:t>
      </w:r>
      <w:r w:rsidRPr="00245E9A">
        <w:rPr>
          <w:lang w:val="en-GB"/>
        </w:rPr>
        <w:t xml:space="preserve"> can be found at: </w:t>
      </w:r>
      <w:r w:rsidRPr="00AC6AFF">
        <w:rPr>
          <w:lang w:val="en-GB"/>
        </w:rPr>
        <w:t>http://www.cglpl.fr/wp-content/uploads/2009/03/</w:t>
      </w:r>
      <w:r w:rsidRPr="00AC6AFF">
        <w:rPr>
          <w:lang w:val="en-GB"/>
        </w:rPr>
        <w:br/>
        <w:t>convention-DDD_CGLPL_201111081.pdf</w:t>
      </w:r>
      <w:r>
        <w:rPr>
          <w:lang w:val="en-GB"/>
        </w:rPr>
        <w:t>.</w:t>
      </w:r>
    </w:p>
  </w:footnote>
  <w:footnote w:id="22">
    <w:p w:rsidR="00DB200C" w:rsidRPr="00245E9A" w:rsidRDefault="00DB200C" w:rsidP="000E2392">
      <w:pPr>
        <w:pStyle w:val="FootnoteText"/>
        <w:rPr>
          <w:lang w:val="en-GB"/>
        </w:rPr>
      </w:pPr>
      <w:r w:rsidRPr="00245E9A">
        <w:rPr>
          <w:lang w:val="en-GB"/>
        </w:rPr>
        <w:tab/>
      </w:r>
      <w:r w:rsidRPr="00253B31">
        <w:rPr>
          <w:rStyle w:val="FootnoteReference"/>
        </w:rPr>
        <w:footnoteRef/>
      </w:r>
      <w:r w:rsidRPr="00245E9A">
        <w:rPr>
          <w:lang w:val="en-GB"/>
        </w:rPr>
        <w:tab/>
        <w:t>Available on the following website: https://wcd.coe.int/ViewDoc.jsp?id=955547</w:t>
      </w:r>
      <w:r>
        <w:rPr>
          <w:lang w:val="en-GB"/>
        </w:rPr>
        <w:t>.</w:t>
      </w:r>
    </w:p>
  </w:footnote>
  <w:footnote w:id="23">
    <w:p w:rsidR="00DB200C" w:rsidRPr="00245E9A" w:rsidRDefault="00DB200C" w:rsidP="008F0A01">
      <w:pPr>
        <w:pStyle w:val="FootnoteText"/>
        <w:rPr>
          <w:lang w:val="en-GB"/>
        </w:rPr>
      </w:pPr>
      <w:r w:rsidRPr="00245E9A">
        <w:rPr>
          <w:lang w:val="en-GB"/>
        </w:rPr>
        <w:tab/>
      </w:r>
      <w:r w:rsidRPr="00253B31">
        <w:rPr>
          <w:rStyle w:val="FootnoteReference"/>
        </w:rPr>
        <w:footnoteRef/>
      </w:r>
      <w:r w:rsidRPr="00245E9A">
        <w:rPr>
          <w:lang w:val="en-GB"/>
        </w:rPr>
        <w:tab/>
      </w:r>
      <w:r>
        <w:rPr>
          <w:lang w:val="en-GB"/>
        </w:rPr>
        <w:t>The f</w:t>
      </w:r>
      <w:r w:rsidRPr="00245E9A">
        <w:rPr>
          <w:lang w:val="en-GB"/>
        </w:rPr>
        <w:t xml:space="preserve">ull text of the Act </w:t>
      </w:r>
      <w:r>
        <w:rPr>
          <w:lang w:val="en-GB"/>
        </w:rPr>
        <w:t xml:space="preserve">is </w:t>
      </w:r>
      <w:r w:rsidRPr="00245E9A">
        <w:rPr>
          <w:lang w:val="en-GB"/>
        </w:rPr>
        <w:t xml:space="preserve">available at: </w:t>
      </w:r>
      <w:r w:rsidRPr="00AC6AFF">
        <w:rPr>
          <w:lang w:val="en-GB"/>
        </w:rPr>
        <w:t>http://www.legifrance.gouv.fr/affichTexte.do?cidTexte=</w:t>
      </w:r>
      <w:r w:rsidRPr="00AC6AFF">
        <w:rPr>
          <w:lang w:val="en-GB"/>
        </w:rPr>
        <w:br/>
        <w:t>JORFTEXT000000886460&amp;fastPos=1&amp;fastReqId=2009681580&amp;categorieLien=cid&amp;oldAction=</w:t>
      </w:r>
      <w:r w:rsidRPr="00AC6AFF">
        <w:rPr>
          <w:lang w:val="en-GB"/>
        </w:rPr>
        <w:br/>
        <w:t>rechTexte</w:t>
      </w:r>
      <w:r>
        <w:rPr>
          <w:lang w:val="en-GB"/>
        </w:rPr>
        <w:t>.</w:t>
      </w:r>
    </w:p>
  </w:footnote>
  <w:footnote w:id="24">
    <w:p w:rsidR="00DB200C" w:rsidRPr="00245E9A" w:rsidRDefault="00DB200C" w:rsidP="00380684">
      <w:pPr>
        <w:pStyle w:val="FootnoteText"/>
        <w:rPr>
          <w:lang w:val="en-GB"/>
        </w:rPr>
      </w:pPr>
      <w:r w:rsidRPr="00245E9A">
        <w:rPr>
          <w:lang w:val="en-GB"/>
        </w:rPr>
        <w:tab/>
      </w:r>
      <w:r w:rsidRPr="00253B31">
        <w:rPr>
          <w:rStyle w:val="FootnoteReference"/>
        </w:rPr>
        <w:footnoteRef/>
      </w:r>
      <w:r w:rsidRPr="00245E9A">
        <w:rPr>
          <w:lang w:val="en-GB"/>
        </w:rPr>
        <w:tab/>
        <w:t xml:space="preserve">For more details of the activities of CNIL, see annual reports. The 2010 report is available at: </w:t>
      </w:r>
      <w:r w:rsidRPr="00AC6AFF">
        <w:rPr>
          <w:lang w:val="en-GB"/>
        </w:rPr>
        <w:t>http://www.cnil.fr/fileadmin/documents/La_CNIL/publications/CNIL_rapport_annuel_</w:t>
      </w:r>
      <w:r w:rsidRPr="00AC6AFF">
        <w:rPr>
          <w:lang w:val="en-GB"/>
        </w:rPr>
        <w:br/>
        <w:t>%202010.pdf</w:t>
      </w:r>
      <w:r w:rsidRPr="002F1C39">
        <w:rPr>
          <w:lang w:val="en-GB"/>
        </w:rPr>
        <w:t>.</w:t>
      </w:r>
    </w:p>
  </w:footnote>
  <w:footnote w:id="25">
    <w:p w:rsidR="00DB200C" w:rsidRPr="008F0A01" w:rsidRDefault="00DB200C" w:rsidP="00BB5E4B">
      <w:pPr>
        <w:pStyle w:val="FootnoteText"/>
        <w:rPr>
          <w:lang w:val="en-GB"/>
        </w:rPr>
      </w:pPr>
      <w:r w:rsidRPr="00245E9A">
        <w:rPr>
          <w:lang w:val="en-GB"/>
        </w:rPr>
        <w:tab/>
      </w:r>
      <w:r w:rsidRPr="00253B31">
        <w:rPr>
          <w:rStyle w:val="FootnoteReference"/>
        </w:rPr>
        <w:footnoteRef/>
      </w:r>
      <w:r w:rsidRPr="008F0A01">
        <w:rPr>
          <w:lang w:val="en-GB"/>
        </w:rPr>
        <w:tab/>
      </w:r>
      <w:r>
        <w:rPr>
          <w:lang w:val="en-GB"/>
        </w:rPr>
        <w:t>This</w:t>
      </w:r>
      <w:r w:rsidRPr="008F0A01">
        <w:rPr>
          <w:lang w:val="en-GB"/>
        </w:rPr>
        <w:t xml:space="preserve"> guide is available on the CNIL</w:t>
      </w:r>
      <w:r>
        <w:rPr>
          <w:lang w:val="en-GB"/>
        </w:rPr>
        <w:t xml:space="preserve"> website</w:t>
      </w:r>
      <w:r w:rsidRPr="008F0A01">
        <w:rPr>
          <w:lang w:val="en-GB"/>
        </w:rPr>
        <w:t>: http://www.cnil.fr/fileadmin/documents/Guides_</w:t>
      </w:r>
      <w:r>
        <w:rPr>
          <w:lang w:val="en-GB"/>
        </w:rPr>
        <w:br/>
      </w:r>
      <w:r w:rsidRPr="008F0A01">
        <w:rPr>
          <w:lang w:val="en-GB"/>
        </w:rPr>
        <w:t>pratiques/CNIL_Droit_d_acces.pdf</w:t>
      </w:r>
      <w:r>
        <w:rPr>
          <w:lang w:val="en-GB"/>
        </w:rPr>
        <w:t>.</w:t>
      </w:r>
    </w:p>
  </w:footnote>
  <w:footnote w:id="26">
    <w:p w:rsidR="00DB200C" w:rsidRPr="000C7A38" w:rsidRDefault="00DB200C" w:rsidP="001C5EE6">
      <w:pPr>
        <w:pStyle w:val="FootnoteText"/>
        <w:rPr>
          <w:lang w:val="en-GB"/>
        </w:rPr>
      </w:pPr>
      <w:r w:rsidRPr="008F0A01">
        <w:rPr>
          <w:lang w:val="en-GB"/>
        </w:rPr>
        <w:tab/>
      </w:r>
      <w:r w:rsidRPr="00253B31">
        <w:rPr>
          <w:rStyle w:val="FootnoteReference"/>
        </w:rPr>
        <w:footnoteRef/>
      </w:r>
      <w:r w:rsidRPr="000C7A38">
        <w:rPr>
          <w:lang w:val="en-GB"/>
        </w:rPr>
        <w:tab/>
      </w:r>
      <w:r>
        <w:rPr>
          <w:lang w:val="en-GB"/>
        </w:rPr>
        <w:t>Proceedings</w:t>
      </w:r>
      <w:r w:rsidRPr="000C7A38">
        <w:rPr>
          <w:lang w:val="en-GB"/>
        </w:rPr>
        <w:t xml:space="preserve"> </w:t>
      </w:r>
      <w:r>
        <w:rPr>
          <w:bCs/>
          <w:lang w:val="en-GB"/>
        </w:rPr>
        <w:t>No. </w:t>
      </w:r>
      <w:r w:rsidRPr="000C7A38">
        <w:rPr>
          <w:bCs/>
          <w:lang w:val="en-GB"/>
        </w:rPr>
        <w:t>2009-355 of 11 June 2009</w:t>
      </w:r>
      <w:r>
        <w:rPr>
          <w:bCs/>
          <w:lang w:val="en-GB"/>
        </w:rPr>
        <w:t>,</w:t>
      </w:r>
      <w:r w:rsidRPr="000C7A38">
        <w:rPr>
          <w:bCs/>
          <w:lang w:val="en-GB"/>
        </w:rPr>
        <w:t xml:space="preserve"> </w:t>
      </w:r>
      <w:r w:rsidRPr="001C5EE6">
        <w:rPr>
          <w:lang w:val="en-GB"/>
        </w:rPr>
        <w:t>Official Journal of the French Republic</w:t>
      </w:r>
      <w:r>
        <w:rPr>
          <w:lang w:val="en-GB"/>
        </w:rPr>
        <w:t xml:space="preserve"> of 18 October 2009; No. </w:t>
      </w:r>
      <w:r w:rsidRPr="000C7A38">
        <w:rPr>
          <w:lang w:val="en-GB"/>
        </w:rPr>
        <w:t>2009-356 of 11 June 2009</w:t>
      </w:r>
      <w:r>
        <w:rPr>
          <w:lang w:val="en-GB"/>
        </w:rPr>
        <w:t>,</w:t>
      </w:r>
      <w:r w:rsidRPr="000C7A38">
        <w:rPr>
          <w:lang w:val="en-GB"/>
        </w:rPr>
        <w:t xml:space="preserve"> </w:t>
      </w:r>
      <w:r w:rsidRPr="001C5EE6">
        <w:rPr>
          <w:lang w:val="en-GB"/>
        </w:rPr>
        <w:t>Official Journal of the French Republic</w:t>
      </w:r>
      <w:r w:rsidRPr="000C7A38">
        <w:rPr>
          <w:lang w:val="en-GB"/>
        </w:rPr>
        <w:t xml:space="preserve"> of 18 October 2009</w:t>
      </w:r>
      <w:r>
        <w:rPr>
          <w:bCs/>
          <w:lang w:val="en-GB"/>
        </w:rPr>
        <w:t>;</w:t>
      </w:r>
      <w:r w:rsidRPr="000C7A38">
        <w:rPr>
          <w:bCs/>
          <w:lang w:val="en-GB"/>
        </w:rPr>
        <w:t xml:space="preserve"> </w:t>
      </w:r>
      <w:r>
        <w:rPr>
          <w:bCs/>
          <w:lang w:val="en-GB"/>
        </w:rPr>
        <w:t>No. </w:t>
      </w:r>
      <w:r w:rsidRPr="000C7A38">
        <w:rPr>
          <w:bCs/>
          <w:lang w:val="en-GB"/>
        </w:rPr>
        <w:t>2010-427 of 25 November 2010</w:t>
      </w:r>
      <w:r>
        <w:rPr>
          <w:lang w:val="en-GB"/>
        </w:rPr>
        <w:t xml:space="preserve">, </w:t>
      </w:r>
      <w:r w:rsidRPr="001C5EE6">
        <w:rPr>
          <w:lang w:val="en-GB"/>
        </w:rPr>
        <w:t>Official Journal of the French Republic</w:t>
      </w:r>
      <w:r w:rsidRPr="000C7A38">
        <w:rPr>
          <w:lang w:val="en-GB"/>
        </w:rPr>
        <w:t xml:space="preserve"> of 7 July 2011</w:t>
      </w:r>
      <w:r w:rsidRPr="000C7A38">
        <w:rPr>
          <w:bCs/>
          <w:lang w:val="en-GB"/>
        </w:rPr>
        <w:t xml:space="preserve">; </w:t>
      </w:r>
      <w:r>
        <w:rPr>
          <w:bCs/>
          <w:lang w:val="en-GB"/>
        </w:rPr>
        <w:t>No. </w:t>
      </w:r>
      <w:r w:rsidRPr="000C7A38">
        <w:rPr>
          <w:bCs/>
          <w:lang w:val="en-GB"/>
        </w:rPr>
        <w:t>2010-456 of 9 December 2010</w:t>
      </w:r>
      <w:r>
        <w:rPr>
          <w:lang w:val="en-GB"/>
        </w:rPr>
        <w:t xml:space="preserve">, </w:t>
      </w:r>
      <w:r w:rsidRPr="001C5EE6">
        <w:rPr>
          <w:lang w:val="en-GB"/>
        </w:rPr>
        <w:t>Official Journal of the French Republic</w:t>
      </w:r>
      <w:r w:rsidRPr="000C7A38">
        <w:rPr>
          <w:lang w:val="en-GB"/>
        </w:rPr>
        <w:t xml:space="preserve"> of 30 March 2011</w:t>
      </w:r>
      <w:r>
        <w:rPr>
          <w:lang w:val="en-GB"/>
        </w:rPr>
        <w:t>.</w:t>
      </w:r>
    </w:p>
  </w:footnote>
  <w:footnote w:id="27">
    <w:p w:rsidR="00DB200C" w:rsidRPr="007C13F7" w:rsidRDefault="00DB200C" w:rsidP="000E2392">
      <w:pPr>
        <w:pStyle w:val="FootnoteText"/>
        <w:rPr>
          <w:lang w:val="en-GB"/>
        </w:rPr>
      </w:pPr>
      <w:r w:rsidRPr="000C7A38">
        <w:rPr>
          <w:lang w:val="en-GB"/>
        </w:rPr>
        <w:tab/>
      </w:r>
      <w:r w:rsidRPr="007C13F7">
        <w:rPr>
          <w:rStyle w:val="FootnoteReference"/>
        </w:rPr>
        <w:footnoteRef/>
      </w:r>
      <w:r w:rsidRPr="007C13F7">
        <w:rPr>
          <w:lang w:val="en-GB"/>
        </w:rPr>
        <w:tab/>
        <w:t>These reports may be consulted at: http://www.cncdh.fr/rubrique70f8.html?id_rubrique=27</w:t>
      </w:r>
      <w:r>
        <w:rPr>
          <w:lang w:val="en-GB"/>
        </w:rPr>
        <w:t>.</w:t>
      </w:r>
    </w:p>
  </w:footnote>
  <w:footnote w:id="28">
    <w:p w:rsidR="00DB200C" w:rsidRPr="007C13F7" w:rsidRDefault="00DB200C" w:rsidP="008B61F8">
      <w:pPr>
        <w:pStyle w:val="FootnoteText"/>
        <w:rPr>
          <w:lang w:val="en-GB"/>
        </w:rPr>
      </w:pPr>
      <w:r w:rsidRPr="007C13F7">
        <w:rPr>
          <w:lang w:val="en-GB"/>
        </w:rPr>
        <w:tab/>
      </w:r>
      <w:r w:rsidRPr="007C13F7">
        <w:rPr>
          <w:rStyle w:val="FootnoteReference"/>
        </w:rPr>
        <w:footnoteRef/>
      </w:r>
      <w:r w:rsidRPr="007C13F7">
        <w:rPr>
          <w:lang w:val="en-GB"/>
        </w:rPr>
        <w:tab/>
        <w:t>Decree No. 2003-1164 of 8 December 2003</w:t>
      </w:r>
      <w:r>
        <w:rPr>
          <w:lang w:val="en-GB"/>
        </w:rPr>
        <w:t>.</w:t>
      </w:r>
    </w:p>
  </w:footnote>
  <w:footnote w:id="29">
    <w:p w:rsidR="00DB200C" w:rsidRPr="007C13F7" w:rsidRDefault="00DB200C" w:rsidP="008B61F8">
      <w:pPr>
        <w:pStyle w:val="FootnoteText"/>
        <w:rPr>
          <w:lang w:val="en-GB"/>
        </w:rPr>
      </w:pPr>
      <w:r w:rsidRPr="007C13F7">
        <w:rPr>
          <w:lang w:val="en-GB"/>
        </w:rPr>
        <w:tab/>
      </w:r>
      <w:r w:rsidRPr="007C13F7">
        <w:rPr>
          <w:rStyle w:val="FootnoteReference"/>
        </w:rPr>
        <w:footnoteRef/>
      </w:r>
      <w:r w:rsidRPr="007C13F7">
        <w:rPr>
          <w:lang w:val="en-GB"/>
        </w:rPr>
        <w:tab/>
        <w:t>Decree No. 2012-221 of 16 February 2012</w:t>
      </w:r>
      <w:r>
        <w:rPr>
          <w:lang w:val="en-GB"/>
        </w:rPr>
        <w:t>.</w:t>
      </w:r>
      <w:r w:rsidRPr="007C13F7">
        <w:rPr>
          <w:lang w:val="en-GB"/>
        </w:rPr>
        <w:t xml:space="preserve"> </w:t>
      </w:r>
    </w:p>
  </w:footnote>
  <w:footnote w:id="30">
    <w:p w:rsidR="00DB200C" w:rsidRPr="007A2D1A" w:rsidRDefault="00DB200C" w:rsidP="000E2392">
      <w:pPr>
        <w:pStyle w:val="FootnoteText"/>
        <w:rPr>
          <w:lang w:val="en-GB"/>
        </w:rPr>
      </w:pPr>
      <w:r w:rsidRPr="000C7A38">
        <w:rPr>
          <w:lang w:val="en-GB"/>
        </w:rPr>
        <w:tab/>
      </w:r>
      <w:r w:rsidRPr="00253B31">
        <w:rPr>
          <w:rStyle w:val="FootnoteReference"/>
        </w:rPr>
        <w:footnoteRef/>
      </w:r>
      <w:r w:rsidRPr="00245E9A">
        <w:rPr>
          <w:lang w:val="en-GB"/>
        </w:rPr>
        <w:tab/>
        <w:t xml:space="preserve">The text of the Convention can be found at: </w:t>
      </w:r>
      <w:r w:rsidRPr="00AC6AFF">
        <w:rPr>
          <w:lang w:val="en-GB"/>
        </w:rPr>
        <w:t>http://media.eduscol.education.fr/file/Valeurs_</w:t>
      </w:r>
      <w:r w:rsidRPr="00AC6AFF">
        <w:rPr>
          <w:lang w:val="en-GB"/>
        </w:rPr>
        <w:br/>
        <w:t>republicaines/03/9/Convention_LICRA_2011_185039.pdf</w:t>
      </w:r>
      <w:r>
        <w:rPr>
          <w:lang w:val="en-GB"/>
        </w:rPr>
        <w:t>.</w:t>
      </w:r>
    </w:p>
  </w:footnote>
  <w:footnote w:id="31">
    <w:p w:rsidR="00DB200C" w:rsidRPr="007A2D1A" w:rsidRDefault="00DB200C" w:rsidP="008B61F8">
      <w:pPr>
        <w:pStyle w:val="FootnoteText"/>
        <w:rPr>
          <w:lang w:val="en-GB"/>
        </w:rPr>
      </w:pPr>
      <w:r w:rsidRPr="00245E9A">
        <w:rPr>
          <w:lang w:val="en-GB"/>
        </w:rPr>
        <w:tab/>
      </w:r>
      <w:r w:rsidRPr="00253B31">
        <w:rPr>
          <w:rStyle w:val="FootnoteReference"/>
        </w:rPr>
        <w:footnoteRef/>
      </w:r>
      <w:r w:rsidRPr="00516DEB">
        <w:rPr>
          <w:lang w:val="en-GB"/>
        </w:rPr>
        <w:tab/>
      </w:r>
      <w:r>
        <w:rPr>
          <w:lang w:val="en-GB"/>
        </w:rPr>
        <w:t>The</w:t>
      </w:r>
      <w:r w:rsidRPr="00AA297F">
        <w:rPr>
          <w:lang w:val="en-GB"/>
        </w:rPr>
        <w:t xml:space="preserve"> brochure </w:t>
      </w:r>
      <w:r>
        <w:rPr>
          <w:lang w:val="en-GB"/>
        </w:rPr>
        <w:t>“</w:t>
      </w:r>
      <w:r w:rsidRPr="00AA297F">
        <w:rPr>
          <w:lang w:val="en-GB"/>
        </w:rPr>
        <w:t>A</w:t>
      </w:r>
      <w:r>
        <w:rPr>
          <w:lang w:val="en-GB"/>
        </w:rPr>
        <w:t>cting against racism”</w:t>
      </w:r>
      <w:r w:rsidRPr="00AA297F">
        <w:rPr>
          <w:lang w:val="en-GB"/>
        </w:rPr>
        <w:t xml:space="preserve"> can be found at:</w:t>
      </w:r>
      <w:r>
        <w:rPr>
          <w:lang w:val="en-GB"/>
        </w:rPr>
        <w:t xml:space="preserve"> </w:t>
      </w:r>
      <w:r w:rsidRPr="00AC6AFF">
        <w:rPr>
          <w:lang w:val="en-GB"/>
        </w:rPr>
        <w:t>http://media.eduscol.education.fr/file/Europe_et_international/35/8/agir_racisme_109358.pdf</w:t>
      </w:r>
      <w:r>
        <w:rPr>
          <w:lang w:val="en-GB"/>
        </w:rPr>
        <w:t>.</w:t>
      </w:r>
    </w:p>
  </w:footnote>
  <w:footnote w:id="32">
    <w:p w:rsidR="00DB200C" w:rsidRPr="004C772C" w:rsidRDefault="00DB200C" w:rsidP="008B61F8">
      <w:pPr>
        <w:pStyle w:val="FootnoteText"/>
        <w:rPr>
          <w:lang w:val="en-GB"/>
        </w:rPr>
      </w:pPr>
      <w:r w:rsidRPr="007A2D1A">
        <w:rPr>
          <w:lang w:val="en-GB"/>
        </w:rPr>
        <w:tab/>
      </w:r>
      <w:r w:rsidRPr="00253B31">
        <w:rPr>
          <w:rStyle w:val="FootnoteReference"/>
        </w:rPr>
        <w:footnoteRef/>
      </w:r>
      <w:r w:rsidRPr="004C772C">
        <w:rPr>
          <w:lang w:val="en-GB"/>
        </w:rPr>
        <w:tab/>
        <w:t>http://semaines.cidem.org/.</w:t>
      </w:r>
    </w:p>
  </w:footnote>
  <w:footnote w:id="33">
    <w:p w:rsidR="00DB200C" w:rsidRPr="004C772C" w:rsidRDefault="00DB200C" w:rsidP="008B61F8">
      <w:pPr>
        <w:pStyle w:val="FootnoteText"/>
        <w:rPr>
          <w:lang w:val="en-GB"/>
        </w:rPr>
      </w:pPr>
      <w:r w:rsidRPr="004C772C">
        <w:rPr>
          <w:lang w:val="en-GB"/>
        </w:rPr>
        <w:tab/>
      </w:r>
      <w:r w:rsidRPr="00253B31">
        <w:rPr>
          <w:rStyle w:val="FootnoteReference"/>
        </w:rPr>
        <w:footnoteRef/>
      </w:r>
      <w:r w:rsidRPr="004C772C">
        <w:rPr>
          <w:lang w:val="en-GB"/>
        </w:rPr>
        <w:tab/>
        <w:t>http://www.cidem.org/.</w:t>
      </w:r>
    </w:p>
  </w:footnote>
  <w:footnote w:id="34">
    <w:p w:rsidR="00DB200C" w:rsidRPr="004C772C" w:rsidRDefault="00DB200C" w:rsidP="003B40F8">
      <w:pPr>
        <w:pStyle w:val="FootnoteText"/>
        <w:rPr>
          <w:lang w:val="en-GB"/>
        </w:rPr>
      </w:pPr>
      <w:r w:rsidRPr="004C772C">
        <w:rPr>
          <w:lang w:val="en-GB"/>
        </w:rPr>
        <w:tab/>
      </w:r>
      <w:r w:rsidRPr="00253B31">
        <w:rPr>
          <w:rStyle w:val="FootnoteReference"/>
        </w:rPr>
        <w:footnoteRef/>
      </w:r>
      <w:r w:rsidRPr="00245E9A">
        <w:rPr>
          <w:lang w:val="en-GB"/>
        </w:rPr>
        <w:tab/>
      </w:r>
      <w:r>
        <w:rPr>
          <w:lang w:val="en-GB"/>
        </w:rPr>
        <w:t xml:space="preserve">Data resulting from the </w:t>
      </w:r>
      <w:r w:rsidRPr="00245E9A">
        <w:rPr>
          <w:lang w:val="en-GB"/>
        </w:rPr>
        <w:t xml:space="preserve">HALDE </w:t>
      </w:r>
      <w:r>
        <w:rPr>
          <w:lang w:val="en-GB"/>
        </w:rPr>
        <w:t xml:space="preserve">2010 report </w:t>
      </w:r>
      <w:r w:rsidRPr="00245E9A">
        <w:rPr>
          <w:lang w:val="en-GB"/>
        </w:rPr>
        <w:t xml:space="preserve">– This document may be consulted at: </w:t>
      </w:r>
      <w:r w:rsidRPr="00AC6AFF">
        <w:rPr>
          <w:lang w:val="en-GB"/>
        </w:rPr>
        <w:t>http://halde.defenseurdesdroits.fr/-Rapports-annuels-.html</w:t>
      </w:r>
      <w:r w:rsidRPr="004C772C">
        <w:rPr>
          <w:lang w:val="en-GB"/>
        </w:rPr>
        <w:t>.</w:t>
      </w:r>
    </w:p>
  </w:footnote>
  <w:footnote w:id="35">
    <w:p w:rsidR="00DB200C" w:rsidRPr="003B40F8" w:rsidRDefault="00DB200C" w:rsidP="003B40F8">
      <w:pPr>
        <w:pStyle w:val="FootnoteText"/>
        <w:rPr>
          <w:lang w:val="en-GB"/>
        </w:rPr>
      </w:pPr>
      <w:r w:rsidRPr="00245E9A">
        <w:rPr>
          <w:lang w:val="en-GB"/>
        </w:rPr>
        <w:tab/>
      </w:r>
      <w:r w:rsidRPr="00253B31">
        <w:rPr>
          <w:rStyle w:val="FootnoteReference"/>
        </w:rPr>
        <w:footnoteRef/>
      </w:r>
      <w:r w:rsidRPr="003B40F8">
        <w:rPr>
          <w:lang w:val="en-GB"/>
        </w:rPr>
        <w:tab/>
        <w:t xml:space="preserve">Data resulting from the 2011 report of the Defender of Rights – </w:t>
      </w:r>
      <w:r>
        <w:rPr>
          <w:lang w:val="en-GB"/>
        </w:rPr>
        <w:t>this</w:t>
      </w:r>
      <w:r w:rsidRPr="003B40F8">
        <w:rPr>
          <w:lang w:val="en-GB"/>
        </w:rPr>
        <w:t xml:space="preserve"> document </w:t>
      </w:r>
      <w:r>
        <w:rPr>
          <w:lang w:val="en-GB"/>
        </w:rPr>
        <w:t>may be consulted</w:t>
      </w:r>
      <w:r w:rsidRPr="003B40F8">
        <w:rPr>
          <w:lang w:val="en-GB"/>
        </w:rPr>
        <w:t xml:space="preserve"> </w:t>
      </w:r>
      <w:r>
        <w:rPr>
          <w:lang w:val="en-GB"/>
        </w:rPr>
        <w:t>at the following address</w:t>
      </w:r>
      <w:r w:rsidRPr="003B40F8">
        <w:rPr>
          <w:lang w:val="en-GB"/>
        </w:rPr>
        <w:t>: http://defenseurdesdroits.fr/sites/default/files/upload/ddd_raa_2011.pdf</w:t>
      </w:r>
      <w:r>
        <w:rPr>
          <w:lang w:val="en-GB"/>
        </w:rPr>
        <w:t>.</w:t>
      </w:r>
    </w:p>
  </w:footnote>
  <w:footnote w:id="36">
    <w:p w:rsidR="00DB200C" w:rsidRPr="00245E9A" w:rsidRDefault="00DB200C" w:rsidP="00AA297F">
      <w:pPr>
        <w:pStyle w:val="FootnoteText"/>
        <w:rPr>
          <w:lang w:val="en-GB"/>
        </w:rPr>
      </w:pPr>
      <w:r w:rsidRPr="003B40F8">
        <w:rPr>
          <w:lang w:val="en-GB"/>
        </w:rPr>
        <w:tab/>
      </w:r>
      <w:r w:rsidRPr="00253B31">
        <w:rPr>
          <w:rStyle w:val="FootnoteReference"/>
        </w:rPr>
        <w:footnoteRef/>
      </w:r>
      <w:r w:rsidRPr="00245E9A">
        <w:rPr>
          <w:lang w:val="en-GB"/>
        </w:rPr>
        <w:tab/>
        <w:t>The plan, 140 pages long, can be downloaded from the French Government website: http://www.gouvernement.fr/gouvernement/plan-national-d-action-contre-le-racisme-et-l-antisemitisme-2012</w:t>
      </w:r>
      <w:r>
        <w:rPr>
          <w:lang w:val="en-GB"/>
        </w:rPr>
        <w:t>–</w:t>
      </w:r>
      <w:r w:rsidRPr="00245E9A">
        <w:rPr>
          <w:lang w:val="en-GB"/>
        </w:rPr>
        <w:t>2014.</w:t>
      </w:r>
    </w:p>
  </w:footnote>
  <w:footnote w:id="37">
    <w:p w:rsidR="00DB200C" w:rsidRPr="00245E9A" w:rsidRDefault="00DB200C" w:rsidP="00AA297F">
      <w:pPr>
        <w:pStyle w:val="FootnoteText"/>
        <w:rPr>
          <w:lang w:val="en-GB"/>
        </w:rPr>
      </w:pPr>
      <w:r w:rsidRPr="00245E9A">
        <w:rPr>
          <w:lang w:val="en-GB"/>
        </w:rPr>
        <w:tab/>
      </w:r>
      <w:r w:rsidRPr="00253B31">
        <w:rPr>
          <w:rStyle w:val="FootnoteReference"/>
        </w:rPr>
        <w:footnoteRef/>
      </w:r>
      <w:r w:rsidRPr="00245E9A">
        <w:rPr>
          <w:lang w:val="en-GB"/>
        </w:rPr>
        <w:tab/>
        <w:t>Report available at: http://www.crest.fr/images/CVanonyme/rapport.pdf</w:t>
      </w:r>
      <w:r>
        <w:rPr>
          <w:lang w:val="en-GB"/>
        </w:rPr>
        <w:t>.</w:t>
      </w:r>
    </w:p>
  </w:footnote>
  <w:footnote w:id="38">
    <w:p w:rsidR="00DB200C" w:rsidRPr="00245E9A" w:rsidRDefault="00DB200C" w:rsidP="00AA297F">
      <w:pPr>
        <w:pStyle w:val="FootnoteText"/>
        <w:rPr>
          <w:lang w:val="en-GB"/>
        </w:rPr>
      </w:pPr>
      <w:r w:rsidRPr="00245E9A">
        <w:rPr>
          <w:lang w:val="en-GB"/>
        </w:rPr>
        <w:tab/>
      </w:r>
      <w:r w:rsidRPr="00253B31">
        <w:rPr>
          <w:rStyle w:val="FootnoteReference"/>
        </w:rPr>
        <w:footnoteRef/>
      </w:r>
      <w:r w:rsidRPr="00245E9A">
        <w:rPr>
          <w:lang w:val="en-GB"/>
        </w:rPr>
        <w:tab/>
        <w:t>The 2011 report can be consulted at the following website: http://www.fonction-publique.</w:t>
      </w:r>
      <w:r>
        <w:rPr>
          <w:lang w:val="en-GB"/>
        </w:rPr>
        <w:br/>
      </w:r>
      <w:r w:rsidRPr="00245E9A">
        <w:rPr>
          <w:lang w:val="en-GB"/>
        </w:rPr>
        <w:t>gouv.fr/files/files/carrieres_et_parcours_professionnel/egalite_des_chances/Suivi_charte_egalite_</w:t>
      </w:r>
      <w:r>
        <w:rPr>
          <w:lang w:val="en-GB"/>
        </w:rPr>
        <w:br/>
      </w:r>
      <w:r w:rsidRPr="00245E9A">
        <w:rPr>
          <w:lang w:val="en-GB"/>
        </w:rPr>
        <w:t>13March2012.pdf</w:t>
      </w:r>
      <w:r>
        <w:rPr>
          <w:lang w:val="en-GB"/>
        </w:rPr>
        <w:t>.</w:t>
      </w:r>
    </w:p>
  </w:footnote>
  <w:footnote w:id="39">
    <w:p w:rsidR="00DB200C" w:rsidRPr="00245E9A" w:rsidRDefault="00DB200C" w:rsidP="00AA297F">
      <w:pPr>
        <w:pStyle w:val="FootnoteText"/>
        <w:rPr>
          <w:lang w:val="en-GB"/>
        </w:rPr>
      </w:pPr>
      <w:r w:rsidRPr="00245E9A">
        <w:rPr>
          <w:lang w:val="en-GB"/>
        </w:rPr>
        <w:tab/>
      </w:r>
      <w:r w:rsidRPr="00253B31">
        <w:rPr>
          <w:rStyle w:val="FootnoteReference"/>
        </w:rPr>
        <w:footnoteRef/>
      </w:r>
      <w:r w:rsidRPr="00245E9A">
        <w:rPr>
          <w:lang w:val="en-GB"/>
        </w:rPr>
        <w:tab/>
        <w:t>This guide can be found at: http://defenseurdesdroits.fr/sites/default/files/upload/promotion_de_</w:t>
      </w:r>
      <w:r>
        <w:rPr>
          <w:lang w:val="en-GB"/>
        </w:rPr>
        <w:br/>
      </w:r>
      <w:r w:rsidRPr="00245E9A">
        <w:rPr>
          <w:lang w:val="en-GB"/>
        </w:rPr>
        <w:t>%20legalite/progress/fiches/ldd_cnil_interactif.pdf</w:t>
      </w:r>
      <w:r>
        <w:rPr>
          <w:lang w:val="en-GB"/>
        </w:rPr>
        <w:t>.</w:t>
      </w:r>
    </w:p>
  </w:footnote>
  <w:footnote w:id="40">
    <w:p w:rsidR="00DB200C" w:rsidRPr="00253B31" w:rsidRDefault="00DB200C" w:rsidP="00AA297F">
      <w:pPr>
        <w:pStyle w:val="FootnoteText"/>
      </w:pPr>
      <w:r w:rsidRPr="00245E9A">
        <w:rPr>
          <w:lang w:val="en-GB"/>
        </w:rPr>
        <w:tab/>
      </w:r>
      <w:r w:rsidRPr="00253B31">
        <w:rPr>
          <w:rStyle w:val="FootnoteReference"/>
        </w:rPr>
        <w:footnoteRef/>
      </w:r>
      <w:r w:rsidRPr="00253B31">
        <w:tab/>
        <w:t>D</w:t>
      </w:r>
      <w:r>
        <w:t>ecree</w:t>
      </w:r>
      <w:r w:rsidRPr="00253B31">
        <w:t xml:space="preserve"> </w:t>
      </w:r>
      <w:r>
        <w:t>No. </w:t>
      </w:r>
      <w:r w:rsidRPr="00253B31">
        <w:t>89-912</w:t>
      </w:r>
      <w:r>
        <w:t xml:space="preserve"> of </w:t>
      </w:r>
      <w:r w:rsidRPr="00253B31">
        <w:t xml:space="preserve">19 </w:t>
      </w:r>
      <w:r>
        <w:t>December</w:t>
      </w:r>
      <w:r w:rsidRPr="00253B31">
        <w:t xml:space="preserve"> 1989</w:t>
      </w:r>
      <w:r>
        <w:t>.</w:t>
      </w:r>
    </w:p>
  </w:footnote>
  <w:footnote w:id="41">
    <w:p w:rsidR="00DB200C" w:rsidRPr="003C6F21" w:rsidRDefault="00DB200C" w:rsidP="001C5EE6">
      <w:pPr>
        <w:pStyle w:val="FootnoteText"/>
      </w:pPr>
      <w:r w:rsidRPr="00253B31">
        <w:tab/>
      </w:r>
      <w:r w:rsidRPr="00253B31">
        <w:rPr>
          <w:rStyle w:val="FootnoteReference"/>
        </w:rPr>
        <w:footnoteRef/>
      </w:r>
      <w:r w:rsidRPr="00253B31">
        <w:tab/>
      </w:r>
      <w:r>
        <w:t>The study</w:t>
      </w:r>
      <w:r w:rsidRPr="00253B31">
        <w:t xml:space="preserve"> </w:t>
      </w:r>
      <w:r w:rsidRPr="00253B31">
        <w:rPr>
          <w:i/>
        </w:rPr>
        <w:t>Les élus issus de l</w:t>
      </w:r>
      <w:r>
        <w:rPr>
          <w:i/>
        </w:rPr>
        <w:t>’</w:t>
      </w:r>
      <w:r w:rsidRPr="00253B31">
        <w:rPr>
          <w:i/>
        </w:rPr>
        <w:t>immigration dans les conseils régionaux (2004</w:t>
      </w:r>
      <w:r>
        <w:rPr>
          <w:i/>
        </w:rPr>
        <w:t>–</w:t>
      </w:r>
      <w:r w:rsidRPr="00253B31">
        <w:rPr>
          <w:i/>
        </w:rPr>
        <w:t xml:space="preserve">2010) </w:t>
      </w:r>
      <w:r>
        <w:t>is available at:</w:t>
      </w:r>
      <w:r w:rsidRPr="00253B31">
        <w:t xml:space="preserve"> </w:t>
      </w:r>
      <w:r w:rsidRPr="00AC6AFF">
        <w:t>http://www.hci.gouv.fr/Les-elus-issus-de-l-immigration.html</w:t>
      </w:r>
      <w:r w:rsidRPr="00253B31">
        <w:t xml:space="preserve"> </w:t>
      </w:r>
      <w:r>
        <w:t xml:space="preserve">while </w:t>
      </w:r>
      <w:r w:rsidRPr="00253B31">
        <w:rPr>
          <w:i/>
        </w:rPr>
        <w:t>Les élus issus de l</w:t>
      </w:r>
      <w:r>
        <w:rPr>
          <w:i/>
        </w:rPr>
        <w:t>’</w:t>
      </w:r>
      <w:r w:rsidRPr="00253B31">
        <w:rPr>
          <w:i/>
        </w:rPr>
        <w:t>immigration dans les conseils municipaux (2001</w:t>
      </w:r>
      <w:r>
        <w:rPr>
          <w:i/>
        </w:rPr>
        <w:t>–</w:t>
      </w:r>
      <w:r w:rsidRPr="00253B31">
        <w:rPr>
          <w:i/>
        </w:rPr>
        <w:t>2008)</w:t>
      </w:r>
      <w:r>
        <w:t>, September 2009,</w:t>
      </w:r>
      <w:r w:rsidRPr="00253B31">
        <w:t xml:space="preserve"> </w:t>
      </w:r>
      <w:r>
        <w:t>is available at:</w:t>
      </w:r>
      <w:r w:rsidRPr="00253B31">
        <w:t xml:space="preserve"> </w:t>
      </w:r>
      <w:r w:rsidRPr="00AC6AFF">
        <w:t>http://www.hci.gouv.fr/</w:t>
      </w:r>
      <w:r w:rsidRPr="00AC6AFF">
        <w:br/>
        <w:t>Les-elus-issus-de-l-immigration.html</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0C" w:rsidRPr="00F66A97" w:rsidRDefault="00DB200C">
    <w:pPr>
      <w:pStyle w:val="Header"/>
    </w:pPr>
    <w:r>
      <w:t>CCPR/C/FRA/5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0C" w:rsidRPr="00F66A97" w:rsidRDefault="00DB200C" w:rsidP="00F66A97">
    <w:pPr>
      <w:pStyle w:val="Header"/>
      <w:jc w:val="right"/>
    </w:pPr>
    <w:r>
      <w:t>CCPR/C/FRA/5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1391A1D"/>
    <w:multiLevelType w:val="hybridMultilevel"/>
    <w:tmpl w:val="F86AACD0"/>
    <w:lvl w:ilvl="0" w:tplc="040C000B">
      <w:start w:val="1"/>
      <w:numFmt w:val="bullet"/>
      <w:lvlText w:val=""/>
      <w:lvlJc w:val="left"/>
      <w:pPr>
        <w:tabs>
          <w:tab w:val="num" w:pos="795"/>
        </w:tabs>
        <w:ind w:left="795" w:hanging="360"/>
      </w:pPr>
      <w:rPr>
        <w:rFonts w:ascii="Wingdings" w:hAnsi="Wingdings" w:hint="default"/>
      </w:rPr>
    </w:lvl>
    <w:lvl w:ilvl="1" w:tplc="040C0003" w:tentative="1">
      <w:start w:val="1"/>
      <w:numFmt w:val="bullet"/>
      <w:lvlText w:val="o"/>
      <w:lvlJc w:val="left"/>
      <w:pPr>
        <w:tabs>
          <w:tab w:val="num" w:pos="1515"/>
        </w:tabs>
        <w:ind w:left="1515" w:hanging="360"/>
      </w:pPr>
      <w:rPr>
        <w:rFonts w:ascii="Courier New" w:hAnsi="Courier New" w:cs="Courier New" w:hint="default"/>
      </w:rPr>
    </w:lvl>
    <w:lvl w:ilvl="2" w:tplc="040C0005" w:tentative="1">
      <w:start w:val="1"/>
      <w:numFmt w:val="bullet"/>
      <w:lvlText w:val=""/>
      <w:lvlJc w:val="left"/>
      <w:pPr>
        <w:tabs>
          <w:tab w:val="num" w:pos="2235"/>
        </w:tabs>
        <w:ind w:left="2235" w:hanging="360"/>
      </w:pPr>
      <w:rPr>
        <w:rFonts w:ascii="Wingdings" w:hAnsi="Wingdings" w:hint="default"/>
      </w:rPr>
    </w:lvl>
    <w:lvl w:ilvl="3" w:tplc="040C0001" w:tentative="1">
      <w:start w:val="1"/>
      <w:numFmt w:val="bullet"/>
      <w:lvlText w:val=""/>
      <w:lvlJc w:val="left"/>
      <w:pPr>
        <w:tabs>
          <w:tab w:val="num" w:pos="2955"/>
        </w:tabs>
        <w:ind w:left="2955" w:hanging="360"/>
      </w:pPr>
      <w:rPr>
        <w:rFonts w:ascii="Symbol" w:hAnsi="Symbol" w:hint="default"/>
      </w:rPr>
    </w:lvl>
    <w:lvl w:ilvl="4" w:tplc="040C0003" w:tentative="1">
      <w:start w:val="1"/>
      <w:numFmt w:val="bullet"/>
      <w:lvlText w:val="o"/>
      <w:lvlJc w:val="left"/>
      <w:pPr>
        <w:tabs>
          <w:tab w:val="num" w:pos="3675"/>
        </w:tabs>
        <w:ind w:left="3675" w:hanging="360"/>
      </w:pPr>
      <w:rPr>
        <w:rFonts w:ascii="Courier New" w:hAnsi="Courier New" w:cs="Courier New" w:hint="default"/>
      </w:rPr>
    </w:lvl>
    <w:lvl w:ilvl="5" w:tplc="040C0005" w:tentative="1">
      <w:start w:val="1"/>
      <w:numFmt w:val="bullet"/>
      <w:lvlText w:val=""/>
      <w:lvlJc w:val="left"/>
      <w:pPr>
        <w:tabs>
          <w:tab w:val="num" w:pos="4395"/>
        </w:tabs>
        <w:ind w:left="4395" w:hanging="360"/>
      </w:pPr>
      <w:rPr>
        <w:rFonts w:ascii="Wingdings" w:hAnsi="Wingdings" w:hint="default"/>
      </w:rPr>
    </w:lvl>
    <w:lvl w:ilvl="6" w:tplc="040C0001" w:tentative="1">
      <w:start w:val="1"/>
      <w:numFmt w:val="bullet"/>
      <w:lvlText w:val=""/>
      <w:lvlJc w:val="left"/>
      <w:pPr>
        <w:tabs>
          <w:tab w:val="num" w:pos="5115"/>
        </w:tabs>
        <w:ind w:left="5115" w:hanging="360"/>
      </w:pPr>
      <w:rPr>
        <w:rFonts w:ascii="Symbol" w:hAnsi="Symbol" w:hint="default"/>
      </w:rPr>
    </w:lvl>
    <w:lvl w:ilvl="7" w:tplc="040C0003" w:tentative="1">
      <w:start w:val="1"/>
      <w:numFmt w:val="bullet"/>
      <w:lvlText w:val="o"/>
      <w:lvlJc w:val="left"/>
      <w:pPr>
        <w:tabs>
          <w:tab w:val="num" w:pos="5835"/>
        </w:tabs>
        <w:ind w:left="5835" w:hanging="360"/>
      </w:pPr>
      <w:rPr>
        <w:rFonts w:ascii="Courier New" w:hAnsi="Courier New" w:cs="Courier New" w:hint="default"/>
      </w:rPr>
    </w:lvl>
    <w:lvl w:ilvl="8" w:tplc="040C0005" w:tentative="1">
      <w:start w:val="1"/>
      <w:numFmt w:val="bullet"/>
      <w:lvlText w:val=""/>
      <w:lvlJc w:val="left"/>
      <w:pPr>
        <w:tabs>
          <w:tab w:val="num" w:pos="6555"/>
        </w:tabs>
        <w:ind w:left="6555" w:hanging="360"/>
      </w:pPr>
      <w:rPr>
        <w:rFonts w:ascii="Wingdings" w:hAnsi="Wingdings" w:hint="default"/>
      </w:rPr>
    </w:lvl>
  </w:abstractNum>
  <w:abstractNum w:abstractNumId="3">
    <w:nsid w:val="05FD7CD6"/>
    <w:multiLevelType w:val="hybridMultilevel"/>
    <w:tmpl w:val="9A98312A"/>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
    <w:nsid w:val="09FB0522"/>
    <w:multiLevelType w:val="hybridMultilevel"/>
    <w:tmpl w:val="64BE5DDE"/>
    <w:lvl w:ilvl="0" w:tplc="6F1852BA">
      <w:start w:val="1"/>
      <w:numFmt w:val="decimal"/>
      <w:lvlText w:val="%1."/>
      <w:lvlJc w:val="left"/>
      <w:pPr>
        <w:tabs>
          <w:tab w:val="num" w:pos="170"/>
        </w:tabs>
        <w:ind w:left="284" w:hanging="284"/>
      </w:pPr>
      <w:rPr>
        <w:rFonts w:hint="default"/>
      </w:rPr>
    </w:lvl>
    <w:lvl w:ilvl="1" w:tplc="89EA4716">
      <w:start w:val="1"/>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BC95BE5"/>
    <w:multiLevelType w:val="hybridMultilevel"/>
    <w:tmpl w:val="41D6FB7A"/>
    <w:lvl w:ilvl="0" w:tplc="040C000B">
      <w:start w:val="1"/>
      <w:numFmt w:val="bullet"/>
      <w:lvlText w:val=""/>
      <w:lvlJc w:val="left"/>
      <w:pPr>
        <w:tabs>
          <w:tab w:val="num" w:pos="1428"/>
        </w:tabs>
        <w:ind w:left="1428" w:hanging="360"/>
      </w:pPr>
      <w:rPr>
        <w:rFonts w:ascii="Wingdings" w:hAnsi="Wingdings" w:hint="default"/>
      </w:rPr>
    </w:lvl>
    <w:lvl w:ilvl="1" w:tplc="040C0003">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6">
    <w:nsid w:val="0C402440"/>
    <w:multiLevelType w:val="hybridMultilevel"/>
    <w:tmpl w:val="67F21D6A"/>
    <w:lvl w:ilvl="0" w:tplc="5798E2AC">
      <w:start w:val="1"/>
      <w:numFmt w:val="upperRoman"/>
      <w:lvlText w:val="%1."/>
      <w:lvlJc w:val="left"/>
      <w:pPr>
        <w:tabs>
          <w:tab w:val="num" w:pos="1080"/>
        </w:tabs>
        <w:ind w:left="1080" w:hanging="72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03E5C14"/>
    <w:multiLevelType w:val="multilevel"/>
    <w:tmpl w:val="48AECA6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mbria" w:eastAsia="Times New Roman" w:hAnsi="Cambria" w:cs="Times New Roman" w:hint="default"/>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A473B8"/>
    <w:multiLevelType w:val="hybridMultilevel"/>
    <w:tmpl w:val="4314D0B8"/>
    <w:lvl w:ilvl="0" w:tplc="040C0003">
      <w:start w:val="1"/>
      <w:numFmt w:val="bullet"/>
      <w:lvlText w:val="o"/>
      <w:lvlJc w:val="left"/>
      <w:pPr>
        <w:tabs>
          <w:tab w:val="num" w:pos="720"/>
        </w:tabs>
        <w:ind w:left="72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4C15436"/>
    <w:multiLevelType w:val="hybridMultilevel"/>
    <w:tmpl w:val="FC26C7AA"/>
    <w:lvl w:ilvl="0" w:tplc="AAE6A330">
      <w:start w:val="5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8ED6BB0"/>
    <w:multiLevelType w:val="multilevel"/>
    <w:tmpl w:val="D4A44D06"/>
    <w:lvl w:ilvl="0">
      <w:start w:val="1"/>
      <w:numFmt w:val="bullet"/>
      <w:lvlText w:val=""/>
      <w:lvlJc w:val="left"/>
      <w:pPr>
        <w:tabs>
          <w:tab w:val="num" w:pos="720"/>
        </w:tabs>
        <w:ind w:left="720" w:hanging="360"/>
      </w:pPr>
      <w:rPr>
        <w:rFonts w:ascii="Symbol" w:hAnsi="Symbol" w:hint="default"/>
        <w:sz w:val="20"/>
      </w:rPr>
    </w:lvl>
    <w:lvl w:ilvl="1">
      <w:start w:val="52"/>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7A515C"/>
    <w:multiLevelType w:val="hybridMultilevel"/>
    <w:tmpl w:val="0172EA80"/>
    <w:lvl w:ilvl="0" w:tplc="AF305D4E">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267D500C"/>
    <w:multiLevelType w:val="multilevel"/>
    <w:tmpl w:val="78C0BA7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565872"/>
    <w:multiLevelType w:val="hybridMultilevel"/>
    <w:tmpl w:val="A83EE412"/>
    <w:lvl w:ilvl="0" w:tplc="9A44C232">
      <w:start w:val="1"/>
      <w:numFmt w:val="bullet"/>
      <w:lvlText w:val="-"/>
      <w:lvlJc w:val="left"/>
      <w:pPr>
        <w:tabs>
          <w:tab w:val="num" w:pos="1494"/>
        </w:tabs>
        <w:ind w:left="1494" w:hanging="360"/>
      </w:pPr>
      <w:rPr>
        <w:rFonts w:ascii="Times New Roman" w:eastAsia="Times New Roman" w:hAnsi="Times New Roman" w:cs="Times New Roman" w:hint="default"/>
      </w:rPr>
    </w:lvl>
    <w:lvl w:ilvl="1" w:tplc="040C0003" w:tentative="1">
      <w:start w:val="1"/>
      <w:numFmt w:val="bullet"/>
      <w:lvlText w:val="o"/>
      <w:lvlJc w:val="left"/>
      <w:pPr>
        <w:tabs>
          <w:tab w:val="num" w:pos="2214"/>
        </w:tabs>
        <w:ind w:left="2214" w:hanging="360"/>
      </w:pPr>
      <w:rPr>
        <w:rFonts w:ascii="Courier New" w:hAnsi="Courier New" w:cs="Courier New" w:hint="default"/>
      </w:rPr>
    </w:lvl>
    <w:lvl w:ilvl="2" w:tplc="040C0005" w:tentative="1">
      <w:start w:val="1"/>
      <w:numFmt w:val="bullet"/>
      <w:lvlText w:val=""/>
      <w:lvlJc w:val="left"/>
      <w:pPr>
        <w:tabs>
          <w:tab w:val="num" w:pos="2934"/>
        </w:tabs>
        <w:ind w:left="2934" w:hanging="360"/>
      </w:pPr>
      <w:rPr>
        <w:rFonts w:ascii="Wingdings" w:hAnsi="Wingdings" w:hint="default"/>
      </w:rPr>
    </w:lvl>
    <w:lvl w:ilvl="3" w:tplc="040C0001" w:tentative="1">
      <w:start w:val="1"/>
      <w:numFmt w:val="bullet"/>
      <w:lvlText w:val=""/>
      <w:lvlJc w:val="left"/>
      <w:pPr>
        <w:tabs>
          <w:tab w:val="num" w:pos="3654"/>
        </w:tabs>
        <w:ind w:left="3654" w:hanging="360"/>
      </w:pPr>
      <w:rPr>
        <w:rFonts w:ascii="Symbol" w:hAnsi="Symbol" w:hint="default"/>
      </w:rPr>
    </w:lvl>
    <w:lvl w:ilvl="4" w:tplc="040C0003" w:tentative="1">
      <w:start w:val="1"/>
      <w:numFmt w:val="bullet"/>
      <w:lvlText w:val="o"/>
      <w:lvlJc w:val="left"/>
      <w:pPr>
        <w:tabs>
          <w:tab w:val="num" w:pos="4374"/>
        </w:tabs>
        <w:ind w:left="4374" w:hanging="360"/>
      </w:pPr>
      <w:rPr>
        <w:rFonts w:ascii="Courier New" w:hAnsi="Courier New" w:cs="Courier New" w:hint="default"/>
      </w:rPr>
    </w:lvl>
    <w:lvl w:ilvl="5" w:tplc="040C0005" w:tentative="1">
      <w:start w:val="1"/>
      <w:numFmt w:val="bullet"/>
      <w:lvlText w:val=""/>
      <w:lvlJc w:val="left"/>
      <w:pPr>
        <w:tabs>
          <w:tab w:val="num" w:pos="5094"/>
        </w:tabs>
        <w:ind w:left="5094" w:hanging="360"/>
      </w:pPr>
      <w:rPr>
        <w:rFonts w:ascii="Wingdings" w:hAnsi="Wingdings" w:hint="default"/>
      </w:rPr>
    </w:lvl>
    <w:lvl w:ilvl="6" w:tplc="040C0001" w:tentative="1">
      <w:start w:val="1"/>
      <w:numFmt w:val="bullet"/>
      <w:lvlText w:val=""/>
      <w:lvlJc w:val="left"/>
      <w:pPr>
        <w:tabs>
          <w:tab w:val="num" w:pos="5814"/>
        </w:tabs>
        <w:ind w:left="5814" w:hanging="360"/>
      </w:pPr>
      <w:rPr>
        <w:rFonts w:ascii="Symbol" w:hAnsi="Symbol" w:hint="default"/>
      </w:rPr>
    </w:lvl>
    <w:lvl w:ilvl="7" w:tplc="040C0003" w:tentative="1">
      <w:start w:val="1"/>
      <w:numFmt w:val="bullet"/>
      <w:lvlText w:val="o"/>
      <w:lvlJc w:val="left"/>
      <w:pPr>
        <w:tabs>
          <w:tab w:val="num" w:pos="6534"/>
        </w:tabs>
        <w:ind w:left="6534" w:hanging="360"/>
      </w:pPr>
      <w:rPr>
        <w:rFonts w:ascii="Courier New" w:hAnsi="Courier New" w:cs="Courier New" w:hint="default"/>
      </w:rPr>
    </w:lvl>
    <w:lvl w:ilvl="8" w:tplc="040C0005" w:tentative="1">
      <w:start w:val="1"/>
      <w:numFmt w:val="bullet"/>
      <w:lvlText w:val=""/>
      <w:lvlJc w:val="left"/>
      <w:pPr>
        <w:tabs>
          <w:tab w:val="num" w:pos="7254"/>
        </w:tabs>
        <w:ind w:left="7254" w:hanging="360"/>
      </w:pPr>
      <w:rPr>
        <w:rFonts w:ascii="Wingdings" w:hAnsi="Wingdings" w:hint="default"/>
      </w:rPr>
    </w:lvl>
  </w:abstractNum>
  <w:abstractNum w:abstractNumId="14">
    <w:nsid w:val="27761416"/>
    <w:multiLevelType w:val="multilevel"/>
    <w:tmpl w:val="63E0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7C72569"/>
    <w:multiLevelType w:val="hybridMultilevel"/>
    <w:tmpl w:val="B6986236"/>
    <w:lvl w:ilvl="0" w:tplc="7A941144">
      <w:start w:val="1"/>
      <w:numFmt w:val="bullet"/>
      <w:lvlText w:val="-"/>
      <w:lvlJc w:val="left"/>
      <w:pPr>
        <w:tabs>
          <w:tab w:val="num" w:pos="720"/>
        </w:tabs>
        <w:ind w:left="720" w:hanging="360"/>
      </w:pPr>
      <w:rPr>
        <w:rFonts w:ascii="Calibri" w:eastAsia="MS Mincho" w:hAnsi="Calibri"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D97863AC">
      <w:numFmt w:val="bullet"/>
      <w:lvlText w:val="-"/>
      <w:lvlJc w:val="left"/>
      <w:pPr>
        <w:tabs>
          <w:tab w:val="num" w:pos="4320"/>
        </w:tabs>
        <w:ind w:left="4320" w:hanging="360"/>
      </w:pPr>
      <w:rPr>
        <w:rFonts w:ascii="Arial" w:eastAsia="Times New Roman" w:hAnsi="Arial" w:cs="Arial"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EA7737C"/>
    <w:multiLevelType w:val="multilevel"/>
    <w:tmpl w:val="784E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6E7861"/>
    <w:multiLevelType w:val="hybridMultilevel"/>
    <w:tmpl w:val="C0120460"/>
    <w:lvl w:ilvl="0" w:tplc="45DA2AF8">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A016F54"/>
    <w:multiLevelType w:val="hybridMultilevel"/>
    <w:tmpl w:val="A2C03616"/>
    <w:lvl w:ilvl="0" w:tplc="06BCBACC">
      <w:numFmt w:val="bullet"/>
      <w:lvlText w:val="-"/>
      <w:lvlJc w:val="left"/>
      <w:pPr>
        <w:tabs>
          <w:tab w:val="num" w:pos="720"/>
        </w:tabs>
        <w:ind w:left="720" w:hanging="360"/>
      </w:pPr>
      <w:rPr>
        <w:rFonts w:ascii="Times New Roman" w:eastAsia="Calibri"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nsid w:val="452C71D4"/>
    <w:multiLevelType w:val="hybridMultilevel"/>
    <w:tmpl w:val="60309636"/>
    <w:lvl w:ilvl="0" w:tplc="5C1881E2">
      <w:start w:val="1"/>
      <w:numFmt w:val="lowerLetter"/>
      <w:lvlText w:val="%1-"/>
      <w:lvlJc w:val="left"/>
      <w:pPr>
        <w:tabs>
          <w:tab w:val="num" w:pos="720"/>
        </w:tabs>
        <w:ind w:left="720" w:hanging="360"/>
      </w:pPr>
      <w:rPr>
        <w:rFonts w:hint="default"/>
      </w:rPr>
    </w:lvl>
    <w:lvl w:ilvl="1" w:tplc="040C000B">
      <w:start w:val="1"/>
      <w:numFmt w:val="bullet"/>
      <w:lvlText w:val=""/>
      <w:lvlJc w:val="left"/>
      <w:pPr>
        <w:tabs>
          <w:tab w:val="num" w:pos="1440"/>
        </w:tabs>
        <w:ind w:left="1440" w:hanging="360"/>
      </w:pPr>
      <w:rPr>
        <w:rFonts w:ascii="Wingdings" w:hAnsi="Wingding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4C64530E"/>
    <w:multiLevelType w:val="hybridMultilevel"/>
    <w:tmpl w:val="F5569FEE"/>
    <w:lvl w:ilvl="0" w:tplc="040C0003">
      <w:start w:val="1"/>
      <w:numFmt w:val="bullet"/>
      <w:lvlText w:val="o"/>
      <w:lvlJc w:val="left"/>
      <w:pPr>
        <w:tabs>
          <w:tab w:val="num" w:pos="720"/>
        </w:tabs>
        <w:ind w:left="720" w:hanging="360"/>
      </w:pPr>
      <w:rPr>
        <w:rFonts w:ascii="Courier New" w:hAnsi="Courier New" w:cs="Courier New" w:hint="default"/>
      </w:rPr>
    </w:lvl>
    <w:lvl w:ilvl="1" w:tplc="D9BA48BA">
      <w:start w:val="1"/>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4F4D1251"/>
    <w:multiLevelType w:val="hybridMultilevel"/>
    <w:tmpl w:val="7F62420C"/>
    <w:lvl w:ilvl="0" w:tplc="E3888E98">
      <w:start w:val="1"/>
      <w:numFmt w:val="decimal"/>
      <w:lvlText w:val="%1-"/>
      <w:lvlJc w:val="left"/>
      <w:pPr>
        <w:tabs>
          <w:tab w:val="num" w:pos="720"/>
        </w:tabs>
        <w:ind w:left="720" w:hanging="360"/>
      </w:pPr>
      <w:rPr>
        <w:rFonts w:hint="default"/>
      </w:rPr>
    </w:lvl>
    <w:lvl w:ilvl="1" w:tplc="75A22AB2">
      <w:start w:val="49"/>
      <w:numFmt w:val="decimal"/>
      <w:lvlText w:val="%2"/>
      <w:lvlJc w:val="left"/>
      <w:pPr>
        <w:tabs>
          <w:tab w:val="num" w:pos="1440"/>
        </w:tabs>
        <w:ind w:left="1440" w:hanging="360"/>
      </w:pPr>
      <w:rPr>
        <w:rFonts w:hint="default"/>
      </w:rPr>
    </w:lvl>
    <w:lvl w:ilvl="2" w:tplc="1A98B2C6">
      <w:start w:val="1"/>
      <w:numFmt w:val="decimal"/>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nsid w:val="6B0329A6"/>
    <w:multiLevelType w:val="hybridMultilevel"/>
    <w:tmpl w:val="C352BEFE"/>
    <w:lvl w:ilvl="0" w:tplc="0D969886">
      <w:start w:val="297"/>
      <w:numFmt w:val="decimal"/>
      <w:lvlText w:val="%1."/>
      <w:lvlJc w:val="left"/>
      <w:pPr>
        <w:tabs>
          <w:tab w:val="num" w:pos="-120"/>
        </w:tabs>
        <w:ind w:left="-120" w:hanging="420"/>
      </w:pPr>
      <w:rPr>
        <w:rFonts w:cs="Times New Roman" w:hint="default"/>
      </w:rPr>
    </w:lvl>
    <w:lvl w:ilvl="1" w:tplc="040C0019" w:tentative="1">
      <w:start w:val="1"/>
      <w:numFmt w:val="lowerLetter"/>
      <w:lvlText w:val="%2."/>
      <w:lvlJc w:val="left"/>
      <w:pPr>
        <w:tabs>
          <w:tab w:val="num" w:pos="540"/>
        </w:tabs>
        <w:ind w:left="540" w:hanging="360"/>
      </w:pPr>
      <w:rPr>
        <w:rFonts w:cs="Times New Roman"/>
      </w:rPr>
    </w:lvl>
    <w:lvl w:ilvl="2" w:tplc="040C001B" w:tentative="1">
      <w:start w:val="1"/>
      <w:numFmt w:val="lowerRoman"/>
      <w:lvlText w:val="%3."/>
      <w:lvlJc w:val="right"/>
      <w:pPr>
        <w:tabs>
          <w:tab w:val="num" w:pos="1260"/>
        </w:tabs>
        <w:ind w:left="1260" w:hanging="180"/>
      </w:pPr>
      <w:rPr>
        <w:rFonts w:cs="Times New Roman"/>
      </w:rPr>
    </w:lvl>
    <w:lvl w:ilvl="3" w:tplc="040C000F" w:tentative="1">
      <w:start w:val="1"/>
      <w:numFmt w:val="decimal"/>
      <w:lvlText w:val="%4."/>
      <w:lvlJc w:val="left"/>
      <w:pPr>
        <w:tabs>
          <w:tab w:val="num" w:pos="1980"/>
        </w:tabs>
        <w:ind w:left="1980" w:hanging="360"/>
      </w:pPr>
      <w:rPr>
        <w:rFonts w:cs="Times New Roman"/>
      </w:rPr>
    </w:lvl>
    <w:lvl w:ilvl="4" w:tplc="040C0019" w:tentative="1">
      <w:start w:val="1"/>
      <w:numFmt w:val="lowerLetter"/>
      <w:lvlText w:val="%5."/>
      <w:lvlJc w:val="left"/>
      <w:pPr>
        <w:tabs>
          <w:tab w:val="num" w:pos="2700"/>
        </w:tabs>
        <w:ind w:left="2700" w:hanging="360"/>
      </w:pPr>
      <w:rPr>
        <w:rFonts w:cs="Times New Roman"/>
      </w:rPr>
    </w:lvl>
    <w:lvl w:ilvl="5" w:tplc="040C001B" w:tentative="1">
      <w:start w:val="1"/>
      <w:numFmt w:val="lowerRoman"/>
      <w:lvlText w:val="%6."/>
      <w:lvlJc w:val="right"/>
      <w:pPr>
        <w:tabs>
          <w:tab w:val="num" w:pos="3420"/>
        </w:tabs>
        <w:ind w:left="3420" w:hanging="180"/>
      </w:pPr>
      <w:rPr>
        <w:rFonts w:cs="Times New Roman"/>
      </w:rPr>
    </w:lvl>
    <w:lvl w:ilvl="6" w:tplc="040C000F" w:tentative="1">
      <w:start w:val="1"/>
      <w:numFmt w:val="decimal"/>
      <w:lvlText w:val="%7."/>
      <w:lvlJc w:val="left"/>
      <w:pPr>
        <w:tabs>
          <w:tab w:val="num" w:pos="4140"/>
        </w:tabs>
        <w:ind w:left="4140" w:hanging="360"/>
      </w:pPr>
      <w:rPr>
        <w:rFonts w:cs="Times New Roman"/>
      </w:rPr>
    </w:lvl>
    <w:lvl w:ilvl="7" w:tplc="040C0019" w:tentative="1">
      <w:start w:val="1"/>
      <w:numFmt w:val="lowerLetter"/>
      <w:lvlText w:val="%8."/>
      <w:lvlJc w:val="left"/>
      <w:pPr>
        <w:tabs>
          <w:tab w:val="num" w:pos="4860"/>
        </w:tabs>
        <w:ind w:left="4860" w:hanging="360"/>
      </w:pPr>
      <w:rPr>
        <w:rFonts w:cs="Times New Roman"/>
      </w:rPr>
    </w:lvl>
    <w:lvl w:ilvl="8" w:tplc="040C001B" w:tentative="1">
      <w:start w:val="1"/>
      <w:numFmt w:val="lowerRoman"/>
      <w:lvlText w:val="%9."/>
      <w:lvlJc w:val="right"/>
      <w:pPr>
        <w:tabs>
          <w:tab w:val="num" w:pos="5580"/>
        </w:tabs>
        <w:ind w:left="5580" w:hanging="180"/>
      </w:pPr>
      <w:rPr>
        <w:rFonts w:cs="Times New Roman"/>
      </w:rPr>
    </w:lvl>
  </w:abstractNum>
  <w:abstractNum w:abstractNumId="25">
    <w:nsid w:val="6BF74124"/>
    <w:multiLevelType w:val="hybridMultilevel"/>
    <w:tmpl w:val="492EF452"/>
    <w:lvl w:ilvl="0" w:tplc="71BE1866">
      <w:start w:val="60"/>
      <w:numFmt w:val="decimal"/>
      <w:lvlText w:val="%1."/>
      <w:lvlJc w:val="left"/>
      <w:pPr>
        <w:tabs>
          <w:tab w:val="num" w:pos="0"/>
        </w:tabs>
        <w:ind w:hanging="360"/>
      </w:pPr>
      <w:rPr>
        <w:rFonts w:cs="Times New Roman" w:hint="default"/>
      </w:rPr>
    </w:lvl>
    <w:lvl w:ilvl="1" w:tplc="040C0019" w:tentative="1">
      <w:start w:val="1"/>
      <w:numFmt w:val="lowerLetter"/>
      <w:lvlText w:val="%2."/>
      <w:lvlJc w:val="left"/>
      <w:pPr>
        <w:tabs>
          <w:tab w:val="num" w:pos="720"/>
        </w:tabs>
        <w:ind w:left="720" w:hanging="360"/>
      </w:pPr>
      <w:rPr>
        <w:rFonts w:cs="Times New Roman"/>
      </w:rPr>
    </w:lvl>
    <w:lvl w:ilvl="2" w:tplc="040C001B" w:tentative="1">
      <w:start w:val="1"/>
      <w:numFmt w:val="lowerRoman"/>
      <w:lvlText w:val="%3."/>
      <w:lvlJc w:val="right"/>
      <w:pPr>
        <w:tabs>
          <w:tab w:val="num" w:pos="1440"/>
        </w:tabs>
        <w:ind w:left="1440" w:hanging="180"/>
      </w:pPr>
      <w:rPr>
        <w:rFonts w:cs="Times New Roman"/>
      </w:rPr>
    </w:lvl>
    <w:lvl w:ilvl="3" w:tplc="040C000F" w:tentative="1">
      <w:start w:val="1"/>
      <w:numFmt w:val="decimal"/>
      <w:lvlText w:val="%4."/>
      <w:lvlJc w:val="left"/>
      <w:pPr>
        <w:tabs>
          <w:tab w:val="num" w:pos="2160"/>
        </w:tabs>
        <w:ind w:left="2160" w:hanging="360"/>
      </w:pPr>
      <w:rPr>
        <w:rFonts w:cs="Times New Roman"/>
      </w:rPr>
    </w:lvl>
    <w:lvl w:ilvl="4" w:tplc="040C0019" w:tentative="1">
      <w:start w:val="1"/>
      <w:numFmt w:val="lowerLetter"/>
      <w:lvlText w:val="%5."/>
      <w:lvlJc w:val="left"/>
      <w:pPr>
        <w:tabs>
          <w:tab w:val="num" w:pos="2880"/>
        </w:tabs>
        <w:ind w:left="2880" w:hanging="360"/>
      </w:pPr>
      <w:rPr>
        <w:rFonts w:cs="Times New Roman"/>
      </w:rPr>
    </w:lvl>
    <w:lvl w:ilvl="5" w:tplc="040C001B" w:tentative="1">
      <w:start w:val="1"/>
      <w:numFmt w:val="lowerRoman"/>
      <w:lvlText w:val="%6."/>
      <w:lvlJc w:val="right"/>
      <w:pPr>
        <w:tabs>
          <w:tab w:val="num" w:pos="3600"/>
        </w:tabs>
        <w:ind w:left="3600" w:hanging="180"/>
      </w:pPr>
      <w:rPr>
        <w:rFonts w:cs="Times New Roman"/>
      </w:rPr>
    </w:lvl>
    <w:lvl w:ilvl="6" w:tplc="040C000F" w:tentative="1">
      <w:start w:val="1"/>
      <w:numFmt w:val="decimal"/>
      <w:lvlText w:val="%7."/>
      <w:lvlJc w:val="left"/>
      <w:pPr>
        <w:tabs>
          <w:tab w:val="num" w:pos="4320"/>
        </w:tabs>
        <w:ind w:left="4320" w:hanging="360"/>
      </w:pPr>
      <w:rPr>
        <w:rFonts w:cs="Times New Roman"/>
      </w:rPr>
    </w:lvl>
    <w:lvl w:ilvl="7" w:tplc="040C0019" w:tentative="1">
      <w:start w:val="1"/>
      <w:numFmt w:val="lowerLetter"/>
      <w:lvlText w:val="%8."/>
      <w:lvlJc w:val="left"/>
      <w:pPr>
        <w:tabs>
          <w:tab w:val="num" w:pos="5040"/>
        </w:tabs>
        <w:ind w:left="5040" w:hanging="360"/>
      </w:pPr>
      <w:rPr>
        <w:rFonts w:cs="Times New Roman"/>
      </w:rPr>
    </w:lvl>
    <w:lvl w:ilvl="8" w:tplc="040C001B" w:tentative="1">
      <w:start w:val="1"/>
      <w:numFmt w:val="lowerRoman"/>
      <w:lvlText w:val="%9."/>
      <w:lvlJc w:val="right"/>
      <w:pPr>
        <w:tabs>
          <w:tab w:val="num" w:pos="5760"/>
        </w:tabs>
        <w:ind w:left="5760" w:hanging="180"/>
      </w:pPr>
      <w:rPr>
        <w:rFonts w:cs="Times New Roman"/>
      </w:rPr>
    </w:lvl>
  </w:abstractNum>
  <w:abstractNum w:abstractNumId="26">
    <w:nsid w:val="6FF3143D"/>
    <w:multiLevelType w:val="hybridMultilevel"/>
    <w:tmpl w:val="B3AA2022"/>
    <w:lvl w:ilvl="0" w:tplc="FE2A2996">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70D31FDD"/>
    <w:multiLevelType w:val="multilevel"/>
    <w:tmpl w:val="18468B5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10639F6"/>
    <w:multiLevelType w:val="hybridMultilevel"/>
    <w:tmpl w:val="C1F43F2E"/>
    <w:lvl w:ilvl="0" w:tplc="ED3CBCB8">
      <w:numFmt w:val="bullet"/>
      <w:lvlText w:val="-"/>
      <w:lvlJc w:val="left"/>
      <w:pPr>
        <w:tabs>
          <w:tab w:val="num" w:pos="1065"/>
        </w:tabs>
        <w:ind w:left="1065" w:hanging="360"/>
      </w:pPr>
      <w:rPr>
        <w:rFonts w:ascii="Times New Roman" w:eastAsia="Times New Roman" w:hAnsi="Times New Roman" w:cs="Times New Roman" w:hint="default"/>
      </w:rPr>
    </w:lvl>
    <w:lvl w:ilvl="1" w:tplc="040C0003" w:tentative="1">
      <w:start w:val="1"/>
      <w:numFmt w:val="bullet"/>
      <w:lvlText w:val="o"/>
      <w:lvlJc w:val="left"/>
      <w:pPr>
        <w:tabs>
          <w:tab w:val="num" w:pos="1785"/>
        </w:tabs>
        <w:ind w:left="1785" w:hanging="360"/>
      </w:pPr>
      <w:rPr>
        <w:rFonts w:ascii="Courier New" w:hAnsi="Courier New" w:cs="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cs="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cs="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29">
    <w:nsid w:val="71435FE1"/>
    <w:multiLevelType w:val="hybridMultilevel"/>
    <w:tmpl w:val="8788F052"/>
    <w:lvl w:ilvl="0" w:tplc="6234C89C">
      <w:numFmt w:val="bullet"/>
      <w:lvlText w:val="-"/>
      <w:lvlJc w:val="left"/>
      <w:pPr>
        <w:ind w:left="1770" w:hanging="360"/>
      </w:pPr>
      <w:rPr>
        <w:rFonts w:ascii="Times New Roman" w:eastAsia="Times New Roman" w:hAnsi="Times New Roman" w:cs="Times New Roman" w:hint="default"/>
      </w:rPr>
    </w:lvl>
    <w:lvl w:ilvl="1" w:tplc="040C0003" w:tentative="1">
      <w:start w:val="1"/>
      <w:numFmt w:val="bullet"/>
      <w:lvlText w:val="o"/>
      <w:lvlJc w:val="left"/>
      <w:pPr>
        <w:ind w:left="2490" w:hanging="360"/>
      </w:pPr>
      <w:rPr>
        <w:rFonts w:ascii="Courier New" w:hAnsi="Courier New" w:cs="Courier New" w:hint="default"/>
      </w:rPr>
    </w:lvl>
    <w:lvl w:ilvl="2" w:tplc="040C0005" w:tentative="1">
      <w:start w:val="1"/>
      <w:numFmt w:val="bullet"/>
      <w:lvlText w:val=""/>
      <w:lvlJc w:val="left"/>
      <w:pPr>
        <w:ind w:left="3210" w:hanging="360"/>
      </w:pPr>
      <w:rPr>
        <w:rFonts w:ascii="Wingdings" w:hAnsi="Wingdings" w:hint="default"/>
      </w:rPr>
    </w:lvl>
    <w:lvl w:ilvl="3" w:tplc="040C0001" w:tentative="1">
      <w:start w:val="1"/>
      <w:numFmt w:val="bullet"/>
      <w:lvlText w:val=""/>
      <w:lvlJc w:val="left"/>
      <w:pPr>
        <w:ind w:left="3930" w:hanging="360"/>
      </w:pPr>
      <w:rPr>
        <w:rFonts w:ascii="Symbol" w:hAnsi="Symbol" w:hint="default"/>
      </w:rPr>
    </w:lvl>
    <w:lvl w:ilvl="4" w:tplc="040C0003" w:tentative="1">
      <w:start w:val="1"/>
      <w:numFmt w:val="bullet"/>
      <w:lvlText w:val="o"/>
      <w:lvlJc w:val="left"/>
      <w:pPr>
        <w:ind w:left="4650" w:hanging="360"/>
      </w:pPr>
      <w:rPr>
        <w:rFonts w:ascii="Courier New" w:hAnsi="Courier New" w:cs="Courier New" w:hint="default"/>
      </w:rPr>
    </w:lvl>
    <w:lvl w:ilvl="5" w:tplc="040C0005" w:tentative="1">
      <w:start w:val="1"/>
      <w:numFmt w:val="bullet"/>
      <w:lvlText w:val=""/>
      <w:lvlJc w:val="left"/>
      <w:pPr>
        <w:ind w:left="5370" w:hanging="360"/>
      </w:pPr>
      <w:rPr>
        <w:rFonts w:ascii="Wingdings" w:hAnsi="Wingdings" w:hint="default"/>
      </w:rPr>
    </w:lvl>
    <w:lvl w:ilvl="6" w:tplc="040C0001" w:tentative="1">
      <w:start w:val="1"/>
      <w:numFmt w:val="bullet"/>
      <w:lvlText w:val=""/>
      <w:lvlJc w:val="left"/>
      <w:pPr>
        <w:ind w:left="6090" w:hanging="360"/>
      </w:pPr>
      <w:rPr>
        <w:rFonts w:ascii="Symbol" w:hAnsi="Symbol" w:hint="default"/>
      </w:rPr>
    </w:lvl>
    <w:lvl w:ilvl="7" w:tplc="040C0003" w:tentative="1">
      <w:start w:val="1"/>
      <w:numFmt w:val="bullet"/>
      <w:lvlText w:val="o"/>
      <w:lvlJc w:val="left"/>
      <w:pPr>
        <w:ind w:left="6810" w:hanging="360"/>
      </w:pPr>
      <w:rPr>
        <w:rFonts w:ascii="Courier New" w:hAnsi="Courier New" w:cs="Courier New" w:hint="default"/>
      </w:rPr>
    </w:lvl>
    <w:lvl w:ilvl="8" w:tplc="040C0005" w:tentative="1">
      <w:start w:val="1"/>
      <w:numFmt w:val="bullet"/>
      <w:lvlText w:val=""/>
      <w:lvlJc w:val="left"/>
      <w:pPr>
        <w:ind w:left="7530" w:hanging="360"/>
      </w:pPr>
      <w:rPr>
        <w:rFonts w:ascii="Wingdings" w:hAnsi="Wingdings" w:hint="default"/>
      </w:rPr>
    </w:lvl>
  </w:abstractNum>
  <w:abstractNum w:abstractNumId="30">
    <w:nsid w:val="73967F89"/>
    <w:multiLevelType w:val="hybridMultilevel"/>
    <w:tmpl w:val="B2E8DFA0"/>
    <w:lvl w:ilvl="0" w:tplc="DA7EC6CA">
      <w:start w:val="4"/>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7B58282D"/>
    <w:multiLevelType w:val="hybridMultilevel"/>
    <w:tmpl w:val="14D45E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7BFB1AC0"/>
    <w:multiLevelType w:val="hybridMultilevel"/>
    <w:tmpl w:val="B4A241A6"/>
    <w:lvl w:ilvl="0" w:tplc="474C7D5C">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3"/>
  </w:num>
  <w:num w:numId="2">
    <w:abstractNumId w:val="19"/>
  </w:num>
  <w:num w:numId="3">
    <w:abstractNumId w:val="1"/>
  </w:num>
  <w:num w:numId="4">
    <w:abstractNumId w:val="0"/>
  </w:num>
  <w:num w:numId="5">
    <w:abstractNumId w:val="18"/>
  </w:num>
  <w:num w:numId="6">
    <w:abstractNumId w:val="32"/>
  </w:num>
  <w:num w:numId="7">
    <w:abstractNumId w:val="16"/>
  </w:num>
  <w:num w:numId="8">
    <w:abstractNumId w:val="10"/>
  </w:num>
  <w:num w:numId="9">
    <w:abstractNumId w:val="14"/>
  </w:num>
  <w:num w:numId="10">
    <w:abstractNumId w:val="3"/>
  </w:num>
  <w:num w:numId="11">
    <w:abstractNumId w:val="29"/>
  </w:num>
  <w:num w:numId="12">
    <w:abstractNumId w:val="31"/>
  </w:num>
  <w:num w:numId="13">
    <w:abstractNumId w:val="28"/>
  </w:num>
  <w:num w:numId="14">
    <w:abstractNumId w:val="22"/>
  </w:num>
  <w:num w:numId="15">
    <w:abstractNumId w:val="5"/>
  </w:num>
  <w:num w:numId="16">
    <w:abstractNumId w:val="21"/>
  </w:num>
  <w:num w:numId="17">
    <w:abstractNumId w:val="8"/>
  </w:num>
  <w:num w:numId="18">
    <w:abstractNumId w:val="20"/>
  </w:num>
  <w:num w:numId="19">
    <w:abstractNumId w:val="2"/>
  </w:num>
  <w:num w:numId="20">
    <w:abstractNumId w:val="11"/>
  </w:num>
  <w:num w:numId="21">
    <w:abstractNumId w:val="9"/>
  </w:num>
  <w:num w:numId="22">
    <w:abstractNumId w:val="27"/>
  </w:num>
  <w:num w:numId="23">
    <w:abstractNumId w:val="17"/>
  </w:num>
  <w:num w:numId="24">
    <w:abstractNumId w:val="15"/>
  </w:num>
  <w:num w:numId="25">
    <w:abstractNumId w:val="13"/>
  </w:num>
  <w:num w:numId="26">
    <w:abstractNumId w:val="4"/>
  </w:num>
  <w:num w:numId="27">
    <w:abstractNumId w:val="6"/>
  </w:num>
  <w:num w:numId="28">
    <w:abstractNumId w:val="30"/>
  </w:num>
  <w:num w:numId="29">
    <w:abstractNumId w:val="26"/>
  </w:num>
  <w:num w:numId="30">
    <w:abstractNumId w:val="25"/>
  </w:num>
  <w:num w:numId="31">
    <w:abstractNumId w:val="7"/>
  </w:num>
  <w:num w:numId="32">
    <w:abstractNumId w:val="12"/>
  </w:num>
  <w:num w:numId="33">
    <w:abstractNumId w:val="2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66A97"/>
    <w:rsid w:val="000026C7"/>
    <w:rsid w:val="00003DB2"/>
    <w:rsid w:val="000056DB"/>
    <w:rsid w:val="00006E7B"/>
    <w:rsid w:val="00007E22"/>
    <w:rsid w:val="0001030E"/>
    <w:rsid w:val="000139E3"/>
    <w:rsid w:val="00016AC5"/>
    <w:rsid w:val="0002005C"/>
    <w:rsid w:val="00020409"/>
    <w:rsid w:val="0002302E"/>
    <w:rsid w:val="00024B3B"/>
    <w:rsid w:val="00024E45"/>
    <w:rsid w:val="00025254"/>
    <w:rsid w:val="00025281"/>
    <w:rsid w:val="00027976"/>
    <w:rsid w:val="00030CB5"/>
    <w:rsid w:val="00033B50"/>
    <w:rsid w:val="00033FE2"/>
    <w:rsid w:val="00034BB6"/>
    <w:rsid w:val="0003530E"/>
    <w:rsid w:val="0003651C"/>
    <w:rsid w:val="00036BB0"/>
    <w:rsid w:val="00040754"/>
    <w:rsid w:val="00041765"/>
    <w:rsid w:val="000463AD"/>
    <w:rsid w:val="00051B75"/>
    <w:rsid w:val="0005557A"/>
    <w:rsid w:val="000579BF"/>
    <w:rsid w:val="00057CC5"/>
    <w:rsid w:val="000638AF"/>
    <w:rsid w:val="00063954"/>
    <w:rsid w:val="00063A02"/>
    <w:rsid w:val="00065512"/>
    <w:rsid w:val="00066619"/>
    <w:rsid w:val="00070FBD"/>
    <w:rsid w:val="000730C2"/>
    <w:rsid w:val="00075498"/>
    <w:rsid w:val="00076328"/>
    <w:rsid w:val="000772CE"/>
    <w:rsid w:val="00080246"/>
    <w:rsid w:val="000824AF"/>
    <w:rsid w:val="00084D7F"/>
    <w:rsid w:val="000857CA"/>
    <w:rsid w:val="00091454"/>
    <w:rsid w:val="00091505"/>
    <w:rsid w:val="000931CA"/>
    <w:rsid w:val="0009322B"/>
    <w:rsid w:val="0009430E"/>
    <w:rsid w:val="00094D59"/>
    <w:rsid w:val="00094EF5"/>
    <w:rsid w:val="00096051"/>
    <w:rsid w:val="00097639"/>
    <w:rsid w:val="000A00DF"/>
    <w:rsid w:val="000A0B8B"/>
    <w:rsid w:val="000A147A"/>
    <w:rsid w:val="000A1C92"/>
    <w:rsid w:val="000A23BC"/>
    <w:rsid w:val="000A311C"/>
    <w:rsid w:val="000A5005"/>
    <w:rsid w:val="000A73F8"/>
    <w:rsid w:val="000B023C"/>
    <w:rsid w:val="000B188F"/>
    <w:rsid w:val="000B4B30"/>
    <w:rsid w:val="000B4D84"/>
    <w:rsid w:val="000C1063"/>
    <w:rsid w:val="000C1860"/>
    <w:rsid w:val="000C4655"/>
    <w:rsid w:val="000C7A38"/>
    <w:rsid w:val="000C7CC4"/>
    <w:rsid w:val="000D113F"/>
    <w:rsid w:val="000D1B89"/>
    <w:rsid w:val="000D3E22"/>
    <w:rsid w:val="000D3F9D"/>
    <w:rsid w:val="000D5ADB"/>
    <w:rsid w:val="000E2392"/>
    <w:rsid w:val="000E2D06"/>
    <w:rsid w:val="000E733D"/>
    <w:rsid w:val="000F0F23"/>
    <w:rsid w:val="000F167C"/>
    <w:rsid w:val="000F1814"/>
    <w:rsid w:val="000F3109"/>
    <w:rsid w:val="000F3C25"/>
    <w:rsid w:val="000F41F2"/>
    <w:rsid w:val="000F4E38"/>
    <w:rsid w:val="000F63E4"/>
    <w:rsid w:val="000F6661"/>
    <w:rsid w:val="000F6696"/>
    <w:rsid w:val="00100637"/>
    <w:rsid w:val="0010167F"/>
    <w:rsid w:val="00102657"/>
    <w:rsid w:val="00103064"/>
    <w:rsid w:val="00106088"/>
    <w:rsid w:val="0011060F"/>
    <w:rsid w:val="00110ACA"/>
    <w:rsid w:val="00110C35"/>
    <w:rsid w:val="00112602"/>
    <w:rsid w:val="00115148"/>
    <w:rsid w:val="00121503"/>
    <w:rsid w:val="00125079"/>
    <w:rsid w:val="00126264"/>
    <w:rsid w:val="001264C1"/>
    <w:rsid w:val="00130479"/>
    <w:rsid w:val="00130739"/>
    <w:rsid w:val="001314D6"/>
    <w:rsid w:val="00134BD1"/>
    <w:rsid w:val="00140FB5"/>
    <w:rsid w:val="00144964"/>
    <w:rsid w:val="00144C7D"/>
    <w:rsid w:val="00145476"/>
    <w:rsid w:val="0014695D"/>
    <w:rsid w:val="00147614"/>
    <w:rsid w:val="001500B1"/>
    <w:rsid w:val="00150618"/>
    <w:rsid w:val="00150E10"/>
    <w:rsid w:val="00150FF4"/>
    <w:rsid w:val="00155213"/>
    <w:rsid w:val="00155674"/>
    <w:rsid w:val="0015678D"/>
    <w:rsid w:val="00160540"/>
    <w:rsid w:val="00163731"/>
    <w:rsid w:val="00164963"/>
    <w:rsid w:val="00164D46"/>
    <w:rsid w:val="00167EE6"/>
    <w:rsid w:val="001720C4"/>
    <w:rsid w:val="00174283"/>
    <w:rsid w:val="00174830"/>
    <w:rsid w:val="00176127"/>
    <w:rsid w:val="00177D35"/>
    <w:rsid w:val="00190457"/>
    <w:rsid w:val="00191240"/>
    <w:rsid w:val="00192EEB"/>
    <w:rsid w:val="00195C7A"/>
    <w:rsid w:val="001973E8"/>
    <w:rsid w:val="001A0497"/>
    <w:rsid w:val="001A1726"/>
    <w:rsid w:val="001A1D22"/>
    <w:rsid w:val="001A20FB"/>
    <w:rsid w:val="001A33E8"/>
    <w:rsid w:val="001A4257"/>
    <w:rsid w:val="001A581F"/>
    <w:rsid w:val="001A6B0B"/>
    <w:rsid w:val="001B102E"/>
    <w:rsid w:val="001B1AD4"/>
    <w:rsid w:val="001B1DBD"/>
    <w:rsid w:val="001B3900"/>
    <w:rsid w:val="001B3C14"/>
    <w:rsid w:val="001B52CD"/>
    <w:rsid w:val="001B7357"/>
    <w:rsid w:val="001C3080"/>
    <w:rsid w:val="001C5EE6"/>
    <w:rsid w:val="001D5434"/>
    <w:rsid w:val="001D61DD"/>
    <w:rsid w:val="001D7F8A"/>
    <w:rsid w:val="001E1930"/>
    <w:rsid w:val="001E1FD5"/>
    <w:rsid w:val="001E24B6"/>
    <w:rsid w:val="001E3FEB"/>
    <w:rsid w:val="001E449C"/>
    <w:rsid w:val="001E4A02"/>
    <w:rsid w:val="001E5C08"/>
    <w:rsid w:val="001E7BDB"/>
    <w:rsid w:val="001E7D27"/>
    <w:rsid w:val="001F224E"/>
    <w:rsid w:val="001F25C4"/>
    <w:rsid w:val="001F7E9A"/>
    <w:rsid w:val="00200A2C"/>
    <w:rsid w:val="0020340B"/>
    <w:rsid w:val="00205DAF"/>
    <w:rsid w:val="00211DCB"/>
    <w:rsid w:val="00212E5D"/>
    <w:rsid w:val="002158AB"/>
    <w:rsid w:val="002173C0"/>
    <w:rsid w:val="002200CA"/>
    <w:rsid w:val="0022267D"/>
    <w:rsid w:val="0022323D"/>
    <w:rsid w:val="00223AD8"/>
    <w:rsid w:val="0022440B"/>
    <w:rsid w:val="00225A8C"/>
    <w:rsid w:val="00226225"/>
    <w:rsid w:val="002274B5"/>
    <w:rsid w:val="00233D42"/>
    <w:rsid w:val="002368D1"/>
    <w:rsid w:val="002405F2"/>
    <w:rsid w:val="002428F2"/>
    <w:rsid w:val="00245158"/>
    <w:rsid w:val="00245A32"/>
    <w:rsid w:val="00245E9A"/>
    <w:rsid w:val="0024750A"/>
    <w:rsid w:val="002535A2"/>
    <w:rsid w:val="00253B31"/>
    <w:rsid w:val="00256368"/>
    <w:rsid w:val="002569EB"/>
    <w:rsid w:val="0025750D"/>
    <w:rsid w:val="0026440C"/>
    <w:rsid w:val="0026536F"/>
    <w:rsid w:val="0026546C"/>
    <w:rsid w:val="00265493"/>
    <w:rsid w:val="002659F1"/>
    <w:rsid w:val="00266116"/>
    <w:rsid w:val="00266A50"/>
    <w:rsid w:val="0026722B"/>
    <w:rsid w:val="00271F9B"/>
    <w:rsid w:val="0027223B"/>
    <w:rsid w:val="00272DED"/>
    <w:rsid w:val="0027308B"/>
    <w:rsid w:val="00274673"/>
    <w:rsid w:val="00274714"/>
    <w:rsid w:val="00276ED1"/>
    <w:rsid w:val="0027704F"/>
    <w:rsid w:val="002815A3"/>
    <w:rsid w:val="00283701"/>
    <w:rsid w:val="00284454"/>
    <w:rsid w:val="002852DB"/>
    <w:rsid w:val="00286EDE"/>
    <w:rsid w:val="00286EE7"/>
    <w:rsid w:val="00287E79"/>
    <w:rsid w:val="002928F9"/>
    <w:rsid w:val="002959E4"/>
    <w:rsid w:val="00295E9C"/>
    <w:rsid w:val="002A0E84"/>
    <w:rsid w:val="002A1AF5"/>
    <w:rsid w:val="002A2948"/>
    <w:rsid w:val="002A3E55"/>
    <w:rsid w:val="002A4DC1"/>
    <w:rsid w:val="002A4F2E"/>
    <w:rsid w:val="002A5D07"/>
    <w:rsid w:val="002B1B1D"/>
    <w:rsid w:val="002B5126"/>
    <w:rsid w:val="002B70BC"/>
    <w:rsid w:val="002B7344"/>
    <w:rsid w:val="002B7DC0"/>
    <w:rsid w:val="002C502C"/>
    <w:rsid w:val="002C560C"/>
    <w:rsid w:val="002C6ABB"/>
    <w:rsid w:val="002D050F"/>
    <w:rsid w:val="002D28A3"/>
    <w:rsid w:val="002D28F8"/>
    <w:rsid w:val="002D4E3A"/>
    <w:rsid w:val="002E0222"/>
    <w:rsid w:val="002E1A7F"/>
    <w:rsid w:val="002E3E65"/>
    <w:rsid w:val="002F1C39"/>
    <w:rsid w:val="002F347A"/>
    <w:rsid w:val="002F5182"/>
    <w:rsid w:val="002F56F0"/>
    <w:rsid w:val="003016B7"/>
    <w:rsid w:val="0030232B"/>
    <w:rsid w:val="00307AE0"/>
    <w:rsid w:val="00310DAB"/>
    <w:rsid w:val="0031359B"/>
    <w:rsid w:val="0031567E"/>
    <w:rsid w:val="00315BF1"/>
    <w:rsid w:val="0031670E"/>
    <w:rsid w:val="00316C29"/>
    <w:rsid w:val="00317054"/>
    <w:rsid w:val="00321E92"/>
    <w:rsid w:val="00325AFC"/>
    <w:rsid w:val="003268F7"/>
    <w:rsid w:val="003277FC"/>
    <w:rsid w:val="00327ADB"/>
    <w:rsid w:val="0033037F"/>
    <w:rsid w:val="00333713"/>
    <w:rsid w:val="00335121"/>
    <w:rsid w:val="00335AF3"/>
    <w:rsid w:val="00341E1B"/>
    <w:rsid w:val="003423B9"/>
    <w:rsid w:val="00343B9C"/>
    <w:rsid w:val="00345D2F"/>
    <w:rsid w:val="00345EA4"/>
    <w:rsid w:val="003515AA"/>
    <w:rsid w:val="003537BB"/>
    <w:rsid w:val="00354CA9"/>
    <w:rsid w:val="00354F6A"/>
    <w:rsid w:val="00355C0C"/>
    <w:rsid w:val="0035666D"/>
    <w:rsid w:val="0035797B"/>
    <w:rsid w:val="00360046"/>
    <w:rsid w:val="00362EFE"/>
    <w:rsid w:val="00364651"/>
    <w:rsid w:val="003655A0"/>
    <w:rsid w:val="00366051"/>
    <w:rsid w:val="00366F5B"/>
    <w:rsid w:val="00370466"/>
    <w:rsid w:val="00370DD0"/>
    <w:rsid w:val="00371725"/>
    <w:rsid w:val="00372C81"/>
    <w:rsid w:val="00374106"/>
    <w:rsid w:val="0037500D"/>
    <w:rsid w:val="0037736B"/>
    <w:rsid w:val="00380684"/>
    <w:rsid w:val="00380A3C"/>
    <w:rsid w:val="00381EB9"/>
    <w:rsid w:val="00386FF6"/>
    <w:rsid w:val="0038750F"/>
    <w:rsid w:val="0039014B"/>
    <w:rsid w:val="00392C70"/>
    <w:rsid w:val="0039301B"/>
    <w:rsid w:val="0039329D"/>
    <w:rsid w:val="003976D5"/>
    <w:rsid w:val="003A0C2D"/>
    <w:rsid w:val="003A3D7C"/>
    <w:rsid w:val="003A479B"/>
    <w:rsid w:val="003A4A5A"/>
    <w:rsid w:val="003A5C3A"/>
    <w:rsid w:val="003A7B7C"/>
    <w:rsid w:val="003B40F8"/>
    <w:rsid w:val="003B53EB"/>
    <w:rsid w:val="003B74B9"/>
    <w:rsid w:val="003C1054"/>
    <w:rsid w:val="003C2009"/>
    <w:rsid w:val="003C4990"/>
    <w:rsid w:val="003C74D8"/>
    <w:rsid w:val="003D53BB"/>
    <w:rsid w:val="003D6391"/>
    <w:rsid w:val="003D6C68"/>
    <w:rsid w:val="003E29A8"/>
    <w:rsid w:val="003E2DD0"/>
    <w:rsid w:val="003E3EF7"/>
    <w:rsid w:val="003F44FD"/>
    <w:rsid w:val="003F60CD"/>
    <w:rsid w:val="00401D55"/>
    <w:rsid w:val="00402660"/>
    <w:rsid w:val="00403299"/>
    <w:rsid w:val="00407011"/>
    <w:rsid w:val="00412EEC"/>
    <w:rsid w:val="00413931"/>
    <w:rsid w:val="00414178"/>
    <w:rsid w:val="00414AEB"/>
    <w:rsid w:val="004159D0"/>
    <w:rsid w:val="00415D27"/>
    <w:rsid w:val="00417991"/>
    <w:rsid w:val="00422141"/>
    <w:rsid w:val="0042316D"/>
    <w:rsid w:val="0042448F"/>
    <w:rsid w:val="004275C4"/>
    <w:rsid w:val="00432522"/>
    <w:rsid w:val="004330BC"/>
    <w:rsid w:val="0043438A"/>
    <w:rsid w:val="004374D2"/>
    <w:rsid w:val="0044031D"/>
    <w:rsid w:val="004407E8"/>
    <w:rsid w:val="00441058"/>
    <w:rsid w:val="00445996"/>
    <w:rsid w:val="0044664A"/>
    <w:rsid w:val="00452D9D"/>
    <w:rsid w:val="00454CB1"/>
    <w:rsid w:val="00455EDB"/>
    <w:rsid w:val="00456911"/>
    <w:rsid w:val="00456BBB"/>
    <w:rsid w:val="004603A7"/>
    <w:rsid w:val="00462C77"/>
    <w:rsid w:val="00464EEE"/>
    <w:rsid w:val="00465103"/>
    <w:rsid w:val="004652B2"/>
    <w:rsid w:val="00466370"/>
    <w:rsid w:val="00466E11"/>
    <w:rsid w:val="00470430"/>
    <w:rsid w:val="004735DC"/>
    <w:rsid w:val="00473B69"/>
    <w:rsid w:val="004742F1"/>
    <w:rsid w:val="0047447B"/>
    <w:rsid w:val="0048228C"/>
    <w:rsid w:val="004850E8"/>
    <w:rsid w:val="00485A44"/>
    <w:rsid w:val="004865F4"/>
    <w:rsid w:val="0048676F"/>
    <w:rsid w:val="00491D25"/>
    <w:rsid w:val="0049406E"/>
    <w:rsid w:val="00495DCA"/>
    <w:rsid w:val="00497D89"/>
    <w:rsid w:val="00497E4B"/>
    <w:rsid w:val="004A005C"/>
    <w:rsid w:val="004A03BA"/>
    <w:rsid w:val="004A21EB"/>
    <w:rsid w:val="004A2D5F"/>
    <w:rsid w:val="004A2E44"/>
    <w:rsid w:val="004A335B"/>
    <w:rsid w:val="004A4917"/>
    <w:rsid w:val="004A5AB5"/>
    <w:rsid w:val="004B4F52"/>
    <w:rsid w:val="004B55F7"/>
    <w:rsid w:val="004C06CB"/>
    <w:rsid w:val="004C16A9"/>
    <w:rsid w:val="004C1E73"/>
    <w:rsid w:val="004C3898"/>
    <w:rsid w:val="004C725F"/>
    <w:rsid w:val="004C772C"/>
    <w:rsid w:val="004C78F4"/>
    <w:rsid w:val="004D0236"/>
    <w:rsid w:val="004D0398"/>
    <w:rsid w:val="004D1170"/>
    <w:rsid w:val="004D24D7"/>
    <w:rsid w:val="004D2A32"/>
    <w:rsid w:val="004D2E54"/>
    <w:rsid w:val="004D3A14"/>
    <w:rsid w:val="004D4910"/>
    <w:rsid w:val="004D6C6E"/>
    <w:rsid w:val="004E15CB"/>
    <w:rsid w:val="004E208F"/>
    <w:rsid w:val="004E3538"/>
    <w:rsid w:val="004F11EC"/>
    <w:rsid w:val="004F4511"/>
    <w:rsid w:val="004F5177"/>
    <w:rsid w:val="004F5219"/>
    <w:rsid w:val="004F6440"/>
    <w:rsid w:val="004F7228"/>
    <w:rsid w:val="00500003"/>
    <w:rsid w:val="005018AC"/>
    <w:rsid w:val="005024B1"/>
    <w:rsid w:val="0050271A"/>
    <w:rsid w:val="005054B1"/>
    <w:rsid w:val="0051100A"/>
    <w:rsid w:val="00513EC2"/>
    <w:rsid w:val="00515A65"/>
    <w:rsid w:val="005163B9"/>
    <w:rsid w:val="005168C4"/>
    <w:rsid w:val="00516DEB"/>
    <w:rsid w:val="00517101"/>
    <w:rsid w:val="005212FF"/>
    <w:rsid w:val="00530DE4"/>
    <w:rsid w:val="00530ED3"/>
    <w:rsid w:val="00531E5C"/>
    <w:rsid w:val="00534238"/>
    <w:rsid w:val="00534997"/>
    <w:rsid w:val="005365C7"/>
    <w:rsid w:val="005373F3"/>
    <w:rsid w:val="00537E93"/>
    <w:rsid w:val="005404CD"/>
    <w:rsid w:val="00541753"/>
    <w:rsid w:val="00543D5E"/>
    <w:rsid w:val="00545B0B"/>
    <w:rsid w:val="0055336B"/>
    <w:rsid w:val="0055353D"/>
    <w:rsid w:val="0055462D"/>
    <w:rsid w:val="00556628"/>
    <w:rsid w:val="00560E13"/>
    <w:rsid w:val="005624F5"/>
    <w:rsid w:val="005630B4"/>
    <w:rsid w:val="005643E7"/>
    <w:rsid w:val="005665F0"/>
    <w:rsid w:val="00571F41"/>
    <w:rsid w:val="00573370"/>
    <w:rsid w:val="00573AEF"/>
    <w:rsid w:val="00573CA5"/>
    <w:rsid w:val="00575C3B"/>
    <w:rsid w:val="005815B1"/>
    <w:rsid w:val="005834D4"/>
    <w:rsid w:val="00585D86"/>
    <w:rsid w:val="00591A8F"/>
    <w:rsid w:val="00591F64"/>
    <w:rsid w:val="0059300A"/>
    <w:rsid w:val="005A1809"/>
    <w:rsid w:val="005A3B9C"/>
    <w:rsid w:val="005A76F8"/>
    <w:rsid w:val="005B3598"/>
    <w:rsid w:val="005B44C0"/>
    <w:rsid w:val="005B5106"/>
    <w:rsid w:val="005B55A7"/>
    <w:rsid w:val="005C0520"/>
    <w:rsid w:val="005C1B4E"/>
    <w:rsid w:val="005C2CD0"/>
    <w:rsid w:val="005C4F54"/>
    <w:rsid w:val="005C6F67"/>
    <w:rsid w:val="005D1022"/>
    <w:rsid w:val="005D2225"/>
    <w:rsid w:val="005D6268"/>
    <w:rsid w:val="005D6846"/>
    <w:rsid w:val="005D7869"/>
    <w:rsid w:val="005E5D1F"/>
    <w:rsid w:val="005E6F63"/>
    <w:rsid w:val="005E744C"/>
    <w:rsid w:val="005F3CE7"/>
    <w:rsid w:val="005F6CA4"/>
    <w:rsid w:val="00600C53"/>
    <w:rsid w:val="006010FE"/>
    <w:rsid w:val="0060188E"/>
    <w:rsid w:val="0060525E"/>
    <w:rsid w:val="00605482"/>
    <w:rsid w:val="00606894"/>
    <w:rsid w:val="006108CA"/>
    <w:rsid w:val="00611D43"/>
    <w:rsid w:val="00612CFF"/>
    <w:rsid w:val="00612D48"/>
    <w:rsid w:val="00613AEC"/>
    <w:rsid w:val="00613B0E"/>
    <w:rsid w:val="00616B45"/>
    <w:rsid w:val="006228CD"/>
    <w:rsid w:val="006242B6"/>
    <w:rsid w:val="0062622A"/>
    <w:rsid w:val="00630D9B"/>
    <w:rsid w:val="006315F8"/>
    <w:rsid w:val="00631953"/>
    <w:rsid w:val="006329CA"/>
    <w:rsid w:val="006372F6"/>
    <w:rsid w:val="00640DDB"/>
    <w:rsid w:val="006439EC"/>
    <w:rsid w:val="00647574"/>
    <w:rsid w:val="00647A0B"/>
    <w:rsid w:val="00651F65"/>
    <w:rsid w:val="00654369"/>
    <w:rsid w:val="00654418"/>
    <w:rsid w:val="0065455D"/>
    <w:rsid w:val="006547D5"/>
    <w:rsid w:val="0065710B"/>
    <w:rsid w:val="00661C1C"/>
    <w:rsid w:val="00662640"/>
    <w:rsid w:val="00662651"/>
    <w:rsid w:val="00664BFF"/>
    <w:rsid w:val="00665CDC"/>
    <w:rsid w:val="006727F0"/>
    <w:rsid w:val="00677AA9"/>
    <w:rsid w:val="006823DF"/>
    <w:rsid w:val="00685E6B"/>
    <w:rsid w:val="00690346"/>
    <w:rsid w:val="00691A38"/>
    <w:rsid w:val="00694639"/>
    <w:rsid w:val="00695F50"/>
    <w:rsid w:val="00697ACA"/>
    <w:rsid w:val="006A01F0"/>
    <w:rsid w:val="006A2696"/>
    <w:rsid w:val="006A2AE8"/>
    <w:rsid w:val="006A5484"/>
    <w:rsid w:val="006A5FD9"/>
    <w:rsid w:val="006B1A32"/>
    <w:rsid w:val="006B4508"/>
    <w:rsid w:val="006B4590"/>
    <w:rsid w:val="006B4C82"/>
    <w:rsid w:val="006B6E92"/>
    <w:rsid w:val="006B70A9"/>
    <w:rsid w:val="006C01B5"/>
    <w:rsid w:val="006C340C"/>
    <w:rsid w:val="006C72AC"/>
    <w:rsid w:val="006D13B5"/>
    <w:rsid w:val="006D1809"/>
    <w:rsid w:val="006D1E59"/>
    <w:rsid w:val="006D22F6"/>
    <w:rsid w:val="006D50B9"/>
    <w:rsid w:val="006D5BE3"/>
    <w:rsid w:val="006D74A1"/>
    <w:rsid w:val="006D7B64"/>
    <w:rsid w:val="006E03A3"/>
    <w:rsid w:val="006E0F9F"/>
    <w:rsid w:val="006E1793"/>
    <w:rsid w:val="006E2F3A"/>
    <w:rsid w:val="006E68E4"/>
    <w:rsid w:val="006F0AA0"/>
    <w:rsid w:val="006F3C1D"/>
    <w:rsid w:val="006F406D"/>
    <w:rsid w:val="006F6B7C"/>
    <w:rsid w:val="00700CE1"/>
    <w:rsid w:val="00701B60"/>
    <w:rsid w:val="00702F1B"/>
    <w:rsid w:val="0070347C"/>
    <w:rsid w:val="00703C05"/>
    <w:rsid w:val="007048D3"/>
    <w:rsid w:val="00705FCD"/>
    <w:rsid w:val="0070621B"/>
    <w:rsid w:val="00706787"/>
    <w:rsid w:val="007123E2"/>
    <w:rsid w:val="007128D9"/>
    <w:rsid w:val="0071451B"/>
    <w:rsid w:val="007176C1"/>
    <w:rsid w:val="00721DE2"/>
    <w:rsid w:val="0072320D"/>
    <w:rsid w:val="00724BD8"/>
    <w:rsid w:val="00724BFD"/>
    <w:rsid w:val="00725DC9"/>
    <w:rsid w:val="00725E68"/>
    <w:rsid w:val="00730337"/>
    <w:rsid w:val="00730420"/>
    <w:rsid w:val="00731347"/>
    <w:rsid w:val="007327D9"/>
    <w:rsid w:val="00734B35"/>
    <w:rsid w:val="007373FE"/>
    <w:rsid w:val="00737DEE"/>
    <w:rsid w:val="00742425"/>
    <w:rsid w:val="00743D12"/>
    <w:rsid w:val="007451EC"/>
    <w:rsid w:val="00746381"/>
    <w:rsid w:val="0074662F"/>
    <w:rsid w:val="0074705E"/>
    <w:rsid w:val="00747204"/>
    <w:rsid w:val="00747CE5"/>
    <w:rsid w:val="00751204"/>
    <w:rsid w:val="007537FA"/>
    <w:rsid w:val="007547FE"/>
    <w:rsid w:val="00754E27"/>
    <w:rsid w:val="007603D2"/>
    <w:rsid w:val="00760B76"/>
    <w:rsid w:val="00762B30"/>
    <w:rsid w:val="0076745A"/>
    <w:rsid w:val="00770EB3"/>
    <w:rsid w:val="0077364F"/>
    <w:rsid w:val="00774136"/>
    <w:rsid w:val="00775D99"/>
    <w:rsid w:val="00777C19"/>
    <w:rsid w:val="00780462"/>
    <w:rsid w:val="00782C34"/>
    <w:rsid w:val="00782E0C"/>
    <w:rsid w:val="007841DC"/>
    <w:rsid w:val="0078423D"/>
    <w:rsid w:val="00785A2F"/>
    <w:rsid w:val="00796940"/>
    <w:rsid w:val="00796EDF"/>
    <w:rsid w:val="00796F65"/>
    <w:rsid w:val="007A2D1A"/>
    <w:rsid w:val="007A3068"/>
    <w:rsid w:val="007A3D15"/>
    <w:rsid w:val="007B027D"/>
    <w:rsid w:val="007B0EDD"/>
    <w:rsid w:val="007B2A27"/>
    <w:rsid w:val="007B2D7A"/>
    <w:rsid w:val="007B5AFF"/>
    <w:rsid w:val="007C0DE0"/>
    <w:rsid w:val="007C11C5"/>
    <w:rsid w:val="007C13F7"/>
    <w:rsid w:val="007C167C"/>
    <w:rsid w:val="007C1F13"/>
    <w:rsid w:val="007C3AB1"/>
    <w:rsid w:val="007C5846"/>
    <w:rsid w:val="007C7846"/>
    <w:rsid w:val="007C7DBD"/>
    <w:rsid w:val="007D263C"/>
    <w:rsid w:val="007E0E42"/>
    <w:rsid w:val="007E0FF4"/>
    <w:rsid w:val="007E3723"/>
    <w:rsid w:val="007E39DF"/>
    <w:rsid w:val="007E46F7"/>
    <w:rsid w:val="007F11B6"/>
    <w:rsid w:val="007F2ADF"/>
    <w:rsid w:val="007F3231"/>
    <w:rsid w:val="007F55CB"/>
    <w:rsid w:val="008000C1"/>
    <w:rsid w:val="00805307"/>
    <w:rsid w:val="00805D64"/>
    <w:rsid w:val="00816E2A"/>
    <w:rsid w:val="00817740"/>
    <w:rsid w:val="00817D6D"/>
    <w:rsid w:val="008202C4"/>
    <w:rsid w:val="00822D10"/>
    <w:rsid w:val="0082431C"/>
    <w:rsid w:val="008343FB"/>
    <w:rsid w:val="0084055E"/>
    <w:rsid w:val="0084168C"/>
    <w:rsid w:val="00842152"/>
    <w:rsid w:val="00842D07"/>
    <w:rsid w:val="00843105"/>
    <w:rsid w:val="00843971"/>
    <w:rsid w:val="00844750"/>
    <w:rsid w:val="00847F47"/>
    <w:rsid w:val="0085122C"/>
    <w:rsid w:val="00853601"/>
    <w:rsid w:val="0085362C"/>
    <w:rsid w:val="00854304"/>
    <w:rsid w:val="008543E0"/>
    <w:rsid w:val="008546EB"/>
    <w:rsid w:val="0086144E"/>
    <w:rsid w:val="00861FC9"/>
    <w:rsid w:val="008626C5"/>
    <w:rsid w:val="00862778"/>
    <w:rsid w:val="00866F3E"/>
    <w:rsid w:val="00867528"/>
    <w:rsid w:val="0087157E"/>
    <w:rsid w:val="00872154"/>
    <w:rsid w:val="00872685"/>
    <w:rsid w:val="00872A31"/>
    <w:rsid w:val="008730EE"/>
    <w:rsid w:val="00873B3C"/>
    <w:rsid w:val="00876037"/>
    <w:rsid w:val="00880150"/>
    <w:rsid w:val="00881330"/>
    <w:rsid w:val="00882145"/>
    <w:rsid w:val="00882918"/>
    <w:rsid w:val="008845A9"/>
    <w:rsid w:val="00885335"/>
    <w:rsid w:val="00887E0B"/>
    <w:rsid w:val="00892241"/>
    <w:rsid w:val="00893213"/>
    <w:rsid w:val="00897A29"/>
    <w:rsid w:val="008A1874"/>
    <w:rsid w:val="008A1BC1"/>
    <w:rsid w:val="008A23FD"/>
    <w:rsid w:val="008A39ED"/>
    <w:rsid w:val="008A5194"/>
    <w:rsid w:val="008A596C"/>
    <w:rsid w:val="008A6879"/>
    <w:rsid w:val="008B012A"/>
    <w:rsid w:val="008B2CEE"/>
    <w:rsid w:val="008B44C4"/>
    <w:rsid w:val="008B61F8"/>
    <w:rsid w:val="008B62D2"/>
    <w:rsid w:val="008C0E72"/>
    <w:rsid w:val="008C307B"/>
    <w:rsid w:val="008C3954"/>
    <w:rsid w:val="008C6987"/>
    <w:rsid w:val="008D1840"/>
    <w:rsid w:val="008E19F8"/>
    <w:rsid w:val="008E2623"/>
    <w:rsid w:val="008E4535"/>
    <w:rsid w:val="008E4CF0"/>
    <w:rsid w:val="008E5E8F"/>
    <w:rsid w:val="008E7D6A"/>
    <w:rsid w:val="008E7FAE"/>
    <w:rsid w:val="008F0A01"/>
    <w:rsid w:val="008F3262"/>
    <w:rsid w:val="008F53ED"/>
    <w:rsid w:val="008F55E2"/>
    <w:rsid w:val="00907238"/>
    <w:rsid w:val="009072A9"/>
    <w:rsid w:val="00911BF7"/>
    <w:rsid w:val="00913146"/>
    <w:rsid w:val="009151EF"/>
    <w:rsid w:val="009155C1"/>
    <w:rsid w:val="00917334"/>
    <w:rsid w:val="009206FA"/>
    <w:rsid w:val="009257F7"/>
    <w:rsid w:val="00933CA8"/>
    <w:rsid w:val="00937324"/>
    <w:rsid w:val="00940D7C"/>
    <w:rsid w:val="00943FFD"/>
    <w:rsid w:val="00945206"/>
    <w:rsid w:val="00946689"/>
    <w:rsid w:val="0094799C"/>
    <w:rsid w:val="00947F1C"/>
    <w:rsid w:val="009508E1"/>
    <w:rsid w:val="00954FDF"/>
    <w:rsid w:val="00962852"/>
    <w:rsid w:val="00963D45"/>
    <w:rsid w:val="009641CC"/>
    <w:rsid w:val="00964444"/>
    <w:rsid w:val="0096466F"/>
    <w:rsid w:val="009663E9"/>
    <w:rsid w:val="00967167"/>
    <w:rsid w:val="00970A2F"/>
    <w:rsid w:val="0097256E"/>
    <w:rsid w:val="0097416E"/>
    <w:rsid w:val="00974439"/>
    <w:rsid w:val="00974E56"/>
    <w:rsid w:val="00974EF0"/>
    <w:rsid w:val="009767A6"/>
    <w:rsid w:val="00977EC8"/>
    <w:rsid w:val="00982215"/>
    <w:rsid w:val="00983071"/>
    <w:rsid w:val="00983392"/>
    <w:rsid w:val="00983D14"/>
    <w:rsid w:val="0098404F"/>
    <w:rsid w:val="00984572"/>
    <w:rsid w:val="009853F6"/>
    <w:rsid w:val="00987220"/>
    <w:rsid w:val="009926E6"/>
    <w:rsid w:val="00993DE6"/>
    <w:rsid w:val="00996342"/>
    <w:rsid w:val="009979F8"/>
    <w:rsid w:val="009A0B0C"/>
    <w:rsid w:val="009A194B"/>
    <w:rsid w:val="009A222A"/>
    <w:rsid w:val="009A6E10"/>
    <w:rsid w:val="009B3807"/>
    <w:rsid w:val="009B69C7"/>
    <w:rsid w:val="009C060E"/>
    <w:rsid w:val="009C10D8"/>
    <w:rsid w:val="009C422D"/>
    <w:rsid w:val="009C5A7D"/>
    <w:rsid w:val="009D2AA2"/>
    <w:rsid w:val="009D306D"/>
    <w:rsid w:val="009D3A8C"/>
    <w:rsid w:val="009D3C4E"/>
    <w:rsid w:val="009D3C95"/>
    <w:rsid w:val="009D6A30"/>
    <w:rsid w:val="009E1ED4"/>
    <w:rsid w:val="009E22D8"/>
    <w:rsid w:val="009E3E15"/>
    <w:rsid w:val="009E7956"/>
    <w:rsid w:val="009F1EC2"/>
    <w:rsid w:val="009F2457"/>
    <w:rsid w:val="00A00A8E"/>
    <w:rsid w:val="00A05FBD"/>
    <w:rsid w:val="00A05FE5"/>
    <w:rsid w:val="00A0773F"/>
    <w:rsid w:val="00A07E6A"/>
    <w:rsid w:val="00A109CE"/>
    <w:rsid w:val="00A13777"/>
    <w:rsid w:val="00A1577D"/>
    <w:rsid w:val="00A16284"/>
    <w:rsid w:val="00A177C0"/>
    <w:rsid w:val="00A21721"/>
    <w:rsid w:val="00A228B4"/>
    <w:rsid w:val="00A2492E"/>
    <w:rsid w:val="00A25DEF"/>
    <w:rsid w:val="00A26606"/>
    <w:rsid w:val="00A267CE"/>
    <w:rsid w:val="00A268C5"/>
    <w:rsid w:val="00A27238"/>
    <w:rsid w:val="00A31C05"/>
    <w:rsid w:val="00A332BF"/>
    <w:rsid w:val="00A359B2"/>
    <w:rsid w:val="00A35C35"/>
    <w:rsid w:val="00A35ED0"/>
    <w:rsid w:val="00A371A5"/>
    <w:rsid w:val="00A3755F"/>
    <w:rsid w:val="00A41AD8"/>
    <w:rsid w:val="00A420DD"/>
    <w:rsid w:val="00A421B7"/>
    <w:rsid w:val="00A4533C"/>
    <w:rsid w:val="00A46DF9"/>
    <w:rsid w:val="00A47BEE"/>
    <w:rsid w:val="00A528F1"/>
    <w:rsid w:val="00A5311D"/>
    <w:rsid w:val="00A53D67"/>
    <w:rsid w:val="00A54DD3"/>
    <w:rsid w:val="00A57799"/>
    <w:rsid w:val="00A605DE"/>
    <w:rsid w:val="00A61476"/>
    <w:rsid w:val="00A61E51"/>
    <w:rsid w:val="00A624A3"/>
    <w:rsid w:val="00A63FAB"/>
    <w:rsid w:val="00A64D0F"/>
    <w:rsid w:val="00A64F6B"/>
    <w:rsid w:val="00A66F10"/>
    <w:rsid w:val="00A67C8C"/>
    <w:rsid w:val="00A71816"/>
    <w:rsid w:val="00A71956"/>
    <w:rsid w:val="00A71EEC"/>
    <w:rsid w:val="00A720C2"/>
    <w:rsid w:val="00A724A3"/>
    <w:rsid w:val="00A75384"/>
    <w:rsid w:val="00A75F09"/>
    <w:rsid w:val="00A839C6"/>
    <w:rsid w:val="00A8471A"/>
    <w:rsid w:val="00A86E94"/>
    <w:rsid w:val="00A87C08"/>
    <w:rsid w:val="00A93D5B"/>
    <w:rsid w:val="00A964A1"/>
    <w:rsid w:val="00A974CB"/>
    <w:rsid w:val="00AA004F"/>
    <w:rsid w:val="00AA297F"/>
    <w:rsid w:val="00AA3390"/>
    <w:rsid w:val="00AA47CF"/>
    <w:rsid w:val="00AA4D70"/>
    <w:rsid w:val="00AA79BC"/>
    <w:rsid w:val="00AB362C"/>
    <w:rsid w:val="00AB36B6"/>
    <w:rsid w:val="00AB3B55"/>
    <w:rsid w:val="00AB4970"/>
    <w:rsid w:val="00AB51C8"/>
    <w:rsid w:val="00AB7077"/>
    <w:rsid w:val="00AC1C62"/>
    <w:rsid w:val="00AC67A1"/>
    <w:rsid w:val="00AC6AFF"/>
    <w:rsid w:val="00AC7977"/>
    <w:rsid w:val="00AD0E78"/>
    <w:rsid w:val="00AD3973"/>
    <w:rsid w:val="00AD5094"/>
    <w:rsid w:val="00AD608A"/>
    <w:rsid w:val="00AD78E8"/>
    <w:rsid w:val="00AE0FFC"/>
    <w:rsid w:val="00AE1962"/>
    <w:rsid w:val="00AE352C"/>
    <w:rsid w:val="00AE354A"/>
    <w:rsid w:val="00AE4691"/>
    <w:rsid w:val="00AE73A4"/>
    <w:rsid w:val="00AE744A"/>
    <w:rsid w:val="00AF1CE8"/>
    <w:rsid w:val="00AF2484"/>
    <w:rsid w:val="00AF7BF2"/>
    <w:rsid w:val="00B0512D"/>
    <w:rsid w:val="00B1343D"/>
    <w:rsid w:val="00B13DDB"/>
    <w:rsid w:val="00B155D1"/>
    <w:rsid w:val="00B1657D"/>
    <w:rsid w:val="00B16AC8"/>
    <w:rsid w:val="00B22928"/>
    <w:rsid w:val="00B22CDA"/>
    <w:rsid w:val="00B26742"/>
    <w:rsid w:val="00B26DE2"/>
    <w:rsid w:val="00B32E2D"/>
    <w:rsid w:val="00B34A82"/>
    <w:rsid w:val="00B37B33"/>
    <w:rsid w:val="00B40314"/>
    <w:rsid w:val="00B40B92"/>
    <w:rsid w:val="00B41059"/>
    <w:rsid w:val="00B41D3D"/>
    <w:rsid w:val="00B41FAB"/>
    <w:rsid w:val="00B42163"/>
    <w:rsid w:val="00B42B82"/>
    <w:rsid w:val="00B43C51"/>
    <w:rsid w:val="00B4464F"/>
    <w:rsid w:val="00B4499C"/>
    <w:rsid w:val="00B52089"/>
    <w:rsid w:val="00B527BE"/>
    <w:rsid w:val="00B52AC1"/>
    <w:rsid w:val="00B53449"/>
    <w:rsid w:val="00B5769E"/>
    <w:rsid w:val="00B60977"/>
    <w:rsid w:val="00B6112A"/>
    <w:rsid w:val="00B61990"/>
    <w:rsid w:val="00B633DA"/>
    <w:rsid w:val="00B663A0"/>
    <w:rsid w:val="00B7368A"/>
    <w:rsid w:val="00B73D79"/>
    <w:rsid w:val="00B749DB"/>
    <w:rsid w:val="00B803FC"/>
    <w:rsid w:val="00B80AD4"/>
    <w:rsid w:val="00B85E3C"/>
    <w:rsid w:val="00B92130"/>
    <w:rsid w:val="00B93051"/>
    <w:rsid w:val="00B93372"/>
    <w:rsid w:val="00B93562"/>
    <w:rsid w:val="00B95DF8"/>
    <w:rsid w:val="00B96E4E"/>
    <w:rsid w:val="00B971A3"/>
    <w:rsid w:val="00BA4476"/>
    <w:rsid w:val="00BA5BEB"/>
    <w:rsid w:val="00BB0509"/>
    <w:rsid w:val="00BB17B0"/>
    <w:rsid w:val="00BB5E4B"/>
    <w:rsid w:val="00BC03D1"/>
    <w:rsid w:val="00BC1BC3"/>
    <w:rsid w:val="00BC1EFA"/>
    <w:rsid w:val="00BC216E"/>
    <w:rsid w:val="00BC7DFC"/>
    <w:rsid w:val="00BD0A9F"/>
    <w:rsid w:val="00BD51BD"/>
    <w:rsid w:val="00BD555B"/>
    <w:rsid w:val="00BD668E"/>
    <w:rsid w:val="00BD7607"/>
    <w:rsid w:val="00BD76DE"/>
    <w:rsid w:val="00BD7FCB"/>
    <w:rsid w:val="00BE3970"/>
    <w:rsid w:val="00BE3BA1"/>
    <w:rsid w:val="00BF0556"/>
    <w:rsid w:val="00BF0BCF"/>
    <w:rsid w:val="00BF0F6A"/>
    <w:rsid w:val="00BF15B2"/>
    <w:rsid w:val="00BF2A1D"/>
    <w:rsid w:val="00BF410F"/>
    <w:rsid w:val="00BF4DC9"/>
    <w:rsid w:val="00BF59C2"/>
    <w:rsid w:val="00C0031D"/>
    <w:rsid w:val="00C026CA"/>
    <w:rsid w:val="00C02888"/>
    <w:rsid w:val="00C0370A"/>
    <w:rsid w:val="00C03C67"/>
    <w:rsid w:val="00C04272"/>
    <w:rsid w:val="00C0452D"/>
    <w:rsid w:val="00C06488"/>
    <w:rsid w:val="00C103E5"/>
    <w:rsid w:val="00C10926"/>
    <w:rsid w:val="00C1697C"/>
    <w:rsid w:val="00C16BD2"/>
    <w:rsid w:val="00C17D7A"/>
    <w:rsid w:val="00C20059"/>
    <w:rsid w:val="00C20CB6"/>
    <w:rsid w:val="00C232EE"/>
    <w:rsid w:val="00C24714"/>
    <w:rsid w:val="00C25AF8"/>
    <w:rsid w:val="00C261F8"/>
    <w:rsid w:val="00C278F9"/>
    <w:rsid w:val="00C27FF2"/>
    <w:rsid w:val="00C312FF"/>
    <w:rsid w:val="00C31804"/>
    <w:rsid w:val="00C33100"/>
    <w:rsid w:val="00C367AA"/>
    <w:rsid w:val="00C374FC"/>
    <w:rsid w:val="00C4083C"/>
    <w:rsid w:val="00C420D8"/>
    <w:rsid w:val="00C4382F"/>
    <w:rsid w:val="00C46B52"/>
    <w:rsid w:val="00C52A83"/>
    <w:rsid w:val="00C53630"/>
    <w:rsid w:val="00C5529E"/>
    <w:rsid w:val="00C57E50"/>
    <w:rsid w:val="00C60342"/>
    <w:rsid w:val="00C604E0"/>
    <w:rsid w:val="00C62027"/>
    <w:rsid w:val="00C636CB"/>
    <w:rsid w:val="00C63BC5"/>
    <w:rsid w:val="00C64CB7"/>
    <w:rsid w:val="00C6508E"/>
    <w:rsid w:val="00C665A4"/>
    <w:rsid w:val="00C706EE"/>
    <w:rsid w:val="00C709CA"/>
    <w:rsid w:val="00C71019"/>
    <w:rsid w:val="00C73A50"/>
    <w:rsid w:val="00C73DD2"/>
    <w:rsid w:val="00C751CF"/>
    <w:rsid w:val="00C770D0"/>
    <w:rsid w:val="00C80739"/>
    <w:rsid w:val="00C815B8"/>
    <w:rsid w:val="00C81A65"/>
    <w:rsid w:val="00C81B58"/>
    <w:rsid w:val="00C8208B"/>
    <w:rsid w:val="00C82237"/>
    <w:rsid w:val="00C83D37"/>
    <w:rsid w:val="00C8545D"/>
    <w:rsid w:val="00C871D5"/>
    <w:rsid w:val="00C8767D"/>
    <w:rsid w:val="00C9044A"/>
    <w:rsid w:val="00C91EFF"/>
    <w:rsid w:val="00C95FAA"/>
    <w:rsid w:val="00C96E25"/>
    <w:rsid w:val="00C96F0E"/>
    <w:rsid w:val="00CA0B1D"/>
    <w:rsid w:val="00CA12FE"/>
    <w:rsid w:val="00CA19B9"/>
    <w:rsid w:val="00CA267F"/>
    <w:rsid w:val="00CA34C5"/>
    <w:rsid w:val="00CA6A02"/>
    <w:rsid w:val="00CA6CA8"/>
    <w:rsid w:val="00CB04C8"/>
    <w:rsid w:val="00CB1B89"/>
    <w:rsid w:val="00CB247F"/>
    <w:rsid w:val="00CB50EF"/>
    <w:rsid w:val="00CB5A09"/>
    <w:rsid w:val="00CB5B91"/>
    <w:rsid w:val="00CB67D3"/>
    <w:rsid w:val="00CB6C2B"/>
    <w:rsid w:val="00CB734A"/>
    <w:rsid w:val="00CC29B4"/>
    <w:rsid w:val="00CC3DBE"/>
    <w:rsid w:val="00CD17D0"/>
    <w:rsid w:val="00CD1A71"/>
    <w:rsid w:val="00CD1FBB"/>
    <w:rsid w:val="00CD571D"/>
    <w:rsid w:val="00CD6679"/>
    <w:rsid w:val="00CD672D"/>
    <w:rsid w:val="00CE6580"/>
    <w:rsid w:val="00CE6789"/>
    <w:rsid w:val="00CE6809"/>
    <w:rsid w:val="00CE6B97"/>
    <w:rsid w:val="00CE6CC5"/>
    <w:rsid w:val="00CF013B"/>
    <w:rsid w:val="00CF5128"/>
    <w:rsid w:val="00CF600C"/>
    <w:rsid w:val="00D003D1"/>
    <w:rsid w:val="00D0090F"/>
    <w:rsid w:val="00D01569"/>
    <w:rsid w:val="00D016B5"/>
    <w:rsid w:val="00D03471"/>
    <w:rsid w:val="00D034F1"/>
    <w:rsid w:val="00D04068"/>
    <w:rsid w:val="00D051B0"/>
    <w:rsid w:val="00D06BE3"/>
    <w:rsid w:val="00D10442"/>
    <w:rsid w:val="00D1143C"/>
    <w:rsid w:val="00D11F21"/>
    <w:rsid w:val="00D15F1E"/>
    <w:rsid w:val="00D16D98"/>
    <w:rsid w:val="00D17D1A"/>
    <w:rsid w:val="00D20268"/>
    <w:rsid w:val="00D22348"/>
    <w:rsid w:val="00D24F9C"/>
    <w:rsid w:val="00D26300"/>
    <w:rsid w:val="00D27D5E"/>
    <w:rsid w:val="00D30C53"/>
    <w:rsid w:val="00D31106"/>
    <w:rsid w:val="00D33BD1"/>
    <w:rsid w:val="00D33EFB"/>
    <w:rsid w:val="00D35B2D"/>
    <w:rsid w:val="00D365C4"/>
    <w:rsid w:val="00D365F2"/>
    <w:rsid w:val="00D36A4B"/>
    <w:rsid w:val="00D371E5"/>
    <w:rsid w:val="00D41C6D"/>
    <w:rsid w:val="00D44A94"/>
    <w:rsid w:val="00D46725"/>
    <w:rsid w:val="00D469DF"/>
    <w:rsid w:val="00D47EFD"/>
    <w:rsid w:val="00D52D16"/>
    <w:rsid w:val="00D53D66"/>
    <w:rsid w:val="00D55BA7"/>
    <w:rsid w:val="00D56E20"/>
    <w:rsid w:val="00D570D5"/>
    <w:rsid w:val="00D603FB"/>
    <w:rsid w:val="00D60415"/>
    <w:rsid w:val="00D60728"/>
    <w:rsid w:val="00D61478"/>
    <w:rsid w:val="00D64293"/>
    <w:rsid w:val="00D64C61"/>
    <w:rsid w:val="00D64DC4"/>
    <w:rsid w:val="00D65232"/>
    <w:rsid w:val="00D6695A"/>
    <w:rsid w:val="00D70585"/>
    <w:rsid w:val="00D7601B"/>
    <w:rsid w:val="00D82E21"/>
    <w:rsid w:val="00D83C2B"/>
    <w:rsid w:val="00D83D73"/>
    <w:rsid w:val="00D83E69"/>
    <w:rsid w:val="00D860E8"/>
    <w:rsid w:val="00D9101E"/>
    <w:rsid w:val="00D9319A"/>
    <w:rsid w:val="00D93725"/>
    <w:rsid w:val="00D95D00"/>
    <w:rsid w:val="00DA2A5A"/>
    <w:rsid w:val="00DA41DE"/>
    <w:rsid w:val="00DA4AE4"/>
    <w:rsid w:val="00DA5035"/>
    <w:rsid w:val="00DA60DF"/>
    <w:rsid w:val="00DA72FC"/>
    <w:rsid w:val="00DB088A"/>
    <w:rsid w:val="00DB0CD4"/>
    <w:rsid w:val="00DB0F16"/>
    <w:rsid w:val="00DB200C"/>
    <w:rsid w:val="00DB29C4"/>
    <w:rsid w:val="00DB3D9A"/>
    <w:rsid w:val="00DB5438"/>
    <w:rsid w:val="00DB63FA"/>
    <w:rsid w:val="00DC1F39"/>
    <w:rsid w:val="00DC20ED"/>
    <w:rsid w:val="00DC4870"/>
    <w:rsid w:val="00DD2F55"/>
    <w:rsid w:val="00DD3528"/>
    <w:rsid w:val="00DD3824"/>
    <w:rsid w:val="00DD50F8"/>
    <w:rsid w:val="00DD55A5"/>
    <w:rsid w:val="00DE4763"/>
    <w:rsid w:val="00DE5671"/>
    <w:rsid w:val="00DE5799"/>
    <w:rsid w:val="00DE6D90"/>
    <w:rsid w:val="00DF002F"/>
    <w:rsid w:val="00DF33CD"/>
    <w:rsid w:val="00DF3BF1"/>
    <w:rsid w:val="00DF46EF"/>
    <w:rsid w:val="00DF5448"/>
    <w:rsid w:val="00DF5BC7"/>
    <w:rsid w:val="00DF5C90"/>
    <w:rsid w:val="00E0244D"/>
    <w:rsid w:val="00E02FED"/>
    <w:rsid w:val="00E0546A"/>
    <w:rsid w:val="00E05E06"/>
    <w:rsid w:val="00E067E9"/>
    <w:rsid w:val="00E0731D"/>
    <w:rsid w:val="00E11FF9"/>
    <w:rsid w:val="00E137FF"/>
    <w:rsid w:val="00E13AC5"/>
    <w:rsid w:val="00E13BF4"/>
    <w:rsid w:val="00E144C5"/>
    <w:rsid w:val="00E15064"/>
    <w:rsid w:val="00E1626C"/>
    <w:rsid w:val="00E169CA"/>
    <w:rsid w:val="00E2125F"/>
    <w:rsid w:val="00E230AC"/>
    <w:rsid w:val="00E25EE4"/>
    <w:rsid w:val="00E26A77"/>
    <w:rsid w:val="00E3581A"/>
    <w:rsid w:val="00E368FF"/>
    <w:rsid w:val="00E36ED8"/>
    <w:rsid w:val="00E36F35"/>
    <w:rsid w:val="00E37283"/>
    <w:rsid w:val="00E403A1"/>
    <w:rsid w:val="00E417F0"/>
    <w:rsid w:val="00E41F2A"/>
    <w:rsid w:val="00E43BBA"/>
    <w:rsid w:val="00E44718"/>
    <w:rsid w:val="00E460F6"/>
    <w:rsid w:val="00E46216"/>
    <w:rsid w:val="00E5526E"/>
    <w:rsid w:val="00E55F96"/>
    <w:rsid w:val="00E5674B"/>
    <w:rsid w:val="00E567E8"/>
    <w:rsid w:val="00E623C4"/>
    <w:rsid w:val="00E7079B"/>
    <w:rsid w:val="00E70BFB"/>
    <w:rsid w:val="00E74BCA"/>
    <w:rsid w:val="00E7564C"/>
    <w:rsid w:val="00E81E94"/>
    <w:rsid w:val="00E82607"/>
    <w:rsid w:val="00E84B58"/>
    <w:rsid w:val="00E9236B"/>
    <w:rsid w:val="00E928CF"/>
    <w:rsid w:val="00E948D0"/>
    <w:rsid w:val="00E967D7"/>
    <w:rsid w:val="00EA1F90"/>
    <w:rsid w:val="00EA44BE"/>
    <w:rsid w:val="00EA637E"/>
    <w:rsid w:val="00EA661B"/>
    <w:rsid w:val="00EA7759"/>
    <w:rsid w:val="00EB0719"/>
    <w:rsid w:val="00EB2BEF"/>
    <w:rsid w:val="00EB3EE9"/>
    <w:rsid w:val="00EB4936"/>
    <w:rsid w:val="00EB4D32"/>
    <w:rsid w:val="00EB5238"/>
    <w:rsid w:val="00EC287C"/>
    <w:rsid w:val="00EC380F"/>
    <w:rsid w:val="00EC40C4"/>
    <w:rsid w:val="00EC4AE6"/>
    <w:rsid w:val="00EC560A"/>
    <w:rsid w:val="00EC5F77"/>
    <w:rsid w:val="00EC631D"/>
    <w:rsid w:val="00ED46A7"/>
    <w:rsid w:val="00EE12A4"/>
    <w:rsid w:val="00EE1DEE"/>
    <w:rsid w:val="00EE50BD"/>
    <w:rsid w:val="00EF1B4A"/>
    <w:rsid w:val="00EF4153"/>
    <w:rsid w:val="00EF45BC"/>
    <w:rsid w:val="00EF62BB"/>
    <w:rsid w:val="00EF7554"/>
    <w:rsid w:val="00EF79AE"/>
    <w:rsid w:val="00F02C5F"/>
    <w:rsid w:val="00F02EFE"/>
    <w:rsid w:val="00F0344E"/>
    <w:rsid w:val="00F057B7"/>
    <w:rsid w:val="00F057D2"/>
    <w:rsid w:val="00F106E8"/>
    <w:rsid w:val="00F10A1A"/>
    <w:rsid w:val="00F112F7"/>
    <w:rsid w:val="00F11EB6"/>
    <w:rsid w:val="00F154CC"/>
    <w:rsid w:val="00F20C26"/>
    <w:rsid w:val="00F234F9"/>
    <w:rsid w:val="00F26B81"/>
    <w:rsid w:val="00F302CE"/>
    <w:rsid w:val="00F3268F"/>
    <w:rsid w:val="00F33865"/>
    <w:rsid w:val="00F35D31"/>
    <w:rsid w:val="00F36E70"/>
    <w:rsid w:val="00F44A68"/>
    <w:rsid w:val="00F44C1E"/>
    <w:rsid w:val="00F44D8D"/>
    <w:rsid w:val="00F470C6"/>
    <w:rsid w:val="00F47928"/>
    <w:rsid w:val="00F50578"/>
    <w:rsid w:val="00F5223C"/>
    <w:rsid w:val="00F52DA7"/>
    <w:rsid w:val="00F52EAD"/>
    <w:rsid w:val="00F57123"/>
    <w:rsid w:val="00F6062D"/>
    <w:rsid w:val="00F62E59"/>
    <w:rsid w:val="00F66A97"/>
    <w:rsid w:val="00F66DAD"/>
    <w:rsid w:val="00F66DB9"/>
    <w:rsid w:val="00F7176A"/>
    <w:rsid w:val="00F745A7"/>
    <w:rsid w:val="00F76B5A"/>
    <w:rsid w:val="00F8271E"/>
    <w:rsid w:val="00F83715"/>
    <w:rsid w:val="00F84C71"/>
    <w:rsid w:val="00F8687A"/>
    <w:rsid w:val="00F92B29"/>
    <w:rsid w:val="00F9433A"/>
    <w:rsid w:val="00F9646B"/>
    <w:rsid w:val="00F97AC8"/>
    <w:rsid w:val="00FA5A79"/>
    <w:rsid w:val="00FB0BFE"/>
    <w:rsid w:val="00FB2088"/>
    <w:rsid w:val="00FB4C51"/>
    <w:rsid w:val="00FB77D7"/>
    <w:rsid w:val="00FB7B64"/>
    <w:rsid w:val="00FC1C40"/>
    <w:rsid w:val="00FC3C07"/>
    <w:rsid w:val="00FC7329"/>
    <w:rsid w:val="00FD07D1"/>
    <w:rsid w:val="00FD1704"/>
    <w:rsid w:val="00FD4E39"/>
    <w:rsid w:val="00FD7668"/>
    <w:rsid w:val="00FD7866"/>
    <w:rsid w:val="00FE2E87"/>
    <w:rsid w:val="00FE6017"/>
    <w:rsid w:val="00FE6075"/>
    <w:rsid w:val="00FE7DFA"/>
    <w:rsid w:val="00FF1DBD"/>
    <w:rsid w:val="00FF2F54"/>
    <w:rsid w:val="00FF4123"/>
    <w:rsid w:val="00FF4C66"/>
    <w:rsid w:val="00FF530A"/>
    <w:rsid w:val="00FF5B6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8F53ED"/>
    <w:pPr>
      <w:spacing w:after="120"/>
      <w:ind w:left="1134" w:right="1134"/>
      <w:jc w:val="both"/>
    </w:pPr>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link w:val="HeaderChar"/>
    <w:rsid w:val="008F53ED"/>
    <w:pPr>
      <w:pBdr>
        <w:bottom w:val="single" w:sz="4" w:space="4" w:color="auto"/>
      </w:pBdr>
      <w:spacing w:line="240" w:lineRule="auto"/>
    </w:pPr>
    <w:rPr>
      <w:b/>
      <w:sz w:val="18"/>
    </w:rPr>
  </w:style>
  <w:style w:type="character" w:customStyle="1" w:styleId="HeaderChar">
    <w:name w:val="Header Char"/>
    <w:aliases w:val="6_G Char"/>
    <w:link w:val="Header"/>
    <w:rsid w:val="008B61F8"/>
    <w:rPr>
      <w:b/>
      <w:sz w:val="18"/>
      <w:lang w:val="fr-CH" w:eastAsia="en-US"/>
    </w:rPr>
  </w:style>
  <w:style w:type="paragraph" w:styleId="FootnoteText">
    <w:name w:val="footnote text"/>
    <w:aliases w:val="5_G"/>
    <w:basedOn w:val="Normal"/>
    <w:link w:val="FootnoteTextChar"/>
    <w:rsid w:val="008F53ED"/>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F66A97"/>
    <w:rPr>
      <w:sz w:val="18"/>
      <w:lang w:val="fr-CH" w:eastAsia="en-US"/>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uiPriority w:val="99"/>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ource">
    <w:name w:val="Source"/>
    <w:basedOn w:val="SingleTxtG"/>
    <w:qFormat/>
    <w:rsid w:val="00D22348"/>
    <w:pPr>
      <w:spacing w:before="120" w:after="240" w:line="220" w:lineRule="exact"/>
      <w:ind w:firstLine="170"/>
      <w:jc w:val="left"/>
    </w:pPr>
    <w:rPr>
      <w:sz w:val="18"/>
      <w:szCs w:val="18"/>
      <w:lang w:val="en-GB" w:eastAsia="fr-FR"/>
    </w:rPr>
  </w:style>
  <w:style w:type="paragraph" w:styleId="TOC1">
    <w:name w:val="toc 1"/>
    <w:basedOn w:val="Normal"/>
    <w:next w:val="Normal"/>
    <w:autoRedefine/>
    <w:rsid w:val="008B61F8"/>
    <w:pPr>
      <w:tabs>
        <w:tab w:val="right" w:leader="dot" w:pos="9540"/>
      </w:tabs>
      <w:suppressAutoHyphens w:val="0"/>
      <w:spacing w:before="240" w:after="240" w:line="240" w:lineRule="auto"/>
      <w:ind w:right="-288"/>
      <w:jc w:val="center"/>
    </w:pPr>
    <w:rPr>
      <w:i/>
      <w:sz w:val="24"/>
      <w:szCs w:val="24"/>
      <w:lang w:val="fr-FR" w:eastAsia="fr-FR"/>
    </w:rPr>
  </w:style>
  <w:style w:type="paragraph" w:styleId="TOC2">
    <w:name w:val="toc 2"/>
    <w:basedOn w:val="Normal"/>
    <w:next w:val="Normal"/>
    <w:autoRedefine/>
    <w:rsid w:val="008B61F8"/>
    <w:pPr>
      <w:suppressAutoHyphens w:val="0"/>
      <w:spacing w:line="240" w:lineRule="auto"/>
      <w:ind w:left="240"/>
    </w:pPr>
    <w:rPr>
      <w:sz w:val="24"/>
      <w:szCs w:val="24"/>
      <w:lang w:val="fr-FR" w:eastAsia="fr-FR"/>
    </w:rPr>
  </w:style>
  <w:style w:type="paragraph" w:customStyle="1" w:styleId="Revisin">
    <w:name w:val="Revisión"/>
    <w:hidden/>
    <w:uiPriority w:val="71"/>
    <w:rsid w:val="00C91EFF"/>
    <w:rPr>
      <w:lang w:val="fr-CH"/>
    </w:rPr>
  </w:style>
</w:styles>
</file>

<file path=word/webSettings.xml><?xml version="1.0" encoding="utf-8"?>
<w:webSettings xmlns:r="http://schemas.openxmlformats.org/officeDocument/2006/relationships" xmlns:w="http://schemas.openxmlformats.org/wordprocessingml/2006/main">
  <w:divs>
    <w:div w:id="229268034">
      <w:bodyDiv w:val="1"/>
      <w:marLeft w:val="0"/>
      <w:marRight w:val="0"/>
      <w:marTop w:val="0"/>
      <w:marBottom w:val="0"/>
      <w:divBdr>
        <w:top w:val="none" w:sz="0" w:space="0" w:color="auto"/>
        <w:left w:val="none" w:sz="0" w:space="0" w:color="auto"/>
        <w:bottom w:val="none" w:sz="0" w:space="0" w:color="auto"/>
        <w:right w:val="none" w:sz="0" w:space="0" w:color="auto"/>
      </w:divBdr>
    </w:div>
    <w:div w:id="1027683510">
      <w:bodyDiv w:val="1"/>
      <w:marLeft w:val="0"/>
      <w:marRight w:val="0"/>
      <w:marTop w:val="0"/>
      <w:marBottom w:val="0"/>
      <w:divBdr>
        <w:top w:val="none" w:sz="0" w:space="0" w:color="auto"/>
        <w:left w:val="none" w:sz="0" w:space="0" w:color="auto"/>
        <w:bottom w:val="none" w:sz="0" w:space="0" w:color="auto"/>
        <w:right w:val="none" w:sz="0" w:space="0" w:color="auto"/>
      </w:divBdr>
    </w:div>
    <w:div w:id="1988633250">
      <w:bodyDiv w:val="1"/>
      <w:marLeft w:val="0"/>
      <w:marRight w:val="0"/>
      <w:marTop w:val="0"/>
      <w:marBottom w:val="0"/>
      <w:divBdr>
        <w:top w:val="none" w:sz="0" w:space="0" w:color="auto"/>
        <w:left w:val="none" w:sz="0" w:space="0" w:color="auto"/>
        <w:bottom w:val="none" w:sz="0" w:space="0" w:color="auto"/>
        <w:right w:val="none" w:sz="0" w:space="0" w:color="auto"/>
      </w:divBdr>
      <w:divsChild>
        <w:div w:id="152840531">
          <w:marLeft w:val="3"/>
          <w:marRight w:val="3"/>
          <w:marTop w:val="48"/>
          <w:marBottom w:val="48"/>
          <w:divBdr>
            <w:top w:val="outset" w:sz="6" w:space="0" w:color="auto"/>
            <w:left w:val="outset" w:sz="6" w:space="4" w:color="auto"/>
            <w:bottom w:val="outset" w:sz="6" w:space="0" w:color="auto"/>
            <w:right w:val="outset" w:sz="6" w:space="0" w:color="auto"/>
          </w:divBdr>
          <w:divsChild>
            <w:div w:id="8161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370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ohchr.org/EN/ProfessionalInterest/Pages/CCPR.aspx"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legifrance.gouv.fr/affichCodeArticle.do;jsessionid=32284F40BFB3BF36BE4FA492CF7CFC12.tpdjo17v_1?cidTexte=LEGITEXT000006071154&amp;idArticle=LEGIARTI000006575665&amp;dateTexte=&amp;categorieLien=cid"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gifrance.gouv.fr/affichCodeArticle.do;jsessionid=32284F40BFB3BF36BE4FA492CF7CFC12.tpdjo17v_1?cidTexte=LEGITEXT000006071154&amp;idArticle=LEGIARTI000006575313&amp;dateTexte=&amp;categorieLien=ci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ohchr.org/EN/ProfessionalInterest/Pages/CCPR.asp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legifrance.gouv.fr/WAspad/UnTexteDeJorf?numjo=JUSX0600165L"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4</TotalTime>
  <Pages>1</Pages>
  <Words>36452</Words>
  <Characters>207779</Characters>
  <Application>Microsoft Office Outlook</Application>
  <DocSecurity>4</DocSecurity>
  <Lines>1731</Lines>
  <Paragraphs>487</Paragraphs>
  <ScaleCrop>false</ScaleCrop>
  <HeadingPairs>
    <vt:vector size="2" baseType="variant">
      <vt:variant>
        <vt:lpstr>Title</vt:lpstr>
      </vt:variant>
      <vt:variant>
        <vt:i4>1</vt:i4>
      </vt:variant>
    </vt:vector>
  </HeadingPairs>
  <TitlesOfParts>
    <vt:vector size="1" baseType="lpstr">
      <vt:lpstr>GE.13-40749               CCPR/C/FRA/5</vt:lpstr>
    </vt:vector>
  </TitlesOfParts>
  <Company/>
  <LinksUpToDate>false</LinksUpToDate>
  <CharactersWithSpaces>243744</CharactersWithSpaces>
  <SharedDoc>false</SharedDoc>
  <HLinks>
    <vt:vector size="30" baseType="variant">
      <vt:variant>
        <vt:i4>1572924</vt:i4>
      </vt:variant>
      <vt:variant>
        <vt:i4>12</vt:i4>
      </vt:variant>
      <vt:variant>
        <vt:i4>0</vt:i4>
      </vt:variant>
      <vt:variant>
        <vt:i4>5</vt:i4>
      </vt:variant>
      <vt:variant>
        <vt:lpwstr>http://legifrance.gouv.fr/affichCodeArticle.do;jsessionid=32284F40BFB3BF36BE4FA492CF7CFC12.tpdjo17v_1?cidTexte=LEGITEXT000006071154&amp;idArticle=LEGIARTI000006575665&amp;dateTexte=&amp;categorieLien=cid</vt:lpwstr>
      </vt:variant>
      <vt:variant>
        <vt:lpwstr/>
      </vt:variant>
      <vt:variant>
        <vt:i4>1769531</vt:i4>
      </vt:variant>
      <vt:variant>
        <vt:i4>9</vt:i4>
      </vt:variant>
      <vt:variant>
        <vt:i4>0</vt:i4>
      </vt:variant>
      <vt:variant>
        <vt:i4>5</vt:i4>
      </vt:variant>
      <vt:variant>
        <vt:lpwstr>http://legifrance.gouv.fr/affichCodeArticle.do;jsessionid=32284F40BFB3BF36BE4FA492CF7CFC12.tpdjo17v_1?cidTexte=LEGITEXT000006071154&amp;idArticle=LEGIARTI000006575313&amp;dateTexte=&amp;categorieLien=cid</vt:lpwstr>
      </vt:variant>
      <vt:variant>
        <vt:lpwstr/>
      </vt:variant>
      <vt:variant>
        <vt:i4>5439570</vt:i4>
      </vt:variant>
      <vt:variant>
        <vt:i4>6</vt:i4>
      </vt:variant>
      <vt:variant>
        <vt:i4>0</vt:i4>
      </vt:variant>
      <vt:variant>
        <vt:i4>5</vt:i4>
      </vt:variant>
      <vt:variant>
        <vt:lpwstr>http://www.ohchr.org/EN/ProfessionalInterest/Pages/CCPR.aspx</vt:lpwstr>
      </vt:variant>
      <vt:variant>
        <vt:lpwstr/>
      </vt:variant>
      <vt:variant>
        <vt:i4>5111810</vt:i4>
      </vt:variant>
      <vt:variant>
        <vt:i4>3</vt:i4>
      </vt:variant>
      <vt:variant>
        <vt:i4>0</vt:i4>
      </vt:variant>
      <vt:variant>
        <vt:i4>5</vt:i4>
      </vt:variant>
      <vt:variant>
        <vt:lpwstr>http://www.legifrance.gouv.fr/WAspad/UnTexteDeJorf?numjo=JUSX0600165L</vt:lpwstr>
      </vt:variant>
      <vt:variant>
        <vt:lpwstr/>
      </vt:variant>
      <vt:variant>
        <vt:i4>5439570</vt:i4>
      </vt:variant>
      <vt:variant>
        <vt:i4>0</vt:i4>
      </vt:variant>
      <vt:variant>
        <vt:i4>0</vt:i4>
      </vt:variant>
      <vt:variant>
        <vt:i4>5</vt:i4>
      </vt:variant>
      <vt:variant>
        <vt:lpwstr>http://www.ohchr.org/EN/ProfessionalInterest/Pages/CCPR.aspx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GE.13-40749               CCPR/C/FRA/5</dc:title>
  <dc:subject/>
  <dc:creator>Christine Fanelli</dc:creator>
  <cp:keywords/>
  <cp:lastModifiedBy>CSD</cp:lastModifiedBy>
  <cp:revision>5</cp:revision>
  <cp:lastPrinted>2013-06-19T08:58:00Z</cp:lastPrinted>
  <dcterms:created xsi:type="dcterms:W3CDTF">2013-06-19T08:56:00Z</dcterms:created>
  <dcterms:modified xsi:type="dcterms:W3CDTF">2013-06-19T08:59:00Z</dcterms:modified>
</cp:coreProperties>
</file>