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270C78">
                <w:t>C/USA/Q/7-9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270C78">
                <w:rPr>
                  <w:sz w:val="20"/>
                  <w:lang w:val="en-US"/>
                </w:rPr>
                <w:t>7 July 2014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C73AEE" w:rsidRPr="00BC395D" w:rsidRDefault="00C73AEE" w:rsidP="00C73AEE">
      <w:pPr>
        <w:spacing w:before="120"/>
        <w:rPr>
          <w:b/>
          <w:sz w:val="24"/>
          <w:szCs w:val="24"/>
        </w:rPr>
      </w:pPr>
      <w:r w:rsidRPr="00BC395D">
        <w:rPr>
          <w:b/>
          <w:sz w:val="24"/>
          <w:szCs w:val="24"/>
        </w:rPr>
        <w:t>Комитет по ликвидации расовой дискриминации</w:t>
      </w:r>
    </w:p>
    <w:p w:rsidR="00C73AEE" w:rsidRPr="00BC395D" w:rsidRDefault="00C73AEE" w:rsidP="00C73AEE">
      <w:pPr>
        <w:rPr>
          <w:b/>
        </w:rPr>
      </w:pPr>
      <w:r w:rsidRPr="00BC395D">
        <w:rPr>
          <w:b/>
        </w:rPr>
        <w:t xml:space="preserve">Восемьдесят </w:t>
      </w:r>
      <w:r>
        <w:rPr>
          <w:b/>
        </w:rPr>
        <w:t>пятая</w:t>
      </w:r>
      <w:r w:rsidRPr="00BC395D">
        <w:rPr>
          <w:b/>
        </w:rPr>
        <w:t xml:space="preserve"> сессия</w:t>
      </w:r>
    </w:p>
    <w:p w:rsidR="00C73AEE" w:rsidRPr="00BC395D" w:rsidRDefault="00C73AEE" w:rsidP="00C73AEE">
      <w:r>
        <w:t>11−29</w:t>
      </w:r>
      <w:r w:rsidRPr="00BC395D">
        <w:t xml:space="preserve"> </w:t>
      </w:r>
      <w:r>
        <w:t>августа</w:t>
      </w:r>
      <w:r w:rsidRPr="00BC395D">
        <w:t xml:space="preserve"> 2014 года</w:t>
      </w:r>
    </w:p>
    <w:p w:rsidR="00C73AEE" w:rsidRPr="00BC395D" w:rsidRDefault="00C73AEE" w:rsidP="00C73AEE">
      <w:r w:rsidRPr="00BC395D">
        <w:t xml:space="preserve">Пункт </w:t>
      </w:r>
      <w:r>
        <w:t>4</w:t>
      </w:r>
      <w:r w:rsidRPr="00BC395D">
        <w:t xml:space="preserve"> предварительной повестки дня</w:t>
      </w:r>
    </w:p>
    <w:p w:rsidR="00C73AEE" w:rsidRPr="00BC395D" w:rsidRDefault="00C73AEE" w:rsidP="00C73AEE">
      <w:pPr>
        <w:rPr>
          <w:b/>
        </w:rPr>
      </w:pPr>
      <w:r w:rsidRPr="00BC395D">
        <w:rPr>
          <w:b/>
        </w:rPr>
        <w:t>Рассмотрение докладов, замечаний и информации,</w:t>
      </w:r>
      <w:r w:rsidRPr="00BC395D">
        <w:rPr>
          <w:b/>
        </w:rPr>
        <w:br/>
        <w:t>представляемых государствами-участниками</w:t>
      </w:r>
      <w:r w:rsidRPr="00BC395D">
        <w:rPr>
          <w:b/>
        </w:rPr>
        <w:br/>
        <w:t>в соответствии со статьей 9 Конвенции</w:t>
      </w:r>
    </w:p>
    <w:p w:rsidR="00C73AEE" w:rsidRPr="00BC395D" w:rsidRDefault="00C73AEE" w:rsidP="00C73AEE">
      <w:pPr>
        <w:pStyle w:val="HChGR"/>
      </w:pPr>
      <w:r w:rsidRPr="00C73AEE">
        <w:tab/>
      </w:r>
      <w:r w:rsidRPr="00C73AEE">
        <w:tab/>
      </w:r>
      <w:r w:rsidRPr="00BC395D">
        <w:t>Перечень тем в связи с объединенны</w:t>
      </w:r>
      <w:r>
        <w:t>ми</w:t>
      </w:r>
      <w:r w:rsidRPr="00BC395D">
        <w:t xml:space="preserve"> </w:t>
      </w:r>
      <w:r>
        <w:t>седьмым−девятым</w:t>
      </w:r>
      <w:r w:rsidRPr="00BC395D">
        <w:t xml:space="preserve"> периодиче</w:t>
      </w:r>
      <w:r>
        <w:t>скими</w:t>
      </w:r>
      <w:r w:rsidRPr="00BC395D">
        <w:t xml:space="preserve"> доклад</w:t>
      </w:r>
      <w:r>
        <w:t>ами</w:t>
      </w:r>
      <w:r w:rsidRPr="00BC395D">
        <w:t xml:space="preserve"> </w:t>
      </w:r>
      <w:r>
        <w:t>Соединенных Штатов Америки</w:t>
      </w:r>
      <w:r w:rsidRPr="00BC395D">
        <w:t xml:space="preserve"> (</w:t>
      </w:r>
      <w:r w:rsidRPr="00BC395D">
        <w:rPr>
          <w:lang w:val="en-GB"/>
        </w:rPr>
        <w:t>CERD</w:t>
      </w:r>
      <w:r w:rsidRPr="00BC395D">
        <w:t>/</w:t>
      </w:r>
      <w:r w:rsidRPr="00BC395D">
        <w:rPr>
          <w:lang w:val="en-GB"/>
        </w:rPr>
        <w:t>C</w:t>
      </w:r>
      <w:r w:rsidRPr="00BC395D">
        <w:t>/</w:t>
      </w:r>
      <w:r w:rsidR="00D70222">
        <w:rPr>
          <w:lang w:val="en-GB"/>
        </w:rPr>
        <w:t>USA</w:t>
      </w:r>
      <w:r w:rsidRPr="00BC395D">
        <w:t>/</w:t>
      </w:r>
      <w:r w:rsidR="00D70222">
        <w:t>7</w:t>
      </w:r>
      <w:r w:rsidRPr="00BC395D">
        <w:t>-</w:t>
      </w:r>
      <w:r w:rsidR="00D70222">
        <w:t>9</w:t>
      </w:r>
      <w:r w:rsidRPr="00BC395D">
        <w:t>)</w:t>
      </w:r>
    </w:p>
    <w:p w:rsidR="00C73AEE" w:rsidRDefault="00C73AEE" w:rsidP="00C73AEE">
      <w:pPr>
        <w:pStyle w:val="H1GR"/>
        <w:rPr>
          <w:lang w:val="en-US"/>
        </w:rPr>
      </w:pPr>
      <w:r w:rsidRPr="00F44865">
        <w:tab/>
      </w:r>
      <w:r w:rsidRPr="00F44865">
        <w:tab/>
      </w:r>
      <w:r w:rsidRPr="00BC395D">
        <w:t xml:space="preserve">Записка </w:t>
      </w:r>
      <w:r>
        <w:t>Д</w:t>
      </w:r>
      <w:r w:rsidRPr="00BC395D">
        <w:t>окладчика по стране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C73AEE" w:rsidTr="00F74895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C73AEE" w:rsidRDefault="00C73AEE" w:rsidP="00F74895">
            <w:pPr>
              <w:spacing w:line="240" w:lineRule="auto"/>
              <w:rPr>
                <w:lang w:val="en-US" w:eastAsia="ru-RU"/>
              </w:rPr>
            </w:pPr>
          </w:p>
        </w:tc>
      </w:tr>
      <w:tr w:rsidR="00C73AEE" w:rsidTr="00F7489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C73AEE" w:rsidRDefault="00C73AEE" w:rsidP="00F74895">
            <w:pPr>
              <w:spacing w:after="120"/>
              <w:jc w:val="both"/>
              <w:rPr>
                <w:lang w:val="en-US" w:eastAsia="ru-RU"/>
              </w:rPr>
            </w:pPr>
            <w:r>
              <w:rPr>
                <w:lang w:eastAsia="ru-RU"/>
              </w:rPr>
              <w:tab/>
            </w:r>
            <w:r w:rsidRPr="00BC395D">
              <w:rPr>
                <w:lang w:eastAsia="ru-RU"/>
              </w:rPr>
              <w:t>Комитет по ликвидации расовой дискриминации на своей семьдесят ше</w:t>
            </w:r>
            <w:r w:rsidRPr="00BC395D">
              <w:rPr>
                <w:lang w:eastAsia="ru-RU"/>
              </w:rPr>
              <w:t>с</w:t>
            </w:r>
            <w:r w:rsidRPr="00BC395D">
              <w:rPr>
                <w:lang w:eastAsia="ru-RU"/>
              </w:rPr>
              <w:t>той сессии (</w:t>
            </w:r>
            <w:r w:rsidRPr="00BC395D">
              <w:rPr>
                <w:lang w:val="en-GB" w:eastAsia="ru-RU"/>
              </w:rPr>
              <w:t>A</w:t>
            </w:r>
            <w:r w:rsidRPr="00BC395D">
              <w:rPr>
                <w:lang w:eastAsia="ru-RU"/>
              </w:rPr>
              <w:t xml:space="preserve">/65/18, пункт 85) </w:t>
            </w:r>
            <w:r>
              <w:rPr>
                <w:lang w:eastAsia="ru-RU"/>
              </w:rPr>
              <w:t>постановил, что д</w:t>
            </w:r>
            <w:r w:rsidRPr="00BC395D">
              <w:rPr>
                <w:lang w:eastAsia="ru-RU"/>
              </w:rPr>
              <w:t>окладчик по стране будет н</w:t>
            </w:r>
            <w:r w:rsidRPr="00BC395D">
              <w:rPr>
                <w:lang w:eastAsia="ru-RU"/>
              </w:rPr>
              <w:t>а</w:t>
            </w:r>
            <w:r w:rsidRPr="00BC395D">
              <w:rPr>
                <w:lang w:eastAsia="ru-RU"/>
              </w:rPr>
              <w:t>правлять соответствующему государству-участнику краткий перечень тем, пр</w:t>
            </w:r>
            <w:r w:rsidRPr="00BC395D">
              <w:rPr>
                <w:lang w:eastAsia="ru-RU"/>
              </w:rPr>
              <w:t>и</w:t>
            </w:r>
            <w:r w:rsidRPr="00BC395D">
              <w:rPr>
                <w:lang w:eastAsia="ru-RU"/>
              </w:rPr>
              <w:t>званных определять направление и нацеленность диалога между делегацией государства-участника и Комитетом во время рассмотрения доклада государс</w:t>
            </w:r>
            <w:r w:rsidRPr="00BC395D">
              <w:rPr>
                <w:lang w:eastAsia="ru-RU"/>
              </w:rPr>
              <w:t>т</w:t>
            </w:r>
            <w:r w:rsidRPr="00BC395D">
              <w:rPr>
                <w:lang w:eastAsia="ru-RU"/>
              </w:rPr>
              <w:t>ва-участника. Настоящий документ содержит перечень таких тем. Данный п</w:t>
            </w:r>
            <w:r w:rsidRPr="00BC395D">
              <w:rPr>
                <w:lang w:eastAsia="ru-RU"/>
              </w:rPr>
              <w:t>е</w:t>
            </w:r>
            <w:r w:rsidRPr="00BC395D">
              <w:rPr>
                <w:lang w:eastAsia="ru-RU"/>
              </w:rPr>
              <w:t>речень не является исчерпывающим: в ходе диалога могут быть подняты и др</w:t>
            </w:r>
            <w:r w:rsidRPr="00BC395D">
              <w:rPr>
                <w:lang w:eastAsia="ru-RU"/>
              </w:rPr>
              <w:t>у</w:t>
            </w:r>
            <w:r w:rsidRPr="00BC395D">
              <w:rPr>
                <w:lang w:eastAsia="ru-RU"/>
              </w:rPr>
              <w:t>гие вопросы. Письменные ответы по такому перечню тем не требуются.</w:t>
            </w:r>
          </w:p>
        </w:tc>
      </w:tr>
      <w:tr w:rsidR="00C73AEE" w:rsidTr="00F74895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C73AEE" w:rsidRDefault="00C73AEE" w:rsidP="00F74895">
            <w:pPr>
              <w:spacing w:line="240" w:lineRule="auto"/>
              <w:rPr>
                <w:lang w:val="en-US" w:eastAsia="ru-RU"/>
              </w:rPr>
            </w:pPr>
          </w:p>
        </w:tc>
      </w:tr>
    </w:tbl>
    <w:p w:rsidR="00C73AEE" w:rsidRPr="00BC395D" w:rsidRDefault="00C73AEE" w:rsidP="00C73AEE">
      <w:pPr>
        <w:pStyle w:val="H23GR"/>
      </w:pPr>
      <w:r>
        <w:tab/>
      </w:r>
      <w:r w:rsidRPr="00BC395D">
        <w:t>1.</w:t>
      </w:r>
      <w:r w:rsidRPr="00BC395D">
        <w:tab/>
        <w:t>Место Конвенции во внутреннем праве, институциональная и директи</w:t>
      </w:r>
      <w:r w:rsidRPr="00BC395D">
        <w:t>в</w:t>
      </w:r>
      <w:r w:rsidRPr="00BC395D">
        <w:t>ная основа ее осущест</w:t>
      </w:r>
      <w:r w:rsidRPr="00BC395D">
        <w:t>в</w:t>
      </w:r>
      <w:r w:rsidRPr="00BC395D">
        <w:t>лени</w:t>
      </w:r>
      <w:r>
        <w:t>я</w:t>
      </w:r>
      <w:r w:rsidRPr="00BC395D">
        <w:t xml:space="preserve"> (статьи </w:t>
      </w:r>
      <w:r w:rsidR="00D70222">
        <w:t>1, 2 и</w:t>
      </w:r>
      <w:r w:rsidRPr="00BC395D">
        <w:t xml:space="preserve"> 4)</w:t>
      </w:r>
    </w:p>
    <w:p w:rsidR="00D70222" w:rsidRPr="00D70222" w:rsidRDefault="00D70222" w:rsidP="00D70222">
      <w:pPr>
        <w:pStyle w:val="SingleTxtGR"/>
      </w:pPr>
      <w:r w:rsidRPr="00D70222">
        <w:tab/>
      </w:r>
      <w:r w:rsidRPr="00D70222">
        <w:rPr>
          <w:lang w:val="en-GB"/>
        </w:rPr>
        <w:t>a</w:t>
      </w:r>
      <w:r w:rsidRPr="00D70222">
        <w:t>)</w:t>
      </w:r>
      <w:r w:rsidRPr="00D70222">
        <w:tab/>
        <w:t>Прогресс, достигнутый в деле приведения федерального законод</w:t>
      </w:r>
      <w:r w:rsidRPr="00D70222">
        <w:t>а</w:t>
      </w:r>
      <w:r w:rsidRPr="00D70222">
        <w:t>тельства и законодательства штат</w:t>
      </w:r>
      <w:r w:rsidR="00D918D3">
        <w:t>ов в соответствие</w:t>
      </w:r>
      <w:r w:rsidRPr="00D70222">
        <w:t xml:space="preserve"> с определением расовой дискриминации, изложен</w:t>
      </w:r>
      <w:r w:rsidR="00D918D3">
        <w:t>ным</w:t>
      </w:r>
      <w:r w:rsidRPr="00D70222">
        <w:t xml:space="preserve"> в статье 1 Конвенции, включая: </w:t>
      </w:r>
      <w:r w:rsidRPr="00D70222">
        <w:rPr>
          <w:lang w:val="en-GB"/>
        </w:rPr>
        <w:t>i</w:t>
      </w:r>
      <w:r w:rsidRPr="00D70222">
        <w:t>) запрет косве</w:t>
      </w:r>
      <w:r w:rsidRPr="00D70222">
        <w:t>н</w:t>
      </w:r>
      <w:r w:rsidRPr="00D70222">
        <w:t>ной расовой дискриминации во всех сферах жизни (</w:t>
      </w:r>
      <w:r w:rsidRPr="00D70222">
        <w:rPr>
          <w:lang w:val="en-GB"/>
        </w:rPr>
        <w:t>CERD</w:t>
      </w:r>
      <w:r w:rsidRPr="00D70222">
        <w:t>/</w:t>
      </w:r>
      <w:r w:rsidRPr="00D70222">
        <w:rPr>
          <w:lang w:val="en-GB"/>
        </w:rPr>
        <w:t>C</w:t>
      </w:r>
      <w:r w:rsidRPr="00D70222">
        <w:t>/</w:t>
      </w:r>
      <w:r w:rsidRPr="00D70222">
        <w:rPr>
          <w:lang w:val="en-GB"/>
        </w:rPr>
        <w:t>USA</w:t>
      </w:r>
      <w:r w:rsidRPr="00D70222">
        <w:t>/</w:t>
      </w:r>
      <w:r w:rsidRPr="00D70222">
        <w:rPr>
          <w:lang w:val="en-GB"/>
        </w:rPr>
        <w:t>CO</w:t>
      </w:r>
      <w:r w:rsidRPr="00D70222">
        <w:t>/6, пун</w:t>
      </w:r>
      <w:r w:rsidRPr="00D70222">
        <w:t>к</w:t>
      </w:r>
      <w:r w:rsidRPr="00D70222">
        <w:t>ты</w:t>
      </w:r>
      <w:r w:rsidR="00D918D3">
        <w:t> </w:t>
      </w:r>
      <w:r w:rsidRPr="00D70222">
        <w:t xml:space="preserve">10 и 35); и </w:t>
      </w:r>
      <w:r w:rsidRPr="00D70222">
        <w:rPr>
          <w:lang w:val="en-GB"/>
        </w:rPr>
        <w:t>ii</w:t>
      </w:r>
      <w:r w:rsidRPr="00D70222">
        <w:t>) запрет расовой дискриминации во всех ее формах, соверша</w:t>
      </w:r>
      <w:r w:rsidRPr="00D70222">
        <w:t>е</w:t>
      </w:r>
      <w:r w:rsidRPr="00D70222">
        <w:t xml:space="preserve">мой отдельными лицами, группами лиц или организациями (там же, пункт 11). </w:t>
      </w:r>
    </w:p>
    <w:p w:rsidR="00D70222" w:rsidRPr="00D70222" w:rsidRDefault="00D70222" w:rsidP="00D70222">
      <w:pPr>
        <w:pStyle w:val="SingleTxtGR"/>
      </w:pPr>
      <w:r w:rsidRPr="00D70222">
        <w:tab/>
      </w:r>
      <w:r w:rsidRPr="00D70222">
        <w:rPr>
          <w:lang w:val="fr-FR"/>
        </w:rPr>
        <w:t>b</w:t>
      </w:r>
      <w:r w:rsidRPr="00D70222">
        <w:t>)</w:t>
      </w:r>
      <w:r w:rsidRPr="00D70222">
        <w:tab/>
        <w:t>Дополнительная информация о судебных делах, в ходе которых б</w:t>
      </w:r>
      <w:r w:rsidRPr="00D70222">
        <w:t>ы</w:t>
      </w:r>
      <w:r w:rsidRPr="00D70222">
        <w:t>ли установлены нарушения доктрины непропорциональных последствий, включая, но не ограничиваясь областями занятости, жилья и процедур</w:t>
      </w:r>
      <w:r w:rsidR="00D918D3">
        <w:t>ами</w:t>
      </w:r>
      <w:r w:rsidRPr="00D70222">
        <w:t xml:space="preserve"> гол</w:t>
      </w:r>
      <w:r w:rsidRPr="00D70222">
        <w:t>о</w:t>
      </w:r>
      <w:r w:rsidRPr="00D70222">
        <w:t>сования (</w:t>
      </w:r>
      <w:r w:rsidRPr="00D70222">
        <w:rPr>
          <w:lang w:val="fr-FR"/>
        </w:rPr>
        <w:t>CERD</w:t>
      </w:r>
      <w:r w:rsidRPr="00D70222">
        <w:t>/</w:t>
      </w:r>
      <w:r w:rsidRPr="00D70222">
        <w:rPr>
          <w:lang w:val="fr-FR"/>
        </w:rPr>
        <w:t>C</w:t>
      </w:r>
      <w:r w:rsidRPr="00D70222">
        <w:t>/</w:t>
      </w:r>
      <w:r w:rsidRPr="00D70222">
        <w:rPr>
          <w:lang w:val="fr-FR"/>
        </w:rPr>
        <w:t>USA</w:t>
      </w:r>
      <w:r w:rsidRPr="00D70222">
        <w:t>/7-9, пункт 8).</w:t>
      </w:r>
    </w:p>
    <w:p w:rsidR="00D70222" w:rsidRPr="00D70222" w:rsidRDefault="00D70222" w:rsidP="00D70222">
      <w:pPr>
        <w:pStyle w:val="SingleTxtGR"/>
      </w:pPr>
      <w:r w:rsidRPr="00D70222">
        <w:tab/>
      </w:r>
      <w:r w:rsidRPr="00D70222">
        <w:rPr>
          <w:lang w:val="en-GB"/>
        </w:rPr>
        <w:t>c</w:t>
      </w:r>
      <w:r w:rsidRPr="00D70222">
        <w:t>)</w:t>
      </w:r>
      <w:r w:rsidRPr="00D70222">
        <w:tab/>
        <w:t>Прогресс, достигнутый в создании национального правозащитного учреждения в соответствии с принципами, касающимися статуса национальных учреждений по поощрению и защите прав человека (Парижские принципы) (</w:t>
      </w:r>
      <w:r w:rsidRPr="00D70222">
        <w:rPr>
          <w:lang w:val="en-GB"/>
        </w:rPr>
        <w:t>CERD</w:t>
      </w:r>
      <w:r w:rsidRPr="00D70222">
        <w:t>/</w:t>
      </w:r>
      <w:r w:rsidRPr="00D70222">
        <w:rPr>
          <w:lang w:val="en-GB"/>
        </w:rPr>
        <w:t>C</w:t>
      </w:r>
      <w:r w:rsidRPr="00D70222">
        <w:t>/</w:t>
      </w:r>
      <w:r w:rsidRPr="00D70222">
        <w:rPr>
          <w:lang w:val="en-GB"/>
        </w:rPr>
        <w:t>USA</w:t>
      </w:r>
      <w:r w:rsidRPr="00D70222">
        <w:t>/</w:t>
      </w:r>
      <w:r w:rsidRPr="00D70222">
        <w:rPr>
          <w:lang w:val="en-GB"/>
        </w:rPr>
        <w:t>CO</w:t>
      </w:r>
      <w:r w:rsidRPr="00D70222">
        <w:t xml:space="preserve">/6, пункт 12; </w:t>
      </w:r>
      <w:r w:rsidRPr="00D70222">
        <w:rPr>
          <w:lang w:val="en-GB"/>
        </w:rPr>
        <w:t>CERD</w:t>
      </w:r>
      <w:r w:rsidRPr="00D70222">
        <w:t>/</w:t>
      </w:r>
      <w:r w:rsidRPr="00D70222">
        <w:rPr>
          <w:lang w:val="en-GB"/>
        </w:rPr>
        <w:t>C</w:t>
      </w:r>
      <w:r w:rsidRPr="00D70222">
        <w:t>/</w:t>
      </w:r>
      <w:r w:rsidRPr="00D70222">
        <w:rPr>
          <w:lang w:val="en-GB"/>
        </w:rPr>
        <w:t>USA</w:t>
      </w:r>
      <w:r w:rsidRPr="00D70222">
        <w:t>/7-9, пункт 31).</w:t>
      </w:r>
    </w:p>
    <w:p w:rsidR="00D70222" w:rsidRPr="00D70222" w:rsidRDefault="00D70222" w:rsidP="00D70222">
      <w:pPr>
        <w:pStyle w:val="SingleTxtGR"/>
      </w:pPr>
      <w:r w:rsidRPr="00D70222">
        <w:tab/>
      </w:r>
      <w:r w:rsidRPr="00D70222">
        <w:rPr>
          <w:lang w:val="en-GB"/>
        </w:rPr>
        <w:t>d</w:t>
      </w:r>
      <w:r w:rsidRPr="00D70222">
        <w:t>)</w:t>
      </w:r>
      <w:r w:rsidRPr="00D70222">
        <w:tab/>
        <w:t>Обновленн</w:t>
      </w:r>
      <w:r w:rsidR="00D918D3">
        <w:t>ая</w:t>
      </w:r>
      <w:r w:rsidRPr="00D70222">
        <w:t xml:space="preserve"> информаци</w:t>
      </w:r>
      <w:r w:rsidR="00D918D3">
        <w:t>я</w:t>
      </w:r>
      <w:r w:rsidRPr="00D70222">
        <w:t xml:space="preserve"> </w:t>
      </w:r>
      <w:r w:rsidR="00D918D3">
        <w:t xml:space="preserve">о </w:t>
      </w:r>
      <w:r w:rsidRPr="00D70222">
        <w:t>принятых специальных мер</w:t>
      </w:r>
      <w:r w:rsidR="00C306E5">
        <w:t>ах</w:t>
      </w:r>
      <w:r w:rsidRPr="00D70222">
        <w:t xml:space="preserve"> по ус</w:t>
      </w:r>
      <w:r w:rsidRPr="00D70222">
        <w:t>т</w:t>
      </w:r>
      <w:r w:rsidRPr="00D70222">
        <w:t>ранению расов</w:t>
      </w:r>
      <w:r w:rsidR="00D918D3">
        <w:t>ых диспропорций в</w:t>
      </w:r>
      <w:r w:rsidRPr="00D70222">
        <w:t xml:space="preserve"> пользовании правами человека и их влия</w:t>
      </w:r>
      <w:r w:rsidR="00D918D3">
        <w:t>нии</w:t>
      </w:r>
      <w:r w:rsidRPr="00D70222">
        <w:t xml:space="preserve">, включая последствия решения Верховного суда по делу </w:t>
      </w:r>
      <w:r w:rsidR="00D918D3">
        <w:rPr>
          <w:i/>
        </w:rPr>
        <w:t>Шутт</w:t>
      </w:r>
      <w:r w:rsidR="00C306E5">
        <w:rPr>
          <w:i/>
        </w:rPr>
        <w:t>е</w:t>
      </w:r>
      <w:r w:rsidR="00D918D3">
        <w:rPr>
          <w:i/>
        </w:rPr>
        <w:t xml:space="preserve"> против Коал</w:t>
      </w:r>
      <w:r w:rsidR="00D918D3">
        <w:rPr>
          <w:i/>
        </w:rPr>
        <w:t>и</w:t>
      </w:r>
      <w:r w:rsidR="00D918D3">
        <w:rPr>
          <w:i/>
        </w:rPr>
        <w:t>ции в защиту аффирмативных действий</w:t>
      </w:r>
      <w:r w:rsidRPr="00D70222">
        <w:t xml:space="preserve"> (</w:t>
      </w:r>
      <w:r w:rsidRPr="00D70222">
        <w:rPr>
          <w:lang w:val="en-GB"/>
        </w:rPr>
        <w:t>CERD</w:t>
      </w:r>
      <w:r w:rsidRPr="00D70222">
        <w:t>/</w:t>
      </w:r>
      <w:r w:rsidRPr="00D70222">
        <w:rPr>
          <w:lang w:val="en-GB"/>
        </w:rPr>
        <w:t>C</w:t>
      </w:r>
      <w:r w:rsidRPr="00D70222">
        <w:t>/</w:t>
      </w:r>
      <w:r w:rsidRPr="00D70222">
        <w:rPr>
          <w:lang w:val="en-GB"/>
        </w:rPr>
        <w:t>USA</w:t>
      </w:r>
      <w:r w:rsidRPr="00D70222">
        <w:t>/</w:t>
      </w:r>
      <w:r w:rsidRPr="00D70222">
        <w:rPr>
          <w:lang w:val="en-GB"/>
        </w:rPr>
        <w:t>CO</w:t>
      </w:r>
      <w:r w:rsidRPr="00D70222">
        <w:t xml:space="preserve">/6, пункт 15; </w:t>
      </w:r>
      <w:r w:rsidRPr="00D70222">
        <w:rPr>
          <w:lang w:val="en-GB"/>
        </w:rPr>
        <w:t>CERD</w:t>
      </w:r>
      <w:r w:rsidRPr="00D70222">
        <w:t>/</w:t>
      </w:r>
      <w:r w:rsidRPr="00D70222">
        <w:rPr>
          <w:lang w:val="en-GB"/>
        </w:rPr>
        <w:t>C</w:t>
      </w:r>
      <w:r w:rsidRPr="00D70222">
        <w:t>/</w:t>
      </w:r>
      <w:r w:rsidRPr="00D70222">
        <w:rPr>
          <w:lang w:val="en-GB"/>
        </w:rPr>
        <w:t>USA</w:t>
      </w:r>
      <w:r w:rsidRPr="00D70222">
        <w:t>/7-9, пункт 16).</w:t>
      </w:r>
    </w:p>
    <w:p w:rsidR="00D70222" w:rsidRPr="00D70222" w:rsidRDefault="00D70222" w:rsidP="00D70222">
      <w:pPr>
        <w:pStyle w:val="SingleTxtGR"/>
      </w:pPr>
      <w:r w:rsidRPr="00D70222">
        <w:tab/>
      </w:r>
      <w:r w:rsidRPr="00D70222">
        <w:rPr>
          <w:lang w:val="en-GB"/>
        </w:rPr>
        <w:t>e</w:t>
      </w:r>
      <w:r w:rsidRPr="00D70222">
        <w:t>)</w:t>
      </w:r>
      <w:r w:rsidRPr="00D70222">
        <w:tab/>
        <w:t>Оговорка к статье 4 Конвенции в свете Общей рекомендации № 35 (2013) Комитета о борьбе с ненавистническими высказываниями расистского толка и эффективност</w:t>
      </w:r>
      <w:r w:rsidR="00E336BE">
        <w:t xml:space="preserve">ь </w:t>
      </w:r>
      <w:r w:rsidRPr="00D70222">
        <w:t>усилий государства-участника по борьбе с ненавистн</w:t>
      </w:r>
      <w:r w:rsidRPr="00D70222">
        <w:t>и</w:t>
      </w:r>
      <w:r w:rsidRPr="00D70222">
        <w:t>ческими высказываниями расистского толка (</w:t>
      </w:r>
      <w:r w:rsidRPr="00D70222">
        <w:rPr>
          <w:lang w:val="en-GB"/>
        </w:rPr>
        <w:t>CERD</w:t>
      </w:r>
      <w:r w:rsidRPr="00D70222">
        <w:t>/</w:t>
      </w:r>
      <w:r w:rsidRPr="00D70222">
        <w:rPr>
          <w:lang w:val="en-GB"/>
        </w:rPr>
        <w:t>C</w:t>
      </w:r>
      <w:r w:rsidRPr="00D70222">
        <w:t>/</w:t>
      </w:r>
      <w:r w:rsidRPr="00D70222">
        <w:rPr>
          <w:lang w:val="en-GB"/>
        </w:rPr>
        <w:t>USA</w:t>
      </w:r>
      <w:r w:rsidRPr="00D70222">
        <w:t>/</w:t>
      </w:r>
      <w:r w:rsidRPr="00D70222">
        <w:rPr>
          <w:lang w:val="en-GB"/>
        </w:rPr>
        <w:t>CO</w:t>
      </w:r>
      <w:r w:rsidRPr="00D70222">
        <w:t xml:space="preserve">/6, пункт 18). </w:t>
      </w:r>
    </w:p>
    <w:p w:rsidR="00D70222" w:rsidRPr="00D70222" w:rsidRDefault="00D70222" w:rsidP="00D70222">
      <w:pPr>
        <w:pStyle w:val="SingleTxtGR"/>
      </w:pPr>
      <w:r w:rsidRPr="00D70222">
        <w:tab/>
      </w:r>
      <w:r w:rsidRPr="00D70222">
        <w:rPr>
          <w:lang w:val="en-GB"/>
        </w:rPr>
        <w:t>f</w:t>
      </w:r>
      <w:r w:rsidRPr="00D70222">
        <w:t>)</w:t>
      </w:r>
      <w:r w:rsidRPr="00D70222">
        <w:tab/>
        <w:t>Дополнительная информация о практических мерах, принятых с целью обеспечения эффективной координации и соблюдения обязательства г</w:t>
      </w:r>
      <w:r w:rsidRPr="00D70222">
        <w:t>о</w:t>
      </w:r>
      <w:r w:rsidRPr="00D70222">
        <w:t>сударства-участника согласно Конвенции в рамках его территории на федерал</w:t>
      </w:r>
      <w:r w:rsidRPr="00D70222">
        <w:t>ь</w:t>
      </w:r>
      <w:r w:rsidRPr="00D70222">
        <w:t>ном и местном уровнях и уровне штат</w:t>
      </w:r>
      <w:r w:rsidR="00E336BE">
        <w:t>ов</w:t>
      </w:r>
      <w:r w:rsidRPr="00D70222">
        <w:t>, а также за пределами его территории, но под его юрисдикцией</w:t>
      </w:r>
      <w:r w:rsidR="00E336BE">
        <w:t xml:space="preserve"> </w:t>
      </w:r>
      <w:r w:rsidRPr="00D70222">
        <w:t>(</w:t>
      </w:r>
      <w:r w:rsidRPr="00D70222">
        <w:rPr>
          <w:lang w:val="en-GB"/>
        </w:rPr>
        <w:t>CERD</w:t>
      </w:r>
      <w:r w:rsidRPr="00D70222">
        <w:t>/</w:t>
      </w:r>
      <w:r w:rsidRPr="00D70222">
        <w:rPr>
          <w:lang w:val="en-GB"/>
        </w:rPr>
        <w:t>C</w:t>
      </w:r>
      <w:r w:rsidRPr="00D70222">
        <w:t>/</w:t>
      </w:r>
      <w:r w:rsidRPr="00D70222">
        <w:rPr>
          <w:lang w:val="en-GB"/>
        </w:rPr>
        <w:t>USA</w:t>
      </w:r>
      <w:r w:rsidRPr="00D70222">
        <w:t>/</w:t>
      </w:r>
      <w:r w:rsidRPr="00D70222">
        <w:rPr>
          <w:lang w:val="en-GB"/>
        </w:rPr>
        <w:t>CO</w:t>
      </w:r>
      <w:r w:rsidRPr="00D70222">
        <w:t xml:space="preserve">/6, пункт 13; </w:t>
      </w:r>
      <w:r w:rsidRPr="00D70222">
        <w:rPr>
          <w:lang w:val="en-GB"/>
        </w:rPr>
        <w:t>CERD</w:t>
      </w:r>
      <w:r w:rsidRPr="00D70222">
        <w:t>/</w:t>
      </w:r>
      <w:r w:rsidRPr="00D70222">
        <w:rPr>
          <w:lang w:val="en-GB"/>
        </w:rPr>
        <w:t>C</w:t>
      </w:r>
      <w:r w:rsidRPr="00D70222">
        <w:t>/</w:t>
      </w:r>
      <w:r w:rsidRPr="00D70222">
        <w:rPr>
          <w:lang w:val="en-GB"/>
        </w:rPr>
        <w:t>USA</w:t>
      </w:r>
      <w:r w:rsidRPr="00D70222">
        <w:t>/7-9, пункт 32).</w:t>
      </w:r>
    </w:p>
    <w:p w:rsidR="00D70222" w:rsidRPr="00D70222" w:rsidRDefault="00D70222" w:rsidP="00D918D3">
      <w:pPr>
        <w:pStyle w:val="H23GR"/>
      </w:pPr>
      <w:r w:rsidRPr="00D70222">
        <w:tab/>
        <w:t>2.</w:t>
      </w:r>
      <w:r w:rsidRPr="00D70222">
        <w:tab/>
        <w:t xml:space="preserve">Дискриминация национальных или этнических меньшинств (статьи 2–7) </w:t>
      </w:r>
    </w:p>
    <w:p w:rsidR="00D70222" w:rsidRPr="00D70222" w:rsidRDefault="00C306E5" w:rsidP="00D70222">
      <w:pPr>
        <w:pStyle w:val="SingleTxtGR"/>
      </w:pPr>
      <w:r>
        <w:tab/>
      </w:r>
      <w:r w:rsidR="00D70222" w:rsidRPr="00D70222">
        <w:rPr>
          <w:lang w:val="en-GB"/>
        </w:rPr>
        <w:t>a</w:t>
      </w:r>
      <w:r w:rsidR="00D70222" w:rsidRPr="00D70222">
        <w:t>)</w:t>
      </w:r>
      <w:r w:rsidR="00D70222" w:rsidRPr="00D70222">
        <w:tab/>
        <w:t>Расов</w:t>
      </w:r>
      <w:r w:rsidR="00E336BE">
        <w:t>ые диспропорции</w:t>
      </w:r>
      <w:r w:rsidR="00D70222" w:rsidRPr="00D70222">
        <w:t xml:space="preserve"> на различных стадиях системы уголовного прав</w:t>
      </w:r>
      <w:r w:rsidR="00D70222" w:rsidRPr="00D70222">
        <w:t>о</w:t>
      </w:r>
      <w:r w:rsidR="00D70222" w:rsidRPr="00D70222">
        <w:t xml:space="preserve">судия, включая </w:t>
      </w:r>
      <w:r w:rsidR="00E336BE">
        <w:t>не</w:t>
      </w:r>
      <w:r w:rsidR="00D70222" w:rsidRPr="00D70222">
        <w:t>соразмерн</w:t>
      </w:r>
      <w:r w:rsidR="00E336BE">
        <w:t>о высокий удельный вес</w:t>
      </w:r>
      <w:r w:rsidR="00D70222" w:rsidRPr="00D70222">
        <w:t xml:space="preserve"> лиц, принадлежащих к расовым и этническим меньшинствам, в частности афроамериканцев среди задержанных лиц, лиц, которым было предъявлено обвинение, </w:t>
      </w:r>
      <w:r w:rsidR="00E336BE">
        <w:t xml:space="preserve">лиц, </w:t>
      </w:r>
      <w:r w:rsidR="00D70222" w:rsidRPr="00D70222">
        <w:t>признанных виновными, лишенными свободы</w:t>
      </w:r>
      <w:r>
        <w:t>,</w:t>
      </w:r>
      <w:r w:rsidR="00D70222" w:rsidRPr="00D70222">
        <w:t xml:space="preserve"> и приговоренных к смертной казни лиц (</w:t>
      </w:r>
      <w:r w:rsidR="00D70222" w:rsidRPr="00D70222">
        <w:rPr>
          <w:lang w:val="fr-FR"/>
        </w:rPr>
        <w:t>CERD</w:t>
      </w:r>
      <w:r w:rsidR="00D70222" w:rsidRPr="00D70222">
        <w:t>/</w:t>
      </w:r>
      <w:r w:rsidR="00D70222" w:rsidRPr="00D70222">
        <w:rPr>
          <w:lang w:val="fr-FR"/>
        </w:rPr>
        <w:t>C</w:t>
      </w:r>
      <w:r w:rsidR="00D70222" w:rsidRPr="00D70222">
        <w:t>/</w:t>
      </w:r>
      <w:r w:rsidR="00D70222" w:rsidRPr="00D70222">
        <w:rPr>
          <w:lang w:val="fr-FR"/>
        </w:rPr>
        <w:t>USA</w:t>
      </w:r>
      <w:r w:rsidR="00D70222" w:rsidRPr="00D70222">
        <w:t>/</w:t>
      </w:r>
      <w:r w:rsidR="00D70222" w:rsidRPr="00D70222">
        <w:rPr>
          <w:lang w:val="fr-FR"/>
        </w:rPr>
        <w:t>CO</w:t>
      </w:r>
      <w:r w:rsidR="00D70222" w:rsidRPr="00D70222">
        <w:t xml:space="preserve">/6, пункт 20; </w:t>
      </w:r>
      <w:r w:rsidR="00D70222" w:rsidRPr="00D70222">
        <w:rPr>
          <w:lang w:val="fr-FR"/>
        </w:rPr>
        <w:t>CERD</w:t>
      </w:r>
      <w:r w:rsidR="00D70222" w:rsidRPr="00D70222">
        <w:t>/</w:t>
      </w:r>
      <w:r w:rsidR="00D70222" w:rsidRPr="00D70222">
        <w:rPr>
          <w:lang w:val="fr-FR"/>
        </w:rPr>
        <w:t>C</w:t>
      </w:r>
      <w:r w:rsidR="00D70222" w:rsidRPr="00D70222">
        <w:t>/</w:t>
      </w:r>
      <w:r w:rsidR="00D70222" w:rsidRPr="00D70222">
        <w:rPr>
          <w:lang w:val="fr-FR"/>
        </w:rPr>
        <w:t>USA</w:t>
      </w:r>
      <w:r w:rsidR="00D70222" w:rsidRPr="00D70222">
        <w:t>/7-9, пункт 65).</w:t>
      </w:r>
    </w:p>
    <w:p w:rsidR="00D70222" w:rsidRPr="00D70222" w:rsidRDefault="00D70222" w:rsidP="00D70222">
      <w:pPr>
        <w:pStyle w:val="SingleTxtGR"/>
      </w:pPr>
      <w:r w:rsidRPr="00D70222">
        <w:tab/>
      </w:r>
      <w:r w:rsidRPr="00D70222">
        <w:rPr>
          <w:lang w:val="en-GB"/>
        </w:rPr>
        <w:t>b</w:t>
      </w:r>
      <w:r w:rsidRPr="00D70222">
        <w:t>)</w:t>
      </w:r>
      <w:r w:rsidRPr="00D70222">
        <w:tab/>
        <w:t xml:space="preserve">Расовые и этнические диспропорции в сфере образования, жилья, здравоохранения и доходов, а также </w:t>
      </w:r>
      <w:r w:rsidR="00E336BE">
        <w:t xml:space="preserve">с точки зрения </w:t>
      </w:r>
      <w:r w:rsidRPr="00D70222">
        <w:t>уровн</w:t>
      </w:r>
      <w:r w:rsidR="00C306E5">
        <w:t>я</w:t>
      </w:r>
      <w:r w:rsidRPr="00D70222">
        <w:t xml:space="preserve"> преступности и н</w:t>
      </w:r>
      <w:r w:rsidRPr="00D70222">
        <w:t>а</w:t>
      </w:r>
      <w:r w:rsidRPr="00D70222">
        <w:t>силия (</w:t>
      </w:r>
      <w:r w:rsidRPr="00D70222">
        <w:rPr>
          <w:lang w:val="en-GB"/>
        </w:rPr>
        <w:t>CERD</w:t>
      </w:r>
      <w:r w:rsidRPr="00D70222">
        <w:t>/</w:t>
      </w:r>
      <w:r w:rsidRPr="00D70222">
        <w:rPr>
          <w:lang w:val="en-GB"/>
        </w:rPr>
        <w:t>C</w:t>
      </w:r>
      <w:r w:rsidRPr="00D70222">
        <w:t>/</w:t>
      </w:r>
      <w:r w:rsidRPr="00D70222">
        <w:rPr>
          <w:lang w:val="en-GB"/>
        </w:rPr>
        <w:t>USA</w:t>
      </w:r>
      <w:r w:rsidRPr="00D70222">
        <w:t>/</w:t>
      </w:r>
      <w:r w:rsidRPr="00D70222">
        <w:rPr>
          <w:lang w:val="en-GB"/>
        </w:rPr>
        <w:t>CO</w:t>
      </w:r>
      <w:r w:rsidRPr="00D70222">
        <w:t>/6, пункты 16, 17 и 32–34); непропорциональн</w:t>
      </w:r>
      <w:r w:rsidR="00E336BE">
        <w:t>о выс</w:t>
      </w:r>
      <w:r w:rsidR="00E336BE">
        <w:t>о</w:t>
      </w:r>
      <w:r w:rsidR="00E336BE">
        <w:t>кий</w:t>
      </w:r>
      <w:r w:rsidRPr="00D70222">
        <w:t xml:space="preserve"> уровень насилия с применением огнестрельного оружия среди мен</w:t>
      </w:r>
      <w:r w:rsidRPr="00D70222">
        <w:t>ь</w:t>
      </w:r>
      <w:r w:rsidRPr="00D70222">
        <w:t>шинств и дискримин</w:t>
      </w:r>
      <w:r w:rsidRPr="00D70222">
        <w:t>а</w:t>
      </w:r>
      <w:r w:rsidRPr="00D70222">
        <w:t xml:space="preserve">ционный эффект </w:t>
      </w:r>
      <w:r w:rsidR="00E336BE">
        <w:t>з</w:t>
      </w:r>
      <w:r w:rsidRPr="00D70222">
        <w:t>акон</w:t>
      </w:r>
      <w:r w:rsidR="00E336BE">
        <w:t>ов</w:t>
      </w:r>
      <w:r w:rsidRPr="00D70222">
        <w:t xml:space="preserve"> о самозащите.</w:t>
      </w:r>
    </w:p>
    <w:p w:rsidR="00D70222" w:rsidRPr="00D70222" w:rsidRDefault="00D70222" w:rsidP="00D70222">
      <w:pPr>
        <w:pStyle w:val="SingleTxtGR"/>
      </w:pPr>
      <w:r w:rsidRPr="00D70222">
        <w:tab/>
      </w:r>
      <w:r w:rsidRPr="00D70222">
        <w:rPr>
          <w:lang w:val="en-GB"/>
        </w:rPr>
        <w:t>c</w:t>
      </w:r>
      <w:r w:rsidRPr="00D70222">
        <w:t>)</w:t>
      </w:r>
      <w:r w:rsidRPr="00D70222">
        <w:tab/>
        <w:t xml:space="preserve">Криминализация бездомных и </w:t>
      </w:r>
      <w:r w:rsidR="00E336BE">
        <w:t>ее</w:t>
      </w:r>
      <w:r w:rsidRPr="00D70222">
        <w:t xml:space="preserve"> непропорционально </w:t>
      </w:r>
      <w:r w:rsidR="00E336BE">
        <w:t>значительные последствия для</w:t>
      </w:r>
      <w:r w:rsidRPr="00D70222">
        <w:t xml:space="preserve"> лиц, относящихся к национальным и этническим меньшинс</w:t>
      </w:r>
      <w:r w:rsidRPr="00D70222">
        <w:t>т</w:t>
      </w:r>
      <w:r w:rsidRPr="00D70222">
        <w:t>вам.</w:t>
      </w:r>
    </w:p>
    <w:p w:rsidR="00D70222" w:rsidRPr="00D70222" w:rsidRDefault="00D70222" w:rsidP="00D70222">
      <w:pPr>
        <w:pStyle w:val="SingleTxtGR"/>
      </w:pPr>
      <w:r w:rsidRPr="00D70222">
        <w:tab/>
      </w:r>
      <w:r w:rsidRPr="00D70222">
        <w:rPr>
          <w:lang w:val="en-GB"/>
        </w:rPr>
        <w:t>d</w:t>
      </w:r>
      <w:r w:rsidRPr="00D70222">
        <w:t>)</w:t>
      </w:r>
      <w:r w:rsidRPr="00D70222">
        <w:tab/>
        <w:t xml:space="preserve">Прогресс, достигнутый в сфере законодательства и на практике с точки зрения прекращения практики расового профилирования и </w:t>
      </w:r>
      <w:r w:rsidR="00E336BE">
        <w:t>контроля с</w:t>
      </w:r>
      <w:r w:rsidR="00E336BE">
        <w:t>о</w:t>
      </w:r>
      <w:r w:rsidR="00E336BE">
        <w:t xml:space="preserve">трудниками правоохранительных органов </w:t>
      </w:r>
      <w:r w:rsidRPr="00D70222">
        <w:t>(</w:t>
      </w:r>
      <w:r w:rsidRPr="00D70222">
        <w:rPr>
          <w:lang w:val="fr-FR"/>
        </w:rPr>
        <w:t>CERD</w:t>
      </w:r>
      <w:r w:rsidRPr="00D70222">
        <w:t>/</w:t>
      </w:r>
      <w:r w:rsidRPr="00D70222">
        <w:rPr>
          <w:lang w:val="fr-FR"/>
        </w:rPr>
        <w:t>C</w:t>
      </w:r>
      <w:r w:rsidRPr="00D70222">
        <w:t>/</w:t>
      </w:r>
      <w:r w:rsidRPr="00D70222">
        <w:rPr>
          <w:lang w:val="fr-FR"/>
        </w:rPr>
        <w:t>USA</w:t>
      </w:r>
      <w:r w:rsidRPr="00D70222">
        <w:t>/</w:t>
      </w:r>
      <w:r w:rsidRPr="00D70222">
        <w:rPr>
          <w:lang w:val="fr-FR"/>
        </w:rPr>
        <w:t>CO</w:t>
      </w:r>
      <w:r w:rsidRPr="00D70222">
        <w:t xml:space="preserve">/6, пункт 14; </w:t>
      </w:r>
      <w:r w:rsidRPr="00D70222">
        <w:rPr>
          <w:lang w:val="fr-FR"/>
        </w:rPr>
        <w:t>CERD</w:t>
      </w:r>
      <w:r w:rsidRPr="00D70222">
        <w:t>/</w:t>
      </w:r>
      <w:r w:rsidRPr="00D70222">
        <w:rPr>
          <w:lang w:val="fr-FR"/>
        </w:rPr>
        <w:t>C</w:t>
      </w:r>
      <w:r w:rsidRPr="00D70222">
        <w:t>/</w:t>
      </w:r>
      <w:r w:rsidRPr="00D70222">
        <w:rPr>
          <w:lang w:val="fr-FR"/>
        </w:rPr>
        <w:t>USA</w:t>
      </w:r>
      <w:r w:rsidRPr="00D70222">
        <w:t xml:space="preserve">/7-9, пункт 82). </w:t>
      </w:r>
    </w:p>
    <w:p w:rsidR="00D70222" w:rsidRPr="00D70222" w:rsidRDefault="00D70222" w:rsidP="00D70222">
      <w:pPr>
        <w:pStyle w:val="SingleTxtGR"/>
      </w:pPr>
      <w:r w:rsidRPr="00D70222">
        <w:tab/>
      </w:r>
      <w:r w:rsidRPr="00D70222">
        <w:rPr>
          <w:lang w:val="en-GB"/>
        </w:rPr>
        <w:t>e</w:t>
      </w:r>
      <w:r w:rsidRPr="00D70222">
        <w:t>)</w:t>
      </w:r>
      <w:r w:rsidRPr="00D70222">
        <w:tab/>
      </w:r>
      <w:r w:rsidR="00E252AF">
        <w:t>Препятствия к</w:t>
      </w:r>
      <w:r w:rsidRPr="00D70222">
        <w:t xml:space="preserve"> участи</w:t>
      </w:r>
      <w:r w:rsidR="00E252AF">
        <w:t>ю</w:t>
      </w:r>
      <w:r w:rsidRPr="00D70222">
        <w:t xml:space="preserve"> в голосовании для лиц, относящихся к н</w:t>
      </w:r>
      <w:r w:rsidRPr="00D70222">
        <w:t>а</w:t>
      </w:r>
      <w:r w:rsidRPr="00D70222">
        <w:t xml:space="preserve">циональным и этническим меньшинствам, включая </w:t>
      </w:r>
      <w:r w:rsidR="00E252AF">
        <w:t xml:space="preserve">законы </w:t>
      </w:r>
      <w:r w:rsidRPr="00D70222">
        <w:t xml:space="preserve">об идентификации избирателей, </w:t>
      </w:r>
      <w:r w:rsidR="00E252AF">
        <w:t xml:space="preserve">перекройку </w:t>
      </w:r>
      <w:r w:rsidRPr="00D70222">
        <w:t>избирательных округов с целью обеспечения необх</w:t>
      </w:r>
      <w:r w:rsidRPr="00D70222">
        <w:t>о</w:t>
      </w:r>
      <w:r w:rsidRPr="00D70222">
        <w:t>димых результатов выборов и лишени</w:t>
      </w:r>
      <w:r w:rsidR="00E252AF">
        <w:t>е</w:t>
      </w:r>
      <w:r w:rsidRPr="00D70222">
        <w:t xml:space="preserve"> избирательных прав осужденных пр</w:t>
      </w:r>
      <w:r w:rsidRPr="00D70222">
        <w:t>е</w:t>
      </w:r>
      <w:r w:rsidRPr="00D70222">
        <w:t>ступников.</w:t>
      </w:r>
      <w:r w:rsidRPr="00D70222">
        <w:tab/>
      </w:r>
    </w:p>
    <w:p w:rsidR="00D70222" w:rsidRPr="00D70222" w:rsidRDefault="00D70222" w:rsidP="00D70222">
      <w:pPr>
        <w:pStyle w:val="SingleTxtGR"/>
      </w:pPr>
      <w:r w:rsidRPr="00D70222">
        <w:tab/>
      </w:r>
      <w:r w:rsidRPr="00D70222">
        <w:rPr>
          <w:lang w:val="en-GB"/>
        </w:rPr>
        <w:t>f</w:t>
      </w:r>
      <w:r w:rsidRPr="00D70222">
        <w:t>)</w:t>
      </w:r>
      <w:r w:rsidRPr="00D70222">
        <w:tab/>
        <w:t xml:space="preserve">Расовые диспропорции </w:t>
      </w:r>
      <w:r w:rsidR="00E252AF">
        <w:t>с точки зрения тяжести</w:t>
      </w:r>
      <w:r w:rsidRPr="00D70222">
        <w:t xml:space="preserve"> последствий ст</w:t>
      </w:r>
      <w:r w:rsidRPr="00D70222">
        <w:t>и</w:t>
      </w:r>
      <w:r w:rsidRPr="00D70222">
        <w:t>хийных бедствий (</w:t>
      </w:r>
      <w:r w:rsidRPr="00D70222">
        <w:rPr>
          <w:lang w:val="en-GB"/>
        </w:rPr>
        <w:t>CERD</w:t>
      </w:r>
      <w:r w:rsidRPr="00D70222">
        <w:t>/</w:t>
      </w:r>
      <w:r w:rsidRPr="00D70222">
        <w:rPr>
          <w:lang w:val="en-GB"/>
        </w:rPr>
        <w:t>C</w:t>
      </w:r>
      <w:r w:rsidRPr="00D70222">
        <w:t>/</w:t>
      </w:r>
      <w:r w:rsidRPr="00D70222">
        <w:rPr>
          <w:lang w:val="en-GB"/>
        </w:rPr>
        <w:t>USA</w:t>
      </w:r>
      <w:r w:rsidRPr="00D70222">
        <w:t>/</w:t>
      </w:r>
      <w:r w:rsidRPr="00D70222">
        <w:rPr>
          <w:lang w:val="en-GB"/>
        </w:rPr>
        <w:t>CO</w:t>
      </w:r>
      <w:r w:rsidRPr="00D70222">
        <w:t xml:space="preserve">/6, пункт 31; </w:t>
      </w:r>
      <w:r w:rsidRPr="00D70222">
        <w:rPr>
          <w:lang w:val="en-GB"/>
        </w:rPr>
        <w:t>CERD</w:t>
      </w:r>
      <w:r w:rsidRPr="00D70222">
        <w:t>/</w:t>
      </w:r>
      <w:r w:rsidRPr="00D70222">
        <w:rPr>
          <w:lang w:val="en-GB"/>
        </w:rPr>
        <w:t>C</w:t>
      </w:r>
      <w:r w:rsidRPr="00D70222">
        <w:t>/</w:t>
      </w:r>
      <w:r w:rsidRPr="00D70222">
        <w:rPr>
          <w:lang w:val="en-GB"/>
        </w:rPr>
        <w:t>USA</w:t>
      </w:r>
      <w:r w:rsidRPr="00D70222">
        <w:t>/7-9, пун</w:t>
      </w:r>
      <w:r w:rsidRPr="00D70222">
        <w:t>к</w:t>
      </w:r>
      <w:r w:rsidRPr="00D70222">
        <w:t>ты</w:t>
      </w:r>
      <w:r w:rsidR="00E252AF">
        <w:t> </w:t>
      </w:r>
      <w:r w:rsidRPr="00D70222">
        <w:t xml:space="preserve">129–132).  </w:t>
      </w:r>
    </w:p>
    <w:p w:rsidR="00D70222" w:rsidRPr="00E252AF" w:rsidRDefault="00D70222" w:rsidP="00D70222">
      <w:pPr>
        <w:pStyle w:val="SingleTxtGR"/>
      </w:pPr>
      <w:r w:rsidRPr="00D70222">
        <w:tab/>
      </w:r>
      <w:r w:rsidRPr="00D70222">
        <w:rPr>
          <w:lang w:val="en-GB"/>
        </w:rPr>
        <w:t>g</w:t>
      </w:r>
      <w:r w:rsidRPr="00D70222">
        <w:t>)</w:t>
      </w:r>
      <w:r w:rsidRPr="00D70222">
        <w:tab/>
        <w:t xml:space="preserve">Чрезмерное использование силы </w:t>
      </w:r>
      <w:r w:rsidR="00E252AF">
        <w:t xml:space="preserve">сотрудниками </w:t>
      </w:r>
      <w:r w:rsidRPr="00D70222">
        <w:t>правоохранител</w:t>
      </w:r>
      <w:r w:rsidRPr="00D70222">
        <w:t>ь</w:t>
      </w:r>
      <w:r w:rsidRPr="00D70222">
        <w:t>ных органов, включая смертоносное использование электрошоковых устройств "т</w:t>
      </w:r>
      <w:r w:rsidR="00C306E5">
        <w:t>э</w:t>
      </w:r>
      <w:r w:rsidR="00E252AF">
        <w:t>й</w:t>
      </w:r>
      <w:r w:rsidRPr="00D70222">
        <w:t>зер" и применение смертоносной силы сотрудниками таможенной и погр</w:t>
      </w:r>
      <w:r w:rsidRPr="00D70222">
        <w:t>а</w:t>
      </w:r>
      <w:r w:rsidRPr="00D70222">
        <w:t xml:space="preserve">ничной служб на границе </w:t>
      </w:r>
      <w:r w:rsidR="00E252AF">
        <w:t xml:space="preserve">между </w:t>
      </w:r>
      <w:r w:rsidRPr="00D70222">
        <w:t>Соединенны</w:t>
      </w:r>
      <w:r w:rsidR="00E252AF">
        <w:t>ми</w:t>
      </w:r>
      <w:r w:rsidRPr="00D70222">
        <w:t xml:space="preserve"> Штат</w:t>
      </w:r>
      <w:r w:rsidR="00E252AF">
        <w:t>ами</w:t>
      </w:r>
      <w:r w:rsidRPr="00D70222">
        <w:t xml:space="preserve"> и Мексик</w:t>
      </w:r>
      <w:r w:rsidR="00E252AF">
        <w:t>ой</w:t>
      </w:r>
      <w:r w:rsidRPr="00D70222">
        <w:t xml:space="preserve"> и </w:t>
      </w:r>
      <w:r w:rsidR="00E252AF">
        <w:t>не</w:t>
      </w:r>
      <w:r w:rsidRPr="00D70222">
        <w:t>пр</w:t>
      </w:r>
      <w:r w:rsidRPr="00D70222">
        <w:t>о</w:t>
      </w:r>
      <w:r w:rsidRPr="00D70222">
        <w:t xml:space="preserve">порциональные последствия </w:t>
      </w:r>
      <w:r w:rsidR="00E252AF">
        <w:t xml:space="preserve">его применения </w:t>
      </w:r>
      <w:r w:rsidRPr="00D70222">
        <w:t>для лиц, относящихся к рас</w:t>
      </w:r>
      <w:r w:rsidRPr="00D70222">
        <w:t>о</w:t>
      </w:r>
      <w:r w:rsidRPr="00D70222">
        <w:t>вым, этническим или национальным меньшинствам</w:t>
      </w:r>
      <w:r w:rsidR="00E252AF">
        <w:t xml:space="preserve"> </w:t>
      </w:r>
      <w:r w:rsidRPr="00E252AF">
        <w:t>(</w:t>
      </w:r>
      <w:r w:rsidRPr="00D70222">
        <w:rPr>
          <w:lang w:val="en-GB"/>
        </w:rPr>
        <w:t>CERD</w:t>
      </w:r>
      <w:r w:rsidRPr="00E252AF">
        <w:t>/</w:t>
      </w:r>
      <w:r w:rsidRPr="00D70222">
        <w:rPr>
          <w:lang w:val="en-GB"/>
        </w:rPr>
        <w:t>C</w:t>
      </w:r>
      <w:r w:rsidRPr="00E252AF">
        <w:t>/</w:t>
      </w:r>
      <w:r w:rsidRPr="00D70222">
        <w:rPr>
          <w:lang w:val="en-GB"/>
        </w:rPr>
        <w:t>USA</w:t>
      </w:r>
      <w:r w:rsidRPr="00E252AF">
        <w:t>/</w:t>
      </w:r>
      <w:r w:rsidRPr="00D70222">
        <w:rPr>
          <w:lang w:val="en-GB"/>
        </w:rPr>
        <w:t>CO</w:t>
      </w:r>
      <w:r w:rsidRPr="00E252AF">
        <w:t xml:space="preserve">/6, </w:t>
      </w:r>
      <w:r w:rsidRPr="00D70222">
        <w:t>пункт</w:t>
      </w:r>
      <w:r w:rsidRPr="00E252AF">
        <w:t xml:space="preserve"> 25).</w:t>
      </w:r>
    </w:p>
    <w:p w:rsidR="00D70222" w:rsidRPr="00D70222" w:rsidRDefault="00D70222" w:rsidP="00D918D3">
      <w:pPr>
        <w:pStyle w:val="H23GR"/>
      </w:pPr>
      <w:r w:rsidRPr="00D918D3">
        <w:tab/>
      </w:r>
      <w:r w:rsidRPr="00D70222">
        <w:t>3.</w:t>
      </w:r>
      <w:r w:rsidRPr="00D70222">
        <w:tab/>
        <w:t xml:space="preserve">Дискриминация коренных народов (статьи 2–7) </w:t>
      </w:r>
    </w:p>
    <w:p w:rsidR="00D70222" w:rsidRPr="00D70222" w:rsidRDefault="00D70222" w:rsidP="00D70222">
      <w:pPr>
        <w:pStyle w:val="SingleTxtGR"/>
      </w:pPr>
      <w:r w:rsidRPr="00D70222">
        <w:tab/>
      </w:r>
      <w:r w:rsidRPr="00D70222">
        <w:rPr>
          <w:lang w:val="en-GB"/>
        </w:rPr>
        <w:t>a</w:t>
      </w:r>
      <w:r w:rsidRPr="00D70222">
        <w:t>)</w:t>
      </w:r>
      <w:r w:rsidRPr="00D70222">
        <w:tab/>
        <w:t>Препятствия признанию племен.</w:t>
      </w:r>
    </w:p>
    <w:p w:rsidR="00D70222" w:rsidRPr="00D70222" w:rsidRDefault="00D70222" w:rsidP="00D70222">
      <w:pPr>
        <w:pStyle w:val="SingleTxtGR"/>
      </w:pPr>
      <w:r w:rsidRPr="00D70222">
        <w:tab/>
      </w:r>
      <w:r w:rsidRPr="00D70222">
        <w:rPr>
          <w:lang w:val="en-GB"/>
        </w:rPr>
        <w:t>b</w:t>
      </w:r>
      <w:r w:rsidRPr="00D70222">
        <w:t>)</w:t>
      </w:r>
      <w:r w:rsidRPr="00D70222">
        <w:tab/>
      </w:r>
      <w:r w:rsidR="00E252AF">
        <w:t xml:space="preserve">Дополнительная </w:t>
      </w:r>
      <w:r w:rsidRPr="00D70222">
        <w:t>информаци</w:t>
      </w:r>
      <w:r w:rsidR="00E252AF">
        <w:t>я</w:t>
      </w:r>
      <w:r w:rsidRPr="00D70222">
        <w:t xml:space="preserve"> об экономической деятельн</w:t>
      </w:r>
      <w:r w:rsidRPr="00D70222">
        <w:t>о</w:t>
      </w:r>
      <w:r w:rsidRPr="00D70222">
        <w:t xml:space="preserve">сти вблизи от территории </w:t>
      </w:r>
      <w:r w:rsidR="00F74895">
        <w:t xml:space="preserve">и на территории </w:t>
      </w:r>
      <w:r w:rsidRPr="00D70222">
        <w:t>племенных земель и конкретный пр</w:t>
      </w:r>
      <w:r w:rsidRPr="00D70222">
        <w:t>о</w:t>
      </w:r>
      <w:r w:rsidRPr="00D70222">
        <w:t>гресс, достигнутый в области законодательства и на практике в деле гарантир</w:t>
      </w:r>
      <w:r w:rsidRPr="00D70222">
        <w:t>о</w:t>
      </w:r>
      <w:r w:rsidRPr="00D70222">
        <w:t xml:space="preserve">вания значимого участия коренных народов </w:t>
      </w:r>
      <w:r w:rsidR="00F74895">
        <w:t>в разработке политики и принятии</w:t>
      </w:r>
      <w:r w:rsidRPr="00D70222">
        <w:t xml:space="preserve"> решений, затрагивающих их (</w:t>
      </w:r>
      <w:r w:rsidRPr="00D70222">
        <w:rPr>
          <w:lang w:val="fr-FR"/>
        </w:rPr>
        <w:t>CERD</w:t>
      </w:r>
      <w:r w:rsidRPr="00D70222">
        <w:t>/</w:t>
      </w:r>
      <w:r w:rsidRPr="00D70222">
        <w:rPr>
          <w:lang w:val="fr-FR"/>
        </w:rPr>
        <w:t>C</w:t>
      </w:r>
      <w:r w:rsidRPr="00D70222">
        <w:t>/</w:t>
      </w:r>
      <w:r w:rsidRPr="00D70222">
        <w:rPr>
          <w:lang w:val="fr-FR"/>
        </w:rPr>
        <w:t>USA</w:t>
      </w:r>
      <w:r w:rsidRPr="00D70222">
        <w:t>/</w:t>
      </w:r>
      <w:r w:rsidRPr="00D70222">
        <w:rPr>
          <w:lang w:val="fr-FR"/>
        </w:rPr>
        <w:t>CO</w:t>
      </w:r>
      <w:r w:rsidRPr="00D70222">
        <w:t xml:space="preserve">/6, пункт 19; </w:t>
      </w:r>
      <w:r w:rsidRPr="00D70222">
        <w:rPr>
          <w:lang w:val="fr-FR"/>
        </w:rPr>
        <w:t>CERD</w:t>
      </w:r>
      <w:r w:rsidRPr="00D70222">
        <w:t>/</w:t>
      </w:r>
      <w:r w:rsidRPr="00D70222">
        <w:rPr>
          <w:lang w:val="fr-FR"/>
        </w:rPr>
        <w:t>C</w:t>
      </w:r>
      <w:r w:rsidRPr="00D70222">
        <w:t>/</w:t>
      </w:r>
      <w:r w:rsidRPr="00D70222">
        <w:rPr>
          <w:lang w:val="fr-FR"/>
        </w:rPr>
        <w:t>USA</w:t>
      </w:r>
      <w:r w:rsidRPr="00D70222">
        <w:t xml:space="preserve">/7-9, пункт 180; </w:t>
      </w:r>
      <w:r w:rsidRPr="00D70222">
        <w:rPr>
          <w:lang w:val="fr-FR"/>
        </w:rPr>
        <w:t>CERD</w:t>
      </w:r>
      <w:r w:rsidRPr="00D70222">
        <w:t>/</w:t>
      </w:r>
      <w:r w:rsidRPr="00D70222">
        <w:rPr>
          <w:lang w:val="fr-FR"/>
        </w:rPr>
        <w:t>C</w:t>
      </w:r>
      <w:r w:rsidRPr="00D70222">
        <w:t>/</w:t>
      </w:r>
      <w:r w:rsidRPr="00D70222">
        <w:rPr>
          <w:lang w:val="fr-FR"/>
        </w:rPr>
        <w:t>USA</w:t>
      </w:r>
      <w:r w:rsidRPr="00D70222">
        <w:t>/</w:t>
      </w:r>
      <w:r w:rsidRPr="00D70222">
        <w:rPr>
          <w:lang w:val="fr-FR"/>
        </w:rPr>
        <w:t>DEC</w:t>
      </w:r>
      <w:r w:rsidRPr="00D70222">
        <w:t xml:space="preserve">/1); дополнительная информация о механизмах правосудия, используемых для возмещения ущерба, понесенного в результате </w:t>
      </w:r>
      <w:r w:rsidR="00F74895">
        <w:t xml:space="preserve">отрицательного воздействия </w:t>
      </w:r>
      <w:r w:rsidRPr="00D70222">
        <w:t>экономической деятельности корпораций, а также информаци</w:t>
      </w:r>
      <w:r w:rsidR="00F74895">
        <w:t>я</w:t>
      </w:r>
      <w:r w:rsidRPr="00D70222">
        <w:t xml:space="preserve"> о </w:t>
      </w:r>
      <w:r w:rsidR="00F74895">
        <w:t>компенсациях</w:t>
      </w:r>
      <w:r w:rsidRPr="00D70222">
        <w:t>, предоставленн</w:t>
      </w:r>
      <w:r w:rsidR="00F74895">
        <w:t>ых</w:t>
      </w:r>
      <w:r w:rsidRPr="00D70222">
        <w:t xml:space="preserve"> общинам, подвер</w:t>
      </w:r>
      <w:r w:rsidR="00F74895">
        <w:t>гши</w:t>
      </w:r>
      <w:r w:rsidR="00C306E5">
        <w:t>м</w:t>
      </w:r>
      <w:r w:rsidR="00F74895">
        <w:t>ся</w:t>
      </w:r>
      <w:r w:rsidRPr="00D70222">
        <w:t xml:space="preserve"> отр</w:t>
      </w:r>
      <w:r w:rsidRPr="00D70222">
        <w:t>и</w:t>
      </w:r>
      <w:r w:rsidRPr="00D70222">
        <w:t xml:space="preserve">цательному воздействию деятельности корпораций, </w:t>
      </w:r>
      <w:r w:rsidR="00F74895">
        <w:t xml:space="preserve">и </w:t>
      </w:r>
      <w:r w:rsidRPr="00D70222">
        <w:t>о том, каким образом г</w:t>
      </w:r>
      <w:r w:rsidRPr="00D70222">
        <w:t>а</w:t>
      </w:r>
      <w:r w:rsidRPr="00D70222">
        <w:t>рантируется значимое участие общин коренных народов в определении надл</w:t>
      </w:r>
      <w:r w:rsidRPr="00D70222">
        <w:t>е</w:t>
      </w:r>
      <w:r w:rsidRPr="00D70222">
        <w:t xml:space="preserve">жащего </w:t>
      </w:r>
      <w:r w:rsidR="00F74895">
        <w:t>размера компенсации</w:t>
      </w:r>
      <w:r w:rsidRPr="00D70222">
        <w:t xml:space="preserve"> (</w:t>
      </w:r>
      <w:r w:rsidRPr="00D70222">
        <w:rPr>
          <w:lang w:val="fr-FR"/>
        </w:rPr>
        <w:t>CERD</w:t>
      </w:r>
      <w:r w:rsidRPr="00D70222">
        <w:t>/</w:t>
      </w:r>
      <w:r w:rsidRPr="00D70222">
        <w:rPr>
          <w:lang w:val="fr-FR"/>
        </w:rPr>
        <w:t>C</w:t>
      </w:r>
      <w:r w:rsidRPr="00D70222">
        <w:t>/</w:t>
      </w:r>
      <w:r w:rsidRPr="00D70222">
        <w:rPr>
          <w:lang w:val="fr-FR"/>
        </w:rPr>
        <w:t>USA</w:t>
      </w:r>
      <w:r w:rsidRPr="00D70222">
        <w:t>/</w:t>
      </w:r>
      <w:r w:rsidRPr="00D70222">
        <w:rPr>
          <w:lang w:val="fr-FR"/>
        </w:rPr>
        <w:t>CO</w:t>
      </w:r>
      <w:r w:rsidRPr="00D70222">
        <w:t xml:space="preserve">/6, пункт 30; </w:t>
      </w:r>
      <w:r w:rsidRPr="00D70222">
        <w:rPr>
          <w:lang w:val="fr-FR"/>
        </w:rPr>
        <w:t>CERD</w:t>
      </w:r>
      <w:r w:rsidRPr="00D70222">
        <w:t>/</w:t>
      </w:r>
      <w:r w:rsidRPr="00D70222">
        <w:rPr>
          <w:lang w:val="fr-FR"/>
        </w:rPr>
        <w:t>C</w:t>
      </w:r>
      <w:r w:rsidRPr="00D70222">
        <w:t>/</w:t>
      </w:r>
      <w:r w:rsidRPr="00D70222">
        <w:rPr>
          <w:lang w:val="fr-FR"/>
        </w:rPr>
        <w:t>USA</w:t>
      </w:r>
      <w:r w:rsidRPr="00D70222">
        <w:t>/7-9, пункт 177).</w:t>
      </w:r>
    </w:p>
    <w:p w:rsidR="00D70222" w:rsidRPr="00D70222" w:rsidRDefault="00D70222" w:rsidP="00D70222">
      <w:pPr>
        <w:pStyle w:val="SingleTxtGR"/>
      </w:pPr>
      <w:r w:rsidRPr="00D70222">
        <w:tab/>
      </w:r>
      <w:r w:rsidRPr="00D70222">
        <w:rPr>
          <w:lang w:val="en-GB"/>
        </w:rPr>
        <w:t>c</w:t>
      </w:r>
      <w:r w:rsidRPr="00D70222">
        <w:t>)</w:t>
      </w:r>
      <w:r w:rsidRPr="00D70222">
        <w:tab/>
        <w:t xml:space="preserve">Отсутствие </w:t>
      </w:r>
      <w:r w:rsidR="00C306E5">
        <w:t>юрисдикционных</w:t>
      </w:r>
      <w:r w:rsidR="00F74895">
        <w:t xml:space="preserve"> полномочий</w:t>
      </w:r>
      <w:r w:rsidRPr="00D70222">
        <w:t xml:space="preserve"> и ресурсов для рассл</w:t>
      </w:r>
      <w:r w:rsidRPr="00D70222">
        <w:t>е</w:t>
      </w:r>
      <w:r w:rsidRPr="00D70222">
        <w:t>дования и преследования преступлений, соверш</w:t>
      </w:r>
      <w:r w:rsidR="00F74895">
        <w:t>аемых</w:t>
      </w:r>
      <w:r w:rsidRPr="00D70222">
        <w:t xml:space="preserve"> в резервациях.</w:t>
      </w:r>
    </w:p>
    <w:p w:rsidR="00D70222" w:rsidRPr="00D70222" w:rsidRDefault="00D70222" w:rsidP="00D70222">
      <w:pPr>
        <w:pStyle w:val="SingleTxtGR"/>
      </w:pPr>
      <w:r w:rsidRPr="00D70222">
        <w:tab/>
      </w:r>
      <w:r w:rsidRPr="00D70222">
        <w:rPr>
          <w:lang w:val="en-GB"/>
        </w:rPr>
        <w:t>d</w:t>
      </w:r>
      <w:r w:rsidRPr="00D70222">
        <w:t>)</w:t>
      </w:r>
      <w:r w:rsidRPr="00D70222">
        <w:tab/>
        <w:t>Прогресс, достигнутый в деле улучшения положени</w:t>
      </w:r>
      <w:r w:rsidR="00F74895">
        <w:t>я</w:t>
      </w:r>
      <w:r w:rsidRPr="00D70222">
        <w:t xml:space="preserve"> коренных н</w:t>
      </w:r>
      <w:r w:rsidRPr="00D70222">
        <w:t>а</w:t>
      </w:r>
      <w:r w:rsidRPr="00D70222">
        <w:t>родов, включая бедность, безработицу, пробелы в медицинском обслужив</w:t>
      </w:r>
      <w:r w:rsidRPr="00D70222">
        <w:t>а</w:t>
      </w:r>
      <w:r w:rsidRPr="00D70222">
        <w:t>нии, насильственные преступления, включая насилие в отношении женщин, низкий уровень образовани</w:t>
      </w:r>
      <w:r w:rsidR="00F74895">
        <w:t>я</w:t>
      </w:r>
      <w:r w:rsidRPr="00D70222">
        <w:t>, отсутствие доступа к безопасной питьевой воде и баз</w:t>
      </w:r>
      <w:r w:rsidRPr="00D70222">
        <w:t>о</w:t>
      </w:r>
      <w:r w:rsidRPr="00D70222">
        <w:t>вым санитарным услугам</w:t>
      </w:r>
      <w:r w:rsidR="00F74895">
        <w:t xml:space="preserve"> </w:t>
      </w:r>
      <w:r w:rsidRPr="00D70222">
        <w:t xml:space="preserve"> (</w:t>
      </w:r>
      <w:r w:rsidRPr="00D70222">
        <w:rPr>
          <w:lang w:val="en-GB"/>
        </w:rPr>
        <w:t>HRI</w:t>
      </w:r>
      <w:r w:rsidRPr="00D70222">
        <w:t>/</w:t>
      </w:r>
      <w:r w:rsidRPr="00D70222">
        <w:rPr>
          <w:lang w:val="en-GB"/>
        </w:rPr>
        <w:t>CORE</w:t>
      </w:r>
      <w:r w:rsidRPr="00D70222">
        <w:t>/</w:t>
      </w:r>
      <w:r w:rsidRPr="00D70222">
        <w:rPr>
          <w:lang w:val="en-GB"/>
        </w:rPr>
        <w:t>USA</w:t>
      </w:r>
      <w:r w:rsidRPr="00D70222">
        <w:t>/2011, пункт 205).</w:t>
      </w:r>
    </w:p>
    <w:p w:rsidR="00D70222" w:rsidRPr="00D70222" w:rsidRDefault="00D70222" w:rsidP="00D918D3">
      <w:pPr>
        <w:pStyle w:val="H23GR"/>
      </w:pPr>
      <w:r w:rsidRPr="00D70222">
        <w:tab/>
        <w:t>4.</w:t>
      </w:r>
      <w:r w:rsidRPr="00D70222">
        <w:tab/>
        <w:t>Положение неграждан, включая мигрантов, беженцев и просителей убежища (статьи</w:t>
      </w:r>
      <w:r w:rsidR="00F849FE">
        <w:t xml:space="preserve"> </w:t>
      </w:r>
      <w:r w:rsidRPr="00D70222">
        <w:t>5 и</w:t>
      </w:r>
      <w:r w:rsidR="00F849FE">
        <w:t xml:space="preserve"> </w:t>
      </w:r>
      <w:r w:rsidRPr="00D70222">
        <w:t>7)</w:t>
      </w:r>
    </w:p>
    <w:p w:rsidR="00D70222" w:rsidRPr="00D70222" w:rsidRDefault="00D70222" w:rsidP="00D70222">
      <w:pPr>
        <w:pStyle w:val="SingleTxtGR"/>
      </w:pPr>
      <w:r w:rsidRPr="00D70222">
        <w:tab/>
      </w:r>
      <w:r w:rsidRPr="00D70222">
        <w:rPr>
          <w:lang w:val="en-GB"/>
        </w:rPr>
        <w:t>a</w:t>
      </w:r>
      <w:r w:rsidRPr="00D70222">
        <w:t>)</w:t>
      </w:r>
      <w:r w:rsidRPr="00D70222">
        <w:tab/>
        <w:t>Длительное содержание под стражей и неадекватная инфрастру</w:t>
      </w:r>
      <w:r w:rsidRPr="00D70222">
        <w:t>к</w:t>
      </w:r>
      <w:r w:rsidRPr="00D70222">
        <w:t xml:space="preserve">тура и услуги для просителей убежища. </w:t>
      </w:r>
    </w:p>
    <w:p w:rsidR="00D70222" w:rsidRPr="00D70222" w:rsidRDefault="00D70222" w:rsidP="00D70222">
      <w:pPr>
        <w:pStyle w:val="SingleTxtGR"/>
      </w:pPr>
      <w:r w:rsidRPr="00D70222">
        <w:tab/>
      </w:r>
      <w:r w:rsidRPr="00D70222">
        <w:rPr>
          <w:lang w:val="en-GB"/>
        </w:rPr>
        <w:t>b</w:t>
      </w:r>
      <w:r w:rsidRPr="00D70222">
        <w:t>)</w:t>
      </w:r>
      <w:r w:rsidRPr="00D70222">
        <w:tab/>
      </w:r>
      <w:r w:rsidR="00F849FE">
        <w:t xml:space="preserve">Принудительное </w:t>
      </w:r>
      <w:r w:rsidR="00C306E5">
        <w:t>за</w:t>
      </w:r>
      <w:r w:rsidR="00F849FE">
        <w:t xml:space="preserve">держание </w:t>
      </w:r>
      <w:r w:rsidRPr="00D70222">
        <w:t>иммигрантов на длительные пери</w:t>
      </w:r>
      <w:r w:rsidRPr="00D70222">
        <w:t>о</w:t>
      </w:r>
      <w:r w:rsidR="00F849FE">
        <w:t xml:space="preserve">ды времени и препятствия к получению </w:t>
      </w:r>
      <w:r w:rsidRPr="00D70222">
        <w:t xml:space="preserve">оплачиваемой государством </w:t>
      </w:r>
      <w:r w:rsidR="00F849FE">
        <w:t>юридич</w:t>
      </w:r>
      <w:r w:rsidR="00F849FE">
        <w:t>е</w:t>
      </w:r>
      <w:r w:rsidR="00F849FE">
        <w:t xml:space="preserve">ской </w:t>
      </w:r>
      <w:r w:rsidRPr="00D70222">
        <w:t xml:space="preserve">помощи, </w:t>
      </w:r>
      <w:r w:rsidR="00F849FE">
        <w:t>услугам устных</w:t>
      </w:r>
      <w:r w:rsidRPr="00D70222">
        <w:t xml:space="preserve"> переводчик</w:t>
      </w:r>
      <w:r w:rsidR="00F849FE">
        <w:t>ов</w:t>
      </w:r>
      <w:r w:rsidRPr="00D70222">
        <w:t xml:space="preserve">, медицинским услугам, образованию и занятости </w:t>
      </w:r>
      <w:r w:rsidR="00F849FE">
        <w:t xml:space="preserve">в ходе </w:t>
      </w:r>
      <w:r w:rsidRPr="00D70222">
        <w:t>содержани</w:t>
      </w:r>
      <w:r w:rsidR="00F849FE">
        <w:t>я</w:t>
      </w:r>
      <w:r w:rsidRPr="00D70222">
        <w:t xml:space="preserve"> под стражей</w:t>
      </w:r>
      <w:r w:rsidR="00F849FE">
        <w:t>; высылка</w:t>
      </w:r>
      <w:r w:rsidRPr="00D70222">
        <w:t xml:space="preserve"> не имеющих надлежащих докумен</w:t>
      </w:r>
      <w:r w:rsidR="00F849FE">
        <w:t>тов иммигрантов.</w:t>
      </w:r>
    </w:p>
    <w:p w:rsidR="00D70222" w:rsidRPr="00D70222" w:rsidRDefault="00D70222" w:rsidP="00D70222">
      <w:pPr>
        <w:pStyle w:val="SingleTxtGR"/>
      </w:pPr>
      <w:r w:rsidRPr="00D70222">
        <w:tab/>
      </w:r>
      <w:r w:rsidRPr="00D70222">
        <w:rPr>
          <w:lang w:val="en-GB"/>
        </w:rPr>
        <w:t>c</w:t>
      </w:r>
      <w:r w:rsidRPr="00D70222">
        <w:t>)</w:t>
      </w:r>
      <w:r w:rsidRPr="00D70222">
        <w:tab/>
        <w:t xml:space="preserve">Высокие уровни </w:t>
      </w:r>
      <w:r w:rsidR="00F849FE" w:rsidRPr="00D70222">
        <w:t xml:space="preserve">бедности </w:t>
      </w:r>
      <w:r w:rsidR="00F849FE">
        <w:t>среди</w:t>
      </w:r>
      <w:r w:rsidR="00F849FE" w:rsidRPr="00D70222">
        <w:t xml:space="preserve"> трудящихся-мигрантов </w:t>
      </w:r>
      <w:r w:rsidRPr="00D70222">
        <w:t>и недост</w:t>
      </w:r>
      <w:r w:rsidRPr="00D70222">
        <w:t>а</w:t>
      </w:r>
      <w:r w:rsidRPr="00D70222">
        <w:t>точный доступ к медицинским услугам и образованию.</w:t>
      </w:r>
    </w:p>
    <w:p w:rsidR="00D70222" w:rsidRPr="00D70222" w:rsidRDefault="00D70222" w:rsidP="00D918D3">
      <w:pPr>
        <w:pStyle w:val="H23GR"/>
      </w:pPr>
      <w:r w:rsidRPr="00D70222">
        <w:tab/>
        <w:t>5.</w:t>
      </w:r>
      <w:r w:rsidRPr="00D70222">
        <w:tab/>
        <w:t>Доступ к правосудию (статья</w:t>
      </w:r>
      <w:r w:rsidR="00F849FE">
        <w:t xml:space="preserve"> </w:t>
      </w:r>
      <w:r w:rsidRPr="00D70222">
        <w:t>6)</w:t>
      </w:r>
    </w:p>
    <w:p w:rsidR="00D70222" w:rsidRPr="00D70222" w:rsidRDefault="00D70222" w:rsidP="00D70222">
      <w:pPr>
        <w:pStyle w:val="SingleTxtGR"/>
      </w:pPr>
      <w:r w:rsidRPr="00D70222">
        <w:tab/>
      </w:r>
      <w:r w:rsidRPr="00D70222">
        <w:rPr>
          <w:lang w:val="en-GB"/>
        </w:rPr>
        <w:t>a</w:t>
      </w:r>
      <w:r w:rsidRPr="00D70222">
        <w:t>)</w:t>
      </w:r>
      <w:r w:rsidRPr="00D70222">
        <w:tab/>
        <w:t xml:space="preserve">Отсутствие права </w:t>
      </w:r>
      <w:r w:rsidR="00F849FE">
        <w:t>на</w:t>
      </w:r>
      <w:r w:rsidRPr="00D70222">
        <w:t xml:space="preserve"> юридическ</w:t>
      </w:r>
      <w:r w:rsidR="00F849FE">
        <w:t>ую помощь</w:t>
      </w:r>
      <w:r w:rsidRPr="00D70222">
        <w:t xml:space="preserve"> для малоимущих</w:t>
      </w:r>
      <w:r w:rsidR="00F849FE">
        <w:t xml:space="preserve"> лиц</w:t>
      </w:r>
      <w:r w:rsidRPr="00D70222">
        <w:t xml:space="preserve">, </w:t>
      </w:r>
      <w:r w:rsidR="00F849FE">
        <w:t xml:space="preserve">относящихся </w:t>
      </w:r>
      <w:r w:rsidRPr="00D70222">
        <w:t>к расовым, этническим и национальным меньшинствам</w:t>
      </w:r>
      <w:r w:rsidR="00F849FE">
        <w:t xml:space="preserve">, в </w:t>
      </w:r>
      <w:r w:rsidRPr="00D70222">
        <w:t>гра</w:t>
      </w:r>
      <w:r w:rsidRPr="00D70222">
        <w:t>ж</w:t>
      </w:r>
      <w:r w:rsidRPr="00D70222">
        <w:t>данск</w:t>
      </w:r>
      <w:r w:rsidR="00F849FE">
        <w:t>ом судопроизводстве</w:t>
      </w:r>
      <w:r w:rsidRPr="00D70222">
        <w:t>, а также неадекватность или отсутствие юридич</w:t>
      </w:r>
      <w:r w:rsidRPr="00D70222">
        <w:t>е</w:t>
      </w:r>
      <w:r w:rsidRPr="00D70222">
        <w:t xml:space="preserve">ской помощи </w:t>
      </w:r>
      <w:r w:rsidR="00F849FE">
        <w:t xml:space="preserve">для </w:t>
      </w:r>
      <w:r w:rsidRPr="00D70222">
        <w:t xml:space="preserve">малоимущих </w:t>
      </w:r>
      <w:r w:rsidR="00F849FE">
        <w:t>лиц в</w:t>
      </w:r>
      <w:r w:rsidRPr="00D70222">
        <w:t xml:space="preserve"> уголовн</w:t>
      </w:r>
      <w:r w:rsidR="00F849FE">
        <w:t>ом судопроизводстве</w:t>
      </w:r>
      <w:r w:rsidRPr="00D70222">
        <w:t xml:space="preserve"> (</w:t>
      </w:r>
      <w:r w:rsidRPr="00D70222">
        <w:rPr>
          <w:lang w:val="fr-FR"/>
        </w:rPr>
        <w:t>CERD</w:t>
      </w:r>
      <w:r w:rsidRPr="00D70222">
        <w:t>/</w:t>
      </w:r>
      <w:r w:rsidRPr="00D70222">
        <w:rPr>
          <w:lang w:val="fr-FR"/>
        </w:rPr>
        <w:t>C</w:t>
      </w:r>
      <w:r w:rsidRPr="00D70222">
        <w:t>/</w:t>
      </w:r>
      <w:r w:rsidRPr="00D70222">
        <w:rPr>
          <w:lang w:val="fr-FR"/>
        </w:rPr>
        <w:t>USA</w:t>
      </w:r>
      <w:r w:rsidRPr="00D70222">
        <w:t>/</w:t>
      </w:r>
      <w:r w:rsidRPr="00D70222">
        <w:rPr>
          <w:lang w:val="fr-FR"/>
        </w:rPr>
        <w:t>CO</w:t>
      </w:r>
      <w:r w:rsidRPr="00D70222">
        <w:t xml:space="preserve">/6, пункт 22; </w:t>
      </w:r>
      <w:r w:rsidRPr="00D70222">
        <w:rPr>
          <w:lang w:val="fr-FR"/>
        </w:rPr>
        <w:t>CERD</w:t>
      </w:r>
      <w:r w:rsidRPr="00D70222">
        <w:t>/</w:t>
      </w:r>
      <w:r w:rsidRPr="00D70222">
        <w:rPr>
          <w:lang w:val="fr-FR"/>
        </w:rPr>
        <w:t>C</w:t>
      </w:r>
      <w:r w:rsidRPr="00D70222">
        <w:t>/</w:t>
      </w:r>
      <w:r w:rsidRPr="00D70222">
        <w:rPr>
          <w:lang w:val="fr-FR"/>
        </w:rPr>
        <w:t>USA</w:t>
      </w:r>
      <w:r w:rsidRPr="00D70222">
        <w:t xml:space="preserve">/7-9, пункт 62). </w:t>
      </w:r>
    </w:p>
    <w:p w:rsidR="00D70222" w:rsidRPr="00D70222" w:rsidRDefault="00D70222" w:rsidP="00D70222">
      <w:pPr>
        <w:pStyle w:val="SingleTxtGR"/>
      </w:pPr>
      <w:r w:rsidRPr="00D70222">
        <w:tab/>
      </w:r>
      <w:r w:rsidRPr="00D70222">
        <w:rPr>
          <w:lang w:val="en-GB"/>
        </w:rPr>
        <w:t>b</w:t>
      </w:r>
      <w:r w:rsidRPr="00D70222">
        <w:t>)</w:t>
      </w:r>
      <w:r w:rsidRPr="00D70222">
        <w:tab/>
        <w:t xml:space="preserve">Доступ к правосудию и механизмам </w:t>
      </w:r>
      <w:r w:rsidR="007B6269">
        <w:t>подачи исков</w:t>
      </w:r>
      <w:r w:rsidRPr="00D70222">
        <w:t xml:space="preserve"> для жертв ко</w:t>
      </w:r>
      <w:r w:rsidRPr="00D70222">
        <w:t>с</w:t>
      </w:r>
      <w:r w:rsidRPr="00D70222">
        <w:t>венной ди</w:t>
      </w:r>
      <w:r w:rsidRPr="00D70222">
        <w:t>с</w:t>
      </w:r>
      <w:r w:rsidRPr="00D70222">
        <w:t>криминации (</w:t>
      </w:r>
      <w:r w:rsidRPr="00D70222">
        <w:rPr>
          <w:lang w:val="en-GB"/>
        </w:rPr>
        <w:t>CERD</w:t>
      </w:r>
      <w:r w:rsidRPr="00D70222">
        <w:t>/</w:t>
      </w:r>
      <w:r w:rsidRPr="00D70222">
        <w:rPr>
          <w:lang w:val="en-GB"/>
        </w:rPr>
        <w:t>C</w:t>
      </w:r>
      <w:r w:rsidRPr="00D70222">
        <w:t>/</w:t>
      </w:r>
      <w:r w:rsidRPr="00D70222">
        <w:rPr>
          <w:lang w:val="en-GB"/>
        </w:rPr>
        <w:t>USA</w:t>
      </w:r>
      <w:r w:rsidRPr="00D70222">
        <w:t>/</w:t>
      </w:r>
      <w:r w:rsidRPr="00D70222">
        <w:rPr>
          <w:lang w:val="en-GB"/>
        </w:rPr>
        <w:t>CO</w:t>
      </w:r>
      <w:r w:rsidRPr="00D70222">
        <w:t xml:space="preserve">/6, пункт 35). </w:t>
      </w:r>
    </w:p>
    <w:p w:rsidR="00D70222" w:rsidRPr="00D70222" w:rsidRDefault="00D70222" w:rsidP="00D70222">
      <w:pPr>
        <w:pStyle w:val="SingleTxtGR"/>
      </w:pPr>
      <w:r w:rsidRPr="00D70222">
        <w:tab/>
      </w:r>
      <w:r w:rsidRPr="00D70222">
        <w:rPr>
          <w:lang w:val="en-GB"/>
        </w:rPr>
        <w:t>c</w:t>
      </w:r>
      <w:r w:rsidRPr="00D70222">
        <w:t>)</w:t>
      </w:r>
      <w:r w:rsidRPr="00D70222">
        <w:tab/>
        <w:t>Доступ к правосудию иностранных заключенных, содержащихся под стражей в Гуантанамо в качестве "враждебных комбатантов" (</w:t>
      </w:r>
      <w:r w:rsidRPr="00D70222">
        <w:rPr>
          <w:lang w:val="fr-FR"/>
        </w:rPr>
        <w:t>CERD</w:t>
      </w:r>
      <w:r w:rsidRPr="00D70222">
        <w:t>/</w:t>
      </w:r>
      <w:r w:rsidRPr="00D70222">
        <w:rPr>
          <w:lang w:val="fr-FR"/>
        </w:rPr>
        <w:t>C</w:t>
      </w:r>
      <w:r w:rsidRPr="00D70222">
        <w:t>/</w:t>
      </w:r>
      <w:r w:rsidRPr="00D70222">
        <w:rPr>
          <w:lang w:val="fr-FR"/>
        </w:rPr>
        <w:t>USA</w:t>
      </w:r>
      <w:r w:rsidRPr="00D70222">
        <w:t>/</w:t>
      </w:r>
      <w:r w:rsidRPr="00D70222">
        <w:rPr>
          <w:lang w:val="fr-FR"/>
        </w:rPr>
        <w:t>CO</w:t>
      </w:r>
      <w:r w:rsidRPr="00D70222">
        <w:t xml:space="preserve">/6, пункт 24; </w:t>
      </w:r>
      <w:r w:rsidRPr="00D70222">
        <w:rPr>
          <w:lang w:val="fr-FR"/>
        </w:rPr>
        <w:t>CERD</w:t>
      </w:r>
      <w:r w:rsidRPr="00D70222">
        <w:t>/</w:t>
      </w:r>
      <w:r w:rsidRPr="00D70222">
        <w:rPr>
          <w:lang w:val="fr-FR"/>
        </w:rPr>
        <w:t>C</w:t>
      </w:r>
      <w:r w:rsidRPr="00D70222">
        <w:t>/</w:t>
      </w:r>
      <w:r w:rsidRPr="00D70222">
        <w:rPr>
          <w:lang w:val="fr-FR"/>
        </w:rPr>
        <w:t>USA</w:t>
      </w:r>
      <w:r w:rsidRPr="00D70222">
        <w:t xml:space="preserve">/7-9, пункт 77). </w:t>
      </w:r>
    </w:p>
    <w:p w:rsidR="00D70222" w:rsidRPr="00D70222" w:rsidRDefault="00D70222" w:rsidP="00D918D3">
      <w:pPr>
        <w:pStyle w:val="H23GR"/>
      </w:pPr>
      <w:r w:rsidRPr="00D70222">
        <w:tab/>
        <w:t>6.</w:t>
      </w:r>
      <w:r w:rsidRPr="00D70222">
        <w:tab/>
        <w:t>Профессиональная подготовка, образование и прочие меры борьбы с</w:t>
      </w:r>
      <w:r w:rsidR="007B6269">
        <w:t> </w:t>
      </w:r>
      <w:r w:rsidRPr="00D70222">
        <w:t>предрассудками и нетерпимостью (статья 7)</w:t>
      </w:r>
    </w:p>
    <w:p w:rsidR="00D70222" w:rsidRPr="00D70222" w:rsidRDefault="00D70222" w:rsidP="00D70222">
      <w:pPr>
        <w:pStyle w:val="SingleTxtGR"/>
      </w:pPr>
      <w:r w:rsidRPr="00D70222">
        <w:tab/>
      </w:r>
      <w:r w:rsidRPr="00D70222">
        <w:rPr>
          <w:lang w:val="en-GB"/>
        </w:rPr>
        <w:t>a</w:t>
      </w:r>
      <w:r w:rsidRPr="00D70222">
        <w:t>)</w:t>
      </w:r>
      <w:r w:rsidRPr="00D70222">
        <w:tab/>
        <w:t>Принятие национальной стратегии или плана действий по обесп</w:t>
      </w:r>
      <w:r w:rsidRPr="00D70222">
        <w:t>е</w:t>
      </w:r>
      <w:r w:rsidRPr="00D70222">
        <w:t>чению полного осуществления положений Конвенции и с целью ликвидации структурной дискриминации.</w:t>
      </w:r>
    </w:p>
    <w:p w:rsidR="00D70222" w:rsidRPr="00D70222" w:rsidRDefault="00D70222" w:rsidP="00D70222">
      <w:pPr>
        <w:pStyle w:val="SingleTxtGR"/>
      </w:pPr>
      <w:r w:rsidRPr="00D70222">
        <w:tab/>
      </w:r>
      <w:r w:rsidRPr="00D70222">
        <w:rPr>
          <w:lang w:val="en-GB"/>
        </w:rPr>
        <w:t>b</w:t>
      </w:r>
      <w:r w:rsidRPr="00D70222">
        <w:t>)</w:t>
      </w:r>
      <w:r w:rsidRPr="00D70222">
        <w:tab/>
        <w:t>Учебные программы или курсы для государственных должностных лиц, работников судебной системы, сотрудников федеральных правоохран</w:t>
      </w:r>
      <w:r w:rsidRPr="00D70222">
        <w:t>и</w:t>
      </w:r>
      <w:r w:rsidRPr="00D70222">
        <w:t>тельных органов и правоохранительных органов штат</w:t>
      </w:r>
      <w:r w:rsidR="007B6269">
        <w:t>ов</w:t>
      </w:r>
      <w:r w:rsidRPr="00D70222">
        <w:t>, учителей, социал</w:t>
      </w:r>
      <w:r w:rsidRPr="00D70222">
        <w:t>ь</w:t>
      </w:r>
      <w:r w:rsidRPr="00D70222">
        <w:t>ных работников и других представителей властных структур с целью повыш</w:t>
      </w:r>
      <w:r w:rsidRPr="00D70222">
        <w:t>е</w:t>
      </w:r>
      <w:r w:rsidRPr="00D70222">
        <w:t>ния их осведомленности о Конвенции и ее положениях (</w:t>
      </w:r>
      <w:r w:rsidRPr="00D70222">
        <w:rPr>
          <w:lang w:val="en-GB"/>
        </w:rPr>
        <w:t>CERD</w:t>
      </w:r>
      <w:r w:rsidRPr="00D70222">
        <w:t>/</w:t>
      </w:r>
      <w:r w:rsidRPr="00D70222">
        <w:rPr>
          <w:lang w:val="en-GB"/>
        </w:rPr>
        <w:t>C</w:t>
      </w:r>
      <w:r w:rsidRPr="00D70222">
        <w:t>/</w:t>
      </w:r>
      <w:r w:rsidRPr="00D70222">
        <w:rPr>
          <w:lang w:val="en-GB"/>
        </w:rPr>
        <w:t>USA</w:t>
      </w:r>
      <w:r w:rsidRPr="00D70222">
        <w:t>/</w:t>
      </w:r>
      <w:r w:rsidRPr="00D70222">
        <w:rPr>
          <w:lang w:val="en-GB"/>
        </w:rPr>
        <w:t>CO</w:t>
      </w:r>
      <w:r w:rsidRPr="00D70222">
        <w:t>/6, пункт 36).</w:t>
      </w:r>
    </w:p>
    <w:p w:rsidR="00D70222" w:rsidRPr="00D70222" w:rsidRDefault="00D70222" w:rsidP="00D70222">
      <w:pPr>
        <w:pStyle w:val="SingleTxtGR"/>
      </w:pPr>
      <w:r w:rsidRPr="00D70222">
        <w:tab/>
      </w:r>
      <w:r w:rsidRPr="00D70222">
        <w:rPr>
          <w:lang w:val="en-GB"/>
        </w:rPr>
        <w:t>c</w:t>
      </w:r>
      <w:r w:rsidRPr="00D70222">
        <w:t>)</w:t>
      </w:r>
      <w:r w:rsidRPr="00D70222">
        <w:tab/>
        <w:t>Включение в учебные программы и учебники для начальной и средней школ информации об истории и культуре различных расовых, этнич</w:t>
      </w:r>
      <w:r w:rsidRPr="00D70222">
        <w:t>е</w:t>
      </w:r>
      <w:r w:rsidRPr="00D70222">
        <w:t xml:space="preserve">ских и национальных групп, проживающих на территории государства-участника, в том </w:t>
      </w:r>
      <w:r w:rsidR="007B6269">
        <w:t>числе групп коренного населения</w:t>
      </w:r>
      <w:r w:rsidRPr="00D70222">
        <w:t xml:space="preserve"> (</w:t>
      </w:r>
      <w:r w:rsidRPr="00D70222">
        <w:rPr>
          <w:lang w:val="en-GB"/>
        </w:rPr>
        <w:t>CERD</w:t>
      </w:r>
      <w:r w:rsidRPr="00D70222">
        <w:t>/</w:t>
      </w:r>
      <w:r w:rsidRPr="00D70222">
        <w:rPr>
          <w:lang w:val="en-GB"/>
        </w:rPr>
        <w:t>C</w:t>
      </w:r>
      <w:r w:rsidRPr="00D70222">
        <w:t>/</w:t>
      </w:r>
      <w:r w:rsidRPr="00D70222">
        <w:rPr>
          <w:lang w:val="en-GB"/>
        </w:rPr>
        <w:t>USA</w:t>
      </w:r>
      <w:r w:rsidRPr="00D70222">
        <w:t>/</w:t>
      </w:r>
      <w:r w:rsidRPr="00D70222">
        <w:rPr>
          <w:lang w:val="en-GB"/>
        </w:rPr>
        <w:t>CO</w:t>
      </w:r>
      <w:r w:rsidRPr="00D70222">
        <w:t>/6, пункт</w:t>
      </w:r>
      <w:r w:rsidR="007B6269">
        <w:t> </w:t>
      </w:r>
      <w:r w:rsidRPr="00D70222">
        <w:t>38).</w:t>
      </w:r>
    </w:p>
    <w:p w:rsidR="00D70222" w:rsidRPr="00D70222" w:rsidRDefault="00D70222" w:rsidP="00D7022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70222" w:rsidRPr="00D70222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633" w:rsidRDefault="00391633">
      <w:r>
        <w:rPr>
          <w:lang w:val="en-US"/>
        </w:rPr>
        <w:tab/>
      </w:r>
      <w:r>
        <w:separator/>
      </w:r>
    </w:p>
  </w:endnote>
  <w:endnote w:type="continuationSeparator" w:id="0">
    <w:p w:rsidR="00391633" w:rsidRDefault="003916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218" w:rsidRPr="009A6F4A" w:rsidRDefault="0094021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5653F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GE.14-07599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218" w:rsidRPr="009A6F4A" w:rsidRDefault="00940218">
    <w:pPr>
      <w:pStyle w:val="Footer"/>
      <w:rPr>
        <w:lang w:val="en-US"/>
      </w:rPr>
    </w:pPr>
    <w:r>
      <w:rPr>
        <w:lang w:val="en-US"/>
      </w:rPr>
      <w:t>GE.14-07599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5653F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940218" w:rsidTr="00BB2D63">
      <w:trPr>
        <w:cnfStyle w:val="100000000000"/>
        <w:trHeight w:val="438"/>
      </w:trPr>
      <w:tc>
        <w:tcPr>
          <w:tcW w:w="4068" w:type="dxa"/>
          <w:vAlign w:val="bottom"/>
        </w:tcPr>
        <w:p w:rsidR="00940218" w:rsidRPr="00D24875" w:rsidRDefault="00940218" w:rsidP="00BB2D63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D24875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4</w:t>
          </w:r>
          <w:r w:rsidRPr="00D24875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07599</w:t>
          </w:r>
          <w:r w:rsidRPr="00D24875">
            <w:rPr>
              <w:sz w:val="20"/>
              <w:lang w:val="en-US"/>
            </w:rPr>
            <w:t xml:space="preserve">  (R)</w:t>
          </w:r>
          <w:r>
            <w:rPr>
              <w:sz w:val="20"/>
              <w:lang w:val="en-US"/>
            </w:rPr>
            <w:t xml:space="preserve">  110714  110714</w:t>
          </w:r>
        </w:p>
      </w:tc>
      <w:tc>
        <w:tcPr>
          <w:tcW w:w="4663" w:type="dxa"/>
          <w:vMerge w:val="restart"/>
          <w:vAlign w:val="bottom"/>
        </w:tcPr>
        <w:p w:rsidR="00940218" w:rsidRDefault="00940218" w:rsidP="00BB2D63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940218" w:rsidRDefault="00940218" w:rsidP="00BB2D63">
          <w:pPr>
            <w:jc w:val="right"/>
          </w:pPr>
          <w:r>
            <w:pict>
              <v:shape id="_x0000_i1027" type="#_x0000_t75" style="width:50.25pt;height:50.25pt">
                <v:imagedata r:id="rId2" o:title="7-9&amp;Size=2&amp;Lang=R"/>
              </v:shape>
            </w:pict>
          </w:r>
        </w:p>
      </w:tc>
    </w:tr>
    <w:tr w:rsidR="00940218" w:rsidRPr="00797A78" w:rsidTr="00BB2D63">
      <w:tc>
        <w:tcPr>
          <w:tcW w:w="4068" w:type="dxa"/>
          <w:vAlign w:val="bottom"/>
        </w:tcPr>
        <w:p w:rsidR="00940218" w:rsidRPr="00147F87" w:rsidRDefault="00940218" w:rsidP="00BB2D63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147F8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147F8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47F8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147F8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147F8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147F8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147F8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147F8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147F8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940218" w:rsidRDefault="00940218" w:rsidP="00BB2D63"/>
      </w:tc>
      <w:tc>
        <w:tcPr>
          <w:tcW w:w="1124" w:type="dxa"/>
          <w:vMerge/>
        </w:tcPr>
        <w:p w:rsidR="00940218" w:rsidRDefault="00940218" w:rsidP="00BB2D63"/>
      </w:tc>
    </w:tr>
  </w:tbl>
  <w:p w:rsidR="00940218" w:rsidRDefault="00940218" w:rsidP="00D24875">
    <w:pPr>
      <w:spacing w:line="240" w:lineRule="auto"/>
      <w:rPr>
        <w:sz w:val="2"/>
        <w:szCs w:val="2"/>
        <w:lang w:val="en-US"/>
      </w:rPr>
    </w:pPr>
  </w:p>
  <w:p w:rsidR="00940218" w:rsidRDefault="00940218" w:rsidP="00B7014E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633" w:rsidRPr="00F71F63" w:rsidRDefault="0039163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91633" w:rsidRPr="00F71F63" w:rsidRDefault="0039163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91633" w:rsidRPr="00635E86" w:rsidRDefault="00391633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218" w:rsidRPr="005A734F" w:rsidRDefault="00940218">
    <w:pPr>
      <w:pStyle w:val="Header"/>
      <w:rPr>
        <w:lang w:val="en-US"/>
      </w:rPr>
    </w:pPr>
    <w:r>
      <w:rPr>
        <w:lang w:val="en-US"/>
      </w:rPr>
      <w:t>CERD/C/USA/Q/7-9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218" w:rsidRPr="009A6F4A" w:rsidRDefault="00940218">
    <w:pPr>
      <w:pStyle w:val="Header"/>
      <w:rPr>
        <w:lang w:val="en-US"/>
      </w:rPr>
    </w:pPr>
    <w:r>
      <w:rPr>
        <w:lang w:val="en-US"/>
      </w:rPr>
      <w:tab/>
      <w:t>CERD/C/USA/Q/7-9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0C78"/>
    <w:rsid w:val="000033D8"/>
    <w:rsid w:val="00005C1C"/>
    <w:rsid w:val="00016553"/>
    <w:rsid w:val="000233B3"/>
    <w:rsid w:val="00023E9E"/>
    <w:rsid w:val="00026B0C"/>
    <w:rsid w:val="00034A16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218F"/>
    <w:rsid w:val="00117AEE"/>
    <w:rsid w:val="00145B2E"/>
    <w:rsid w:val="001463F7"/>
    <w:rsid w:val="00147F8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0C78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2F1CBA"/>
    <w:rsid w:val="003215F5"/>
    <w:rsid w:val="00332891"/>
    <w:rsid w:val="00336175"/>
    <w:rsid w:val="00356BB2"/>
    <w:rsid w:val="00360477"/>
    <w:rsid w:val="00367FC9"/>
    <w:rsid w:val="003711A1"/>
    <w:rsid w:val="00372123"/>
    <w:rsid w:val="00386581"/>
    <w:rsid w:val="00387100"/>
    <w:rsid w:val="00391633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40DF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0FE2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0A95"/>
    <w:rsid w:val="006B23D9"/>
    <w:rsid w:val="006C1814"/>
    <w:rsid w:val="006C2F45"/>
    <w:rsid w:val="006C361A"/>
    <w:rsid w:val="006C5657"/>
    <w:rsid w:val="006D5E4E"/>
    <w:rsid w:val="006E6860"/>
    <w:rsid w:val="006E7183"/>
    <w:rsid w:val="006F1725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B6269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4DE3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1843"/>
    <w:rsid w:val="00915B0A"/>
    <w:rsid w:val="00925557"/>
    <w:rsid w:val="00926904"/>
    <w:rsid w:val="009372F0"/>
    <w:rsid w:val="00940218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653F"/>
    <w:rsid w:val="00B7014E"/>
    <w:rsid w:val="00B81305"/>
    <w:rsid w:val="00BB17DC"/>
    <w:rsid w:val="00BB1AF9"/>
    <w:rsid w:val="00BB2D63"/>
    <w:rsid w:val="00BB4C4A"/>
    <w:rsid w:val="00BD3CAE"/>
    <w:rsid w:val="00BD5F3C"/>
    <w:rsid w:val="00C07C0F"/>
    <w:rsid w:val="00C145C4"/>
    <w:rsid w:val="00C20D2F"/>
    <w:rsid w:val="00C2131B"/>
    <w:rsid w:val="00C306E5"/>
    <w:rsid w:val="00C37AF8"/>
    <w:rsid w:val="00C37C79"/>
    <w:rsid w:val="00C41BBC"/>
    <w:rsid w:val="00C51419"/>
    <w:rsid w:val="00C54056"/>
    <w:rsid w:val="00C663A3"/>
    <w:rsid w:val="00C73AEE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4875"/>
    <w:rsid w:val="00D26B13"/>
    <w:rsid w:val="00D26CC1"/>
    <w:rsid w:val="00D30662"/>
    <w:rsid w:val="00D32A0B"/>
    <w:rsid w:val="00D6236B"/>
    <w:rsid w:val="00D70222"/>
    <w:rsid w:val="00D809D1"/>
    <w:rsid w:val="00D84ECF"/>
    <w:rsid w:val="00D918D3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252AF"/>
    <w:rsid w:val="00E307D1"/>
    <w:rsid w:val="00E336BE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74895"/>
    <w:rsid w:val="00F849FE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1</TotalTime>
  <Pages>1</Pages>
  <Words>1080</Words>
  <Characters>7804</Characters>
  <Application>Microsoft Office Outlook</Application>
  <DocSecurity>4</DocSecurity>
  <Lines>162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1407599</vt:lpstr>
    </vt:vector>
  </TitlesOfParts>
  <Manager>Kovgan</Manager>
  <Company>CSD</Company>
  <LinksUpToDate>false</LinksUpToDate>
  <CharactersWithSpaces>8830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1407599</dc:title>
  <dc:subject>CERD/C/USA/Q/7-9</dc:subject>
  <dc:creator>Chouvalova</dc:creator>
  <cp:keywords/>
  <dc:description/>
  <cp:lastModifiedBy>Chouvalova</cp:lastModifiedBy>
  <cp:revision>4</cp:revision>
  <cp:lastPrinted>2014-07-11T14:34:00Z</cp:lastPrinted>
  <dcterms:created xsi:type="dcterms:W3CDTF">2014-07-11T14:34:00Z</dcterms:created>
  <dcterms:modified xsi:type="dcterms:W3CDTF">2014-07-11T14:35:00Z</dcterms:modified>
</cp:coreProperties>
</file>