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224885" w:rsidRPr="00DB7679" w14:paraId="50B631CF" w14:textId="77777777" w:rsidTr="00975E28">
        <w:trPr>
          <w:trHeight w:hRule="exact" w:val="851"/>
        </w:trPr>
        <w:tc>
          <w:tcPr>
            <w:tcW w:w="1274" w:type="dxa"/>
            <w:tcBorders>
              <w:bottom w:val="single" w:sz="4" w:space="0" w:color="auto"/>
            </w:tcBorders>
          </w:tcPr>
          <w:p w14:paraId="1E5A8813" w14:textId="77777777" w:rsidR="00224885" w:rsidRPr="006E4C12" w:rsidRDefault="00224885" w:rsidP="00975E28">
            <w:pPr>
              <w:kinsoku w:val="0"/>
              <w:overflowPunct w:val="0"/>
              <w:autoSpaceDE w:val="0"/>
              <w:autoSpaceDN w:val="0"/>
              <w:adjustRightInd w:val="0"/>
              <w:snapToGrid w:val="0"/>
              <w:spacing w:after="80" w:line="480" w:lineRule="exact"/>
              <w:jc w:val="left"/>
              <w:rPr>
                <w:szCs w:val="40"/>
              </w:rPr>
            </w:pPr>
            <w:bookmarkStart w:id="2" w:name="_Hlk129329185"/>
          </w:p>
        </w:tc>
        <w:tc>
          <w:tcPr>
            <w:tcW w:w="5104" w:type="dxa"/>
            <w:tcBorders>
              <w:bottom w:val="single" w:sz="4" w:space="0" w:color="auto"/>
            </w:tcBorders>
            <w:vAlign w:val="bottom"/>
          </w:tcPr>
          <w:p w14:paraId="122308AF" w14:textId="77777777" w:rsidR="00224885" w:rsidRPr="00662F2B" w:rsidRDefault="00224885" w:rsidP="00975E28">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6510CDDB" w14:textId="77777777" w:rsidR="00224885" w:rsidRPr="00AF66EA" w:rsidRDefault="00224885" w:rsidP="00975E28">
            <w:pPr>
              <w:bidi w:val="0"/>
              <w:jc w:val="left"/>
            </w:pPr>
            <w:r w:rsidRPr="00AF66EA">
              <w:rPr>
                <w:sz w:val="40"/>
              </w:rPr>
              <w:t>CRC</w:t>
            </w:r>
            <w:r>
              <w:t>/C/EGY/</w:t>
            </w:r>
            <w:r w:rsidRPr="00004AFA">
              <w:t>5</w:t>
            </w:r>
            <w:r>
              <w:t>-</w:t>
            </w:r>
            <w:r w:rsidRPr="00004AFA">
              <w:t>6</w:t>
            </w:r>
          </w:p>
        </w:tc>
      </w:tr>
      <w:tr w:rsidR="00224885" w:rsidRPr="00DB7679" w14:paraId="70593DC0" w14:textId="77777777" w:rsidTr="00975E28">
        <w:trPr>
          <w:trHeight w:hRule="exact" w:val="2835"/>
        </w:trPr>
        <w:tc>
          <w:tcPr>
            <w:tcW w:w="1274" w:type="dxa"/>
            <w:tcBorders>
              <w:top w:val="single" w:sz="4" w:space="0" w:color="auto"/>
              <w:bottom w:val="single" w:sz="12" w:space="0" w:color="auto"/>
            </w:tcBorders>
          </w:tcPr>
          <w:p w14:paraId="78A1B793" w14:textId="77777777" w:rsidR="00224885" w:rsidRPr="00DB7679" w:rsidRDefault="00224885" w:rsidP="00975E28">
            <w:pPr>
              <w:jc w:val="center"/>
              <w:rPr>
                <w:rtl/>
              </w:rPr>
            </w:pPr>
            <w:r>
              <w:rPr>
                <w:noProof/>
              </w:rPr>
              <w:drawing>
                <wp:inline distT="0" distB="0" distL="0" distR="0" wp14:anchorId="4103F33C" wp14:editId="4F971FA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6F0C7963" w14:textId="77777777" w:rsidR="00224885" w:rsidRPr="00004AFA" w:rsidRDefault="00224885" w:rsidP="00975E28">
            <w:pPr>
              <w:spacing w:before="240" w:after="40" w:line="640" w:lineRule="exact"/>
              <w:ind w:left="57"/>
              <w:jc w:val="left"/>
              <w:rPr>
                <w:rFonts w:ascii="Times New Roman Bold" w:hAnsi="Times New Roman Bold" w:hint="eastAsia"/>
                <w:b/>
                <w:bCs/>
                <w:sz w:val="50"/>
                <w:szCs w:val="50"/>
                <w:rtl/>
              </w:rPr>
            </w:pPr>
            <w:r w:rsidRPr="00004AFA">
              <w:rPr>
                <w:rFonts w:ascii="Times New Roman Bold" w:hAnsi="Times New Roman Bold" w:hint="cs"/>
                <w:b/>
                <w:bCs/>
                <w:sz w:val="50"/>
                <w:szCs w:val="50"/>
                <w:rtl/>
              </w:rPr>
              <w:t>اتفاقيـة حقوق الطفل</w:t>
            </w:r>
          </w:p>
        </w:tc>
        <w:tc>
          <w:tcPr>
            <w:tcW w:w="3261" w:type="dxa"/>
            <w:tcBorders>
              <w:top w:val="single" w:sz="4" w:space="0" w:color="auto"/>
              <w:bottom w:val="single" w:sz="12" w:space="0" w:color="auto"/>
            </w:tcBorders>
          </w:tcPr>
          <w:p w14:paraId="4C99B5E3" w14:textId="77777777" w:rsidR="00224885" w:rsidRPr="00FD0AB4" w:rsidRDefault="00224885" w:rsidP="00975E28">
            <w:pPr>
              <w:bidi w:val="0"/>
              <w:spacing w:before="240" w:line="240" w:lineRule="exact"/>
            </w:pPr>
            <w:r w:rsidRPr="00FD0AB4">
              <w:t>Distr.: General</w:t>
            </w:r>
          </w:p>
          <w:p w14:paraId="3FE3A719" w14:textId="77777777" w:rsidR="00224885" w:rsidRPr="00FD0AB4" w:rsidRDefault="00224885" w:rsidP="00975E28">
            <w:pPr>
              <w:bidi w:val="0"/>
            </w:pPr>
            <w:r w:rsidRPr="00004AFA">
              <w:t>22</w:t>
            </w:r>
            <w:r w:rsidRPr="00FD0AB4">
              <w:t xml:space="preserve"> March </w:t>
            </w:r>
            <w:r w:rsidRPr="00004AFA">
              <w:t>2023</w:t>
            </w:r>
          </w:p>
          <w:p w14:paraId="1B8E378F" w14:textId="77777777" w:rsidR="00224885" w:rsidRPr="00FD0AB4" w:rsidRDefault="00224885" w:rsidP="00975E28">
            <w:pPr>
              <w:bidi w:val="0"/>
            </w:pPr>
          </w:p>
          <w:p w14:paraId="39F63BBF" w14:textId="77777777" w:rsidR="00224885" w:rsidRPr="00FD0AB4" w:rsidRDefault="00224885" w:rsidP="00975E28">
            <w:pPr>
              <w:bidi w:val="0"/>
            </w:pPr>
            <w:r w:rsidRPr="00FD0AB4">
              <w:t>Original: Arabic</w:t>
            </w:r>
          </w:p>
          <w:p w14:paraId="365EDD36" w14:textId="77777777" w:rsidR="00224885" w:rsidRPr="00AF66EA" w:rsidRDefault="00224885" w:rsidP="00975E28">
            <w:pPr>
              <w:bidi w:val="0"/>
              <w:spacing w:line="240" w:lineRule="exact"/>
              <w:jc w:val="left"/>
            </w:pPr>
            <w:r w:rsidRPr="00FD0AB4">
              <w:t xml:space="preserve">Arabic, English, French and </w:t>
            </w:r>
            <w:r>
              <w:br/>
            </w:r>
            <w:r w:rsidRPr="00FD0AB4">
              <w:t>Spanish only</w:t>
            </w:r>
          </w:p>
        </w:tc>
      </w:tr>
    </w:tbl>
    <w:p w14:paraId="2AA2E67D" w14:textId="77777777" w:rsidR="00224885" w:rsidRPr="00004AFA" w:rsidRDefault="00224885" w:rsidP="00526C08">
      <w:pPr>
        <w:spacing w:before="120" w:line="360" w:lineRule="exact"/>
        <w:textDirection w:val="tbRlV"/>
        <w:rPr>
          <w:b/>
          <w:sz w:val="28"/>
          <w:szCs w:val="24"/>
          <w:lang w:val="ar-SA" w:eastAsia="zh-TW" w:bidi="en-GB"/>
        </w:rPr>
      </w:pPr>
      <w:r w:rsidRPr="00004AFA">
        <w:rPr>
          <w:b/>
          <w:bCs/>
          <w:sz w:val="24"/>
          <w:szCs w:val="26"/>
          <w:cs/>
        </w:rPr>
        <w:t>‎</w:t>
      </w:r>
      <w:r w:rsidRPr="00004AFA">
        <w:rPr>
          <w:b/>
          <w:bCs/>
          <w:sz w:val="24"/>
          <w:szCs w:val="26"/>
          <w:rtl/>
        </w:rPr>
        <w:t>لجنة حقوق الطفل‏</w:t>
      </w:r>
    </w:p>
    <w:p w14:paraId="46710713" w14:textId="77777777" w:rsidR="00224885" w:rsidRPr="00004AFA" w:rsidRDefault="00224885" w:rsidP="00224885">
      <w:pPr>
        <w:pStyle w:val="HMGA"/>
        <w:rPr>
          <w:lang w:val="en-US" w:eastAsia="zh-TW" w:bidi="en-GB"/>
        </w:rPr>
      </w:pPr>
      <w:r w:rsidRPr="00004AFA">
        <w:rPr>
          <w:rtl/>
        </w:rPr>
        <w:tab/>
      </w:r>
      <w:r w:rsidRPr="00004AFA">
        <w:rPr>
          <w:rtl/>
        </w:rPr>
        <w:tab/>
        <w:t xml:space="preserve">التقرير الجامع للتقريرين الدوريين الخامس والسادس المقدم من مصر بموجب المادة </w:t>
      </w:r>
      <w:r w:rsidRPr="00004AFA">
        <w:rPr>
          <w:rFonts w:ascii="Simplified Arabic"/>
          <w:rtl/>
        </w:rPr>
        <w:t>44</w:t>
      </w:r>
      <w:r w:rsidRPr="00004AFA">
        <w:rPr>
          <w:rtl/>
        </w:rPr>
        <w:t xml:space="preserve"> من الاتفاقية، والواجب تقديمه في عام </w:t>
      </w:r>
      <w:r w:rsidRPr="00004AFA">
        <w:rPr>
          <w:rFonts w:ascii="Simplified Arabic"/>
          <w:rtl/>
        </w:rPr>
        <w:t>2016</w:t>
      </w:r>
      <w:r w:rsidRPr="003F15A3">
        <w:rPr>
          <w:rStyle w:val="FootnoteReference"/>
          <w:rFonts w:ascii="Simplified Arabic"/>
          <w:b w:val="0"/>
          <w:bCs w:val="0"/>
          <w:sz w:val="30"/>
          <w:szCs w:val="30"/>
          <w:rtl/>
        </w:rPr>
        <w:footnoteReference w:customMarkFollows="1" w:id="1"/>
        <w:t>*</w:t>
      </w:r>
    </w:p>
    <w:p w14:paraId="7929508C" w14:textId="77777777" w:rsidR="00224885" w:rsidRDefault="00224885" w:rsidP="00224885">
      <w:pPr>
        <w:pStyle w:val="SingleTxtG"/>
        <w:bidi/>
        <w:jc w:val="right"/>
        <w:textDirection w:val="tbRlV"/>
        <w:rPr>
          <w:rFonts w:cs="Simplified Arabic"/>
          <w:lang w:eastAsia="zh-TW" w:bidi="en-GB"/>
        </w:rPr>
      </w:pPr>
      <w:r>
        <w:rPr>
          <w:rtl/>
        </w:rPr>
        <w:t>[تاريخ الاستلام</w:t>
      </w:r>
      <w:r>
        <w:rPr>
          <w:rFonts w:ascii="Simplified Arabic" w:cs="Simplified Arabic"/>
        </w:rPr>
        <w:t>:</w:t>
      </w:r>
      <w:r>
        <w:rPr>
          <w:rtl/>
        </w:rPr>
        <w:t xml:space="preserve"> </w:t>
      </w:r>
      <w:r w:rsidRPr="00004AFA">
        <w:rPr>
          <w:rFonts w:ascii="Simplified Arabic" w:cs="Simplified Arabic"/>
          <w:rtl/>
        </w:rPr>
        <w:t>9</w:t>
      </w:r>
      <w:r>
        <w:rPr>
          <w:rtl/>
        </w:rPr>
        <w:t xml:space="preserve"> شباط/فبراير </w:t>
      </w:r>
      <w:r w:rsidRPr="00004AFA">
        <w:rPr>
          <w:rFonts w:ascii="Simplified Arabic" w:cs="Simplified Arabic"/>
          <w:rtl/>
        </w:rPr>
        <w:t>2023</w:t>
      </w:r>
      <w:r>
        <w:rPr>
          <w:rFonts w:ascii="Simplified Arabic" w:cs="Simplified Arabic"/>
          <w:rtl/>
        </w:rPr>
        <w:t>]</w:t>
      </w:r>
    </w:p>
    <w:p w14:paraId="1E41A5F2" w14:textId="77777777" w:rsidR="00F774CD" w:rsidRPr="00FD0AB4" w:rsidRDefault="00F774CD" w:rsidP="001B4EDC">
      <w:pPr>
        <w:keepNext/>
        <w:pageBreakBefore/>
        <w:spacing w:line="360" w:lineRule="exact"/>
        <w:rPr>
          <w:sz w:val="26"/>
          <w:szCs w:val="26"/>
          <w:rtl/>
        </w:rPr>
      </w:pPr>
      <w:bookmarkStart w:id="3" w:name="_Toc515846859"/>
      <w:bookmarkEnd w:id="2"/>
      <w:r w:rsidRPr="00FD0AB4">
        <w:rPr>
          <w:rFonts w:hint="cs"/>
          <w:sz w:val="26"/>
          <w:szCs w:val="26"/>
          <w:rtl/>
        </w:rPr>
        <w:lastRenderedPageBreak/>
        <w:t>المحتويات</w:t>
      </w:r>
    </w:p>
    <w:p w14:paraId="3B1D4C47" w14:textId="0BC2E2DF" w:rsidR="001B4EDC" w:rsidRPr="00004AFA" w:rsidRDefault="00F107F4" w:rsidP="003C2AAB">
      <w:pPr>
        <w:keepNext/>
        <w:tabs>
          <w:tab w:val="left" w:pos="7917"/>
          <w:tab w:val="right" w:pos="9638"/>
        </w:tabs>
        <w:spacing w:before="120" w:after="120" w:line="240" w:lineRule="exact"/>
        <w:ind w:left="284"/>
        <w:rPr>
          <w:iCs/>
          <w:sz w:val="22"/>
          <w:rtl/>
        </w:rPr>
      </w:pPr>
      <w:r w:rsidRPr="00004AFA">
        <w:rPr>
          <w:rFonts w:hint="cs"/>
          <w:iCs/>
          <w:sz w:val="22"/>
          <w:rtl/>
        </w:rPr>
        <w:t>الموضوع</w:t>
      </w:r>
      <w:r w:rsidR="001B4EDC" w:rsidRPr="00004AFA">
        <w:rPr>
          <w:i/>
          <w:sz w:val="22"/>
          <w:rtl/>
        </w:rPr>
        <w:tab/>
      </w:r>
      <w:r w:rsidR="001B4EDC" w:rsidRPr="00004AFA">
        <w:rPr>
          <w:i/>
          <w:sz w:val="22"/>
          <w:rtl/>
        </w:rPr>
        <w:tab/>
      </w:r>
      <w:r w:rsidR="001B4EDC" w:rsidRPr="00004AFA">
        <w:rPr>
          <w:rFonts w:hint="cs"/>
          <w:iCs/>
          <w:sz w:val="22"/>
          <w:rtl/>
        </w:rPr>
        <w:t>الصفحة</w:t>
      </w:r>
    </w:p>
    <w:p w14:paraId="3C9DB80B" w14:textId="56B617E4" w:rsidR="001B4EDC" w:rsidRPr="00FD0AB4" w:rsidRDefault="00F107F4" w:rsidP="00F107F4">
      <w:pPr>
        <w:pStyle w:val="TOC4"/>
        <w:rPr>
          <w:rFonts w:eastAsiaTheme="minorEastAsia"/>
          <w:sz w:val="22"/>
          <w:szCs w:val="22"/>
          <w:rtl/>
          <w:lang w:val="en-US"/>
        </w:rPr>
      </w:pPr>
      <w:r w:rsidRPr="00FD0AB4">
        <w:rPr>
          <w:rtl/>
        </w:rPr>
        <w:tab/>
      </w:r>
      <w:r w:rsidRPr="00FD0AB4">
        <w:rPr>
          <w:rtl/>
        </w:rPr>
        <w:tab/>
      </w:r>
      <w:r w:rsidRPr="00FD0AB4">
        <w:rPr>
          <w:rtl/>
        </w:rPr>
        <w:tab/>
      </w:r>
      <w:r w:rsidR="001B4EDC" w:rsidRPr="00FD0AB4">
        <w:rPr>
          <w:rStyle w:val="Hyperlink"/>
          <w:highlight w:val="lightGray"/>
        </w:rPr>
        <w:fldChar w:fldCharType="begin"/>
      </w:r>
      <w:r w:rsidR="001B4EDC" w:rsidRPr="00FD0AB4">
        <w:rPr>
          <w:rStyle w:val="Hyperlink"/>
          <w:highlight w:val="lightGray"/>
        </w:rPr>
        <w:instrText xml:space="preserve"> TOC \o "1-3" \h \z \t "_ H _Ch_GA;4;_ H_1_GA;5;_ H_2/3_GA;6" </w:instrText>
      </w:r>
      <w:r w:rsidR="001B4EDC" w:rsidRPr="00FD0AB4">
        <w:rPr>
          <w:rStyle w:val="Hyperlink"/>
          <w:highlight w:val="lightGray"/>
        </w:rPr>
        <w:fldChar w:fldCharType="separate"/>
      </w:r>
      <w:hyperlink w:anchor="_Toc129358245" w:history="1">
        <w:r w:rsidR="001B4EDC" w:rsidRPr="0063657B">
          <w:rPr>
            <w:rStyle w:val="Hyperlink"/>
            <w:rtl/>
          </w:rPr>
          <w:t>المقدمة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Toc129358245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sidR="009F016C">
          <w:rPr>
            <w:webHidden/>
            <w:rtl/>
          </w:rPr>
          <w:t>4</w:t>
        </w:r>
        <w:r w:rsidR="001B4EDC" w:rsidRPr="00FD0AB4">
          <w:rPr>
            <w:rStyle w:val="Hyperlink"/>
            <w:rtl/>
          </w:rPr>
          <w:fldChar w:fldCharType="end"/>
        </w:r>
      </w:hyperlink>
    </w:p>
    <w:p w14:paraId="72C61072" w14:textId="6D1A2852" w:rsidR="001B4EDC" w:rsidRPr="00FD0AB4" w:rsidRDefault="009F016C">
      <w:pPr>
        <w:pStyle w:val="TOC4"/>
        <w:rPr>
          <w:rFonts w:eastAsiaTheme="minorEastAsia"/>
          <w:sz w:val="22"/>
          <w:szCs w:val="22"/>
          <w:rtl/>
          <w:lang w:val="en-US"/>
        </w:rPr>
      </w:pPr>
      <w:hyperlink w:anchor="_Toc129358251" w:history="1">
        <w:r w:rsidR="001B4EDC" w:rsidRPr="0063657B">
          <w:rPr>
            <w:rStyle w:val="Hyperlink"/>
            <w:rtl/>
          </w:rPr>
          <w:tab/>
          <w:t>أولاً</w:t>
        </w:r>
        <w:r w:rsidR="001B4EDC" w:rsidRPr="0063657B">
          <w:rPr>
            <w:rStyle w:val="Hyperlink"/>
            <w:rtl/>
          </w:rPr>
          <w:tab/>
          <w:t>-</w:t>
        </w:r>
        <w:r w:rsidR="001B4EDC" w:rsidRPr="0063657B">
          <w:rPr>
            <w:rStyle w:val="Hyperlink"/>
            <w:rtl/>
          </w:rPr>
          <w:tab/>
          <w:t>تدابير التنفيذ العامة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Toc129358251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5</w:t>
        </w:r>
        <w:r w:rsidR="001B4EDC" w:rsidRPr="00FD0AB4">
          <w:rPr>
            <w:rStyle w:val="Hyperlink"/>
            <w:rtl/>
          </w:rPr>
          <w:fldChar w:fldCharType="end"/>
        </w:r>
      </w:hyperlink>
    </w:p>
    <w:p w14:paraId="3371E2C5" w14:textId="03896333" w:rsidR="001B4EDC" w:rsidRPr="00FD0AB4" w:rsidRDefault="009F016C" w:rsidP="0063657B">
      <w:pPr>
        <w:pStyle w:val="TOC5"/>
        <w:rPr>
          <w:rFonts w:eastAsiaTheme="minorEastAsia"/>
          <w:sz w:val="22"/>
          <w:szCs w:val="22"/>
          <w:rtl/>
          <w:lang w:val="en-US"/>
        </w:rPr>
      </w:pPr>
      <w:hyperlink w:anchor="_Toc129358252" w:history="1">
        <w:r w:rsidR="001B4EDC" w:rsidRPr="0063657B">
          <w:rPr>
            <w:rStyle w:val="Hyperlink"/>
            <w:rtl/>
          </w:rPr>
          <w:t>(أ‌)</w:t>
        </w:r>
        <w:r w:rsidR="001B4EDC" w:rsidRPr="00FD0AB4">
          <w:rPr>
            <w:rFonts w:eastAsiaTheme="minorEastAsia"/>
            <w:sz w:val="22"/>
            <w:szCs w:val="22"/>
            <w:rtl/>
            <w:lang w:val="en-US"/>
          </w:rPr>
          <w:tab/>
        </w:r>
        <w:r w:rsidR="001B4EDC" w:rsidRPr="0063657B">
          <w:rPr>
            <w:rStyle w:val="Hyperlink"/>
            <w:rtl/>
          </w:rPr>
          <w:tab/>
          <w:t>الوضع القانوني للاتفاقية في التشريع المصري</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Toc129358252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5</w:t>
        </w:r>
        <w:r w:rsidR="001B4EDC" w:rsidRPr="00FD0AB4">
          <w:rPr>
            <w:rStyle w:val="Hyperlink"/>
            <w:rtl/>
          </w:rPr>
          <w:fldChar w:fldCharType="end"/>
        </w:r>
      </w:hyperlink>
    </w:p>
    <w:p w14:paraId="33157510" w14:textId="080C4FD3" w:rsidR="001B4EDC" w:rsidRPr="00FD0AB4" w:rsidRDefault="009F016C" w:rsidP="0063657B">
      <w:pPr>
        <w:pStyle w:val="TOC5"/>
        <w:rPr>
          <w:rFonts w:eastAsiaTheme="minorEastAsia"/>
          <w:sz w:val="22"/>
          <w:szCs w:val="22"/>
          <w:rtl/>
          <w:lang w:val="en-US"/>
        </w:rPr>
      </w:pPr>
      <w:hyperlink w:anchor="_Toc129358253" w:history="1">
        <w:r w:rsidR="001B4EDC" w:rsidRPr="0063657B">
          <w:rPr>
            <w:rStyle w:val="Hyperlink"/>
            <w:rtl/>
          </w:rPr>
          <w:t>(ب‌)</w:t>
        </w:r>
        <w:r w:rsidR="001B4EDC" w:rsidRPr="00FD0AB4">
          <w:rPr>
            <w:rFonts w:eastAsiaTheme="minorEastAsia"/>
            <w:sz w:val="22"/>
            <w:szCs w:val="22"/>
            <w:rtl/>
            <w:lang w:val="en-US"/>
          </w:rPr>
          <w:tab/>
        </w:r>
        <w:r w:rsidR="001B4EDC" w:rsidRPr="0063657B">
          <w:rPr>
            <w:rStyle w:val="Hyperlink"/>
            <w:rtl/>
          </w:rPr>
          <w:tab/>
          <w:t>الممارسات الوطنية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Toc129358253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6</w:t>
        </w:r>
        <w:r w:rsidR="001B4EDC" w:rsidRPr="00FD0AB4">
          <w:rPr>
            <w:rStyle w:val="Hyperlink"/>
            <w:rtl/>
          </w:rPr>
          <w:fldChar w:fldCharType="end"/>
        </w:r>
      </w:hyperlink>
    </w:p>
    <w:p w14:paraId="5938A3F4" w14:textId="671DF71E" w:rsidR="001B4EDC" w:rsidRPr="00FD0AB4" w:rsidRDefault="009F016C">
      <w:pPr>
        <w:pStyle w:val="TOC6"/>
        <w:rPr>
          <w:rFonts w:eastAsiaTheme="minorEastAsia"/>
          <w:noProof/>
          <w:sz w:val="22"/>
          <w:szCs w:val="22"/>
          <w:rtl/>
          <w:lang w:val="en-US"/>
        </w:rPr>
      </w:pPr>
      <w:hyperlink w:anchor="_Toc129358254" w:history="1">
        <w:r w:rsidR="001B4EDC" w:rsidRPr="0063657B">
          <w:rPr>
            <w:rStyle w:val="Hyperlink"/>
            <w:noProof/>
            <w:rtl/>
          </w:rPr>
          <w:t>المساهمة المصرية على الساحة الدولية والإقليمية في مجال حقوق الإنسان</w:t>
        </w:r>
        <w:r w:rsidR="001B4EDC" w:rsidRPr="00FD0AB4">
          <w:rPr>
            <w:noProof/>
            <w:webHidden/>
            <w:rtl/>
          </w:rPr>
          <w:tab/>
        </w:r>
        <w:r w:rsidR="001B4EDC" w:rsidRPr="0063657B">
          <w:rPr>
            <w:rStyle w:val="Hyperlink"/>
            <w:noProof/>
            <w:rtl/>
          </w:rPr>
          <w:tab/>
        </w:r>
        <w:r w:rsidR="001B4EDC" w:rsidRPr="00FD0AB4">
          <w:rPr>
            <w:rStyle w:val="Hyperlink"/>
            <w:noProof/>
            <w:rtl/>
          </w:rPr>
          <w:fldChar w:fldCharType="begin"/>
        </w:r>
        <w:r w:rsidR="001B4EDC" w:rsidRPr="00FD0AB4">
          <w:rPr>
            <w:noProof/>
            <w:webHidden/>
            <w:rtl/>
          </w:rPr>
          <w:instrText xml:space="preserve"> </w:instrText>
        </w:r>
        <w:r w:rsidR="001B4EDC" w:rsidRPr="00FD0AB4">
          <w:rPr>
            <w:noProof/>
            <w:webHidden/>
          </w:rPr>
          <w:instrText>PAGEREF</w:instrText>
        </w:r>
        <w:r w:rsidR="001B4EDC" w:rsidRPr="00FD0AB4">
          <w:rPr>
            <w:noProof/>
            <w:webHidden/>
            <w:rtl/>
          </w:rPr>
          <w:instrText xml:space="preserve"> _</w:instrText>
        </w:r>
        <w:r w:rsidR="001B4EDC" w:rsidRPr="00FD0AB4">
          <w:rPr>
            <w:noProof/>
            <w:webHidden/>
          </w:rPr>
          <w:instrText>Toc129358254 \h</w:instrText>
        </w:r>
        <w:r w:rsidR="001B4EDC" w:rsidRPr="00FD0AB4">
          <w:rPr>
            <w:noProof/>
            <w:webHidden/>
            <w:rtl/>
          </w:rPr>
          <w:instrText xml:space="preserve"> </w:instrText>
        </w:r>
        <w:r w:rsidR="001B4EDC" w:rsidRPr="00FD0AB4">
          <w:rPr>
            <w:rStyle w:val="Hyperlink"/>
            <w:noProof/>
            <w:rtl/>
          </w:rPr>
        </w:r>
        <w:r w:rsidR="001B4EDC" w:rsidRPr="00FD0AB4">
          <w:rPr>
            <w:rStyle w:val="Hyperlink"/>
            <w:noProof/>
            <w:rtl/>
          </w:rPr>
          <w:fldChar w:fldCharType="separate"/>
        </w:r>
        <w:r>
          <w:rPr>
            <w:noProof/>
            <w:webHidden/>
            <w:rtl/>
          </w:rPr>
          <w:t>6</w:t>
        </w:r>
        <w:r w:rsidR="001B4EDC" w:rsidRPr="00FD0AB4">
          <w:rPr>
            <w:rStyle w:val="Hyperlink"/>
            <w:noProof/>
            <w:rtl/>
          </w:rPr>
          <w:fldChar w:fldCharType="end"/>
        </w:r>
      </w:hyperlink>
    </w:p>
    <w:p w14:paraId="4DDFAEDF" w14:textId="62932964" w:rsidR="001B4EDC" w:rsidRPr="00FD0AB4" w:rsidRDefault="009F016C" w:rsidP="0063657B">
      <w:pPr>
        <w:pStyle w:val="TOC5"/>
        <w:rPr>
          <w:rFonts w:eastAsiaTheme="minorEastAsia"/>
          <w:sz w:val="22"/>
          <w:szCs w:val="22"/>
          <w:rtl/>
          <w:lang w:val="en-US"/>
        </w:rPr>
      </w:pPr>
      <w:hyperlink w:anchor="_Toc129358256" w:history="1">
        <w:r w:rsidR="001B4EDC" w:rsidRPr="0063657B">
          <w:rPr>
            <w:rStyle w:val="Hyperlink"/>
            <w:rtl/>
          </w:rPr>
          <w:t>(ج)</w:t>
        </w:r>
        <w:r w:rsidR="001B4EDC" w:rsidRPr="00FD0AB4">
          <w:rPr>
            <w:rFonts w:eastAsiaTheme="minorEastAsia"/>
            <w:sz w:val="22"/>
            <w:szCs w:val="22"/>
            <w:rtl/>
            <w:lang w:val="en-US"/>
          </w:rPr>
          <w:tab/>
        </w:r>
        <w:r w:rsidR="001B4EDC" w:rsidRPr="0063657B">
          <w:rPr>
            <w:rStyle w:val="Hyperlink"/>
            <w:rtl/>
          </w:rPr>
          <w:tab/>
          <w:t>التنسيق</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Toc129358256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7</w:t>
        </w:r>
        <w:r w:rsidR="001B4EDC" w:rsidRPr="00FD0AB4">
          <w:rPr>
            <w:rStyle w:val="Hyperlink"/>
            <w:rtl/>
          </w:rPr>
          <w:fldChar w:fldCharType="end"/>
        </w:r>
      </w:hyperlink>
    </w:p>
    <w:p w14:paraId="025C5D2B" w14:textId="39EEF955" w:rsidR="001B4EDC" w:rsidRPr="00FD0AB4" w:rsidRDefault="009F016C" w:rsidP="0063657B">
      <w:pPr>
        <w:pStyle w:val="TOC5"/>
        <w:rPr>
          <w:rFonts w:eastAsiaTheme="minorEastAsia"/>
          <w:sz w:val="22"/>
          <w:szCs w:val="22"/>
          <w:rtl/>
          <w:lang w:val="en-US"/>
        </w:rPr>
      </w:pPr>
      <w:hyperlink w:anchor="_Toc129358261" w:history="1">
        <w:r w:rsidR="001B4EDC" w:rsidRPr="0063657B">
          <w:rPr>
            <w:rStyle w:val="Hyperlink"/>
            <w:rtl/>
          </w:rPr>
          <w:t>(د)</w:t>
        </w:r>
        <w:r w:rsidR="001B4EDC" w:rsidRPr="00FD0AB4">
          <w:rPr>
            <w:rFonts w:eastAsiaTheme="minorEastAsia"/>
            <w:sz w:val="22"/>
            <w:szCs w:val="22"/>
            <w:rtl/>
            <w:lang w:val="en-US"/>
          </w:rPr>
          <w:tab/>
        </w:r>
        <w:r w:rsidR="001B4EDC" w:rsidRPr="0063657B">
          <w:rPr>
            <w:rStyle w:val="Hyperlink"/>
            <w:rtl/>
          </w:rPr>
          <w:tab/>
          <w:t>الميزانية والرصد المستقل</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Toc129358261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9</w:t>
        </w:r>
        <w:r w:rsidR="001B4EDC" w:rsidRPr="00FD0AB4">
          <w:rPr>
            <w:rStyle w:val="Hyperlink"/>
            <w:rtl/>
          </w:rPr>
          <w:fldChar w:fldCharType="end"/>
        </w:r>
      </w:hyperlink>
    </w:p>
    <w:p w14:paraId="2C6EF897" w14:textId="72A6F292" w:rsidR="001B4EDC" w:rsidRPr="00FD0AB4" w:rsidRDefault="009F016C" w:rsidP="0063657B">
      <w:pPr>
        <w:pStyle w:val="TOC5"/>
        <w:rPr>
          <w:rFonts w:eastAsiaTheme="minorEastAsia"/>
          <w:sz w:val="22"/>
          <w:szCs w:val="22"/>
          <w:rtl/>
          <w:lang w:val="en-US"/>
        </w:rPr>
      </w:pPr>
      <w:hyperlink w:anchor="_Toc129358262" w:history="1">
        <w:r w:rsidR="001B4EDC" w:rsidRPr="0063657B">
          <w:rPr>
            <w:rStyle w:val="Hyperlink"/>
            <w:rtl/>
          </w:rPr>
          <w:t>(ه)</w:t>
        </w:r>
        <w:r w:rsidR="001B4EDC" w:rsidRPr="00FD0AB4">
          <w:rPr>
            <w:rFonts w:eastAsiaTheme="minorEastAsia"/>
            <w:sz w:val="22"/>
            <w:szCs w:val="22"/>
            <w:rtl/>
            <w:lang w:val="en-US"/>
          </w:rPr>
          <w:tab/>
        </w:r>
        <w:r w:rsidR="001B4EDC" w:rsidRPr="0063657B">
          <w:rPr>
            <w:rStyle w:val="Hyperlink"/>
            <w:rtl/>
          </w:rPr>
          <w:tab/>
          <w:t>آليات تلقي شكاوى الأطفال</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Toc129358262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9</w:t>
        </w:r>
        <w:r w:rsidR="001B4EDC" w:rsidRPr="00FD0AB4">
          <w:rPr>
            <w:rStyle w:val="Hyperlink"/>
            <w:rtl/>
          </w:rPr>
          <w:fldChar w:fldCharType="end"/>
        </w:r>
      </w:hyperlink>
    </w:p>
    <w:p w14:paraId="384374A7" w14:textId="776A40C1" w:rsidR="001B4EDC" w:rsidRPr="00FD0AB4" w:rsidRDefault="009F016C" w:rsidP="0063657B">
      <w:pPr>
        <w:pStyle w:val="TOC5"/>
        <w:rPr>
          <w:rFonts w:eastAsiaTheme="minorEastAsia"/>
          <w:sz w:val="22"/>
          <w:szCs w:val="22"/>
          <w:rtl/>
          <w:lang w:val="en-US"/>
        </w:rPr>
      </w:pPr>
      <w:hyperlink w:anchor="_Toc129358263" w:history="1">
        <w:r w:rsidR="001B4EDC" w:rsidRPr="0063657B">
          <w:rPr>
            <w:rStyle w:val="Hyperlink"/>
            <w:rtl/>
          </w:rPr>
          <w:t>(و)</w:t>
        </w:r>
        <w:r w:rsidR="001B4EDC" w:rsidRPr="00FD0AB4">
          <w:rPr>
            <w:rFonts w:eastAsiaTheme="minorEastAsia"/>
            <w:sz w:val="22"/>
            <w:szCs w:val="22"/>
            <w:rtl/>
            <w:lang w:val="en-US"/>
          </w:rPr>
          <w:tab/>
        </w:r>
        <w:r w:rsidR="001B4EDC" w:rsidRPr="0063657B">
          <w:rPr>
            <w:rStyle w:val="Hyperlink"/>
            <w:rtl/>
          </w:rPr>
          <w:tab/>
          <w:t>تخصيص الموارد</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Toc129358263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10</w:t>
        </w:r>
        <w:r w:rsidR="001B4EDC" w:rsidRPr="00FD0AB4">
          <w:rPr>
            <w:rStyle w:val="Hyperlink"/>
            <w:rtl/>
          </w:rPr>
          <w:fldChar w:fldCharType="end"/>
        </w:r>
      </w:hyperlink>
    </w:p>
    <w:p w14:paraId="0EDEF334" w14:textId="23C62B3E" w:rsidR="001B4EDC" w:rsidRPr="00FD0AB4" w:rsidRDefault="009F016C" w:rsidP="0063657B">
      <w:pPr>
        <w:pStyle w:val="TOC5"/>
        <w:rPr>
          <w:rFonts w:eastAsiaTheme="minorEastAsia"/>
          <w:sz w:val="22"/>
          <w:szCs w:val="22"/>
          <w:rtl/>
          <w:lang w:val="en-US"/>
        </w:rPr>
      </w:pPr>
      <w:hyperlink w:anchor="_Toc129358264" w:history="1">
        <w:r w:rsidR="001B4EDC" w:rsidRPr="0063657B">
          <w:rPr>
            <w:rStyle w:val="Hyperlink"/>
            <w:rtl/>
          </w:rPr>
          <w:t>(ز)</w:t>
        </w:r>
        <w:r w:rsidR="001B4EDC" w:rsidRPr="00FD0AB4">
          <w:rPr>
            <w:rFonts w:eastAsiaTheme="minorEastAsia"/>
            <w:sz w:val="22"/>
            <w:szCs w:val="22"/>
            <w:rtl/>
            <w:lang w:val="en-US"/>
          </w:rPr>
          <w:tab/>
        </w:r>
        <w:r w:rsidR="001B4EDC" w:rsidRPr="0063657B">
          <w:rPr>
            <w:rStyle w:val="Hyperlink"/>
            <w:rtl/>
          </w:rPr>
          <w:tab/>
          <w:t>جمع البيانات</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Toc129358264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10</w:t>
        </w:r>
        <w:r w:rsidR="001B4EDC" w:rsidRPr="00FD0AB4">
          <w:rPr>
            <w:rStyle w:val="Hyperlink"/>
            <w:rtl/>
          </w:rPr>
          <w:fldChar w:fldCharType="end"/>
        </w:r>
      </w:hyperlink>
    </w:p>
    <w:p w14:paraId="1A24BEC6" w14:textId="34813C35" w:rsidR="001B4EDC" w:rsidRPr="00FD0AB4" w:rsidRDefault="009F016C" w:rsidP="0063657B">
      <w:pPr>
        <w:pStyle w:val="TOC5"/>
        <w:rPr>
          <w:rFonts w:eastAsiaTheme="minorEastAsia"/>
          <w:sz w:val="22"/>
          <w:szCs w:val="22"/>
          <w:rtl/>
          <w:lang w:val="en-US"/>
        </w:rPr>
      </w:pPr>
      <w:hyperlink w:anchor="_Toc129358265" w:history="1">
        <w:r w:rsidR="001B4EDC" w:rsidRPr="0063657B">
          <w:rPr>
            <w:rStyle w:val="Hyperlink"/>
            <w:rtl/>
          </w:rPr>
          <w:t>(ح)</w:t>
        </w:r>
        <w:r w:rsidR="001B4EDC" w:rsidRPr="00FD0AB4">
          <w:rPr>
            <w:rFonts w:eastAsiaTheme="minorEastAsia"/>
            <w:sz w:val="22"/>
            <w:szCs w:val="22"/>
            <w:rtl/>
            <w:lang w:val="en-US"/>
          </w:rPr>
          <w:tab/>
        </w:r>
        <w:r w:rsidR="001B4EDC" w:rsidRPr="0063657B">
          <w:rPr>
            <w:rStyle w:val="Hyperlink"/>
            <w:rtl/>
          </w:rPr>
          <w:tab/>
          <w:t>النشر والتوعية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Toc129358265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11</w:t>
        </w:r>
        <w:r w:rsidR="001B4EDC" w:rsidRPr="00FD0AB4">
          <w:rPr>
            <w:rStyle w:val="Hyperlink"/>
            <w:rtl/>
          </w:rPr>
          <w:fldChar w:fldCharType="end"/>
        </w:r>
      </w:hyperlink>
    </w:p>
    <w:p w14:paraId="0EB78434" w14:textId="6F1C9E89" w:rsidR="001B4EDC" w:rsidRPr="00FD0AB4" w:rsidRDefault="009F016C" w:rsidP="0063657B">
      <w:pPr>
        <w:pStyle w:val="TOC5"/>
        <w:rPr>
          <w:rFonts w:eastAsiaTheme="minorEastAsia"/>
          <w:sz w:val="22"/>
          <w:szCs w:val="22"/>
          <w:rtl/>
          <w:lang w:val="en-US"/>
        </w:rPr>
      </w:pPr>
      <w:hyperlink w:anchor="_Toc129358266" w:history="1">
        <w:r w:rsidR="001B4EDC" w:rsidRPr="0063657B">
          <w:rPr>
            <w:rStyle w:val="Hyperlink"/>
            <w:rtl/>
          </w:rPr>
          <w:t>(ط)</w:t>
        </w:r>
        <w:r w:rsidR="001B4EDC" w:rsidRPr="00FD0AB4">
          <w:rPr>
            <w:rFonts w:eastAsiaTheme="minorEastAsia"/>
            <w:sz w:val="22"/>
            <w:szCs w:val="22"/>
            <w:rtl/>
            <w:lang w:val="en-US"/>
          </w:rPr>
          <w:tab/>
        </w:r>
        <w:r w:rsidR="001B4EDC" w:rsidRPr="0063657B">
          <w:rPr>
            <w:rStyle w:val="Hyperlink"/>
            <w:rtl/>
          </w:rPr>
          <w:tab/>
          <w:t>التـدريـب</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Toc129358266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12</w:t>
        </w:r>
        <w:r w:rsidR="001B4EDC" w:rsidRPr="00FD0AB4">
          <w:rPr>
            <w:rStyle w:val="Hyperlink"/>
            <w:rtl/>
          </w:rPr>
          <w:fldChar w:fldCharType="end"/>
        </w:r>
      </w:hyperlink>
    </w:p>
    <w:p w14:paraId="3157834D" w14:textId="2C7A89F8" w:rsidR="001B4EDC" w:rsidRPr="00FD0AB4" w:rsidRDefault="009F016C" w:rsidP="0063657B">
      <w:pPr>
        <w:pStyle w:val="TOC5"/>
        <w:rPr>
          <w:rFonts w:eastAsiaTheme="minorEastAsia"/>
          <w:sz w:val="22"/>
          <w:szCs w:val="22"/>
          <w:rtl/>
          <w:lang w:val="en-US"/>
        </w:rPr>
      </w:pPr>
      <w:hyperlink w:anchor="_Toc129358267" w:history="1">
        <w:r w:rsidR="001B4EDC" w:rsidRPr="0063657B">
          <w:rPr>
            <w:rStyle w:val="Hyperlink"/>
            <w:rtl/>
          </w:rPr>
          <w:t>(ي)</w:t>
        </w:r>
        <w:r w:rsidR="001B4EDC" w:rsidRPr="00FD0AB4">
          <w:rPr>
            <w:rFonts w:eastAsiaTheme="minorEastAsia"/>
            <w:sz w:val="22"/>
            <w:szCs w:val="22"/>
            <w:rtl/>
            <w:lang w:val="en-US"/>
          </w:rPr>
          <w:tab/>
        </w:r>
        <w:r w:rsidR="001B4EDC" w:rsidRPr="0063657B">
          <w:rPr>
            <w:rStyle w:val="Hyperlink"/>
            <w:rtl/>
          </w:rPr>
          <w:tab/>
          <w:t>التعاون مع المجتمع المدني</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Toc129358267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12</w:t>
        </w:r>
        <w:r w:rsidR="001B4EDC" w:rsidRPr="00FD0AB4">
          <w:rPr>
            <w:rStyle w:val="Hyperlink"/>
            <w:rtl/>
          </w:rPr>
          <w:fldChar w:fldCharType="end"/>
        </w:r>
      </w:hyperlink>
    </w:p>
    <w:p w14:paraId="0554F499" w14:textId="7E29240B" w:rsidR="001B4EDC" w:rsidRPr="00FD0AB4" w:rsidRDefault="009F016C" w:rsidP="0063657B">
      <w:pPr>
        <w:pStyle w:val="TOC5"/>
        <w:rPr>
          <w:rFonts w:eastAsiaTheme="minorEastAsia"/>
          <w:sz w:val="22"/>
          <w:szCs w:val="22"/>
          <w:rtl/>
          <w:lang w:val="en-US"/>
        </w:rPr>
      </w:pPr>
      <w:hyperlink w:anchor="_Toc129358268" w:history="1">
        <w:r w:rsidR="001B4EDC" w:rsidRPr="0063657B">
          <w:rPr>
            <w:rStyle w:val="Hyperlink"/>
            <w:rtl/>
          </w:rPr>
          <w:t>(ك)</w:t>
        </w:r>
        <w:r w:rsidR="001B4EDC" w:rsidRPr="00FD0AB4">
          <w:rPr>
            <w:rFonts w:eastAsiaTheme="minorEastAsia"/>
            <w:sz w:val="22"/>
            <w:szCs w:val="22"/>
            <w:rtl/>
            <w:lang w:val="en-US"/>
          </w:rPr>
          <w:tab/>
        </w:r>
        <w:r w:rsidR="001B4EDC" w:rsidRPr="0063657B">
          <w:rPr>
            <w:rStyle w:val="Hyperlink"/>
            <w:rtl/>
          </w:rPr>
          <w:tab/>
          <w:t>حقوق الطفل وقطاع الأعمال</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Toc129358268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13</w:t>
        </w:r>
        <w:r w:rsidR="001B4EDC" w:rsidRPr="00FD0AB4">
          <w:rPr>
            <w:rStyle w:val="Hyperlink"/>
            <w:rtl/>
          </w:rPr>
          <w:fldChar w:fldCharType="end"/>
        </w:r>
      </w:hyperlink>
    </w:p>
    <w:p w14:paraId="273839F8" w14:textId="64BB55FB" w:rsidR="001B4EDC" w:rsidRPr="00FD0AB4" w:rsidRDefault="009F016C">
      <w:pPr>
        <w:pStyle w:val="TOC4"/>
        <w:rPr>
          <w:rFonts w:eastAsiaTheme="minorEastAsia"/>
          <w:sz w:val="22"/>
          <w:szCs w:val="22"/>
          <w:rtl/>
          <w:lang w:val="en-US"/>
        </w:rPr>
      </w:pPr>
      <w:hyperlink w:anchor="_Toc129358269" w:history="1">
        <w:r w:rsidR="001B4EDC" w:rsidRPr="0063657B">
          <w:rPr>
            <w:rStyle w:val="Hyperlink"/>
            <w:rtl/>
          </w:rPr>
          <w:tab/>
          <w:t>ثانياً</w:t>
        </w:r>
        <w:r w:rsidR="001B4EDC" w:rsidRPr="0063657B">
          <w:rPr>
            <w:rStyle w:val="Hyperlink"/>
            <w:rtl/>
          </w:rPr>
          <w:tab/>
          <w:t>-</w:t>
        </w:r>
        <w:r w:rsidR="001B4EDC" w:rsidRPr="0063657B">
          <w:rPr>
            <w:rStyle w:val="Hyperlink"/>
            <w:rtl/>
          </w:rPr>
          <w:tab/>
          <w:t>تعريف الطفل</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Toc129358269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14</w:t>
        </w:r>
        <w:r w:rsidR="001B4EDC" w:rsidRPr="00FD0AB4">
          <w:rPr>
            <w:rStyle w:val="Hyperlink"/>
            <w:rtl/>
          </w:rPr>
          <w:fldChar w:fldCharType="end"/>
        </w:r>
      </w:hyperlink>
    </w:p>
    <w:p w14:paraId="3314B543" w14:textId="4D16EAFE" w:rsidR="001B4EDC" w:rsidRPr="00FD0AB4" w:rsidRDefault="009F016C">
      <w:pPr>
        <w:pStyle w:val="TOC4"/>
        <w:rPr>
          <w:rFonts w:eastAsiaTheme="minorEastAsia"/>
          <w:sz w:val="22"/>
          <w:szCs w:val="22"/>
          <w:rtl/>
          <w:lang w:val="en-US"/>
        </w:rPr>
      </w:pPr>
      <w:hyperlink w:anchor="_Toc129358270" w:history="1">
        <w:r w:rsidR="001B4EDC" w:rsidRPr="0063657B">
          <w:rPr>
            <w:rStyle w:val="Hyperlink"/>
            <w:rtl/>
          </w:rPr>
          <w:tab/>
          <w:t>ثالثاً</w:t>
        </w:r>
        <w:r w:rsidR="001B4EDC" w:rsidRPr="0063657B">
          <w:rPr>
            <w:rStyle w:val="Hyperlink"/>
            <w:rtl/>
          </w:rPr>
          <w:tab/>
          <w:t>-</w:t>
        </w:r>
        <w:r w:rsidR="001B4EDC" w:rsidRPr="0063657B">
          <w:rPr>
            <w:rStyle w:val="Hyperlink"/>
            <w:rtl/>
          </w:rPr>
          <w:tab/>
          <w:t>المبادئ العامة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Toc129358270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14</w:t>
        </w:r>
        <w:r w:rsidR="001B4EDC" w:rsidRPr="00FD0AB4">
          <w:rPr>
            <w:rStyle w:val="Hyperlink"/>
            <w:rtl/>
          </w:rPr>
          <w:fldChar w:fldCharType="end"/>
        </w:r>
      </w:hyperlink>
    </w:p>
    <w:p w14:paraId="3C7AA0D5" w14:textId="15310483" w:rsidR="001B4EDC" w:rsidRPr="00FD0AB4" w:rsidRDefault="009F016C" w:rsidP="0063657B">
      <w:pPr>
        <w:pStyle w:val="TOC5"/>
        <w:rPr>
          <w:rFonts w:eastAsiaTheme="minorEastAsia"/>
          <w:sz w:val="22"/>
          <w:szCs w:val="22"/>
          <w:rtl/>
          <w:lang w:val="en-US"/>
        </w:rPr>
      </w:pPr>
      <w:hyperlink w:anchor="_Toc129358271" w:history="1">
        <w:r w:rsidR="001B4EDC" w:rsidRPr="0063657B">
          <w:rPr>
            <w:rStyle w:val="Hyperlink"/>
            <w:rtl/>
          </w:rPr>
          <w:t>(أ‌)</w:t>
        </w:r>
        <w:r w:rsidR="001B4EDC" w:rsidRPr="00FD0AB4">
          <w:rPr>
            <w:rFonts w:eastAsiaTheme="minorEastAsia"/>
            <w:sz w:val="22"/>
            <w:szCs w:val="22"/>
            <w:rtl/>
            <w:lang w:val="en-US"/>
          </w:rPr>
          <w:tab/>
        </w:r>
        <w:r w:rsidR="001B4EDC" w:rsidRPr="0063657B">
          <w:rPr>
            <w:rStyle w:val="Hyperlink"/>
            <w:rtl/>
          </w:rPr>
          <w:tab/>
          <w:t>مبدأ عدم التمييز</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Toc129358271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14</w:t>
        </w:r>
        <w:r w:rsidR="001B4EDC" w:rsidRPr="00FD0AB4">
          <w:rPr>
            <w:rStyle w:val="Hyperlink"/>
            <w:rtl/>
          </w:rPr>
          <w:fldChar w:fldCharType="end"/>
        </w:r>
      </w:hyperlink>
    </w:p>
    <w:p w14:paraId="05713656" w14:textId="13356A56" w:rsidR="001B4EDC" w:rsidRPr="00FD0AB4" w:rsidRDefault="009F016C" w:rsidP="0063657B">
      <w:pPr>
        <w:pStyle w:val="TOC5"/>
        <w:rPr>
          <w:rFonts w:eastAsiaTheme="minorEastAsia"/>
          <w:sz w:val="22"/>
          <w:szCs w:val="22"/>
          <w:rtl/>
          <w:lang w:val="en-US"/>
        </w:rPr>
      </w:pPr>
      <w:hyperlink w:anchor="_Toc129358273" w:history="1">
        <w:r w:rsidR="001B4EDC" w:rsidRPr="0063657B">
          <w:rPr>
            <w:rStyle w:val="Hyperlink"/>
            <w:rtl/>
          </w:rPr>
          <w:t>(ب‌)</w:t>
        </w:r>
        <w:r w:rsidR="001B4EDC" w:rsidRPr="00FD0AB4">
          <w:rPr>
            <w:rFonts w:eastAsiaTheme="minorEastAsia"/>
            <w:sz w:val="22"/>
            <w:szCs w:val="22"/>
            <w:rtl/>
            <w:lang w:val="en-US"/>
          </w:rPr>
          <w:tab/>
        </w:r>
        <w:r w:rsidR="001B4EDC" w:rsidRPr="0063657B">
          <w:rPr>
            <w:rStyle w:val="Hyperlink"/>
            <w:rtl/>
          </w:rPr>
          <w:tab/>
          <w:t>مبدأ مصلحة الطفل الفضلى</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Toc129358273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15</w:t>
        </w:r>
        <w:r w:rsidR="001B4EDC" w:rsidRPr="00FD0AB4">
          <w:rPr>
            <w:rStyle w:val="Hyperlink"/>
            <w:rtl/>
          </w:rPr>
          <w:fldChar w:fldCharType="end"/>
        </w:r>
      </w:hyperlink>
    </w:p>
    <w:p w14:paraId="6539DFD9" w14:textId="591E05B2" w:rsidR="001B4EDC" w:rsidRPr="00FD0AB4" w:rsidRDefault="009F016C" w:rsidP="0063657B">
      <w:pPr>
        <w:pStyle w:val="TOC5"/>
        <w:rPr>
          <w:rFonts w:eastAsiaTheme="minorEastAsia"/>
          <w:sz w:val="22"/>
          <w:szCs w:val="22"/>
          <w:rtl/>
          <w:lang w:val="en-US"/>
        </w:rPr>
      </w:pPr>
      <w:hyperlink w:anchor="_Toc129358275" w:history="1">
        <w:r w:rsidR="001B4EDC" w:rsidRPr="0063657B">
          <w:rPr>
            <w:rStyle w:val="Hyperlink"/>
            <w:rtl/>
          </w:rPr>
          <w:t>(ج)</w:t>
        </w:r>
        <w:r w:rsidR="001B4EDC" w:rsidRPr="00FD0AB4">
          <w:rPr>
            <w:rFonts w:eastAsiaTheme="minorEastAsia"/>
            <w:sz w:val="22"/>
            <w:szCs w:val="22"/>
            <w:rtl/>
            <w:lang w:val="en-US"/>
          </w:rPr>
          <w:tab/>
        </w:r>
        <w:r w:rsidR="001B4EDC" w:rsidRPr="0063657B">
          <w:rPr>
            <w:rStyle w:val="Hyperlink"/>
            <w:rtl/>
          </w:rPr>
          <w:tab/>
          <w:t>الحق في الحياة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Toc129358275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15</w:t>
        </w:r>
        <w:r w:rsidR="001B4EDC" w:rsidRPr="00FD0AB4">
          <w:rPr>
            <w:rStyle w:val="Hyperlink"/>
            <w:rtl/>
          </w:rPr>
          <w:fldChar w:fldCharType="end"/>
        </w:r>
      </w:hyperlink>
    </w:p>
    <w:p w14:paraId="784D8004" w14:textId="372C4FCD" w:rsidR="001B4EDC" w:rsidRPr="00FD0AB4" w:rsidRDefault="009F016C" w:rsidP="0063657B">
      <w:pPr>
        <w:pStyle w:val="TOC5"/>
        <w:rPr>
          <w:rFonts w:eastAsiaTheme="minorEastAsia"/>
          <w:sz w:val="22"/>
          <w:szCs w:val="22"/>
          <w:rtl/>
          <w:lang w:val="en-US"/>
        </w:rPr>
      </w:pPr>
      <w:hyperlink w:anchor="_Toc129358276" w:history="1">
        <w:r w:rsidR="001B4EDC" w:rsidRPr="0063657B">
          <w:rPr>
            <w:rStyle w:val="Hyperlink"/>
            <w:rtl/>
          </w:rPr>
          <w:t>(د)</w:t>
        </w:r>
        <w:r w:rsidR="001B4EDC" w:rsidRPr="00FD0AB4">
          <w:rPr>
            <w:rFonts w:eastAsiaTheme="minorEastAsia"/>
            <w:sz w:val="22"/>
            <w:szCs w:val="22"/>
            <w:rtl/>
            <w:lang w:val="en-US"/>
          </w:rPr>
          <w:tab/>
        </w:r>
        <w:r w:rsidR="001B4EDC" w:rsidRPr="0063657B">
          <w:rPr>
            <w:rStyle w:val="Hyperlink"/>
            <w:rtl/>
          </w:rPr>
          <w:tab/>
          <w:t>احترام آراء الطفل</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Toc129358276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17</w:t>
        </w:r>
        <w:r w:rsidR="001B4EDC" w:rsidRPr="00FD0AB4">
          <w:rPr>
            <w:rStyle w:val="Hyperlink"/>
            <w:rtl/>
          </w:rPr>
          <w:fldChar w:fldCharType="end"/>
        </w:r>
      </w:hyperlink>
    </w:p>
    <w:p w14:paraId="503500C7" w14:textId="6A37656C" w:rsidR="001B4EDC" w:rsidRPr="00FD0AB4" w:rsidRDefault="009F016C">
      <w:pPr>
        <w:pStyle w:val="TOC4"/>
        <w:rPr>
          <w:rFonts w:eastAsiaTheme="minorEastAsia"/>
          <w:sz w:val="22"/>
          <w:szCs w:val="22"/>
          <w:rtl/>
          <w:lang w:val="en-US"/>
        </w:rPr>
      </w:pPr>
      <w:hyperlink w:anchor="_Toc129358277" w:history="1">
        <w:r w:rsidR="001B4EDC" w:rsidRPr="0063657B">
          <w:rPr>
            <w:rStyle w:val="Hyperlink"/>
            <w:rtl/>
          </w:rPr>
          <w:tab/>
          <w:t>رابعاً</w:t>
        </w:r>
        <w:r w:rsidR="001B4EDC" w:rsidRPr="0063657B">
          <w:rPr>
            <w:rStyle w:val="Hyperlink"/>
            <w:rtl/>
          </w:rPr>
          <w:tab/>
          <w:t>-</w:t>
        </w:r>
        <w:r w:rsidR="001B4EDC" w:rsidRPr="0063657B">
          <w:rPr>
            <w:rStyle w:val="Hyperlink"/>
            <w:rtl/>
          </w:rPr>
          <w:tab/>
          <w:t>الحقوق والحريات المدنية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Toc129358277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18</w:t>
        </w:r>
        <w:r w:rsidR="001B4EDC" w:rsidRPr="00FD0AB4">
          <w:rPr>
            <w:rStyle w:val="Hyperlink"/>
            <w:rtl/>
          </w:rPr>
          <w:fldChar w:fldCharType="end"/>
        </w:r>
      </w:hyperlink>
    </w:p>
    <w:p w14:paraId="1C6BBEB7" w14:textId="6E1D4D3D" w:rsidR="001B4EDC" w:rsidRPr="00FD0AB4" w:rsidRDefault="009F016C" w:rsidP="0063657B">
      <w:pPr>
        <w:pStyle w:val="TOC5"/>
        <w:rPr>
          <w:rFonts w:eastAsiaTheme="minorEastAsia"/>
          <w:sz w:val="22"/>
          <w:szCs w:val="22"/>
          <w:rtl/>
          <w:lang w:val="en-US"/>
        </w:rPr>
      </w:pPr>
      <w:hyperlink w:anchor="_Toc129358278" w:history="1">
        <w:r w:rsidR="001B4EDC" w:rsidRPr="0063657B">
          <w:rPr>
            <w:rStyle w:val="Hyperlink"/>
            <w:rtl/>
          </w:rPr>
          <w:t>(أ‌)</w:t>
        </w:r>
        <w:r w:rsidR="001B4EDC" w:rsidRPr="00FD0AB4">
          <w:rPr>
            <w:rFonts w:eastAsiaTheme="minorEastAsia"/>
            <w:sz w:val="22"/>
            <w:szCs w:val="22"/>
            <w:rtl/>
            <w:lang w:val="en-US"/>
          </w:rPr>
          <w:tab/>
        </w:r>
        <w:r w:rsidR="001B4EDC" w:rsidRPr="0063657B">
          <w:rPr>
            <w:rStyle w:val="Hyperlink"/>
            <w:rtl/>
          </w:rPr>
          <w:tab/>
          <w:t>الاسم والجنسية والحفاظ على الهوية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Toc129358278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18</w:t>
        </w:r>
        <w:r w:rsidR="001B4EDC" w:rsidRPr="00FD0AB4">
          <w:rPr>
            <w:rStyle w:val="Hyperlink"/>
            <w:rtl/>
          </w:rPr>
          <w:fldChar w:fldCharType="end"/>
        </w:r>
      </w:hyperlink>
    </w:p>
    <w:p w14:paraId="2CB5DAA0" w14:textId="43756042" w:rsidR="001B4EDC" w:rsidRPr="00FD0AB4" w:rsidRDefault="009F016C" w:rsidP="0063657B">
      <w:pPr>
        <w:pStyle w:val="TOC5"/>
        <w:rPr>
          <w:rFonts w:eastAsiaTheme="minorEastAsia"/>
          <w:sz w:val="22"/>
          <w:szCs w:val="22"/>
          <w:rtl/>
          <w:lang w:val="en-US"/>
        </w:rPr>
      </w:pPr>
      <w:hyperlink w:anchor="_Toc129358281" w:history="1">
        <w:r w:rsidR="001B4EDC" w:rsidRPr="0063657B">
          <w:rPr>
            <w:rStyle w:val="Hyperlink"/>
            <w:rtl/>
          </w:rPr>
          <w:t>(ب)</w:t>
        </w:r>
        <w:r w:rsidR="001B4EDC" w:rsidRPr="00FD0AB4">
          <w:rPr>
            <w:rFonts w:eastAsiaTheme="minorEastAsia"/>
            <w:sz w:val="22"/>
            <w:szCs w:val="22"/>
            <w:rtl/>
            <w:lang w:val="en-US"/>
          </w:rPr>
          <w:tab/>
        </w:r>
        <w:r w:rsidR="001B4EDC" w:rsidRPr="0063657B">
          <w:rPr>
            <w:rStyle w:val="Hyperlink"/>
            <w:rtl/>
          </w:rPr>
          <w:tab/>
          <w:t>الحق في الحصول على المعلومات المناسبة وحرية التعبير</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Toc129358281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19</w:t>
        </w:r>
        <w:r w:rsidR="001B4EDC" w:rsidRPr="00FD0AB4">
          <w:rPr>
            <w:rStyle w:val="Hyperlink"/>
            <w:rtl/>
          </w:rPr>
          <w:fldChar w:fldCharType="end"/>
        </w:r>
      </w:hyperlink>
    </w:p>
    <w:p w14:paraId="579107D6" w14:textId="12C71E1E" w:rsidR="001B4EDC" w:rsidRPr="00FD0AB4" w:rsidRDefault="009F016C">
      <w:pPr>
        <w:pStyle w:val="TOC4"/>
        <w:rPr>
          <w:rFonts w:eastAsiaTheme="minorEastAsia"/>
          <w:sz w:val="22"/>
          <w:szCs w:val="22"/>
          <w:rtl/>
          <w:lang w:val="en-US"/>
        </w:rPr>
      </w:pPr>
      <w:hyperlink w:anchor="_Toc129358282" w:history="1">
        <w:r w:rsidR="001B4EDC" w:rsidRPr="0063657B">
          <w:rPr>
            <w:rStyle w:val="Hyperlink"/>
            <w:rtl/>
          </w:rPr>
          <w:tab/>
          <w:t>خامساً</w:t>
        </w:r>
        <w:r w:rsidR="001B4EDC" w:rsidRPr="0063657B">
          <w:rPr>
            <w:rStyle w:val="Hyperlink"/>
            <w:rtl/>
          </w:rPr>
          <w:tab/>
          <w:t>-</w:t>
        </w:r>
        <w:r w:rsidR="001B4EDC" w:rsidRPr="0063657B">
          <w:rPr>
            <w:rStyle w:val="Hyperlink"/>
            <w:rtl/>
          </w:rPr>
          <w:tab/>
          <w:t>العنف ضد الأطفال</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Toc129358282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19</w:t>
        </w:r>
        <w:r w:rsidR="001B4EDC" w:rsidRPr="00FD0AB4">
          <w:rPr>
            <w:rStyle w:val="Hyperlink"/>
            <w:rtl/>
          </w:rPr>
          <w:fldChar w:fldCharType="end"/>
        </w:r>
      </w:hyperlink>
    </w:p>
    <w:p w14:paraId="71E6832B" w14:textId="1F03AF65" w:rsidR="001B4EDC" w:rsidRPr="00FD0AB4" w:rsidRDefault="009F016C" w:rsidP="0063657B">
      <w:pPr>
        <w:pStyle w:val="TOC5"/>
        <w:rPr>
          <w:rFonts w:eastAsiaTheme="minorEastAsia"/>
          <w:sz w:val="22"/>
          <w:szCs w:val="22"/>
          <w:rtl/>
          <w:lang w:val="en-US"/>
        </w:rPr>
      </w:pPr>
      <w:hyperlink w:anchor="_Toc129358283" w:history="1">
        <w:r w:rsidR="001B4EDC" w:rsidRPr="00FD0AB4">
          <w:rPr>
            <w:rStyle w:val="Hyperlink"/>
            <w:rtl/>
            <w:lang w:val="en-US"/>
          </w:rPr>
          <w:t>(أ‌)</w:t>
        </w:r>
        <w:r w:rsidR="001B4EDC" w:rsidRPr="00FD0AB4">
          <w:rPr>
            <w:rFonts w:eastAsiaTheme="minorEastAsia"/>
            <w:sz w:val="22"/>
            <w:szCs w:val="22"/>
            <w:rtl/>
            <w:lang w:val="en-US"/>
          </w:rPr>
          <w:tab/>
        </w:r>
        <w:r w:rsidR="001B4EDC" w:rsidRPr="00FD0AB4">
          <w:rPr>
            <w:rStyle w:val="Hyperlink"/>
            <w:rtl/>
            <w:lang w:val="en-US"/>
          </w:rPr>
          <w:tab/>
        </w:r>
        <w:r w:rsidR="001B4EDC" w:rsidRPr="0063657B">
          <w:rPr>
            <w:rStyle w:val="Hyperlink"/>
            <w:rtl/>
            <w:lang w:bidi="ar-EG"/>
          </w:rPr>
          <w:t>الحظر القانوني لأشكال العنف</w:t>
        </w:r>
        <w:r w:rsidR="001B4EDC" w:rsidRPr="00FD0AB4">
          <w:rPr>
            <w:webHidden/>
            <w:rtl/>
            <w:lang w:bidi="ar-EG"/>
          </w:rPr>
          <w:tab/>
        </w:r>
        <w:r w:rsidR="001B4EDC" w:rsidRPr="0063657B">
          <w:rPr>
            <w:rStyle w:val="Hyperlink"/>
            <w:rtl/>
            <w:lang w:bidi="ar-EG"/>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Toc129358283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20</w:t>
        </w:r>
        <w:r w:rsidR="001B4EDC" w:rsidRPr="00FD0AB4">
          <w:rPr>
            <w:rStyle w:val="Hyperlink"/>
            <w:rtl/>
          </w:rPr>
          <w:fldChar w:fldCharType="end"/>
        </w:r>
      </w:hyperlink>
    </w:p>
    <w:p w14:paraId="3342EE13" w14:textId="3B10D104" w:rsidR="001B4EDC" w:rsidRPr="00FD0AB4" w:rsidRDefault="009F016C" w:rsidP="0063657B">
      <w:pPr>
        <w:pStyle w:val="TOC5"/>
        <w:rPr>
          <w:rFonts w:eastAsiaTheme="minorEastAsia"/>
          <w:sz w:val="22"/>
          <w:szCs w:val="22"/>
          <w:rtl/>
          <w:lang w:val="en-US"/>
        </w:rPr>
      </w:pPr>
      <w:hyperlink w:anchor="_Toc129358284" w:history="1">
        <w:r w:rsidR="001B4EDC" w:rsidRPr="0063657B">
          <w:rPr>
            <w:rStyle w:val="Hyperlink"/>
            <w:rtl/>
          </w:rPr>
          <w:t>(ب‌)</w:t>
        </w:r>
        <w:r w:rsidR="001B4EDC" w:rsidRPr="00FD0AB4">
          <w:rPr>
            <w:rFonts w:eastAsiaTheme="minorEastAsia"/>
            <w:sz w:val="22"/>
            <w:szCs w:val="22"/>
            <w:rtl/>
            <w:lang w:val="en-US"/>
          </w:rPr>
          <w:tab/>
        </w:r>
        <w:r w:rsidR="001B4EDC" w:rsidRPr="0063657B">
          <w:rPr>
            <w:rStyle w:val="Hyperlink"/>
            <w:rtl/>
          </w:rPr>
          <w:tab/>
          <w:t>تنفيذ توصيات دراسة الأمين العام للأمم المتحدة حول العنف ضد الأطفال:</w:t>
        </w:r>
        <w:r w:rsidR="00F107F4" w:rsidRPr="00FD0AB4">
          <w:rPr>
            <w:webHidden/>
            <w:rtl/>
          </w:rPr>
          <w:tab/>
        </w:r>
        <w:r w:rsidR="001B4EDC" w:rsidRPr="00FD0AB4">
          <w:rPr>
            <w:webHidden/>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Toc129358284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20</w:t>
        </w:r>
        <w:r w:rsidR="001B4EDC" w:rsidRPr="00FD0AB4">
          <w:rPr>
            <w:rStyle w:val="Hyperlink"/>
            <w:rtl/>
          </w:rPr>
          <w:fldChar w:fldCharType="end"/>
        </w:r>
      </w:hyperlink>
    </w:p>
    <w:p w14:paraId="29B426A5" w14:textId="259405AE" w:rsidR="001B4EDC" w:rsidRPr="00FD0AB4" w:rsidRDefault="009F016C" w:rsidP="0063657B">
      <w:pPr>
        <w:pStyle w:val="TOC5"/>
        <w:rPr>
          <w:rFonts w:eastAsiaTheme="minorEastAsia"/>
          <w:sz w:val="22"/>
          <w:szCs w:val="22"/>
          <w:rtl/>
          <w:lang w:val="en-US"/>
        </w:rPr>
      </w:pPr>
      <w:hyperlink w:anchor="_Toc129358285" w:history="1">
        <w:r w:rsidR="001B4EDC" w:rsidRPr="0063657B">
          <w:rPr>
            <w:rStyle w:val="Hyperlink"/>
            <w:rtl/>
            <w:lang w:bidi="ar-EG"/>
          </w:rPr>
          <w:t>(ج)</w:t>
        </w:r>
        <w:r w:rsidR="001B4EDC" w:rsidRPr="00FD0AB4">
          <w:rPr>
            <w:rFonts w:eastAsiaTheme="minorEastAsia"/>
            <w:sz w:val="22"/>
            <w:szCs w:val="22"/>
            <w:rtl/>
            <w:lang w:val="en-US" w:bidi="ar-EG"/>
          </w:rPr>
          <w:tab/>
        </w:r>
        <w:r w:rsidR="001B4EDC" w:rsidRPr="0063657B">
          <w:rPr>
            <w:rStyle w:val="Hyperlink"/>
            <w:rtl/>
            <w:lang w:bidi="ar-EG"/>
          </w:rPr>
          <w:tab/>
          <w:t>التدابير المتخذة للتعامل مع الأطفال المحكوم عليهم</w:t>
        </w:r>
        <w:r w:rsidR="001B4EDC" w:rsidRPr="00FD0AB4">
          <w:rPr>
            <w:webHidden/>
            <w:rtl/>
            <w:lang w:bidi="ar-EG"/>
          </w:rPr>
          <w:tab/>
        </w:r>
        <w:r w:rsidR="001B4EDC" w:rsidRPr="0063657B">
          <w:rPr>
            <w:rStyle w:val="Hyperlink"/>
            <w:rtl/>
            <w:lang w:bidi="ar-EG"/>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Toc129358285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21</w:t>
        </w:r>
        <w:r w:rsidR="001B4EDC" w:rsidRPr="00FD0AB4">
          <w:rPr>
            <w:rStyle w:val="Hyperlink"/>
            <w:rtl/>
          </w:rPr>
          <w:fldChar w:fldCharType="end"/>
        </w:r>
      </w:hyperlink>
    </w:p>
    <w:p w14:paraId="7F3B5650" w14:textId="42AE9161" w:rsidR="001B4EDC" w:rsidRPr="00FD0AB4" w:rsidRDefault="009F016C" w:rsidP="0063657B">
      <w:pPr>
        <w:pStyle w:val="TOC5"/>
        <w:rPr>
          <w:rFonts w:eastAsiaTheme="minorEastAsia"/>
          <w:sz w:val="22"/>
          <w:szCs w:val="22"/>
          <w:rtl/>
          <w:lang w:val="en-US"/>
        </w:rPr>
      </w:pPr>
      <w:hyperlink w:anchor="_Toc129358286" w:history="1">
        <w:r w:rsidR="001B4EDC" w:rsidRPr="0063657B">
          <w:rPr>
            <w:rStyle w:val="Hyperlink"/>
            <w:rtl/>
            <w:lang w:bidi="ar-EG"/>
          </w:rPr>
          <w:t>(د)</w:t>
        </w:r>
        <w:r w:rsidR="001B4EDC" w:rsidRPr="00FD0AB4">
          <w:rPr>
            <w:rFonts w:eastAsiaTheme="minorEastAsia"/>
            <w:sz w:val="22"/>
            <w:szCs w:val="22"/>
            <w:rtl/>
            <w:lang w:val="en-US" w:bidi="ar-EG"/>
          </w:rPr>
          <w:tab/>
        </w:r>
        <w:r w:rsidR="001B4EDC" w:rsidRPr="0063657B">
          <w:rPr>
            <w:rStyle w:val="Hyperlink"/>
            <w:rtl/>
            <w:lang w:bidi="ar-EG"/>
          </w:rPr>
          <w:tab/>
          <w:t>وفي شأن التعاون مع الهئيات الدولية، قامت الحكومة بما يلي:</w:t>
        </w:r>
        <w:r w:rsidR="00F107F4" w:rsidRPr="00FD0AB4">
          <w:rPr>
            <w:webHidden/>
            <w:rtl/>
          </w:rPr>
          <w:tab/>
        </w:r>
        <w:r w:rsidR="001B4EDC" w:rsidRPr="00FD0AB4">
          <w:rPr>
            <w:webHidden/>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Toc129358286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22</w:t>
        </w:r>
        <w:r w:rsidR="001B4EDC" w:rsidRPr="00FD0AB4">
          <w:rPr>
            <w:rStyle w:val="Hyperlink"/>
            <w:rtl/>
          </w:rPr>
          <w:fldChar w:fldCharType="end"/>
        </w:r>
      </w:hyperlink>
    </w:p>
    <w:p w14:paraId="226B3B1E" w14:textId="6E9B2EE7" w:rsidR="001B4EDC" w:rsidRPr="00FD0AB4" w:rsidRDefault="009F016C" w:rsidP="0063657B">
      <w:pPr>
        <w:pStyle w:val="TOC5"/>
        <w:rPr>
          <w:rFonts w:eastAsiaTheme="minorEastAsia"/>
          <w:sz w:val="22"/>
          <w:szCs w:val="22"/>
          <w:rtl/>
          <w:lang w:val="en-US"/>
        </w:rPr>
      </w:pPr>
      <w:hyperlink w:anchor="_Toc129358287" w:history="1">
        <w:r w:rsidR="001B4EDC" w:rsidRPr="0063657B">
          <w:rPr>
            <w:rStyle w:val="Hyperlink"/>
            <w:rtl/>
          </w:rPr>
          <w:t>(ه)</w:t>
        </w:r>
        <w:r w:rsidR="001B4EDC" w:rsidRPr="00FD0AB4">
          <w:rPr>
            <w:rFonts w:eastAsiaTheme="minorEastAsia"/>
            <w:sz w:val="22"/>
            <w:szCs w:val="22"/>
            <w:rtl/>
            <w:lang w:val="en-US"/>
          </w:rPr>
          <w:tab/>
        </w:r>
        <w:r w:rsidR="001B4EDC" w:rsidRPr="0063657B">
          <w:rPr>
            <w:rStyle w:val="Hyperlink"/>
            <w:rtl/>
          </w:rPr>
          <w:tab/>
          <w:t>الممارسات الضارة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Toc129358287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22</w:t>
        </w:r>
        <w:r w:rsidR="001B4EDC" w:rsidRPr="00FD0AB4">
          <w:rPr>
            <w:rStyle w:val="Hyperlink"/>
            <w:rtl/>
          </w:rPr>
          <w:fldChar w:fldCharType="end"/>
        </w:r>
      </w:hyperlink>
    </w:p>
    <w:p w14:paraId="06C7B1B6" w14:textId="4543562B" w:rsidR="001B4EDC" w:rsidRPr="00FD0AB4" w:rsidRDefault="009F016C">
      <w:pPr>
        <w:pStyle w:val="TOC6"/>
        <w:rPr>
          <w:rFonts w:eastAsiaTheme="minorEastAsia"/>
          <w:noProof/>
          <w:sz w:val="22"/>
          <w:szCs w:val="22"/>
          <w:rtl/>
          <w:lang w:val="en-US"/>
        </w:rPr>
      </w:pPr>
      <w:hyperlink w:anchor="_Toc129358288" w:history="1">
        <w:r w:rsidR="001B4EDC" w:rsidRPr="00FD0AB4">
          <w:rPr>
            <w:rStyle w:val="Hyperlink"/>
            <w:noProof/>
            <w:rtl/>
          </w:rPr>
          <w:t>(</w:t>
        </w:r>
        <w:r w:rsidR="001B4EDC" w:rsidRPr="00004AFA">
          <w:rPr>
            <w:rStyle w:val="Hyperlink"/>
            <w:noProof/>
            <w:rtl/>
          </w:rPr>
          <w:t>1</w:t>
        </w:r>
        <w:r w:rsidR="001B4EDC" w:rsidRPr="00FD0AB4">
          <w:rPr>
            <w:rStyle w:val="Hyperlink"/>
            <w:noProof/>
            <w:rtl/>
          </w:rPr>
          <w:t>)</w:t>
        </w:r>
        <w:r w:rsidR="001B4EDC" w:rsidRPr="00FD0AB4">
          <w:rPr>
            <w:rFonts w:eastAsiaTheme="minorEastAsia"/>
            <w:noProof/>
            <w:sz w:val="22"/>
            <w:szCs w:val="22"/>
            <w:rtl/>
            <w:lang w:val="en-US"/>
          </w:rPr>
          <w:tab/>
        </w:r>
        <w:r w:rsidR="001B4EDC" w:rsidRPr="00FD0AB4">
          <w:rPr>
            <w:rStyle w:val="Hyperlink"/>
            <w:noProof/>
            <w:rtl/>
          </w:rPr>
          <w:t>تشويه الأعضاء التناسلية للإناث</w:t>
        </w:r>
        <w:r w:rsidR="00F107F4" w:rsidRPr="00FD0AB4">
          <w:rPr>
            <w:rStyle w:val="Hyperlink"/>
            <w:noProof/>
            <w:rtl/>
          </w:rPr>
          <w:tab/>
        </w:r>
        <w:r w:rsidR="001B4EDC" w:rsidRPr="00FD0AB4">
          <w:rPr>
            <w:rStyle w:val="Hyperlink"/>
            <w:noProof/>
            <w:rtl/>
          </w:rPr>
          <w:tab/>
        </w:r>
        <w:r w:rsidR="001B4EDC" w:rsidRPr="00FD0AB4">
          <w:rPr>
            <w:rStyle w:val="Hyperlink"/>
            <w:noProof/>
            <w:rtl/>
          </w:rPr>
          <w:fldChar w:fldCharType="begin"/>
        </w:r>
        <w:r w:rsidR="001B4EDC" w:rsidRPr="00FD0AB4">
          <w:rPr>
            <w:noProof/>
            <w:webHidden/>
            <w:rtl/>
          </w:rPr>
          <w:instrText xml:space="preserve"> </w:instrText>
        </w:r>
        <w:r w:rsidR="001B4EDC" w:rsidRPr="00FD0AB4">
          <w:rPr>
            <w:noProof/>
            <w:webHidden/>
          </w:rPr>
          <w:instrText>PAGEREF</w:instrText>
        </w:r>
        <w:r w:rsidR="001B4EDC" w:rsidRPr="00FD0AB4">
          <w:rPr>
            <w:noProof/>
            <w:webHidden/>
            <w:rtl/>
          </w:rPr>
          <w:instrText xml:space="preserve"> _</w:instrText>
        </w:r>
        <w:r w:rsidR="001B4EDC" w:rsidRPr="00FD0AB4">
          <w:rPr>
            <w:noProof/>
            <w:webHidden/>
          </w:rPr>
          <w:instrText>Toc129358288 \h</w:instrText>
        </w:r>
        <w:r w:rsidR="001B4EDC" w:rsidRPr="00FD0AB4">
          <w:rPr>
            <w:noProof/>
            <w:webHidden/>
            <w:rtl/>
          </w:rPr>
          <w:instrText xml:space="preserve"> </w:instrText>
        </w:r>
        <w:r w:rsidR="001B4EDC" w:rsidRPr="00FD0AB4">
          <w:rPr>
            <w:rStyle w:val="Hyperlink"/>
            <w:noProof/>
            <w:rtl/>
          </w:rPr>
        </w:r>
        <w:r w:rsidR="001B4EDC" w:rsidRPr="00FD0AB4">
          <w:rPr>
            <w:rStyle w:val="Hyperlink"/>
            <w:noProof/>
            <w:rtl/>
          </w:rPr>
          <w:fldChar w:fldCharType="separate"/>
        </w:r>
        <w:r>
          <w:rPr>
            <w:noProof/>
            <w:webHidden/>
            <w:rtl/>
          </w:rPr>
          <w:t>22</w:t>
        </w:r>
        <w:r w:rsidR="001B4EDC" w:rsidRPr="00FD0AB4">
          <w:rPr>
            <w:rStyle w:val="Hyperlink"/>
            <w:noProof/>
            <w:rtl/>
          </w:rPr>
          <w:fldChar w:fldCharType="end"/>
        </w:r>
      </w:hyperlink>
    </w:p>
    <w:p w14:paraId="35F9555B" w14:textId="0F0FB785" w:rsidR="001B4EDC" w:rsidRPr="00FD0AB4" w:rsidRDefault="009F016C">
      <w:pPr>
        <w:pStyle w:val="TOC6"/>
        <w:rPr>
          <w:rFonts w:eastAsiaTheme="minorEastAsia"/>
          <w:noProof/>
          <w:sz w:val="22"/>
          <w:szCs w:val="22"/>
          <w:rtl/>
          <w:lang w:val="en-US"/>
        </w:rPr>
      </w:pPr>
      <w:hyperlink w:anchor="_Toc129358289" w:history="1">
        <w:r w:rsidR="001B4EDC" w:rsidRPr="00FD0AB4">
          <w:rPr>
            <w:rStyle w:val="Hyperlink"/>
            <w:noProof/>
            <w:rtl/>
          </w:rPr>
          <w:t>(</w:t>
        </w:r>
        <w:r w:rsidR="001B4EDC" w:rsidRPr="00004AFA">
          <w:rPr>
            <w:rStyle w:val="Hyperlink"/>
            <w:noProof/>
            <w:rtl/>
          </w:rPr>
          <w:t>2</w:t>
        </w:r>
        <w:r w:rsidR="001B4EDC" w:rsidRPr="00FD0AB4">
          <w:rPr>
            <w:rStyle w:val="Hyperlink"/>
            <w:noProof/>
            <w:rtl/>
          </w:rPr>
          <w:t>)</w:t>
        </w:r>
        <w:r w:rsidR="001B4EDC" w:rsidRPr="00FD0AB4">
          <w:rPr>
            <w:rFonts w:eastAsiaTheme="minorEastAsia"/>
            <w:noProof/>
            <w:sz w:val="22"/>
            <w:szCs w:val="22"/>
            <w:rtl/>
            <w:lang w:val="en-US"/>
          </w:rPr>
          <w:tab/>
        </w:r>
        <w:r w:rsidR="001B4EDC" w:rsidRPr="00FD0AB4">
          <w:rPr>
            <w:rStyle w:val="Hyperlink"/>
            <w:noProof/>
            <w:rtl/>
          </w:rPr>
          <w:t>زواج الأطفال:</w:t>
        </w:r>
        <w:r w:rsidR="00F107F4" w:rsidRPr="00FD0AB4">
          <w:rPr>
            <w:noProof/>
            <w:webHidden/>
            <w:rtl/>
          </w:rPr>
          <w:tab/>
        </w:r>
        <w:r w:rsidR="001B4EDC" w:rsidRPr="00FD0AB4">
          <w:rPr>
            <w:noProof/>
            <w:webHidden/>
            <w:rtl/>
          </w:rPr>
          <w:tab/>
        </w:r>
        <w:r w:rsidR="001B4EDC" w:rsidRPr="00FD0AB4">
          <w:rPr>
            <w:rStyle w:val="Hyperlink"/>
            <w:noProof/>
            <w:rtl/>
          </w:rPr>
          <w:fldChar w:fldCharType="begin"/>
        </w:r>
        <w:r w:rsidR="001B4EDC" w:rsidRPr="00FD0AB4">
          <w:rPr>
            <w:noProof/>
            <w:webHidden/>
            <w:rtl/>
          </w:rPr>
          <w:instrText xml:space="preserve"> </w:instrText>
        </w:r>
        <w:r w:rsidR="001B4EDC" w:rsidRPr="00FD0AB4">
          <w:rPr>
            <w:noProof/>
            <w:webHidden/>
          </w:rPr>
          <w:instrText>PAGEREF</w:instrText>
        </w:r>
        <w:r w:rsidR="001B4EDC" w:rsidRPr="00FD0AB4">
          <w:rPr>
            <w:noProof/>
            <w:webHidden/>
            <w:rtl/>
          </w:rPr>
          <w:instrText xml:space="preserve"> _</w:instrText>
        </w:r>
        <w:r w:rsidR="001B4EDC" w:rsidRPr="00FD0AB4">
          <w:rPr>
            <w:noProof/>
            <w:webHidden/>
          </w:rPr>
          <w:instrText>Toc129358289 \h</w:instrText>
        </w:r>
        <w:r w:rsidR="001B4EDC" w:rsidRPr="00FD0AB4">
          <w:rPr>
            <w:noProof/>
            <w:webHidden/>
            <w:rtl/>
          </w:rPr>
          <w:instrText xml:space="preserve"> </w:instrText>
        </w:r>
        <w:r w:rsidR="001B4EDC" w:rsidRPr="00FD0AB4">
          <w:rPr>
            <w:rStyle w:val="Hyperlink"/>
            <w:noProof/>
            <w:rtl/>
          </w:rPr>
        </w:r>
        <w:r w:rsidR="001B4EDC" w:rsidRPr="00FD0AB4">
          <w:rPr>
            <w:rStyle w:val="Hyperlink"/>
            <w:noProof/>
            <w:rtl/>
          </w:rPr>
          <w:fldChar w:fldCharType="separate"/>
        </w:r>
        <w:r>
          <w:rPr>
            <w:noProof/>
            <w:webHidden/>
            <w:rtl/>
          </w:rPr>
          <w:t>24</w:t>
        </w:r>
        <w:r w:rsidR="001B4EDC" w:rsidRPr="00FD0AB4">
          <w:rPr>
            <w:rStyle w:val="Hyperlink"/>
            <w:noProof/>
            <w:rtl/>
          </w:rPr>
          <w:fldChar w:fldCharType="end"/>
        </w:r>
      </w:hyperlink>
    </w:p>
    <w:p w14:paraId="394C4D6A" w14:textId="43E78EB8" w:rsidR="001B4EDC" w:rsidRPr="00FD0AB4" w:rsidRDefault="009F016C" w:rsidP="0063657B">
      <w:pPr>
        <w:pStyle w:val="TOC5"/>
        <w:rPr>
          <w:rFonts w:eastAsiaTheme="minorEastAsia"/>
          <w:sz w:val="22"/>
          <w:szCs w:val="22"/>
          <w:rtl/>
          <w:lang w:val="en-US"/>
        </w:rPr>
      </w:pPr>
      <w:hyperlink w:anchor="_Toc129358290" w:history="1">
        <w:r w:rsidR="001B4EDC" w:rsidRPr="0063657B">
          <w:rPr>
            <w:rStyle w:val="Hyperlink"/>
            <w:rtl/>
          </w:rPr>
          <w:t>(و)</w:t>
        </w:r>
        <w:r w:rsidR="001B4EDC" w:rsidRPr="00FD0AB4">
          <w:rPr>
            <w:rFonts w:eastAsiaTheme="minorEastAsia"/>
            <w:sz w:val="22"/>
            <w:szCs w:val="22"/>
            <w:rtl/>
            <w:lang w:val="en-US"/>
          </w:rPr>
          <w:tab/>
        </w:r>
        <w:r w:rsidR="001B4EDC" w:rsidRPr="0063657B">
          <w:rPr>
            <w:rStyle w:val="Hyperlink"/>
            <w:rtl/>
          </w:rPr>
          <w:tab/>
          <w:t>الاستغلال والاعتداء الجنسي للأطفال</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Toc129358290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24</w:t>
        </w:r>
        <w:r w:rsidR="001B4EDC" w:rsidRPr="00FD0AB4">
          <w:rPr>
            <w:rStyle w:val="Hyperlink"/>
            <w:rtl/>
          </w:rPr>
          <w:fldChar w:fldCharType="end"/>
        </w:r>
      </w:hyperlink>
    </w:p>
    <w:p w14:paraId="3F42AEAE" w14:textId="31C48B41" w:rsidR="001B4EDC" w:rsidRPr="00FD0AB4" w:rsidRDefault="009F016C">
      <w:pPr>
        <w:pStyle w:val="TOC4"/>
        <w:rPr>
          <w:rFonts w:eastAsiaTheme="minorEastAsia"/>
          <w:sz w:val="22"/>
          <w:szCs w:val="22"/>
          <w:rtl/>
          <w:lang w:val="en-US"/>
        </w:rPr>
      </w:pPr>
      <w:hyperlink w:anchor="_Toc129358291" w:history="1">
        <w:r w:rsidR="001B4EDC" w:rsidRPr="0063657B">
          <w:rPr>
            <w:rStyle w:val="Hyperlink"/>
            <w:rtl/>
            <w:lang w:bidi="ar-EG"/>
          </w:rPr>
          <w:tab/>
          <w:t>سادساً</w:t>
        </w:r>
        <w:r w:rsidR="001B4EDC" w:rsidRPr="0063657B">
          <w:rPr>
            <w:rStyle w:val="Hyperlink"/>
            <w:rtl/>
            <w:lang w:bidi="ar-EG"/>
          </w:rPr>
          <w:tab/>
          <w:t>-</w:t>
        </w:r>
        <w:r w:rsidR="001B4EDC" w:rsidRPr="0063657B">
          <w:rPr>
            <w:rStyle w:val="Hyperlink"/>
            <w:rtl/>
            <w:lang w:bidi="ar-EG"/>
          </w:rPr>
          <w:tab/>
          <w:t>البيئة الأسرية والرعاية البديلة</w:t>
        </w:r>
        <w:r w:rsidR="001B4EDC" w:rsidRPr="00FD0AB4">
          <w:rPr>
            <w:webHidden/>
            <w:rtl/>
            <w:lang w:bidi="ar-EG"/>
          </w:rPr>
          <w:tab/>
        </w:r>
        <w:r w:rsidR="001B4EDC" w:rsidRPr="0063657B">
          <w:rPr>
            <w:rStyle w:val="Hyperlink"/>
            <w:rtl/>
            <w:lang w:bidi="ar-EG"/>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Toc129358291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25</w:t>
        </w:r>
        <w:r w:rsidR="001B4EDC" w:rsidRPr="00FD0AB4">
          <w:rPr>
            <w:rStyle w:val="Hyperlink"/>
            <w:rtl/>
          </w:rPr>
          <w:fldChar w:fldCharType="end"/>
        </w:r>
      </w:hyperlink>
    </w:p>
    <w:p w14:paraId="7C341483" w14:textId="2C34F9C7" w:rsidR="001B4EDC" w:rsidRPr="00FD0AB4" w:rsidRDefault="009F016C" w:rsidP="0063657B">
      <w:pPr>
        <w:pStyle w:val="TOC5"/>
        <w:rPr>
          <w:rFonts w:eastAsiaTheme="minorEastAsia"/>
          <w:sz w:val="22"/>
          <w:szCs w:val="22"/>
          <w:rtl/>
          <w:lang w:val="en-US"/>
        </w:rPr>
      </w:pPr>
      <w:hyperlink w:anchor="_Toc129358292" w:history="1">
        <w:r w:rsidR="001B4EDC" w:rsidRPr="0063657B">
          <w:rPr>
            <w:rStyle w:val="Hyperlink"/>
            <w:rtl/>
          </w:rPr>
          <w:t>(أ‌)</w:t>
        </w:r>
        <w:r w:rsidR="001B4EDC" w:rsidRPr="00FD0AB4">
          <w:rPr>
            <w:rFonts w:eastAsiaTheme="minorEastAsia"/>
            <w:sz w:val="22"/>
            <w:szCs w:val="22"/>
            <w:rtl/>
            <w:lang w:val="en-US"/>
          </w:rPr>
          <w:tab/>
        </w:r>
        <w:r w:rsidR="001B4EDC" w:rsidRPr="0063657B">
          <w:rPr>
            <w:rStyle w:val="Hyperlink"/>
            <w:rtl/>
          </w:rPr>
          <w:tab/>
          <w:t>البيئة الأسرية والتوجيه الأبوي</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Toc129358292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25</w:t>
        </w:r>
        <w:r w:rsidR="001B4EDC" w:rsidRPr="00FD0AB4">
          <w:rPr>
            <w:rStyle w:val="Hyperlink"/>
            <w:rtl/>
          </w:rPr>
          <w:fldChar w:fldCharType="end"/>
        </w:r>
      </w:hyperlink>
    </w:p>
    <w:p w14:paraId="7503D47B" w14:textId="62D27D36" w:rsidR="001B4EDC" w:rsidRPr="00FD0AB4" w:rsidRDefault="009F016C" w:rsidP="0063657B">
      <w:pPr>
        <w:pStyle w:val="TOC5"/>
        <w:rPr>
          <w:rFonts w:eastAsiaTheme="minorEastAsia"/>
          <w:sz w:val="22"/>
          <w:szCs w:val="22"/>
          <w:rtl/>
          <w:lang w:val="en-US"/>
        </w:rPr>
      </w:pPr>
      <w:hyperlink w:anchor="_Toc129358293" w:history="1">
        <w:r w:rsidR="001B4EDC" w:rsidRPr="0063657B">
          <w:rPr>
            <w:rStyle w:val="Hyperlink"/>
            <w:rtl/>
            <w:lang w:val="x-none"/>
          </w:rPr>
          <w:t>(ب‌)</w:t>
        </w:r>
        <w:r w:rsidR="001B4EDC" w:rsidRPr="00FD0AB4">
          <w:rPr>
            <w:rFonts w:eastAsiaTheme="minorEastAsia"/>
            <w:sz w:val="22"/>
            <w:szCs w:val="22"/>
            <w:rtl/>
            <w:lang w:val="en-US"/>
          </w:rPr>
          <w:tab/>
        </w:r>
        <w:r w:rsidR="001B4EDC" w:rsidRPr="0063657B">
          <w:rPr>
            <w:rStyle w:val="Hyperlink"/>
            <w:rtl/>
            <w:lang w:val="x-none"/>
          </w:rPr>
          <w:tab/>
        </w:r>
        <w:r w:rsidR="001B4EDC" w:rsidRPr="0063657B">
          <w:rPr>
            <w:rStyle w:val="Hyperlink"/>
            <w:rtl/>
          </w:rPr>
          <w:t>المسؤوليات المشتركة للوالدين</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Toc129358293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26</w:t>
        </w:r>
        <w:r w:rsidR="001B4EDC" w:rsidRPr="00FD0AB4">
          <w:rPr>
            <w:rStyle w:val="Hyperlink"/>
            <w:rtl/>
          </w:rPr>
          <w:fldChar w:fldCharType="end"/>
        </w:r>
      </w:hyperlink>
    </w:p>
    <w:p w14:paraId="2EFB6C4B" w14:textId="4E0A2C4E" w:rsidR="001B4EDC" w:rsidRPr="00FD0AB4" w:rsidRDefault="009F016C" w:rsidP="0063657B">
      <w:pPr>
        <w:pStyle w:val="TOC5"/>
        <w:rPr>
          <w:rFonts w:eastAsiaTheme="minorEastAsia"/>
          <w:sz w:val="22"/>
          <w:szCs w:val="22"/>
          <w:rtl/>
          <w:lang w:val="en-US"/>
        </w:rPr>
      </w:pPr>
      <w:hyperlink w:anchor="_Toc129358294" w:history="1">
        <w:r w:rsidR="001B4EDC" w:rsidRPr="0063657B">
          <w:rPr>
            <w:rStyle w:val="Hyperlink"/>
            <w:rtl/>
          </w:rPr>
          <w:t>(ج)</w:t>
        </w:r>
        <w:r w:rsidR="001B4EDC" w:rsidRPr="00FD0AB4">
          <w:rPr>
            <w:rFonts w:eastAsiaTheme="minorEastAsia"/>
            <w:sz w:val="22"/>
            <w:szCs w:val="22"/>
            <w:rtl/>
            <w:lang w:val="en-US"/>
          </w:rPr>
          <w:tab/>
        </w:r>
        <w:r w:rsidR="001B4EDC" w:rsidRPr="0063657B">
          <w:rPr>
            <w:rStyle w:val="Hyperlink"/>
            <w:rtl/>
          </w:rPr>
          <w:tab/>
          <w:t>الانفصال عن الوالدين</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Toc129358294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26</w:t>
        </w:r>
        <w:r w:rsidR="001B4EDC" w:rsidRPr="00FD0AB4">
          <w:rPr>
            <w:rStyle w:val="Hyperlink"/>
            <w:rtl/>
          </w:rPr>
          <w:fldChar w:fldCharType="end"/>
        </w:r>
      </w:hyperlink>
    </w:p>
    <w:p w14:paraId="7E764B97" w14:textId="347F17AF" w:rsidR="001B4EDC" w:rsidRPr="00FD0AB4" w:rsidRDefault="009F016C" w:rsidP="0063657B">
      <w:pPr>
        <w:pStyle w:val="TOC5"/>
        <w:rPr>
          <w:rFonts w:eastAsiaTheme="minorEastAsia"/>
          <w:sz w:val="22"/>
          <w:szCs w:val="22"/>
          <w:rtl/>
          <w:lang w:val="en-US"/>
        </w:rPr>
      </w:pPr>
      <w:hyperlink w:anchor="_Toc129358295" w:history="1">
        <w:r w:rsidR="001B4EDC" w:rsidRPr="0063657B">
          <w:rPr>
            <w:rStyle w:val="Hyperlink"/>
            <w:rtl/>
          </w:rPr>
          <w:t>(د)</w:t>
        </w:r>
        <w:r w:rsidR="001B4EDC" w:rsidRPr="00FD0AB4">
          <w:rPr>
            <w:rFonts w:eastAsiaTheme="minorEastAsia"/>
            <w:sz w:val="22"/>
            <w:szCs w:val="22"/>
            <w:rtl/>
            <w:lang w:val="en-US"/>
          </w:rPr>
          <w:tab/>
        </w:r>
        <w:r w:rsidR="001B4EDC" w:rsidRPr="0063657B">
          <w:rPr>
            <w:rStyle w:val="Hyperlink"/>
            <w:rtl/>
          </w:rPr>
          <w:tab/>
          <w:t>جمع شمل الأسرة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Toc129358295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26</w:t>
        </w:r>
        <w:r w:rsidR="001B4EDC" w:rsidRPr="00FD0AB4">
          <w:rPr>
            <w:rStyle w:val="Hyperlink"/>
            <w:rtl/>
          </w:rPr>
          <w:fldChar w:fldCharType="end"/>
        </w:r>
      </w:hyperlink>
    </w:p>
    <w:p w14:paraId="53FBAA3B" w14:textId="78523C48" w:rsidR="001B4EDC" w:rsidRPr="00FD0AB4" w:rsidRDefault="009F016C" w:rsidP="0063657B">
      <w:pPr>
        <w:pStyle w:val="TOC5"/>
        <w:rPr>
          <w:rFonts w:eastAsiaTheme="minorEastAsia"/>
          <w:sz w:val="22"/>
          <w:szCs w:val="22"/>
          <w:rtl/>
          <w:lang w:val="en-US"/>
        </w:rPr>
      </w:pPr>
      <w:hyperlink w:anchor="_Toc129358297" w:history="1">
        <w:r w:rsidR="001B4EDC" w:rsidRPr="0063657B">
          <w:rPr>
            <w:rStyle w:val="Hyperlink"/>
            <w:rtl/>
          </w:rPr>
          <w:t>(ه)</w:t>
        </w:r>
        <w:r w:rsidR="001B4EDC" w:rsidRPr="00FD0AB4">
          <w:rPr>
            <w:rFonts w:eastAsiaTheme="minorEastAsia"/>
            <w:sz w:val="22"/>
            <w:szCs w:val="22"/>
            <w:rtl/>
            <w:lang w:val="en-US"/>
          </w:rPr>
          <w:tab/>
        </w:r>
        <w:r w:rsidR="001B4EDC" w:rsidRPr="0063657B">
          <w:rPr>
            <w:rStyle w:val="Hyperlink"/>
            <w:rtl/>
          </w:rPr>
          <w:tab/>
          <w:t>تحصيل نفقة الطفل</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Toc129358297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27</w:t>
        </w:r>
        <w:r w:rsidR="001B4EDC" w:rsidRPr="00FD0AB4">
          <w:rPr>
            <w:rStyle w:val="Hyperlink"/>
            <w:rtl/>
          </w:rPr>
          <w:fldChar w:fldCharType="end"/>
        </w:r>
      </w:hyperlink>
    </w:p>
    <w:p w14:paraId="78BE767E" w14:textId="6DC0575B" w:rsidR="001B4EDC" w:rsidRPr="00FD0AB4" w:rsidRDefault="009F016C" w:rsidP="0063657B">
      <w:pPr>
        <w:pStyle w:val="TOC5"/>
        <w:rPr>
          <w:rFonts w:eastAsiaTheme="minorEastAsia"/>
          <w:sz w:val="22"/>
          <w:szCs w:val="22"/>
          <w:rtl/>
          <w:lang w:val="en-US"/>
        </w:rPr>
      </w:pPr>
      <w:hyperlink w:anchor="_Toc129358298" w:history="1">
        <w:r w:rsidR="001B4EDC" w:rsidRPr="0063657B">
          <w:rPr>
            <w:rStyle w:val="Hyperlink"/>
            <w:rtl/>
          </w:rPr>
          <w:t>(و)</w:t>
        </w:r>
        <w:r w:rsidR="001B4EDC" w:rsidRPr="00FD0AB4">
          <w:rPr>
            <w:rFonts w:eastAsiaTheme="minorEastAsia"/>
            <w:sz w:val="22"/>
            <w:szCs w:val="22"/>
            <w:rtl/>
            <w:lang w:val="en-US"/>
          </w:rPr>
          <w:tab/>
        </w:r>
        <w:r w:rsidR="001B4EDC" w:rsidRPr="0063657B">
          <w:rPr>
            <w:rStyle w:val="Hyperlink"/>
            <w:rtl/>
          </w:rPr>
          <w:tab/>
          <w:t>الأطفال المحرومون من البيئة الأسرية والرعاية البديلة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Toc129358298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27</w:t>
        </w:r>
        <w:r w:rsidR="001B4EDC" w:rsidRPr="00FD0AB4">
          <w:rPr>
            <w:rStyle w:val="Hyperlink"/>
            <w:rtl/>
          </w:rPr>
          <w:fldChar w:fldCharType="end"/>
        </w:r>
      </w:hyperlink>
    </w:p>
    <w:p w14:paraId="3DD4B08A" w14:textId="7B49D820" w:rsidR="001B4EDC" w:rsidRPr="00FD0AB4" w:rsidRDefault="009F016C" w:rsidP="0063657B">
      <w:pPr>
        <w:pStyle w:val="TOC5"/>
        <w:rPr>
          <w:rFonts w:eastAsiaTheme="minorEastAsia"/>
          <w:sz w:val="22"/>
          <w:szCs w:val="22"/>
          <w:rtl/>
          <w:lang w:val="en-US"/>
        </w:rPr>
      </w:pPr>
      <w:hyperlink w:anchor="_Toc129358299" w:history="1">
        <w:r w:rsidR="001B4EDC" w:rsidRPr="0063657B">
          <w:rPr>
            <w:rStyle w:val="Hyperlink"/>
            <w:rtl/>
          </w:rPr>
          <w:t>(ز)</w:t>
        </w:r>
        <w:r w:rsidR="001B4EDC" w:rsidRPr="00FD0AB4">
          <w:rPr>
            <w:rFonts w:eastAsiaTheme="minorEastAsia"/>
            <w:sz w:val="22"/>
            <w:szCs w:val="22"/>
            <w:rtl/>
            <w:lang w:val="en-US"/>
          </w:rPr>
          <w:tab/>
        </w:r>
        <w:r w:rsidR="001B4EDC" w:rsidRPr="0063657B">
          <w:rPr>
            <w:rStyle w:val="Hyperlink"/>
            <w:rtl/>
          </w:rPr>
          <w:tab/>
          <w:t>المراجعة الدورية لإيداع الطفل</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Toc129358299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29</w:t>
        </w:r>
        <w:r w:rsidR="001B4EDC" w:rsidRPr="00FD0AB4">
          <w:rPr>
            <w:rStyle w:val="Hyperlink"/>
            <w:rtl/>
          </w:rPr>
          <w:fldChar w:fldCharType="end"/>
        </w:r>
      </w:hyperlink>
    </w:p>
    <w:p w14:paraId="23858636" w14:textId="0A863864" w:rsidR="001B4EDC" w:rsidRPr="00FD0AB4" w:rsidRDefault="009F016C" w:rsidP="0063657B">
      <w:pPr>
        <w:pStyle w:val="TOC5"/>
        <w:rPr>
          <w:rFonts w:eastAsiaTheme="minorEastAsia"/>
          <w:sz w:val="22"/>
          <w:szCs w:val="22"/>
          <w:rtl/>
          <w:lang w:val="en-US"/>
        </w:rPr>
      </w:pPr>
      <w:hyperlink w:anchor="_Toc129358300" w:history="1">
        <w:r w:rsidR="001B4EDC" w:rsidRPr="0063657B">
          <w:rPr>
            <w:rStyle w:val="Hyperlink"/>
            <w:rtl/>
          </w:rPr>
          <w:t>(ح)</w:t>
        </w:r>
        <w:r w:rsidR="001B4EDC" w:rsidRPr="00FD0AB4">
          <w:rPr>
            <w:rFonts w:eastAsiaTheme="minorEastAsia"/>
            <w:sz w:val="22"/>
            <w:szCs w:val="22"/>
            <w:rtl/>
            <w:lang w:val="en-US"/>
          </w:rPr>
          <w:tab/>
        </w:r>
        <w:r w:rsidR="001B4EDC" w:rsidRPr="0063657B">
          <w:rPr>
            <w:rStyle w:val="Hyperlink"/>
            <w:rtl/>
          </w:rPr>
          <w:tab/>
          <w:t>نقل الأطفال إلى الخارج وعدم إعادتهم بصورة غير مشروعة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Toc129358300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29</w:t>
        </w:r>
        <w:r w:rsidR="001B4EDC" w:rsidRPr="00FD0AB4">
          <w:rPr>
            <w:rStyle w:val="Hyperlink"/>
            <w:rtl/>
          </w:rPr>
          <w:fldChar w:fldCharType="end"/>
        </w:r>
      </w:hyperlink>
    </w:p>
    <w:p w14:paraId="547A848E" w14:textId="312AEFD0" w:rsidR="001B4EDC" w:rsidRPr="00FD0AB4" w:rsidRDefault="009F016C" w:rsidP="0063657B">
      <w:pPr>
        <w:pStyle w:val="TOC5"/>
        <w:rPr>
          <w:rFonts w:eastAsiaTheme="minorEastAsia"/>
          <w:sz w:val="22"/>
          <w:szCs w:val="22"/>
          <w:rtl/>
          <w:lang w:val="en-US"/>
        </w:rPr>
      </w:pPr>
      <w:hyperlink w:anchor="_Toc129358301" w:history="1">
        <w:r w:rsidR="001B4EDC" w:rsidRPr="0063657B">
          <w:rPr>
            <w:rStyle w:val="Hyperlink"/>
            <w:rtl/>
            <w:lang w:val="en-US"/>
          </w:rPr>
          <w:t>(ط‌)</w:t>
        </w:r>
        <w:r w:rsidR="001B4EDC" w:rsidRPr="00FD0AB4">
          <w:rPr>
            <w:rFonts w:eastAsiaTheme="minorEastAsia"/>
            <w:sz w:val="22"/>
            <w:szCs w:val="22"/>
            <w:rtl/>
            <w:lang w:val="en-US"/>
          </w:rPr>
          <w:tab/>
        </w:r>
        <w:r w:rsidR="001B4EDC" w:rsidRPr="0063657B">
          <w:rPr>
            <w:rStyle w:val="Hyperlink"/>
            <w:rtl/>
            <w:lang w:val="en-US"/>
          </w:rPr>
          <w:tab/>
        </w:r>
        <w:r w:rsidR="001B4EDC" w:rsidRPr="0063657B">
          <w:rPr>
            <w:rStyle w:val="Hyperlink"/>
            <w:rtl/>
          </w:rPr>
          <w:t>تدابير ضمان حماية الأطفال أبناء النزيلات والأطفال الذين يعيشون مع أمهاتهم في مراكز الإصلاح والتأهيل</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Toc129358301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29</w:t>
        </w:r>
        <w:r w:rsidR="001B4EDC" w:rsidRPr="00FD0AB4">
          <w:rPr>
            <w:rStyle w:val="Hyperlink"/>
            <w:rtl/>
          </w:rPr>
          <w:fldChar w:fldCharType="end"/>
        </w:r>
      </w:hyperlink>
    </w:p>
    <w:p w14:paraId="7B3C2B9A" w14:textId="202922CB" w:rsidR="001B4EDC" w:rsidRPr="00FD0AB4" w:rsidRDefault="009F016C">
      <w:pPr>
        <w:pStyle w:val="TOC4"/>
        <w:rPr>
          <w:rFonts w:eastAsiaTheme="minorEastAsia"/>
          <w:sz w:val="22"/>
          <w:szCs w:val="22"/>
          <w:rtl/>
          <w:lang w:val="en-US"/>
        </w:rPr>
      </w:pPr>
      <w:hyperlink w:anchor="_Toc129358302" w:history="1">
        <w:r w:rsidR="001B4EDC" w:rsidRPr="0063657B">
          <w:rPr>
            <w:rStyle w:val="Hyperlink"/>
            <w:rtl/>
            <w:lang w:bidi="ar-EG"/>
          </w:rPr>
          <w:tab/>
          <w:t>سابعاً</w:t>
        </w:r>
        <w:r w:rsidR="001B4EDC" w:rsidRPr="0063657B">
          <w:rPr>
            <w:rStyle w:val="Hyperlink"/>
            <w:rtl/>
            <w:lang w:bidi="ar-EG"/>
          </w:rPr>
          <w:tab/>
          <w:t>-</w:t>
        </w:r>
        <w:r w:rsidR="001B4EDC" w:rsidRPr="0063657B">
          <w:rPr>
            <w:rStyle w:val="Hyperlink"/>
            <w:rtl/>
            <w:lang w:bidi="ar-EG"/>
          </w:rPr>
          <w:tab/>
          <w:t>الإعاقة وخدمات الصحة الأساسية والرعاية</w:t>
        </w:r>
        <w:r w:rsidR="001B4EDC" w:rsidRPr="00FD0AB4">
          <w:rPr>
            <w:webHidden/>
            <w:rtl/>
            <w:lang w:bidi="ar-EG"/>
          </w:rPr>
          <w:tab/>
        </w:r>
        <w:r w:rsidR="001B4EDC" w:rsidRPr="0063657B">
          <w:rPr>
            <w:rStyle w:val="Hyperlink"/>
            <w:rtl/>
            <w:lang w:bidi="ar-EG"/>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Toc129358302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30</w:t>
        </w:r>
        <w:r w:rsidR="001B4EDC" w:rsidRPr="00FD0AB4">
          <w:rPr>
            <w:rStyle w:val="Hyperlink"/>
            <w:rtl/>
          </w:rPr>
          <w:fldChar w:fldCharType="end"/>
        </w:r>
      </w:hyperlink>
    </w:p>
    <w:p w14:paraId="4E61A1FD" w14:textId="5D016E67" w:rsidR="001B4EDC" w:rsidRPr="00FD0AB4" w:rsidRDefault="009F016C" w:rsidP="0063657B">
      <w:pPr>
        <w:pStyle w:val="TOC5"/>
        <w:rPr>
          <w:rFonts w:eastAsiaTheme="minorEastAsia"/>
          <w:sz w:val="22"/>
          <w:szCs w:val="22"/>
          <w:rtl/>
          <w:lang w:val="en-US"/>
        </w:rPr>
      </w:pPr>
      <w:hyperlink w:anchor="_Toc129358303" w:history="1">
        <w:r w:rsidR="001B4EDC" w:rsidRPr="0063657B">
          <w:rPr>
            <w:rStyle w:val="Hyperlink"/>
            <w:rtl/>
            <w:lang w:val="fr-CH"/>
          </w:rPr>
          <w:t>(أ‌)</w:t>
        </w:r>
        <w:r w:rsidR="001B4EDC" w:rsidRPr="00FD0AB4">
          <w:rPr>
            <w:rFonts w:eastAsiaTheme="minorEastAsia"/>
            <w:sz w:val="22"/>
            <w:szCs w:val="22"/>
            <w:rtl/>
            <w:lang w:val="en-US"/>
          </w:rPr>
          <w:tab/>
        </w:r>
        <w:r w:rsidR="001B4EDC" w:rsidRPr="0063657B">
          <w:rPr>
            <w:rStyle w:val="Hyperlink"/>
            <w:rtl/>
            <w:lang w:val="fr-CH"/>
          </w:rPr>
          <w:tab/>
        </w:r>
        <w:r w:rsidR="001B4EDC" w:rsidRPr="0063657B">
          <w:rPr>
            <w:rStyle w:val="Hyperlink"/>
            <w:rtl/>
          </w:rPr>
          <w:t>الحق في البقاء والنمو والصحة والخدمات الصحية والرعاية الأولية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Toc129358303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30</w:t>
        </w:r>
        <w:r w:rsidR="001B4EDC" w:rsidRPr="00FD0AB4">
          <w:rPr>
            <w:rStyle w:val="Hyperlink"/>
            <w:rtl/>
          </w:rPr>
          <w:fldChar w:fldCharType="end"/>
        </w:r>
      </w:hyperlink>
    </w:p>
    <w:p w14:paraId="6952DE33" w14:textId="50825660" w:rsidR="001B4EDC" w:rsidRPr="00FD0AB4" w:rsidRDefault="009F016C" w:rsidP="0063657B">
      <w:pPr>
        <w:pStyle w:val="TOC5"/>
        <w:rPr>
          <w:rFonts w:eastAsiaTheme="minorEastAsia"/>
          <w:sz w:val="22"/>
          <w:szCs w:val="22"/>
          <w:rtl/>
          <w:lang w:val="en-US"/>
        </w:rPr>
      </w:pPr>
      <w:hyperlink w:anchor="_Toc129358314" w:history="1">
        <w:r w:rsidR="001B4EDC" w:rsidRPr="0063657B">
          <w:rPr>
            <w:rStyle w:val="Hyperlink"/>
            <w:rtl/>
          </w:rPr>
          <w:t>(ب)</w:t>
        </w:r>
        <w:r w:rsidR="001B4EDC" w:rsidRPr="00FD0AB4">
          <w:rPr>
            <w:rFonts w:eastAsiaTheme="minorEastAsia"/>
            <w:sz w:val="22"/>
            <w:szCs w:val="22"/>
            <w:rtl/>
            <w:lang w:val="en-US"/>
          </w:rPr>
          <w:tab/>
        </w:r>
        <w:r w:rsidR="001B4EDC" w:rsidRPr="0063657B">
          <w:rPr>
            <w:rStyle w:val="Hyperlink"/>
            <w:rtl/>
          </w:rPr>
          <w:tab/>
          <w:t>الأطفال ذوو الإعاقة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Toc129358314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32</w:t>
        </w:r>
        <w:r w:rsidR="001B4EDC" w:rsidRPr="00FD0AB4">
          <w:rPr>
            <w:rStyle w:val="Hyperlink"/>
            <w:rtl/>
          </w:rPr>
          <w:fldChar w:fldCharType="end"/>
        </w:r>
      </w:hyperlink>
    </w:p>
    <w:p w14:paraId="54285D21" w14:textId="1BC80DA0" w:rsidR="001B4EDC" w:rsidRPr="00FD0AB4" w:rsidRDefault="009F016C" w:rsidP="0063657B">
      <w:pPr>
        <w:pStyle w:val="TOC5"/>
        <w:rPr>
          <w:rFonts w:eastAsiaTheme="minorEastAsia"/>
          <w:sz w:val="22"/>
          <w:szCs w:val="22"/>
          <w:rtl/>
          <w:lang w:val="en-US"/>
        </w:rPr>
      </w:pPr>
      <w:hyperlink w:anchor="_Toc129358322" w:history="1">
        <w:r w:rsidR="001B4EDC" w:rsidRPr="0063657B">
          <w:rPr>
            <w:rStyle w:val="Hyperlink"/>
            <w:rtl/>
          </w:rPr>
          <w:t>(ج‌)</w:t>
        </w:r>
        <w:r w:rsidR="001B4EDC" w:rsidRPr="00FD0AB4">
          <w:rPr>
            <w:rFonts w:eastAsiaTheme="minorEastAsia"/>
            <w:sz w:val="22"/>
            <w:szCs w:val="22"/>
            <w:rtl/>
            <w:lang w:val="en-US"/>
          </w:rPr>
          <w:tab/>
        </w:r>
        <w:r w:rsidR="001B4EDC" w:rsidRPr="0063657B">
          <w:rPr>
            <w:rStyle w:val="Hyperlink"/>
            <w:rtl/>
          </w:rPr>
          <w:tab/>
          <w:t>المستوى المعيشي</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Toc129358322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35</w:t>
        </w:r>
        <w:r w:rsidR="001B4EDC" w:rsidRPr="00FD0AB4">
          <w:rPr>
            <w:rStyle w:val="Hyperlink"/>
            <w:rtl/>
          </w:rPr>
          <w:fldChar w:fldCharType="end"/>
        </w:r>
      </w:hyperlink>
    </w:p>
    <w:p w14:paraId="59AC08D7" w14:textId="1F933F51" w:rsidR="001B4EDC" w:rsidRPr="00FD0AB4" w:rsidRDefault="009F016C" w:rsidP="0063657B">
      <w:pPr>
        <w:pStyle w:val="TOC5"/>
        <w:rPr>
          <w:rFonts w:eastAsiaTheme="minorEastAsia"/>
          <w:sz w:val="22"/>
          <w:szCs w:val="22"/>
          <w:rtl/>
          <w:lang w:val="en-US"/>
        </w:rPr>
      </w:pPr>
      <w:hyperlink w:anchor="_Toc129358324" w:history="1">
        <w:r w:rsidR="001B4EDC" w:rsidRPr="0063657B">
          <w:rPr>
            <w:rStyle w:val="Hyperlink"/>
            <w:rtl/>
          </w:rPr>
          <w:t>(د)</w:t>
        </w:r>
        <w:r w:rsidR="001B4EDC" w:rsidRPr="00FD0AB4">
          <w:rPr>
            <w:rFonts w:eastAsiaTheme="minorEastAsia"/>
            <w:sz w:val="22"/>
            <w:szCs w:val="22"/>
            <w:rtl/>
            <w:lang w:val="en-US"/>
          </w:rPr>
          <w:tab/>
        </w:r>
        <w:r w:rsidR="001B4EDC" w:rsidRPr="0063657B">
          <w:rPr>
            <w:rStyle w:val="Hyperlink"/>
            <w:rtl/>
          </w:rPr>
          <w:tab/>
          <w:t>الضمان الاجتماعي وخدمات ومرافق رعاية الطفل</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Toc129358324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36</w:t>
        </w:r>
        <w:r w:rsidR="001B4EDC" w:rsidRPr="00FD0AB4">
          <w:rPr>
            <w:rStyle w:val="Hyperlink"/>
            <w:rtl/>
          </w:rPr>
          <w:fldChar w:fldCharType="end"/>
        </w:r>
      </w:hyperlink>
    </w:p>
    <w:p w14:paraId="37DC003D" w14:textId="24CDBC72" w:rsidR="001B4EDC" w:rsidRPr="00FD0AB4" w:rsidRDefault="009F016C">
      <w:pPr>
        <w:pStyle w:val="TOC4"/>
        <w:rPr>
          <w:rFonts w:eastAsiaTheme="minorEastAsia"/>
          <w:sz w:val="22"/>
          <w:szCs w:val="22"/>
          <w:rtl/>
          <w:lang w:val="en-US"/>
        </w:rPr>
      </w:pPr>
      <w:hyperlink w:anchor="_Toc129358325" w:history="1">
        <w:r w:rsidR="001B4EDC" w:rsidRPr="0063657B">
          <w:rPr>
            <w:rStyle w:val="Hyperlink"/>
            <w:rtl/>
            <w:lang w:bidi="ar-EG"/>
          </w:rPr>
          <w:tab/>
          <w:t>ثامناً</w:t>
        </w:r>
        <w:r w:rsidR="001B4EDC" w:rsidRPr="0063657B">
          <w:rPr>
            <w:rStyle w:val="Hyperlink"/>
            <w:rtl/>
            <w:lang w:bidi="ar-EG"/>
          </w:rPr>
          <w:tab/>
          <w:t>-</w:t>
        </w:r>
        <w:r w:rsidR="001B4EDC" w:rsidRPr="0063657B">
          <w:rPr>
            <w:rStyle w:val="Hyperlink"/>
            <w:rtl/>
            <w:lang w:bidi="ar-EG"/>
          </w:rPr>
          <w:tab/>
          <w:t>التعليم وأوقات الفراغ والأنشطة الثقافية</w:t>
        </w:r>
        <w:r w:rsidR="001B4EDC" w:rsidRPr="00FD0AB4">
          <w:rPr>
            <w:webHidden/>
            <w:rtl/>
            <w:lang w:bidi="ar-EG"/>
          </w:rPr>
          <w:tab/>
        </w:r>
        <w:r w:rsidR="001B4EDC" w:rsidRPr="0063657B">
          <w:rPr>
            <w:rStyle w:val="Hyperlink"/>
            <w:rtl/>
            <w:lang w:bidi="ar-EG"/>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Toc129358325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37</w:t>
        </w:r>
        <w:r w:rsidR="001B4EDC" w:rsidRPr="00FD0AB4">
          <w:rPr>
            <w:rStyle w:val="Hyperlink"/>
            <w:rtl/>
          </w:rPr>
          <w:fldChar w:fldCharType="end"/>
        </w:r>
      </w:hyperlink>
    </w:p>
    <w:p w14:paraId="0E01FFBA" w14:textId="6F4CF1C1" w:rsidR="001B4EDC" w:rsidRPr="00FD0AB4" w:rsidRDefault="009F016C" w:rsidP="0063657B">
      <w:pPr>
        <w:pStyle w:val="TOC5"/>
        <w:rPr>
          <w:rFonts w:eastAsiaTheme="minorEastAsia"/>
          <w:sz w:val="22"/>
          <w:szCs w:val="22"/>
          <w:rtl/>
          <w:lang w:val="en-US"/>
        </w:rPr>
      </w:pPr>
      <w:hyperlink w:anchor="_Toc129358326" w:history="1">
        <w:r w:rsidR="001B4EDC" w:rsidRPr="0063657B">
          <w:rPr>
            <w:rStyle w:val="Hyperlink"/>
            <w:rtl/>
          </w:rPr>
          <w:t>(أ)</w:t>
        </w:r>
        <w:r w:rsidR="001B4EDC" w:rsidRPr="00FD0AB4">
          <w:rPr>
            <w:rFonts w:eastAsiaTheme="minorEastAsia"/>
            <w:sz w:val="22"/>
            <w:szCs w:val="22"/>
            <w:rtl/>
            <w:lang w:val="en-US"/>
          </w:rPr>
          <w:tab/>
        </w:r>
        <w:r w:rsidR="001B4EDC" w:rsidRPr="0063657B">
          <w:rPr>
            <w:rStyle w:val="Hyperlink"/>
            <w:rtl/>
          </w:rPr>
          <w:tab/>
          <w:t>الحق في التعليم والتدريب المهني والتوجيهي</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Toc129358326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37</w:t>
        </w:r>
        <w:r w:rsidR="001B4EDC" w:rsidRPr="00FD0AB4">
          <w:rPr>
            <w:rStyle w:val="Hyperlink"/>
            <w:rtl/>
          </w:rPr>
          <w:fldChar w:fldCharType="end"/>
        </w:r>
      </w:hyperlink>
    </w:p>
    <w:p w14:paraId="552B77FA" w14:textId="31367B3F" w:rsidR="001B4EDC" w:rsidRPr="00FD0AB4" w:rsidRDefault="009F016C" w:rsidP="0063657B">
      <w:pPr>
        <w:pStyle w:val="TOC5"/>
        <w:rPr>
          <w:rFonts w:eastAsiaTheme="minorEastAsia"/>
          <w:sz w:val="22"/>
          <w:szCs w:val="22"/>
          <w:rtl/>
          <w:lang w:val="en-US"/>
        </w:rPr>
      </w:pPr>
      <w:hyperlink w:anchor="_Toc129358336" w:history="1">
        <w:r w:rsidR="001B4EDC" w:rsidRPr="0063657B">
          <w:rPr>
            <w:rStyle w:val="Hyperlink"/>
            <w:rFonts w:eastAsia="Times New Roman"/>
            <w:rtl/>
          </w:rPr>
          <w:t>(ب‌)</w:t>
        </w:r>
        <w:r w:rsidR="001B4EDC" w:rsidRPr="00FD0AB4">
          <w:rPr>
            <w:rFonts w:eastAsiaTheme="minorEastAsia"/>
            <w:sz w:val="22"/>
            <w:szCs w:val="22"/>
            <w:rtl/>
            <w:lang w:val="en-US"/>
          </w:rPr>
          <w:tab/>
        </w:r>
        <w:r w:rsidR="001B4EDC" w:rsidRPr="0063657B">
          <w:rPr>
            <w:rStyle w:val="Hyperlink"/>
            <w:rFonts w:eastAsia="Times New Roman"/>
            <w:rtl/>
          </w:rPr>
          <w:tab/>
        </w:r>
        <w:r w:rsidR="001B4EDC" w:rsidRPr="0063657B">
          <w:rPr>
            <w:rStyle w:val="Hyperlink"/>
            <w:rtl/>
          </w:rPr>
          <w:t>أهداف ونوعية التعليم</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Toc129358336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39</w:t>
        </w:r>
        <w:r w:rsidR="001B4EDC" w:rsidRPr="00FD0AB4">
          <w:rPr>
            <w:rStyle w:val="Hyperlink"/>
            <w:rtl/>
          </w:rPr>
          <w:fldChar w:fldCharType="end"/>
        </w:r>
      </w:hyperlink>
    </w:p>
    <w:p w14:paraId="06239723" w14:textId="5F18D12D" w:rsidR="001B4EDC" w:rsidRPr="00FD0AB4" w:rsidRDefault="009F016C" w:rsidP="0063657B">
      <w:pPr>
        <w:pStyle w:val="TOC5"/>
        <w:rPr>
          <w:rFonts w:eastAsiaTheme="minorEastAsia"/>
          <w:sz w:val="22"/>
          <w:szCs w:val="22"/>
          <w:rtl/>
          <w:lang w:val="en-US"/>
        </w:rPr>
      </w:pPr>
      <w:hyperlink w:anchor="_Toc129358343" w:history="1">
        <w:r w:rsidR="001B4EDC" w:rsidRPr="0063657B">
          <w:rPr>
            <w:rStyle w:val="Hyperlink"/>
            <w:rtl/>
          </w:rPr>
          <w:t>(ج)</w:t>
        </w:r>
        <w:r w:rsidR="001B4EDC" w:rsidRPr="00FD0AB4">
          <w:rPr>
            <w:rFonts w:eastAsiaTheme="minorEastAsia"/>
            <w:sz w:val="22"/>
            <w:szCs w:val="22"/>
            <w:rtl/>
            <w:lang w:val="en-US"/>
          </w:rPr>
          <w:tab/>
        </w:r>
        <w:r w:rsidR="001B4EDC" w:rsidRPr="0063657B">
          <w:rPr>
            <w:rStyle w:val="Hyperlink"/>
            <w:rtl/>
          </w:rPr>
          <w:tab/>
          <w:t>التثقيف في مجال حقوق الإنسان والتربية المدنية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Toc129358343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42</w:t>
        </w:r>
        <w:r w:rsidR="001B4EDC" w:rsidRPr="00FD0AB4">
          <w:rPr>
            <w:rStyle w:val="Hyperlink"/>
            <w:rtl/>
          </w:rPr>
          <w:fldChar w:fldCharType="end"/>
        </w:r>
      </w:hyperlink>
    </w:p>
    <w:p w14:paraId="1E69C301" w14:textId="494B68EA" w:rsidR="001B4EDC" w:rsidRPr="00FD0AB4" w:rsidRDefault="009F016C" w:rsidP="0063657B">
      <w:pPr>
        <w:pStyle w:val="TOC5"/>
        <w:rPr>
          <w:rFonts w:eastAsiaTheme="minorEastAsia"/>
          <w:sz w:val="22"/>
          <w:szCs w:val="22"/>
          <w:rtl/>
          <w:lang w:val="en-US"/>
        </w:rPr>
      </w:pPr>
      <w:hyperlink w:anchor="_Toc129358344" w:history="1">
        <w:r w:rsidR="001B4EDC" w:rsidRPr="0063657B">
          <w:rPr>
            <w:rStyle w:val="Hyperlink"/>
            <w:rtl/>
          </w:rPr>
          <w:t>(د)</w:t>
        </w:r>
        <w:r w:rsidR="001B4EDC" w:rsidRPr="00FD0AB4">
          <w:rPr>
            <w:rFonts w:eastAsiaTheme="minorEastAsia"/>
            <w:sz w:val="22"/>
            <w:szCs w:val="22"/>
            <w:rtl/>
            <w:lang w:val="en-US"/>
          </w:rPr>
          <w:tab/>
        </w:r>
        <w:r w:rsidR="001B4EDC" w:rsidRPr="0063657B">
          <w:rPr>
            <w:rStyle w:val="Hyperlink"/>
            <w:rtl/>
          </w:rPr>
          <w:tab/>
          <w:t>الراحة واللعب والترفيه وأوقات الفراغ والأنشطة الثقافية والفنية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Toc129358344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43</w:t>
        </w:r>
        <w:r w:rsidR="001B4EDC" w:rsidRPr="00FD0AB4">
          <w:rPr>
            <w:rStyle w:val="Hyperlink"/>
            <w:rtl/>
          </w:rPr>
          <w:fldChar w:fldCharType="end"/>
        </w:r>
      </w:hyperlink>
    </w:p>
    <w:p w14:paraId="5A6AB40F" w14:textId="68EEF942" w:rsidR="001B4EDC" w:rsidRPr="00FD0AB4" w:rsidRDefault="009F016C">
      <w:pPr>
        <w:pStyle w:val="TOC4"/>
        <w:rPr>
          <w:rFonts w:eastAsiaTheme="minorEastAsia"/>
          <w:sz w:val="22"/>
          <w:szCs w:val="22"/>
          <w:rtl/>
          <w:lang w:val="en-US"/>
        </w:rPr>
      </w:pPr>
      <w:hyperlink w:anchor="_Toc129358345" w:history="1">
        <w:r w:rsidR="001B4EDC" w:rsidRPr="0063657B">
          <w:rPr>
            <w:rStyle w:val="Hyperlink"/>
            <w:rtl/>
          </w:rPr>
          <w:tab/>
          <w:t>تاسعاً</w:t>
        </w:r>
        <w:r w:rsidR="001B4EDC" w:rsidRPr="0063657B">
          <w:rPr>
            <w:rStyle w:val="Hyperlink"/>
            <w:rtl/>
          </w:rPr>
          <w:tab/>
          <w:t>-</w:t>
        </w:r>
        <w:r w:rsidR="001B4EDC" w:rsidRPr="0063657B">
          <w:rPr>
            <w:rStyle w:val="Hyperlink"/>
            <w:rtl/>
          </w:rPr>
          <w:tab/>
          <w:t>تدابير الحماية الخاصة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Toc129358345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43</w:t>
        </w:r>
        <w:r w:rsidR="001B4EDC" w:rsidRPr="00FD0AB4">
          <w:rPr>
            <w:rStyle w:val="Hyperlink"/>
            <w:rtl/>
          </w:rPr>
          <w:fldChar w:fldCharType="end"/>
        </w:r>
      </w:hyperlink>
    </w:p>
    <w:p w14:paraId="4A8A9437" w14:textId="70908CEF" w:rsidR="001B4EDC" w:rsidRPr="00FD0AB4" w:rsidRDefault="009F016C" w:rsidP="0063657B">
      <w:pPr>
        <w:pStyle w:val="TOC5"/>
        <w:rPr>
          <w:rFonts w:eastAsiaTheme="minorEastAsia"/>
          <w:sz w:val="22"/>
          <w:szCs w:val="22"/>
          <w:rtl/>
          <w:lang w:val="en-US"/>
        </w:rPr>
      </w:pPr>
      <w:hyperlink w:anchor="_Toc129358346" w:history="1">
        <w:r w:rsidR="001B4EDC" w:rsidRPr="0063657B">
          <w:rPr>
            <w:rStyle w:val="Hyperlink"/>
            <w:rtl/>
          </w:rPr>
          <w:t>(أ‌)</w:t>
        </w:r>
        <w:r w:rsidR="001B4EDC" w:rsidRPr="00FD0AB4">
          <w:rPr>
            <w:rFonts w:eastAsiaTheme="minorEastAsia"/>
            <w:sz w:val="22"/>
            <w:szCs w:val="22"/>
            <w:rtl/>
            <w:lang w:val="en-US"/>
          </w:rPr>
          <w:tab/>
        </w:r>
        <w:r w:rsidR="001B4EDC" w:rsidRPr="0063657B">
          <w:rPr>
            <w:rStyle w:val="Hyperlink"/>
            <w:rtl/>
          </w:rPr>
          <w:tab/>
          <w:t>الأطفال اللاجئون</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Toc129358346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43</w:t>
        </w:r>
        <w:r w:rsidR="001B4EDC" w:rsidRPr="00FD0AB4">
          <w:rPr>
            <w:rStyle w:val="Hyperlink"/>
            <w:rtl/>
          </w:rPr>
          <w:fldChar w:fldCharType="end"/>
        </w:r>
      </w:hyperlink>
    </w:p>
    <w:p w14:paraId="5E4ECD06" w14:textId="43822724" w:rsidR="001B4EDC" w:rsidRPr="00FD0AB4" w:rsidRDefault="009F016C" w:rsidP="0063657B">
      <w:pPr>
        <w:pStyle w:val="TOC5"/>
        <w:rPr>
          <w:rFonts w:eastAsiaTheme="minorEastAsia"/>
          <w:sz w:val="22"/>
          <w:szCs w:val="22"/>
          <w:rtl/>
          <w:lang w:val="en-US"/>
        </w:rPr>
      </w:pPr>
      <w:hyperlink w:anchor="_Toc129358350" w:history="1">
        <w:r w:rsidR="001B4EDC" w:rsidRPr="0063657B">
          <w:rPr>
            <w:rStyle w:val="Hyperlink"/>
            <w:rtl/>
            <w:lang w:val="x-none"/>
          </w:rPr>
          <w:t>(ب‌)</w:t>
        </w:r>
        <w:r w:rsidR="001B4EDC" w:rsidRPr="00FD0AB4">
          <w:rPr>
            <w:rFonts w:eastAsiaTheme="minorEastAsia"/>
            <w:sz w:val="22"/>
            <w:szCs w:val="22"/>
            <w:rtl/>
            <w:lang w:val="en-US"/>
          </w:rPr>
          <w:tab/>
        </w:r>
        <w:r w:rsidR="001B4EDC" w:rsidRPr="0063657B">
          <w:rPr>
            <w:rStyle w:val="Hyperlink"/>
            <w:rtl/>
            <w:lang w:val="x-none"/>
          </w:rPr>
          <w:tab/>
        </w:r>
        <w:r w:rsidR="001B4EDC" w:rsidRPr="0063657B">
          <w:rPr>
            <w:rStyle w:val="Hyperlink"/>
            <w:rtl/>
          </w:rPr>
          <w:t>الأطفال في نزاع مع القانون</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Toc129358350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44</w:t>
        </w:r>
        <w:r w:rsidR="001B4EDC" w:rsidRPr="00FD0AB4">
          <w:rPr>
            <w:rStyle w:val="Hyperlink"/>
            <w:rtl/>
          </w:rPr>
          <w:fldChar w:fldCharType="end"/>
        </w:r>
      </w:hyperlink>
    </w:p>
    <w:p w14:paraId="7E89DB5B" w14:textId="56877379" w:rsidR="001B4EDC" w:rsidRPr="00FD0AB4" w:rsidRDefault="009F016C" w:rsidP="0063657B">
      <w:pPr>
        <w:pStyle w:val="TOC5"/>
        <w:rPr>
          <w:rFonts w:eastAsiaTheme="minorEastAsia"/>
          <w:sz w:val="22"/>
          <w:szCs w:val="22"/>
          <w:rtl/>
          <w:lang w:val="en-US"/>
        </w:rPr>
      </w:pPr>
      <w:hyperlink w:anchor="_Toc129358355" w:history="1">
        <w:r w:rsidR="001B4EDC" w:rsidRPr="0063657B">
          <w:rPr>
            <w:rStyle w:val="Hyperlink"/>
            <w:rtl/>
            <w:lang w:bidi="ar-EG"/>
          </w:rPr>
          <w:t>(ج)</w:t>
        </w:r>
        <w:r w:rsidR="001B4EDC" w:rsidRPr="00FD0AB4">
          <w:rPr>
            <w:rFonts w:eastAsiaTheme="minorEastAsia"/>
            <w:sz w:val="22"/>
            <w:szCs w:val="22"/>
            <w:rtl/>
            <w:lang w:val="en-US" w:bidi="ar-EG"/>
          </w:rPr>
          <w:tab/>
        </w:r>
        <w:r w:rsidR="001B4EDC" w:rsidRPr="0063657B">
          <w:rPr>
            <w:rStyle w:val="Hyperlink"/>
            <w:rtl/>
            <w:lang w:bidi="ar-EG"/>
          </w:rPr>
          <w:tab/>
          <w:t>أطفال الشوارع (أطفال بلا مأوي)</w:t>
        </w:r>
        <w:r w:rsidR="001B4EDC" w:rsidRPr="00FD0AB4">
          <w:rPr>
            <w:webHidden/>
            <w:rtl/>
            <w:lang w:bidi="ar-EG"/>
          </w:rPr>
          <w:tab/>
        </w:r>
        <w:r w:rsidR="001B4EDC" w:rsidRPr="0063657B">
          <w:rPr>
            <w:rStyle w:val="Hyperlink"/>
            <w:rtl/>
            <w:lang w:bidi="ar-EG"/>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Toc129358355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46</w:t>
        </w:r>
        <w:r w:rsidR="001B4EDC" w:rsidRPr="00FD0AB4">
          <w:rPr>
            <w:rStyle w:val="Hyperlink"/>
            <w:rtl/>
          </w:rPr>
          <w:fldChar w:fldCharType="end"/>
        </w:r>
      </w:hyperlink>
    </w:p>
    <w:p w14:paraId="20E2D8C6" w14:textId="4ECEBCAC" w:rsidR="001B4EDC" w:rsidRPr="00FD0AB4" w:rsidRDefault="009F016C" w:rsidP="0063657B">
      <w:pPr>
        <w:pStyle w:val="TOC5"/>
        <w:rPr>
          <w:rFonts w:eastAsiaTheme="minorEastAsia"/>
          <w:sz w:val="22"/>
          <w:szCs w:val="22"/>
          <w:rtl/>
          <w:lang w:val="en-US"/>
        </w:rPr>
      </w:pPr>
      <w:hyperlink w:anchor="_Toc129358359" w:history="1">
        <w:r w:rsidR="001B4EDC" w:rsidRPr="0063657B">
          <w:rPr>
            <w:rStyle w:val="Hyperlink"/>
            <w:rtl/>
            <w:lang w:bidi="ar-EG"/>
          </w:rPr>
          <w:t>(د)</w:t>
        </w:r>
        <w:r w:rsidR="001B4EDC" w:rsidRPr="00FD0AB4">
          <w:rPr>
            <w:rFonts w:eastAsiaTheme="minorEastAsia"/>
            <w:sz w:val="22"/>
            <w:szCs w:val="22"/>
            <w:rtl/>
            <w:lang w:val="en-US" w:bidi="ar-EG"/>
          </w:rPr>
          <w:tab/>
        </w:r>
        <w:r w:rsidR="001B4EDC" w:rsidRPr="0063657B">
          <w:rPr>
            <w:rStyle w:val="Hyperlink"/>
            <w:rtl/>
            <w:lang w:bidi="ar-EG"/>
          </w:rPr>
          <w:tab/>
          <w:t>الاستغلال الاقتصادي</w:t>
        </w:r>
        <w:r w:rsidR="001B4EDC" w:rsidRPr="00FD0AB4">
          <w:rPr>
            <w:webHidden/>
            <w:rtl/>
            <w:lang w:bidi="ar-EG"/>
          </w:rPr>
          <w:tab/>
        </w:r>
        <w:r w:rsidR="001B4EDC" w:rsidRPr="0063657B">
          <w:rPr>
            <w:rStyle w:val="Hyperlink"/>
            <w:rtl/>
            <w:lang w:bidi="ar-EG"/>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Toc129358359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47</w:t>
        </w:r>
        <w:r w:rsidR="001B4EDC" w:rsidRPr="00FD0AB4">
          <w:rPr>
            <w:rStyle w:val="Hyperlink"/>
            <w:rtl/>
          </w:rPr>
          <w:fldChar w:fldCharType="end"/>
        </w:r>
      </w:hyperlink>
    </w:p>
    <w:p w14:paraId="3CBB9AA4" w14:textId="7BCD9D7D" w:rsidR="001B4EDC" w:rsidRPr="00FD0AB4" w:rsidRDefault="009F016C" w:rsidP="0063657B">
      <w:pPr>
        <w:pStyle w:val="TOC5"/>
        <w:rPr>
          <w:rFonts w:eastAsiaTheme="minorEastAsia"/>
          <w:sz w:val="22"/>
          <w:szCs w:val="22"/>
          <w:rtl/>
          <w:lang w:val="en-US"/>
        </w:rPr>
      </w:pPr>
      <w:hyperlink w:anchor="_Toc129358364" w:history="1">
        <w:r w:rsidR="001B4EDC" w:rsidRPr="0063657B">
          <w:rPr>
            <w:rStyle w:val="Hyperlink"/>
            <w:rtl/>
          </w:rPr>
          <w:t>(ه)</w:t>
        </w:r>
        <w:r w:rsidR="001B4EDC" w:rsidRPr="00FD0AB4">
          <w:rPr>
            <w:rFonts w:eastAsiaTheme="minorEastAsia"/>
            <w:sz w:val="22"/>
            <w:szCs w:val="22"/>
            <w:rtl/>
            <w:lang w:val="en-US"/>
          </w:rPr>
          <w:tab/>
        </w:r>
        <w:r w:rsidR="001B4EDC" w:rsidRPr="0063657B">
          <w:rPr>
            <w:rStyle w:val="Hyperlink"/>
            <w:rtl/>
          </w:rPr>
          <w:tab/>
          <w:t>الاستخدام غير المشروع للأطفال في الإتجار بالمخدرات والمؤثرات العقلية غير المشروعة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Toc129358364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49</w:t>
        </w:r>
        <w:r w:rsidR="001B4EDC" w:rsidRPr="00FD0AB4">
          <w:rPr>
            <w:rStyle w:val="Hyperlink"/>
            <w:rtl/>
          </w:rPr>
          <w:fldChar w:fldCharType="end"/>
        </w:r>
      </w:hyperlink>
    </w:p>
    <w:p w14:paraId="042864F7" w14:textId="508A03FD" w:rsidR="001B4EDC" w:rsidRPr="00FD0AB4" w:rsidRDefault="009F016C">
      <w:pPr>
        <w:pStyle w:val="TOC6"/>
        <w:rPr>
          <w:rFonts w:eastAsiaTheme="minorEastAsia"/>
          <w:noProof/>
          <w:sz w:val="22"/>
          <w:szCs w:val="22"/>
          <w:rtl/>
          <w:lang w:val="en-US"/>
        </w:rPr>
      </w:pPr>
      <w:hyperlink w:anchor="_Toc129358365" w:history="1">
        <w:r w:rsidR="001B4EDC" w:rsidRPr="0063657B">
          <w:rPr>
            <w:rStyle w:val="Hyperlink"/>
            <w:noProof/>
            <w:rtl/>
            <w:lang w:bidi="ar-EG"/>
          </w:rPr>
          <w:t>جهود المجلس القومي للطفولة والأمومة</w:t>
        </w:r>
        <w:r w:rsidR="001B4EDC" w:rsidRPr="00FD0AB4">
          <w:rPr>
            <w:noProof/>
            <w:webHidden/>
            <w:rtl/>
            <w:lang w:bidi="ar-EG"/>
          </w:rPr>
          <w:tab/>
        </w:r>
        <w:r w:rsidR="001B4EDC" w:rsidRPr="0063657B">
          <w:rPr>
            <w:rStyle w:val="Hyperlink"/>
            <w:noProof/>
            <w:rtl/>
            <w:lang w:bidi="ar-EG"/>
          </w:rPr>
          <w:tab/>
        </w:r>
        <w:r w:rsidR="001B4EDC" w:rsidRPr="00FD0AB4">
          <w:rPr>
            <w:rStyle w:val="Hyperlink"/>
            <w:noProof/>
            <w:rtl/>
          </w:rPr>
          <w:fldChar w:fldCharType="begin"/>
        </w:r>
        <w:r w:rsidR="001B4EDC" w:rsidRPr="00FD0AB4">
          <w:rPr>
            <w:noProof/>
            <w:webHidden/>
            <w:rtl/>
          </w:rPr>
          <w:instrText xml:space="preserve"> </w:instrText>
        </w:r>
        <w:r w:rsidR="001B4EDC" w:rsidRPr="00FD0AB4">
          <w:rPr>
            <w:noProof/>
            <w:webHidden/>
          </w:rPr>
          <w:instrText>PAGEREF</w:instrText>
        </w:r>
        <w:r w:rsidR="001B4EDC" w:rsidRPr="00FD0AB4">
          <w:rPr>
            <w:noProof/>
            <w:webHidden/>
            <w:rtl/>
          </w:rPr>
          <w:instrText xml:space="preserve"> _</w:instrText>
        </w:r>
        <w:r w:rsidR="001B4EDC" w:rsidRPr="00FD0AB4">
          <w:rPr>
            <w:noProof/>
            <w:webHidden/>
          </w:rPr>
          <w:instrText>Toc129358365 \h</w:instrText>
        </w:r>
        <w:r w:rsidR="001B4EDC" w:rsidRPr="00FD0AB4">
          <w:rPr>
            <w:noProof/>
            <w:webHidden/>
            <w:rtl/>
          </w:rPr>
          <w:instrText xml:space="preserve"> </w:instrText>
        </w:r>
        <w:r w:rsidR="001B4EDC" w:rsidRPr="00FD0AB4">
          <w:rPr>
            <w:rStyle w:val="Hyperlink"/>
            <w:noProof/>
            <w:rtl/>
          </w:rPr>
        </w:r>
        <w:r w:rsidR="001B4EDC" w:rsidRPr="00FD0AB4">
          <w:rPr>
            <w:rStyle w:val="Hyperlink"/>
            <w:noProof/>
            <w:rtl/>
          </w:rPr>
          <w:fldChar w:fldCharType="separate"/>
        </w:r>
        <w:r>
          <w:rPr>
            <w:noProof/>
            <w:webHidden/>
            <w:rtl/>
          </w:rPr>
          <w:t>49</w:t>
        </w:r>
        <w:r w:rsidR="001B4EDC" w:rsidRPr="00FD0AB4">
          <w:rPr>
            <w:rStyle w:val="Hyperlink"/>
            <w:noProof/>
            <w:rtl/>
          </w:rPr>
          <w:fldChar w:fldCharType="end"/>
        </w:r>
      </w:hyperlink>
    </w:p>
    <w:p w14:paraId="1CB613FA" w14:textId="62597258" w:rsidR="001B4EDC" w:rsidRPr="00FD0AB4" w:rsidRDefault="009F016C" w:rsidP="0063657B">
      <w:pPr>
        <w:pStyle w:val="TOC5"/>
        <w:rPr>
          <w:rFonts w:eastAsiaTheme="minorEastAsia"/>
          <w:sz w:val="22"/>
          <w:szCs w:val="22"/>
          <w:rtl/>
          <w:lang w:val="en-US"/>
        </w:rPr>
      </w:pPr>
      <w:hyperlink w:anchor="_Toc129358366" w:history="1">
        <w:r w:rsidR="001B4EDC" w:rsidRPr="0063657B">
          <w:rPr>
            <w:rStyle w:val="Hyperlink"/>
            <w:rtl/>
            <w:lang w:bidi="ar-EG"/>
          </w:rPr>
          <w:t>(و)</w:t>
        </w:r>
        <w:r w:rsidR="001B4EDC" w:rsidRPr="00FD0AB4">
          <w:rPr>
            <w:rFonts w:eastAsiaTheme="minorEastAsia"/>
            <w:sz w:val="22"/>
            <w:szCs w:val="22"/>
            <w:rtl/>
            <w:lang w:val="en-US" w:bidi="ar-EG"/>
          </w:rPr>
          <w:tab/>
        </w:r>
        <w:r w:rsidR="001B4EDC" w:rsidRPr="0063657B">
          <w:rPr>
            <w:rStyle w:val="Hyperlink"/>
            <w:rtl/>
            <w:lang w:bidi="ar-EG"/>
          </w:rPr>
          <w:tab/>
          <w:t>حماية الأطفال الشهود وضحايا الجرائم</w:t>
        </w:r>
        <w:r w:rsidR="001B4EDC" w:rsidRPr="00FD0AB4">
          <w:rPr>
            <w:webHidden/>
            <w:rtl/>
            <w:lang w:bidi="ar-EG"/>
          </w:rPr>
          <w:tab/>
        </w:r>
        <w:r w:rsidR="001B4EDC" w:rsidRPr="0063657B">
          <w:rPr>
            <w:rStyle w:val="Hyperlink"/>
            <w:rtl/>
            <w:lang w:bidi="ar-EG"/>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Toc129358366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49</w:t>
        </w:r>
        <w:r w:rsidR="001B4EDC" w:rsidRPr="00FD0AB4">
          <w:rPr>
            <w:rStyle w:val="Hyperlink"/>
            <w:rtl/>
          </w:rPr>
          <w:fldChar w:fldCharType="end"/>
        </w:r>
      </w:hyperlink>
    </w:p>
    <w:p w14:paraId="102912CC" w14:textId="22A8E35D" w:rsidR="001B4EDC" w:rsidRPr="00FD0AB4" w:rsidRDefault="009F016C">
      <w:pPr>
        <w:pStyle w:val="TOC4"/>
        <w:rPr>
          <w:rFonts w:eastAsiaTheme="minorEastAsia"/>
          <w:sz w:val="22"/>
          <w:szCs w:val="22"/>
          <w:rtl/>
          <w:lang w:val="en-US"/>
        </w:rPr>
      </w:pPr>
      <w:hyperlink w:anchor="_Toc129358367" w:history="1">
        <w:r w:rsidR="001B4EDC" w:rsidRPr="0063657B">
          <w:rPr>
            <w:rStyle w:val="Hyperlink"/>
            <w:rtl/>
          </w:rPr>
          <w:tab/>
          <w:t>عاشراً</w:t>
        </w:r>
        <w:r w:rsidR="001B4EDC" w:rsidRPr="0063657B">
          <w:rPr>
            <w:rStyle w:val="Hyperlink"/>
            <w:rtl/>
          </w:rPr>
          <w:tab/>
          <w:t>-</w:t>
        </w:r>
        <w:r w:rsidR="001B4EDC" w:rsidRPr="0063657B">
          <w:rPr>
            <w:rStyle w:val="Hyperlink"/>
            <w:rtl/>
          </w:rPr>
          <w:tab/>
          <w:t>البروتوكول الاختياري لاتفاقية حقوق الطفل</w:t>
        </w:r>
        <w:r w:rsidR="00A517EE">
          <w:rPr>
            <w:rFonts w:hint="cs"/>
            <w:webHidden/>
            <w:rtl/>
          </w:rPr>
          <w:t xml:space="preserve"> </w:t>
        </w:r>
        <w:r w:rsidR="00A517EE" w:rsidRPr="0063657B">
          <w:rPr>
            <w:rtl/>
          </w:rPr>
          <w:t>المتعلق باشتراك الأطفال في النزاعات المسلحة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Toc129358367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50</w:t>
        </w:r>
        <w:r w:rsidR="001B4EDC" w:rsidRPr="00FD0AB4">
          <w:rPr>
            <w:rStyle w:val="Hyperlink"/>
            <w:rtl/>
          </w:rPr>
          <w:fldChar w:fldCharType="end"/>
        </w:r>
      </w:hyperlink>
    </w:p>
    <w:p w14:paraId="590C835C" w14:textId="2AF67036" w:rsidR="001B4EDC" w:rsidRPr="00FD0AB4" w:rsidRDefault="009F016C" w:rsidP="0063657B">
      <w:pPr>
        <w:pStyle w:val="TOC5"/>
        <w:rPr>
          <w:rFonts w:eastAsiaTheme="minorEastAsia"/>
          <w:sz w:val="22"/>
          <w:szCs w:val="22"/>
          <w:rtl/>
          <w:lang w:val="en-US"/>
        </w:rPr>
      </w:pPr>
      <w:hyperlink w:anchor="_Toc129358369" w:history="1">
        <w:r w:rsidR="001B4EDC" w:rsidRPr="0063657B">
          <w:rPr>
            <w:rStyle w:val="Hyperlink"/>
            <w:rtl/>
          </w:rPr>
          <w:t>أولاً</w:t>
        </w:r>
        <w:r w:rsidR="00F107F4" w:rsidRPr="0063657B">
          <w:rPr>
            <w:rStyle w:val="Hyperlink"/>
            <w:rtl/>
          </w:rPr>
          <w:tab/>
        </w:r>
        <w:r w:rsidR="001B4EDC" w:rsidRPr="0063657B">
          <w:rPr>
            <w:rStyle w:val="Hyperlink"/>
            <w:rtl/>
          </w:rPr>
          <w:t>-</w:t>
        </w:r>
        <w:r w:rsidR="001B4EDC" w:rsidRPr="00FD0AB4">
          <w:rPr>
            <w:rFonts w:eastAsiaTheme="minorEastAsia"/>
            <w:sz w:val="22"/>
            <w:szCs w:val="22"/>
            <w:rtl/>
            <w:lang w:val="en-US"/>
          </w:rPr>
          <w:tab/>
        </w:r>
        <w:r w:rsidR="001B4EDC" w:rsidRPr="0063657B">
          <w:rPr>
            <w:rStyle w:val="Hyperlink"/>
            <w:rtl/>
          </w:rPr>
          <w:t>الوضع القانوني للبروتوكول في التشريع المصري:</w:t>
        </w:r>
        <w:r w:rsidR="00F107F4" w:rsidRPr="00FD0AB4">
          <w:rPr>
            <w:webHidden/>
            <w:rtl/>
          </w:rPr>
          <w:tab/>
        </w:r>
        <w:r w:rsidR="001B4EDC" w:rsidRPr="00FD0AB4">
          <w:rPr>
            <w:webHidden/>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Toc129358369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50</w:t>
        </w:r>
        <w:r w:rsidR="001B4EDC" w:rsidRPr="00FD0AB4">
          <w:rPr>
            <w:rStyle w:val="Hyperlink"/>
            <w:rtl/>
          </w:rPr>
          <w:fldChar w:fldCharType="end"/>
        </w:r>
      </w:hyperlink>
    </w:p>
    <w:p w14:paraId="50183624" w14:textId="489CC376" w:rsidR="001B4EDC" w:rsidRPr="00FD0AB4" w:rsidRDefault="009F016C" w:rsidP="0063657B">
      <w:pPr>
        <w:pStyle w:val="TOC5"/>
        <w:rPr>
          <w:rFonts w:eastAsiaTheme="minorEastAsia"/>
          <w:sz w:val="22"/>
          <w:szCs w:val="22"/>
          <w:rtl/>
          <w:lang w:val="en-US"/>
        </w:rPr>
      </w:pPr>
      <w:hyperlink w:anchor="_Toc129358370" w:history="1">
        <w:r w:rsidR="001B4EDC" w:rsidRPr="0063657B">
          <w:rPr>
            <w:rStyle w:val="Hyperlink"/>
            <w:rtl/>
          </w:rPr>
          <w:t>ثانياً</w:t>
        </w:r>
        <w:r w:rsidR="00F107F4" w:rsidRPr="0063657B">
          <w:rPr>
            <w:rStyle w:val="Hyperlink"/>
            <w:rtl/>
          </w:rPr>
          <w:tab/>
        </w:r>
        <w:r w:rsidR="001B4EDC" w:rsidRPr="0063657B">
          <w:rPr>
            <w:rStyle w:val="Hyperlink"/>
            <w:rtl/>
          </w:rPr>
          <w:t>-</w:t>
        </w:r>
        <w:r w:rsidR="001B4EDC" w:rsidRPr="00FD0AB4">
          <w:rPr>
            <w:rFonts w:eastAsiaTheme="minorEastAsia"/>
            <w:sz w:val="22"/>
            <w:szCs w:val="22"/>
            <w:rtl/>
            <w:lang w:val="en-US"/>
          </w:rPr>
          <w:tab/>
        </w:r>
        <w:r w:rsidR="001B4EDC" w:rsidRPr="0063657B">
          <w:rPr>
            <w:rStyle w:val="Hyperlink"/>
            <w:rtl/>
          </w:rPr>
          <w:t>التجنيد الإلزامي والطوعي وحظر مشاركة الطفل في الأعمال الحربية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Toc129358370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50</w:t>
        </w:r>
        <w:r w:rsidR="001B4EDC" w:rsidRPr="00FD0AB4">
          <w:rPr>
            <w:rStyle w:val="Hyperlink"/>
            <w:rtl/>
          </w:rPr>
          <w:fldChar w:fldCharType="end"/>
        </w:r>
      </w:hyperlink>
    </w:p>
    <w:p w14:paraId="4BE1D520" w14:textId="3A9807A0" w:rsidR="001B4EDC" w:rsidRPr="00FD0AB4" w:rsidRDefault="009F016C" w:rsidP="0063657B">
      <w:pPr>
        <w:pStyle w:val="TOC5"/>
        <w:rPr>
          <w:rFonts w:eastAsiaTheme="minorEastAsia"/>
          <w:sz w:val="22"/>
          <w:szCs w:val="22"/>
          <w:rtl/>
          <w:lang w:val="en-US"/>
        </w:rPr>
      </w:pPr>
      <w:hyperlink w:anchor="_Toc129358371" w:history="1">
        <w:r w:rsidR="001B4EDC" w:rsidRPr="0063657B">
          <w:rPr>
            <w:rStyle w:val="Hyperlink"/>
            <w:rtl/>
          </w:rPr>
          <w:t>ثالثاً</w:t>
        </w:r>
        <w:r w:rsidR="00F107F4" w:rsidRPr="0063657B">
          <w:rPr>
            <w:rStyle w:val="Hyperlink"/>
            <w:rtl/>
          </w:rPr>
          <w:tab/>
        </w:r>
        <w:r w:rsidR="001B4EDC" w:rsidRPr="0063657B">
          <w:rPr>
            <w:rStyle w:val="Hyperlink"/>
            <w:rtl/>
          </w:rPr>
          <w:t>-</w:t>
        </w:r>
        <w:r w:rsidR="001B4EDC" w:rsidRPr="00FD0AB4">
          <w:rPr>
            <w:rFonts w:eastAsiaTheme="minorEastAsia"/>
            <w:sz w:val="22"/>
            <w:szCs w:val="22"/>
            <w:rtl/>
            <w:lang w:val="en-US"/>
          </w:rPr>
          <w:tab/>
        </w:r>
        <w:r w:rsidR="001B4EDC" w:rsidRPr="0063657B">
          <w:rPr>
            <w:rStyle w:val="Hyperlink"/>
            <w:rtl/>
          </w:rPr>
          <w:t>المدارس الرياضية العسكرية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Toc129358371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51</w:t>
        </w:r>
        <w:r w:rsidR="001B4EDC" w:rsidRPr="00FD0AB4">
          <w:rPr>
            <w:rStyle w:val="Hyperlink"/>
            <w:rtl/>
          </w:rPr>
          <w:fldChar w:fldCharType="end"/>
        </w:r>
      </w:hyperlink>
    </w:p>
    <w:p w14:paraId="31BA027E" w14:textId="62B58635" w:rsidR="001B4EDC" w:rsidRPr="00FD0AB4" w:rsidRDefault="009F016C" w:rsidP="0063657B">
      <w:pPr>
        <w:pStyle w:val="TOC5"/>
        <w:rPr>
          <w:rFonts w:eastAsiaTheme="minorEastAsia"/>
          <w:sz w:val="22"/>
          <w:szCs w:val="22"/>
          <w:rtl/>
          <w:lang w:val="en-US"/>
        </w:rPr>
      </w:pPr>
      <w:hyperlink w:anchor="_Toc129358372" w:history="1">
        <w:r w:rsidR="001B4EDC" w:rsidRPr="0063657B">
          <w:rPr>
            <w:rStyle w:val="Hyperlink"/>
            <w:rtl/>
          </w:rPr>
          <w:t>رابعاً</w:t>
        </w:r>
        <w:r w:rsidR="00F107F4" w:rsidRPr="0063657B">
          <w:rPr>
            <w:rStyle w:val="Hyperlink"/>
            <w:rtl/>
          </w:rPr>
          <w:tab/>
        </w:r>
        <w:r w:rsidR="001B4EDC" w:rsidRPr="0063657B">
          <w:rPr>
            <w:rStyle w:val="Hyperlink"/>
            <w:rtl/>
          </w:rPr>
          <w:t>-</w:t>
        </w:r>
        <w:r w:rsidR="001B4EDC" w:rsidRPr="00FD0AB4">
          <w:rPr>
            <w:rFonts w:eastAsiaTheme="minorEastAsia"/>
            <w:sz w:val="22"/>
            <w:szCs w:val="22"/>
            <w:rtl/>
            <w:lang w:val="en-US"/>
          </w:rPr>
          <w:tab/>
        </w:r>
        <w:r w:rsidR="001B4EDC" w:rsidRPr="0063657B">
          <w:rPr>
            <w:rStyle w:val="Hyperlink"/>
            <w:rtl/>
          </w:rPr>
          <w:t>المحاكمات العسكرية:</w:t>
        </w:r>
        <w:r w:rsidR="00F107F4" w:rsidRPr="00FD0AB4">
          <w:rPr>
            <w:webHidden/>
            <w:rtl/>
          </w:rPr>
          <w:tab/>
        </w:r>
        <w:r w:rsidR="001B4EDC" w:rsidRPr="00FD0AB4">
          <w:rPr>
            <w:webHidden/>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Toc129358372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51</w:t>
        </w:r>
        <w:r w:rsidR="001B4EDC" w:rsidRPr="00FD0AB4">
          <w:rPr>
            <w:rStyle w:val="Hyperlink"/>
            <w:rtl/>
          </w:rPr>
          <w:fldChar w:fldCharType="end"/>
        </w:r>
      </w:hyperlink>
    </w:p>
    <w:p w14:paraId="47FE7BC2" w14:textId="09593B2F" w:rsidR="001B4EDC" w:rsidRPr="00FD0AB4" w:rsidRDefault="009F016C" w:rsidP="0063657B">
      <w:pPr>
        <w:pStyle w:val="TOC5"/>
        <w:rPr>
          <w:rFonts w:eastAsiaTheme="minorEastAsia"/>
          <w:sz w:val="22"/>
          <w:szCs w:val="22"/>
          <w:rtl/>
          <w:lang w:val="en-US"/>
        </w:rPr>
      </w:pPr>
      <w:hyperlink w:anchor="_Toc129358373" w:history="1">
        <w:r w:rsidR="001B4EDC" w:rsidRPr="0063657B">
          <w:rPr>
            <w:rStyle w:val="Hyperlink"/>
            <w:rtl/>
          </w:rPr>
          <w:t>خامساً-</w:t>
        </w:r>
        <w:r w:rsidR="001B4EDC" w:rsidRPr="00FD0AB4">
          <w:rPr>
            <w:rFonts w:eastAsiaTheme="minorEastAsia"/>
            <w:sz w:val="22"/>
            <w:szCs w:val="22"/>
            <w:rtl/>
            <w:lang w:val="en-US"/>
          </w:rPr>
          <w:tab/>
        </w:r>
        <w:r w:rsidR="001B4EDC" w:rsidRPr="0063657B">
          <w:rPr>
            <w:rStyle w:val="Hyperlink"/>
            <w:rtl/>
          </w:rPr>
          <w:t>التدريب</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Toc129358373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52</w:t>
        </w:r>
        <w:r w:rsidR="001B4EDC" w:rsidRPr="00FD0AB4">
          <w:rPr>
            <w:rStyle w:val="Hyperlink"/>
            <w:rtl/>
          </w:rPr>
          <w:fldChar w:fldCharType="end"/>
        </w:r>
      </w:hyperlink>
    </w:p>
    <w:p w14:paraId="08DE8F1B" w14:textId="1B9C11D9" w:rsidR="001B4EDC" w:rsidRPr="00FD0AB4" w:rsidRDefault="009F016C">
      <w:pPr>
        <w:pStyle w:val="TOC4"/>
        <w:rPr>
          <w:rFonts w:eastAsiaTheme="minorEastAsia"/>
          <w:sz w:val="22"/>
          <w:szCs w:val="22"/>
          <w:rtl/>
          <w:lang w:val="en-US"/>
        </w:rPr>
      </w:pPr>
      <w:hyperlink w:anchor="_Toc129358374" w:history="1">
        <w:r w:rsidR="001B4EDC" w:rsidRPr="0063657B">
          <w:rPr>
            <w:rStyle w:val="Hyperlink"/>
            <w:rtl/>
          </w:rPr>
          <w:tab/>
          <w:t>حادي عشر</w:t>
        </w:r>
        <w:r w:rsidR="001B4EDC" w:rsidRPr="0063657B">
          <w:rPr>
            <w:rStyle w:val="Hyperlink"/>
            <w:rtl/>
          </w:rPr>
          <w:tab/>
          <w:t>-</w:t>
        </w:r>
        <w:r w:rsidR="001B4EDC" w:rsidRPr="0063657B">
          <w:rPr>
            <w:rStyle w:val="Hyperlink"/>
            <w:rtl/>
          </w:rPr>
          <w:tab/>
          <w:t>البروتوكول الاختياري لاتفاقية حقوق الطفل</w:t>
        </w:r>
        <w:r w:rsidR="00A517EE">
          <w:rPr>
            <w:rStyle w:val="Hyperlink"/>
            <w:rFonts w:hint="cs"/>
            <w:rtl/>
          </w:rPr>
          <w:t xml:space="preserve"> المتعلق ببيع وبغاء واستغلال الأطفال في المواد الإباحية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Toc129358374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53</w:t>
        </w:r>
        <w:r w:rsidR="001B4EDC" w:rsidRPr="00FD0AB4">
          <w:rPr>
            <w:rStyle w:val="Hyperlink"/>
            <w:rtl/>
          </w:rPr>
          <w:fldChar w:fldCharType="end"/>
        </w:r>
      </w:hyperlink>
    </w:p>
    <w:p w14:paraId="64E0E04B" w14:textId="4584DE07" w:rsidR="001B4EDC" w:rsidRPr="00FD0AB4" w:rsidRDefault="009F016C" w:rsidP="0063657B">
      <w:pPr>
        <w:pStyle w:val="TOC5"/>
        <w:rPr>
          <w:rFonts w:eastAsiaTheme="minorEastAsia"/>
          <w:sz w:val="22"/>
          <w:szCs w:val="22"/>
          <w:rtl/>
          <w:lang w:val="en-US"/>
        </w:rPr>
      </w:pPr>
      <w:hyperlink w:anchor="_Toc129358376" w:history="1">
        <w:r w:rsidR="001B4EDC" w:rsidRPr="0063657B">
          <w:rPr>
            <w:rStyle w:val="Hyperlink"/>
            <w:rFonts w:eastAsia="Times New Roman"/>
            <w:rtl/>
            <w:lang w:val="en-US"/>
          </w:rPr>
          <w:t>(أ‌)</w:t>
        </w:r>
        <w:r w:rsidR="001B4EDC" w:rsidRPr="00FD0AB4">
          <w:rPr>
            <w:rFonts w:eastAsiaTheme="minorEastAsia"/>
            <w:sz w:val="22"/>
            <w:szCs w:val="22"/>
            <w:rtl/>
            <w:lang w:val="en-US"/>
          </w:rPr>
          <w:tab/>
        </w:r>
        <w:r w:rsidR="001B4EDC" w:rsidRPr="0063657B">
          <w:rPr>
            <w:rStyle w:val="Hyperlink"/>
            <w:rFonts w:eastAsia="Times New Roman"/>
            <w:rtl/>
            <w:lang w:val="en-US"/>
          </w:rPr>
          <w:tab/>
        </w:r>
        <w:r w:rsidR="001B4EDC" w:rsidRPr="0063657B">
          <w:rPr>
            <w:rStyle w:val="Hyperlink"/>
            <w:rtl/>
          </w:rPr>
          <w:t>البيانات:</w:t>
        </w:r>
        <w:r w:rsidR="00F107F4" w:rsidRPr="00FD0AB4">
          <w:rPr>
            <w:webHidden/>
            <w:rtl/>
          </w:rPr>
          <w:tab/>
        </w:r>
        <w:r w:rsidR="001B4EDC" w:rsidRPr="00FD0AB4">
          <w:rPr>
            <w:webHidden/>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Toc129358376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53</w:t>
        </w:r>
        <w:r w:rsidR="001B4EDC" w:rsidRPr="00FD0AB4">
          <w:rPr>
            <w:rStyle w:val="Hyperlink"/>
            <w:rtl/>
          </w:rPr>
          <w:fldChar w:fldCharType="end"/>
        </w:r>
      </w:hyperlink>
    </w:p>
    <w:p w14:paraId="22097B22" w14:textId="4DAFA6D8" w:rsidR="001B4EDC" w:rsidRPr="00FD0AB4" w:rsidRDefault="009F016C" w:rsidP="0063657B">
      <w:pPr>
        <w:pStyle w:val="TOC5"/>
        <w:rPr>
          <w:rFonts w:eastAsiaTheme="minorEastAsia"/>
          <w:sz w:val="22"/>
          <w:szCs w:val="22"/>
          <w:rtl/>
          <w:lang w:val="en-US"/>
        </w:rPr>
      </w:pPr>
      <w:hyperlink w:anchor="_Toc129358377" w:history="1">
        <w:r w:rsidR="001B4EDC" w:rsidRPr="0063657B">
          <w:rPr>
            <w:rStyle w:val="Hyperlink"/>
            <w:rFonts w:eastAsia="Times New Roman"/>
            <w:rtl/>
            <w:lang w:val="en-US"/>
          </w:rPr>
          <w:t>(ب‌)</w:t>
        </w:r>
        <w:r w:rsidR="001B4EDC" w:rsidRPr="00FD0AB4">
          <w:rPr>
            <w:rFonts w:eastAsiaTheme="minorEastAsia"/>
            <w:sz w:val="22"/>
            <w:szCs w:val="22"/>
            <w:rtl/>
            <w:lang w:val="en-US"/>
          </w:rPr>
          <w:tab/>
        </w:r>
        <w:r w:rsidR="001B4EDC" w:rsidRPr="0063657B">
          <w:rPr>
            <w:rStyle w:val="Hyperlink"/>
            <w:rFonts w:eastAsia="Times New Roman"/>
            <w:rtl/>
            <w:lang w:val="en-US"/>
          </w:rPr>
          <w:tab/>
        </w:r>
        <w:r w:rsidR="001B4EDC" w:rsidRPr="0063657B">
          <w:rPr>
            <w:rStyle w:val="Hyperlink"/>
            <w:rtl/>
          </w:rPr>
          <w:t>تدابير التنفيذ العامة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Toc129358377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54</w:t>
        </w:r>
        <w:r w:rsidR="001B4EDC" w:rsidRPr="00FD0AB4">
          <w:rPr>
            <w:rStyle w:val="Hyperlink"/>
            <w:rtl/>
          </w:rPr>
          <w:fldChar w:fldCharType="end"/>
        </w:r>
      </w:hyperlink>
    </w:p>
    <w:p w14:paraId="60C591AE" w14:textId="36F15A83" w:rsidR="001B4EDC" w:rsidRPr="00FD0AB4" w:rsidRDefault="009F016C" w:rsidP="0063657B">
      <w:pPr>
        <w:pStyle w:val="TOC5"/>
        <w:rPr>
          <w:rFonts w:eastAsiaTheme="minorEastAsia"/>
          <w:sz w:val="22"/>
          <w:szCs w:val="22"/>
          <w:rtl/>
          <w:lang w:val="en-US"/>
        </w:rPr>
      </w:pPr>
      <w:hyperlink w:anchor="_Toc129358378" w:history="1">
        <w:r w:rsidR="001B4EDC" w:rsidRPr="0063657B">
          <w:rPr>
            <w:rStyle w:val="Hyperlink"/>
            <w:rtl/>
            <w:lang w:val="en-US"/>
          </w:rPr>
          <w:t>(‌ج)</w:t>
        </w:r>
        <w:r w:rsidR="001B4EDC" w:rsidRPr="00FD0AB4">
          <w:rPr>
            <w:rFonts w:eastAsiaTheme="minorEastAsia"/>
            <w:sz w:val="22"/>
            <w:szCs w:val="22"/>
            <w:rtl/>
            <w:lang w:val="en-US"/>
          </w:rPr>
          <w:tab/>
        </w:r>
        <w:r w:rsidR="001B4EDC" w:rsidRPr="0063657B">
          <w:rPr>
            <w:rStyle w:val="Hyperlink"/>
            <w:rtl/>
            <w:lang w:val="en-US"/>
          </w:rPr>
          <w:tab/>
        </w:r>
        <w:r w:rsidR="001B4EDC" w:rsidRPr="0063657B">
          <w:rPr>
            <w:rStyle w:val="Hyperlink"/>
            <w:rtl/>
          </w:rPr>
          <w:t>التدابير الوقائية</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Toc129358378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54</w:t>
        </w:r>
        <w:r w:rsidR="001B4EDC" w:rsidRPr="00FD0AB4">
          <w:rPr>
            <w:rStyle w:val="Hyperlink"/>
            <w:rtl/>
          </w:rPr>
          <w:fldChar w:fldCharType="end"/>
        </w:r>
      </w:hyperlink>
    </w:p>
    <w:p w14:paraId="46A0A9FB" w14:textId="3DD08CA8" w:rsidR="001B4EDC" w:rsidRPr="00FD0AB4" w:rsidRDefault="009F016C" w:rsidP="0063657B">
      <w:pPr>
        <w:pStyle w:val="TOC5"/>
        <w:rPr>
          <w:rFonts w:eastAsiaTheme="minorEastAsia"/>
          <w:sz w:val="22"/>
          <w:szCs w:val="22"/>
          <w:rtl/>
          <w:lang w:val="en-US"/>
        </w:rPr>
      </w:pPr>
      <w:hyperlink w:anchor="_Toc129358380" w:history="1">
        <w:r w:rsidR="001B4EDC" w:rsidRPr="0063657B">
          <w:rPr>
            <w:rStyle w:val="Hyperlink"/>
            <w:rtl/>
          </w:rPr>
          <w:t>(د)</w:t>
        </w:r>
        <w:r w:rsidR="001B4EDC" w:rsidRPr="00FD0AB4">
          <w:rPr>
            <w:rFonts w:eastAsiaTheme="minorEastAsia"/>
            <w:sz w:val="22"/>
            <w:szCs w:val="22"/>
            <w:rtl/>
            <w:lang w:val="en-US"/>
          </w:rPr>
          <w:tab/>
        </w:r>
        <w:r w:rsidR="001B4EDC" w:rsidRPr="0063657B">
          <w:rPr>
            <w:rStyle w:val="Hyperlink"/>
            <w:rtl/>
          </w:rPr>
          <w:tab/>
          <w:t>الحظر والمسائل المتعلقة به</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Toc129358380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55</w:t>
        </w:r>
        <w:r w:rsidR="001B4EDC" w:rsidRPr="00FD0AB4">
          <w:rPr>
            <w:rStyle w:val="Hyperlink"/>
            <w:rtl/>
          </w:rPr>
          <w:fldChar w:fldCharType="end"/>
        </w:r>
      </w:hyperlink>
    </w:p>
    <w:p w14:paraId="1CA5CF96" w14:textId="0E83F323" w:rsidR="001B4EDC" w:rsidRPr="00FD0AB4" w:rsidRDefault="009F016C" w:rsidP="0063657B">
      <w:pPr>
        <w:pStyle w:val="TOC5"/>
        <w:rPr>
          <w:rFonts w:eastAsiaTheme="minorEastAsia"/>
          <w:sz w:val="22"/>
          <w:szCs w:val="22"/>
          <w:rtl/>
          <w:lang w:val="en-US"/>
        </w:rPr>
      </w:pPr>
      <w:hyperlink w:anchor="_Toc129358381" w:history="1">
        <w:r w:rsidR="001B4EDC" w:rsidRPr="0063657B">
          <w:rPr>
            <w:rStyle w:val="Hyperlink"/>
            <w:rtl/>
          </w:rPr>
          <w:t>(ه)</w:t>
        </w:r>
        <w:r w:rsidR="001B4EDC" w:rsidRPr="00FD0AB4">
          <w:rPr>
            <w:rFonts w:eastAsiaTheme="minorEastAsia"/>
            <w:sz w:val="22"/>
            <w:szCs w:val="22"/>
            <w:rtl/>
            <w:lang w:val="en-US"/>
          </w:rPr>
          <w:tab/>
        </w:r>
        <w:r w:rsidR="001B4EDC" w:rsidRPr="0063657B">
          <w:rPr>
            <w:rStyle w:val="Hyperlink"/>
            <w:rtl/>
          </w:rPr>
          <w:tab/>
          <w:t>حماية حقوق الضحايا</w:t>
        </w:r>
        <w:r w:rsidR="001B4EDC" w:rsidRPr="00FD0AB4">
          <w:rPr>
            <w:webHidden/>
            <w:rtl/>
          </w:rPr>
          <w:tab/>
        </w:r>
        <w:r w:rsidR="001B4EDC" w:rsidRPr="0063657B">
          <w:rPr>
            <w:rStyle w:val="Hyperlink"/>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Toc129358381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56</w:t>
        </w:r>
        <w:r w:rsidR="001B4EDC" w:rsidRPr="00FD0AB4">
          <w:rPr>
            <w:rStyle w:val="Hyperlink"/>
            <w:rtl/>
          </w:rPr>
          <w:fldChar w:fldCharType="end"/>
        </w:r>
      </w:hyperlink>
    </w:p>
    <w:p w14:paraId="20197952" w14:textId="3B17F559" w:rsidR="001B4EDC" w:rsidRPr="00FD0AB4" w:rsidRDefault="009F016C" w:rsidP="0063657B">
      <w:pPr>
        <w:pStyle w:val="TOC5"/>
        <w:rPr>
          <w:rFonts w:eastAsiaTheme="minorEastAsia"/>
          <w:sz w:val="22"/>
          <w:szCs w:val="22"/>
          <w:rtl/>
          <w:lang w:val="en-US"/>
        </w:rPr>
      </w:pPr>
      <w:hyperlink w:anchor="_Toc129358382" w:history="1">
        <w:r w:rsidR="001B4EDC" w:rsidRPr="0063657B">
          <w:rPr>
            <w:rStyle w:val="Hyperlink"/>
            <w:rtl/>
          </w:rPr>
          <w:t>(و)</w:t>
        </w:r>
        <w:r w:rsidR="001B4EDC" w:rsidRPr="00FD0AB4">
          <w:rPr>
            <w:rFonts w:eastAsiaTheme="minorEastAsia"/>
            <w:sz w:val="22"/>
            <w:szCs w:val="22"/>
            <w:rtl/>
            <w:lang w:val="en-US"/>
          </w:rPr>
          <w:tab/>
        </w:r>
        <w:r w:rsidR="001B4EDC" w:rsidRPr="0063657B">
          <w:rPr>
            <w:rStyle w:val="Hyperlink"/>
            <w:rtl/>
          </w:rPr>
          <w:tab/>
          <w:t>الجهود الحكومية المبذولة في هذ الشأن:</w:t>
        </w:r>
        <w:r w:rsidR="00F107F4" w:rsidRPr="00FD0AB4">
          <w:rPr>
            <w:webHidden/>
            <w:rtl/>
          </w:rPr>
          <w:tab/>
        </w:r>
        <w:r w:rsidR="001B4EDC" w:rsidRPr="00FD0AB4">
          <w:rPr>
            <w:webHidden/>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Toc129358382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56</w:t>
        </w:r>
        <w:r w:rsidR="001B4EDC" w:rsidRPr="00FD0AB4">
          <w:rPr>
            <w:rStyle w:val="Hyperlink"/>
            <w:rtl/>
          </w:rPr>
          <w:fldChar w:fldCharType="end"/>
        </w:r>
      </w:hyperlink>
    </w:p>
    <w:p w14:paraId="7B2E544F" w14:textId="366A420A" w:rsidR="00C56957" w:rsidRPr="0063657B" w:rsidRDefault="009F016C" w:rsidP="0063657B">
      <w:pPr>
        <w:pStyle w:val="TOC5"/>
        <w:rPr>
          <w:rtl/>
        </w:rPr>
      </w:pPr>
      <w:hyperlink w:anchor="_Toc129358383" w:history="1">
        <w:r w:rsidR="001B4EDC" w:rsidRPr="0063657B">
          <w:rPr>
            <w:rStyle w:val="Hyperlink"/>
            <w:rtl/>
          </w:rPr>
          <w:t>(ز)</w:t>
        </w:r>
        <w:r w:rsidR="001B4EDC" w:rsidRPr="00FD0AB4">
          <w:rPr>
            <w:rFonts w:eastAsiaTheme="minorEastAsia"/>
            <w:sz w:val="22"/>
            <w:szCs w:val="22"/>
            <w:rtl/>
            <w:lang w:val="en-US"/>
          </w:rPr>
          <w:tab/>
        </w:r>
        <w:r w:rsidR="001B4EDC" w:rsidRPr="0063657B">
          <w:rPr>
            <w:rStyle w:val="Hyperlink"/>
            <w:rtl/>
          </w:rPr>
          <w:tab/>
          <w:t>المساعدة والتعاون الدوليين</w:t>
        </w:r>
        <w:r w:rsidR="001B4EDC" w:rsidRPr="00FD0AB4">
          <w:rPr>
            <w:rStyle w:val="Hyperlink"/>
            <w:rtl/>
          </w:rPr>
          <w:t>:</w:t>
        </w:r>
        <w:r w:rsidR="00F107F4" w:rsidRPr="00FD0AB4">
          <w:rPr>
            <w:webHidden/>
            <w:rtl/>
          </w:rPr>
          <w:tab/>
        </w:r>
        <w:r w:rsidR="001B4EDC" w:rsidRPr="00FD0AB4">
          <w:rPr>
            <w:webHidden/>
            <w:rtl/>
          </w:rPr>
          <w:tab/>
        </w:r>
        <w:r w:rsidR="001B4EDC" w:rsidRPr="00FD0AB4">
          <w:rPr>
            <w:rStyle w:val="Hyperlink"/>
            <w:rtl/>
          </w:rPr>
          <w:fldChar w:fldCharType="begin"/>
        </w:r>
        <w:r w:rsidR="001B4EDC" w:rsidRPr="00FD0AB4">
          <w:rPr>
            <w:webHidden/>
            <w:rtl/>
          </w:rPr>
          <w:instrText xml:space="preserve"> </w:instrText>
        </w:r>
        <w:r w:rsidR="001B4EDC" w:rsidRPr="00FD0AB4">
          <w:rPr>
            <w:webHidden/>
          </w:rPr>
          <w:instrText>PAGEREF</w:instrText>
        </w:r>
        <w:r w:rsidR="001B4EDC" w:rsidRPr="00FD0AB4">
          <w:rPr>
            <w:webHidden/>
            <w:rtl/>
          </w:rPr>
          <w:instrText xml:space="preserve"> _</w:instrText>
        </w:r>
        <w:r w:rsidR="001B4EDC" w:rsidRPr="00FD0AB4">
          <w:rPr>
            <w:webHidden/>
          </w:rPr>
          <w:instrText>Toc129358383 \h</w:instrText>
        </w:r>
        <w:r w:rsidR="001B4EDC" w:rsidRPr="00FD0AB4">
          <w:rPr>
            <w:webHidden/>
            <w:rtl/>
          </w:rPr>
          <w:instrText xml:space="preserve"> </w:instrText>
        </w:r>
        <w:r w:rsidR="001B4EDC" w:rsidRPr="00FD0AB4">
          <w:rPr>
            <w:rStyle w:val="Hyperlink"/>
            <w:rtl/>
          </w:rPr>
        </w:r>
        <w:r w:rsidR="001B4EDC" w:rsidRPr="00FD0AB4">
          <w:rPr>
            <w:rStyle w:val="Hyperlink"/>
            <w:rtl/>
          </w:rPr>
          <w:fldChar w:fldCharType="separate"/>
        </w:r>
        <w:r>
          <w:rPr>
            <w:webHidden/>
            <w:rtl/>
          </w:rPr>
          <w:t>57</w:t>
        </w:r>
        <w:r w:rsidR="001B4EDC" w:rsidRPr="00FD0AB4">
          <w:rPr>
            <w:rStyle w:val="Hyperlink"/>
            <w:rtl/>
          </w:rPr>
          <w:fldChar w:fldCharType="end"/>
        </w:r>
      </w:hyperlink>
      <w:r w:rsidR="001B4EDC" w:rsidRPr="00FD0AB4">
        <w:fldChar w:fldCharType="end"/>
      </w:r>
    </w:p>
    <w:p w14:paraId="3B655715" w14:textId="5E13D69D" w:rsidR="00C56957" w:rsidRPr="00004AFA" w:rsidRDefault="00C56957" w:rsidP="00C56957">
      <w:pPr>
        <w:pStyle w:val="HChGA"/>
        <w:pageBreakBefore/>
        <w:rPr>
          <w:rtl/>
        </w:rPr>
      </w:pPr>
      <w:r w:rsidRPr="00004AFA">
        <w:rPr>
          <w:rtl/>
        </w:rPr>
        <w:lastRenderedPageBreak/>
        <w:tab/>
      </w:r>
      <w:r w:rsidRPr="00004AFA">
        <w:rPr>
          <w:rtl/>
        </w:rPr>
        <w:tab/>
      </w:r>
      <w:bookmarkStart w:id="4" w:name="_Toc129344841"/>
      <w:bookmarkStart w:id="5" w:name="_Toc129358245"/>
      <w:r w:rsidRPr="00004AFA">
        <w:rPr>
          <w:rtl/>
        </w:rPr>
        <w:t>المقدمة</w:t>
      </w:r>
      <w:bookmarkEnd w:id="4"/>
      <w:bookmarkEnd w:id="5"/>
    </w:p>
    <w:p w14:paraId="29D75ED3" w14:textId="4F545A45" w:rsidR="00C56957" w:rsidRPr="00FD0AB4" w:rsidRDefault="00C56957" w:rsidP="00C56957">
      <w:pPr>
        <w:pStyle w:val="SingleTxtGA"/>
        <w:rPr>
          <w:lang w:val="x-none"/>
        </w:rPr>
      </w:pPr>
      <w:r w:rsidRPr="00004AFA">
        <w:t>1</w:t>
      </w:r>
      <w:r w:rsidRPr="0063657B">
        <w:rPr>
          <w:rtl/>
        </w:rPr>
        <w:t>-</w:t>
      </w:r>
      <w:r w:rsidRPr="0063657B">
        <w:rPr>
          <w:rtl/>
        </w:rPr>
        <w:tab/>
      </w:r>
      <w:r w:rsidRPr="00FD0AB4">
        <w:rPr>
          <w:rtl/>
          <w:lang w:bidi="ar-EG"/>
        </w:rPr>
        <w:t>تتمسك الحكومة المصرية على مدى التاريخ بتقاليدها الراسخة لحماية وتعزيز حقوق الإنسان</w:t>
      </w:r>
      <w:r w:rsidRPr="00FD0AB4">
        <w:rPr>
          <w:rFonts w:hint="cs"/>
          <w:rtl/>
          <w:lang w:bidi="ar-EG"/>
        </w:rPr>
        <w:t>،</w:t>
      </w:r>
      <w:r w:rsidRPr="00FD0AB4">
        <w:rPr>
          <w:rtl/>
          <w:lang w:bidi="ar-EG"/>
        </w:rPr>
        <w:t xml:space="preserve"> والتي استقرت عليها الجهود الدولية</w:t>
      </w:r>
      <w:r w:rsidRPr="00FD0AB4">
        <w:rPr>
          <w:lang w:val="x-none"/>
        </w:rPr>
        <w:t xml:space="preserve"> </w:t>
      </w:r>
      <w:r w:rsidRPr="00FD0AB4">
        <w:rPr>
          <w:rtl/>
          <w:lang w:bidi="ar-EG"/>
        </w:rPr>
        <w:t xml:space="preserve">وأسست شرعيتها المواثيق الدولية والإقليمية المعنية، وقد أولت اهتمامًا كبيرًا لحماية وتعزيز حقوق الطفل وتحقيق مصالحه الفُضلى بما يكفل أساسًا متواصلاً ومستقبليًا يفتح الطريق إلى تطور </w:t>
      </w:r>
      <w:proofErr w:type="spellStart"/>
      <w:r w:rsidRPr="00FD0AB4">
        <w:rPr>
          <w:rtl/>
          <w:lang w:bidi="ar-EG"/>
        </w:rPr>
        <w:t>حقيقى</w:t>
      </w:r>
      <w:proofErr w:type="spellEnd"/>
      <w:r w:rsidRPr="00FD0AB4">
        <w:rPr>
          <w:rtl/>
          <w:lang w:bidi="ar-EG"/>
        </w:rPr>
        <w:t xml:space="preserve"> مبنى على التزام الدولة التزامًا دستوريًا وقانونيًا ودولياً بمبادئ عدم التمييز وتكافؤ الفرص والمساواة</w:t>
      </w:r>
      <w:r w:rsidRPr="00FD0AB4">
        <w:rPr>
          <w:rFonts w:hint="cs"/>
          <w:rtl/>
          <w:lang w:bidi="ar-EG"/>
        </w:rPr>
        <w:t>.</w:t>
      </w:r>
    </w:p>
    <w:p w14:paraId="465D7FC5" w14:textId="0035885E" w:rsidR="00C56957" w:rsidRPr="00FD0AB4" w:rsidRDefault="00C56957" w:rsidP="007D3D12">
      <w:pPr>
        <w:pStyle w:val="SingleTxtGA"/>
        <w:rPr>
          <w:rtl/>
        </w:rPr>
      </w:pPr>
      <w:r w:rsidRPr="00004AFA">
        <w:rPr>
          <w:rtl/>
        </w:rPr>
        <w:t>2</w:t>
      </w:r>
      <w:r w:rsidRPr="0063657B">
        <w:rPr>
          <w:rtl/>
        </w:rPr>
        <w:t>-</w:t>
      </w:r>
      <w:r w:rsidRPr="0063657B">
        <w:rPr>
          <w:rtl/>
        </w:rPr>
        <w:tab/>
      </w:r>
      <w:r w:rsidRPr="00FD0AB4">
        <w:rPr>
          <w:rtl/>
          <w:lang w:bidi="ar-EG"/>
        </w:rPr>
        <w:t>يتضمن التقرير الموحد الجمع بين التقارير الدورية الخامس والسادس والسابع عملاً بالمادة (</w:t>
      </w:r>
      <w:r w:rsidRPr="00004AFA">
        <w:rPr>
          <w:rtl/>
          <w:lang w:bidi="ar-EG"/>
        </w:rPr>
        <w:t>44</w:t>
      </w:r>
      <w:r w:rsidRPr="00FD0AB4">
        <w:rPr>
          <w:rtl/>
          <w:lang w:bidi="ar-EG"/>
        </w:rPr>
        <w:t xml:space="preserve">) من الاتفاقية عن الفترة من </w:t>
      </w:r>
      <w:r w:rsidRPr="00004AFA">
        <w:rPr>
          <w:rtl/>
          <w:lang w:bidi="ar-EG"/>
        </w:rPr>
        <w:t>2008</w:t>
      </w:r>
      <w:r w:rsidRPr="00FD0AB4">
        <w:rPr>
          <w:rtl/>
          <w:lang w:bidi="ar-EG"/>
        </w:rPr>
        <w:t xml:space="preserve"> –</w:t>
      </w:r>
      <w:r w:rsidRPr="00FD0AB4">
        <w:rPr>
          <w:rFonts w:hint="cs"/>
          <w:rtl/>
          <w:lang w:bidi="ar-EG"/>
        </w:rPr>
        <w:t xml:space="preserve"> </w:t>
      </w:r>
      <w:r w:rsidRPr="00FD0AB4">
        <w:rPr>
          <w:rtl/>
          <w:lang w:bidi="ar-EG"/>
        </w:rPr>
        <w:t xml:space="preserve">تاريخ </w:t>
      </w:r>
      <w:r w:rsidRPr="00FD0AB4">
        <w:rPr>
          <w:rFonts w:hint="cs"/>
          <w:rtl/>
          <w:lang w:bidi="ar-EG"/>
        </w:rPr>
        <w:t>تقديم</w:t>
      </w:r>
      <w:r w:rsidRPr="00FD0AB4">
        <w:rPr>
          <w:rtl/>
          <w:lang w:bidi="ar-EG"/>
        </w:rPr>
        <w:t xml:space="preserve"> التقرير السابق</w:t>
      </w:r>
      <w:r w:rsidRPr="00FD0AB4">
        <w:rPr>
          <w:rFonts w:hint="cs"/>
          <w:rtl/>
          <w:lang w:bidi="ar-EG"/>
        </w:rPr>
        <w:t xml:space="preserve"> </w:t>
      </w:r>
      <w:r w:rsidRPr="00FD0AB4">
        <w:rPr>
          <w:rtl/>
          <w:lang w:bidi="ar-EG"/>
        </w:rPr>
        <w:t xml:space="preserve">– وحتى </w:t>
      </w:r>
      <w:r w:rsidRPr="00004AFA">
        <w:rPr>
          <w:rtl/>
          <w:lang w:bidi="ar-EG"/>
        </w:rPr>
        <w:t>2019</w:t>
      </w:r>
      <w:r w:rsidRPr="00FD0AB4">
        <w:rPr>
          <w:rtl/>
          <w:lang w:bidi="ar-EG"/>
        </w:rPr>
        <w:t xml:space="preserve">، ويشمل هذا التقرير الجهود بشأن تنفيذ كل من البروتوكولين الاختياريين الملحقين بالاتفاقية عن الفترة من </w:t>
      </w:r>
      <w:r w:rsidRPr="00004AFA">
        <w:rPr>
          <w:rtl/>
          <w:lang w:bidi="ar-EG"/>
        </w:rPr>
        <w:t>2010</w:t>
      </w:r>
      <w:r w:rsidRPr="00FD0AB4">
        <w:rPr>
          <w:rtl/>
          <w:lang w:bidi="ar-EG"/>
        </w:rPr>
        <w:t xml:space="preserve"> حتى </w:t>
      </w:r>
      <w:r w:rsidRPr="00004AFA">
        <w:rPr>
          <w:rtl/>
          <w:lang w:bidi="ar-EG"/>
        </w:rPr>
        <w:t>2019</w:t>
      </w:r>
      <w:r w:rsidRPr="00FD0AB4">
        <w:rPr>
          <w:rtl/>
          <w:lang w:bidi="ar-EG"/>
        </w:rPr>
        <w:t xml:space="preserve"> والمتعلقين باشتراك الأطفال في النزاعات المسلحة عملاً بالفقرة </w:t>
      </w:r>
      <w:r w:rsidRPr="00004AFA">
        <w:rPr>
          <w:rtl/>
          <w:lang w:bidi="ar-EG"/>
        </w:rPr>
        <w:t>1</w:t>
      </w:r>
      <w:r w:rsidRPr="00FD0AB4">
        <w:rPr>
          <w:rtl/>
          <w:lang w:bidi="ar-EG"/>
        </w:rPr>
        <w:t xml:space="preserve"> من المادة </w:t>
      </w:r>
      <w:r w:rsidRPr="00004AFA">
        <w:rPr>
          <w:rtl/>
          <w:lang w:bidi="ar-EG"/>
        </w:rPr>
        <w:t>8</w:t>
      </w:r>
      <w:r w:rsidRPr="00FD0AB4">
        <w:rPr>
          <w:rtl/>
          <w:lang w:bidi="ar-EG"/>
        </w:rPr>
        <w:t xml:space="preserve"> من البروتوكول، وبيع وبغاء الأطفال</w:t>
      </w:r>
      <w:r w:rsidRPr="00FD0AB4">
        <w:rPr>
          <w:rFonts w:hint="cs"/>
          <w:rtl/>
          <w:lang w:bidi="ar-EG"/>
        </w:rPr>
        <w:t xml:space="preserve"> عملاً بالفقرة الأولى من المادة </w:t>
      </w:r>
      <w:r w:rsidRPr="00004AFA">
        <w:rPr>
          <w:rFonts w:hint="cs"/>
          <w:rtl/>
          <w:lang w:bidi="ar-EG"/>
        </w:rPr>
        <w:t>12</w:t>
      </w:r>
      <w:r w:rsidRPr="00FD0AB4">
        <w:rPr>
          <w:rFonts w:hint="cs"/>
          <w:rtl/>
          <w:lang w:bidi="ar-EG"/>
        </w:rPr>
        <w:t xml:space="preserve"> من البروتوكول.</w:t>
      </w:r>
    </w:p>
    <w:p w14:paraId="4C956CA2" w14:textId="1C14CEB8" w:rsidR="00C56957" w:rsidRPr="00004AFA" w:rsidRDefault="00C56957" w:rsidP="007D3D12">
      <w:pPr>
        <w:pStyle w:val="H23GA"/>
        <w:rPr>
          <w:rtl/>
        </w:rPr>
      </w:pPr>
      <w:r w:rsidRPr="00004AFA">
        <w:rPr>
          <w:rtl/>
        </w:rPr>
        <w:tab/>
      </w:r>
      <w:r w:rsidRPr="00004AFA">
        <w:rPr>
          <w:rtl/>
        </w:rPr>
        <w:tab/>
      </w:r>
      <w:bookmarkStart w:id="6" w:name="_Toc129358246"/>
      <w:r w:rsidRPr="00004AFA">
        <w:rPr>
          <w:rtl/>
        </w:rPr>
        <w:t xml:space="preserve">منهجية إعداد </w:t>
      </w:r>
      <w:r w:rsidRPr="00004AFA">
        <w:rPr>
          <w:rFonts w:hint="eastAsia"/>
          <w:rtl/>
        </w:rPr>
        <w:t>التقرير</w:t>
      </w:r>
      <w:bookmarkEnd w:id="6"/>
    </w:p>
    <w:p w14:paraId="1B7550EE" w14:textId="5831B5BD" w:rsidR="00C56957" w:rsidRPr="00FD0AB4" w:rsidRDefault="00C56957" w:rsidP="00C56957">
      <w:pPr>
        <w:pStyle w:val="Bullet1GA"/>
      </w:pPr>
      <w:r w:rsidRPr="00FD0AB4">
        <w:rPr>
          <w:rFonts w:hint="eastAsia"/>
          <w:rtl/>
          <w:lang w:bidi="ar-EG"/>
        </w:rPr>
        <w:t>يأتي</w:t>
      </w:r>
      <w:r w:rsidRPr="00FD0AB4">
        <w:rPr>
          <w:rtl/>
          <w:lang w:bidi="ar-EG"/>
        </w:rPr>
        <w:t xml:space="preserve"> </w:t>
      </w:r>
      <w:r w:rsidRPr="00FD0AB4">
        <w:rPr>
          <w:rFonts w:hint="eastAsia"/>
          <w:rtl/>
          <w:lang w:bidi="ar-EG"/>
        </w:rPr>
        <w:t>هذا</w:t>
      </w:r>
      <w:r w:rsidRPr="00FD0AB4">
        <w:rPr>
          <w:rtl/>
          <w:lang w:bidi="ar-EG"/>
        </w:rPr>
        <w:t xml:space="preserve"> </w:t>
      </w:r>
      <w:r w:rsidRPr="00FD0AB4">
        <w:rPr>
          <w:rFonts w:hint="eastAsia"/>
          <w:rtl/>
          <w:lang w:bidi="ar-EG"/>
        </w:rPr>
        <w:t>التقرير</w:t>
      </w:r>
      <w:r w:rsidRPr="00FD0AB4">
        <w:rPr>
          <w:rtl/>
          <w:lang w:bidi="ar-EG"/>
        </w:rPr>
        <w:t xml:space="preserve"> </w:t>
      </w:r>
      <w:r w:rsidRPr="00FD0AB4">
        <w:rPr>
          <w:rFonts w:hint="eastAsia"/>
          <w:rtl/>
          <w:lang w:bidi="ar-EG"/>
        </w:rPr>
        <w:t>نتاجاً</w:t>
      </w:r>
      <w:r w:rsidRPr="00FD0AB4">
        <w:rPr>
          <w:rtl/>
          <w:lang w:bidi="ar-EG"/>
        </w:rPr>
        <w:t xml:space="preserve"> </w:t>
      </w:r>
      <w:r w:rsidRPr="00FD0AB4">
        <w:rPr>
          <w:rFonts w:hint="eastAsia"/>
          <w:rtl/>
          <w:lang w:bidi="ar-EG"/>
        </w:rPr>
        <w:t>لمشاورات</w:t>
      </w:r>
      <w:r w:rsidRPr="00FD0AB4">
        <w:rPr>
          <w:rtl/>
          <w:lang w:bidi="ar-EG"/>
        </w:rPr>
        <w:t xml:space="preserve"> </w:t>
      </w:r>
      <w:r w:rsidRPr="00FD0AB4">
        <w:rPr>
          <w:rFonts w:hint="eastAsia"/>
          <w:rtl/>
          <w:lang w:bidi="ar-EG"/>
        </w:rPr>
        <w:t>مكثفة</w:t>
      </w:r>
      <w:r w:rsidRPr="00FD0AB4">
        <w:rPr>
          <w:rtl/>
          <w:lang w:bidi="ar-EG"/>
        </w:rPr>
        <w:t xml:space="preserve"> </w:t>
      </w:r>
      <w:r w:rsidRPr="00FD0AB4">
        <w:rPr>
          <w:rFonts w:hint="eastAsia"/>
          <w:rtl/>
          <w:lang w:bidi="ar-EG"/>
        </w:rPr>
        <w:t>مع</w:t>
      </w:r>
      <w:r w:rsidRPr="00FD0AB4">
        <w:rPr>
          <w:rtl/>
          <w:lang w:bidi="ar-EG"/>
        </w:rPr>
        <w:t xml:space="preserve"> </w:t>
      </w:r>
      <w:r w:rsidRPr="00FD0AB4">
        <w:rPr>
          <w:rFonts w:hint="eastAsia"/>
          <w:rtl/>
          <w:lang w:bidi="ar-EG"/>
        </w:rPr>
        <w:t>مختلف</w:t>
      </w:r>
      <w:r w:rsidRPr="00FD0AB4">
        <w:rPr>
          <w:rtl/>
          <w:lang w:bidi="ar-EG"/>
        </w:rPr>
        <w:t xml:space="preserve"> </w:t>
      </w:r>
      <w:r w:rsidRPr="00FD0AB4">
        <w:rPr>
          <w:rFonts w:hint="eastAsia"/>
          <w:rtl/>
          <w:lang w:bidi="ar-EG"/>
        </w:rPr>
        <w:t>الأطراف</w:t>
      </w:r>
      <w:r w:rsidRPr="00FD0AB4">
        <w:rPr>
          <w:rtl/>
          <w:lang w:bidi="ar-EG"/>
        </w:rPr>
        <w:t xml:space="preserve"> </w:t>
      </w:r>
      <w:r w:rsidRPr="00FD0AB4">
        <w:rPr>
          <w:rFonts w:hint="eastAsia"/>
          <w:rtl/>
          <w:lang w:bidi="ar-EG"/>
        </w:rPr>
        <w:t>الوطنية،</w:t>
      </w:r>
      <w:r w:rsidRPr="00FD0AB4">
        <w:rPr>
          <w:rtl/>
          <w:lang w:bidi="ar-EG"/>
        </w:rPr>
        <w:t xml:space="preserve"> </w:t>
      </w:r>
      <w:r w:rsidRPr="00FD0AB4">
        <w:rPr>
          <w:rFonts w:hint="eastAsia"/>
          <w:rtl/>
          <w:lang w:bidi="ar-EG"/>
        </w:rPr>
        <w:t>وخاصة</w:t>
      </w:r>
      <w:r w:rsidRPr="00FD0AB4">
        <w:rPr>
          <w:rtl/>
          <w:lang w:bidi="ar-EG"/>
        </w:rPr>
        <w:t xml:space="preserve"> </w:t>
      </w:r>
      <w:r w:rsidRPr="00FD0AB4">
        <w:rPr>
          <w:rFonts w:hint="eastAsia"/>
          <w:rtl/>
          <w:lang w:bidi="ar-EG"/>
        </w:rPr>
        <w:t>المؤسسات</w:t>
      </w:r>
      <w:r w:rsidRPr="00FD0AB4">
        <w:rPr>
          <w:rtl/>
          <w:lang w:bidi="ar-EG"/>
        </w:rPr>
        <w:t xml:space="preserve"> </w:t>
      </w:r>
      <w:r w:rsidRPr="00FD0AB4">
        <w:rPr>
          <w:rFonts w:hint="eastAsia"/>
          <w:rtl/>
          <w:lang w:bidi="ar-EG"/>
        </w:rPr>
        <w:t>الوطنية</w:t>
      </w:r>
      <w:r w:rsidRPr="00FD0AB4">
        <w:rPr>
          <w:rtl/>
          <w:lang w:bidi="ar-EG"/>
        </w:rPr>
        <w:t xml:space="preserve"> </w:t>
      </w:r>
      <w:r w:rsidRPr="00FD0AB4">
        <w:rPr>
          <w:rFonts w:hint="eastAsia"/>
          <w:rtl/>
          <w:lang w:bidi="ar-EG"/>
        </w:rPr>
        <w:t>لحقوق</w:t>
      </w:r>
      <w:r w:rsidRPr="00FD0AB4">
        <w:rPr>
          <w:rtl/>
          <w:lang w:bidi="ar-EG"/>
        </w:rPr>
        <w:t xml:space="preserve"> </w:t>
      </w:r>
      <w:r w:rsidRPr="00FD0AB4">
        <w:rPr>
          <w:rFonts w:hint="eastAsia"/>
          <w:rtl/>
          <w:lang w:bidi="ar-EG"/>
        </w:rPr>
        <w:t>الإنسان</w:t>
      </w:r>
      <w:r w:rsidRPr="00FD0AB4">
        <w:rPr>
          <w:rtl/>
          <w:lang w:bidi="ar-EG"/>
        </w:rPr>
        <w:t xml:space="preserve"> </w:t>
      </w:r>
      <w:r w:rsidRPr="00FD0AB4">
        <w:rPr>
          <w:rFonts w:hint="eastAsia"/>
          <w:rtl/>
          <w:lang w:bidi="ar-EG"/>
        </w:rPr>
        <w:t>والمجتمع</w:t>
      </w:r>
      <w:r w:rsidRPr="00FD0AB4">
        <w:rPr>
          <w:rtl/>
          <w:lang w:bidi="ar-EG"/>
        </w:rPr>
        <w:t xml:space="preserve"> </w:t>
      </w:r>
      <w:r w:rsidRPr="00FD0AB4">
        <w:rPr>
          <w:rFonts w:hint="eastAsia"/>
          <w:rtl/>
          <w:lang w:bidi="ar-EG"/>
        </w:rPr>
        <w:t>المدني</w:t>
      </w:r>
      <w:r w:rsidRPr="00FD0AB4">
        <w:rPr>
          <w:rtl/>
          <w:lang w:bidi="ar-EG"/>
        </w:rPr>
        <w:t xml:space="preserve"> </w:t>
      </w:r>
      <w:r w:rsidRPr="00FD0AB4">
        <w:rPr>
          <w:rFonts w:hint="eastAsia"/>
          <w:rtl/>
          <w:lang w:bidi="ar-EG"/>
        </w:rPr>
        <w:t>بجانب</w:t>
      </w:r>
      <w:r w:rsidRPr="00FD0AB4">
        <w:rPr>
          <w:rtl/>
          <w:lang w:bidi="ar-EG"/>
        </w:rPr>
        <w:t xml:space="preserve"> عدد من الشخصيات </w:t>
      </w:r>
      <w:r w:rsidRPr="00FD0AB4">
        <w:rPr>
          <w:rFonts w:hint="eastAsia"/>
          <w:rtl/>
          <w:lang w:bidi="ar-EG"/>
        </w:rPr>
        <w:t>العامة</w:t>
      </w:r>
      <w:r w:rsidRPr="00FD0AB4">
        <w:rPr>
          <w:rtl/>
          <w:lang w:bidi="ar-EG"/>
        </w:rPr>
        <w:t xml:space="preserve"> </w:t>
      </w:r>
      <w:r w:rsidRPr="00FD0AB4">
        <w:rPr>
          <w:rFonts w:hint="eastAsia"/>
          <w:rtl/>
          <w:lang w:bidi="ar-EG"/>
        </w:rPr>
        <w:t>وفق</w:t>
      </w:r>
      <w:r w:rsidRPr="00FD0AB4">
        <w:rPr>
          <w:rtl/>
          <w:lang w:bidi="ar-EG"/>
        </w:rPr>
        <w:t xml:space="preserve"> </w:t>
      </w:r>
      <w:r w:rsidRPr="00FD0AB4">
        <w:rPr>
          <w:rFonts w:hint="eastAsia"/>
          <w:rtl/>
          <w:lang w:bidi="ar-EG"/>
        </w:rPr>
        <w:t>منهج</w:t>
      </w:r>
      <w:r w:rsidRPr="00FD0AB4">
        <w:rPr>
          <w:rtl/>
          <w:lang w:bidi="ar-EG"/>
        </w:rPr>
        <w:t xml:space="preserve"> </w:t>
      </w:r>
      <w:r w:rsidRPr="00FD0AB4">
        <w:rPr>
          <w:rFonts w:hint="eastAsia"/>
          <w:rtl/>
          <w:lang w:bidi="ar-EG"/>
        </w:rPr>
        <w:t>تشاركي</w:t>
      </w:r>
      <w:r w:rsidRPr="00FD0AB4">
        <w:rPr>
          <w:rtl/>
          <w:lang w:bidi="ar-EG"/>
        </w:rPr>
        <w:t xml:space="preserve"> </w:t>
      </w:r>
      <w:r w:rsidRPr="00FD0AB4">
        <w:rPr>
          <w:rFonts w:hint="eastAsia"/>
          <w:rtl/>
          <w:lang w:bidi="ar-EG"/>
        </w:rPr>
        <w:t>جامع</w:t>
      </w:r>
      <w:r w:rsidRPr="00FD0AB4">
        <w:rPr>
          <w:rFonts w:hint="cs"/>
          <w:rtl/>
          <w:lang w:bidi="ar-EG"/>
        </w:rPr>
        <w:t>،</w:t>
      </w:r>
      <w:r w:rsidRPr="00FD0AB4">
        <w:rPr>
          <w:rtl/>
          <w:lang w:bidi="ar-EG"/>
        </w:rPr>
        <w:t xml:space="preserve"> </w:t>
      </w:r>
      <w:r w:rsidRPr="00FD0AB4">
        <w:rPr>
          <w:rFonts w:hint="cs"/>
          <w:rtl/>
          <w:lang w:bidi="ar-EG"/>
        </w:rPr>
        <w:t>حيث</w:t>
      </w:r>
      <w:r w:rsidRPr="00FD0AB4">
        <w:rPr>
          <w:rtl/>
          <w:lang w:bidi="ar-EG"/>
        </w:rPr>
        <w:t xml:space="preserve"> </w:t>
      </w:r>
      <w:r w:rsidRPr="00FD0AB4">
        <w:rPr>
          <w:rFonts w:hint="eastAsia"/>
          <w:rtl/>
          <w:lang w:bidi="ar-EG"/>
        </w:rPr>
        <w:t>انتهجت</w:t>
      </w:r>
      <w:r w:rsidRPr="00FD0AB4">
        <w:rPr>
          <w:rtl/>
          <w:lang w:bidi="ar-EG"/>
        </w:rPr>
        <w:t xml:space="preserve"> </w:t>
      </w:r>
      <w:r w:rsidRPr="00FD0AB4">
        <w:rPr>
          <w:rFonts w:hint="eastAsia"/>
          <w:rtl/>
          <w:lang w:bidi="ar-EG"/>
        </w:rPr>
        <w:t>الحكومة</w:t>
      </w:r>
      <w:r w:rsidRPr="00FD0AB4">
        <w:rPr>
          <w:rtl/>
          <w:lang w:bidi="ar-EG"/>
        </w:rPr>
        <w:t xml:space="preserve"> </w:t>
      </w:r>
      <w:r w:rsidRPr="00FD0AB4">
        <w:rPr>
          <w:rFonts w:hint="eastAsia"/>
          <w:rtl/>
          <w:lang w:bidi="ar-EG"/>
        </w:rPr>
        <w:t>تنسيق</w:t>
      </w:r>
      <w:r w:rsidRPr="00FD0AB4">
        <w:rPr>
          <w:rFonts w:hint="cs"/>
          <w:rtl/>
          <w:lang w:bidi="ar-EG"/>
        </w:rPr>
        <w:t>اً</w:t>
      </w:r>
      <w:r w:rsidRPr="00FD0AB4">
        <w:rPr>
          <w:rtl/>
          <w:lang w:bidi="ar-EG"/>
        </w:rPr>
        <w:t xml:space="preserve"> </w:t>
      </w:r>
      <w:r w:rsidRPr="00FD0AB4">
        <w:rPr>
          <w:rFonts w:hint="eastAsia"/>
          <w:rtl/>
          <w:lang w:bidi="ar-EG"/>
        </w:rPr>
        <w:t>مشترك</w:t>
      </w:r>
      <w:r w:rsidRPr="00FD0AB4">
        <w:rPr>
          <w:rFonts w:hint="cs"/>
          <w:rtl/>
          <w:lang w:bidi="ar-EG"/>
        </w:rPr>
        <w:t>اً</w:t>
      </w:r>
      <w:r w:rsidRPr="00FD0AB4">
        <w:rPr>
          <w:rtl/>
          <w:lang w:bidi="ar-EG"/>
        </w:rPr>
        <w:t xml:space="preserve"> </w:t>
      </w:r>
      <w:r w:rsidRPr="00FD0AB4">
        <w:rPr>
          <w:rFonts w:hint="eastAsia"/>
          <w:rtl/>
          <w:lang w:bidi="ar-EG"/>
        </w:rPr>
        <w:t>بين</w:t>
      </w:r>
      <w:r w:rsidRPr="00FD0AB4">
        <w:rPr>
          <w:rtl/>
          <w:lang w:bidi="ar-EG"/>
        </w:rPr>
        <w:t xml:space="preserve"> </w:t>
      </w:r>
      <w:r w:rsidRPr="00FD0AB4">
        <w:rPr>
          <w:rFonts w:hint="eastAsia"/>
          <w:rtl/>
          <w:lang w:bidi="ar-EG"/>
        </w:rPr>
        <w:t>الوزارات</w:t>
      </w:r>
      <w:r w:rsidRPr="00FD0AB4">
        <w:rPr>
          <w:rtl/>
          <w:lang w:bidi="ar-EG"/>
        </w:rPr>
        <w:t xml:space="preserve"> </w:t>
      </w:r>
      <w:r w:rsidRPr="00FD0AB4">
        <w:rPr>
          <w:rFonts w:hint="eastAsia"/>
          <w:rtl/>
          <w:lang w:bidi="ar-EG"/>
        </w:rPr>
        <w:t>المعنية</w:t>
      </w:r>
      <w:r w:rsidRPr="00FD0AB4">
        <w:rPr>
          <w:rtl/>
          <w:lang w:bidi="ar-EG"/>
        </w:rPr>
        <w:t xml:space="preserve"> </w:t>
      </w:r>
      <w:r w:rsidRPr="00FD0AB4">
        <w:rPr>
          <w:rFonts w:hint="eastAsia"/>
          <w:rtl/>
          <w:lang w:bidi="ar-EG"/>
        </w:rPr>
        <w:t>والمجالس</w:t>
      </w:r>
      <w:r w:rsidRPr="00FD0AB4">
        <w:rPr>
          <w:rtl/>
          <w:lang w:bidi="ar-EG"/>
        </w:rPr>
        <w:t xml:space="preserve"> </w:t>
      </w:r>
      <w:r w:rsidRPr="00FD0AB4">
        <w:rPr>
          <w:rFonts w:hint="eastAsia"/>
          <w:rtl/>
          <w:lang w:bidi="ar-EG"/>
        </w:rPr>
        <w:t>القومية</w:t>
      </w:r>
      <w:r w:rsidRPr="00FD0AB4">
        <w:rPr>
          <w:rtl/>
          <w:lang w:bidi="ar-EG"/>
        </w:rPr>
        <w:t xml:space="preserve"> </w:t>
      </w:r>
      <w:r w:rsidRPr="00FD0AB4">
        <w:rPr>
          <w:rFonts w:hint="eastAsia"/>
          <w:rtl/>
          <w:lang w:bidi="ar-EG"/>
        </w:rPr>
        <w:t>المتخصصة</w:t>
      </w:r>
      <w:r w:rsidRPr="00FD0AB4">
        <w:rPr>
          <w:rtl/>
          <w:lang w:bidi="ar-EG"/>
        </w:rPr>
        <w:t xml:space="preserve"> ومراكز المعلومات والبحوث والدراسات ومنظمات المجتمع المدني</w:t>
      </w:r>
      <w:r w:rsidRPr="00FD0AB4">
        <w:rPr>
          <w:rFonts w:hint="cs"/>
          <w:rtl/>
          <w:lang w:bidi="ar-EG"/>
        </w:rPr>
        <w:t xml:space="preserve">، كما </w:t>
      </w:r>
      <w:r w:rsidRPr="00FD0AB4">
        <w:rPr>
          <w:rFonts w:hint="cs"/>
          <w:rtl/>
        </w:rPr>
        <w:t>شارك</w:t>
      </w:r>
      <w:r w:rsidRPr="00FD0AB4">
        <w:rPr>
          <w:rtl/>
        </w:rPr>
        <w:t xml:space="preserve"> </w:t>
      </w:r>
      <w:r w:rsidRPr="00004AFA">
        <w:rPr>
          <w:rtl/>
        </w:rPr>
        <w:t>5904</w:t>
      </w:r>
      <w:r w:rsidRPr="00FD0AB4">
        <w:rPr>
          <w:rtl/>
        </w:rPr>
        <w:t xml:space="preserve"> طفلاً وطفلة</w:t>
      </w:r>
      <w:r w:rsidRPr="00FD0AB4">
        <w:rPr>
          <w:rFonts w:hint="eastAsia"/>
          <w:rtl/>
        </w:rPr>
        <w:t>ً</w:t>
      </w:r>
      <w:r w:rsidRPr="00FD0AB4">
        <w:rPr>
          <w:rtl/>
        </w:rPr>
        <w:t xml:space="preserve"> </w:t>
      </w:r>
      <w:r w:rsidRPr="00FD0AB4">
        <w:rPr>
          <w:rFonts w:hint="eastAsia"/>
          <w:rtl/>
        </w:rPr>
        <w:t>من</w:t>
      </w:r>
      <w:r w:rsidRPr="00FD0AB4">
        <w:rPr>
          <w:rtl/>
        </w:rPr>
        <w:t xml:space="preserve"> مختلف المحافظات </w:t>
      </w:r>
      <w:r w:rsidRPr="00FD0AB4">
        <w:rPr>
          <w:rFonts w:hint="eastAsia"/>
          <w:rtl/>
        </w:rPr>
        <w:t>في</w:t>
      </w:r>
      <w:r w:rsidRPr="00FD0AB4">
        <w:rPr>
          <w:rtl/>
        </w:rPr>
        <w:t xml:space="preserve"> معسكرات وفعاليات نظمها المجلس القومي للطفولة والأمومة</w:t>
      </w:r>
      <w:r w:rsidR="00261A15" w:rsidRPr="0063657B">
        <w:rPr>
          <w:vertAlign w:val="superscript"/>
          <w:rtl/>
        </w:rPr>
        <w:t>(</w:t>
      </w:r>
      <w:r w:rsidR="00261A15" w:rsidRPr="00004AFA">
        <w:rPr>
          <w:vertAlign w:val="superscript"/>
        </w:rPr>
        <w:footnoteReference w:id="2"/>
      </w:r>
      <w:r w:rsidR="00261A15" w:rsidRPr="0063657B">
        <w:rPr>
          <w:vertAlign w:val="superscript"/>
          <w:rtl/>
        </w:rPr>
        <w:t>)</w:t>
      </w:r>
      <w:r w:rsidRPr="00FD0AB4">
        <w:rPr>
          <w:rtl/>
        </w:rPr>
        <w:t xml:space="preserve"> بهدف الاستماع لآرائهم وتعريفهم بحقوقهم الواردة في الاتفاقية وعرض رؤيتهم بشأن التقرير</w:t>
      </w:r>
      <w:r w:rsidRPr="00FD0AB4">
        <w:rPr>
          <w:rFonts w:hint="cs"/>
          <w:rtl/>
        </w:rPr>
        <w:t>.</w:t>
      </w:r>
    </w:p>
    <w:p w14:paraId="06491004" w14:textId="654B1E31" w:rsidR="00C56957" w:rsidRPr="00004AFA" w:rsidRDefault="007D3D12" w:rsidP="007D3D12">
      <w:pPr>
        <w:pStyle w:val="H23GA"/>
        <w:rPr>
          <w:lang w:val="x-none"/>
        </w:rPr>
      </w:pPr>
      <w:r w:rsidRPr="00004AFA">
        <w:rPr>
          <w:sz w:val="24"/>
          <w:szCs w:val="24"/>
          <w:rtl/>
          <w:lang w:val="x-none"/>
        </w:rPr>
        <w:tab/>
      </w:r>
      <w:bookmarkStart w:id="7" w:name="_Toc129358247"/>
      <w:r w:rsidR="00C56957" w:rsidRPr="00004AFA">
        <w:rPr>
          <w:rtl/>
        </w:rPr>
        <w:tab/>
      </w:r>
      <w:r w:rsidR="00C56957" w:rsidRPr="00004AFA">
        <w:rPr>
          <w:rFonts w:hint="eastAsia"/>
          <w:rtl/>
        </w:rPr>
        <w:t>مستجدات</w:t>
      </w:r>
      <w:r w:rsidR="00C56957" w:rsidRPr="00004AFA">
        <w:rPr>
          <w:rtl/>
        </w:rPr>
        <w:t xml:space="preserve"> </w:t>
      </w:r>
      <w:r w:rsidR="00C56957" w:rsidRPr="00004AFA">
        <w:rPr>
          <w:rFonts w:hint="cs"/>
          <w:rtl/>
        </w:rPr>
        <w:t>ا</w:t>
      </w:r>
      <w:r w:rsidR="00C56957" w:rsidRPr="00004AFA">
        <w:rPr>
          <w:rFonts w:hint="eastAsia"/>
          <w:rtl/>
        </w:rPr>
        <w:t>لخصائص</w:t>
      </w:r>
      <w:r w:rsidR="00C56957" w:rsidRPr="00004AFA">
        <w:rPr>
          <w:rtl/>
        </w:rPr>
        <w:t xml:space="preserve"> </w:t>
      </w:r>
      <w:r w:rsidR="00C56957" w:rsidRPr="00004AFA">
        <w:rPr>
          <w:rFonts w:hint="eastAsia"/>
          <w:rtl/>
        </w:rPr>
        <w:t>الديموغرافية</w:t>
      </w:r>
      <w:r w:rsidR="00C56957" w:rsidRPr="00004AFA">
        <w:rPr>
          <w:rtl/>
        </w:rPr>
        <w:t xml:space="preserve"> </w:t>
      </w:r>
      <w:r w:rsidR="00C56957" w:rsidRPr="00004AFA">
        <w:rPr>
          <w:rFonts w:hint="eastAsia"/>
          <w:rtl/>
        </w:rPr>
        <w:t>والمؤشرات</w:t>
      </w:r>
      <w:r w:rsidR="00C56957" w:rsidRPr="00004AFA">
        <w:rPr>
          <w:rtl/>
        </w:rPr>
        <w:t xml:space="preserve"> </w:t>
      </w:r>
      <w:r w:rsidR="00C56957" w:rsidRPr="00004AFA">
        <w:rPr>
          <w:rFonts w:hint="eastAsia"/>
          <w:rtl/>
        </w:rPr>
        <w:t>الاقتصادية</w:t>
      </w:r>
      <w:bookmarkEnd w:id="7"/>
      <w:r w:rsidR="00C56957" w:rsidRPr="00004AFA">
        <w:rPr>
          <w:rtl/>
        </w:rPr>
        <w:t xml:space="preserve"> </w:t>
      </w:r>
    </w:p>
    <w:p w14:paraId="3BF82339" w14:textId="4793698E" w:rsidR="00C56957" w:rsidRPr="00004AFA" w:rsidRDefault="007D3D12" w:rsidP="007D3D12">
      <w:pPr>
        <w:pStyle w:val="H23GA"/>
        <w:rPr>
          <w:rtl/>
          <w:lang w:bidi="ar-EG"/>
        </w:rPr>
      </w:pPr>
      <w:r w:rsidRPr="00004AFA">
        <w:rPr>
          <w:rtl/>
        </w:rPr>
        <w:tab/>
      </w:r>
      <w:r w:rsidRPr="00004AFA">
        <w:rPr>
          <w:rtl/>
        </w:rPr>
        <w:tab/>
      </w:r>
      <w:bookmarkStart w:id="8" w:name="_Toc129358248"/>
      <w:r w:rsidR="00C56957" w:rsidRPr="00004AFA">
        <w:rPr>
          <w:rFonts w:hint="eastAsia"/>
          <w:rtl/>
        </w:rPr>
        <w:t>المؤشرات</w:t>
      </w:r>
      <w:r w:rsidR="00C56957" w:rsidRPr="00004AFA">
        <w:rPr>
          <w:rtl/>
        </w:rPr>
        <w:t xml:space="preserve"> </w:t>
      </w:r>
      <w:r w:rsidR="00C56957" w:rsidRPr="00004AFA">
        <w:rPr>
          <w:rFonts w:hint="eastAsia"/>
          <w:rtl/>
        </w:rPr>
        <w:t>السكانية</w:t>
      </w:r>
      <w:bookmarkEnd w:id="8"/>
      <w:r w:rsidR="00C56957" w:rsidRPr="00004AFA">
        <w:rPr>
          <w:rtl/>
        </w:rPr>
        <w:t xml:space="preserve"> </w:t>
      </w:r>
    </w:p>
    <w:p w14:paraId="396C1D45" w14:textId="52058AAE" w:rsidR="00C56957" w:rsidRPr="00FD0AB4" w:rsidRDefault="00C56957" w:rsidP="007D3D12">
      <w:pPr>
        <w:pStyle w:val="Bullet1GA"/>
        <w:rPr>
          <w:rtl/>
        </w:rPr>
      </w:pPr>
      <w:r w:rsidRPr="00FD0AB4">
        <w:rPr>
          <w:rFonts w:hint="eastAsia"/>
          <w:rtl/>
        </w:rPr>
        <w:t>يبلغ</w:t>
      </w:r>
      <w:r w:rsidRPr="00FD0AB4">
        <w:rPr>
          <w:rtl/>
        </w:rPr>
        <w:t xml:space="preserve"> </w:t>
      </w:r>
      <w:r w:rsidRPr="00FD0AB4">
        <w:rPr>
          <w:rFonts w:hint="eastAsia"/>
          <w:rtl/>
        </w:rPr>
        <w:t>تعداد</w:t>
      </w:r>
      <w:r w:rsidRPr="00FD0AB4">
        <w:rPr>
          <w:rtl/>
        </w:rPr>
        <w:t xml:space="preserve"> </w:t>
      </w:r>
      <w:r w:rsidRPr="00FD0AB4">
        <w:rPr>
          <w:rFonts w:hint="eastAsia"/>
          <w:rtl/>
        </w:rPr>
        <w:t>السكان</w:t>
      </w:r>
      <w:r w:rsidRPr="00FD0AB4">
        <w:rPr>
          <w:rtl/>
        </w:rPr>
        <w:t xml:space="preserve"> </w:t>
      </w:r>
      <w:r w:rsidRPr="00004AFA">
        <w:rPr>
          <w:rtl/>
        </w:rPr>
        <w:t>94798827</w:t>
      </w:r>
      <w:r w:rsidRPr="00FD0AB4">
        <w:rPr>
          <w:rtl/>
        </w:rPr>
        <w:t xml:space="preserve"> </w:t>
      </w:r>
      <w:r w:rsidRPr="00FD0AB4">
        <w:rPr>
          <w:rFonts w:hint="cs"/>
          <w:rtl/>
        </w:rPr>
        <w:t>(</w:t>
      </w:r>
      <w:r w:rsidRPr="00004AFA">
        <w:rPr>
          <w:rFonts w:hint="cs"/>
          <w:rtl/>
        </w:rPr>
        <w:t>94</w:t>
      </w:r>
      <w:r w:rsidRPr="00FD0AB4">
        <w:rPr>
          <w:rFonts w:hint="cs"/>
          <w:rtl/>
        </w:rPr>
        <w:t>.</w:t>
      </w:r>
      <w:r w:rsidRPr="00004AFA">
        <w:rPr>
          <w:rFonts w:hint="cs"/>
          <w:rtl/>
        </w:rPr>
        <w:t>8</w:t>
      </w:r>
      <w:r w:rsidRPr="00FD0AB4">
        <w:rPr>
          <w:rtl/>
        </w:rPr>
        <w:t xml:space="preserve"> </w:t>
      </w:r>
      <w:r w:rsidRPr="00FD0AB4">
        <w:rPr>
          <w:rFonts w:hint="eastAsia"/>
          <w:rtl/>
        </w:rPr>
        <w:t>مليون</w:t>
      </w:r>
      <w:r w:rsidRPr="00FD0AB4">
        <w:rPr>
          <w:rtl/>
        </w:rPr>
        <w:t xml:space="preserve"> </w:t>
      </w:r>
      <w:r w:rsidRPr="00FD0AB4">
        <w:rPr>
          <w:rFonts w:hint="cs"/>
          <w:rtl/>
        </w:rPr>
        <w:t>نسمة)</w:t>
      </w:r>
      <w:r w:rsidRPr="00FD0AB4">
        <w:rPr>
          <w:rtl/>
        </w:rPr>
        <w:t xml:space="preserve"> </w:t>
      </w:r>
      <w:r w:rsidRPr="00FD0AB4">
        <w:rPr>
          <w:rFonts w:hint="eastAsia"/>
          <w:rtl/>
        </w:rPr>
        <w:t>بحسب</w:t>
      </w:r>
      <w:r w:rsidRPr="00FD0AB4">
        <w:rPr>
          <w:rtl/>
        </w:rPr>
        <w:t xml:space="preserve"> </w:t>
      </w:r>
      <w:r w:rsidRPr="00FD0AB4">
        <w:rPr>
          <w:rFonts w:hint="eastAsia"/>
          <w:rtl/>
        </w:rPr>
        <w:t>تقديرات</w:t>
      </w:r>
      <w:r w:rsidRPr="00FD0AB4">
        <w:rPr>
          <w:rtl/>
        </w:rPr>
        <w:t xml:space="preserve"> </w:t>
      </w:r>
      <w:r w:rsidRPr="00FD0AB4">
        <w:rPr>
          <w:rFonts w:hint="eastAsia"/>
          <w:rtl/>
        </w:rPr>
        <w:t>عام</w:t>
      </w:r>
      <w:r w:rsidRPr="00FD0AB4">
        <w:rPr>
          <w:rtl/>
        </w:rPr>
        <w:t xml:space="preserve"> </w:t>
      </w:r>
      <w:r w:rsidRPr="00004AFA">
        <w:rPr>
          <w:rFonts w:hint="cs"/>
          <w:rtl/>
        </w:rPr>
        <w:t>2017</w:t>
      </w:r>
      <w:r w:rsidRPr="00FD0AB4">
        <w:rPr>
          <w:rFonts w:hint="cs"/>
          <w:rtl/>
        </w:rPr>
        <w:t>،</w:t>
      </w:r>
      <w:r w:rsidRPr="00FD0AB4">
        <w:rPr>
          <w:rtl/>
        </w:rPr>
        <w:t xml:space="preserve"> حيث إن </w:t>
      </w:r>
      <w:r w:rsidRPr="00FD0AB4">
        <w:rPr>
          <w:rFonts w:hint="eastAsia"/>
          <w:rtl/>
        </w:rPr>
        <w:t>نسبة</w:t>
      </w:r>
      <w:r w:rsidRPr="00FD0AB4">
        <w:rPr>
          <w:rtl/>
        </w:rPr>
        <w:t xml:space="preserve"> </w:t>
      </w:r>
      <w:r w:rsidRPr="00FD0AB4">
        <w:rPr>
          <w:rFonts w:hint="eastAsia"/>
          <w:rtl/>
        </w:rPr>
        <w:t>الذكور</w:t>
      </w:r>
      <w:r w:rsidRPr="00FD0AB4">
        <w:rPr>
          <w:rtl/>
        </w:rPr>
        <w:t xml:space="preserve"> </w:t>
      </w:r>
      <w:r w:rsidRPr="00004AFA">
        <w:rPr>
          <w:rtl/>
        </w:rPr>
        <w:t>51</w:t>
      </w:r>
      <w:r w:rsidRPr="00FD0AB4">
        <w:rPr>
          <w:rtl/>
        </w:rPr>
        <w:t>.</w:t>
      </w:r>
      <w:r w:rsidRPr="00004AFA">
        <w:rPr>
          <w:rtl/>
        </w:rPr>
        <w:t>6</w:t>
      </w:r>
      <w:r w:rsidRPr="00FD0AB4">
        <w:rPr>
          <w:rtl/>
        </w:rPr>
        <w:t xml:space="preserve"> </w:t>
      </w:r>
      <w:r w:rsidRPr="00FD0AB4">
        <w:rPr>
          <w:rFonts w:hint="cs"/>
          <w:rtl/>
        </w:rPr>
        <w:t>% مقابل</w:t>
      </w:r>
      <w:r w:rsidRPr="00FD0AB4">
        <w:rPr>
          <w:rtl/>
        </w:rPr>
        <w:t xml:space="preserve"> </w:t>
      </w:r>
      <w:r w:rsidRPr="00004AFA">
        <w:rPr>
          <w:rtl/>
        </w:rPr>
        <w:t>48</w:t>
      </w:r>
      <w:r w:rsidRPr="00FD0AB4">
        <w:rPr>
          <w:rtl/>
        </w:rPr>
        <w:t>.</w:t>
      </w:r>
      <w:r w:rsidRPr="00004AFA">
        <w:rPr>
          <w:rtl/>
        </w:rPr>
        <w:t>4</w:t>
      </w:r>
      <w:r w:rsidRPr="00FD0AB4">
        <w:rPr>
          <w:rtl/>
        </w:rPr>
        <w:t xml:space="preserve"> % للإناث</w:t>
      </w:r>
      <w:r w:rsidRPr="00FD0AB4">
        <w:rPr>
          <w:rFonts w:hint="cs"/>
          <w:rtl/>
        </w:rPr>
        <w:t>.</w:t>
      </w:r>
    </w:p>
    <w:p w14:paraId="03ABB890" w14:textId="39A62109" w:rsidR="00C56957" w:rsidRPr="00FD0AB4" w:rsidRDefault="00C56957" w:rsidP="007D3D12">
      <w:pPr>
        <w:pStyle w:val="Bullet1GA"/>
        <w:rPr>
          <w:rtl/>
        </w:rPr>
      </w:pPr>
      <w:r w:rsidRPr="00FD0AB4">
        <w:rPr>
          <w:rFonts w:hint="eastAsia"/>
          <w:rtl/>
        </w:rPr>
        <w:t>معدل</w:t>
      </w:r>
      <w:r w:rsidRPr="00FD0AB4">
        <w:rPr>
          <w:rtl/>
        </w:rPr>
        <w:t xml:space="preserve"> </w:t>
      </w:r>
      <w:r w:rsidRPr="00FD0AB4">
        <w:rPr>
          <w:rFonts w:hint="eastAsia"/>
          <w:rtl/>
        </w:rPr>
        <w:t>نمو</w:t>
      </w:r>
      <w:r w:rsidRPr="00FD0AB4">
        <w:rPr>
          <w:rtl/>
        </w:rPr>
        <w:t xml:space="preserve"> </w:t>
      </w:r>
      <w:r w:rsidRPr="00FD0AB4">
        <w:rPr>
          <w:rFonts w:hint="eastAsia"/>
          <w:rtl/>
        </w:rPr>
        <w:t>سنوي</w:t>
      </w:r>
      <w:r w:rsidRPr="00FD0AB4">
        <w:rPr>
          <w:rtl/>
        </w:rPr>
        <w:t xml:space="preserve"> </w:t>
      </w:r>
      <w:r w:rsidRPr="00004AFA">
        <w:rPr>
          <w:rtl/>
        </w:rPr>
        <w:t>2</w:t>
      </w:r>
      <w:r w:rsidRPr="00FD0AB4">
        <w:rPr>
          <w:rtl/>
        </w:rPr>
        <w:t>.</w:t>
      </w:r>
      <w:r w:rsidRPr="00004AFA">
        <w:rPr>
          <w:rtl/>
        </w:rPr>
        <w:t>56</w:t>
      </w:r>
      <w:r w:rsidRPr="00FD0AB4">
        <w:rPr>
          <w:rtl/>
        </w:rPr>
        <w:t xml:space="preserve"> %</w:t>
      </w:r>
      <w:r w:rsidRPr="00FD0AB4">
        <w:rPr>
          <w:rFonts w:hint="cs"/>
          <w:rtl/>
        </w:rPr>
        <w:t>.</w:t>
      </w:r>
    </w:p>
    <w:p w14:paraId="6DD40D47" w14:textId="5BF25812" w:rsidR="00C56957" w:rsidRPr="00FD0AB4" w:rsidRDefault="00C56957" w:rsidP="007D3D12">
      <w:pPr>
        <w:pStyle w:val="Bullet1GA"/>
      </w:pPr>
      <w:r w:rsidRPr="00FD0AB4">
        <w:rPr>
          <w:rFonts w:hint="eastAsia"/>
          <w:rtl/>
        </w:rPr>
        <w:t>متوسط</w:t>
      </w:r>
      <w:r w:rsidRPr="00FD0AB4">
        <w:rPr>
          <w:rtl/>
        </w:rPr>
        <w:t xml:space="preserve"> </w:t>
      </w:r>
      <w:r w:rsidRPr="00FD0AB4">
        <w:rPr>
          <w:rFonts w:hint="eastAsia"/>
          <w:rtl/>
        </w:rPr>
        <w:t>العمر</w:t>
      </w:r>
      <w:r w:rsidRPr="00FD0AB4">
        <w:rPr>
          <w:rtl/>
        </w:rPr>
        <w:t xml:space="preserve"> </w:t>
      </w:r>
      <w:r w:rsidRPr="00FD0AB4">
        <w:rPr>
          <w:rFonts w:hint="eastAsia"/>
          <w:rtl/>
        </w:rPr>
        <w:t>المتوقع</w:t>
      </w:r>
      <w:r w:rsidRPr="00FD0AB4">
        <w:rPr>
          <w:rtl/>
        </w:rPr>
        <w:t xml:space="preserve"> </w:t>
      </w:r>
      <w:r w:rsidRPr="00FD0AB4">
        <w:rPr>
          <w:rFonts w:hint="eastAsia"/>
          <w:rtl/>
        </w:rPr>
        <w:t>عند</w:t>
      </w:r>
      <w:r w:rsidRPr="00FD0AB4">
        <w:rPr>
          <w:rtl/>
        </w:rPr>
        <w:t xml:space="preserve"> </w:t>
      </w:r>
      <w:r w:rsidRPr="00FD0AB4">
        <w:rPr>
          <w:rFonts w:hint="eastAsia"/>
          <w:rtl/>
        </w:rPr>
        <w:t>الميلاد</w:t>
      </w:r>
      <w:r w:rsidRPr="00FD0AB4">
        <w:rPr>
          <w:rtl/>
        </w:rPr>
        <w:t xml:space="preserve"> </w:t>
      </w:r>
      <w:r w:rsidRPr="00004AFA">
        <w:rPr>
          <w:rtl/>
        </w:rPr>
        <w:t>71</w:t>
      </w:r>
      <w:r w:rsidRPr="00FD0AB4">
        <w:rPr>
          <w:rtl/>
        </w:rPr>
        <w:t>.</w:t>
      </w:r>
      <w:r w:rsidRPr="00004AFA">
        <w:rPr>
          <w:rtl/>
        </w:rPr>
        <w:t>2</w:t>
      </w:r>
      <w:r w:rsidRPr="00FD0AB4">
        <w:rPr>
          <w:rtl/>
        </w:rPr>
        <w:t xml:space="preserve"> </w:t>
      </w:r>
      <w:r w:rsidRPr="00FD0AB4">
        <w:rPr>
          <w:rFonts w:hint="eastAsia"/>
          <w:rtl/>
        </w:rPr>
        <w:t>سنة</w:t>
      </w:r>
      <w:r w:rsidRPr="00FD0AB4">
        <w:rPr>
          <w:rtl/>
        </w:rPr>
        <w:t xml:space="preserve"> </w:t>
      </w:r>
      <w:r w:rsidRPr="00FD0AB4">
        <w:rPr>
          <w:rFonts w:hint="eastAsia"/>
          <w:rtl/>
        </w:rPr>
        <w:t>للذكور،</w:t>
      </w:r>
      <w:r w:rsidRPr="00FD0AB4">
        <w:rPr>
          <w:rtl/>
        </w:rPr>
        <w:t xml:space="preserve"> </w:t>
      </w:r>
      <w:r w:rsidRPr="00004AFA">
        <w:rPr>
          <w:rtl/>
        </w:rPr>
        <w:t>73</w:t>
      </w:r>
      <w:r w:rsidRPr="00FD0AB4">
        <w:rPr>
          <w:rtl/>
        </w:rPr>
        <w:t>.</w:t>
      </w:r>
      <w:r w:rsidRPr="00004AFA">
        <w:rPr>
          <w:rtl/>
        </w:rPr>
        <w:t>9</w:t>
      </w:r>
      <w:r w:rsidRPr="00FD0AB4">
        <w:rPr>
          <w:rtl/>
        </w:rPr>
        <w:t xml:space="preserve"> سنة للإناث.</w:t>
      </w:r>
    </w:p>
    <w:p w14:paraId="7B0E59FF" w14:textId="10093CD8" w:rsidR="00C56957" w:rsidRPr="00FD0AB4" w:rsidRDefault="00C56957" w:rsidP="007D3D12">
      <w:pPr>
        <w:pStyle w:val="Bullet1GA"/>
        <w:rPr>
          <w:rtl/>
        </w:rPr>
      </w:pPr>
      <w:r w:rsidRPr="00FD0AB4">
        <w:rPr>
          <w:rFonts w:hint="eastAsia"/>
          <w:rtl/>
        </w:rPr>
        <w:t>معدل</w:t>
      </w:r>
      <w:r w:rsidRPr="00FD0AB4">
        <w:rPr>
          <w:rtl/>
        </w:rPr>
        <w:t xml:space="preserve"> المواليد </w:t>
      </w:r>
      <w:r w:rsidRPr="00004AFA">
        <w:rPr>
          <w:rtl/>
        </w:rPr>
        <w:t>26</w:t>
      </w:r>
      <w:r w:rsidRPr="00FD0AB4">
        <w:rPr>
          <w:rtl/>
        </w:rPr>
        <w:t>.</w:t>
      </w:r>
      <w:r w:rsidRPr="00004AFA">
        <w:rPr>
          <w:rtl/>
        </w:rPr>
        <w:t>8</w:t>
      </w:r>
      <w:r w:rsidRPr="00FD0AB4">
        <w:rPr>
          <w:rtl/>
        </w:rPr>
        <w:t xml:space="preserve"> مولود </w:t>
      </w:r>
      <w:proofErr w:type="spellStart"/>
      <w:r w:rsidRPr="00FD0AB4">
        <w:rPr>
          <w:rFonts w:hint="eastAsia"/>
          <w:rtl/>
        </w:rPr>
        <w:t>حى</w:t>
      </w:r>
      <w:proofErr w:type="spellEnd"/>
      <w:r w:rsidRPr="00FD0AB4">
        <w:rPr>
          <w:rtl/>
        </w:rPr>
        <w:t xml:space="preserve"> ومعدل الوفيات </w:t>
      </w:r>
      <w:r w:rsidRPr="00004AFA">
        <w:rPr>
          <w:rtl/>
        </w:rPr>
        <w:t>5</w:t>
      </w:r>
      <w:r w:rsidRPr="00FD0AB4">
        <w:rPr>
          <w:rtl/>
        </w:rPr>
        <w:t>.</w:t>
      </w:r>
      <w:r w:rsidRPr="00004AFA">
        <w:rPr>
          <w:rtl/>
        </w:rPr>
        <w:t>7</w:t>
      </w:r>
      <w:r w:rsidRPr="00FD0AB4">
        <w:rPr>
          <w:rtl/>
        </w:rPr>
        <w:t xml:space="preserve"> حالة وفاة لكل </w:t>
      </w:r>
      <w:r w:rsidRPr="00004AFA">
        <w:rPr>
          <w:rtl/>
        </w:rPr>
        <w:t>1000</w:t>
      </w:r>
      <w:r w:rsidRPr="00FD0AB4">
        <w:rPr>
          <w:rtl/>
        </w:rPr>
        <w:t xml:space="preserve"> نسمة من السكان. </w:t>
      </w:r>
    </w:p>
    <w:p w14:paraId="709F798E" w14:textId="59062626" w:rsidR="00C56957" w:rsidRPr="00FD0AB4" w:rsidRDefault="00C56957" w:rsidP="007D3D12">
      <w:pPr>
        <w:pStyle w:val="Bullet1GA"/>
        <w:rPr>
          <w:rtl/>
        </w:rPr>
      </w:pPr>
      <w:r w:rsidRPr="00FD0AB4">
        <w:rPr>
          <w:rFonts w:hint="eastAsia"/>
          <w:rtl/>
        </w:rPr>
        <w:t>معدل</w:t>
      </w:r>
      <w:r w:rsidRPr="00FD0AB4">
        <w:rPr>
          <w:rtl/>
        </w:rPr>
        <w:t xml:space="preserve"> وفيات الأطفال الرضع </w:t>
      </w:r>
      <w:r w:rsidRPr="00004AFA">
        <w:rPr>
          <w:rtl/>
        </w:rPr>
        <w:t>15</w:t>
      </w:r>
      <w:r w:rsidRPr="00FD0AB4">
        <w:rPr>
          <w:rtl/>
        </w:rPr>
        <w:t>.</w:t>
      </w:r>
      <w:r w:rsidRPr="00004AFA">
        <w:rPr>
          <w:rtl/>
        </w:rPr>
        <w:t>1</w:t>
      </w:r>
      <w:r w:rsidRPr="00FD0AB4">
        <w:rPr>
          <w:rtl/>
        </w:rPr>
        <w:t xml:space="preserve"> حالة لكل </w:t>
      </w:r>
      <w:r w:rsidRPr="00004AFA">
        <w:rPr>
          <w:rtl/>
        </w:rPr>
        <w:t>1000</w:t>
      </w:r>
      <w:r w:rsidRPr="00FD0AB4">
        <w:rPr>
          <w:rtl/>
        </w:rPr>
        <w:t xml:space="preserve"> مولود </w:t>
      </w:r>
      <w:proofErr w:type="spellStart"/>
      <w:r w:rsidRPr="00FD0AB4">
        <w:rPr>
          <w:rFonts w:hint="eastAsia"/>
          <w:rtl/>
        </w:rPr>
        <w:t>حى</w:t>
      </w:r>
      <w:proofErr w:type="spellEnd"/>
      <w:r w:rsidRPr="00FD0AB4">
        <w:rPr>
          <w:rtl/>
        </w:rPr>
        <w:t xml:space="preserve">. </w:t>
      </w:r>
    </w:p>
    <w:p w14:paraId="31072869" w14:textId="4A7A3596" w:rsidR="00C56957" w:rsidRPr="00FD0AB4" w:rsidRDefault="00C56957" w:rsidP="007D3D12">
      <w:pPr>
        <w:pStyle w:val="Bullet1GA"/>
        <w:rPr>
          <w:rtl/>
        </w:rPr>
      </w:pPr>
      <w:r w:rsidRPr="00FD0AB4">
        <w:rPr>
          <w:rFonts w:hint="eastAsia"/>
          <w:rtl/>
        </w:rPr>
        <w:t>سكان</w:t>
      </w:r>
      <w:r w:rsidRPr="00FD0AB4">
        <w:rPr>
          <w:rtl/>
        </w:rPr>
        <w:t xml:space="preserve"> </w:t>
      </w:r>
      <w:r w:rsidRPr="00FD0AB4">
        <w:rPr>
          <w:rFonts w:hint="cs"/>
          <w:rtl/>
        </w:rPr>
        <w:t xml:space="preserve">الحضر </w:t>
      </w:r>
      <w:r w:rsidRPr="00004AFA">
        <w:rPr>
          <w:rFonts w:hint="cs"/>
          <w:rtl/>
        </w:rPr>
        <w:t>4</w:t>
      </w:r>
      <w:r w:rsidRPr="00004AFA">
        <w:rPr>
          <w:rtl/>
        </w:rPr>
        <w:t>2</w:t>
      </w:r>
      <w:r w:rsidRPr="00FD0AB4">
        <w:rPr>
          <w:rtl/>
        </w:rPr>
        <w:t>.</w:t>
      </w:r>
      <w:r w:rsidRPr="00004AFA">
        <w:rPr>
          <w:rtl/>
        </w:rPr>
        <w:t>2</w:t>
      </w:r>
      <w:r w:rsidRPr="00FD0AB4">
        <w:rPr>
          <w:rtl/>
        </w:rPr>
        <w:t xml:space="preserve"> % </w:t>
      </w:r>
      <w:r w:rsidRPr="00FD0AB4">
        <w:rPr>
          <w:rFonts w:hint="eastAsia"/>
          <w:rtl/>
        </w:rPr>
        <w:t>وسكان</w:t>
      </w:r>
      <w:r w:rsidRPr="00FD0AB4">
        <w:rPr>
          <w:rtl/>
        </w:rPr>
        <w:t xml:space="preserve"> الريف </w:t>
      </w:r>
      <w:r w:rsidRPr="00004AFA">
        <w:rPr>
          <w:rtl/>
        </w:rPr>
        <w:t>57</w:t>
      </w:r>
      <w:r w:rsidRPr="00FD0AB4">
        <w:rPr>
          <w:rtl/>
        </w:rPr>
        <w:t>.</w:t>
      </w:r>
      <w:r w:rsidRPr="00004AFA">
        <w:rPr>
          <w:rtl/>
        </w:rPr>
        <w:t>8</w:t>
      </w:r>
      <w:r w:rsidRPr="00FD0AB4">
        <w:rPr>
          <w:rtl/>
        </w:rPr>
        <w:t xml:space="preserve"> %.</w:t>
      </w:r>
    </w:p>
    <w:p w14:paraId="7AA6064E" w14:textId="16DA2997" w:rsidR="00C56957" w:rsidRPr="00FD0AB4" w:rsidRDefault="00C56957" w:rsidP="007D3D12">
      <w:pPr>
        <w:pStyle w:val="Bullet1GA"/>
        <w:rPr>
          <w:rtl/>
        </w:rPr>
      </w:pPr>
      <w:r w:rsidRPr="00FD0AB4">
        <w:rPr>
          <w:rFonts w:hint="eastAsia"/>
          <w:rtl/>
        </w:rPr>
        <w:t>السكان</w:t>
      </w:r>
      <w:r w:rsidRPr="00FD0AB4">
        <w:rPr>
          <w:rtl/>
        </w:rPr>
        <w:t xml:space="preserve"> </w:t>
      </w:r>
      <w:proofErr w:type="spellStart"/>
      <w:r w:rsidRPr="00FD0AB4">
        <w:rPr>
          <w:rFonts w:hint="eastAsia"/>
          <w:rtl/>
        </w:rPr>
        <w:t>فى</w:t>
      </w:r>
      <w:proofErr w:type="spellEnd"/>
      <w:r w:rsidRPr="00FD0AB4">
        <w:rPr>
          <w:rtl/>
        </w:rPr>
        <w:t xml:space="preserve"> الفئة العمرية (أقل من </w:t>
      </w:r>
      <w:r w:rsidRPr="00004AFA">
        <w:rPr>
          <w:rtl/>
        </w:rPr>
        <w:t>15</w:t>
      </w:r>
      <w:r w:rsidRPr="00FD0AB4">
        <w:rPr>
          <w:rtl/>
        </w:rPr>
        <w:t xml:space="preserve"> سنة) </w:t>
      </w:r>
      <w:r w:rsidRPr="00004AFA">
        <w:rPr>
          <w:rtl/>
        </w:rPr>
        <w:t>34</w:t>
      </w:r>
      <w:r w:rsidRPr="00FD0AB4">
        <w:rPr>
          <w:rtl/>
        </w:rPr>
        <w:t>.</w:t>
      </w:r>
      <w:r w:rsidRPr="00004AFA">
        <w:rPr>
          <w:rtl/>
        </w:rPr>
        <w:t>2</w:t>
      </w:r>
      <w:r w:rsidRPr="00FD0AB4">
        <w:rPr>
          <w:rtl/>
        </w:rPr>
        <w:t xml:space="preserve"> %. </w:t>
      </w:r>
    </w:p>
    <w:p w14:paraId="4E4CC716" w14:textId="4D668A04" w:rsidR="00C56957" w:rsidRPr="00FD0AB4" w:rsidRDefault="00C56957" w:rsidP="007D3D12">
      <w:pPr>
        <w:pStyle w:val="Bullet1GA"/>
        <w:rPr>
          <w:rtl/>
        </w:rPr>
      </w:pPr>
      <w:r w:rsidRPr="00FD0AB4">
        <w:rPr>
          <w:rFonts w:hint="eastAsia"/>
          <w:rtl/>
        </w:rPr>
        <w:t>السكان</w:t>
      </w:r>
      <w:r w:rsidRPr="00FD0AB4">
        <w:rPr>
          <w:rtl/>
        </w:rPr>
        <w:t xml:space="preserve"> </w:t>
      </w:r>
      <w:proofErr w:type="spellStart"/>
      <w:r w:rsidRPr="00FD0AB4">
        <w:rPr>
          <w:rFonts w:hint="eastAsia"/>
          <w:rtl/>
        </w:rPr>
        <w:t>فى</w:t>
      </w:r>
      <w:proofErr w:type="spellEnd"/>
      <w:r w:rsidRPr="00FD0AB4">
        <w:rPr>
          <w:rtl/>
        </w:rPr>
        <w:t xml:space="preserve"> الفئة العمرية (</w:t>
      </w:r>
      <w:r w:rsidRPr="00004AFA">
        <w:rPr>
          <w:rtl/>
        </w:rPr>
        <w:t>65</w:t>
      </w:r>
      <w:r w:rsidRPr="00FD0AB4">
        <w:rPr>
          <w:rtl/>
        </w:rPr>
        <w:t xml:space="preserve"> سنة فأكثر)، </w:t>
      </w:r>
      <w:r w:rsidRPr="00004AFA">
        <w:rPr>
          <w:rtl/>
        </w:rPr>
        <w:t>3</w:t>
      </w:r>
      <w:r w:rsidRPr="00FD0AB4">
        <w:rPr>
          <w:rtl/>
        </w:rPr>
        <w:t>.</w:t>
      </w:r>
      <w:r w:rsidRPr="00004AFA">
        <w:rPr>
          <w:rtl/>
        </w:rPr>
        <w:t>9</w:t>
      </w:r>
      <w:r w:rsidRPr="00FD0AB4">
        <w:rPr>
          <w:rtl/>
        </w:rPr>
        <w:t>%</w:t>
      </w:r>
      <w:r w:rsidRPr="00FD0AB4">
        <w:rPr>
          <w:rFonts w:hint="cs"/>
          <w:rtl/>
        </w:rPr>
        <w:t>.</w:t>
      </w:r>
    </w:p>
    <w:p w14:paraId="727E6E6E" w14:textId="71C9A314" w:rsidR="00C56957" w:rsidRPr="00FD0AB4" w:rsidRDefault="00C56957" w:rsidP="007D3D12">
      <w:pPr>
        <w:pStyle w:val="Bullet1GA"/>
        <w:rPr>
          <w:rtl/>
        </w:rPr>
      </w:pPr>
      <w:r w:rsidRPr="00FD0AB4">
        <w:rPr>
          <w:rFonts w:hint="eastAsia"/>
          <w:rtl/>
        </w:rPr>
        <w:lastRenderedPageBreak/>
        <w:t>السكان</w:t>
      </w:r>
      <w:r w:rsidRPr="00FD0AB4">
        <w:rPr>
          <w:rtl/>
        </w:rPr>
        <w:t xml:space="preserve"> في سن </w:t>
      </w:r>
      <w:r w:rsidRPr="00FD0AB4">
        <w:rPr>
          <w:rFonts w:hint="cs"/>
          <w:rtl/>
        </w:rPr>
        <w:t>العمل من</w:t>
      </w:r>
      <w:r w:rsidRPr="00FD0AB4">
        <w:rPr>
          <w:rtl/>
        </w:rPr>
        <w:t xml:space="preserve"> </w:t>
      </w:r>
      <w:r w:rsidRPr="00FD0AB4">
        <w:rPr>
          <w:rFonts w:hint="cs"/>
          <w:rtl/>
        </w:rPr>
        <w:t>(</w:t>
      </w:r>
      <w:r w:rsidRPr="00004AFA">
        <w:rPr>
          <w:rFonts w:hint="cs"/>
          <w:rtl/>
        </w:rPr>
        <w:t>15</w:t>
      </w:r>
      <w:r w:rsidRPr="00FD0AB4">
        <w:rPr>
          <w:rtl/>
        </w:rPr>
        <w:t xml:space="preserve"> - </w:t>
      </w:r>
      <w:r w:rsidRPr="00004AFA">
        <w:rPr>
          <w:rFonts w:hint="cs"/>
          <w:rtl/>
        </w:rPr>
        <w:t>64</w:t>
      </w:r>
      <w:r w:rsidRPr="00FD0AB4">
        <w:rPr>
          <w:rFonts w:hint="cs"/>
          <w:rtl/>
        </w:rPr>
        <w:t xml:space="preserve">) </w:t>
      </w:r>
      <w:r w:rsidRPr="00004AFA">
        <w:rPr>
          <w:rFonts w:hint="cs"/>
          <w:rtl/>
        </w:rPr>
        <w:t>61</w:t>
      </w:r>
      <w:r w:rsidRPr="00FD0AB4">
        <w:rPr>
          <w:rFonts w:hint="cs"/>
          <w:rtl/>
        </w:rPr>
        <w:t>.</w:t>
      </w:r>
      <w:r w:rsidRPr="00004AFA">
        <w:rPr>
          <w:rFonts w:hint="cs"/>
          <w:rtl/>
        </w:rPr>
        <w:t>9</w:t>
      </w:r>
      <w:r w:rsidRPr="00FD0AB4">
        <w:rPr>
          <w:rtl/>
        </w:rPr>
        <w:t xml:space="preserve"> </w:t>
      </w:r>
      <w:r w:rsidRPr="00FD0AB4">
        <w:rPr>
          <w:rFonts w:hint="cs"/>
          <w:rtl/>
        </w:rPr>
        <w:t>%.</w:t>
      </w:r>
      <w:r w:rsidRPr="00FD0AB4">
        <w:rPr>
          <w:rtl/>
        </w:rPr>
        <w:t xml:space="preserve"> </w:t>
      </w:r>
    </w:p>
    <w:p w14:paraId="775F7130" w14:textId="5F82181F" w:rsidR="00C56957" w:rsidRPr="00FD0AB4" w:rsidRDefault="00C56957" w:rsidP="007D3D12">
      <w:pPr>
        <w:pStyle w:val="Bullet1GA"/>
        <w:rPr>
          <w:rtl/>
        </w:rPr>
      </w:pPr>
      <w:r w:rsidRPr="00FD0AB4">
        <w:rPr>
          <w:rFonts w:hint="eastAsia"/>
          <w:rtl/>
        </w:rPr>
        <w:t>نسبة</w:t>
      </w:r>
      <w:r w:rsidRPr="00FD0AB4">
        <w:rPr>
          <w:rtl/>
        </w:rPr>
        <w:t xml:space="preserve"> الأمية </w:t>
      </w:r>
      <w:r w:rsidRPr="00004AFA">
        <w:rPr>
          <w:rFonts w:hint="cs"/>
          <w:rtl/>
        </w:rPr>
        <w:t>25</w:t>
      </w:r>
      <w:r w:rsidRPr="00FD0AB4">
        <w:rPr>
          <w:rFonts w:hint="cs"/>
          <w:rtl/>
        </w:rPr>
        <w:t>.</w:t>
      </w:r>
      <w:r w:rsidRPr="00004AFA">
        <w:rPr>
          <w:rFonts w:hint="cs"/>
          <w:rtl/>
        </w:rPr>
        <w:t>8</w:t>
      </w:r>
      <w:r w:rsidRPr="00FD0AB4">
        <w:rPr>
          <w:rFonts w:hint="cs"/>
          <w:rtl/>
        </w:rPr>
        <w:t xml:space="preserve"> % عام </w:t>
      </w:r>
      <w:r w:rsidRPr="00004AFA">
        <w:rPr>
          <w:rFonts w:hint="cs"/>
          <w:rtl/>
        </w:rPr>
        <w:t>2017</w:t>
      </w:r>
      <w:r w:rsidRPr="00FD0AB4">
        <w:rPr>
          <w:rFonts w:hint="cs"/>
          <w:rtl/>
        </w:rPr>
        <w:t xml:space="preserve"> (</w:t>
      </w:r>
      <w:r w:rsidRPr="00FD0AB4">
        <w:rPr>
          <w:rFonts w:hint="eastAsia"/>
          <w:rtl/>
        </w:rPr>
        <w:t>للذكور</w:t>
      </w:r>
      <w:r w:rsidRPr="00FD0AB4">
        <w:rPr>
          <w:rtl/>
        </w:rPr>
        <w:t xml:space="preserve"> </w:t>
      </w:r>
      <w:r w:rsidRPr="00004AFA">
        <w:rPr>
          <w:rtl/>
        </w:rPr>
        <w:t>21</w:t>
      </w:r>
      <w:r w:rsidRPr="00FD0AB4">
        <w:rPr>
          <w:rtl/>
        </w:rPr>
        <w:t>.</w:t>
      </w:r>
      <w:r w:rsidRPr="00004AFA">
        <w:rPr>
          <w:rtl/>
        </w:rPr>
        <w:t>2</w:t>
      </w:r>
      <w:r w:rsidRPr="00FD0AB4">
        <w:rPr>
          <w:rtl/>
        </w:rPr>
        <w:t xml:space="preserve"> </w:t>
      </w:r>
      <w:r w:rsidRPr="00FD0AB4">
        <w:rPr>
          <w:rFonts w:hint="cs"/>
          <w:rtl/>
        </w:rPr>
        <w:t>% -</w:t>
      </w:r>
      <w:r w:rsidRPr="00FD0AB4">
        <w:rPr>
          <w:rtl/>
        </w:rPr>
        <w:t xml:space="preserve"> </w:t>
      </w:r>
      <w:r w:rsidRPr="00FD0AB4">
        <w:rPr>
          <w:rFonts w:hint="eastAsia"/>
          <w:rtl/>
        </w:rPr>
        <w:t>الإناث</w:t>
      </w:r>
      <w:r w:rsidRPr="00FD0AB4">
        <w:rPr>
          <w:rtl/>
        </w:rPr>
        <w:t xml:space="preserve"> </w:t>
      </w:r>
      <w:r w:rsidRPr="00004AFA">
        <w:rPr>
          <w:rtl/>
        </w:rPr>
        <w:t>30</w:t>
      </w:r>
      <w:r w:rsidRPr="00FD0AB4">
        <w:rPr>
          <w:rtl/>
        </w:rPr>
        <w:t>.</w:t>
      </w:r>
      <w:r w:rsidRPr="00004AFA">
        <w:rPr>
          <w:rtl/>
        </w:rPr>
        <w:t>8</w:t>
      </w:r>
      <w:r w:rsidRPr="00FD0AB4">
        <w:rPr>
          <w:rtl/>
        </w:rPr>
        <w:t xml:space="preserve"> %)</w:t>
      </w:r>
    </w:p>
    <w:p w14:paraId="238628C3" w14:textId="299FB834" w:rsidR="00C56957" w:rsidRPr="00FD0AB4" w:rsidRDefault="00C56957" w:rsidP="007D3D12">
      <w:pPr>
        <w:pStyle w:val="Bullet1GA"/>
      </w:pPr>
      <w:r w:rsidRPr="00FD0AB4">
        <w:rPr>
          <w:rFonts w:hint="eastAsia"/>
          <w:rtl/>
        </w:rPr>
        <w:t>تعداد</w:t>
      </w:r>
      <w:r w:rsidRPr="00FD0AB4">
        <w:rPr>
          <w:rtl/>
        </w:rPr>
        <w:t xml:space="preserve"> </w:t>
      </w:r>
      <w:r w:rsidRPr="00FD0AB4">
        <w:rPr>
          <w:rFonts w:hint="eastAsia"/>
          <w:rtl/>
        </w:rPr>
        <w:t>الأشخاص</w:t>
      </w:r>
      <w:r w:rsidRPr="00FD0AB4">
        <w:rPr>
          <w:rtl/>
        </w:rPr>
        <w:t xml:space="preserve"> </w:t>
      </w:r>
      <w:r w:rsidRPr="00FD0AB4">
        <w:rPr>
          <w:rFonts w:hint="eastAsia"/>
          <w:rtl/>
        </w:rPr>
        <w:t>ذوي</w:t>
      </w:r>
      <w:r w:rsidRPr="00FD0AB4">
        <w:rPr>
          <w:rtl/>
        </w:rPr>
        <w:t xml:space="preserve"> </w:t>
      </w:r>
      <w:r w:rsidRPr="00FD0AB4">
        <w:rPr>
          <w:rFonts w:hint="eastAsia"/>
          <w:rtl/>
        </w:rPr>
        <w:t>الإعاقة</w:t>
      </w:r>
      <w:r w:rsidRPr="00FD0AB4">
        <w:rPr>
          <w:rtl/>
        </w:rPr>
        <w:t xml:space="preserve"> </w:t>
      </w:r>
      <w:r w:rsidRPr="00FD0AB4">
        <w:rPr>
          <w:rFonts w:hint="cs"/>
          <w:rtl/>
        </w:rPr>
        <w:t>(</w:t>
      </w:r>
      <w:r w:rsidRPr="00004AFA">
        <w:rPr>
          <w:rFonts w:hint="cs"/>
          <w:rtl/>
        </w:rPr>
        <w:t>10</w:t>
      </w:r>
      <w:r w:rsidRPr="00FD0AB4">
        <w:rPr>
          <w:rFonts w:hint="cs"/>
          <w:rtl/>
        </w:rPr>
        <w:t>.</w:t>
      </w:r>
      <w:r w:rsidRPr="00004AFA">
        <w:rPr>
          <w:rFonts w:hint="cs"/>
          <w:rtl/>
        </w:rPr>
        <w:t>64</w:t>
      </w:r>
      <w:r w:rsidRPr="00FD0AB4">
        <w:rPr>
          <w:rFonts w:hint="cs"/>
          <w:rtl/>
        </w:rPr>
        <w:t>%)</w:t>
      </w:r>
      <w:r w:rsidRPr="00FD0AB4">
        <w:rPr>
          <w:rtl/>
        </w:rPr>
        <w:t xml:space="preserve"> </w:t>
      </w:r>
      <w:r w:rsidRPr="00FD0AB4">
        <w:rPr>
          <w:rFonts w:hint="eastAsia"/>
          <w:rtl/>
        </w:rPr>
        <w:t>من</w:t>
      </w:r>
      <w:r w:rsidRPr="00FD0AB4">
        <w:rPr>
          <w:rtl/>
        </w:rPr>
        <w:t xml:space="preserve"> </w:t>
      </w:r>
      <w:r w:rsidRPr="00FD0AB4">
        <w:rPr>
          <w:rFonts w:hint="eastAsia"/>
          <w:rtl/>
        </w:rPr>
        <w:t>إجمالي</w:t>
      </w:r>
      <w:r w:rsidRPr="00FD0AB4">
        <w:rPr>
          <w:rtl/>
        </w:rPr>
        <w:t xml:space="preserve"> </w:t>
      </w:r>
      <w:r w:rsidRPr="00FD0AB4">
        <w:rPr>
          <w:rFonts w:hint="eastAsia"/>
          <w:rtl/>
        </w:rPr>
        <w:t>تعداد</w:t>
      </w:r>
      <w:r w:rsidRPr="00FD0AB4">
        <w:rPr>
          <w:rtl/>
        </w:rPr>
        <w:t xml:space="preserve"> </w:t>
      </w:r>
      <w:r w:rsidRPr="00FD0AB4">
        <w:rPr>
          <w:rFonts w:hint="cs"/>
          <w:rtl/>
        </w:rPr>
        <w:t>السكان وفقاً</w:t>
      </w:r>
      <w:r w:rsidRPr="00FD0AB4">
        <w:rPr>
          <w:rtl/>
        </w:rPr>
        <w:t xml:space="preserve"> </w:t>
      </w:r>
      <w:r w:rsidRPr="00FD0AB4">
        <w:rPr>
          <w:rFonts w:hint="eastAsia"/>
          <w:rtl/>
        </w:rPr>
        <w:t>لتعداد</w:t>
      </w:r>
      <w:r w:rsidRPr="00FD0AB4">
        <w:rPr>
          <w:rtl/>
        </w:rPr>
        <w:t xml:space="preserve"> </w:t>
      </w:r>
      <w:r w:rsidRPr="00004AFA">
        <w:rPr>
          <w:rFonts w:hint="cs"/>
          <w:rtl/>
        </w:rPr>
        <w:t>2017</w:t>
      </w:r>
      <w:r w:rsidRPr="00FD0AB4">
        <w:rPr>
          <w:rFonts w:hint="cs"/>
          <w:rtl/>
        </w:rPr>
        <w:t>.</w:t>
      </w:r>
      <w:r w:rsidR="00261A15" w:rsidRPr="0063657B">
        <w:rPr>
          <w:vertAlign w:val="superscript"/>
          <w:rtl/>
        </w:rPr>
        <w:t>(</w:t>
      </w:r>
      <w:r w:rsidR="00261A15" w:rsidRPr="00004AFA">
        <w:rPr>
          <w:vertAlign w:val="superscript"/>
        </w:rPr>
        <w:footnoteReference w:id="3"/>
      </w:r>
      <w:r w:rsidR="00261A15" w:rsidRPr="0063657B">
        <w:rPr>
          <w:vertAlign w:val="superscript"/>
          <w:rtl/>
        </w:rPr>
        <w:t>)</w:t>
      </w:r>
    </w:p>
    <w:p w14:paraId="6CD69116" w14:textId="7B70231D" w:rsidR="00C56957" w:rsidRPr="00FD0AB4" w:rsidRDefault="00C56957" w:rsidP="007D3D12">
      <w:pPr>
        <w:pStyle w:val="Bullet1GA"/>
      </w:pPr>
      <w:r w:rsidRPr="00FD0AB4">
        <w:rPr>
          <w:rFonts w:hint="eastAsia"/>
          <w:rtl/>
        </w:rPr>
        <w:t>عدد</w:t>
      </w:r>
      <w:r w:rsidRPr="00FD0AB4">
        <w:rPr>
          <w:rtl/>
        </w:rPr>
        <w:t xml:space="preserve"> </w:t>
      </w:r>
      <w:r w:rsidRPr="00FD0AB4">
        <w:rPr>
          <w:rFonts w:hint="eastAsia"/>
          <w:rtl/>
        </w:rPr>
        <w:t>الأسر</w:t>
      </w:r>
      <w:r w:rsidRPr="00FD0AB4">
        <w:rPr>
          <w:rtl/>
        </w:rPr>
        <w:t xml:space="preserve"> </w:t>
      </w:r>
      <w:r w:rsidRPr="00FD0AB4">
        <w:rPr>
          <w:rFonts w:hint="eastAsia"/>
          <w:rtl/>
        </w:rPr>
        <w:t>في</w:t>
      </w:r>
      <w:r w:rsidRPr="00FD0AB4">
        <w:rPr>
          <w:rtl/>
        </w:rPr>
        <w:t xml:space="preserve"> </w:t>
      </w:r>
      <w:r w:rsidRPr="00FD0AB4">
        <w:rPr>
          <w:rFonts w:hint="eastAsia"/>
          <w:rtl/>
        </w:rPr>
        <w:t>تعداد</w:t>
      </w:r>
      <w:r w:rsidRPr="00FD0AB4">
        <w:rPr>
          <w:rtl/>
        </w:rPr>
        <w:t xml:space="preserve"> </w:t>
      </w:r>
      <w:r w:rsidRPr="00004AFA">
        <w:rPr>
          <w:rtl/>
        </w:rPr>
        <w:t>2017</w:t>
      </w:r>
      <w:r w:rsidRPr="00FD0AB4">
        <w:rPr>
          <w:rtl/>
        </w:rPr>
        <w:t xml:space="preserve"> </w:t>
      </w:r>
      <w:r w:rsidRPr="00FD0AB4">
        <w:rPr>
          <w:rFonts w:hint="eastAsia"/>
          <w:rtl/>
        </w:rPr>
        <w:t>على</w:t>
      </w:r>
      <w:r w:rsidRPr="00FD0AB4">
        <w:rPr>
          <w:rtl/>
        </w:rPr>
        <w:t xml:space="preserve"> مستوى الجمهورية </w:t>
      </w:r>
      <w:r w:rsidRPr="00004AFA">
        <w:rPr>
          <w:rtl/>
        </w:rPr>
        <w:t>23455079</w:t>
      </w:r>
      <w:r w:rsidRPr="00FD0AB4">
        <w:rPr>
          <w:rtl/>
        </w:rPr>
        <w:t xml:space="preserve"> </w:t>
      </w:r>
      <w:r w:rsidRPr="00FD0AB4">
        <w:rPr>
          <w:rFonts w:hint="eastAsia"/>
          <w:rtl/>
        </w:rPr>
        <w:t>أسرة</w:t>
      </w:r>
      <w:r w:rsidRPr="00FD0AB4">
        <w:rPr>
          <w:rtl/>
        </w:rPr>
        <w:t>.</w:t>
      </w:r>
    </w:p>
    <w:p w14:paraId="652383A2" w14:textId="3875FCBE" w:rsidR="00C56957" w:rsidRPr="00004AFA" w:rsidRDefault="0063657B" w:rsidP="007D3D12">
      <w:pPr>
        <w:pStyle w:val="H23GA"/>
        <w:rPr>
          <w:rtl/>
        </w:rPr>
      </w:pPr>
      <w:bookmarkStart w:id="9" w:name="_Toc129358250"/>
      <w:r w:rsidRPr="00004AFA">
        <w:rPr>
          <w:rtl/>
        </w:rPr>
        <w:tab/>
      </w:r>
      <w:r w:rsidR="00C56957" w:rsidRPr="00004AFA">
        <w:rPr>
          <w:rFonts w:hint="cs"/>
          <w:rtl/>
        </w:rPr>
        <w:tab/>
      </w:r>
      <w:r w:rsidR="00C56957" w:rsidRPr="00004AFA">
        <w:rPr>
          <w:rFonts w:hint="eastAsia"/>
          <w:rtl/>
        </w:rPr>
        <w:t>المؤشرات</w:t>
      </w:r>
      <w:r w:rsidR="00C56957" w:rsidRPr="00004AFA">
        <w:rPr>
          <w:rtl/>
        </w:rPr>
        <w:t xml:space="preserve"> </w:t>
      </w:r>
      <w:r w:rsidR="00C56957" w:rsidRPr="00004AFA">
        <w:rPr>
          <w:rFonts w:hint="eastAsia"/>
          <w:rtl/>
        </w:rPr>
        <w:t>الاقتصادية</w:t>
      </w:r>
      <w:bookmarkEnd w:id="9"/>
      <w:r w:rsidR="00C56957" w:rsidRPr="00004AFA">
        <w:rPr>
          <w:rtl/>
        </w:rPr>
        <w:t xml:space="preserve"> </w:t>
      </w:r>
    </w:p>
    <w:p w14:paraId="1E7DD6DD" w14:textId="17FFFD9C" w:rsidR="00C56957" w:rsidRPr="00FD0AB4" w:rsidRDefault="00C56957" w:rsidP="007D3D12">
      <w:pPr>
        <w:pStyle w:val="Bullet1GA"/>
        <w:rPr>
          <w:rtl/>
        </w:rPr>
      </w:pPr>
      <w:r w:rsidRPr="00FD0AB4">
        <w:rPr>
          <w:rFonts w:hint="eastAsia"/>
          <w:rtl/>
        </w:rPr>
        <w:t>يعد</w:t>
      </w:r>
      <w:r w:rsidRPr="00FD0AB4">
        <w:rPr>
          <w:rtl/>
        </w:rPr>
        <w:t xml:space="preserve"> </w:t>
      </w:r>
      <w:r w:rsidRPr="00FD0AB4">
        <w:rPr>
          <w:rFonts w:hint="eastAsia"/>
          <w:rtl/>
        </w:rPr>
        <w:t>الاقتصاد</w:t>
      </w:r>
      <w:r w:rsidRPr="00FD0AB4">
        <w:rPr>
          <w:rtl/>
        </w:rPr>
        <w:t xml:space="preserve"> </w:t>
      </w:r>
      <w:r w:rsidRPr="00FD0AB4">
        <w:rPr>
          <w:rFonts w:hint="eastAsia"/>
          <w:rtl/>
        </w:rPr>
        <w:t>المصري</w:t>
      </w:r>
      <w:r w:rsidRPr="00FD0AB4">
        <w:rPr>
          <w:rtl/>
        </w:rPr>
        <w:t xml:space="preserve"> </w:t>
      </w:r>
      <w:r w:rsidRPr="00FD0AB4">
        <w:rPr>
          <w:rFonts w:hint="eastAsia"/>
          <w:rtl/>
        </w:rPr>
        <w:t>من</w:t>
      </w:r>
      <w:r w:rsidRPr="00FD0AB4">
        <w:rPr>
          <w:rtl/>
        </w:rPr>
        <w:t xml:space="preserve"> </w:t>
      </w:r>
      <w:r w:rsidRPr="00FD0AB4">
        <w:rPr>
          <w:rFonts w:hint="eastAsia"/>
          <w:rtl/>
        </w:rPr>
        <w:t>أكثر</w:t>
      </w:r>
      <w:r w:rsidRPr="00FD0AB4">
        <w:rPr>
          <w:rtl/>
        </w:rPr>
        <w:t xml:space="preserve"> </w:t>
      </w:r>
      <w:r w:rsidRPr="00FD0AB4">
        <w:rPr>
          <w:rFonts w:hint="eastAsia"/>
          <w:rtl/>
        </w:rPr>
        <w:t>اقتصاديات</w:t>
      </w:r>
      <w:r w:rsidRPr="00FD0AB4">
        <w:rPr>
          <w:rtl/>
        </w:rPr>
        <w:t xml:space="preserve"> </w:t>
      </w:r>
      <w:r w:rsidRPr="00FD0AB4">
        <w:rPr>
          <w:rFonts w:hint="eastAsia"/>
          <w:rtl/>
        </w:rPr>
        <w:t>دول</w:t>
      </w:r>
      <w:r w:rsidRPr="00FD0AB4">
        <w:rPr>
          <w:rtl/>
        </w:rPr>
        <w:t xml:space="preserve"> </w:t>
      </w:r>
      <w:r w:rsidRPr="00FD0AB4">
        <w:rPr>
          <w:rFonts w:hint="eastAsia"/>
          <w:rtl/>
        </w:rPr>
        <w:t>منطقة</w:t>
      </w:r>
      <w:r w:rsidRPr="00FD0AB4">
        <w:rPr>
          <w:rtl/>
        </w:rPr>
        <w:t xml:space="preserve"> </w:t>
      </w:r>
      <w:r w:rsidRPr="00FD0AB4">
        <w:rPr>
          <w:rFonts w:hint="eastAsia"/>
          <w:rtl/>
        </w:rPr>
        <w:t>الشرق</w:t>
      </w:r>
      <w:r w:rsidRPr="00FD0AB4">
        <w:rPr>
          <w:rtl/>
        </w:rPr>
        <w:t xml:space="preserve"> </w:t>
      </w:r>
      <w:r w:rsidRPr="00FD0AB4">
        <w:rPr>
          <w:rFonts w:hint="eastAsia"/>
          <w:rtl/>
        </w:rPr>
        <w:t>الأوسط</w:t>
      </w:r>
      <w:r w:rsidRPr="00FD0AB4">
        <w:rPr>
          <w:rtl/>
        </w:rPr>
        <w:t xml:space="preserve"> </w:t>
      </w:r>
      <w:r w:rsidRPr="00FD0AB4">
        <w:rPr>
          <w:rFonts w:hint="eastAsia"/>
          <w:rtl/>
        </w:rPr>
        <w:t>وإفريقيا</w:t>
      </w:r>
      <w:r w:rsidRPr="00FD0AB4">
        <w:rPr>
          <w:rtl/>
        </w:rPr>
        <w:t xml:space="preserve"> </w:t>
      </w:r>
      <w:r w:rsidRPr="00FD0AB4">
        <w:rPr>
          <w:rFonts w:hint="eastAsia"/>
          <w:rtl/>
        </w:rPr>
        <w:t>تنوعاً</w:t>
      </w:r>
      <w:r w:rsidRPr="00FD0AB4">
        <w:rPr>
          <w:rtl/>
        </w:rPr>
        <w:t xml:space="preserve"> </w:t>
      </w:r>
      <w:r w:rsidRPr="00FD0AB4">
        <w:rPr>
          <w:rFonts w:hint="eastAsia"/>
          <w:rtl/>
        </w:rPr>
        <w:t>وثالث</w:t>
      </w:r>
      <w:r w:rsidRPr="00FD0AB4">
        <w:rPr>
          <w:rtl/>
        </w:rPr>
        <w:t xml:space="preserve"> </w:t>
      </w:r>
      <w:r w:rsidRPr="00FD0AB4">
        <w:rPr>
          <w:rFonts w:hint="eastAsia"/>
          <w:rtl/>
        </w:rPr>
        <w:t>أعلى</w:t>
      </w:r>
      <w:r w:rsidRPr="00FD0AB4">
        <w:rPr>
          <w:rtl/>
        </w:rPr>
        <w:t xml:space="preserve"> </w:t>
      </w:r>
      <w:r w:rsidRPr="00FD0AB4">
        <w:rPr>
          <w:rFonts w:hint="eastAsia"/>
          <w:rtl/>
        </w:rPr>
        <w:t>معدل</w:t>
      </w:r>
      <w:r w:rsidRPr="00FD0AB4">
        <w:rPr>
          <w:rtl/>
        </w:rPr>
        <w:t xml:space="preserve"> </w:t>
      </w:r>
      <w:r w:rsidRPr="00FD0AB4">
        <w:rPr>
          <w:rFonts w:hint="eastAsia"/>
          <w:rtl/>
        </w:rPr>
        <w:t>نمو</w:t>
      </w:r>
      <w:r w:rsidRPr="00FD0AB4">
        <w:rPr>
          <w:rtl/>
        </w:rPr>
        <w:t xml:space="preserve"> في العالم </w:t>
      </w:r>
      <w:r w:rsidRPr="00004AFA">
        <w:rPr>
          <w:rtl/>
        </w:rPr>
        <w:t>5</w:t>
      </w:r>
      <w:r w:rsidRPr="00FD0AB4">
        <w:rPr>
          <w:rtl/>
        </w:rPr>
        <w:t>.</w:t>
      </w:r>
      <w:r w:rsidRPr="00004AFA">
        <w:rPr>
          <w:rtl/>
        </w:rPr>
        <w:t>8</w:t>
      </w:r>
      <w:r w:rsidRPr="00FD0AB4">
        <w:rPr>
          <w:rtl/>
        </w:rPr>
        <w:t xml:space="preserve"> % </w:t>
      </w:r>
      <w:r w:rsidRPr="00FD0AB4">
        <w:rPr>
          <w:rFonts w:hint="eastAsia"/>
          <w:rtl/>
        </w:rPr>
        <w:t>حالياً</w:t>
      </w:r>
      <w:r w:rsidRPr="00FD0AB4">
        <w:rPr>
          <w:rtl/>
        </w:rPr>
        <w:t xml:space="preserve">. </w:t>
      </w:r>
    </w:p>
    <w:p w14:paraId="5CA89D2C" w14:textId="52B0F6B4" w:rsidR="00C56957" w:rsidRPr="00FD0AB4" w:rsidRDefault="00C56957" w:rsidP="007D3D12">
      <w:pPr>
        <w:pStyle w:val="Bullet1GA"/>
        <w:rPr>
          <w:rtl/>
        </w:rPr>
      </w:pPr>
      <w:r w:rsidRPr="00FD0AB4">
        <w:rPr>
          <w:rFonts w:hint="eastAsia"/>
          <w:rtl/>
        </w:rPr>
        <w:t>يبلغ</w:t>
      </w:r>
      <w:r w:rsidRPr="00FD0AB4">
        <w:rPr>
          <w:rtl/>
        </w:rPr>
        <w:t xml:space="preserve"> </w:t>
      </w:r>
      <w:r w:rsidRPr="00FD0AB4">
        <w:rPr>
          <w:rFonts w:hint="eastAsia"/>
          <w:rtl/>
        </w:rPr>
        <w:t>متوسط</w:t>
      </w:r>
      <w:r w:rsidRPr="00FD0AB4">
        <w:rPr>
          <w:rtl/>
        </w:rPr>
        <w:t xml:space="preserve"> </w:t>
      </w:r>
      <w:r w:rsidRPr="00FD0AB4">
        <w:rPr>
          <w:rFonts w:hint="eastAsia"/>
          <w:rtl/>
        </w:rPr>
        <w:t>عدد</w:t>
      </w:r>
      <w:r w:rsidRPr="00FD0AB4">
        <w:rPr>
          <w:rtl/>
        </w:rPr>
        <w:t xml:space="preserve"> </w:t>
      </w:r>
      <w:r w:rsidRPr="00FD0AB4">
        <w:rPr>
          <w:rFonts w:hint="eastAsia"/>
          <w:rtl/>
        </w:rPr>
        <w:t>القوى</w:t>
      </w:r>
      <w:r w:rsidRPr="00FD0AB4">
        <w:rPr>
          <w:rtl/>
        </w:rPr>
        <w:t xml:space="preserve"> </w:t>
      </w:r>
      <w:r w:rsidRPr="00FD0AB4">
        <w:rPr>
          <w:rFonts w:hint="eastAsia"/>
          <w:rtl/>
        </w:rPr>
        <w:t>العاملة</w:t>
      </w:r>
      <w:r w:rsidRPr="00FD0AB4">
        <w:rPr>
          <w:rtl/>
        </w:rPr>
        <w:t xml:space="preserve"> </w:t>
      </w:r>
      <w:r w:rsidRPr="00FD0AB4">
        <w:rPr>
          <w:rFonts w:hint="eastAsia"/>
          <w:rtl/>
        </w:rPr>
        <w:t>نحو</w:t>
      </w:r>
      <w:r w:rsidRPr="00FD0AB4">
        <w:rPr>
          <w:rtl/>
        </w:rPr>
        <w:t xml:space="preserve"> </w:t>
      </w:r>
      <w:r w:rsidRPr="00004AFA">
        <w:rPr>
          <w:rtl/>
        </w:rPr>
        <w:t>26</w:t>
      </w:r>
      <w:r w:rsidRPr="00FD0AB4">
        <w:rPr>
          <w:rtl/>
        </w:rPr>
        <w:t xml:space="preserve"> </w:t>
      </w:r>
      <w:r w:rsidRPr="00FD0AB4">
        <w:rPr>
          <w:rFonts w:hint="eastAsia"/>
          <w:rtl/>
        </w:rPr>
        <w:t>مليون</w:t>
      </w:r>
      <w:r w:rsidRPr="00FD0AB4">
        <w:rPr>
          <w:rtl/>
        </w:rPr>
        <w:t xml:space="preserve"> </w:t>
      </w:r>
      <w:r w:rsidRPr="00FD0AB4">
        <w:rPr>
          <w:rFonts w:hint="eastAsia"/>
          <w:rtl/>
        </w:rPr>
        <w:t>شخص</w:t>
      </w:r>
      <w:r w:rsidRPr="00FD0AB4">
        <w:rPr>
          <w:rtl/>
        </w:rPr>
        <w:t xml:space="preserve"> </w:t>
      </w:r>
      <w:r w:rsidRPr="00FD0AB4">
        <w:rPr>
          <w:rFonts w:hint="eastAsia"/>
          <w:rtl/>
        </w:rPr>
        <w:t>بحسب</w:t>
      </w:r>
      <w:r w:rsidRPr="00FD0AB4">
        <w:rPr>
          <w:rtl/>
        </w:rPr>
        <w:t xml:space="preserve"> </w:t>
      </w:r>
      <w:r w:rsidRPr="00FD0AB4">
        <w:rPr>
          <w:rFonts w:hint="eastAsia"/>
          <w:rtl/>
        </w:rPr>
        <w:t>تقديرات</w:t>
      </w:r>
      <w:r w:rsidRPr="00FD0AB4">
        <w:rPr>
          <w:rtl/>
        </w:rPr>
        <w:t xml:space="preserve"> </w:t>
      </w:r>
      <w:r w:rsidRPr="00FD0AB4">
        <w:rPr>
          <w:rFonts w:hint="eastAsia"/>
          <w:rtl/>
        </w:rPr>
        <w:t>عام</w:t>
      </w:r>
      <w:r w:rsidRPr="00FD0AB4">
        <w:rPr>
          <w:rtl/>
        </w:rPr>
        <w:t xml:space="preserve"> </w:t>
      </w:r>
      <w:r w:rsidRPr="00004AFA">
        <w:rPr>
          <w:rFonts w:hint="cs"/>
          <w:rtl/>
        </w:rPr>
        <w:t>2016</w:t>
      </w:r>
      <w:r w:rsidRPr="00FD0AB4">
        <w:rPr>
          <w:rFonts w:hint="cs"/>
          <w:rtl/>
        </w:rPr>
        <w:t>،</w:t>
      </w:r>
      <w:r w:rsidRPr="00FD0AB4">
        <w:rPr>
          <w:rtl/>
        </w:rPr>
        <w:t xml:space="preserve"> </w:t>
      </w:r>
      <w:r w:rsidRPr="00FD0AB4">
        <w:rPr>
          <w:rFonts w:hint="eastAsia"/>
          <w:rtl/>
        </w:rPr>
        <w:t>يتوزعون</w:t>
      </w:r>
      <w:r w:rsidRPr="00FD0AB4">
        <w:rPr>
          <w:rtl/>
        </w:rPr>
        <w:t xml:space="preserve"> </w:t>
      </w:r>
      <w:r w:rsidRPr="00FD0AB4">
        <w:rPr>
          <w:rFonts w:hint="eastAsia"/>
          <w:rtl/>
        </w:rPr>
        <w:t>على</w:t>
      </w:r>
      <w:r w:rsidRPr="00FD0AB4">
        <w:rPr>
          <w:rtl/>
        </w:rPr>
        <w:t xml:space="preserve"> </w:t>
      </w:r>
      <w:r w:rsidRPr="00FD0AB4">
        <w:rPr>
          <w:rFonts w:hint="eastAsia"/>
          <w:rtl/>
        </w:rPr>
        <w:t>القطاع</w:t>
      </w:r>
      <w:r w:rsidRPr="00FD0AB4">
        <w:rPr>
          <w:rtl/>
        </w:rPr>
        <w:t xml:space="preserve"> </w:t>
      </w:r>
      <w:r w:rsidRPr="00FD0AB4">
        <w:rPr>
          <w:rFonts w:hint="eastAsia"/>
          <w:rtl/>
        </w:rPr>
        <w:t>الخدمي</w:t>
      </w:r>
      <w:r w:rsidRPr="00FD0AB4">
        <w:rPr>
          <w:rtl/>
        </w:rPr>
        <w:t xml:space="preserve"> </w:t>
      </w:r>
      <w:r w:rsidRPr="00FD0AB4">
        <w:rPr>
          <w:rFonts w:hint="eastAsia"/>
          <w:rtl/>
        </w:rPr>
        <w:t>بنسبة</w:t>
      </w:r>
      <w:r w:rsidRPr="00FD0AB4">
        <w:rPr>
          <w:rtl/>
        </w:rPr>
        <w:t xml:space="preserve"> </w:t>
      </w:r>
      <w:r w:rsidRPr="00004AFA">
        <w:rPr>
          <w:rtl/>
        </w:rPr>
        <w:t>51</w:t>
      </w:r>
      <w:r w:rsidRPr="00FD0AB4">
        <w:rPr>
          <w:rtl/>
        </w:rPr>
        <w:t xml:space="preserve"> % والقطاع الزراعي بنسبة </w:t>
      </w:r>
      <w:r w:rsidRPr="00004AFA">
        <w:rPr>
          <w:rtl/>
        </w:rPr>
        <w:t>32</w:t>
      </w:r>
      <w:r w:rsidRPr="00FD0AB4">
        <w:rPr>
          <w:rtl/>
        </w:rPr>
        <w:t xml:space="preserve"> % والقطاع الصناعي بنسبة </w:t>
      </w:r>
      <w:r w:rsidRPr="00004AFA">
        <w:rPr>
          <w:rtl/>
        </w:rPr>
        <w:t>17</w:t>
      </w:r>
      <w:r w:rsidRPr="00FD0AB4">
        <w:rPr>
          <w:rtl/>
        </w:rPr>
        <w:t xml:space="preserve"> </w:t>
      </w:r>
      <w:r w:rsidRPr="00FD0AB4">
        <w:rPr>
          <w:rFonts w:hint="cs"/>
          <w:rtl/>
        </w:rPr>
        <w:t>%.</w:t>
      </w:r>
      <w:r w:rsidRPr="00FD0AB4">
        <w:rPr>
          <w:rtl/>
        </w:rPr>
        <w:tab/>
      </w:r>
    </w:p>
    <w:p w14:paraId="4BA2865D" w14:textId="69F53799" w:rsidR="00C56957" w:rsidRPr="00FD0AB4" w:rsidRDefault="00C56957" w:rsidP="007D3D12">
      <w:pPr>
        <w:pStyle w:val="Bullet1GA"/>
        <w:rPr>
          <w:rtl/>
        </w:rPr>
      </w:pPr>
      <w:r w:rsidRPr="00FD0AB4">
        <w:rPr>
          <w:rtl/>
        </w:rPr>
        <w:t xml:space="preserve">زيادة رصيد احتياطي النقد الأجنبي </w:t>
      </w:r>
      <w:r w:rsidRPr="00FD0AB4">
        <w:rPr>
          <w:rFonts w:hint="eastAsia"/>
          <w:rtl/>
        </w:rPr>
        <w:t>على</w:t>
      </w:r>
      <w:r w:rsidRPr="00FD0AB4">
        <w:rPr>
          <w:rtl/>
        </w:rPr>
        <w:t xml:space="preserve"> ما يزيد على </w:t>
      </w:r>
      <w:r w:rsidRPr="00004AFA">
        <w:rPr>
          <w:rtl/>
        </w:rPr>
        <w:t>45</w:t>
      </w:r>
      <w:r w:rsidRPr="00FD0AB4">
        <w:rPr>
          <w:rtl/>
        </w:rPr>
        <w:t xml:space="preserve"> مليار </w:t>
      </w:r>
      <w:r w:rsidRPr="00FD0AB4">
        <w:rPr>
          <w:rFonts w:hint="cs"/>
          <w:rtl/>
        </w:rPr>
        <w:t>دولار.</w:t>
      </w:r>
    </w:p>
    <w:p w14:paraId="35096E69" w14:textId="60A4EFBD" w:rsidR="00C56957" w:rsidRPr="00FD0AB4" w:rsidRDefault="00C56957" w:rsidP="007D3D12">
      <w:pPr>
        <w:pStyle w:val="Bullet1GA"/>
        <w:rPr>
          <w:rtl/>
        </w:rPr>
      </w:pPr>
      <w:r w:rsidRPr="00FD0AB4">
        <w:rPr>
          <w:rFonts w:hint="cs"/>
          <w:rtl/>
        </w:rPr>
        <w:t>ا</w:t>
      </w:r>
      <w:r w:rsidRPr="00FD0AB4">
        <w:rPr>
          <w:rFonts w:hint="eastAsia"/>
          <w:rtl/>
        </w:rPr>
        <w:t>نخفاض</w:t>
      </w:r>
      <w:r w:rsidRPr="00FD0AB4">
        <w:rPr>
          <w:rtl/>
        </w:rPr>
        <w:t xml:space="preserve"> </w:t>
      </w:r>
      <w:r w:rsidRPr="00FD0AB4">
        <w:rPr>
          <w:rFonts w:hint="eastAsia"/>
          <w:rtl/>
        </w:rPr>
        <w:t>نسبة</w:t>
      </w:r>
      <w:r w:rsidRPr="00FD0AB4">
        <w:rPr>
          <w:rtl/>
        </w:rPr>
        <w:t xml:space="preserve"> </w:t>
      </w:r>
      <w:r w:rsidRPr="00FD0AB4">
        <w:rPr>
          <w:rFonts w:hint="eastAsia"/>
          <w:rtl/>
        </w:rPr>
        <w:t>البطالة</w:t>
      </w:r>
      <w:r w:rsidRPr="00FD0AB4">
        <w:rPr>
          <w:rtl/>
        </w:rPr>
        <w:t xml:space="preserve"> </w:t>
      </w:r>
      <w:r w:rsidRPr="00FD0AB4">
        <w:rPr>
          <w:rFonts w:hint="eastAsia"/>
          <w:rtl/>
        </w:rPr>
        <w:t>إلى</w:t>
      </w:r>
      <w:r w:rsidRPr="00FD0AB4">
        <w:rPr>
          <w:rtl/>
        </w:rPr>
        <w:t xml:space="preserve"> </w:t>
      </w:r>
      <w:r w:rsidRPr="00004AFA">
        <w:rPr>
          <w:rtl/>
        </w:rPr>
        <w:t>7</w:t>
      </w:r>
      <w:r w:rsidRPr="00FD0AB4">
        <w:rPr>
          <w:rtl/>
        </w:rPr>
        <w:t>.</w:t>
      </w:r>
      <w:r w:rsidRPr="00004AFA">
        <w:rPr>
          <w:rtl/>
        </w:rPr>
        <w:t>5</w:t>
      </w:r>
      <w:r w:rsidRPr="00FD0AB4">
        <w:rPr>
          <w:rtl/>
        </w:rPr>
        <w:t xml:space="preserve"> % </w:t>
      </w:r>
      <w:r w:rsidRPr="00FD0AB4">
        <w:rPr>
          <w:rFonts w:hint="eastAsia"/>
          <w:rtl/>
        </w:rPr>
        <w:t>عام</w:t>
      </w:r>
      <w:r w:rsidRPr="00FD0AB4">
        <w:rPr>
          <w:rtl/>
        </w:rPr>
        <w:t xml:space="preserve"> </w:t>
      </w:r>
      <w:r w:rsidRPr="00004AFA">
        <w:rPr>
          <w:rtl/>
        </w:rPr>
        <w:t>2019</w:t>
      </w:r>
      <w:r w:rsidRPr="00FD0AB4">
        <w:rPr>
          <w:rtl/>
        </w:rPr>
        <w:t xml:space="preserve"> </w:t>
      </w:r>
      <w:r w:rsidRPr="00FD0AB4">
        <w:rPr>
          <w:rFonts w:hint="eastAsia"/>
          <w:rtl/>
        </w:rPr>
        <w:t>وانخفاض</w:t>
      </w:r>
      <w:r w:rsidRPr="00FD0AB4">
        <w:rPr>
          <w:rtl/>
        </w:rPr>
        <w:t xml:space="preserve"> </w:t>
      </w:r>
      <w:r w:rsidRPr="00FD0AB4">
        <w:rPr>
          <w:rFonts w:hint="eastAsia"/>
          <w:rtl/>
        </w:rPr>
        <w:t>معدل</w:t>
      </w:r>
      <w:r w:rsidRPr="00FD0AB4">
        <w:rPr>
          <w:rtl/>
        </w:rPr>
        <w:t xml:space="preserve"> </w:t>
      </w:r>
      <w:r w:rsidRPr="00FD0AB4">
        <w:rPr>
          <w:rFonts w:hint="eastAsia"/>
          <w:rtl/>
        </w:rPr>
        <w:t>التضخم</w:t>
      </w:r>
      <w:r w:rsidRPr="00FD0AB4">
        <w:rPr>
          <w:rtl/>
        </w:rPr>
        <w:t xml:space="preserve"> إلى </w:t>
      </w:r>
      <w:r w:rsidRPr="00004AFA">
        <w:rPr>
          <w:rtl/>
        </w:rPr>
        <w:t>4</w:t>
      </w:r>
      <w:r w:rsidRPr="00FD0AB4">
        <w:rPr>
          <w:rtl/>
        </w:rPr>
        <w:t>.</w:t>
      </w:r>
      <w:r w:rsidRPr="00004AFA">
        <w:rPr>
          <w:rtl/>
        </w:rPr>
        <w:t>3</w:t>
      </w:r>
      <w:r w:rsidRPr="00FD0AB4">
        <w:rPr>
          <w:rtl/>
        </w:rPr>
        <w:t xml:space="preserve"> % في </w:t>
      </w:r>
      <w:r w:rsidRPr="00FD0AB4">
        <w:rPr>
          <w:rFonts w:hint="eastAsia"/>
          <w:rtl/>
        </w:rPr>
        <w:t>سبتمبر</w:t>
      </w:r>
      <w:r w:rsidR="0066670F">
        <w:rPr>
          <w:rFonts w:hint="cs"/>
          <w:rtl/>
        </w:rPr>
        <w:t xml:space="preserve"> </w:t>
      </w:r>
      <w:r w:rsidRPr="00004AFA">
        <w:rPr>
          <w:rtl/>
        </w:rPr>
        <w:t>2019</w:t>
      </w:r>
      <w:r w:rsidRPr="00FD0AB4">
        <w:rPr>
          <w:rFonts w:hint="cs"/>
          <w:rtl/>
        </w:rPr>
        <w:t>.</w:t>
      </w:r>
      <w:r w:rsidRPr="00FD0AB4">
        <w:rPr>
          <w:rtl/>
        </w:rPr>
        <w:t xml:space="preserve"> </w:t>
      </w:r>
    </w:p>
    <w:p w14:paraId="45DD76B4" w14:textId="50DC5781" w:rsidR="00C56957" w:rsidRPr="00FD0AB4" w:rsidRDefault="00C56957" w:rsidP="007D3D12">
      <w:pPr>
        <w:pStyle w:val="Bullet1GA"/>
        <w:rPr>
          <w:rtl/>
        </w:rPr>
      </w:pPr>
      <w:r w:rsidRPr="00FD0AB4">
        <w:rPr>
          <w:rFonts w:hint="eastAsia"/>
          <w:rtl/>
        </w:rPr>
        <w:t>تطور</w:t>
      </w:r>
      <w:r w:rsidRPr="00FD0AB4">
        <w:rPr>
          <w:rtl/>
        </w:rPr>
        <w:t xml:space="preserve"> </w:t>
      </w:r>
      <w:r w:rsidRPr="00FD0AB4">
        <w:rPr>
          <w:rFonts w:hint="eastAsia"/>
          <w:rtl/>
        </w:rPr>
        <w:t>الإنفاق</w:t>
      </w:r>
      <w:r w:rsidRPr="00FD0AB4">
        <w:rPr>
          <w:rtl/>
        </w:rPr>
        <w:t xml:space="preserve"> </w:t>
      </w:r>
      <w:r w:rsidRPr="00FD0AB4">
        <w:rPr>
          <w:rFonts w:hint="eastAsia"/>
          <w:rtl/>
        </w:rPr>
        <w:t>في</w:t>
      </w:r>
      <w:r w:rsidRPr="00FD0AB4">
        <w:rPr>
          <w:rtl/>
        </w:rPr>
        <w:t xml:space="preserve"> </w:t>
      </w:r>
      <w:r w:rsidRPr="00FD0AB4">
        <w:rPr>
          <w:rFonts w:hint="eastAsia"/>
          <w:rtl/>
        </w:rPr>
        <w:t>الموازنة</w:t>
      </w:r>
      <w:r w:rsidRPr="00FD0AB4">
        <w:rPr>
          <w:rtl/>
        </w:rPr>
        <w:t xml:space="preserve"> </w:t>
      </w:r>
      <w:r w:rsidRPr="00FD0AB4">
        <w:rPr>
          <w:rFonts w:hint="eastAsia"/>
          <w:rtl/>
        </w:rPr>
        <w:t>العامة</w:t>
      </w:r>
      <w:r w:rsidRPr="00FD0AB4">
        <w:rPr>
          <w:rtl/>
        </w:rPr>
        <w:t xml:space="preserve"> </w:t>
      </w:r>
      <w:r w:rsidRPr="00FD0AB4">
        <w:rPr>
          <w:rFonts w:hint="eastAsia"/>
          <w:rtl/>
        </w:rPr>
        <w:t>للدولة</w:t>
      </w:r>
      <w:r w:rsidRPr="00FD0AB4">
        <w:rPr>
          <w:rtl/>
        </w:rPr>
        <w:t xml:space="preserve"> </w:t>
      </w:r>
      <w:r w:rsidRPr="00FD0AB4">
        <w:rPr>
          <w:rFonts w:hint="eastAsia"/>
          <w:rtl/>
        </w:rPr>
        <w:t>وما</w:t>
      </w:r>
      <w:r w:rsidRPr="00FD0AB4">
        <w:rPr>
          <w:rtl/>
        </w:rPr>
        <w:t xml:space="preserve"> </w:t>
      </w:r>
      <w:r w:rsidRPr="00FD0AB4">
        <w:rPr>
          <w:rFonts w:hint="eastAsia"/>
          <w:rtl/>
        </w:rPr>
        <w:t>يوجه</w:t>
      </w:r>
      <w:r w:rsidRPr="00FD0AB4">
        <w:rPr>
          <w:rtl/>
        </w:rPr>
        <w:t xml:space="preserve"> </w:t>
      </w:r>
      <w:r w:rsidRPr="00FD0AB4">
        <w:rPr>
          <w:rFonts w:hint="eastAsia"/>
          <w:rtl/>
        </w:rPr>
        <w:t>منه</w:t>
      </w:r>
      <w:r w:rsidRPr="00FD0AB4">
        <w:rPr>
          <w:rtl/>
        </w:rPr>
        <w:t xml:space="preserve"> </w:t>
      </w:r>
      <w:r w:rsidRPr="00FD0AB4">
        <w:rPr>
          <w:rFonts w:hint="eastAsia"/>
          <w:rtl/>
        </w:rPr>
        <w:t>للطفولة</w:t>
      </w:r>
      <w:r w:rsidRPr="00FD0AB4">
        <w:rPr>
          <w:rtl/>
        </w:rPr>
        <w:t xml:space="preserve"> </w:t>
      </w:r>
      <w:r w:rsidRPr="00004AFA">
        <w:rPr>
          <w:rtl/>
        </w:rPr>
        <w:t>2010</w:t>
      </w:r>
      <w:r w:rsidRPr="00FD0AB4">
        <w:rPr>
          <w:rtl/>
        </w:rPr>
        <w:t>/</w:t>
      </w:r>
      <w:r w:rsidRPr="00004AFA">
        <w:rPr>
          <w:rtl/>
        </w:rPr>
        <w:t>2011</w:t>
      </w:r>
      <w:r w:rsidRPr="00FD0AB4">
        <w:rPr>
          <w:rtl/>
        </w:rPr>
        <w:t xml:space="preserve"> </w:t>
      </w:r>
      <w:r w:rsidRPr="00FD0AB4">
        <w:rPr>
          <w:rFonts w:hint="eastAsia"/>
          <w:rtl/>
        </w:rPr>
        <w:t>–</w:t>
      </w:r>
      <w:r w:rsidRPr="00FD0AB4">
        <w:rPr>
          <w:rtl/>
        </w:rPr>
        <w:t xml:space="preserve"> </w:t>
      </w:r>
      <w:r w:rsidRPr="00004AFA">
        <w:rPr>
          <w:rtl/>
        </w:rPr>
        <w:t>2017</w:t>
      </w:r>
      <w:r w:rsidRPr="00FD0AB4">
        <w:rPr>
          <w:rtl/>
        </w:rPr>
        <w:t>/</w:t>
      </w:r>
      <w:r w:rsidRPr="00004AFA">
        <w:rPr>
          <w:rtl/>
        </w:rPr>
        <w:t>018</w:t>
      </w:r>
      <w:r w:rsidRPr="00FD0AB4">
        <w:rPr>
          <w:rFonts w:hint="cs"/>
          <w:rtl/>
        </w:rPr>
        <w:t>.</w:t>
      </w:r>
    </w:p>
    <w:p w14:paraId="50E8DDF0" w14:textId="5F50EE6E" w:rsidR="00C56957" w:rsidRPr="00004AFA" w:rsidRDefault="007D3D12" w:rsidP="007D3D12">
      <w:pPr>
        <w:pStyle w:val="HChGA"/>
        <w:rPr>
          <w:rtl/>
        </w:rPr>
      </w:pPr>
      <w:r w:rsidRPr="00004AFA">
        <w:rPr>
          <w:rtl/>
        </w:rPr>
        <w:tab/>
      </w:r>
      <w:bookmarkStart w:id="10" w:name="_Toc129344842"/>
      <w:bookmarkStart w:id="11" w:name="_Toc129358251"/>
      <w:r w:rsidR="00C56957" w:rsidRPr="00004AFA">
        <w:rPr>
          <w:rFonts w:hint="cs"/>
          <w:rtl/>
        </w:rPr>
        <w:t>أولاً</w:t>
      </w:r>
      <w:r w:rsidRPr="00004AFA">
        <w:rPr>
          <w:rFonts w:hint="cs"/>
          <w:rtl/>
        </w:rPr>
        <w:t>-</w:t>
      </w:r>
      <w:r w:rsidRPr="00004AFA">
        <w:rPr>
          <w:rtl/>
        </w:rPr>
        <w:tab/>
      </w:r>
      <w:r w:rsidR="00C56957" w:rsidRPr="00004AFA">
        <w:rPr>
          <w:rtl/>
        </w:rPr>
        <w:t>تدابير التنفيذ العامة</w:t>
      </w:r>
      <w:bookmarkEnd w:id="10"/>
      <w:bookmarkEnd w:id="11"/>
    </w:p>
    <w:p w14:paraId="10970EA4" w14:textId="3ED7EC18" w:rsidR="00C56957" w:rsidRPr="00004AFA" w:rsidRDefault="007D3D12" w:rsidP="00900910">
      <w:pPr>
        <w:pStyle w:val="H1GA"/>
        <w:rPr>
          <w:rtl/>
        </w:rPr>
      </w:pPr>
      <w:bookmarkStart w:id="12" w:name="_Toc515846860"/>
      <w:bookmarkEnd w:id="3"/>
      <w:r w:rsidRPr="00004AFA">
        <w:rPr>
          <w:rtl/>
        </w:rPr>
        <w:tab/>
      </w:r>
      <w:bookmarkStart w:id="13" w:name="_Toc129358252"/>
      <w:r w:rsidR="00C56957" w:rsidRPr="00004AFA">
        <w:rPr>
          <w:rFonts w:hint="cs"/>
          <w:rtl/>
        </w:rPr>
        <w:t>(أ‌)</w:t>
      </w:r>
      <w:r w:rsidR="00C56957" w:rsidRPr="00004AFA">
        <w:rPr>
          <w:rFonts w:hint="cs"/>
          <w:rtl/>
        </w:rPr>
        <w:tab/>
      </w:r>
      <w:r w:rsidR="00C56957" w:rsidRPr="00004AFA">
        <w:rPr>
          <w:rtl/>
        </w:rPr>
        <w:t xml:space="preserve">الوضع القانوني للاتفاقية في التشريع </w:t>
      </w:r>
      <w:bookmarkEnd w:id="12"/>
      <w:r w:rsidR="00C56957" w:rsidRPr="00004AFA">
        <w:rPr>
          <w:rFonts w:hint="cs"/>
          <w:rtl/>
        </w:rPr>
        <w:t>المصري</w:t>
      </w:r>
      <w:bookmarkEnd w:id="13"/>
    </w:p>
    <w:p w14:paraId="0E1963E0" w14:textId="0E1A20D3" w:rsidR="00C56957" w:rsidRPr="00FD0AB4" w:rsidRDefault="0063657B" w:rsidP="007D3D12">
      <w:pPr>
        <w:pStyle w:val="SingleTxtGA"/>
        <w:rPr>
          <w:lang w:val="x-none"/>
        </w:rPr>
      </w:pPr>
      <w:r w:rsidRPr="00004AFA">
        <w:rPr>
          <w:rFonts w:hint="cs"/>
          <w:rtl/>
        </w:rPr>
        <w:t>3</w:t>
      </w:r>
      <w:r w:rsidR="00C56957" w:rsidRPr="0063657B">
        <w:rPr>
          <w:rtl/>
        </w:rPr>
        <w:t>-</w:t>
      </w:r>
      <w:r w:rsidR="00C56957" w:rsidRPr="0063657B">
        <w:rPr>
          <w:rtl/>
        </w:rPr>
        <w:tab/>
      </w:r>
      <w:r w:rsidR="00C56957" w:rsidRPr="00FD0AB4">
        <w:rPr>
          <w:rtl/>
          <w:lang w:bidi="ar-EG"/>
        </w:rPr>
        <w:t>ي</w:t>
      </w:r>
      <w:r w:rsidR="00C56957" w:rsidRPr="00FD0AB4">
        <w:rPr>
          <w:rtl/>
        </w:rPr>
        <w:t>تخذ الدستور منحى أكثر تقدم</w:t>
      </w:r>
      <w:r w:rsidR="00C56957" w:rsidRPr="00FD0AB4">
        <w:rPr>
          <w:rFonts w:hint="cs"/>
          <w:rtl/>
        </w:rPr>
        <w:t>ً</w:t>
      </w:r>
      <w:r w:rsidR="00C56957" w:rsidRPr="00FD0AB4">
        <w:rPr>
          <w:rtl/>
        </w:rPr>
        <w:t>ا في مجال ضمان الوفاء بالالتزامات الدولية لمصر ف</w:t>
      </w:r>
      <w:r w:rsidR="00C56957" w:rsidRPr="00FD0AB4">
        <w:rPr>
          <w:rFonts w:hint="cs"/>
          <w:rtl/>
        </w:rPr>
        <w:t>ي</w:t>
      </w:r>
      <w:r w:rsidR="00C56957" w:rsidRPr="00FD0AB4">
        <w:rPr>
          <w:rtl/>
        </w:rPr>
        <w:t xml:space="preserve"> مجال حقوق الإنسان، فيقرر - لأول مرة - في المادة </w:t>
      </w:r>
      <w:r w:rsidR="00C56957" w:rsidRPr="00004AFA">
        <w:rPr>
          <w:rtl/>
        </w:rPr>
        <w:t>93</w:t>
      </w:r>
      <w:r w:rsidR="00C56957" w:rsidRPr="00FD0AB4">
        <w:rPr>
          <w:rtl/>
        </w:rPr>
        <w:t xml:space="preserve"> منه وضع</w:t>
      </w:r>
      <w:r w:rsidR="00C56957" w:rsidRPr="00FD0AB4">
        <w:rPr>
          <w:rFonts w:hint="cs"/>
          <w:rtl/>
        </w:rPr>
        <w:t>ً</w:t>
      </w:r>
      <w:r w:rsidR="00C56957" w:rsidRPr="00FD0AB4">
        <w:rPr>
          <w:rtl/>
        </w:rPr>
        <w:t>ا خاص</w:t>
      </w:r>
      <w:r w:rsidR="00C56957" w:rsidRPr="00FD0AB4">
        <w:rPr>
          <w:rFonts w:hint="cs"/>
          <w:rtl/>
        </w:rPr>
        <w:t>ً</w:t>
      </w:r>
      <w:r w:rsidR="00C56957" w:rsidRPr="00FD0AB4">
        <w:rPr>
          <w:rtl/>
        </w:rPr>
        <w:t>ا للاتفاقيات الدولية لحقوق الإنسان، وذلك بالنص على أنه "تلتزم الدولة بالاتفاقيات والعهود والمواثيق الدولية لحقوق الإنسان التي تصدق عليها مصر، وتصبح لها قوة القانون بعد نشرها"، فيجعل التزام الدولة باحترام تلك الاتفاقيات التزام</w:t>
      </w:r>
      <w:r w:rsidR="00C56957" w:rsidRPr="00FD0AB4">
        <w:rPr>
          <w:rFonts w:hint="cs"/>
          <w:rtl/>
        </w:rPr>
        <w:t>ً</w:t>
      </w:r>
      <w:r w:rsidR="00C56957" w:rsidRPr="00FD0AB4">
        <w:rPr>
          <w:rtl/>
        </w:rPr>
        <w:t>ا دستوري</w:t>
      </w:r>
      <w:r w:rsidR="00C56957" w:rsidRPr="00FD0AB4">
        <w:rPr>
          <w:rFonts w:hint="cs"/>
          <w:rtl/>
        </w:rPr>
        <w:t>ً</w:t>
      </w:r>
      <w:r w:rsidR="00C56957" w:rsidRPr="00FD0AB4">
        <w:rPr>
          <w:rtl/>
        </w:rPr>
        <w:t>ا، مما</w:t>
      </w:r>
      <w:r w:rsidR="006306BA" w:rsidRPr="00FD0AB4">
        <w:rPr>
          <w:rtl/>
        </w:rPr>
        <w:t xml:space="preserve"> </w:t>
      </w:r>
      <w:r w:rsidR="00C56957" w:rsidRPr="00FD0AB4">
        <w:rPr>
          <w:rFonts w:hint="cs"/>
          <w:rtl/>
        </w:rPr>
        <w:t>يسبغ على</w:t>
      </w:r>
      <w:r w:rsidR="006306BA" w:rsidRPr="00FD0AB4">
        <w:rPr>
          <w:rFonts w:hint="cs"/>
          <w:rtl/>
        </w:rPr>
        <w:t xml:space="preserve"> </w:t>
      </w:r>
      <w:r w:rsidR="00C56957" w:rsidRPr="00FD0AB4">
        <w:rPr>
          <w:rtl/>
        </w:rPr>
        <w:t>الحقوق والحريات الأساسية الواردة بها</w:t>
      </w:r>
      <w:r w:rsidR="006306BA" w:rsidRPr="00FD0AB4">
        <w:rPr>
          <w:rtl/>
        </w:rPr>
        <w:t xml:space="preserve"> </w:t>
      </w:r>
      <w:r w:rsidR="00C56957" w:rsidRPr="00FD0AB4">
        <w:rPr>
          <w:rFonts w:hint="cs"/>
          <w:rtl/>
        </w:rPr>
        <w:t>الحماية</w:t>
      </w:r>
      <w:r w:rsidR="006306BA" w:rsidRPr="00FD0AB4">
        <w:rPr>
          <w:rFonts w:hint="cs"/>
          <w:rtl/>
        </w:rPr>
        <w:t xml:space="preserve"> </w:t>
      </w:r>
      <w:r w:rsidR="00C56957" w:rsidRPr="00FD0AB4">
        <w:rPr>
          <w:rtl/>
        </w:rPr>
        <w:t>المقررة للقاعدة الدستورية. وبموجب هذا النص</w:t>
      </w:r>
      <w:r w:rsidR="00C56957" w:rsidRPr="00FD0AB4">
        <w:rPr>
          <w:rFonts w:hint="cs"/>
          <w:rtl/>
        </w:rPr>
        <w:t xml:space="preserve"> الدستوري</w:t>
      </w:r>
      <w:r w:rsidR="00C56957" w:rsidRPr="00FD0AB4">
        <w:rPr>
          <w:rtl/>
        </w:rPr>
        <w:t xml:space="preserve"> تلتزم السلطة التشريعية</w:t>
      </w:r>
      <w:r w:rsidR="00C56957" w:rsidRPr="00FD0AB4">
        <w:rPr>
          <w:rFonts w:hint="cs"/>
          <w:rtl/>
        </w:rPr>
        <w:t xml:space="preserve"> </w:t>
      </w:r>
      <w:r w:rsidR="00C56957" w:rsidRPr="00FD0AB4">
        <w:rPr>
          <w:rtl/>
        </w:rPr>
        <w:t>–</w:t>
      </w:r>
      <w:r w:rsidR="00C56957" w:rsidRPr="00FD0AB4">
        <w:rPr>
          <w:rFonts w:hint="cs"/>
          <w:rtl/>
        </w:rPr>
        <w:t xml:space="preserve"> أيضًا -</w:t>
      </w:r>
      <w:r w:rsidR="00C56957" w:rsidRPr="00FD0AB4">
        <w:rPr>
          <w:rtl/>
        </w:rPr>
        <w:t xml:space="preserve"> بعدم سن أي تشريع يناقض التزامات الدولة المقررة بموجب هذه الاتفاقيات</w:t>
      </w:r>
      <w:r w:rsidR="00C56957" w:rsidRPr="00FD0AB4">
        <w:rPr>
          <w:rFonts w:hint="cs"/>
          <w:rtl/>
        </w:rPr>
        <w:t xml:space="preserve">. </w:t>
      </w:r>
      <w:r w:rsidR="00C56957" w:rsidRPr="00FD0AB4">
        <w:rPr>
          <w:rFonts w:hint="eastAsia"/>
          <w:rtl/>
        </w:rPr>
        <w:t>كما</w:t>
      </w:r>
      <w:r w:rsidR="00C56957" w:rsidRPr="00FD0AB4">
        <w:rPr>
          <w:rtl/>
        </w:rPr>
        <w:t xml:space="preserve"> </w:t>
      </w:r>
      <w:r w:rsidR="00C56957" w:rsidRPr="00FD0AB4">
        <w:rPr>
          <w:rFonts w:hint="eastAsia"/>
          <w:rtl/>
        </w:rPr>
        <w:t>تناول</w:t>
      </w:r>
      <w:r w:rsidR="00C56957" w:rsidRPr="00FD0AB4">
        <w:rPr>
          <w:rtl/>
        </w:rPr>
        <w:t xml:space="preserve"> </w:t>
      </w:r>
      <w:r w:rsidR="00C56957" w:rsidRPr="00FD0AB4">
        <w:rPr>
          <w:rFonts w:hint="eastAsia"/>
          <w:rtl/>
        </w:rPr>
        <w:t>الدستور</w:t>
      </w:r>
      <w:r w:rsidR="00C56957" w:rsidRPr="00FD0AB4">
        <w:rPr>
          <w:rtl/>
        </w:rPr>
        <w:t xml:space="preserve"> </w:t>
      </w:r>
      <w:r w:rsidR="00C56957" w:rsidRPr="00FD0AB4">
        <w:rPr>
          <w:rFonts w:hint="eastAsia"/>
          <w:rtl/>
        </w:rPr>
        <w:t>قضايا</w:t>
      </w:r>
      <w:r w:rsidR="00C56957" w:rsidRPr="00FD0AB4">
        <w:rPr>
          <w:rtl/>
        </w:rPr>
        <w:t xml:space="preserve"> </w:t>
      </w:r>
      <w:r w:rsidR="00C56957" w:rsidRPr="00FD0AB4">
        <w:rPr>
          <w:rFonts w:hint="eastAsia"/>
          <w:rtl/>
        </w:rPr>
        <w:t>الطفولة،</w:t>
      </w:r>
      <w:r w:rsidR="00C56957" w:rsidRPr="00FD0AB4">
        <w:rPr>
          <w:rtl/>
        </w:rPr>
        <w:t xml:space="preserve"> </w:t>
      </w:r>
      <w:r w:rsidR="00C56957" w:rsidRPr="00FD0AB4">
        <w:rPr>
          <w:rFonts w:hint="eastAsia"/>
          <w:rtl/>
        </w:rPr>
        <w:t>وأكد</w:t>
      </w:r>
      <w:r w:rsidR="00C56957" w:rsidRPr="00FD0AB4">
        <w:rPr>
          <w:rtl/>
        </w:rPr>
        <w:t xml:space="preserve"> </w:t>
      </w:r>
      <w:r w:rsidR="00C56957" w:rsidRPr="00FD0AB4">
        <w:rPr>
          <w:rFonts w:hint="eastAsia"/>
          <w:rtl/>
        </w:rPr>
        <w:t>على</w:t>
      </w:r>
      <w:r w:rsidR="00C56957" w:rsidRPr="00FD0AB4">
        <w:rPr>
          <w:rtl/>
        </w:rPr>
        <w:t xml:space="preserve"> </w:t>
      </w:r>
      <w:r w:rsidR="00C56957" w:rsidRPr="00FD0AB4">
        <w:rPr>
          <w:rFonts w:hint="eastAsia"/>
          <w:rtl/>
        </w:rPr>
        <w:t>التزام</w:t>
      </w:r>
      <w:r w:rsidR="00C56957" w:rsidRPr="00FD0AB4">
        <w:rPr>
          <w:rtl/>
        </w:rPr>
        <w:t xml:space="preserve"> </w:t>
      </w:r>
      <w:r w:rsidR="00C56957" w:rsidRPr="00FD0AB4">
        <w:rPr>
          <w:rFonts w:hint="eastAsia"/>
          <w:rtl/>
        </w:rPr>
        <w:t>الدولة</w:t>
      </w:r>
      <w:r w:rsidR="00C56957" w:rsidRPr="00FD0AB4">
        <w:rPr>
          <w:rtl/>
        </w:rPr>
        <w:t xml:space="preserve"> </w:t>
      </w:r>
      <w:r w:rsidR="00C56957" w:rsidRPr="00FD0AB4">
        <w:rPr>
          <w:rFonts w:hint="eastAsia"/>
          <w:rtl/>
        </w:rPr>
        <w:t>بحقوق</w:t>
      </w:r>
      <w:r w:rsidR="00C56957" w:rsidRPr="00FD0AB4">
        <w:rPr>
          <w:rtl/>
        </w:rPr>
        <w:t xml:space="preserve"> </w:t>
      </w:r>
      <w:r w:rsidR="00C56957" w:rsidRPr="00FD0AB4">
        <w:rPr>
          <w:rFonts w:hint="eastAsia"/>
          <w:rtl/>
        </w:rPr>
        <w:t>الطفولة</w:t>
      </w:r>
      <w:r w:rsidR="00C56957" w:rsidRPr="00FD0AB4">
        <w:rPr>
          <w:rtl/>
        </w:rPr>
        <w:t xml:space="preserve"> </w:t>
      </w:r>
      <w:r w:rsidR="00C56957" w:rsidRPr="00FD0AB4">
        <w:rPr>
          <w:rFonts w:hint="eastAsia"/>
          <w:rtl/>
        </w:rPr>
        <w:t>والأمومة</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منظور</w:t>
      </w:r>
      <w:r w:rsidR="00C56957" w:rsidRPr="00FD0AB4">
        <w:rPr>
          <w:rtl/>
        </w:rPr>
        <w:t xml:space="preserve"> </w:t>
      </w:r>
      <w:r w:rsidR="00C56957" w:rsidRPr="00FD0AB4">
        <w:rPr>
          <w:rFonts w:hint="eastAsia"/>
          <w:rtl/>
        </w:rPr>
        <w:t>تنموي</w:t>
      </w:r>
      <w:r w:rsidR="00C56957" w:rsidRPr="00FD0AB4">
        <w:rPr>
          <w:rtl/>
        </w:rPr>
        <w:t xml:space="preserve"> </w:t>
      </w:r>
      <w:r w:rsidR="00C56957" w:rsidRPr="00FD0AB4">
        <w:rPr>
          <w:rFonts w:hint="eastAsia"/>
          <w:rtl/>
        </w:rPr>
        <w:t>يتسق</w:t>
      </w:r>
      <w:r w:rsidR="00C56957" w:rsidRPr="00FD0AB4">
        <w:rPr>
          <w:rtl/>
        </w:rPr>
        <w:t xml:space="preserve"> </w:t>
      </w:r>
      <w:r w:rsidR="00C56957" w:rsidRPr="00FD0AB4">
        <w:rPr>
          <w:rFonts w:hint="eastAsia"/>
          <w:rtl/>
        </w:rPr>
        <w:t>مع</w:t>
      </w:r>
      <w:r w:rsidR="00C56957" w:rsidRPr="00FD0AB4">
        <w:rPr>
          <w:rtl/>
        </w:rPr>
        <w:t xml:space="preserve"> </w:t>
      </w:r>
      <w:r w:rsidR="00C56957" w:rsidRPr="00FD0AB4">
        <w:rPr>
          <w:rFonts w:hint="eastAsia"/>
          <w:rtl/>
        </w:rPr>
        <w:t>كافة</w:t>
      </w:r>
      <w:r w:rsidR="00C56957" w:rsidRPr="00FD0AB4">
        <w:rPr>
          <w:rtl/>
        </w:rPr>
        <w:t xml:space="preserve"> </w:t>
      </w:r>
      <w:r w:rsidR="00C56957" w:rsidRPr="00FD0AB4">
        <w:rPr>
          <w:rFonts w:hint="eastAsia"/>
          <w:rtl/>
        </w:rPr>
        <w:t>المواثيق</w:t>
      </w:r>
      <w:r w:rsidR="00C56957" w:rsidRPr="00FD0AB4">
        <w:rPr>
          <w:rtl/>
        </w:rPr>
        <w:t xml:space="preserve"> </w:t>
      </w:r>
      <w:r w:rsidR="00C56957" w:rsidRPr="00FD0AB4">
        <w:rPr>
          <w:rFonts w:hint="eastAsia"/>
          <w:rtl/>
        </w:rPr>
        <w:t>والعهود</w:t>
      </w:r>
      <w:r w:rsidR="00C56957" w:rsidRPr="00FD0AB4">
        <w:rPr>
          <w:rtl/>
        </w:rPr>
        <w:t xml:space="preserve"> </w:t>
      </w:r>
      <w:r w:rsidR="00C56957" w:rsidRPr="00FD0AB4">
        <w:rPr>
          <w:rFonts w:hint="eastAsia"/>
          <w:rtl/>
        </w:rPr>
        <w:t>الدولية</w:t>
      </w:r>
      <w:r w:rsidR="00C56957" w:rsidRPr="00FD0AB4">
        <w:rPr>
          <w:rtl/>
        </w:rPr>
        <w:t xml:space="preserve"> </w:t>
      </w:r>
      <w:r w:rsidR="00C56957" w:rsidRPr="00FD0AB4">
        <w:rPr>
          <w:rFonts w:hint="eastAsia"/>
          <w:rtl/>
        </w:rPr>
        <w:t>النافذة</w:t>
      </w:r>
      <w:r w:rsidR="00C56957" w:rsidRPr="00FD0AB4">
        <w:rPr>
          <w:rtl/>
        </w:rPr>
        <w:t xml:space="preserve"> </w:t>
      </w:r>
      <w:r w:rsidR="00C56957" w:rsidRPr="00FD0AB4">
        <w:rPr>
          <w:rFonts w:hint="eastAsia"/>
          <w:rtl/>
        </w:rPr>
        <w:t>والمنضمة</w:t>
      </w:r>
      <w:r w:rsidR="00C56957" w:rsidRPr="00FD0AB4">
        <w:rPr>
          <w:rtl/>
        </w:rPr>
        <w:t xml:space="preserve"> </w:t>
      </w:r>
      <w:r w:rsidR="00C56957" w:rsidRPr="00FD0AB4">
        <w:rPr>
          <w:rFonts w:hint="eastAsia"/>
          <w:rtl/>
        </w:rPr>
        <w:t>لها</w:t>
      </w:r>
      <w:r w:rsidR="00C56957" w:rsidRPr="00FD0AB4">
        <w:rPr>
          <w:rtl/>
        </w:rPr>
        <w:t xml:space="preserve"> </w:t>
      </w:r>
      <w:r w:rsidR="00C56957" w:rsidRPr="00FD0AB4">
        <w:rPr>
          <w:rFonts w:hint="eastAsia"/>
          <w:rtl/>
        </w:rPr>
        <w:t>مصر،</w:t>
      </w:r>
      <w:r w:rsidR="00C56957" w:rsidRPr="00FD0AB4">
        <w:rPr>
          <w:rtl/>
        </w:rPr>
        <w:t xml:space="preserve"> </w:t>
      </w:r>
      <w:r w:rsidR="00C56957" w:rsidRPr="00FD0AB4">
        <w:rPr>
          <w:rFonts w:hint="eastAsia"/>
          <w:rtl/>
        </w:rPr>
        <w:t>ومنها</w:t>
      </w:r>
      <w:r w:rsidR="00C56957" w:rsidRPr="00FD0AB4">
        <w:rPr>
          <w:rtl/>
        </w:rPr>
        <w:t xml:space="preserve"> </w:t>
      </w:r>
      <w:r w:rsidR="00C56957" w:rsidRPr="00FD0AB4">
        <w:rPr>
          <w:rFonts w:hint="eastAsia"/>
          <w:rtl/>
        </w:rPr>
        <w:t>اتفاقية</w:t>
      </w:r>
      <w:r w:rsidR="00C56957" w:rsidRPr="00FD0AB4">
        <w:rPr>
          <w:rtl/>
        </w:rPr>
        <w:t xml:space="preserve"> </w:t>
      </w:r>
      <w:r w:rsidR="00C56957" w:rsidRPr="00FD0AB4">
        <w:rPr>
          <w:rFonts w:hint="eastAsia"/>
          <w:rtl/>
        </w:rPr>
        <w:t>حقوق</w:t>
      </w:r>
      <w:r w:rsidR="00C56957" w:rsidRPr="00FD0AB4">
        <w:rPr>
          <w:rtl/>
        </w:rPr>
        <w:t xml:space="preserve"> </w:t>
      </w:r>
      <w:r w:rsidR="00C56957" w:rsidRPr="00FD0AB4">
        <w:rPr>
          <w:rFonts w:hint="eastAsia"/>
          <w:rtl/>
        </w:rPr>
        <w:t>الطفل</w:t>
      </w:r>
      <w:r w:rsidR="00C56957" w:rsidRPr="00FD0AB4">
        <w:rPr>
          <w:rtl/>
        </w:rPr>
        <w:t xml:space="preserve"> </w:t>
      </w:r>
      <w:r w:rsidR="00C56957" w:rsidRPr="00FD0AB4">
        <w:rPr>
          <w:rFonts w:hint="eastAsia"/>
          <w:rtl/>
        </w:rPr>
        <w:t>والبرتوكولين</w:t>
      </w:r>
      <w:r w:rsidR="00C56957" w:rsidRPr="00FD0AB4">
        <w:rPr>
          <w:rtl/>
        </w:rPr>
        <w:t xml:space="preserve"> </w:t>
      </w:r>
      <w:r w:rsidR="00C56957" w:rsidRPr="00FD0AB4">
        <w:rPr>
          <w:rFonts w:hint="eastAsia"/>
          <w:rtl/>
        </w:rPr>
        <w:t>الاختياريين،</w:t>
      </w:r>
      <w:r w:rsidR="00C56957" w:rsidRPr="00FD0AB4">
        <w:rPr>
          <w:rtl/>
        </w:rPr>
        <w:t xml:space="preserve"> </w:t>
      </w:r>
      <w:r w:rsidR="00C56957" w:rsidRPr="00FD0AB4">
        <w:rPr>
          <w:rFonts w:hint="eastAsia"/>
          <w:rtl/>
        </w:rPr>
        <w:t>حيث</w:t>
      </w:r>
      <w:r w:rsidR="00C56957" w:rsidRPr="00FD0AB4">
        <w:rPr>
          <w:rtl/>
        </w:rPr>
        <w:t xml:space="preserve"> </w:t>
      </w:r>
      <w:r w:rsidR="00C56957" w:rsidRPr="00FD0AB4">
        <w:rPr>
          <w:rFonts w:hint="eastAsia"/>
          <w:rtl/>
        </w:rPr>
        <w:t>حددت</w:t>
      </w:r>
      <w:r w:rsidR="00C56957" w:rsidRPr="00FD0AB4">
        <w:rPr>
          <w:rtl/>
        </w:rPr>
        <w:t xml:space="preserve"> </w:t>
      </w:r>
      <w:r w:rsidR="00C56957" w:rsidRPr="00FD0AB4">
        <w:rPr>
          <w:rFonts w:hint="eastAsia"/>
          <w:rtl/>
        </w:rPr>
        <w:t>المادة</w:t>
      </w:r>
      <w:r w:rsidR="00C56957" w:rsidRPr="00FD0AB4">
        <w:rPr>
          <w:rtl/>
        </w:rPr>
        <w:t xml:space="preserve"> (</w:t>
      </w:r>
      <w:r w:rsidR="00C56957" w:rsidRPr="00004AFA">
        <w:rPr>
          <w:rtl/>
        </w:rPr>
        <w:t>80</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الدستور</w:t>
      </w:r>
      <w:r w:rsidR="00C56957" w:rsidRPr="00FD0AB4">
        <w:rPr>
          <w:rtl/>
        </w:rPr>
        <w:t xml:space="preserve"> </w:t>
      </w:r>
      <w:r w:rsidR="00C56957" w:rsidRPr="00FD0AB4">
        <w:rPr>
          <w:rFonts w:hint="eastAsia"/>
          <w:rtl/>
        </w:rPr>
        <w:t>سن</w:t>
      </w:r>
      <w:r w:rsidR="00C56957" w:rsidRPr="00FD0AB4">
        <w:rPr>
          <w:rtl/>
        </w:rPr>
        <w:t xml:space="preserve"> </w:t>
      </w:r>
      <w:r w:rsidR="00C56957" w:rsidRPr="00FD0AB4">
        <w:rPr>
          <w:rFonts w:hint="eastAsia"/>
          <w:rtl/>
        </w:rPr>
        <w:t>الطفولة</w:t>
      </w:r>
      <w:r w:rsidR="00C56957" w:rsidRPr="00FD0AB4">
        <w:rPr>
          <w:rtl/>
        </w:rPr>
        <w:t xml:space="preserve"> </w:t>
      </w:r>
      <w:r w:rsidR="00C56957" w:rsidRPr="00FD0AB4">
        <w:rPr>
          <w:rFonts w:hint="eastAsia"/>
          <w:rtl/>
        </w:rPr>
        <w:t>وفقاً</w:t>
      </w:r>
      <w:r w:rsidR="00C56957" w:rsidRPr="00FD0AB4">
        <w:rPr>
          <w:rtl/>
        </w:rPr>
        <w:t xml:space="preserve"> </w:t>
      </w:r>
      <w:r w:rsidR="00C56957" w:rsidRPr="00FD0AB4">
        <w:rPr>
          <w:rFonts w:hint="eastAsia"/>
          <w:rtl/>
        </w:rPr>
        <w:t>لما</w:t>
      </w:r>
      <w:r w:rsidR="00C56957" w:rsidRPr="00FD0AB4">
        <w:rPr>
          <w:rtl/>
        </w:rPr>
        <w:t xml:space="preserve"> </w:t>
      </w:r>
      <w:r w:rsidR="00C56957" w:rsidRPr="00FD0AB4">
        <w:rPr>
          <w:rFonts w:hint="eastAsia"/>
          <w:rtl/>
        </w:rPr>
        <w:t>ورد</w:t>
      </w:r>
      <w:r w:rsidR="00C56957" w:rsidRPr="00FD0AB4">
        <w:rPr>
          <w:rtl/>
        </w:rPr>
        <w:t xml:space="preserve"> </w:t>
      </w:r>
      <w:r w:rsidR="00C56957" w:rsidRPr="00FD0AB4">
        <w:rPr>
          <w:rFonts w:hint="eastAsia"/>
          <w:rtl/>
        </w:rPr>
        <w:t>بالاتفاقية</w:t>
      </w:r>
      <w:r w:rsidR="00C56957" w:rsidRPr="00FD0AB4">
        <w:rPr>
          <w:rtl/>
        </w:rPr>
        <w:t xml:space="preserve"> </w:t>
      </w:r>
      <w:r w:rsidR="00C56957" w:rsidRPr="00FD0AB4">
        <w:rPr>
          <w:rFonts w:hint="eastAsia"/>
          <w:rtl/>
        </w:rPr>
        <w:t>الدولية،</w:t>
      </w:r>
      <w:r w:rsidR="00C56957" w:rsidRPr="00FD0AB4">
        <w:rPr>
          <w:rtl/>
        </w:rPr>
        <w:t xml:space="preserve"> </w:t>
      </w:r>
      <w:r w:rsidR="00C56957" w:rsidRPr="00FD0AB4">
        <w:rPr>
          <w:rFonts w:hint="eastAsia"/>
          <w:rtl/>
        </w:rPr>
        <w:t>وكفالة</w:t>
      </w:r>
      <w:r w:rsidR="00C56957" w:rsidRPr="00FD0AB4">
        <w:rPr>
          <w:rtl/>
        </w:rPr>
        <w:t xml:space="preserve"> </w:t>
      </w:r>
      <w:r w:rsidR="00C56957" w:rsidRPr="00FD0AB4">
        <w:rPr>
          <w:rFonts w:hint="eastAsia"/>
          <w:rtl/>
        </w:rPr>
        <w:t>الدولة</w:t>
      </w:r>
      <w:r w:rsidR="00C56957" w:rsidRPr="00FD0AB4">
        <w:rPr>
          <w:rtl/>
        </w:rPr>
        <w:t xml:space="preserve"> </w:t>
      </w:r>
      <w:r w:rsidR="00C56957" w:rsidRPr="00FD0AB4">
        <w:rPr>
          <w:rFonts w:hint="eastAsia"/>
          <w:rtl/>
        </w:rPr>
        <w:t>لحماية</w:t>
      </w:r>
      <w:r w:rsidR="00C56957" w:rsidRPr="00FD0AB4">
        <w:rPr>
          <w:rtl/>
        </w:rPr>
        <w:t xml:space="preserve"> </w:t>
      </w:r>
      <w:r w:rsidR="00C56957" w:rsidRPr="00FD0AB4">
        <w:rPr>
          <w:rFonts w:hint="eastAsia"/>
          <w:rtl/>
        </w:rPr>
        <w:t>حقوق</w:t>
      </w:r>
      <w:r w:rsidR="00C56957" w:rsidRPr="00FD0AB4">
        <w:rPr>
          <w:rtl/>
        </w:rPr>
        <w:t xml:space="preserve"> </w:t>
      </w:r>
      <w:r w:rsidR="00C56957" w:rsidRPr="00FD0AB4">
        <w:rPr>
          <w:rFonts w:hint="eastAsia"/>
          <w:rtl/>
        </w:rPr>
        <w:t>الطفل</w:t>
      </w:r>
      <w:r w:rsidR="00C56957" w:rsidRPr="00FD0AB4">
        <w:rPr>
          <w:rtl/>
        </w:rPr>
        <w:t>.</w:t>
      </w:r>
      <w:r w:rsidR="00C56957" w:rsidRPr="00FD0AB4">
        <w:rPr>
          <w:rFonts w:hint="cs"/>
          <w:rtl/>
          <w:lang w:bidi="ar-EG"/>
        </w:rPr>
        <w:t xml:space="preserve"> </w:t>
      </w:r>
    </w:p>
    <w:p w14:paraId="7F1947FC" w14:textId="4A8BECE2" w:rsidR="00C56957" w:rsidRPr="00FD0AB4" w:rsidRDefault="0063657B" w:rsidP="007D3D12">
      <w:pPr>
        <w:pStyle w:val="SingleTxtGA"/>
        <w:rPr>
          <w:rtl/>
          <w:lang w:bidi="ar-EG"/>
        </w:rPr>
      </w:pPr>
      <w:r w:rsidRPr="00004AFA">
        <w:rPr>
          <w:rFonts w:hint="cs"/>
          <w:rtl/>
          <w:lang w:bidi="ar-EG"/>
        </w:rPr>
        <w:t>4</w:t>
      </w:r>
      <w:r w:rsidR="00C56957" w:rsidRPr="0063657B">
        <w:rPr>
          <w:rtl/>
          <w:lang w:bidi="ar-EG"/>
        </w:rPr>
        <w:t>-</w:t>
      </w:r>
      <w:r w:rsidR="00C56957" w:rsidRPr="0063657B">
        <w:rPr>
          <w:rtl/>
          <w:lang w:bidi="ar-EG"/>
        </w:rPr>
        <w:tab/>
      </w:r>
      <w:r w:rsidR="00C56957" w:rsidRPr="00FD0AB4">
        <w:rPr>
          <w:rFonts w:hint="eastAsia"/>
          <w:rtl/>
          <w:lang w:bidi="ar-EG"/>
        </w:rPr>
        <w:t>و</w:t>
      </w:r>
      <w:r w:rsidR="00C56957" w:rsidRPr="00FD0AB4">
        <w:rPr>
          <w:rtl/>
          <w:lang w:bidi="ar-EG"/>
        </w:rPr>
        <w:t xml:space="preserve"> </w:t>
      </w:r>
      <w:r w:rsidR="00C56957" w:rsidRPr="00FD0AB4">
        <w:rPr>
          <w:rFonts w:hint="eastAsia"/>
          <w:rtl/>
          <w:lang w:bidi="ar-EG"/>
        </w:rPr>
        <w:t>صدرت</w:t>
      </w:r>
      <w:r w:rsidR="00C56957" w:rsidRPr="00FD0AB4">
        <w:rPr>
          <w:rtl/>
          <w:lang w:bidi="ar-EG"/>
        </w:rPr>
        <w:t xml:space="preserve"> </w:t>
      </w:r>
      <w:r w:rsidR="00C56957" w:rsidRPr="00FD0AB4">
        <w:rPr>
          <w:rFonts w:hint="eastAsia"/>
          <w:rtl/>
          <w:lang w:bidi="ar-EG"/>
        </w:rPr>
        <w:t>مجموعة</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التشريعات</w:t>
      </w:r>
      <w:r w:rsidR="00C56957" w:rsidRPr="00FD0AB4">
        <w:rPr>
          <w:rtl/>
          <w:lang w:bidi="ar-EG"/>
        </w:rPr>
        <w:t xml:space="preserve"> </w:t>
      </w:r>
      <w:r w:rsidR="00C56957" w:rsidRPr="00FD0AB4">
        <w:rPr>
          <w:rFonts w:hint="eastAsia"/>
          <w:rtl/>
          <w:lang w:bidi="ar-EG"/>
        </w:rPr>
        <w:t>الوطنية</w:t>
      </w:r>
      <w:r w:rsidR="00C56957" w:rsidRPr="00FD0AB4">
        <w:rPr>
          <w:rtl/>
          <w:lang w:bidi="ar-EG"/>
        </w:rPr>
        <w:t xml:space="preserve"> </w:t>
      </w:r>
      <w:r w:rsidR="00C56957" w:rsidRPr="00FD0AB4">
        <w:rPr>
          <w:rFonts w:hint="eastAsia"/>
          <w:rtl/>
          <w:lang w:bidi="ar-EG"/>
        </w:rPr>
        <w:t>الجديدة</w:t>
      </w:r>
      <w:r w:rsidR="00C56957" w:rsidRPr="00FD0AB4">
        <w:rPr>
          <w:rtl/>
          <w:lang w:bidi="ar-EG"/>
        </w:rPr>
        <w:t xml:space="preserve"> </w:t>
      </w:r>
      <w:r w:rsidR="00C56957" w:rsidRPr="00FD0AB4">
        <w:rPr>
          <w:rFonts w:hint="eastAsia"/>
          <w:rtl/>
          <w:lang w:bidi="ar-EG"/>
        </w:rPr>
        <w:t>المرتبطة</w:t>
      </w:r>
      <w:r w:rsidR="00C56957" w:rsidRPr="00FD0AB4">
        <w:rPr>
          <w:rtl/>
          <w:lang w:bidi="ar-EG"/>
        </w:rPr>
        <w:t xml:space="preserve"> </w:t>
      </w:r>
      <w:r w:rsidR="00C56957" w:rsidRPr="00FD0AB4">
        <w:rPr>
          <w:rFonts w:hint="eastAsia"/>
          <w:rtl/>
          <w:lang w:bidi="ar-EG"/>
        </w:rPr>
        <w:t>بحماية</w:t>
      </w:r>
      <w:r w:rsidR="00C56957" w:rsidRPr="00FD0AB4">
        <w:rPr>
          <w:rtl/>
          <w:lang w:bidi="ar-EG"/>
        </w:rPr>
        <w:t xml:space="preserve"> </w:t>
      </w:r>
      <w:r w:rsidR="00C56957" w:rsidRPr="00FD0AB4">
        <w:rPr>
          <w:rFonts w:hint="eastAsia"/>
          <w:rtl/>
          <w:lang w:bidi="ar-EG"/>
        </w:rPr>
        <w:t>حقوق</w:t>
      </w:r>
      <w:r w:rsidR="00C56957" w:rsidRPr="00FD0AB4">
        <w:rPr>
          <w:rtl/>
          <w:lang w:bidi="ar-EG"/>
        </w:rPr>
        <w:t xml:space="preserve"> </w:t>
      </w:r>
      <w:r w:rsidR="00C56957" w:rsidRPr="00FD0AB4">
        <w:rPr>
          <w:rFonts w:hint="eastAsia"/>
          <w:rtl/>
          <w:lang w:bidi="ar-EG"/>
        </w:rPr>
        <w:t>الأطفال</w:t>
      </w:r>
      <w:r w:rsidR="00C56957" w:rsidRPr="00FD0AB4">
        <w:rPr>
          <w:rtl/>
          <w:lang w:bidi="ar-EG"/>
        </w:rPr>
        <w:t xml:space="preserve"> </w:t>
      </w:r>
      <w:r w:rsidR="00C56957" w:rsidRPr="00FD0AB4">
        <w:rPr>
          <w:rFonts w:hint="eastAsia"/>
          <w:rtl/>
          <w:lang w:bidi="ar-EG"/>
        </w:rPr>
        <w:t>وتعزيز</w:t>
      </w:r>
      <w:r w:rsidR="00C56957" w:rsidRPr="00FD0AB4">
        <w:rPr>
          <w:rtl/>
          <w:lang w:bidi="ar-EG"/>
        </w:rPr>
        <w:t xml:space="preserve"> </w:t>
      </w:r>
      <w:r w:rsidR="00C56957" w:rsidRPr="00FD0AB4">
        <w:rPr>
          <w:rFonts w:hint="eastAsia"/>
          <w:rtl/>
          <w:lang w:bidi="ar-EG"/>
        </w:rPr>
        <w:t>حرياتهم</w:t>
      </w:r>
      <w:r w:rsidR="00C56957" w:rsidRPr="00FD0AB4">
        <w:rPr>
          <w:rFonts w:hint="cs"/>
          <w:rtl/>
          <w:lang w:bidi="ar-EG"/>
        </w:rPr>
        <w:t xml:space="preserve"> والتي سيتم الإشارة إلى كل منها في موضعها من التقرير. </w:t>
      </w:r>
    </w:p>
    <w:p w14:paraId="74097F53" w14:textId="7C893167" w:rsidR="00C56957" w:rsidRPr="00004AFA" w:rsidRDefault="007D3D12" w:rsidP="00900910">
      <w:pPr>
        <w:pStyle w:val="H1GA"/>
        <w:rPr>
          <w:rtl/>
        </w:rPr>
      </w:pPr>
      <w:r w:rsidRPr="00004AFA">
        <w:rPr>
          <w:rtl/>
        </w:rPr>
        <w:lastRenderedPageBreak/>
        <w:tab/>
      </w:r>
      <w:bookmarkStart w:id="14" w:name="_Toc129358253"/>
      <w:r w:rsidR="00C56957" w:rsidRPr="00004AFA">
        <w:rPr>
          <w:rFonts w:hint="cs"/>
          <w:rtl/>
        </w:rPr>
        <w:t>(ب‌)</w:t>
      </w:r>
      <w:r w:rsidR="00C56957" w:rsidRPr="00004AFA">
        <w:rPr>
          <w:rFonts w:hint="cs"/>
          <w:rtl/>
        </w:rPr>
        <w:tab/>
      </w:r>
      <w:r w:rsidR="00C56957" w:rsidRPr="00004AFA">
        <w:rPr>
          <w:rFonts w:hint="eastAsia"/>
          <w:rtl/>
        </w:rPr>
        <w:t>الممارسات</w:t>
      </w:r>
      <w:r w:rsidR="00C56957" w:rsidRPr="00004AFA">
        <w:rPr>
          <w:rtl/>
        </w:rPr>
        <w:t xml:space="preserve"> الوطنية</w:t>
      </w:r>
      <w:bookmarkEnd w:id="14"/>
      <w:r w:rsidR="00C56957" w:rsidRPr="00004AFA">
        <w:rPr>
          <w:rtl/>
        </w:rPr>
        <w:t xml:space="preserve"> </w:t>
      </w:r>
    </w:p>
    <w:p w14:paraId="2B6677B5" w14:textId="4D7A5A9E" w:rsidR="00C56957" w:rsidRPr="00FD0AB4" w:rsidRDefault="0063657B" w:rsidP="007D3D12">
      <w:pPr>
        <w:pStyle w:val="SingleTxtGA"/>
        <w:rPr>
          <w:lang w:val="x-none"/>
        </w:rPr>
      </w:pPr>
      <w:r w:rsidRPr="00004AFA">
        <w:rPr>
          <w:rFonts w:hint="cs"/>
          <w:rtl/>
        </w:rPr>
        <w:t>5</w:t>
      </w:r>
      <w:r w:rsidR="00C56957" w:rsidRPr="0063657B">
        <w:rPr>
          <w:rtl/>
        </w:rPr>
        <w:t>-</w:t>
      </w:r>
      <w:r w:rsidR="00C56957" w:rsidRPr="0063657B">
        <w:rPr>
          <w:rtl/>
        </w:rPr>
        <w:tab/>
      </w:r>
      <w:r w:rsidR="00C56957" w:rsidRPr="00FD0AB4">
        <w:rPr>
          <w:rFonts w:hint="eastAsia"/>
          <w:rtl/>
          <w:lang w:bidi="ar-EG"/>
        </w:rPr>
        <w:t>شهدت</w:t>
      </w:r>
      <w:r w:rsidR="00C56957" w:rsidRPr="00FD0AB4">
        <w:rPr>
          <w:rtl/>
          <w:lang w:bidi="ar-EG"/>
        </w:rPr>
        <w:t xml:space="preserve"> </w:t>
      </w:r>
      <w:r w:rsidR="00C56957" w:rsidRPr="00FD0AB4">
        <w:rPr>
          <w:rFonts w:hint="eastAsia"/>
          <w:rtl/>
          <w:lang w:bidi="ar-EG"/>
        </w:rPr>
        <w:t>مصر</w:t>
      </w:r>
      <w:r w:rsidR="00C56957" w:rsidRPr="00FD0AB4">
        <w:rPr>
          <w:rtl/>
          <w:lang w:bidi="ar-EG"/>
        </w:rPr>
        <w:t xml:space="preserve"> </w:t>
      </w:r>
      <w:r w:rsidR="00C56957" w:rsidRPr="00FD0AB4">
        <w:rPr>
          <w:rFonts w:hint="eastAsia"/>
          <w:rtl/>
          <w:lang w:bidi="ar-EG"/>
        </w:rPr>
        <w:t>منذ</w:t>
      </w:r>
      <w:r w:rsidR="00C56957" w:rsidRPr="00FD0AB4">
        <w:rPr>
          <w:rtl/>
          <w:lang w:bidi="ar-EG"/>
        </w:rPr>
        <w:t xml:space="preserve"> </w:t>
      </w:r>
      <w:r w:rsidR="00C56957" w:rsidRPr="00FD0AB4">
        <w:rPr>
          <w:rFonts w:hint="eastAsia"/>
          <w:rtl/>
          <w:lang w:bidi="ar-EG"/>
        </w:rPr>
        <w:t>بداية</w:t>
      </w:r>
      <w:r w:rsidR="00C56957" w:rsidRPr="00FD0AB4">
        <w:rPr>
          <w:rtl/>
          <w:lang w:bidi="ar-EG"/>
        </w:rPr>
        <w:t xml:space="preserve"> </w:t>
      </w:r>
      <w:r w:rsidR="00C56957" w:rsidRPr="00FD0AB4">
        <w:rPr>
          <w:rFonts w:hint="eastAsia"/>
          <w:rtl/>
          <w:lang w:bidi="ar-EG"/>
        </w:rPr>
        <w:t>عام</w:t>
      </w:r>
      <w:r w:rsidR="00C56957" w:rsidRPr="00FD0AB4">
        <w:rPr>
          <w:rtl/>
          <w:lang w:bidi="ar-EG"/>
        </w:rPr>
        <w:t xml:space="preserve"> </w:t>
      </w:r>
      <w:r w:rsidR="00C56957" w:rsidRPr="00004AFA">
        <w:rPr>
          <w:rtl/>
          <w:lang w:bidi="ar-EG"/>
        </w:rPr>
        <w:t>2011</w:t>
      </w:r>
      <w:r w:rsidR="00C56957" w:rsidRPr="00FD0AB4">
        <w:rPr>
          <w:rtl/>
          <w:lang w:bidi="ar-EG"/>
        </w:rPr>
        <w:t xml:space="preserve"> </w:t>
      </w:r>
      <w:r w:rsidR="00C56957" w:rsidRPr="00FD0AB4">
        <w:rPr>
          <w:rFonts w:hint="eastAsia"/>
          <w:rtl/>
          <w:lang w:bidi="ar-EG"/>
        </w:rPr>
        <w:t>اضطرابات</w:t>
      </w:r>
      <w:r w:rsidR="00C56957" w:rsidRPr="00FD0AB4">
        <w:rPr>
          <w:rtl/>
          <w:lang w:bidi="ar-EG"/>
        </w:rPr>
        <w:t xml:space="preserve"> </w:t>
      </w:r>
      <w:r w:rsidR="00C56957" w:rsidRPr="00FD0AB4">
        <w:rPr>
          <w:rFonts w:hint="eastAsia"/>
          <w:rtl/>
          <w:lang w:bidi="ar-EG"/>
        </w:rPr>
        <w:t>وتوترات</w:t>
      </w:r>
      <w:r w:rsidR="00C56957" w:rsidRPr="00FD0AB4">
        <w:rPr>
          <w:rtl/>
          <w:lang w:bidi="ar-EG"/>
        </w:rPr>
        <w:t xml:space="preserve"> </w:t>
      </w:r>
      <w:r w:rsidR="00C56957" w:rsidRPr="00FD0AB4">
        <w:rPr>
          <w:rFonts w:hint="eastAsia"/>
          <w:rtl/>
          <w:lang w:bidi="ar-EG"/>
        </w:rPr>
        <w:t>داخلية</w:t>
      </w:r>
      <w:r w:rsidR="00C56957" w:rsidRPr="00FD0AB4">
        <w:rPr>
          <w:rtl/>
          <w:lang w:bidi="ar-EG"/>
        </w:rPr>
        <w:t xml:space="preserve"> </w:t>
      </w:r>
      <w:r w:rsidR="00C56957" w:rsidRPr="00FD0AB4">
        <w:rPr>
          <w:rFonts w:hint="eastAsia"/>
          <w:rtl/>
          <w:lang w:bidi="ar-EG"/>
        </w:rPr>
        <w:t>خلال</w:t>
      </w:r>
      <w:r w:rsidR="00C56957" w:rsidRPr="00FD0AB4">
        <w:rPr>
          <w:rtl/>
          <w:lang w:bidi="ar-EG"/>
        </w:rPr>
        <w:t xml:space="preserve"> </w:t>
      </w:r>
      <w:r w:rsidR="00C56957" w:rsidRPr="00FD0AB4">
        <w:rPr>
          <w:rFonts w:hint="eastAsia"/>
          <w:rtl/>
          <w:lang w:bidi="ar-EG"/>
        </w:rPr>
        <w:t>أحداث</w:t>
      </w:r>
      <w:r w:rsidR="00C56957" w:rsidRPr="00FD0AB4">
        <w:rPr>
          <w:rtl/>
          <w:lang w:bidi="ar-EG"/>
        </w:rPr>
        <w:t xml:space="preserve"> </w:t>
      </w:r>
      <w:r w:rsidR="00C56957" w:rsidRPr="00FD0AB4">
        <w:rPr>
          <w:rFonts w:hint="eastAsia"/>
          <w:rtl/>
          <w:lang w:bidi="ar-EG"/>
        </w:rPr>
        <w:t>ثورتين</w:t>
      </w:r>
      <w:r w:rsidR="00C56957" w:rsidRPr="00FD0AB4">
        <w:rPr>
          <w:rtl/>
          <w:lang w:bidi="ar-EG"/>
        </w:rPr>
        <w:t xml:space="preserve"> </w:t>
      </w:r>
      <w:r w:rsidR="00C56957" w:rsidRPr="00FD0AB4">
        <w:rPr>
          <w:rFonts w:hint="eastAsia"/>
          <w:rtl/>
          <w:lang w:bidi="ar-EG"/>
        </w:rPr>
        <w:t>عاشهما</w:t>
      </w:r>
      <w:r w:rsidR="00C56957" w:rsidRPr="00FD0AB4">
        <w:rPr>
          <w:rtl/>
          <w:lang w:bidi="ar-EG"/>
        </w:rPr>
        <w:t xml:space="preserve"> </w:t>
      </w:r>
      <w:r w:rsidR="00C56957" w:rsidRPr="00FD0AB4">
        <w:rPr>
          <w:rFonts w:hint="eastAsia"/>
          <w:rtl/>
          <w:lang w:bidi="ar-EG"/>
        </w:rPr>
        <w:t>الشعب</w:t>
      </w:r>
      <w:r w:rsidR="00C56957" w:rsidRPr="00FD0AB4">
        <w:rPr>
          <w:rtl/>
          <w:lang w:bidi="ar-EG"/>
        </w:rPr>
        <w:t xml:space="preserve"> </w:t>
      </w:r>
      <w:r w:rsidR="00C56957" w:rsidRPr="00FD0AB4">
        <w:rPr>
          <w:rFonts w:hint="eastAsia"/>
          <w:rtl/>
          <w:lang w:bidi="ar-EG"/>
        </w:rPr>
        <w:t>المصري</w:t>
      </w:r>
      <w:r w:rsidR="00C56957" w:rsidRPr="00FD0AB4">
        <w:rPr>
          <w:rFonts w:hint="cs"/>
          <w:rtl/>
          <w:lang w:bidi="ar-EG"/>
        </w:rPr>
        <w:t xml:space="preserve"> </w:t>
      </w:r>
      <w:r w:rsidR="00C56957" w:rsidRPr="00FD0AB4">
        <w:rPr>
          <w:rFonts w:hint="eastAsia"/>
          <w:rtl/>
          <w:lang w:bidi="ar-EG"/>
        </w:rPr>
        <w:t>تطلبت</w:t>
      </w:r>
      <w:r w:rsidR="00C56957" w:rsidRPr="00FD0AB4">
        <w:rPr>
          <w:rtl/>
          <w:lang w:bidi="ar-EG"/>
        </w:rPr>
        <w:t xml:space="preserve"> </w:t>
      </w:r>
      <w:r w:rsidR="00C56957" w:rsidRPr="00FD0AB4">
        <w:rPr>
          <w:rFonts w:hint="eastAsia"/>
          <w:rtl/>
          <w:lang w:bidi="ar-EG"/>
        </w:rPr>
        <w:t>الأوضاع</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إثرهما</w:t>
      </w:r>
      <w:r w:rsidR="00C56957" w:rsidRPr="00FD0AB4">
        <w:rPr>
          <w:rtl/>
          <w:lang w:bidi="ar-EG"/>
        </w:rPr>
        <w:t xml:space="preserve"> </w:t>
      </w:r>
      <w:r w:rsidR="00C56957" w:rsidRPr="00FD0AB4">
        <w:rPr>
          <w:rFonts w:hint="eastAsia"/>
          <w:rtl/>
          <w:lang w:bidi="ar-EG"/>
        </w:rPr>
        <w:t>وضع</w:t>
      </w:r>
      <w:r w:rsidR="00C56957" w:rsidRPr="00FD0AB4">
        <w:rPr>
          <w:rtl/>
          <w:lang w:bidi="ar-EG"/>
        </w:rPr>
        <w:t xml:space="preserve"> </w:t>
      </w:r>
      <w:r w:rsidR="00C56957" w:rsidRPr="00FD0AB4">
        <w:rPr>
          <w:rFonts w:hint="eastAsia"/>
          <w:rtl/>
          <w:lang w:bidi="ar-EG"/>
        </w:rPr>
        <w:t>خارطة</w:t>
      </w:r>
      <w:r w:rsidR="00C56957" w:rsidRPr="00FD0AB4">
        <w:rPr>
          <w:rtl/>
          <w:lang w:bidi="ar-EG"/>
        </w:rPr>
        <w:t xml:space="preserve"> </w:t>
      </w:r>
      <w:r w:rsidR="00C56957" w:rsidRPr="00FD0AB4">
        <w:rPr>
          <w:rFonts w:hint="eastAsia"/>
          <w:rtl/>
          <w:lang w:bidi="ar-EG"/>
        </w:rPr>
        <w:t>للمستقبل</w:t>
      </w:r>
      <w:r w:rsidR="00C56957" w:rsidRPr="00FD0AB4">
        <w:rPr>
          <w:rtl/>
          <w:lang w:bidi="ar-EG"/>
        </w:rPr>
        <w:t xml:space="preserve"> </w:t>
      </w:r>
      <w:r w:rsidR="00C56957" w:rsidRPr="00FD0AB4">
        <w:rPr>
          <w:rFonts w:hint="eastAsia"/>
          <w:rtl/>
          <w:lang w:bidi="ar-EG"/>
        </w:rPr>
        <w:t>لإعادة</w:t>
      </w:r>
      <w:r w:rsidR="00C56957" w:rsidRPr="00FD0AB4">
        <w:rPr>
          <w:rtl/>
          <w:lang w:bidi="ar-EG"/>
        </w:rPr>
        <w:t xml:space="preserve"> </w:t>
      </w:r>
      <w:r w:rsidR="00C56957" w:rsidRPr="00FD0AB4">
        <w:rPr>
          <w:rFonts w:hint="eastAsia"/>
          <w:rtl/>
          <w:lang w:bidi="ar-EG"/>
        </w:rPr>
        <w:t>بناء</w:t>
      </w:r>
      <w:r w:rsidR="00C56957" w:rsidRPr="00FD0AB4">
        <w:rPr>
          <w:rtl/>
          <w:lang w:bidi="ar-EG"/>
        </w:rPr>
        <w:t xml:space="preserve"> </w:t>
      </w:r>
      <w:r w:rsidR="00C56957" w:rsidRPr="00FD0AB4">
        <w:rPr>
          <w:rFonts w:hint="eastAsia"/>
          <w:rtl/>
          <w:lang w:bidi="ar-EG"/>
        </w:rPr>
        <w:t>مؤسسات</w:t>
      </w:r>
      <w:r w:rsidR="00C56957" w:rsidRPr="00FD0AB4">
        <w:rPr>
          <w:rtl/>
          <w:lang w:bidi="ar-EG"/>
        </w:rPr>
        <w:t xml:space="preserve"> </w:t>
      </w:r>
      <w:r w:rsidR="00C56957" w:rsidRPr="00FD0AB4">
        <w:rPr>
          <w:rFonts w:hint="eastAsia"/>
          <w:rtl/>
          <w:lang w:bidi="ar-EG"/>
        </w:rPr>
        <w:t>الدولة،</w:t>
      </w:r>
      <w:r w:rsidR="00C56957" w:rsidRPr="00FD0AB4">
        <w:rPr>
          <w:rtl/>
          <w:lang w:bidi="ar-EG"/>
        </w:rPr>
        <w:t xml:space="preserve"> </w:t>
      </w:r>
      <w:r w:rsidR="00C56957" w:rsidRPr="00FD0AB4">
        <w:rPr>
          <w:rFonts w:hint="eastAsia"/>
          <w:rtl/>
          <w:lang w:bidi="ar-EG"/>
        </w:rPr>
        <w:t>وقد</w:t>
      </w:r>
      <w:r w:rsidR="00C56957" w:rsidRPr="00FD0AB4">
        <w:rPr>
          <w:rtl/>
          <w:lang w:bidi="ar-EG"/>
        </w:rPr>
        <w:t xml:space="preserve"> </w:t>
      </w:r>
      <w:r w:rsidR="00C56957" w:rsidRPr="00FD0AB4">
        <w:rPr>
          <w:rFonts w:hint="eastAsia"/>
          <w:rtl/>
          <w:lang w:bidi="ar-EG"/>
        </w:rPr>
        <w:t>صدر</w:t>
      </w:r>
      <w:r w:rsidR="00C56957" w:rsidRPr="00FD0AB4">
        <w:rPr>
          <w:rtl/>
          <w:lang w:bidi="ar-EG"/>
        </w:rPr>
        <w:t xml:space="preserve"> </w:t>
      </w:r>
      <w:r w:rsidR="00C56957" w:rsidRPr="00FD0AB4">
        <w:rPr>
          <w:rFonts w:hint="eastAsia"/>
          <w:rtl/>
          <w:lang w:bidi="ar-EG"/>
        </w:rPr>
        <w:t>دستور</w:t>
      </w:r>
      <w:r w:rsidR="00C56957" w:rsidRPr="00FD0AB4">
        <w:rPr>
          <w:rtl/>
          <w:lang w:bidi="ar-EG"/>
        </w:rPr>
        <w:t xml:space="preserve"> </w:t>
      </w:r>
      <w:r w:rsidR="00316CE6" w:rsidRPr="00004AFA">
        <w:rPr>
          <w:rFonts w:hint="cs"/>
          <w:rtl/>
          <w:lang w:bidi="ar-EG"/>
        </w:rPr>
        <w:t>2014</w:t>
      </w:r>
      <w:r w:rsidR="00C56957" w:rsidRPr="00FD0AB4">
        <w:rPr>
          <w:rtl/>
          <w:lang w:bidi="ar-EG"/>
        </w:rPr>
        <w:t xml:space="preserve"> </w:t>
      </w:r>
      <w:r w:rsidR="00C56957" w:rsidRPr="00FD0AB4">
        <w:rPr>
          <w:rFonts w:hint="cs"/>
          <w:rtl/>
          <w:lang w:bidi="ar-EG"/>
        </w:rPr>
        <w:t xml:space="preserve">وتعديله في عام </w:t>
      </w:r>
      <w:r w:rsidR="00C56957" w:rsidRPr="00004AFA">
        <w:rPr>
          <w:rFonts w:hint="cs"/>
          <w:rtl/>
          <w:lang w:bidi="ar-EG"/>
        </w:rPr>
        <w:t>2019</w:t>
      </w:r>
      <w:r w:rsidR="00C56957" w:rsidRPr="00FD0AB4">
        <w:rPr>
          <w:rFonts w:hint="cs"/>
          <w:rtl/>
          <w:lang w:bidi="ar-EG"/>
        </w:rPr>
        <w:t xml:space="preserve"> </w:t>
      </w:r>
      <w:r w:rsidR="00C56957" w:rsidRPr="00FD0AB4">
        <w:rPr>
          <w:rFonts w:hint="eastAsia"/>
          <w:rtl/>
          <w:lang w:bidi="ar-EG"/>
        </w:rPr>
        <w:t>ليمثل</w:t>
      </w:r>
      <w:r w:rsidR="00C56957" w:rsidRPr="00FD0AB4">
        <w:rPr>
          <w:rtl/>
          <w:lang w:bidi="ar-EG"/>
        </w:rPr>
        <w:t xml:space="preserve"> </w:t>
      </w:r>
      <w:r w:rsidR="00C56957" w:rsidRPr="00FD0AB4">
        <w:rPr>
          <w:rFonts w:hint="eastAsia"/>
          <w:rtl/>
          <w:lang w:bidi="ar-EG"/>
        </w:rPr>
        <w:t>انتصاراً</w:t>
      </w:r>
      <w:r w:rsidR="00C56957" w:rsidRPr="00FD0AB4">
        <w:rPr>
          <w:rtl/>
          <w:lang w:bidi="ar-EG"/>
        </w:rPr>
        <w:t xml:space="preserve"> </w:t>
      </w:r>
      <w:r w:rsidR="00C56957" w:rsidRPr="00FD0AB4">
        <w:rPr>
          <w:rFonts w:hint="eastAsia"/>
          <w:rtl/>
          <w:lang w:bidi="ar-EG"/>
        </w:rPr>
        <w:t>لأهداف</w:t>
      </w:r>
      <w:r w:rsidR="00C56957" w:rsidRPr="00FD0AB4">
        <w:rPr>
          <w:rtl/>
          <w:lang w:bidi="ar-EG"/>
        </w:rPr>
        <w:t xml:space="preserve"> </w:t>
      </w:r>
      <w:r w:rsidR="00C56957" w:rsidRPr="00FD0AB4">
        <w:rPr>
          <w:rFonts w:hint="eastAsia"/>
          <w:rtl/>
          <w:lang w:bidi="ar-EG"/>
        </w:rPr>
        <w:t>الثورة</w:t>
      </w:r>
      <w:r w:rsidR="00C56957" w:rsidRPr="00FD0AB4">
        <w:rPr>
          <w:rtl/>
          <w:lang w:bidi="ar-EG"/>
        </w:rPr>
        <w:t xml:space="preserve"> </w:t>
      </w:r>
      <w:r w:rsidR="00C56957" w:rsidRPr="00FD0AB4">
        <w:rPr>
          <w:rFonts w:hint="eastAsia"/>
          <w:rtl/>
          <w:lang w:bidi="ar-EG"/>
        </w:rPr>
        <w:t>ومبادئ</w:t>
      </w:r>
      <w:r w:rsidR="00900910" w:rsidRPr="00FD0AB4">
        <w:rPr>
          <w:rFonts w:hint="eastAsia"/>
          <w:rtl/>
          <w:lang w:bidi="ar-EG"/>
        </w:rPr>
        <w:t>ه</w:t>
      </w:r>
      <w:r w:rsidR="00C56957" w:rsidRPr="00FD0AB4">
        <w:rPr>
          <w:rFonts w:hint="eastAsia"/>
          <w:rtl/>
          <w:lang w:bidi="ar-EG"/>
        </w:rPr>
        <w:t>ا</w:t>
      </w:r>
      <w:r w:rsidR="00C56957" w:rsidRPr="00FD0AB4">
        <w:rPr>
          <w:rtl/>
          <w:lang w:bidi="ar-EG"/>
        </w:rPr>
        <w:t xml:space="preserve"> </w:t>
      </w:r>
      <w:r w:rsidR="00C56957" w:rsidRPr="00FD0AB4">
        <w:rPr>
          <w:rFonts w:hint="eastAsia"/>
          <w:rtl/>
          <w:lang w:bidi="ar-EG"/>
        </w:rPr>
        <w:t>ونقلة</w:t>
      </w:r>
      <w:r w:rsidR="00C56957" w:rsidRPr="00FD0AB4">
        <w:rPr>
          <w:rtl/>
          <w:lang w:bidi="ar-EG"/>
        </w:rPr>
        <w:t xml:space="preserve"> </w:t>
      </w:r>
      <w:r w:rsidR="00C56957" w:rsidRPr="00FD0AB4">
        <w:rPr>
          <w:rFonts w:hint="eastAsia"/>
          <w:rtl/>
          <w:lang w:bidi="ar-EG"/>
        </w:rPr>
        <w:t>نوعية</w:t>
      </w:r>
      <w:r w:rsidR="00C56957" w:rsidRPr="00FD0AB4">
        <w:rPr>
          <w:rtl/>
          <w:lang w:bidi="ar-EG"/>
        </w:rPr>
        <w:t xml:space="preserve"> </w:t>
      </w:r>
      <w:r w:rsidR="00C56957" w:rsidRPr="00FD0AB4">
        <w:rPr>
          <w:rFonts w:hint="eastAsia"/>
          <w:rtl/>
          <w:lang w:bidi="ar-EG"/>
        </w:rPr>
        <w:t>نحو</w:t>
      </w:r>
      <w:r w:rsidR="00C56957" w:rsidRPr="00FD0AB4">
        <w:rPr>
          <w:rtl/>
          <w:lang w:bidi="ar-EG"/>
        </w:rPr>
        <w:t xml:space="preserve"> </w:t>
      </w:r>
      <w:r w:rsidR="00C56957" w:rsidRPr="00FD0AB4">
        <w:rPr>
          <w:rFonts w:hint="eastAsia"/>
          <w:rtl/>
          <w:lang w:bidi="ar-EG"/>
        </w:rPr>
        <w:t>تحسين</w:t>
      </w:r>
      <w:r w:rsidR="00C56957" w:rsidRPr="00FD0AB4">
        <w:rPr>
          <w:rtl/>
          <w:lang w:bidi="ar-EG"/>
        </w:rPr>
        <w:t xml:space="preserve"> </w:t>
      </w:r>
      <w:r w:rsidR="00C56957" w:rsidRPr="00FD0AB4">
        <w:rPr>
          <w:rFonts w:hint="eastAsia"/>
          <w:rtl/>
          <w:lang w:bidi="ar-EG"/>
        </w:rPr>
        <w:t>أوضاع</w:t>
      </w:r>
      <w:r w:rsidR="00C56957" w:rsidRPr="00FD0AB4">
        <w:rPr>
          <w:rtl/>
          <w:lang w:bidi="ar-EG"/>
        </w:rPr>
        <w:t xml:space="preserve"> </w:t>
      </w:r>
      <w:r w:rsidR="00C56957" w:rsidRPr="00FD0AB4">
        <w:rPr>
          <w:rFonts w:hint="eastAsia"/>
          <w:rtl/>
          <w:lang w:bidi="ar-EG"/>
        </w:rPr>
        <w:t>حقوق</w:t>
      </w:r>
      <w:r w:rsidR="00C56957" w:rsidRPr="00FD0AB4">
        <w:rPr>
          <w:rtl/>
          <w:lang w:bidi="ar-EG"/>
        </w:rPr>
        <w:t xml:space="preserve"> </w:t>
      </w:r>
      <w:r w:rsidR="00C56957" w:rsidRPr="00FD0AB4">
        <w:rPr>
          <w:rFonts w:hint="eastAsia"/>
          <w:rtl/>
          <w:lang w:bidi="ar-EG"/>
        </w:rPr>
        <w:t>الإنسان</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مصر</w:t>
      </w:r>
      <w:r w:rsidR="00C56957" w:rsidRPr="00FD0AB4">
        <w:rPr>
          <w:rtl/>
          <w:lang w:bidi="ar-EG"/>
        </w:rPr>
        <w:t xml:space="preserve"> </w:t>
      </w:r>
      <w:r w:rsidR="00C56957" w:rsidRPr="00FD0AB4">
        <w:rPr>
          <w:rFonts w:hint="eastAsia"/>
          <w:rtl/>
          <w:lang w:bidi="ar-EG"/>
        </w:rPr>
        <w:t>وحقوق</w:t>
      </w:r>
      <w:r w:rsidR="00C56957" w:rsidRPr="00FD0AB4">
        <w:rPr>
          <w:rtl/>
          <w:lang w:bidi="ar-EG"/>
        </w:rPr>
        <w:t xml:space="preserve"> </w:t>
      </w:r>
      <w:r w:rsidR="00C56957" w:rsidRPr="00FD0AB4">
        <w:rPr>
          <w:rFonts w:hint="eastAsia"/>
          <w:rtl/>
          <w:lang w:bidi="ar-EG"/>
        </w:rPr>
        <w:t>الأطفال</w:t>
      </w:r>
      <w:r w:rsidR="00C56957" w:rsidRPr="00FD0AB4">
        <w:rPr>
          <w:rFonts w:hint="cs"/>
          <w:rtl/>
          <w:lang w:bidi="ar-EG"/>
        </w:rPr>
        <w:t>.</w:t>
      </w:r>
    </w:p>
    <w:p w14:paraId="150B2B9B" w14:textId="321AAABD" w:rsidR="00C56957" w:rsidRPr="00FD0AB4" w:rsidRDefault="0063657B" w:rsidP="007D3D12">
      <w:pPr>
        <w:pStyle w:val="SingleTxtGA"/>
        <w:rPr>
          <w:lang w:val="x-none"/>
        </w:rPr>
      </w:pPr>
      <w:r w:rsidRPr="00004AFA">
        <w:t>6</w:t>
      </w:r>
      <w:r w:rsidR="00C56957" w:rsidRPr="0063657B">
        <w:rPr>
          <w:rtl/>
        </w:rPr>
        <w:t>-</w:t>
      </w:r>
      <w:r w:rsidR="00C56957" w:rsidRPr="0063657B">
        <w:rPr>
          <w:rtl/>
        </w:rPr>
        <w:tab/>
      </w:r>
      <w:r w:rsidR="00C56957" w:rsidRPr="00FD0AB4">
        <w:rPr>
          <w:rFonts w:hint="eastAsia"/>
          <w:rtl/>
          <w:lang w:bidi="ar-EG"/>
        </w:rPr>
        <w:t>وقد</w:t>
      </w:r>
      <w:r w:rsidR="00C56957" w:rsidRPr="00FD0AB4">
        <w:rPr>
          <w:rtl/>
          <w:lang w:bidi="ar-EG"/>
        </w:rPr>
        <w:t xml:space="preserve"> تضمن الدستور اعتبار </w:t>
      </w:r>
      <w:r w:rsidR="00C56957" w:rsidRPr="00FD0AB4">
        <w:rPr>
          <w:rFonts w:hint="eastAsia"/>
          <w:rtl/>
          <w:lang w:bidi="ar-EG"/>
        </w:rPr>
        <w:t>الأسرة</w:t>
      </w:r>
      <w:r w:rsidR="00C56957" w:rsidRPr="00FD0AB4">
        <w:rPr>
          <w:rtl/>
          <w:lang w:bidi="ar-EG"/>
        </w:rPr>
        <w:t xml:space="preserve"> أساس المجتمع وتأكيد حرص الدولة </w:t>
      </w:r>
      <w:r w:rsidR="00C56957" w:rsidRPr="00FD0AB4">
        <w:rPr>
          <w:rFonts w:hint="cs"/>
          <w:rtl/>
          <w:lang w:bidi="ar-EG"/>
        </w:rPr>
        <w:t xml:space="preserve">على </w:t>
      </w:r>
      <w:r w:rsidR="00C56957" w:rsidRPr="00FD0AB4">
        <w:rPr>
          <w:rtl/>
          <w:lang w:bidi="ar-EG"/>
        </w:rPr>
        <w:t xml:space="preserve">تماسكها واستقرارها وترسيخ قيمها </w:t>
      </w:r>
      <w:r w:rsidR="00C56957" w:rsidRPr="00FD0AB4">
        <w:rPr>
          <w:rFonts w:hint="eastAsia"/>
          <w:rtl/>
          <w:lang w:bidi="ar-EG"/>
        </w:rPr>
        <w:t>وكفالة</w:t>
      </w:r>
      <w:r w:rsidR="00C56957" w:rsidRPr="00FD0AB4">
        <w:rPr>
          <w:rtl/>
          <w:lang w:bidi="ar-EG"/>
        </w:rPr>
        <w:t xml:space="preserve"> </w:t>
      </w:r>
      <w:r w:rsidR="00C56957" w:rsidRPr="00FD0AB4">
        <w:rPr>
          <w:rFonts w:hint="eastAsia"/>
          <w:rtl/>
          <w:lang w:bidi="ar-EG"/>
        </w:rPr>
        <w:t>تمكين</w:t>
      </w:r>
      <w:r w:rsidR="00C56957" w:rsidRPr="00FD0AB4">
        <w:rPr>
          <w:rtl/>
          <w:lang w:bidi="ar-EG"/>
        </w:rPr>
        <w:t xml:space="preserve"> </w:t>
      </w:r>
      <w:r w:rsidR="00C56957" w:rsidRPr="00FD0AB4">
        <w:rPr>
          <w:rFonts w:hint="eastAsia"/>
          <w:rtl/>
          <w:lang w:bidi="ar-EG"/>
        </w:rPr>
        <w:t>المرأة</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التوفيق</w:t>
      </w:r>
      <w:r w:rsidR="00C56957" w:rsidRPr="00FD0AB4">
        <w:rPr>
          <w:rtl/>
          <w:lang w:bidi="ar-EG"/>
        </w:rPr>
        <w:t xml:space="preserve"> </w:t>
      </w:r>
      <w:r w:rsidR="00C56957" w:rsidRPr="00FD0AB4">
        <w:rPr>
          <w:rFonts w:hint="eastAsia"/>
          <w:rtl/>
          <w:lang w:bidi="ar-EG"/>
        </w:rPr>
        <w:t>بين</w:t>
      </w:r>
      <w:r w:rsidR="00C56957" w:rsidRPr="00FD0AB4">
        <w:rPr>
          <w:rtl/>
          <w:lang w:bidi="ar-EG"/>
        </w:rPr>
        <w:t xml:space="preserve"> </w:t>
      </w:r>
      <w:r w:rsidR="00C56957" w:rsidRPr="00FD0AB4">
        <w:rPr>
          <w:rFonts w:hint="eastAsia"/>
          <w:rtl/>
          <w:lang w:bidi="ar-EG"/>
        </w:rPr>
        <w:t>واجبات</w:t>
      </w:r>
      <w:r w:rsidR="00C56957" w:rsidRPr="00FD0AB4">
        <w:rPr>
          <w:rtl/>
          <w:lang w:bidi="ar-EG"/>
        </w:rPr>
        <w:t xml:space="preserve"> </w:t>
      </w:r>
      <w:r w:rsidR="00C56957" w:rsidRPr="00FD0AB4">
        <w:rPr>
          <w:rFonts w:hint="eastAsia"/>
          <w:rtl/>
          <w:lang w:bidi="ar-EG"/>
        </w:rPr>
        <w:t>الأسرة</w:t>
      </w:r>
      <w:r w:rsidR="00C56957" w:rsidRPr="00FD0AB4">
        <w:rPr>
          <w:rtl/>
          <w:lang w:bidi="ar-EG"/>
        </w:rPr>
        <w:t xml:space="preserve"> </w:t>
      </w:r>
      <w:r w:rsidR="00C56957" w:rsidRPr="00FD0AB4">
        <w:rPr>
          <w:rFonts w:hint="eastAsia"/>
          <w:rtl/>
          <w:lang w:bidi="ar-EG"/>
        </w:rPr>
        <w:t>ومتطلبات</w:t>
      </w:r>
      <w:r w:rsidR="00C56957" w:rsidRPr="00FD0AB4">
        <w:rPr>
          <w:rtl/>
          <w:lang w:bidi="ar-EG"/>
        </w:rPr>
        <w:t xml:space="preserve"> </w:t>
      </w:r>
      <w:r w:rsidR="00C56957" w:rsidRPr="00FD0AB4">
        <w:rPr>
          <w:rFonts w:hint="eastAsia"/>
          <w:rtl/>
          <w:lang w:bidi="ar-EG"/>
        </w:rPr>
        <w:t>العمل،</w:t>
      </w:r>
      <w:r w:rsidR="00C56957" w:rsidRPr="00FD0AB4">
        <w:rPr>
          <w:rtl/>
          <w:lang w:bidi="ar-EG"/>
        </w:rPr>
        <w:t xml:space="preserve"> </w:t>
      </w:r>
      <w:r w:rsidR="00C56957" w:rsidRPr="00FD0AB4">
        <w:rPr>
          <w:rFonts w:hint="eastAsia"/>
          <w:rtl/>
          <w:lang w:bidi="ar-EG"/>
        </w:rPr>
        <w:t>والتزامها</w:t>
      </w:r>
      <w:r w:rsidR="00C56957" w:rsidRPr="00FD0AB4">
        <w:rPr>
          <w:rtl/>
          <w:lang w:bidi="ar-EG"/>
        </w:rPr>
        <w:t xml:space="preserve"> </w:t>
      </w:r>
      <w:r w:rsidR="00C56957" w:rsidRPr="00FD0AB4">
        <w:rPr>
          <w:rFonts w:hint="eastAsia"/>
          <w:rtl/>
          <w:lang w:bidi="ar-EG"/>
        </w:rPr>
        <w:t>بتوفير</w:t>
      </w:r>
      <w:r w:rsidR="00C56957" w:rsidRPr="00FD0AB4">
        <w:rPr>
          <w:rtl/>
          <w:lang w:bidi="ar-EG"/>
        </w:rPr>
        <w:t xml:space="preserve"> </w:t>
      </w:r>
      <w:r w:rsidR="00C56957" w:rsidRPr="00FD0AB4">
        <w:rPr>
          <w:rFonts w:hint="eastAsia"/>
          <w:rtl/>
          <w:lang w:bidi="ar-EG"/>
        </w:rPr>
        <w:t>الرعاية</w:t>
      </w:r>
      <w:r w:rsidR="00C56957" w:rsidRPr="00FD0AB4">
        <w:rPr>
          <w:rtl/>
          <w:lang w:bidi="ar-EG"/>
        </w:rPr>
        <w:t xml:space="preserve"> </w:t>
      </w:r>
      <w:r w:rsidR="00C56957" w:rsidRPr="00FD0AB4">
        <w:rPr>
          <w:rFonts w:hint="eastAsia"/>
          <w:rtl/>
          <w:lang w:bidi="ar-EG"/>
        </w:rPr>
        <w:t>والحماية</w:t>
      </w:r>
      <w:r w:rsidR="00C56957" w:rsidRPr="00FD0AB4">
        <w:rPr>
          <w:rtl/>
          <w:lang w:bidi="ar-EG"/>
        </w:rPr>
        <w:t xml:space="preserve"> </w:t>
      </w:r>
      <w:r w:rsidR="00C56957" w:rsidRPr="00FD0AB4">
        <w:rPr>
          <w:rFonts w:hint="eastAsia"/>
          <w:rtl/>
          <w:lang w:bidi="ar-EG"/>
        </w:rPr>
        <w:t>للأمومة</w:t>
      </w:r>
      <w:r w:rsidR="00C56957" w:rsidRPr="00FD0AB4">
        <w:rPr>
          <w:rtl/>
          <w:lang w:bidi="ar-EG"/>
        </w:rPr>
        <w:t xml:space="preserve"> </w:t>
      </w:r>
      <w:r w:rsidR="00C56957" w:rsidRPr="00FD0AB4">
        <w:rPr>
          <w:rFonts w:hint="cs"/>
          <w:rtl/>
          <w:lang w:bidi="ar-EG"/>
        </w:rPr>
        <w:t>والطفولة (المواد أرقام</w:t>
      </w:r>
      <w:r w:rsidR="00C56957" w:rsidRPr="00FD0AB4">
        <w:rPr>
          <w:rtl/>
          <w:lang w:bidi="ar-EG"/>
        </w:rPr>
        <w:t xml:space="preserve"> </w:t>
      </w:r>
      <w:r w:rsidR="00C56957" w:rsidRPr="00004AFA">
        <w:rPr>
          <w:rFonts w:hint="cs"/>
          <w:rtl/>
          <w:lang w:bidi="ar-EG"/>
        </w:rPr>
        <w:t>9</w:t>
      </w:r>
      <w:r w:rsidR="00C56957" w:rsidRPr="00FD0AB4">
        <w:rPr>
          <w:rFonts w:hint="cs"/>
          <w:rtl/>
          <w:lang w:bidi="ar-EG"/>
        </w:rPr>
        <w:t>،</w:t>
      </w:r>
      <w:r w:rsidR="00C56957" w:rsidRPr="00FD0AB4">
        <w:rPr>
          <w:rtl/>
          <w:lang w:bidi="ar-EG"/>
        </w:rPr>
        <w:t xml:space="preserve"> </w:t>
      </w:r>
      <w:r w:rsidR="00C56957" w:rsidRPr="00004AFA">
        <w:rPr>
          <w:rFonts w:hint="cs"/>
          <w:rtl/>
          <w:lang w:bidi="ar-EG"/>
        </w:rPr>
        <w:t>10</w:t>
      </w:r>
      <w:r w:rsidR="00C56957" w:rsidRPr="00FD0AB4">
        <w:rPr>
          <w:rFonts w:hint="cs"/>
          <w:rtl/>
          <w:lang w:bidi="ar-EG"/>
        </w:rPr>
        <w:t>،</w:t>
      </w:r>
      <w:r w:rsidR="00C56957" w:rsidRPr="00FD0AB4">
        <w:rPr>
          <w:rtl/>
          <w:lang w:bidi="ar-EG"/>
        </w:rPr>
        <w:t xml:space="preserve"> </w:t>
      </w:r>
      <w:r w:rsidR="00C56957" w:rsidRPr="00004AFA">
        <w:rPr>
          <w:rFonts w:hint="cs"/>
          <w:rtl/>
          <w:lang w:bidi="ar-EG"/>
        </w:rPr>
        <w:t>11</w:t>
      </w:r>
      <w:r w:rsidR="00C56957" w:rsidRPr="00FD0AB4">
        <w:rPr>
          <w:rFonts w:hint="cs"/>
          <w:rtl/>
          <w:lang w:bidi="ar-EG"/>
        </w:rPr>
        <w:t>،</w:t>
      </w:r>
      <w:r w:rsidR="00C56957" w:rsidRPr="00FD0AB4">
        <w:rPr>
          <w:rtl/>
          <w:lang w:bidi="ar-EG"/>
        </w:rPr>
        <w:t xml:space="preserve"> </w:t>
      </w:r>
      <w:r w:rsidR="00C56957" w:rsidRPr="00004AFA">
        <w:rPr>
          <w:rFonts w:hint="cs"/>
          <w:rtl/>
          <w:lang w:bidi="ar-EG"/>
        </w:rPr>
        <w:t>80</w:t>
      </w:r>
      <w:r w:rsidR="00C56957" w:rsidRPr="00FD0AB4">
        <w:rPr>
          <w:rFonts w:hint="cs"/>
          <w:rtl/>
          <w:lang w:bidi="ar-EG"/>
        </w:rPr>
        <w:t>).</w:t>
      </w:r>
      <w:r w:rsidR="00C56957" w:rsidRPr="00FD0AB4">
        <w:rPr>
          <w:rtl/>
          <w:lang w:bidi="ar-EG"/>
        </w:rPr>
        <w:t xml:space="preserve"> </w:t>
      </w:r>
      <w:r w:rsidR="00C56957" w:rsidRPr="00FD0AB4">
        <w:rPr>
          <w:rFonts w:hint="cs"/>
          <w:rtl/>
          <w:lang w:bidi="ar-EG"/>
        </w:rPr>
        <w:t>كما</w:t>
      </w:r>
      <w:r w:rsidR="00C56957" w:rsidRPr="00FD0AB4">
        <w:rPr>
          <w:rtl/>
          <w:lang w:bidi="ar-EG"/>
        </w:rPr>
        <w:t xml:space="preserve"> </w:t>
      </w:r>
      <w:r w:rsidR="00C56957" w:rsidRPr="00FD0AB4">
        <w:rPr>
          <w:rFonts w:hint="eastAsia"/>
          <w:rtl/>
          <w:lang w:bidi="ar-EG"/>
        </w:rPr>
        <w:t>أورد</w:t>
      </w:r>
      <w:r w:rsidR="00C56957" w:rsidRPr="00FD0AB4">
        <w:rPr>
          <w:rtl/>
          <w:lang w:bidi="ar-EG"/>
        </w:rPr>
        <w:t xml:space="preserve"> </w:t>
      </w:r>
      <w:r w:rsidR="00C56957" w:rsidRPr="00FD0AB4">
        <w:rPr>
          <w:rFonts w:hint="cs"/>
          <w:rtl/>
          <w:lang w:bidi="ar-EG"/>
        </w:rPr>
        <w:t>ال</w:t>
      </w:r>
      <w:r w:rsidR="00C56957" w:rsidRPr="00FD0AB4">
        <w:rPr>
          <w:rFonts w:hint="eastAsia"/>
          <w:rtl/>
          <w:lang w:bidi="ar-EG"/>
        </w:rPr>
        <w:t>دستور</w:t>
      </w:r>
      <w:r w:rsidR="00C56957" w:rsidRPr="00FD0AB4">
        <w:rPr>
          <w:rtl/>
          <w:lang w:bidi="ar-EG"/>
        </w:rPr>
        <w:t xml:space="preserve"> </w:t>
      </w:r>
      <w:r w:rsidR="00C56957" w:rsidRPr="00FD0AB4">
        <w:rPr>
          <w:rFonts w:hint="eastAsia"/>
          <w:rtl/>
          <w:lang w:bidi="ar-EG"/>
        </w:rPr>
        <w:t>ضمانات</w:t>
      </w:r>
      <w:r w:rsidR="00C56957" w:rsidRPr="00FD0AB4">
        <w:rPr>
          <w:rtl/>
          <w:lang w:bidi="ar-EG"/>
        </w:rPr>
        <w:t xml:space="preserve"> خاصة </w:t>
      </w:r>
      <w:r w:rsidR="00C56957" w:rsidRPr="00FD0AB4">
        <w:rPr>
          <w:rFonts w:hint="eastAsia"/>
          <w:rtl/>
          <w:lang w:bidi="ar-EG"/>
        </w:rPr>
        <w:t>لحماية</w:t>
      </w:r>
      <w:r w:rsidR="00C56957" w:rsidRPr="00FD0AB4">
        <w:rPr>
          <w:rtl/>
          <w:lang w:bidi="ar-EG"/>
        </w:rPr>
        <w:t xml:space="preserve"> </w:t>
      </w:r>
      <w:r w:rsidR="00C56957" w:rsidRPr="00FD0AB4">
        <w:rPr>
          <w:rFonts w:hint="eastAsia"/>
          <w:rtl/>
          <w:lang w:bidi="ar-EG"/>
        </w:rPr>
        <w:t>وتعزيز</w:t>
      </w:r>
      <w:r w:rsidR="00C56957" w:rsidRPr="00FD0AB4">
        <w:rPr>
          <w:rtl/>
          <w:lang w:bidi="ar-EG"/>
        </w:rPr>
        <w:t xml:space="preserve"> </w:t>
      </w:r>
      <w:r w:rsidR="00C56957" w:rsidRPr="00FD0AB4">
        <w:rPr>
          <w:rFonts w:hint="eastAsia"/>
          <w:rtl/>
          <w:lang w:bidi="ar-EG"/>
        </w:rPr>
        <w:t>حقوق</w:t>
      </w:r>
      <w:r w:rsidR="00C56957" w:rsidRPr="00FD0AB4">
        <w:rPr>
          <w:rtl/>
          <w:lang w:bidi="ar-EG"/>
        </w:rPr>
        <w:t xml:space="preserve"> </w:t>
      </w:r>
      <w:r w:rsidR="00C56957" w:rsidRPr="00FD0AB4">
        <w:rPr>
          <w:rFonts w:hint="eastAsia"/>
          <w:rtl/>
          <w:lang w:bidi="ar-EG"/>
        </w:rPr>
        <w:t>الإنسان؛</w:t>
      </w:r>
      <w:r w:rsidR="00C56957" w:rsidRPr="00FD0AB4">
        <w:rPr>
          <w:rtl/>
          <w:lang w:bidi="ar-EG"/>
        </w:rPr>
        <w:t xml:space="preserve"> نذكر منها:</w:t>
      </w:r>
    </w:p>
    <w:p w14:paraId="68948C68" w14:textId="6664EB23" w:rsidR="00C56957" w:rsidRPr="00FD0AB4" w:rsidRDefault="00C56957" w:rsidP="007D3D12">
      <w:pPr>
        <w:pStyle w:val="Bullet1GA"/>
      </w:pPr>
      <w:r w:rsidRPr="00FD0AB4">
        <w:rPr>
          <w:rtl/>
          <w:lang w:bidi="ar-EG"/>
        </w:rPr>
        <w:t xml:space="preserve">الحقوق والحريات اللصيقة بشخص المواطن لا تقبل تعطيلاً ولا انتقاصًا </w:t>
      </w:r>
      <w:r w:rsidRPr="00FD0AB4">
        <w:rPr>
          <w:rFonts w:hint="eastAsia"/>
          <w:rtl/>
          <w:lang w:bidi="ar-EG"/>
        </w:rPr>
        <w:t>ولا</w:t>
      </w:r>
      <w:r w:rsidRPr="00FD0AB4">
        <w:rPr>
          <w:rtl/>
          <w:lang w:bidi="ar-EG"/>
        </w:rPr>
        <w:t xml:space="preserve"> </w:t>
      </w:r>
      <w:r w:rsidRPr="00FD0AB4">
        <w:rPr>
          <w:rFonts w:hint="eastAsia"/>
          <w:rtl/>
          <w:lang w:bidi="ar-EG"/>
        </w:rPr>
        <w:t>يجوز</w:t>
      </w:r>
      <w:r w:rsidRPr="00FD0AB4">
        <w:rPr>
          <w:rtl/>
          <w:lang w:bidi="ar-EG"/>
        </w:rPr>
        <w:t xml:space="preserve"> </w:t>
      </w:r>
      <w:r w:rsidRPr="00FD0AB4">
        <w:rPr>
          <w:rFonts w:hint="eastAsia"/>
          <w:rtl/>
          <w:lang w:bidi="ar-EG"/>
        </w:rPr>
        <w:t>لأي</w:t>
      </w:r>
      <w:r w:rsidRPr="00FD0AB4">
        <w:rPr>
          <w:rtl/>
          <w:lang w:bidi="ar-EG"/>
        </w:rPr>
        <w:t xml:space="preserve"> </w:t>
      </w:r>
      <w:r w:rsidRPr="00FD0AB4">
        <w:rPr>
          <w:rFonts w:hint="eastAsia"/>
          <w:rtl/>
          <w:lang w:bidi="ar-EG"/>
        </w:rPr>
        <w:t>قانون</w:t>
      </w:r>
      <w:r w:rsidRPr="00FD0AB4">
        <w:rPr>
          <w:rtl/>
          <w:lang w:bidi="ar-EG"/>
        </w:rPr>
        <w:t xml:space="preserve"> </w:t>
      </w:r>
      <w:r w:rsidRPr="00FD0AB4">
        <w:rPr>
          <w:rFonts w:hint="eastAsia"/>
          <w:rtl/>
          <w:lang w:bidi="ar-EG"/>
        </w:rPr>
        <w:t>ينظم</w:t>
      </w:r>
      <w:r w:rsidRPr="00FD0AB4">
        <w:rPr>
          <w:rtl/>
          <w:lang w:bidi="ar-EG"/>
        </w:rPr>
        <w:t xml:space="preserve"> </w:t>
      </w:r>
      <w:r w:rsidRPr="00FD0AB4">
        <w:rPr>
          <w:rFonts w:hint="eastAsia"/>
          <w:rtl/>
          <w:lang w:bidi="ar-EG"/>
        </w:rPr>
        <w:t>ممارسة</w:t>
      </w:r>
      <w:r w:rsidRPr="00FD0AB4">
        <w:rPr>
          <w:rtl/>
          <w:lang w:bidi="ar-EG"/>
        </w:rPr>
        <w:t xml:space="preserve"> </w:t>
      </w:r>
      <w:r w:rsidRPr="00FD0AB4">
        <w:rPr>
          <w:rFonts w:hint="eastAsia"/>
          <w:rtl/>
          <w:lang w:bidi="ar-EG"/>
        </w:rPr>
        <w:t>الحقوق</w:t>
      </w:r>
      <w:r w:rsidRPr="00FD0AB4">
        <w:rPr>
          <w:rtl/>
          <w:lang w:bidi="ar-EG"/>
        </w:rPr>
        <w:t xml:space="preserve"> </w:t>
      </w:r>
      <w:r w:rsidRPr="00FD0AB4">
        <w:rPr>
          <w:rFonts w:hint="eastAsia"/>
          <w:rtl/>
          <w:lang w:bidi="ar-EG"/>
        </w:rPr>
        <w:t>والحريات</w:t>
      </w:r>
      <w:r w:rsidRPr="00FD0AB4">
        <w:rPr>
          <w:rtl/>
          <w:lang w:bidi="ar-EG"/>
        </w:rPr>
        <w:t xml:space="preserve"> </w:t>
      </w:r>
      <w:r w:rsidRPr="00FD0AB4">
        <w:rPr>
          <w:rFonts w:hint="eastAsia"/>
          <w:rtl/>
          <w:lang w:bidi="ar-EG"/>
        </w:rPr>
        <w:t>أن</w:t>
      </w:r>
      <w:r w:rsidRPr="00FD0AB4">
        <w:rPr>
          <w:rtl/>
          <w:lang w:bidi="ar-EG"/>
        </w:rPr>
        <w:t xml:space="preserve"> </w:t>
      </w:r>
      <w:r w:rsidRPr="00FD0AB4">
        <w:rPr>
          <w:rFonts w:hint="eastAsia"/>
          <w:rtl/>
          <w:lang w:bidi="ar-EG"/>
        </w:rPr>
        <w:t>يقيدها</w:t>
      </w:r>
      <w:r w:rsidRPr="00FD0AB4">
        <w:rPr>
          <w:rtl/>
          <w:lang w:bidi="ar-EG"/>
        </w:rPr>
        <w:t xml:space="preserve"> </w:t>
      </w:r>
      <w:r w:rsidRPr="00FD0AB4">
        <w:rPr>
          <w:rFonts w:hint="eastAsia"/>
          <w:rtl/>
          <w:lang w:bidi="ar-EG"/>
        </w:rPr>
        <w:t>بما</w:t>
      </w:r>
      <w:r w:rsidRPr="00FD0AB4">
        <w:rPr>
          <w:rtl/>
          <w:lang w:bidi="ar-EG"/>
        </w:rPr>
        <w:t xml:space="preserve"> </w:t>
      </w:r>
      <w:r w:rsidRPr="00FD0AB4">
        <w:rPr>
          <w:rFonts w:hint="eastAsia"/>
          <w:rtl/>
          <w:lang w:bidi="ar-EG"/>
        </w:rPr>
        <w:t>يمس</w:t>
      </w:r>
      <w:r w:rsidRPr="00FD0AB4">
        <w:rPr>
          <w:rtl/>
          <w:lang w:bidi="ar-EG"/>
        </w:rPr>
        <w:t xml:space="preserve"> </w:t>
      </w:r>
      <w:r w:rsidRPr="00FD0AB4">
        <w:rPr>
          <w:rFonts w:hint="eastAsia"/>
          <w:rtl/>
          <w:lang w:bidi="ar-EG"/>
        </w:rPr>
        <w:t>أصلها</w:t>
      </w:r>
      <w:r w:rsidRPr="00FD0AB4">
        <w:rPr>
          <w:rtl/>
          <w:lang w:bidi="ar-EG"/>
        </w:rPr>
        <w:t xml:space="preserve"> </w:t>
      </w:r>
      <w:r w:rsidRPr="00FD0AB4">
        <w:rPr>
          <w:rFonts w:hint="eastAsia"/>
          <w:rtl/>
          <w:lang w:bidi="ar-EG"/>
        </w:rPr>
        <w:t>وجوهرها</w:t>
      </w:r>
      <w:r w:rsidRPr="00FD0AB4">
        <w:rPr>
          <w:rFonts w:hint="cs"/>
          <w:rtl/>
          <w:lang w:bidi="ar-EG"/>
        </w:rPr>
        <w:t>.</w:t>
      </w:r>
    </w:p>
    <w:p w14:paraId="25DB6D57" w14:textId="489D7EF9" w:rsidR="00C56957" w:rsidRPr="00FD0AB4" w:rsidRDefault="00C56957" w:rsidP="007D3D12">
      <w:pPr>
        <w:pStyle w:val="Bullet1GA"/>
      </w:pPr>
      <w:r w:rsidRPr="00FD0AB4">
        <w:rPr>
          <w:rFonts w:hint="eastAsia"/>
          <w:rtl/>
          <w:lang w:bidi="ar-EG"/>
        </w:rPr>
        <w:t>التزام</w:t>
      </w:r>
      <w:r w:rsidRPr="00FD0AB4">
        <w:rPr>
          <w:rtl/>
          <w:lang w:bidi="ar-EG"/>
        </w:rPr>
        <w:t xml:space="preserve"> </w:t>
      </w:r>
      <w:r w:rsidRPr="00FD0AB4">
        <w:rPr>
          <w:rFonts w:hint="eastAsia"/>
          <w:rtl/>
          <w:lang w:bidi="ar-EG"/>
        </w:rPr>
        <w:t>الجامعات</w:t>
      </w:r>
      <w:r w:rsidRPr="00FD0AB4">
        <w:rPr>
          <w:rtl/>
          <w:lang w:bidi="ar-EG"/>
        </w:rPr>
        <w:t xml:space="preserve"> </w:t>
      </w:r>
      <w:r w:rsidRPr="00FD0AB4">
        <w:rPr>
          <w:rFonts w:hint="eastAsia"/>
          <w:rtl/>
          <w:lang w:bidi="ar-EG"/>
        </w:rPr>
        <w:t>بتدريس</w:t>
      </w:r>
      <w:r w:rsidRPr="00FD0AB4">
        <w:rPr>
          <w:rtl/>
          <w:lang w:bidi="ar-EG"/>
        </w:rPr>
        <w:t xml:space="preserve"> </w:t>
      </w:r>
      <w:r w:rsidRPr="00FD0AB4">
        <w:rPr>
          <w:rFonts w:hint="eastAsia"/>
          <w:rtl/>
          <w:lang w:bidi="ar-EG"/>
        </w:rPr>
        <w:t>حقوق</w:t>
      </w:r>
      <w:r w:rsidRPr="00FD0AB4">
        <w:rPr>
          <w:rtl/>
          <w:lang w:bidi="ar-EG"/>
        </w:rPr>
        <w:t xml:space="preserve"> </w:t>
      </w:r>
      <w:r w:rsidRPr="00FD0AB4">
        <w:rPr>
          <w:rFonts w:hint="eastAsia"/>
          <w:rtl/>
          <w:lang w:bidi="ar-EG"/>
        </w:rPr>
        <w:t>الإنسان</w:t>
      </w:r>
      <w:r w:rsidRPr="00FD0AB4">
        <w:rPr>
          <w:rtl/>
          <w:lang w:bidi="ar-EG"/>
        </w:rPr>
        <w:t xml:space="preserve"> </w:t>
      </w:r>
      <w:r w:rsidRPr="00FD0AB4">
        <w:rPr>
          <w:rFonts w:hint="eastAsia"/>
          <w:rtl/>
          <w:lang w:bidi="ar-EG"/>
        </w:rPr>
        <w:t>والقيم</w:t>
      </w:r>
      <w:r w:rsidRPr="00FD0AB4">
        <w:rPr>
          <w:rtl/>
          <w:lang w:bidi="ar-EG"/>
        </w:rPr>
        <w:t xml:space="preserve"> </w:t>
      </w:r>
      <w:r w:rsidRPr="00FD0AB4">
        <w:rPr>
          <w:rFonts w:hint="eastAsia"/>
          <w:rtl/>
          <w:lang w:bidi="ar-EG"/>
        </w:rPr>
        <w:t>والأخلاق</w:t>
      </w:r>
      <w:r w:rsidRPr="00FD0AB4">
        <w:rPr>
          <w:rtl/>
          <w:lang w:bidi="ar-EG"/>
        </w:rPr>
        <w:t xml:space="preserve"> </w:t>
      </w:r>
      <w:r w:rsidRPr="00FD0AB4">
        <w:rPr>
          <w:rFonts w:hint="eastAsia"/>
          <w:rtl/>
          <w:lang w:bidi="ar-EG"/>
        </w:rPr>
        <w:t>المهنية</w:t>
      </w:r>
      <w:r w:rsidRPr="00FD0AB4">
        <w:rPr>
          <w:rtl/>
          <w:lang w:bidi="ar-EG"/>
        </w:rPr>
        <w:t xml:space="preserve"> </w:t>
      </w:r>
      <w:r w:rsidRPr="00FD0AB4">
        <w:rPr>
          <w:rFonts w:hint="eastAsia"/>
          <w:rtl/>
          <w:lang w:bidi="ar-EG"/>
        </w:rPr>
        <w:t>للتخصصات</w:t>
      </w:r>
      <w:r w:rsidRPr="00FD0AB4">
        <w:rPr>
          <w:rtl/>
          <w:lang w:bidi="ar-EG"/>
        </w:rPr>
        <w:t xml:space="preserve"> </w:t>
      </w:r>
      <w:r w:rsidRPr="00FD0AB4">
        <w:rPr>
          <w:rFonts w:hint="eastAsia"/>
          <w:rtl/>
          <w:lang w:bidi="ar-EG"/>
        </w:rPr>
        <w:t>العلمية</w:t>
      </w:r>
      <w:r w:rsidRPr="00FD0AB4">
        <w:rPr>
          <w:rtl/>
          <w:lang w:bidi="ar-EG"/>
        </w:rPr>
        <w:t xml:space="preserve"> </w:t>
      </w:r>
      <w:r w:rsidRPr="00FD0AB4">
        <w:rPr>
          <w:rFonts w:hint="eastAsia"/>
          <w:rtl/>
          <w:lang w:bidi="ar-EG"/>
        </w:rPr>
        <w:t>المختلفة</w:t>
      </w:r>
      <w:r w:rsidRPr="00FD0AB4">
        <w:rPr>
          <w:rtl/>
          <w:lang w:bidi="ar-EG"/>
        </w:rPr>
        <w:t xml:space="preserve"> </w:t>
      </w:r>
      <w:r w:rsidRPr="00FD0AB4">
        <w:rPr>
          <w:rFonts w:hint="eastAsia"/>
          <w:rtl/>
          <w:lang w:bidi="ar-EG"/>
        </w:rPr>
        <w:t>بهدف</w:t>
      </w:r>
      <w:r w:rsidRPr="00FD0AB4">
        <w:rPr>
          <w:rtl/>
          <w:lang w:bidi="ar-EG"/>
        </w:rPr>
        <w:t xml:space="preserve"> </w:t>
      </w:r>
      <w:r w:rsidRPr="00FD0AB4">
        <w:rPr>
          <w:rFonts w:hint="eastAsia"/>
          <w:rtl/>
          <w:lang w:bidi="ar-EG"/>
        </w:rPr>
        <w:t>تعزيز</w:t>
      </w:r>
      <w:r w:rsidRPr="00FD0AB4">
        <w:rPr>
          <w:rtl/>
          <w:lang w:bidi="ar-EG"/>
        </w:rPr>
        <w:t xml:space="preserve"> </w:t>
      </w:r>
      <w:r w:rsidRPr="00FD0AB4">
        <w:rPr>
          <w:rFonts w:hint="eastAsia"/>
          <w:rtl/>
          <w:lang w:bidi="ar-EG"/>
        </w:rPr>
        <w:t>نشر</w:t>
      </w:r>
      <w:r w:rsidRPr="00FD0AB4">
        <w:rPr>
          <w:rtl/>
          <w:lang w:bidi="ar-EG"/>
        </w:rPr>
        <w:t xml:space="preserve"> </w:t>
      </w:r>
      <w:r w:rsidRPr="00FD0AB4">
        <w:rPr>
          <w:rFonts w:hint="eastAsia"/>
          <w:rtl/>
          <w:lang w:bidi="ar-EG"/>
        </w:rPr>
        <w:t>ثقافة</w:t>
      </w:r>
      <w:r w:rsidRPr="00FD0AB4">
        <w:rPr>
          <w:rtl/>
          <w:lang w:bidi="ar-EG"/>
        </w:rPr>
        <w:t xml:space="preserve"> </w:t>
      </w:r>
      <w:r w:rsidRPr="00FD0AB4">
        <w:rPr>
          <w:rFonts w:hint="eastAsia"/>
          <w:rtl/>
          <w:lang w:bidi="ar-EG"/>
        </w:rPr>
        <w:t>حقوق</w:t>
      </w:r>
      <w:r w:rsidRPr="00FD0AB4">
        <w:rPr>
          <w:rtl/>
          <w:lang w:bidi="ar-EG"/>
        </w:rPr>
        <w:t xml:space="preserve"> </w:t>
      </w:r>
      <w:r w:rsidRPr="00FD0AB4">
        <w:rPr>
          <w:rFonts w:hint="eastAsia"/>
          <w:rtl/>
          <w:lang w:bidi="ar-EG"/>
        </w:rPr>
        <w:t>الإنسان</w:t>
      </w:r>
      <w:r w:rsidRPr="00FD0AB4">
        <w:rPr>
          <w:rtl/>
          <w:lang w:bidi="ar-EG"/>
        </w:rPr>
        <w:t xml:space="preserve">. </w:t>
      </w:r>
    </w:p>
    <w:p w14:paraId="6DFE6A3C" w14:textId="5D1CE774" w:rsidR="00C56957" w:rsidRPr="00FD0AB4" w:rsidRDefault="00C56957" w:rsidP="007D3D12">
      <w:pPr>
        <w:pStyle w:val="Bullet1GA"/>
      </w:pPr>
      <w:r w:rsidRPr="00FD0AB4">
        <w:rPr>
          <w:rtl/>
          <w:lang w:bidi="ar-EG"/>
        </w:rPr>
        <w:t xml:space="preserve">كل اعتداء على الحرية الشخصية أو حرمة الحياة الخاصة للمواطنين، وغيرها من الحقوق والحريات العامة التي يكفلها الدستور والقانون </w:t>
      </w:r>
      <w:r w:rsidRPr="00FD0AB4">
        <w:rPr>
          <w:rFonts w:hint="eastAsia"/>
          <w:rtl/>
          <w:lang w:bidi="ar-EG"/>
        </w:rPr>
        <w:t>جريمة</w:t>
      </w:r>
      <w:r w:rsidRPr="00FD0AB4">
        <w:rPr>
          <w:rtl/>
          <w:lang w:bidi="ar-EG"/>
        </w:rPr>
        <w:t xml:space="preserve"> </w:t>
      </w:r>
      <w:r w:rsidRPr="00FD0AB4">
        <w:rPr>
          <w:rFonts w:hint="eastAsia"/>
          <w:rtl/>
          <w:lang w:bidi="ar-EG"/>
        </w:rPr>
        <w:t>لا</w:t>
      </w:r>
      <w:r w:rsidRPr="00FD0AB4">
        <w:rPr>
          <w:rtl/>
          <w:lang w:bidi="ar-EG"/>
        </w:rPr>
        <w:t xml:space="preserve"> </w:t>
      </w:r>
      <w:r w:rsidRPr="00FD0AB4">
        <w:rPr>
          <w:rFonts w:hint="eastAsia"/>
          <w:rtl/>
          <w:lang w:bidi="ar-EG"/>
        </w:rPr>
        <w:t>تسقط</w:t>
      </w:r>
      <w:r w:rsidRPr="00FD0AB4">
        <w:rPr>
          <w:rtl/>
          <w:lang w:bidi="ar-EG"/>
        </w:rPr>
        <w:t xml:space="preserve"> </w:t>
      </w:r>
      <w:r w:rsidRPr="00FD0AB4">
        <w:rPr>
          <w:rFonts w:hint="eastAsia"/>
          <w:rtl/>
          <w:lang w:bidi="ar-EG"/>
        </w:rPr>
        <w:t>الدعوى</w:t>
      </w:r>
      <w:r w:rsidRPr="00FD0AB4">
        <w:rPr>
          <w:rtl/>
          <w:lang w:bidi="ar-EG"/>
        </w:rPr>
        <w:t xml:space="preserve"> </w:t>
      </w:r>
      <w:r w:rsidRPr="00FD0AB4">
        <w:rPr>
          <w:rFonts w:hint="eastAsia"/>
          <w:rtl/>
          <w:lang w:bidi="ar-EG"/>
        </w:rPr>
        <w:t>الجنائية</w:t>
      </w:r>
      <w:r w:rsidRPr="00FD0AB4">
        <w:rPr>
          <w:rtl/>
          <w:lang w:bidi="ar-EG"/>
        </w:rPr>
        <w:t xml:space="preserve"> </w:t>
      </w:r>
      <w:r w:rsidRPr="00FD0AB4">
        <w:rPr>
          <w:rFonts w:hint="eastAsia"/>
          <w:rtl/>
          <w:lang w:bidi="ar-EG"/>
        </w:rPr>
        <w:t>ولا</w:t>
      </w:r>
      <w:r w:rsidRPr="00FD0AB4">
        <w:rPr>
          <w:rtl/>
          <w:lang w:bidi="ar-EG"/>
        </w:rPr>
        <w:t xml:space="preserve"> </w:t>
      </w:r>
      <w:r w:rsidRPr="00FD0AB4">
        <w:rPr>
          <w:rFonts w:hint="eastAsia"/>
          <w:rtl/>
          <w:lang w:bidi="ar-EG"/>
        </w:rPr>
        <w:t>المدنية</w:t>
      </w:r>
      <w:r w:rsidRPr="00FD0AB4">
        <w:rPr>
          <w:rtl/>
          <w:lang w:bidi="ar-EG"/>
        </w:rPr>
        <w:t xml:space="preserve"> </w:t>
      </w:r>
      <w:r w:rsidRPr="00FD0AB4">
        <w:rPr>
          <w:rFonts w:hint="eastAsia"/>
          <w:rtl/>
          <w:lang w:bidi="ar-EG"/>
        </w:rPr>
        <w:t>الناشئة</w:t>
      </w:r>
      <w:r w:rsidRPr="00FD0AB4">
        <w:rPr>
          <w:rtl/>
          <w:lang w:bidi="ar-EG"/>
        </w:rPr>
        <w:t xml:space="preserve"> </w:t>
      </w:r>
      <w:r w:rsidRPr="00FD0AB4">
        <w:rPr>
          <w:rFonts w:hint="eastAsia"/>
          <w:rtl/>
          <w:lang w:bidi="ar-EG"/>
        </w:rPr>
        <w:t>عنها</w:t>
      </w:r>
      <w:r w:rsidRPr="00FD0AB4">
        <w:rPr>
          <w:rtl/>
          <w:lang w:bidi="ar-EG"/>
        </w:rPr>
        <w:t xml:space="preserve"> </w:t>
      </w:r>
      <w:r w:rsidRPr="00FD0AB4">
        <w:rPr>
          <w:rFonts w:hint="eastAsia"/>
          <w:rtl/>
          <w:lang w:bidi="ar-EG"/>
        </w:rPr>
        <w:t>بالتقادم،</w:t>
      </w:r>
      <w:r w:rsidRPr="00FD0AB4">
        <w:rPr>
          <w:rtl/>
          <w:lang w:bidi="ar-EG"/>
        </w:rPr>
        <w:t xml:space="preserve"> </w:t>
      </w:r>
      <w:r w:rsidRPr="00FD0AB4">
        <w:rPr>
          <w:rFonts w:hint="eastAsia"/>
          <w:rtl/>
          <w:lang w:bidi="ar-EG"/>
        </w:rPr>
        <w:t>وللمضرور</w:t>
      </w:r>
      <w:r w:rsidRPr="00FD0AB4">
        <w:rPr>
          <w:rtl/>
          <w:lang w:bidi="ar-EG"/>
        </w:rPr>
        <w:t xml:space="preserve"> </w:t>
      </w:r>
      <w:r w:rsidRPr="00FD0AB4">
        <w:rPr>
          <w:rFonts w:hint="eastAsia"/>
          <w:rtl/>
          <w:lang w:bidi="ar-EG"/>
        </w:rPr>
        <w:t>إقامة</w:t>
      </w:r>
      <w:r w:rsidRPr="00FD0AB4">
        <w:rPr>
          <w:rtl/>
          <w:lang w:bidi="ar-EG"/>
        </w:rPr>
        <w:t xml:space="preserve"> </w:t>
      </w:r>
      <w:r w:rsidRPr="00FD0AB4">
        <w:rPr>
          <w:rFonts w:hint="eastAsia"/>
          <w:rtl/>
          <w:lang w:bidi="ar-EG"/>
        </w:rPr>
        <w:t>الدعوى</w:t>
      </w:r>
      <w:r w:rsidRPr="00FD0AB4">
        <w:rPr>
          <w:rtl/>
          <w:lang w:bidi="ar-EG"/>
        </w:rPr>
        <w:t xml:space="preserve"> </w:t>
      </w:r>
      <w:r w:rsidRPr="00FD0AB4">
        <w:rPr>
          <w:rFonts w:hint="eastAsia"/>
          <w:rtl/>
          <w:lang w:bidi="ar-EG"/>
        </w:rPr>
        <w:t>الجنائية</w:t>
      </w:r>
      <w:r w:rsidRPr="00FD0AB4">
        <w:rPr>
          <w:rtl/>
          <w:lang w:bidi="ar-EG"/>
        </w:rPr>
        <w:t xml:space="preserve"> </w:t>
      </w:r>
      <w:r w:rsidRPr="00FD0AB4">
        <w:rPr>
          <w:rFonts w:hint="eastAsia"/>
          <w:rtl/>
          <w:lang w:bidi="ar-EG"/>
        </w:rPr>
        <w:t>بالطريق</w:t>
      </w:r>
      <w:r w:rsidRPr="00FD0AB4">
        <w:rPr>
          <w:rtl/>
          <w:lang w:bidi="ar-EG"/>
        </w:rPr>
        <w:t xml:space="preserve"> </w:t>
      </w:r>
      <w:r w:rsidRPr="00FD0AB4">
        <w:rPr>
          <w:rFonts w:hint="eastAsia"/>
          <w:rtl/>
          <w:lang w:bidi="ar-EG"/>
        </w:rPr>
        <w:t>المباشر</w:t>
      </w:r>
      <w:r w:rsidRPr="00FD0AB4">
        <w:rPr>
          <w:rtl/>
          <w:lang w:bidi="ar-EG"/>
        </w:rPr>
        <w:t xml:space="preserve"> </w:t>
      </w:r>
      <w:r w:rsidRPr="00FD0AB4">
        <w:rPr>
          <w:rFonts w:hint="eastAsia"/>
          <w:rtl/>
          <w:lang w:bidi="ar-EG"/>
        </w:rPr>
        <w:t>وتكفل</w:t>
      </w:r>
      <w:r w:rsidRPr="00FD0AB4">
        <w:rPr>
          <w:rtl/>
          <w:lang w:bidi="ar-EG"/>
        </w:rPr>
        <w:t xml:space="preserve"> </w:t>
      </w:r>
      <w:r w:rsidRPr="00FD0AB4">
        <w:rPr>
          <w:rFonts w:hint="eastAsia"/>
          <w:rtl/>
          <w:lang w:bidi="ar-EG"/>
        </w:rPr>
        <w:t>الدولة</w:t>
      </w:r>
      <w:r w:rsidRPr="00FD0AB4">
        <w:rPr>
          <w:rtl/>
          <w:lang w:bidi="ar-EG"/>
        </w:rPr>
        <w:t xml:space="preserve"> </w:t>
      </w:r>
      <w:r w:rsidRPr="00FD0AB4">
        <w:rPr>
          <w:rFonts w:hint="eastAsia"/>
          <w:rtl/>
          <w:lang w:bidi="ar-EG"/>
        </w:rPr>
        <w:t>تعويضاً</w:t>
      </w:r>
      <w:r w:rsidRPr="00FD0AB4">
        <w:rPr>
          <w:rtl/>
          <w:lang w:bidi="ar-EG"/>
        </w:rPr>
        <w:t xml:space="preserve"> عادلا</w:t>
      </w:r>
      <w:r w:rsidRPr="00FD0AB4">
        <w:rPr>
          <w:rFonts w:hint="eastAsia"/>
          <w:rtl/>
          <w:lang w:bidi="ar-EG"/>
        </w:rPr>
        <w:t>ً</w:t>
      </w:r>
      <w:r w:rsidRPr="00FD0AB4">
        <w:rPr>
          <w:rtl/>
          <w:lang w:bidi="ar-EG"/>
        </w:rPr>
        <w:t xml:space="preserve"> لمن وقع عليه </w:t>
      </w:r>
      <w:r w:rsidRPr="00FD0AB4">
        <w:rPr>
          <w:rFonts w:hint="cs"/>
          <w:rtl/>
          <w:lang w:bidi="ar-EG"/>
        </w:rPr>
        <w:t>الاعتداء.</w:t>
      </w:r>
    </w:p>
    <w:p w14:paraId="543E7283" w14:textId="38E8348B" w:rsidR="00C56957" w:rsidRPr="00FD0AB4" w:rsidRDefault="00C56957" w:rsidP="007D3D12">
      <w:pPr>
        <w:pStyle w:val="Bullet1GA"/>
      </w:pPr>
      <w:r w:rsidRPr="00FD0AB4">
        <w:rPr>
          <w:rtl/>
          <w:lang w:bidi="ar-EG"/>
        </w:rPr>
        <w:t xml:space="preserve">منح الحق للمجلس القومي لحقوق الإنسان في إبلاغ النيابة العامة عن أي </w:t>
      </w:r>
      <w:r w:rsidRPr="00FD0AB4">
        <w:rPr>
          <w:rFonts w:hint="eastAsia"/>
          <w:rtl/>
          <w:lang w:bidi="ar-EG"/>
        </w:rPr>
        <w:t>انتهاك،</w:t>
      </w:r>
      <w:r w:rsidRPr="00FD0AB4">
        <w:rPr>
          <w:rtl/>
          <w:lang w:bidi="ar-EG"/>
        </w:rPr>
        <w:t xml:space="preserve"> </w:t>
      </w:r>
      <w:r w:rsidRPr="00FD0AB4">
        <w:rPr>
          <w:rFonts w:hint="cs"/>
          <w:rtl/>
          <w:lang w:bidi="ar-EG"/>
        </w:rPr>
        <w:t xml:space="preserve">والتدخل </w:t>
      </w:r>
      <w:proofErr w:type="spellStart"/>
      <w:r w:rsidRPr="00FD0AB4">
        <w:rPr>
          <w:rFonts w:hint="cs"/>
          <w:rtl/>
          <w:lang w:bidi="ar-EG"/>
        </w:rPr>
        <w:t>انضمامياً</w:t>
      </w:r>
      <w:proofErr w:type="spellEnd"/>
      <w:r w:rsidRPr="00FD0AB4">
        <w:rPr>
          <w:rFonts w:hint="cs"/>
          <w:rtl/>
          <w:lang w:bidi="ar-EG"/>
        </w:rPr>
        <w:t xml:space="preserve"> إلى المضرور في حالة طلبه ذلك. </w:t>
      </w:r>
    </w:p>
    <w:p w14:paraId="7ABBE906" w14:textId="3F348573" w:rsidR="00C56957" w:rsidRPr="00FD0AB4" w:rsidRDefault="00C56957" w:rsidP="007D3D12">
      <w:pPr>
        <w:pStyle w:val="Bullet1GA"/>
      </w:pPr>
      <w:r w:rsidRPr="00FD0AB4">
        <w:rPr>
          <w:rFonts w:hint="eastAsia"/>
          <w:rtl/>
          <w:lang w:bidi="ar-EG"/>
        </w:rPr>
        <w:t>إ</w:t>
      </w:r>
      <w:r w:rsidRPr="00FD0AB4">
        <w:rPr>
          <w:rtl/>
          <w:lang w:bidi="ar-EG"/>
        </w:rPr>
        <w:t xml:space="preserve">نشاء آليات وطنية مستقلة ومتخصصة في مجالات حقوق الإنسان </w:t>
      </w:r>
      <w:r w:rsidRPr="00FD0AB4">
        <w:rPr>
          <w:rFonts w:hint="eastAsia"/>
          <w:rtl/>
          <w:lang w:bidi="ar-EG"/>
        </w:rPr>
        <w:t>وفقاً</w:t>
      </w:r>
      <w:r w:rsidRPr="00FD0AB4">
        <w:rPr>
          <w:rtl/>
          <w:lang w:bidi="ar-EG"/>
        </w:rPr>
        <w:t xml:space="preserve"> </w:t>
      </w:r>
      <w:r w:rsidRPr="00FD0AB4">
        <w:rPr>
          <w:rFonts w:hint="eastAsia"/>
          <w:rtl/>
          <w:lang w:bidi="ar-EG"/>
        </w:rPr>
        <w:t>ل</w:t>
      </w:r>
      <w:r w:rsidRPr="00FD0AB4">
        <w:rPr>
          <w:rtl/>
          <w:lang w:bidi="ar-EG"/>
        </w:rPr>
        <w:t xml:space="preserve">مبادئ باريس عام </w:t>
      </w:r>
      <w:r w:rsidRPr="00004AFA">
        <w:rPr>
          <w:rtl/>
          <w:lang w:bidi="ar-EG"/>
        </w:rPr>
        <w:t>1990</w:t>
      </w:r>
      <w:r w:rsidRPr="00FD0AB4">
        <w:rPr>
          <w:rtl/>
          <w:lang w:bidi="ar-EG"/>
        </w:rPr>
        <w:t xml:space="preserve"> الخاصة بالآليات الوطنية للرصد والمتابعة، ومنها المجلس القومي لحقوق الإنسان، والمجلس القومي للمرأة، والمجلس القومي للطفولة والأمومة، والمجلس القومي للأشخاص ذوى الإعاقة، على أن </w:t>
      </w:r>
      <w:r w:rsidRPr="00FD0AB4">
        <w:rPr>
          <w:rFonts w:hint="eastAsia"/>
          <w:rtl/>
          <w:lang w:bidi="ar-EG"/>
        </w:rPr>
        <w:t>يكفل</w:t>
      </w:r>
      <w:r w:rsidRPr="00FD0AB4">
        <w:rPr>
          <w:rtl/>
          <w:lang w:bidi="ar-EG"/>
        </w:rPr>
        <w:t xml:space="preserve"> القانون حياد أعضائها، ومنحها الحق في إبلاغ السلطات العامة عن أي انتهاك يتعلق بمجال عملها </w:t>
      </w:r>
      <w:r w:rsidRPr="00FD0AB4">
        <w:rPr>
          <w:rtl/>
        </w:rPr>
        <w:t>-</w:t>
      </w:r>
      <w:r w:rsidRPr="00FD0AB4">
        <w:rPr>
          <w:rtl/>
          <w:lang w:bidi="ar-EG"/>
        </w:rPr>
        <w:t xml:space="preserve"> وتتمتع تلك المجالس بالشخصية الاعتبارية والاستقلال الفني والمالي والإداري، ويُؤخذ رأيها في مشروعات القوانين، واللوائح المتعلقة بها، وبمجال أعمالها.</w:t>
      </w:r>
    </w:p>
    <w:p w14:paraId="6C03C124" w14:textId="7B4ED276" w:rsidR="00C56957" w:rsidRPr="00004AFA" w:rsidRDefault="007D3D12" w:rsidP="007D3D12">
      <w:pPr>
        <w:pStyle w:val="H23GA"/>
        <w:rPr>
          <w:lang w:val="x-none"/>
        </w:rPr>
      </w:pPr>
      <w:r w:rsidRPr="00004AFA">
        <w:rPr>
          <w:rtl/>
        </w:rPr>
        <w:tab/>
      </w:r>
      <w:r w:rsidRPr="00004AFA">
        <w:rPr>
          <w:rtl/>
        </w:rPr>
        <w:tab/>
      </w:r>
      <w:bookmarkStart w:id="15" w:name="_Toc129358254"/>
      <w:r w:rsidR="00C56957" w:rsidRPr="00004AFA">
        <w:rPr>
          <w:rFonts w:hint="eastAsia"/>
          <w:rtl/>
        </w:rPr>
        <w:t>المساهمة</w:t>
      </w:r>
      <w:r w:rsidR="00C56957" w:rsidRPr="00004AFA">
        <w:rPr>
          <w:rtl/>
        </w:rPr>
        <w:t xml:space="preserve"> </w:t>
      </w:r>
      <w:r w:rsidR="00C56957" w:rsidRPr="00004AFA">
        <w:rPr>
          <w:rFonts w:hint="eastAsia"/>
          <w:rtl/>
        </w:rPr>
        <w:t>المصرية</w:t>
      </w:r>
      <w:r w:rsidR="00C56957" w:rsidRPr="00004AFA">
        <w:rPr>
          <w:rtl/>
        </w:rPr>
        <w:t xml:space="preserve"> </w:t>
      </w:r>
      <w:r w:rsidR="00C56957" w:rsidRPr="00004AFA">
        <w:rPr>
          <w:rFonts w:hint="eastAsia"/>
          <w:rtl/>
        </w:rPr>
        <w:t>على</w:t>
      </w:r>
      <w:r w:rsidR="00C56957" w:rsidRPr="00004AFA">
        <w:rPr>
          <w:rtl/>
        </w:rPr>
        <w:t xml:space="preserve"> </w:t>
      </w:r>
      <w:r w:rsidR="00C56957" w:rsidRPr="00004AFA">
        <w:rPr>
          <w:rFonts w:hint="eastAsia"/>
          <w:rtl/>
        </w:rPr>
        <w:t>الساحة</w:t>
      </w:r>
      <w:r w:rsidR="00C56957" w:rsidRPr="00004AFA">
        <w:rPr>
          <w:rtl/>
        </w:rPr>
        <w:t xml:space="preserve"> </w:t>
      </w:r>
      <w:r w:rsidR="00C56957" w:rsidRPr="00004AFA">
        <w:rPr>
          <w:rFonts w:hint="eastAsia"/>
          <w:rtl/>
        </w:rPr>
        <w:t>الدولية</w:t>
      </w:r>
      <w:r w:rsidR="00C56957" w:rsidRPr="00004AFA">
        <w:rPr>
          <w:rtl/>
        </w:rPr>
        <w:t xml:space="preserve"> </w:t>
      </w:r>
      <w:r w:rsidR="00C56957" w:rsidRPr="00004AFA">
        <w:rPr>
          <w:rFonts w:hint="eastAsia"/>
          <w:rtl/>
        </w:rPr>
        <w:t>والإقليمية</w:t>
      </w:r>
      <w:r w:rsidR="00C56957" w:rsidRPr="00004AFA">
        <w:rPr>
          <w:rtl/>
        </w:rPr>
        <w:t xml:space="preserve"> </w:t>
      </w:r>
      <w:r w:rsidR="00C56957" w:rsidRPr="00004AFA">
        <w:rPr>
          <w:rFonts w:hint="eastAsia"/>
          <w:rtl/>
        </w:rPr>
        <w:t>في</w:t>
      </w:r>
      <w:r w:rsidR="00C56957" w:rsidRPr="00004AFA">
        <w:rPr>
          <w:rtl/>
        </w:rPr>
        <w:t xml:space="preserve"> </w:t>
      </w:r>
      <w:r w:rsidR="00C56957" w:rsidRPr="00004AFA">
        <w:rPr>
          <w:rFonts w:hint="eastAsia"/>
          <w:rtl/>
        </w:rPr>
        <w:t>مجال</w:t>
      </w:r>
      <w:r w:rsidR="00C56957" w:rsidRPr="00004AFA">
        <w:rPr>
          <w:rtl/>
        </w:rPr>
        <w:t xml:space="preserve"> </w:t>
      </w:r>
      <w:r w:rsidR="00C56957" w:rsidRPr="00004AFA">
        <w:rPr>
          <w:rFonts w:hint="eastAsia"/>
          <w:rtl/>
        </w:rPr>
        <w:t>حقوق</w:t>
      </w:r>
      <w:r w:rsidR="00C56957" w:rsidRPr="00004AFA">
        <w:rPr>
          <w:rtl/>
        </w:rPr>
        <w:t xml:space="preserve"> </w:t>
      </w:r>
      <w:r w:rsidR="00C56957" w:rsidRPr="00004AFA">
        <w:rPr>
          <w:rFonts w:hint="eastAsia"/>
          <w:rtl/>
        </w:rPr>
        <w:t>الإنسان</w:t>
      </w:r>
      <w:bookmarkEnd w:id="15"/>
    </w:p>
    <w:p w14:paraId="67157038" w14:textId="6DCFE70E" w:rsidR="00C56957" w:rsidRPr="00FD0AB4" w:rsidRDefault="0063657B" w:rsidP="007D3D12">
      <w:pPr>
        <w:pStyle w:val="SingleTxtGA"/>
        <w:rPr>
          <w:lang w:val="x-none"/>
        </w:rPr>
      </w:pPr>
      <w:r w:rsidRPr="00004AFA">
        <w:rPr>
          <w:rFonts w:hint="cs"/>
          <w:rtl/>
        </w:rPr>
        <w:t>7</w:t>
      </w:r>
      <w:r w:rsidR="00C56957" w:rsidRPr="0063657B">
        <w:rPr>
          <w:rtl/>
        </w:rPr>
        <w:t>-</w:t>
      </w:r>
      <w:r w:rsidR="00C56957" w:rsidRPr="0063657B">
        <w:rPr>
          <w:rtl/>
        </w:rPr>
        <w:tab/>
      </w:r>
      <w:r w:rsidR="00C56957" w:rsidRPr="00FD0AB4">
        <w:rPr>
          <w:rFonts w:hint="cs"/>
          <w:rtl/>
          <w:lang w:bidi="ar-EG"/>
        </w:rPr>
        <w:t xml:space="preserve">انضمت مصر </w:t>
      </w:r>
      <w:r w:rsidR="00C56957" w:rsidRPr="00FD0AB4">
        <w:rPr>
          <w:rtl/>
          <w:lang w:bidi="ar-EG"/>
        </w:rPr>
        <w:t xml:space="preserve">إلى المعاهدات والاتفاقيات الدولية الرئيسية التي من شأنها حماية وتعزيز حقوق الانسان </w:t>
      </w:r>
      <w:r w:rsidR="00C56957" w:rsidRPr="00FD0AB4">
        <w:rPr>
          <w:rFonts w:hint="eastAsia"/>
          <w:rtl/>
          <w:lang w:bidi="ar-EG"/>
        </w:rPr>
        <w:t>والاهتمام</w:t>
      </w:r>
      <w:r w:rsidR="00C56957" w:rsidRPr="00FD0AB4">
        <w:rPr>
          <w:rtl/>
          <w:lang w:bidi="ar-EG"/>
        </w:rPr>
        <w:t xml:space="preserve"> بها </w:t>
      </w:r>
      <w:r w:rsidR="00C56957" w:rsidRPr="00FD0AB4">
        <w:rPr>
          <w:rFonts w:hint="eastAsia"/>
          <w:rtl/>
          <w:lang w:bidi="ar-EG"/>
        </w:rPr>
        <w:t>وذلك</w:t>
      </w:r>
      <w:r w:rsidR="00C56957" w:rsidRPr="00FD0AB4">
        <w:rPr>
          <w:rtl/>
          <w:lang w:bidi="ar-EG"/>
        </w:rPr>
        <w:t xml:space="preserve"> </w:t>
      </w:r>
      <w:r w:rsidR="00C56957" w:rsidRPr="00FD0AB4">
        <w:rPr>
          <w:rFonts w:hint="eastAsia"/>
          <w:rtl/>
          <w:lang w:bidi="ar-EG"/>
        </w:rPr>
        <w:t>إيماناً</w:t>
      </w:r>
      <w:r w:rsidR="00C56957" w:rsidRPr="00FD0AB4">
        <w:rPr>
          <w:rtl/>
          <w:lang w:bidi="ar-EG"/>
        </w:rPr>
        <w:t xml:space="preserve"> من الدولة </w:t>
      </w:r>
      <w:r w:rsidR="00C56957" w:rsidRPr="00FD0AB4">
        <w:rPr>
          <w:rFonts w:hint="eastAsia"/>
          <w:rtl/>
          <w:lang w:bidi="ar-EG"/>
        </w:rPr>
        <w:t>بملف</w:t>
      </w:r>
      <w:r w:rsidR="00C56957" w:rsidRPr="00FD0AB4">
        <w:rPr>
          <w:rtl/>
          <w:lang w:bidi="ar-EG"/>
        </w:rPr>
        <w:t xml:space="preserve"> حقوق الإنسان وحرياته الأساسية </w:t>
      </w:r>
      <w:r w:rsidR="00C56957" w:rsidRPr="00FD0AB4">
        <w:rPr>
          <w:rFonts w:hint="eastAsia"/>
          <w:rtl/>
          <w:lang w:bidi="ar-EG"/>
        </w:rPr>
        <w:t>بما</w:t>
      </w:r>
      <w:r w:rsidR="00C56957" w:rsidRPr="00FD0AB4">
        <w:rPr>
          <w:rtl/>
          <w:lang w:bidi="ar-EG"/>
        </w:rPr>
        <w:t xml:space="preserve"> يتوافق مع هويتها الوطنية وموروثها الديني </w:t>
      </w:r>
      <w:r w:rsidR="00C56957" w:rsidRPr="00FD0AB4">
        <w:rPr>
          <w:rFonts w:hint="eastAsia"/>
          <w:rtl/>
          <w:lang w:bidi="ar-EG"/>
        </w:rPr>
        <w:t>و</w:t>
      </w:r>
      <w:r w:rsidR="00C56957" w:rsidRPr="00FD0AB4">
        <w:rPr>
          <w:rtl/>
          <w:lang w:bidi="ar-EG"/>
        </w:rPr>
        <w:t xml:space="preserve">الحضاري </w:t>
      </w:r>
      <w:proofErr w:type="spellStart"/>
      <w:r w:rsidR="00C56957" w:rsidRPr="00FD0AB4">
        <w:rPr>
          <w:rFonts w:hint="eastAsia"/>
          <w:rtl/>
          <w:lang w:bidi="ar-EG"/>
        </w:rPr>
        <w:t>والثقافى</w:t>
      </w:r>
      <w:proofErr w:type="spellEnd"/>
      <w:r w:rsidR="00C56957" w:rsidRPr="00FD0AB4">
        <w:rPr>
          <w:rFonts w:hint="eastAsia"/>
          <w:rtl/>
          <w:lang w:bidi="ar-EG"/>
        </w:rPr>
        <w:t>،</w:t>
      </w:r>
      <w:r w:rsidR="00C56957" w:rsidRPr="00FD0AB4">
        <w:rPr>
          <w:rtl/>
          <w:lang w:bidi="ar-EG"/>
        </w:rPr>
        <w:t xml:space="preserve"> ونحيل إلى التقارير السابقة بشأن الاتفاقيات المنضمة إليها مصر ونضيف بالنسبة للفترة التي يغطيها التقرير ما يلي:</w:t>
      </w:r>
      <w:r w:rsidR="006306BA" w:rsidRPr="00FD0AB4">
        <w:rPr>
          <w:rtl/>
          <w:lang w:bidi="ar-EG"/>
        </w:rPr>
        <w:t xml:space="preserve"> </w:t>
      </w:r>
    </w:p>
    <w:p w14:paraId="3C7F1525" w14:textId="5CF05528" w:rsidR="00C56957" w:rsidRPr="00FD0AB4" w:rsidRDefault="00C56957" w:rsidP="007D3D12">
      <w:pPr>
        <w:pStyle w:val="Bullet1GA"/>
      </w:pPr>
      <w:r w:rsidRPr="00FD0AB4">
        <w:rPr>
          <w:rtl/>
          <w:lang w:bidi="ar-EG"/>
        </w:rPr>
        <w:t xml:space="preserve">الاتفاقية الدولية لحماية الأشخاص </w:t>
      </w:r>
      <w:r w:rsidRPr="00FD0AB4">
        <w:rPr>
          <w:rFonts w:hint="cs"/>
          <w:rtl/>
          <w:lang w:bidi="ar-EG"/>
        </w:rPr>
        <w:t>ذوي</w:t>
      </w:r>
      <w:r w:rsidRPr="00FD0AB4">
        <w:rPr>
          <w:rtl/>
          <w:lang w:bidi="ar-EG"/>
        </w:rPr>
        <w:t xml:space="preserve"> الإعاقة</w:t>
      </w:r>
      <w:r w:rsidRPr="00FD0AB4">
        <w:rPr>
          <w:rFonts w:hint="eastAsia"/>
          <w:rtl/>
          <w:lang w:bidi="ar-EG"/>
        </w:rPr>
        <w:t>،</w:t>
      </w:r>
      <w:r w:rsidRPr="00FD0AB4">
        <w:rPr>
          <w:rtl/>
          <w:lang w:bidi="ar-EG"/>
        </w:rPr>
        <w:t xml:space="preserve"> </w:t>
      </w:r>
      <w:r w:rsidRPr="00FD0AB4">
        <w:rPr>
          <w:rFonts w:hint="eastAsia"/>
          <w:rtl/>
          <w:lang w:bidi="ar-EG"/>
        </w:rPr>
        <w:t>بموجب</w:t>
      </w:r>
      <w:r w:rsidRPr="00FD0AB4">
        <w:rPr>
          <w:rtl/>
          <w:lang w:bidi="ar-EG"/>
        </w:rPr>
        <w:t xml:space="preserve"> القرار الجمهوري رقم </w:t>
      </w:r>
      <w:r w:rsidRPr="00004AFA">
        <w:rPr>
          <w:rtl/>
          <w:lang w:bidi="ar-EG"/>
        </w:rPr>
        <w:t>400</w:t>
      </w:r>
      <w:r w:rsidRPr="00FD0AB4">
        <w:rPr>
          <w:rtl/>
          <w:lang w:bidi="ar-EG"/>
        </w:rPr>
        <w:t xml:space="preserve"> لسنة </w:t>
      </w:r>
      <w:r w:rsidRPr="00004AFA">
        <w:rPr>
          <w:rtl/>
          <w:lang w:bidi="ar-EG"/>
        </w:rPr>
        <w:t>2007</w:t>
      </w:r>
      <w:r w:rsidRPr="00FD0AB4">
        <w:rPr>
          <w:rFonts w:hint="eastAsia"/>
          <w:rtl/>
          <w:lang w:bidi="ar-EG"/>
        </w:rPr>
        <w:t>،</w:t>
      </w:r>
      <w:r w:rsidRPr="00FD0AB4">
        <w:rPr>
          <w:rtl/>
          <w:lang w:bidi="ar-EG"/>
        </w:rPr>
        <w:t xml:space="preserve"> والمنشور بالجريدة الرسمية العدد </w:t>
      </w:r>
      <w:r w:rsidRPr="00004AFA">
        <w:rPr>
          <w:rtl/>
          <w:lang w:bidi="ar-EG"/>
        </w:rPr>
        <w:t>27</w:t>
      </w:r>
      <w:r w:rsidRPr="00FD0AB4">
        <w:rPr>
          <w:rtl/>
          <w:lang w:bidi="ar-EG"/>
        </w:rPr>
        <w:t xml:space="preserve"> بتاريخ </w:t>
      </w:r>
      <w:r w:rsidRPr="00004AFA">
        <w:rPr>
          <w:rtl/>
          <w:lang w:bidi="ar-EG"/>
        </w:rPr>
        <w:t>3</w:t>
      </w:r>
      <w:r w:rsidRPr="00FD0AB4">
        <w:rPr>
          <w:rtl/>
          <w:lang w:bidi="ar-EG"/>
        </w:rPr>
        <w:t>/</w:t>
      </w:r>
      <w:r w:rsidRPr="00004AFA">
        <w:rPr>
          <w:rtl/>
          <w:lang w:bidi="ar-EG"/>
        </w:rPr>
        <w:t>7</w:t>
      </w:r>
      <w:r w:rsidRPr="00FD0AB4">
        <w:rPr>
          <w:rtl/>
          <w:lang w:bidi="ar-EG"/>
        </w:rPr>
        <w:t xml:space="preserve">/ </w:t>
      </w:r>
      <w:r w:rsidRPr="00004AFA">
        <w:rPr>
          <w:rtl/>
          <w:lang w:bidi="ar-EG"/>
        </w:rPr>
        <w:t>2008</w:t>
      </w:r>
      <w:r w:rsidRPr="00FD0AB4">
        <w:rPr>
          <w:rFonts w:hint="cs"/>
          <w:rtl/>
          <w:lang w:bidi="ar-EG"/>
        </w:rPr>
        <w:t>؛</w:t>
      </w:r>
    </w:p>
    <w:p w14:paraId="725B0F7E" w14:textId="0AFFCB35" w:rsidR="00C56957" w:rsidRPr="00FD0AB4" w:rsidRDefault="00C56957" w:rsidP="007D3D12">
      <w:pPr>
        <w:pStyle w:val="Bullet1GA"/>
      </w:pPr>
      <w:r w:rsidRPr="00FD0AB4">
        <w:rPr>
          <w:rFonts w:hint="eastAsia"/>
          <w:rtl/>
          <w:lang w:bidi="ar-EG"/>
        </w:rPr>
        <w:t>الانضمام</w:t>
      </w:r>
      <w:r w:rsidRPr="00FD0AB4">
        <w:rPr>
          <w:rtl/>
          <w:lang w:bidi="ar-EG"/>
        </w:rPr>
        <w:t xml:space="preserve"> </w:t>
      </w:r>
      <w:r w:rsidRPr="00FD0AB4">
        <w:rPr>
          <w:rFonts w:hint="cs"/>
          <w:rtl/>
          <w:lang w:bidi="ar-EG"/>
        </w:rPr>
        <w:t>إلى</w:t>
      </w:r>
      <w:r w:rsidRPr="00FD0AB4">
        <w:rPr>
          <w:rtl/>
          <w:lang w:bidi="ar-EG"/>
        </w:rPr>
        <w:t xml:space="preserve"> الميثاق العربي لحقوق الإنسان بموجب القرار الجمهوري رقم </w:t>
      </w:r>
      <w:r w:rsidRPr="00004AFA">
        <w:rPr>
          <w:rtl/>
          <w:lang w:bidi="ar-EG"/>
        </w:rPr>
        <w:t>429</w:t>
      </w:r>
      <w:r w:rsidRPr="00FD0AB4">
        <w:rPr>
          <w:rtl/>
          <w:lang w:bidi="ar-EG"/>
        </w:rPr>
        <w:t xml:space="preserve"> لسنة </w:t>
      </w:r>
      <w:r w:rsidRPr="00004AFA">
        <w:rPr>
          <w:rtl/>
          <w:lang w:bidi="ar-EG"/>
        </w:rPr>
        <w:t>2018</w:t>
      </w:r>
      <w:r w:rsidRPr="00FD0AB4">
        <w:rPr>
          <w:rtl/>
          <w:lang w:bidi="ar-EG"/>
        </w:rPr>
        <w:t xml:space="preserve"> الصادر في</w:t>
      </w:r>
      <w:r w:rsidRPr="00FD0AB4">
        <w:rPr>
          <w:rFonts w:hint="cs"/>
          <w:rtl/>
          <w:lang w:bidi="ar-EG"/>
        </w:rPr>
        <w:t xml:space="preserve"> </w:t>
      </w:r>
      <w:r w:rsidRPr="00004AFA">
        <w:rPr>
          <w:rFonts w:hint="cs"/>
          <w:rtl/>
          <w:lang w:bidi="ar-EG"/>
        </w:rPr>
        <w:t>15</w:t>
      </w:r>
      <w:r w:rsidRPr="00FD0AB4">
        <w:rPr>
          <w:rFonts w:hint="cs"/>
          <w:rtl/>
          <w:lang w:bidi="ar-EG"/>
        </w:rPr>
        <w:t xml:space="preserve"> سبتمبر </w:t>
      </w:r>
      <w:r w:rsidRPr="00004AFA">
        <w:rPr>
          <w:rFonts w:hint="cs"/>
          <w:rtl/>
          <w:lang w:bidi="ar-EG"/>
        </w:rPr>
        <w:t>2018</w:t>
      </w:r>
      <w:r w:rsidRPr="00FD0AB4">
        <w:rPr>
          <w:rFonts w:hint="cs"/>
          <w:rtl/>
          <w:lang w:bidi="ar-EG"/>
        </w:rPr>
        <w:t>.</w:t>
      </w:r>
    </w:p>
    <w:p w14:paraId="2A6E59EC" w14:textId="39BB7788" w:rsidR="00C56957" w:rsidRPr="00FD0AB4" w:rsidRDefault="0063657B" w:rsidP="007D3D12">
      <w:pPr>
        <w:pStyle w:val="SingleTxtGA"/>
        <w:rPr>
          <w:lang w:val="en-US"/>
        </w:rPr>
      </w:pPr>
      <w:r w:rsidRPr="00004AFA">
        <w:rPr>
          <w:rFonts w:hint="cs"/>
          <w:rtl/>
        </w:rPr>
        <w:lastRenderedPageBreak/>
        <w:t>8</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w:t>
      </w:r>
      <w:r w:rsidR="00C56957" w:rsidRPr="00004AFA">
        <w:rPr>
          <w:rFonts w:hint="eastAsia"/>
          <w:b/>
          <w:bCs/>
          <w:rtl/>
        </w:rPr>
        <w:t>يتعلق</w:t>
      </w:r>
      <w:r w:rsidR="00C56957" w:rsidRPr="00004AFA">
        <w:rPr>
          <w:b/>
          <w:bCs/>
          <w:rtl/>
        </w:rPr>
        <w:t xml:space="preserve"> ب</w:t>
      </w:r>
      <w:r w:rsidR="00C56957" w:rsidRPr="00004AFA">
        <w:rPr>
          <w:rFonts w:hint="eastAsia"/>
          <w:b/>
          <w:bCs/>
          <w:rtl/>
        </w:rPr>
        <w:t>التوصيتين</w:t>
      </w:r>
      <w:r w:rsidR="00C56957" w:rsidRPr="00004AFA">
        <w:rPr>
          <w:b/>
          <w:bCs/>
          <w:rtl/>
        </w:rPr>
        <w:t xml:space="preserve"> </w:t>
      </w:r>
      <w:r w:rsidR="00C56957" w:rsidRPr="00004AFA">
        <w:rPr>
          <w:rFonts w:hint="eastAsia"/>
          <w:b/>
          <w:bCs/>
          <w:rtl/>
        </w:rPr>
        <w:t>رقمي</w:t>
      </w:r>
      <w:r w:rsidR="00C56957" w:rsidRPr="00004AFA">
        <w:rPr>
          <w:b/>
          <w:bCs/>
          <w:rtl/>
        </w:rPr>
        <w:t xml:space="preserve"> 11</w:t>
      </w:r>
      <w:r w:rsidR="00C20B01" w:rsidRPr="00004AFA">
        <w:rPr>
          <w:b/>
          <w:bCs/>
          <w:rtl/>
        </w:rPr>
        <w:t xml:space="preserve"> و</w:t>
      </w:r>
      <w:r w:rsidR="00C56957" w:rsidRPr="00004AFA">
        <w:rPr>
          <w:b/>
          <w:bCs/>
          <w:rtl/>
        </w:rPr>
        <w:t>12</w:t>
      </w:r>
      <w:r w:rsidR="00C56957" w:rsidRPr="00004AFA">
        <w:rPr>
          <w:rFonts w:hint="cs"/>
          <w:b/>
          <w:bCs/>
          <w:rtl/>
        </w:rPr>
        <w:t>،</w:t>
      </w:r>
      <w:r w:rsidR="00C56957" w:rsidRPr="00FD0AB4">
        <w:rPr>
          <w:rFonts w:hint="cs"/>
          <w:rtl/>
          <w:lang w:bidi="ar-EG"/>
        </w:rPr>
        <w:t xml:space="preserve"> </w:t>
      </w:r>
      <w:r w:rsidR="00C56957" w:rsidRPr="00FD0AB4">
        <w:rPr>
          <w:rFonts w:hint="eastAsia"/>
          <w:rtl/>
          <w:lang w:bidi="ar-EG"/>
        </w:rPr>
        <w:t>أكد</w:t>
      </w:r>
      <w:r w:rsidR="00C56957" w:rsidRPr="00FD0AB4">
        <w:rPr>
          <w:rtl/>
          <w:lang w:bidi="ar-EG"/>
        </w:rPr>
        <w:t xml:space="preserve"> </w:t>
      </w:r>
      <w:r w:rsidR="00C56957" w:rsidRPr="00FD0AB4">
        <w:rPr>
          <w:rFonts w:hint="eastAsia"/>
          <w:rtl/>
          <w:lang w:bidi="ar-EG"/>
        </w:rPr>
        <w:t>الدستور</w:t>
      </w:r>
      <w:r w:rsidR="00C56957" w:rsidRPr="00FD0AB4">
        <w:rPr>
          <w:rtl/>
          <w:lang w:bidi="ar-EG"/>
        </w:rPr>
        <w:t xml:space="preserve"> </w:t>
      </w:r>
      <w:r w:rsidR="00C56957" w:rsidRPr="00FD0AB4">
        <w:rPr>
          <w:rFonts w:hint="eastAsia"/>
          <w:rtl/>
          <w:lang w:bidi="ar-EG"/>
        </w:rPr>
        <w:t>المصري</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التزام</w:t>
      </w:r>
      <w:r w:rsidR="00C56957" w:rsidRPr="00FD0AB4">
        <w:rPr>
          <w:rtl/>
          <w:lang w:bidi="ar-EG"/>
        </w:rPr>
        <w:t xml:space="preserve"> </w:t>
      </w:r>
      <w:r w:rsidR="00C56957" w:rsidRPr="00FD0AB4">
        <w:rPr>
          <w:rFonts w:hint="eastAsia"/>
          <w:rtl/>
          <w:lang w:bidi="ar-EG"/>
        </w:rPr>
        <w:t>الدولة</w:t>
      </w:r>
      <w:r w:rsidR="00C56957" w:rsidRPr="00FD0AB4">
        <w:rPr>
          <w:rtl/>
          <w:lang w:bidi="ar-EG"/>
        </w:rPr>
        <w:t xml:space="preserve"> </w:t>
      </w:r>
      <w:r w:rsidR="00C56957" w:rsidRPr="00FD0AB4">
        <w:rPr>
          <w:rFonts w:hint="eastAsia"/>
          <w:rtl/>
          <w:lang w:bidi="ar-EG"/>
        </w:rPr>
        <w:t>بتحقيق</w:t>
      </w:r>
      <w:r w:rsidR="00C56957" w:rsidRPr="00FD0AB4">
        <w:rPr>
          <w:rtl/>
          <w:lang w:bidi="ar-EG"/>
        </w:rPr>
        <w:t xml:space="preserve"> </w:t>
      </w:r>
      <w:r w:rsidR="00C56957" w:rsidRPr="00FD0AB4">
        <w:rPr>
          <w:rFonts w:hint="eastAsia"/>
          <w:rtl/>
          <w:lang w:bidi="ar-EG"/>
        </w:rPr>
        <w:t>المساواة</w:t>
      </w:r>
      <w:r w:rsidR="00C56957" w:rsidRPr="00FD0AB4">
        <w:rPr>
          <w:rtl/>
          <w:lang w:bidi="ar-EG"/>
        </w:rPr>
        <w:t xml:space="preserve"> </w:t>
      </w:r>
      <w:r w:rsidR="00C56957" w:rsidRPr="00FD0AB4">
        <w:rPr>
          <w:rFonts w:hint="eastAsia"/>
          <w:rtl/>
          <w:lang w:bidi="ar-EG"/>
        </w:rPr>
        <w:t>العادلة</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المواد</w:t>
      </w:r>
      <w:r w:rsidR="00C56957" w:rsidRPr="00FD0AB4">
        <w:rPr>
          <w:rtl/>
          <w:lang w:bidi="ar-EG"/>
        </w:rPr>
        <w:t xml:space="preserve"> (</w:t>
      </w:r>
      <w:r w:rsidR="00C56957" w:rsidRPr="00004AFA">
        <w:rPr>
          <w:rtl/>
          <w:lang w:bidi="ar-EG"/>
        </w:rPr>
        <w:t>2</w:t>
      </w:r>
      <w:r w:rsidR="00C56957" w:rsidRPr="00FD0AB4">
        <w:rPr>
          <w:rFonts w:hint="eastAsia"/>
          <w:rtl/>
          <w:lang w:bidi="ar-EG"/>
        </w:rPr>
        <w:t>،</w:t>
      </w:r>
      <w:r w:rsidR="00C56957" w:rsidRPr="00FD0AB4">
        <w:rPr>
          <w:rtl/>
          <w:lang w:bidi="ar-EG"/>
        </w:rPr>
        <w:t xml:space="preserve"> </w:t>
      </w:r>
      <w:r w:rsidR="00C56957" w:rsidRPr="00004AFA">
        <w:rPr>
          <w:rtl/>
          <w:lang w:bidi="ar-EG"/>
        </w:rPr>
        <w:t>3</w:t>
      </w:r>
      <w:r w:rsidR="00C56957" w:rsidRPr="00FD0AB4">
        <w:rPr>
          <w:rFonts w:hint="eastAsia"/>
          <w:rtl/>
          <w:lang w:bidi="ar-EG"/>
        </w:rPr>
        <w:t>،</w:t>
      </w:r>
      <w:r w:rsidR="00C56957" w:rsidRPr="00FD0AB4">
        <w:rPr>
          <w:rtl/>
          <w:lang w:bidi="ar-EG"/>
        </w:rPr>
        <w:t xml:space="preserve"> </w:t>
      </w:r>
      <w:r w:rsidR="00C56957" w:rsidRPr="00004AFA">
        <w:rPr>
          <w:rtl/>
          <w:lang w:bidi="ar-EG"/>
        </w:rPr>
        <w:t>9</w:t>
      </w:r>
      <w:r w:rsidR="00C56957" w:rsidRPr="00FD0AB4">
        <w:rPr>
          <w:rtl/>
          <w:lang w:bidi="ar-EG"/>
        </w:rPr>
        <w:t xml:space="preserve">، </w:t>
      </w:r>
      <w:r w:rsidR="00C56957" w:rsidRPr="00004AFA">
        <w:rPr>
          <w:rtl/>
          <w:lang w:bidi="ar-EG"/>
        </w:rPr>
        <w:t>11</w:t>
      </w:r>
      <w:r w:rsidR="00C56957" w:rsidRPr="00FD0AB4">
        <w:rPr>
          <w:rtl/>
          <w:lang w:bidi="ar-EG"/>
        </w:rPr>
        <w:t xml:space="preserve">، </w:t>
      </w:r>
      <w:r w:rsidR="00C56957" w:rsidRPr="00004AFA">
        <w:rPr>
          <w:rtl/>
          <w:lang w:bidi="ar-EG"/>
        </w:rPr>
        <w:t>53</w:t>
      </w:r>
      <w:r w:rsidR="00C56957" w:rsidRPr="00FD0AB4">
        <w:rPr>
          <w:rtl/>
          <w:lang w:bidi="ar-EG"/>
        </w:rPr>
        <w:t>)</w:t>
      </w:r>
      <w:r w:rsidR="00C56957" w:rsidRPr="00FD0AB4">
        <w:rPr>
          <w:rFonts w:hint="eastAsia"/>
          <w:rtl/>
          <w:lang w:bidi="ar-EG"/>
        </w:rPr>
        <w:t>،</w:t>
      </w:r>
      <w:r w:rsidR="00C56957" w:rsidRPr="00FD0AB4">
        <w:rPr>
          <w:rtl/>
          <w:lang w:bidi="ar-EG"/>
        </w:rPr>
        <w:t xml:space="preserve"> </w:t>
      </w:r>
      <w:r w:rsidR="00C56957" w:rsidRPr="00FD0AB4">
        <w:rPr>
          <w:rFonts w:hint="eastAsia"/>
          <w:rtl/>
          <w:lang w:bidi="ar-EG"/>
        </w:rPr>
        <w:t>والالتزام</w:t>
      </w:r>
      <w:r w:rsidR="00C56957" w:rsidRPr="00FD0AB4">
        <w:rPr>
          <w:rtl/>
          <w:lang w:bidi="ar-EG"/>
        </w:rPr>
        <w:t xml:space="preserve"> </w:t>
      </w:r>
      <w:r w:rsidR="00C56957" w:rsidRPr="00FD0AB4">
        <w:rPr>
          <w:rFonts w:hint="eastAsia"/>
          <w:rtl/>
          <w:lang w:bidi="ar-EG"/>
        </w:rPr>
        <w:t>بتحقيق</w:t>
      </w:r>
      <w:r w:rsidR="00C56957" w:rsidRPr="00FD0AB4">
        <w:rPr>
          <w:rtl/>
          <w:lang w:bidi="ar-EG"/>
        </w:rPr>
        <w:t xml:space="preserve"> </w:t>
      </w:r>
      <w:r w:rsidR="00C56957" w:rsidRPr="00FD0AB4">
        <w:rPr>
          <w:rFonts w:hint="eastAsia"/>
          <w:rtl/>
          <w:lang w:bidi="ar-EG"/>
        </w:rPr>
        <w:t>المساواة</w:t>
      </w:r>
      <w:r w:rsidR="00C56957" w:rsidRPr="00FD0AB4">
        <w:rPr>
          <w:rtl/>
          <w:lang w:bidi="ar-EG"/>
        </w:rPr>
        <w:t xml:space="preserve"> </w:t>
      </w:r>
      <w:r w:rsidR="00C56957" w:rsidRPr="00FD0AB4">
        <w:rPr>
          <w:rFonts w:hint="eastAsia"/>
          <w:rtl/>
          <w:lang w:bidi="ar-EG"/>
        </w:rPr>
        <w:t>وتكافؤ</w:t>
      </w:r>
      <w:r w:rsidR="00C56957" w:rsidRPr="00FD0AB4">
        <w:rPr>
          <w:rtl/>
          <w:lang w:bidi="ar-EG"/>
        </w:rPr>
        <w:t xml:space="preserve"> </w:t>
      </w:r>
      <w:r w:rsidR="00C56957" w:rsidRPr="00FD0AB4">
        <w:rPr>
          <w:rFonts w:hint="eastAsia"/>
          <w:rtl/>
          <w:lang w:bidi="ar-EG"/>
        </w:rPr>
        <w:t>الفرص</w:t>
      </w:r>
      <w:r w:rsidR="00C56957" w:rsidRPr="00FD0AB4">
        <w:rPr>
          <w:rtl/>
          <w:lang w:bidi="ar-EG"/>
        </w:rPr>
        <w:t xml:space="preserve"> </w:t>
      </w:r>
      <w:r w:rsidR="00C56957" w:rsidRPr="00FD0AB4">
        <w:rPr>
          <w:rFonts w:hint="eastAsia"/>
          <w:rtl/>
          <w:lang w:bidi="ar-EG"/>
        </w:rPr>
        <w:t>بين</w:t>
      </w:r>
      <w:r w:rsidR="00C56957" w:rsidRPr="00FD0AB4">
        <w:rPr>
          <w:rtl/>
          <w:lang w:bidi="ar-EG"/>
        </w:rPr>
        <w:t xml:space="preserve"> </w:t>
      </w:r>
      <w:r w:rsidR="00C56957" w:rsidRPr="00FD0AB4">
        <w:rPr>
          <w:rFonts w:hint="eastAsia"/>
          <w:rtl/>
          <w:lang w:bidi="ar-EG"/>
        </w:rPr>
        <w:t>جميع</w:t>
      </w:r>
      <w:r w:rsidR="00C56957" w:rsidRPr="00FD0AB4">
        <w:rPr>
          <w:rtl/>
          <w:lang w:bidi="ar-EG"/>
        </w:rPr>
        <w:t xml:space="preserve"> </w:t>
      </w:r>
      <w:r w:rsidR="00C56957" w:rsidRPr="00FD0AB4">
        <w:rPr>
          <w:rFonts w:hint="eastAsia"/>
          <w:rtl/>
          <w:lang w:bidi="ar-EG"/>
        </w:rPr>
        <w:t>المواطنين</w:t>
      </w:r>
      <w:r w:rsidR="00C56957" w:rsidRPr="00FD0AB4">
        <w:rPr>
          <w:rtl/>
          <w:lang w:bidi="ar-EG"/>
        </w:rPr>
        <w:t xml:space="preserve"> </w:t>
      </w:r>
      <w:r w:rsidR="00C56957" w:rsidRPr="00FD0AB4">
        <w:rPr>
          <w:rFonts w:hint="eastAsia"/>
          <w:rtl/>
          <w:lang w:bidi="ar-EG"/>
        </w:rPr>
        <w:t>دون</w:t>
      </w:r>
      <w:r w:rsidR="00C56957" w:rsidRPr="00FD0AB4">
        <w:rPr>
          <w:rtl/>
          <w:lang w:bidi="ar-EG"/>
        </w:rPr>
        <w:t xml:space="preserve"> </w:t>
      </w:r>
      <w:r w:rsidR="00C56957" w:rsidRPr="00FD0AB4">
        <w:rPr>
          <w:rFonts w:hint="eastAsia"/>
          <w:rtl/>
          <w:lang w:bidi="ar-EG"/>
        </w:rPr>
        <w:t>تمييز</w:t>
      </w:r>
      <w:r w:rsidR="00C56957" w:rsidRPr="00FD0AB4">
        <w:rPr>
          <w:rtl/>
          <w:lang w:bidi="ar-EG"/>
        </w:rPr>
        <w:t xml:space="preserve"> </w:t>
      </w:r>
      <w:proofErr w:type="spellStart"/>
      <w:r w:rsidR="00C56957" w:rsidRPr="00FD0AB4">
        <w:rPr>
          <w:rFonts w:hint="eastAsia"/>
          <w:rtl/>
          <w:lang w:bidi="ar-EG"/>
        </w:rPr>
        <w:t>فى</w:t>
      </w:r>
      <w:proofErr w:type="spellEnd"/>
      <w:r w:rsidR="00C56957" w:rsidRPr="00FD0AB4">
        <w:rPr>
          <w:rtl/>
          <w:lang w:bidi="ar-EG"/>
        </w:rPr>
        <w:t xml:space="preserve"> </w:t>
      </w:r>
      <w:r w:rsidR="00C56957" w:rsidRPr="00FD0AB4">
        <w:rPr>
          <w:rFonts w:hint="eastAsia"/>
          <w:rtl/>
          <w:lang w:bidi="ar-EG"/>
        </w:rPr>
        <w:t>جميع</w:t>
      </w:r>
      <w:r w:rsidR="00C56957" w:rsidRPr="00FD0AB4">
        <w:rPr>
          <w:rtl/>
          <w:lang w:bidi="ar-EG"/>
        </w:rPr>
        <w:t xml:space="preserve"> </w:t>
      </w:r>
      <w:r w:rsidR="00C56957" w:rsidRPr="00FD0AB4">
        <w:rPr>
          <w:rFonts w:hint="eastAsia"/>
          <w:rtl/>
          <w:lang w:bidi="ar-EG"/>
        </w:rPr>
        <w:t>الحقوق</w:t>
      </w:r>
      <w:r w:rsidR="00C56957" w:rsidRPr="00FD0AB4">
        <w:rPr>
          <w:rtl/>
          <w:lang w:bidi="ar-EG"/>
        </w:rPr>
        <w:t xml:space="preserve"> </w:t>
      </w:r>
      <w:r w:rsidR="00C56957" w:rsidRPr="00FD0AB4">
        <w:rPr>
          <w:rFonts w:hint="eastAsia"/>
          <w:rtl/>
          <w:lang w:bidi="ar-EG"/>
        </w:rPr>
        <w:t>المدنية</w:t>
      </w:r>
      <w:r w:rsidR="00C56957" w:rsidRPr="00FD0AB4">
        <w:rPr>
          <w:rtl/>
          <w:lang w:bidi="ar-EG"/>
        </w:rPr>
        <w:t xml:space="preserve"> </w:t>
      </w:r>
      <w:r w:rsidR="00C56957" w:rsidRPr="00FD0AB4">
        <w:rPr>
          <w:rFonts w:hint="eastAsia"/>
          <w:rtl/>
          <w:lang w:bidi="ar-EG"/>
        </w:rPr>
        <w:t>والسياسية</w:t>
      </w:r>
      <w:r w:rsidR="00C56957" w:rsidRPr="00FD0AB4">
        <w:rPr>
          <w:rtl/>
          <w:lang w:bidi="ar-EG"/>
        </w:rPr>
        <w:t xml:space="preserve"> </w:t>
      </w:r>
      <w:r w:rsidR="00C56957" w:rsidRPr="00FD0AB4">
        <w:rPr>
          <w:rFonts w:hint="eastAsia"/>
          <w:rtl/>
          <w:lang w:bidi="ar-EG"/>
        </w:rPr>
        <w:t>والاقتصادية</w:t>
      </w:r>
      <w:r w:rsidR="00C56957" w:rsidRPr="00FD0AB4">
        <w:rPr>
          <w:rtl/>
          <w:lang w:bidi="ar-EG"/>
        </w:rPr>
        <w:t xml:space="preserve"> </w:t>
      </w:r>
      <w:r w:rsidR="00C56957" w:rsidRPr="00FD0AB4">
        <w:rPr>
          <w:rFonts w:hint="eastAsia"/>
          <w:rtl/>
          <w:lang w:bidi="ar-EG"/>
        </w:rPr>
        <w:t>والاجتماعية</w:t>
      </w:r>
      <w:r w:rsidR="00C56957" w:rsidRPr="00FD0AB4">
        <w:rPr>
          <w:rtl/>
          <w:lang w:bidi="ar-EG"/>
        </w:rPr>
        <w:t xml:space="preserve"> </w:t>
      </w:r>
      <w:r w:rsidR="00C56957" w:rsidRPr="00FD0AB4">
        <w:rPr>
          <w:rFonts w:hint="eastAsia"/>
          <w:rtl/>
          <w:lang w:bidi="ar-EG"/>
        </w:rPr>
        <w:t>والثقافية،</w:t>
      </w:r>
      <w:r w:rsidR="00C56957" w:rsidRPr="00FD0AB4">
        <w:rPr>
          <w:rtl/>
          <w:lang w:bidi="ar-EG"/>
        </w:rPr>
        <w:t xml:space="preserve"> </w:t>
      </w:r>
      <w:r w:rsidR="00C56957" w:rsidRPr="00FD0AB4">
        <w:rPr>
          <w:rFonts w:hint="eastAsia"/>
          <w:rtl/>
          <w:lang w:bidi="ar-EG"/>
        </w:rPr>
        <w:t>وأن</w:t>
      </w:r>
      <w:r w:rsidR="00C56957" w:rsidRPr="00FD0AB4">
        <w:rPr>
          <w:rtl/>
          <w:lang w:bidi="ar-EG"/>
        </w:rPr>
        <w:t xml:space="preserve"> الأحوال الشخصية تنظمها الشرائع السماوية، </w:t>
      </w:r>
      <w:r w:rsidR="00C56957" w:rsidRPr="00FD0AB4">
        <w:rPr>
          <w:rFonts w:hint="eastAsia"/>
          <w:rtl/>
          <w:lang w:bidi="ar-EG"/>
        </w:rPr>
        <w:t>وتمكين</w:t>
      </w:r>
      <w:r w:rsidR="00C56957" w:rsidRPr="00FD0AB4">
        <w:rPr>
          <w:rtl/>
          <w:lang w:bidi="ar-EG"/>
        </w:rPr>
        <w:t xml:space="preserve"> </w:t>
      </w:r>
      <w:r w:rsidR="00C56957" w:rsidRPr="00FD0AB4">
        <w:rPr>
          <w:rFonts w:hint="eastAsia"/>
          <w:rtl/>
          <w:lang w:bidi="ar-EG"/>
        </w:rPr>
        <w:t>المرأة</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التوفيق</w:t>
      </w:r>
      <w:r w:rsidR="00C56957" w:rsidRPr="00FD0AB4">
        <w:rPr>
          <w:rtl/>
          <w:lang w:bidi="ar-EG"/>
        </w:rPr>
        <w:t xml:space="preserve"> </w:t>
      </w:r>
      <w:r w:rsidR="00C56957" w:rsidRPr="00FD0AB4">
        <w:rPr>
          <w:rFonts w:hint="eastAsia"/>
          <w:rtl/>
          <w:lang w:bidi="ar-EG"/>
        </w:rPr>
        <w:t>بين</w:t>
      </w:r>
      <w:r w:rsidR="00C56957" w:rsidRPr="00FD0AB4">
        <w:rPr>
          <w:rtl/>
          <w:lang w:bidi="ar-EG"/>
        </w:rPr>
        <w:t xml:space="preserve"> </w:t>
      </w:r>
      <w:r w:rsidR="00C56957" w:rsidRPr="00FD0AB4">
        <w:rPr>
          <w:rFonts w:hint="eastAsia"/>
          <w:rtl/>
          <w:lang w:bidi="ar-EG"/>
        </w:rPr>
        <w:t>واجبات</w:t>
      </w:r>
      <w:r w:rsidR="00C56957" w:rsidRPr="00FD0AB4">
        <w:rPr>
          <w:rtl/>
          <w:lang w:bidi="ar-EG"/>
        </w:rPr>
        <w:t xml:space="preserve"> </w:t>
      </w:r>
      <w:r w:rsidR="00C56957" w:rsidRPr="00FD0AB4">
        <w:rPr>
          <w:rFonts w:hint="eastAsia"/>
          <w:rtl/>
          <w:lang w:bidi="ar-EG"/>
        </w:rPr>
        <w:t>الأسرة</w:t>
      </w:r>
      <w:r w:rsidR="00C56957" w:rsidRPr="00FD0AB4">
        <w:rPr>
          <w:rtl/>
          <w:lang w:bidi="ar-EG"/>
        </w:rPr>
        <w:t xml:space="preserve"> </w:t>
      </w:r>
      <w:r w:rsidR="00C56957" w:rsidRPr="00FD0AB4">
        <w:rPr>
          <w:rFonts w:hint="eastAsia"/>
          <w:rtl/>
          <w:lang w:bidi="ar-EG"/>
        </w:rPr>
        <w:t>ومتطلبات</w:t>
      </w:r>
      <w:r w:rsidR="00C56957" w:rsidRPr="00FD0AB4">
        <w:rPr>
          <w:rtl/>
          <w:lang w:bidi="ar-EG"/>
        </w:rPr>
        <w:t xml:space="preserve"> </w:t>
      </w:r>
      <w:r w:rsidR="00C56957" w:rsidRPr="00FD0AB4">
        <w:rPr>
          <w:rFonts w:hint="eastAsia"/>
          <w:rtl/>
          <w:lang w:bidi="ar-EG"/>
        </w:rPr>
        <w:t>العمل،</w:t>
      </w:r>
      <w:r w:rsidR="00C56957" w:rsidRPr="00FD0AB4">
        <w:rPr>
          <w:rtl/>
          <w:lang w:bidi="ar-EG"/>
        </w:rPr>
        <w:t xml:space="preserve"> </w:t>
      </w:r>
      <w:r w:rsidR="00C56957" w:rsidRPr="00FD0AB4">
        <w:rPr>
          <w:rFonts w:hint="eastAsia"/>
          <w:rtl/>
          <w:lang w:bidi="ar-EG"/>
        </w:rPr>
        <w:t>والالتزام</w:t>
      </w:r>
      <w:r w:rsidR="00C56957" w:rsidRPr="00FD0AB4">
        <w:rPr>
          <w:rtl/>
          <w:lang w:bidi="ar-EG"/>
        </w:rPr>
        <w:t xml:space="preserve"> </w:t>
      </w:r>
      <w:r w:rsidR="00C56957" w:rsidRPr="00FD0AB4">
        <w:rPr>
          <w:rFonts w:hint="eastAsia"/>
          <w:rtl/>
          <w:lang w:bidi="ar-EG"/>
        </w:rPr>
        <w:t>بتوفير</w:t>
      </w:r>
      <w:r w:rsidR="00C56957" w:rsidRPr="00FD0AB4">
        <w:rPr>
          <w:rtl/>
          <w:lang w:bidi="ar-EG"/>
        </w:rPr>
        <w:t xml:space="preserve"> </w:t>
      </w:r>
      <w:r w:rsidR="00C56957" w:rsidRPr="00FD0AB4">
        <w:rPr>
          <w:rFonts w:hint="eastAsia"/>
          <w:rtl/>
          <w:lang w:bidi="ar-EG"/>
        </w:rPr>
        <w:t>الرعاية</w:t>
      </w:r>
      <w:r w:rsidR="00C56957" w:rsidRPr="00FD0AB4">
        <w:rPr>
          <w:rtl/>
          <w:lang w:bidi="ar-EG"/>
        </w:rPr>
        <w:t xml:space="preserve"> </w:t>
      </w:r>
      <w:r w:rsidR="00C56957" w:rsidRPr="00FD0AB4">
        <w:rPr>
          <w:rFonts w:hint="eastAsia"/>
          <w:rtl/>
          <w:lang w:bidi="ar-EG"/>
        </w:rPr>
        <w:t>والحماية</w:t>
      </w:r>
      <w:r w:rsidR="00C56957" w:rsidRPr="00FD0AB4">
        <w:rPr>
          <w:rtl/>
          <w:lang w:bidi="ar-EG"/>
        </w:rPr>
        <w:t xml:space="preserve"> </w:t>
      </w:r>
      <w:r w:rsidR="00C56957" w:rsidRPr="00FD0AB4">
        <w:rPr>
          <w:rFonts w:hint="eastAsia"/>
          <w:rtl/>
          <w:lang w:bidi="ar-EG"/>
        </w:rPr>
        <w:t>للأمومة</w:t>
      </w:r>
      <w:r w:rsidR="00C56957" w:rsidRPr="00FD0AB4">
        <w:rPr>
          <w:rtl/>
          <w:lang w:bidi="ar-EG"/>
        </w:rPr>
        <w:t xml:space="preserve"> </w:t>
      </w:r>
      <w:r w:rsidR="00C56957" w:rsidRPr="00FD0AB4">
        <w:rPr>
          <w:rFonts w:hint="eastAsia"/>
          <w:rtl/>
          <w:lang w:bidi="ar-EG"/>
        </w:rPr>
        <w:t>والطفولة</w:t>
      </w:r>
      <w:r w:rsidR="00C56957" w:rsidRPr="00FD0AB4">
        <w:rPr>
          <w:rtl/>
          <w:lang w:bidi="ar-EG"/>
        </w:rPr>
        <w:t xml:space="preserve"> </w:t>
      </w:r>
      <w:r w:rsidR="00C56957" w:rsidRPr="00FD0AB4">
        <w:rPr>
          <w:rFonts w:hint="eastAsia"/>
          <w:rtl/>
          <w:lang w:bidi="ar-EG"/>
        </w:rPr>
        <w:t>والمرأة</w:t>
      </w:r>
      <w:r w:rsidR="00C56957" w:rsidRPr="00FD0AB4">
        <w:rPr>
          <w:rtl/>
          <w:lang w:bidi="ar-EG"/>
        </w:rPr>
        <w:t xml:space="preserve"> </w:t>
      </w:r>
      <w:r w:rsidR="00C56957" w:rsidRPr="00FD0AB4">
        <w:rPr>
          <w:rFonts w:hint="eastAsia"/>
          <w:rtl/>
          <w:lang w:bidi="ar-EG"/>
        </w:rPr>
        <w:t>المعيلة</w:t>
      </w:r>
      <w:r w:rsidR="00C56957" w:rsidRPr="00FD0AB4">
        <w:rPr>
          <w:rtl/>
          <w:lang w:bidi="ar-EG"/>
        </w:rPr>
        <w:t xml:space="preserve"> </w:t>
      </w:r>
      <w:r w:rsidR="00C56957" w:rsidRPr="00FD0AB4">
        <w:rPr>
          <w:rFonts w:hint="eastAsia"/>
          <w:rtl/>
          <w:lang w:bidi="ar-EG"/>
        </w:rPr>
        <w:t>والمسنة</w:t>
      </w:r>
      <w:r w:rsidR="00C56957" w:rsidRPr="00FD0AB4">
        <w:rPr>
          <w:rtl/>
          <w:lang w:bidi="ar-EG"/>
        </w:rPr>
        <w:t xml:space="preserve"> </w:t>
      </w:r>
      <w:r w:rsidR="00C56957" w:rsidRPr="00FD0AB4">
        <w:rPr>
          <w:rFonts w:hint="eastAsia"/>
          <w:rtl/>
          <w:lang w:bidi="ar-EG"/>
        </w:rPr>
        <w:t>والنساء</w:t>
      </w:r>
      <w:r w:rsidR="00C56957" w:rsidRPr="00FD0AB4">
        <w:rPr>
          <w:rtl/>
          <w:lang w:bidi="ar-EG"/>
        </w:rPr>
        <w:t xml:space="preserve"> </w:t>
      </w:r>
      <w:r w:rsidR="00C56957" w:rsidRPr="00FD0AB4">
        <w:rPr>
          <w:rFonts w:hint="eastAsia"/>
          <w:rtl/>
          <w:lang w:bidi="ar-EG"/>
        </w:rPr>
        <w:t>الأشد</w:t>
      </w:r>
      <w:r w:rsidR="00C56957" w:rsidRPr="00FD0AB4">
        <w:rPr>
          <w:rtl/>
          <w:lang w:bidi="ar-EG"/>
        </w:rPr>
        <w:t xml:space="preserve"> </w:t>
      </w:r>
      <w:r w:rsidR="00C56957" w:rsidRPr="00FD0AB4">
        <w:rPr>
          <w:rFonts w:hint="eastAsia"/>
          <w:rtl/>
          <w:lang w:bidi="ar-EG"/>
        </w:rPr>
        <w:t>احتياجاً،</w:t>
      </w:r>
      <w:r w:rsidR="00C56957" w:rsidRPr="00FD0AB4">
        <w:rPr>
          <w:rtl/>
          <w:lang w:bidi="ar-EG"/>
        </w:rPr>
        <w:t xml:space="preserve"> </w:t>
      </w:r>
      <w:r w:rsidR="00C56957" w:rsidRPr="00FD0AB4">
        <w:rPr>
          <w:rFonts w:hint="eastAsia"/>
          <w:rtl/>
          <w:lang w:bidi="ar-EG"/>
        </w:rPr>
        <w:t>وضمان</w:t>
      </w:r>
      <w:r w:rsidR="00C56957" w:rsidRPr="00FD0AB4">
        <w:rPr>
          <w:rtl/>
          <w:lang w:bidi="ar-EG"/>
        </w:rPr>
        <w:t xml:space="preserve"> </w:t>
      </w:r>
      <w:r w:rsidR="00C56957" w:rsidRPr="00FD0AB4">
        <w:rPr>
          <w:rFonts w:hint="eastAsia"/>
          <w:rtl/>
          <w:lang w:bidi="ar-EG"/>
        </w:rPr>
        <w:t>الحماية</w:t>
      </w:r>
      <w:r w:rsidR="00C56957" w:rsidRPr="00FD0AB4">
        <w:rPr>
          <w:rtl/>
          <w:lang w:bidi="ar-EG"/>
        </w:rPr>
        <w:t xml:space="preserve"> </w:t>
      </w:r>
      <w:r w:rsidR="00C56957" w:rsidRPr="00FD0AB4">
        <w:rPr>
          <w:rFonts w:hint="eastAsia"/>
          <w:rtl/>
          <w:lang w:bidi="ar-EG"/>
        </w:rPr>
        <w:t>القانونية</w:t>
      </w:r>
      <w:r w:rsidR="00C56957" w:rsidRPr="00FD0AB4">
        <w:rPr>
          <w:rtl/>
          <w:lang w:bidi="ar-EG"/>
        </w:rPr>
        <w:t xml:space="preserve"> </w:t>
      </w:r>
      <w:r w:rsidR="00C56957" w:rsidRPr="00FD0AB4">
        <w:rPr>
          <w:rFonts w:hint="eastAsia"/>
          <w:rtl/>
          <w:lang w:bidi="ar-EG"/>
        </w:rPr>
        <w:t>الكاملة</w:t>
      </w:r>
      <w:r w:rsidR="00C56957" w:rsidRPr="00FD0AB4">
        <w:rPr>
          <w:rtl/>
          <w:lang w:bidi="ar-EG"/>
        </w:rPr>
        <w:t xml:space="preserve"> </w:t>
      </w:r>
      <w:r w:rsidR="00C56957" w:rsidRPr="00FD0AB4">
        <w:rPr>
          <w:rFonts w:hint="eastAsia"/>
          <w:rtl/>
          <w:lang w:bidi="ar-EG"/>
        </w:rPr>
        <w:t>ضد</w:t>
      </w:r>
      <w:r w:rsidR="00C56957" w:rsidRPr="00FD0AB4">
        <w:rPr>
          <w:rtl/>
          <w:lang w:bidi="ar-EG"/>
        </w:rPr>
        <w:t xml:space="preserve"> </w:t>
      </w:r>
      <w:r w:rsidR="00C56957" w:rsidRPr="00FD0AB4">
        <w:rPr>
          <w:rFonts w:hint="eastAsia"/>
          <w:rtl/>
          <w:lang w:bidi="ar-EG"/>
        </w:rPr>
        <w:t>أي</w:t>
      </w:r>
      <w:r w:rsidR="00C56957" w:rsidRPr="00FD0AB4">
        <w:rPr>
          <w:rtl/>
          <w:lang w:bidi="ar-EG"/>
        </w:rPr>
        <w:t xml:space="preserve"> </w:t>
      </w:r>
      <w:r w:rsidR="00C56957" w:rsidRPr="00FD0AB4">
        <w:rPr>
          <w:rFonts w:hint="eastAsia"/>
          <w:rtl/>
          <w:lang w:bidi="ar-EG"/>
        </w:rPr>
        <w:t>عمل</w:t>
      </w:r>
      <w:r w:rsidR="00C56957" w:rsidRPr="00FD0AB4">
        <w:rPr>
          <w:rtl/>
          <w:lang w:bidi="ar-EG"/>
        </w:rPr>
        <w:t xml:space="preserve"> </w:t>
      </w:r>
      <w:r w:rsidR="00C56957" w:rsidRPr="00FD0AB4">
        <w:rPr>
          <w:rFonts w:hint="eastAsia"/>
          <w:rtl/>
          <w:lang w:bidi="ar-EG"/>
        </w:rPr>
        <w:t>تمييزي،</w:t>
      </w:r>
      <w:r w:rsidR="00C56957" w:rsidRPr="00FD0AB4">
        <w:rPr>
          <w:rtl/>
          <w:lang w:bidi="ar-EG"/>
        </w:rPr>
        <w:t xml:space="preserve"> كما </w:t>
      </w:r>
      <w:r w:rsidR="00C56957" w:rsidRPr="00FD0AB4">
        <w:rPr>
          <w:rFonts w:hint="eastAsia"/>
          <w:rtl/>
          <w:lang w:bidi="ar-EG"/>
        </w:rPr>
        <w:t>قرر</w:t>
      </w:r>
      <w:r w:rsidR="00C56957" w:rsidRPr="00FD0AB4">
        <w:rPr>
          <w:rtl/>
          <w:lang w:bidi="ar-EG"/>
        </w:rPr>
        <w:t xml:space="preserve"> </w:t>
      </w:r>
      <w:r w:rsidR="00C56957" w:rsidRPr="00FD0AB4">
        <w:rPr>
          <w:rFonts w:hint="eastAsia"/>
          <w:rtl/>
          <w:lang w:bidi="ar-EG"/>
        </w:rPr>
        <w:t>بأن</w:t>
      </w:r>
      <w:r w:rsidR="00C56957" w:rsidRPr="00FD0AB4">
        <w:rPr>
          <w:rtl/>
          <w:lang w:bidi="ar-EG"/>
        </w:rPr>
        <w:t xml:space="preserve"> </w:t>
      </w:r>
      <w:r w:rsidR="00C56957" w:rsidRPr="00FD0AB4">
        <w:rPr>
          <w:rFonts w:hint="eastAsia"/>
          <w:rtl/>
          <w:lang w:bidi="ar-EG"/>
        </w:rPr>
        <w:t>سن</w:t>
      </w:r>
      <w:r w:rsidR="00C56957" w:rsidRPr="00FD0AB4">
        <w:rPr>
          <w:rtl/>
          <w:lang w:bidi="ar-EG"/>
        </w:rPr>
        <w:t xml:space="preserve"> </w:t>
      </w:r>
      <w:r w:rsidR="00C56957" w:rsidRPr="00FD0AB4">
        <w:rPr>
          <w:rFonts w:hint="eastAsia"/>
          <w:rtl/>
          <w:lang w:bidi="ar-EG"/>
        </w:rPr>
        <w:t>الطفولة</w:t>
      </w:r>
      <w:r w:rsidR="00C56957" w:rsidRPr="00FD0AB4">
        <w:rPr>
          <w:rtl/>
          <w:lang w:bidi="ar-EG"/>
        </w:rPr>
        <w:t xml:space="preserve"> </w:t>
      </w:r>
      <w:r w:rsidR="00C56957" w:rsidRPr="00004AFA">
        <w:rPr>
          <w:rtl/>
          <w:lang w:bidi="ar-EG"/>
        </w:rPr>
        <w:t>18</w:t>
      </w:r>
      <w:r w:rsidR="00C56957" w:rsidRPr="00FD0AB4">
        <w:rPr>
          <w:rtl/>
          <w:lang w:bidi="ar-EG"/>
        </w:rPr>
        <w:t xml:space="preserve"> </w:t>
      </w:r>
      <w:r w:rsidR="00C56957" w:rsidRPr="00FD0AB4">
        <w:rPr>
          <w:rFonts w:hint="eastAsia"/>
          <w:rtl/>
          <w:lang w:bidi="ar-EG"/>
        </w:rPr>
        <w:t>سنة</w:t>
      </w:r>
      <w:r w:rsidR="00C56957" w:rsidRPr="00FD0AB4">
        <w:rPr>
          <w:rtl/>
          <w:lang w:bidi="ar-EG"/>
        </w:rPr>
        <w:t xml:space="preserve"> </w:t>
      </w:r>
      <w:r w:rsidR="00C56957" w:rsidRPr="00FD0AB4">
        <w:rPr>
          <w:rFonts w:hint="eastAsia"/>
          <w:rtl/>
          <w:lang w:bidi="ar-EG"/>
        </w:rPr>
        <w:t>بما</w:t>
      </w:r>
      <w:r w:rsidR="00C56957" w:rsidRPr="00FD0AB4">
        <w:rPr>
          <w:rtl/>
          <w:lang w:bidi="ar-EG"/>
        </w:rPr>
        <w:t xml:space="preserve"> </w:t>
      </w:r>
      <w:r w:rsidR="00C56957" w:rsidRPr="00FD0AB4">
        <w:rPr>
          <w:rFonts w:hint="eastAsia"/>
          <w:rtl/>
          <w:lang w:bidi="ar-EG"/>
        </w:rPr>
        <w:t>يتفق</w:t>
      </w:r>
      <w:r w:rsidR="00C56957" w:rsidRPr="00FD0AB4">
        <w:rPr>
          <w:rtl/>
          <w:lang w:bidi="ar-EG"/>
        </w:rPr>
        <w:t xml:space="preserve"> </w:t>
      </w:r>
      <w:r w:rsidR="00C56957" w:rsidRPr="00FD0AB4">
        <w:rPr>
          <w:rFonts w:hint="eastAsia"/>
          <w:rtl/>
          <w:lang w:bidi="ar-EG"/>
        </w:rPr>
        <w:t>والاتفاقية</w:t>
      </w:r>
      <w:r w:rsidR="00C56957" w:rsidRPr="00FD0AB4">
        <w:rPr>
          <w:rtl/>
          <w:lang w:bidi="ar-EG"/>
        </w:rPr>
        <w:t xml:space="preserve"> </w:t>
      </w:r>
      <w:r w:rsidR="00C56957" w:rsidRPr="00FD0AB4">
        <w:rPr>
          <w:rFonts w:hint="eastAsia"/>
          <w:rtl/>
          <w:lang w:bidi="ar-EG"/>
        </w:rPr>
        <w:t>الدولية</w:t>
      </w:r>
      <w:r w:rsidR="00C56957" w:rsidRPr="00FD0AB4">
        <w:rPr>
          <w:rtl/>
          <w:lang w:bidi="ar-EG"/>
        </w:rPr>
        <w:t xml:space="preserve"> </w:t>
      </w:r>
      <w:r w:rsidR="00C56957" w:rsidRPr="00FD0AB4">
        <w:rPr>
          <w:rFonts w:hint="eastAsia"/>
          <w:rtl/>
          <w:lang w:bidi="ar-EG"/>
        </w:rPr>
        <w:t>محل</w:t>
      </w:r>
      <w:r w:rsidR="00C56957" w:rsidRPr="00FD0AB4">
        <w:rPr>
          <w:rtl/>
          <w:lang w:bidi="ar-EG"/>
        </w:rPr>
        <w:t xml:space="preserve"> التقرير، </w:t>
      </w:r>
      <w:r w:rsidR="00C56957" w:rsidRPr="00FD0AB4">
        <w:rPr>
          <w:rFonts w:hint="cs"/>
          <w:rtl/>
          <w:lang w:bidi="ar-EG"/>
        </w:rPr>
        <w:t>و</w:t>
      </w:r>
      <w:r w:rsidR="00C56957" w:rsidRPr="00FD0AB4">
        <w:rPr>
          <w:rFonts w:hint="eastAsia"/>
          <w:rtl/>
          <w:lang w:bidi="ar-EG"/>
        </w:rPr>
        <w:t>تغطي</w:t>
      </w:r>
      <w:r w:rsidR="00C56957" w:rsidRPr="00FD0AB4">
        <w:rPr>
          <w:rtl/>
          <w:lang w:bidi="ar-EG"/>
        </w:rPr>
        <w:t xml:space="preserve"> </w:t>
      </w:r>
      <w:r w:rsidR="00C56957" w:rsidRPr="00FD0AB4">
        <w:rPr>
          <w:rFonts w:hint="eastAsia"/>
          <w:rtl/>
          <w:lang w:bidi="ar-EG"/>
        </w:rPr>
        <w:t>التشريعات</w:t>
      </w:r>
      <w:r w:rsidR="00C56957" w:rsidRPr="00FD0AB4">
        <w:rPr>
          <w:rtl/>
          <w:lang w:bidi="ar-EG"/>
        </w:rPr>
        <w:t xml:space="preserve"> </w:t>
      </w:r>
      <w:r w:rsidR="00C56957" w:rsidRPr="00FD0AB4">
        <w:rPr>
          <w:rFonts w:hint="eastAsia"/>
          <w:rtl/>
          <w:lang w:bidi="ar-EG"/>
        </w:rPr>
        <w:t>الوطنية</w:t>
      </w:r>
      <w:r w:rsidR="00C56957" w:rsidRPr="00FD0AB4">
        <w:rPr>
          <w:rtl/>
          <w:lang w:bidi="ar-EG"/>
        </w:rPr>
        <w:t xml:space="preserve"> </w:t>
      </w:r>
      <w:r w:rsidR="00C56957" w:rsidRPr="00FD0AB4">
        <w:rPr>
          <w:rFonts w:hint="eastAsia"/>
          <w:rtl/>
          <w:lang w:bidi="ar-EG"/>
        </w:rPr>
        <w:t>بصفة</w:t>
      </w:r>
      <w:r w:rsidR="00C56957" w:rsidRPr="00FD0AB4">
        <w:rPr>
          <w:rtl/>
          <w:lang w:bidi="ar-EG"/>
        </w:rPr>
        <w:t xml:space="preserve"> خاصة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قوانين</w:t>
      </w:r>
      <w:r w:rsidR="00C56957" w:rsidRPr="00FD0AB4">
        <w:rPr>
          <w:rtl/>
          <w:lang w:bidi="ar-EG"/>
        </w:rPr>
        <w:t xml:space="preserve"> </w:t>
      </w:r>
      <w:r w:rsidR="00C56957" w:rsidRPr="00FD0AB4">
        <w:rPr>
          <w:rFonts w:hint="eastAsia"/>
          <w:rtl/>
          <w:lang w:bidi="ar-EG"/>
        </w:rPr>
        <w:t>الطفل</w:t>
      </w:r>
      <w:r w:rsidR="00C56957" w:rsidRPr="00FD0AB4">
        <w:rPr>
          <w:rtl/>
          <w:lang w:bidi="ar-EG"/>
        </w:rPr>
        <w:t xml:space="preserve"> </w:t>
      </w:r>
      <w:r w:rsidR="00C56957" w:rsidRPr="00FD0AB4">
        <w:rPr>
          <w:rFonts w:hint="eastAsia"/>
          <w:rtl/>
          <w:lang w:bidi="ar-EG"/>
        </w:rPr>
        <w:t>والعقوبات</w:t>
      </w:r>
      <w:r w:rsidR="00C56957" w:rsidRPr="00FD0AB4">
        <w:rPr>
          <w:rtl/>
          <w:lang w:bidi="ar-EG"/>
        </w:rPr>
        <w:t xml:space="preserve"> </w:t>
      </w:r>
      <w:r w:rsidR="00C56957" w:rsidRPr="00FD0AB4">
        <w:rPr>
          <w:rFonts w:hint="eastAsia"/>
          <w:rtl/>
          <w:lang w:bidi="ar-EG"/>
        </w:rPr>
        <w:t>والأحوال</w:t>
      </w:r>
      <w:r w:rsidR="00C56957" w:rsidRPr="00FD0AB4">
        <w:rPr>
          <w:rtl/>
          <w:lang w:bidi="ar-EG"/>
        </w:rPr>
        <w:t xml:space="preserve"> المدنية </w:t>
      </w:r>
      <w:r w:rsidR="00C56957" w:rsidRPr="00FD0AB4">
        <w:rPr>
          <w:rFonts w:hint="eastAsia"/>
          <w:rtl/>
          <w:lang w:bidi="ar-EG"/>
        </w:rPr>
        <w:t>كافة</w:t>
      </w:r>
      <w:r w:rsidR="00C56957" w:rsidRPr="00FD0AB4">
        <w:rPr>
          <w:rtl/>
          <w:lang w:bidi="ar-EG"/>
        </w:rPr>
        <w:t xml:space="preserve"> </w:t>
      </w:r>
      <w:r w:rsidR="00C56957" w:rsidRPr="00FD0AB4">
        <w:rPr>
          <w:rFonts w:hint="eastAsia"/>
          <w:rtl/>
          <w:lang w:bidi="ar-EG"/>
        </w:rPr>
        <w:t>أشكال</w:t>
      </w:r>
      <w:r w:rsidR="00C56957" w:rsidRPr="00FD0AB4">
        <w:rPr>
          <w:rtl/>
          <w:lang w:bidi="ar-EG"/>
        </w:rPr>
        <w:t xml:space="preserve"> </w:t>
      </w:r>
      <w:r w:rsidR="00C56957" w:rsidRPr="00FD0AB4">
        <w:rPr>
          <w:rFonts w:hint="eastAsia"/>
          <w:rtl/>
          <w:lang w:bidi="ar-EG"/>
        </w:rPr>
        <w:t>العنف</w:t>
      </w:r>
      <w:r w:rsidR="00C56957" w:rsidRPr="00FD0AB4">
        <w:rPr>
          <w:rtl/>
          <w:lang w:bidi="ar-EG"/>
        </w:rPr>
        <w:t xml:space="preserve"> </w:t>
      </w:r>
      <w:r w:rsidR="00C56957" w:rsidRPr="00FD0AB4">
        <w:rPr>
          <w:rFonts w:hint="eastAsia"/>
          <w:rtl/>
          <w:lang w:bidi="ar-EG"/>
        </w:rPr>
        <w:t>ومنها</w:t>
      </w:r>
      <w:r w:rsidR="00C56957" w:rsidRPr="00FD0AB4">
        <w:rPr>
          <w:rtl/>
          <w:lang w:bidi="ar-EG"/>
        </w:rPr>
        <w:t xml:space="preserve"> </w:t>
      </w:r>
      <w:r w:rsidR="00C56957" w:rsidRPr="00FD0AB4">
        <w:rPr>
          <w:rFonts w:hint="eastAsia"/>
          <w:rtl/>
          <w:lang w:bidi="ar-EG"/>
        </w:rPr>
        <w:t>العنف</w:t>
      </w:r>
      <w:r w:rsidR="00C56957" w:rsidRPr="00FD0AB4">
        <w:rPr>
          <w:rtl/>
          <w:lang w:bidi="ar-EG"/>
        </w:rPr>
        <w:t xml:space="preserve"> </w:t>
      </w:r>
      <w:r w:rsidR="00C56957" w:rsidRPr="00FD0AB4">
        <w:rPr>
          <w:rFonts w:hint="eastAsia"/>
          <w:rtl/>
          <w:lang w:bidi="ar-EG"/>
        </w:rPr>
        <w:t>الأسري</w:t>
      </w:r>
      <w:r w:rsidR="00C56957" w:rsidRPr="00FD0AB4">
        <w:rPr>
          <w:rtl/>
          <w:lang w:bidi="ar-EG"/>
        </w:rPr>
        <w:t xml:space="preserve"> </w:t>
      </w:r>
      <w:r w:rsidR="00C56957" w:rsidRPr="00FD0AB4">
        <w:rPr>
          <w:rFonts w:hint="eastAsia"/>
          <w:rtl/>
          <w:lang w:bidi="ar-EG"/>
        </w:rPr>
        <w:t>والزواج</w:t>
      </w:r>
      <w:r w:rsidR="00C56957" w:rsidRPr="00FD0AB4">
        <w:rPr>
          <w:rtl/>
          <w:lang w:bidi="ar-EG"/>
        </w:rPr>
        <w:t xml:space="preserve"> </w:t>
      </w:r>
      <w:r w:rsidR="00C56957" w:rsidRPr="00FD0AB4">
        <w:rPr>
          <w:rFonts w:hint="eastAsia"/>
          <w:rtl/>
          <w:lang w:bidi="ar-EG"/>
        </w:rPr>
        <w:t>تحت</w:t>
      </w:r>
      <w:r w:rsidR="00C56957" w:rsidRPr="00FD0AB4">
        <w:rPr>
          <w:rtl/>
          <w:lang w:bidi="ar-EG"/>
        </w:rPr>
        <w:t xml:space="preserve"> </w:t>
      </w:r>
      <w:r w:rsidR="00C56957" w:rsidRPr="00FD0AB4">
        <w:rPr>
          <w:rFonts w:hint="eastAsia"/>
          <w:rtl/>
          <w:lang w:bidi="ar-EG"/>
        </w:rPr>
        <w:t>سن</w:t>
      </w:r>
      <w:r w:rsidR="00C56957" w:rsidRPr="00FD0AB4">
        <w:rPr>
          <w:rtl/>
          <w:lang w:bidi="ar-EG"/>
        </w:rPr>
        <w:t xml:space="preserve"> </w:t>
      </w:r>
      <w:r w:rsidR="00C56957" w:rsidRPr="00FD0AB4">
        <w:rPr>
          <w:rFonts w:hint="eastAsia"/>
          <w:rtl/>
          <w:lang w:bidi="ar-EG"/>
        </w:rPr>
        <w:t>الطفولة</w:t>
      </w:r>
      <w:r w:rsidR="00C56957" w:rsidRPr="00FD0AB4">
        <w:rPr>
          <w:rtl/>
          <w:lang w:bidi="ar-EG"/>
        </w:rPr>
        <w:t xml:space="preserve"> </w:t>
      </w:r>
      <w:r w:rsidR="00C56957" w:rsidRPr="00FD0AB4">
        <w:rPr>
          <w:rFonts w:hint="eastAsia"/>
          <w:rtl/>
          <w:lang w:bidi="ar-EG"/>
        </w:rPr>
        <w:t>والإكراه</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الزواج</w:t>
      </w:r>
      <w:r w:rsidR="00C56957" w:rsidRPr="00FD0AB4">
        <w:rPr>
          <w:rFonts w:hint="cs"/>
          <w:rtl/>
          <w:lang w:bidi="ar-EG"/>
        </w:rPr>
        <w:t>.</w:t>
      </w:r>
    </w:p>
    <w:p w14:paraId="667C8408" w14:textId="662A60C2" w:rsidR="00C56957" w:rsidRPr="00FD0AB4" w:rsidRDefault="0063657B" w:rsidP="007D3D12">
      <w:pPr>
        <w:pStyle w:val="SingleTxtGA"/>
        <w:rPr>
          <w:lang w:val="en-US"/>
        </w:rPr>
      </w:pPr>
      <w:r w:rsidRPr="00004AFA">
        <w:t>9</w:t>
      </w:r>
      <w:r w:rsidR="00C56957" w:rsidRPr="0063657B">
        <w:rPr>
          <w:rtl/>
        </w:rPr>
        <w:t>-</w:t>
      </w:r>
      <w:r w:rsidR="00C56957" w:rsidRPr="0063657B">
        <w:rPr>
          <w:rtl/>
        </w:rPr>
        <w:tab/>
      </w:r>
      <w:r w:rsidR="00C56957" w:rsidRPr="00FD0AB4">
        <w:rPr>
          <w:rFonts w:hint="eastAsia"/>
          <w:rtl/>
          <w:lang w:bidi="ar-EG"/>
        </w:rPr>
        <w:t>يكف</w:t>
      </w:r>
      <w:r w:rsidR="00C56957" w:rsidRPr="00FD0AB4">
        <w:rPr>
          <w:rFonts w:hint="cs"/>
          <w:rtl/>
          <w:lang w:bidi="ar-EG"/>
        </w:rPr>
        <w:t>ُ</w:t>
      </w:r>
      <w:r w:rsidR="00C56957" w:rsidRPr="00FD0AB4">
        <w:rPr>
          <w:rFonts w:hint="eastAsia"/>
          <w:rtl/>
          <w:lang w:bidi="ar-EG"/>
        </w:rPr>
        <w:t>ل</w:t>
      </w:r>
      <w:r w:rsidR="00C56957" w:rsidRPr="00FD0AB4">
        <w:rPr>
          <w:rtl/>
          <w:lang w:bidi="ar-EG"/>
        </w:rPr>
        <w:t xml:space="preserve"> </w:t>
      </w:r>
      <w:r w:rsidR="00C56957" w:rsidRPr="00FD0AB4">
        <w:rPr>
          <w:rFonts w:hint="eastAsia"/>
          <w:rtl/>
          <w:lang w:bidi="ar-EG"/>
        </w:rPr>
        <w:t>القانون</w:t>
      </w:r>
      <w:r w:rsidR="00C56957" w:rsidRPr="00FD0AB4">
        <w:rPr>
          <w:rtl/>
          <w:lang w:bidi="ar-EG"/>
        </w:rPr>
        <w:t xml:space="preserve"> </w:t>
      </w:r>
      <w:r w:rsidR="00C56957" w:rsidRPr="00FD0AB4">
        <w:rPr>
          <w:rFonts w:hint="eastAsia"/>
          <w:rtl/>
          <w:lang w:bidi="ar-EG"/>
        </w:rPr>
        <w:t>لطرفي</w:t>
      </w:r>
      <w:r w:rsidR="00C56957" w:rsidRPr="00FD0AB4">
        <w:rPr>
          <w:rtl/>
          <w:lang w:bidi="ar-EG"/>
        </w:rPr>
        <w:t xml:space="preserve"> </w:t>
      </w:r>
      <w:r w:rsidR="00C56957" w:rsidRPr="00FD0AB4">
        <w:rPr>
          <w:rFonts w:hint="eastAsia"/>
          <w:rtl/>
          <w:lang w:bidi="ar-EG"/>
        </w:rPr>
        <w:t>العلاقة</w:t>
      </w:r>
      <w:r w:rsidR="00C56957" w:rsidRPr="00FD0AB4">
        <w:rPr>
          <w:rtl/>
          <w:lang w:bidi="ar-EG"/>
        </w:rPr>
        <w:t xml:space="preserve"> </w:t>
      </w:r>
      <w:r w:rsidR="00C56957" w:rsidRPr="00FD0AB4">
        <w:rPr>
          <w:rFonts w:hint="eastAsia"/>
          <w:rtl/>
          <w:lang w:bidi="ar-EG"/>
        </w:rPr>
        <w:t>الزوجية</w:t>
      </w:r>
      <w:r w:rsidR="00C56957" w:rsidRPr="00FD0AB4">
        <w:rPr>
          <w:rtl/>
          <w:lang w:bidi="ar-EG"/>
        </w:rPr>
        <w:t xml:space="preserve"> </w:t>
      </w:r>
      <w:r w:rsidR="00C56957" w:rsidRPr="00FD0AB4">
        <w:rPr>
          <w:rFonts w:hint="eastAsia"/>
          <w:rtl/>
          <w:lang w:bidi="ar-EG"/>
        </w:rPr>
        <w:t>حقوقاً</w:t>
      </w:r>
      <w:r w:rsidR="00C56957" w:rsidRPr="00FD0AB4">
        <w:rPr>
          <w:rtl/>
          <w:lang w:bidi="ar-EG"/>
        </w:rPr>
        <w:t xml:space="preserve"> </w:t>
      </w:r>
      <w:r w:rsidR="00C56957" w:rsidRPr="00FD0AB4">
        <w:rPr>
          <w:rFonts w:hint="eastAsia"/>
          <w:rtl/>
          <w:lang w:bidi="ar-EG"/>
        </w:rPr>
        <w:t>متقابلة</w:t>
      </w:r>
      <w:r w:rsidR="00C56957" w:rsidRPr="00FD0AB4">
        <w:rPr>
          <w:rtl/>
          <w:lang w:bidi="ar-EG"/>
        </w:rPr>
        <w:t xml:space="preserve"> </w:t>
      </w:r>
      <w:r w:rsidR="00C56957" w:rsidRPr="00FD0AB4">
        <w:rPr>
          <w:rFonts w:hint="eastAsia"/>
          <w:rtl/>
          <w:lang w:bidi="ar-EG"/>
        </w:rPr>
        <w:t>تحقق</w:t>
      </w:r>
      <w:r w:rsidR="00C56957" w:rsidRPr="00FD0AB4">
        <w:rPr>
          <w:rtl/>
          <w:lang w:bidi="ar-EG"/>
        </w:rPr>
        <w:t xml:space="preserve"> </w:t>
      </w:r>
      <w:r w:rsidR="00C56957" w:rsidRPr="00FD0AB4">
        <w:rPr>
          <w:rFonts w:hint="eastAsia"/>
          <w:rtl/>
          <w:lang w:bidi="ar-EG"/>
        </w:rPr>
        <w:t>التوازن</w:t>
      </w:r>
      <w:r w:rsidR="00C56957" w:rsidRPr="00FD0AB4">
        <w:rPr>
          <w:rtl/>
          <w:lang w:bidi="ar-EG"/>
        </w:rPr>
        <w:t xml:space="preserve"> </w:t>
      </w:r>
      <w:r w:rsidR="00C56957" w:rsidRPr="00FD0AB4">
        <w:rPr>
          <w:rFonts w:hint="eastAsia"/>
          <w:rtl/>
          <w:lang w:bidi="ar-EG"/>
        </w:rPr>
        <w:t>العادل</w:t>
      </w:r>
      <w:r w:rsidR="00C56957" w:rsidRPr="00FD0AB4">
        <w:rPr>
          <w:rtl/>
          <w:lang w:bidi="ar-EG"/>
        </w:rPr>
        <w:t xml:space="preserve"> </w:t>
      </w:r>
      <w:r w:rsidR="00C56957" w:rsidRPr="00FD0AB4">
        <w:rPr>
          <w:rFonts w:hint="eastAsia"/>
          <w:rtl/>
          <w:lang w:bidi="ar-EG"/>
        </w:rPr>
        <w:t>بينهما،</w:t>
      </w:r>
      <w:r w:rsidR="00C56957" w:rsidRPr="00FD0AB4">
        <w:rPr>
          <w:rtl/>
          <w:lang w:bidi="ar-EG"/>
        </w:rPr>
        <w:t xml:space="preserve"> </w:t>
      </w:r>
      <w:r w:rsidR="00C56957" w:rsidRPr="00FD0AB4">
        <w:rPr>
          <w:rFonts w:hint="eastAsia"/>
          <w:rtl/>
          <w:lang w:bidi="ar-EG"/>
        </w:rPr>
        <w:t>وفقاً</w:t>
      </w:r>
      <w:r w:rsidR="00C56957" w:rsidRPr="00FD0AB4">
        <w:rPr>
          <w:rtl/>
          <w:lang w:bidi="ar-EG"/>
        </w:rPr>
        <w:t xml:space="preserve"> </w:t>
      </w:r>
      <w:r w:rsidR="00C56957" w:rsidRPr="00FD0AB4">
        <w:rPr>
          <w:rFonts w:hint="eastAsia"/>
          <w:rtl/>
          <w:lang w:bidi="ar-EG"/>
        </w:rPr>
        <w:t>للنظام</w:t>
      </w:r>
      <w:r w:rsidR="00C56957" w:rsidRPr="00FD0AB4">
        <w:rPr>
          <w:rtl/>
          <w:lang w:bidi="ar-EG"/>
        </w:rPr>
        <w:t xml:space="preserve"> </w:t>
      </w:r>
      <w:r w:rsidR="00C56957" w:rsidRPr="00FD0AB4">
        <w:rPr>
          <w:rFonts w:hint="eastAsia"/>
          <w:rtl/>
          <w:lang w:bidi="ar-EG"/>
        </w:rPr>
        <w:t>التشريعي</w:t>
      </w:r>
      <w:r w:rsidR="00C56957" w:rsidRPr="00FD0AB4">
        <w:rPr>
          <w:rtl/>
          <w:lang w:bidi="ar-EG"/>
        </w:rPr>
        <w:t xml:space="preserve"> </w:t>
      </w:r>
      <w:r w:rsidR="00C56957" w:rsidRPr="00FD0AB4">
        <w:rPr>
          <w:rFonts w:hint="eastAsia"/>
          <w:rtl/>
          <w:lang w:bidi="ar-EG"/>
        </w:rPr>
        <w:t>المصري</w:t>
      </w:r>
      <w:r w:rsidR="00C56957" w:rsidRPr="00FD0AB4">
        <w:rPr>
          <w:rtl/>
          <w:lang w:bidi="ar-EG"/>
        </w:rPr>
        <w:t xml:space="preserve"> </w:t>
      </w:r>
      <w:r w:rsidR="00C56957" w:rsidRPr="00FD0AB4">
        <w:rPr>
          <w:rFonts w:hint="eastAsia"/>
          <w:rtl/>
          <w:lang w:bidi="ar-EG"/>
        </w:rPr>
        <w:t>فللمرأة</w:t>
      </w:r>
      <w:r w:rsidR="00C56957" w:rsidRPr="00FD0AB4">
        <w:rPr>
          <w:rtl/>
          <w:lang w:bidi="ar-EG"/>
        </w:rPr>
        <w:t xml:space="preserve"> </w:t>
      </w:r>
      <w:r w:rsidR="00C56957" w:rsidRPr="00FD0AB4">
        <w:rPr>
          <w:rFonts w:hint="eastAsia"/>
          <w:rtl/>
          <w:lang w:bidi="ar-EG"/>
        </w:rPr>
        <w:t>حق</w:t>
      </w:r>
      <w:r w:rsidR="00C56957" w:rsidRPr="00FD0AB4">
        <w:rPr>
          <w:rtl/>
          <w:lang w:bidi="ar-EG"/>
        </w:rPr>
        <w:t xml:space="preserve"> </w:t>
      </w:r>
      <w:r w:rsidR="00C56957" w:rsidRPr="00FD0AB4">
        <w:rPr>
          <w:rFonts w:hint="eastAsia"/>
          <w:rtl/>
          <w:lang w:bidi="ar-EG"/>
        </w:rPr>
        <w:t>اختيار</w:t>
      </w:r>
      <w:r w:rsidR="00C56957" w:rsidRPr="00FD0AB4">
        <w:rPr>
          <w:rtl/>
          <w:lang w:bidi="ar-EG"/>
        </w:rPr>
        <w:t xml:space="preserve"> </w:t>
      </w:r>
      <w:r w:rsidR="00C56957" w:rsidRPr="00FD0AB4">
        <w:rPr>
          <w:rFonts w:hint="eastAsia"/>
          <w:rtl/>
          <w:lang w:bidi="ar-EG"/>
        </w:rPr>
        <w:t>الزوج،</w:t>
      </w:r>
      <w:r w:rsidR="00C56957" w:rsidRPr="00FD0AB4">
        <w:rPr>
          <w:rtl/>
          <w:lang w:bidi="ar-EG"/>
        </w:rPr>
        <w:t xml:space="preserve"> </w:t>
      </w:r>
      <w:r w:rsidR="00C56957" w:rsidRPr="00FD0AB4">
        <w:rPr>
          <w:rFonts w:hint="eastAsia"/>
          <w:rtl/>
          <w:lang w:bidi="ar-EG"/>
        </w:rPr>
        <w:t>فعقد</w:t>
      </w:r>
      <w:r w:rsidR="00C56957" w:rsidRPr="00FD0AB4">
        <w:rPr>
          <w:rtl/>
          <w:lang w:bidi="ar-EG"/>
        </w:rPr>
        <w:t xml:space="preserve"> </w:t>
      </w:r>
      <w:r w:rsidR="00C56957" w:rsidRPr="00FD0AB4">
        <w:rPr>
          <w:rFonts w:hint="eastAsia"/>
          <w:rtl/>
          <w:lang w:bidi="ar-EG"/>
        </w:rPr>
        <w:t>الزواج</w:t>
      </w:r>
      <w:r w:rsidR="00C56957" w:rsidRPr="00FD0AB4">
        <w:rPr>
          <w:rtl/>
          <w:lang w:bidi="ar-EG"/>
        </w:rPr>
        <w:t xml:space="preserve"> </w:t>
      </w:r>
      <w:r w:rsidR="00C56957" w:rsidRPr="00FD0AB4">
        <w:rPr>
          <w:rFonts w:hint="eastAsia"/>
          <w:rtl/>
          <w:lang w:bidi="ar-EG"/>
        </w:rPr>
        <w:t>عقد</w:t>
      </w:r>
      <w:r w:rsidR="00C56957" w:rsidRPr="00FD0AB4">
        <w:rPr>
          <w:rtl/>
          <w:lang w:bidi="ar-EG"/>
        </w:rPr>
        <w:t xml:space="preserve"> </w:t>
      </w:r>
      <w:proofErr w:type="spellStart"/>
      <w:r w:rsidR="00C56957" w:rsidRPr="00FD0AB4">
        <w:rPr>
          <w:rFonts w:hint="eastAsia"/>
          <w:rtl/>
          <w:lang w:bidi="ar-EG"/>
        </w:rPr>
        <w:t>رضائى</w:t>
      </w:r>
      <w:proofErr w:type="spellEnd"/>
      <w:r w:rsidR="00C56957" w:rsidRPr="00FD0AB4">
        <w:rPr>
          <w:rtl/>
          <w:lang w:bidi="ar-EG"/>
        </w:rPr>
        <w:t xml:space="preserve"> </w:t>
      </w:r>
      <w:r w:rsidR="00C56957" w:rsidRPr="00FD0AB4">
        <w:rPr>
          <w:rFonts w:hint="eastAsia"/>
          <w:rtl/>
          <w:lang w:bidi="ar-EG"/>
        </w:rPr>
        <w:t>قوامة</w:t>
      </w:r>
      <w:r w:rsidR="00C56957" w:rsidRPr="00FD0AB4">
        <w:rPr>
          <w:rtl/>
          <w:lang w:bidi="ar-EG"/>
        </w:rPr>
        <w:t xml:space="preserve"> </w:t>
      </w:r>
      <w:r w:rsidR="00C56957" w:rsidRPr="00FD0AB4">
        <w:rPr>
          <w:rFonts w:hint="eastAsia"/>
          <w:rtl/>
          <w:lang w:bidi="ar-EG"/>
        </w:rPr>
        <w:t>الإيجاب</w:t>
      </w:r>
      <w:r w:rsidR="00C56957" w:rsidRPr="00FD0AB4">
        <w:rPr>
          <w:rtl/>
          <w:lang w:bidi="ar-EG"/>
        </w:rPr>
        <w:t xml:space="preserve"> </w:t>
      </w:r>
      <w:r w:rsidR="00C56957" w:rsidRPr="00FD0AB4">
        <w:rPr>
          <w:rFonts w:hint="eastAsia"/>
          <w:rtl/>
          <w:lang w:bidi="ar-EG"/>
        </w:rPr>
        <w:t>والقبول،</w:t>
      </w:r>
      <w:r w:rsidR="00C56957" w:rsidRPr="00FD0AB4">
        <w:rPr>
          <w:rtl/>
          <w:lang w:bidi="ar-EG"/>
        </w:rPr>
        <w:t xml:space="preserve"> </w:t>
      </w:r>
      <w:r w:rsidR="00C56957" w:rsidRPr="00FD0AB4">
        <w:rPr>
          <w:rFonts w:hint="eastAsia"/>
          <w:rtl/>
          <w:lang w:bidi="ar-EG"/>
        </w:rPr>
        <w:t>فلا</w:t>
      </w:r>
      <w:r w:rsidR="00C56957" w:rsidRPr="00FD0AB4">
        <w:rPr>
          <w:rtl/>
          <w:lang w:bidi="ar-EG"/>
        </w:rPr>
        <w:t xml:space="preserve"> </w:t>
      </w:r>
      <w:r w:rsidR="00C56957" w:rsidRPr="00FD0AB4">
        <w:rPr>
          <w:rFonts w:hint="eastAsia"/>
          <w:rtl/>
          <w:lang w:bidi="ar-EG"/>
        </w:rPr>
        <w:t>يمكن</w:t>
      </w:r>
      <w:r w:rsidR="00C56957" w:rsidRPr="00FD0AB4">
        <w:rPr>
          <w:rtl/>
          <w:lang w:bidi="ar-EG"/>
        </w:rPr>
        <w:t xml:space="preserve"> </w:t>
      </w:r>
      <w:r w:rsidR="00C56957" w:rsidRPr="00FD0AB4">
        <w:rPr>
          <w:rFonts w:hint="eastAsia"/>
          <w:rtl/>
          <w:lang w:bidi="ar-EG"/>
        </w:rPr>
        <w:t>عقده</w:t>
      </w:r>
      <w:r w:rsidR="00C56957" w:rsidRPr="00FD0AB4">
        <w:rPr>
          <w:rtl/>
          <w:lang w:bidi="ar-EG"/>
        </w:rPr>
        <w:t xml:space="preserve"> </w:t>
      </w:r>
      <w:r w:rsidR="00C56957" w:rsidRPr="00FD0AB4">
        <w:rPr>
          <w:rFonts w:hint="eastAsia"/>
          <w:rtl/>
          <w:lang w:bidi="ar-EG"/>
        </w:rPr>
        <w:t>إلا</w:t>
      </w:r>
      <w:r w:rsidR="00C56957" w:rsidRPr="00FD0AB4">
        <w:rPr>
          <w:rtl/>
          <w:lang w:bidi="ar-EG"/>
        </w:rPr>
        <w:t xml:space="preserve"> </w:t>
      </w:r>
      <w:r w:rsidR="00C56957" w:rsidRPr="00FD0AB4">
        <w:rPr>
          <w:rFonts w:hint="eastAsia"/>
          <w:rtl/>
          <w:lang w:bidi="ar-EG"/>
        </w:rPr>
        <w:t>برضاء</w:t>
      </w:r>
      <w:r w:rsidR="00C56957" w:rsidRPr="00FD0AB4">
        <w:rPr>
          <w:rtl/>
          <w:lang w:bidi="ar-EG"/>
        </w:rPr>
        <w:t xml:space="preserve"> </w:t>
      </w:r>
      <w:r w:rsidR="00C56957" w:rsidRPr="00FD0AB4">
        <w:rPr>
          <w:rFonts w:hint="eastAsia"/>
          <w:rtl/>
          <w:lang w:bidi="ar-EG"/>
        </w:rPr>
        <w:t>الزوجة</w:t>
      </w:r>
      <w:r w:rsidR="00C56957" w:rsidRPr="00FD0AB4">
        <w:rPr>
          <w:rtl/>
          <w:lang w:bidi="ar-EG"/>
        </w:rPr>
        <w:t xml:space="preserve"> </w:t>
      </w:r>
      <w:r w:rsidR="00C56957" w:rsidRPr="00FD0AB4">
        <w:rPr>
          <w:rFonts w:hint="eastAsia"/>
          <w:rtl/>
          <w:lang w:bidi="ar-EG"/>
        </w:rPr>
        <w:t>كما</w:t>
      </w:r>
      <w:r w:rsidR="00C56957" w:rsidRPr="00FD0AB4">
        <w:rPr>
          <w:rtl/>
          <w:lang w:bidi="ar-EG"/>
        </w:rPr>
        <w:t xml:space="preserve"> </w:t>
      </w:r>
      <w:r w:rsidR="00C56957" w:rsidRPr="00FD0AB4">
        <w:rPr>
          <w:rFonts w:hint="eastAsia"/>
          <w:rtl/>
          <w:lang w:bidi="ar-EG"/>
        </w:rPr>
        <w:t>ألزمت</w:t>
      </w:r>
      <w:r w:rsidR="00C56957" w:rsidRPr="00FD0AB4">
        <w:rPr>
          <w:rtl/>
          <w:lang w:bidi="ar-EG"/>
        </w:rPr>
        <w:t xml:space="preserve"> </w:t>
      </w:r>
      <w:r w:rsidR="00C56957" w:rsidRPr="00FD0AB4">
        <w:rPr>
          <w:rFonts w:hint="eastAsia"/>
          <w:rtl/>
          <w:lang w:bidi="ar-EG"/>
        </w:rPr>
        <w:t>الأب</w:t>
      </w:r>
      <w:r w:rsidR="00C56957" w:rsidRPr="00FD0AB4">
        <w:rPr>
          <w:rtl/>
          <w:lang w:bidi="ar-EG"/>
        </w:rPr>
        <w:t xml:space="preserve"> </w:t>
      </w:r>
      <w:proofErr w:type="spellStart"/>
      <w:r w:rsidR="00C56957" w:rsidRPr="00FD0AB4">
        <w:rPr>
          <w:rFonts w:hint="eastAsia"/>
          <w:rtl/>
          <w:lang w:bidi="ar-EG"/>
        </w:rPr>
        <w:t>بالانفاق</w:t>
      </w:r>
      <w:proofErr w:type="spellEnd"/>
      <w:r w:rsidR="00C56957" w:rsidRPr="00FD0AB4">
        <w:rPr>
          <w:rtl/>
          <w:lang w:bidi="ar-EG"/>
        </w:rPr>
        <w:t xml:space="preserve"> </w:t>
      </w:r>
      <w:r w:rsidR="00C56957" w:rsidRPr="00FD0AB4">
        <w:rPr>
          <w:rFonts w:hint="eastAsia"/>
          <w:rtl/>
          <w:lang w:bidi="ar-EG"/>
        </w:rPr>
        <w:t>عليه</w:t>
      </w:r>
      <w:r w:rsidR="00C56957" w:rsidRPr="00FD0AB4">
        <w:rPr>
          <w:rtl/>
          <w:lang w:bidi="ar-EG"/>
        </w:rPr>
        <w:t xml:space="preserve"> </w:t>
      </w:r>
      <w:r w:rsidR="00C56957" w:rsidRPr="00FD0AB4">
        <w:rPr>
          <w:rFonts w:hint="eastAsia"/>
          <w:rtl/>
          <w:lang w:bidi="ar-EG"/>
        </w:rPr>
        <w:t>حتى</w:t>
      </w:r>
      <w:r w:rsidR="00C56957" w:rsidRPr="00FD0AB4">
        <w:rPr>
          <w:rtl/>
          <w:lang w:bidi="ar-EG"/>
        </w:rPr>
        <w:t xml:space="preserve"> </w:t>
      </w:r>
      <w:r w:rsidR="00C56957" w:rsidRPr="00FD0AB4">
        <w:rPr>
          <w:rFonts w:hint="eastAsia"/>
          <w:rtl/>
          <w:lang w:bidi="ar-EG"/>
        </w:rPr>
        <w:t>زواج</w:t>
      </w:r>
      <w:r w:rsidR="00C56957" w:rsidRPr="00FD0AB4">
        <w:rPr>
          <w:rtl/>
          <w:lang w:bidi="ar-EG"/>
        </w:rPr>
        <w:t xml:space="preserve"> </w:t>
      </w:r>
      <w:r w:rsidR="00C56957" w:rsidRPr="00FD0AB4">
        <w:rPr>
          <w:rFonts w:hint="eastAsia"/>
          <w:rtl/>
          <w:lang w:bidi="ar-EG"/>
        </w:rPr>
        <w:t>البنت</w:t>
      </w:r>
      <w:r w:rsidR="00C56957" w:rsidRPr="00FD0AB4">
        <w:rPr>
          <w:rtl/>
          <w:lang w:bidi="ar-EG"/>
        </w:rPr>
        <w:t xml:space="preserve"> </w:t>
      </w:r>
      <w:r w:rsidR="00C56957" w:rsidRPr="00FD0AB4">
        <w:rPr>
          <w:rFonts w:hint="eastAsia"/>
          <w:rtl/>
          <w:lang w:bidi="ar-EG"/>
        </w:rPr>
        <w:t>وإنهاء</w:t>
      </w:r>
      <w:r w:rsidR="00C56957" w:rsidRPr="00FD0AB4">
        <w:rPr>
          <w:rtl/>
          <w:lang w:bidi="ar-EG"/>
        </w:rPr>
        <w:t xml:space="preserve"> </w:t>
      </w:r>
      <w:r w:rsidR="00C56957" w:rsidRPr="00FD0AB4">
        <w:rPr>
          <w:rFonts w:hint="eastAsia"/>
          <w:rtl/>
          <w:lang w:bidi="ar-EG"/>
        </w:rPr>
        <w:t>الولد</w:t>
      </w:r>
      <w:r w:rsidR="00C56957" w:rsidRPr="00FD0AB4">
        <w:rPr>
          <w:rtl/>
          <w:lang w:bidi="ar-EG"/>
        </w:rPr>
        <w:t xml:space="preserve"> </w:t>
      </w:r>
      <w:r w:rsidR="00C56957" w:rsidRPr="00FD0AB4">
        <w:rPr>
          <w:rFonts w:hint="eastAsia"/>
          <w:rtl/>
          <w:lang w:bidi="ar-EG"/>
        </w:rPr>
        <w:t>لتعليمه،</w:t>
      </w:r>
      <w:r w:rsidR="00C56957" w:rsidRPr="00FD0AB4">
        <w:rPr>
          <w:rtl/>
          <w:lang w:bidi="ar-EG"/>
        </w:rPr>
        <w:t xml:space="preserve"> </w:t>
      </w:r>
      <w:r w:rsidR="00C56957" w:rsidRPr="00FD0AB4">
        <w:rPr>
          <w:rFonts w:hint="eastAsia"/>
          <w:rtl/>
          <w:lang w:bidi="ar-EG"/>
        </w:rPr>
        <w:t>كما</w:t>
      </w:r>
      <w:r w:rsidR="00C56957" w:rsidRPr="00FD0AB4">
        <w:rPr>
          <w:rtl/>
          <w:lang w:bidi="ar-EG"/>
        </w:rPr>
        <w:t xml:space="preserve"> </w:t>
      </w:r>
      <w:r w:rsidR="00C56957" w:rsidRPr="00FD0AB4">
        <w:rPr>
          <w:rFonts w:hint="eastAsia"/>
          <w:rtl/>
          <w:lang w:bidi="ar-EG"/>
        </w:rPr>
        <w:t>جعل</w:t>
      </w:r>
      <w:r w:rsidR="00C56957" w:rsidRPr="00FD0AB4">
        <w:rPr>
          <w:rtl/>
          <w:lang w:bidi="ar-EG"/>
        </w:rPr>
        <w:t xml:space="preserve"> </w:t>
      </w:r>
      <w:r w:rsidR="00C56957" w:rsidRPr="00FD0AB4">
        <w:rPr>
          <w:rFonts w:hint="eastAsia"/>
          <w:rtl/>
          <w:lang w:bidi="ar-EG"/>
        </w:rPr>
        <w:t>القانون</w:t>
      </w:r>
      <w:r w:rsidR="00C56957" w:rsidRPr="00FD0AB4">
        <w:rPr>
          <w:rtl/>
          <w:lang w:bidi="ar-EG"/>
        </w:rPr>
        <w:t xml:space="preserve"> </w:t>
      </w:r>
      <w:r w:rsidR="00C56957" w:rsidRPr="00FD0AB4">
        <w:rPr>
          <w:rFonts w:hint="eastAsia"/>
          <w:rtl/>
          <w:lang w:bidi="ar-EG"/>
        </w:rPr>
        <w:t>حضانة</w:t>
      </w:r>
      <w:r w:rsidR="00C56957" w:rsidRPr="00FD0AB4">
        <w:rPr>
          <w:rtl/>
          <w:lang w:bidi="ar-EG"/>
        </w:rPr>
        <w:t xml:space="preserve"> </w:t>
      </w:r>
      <w:r w:rsidR="00C56957" w:rsidRPr="00FD0AB4">
        <w:rPr>
          <w:rFonts w:hint="eastAsia"/>
          <w:rtl/>
          <w:lang w:bidi="ar-EG"/>
        </w:rPr>
        <w:t>الصغار</w:t>
      </w:r>
      <w:r w:rsidR="00C56957" w:rsidRPr="00FD0AB4">
        <w:rPr>
          <w:rtl/>
          <w:lang w:bidi="ar-EG"/>
        </w:rPr>
        <w:t xml:space="preserve"> </w:t>
      </w:r>
      <w:r w:rsidR="00C56957" w:rsidRPr="00FD0AB4">
        <w:rPr>
          <w:rFonts w:hint="eastAsia"/>
          <w:rtl/>
          <w:lang w:bidi="ar-EG"/>
        </w:rPr>
        <w:t>للنساء</w:t>
      </w:r>
      <w:r w:rsidR="00C56957" w:rsidRPr="00FD0AB4">
        <w:rPr>
          <w:rtl/>
          <w:lang w:bidi="ar-EG"/>
        </w:rPr>
        <w:t xml:space="preserve"> </w:t>
      </w:r>
      <w:r w:rsidR="00C56957" w:rsidRPr="00FD0AB4">
        <w:rPr>
          <w:rFonts w:hint="eastAsia"/>
          <w:rtl/>
          <w:lang w:bidi="ar-EG"/>
        </w:rPr>
        <w:t>بصفة</w:t>
      </w:r>
      <w:r w:rsidR="00C56957" w:rsidRPr="00FD0AB4">
        <w:rPr>
          <w:rtl/>
          <w:lang w:bidi="ar-EG"/>
        </w:rPr>
        <w:t xml:space="preserve"> </w:t>
      </w:r>
      <w:r w:rsidR="00C56957" w:rsidRPr="00FD0AB4">
        <w:rPr>
          <w:rFonts w:hint="eastAsia"/>
          <w:rtl/>
          <w:lang w:bidi="ar-EG"/>
        </w:rPr>
        <w:t>خاصة</w:t>
      </w:r>
      <w:r w:rsidR="00C56957" w:rsidRPr="00FD0AB4">
        <w:rPr>
          <w:rtl/>
          <w:lang w:bidi="ar-EG"/>
        </w:rPr>
        <w:t xml:space="preserve"> </w:t>
      </w:r>
      <w:r w:rsidR="00C56957" w:rsidRPr="00FD0AB4">
        <w:rPr>
          <w:rtl/>
        </w:rPr>
        <w:t>-</w:t>
      </w:r>
      <w:r w:rsidR="00C56957" w:rsidRPr="00FD0AB4">
        <w:rPr>
          <w:rFonts w:hint="eastAsia"/>
          <w:rtl/>
          <w:lang w:bidi="ar-EG"/>
        </w:rPr>
        <w:t>مع</w:t>
      </w:r>
      <w:r w:rsidR="00C56957" w:rsidRPr="00FD0AB4">
        <w:rPr>
          <w:rtl/>
          <w:lang w:bidi="ar-EG"/>
        </w:rPr>
        <w:t xml:space="preserve"> </w:t>
      </w:r>
      <w:r w:rsidR="00C56957" w:rsidRPr="00FD0AB4">
        <w:rPr>
          <w:rFonts w:hint="eastAsia"/>
          <w:rtl/>
          <w:lang w:bidi="ar-EG"/>
        </w:rPr>
        <w:t>مراعاة</w:t>
      </w:r>
      <w:r w:rsidR="00C56957" w:rsidRPr="00FD0AB4">
        <w:rPr>
          <w:rtl/>
          <w:lang w:bidi="ar-EG"/>
        </w:rPr>
        <w:t xml:space="preserve"> </w:t>
      </w:r>
      <w:r w:rsidR="00C56957" w:rsidRPr="00FD0AB4">
        <w:rPr>
          <w:rFonts w:hint="eastAsia"/>
          <w:rtl/>
          <w:lang w:bidi="ar-EG"/>
        </w:rPr>
        <w:t>المصلحة</w:t>
      </w:r>
      <w:r w:rsidR="00C56957" w:rsidRPr="00FD0AB4">
        <w:rPr>
          <w:rtl/>
          <w:lang w:bidi="ar-EG"/>
        </w:rPr>
        <w:t xml:space="preserve"> </w:t>
      </w:r>
      <w:r w:rsidR="00C56957" w:rsidRPr="00FD0AB4">
        <w:rPr>
          <w:rFonts w:hint="eastAsia"/>
          <w:rtl/>
          <w:lang w:bidi="ar-EG"/>
        </w:rPr>
        <w:t>الفضلى</w:t>
      </w:r>
      <w:r w:rsidR="00C56957" w:rsidRPr="00FD0AB4">
        <w:rPr>
          <w:rtl/>
          <w:lang w:bidi="ar-EG"/>
        </w:rPr>
        <w:t xml:space="preserve"> </w:t>
      </w:r>
      <w:r w:rsidR="00C56957" w:rsidRPr="00FD0AB4">
        <w:rPr>
          <w:rFonts w:hint="eastAsia"/>
          <w:rtl/>
          <w:lang w:bidi="ar-EG"/>
        </w:rPr>
        <w:t>للصغار</w:t>
      </w:r>
      <w:r w:rsidR="00C56957" w:rsidRPr="00FD0AB4">
        <w:rPr>
          <w:rtl/>
        </w:rPr>
        <w:t>-</w:t>
      </w:r>
      <w:r w:rsidR="00C56957" w:rsidRPr="00FD0AB4">
        <w:rPr>
          <w:rtl/>
          <w:lang w:bidi="ar-EG"/>
        </w:rPr>
        <w:t xml:space="preserve"> </w:t>
      </w:r>
      <w:r w:rsidR="00C56957" w:rsidRPr="00FD0AB4">
        <w:rPr>
          <w:rFonts w:hint="eastAsia"/>
          <w:rtl/>
          <w:lang w:bidi="ar-EG"/>
        </w:rPr>
        <w:t>واستمرارها</w:t>
      </w:r>
      <w:r w:rsidR="00C56957" w:rsidRPr="00FD0AB4">
        <w:rPr>
          <w:rtl/>
          <w:lang w:bidi="ar-EG"/>
        </w:rPr>
        <w:t xml:space="preserve"> </w:t>
      </w:r>
      <w:r w:rsidR="00C56957" w:rsidRPr="00FD0AB4">
        <w:rPr>
          <w:rFonts w:hint="eastAsia"/>
          <w:rtl/>
          <w:lang w:bidi="ar-EG"/>
        </w:rPr>
        <w:t>بعد</w:t>
      </w:r>
      <w:r w:rsidR="00C56957" w:rsidRPr="00FD0AB4">
        <w:rPr>
          <w:rtl/>
          <w:lang w:bidi="ar-EG"/>
        </w:rPr>
        <w:t xml:space="preserve"> </w:t>
      </w:r>
      <w:r w:rsidR="00C56957" w:rsidRPr="00FD0AB4">
        <w:rPr>
          <w:rFonts w:hint="eastAsia"/>
          <w:rtl/>
          <w:lang w:bidi="ar-EG"/>
        </w:rPr>
        <w:t>انتهاء</w:t>
      </w:r>
      <w:r w:rsidR="00C56957" w:rsidRPr="00FD0AB4">
        <w:rPr>
          <w:rtl/>
          <w:lang w:bidi="ar-EG"/>
        </w:rPr>
        <w:t xml:space="preserve"> </w:t>
      </w:r>
      <w:r w:rsidR="00C56957" w:rsidRPr="00FD0AB4">
        <w:rPr>
          <w:rFonts w:hint="eastAsia"/>
          <w:rtl/>
          <w:lang w:bidi="ar-EG"/>
        </w:rPr>
        <w:t>السن</w:t>
      </w:r>
      <w:r w:rsidR="00C56957" w:rsidRPr="00FD0AB4">
        <w:rPr>
          <w:rtl/>
          <w:lang w:bidi="ar-EG"/>
        </w:rPr>
        <w:t xml:space="preserve"> </w:t>
      </w:r>
      <w:r w:rsidR="00C56957" w:rsidRPr="00FD0AB4">
        <w:rPr>
          <w:rFonts w:hint="eastAsia"/>
          <w:rtl/>
          <w:lang w:bidi="ar-EG"/>
        </w:rPr>
        <w:t>المقرر</w:t>
      </w:r>
      <w:r w:rsidR="00C56957" w:rsidRPr="00FD0AB4">
        <w:rPr>
          <w:rtl/>
          <w:lang w:bidi="ar-EG"/>
        </w:rPr>
        <w:t xml:space="preserve"> </w:t>
      </w:r>
      <w:r w:rsidR="00C56957" w:rsidRPr="00FD0AB4">
        <w:rPr>
          <w:rFonts w:hint="eastAsia"/>
          <w:rtl/>
          <w:lang w:bidi="ar-EG"/>
        </w:rPr>
        <w:t>قانونًا</w:t>
      </w:r>
      <w:r w:rsidR="00C56957" w:rsidRPr="00FD0AB4">
        <w:rPr>
          <w:rtl/>
          <w:lang w:bidi="ar-EG"/>
        </w:rPr>
        <w:t xml:space="preserve"> </w:t>
      </w:r>
      <w:r w:rsidR="00C56957" w:rsidRPr="00FD0AB4">
        <w:rPr>
          <w:rFonts w:hint="eastAsia"/>
          <w:rtl/>
          <w:lang w:bidi="ar-EG"/>
        </w:rPr>
        <w:t>باختيار</w:t>
      </w:r>
      <w:r w:rsidR="00C56957" w:rsidRPr="00FD0AB4">
        <w:rPr>
          <w:rtl/>
          <w:lang w:bidi="ar-EG"/>
        </w:rPr>
        <w:t xml:space="preserve"> </w:t>
      </w:r>
      <w:r w:rsidR="00C56957" w:rsidRPr="00FD0AB4">
        <w:rPr>
          <w:rFonts w:hint="eastAsia"/>
          <w:rtl/>
          <w:lang w:bidi="ar-EG"/>
        </w:rPr>
        <w:t>الطفل</w:t>
      </w:r>
      <w:r w:rsidR="00C56957" w:rsidRPr="00FD0AB4">
        <w:rPr>
          <w:rtl/>
          <w:lang w:bidi="ar-EG"/>
        </w:rPr>
        <w:t xml:space="preserve"> </w:t>
      </w:r>
      <w:r w:rsidR="00C56957" w:rsidRPr="00FD0AB4">
        <w:rPr>
          <w:rFonts w:hint="eastAsia"/>
          <w:rtl/>
          <w:lang w:bidi="ar-EG"/>
        </w:rPr>
        <w:t>الصغير</w:t>
      </w:r>
      <w:r w:rsidR="00C56957" w:rsidRPr="00FD0AB4">
        <w:rPr>
          <w:rtl/>
          <w:lang w:bidi="ar-EG"/>
        </w:rPr>
        <w:t xml:space="preserve"> </w:t>
      </w:r>
      <w:r w:rsidR="00C56957" w:rsidRPr="00FD0AB4">
        <w:rPr>
          <w:rFonts w:hint="eastAsia"/>
          <w:rtl/>
          <w:lang w:bidi="ar-EG"/>
        </w:rPr>
        <w:t>البقاء</w:t>
      </w:r>
      <w:r w:rsidR="00C56957" w:rsidRPr="00FD0AB4">
        <w:rPr>
          <w:rtl/>
          <w:lang w:bidi="ar-EG"/>
        </w:rPr>
        <w:t xml:space="preserve"> </w:t>
      </w:r>
      <w:r w:rsidR="00C56957" w:rsidRPr="00FD0AB4">
        <w:rPr>
          <w:rFonts w:hint="eastAsia"/>
          <w:rtl/>
          <w:lang w:bidi="ar-EG"/>
        </w:rPr>
        <w:t>معها،</w:t>
      </w:r>
      <w:r w:rsidR="00C56957" w:rsidRPr="00FD0AB4">
        <w:rPr>
          <w:rtl/>
          <w:lang w:bidi="ar-EG"/>
        </w:rPr>
        <w:t xml:space="preserve"> </w:t>
      </w:r>
      <w:r w:rsidR="00C56957" w:rsidRPr="00FD0AB4">
        <w:rPr>
          <w:rFonts w:hint="eastAsia"/>
          <w:rtl/>
          <w:lang w:bidi="ar-EG"/>
        </w:rPr>
        <w:t>والتزام</w:t>
      </w:r>
      <w:r w:rsidR="00C56957" w:rsidRPr="00FD0AB4">
        <w:rPr>
          <w:rtl/>
          <w:lang w:bidi="ar-EG"/>
        </w:rPr>
        <w:t xml:space="preserve"> </w:t>
      </w:r>
      <w:r w:rsidR="00C56957" w:rsidRPr="00FD0AB4">
        <w:rPr>
          <w:rFonts w:hint="eastAsia"/>
          <w:rtl/>
          <w:lang w:bidi="ar-EG"/>
        </w:rPr>
        <w:t>الرجل</w:t>
      </w:r>
      <w:r w:rsidR="00C56957" w:rsidRPr="00FD0AB4">
        <w:rPr>
          <w:rtl/>
          <w:lang w:bidi="ar-EG"/>
        </w:rPr>
        <w:t xml:space="preserve"> </w:t>
      </w:r>
      <w:r w:rsidR="00C56957" w:rsidRPr="00FD0AB4">
        <w:rPr>
          <w:rFonts w:hint="eastAsia"/>
          <w:rtl/>
          <w:lang w:bidi="ar-EG"/>
        </w:rPr>
        <w:t>بتوفير</w:t>
      </w:r>
      <w:r w:rsidR="00C56957" w:rsidRPr="00FD0AB4">
        <w:rPr>
          <w:rtl/>
          <w:lang w:bidi="ar-EG"/>
        </w:rPr>
        <w:t xml:space="preserve"> </w:t>
      </w:r>
      <w:r w:rsidR="00C56957" w:rsidRPr="00FD0AB4">
        <w:rPr>
          <w:rFonts w:hint="eastAsia"/>
          <w:rtl/>
          <w:lang w:bidi="ar-EG"/>
        </w:rPr>
        <w:t>المسكن</w:t>
      </w:r>
      <w:r w:rsidR="00C56957" w:rsidRPr="00FD0AB4">
        <w:rPr>
          <w:rtl/>
          <w:lang w:bidi="ar-EG"/>
        </w:rPr>
        <w:t xml:space="preserve"> </w:t>
      </w:r>
      <w:r w:rsidR="00C56957" w:rsidRPr="00FD0AB4">
        <w:rPr>
          <w:rFonts w:hint="eastAsia"/>
          <w:rtl/>
          <w:lang w:bidi="ar-EG"/>
        </w:rPr>
        <w:t>الملائم</w:t>
      </w:r>
      <w:r w:rsidR="00C56957" w:rsidRPr="00FD0AB4">
        <w:rPr>
          <w:rtl/>
          <w:lang w:bidi="ar-EG"/>
        </w:rPr>
        <w:t xml:space="preserve"> </w:t>
      </w:r>
      <w:r w:rsidR="00C56957" w:rsidRPr="00FD0AB4">
        <w:rPr>
          <w:rFonts w:hint="eastAsia"/>
          <w:rtl/>
          <w:lang w:bidi="ar-EG"/>
        </w:rPr>
        <w:t>للحاضنة</w:t>
      </w:r>
      <w:r w:rsidR="00C56957" w:rsidRPr="00FD0AB4">
        <w:rPr>
          <w:rtl/>
          <w:lang w:bidi="ar-EG"/>
        </w:rPr>
        <w:t xml:space="preserve"> </w:t>
      </w:r>
      <w:r w:rsidR="00C56957" w:rsidRPr="00FD0AB4">
        <w:rPr>
          <w:rFonts w:hint="eastAsia"/>
          <w:rtl/>
          <w:lang w:bidi="ar-EG"/>
        </w:rPr>
        <w:t>والإنفاق</w:t>
      </w:r>
      <w:r w:rsidR="00C56957" w:rsidRPr="00FD0AB4">
        <w:rPr>
          <w:rtl/>
          <w:lang w:bidi="ar-EG"/>
        </w:rPr>
        <w:t xml:space="preserve"> </w:t>
      </w:r>
      <w:r w:rsidR="00C56957" w:rsidRPr="00FD0AB4">
        <w:rPr>
          <w:rFonts w:hint="eastAsia"/>
          <w:rtl/>
          <w:lang w:bidi="ar-EG"/>
        </w:rPr>
        <w:t>الكامل</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الصغار</w:t>
      </w:r>
      <w:r w:rsidR="00C56957" w:rsidRPr="00FD0AB4">
        <w:rPr>
          <w:rtl/>
          <w:lang w:bidi="ar-EG"/>
        </w:rPr>
        <w:t xml:space="preserve"> </w:t>
      </w:r>
      <w:r w:rsidR="00C56957" w:rsidRPr="00FD0AB4">
        <w:rPr>
          <w:rFonts w:hint="eastAsia"/>
          <w:rtl/>
          <w:lang w:bidi="ar-EG"/>
        </w:rPr>
        <w:t>خلال</w:t>
      </w:r>
      <w:r w:rsidR="00C56957" w:rsidRPr="00FD0AB4">
        <w:rPr>
          <w:rtl/>
          <w:lang w:bidi="ar-EG"/>
        </w:rPr>
        <w:t xml:space="preserve"> </w:t>
      </w:r>
      <w:r w:rsidR="00C56957" w:rsidRPr="00FD0AB4">
        <w:rPr>
          <w:rFonts w:hint="eastAsia"/>
          <w:rtl/>
          <w:lang w:bidi="ar-EG"/>
        </w:rPr>
        <w:t>تلك</w:t>
      </w:r>
      <w:r w:rsidR="00C56957" w:rsidRPr="00FD0AB4">
        <w:rPr>
          <w:rtl/>
          <w:lang w:bidi="ar-EG"/>
        </w:rPr>
        <w:t xml:space="preserve"> </w:t>
      </w:r>
      <w:r w:rsidR="00C56957" w:rsidRPr="00FD0AB4">
        <w:rPr>
          <w:rFonts w:hint="eastAsia"/>
          <w:rtl/>
          <w:lang w:bidi="ar-EG"/>
        </w:rPr>
        <w:t>الفترة،</w:t>
      </w:r>
      <w:r w:rsidR="00C56957" w:rsidRPr="00FD0AB4">
        <w:rPr>
          <w:rtl/>
          <w:lang w:bidi="ar-EG"/>
        </w:rPr>
        <w:t xml:space="preserve"> </w:t>
      </w:r>
      <w:r w:rsidR="00C56957" w:rsidRPr="00FD0AB4">
        <w:rPr>
          <w:rFonts w:hint="eastAsia"/>
          <w:rtl/>
          <w:lang w:bidi="ar-EG"/>
        </w:rPr>
        <w:t>والتزامه</w:t>
      </w:r>
      <w:r w:rsidR="00C56957" w:rsidRPr="00FD0AB4">
        <w:rPr>
          <w:rtl/>
          <w:lang w:bidi="ar-EG"/>
        </w:rPr>
        <w:t xml:space="preserve"> </w:t>
      </w:r>
      <w:r w:rsidR="00C56957" w:rsidRPr="00FD0AB4">
        <w:rPr>
          <w:rFonts w:hint="eastAsia"/>
          <w:rtl/>
          <w:lang w:bidi="ar-EG"/>
        </w:rPr>
        <w:t>بأجر</w:t>
      </w:r>
      <w:r w:rsidR="00C56957" w:rsidRPr="00FD0AB4">
        <w:rPr>
          <w:rtl/>
          <w:lang w:bidi="ar-EG"/>
        </w:rPr>
        <w:t xml:space="preserve"> </w:t>
      </w:r>
      <w:r w:rsidR="00C56957" w:rsidRPr="00FD0AB4">
        <w:rPr>
          <w:rFonts w:hint="eastAsia"/>
          <w:rtl/>
          <w:lang w:bidi="ar-EG"/>
        </w:rPr>
        <w:t>الحضانة،</w:t>
      </w:r>
      <w:r w:rsidR="00C56957" w:rsidRPr="00FD0AB4">
        <w:rPr>
          <w:rtl/>
          <w:lang w:bidi="ar-EG"/>
        </w:rPr>
        <w:t xml:space="preserve"> </w:t>
      </w:r>
      <w:r w:rsidR="00C56957" w:rsidRPr="00FD0AB4">
        <w:rPr>
          <w:rFonts w:hint="eastAsia"/>
          <w:rtl/>
          <w:lang w:bidi="ar-EG"/>
        </w:rPr>
        <w:t>كل</w:t>
      </w:r>
      <w:r w:rsidR="00C56957" w:rsidRPr="00FD0AB4">
        <w:rPr>
          <w:rtl/>
          <w:lang w:bidi="ar-EG"/>
        </w:rPr>
        <w:t xml:space="preserve"> </w:t>
      </w:r>
      <w:r w:rsidR="00C56957" w:rsidRPr="00FD0AB4">
        <w:rPr>
          <w:rFonts w:hint="eastAsia"/>
          <w:rtl/>
          <w:lang w:bidi="ar-EG"/>
        </w:rPr>
        <w:t>ذلك</w:t>
      </w:r>
      <w:r w:rsidR="00C56957" w:rsidRPr="00FD0AB4">
        <w:rPr>
          <w:rtl/>
          <w:lang w:bidi="ar-EG"/>
        </w:rPr>
        <w:t xml:space="preserve"> </w:t>
      </w:r>
      <w:r w:rsidR="00C56957" w:rsidRPr="00FD0AB4">
        <w:rPr>
          <w:rFonts w:hint="eastAsia"/>
          <w:rtl/>
          <w:lang w:bidi="ar-EG"/>
        </w:rPr>
        <w:t>تأكيداً</w:t>
      </w:r>
      <w:r w:rsidR="00C56957" w:rsidRPr="00FD0AB4">
        <w:rPr>
          <w:rtl/>
          <w:lang w:bidi="ar-EG"/>
        </w:rPr>
        <w:t xml:space="preserve"> </w:t>
      </w:r>
      <w:r w:rsidR="00C56957" w:rsidRPr="00FD0AB4">
        <w:rPr>
          <w:rFonts w:hint="eastAsia"/>
          <w:rtl/>
          <w:lang w:bidi="ar-EG"/>
        </w:rPr>
        <w:t>لحقوق</w:t>
      </w:r>
      <w:r w:rsidR="00C56957" w:rsidRPr="00FD0AB4">
        <w:rPr>
          <w:rtl/>
          <w:lang w:bidi="ar-EG"/>
        </w:rPr>
        <w:t xml:space="preserve"> </w:t>
      </w:r>
      <w:r w:rsidR="00C56957" w:rsidRPr="00FD0AB4">
        <w:rPr>
          <w:rFonts w:hint="eastAsia"/>
          <w:rtl/>
          <w:lang w:bidi="ar-EG"/>
        </w:rPr>
        <w:t>الطفل</w:t>
      </w:r>
      <w:r w:rsidR="00C56957" w:rsidRPr="00FD0AB4">
        <w:rPr>
          <w:rtl/>
          <w:lang w:bidi="ar-EG"/>
        </w:rPr>
        <w:t xml:space="preserve"> </w:t>
      </w:r>
      <w:r w:rsidR="00C56957" w:rsidRPr="00FD0AB4">
        <w:rPr>
          <w:rFonts w:hint="eastAsia"/>
          <w:rtl/>
          <w:lang w:bidi="ar-EG"/>
        </w:rPr>
        <w:t>ويكفل</w:t>
      </w:r>
      <w:r w:rsidR="00C56957" w:rsidRPr="00FD0AB4">
        <w:rPr>
          <w:rtl/>
          <w:lang w:bidi="ar-EG"/>
        </w:rPr>
        <w:t xml:space="preserve"> </w:t>
      </w:r>
      <w:r w:rsidR="00C56957" w:rsidRPr="00FD0AB4">
        <w:rPr>
          <w:rFonts w:hint="eastAsia"/>
          <w:rtl/>
          <w:lang w:bidi="ar-EG"/>
        </w:rPr>
        <w:t>القانون</w:t>
      </w:r>
      <w:r w:rsidR="00C56957" w:rsidRPr="00FD0AB4">
        <w:rPr>
          <w:rtl/>
          <w:lang w:bidi="ar-EG"/>
        </w:rPr>
        <w:t xml:space="preserve"> </w:t>
      </w:r>
      <w:r w:rsidR="00C56957" w:rsidRPr="00FD0AB4">
        <w:rPr>
          <w:rFonts w:hint="eastAsia"/>
          <w:rtl/>
          <w:lang w:bidi="ar-EG"/>
        </w:rPr>
        <w:t>المصري</w:t>
      </w:r>
      <w:r w:rsidR="00C56957" w:rsidRPr="00FD0AB4">
        <w:rPr>
          <w:rtl/>
          <w:lang w:bidi="ar-EG"/>
        </w:rPr>
        <w:t xml:space="preserve"> </w:t>
      </w:r>
      <w:r w:rsidR="00C56957" w:rsidRPr="00FD0AB4">
        <w:rPr>
          <w:rFonts w:hint="eastAsia"/>
          <w:rtl/>
          <w:lang w:bidi="ar-EG"/>
        </w:rPr>
        <w:t>الحقوق</w:t>
      </w:r>
      <w:r w:rsidR="00C56957" w:rsidRPr="00FD0AB4">
        <w:rPr>
          <w:rtl/>
          <w:lang w:bidi="ar-EG"/>
        </w:rPr>
        <w:t xml:space="preserve"> </w:t>
      </w:r>
      <w:r w:rsidR="00C56957" w:rsidRPr="00FD0AB4">
        <w:rPr>
          <w:rFonts w:hint="eastAsia"/>
          <w:rtl/>
          <w:lang w:bidi="ar-EG"/>
        </w:rPr>
        <w:t>المالية</w:t>
      </w:r>
      <w:r w:rsidR="00C56957" w:rsidRPr="00FD0AB4">
        <w:rPr>
          <w:rtl/>
          <w:lang w:bidi="ar-EG"/>
        </w:rPr>
        <w:t xml:space="preserve"> </w:t>
      </w:r>
      <w:r w:rsidR="00C56957" w:rsidRPr="00FD0AB4">
        <w:rPr>
          <w:rFonts w:hint="eastAsia"/>
          <w:rtl/>
          <w:lang w:bidi="ar-EG"/>
        </w:rPr>
        <w:t>للطفل</w:t>
      </w:r>
      <w:r w:rsidR="00C56957" w:rsidRPr="00FD0AB4">
        <w:rPr>
          <w:rtl/>
          <w:lang w:bidi="ar-EG"/>
        </w:rPr>
        <w:t xml:space="preserve"> </w:t>
      </w:r>
      <w:r w:rsidR="00C56957" w:rsidRPr="00FD0AB4">
        <w:rPr>
          <w:rFonts w:hint="eastAsia"/>
          <w:rtl/>
          <w:lang w:bidi="ar-EG"/>
        </w:rPr>
        <w:t>فحدد</w:t>
      </w:r>
      <w:r w:rsidR="00C56957" w:rsidRPr="00FD0AB4">
        <w:rPr>
          <w:rtl/>
          <w:lang w:bidi="ar-EG"/>
        </w:rPr>
        <w:t xml:space="preserve"> </w:t>
      </w:r>
      <w:r w:rsidR="00C56957" w:rsidRPr="00FD0AB4">
        <w:rPr>
          <w:rFonts w:hint="eastAsia"/>
          <w:rtl/>
          <w:lang w:bidi="ar-EG"/>
        </w:rPr>
        <w:t>له</w:t>
      </w:r>
      <w:r w:rsidR="00C56957" w:rsidRPr="00FD0AB4">
        <w:rPr>
          <w:rtl/>
          <w:lang w:bidi="ar-EG"/>
        </w:rPr>
        <w:t xml:space="preserve"> </w:t>
      </w:r>
      <w:r w:rsidR="00C56957" w:rsidRPr="00FD0AB4">
        <w:rPr>
          <w:rFonts w:hint="eastAsia"/>
          <w:rtl/>
          <w:lang w:bidi="ar-EG"/>
        </w:rPr>
        <w:t>نصيبـًا</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الميراث</w:t>
      </w:r>
      <w:r w:rsidR="00C56957" w:rsidRPr="00FD0AB4">
        <w:rPr>
          <w:rtl/>
          <w:lang w:bidi="ar-EG"/>
        </w:rPr>
        <w:t xml:space="preserve"> </w:t>
      </w:r>
      <w:r w:rsidR="00C56957" w:rsidRPr="00FD0AB4">
        <w:rPr>
          <w:rFonts w:hint="eastAsia"/>
          <w:rtl/>
          <w:lang w:bidi="ar-EG"/>
        </w:rPr>
        <w:t>حتى</w:t>
      </w:r>
      <w:r w:rsidR="00C56957" w:rsidRPr="00FD0AB4">
        <w:rPr>
          <w:rtl/>
          <w:lang w:bidi="ar-EG"/>
        </w:rPr>
        <w:t xml:space="preserve"> </w:t>
      </w:r>
      <w:r w:rsidR="00C56957" w:rsidRPr="00FD0AB4">
        <w:rPr>
          <w:rFonts w:hint="eastAsia"/>
          <w:rtl/>
          <w:lang w:bidi="ar-EG"/>
        </w:rPr>
        <w:t>وهو</w:t>
      </w:r>
      <w:r w:rsidR="00C56957" w:rsidRPr="00FD0AB4">
        <w:rPr>
          <w:rtl/>
          <w:lang w:bidi="ar-EG"/>
        </w:rPr>
        <w:t xml:space="preserve"> </w:t>
      </w:r>
      <w:r w:rsidR="00C56957" w:rsidRPr="00FD0AB4">
        <w:rPr>
          <w:rFonts w:hint="eastAsia"/>
          <w:rtl/>
          <w:lang w:bidi="ar-EG"/>
        </w:rPr>
        <w:t>ما</w:t>
      </w:r>
      <w:r w:rsidR="00C56957" w:rsidRPr="00FD0AB4">
        <w:rPr>
          <w:rtl/>
          <w:lang w:bidi="ar-EG"/>
        </w:rPr>
        <w:t xml:space="preserve"> </w:t>
      </w:r>
      <w:r w:rsidR="00C56957" w:rsidRPr="00FD0AB4">
        <w:rPr>
          <w:rFonts w:hint="eastAsia"/>
          <w:rtl/>
          <w:lang w:bidi="ar-EG"/>
        </w:rPr>
        <w:t>زال</w:t>
      </w:r>
      <w:r w:rsidR="00C56957" w:rsidRPr="00FD0AB4">
        <w:rPr>
          <w:rtl/>
          <w:lang w:bidi="ar-EG"/>
        </w:rPr>
        <w:t xml:space="preserve"> </w:t>
      </w:r>
      <w:r w:rsidR="00C56957" w:rsidRPr="00FD0AB4">
        <w:rPr>
          <w:rFonts w:hint="eastAsia"/>
          <w:rtl/>
          <w:lang w:bidi="ar-EG"/>
        </w:rPr>
        <w:t>جنيناً</w:t>
      </w:r>
      <w:r w:rsidR="00C56957" w:rsidRPr="00FD0AB4">
        <w:rPr>
          <w:rtl/>
          <w:lang w:bidi="ar-EG"/>
        </w:rPr>
        <w:t xml:space="preserve"> </w:t>
      </w:r>
      <w:r w:rsidR="00C56957" w:rsidRPr="00FD0AB4">
        <w:rPr>
          <w:rFonts w:hint="eastAsia"/>
          <w:rtl/>
          <w:lang w:bidi="ar-EG"/>
        </w:rPr>
        <w:t>حسب</w:t>
      </w:r>
      <w:r w:rsidR="00C56957" w:rsidRPr="00FD0AB4">
        <w:rPr>
          <w:rtl/>
          <w:lang w:bidi="ar-EG"/>
        </w:rPr>
        <w:t xml:space="preserve"> </w:t>
      </w:r>
      <w:r w:rsidR="00C56957" w:rsidRPr="00FD0AB4">
        <w:rPr>
          <w:rFonts w:hint="eastAsia"/>
          <w:rtl/>
          <w:lang w:bidi="ar-EG"/>
        </w:rPr>
        <w:t>درجة</w:t>
      </w:r>
      <w:r w:rsidR="00C56957" w:rsidRPr="00FD0AB4">
        <w:rPr>
          <w:rtl/>
          <w:lang w:bidi="ar-EG"/>
        </w:rPr>
        <w:t xml:space="preserve"> </w:t>
      </w:r>
      <w:r w:rsidR="00C56957" w:rsidRPr="00FD0AB4">
        <w:rPr>
          <w:rFonts w:hint="eastAsia"/>
          <w:rtl/>
          <w:lang w:bidi="ar-EG"/>
        </w:rPr>
        <w:t>قرابته</w:t>
      </w:r>
      <w:r w:rsidR="00C56957" w:rsidRPr="00FD0AB4">
        <w:rPr>
          <w:rtl/>
          <w:lang w:bidi="ar-EG"/>
        </w:rPr>
        <w:t xml:space="preserve"> </w:t>
      </w:r>
      <w:r w:rsidR="00C56957" w:rsidRPr="00FD0AB4">
        <w:rPr>
          <w:rFonts w:hint="eastAsia"/>
          <w:rtl/>
          <w:lang w:bidi="ar-EG"/>
        </w:rPr>
        <w:t>للمتوفى</w:t>
      </w:r>
      <w:r w:rsidR="00C56957" w:rsidRPr="00FD0AB4">
        <w:rPr>
          <w:rtl/>
          <w:lang w:bidi="ar-EG"/>
        </w:rPr>
        <w:t xml:space="preserve"> </w:t>
      </w:r>
      <w:r w:rsidR="00C56957" w:rsidRPr="00FD0AB4">
        <w:rPr>
          <w:rFonts w:hint="eastAsia"/>
          <w:rtl/>
          <w:lang w:bidi="ar-EG"/>
        </w:rPr>
        <w:t>لذلك</w:t>
      </w:r>
      <w:r w:rsidR="00C56957" w:rsidRPr="00FD0AB4">
        <w:rPr>
          <w:rtl/>
          <w:lang w:bidi="ar-EG"/>
        </w:rPr>
        <w:t xml:space="preserve"> </w:t>
      </w:r>
      <w:r w:rsidR="00C56957" w:rsidRPr="00FD0AB4">
        <w:rPr>
          <w:rFonts w:hint="eastAsia"/>
          <w:rtl/>
          <w:lang w:bidi="ar-EG"/>
        </w:rPr>
        <w:t>ما</w:t>
      </w:r>
      <w:r w:rsidR="00C56957" w:rsidRPr="00FD0AB4">
        <w:rPr>
          <w:rtl/>
          <w:lang w:bidi="ar-EG"/>
        </w:rPr>
        <w:t xml:space="preserve"> </w:t>
      </w:r>
      <w:r w:rsidR="00C56957" w:rsidRPr="00FD0AB4">
        <w:rPr>
          <w:rFonts w:hint="eastAsia"/>
          <w:rtl/>
          <w:lang w:bidi="ar-EG"/>
        </w:rPr>
        <w:t>يعد</w:t>
      </w:r>
      <w:r w:rsidR="00C56957" w:rsidRPr="00FD0AB4">
        <w:rPr>
          <w:rtl/>
          <w:lang w:bidi="ar-EG"/>
        </w:rPr>
        <w:t xml:space="preserve"> </w:t>
      </w:r>
      <w:r w:rsidR="00C56957" w:rsidRPr="00FD0AB4">
        <w:rPr>
          <w:rFonts w:hint="eastAsia"/>
          <w:rtl/>
          <w:lang w:bidi="ar-EG"/>
        </w:rPr>
        <w:t>حقوقاً</w:t>
      </w:r>
      <w:r w:rsidR="00C56957" w:rsidRPr="00FD0AB4">
        <w:rPr>
          <w:rtl/>
          <w:lang w:bidi="ar-EG"/>
        </w:rPr>
        <w:t xml:space="preserve"> </w:t>
      </w:r>
      <w:r w:rsidR="00C56957" w:rsidRPr="00FD0AB4">
        <w:rPr>
          <w:rFonts w:hint="eastAsia"/>
          <w:rtl/>
          <w:lang w:bidi="ar-EG"/>
        </w:rPr>
        <w:t>للطفل</w:t>
      </w:r>
      <w:r w:rsidR="00C56957" w:rsidRPr="00FD0AB4">
        <w:rPr>
          <w:rtl/>
          <w:lang w:bidi="ar-EG"/>
        </w:rPr>
        <w:t xml:space="preserve"> </w:t>
      </w:r>
      <w:r w:rsidR="00C56957" w:rsidRPr="00FD0AB4">
        <w:rPr>
          <w:rFonts w:hint="eastAsia"/>
          <w:rtl/>
          <w:lang w:bidi="ar-EG"/>
        </w:rPr>
        <w:t>ينتفي</w:t>
      </w:r>
      <w:r w:rsidR="00C56957" w:rsidRPr="00FD0AB4">
        <w:rPr>
          <w:rtl/>
          <w:lang w:bidi="ar-EG"/>
        </w:rPr>
        <w:t xml:space="preserve"> </w:t>
      </w:r>
      <w:r w:rsidR="00C56957" w:rsidRPr="00FD0AB4">
        <w:rPr>
          <w:rFonts w:hint="eastAsia"/>
          <w:rtl/>
          <w:lang w:bidi="ar-EG"/>
        </w:rPr>
        <w:t>معها</w:t>
      </w:r>
      <w:r w:rsidR="00C56957" w:rsidRPr="00FD0AB4">
        <w:rPr>
          <w:rtl/>
          <w:lang w:bidi="ar-EG"/>
        </w:rPr>
        <w:t xml:space="preserve"> </w:t>
      </w:r>
      <w:r w:rsidR="00C56957" w:rsidRPr="00FD0AB4">
        <w:rPr>
          <w:rFonts w:hint="eastAsia"/>
          <w:rtl/>
          <w:lang w:bidi="ar-EG"/>
        </w:rPr>
        <w:t>أوجه</w:t>
      </w:r>
      <w:r w:rsidR="00C56957" w:rsidRPr="00FD0AB4">
        <w:rPr>
          <w:rtl/>
          <w:lang w:bidi="ar-EG"/>
        </w:rPr>
        <w:t xml:space="preserve"> </w:t>
      </w:r>
      <w:r w:rsidR="00C56957" w:rsidRPr="00FD0AB4">
        <w:rPr>
          <w:rFonts w:hint="eastAsia"/>
          <w:rtl/>
          <w:lang w:bidi="ar-EG"/>
        </w:rPr>
        <w:t>القلق</w:t>
      </w:r>
      <w:r w:rsidR="00C56957" w:rsidRPr="00FD0AB4">
        <w:rPr>
          <w:rtl/>
          <w:lang w:bidi="ar-EG"/>
        </w:rPr>
        <w:t xml:space="preserve"> </w:t>
      </w:r>
      <w:r w:rsidR="00C56957" w:rsidRPr="00FD0AB4">
        <w:rPr>
          <w:rFonts w:hint="eastAsia"/>
          <w:rtl/>
          <w:lang w:bidi="ar-EG"/>
        </w:rPr>
        <w:t>التي</w:t>
      </w:r>
      <w:r w:rsidR="00C56957" w:rsidRPr="00FD0AB4">
        <w:rPr>
          <w:rtl/>
          <w:lang w:bidi="ar-EG"/>
        </w:rPr>
        <w:t xml:space="preserve"> </w:t>
      </w:r>
      <w:r w:rsidR="00C56957" w:rsidRPr="00FD0AB4">
        <w:rPr>
          <w:rFonts w:hint="eastAsia"/>
          <w:rtl/>
          <w:lang w:bidi="ar-EG"/>
        </w:rPr>
        <w:t>أشارت</w:t>
      </w:r>
      <w:r w:rsidR="00C56957" w:rsidRPr="00FD0AB4">
        <w:rPr>
          <w:rtl/>
          <w:lang w:bidi="ar-EG"/>
        </w:rPr>
        <w:t xml:space="preserve"> </w:t>
      </w:r>
      <w:r w:rsidR="00C56957" w:rsidRPr="00FD0AB4">
        <w:rPr>
          <w:rFonts w:hint="eastAsia"/>
          <w:rtl/>
          <w:lang w:bidi="ar-EG"/>
        </w:rPr>
        <w:t>إليها</w:t>
      </w:r>
      <w:r w:rsidR="00C56957" w:rsidRPr="00FD0AB4">
        <w:rPr>
          <w:rtl/>
          <w:lang w:bidi="ar-EG"/>
        </w:rPr>
        <w:t xml:space="preserve"> </w:t>
      </w:r>
      <w:r w:rsidR="00C56957" w:rsidRPr="00FD0AB4">
        <w:rPr>
          <w:rFonts w:hint="eastAsia"/>
          <w:rtl/>
          <w:lang w:bidi="ar-EG"/>
        </w:rPr>
        <w:t>اللجنة</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توصياتها</w:t>
      </w:r>
      <w:r w:rsidR="00C56957" w:rsidRPr="00FD0AB4">
        <w:rPr>
          <w:rFonts w:hint="cs"/>
          <w:rtl/>
          <w:lang w:bidi="ar-EG"/>
        </w:rPr>
        <w:t>.</w:t>
      </w:r>
    </w:p>
    <w:p w14:paraId="51E203D1" w14:textId="222BB642" w:rsidR="00C56957" w:rsidRPr="00FD0AB4" w:rsidRDefault="0063657B" w:rsidP="007D3D12">
      <w:pPr>
        <w:pStyle w:val="SingleTxtGA"/>
        <w:rPr>
          <w:lang w:val="en-US"/>
        </w:rPr>
      </w:pPr>
      <w:r w:rsidRPr="00004AFA">
        <w:t>10</w:t>
      </w:r>
      <w:r w:rsidR="00C56957" w:rsidRPr="0063657B">
        <w:rPr>
          <w:rtl/>
        </w:rPr>
        <w:t>-</w:t>
      </w:r>
      <w:r w:rsidR="00C56957" w:rsidRPr="0063657B">
        <w:rPr>
          <w:rtl/>
        </w:rPr>
        <w:tab/>
      </w:r>
      <w:r w:rsidR="00C56957" w:rsidRPr="00FD0AB4">
        <w:rPr>
          <w:rFonts w:hint="eastAsia"/>
          <w:rtl/>
          <w:lang w:bidi="ar-EG"/>
        </w:rPr>
        <w:t>وبشأن</w:t>
      </w:r>
      <w:r w:rsidR="00C56957" w:rsidRPr="00FD0AB4">
        <w:rPr>
          <w:rtl/>
          <w:lang w:bidi="ar-EG"/>
        </w:rPr>
        <w:t xml:space="preserve"> </w:t>
      </w:r>
      <w:r w:rsidR="00C56957" w:rsidRPr="00FD0AB4">
        <w:rPr>
          <w:rFonts w:hint="cs"/>
          <w:rtl/>
          <w:lang w:bidi="ar-EG"/>
        </w:rPr>
        <w:t xml:space="preserve">محدودية </w:t>
      </w:r>
      <w:r w:rsidR="00C56957" w:rsidRPr="00FD0AB4">
        <w:rPr>
          <w:rFonts w:hint="eastAsia"/>
          <w:rtl/>
          <w:lang w:bidi="ar-EG"/>
        </w:rPr>
        <w:t>تطبيق</w:t>
      </w:r>
      <w:r w:rsidR="00C56957" w:rsidRPr="00FD0AB4">
        <w:rPr>
          <w:rtl/>
          <w:lang w:bidi="ar-EG"/>
        </w:rPr>
        <w:t xml:space="preserve"> </w:t>
      </w:r>
      <w:r w:rsidR="00C56957" w:rsidRPr="00FD0AB4">
        <w:rPr>
          <w:rFonts w:hint="eastAsia"/>
          <w:rtl/>
          <w:lang w:bidi="ar-EG"/>
        </w:rPr>
        <w:t>أحكام</w:t>
      </w:r>
      <w:r w:rsidR="00C56957" w:rsidRPr="00FD0AB4">
        <w:rPr>
          <w:rtl/>
          <w:lang w:bidi="ar-EG"/>
        </w:rPr>
        <w:t xml:space="preserve"> </w:t>
      </w:r>
      <w:r w:rsidR="00C56957" w:rsidRPr="00FD0AB4">
        <w:rPr>
          <w:rFonts w:hint="eastAsia"/>
          <w:rtl/>
          <w:lang w:bidi="ar-EG"/>
        </w:rPr>
        <w:t>الاتفاقية</w:t>
      </w:r>
      <w:r w:rsidR="00C56957" w:rsidRPr="00FD0AB4">
        <w:rPr>
          <w:rtl/>
          <w:lang w:bidi="ar-EG"/>
        </w:rPr>
        <w:t xml:space="preserve"> </w:t>
      </w:r>
      <w:r w:rsidR="00C56957" w:rsidRPr="00FD0AB4">
        <w:rPr>
          <w:rFonts w:hint="eastAsia"/>
          <w:rtl/>
          <w:lang w:bidi="ar-EG"/>
        </w:rPr>
        <w:t>أمام</w:t>
      </w:r>
      <w:r w:rsidR="00C56957" w:rsidRPr="00FD0AB4">
        <w:rPr>
          <w:rtl/>
          <w:lang w:bidi="ar-EG"/>
        </w:rPr>
        <w:t xml:space="preserve"> </w:t>
      </w:r>
      <w:r w:rsidR="00C56957" w:rsidRPr="00FD0AB4">
        <w:rPr>
          <w:rFonts w:hint="eastAsia"/>
          <w:rtl/>
          <w:lang w:bidi="ar-EG"/>
        </w:rPr>
        <w:t>المحاكم</w:t>
      </w:r>
      <w:r w:rsidR="00C56957" w:rsidRPr="00FD0AB4">
        <w:rPr>
          <w:rtl/>
          <w:lang w:bidi="ar-EG"/>
        </w:rPr>
        <w:t xml:space="preserve"> </w:t>
      </w:r>
      <w:r w:rsidR="00C56957" w:rsidRPr="00FD0AB4">
        <w:rPr>
          <w:rFonts w:hint="eastAsia"/>
          <w:rtl/>
          <w:lang w:bidi="ar-EG"/>
        </w:rPr>
        <w:t>الوطنية</w:t>
      </w:r>
      <w:r w:rsidR="00C56957" w:rsidRPr="00FD0AB4">
        <w:rPr>
          <w:rtl/>
          <w:lang w:bidi="ar-EG"/>
        </w:rPr>
        <w:t xml:space="preserve"> </w:t>
      </w:r>
      <w:r w:rsidR="00C56957" w:rsidRPr="00FD0AB4">
        <w:rPr>
          <w:rFonts w:hint="eastAsia"/>
          <w:rtl/>
          <w:lang w:bidi="ar-EG"/>
        </w:rPr>
        <w:t>نحيل</w:t>
      </w:r>
      <w:r w:rsidR="00C56957" w:rsidRPr="00FD0AB4">
        <w:rPr>
          <w:rtl/>
          <w:lang w:bidi="ar-EG"/>
        </w:rPr>
        <w:t xml:space="preserve"> </w:t>
      </w:r>
      <w:r w:rsidR="00C56957" w:rsidRPr="00FD0AB4">
        <w:rPr>
          <w:rFonts w:hint="eastAsia"/>
          <w:rtl/>
          <w:lang w:bidi="ar-EG"/>
        </w:rPr>
        <w:t>بشأنها</w:t>
      </w:r>
      <w:r w:rsidR="00C56957" w:rsidRPr="00FD0AB4">
        <w:rPr>
          <w:rtl/>
          <w:lang w:bidi="ar-EG"/>
        </w:rPr>
        <w:t xml:space="preserve"> </w:t>
      </w:r>
      <w:r w:rsidR="00C56957" w:rsidRPr="00FD0AB4">
        <w:rPr>
          <w:rFonts w:hint="eastAsia"/>
          <w:rtl/>
          <w:lang w:bidi="ar-EG"/>
        </w:rPr>
        <w:t>فيما</w:t>
      </w:r>
      <w:r w:rsidR="00C56957" w:rsidRPr="00FD0AB4">
        <w:rPr>
          <w:rtl/>
          <w:lang w:bidi="ar-EG"/>
        </w:rPr>
        <w:t xml:space="preserve"> </w:t>
      </w:r>
      <w:r w:rsidR="00C56957" w:rsidRPr="00FD0AB4">
        <w:rPr>
          <w:rFonts w:hint="eastAsia"/>
          <w:rtl/>
          <w:lang w:bidi="ar-EG"/>
        </w:rPr>
        <w:t>ورد</w:t>
      </w:r>
      <w:r w:rsidR="00C56957" w:rsidRPr="00FD0AB4">
        <w:rPr>
          <w:rtl/>
          <w:lang w:bidi="ar-EG"/>
        </w:rPr>
        <w:t xml:space="preserve"> </w:t>
      </w:r>
      <w:r w:rsidR="00C56957" w:rsidRPr="00FD0AB4">
        <w:rPr>
          <w:rFonts w:hint="eastAsia"/>
          <w:rtl/>
          <w:lang w:bidi="ar-EG"/>
        </w:rPr>
        <w:t>بالمقدمة</w:t>
      </w:r>
      <w:r w:rsidR="00C56957" w:rsidRPr="00FD0AB4">
        <w:rPr>
          <w:rtl/>
          <w:lang w:bidi="ar-EG"/>
        </w:rPr>
        <w:t xml:space="preserve"> </w:t>
      </w:r>
      <w:r w:rsidR="00C56957" w:rsidRPr="00FD0AB4">
        <w:rPr>
          <w:rFonts w:hint="eastAsia"/>
          <w:rtl/>
          <w:lang w:bidi="ar-EG"/>
        </w:rPr>
        <w:t>بأن</w:t>
      </w:r>
      <w:r w:rsidR="00C56957" w:rsidRPr="00FD0AB4">
        <w:rPr>
          <w:rtl/>
          <w:lang w:bidi="ar-EG"/>
        </w:rPr>
        <w:t xml:space="preserve"> </w:t>
      </w:r>
      <w:r w:rsidR="00C56957" w:rsidRPr="00FD0AB4">
        <w:rPr>
          <w:rFonts w:hint="eastAsia"/>
          <w:rtl/>
          <w:lang w:bidi="ar-EG"/>
        </w:rPr>
        <w:t>الاتفاقيات</w:t>
      </w:r>
      <w:r w:rsidR="00C56957" w:rsidRPr="00FD0AB4">
        <w:rPr>
          <w:rtl/>
          <w:lang w:bidi="ar-EG"/>
        </w:rPr>
        <w:t xml:space="preserve"> </w:t>
      </w:r>
      <w:r w:rsidR="00C56957" w:rsidRPr="00FD0AB4">
        <w:rPr>
          <w:rFonts w:hint="eastAsia"/>
          <w:rtl/>
          <w:lang w:bidi="ar-EG"/>
        </w:rPr>
        <w:t>المنضمة</w:t>
      </w:r>
      <w:r w:rsidR="00C56957" w:rsidRPr="00FD0AB4">
        <w:rPr>
          <w:rtl/>
          <w:lang w:bidi="ar-EG"/>
        </w:rPr>
        <w:t xml:space="preserve"> </w:t>
      </w:r>
      <w:r w:rsidR="00C56957" w:rsidRPr="00FD0AB4">
        <w:rPr>
          <w:rFonts w:hint="eastAsia"/>
          <w:rtl/>
          <w:lang w:bidi="ar-EG"/>
        </w:rPr>
        <w:t>لها</w:t>
      </w:r>
      <w:r w:rsidR="00C56957" w:rsidRPr="00FD0AB4">
        <w:rPr>
          <w:rtl/>
          <w:lang w:bidi="ar-EG"/>
        </w:rPr>
        <w:t xml:space="preserve"> </w:t>
      </w:r>
      <w:r w:rsidR="00C56957" w:rsidRPr="00FD0AB4">
        <w:rPr>
          <w:rFonts w:hint="eastAsia"/>
          <w:rtl/>
          <w:lang w:bidi="ar-EG"/>
        </w:rPr>
        <w:t>مصر</w:t>
      </w:r>
      <w:r w:rsidR="00C56957" w:rsidRPr="00FD0AB4">
        <w:rPr>
          <w:rtl/>
          <w:lang w:bidi="ar-EG"/>
        </w:rPr>
        <w:t xml:space="preserve"> </w:t>
      </w:r>
      <w:r w:rsidR="00C56957" w:rsidRPr="00FD0AB4">
        <w:rPr>
          <w:rFonts w:hint="eastAsia"/>
          <w:rtl/>
          <w:lang w:bidi="ar-EG"/>
        </w:rPr>
        <w:t>تعد</w:t>
      </w:r>
      <w:r w:rsidR="00C56957" w:rsidRPr="00FD0AB4">
        <w:rPr>
          <w:rtl/>
          <w:lang w:bidi="ar-EG"/>
        </w:rPr>
        <w:t xml:space="preserve"> </w:t>
      </w:r>
      <w:r w:rsidR="00C56957" w:rsidRPr="00FD0AB4">
        <w:rPr>
          <w:rFonts w:hint="eastAsia"/>
          <w:rtl/>
          <w:lang w:bidi="ar-EG"/>
        </w:rPr>
        <w:t>قوانين</w:t>
      </w:r>
      <w:r w:rsidR="00C56957" w:rsidRPr="00FD0AB4">
        <w:rPr>
          <w:rtl/>
          <w:lang w:bidi="ar-EG"/>
        </w:rPr>
        <w:t xml:space="preserve"> </w:t>
      </w:r>
      <w:r w:rsidR="00C56957" w:rsidRPr="00FD0AB4">
        <w:rPr>
          <w:rFonts w:hint="eastAsia"/>
          <w:rtl/>
          <w:lang w:bidi="ar-EG"/>
        </w:rPr>
        <w:t>نافذة</w:t>
      </w:r>
      <w:r w:rsidR="00C56957" w:rsidRPr="00FD0AB4">
        <w:rPr>
          <w:rtl/>
          <w:lang w:bidi="ar-EG"/>
        </w:rPr>
        <w:t xml:space="preserve"> </w:t>
      </w:r>
      <w:r w:rsidR="00C56957" w:rsidRPr="00FD0AB4">
        <w:rPr>
          <w:rFonts w:hint="eastAsia"/>
          <w:rtl/>
          <w:lang w:bidi="ar-EG"/>
        </w:rPr>
        <w:t>أمام</w:t>
      </w:r>
      <w:r w:rsidR="00C56957" w:rsidRPr="00FD0AB4">
        <w:rPr>
          <w:rtl/>
          <w:lang w:bidi="ar-EG"/>
        </w:rPr>
        <w:t xml:space="preserve"> </w:t>
      </w:r>
      <w:r w:rsidR="00C56957" w:rsidRPr="00FD0AB4">
        <w:rPr>
          <w:rFonts w:hint="eastAsia"/>
          <w:rtl/>
          <w:lang w:bidi="ar-EG"/>
        </w:rPr>
        <w:t>جميع</w:t>
      </w:r>
      <w:r w:rsidR="00C56957" w:rsidRPr="00FD0AB4">
        <w:rPr>
          <w:rtl/>
          <w:lang w:bidi="ar-EG"/>
        </w:rPr>
        <w:t xml:space="preserve"> </w:t>
      </w:r>
      <w:r w:rsidR="00C56957" w:rsidRPr="00FD0AB4">
        <w:rPr>
          <w:rFonts w:hint="eastAsia"/>
          <w:rtl/>
          <w:lang w:bidi="ar-EG"/>
        </w:rPr>
        <w:t>سلطات</w:t>
      </w:r>
      <w:r w:rsidR="00C56957" w:rsidRPr="00FD0AB4">
        <w:rPr>
          <w:rtl/>
          <w:lang w:bidi="ar-EG"/>
        </w:rPr>
        <w:t xml:space="preserve"> </w:t>
      </w:r>
      <w:r w:rsidR="00C56957" w:rsidRPr="00FD0AB4">
        <w:rPr>
          <w:rFonts w:hint="eastAsia"/>
          <w:rtl/>
          <w:lang w:bidi="ar-EG"/>
        </w:rPr>
        <w:t>الدولة</w:t>
      </w:r>
      <w:r w:rsidR="00C56957" w:rsidRPr="00FD0AB4">
        <w:rPr>
          <w:rFonts w:hint="cs"/>
          <w:rtl/>
          <w:lang w:bidi="ar-EG"/>
        </w:rPr>
        <w:t>،</w:t>
      </w:r>
      <w:r w:rsidR="00C56957" w:rsidRPr="00FD0AB4">
        <w:rPr>
          <w:rtl/>
          <w:lang w:bidi="ar-EG"/>
        </w:rPr>
        <w:t xml:space="preserve"> </w:t>
      </w:r>
      <w:r w:rsidR="00C56957" w:rsidRPr="00FD0AB4">
        <w:rPr>
          <w:rFonts w:hint="eastAsia"/>
          <w:rtl/>
          <w:lang w:bidi="ar-EG"/>
        </w:rPr>
        <w:t>وقد</w:t>
      </w:r>
      <w:r w:rsidR="00C56957" w:rsidRPr="00FD0AB4">
        <w:rPr>
          <w:rtl/>
          <w:lang w:bidi="ar-EG"/>
        </w:rPr>
        <w:t xml:space="preserve"> </w:t>
      </w:r>
      <w:r w:rsidR="00C56957" w:rsidRPr="00FD0AB4">
        <w:rPr>
          <w:rFonts w:hint="eastAsia"/>
          <w:rtl/>
          <w:lang w:bidi="ar-EG"/>
        </w:rPr>
        <w:t>استقرت</w:t>
      </w:r>
      <w:r w:rsidR="00C56957" w:rsidRPr="00FD0AB4">
        <w:rPr>
          <w:rtl/>
          <w:lang w:bidi="ar-EG"/>
        </w:rPr>
        <w:t xml:space="preserve"> </w:t>
      </w:r>
      <w:r w:rsidR="00C56957" w:rsidRPr="00FD0AB4">
        <w:rPr>
          <w:rFonts w:hint="eastAsia"/>
          <w:rtl/>
          <w:lang w:bidi="ar-EG"/>
        </w:rPr>
        <w:t>الأحكام</w:t>
      </w:r>
      <w:r w:rsidR="00C56957" w:rsidRPr="00FD0AB4">
        <w:rPr>
          <w:rtl/>
          <w:lang w:bidi="ar-EG"/>
        </w:rPr>
        <w:t xml:space="preserve"> </w:t>
      </w:r>
      <w:r w:rsidR="00C56957" w:rsidRPr="00FD0AB4">
        <w:rPr>
          <w:rFonts w:hint="eastAsia"/>
          <w:rtl/>
          <w:lang w:bidi="ar-EG"/>
        </w:rPr>
        <w:t>القضائية</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هذا</w:t>
      </w:r>
      <w:r w:rsidR="00C56957" w:rsidRPr="00FD0AB4">
        <w:rPr>
          <w:rtl/>
          <w:lang w:bidi="ar-EG"/>
        </w:rPr>
        <w:t xml:space="preserve"> </w:t>
      </w:r>
      <w:r w:rsidR="00C56957" w:rsidRPr="00FD0AB4">
        <w:rPr>
          <w:rFonts w:hint="eastAsia"/>
          <w:rtl/>
          <w:lang w:bidi="ar-EG"/>
        </w:rPr>
        <w:t>الشأن</w:t>
      </w:r>
      <w:r w:rsidR="00C56957" w:rsidRPr="00FD0AB4">
        <w:rPr>
          <w:rtl/>
          <w:lang w:bidi="ar-EG"/>
        </w:rPr>
        <w:t xml:space="preserve"> </w:t>
      </w:r>
      <w:r w:rsidR="00C56957" w:rsidRPr="00FD0AB4">
        <w:rPr>
          <w:rFonts w:hint="eastAsia"/>
          <w:rtl/>
          <w:lang w:bidi="ar-EG"/>
        </w:rPr>
        <w:t>على</w:t>
      </w:r>
      <w:r w:rsidR="00C56957" w:rsidRPr="00FD0AB4">
        <w:rPr>
          <w:rFonts w:hint="cs"/>
          <w:rtl/>
          <w:lang w:bidi="ar-EG"/>
        </w:rPr>
        <w:t xml:space="preserve"> الاستناد إلى أحكام الاتفاقية بصورة مباشرة على</w:t>
      </w:r>
      <w:r w:rsidR="00C56957" w:rsidRPr="00FD0AB4">
        <w:rPr>
          <w:rtl/>
          <w:lang w:bidi="ar-EG"/>
        </w:rPr>
        <w:t xml:space="preserve"> </w:t>
      </w:r>
      <w:r w:rsidR="00C56957" w:rsidRPr="00FD0AB4">
        <w:rPr>
          <w:rFonts w:hint="eastAsia"/>
          <w:rtl/>
          <w:lang w:bidi="ar-EG"/>
        </w:rPr>
        <w:t>النحو</w:t>
      </w:r>
      <w:r w:rsidR="00C56957" w:rsidRPr="00FD0AB4">
        <w:rPr>
          <w:rtl/>
          <w:lang w:bidi="ar-EG"/>
        </w:rPr>
        <w:t xml:space="preserve"> </w:t>
      </w:r>
      <w:r w:rsidR="00C56957" w:rsidRPr="00FD0AB4">
        <w:rPr>
          <w:rFonts w:hint="eastAsia"/>
          <w:rtl/>
          <w:lang w:bidi="ar-EG"/>
        </w:rPr>
        <w:t>الذي</w:t>
      </w:r>
      <w:r w:rsidR="00C56957" w:rsidRPr="00FD0AB4">
        <w:rPr>
          <w:rtl/>
          <w:lang w:bidi="ar-EG"/>
        </w:rPr>
        <w:t xml:space="preserve"> </w:t>
      </w:r>
      <w:r w:rsidR="00C56957" w:rsidRPr="00FD0AB4">
        <w:rPr>
          <w:rFonts w:hint="cs"/>
          <w:rtl/>
          <w:lang w:bidi="ar-EG"/>
        </w:rPr>
        <w:t>س</w:t>
      </w:r>
      <w:r w:rsidR="00C56957" w:rsidRPr="00FD0AB4">
        <w:rPr>
          <w:rFonts w:hint="eastAsia"/>
          <w:rtl/>
          <w:lang w:bidi="ar-EG"/>
        </w:rPr>
        <w:t>يرد</w:t>
      </w:r>
      <w:r w:rsidR="00C56957" w:rsidRPr="00FD0AB4">
        <w:rPr>
          <w:rtl/>
          <w:lang w:bidi="ar-EG"/>
        </w:rPr>
        <w:t xml:space="preserve"> </w:t>
      </w:r>
      <w:r w:rsidR="00C56957" w:rsidRPr="00FD0AB4">
        <w:rPr>
          <w:rFonts w:hint="eastAsia"/>
          <w:rtl/>
          <w:lang w:bidi="ar-EG"/>
        </w:rPr>
        <w:t>تفصيلاً</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التعليق</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المواد</w:t>
      </w:r>
      <w:r w:rsidR="00C56957" w:rsidRPr="00FD0AB4">
        <w:rPr>
          <w:rFonts w:hint="cs"/>
          <w:rtl/>
          <w:lang w:bidi="ar-EG"/>
        </w:rPr>
        <w:t>.</w:t>
      </w:r>
    </w:p>
    <w:p w14:paraId="66B94BC1" w14:textId="21F21C29" w:rsidR="00C56957" w:rsidRPr="00FD0AB4" w:rsidRDefault="0063657B" w:rsidP="007D3D12">
      <w:pPr>
        <w:pStyle w:val="SingleTxtGA"/>
        <w:rPr>
          <w:lang w:val="en-US"/>
        </w:rPr>
      </w:pPr>
      <w:r w:rsidRPr="00004AFA">
        <w:t>11</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يتعلق </w:t>
      </w:r>
      <w:r w:rsidR="00C56957" w:rsidRPr="00004AFA">
        <w:rPr>
          <w:rFonts w:hint="eastAsia"/>
          <w:b/>
          <w:bCs/>
          <w:rtl/>
        </w:rPr>
        <w:t>بالتوصية</w:t>
      </w:r>
      <w:r w:rsidR="00C56957" w:rsidRPr="00004AFA">
        <w:rPr>
          <w:b/>
          <w:bCs/>
          <w:rtl/>
        </w:rPr>
        <w:t xml:space="preserve"> </w:t>
      </w:r>
      <w:r w:rsidR="00C56957" w:rsidRPr="00004AFA">
        <w:rPr>
          <w:rFonts w:hint="eastAsia"/>
          <w:b/>
          <w:bCs/>
          <w:rtl/>
        </w:rPr>
        <w:t>رقم</w:t>
      </w:r>
      <w:r w:rsidR="00C56957" w:rsidRPr="00004AFA">
        <w:rPr>
          <w:b/>
          <w:bCs/>
          <w:rtl/>
        </w:rPr>
        <w:t xml:space="preserve"> 13</w:t>
      </w:r>
      <w:r w:rsidR="006306BA" w:rsidRPr="00FD0AB4">
        <w:rPr>
          <w:rtl/>
          <w:lang w:bidi="ar-EG"/>
        </w:rPr>
        <w:t>،</w:t>
      </w:r>
      <w:r w:rsidR="00C56957" w:rsidRPr="00004AFA">
        <w:rPr>
          <w:rFonts w:hint="cs"/>
          <w:b/>
          <w:bCs/>
          <w:rtl/>
        </w:rPr>
        <w:t xml:space="preserve"> </w:t>
      </w:r>
      <w:r w:rsidR="00C56957" w:rsidRPr="00FD0AB4">
        <w:rPr>
          <w:rFonts w:hint="eastAsia"/>
          <w:rtl/>
        </w:rPr>
        <w:t>أصدر</w:t>
      </w:r>
      <w:r w:rsidR="00C56957" w:rsidRPr="00FD0AB4">
        <w:rPr>
          <w:rtl/>
        </w:rPr>
        <w:t xml:space="preserve"> </w:t>
      </w:r>
      <w:r w:rsidR="00C56957" w:rsidRPr="00FD0AB4">
        <w:rPr>
          <w:rFonts w:hint="eastAsia"/>
          <w:rtl/>
        </w:rPr>
        <w:t>المجلس</w:t>
      </w:r>
      <w:r w:rsidR="00C56957" w:rsidRPr="00FD0AB4">
        <w:rPr>
          <w:rtl/>
        </w:rPr>
        <w:t xml:space="preserve"> </w:t>
      </w:r>
      <w:r w:rsidR="00C56957" w:rsidRPr="00FD0AB4">
        <w:rPr>
          <w:rFonts w:hint="eastAsia"/>
          <w:rtl/>
        </w:rPr>
        <w:t>القومي</w:t>
      </w:r>
      <w:r w:rsidR="00C56957" w:rsidRPr="00FD0AB4">
        <w:rPr>
          <w:rtl/>
        </w:rPr>
        <w:t xml:space="preserve"> </w:t>
      </w:r>
      <w:r w:rsidR="00C56957" w:rsidRPr="00FD0AB4">
        <w:rPr>
          <w:rFonts w:hint="eastAsia"/>
          <w:rtl/>
        </w:rPr>
        <w:t>للطفولة</w:t>
      </w:r>
      <w:r w:rsidR="00C56957" w:rsidRPr="00FD0AB4">
        <w:rPr>
          <w:rtl/>
        </w:rPr>
        <w:t xml:space="preserve"> </w:t>
      </w:r>
      <w:r w:rsidR="00C56957" w:rsidRPr="00FD0AB4">
        <w:rPr>
          <w:rFonts w:hint="eastAsia"/>
          <w:rtl/>
        </w:rPr>
        <w:t>والأمومة</w:t>
      </w:r>
      <w:r w:rsidR="00C56957" w:rsidRPr="00FD0AB4">
        <w:rPr>
          <w:rFonts w:hint="cs"/>
          <w:rtl/>
        </w:rPr>
        <w:t xml:space="preserve"> في</w:t>
      </w:r>
      <w:r w:rsidR="00C56957" w:rsidRPr="00FD0AB4">
        <w:rPr>
          <w:rtl/>
        </w:rPr>
        <w:t xml:space="preserve"> </w:t>
      </w:r>
      <w:r w:rsidR="00C56957" w:rsidRPr="00FD0AB4">
        <w:rPr>
          <w:rFonts w:hint="eastAsia"/>
          <w:rtl/>
        </w:rPr>
        <w:t>مـــارس</w:t>
      </w:r>
      <w:r w:rsidR="00C56957" w:rsidRPr="00FD0AB4">
        <w:rPr>
          <w:rtl/>
        </w:rPr>
        <w:t xml:space="preserve"> </w:t>
      </w:r>
      <w:r w:rsidR="00C56957" w:rsidRPr="00004AFA">
        <w:rPr>
          <w:rtl/>
        </w:rPr>
        <w:t>2018</w:t>
      </w:r>
      <w:r w:rsidR="00C56957" w:rsidRPr="00FD0AB4">
        <w:rPr>
          <w:rtl/>
        </w:rPr>
        <w:t xml:space="preserve"> "</w:t>
      </w:r>
      <w:r w:rsidR="00C56957" w:rsidRPr="00FD0AB4">
        <w:rPr>
          <w:rFonts w:hint="eastAsia"/>
          <w:rtl/>
        </w:rPr>
        <w:t>وثيقة</w:t>
      </w:r>
      <w:r w:rsidR="00C56957" w:rsidRPr="00FD0AB4">
        <w:rPr>
          <w:rtl/>
        </w:rPr>
        <w:t xml:space="preserve"> </w:t>
      </w:r>
      <w:r w:rsidR="00C56957" w:rsidRPr="00FD0AB4">
        <w:rPr>
          <w:rFonts w:hint="eastAsia"/>
          <w:rtl/>
        </w:rPr>
        <w:t>الإطار</w:t>
      </w:r>
      <w:r w:rsidR="00C56957" w:rsidRPr="00FD0AB4">
        <w:rPr>
          <w:rtl/>
        </w:rPr>
        <w:t xml:space="preserve"> </w:t>
      </w:r>
      <w:r w:rsidR="00C56957" w:rsidRPr="00FD0AB4">
        <w:rPr>
          <w:rFonts w:hint="eastAsia"/>
          <w:rtl/>
        </w:rPr>
        <w:t>الاستراتيجي</w:t>
      </w:r>
      <w:r w:rsidR="00C56957" w:rsidRPr="00FD0AB4">
        <w:rPr>
          <w:rtl/>
        </w:rPr>
        <w:t xml:space="preserve"> </w:t>
      </w:r>
      <w:r w:rsidR="00C56957" w:rsidRPr="00FD0AB4">
        <w:rPr>
          <w:rFonts w:hint="eastAsia"/>
          <w:rtl/>
        </w:rPr>
        <w:t>للطفولة</w:t>
      </w:r>
      <w:r w:rsidR="00C56957" w:rsidRPr="00FD0AB4">
        <w:rPr>
          <w:rtl/>
        </w:rPr>
        <w:t xml:space="preserve"> </w:t>
      </w:r>
      <w:r w:rsidR="00C56957" w:rsidRPr="00FD0AB4">
        <w:rPr>
          <w:rFonts w:hint="eastAsia"/>
          <w:rtl/>
        </w:rPr>
        <w:t>والأمومة</w:t>
      </w:r>
      <w:r w:rsidR="00C56957" w:rsidRPr="00FD0AB4">
        <w:rPr>
          <w:rtl/>
        </w:rPr>
        <w:t xml:space="preserve"> </w:t>
      </w:r>
      <w:r w:rsidR="00C56957" w:rsidRPr="00004AFA">
        <w:rPr>
          <w:rtl/>
        </w:rPr>
        <w:t>2018</w:t>
      </w:r>
      <w:r w:rsidR="00C56957" w:rsidRPr="00FD0AB4">
        <w:rPr>
          <w:rtl/>
        </w:rPr>
        <w:t xml:space="preserve"> – </w:t>
      </w:r>
      <w:r w:rsidR="00C56957" w:rsidRPr="00004AFA">
        <w:rPr>
          <w:rtl/>
        </w:rPr>
        <w:t>2030</w:t>
      </w:r>
      <w:r w:rsidR="00C56957" w:rsidRPr="00FD0AB4">
        <w:rPr>
          <w:rtl/>
        </w:rPr>
        <w:t xml:space="preserve">" </w:t>
      </w:r>
      <w:r w:rsidR="00C56957" w:rsidRPr="00FD0AB4">
        <w:rPr>
          <w:rFonts w:hint="eastAsia"/>
          <w:rtl/>
        </w:rPr>
        <w:t>بالتشاور</w:t>
      </w:r>
      <w:r w:rsidR="00C56957" w:rsidRPr="00FD0AB4">
        <w:rPr>
          <w:rtl/>
        </w:rPr>
        <w:t xml:space="preserve"> </w:t>
      </w:r>
      <w:r w:rsidR="00C56957" w:rsidRPr="00FD0AB4">
        <w:rPr>
          <w:rFonts w:hint="eastAsia"/>
          <w:rtl/>
        </w:rPr>
        <w:t>مع</w:t>
      </w:r>
      <w:r w:rsidR="00C56957" w:rsidRPr="00FD0AB4">
        <w:rPr>
          <w:rtl/>
        </w:rPr>
        <w:t xml:space="preserve"> </w:t>
      </w:r>
      <w:r w:rsidR="00C56957" w:rsidRPr="00FD0AB4">
        <w:rPr>
          <w:rFonts w:hint="eastAsia"/>
          <w:rtl/>
        </w:rPr>
        <w:t>كافة</w:t>
      </w:r>
      <w:r w:rsidR="00C56957" w:rsidRPr="00FD0AB4">
        <w:rPr>
          <w:rtl/>
        </w:rPr>
        <w:t xml:space="preserve"> </w:t>
      </w:r>
      <w:r w:rsidR="00C56957" w:rsidRPr="00FD0AB4">
        <w:rPr>
          <w:rFonts w:hint="eastAsia"/>
          <w:rtl/>
        </w:rPr>
        <w:t>الشركاء</w:t>
      </w:r>
      <w:r w:rsidR="00C56957" w:rsidRPr="00FD0AB4">
        <w:rPr>
          <w:rtl/>
        </w:rPr>
        <w:t xml:space="preserve"> </w:t>
      </w:r>
      <w:r w:rsidR="00C56957" w:rsidRPr="00FD0AB4">
        <w:rPr>
          <w:rFonts w:hint="eastAsia"/>
          <w:rtl/>
        </w:rPr>
        <w:t>ومجموعات</w:t>
      </w:r>
      <w:r w:rsidR="00C56957" w:rsidRPr="00FD0AB4">
        <w:rPr>
          <w:rtl/>
        </w:rPr>
        <w:t xml:space="preserve"> </w:t>
      </w:r>
      <w:r w:rsidR="00C56957" w:rsidRPr="00FD0AB4">
        <w:rPr>
          <w:rFonts w:hint="eastAsia"/>
          <w:rtl/>
        </w:rPr>
        <w:t>ممثلة</w:t>
      </w:r>
      <w:r w:rsidR="00C56957" w:rsidRPr="00FD0AB4">
        <w:rPr>
          <w:rtl/>
        </w:rPr>
        <w:t xml:space="preserve"> </w:t>
      </w:r>
      <w:r w:rsidR="00C56957" w:rsidRPr="00FD0AB4">
        <w:rPr>
          <w:rFonts w:hint="eastAsia"/>
          <w:rtl/>
        </w:rPr>
        <w:t>لأطفال</w:t>
      </w:r>
      <w:r w:rsidR="00C56957" w:rsidRPr="00FD0AB4">
        <w:rPr>
          <w:rtl/>
        </w:rPr>
        <w:t xml:space="preserve"> </w:t>
      </w:r>
      <w:r w:rsidR="00C56957" w:rsidRPr="00FD0AB4">
        <w:rPr>
          <w:rFonts w:hint="eastAsia"/>
          <w:rtl/>
        </w:rPr>
        <w:t>مصر</w:t>
      </w:r>
      <w:r w:rsidR="006306BA" w:rsidRPr="00FD0AB4">
        <w:rPr>
          <w:rtl/>
        </w:rPr>
        <w:t>،</w:t>
      </w:r>
      <w:r w:rsidR="00C56957" w:rsidRPr="00FD0AB4">
        <w:rPr>
          <w:rFonts w:hint="cs"/>
          <w:rtl/>
        </w:rPr>
        <w:t xml:space="preserve"> وهى </w:t>
      </w:r>
      <w:r w:rsidR="00C56957" w:rsidRPr="00FD0AB4">
        <w:rPr>
          <w:rFonts w:hint="eastAsia"/>
          <w:rtl/>
        </w:rPr>
        <w:t>تمثل</w:t>
      </w:r>
      <w:r w:rsidR="00C56957" w:rsidRPr="00FD0AB4">
        <w:rPr>
          <w:rtl/>
        </w:rPr>
        <w:t xml:space="preserve"> </w:t>
      </w:r>
      <w:r w:rsidR="00C56957" w:rsidRPr="00FD0AB4">
        <w:rPr>
          <w:rFonts w:hint="eastAsia"/>
          <w:rtl/>
        </w:rPr>
        <w:t>إطار</w:t>
      </w:r>
      <w:r w:rsidR="00C56957" w:rsidRPr="00FD0AB4">
        <w:rPr>
          <w:rtl/>
        </w:rPr>
        <w:t xml:space="preserve"> </w:t>
      </w:r>
      <w:r w:rsidR="00C56957" w:rsidRPr="00FD0AB4">
        <w:rPr>
          <w:rFonts w:hint="eastAsia"/>
          <w:rtl/>
        </w:rPr>
        <w:t>عمل</w:t>
      </w:r>
      <w:r w:rsidR="00C56957" w:rsidRPr="00FD0AB4">
        <w:rPr>
          <w:rtl/>
        </w:rPr>
        <w:t xml:space="preserve"> </w:t>
      </w:r>
      <w:r w:rsidR="00C56957" w:rsidRPr="00FD0AB4">
        <w:rPr>
          <w:rFonts w:hint="eastAsia"/>
          <w:rtl/>
        </w:rPr>
        <w:t>موحد</w:t>
      </w:r>
      <w:r w:rsidR="00C56957" w:rsidRPr="00FD0AB4">
        <w:rPr>
          <w:rtl/>
        </w:rPr>
        <w:t xml:space="preserve"> </w:t>
      </w:r>
      <w:r w:rsidR="00C56957" w:rsidRPr="00FD0AB4">
        <w:rPr>
          <w:rFonts w:hint="eastAsia"/>
          <w:rtl/>
        </w:rPr>
        <w:t>للمعنيين</w:t>
      </w:r>
      <w:r w:rsidR="00C56957" w:rsidRPr="00FD0AB4">
        <w:rPr>
          <w:rtl/>
        </w:rPr>
        <w:t xml:space="preserve"> </w:t>
      </w:r>
      <w:r w:rsidR="00C56957" w:rsidRPr="00FD0AB4">
        <w:rPr>
          <w:rFonts w:hint="eastAsia"/>
          <w:rtl/>
        </w:rPr>
        <w:t>وتقدم</w:t>
      </w:r>
      <w:r w:rsidR="00C56957" w:rsidRPr="00FD0AB4">
        <w:rPr>
          <w:rtl/>
        </w:rPr>
        <w:t xml:space="preserve"> </w:t>
      </w:r>
      <w:r w:rsidR="00C56957" w:rsidRPr="00FD0AB4">
        <w:rPr>
          <w:rFonts w:hint="eastAsia"/>
          <w:rtl/>
        </w:rPr>
        <w:t>لصناع</w:t>
      </w:r>
      <w:r w:rsidR="00C56957" w:rsidRPr="00FD0AB4">
        <w:rPr>
          <w:rtl/>
        </w:rPr>
        <w:t xml:space="preserve"> </w:t>
      </w:r>
      <w:r w:rsidR="00C56957" w:rsidRPr="00FD0AB4">
        <w:rPr>
          <w:rFonts w:hint="eastAsia"/>
          <w:rtl/>
        </w:rPr>
        <w:t>القرار</w:t>
      </w:r>
      <w:r w:rsidR="00C56957" w:rsidRPr="00FD0AB4">
        <w:rPr>
          <w:rtl/>
        </w:rPr>
        <w:t xml:space="preserve"> </w:t>
      </w:r>
      <w:r w:rsidR="00C56957" w:rsidRPr="00FD0AB4">
        <w:rPr>
          <w:rFonts w:hint="cs"/>
          <w:rtl/>
        </w:rPr>
        <w:t>أولويات</w:t>
      </w:r>
      <w:r w:rsidR="00C56957" w:rsidRPr="00FD0AB4">
        <w:rPr>
          <w:rtl/>
        </w:rPr>
        <w:t xml:space="preserve"> </w:t>
      </w:r>
      <w:r w:rsidR="00C56957" w:rsidRPr="00FD0AB4">
        <w:rPr>
          <w:rFonts w:hint="eastAsia"/>
          <w:rtl/>
        </w:rPr>
        <w:t>العمل</w:t>
      </w:r>
      <w:r w:rsidR="00C56957" w:rsidRPr="00FD0AB4">
        <w:rPr>
          <w:rtl/>
        </w:rPr>
        <w:t xml:space="preserve"> </w:t>
      </w:r>
      <w:r w:rsidR="00C56957" w:rsidRPr="00FD0AB4">
        <w:rPr>
          <w:rFonts w:hint="eastAsia"/>
          <w:rtl/>
        </w:rPr>
        <w:t>وتضع</w:t>
      </w:r>
      <w:r w:rsidR="00C56957" w:rsidRPr="00FD0AB4">
        <w:rPr>
          <w:rtl/>
        </w:rPr>
        <w:t xml:space="preserve"> </w:t>
      </w:r>
      <w:r w:rsidR="00C56957" w:rsidRPr="00FD0AB4">
        <w:rPr>
          <w:rFonts w:hint="eastAsia"/>
          <w:rtl/>
        </w:rPr>
        <w:t>الوثيقة</w:t>
      </w:r>
      <w:r w:rsidR="00C56957" w:rsidRPr="00FD0AB4">
        <w:rPr>
          <w:rtl/>
        </w:rPr>
        <w:t xml:space="preserve"> </w:t>
      </w:r>
      <w:r w:rsidR="00C56957" w:rsidRPr="00FD0AB4">
        <w:rPr>
          <w:rFonts w:hint="eastAsia"/>
          <w:rtl/>
        </w:rPr>
        <w:t>الإطار</w:t>
      </w:r>
      <w:r w:rsidR="00C56957" w:rsidRPr="00FD0AB4">
        <w:rPr>
          <w:rtl/>
        </w:rPr>
        <w:t xml:space="preserve"> </w:t>
      </w:r>
      <w:r w:rsidR="00C56957" w:rsidRPr="00FD0AB4">
        <w:rPr>
          <w:rFonts w:hint="eastAsia"/>
          <w:rtl/>
        </w:rPr>
        <w:t>المؤسسي</w:t>
      </w:r>
      <w:r w:rsidR="00C56957" w:rsidRPr="00FD0AB4">
        <w:rPr>
          <w:rtl/>
        </w:rPr>
        <w:t xml:space="preserve"> </w:t>
      </w:r>
      <w:r w:rsidR="00C56957" w:rsidRPr="00FD0AB4">
        <w:rPr>
          <w:rFonts w:hint="eastAsia"/>
          <w:rtl/>
        </w:rPr>
        <w:t>للعمل</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مجال</w:t>
      </w:r>
      <w:r w:rsidR="00C56957" w:rsidRPr="00FD0AB4">
        <w:rPr>
          <w:rtl/>
        </w:rPr>
        <w:t xml:space="preserve"> </w:t>
      </w:r>
      <w:r w:rsidR="00C56957" w:rsidRPr="00FD0AB4">
        <w:rPr>
          <w:rFonts w:hint="eastAsia"/>
          <w:rtl/>
        </w:rPr>
        <w:t>الطفولة،</w:t>
      </w:r>
      <w:r w:rsidR="00C56957" w:rsidRPr="00FD0AB4">
        <w:rPr>
          <w:rtl/>
        </w:rPr>
        <w:t xml:space="preserve"> </w:t>
      </w:r>
      <w:r w:rsidR="00C56957" w:rsidRPr="00FD0AB4">
        <w:rPr>
          <w:rFonts w:hint="eastAsia"/>
          <w:rtl/>
        </w:rPr>
        <w:t>وآليات</w:t>
      </w:r>
      <w:r w:rsidR="00C56957" w:rsidRPr="00FD0AB4">
        <w:rPr>
          <w:rtl/>
        </w:rPr>
        <w:t xml:space="preserve"> </w:t>
      </w:r>
      <w:r w:rsidR="00C56957" w:rsidRPr="00FD0AB4">
        <w:rPr>
          <w:rFonts w:hint="eastAsia"/>
          <w:rtl/>
        </w:rPr>
        <w:t>التنسيق</w:t>
      </w:r>
      <w:r w:rsidR="00C56957" w:rsidRPr="00FD0AB4">
        <w:rPr>
          <w:rtl/>
        </w:rPr>
        <w:t xml:space="preserve"> </w:t>
      </w:r>
      <w:r w:rsidR="00C56957" w:rsidRPr="00FD0AB4">
        <w:rPr>
          <w:rFonts w:hint="eastAsia"/>
          <w:rtl/>
        </w:rPr>
        <w:t>والمتابعة</w:t>
      </w:r>
      <w:r w:rsidR="00C56957" w:rsidRPr="00FD0AB4">
        <w:rPr>
          <w:rtl/>
        </w:rPr>
        <w:t xml:space="preserve"> </w:t>
      </w:r>
      <w:r w:rsidR="00C56957" w:rsidRPr="00FD0AB4">
        <w:rPr>
          <w:rFonts w:hint="eastAsia"/>
          <w:rtl/>
        </w:rPr>
        <w:t>والتقييم</w:t>
      </w:r>
      <w:r w:rsidR="00C56957" w:rsidRPr="00FD0AB4">
        <w:rPr>
          <w:rtl/>
        </w:rPr>
        <w:t xml:space="preserve"> </w:t>
      </w:r>
      <w:r w:rsidR="00C56957" w:rsidRPr="00FD0AB4">
        <w:rPr>
          <w:rFonts w:hint="eastAsia"/>
          <w:rtl/>
        </w:rPr>
        <w:t>وأدوات</w:t>
      </w:r>
      <w:r w:rsidR="00C56957" w:rsidRPr="00FD0AB4">
        <w:rPr>
          <w:rtl/>
        </w:rPr>
        <w:t xml:space="preserve"> </w:t>
      </w:r>
      <w:r w:rsidR="00C56957" w:rsidRPr="00FD0AB4">
        <w:rPr>
          <w:rFonts w:hint="eastAsia"/>
          <w:rtl/>
        </w:rPr>
        <w:t>التواصل</w:t>
      </w:r>
      <w:r w:rsidR="00C56957" w:rsidRPr="00FD0AB4">
        <w:rPr>
          <w:rtl/>
        </w:rPr>
        <w:t xml:space="preserve"> </w:t>
      </w:r>
      <w:r w:rsidR="00C56957" w:rsidRPr="00FD0AB4">
        <w:rPr>
          <w:rFonts w:hint="eastAsia"/>
          <w:rtl/>
        </w:rPr>
        <w:t>المجتمعي</w:t>
      </w:r>
      <w:r w:rsidR="00C56957" w:rsidRPr="00FD0AB4">
        <w:rPr>
          <w:rtl/>
        </w:rPr>
        <w:t xml:space="preserve"> </w:t>
      </w:r>
      <w:r w:rsidR="00C56957" w:rsidRPr="00FD0AB4">
        <w:rPr>
          <w:rFonts w:hint="eastAsia"/>
          <w:rtl/>
        </w:rPr>
        <w:t>التي</w:t>
      </w:r>
      <w:r w:rsidR="00C56957" w:rsidRPr="00FD0AB4">
        <w:rPr>
          <w:rtl/>
        </w:rPr>
        <w:t xml:space="preserve"> </w:t>
      </w:r>
      <w:r w:rsidR="00C56957" w:rsidRPr="00FD0AB4">
        <w:rPr>
          <w:rFonts w:hint="eastAsia"/>
          <w:rtl/>
        </w:rPr>
        <w:t>يجب</w:t>
      </w:r>
      <w:r w:rsidR="00C56957" w:rsidRPr="00FD0AB4">
        <w:rPr>
          <w:rtl/>
        </w:rPr>
        <w:t xml:space="preserve"> </w:t>
      </w:r>
      <w:r w:rsidR="00C56957" w:rsidRPr="00FD0AB4">
        <w:rPr>
          <w:rFonts w:hint="eastAsia"/>
          <w:rtl/>
        </w:rPr>
        <w:t>تفعيلها</w:t>
      </w:r>
      <w:r w:rsidR="00C56957" w:rsidRPr="00FD0AB4">
        <w:rPr>
          <w:rtl/>
        </w:rPr>
        <w:t xml:space="preserve"> </w:t>
      </w:r>
      <w:r w:rsidR="00C56957" w:rsidRPr="00FD0AB4">
        <w:rPr>
          <w:rFonts w:hint="eastAsia"/>
          <w:rtl/>
        </w:rPr>
        <w:t>كشرط</w:t>
      </w:r>
      <w:r w:rsidR="00C56957" w:rsidRPr="00FD0AB4">
        <w:rPr>
          <w:rtl/>
        </w:rPr>
        <w:t xml:space="preserve"> </w:t>
      </w:r>
      <w:r w:rsidR="00C56957" w:rsidRPr="00FD0AB4">
        <w:rPr>
          <w:rFonts w:hint="eastAsia"/>
          <w:rtl/>
        </w:rPr>
        <w:t>ضروري</w:t>
      </w:r>
      <w:r w:rsidR="00C56957" w:rsidRPr="00FD0AB4">
        <w:rPr>
          <w:rtl/>
        </w:rPr>
        <w:t xml:space="preserve"> </w:t>
      </w:r>
      <w:r w:rsidR="00C56957" w:rsidRPr="00FD0AB4">
        <w:rPr>
          <w:rFonts w:hint="eastAsia"/>
          <w:rtl/>
        </w:rPr>
        <w:t>للنجاح</w:t>
      </w:r>
      <w:r w:rsidR="00C56957" w:rsidRPr="00FD0AB4">
        <w:rPr>
          <w:rtl/>
        </w:rPr>
        <w:t xml:space="preserve"> </w:t>
      </w:r>
      <w:r w:rsidR="00C56957" w:rsidRPr="00FD0AB4">
        <w:rPr>
          <w:rFonts w:hint="eastAsia"/>
          <w:rtl/>
        </w:rPr>
        <w:t>و</w:t>
      </w:r>
      <w:r w:rsidR="00C56957" w:rsidRPr="00FD0AB4">
        <w:rPr>
          <w:rFonts w:hint="eastAsia"/>
          <w:rtl/>
          <w:lang w:bidi="ar-EG"/>
        </w:rPr>
        <w:t>الا</w:t>
      </w:r>
      <w:proofErr w:type="spellStart"/>
      <w:r w:rsidR="00C56957" w:rsidRPr="00FD0AB4">
        <w:rPr>
          <w:rFonts w:hint="eastAsia"/>
          <w:rtl/>
        </w:rPr>
        <w:t>ستدامة</w:t>
      </w:r>
      <w:proofErr w:type="spellEnd"/>
      <w:r w:rsidR="00C56957" w:rsidRPr="00FD0AB4">
        <w:rPr>
          <w:rFonts w:hint="eastAsia"/>
          <w:rtl/>
        </w:rPr>
        <w:t>،</w:t>
      </w:r>
      <w:r w:rsidR="00C56957" w:rsidRPr="00FD0AB4">
        <w:rPr>
          <w:rtl/>
        </w:rPr>
        <w:t xml:space="preserve"> </w:t>
      </w:r>
      <w:r w:rsidR="00C56957" w:rsidRPr="00FD0AB4">
        <w:rPr>
          <w:rFonts w:hint="eastAsia"/>
          <w:rtl/>
        </w:rPr>
        <w:t>وتوزيع</w:t>
      </w:r>
      <w:r w:rsidR="00C56957" w:rsidRPr="00FD0AB4">
        <w:rPr>
          <w:rtl/>
        </w:rPr>
        <w:t xml:space="preserve"> </w:t>
      </w:r>
      <w:r w:rsidR="00C56957" w:rsidRPr="00FD0AB4">
        <w:rPr>
          <w:rFonts w:hint="eastAsia"/>
          <w:rtl/>
        </w:rPr>
        <w:t>الأدوار</w:t>
      </w:r>
      <w:r w:rsidR="00C56957" w:rsidRPr="00FD0AB4">
        <w:rPr>
          <w:rtl/>
        </w:rPr>
        <w:t xml:space="preserve"> </w:t>
      </w:r>
      <w:r w:rsidR="00C56957" w:rsidRPr="00FD0AB4">
        <w:rPr>
          <w:rFonts w:hint="eastAsia"/>
          <w:rtl/>
        </w:rPr>
        <w:t>بين</w:t>
      </w:r>
      <w:r w:rsidR="00C56957" w:rsidRPr="00FD0AB4">
        <w:rPr>
          <w:rtl/>
        </w:rPr>
        <w:t xml:space="preserve"> </w:t>
      </w:r>
      <w:r w:rsidR="00C56957" w:rsidRPr="00FD0AB4">
        <w:rPr>
          <w:rFonts w:hint="eastAsia"/>
          <w:rtl/>
        </w:rPr>
        <w:t>المؤسسات</w:t>
      </w:r>
      <w:r w:rsidR="00C56957" w:rsidRPr="00FD0AB4">
        <w:rPr>
          <w:rtl/>
        </w:rPr>
        <w:t xml:space="preserve"> </w:t>
      </w:r>
      <w:r w:rsidR="00C56957" w:rsidRPr="00FD0AB4">
        <w:rPr>
          <w:rFonts w:hint="eastAsia"/>
          <w:rtl/>
        </w:rPr>
        <w:t>الحكومية</w:t>
      </w:r>
      <w:r w:rsidR="00C56957" w:rsidRPr="00FD0AB4">
        <w:rPr>
          <w:rtl/>
        </w:rPr>
        <w:t xml:space="preserve"> </w:t>
      </w:r>
      <w:r w:rsidR="00C56957" w:rsidRPr="00FD0AB4">
        <w:rPr>
          <w:rFonts w:hint="eastAsia"/>
          <w:rtl/>
        </w:rPr>
        <w:t>وغير</w:t>
      </w:r>
      <w:r w:rsidR="00C56957" w:rsidRPr="00FD0AB4">
        <w:rPr>
          <w:rtl/>
        </w:rPr>
        <w:t xml:space="preserve"> </w:t>
      </w:r>
      <w:r w:rsidR="00C56957" w:rsidRPr="00FD0AB4">
        <w:rPr>
          <w:rFonts w:hint="eastAsia"/>
          <w:rtl/>
        </w:rPr>
        <w:t>الحكومية</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تنفيذ</w:t>
      </w:r>
      <w:r w:rsidR="00C56957" w:rsidRPr="00FD0AB4">
        <w:rPr>
          <w:rtl/>
        </w:rPr>
        <w:t xml:space="preserve"> </w:t>
      </w:r>
      <w:r w:rsidR="00C56957" w:rsidRPr="00FD0AB4">
        <w:rPr>
          <w:rFonts w:hint="eastAsia"/>
          <w:rtl/>
        </w:rPr>
        <w:t>البرامج</w:t>
      </w:r>
      <w:r w:rsidR="00C56957" w:rsidRPr="00FD0AB4">
        <w:rPr>
          <w:rtl/>
        </w:rPr>
        <w:t xml:space="preserve"> </w:t>
      </w:r>
      <w:r w:rsidR="00C56957" w:rsidRPr="00FD0AB4">
        <w:rPr>
          <w:rFonts w:hint="eastAsia"/>
          <w:rtl/>
        </w:rPr>
        <w:t>والأنشطة،</w:t>
      </w:r>
      <w:r w:rsidR="00C56957" w:rsidRPr="00FD0AB4">
        <w:rPr>
          <w:rtl/>
        </w:rPr>
        <w:t xml:space="preserve"> </w:t>
      </w:r>
      <w:r w:rsidR="00C56957" w:rsidRPr="00FD0AB4">
        <w:rPr>
          <w:rFonts w:hint="eastAsia"/>
          <w:rtl/>
        </w:rPr>
        <w:t>وقد</w:t>
      </w:r>
      <w:r w:rsidR="00C56957" w:rsidRPr="00FD0AB4">
        <w:rPr>
          <w:rtl/>
        </w:rPr>
        <w:t xml:space="preserve"> </w:t>
      </w:r>
      <w:r w:rsidR="00C56957" w:rsidRPr="00FD0AB4">
        <w:rPr>
          <w:rFonts w:hint="eastAsia"/>
          <w:rtl/>
        </w:rPr>
        <w:t>استندت</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إعدادها</w:t>
      </w:r>
      <w:r w:rsidR="00C56957" w:rsidRPr="00FD0AB4">
        <w:rPr>
          <w:rtl/>
        </w:rPr>
        <w:t xml:space="preserve"> </w:t>
      </w:r>
      <w:r w:rsidR="00C56957" w:rsidRPr="00FD0AB4">
        <w:rPr>
          <w:rFonts w:hint="eastAsia"/>
          <w:rtl/>
        </w:rPr>
        <w:t>إلى</w:t>
      </w:r>
      <w:r w:rsidR="00C56957" w:rsidRPr="00FD0AB4">
        <w:rPr>
          <w:rtl/>
        </w:rPr>
        <w:t xml:space="preserve"> </w:t>
      </w:r>
      <w:r w:rsidR="00C56957" w:rsidRPr="00FD0AB4">
        <w:rPr>
          <w:rFonts w:hint="eastAsia"/>
          <w:rtl/>
        </w:rPr>
        <w:t>الاتفاقيات</w:t>
      </w:r>
      <w:r w:rsidR="00C56957" w:rsidRPr="00FD0AB4">
        <w:rPr>
          <w:rtl/>
        </w:rPr>
        <w:t xml:space="preserve"> </w:t>
      </w:r>
      <w:r w:rsidR="00C56957" w:rsidRPr="00FD0AB4">
        <w:rPr>
          <w:rFonts w:hint="eastAsia"/>
          <w:rtl/>
        </w:rPr>
        <w:t>والمواثيق</w:t>
      </w:r>
      <w:r w:rsidR="00C56957" w:rsidRPr="00FD0AB4">
        <w:rPr>
          <w:rtl/>
        </w:rPr>
        <w:t xml:space="preserve"> </w:t>
      </w:r>
      <w:r w:rsidR="00C56957" w:rsidRPr="00FD0AB4">
        <w:rPr>
          <w:rFonts w:hint="eastAsia"/>
          <w:rtl/>
        </w:rPr>
        <w:t>الدولية</w:t>
      </w:r>
      <w:r w:rsidR="00C56957" w:rsidRPr="00FD0AB4">
        <w:rPr>
          <w:rtl/>
        </w:rPr>
        <w:t xml:space="preserve"> </w:t>
      </w:r>
      <w:r w:rsidR="00C56957" w:rsidRPr="00FD0AB4">
        <w:rPr>
          <w:rFonts w:hint="eastAsia"/>
          <w:rtl/>
        </w:rPr>
        <w:t>المنضمة</w:t>
      </w:r>
      <w:r w:rsidR="00C56957" w:rsidRPr="00FD0AB4">
        <w:rPr>
          <w:rtl/>
        </w:rPr>
        <w:t xml:space="preserve"> </w:t>
      </w:r>
      <w:r w:rsidR="00C56957" w:rsidRPr="00FD0AB4">
        <w:rPr>
          <w:rFonts w:hint="eastAsia"/>
          <w:rtl/>
        </w:rPr>
        <w:t>لها</w:t>
      </w:r>
      <w:r w:rsidR="00C56957" w:rsidRPr="00FD0AB4">
        <w:rPr>
          <w:rtl/>
        </w:rPr>
        <w:t xml:space="preserve"> </w:t>
      </w:r>
      <w:r w:rsidR="00C56957" w:rsidRPr="00FD0AB4">
        <w:rPr>
          <w:rFonts w:hint="eastAsia"/>
          <w:rtl/>
        </w:rPr>
        <w:t>مصر</w:t>
      </w:r>
      <w:r w:rsidR="00C56957" w:rsidRPr="00FD0AB4">
        <w:rPr>
          <w:rFonts w:hint="cs"/>
          <w:rtl/>
        </w:rPr>
        <w:t>.</w:t>
      </w:r>
      <w:r w:rsidR="00C56957" w:rsidRPr="00FD0AB4">
        <w:rPr>
          <w:rtl/>
        </w:rPr>
        <w:t xml:space="preserve"> </w:t>
      </w:r>
    </w:p>
    <w:p w14:paraId="18D24FA6" w14:textId="7E80D680" w:rsidR="00C56957" w:rsidRPr="00004AFA" w:rsidRDefault="007D3D12" w:rsidP="00900910">
      <w:pPr>
        <w:pStyle w:val="H1GA"/>
        <w:rPr>
          <w:rtl/>
        </w:rPr>
      </w:pPr>
      <w:r w:rsidRPr="00004AFA">
        <w:rPr>
          <w:rtl/>
        </w:rPr>
        <w:tab/>
      </w:r>
      <w:bookmarkStart w:id="16" w:name="_Toc129358256"/>
      <w:r w:rsidR="00C56957" w:rsidRPr="00004AFA">
        <w:rPr>
          <w:rFonts w:hint="cs"/>
          <w:rtl/>
        </w:rPr>
        <w:t>(ج)</w:t>
      </w:r>
      <w:r w:rsidRPr="00004AFA">
        <w:rPr>
          <w:rtl/>
        </w:rPr>
        <w:tab/>
      </w:r>
      <w:r w:rsidR="00C56957" w:rsidRPr="00004AFA">
        <w:rPr>
          <w:rtl/>
        </w:rPr>
        <w:t>التنسيق</w:t>
      </w:r>
      <w:bookmarkEnd w:id="16"/>
    </w:p>
    <w:p w14:paraId="574641D6" w14:textId="07DE55A5" w:rsidR="00C56957" w:rsidRPr="00FD0AB4" w:rsidRDefault="00C56957" w:rsidP="007D3D12">
      <w:pPr>
        <w:pStyle w:val="SingleTxtGA"/>
        <w:rPr>
          <w:rtl/>
          <w:lang w:bidi="ar-EG"/>
        </w:rPr>
      </w:pPr>
      <w:r w:rsidRPr="00004AFA">
        <w:rPr>
          <w:rtl/>
          <w:lang w:bidi="ar-EG"/>
        </w:rPr>
        <w:t>1</w:t>
      </w:r>
      <w:r w:rsidR="0063657B" w:rsidRPr="00004AFA">
        <w:rPr>
          <w:rFonts w:hint="cs"/>
          <w:rtl/>
          <w:lang w:bidi="ar-EG"/>
        </w:rPr>
        <w:t>2</w:t>
      </w:r>
      <w:r w:rsidRPr="0063657B">
        <w:rPr>
          <w:rtl/>
          <w:lang w:bidi="ar-EG"/>
        </w:rPr>
        <w:t>-</w:t>
      </w:r>
      <w:r w:rsidRPr="0063657B">
        <w:rPr>
          <w:rtl/>
          <w:lang w:bidi="ar-EG"/>
        </w:rPr>
        <w:tab/>
      </w:r>
      <w:r w:rsidRPr="00FD0AB4">
        <w:rPr>
          <w:rFonts w:hint="eastAsia"/>
          <w:rtl/>
          <w:lang w:bidi="ar-EG"/>
        </w:rPr>
        <w:t>حرصت</w:t>
      </w:r>
      <w:r w:rsidRPr="00FD0AB4">
        <w:rPr>
          <w:rtl/>
          <w:lang w:bidi="ar-EG"/>
        </w:rPr>
        <w:t xml:space="preserve"> </w:t>
      </w:r>
      <w:r w:rsidRPr="00FD0AB4">
        <w:rPr>
          <w:rFonts w:hint="eastAsia"/>
          <w:rtl/>
          <w:lang w:bidi="ar-EG"/>
        </w:rPr>
        <w:t>الحكومة</w:t>
      </w:r>
      <w:r w:rsidRPr="00FD0AB4">
        <w:rPr>
          <w:rtl/>
          <w:lang w:bidi="ar-EG"/>
        </w:rPr>
        <w:t xml:space="preserve"> </w:t>
      </w:r>
      <w:r w:rsidRPr="00FD0AB4">
        <w:rPr>
          <w:rFonts w:hint="cs"/>
          <w:rtl/>
          <w:lang w:bidi="ar-EG"/>
        </w:rPr>
        <w:t>على</w:t>
      </w:r>
      <w:r w:rsidRPr="00FD0AB4">
        <w:rPr>
          <w:rtl/>
          <w:lang w:bidi="ar-EG"/>
        </w:rPr>
        <w:t xml:space="preserve"> </w:t>
      </w:r>
      <w:r w:rsidRPr="00FD0AB4">
        <w:rPr>
          <w:rFonts w:hint="eastAsia"/>
          <w:rtl/>
          <w:lang w:bidi="ar-EG"/>
        </w:rPr>
        <w:t>إنشاء</w:t>
      </w:r>
      <w:r w:rsidRPr="00FD0AB4">
        <w:rPr>
          <w:rtl/>
          <w:lang w:bidi="ar-EG"/>
        </w:rPr>
        <w:t xml:space="preserve"> </w:t>
      </w:r>
      <w:r w:rsidRPr="00FD0AB4">
        <w:rPr>
          <w:rFonts w:hint="eastAsia"/>
          <w:rtl/>
          <w:lang w:bidi="ar-EG"/>
        </w:rPr>
        <w:t>لجان</w:t>
      </w:r>
      <w:r w:rsidRPr="00FD0AB4">
        <w:rPr>
          <w:rtl/>
          <w:lang w:bidi="ar-EG"/>
        </w:rPr>
        <w:t xml:space="preserve"> </w:t>
      </w:r>
      <w:r w:rsidRPr="00FD0AB4">
        <w:rPr>
          <w:rFonts w:hint="eastAsia"/>
          <w:rtl/>
          <w:lang w:bidi="ar-EG"/>
        </w:rPr>
        <w:t>وهياكل</w:t>
      </w:r>
      <w:r w:rsidRPr="00FD0AB4">
        <w:rPr>
          <w:rtl/>
          <w:lang w:bidi="ar-EG"/>
        </w:rPr>
        <w:t xml:space="preserve"> </w:t>
      </w:r>
      <w:r w:rsidRPr="00FD0AB4">
        <w:rPr>
          <w:rFonts w:hint="eastAsia"/>
          <w:rtl/>
          <w:lang w:bidi="ar-EG"/>
        </w:rPr>
        <w:t>إدارية</w:t>
      </w:r>
      <w:r w:rsidRPr="00FD0AB4">
        <w:rPr>
          <w:rtl/>
          <w:lang w:bidi="ar-EG"/>
        </w:rPr>
        <w:t xml:space="preserve"> </w:t>
      </w:r>
      <w:r w:rsidRPr="00FD0AB4">
        <w:rPr>
          <w:rFonts w:hint="eastAsia"/>
          <w:rtl/>
          <w:lang w:bidi="ar-EG"/>
        </w:rPr>
        <w:t>متنوعة</w:t>
      </w:r>
      <w:r w:rsidRPr="00FD0AB4">
        <w:rPr>
          <w:rtl/>
          <w:lang w:bidi="ar-EG"/>
        </w:rPr>
        <w:t xml:space="preserve"> </w:t>
      </w:r>
      <w:r w:rsidRPr="00FD0AB4">
        <w:rPr>
          <w:rFonts w:hint="eastAsia"/>
          <w:rtl/>
          <w:lang w:bidi="ar-EG"/>
        </w:rPr>
        <w:t>المستويات</w:t>
      </w:r>
      <w:r w:rsidRPr="00FD0AB4">
        <w:rPr>
          <w:rtl/>
          <w:lang w:bidi="ar-EG"/>
        </w:rPr>
        <w:t xml:space="preserve"> </w:t>
      </w:r>
      <w:r w:rsidRPr="00FD0AB4">
        <w:rPr>
          <w:rFonts w:hint="eastAsia"/>
          <w:rtl/>
          <w:lang w:bidi="ar-EG"/>
        </w:rPr>
        <w:t>والصلاحيات</w:t>
      </w:r>
      <w:r w:rsidRPr="00FD0AB4">
        <w:rPr>
          <w:rtl/>
          <w:lang w:bidi="ar-EG"/>
        </w:rPr>
        <w:t xml:space="preserve"> </w:t>
      </w:r>
      <w:r w:rsidRPr="00FD0AB4">
        <w:rPr>
          <w:rFonts w:hint="eastAsia"/>
          <w:rtl/>
          <w:lang w:bidi="ar-EG"/>
        </w:rPr>
        <w:t>لتعزيز</w:t>
      </w:r>
      <w:r w:rsidRPr="00FD0AB4">
        <w:rPr>
          <w:rtl/>
          <w:lang w:bidi="ar-EG"/>
        </w:rPr>
        <w:t xml:space="preserve"> </w:t>
      </w:r>
      <w:r w:rsidRPr="00FD0AB4">
        <w:rPr>
          <w:rFonts w:hint="eastAsia"/>
          <w:rtl/>
          <w:lang w:bidi="ar-EG"/>
        </w:rPr>
        <w:t>وحماية</w:t>
      </w:r>
      <w:r w:rsidRPr="00FD0AB4">
        <w:rPr>
          <w:rtl/>
          <w:lang w:bidi="ar-EG"/>
        </w:rPr>
        <w:t xml:space="preserve"> </w:t>
      </w:r>
      <w:r w:rsidRPr="00FD0AB4">
        <w:rPr>
          <w:rFonts w:hint="eastAsia"/>
          <w:rtl/>
          <w:lang w:bidi="ar-EG"/>
        </w:rPr>
        <w:t>ونشر</w:t>
      </w:r>
      <w:r w:rsidRPr="00FD0AB4">
        <w:rPr>
          <w:rtl/>
          <w:lang w:bidi="ar-EG"/>
        </w:rPr>
        <w:t xml:space="preserve"> </w:t>
      </w:r>
      <w:r w:rsidRPr="00FD0AB4">
        <w:rPr>
          <w:rFonts w:hint="eastAsia"/>
          <w:rtl/>
          <w:lang w:bidi="ar-EG"/>
        </w:rPr>
        <w:t>ثقافة</w:t>
      </w:r>
      <w:r w:rsidRPr="00FD0AB4">
        <w:rPr>
          <w:rtl/>
          <w:lang w:bidi="ar-EG"/>
        </w:rPr>
        <w:t xml:space="preserve"> </w:t>
      </w:r>
      <w:r w:rsidRPr="00FD0AB4">
        <w:rPr>
          <w:rFonts w:hint="eastAsia"/>
          <w:rtl/>
          <w:lang w:bidi="ar-EG"/>
        </w:rPr>
        <w:t>حقوق</w:t>
      </w:r>
      <w:r w:rsidRPr="00FD0AB4">
        <w:rPr>
          <w:rtl/>
          <w:lang w:bidi="ar-EG"/>
        </w:rPr>
        <w:t xml:space="preserve"> </w:t>
      </w:r>
      <w:r w:rsidRPr="00FD0AB4">
        <w:rPr>
          <w:rFonts w:hint="eastAsia"/>
          <w:rtl/>
          <w:lang w:bidi="ar-EG"/>
        </w:rPr>
        <w:t>الإنسان</w:t>
      </w:r>
      <w:r w:rsidRPr="00FD0AB4">
        <w:rPr>
          <w:rtl/>
          <w:lang w:bidi="ar-EG"/>
        </w:rPr>
        <w:t xml:space="preserve"> </w:t>
      </w:r>
      <w:r w:rsidRPr="00FD0AB4">
        <w:rPr>
          <w:rFonts w:hint="eastAsia"/>
          <w:rtl/>
          <w:lang w:bidi="ar-EG"/>
        </w:rPr>
        <w:t>وذلك</w:t>
      </w:r>
      <w:r w:rsidRPr="00FD0AB4">
        <w:rPr>
          <w:rtl/>
          <w:lang w:bidi="ar-EG"/>
        </w:rPr>
        <w:t xml:space="preserve"> </w:t>
      </w:r>
      <w:r w:rsidRPr="00FD0AB4">
        <w:rPr>
          <w:rFonts w:hint="eastAsia"/>
          <w:rtl/>
          <w:lang w:bidi="ar-EG"/>
        </w:rPr>
        <w:t>بموجب</w:t>
      </w:r>
      <w:r w:rsidRPr="00FD0AB4">
        <w:rPr>
          <w:rtl/>
          <w:lang w:bidi="ar-EG"/>
        </w:rPr>
        <w:t xml:space="preserve"> </w:t>
      </w:r>
      <w:r w:rsidRPr="00FD0AB4">
        <w:rPr>
          <w:rFonts w:hint="eastAsia"/>
          <w:rtl/>
          <w:lang w:bidi="ar-EG"/>
        </w:rPr>
        <w:t>لوائح</w:t>
      </w:r>
      <w:r w:rsidRPr="00FD0AB4">
        <w:rPr>
          <w:rtl/>
          <w:lang w:bidi="ar-EG"/>
        </w:rPr>
        <w:t xml:space="preserve"> </w:t>
      </w:r>
      <w:r w:rsidRPr="00FD0AB4">
        <w:rPr>
          <w:rFonts w:hint="eastAsia"/>
          <w:rtl/>
          <w:lang w:bidi="ar-EG"/>
        </w:rPr>
        <w:t>وقرارات</w:t>
      </w:r>
      <w:r w:rsidRPr="00FD0AB4">
        <w:rPr>
          <w:rtl/>
          <w:lang w:bidi="ar-EG"/>
        </w:rPr>
        <w:t xml:space="preserve"> </w:t>
      </w:r>
      <w:r w:rsidRPr="00FD0AB4">
        <w:rPr>
          <w:rFonts w:hint="eastAsia"/>
          <w:rtl/>
          <w:lang w:bidi="ar-EG"/>
        </w:rPr>
        <w:t>وزارية</w:t>
      </w:r>
      <w:r w:rsidRPr="00FD0AB4">
        <w:rPr>
          <w:rtl/>
          <w:lang w:bidi="ar-EG"/>
        </w:rPr>
        <w:t>:</w:t>
      </w:r>
    </w:p>
    <w:p w14:paraId="3D5880DD" w14:textId="12236468" w:rsidR="00C56957" w:rsidRPr="00FD0AB4" w:rsidRDefault="00C56957" w:rsidP="007D3D12">
      <w:pPr>
        <w:pStyle w:val="Bullet1GA"/>
      </w:pPr>
      <w:r w:rsidRPr="00FD0AB4">
        <w:rPr>
          <w:rFonts w:hint="eastAsia"/>
          <w:rtl/>
          <w:lang w:bidi="ar-EG"/>
        </w:rPr>
        <w:t>المجالس</w:t>
      </w:r>
      <w:r w:rsidRPr="00FD0AB4">
        <w:rPr>
          <w:rtl/>
          <w:lang w:bidi="ar-EG"/>
        </w:rPr>
        <w:t xml:space="preserve"> </w:t>
      </w:r>
      <w:r w:rsidRPr="00FD0AB4">
        <w:rPr>
          <w:rFonts w:hint="eastAsia"/>
          <w:rtl/>
          <w:lang w:bidi="ar-EG"/>
        </w:rPr>
        <w:t>القومية</w:t>
      </w:r>
      <w:r w:rsidRPr="00FD0AB4">
        <w:rPr>
          <w:rtl/>
          <w:lang w:bidi="ar-EG"/>
        </w:rPr>
        <w:t xml:space="preserve"> </w:t>
      </w:r>
      <w:r w:rsidRPr="00FD0AB4">
        <w:rPr>
          <w:rFonts w:hint="cs"/>
          <w:rtl/>
          <w:lang w:bidi="ar-EG"/>
        </w:rPr>
        <w:t>المتخصصة:</w:t>
      </w:r>
    </w:p>
    <w:p w14:paraId="07547B20" w14:textId="2FB1F4B9" w:rsidR="00C56957" w:rsidRPr="00004AFA" w:rsidRDefault="007D3D12" w:rsidP="007D3D12">
      <w:pPr>
        <w:pStyle w:val="H23GA"/>
        <w:rPr>
          <w:rtl/>
        </w:rPr>
      </w:pPr>
      <w:r w:rsidRPr="00004AFA">
        <w:rPr>
          <w:rtl/>
        </w:rPr>
        <w:lastRenderedPageBreak/>
        <w:tab/>
      </w:r>
      <w:bookmarkStart w:id="17" w:name="_Toc129358257"/>
      <w:r w:rsidR="00C56957" w:rsidRPr="00004AFA">
        <w:rPr>
          <w:rtl/>
        </w:rPr>
        <w:t>(1)</w:t>
      </w:r>
      <w:r w:rsidR="00C56957" w:rsidRPr="00004AFA">
        <w:rPr>
          <w:rtl/>
        </w:rPr>
        <w:tab/>
        <w:t xml:space="preserve">المجلس </w:t>
      </w:r>
      <w:r w:rsidR="00C56957" w:rsidRPr="00004AFA">
        <w:rPr>
          <w:rFonts w:hint="cs"/>
          <w:rtl/>
        </w:rPr>
        <w:t>القومي</w:t>
      </w:r>
      <w:r w:rsidR="00C56957" w:rsidRPr="00004AFA">
        <w:rPr>
          <w:rtl/>
        </w:rPr>
        <w:t xml:space="preserve"> للطفولـة والأمومـة</w:t>
      </w:r>
      <w:bookmarkEnd w:id="17"/>
    </w:p>
    <w:p w14:paraId="4F043020" w14:textId="00CEAE46" w:rsidR="00C56957" w:rsidRPr="0063657B" w:rsidRDefault="0063657B" w:rsidP="007D3D12">
      <w:pPr>
        <w:pStyle w:val="SingleTxtGA"/>
        <w:rPr>
          <w:spacing w:val="-4"/>
          <w:rtl/>
          <w:lang w:bidi="ar-EG"/>
        </w:rPr>
      </w:pPr>
      <w:r w:rsidRPr="00004AFA">
        <w:rPr>
          <w:rFonts w:hint="cs"/>
          <w:spacing w:val="-4"/>
          <w:rtl/>
          <w:lang w:bidi="ar-EG"/>
        </w:rPr>
        <w:t>13</w:t>
      </w:r>
      <w:r>
        <w:rPr>
          <w:rFonts w:hint="cs"/>
          <w:spacing w:val="-4"/>
          <w:rtl/>
          <w:lang w:bidi="ar-EG"/>
        </w:rPr>
        <w:t>-</w:t>
      </w:r>
      <w:r w:rsidR="007D3D12" w:rsidRPr="0063657B">
        <w:rPr>
          <w:spacing w:val="-4"/>
          <w:rtl/>
          <w:lang w:bidi="ar-EG"/>
        </w:rPr>
        <w:tab/>
      </w:r>
      <w:r w:rsidR="00C56957" w:rsidRPr="0063657B">
        <w:rPr>
          <w:rFonts w:hint="cs"/>
          <w:spacing w:val="-4"/>
          <w:rtl/>
          <w:lang w:bidi="ar-EG"/>
        </w:rPr>
        <w:t>أ</w:t>
      </w:r>
      <w:r w:rsidR="00C56957" w:rsidRPr="0063657B">
        <w:rPr>
          <w:rFonts w:hint="eastAsia"/>
          <w:spacing w:val="-4"/>
          <w:rtl/>
          <w:lang w:bidi="ar-EG"/>
        </w:rPr>
        <w:t>ُنشئ</w:t>
      </w:r>
      <w:r w:rsidR="00C56957" w:rsidRPr="0063657B">
        <w:rPr>
          <w:spacing w:val="-4"/>
          <w:rtl/>
          <w:lang w:bidi="ar-EG"/>
        </w:rPr>
        <w:t xml:space="preserve"> بمقتضى القرار الجمهوري رقم </w:t>
      </w:r>
      <w:r w:rsidR="00C56957" w:rsidRPr="00004AFA">
        <w:rPr>
          <w:spacing w:val="-4"/>
          <w:rtl/>
          <w:lang w:bidi="ar-EG"/>
        </w:rPr>
        <w:t>54</w:t>
      </w:r>
      <w:r w:rsidR="00C56957" w:rsidRPr="0063657B">
        <w:rPr>
          <w:spacing w:val="-4"/>
          <w:rtl/>
          <w:lang w:bidi="ar-EG"/>
        </w:rPr>
        <w:t xml:space="preserve"> لسنة </w:t>
      </w:r>
      <w:r w:rsidR="00C56957" w:rsidRPr="00004AFA">
        <w:rPr>
          <w:spacing w:val="-4"/>
          <w:rtl/>
          <w:lang w:bidi="ar-EG"/>
        </w:rPr>
        <w:t>1988</w:t>
      </w:r>
      <w:r w:rsidR="00C56957" w:rsidRPr="0063657B">
        <w:rPr>
          <w:spacing w:val="-4"/>
          <w:rtl/>
          <w:lang w:bidi="ar-EG"/>
        </w:rPr>
        <w:t xml:space="preserve"> المعدل </w:t>
      </w:r>
      <w:r w:rsidR="00C56957" w:rsidRPr="0063657B">
        <w:rPr>
          <w:rFonts w:hint="eastAsia"/>
          <w:spacing w:val="-4"/>
          <w:rtl/>
          <w:lang w:bidi="ar-EG"/>
        </w:rPr>
        <w:t>ثم</w:t>
      </w:r>
      <w:r w:rsidR="00C56957" w:rsidRPr="0063657B">
        <w:rPr>
          <w:spacing w:val="-4"/>
          <w:rtl/>
          <w:lang w:bidi="ar-EG"/>
        </w:rPr>
        <w:t xml:space="preserve"> تم النص على انشاءه في قانون الطفل</w:t>
      </w:r>
      <w:r w:rsidR="00261A15" w:rsidRPr="0063657B">
        <w:rPr>
          <w:spacing w:val="-4"/>
          <w:vertAlign w:val="superscript"/>
          <w:rtl/>
          <w:lang w:bidi="ar-EG"/>
        </w:rPr>
        <w:t>(</w:t>
      </w:r>
      <w:r w:rsidR="00261A15" w:rsidRPr="00004AFA">
        <w:rPr>
          <w:spacing w:val="-4"/>
          <w:vertAlign w:val="superscript"/>
          <w:lang w:val="en-US" w:bidi="ar-EG"/>
        </w:rPr>
        <w:footnoteReference w:id="4"/>
      </w:r>
      <w:r w:rsidR="00261A15" w:rsidRPr="0063657B">
        <w:rPr>
          <w:spacing w:val="-4"/>
          <w:vertAlign w:val="superscript"/>
          <w:rtl/>
          <w:lang w:bidi="ar-EG"/>
        </w:rPr>
        <w:t>)</w:t>
      </w:r>
      <w:r w:rsidR="006306BA" w:rsidRPr="0063657B">
        <w:rPr>
          <w:spacing w:val="-4"/>
          <w:rtl/>
          <w:lang w:bidi="ar-EG"/>
        </w:rPr>
        <w:t>،</w:t>
      </w:r>
      <w:r w:rsidR="00C56957" w:rsidRPr="0063657B">
        <w:rPr>
          <w:spacing w:val="-4"/>
          <w:rtl/>
          <w:lang w:bidi="ar-EG"/>
        </w:rPr>
        <w:t xml:space="preserve"> </w:t>
      </w:r>
      <w:r w:rsidR="00C56957" w:rsidRPr="0063657B">
        <w:rPr>
          <w:rFonts w:hint="eastAsia"/>
          <w:spacing w:val="-4"/>
          <w:rtl/>
          <w:lang w:bidi="ar-EG"/>
        </w:rPr>
        <w:t>وقد</w:t>
      </w:r>
      <w:r w:rsidR="00C56957" w:rsidRPr="0063657B">
        <w:rPr>
          <w:spacing w:val="-4"/>
          <w:rtl/>
          <w:lang w:bidi="ar-EG"/>
        </w:rPr>
        <w:t xml:space="preserve"> تضمن نص المادة </w:t>
      </w:r>
      <w:r w:rsidR="00C56957" w:rsidRPr="00004AFA">
        <w:rPr>
          <w:spacing w:val="-4"/>
          <w:rtl/>
          <w:lang w:bidi="ar-EG"/>
        </w:rPr>
        <w:t>214</w:t>
      </w:r>
      <w:r w:rsidR="00C56957" w:rsidRPr="0063657B">
        <w:rPr>
          <w:spacing w:val="-4"/>
          <w:rtl/>
          <w:lang w:bidi="ar-EG"/>
        </w:rPr>
        <w:t xml:space="preserve"> من الدستور انشاء هذا المجلس ويعمل في إطار الاختصاصات المقررة </w:t>
      </w:r>
      <w:r w:rsidR="00C56957" w:rsidRPr="0063657B">
        <w:rPr>
          <w:rFonts w:hint="cs"/>
          <w:spacing w:val="-4"/>
          <w:rtl/>
          <w:lang w:bidi="ar-EG"/>
        </w:rPr>
        <w:t>وفقاً للدستور،</w:t>
      </w:r>
      <w:r w:rsidR="00C56957" w:rsidRPr="0063657B">
        <w:rPr>
          <w:spacing w:val="-4"/>
          <w:rtl/>
          <w:lang w:bidi="ar-EG"/>
        </w:rPr>
        <w:t xml:space="preserve"> </w:t>
      </w:r>
      <w:r w:rsidR="00C56957" w:rsidRPr="0063657B">
        <w:rPr>
          <w:rFonts w:hint="cs"/>
          <w:spacing w:val="-4"/>
          <w:rtl/>
          <w:lang w:bidi="ar-EG"/>
        </w:rPr>
        <w:t>وهو مجلس مستقل مالياً وإدارياً،</w:t>
      </w:r>
      <w:r w:rsidR="00C20B01" w:rsidRPr="0063657B">
        <w:rPr>
          <w:rFonts w:hint="cs"/>
          <w:spacing w:val="-4"/>
          <w:rtl/>
          <w:lang w:bidi="ar-EG"/>
        </w:rPr>
        <w:t xml:space="preserve"> و</w:t>
      </w:r>
      <w:r w:rsidR="00C56957" w:rsidRPr="0063657B">
        <w:rPr>
          <w:spacing w:val="-4"/>
          <w:rtl/>
          <w:lang w:bidi="ar-EG"/>
        </w:rPr>
        <w:t xml:space="preserve">تم </w:t>
      </w:r>
      <w:r w:rsidR="00C56957" w:rsidRPr="0063657B">
        <w:rPr>
          <w:rFonts w:hint="eastAsia"/>
          <w:spacing w:val="-4"/>
          <w:rtl/>
          <w:lang w:bidi="ar-EG"/>
        </w:rPr>
        <w:t>إنشاء</w:t>
      </w:r>
      <w:r w:rsidR="00C56957" w:rsidRPr="0063657B">
        <w:rPr>
          <w:spacing w:val="-4"/>
          <w:rtl/>
          <w:lang w:bidi="ar-EG"/>
        </w:rPr>
        <w:t xml:space="preserve"> صندوق يتبع</w:t>
      </w:r>
      <w:r w:rsidR="00C56957" w:rsidRPr="0063657B">
        <w:rPr>
          <w:rFonts w:hint="cs"/>
          <w:spacing w:val="-4"/>
          <w:rtl/>
          <w:lang w:bidi="ar-EG"/>
        </w:rPr>
        <w:t>ه</w:t>
      </w:r>
      <w:r w:rsidR="006306BA" w:rsidRPr="0063657B">
        <w:rPr>
          <w:spacing w:val="-4"/>
          <w:rtl/>
          <w:lang w:bidi="ar-EG"/>
        </w:rPr>
        <w:t xml:space="preserve"> </w:t>
      </w:r>
      <w:r w:rsidR="00C56957" w:rsidRPr="0063657B">
        <w:rPr>
          <w:spacing w:val="-4"/>
          <w:rtl/>
          <w:lang w:bidi="ar-EG"/>
        </w:rPr>
        <w:t xml:space="preserve">يسمى </w:t>
      </w:r>
      <w:r w:rsidR="00C56957" w:rsidRPr="0063657B">
        <w:rPr>
          <w:rFonts w:hint="cs"/>
          <w:spacing w:val="-4"/>
          <w:rtl/>
          <w:lang w:bidi="ar-EG"/>
        </w:rPr>
        <w:t>"</w:t>
      </w:r>
      <w:r w:rsidR="00C56957" w:rsidRPr="0063657B">
        <w:rPr>
          <w:spacing w:val="-4"/>
          <w:rtl/>
          <w:lang w:bidi="ar-EG"/>
        </w:rPr>
        <w:t>صندوق رعاية الطفولة والأمومة</w:t>
      </w:r>
      <w:r w:rsidR="00C56957" w:rsidRPr="0063657B">
        <w:rPr>
          <w:rFonts w:hint="cs"/>
          <w:spacing w:val="-4"/>
          <w:rtl/>
          <w:lang w:bidi="ar-EG"/>
        </w:rPr>
        <w:t>"</w:t>
      </w:r>
      <w:r w:rsidR="00C56957" w:rsidRPr="0063657B">
        <w:rPr>
          <w:spacing w:val="-4"/>
          <w:rtl/>
          <w:lang w:bidi="ar-EG"/>
        </w:rPr>
        <w:t xml:space="preserve"> </w:t>
      </w:r>
      <w:r w:rsidR="00C56957" w:rsidRPr="0063657B">
        <w:rPr>
          <w:rFonts w:hint="eastAsia"/>
          <w:spacing w:val="-4"/>
          <w:rtl/>
          <w:lang w:bidi="ar-EG"/>
        </w:rPr>
        <w:t>يتمتع</w:t>
      </w:r>
      <w:r w:rsidR="00C56957" w:rsidRPr="0063657B">
        <w:rPr>
          <w:spacing w:val="-4"/>
          <w:rtl/>
          <w:lang w:bidi="ar-EG"/>
        </w:rPr>
        <w:t xml:space="preserve"> </w:t>
      </w:r>
      <w:r w:rsidR="00C56957" w:rsidRPr="0063657B">
        <w:rPr>
          <w:rFonts w:hint="eastAsia"/>
          <w:spacing w:val="-4"/>
          <w:rtl/>
          <w:lang w:bidi="ar-EG"/>
        </w:rPr>
        <w:t>بالاستقلالية</w:t>
      </w:r>
      <w:r w:rsidR="00C56957" w:rsidRPr="0063657B">
        <w:rPr>
          <w:spacing w:val="-4"/>
          <w:rtl/>
          <w:lang w:bidi="ar-EG"/>
        </w:rPr>
        <w:t xml:space="preserve"> و</w:t>
      </w:r>
      <w:r w:rsidR="00C56957" w:rsidRPr="0063657B">
        <w:rPr>
          <w:rFonts w:hint="cs"/>
          <w:spacing w:val="-4"/>
          <w:rtl/>
          <w:lang w:bidi="ar-EG"/>
        </w:rPr>
        <w:t xml:space="preserve">له </w:t>
      </w:r>
      <w:r w:rsidR="00C56957" w:rsidRPr="0063657B">
        <w:rPr>
          <w:spacing w:val="-4"/>
          <w:rtl/>
          <w:lang w:bidi="ar-EG"/>
        </w:rPr>
        <w:t xml:space="preserve">موازنة خاصة به، بنص </w:t>
      </w:r>
      <w:r w:rsidR="00C56957" w:rsidRPr="0063657B">
        <w:rPr>
          <w:rFonts w:hint="cs"/>
          <w:spacing w:val="-4"/>
          <w:rtl/>
          <w:lang w:bidi="ar-EG"/>
        </w:rPr>
        <w:t>المـادتين (</w:t>
      </w:r>
      <w:r w:rsidR="00C56957" w:rsidRPr="00004AFA">
        <w:rPr>
          <w:rFonts w:hint="cs"/>
          <w:spacing w:val="-4"/>
          <w:rtl/>
          <w:lang w:bidi="ar-EG"/>
        </w:rPr>
        <w:t>144</w:t>
      </w:r>
      <w:r w:rsidR="00C56957" w:rsidRPr="0063657B">
        <w:rPr>
          <w:spacing w:val="-4"/>
          <w:rtl/>
          <w:lang w:bidi="ar-EG"/>
        </w:rPr>
        <w:t xml:space="preserve"> </w:t>
      </w:r>
      <w:r w:rsidR="00C56957" w:rsidRPr="0063657B">
        <w:rPr>
          <w:rFonts w:hint="cs"/>
          <w:spacing w:val="-4"/>
          <w:rtl/>
          <w:lang w:bidi="ar-EG"/>
        </w:rPr>
        <w:t>و</w:t>
      </w:r>
      <w:r w:rsidR="00C56957" w:rsidRPr="00004AFA">
        <w:rPr>
          <w:rFonts w:hint="cs"/>
          <w:spacing w:val="-4"/>
          <w:rtl/>
          <w:lang w:bidi="ar-EG"/>
        </w:rPr>
        <w:t>144</w:t>
      </w:r>
      <w:r w:rsidR="00C56957" w:rsidRPr="0063657B">
        <w:rPr>
          <w:rFonts w:hint="cs"/>
          <w:spacing w:val="-4"/>
          <w:rtl/>
          <w:lang w:bidi="ar-EG"/>
        </w:rPr>
        <w:t xml:space="preserve"> مكرراً)</w:t>
      </w:r>
      <w:r w:rsidR="00C56957" w:rsidRPr="0063657B">
        <w:rPr>
          <w:spacing w:val="-4"/>
          <w:rtl/>
          <w:lang w:bidi="ar-EG"/>
        </w:rPr>
        <w:t xml:space="preserve"> </w:t>
      </w:r>
      <w:r w:rsidR="00C56957" w:rsidRPr="0063657B">
        <w:rPr>
          <w:rFonts w:hint="eastAsia"/>
          <w:spacing w:val="-4"/>
          <w:rtl/>
          <w:lang w:bidi="ar-EG"/>
        </w:rPr>
        <w:t>من</w:t>
      </w:r>
      <w:r w:rsidR="00C56957" w:rsidRPr="0063657B">
        <w:rPr>
          <w:spacing w:val="-4"/>
          <w:rtl/>
          <w:lang w:bidi="ar-EG"/>
        </w:rPr>
        <w:t xml:space="preserve"> </w:t>
      </w:r>
      <w:r w:rsidR="00C56957" w:rsidRPr="0063657B">
        <w:rPr>
          <w:rFonts w:hint="eastAsia"/>
          <w:spacing w:val="-4"/>
          <w:rtl/>
          <w:lang w:bidi="ar-EG"/>
        </w:rPr>
        <w:t>قانون</w:t>
      </w:r>
      <w:r w:rsidR="00C56957" w:rsidRPr="0063657B">
        <w:rPr>
          <w:spacing w:val="-4"/>
          <w:rtl/>
          <w:lang w:bidi="ar-EG"/>
        </w:rPr>
        <w:t xml:space="preserve"> </w:t>
      </w:r>
      <w:r w:rsidR="00C56957" w:rsidRPr="0063657B">
        <w:rPr>
          <w:rFonts w:hint="eastAsia"/>
          <w:spacing w:val="-4"/>
          <w:rtl/>
          <w:lang w:bidi="ar-EG"/>
        </w:rPr>
        <w:t>الطفل</w:t>
      </w:r>
      <w:r w:rsidR="00C56957" w:rsidRPr="0063657B">
        <w:rPr>
          <w:spacing w:val="-4"/>
          <w:rtl/>
          <w:lang w:bidi="ar-EG"/>
        </w:rPr>
        <w:t xml:space="preserve">. </w:t>
      </w:r>
    </w:p>
    <w:p w14:paraId="6EB7099F" w14:textId="5A084C3E" w:rsidR="00C56957" w:rsidRPr="00004AFA" w:rsidRDefault="007D3D12" w:rsidP="007D3D12">
      <w:pPr>
        <w:pStyle w:val="H23GA"/>
        <w:rPr>
          <w:lang w:val="x-none"/>
        </w:rPr>
      </w:pPr>
      <w:r w:rsidRPr="00004AFA">
        <w:rPr>
          <w:rtl/>
          <w:lang w:val="x-none"/>
        </w:rPr>
        <w:tab/>
      </w:r>
      <w:bookmarkStart w:id="18" w:name="_Toc129358258"/>
      <w:r w:rsidR="00C56957" w:rsidRPr="00004AFA">
        <w:rPr>
          <w:rtl/>
          <w:lang w:val="x-none"/>
        </w:rPr>
        <w:t>(2)</w:t>
      </w:r>
      <w:r w:rsidR="00C56957" w:rsidRPr="00004AFA">
        <w:rPr>
          <w:rtl/>
          <w:lang w:val="x-none"/>
        </w:rPr>
        <w:tab/>
      </w:r>
      <w:r w:rsidR="00C56957" w:rsidRPr="00004AFA">
        <w:rPr>
          <w:rFonts w:hint="eastAsia"/>
          <w:rtl/>
        </w:rPr>
        <w:t>المجلس</w:t>
      </w:r>
      <w:r w:rsidR="00C56957" w:rsidRPr="00004AFA">
        <w:rPr>
          <w:rtl/>
        </w:rPr>
        <w:t xml:space="preserve"> </w:t>
      </w:r>
      <w:r w:rsidR="00C56957" w:rsidRPr="00004AFA">
        <w:rPr>
          <w:rFonts w:hint="cs"/>
          <w:rtl/>
        </w:rPr>
        <w:t>القومي</w:t>
      </w:r>
      <w:r w:rsidR="00C56957" w:rsidRPr="00004AFA">
        <w:rPr>
          <w:rtl/>
        </w:rPr>
        <w:t xml:space="preserve"> </w:t>
      </w:r>
      <w:r w:rsidR="00C56957" w:rsidRPr="00004AFA">
        <w:rPr>
          <w:rFonts w:hint="eastAsia"/>
          <w:rtl/>
        </w:rPr>
        <w:t>للمرأة</w:t>
      </w:r>
      <w:bookmarkEnd w:id="18"/>
      <w:r w:rsidR="00C56957" w:rsidRPr="00004AFA">
        <w:rPr>
          <w:rtl/>
        </w:rPr>
        <w:t xml:space="preserve"> </w:t>
      </w:r>
    </w:p>
    <w:p w14:paraId="7EF91C55" w14:textId="2ACC3B9E" w:rsidR="00C56957" w:rsidRPr="00004AFA" w:rsidRDefault="0063657B" w:rsidP="007D3D12">
      <w:pPr>
        <w:pStyle w:val="SingleTxtGA"/>
        <w:rPr>
          <w:b/>
          <w:bCs/>
          <w:rtl/>
          <w:lang w:bidi="ar-EG"/>
        </w:rPr>
      </w:pPr>
      <w:r w:rsidRPr="00004AFA">
        <w:rPr>
          <w:rFonts w:hint="cs"/>
          <w:rtl/>
          <w:lang w:bidi="ar-EG"/>
        </w:rPr>
        <w:t>14</w:t>
      </w:r>
      <w:r>
        <w:rPr>
          <w:rFonts w:hint="cs"/>
          <w:rtl/>
          <w:lang w:bidi="ar-EG"/>
        </w:rPr>
        <w:t>-</w:t>
      </w:r>
      <w:r w:rsidR="007D3D12" w:rsidRPr="00FD0AB4">
        <w:rPr>
          <w:rtl/>
          <w:lang w:bidi="ar-EG"/>
        </w:rPr>
        <w:tab/>
      </w:r>
      <w:r w:rsidR="00C56957" w:rsidRPr="00FD0AB4">
        <w:rPr>
          <w:rFonts w:hint="eastAsia"/>
          <w:rtl/>
          <w:lang w:bidi="ar-EG"/>
        </w:rPr>
        <w:t>أُنشئ</w:t>
      </w:r>
      <w:r w:rsidR="00C56957" w:rsidRPr="00FD0AB4">
        <w:rPr>
          <w:rtl/>
          <w:lang w:bidi="ar-EG"/>
        </w:rPr>
        <w:t xml:space="preserve"> </w:t>
      </w:r>
      <w:r w:rsidR="00C56957" w:rsidRPr="00FD0AB4">
        <w:rPr>
          <w:rFonts w:hint="eastAsia"/>
          <w:rtl/>
          <w:lang w:bidi="ar-EG"/>
        </w:rPr>
        <w:t>بمقتضى</w:t>
      </w:r>
      <w:r w:rsidR="00C56957" w:rsidRPr="00FD0AB4">
        <w:rPr>
          <w:rtl/>
          <w:lang w:bidi="ar-EG"/>
        </w:rPr>
        <w:t xml:space="preserve"> </w:t>
      </w:r>
      <w:r w:rsidR="00C56957" w:rsidRPr="00FD0AB4">
        <w:rPr>
          <w:rFonts w:hint="eastAsia"/>
          <w:rtl/>
          <w:lang w:bidi="ar-EG"/>
        </w:rPr>
        <w:t>القرار</w:t>
      </w:r>
      <w:r w:rsidR="00C56957" w:rsidRPr="00FD0AB4">
        <w:rPr>
          <w:rtl/>
          <w:lang w:bidi="ar-EG"/>
        </w:rPr>
        <w:t xml:space="preserve"> </w:t>
      </w:r>
      <w:r w:rsidR="00C56957" w:rsidRPr="00FD0AB4">
        <w:rPr>
          <w:rFonts w:hint="eastAsia"/>
          <w:rtl/>
          <w:lang w:bidi="ar-EG"/>
        </w:rPr>
        <w:t>الجمهوري</w:t>
      </w:r>
      <w:r w:rsidR="00C56957" w:rsidRPr="00FD0AB4">
        <w:rPr>
          <w:rtl/>
          <w:lang w:bidi="ar-EG"/>
        </w:rPr>
        <w:t xml:space="preserve"> </w:t>
      </w:r>
      <w:r w:rsidR="00C56957" w:rsidRPr="00004AFA">
        <w:rPr>
          <w:rtl/>
          <w:lang w:bidi="ar-EG"/>
        </w:rPr>
        <w:t>90</w:t>
      </w:r>
      <w:r w:rsidR="00C56957" w:rsidRPr="00FD0AB4">
        <w:rPr>
          <w:rtl/>
          <w:lang w:bidi="ar-EG"/>
        </w:rPr>
        <w:t xml:space="preserve"> </w:t>
      </w:r>
      <w:r w:rsidR="00C56957" w:rsidRPr="00FD0AB4">
        <w:rPr>
          <w:rFonts w:hint="eastAsia"/>
          <w:rtl/>
          <w:lang w:bidi="ar-EG"/>
        </w:rPr>
        <w:t>لسنة</w:t>
      </w:r>
      <w:r w:rsidR="00C56957" w:rsidRPr="00FD0AB4">
        <w:rPr>
          <w:rtl/>
          <w:lang w:bidi="ar-EG"/>
        </w:rPr>
        <w:t xml:space="preserve"> </w:t>
      </w:r>
      <w:r w:rsidR="00C56957" w:rsidRPr="00004AFA">
        <w:rPr>
          <w:rtl/>
          <w:lang w:bidi="ar-EG"/>
        </w:rPr>
        <w:t>2000</w:t>
      </w:r>
      <w:r w:rsidR="00C56957" w:rsidRPr="00FD0AB4">
        <w:rPr>
          <w:rtl/>
          <w:lang w:bidi="ar-EG"/>
        </w:rPr>
        <w:t xml:space="preserve"> </w:t>
      </w:r>
      <w:r w:rsidR="00C56957" w:rsidRPr="00FD0AB4">
        <w:rPr>
          <w:rFonts w:hint="eastAsia"/>
          <w:rtl/>
          <w:lang w:bidi="ar-EG"/>
        </w:rPr>
        <w:t>واستناداً</w:t>
      </w:r>
      <w:r w:rsidR="00C56957" w:rsidRPr="00FD0AB4">
        <w:rPr>
          <w:rtl/>
          <w:lang w:bidi="ar-EG"/>
        </w:rPr>
        <w:t xml:space="preserve"> </w:t>
      </w:r>
      <w:r w:rsidR="00C56957" w:rsidRPr="00FD0AB4">
        <w:rPr>
          <w:rFonts w:hint="eastAsia"/>
          <w:rtl/>
          <w:lang w:bidi="ar-EG"/>
        </w:rPr>
        <w:t>لنص</w:t>
      </w:r>
      <w:r w:rsidR="00C56957" w:rsidRPr="00FD0AB4">
        <w:rPr>
          <w:rtl/>
          <w:lang w:bidi="ar-EG"/>
        </w:rPr>
        <w:t xml:space="preserve"> </w:t>
      </w:r>
      <w:r w:rsidR="00C56957" w:rsidRPr="00FD0AB4">
        <w:rPr>
          <w:rFonts w:hint="eastAsia"/>
          <w:rtl/>
          <w:lang w:bidi="ar-EG"/>
        </w:rPr>
        <w:t>المادة</w:t>
      </w:r>
      <w:r w:rsidR="00C56957" w:rsidRPr="00FD0AB4">
        <w:rPr>
          <w:rtl/>
          <w:lang w:bidi="ar-EG"/>
        </w:rPr>
        <w:t xml:space="preserve"> </w:t>
      </w:r>
      <w:r w:rsidR="00C56957" w:rsidRPr="00004AFA">
        <w:rPr>
          <w:rtl/>
          <w:lang w:bidi="ar-EG"/>
        </w:rPr>
        <w:t>244</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الدستور</w:t>
      </w:r>
      <w:r w:rsidR="00C56957" w:rsidRPr="00FD0AB4">
        <w:rPr>
          <w:rtl/>
          <w:lang w:bidi="ar-EG"/>
        </w:rPr>
        <w:t xml:space="preserve"> </w:t>
      </w:r>
      <w:r w:rsidR="00C56957" w:rsidRPr="00FD0AB4">
        <w:rPr>
          <w:rFonts w:hint="eastAsia"/>
          <w:rtl/>
          <w:lang w:bidi="ar-EG"/>
        </w:rPr>
        <w:t>صدر</w:t>
      </w:r>
      <w:r w:rsidR="00C56957" w:rsidRPr="00FD0AB4">
        <w:rPr>
          <w:rtl/>
          <w:lang w:bidi="ar-EG"/>
        </w:rPr>
        <w:t xml:space="preserve"> </w:t>
      </w:r>
      <w:r w:rsidR="00C56957" w:rsidRPr="00FD0AB4">
        <w:rPr>
          <w:rFonts w:hint="eastAsia"/>
          <w:rtl/>
          <w:lang w:bidi="ar-EG"/>
        </w:rPr>
        <w:t>القانون</w:t>
      </w:r>
      <w:r w:rsidR="00C56957" w:rsidRPr="00FD0AB4">
        <w:rPr>
          <w:rtl/>
          <w:lang w:bidi="ar-EG"/>
        </w:rPr>
        <w:t xml:space="preserve"> </w:t>
      </w:r>
      <w:r w:rsidR="00C56957" w:rsidRPr="00FD0AB4">
        <w:rPr>
          <w:rFonts w:hint="eastAsia"/>
          <w:rtl/>
          <w:lang w:bidi="ar-EG"/>
        </w:rPr>
        <w:t>رقم</w:t>
      </w:r>
      <w:r w:rsidR="00C56957" w:rsidRPr="00FD0AB4">
        <w:rPr>
          <w:rtl/>
          <w:lang w:bidi="ar-EG"/>
        </w:rPr>
        <w:t xml:space="preserve"> </w:t>
      </w:r>
      <w:r w:rsidR="00C56957" w:rsidRPr="00004AFA">
        <w:rPr>
          <w:rtl/>
          <w:lang w:bidi="ar-EG"/>
        </w:rPr>
        <w:t>30</w:t>
      </w:r>
      <w:r w:rsidR="00C56957" w:rsidRPr="00FD0AB4">
        <w:rPr>
          <w:rtl/>
          <w:lang w:bidi="ar-EG"/>
        </w:rPr>
        <w:t xml:space="preserve"> </w:t>
      </w:r>
      <w:r w:rsidR="00C56957" w:rsidRPr="00FD0AB4">
        <w:rPr>
          <w:rFonts w:hint="eastAsia"/>
          <w:rtl/>
          <w:lang w:bidi="ar-EG"/>
        </w:rPr>
        <w:t>لسنة</w:t>
      </w:r>
      <w:r w:rsidR="00C56957" w:rsidRPr="00FD0AB4">
        <w:rPr>
          <w:rtl/>
          <w:lang w:bidi="ar-EG"/>
        </w:rPr>
        <w:t xml:space="preserve"> </w:t>
      </w:r>
      <w:r w:rsidR="00C56957" w:rsidRPr="00004AFA">
        <w:rPr>
          <w:rtl/>
          <w:lang w:bidi="ar-EG"/>
        </w:rPr>
        <w:t>2018</w:t>
      </w:r>
      <w:r w:rsidR="00C56957" w:rsidRPr="00FD0AB4">
        <w:rPr>
          <w:rtl/>
          <w:lang w:bidi="ar-EG"/>
        </w:rPr>
        <w:t xml:space="preserve"> </w:t>
      </w:r>
      <w:r w:rsidR="00C56957" w:rsidRPr="00FD0AB4">
        <w:rPr>
          <w:rFonts w:hint="eastAsia"/>
          <w:rtl/>
          <w:lang w:bidi="ar-EG"/>
        </w:rPr>
        <w:t>بإصدار</w:t>
      </w:r>
      <w:r w:rsidR="00C56957" w:rsidRPr="00FD0AB4">
        <w:rPr>
          <w:rtl/>
          <w:lang w:bidi="ar-EG"/>
        </w:rPr>
        <w:t xml:space="preserve"> </w:t>
      </w:r>
      <w:r w:rsidR="00C56957" w:rsidRPr="00FD0AB4">
        <w:rPr>
          <w:rFonts w:hint="eastAsia"/>
          <w:rtl/>
          <w:lang w:bidi="ar-EG"/>
        </w:rPr>
        <w:t>قانون</w:t>
      </w:r>
      <w:r w:rsidR="00C56957" w:rsidRPr="00FD0AB4">
        <w:rPr>
          <w:rtl/>
          <w:lang w:bidi="ar-EG"/>
        </w:rPr>
        <w:t xml:space="preserve"> </w:t>
      </w:r>
      <w:r w:rsidR="00C56957" w:rsidRPr="00FD0AB4">
        <w:rPr>
          <w:rFonts w:hint="eastAsia"/>
          <w:rtl/>
          <w:lang w:bidi="ar-EG"/>
        </w:rPr>
        <w:t>تنظيم</w:t>
      </w:r>
      <w:r w:rsidR="00C56957" w:rsidRPr="00FD0AB4">
        <w:rPr>
          <w:rtl/>
          <w:lang w:bidi="ar-EG"/>
        </w:rPr>
        <w:t xml:space="preserve"> </w:t>
      </w:r>
      <w:r w:rsidR="00C56957" w:rsidRPr="00FD0AB4">
        <w:rPr>
          <w:rFonts w:hint="eastAsia"/>
          <w:rtl/>
          <w:lang w:bidi="ar-EG"/>
        </w:rPr>
        <w:t>المجلس</w:t>
      </w:r>
      <w:r w:rsidR="00C56957" w:rsidRPr="00FD0AB4">
        <w:rPr>
          <w:rtl/>
          <w:lang w:bidi="ar-EG"/>
        </w:rPr>
        <w:t xml:space="preserve"> </w:t>
      </w:r>
      <w:r w:rsidR="00C56957" w:rsidRPr="00FD0AB4">
        <w:rPr>
          <w:rFonts w:hint="eastAsia"/>
          <w:rtl/>
          <w:lang w:bidi="ar-EG"/>
        </w:rPr>
        <w:t>القومي</w:t>
      </w:r>
      <w:r w:rsidR="00C56957" w:rsidRPr="00FD0AB4">
        <w:rPr>
          <w:rtl/>
          <w:lang w:bidi="ar-EG"/>
        </w:rPr>
        <w:t xml:space="preserve"> </w:t>
      </w:r>
      <w:r w:rsidR="00C56957" w:rsidRPr="00FD0AB4">
        <w:rPr>
          <w:rFonts w:hint="eastAsia"/>
          <w:rtl/>
          <w:lang w:bidi="ar-EG"/>
        </w:rPr>
        <w:t>للمرأة</w:t>
      </w:r>
      <w:r w:rsidR="00C56957" w:rsidRPr="00FD0AB4">
        <w:rPr>
          <w:rtl/>
          <w:lang w:bidi="ar-EG"/>
        </w:rPr>
        <w:t xml:space="preserve"> </w:t>
      </w:r>
      <w:r w:rsidR="00C56957" w:rsidRPr="00FD0AB4">
        <w:rPr>
          <w:rFonts w:hint="eastAsia"/>
          <w:rtl/>
          <w:lang w:bidi="ar-EG"/>
        </w:rPr>
        <w:t>وهو</w:t>
      </w:r>
      <w:r w:rsidR="00C56957" w:rsidRPr="00FD0AB4">
        <w:rPr>
          <w:rtl/>
          <w:lang w:bidi="ar-EG"/>
        </w:rPr>
        <w:t xml:space="preserve"> </w:t>
      </w:r>
      <w:r w:rsidR="00C56957" w:rsidRPr="00FD0AB4">
        <w:rPr>
          <w:rFonts w:hint="eastAsia"/>
          <w:rtl/>
          <w:lang w:bidi="ar-EG"/>
        </w:rPr>
        <w:t>مجلس</w:t>
      </w:r>
      <w:r w:rsidR="00C56957" w:rsidRPr="00FD0AB4">
        <w:rPr>
          <w:rtl/>
          <w:lang w:bidi="ar-EG"/>
        </w:rPr>
        <w:t xml:space="preserve"> </w:t>
      </w:r>
      <w:r w:rsidR="00C56957" w:rsidRPr="00FD0AB4">
        <w:rPr>
          <w:rFonts w:hint="eastAsia"/>
          <w:rtl/>
          <w:lang w:bidi="ar-EG"/>
        </w:rPr>
        <w:t>مستقل</w:t>
      </w:r>
      <w:r w:rsidR="00C56957" w:rsidRPr="00FD0AB4">
        <w:rPr>
          <w:rtl/>
          <w:lang w:bidi="ar-EG"/>
        </w:rPr>
        <w:t xml:space="preserve"> </w:t>
      </w:r>
      <w:r w:rsidR="00C56957" w:rsidRPr="00FD0AB4">
        <w:rPr>
          <w:rFonts w:hint="eastAsia"/>
          <w:rtl/>
          <w:lang w:bidi="ar-EG"/>
        </w:rPr>
        <w:t>ماليا</w:t>
      </w:r>
      <w:r w:rsidR="00C56957" w:rsidRPr="00FD0AB4">
        <w:rPr>
          <w:rtl/>
          <w:lang w:bidi="ar-EG"/>
        </w:rPr>
        <w:t xml:space="preserve"> </w:t>
      </w:r>
      <w:r w:rsidR="00C56957" w:rsidRPr="00FD0AB4">
        <w:rPr>
          <w:rFonts w:hint="eastAsia"/>
          <w:rtl/>
          <w:lang w:bidi="ar-EG"/>
        </w:rPr>
        <w:t>ًوإدارياً؛</w:t>
      </w:r>
      <w:r w:rsidR="00C56957" w:rsidRPr="00FD0AB4">
        <w:rPr>
          <w:rtl/>
          <w:lang w:bidi="ar-EG"/>
        </w:rPr>
        <w:t xml:space="preserve"> </w:t>
      </w:r>
      <w:r w:rsidR="00C56957" w:rsidRPr="00FD0AB4">
        <w:rPr>
          <w:rFonts w:hint="eastAsia"/>
          <w:rtl/>
          <w:lang w:bidi="ar-EG"/>
        </w:rPr>
        <w:t>ويهدف</w:t>
      </w:r>
      <w:r w:rsidR="00C56957" w:rsidRPr="00FD0AB4">
        <w:rPr>
          <w:rtl/>
          <w:lang w:bidi="ar-EG"/>
        </w:rPr>
        <w:t xml:space="preserve"> </w:t>
      </w:r>
      <w:r w:rsidR="00C56957" w:rsidRPr="00FD0AB4">
        <w:rPr>
          <w:rFonts w:hint="eastAsia"/>
          <w:rtl/>
          <w:lang w:bidi="ar-EG"/>
        </w:rPr>
        <w:t>إلى</w:t>
      </w:r>
      <w:r w:rsidR="00C56957" w:rsidRPr="00FD0AB4">
        <w:rPr>
          <w:rtl/>
          <w:lang w:bidi="ar-EG"/>
        </w:rPr>
        <w:t xml:space="preserve"> </w:t>
      </w:r>
      <w:r w:rsidR="00C56957" w:rsidRPr="00FD0AB4">
        <w:rPr>
          <w:rFonts w:hint="eastAsia"/>
          <w:rtl/>
          <w:lang w:bidi="ar-EG"/>
        </w:rPr>
        <w:t>تعزيز</w:t>
      </w:r>
      <w:r w:rsidR="00C56957" w:rsidRPr="00FD0AB4">
        <w:rPr>
          <w:rtl/>
          <w:lang w:bidi="ar-EG"/>
        </w:rPr>
        <w:t xml:space="preserve"> </w:t>
      </w:r>
      <w:r w:rsidR="00C56957" w:rsidRPr="00FD0AB4">
        <w:rPr>
          <w:rFonts w:hint="eastAsia"/>
          <w:rtl/>
          <w:lang w:bidi="ar-EG"/>
        </w:rPr>
        <w:t>حقوق</w:t>
      </w:r>
      <w:r w:rsidR="00C56957" w:rsidRPr="00FD0AB4">
        <w:rPr>
          <w:rtl/>
          <w:lang w:bidi="ar-EG"/>
        </w:rPr>
        <w:t xml:space="preserve"> </w:t>
      </w:r>
      <w:r w:rsidR="00C56957" w:rsidRPr="00FD0AB4">
        <w:rPr>
          <w:rFonts w:hint="eastAsia"/>
          <w:rtl/>
          <w:lang w:bidi="ar-EG"/>
        </w:rPr>
        <w:t>المرأة</w:t>
      </w:r>
      <w:r w:rsidR="00C56957" w:rsidRPr="00FD0AB4">
        <w:rPr>
          <w:rtl/>
          <w:lang w:bidi="ar-EG"/>
        </w:rPr>
        <w:t xml:space="preserve"> </w:t>
      </w:r>
      <w:r w:rsidR="00C56957" w:rsidRPr="00FD0AB4">
        <w:rPr>
          <w:rFonts w:hint="eastAsia"/>
          <w:rtl/>
          <w:lang w:bidi="ar-EG"/>
        </w:rPr>
        <w:t>وتنميتها</w:t>
      </w:r>
      <w:r w:rsidR="00C56957" w:rsidRPr="00FD0AB4">
        <w:rPr>
          <w:rtl/>
          <w:lang w:bidi="ar-EG"/>
        </w:rPr>
        <w:t xml:space="preserve"> </w:t>
      </w:r>
      <w:r w:rsidR="00C56957" w:rsidRPr="00FD0AB4">
        <w:rPr>
          <w:rFonts w:hint="eastAsia"/>
          <w:rtl/>
          <w:lang w:bidi="ar-EG"/>
        </w:rPr>
        <w:t>وحمايتها</w:t>
      </w:r>
      <w:r w:rsidR="00C56957" w:rsidRPr="00FD0AB4">
        <w:rPr>
          <w:rtl/>
          <w:lang w:bidi="ar-EG"/>
        </w:rPr>
        <w:t xml:space="preserve"> </w:t>
      </w:r>
      <w:r w:rsidR="00C56957" w:rsidRPr="00FD0AB4">
        <w:rPr>
          <w:rFonts w:hint="eastAsia"/>
          <w:rtl/>
          <w:lang w:bidi="ar-EG"/>
        </w:rPr>
        <w:t>ونشر</w:t>
      </w:r>
      <w:r w:rsidR="00C56957" w:rsidRPr="00FD0AB4">
        <w:rPr>
          <w:rtl/>
          <w:lang w:bidi="ar-EG"/>
        </w:rPr>
        <w:t xml:space="preserve"> </w:t>
      </w:r>
      <w:r w:rsidR="00C56957" w:rsidRPr="00FD0AB4">
        <w:rPr>
          <w:rFonts w:hint="eastAsia"/>
          <w:rtl/>
          <w:lang w:bidi="ar-EG"/>
        </w:rPr>
        <w:t>الوع</w:t>
      </w:r>
      <w:r w:rsidR="00C56957" w:rsidRPr="00FD0AB4">
        <w:rPr>
          <w:rFonts w:hint="cs"/>
          <w:rtl/>
          <w:lang w:bidi="ar-EG"/>
        </w:rPr>
        <w:t>ي</w:t>
      </w:r>
      <w:r w:rsidR="00C56957" w:rsidRPr="00FD0AB4">
        <w:rPr>
          <w:rtl/>
          <w:lang w:bidi="ar-EG"/>
        </w:rPr>
        <w:t xml:space="preserve"> </w:t>
      </w:r>
      <w:r w:rsidR="00C56957" w:rsidRPr="00FD0AB4">
        <w:rPr>
          <w:rFonts w:hint="eastAsia"/>
          <w:rtl/>
          <w:lang w:bidi="ar-EG"/>
        </w:rPr>
        <w:t>بها</w:t>
      </w:r>
      <w:r w:rsidR="00C56957" w:rsidRPr="00FD0AB4">
        <w:rPr>
          <w:rtl/>
          <w:lang w:bidi="ar-EG"/>
        </w:rPr>
        <w:t xml:space="preserve"> </w:t>
      </w:r>
      <w:r w:rsidR="00C56957" w:rsidRPr="00FD0AB4">
        <w:rPr>
          <w:rFonts w:hint="eastAsia"/>
          <w:rtl/>
          <w:lang w:bidi="ar-EG"/>
        </w:rPr>
        <w:t>والإسهام</w:t>
      </w:r>
      <w:r w:rsidR="00C56957" w:rsidRPr="00FD0AB4">
        <w:rPr>
          <w:rtl/>
          <w:lang w:bidi="ar-EG"/>
        </w:rPr>
        <w:t xml:space="preserve"> </w:t>
      </w:r>
      <w:proofErr w:type="spellStart"/>
      <w:r w:rsidR="00C56957" w:rsidRPr="00FD0AB4">
        <w:rPr>
          <w:rFonts w:hint="eastAsia"/>
          <w:rtl/>
          <w:lang w:bidi="ar-EG"/>
        </w:rPr>
        <w:t>فى</w:t>
      </w:r>
      <w:proofErr w:type="spellEnd"/>
      <w:r w:rsidR="00C56957" w:rsidRPr="00FD0AB4">
        <w:rPr>
          <w:rtl/>
          <w:lang w:bidi="ar-EG"/>
        </w:rPr>
        <w:t xml:space="preserve"> </w:t>
      </w:r>
      <w:r w:rsidR="00C56957" w:rsidRPr="00FD0AB4">
        <w:rPr>
          <w:rFonts w:hint="eastAsia"/>
          <w:rtl/>
          <w:lang w:bidi="ar-EG"/>
        </w:rPr>
        <w:t>ضمان</w:t>
      </w:r>
      <w:r w:rsidR="00C56957" w:rsidRPr="00FD0AB4">
        <w:rPr>
          <w:rtl/>
          <w:lang w:bidi="ar-EG"/>
        </w:rPr>
        <w:t xml:space="preserve"> </w:t>
      </w:r>
      <w:r w:rsidR="00C56957" w:rsidRPr="00FD0AB4">
        <w:rPr>
          <w:rFonts w:hint="eastAsia"/>
          <w:rtl/>
          <w:lang w:bidi="ar-EG"/>
        </w:rPr>
        <w:t>ممارستها</w:t>
      </w:r>
      <w:r w:rsidR="00C56957" w:rsidRPr="00FD0AB4">
        <w:rPr>
          <w:rtl/>
          <w:lang w:bidi="ar-EG"/>
        </w:rPr>
        <w:t xml:space="preserve"> </w:t>
      </w:r>
      <w:r w:rsidR="00C56957" w:rsidRPr="00FD0AB4">
        <w:rPr>
          <w:rFonts w:hint="eastAsia"/>
          <w:rtl/>
          <w:lang w:bidi="ar-EG"/>
        </w:rPr>
        <w:t>وترسيخ</w:t>
      </w:r>
      <w:r w:rsidR="00C56957" w:rsidRPr="00FD0AB4">
        <w:rPr>
          <w:rtl/>
          <w:lang w:bidi="ar-EG"/>
        </w:rPr>
        <w:t xml:space="preserve"> </w:t>
      </w:r>
      <w:r w:rsidR="00C56957" w:rsidRPr="00FD0AB4">
        <w:rPr>
          <w:rFonts w:hint="eastAsia"/>
          <w:rtl/>
          <w:lang w:bidi="ar-EG"/>
        </w:rPr>
        <w:t>قيم</w:t>
      </w:r>
      <w:r w:rsidR="00C56957" w:rsidRPr="00FD0AB4">
        <w:rPr>
          <w:rtl/>
          <w:lang w:bidi="ar-EG"/>
        </w:rPr>
        <w:t xml:space="preserve"> </w:t>
      </w:r>
      <w:r w:rsidR="00C56957" w:rsidRPr="00FD0AB4">
        <w:rPr>
          <w:rFonts w:hint="eastAsia"/>
          <w:rtl/>
          <w:lang w:bidi="ar-EG"/>
        </w:rPr>
        <w:t>المساواة</w:t>
      </w:r>
      <w:r w:rsidR="00C56957" w:rsidRPr="00FD0AB4">
        <w:rPr>
          <w:rtl/>
          <w:lang w:bidi="ar-EG"/>
        </w:rPr>
        <w:t xml:space="preserve"> </w:t>
      </w:r>
      <w:r w:rsidR="00C56957" w:rsidRPr="00FD0AB4">
        <w:rPr>
          <w:rFonts w:hint="eastAsia"/>
          <w:rtl/>
          <w:lang w:bidi="ar-EG"/>
        </w:rPr>
        <w:t>وتكافؤ</w:t>
      </w:r>
      <w:r w:rsidR="00C56957" w:rsidRPr="00FD0AB4">
        <w:rPr>
          <w:rtl/>
          <w:lang w:bidi="ar-EG"/>
        </w:rPr>
        <w:t xml:space="preserve"> </w:t>
      </w:r>
      <w:r w:rsidR="00C56957" w:rsidRPr="00FD0AB4">
        <w:rPr>
          <w:rFonts w:hint="eastAsia"/>
          <w:rtl/>
          <w:lang w:bidi="ar-EG"/>
        </w:rPr>
        <w:t>الفرص</w:t>
      </w:r>
      <w:r w:rsidR="00C56957" w:rsidRPr="00FD0AB4">
        <w:rPr>
          <w:rtl/>
          <w:lang w:bidi="ar-EG"/>
        </w:rPr>
        <w:t xml:space="preserve"> </w:t>
      </w:r>
      <w:r w:rsidR="00C56957" w:rsidRPr="00FD0AB4">
        <w:rPr>
          <w:rFonts w:hint="eastAsia"/>
          <w:rtl/>
          <w:lang w:bidi="ar-EG"/>
        </w:rPr>
        <w:t>وعدم</w:t>
      </w:r>
      <w:r w:rsidR="00C56957" w:rsidRPr="00FD0AB4">
        <w:rPr>
          <w:rtl/>
          <w:lang w:bidi="ar-EG"/>
        </w:rPr>
        <w:t xml:space="preserve"> </w:t>
      </w:r>
      <w:r w:rsidR="00C56957" w:rsidRPr="00FD0AB4">
        <w:rPr>
          <w:rFonts w:hint="eastAsia"/>
          <w:rtl/>
          <w:lang w:bidi="ar-EG"/>
        </w:rPr>
        <w:t>التمييز</w:t>
      </w:r>
      <w:r w:rsidR="00C56957" w:rsidRPr="00FD0AB4">
        <w:rPr>
          <w:rtl/>
          <w:lang w:bidi="ar-EG"/>
        </w:rPr>
        <w:t>.</w:t>
      </w:r>
    </w:p>
    <w:p w14:paraId="35C0E795" w14:textId="43259E8A" w:rsidR="00C56957" w:rsidRPr="00004AFA" w:rsidRDefault="007D3D12" w:rsidP="007D3D12">
      <w:pPr>
        <w:pStyle w:val="H23GA"/>
        <w:rPr>
          <w:lang w:val="en-US"/>
        </w:rPr>
      </w:pPr>
      <w:r w:rsidRPr="00004AFA">
        <w:rPr>
          <w:rtl/>
          <w:lang w:val="en-US"/>
        </w:rPr>
        <w:tab/>
      </w:r>
      <w:bookmarkStart w:id="19" w:name="_Toc129358259"/>
      <w:r w:rsidR="00C56957" w:rsidRPr="00004AFA">
        <w:rPr>
          <w:rtl/>
          <w:lang w:val="en-US"/>
        </w:rPr>
        <w:t>(3)</w:t>
      </w:r>
      <w:r w:rsidR="00C56957" w:rsidRPr="00004AFA">
        <w:rPr>
          <w:rtl/>
          <w:lang w:val="en-US"/>
        </w:rPr>
        <w:tab/>
      </w:r>
      <w:r w:rsidR="00C56957" w:rsidRPr="00004AFA">
        <w:rPr>
          <w:rFonts w:hint="eastAsia"/>
          <w:rtl/>
        </w:rPr>
        <w:t>المجلس</w:t>
      </w:r>
      <w:r w:rsidR="00C56957" w:rsidRPr="00004AFA">
        <w:rPr>
          <w:rtl/>
        </w:rPr>
        <w:t xml:space="preserve"> </w:t>
      </w:r>
      <w:r w:rsidR="00C56957" w:rsidRPr="00004AFA">
        <w:rPr>
          <w:rFonts w:hint="cs"/>
          <w:rtl/>
        </w:rPr>
        <w:t>القومي</w:t>
      </w:r>
      <w:r w:rsidR="00C56957" w:rsidRPr="00004AFA">
        <w:rPr>
          <w:rtl/>
        </w:rPr>
        <w:t xml:space="preserve"> </w:t>
      </w:r>
      <w:r w:rsidR="00C56957" w:rsidRPr="00004AFA">
        <w:rPr>
          <w:rFonts w:hint="eastAsia"/>
          <w:rtl/>
        </w:rPr>
        <w:t>لحقوق</w:t>
      </w:r>
      <w:r w:rsidR="00C56957" w:rsidRPr="00004AFA">
        <w:rPr>
          <w:rtl/>
        </w:rPr>
        <w:t xml:space="preserve"> </w:t>
      </w:r>
      <w:r w:rsidR="00C56957" w:rsidRPr="00004AFA">
        <w:rPr>
          <w:rFonts w:hint="eastAsia"/>
          <w:rtl/>
        </w:rPr>
        <w:t>الإنسان</w:t>
      </w:r>
      <w:r w:rsidR="00C56957" w:rsidRPr="00004AFA">
        <w:rPr>
          <w:rtl/>
        </w:rPr>
        <w:t>:</w:t>
      </w:r>
      <w:bookmarkEnd w:id="19"/>
    </w:p>
    <w:p w14:paraId="44811EF6" w14:textId="657E1CAB" w:rsidR="00C56957" w:rsidRPr="00004AFA" w:rsidRDefault="0063657B" w:rsidP="007D3D12">
      <w:pPr>
        <w:pStyle w:val="SingleTxtGA"/>
        <w:rPr>
          <w:b/>
          <w:bCs/>
          <w:rtl/>
        </w:rPr>
      </w:pPr>
      <w:r w:rsidRPr="00004AFA">
        <w:rPr>
          <w:rFonts w:hint="cs"/>
          <w:rtl/>
          <w:lang w:bidi="ar-EG"/>
        </w:rPr>
        <w:t>15</w:t>
      </w:r>
      <w:r>
        <w:rPr>
          <w:rFonts w:hint="cs"/>
          <w:rtl/>
          <w:lang w:bidi="ar-EG"/>
        </w:rPr>
        <w:t>-</w:t>
      </w:r>
      <w:r w:rsidR="007D3D12" w:rsidRPr="00FD0AB4">
        <w:rPr>
          <w:rtl/>
          <w:lang w:bidi="ar-EG"/>
        </w:rPr>
        <w:tab/>
      </w:r>
      <w:r w:rsidR="00C56957" w:rsidRPr="00FD0AB4">
        <w:rPr>
          <w:rFonts w:hint="eastAsia"/>
          <w:rtl/>
          <w:lang w:bidi="ar-EG"/>
        </w:rPr>
        <w:t>أُنشئ</w:t>
      </w:r>
      <w:r w:rsidR="00C56957" w:rsidRPr="00FD0AB4">
        <w:rPr>
          <w:rtl/>
          <w:lang w:bidi="ar-EG"/>
        </w:rPr>
        <w:t xml:space="preserve"> بمقتضى القانون </w:t>
      </w:r>
      <w:r w:rsidR="00C56957" w:rsidRPr="00004AFA">
        <w:rPr>
          <w:rtl/>
          <w:lang w:bidi="ar-EG"/>
        </w:rPr>
        <w:t>94</w:t>
      </w:r>
      <w:r w:rsidR="00C56957" w:rsidRPr="00FD0AB4">
        <w:rPr>
          <w:rtl/>
          <w:lang w:bidi="ar-EG"/>
        </w:rPr>
        <w:t xml:space="preserve"> لسنة </w:t>
      </w:r>
      <w:r w:rsidR="00C56957" w:rsidRPr="00004AFA">
        <w:rPr>
          <w:rtl/>
          <w:lang w:bidi="ar-EG"/>
        </w:rPr>
        <w:t>2003</w:t>
      </w:r>
      <w:r w:rsidR="00C56957" w:rsidRPr="00FD0AB4">
        <w:rPr>
          <w:rtl/>
          <w:lang w:bidi="ar-EG"/>
        </w:rPr>
        <w:t xml:space="preserve">، استناداً </w:t>
      </w:r>
      <w:proofErr w:type="spellStart"/>
      <w:r w:rsidR="00C56957" w:rsidRPr="00FD0AB4">
        <w:rPr>
          <w:rtl/>
          <w:lang w:bidi="ar-EG"/>
        </w:rPr>
        <w:t>لمباديء</w:t>
      </w:r>
      <w:proofErr w:type="spellEnd"/>
      <w:r w:rsidR="00C56957" w:rsidRPr="00FD0AB4">
        <w:rPr>
          <w:rtl/>
          <w:lang w:bidi="ar-EG"/>
        </w:rPr>
        <w:t xml:space="preserve"> باريس الصادرة عام </w:t>
      </w:r>
      <w:r w:rsidR="00C56957" w:rsidRPr="00004AFA">
        <w:rPr>
          <w:rtl/>
          <w:lang w:bidi="ar-EG"/>
        </w:rPr>
        <w:t>1990</w:t>
      </w:r>
      <w:r w:rsidR="00C56957" w:rsidRPr="00FD0AB4">
        <w:rPr>
          <w:rFonts w:hint="cs"/>
          <w:rtl/>
          <w:lang w:bidi="ar-EG"/>
        </w:rPr>
        <w:t xml:space="preserve">، </w:t>
      </w:r>
      <w:r w:rsidR="00C56957" w:rsidRPr="00FD0AB4">
        <w:rPr>
          <w:rtl/>
          <w:lang w:bidi="ar-EG"/>
        </w:rPr>
        <w:t xml:space="preserve">وتم تعديله بالقانون </w:t>
      </w:r>
      <w:r w:rsidR="00C56957" w:rsidRPr="00004AFA">
        <w:rPr>
          <w:rtl/>
          <w:lang w:bidi="ar-EG"/>
        </w:rPr>
        <w:t>197</w:t>
      </w:r>
      <w:r w:rsidR="00C56957" w:rsidRPr="00FD0AB4">
        <w:rPr>
          <w:rtl/>
          <w:lang w:bidi="ar-EG"/>
        </w:rPr>
        <w:t xml:space="preserve"> لسنة </w:t>
      </w:r>
      <w:r w:rsidR="00C56957" w:rsidRPr="00004AFA">
        <w:rPr>
          <w:rtl/>
          <w:lang w:bidi="ar-EG"/>
        </w:rPr>
        <w:t>2017</w:t>
      </w:r>
      <w:r w:rsidR="00C56957" w:rsidRPr="00FD0AB4">
        <w:rPr>
          <w:rtl/>
          <w:lang w:bidi="ar-EG"/>
        </w:rPr>
        <w:t xml:space="preserve"> استنادا إلى المادة </w:t>
      </w:r>
      <w:r w:rsidR="00C56957" w:rsidRPr="00004AFA">
        <w:rPr>
          <w:rtl/>
          <w:lang w:bidi="ar-EG"/>
        </w:rPr>
        <w:t>244</w:t>
      </w:r>
      <w:r w:rsidR="00C56957" w:rsidRPr="00FD0AB4">
        <w:rPr>
          <w:rtl/>
          <w:lang w:bidi="ar-EG"/>
        </w:rPr>
        <w:t xml:space="preserve"> من </w:t>
      </w:r>
      <w:r w:rsidR="00C56957" w:rsidRPr="00FD0AB4">
        <w:rPr>
          <w:rFonts w:hint="cs"/>
          <w:rtl/>
          <w:lang w:bidi="ar-EG"/>
        </w:rPr>
        <w:t>ال</w:t>
      </w:r>
      <w:r w:rsidR="00C56957" w:rsidRPr="00FD0AB4">
        <w:rPr>
          <w:rtl/>
          <w:lang w:bidi="ar-EG"/>
        </w:rPr>
        <w:t>دستور</w:t>
      </w:r>
      <w:r w:rsidR="00C56957" w:rsidRPr="00FD0AB4">
        <w:rPr>
          <w:rFonts w:hint="cs"/>
          <w:rtl/>
          <w:lang w:bidi="ar-EG"/>
        </w:rPr>
        <w:t xml:space="preserve"> </w:t>
      </w:r>
      <w:r w:rsidR="00C56957" w:rsidRPr="00FD0AB4">
        <w:rPr>
          <w:rtl/>
          <w:lang w:bidi="ar-EG"/>
        </w:rPr>
        <w:t xml:space="preserve">وهو مجلس مستقل فنياً ومالياً وإدارياً </w:t>
      </w:r>
      <w:proofErr w:type="spellStart"/>
      <w:r w:rsidR="00C56957" w:rsidRPr="00FD0AB4">
        <w:rPr>
          <w:rtl/>
          <w:lang w:bidi="ar-EG"/>
        </w:rPr>
        <w:t>فى</w:t>
      </w:r>
      <w:proofErr w:type="spellEnd"/>
      <w:r w:rsidR="00C56957" w:rsidRPr="00FD0AB4">
        <w:rPr>
          <w:rtl/>
          <w:lang w:bidi="ar-EG"/>
        </w:rPr>
        <w:t xml:space="preserve"> ممارسه مهامه وأنشطته واختصاصاته ويهدف إلى تعزيز وتنمية وحماية حقوق الإنسان والحريات العامة</w:t>
      </w:r>
      <w:r w:rsidR="00C56957" w:rsidRPr="00FD0AB4">
        <w:rPr>
          <w:rFonts w:hint="cs"/>
          <w:rtl/>
          <w:lang w:bidi="ar-EG"/>
        </w:rPr>
        <w:t>.</w:t>
      </w:r>
    </w:p>
    <w:p w14:paraId="288DA96C" w14:textId="50823C2A" w:rsidR="00C56957" w:rsidRPr="00004AFA" w:rsidRDefault="007D3D12" w:rsidP="007D3D12">
      <w:pPr>
        <w:pStyle w:val="H23GA"/>
        <w:rPr>
          <w:lang w:val="en-US"/>
        </w:rPr>
      </w:pPr>
      <w:r w:rsidRPr="00004AFA">
        <w:rPr>
          <w:rtl/>
          <w:lang w:val="en-US"/>
        </w:rPr>
        <w:tab/>
      </w:r>
      <w:bookmarkStart w:id="20" w:name="_Toc129358260"/>
      <w:r w:rsidR="00C56957" w:rsidRPr="00004AFA">
        <w:rPr>
          <w:rtl/>
          <w:lang w:val="en-US"/>
        </w:rPr>
        <w:t>(4)</w:t>
      </w:r>
      <w:r w:rsidR="00C56957" w:rsidRPr="00004AFA">
        <w:rPr>
          <w:rtl/>
          <w:lang w:val="en-US"/>
        </w:rPr>
        <w:tab/>
      </w:r>
      <w:r w:rsidR="00C56957" w:rsidRPr="00004AFA">
        <w:rPr>
          <w:rFonts w:hint="eastAsia"/>
          <w:rtl/>
        </w:rPr>
        <w:t>المجلس</w:t>
      </w:r>
      <w:r w:rsidR="00C56957" w:rsidRPr="00004AFA">
        <w:rPr>
          <w:rtl/>
        </w:rPr>
        <w:t xml:space="preserve"> </w:t>
      </w:r>
      <w:r w:rsidR="00C56957" w:rsidRPr="00004AFA">
        <w:rPr>
          <w:rFonts w:hint="eastAsia"/>
          <w:rtl/>
        </w:rPr>
        <w:t>القومي</w:t>
      </w:r>
      <w:r w:rsidR="00C56957" w:rsidRPr="00004AFA">
        <w:rPr>
          <w:rtl/>
        </w:rPr>
        <w:t xml:space="preserve"> </w:t>
      </w:r>
      <w:r w:rsidR="00C56957" w:rsidRPr="00004AFA">
        <w:rPr>
          <w:rFonts w:hint="eastAsia"/>
          <w:rtl/>
        </w:rPr>
        <w:t>ل</w:t>
      </w:r>
      <w:r w:rsidR="00C56957" w:rsidRPr="00004AFA">
        <w:rPr>
          <w:rFonts w:hint="cs"/>
          <w:rtl/>
        </w:rPr>
        <w:t>ل</w:t>
      </w:r>
      <w:r w:rsidR="00C56957" w:rsidRPr="00004AFA">
        <w:rPr>
          <w:rFonts w:hint="eastAsia"/>
          <w:rtl/>
        </w:rPr>
        <w:t>أشخاص</w:t>
      </w:r>
      <w:r w:rsidR="00C56957" w:rsidRPr="00004AFA">
        <w:rPr>
          <w:rtl/>
        </w:rPr>
        <w:t xml:space="preserve"> </w:t>
      </w:r>
      <w:r w:rsidR="00C56957" w:rsidRPr="00004AFA">
        <w:rPr>
          <w:rFonts w:hint="eastAsia"/>
          <w:rtl/>
        </w:rPr>
        <w:t>ذوي</w:t>
      </w:r>
      <w:r w:rsidR="00C56957" w:rsidRPr="00004AFA">
        <w:rPr>
          <w:rtl/>
        </w:rPr>
        <w:t xml:space="preserve"> </w:t>
      </w:r>
      <w:r w:rsidR="00C56957" w:rsidRPr="00004AFA">
        <w:rPr>
          <w:rFonts w:hint="cs"/>
          <w:rtl/>
        </w:rPr>
        <w:t>الإعاقة:</w:t>
      </w:r>
      <w:bookmarkEnd w:id="20"/>
    </w:p>
    <w:p w14:paraId="5DA956D8" w14:textId="1FB2E085" w:rsidR="00C56957" w:rsidRPr="00004AFA" w:rsidRDefault="0063657B" w:rsidP="007D3D12">
      <w:pPr>
        <w:pStyle w:val="SingleTxtGA"/>
        <w:rPr>
          <w:b/>
          <w:bCs/>
          <w:rtl/>
        </w:rPr>
      </w:pPr>
      <w:r w:rsidRPr="00004AFA">
        <w:rPr>
          <w:rFonts w:hint="cs"/>
          <w:rtl/>
          <w:lang w:bidi="ar-EG"/>
        </w:rPr>
        <w:t>16</w:t>
      </w:r>
      <w:r>
        <w:rPr>
          <w:rFonts w:hint="cs"/>
          <w:rtl/>
          <w:lang w:bidi="ar-EG"/>
        </w:rPr>
        <w:t>-</w:t>
      </w:r>
      <w:r w:rsidR="007D3D12" w:rsidRPr="00FD0AB4">
        <w:rPr>
          <w:rtl/>
          <w:lang w:bidi="ar-EG"/>
        </w:rPr>
        <w:tab/>
      </w:r>
      <w:r w:rsidR="00C56957" w:rsidRPr="00FD0AB4">
        <w:rPr>
          <w:rtl/>
          <w:lang w:bidi="ar-EG"/>
        </w:rPr>
        <w:t xml:space="preserve">نفاذا للمادة </w:t>
      </w:r>
      <w:r w:rsidR="00C56957" w:rsidRPr="00004AFA">
        <w:rPr>
          <w:rtl/>
          <w:lang w:bidi="ar-EG"/>
        </w:rPr>
        <w:t>244</w:t>
      </w:r>
      <w:r w:rsidR="00C56957" w:rsidRPr="00FD0AB4">
        <w:rPr>
          <w:rtl/>
          <w:lang w:bidi="ar-EG"/>
        </w:rPr>
        <w:t xml:space="preserve"> من </w:t>
      </w:r>
      <w:r w:rsidR="00C56957" w:rsidRPr="00FD0AB4">
        <w:rPr>
          <w:rFonts w:hint="cs"/>
          <w:rtl/>
          <w:lang w:bidi="ar-EG"/>
        </w:rPr>
        <w:t>ال</w:t>
      </w:r>
      <w:r w:rsidR="00C56957" w:rsidRPr="00FD0AB4">
        <w:rPr>
          <w:rtl/>
          <w:lang w:bidi="ar-EG"/>
        </w:rPr>
        <w:t>دستور</w:t>
      </w:r>
      <w:r w:rsidR="00C56957" w:rsidRPr="00FD0AB4">
        <w:rPr>
          <w:rFonts w:hint="cs"/>
          <w:rtl/>
          <w:lang w:bidi="ar-EG"/>
        </w:rPr>
        <w:t xml:space="preserve"> </w:t>
      </w:r>
      <w:r w:rsidR="00C56957" w:rsidRPr="00FD0AB4">
        <w:rPr>
          <w:rtl/>
          <w:lang w:bidi="ar-EG"/>
        </w:rPr>
        <w:t xml:space="preserve">صدر القانون </w:t>
      </w:r>
      <w:r w:rsidR="00C56957" w:rsidRPr="00004AFA">
        <w:rPr>
          <w:rtl/>
          <w:lang w:bidi="ar-EG"/>
        </w:rPr>
        <w:t>11</w:t>
      </w:r>
      <w:r w:rsidR="00C56957" w:rsidRPr="00FD0AB4">
        <w:rPr>
          <w:rtl/>
          <w:lang w:bidi="ar-EG"/>
        </w:rPr>
        <w:t xml:space="preserve"> لسنة </w:t>
      </w:r>
      <w:r w:rsidR="00C56957" w:rsidRPr="00004AFA">
        <w:rPr>
          <w:rtl/>
          <w:lang w:bidi="ar-EG"/>
        </w:rPr>
        <w:t>2019</w:t>
      </w:r>
      <w:r w:rsidR="00C56957" w:rsidRPr="00FD0AB4">
        <w:rPr>
          <w:rtl/>
          <w:lang w:bidi="ar-EG"/>
        </w:rPr>
        <w:t xml:space="preserve"> بشأن إصدار قانون </w:t>
      </w:r>
      <w:r w:rsidR="00C56957" w:rsidRPr="00FD0AB4">
        <w:rPr>
          <w:rFonts w:hint="cs"/>
          <w:rtl/>
          <w:lang w:bidi="ar-EG"/>
        </w:rPr>
        <w:t>"</w:t>
      </w:r>
      <w:r w:rsidR="00C56957" w:rsidRPr="00FD0AB4">
        <w:rPr>
          <w:rtl/>
          <w:lang w:bidi="ar-EG"/>
        </w:rPr>
        <w:t>المجلس القومي ل</w:t>
      </w:r>
      <w:r w:rsidR="00C56957" w:rsidRPr="00FD0AB4">
        <w:rPr>
          <w:rFonts w:hint="cs"/>
          <w:rtl/>
          <w:lang w:bidi="ar-EG"/>
        </w:rPr>
        <w:t>حقوق ا</w:t>
      </w:r>
      <w:r w:rsidR="00C56957" w:rsidRPr="00FD0AB4">
        <w:rPr>
          <w:rtl/>
          <w:lang w:bidi="ar-EG"/>
        </w:rPr>
        <w:t>لأشخاص ذوي الإعاقة</w:t>
      </w:r>
      <w:r w:rsidR="00C56957" w:rsidRPr="00FD0AB4">
        <w:rPr>
          <w:rFonts w:hint="cs"/>
          <w:rtl/>
          <w:lang w:bidi="ar-EG"/>
        </w:rPr>
        <w:t>"</w:t>
      </w:r>
      <w:r w:rsidR="00C56957" w:rsidRPr="00FD0AB4">
        <w:rPr>
          <w:rtl/>
          <w:lang w:bidi="ar-EG"/>
        </w:rPr>
        <w:t xml:space="preserve"> </w:t>
      </w:r>
      <w:r w:rsidR="00C56957" w:rsidRPr="00FD0AB4">
        <w:rPr>
          <w:rFonts w:hint="cs"/>
          <w:rtl/>
          <w:lang w:bidi="ar-EG"/>
        </w:rPr>
        <w:t>و</w:t>
      </w:r>
      <w:r w:rsidR="00C56957" w:rsidRPr="00FD0AB4">
        <w:rPr>
          <w:rtl/>
          <w:lang w:bidi="ar-EG"/>
        </w:rPr>
        <w:t xml:space="preserve">هو مجلس مستقل فنياً ومالياً وإدارياً </w:t>
      </w:r>
      <w:proofErr w:type="spellStart"/>
      <w:r w:rsidR="00C56957" w:rsidRPr="00FD0AB4">
        <w:rPr>
          <w:rtl/>
          <w:lang w:bidi="ar-EG"/>
        </w:rPr>
        <w:t>فى</w:t>
      </w:r>
      <w:proofErr w:type="spellEnd"/>
      <w:r w:rsidR="00C56957" w:rsidRPr="00FD0AB4">
        <w:rPr>
          <w:rtl/>
          <w:lang w:bidi="ar-EG"/>
        </w:rPr>
        <w:t xml:space="preserve"> ممارسه مهامه وأنشطته واختصاصاته؛ ويهدف إلى تعزيز حقوق الأشخاص ذو</w:t>
      </w:r>
      <w:r w:rsidR="00C56957" w:rsidRPr="00FD0AB4">
        <w:rPr>
          <w:rFonts w:hint="cs"/>
          <w:rtl/>
          <w:lang w:bidi="ar-EG"/>
        </w:rPr>
        <w:t>ي</w:t>
      </w:r>
      <w:r w:rsidR="00C56957" w:rsidRPr="00FD0AB4">
        <w:rPr>
          <w:rtl/>
          <w:lang w:bidi="ar-EG"/>
        </w:rPr>
        <w:t xml:space="preserve"> الإعاقة وتنميتها وحمايتها ونشر الوع</w:t>
      </w:r>
      <w:r w:rsidR="00C56957" w:rsidRPr="00FD0AB4">
        <w:rPr>
          <w:rFonts w:hint="cs"/>
          <w:rtl/>
          <w:lang w:bidi="ar-EG"/>
        </w:rPr>
        <w:t>ي</w:t>
      </w:r>
      <w:r w:rsidR="00C56957" w:rsidRPr="00FD0AB4">
        <w:rPr>
          <w:rtl/>
          <w:lang w:bidi="ar-EG"/>
        </w:rPr>
        <w:t xml:space="preserve"> بها. </w:t>
      </w:r>
    </w:p>
    <w:p w14:paraId="447588AA" w14:textId="70432CA4" w:rsidR="00C56957" w:rsidRPr="00FD0AB4" w:rsidRDefault="0063657B" w:rsidP="007D3D12">
      <w:pPr>
        <w:pStyle w:val="SingleTxtGA"/>
        <w:rPr>
          <w:rtl/>
          <w:lang w:bidi="ar-EG"/>
        </w:rPr>
      </w:pPr>
      <w:r w:rsidRPr="00004AFA">
        <w:rPr>
          <w:rFonts w:hint="cs"/>
          <w:rtl/>
          <w:lang w:bidi="ar-EG"/>
        </w:rPr>
        <w:t>17</w:t>
      </w:r>
      <w:r w:rsidR="00C56957" w:rsidRPr="0063657B">
        <w:rPr>
          <w:rtl/>
          <w:lang w:bidi="ar-EG"/>
        </w:rPr>
        <w:t>-</w:t>
      </w:r>
      <w:r w:rsidR="00C56957" w:rsidRPr="0063657B">
        <w:rPr>
          <w:rtl/>
          <w:lang w:bidi="ar-EG"/>
        </w:rPr>
        <w:tab/>
      </w:r>
      <w:r w:rsidR="00C56957" w:rsidRPr="00FD0AB4">
        <w:rPr>
          <w:rFonts w:hint="eastAsia"/>
          <w:rtl/>
          <w:lang w:bidi="ar-EG"/>
        </w:rPr>
        <w:t>وإيماناً</w:t>
      </w:r>
      <w:r w:rsidR="00C56957" w:rsidRPr="00FD0AB4">
        <w:rPr>
          <w:rtl/>
          <w:lang w:bidi="ar-EG"/>
        </w:rPr>
        <w:t xml:space="preserve"> </w:t>
      </w:r>
      <w:r w:rsidR="00C56957" w:rsidRPr="00FD0AB4">
        <w:rPr>
          <w:rFonts w:hint="cs"/>
          <w:rtl/>
          <w:lang w:bidi="ar-EG"/>
        </w:rPr>
        <w:t>بأهمية التنفيذ</w:t>
      </w:r>
      <w:r w:rsidR="00C56957" w:rsidRPr="00FD0AB4">
        <w:rPr>
          <w:rtl/>
          <w:lang w:bidi="ar-EG"/>
        </w:rPr>
        <w:t xml:space="preserve"> </w:t>
      </w:r>
      <w:r w:rsidR="00C56957" w:rsidRPr="00FD0AB4">
        <w:rPr>
          <w:rFonts w:hint="eastAsia"/>
          <w:rtl/>
          <w:lang w:bidi="ar-EG"/>
        </w:rPr>
        <w:t>الجاد</w:t>
      </w:r>
      <w:r w:rsidR="00C56957" w:rsidRPr="00FD0AB4">
        <w:rPr>
          <w:rtl/>
          <w:lang w:bidi="ar-EG"/>
        </w:rPr>
        <w:t xml:space="preserve"> </w:t>
      </w:r>
      <w:r w:rsidR="00C56957" w:rsidRPr="00FD0AB4">
        <w:rPr>
          <w:rFonts w:hint="eastAsia"/>
          <w:rtl/>
          <w:lang w:bidi="ar-EG"/>
        </w:rPr>
        <w:t>والفعال</w:t>
      </w:r>
      <w:r w:rsidR="00C56957" w:rsidRPr="00FD0AB4">
        <w:rPr>
          <w:rtl/>
          <w:lang w:bidi="ar-EG"/>
        </w:rPr>
        <w:t xml:space="preserve"> </w:t>
      </w:r>
      <w:r w:rsidR="00C56957" w:rsidRPr="00FD0AB4">
        <w:rPr>
          <w:rFonts w:hint="eastAsia"/>
          <w:rtl/>
          <w:lang w:bidi="ar-EG"/>
        </w:rPr>
        <w:t>لأحكام</w:t>
      </w:r>
      <w:r w:rsidR="00C56957" w:rsidRPr="00FD0AB4">
        <w:rPr>
          <w:rtl/>
          <w:lang w:bidi="ar-EG"/>
        </w:rPr>
        <w:t xml:space="preserve"> </w:t>
      </w:r>
      <w:r w:rsidR="00C56957" w:rsidRPr="00FD0AB4">
        <w:rPr>
          <w:rFonts w:hint="eastAsia"/>
          <w:rtl/>
          <w:lang w:bidi="ar-EG"/>
        </w:rPr>
        <w:t>الاتفاقية</w:t>
      </w:r>
      <w:r w:rsidR="00C56957" w:rsidRPr="00FD0AB4">
        <w:rPr>
          <w:rtl/>
          <w:lang w:bidi="ar-EG"/>
        </w:rPr>
        <w:t xml:space="preserve"> </w:t>
      </w:r>
      <w:r w:rsidR="00C56957" w:rsidRPr="00FD0AB4">
        <w:rPr>
          <w:rFonts w:hint="eastAsia"/>
          <w:rtl/>
          <w:lang w:bidi="ar-EG"/>
        </w:rPr>
        <w:t>والبروتوكولين</w:t>
      </w:r>
      <w:r w:rsidR="00C56957" w:rsidRPr="00FD0AB4">
        <w:rPr>
          <w:rtl/>
          <w:lang w:bidi="ar-EG"/>
        </w:rPr>
        <w:t xml:space="preserve"> </w:t>
      </w:r>
      <w:r w:rsidR="00C56957" w:rsidRPr="00FD0AB4">
        <w:rPr>
          <w:rFonts w:hint="eastAsia"/>
          <w:rtl/>
          <w:lang w:bidi="ar-EG"/>
        </w:rPr>
        <w:t>الاختياريين</w:t>
      </w:r>
      <w:r w:rsidR="00C56957" w:rsidRPr="00FD0AB4">
        <w:rPr>
          <w:rtl/>
          <w:lang w:bidi="ar-EG"/>
        </w:rPr>
        <w:t xml:space="preserve"> </w:t>
      </w:r>
      <w:r w:rsidR="00C56957" w:rsidRPr="00FD0AB4">
        <w:rPr>
          <w:rFonts w:hint="cs"/>
          <w:rtl/>
          <w:lang w:bidi="ar-EG"/>
        </w:rPr>
        <w:t>تم اتخاذ العديد من الخطوات الجادة في هذا الإطار نذكر منها</w:t>
      </w:r>
      <w:r w:rsidR="00C56957" w:rsidRPr="00FD0AB4">
        <w:rPr>
          <w:rtl/>
          <w:lang w:bidi="ar-EG"/>
        </w:rPr>
        <w:t>:</w:t>
      </w:r>
    </w:p>
    <w:p w14:paraId="6C08C6AF" w14:textId="72CFAD70" w:rsidR="00C56957" w:rsidRPr="00FD0AB4" w:rsidRDefault="00C56957" w:rsidP="007D3D12">
      <w:pPr>
        <w:pStyle w:val="Bullet1GA"/>
      </w:pPr>
      <w:r w:rsidRPr="00FD0AB4">
        <w:rPr>
          <w:rFonts w:hint="eastAsia"/>
          <w:rtl/>
        </w:rPr>
        <w:t>تعزيز</w:t>
      </w:r>
      <w:r w:rsidRPr="00FD0AB4">
        <w:rPr>
          <w:rtl/>
        </w:rPr>
        <w:t xml:space="preserve"> </w:t>
      </w:r>
      <w:r w:rsidRPr="00FD0AB4">
        <w:rPr>
          <w:rFonts w:hint="eastAsia"/>
          <w:rtl/>
        </w:rPr>
        <w:t>منظومة</w:t>
      </w:r>
      <w:r w:rsidRPr="00FD0AB4">
        <w:rPr>
          <w:rtl/>
        </w:rPr>
        <w:t xml:space="preserve"> </w:t>
      </w:r>
      <w:r w:rsidRPr="00FD0AB4">
        <w:rPr>
          <w:rFonts w:hint="eastAsia"/>
          <w:rtl/>
        </w:rPr>
        <w:t>حماية</w:t>
      </w:r>
      <w:r w:rsidRPr="00FD0AB4">
        <w:rPr>
          <w:rtl/>
        </w:rPr>
        <w:t xml:space="preserve"> </w:t>
      </w:r>
      <w:r w:rsidRPr="00FD0AB4">
        <w:rPr>
          <w:rFonts w:hint="eastAsia"/>
          <w:rtl/>
        </w:rPr>
        <w:t>الطفل</w:t>
      </w:r>
      <w:r w:rsidRPr="00FD0AB4">
        <w:rPr>
          <w:rtl/>
        </w:rPr>
        <w:t xml:space="preserve"> </w:t>
      </w:r>
      <w:r w:rsidRPr="00FD0AB4">
        <w:rPr>
          <w:rFonts w:hint="eastAsia"/>
          <w:rtl/>
        </w:rPr>
        <w:t>من</w:t>
      </w:r>
      <w:r w:rsidRPr="00FD0AB4">
        <w:rPr>
          <w:rtl/>
        </w:rPr>
        <w:t xml:space="preserve"> </w:t>
      </w:r>
      <w:r w:rsidRPr="00FD0AB4">
        <w:rPr>
          <w:rFonts w:hint="eastAsia"/>
          <w:rtl/>
        </w:rPr>
        <w:t>خلال</w:t>
      </w:r>
      <w:r w:rsidRPr="00FD0AB4">
        <w:rPr>
          <w:rtl/>
        </w:rPr>
        <w:t xml:space="preserve"> </w:t>
      </w:r>
      <w:r w:rsidRPr="00FD0AB4">
        <w:rPr>
          <w:rFonts w:hint="eastAsia"/>
          <w:rtl/>
        </w:rPr>
        <w:t>خط</w:t>
      </w:r>
      <w:r w:rsidRPr="00FD0AB4">
        <w:rPr>
          <w:rtl/>
        </w:rPr>
        <w:t xml:space="preserve"> </w:t>
      </w:r>
      <w:r w:rsidRPr="00FD0AB4">
        <w:rPr>
          <w:rFonts w:hint="eastAsia"/>
          <w:rtl/>
        </w:rPr>
        <w:t>نجدة</w:t>
      </w:r>
      <w:r w:rsidRPr="00FD0AB4">
        <w:rPr>
          <w:rtl/>
        </w:rPr>
        <w:t xml:space="preserve"> </w:t>
      </w:r>
      <w:r w:rsidRPr="00FD0AB4">
        <w:rPr>
          <w:rFonts w:hint="eastAsia"/>
          <w:rtl/>
        </w:rPr>
        <w:t>الطفل</w:t>
      </w:r>
      <w:r w:rsidRPr="00FD0AB4">
        <w:rPr>
          <w:rFonts w:hint="cs"/>
          <w:rtl/>
        </w:rPr>
        <w:t xml:space="preserve"> </w:t>
      </w:r>
      <w:r w:rsidRPr="00004AFA">
        <w:rPr>
          <w:rFonts w:hint="cs"/>
          <w:rtl/>
        </w:rPr>
        <w:t>16000</w:t>
      </w:r>
      <w:r w:rsidRPr="00FD0AB4">
        <w:rPr>
          <w:rFonts w:hint="eastAsia"/>
          <w:rtl/>
        </w:rPr>
        <w:t>،</w:t>
      </w:r>
      <w:r w:rsidRPr="00FD0AB4">
        <w:rPr>
          <w:rtl/>
        </w:rPr>
        <w:t xml:space="preserve"> </w:t>
      </w:r>
      <w:r w:rsidRPr="00FD0AB4">
        <w:rPr>
          <w:rFonts w:hint="eastAsia"/>
          <w:rtl/>
        </w:rPr>
        <w:t>ولجان</w:t>
      </w:r>
      <w:r w:rsidRPr="00FD0AB4">
        <w:rPr>
          <w:rtl/>
        </w:rPr>
        <w:t xml:space="preserve"> </w:t>
      </w:r>
      <w:r w:rsidRPr="00FD0AB4">
        <w:rPr>
          <w:rFonts w:hint="eastAsia"/>
          <w:rtl/>
        </w:rPr>
        <w:t>حماية</w:t>
      </w:r>
      <w:r w:rsidRPr="00FD0AB4">
        <w:rPr>
          <w:rtl/>
        </w:rPr>
        <w:t xml:space="preserve"> </w:t>
      </w:r>
      <w:r w:rsidRPr="00FD0AB4">
        <w:rPr>
          <w:rFonts w:hint="eastAsia"/>
          <w:rtl/>
        </w:rPr>
        <w:t>الطفولة</w:t>
      </w:r>
      <w:r w:rsidRPr="00FD0AB4">
        <w:rPr>
          <w:rtl/>
        </w:rPr>
        <w:t xml:space="preserve"> </w:t>
      </w:r>
      <w:r w:rsidRPr="00FD0AB4">
        <w:rPr>
          <w:rFonts w:hint="eastAsia"/>
          <w:rtl/>
        </w:rPr>
        <w:t>العامة</w:t>
      </w:r>
      <w:r w:rsidRPr="00FD0AB4">
        <w:rPr>
          <w:rtl/>
        </w:rPr>
        <w:t xml:space="preserve"> </w:t>
      </w:r>
      <w:r w:rsidRPr="00FD0AB4">
        <w:rPr>
          <w:rFonts w:hint="eastAsia"/>
          <w:rtl/>
        </w:rPr>
        <w:t>والفرعية</w:t>
      </w:r>
      <w:r w:rsidRPr="00FD0AB4">
        <w:rPr>
          <w:rFonts w:hint="cs"/>
          <w:rtl/>
        </w:rPr>
        <w:t>.</w:t>
      </w:r>
      <w:r w:rsidRPr="00FD0AB4">
        <w:rPr>
          <w:rtl/>
        </w:rPr>
        <w:t xml:space="preserve"> </w:t>
      </w:r>
    </w:p>
    <w:p w14:paraId="27BB1B1E" w14:textId="243DA2B7" w:rsidR="00C56957" w:rsidRPr="00FD0AB4" w:rsidRDefault="00C56957" w:rsidP="007D3D12">
      <w:pPr>
        <w:pStyle w:val="Bullet1GA"/>
      </w:pPr>
      <w:r w:rsidRPr="00FD0AB4">
        <w:rPr>
          <w:rFonts w:hint="eastAsia"/>
          <w:rtl/>
        </w:rPr>
        <w:t>إ</w:t>
      </w:r>
      <w:r w:rsidRPr="00FD0AB4">
        <w:rPr>
          <w:rtl/>
        </w:rPr>
        <w:t>عداد الاستراتيجية الوطنية ل</w:t>
      </w:r>
      <w:r w:rsidRPr="00FD0AB4">
        <w:rPr>
          <w:rFonts w:hint="cs"/>
          <w:rtl/>
        </w:rPr>
        <w:t xml:space="preserve">لقضاء على </w:t>
      </w:r>
      <w:r w:rsidRPr="00FD0AB4">
        <w:rPr>
          <w:rtl/>
        </w:rPr>
        <w:t>العنف ضد الاطفال</w:t>
      </w:r>
      <w:r w:rsidRPr="00FD0AB4">
        <w:rPr>
          <w:rFonts w:hint="cs"/>
          <w:rtl/>
        </w:rPr>
        <w:t xml:space="preserve"> بالتنسيق مع كافة الأطراف المعنية</w:t>
      </w:r>
      <w:r w:rsidRPr="00FD0AB4">
        <w:rPr>
          <w:rtl/>
        </w:rPr>
        <w:t xml:space="preserve">، وإعداد الدليل الاجرائي </w:t>
      </w:r>
      <w:r w:rsidRPr="00FD0AB4">
        <w:rPr>
          <w:rFonts w:hint="eastAsia"/>
          <w:rtl/>
        </w:rPr>
        <w:t>الموحد</w:t>
      </w:r>
      <w:r w:rsidRPr="00FD0AB4">
        <w:rPr>
          <w:rtl/>
        </w:rPr>
        <w:t xml:space="preserve"> </w:t>
      </w:r>
      <w:r w:rsidRPr="00FD0AB4">
        <w:rPr>
          <w:rFonts w:hint="eastAsia"/>
          <w:rtl/>
        </w:rPr>
        <w:t>ل</w:t>
      </w:r>
      <w:r w:rsidRPr="00FD0AB4">
        <w:rPr>
          <w:rFonts w:hint="cs"/>
          <w:rtl/>
        </w:rPr>
        <w:t>ل</w:t>
      </w:r>
      <w:r w:rsidRPr="00FD0AB4">
        <w:rPr>
          <w:rFonts w:hint="eastAsia"/>
          <w:rtl/>
        </w:rPr>
        <w:t>عمل</w:t>
      </w:r>
      <w:r w:rsidRPr="00FD0AB4">
        <w:rPr>
          <w:rtl/>
        </w:rPr>
        <w:t xml:space="preserve"> </w:t>
      </w:r>
      <w:r w:rsidRPr="00FD0AB4">
        <w:rPr>
          <w:rFonts w:hint="cs"/>
          <w:rtl/>
        </w:rPr>
        <w:t xml:space="preserve">مع الأطفال المعرضين للخطر </w:t>
      </w:r>
      <w:r w:rsidRPr="00FD0AB4">
        <w:rPr>
          <w:rFonts w:hint="eastAsia"/>
          <w:rtl/>
        </w:rPr>
        <w:t>يناير</w:t>
      </w:r>
      <w:r w:rsidRPr="00FD0AB4">
        <w:rPr>
          <w:rtl/>
        </w:rPr>
        <w:t xml:space="preserve"> </w:t>
      </w:r>
      <w:r w:rsidRPr="00004AFA">
        <w:rPr>
          <w:rtl/>
        </w:rPr>
        <w:t>2018</w:t>
      </w:r>
      <w:r w:rsidRPr="00FD0AB4">
        <w:rPr>
          <w:rtl/>
        </w:rPr>
        <w:t>.</w:t>
      </w:r>
    </w:p>
    <w:p w14:paraId="500C04F8" w14:textId="6B98183A" w:rsidR="00C56957" w:rsidRPr="00FD0AB4" w:rsidRDefault="00C56957" w:rsidP="007D3D12">
      <w:pPr>
        <w:pStyle w:val="Bullet1GA"/>
      </w:pPr>
      <w:r w:rsidRPr="00FD0AB4">
        <w:rPr>
          <w:rFonts w:hint="eastAsia"/>
          <w:rtl/>
        </w:rPr>
        <w:t>التنسيق</w:t>
      </w:r>
      <w:r w:rsidRPr="00FD0AB4">
        <w:rPr>
          <w:rtl/>
        </w:rPr>
        <w:t xml:space="preserve"> </w:t>
      </w:r>
      <w:r w:rsidRPr="00FD0AB4">
        <w:rPr>
          <w:rFonts w:hint="eastAsia"/>
          <w:rtl/>
        </w:rPr>
        <w:t>من</w:t>
      </w:r>
      <w:r w:rsidRPr="00FD0AB4">
        <w:rPr>
          <w:rtl/>
        </w:rPr>
        <w:t xml:space="preserve"> </w:t>
      </w:r>
      <w:r w:rsidRPr="00FD0AB4">
        <w:rPr>
          <w:rFonts w:hint="eastAsia"/>
          <w:rtl/>
        </w:rPr>
        <w:t>خلال</w:t>
      </w:r>
      <w:r w:rsidRPr="00FD0AB4">
        <w:rPr>
          <w:rtl/>
        </w:rPr>
        <w:t xml:space="preserve"> </w:t>
      </w:r>
      <w:r w:rsidRPr="00FD0AB4">
        <w:rPr>
          <w:rFonts w:hint="eastAsia"/>
          <w:rtl/>
        </w:rPr>
        <w:t>بلاغات</w:t>
      </w:r>
      <w:r w:rsidRPr="00FD0AB4">
        <w:rPr>
          <w:rtl/>
        </w:rPr>
        <w:t xml:space="preserve"> </w:t>
      </w:r>
      <w:r w:rsidRPr="00FD0AB4">
        <w:rPr>
          <w:rFonts w:hint="eastAsia"/>
          <w:rtl/>
        </w:rPr>
        <w:t>خط</w:t>
      </w:r>
      <w:r w:rsidRPr="00FD0AB4">
        <w:rPr>
          <w:rtl/>
        </w:rPr>
        <w:t xml:space="preserve"> </w:t>
      </w:r>
      <w:r w:rsidRPr="00FD0AB4">
        <w:rPr>
          <w:rFonts w:hint="eastAsia"/>
          <w:rtl/>
        </w:rPr>
        <w:t>النجدة</w:t>
      </w:r>
      <w:r w:rsidRPr="00FD0AB4">
        <w:rPr>
          <w:rtl/>
        </w:rPr>
        <w:t xml:space="preserve"> </w:t>
      </w:r>
      <w:r w:rsidRPr="00FD0AB4">
        <w:rPr>
          <w:rFonts w:hint="eastAsia"/>
          <w:rtl/>
        </w:rPr>
        <w:t>مع</w:t>
      </w:r>
      <w:r w:rsidRPr="00FD0AB4">
        <w:rPr>
          <w:rtl/>
        </w:rPr>
        <w:t xml:space="preserve"> </w:t>
      </w:r>
      <w:proofErr w:type="spellStart"/>
      <w:r w:rsidRPr="00FD0AB4">
        <w:rPr>
          <w:rFonts w:hint="eastAsia"/>
          <w:rtl/>
        </w:rPr>
        <w:t>إدار</w:t>
      </w:r>
      <w:r w:rsidRPr="00FD0AB4">
        <w:rPr>
          <w:rFonts w:hint="cs"/>
          <w:rtl/>
        </w:rPr>
        <w:t>تى</w:t>
      </w:r>
      <w:proofErr w:type="spellEnd"/>
      <w:r w:rsidRPr="00FD0AB4">
        <w:rPr>
          <w:rtl/>
        </w:rPr>
        <w:t xml:space="preserve"> </w:t>
      </w:r>
      <w:r w:rsidRPr="00FD0AB4">
        <w:rPr>
          <w:rFonts w:hint="eastAsia"/>
          <w:rtl/>
        </w:rPr>
        <w:t>حقوق</w:t>
      </w:r>
      <w:r w:rsidRPr="00FD0AB4">
        <w:rPr>
          <w:rtl/>
        </w:rPr>
        <w:t xml:space="preserve"> </w:t>
      </w:r>
      <w:r w:rsidRPr="00FD0AB4">
        <w:rPr>
          <w:rFonts w:hint="eastAsia"/>
          <w:rtl/>
        </w:rPr>
        <w:t>الإنسان</w:t>
      </w:r>
      <w:r w:rsidRPr="00FD0AB4">
        <w:rPr>
          <w:rtl/>
        </w:rPr>
        <w:t xml:space="preserve"> </w:t>
      </w:r>
      <w:r w:rsidRPr="00FD0AB4">
        <w:rPr>
          <w:rFonts w:hint="eastAsia"/>
          <w:rtl/>
        </w:rPr>
        <w:t>بمكتب</w:t>
      </w:r>
      <w:r w:rsidRPr="00FD0AB4">
        <w:rPr>
          <w:rtl/>
        </w:rPr>
        <w:t xml:space="preserve"> </w:t>
      </w:r>
      <w:r w:rsidRPr="00FD0AB4">
        <w:rPr>
          <w:rFonts w:hint="eastAsia"/>
          <w:rtl/>
        </w:rPr>
        <w:t>النائب</w:t>
      </w:r>
      <w:r w:rsidRPr="00FD0AB4">
        <w:rPr>
          <w:rtl/>
        </w:rPr>
        <w:t xml:space="preserve"> </w:t>
      </w:r>
      <w:r w:rsidRPr="00FD0AB4">
        <w:rPr>
          <w:rFonts w:hint="eastAsia"/>
          <w:rtl/>
        </w:rPr>
        <w:t>العام،</w:t>
      </w:r>
      <w:r w:rsidRPr="00FD0AB4">
        <w:rPr>
          <w:rtl/>
        </w:rPr>
        <w:t xml:space="preserve"> </w:t>
      </w:r>
      <w:r w:rsidRPr="00FD0AB4">
        <w:rPr>
          <w:rFonts w:hint="cs"/>
          <w:rtl/>
        </w:rPr>
        <w:t>و</w:t>
      </w:r>
      <w:r w:rsidRPr="00FD0AB4">
        <w:rPr>
          <w:rFonts w:hint="eastAsia"/>
          <w:rtl/>
        </w:rPr>
        <w:t>وزارة</w:t>
      </w:r>
      <w:r w:rsidRPr="00FD0AB4">
        <w:rPr>
          <w:rtl/>
        </w:rPr>
        <w:t xml:space="preserve"> </w:t>
      </w:r>
      <w:r w:rsidRPr="00FD0AB4">
        <w:rPr>
          <w:rFonts w:hint="eastAsia"/>
          <w:rtl/>
        </w:rPr>
        <w:t>الداخلية،</w:t>
      </w:r>
      <w:r w:rsidRPr="00FD0AB4">
        <w:rPr>
          <w:rtl/>
        </w:rPr>
        <w:t xml:space="preserve"> </w:t>
      </w:r>
      <w:r w:rsidRPr="00FD0AB4">
        <w:rPr>
          <w:rFonts w:hint="eastAsia"/>
          <w:rtl/>
        </w:rPr>
        <w:t>والمحافظين</w:t>
      </w:r>
      <w:r w:rsidRPr="00004AFA">
        <w:rPr>
          <w:b/>
          <w:bCs/>
          <w:rtl/>
        </w:rPr>
        <w:t>.</w:t>
      </w:r>
    </w:p>
    <w:p w14:paraId="78278B56" w14:textId="44E6496E" w:rsidR="00C56957" w:rsidRPr="00FD0AB4" w:rsidRDefault="00C56957" w:rsidP="007D3D12">
      <w:pPr>
        <w:pStyle w:val="Bullet1GA"/>
      </w:pPr>
      <w:r w:rsidRPr="00FD0AB4">
        <w:rPr>
          <w:rFonts w:hint="eastAsia"/>
          <w:rtl/>
        </w:rPr>
        <w:t>إصدار</w:t>
      </w:r>
      <w:r w:rsidRPr="00FD0AB4">
        <w:rPr>
          <w:rtl/>
        </w:rPr>
        <w:t xml:space="preserve"> </w:t>
      </w:r>
      <w:r w:rsidRPr="00FD0AB4">
        <w:rPr>
          <w:rFonts w:hint="eastAsia"/>
          <w:rtl/>
        </w:rPr>
        <w:t>كتيبات</w:t>
      </w:r>
      <w:r w:rsidRPr="00FD0AB4">
        <w:rPr>
          <w:rtl/>
        </w:rPr>
        <w:t xml:space="preserve"> </w:t>
      </w:r>
      <w:r w:rsidRPr="00FD0AB4">
        <w:rPr>
          <w:rFonts w:hint="cs"/>
          <w:rtl/>
        </w:rPr>
        <w:t>دورية من</w:t>
      </w:r>
      <w:r w:rsidRPr="00FD0AB4">
        <w:rPr>
          <w:rtl/>
        </w:rPr>
        <w:t xml:space="preserve"> </w:t>
      </w:r>
      <w:r w:rsidRPr="00FD0AB4">
        <w:rPr>
          <w:rFonts w:hint="eastAsia"/>
          <w:rtl/>
        </w:rPr>
        <w:t>النيابة</w:t>
      </w:r>
      <w:r w:rsidRPr="00FD0AB4">
        <w:rPr>
          <w:rtl/>
        </w:rPr>
        <w:t xml:space="preserve"> </w:t>
      </w:r>
      <w:r w:rsidRPr="00FD0AB4">
        <w:rPr>
          <w:rFonts w:hint="eastAsia"/>
          <w:rtl/>
        </w:rPr>
        <w:t>العامة</w:t>
      </w:r>
      <w:r w:rsidRPr="00FD0AB4">
        <w:rPr>
          <w:rtl/>
        </w:rPr>
        <w:t xml:space="preserve"> </w:t>
      </w:r>
      <w:r w:rsidRPr="00FD0AB4">
        <w:rPr>
          <w:rFonts w:hint="eastAsia"/>
          <w:rtl/>
        </w:rPr>
        <w:t>و</w:t>
      </w:r>
      <w:r w:rsidRPr="00FD0AB4">
        <w:rPr>
          <w:rFonts w:hint="cs"/>
          <w:rtl/>
        </w:rPr>
        <w:t>تدريب أعضاء النيابة</w:t>
      </w:r>
      <w:r w:rsidRPr="00FD0AB4">
        <w:rPr>
          <w:rtl/>
        </w:rPr>
        <w:t xml:space="preserve"> </w:t>
      </w:r>
      <w:r w:rsidRPr="00FD0AB4">
        <w:rPr>
          <w:rFonts w:hint="eastAsia"/>
          <w:rtl/>
        </w:rPr>
        <w:t>بهدف</w:t>
      </w:r>
      <w:r w:rsidRPr="00FD0AB4">
        <w:rPr>
          <w:rtl/>
        </w:rPr>
        <w:t xml:space="preserve"> </w:t>
      </w:r>
      <w:r w:rsidRPr="00FD0AB4">
        <w:rPr>
          <w:rFonts w:hint="eastAsia"/>
          <w:rtl/>
        </w:rPr>
        <w:t>التنسيق</w:t>
      </w:r>
      <w:r w:rsidRPr="00FD0AB4">
        <w:rPr>
          <w:rtl/>
        </w:rPr>
        <w:t xml:space="preserve"> </w:t>
      </w:r>
      <w:r w:rsidRPr="00FD0AB4">
        <w:rPr>
          <w:rFonts w:hint="eastAsia"/>
          <w:rtl/>
        </w:rPr>
        <w:t>وتعزيز</w:t>
      </w:r>
      <w:r w:rsidRPr="00FD0AB4">
        <w:rPr>
          <w:rtl/>
        </w:rPr>
        <w:t xml:space="preserve"> </w:t>
      </w:r>
      <w:r w:rsidRPr="00FD0AB4">
        <w:rPr>
          <w:rFonts w:hint="eastAsia"/>
          <w:rtl/>
        </w:rPr>
        <w:t>الاستعانة</w:t>
      </w:r>
      <w:r w:rsidRPr="00FD0AB4">
        <w:rPr>
          <w:rtl/>
        </w:rPr>
        <w:t xml:space="preserve"> </w:t>
      </w:r>
      <w:r w:rsidRPr="00FD0AB4">
        <w:rPr>
          <w:rFonts w:hint="eastAsia"/>
          <w:rtl/>
        </w:rPr>
        <w:t>بلجان</w:t>
      </w:r>
      <w:r w:rsidRPr="00FD0AB4">
        <w:rPr>
          <w:rtl/>
        </w:rPr>
        <w:t xml:space="preserve"> </w:t>
      </w:r>
      <w:r w:rsidRPr="00FD0AB4">
        <w:rPr>
          <w:rFonts w:hint="eastAsia"/>
          <w:rtl/>
        </w:rPr>
        <w:t>الحماية</w:t>
      </w:r>
      <w:r w:rsidRPr="00FD0AB4">
        <w:rPr>
          <w:rtl/>
        </w:rPr>
        <w:t>.</w:t>
      </w:r>
    </w:p>
    <w:p w14:paraId="20195C01" w14:textId="519BCB37" w:rsidR="00C56957" w:rsidRPr="00FD0AB4" w:rsidRDefault="00C56957" w:rsidP="007D3D12">
      <w:pPr>
        <w:pStyle w:val="Bullet1GA"/>
      </w:pPr>
      <w:r w:rsidRPr="00FD0AB4">
        <w:rPr>
          <w:rFonts w:hint="eastAsia"/>
          <w:rtl/>
        </w:rPr>
        <w:lastRenderedPageBreak/>
        <w:t>التنسيق</w:t>
      </w:r>
      <w:r w:rsidRPr="00FD0AB4">
        <w:rPr>
          <w:rtl/>
        </w:rPr>
        <w:t xml:space="preserve"> </w:t>
      </w:r>
      <w:r w:rsidRPr="00FD0AB4">
        <w:rPr>
          <w:rFonts w:hint="eastAsia"/>
          <w:rtl/>
        </w:rPr>
        <w:t>مع</w:t>
      </w:r>
      <w:r w:rsidRPr="00FD0AB4">
        <w:rPr>
          <w:rtl/>
        </w:rPr>
        <w:t xml:space="preserve"> </w:t>
      </w:r>
      <w:r w:rsidRPr="00FD0AB4">
        <w:rPr>
          <w:rFonts w:hint="eastAsia"/>
          <w:rtl/>
        </w:rPr>
        <w:t>اليونيسف،</w:t>
      </w:r>
      <w:r w:rsidRPr="00FD0AB4">
        <w:rPr>
          <w:rtl/>
        </w:rPr>
        <w:t xml:space="preserve"> </w:t>
      </w:r>
      <w:r w:rsidRPr="00FD0AB4">
        <w:rPr>
          <w:rFonts w:hint="eastAsia"/>
          <w:rtl/>
        </w:rPr>
        <w:t>والمفوضية</w:t>
      </w:r>
      <w:r w:rsidRPr="00FD0AB4">
        <w:rPr>
          <w:rtl/>
        </w:rPr>
        <w:t xml:space="preserve"> </w:t>
      </w:r>
      <w:r w:rsidRPr="00FD0AB4">
        <w:rPr>
          <w:rFonts w:hint="eastAsia"/>
          <w:rtl/>
        </w:rPr>
        <w:t>السامية</w:t>
      </w:r>
      <w:r w:rsidRPr="00FD0AB4">
        <w:rPr>
          <w:rtl/>
        </w:rPr>
        <w:t xml:space="preserve"> </w:t>
      </w:r>
      <w:r w:rsidRPr="00FD0AB4">
        <w:rPr>
          <w:rFonts w:hint="eastAsia"/>
          <w:rtl/>
        </w:rPr>
        <w:t>لحقوق</w:t>
      </w:r>
      <w:r w:rsidRPr="00FD0AB4">
        <w:rPr>
          <w:rtl/>
        </w:rPr>
        <w:t xml:space="preserve"> </w:t>
      </w:r>
      <w:r w:rsidRPr="00FD0AB4">
        <w:rPr>
          <w:rFonts w:hint="eastAsia"/>
          <w:rtl/>
        </w:rPr>
        <w:t>اللاجئين،</w:t>
      </w:r>
      <w:r w:rsidRPr="00FD0AB4">
        <w:rPr>
          <w:rtl/>
        </w:rPr>
        <w:t xml:space="preserve"> </w:t>
      </w:r>
      <w:r w:rsidRPr="00FD0AB4">
        <w:rPr>
          <w:rFonts w:hint="eastAsia"/>
          <w:rtl/>
        </w:rPr>
        <w:t>والمنظمة</w:t>
      </w:r>
      <w:r w:rsidRPr="00FD0AB4">
        <w:rPr>
          <w:rtl/>
        </w:rPr>
        <w:t xml:space="preserve"> </w:t>
      </w:r>
      <w:r w:rsidRPr="00FD0AB4">
        <w:rPr>
          <w:rFonts w:hint="eastAsia"/>
          <w:rtl/>
        </w:rPr>
        <w:t>الدولية</w:t>
      </w:r>
      <w:r w:rsidRPr="00FD0AB4">
        <w:rPr>
          <w:rtl/>
        </w:rPr>
        <w:t xml:space="preserve"> </w:t>
      </w:r>
      <w:r w:rsidRPr="00FD0AB4">
        <w:rPr>
          <w:rFonts w:hint="eastAsia"/>
          <w:rtl/>
        </w:rPr>
        <w:t>للهجرة،</w:t>
      </w:r>
      <w:r w:rsidRPr="00FD0AB4">
        <w:rPr>
          <w:rtl/>
        </w:rPr>
        <w:t xml:space="preserve"> </w:t>
      </w:r>
      <w:r w:rsidRPr="00FD0AB4">
        <w:rPr>
          <w:rFonts w:hint="eastAsia"/>
          <w:rtl/>
        </w:rPr>
        <w:t>بشأن</w:t>
      </w:r>
      <w:r w:rsidRPr="00FD0AB4">
        <w:rPr>
          <w:rtl/>
        </w:rPr>
        <w:t xml:space="preserve"> </w:t>
      </w:r>
      <w:r w:rsidRPr="00FD0AB4">
        <w:rPr>
          <w:rFonts w:hint="eastAsia"/>
          <w:rtl/>
        </w:rPr>
        <w:t>تطوير</w:t>
      </w:r>
      <w:r w:rsidRPr="00FD0AB4">
        <w:rPr>
          <w:rtl/>
        </w:rPr>
        <w:t xml:space="preserve"> </w:t>
      </w:r>
      <w:r w:rsidRPr="00FD0AB4">
        <w:rPr>
          <w:rFonts w:hint="eastAsia"/>
          <w:rtl/>
        </w:rPr>
        <w:t>منظومة</w:t>
      </w:r>
      <w:r w:rsidRPr="00FD0AB4">
        <w:rPr>
          <w:rtl/>
        </w:rPr>
        <w:t xml:space="preserve"> </w:t>
      </w:r>
      <w:r w:rsidRPr="00FD0AB4">
        <w:rPr>
          <w:rFonts w:hint="eastAsia"/>
          <w:rtl/>
        </w:rPr>
        <w:t>حماية</w:t>
      </w:r>
      <w:r w:rsidRPr="00FD0AB4">
        <w:rPr>
          <w:rtl/>
        </w:rPr>
        <w:t xml:space="preserve"> "</w:t>
      </w:r>
      <w:r w:rsidRPr="00FD0AB4">
        <w:rPr>
          <w:rFonts w:hint="eastAsia"/>
          <w:rtl/>
        </w:rPr>
        <w:t>أطفال</w:t>
      </w:r>
      <w:r w:rsidRPr="00FD0AB4">
        <w:rPr>
          <w:rtl/>
        </w:rPr>
        <w:t xml:space="preserve"> </w:t>
      </w:r>
      <w:r w:rsidRPr="00FD0AB4">
        <w:rPr>
          <w:rFonts w:hint="eastAsia"/>
          <w:rtl/>
        </w:rPr>
        <w:t>في</w:t>
      </w:r>
      <w:r w:rsidRPr="00FD0AB4">
        <w:rPr>
          <w:rtl/>
        </w:rPr>
        <w:t xml:space="preserve"> </w:t>
      </w:r>
      <w:r w:rsidRPr="00FD0AB4">
        <w:rPr>
          <w:rFonts w:hint="cs"/>
          <w:rtl/>
        </w:rPr>
        <w:t>حراك</w:t>
      </w:r>
      <w:r w:rsidRPr="00FD0AB4">
        <w:rPr>
          <w:rtl/>
        </w:rPr>
        <w:t>".</w:t>
      </w:r>
    </w:p>
    <w:p w14:paraId="07EB4C49" w14:textId="60CFD70B" w:rsidR="00C56957" w:rsidRPr="00FD0AB4" w:rsidRDefault="00C56957" w:rsidP="007D3D12">
      <w:pPr>
        <w:pStyle w:val="Bullet1GA"/>
      </w:pPr>
      <w:r w:rsidRPr="00FD0AB4">
        <w:rPr>
          <w:rFonts w:hint="eastAsia"/>
          <w:rtl/>
        </w:rPr>
        <w:t>التنسيق</w:t>
      </w:r>
      <w:r w:rsidRPr="00FD0AB4">
        <w:rPr>
          <w:rtl/>
        </w:rPr>
        <w:t xml:space="preserve"> </w:t>
      </w:r>
      <w:r w:rsidRPr="00FD0AB4">
        <w:rPr>
          <w:rFonts w:hint="eastAsia"/>
          <w:rtl/>
        </w:rPr>
        <w:t>المشترك</w:t>
      </w:r>
      <w:r w:rsidRPr="00FD0AB4">
        <w:rPr>
          <w:rtl/>
        </w:rPr>
        <w:t xml:space="preserve"> </w:t>
      </w:r>
      <w:r w:rsidRPr="00FD0AB4">
        <w:rPr>
          <w:rFonts w:hint="eastAsia"/>
          <w:rtl/>
        </w:rPr>
        <w:t>بين</w:t>
      </w:r>
      <w:r w:rsidRPr="00FD0AB4">
        <w:rPr>
          <w:rtl/>
        </w:rPr>
        <w:t xml:space="preserve"> </w:t>
      </w:r>
      <w:r w:rsidRPr="00FD0AB4">
        <w:rPr>
          <w:rFonts w:hint="eastAsia"/>
          <w:rtl/>
        </w:rPr>
        <w:t>المجلس</w:t>
      </w:r>
      <w:r w:rsidRPr="00FD0AB4">
        <w:rPr>
          <w:rtl/>
        </w:rPr>
        <w:t xml:space="preserve"> </w:t>
      </w:r>
      <w:r w:rsidRPr="00FD0AB4">
        <w:rPr>
          <w:rFonts w:hint="eastAsia"/>
          <w:rtl/>
        </w:rPr>
        <w:t>القومي</w:t>
      </w:r>
      <w:r w:rsidRPr="00FD0AB4">
        <w:rPr>
          <w:rtl/>
        </w:rPr>
        <w:t xml:space="preserve"> </w:t>
      </w:r>
      <w:r w:rsidRPr="00FD0AB4">
        <w:rPr>
          <w:rFonts w:hint="eastAsia"/>
          <w:rtl/>
        </w:rPr>
        <w:t>للطفولة</w:t>
      </w:r>
      <w:r w:rsidRPr="00FD0AB4">
        <w:rPr>
          <w:rtl/>
        </w:rPr>
        <w:t xml:space="preserve"> </w:t>
      </w:r>
      <w:r w:rsidRPr="00FD0AB4">
        <w:rPr>
          <w:rFonts w:hint="eastAsia"/>
          <w:rtl/>
        </w:rPr>
        <w:t>والأمومة</w:t>
      </w:r>
      <w:r w:rsidRPr="00FD0AB4">
        <w:rPr>
          <w:rtl/>
        </w:rPr>
        <w:t xml:space="preserve"> </w:t>
      </w:r>
      <w:r w:rsidRPr="00FD0AB4">
        <w:rPr>
          <w:rFonts w:hint="eastAsia"/>
          <w:rtl/>
        </w:rPr>
        <w:t>والاتحاد</w:t>
      </w:r>
      <w:r w:rsidRPr="00FD0AB4">
        <w:rPr>
          <w:rtl/>
        </w:rPr>
        <w:t xml:space="preserve"> </w:t>
      </w:r>
      <w:r w:rsidRPr="00FD0AB4">
        <w:rPr>
          <w:rFonts w:hint="eastAsia"/>
          <w:rtl/>
        </w:rPr>
        <w:t>الأوروبي،</w:t>
      </w:r>
      <w:r w:rsidRPr="00FD0AB4">
        <w:rPr>
          <w:rtl/>
        </w:rPr>
        <w:t xml:space="preserve"> </w:t>
      </w:r>
      <w:r w:rsidRPr="00FD0AB4">
        <w:rPr>
          <w:rFonts w:hint="eastAsia"/>
          <w:rtl/>
        </w:rPr>
        <w:t>واليونيسيف</w:t>
      </w:r>
      <w:r w:rsidRPr="00FD0AB4">
        <w:rPr>
          <w:rtl/>
        </w:rPr>
        <w:t xml:space="preserve"> </w:t>
      </w:r>
      <w:r w:rsidRPr="00FD0AB4">
        <w:rPr>
          <w:rFonts w:hint="eastAsia"/>
          <w:rtl/>
        </w:rPr>
        <w:t>في</w:t>
      </w:r>
      <w:r w:rsidRPr="00FD0AB4">
        <w:rPr>
          <w:rtl/>
        </w:rPr>
        <w:t xml:space="preserve"> </w:t>
      </w:r>
      <w:r w:rsidRPr="00FD0AB4">
        <w:rPr>
          <w:rFonts w:hint="eastAsia"/>
          <w:rtl/>
        </w:rPr>
        <w:t>تمويل</w:t>
      </w:r>
      <w:r w:rsidRPr="00FD0AB4">
        <w:rPr>
          <w:rtl/>
        </w:rPr>
        <w:t xml:space="preserve"> </w:t>
      </w:r>
      <w:r w:rsidRPr="00FD0AB4">
        <w:rPr>
          <w:rFonts w:hint="eastAsia"/>
          <w:rtl/>
        </w:rPr>
        <w:t>وتنفيذ</w:t>
      </w:r>
      <w:r w:rsidRPr="00FD0AB4">
        <w:rPr>
          <w:rtl/>
        </w:rPr>
        <w:t xml:space="preserve"> </w:t>
      </w:r>
      <w:r w:rsidRPr="00FD0AB4">
        <w:rPr>
          <w:rFonts w:hint="eastAsia"/>
          <w:rtl/>
        </w:rPr>
        <w:t>برنامج</w:t>
      </w:r>
      <w:r w:rsidRPr="00FD0AB4">
        <w:rPr>
          <w:rtl/>
        </w:rPr>
        <w:t xml:space="preserve"> "</w:t>
      </w:r>
      <w:r w:rsidRPr="00FD0AB4">
        <w:rPr>
          <w:rFonts w:hint="eastAsia"/>
          <w:rtl/>
        </w:rPr>
        <w:t>التوسع</w:t>
      </w:r>
      <w:r w:rsidRPr="00FD0AB4">
        <w:rPr>
          <w:rtl/>
        </w:rPr>
        <w:t xml:space="preserve"> </w:t>
      </w:r>
      <w:r w:rsidRPr="00FD0AB4">
        <w:rPr>
          <w:rFonts w:hint="eastAsia"/>
          <w:rtl/>
        </w:rPr>
        <w:t>في</w:t>
      </w:r>
      <w:r w:rsidRPr="00FD0AB4">
        <w:rPr>
          <w:rtl/>
        </w:rPr>
        <w:t xml:space="preserve"> </w:t>
      </w:r>
      <w:r w:rsidRPr="00FD0AB4">
        <w:rPr>
          <w:rFonts w:hint="eastAsia"/>
          <w:rtl/>
        </w:rPr>
        <w:t>الحصول</w:t>
      </w:r>
      <w:r w:rsidRPr="00FD0AB4">
        <w:rPr>
          <w:rtl/>
        </w:rPr>
        <w:t xml:space="preserve"> </w:t>
      </w:r>
      <w:r w:rsidRPr="00FD0AB4">
        <w:rPr>
          <w:rFonts w:hint="eastAsia"/>
          <w:rtl/>
        </w:rPr>
        <w:t>على</w:t>
      </w:r>
      <w:r w:rsidRPr="00FD0AB4">
        <w:rPr>
          <w:rtl/>
        </w:rPr>
        <w:t xml:space="preserve"> </w:t>
      </w:r>
      <w:r w:rsidRPr="00FD0AB4">
        <w:rPr>
          <w:rFonts w:hint="eastAsia"/>
          <w:rtl/>
        </w:rPr>
        <w:t>التعليم،</w:t>
      </w:r>
      <w:r w:rsidRPr="00FD0AB4">
        <w:rPr>
          <w:rtl/>
        </w:rPr>
        <w:t xml:space="preserve"> </w:t>
      </w:r>
      <w:r w:rsidRPr="00FD0AB4">
        <w:rPr>
          <w:rFonts w:hint="eastAsia"/>
          <w:rtl/>
        </w:rPr>
        <w:t>وحماية</w:t>
      </w:r>
      <w:r w:rsidRPr="00FD0AB4">
        <w:rPr>
          <w:rtl/>
        </w:rPr>
        <w:t xml:space="preserve"> </w:t>
      </w:r>
      <w:r w:rsidRPr="00FD0AB4">
        <w:rPr>
          <w:rFonts w:hint="eastAsia"/>
          <w:rtl/>
        </w:rPr>
        <w:t>الأطفال</w:t>
      </w:r>
      <w:r w:rsidRPr="00FD0AB4">
        <w:rPr>
          <w:rtl/>
        </w:rPr>
        <w:t xml:space="preserve"> </w:t>
      </w:r>
      <w:r w:rsidRPr="00FD0AB4">
        <w:rPr>
          <w:rFonts w:hint="eastAsia"/>
          <w:rtl/>
        </w:rPr>
        <w:t>المعرضين</w:t>
      </w:r>
      <w:r w:rsidRPr="00FD0AB4">
        <w:rPr>
          <w:rtl/>
        </w:rPr>
        <w:t xml:space="preserve"> </w:t>
      </w:r>
      <w:r w:rsidRPr="00FD0AB4">
        <w:rPr>
          <w:rFonts w:hint="eastAsia"/>
          <w:rtl/>
        </w:rPr>
        <w:t>للخطر</w:t>
      </w:r>
      <w:r w:rsidRPr="00FD0AB4">
        <w:rPr>
          <w:rtl/>
        </w:rPr>
        <w:t>"</w:t>
      </w:r>
      <w:r w:rsidRPr="00FD0AB4">
        <w:rPr>
          <w:rFonts w:hint="cs"/>
          <w:rtl/>
        </w:rPr>
        <w:t>.</w:t>
      </w:r>
    </w:p>
    <w:p w14:paraId="68DA4FA7" w14:textId="591D25BA" w:rsidR="00C56957" w:rsidRPr="00FD0AB4" w:rsidRDefault="0063657B" w:rsidP="007D3D12">
      <w:pPr>
        <w:pStyle w:val="SingleTxtGA"/>
        <w:rPr>
          <w:rtl/>
        </w:rPr>
      </w:pPr>
      <w:r w:rsidRPr="00004AFA">
        <w:rPr>
          <w:rFonts w:hint="cs"/>
          <w:rtl/>
          <w:lang w:bidi="ar-EG"/>
        </w:rPr>
        <w:t>18</w:t>
      </w:r>
      <w:r w:rsidR="00C56957" w:rsidRPr="0063657B">
        <w:rPr>
          <w:rtl/>
          <w:lang w:bidi="ar-EG"/>
        </w:rPr>
        <w:t>-</w:t>
      </w:r>
      <w:r w:rsidR="00C56957" w:rsidRPr="0063657B">
        <w:rPr>
          <w:rtl/>
          <w:lang w:bidi="ar-EG"/>
        </w:rPr>
        <w:tab/>
      </w:r>
      <w:r w:rsidR="00C56957" w:rsidRPr="00FD0AB4">
        <w:rPr>
          <w:rFonts w:hint="eastAsia"/>
          <w:rtl/>
        </w:rPr>
        <w:t>تشجيع</w:t>
      </w:r>
      <w:r w:rsidR="00C56957" w:rsidRPr="00FD0AB4">
        <w:rPr>
          <w:rtl/>
        </w:rPr>
        <w:t xml:space="preserve"> </w:t>
      </w:r>
      <w:r w:rsidR="00C56957" w:rsidRPr="00FD0AB4">
        <w:rPr>
          <w:rFonts w:hint="eastAsia"/>
          <w:rtl/>
        </w:rPr>
        <w:t>وتعزيز</w:t>
      </w:r>
      <w:r w:rsidR="00C56957" w:rsidRPr="00FD0AB4">
        <w:rPr>
          <w:rtl/>
        </w:rPr>
        <w:t xml:space="preserve"> </w:t>
      </w:r>
      <w:r w:rsidR="00C56957" w:rsidRPr="00FD0AB4">
        <w:rPr>
          <w:rFonts w:hint="eastAsia"/>
          <w:rtl/>
        </w:rPr>
        <w:t>نمو</w:t>
      </w:r>
      <w:r w:rsidR="00C56957" w:rsidRPr="00FD0AB4">
        <w:rPr>
          <w:rtl/>
        </w:rPr>
        <w:t xml:space="preserve"> </w:t>
      </w:r>
      <w:r w:rsidR="00C56957" w:rsidRPr="00FD0AB4">
        <w:rPr>
          <w:rFonts w:hint="eastAsia"/>
          <w:rtl/>
        </w:rPr>
        <w:t>الجمعيات</w:t>
      </w:r>
      <w:r w:rsidR="00C56957" w:rsidRPr="00FD0AB4">
        <w:rPr>
          <w:rtl/>
        </w:rPr>
        <w:t xml:space="preserve"> </w:t>
      </w:r>
      <w:r w:rsidR="00C56957" w:rsidRPr="00FD0AB4">
        <w:rPr>
          <w:rFonts w:hint="cs"/>
          <w:rtl/>
        </w:rPr>
        <w:t>الأهلية لضمان</w:t>
      </w:r>
      <w:r w:rsidR="00C56957" w:rsidRPr="00FD0AB4">
        <w:rPr>
          <w:rtl/>
        </w:rPr>
        <w:t xml:space="preserve"> </w:t>
      </w:r>
      <w:r w:rsidR="00C56957" w:rsidRPr="00FD0AB4">
        <w:rPr>
          <w:rFonts w:hint="eastAsia"/>
          <w:rtl/>
        </w:rPr>
        <w:t>تعزيز</w:t>
      </w:r>
      <w:r w:rsidR="00C56957" w:rsidRPr="00FD0AB4">
        <w:rPr>
          <w:rtl/>
        </w:rPr>
        <w:t xml:space="preserve"> </w:t>
      </w:r>
      <w:r w:rsidR="00C56957" w:rsidRPr="00FD0AB4">
        <w:rPr>
          <w:rFonts w:hint="eastAsia"/>
          <w:rtl/>
        </w:rPr>
        <w:t>وحماية</w:t>
      </w:r>
      <w:r w:rsidR="00C56957" w:rsidRPr="00FD0AB4">
        <w:rPr>
          <w:rtl/>
        </w:rPr>
        <w:t xml:space="preserve"> </w:t>
      </w:r>
      <w:r w:rsidR="00C56957" w:rsidRPr="00FD0AB4">
        <w:rPr>
          <w:rFonts w:hint="eastAsia"/>
          <w:rtl/>
        </w:rPr>
        <w:t>حقوق</w:t>
      </w:r>
      <w:r w:rsidR="00C56957" w:rsidRPr="00FD0AB4">
        <w:rPr>
          <w:rtl/>
        </w:rPr>
        <w:t xml:space="preserve"> </w:t>
      </w:r>
      <w:r w:rsidR="00C56957" w:rsidRPr="00FD0AB4">
        <w:rPr>
          <w:rFonts w:hint="eastAsia"/>
          <w:rtl/>
        </w:rPr>
        <w:t>الإنسان</w:t>
      </w:r>
      <w:r w:rsidR="00C56957" w:rsidRPr="00FD0AB4">
        <w:rPr>
          <w:rtl/>
        </w:rPr>
        <w:t xml:space="preserve"> </w:t>
      </w:r>
      <w:r w:rsidR="00C56957" w:rsidRPr="00FD0AB4">
        <w:rPr>
          <w:rFonts w:hint="eastAsia"/>
          <w:rtl/>
        </w:rPr>
        <w:t>بصدور</w:t>
      </w:r>
      <w:r w:rsidR="00C56957" w:rsidRPr="00FD0AB4">
        <w:rPr>
          <w:rtl/>
        </w:rPr>
        <w:t xml:space="preserve"> </w:t>
      </w:r>
      <w:r w:rsidR="00C56957" w:rsidRPr="00FD0AB4">
        <w:rPr>
          <w:rFonts w:hint="eastAsia"/>
          <w:rtl/>
        </w:rPr>
        <w:t>قانون</w:t>
      </w:r>
      <w:r w:rsidR="00C56957" w:rsidRPr="00FD0AB4">
        <w:rPr>
          <w:rtl/>
        </w:rPr>
        <w:t xml:space="preserve"> </w:t>
      </w:r>
      <w:r w:rsidR="00C56957" w:rsidRPr="00FD0AB4">
        <w:rPr>
          <w:rFonts w:hint="eastAsia"/>
          <w:rtl/>
        </w:rPr>
        <w:t>تنظيم</w:t>
      </w:r>
      <w:r w:rsidR="00C56957" w:rsidRPr="00FD0AB4">
        <w:rPr>
          <w:rtl/>
        </w:rPr>
        <w:t xml:space="preserve"> </w:t>
      </w:r>
      <w:r w:rsidR="00C56957" w:rsidRPr="00FD0AB4">
        <w:rPr>
          <w:rFonts w:hint="eastAsia"/>
          <w:rtl/>
        </w:rPr>
        <w:t>العمل</w:t>
      </w:r>
      <w:r w:rsidR="00C56957" w:rsidRPr="00FD0AB4">
        <w:rPr>
          <w:rtl/>
        </w:rPr>
        <w:t xml:space="preserve"> </w:t>
      </w:r>
      <w:r w:rsidR="00C56957" w:rsidRPr="00FD0AB4">
        <w:rPr>
          <w:rFonts w:hint="eastAsia"/>
          <w:rtl/>
        </w:rPr>
        <w:t>الأهلي</w:t>
      </w:r>
      <w:r w:rsidR="00C56957" w:rsidRPr="00FD0AB4">
        <w:rPr>
          <w:rtl/>
        </w:rPr>
        <w:t xml:space="preserve"> </w:t>
      </w:r>
      <w:r w:rsidR="00C56957" w:rsidRPr="00004AFA">
        <w:rPr>
          <w:rtl/>
        </w:rPr>
        <w:t>149</w:t>
      </w:r>
      <w:r w:rsidR="00C56957" w:rsidRPr="00FD0AB4">
        <w:rPr>
          <w:rtl/>
        </w:rPr>
        <w:t xml:space="preserve"> </w:t>
      </w:r>
      <w:r w:rsidR="00C56957" w:rsidRPr="00FD0AB4">
        <w:rPr>
          <w:rFonts w:hint="eastAsia"/>
          <w:rtl/>
        </w:rPr>
        <w:t>لسنة</w:t>
      </w:r>
      <w:r w:rsidR="00C56957" w:rsidRPr="00FD0AB4">
        <w:rPr>
          <w:rtl/>
        </w:rPr>
        <w:t xml:space="preserve"> </w:t>
      </w:r>
      <w:r w:rsidR="00C56957" w:rsidRPr="00004AFA">
        <w:rPr>
          <w:rtl/>
        </w:rPr>
        <w:t>2019</w:t>
      </w:r>
      <w:r w:rsidR="00C56957" w:rsidRPr="00FD0AB4">
        <w:rPr>
          <w:rFonts w:hint="eastAsia"/>
          <w:rtl/>
        </w:rPr>
        <w:t>،</w:t>
      </w:r>
      <w:r w:rsidR="00C56957" w:rsidRPr="00FD0AB4">
        <w:rPr>
          <w:rtl/>
        </w:rPr>
        <w:t xml:space="preserve"> </w:t>
      </w:r>
      <w:r w:rsidR="00C56957" w:rsidRPr="00FD0AB4">
        <w:rPr>
          <w:rFonts w:hint="eastAsia"/>
          <w:rtl/>
        </w:rPr>
        <w:t>حيث</w:t>
      </w:r>
      <w:r w:rsidR="00C56957" w:rsidRPr="00FD0AB4">
        <w:rPr>
          <w:rtl/>
        </w:rPr>
        <w:t xml:space="preserve"> </w:t>
      </w:r>
      <w:r w:rsidR="00C56957" w:rsidRPr="00FD0AB4">
        <w:rPr>
          <w:rFonts w:hint="eastAsia"/>
          <w:rtl/>
        </w:rPr>
        <w:t>تم</w:t>
      </w:r>
      <w:r w:rsidR="00C56957" w:rsidRPr="00FD0AB4">
        <w:rPr>
          <w:rtl/>
        </w:rPr>
        <w:t xml:space="preserve"> </w:t>
      </w:r>
      <w:r w:rsidR="00C56957" w:rsidRPr="00FD0AB4">
        <w:rPr>
          <w:rFonts w:hint="eastAsia"/>
          <w:rtl/>
        </w:rPr>
        <w:t>زيادة</w:t>
      </w:r>
      <w:r w:rsidR="00C56957" w:rsidRPr="00FD0AB4">
        <w:rPr>
          <w:rtl/>
        </w:rPr>
        <w:t xml:space="preserve"> </w:t>
      </w:r>
      <w:r w:rsidR="00C56957" w:rsidRPr="00FD0AB4">
        <w:rPr>
          <w:rFonts w:hint="eastAsia"/>
          <w:rtl/>
        </w:rPr>
        <w:t>أعدادها</w:t>
      </w:r>
      <w:r w:rsidR="00C56957" w:rsidRPr="00FD0AB4">
        <w:rPr>
          <w:rtl/>
        </w:rPr>
        <w:t xml:space="preserve"> </w:t>
      </w:r>
      <w:r w:rsidR="00C56957" w:rsidRPr="00FD0AB4">
        <w:rPr>
          <w:rFonts w:hint="eastAsia"/>
          <w:rtl/>
        </w:rPr>
        <w:t>لمواجهة</w:t>
      </w:r>
      <w:r w:rsidR="00C56957" w:rsidRPr="00FD0AB4">
        <w:rPr>
          <w:rtl/>
        </w:rPr>
        <w:t xml:space="preserve"> الإشكاليات التي </w:t>
      </w:r>
      <w:r w:rsidR="00C56957" w:rsidRPr="00FD0AB4">
        <w:rPr>
          <w:rFonts w:hint="eastAsia"/>
          <w:rtl/>
        </w:rPr>
        <w:t>تعوق</w:t>
      </w:r>
      <w:r w:rsidR="00C56957" w:rsidRPr="00FD0AB4">
        <w:rPr>
          <w:rtl/>
        </w:rPr>
        <w:t xml:space="preserve"> </w:t>
      </w:r>
      <w:r w:rsidR="00C56957" w:rsidRPr="00FD0AB4">
        <w:rPr>
          <w:rFonts w:hint="eastAsia"/>
          <w:rtl/>
        </w:rPr>
        <w:t>عملها</w:t>
      </w:r>
      <w:r w:rsidR="00C56957" w:rsidRPr="00FD0AB4">
        <w:rPr>
          <w:rtl/>
        </w:rPr>
        <w:t xml:space="preserve"> </w:t>
      </w:r>
      <w:r w:rsidR="00C56957" w:rsidRPr="00FD0AB4">
        <w:rPr>
          <w:rFonts w:hint="eastAsia"/>
          <w:rtl/>
        </w:rPr>
        <w:t>وتحد</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نطاقه</w:t>
      </w:r>
      <w:r w:rsidR="00C56957" w:rsidRPr="00FD0AB4">
        <w:rPr>
          <w:rFonts w:hint="cs"/>
          <w:rtl/>
        </w:rPr>
        <w:t>.</w:t>
      </w:r>
    </w:p>
    <w:p w14:paraId="1A2EB048" w14:textId="3860116D" w:rsidR="00C56957" w:rsidRPr="00FD0AB4" w:rsidRDefault="0063657B" w:rsidP="00B20A35">
      <w:pPr>
        <w:pStyle w:val="SingleTxtGA"/>
        <w:rPr>
          <w:lang w:val="en-US"/>
        </w:rPr>
      </w:pPr>
      <w:r w:rsidRPr="00004AFA">
        <w:rPr>
          <w:rFonts w:hint="cs"/>
          <w:rtl/>
          <w:lang w:val="en-US"/>
        </w:rPr>
        <w:t>19</w:t>
      </w:r>
      <w:r>
        <w:rPr>
          <w:rFonts w:hint="cs"/>
          <w:rtl/>
          <w:lang w:val="en-US"/>
        </w:rPr>
        <w:t>-</w:t>
      </w:r>
      <w:r w:rsidR="00B20A35" w:rsidRPr="00FD0AB4">
        <w:rPr>
          <w:rtl/>
          <w:lang w:val="en-US"/>
        </w:rPr>
        <w:tab/>
      </w:r>
      <w:r w:rsidR="00C56957" w:rsidRPr="00004AFA">
        <w:rPr>
          <w:rFonts w:hint="eastAsia"/>
          <w:b/>
          <w:bCs/>
          <w:rtl/>
          <w:lang w:bidi="ar-EG"/>
        </w:rPr>
        <w:t>وفيما</w:t>
      </w:r>
      <w:r w:rsidR="00C56957" w:rsidRPr="00004AFA">
        <w:rPr>
          <w:b/>
          <w:bCs/>
          <w:rtl/>
          <w:lang w:bidi="ar-EG"/>
        </w:rPr>
        <w:t xml:space="preserve"> </w:t>
      </w:r>
      <w:r w:rsidR="00C56957" w:rsidRPr="00004AFA">
        <w:rPr>
          <w:rFonts w:hint="eastAsia"/>
          <w:b/>
          <w:bCs/>
          <w:rtl/>
          <w:lang w:bidi="ar-EG"/>
        </w:rPr>
        <w:t>يتعلق</w:t>
      </w:r>
      <w:r w:rsidR="00C56957" w:rsidRPr="00004AFA">
        <w:rPr>
          <w:b/>
          <w:bCs/>
          <w:rtl/>
          <w:lang w:bidi="ar-EG"/>
        </w:rPr>
        <w:t xml:space="preserve"> </w:t>
      </w:r>
      <w:r w:rsidR="00C56957" w:rsidRPr="00004AFA">
        <w:rPr>
          <w:rFonts w:hint="eastAsia"/>
          <w:b/>
          <w:bCs/>
          <w:rtl/>
          <w:lang w:bidi="ar-EG"/>
        </w:rPr>
        <w:t>بالتوصيات</w:t>
      </w:r>
      <w:r w:rsidR="00C56957" w:rsidRPr="00004AFA">
        <w:rPr>
          <w:b/>
          <w:bCs/>
          <w:rtl/>
          <w:lang w:bidi="ar-EG"/>
        </w:rPr>
        <w:t xml:space="preserve"> </w:t>
      </w:r>
      <w:r w:rsidR="00C56957" w:rsidRPr="00004AFA">
        <w:rPr>
          <w:rFonts w:hint="eastAsia"/>
          <w:b/>
          <w:bCs/>
          <w:rtl/>
          <w:lang w:bidi="ar-EG"/>
        </w:rPr>
        <w:t>أرقام</w:t>
      </w:r>
      <w:r w:rsidR="00C56957" w:rsidRPr="00004AFA">
        <w:rPr>
          <w:b/>
          <w:bCs/>
          <w:rtl/>
          <w:lang w:bidi="ar-EG"/>
        </w:rPr>
        <w:t xml:space="preserve"> 14 </w:t>
      </w:r>
      <w:r w:rsidR="00C56957" w:rsidRPr="00004AFA">
        <w:rPr>
          <w:rFonts w:hint="eastAsia"/>
          <w:b/>
          <w:bCs/>
          <w:rtl/>
          <w:lang w:bidi="ar-EG"/>
        </w:rPr>
        <w:t>و</w:t>
      </w:r>
      <w:r w:rsidR="00C56957" w:rsidRPr="00004AFA">
        <w:rPr>
          <w:b/>
          <w:bCs/>
          <w:rtl/>
          <w:lang w:bidi="ar-EG"/>
        </w:rPr>
        <w:t xml:space="preserve">15 </w:t>
      </w:r>
      <w:r w:rsidR="00C56957" w:rsidRPr="00004AFA">
        <w:rPr>
          <w:rFonts w:hint="eastAsia"/>
          <w:b/>
          <w:bCs/>
          <w:rtl/>
          <w:lang w:bidi="ar-EG"/>
        </w:rPr>
        <w:t>و</w:t>
      </w:r>
      <w:r w:rsidR="00C56957" w:rsidRPr="00004AFA">
        <w:rPr>
          <w:b/>
          <w:bCs/>
          <w:rtl/>
          <w:lang w:bidi="ar-EG"/>
        </w:rPr>
        <w:t>16</w:t>
      </w:r>
      <w:r w:rsidR="00C56957" w:rsidRPr="00004AFA">
        <w:rPr>
          <w:rFonts w:hint="cs"/>
          <w:b/>
          <w:bCs/>
          <w:rtl/>
          <w:lang w:bidi="ar-EG"/>
        </w:rPr>
        <w:t>،</w:t>
      </w:r>
      <w:r w:rsidR="00C56957" w:rsidRPr="00FD0AB4">
        <w:rPr>
          <w:rtl/>
          <w:lang w:bidi="ar-EG"/>
        </w:rPr>
        <w:t xml:space="preserve"> </w:t>
      </w:r>
      <w:r w:rsidR="00C56957" w:rsidRPr="00FD0AB4">
        <w:rPr>
          <w:rFonts w:hint="cs"/>
          <w:rtl/>
          <w:lang w:bidi="ar-EG"/>
        </w:rPr>
        <w:t xml:space="preserve">فإن </w:t>
      </w:r>
      <w:r w:rsidR="00C56957" w:rsidRPr="00FD0AB4">
        <w:rPr>
          <w:rFonts w:hint="cs"/>
          <w:rtl/>
        </w:rPr>
        <w:t xml:space="preserve">الجهود السابق </w:t>
      </w:r>
      <w:r w:rsidR="00C56957" w:rsidRPr="00FD0AB4">
        <w:rPr>
          <w:rFonts w:hint="eastAsia"/>
          <w:rtl/>
          <w:lang w:bidi="ar-EG"/>
        </w:rPr>
        <w:t>الإشارة</w:t>
      </w:r>
      <w:r w:rsidR="00C56957" w:rsidRPr="00FD0AB4">
        <w:rPr>
          <w:rtl/>
          <w:lang w:bidi="ar-EG"/>
        </w:rPr>
        <w:t xml:space="preserve"> </w:t>
      </w:r>
      <w:r w:rsidR="00C56957" w:rsidRPr="00FD0AB4">
        <w:rPr>
          <w:rFonts w:hint="eastAsia"/>
          <w:rtl/>
          <w:lang w:bidi="ar-EG"/>
        </w:rPr>
        <w:t>إليه</w:t>
      </w:r>
      <w:r w:rsidR="00C56957" w:rsidRPr="00FD0AB4">
        <w:rPr>
          <w:rFonts w:hint="cs"/>
          <w:rtl/>
          <w:lang w:bidi="ar-EG"/>
        </w:rPr>
        <w:t>ا تبدد</w:t>
      </w:r>
      <w:r w:rsidR="00C56957" w:rsidRPr="00FD0AB4">
        <w:rPr>
          <w:rtl/>
          <w:lang w:bidi="ar-EG"/>
        </w:rPr>
        <w:t xml:space="preserve"> </w:t>
      </w:r>
      <w:r w:rsidR="00C56957" w:rsidRPr="00FD0AB4">
        <w:rPr>
          <w:rFonts w:hint="cs"/>
          <w:rtl/>
          <w:lang w:bidi="ar-EG"/>
        </w:rPr>
        <w:t>ما يساور اللجنة من قلق في هذا الخصوص</w:t>
      </w:r>
      <w:r w:rsidR="00C56957" w:rsidRPr="00FD0AB4">
        <w:rPr>
          <w:rFonts w:hint="eastAsia"/>
          <w:rtl/>
          <w:lang w:bidi="ar-EG"/>
        </w:rPr>
        <w:t>،</w:t>
      </w:r>
      <w:r w:rsidR="00C56957" w:rsidRPr="00FD0AB4">
        <w:rPr>
          <w:rtl/>
          <w:lang w:bidi="ar-EG"/>
        </w:rPr>
        <w:t xml:space="preserve"> </w:t>
      </w:r>
      <w:r w:rsidR="00C56957" w:rsidRPr="00FD0AB4">
        <w:rPr>
          <w:rFonts w:hint="eastAsia"/>
          <w:rtl/>
          <w:lang w:bidi="ar-EG"/>
        </w:rPr>
        <w:t>خاصة</w:t>
      </w:r>
      <w:r w:rsidR="00C56957" w:rsidRPr="00FD0AB4">
        <w:rPr>
          <w:rtl/>
          <w:lang w:bidi="ar-EG"/>
        </w:rPr>
        <w:t xml:space="preserve"> </w:t>
      </w:r>
      <w:r w:rsidR="00C56957" w:rsidRPr="00FD0AB4">
        <w:rPr>
          <w:rFonts w:hint="eastAsia"/>
          <w:rtl/>
          <w:lang w:bidi="ar-EG"/>
        </w:rPr>
        <w:t>أن</w:t>
      </w:r>
      <w:r w:rsidR="00C56957" w:rsidRPr="00FD0AB4">
        <w:rPr>
          <w:rtl/>
          <w:lang w:bidi="ar-EG"/>
        </w:rPr>
        <w:t xml:space="preserve"> </w:t>
      </w:r>
      <w:r w:rsidR="00C56957" w:rsidRPr="00FD0AB4">
        <w:rPr>
          <w:rFonts w:hint="eastAsia"/>
          <w:rtl/>
          <w:lang w:bidi="ar-EG"/>
        </w:rPr>
        <w:t>هذه</w:t>
      </w:r>
      <w:r w:rsidR="00C56957" w:rsidRPr="00FD0AB4">
        <w:rPr>
          <w:rtl/>
          <w:lang w:bidi="ar-EG"/>
        </w:rPr>
        <w:t xml:space="preserve"> </w:t>
      </w:r>
      <w:r w:rsidR="00C56957" w:rsidRPr="00FD0AB4">
        <w:rPr>
          <w:rFonts w:hint="eastAsia"/>
          <w:rtl/>
          <w:lang w:bidi="ar-EG"/>
        </w:rPr>
        <w:t>التوصيات</w:t>
      </w:r>
      <w:r w:rsidR="00C56957" w:rsidRPr="00FD0AB4">
        <w:rPr>
          <w:rtl/>
          <w:lang w:bidi="ar-EG"/>
        </w:rPr>
        <w:t xml:space="preserve"> </w:t>
      </w:r>
      <w:r w:rsidR="00C56957" w:rsidRPr="00FD0AB4">
        <w:rPr>
          <w:rFonts w:hint="eastAsia"/>
          <w:rtl/>
          <w:lang w:bidi="ar-EG"/>
        </w:rPr>
        <w:t>صدرت</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ظل</w:t>
      </w:r>
      <w:r w:rsidR="00C56957" w:rsidRPr="00FD0AB4">
        <w:rPr>
          <w:rtl/>
          <w:lang w:bidi="ar-EG"/>
        </w:rPr>
        <w:t xml:space="preserve"> </w:t>
      </w:r>
      <w:r w:rsidR="00C56957" w:rsidRPr="00FD0AB4">
        <w:rPr>
          <w:rFonts w:hint="eastAsia"/>
          <w:rtl/>
          <w:lang w:bidi="ar-EG"/>
        </w:rPr>
        <w:t>الأوضاع</w:t>
      </w:r>
      <w:r w:rsidR="00C56957" w:rsidRPr="00FD0AB4">
        <w:rPr>
          <w:rtl/>
          <w:lang w:bidi="ar-EG"/>
        </w:rPr>
        <w:t xml:space="preserve"> </w:t>
      </w:r>
      <w:r w:rsidR="00C56957" w:rsidRPr="00FD0AB4">
        <w:rPr>
          <w:rFonts w:hint="eastAsia"/>
          <w:rtl/>
          <w:lang w:bidi="ar-EG"/>
        </w:rPr>
        <w:t>السابقة</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المستجدات</w:t>
      </w:r>
      <w:r w:rsidR="00C56957" w:rsidRPr="00FD0AB4">
        <w:rPr>
          <w:rtl/>
          <w:lang w:bidi="ar-EG"/>
        </w:rPr>
        <w:t xml:space="preserve"> </w:t>
      </w:r>
      <w:r w:rsidR="00C56957" w:rsidRPr="00FD0AB4">
        <w:rPr>
          <w:rFonts w:hint="eastAsia"/>
          <w:rtl/>
          <w:lang w:bidi="ar-EG"/>
        </w:rPr>
        <w:t>الدستورية</w:t>
      </w:r>
      <w:r w:rsidR="00C56957" w:rsidRPr="00FD0AB4">
        <w:rPr>
          <w:rtl/>
          <w:lang w:bidi="ar-EG"/>
        </w:rPr>
        <w:t xml:space="preserve"> </w:t>
      </w:r>
      <w:r w:rsidR="00C56957" w:rsidRPr="00FD0AB4">
        <w:rPr>
          <w:rFonts w:hint="eastAsia"/>
          <w:rtl/>
          <w:lang w:bidi="ar-EG"/>
        </w:rPr>
        <w:t>والتشريعية</w:t>
      </w:r>
      <w:r w:rsidR="00C56957" w:rsidRPr="00FD0AB4">
        <w:rPr>
          <w:rtl/>
          <w:lang w:bidi="ar-EG"/>
        </w:rPr>
        <w:t xml:space="preserve"> </w:t>
      </w:r>
      <w:r w:rsidR="00C56957" w:rsidRPr="00FD0AB4">
        <w:rPr>
          <w:rFonts w:hint="eastAsia"/>
          <w:rtl/>
          <w:lang w:bidi="ar-EG"/>
        </w:rPr>
        <w:t>السابق</w:t>
      </w:r>
      <w:r w:rsidR="00C56957" w:rsidRPr="00FD0AB4">
        <w:rPr>
          <w:rtl/>
          <w:lang w:bidi="ar-EG"/>
        </w:rPr>
        <w:t xml:space="preserve"> </w:t>
      </w:r>
      <w:r w:rsidR="00C56957" w:rsidRPr="00FD0AB4">
        <w:rPr>
          <w:rFonts w:hint="eastAsia"/>
          <w:rtl/>
          <w:lang w:bidi="ar-EG"/>
        </w:rPr>
        <w:t>الإشارة</w:t>
      </w:r>
      <w:r w:rsidR="00C56957" w:rsidRPr="00FD0AB4">
        <w:rPr>
          <w:rtl/>
          <w:lang w:bidi="ar-EG"/>
        </w:rPr>
        <w:t xml:space="preserve"> </w:t>
      </w:r>
      <w:r w:rsidR="00C56957" w:rsidRPr="00FD0AB4">
        <w:rPr>
          <w:rFonts w:hint="eastAsia"/>
          <w:rtl/>
          <w:lang w:bidi="ar-EG"/>
        </w:rPr>
        <w:t>إليها</w:t>
      </w:r>
      <w:bookmarkStart w:id="21" w:name="_Toc515846864"/>
      <w:r w:rsidR="00C56957" w:rsidRPr="00FD0AB4">
        <w:rPr>
          <w:rFonts w:hint="cs"/>
          <w:rtl/>
          <w:lang w:bidi="ar-EG"/>
        </w:rPr>
        <w:t>.</w:t>
      </w:r>
    </w:p>
    <w:p w14:paraId="48EA2DF5" w14:textId="0A3E9DFD" w:rsidR="00C56957" w:rsidRPr="00004AFA" w:rsidRDefault="00B20A35" w:rsidP="00900910">
      <w:pPr>
        <w:pStyle w:val="H1GA"/>
        <w:rPr>
          <w:rtl/>
        </w:rPr>
      </w:pPr>
      <w:r w:rsidRPr="00004AFA">
        <w:rPr>
          <w:rtl/>
        </w:rPr>
        <w:tab/>
      </w:r>
      <w:bookmarkStart w:id="22" w:name="_Toc129358261"/>
      <w:r w:rsidR="00C56957" w:rsidRPr="00004AFA">
        <w:rPr>
          <w:rFonts w:hint="cs"/>
          <w:rtl/>
        </w:rPr>
        <w:t>(د)</w:t>
      </w:r>
      <w:r w:rsidRPr="00004AFA">
        <w:rPr>
          <w:rtl/>
        </w:rPr>
        <w:tab/>
      </w:r>
      <w:r w:rsidR="00C56957" w:rsidRPr="00004AFA">
        <w:rPr>
          <w:rtl/>
        </w:rPr>
        <w:t>الميزانية والرصد المستقل</w:t>
      </w:r>
      <w:bookmarkEnd w:id="21"/>
      <w:bookmarkEnd w:id="22"/>
      <w:r w:rsidR="00C56957" w:rsidRPr="00004AFA">
        <w:rPr>
          <w:rtl/>
        </w:rPr>
        <w:t xml:space="preserve"> </w:t>
      </w:r>
    </w:p>
    <w:p w14:paraId="5AF1FB00" w14:textId="78E51338" w:rsidR="00C56957" w:rsidRPr="00FD0AB4" w:rsidRDefault="0063657B" w:rsidP="00B20A35">
      <w:pPr>
        <w:pStyle w:val="SingleTxtGA"/>
        <w:rPr>
          <w:rtl/>
          <w:lang w:bidi="ar-EG"/>
        </w:rPr>
      </w:pPr>
      <w:r w:rsidRPr="00004AFA">
        <w:rPr>
          <w:rFonts w:hint="cs"/>
          <w:rtl/>
          <w:lang w:bidi="ar-EG"/>
        </w:rPr>
        <w:t>20</w:t>
      </w:r>
      <w:r w:rsidR="00C56957" w:rsidRPr="0063657B">
        <w:rPr>
          <w:rtl/>
          <w:lang w:bidi="ar-EG"/>
        </w:rPr>
        <w:t>-</w:t>
      </w:r>
      <w:r w:rsidR="00C56957" w:rsidRPr="0063657B">
        <w:rPr>
          <w:rtl/>
          <w:lang w:bidi="ar-EG"/>
        </w:rPr>
        <w:tab/>
      </w:r>
      <w:r w:rsidR="00C56957" w:rsidRPr="00FD0AB4">
        <w:rPr>
          <w:rFonts w:hint="eastAsia"/>
          <w:rtl/>
          <w:lang w:bidi="ar-EG"/>
        </w:rPr>
        <w:t>أكد</w:t>
      </w:r>
      <w:r w:rsidR="00C56957" w:rsidRPr="00FD0AB4">
        <w:rPr>
          <w:rtl/>
          <w:lang w:bidi="ar-EG"/>
        </w:rPr>
        <w:t xml:space="preserve"> </w:t>
      </w:r>
      <w:r w:rsidR="00C56957" w:rsidRPr="00FD0AB4">
        <w:rPr>
          <w:rFonts w:hint="cs"/>
          <w:rtl/>
          <w:lang w:bidi="ar-EG"/>
        </w:rPr>
        <w:t>الدستور</w:t>
      </w:r>
      <w:r w:rsidR="00C56957" w:rsidRPr="00FD0AB4">
        <w:rPr>
          <w:rtl/>
          <w:lang w:bidi="ar-EG"/>
        </w:rPr>
        <w:t xml:space="preserve"> </w:t>
      </w:r>
      <w:proofErr w:type="spellStart"/>
      <w:r w:rsidR="00C56957" w:rsidRPr="00FD0AB4">
        <w:rPr>
          <w:rtl/>
          <w:lang w:bidi="ar-EG"/>
        </w:rPr>
        <w:t>فى</w:t>
      </w:r>
      <w:proofErr w:type="spellEnd"/>
      <w:r w:rsidR="00C56957" w:rsidRPr="00FD0AB4">
        <w:rPr>
          <w:rtl/>
          <w:lang w:bidi="ar-EG"/>
        </w:rPr>
        <w:t xml:space="preserve"> </w:t>
      </w:r>
      <w:r w:rsidR="00C56957" w:rsidRPr="00FD0AB4">
        <w:rPr>
          <w:rFonts w:hint="cs"/>
          <w:rtl/>
          <w:lang w:bidi="ar-EG"/>
        </w:rPr>
        <w:t>مادته</w:t>
      </w:r>
      <w:r w:rsidR="00C56957" w:rsidRPr="00FD0AB4">
        <w:rPr>
          <w:rtl/>
          <w:lang w:bidi="ar-EG"/>
        </w:rPr>
        <w:t xml:space="preserve"> (</w:t>
      </w:r>
      <w:r w:rsidR="00C56957" w:rsidRPr="00004AFA">
        <w:rPr>
          <w:rtl/>
          <w:lang w:bidi="ar-EG"/>
        </w:rPr>
        <w:t>214</w:t>
      </w:r>
      <w:r w:rsidR="00C56957" w:rsidRPr="00FD0AB4">
        <w:rPr>
          <w:rtl/>
          <w:lang w:bidi="ar-EG"/>
        </w:rPr>
        <w:t xml:space="preserve">) على </w:t>
      </w:r>
      <w:r w:rsidR="00C56957" w:rsidRPr="00FD0AB4">
        <w:rPr>
          <w:rFonts w:hint="eastAsia"/>
          <w:rtl/>
          <w:lang w:bidi="ar-EG"/>
        </w:rPr>
        <w:t>استقلالية</w:t>
      </w:r>
      <w:r w:rsidR="00C56957" w:rsidRPr="00FD0AB4">
        <w:rPr>
          <w:rtl/>
          <w:lang w:bidi="ar-EG"/>
        </w:rPr>
        <w:t xml:space="preserve"> </w:t>
      </w:r>
      <w:r w:rsidR="00C56957" w:rsidRPr="00FD0AB4">
        <w:rPr>
          <w:rFonts w:hint="eastAsia"/>
          <w:rtl/>
          <w:lang w:bidi="ar-EG"/>
        </w:rPr>
        <w:t>المجلس</w:t>
      </w:r>
      <w:r w:rsidR="00C56957" w:rsidRPr="00FD0AB4">
        <w:rPr>
          <w:rtl/>
          <w:lang w:bidi="ar-EG"/>
        </w:rPr>
        <w:t xml:space="preserve"> القومي للطفولة والأمومة </w:t>
      </w:r>
      <w:r w:rsidR="00C56957" w:rsidRPr="00FD0AB4">
        <w:rPr>
          <w:rFonts w:hint="eastAsia"/>
          <w:rtl/>
          <w:lang w:bidi="ar-EG"/>
        </w:rPr>
        <w:t>باعتباره</w:t>
      </w:r>
      <w:r w:rsidR="00C56957" w:rsidRPr="00FD0AB4">
        <w:rPr>
          <w:rtl/>
          <w:lang w:bidi="ar-EG"/>
        </w:rPr>
        <w:t xml:space="preserve"> </w:t>
      </w:r>
      <w:r w:rsidR="00C56957" w:rsidRPr="00FD0AB4">
        <w:rPr>
          <w:rFonts w:hint="eastAsia"/>
          <w:rtl/>
          <w:lang w:bidi="ar-EG"/>
        </w:rPr>
        <w:t>آلية</w:t>
      </w:r>
      <w:r w:rsidR="00C56957" w:rsidRPr="00FD0AB4">
        <w:rPr>
          <w:rtl/>
          <w:lang w:bidi="ar-EG"/>
        </w:rPr>
        <w:t xml:space="preserve"> </w:t>
      </w:r>
      <w:r w:rsidR="00C56957" w:rsidRPr="00FD0AB4">
        <w:rPr>
          <w:rFonts w:hint="eastAsia"/>
          <w:rtl/>
          <w:lang w:bidi="ar-EG"/>
        </w:rPr>
        <w:t>وطنية</w:t>
      </w:r>
      <w:r w:rsidR="00C56957" w:rsidRPr="00FD0AB4">
        <w:rPr>
          <w:rtl/>
          <w:lang w:bidi="ar-EG"/>
        </w:rPr>
        <w:t xml:space="preserve"> </w:t>
      </w:r>
      <w:r w:rsidR="00C56957" w:rsidRPr="00FD0AB4">
        <w:rPr>
          <w:rFonts w:hint="eastAsia"/>
          <w:rtl/>
          <w:lang w:bidi="ar-EG"/>
        </w:rPr>
        <w:t>متخصصة</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الناحية </w:t>
      </w:r>
      <w:r w:rsidR="00C56957" w:rsidRPr="00FD0AB4">
        <w:rPr>
          <w:rFonts w:hint="eastAsia"/>
          <w:rtl/>
          <w:lang w:bidi="ar-EG"/>
        </w:rPr>
        <w:t>المالية</w:t>
      </w:r>
      <w:r w:rsidR="00C56957" w:rsidRPr="00FD0AB4">
        <w:rPr>
          <w:rtl/>
          <w:lang w:bidi="ar-EG"/>
        </w:rPr>
        <w:t xml:space="preserve"> والفنية والإدارية </w:t>
      </w:r>
      <w:r w:rsidR="00C56957" w:rsidRPr="00FD0AB4">
        <w:rPr>
          <w:rFonts w:hint="eastAsia"/>
          <w:rtl/>
          <w:lang w:bidi="ar-EG"/>
        </w:rPr>
        <w:t>تختص</w:t>
      </w:r>
      <w:r w:rsidR="00C56957" w:rsidRPr="00FD0AB4">
        <w:rPr>
          <w:rtl/>
          <w:lang w:bidi="ar-EG"/>
        </w:rPr>
        <w:t xml:space="preserve"> بأمور الطفولة وتتمتع بالمزايا المقررة </w:t>
      </w:r>
      <w:proofErr w:type="spellStart"/>
      <w:r w:rsidR="00C56957" w:rsidRPr="00FD0AB4">
        <w:rPr>
          <w:rtl/>
          <w:lang w:bidi="ar-EG"/>
        </w:rPr>
        <w:t>بمبادىء</w:t>
      </w:r>
      <w:proofErr w:type="spellEnd"/>
      <w:r w:rsidR="00C56957" w:rsidRPr="00FD0AB4">
        <w:rPr>
          <w:rtl/>
          <w:lang w:bidi="ar-EG"/>
        </w:rPr>
        <w:t xml:space="preserve"> باريس للآليات الوطنية</w:t>
      </w:r>
      <w:r w:rsidR="00C56957" w:rsidRPr="00FD0AB4">
        <w:rPr>
          <w:rFonts w:hint="eastAsia"/>
          <w:rtl/>
          <w:lang w:bidi="ar-EG"/>
        </w:rPr>
        <w:t>؛</w:t>
      </w:r>
      <w:r w:rsidR="00C56957" w:rsidRPr="00FD0AB4">
        <w:rPr>
          <w:rtl/>
          <w:lang w:bidi="ar-EG"/>
        </w:rPr>
        <w:t xml:space="preserve"> </w:t>
      </w:r>
      <w:r w:rsidR="00C56957" w:rsidRPr="00FD0AB4">
        <w:rPr>
          <w:rFonts w:hint="eastAsia"/>
          <w:rtl/>
          <w:lang w:bidi="ar-EG"/>
        </w:rPr>
        <w:t>وفي</w:t>
      </w:r>
      <w:r w:rsidR="00C56957" w:rsidRPr="00FD0AB4">
        <w:rPr>
          <w:rtl/>
          <w:lang w:bidi="ar-EG"/>
        </w:rPr>
        <w:t xml:space="preserve"> </w:t>
      </w:r>
      <w:r w:rsidR="00C56957" w:rsidRPr="00FD0AB4">
        <w:rPr>
          <w:rFonts w:hint="eastAsia"/>
          <w:rtl/>
          <w:lang w:bidi="ar-EG"/>
        </w:rPr>
        <w:t>هذا</w:t>
      </w:r>
      <w:r w:rsidR="00C56957" w:rsidRPr="00FD0AB4">
        <w:rPr>
          <w:rtl/>
          <w:lang w:bidi="ar-EG"/>
        </w:rPr>
        <w:t xml:space="preserve"> </w:t>
      </w:r>
      <w:r w:rsidR="00C56957" w:rsidRPr="00FD0AB4">
        <w:rPr>
          <w:rFonts w:hint="eastAsia"/>
          <w:rtl/>
          <w:lang w:bidi="ar-EG"/>
        </w:rPr>
        <w:t>السياق</w:t>
      </w:r>
      <w:r w:rsidR="00C56957" w:rsidRPr="00FD0AB4">
        <w:rPr>
          <w:rFonts w:hint="cs"/>
          <w:rtl/>
          <w:lang w:bidi="ar-EG"/>
        </w:rPr>
        <w:t xml:space="preserve"> تم</w:t>
      </w:r>
      <w:r w:rsidR="00C56957" w:rsidRPr="00FD0AB4">
        <w:rPr>
          <w:rtl/>
          <w:lang w:bidi="ar-EG"/>
        </w:rPr>
        <w:t xml:space="preserve">: </w:t>
      </w:r>
    </w:p>
    <w:p w14:paraId="10371787" w14:textId="2079A793" w:rsidR="00C56957" w:rsidRPr="00FD0AB4" w:rsidRDefault="00C56957" w:rsidP="00B20A35">
      <w:pPr>
        <w:pStyle w:val="Bullet1GA"/>
      </w:pPr>
      <w:r w:rsidRPr="00FD0AB4">
        <w:rPr>
          <w:rtl/>
        </w:rPr>
        <w:t xml:space="preserve">إنشاء وحدة مستقلة لحقوق الطفل بالمجلس القومي لحقوق الإنسان عام </w:t>
      </w:r>
      <w:r w:rsidRPr="00004AFA">
        <w:rPr>
          <w:rtl/>
        </w:rPr>
        <w:t>2012</w:t>
      </w:r>
      <w:r w:rsidRPr="00FD0AB4">
        <w:rPr>
          <w:rtl/>
        </w:rPr>
        <w:t xml:space="preserve"> بالتعاون مع اليونيسف، تهدف إلى تعزيز ونشر ثقافة حقوق الطفل. </w:t>
      </w:r>
    </w:p>
    <w:p w14:paraId="2C8E586E" w14:textId="761E7F6D" w:rsidR="00C56957" w:rsidRPr="00FD0AB4" w:rsidRDefault="00C56957" w:rsidP="00B20A35">
      <w:pPr>
        <w:pStyle w:val="Bullet1GA"/>
      </w:pPr>
      <w:r w:rsidRPr="00FD0AB4">
        <w:rPr>
          <w:rFonts w:hint="cs"/>
          <w:rtl/>
          <w:lang w:bidi="ar-EG"/>
        </w:rPr>
        <w:t>تنظيم</w:t>
      </w:r>
      <w:r w:rsidRPr="00FD0AB4">
        <w:rPr>
          <w:rtl/>
          <w:lang w:bidi="ar-EG"/>
        </w:rPr>
        <w:t xml:space="preserve"> برامج تدريبية لتوعية الأطفال بحقوقهم، وتنفيذ تدريبات للعاملين مع ولأجل الأطفال</w:t>
      </w:r>
      <w:r w:rsidRPr="00FD0AB4">
        <w:rPr>
          <w:rFonts w:hint="cs"/>
          <w:rtl/>
          <w:lang w:bidi="ar-EG"/>
        </w:rPr>
        <w:t>، و</w:t>
      </w:r>
      <w:r w:rsidRPr="00FD0AB4">
        <w:rPr>
          <w:rtl/>
          <w:lang w:bidi="ar-EG"/>
        </w:rPr>
        <w:t>تلقي الشكاوى الخاصة ب</w:t>
      </w:r>
      <w:r w:rsidRPr="00FD0AB4">
        <w:rPr>
          <w:rtl/>
        </w:rPr>
        <w:t xml:space="preserve">أي </w:t>
      </w:r>
      <w:r w:rsidRPr="00FD0AB4">
        <w:rPr>
          <w:rtl/>
          <w:lang w:bidi="ar-EG"/>
        </w:rPr>
        <w:t>انتهاكات يتعرضون لها، و</w:t>
      </w:r>
      <w:r w:rsidRPr="00FD0AB4">
        <w:rPr>
          <w:rFonts w:hint="cs"/>
          <w:rtl/>
          <w:lang w:bidi="ar-EG"/>
        </w:rPr>
        <w:t xml:space="preserve">تقديم الدعم اللازم لهم، </w:t>
      </w:r>
    </w:p>
    <w:p w14:paraId="6BE34B40" w14:textId="0B0B6E50" w:rsidR="00C56957" w:rsidRPr="00FD0AB4" w:rsidRDefault="00C56957" w:rsidP="00B20A35">
      <w:pPr>
        <w:pStyle w:val="Bullet1GA"/>
      </w:pPr>
      <w:r w:rsidRPr="00FD0AB4">
        <w:rPr>
          <w:rFonts w:hint="cs"/>
          <w:rtl/>
          <w:lang w:bidi="ar-EG"/>
        </w:rPr>
        <w:t xml:space="preserve">منح </w:t>
      </w:r>
      <w:r w:rsidRPr="00FD0AB4">
        <w:rPr>
          <w:rFonts w:hint="eastAsia"/>
          <w:rtl/>
          <w:lang w:bidi="ar-EG"/>
        </w:rPr>
        <w:t>ل</w:t>
      </w:r>
      <w:r w:rsidRPr="00FD0AB4">
        <w:rPr>
          <w:rtl/>
          <w:lang w:bidi="ar-EG"/>
        </w:rPr>
        <w:t xml:space="preserve">جان </w:t>
      </w:r>
      <w:r w:rsidRPr="00FD0AB4">
        <w:rPr>
          <w:rFonts w:hint="cs"/>
          <w:rtl/>
          <w:lang w:bidi="ar-EG"/>
        </w:rPr>
        <w:t>الحماية السلطة</w:t>
      </w:r>
      <w:r w:rsidRPr="00FD0AB4">
        <w:rPr>
          <w:rtl/>
          <w:lang w:bidi="ar-EG"/>
        </w:rPr>
        <w:t xml:space="preserve"> المطلقة فيما تبديه من توصيات بش</w:t>
      </w:r>
      <w:r w:rsidRPr="00FD0AB4">
        <w:rPr>
          <w:rFonts w:hint="eastAsia"/>
          <w:rtl/>
          <w:lang w:bidi="ar-EG"/>
        </w:rPr>
        <w:t>أ</w:t>
      </w:r>
      <w:r w:rsidRPr="00FD0AB4">
        <w:rPr>
          <w:rtl/>
          <w:lang w:bidi="ar-EG"/>
        </w:rPr>
        <w:t xml:space="preserve">ن الطفل المعرض للخطر (المواد </w:t>
      </w:r>
      <w:r w:rsidRPr="00004AFA">
        <w:rPr>
          <w:rtl/>
          <w:lang w:bidi="ar-EG"/>
        </w:rPr>
        <w:t>98</w:t>
      </w:r>
      <w:r w:rsidRPr="00FD0AB4">
        <w:rPr>
          <w:rtl/>
          <w:lang w:bidi="ar-EG"/>
        </w:rPr>
        <w:t xml:space="preserve">، </w:t>
      </w:r>
      <w:r w:rsidRPr="00004AFA">
        <w:rPr>
          <w:rtl/>
          <w:lang w:bidi="ar-EG"/>
        </w:rPr>
        <w:t>99</w:t>
      </w:r>
      <w:r w:rsidRPr="00FD0AB4">
        <w:rPr>
          <w:rtl/>
          <w:lang w:bidi="ar-EG"/>
        </w:rPr>
        <w:t xml:space="preserve"> مكررا</w:t>
      </w:r>
      <w:r w:rsidRPr="00FD0AB4">
        <w:rPr>
          <w:rFonts w:hint="eastAsia"/>
          <w:rtl/>
          <w:lang w:bidi="ar-EG"/>
        </w:rPr>
        <w:t>ً</w:t>
      </w:r>
      <w:r w:rsidRPr="00FD0AB4">
        <w:rPr>
          <w:rtl/>
          <w:lang w:bidi="ar-EG"/>
        </w:rPr>
        <w:t xml:space="preserve">، </w:t>
      </w:r>
      <w:r w:rsidRPr="00004AFA">
        <w:rPr>
          <w:rtl/>
          <w:lang w:bidi="ar-EG"/>
        </w:rPr>
        <w:t>122</w:t>
      </w:r>
      <w:r w:rsidRPr="00FD0AB4">
        <w:rPr>
          <w:rtl/>
          <w:lang w:bidi="ar-EG"/>
        </w:rPr>
        <w:t xml:space="preserve"> من قانون الطفل)، </w:t>
      </w:r>
      <w:r w:rsidRPr="00FD0AB4">
        <w:rPr>
          <w:rFonts w:hint="cs"/>
          <w:rtl/>
          <w:lang w:bidi="ar-EG"/>
        </w:rPr>
        <w:t xml:space="preserve">ويتم اتخاذ </w:t>
      </w:r>
      <w:r w:rsidRPr="00FD0AB4">
        <w:rPr>
          <w:rtl/>
          <w:lang w:bidi="ar-EG"/>
        </w:rPr>
        <w:t>بعض الإجراءات بعد عرض ال</w:t>
      </w:r>
      <w:r w:rsidRPr="00FD0AB4">
        <w:rPr>
          <w:rFonts w:hint="eastAsia"/>
          <w:rtl/>
          <w:lang w:bidi="ar-EG"/>
        </w:rPr>
        <w:t>أ</w:t>
      </w:r>
      <w:r w:rsidRPr="00FD0AB4">
        <w:rPr>
          <w:rtl/>
          <w:lang w:bidi="ar-EG"/>
        </w:rPr>
        <w:t xml:space="preserve">مر على نيابة </w:t>
      </w:r>
      <w:r w:rsidRPr="00FD0AB4">
        <w:rPr>
          <w:rFonts w:hint="eastAsia"/>
          <w:rtl/>
          <w:lang w:bidi="ar-EG"/>
        </w:rPr>
        <w:t>أ</w:t>
      </w:r>
      <w:r w:rsidRPr="00FD0AB4">
        <w:rPr>
          <w:rtl/>
          <w:lang w:bidi="ar-EG"/>
        </w:rPr>
        <w:t>و محكمة الطفل المختصة وفقا لكل حالة على حدة.</w:t>
      </w:r>
      <w:r w:rsidR="006306BA" w:rsidRPr="00FD0AB4">
        <w:rPr>
          <w:rtl/>
          <w:lang w:bidi="ar-EG"/>
        </w:rPr>
        <w:t xml:space="preserve"> </w:t>
      </w:r>
    </w:p>
    <w:p w14:paraId="4355EB8C" w14:textId="4B86A0B8" w:rsidR="00C56957" w:rsidRPr="00FD0AB4" w:rsidRDefault="0063657B" w:rsidP="00B20A35">
      <w:pPr>
        <w:pStyle w:val="SingleTxtGA"/>
        <w:rPr>
          <w:lang w:val="en-US"/>
        </w:rPr>
      </w:pPr>
      <w:r w:rsidRPr="00004AFA">
        <w:rPr>
          <w:rFonts w:hint="cs"/>
          <w:rtl/>
        </w:rPr>
        <w:t>21</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w:t>
      </w:r>
      <w:r w:rsidR="00C56957" w:rsidRPr="00004AFA">
        <w:rPr>
          <w:rFonts w:hint="eastAsia"/>
          <w:b/>
          <w:bCs/>
          <w:rtl/>
        </w:rPr>
        <w:t>يتعلق</w:t>
      </w:r>
      <w:r w:rsidR="00C56957" w:rsidRPr="00004AFA">
        <w:rPr>
          <w:b/>
          <w:bCs/>
          <w:rtl/>
        </w:rPr>
        <w:t xml:space="preserve"> </w:t>
      </w:r>
      <w:r w:rsidR="00C56957" w:rsidRPr="00004AFA">
        <w:rPr>
          <w:rFonts w:hint="eastAsia"/>
          <w:b/>
          <w:bCs/>
          <w:rtl/>
        </w:rPr>
        <w:t>بالتوصيتين</w:t>
      </w:r>
      <w:r w:rsidR="00C56957" w:rsidRPr="00004AFA">
        <w:rPr>
          <w:b/>
          <w:bCs/>
          <w:rtl/>
        </w:rPr>
        <w:t xml:space="preserve"> </w:t>
      </w:r>
      <w:r w:rsidR="00C56957" w:rsidRPr="00004AFA">
        <w:rPr>
          <w:rFonts w:hint="eastAsia"/>
          <w:b/>
          <w:bCs/>
          <w:rtl/>
        </w:rPr>
        <w:t>رقمي</w:t>
      </w:r>
      <w:r w:rsidR="00C56957" w:rsidRPr="00004AFA">
        <w:rPr>
          <w:b/>
          <w:bCs/>
          <w:rtl/>
        </w:rPr>
        <w:t xml:space="preserve"> 17 </w:t>
      </w:r>
      <w:r w:rsidR="00C56957" w:rsidRPr="00004AFA">
        <w:rPr>
          <w:rFonts w:hint="eastAsia"/>
          <w:b/>
          <w:bCs/>
          <w:rtl/>
        </w:rPr>
        <w:t>و</w:t>
      </w:r>
      <w:r w:rsidR="00C56957" w:rsidRPr="00004AFA">
        <w:rPr>
          <w:b/>
          <w:bCs/>
          <w:rtl/>
        </w:rPr>
        <w:t>18</w:t>
      </w:r>
      <w:r w:rsidR="00C56957" w:rsidRPr="00004AFA">
        <w:rPr>
          <w:rFonts w:hint="cs"/>
          <w:b/>
          <w:bCs/>
          <w:rtl/>
        </w:rPr>
        <w:t>،</w:t>
      </w:r>
      <w:r w:rsidR="00C56957" w:rsidRPr="00FD0AB4">
        <w:rPr>
          <w:rtl/>
          <w:lang w:bidi="ar-EG"/>
        </w:rPr>
        <w:t xml:space="preserve"> </w:t>
      </w:r>
      <w:r w:rsidR="00C56957" w:rsidRPr="00FD0AB4">
        <w:rPr>
          <w:rFonts w:hint="cs"/>
          <w:rtl/>
          <w:lang w:bidi="ar-EG"/>
        </w:rPr>
        <w:t xml:space="preserve">فإن ما </w:t>
      </w:r>
      <w:r w:rsidR="00C56957" w:rsidRPr="00FD0AB4">
        <w:rPr>
          <w:rFonts w:hint="eastAsia"/>
          <w:rtl/>
          <w:lang w:bidi="ar-EG"/>
        </w:rPr>
        <w:t>سبق</w:t>
      </w:r>
      <w:r w:rsidR="00C56957" w:rsidRPr="00FD0AB4">
        <w:rPr>
          <w:rtl/>
          <w:lang w:bidi="ar-EG"/>
        </w:rPr>
        <w:t xml:space="preserve"> </w:t>
      </w:r>
      <w:r w:rsidR="00C56957" w:rsidRPr="00FD0AB4">
        <w:rPr>
          <w:rFonts w:hint="eastAsia"/>
          <w:rtl/>
          <w:lang w:bidi="ar-EG"/>
        </w:rPr>
        <w:t>الإشارة</w:t>
      </w:r>
      <w:r w:rsidR="00C56957" w:rsidRPr="00FD0AB4">
        <w:rPr>
          <w:rtl/>
          <w:lang w:bidi="ar-EG"/>
        </w:rPr>
        <w:t xml:space="preserve"> </w:t>
      </w:r>
      <w:r w:rsidR="00C56957" w:rsidRPr="00FD0AB4">
        <w:rPr>
          <w:rFonts w:hint="eastAsia"/>
          <w:rtl/>
          <w:lang w:bidi="ar-EG"/>
        </w:rPr>
        <w:t>إليه</w:t>
      </w:r>
      <w:r w:rsidR="00C56957" w:rsidRPr="00FD0AB4">
        <w:rPr>
          <w:rtl/>
          <w:lang w:bidi="ar-EG"/>
        </w:rPr>
        <w:t xml:space="preserve"> </w:t>
      </w:r>
      <w:r w:rsidR="00C56957" w:rsidRPr="00FD0AB4">
        <w:rPr>
          <w:rFonts w:hint="eastAsia"/>
          <w:rtl/>
          <w:lang w:bidi="ar-EG"/>
        </w:rPr>
        <w:t>ب</w:t>
      </w:r>
      <w:r w:rsidR="00C56957" w:rsidRPr="00FD0AB4">
        <w:rPr>
          <w:rFonts w:hint="cs"/>
          <w:rtl/>
          <w:lang w:bidi="ar-EG"/>
        </w:rPr>
        <w:t xml:space="preserve">شأن </w:t>
      </w:r>
      <w:r w:rsidR="00C56957" w:rsidRPr="00FD0AB4">
        <w:rPr>
          <w:rFonts w:hint="eastAsia"/>
          <w:rtl/>
          <w:lang w:bidi="ar-EG"/>
        </w:rPr>
        <w:t>إنشاء</w:t>
      </w:r>
      <w:r w:rsidR="00C56957" w:rsidRPr="00FD0AB4">
        <w:rPr>
          <w:rtl/>
          <w:lang w:bidi="ar-EG"/>
        </w:rPr>
        <w:t xml:space="preserve"> </w:t>
      </w:r>
      <w:r w:rsidR="00C56957" w:rsidRPr="00FD0AB4">
        <w:rPr>
          <w:rFonts w:hint="eastAsia"/>
          <w:rtl/>
          <w:lang w:bidi="ar-EG"/>
        </w:rPr>
        <w:t>المجلس</w:t>
      </w:r>
      <w:r w:rsidR="00C56957" w:rsidRPr="00FD0AB4">
        <w:rPr>
          <w:rtl/>
          <w:lang w:bidi="ar-EG"/>
        </w:rPr>
        <w:t xml:space="preserve"> </w:t>
      </w:r>
      <w:r w:rsidR="00C56957" w:rsidRPr="00FD0AB4">
        <w:rPr>
          <w:rFonts w:hint="eastAsia"/>
          <w:rtl/>
          <w:lang w:bidi="ar-EG"/>
        </w:rPr>
        <w:t>القومي</w:t>
      </w:r>
      <w:r w:rsidR="00C56957" w:rsidRPr="00FD0AB4">
        <w:rPr>
          <w:rtl/>
          <w:lang w:bidi="ar-EG"/>
        </w:rPr>
        <w:t xml:space="preserve"> </w:t>
      </w:r>
      <w:r w:rsidR="00C56957" w:rsidRPr="00FD0AB4">
        <w:rPr>
          <w:rFonts w:hint="eastAsia"/>
          <w:rtl/>
          <w:lang w:bidi="ar-EG"/>
        </w:rPr>
        <w:t>للطفولة</w:t>
      </w:r>
      <w:r w:rsidR="00C56957" w:rsidRPr="00FD0AB4">
        <w:rPr>
          <w:rtl/>
          <w:lang w:bidi="ar-EG"/>
        </w:rPr>
        <w:t xml:space="preserve"> </w:t>
      </w:r>
      <w:r w:rsidR="00C56957" w:rsidRPr="00FD0AB4">
        <w:rPr>
          <w:rFonts w:hint="eastAsia"/>
          <w:rtl/>
          <w:lang w:bidi="ar-EG"/>
        </w:rPr>
        <w:t>والأمومة</w:t>
      </w:r>
      <w:r w:rsidR="00C56957" w:rsidRPr="00FD0AB4">
        <w:rPr>
          <w:rtl/>
          <w:lang w:bidi="ar-EG"/>
        </w:rPr>
        <w:t xml:space="preserve"> </w:t>
      </w:r>
      <w:r w:rsidR="00C56957" w:rsidRPr="00FD0AB4">
        <w:rPr>
          <w:rFonts w:hint="eastAsia"/>
          <w:rtl/>
          <w:lang w:bidi="ar-EG"/>
        </w:rPr>
        <w:t>يؤكد</w:t>
      </w:r>
      <w:r w:rsidR="00C56957" w:rsidRPr="00FD0AB4">
        <w:rPr>
          <w:rtl/>
          <w:lang w:bidi="ar-EG"/>
        </w:rPr>
        <w:t xml:space="preserve"> </w:t>
      </w:r>
      <w:r w:rsidR="00C56957" w:rsidRPr="00FD0AB4">
        <w:rPr>
          <w:rFonts w:hint="eastAsia"/>
          <w:rtl/>
          <w:lang w:bidi="ar-EG"/>
        </w:rPr>
        <w:t>تمتعه</w:t>
      </w:r>
      <w:r w:rsidR="00C56957" w:rsidRPr="00FD0AB4">
        <w:rPr>
          <w:rtl/>
          <w:lang w:bidi="ar-EG"/>
        </w:rPr>
        <w:t xml:space="preserve"> </w:t>
      </w:r>
      <w:r w:rsidR="00C56957" w:rsidRPr="00FD0AB4">
        <w:rPr>
          <w:rFonts w:hint="eastAsia"/>
          <w:rtl/>
          <w:lang w:bidi="ar-EG"/>
        </w:rPr>
        <w:t>بالاستقلال</w:t>
      </w:r>
      <w:r w:rsidR="00C56957" w:rsidRPr="00FD0AB4">
        <w:rPr>
          <w:rtl/>
          <w:lang w:bidi="ar-EG"/>
        </w:rPr>
        <w:t xml:space="preserve"> </w:t>
      </w:r>
      <w:r w:rsidR="00C56957" w:rsidRPr="00FD0AB4">
        <w:rPr>
          <w:rFonts w:hint="eastAsia"/>
          <w:rtl/>
          <w:lang w:bidi="ar-EG"/>
        </w:rPr>
        <w:t>المالي</w:t>
      </w:r>
      <w:r w:rsidR="00C56957" w:rsidRPr="00FD0AB4">
        <w:rPr>
          <w:rtl/>
          <w:lang w:bidi="ar-EG"/>
        </w:rPr>
        <w:t xml:space="preserve"> </w:t>
      </w:r>
      <w:r w:rsidR="00C56957" w:rsidRPr="00FD0AB4">
        <w:rPr>
          <w:rFonts w:hint="eastAsia"/>
          <w:rtl/>
          <w:lang w:bidi="ar-EG"/>
        </w:rPr>
        <w:t>والفني</w:t>
      </w:r>
      <w:r w:rsidR="00C56957" w:rsidRPr="00FD0AB4">
        <w:rPr>
          <w:rtl/>
          <w:lang w:bidi="ar-EG"/>
        </w:rPr>
        <w:t xml:space="preserve"> </w:t>
      </w:r>
      <w:r w:rsidR="00C56957" w:rsidRPr="00FD0AB4">
        <w:rPr>
          <w:rFonts w:hint="eastAsia"/>
          <w:rtl/>
          <w:lang w:bidi="ar-EG"/>
        </w:rPr>
        <w:t>والإداري</w:t>
      </w:r>
      <w:r w:rsidR="00C56957" w:rsidRPr="00FD0AB4">
        <w:rPr>
          <w:rtl/>
          <w:lang w:bidi="ar-EG"/>
        </w:rPr>
        <w:t xml:space="preserve"> </w:t>
      </w:r>
      <w:r w:rsidR="00C56957" w:rsidRPr="00FD0AB4">
        <w:rPr>
          <w:rFonts w:hint="eastAsia"/>
          <w:rtl/>
          <w:lang w:bidi="ar-EG"/>
        </w:rPr>
        <w:t>بما</w:t>
      </w:r>
      <w:r w:rsidR="00C56957" w:rsidRPr="00FD0AB4">
        <w:rPr>
          <w:rtl/>
          <w:lang w:bidi="ar-EG"/>
        </w:rPr>
        <w:t xml:space="preserve"> </w:t>
      </w:r>
      <w:r w:rsidR="00C56957" w:rsidRPr="00FD0AB4">
        <w:rPr>
          <w:rFonts w:hint="eastAsia"/>
          <w:rtl/>
          <w:lang w:bidi="ar-EG"/>
        </w:rPr>
        <w:t>يكفل</w:t>
      </w:r>
      <w:r w:rsidR="00C56957" w:rsidRPr="00FD0AB4">
        <w:rPr>
          <w:rtl/>
          <w:lang w:bidi="ar-EG"/>
        </w:rPr>
        <w:t xml:space="preserve"> </w:t>
      </w:r>
      <w:r w:rsidR="00C56957" w:rsidRPr="00FD0AB4">
        <w:rPr>
          <w:rFonts w:hint="eastAsia"/>
          <w:rtl/>
          <w:lang w:bidi="ar-EG"/>
        </w:rPr>
        <w:t>سهولة</w:t>
      </w:r>
      <w:r w:rsidR="00C56957" w:rsidRPr="00FD0AB4">
        <w:rPr>
          <w:rtl/>
          <w:lang w:bidi="ar-EG"/>
        </w:rPr>
        <w:t xml:space="preserve"> </w:t>
      </w:r>
      <w:r w:rsidR="00C56957" w:rsidRPr="00FD0AB4">
        <w:rPr>
          <w:rFonts w:hint="eastAsia"/>
          <w:rtl/>
          <w:lang w:bidi="ar-EG"/>
        </w:rPr>
        <w:t>وصول</w:t>
      </w:r>
      <w:r w:rsidR="00C56957" w:rsidRPr="00FD0AB4">
        <w:rPr>
          <w:rtl/>
          <w:lang w:bidi="ar-EG"/>
        </w:rPr>
        <w:t xml:space="preserve"> </w:t>
      </w:r>
      <w:r w:rsidR="00C56957" w:rsidRPr="00FD0AB4">
        <w:rPr>
          <w:rFonts w:hint="eastAsia"/>
          <w:rtl/>
          <w:lang w:bidi="ar-EG"/>
        </w:rPr>
        <w:t>الأطفال</w:t>
      </w:r>
      <w:r w:rsidR="00C56957" w:rsidRPr="00FD0AB4">
        <w:rPr>
          <w:rtl/>
          <w:lang w:bidi="ar-EG"/>
        </w:rPr>
        <w:t xml:space="preserve"> </w:t>
      </w:r>
      <w:r w:rsidR="00C56957" w:rsidRPr="00FD0AB4">
        <w:rPr>
          <w:rFonts w:hint="eastAsia"/>
          <w:rtl/>
          <w:lang w:bidi="ar-EG"/>
        </w:rPr>
        <w:t>إليه</w:t>
      </w:r>
      <w:r w:rsidR="00C56957" w:rsidRPr="00FD0AB4">
        <w:rPr>
          <w:rtl/>
          <w:lang w:bidi="ar-EG"/>
        </w:rPr>
        <w:t xml:space="preserve"> </w:t>
      </w:r>
      <w:r w:rsidR="00C56957" w:rsidRPr="00FD0AB4">
        <w:rPr>
          <w:rFonts w:hint="eastAsia"/>
          <w:rtl/>
          <w:lang w:bidi="ar-EG"/>
        </w:rPr>
        <w:t>وتزويده</w:t>
      </w:r>
      <w:r w:rsidR="00C56957" w:rsidRPr="00FD0AB4">
        <w:rPr>
          <w:rtl/>
          <w:lang w:bidi="ar-EG"/>
        </w:rPr>
        <w:t xml:space="preserve"> </w:t>
      </w:r>
      <w:r w:rsidR="00C56957" w:rsidRPr="00FD0AB4">
        <w:rPr>
          <w:rFonts w:hint="eastAsia"/>
          <w:rtl/>
          <w:lang w:bidi="ar-EG"/>
        </w:rPr>
        <w:t>بما</w:t>
      </w:r>
      <w:r w:rsidR="00C56957" w:rsidRPr="00FD0AB4">
        <w:rPr>
          <w:rtl/>
          <w:lang w:bidi="ar-EG"/>
        </w:rPr>
        <w:t xml:space="preserve"> </w:t>
      </w:r>
      <w:r w:rsidR="00C56957" w:rsidRPr="00FD0AB4">
        <w:rPr>
          <w:rFonts w:hint="eastAsia"/>
          <w:rtl/>
          <w:lang w:bidi="ar-EG"/>
        </w:rPr>
        <w:t>يكفي</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موارد</w:t>
      </w:r>
      <w:r w:rsidR="00C56957" w:rsidRPr="00FD0AB4">
        <w:rPr>
          <w:rtl/>
          <w:lang w:bidi="ar-EG"/>
        </w:rPr>
        <w:t xml:space="preserve"> </w:t>
      </w:r>
      <w:r w:rsidR="00C56957" w:rsidRPr="00FD0AB4">
        <w:rPr>
          <w:rFonts w:hint="eastAsia"/>
          <w:rtl/>
          <w:lang w:bidi="ar-EG"/>
        </w:rPr>
        <w:t>بشرية</w:t>
      </w:r>
      <w:r w:rsidR="00C56957" w:rsidRPr="00FD0AB4">
        <w:rPr>
          <w:rtl/>
          <w:lang w:bidi="ar-EG"/>
        </w:rPr>
        <w:t xml:space="preserve"> </w:t>
      </w:r>
      <w:r w:rsidR="00C56957" w:rsidRPr="00FD0AB4">
        <w:rPr>
          <w:rFonts w:hint="eastAsia"/>
          <w:rtl/>
          <w:lang w:bidi="ar-EG"/>
        </w:rPr>
        <w:t>وتقنية</w:t>
      </w:r>
      <w:r w:rsidR="00C56957" w:rsidRPr="00FD0AB4">
        <w:rPr>
          <w:rtl/>
          <w:lang w:bidi="ar-EG"/>
        </w:rPr>
        <w:t xml:space="preserve"> </w:t>
      </w:r>
      <w:r w:rsidR="00C56957" w:rsidRPr="00FD0AB4">
        <w:rPr>
          <w:rFonts w:hint="eastAsia"/>
          <w:rtl/>
          <w:lang w:bidi="ar-EG"/>
        </w:rPr>
        <w:t>والقيام</w:t>
      </w:r>
      <w:r w:rsidR="00C56957" w:rsidRPr="00FD0AB4">
        <w:rPr>
          <w:rtl/>
          <w:lang w:bidi="ar-EG"/>
        </w:rPr>
        <w:t xml:space="preserve"> </w:t>
      </w:r>
      <w:r w:rsidR="00C56957" w:rsidRPr="00FD0AB4">
        <w:rPr>
          <w:rFonts w:hint="eastAsia"/>
          <w:rtl/>
          <w:lang w:bidi="ar-EG"/>
        </w:rPr>
        <w:t>بالتنسيق</w:t>
      </w:r>
      <w:r w:rsidR="00C56957" w:rsidRPr="00FD0AB4">
        <w:rPr>
          <w:rtl/>
          <w:lang w:bidi="ar-EG"/>
        </w:rPr>
        <w:t xml:space="preserve"> </w:t>
      </w:r>
      <w:r w:rsidR="00C56957" w:rsidRPr="00FD0AB4">
        <w:rPr>
          <w:rFonts w:hint="eastAsia"/>
          <w:rtl/>
          <w:lang w:bidi="ar-EG"/>
        </w:rPr>
        <w:t>الفعال</w:t>
      </w:r>
      <w:r w:rsidR="00C56957" w:rsidRPr="00FD0AB4">
        <w:rPr>
          <w:rtl/>
          <w:lang w:bidi="ar-EG"/>
        </w:rPr>
        <w:t xml:space="preserve"> </w:t>
      </w:r>
      <w:r w:rsidR="00C56957" w:rsidRPr="00FD0AB4">
        <w:rPr>
          <w:rFonts w:hint="eastAsia"/>
          <w:rtl/>
          <w:lang w:bidi="ar-EG"/>
        </w:rPr>
        <w:t>والمنهجي</w:t>
      </w:r>
      <w:r w:rsidR="00C56957" w:rsidRPr="00FD0AB4">
        <w:rPr>
          <w:rtl/>
          <w:lang w:bidi="ar-EG"/>
        </w:rPr>
        <w:t xml:space="preserve"> </w:t>
      </w:r>
      <w:r w:rsidR="00C56957" w:rsidRPr="00FD0AB4">
        <w:rPr>
          <w:rFonts w:hint="eastAsia"/>
          <w:rtl/>
          <w:lang w:bidi="ar-EG"/>
        </w:rPr>
        <w:t>المؤسسي</w:t>
      </w:r>
      <w:r w:rsidR="00C56957" w:rsidRPr="00FD0AB4">
        <w:rPr>
          <w:rtl/>
          <w:lang w:bidi="ar-EG"/>
        </w:rPr>
        <w:t xml:space="preserve"> </w:t>
      </w:r>
      <w:r w:rsidR="00C56957" w:rsidRPr="00FD0AB4">
        <w:rPr>
          <w:rFonts w:hint="eastAsia"/>
          <w:rtl/>
          <w:lang w:bidi="ar-EG"/>
        </w:rPr>
        <w:t>بينه</w:t>
      </w:r>
      <w:r w:rsidR="00C56957" w:rsidRPr="00FD0AB4">
        <w:rPr>
          <w:rFonts w:hint="cs"/>
          <w:rtl/>
          <w:lang w:bidi="ar-EG"/>
        </w:rPr>
        <w:t xml:space="preserve"> </w:t>
      </w:r>
      <w:r w:rsidR="00C56957" w:rsidRPr="00FD0AB4">
        <w:rPr>
          <w:rFonts w:hint="eastAsia"/>
          <w:rtl/>
          <w:lang w:bidi="ar-EG"/>
        </w:rPr>
        <w:t>وبين</w:t>
      </w:r>
      <w:r w:rsidR="00C56957" w:rsidRPr="00FD0AB4">
        <w:rPr>
          <w:rtl/>
          <w:lang w:bidi="ar-EG"/>
        </w:rPr>
        <w:t xml:space="preserve"> </w:t>
      </w:r>
      <w:r w:rsidR="00C56957" w:rsidRPr="00FD0AB4">
        <w:rPr>
          <w:rFonts w:hint="eastAsia"/>
          <w:rtl/>
          <w:lang w:bidi="ar-EG"/>
        </w:rPr>
        <w:t>الجهات</w:t>
      </w:r>
      <w:r w:rsidR="00C56957" w:rsidRPr="00FD0AB4">
        <w:rPr>
          <w:rtl/>
          <w:lang w:bidi="ar-EG"/>
        </w:rPr>
        <w:t xml:space="preserve"> </w:t>
      </w:r>
      <w:r w:rsidR="00C56957" w:rsidRPr="00FD0AB4">
        <w:rPr>
          <w:rFonts w:hint="eastAsia"/>
          <w:rtl/>
          <w:lang w:bidi="ar-EG"/>
        </w:rPr>
        <w:t>الحكومية</w:t>
      </w:r>
      <w:r w:rsidR="00C56957" w:rsidRPr="00FD0AB4">
        <w:rPr>
          <w:rtl/>
          <w:lang w:bidi="ar-EG"/>
        </w:rPr>
        <w:t xml:space="preserve"> </w:t>
      </w:r>
      <w:r w:rsidR="00C56957" w:rsidRPr="00FD0AB4">
        <w:rPr>
          <w:rFonts w:hint="eastAsia"/>
          <w:rtl/>
          <w:lang w:bidi="ar-EG"/>
        </w:rPr>
        <w:t>المعنية</w:t>
      </w:r>
      <w:r w:rsidR="00C56957" w:rsidRPr="00FD0AB4">
        <w:rPr>
          <w:rtl/>
          <w:lang w:bidi="ar-EG"/>
        </w:rPr>
        <w:t xml:space="preserve"> </w:t>
      </w:r>
      <w:r w:rsidR="00C56957" w:rsidRPr="00FD0AB4">
        <w:rPr>
          <w:rFonts w:hint="eastAsia"/>
          <w:rtl/>
          <w:lang w:bidi="ar-EG"/>
        </w:rPr>
        <w:t>والمجالس</w:t>
      </w:r>
      <w:r w:rsidR="00C56957" w:rsidRPr="00FD0AB4">
        <w:rPr>
          <w:rtl/>
          <w:lang w:bidi="ar-EG"/>
        </w:rPr>
        <w:t xml:space="preserve"> </w:t>
      </w:r>
      <w:r w:rsidR="00C56957" w:rsidRPr="00FD0AB4">
        <w:rPr>
          <w:rFonts w:hint="eastAsia"/>
          <w:rtl/>
          <w:lang w:bidi="ar-EG"/>
        </w:rPr>
        <w:t>المختلفة</w:t>
      </w:r>
      <w:r w:rsidR="00C56957" w:rsidRPr="00FD0AB4">
        <w:rPr>
          <w:rtl/>
          <w:lang w:bidi="ar-EG"/>
        </w:rPr>
        <w:t xml:space="preserve"> </w:t>
      </w:r>
      <w:r w:rsidR="00C56957" w:rsidRPr="00FD0AB4">
        <w:rPr>
          <w:rFonts w:hint="eastAsia"/>
          <w:rtl/>
          <w:lang w:bidi="ar-EG"/>
        </w:rPr>
        <w:t>بما</w:t>
      </w:r>
      <w:r w:rsidR="00C56957" w:rsidRPr="00FD0AB4">
        <w:rPr>
          <w:rtl/>
          <w:lang w:bidi="ar-EG"/>
        </w:rPr>
        <w:t xml:space="preserve"> </w:t>
      </w:r>
      <w:r w:rsidR="00C56957" w:rsidRPr="00FD0AB4">
        <w:rPr>
          <w:rFonts w:hint="eastAsia"/>
          <w:rtl/>
          <w:lang w:bidi="ar-EG"/>
        </w:rPr>
        <w:t>يوفر</w:t>
      </w:r>
      <w:r w:rsidR="00C56957" w:rsidRPr="00FD0AB4">
        <w:rPr>
          <w:rtl/>
          <w:lang w:bidi="ar-EG"/>
        </w:rPr>
        <w:t xml:space="preserve"> </w:t>
      </w:r>
      <w:r w:rsidR="00C56957" w:rsidRPr="00FD0AB4">
        <w:rPr>
          <w:rFonts w:hint="eastAsia"/>
          <w:rtl/>
          <w:lang w:bidi="ar-EG"/>
        </w:rPr>
        <w:t>الضوابط</w:t>
      </w:r>
      <w:r w:rsidR="00C56957" w:rsidRPr="00FD0AB4">
        <w:rPr>
          <w:rtl/>
          <w:lang w:bidi="ar-EG"/>
        </w:rPr>
        <w:t xml:space="preserve"> </w:t>
      </w:r>
      <w:r w:rsidR="00C56957" w:rsidRPr="00FD0AB4">
        <w:rPr>
          <w:rFonts w:hint="eastAsia"/>
          <w:rtl/>
          <w:lang w:bidi="ar-EG"/>
        </w:rPr>
        <w:t>والمعايير</w:t>
      </w:r>
      <w:r w:rsidR="00C56957" w:rsidRPr="00FD0AB4">
        <w:rPr>
          <w:rtl/>
          <w:lang w:bidi="ar-EG"/>
        </w:rPr>
        <w:t xml:space="preserve"> </w:t>
      </w:r>
      <w:r w:rsidR="00C56957" w:rsidRPr="00FD0AB4">
        <w:rPr>
          <w:rFonts w:hint="eastAsia"/>
          <w:rtl/>
          <w:lang w:bidi="ar-EG"/>
        </w:rPr>
        <w:t>المشار</w:t>
      </w:r>
      <w:r w:rsidR="00C56957" w:rsidRPr="00FD0AB4">
        <w:rPr>
          <w:rtl/>
          <w:lang w:bidi="ar-EG"/>
        </w:rPr>
        <w:t xml:space="preserve"> </w:t>
      </w:r>
      <w:r w:rsidR="00C56957" w:rsidRPr="00FD0AB4">
        <w:rPr>
          <w:rFonts w:hint="eastAsia"/>
          <w:rtl/>
          <w:lang w:bidi="ar-EG"/>
        </w:rPr>
        <w:t>إليها</w:t>
      </w:r>
      <w:r w:rsidR="00C56957" w:rsidRPr="00FD0AB4">
        <w:rPr>
          <w:rtl/>
          <w:lang w:bidi="ar-EG"/>
        </w:rPr>
        <w:t xml:space="preserve"> </w:t>
      </w:r>
      <w:r w:rsidR="00C56957" w:rsidRPr="00FD0AB4">
        <w:rPr>
          <w:rFonts w:hint="eastAsia"/>
          <w:rtl/>
          <w:lang w:bidi="ar-EG"/>
        </w:rPr>
        <w:t>بالتوصيتين</w:t>
      </w:r>
      <w:r w:rsidR="00C56957" w:rsidRPr="00FD0AB4">
        <w:rPr>
          <w:rFonts w:hint="cs"/>
          <w:rtl/>
          <w:lang w:bidi="ar-EG"/>
        </w:rPr>
        <w:t>.</w:t>
      </w:r>
    </w:p>
    <w:p w14:paraId="1FF7B384" w14:textId="5AA90EEA" w:rsidR="00C56957" w:rsidRPr="00004AFA" w:rsidRDefault="00B20A35" w:rsidP="00900910">
      <w:pPr>
        <w:pStyle w:val="H1GA"/>
        <w:rPr>
          <w:rtl/>
        </w:rPr>
      </w:pPr>
      <w:bookmarkStart w:id="23" w:name="_Toc515846865"/>
      <w:r w:rsidRPr="00004AFA">
        <w:rPr>
          <w:rtl/>
        </w:rPr>
        <w:tab/>
      </w:r>
      <w:bookmarkStart w:id="24" w:name="_Toc129358262"/>
      <w:r w:rsidR="00C56957" w:rsidRPr="00004AFA">
        <w:rPr>
          <w:rFonts w:hint="cs"/>
          <w:rtl/>
        </w:rPr>
        <w:t>(</w:t>
      </w:r>
      <w:r w:rsidR="00900910" w:rsidRPr="00004AFA">
        <w:rPr>
          <w:rFonts w:hint="cs"/>
          <w:rtl/>
        </w:rPr>
        <w:t>ه</w:t>
      </w:r>
      <w:r w:rsidR="00C56957" w:rsidRPr="00004AFA">
        <w:rPr>
          <w:rFonts w:hint="cs"/>
          <w:rtl/>
        </w:rPr>
        <w:t>)</w:t>
      </w:r>
      <w:r w:rsidRPr="00004AFA">
        <w:rPr>
          <w:rtl/>
        </w:rPr>
        <w:tab/>
      </w:r>
      <w:r w:rsidR="00C56957" w:rsidRPr="00004AFA">
        <w:rPr>
          <w:rtl/>
        </w:rPr>
        <w:t>آليات تلقي شكاوى الأطفال</w:t>
      </w:r>
      <w:bookmarkEnd w:id="23"/>
      <w:bookmarkEnd w:id="24"/>
    </w:p>
    <w:p w14:paraId="7CAEA4F8" w14:textId="0B26538F" w:rsidR="00C56957" w:rsidRPr="00FD0AB4" w:rsidRDefault="0063657B" w:rsidP="00B20A35">
      <w:pPr>
        <w:pStyle w:val="SingleTxtGA"/>
        <w:rPr>
          <w:lang w:val="en-US"/>
        </w:rPr>
      </w:pPr>
      <w:r w:rsidRPr="00004AFA">
        <w:rPr>
          <w:rFonts w:hint="cs"/>
          <w:rtl/>
        </w:rPr>
        <w:t>22</w:t>
      </w:r>
      <w:r w:rsidR="00C56957" w:rsidRPr="0063657B">
        <w:rPr>
          <w:rtl/>
        </w:rPr>
        <w:t>-</w:t>
      </w:r>
      <w:r w:rsidR="00C56957" w:rsidRPr="0063657B">
        <w:rPr>
          <w:rtl/>
        </w:rPr>
        <w:tab/>
      </w:r>
      <w:r w:rsidR="00C56957" w:rsidRPr="00FD0AB4">
        <w:rPr>
          <w:rFonts w:hint="eastAsia"/>
          <w:rtl/>
          <w:lang w:bidi="ar-EG"/>
        </w:rPr>
        <w:t>قام</w:t>
      </w:r>
      <w:r w:rsidR="00C56957" w:rsidRPr="00FD0AB4">
        <w:rPr>
          <w:rtl/>
          <w:lang w:bidi="ar-EG"/>
        </w:rPr>
        <w:t xml:space="preserve"> المجلس القومي للطفولة والأمومة </w:t>
      </w:r>
      <w:r w:rsidR="00C56957" w:rsidRPr="00FD0AB4">
        <w:rPr>
          <w:rFonts w:hint="eastAsia"/>
          <w:rtl/>
          <w:lang w:bidi="ar-EG"/>
        </w:rPr>
        <w:t>عام</w:t>
      </w:r>
      <w:r w:rsidR="00C56957" w:rsidRPr="00FD0AB4">
        <w:rPr>
          <w:rtl/>
          <w:lang w:bidi="ar-EG"/>
        </w:rPr>
        <w:t xml:space="preserve"> </w:t>
      </w:r>
      <w:r w:rsidR="00C56957" w:rsidRPr="00004AFA">
        <w:rPr>
          <w:rtl/>
          <w:lang w:bidi="ar-EG"/>
        </w:rPr>
        <w:t>2014</w:t>
      </w:r>
      <w:r w:rsidR="00C56957" w:rsidRPr="00FD0AB4">
        <w:rPr>
          <w:rtl/>
          <w:lang w:bidi="ar-EG"/>
        </w:rPr>
        <w:t xml:space="preserve"> </w:t>
      </w:r>
      <w:r w:rsidR="00C56957" w:rsidRPr="00FD0AB4">
        <w:rPr>
          <w:rFonts w:hint="eastAsia"/>
          <w:rtl/>
          <w:lang w:bidi="ar-EG"/>
        </w:rPr>
        <w:t>برفع</w:t>
      </w:r>
      <w:r w:rsidR="00C56957" w:rsidRPr="00FD0AB4">
        <w:rPr>
          <w:rtl/>
          <w:lang w:bidi="ar-EG"/>
        </w:rPr>
        <w:t xml:space="preserve"> </w:t>
      </w:r>
      <w:r w:rsidR="00C56957" w:rsidRPr="00FD0AB4">
        <w:rPr>
          <w:rFonts w:hint="eastAsia"/>
          <w:rtl/>
          <w:lang w:bidi="ar-EG"/>
        </w:rPr>
        <w:t>كفاءة</w:t>
      </w:r>
      <w:r w:rsidR="00C56957" w:rsidRPr="00FD0AB4">
        <w:rPr>
          <w:rtl/>
          <w:lang w:bidi="ar-EG"/>
        </w:rPr>
        <w:t xml:space="preserve"> </w:t>
      </w:r>
      <w:r w:rsidR="00C56957" w:rsidRPr="00FD0AB4">
        <w:rPr>
          <w:rFonts w:hint="eastAsia"/>
          <w:rtl/>
          <w:lang w:bidi="ar-EG"/>
        </w:rPr>
        <w:t>الخدمات</w:t>
      </w:r>
      <w:r w:rsidR="00C56957" w:rsidRPr="00FD0AB4">
        <w:rPr>
          <w:rtl/>
          <w:lang w:bidi="ar-EG"/>
        </w:rPr>
        <w:t xml:space="preserve"> </w:t>
      </w:r>
      <w:r w:rsidR="00C56957" w:rsidRPr="00FD0AB4">
        <w:rPr>
          <w:rFonts w:hint="eastAsia"/>
          <w:rtl/>
          <w:lang w:bidi="ar-EG"/>
        </w:rPr>
        <w:t>التي</w:t>
      </w:r>
      <w:r w:rsidR="00C56957" w:rsidRPr="00FD0AB4">
        <w:rPr>
          <w:rtl/>
          <w:lang w:bidi="ar-EG"/>
        </w:rPr>
        <w:t xml:space="preserve"> </w:t>
      </w:r>
      <w:r w:rsidR="00C56957" w:rsidRPr="00FD0AB4">
        <w:rPr>
          <w:rFonts w:hint="eastAsia"/>
          <w:rtl/>
          <w:lang w:bidi="ar-EG"/>
        </w:rPr>
        <w:t>يقدمها</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خلال </w:t>
      </w:r>
      <w:r w:rsidR="00C56957" w:rsidRPr="00FD0AB4">
        <w:rPr>
          <w:rFonts w:hint="eastAsia"/>
          <w:rtl/>
          <w:lang w:bidi="ar-EG"/>
        </w:rPr>
        <w:t>خط</w:t>
      </w:r>
      <w:r w:rsidR="00C56957" w:rsidRPr="00FD0AB4">
        <w:rPr>
          <w:rtl/>
          <w:lang w:bidi="ar-EG"/>
        </w:rPr>
        <w:t xml:space="preserve"> </w:t>
      </w:r>
      <w:r w:rsidR="00C56957" w:rsidRPr="00FD0AB4">
        <w:rPr>
          <w:rFonts w:hint="cs"/>
          <w:rtl/>
          <w:lang w:bidi="ar-EG"/>
        </w:rPr>
        <w:t xml:space="preserve">النجدة، </w:t>
      </w:r>
      <w:r w:rsidR="00C56957" w:rsidRPr="00FD0AB4">
        <w:rPr>
          <w:rFonts w:hint="eastAsia"/>
          <w:rtl/>
          <w:lang w:bidi="ar-EG"/>
        </w:rPr>
        <w:t>و</w:t>
      </w:r>
      <w:r w:rsidR="00C56957" w:rsidRPr="00FD0AB4">
        <w:rPr>
          <w:rFonts w:hint="cs"/>
          <w:rtl/>
          <w:lang w:bidi="ar-EG"/>
        </w:rPr>
        <w:t xml:space="preserve">تشكيل وحدات </w:t>
      </w:r>
      <w:r w:rsidR="00C56957" w:rsidRPr="00FD0AB4">
        <w:rPr>
          <w:rFonts w:hint="eastAsia"/>
          <w:rtl/>
          <w:lang w:bidi="ar-EG"/>
        </w:rPr>
        <w:t>الدعم</w:t>
      </w:r>
      <w:r w:rsidR="00C56957" w:rsidRPr="00FD0AB4">
        <w:rPr>
          <w:rtl/>
          <w:lang w:bidi="ar-EG"/>
        </w:rPr>
        <w:t xml:space="preserve"> </w:t>
      </w:r>
      <w:r w:rsidR="00C56957" w:rsidRPr="00FD0AB4">
        <w:rPr>
          <w:rFonts w:hint="eastAsia"/>
          <w:rtl/>
          <w:lang w:bidi="ar-EG"/>
        </w:rPr>
        <w:t>القانوني،</w:t>
      </w:r>
      <w:r w:rsidR="00C56957" w:rsidRPr="00FD0AB4">
        <w:rPr>
          <w:rtl/>
          <w:lang w:bidi="ar-EG"/>
        </w:rPr>
        <w:t xml:space="preserve"> </w:t>
      </w:r>
      <w:r w:rsidR="00C56957" w:rsidRPr="00FD0AB4">
        <w:rPr>
          <w:rFonts w:hint="eastAsia"/>
          <w:rtl/>
          <w:lang w:bidi="ar-EG"/>
        </w:rPr>
        <w:t>والتواصل</w:t>
      </w:r>
      <w:r w:rsidR="00C56957" w:rsidRPr="00FD0AB4">
        <w:rPr>
          <w:rtl/>
          <w:lang w:bidi="ar-EG"/>
        </w:rPr>
        <w:t xml:space="preserve"> </w:t>
      </w:r>
      <w:r w:rsidR="00C56957" w:rsidRPr="00FD0AB4">
        <w:rPr>
          <w:rFonts w:hint="eastAsia"/>
          <w:rtl/>
          <w:lang w:bidi="ar-EG"/>
        </w:rPr>
        <w:t>الاجتماعي</w:t>
      </w:r>
      <w:r w:rsidR="00C56957" w:rsidRPr="00FD0AB4">
        <w:rPr>
          <w:rtl/>
          <w:lang w:bidi="ar-EG"/>
        </w:rPr>
        <w:t xml:space="preserve"> </w:t>
      </w:r>
      <w:r w:rsidR="00C56957" w:rsidRPr="00FD0AB4">
        <w:rPr>
          <w:rFonts w:hint="eastAsia"/>
          <w:rtl/>
          <w:lang w:bidi="ar-EG"/>
        </w:rPr>
        <w:t>للوصول</w:t>
      </w:r>
      <w:r w:rsidR="00C56957" w:rsidRPr="00FD0AB4">
        <w:rPr>
          <w:rtl/>
          <w:lang w:bidi="ar-EG"/>
        </w:rPr>
        <w:t xml:space="preserve"> </w:t>
      </w:r>
      <w:r w:rsidR="00C56957" w:rsidRPr="00FD0AB4">
        <w:rPr>
          <w:rFonts w:hint="eastAsia"/>
          <w:rtl/>
          <w:lang w:bidi="ar-EG"/>
        </w:rPr>
        <w:t>مباشرةً</w:t>
      </w:r>
      <w:r w:rsidR="00C56957" w:rsidRPr="00FD0AB4">
        <w:rPr>
          <w:rtl/>
          <w:lang w:bidi="ar-EG"/>
        </w:rPr>
        <w:t xml:space="preserve"> </w:t>
      </w:r>
      <w:r w:rsidR="00C56957" w:rsidRPr="00FD0AB4">
        <w:rPr>
          <w:rFonts w:hint="eastAsia"/>
          <w:rtl/>
          <w:lang w:bidi="ar-EG"/>
        </w:rPr>
        <w:t>لعدد</w:t>
      </w:r>
      <w:r w:rsidR="00C56957" w:rsidRPr="00FD0AB4">
        <w:rPr>
          <w:rtl/>
          <w:lang w:bidi="ar-EG"/>
        </w:rPr>
        <w:t xml:space="preserve"> </w:t>
      </w:r>
      <w:r w:rsidR="00C56957" w:rsidRPr="00FD0AB4">
        <w:rPr>
          <w:rFonts w:hint="eastAsia"/>
          <w:rtl/>
          <w:lang w:bidi="ar-EG"/>
        </w:rPr>
        <w:t>أكبر</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الأطفال</w:t>
      </w:r>
      <w:r w:rsidR="00C56957" w:rsidRPr="00FD0AB4">
        <w:rPr>
          <w:rtl/>
          <w:lang w:bidi="ar-EG"/>
        </w:rPr>
        <w:t xml:space="preserve"> </w:t>
      </w:r>
      <w:r w:rsidR="00C56957" w:rsidRPr="00FD0AB4">
        <w:rPr>
          <w:rFonts w:hint="eastAsia"/>
          <w:rtl/>
          <w:lang w:bidi="ar-EG"/>
        </w:rPr>
        <w:t>وذويهم</w:t>
      </w:r>
      <w:r w:rsidR="00C56957" w:rsidRPr="00FD0AB4">
        <w:rPr>
          <w:rtl/>
          <w:lang w:bidi="ar-EG"/>
        </w:rPr>
        <w:t xml:space="preserve"> </w:t>
      </w:r>
      <w:r w:rsidR="00C56957" w:rsidRPr="00FD0AB4">
        <w:rPr>
          <w:rFonts w:hint="eastAsia"/>
          <w:rtl/>
          <w:lang w:bidi="ar-EG"/>
        </w:rPr>
        <w:t>والمستهدفين</w:t>
      </w:r>
      <w:r w:rsidR="00C56957" w:rsidRPr="00FD0AB4">
        <w:rPr>
          <w:rFonts w:hint="cs"/>
          <w:rtl/>
          <w:lang w:bidi="ar-EG"/>
        </w:rPr>
        <w:t>، و</w:t>
      </w:r>
      <w:r w:rsidR="00C56957" w:rsidRPr="00FD0AB4">
        <w:rPr>
          <w:rFonts w:hint="eastAsia"/>
          <w:rtl/>
          <w:lang w:bidi="ar-EG"/>
        </w:rPr>
        <w:t>لجنة</w:t>
      </w:r>
      <w:r w:rsidR="00C56957" w:rsidRPr="00FD0AB4">
        <w:rPr>
          <w:rtl/>
          <w:lang w:bidi="ar-EG"/>
        </w:rPr>
        <w:t xml:space="preserve"> </w:t>
      </w:r>
      <w:r w:rsidR="00C56957" w:rsidRPr="00FD0AB4">
        <w:rPr>
          <w:rFonts w:hint="eastAsia"/>
          <w:rtl/>
          <w:lang w:bidi="ar-EG"/>
        </w:rPr>
        <w:t>تقصي</w:t>
      </w:r>
      <w:r w:rsidR="00C56957" w:rsidRPr="00FD0AB4">
        <w:rPr>
          <w:rtl/>
          <w:lang w:bidi="ar-EG"/>
        </w:rPr>
        <w:t xml:space="preserve"> </w:t>
      </w:r>
      <w:r w:rsidR="00C56957" w:rsidRPr="00FD0AB4">
        <w:rPr>
          <w:rFonts w:hint="eastAsia"/>
          <w:rtl/>
          <w:lang w:bidi="ar-EG"/>
        </w:rPr>
        <w:t>الحقائق</w:t>
      </w:r>
      <w:r w:rsidR="00C56957" w:rsidRPr="00FD0AB4">
        <w:rPr>
          <w:rtl/>
          <w:lang w:bidi="ar-EG"/>
        </w:rPr>
        <w:t xml:space="preserve"> </w:t>
      </w:r>
      <w:proofErr w:type="spellStart"/>
      <w:r w:rsidR="00C56957" w:rsidRPr="00FD0AB4">
        <w:rPr>
          <w:rFonts w:hint="cs"/>
          <w:rtl/>
          <w:lang w:bidi="ar-EG"/>
        </w:rPr>
        <w:t>والتى</w:t>
      </w:r>
      <w:proofErr w:type="spellEnd"/>
      <w:r w:rsidR="00C56957" w:rsidRPr="00FD0AB4">
        <w:rPr>
          <w:rtl/>
          <w:lang w:bidi="ar-EG"/>
        </w:rPr>
        <w:t xml:space="preserve"> </w:t>
      </w:r>
      <w:r w:rsidR="00C56957" w:rsidRPr="00FD0AB4">
        <w:rPr>
          <w:rFonts w:hint="eastAsia"/>
          <w:rtl/>
          <w:lang w:bidi="ar-EG"/>
        </w:rPr>
        <w:t>تولت</w:t>
      </w:r>
      <w:r w:rsidR="00C56957" w:rsidRPr="00FD0AB4">
        <w:rPr>
          <w:rtl/>
          <w:lang w:bidi="ar-EG"/>
        </w:rPr>
        <w:t xml:space="preserve"> </w:t>
      </w:r>
      <w:r w:rsidR="00C56957" w:rsidRPr="00FD0AB4">
        <w:rPr>
          <w:rFonts w:hint="eastAsia"/>
          <w:rtl/>
          <w:lang w:bidi="ar-EG"/>
        </w:rPr>
        <w:t>الحضور</w:t>
      </w:r>
      <w:r w:rsidR="00C56957" w:rsidRPr="00FD0AB4">
        <w:rPr>
          <w:rtl/>
          <w:lang w:bidi="ar-EG"/>
        </w:rPr>
        <w:t xml:space="preserve"> </w:t>
      </w:r>
      <w:r w:rsidR="00C56957" w:rsidRPr="00FD0AB4">
        <w:rPr>
          <w:rFonts w:hint="eastAsia"/>
          <w:rtl/>
          <w:lang w:bidi="ar-EG"/>
        </w:rPr>
        <w:t>بتحقيقات</w:t>
      </w:r>
      <w:r w:rsidR="00C56957" w:rsidRPr="00FD0AB4">
        <w:rPr>
          <w:rtl/>
          <w:lang w:bidi="ar-EG"/>
        </w:rPr>
        <w:t xml:space="preserve"> </w:t>
      </w:r>
      <w:r w:rsidR="00C56957" w:rsidRPr="00FD0AB4">
        <w:rPr>
          <w:rFonts w:hint="eastAsia"/>
          <w:rtl/>
          <w:lang w:bidi="ar-EG"/>
        </w:rPr>
        <w:t>النيابة</w:t>
      </w:r>
      <w:r w:rsidR="00C56957" w:rsidRPr="00FD0AB4">
        <w:rPr>
          <w:rtl/>
          <w:lang w:bidi="ar-EG"/>
        </w:rPr>
        <w:t xml:space="preserve"> </w:t>
      </w:r>
      <w:r w:rsidR="00C56957" w:rsidRPr="00FD0AB4">
        <w:rPr>
          <w:rFonts w:hint="eastAsia"/>
          <w:rtl/>
          <w:lang w:bidi="ar-EG"/>
        </w:rPr>
        <w:t>العامة</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العديد</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القضايا</w:t>
      </w:r>
      <w:r w:rsidR="00C56957" w:rsidRPr="00FD0AB4">
        <w:rPr>
          <w:rtl/>
          <w:lang w:bidi="ar-EG"/>
        </w:rPr>
        <w:t xml:space="preserve"> </w:t>
      </w:r>
      <w:r w:rsidR="00C56957" w:rsidRPr="00FD0AB4">
        <w:rPr>
          <w:rFonts w:hint="eastAsia"/>
          <w:rtl/>
          <w:lang w:bidi="ar-EG"/>
        </w:rPr>
        <w:t>وقدمت</w:t>
      </w:r>
      <w:r w:rsidR="00C56957" w:rsidRPr="00FD0AB4">
        <w:rPr>
          <w:rtl/>
          <w:lang w:bidi="ar-EG"/>
        </w:rPr>
        <w:t xml:space="preserve"> </w:t>
      </w:r>
      <w:r w:rsidR="00C56957" w:rsidRPr="00FD0AB4">
        <w:rPr>
          <w:rFonts w:hint="eastAsia"/>
          <w:rtl/>
          <w:lang w:bidi="ar-EG"/>
        </w:rPr>
        <w:t>تقارير</w:t>
      </w:r>
      <w:r w:rsidR="00C56957" w:rsidRPr="00FD0AB4">
        <w:rPr>
          <w:rtl/>
          <w:lang w:bidi="ar-EG"/>
        </w:rPr>
        <w:t xml:space="preserve"> </w:t>
      </w:r>
      <w:r w:rsidR="00C56957" w:rsidRPr="00FD0AB4">
        <w:rPr>
          <w:rFonts w:hint="eastAsia"/>
          <w:rtl/>
          <w:lang w:bidi="ar-EG"/>
        </w:rPr>
        <w:t>بالرأي</w:t>
      </w:r>
      <w:r w:rsidR="00C56957" w:rsidRPr="00FD0AB4">
        <w:rPr>
          <w:rtl/>
          <w:lang w:bidi="ar-EG"/>
        </w:rPr>
        <w:t xml:space="preserve"> </w:t>
      </w:r>
      <w:r w:rsidR="00C56957" w:rsidRPr="00FD0AB4">
        <w:rPr>
          <w:rFonts w:hint="eastAsia"/>
          <w:rtl/>
          <w:lang w:bidi="ar-EG"/>
        </w:rPr>
        <w:t>النفسي</w:t>
      </w:r>
      <w:r w:rsidR="00C56957" w:rsidRPr="00FD0AB4">
        <w:rPr>
          <w:rtl/>
          <w:lang w:bidi="ar-EG"/>
        </w:rPr>
        <w:t xml:space="preserve"> </w:t>
      </w:r>
      <w:r w:rsidR="00C56957" w:rsidRPr="00FD0AB4">
        <w:rPr>
          <w:rFonts w:hint="eastAsia"/>
          <w:rtl/>
          <w:lang w:bidi="ar-EG"/>
        </w:rPr>
        <w:t>والاجتماعي</w:t>
      </w:r>
      <w:r w:rsidR="00C56957" w:rsidRPr="00FD0AB4">
        <w:rPr>
          <w:rtl/>
          <w:lang w:bidi="ar-EG"/>
        </w:rPr>
        <w:t xml:space="preserve"> </w:t>
      </w:r>
      <w:r w:rsidR="00C56957" w:rsidRPr="00FD0AB4">
        <w:rPr>
          <w:rFonts w:hint="eastAsia"/>
          <w:rtl/>
          <w:lang w:bidi="ar-EG"/>
        </w:rPr>
        <w:t>فيها</w:t>
      </w:r>
      <w:r w:rsidR="00C56957" w:rsidRPr="00FD0AB4">
        <w:rPr>
          <w:rFonts w:hint="cs"/>
          <w:rtl/>
          <w:lang w:bidi="ar-EG"/>
        </w:rPr>
        <w:t xml:space="preserve">، كما تم تحديث البنية المعلوماتية للخط عام </w:t>
      </w:r>
      <w:r w:rsidR="00C56957" w:rsidRPr="00004AFA">
        <w:rPr>
          <w:rFonts w:hint="cs"/>
          <w:rtl/>
          <w:lang w:bidi="ar-EG"/>
        </w:rPr>
        <w:t>2018</w:t>
      </w:r>
    </w:p>
    <w:p w14:paraId="52FBAC03" w14:textId="4C2425CF" w:rsidR="00C56957" w:rsidRPr="00FD0AB4" w:rsidRDefault="0063657B" w:rsidP="00B20A35">
      <w:pPr>
        <w:pStyle w:val="SingleTxtGA"/>
        <w:rPr>
          <w:lang w:val="en-US"/>
        </w:rPr>
      </w:pPr>
      <w:r w:rsidRPr="00004AFA">
        <w:t>23</w:t>
      </w:r>
      <w:r w:rsidR="00C56957" w:rsidRPr="0063657B">
        <w:rPr>
          <w:rtl/>
        </w:rPr>
        <w:t>-</w:t>
      </w:r>
      <w:r w:rsidR="00C56957" w:rsidRPr="0063657B">
        <w:rPr>
          <w:rtl/>
        </w:rPr>
        <w:tab/>
      </w:r>
      <w:r w:rsidR="00C56957" w:rsidRPr="00FD0AB4">
        <w:rPr>
          <w:rFonts w:hint="eastAsia"/>
          <w:rtl/>
          <w:lang w:bidi="ar-EG"/>
        </w:rPr>
        <w:t>يعمل</w:t>
      </w:r>
      <w:r w:rsidR="00C56957" w:rsidRPr="00FD0AB4">
        <w:rPr>
          <w:rtl/>
          <w:lang w:bidi="ar-EG"/>
        </w:rPr>
        <w:t xml:space="preserve"> </w:t>
      </w:r>
      <w:r w:rsidR="00C56957" w:rsidRPr="00FD0AB4">
        <w:rPr>
          <w:rFonts w:hint="eastAsia"/>
          <w:rtl/>
          <w:lang w:bidi="ar-EG"/>
        </w:rPr>
        <w:t>خط</w:t>
      </w:r>
      <w:r w:rsidR="00C56957" w:rsidRPr="00FD0AB4">
        <w:rPr>
          <w:rtl/>
          <w:lang w:bidi="ar-EG"/>
        </w:rPr>
        <w:t xml:space="preserve"> </w:t>
      </w:r>
      <w:r w:rsidR="00C56957" w:rsidRPr="00FD0AB4">
        <w:rPr>
          <w:rFonts w:hint="eastAsia"/>
          <w:rtl/>
          <w:lang w:bidi="ar-EG"/>
        </w:rPr>
        <w:t>النجدة</w:t>
      </w:r>
      <w:r w:rsidR="00C56957" w:rsidRPr="00FD0AB4">
        <w:rPr>
          <w:rtl/>
          <w:lang w:bidi="ar-EG"/>
        </w:rPr>
        <w:t xml:space="preserve"> </w:t>
      </w:r>
      <w:r w:rsidR="00C56957" w:rsidRPr="00FD0AB4">
        <w:rPr>
          <w:rFonts w:hint="eastAsia"/>
          <w:rtl/>
          <w:lang w:bidi="ar-EG"/>
        </w:rPr>
        <w:t>بالتعاون</w:t>
      </w:r>
      <w:r w:rsidR="00C56957" w:rsidRPr="00FD0AB4">
        <w:rPr>
          <w:rtl/>
          <w:lang w:bidi="ar-EG"/>
        </w:rPr>
        <w:t xml:space="preserve"> </w:t>
      </w:r>
      <w:r w:rsidR="00C56957" w:rsidRPr="00FD0AB4">
        <w:rPr>
          <w:rFonts w:hint="eastAsia"/>
          <w:rtl/>
          <w:lang w:bidi="ar-EG"/>
        </w:rPr>
        <w:t>مع</w:t>
      </w:r>
      <w:r w:rsidR="00C56957" w:rsidRPr="00FD0AB4">
        <w:rPr>
          <w:rFonts w:hint="cs"/>
          <w:rtl/>
          <w:lang w:bidi="ar-EG"/>
        </w:rPr>
        <w:t xml:space="preserve"> </w:t>
      </w:r>
      <w:r w:rsidR="00C56957" w:rsidRPr="00004AFA">
        <w:rPr>
          <w:rFonts w:hint="cs"/>
          <w:rtl/>
          <w:lang w:bidi="ar-EG"/>
        </w:rPr>
        <w:t>40</w:t>
      </w:r>
      <w:r w:rsidR="00C56957" w:rsidRPr="00FD0AB4">
        <w:rPr>
          <w:rtl/>
          <w:lang w:bidi="ar-EG"/>
        </w:rPr>
        <w:t xml:space="preserve"> </w:t>
      </w:r>
      <w:r w:rsidR="00C56957" w:rsidRPr="00FD0AB4">
        <w:rPr>
          <w:rFonts w:hint="eastAsia"/>
          <w:rtl/>
          <w:lang w:bidi="ar-EG"/>
        </w:rPr>
        <w:t>جمعية</w:t>
      </w:r>
      <w:r w:rsidR="00C56957" w:rsidRPr="00FD0AB4">
        <w:rPr>
          <w:rtl/>
          <w:lang w:bidi="ar-EG"/>
        </w:rPr>
        <w:t xml:space="preserve"> </w:t>
      </w:r>
      <w:r w:rsidR="00C56957" w:rsidRPr="00FD0AB4">
        <w:rPr>
          <w:rFonts w:hint="eastAsia"/>
          <w:rtl/>
          <w:lang w:bidi="ar-EG"/>
        </w:rPr>
        <w:t>أهلية</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004AFA">
        <w:rPr>
          <w:rFonts w:hint="cs"/>
          <w:rtl/>
          <w:lang w:bidi="ar-EG"/>
        </w:rPr>
        <w:t>15</w:t>
      </w:r>
      <w:r w:rsidR="00C56957" w:rsidRPr="00FD0AB4">
        <w:rPr>
          <w:rFonts w:hint="cs"/>
          <w:rtl/>
          <w:lang w:bidi="ar-EG"/>
        </w:rPr>
        <w:t xml:space="preserve"> محافظة </w:t>
      </w:r>
      <w:r w:rsidR="00C56957" w:rsidRPr="00FD0AB4">
        <w:rPr>
          <w:rFonts w:hint="eastAsia"/>
          <w:rtl/>
          <w:lang w:bidi="ar-EG"/>
        </w:rPr>
        <w:t>تقوم</w:t>
      </w:r>
      <w:r w:rsidR="00C56957" w:rsidRPr="00FD0AB4">
        <w:rPr>
          <w:rtl/>
          <w:lang w:bidi="ar-EG"/>
        </w:rPr>
        <w:t xml:space="preserve"> </w:t>
      </w:r>
      <w:r w:rsidR="00C56957" w:rsidRPr="00FD0AB4">
        <w:rPr>
          <w:rFonts w:hint="eastAsia"/>
          <w:rtl/>
          <w:lang w:bidi="ar-EG"/>
        </w:rPr>
        <w:t>بدراسة</w:t>
      </w:r>
      <w:r w:rsidR="00C56957" w:rsidRPr="00FD0AB4">
        <w:rPr>
          <w:rtl/>
          <w:lang w:bidi="ar-EG"/>
        </w:rPr>
        <w:t xml:space="preserve"> </w:t>
      </w:r>
      <w:r w:rsidR="00C56957" w:rsidRPr="00FD0AB4">
        <w:rPr>
          <w:rFonts w:hint="eastAsia"/>
          <w:rtl/>
          <w:lang w:bidi="ar-EG"/>
        </w:rPr>
        <w:t>ال</w:t>
      </w:r>
      <w:r w:rsidR="00C56957" w:rsidRPr="00FD0AB4">
        <w:rPr>
          <w:rFonts w:hint="cs"/>
          <w:rtl/>
          <w:lang w:bidi="ar-EG"/>
        </w:rPr>
        <w:t>بلاغات</w:t>
      </w:r>
      <w:r w:rsidR="006306BA" w:rsidRPr="00FD0AB4">
        <w:rPr>
          <w:rFonts w:hint="cs"/>
          <w:rtl/>
          <w:lang w:bidi="ar-EG"/>
        </w:rPr>
        <w:t xml:space="preserve"> </w:t>
      </w:r>
      <w:r w:rsidR="00C56957" w:rsidRPr="00FD0AB4">
        <w:rPr>
          <w:rFonts w:hint="eastAsia"/>
          <w:rtl/>
          <w:lang w:bidi="ar-EG"/>
        </w:rPr>
        <w:t>واتخاذ</w:t>
      </w:r>
      <w:r w:rsidR="00C56957" w:rsidRPr="00FD0AB4">
        <w:rPr>
          <w:rtl/>
          <w:lang w:bidi="ar-EG"/>
        </w:rPr>
        <w:t xml:space="preserve"> </w:t>
      </w:r>
      <w:r w:rsidR="00C56957" w:rsidRPr="00FD0AB4">
        <w:rPr>
          <w:rFonts w:hint="eastAsia"/>
          <w:rtl/>
          <w:lang w:bidi="ar-EG"/>
        </w:rPr>
        <w:t>الإجراءات</w:t>
      </w:r>
      <w:r w:rsidR="00C56957" w:rsidRPr="00FD0AB4">
        <w:rPr>
          <w:rtl/>
          <w:lang w:bidi="ar-EG"/>
        </w:rPr>
        <w:t xml:space="preserve"> </w:t>
      </w:r>
      <w:r w:rsidR="00C56957" w:rsidRPr="00FD0AB4">
        <w:rPr>
          <w:rFonts w:hint="eastAsia"/>
          <w:rtl/>
          <w:lang w:bidi="ar-EG"/>
        </w:rPr>
        <w:t>المناسبة</w:t>
      </w:r>
      <w:r w:rsidR="00C56957" w:rsidRPr="00FD0AB4">
        <w:rPr>
          <w:rtl/>
          <w:lang w:bidi="ar-EG"/>
        </w:rPr>
        <w:t xml:space="preserve"> </w:t>
      </w:r>
      <w:r w:rsidR="00C56957" w:rsidRPr="00FD0AB4">
        <w:rPr>
          <w:rFonts w:hint="eastAsia"/>
          <w:rtl/>
          <w:lang w:bidi="ar-EG"/>
        </w:rPr>
        <w:t>بشأنها</w:t>
      </w:r>
      <w:r w:rsidR="00C56957" w:rsidRPr="00FD0AB4">
        <w:rPr>
          <w:rtl/>
          <w:lang w:bidi="ar-EG"/>
        </w:rPr>
        <w:t xml:space="preserve">. </w:t>
      </w:r>
      <w:r w:rsidR="00C56957" w:rsidRPr="00FD0AB4">
        <w:rPr>
          <w:rFonts w:hint="eastAsia"/>
          <w:rtl/>
          <w:lang w:bidi="ar-EG"/>
        </w:rPr>
        <w:t>ويقوم</w:t>
      </w:r>
      <w:r w:rsidR="00C56957" w:rsidRPr="00FD0AB4">
        <w:rPr>
          <w:rtl/>
          <w:lang w:bidi="ar-EG"/>
        </w:rPr>
        <w:t xml:space="preserve"> المجلس </w:t>
      </w:r>
      <w:r w:rsidR="00C56957" w:rsidRPr="00FD0AB4">
        <w:rPr>
          <w:rFonts w:hint="eastAsia"/>
          <w:rtl/>
          <w:lang w:bidi="ar-EG"/>
        </w:rPr>
        <w:t>بتقييم</w:t>
      </w:r>
      <w:r w:rsidR="00C56957" w:rsidRPr="00FD0AB4">
        <w:rPr>
          <w:rtl/>
          <w:lang w:bidi="ar-EG"/>
        </w:rPr>
        <w:t xml:space="preserve"> </w:t>
      </w:r>
      <w:r w:rsidR="00C56957" w:rsidRPr="00FD0AB4">
        <w:rPr>
          <w:rFonts w:hint="eastAsia"/>
          <w:rtl/>
          <w:lang w:bidi="ar-EG"/>
        </w:rPr>
        <w:t>هذه</w:t>
      </w:r>
      <w:r w:rsidR="00C56957" w:rsidRPr="00FD0AB4">
        <w:rPr>
          <w:rtl/>
          <w:lang w:bidi="ar-EG"/>
        </w:rPr>
        <w:t xml:space="preserve"> </w:t>
      </w:r>
      <w:r w:rsidR="00C56957" w:rsidRPr="00FD0AB4">
        <w:rPr>
          <w:rFonts w:hint="eastAsia"/>
          <w:rtl/>
          <w:lang w:bidi="ar-EG"/>
        </w:rPr>
        <w:t>الجمعيات</w:t>
      </w:r>
      <w:r w:rsidR="00C56957" w:rsidRPr="00FD0AB4">
        <w:rPr>
          <w:rtl/>
          <w:lang w:bidi="ar-EG"/>
        </w:rPr>
        <w:t xml:space="preserve"> </w:t>
      </w:r>
      <w:r w:rsidR="00C56957" w:rsidRPr="00FD0AB4">
        <w:rPr>
          <w:rFonts w:hint="eastAsia"/>
          <w:rtl/>
          <w:lang w:bidi="ar-EG"/>
        </w:rPr>
        <w:t>بالتعاون</w:t>
      </w:r>
      <w:r w:rsidR="00C56957" w:rsidRPr="00FD0AB4">
        <w:rPr>
          <w:rtl/>
          <w:lang w:bidi="ar-EG"/>
        </w:rPr>
        <w:t xml:space="preserve"> </w:t>
      </w:r>
      <w:r w:rsidR="00C56957" w:rsidRPr="00FD0AB4">
        <w:rPr>
          <w:rFonts w:hint="eastAsia"/>
          <w:rtl/>
          <w:lang w:bidi="ar-EG"/>
        </w:rPr>
        <w:t>مع</w:t>
      </w:r>
      <w:r w:rsidR="00C56957" w:rsidRPr="00FD0AB4">
        <w:rPr>
          <w:rtl/>
          <w:lang w:bidi="ar-EG"/>
        </w:rPr>
        <w:t xml:space="preserve"> </w:t>
      </w:r>
      <w:r w:rsidR="00C56957" w:rsidRPr="00FD0AB4">
        <w:rPr>
          <w:rFonts w:hint="eastAsia"/>
          <w:rtl/>
          <w:lang w:bidi="ar-EG"/>
        </w:rPr>
        <w:t>اليونيسف،</w:t>
      </w:r>
      <w:r w:rsidR="00C56957" w:rsidRPr="00FD0AB4">
        <w:rPr>
          <w:rtl/>
          <w:lang w:bidi="ar-EG"/>
        </w:rPr>
        <w:t xml:space="preserve"> </w:t>
      </w:r>
      <w:r w:rsidR="00C56957" w:rsidRPr="00FD0AB4">
        <w:rPr>
          <w:rFonts w:hint="cs"/>
          <w:rtl/>
          <w:lang w:bidi="ar-EG"/>
        </w:rPr>
        <w:t>ووصلت نسبة</w:t>
      </w:r>
      <w:r w:rsidR="00C56957" w:rsidRPr="00FD0AB4">
        <w:rPr>
          <w:rtl/>
          <w:lang w:bidi="ar-EG"/>
        </w:rPr>
        <w:t xml:space="preserve"> </w:t>
      </w:r>
      <w:r w:rsidR="00C56957" w:rsidRPr="00FD0AB4">
        <w:rPr>
          <w:rFonts w:hint="eastAsia"/>
          <w:rtl/>
          <w:lang w:bidi="ar-EG"/>
        </w:rPr>
        <w:t>ردود</w:t>
      </w:r>
      <w:r w:rsidR="00C56957" w:rsidRPr="00FD0AB4">
        <w:rPr>
          <w:rtl/>
          <w:lang w:bidi="ar-EG"/>
        </w:rPr>
        <w:t xml:space="preserve"> </w:t>
      </w:r>
      <w:r w:rsidR="00C56957" w:rsidRPr="00FD0AB4">
        <w:rPr>
          <w:rFonts w:hint="eastAsia"/>
          <w:rtl/>
          <w:lang w:bidi="ar-EG"/>
        </w:rPr>
        <w:t>الجمعيات</w:t>
      </w:r>
      <w:r w:rsidR="00C56957" w:rsidRPr="00FD0AB4">
        <w:rPr>
          <w:rtl/>
          <w:lang w:bidi="ar-EG"/>
        </w:rPr>
        <w:t xml:space="preserve"> </w:t>
      </w:r>
      <w:r w:rsidR="00C56957" w:rsidRPr="00FD0AB4">
        <w:rPr>
          <w:rFonts w:hint="eastAsia"/>
          <w:rtl/>
          <w:lang w:bidi="ar-EG"/>
        </w:rPr>
        <w:t>ومتابعة</w:t>
      </w:r>
      <w:r w:rsidR="00C56957" w:rsidRPr="00FD0AB4">
        <w:rPr>
          <w:rtl/>
          <w:lang w:bidi="ar-EG"/>
        </w:rPr>
        <w:t xml:space="preserve"> </w:t>
      </w:r>
      <w:r w:rsidR="00C56957" w:rsidRPr="00FD0AB4">
        <w:rPr>
          <w:rFonts w:hint="eastAsia"/>
          <w:rtl/>
          <w:lang w:bidi="ar-EG"/>
        </w:rPr>
        <w:t>البلاغات</w:t>
      </w:r>
      <w:r w:rsidR="00C56957" w:rsidRPr="00FD0AB4">
        <w:rPr>
          <w:rtl/>
          <w:lang w:bidi="ar-EG"/>
        </w:rPr>
        <w:t xml:space="preserve"> </w:t>
      </w:r>
      <w:r w:rsidR="00C56957" w:rsidRPr="00FD0AB4">
        <w:rPr>
          <w:rFonts w:hint="eastAsia"/>
          <w:rtl/>
          <w:lang w:bidi="ar-EG"/>
        </w:rPr>
        <w:t>إلى</w:t>
      </w:r>
      <w:r w:rsidR="00C56957" w:rsidRPr="00FD0AB4">
        <w:rPr>
          <w:rtl/>
          <w:lang w:bidi="ar-EG"/>
        </w:rPr>
        <w:t xml:space="preserve"> </w:t>
      </w:r>
      <w:r w:rsidR="00C56957" w:rsidRPr="00FD0AB4">
        <w:rPr>
          <w:rFonts w:hint="eastAsia"/>
          <w:rtl/>
          <w:lang w:bidi="ar-EG"/>
        </w:rPr>
        <w:t>أكثر</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004AFA">
        <w:rPr>
          <w:rtl/>
          <w:lang w:bidi="ar-EG"/>
        </w:rPr>
        <w:t>96</w:t>
      </w:r>
      <w:r w:rsidR="00C56957" w:rsidRPr="00FD0AB4">
        <w:rPr>
          <w:rFonts w:hint="cs"/>
          <w:rtl/>
          <w:lang w:bidi="ar-EG"/>
        </w:rPr>
        <w:t>%</w:t>
      </w:r>
      <w:r w:rsidR="00C56957" w:rsidRPr="00FD0AB4">
        <w:rPr>
          <w:rFonts w:hint="cs"/>
          <w:rtl/>
        </w:rPr>
        <w:t>.</w:t>
      </w:r>
    </w:p>
    <w:p w14:paraId="1C02DAEA" w14:textId="55A1857C" w:rsidR="00C56957" w:rsidRPr="00FD0AB4" w:rsidRDefault="0063657B" w:rsidP="00B20A35">
      <w:pPr>
        <w:pStyle w:val="SingleTxtGA"/>
        <w:rPr>
          <w:lang w:val="en-US"/>
        </w:rPr>
      </w:pPr>
      <w:r w:rsidRPr="00004AFA">
        <w:lastRenderedPageBreak/>
        <w:t>24</w:t>
      </w:r>
      <w:r w:rsidR="00C56957" w:rsidRPr="0063657B">
        <w:rPr>
          <w:rtl/>
        </w:rPr>
        <w:t>-</w:t>
      </w:r>
      <w:r w:rsidR="00C56957" w:rsidRPr="0063657B">
        <w:rPr>
          <w:rtl/>
        </w:rPr>
        <w:tab/>
      </w:r>
      <w:r w:rsidR="00C56957" w:rsidRPr="00FD0AB4">
        <w:rPr>
          <w:rFonts w:hint="eastAsia"/>
          <w:rtl/>
        </w:rPr>
        <w:t>وفي</w:t>
      </w:r>
      <w:r w:rsidR="00C56957" w:rsidRPr="00FD0AB4">
        <w:rPr>
          <w:rtl/>
        </w:rPr>
        <w:t xml:space="preserve"> سياق تعزيز خطوط نجدة الطفل</w:t>
      </w:r>
      <w:r w:rsidR="00C56957" w:rsidRPr="00FD0AB4">
        <w:rPr>
          <w:rFonts w:hint="cs"/>
          <w:rtl/>
        </w:rPr>
        <w:t>،</w:t>
      </w:r>
      <w:r w:rsidR="00C56957" w:rsidRPr="00FD0AB4">
        <w:rPr>
          <w:rtl/>
        </w:rPr>
        <w:t xml:space="preserve"> </w:t>
      </w:r>
      <w:r w:rsidR="00C56957" w:rsidRPr="00FD0AB4">
        <w:rPr>
          <w:rFonts w:hint="eastAsia"/>
          <w:rtl/>
        </w:rPr>
        <w:t>أنشأت</w:t>
      </w:r>
      <w:r w:rsidR="00C56957" w:rsidRPr="00FD0AB4">
        <w:rPr>
          <w:rtl/>
        </w:rPr>
        <w:t xml:space="preserve"> </w:t>
      </w:r>
      <w:r w:rsidR="00C56957" w:rsidRPr="00FD0AB4">
        <w:rPr>
          <w:rFonts w:hint="eastAsia"/>
          <w:rtl/>
        </w:rPr>
        <w:t>وزارة</w:t>
      </w:r>
      <w:r w:rsidR="00C56957" w:rsidRPr="00FD0AB4">
        <w:rPr>
          <w:rtl/>
        </w:rPr>
        <w:t xml:space="preserve"> </w:t>
      </w:r>
      <w:r w:rsidR="00C56957" w:rsidRPr="00FD0AB4">
        <w:rPr>
          <w:rFonts w:hint="eastAsia"/>
          <w:rtl/>
        </w:rPr>
        <w:t>التضامن</w:t>
      </w:r>
      <w:r w:rsidR="00C56957" w:rsidRPr="00FD0AB4">
        <w:rPr>
          <w:rtl/>
        </w:rPr>
        <w:t xml:space="preserve"> </w:t>
      </w:r>
      <w:r w:rsidR="00C56957" w:rsidRPr="00FD0AB4">
        <w:rPr>
          <w:rFonts w:hint="eastAsia"/>
          <w:rtl/>
        </w:rPr>
        <w:t>الاجتماعي</w:t>
      </w:r>
      <w:r w:rsidR="00C56957" w:rsidRPr="00FD0AB4">
        <w:rPr>
          <w:rtl/>
        </w:rPr>
        <w:t xml:space="preserve"> </w:t>
      </w:r>
      <w:r w:rsidR="00C56957" w:rsidRPr="00FD0AB4">
        <w:rPr>
          <w:rFonts w:hint="eastAsia"/>
          <w:rtl/>
        </w:rPr>
        <w:t>في</w:t>
      </w:r>
      <w:r w:rsidR="00C56957" w:rsidRPr="00FD0AB4">
        <w:rPr>
          <w:rFonts w:hint="cs"/>
          <w:rtl/>
        </w:rPr>
        <w:t xml:space="preserve"> عام</w:t>
      </w:r>
      <w:r w:rsidR="00C56957" w:rsidRPr="00FD0AB4">
        <w:rPr>
          <w:rtl/>
        </w:rPr>
        <w:t xml:space="preserve"> </w:t>
      </w:r>
      <w:r w:rsidR="00C56957" w:rsidRPr="00004AFA">
        <w:rPr>
          <w:rtl/>
        </w:rPr>
        <w:t>2014</w:t>
      </w:r>
      <w:r w:rsidR="00C56957" w:rsidRPr="00FD0AB4">
        <w:rPr>
          <w:rtl/>
        </w:rPr>
        <w:t xml:space="preserve"> </w:t>
      </w:r>
      <w:r w:rsidR="00C56957" w:rsidRPr="00FD0AB4">
        <w:rPr>
          <w:rFonts w:hint="eastAsia"/>
          <w:rtl/>
        </w:rPr>
        <w:t>خط</w:t>
      </w:r>
      <w:r w:rsidR="00C56957" w:rsidRPr="00FD0AB4">
        <w:rPr>
          <w:rtl/>
        </w:rPr>
        <w:t xml:space="preserve"> </w:t>
      </w:r>
      <w:r w:rsidR="00C56957" w:rsidRPr="00FD0AB4">
        <w:rPr>
          <w:rFonts w:hint="eastAsia"/>
          <w:rtl/>
        </w:rPr>
        <w:t>مجاني</w:t>
      </w:r>
      <w:r w:rsidR="00C56957" w:rsidRPr="00FD0AB4">
        <w:rPr>
          <w:rtl/>
        </w:rPr>
        <w:t xml:space="preserve"> </w:t>
      </w:r>
      <w:r w:rsidR="00C56957" w:rsidRPr="00FD0AB4">
        <w:rPr>
          <w:rFonts w:hint="eastAsia"/>
          <w:rtl/>
        </w:rPr>
        <w:t>لتلقي</w:t>
      </w:r>
      <w:r w:rsidR="00C56957" w:rsidRPr="00FD0AB4">
        <w:rPr>
          <w:rtl/>
        </w:rPr>
        <w:t xml:space="preserve"> </w:t>
      </w:r>
      <w:r w:rsidR="00C56957" w:rsidRPr="00FD0AB4">
        <w:rPr>
          <w:rFonts w:hint="eastAsia"/>
          <w:rtl/>
        </w:rPr>
        <w:t>شكاوى</w:t>
      </w:r>
      <w:r w:rsidR="00C56957" w:rsidRPr="00FD0AB4">
        <w:rPr>
          <w:rtl/>
        </w:rPr>
        <w:t xml:space="preserve"> </w:t>
      </w:r>
      <w:r w:rsidR="00C56957" w:rsidRPr="00FD0AB4">
        <w:rPr>
          <w:rFonts w:hint="eastAsia"/>
          <w:rtl/>
        </w:rPr>
        <w:t>المواطنين</w:t>
      </w:r>
      <w:r w:rsidR="00C56957" w:rsidRPr="00FD0AB4">
        <w:rPr>
          <w:rtl/>
        </w:rPr>
        <w:t xml:space="preserve"> </w:t>
      </w:r>
      <w:r w:rsidR="00C56957" w:rsidRPr="00FD0AB4">
        <w:rPr>
          <w:rFonts w:hint="eastAsia"/>
          <w:rtl/>
        </w:rPr>
        <w:t>بشأن</w:t>
      </w:r>
      <w:r w:rsidR="00C56957" w:rsidRPr="00FD0AB4">
        <w:rPr>
          <w:rtl/>
        </w:rPr>
        <w:t xml:space="preserve"> </w:t>
      </w:r>
      <w:r w:rsidR="00C56957" w:rsidRPr="00FD0AB4">
        <w:rPr>
          <w:rFonts w:hint="eastAsia"/>
          <w:rtl/>
        </w:rPr>
        <w:t>جميع</w:t>
      </w:r>
      <w:r w:rsidR="00C56957" w:rsidRPr="00FD0AB4">
        <w:rPr>
          <w:rtl/>
        </w:rPr>
        <w:t xml:space="preserve"> </w:t>
      </w:r>
      <w:r w:rsidR="00C56957" w:rsidRPr="00FD0AB4">
        <w:rPr>
          <w:rFonts w:hint="eastAsia"/>
          <w:rtl/>
        </w:rPr>
        <w:t>مؤسسات</w:t>
      </w:r>
      <w:r w:rsidR="00C56957" w:rsidRPr="00FD0AB4">
        <w:rPr>
          <w:rtl/>
        </w:rPr>
        <w:t xml:space="preserve"> </w:t>
      </w:r>
      <w:r w:rsidR="00C56957" w:rsidRPr="00FD0AB4">
        <w:rPr>
          <w:rFonts w:hint="eastAsia"/>
          <w:rtl/>
        </w:rPr>
        <w:t>الرعاية</w:t>
      </w:r>
      <w:r w:rsidR="00C56957" w:rsidRPr="00FD0AB4">
        <w:rPr>
          <w:rFonts w:hint="cs"/>
          <w:rtl/>
        </w:rPr>
        <w:t>.</w:t>
      </w:r>
      <w:r w:rsidR="00C56957" w:rsidRPr="00FD0AB4">
        <w:rPr>
          <w:rtl/>
        </w:rPr>
        <w:t xml:space="preserve"> </w:t>
      </w:r>
    </w:p>
    <w:p w14:paraId="34950518" w14:textId="10F17DCD" w:rsidR="00C56957" w:rsidRPr="00FD0AB4" w:rsidRDefault="0063657B" w:rsidP="00B20A35">
      <w:pPr>
        <w:pStyle w:val="SingleTxtGA"/>
        <w:rPr>
          <w:lang w:val="en-US"/>
        </w:rPr>
      </w:pPr>
      <w:r w:rsidRPr="00004AFA">
        <w:t>25</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w:t>
      </w:r>
      <w:r w:rsidR="00C56957" w:rsidRPr="00004AFA">
        <w:rPr>
          <w:rFonts w:hint="eastAsia"/>
          <w:b/>
          <w:bCs/>
          <w:rtl/>
        </w:rPr>
        <w:t>يتعلق</w:t>
      </w:r>
      <w:r w:rsidR="00C56957" w:rsidRPr="00004AFA">
        <w:rPr>
          <w:b/>
          <w:bCs/>
          <w:rtl/>
        </w:rPr>
        <w:t xml:space="preserve"> </w:t>
      </w:r>
      <w:r w:rsidR="00C56957" w:rsidRPr="00004AFA">
        <w:rPr>
          <w:rFonts w:hint="eastAsia"/>
          <w:b/>
          <w:bCs/>
          <w:rtl/>
        </w:rPr>
        <w:t>بالتوصيتين</w:t>
      </w:r>
      <w:r w:rsidR="00C56957" w:rsidRPr="00004AFA">
        <w:rPr>
          <w:b/>
          <w:bCs/>
          <w:rtl/>
        </w:rPr>
        <w:t xml:space="preserve"> </w:t>
      </w:r>
      <w:r w:rsidR="00C56957" w:rsidRPr="00004AFA">
        <w:rPr>
          <w:rFonts w:hint="eastAsia"/>
          <w:b/>
          <w:bCs/>
          <w:rtl/>
        </w:rPr>
        <w:t>رقمي</w:t>
      </w:r>
      <w:r w:rsidR="00C56957" w:rsidRPr="00004AFA">
        <w:rPr>
          <w:b/>
          <w:bCs/>
          <w:rtl/>
        </w:rPr>
        <w:t xml:space="preserve"> 84</w:t>
      </w:r>
      <w:r w:rsidR="00C56957" w:rsidRPr="00004AFA">
        <w:rPr>
          <w:rFonts w:hint="cs"/>
          <w:b/>
          <w:bCs/>
          <w:rtl/>
        </w:rPr>
        <w:t>،</w:t>
      </w:r>
      <w:r w:rsidR="00C56957" w:rsidRPr="00004AFA">
        <w:rPr>
          <w:b/>
          <w:bCs/>
          <w:rtl/>
        </w:rPr>
        <w:t xml:space="preserve"> </w:t>
      </w:r>
      <w:r w:rsidR="00C56957" w:rsidRPr="00004AFA">
        <w:rPr>
          <w:rFonts w:hint="cs"/>
          <w:b/>
          <w:bCs/>
          <w:rtl/>
        </w:rPr>
        <w:t>85</w:t>
      </w:r>
      <w:r w:rsidR="00C56957" w:rsidRPr="00FD0AB4">
        <w:rPr>
          <w:rFonts w:hint="cs"/>
          <w:rtl/>
        </w:rPr>
        <w:t>،</w:t>
      </w:r>
      <w:r w:rsidR="00C56957" w:rsidRPr="00FD0AB4">
        <w:rPr>
          <w:rtl/>
        </w:rPr>
        <w:t xml:space="preserve"> </w:t>
      </w:r>
      <w:r w:rsidR="00C56957" w:rsidRPr="00FD0AB4">
        <w:rPr>
          <w:rFonts w:hint="eastAsia"/>
          <w:rtl/>
        </w:rPr>
        <w:t>خصص</w:t>
      </w:r>
      <w:r w:rsidR="00C56957" w:rsidRPr="00FD0AB4">
        <w:rPr>
          <w:rtl/>
        </w:rPr>
        <w:t xml:space="preserve"> المجلس </w:t>
      </w:r>
      <w:r w:rsidR="00C56957" w:rsidRPr="00FD0AB4">
        <w:rPr>
          <w:rFonts w:hint="eastAsia"/>
          <w:rtl/>
        </w:rPr>
        <w:t>العديد</w:t>
      </w:r>
      <w:r w:rsidR="00C56957" w:rsidRPr="00FD0AB4">
        <w:rPr>
          <w:rtl/>
        </w:rPr>
        <w:t xml:space="preserve"> من </w:t>
      </w:r>
      <w:r w:rsidR="00C56957" w:rsidRPr="00FD0AB4">
        <w:rPr>
          <w:rFonts w:hint="eastAsia"/>
          <w:rtl/>
        </w:rPr>
        <w:t>خطوط</w:t>
      </w:r>
      <w:r w:rsidR="00C56957" w:rsidRPr="00FD0AB4">
        <w:rPr>
          <w:rtl/>
        </w:rPr>
        <w:t xml:space="preserve"> </w:t>
      </w:r>
      <w:r w:rsidR="00C56957" w:rsidRPr="00FD0AB4">
        <w:rPr>
          <w:rFonts w:hint="eastAsia"/>
          <w:rtl/>
        </w:rPr>
        <w:t>النجدة</w:t>
      </w:r>
      <w:r w:rsidR="00C56957" w:rsidRPr="00FD0AB4">
        <w:rPr>
          <w:rtl/>
        </w:rPr>
        <w:t xml:space="preserve"> </w:t>
      </w:r>
      <w:r w:rsidR="00C56957" w:rsidRPr="00FD0AB4">
        <w:rPr>
          <w:rFonts w:hint="eastAsia"/>
          <w:rtl/>
        </w:rPr>
        <w:t>المجانية</w:t>
      </w:r>
      <w:r w:rsidR="003F15A3">
        <w:rPr>
          <w:rFonts w:hint="cs"/>
          <w:rtl/>
        </w:rPr>
        <w:t> </w:t>
      </w:r>
      <w:r w:rsidR="00C56957" w:rsidRPr="00004AFA">
        <w:rPr>
          <w:rFonts w:hint="cs"/>
          <w:rtl/>
        </w:rPr>
        <w:t>24</w:t>
      </w:r>
      <w:r w:rsidR="00C56957" w:rsidRPr="00FD0AB4">
        <w:rPr>
          <w:rFonts w:hint="cs"/>
          <w:rtl/>
        </w:rPr>
        <w:t>/</w:t>
      </w:r>
      <w:r w:rsidR="00C56957" w:rsidRPr="00004AFA">
        <w:rPr>
          <w:rFonts w:hint="cs"/>
          <w:rtl/>
        </w:rPr>
        <w:t>7</w:t>
      </w:r>
      <w:r w:rsidR="00C56957" w:rsidRPr="00FD0AB4">
        <w:rPr>
          <w:rFonts w:hint="cs"/>
          <w:rtl/>
        </w:rPr>
        <w:t>،</w:t>
      </w:r>
      <w:r w:rsidR="00C56957" w:rsidRPr="00FD0AB4">
        <w:rPr>
          <w:rtl/>
        </w:rPr>
        <w:t xml:space="preserve"> </w:t>
      </w:r>
      <w:r w:rsidR="00C56957" w:rsidRPr="00FD0AB4">
        <w:rPr>
          <w:rFonts w:hint="eastAsia"/>
          <w:rtl/>
        </w:rPr>
        <w:t>والإبلاغ</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خلالها</w:t>
      </w:r>
      <w:r w:rsidR="00C56957" w:rsidRPr="00FD0AB4">
        <w:rPr>
          <w:rtl/>
        </w:rPr>
        <w:t xml:space="preserve"> </w:t>
      </w:r>
      <w:r w:rsidR="00C56957" w:rsidRPr="00FD0AB4">
        <w:rPr>
          <w:rFonts w:hint="eastAsia"/>
          <w:rtl/>
        </w:rPr>
        <w:t>عن</w:t>
      </w:r>
      <w:r w:rsidR="00C56957" w:rsidRPr="00FD0AB4">
        <w:rPr>
          <w:rtl/>
        </w:rPr>
        <w:t xml:space="preserve"> </w:t>
      </w:r>
      <w:r w:rsidR="00C56957" w:rsidRPr="00FD0AB4">
        <w:rPr>
          <w:rFonts w:hint="eastAsia"/>
          <w:rtl/>
        </w:rPr>
        <w:t>حالات</w:t>
      </w:r>
      <w:r w:rsidR="00C56957" w:rsidRPr="00FD0AB4">
        <w:rPr>
          <w:rtl/>
        </w:rPr>
        <w:t xml:space="preserve"> </w:t>
      </w:r>
      <w:r w:rsidR="00C56957" w:rsidRPr="00FD0AB4">
        <w:rPr>
          <w:rFonts w:hint="eastAsia"/>
          <w:rtl/>
        </w:rPr>
        <w:t>العنف</w:t>
      </w:r>
      <w:r w:rsidR="00C56957" w:rsidRPr="00FD0AB4">
        <w:rPr>
          <w:rtl/>
        </w:rPr>
        <w:t xml:space="preserve"> </w:t>
      </w:r>
      <w:r w:rsidR="00C56957" w:rsidRPr="00FD0AB4">
        <w:rPr>
          <w:rFonts w:hint="eastAsia"/>
          <w:rtl/>
        </w:rPr>
        <w:t>والإساءة</w:t>
      </w:r>
      <w:r w:rsidR="00C56957" w:rsidRPr="00FD0AB4">
        <w:rPr>
          <w:rtl/>
        </w:rPr>
        <w:t xml:space="preserve"> </w:t>
      </w:r>
      <w:r w:rsidR="00C56957" w:rsidRPr="00FD0AB4">
        <w:rPr>
          <w:rFonts w:hint="eastAsia"/>
          <w:rtl/>
        </w:rPr>
        <w:t>وسوء</w:t>
      </w:r>
      <w:r w:rsidR="00C56957" w:rsidRPr="00FD0AB4">
        <w:rPr>
          <w:rtl/>
        </w:rPr>
        <w:t xml:space="preserve"> </w:t>
      </w:r>
      <w:r w:rsidR="00C56957" w:rsidRPr="00FD0AB4">
        <w:rPr>
          <w:rFonts w:hint="eastAsia"/>
          <w:rtl/>
        </w:rPr>
        <w:t>المعاملة،</w:t>
      </w:r>
      <w:r w:rsidR="00C56957" w:rsidRPr="00FD0AB4">
        <w:rPr>
          <w:rtl/>
        </w:rPr>
        <w:t xml:space="preserve"> </w:t>
      </w:r>
      <w:r w:rsidR="00C56957" w:rsidRPr="00FD0AB4">
        <w:rPr>
          <w:rFonts w:hint="eastAsia"/>
          <w:rtl/>
        </w:rPr>
        <w:t>وتسهيل</w:t>
      </w:r>
      <w:r w:rsidR="00C56957" w:rsidRPr="00FD0AB4">
        <w:rPr>
          <w:rtl/>
        </w:rPr>
        <w:t xml:space="preserve"> </w:t>
      </w:r>
      <w:r w:rsidR="00C56957" w:rsidRPr="00FD0AB4">
        <w:rPr>
          <w:rFonts w:hint="eastAsia"/>
          <w:rtl/>
        </w:rPr>
        <w:t>حصول</w:t>
      </w:r>
      <w:r w:rsidR="00C56957" w:rsidRPr="00FD0AB4">
        <w:rPr>
          <w:rtl/>
        </w:rPr>
        <w:t xml:space="preserve"> </w:t>
      </w:r>
      <w:r w:rsidR="00C56957" w:rsidRPr="00FD0AB4">
        <w:rPr>
          <w:rFonts w:hint="eastAsia"/>
          <w:rtl/>
        </w:rPr>
        <w:t>الأطفال</w:t>
      </w:r>
      <w:r w:rsidR="00C56957" w:rsidRPr="00FD0AB4">
        <w:rPr>
          <w:rtl/>
        </w:rPr>
        <w:t xml:space="preserve"> </w:t>
      </w:r>
      <w:r w:rsidR="00C56957" w:rsidRPr="00FD0AB4">
        <w:rPr>
          <w:rFonts w:hint="eastAsia"/>
          <w:rtl/>
        </w:rPr>
        <w:t>وأسرهم</w:t>
      </w:r>
      <w:r w:rsidR="00C56957" w:rsidRPr="00FD0AB4">
        <w:rPr>
          <w:rtl/>
        </w:rPr>
        <w:t xml:space="preserve"> </w:t>
      </w:r>
      <w:r w:rsidR="00C56957" w:rsidRPr="00FD0AB4">
        <w:rPr>
          <w:rFonts w:hint="eastAsia"/>
          <w:rtl/>
        </w:rPr>
        <w:t>على</w:t>
      </w:r>
      <w:r w:rsidR="00C56957" w:rsidRPr="00FD0AB4">
        <w:rPr>
          <w:rtl/>
        </w:rPr>
        <w:t xml:space="preserve"> </w:t>
      </w:r>
      <w:r w:rsidR="00C56957" w:rsidRPr="00FD0AB4">
        <w:rPr>
          <w:rFonts w:hint="eastAsia"/>
          <w:rtl/>
        </w:rPr>
        <w:t>الحقوق</w:t>
      </w:r>
      <w:r w:rsidR="00C56957" w:rsidRPr="00FD0AB4">
        <w:rPr>
          <w:rtl/>
        </w:rPr>
        <w:t xml:space="preserve"> </w:t>
      </w:r>
      <w:r w:rsidR="00C56957" w:rsidRPr="00FD0AB4">
        <w:rPr>
          <w:rFonts w:hint="eastAsia"/>
          <w:rtl/>
        </w:rPr>
        <w:t>التي</w:t>
      </w:r>
      <w:r w:rsidR="00C56957" w:rsidRPr="00FD0AB4">
        <w:rPr>
          <w:rtl/>
        </w:rPr>
        <w:t xml:space="preserve"> </w:t>
      </w:r>
      <w:r w:rsidR="00C56957" w:rsidRPr="00FD0AB4">
        <w:rPr>
          <w:rFonts w:hint="eastAsia"/>
          <w:rtl/>
        </w:rPr>
        <w:t>يكفلها</w:t>
      </w:r>
      <w:r w:rsidR="00C56957" w:rsidRPr="00FD0AB4">
        <w:rPr>
          <w:rtl/>
        </w:rPr>
        <w:t xml:space="preserve"> </w:t>
      </w:r>
      <w:r w:rsidR="00C56957" w:rsidRPr="00FD0AB4">
        <w:rPr>
          <w:rFonts w:hint="eastAsia"/>
          <w:rtl/>
        </w:rPr>
        <w:t>لهم</w:t>
      </w:r>
      <w:r w:rsidR="00C56957" w:rsidRPr="00FD0AB4">
        <w:rPr>
          <w:rtl/>
        </w:rPr>
        <w:t xml:space="preserve"> </w:t>
      </w:r>
      <w:r w:rsidR="00C56957" w:rsidRPr="00FD0AB4">
        <w:rPr>
          <w:rFonts w:hint="eastAsia"/>
          <w:rtl/>
        </w:rPr>
        <w:t>القانون،</w:t>
      </w:r>
      <w:r w:rsidR="00C56957" w:rsidRPr="00FD0AB4">
        <w:rPr>
          <w:rtl/>
        </w:rPr>
        <w:t xml:space="preserve"> </w:t>
      </w:r>
      <w:r w:rsidR="00C56957" w:rsidRPr="00FD0AB4">
        <w:rPr>
          <w:rFonts w:hint="eastAsia"/>
          <w:rtl/>
        </w:rPr>
        <w:t>وتقديم</w:t>
      </w:r>
      <w:r w:rsidR="00C56957" w:rsidRPr="00FD0AB4">
        <w:rPr>
          <w:rtl/>
        </w:rPr>
        <w:t xml:space="preserve"> </w:t>
      </w:r>
      <w:r w:rsidR="00C56957" w:rsidRPr="00FD0AB4">
        <w:rPr>
          <w:rFonts w:hint="eastAsia"/>
          <w:rtl/>
        </w:rPr>
        <w:t>المساعدة</w:t>
      </w:r>
      <w:r w:rsidR="00C56957" w:rsidRPr="00FD0AB4">
        <w:rPr>
          <w:rtl/>
        </w:rPr>
        <w:t xml:space="preserve"> </w:t>
      </w:r>
      <w:r w:rsidR="00C56957" w:rsidRPr="00FD0AB4">
        <w:rPr>
          <w:rFonts w:hint="eastAsia"/>
          <w:rtl/>
        </w:rPr>
        <w:t>القانونية</w:t>
      </w:r>
      <w:r w:rsidR="00C56957" w:rsidRPr="00FD0AB4">
        <w:rPr>
          <w:rtl/>
        </w:rPr>
        <w:t xml:space="preserve"> </w:t>
      </w:r>
      <w:r w:rsidR="00C56957" w:rsidRPr="00FD0AB4">
        <w:rPr>
          <w:rFonts w:hint="eastAsia"/>
          <w:rtl/>
        </w:rPr>
        <w:t>والاجتماعية</w:t>
      </w:r>
      <w:r w:rsidR="00C56957" w:rsidRPr="00FD0AB4">
        <w:rPr>
          <w:rtl/>
        </w:rPr>
        <w:t xml:space="preserve"> </w:t>
      </w:r>
      <w:r w:rsidR="00C56957" w:rsidRPr="00FD0AB4">
        <w:rPr>
          <w:rFonts w:hint="eastAsia"/>
          <w:rtl/>
        </w:rPr>
        <w:t>المجانية</w:t>
      </w:r>
      <w:r w:rsidR="00C56957" w:rsidRPr="00FD0AB4">
        <w:rPr>
          <w:rtl/>
        </w:rPr>
        <w:t xml:space="preserve"> </w:t>
      </w:r>
      <w:r w:rsidR="00C56957" w:rsidRPr="00FD0AB4">
        <w:rPr>
          <w:rFonts w:hint="eastAsia"/>
          <w:rtl/>
        </w:rPr>
        <w:t>لهم</w:t>
      </w:r>
      <w:r w:rsidR="00C56957" w:rsidRPr="00FD0AB4">
        <w:rPr>
          <w:rFonts w:hint="cs"/>
          <w:rtl/>
        </w:rPr>
        <w:t>.</w:t>
      </w:r>
    </w:p>
    <w:p w14:paraId="6AEA48E9" w14:textId="49004C25" w:rsidR="00C56957" w:rsidRPr="00004AFA" w:rsidRDefault="00B20A35" w:rsidP="00900910">
      <w:pPr>
        <w:pStyle w:val="H1GA"/>
        <w:rPr>
          <w:lang w:val="x-none"/>
        </w:rPr>
      </w:pPr>
      <w:bookmarkStart w:id="25" w:name="_Toc515846866"/>
      <w:r w:rsidRPr="00004AFA">
        <w:rPr>
          <w:rtl/>
        </w:rPr>
        <w:tab/>
      </w:r>
      <w:bookmarkStart w:id="26" w:name="_Toc129358263"/>
      <w:r w:rsidR="00C56957" w:rsidRPr="00004AFA">
        <w:rPr>
          <w:rFonts w:hint="cs"/>
          <w:rtl/>
        </w:rPr>
        <w:t>(و)</w:t>
      </w:r>
      <w:r w:rsidRPr="00004AFA">
        <w:rPr>
          <w:rtl/>
        </w:rPr>
        <w:tab/>
      </w:r>
      <w:r w:rsidR="00C56957" w:rsidRPr="00004AFA">
        <w:rPr>
          <w:rtl/>
        </w:rPr>
        <w:t>تخصيص الموارد</w:t>
      </w:r>
      <w:bookmarkEnd w:id="25"/>
      <w:bookmarkEnd w:id="26"/>
      <w:r w:rsidR="006306BA" w:rsidRPr="00004AFA">
        <w:rPr>
          <w:rtl/>
        </w:rPr>
        <w:t xml:space="preserve"> </w:t>
      </w:r>
    </w:p>
    <w:p w14:paraId="38FC0390" w14:textId="0AB998B3" w:rsidR="00C56957" w:rsidRPr="00FD0AB4" w:rsidRDefault="0063657B" w:rsidP="00B20A35">
      <w:pPr>
        <w:pStyle w:val="SingleTxtGA"/>
        <w:rPr>
          <w:rtl/>
        </w:rPr>
      </w:pPr>
      <w:r w:rsidRPr="00004AFA">
        <w:rPr>
          <w:rFonts w:hint="cs"/>
          <w:rtl/>
          <w:lang w:bidi="ar-EG"/>
        </w:rPr>
        <w:t>26</w:t>
      </w:r>
      <w:r w:rsidR="00C56957" w:rsidRPr="0063657B">
        <w:rPr>
          <w:rtl/>
          <w:lang w:bidi="ar-EG"/>
        </w:rPr>
        <w:t>-</w:t>
      </w:r>
      <w:r w:rsidR="006306BA" w:rsidRPr="0063657B">
        <w:rPr>
          <w:rtl/>
          <w:lang w:bidi="ar-EG"/>
        </w:rPr>
        <w:tab/>
      </w:r>
      <w:r w:rsidR="00C56957" w:rsidRPr="00FD0AB4">
        <w:rPr>
          <w:rFonts w:hint="eastAsia"/>
          <w:rtl/>
        </w:rPr>
        <w:t>وتحقيقاً</w:t>
      </w:r>
      <w:r w:rsidR="00C56957" w:rsidRPr="00FD0AB4">
        <w:rPr>
          <w:rtl/>
        </w:rPr>
        <w:t xml:space="preserve"> </w:t>
      </w:r>
      <w:r w:rsidR="00C56957" w:rsidRPr="00FD0AB4">
        <w:rPr>
          <w:rFonts w:hint="eastAsia"/>
          <w:rtl/>
        </w:rPr>
        <w:t>لأهداف</w:t>
      </w:r>
      <w:r w:rsidR="00C56957" w:rsidRPr="00FD0AB4">
        <w:rPr>
          <w:rtl/>
        </w:rPr>
        <w:t xml:space="preserve"> </w:t>
      </w:r>
      <w:r w:rsidR="00C56957" w:rsidRPr="00FD0AB4">
        <w:rPr>
          <w:rFonts w:hint="eastAsia"/>
          <w:rtl/>
        </w:rPr>
        <w:t>التنمية</w:t>
      </w:r>
      <w:r w:rsidR="00C56957" w:rsidRPr="00FD0AB4">
        <w:rPr>
          <w:rtl/>
        </w:rPr>
        <w:t xml:space="preserve"> </w:t>
      </w:r>
      <w:r w:rsidR="00C56957" w:rsidRPr="00FD0AB4">
        <w:rPr>
          <w:rFonts w:hint="eastAsia"/>
          <w:rtl/>
        </w:rPr>
        <w:t>المستدامة</w:t>
      </w:r>
      <w:r w:rsidR="00C56957" w:rsidRPr="00FD0AB4">
        <w:rPr>
          <w:rFonts w:hint="cs"/>
          <w:rtl/>
        </w:rPr>
        <w:t>،</w:t>
      </w:r>
      <w:r w:rsidR="00C56957" w:rsidRPr="00FD0AB4">
        <w:rPr>
          <w:rtl/>
        </w:rPr>
        <w:t xml:space="preserve"> </w:t>
      </w:r>
      <w:r w:rsidR="00C56957" w:rsidRPr="00FD0AB4">
        <w:rPr>
          <w:rFonts w:hint="eastAsia"/>
          <w:rtl/>
        </w:rPr>
        <w:t>تم</w:t>
      </w:r>
      <w:r w:rsidR="00C56957" w:rsidRPr="00FD0AB4">
        <w:rPr>
          <w:rtl/>
        </w:rPr>
        <w:t xml:space="preserve"> </w:t>
      </w:r>
      <w:r w:rsidR="00C56957" w:rsidRPr="00FD0AB4">
        <w:rPr>
          <w:rFonts w:hint="eastAsia"/>
          <w:rtl/>
        </w:rPr>
        <w:t>تطبيق</w:t>
      </w:r>
      <w:r w:rsidR="00C56957" w:rsidRPr="00FD0AB4">
        <w:rPr>
          <w:rtl/>
        </w:rPr>
        <w:t xml:space="preserve"> </w:t>
      </w:r>
      <w:r w:rsidR="00C56957" w:rsidRPr="00FD0AB4">
        <w:rPr>
          <w:rFonts w:hint="eastAsia"/>
          <w:rtl/>
        </w:rPr>
        <w:t>برنامج</w:t>
      </w:r>
      <w:r w:rsidR="00C56957" w:rsidRPr="00FD0AB4">
        <w:rPr>
          <w:rtl/>
        </w:rPr>
        <w:t xml:space="preserve"> </w:t>
      </w:r>
      <w:r w:rsidR="00C56957" w:rsidRPr="00FD0AB4">
        <w:rPr>
          <w:rFonts w:hint="eastAsia"/>
          <w:rtl/>
        </w:rPr>
        <w:t>مالي</w:t>
      </w:r>
      <w:r w:rsidR="00C56957" w:rsidRPr="00FD0AB4">
        <w:rPr>
          <w:rtl/>
        </w:rPr>
        <w:t xml:space="preserve"> </w:t>
      </w:r>
      <w:r w:rsidR="00C56957" w:rsidRPr="00FD0AB4">
        <w:rPr>
          <w:rFonts w:hint="eastAsia"/>
          <w:rtl/>
        </w:rPr>
        <w:t>يستهدف</w:t>
      </w:r>
      <w:r w:rsidR="00C56957" w:rsidRPr="00FD0AB4">
        <w:rPr>
          <w:rtl/>
        </w:rPr>
        <w:t xml:space="preserve"> </w:t>
      </w:r>
      <w:r w:rsidR="00C56957" w:rsidRPr="00FD0AB4">
        <w:rPr>
          <w:rFonts w:hint="eastAsia"/>
          <w:rtl/>
        </w:rPr>
        <w:t>إعادة</w:t>
      </w:r>
      <w:r w:rsidR="00C56957" w:rsidRPr="00FD0AB4">
        <w:rPr>
          <w:rtl/>
        </w:rPr>
        <w:t xml:space="preserve"> </w:t>
      </w:r>
      <w:r w:rsidR="00C56957" w:rsidRPr="00FD0AB4">
        <w:rPr>
          <w:rFonts w:hint="eastAsia"/>
          <w:rtl/>
        </w:rPr>
        <w:t>ترتيب</w:t>
      </w:r>
      <w:r w:rsidR="00C56957" w:rsidRPr="00FD0AB4">
        <w:rPr>
          <w:rtl/>
        </w:rPr>
        <w:t xml:space="preserve"> </w:t>
      </w:r>
      <w:r w:rsidR="00C56957" w:rsidRPr="00FD0AB4">
        <w:rPr>
          <w:rFonts w:hint="eastAsia"/>
          <w:rtl/>
        </w:rPr>
        <w:t>الأولويات</w:t>
      </w:r>
      <w:r w:rsidR="00C56957" w:rsidRPr="00FD0AB4">
        <w:rPr>
          <w:lang w:val="en-US"/>
        </w:rPr>
        <w:t xml:space="preserve"> </w:t>
      </w:r>
      <w:r w:rsidR="00C56957" w:rsidRPr="00FD0AB4">
        <w:rPr>
          <w:rFonts w:hint="eastAsia"/>
          <w:rtl/>
        </w:rPr>
        <w:t>ووضع</w:t>
      </w:r>
      <w:r w:rsidR="00C56957" w:rsidRPr="00FD0AB4">
        <w:rPr>
          <w:rtl/>
        </w:rPr>
        <w:t xml:space="preserve"> </w:t>
      </w:r>
      <w:r w:rsidR="00C56957" w:rsidRPr="00FD0AB4">
        <w:rPr>
          <w:rFonts w:hint="eastAsia"/>
          <w:rtl/>
        </w:rPr>
        <w:t>سياسات</w:t>
      </w:r>
      <w:r w:rsidR="00C56957" w:rsidRPr="00FD0AB4">
        <w:rPr>
          <w:rtl/>
        </w:rPr>
        <w:t xml:space="preserve"> </w:t>
      </w:r>
      <w:r w:rsidR="00C56957" w:rsidRPr="00FD0AB4">
        <w:rPr>
          <w:rFonts w:hint="eastAsia"/>
          <w:rtl/>
        </w:rPr>
        <w:t>توزيعية</w:t>
      </w:r>
      <w:r w:rsidR="00C56957" w:rsidRPr="00FD0AB4">
        <w:rPr>
          <w:rtl/>
        </w:rPr>
        <w:t xml:space="preserve"> </w:t>
      </w:r>
      <w:r w:rsidR="00C56957" w:rsidRPr="00FD0AB4">
        <w:rPr>
          <w:rFonts w:hint="eastAsia"/>
          <w:rtl/>
        </w:rPr>
        <w:t>أكثر</w:t>
      </w:r>
      <w:r w:rsidR="00C56957" w:rsidRPr="00FD0AB4">
        <w:rPr>
          <w:rtl/>
        </w:rPr>
        <w:t xml:space="preserve"> </w:t>
      </w:r>
      <w:r w:rsidR="00C56957" w:rsidRPr="00FD0AB4">
        <w:rPr>
          <w:rFonts w:hint="eastAsia"/>
          <w:rtl/>
        </w:rPr>
        <w:t>كفاءة</w:t>
      </w:r>
      <w:r w:rsidR="00C56957" w:rsidRPr="00FD0AB4">
        <w:rPr>
          <w:rtl/>
        </w:rPr>
        <w:t xml:space="preserve"> </w:t>
      </w:r>
      <w:r w:rsidR="00C56957" w:rsidRPr="00FD0AB4">
        <w:rPr>
          <w:rFonts w:hint="eastAsia"/>
          <w:rtl/>
        </w:rPr>
        <w:t>وعدالة</w:t>
      </w:r>
      <w:r w:rsidR="00C56957" w:rsidRPr="00FD0AB4">
        <w:rPr>
          <w:rtl/>
        </w:rPr>
        <w:t xml:space="preserve"> </w:t>
      </w:r>
      <w:r w:rsidR="00C56957" w:rsidRPr="00FD0AB4">
        <w:rPr>
          <w:rFonts w:hint="eastAsia"/>
          <w:rtl/>
        </w:rPr>
        <w:t>تع</w:t>
      </w:r>
      <w:r w:rsidR="00C56957" w:rsidRPr="00FD0AB4">
        <w:rPr>
          <w:rFonts w:hint="cs"/>
          <w:rtl/>
        </w:rPr>
        <w:t>مل على رفع</w:t>
      </w:r>
      <w:r w:rsidR="00C56957" w:rsidRPr="00FD0AB4">
        <w:rPr>
          <w:rtl/>
        </w:rPr>
        <w:t xml:space="preserve"> </w:t>
      </w:r>
      <w:r w:rsidR="00C56957" w:rsidRPr="00FD0AB4">
        <w:rPr>
          <w:rFonts w:hint="eastAsia"/>
          <w:rtl/>
        </w:rPr>
        <w:t>الوضع</w:t>
      </w:r>
      <w:r w:rsidR="00C56957" w:rsidRPr="00FD0AB4">
        <w:rPr>
          <w:rtl/>
        </w:rPr>
        <w:t xml:space="preserve"> </w:t>
      </w:r>
      <w:r w:rsidR="00C56957" w:rsidRPr="00FD0AB4">
        <w:rPr>
          <w:rFonts w:hint="eastAsia"/>
          <w:rtl/>
        </w:rPr>
        <w:t>الاجتماعي،</w:t>
      </w:r>
      <w:r w:rsidR="00C56957" w:rsidRPr="00FD0AB4">
        <w:rPr>
          <w:rtl/>
        </w:rPr>
        <w:t xml:space="preserve"> </w:t>
      </w:r>
      <w:r w:rsidR="00C56957" w:rsidRPr="00FD0AB4">
        <w:rPr>
          <w:rFonts w:hint="eastAsia"/>
          <w:rtl/>
        </w:rPr>
        <w:t>سواء</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الناحية</w:t>
      </w:r>
      <w:r w:rsidR="00C56957" w:rsidRPr="00FD0AB4">
        <w:rPr>
          <w:rtl/>
        </w:rPr>
        <w:t xml:space="preserve"> </w:t>
      </w:r>
      <w:r w:rsidR="00C56957" w:rsidRPr="00FD0AB4">
        <w:rPr>
          <w:rFonts w:hint="eastAsia"/>
          <w:rtl/>
        </w:rPr>
        <w:t>الجغرافية</w:t>
      </w:r>
      <w:r w:rsidR="00C56957" w:rsidRPr="00FD0AB4">
        <w:rPr>
          <w:rtl/>
        </w:rPr>
        <w:t xml:space="preserve"> </w:t>
      </w:r>
      <w:r w:rsidR="00C56957" w:rsidRPr="00FD0AB4">
        <w:rPr>
          <w:rFonts w:hint="eastAsia"/>
          <w:rtl/>
        </w:rPr>
        <w:t>أو</w:t>
      </w:r>
      <w:r w:rsidR="00C56957" w:rsidRPr="00FD0AB4">
        <w:rPr>
          <w:rtl/>
        </w:rPr>
        <w:t xml:space="preserve"> </w:t>
      </w:r>
      <w:r w:rsidR="00C56957" w:rsidRPr="00FD0AB4">
        <w:rPr>
          <w:rFonts w:hint="eastAsia"/>
          <w:rtl/>
        </w:rPr>
        <w:t>باستهداف</w:t>
      </w:r>
      <w:r w:rsidR="00C56957" w:rsidRPr="00FD0AB4">
        <w:rPr>
          <w:rtl/>
        </w:rPr>
        <w:t xml:space="preserve"> </w:t>
      </w:r>
      <w:r w:rsidR="00C56957" w:rsidRPr="00FD0AB4">
        <w:rPr>
          <w:rFonts w:hint="eastAsia"/>
          <w:rtl/>
        </w:rPr>
        <w:t>الفئات</w:t>
      </w:r>
      <w:r w:rsidR="00C56957" w:rsidRPr="00FD0AB4">
        <w:rPr>
          <w:rtl/>
        </w:rPr>
        <w:t xml:space="preserve"> </w:t>
      </w:r>
      <w:r w:rsidR="00C56957" w:rsidRPr="00FD0AB4">
        <w:rPr>
          <w:rFonts w:hint="eastAsia"/>
          <w:rtl/>
        </w:rPr>
        <w:t>الأكثر</w:t>
      </w:r>
      <w:r w:rsidR="00C56957" w:rsidRPr="00FD0AB4">
        <w:rPr>
          <w:rtl/>
        </w:rPr>
        <w:t xml:space="preserve"> </w:t>
      </w:r>
      <w:r w:rsidR="00C56957" w:rsidRPr="00FD0AB4">
        <w:rPr>
          <w:rFonts w:hint="eastAsia"/>
          <w:rtl/>
        </w:rPr>
        <w:t>احتياجاً،</w:t>
      </w:r>
      <w:r w:rsidR="00C56957" w:rsidRPr="00FD0AB4">
        <w:rPr>
          <w:rtl/>
        </w:rPr>
        <w:t xml:space="preserve"> </w:t>
      </w:r>
      <w:r w:rsidR="00C56957" w:rsidRPr="00FD0AB4">
        <w:rPr>
          <w:rFonts w:hint="eastAsia"/>
          <w:rtl/>
        </w:rPr>
        <w:t>أو</w:t>
      </w:r>
      <w:r w:rsidR="00C56957" w:rsidRPr="00FD0AB4">
        <w:rPr>
          <w:rtl/>
        </w:rPr>
        <w:t xml:space="preserve"> </w:t>
      </w:r>
      <w:r w:rsidR="00C56957" w:rsidRPr="00FD0AB4">
        <w:rPr>
          <w:rFonts w:hint="eastAsia"/>
          <w:rtl/>
        </w:rPr>
        <w:t>للتخفيف</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تأثير</w:t>
      </w:r>
      <w:r w:rsidR="00C56957" w:rsidRPr="00FD0AB4">
        <w:rPr>
          <w:rtl/>
        </w:rPr>
        <w:t xml:space="preserve"> </w:t>
      </w:r>
      <w:r w:rsidR="00C56957" w:rsidRPr="00FD0AB4">
        <w:rPr>
          <w:rFonts w:hint="eastAsia"/>
          <w:rtl/>
        </w:rPr>
        <w:t>الإصلاحات</w:t>
      </w:r>
      <w:r w:rsidR="00C56957" w:rsidRPr="00FD0AB4">
        <w:rPr>
          <w:rtl/>
        </w:rPr>
        <w:t xml:space="preserve"> </w:t>
      </w:r>
      <w:r w:rsidR="00C56957" w:rsidRPr="00FD0AB4">
        <w:rPr>
          <w:rFonts w:hint="eastAsia"/>
          <w:rtl/>
        </w:rPr>
        <w:t>المالية</w:t>
      </w:r>
      <w:r w:rsidR="00C56957" w:rsidRPr="00FD0AB4">
        <w:rPr>
          <w:rtl/>
        </w:rPr>
        <w:t xml:space="preserve"> </w:t>
      </w:r>
      <w:r w:rsidR="00C56957" w:rsidRPr="00FD0AB4">
        <w:rPr>
          <w:rFonts w:hint="eastAsia"/>
          <w:rtl/>
        </w:rPr>
        <w:t>والاقتصادية،</w:t>
      </w:r>
      <w:r w:rsidR="00C56957" w:rsidRPr="00FD0AB4">
        <w:rPr>
          <w:rtl/>
        </w:rPr>
        <w:t xml:space="preserve"> </w:t>
      </w:r>
      <w:r w:rsidR="00C56957" w:rsidRPr="00FD0AB4">
        <w:rPr>
          <w:rFonts w:hint="cs"/>
          <w:rtl/>
        </w:rPr>
        <w:t>حيث تم</w:t>
      </w:r>
      <w:r w:rsidR="003F15A3">
        <w:rPr>
          <w:rFonts w:hint="cs"/>
          <w:rtl/>
        </w:rPr>
        <w:t> </w:t>
      </w:r>
      <w:r w:rsidR="00C56957" w:rsidRPr="00FD0AB4">
        <w:rPr>
          <w:rFonts w:hint="eastAsia"/>
          <w:rtl/>
        </w:rPr>
        <w:t>تخصيص</w:t>
      </w:r>
      <w:r w:rsidR="00C56957" w:rsidRPr="00FD0AB4">
        <w:rPr>
          <w:rtl/>
        </w:rPr>
        <w:t xml:space="preserve"> </w:t>
      </w:r>
      <w:r w:rsidR="00C56957" w:rsidRPr="00FD0AB4">
        <w:rPr>
          <w:rFonts w:hint="eastAsia"/>
          <w:rtl/>
        </w:rPr>
        <w:t>نسبة</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الناتج</w:t>
      </w:r>
      <w:r w:rsidR="00C56957" w:rsidRPr="00FD0AB4">
        <w:rPr>
          <w:rtl/>
        </w:rPr>
        <w:t xml:space="preserve"> </w:t>
      </w:r>
      <w:r w:rsidR="00C56957" w:rsidRPr="00FD0AB4">
        <w:rPr>
          <w:rFonts w:hint="eastAsia"/>
          <w:rtl/>
        </w:rPr>
        <w:t>القومي</w:t>
      </w:r>
      <w:r w:rsidR="00C56957" w:rsidRPr="00FD0AB4">
        <w:rPr>
          <w:rtl/>
        </w:rPr>
        <w:t xml:space="preserve"> </w:t>
      </w:r>
      <w:r w:rsidR="00C56957" w:rsidRPr="00FD0AB4">
        <w:rPr>
          <w:rFonts w:hint="eastAsia"/>
          <w:rtl/>
        </w:rPr>
        <w:t>الإجمالي</w:t>
      </w:r>
      <w:r w:rsidR="00C56957" w:rsidRPr="00FD0AB4">
        <w:rPr>
          <w:rtl/>
        </w:rPr>
        <w:t xml:space="preserve"> </w:t>
      </w:r>
      <w:r w:rsidR="00C56957" w:rsidRPr="00FD0AB4">
        <w:rPr>
          <w:rFonts w:hint="eastAsia"/>
          <w:rtl/>
        </w:rPr>
        <w:t>لضمان</w:t>
      </w:r>
      <w:r w:rsidR="00C56957" w:rsidRPr="00FD0AB4">
        <w:rPr>
          <w:rtl/>
        </w:rPr>
        <w:t xml:space="preserve"> </w:t>
      </w:r>
      <w:r w:rsidR="00C56957" w:rsidRPr="00FD0AB4">
        <w:rPr>
          <w:rFonts w:hint="eastAsia"/>
          <w:rtl/>
        </w:rPr>
        <w:t>حق</w:t>
      </w:r>
      <w:r w:rsidR="00C56957" w:rsidRPr="00FD0AB4">
        <w:rPr>
          <w:rtl/>
        </w:rPr>
        <w:t xml:space="preserve"> </w:t>
      </w:r>
      <w:r w:rsidR="00C56957" w:rsidRPr="00FD0AB4">
        <w:rPr>
          <w:rFonts w:hint="eastAsia"/>
          <w:rtl/>
        </w:rPr>
        <w:t>الأطفال</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التعليم</w:t>
      </w:r>
      <w:r w:rsidR="00C56957" w:rsidRPr="00FD0AB4">
        <w:rPr>
          <w:rtl/>
        </w:rPr>
        <w:t xml:space="preserve"> </w:t>
      </w:r>
      <w:r w:rsidR="00C56957" w:rsidRPr="00FD0AB4">
        <w:rPr>
          <w:rFonts w:hint="eastAsia"/>
          <w:rtl/>
        </w:rPr>
        <w:t>والصحة</w:t>
      </w:r>
      <w:r w:rsidR="00C56957" w:rsidRPr="00FD0AB4">
        <w:rPr>
          <w:rFonts w:hint="cs"/>
          <w:rtl/>
        </w:rPr>
        <w:t>. و</w:t>
      </w:r>
      <w:r w:rsidR="00C56957" w:rsidRPr="00FD0AB4">
        <w:rPr>
          <w:rFonts w:hint="eastAsia"/>
          <w:rtl/>
        </w:rPr>
        <w:t>تلتزم</w:t>
      </w:r>
      <w:r w:rsidR="00C56957" w:rsidRPr="00FD0AB4">
        <w:rPr>
          <w:rtl/>
        </w:rPr>
        <w:t xml:space="preserve"> </w:t>
      </w:r>
      <w:r w:rsidR="00C56957" w:rsidRPr="00FD0AB4">
        <w:rPr>
          <w:rFonts w:hint="eastAsia"/>
          <w:rtl/>
        </w:rPr>
        <w:t>الحكومة</w:t>
      </w:r>
      <w:r w:rsidR="00C56957" w:rsidRPr="00FD0AB4">
        <w:rPr>
          <w:rtl/>
        </w:rPr>
        <w:t xml:space="preserve"> </w:t>
      </w:r>
      <w:r w:rsidR="00C56957" w:rsidRPr="00FD0AB4">
        <w:rPr>
          <w:rFonts w:hint="eastAsia"/>
          <w:rtl/>
        </w:rPr>
        <w:t>بتدابير</w:t>
      </w:r>
      <w:r w:rsidR="00C56957" w:rsidRPr="00FD0AB4">
        <w:rPr>
          <w:rtl/>
        </w:rPr>
        <w:t xml:space="preserve"> </w:t>
      </w:r>
      <w:r w:rsidR="00C56957" w:rsidRPr="00FD0AB4">
        <w:rPr>
          <w:rFonts w:hint="eastAsia"/>
          <w:rtl/>
        </w:rPr>
        <w:t>استباقية</w:t>
      </w:r>
      <w:r w:rsidR="00C56957" w:rsidRPr="00FD0AB4">
        <w:rPr>
          <w:rtl/>
        </w:rPr>
        <w:t xml:space="preserve"> </w:t>
      </w:r>
      <w:r w:rsidR="00C56957" w:rsidRPr="00FD0AB4">
        <w:rPr>
          <w:rFonts w:hint="eastAsia"/>
          <w:rtl/>
        </w:rPr>
        <w:t>لصالح</w:t>
      </w:r>
      <w:r w:rsidR="00C56957" w:rsidRPr="00FD0AB4">
        <w:rPr>
          <w:rtl/>
        </w:rPr>
        <w:t xml:space="preserve"> </w:t>
      </w:r>
      <w:r w:rsidR="00C56957" w:rsidRPr="00FD0AB4">
        <w:rPr>
          <w:rFonts w:hint="eastAsia"/>
          <w:rtl/>
        </w:rPr>
        <w:t>الفئات</w:t>
      </w:r>
      <w:r w:rsidR="00C56957" w:rsidRPr="00FD0AB4">
        <w:rPr>
          <w:rtl/>
        </w:rPr>
        <w:t xml:space="preserve"> </w:t>
      </w:r>
      <w:r w:rsidR="00C56957" w:rsidRPr="00FD0AB4">
        <w:rPr>
          <w:rFonts w:hint="eastAsia"/>
          <w:rtl/>
        </w:rPr>
        <w:t>الأولى</w:t>
      </w:r>
      <w:r w:rsidR="00C56957" w:rsidRPr="00FD0AB4">
        <w:rPr>
          <w:rtl/>
        </w:rPr>
        <w:t xml:space="preserve"> </w:t>
      </w:r>
      <w:r w:rsidR="00C56957" w:rsidRPr="00FD0AB4">
        <w:rPr>
          <w:rFonts w:hint="eastAsia"/>
          <w:rtl/>
        </w:rPr>
        <w:t>بالرعاية</w:t>
      </w:r>
      <w:r w:rsidR="00C56957" w:rsidRPr="00FD0AB4">
        <w:rPr>
          <w:rtl/>
        </w:rPr>
        <w:t xml:space="preserve">. </w:t>
      </w:r>
      <w:r w:rsidR="00C56957" w:rsidRPr="00FD0AB4">
        <w:rPr>
          <w:rFonts w:hint="eastAsia"/>
          <w:rtl/>
        </w:rPr>
        <w:t>ونتيجة</w:t>
      </w:r>
      <w:r w:rsidR="00C56957" w:rsidRPr="00FD0AB4">
        <w:rPr>
          <w:rtl/>
        </w:rPr>
        <w:t xml:space="preserve"> </w:t>
      </w:r>
      <w:r w:rsidR="00C56957" w:rsidRPr="00FD0AB4">
        <w:rPr>
          <w:rFonts w:hint="eastAsia"/>
          <w:rtl/>
        </w:rPr>
        <w:t>لذلك</w:t>
      </w:r>
      <w:r w:rsidR="00C56957" w:rsidRPr="00FD0AB4">
        <w:rPr>
          <w:rtl/>
        </w:rPr>
        <w:t xml:space="preserve"> </w:t>
      </w:r>
      <w:r w:rsidR="00C56957" w:rsidRPr="00FD0AB4">
        <w:rPr>
          <w:rFonts w:hint="eastAsia"/>
          <w:rtl/>
        </w:rPr>
        <w:t>فإن</w:t>
      </w:r>
      <w:r w:rsidR="00C56957" w:rsidRPr="00FD0AB4">
        <w:rPr>
          <w:rtl/>
        </w:rPr>
        <w:t xml:space="preserve"> </w:t>
      </w:r>
      <w:r w:rsidR="00C56957" w:rsidRPr="00FD0AB4">
        <w:rPr>
          <w:rFonts w:hint="eastAsia"/>
          <w:rtl/>
        </w:rPr>
        <w:t>الموازنة</w:t>
      </w:r>
      <w:r w:rsidR="00C56957" w:rsidRPr="00FD0AB4">
        <w:rPr>
          <w:rtl/>
        </w:rPr>
        <w:t xml:space="preserve"> </w:t>
      </w:r>
      <w:r w:rsidR="00C56957" w:rsidRPr="00FD0AB4">
        <w:rPr>
          <w:rFonts w:hint="eastAsia"/>
          <w:rtl/>
        </w:rPr>
        <w:t>العامة</w:t>
      </w:r>
      <w:r w:rsidR="00C56957" w:rsidRPr="00FD0AB4">
        <w:rPr>
          <w:rtl/>
        </w:rPr>
        <w:t xml:space="preserve"> </w:t>
      </w:r>
      <w:r w:rsidR="00C56957" w:rsidRPr="00FD0AB4">
        <w:rPr>
          <w:rFonts w:hint="eastAsia"/>
          <w:rtl/>
        </w:rPr>
        <w:t>للدولة</w:t>
      </w:r>
      <w:r w:rsidR="00C56957" w:rsidRPr="00FD0AB4">
        <w:rPr>
          <w:rtl/>
        </w:rPr>
        <w:t xml:space="preserve"> </w:t>
      </w:r>
      <w:r w:rsidR="00C56957" w:rsidRPr="00FD0AB4">
        <w:rPr>
          <w:rFonts w:hint="eastAsia"/>
          <w:rtl/>
        </w:rPr>
        <w:t>في</w:t>
      </w:r>
      <w:r w:rsidR="00C56957" w:rsidRPr="00FD0AB4">
        <w:rPr>
          <w:rtl/>
        </w:rPr>
        <w:t xml:space="preserve"> العام المالي</w:t>
      </w:r>
      <w:r w:rsidR="003F15A3">
        <w:rPr>
          <w:rFonts w:hint="cs"/>
          <w:rtl/>
        </w:rPr>
        <w:t> </w:t>
      </w:r>
      <w:r w:rsidR="00C56957" w:rsidRPr="00004AFA">
        <w:rPr>
          <w:rtl/>
        </w:rPr>
        <w:t>2017</w:t>
      </w:r>
      <w:r w:rsidR="00C56957" w:rsidRPr="00FD0AB4">
        <w:rPr>
          <w:rtl/>
        </w:rPr>
        <w:t xml:space="preserve"> – </w:t>
      </w:r>
      <w:r w:rsidR="00C56957" w:rsidRPr="00004AFA">
        <w:rPr>
          <w:rtl/>
        </w:rPr>
        <w:t>2018</w:t>
      </w:r>
      <w:r w:rsidR="00C56957" w:rsidRPr="00FD0AB4">
        <w:rPr>
          <w:rtl/>
        </w:rPr>
        <w:t xml:space="preserve"> </w:t>
      </w:r>
      <w:r w:rsidR="00C56957" w:rsidRPr="00FD0AB4">
        <w:rPr>
          <w:rFonts w:hint="cs"/>
          <w:rtl/>
        </w:rPr>
        <w:t>قد خصصت</w:t>
      </w:r>
      <w:r w:rsidR="00C56957" w:rsidRPr="00FD0AB4">
        <w:rPr>
          <w:rtl/>
        </w:rPr>
        <w:t xml:space="preserve"> </w:t>
      </w:r>
      <w:r w:rsidR="00C56957" w:rsidRPr="00FD0AB4">
        <w:rPr>
          <w:rFonts w:hint="eastAsia"/>
          <w:rtl/>
        </w:rPr>
        <w:t>ما</w:t>
      </w:r>
      <w:r w:rsidR="00C56957" w:rsidRPr="00FD0AB4">
        <w:rPr>
          <w:rtl/>
        </w:rPr>
        <w:t xml:space="preserve"> </w:t>
      </w:r>
      <w:r w:rsidR="00C56957" w:rsidRPr="00FD0AB4">
        <w:rPr>
          <w:rFonts w:hint="eastAsia"/>
          <w:rtl/>
        </w:rPr>
        <w:t>يزيد</w:t>
      </w:r>
      <w:r w:rsidR="00C56957" w:rsidRPr="00FD0AB4">
        <w:rPr>
          <w:rtl/>
        </w:rPr>
        <w:t xml:space="preserve"> </w:t>
      </w:r>
      <w:r w:rsidR="00C56957" w:rsidRPr="00FD0AB4">
        <w:rPr>
          <w:rFonts w:hint="eastAsia"/>
          <w:rtl/>
        </w:rPr>
        <w:t>عن</w:t>
      </w:r>
      <w:r w:rsidR="00C56957" w:rsidRPr="00FD0AB4">
        <w:rPr>
          <w:rtl/>
        </w:rPr>
        <w:t xml:space="preserve"> </w:t>
      </w:r>
      <w:r w:rsidR="00C56957" w:rsidRPr="00004AFA">
        <w:rPr>
          <w:rFonts w:hint="cs"/>
          <w:rtl/>
        </w:rPr>
        <w:t>81</w:t>
      </w:r>
      <w:r w:rsidR="00C56957" w:rsidRPr="00FD0AB4">
        <w:rPr>
          <w:rFonts w:hint="cs"/>
          <w:rtl/>
        </w:rPr>
        <w:t>.</w:t>
      </w:r>
      <w:r w:rsidR="00C56957" w:rsidRPr="00004AFA">
        <w:rPr>
          <w:rFonts w:hint="cs"/>
          <w:rtl/>
        </w:rPr>
        <w:t>2</w:t>
      </w:r>
      <w:r w:rsidR="00C56957" w:rsidRPr="00FD0AB4">
        <w:rPr>
          <w:rtl/>
        </w:rPr>
        <w:t xml:space="preserve"> </w:t>
      </w:r>
      <w:r w:rsidR="00C56957" w:rsidRPr="00FD0AB4">
        <w:rPr>
          <w:rFonts w:hint="eastAsia"/>
          <w:rtl/>
        </w:rPr>
        <w:t>مليار</w:t>
      </w:r>
      <w:r w:rsidR="00C56957" w:rsidRPr="00FD0AB4">
        <w:rPr>
          <w:rtl/>
        </w:rPr>
        <w:t xml:space="preserve"> </w:t>
      </w:r>
      <w:r w:rsidR="00C56957" w:rsidRPr="00FD0AB4">
        <w:rPr>
          <w:rFonts w:hint="eastAsia"/>
          <w:rtl/>
        </w:rPr>
        <w:t>جنيه</w:t>
      </w:r>
      <w:r w:rsidR="00C56957" w:rsidRPr="00FD0AB4">
        <w:rPr>
          <w:rtl/>
        </w:rPr>
        <w:t xml:space="preserve"> </w:t>
      </w:r>
      <w:r w:rsidR="00C56957" w:rsidRPr="00FD0AB4">
        <w:rPr>
          <w:rFonts w:hint="eastAsia"/>
          <w:rtl/>
        </w:rPr>
        <w:t>موجهة</w:t>
      </w:r>
      <w:r w:rsidR="00C56957" w:rsidRPr="00FD0AB4">
        <w:rPr>
          <w:rtl/>
        </w:rPr>
        <w:t xml:space="preserve"> </w:t>
      </w:r>
      <w:r w:rsidR="00C56957" w:rsidRPr="00FD0AB4">
        <w:rPr>
          <w:rFonts w:hint="eastAsia"/>
          <w:rtl/>
        </w:rPr>
        <w:t>بشكل</w:t>
      </w:r>
      <w:r w:rsidR="00C56957" w:rsidRPr="00FD0AB4">
        <w:rPr>
          <w:rtl/>
        </w:rPr>
        <w:t xml:space="preserve"> </w:t>
      </w:r>
      <w:r w:rsidR="00C56957" w:rsidRPr="00FD0AB4">
        <w:rPr>
          <w:rFonts w:hint="eastAsia"/>
          <w:rtl/>
        </w:rPr>
        <w:t>كامل</w:t>
      </w:r>
      <w:r w:rsidR="00C56957" w:rsidRPr="00FD0AB4">
        <w:rPr>
          <w:rtl/>
        </w:rPr>
        <w:t xml:space="preserve"> </w:t>
      </w:r>
      <w:r w:rsidR="00C56957" w:rsidRPr="00FD0AB4">
        <w:rPr>
          <w:rFonts w:hint="eastAsia"/>
          <w:rtl/>
        </w:rPr>
        <w:t>إلى</w:t>
      </w:r>
      <w:r w:rsidR="00C56957" w:rsidRPr="00FD0AB4">
        <w:rPr>
          <w:rtl/>
        </w:rPr>
        <w:t xml:space="preserve"> </w:t>
      </w:r>
      <w:r w:rsidR="00C56957" w:rsidRPr="00FD0AB4">
        <w:rPr>
          <w:rFonts w:hint="cs"/>
          <w:rtl/>
        </w:rPr>
        <w:t>الطفولة،</w:t>
      </w:r>
      <w:r w:rsidR="00C56957" w:rsidRPr="00FD0AB4">
        <w:rPr>
          <w:rtl/>
        </w:rPr>
        <w:t xml:space="preserve"> </w:t>
      </w:r>
      <w:r w:rsidR="00C56957" w:rsidRPr="00FD0AB4">
        <w:rPr>
          <w:rFonts w:hint="eastAsia"/>
          <w:rtl/>
        </w:rPr>
        <w:t>وأكثر</w:t>
      </w:r>
      <w:r w:rsidR="00C56957" w:rsidRPr="00FD0AB4">
        <w:rPr>
          <w:rtl/>
        </w:rPr>
        <w:t xml:space="preserve"> </w:t>
      </w:r>
      <w:r w:rsidR="00C56957" w:rsidRPr="00FD0AB4">
        <w:rPr>
          <w:rFonts w:hint="eastAsia"/>
          <w:rtl/>
        </w:rPr>
        <w:t>من</w:t>
      </w:r>
      <w:r w:rsidR="00C56957" w:rsidRPr="00FD0AB4">
        <w:rPr>
          <w:rtl/>
        </w:rPr>
        <w:t xml:space="preserve"> </w:t>
      </w:r>
      <w:r w:rsidR="00C56957" w:rsidRPr="00004AFA">
        <w:rPr>
          <w:rFonts w:hint="cs"/>
          <w:rtl/>
        </w:rPr>
        <w:t>101</w:t>
      </w:r>
      <w:r w:rsidR="00C56957" w:rsidRPr="00FD0AB4">
        <w:rPr>
          <w:rFonts w:hint="cs"/>
          <w:rtl/>
        </w:rPr>
        <w:t>.</w:t>
      </w:r>
      <w:r w:rsidR="00C56957" w:rsidRPr="00004AFA">
        <w:rPr>
          <w:rFonts w:hint="cs"/>
          <w:rtl/>
        </w:rPr>
        <w:t>4</w:t>
      </w:r>
      <w:r w:rsidR="00C56957" w:rsidRPr="00FD0AB4">
        <w:rPr>
          <w:rtl/>
        </w:rPr>
        <w:t xml:space="preserve"> </w:t>
      </w:r>
      <w:r w:rsidR="00C56957" w:rsidRPr="00FD0AB4">
        <w:rPr>
          <w:rFonts w:hint="eastAsia"/>
          <w:rtl/>
        </w:rPr>
        <w:t>مليار</w:t>
      </w:r>
      <w:r w:rsidR="00C56957" w:rsidRPr="00FD0AB4">
        <w:rPr>
          <w:rtl/>
        </w:rPr>
        <w:t xml:space="preserve"> </w:t>
      </w:r>
      <w:r w:rsidR="00C56957" w:rsidRPr="00FD0AB4">
        <w:rPr>
          <w:rFonts w:hint="eastAsia"/>
          <w:rtl/>
        </w:rPr>
        <w:t>جنيه</w:t>
      </w:r>
      <w:r w:rsidR="00C56957" w:rsidRPr="00FD0AB4">
        <w:rPr>
          <w:rtl/>
        </w:rPr>
        <w:t xml:space="preserve"> </w:t>
      </w:r>
      <w:r w:rsidR="00C56957" w:rsidRPr="00FD0AB4">
        <w:rPr>
          <w:rFonts w:hint="eastAsia"/>
          <w:rtl/>
        </w:rPr>
        <w:t>تمثل</w:t>
      </w:r>
      <w:r w:rsidR="00C56957" w:rsidRPr="00FD0AB4">
        <w:rPr>
          <w:rtl/>
        </w:rPr>
        <w:t xml:space="preserve"> </w:t>
      </w:r>
      <w:r w:rsidR="00C56957" w:rsidRPr="00FD0AB4">
        <w:rPr>
          <w:rFonts w:hint="eastAsia"/>
          <w:rtl/>
        </w:rPr>
        <w:t>إنفاق</w:t>
      </w:r>
      <w:r w:rsidR="00C56957" w:rsidRPr="00FD0AB4">
        <w:rPr>
          <w:rtl/>
        </w:rPr>
        <w:t xml:space="preserve"> </w:t>
      </w:r>
      <w:r w:rsidR="00C56957" w:rsidRPr="00FD0AB4">
        <w:rPr>
          <w:rFonts w:hint="eastAsia"/>
          <w:rtl/>
        </w:rPr>
        <w:t>يوجه</w:t>
      </w:r>
      <w:r w:rsidR="00C56957" w:rsidRPr="00FD0AB4">
        <w:rPr>
          <w:rtl/>
        </w:rPr>
        <w:t xml:space="preserve"> </w:t>
      </w:r>
      <w:r w:rsidR="00C56957" w:rsidRPr="00FD0AB4">
        <w:rPr>
          <w:rFonts w:hint="eastAsia"/>
          <w:rtl/>
        </w:rPr>
        <w:t>جزء</w:t>
      </w:r>
      <w:r w:rsidR="00C56957" w:rsidRPr="00FD0AB4">
        <w:rPr>
          <w:rtl/>
        </w:rPr>
        <w:t xml:space="preserve"> </w:t>
      </w:r>
      <w:r w:rsidR="00C56957" w:rsidRPr="00FD0AB4">
        <w:rPr>
          <w:rFonts w:hint="eastAsia"/>
          <w:rtl/>
        </w:rPr>
        <w:t>منه</w:t>
      </w:r>
      <w:r w:rsidR="00C56957" w:rsidRPr="00FD0AB4">
        <w:rPr>
          <w:rtl/>
        </w:rPr>
        <w:t xml:space="preserve"> </w:t>
      </w:r>
      <w:r w:rsidR="00C56957" w:rsidRPr="00FD0AB4">
        <w:rPr>
          <w:rFonts w:hint="eastAsia"/>
          <w:rtl/>
        </w:rPr>
        <w:t>للطفولة</w:t>
      </w:r>
      <w:r w:rsidR="00C56957" w:rsidRPr="00FD0AB4">
        <w:rPr>
          <w:rtl/>
        </w:rPr>
        <w:t xml:space="preserve">. </w:t>
      </w:r>
    </w:p>
    <w:p w14:paraId="37217AF6" w14:textId="2DDE133F" w:rsidR="00C56957" w:rsidRPr="00FD0AB4" w:rsidRDefault="0063657B" w:rsidP="00B20A35">
      <w:pPr>
        <w:pStyle w:val="SingleTxtGA"/>
        <w:rPr>
          <w:lang w:val="en-US"/>
        </w:rPr>
      </w:pPr>
      <w:r w:rsidRPr="00004AFA">
        <w:t>27</w:t>
      </w:r>
      <w:r w:rsidR="00C56957" w:rsidRPr="0063657B">
        <w:rPr>
          <w:rtl/>
        </w:rPr>
        <w:t>-</w:t>
      </w:r>
      <w:r w:rsidR="00C56957" w:rsidRPr="0063657B">
        <w:rPr>
          <w:rtl/>
        </w:rPr>
        <w:tab/>
      </w:r>
      <w:r w:rsidR="00C56957" w:rsidRPr="00FD0AB4">
        <w:rPr>
          <w:rFonts w:hint="eastAsia"/>
          <w:rtl/>
        </w:rPr>
        <w:t>إ</w:t>
      </w:r>
      <w:r w:rsidR="00C56957" w:rsidRPr="00FD0AB4">
        <w:rPr>
          <w:rtl/>
        </w:rPr>
        <w:t xml:space="preserve">نشاء حساب </w:t>
      </w:r>
      <w:r w:rsidR="00C56957" w:rsidRPr="00FD0AB4">
        <w:rPr>
          <w:rFonts w:hint="eastAsia"/>
          <w:rtl/>
        </w:rPr>
        <w:t>ل</w:t>
      </w:r>
      <w:r w:rsidR="00C56957" w:rsidRPr="00FD0AB4">
        <w:rPr>
          <w:rtl/>
        </w:rPr>
        <w:t xml:space="preserve">صندوق رعاية الطفولة والأمومة بالبنك المركزي </w:t>
      </w:r>
      <w:r w:rsidR="00C56957" w:rsidRPr="00FD0AB4">
        <w:rPr>
          <w:rFonts w:hint="eastAsia"/>
          <w:rtl/>
        </w:rPr>
        <w:t>عام</w:t>
      </w:r>
      <w:r w:rsidR="00C56957" w:rsidRPr="00FD0AB4">
        <w:rPr>
          <w:rtl/>
        </w:rPr>
        <w:t xml:space="preserve"> </w:t>
      </w:r>
      <w:r w:rsidR="00C56957" w:rsidRPr="00004AFA">
        <w:rPr>
          <w:rtl/>
        </w:rPr>
        <w:t>2016</w:t>
      </w:r>
      <w:r w:rsidR="00C56957" w:rsidRPr="00FD0AB4">
        <w:rPr>
          <w:rtl/>
        </w:rPr>
        <w:t xml:space="preserve"> أودع فيه خمسة ملايين جنيه </w:t>
      </w:r>
      <w:r w:rsidR="00C56957" w:rsidRPr="00FD0AB4">
        <w:rPr>
          <w:rFonts w:hint="eastAsia"/>
          <w:rtl/>
        </w:rPr>
        <w:t>نتيجة</w:t>
      </w:r>
      <w:r w:rsidR="00C56957" w:rsidRPr="00FD0AB4">
        <w:rPr>
          <w:rtl/>
        </w:rPr>
        <w:t xml:space="preserve"> زيادة مخصصات الميزانية</w:t>
      </w:r>
      <w:r w:rsidR="00C56957" w:rsidRPr="00FD0AB4">
        <w:rPr>
          <w:rFonts w:hint="eastAsia"/>
          <w:rtl/>
        </w:rPr>
        <w:t>،</w:t>
      </w:r>
      <w:r w:rsidR="00C56957" w:rsidRPr="00FD0AB4">
        <w:rPr>
          <w:rtl/>
        </w:rPr>
        <w:t xml:space="preserve"> للتخفيف من عدم الاستقرار </w:t>
      </w:r>
      <w:proofErr w:type="spellStart"/>
      <w:r w:rsidR="00C56957" w:rsidRPr="00FD0AB4">
        <w:rPr>
          <w:rtl/>
        </w:rPr>
        <w:t>فى</w:t>
      </w:r>
      <w:proofErr w:type="spellEnd"/>
      <w:r w:rsidR="00C56957" w:rsidRPr="00FD0AB4">
        <w:rPr>
          <w:rtl/>
        </w:rPr>
        <w:t xml:space="preserve"> التمويل الخارجي ولضمان استمرار الأنشطة ذات الأولوية في مجال الطفولة.</w:t>
      </w:r>
    </w:p>
    <w:p w14:paraId="1A770C6E" w14:textId="34C0C959" w:rsidR="00C56957" w:rsidRPr="00FD0AB4" w:rsidRDefault="0063657B" w:rsidP="00B20A35">
      <w:pPr>
        <w:pStyle w:val="SingleTxtGA"/>
        <w:rPr>
          <w:lang w:val="en-US"/>
        </w:rPr>
      </w:pPr>
      <w:r w:rsidRPr="00004AFA">
        <w:t>28</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w:t>
      </w:r>
      <w:r w:rsidR="00C56957" w:rsidRPr="00004AFA">
        <w:rPr>
          <w:rFonts w:hint="eastAsia"/>
          <w:b/>
          <w:bCs/>
          <w:rtl/>
        </w:rPr>
        <w:t>يتعلق</w:t>
      </w:r>
      <w:r w:rsidR="00C56957" w:rsidRPr="00004AFA">
        <w:rPr>
          <w:b/>
          <w:bCs/>
          <w:rtl/>
        </w:rPr>
        <w:t xml:space="preserve"> </w:t>
      </w:r>
      <w:r w:rsidR="00C56957" w:rsidRPr="00004AFA">
        <w:rPr>
          <w:rFonts w:hint="eastAsia"/>
          <w:b/>
          <w:bCs/>
          <w:rtl/>
        </w:rPr>
        <w:t>بالتوصيتين</w:t>
      </w:r>
      <w:r w:rsidR="00C56957" w:rsidRPr="00004AFA">
        <w:rPr>
          <w:b/>
          <w:bCs/>
          <w:rtl/>
        </w:rPr>
        <w:t xml:space="preserve"> رقمي 19</w:t>
      </w:r>
      <w:r w:rsidR="00C20B01" w:rsidRPr="00004AFA">
        <w:rPr>
          <w:b/>
          <w:bCs/>
          <w:rtl/>
        </w:rPr>
        <w:t xml:space="preserve"> و</w:t>
      </w:r>
      <w:r w:rsidR="00C56957" w:rsidRPr="00004AFA">
        <w:rPr>
          <w:rFonts w:hint="cs"/>
          <w:b/>
          <w:bCs/>
          <w:rtl/>
        </w:rPr>
        <w:t>20</w:t>
      </w:r>
      <w:r w:rsidR="00C56957" w:rsidRPr="00FD0AB4">
        <w:rPr>
          <w:rFonts w:hint="cs"/>
          <w:rtl/>
        </w:rPr>
        <w:t>، قامت</w:t>
      </w:r>
      <w:r w:rsidR="00C56957" w:rsidRPr="00FD0AB4">
        <w:rPr>
          <w:rtl/>
        </w:rPr>
        <w:t xml:space="preserve"> </w:t>
      </w:r>
      <w:r w:rsidR="00C56957" w:rsidRPr="00FD0AB4">
        <w:rPr>
          <w:rFonts w:hint="eastAsia"/>
          <w:rtl/>
        </w:rPr>
        <w:t>الحكومة</w:t>
      </w:r>
      <w:r w:rsidR="00C56957" w:rsidRPr="00FD0AB4">
        <w:rPr>
          <w:rtl/>
        </w:rPr>
        <w:t xml:space="preserve"> </w:t>
      </w:r>
      <w:r w:rsidR="00C56957" w:rsidRPr="00FD0AB4">
        <w:rPr>
          <w:rFonts w:hint="eastAsia"/>
          <w:rtl/>
        </w:rPr>
        <w:t>المصرية</w:t>
      </w:r>
      <w:r w:rsidR="00C56957" w:rsidRPr="00FD0AB4">
        <w:rPr>
          <w:rtl/>
        </w:rPr>
        <w:t xml:space="preserve"> </w:t>
      </w:r>
      <w:r w:rsidR="00C56957" w:rsidRPr="00FD0AB4">
        <w:rPr>
          <w:rFonts w:hint="eastAsia"/>
          <w:rtl/>
        </w:rPr>
        <w:t>بحماية</w:t>
      </w:r>
      <w:r w:rsidR="00C56957" w:rsidRPr="00FD0AB4">
        <w:rPr>
          <w:rtl/>
        </w:rPr>
        <w:t xml:space="preserve"> </w:t>
      </w:r>
      <w:r w:rsidR="00C56957" w:rsidRPr="00FD0AB4">
        <w:rPr>
          <w:rFonts w:hint="eastAsia"/>
          <w:rtl/>
        </w:rPr>
        <w:t>وتعزيز</w:t>
      </w:r>
      <w:r w:rsidR="00C56957" w:rsidRPr="00FD0AB4">
        <w:rPr>
          <w:rtl/>
        </w:rPr>
        <w:t xml:space="preserve"> </w:t>
      </w:r>
      <w:r w:rsidR="00C56957" w:rsidRPr="00FD0AB4">
        <w:rPr>
          <w:rFonts w:hint="eastAsia"/>
          <w:rtl/>
        </w:rPr>
        <w:t>حقوق</w:t>
      </w:r>
      <w:r w:rsidR="00C56957" w:rsidRPr="00FD0AB4">
        <w:rPr>
          <w:rtl/>
        </w:rPr>
        <w:t xml:space="preserve"> </w:t>
      </w:r>
      <w:r w:rsidR="00C56957" w:rsidRPr="00FD0AB4">
        <w:rPr>
          <w:rFonts w:hint="eastAsia"/>
          <w:rtl/>
        </w:rPr>
        <w:t>الطفل</w:t>
      </w:r>
      <w:r w:rsidR="00C56957" w:rsidRPr="00FD0AB4">
        <w:rPr>
          <w:rtl/>
        </w:rPr>
        <w:t xml:space="preserve"> </w:t>
      </w:r>
      <w:r w:rsidR="00C56957" w:rsidRPr="00FD0AB4">
        <w:rPr>
          <w:rFonts w:hint="eastAsia"/>
          <w:rtl/>
        </w:rPr>
        <w:t>بضمان</w:t>
      </w:r>
      <w:r w:rsidR="00C56957" w:rsidRPr="00FD0AB4">
        <w:rPr>
          <w:rtl/>
        </w:rPr>
        <w:t xml:space="preserve"> </w:t>
      </w:r>
      <w:r w:rsidR="00C56957" w:rsidRPr="00FD0AB4">
        <w:rPr>
          <w:rFonts w:hint="eastAsia"/>
          <w:rtl/>
        </w:rPr>
        <w:t>المساواة</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وصول</w:t>
      </w:r>
      <w:r w:rsidR="00C56957" w:rsidRPr="00FD0AB4">
        <w:rPr>
          <w:rtl/>
        </w:rPr>
        <w:t xml:space="preserve"> </w:t>
      </w:r>
      <w:r w:rsidR="00C56957" w:rsidRPr="00FD0AB4">
        <w:rPr>
          <w:rFonts w:hint="eastAsia"/>
          <w:rtl/>
        </w:rPr>
        <w:t>جميع</w:t>
      </w:r>
      <w:r w:rsidR="00C56957" w:rsidRPr="00FD0AB4">
        <w:rPr>
          <w:rtl/>
        </w:rPr>
        <w:t xml:space="preserve"> </w:t>
      </w:r>
      <w:r w:rsidR="00C56957" w:rsidRPr="00FD0AB4">
        <w:rPr>
          <w:rFonts w:hint="eastAsia"/>
          <w:rtl/>
        </w:rPr>
        <w:t>الأطفال</w:t>
      </w:r>
      <w:r w:rsidR="00C56957" w:rsidRPr="00FD0AB4">
        <w:rPr>
          <w:rtl/>
        </w:rPr>
        <w:t xml:space="preserve"> </w:t>
      </w:r>
      <w:r w:rsidR="00C56957" w:rsidRPr="00FD0AB4">
        <w:rPr>
          <w:rFonts w:hint="eastAsia"/>
          <w:rtl/>
        </w:rPr>
        <w:t>إلى</w:t>
      </w:r>
      <w:r w:rsidR="00C56957" w:rsidRPr="00FD0AB4">
        <w:rPr>
          <w:rtl/>
        </w:rPr>
        <w:t xml:space="preserve"> </w:t>
      </w:r>
      <w:r w:rsidR="00C56957" w:rsidRPr="00FD0AB4">
        <w:rPr>
          <w:rFonts w:hint="eastAsia"/>
          <w:rtl/>
        </w:rPr>
        <w:t>الخدمات</w:t>
      </w:r>
      <w:r w:rsidR="00C56957" w:rsidRPr="00FD0AB4">
        <w:rPr>
          <w:rtl/>
        </w:rPr>
        <w:t xml:space="preserve"> </w:t>
      </w:r>
      <w:r w:rsidR="00C56957" w:rsidRPr="00FD0AB4">
        <w:rPr>
          <w:rFonts w:hint="eastAsia"/>
          <w:rtl/>
        </w:rPr>
        <w:t>والمساعدات</w:t>
      </w:r>
      <w:r w:rsidR="00C56957" w:rsidRPr="00FD0AB4">
        <w:rPr>
          <w:rtl/>
        </w:rPr>
        <w:t xml:space="preserve"> </w:t>
      </w:r>
      <w:r w:rsidR="00C56957" w:rsidRPr="00FD0AB4">
        <w:rPr>
          <w:rFonts w:hint="eastAsia"/>
          <w:rtl/>
        </w:rPr>
        <w:t>اللازمة</w:t>
      </w:r>
      <w:r w:rsidR="00C56957" w:rsidRPr="00FD0AB4">
        <w:rPr>
          <w:rtl/>
        </w:rPr>
        <w:t xml:space="preserve"> </w:t>
      </w:r>
      <w:r w:rsidR="00C56957" w:rsidRPr="00FD0AB4">
        <w:rPr>
          <w:rFonts w:hint="eastAsia"/>
          <w:rtl/>
        </w:rPr>
        <w:t>لنمائهم</w:t>
      </w:r>
      <w:r w:rsidR="00C56957" w:rsidRPr="00FD0AB4">
        <w:rPr>
          <w:rtl/>
        </w:rPr>
        <w:t xml:space="preserve"> </w:t>
      </w:r>
      <w:r w:rsidR="00C56957" w:rsidRPr="00FD0AB4">
        <w:rPr>
          <w:rFonts w:hint="eastAsia"/>
          <w:rtl/>
        </w:rPr>
        <w:t>وتعزيز</w:t>
      </w:r>
      <w:r w:rsidR="00C56957" w:rsidRPr="00FD0AB4">
        <w:rPr>
          <w:rtl/>
        </w:rPr>
        <w:t xml:space="preserve"> </w:t>
      </w:r>
      <w:r w:rsidR="00C56957" w:rsidRPr="00FD0AB4">
        <w:rPr>
          <w:rFonts w:hint="eastAsia"/>
          <w:rtl/>
        </w:rPr>
        <w:t>مخصصات</w:t>
      </w:r>
      <w:r w:rsidR="00C56957" w:rsidRPr="00FD0AB4">
        <w:rPr>
          <w:rtl/>
        </w:rPr>
        <w:t xml:space="preserve"> </w:t>
      </w:r>
      <w:r w:rsidR="00C56957" w:rsidRPr="00FD0AB4">
        <w:rPr>
          <w:rFonts w:hint="eastAsia"/>
          <w:rtl/>
        </w:rPr>
        <w:t>الميزانية</w:t>
      </w:r>
      <w:r w:rsidR="00C56957" w:rsidRPr="00FD0AB4">
        <w:rPr>
          <w:rtl/>
        </w:rPr>
        <w:t xml:space="preserve"> </w:t>
      </w:r>
      <w:r w:rsidR="00C56957" w:rsidRPr="00FD0AB4">
        <w:rPr>
          <w:rFonts w:hint="eastAsia"/>
          <w:rtl/>
        </w:rPr>
        <w:t>لهم</w:t>
      </w:r>
      <w:r w:rsidR="00C56957" w:rsidRPr="00FD0AB4">
        <w:rPr>
          <w:rtl/>
        </w:rPr>
        <w:t xml:space="preserve"> </w:t>
      </w:r>
      <w:r w:rsidR="00C56957" w:rsidRPr="00FD0AB4">
        <w:rPr>
          <w:rFonts w:hint="eastAsia"/>
          <w:rtl/>
        </w:rPr>
        <w:t>ووضعها</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الميزانيات</w:t>
      </w:r>
      <w:r w:rsidR="00C56957" w:rsidRPr="00FD0AB4">
        <w:rPr>
          <w:rtl/>
        </w:rPr>
        <w:t xml:space="preserve"> </w:t>
      </w:r>
      <w:r w:rsidR="00C56957" w:rsidRPr="00FD0AB4">
        <w:rPr>
          <w:rFonts w:hint="eastAsia"/>
          <w:rtl/>
        </w:rPr>
        <w:t>القطاعية</w:t>
      </w:r>
      <w:r w:rsidR="00C56957" w:rsidRPr="00FD0AB4">
        <w:rPr>
          <w:rtl/>
        </w:rPr>
        <w:t xml:space="preserve"> </w:t>
      </w:r>
      <w:r w:rsidR="00C56957" w:rsidRPr="00FD0AB4">
        <w:rPr>
          <w:rFonts w:hint="eastAsia"/>
          <w:rtl/>
        </w:rPr>
        <w:t>للصحة،</w:t>
      </w:r>
      <w:r w:rsidR="00C56957" w:rsidRPr="00FD0AB4">
        <w:rPr>
          <w:rtl/>
        </w:rPr>
        <w:t xml:space="preserve"> </w:t>
      </w:r>
      <w:r w:rsidR="00C56957" w:rsidRPr="00FD0AB4">
        <w:rPr>
          <w:rFonts w:hint="eastAsia"/>
          <w:rtl/>
        </w:rPr>
        <w:t>والتعليم،</w:t>
      </w:r>
      <w:r w:rsidR="00C56957" w:rsidRPr="00FD0AB4">
        <w:rPr>
          <w:rtl/>
        </w:rPr>
        <w:t xml:space="preserve"> </w:t>
      </w:r>
      <w:r w:rsidR="00C56957" w:rsidRPr="00FD0AB4">
        <w:rPr>
          <w:rFonts w:hint="eastAsia"/>
          <w:rtl/>
        </w:rPr>
        <w:t>وحماية</w:t>
      </w:r>
      <w:r w:rsidR="00C56957" w:rsidRPr="00FD0AB4">
        <w:rPr>
          <w:rtl/>
        </w:rPr>
        <w:t xml:space="preserve"> </w:t>
      </w:r>
      <w:r w:rsidR="00C56957" w:rsidRPr="00FD0AB4">
        <w:rPr>
          <w:rFonts w:hint="eastAsia"/>
          <w:rtl/>
        </w:rPr>
        <w:t>الطفل</w:t>
      </w:r>
      <w:r w:rsidR="00C56957" w:rsidRPr="00FD0AB4">
        <w:rPr>
          <w:rFonts w:hint="cs"/>
          <w:rtl/>
        </w:rPr>
        <w:t>.</w:t>
      </w:r>
    </w:p>
    <w:p w14:paraId="6424A25D" w14:textId="51A1E8B6" w:rsidR="00C56957" w:rsidRPr="00004AFA" w:rsidRDefault="00B20A35" w:rsidP="00900910">
      <w:pPr>
        <w:pStyle w:val="H1GA"/>
        <w:rPr>
          <w:rtl/>
        </w:rPr>
      </w:pPr>
      <w:bookmarkStart w:id="27" w:name="_Toc515846867"/>
      <w:r w:rsidRPr="00004AFA">
        <w:rPr>
          <w:rtl/>
        </w:rPr>
        <w:tab/>
      </w:r>
      <w:bookmarkStart w:id="28" w:name="_Toc129358264"/>
      <w:r w:rsidR="00C56957" w:rsidRPr="00004AFA">
        <w:rPr>
          <w:rFonts w:hint="cs"/>
          <w:rtl/>
        </w:rPr>
        <w:t>(ز)</w:t>
      </w:r>
      <w:r w:rsidRPr="00004AFA">
        <w:rPr>
          <w:rtl/>
        </w:rPr>
        <w:tab/>
      </w:r>
      <w:r w:rsidR="00C56957" w:rsidRPr="00004AFA">
        <w:rPr>
          <w:rtl/>
        </w:rPr>
        <w:t>جمع البيانات</w:t>
      </w:r>
      <w:bookmarkEnd w:id="27"/>
      <w:bookmarkEnd w:id="28"/>
      <w:r w:rsidR="00C56957" w:rsidRPr="00004AFA">
        <w:rPr>
          <w:rtl/>
        </w:rPr>
        <w:t xml:space="preserve"> </w:t>
      </w:r>
    </w:p>
    <w:p w14:paraId="6C75B1C9" w14:textId="6241D08F" w:rsidR="00C56957" w:rsidRPr="00FD0AB4" w:rsidRDefault="0063657B" w:rsidP="00B20A35">
      <w:pPr>
        <w:pStyle w:val="SingleTxtGA"/>
        <w:rPr>
          <w:lang w:val="en-US"/>
        </w:rPr>
      </w:pPr>
      <w:r w:rsidRPr="00004AFA">
        <w:t>29</w:t>
      </w:r>
      <w:r w:rsidR="00C56957" w:rsidRPr="0063657B">
        <w:rPr>
          <w:rtl/>
        </w:rPr>
        <w:t>-</w:t>
      </w:r>
      <w:r w:rsidR="006306BA" w:rsidRPr="0063657B">
        <w:rPr>
          <w:rtl/>
        </w:rPr>
        <w:tab/>
      </w:r>
      <w:r w:rsidR="00C56957" w:rsidRPr="00FD0AB4">
        <w:rPr>
          <w:rFonts w:hint="eastAsia"/>
          <w:rtl/>
        </w:rPr>
        <w:t>قام</w:t>
      </w:r>
      <w:r w:rsidR="00C56957" w:rsidRPr="00FD0AB4">
        <w:rPr>
          <w:rtl/>
        </w:rPr>
        <w:t xml:space="preserve"> </w:t>
      </w:r>
      <w:r w:rsidR="00C56957" w:rsidRPr="00FD0AB4">
        <w:rPr>
          <w:rFonts w:hint="cs"/>
          <w:rtl/>
        </w:rPr>
        <w:t xml:space="preserve">المجلس </w:t>
      </w:r>
      <w:r w:rsidR="00C56957" w:rsidRPr="00FD0AB4">
        <w:rPr>
          <w:rFonts w:hint="eastAsia"/>
          <w:rtl/>
        </w:rPr>
        <w:t>بإنشاء</w:t>
      </w:r>
      <w:r w:rsidR="00C56957" w:rsidRPr="00FD0AB4">
        <w:rPr>
          <w:rtl/>
        </w:rPr>
        <w:t xml:space="preserve"> مرصد </w:t>
      </w:r>
      <w:r w:rsidR="00C56957" w:rsidRPr="00FD0AB4">
        <w:rPr>
          <w:rFonts w:hint="eastAsia"/>
          <w:rtl/>
        </w:rPr>
        <w:t>ل</w:t>
      </w:r>
      <w:r w:rsidR="00C56957" w:rsidRPr="00FD0AB4">
        <w:rPr>
          <w:rtl/>
        </w:rPr>
        <w:t xml:space="preserve">حقوق الطفل </w:t>
      </w:r>
      <w:proofErr w:type="spellStart"/>
      <w:r w:rsidR="00C56957" w:rsidRPr="00FD0AB4">
        <w:rPr>
          <w:rFonts w:hint="eastAsia"/>
          <w:rtl/>
        </w:rPr>
        <w:t>يتولي</w:t>
      </w:r>
      <w:proofErr w:type="spellEnd"/>
      <w:r w:rsidR="00C56957" w:rsidRPr="00FD0AB4">
        <w:rPr>
          <w:rtl/>
        </w:rPr>
        <w:t xml:space="preserve"> تجميع كافة المؤشرات عن الأطفال بالتنسيق مع الجهات المعنية</w:t>
      </w:r>
      <w:r w:rsidR="00C56957" w:rsidRPr="00FD0AB4">
        <w:rPr>
          <w:rFonts w:hint="eastAsia"/>
          <w:rtl/>
        </w:rPr>
        <w:t>،</w:t>
      </w:r>
      <w:r w:rsidR="00C56957" w:rsidRPr="00FD0AB4">
        <w:rPr>
          <w:rtl/>
        </w:rPr>
        <w:t xml:space="preserve"> ومن أبرز ملامح هذا التنسيق ما قام المجلس بإضافته </w:t>
      </w:r>
      <w:r w:rsidR="00C56957" w:rsidRPr="00FD0AB4">
        <w:rPr>
          <w:rFonts w:hint="eastAsia"/>
          <w:rtl/>
        </w:rPr>
        <w:t>من</w:t>
      </w:r>
      <w:r w:rsidR="00C56957" w:rsidRPr="00FD0AB4">
        <w:rPr>
          <w:rtl/>
        </w:rPr>
        <w:t xml:space="preserve"> مجالات معنية بالطفولة باستمارة تعداد </w:t>
      </w:r>
      <w:r w:rsidR="00C56957" w:rsidRPr="00FD0AB4">
        <w:rPr>
          <w:rFonts w:hint="cs"/>
          <w:rtl/>
        </w:rPr>
        <w:t xml:space="preserve">سكان </w:t>
      </w:r>
      <w:r w:rsidR="00C56957" w:rsidRPr="00FD0AB4">
        <w:rPr>
          <w:rtl/>
        </w:rPr>
        <w:t xml:space="preserve">مصر الأخير. </w:t>
      </w:r>
    </w:p>
    <w:p w14:paraId="7A324A5A" w14:textId="1FD0F027" w:rsidR="00C56957" w:rsidRPr="00FD0AB4" w:rsidRDefault="0063657B" w:rsidP="00B20A35">
      <w:pPr>
        <w:pStyle w:val="SingleTxtGA"/>
        <w:rPr>
          <w:lang w:val="en-US"/>
        </w:rPr>
      </w:pPr>
      <w:r w:rsidRPr="00004AFA">
        <w:t>30</w:t>
      </w:r>
      <w:r w:rsidR="00C56957" w:rsidRPr="0063657B">
        <w:rPr>
          <w:rtl/>
        </w:rPr>
        <w:t>-</w:t>
      </w:r>
      <w:r w:rsidR="006306BA" w:rsidRPr="0063657B">
        <w:rPr>
          <w:rtl/>
        </w:rPr>
        <w:tab/>
      </w:r>
      <w:r w:rsidR="00C56957" w:rsidRPr="00FD0AB4">
        <w:rPr>
          <w:rFonts w:hint="cs"/>
          <w:rtl/>
          <w:lang w:bidi="ar-EG"/>
        </w:rPr>
        <w:t>يقوم</w:t>
      </w:r>
      <w:r w:rsidR="00C56957" w:rsidRPr="00FD0AB4">
        <w:rPr>
          <w:rtl/>
          <w:lang w:bidi="ar-EG"/>
        </w:rPr>
        <w:t xml:space="preserve"> الجهاز المركزي للتعبئة العامة والإحصاء منذ عام </w:t>
      </w:r>
      <w:r w:rsidR="00C56957" w:rsidRPr="00004AFA">
        <w:rPr>
          <w:rtl/>
          <w:lang w:bidi="ar-EG"/>
        </w:rPr>
        <w:t>2015</w:t>
      </w:r>
      <w:r w:rsidR="00C56957" w:rsidRPr="00FD0AB4">
        <w:rPr>
          <w:rtl/>
          <w:lang w:bidi="ar-EG"/>
        </w:rPr>
        <w:t xml:space="preserve"> بإعداد </w:t>
      </w:r>
      <w:r w:rsidR="00C56957" w:rsidRPr="00FD0AB4">
        <w:rPr>
          <w:rFonts w:hint="eastAsia"/>
          <w:rtl/>
          <w:lang w:bidi="ar-EG"/>
        </w:rPr>
        <w:t>منهجية</w:t>
      </w:r>
      <w:r w:rsidR="00C56957" w:rsidRPr="00FD0AB4">
        <w:rPr>
          <w:rtl/>
          <w:lang w:bidi="ar-EG"/>
        </w:rPr>
        <w:t xml:space="preserve"> </w:t>
      </w:r>
      <w:r w:rsidR="00C56957" w:rsidRPr="00FD0AB4">
        <w:rPr>
          <w:rFonts w:hint="eastAsia"/>
          <w:rtl/>
          <w:lang w:bidi="ar-EG"/>
        </w:rPr>
        <w:t>وطنية</w:t>
      </w:r>
      <w:r w:rsidR="00C56957" w:rsidRPr="00FD0AB4">
        <w:rPr>
          <w:rtl/>
          <w:lang w:bidi="ar-EG"/>
        </w:rPr>
        <w:t xml:space="preserve"> للإحصاء بهدف تطوير الإحصاءات وتحقيق تنسيق إحصائي أقوى بين جميع جهات النظام الإحصائي </w:t>
      </w:r>
      <w:proofErr w:type="spellStart"/>
      <w:r w:rsidR="00C56957" w:rsidRPr="00FD0AB4">
        <w:rPr>
          <w:rtl/>
          <w:lang w:bidi="ar-EG"/>
        </w:rPr>
        <w:t>فى</w:t>
      </w:r>
      <w:proofErr w:type="spellEnd"/>
      <w:r w:rsidR="00C56957" w:rsidRPr="00FD0AB4">
        <w:rPr>
          <w:rtl/>
          <w:lang w:bidi="ar-EG"/>
        </w:rPr>
        <w:t xml:space="preserve"> مصر </w:t>
      </w:r>
      <w:r w:rsidR="00C56957" w:rsidRPr="00FD0AB4">
        <w:rPr>
          <w:rFonts w:hint="eastAsia"/>
          <w:rtl/>
          <w:lang w:bidi="ar-EG"/>
        </w:rPr>
        <w:t>لت</w:t>
      </w:r>
      <w:r w:rsidR="00C56957" w:rsidRPr="00FD0AB4">
        <w:rPr>
          <w:rtl/>
          <w:lang w:bidi="ar-EG"/>
        </w:rPr>
        <w:t>سه</w:t>
      </w:r>
      <w:r w:rsidR="00C56957" w:rsidRPr="00FD0AB4">
        <w:rPr>
          <w:rFonts w:hint="eastAsia"/>
          <w:rtl/>
          <w:lang w:bidi="ar-EG"/>
        </w:rPr>
        <w:t>يل</w:t>
      </w:r>
      <w:r w:rsidR="00C56957" w:rsidRPr="00FD0AB4">
        <w:rPr>
          <w:rtl/>
          <w:lang w:bidi="ar-EG"/>
        </w:rPr>
        <w:t xml:space="preserve"> تبادل وتكامل </w:t>
      </w:r>
      <w:r w:rsidR="00C56957" w:rsidRPr="00FD0AB4">
        <w:rPr>
          <w:rFonts w:hint="cs"/>
          <w:rtl/>
          <w:lang w:bidi="ar-EG"/>
        </w:rPr>
        <w:t>المعلومات.</w:t>
      </w:r>
    </w:p>
    <w:p w14:paraId="765B52E8" w14:textId="4E60018D" w:rsidR="00C56957" w:rsidRPr="00FD0AB4" w:rsidRDefault="0063657B" w:rsidP="00B20A35">
      <w:pPr>
        <w:pStyle w:val="SingleTxtGA"/>
        <w:rPr>
          <w:lang w:val="en-US"/>
        </w:rPr>
      </w:pPr>
      <w:r w:rsidRPr="00004AFA">
        <w:t>31</w:t>
      </w:r>
      <w:r w:rsidR="00C56957" w:rsidRPr="0063657B">
        <w:rPr>
          <w:rtl/>
        </w:rPr>
        <w:t>-</w:t>
      </w:r>
      <w:r w:rsidR="006306BA" w:rsidRPr="0063657B">
        <w:rPr>
          <w:rtl/>
        </w:rPr>
        <w:tab/>
      </w:r>
      <w:r w:rsidR="00C56957" w:rsidRPr="00FD0AB4">
        <w:rPr>
          <w:rtl/>
          <w:lang w:bidi="ar-EG"/>
        </w:rPr>
        <w:t xml:space="preserve">وفي سبيل سد الفجوات المعلوماتية، يقوم المجلس بدراسات عن القضايا التي لا تتوافر عنها بيانات على المستوى الوطني مثل مسح أطفال الشوارع الذي أجراه عام </w:t>
      </w:r>
      <w:r w:rsidR="00C56957" w:rsidRPr="00004AFA">
        <w:rPr>
          <w:rFonts w:hint="cs"/>
          <w:rtl/>
          <w:lang w:bidi="ar-EG"/>
        </w:rPr>
        <w:t>2009</w:t>
      </w:r>
      <w:r w:rsidR="00C56957" w:rsidRPr="00FD0AB4">
        <w:rPr>
          <w:rFonts w:hint="cs"/>
          <w:rtl/>
          <w:lang w:bidi="ar-EG"/>
        </w:rPr>
        <w:t>،</w:t>
      </w:r>
      <w:r w:rsidR="00C56957" w:rsidRPr="00FD0AB4">
        <w:rPr>
          <w:rtl/>
          <w:lang w:bidi="ar-EG"/>
        </w:rPr>
        <w:t xml:space="preserve"> وأصدر بالتعاون</w:t>
      </w:r>
      <w:r w:rsidR="00C56957" w:rsidRPr="00FD0AB4">
        <w:rPr>
          <w:rFonts w:hint="cs"/>
          <w:rtl/>
          <w:lang w:bidi="ar-EG"/>
        </w:rPr>
        <w:t xml:space="preserve"> مع</w:t>
      </w:r>
      <w:r w:rsidR="00C56957" w:rsidRPr="00FD0AB4">
        <w:rPr>
          <w:rtl/>
          <w:lang w:bidi="ar-EG"/>
        </w:rPr>
        <w:t xml:space="preserve"> يونيسف عدة دراسات </w:t>
      </w:r>
      <w:r w:rsidR="00C56957" w:rsidRPr="00FD0AB4">
        <w:rPr>
          <w:rFonts w:hint="cs"/>
          <w:rtl/>
          <w:lang w:bidi="ar-EG"/>
        </w:rPr>
        <w:t xml:space="preserve">مثل </w:t>
      </w:r>
      <w:r w:rsidR="00C56957" w:rsidRPr="00FD0AB4">
        <w:rPr>
          <w:rtl/>
          <w:lang w:bidi="ar-EG"/>
        </w:rPr>
        <w:t xml:space="preserve">"فقر الأطفال والتفاوت في مستوى معيشتهم في مصر </w:t>
      </w:r>
      <w:r w:rsidR="00C56957" w:rsidRPr="00004AFA">
        <w:rPr>
          <w:rtl/>
          <w:lang w:bidi="ar-EG"/>
        </w:rPr>
        <w:t>2008</w:t>
      </w:r>
      <w:r w:rsidR="00C56957" w:rsidRPr="00FD0AB4">
        <w:rPr>
          <w:rtl/>
          <w:lang w:bidi="ar-EG"/>
        </w:rPr>
        <w:t>"،</w:t>
      </w:r>
      <w:r w:rsidR="00C20B01" w:rsidRPr="00FD0AB4">
        <w:rPr>
          <w:rtl/>
          <w:lang w:bidi="ar-EG"/>
        </w:rPr>
        <w:t xml:space="preserve"> و</w:t>
      </w:r>
      <w:r w:rsidR="00C56957" w:rsidRPr="00FD0AB4">
        <w:rPr>
          <w:rtl/>
          <w:lang w:bidi="ar-EG"/>
        </w:rPr>
        <w:t xml:space="preserve">"اتجاهات وتفاوتات فقر الأطفال في مصر ما بين </w:t>
      </w:r>
      <w:r w:rsidR="00C56957" w:rsidRPr="00004AFA">
        <w:rPr>
          <w:rtl/>
          <w:lang w:bidi="ar-EG"/>
        </w:rPr>
        <w:t>2000</w:t>
      </w:r>
      <w:r w:rsidR="00C56957" w:rsidRPr="00FD0AB4">
        <w:rPr>
          <w:rtl/>
          <w:lang w:bidi="ar-EG"/>
        </w:rPr>
        <w:t xml:space="preserve"> و</w:t>
      </w:r>
      <w:r w:rsidR="00C56957" w:rsidRPr="00004AFA">
        <w:rPr>
          <w:rtl/>
          <w:lang w:bidi="ar-EG"/>
        </w:rPr>
        <w:t>2008</w:t>
      </w:r>
      <w:r w:rsidR="00C56957" w:rsidRPr="00FD0AB4">
        <w:rPr>
          <w:rtl/>
          <w:lang w:bidi="ar-EG"/>
        </w:rPr>
        <w:t>"</w:t>
      </w:r>
      <w:r w:rsidR="00C56957" w:rsidRPr="00FD0AB4">
        <w:rPr>
          <w:rFonts w:hint="cs"/>
          <w:rtl/>
          <w:lang w:bidi="ar-EG"/>
        </w:rPr>
        <w:t>.</w:t>
      </w:r>
    </w:p>
    <w:p w14:paraId="288883FF" w14:textId="30F3D9A8" w:rsidR="00C56957" w:rsidRPr="00FD0AB4" w:rsidRDefault="0063657B" w:rsidP="00B20A35">
      <w:pPr>
        <w:pStyle w:val="SingleTxtGA"/>
        <w:rPr>
          <w:lang w:val="en-US"/>
        </w:rPr>
      </w:pPr>
      <w:r w:rsidRPr="00004AFA">
        <w:t>32</w:t>
      </w:r>
      <w:r w:rsidR="00C56957" w:rsidRPr="0063657B">
        <w:rPr>
          <w:rtl/>
        </w:rPr>
        <w:t>-</w:t>
      </w:r>
      <w:r w:rsidR="006306BA" w:rsidRPr="0063657B">
        <w:rPr>
          <w:rtl/>
        </w:rPr>
        <w:tab/>
      </w:r>
      <w:r w:rsidR="00C56957" w:rsidRPr="00FD0AB4">
        <w:rPr>
          <w:rFonts w:hint="eastAsia"/>
          <w:rtl/>
          <w:lang w:bidi="ar-EG"/>
        </w:rPr>
        <w:t>أضاف</w:t>
      </w:r>
      <w:r w:rsidR="00C56957" w:rsidRPr="00FD0AB4">
        <w:rPr>
          <w:rtl/>
          <w:lang w:bidi="ar-EG"/>
        </w:rPr>
        <w:t xml:space="preserve"> </w:t>
      </w:r>
      <w:r w:rsidR="00C56957" w:rsidRPr="00FD0AB4">
        <w:rPr>
          <w:rFonts w:hint="eastAsia"/>
          <w:rtl/>
          <w:lang w:bidi="ar-EG"/>
        </w:rPr>
        <w:t>المجلس</w:t>
      </w:r>
      <w:r w:rsidR="00C56957" w:rsidRPr="00FD0AB4">
        <w:rPr>
          <w:rtl/>
          <w:lang w:bidi="ar-EG"/>
        </w:rPr>
        <w:t xml:space="preserve"> من خلال المرصد</w:t>
      </w:r>
      <w:r w:rsidR="00C56957" w:rsidRPr="00FD0AB4">
        <w:rPr>
          <w:rFonts w:hint="cs"/>
          <w:rtl/>
          <w:lang w:bidi="ar-EG"/>
        </w:rPr>
        <w:t>،</w:t>
      </w:r>
      <w:r w:rsidR="00C56957" w:rsidRPr="00FD0AB4">
        <w:rPr>
          <w:rtl/>
          <w:lang w:bidi="ar-EG"/>
        </w:rPr>
        <w:t xml:space="preserve"> جزء</w:t>
      </w:r>
      <w:r w:rsidR="00C56957" w:rsidRPr="00FD0AB4">
        <w:rPr>
          <w:rFonts w:hint="cs"/>
          <w:rtl/>
          <w:lang w:bidi="ar-EG"/>
        </w:rPr>
        <w:t>اً</w:t>
      </w:r>
      <w:r w:rsidR="00C56957" w:rsidRPr="00FD0AB4">
        <w:rPr>
          <w:rtl/>
          <w:lang w:bidi="ar-EG"/>
        </w:rPr>
        <w:t xml:space="preserve"> عن عم</w:t>
      </w:r>
      <w:r w:rsidR="00C56957" w:rsidRPr="00FD0AB4">
        <w:rPr>
          <w:rFonts w:hint="cs"/>
          <w:rtl/>
          <w:lang w:bidi="ar-EG"/>
        </w:rPr>
        <w:t>ل</w:t>
      </w:r>
      <w:r w:rsidR="00C56957" w:rsidRPr="00FD0AB4">
        <w:rPr>
          <w:rtl/>
          <w:lang w:bidi="ar-EG"/>
        </w:rPr>
        <w:t xml:space="preserve"> الأطفال وتنميتهم إلى استمارة مسح أحوال الأسرة المصرية في مايو </w:t>
      </w:r>
      <w:r w:rsidR="00C56957" w:rsidRPr="00004AFA">
        <w:rPr>
          <w:rtl/>
          <w:lang w:bidi="ar-EG"/>
        </w:rPr>
        <w:t>2009</w:t>
      </w:r>
      <w:r w:rsidR="006306BA" w:rsidRPr="00FD0AB4">
        <w:rPr>
          <w:rtl/>
          <w:lang w:bidi="ar-EG"/>
        </w:rPr>
        <w:t>،</w:t>
      </w:r>
      <w:r w:rsidR="00C56957" w:rsidRPr="00FD0AB4">
        <w:rPr>
          <w:rtl/>
          <w:lang w:bidi="ar-EG"/>
        </w:rPr>
        <w:t xml:space="preserve"> وتم استخدام المؤشرات الناتجة </w:t>
      </w:r>
      <w:r w:rsidR="00C56957" w:rsidRPr="00FD0AB4">
        <w:rPr>
          <w:rFonts w:hint="cs"/>
          <w:rtl/>
          <w:lang w:bidi="ar-EG"/>
        </w:rPr>
        <w:t xml:space="preserve">عنه </w:t>
      </w:r>
      <w:r w:rsidR="00C56957" w:rsidRPr="00FD0AB4">
        <w:rPr>
          <w:rtl/>
          <w:lang w:bidi="ar-EG"/>
        </w:rPr>
        <w:t>في دراسة بعنوان "دراسة أوضاع الطفولة في مصر" (</w:t>
      </w:r>
      <w:r w:rsidR="00C56957" w:rsidRPr="00004AFA">
        <w:rPr>
          <w:rtl/>
          <w:lang w:bidi="ar-EG"/>
        </w:rPr>
        <w:t>2009</w:t>
      </w:r>
      <w:r w:rsidR="00C56957" w:rsidRPr="00FD0AB4">
        <w:rPr>
          <w:rtl/>
          <w:lang w:bidi="ar-EG"/>
        </w:rPr>
        <w:t>)</w:t>
      </w:r>
      <w:r w:rsidR="006306BA" w:rsidRPr="00FD0AB4">
        <w:rPr>
          <w:rtl/>
          <w:lang w:bidi="ar-EG"/>
        </w:rPr>
        <w:t xml:space="preserve">، </w:t>
      </w:r>
      <w:r w:rsidR="00C56957" w:rsidRPr="00FD0AB4">
        <w:rPr>
          <w:rtl/>
          <w:lang w:bidi="ar-EG"/>
        </w:rPr>
        <w:t>وأضيف جزء عن ضبط سلوك الطفل إلى استمارة المسح في أكتوبر</w:t>
      </w:r>
      <w:r w:rsidR="003F15A3">
        <w:rPr>
          <w:rFonts w:hint="cs"/>
          <w:rtl/>
          <w:lang w:bidi="ar-EG"/>
        </w:rPr>
        <w:t> </w:t>
      </w:r>
      <w:r w:rsidR="00C56957" w:rsidRPr="00004AFA">
        <w:rPr>
          <w:rtl/>
          <w:lang w:bidi="ar-EG"/>
        </w:rPr>
        <w:t>2009</w:t>
      </w:r>
      <w:r w:rsidR="006306BA" w:rsidRPr="00FD0AB4">
        <w:rPr>
          <w:rtl/>
          <w:lang w:bidi="ar-EG"/>
        </w:rPr>
        <w:t>،</w:t>
      </w:r>
      <w:r w:rsidR="00C56957" w:rsidRPr="00FD0AB4">
        <w:rPr>
          <w:rtl/>
          <w:lang w:bidi="ar-EG"/>
        </w:rPr>
        <w:t xml:space="preserve"> وتم استخدام المؤشرات الناتجة </w:t>
      </w:r>
      <w:r w:rsidR="00C56957" w:rsidRPr="00FD0AB4">
        <w:rPr>
          <w:rFonts w:hint="cs"/>
          <w:rtl/>
          <w:lang w:bidi="ar-EG"/>
        </w:rPr>
        <w:t xml:space="preserve">عنه </w:t>
      </w:r>
      <w:r w:rsidR="00C56957" w:rsidRPr="00FD0AB4">
        <w:rPr>
          <w:rtl/>
          <w:lang w:bidi="ar-EG"/>
        </w:rPr>
        <w:t xml:space="preserve">في دراسة بعنوان "أساليب ضبط سلوك الطفل </w:t>
      </w:r>
      <w:proofErr w:type="spellStart"/>
      <w:r w:rsidR="00C56957" w:rsidRPr="00FD0AB4">
        <w:rPr>
          <w:rtl/>
          <w:lang w:bidi="ar-EG"/>
        </w:rPr>
        <w:t>فى</w:t>
      </w:r>
      <w:proofErr w:type="spellEnd"/>
      <w:r w:rsidR="00C56957" w:rsidRPr="00FD0AB4">
        <w:rPr>
          <w:rtl/>
          <w:lang w:bidi="ar-EG"/>
        </w:rPr>
        <w:t xml:space="preserve"> المنزل" (</w:t>
      </w:r>
      <w:r w:rsidR="00C56957" w:rsidRPr="00004AFA">
        <w:rPr>
          <w:rtl/>
          <w:lang w:bidi="ar-EG"/>
        </w:rPr>
        <w:t>2009</w:t>
      </w:r>
      <w:r w:rsidR="00C56957" w:rsidRPr="00FD0AB4">
        <w:rPr>
          <w:rtl/>
          <w:lang w:bidi="ar-EG"/>
        </w:rPr>
        <w:t xml:space="preserve">)، </w:t>
      </w:r>
      <w:r w:rsidR="00C56957" w:rsidRPr="00FD0AB4">
        <w:rPr>
          <w:rtl/>
          <w:lang w:bidi="ar-EG"/>
        </w:rPr>
        <w:lastRenderedPageBreak/>
        <w:t xml:space="preserve">وفي استمارة المسح الصادر في يناير </w:t>
      </w:r>
      <w:r w:rsidR="00C56957" w:rsidRPr="00004AFA">
        <w:rPr>
          <w:rtl/>
          <w:lang w:bidi="ar-EG"/>
        </w:rPr>
        <w:t>2011</w:t>
      </w:r>
      <w:r w:rsidR="00C56957" w:rsidRPr="00FD0AB4">
        <w:rPr>
          <w:rFonts w:hint="cs"/>
          <w:rtl/>
          <w:lang w:bidi="ar-EG"/>
        </w:rPr>
        <w:t xml:space="preserve">، </w:t>
      </w:r>
      <w:r w:rsidR="00C56957" w:rsidRPr="00FD0AB4">
        <w:rPr>
          <w:rtl/>
          <w:lang w:bidi="ar-EG"/>
        </w:rPr>
        <w:t xml:space="preserve">تم إضافة جزء عن وعي الأمهات بحقوق الأطفال، واستخدمت المؤشرات الناتجة في دراسة حول </w:t>
      </w:r>
      <w:r w:rsidR="00C56957" w:rsidRPr="00FD0AB4">
        <w:rPr>
          <w:rFonts w:hint="cs"/>
          <w:rtl/>
          <w:lang w:bidi="ar-EG"/>
        </w:rPr>
        <w:t>"</w:t>
      </w:r>
      <w:r w:rsidR="00C56957" w:rsidRPr="00FD0AB4">
        <w:rPr>
          <w:rtl/>
          <w:lang w:bidi="ar-EG"/>
        </w:rPr>
        <w:t>وعي الأم بحقوق الطفل" (</w:t>
      </w:r>
      <w:r w:rsidR="00C56957" w:rsidRPr="00004AFA">
        <w:rPr>
          <w:rtl/>
          <w:lang w:bidi="ar-EG"/>
        </w:rPr>
        <w:t>2011</w:t>
      </w:r>
      <w:r w:rsidR="00C56957" w:rsidRPr="00FD0AB4">
        <w:rPr>
          <w:rtl/>
          <w:lang w:bidi="ar-EG"/>
        </w:rPr>
        <w:t xml:space="preserve">). </w:t>
      </w:r>
    </w:p>
    <w:p w14:paraId="183C8EE7" w14:textId="14B7707C" w:rsidR="00C56957" w:rsidRPr="00FD0AB4" w:rsidRDefault="0063657B" w:rsidP="00B20A35">
      <w:pPr>
        <w:pStyle w:val="SingleTxtGA"/>
        <w:rPr>
          <w:lang w:val="en-US"/>
        </w:rPr>
      </w:pPr>
      <w:r w:rsidRPr="00004AFA">
        <w:t>33</w:t>
      </w:r>
      <w:r w:rsidR="00C56957" w:rsidRPr="0063657B">
        <w:rPr>
          <w:rtl/>
        </w:rPr>
        <w:t>-</w:t>
      </w:r>
      <w:r w:rsidR="006306BA" w:rsidRPr="0063657B">
        <w:rPr>
          <w:rtl/>
        </w:rPr>
        <w:tab/>
      </w:r>
      <w:r w:rsidR="00C56957" w:rsidRPr="00FD0AB4">
        <w:rPr>
          <w:rtl/>
          <w:lang w:bidi="ar-EG"/>
        </w:rPr>
        <w:t>قام المرصد بإجراء دراسة عن "تقييم الحالة الغذائية للأطفال والمراهقين وتحديد عوامل الخطورة في القرى الأكثر فقراً" تضمنت تقدير</w:t>
      </w:r>
      <w:r w:rsidR="00C56957" w:rsidRPr="00FD0AB4">
        <w:rPr>
          <w:rFonts w:hint="cs"/>
          <w:rtl/>
          <w:lang w:bidi="ar-EG"/>
        </w:rPr>
        <w:t>اً</w:t>
      </w:r>
      <w:r w:rsidR="00C56957" w:rsidRPr="00FD0AB4">
        <w:rPr>
          <w:rtl/>
          <w:lang w:bidi="ar-EG"/>
        </w:rPr>
        <w:t xml:space="preserve"> </w:t>
      </w:r>
      <w:r w:rsidR="00C56957" w:rsidRPr="00FD0AB4">
        <w:rPr>
          <w:rFonts w:hint="cs"/>
          <w:rtl/>
          <w:lang w:bidi="ar-EG"/>
        </w:rPr>
        <w:t>ل</w:t>
      </w:r>
      <w:r w:rsidR="00C56957" w:rsidRPr="00FD0AB4">
        <w:rPr>
          <w:rtl/>
          <w:lang w:bidi="ar-EG"/>
        </w:rPr>
        <w:t xml:space="preserve">مؤشرات سوء التغذية والأنيميا لدى الأطفال بين </w:t>
      </w:r>
      <w:r w:rsidR="00C56957" w:rsidRPr="00004AFA">
        <w:rPr>
          <w:rtl/>
          <w:lang w:bidi="ar-EG"/>
        </w:rPr>
        <w:t>5</w:t>
      </w:r>
      <w:r w:rsidR="00C56957" w:rsidRPr="00FD0AB4">
        <w:rPr>
          <w:rtl/>
          <w:lang w:bidi="ar-EG"/>
        </w:rPr>
        <w:t xml:space="preserve"> </w:t>
      </w:r>
      <w:r w:rsidR="00C56957" w:rsidRPr="00FD0AB4">
        <w:rPr>
          <w:rtl/>
        </w:rPr>
        <w:t>-</w:t>
      </w:r>
      <w:r w:rsidR="00C56957" w:rsidRPr="00004AFA">
        <w:rPr>
          <w:rtl/>
          <w:lang w:bidi="ar-EG"/>
        </w:rPr>
        <w:t>11</w:t>
      </w:r>
      <w:r w:rsidR="00C56957" w:rsidRPr="00FD0AB4">
        <w:rPr>
          <w:rtl/>
          <w:lang w:bidi="ar-EG"/>
        </w:rPr>
        <w:t xml:space="preserve"> </w:t>
      </w:r>
      <w:r w:rsidR="00C56957" w:rsidRPr="00FD0AB4">
        <w:rPr>
          <w:rFonts w:hint="cs"/>
          <w:rtl/>
          <w:lang w:bidi="ar-EG"/>
        </w:rPr>
        <w:t>سنة</w:t>
      </w:r>
      <w:r w:rsidR="00C56957" w:rsidRPr="00FD0AB4">
        <w:rPr>
          <w:rtl/>
          <w:lang w:bidi="ar-EG"/>
        </w:rPr>
        <w:t xml:space="preserve">، </w:t>
      </w:r>
      <w:r w:rsidR="00C56957" w:rsidRPr="00FD0AB4">
        <w:rPr>
          <w:rFonts w:hint="cs"/>
          <w:rtl/>
          <w:lang w:bidi="ar-EG"/>
        </w:rPr>
        <w:t>و</w:t>
      </w:r>
      <w:r w:rsidR="00C56957" w:rsidRPr="00FD0AB4">
        <w:rPr>
          <w:rFonts w:hint="eastAsia"/>
          <w:rtl/>
          <w:lang w:bidi="ar-EG"/>
        </w:rPr>
        <w:t>شمل</w:t>
      </w:r>
      <w:r w:rsidR="00C56957" w:rsidRPr="00FD0AB4">
        <w:rPr>
          <w:rtl/>
          <w:lang w:bidi="ar-EG"/>
        </w:rPr>
        <w:t xml:space="preserve"> المسح السكاني الصحي في مصر لسنة </w:t>
      </w:r>
      <w:r w:rsidR="00C56957" w:rsidRPr="00004AFA">
        <w:rPr>
          <w:rtl/>
          <w:lang w:bidi="ar-EG"/>
        </w:rPr>
        <w:t>2014</w:t>
      </w:r>
      <w:r w:rsidR="00C56957" w:rsidRPr="00FD0AB4">
        <w:rPr>
          <w:rtl/>
          <w:lang w:bidi="ar-EG"/>
        </w:rPr>
        <w:t xml:space="preserve"> حساب هذا المؤشر لهذه الفئة العمرية. </w:t>
      </w:r>
    </w:p>
    <w:p w14:paraId="6642EF69" w14:textId="19E95189" w:rsidR="00C56957" w:rsidRPr="00FD0AB4" w:rsidRDefault="0063657B" w:rsidP="00B20A35">
      <w:pPr>
        <w:pStyle w:val="SingleTxtGA"/>
        <w:rPr>
          <w:lang w:val="en-US"/>
        </w:rPr>
      </w:pPr>
      <w:r w:rsidRPr="00004AFA">
        <w:t>34</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w:t>
      </w:r>
      <w:r w:rsidR="00C56957" w:rsidRPr="00004AFA">
        <w:rPr>
          <w:rFonts w:hint="eastAsia"/>
          <w:b/>
          <w:bCs/>
          <w:rtl/>
        </w:rPr>
        <w:t>يتعلق</w:t>
      </w:r>
      <w:r w:rsidR="00C56957" w:rsidRPr="00004AFA">
        <w:rPr>
          <w:b/>
          <w:bCs/>
          <w:rtl/>
        </w:rPr>
        <w:t xml:space="preserve"> </w:t>
      </w:r>
      <w:r w:rsidR="00C56957" w:rsidRPr="00004AFA">
        <w:rPr>
          <w:rFonts w:hint="eastAsia"/>
          <w:b/>
          <w:bCs/>
          <w:rtl/>
        </w:rPr>
        <w:t>ب</w:t>
      </w:r>
      <w:r w:rsidR="00C56957" w:rsidRPr="00004AFA">
        <w:rPr>
          <w:b/>
          <w:bCs/>
          <w:rtl/>
        </w:rPr>
        <w:t xml:space="preserve">التوصيتين رقمي 21 </w:t>
      </w:r>
      <w:r w:rsidR="00C56957" w:rsidRPr="00004AFA">
        <w:rPr>
          <w:rFonts w:hint="cs"/>
          <w:b/>
          <w:bCs/>
          <w:rtl/>
        </w:rPr>
        <w:t>و22،</w:t>
      </w:r>
      <w:r w:rsidR="00C56957" w:rsidRPr="00FD0AB4">
        <w:rPr>
          <w:rtl/>
          <w:lang w:bidi="ar-EG"/>
        </w:rPr>
        <w:t xml:space="preserve"> </w:t>
      </w:r>
      <w:r w:rsidR="00C56957" w:rsidRPr="00FD0AB4">
        <w:rPr>
          <w:rFonts w:hint="cs"/>
          <w:rtl/>
          <w:lang w:bidi="ar-EG"/>
        </w:rPr>
        <w:t xml:space="preserve">ما </w:t>
      </w:r>
      <w:r w:rsidR="00C56957" w:rsidRPr="00FD0AB4">
        <w:rPr>
          <w:rtl/>
          <w:lang w:bidi="ar-EG"/>
        </w:rPr>
        <w:t xml:space="preserve">سبق الإشارة إليه </w:t>
      </w:r>
      <w:r w:rsidR="00C56957" w:rsidRPr="00FD0AB4">
        <w:rPr>
          <w:rFonts w:hint="eastAsia"/>
          <w:rtl/>
          <w:lang w:bidi="ar-EG"/>
        </w:rPr>
        <w:t>يعد</w:t>
      </w:r>
      <w:r w:rsidR="00C56957" w:rsidRPr="00FD0AB4">
        <w:rPr>
          <w:rtl/>
          <w:lang w:bidi="ar-EG"/>
        </w:rPr>
        <w:t xml:space="preserve"> </w:t>
      </w:r>
      <w:r w:rsidR="00C56957" w:rsidRPr="00FD0AB4">
        <w:rPr>
          <w:rFonts w:hint="eastAsia"/>
          <w:rtl/>
          <w:lang w:bidi="ar-EG"/>
        </w:rPr>
        <w:t>تأكيداً</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ال</w:t>
      </w:r>
      <w:r w:rsidR="00C56957" w:rsidRPr="00FD0AB4">
        <w:rPr>
          <w:rtl/>
          <w:lang w:bidi="ar-EG"/>
        </w:rPr>
        <w:t xml:space="preserve">جهود التي قامت بها الحكومة المصرية في مجال حماية </w:t>
      </w:r>
      <w:r w:rsidR="00C56957" w:rsidRPr="00FD0AB4">
        <w:rPr>
          <w:rFonts w:hint="eastAsia"/>
          <w:rtl/>
          <w:lang w:bidi="ar-EG"/>
        </w:rPr>
        <w:t>وتعزيز</w:t>
      </w:r>
      <w:r w:rsidR="00C56957" w:rsidRPr="00FD0AB4">
        <w:rPr>
          <w:rtl/>
          <w:lang w:bidi="ar-EG"/>
        </w:rPr>
        <w:t xml:space="preserve"> حقوق الطفل بالتنسيق مع المركز القومي للإحصاء و</w:t>
      </w:r>
      <w:r w:rsidR="00C56957" w:rsidRPr="00FD0AB4">
        <w:rPr>
          <w:rFonts w:hint="cs"/>
          <w:rtl/>
          <w:lang w:bidi="ar-EG"/>
        </w:rPr>
        <w:t>يونيسيف و</w:t>
      </w:r>
      <w:r w:rsidR="00C56957" w:rsidRPr="00FD0AB4">
        <w:rPr>
          <w:rtl/>
          <w:lang w:bidi="ar-EG"/>
        </w:rPr>
        <w:t>بمشاركة منظمات المجتمع المدني</w:t>
      </w:r>
      <w:r w:rsidR="00C56957" w:rsidRPr="00FD0AB4">
        <w:rPr>
          <w:rFonts w:hint="cs"/>
          <w:rtl/>
          <w:lang w:bidi="ar-EG"/>
        </w:rPr>
        <w:t>.</w:t>
      </w:r>
    </w:p>
    <w:p w14:paraId="39FB0E7A" w14:textId="73CF1ED1" w:rsidR="00C56957" w:rsidRPr="00004AFA" w:rsidRDefault="00B20A35" w:rsidP="00900910">
      <w:pPr>
        <w:pStyle w:val="H1GA"/>
        <w:rPr>
          <w:rtl/>
        </w:rPr>
      </w:pPr>
      <w:bookmarkStart w:id="29" w:name="_Toc515846868"/>
      <w:r w:rsidRPr="00004AFA">
        <w:rPr>
          <w:rtl/>
        </w:rPr>
        <w:tab/>
      </w:r>
      <w:bookmarkStart w:id="30" w:name="_Toc129358265"/>
      <w:r w:rsidR="00C56957" w:rsidRPr="00004AFA">
        <w:rPr>
          <w:rFonts w:hint="cs"/>
          <w:rtl/>
        </w:rPr>
        <w:t>(ح)</w:t>
      </w:r>
      <w:r w:rsidRPr="00004AFA">
        <w:rPr>
          <w:rtl/>
        </w:rPr>
        <w:tab/>
      </w:r>
      <w:r w:rsidR="00C56957" w:rsidRPr="00004AFA">
        <w:rPr>
          <w:rtl/>
        </w:rPr>
        <w:t>النشر والتوعية</w:t>
      </w:r>
      <w:bookmarkEnd w:id="29"/>
      <w:bookmarkEnd w:id="30"/>
    </w:p>
    <w:p w14:paraId="6F672E44" w14:textId="62CD077E" w:rsidR="00C56957" w:rsidRPr="00FD0AB4" w:rsidRDefault="0063657B" w:rsidP="00B20A35">
      <w:pPr>
        <w:pStyle w:val="SingleTxtGA"/>
        <w:rPr>
          <w:lang w:val="x-none"/>
        </w:rPr>
      </w:pPr>
      <w:r w:rsidRPr="00004AFA">
        <w:t>35</w:t>
      </w:r>
      <w:r w:rsidR="00C56957" w:rsidRPr="0063657B">
        <w:rPr>
          <w:rtl/>
        </w:rPr>
        <w:t>-</w:t>
      </w:r>
      <w:r w:rsidR="006306BA" w:rsidRPr="0063657B">
        <w:rPr>
          <w:rtl/>
        </w:rPr>
        <w:tab/>
      </w:r>
      <w:r w:rsidR="00C56957" w:rsidRPr="00FD0AB4">
        <w:rPr>
          <w:rFonts w:hint="eastAsia"/>
          <w:rtl/>
          <w:lang w:bidi="ar-EG"/>
        </w:rPr>
        <w:t>قامت</w:t>
      </w:r>
      <w:r w:rsidR="00C56957" w:rsidRPr="00FD0AB4">
        <w:rPr>
          <w:rtl/>
          <w:lang w:bidi="ar-EG"/>
        </w:rPr>
        <w:t xml:space="preserve"> </w:t>
      </w:r>
      <w:r w:rsidR="00C56957" w:rsidRPr="00FD0AB4">
        <w:rPr>
          <w:rFonts w:hint="eastAsia"/>
          <w:rtl/>
          <w:lang w:bidi="ar-EG"/>
        </w:rPr>
        <w:t>العديد</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الجهات</w:t>
      </w:r>
      <w:r w:rsidR="00C56957" w:rsidRPr="00FD0AB4">
        <w:rPr>
          <w:rtl/>
          <w:lang w:bidi="ar-EG"/>
        </w:rPr>
        <w:t xml:space="preserve"> </w:t>
      </w:r>
      <w:r w:rsidR="00C56957" w:rsidRPr="00FD0AB4">
        <w:rPr>
          <w:rFonts w:hint="eastAsia"/>
          <w:rtl/>
          <w:lang w:bidi="ar-EG"/>
        </w:rPr>
        <w:t>الحكومية</w:t>
      </w:r>
      <w:r w:rsidR="00C56957" w:rsidRPr="00FD0AB4">
        <w:rPr>
          <w:rtl/>
          <w:lang w:bidi="ar-EG"/>
        </w:rPr>
        <w:t xml:space="preserve"> </w:t>
      </w:r>
      <w:r w:rsidR="00C56957" w:rsidRPr="00FD0AB4">
        <w:rPr>
          <w:rFonts w:hint="eastAsia"/>
          <w:rtl/>
          <w:lang w:bidi="ar-EG"/>
        </w:rPr>
        <w:t>والوطنية</w:t>
      </w:r>
      <w:r w:rsidR="00C56957" w:rsidRPr="00FD0AB4">
        <w:rPr>
          <w:rtl/>
          <w:lang w:bidi="ar-EG"/>
        </w:rPr>
        <w:t xml:space="preserve"> </w:t>
      </w:r>
      <w:r w:rsidR="00C56957" w:rsidRPr="00FD0AB4">
        <w:rPr>
          <w:rFonts w:hint="eastAsia"/>
          <w:rtl/>
          <w:lang w:bidi="ar-EG"/>
        </w:rPr>
        <w:t>المعنية</w:t>
      </w:r>
      <w:r w:rsidR="00C56957" w:rsidRPr="00FD0AB4">
        <w:rPr>
          <w:rtl/>
          <w:lang w:bidi="ar-EG"/>
        </w:rPr>
        <w:t xml:space="preserve"> </w:t>
      </w:r>
      <w:r w:rsidR="00C56957" w:rsidRPr="00FD0AB4">
        <w:rPr>
          <w:rFonts w:hint="eastAsia"/>
          <w:rtl/>
          <w:lang w:bidi="ar-EG"/>
        </w:rPr>
        <w:t>والمجالس</w:t>
      </w:r>
      <w:r w:rsidR="00C56957" w:rsidRPr="00FD0AB4">
        <w:rPr>
          <w:rtl/>
          <w:lang w:bidi="ar-EG"/>
        </w:rPr>
        <w:t xml:space="preserve"> </w:t>
      </w:r>
      <w:r w:rsidR="00C56957" w:rsidRPr="00FD0AB4">
        <w:rPr>
          <w:rFonts w:hint="eastAsia"/>
          <w:rtl/>
          <w:lang w:bidi="ar-EG"/>
        </w:rPr>
        <w:t>القومية</w:t>
      </w:r>
      <w:r w:rsidR="00C56957" w:rsidRPr="00FD0AB4">
        <w:rPr>
          <w:rtl/>
          <w:lang w:bidi="ar-EG"/>
        </w:rPr>
        <w:t xml:space="preserve"> </w:t>
      </w:r>
      <w:r w:rsidR="00C56957" w:rsidRPr="00FD0AB4">
        <w:rPr>
          <w:rFonts w:hint="eastAsia"/>
          <w:rtl/>
          <w:lang w:bidi="ar-EG"/>
        </w:rPr>
        <w:t>المتخصصة</w:t>
      </w:r>
      <w:r w:rsidR="00C56957" w:rsidRPr="00FD0AB4">
        <w:rPr>
          <w:rtl/>
          <w:lang w:bidi="ar-EG"/>
        </w:rPr>
        <w:t xml:space="preserve"> </w:t>
      </w:r>
      <w:r w:rsidR="00C56957" w:rsidRPr="00FD0AB4">
        <w:rPr>
          <w:rFonts w:hint="eastAsia"/>
          <w:rtl/>
          <w:lang w:bidi="ar-EG"/>
        </w:rPr>
        <w:t>ومنظمات</w:t>
      </w:r>
      <w:r w:rsidR="00C56957" w:rsidRPr="00FD0AB4">
        <w:rPr>
          <w:rtl/>
          <w:lang w:bidi="ar-EG"/>
        </w:rPr>
        <w:t xml:space="preserve"> </w:t>
      </w:r>
      <w:r w:rsidR="00C56957" w:rsidRPr="00FD0AB4">
        <w:rPr>
          <w:rFonts w:hint="eastAsia"/>
          <w:rtl/>
          <w:lang w:bidi="ar-EG"/>
        </w:rPr>
        <w:t>المجتمع</w:t>
      </w:r>
      <w:r w:rsidR="00C56957" w:rsidRPr="00FD0AB4">
        <w:rPr>
          <w:rtl/>
          <w:lang w:bidi="ar-EG"/>
        </w:rPr>
        <w:t xml:space="preserve"> </w:t>
      </w:r>
      <w:r w:rsidR="00C56957" w:rsidRPr="00FD0AB4">
        <w:rPr>
          <w:rFonts w:hint="eastAsia"/>
          <w:rtl/>
          <w:lang w:bidi="ar-EG"/>
        </w:rPr>
        <w:t>المدني</w:t>
      </w:r>
      <w:r w:rsidR="00C56957" w:rsidRPr="00FD0AB4">
        <w:rPr>
          <w:rtl/>
          <w:lang w:bidi="ar-EG"/>
        </w:rPr>
        <w:t xml:space="preserve"> </w:t>
      </w:r>
      <w:r w:rsidR="00C56957" w:rsidRPr="00FD0AB4">
        <w:rPr>
          <w:rFonts w:hint="eastAsia"/>
          <w:rtl/>
          <w:lang w:bidi="ar-EG"/>
        </w:rPr>
        <w:t>بجهود</w:t>
      </w:r>
      <w:r w:rsidR="00C56957" w:rsidRPr="00FD0AB4">
        <w:rPr>
          <w:rtl/>
          <w:lang w:bidi="ar-EG"/>
        </w:rPr>
        <w:t xml:space="preserve"> </w:t>
      </w:r>
      <w:r w:rsidR="00C56957" w:rsidRPr="00FD0AB4">
        <w:rPr>
          <w:rFonts w:hint="eastAsia"/>
          <w:rtl/>
          <w:lang w:bidi="ar-EG"/>
        </w:rPr>
        <w:t>متواصلة</w:t>
      </w:r>
      <w:r w:rsidR="00C56957" w:rsidRPr="00FD0AB4">
        <w:rPr>
          <w:rtl/>
          <w:lang w:bidi="ar-EG"/>
        </w:rPr>
        <w:t xml:space="preserve"> </w:t>
      </w:r>
      <w:r w:rsidR="00C56957" w:rsidRPr="00FD0AB4">
        <w:rPr>
          <w:rFonts w:hint="eastAsia"/>
          <w:rtl/>
          <w:lang w:bidi="ar-EG"/>
        </w:rPr>
        <w:t>لرفع</w:t>
      </w:r>
      <w:r w:rsidR="00C56957" w:rsidRPr="00FD0AB4">
        <w:rPr>
          <w:rtl/>
          <w:lang w:bidi="ar-EG"/>
        </w:rPr>
        <w:t xml:space="preserve"> </w:t>
      </w:r>
      <w:r w:rsidR="00C56957" w:rsidRPr="00FD0AB4">
        <w:rPr>
          <w:rFonts w:hint="eastAsia"/>
          <w:rtl/>
          <w:lang w:bidi="ar-EG"/>
        </w:rPr>
        <w:t>الوعي</w:t>
      </w:r>
      <w:r w:rsidR="00C56957" w:rsidRPr="00FD0AB4">
        <w:rPr>
          <w:rtl/>
          <w:lang w:bidi="ar-EG"/>
        </w:rPr>
        <w:t xml:space="preserve"> </w:t>
      </w:r>
      <w:r w:rsidR="00C56957" w:rsidRPr="00FD0AB4">
        <w:rPr>
          <w:rFonts w:hint="eastAsia"/>
          <w:rtl/>
          <w:lang w:bidi="ar-EG"/>
        </w:rPr>
        <w:t>لدى</w:t>
      </w:r>
      <w:r w:rsidR="00C56957" w:rsidRPr="00FD0AB4">
        <w:rPr>
          <w:rtl/>
          <w:lang w:bidi="ar-EG"/>
        </w:rPr>
        <w:t xml:space="preserve"> </w:t>
      </w:r>
      <w:r w:rsidR="00C56957" w:rsidRPr="00FD0AB4">
        <w:rPr>
          <w:rFonts w:hint="eastAsia"/>
          <w:rtl/>
          <w:lang w:bidi="ar-EG"/>
        </w:rPr>
        <w:t>جميع</w:t>
      </w:r>
      <w:r w:rsidR="00C56957" w:rsidRPr="00FD0AB4">
        <w:rPr>
          <w:rtl/>
          <w:lang w:bidi="ar-EG"/>
        </w:rPr>
        <w:t xml:space="preserve"> </w:t>
      </w:r>
      <w:r w:rsidR="00C56957" w:rsidRPr="00FD0AB4">
        <w:rPr>
          <w:rFonts w:hint="eastAsia"/>
          <w:rtl/>
          <w:lang w:bidi="ar-EG"/>
        </w:rPr>
        <w:t>فئات</w:t>
      </w:r>
      <w:r w:rsidR="00C56957" w:rsidRPr="00FD0AB4">
        <w:rPr>
          <w:rtl/>
          <w:lang w:bidi="ar-EG"/>
        </w:rPr>
        <w:t xml:space="preserve"> </w:t>
      </w:r>
      <w:r w:rsidR="00C56957" w:rsidRPr="00FD0AB4">
        <w:rPr>
          <w:rFonts w:hint="eastAsia"/>
          <w:rtl/>
          <w:lang w:bidi="ar-EG"/>
        </w:rPr>
        <w:t>المجتمع</w:t>
      </w:r>
      <w:r w:rsidR="00C56957" w:rsidRPr="00FD0AB4">
        <w:rPr>
          <w:rtl/>
          <w:lang w:bidi="ar-EG"/>
        </w:rPr>
        <w:t xml:space="preserve"> </w:t>
      </w:r>
      <w:r w:rsidR="00C56957" w:rsidRPr="00FD0AB4">
        <w:rPr>
          <w:rFonts w:hint="eastAsia"/>
          <w:rtl/>
          <w:lang w:bidi="ar-EG"/>
        </w:rPr>
        <w:t>بحقوق</w:t>
      </w:r>
      <w:r w:rsidR="00C56957" w:rsidRPr="00FD0AB4">
        <w:rPr>
          <w:rtl/>
          <w:lang w:bidi="ar-EG"/>
        </w:rPr>
        <w:t xml:space="preserve"> </w:t>
      </w:r>
      <w:r w:rsidR="00C56957" w:rsidRPr="00FD0AB4">
        <w:rPr>
          <w:rFonts w:hint="eastAsia"/>
          <w:rtl/>
          <w:lang w:bidi="ar-EG"/>
        </w:rPr>
        <w:t>الأطفال</w:t>
      </w:r>
      <w:r w:rsidR="00C56957" w:rsidRPr="00FD0AB4">
        <w:rPr>
          <w:rtl/>
          <w:lang w:bidi="ar-EG"/>
        </w:rPr>
        <w:t xml:space="preserve"> </w:t>
      </w:r>
      <w:r w:rsidR="00C56957" w:rsidRPr="00FD0AB4">
        <w:rPr>
          <w:rFonts w:hint="eastAsia"/>
          <w:rtl/>
          <w:lang w:bidi="ar-EG"/>
        </w:rPr>
        <w:t>وحمايتهم</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كافة</w:t>
      </w:r>
      <w:r w:rsidR="00C56957" w:rsidRPr="00FD0AB4">
        <w:rPr>
          <w:rtl/>
          <w:lang w:bidi="ar-EG"/>
        </w:rPr>
        <w:t xml:space="preserve"> </w:t>
      </w:r>
      <w:r w:rsidR="00C56957" w:rsidRPr="00FD0AB4">
        <w:rPr>
          <w:rFonts w:hint="eastAsia"/>
          <w:rtl/>
          <w:lang w:bidi="ar-EG"/>
        </w:rPr>
        <w:t>أشكال</w:t>
      </w:r>
      <w:r w:rsidR="00C56957" w:rsidRPr="00FD0AB4">
        <w:rPr>
          <w:rtl/>
          <w:lang w:bidi="ar-EG"/>
        </w:rPr>
        <w:t xml:space="preserve"> </w:t>
      </w:r>
      <w:r w:rsidR="00C56957" w:rsidRPr="00FD0AB4">
        <w:rPr>
          <w:rFonts w:hint="eastAsia"/>
          <w:rtl/>
          <w:lang w:bidi="ar-EG"/>
        </w:rPr>
        <w:t>العنف</w:t>
      </w:r>
      <w:r w:rsidR="00C56957" w:rsidRPr="00FD0AB4">
        <w:rPr>
          <w:rtl/>
          <w:lang w:bidi="ar-EG"/>
        </w:rPr>
        <w:t xml:space="preserve"> </w:t>
      </w:r>
      <w:r w:rsidR="00C56957" w:rsidRPr="00FD0AB4">
        <w:rPr>
          <w:rFonts w:hint="eastAsia"/>
          <w:rtl/>
          <w:lang w:bidi="ar-EG"/>
        </w:rPr>
        <w:t>والإساءة</w:t>
      </w:r>
      <w:r w:rsidR="00C56957" w:rsidRPr="00FD0AB4">
        <w:rPr>
          <w:rtl/>
          <w:lang w:bidi="ar-EG"/>
        </w:rPr>
        <w:t xml:space="preserve"> </w:t>
      </w:r>
      <w:r w:rsidR="00C56957" w:rsidRPr="00FD0AB4">
        <w:rPr>
          <w:rFonts w:hint="eastAsia"/>
          <w:rtl/>
          <w:lang w:bidi="ar-EG"/>
        </w:rPr>
        <w:t>والممارسات</w:t>
      </w:r>
      <w:r w:rsidR="00C56957" w:rsidRPr="00FD0AB4">
        <w:rPr>
          <w:rtl/>
          <w:lang w:bidi="ar-EG"/>
        </w:rPr>
        <w:t xml:space="preserve"> </w:t>
      </w:r>
      <w:r w:rsidR="00C56957" w:rsidRPr="00FD0AB4">
        <w:rPr>
          <w:rFonts w:hint="eastAsia"/>
          <w:rtl/>
          <w:lang w:bidi="ar-EG"/>
        </w:rPr>
        <w:t>الاجتماعية</w:t>
      </w:r>
      <w:r w:rsidR="00C56957" w:rsidRPr="00FD0AB4">
        <w:rPr>
          <w:rtl/>
          <w:lang w:bidi="ar-EG"/>
        </w:rPr>
        <w:t xml:space="preserve"> </w:t>
      </w:r>
      <w:r w:rsidR="00C56957" w:rsidRPr="00FD0AB4">
        <w:rPr>
          <w:rFonts w:hint="eastAsia"/>
          <w:rtl/>
          <w:lang w:bidi="ar-EG"/>
        </w:rPr>
        <w:t>الضارة</w:t>
      </w:r>
      <w:r w:rsidR="00C56957" w:rsidRPr="00FD0AB4">
        <w:rPr>
          <w:rtl/>
          <w:lang w:bidi="ar-EG"/>
        </w:rPr>
        <w:t xml:space="preserve"> </w:t>
      </w:r>
      <w:r w:rsidR="00C56957" w:rsidRPr="00FD0AB4">
        <w:rPr>
          <w:rFonts w:hint="eastAsia"/>
          <w:rtl/>
          <w:lang w:bidi="ar-EG"/>
        </w:rPr>
        <w:t>وذلك</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خلال</w:t>
      </w:r>
      <w:r w:rsidR="00C56957" w:rsidRPr="00FD0AB4">
        <w:rPr>
          <w:rtl/>
          <w:lang w:bidi="ar-EG"/>
        </w:rPr>
        <w:t xml:space="preserve"> </w:t>
      </w:r>
      <w:r w:rsidR="00C56957" w:rsidRPr="00FD0AB4">
        <w:rPr>
          <w:rFonts w:hint="eastAsia"/>
          <w:rtl/>
          <w:lang w:bidi="ar-EG"/>
        </w:rPr>
        <w:t>أنشطة</w:t>
      </w:r>
      <w:r w:rsidR="00C56957" w:rsidRPr="00FD0AB4">
        <w:rPr>
          <w:rtl/>
          <w:lang w:bidi="ar-EG"/>
        </w:rPr>
        <w:t xml:space="preserve"> </w:t>
      </w:r>
      <w:r w:rsidR="00C56957" w:rsidRPr="00FD0AB4">
        <w:rPr>
          <w:rFonts w:hint="eastAsia"/>
          <w:rtl/>
          <w:lang w:bidi="ar-EG"/>
        </w:rPr>
        <w:t>ترويجية</w:t>
      </w:r>
      <w:r w:rsidR="00C56957" w:rsidRPr="00FD0AB4">
        <w:rPr>
          <w:rtl/>
          <w:lang w:bidi="ar-EG"/>
        </w:rPr>
        <w:t xml:space="preserve"> </w:t>
      </w:r>
      <w:r w:rsidR="00C56957" w:rsidRPr="00FD0AB4">
        <w:rPr>
          <w:rFonts w:hint="eastAsia"/>
          <w:rtl/>
          <w:lang w:bidi="ar-EG"/>
        </w:rPr>
        <w:t>وتوعوية</w:t>
      </w:r>
      <w:r w:rsidR="00C56957" w:rsidRPr="00FD0AB4">
        <w:rPr>
          <w:rtl/>
          <w:lang w:bidi="ar-EG"/>
        </w:rPr>
        <w:t xml:space="preserve"> </w:t>
      </w:r>
      <w:r w:rsidR="00C56957" w:rsidRPr="00FD0AB4">
        <w:rPr>
          <w:rFonts w:hint="eastAsia"/>
          <w:rtl/>
          <w:lang w:bidi="ar-EG"/>
        </w:rPr>
        <w:t>مختلفة</w:t>
      </w:r>
      <w:r w:rsidR="00C56957" w:rsidRPr="00FD0AB4">
        <w:rPr>
          <w:rtl/>
          <w:lang w:bidi="ar-EG"/>
        </w:rPr>
        <w:t xml:space="preserve"> </w:t>
      </w:r>
      <w:r w:rsidR="00C56957" w:rsidRPr="00FD0AB4">
        <w:rPr>
          <w:rFonts w:hint="eastAsia"/>
          <w:rtl/>
          <w:lang w:bidi="ar-EG"/>
        </w:rPr>
        <w:t>ومن</w:t>
      </w:r>
      <w:r w:rsidR="00C56957" w:rsidRPr="00FD0AB4">
        <w:rPr>
          <w:rtl/>
          <w:lang w:bidi="ar-EG"/>
        </w:rPr>
        <w:t xml:space="preserve"> بينها</w:t>
      </w:r>
      <w:r w:rsidR="00C56957" w:rsidRPr="00FD0AB4">
        <w:rPr>
          <w:rFonts w:hint="cs"/>
          <w:rtl/>
          <w:lang w:bidi="ar-EG"/>
        </w:rPr>
        <w:t>:</w:t>
      </w:r>
      <w:r w:rsidR="006306BA" w:rsidRPr="00FD0AB4">
        <w:rPr>
          <w:rtl/>
        </w:rPr>
        <w:t xml:space="preserve"> </w:t>
      </w:r>
    </w:p>
    <w:p w14:paraId="6466DFA3" w14:textId="5093B453" w:rsidR="00C56957" w:rsidRPr="00FD0AB4" w:rsidRDefault="00C56957" w:rsidP="00B20A35">
      <w:pPr>
        <w:pStyle w:val="Bullet1GA"/>
      </w:pPr>
      <w:r w:rsidRPr="00FD0AB4">
        <w:rPr>
          <w:rtl/>
          <w:lang w:bidi="ar-EG"/>
        </w:rPr>
        <w:t>أطلق المجلس عدة حملات لخط النجدة من خلال صفحات التواصل الاجتماعي لتشجيع التفاعل والتواصل مع الفئات المختلفة المعنية بحماية الأطفال وإنفاذ حقوقهم وتوعيتهم ب</w:t>
      </w:r>
      <w:r w:rsidRPr="00FD0AB4">
        <w:rPr>
          <w:rFonts w:hint="cs"/>
          <w:rtl/>
          <w:lang w:bidi="ar-EG"/>
        </w:rPr>
        <w:t>ال</w:t>
      </w:r>
      <w:r w:rsidRPr="00FD0AB4">
        <w:rPr>
          <w:rtl/>
          <w:lang w:bidi="ar-EG"/>
        </w:rPr>
        <w:t xml:space="preserve">قضايا </w:t>
      </w:r>
      <w:r w:rsidRPr="00FD0AB4">
        <w:rPr>
          <w:rFonts w:hint="cs"/>
          <w:rtl/>
          <w:lang w:bidi="ar-EG"/>
        </w:rPr>
        <w:t>الهامة مثل</w:t>
      </w:r>
      <w:r w:rsidRPr="00FD0AB4">
        <w:rPr>
          <w:rtl/>
          <w:lang w:bidi="ar-EG"/>
        </w:rPr>
        <w:t xml:space="preserve"> </w:t>
      </w:r>
      <w:r w:rsidRPr="00FD0AB4">
        <w:rPr>
          <w:rFonts w:hint="cs"/>
          <w:rtl/>
          <w:lang w:bidi="ar-EG"/>
        </w:rPr>
        <w:t xml:space="preserve">القضاء على </w:t>
      </w:r>
      <w:r w:rsidRPr="00FD0AB4">
        <w:rPr>
          <w:rtl/>
          <w:lang w:bidi="ar-EG"/>
        </w:rPr>
        <w:t xml:space="preserve">زواج </w:t>
      </w:r>
      <w:r w:rsidRPr="00FD0AB4">
        <w:rPr>
          <w:rFonts w:hint="cs"/>
          <w:rtl/>
          <w:lang w:bidi="ar-EG"/>
        </w:rPr>
        <w:t>الأطفال،</w:t>
      </w:r>
      <w:r w:rsidRPr="00FD0AB4">
        <w:rPr>
          <w:rtl/>
          <w:lang w:bidi="ar-EG"/>
        </w:rPr>
        <w:t xml:space="preserve"> العنف المدرسي </w:t>
      </w:r>
      <w:r w:rsidRPr="00FD0AB4">
        <w:rPr>
          <w:rFonts w:hint="cs"/>
          <w:rtl/>
          <w:lang w:bidi="ar-EG"/>
        </w:rPr>
        <w:t>والأسري،</w:t>
      </w:r>
      <w:r w:rsidRPr="00FD0AB4">
        <w:rPr>
          <w:rtl/>
          <w:lang w:bidi="ar-EG"/>
        </w:rPr>
        <w:t xml:space="preserve"> وتقديم الإرشاد الأسري للأهالي عن كيفية التعامل مع الأطفال.</w:t>
      </w:r>
    </w:p>
    <w:p w14:paraId="599E50A5" w14:textId="4D79B602" w:rsidR="00C56957" w:rsidRPr="00FD0AB4" w:rsidRDefault="00C56957" w:rsidP="00B20A35">
      <w:pPr>
        <w:pStyle w:val="Bullet1GA"/>
      </w:pPr>
      <w:r w:rsidRPr="00FD0AB4">
        <w:rPr>
          <w:rFonts w:hint="cs"/>
          <w:rtl/>
          <w:lang w:bidi="ar-EG"/>
        </w:rPr>
        <w:t xml:space="preserve">إطلاق </w:t>
      </w:r>
      <w:r w:rsidRPr="00FD0AB4">
        <w:rPr>
          <w:rtl/>
          <w:lang w:bidi="ar-EG"/>
        </w:rPr>
        <w:t>حملة</w:t>
      </w:r>
      <w:r w:rsidRPr="00FD0AB4">
        <w:rPr>
          <w:rtl/>
        </w:rPr>
        <w:t xml:space="preserve"> إعلامية </w:t>
      </w:r>
      <w:r w:rsidRPr="00FD0AB4">
        <w:rPr>
          <w:rFonts w:hint="cs"/>
          <w:rtl/>
        </w:rPr>
        <w:t>تحت شعار "أولادنا" برعاية</w:t>
      </w:r>
      <w:r w:rsidRPr="00FD0AB4">
        <w:rPr>
          <w:rtl/>
        </w:rPr>
        <w:t xml:space="preserve"> </w:t>
      </w:r>
      <w:r w:rsidRPr="00FD0AB4">
        <w:rPr>
          <w:rFonts w:hint="cs"/>
          <w:rtl/>
        </w:rPr>
        <w:t>المجلس واليونيسف والاتحاد الأوروبي</w:t>
      </w:r>
      <w:r w:rsidRPr="00FD0AB4">
        <w:rPr>
          <w:rtl/>
        </w:rPr>
        <w:t xml:space="preserve">، </w:t>
      </w:r>
      <w:r w:rsidRPr="00FD0AB4">
        <w:rPr>
          <w:rFonts w:hint="cs"/>
          <w:rtl/>
        </w:rPr>
        <w:t xml:space="preserve">ارتكزت على ثلاث مراحل: الأولى عن أساليب التربية الايجابية، والثانية "أنا ضد التنمر" ووصلت إلى </w:t>
      </w:r>
      <w:r w:rsidRPr="00004AFA">
        <w:rPr>
          <w:rFonts w:hint="cs"/>
          <w:rtl/>
        </w:rPr>
        <w:t>97</w:t>
      </w:r>
      <w:r w:rsidRPr="00FD0AB4">
        <w:rPr>
          <w:rFonts w:hint="cs"/>
          <w:rtl/>
        </w:rPr>
        <w:t xml:space="preserve"> مليون مستفيد، والثالثة عن كيفية التعامل مع المراهقين. </w:t>
      </w:r>
    </w:p>
    <w:p w14:paraId="2988C161" w14:textId="51484D1B" w:rsidR="00C56957" w:rsidRPr="00FD0AB4" w:rsidRDefault="00C56957" w:rsidP="00B20A35">
      <w:pPr>
        <w:pStyle w:val="Bullet1GA"/>
      </w:pPr>
      <w:r w:rsidRPr="00FD0AB4">
        <w:rPr>
          <w:rFonts w:hint="eastAsia"/>
          <w:rtl/>
          <w:lang w:bidi="ar-EG"/>
        </w:rPr>
        <w:t>عقد</w:t>
      </w:r>
      <w:r w:rsidRPr="00FD0AB4">
        <w:rPr>
          <w:rFonts w:hint="cs"/>
          <w:rtl/>
          <w:lang w:bidi="ar-EG"/>
        </w:rPr>
        <w:t xml:space="preserve"> المجلس</w:t>
      </w:r>
      <w:r w:rsidRPr="00FD0AB4">
        <w:rPr>
          <w:rtl/>
          <w:lang w:bidi="ar-EG"/>
        </w:rPr>
        <w:t xml:space="preserve"> </w:t>
      </w:r>
      <w:r w:rsidRPr="00FD0AB4">
        <w:rPr>
          <w:rFonts w:hint="eastAsia"/>
          <w:rtl/>
          <w:lang w:bidi="ar-EG"/>
        </w:rPr>
        <w:t>ورش</w:t>
      </w:r>
      <w:r w:rsidRPr="00FD0AB4">
        <w:rPr>
          <w:rtl/>
          <w:lang w:bidi="ar-EG"/>
        </w:rPr>
        <w:t xml:space="preserve"> </w:t>
      </w:r>
      <w:r w:rsidRPr="00FD0AB4">
        <w:rPr>
          <w:rFonts w:hint="eastAsia"/>
          <w:rtl/>
          <w:lang w:bidi="ar-EG"/>
        </w:rPr>
        <w:t>عمل</w:t>
      </w:r>
      <w:r w:rsidRPr="00FD0AB4">
        <w:rPr>
          <w:rtl/>
          <w:lang w:bidi="ar-EG"/>
        </w:rPr>
        <w:t xml:space="preserve"> </w:t>
      </w:r>
      <w:r w:rsidRPr="00FD0AB4">
        <w:rPr>
          <w:rFonts w:hint="eastAsia"/>
          <w:rtl/>
          <w:lang w:bidi="ar-EG"/>
        </w:rPr>
        <w:t>وندوات</w:t>
      </w:r>
      <w:r w:rsidRPr="00FD0AB4">
        <w:rPr>
          <w:rtl/>
          <w:lang w:bidi="ar-EG"/>
        </w:rPr>
        <w:t xml:space="preserve"> </w:t>
      </w:r>
      <w:r w:rsidRPr="00FD0AB4">
        <w:rPr>
          <w:rFonts w:hint="eastAsia"/>
          <w:rtl/>
          <w:lang w:bidi="ar-EG"/>
        </w:rPr>
        <w:t>للأطفال</w:t>
      </w:r>
      <w:r w:rsidRPr="00FD0AB4">
        <w:rPr>
          <w:rtl/>
          <w:lang w:bidi="ar-EG"/>
        </w:rPr>
        <w:t xml:space="preserve"> </w:t>
      </w:r>
      <w:r w:rsidRPr="00FD0AB4">
        <w:rPr>
          <w:rFonts w:hint="eastAsia"/>
          <w:rtl/>
          <w:lang w:bidi="ar-EG"/>
        </w:rPr>
        <w:t>والمتعاملين</w:t>
      </w:r>
      <w:r w:rsidRPr="00FD0AB4">
        <w:rPr>
          <w:rtl/>
          <w:lang w:bidi="ar-EG"/>
        </w:rPr>
        <w:t xml:space="preserve"> </w:t>
      </w:r>
      <w:r w:rsidRPr="00FD0AB4">
        <w:rPr>
          <w:rFonts w:hint="eastAsia"/>
          <w:rtl/>
          <w:lang w:bidi="ar-EG"/>
        </w:rPr>
        <w:t>معهم</w:t>
      </w:r>
      <w:r w:rsidRPr="00FD0AB4">
        <w:rPr>
          <w:rtl/>
          <w:lang w:bidi="ar-EG"/>
        </w:rPr>
        <w:t xml:space="preserve"> </w:t>
      </w:r>
      <w:r w:rsidRPr="00FD0AB4">
        <w:rPr>
          <w:rFonts w:hint="eastAsia"/>
          <w:rtl/>
          <w:lang w:bidi="ar-EG"/>
        </w:rPr>
        <w:t>في</w:t>
      </w:r>
      <w:r w:rsidRPr="00FD0AB4">
        <w:rPr>
          <w:rtl/>
          <w:lang w:bidi="ar-EG"/>
        </w:rPr>
        <w:t xml:space="preserve"> </w:t>
      </w:r>
      <w:r w:rsidRPr="00FD0AB4">
        <w:rPr>
          <w:rFonts w:hint="eastAsia"/>
          <w:rtl/>
          <w:lang w:bidi="ar-EG"/>
        </w:rPr>
        <w:t>عدد</w:t>
      </w:r>
      <w:r w:rsidRPr="00FD0AB4">
        <w:rPr>
          <w:rtl/>
          <w:lang w:bidi="ar-EG"/>
        </w:rPr>
        <w:t xml:space="preserve"> </w:t>
      </w:r>
      <w:r w:rsidRPr="00FD0AB4">
        <w:rPr>
          <w:rFonts w:hint="eastAsia"/>
          <w:rtl/>
          <w:lang w:bidi="ar-EG"/>
        </w:rPr>
        <w:t>من</w:t>
      </w:r>
      <w:r w:rsidRPr="00FD0AB4">
        <w:rPr>
          <w:rtl/>
          <w:lang w:bidi="ar-EG"/>
        </w:rPr>
        <w:t xml:space="preserve"> </w:t>
      </w:r>
      <w:r w:rsidRPr="00FD0AB4">
        <w:rPr>
          <w:rFonts w:hint="eastAsia"/>
          <w:rtl/>
          <w:lang w:bidi="ar-EG"/>
        </w:rPr>
        <w:t>المحافظات</w:t>
      </w:r>
      <w:r w:rsidRPr="00FD0AB4">
        <w:rPr>
          <w:rtl/>
          <w:lang w:bidi="ar-EG"/>
        </w:rPr>
        <w:t xml:space="preserve"> </w:t>
      </w:r>
      <w:r w:rsidRPr="00FD0AB4">
        <w:rPr>
          <w:rFonts w:hint="cs"/>
          <w:rtl/>
          <w:lang w:bidi="ar-EG"/>
        </w:rPr>
        <w:t>عن تطبيق سياسة حماية الطفل، وا</w:t>
      </w:r>
      <w:r w:rsidRPr="00FD0AB4">
        <w:rPr>
          <w:rFonts w:hint="eastAsia"/>
          <w:rtl/>
          <w:lang w:bidi="ar-EG"/>
        </w:rPr>
        <w:t>لتوعية</w:t>
      </w:r>
      <w:r w:rsidRPr="00FD0AB4">
        <w:rPr>
          <w:rtl/>
          <w:lang w:bidi="ar-EG"/>
        </w:rPr>
        <w:t xml:space="preserve"> </w:t>
      </w:r>
      <w:r w:rsidRPr="00FD0AB4">
        <w:rPr>
          <w:rFonts w:hint="eastAsia"/>
          <w:rtl/>
          <w:lang w:bidi="ar-EG"/>
        </w:rPr>
        <w:t>بالاتفاقية،</w:t>
      </w:r>
      <w:r w:rsidRPr="00FD0AB4">
        <w:rPr>
          <w:rtl/>
          <w:lang w:bidi="ar-EG"/>
        </w:rPr>
        <w:t xml:space="preserve"> </w:t>
      </w:r>
      <w:r w:rsidRPr="00FD0AB4">
        <w:rPr>
          <w:rFonts w:hint="eastAsia"/>
          <w:rtl/>
          <w:lang w:bidi="ar-EG"/>
        </w:rPr>
        <w:t>وقانون</w:t>
      </w:r>
      <w:r w:rsidRPr="00FD0AB4">
        <w:rPr>
          <w:rtl/>
          <w:lang w:bidi="ar-EG"/>
        </w:rPr>
        <w:t xml:space="preserve"> </w:t>
      </w:r>
      <w:r w:rsidRPr="00FD0AB4">
        <w:rPr>
          <w:rFonts w:hint="eastAsia"/>
          <w:rtl/>
          <w:lang w:bidi="ar-EG"/>
        </w:rPr>
        <w:t>الطفل،</w:t>
      </w:r>
      <w:r w:rsidRPr="00FD0AB4">
        <w:rPr>
          <w:rtl/>
          <w:lang w:bidi="ar-EG"/>
        </w:rPr>
        <w:t xml:space="preserve"> </w:t>
      </w:r>
      <w:r w:rsidRPr="00FD0AB4">
        <w:rPr>
          <w:rFonts w:hint="eastAsia"/>
          <w:rtl/>
          <w:lang w:bidi="ar-EG"/>
        </w:rPr>
        <w:t>وقانون</w:t>
      </w:r>
      <w:r w:rsidRPr="00FD0AB4">
        <w:rPr>
          <w:rtl/>
          <w:lang w:bidi="ar-EG"/>
        </w:rPr>
        <w:t xml:space="preserve"> </w:t>
      </w:r>
      <w:r w:rsidRPr="00FD0AB4">
        <w:rPr>
          <w:rFonts w:hint="eastAsia"/>
          <w:rtl/>
          <w:lang w:bidi="ar-EG"/>
        </w:rPr>
        <w:t>الاتجار</w:t>
      </w:r>
      <w:r w:rsidRPr="00FD0AB4">
        <w:rPr>
          <w:rtl/>
          <w:lang w:bidi="ar-EG"/>
        </w:rPr>
        <w:t xml:space="preserve"> </w:t>
      </w:r>
      <w:r w:rsidRPr="00FD0AB4">
        <w:rPr>
          <w:rFonts w:hint="eastAsia"/>
          <w:rtl/>
          <w:lang w:bidi="ar-EG"/>
        </w:rPr>
        <w:t>بالبشر،</w:t>
      </w:r>
      <w:r w:rsidRPr="00FD0AB4">
        <w:rPr>
          <w:rtl/>
          <w:lang w:bidi="ar-EG"/>
        </w:rPr>
        <w:t xml:space="preserve"> </w:t>
      </w:r>
      <w:r w:rsidRPr="00FD0AB4">
        <w:rPr>
          <w:rFonts w:hint="eastAsia"/>
          <w:rtl/>
          <w:lang w:bidi="ar-EG"/>
        </w:rPr>
        <w:t>ومناقشة</w:t>
      </w:r>
      <w:r w:rsidRPr="00FD0AB4">
        <w:rPr>
          <w:rtl/>
          <w:lang w:bidi="ar-EG"/>
        </w:rPr>
        <w:t xml:space="preserve"> </w:t>
      </w:r>
      <w:r w:rsidRPr="00FD0AB4">
        <w:rPr>
          <w:rFonts w:hint="eastAsia"/>
          <w:rtl/>
          <w:lang w:bidi="ar-EG"/>
        </w:rPr>
        <w:t>موضوعات</w:t>
      </w:r>
      <w:r w:rsidRPr="00FD0AB4">
        <w:rPr>
          <w:rtl/>
          <w:lang w:bidi="ar-EG"/>
        </w:rPr>
        <w:t xml:space="preserve"> </w:t>
      </w:r>
      <w:r w:rsidRPr="00FD0AB4">
        <w:rPr>
          <w:rFonts w:hint="eastAsia"/>
          <w:rtl/>
          <w:lang w:bidi="ar-EG"/>
        </w:rPr>
        <w:t>مثل</w:t>
      </w:r>
      <w:r w:rsidRPr="00FD0AB4">
        <w:rPr>
          <w:rtl/>
          <w:lang w:bidi="ar-EG"/>
        </w:rPr>
        <w:t xml:space="preserve"> </w:t>
      </w:r>
      <w:r w:rsidRPr="00FD0AB4">
        <w:rPr>
          <w:rFonts w:hint="eastAsia"/>
          <w:rtl/>
          <w:lang w:bidi="ar-EG"/>
        </w:rPr>
        <w:t>الحق</w:t>
      </w:r>
      <w:r w:rsidRPr="00FD0AB4">
        <w:rPr>
          <w:rtl/>
          <w:lang w:bidi="ar-EG"/>
        </w:rPr>
        <w:t xml:space="preserve"> </w:t>
      </w:r>
      <w:r w:rsidRPr="00FD0AB4">
        <w:rPr>
          <w:rFonts w:hint="eastAsia"/>
          <w:rtl/>
          <w:lang w:bidi="ar-EG"/>
        </w:rPr>
        <w:t>في</w:t>
      </w:r>
      <w:r w:rsidRPr="00FD0AB4">
        <w:rPr>
          <w:rtl/>
          <w:lang w:bidi="ar-EG"/>
        </w:rPr>
        <w:t xml:space="preserve"> </w:t>
      </w:r>
      <w:r w:rsidRPr="00FD0AB4">
        <w:rPr>
          <w:rFonts w:hint="eastAsia"/>
          <w:rtl/>
          <w:lang w:bidi="ar-EG"/>
        </w:rPr>
        <w:t>عدم</w:t>
      </w:r>
      <w:r w:rsidRPr="00FD0AB4">
        <w:rPr>
          <w:rtl/>
          <w:lang w:bidi="ar-EG"/>
        </w:rPr>
        <w:t xml:space="preserve"> </w:t>
      </w:r>
      <w:r w:rsidRPr="00FD0AB4">
        <w:rPr>
          <w:rFonts w:hint="eastAsia"/>
          <w:rtl/>
          <w:lang w:bidi="ar-EG"/>
        </w:rPr>
        <w:t>التمييز،</w:t>
      </w:r>
      <w:r w:rsidRPr="00FD0AB4">
        <w:rPr>
          <w:rtl/>
          <w:lang w:bidi="ar-EG"/>
        </w:rPr>
        <w:t xml:space="preserve"> </w:t>
      </w:r>
      <w:r w:rsidRPr="00FD0AB4">
        <w:rPr>
          <w:rFonts w:hint="eastAsia"/>
          <w:rtl/>
          <w:lang w:bidi="ar-EG"/>
        </w:rPr>
        <w:t>وحرية</w:t>
      </w:r>
      <w:r w:rsidRPr="00FD0AB4">
        <w:rPr>
          <w:rtl/>
          <w:lang w:bidi="ar-EG"/>
        </w:rPr>
        <w:t xml:space="preserve"> </w:t>
      </w:r>
      <w:r w:rsidRPr="00FD0AB4">
        <w:rPr>
          <w:rFonts w:hint="eastAsia"/>
          <w:rtl/>
          <w:lang w:bidi="ar-EG"/>
        </w:rPr>
        <w:t>التعبير</w:t>
      </w:r>
      <w:r w:rsidRPr="00FD0AB4">
        <w:rPr>
          <w:rFonts w:hint="cs"/>
          <w:rtl/>
          <w:lang w:bidi="ar-EG"/>
        </w:rPr>
        <w:t>.</w:t>
      </w:r>
      <w:r w:rsidRPr="00FD0AB4">
        <w:rPr>
          <w:rtl/>
          <w:lang w:bidi="ar-EG"/>
        </w:rPr>
        <w:t xml:space="preserve"> </w:t>
      </w:r>
    </w:p>
    <w:p w14:paraId="7E6F6E3E" w14:textId="5DC2F19A" w:rsidR="00C56957" w:rsidRPr="00FD0AB4" w:rsidRDefault="00C56957" w:rsidP="00B20A35">
      <w:pPr>
        <w:pStyle w:val="Bullet1GA"/>
      </w:pPr>
      <w:r w:rsidRPr="00FD0AB4">
        <w:rPr>
          <w:rFonts w:hint="cs"/>
          <w:rtl/>
          <w:lang w:bidi="ar-EG"/>
        </w:rPr>
        <w:t xml:space="preserve">تشكيل فرق للدعوة لحقوق الطفل ومناهضة العنف ضد الأطفال من مجموعات تمثل جميع الأطفال دون تمييز، وبناء قدراتهم لرفع وعى أقرانهم بحقوقهم وفق ما ورد بالاتفاقية وقانون الطفل وتعريفهم بدور خط النجدة، وخطورة بعض الممارسات الضارة كزواج الأطفال وختان الإناث، وشارك هؤلاء الأطفال </w:t>
      </w:r>
      <w:proofErr w:type="spellStart"/>
      <w:r w:rsidRPr="00FD0AB4">
        <w:rPr>
          <w:rFonts w:hint="cs"/>
          <w:rtl/>
          <w:lang w:bidi="ar-EG"/>
        </w:rPr>
        <w:t>فى</w:t>
      </w:r>
      <w:proofErr w:type="spellEnd"/>
      <w:r w:rsidRPr="00FD0AB4">
        <w:rPr>
          <w:rFonts w:hint="cs"/>
          <w:rtl/>
          <w:lang w:bidi="ar-EG"/>
        </w:rPr>
        <w:t xml:space="preserve"> تطوير الخطة</w:t>
      </w:r>
      <w:r w:rsidRPr="00FD0AB4">
        <w:rPr>
          <w:rFonts w:hint="cs"/>
          <w:rtl/>
        </w:rPr>
        <w:t xml:space="preserve"> التنفيذية للإطار الاستراتيجي للطفولة والأمومة.</w:t>
      </w:r>
    </w:p>
    <w:p w14:paraId="13E52FB8" w14:textId="1ABB9742" w:rsidR="00C56957" w:rsidRPr="00FD0AB4" w:rsidRDefault="00C56957" w:rsidP="00B20A35">
      <w:pPr>
        <w:pStyle w:val="Bullet1GA"/>
      </w:pPr>
      <w:r w:rsidRPr="00FD0AB4">
        <w:rPr>
          <w:rFonts w:hint="eastAsia"/>
          <w:rtl/>
        </w:rPr>
        <w:t>تنفيذ</w:t>
      </w:r>
      <w:r w:rsidRPr="00FD0AB4">
        <w:rPr>
          <w:rtl/>
        </w:rPr>
        <w:t xml:space="preserve"> </w:t>
      </w:r>
      <w:r w:rsidRPr="00FD0AB4">
        <w:rPr>
          <w:rFonts w:hint="eastAsia"/>
          <w:rtl/>
        </w:rPr>
        <w:t>معسكرات</w:t>
      </w:r>
      <w:r w:rsidRPr="00FD0AB4">
        <w:rPr>
          <w:rtl/>
        </w:rPr>
        <w:t xml:space="preserve"> </w:t>
      </w:r>
      <w:r w:rsidRPr="00FD0AB4">
        <w:rPr>
          <w:rFonts w:hint="eastAsia"/>
          <w:rtl/>
        </w:rPr>
        <w:t>في</w:t>
      </w:r>
      <w:r w:rsidRPr="00FD0AB4">
        <w:rPr>
          <w:rtl/>
        </w:rPr>
        <w:t xml:space="preserve"> (</w:t>
      </w:r>
      <w:r w:rsidRPr="00004AFA">
        <w:rPr>
          <w:rtl/>
        </w:rPr>
        <w:t>10</w:t>
      </w:r>
      <w:r w:rsidRPr="00FD0AB4">
        <w:rPr>
          <w:rtl/>
        </w:rPr>
        <w:t xml:space="preserve">) </w:t>
      </w:r>
      <w:r w:rsidRPr="00FD0AB4">
        <w:rPr>
          <w:rFonts w:hint="eastAsia"/>
          <w:rtl/>
        </w:rPr>
        <w:t>محافظات</w:t>
      </w:r>
      <w:r w:rsidRPr="00FD0AB4">
        <w:rPr>
          <w:rtl/>
        </w:rPr>
        <w:t xml:space="preserve"> </w:t>
      </w:r>
      <w:r w:rsidRPr="00FD0AB4">
        <w:rPr>
          <w:rFonts w:hint="cs"/>
          <w:rtl/>
        </w:rPr>
        <w:t>خلال الفترة (</w:t>
      </w:r>
      <w:r w:rsidRPr="00004AFA">
        <w:rPr>
          <w:rFonts w:hint="cs"/>
          <w:rtl/>
        </w:rPr>
        <w:t>2015</w:t>
      </w:r>
      <w:r w:rsidRPr="00FD0AB4">
        <w:rPr>
          <w:rFonts w:hint="cs"/>
          <w:rtl/>
        </w:rPr>
        <w:t>-</w:t>
      </w:r>
      <w:r w:rsidRPr="00004AFA">
        <w:rPr>
          <w:rFonts w:hint="cs"/>
          <w:rtl/>
        </w:rPr>
        <w:t>2019</w:t>
      </w:r>
      <w:r w:rsidRPr="00FD0AB4">
        <w:rPr>
          <w:rFonts w:hint="cs"/>
          <w:rtl/>
        </w:rPr>
        <w:t xml:space="preserve">) </w:t>
      </w:r>
      <w:r w:rsidRPr="00FD0AB4">
        <w:rPr>
          <w:rtl/>
        </w:rPr>
        <w:t xml:space="preserve">بالتعاون مع يونيسيف والاتحاد الأوروبي والتعاون </w:t>
      </w:r>
      <w:proofErr w:type="spellStart"/>
      <w:r w:rsidRPr="00FD0AB4">
        <w:rPr>
          <w:rtl/>
        </w:rPr>
        <w:t>الايطالى</w:t>
      </w:r>
      <w:proofErr w:type="spellEnd"/>
      <w:r w:rsidRPr="00FD0AB4">
        <w:rPr>
          <w:rtl/>
        </w:rPr>
        <w:t xml:space="preserve"> </w:t>
      </w:r>
      <w:r w:rsidRPr="00FD0AB4">
        <w:rPr>
          <w:rFonts w:hint="eastAsia"/>
          <w:rtl/>
        </w:rPr>
        <w:t>لتعريف</w:t>
      </w:r>
      <w:r w:rsidRPr="00FD0AB4">
        <w:rPr>
          <w:rtl/>
        </w:rPr>
        <w:t xml:space="preserve"> </w:t>
      </w:r>
      <w:r w:rsidRPr="00FD0AB4">
        <w:rPr>
          <w:rFonts w:hint="eastAsia"/>
          <w:rtl/>
        </w:rPr>
        <w:t>الأطفال</w:t>
      </w:r>
      <w:r w:rsidRPr="00FD0AB4">
        <w:rPr>
          <w:rtl/>
        </w:rPr>
        <w:t xml:space="preserve"> </w:t>
      </w:r>
      <w:r w:rsidRPr="00FD0AB4">
        <w:rPr>
          <w:rFonts w:hint="eastAsia"/>
          <w:rtl/>
        </w:rPr>
        <w:t>بحقوقهم</w:t>
      </w:r>
      <w:r w:rsidRPr="00FD0AB4">
        <w:rPr>
          <w:rtl/>
        </w:rPr>
        <w:t xml:space="preserve"> </w:t>
      </w:r>
      <w:r w:rsidRPr="00FD0AB4">
        <w:rPr>
          <w:rFonts w:hint="eastAsia"/>
          <w:rtl/>
        </w:rPr>
        <w:t>وفق</w:t>
      </w:r>
      <w:r w:rsidRPr="00FD0AB4">
        <w:rPr>
          <w:rtl/>
        </w:rPr>
        <w:t xml:space="preserve"> </w:t>
      </w:r>
      <w:r w:rsidRPr="00FD0AB4">
        <w:rPr>
          <w:rFonts w:hint="eastAsia"/>
          <w:rtl/>
        </w:rPr>
        <w:t>القانون</w:t>
      </w:r>
      <w:r w:rsidRPr="00FD0AB4">
        <w:rPr>
          <w:rtl/>
        </w:rPr>
        <w:t xml:space="preserve"> </w:t>
      </w:r>
      <w:r w:rsidRPr="00FD0AB4">
        <w:rPr>
          <w:rFonts w:hint="eastAsia"/>
          <w:rtl/>
        </w:rPr>
        <w:t>والاتفاقية،</w:t>
      </w:r>
      <w:r w:rsidRPr="00FD0AB4">
        <w:rPr>
          <w:rtl/>
        </w:rPr>
        <w:t xml:space="preserve"> </w:t>
      </w:r>
      <w:r w:rsidRPr="00FD0AB4">
        <w:rPr>
          <w:rFonts w:hint="eastAsia"/>
          <w:rtl/>
        </w:rPr>
        <w:t>ودور</w:t>
      </w:r>
      <w:r w:rsidRPr="00FD0AB4">
        <w:rPr>
          <w:rtl/>
        </w:rPr>
        <w:t xml:space="preserve"> </w:t>
      </w:r>
      <w:r w:rsidRPr="00FD0AB4">
        <w:rPr>
          <w:rFonts w:hint="eastAsia"/>
          <w:rtl/>
        </w:rPr>
        <w:t>المجلس،</w:t>
      </w:r>
      <w:r w:rsidRPr="00FD0AB4">
        <w:rPr>
          <w:rtl/>
        </w:rPr>
        <w:t xml:space="preserve"> </w:t>
      </w:r>
      <w:r w:rsidRPr="00FD0AB4">
        <w:rPr>
          <w:rFonts w:hint="eastAsia"/>
          <w:rtl/>
        </w:rPr>
        <w:t>والخدمات</w:t>
      </w:r>
      <w:r w:rsidRPr="00FD0AB4">
        <w:rPr>
          <w:rtl/>
        </w:rPr>
        <w:t xml:space="preserve"> </w:t>
      </w:r>
      <w:r w:rsidRPr="00FD0AB4">
        <w:rPr>
          <w:rFonts w:hint="eastAsia"/>
          <w:rtl/>
        </w:rPr>
        <w:t>التي</w:t>
      </w:r>
      <w:r w:rsidRPr="00FD0AB4">
        <w:rPr>
          <w:rtl/>
        </w:rPr>
        <w:t xml:space="preserve"> </w:t>
      </w:r>
      <w:r w:rsidRPr="00FD0AB4">
        <w:rPr>
          <w:rFonts w:hint="eastAsia"/>
          <w:rtl/>
        </w:rPr>
        <w:t>يقدمها</w:t>
      </w:r>
      <w:r w:rsidRPr="00FD0AB4">
        <w:rPr>
          <w:rtl/>
        </w:rPr>
        <w:t xml:space="preserve"> </w:t>
      </w:r>
      <w:r w:rsidRPr="00FD0AB4">
        <w:rPr>
          <w:rFonts w:hint="eastAsia"/>
          <w:rtl/>
        </w:rPr>
        <w:t>خط</w:t>
      </w:r>
      <w:r w:rsidRPr="00FD0AB4">
        <w:rPr>
          <w:rtl/>
        </w:rPr>
        <w:t xml:space="preserve"> </w:t>
      </w:r>
      <w:r w:rsidRPr="00FD0AB4">
        <w:rPr>
          <w:rFonts w:hint="eastAsia"/>
          <w:rtl/>
        </w:rPr>
        <w:t>النجدة</w:t>
      </w:r>
      <w:r w:rsidRPr="00FD0AB4">
        <w:rPr>
          <w:rFonts w:hint="cs"/>
          <w:rtl/>
        </w:rPr>
        <w:t>.</w:t>
      </w:r>
    </w:p>
    <w:p w14:paraId="5A646E99" w14:textId="29A6918D" w:rsidR="00C56957" w:rsidRPr="00FD0AB4" w:rsidRDefault="00C56957" w:rsidP="00B20A35">
      <w:pPr>
        <w:pStyle w:val="Bullet1GA"/>
      </w:pPr>
      <w:r w:rsidRPr="00FD0AB4">
        <w:rPr>
          <w:rFonts w:hint="cs"/>
          <w:rtl/>
        </w:rPr>
        <w:t xml:space="preserve">شارك </w:t>
      </w:r>
      <w:r w:rsidRPr="00FD0AB4">
        <w:rPr>
          <w:rtl/>
        </w:rPr>
        <w:t xml:space="preserve">المجلس في التوعية على مستوى الجمهورية من خلال الحافلة المتنقلة التثقيفية (أتوبيس دوت كوم) بهدف رفع الوعي </w:t>
      </w:r>
      <w:r w:rsidRPr="00FD0AB4">
        <w:rPr>
          <w:rFonts w:hint="cs"/>
          <w:rtl/>
        </w:rPr>
        <w:t xml:space="preserve">بقضايا الطفولة، </w:t>
      </w:r>
      <w:r w:rsidRPr="00FD0AB4">
        <w:rPr>
          <w:rtl/>
        </w:rPr>
        <w:t>وإتاحة إمكانية استخدام الأطفال للكمبيوتر وتعليمهم المهارات الأساسية لاستخدام شبكة الإنترنت بطريقة آمنة</w:t>
      </w:r>
      <w:r w:rsidRPr="00FD0AB4">
        <w:rPr>
          <w:rFonts w:hint="cs"/>
          <w:rtl/>
        </w:rPr>
        <w:t>.</w:t>
      </w:r>
    </w:p>
    <w:p w14:paraId="59F3CBBB" w14:textId="09C65D21" w:rsidR="00C56957" w:rsidRPr="00FD0AB4" w:rsidRDefault="0063657B" w:rsidP="00B20A35">
      <w:pPr>
        <w:pStyle w:val="SingleTxtGA"/>
        <w:rPr>
          <w:rtl/>
          <w:lang w:bidi="ar-EG"/>
        </w:rPr>
      </w:pPr>
      <w:r w:rsidRPr="00004AFA">
        <w:rPr>
          <w:rFonts w:hint="cs"/>
          <w:rtl/>
        </w:rPr>
        <w:lastRenderedPageBreak/>
        <w:t>36</w:t>
      </w:r>
      <w:r>
        <w:rPr>
          <w:rFonts w:hint="cs"/>
          <w:rtl/>
        </w:rPr>
        <w:t>-</w:t>
      </w:r>
      <w:r w:rsidR="00C56957" w:rsidRPr="00FD0AB4">
        <w:rPr>
          <w:rFonts w:hint="cs"/>
          <w:rtl/>
        </w:rPr>
        <w:tab/>
      </w:r>
      <w:r w:rsidR="00C56957" w:rsidRPr="00004AFA">
        <w:rPr>
          <w:rFonts w:hint="eastAsia"/>
          <w:b/>
          <w:bCs/>
          <w:rtl/>
          <w:lang w:bidi="ar-EG"/>
        </w:rPr>
        <w:t>وفيما</w:t>
      </w:r>
      <w:r w:rsidR="00C56957" w:rsidRPr="00004AFA">
        <w:rPr>
          <w:b/>
          <w:bCs/>
          <w:rtl/>
          <w:lang w:bidi="ar-EG"/>
        </w:rPr>
        <w:t xml:space="preserve"> </w:t>
      </w:r>
      <w:r w:rsidR="00C56957" w:rsidRPr="00004AFA">
        <w:rPr>
          <w:rFonts w:hint="eastAsia"/>
          <w:b/>
          <w:bCs/>
          <w:rtl/>
          <w:lang w:bidi="ar-EG"/>
        </w:rPr>
        <w:t>يتعلق</w:t>
      </w:r>
      <w:r w:rsidR="00C56957" w:rsidRPr="00004AFA">
        <w:rPr>
          <w:b/>
          <w:bCs/>
          <w:rtl/>
          <w:lang w:bidi="ar-EG"/>
        </w:rPr>
        <w:t xml:space="preserve"> </w:t>
      </w:r>
      <w:r w:rsidR="00C56957" w:rsidRPr="00004AFA">
        <w:rPr>
          <w:rFonts w:hint="eastAsia"/>
          <w:b/>
          <w:bCs/>
          <w:rtl/>
          <w:lang w:bidi="ar-EG"/>
        </w:rPr>
        <w:t>ب</w:t>
      </w:r>
      <w:r w:rsidR="00C56957" w:rsidRPr="00004AFA">
        <w:rPr>
          <w:b/>
          <w:bCs/>
          <w:rtl/>
          <w:lang w:bidi="ar-EG"/>
        </w:rPr>
        <w:t>التوصيتين رقمي 23</w:t>
      </w:r>
      <w:r w:rsidR="00C20B01" w:rsidRPr="00004AFA">
        <w:rPr>
          <w:b/>
          <w:bCs/>
          <w:rtl/>
          <w:lang w:bidi="ar-EG"/>
        </w:rPr>
        <w:t xml:space="preserve"> و</w:t>
      </w:r>
      <w:r w:rsidR="00C56957" w:rsidRPr="00004AFA">
        <w:rPr>
          <w:b/>
          <w:bCs/>
          <w:rtl/>
          <w:lang w:bidi="ar-EG"/>
        </w:rPr>
        <w:t>24</w:t>
      </w:r>
      <w:r w:rsidR="00C56957" w:rsidRPr="00004AFA">
        <w:rPr>
          <w:rFonts w:hint="cs"/>
          <w:b/>
          <w:bCs/>
          <w:rtl/>
          <w:lang w:bidi="ar-EG"/>
        </w:rPr>
        <w:t>،</w:t>
      </w:r>
      <w:r w:rsidR="00C56957" w:rsidRPr="00FD0AB4">
        <w:rPr>
          <w:rtl/>
          <w:lang w:bidi="ar-EG"/>
        </w:rPr>
        <w:t xml:space="preserve"> </w:t>
      </w:r>
      <w:r w:rsidR="00C56957" w:rsidRPr="00FD0AB4">
        <w:rPr>
          <w:rFonts w:hint="eastAsia"/>
          <w:rtl/>
          <w:lang w:bidi="ar-EG"/>
        </w:rPr>
        <w:t>يؤكد</w:t>
      </w:r>
      <w:r w:rsidR="00C56957" w:rsidRPr="00FD0AB4">
        <w:rPr>
          <w:rtl/>
          <w:lang w:bidi="ar-EG"/>
        </w:rPr>
        <w:t xml:space="preserve"> </w:t>
      </w:r>
      <w:r w:rsidR="00C56957" w:rsidRPr="00FD0AB4">
        <w:rPr>
          <w:rFonts w:hint="eastAsia"/>
          <w:rtl/>
          <w:lang w:bidi="ar-EG"/>
        </w:rPr>
        <w:t>ما</w:t>
      </w:r>
      <w:r w:rsidR="00C56957" w:rsidRPr="00FD0AB4">
        <w:rPr>
          <w:rtl/>
          <w:lang w:bidi="ar-EG"/>
        </w:rPr>
        <w:t xml:space="preserve"> </w:t>
      </w:r>
      <w:r w:rsidR="00C56957" w:rsidRPr="00FD0AB4">
        <w:rPr>
          <w:rFonts w:hint="eastAsia"/>
          <w:rtl/>
          <w:lang w:bidi="ar-EG"/>
        </w:rPr>
        <w:t>سبق</w:t>
      </w:r>
      <w:r w:rsidR="00C56957" w:rsidRPr="00FD0AB4">
        <w:rPr>
          <w:rtl/>
          <w:lang w:bidi="ar-EG"/>
        </w:rPr>
        <w:t xml:space="preserve"> </w:t>
      </w:r>
      <w:r w:rsidR="00C56957" w:rsidRPr="00FD0AB4">
        <w:rPr>
          <w:rFonts w:hint="eastAsia"/>
          <w:rtl/>
          <w:lang w:bidi="ar-EG"/>
        </w:rPr>
        <w:t>الإشارة</w:t>
      </w:r>
      <w:r w:rsidR="00C56957" w:rsidRPr="00FD0AB4">
        <w:rPr>
          <w:rtl/>
          <w:lang w:bidi="ar-EG"/>
        </w:rPr>
        <w:t xml:space="preserve"> </w:t>
      </w:r>
      <w:r w:rsidR="00C56957" w:rsidRPr="00FD0AB4">
        <w:rPr>
          <w:rFonts w:hint="eastAsia"/>
          <w:rtl/>
          <w:lang w:bidi="ar-EG"/>
        </w:rPr>
        <w:t>إليه</w:t>
      </w:r>
      <w:r w:rsidR="00C56957" w:rsidRPr="00FD0AB4">
        <w:rPr>
          <w:rtl/>
          <w:lang w:bidi="ar-EG"/>
        </w:rPr>
        <w:t xml:space="preserve"> </w:t>
      </w:r>
      <w:r w:rsidR="00C56957" w:rsidRPr="00FD0AB4">
        <w:rPr>
          <w:rFonts w:hint="eastAsia"/>
          <w:rtl/>
          <w:lang w:bidi="ar-EG"/>
        </w:rPr>
        <w:t>فعالية</w:t>
      </w:r>
      <w:r w:rsidR="00C56957" w:rsidRPr="00FD0AB4">
        <w:rPr>
          <w:rtl/>
          <w:lang w:bidi="ar-EG"/>
        </w:rPr>
        <w:t xml:space="preserve"> </w:t>
      </w:r>
      <w:r w:rsidR="00C56957" w:rsidRPr="00FD0AB4">
        <w:rPr>
          <w:rFonts w:hint="eastAsia"/>
          <w:rtl/>
          <w:lang w:bidi="ar-EG"/>
        </w:rPr>
        <w:t>الجهود</w:t>
      </w:r>
      <w:r w:rsidR="00C56957" w:rsidRPr="00FD0AB4">
        <w:rPr>
          <w:rtl/>
          <w:lang w:bidi="ar-EG"/>
        </w:rPr>
        <w:t xml:space="preserve"> </w:t>
      </w:r>
      <w:r w:rsidR="00C56957" w:rsidRPr="00FD0AB4">
        <w:rPr>
          <w:rFonts w:hint="eastAsia"/>
          <w:rtl/>
          <w:lang w:bidi="ar-EG"/>
        </w:rPr>
        <w:t>الحكومية</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مجال</w:t>
      </w:r>
      <w:r w:rsidR="00C56957" w:rsidRPr="00FD0AB4">
        <w:rPr>
          <w:rtl/>
          <w:lang w:bidi="ar-EG"/>
        </w:rPr>
        <w:t xml:space="preserve"> </w:t>
      </w:r>
      <w:r w:rsidR="00C56957" w:rsidRPr="00FD0AB4">
        <w:rPr>
          <w:rFonts w:hint="eastAsia"/>
          <w:rtl/>
          <w:lang w:bidi="ar-EG"/>
        </w:rPr>
        <w:t>حماية</w:t>
      </w:r>
      <w:r w:rsidR="00C56957" w:rsidRPr="00FD0AB4">
        <w:rPr>
          <w:rtl/>
          <w:lang w:bidi="ar-EG"/>
        </w:rPr>
        <w:t xml:space="preserve"> </w:t>
      </w:r>
      <w:r w:rsidR="00C56957" w:rsidRPr="00FD0AB4">
        <w:rPr>
          <w:rFonts w:hint="eastAsia"/>
          <w:rtl/>
          <w:lang w:bidi="ar-EG"/>
        </w:rPr>
        <w:t>وتعزيز</w:t>
      </w:r>
      <w:r w:rsidR="00C56957" w:rsidRPr="00FD0AB4">
        <w:rPr>
          <w:rtl/>
          <w:lang w:bidi="ar-EG"/>
        </w:rPr>
        <w:t xml:space="preserve"> </w:t>
      </w:r>
      <w:r w:rsidR="00C56957" w:rsidRPr="00FD0AB4">
        <w:rPr>
          <w:rFonts w:hint="eastAsia"/>
          <w:rtl/>
          <w:lang w:bidi="ar-EG"/>
        </w:rPr>
        <w:t>حقوق</w:t>
      </w:r>
      <w:r w:rsidR="00C56957" w:rsidRPr="00FD0AB4">
        <w:rPr>
          <w:rtl/>
          <w:lang w:bidi="ar-EG"/>
        </w:rPr>
        <w:t xml:space="preserve"> </w:t>
      </w:r>
      <w:r w:rsidR="00C56957" w:rsidRPr="00FD0AB4">
        <w:rPr>
          <w:rFonts w:hint="eastAsia"/>
          <w:rtl/>
          <w:lang w:bidi="ar-EG"/>
        </w:rPr>
        <w:t>الطفل</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خلال </w:t>
      </w:r>
      <w:r w:rsidR="00C56957" w:rsidRPr="00FD0AB4">
        <w:rPr>
          <w:rFonts w:hint="eastAsia"/>
          <w:rtl/>
          <w:lang w:bidi="ar-EG"/>
        </w:rPr>
        <w:t>أنشطة</w:t>
      </w:r>
      <w:r w:rsidR="00C56957" w:rsidRPr="00FD0AB4">
        <w:rPr>
          <w:rtl/>
          <w:lang w:bidi="ar-EG"/>
        </w:rPr>
        <w:t xml:space="preserve"> </w:t>
      </w:r>
      <w:r w:rsidR="00C56957" w:rsidRPr="00FD0AB4">
        <w:rPr>
          <w:rFonts w:hint="eastAsia"/>
          <w:rtl/>
          <w:lang w:bidi="ar-EG"/>
        </w:rPr>
        <w:t>التوعية</w:t>
      </w:r>
      <w:r w:rsidR="00C56957" w:rsidRPr="00FD0AB4">
        <w:rPr>
          <w:rtl/>
          <w:lang w:bidi="ar-EG"/>
        </w:rPr>
        <w:t xml:space="preserve"> </w:t>
      </w:r>
      <w:r w:rsidR="00C56957" w:rsidRPr="00FD0AB4">
        <w:rPr>
          <w:rFonts w:hint="eastAsia"/>
          <w:rtl/>
          <w:lang w:bidi="ar-EG"/>
        </w:rPr>
        <w:t>بالاتفاقية</w:t>
      </w:r>
      <w:r w:rsidR="00C56957" w:rsidRPr="00FD0AB4">
        <w:rPr>
          <w:rtl/>
          <w:lang w:bidi="ar-EG"/>
        </w:rPr>
        <w:t xml:space="preserve"> </w:t>
      </w:r>
      <w:r w:rsidR="00C56957" w:rsidRPr="00FD0AB4">
        <w:rPr>
          <w:rFonts w:hint="eastAsia"/>
          <w:rtl/>
          <w:lang w:bidi="ar-EG"/>
        </w:rPr>
        <w:t>وقانون</w:t>
      </w:r>
      <w:r w:rsidR="00C56957" w:rsidRPr="00FD0AB4">
        <w:rPr>
          <w:rtl/>
          <w:lang w:bidi="ar-EG"/>
        </w:rPr>
        <w:t xml:space="preserve"> </w:t>
      </w:r>
      <w:r w:rsidR="00C56957" w:rsidRPr="00FD0AB4">
        <w:rPr>
          <w:rFonts w:hint="eastAsia"/>
          <w:rtl/>
          <w:lang w:bidi="ar-EG"/>
        </w:rPr>
        <w:t>الطفل</w:t>
      </w:r>
      <w:r w:rsidR="00C56957" w:rsidRPr="00FD0AB4">
        <w:rPr>
          <w:rtl/>
          <w:lang w:bidi="ar-EG"/>
        </w:rPr>
        <w:t xml:space="preserve"> </w:t>
      </w:r>
      <w:r w:rsidR="00C56957" w:rsidRPr="00FD0AB4">
        <w:rPr>
          <w:rFonts w:hint="eastAsia"/>
          <w:rtl/>
          <w:lang w:bidi="ar-EG"/>
        </w:rPr>
        <w:t>وحقوق</w:t>
      </w:r>
      <w:r w:rsidR="00C56957" w:rsidRPr="00FD0AB4">
        <w:rPr>
          <w:rtl/>
          <w:lang w:bidi="ar-EG"/>
        </w:rPr>
        <w:t xml:space="preserve"> </w:t>
      </w:r>
      <w:r w:rsidR="00C56957" w:rsidRPr="00FD0AB4">
        <w:rPr>
          <w:rFonts w:hint="eastAsia"/>
          <w:rtl/>
          <w:lang w:bidi="ar-EG"/>
        </w:rPr>
        <w:t>الطفل</w:t>
      </w:r>
      <w:r w:rsidR="00C56957" w:rsidRPr="00FD0AB4">
        <w:rPr>
          <w:rtl/>
          <w:lang w:bidi="ar-EG"/>
        </w:rPr>
        <w:t xml:space="preserve"> </w:t>
      </w:r>
      <w:r w:rsidR="00C56957" w:rsidRPr="00FD0AB4">
        <w:rPr>
          <w:rFonts w:hint="eastAsia"/>
          <w:rtl/>
          <w:lang w:bidi="ar-EG"/>
        </w:rPr>
        <w:t>بصفة</w:t>
      </w:r>
      <w:r w:rsidR="00C56957" w:rsidRPr="00FD0AB4">
        <w:rPr>
          <w:rtl/>
          <w:lang w:bidi="ar-EG"/>
        </w:rPr>
        <w:t xml:space="preserve"> </w:t>
      </w:r>
      <w:r w:rsidR="00C56957" w:rsidRPr="00FD0AB4">
        <w:rPr>
          <w:rFonts w:hint="eastAsia"/>
          <w:rtl/>
          <w:lang w:bidi="ar-EG"/>
        </w:rPr>
        <w:t>عامة،</w:t>
      </w:r>
      <w:r w:rsidR="00C56957" w:rsidRPr="00FD0AB4">
        <w:rPr>
          <w:rtl/>
          <w:lang w:bidi="ar-EG"/>
        </w:rPr>
        <w:t xml:space="preserve"> </w:t>
      </w:r>
      <w:r w:rsidR="00C56957" w:rsidRPr="00FD0AB4">
        <w:rPr>
          <w:rFonts w:hint="eastAsia"/>
          <w:rtl/>
          <w:lang w:bidi="ar-EG"/>
        </w:rPr>
        <w:t>وزيادة</w:t>
      </w:r>
      <w:r w:rsidR="00C56957" w:rsidRPr="00FD0AB4">
        <w:rPr>
          <w:rtl/>
          <w:lang w:bidi="ar-EG"/>
        </w:rPr>
        <w:t xml:space="preserve"> </w:t>
      </w:r>
      <w:r w:rsidR="00C56957" w:rsidRPr="00FD0AB4">
        <w:rPr>
          <w:rFonts w:hint="eastAsia"/>
          <w:rtl/>
          <w:lang w:bidi="ar-EG"/>
        </w:rPr>
        <w:t>مشاركة</w:t>
      </w:r>
      <w:r w:rsidR="00C56957" w:rsidRPr="00FD0AB4">
        <w:rPr>
          <w:rtl/>
          <w:lang w:bidi="ar-EG"/>
        </w:rPr>
        <w:t xml:space="preserve"> </w:t>
      </w:r>
      <w:r w:rsidR="00C56957" w:rsidRPr="00FD0AB4">
        <w:rPr>
          <w:rFonts w:hint="eastAsia"/>
          <w:rtl/>
          <w:lang w:bidi="ar-EG"/>
        </w:rPr>
        <w:t>وسائل</w:t>
      </w:r>
      <w:r w:rsidR="00C56957" w:rsidRPr="00FD0AB4">
        <w:rPr>
          <w:rtl/>
          <w:lang w:bidi="ar-EG"/>
        </w:rPr>
        <w:t xml:space="preserve"> </w:t>
      </w:r>
      <w:r w:rsidR="00C56957" w:rsidRPr="00FD0AB4">
        <w:rPr>
          <w:rFonts w:hint="eastAsia"/>
          <w:rtl/>
          <w:lang w:bidi="ar-EG"/>
        </w:rPr>
        <w:t>الإعلام</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هذا</w:t>
      </w:r>
      <w:r w:rsidR="00C56957" w:rsidRPr="00FD0AB4">
        <w:rPr>
          <w:rtl/>
          <w:lang w:bidi="ar-EG"/>
        </w:rPr>
        <w:t xml:space="preserve"> الشأن</w:t>
      </w:r>
      <w:r w:rsidR="00C56957" w:rsidRPr="00FD0AB4">
        <w:rPr>
          <w:rFonts w:hint="eastAsia"/>
          <w:rtl/>
          <w:lang w:bidi="ar-EG"/>
        </w:rPr>
        <w:t>،</w:t>
      </w:r>
      <w:r w:rsidR="00C56957" w:rsidRPr="00FD0AB4">
        <w:rPr>
          <w:rtl/>
          <w:lang w:bidi="ar-EG"/>
        </w:rPr>
        <w:t xml:space="preserve"> </w:t>
      </w:r>
      <w:r w:rsidR="00C56957" w:rsidRPr="00FD0AB4">
        <w:rPr>
          <w:rFonts w:hint="eastAsia"/>
          <w:rtl/>
          <w:lang w:bidi="ar-EG"/>
        </w:rPr>
        <w:t>فضلا</w:t>
      </w:r>
      <w:r w:rsidR="00C56957" w:rsidRPr="00FD0AB4">
        <w:rPr>
          <w:rtl/>
          <w:lang w:bidi="ar-EG"/>
        </w:rPr>
        <w:t xml:space="preserve"> عن مشاركة الأطفال أنفسهم. </w:t>
      </w:r>
    </w:p>
    <w:p w14:paraId="78DBB134" w14:textId="00DFD912" w:rsidR="00C56957" w:rsidRPr="00004AFA" w:rsidRDefault="00B20A35" w:rsidP="00900910">
      <w:pPr>
        <w:pStyle w:val="H1GA"/>
        <w:rPr>
          <w:rtl/>
        </w:rPr>
      </w:pPr>
      <w:r w:rsidRPr="00004AFA">
        <w:rPr>
          <w:rtl/>
        </w:rPr>
        <w:tab/>
      </w:r>
      <w:bookmarkStart w:id="31" w:name="_Toc129358266"/>
      <w:r w:rsidR="00C56957" w:rsidRPr="00004AFA">
        <w:rPr>
          <w:rFonts w:hint="cs"/>
          <w:rtl/>
        </w:rPr>
        <w:t>(ط)</w:t>
      </w:r>
      <w:r w:rsidRPr="00004AFA">
        <w:rPr>
          <w:rtl/>
        </w:rPr>
        <w:tab/>
      </w:r>
      <w:r w:rsidR="00C56957" w:rsidRPr="00004AFA">
        <w:rPr>
          <w:rtl/>
        </w:rPr>
        <w:t>التـدريـب</w:t>
      </w:r>
      <w:bookmarkEnd w:id="31"/>
      <w:r w:rsidR="00C56957" w:rsidRPr="00004AFA">
        <w:rPr>
          <w:rtl/>
        </w:rPr>
        <w:t xml:space="preserve"> </w:t>
      </w:r>
    </w:p>
    <w:p w14:paraId="1F2A03CA" w14:textId="11F4314E" w:rsidR="00C56957" w:rsidRPr="00FD0AB4" w:rsidRDefault="0063657B" w:rsidP="00B20A35">
      <w:pPr>
        <w:pStyle w:val="SingleTxtGA"/>
        <w:rPr>
          <w:lang w:val="en-US"/>
        </w:rPr>
      </w:pPr>
      <w:r w:rsidRPr="00004AFA">
        <w:rPr>
          <w:rFonts w:hint="cs"/>
          <w:rtl/>
        </w:rPr>
        <w:t>37</w:t>
      </w:r>
      <w:r w:rsidR="00C56957" w:rsidRPr="0063657B">
        <w:rPr>
          <w:rtl/>
        </w:rPr>
        <w:t>-</w:t>
      </w:r>
      <w:r w:rsidR="006306BA" w:rsidRPr="0063657B">
        <w:rPr>
          <w:rtl/>
        </w:rPr>
        <w:tab/>
      </w:r>
      <w:r w:rsidR="00C56957" w:rsidRPr="00FD0AB4">
        <w:rPr>
          <w:rFonts w:hint="eastAsia"/>
          <w:rtl/>
          <w:lang w:bidi="ar-EG"/>
        </w:rPr>
        <w:t>تحرص</w:t>
      </w:r>
      <w:r w:rsidR="00C56957" w:rsidRPr="00FD0AB4">
        <w:rPr>
          <w:rtl/>
          <w:lang w:bidi="ar-EG"/>
        </w:rPr>
        <w:t xml:space="preserve"> </w:t>
      </w:r>
      <w:r w:rsidR="00C56957" w:rsidRPr="00FD0AB4">
        <w:rPr>
          <w:rFonts w:hint="eastAsia"/>
          <w:rtl/>
          <w:lang w:bidi="ar-EG"/>
        </w:rPr>
        <w:t>الحكومة</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تعزيز</w:t>
      </w:r>
      <w:r w:rsidR="00C56957" w:rsidRPr="00FD0AB4">
        <w:rPr>
          <w:rtl/>
          <w:lang w:bidi="ar-EG"/>
        </w:rPr>
        <w:t xml:space="preserve"> </w:t>
      </w:r>
      <w:r w:rsidR="00C56957" w:rsidRPr="00FD0AB4">
        <w:rPr>
          <w:rFonts w:hint="eastAsia"/>
          <w:rtl/>
          <w:lang w:bidi="ar-EG"/>
        </w:rPr>
        <w:t>التدريب</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مجال حقوق </w:t>
      </w:r>
      <w:r w:rsidR="00C56957" w:rsidRPr="00FD0AB4">
        <w:rPr>
          <w:rFonts w:hint="eastAsia"/>
          <w:rtl/>
          <w:lang w:bidi="ar-EG"/>
        </w:rPr>
        <w:t>الإنسان</w:t>
      </w:r>
      <w:r w:rsidR="00C56957" w:rsidRPr="00FD0AB4">
        <w:rPr>
          <w:rtl/>
          <w:lang w:bidi="ar-EG"/>
        </w:rPr>
        <w:t xml:space="preserve">، </w:t>
      </w:r>
      <w:r w:rsidR="00C56957" w:rsidRPr="00FD0AB4">
        <w:rPr>
          <w:rFonts w:hint="cs"/>
          <w:rtl/>
          <w:lang w:bidi="ar-EG"/>
        </w:rPr>
        <w:t xml:space="preserve">وتلتزم </w:t>
      </w:r>
      <w:r w:rsidR="00C56957" w:rsidRPr="00FD0AB4">
        <w:rPr>
          <w:rtl/>
          <w:lang w:bidi="ar-EG"/>
        </w:rPr>
        <w:t>الجهات الحكومية المعنية بتدريب كافة الفئات المعنية بإنفاذ القانون</w:t>
      </w:r>
      <w:r w:rsidR="00C56957" w:rsidRPr="00FD0AB4">
        <w:rPr>
          <w:rFonts w:hint="cs"/>
          <w:rtl/>
          <w:lang w:bidi="ar-EG"/>
        </w:rPr>
        <w:t>،</w:t>
      </w:r>
      <w:r w:rsidR="00C56957" w:rsidRPr="00FD0AB4">
        <w:rPr>
          <w:rtl/>
          <w:lang w:bidi="ar-EG"/>
        </w:rPr>
        <w:t xml:space="preserve"> بما فيها </w:t>
      </w:r>
      <w:r w:rsidR="00C56957" w:rsidRPr="00FD0AB4">
        <w:rPr>
          <w:rFonts w:hint="eastAsia"/>
          <w:rtl/>
          <w:lang w:bidi="ar-EG"/>
        </w:rPr>
        <w:t>ما</w:t>
      </w:r>
      <w:r w:rsidR="00C56957" w:rsidRPr="00FD0AB4">
        <w:rPr>
          <w:rtl/>
          <w:lang w:bidi="ar-EG"/>
        </w:rPr>
        <w:t xml:space="preserve"> </w:t>
      </w:r>
      <w:r w:rsidR="00C56957" w:rsidRPr="00FD0AB4">
        <w:rPr>
          <w:rFonts w:hint="eastAsia"/>
          <w:rtl/>
          <w:lang w:bidi="ar-EG"/>
        </w:rPr>
        <w:t>يتعلق</w:t>
      </w:r>
      <w:r w:rsidR="00C56957" w:rsidRPr="00FD0AB4">
        <w:rPr>
          <w:rtl/>
          <w:lang w:bidi="ar-EG"/>
        </w:rPr>
        <w:t xml:space="preserve"> </w:t>
      </w:r>
      <w:r w:rsidR="00C56957" w:rsidRPr="00FD0AB4">
        <w:rPr>
          <w:rFonts w:hint="eastAsia"/>
          <w:rtl/>
          <w:lang w:bidi="ar-EG"/>
        </w:rPr>
        <w:t>ب</w:t>
      </w:r>
      <w:r w:rsidR="00C56957" w:rsidRPr="00FD0AB4">
        <w:rPr>
          <w:rFonts w:hint="cs"/>
          <w:rtl/>
          <w:lang w:bidi="ar-EG"/>
        </w:rPr>
        <w:t>أحكام الاتفاقية و</w:t>
      </w:r>
      <w:r w:rsidR="00C56957" w:rsidRPr="00FD0AB4">
        <w:rPr>
          <w:rFonts w:hint="eastAsia"/>
          <w:rtl/>
          <w:lang w:bidi="ar-EG"/>
        </w:rPr>
        <w:t>قانون</w:t>
      </w:r>
      <w:r w:rsidR="00C56957" w:rsidRPr="00FD0AB4">
        <w:rPr>
          <w:rtl/>
          <w:lang w:bidi="ar-EG"/>
        </w:rPr>
        <w:t xml:space="preserve"> </w:t>
      </w:r>
      <w:r w:rsidR="00C56957" w:rsidRPr="00FD0AB4">
        <w:rPr>
          <w:rFonts w:hint="eastAsia"/>
          <w:rtl/>
          <w:lang w:bidi="ar-EG"/>
        </w:rPr>
        <w:t>الطفل</w:t>
      </w:r>
      <w:r w:rsidR="00C56957" w:rsidRPr="00FD0AB4">
        <w:rPr>
          <w:rtl/>
          <w:lang w:bidi="ar-EG"/>
        </w:rPr>
        <w:t xml:space="preserve">؛ </w:t>
      </w:r>
      <w:r w:rsidR="00C56957" w:rsidRPr="00FD0AB4">
        <w:rPr>
          <w:rFonts w:hint="cs"/>
          <w:rtl/>
          <w:lang w:bidi="ar-EG"/>
        </w:rPr>
        <w:t>و</w:t>
      </w:r>
      <w:r w:rsidR="00C56957" w:rsidRPr="00FD0AB4">
        <w:rPr>
          <w:rtl/>
          <w:lang w:bidi="ar-EG"/>
        </w:rPr>
        <w:t>نذكر منها</w:t>
      </w:r>
      <w:r w:rsidR="00C56957" w:rsidRPr="00FD0AB4">
        <w:rPr>
          <w:rFonts w:hint="cs"/>
          <w:rtl/>
          <w:lang w:bidi="ar-EG"/>
        </w:rPr>
        <w:t xml:space="preserve"> على سبيل المثال:</w:t>
      </w:r>
      <w:r w:rsidR="006306BA" w:rsidRPr="00FD0AB4">
        <w:rPr>
          <w:rtl/>
          <w:lang w:bidi="ar-EG"/>
        </w:rPr>
        <w:t xml:space="preserve"> </w:t>
      </w:r>
    </w:p>
    <w:p w14:paraId="29E02571" w14:textId="762A8824" w:rsidR="00C56957" w:rsidRPr="00FD0AB4" w:rsidRDefault="00C56957" w:rsidP="00B20A35">
      <w:pPr>
        <w:pStyle w:val="Bullet1GA"/>
      </w:pPr>
      <w:r w:rsidRPr="00FD0AB4">
        <w:rPr>
          <w:rFonts w:hint="eastAsia"/>
          <w:rtl/>
        </w:rPr>
        <w:t>نظمت</w:t>
      </w:r>
      <w:r w:rsidRPr="00FD0AB4">
        <w:rPr>
          <w:rtl/>
        </w:rPr>
        <w:t xml:space="preserve"> </w:t>
      </w:r>
      <w:r w:rsidRPr="00FD0AB4">
        <w:rPr>
          <w:rFonts w:hint="eastAsia"/>
          <w:rtl/>
        </w:rPr>
        <w:t>وزارة</w:t>
      </w:r>
      <w:r w:rsidRPr="00FD0AB4">
        <w:rPr>
          <w:rtl/>
        </w:rPr>
        <w:t xml:space="preserve"> </w:t>
      </w:r>
      <w:r w:rsidRPr="00FD0AB4">
        <w:rPr>
          <w:rFonts w:hint="eastAsia"/>
          <w:rtl/>
        </w:rPr>
        <w:t>العدل</w:t>
      </w:r>
      <w:r w:rsidRPr="00FD0AB4">
        <w:rPr>
          <w:rtl/>
        </w:rPr>
        <w:t xml:space="preserve"> </w:t>
      </w:r>
      <w:r w:rsidRPr="00FD0AB4">
        <w:rPr>
          <w:rFonts w:hint="eastAsia"/>
          <w:rtl/>
        </w:rPr>
        <w:t>في</w:t>
      </w:r>
      <w:r w:rsidRPr="00FD0AB4">
        <w:rPr>
          <w:rtl/>
        </w:rPr>
        <w:t xml:space="preserve"> </w:t>
      </w:r>
      <w:r w:rsidRPr="00FD0AB4">
        <w:rPr>
          <w:rFonts w:hint="eastAsia"/>
          <w:rtl/>
        </w:rPr>
        <w:t>الفترة</w:t>
      </w:r>
      <w:r w:rsidRPr="00FD0AB4">
        <w:rPr>
          <w:rtl/>
        </w:rPr>
        <w:t xml:space="preserve"> </w:t>
      </w:r>
      <w:r w:rsidRPr="00FD0AB4">
        <w:rPr>
          <w:rFonts w:hint="eastAsia"/>
          <w:rtl/>
        </w:rPr>
        <w:t>من</w:t>
      </w:r>
      <w:r w:rsidRPr="00FD0AB4">
        <w:rPr>
          <w:rtl/>
        </w:rPr>
        <w:t xml:space="preserve"> </w:t>
      </w:r>
      <w:r w:rsidRPr="00004AFA">
        <w:rPr>
          <w:rtl/>
        </w:rPr>
        <w:t>2009</w:t>
      </w:r>
      <w:r w:rsidRPr="00FD0AB4">
        <w:rPr>
          <w:rtl/>
        </w:rPr>
        <w:t>-</w:t>
      </w:r>
      <w:r w:rsidRPr="00004AFA">
        <w:rPr>
          <w:rtl/>
        </w:rPr>
        <w:t>2018</w:t>
      </w:r>
      <w:r w:rsidRPr="00FD0AB4">
        <w:rPr>
          <w:rtl/>
        </w:rPr>
        <w:t xml:space="preserve"> </w:t>
      </w:r>
      <w:r w:rsidRPr="00FD0AB4">
        <w:rPr>
          <w:rFonts w:hint="eastAsia"/>
          <w:rtl/>
        </w:rPr>
        <w:t>دورات</w:t>
      </w:r>
      <w:r w:rsidRPr="00FD0AB4">
        <w:rPr>
          <w:rtl/>
        </w:rPr>
        <w:t xml:space="preserve"> </w:t>
      </w:r>
      <w:r w:rsidRPr="00FD0AB4">
        <w:rPr>
          <w:rFonts w:hint="eastAsia"/>
          <w:rtl/>
        </w:rPr>
        <w:t>تدريبية</w:t>
      </w:r>
      <w:r w:rsidRPr="00FD0AB4">
        <w:rPr>
          <w:rtl/>
        </w:rPr>
        <w:t xml:space="preserve"> </w:t>
      </w:r>
      <w:r w:rsidRPr="00FD0AB4">
        <w:rPr>
          <w:rFonts w:hint="eastAsia"/>
          <w:rtl/>
        </w:rPr>
        <w:t>وورش</w:t>
      </w:r>
      <w:r w:rsidRPr="00FD0AB4">
        <w:rPr>
          <w:rtl/>
        </w:rPr>
        <w:t xml:space="preserve"> </w:t>
      </w:r>
      <w:r w:rsidRPr="00FD0AB4">
        <w:rPr>
          <w:rFonts w:hint="eastAsia"/>
          <w:rtl/>
        </w:rPr>
        <w:t>عمل</w:t>
      </w:r>
      <w:r w:rsidRPr="00FD0AB4">
        <w:rPr>
          <w:rtl/>
        </w:rPr>
        <w:t xml:space="preserve"> </w:t>
      </w:r>
      <w:r w:rsidRPr="00FD0AB4">
        <w:rPr>
          <w:rFonts w:hint="eastAsia"/>
          <w:rtl/>
        </w:rPr>
        <w:t>للقضاة،</w:t>
      </w:r>
      <w:r w:rsidRPr="00FD0AB4">
        <w:rPr>
          <w:rtl/>
        </w:rPr>
        <w:t xml:space="preserve"> </w:t>
      </w:r>
      <w:r w:rsidRPr="00FD0AB4">
        <w:rPr>
          <w:rFonts w:hint="eastAsia"/>
          <w:rtl/>
        </w:rPr>
        <w:t>ووكلاء</w:t>
      </w:r>
      <w:r w:rsidRPr="00FD0AB4">
        <w:rPr>
          <w:rtl/>
        </w:rPr>
        <w:t xml:space="preserve"> </w:t>
      </w:r>
      <w:r w:rsidRPr="00FD0AB4">
        <w:rPr>
          <w:rFonts w:hint="eastAsia"/>
          <w:rtl/>
        </w:rPr>
        <w:t>النائب</w:t>
      </w:r>
      <w:r w:rsidRPr="00FD0AB4">
        <w:rPr>
          <w:rtl/>
        </w:rPr>
        <w:t xml:space="preserve"> </w:t>
      </w:r>
      <w:r w:rsidRPr="00FD0AB4">
        <w:rPr>
          <w:rFonts w:hint="eastAsia"/>
          <w:rtl/>
        </w:rPr>
        <w:t>العام</w:t>
      </w:r>
      <w:r w:rsidRPr="00FD0AB4">
        <w:rPr>
          <w:rtl/>
        </w:rPr>
        <w:t xml:space="preserve"> </w:t>
      </w:r>
      <w:r w:rsidRPr="00FD0AB4">
        <w:rPr>
          <w:rFonts w:hint="eastAsia"/>
          <w:rtl/>
        </w:rPr>
        <w:t>وضباط</w:t>
      </w:r>
      <w:r w:rsidRPr="00FD0AB4">
        <w:rPr>
          <w:rtl/>
        </w:rPr>
        <w:t xml:space="preserve"> </w:t>
      </w:r>
      <w:r w:rsidRPr="00FD0AB4">
        <w:rPr>
          <w:rFonts w:hint="eastAsia"/>
          <w:rtl/>
        </w:rPr>
        <w:t>الشرطة،</w:t>
      </w:r>
      <w:r w:rsidRPr="00FD0AB4">
        <w:rPr>
          <w:rtl/>
        </w:rPr>
        <w:t xml:space="preserve"> </w:t>
      </w:r>
      <w:r w:rsidRPr="00FD0AB4">
        <w:rPr>
          <w:rFonts w:hint="eastAsia"/>
          <w:rtl/>
        </w:rPr>
        <w:t>والخبراء،</w:t>
      </w:r>
      <w:r w:rsidRPr="00FD0AB4">
        <w:rPr>
          <w:rtl/>
        </w:rPr>
        <w:t xml:space="preserve"> </w:t>
      </w:r>
      <w:r w:rsidRPr="00FD0AB4">
        <w:rPr>
          <w:rFonts w:hint="eastAsia"/>
          <w:rtl/>
        </w:rPr>
        <w:t>والمراقبين</w:t>
      </w:r>
      <w:r w:rsidRPr="00FD0AB4">
        <w:rPr>
          <w:rtl/>
        </w:rPr>
        <w:t xml:space="preserve"> </w:t>
      </w:r>
      <w:r w:rsidRPr="00FD0AB4">
        <w:rPr>
          <w:rFonts w:hint="eastAsia"/>
          <w:rtl/>
        </w:rPr>
        <w:t>الاجتماعيين،</w:t>
      </w:r>
      <w:r w:rsidRPr="00FD0AB4">
        <w:rPr>
          <w:rtl/>
        </w:rPr>
        <w:t xml:space="preserve"> </w:t>
      </w:r>
      <w:r w:rsidRPr="00FD0AB4">
        <w:rPr>
          <w:rFonts w:hint="eastAsia"/>
          <w:rtl/>
        </w:rPr>
        <w:t>والإخصائيين</w:t>
      </w:r>
      <w:r w:rsidRPr="00FD0AB4">
        <w:rPr>
          <w:rtl/>
        </w:rPr>
        <w:t xml:space="preserve"> </w:t>
      </w:r>
      <w:r w:rsidRPr="00FD0AB4">
        <w:rPr>
          <w:rFonts w:hint="eastAsia"/>
          <w:rtl/>
        </w:rPr>
        <w:t>الاجتماعيين</w:t>
      </w:r>
      <w:r w:rsidRPr="00FD0AB4">
        <w:rPr>
          <w:rtl/>
        </w:rPr>
        <w:t xml:space="preserve"> </w:t>
      </w:r>
      <w:r w:rsidRPr="00FD0AB4">
        <w:rPr>
          <w:rFonts w:hint="eastAsia"/>
          <w:rtl/>
        </w:rPr>
        <w:t>العاملين</w:t>
      </w:r>
      <w:r w:rsidRPr="00FD0AB4">
        <w:rPr>
          <w:rtl/>
        </w:rPr>
        <w:t xml:space="preserve"> </w:t>
      </w:r>
      <w:r w:rsidRPr="00FD0AB4">
        <w:rPr>
          <w:rFonts w:hint="eastAsia"/>
          <w:rtl/>
        </w:rPr>
        <w:t>بدور</w:t>
      </w:r>
      <w:r w:rsidRPr="00FD0AB4">
        <w:rPr>
          <w:rtl/>
        </w:rPr>
        <w:t xml:space="preserve"> </w:t>
      </w:r>
      <w:r w:rsidRPr="00FD0AB4">
        <w:rPr>
          <w:rFonts w:hint="eastAsia"/>
          <w:rtl/>
        </w:rPr>
        <w:t>الرعاية</w:t>
      </w:r>
      <w:r w:rsidRPr="00FD0AB4">
        <w:rPr>
          <w:rtl/>
        </w:rPr>
        <w:t xml:space="preserve"> </w:t>
      </w:r>
      <w:r w:rsidRPr="00FD0AB4">
        <w:rPr>
          <w:rFonts w:hint="eastAsia"/>
          <w:rtl/>
        </w:rPr>
        <w:t>الاجتماعية</w:t>
      </w:r>
      <w:r w:rsidRPr="00FD0AB4">
        <w:rPr>
          <w:rtl/>
        </w:rPr>
        <w:t xml:space="preserve"> </w:t>
      </w:r>
      <w:r w:rsidRPr="00FD0AB4">
        <w:rPr>
          <w:rFonts w:hint="eastAsia"/>
          <w:rtl/>
        </w:rPr>
        <w:t>والمؤسسات</w:t>
      </w:r>
      <w:r w:rsidRPr="00FD0AB4">
        <w:rPr>
          <w:rtl/>
        </w:rPr>
        <w:t xml:space="preserve"> </w:t>
      </w:r>
      <w:r w:rsidRPr="00FD0AB4">
        <w:rPr>
          <w:rFonts w:hint="eastAsia"/>
          <w:rtl/>
        </w:rPr>
        <w:t>العقابية</w:t>
      </w:r>
      <w:r w:rsidRPr="00FD0AB4">
        <w:rPr>
          <w:rtl/>
        </w:rPr>
        <w:t xml:space="preserve"> </w:t>
      </w:r>
      <w:r w:rsidRPr="00FD0AB4">
        <w:rPr>
          <w:rFonts w:hint="eastAsia"/>
          <w:rtl/>
        </w:rPr>
        <w:t>المخصصة</w:t>
      </w:r>
      <w:r w:rsidRPr="00FD0AB4">
        <w:rPr>
          <w:rtl/>
        </w:rPr>
        <w:t xml:space="preserve"> </w:t>
      </w:r>
      <w:r w:rsidRPr="00FD0AB4">
        <w:rPr>
          <w:rFonts w:hint="eastAsia"/>
          <w:rtl/>
        </w:rPr>
        <w:t>للأطفال،</w:t>
      </w:r>
      <w:r w:rsidRPr="00FD0AB4">
        <w:rPr>
          <w:rtl/>
        </w:rPr>
        <w:t xml:space="preserve"> </w:t>
      </w:r>
      <w:r w:rsidRPr="00FD0AB4">
        <w:rPr>
          <w:rFonts w:hint="eastAsia"/>
          <w:rtl/>
        </w:rPr>
        <w:t>وأعضاء</w:t>
      </w:r>
      <w:r w:rsidRPr="00FD0AB4">
        <w:rPr>
          <w:rtl/>
        </w:rPr>
        <w:t xml:space="preserve"> </w:t>
      </w:r>
      <w:r w:rsidRPr="00FD0AB4">
        <w:rPr>
          <w:rFonts w:hint="eastAsia"/>
          <w:rtl/>
        </w:rPr>
        <w:t>لجان</w:t>
      </w:r>
      <w:r w:rsidRPr="00FD0AB4">
        <w:rPr>
          <w:rtl/>
        </w:rPr>
        <w:t xml:space="preserve"> </w:t>
      </w:r>
      <w:r w:rsidRPr="00FD0AB4">
        <w:rPr>
          <w:rFonts w:hint="cs"/>
          <w:rtl/>
        </w:rPr>
        <w:t>ال</w:t>
      </w:r>
      <w:r w:rsidRPr="00FD0AB4">
        <w:rPr>
          <w:rFonts w:hint="eastAsia"/>
          <w:rtl/>
        </w:rPr>
        <w:t>حماية</w:t>
      </w:r>
      <w:r w:rsidRPr="00FD0AB4">
        <w:rPr>
          <w:rFonts w:hint="cs"/>
          <w:rtl/>
        </w:rPr>
        <w:t>.</w:t>
      </w:r>
    </w:p>
    <w:p w14:paraId="1709175A" w14:textId="58B5B693" w:rsidR="00C56957" w:rsidRPr="00FD0AB4" w:rsidRDefault="00C56957" w:rsidP="00B20A35">
      <w:pPr>
        <w:pStyle w:val="Bullet1GA"/>
      </w:pPr>
      <w:r w:rsidRPr="00FD0AB4">
        <w:rPr>
          <w:rFonts w:hint="cs"/>
          <w:rtl/>
        </w:rPr>
        <w:t>تقوم</w:t>
      </w:r>
      <w:r w:rsidRPr="00FD0AB4">
        <w:rPr>
          <w:rtl/>
        </w:rPr>
        <w:t xml:space="preserve"> </w:t>
      </w:r>
      <w:r w:rsidRPr="00FD0AB4">
        <w:rPr>
          <w:rFonts w:hint="eastAsia"/>
          <w:rtl/>
        </w:rPr>
        <w:t>النيابة</w:t>
      </w:r>
      <w:r w:rsidRPr="00FD0AB4">
        <w:rPr>
          <w:rtl/>
        </w:rPr>
        <w:t xml:space="preserve"> </w:t>
      </w:r>
      <w:r w:rsidRPr="00FD0AB4">
        <w:rPr>
          <w:rFonts w:hint="eastAsia"/>
          <w:rtl/>
        </w:rPr>
        <w:t>العامة</w:t>
      </w:r>
      <w:r w:rsidRPr="00FD0AB4">
        <w:rPr>
          <w:rtl/>
        </w:rPr>
        <w:t xml:space="preserve"> </w:t>
      </w:r>
      <w:r w:rsidRPr="00FD0AB4">
        <w:rPr>
          <w:rFonts w:hint="cs"/>
          <w:rtl/>
        </w:rPr>
        <w:t xml:space="preserve">بتدريب </w:t>
      </w:r>
      <w:r w:rsidRPr="00FD0AB4">
        <w:rPr>
          <w:rtl/>
        </w:rPr>
        <w:t>أعضا</w:t>
      </w:r>
      <w:r w:rsidRPr="00FD0AB4">
        <w:rPr>
          <w:rFonts w:hint="cs"/>
          <w:rtl/>
        </w:rPr>
        <w:t>ئ</w:t>
      </w:r>
      <w:r w:rsidRPr="00FD0AB4">
        <w:rPr>
          <w:rFonts w:hint="eastAsia"/>
          <w:rtl/>
        </w:rPr>
        <w:t>ها</w:t>
      </w:r>
      <w:r w:rsidRPr="00FD0AB4">
        <w:rPr>
          <w:rtl/>
        </w:rPr>
        <w:t xml:space="preserve"> في مجال عدالة الأطفال</w:t>
      </w:r>
      <w:r w:rsidRPr="00FD0AB4">
        <w:rPr>
          <w:rFonts w:hint="eastAsia"/>
          <w:rtl/>
        </w:rPr>
        <w:t>،</w:t>
      </w:r>
      <w:r w:rsidRPr="00FD0AB4">
        <w:rPr>
          <w:rtl/>
        </w:rPr>
        <w:t xml:space="preserve"> </w:t>
      </w:r>
      <w:r w:rsidRPr="00FD0AB4">
        <w:rPr>
          <w:rFonts w:hint="eastAsia"/>
          <w:rtl/>
        </w:rPr>
        <w:t>و</w:t>
      </w:r>
      <w:r w:rsidRPr="00FD0AB4">
        <w:rPr>
          <w:rtl/>
        </w:rPr>
        <w:t>تطبيق المبادئ التوجيهية للأمم المتحدة في معاملة الأطفال الضحايا والمجني عليهم والشهود</w:t>
      </w:r>
      <w:r w:rsidRPr="00FD0AB4">
        <w:rPr>
          <w:rFonts w:hint="eastAsia"/>
          <w:rtl/>
        </w:rPr>
        <w:t>،</w:t>
      </w:r>
      <w:r w:rsidRPr="00FD0AB4">
        <w:rPr>
          <w:rtl/>
        </w:rPr>
        <w:t xml:space="preserve"> </w:t>
      </w:r>
      <w:r w:rsidRPr="00FD0AB4">
        <w:rPr>
          <w:rFonts w:hint="eastAsia"/>
          <w:rtl/>
        </w:rPr>
        <w:t>و</w:t>
      </w:r>
      <w:r w:rsidRPr="00FD0AB4">
        <w:rPr>
          <w:rtl/>
        </w:rPr>
        <w:t xml:space="preserve">تطبيق العدالة التصالحية، </w:t>
      </w:r>
      <w:r w:rsidRPr="00FD0AB4">
        <w:rPr>
          <w:rFonts w:hint="eastAsia"/>
          <w:rtl/>
        </w:rPr>
        <w:t>وإدراج</w:t>
      </w:r>
      <w:r w:rsidRPr="00FD0AB4">
        <w:rPr>
          <w:rtl/>
        </w:rPr>
        <w:t xml:space="preserve"> مفهوم المصلحة الفضلى ضمن برامج </w:t>
      </w:r>
      <w:r w:rsidRPr="00FD0AB4">
        <w:rPr>
          <w:rFonts w:hint="cs"/>
          <w:rtl/>
        </w:rPr>
        <w:t>ال</w:t>
      </w:r>
      <w:r w:rsidRPr="00FD0AB4">
        <w:rPr>
          <w:rtl/>
        </w:rPr>
        <w:t>تدريب.</w:t>
      </w:r>
    </w:p>
    <w:p w14:paraId="52D18D1E" w14:textId="4E2A1C03" w:rsidR="00C56957" w:rsidRPr="00FD0AB4" w:rsidRDefault="00C56957" w:rsidP="00B20A35">
      <w:pPr>
        <w:pStyle w:val="Bullet1GA"/>
      </w:pPr>
      <w:r w:rsidRPr="00FD0AB4">
        <w:rPr>
          <w:rFonts w:hint="cs"/>
          <w:rtl/>
        </w:rPr>
        <w:t xml:space="preserve">يقوم </w:t>
      </w:r>
      <w:r w:rsidRPr="00FD0AB4">
        <w:rPr>
          <w:rtl/>
        </w:rPr>
        <w:t xml:space="preserve">المجلس بالتعاون مع وزارة الداخلية </w:t>
      </w:r>
      <w:r w:rsidRPr="00FD0AB4">
        <w:rPr>
          <w:rFonts w:hint="eastAsia"/>
          <w:rtl/>
        </w:rPr>
        <w:t>بتدعيم</w:t>
      </w:r>
      <w:r w:rsidRPr="00FD0AB4">
        <w:rPr>
          <w:rtl/>
        </w:rPr>
        <w:t xml:space="preserve"> قدرات أعضاء هيئة الشرطة </w:t>
      </w:r>
      <w:proofErr w:type="spellStart"/>
      <w:r w:rsidRPr="00FD0AB4">
        <w:rPr>
          <w:rtl/>
        </w:rPr>
        <w:t>فى</w:t>
      </w:r>
      <w:proofErr w:type="spellEnd"/>
      <w:r w:rsidRPr="00FD0AB4">
        <w:rPr>
          <w:rtl/>
        </w:rPr>
        <w:t xml:space="preserve"> مجالات ال</w:t>
      </w:r>
      <w:r w:rsidRPr="00FD0AB4">
        <w:rPr>
          <w:rFonts w:hint="eastAsia"/>
          <w:rtl/>
        </w:rPr>
        <w:t>ا</w:t>
      </w:r>
      <w:r w:rsidRPr="00FD0AB4">
        <w:rPr>
          <w:rtl/>
        </w:rPr>
        <w:t>تجار بالبشر</w:t>
      </w:r>
      <w:r w:rsidRPr="00FD0AB4">
        <w:rPr>
          <w:rFonts w:hint="eastAsia"/>
          <w:rtl/>
        </w:rPr>
        <w:t>،</w:t>
      </w:r>
      <w:r w:rsidRPr="00FD0AB4">
        <w:rPr>
          <w:rtl/>
        </w:rPr>
        <w:t xml:space="preserve"> والعنف</w:t>
      </w:r>
      <w:r w:rsidRPr="00FD0AB4">
        <w:rPr>
          <w:rFonts w:hint="eastAsia"/>
          <w:rtl/>
        </w:rPr>
        <w:t>،</w:t>
      </w:r>
      <w:r w:rsidRPr="00FD0AB4">
        <w:rPr>
          <w:rtl/>
        </w:rPr>
        <w:t xml:space="preserve"> وحماية أطفال الأمهات السجينات وتدريب العاملين بالسجون، بالإضافة إلى تنظيم ندوات تثقيفية للسجينات</w:t>
      </w:r>
      <w:r w:rsidRPr="00FD0AB4">
        <w:rPr>
          <w:rFonts w:hint="cs"/>
          <w:rtl/>
        </w:rPr>
        <w:t>.</w:t>
      </w:r>
    </w:p>
    <w:p w14:paraId="4C1FA54B" w14:textId="40818D89" w:rsidR="00C56957" w:rsidRPr="00FD0AB4" w:rsidRDefault="00C56957" w:rsidP="00B20A35">
      <w:pPr>
        <w:pStyle w:val="Bullet1GA"/>
      </w:pPr>
      <w:r w:rsidRPr="00FD0AB4">
        <w:rPr>
          <w:rtl/>
        </w:rPr>
        <w:t xml:space="preserve">نظمت وزارة </w:t>
      </w:r>
      <w:r w:rsidRPr="00FD0AB4">
        <w:rPr>
          <w:rFonts w:hint="cs"/>
          <w:rtl/>
        </w:rPr>
        <w:t>التضامن بالتعاون</w:t>
      </w:r>
      <w:r w:rsidRPr="00FD0AB4">
        <w:rPr>
          <w:rtl/>
        </w:rPr>
        <w:t xml:space="preserve"> مع منظمات دولية وإقليمية ومحلية دورات تدريبية لرفع قدرات العاملين في مجال رعاية الأطفال بالمؤسسات بهدف توعيتهم بأسس منظومة حقوق الطفل، وسبل تطبيق سياسات الحماية ومحاورها الأساسية</w:t>
      </w:r>
      <w:r w:rsidRPr="00FD0AB4">
        <w:rPr>
          <w:rFonts w:hint="cs"/>
          <w:rtl/>
        </w:rPr>
        <w:t>،</w:t>
      </w:r>
      <w:r w:rsidRPr="00FD0AB4">
        <w:rPr>
          <w:rtl/>
        </w:rPr>
        <w:t xml:space="preserve"> </w:t>
      </w:r>
      <w:r w:rsidRPr="00FD0AB4">
        <w:rPr>
          <w:rFonts w:hint="cs"/>
          <w:rtl/>
        </w:rPr>
        <w:t>و</w:t>
      </w:r>
      <w:r w:rsidRPr="00FD0AB4">
        <w:rPr>
          <w:rtl/>
        </w:rPr>
        <w:t xml:space="preserve">التعريف بكافة المعايير الدولية والوطنية. </w:t>
      </w:r>
    </w:p>
    <w:p w14:paraId="75150F93" w14:textId="451F9091" w:rsidR="00C56957" w:rsidRPr="00FD0AB4" w:rsidRDefault="00C56957" w:rsidP="00B20A35">
      <w:pPr>
        <w:pStyle w:val="Bullet1GA"/>
        <w:rPr>
          <w:rtl/>
        </w:rPr>
      </w:pPr>
      <w:r w:rsidRPr="00FD0AB4">
        <w:rPr>
          <w:rtl/>
        </w:rPr>
        <w:t xml:space="preserve">نفذ المجلس دورات تدريبية بالتعاون مع وزارة </w:t>
      </w:r>
      <w:r w:rsidRPr="00FD0AB4">
        <w:rPr>
          <w:rFonts w:hint="cs"/>
          <w:rtl/>
        </w:rPr>
        <w:t>التربية و</w:t>
      </w:r>
      <w:r w:rsidRPr="00FD0AB4">
        <w:rPr>
          <w:rtl/>
        </w:rPr>
        <w:t xml:space="preserve">التعليم </w:t>
      </w:r>
      <w:r w:rsidRPr="00FD0AB4">
        <w:rPr>
          <w:rFonts w:hint="cs"/>
          <w:rtl/>
        </w:rPr>
        <w:t xml:space="preserve">والتعليم </w:t>
      </w:r>
      <w:proofErr w:type="spellStart"/>
      <w:r w:rsidRPr="00FD0AB4">
        <w:rPr>
          <w:rFonts w:hint="cs"/>
          <w:rtl/>
        </w:rPr>
        <w:t>الفنى</w:t>
      </w:r>
      <w:proofErr w:type="spellEnd"/>
      <w:r w:rsidRPr="00FD0AB4">
        <w:rPr>
          <w:rFonts w:hint="cs"/>
          <w:rtl/>
        </w:rPr>
        <w:t xml:space="preserve"> </w:t>
      </w:r>
      <w:proofErr w:type="spellStart"/>
      <w:r w:rsidRPr="00FD0AB4">
        <w:rPr>
          <w:rFonts w:hint="cs"/>
          <w:rtl/>
        </w:rPr>
        <w:t>ل</w:t>
      </w:r>
      <w:r w:rsidRPr="00FD0AB4">
        <w:rPr>
          <w:rtl/>
        </w:rPr>
        <w:t>ل</w:t>
      </w:r>
      <w:r w:rsidRPr="00FD0AB4">
        <w:rPr>
          <w:rFonts w:hint="eastAsia"/>
          <w:rtl/>
        </w:rPr>
        <w:t>ا</w:t>
      </w:r>
      <w:r w:rsidRPr="00FD0AB4">
        <w:rPr>
          <w:rtl/>
        </w:rPr>
        <w:t>خصائيين</w:t>
      </w:r>
      <w:proofErr w:type="spellEnd"/>
      <w:r w:rsidRPr="00FD0AB4">
        <w:rPr>
          <w:rtl/>
        </w:rPr>
        <w:t xml:space="preserve"> بالمدارس الحكومية </w:t>
      </w:r>
      <w:r w:rsidRPr="00FD0AB4">
        <w:rPr>
          <w:rtl/>
          <w:lang w:bidi="ar-EG"/>
        </w:rPr>
        <w:t>على "دليل المدرس للتوعية بال</w:t>
      </w:r>
      <w:r w:rsidRPr="00FD0AB4">
        <w:rPr>
          <w:rFonts w:hint="eastAsia"/>
          <w:rtl/>
          <w:lang w:bidi="ar-EG"/>
        </w:rPr>
        <w:t>ا</w:t>
      </w:r>
      <w:r w:rsidRPr="00FD0AB4">
        <w:rPr>
          <w:rtl/>
          <w:lang w:bidi="ar-EG"/>
        </w:rPr>
        <w:t>تجار بالأطفال" لرفع الوعي بالقضية ومخاطرها وصورها وسبل حماية الأطفال منها والقوانين المنظمة لها.</w:t>
      </w:r>
    </w:p>
    <w:p w14:paraId="440378BB" w14:textId="6B686E18" w:rsidR="00C56957" w:rsidRPr="00FD0AB4" w:rsidRDefault="0063657B" w:rsidP="00B20A35">
      <w:pPr>
        <w:pStyle w:val="SingleTxtGA"/>
        <w:rPr>
          <w:rtl/>
          <w:lang w:bidi="ar-EG"/>
        </w:rPr>
      </w:pPr>
      <w:r w:rsidRPr="00004AFA">
        <w:rPr>
          <w:rFonts w:hint="cs"/>
          <w:rtl/>
        </w:rPr>
        <w:t>38</w:t>
      </w:r>
      <w:r>
        <w:rPr>
          <w:rFonts w:hint="cs"/>
          <w:rtl/>
        </w:rPr>
        <w:t>-</w:t>
      </w:r>
      <w:r w:rsidR="00C56957" w:rsidRPr="00FD0AB4">
        <w:rPr>
          <w:rFonts w:hint="cs"/>
          <w:rtl/>
        </w:rPr>
        <w:tab/>
      </w:r>
      <w:r w:rsidR="00C56957" w:rsidRPr="00004AFA">
        <w:rPr>
          <w:rFonts w:hint="eastAsia"/>
          <w:b/>
          <w:bCs/>
          <w:rtl/>
          <w:lang w:bidi="ar-EG"/>
        </w:rPr>
        <w:t>وفيما</w:t>
      </w:r>
      <w:r w:rsidR="00C56957" w:rsidRPr="00004AFA">
        <w:rPr>
          <w:b/>
          <w:bCs/>
          <w:rtl/>
          <w:lang w:bidi="ar-EG"/>
        </w:rPr>
        <w:t xml:space="preserve"> </w:t>
      </w:r>
      <w:r w:rsidR="00C56957" w:rsidRPr="00004AFA">
        <w:rPr>
          <w:rFonts w:hint="eastAsia"/>
          <w:b/>
          <w:bCs/>
          <w:rtl/>
          <w:lang w:bidi="ar-EG"/>
        </w:rPr>
        <w:t>يتعلق</w:t>
      </w:r>
      <w:r w:rsidR="00C56957" w:rsidRPr="00004AFA">
        <w:rPr>
          <w:b/>
          <w:bCs/>
          <w:rtl/>
          <w:lang w:bidi="ar-EG"/>
        </w:rPr>
        <w:t xml:space="preserve"> </w:t>
      </w:r>
      <w:r w:rsidR="00C56957" w:rsidRPr="00004AFA">
        <w:rPr>
          <w:rFonts w:hint="eastAsia"/>
          <w:b/>
          <w:bCs/>
          <w:rtl/>
          <w:lang w:bidi="ar-EG"/>
        </w:rPr>
        <w:t>ب</w:t>
      </w:r>
      <w:r w:rsidR="00C56957" w:rsidRPr="00004AFA">
        <w:rPr>
          <w:b/>
          <w:bCs/>
          <w:rtl/>
          <w:lang w:bidi="ar-EG"/>
        </w:rPr>
        <w:t>التوصيتين رقمي 25 و26</w:t>
      </w:r>
      <w:r w:rsidR="00C56957" w:rsidRPr="00004AFA">
        <w:rPr>
          <w:rFonts w:hint="cs"/>
          <w:b/>
          <w:bCs/>
          <w:rtl/>
          <w:lang w:bidi="ar-EG"/>
        </w:rPr>
        <w:t>،</w:t>
      </w:r>
      <w:r w:rsidR="00C56957" w:rsidRPr="00FD0AB4">
        <w:rPr>
          <w:rtl/>
          <w:lang w:bidi="ar-EG"/>
        </w:rPr>
        <w:t xml:space="preserve"> </w:t>
      </w:r>
      <w:r w:rsidR="00C56957" w:rsidRPr="00FD0AB4">
        <w:rPr>
          <w:rFonts w:hint="eastAsia"/>
          <w:rtl/>
          <w:lang w:bidi="ar-EG"/>
        </w:rPr>
        <w:t>فإن</w:t>
      </w:r>
      <w:r w:rsidR="00C56957" w:rsidRPr="00FD0AB4">
        <w:rPr>
          <w:rtl/>
          <w:lang w:bidi="ar-EG"/>
        </w:rPr>
        <w:t xml:space="preserve"> الحكومة </w:t>
      </w:r>
      <w:r w:rsidR="00C56957" w:rsidRPr="00FD0AB4">
        <w:rPr>
          <w:rFonts w:hint="eastAsia"/>
          <w:rtl/>
          <w:lang w:bidi="ar-EG"/>
        </w:rPr>
        <w:t>والجهات</w:t>
      </w:r>
      <w:r w:rsidR="00C56957" w:rsidRPr="00FD0AB4">
        <w:rPr>
          <w:rtl/>
          <w:lang w:bidi="ar-EG"/>
        </w:rPr>
        <w:t xml:space="preserve"> المعنية </w:t>
      </w:r>
      <w:r w:rsidR="00C56957" w:rsidRPr="00FD0AB4">
        <w:rPr>
          <w:rFonts w:hint="cs"/>
          <w:rtl/>
          <w:lang w:bidi="ar-EG"/>
        </w:rPr>
        <w:t xml:space="preserve">تواصل تكثيف </w:t>
      </w:r>
      <w:r w:rsidR="00C56957" w:rsidRPr="00FD0AB4">
        <w:rPr>
          <w:rFonts w:hint="eastAsia"/>
          <w:rtl/>
          <w:lang w:bidi="ar-EG"/>
        </w:rPr>
        <w:t>جهودها</w:t>
      </w:r>
      <w:r w:rsidR="00C56957" w:rsidRPr="00FD0AB4">
        <w:rPr>
          <w:rtl/>
          <w:lang w:bidi="ar-EG"/>
        </w:rPr>
        <w:t xml:space="preserve"> </w:t>
      </w:r>
      <w:r w:rsidR="00C56957" w:rsidRPr="00FD0AB4">
        <w:rPr>
          <w:rFonts w:hint="cs"/>
          <w:rtl/>
          <w:lang w:bidi="ar-EG"/>
        </w:rPr>
        <w:t xml:space="preserve">المتعلقة بالتدريب </w:t>
      </w:r>
      <w:r w:rsidR="00C56957" w:rsidRPr="00FD0AB4">
        <w:rPr>
          <w:rFonts w:hint="eastAsia"/>
          <w:rtl/>
          <w:lang w:bidi="ar-EG"/>
        </w:rPr>
        <w:t>ل</w:t>
      </w:r>
      <w:r w:rsidR="00C56957" w:rsidRPr="00FD0AB4">
        <w:rPr>
          <w:rtl/>
          <w:lang w:bidi="ar-EG"/>
        </w:rPr>
        <w:t xml:space="preserve">حماية </w:t>
      </w:r>
      <w:r w:rsidR="00C56957" w:rsidRPr="00FD0AB4">
        <w:rPr>
          <w:rFonts w:hint="eastAsia"/>
          <w:rtl/>
          <w:lang w:bidi="ar-EG"/>
        </w:rPr>
        <w:t>وتعزيز</w:t>
      </w:r>
      <w:r w:rsidR="00C56957" w:rsidRPr="00FD0AB4">
        <w:rPr>
          <w:rtl/>
          <w:lang w:bidi="ar-EG"/>
        </w:rPr>
        <w:t xml:space="preserve"> حقوق الطفل </w:t>
      </w:r>
    </w:p>
    <w:p w14:paraId="543B815D" w14:textId="6E80A363" w:rsidR="00C56957" w:rsidRPr="00004AFA" w:rsidRDefault="00B20A35" w:rsidP="00900910">
      <w:pPr>
        <w:pStyle w:val="H1GA"/>
        <w:rPr>
          <w:rtl/>
        </w:rPr>
      </w:pPr>
      <w:bookmarkStart w:id="32" w:name="_Toc515846870"/>
      <w:r w:rsidRPr="00004AFA">
        <w:rPr>
          <w:rtl/>
        </w:rPr>
        <w:tab/>
      </w:r>
      <w:bookmarkStart w:id="33" w:name="_Toc129358267"/>
      <w:r w:rsidR="00C56957" w:rsidRPr="00004AFA">
        <w:rPr>
          <w:rFonts w:hint="cs"/>
          <w:rtl/>
        </w:rPr>
        <w:t>(ي)</w:t>
      </w:r>
      <w:r w:rsidRPr="00004AFA">
        <w:rPr>
          <w:rtl/>
        </w:rPr>
        <w:tab/>
      </w:r>
      <w:r w:rsidR="00C56957" w:rsidRPr="00004AFA">
        <w:rPr>
          <w:rtl/>
        </w:rPr>
        <w:t>التعاون مع المجتمع المدني</w:t>
      </w:r>
      <w:bookmarkEnd w:id="32"/>
      <w:bookmarkEnd w:id="33"/>
      <w:r w:rsidR="00C56957" w:rsidRPr="00004AFA">
        <w:rPr>
          <w:rtl/>
        </w:rPr>
        <w:t xml:space="preserve"> </w:t>
      </w:r>
    </w:p>
    <w:p w14:paraId="09DEA80D" w14:textId="2B14AFEE" w:rsidR="00C56957" w:rsidRPr="00FD0AB4" w:rsidRDefault="0063657B" w:rsidP="00B20A35">
      <w:pPr>
        <w:pStyle w:val="SingleTxtGA"/>
        <w:rPr>
          <w:rtl/>
        </w:rPr>
      </w:pPr>
      <w:r w:rsidRPr="00004AFA">
        <w:rPr>
          <w:rFonts w:hint="cs"/>
          <w:rtl/>
          <w:lang w:bidi="ar-EG"/>
        </w:rPr>
        <w:t>39</w:t>
      </w:r>
      <w:r w:rsidR="00C56957" w:rsidRPr="0063657B">
        <w:rPr>
          <w:rtl/>
          <w:lang w:bidi="ar-EG"/>
        </w:rPr>
        <w:t>-</w:t>
      </w:r>
      <w:r w:rsidR="00C56957" w:rsidRPr="0063657B">
        <w:rPr>
          <w:rtl/>
          <w:lang w:bidi="ar-EG"/>
        </w:rPr>
        <w:tab/>
      </w:r>
      <w:r w:rsidR="00C56957" w:rsidRPr="00FD0AB4">
        <w:rPr>
          <w:rFonts w:hint="eastAsia"/>
          <w:rtl/>
          <w:lang w:bidi="ar-EG"/>
        </w:rPr>
        <w:t>يتعاون</w:t>
      </w:r>
      <w:r w:rsidR="00C56957" w:rsidRPr="00FD0AB4">
        <w:rPr>
          <w:rtl/>
          <w:lang w:bidi="ar-EG"/>
        </w:rPr>
        <w:t xml:space="preserve"> </w:t>
      </w:r>
      <w:r w:rsidR="00C56957" w:rsidRPr="00FD0AB4">
        <w:rPr>
          <w:rFonts w:hint="eastAsia"/>
          <w:rtl/>
          <w:lang w:bidi="ar-EG"/>
        </w:rPr>
        <w:t>المجلس</w:t>
      </w:r>
      <w:r w:rsidR="00C56957" w:rsidRPr="00FD0AB4">
        <w:rPr>
          <w:rtl/>
          <w:lang w:bidi="ar-EG"/>
        </w:rPr>
        <w:t xml:space="preserve"> </w:t>
      </w:r>
      <w:r w:rsidR="00C56957" w:rsidRPr="00FD0AB4">
        <w:rPr>
          <w:rFonts w:hint="eastAsia"/>
          <w:rtl/>
          <w:lang w:bidi="ar-EG"/>
        </w:rPr>
        <w:t>مع</w:t>
      </w:r>
      <w:r w:rsidR="00C56957" w:rsidRPr="00FD0AB4">
        <w:rPr>
          <w:rtl/>
          <w:lang w:bidi="ar-EG"/>
        </w:rPr>
        <w:t xml:space="preserve"> </w:t>
      </w:r>
      <w:r w:rsidR="00C56957" w:rsidRPr="00FD0AB4">
        <w:rPr>
          <w:rFonts w:hint="eastAsia"/>
          <w:rtl/>
          <w:lang w:bidi="ar-EG"/>
        </w:rPr>
        <w:t>المجتمع</w:t>
      </w:r>
      <w:r w:rsidR="00C56957" w:rsidRPr="00FD0AB4">
        <w:rPr>
          <w:rtl/>
          <w:lang w:bidi="ar-EG"/>
        </w:rPr>
        <w:t xml:space="preserve"> </w:t>
      </w:r>
      <w:r w:rsidR="00C56957" w:rsidRPr="00FD0AB4">
        <w:rPr>
          <w:rFonts w:hint="eastAsia"/>
          <w:rtl/>
          <w:lang w:bidi="ar-EG"/>
        </w:rPr>
        <w:t>المدني</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خلال العديد من الأنشطة</w:t>
      </w:r>
      <w:r w:rsidR="00C56957" w:rsidRPr="00FD0AB4">
        <w:rPr>
          <w:rFonts w:hint="cs"/>
          <w:rtl/>
          <w:lang w:bidi="ar-EG"/>
        </w:rPr>
        <w:t xml:space="preserve"> وذلك على النحو التالي:</w:t>
      </w:r>
    </w:p>
    <w:p w14:paraId="3DE1B757" w14:textId="66F9F5AC" w:rsidR="00C56957" w:rsidRPr="00FD0AB4" w:rsidRDefault="00C56957" w:rsidP="00B20A35">
      <w:pPr>
        <w:pStyle w:val="Bullet1GA"/>
      </w:pPr>
      <w:r w:rsidRPr="00FD0AB4">
        <w:rPr>
          <w:rtl/>
        </w:rPr>
        <w:t xml:space="preserve">في عام </w:t>
      </w:r>
      <w:r w:rsidRPr="00004AFA">
        <w:rPr>
          <w:rtl/>
        </w:rPr>
        <w:t>2015</w:t>
      </w:r>
      <w:r w:rsidRPr="00FD0AB4">
        <w:rPr>
          <w:rFonts w:hint="cs"/>
          <w:rtl/>
        </w:rPr>
        <w:t xml:space="preserve">، </w:t>
      </w:r>
      <w:r w:rsidRPr="00FD0AB4">
        <w:rPr>
          <w:rtl/>
        </w:rPr>
        <w:t xml:space="preserve">أسند لوحدة الجمعيات الأهلية </w:t>
      </w:r>
      <w:r w:rsidRPr="00FD0AB4">
        <w:rPr>
          <w:rFonts w:hint="eastAsia"/>
          <w:rtl/>
        </w:rPr>
        <w:t>العمل</w:t>
      </w:r>
      <w:r w:rsidRPr="00FD0AB4">
        <w:rPr>
          <w:rtl/>
        </w:rPr>
        <w:t xml:space="preserve"> </w:t>
      </w:r>
      <w:r w:rsidRPr="00FD0AB4">
        <w:rPr>
          <w:rFonts w:hint="eastAsia"/>
          <w:rtl/>
        </w:rPr>
        <w:t>ك</w:t>
      </w:r>
      <w:r w:rsidRPr="00FD0AB4">
        <w:rPr>
          <w:rtl/>
        </w:rPr>
        <w:t>نقطة اتصال مع منظمات المجتمع المدني</w:t>
      </w:r>
      <w:r w:rsidRPr="00FD0AB4">
        <w:rPr>
          <w:rFonts w:hint="eastAsia"/>
          <w:rtl/>
        </w:rPr>
        <w:t>،</w:t>
      </w:r>
      <w:r w:rsidRPr="00FD0AB4">
        <w:rPr>
          <w:rtl/>
        </w:rPr>
        <w:t xml:space="preserve"> لدعم إنشاء قواعد بيانات للجمعيات الأهلية ومؤسسات المجتمع المدني</w:t>
      </w:r>
      <w:r w:rsidRPr="00FD0AB4">
        <w:rPr>
          <w:rFonts w:hint="eastAsia"/>
          <w:rtl/>
        </w:rPr>
        <w:t>،</w:t>
      </w:r>
      <w:r w:rsidRPr="00FD0AB4">
        <w:rPr>
          <w:rtl/>
        </w:rPr>
        <w:t xml:space="preserve"> </w:t>
      </w:r>
      <w:r w:rsidRPr="00FD0AB4">
        <w:rPr>
          <w:rFonts w:hint="eastAsia"/>
          <w:rtl/>
        </w:rPr>
        <w:t>و</w:t>
      </w:r>
      <w:r w:rsidRPr="00FD0AB4">
        <w:rPr>
          <w:rtl/>
        </w:rPr>
        <w:t>تقييم</w:t>
      </w:r>
      <w:r w:rsidRPr="00FD0AB4">
        <w:rPr>
          <w:rFonts w:hint="eastAsia"/>
          <w:rtl/>
        </w:rPr>
        <w:t>ها</w:t>
      </w:r>
      <w:r w:rsidRPr="00FD0AB4">
        <w:rPr>
          <w:rtl/>
        </w:rPr>
        <w:t xml:space="preserve"> بشكل مؤسسي في النواحي الفنية والمالية</w:t>
      </w:r>
      <w:r w:rsidRPr="00FD0AB4">
        <w:rPr>
          <w:rFonts w:hint="eastAsia"/>
          <w:rtl/>
        </w:rPr>
        <w:t>،</w:t>
      </w:r>
      <w:r w:rsidRPr="00FD0AB4">
        <w:rPr>
          <w:rtl/>
        </w:rPr>
        <w:t xml:space="preserve"> وتقديم الدعم المناسب لها</w:t>
      </w:r>
      <w:r w:rsidRPr="00FD0AB4">
        <w:rPr>
          <w:rFonts w:hint="cs"/>
          <w:rtl/>
        </w:rPr>
        <w:t>.</w:t>
      </w:r>
    </w:p>
    <w:p w14:paraId="17435C6D" w14:textId="1E52B003" w:rsidR="00C56957" w:rsidRPr="00FD0AB4" w:rsidRDefault="00C56957" w:rsidP="00B20A35">
      <w:pPr>
        <w:pStyle w:val="Bullet1GA"/>
      </w:pPr>
      <w:r w:rsidRPr="00FD0AB4">
        <w:rPr>
          <w:rFonts w:hint="cs"/>
          <w:rtl/>
        </w:rPr>
        <w:t>تشارك</w:t>
      </w:r>
      <w:r w:rsidRPr="00FD0AB4">
        <w:rPr>
          <w:rtl/>
        </w:rPr>
        <w:t xml:space="preserve"> الجمعيات الأهلية في الخدمات التي يقدمها خط النجدة على مستوى الجمهورية</w:t>
      </w:r>
      <w:r w:rsidRPr="00FD0AB4">
        <w:rPr>
          <w:rFonts w:hint="cs"/>
          <w:rtl/>
        </w:rPr>
        <w:t>.</w:t>
      </w:r>
      <w:r w:rsidRPr="00FD0AB4">
        <w:rPr>
          <w:rtl/>
        </w:rPr>
        <w:t xml:space="preserve"> </w:t>
      </w:r>
    </w:p>
    <w:p w14:paraId="0E3D7095" w14:textId="65372579" w:rsidR="00C56957" w:rsidRPr="00FD0AB4" w:rsidRDefault="00C56957" w:rsidP="00B20A35">
      <w:pPr>
        <w:pStyle w:val="Bullet1GA"/>
      </w:pPr>
      <w:r w:rsidRPr="00FD0AB4">
        <w:rPr>
          <w:rFonts w:hint="cs"/>
          <w:rtl/>
          <w:lang w:bidi="ar-EG"/>
        </w:rPr>
        <w:lastRenderedPageBreak/>
        <w:t>ت</w:t>
      </w:r>
      <w:r w:rsidRPr="00FD0AB4">
        <w:rPr>
          <w:rtl/>
          <w:lang w:bidi="ar-EG"/>
        </w:rPr>
        <w:t>وقيع</w:t>
      </w:r>
      <w:r w:rsidRPr="00FD0AB4">
        <w:rPr>
          <w:rtl/>
        </w:rPr>
        <w:t xml:space="preserve"> بروتوكول شراكة </w:t>
      </w:r>
      <w:r w:rsidRPr="00FD0AB4">
        <w:rPr>
          <w:rFonts w:hint="cs"/>
          <w:rtl/>
        </w:rPr>
        <w:t>بين المجلس</w:t>
      </w:r>
      <w:r w:rsidRPr="00FD0AB4">
        <w:rPr>
          <w:rtl/>
        </w:rPr>
        <w:t xml:space="preserve"> </w:t>
      </w:r>
      <w:r w:rsidRPr="00FD0AB4">
        <w:rPr>
          <w:rFonts w:hint="cs"/>
          <w:rtl/>
        </w:rPr>
        <w:t>و</w:t>
      </w:r>
      <w:r w:rsidRPr="00FD0AB4">
        <w:rPr>
          <w:rtl/>
        </w:rPr>
        <w:t>الاتحاد العام للمؤسسات والجمعيات الأهلية</w:t>
      </w:r>
      <w:r w:rsidRPr="00FD0AB4">
        <w:rPr>
          <w:rFonts w:hint="eastAsia"/>
          <w:rtl/>
        </w:rPr>
        <w:t>،</w:t>
      </w:r>
      <w:r w:rsidRPr="00FD0AB4">
        <w:rPr>
          <w:rtl/>
        </w:rPr>
        <w:t xml:space="preserve"> </w:t>
      </w:r>
      <w:r w:rsidRPr="00FD0AB4">
        <w:rPr>
          <w:rFonts w:hint="cs"/>
          <w:rtl/>
        </w:rPr>
        <w:t xml:space="preserve">بهدف </w:t>
      </w:r>
      <w:r w:rsidRPr="00FD0AB4">
        <w:rPr>
          <w:rtl/>
        </w:rPr>
        <w:t>تبادل المعلومات والخبرات والمشاركة في دعم حقوق الطفل من خلال الورش التدريبية للتوعية</w:t>
      </w:r>
      <w:r w:rsidRPr="00FD0AB4">
        <w:rPr>
          <w:rFonts w:hint="eastAsia"/>
          <w:rtl/>
        </w:rPr>
        <w:t>،</w:t>
      </w:r>
      <w:r w:rsidRPr="00FD0AB4">
        <w:rPr>
          <w:rtl/>
        </w:rPr>
        <w:t xml:space="preserve"> وبناء قدرات العاملين</w:t>
      </w:r>
      <w:r w:rsidRPr="00FD0AB4">
        <w:rPr>
          <w:rFonts w:hint="eastAsia"/>
          <w:rtl/>
        </w:rPr>
        <w:t>،</w:t>
      </w:r>
      <w:r w:rsidRPr="00FD0AB4">
        <w:rPr>
          <w:rtl/>
        </w:rPr>
        <w:t xml:space="preserve"> وتقوية الجمعيات الفعالة في مجالات عمل الطفولة والأمومة، وتقييمها.</w:t>
      </w:r>
      <w:r w:rsidR="006306BA" w:rsidRPr="00FD0AB4">
        <w:rPr>
          <w:rtl/>
        </w:rPr>
        <w:t xml:space="preserve"> </w:t>
      </w:r>
    </w:p>
    <w:p w14:paraId="6614B355" w14:textId="2D83931C" w:rsidR="00C56957" w:rsidRPr="00316CE6" w:rsidRDefault="0063657B" w:rsidP="00B20A35">
      <w:pPr>
        <w:pStyle w:val="SingleTxtGA"/>
        <w:rPr>
          <w:spacing w:val="-4"/>
          <w:lang w:val="en-US"/>
        </w:rPr>
      </w:pPr>
      <w:r w:rsidRPr="00004AFA">
        <w:rPr>
          <w:rFonts w:hint="cs"/>
          <w:rtl/>
        </w:rPr>
        <w:t>40</w:t>
      </w:r>
      <w:r w:rsidR="00C56957" w:rsidRPr="0063657B">
        <w:rPr>
          <w:rtl/>
        </w:rPr>
        <w:t>-</w:t>
      </w:r>
      <w:r w:rsidR="00C56957" w:rsidRPr="0063657B">
        <w:rPr>
          <w:rtl/>
        </w:rPr>
        <w:tab/>
      </w:r>
      <w:r w:rsidR="00C56957" w:rsidRPr="00004AFA">
        <w:rPr>
          <w:rFonts w:hint="eastAsia"/>
          <w:b/>
          <w:bCs/>
          <w:spacing w:val="-4"/>
          <w:rtl/>
        </w:rPr>
        <w:t>وفيما</w:t>
      </w:r>
      <w:r w:rsidR="00C56957" w:rsidRPr="00004AFA">
        <w:rPr>
          <w:b/>
          <w:bCs/>
          <w:spacing w:val="-4"/>
          <w:rtl/>
        </w:rPr>
        <w:t xml:space="preserve"> </w:t>
      </w:r>
      <w:r w:rsidR="00C56957" w:rsidRPr="00004AFA">
        <w:rPr>
          <w:rFonts w:hint="eastAsia"/>
          <w:b/>
          <w:bCs/>
          <w:spacing w:val="-4"/>
          <w:rtl/>
        </w:rPr>
        <w:t>يتعلق</w:t>
      </w:r>
      <w:r w:rsidR="00C56957" w:rsidRPr="00004AFA">
        <w:rPr>
          <w:b/>
          <w:bCs/>
          <w:spacing w:val="-4"/>
          <w:rtl/>
        </w:rPr>
        <w:t xml:space="preserve"> </w:t>
      </w:r>
      <w:r w:rsidR="00C56957" w:rsidRPr="00004AFA">
        <w:rPr>
          <w:rFonts w:hint="eastAsia"/>
          <w:b/>
          <w:bCs/>
          <w:spacing w:val="-4"/>
          <w:rtl/>
        </w:rPr>
        <w:t>بالتوصيات</w:t>
      </w:r>
      <w:r w:rsidR="00C56957" w:rsidRPr="00004AFA">
        <w:rPr>
          <w:b/>
          <w:bCs/>
          <w:spacing w:val="-4"/>
          <w:rtl/>
        </w:rPr>
        <w:t xml:space="preserve"> </w:t>
      </w:r>
      <w:r w:rsidR="00C56957" w:rsidRPr="00004AFA">
        <w:rPr>
          <w:rFonts w:hint="eastAsia"/>
          <w:b/>
          <w:bCs/>
          <w:spacing w:val="-4"/>
          <w:rtl/>
        </w:rPr>
        <w:t>أرقام</w:t>
      </w:r>
      <w:r w:rsidR="00C56957" w:rsidRPr="00004AFA">
        <w:rPr>
          <w:b/>
          <w:bCs/>
          <w:spacing w:val="-4"/>
          <w:rtl/>
        </w:rPr>
        <w:t xml:space="preserve"> 27 </w:t>
      </w:r>
      <w:r w:rsidR="00C56957" w:rsidRPr="00004AFA">
        <w:rPr>
          <w:rFonts w:hint="eastAsia"/>
          <w:b/>
          <w:bCs/>
          <w:spacing w:val="-4"/>
          <w:rtl/>
        </w:rPr>
        <w:t>و</w:t>
      </w:r>
      <w:r w:rsidR="00C56957" w:rsidRPr="00004AFA">
        <w:rPr>
          <w:b/>
          <w:bCs/>
          <w:spacing w:val="-4"/>
          <w:rtl/>
        </w:rPr>
        <w:t xml:space="preserve">28 </w:t>
      </w:r>
      <w:r w:rsidR="00C56957" w:rsidRPr="00004AFA">
        <w:rPr>
          <w:rFonts w:hint="eastAsia"/>
          <w:b/>
          <w:bCs/>
          <w:spacing w:val="-4"/>
          <w:rtl/>
        </w:rPr>
        <w:t>و</w:t>
      </w:r>
      <w:r w:rsidR="00C56957" w:rsidRPr="00004AFA">
        <w:rPr>
          <w:b/>
          <w:bCs/>
          <w:spacing w:val="-4"/>
          <w:rtl/>
        </w:rPr>
        <w:t>29</w:t>
      </w:r>
      <w:r w:rsidR="00C56957" w:rsidRPr="00004AFA">
        <w:rPr>
          <w:rFonts w:hint="cs"/>
          <w:b/>
          <w:bCs/>
          <w:spacing w:val="-4"/>
          <w:rtl/>
        </w:rPr>
        <w:t>،</w:t>
      </w:r>
      <w:r w:rsidR="00C56957" w:rsidRPr="00316CE6">
        <w:rPr>
          <w:spacing w:val="-4"/>
          <w:rtl/>
        </w:rPr>
        <w:t xml:space="preserve"> </w:t>
      </w:r>
      <w:r w:rsidR="00C56957" w:rsidRPr="00316CE6">
        <w:rPr>
          <w:rFonts w:hint="cs"/>
          <w:spacing w:val="-4"/>
          <w:rtl/>
        </w:rPr>
        <w:t xml:space="preserve">فبالإضافة إلى الجهود سالفة الذكر، فقد كفل </w:t>
      </w:r>
      <w:r w:rsidR="00C56957" w:rsidRPr="00316CE6">
        <w:rPr>
          <w:rFonts w:hint="eastAsia"/>
          <w:spacing w:val="-4"/>
          <w:rtl/>
        </w:rPr>
        <w:t>الدستور</w:t>
      </w:r>
      <w:r w:rsidR="00C56957" w:rsidRPr="00316CE6">
        <w:rPr>
          <w:spacing w:val="-4"/>
          <w:rtl/>
        </w:rPr>
        <w:t xml:space="preserve"> </w:t>
      </w:r>
      <w:r w:rsidR="00C56957" w:rsidRPr="00316CE6">
        <w:rPr>
          <w:rFonts w:hint="cs"/>
          <w:spacing w:val="-4"/>
          <w:rtl/>
        </w:rPr>
        <w:t xml:space="preserve">في </w:t>
      </w:r>
      <w:r w:rsidR="00C56957" w:rsidRPr="00316CE6">
        <w:rPr>
          <w:rFonts w:hint="eastAsia"/>
          <w:spacing w:val="-4"/>
          <w:rtl/>
        </w:rPr>
        <w:t>المادة</w:t>
      </w:r>
      <w:r w:rsidR="00C56957" w:rsidRPr="00316CE6">
        <w:rPr>
          <w:spacing w:val="-4"/>
          <w:rtl/>
        </w:rPr>
        <w:t xml:space="preserve"> (</w:t>
      </w:r>
      <w:r w:rsidR="00C56957" w:rsidRPr="00004AFA">
        <w:rPr>
          <w:spacing w:val="-4"/>
          <w:rtl/>
        </w:rPr>
        <w:t>75</w:t>
      </w:r>
      <w:r w:rsidR="00C56957" w:rsidRPr="00316CE6">
        <w:rPr>
          <w:spacing w:val="-4"/>
          <w:rtl/>
        </w:rPr>
        <w:t>)</w:t>
      </w:r>
      <w:r w:rsidR="00C56957" w:rsidRPr="00316CE6">
        <w:rPr>
          <w:rFonts w:hint="cs"/>
          <w:spacing w:val="-4"/>
          <w:rtl/>
        </w:rPr>
        <w:t xml:space="preserve"> حرية تكوين الجمعيات والمؤسسات الأهلية، ونفاذاً لذلك</w:t>
      </w:r>
      <w:r w:rsidR="00C56957" w:rsidRPr="00316CE6">
        <w:rPr>
          <w:spacing w:val="-4"/>
          <w:rtl/>
        </w:rPr>
        <w:t xml:space="preserve"> </w:t>
      </w:r>
      <w:r w:rsidR="00C56957" w:rsidRPr="00316CE6">
        <w:rPr>
          <w:rFonts w:hint="eastAsia"/>
          <w:spacing w:val="-4"/>
          <w:rtl/>
        </w:rPr>
        <w:t>صدر</w:t>
      </w:r>
      <w:r w:rsidR="00C56957" w:rsidRPr="00316CE6">
        <w:rPr>
          <w:spacing w:val="-4"/>
          <w:rtl/>
        </w:rPr>
        <w:t xml:space="preserve"> </w:t>
      </w:r>
      <w:r w:rsidR="00C56957" w:rsidRPr="00316CE6">
        <w:rPr>
          <w:rFonts w:hint="eastAsia"/>
          <w:spacing w:val="-4"/>
          <w:rtl/>
        </w:rPr>
        <w:t>القانون</w:t>
      </w:r>
      <w:r w:rsidR="00C56957" w:rsidRPr="00316CE6">
        <w:rPr>
          <w:spacing w:val="-4"/>
          <w:rtl/>
        </w:rPr>
        <w:t xml:space="preserve"> </w:t>
      </w:r>
      <w:r w:rsidR="00C56957" w:rsidRPr="00004AFA">
        <w:rPr>
          <w:spacing w:val="-4"/>
          <w:rtl/>
        </w:rPr>
        <w:t>149</w:t>
      </w:r>
      <w:r w:rsidR="00C56957" w:rsidRPr="00316CE6">
        <w:rPr>
          <w:spacing w:val="-4"/>
          <w:rtl/>
        </w:rPr>
        <w:t xml:space="preserve"> </w:t>
      </w:r>
      <w:r w:rsidR="00C56957" w:rsidRPr="00316CE6">
        <w:rPr>
          <w:rFonts w:hint="eastAsia"/>
          <w:spacing w:val="-4"/>
          <w:rtl/>
        </w:rPr>
        <w:t>لسنة</w:t>
      </w:r>
      <w:r w:rsidR="00C56957" w:rsidRPr="00316CE6">
        <w:rPr>
          <w:spacing w:val="-4"/>
          <w:rtl/>
        </w:rPr>
        <w:t xml:space="preserve"> </w:t>
      </w:r>
      <w:r w:rsidR="00C56957" w:rsidRPr="00004AFA">
        <w:rPr>
          <w:spacing w:val="-4"/>
          <w:rtl/>
        </w:rPr>
        <w:t>2019</w:t>
      </w:r>
      <w:r w:rsidR="00C56957" w:rsidRPr="00316CE6">
        <w:rPr>
          <w:spacing w:val="-4"/>
          <w:rtl/>
        </w:rPr>
        <w:t xml:space="preserve"> </w:t>
      </w:r>
      <w:r w:rsidR="00C56957" w:rsidRPr="00316CE6">
        <w:rPr>
          <w:rFonts w:hint="eastAsia"/>
          <w:spacing w:val="-4"/>
          <w:rtl/>
        </w:rPr>
        <w:t>بشأن</w:t>
      </w:r>
      <w:r w:rsidR="00C56957" w:rsidRPr="00316CE6">
        <w:rPr>
          <w:spacing w:val="-4"/>
          <w:rtl/>
        </w:rPr>
        <w:t xml:space="preserve"> </w:t>
      </w:r>
      <w:r w:rsidR="00C56957" w:rsidRPr="00316CE6">
        <w:rPr>
          <w:rFonts w:hint="eastAsia"/>
          <w:spacing w:val="-4"/>
          <w:rtl/>
        </w:rPr>
        <w:t>تنظيم</w:t>
      </w:r>
      <w:r w:rsidR="00C56957" w:rsidRPr="00316CE6">
        <w:rPr>
          <w:spacing w:val="-4"/>
          <w:rtl/>
        </w:rPr>
        <w:t xml:space="preserve"> </w:t>
      </w:r>
      <w:r w:rsidR="00C56957" w:rsidRPr="00316CE6">
        <w:rPr>
          <w:rFonts w:hint="eastAsia"/>
          <w:spacing w:val="-4"/>
          <w:rtl/>
        </w:rPr>
        <w:t>ممارسة</w:t>
      </w:r>
      <w:r w:rsidR="00C56957" w:rsidRPr="00316CE6">
        <w:rPr>
          <w:spacing w:val="-4"/>
          <w:rtl/>
        </w:rPr>
        <w:t xml:space="preserve"> </w:t>
      </w:r>
      <w:r w:rsidR="00C56957" w:rsidRPr="00316CE6">
        <w:rPr>
          <w:rFonts w:hint="eastAsia"/>
          <w:spacing w:val="-4"/>
          <w:rtl/>
        </w:rPr>
        <w:t>العمل</w:t>
      </w:r>
      <w:r w:rsidR="00C56957" w:rsidRPr="00316CE6">
        <w:rPr>
          <w:spacing w:val="-4"/>
          <w:rtl/>
        </w:rPr>
        <w:t xml:space="preserve"> </w:t>
      </w:r>
      <w:r w:rsidR="00C56957" w:rsidRPr="00316CE6">
        <w:rPr>
          <w:rFonts w:hint="eastAsia"/>
          <w:spacing w:val="-4"/>
          <w:rtl/>
        </w:rPr>
        <w:t>الأهلي</w:t>
      </w:r>
      <w:r w:rsidR="00C56957" w:rsidRPr="00316CE6">
        <w:rPr>
          <w:spacing w:val="-4"/>
          <w:rtl/>
        </w:rPr>
        <w:t xml:space="preserve"> </w:t>
      </w:r>
      <w:r w:rsidR="00C56957" w:rsidRPr="00316CE6">
        <w:rPr>
          <w:rFonts w:hint="cs"/>
          <w:spacing w:val="-4"/>
          <w:rtl/>
        </w:rPr>
        <w:t>ل</w:t>
      </w:r>
      <w:r w:rsidR="00C56957" w:rsidRPr="00316CE6">
        <w:rPr>
          <w:rFonts w:hint="eastAsia"/>
          <w:spacing w:val="-4"/>
          <w:rtl/>
        </w:rPr>
        <w:t>تعزيز</w:t>
      </w:r>
      <w:r w:rsidR="00C56957" w:rsidRPr="00316CE6">
        <w:rPr>
          <w:spacing w:val="-4"/>
          <w:rtl/>
        </w:rPr>
        <w:t xml:space="preserve"> </w:t>
      </w:r>
      <w:r w:rsidR="00C56957" w:rsidRPr="00316CE6">
        <w:rPr>
          <w:rFonts w:hint="eastAsia"/>
          <w:spacing w:val="-4"/>
          <w:rtl/>
        </w:rPr>
        <w:t>دور</w:t>
      </w:r>
      <w:r w:rsidR="00C56957" w:rsidRPr="00316CE6">
        <w:rPr>
          <w:spacing w:val="-4"/>
          <w:rtl/>
        </w:rPr>
        <w:t xml:space="preserve"> </w:t>
      </w:r>
      <w:r w:rsidR="00C56957" w:rsidRPr="00316CE6">
        <w:rPr>
          <w:rFonts w:hint="eastAsia"/>
          <w:spacing w:val="-4"/>
          <w:rtl/>
        </w:rPr>
        <w:t>الجمعيات</w:t>
      </w:r>
      <w:r w:rsidR="00C56957" w:rsidRPr="00316CE6">
        <w:rPr>
          <w:spacing w:val="-4"/>
          <w:rtl/>
        </w:rPr>
        <w:t xml:space="preserve"> </w:t>
      </w:r>
      <w:r w:rsidR="00C56957" w:rsidRPr="00316CE6">
        <w:rPr>
          <w:rFonts w:hint="eastAsia"/>
          <w:spacing w:val="-4"/>
          <w:rtl/>
        </w:rPr>
        <w:t>الأهلية</w:t>
      </w:r>
      <w:r w:rsidR="00C56957" w:rsidRPr="00316CE6">
        <w:rPr>
          <w:spacing w:val="-4"/>
          <w:rtl/>
        </w:rPr>
        <w:t xml:space="preserve"> </w:t>
      </w:r>
      <w:r w:rsidR="00C56957" w:rsidRPr="00316CE6">
        <w:rPr>
          <w:rFonts w:hint="eastAsia"/>
          <w:spacing w:val="-4"/>
          <w:rtl/>
        </w:rPr>
        <w:t>ومنظمات</w:t>
      </w:r>
      <w:r w:rsidR="00C56957" w:rsidRPr="00316CE6">
        <w:rPr>
          <w:spacing w:val="-4"/>
          <w:rtl/>
        </w:rPr>
        <w:t xml:space="preserve"> </w:t>
      </w:r>
      <w:r w:rsidR="00C56957" w:rsidRPr="00316CE6">
        <w:rPr>
          <w:rFonts w:hint="eastAsia"/>
          <w:spacing w:val="-4"/>
          <w:rtl/>
        </w:rPr>
        <w:t>المجتمع</w:t>
      </w:r>
      <w:r w:rsidR="00C56957" w:rsidRPr="00316CE6">
        <w:rPr>
          <w:spacing w:val="-4"/>
          <w:rtl/>
        </w:rPr>
        <w:t xml:space="preserve"> </w:t>
      </w:r>
      <w:r w:rsidR="00C56957" w:rsidRPr="00316CE6">
        <w:rPr>
          <w:rFonts w:hint="eastAsia"/>
          <w:spacing w:val="-4"/>
          <w:rtl/>
        </w:rPr>
        <w:t>المدني</w:t>
      </w:r>
      <w:r w:rsidR="00C56957" w:rsidRPr="00316CE6">
        <w:rPr>
          <w:spacing w:val="-4"/>
          <w:rtl/>
        </w:rPr>
        <w:t xml:space="preserve"> </w:t>
      </w:r>
      <w:r w:rsidR="00C56957" w:rsidRPr="00316CE6">
        <w:rPr>
          <w:rFonts w:hint="cs"/>
          <w:spacing w:val="-4"/>
          <w:rtl/>
        </w:rPr>
        <w:t>حيث أنه طبقاً للمادة الثانية من هذا القانون تكتسب الجمعيات الأهلية الشخصية الاعتبارية بمجرد الإخطار.</w:t>
      </w:r>
    </w:p>
    <w:p w14:paraId="3D9D90CE" w14:textId="279BD01E" w:rsidR="00C56957" w:rsidRPr="00004AFA" w:rsidRDefault="00B20A35" w:rsidP="00900910">
      <w:pPr>
        <w:pStyle w:val="H1GA"/>
        <w:rPr>
          <w:rtl/>
        </w:rPr>
      </w:pPr>
      <w:r w:rsidRPr="00004AFA">
        <w:rPr>
          <w:rtl/>
        </w:rPr>
        <w:tab/>
      </w:r>
      <w:bookmarkStart w:id="34" w:name="_Toc129358268"/>
      <w:r w:rsidR="00C56957" w:rsidRPr="00004AFA">
        <w:rPr>
          <w:rFonts w:hint="cs"/>
          <w:rtl/>
        </w:rPr>
        <w:t>(ك)</w:t>
      </w:r>
      <w:r w:rsidRPr="00004AFA">
        <w:rPr>
          <w:rtl/>
        </w:rPr>
        <w:tab/>
      </w:r>
      <w:r w:rsidR="00C56957" w:rsidRPr="00004AFA">
        <w:rPr>
          <w:rFonts w:hint="eastAsia"/>
          <w:rtl/>
        </w:rPr>
        <w:t>حقوق</w:t>
      </w:r>
      <w:r w:rsidR="00C56957" w:rsidRPr="00004AFA">
        <w:rPr>
          <w:rtl/>
        </w:rPr>
        <w:t xml:space="preserve"> </w:t>
      </w:r>
      <w:r w:rsidR="00C56957" w:rsidRPr="00004AFA">
        <w:rPr>
          <w:rFonts w:hint="eastAsia"/>
          <w:rtl/>
        </w:rPr>
        <w:t>الطفل</w:t>
      </w:r>
      <w:r w:rsidR="00C56957" w:rsidRPr="00004AFA">
        <w:rPr>
          <w:rtl/>
        </w:rPr>
        <w:t xml:space="preserve"> </w:t>
      </w:r>
      <w:r w:rsidR="00C56957" w:rsidRPr="00004AFA">
        <w:rPr>
          <w:rFonts w:hint="eastAsia"/>
          <w:rtl/>
        </w:rPr>
        <w:t>وقطاع</w:t>
      </w:r>
      <w:r w:rsidR="00C56957" w:rsidRPr="00004AFA">
        <w:rPr>
          <w:rtl/>
        </w:rPr>
        <w:t xml:space="preserve"> </w:t>
      </w:r>
      <w:r w:rsidR="00C56957" w:rsidRPr="00004AFA">
        <w:rPr>
          <w:rFonts w:hint="eastAsia"/>
          <w:rtl/>
        </w:rPr>
        <w:t>الأعمال</w:t>
      </w:r>
      <w:bookmarkEnd w:id="34"/>
      <w:r w:rsidR="00C56957" w:rsidRPr="00004AFA">
        <w:rPr>
          <w:rtl/>
        </w:rPr>
        <w:t xml:space="preserve"> </w:t>
      </w:r>
    </w:p>
    <w:p w14:paraId="60C90E11" w14:textId="6FA52513" w:rsidR="00C56957" w:rsidRPr="00FD0AB4" w:rsidRDefault="0063657B" w:rsidP="00B20A35">
      <w:pPr>
        <w:pStyle w:val="SingleTxtGA"/>
        <w:rPr>
          <w:lang w:val="en-US"/>
        </w:rPr>
      </w:pPr>
      <w:r w:rsidRPr="00004AFA">
        <w:t>41</w:t>
      </w:r>
      <w:r w:rsidR="00C56957" w:rsidRPr="0063657B">
        <w:rPr>
          <w:rtl/>
        </w:rPr>
        <w:t>-</w:t>
      </w:r>
      <w:r w:rsidR="006306BA" w:rsidRPr="0063657B">
        <w:rPr>
          <w:rtl/>
        </w:rPr>
        <w:tab/>
      </w:r>
      <w:r w:rsidR="00C56957" w:rsidRPr="00FD0AB4">
        <w:rPr>
          <w:rFonts w:hint="cs"/>
          <w:rtl/>
        </w:rPr>
        <w:t xml:space="preserve">يكفل </w:t>
      </w:r>
      <w:r w:rsidR="00C56957" w:rsidRPr="00FD0AB4">
        <w:rPr>
          <w:rFonts w:hint="eastAsia"/>
          <w:rtl/>
        </w:rPr>
        <w:t>الدستور</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المادة</w:t>
      </w:r>
      <w:r w:rsidR="00C56957" w:rsidRPr="00FD0AB4">
        <w:rPr>
          <w:rtl/>
        </w:rPr>
        <w:t xml:space="preserve"> (</w:t>
      </w:r>
      <w:r w:rsidR="00C56957" w:rsidRPr="00004AFA">
        <w:rPr>
          <w:rtl/>
        </w:rPr>
        <w:t>36</w:t>
      </w:r>
      <w:r w:rsidR="00C56957" w:rsidRPr="00FD0AB4">
        <w:rPr>
          <w:rtl/>
        </w:rPr>
        <w:t xml:space="preserve">) </w:t>
      </w:r>
      <w:r w:rsidR="00C56957" w:rsidRPr="00FD0AB4">
        <w:rPr>
          <w:rFonts w:hint="eastAsia"/>
          <w:rtl/>
        </w:rPr>
        <w:t>تحفيز</w:t>
      </w:r>
      <w:r w:rsidR="00C56957" w:rsidRPr="00FD0AB4">
        <w:rPr>
          <w:rFonts w:hint="cs"/>
          <w:rtl/>
        </w:rPr>
        <w:t xml:space="preserve"> الدولة</w:t>
      </w:r>
      <w:r w:rsidR="00C56957" w:rsidRPr="00FD0AB4">
        <w:rPr>
          <w:rtl/>
        </w:rPr>
        <w:t xml:space="preserve"> </w:t>
      </w:r>
      <w:r w:rsidR="00C56957" w:rsidRPr="00FD0AB4">
        <w:rPr>
          <w:rFonts w:hint="cs"/>
          <w:rtl/>
        </w:rPr>
        <w:t>للقطاع</w:t>
      </w:r>
      <w:r w:rsidR="00C56957" w:rsidRPr="00FD0AB4">
        <w:rPr>
          <w:rtl/>
        </w:rPr>
        <w:t xml:space="preserve"> </w:t>
      </w:r>
      <w:r w:rsidR="00C56957" w:rsidRPr="00FD0AB4">
        <w:rPr>
          <w:rFonts w:hint="eastAsia"/>
          <w:rtl/>
        </w:rPr>
        <w:t>الخاص</w:t>
      </w:r>
      <w:r w:rsidR="00C56957" w:rsidRPr="00FD0AB4">
        <w:rPr>
          <w:rtl/>
        </w:rPr>
        <w:t xml:space="preserve"> </w:t>
      </w:r>
      <w:r w:rsidR="00C56957" w:rsidRPr="00FD0AB4">
        <w:rPr>
          <w:rFonts w:hint="eastAsia"/>
          <w:rtl/>
        </w:rPr>
        <w:t>لأداء</w:t>
      </w:r>
      <w:r w:rsidR="00C56957" w:rsidRPr="00FD0AB4">
        <w:rPr>
          <w:rtl/>
        </w:rPr>
        <w:t xml:space="preserve"> </w:t>
      </w:r>
      <w:r w:rsidR="00C56957" w:rsidRPr="00FD0AB4">
        <w:rPr>
          <w:rFonts w:hint="eastAsia"/>
          <w:rtl/>
        </w:rPr>
        <w:t>مسؤوليته</w:t>
      </w:r>
      <w:r w:rsidR="00C56957" w:rsidRPr="00FD0AB4">
        <w:rPr>
          <w:rtl/>
        </w:rPr>
        <w:t xml:space="preserve"> </w:t>
      </w:r>
      <w:r w:rsidR="00C56957" w:rsidRPr="00FD0AB4">
        <w:rPr>
          <w:rFonts w:hint="eastAsia"/>
          <w:rtl/>
        </w:rPr>
        <w:t>الاجتماعية</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خدمة</w:t>
      </w:r>
      <w:r w:rsidR="00C56957" w:rsidRPr="00FD0AB4">
        <w:rPr>
          <w:rtl/>
        </w:rPr>
        <w:t xml:space="preserve"> </w:t>
      </w:r>
      <w:r w:rsidR="00C56957" w:rsidRPr="00FD0AB4">
        <w:rPr>
          <w:rFonts w:hint="eastAsia"/>
          <w:rtl/>
        </w:rPr>
        <w:t>الاقتصاد</w:t>
      </w:r>
      <w:r w:rsidR="00C56957" w:rsidRPr="00FD0AB4">
        <w:rPr>
          <w:rtl/>
        </w:rPr>
        <w:t xml:space="preserve"> </w:t>
      </w:r>
      <w:r w:rsidR="00C56957" w:rsidRPr="00FD0AB4">
        <w:rPr>
          <w:rFonts w:hint="eastAsia"/>
          <w:rtl/>
        </w:rPr>
        <w:t>الوطني</w:t>
      </w:r>
      <w:r w:rsidR="00C56957" w:rsidRPr="00FD0AB4">
        <w:rPr>
          <w:rtl/>
        </w:rPr>
        <w:t xml:space="preserve"> </w:t>
      </w:r>
      <w:r w:rsidR="00C56957" w:rsidRPr="00FD0AB4">
        <w:rPr>
          <w:rFonts w:hint="eastAsia"/>
          <w:rtl/>
        </w:rPr>
        <w:t>والمجتمع</w:t>
      </w:r>
      <w:r w:rsidR="00C56957" w:rsidRPr="00FD0AB4">
        <w:rPr>
          <w:rFonts w:hint="cs"/>
          <w:rtl/>
        </w:rPr>
        <w:t>.</w:t>
      </w:r>
    </w:p>
    <w:p w14:paraId="1C2D9D36" w14:textId="791F4FE4" w:rsidR="00C56957" w:rsidRPr="00FD0AB4" w:rsidRDefault="0063657B" w:rsidP="00B20A35">
      <w:pPr>
        <w:pStyle w:val="SingleTxtGA"/>
        <w:rPr>
          <w:lang w:val="en-US"/>
        </w:rPr>
      </w:pPr>
      <w:r w:rsidRPr="00004AFA">
        <w:rPr>
          <w:rFonts w:hint="cs"/>
          <w:rtl/>
        </w:rPr>
        <w:t>42</w:t>
      </w:r>
      <w:r w:rsidR="00C56957" w:rsidRPr="0063657B">
        <w:rPr>
          <w:rtl/>
        </w:rPr>
        <w:t>-</w:t>
      </w:r>
      <w:r w:rsidR="006306BA" w:rsidRPr="0063657B">
        <w:rPr>
          <w:rtl/>
        </w:rPr>
        <w:tab/>
      </w:r>
      <w:r w:rsidR="00C56957" w:rsidRPr="00FD0AB4">
        <w:rPr>
          <w:rFonts w:hint="eastAsia"/>
          <w:rtl/>
        </w:rPr>
        <w:t>أطلقت</w:t>
      </w:r>
      <w:r w:rsidR="00C56957" w:rsidRPr="00FD0AB4">
        <w:rPr>
          <w:rtl/>
        </w:rPr>
        <w:t xml:space="preserve"> </w:t>
      </w:r>
      <w:r w:rsidR="00C56957" w:rsidRPr="00FD0AB4">
        <w:rPr>
          <w:rFonts w:hint="eastAsia"/>
          <w:rtl/>
        </w:rPr>
        <w:t>مصر</w:t>
      </w:r>
      <w:r w:rsidR="00C56957" w:rsidRPr="00FD0AB4">
        <w:rPr>
          <w:rtl/>
        </w:rPr>
        <w:t xml:space="preserve"> </w:t>
      </w:r>
      <w:r w:rsidR="00C56957" w:rsidRPr="00FD0AB4">
        <w:rPr>
          <w:rFonts w:hint="eastAsia"/>
          <w:rtl/>
        </w:rPr>
        <w:t>المؤشر</w:t>
      </w:r>
      <w:r w:rsidR="00C56957" w:rsidRPr="00FD0AB4">
        <w:rPr>
          <w:rtl/>
        </w:rPr>
        <w:t xml:space="preserve"> </w:t>
      </w:r>
      <w:r w:rsidR="00C56957" w:rsidRPr="00FD0AB4">
        <w:rPr>
          <w:rFonts w:hint="eastAsia"/>
          <w:rtl/>
        </w:rPr>
        <w:t>المصري</w:t>
      </w:r>
      <w:r w:rsidR="00C56957" w:rsidRPr="00FD0AB4">
        <w:rPr>
          <w:rtl/>
        </w:rPr>
        <w:t xml:space="preserve"> </w:t>
      </w:r>
      <w:r w:rsidR="00C56957" w:rsidRPr="00FD0AB4">
        <w:rPr>
          <w:rFonts w:hint="eastAsia"/>
          <w:rtl/>
        </w:rPr>
        <w:t>للمسؤولية</w:t>
      </w:r>
      <w:r w:rsidR="00C56957" w:rsidRPr="00FD0AB4">
        <w:rPr>
          <w:rtl/>
        </w:rPr>
        <w:t xml:space="preserve"> </w:t>
      </w:r>
      <w:r w:rsidR="00C56957" w:rsidRPr="00FD0AB4">
        <w:rPr>
          <w:rFonts w:hint="eastAsia"/>
          <w:rtl/>
        </w:rPr>
        <w:t>الاجتماعية</w:t>
      </w:r>
      <w:r w:rsidR="00C56957" w:rsidRPr="00FD0AB4">
        <w:rPr>
          <w:rtl/>
        </w:rPr>
        <w:t xml:space="preserve"> </w:t>
      </w:r>
      <w:r w:rsidR="00C56957" w:rsidRPr="00FD0AB4">
        <w:rPr>
          <w:rFonts w:hint="eastAsia"/>
          <w:rtl/>
        </w:rPr>
        <w:t>للشركات</w:t>
      </w:r>
      <w:r w:rsidR="00C56957" w:rsidRPr="00FD0AB4">
        <w:rPr>
          <w:rtl/>
        </w:rPr>
        <w:t xml:space="preserve"> </w:t>
      </w:r>
      <w:r w:rsidR="00C56957" w:rsidRPr="00FD0AB4">
        <w:rPr>
          <w:rFonts w:hint="eastAsia"/>
          <w:rtl/>
        </w:rPr>
        <w:t>في</w:t>
      </w:r>
      <w:r w:rsidR="00C56957" w:rsidRPr="00FD0AB4">
        <w:rPr>
          <w:rFonts w:hint="cs"/>
          <w:rtl/>
        </w:rPr>
        <w:t xml:space="preserve"> عام</w:t>
      </w:r>
      <w:r w:rsidR="00C56957" w:rsidRPr="00FD0AB4">
        <w:rPr>
          <w:rtl/>
        </w:rPr>
        <w:t xml:space="preserve"> </w:t>
      </w:r>
      <w:r w:rsidR="00C56957" w:rsidRPr="00004AFA">
        <w:rPr>
          <w:rFonts w:hint="cs"/>
          <w:rtl/>
        </w:rPr>
        <w:t>2010</w:t>
      </w:r>
      <w:r w:rsidR="00C56957" w:rsidRPr="00FD0AB4">
        <w:rPr>
          <w:rFonts w:hint="cs"/>
          <w:rtl/>
        </w:rPr>
        <w:t xml:space="preserve">، </w:t>
      </w:r>
      <w:r w:rsidR="00C56957" w:rsidRPr="00FD0AB4">
        <w:rPr>
          <w:rFonts w:hint="eastAsia"/>
          <w:rtl/>
        </w:rPr>
        <w:t>لتكون</w:t>
      </w:r>
      <w:r w:rsidR="00C56957" w:rsidRPr="00FD0AB4">
        <w:rPr>
          <w:rtl/>
        </w:rPr>
        <w:t xml:space="preserve"> </w:t>
      </w:r>
      <w:r w:rsidR="00C56957" w:rsidRPr="00FD0AB4">
        <w:rPr>
          <w:rFonts w:hint="cs"/>
          <w:rtl/>
        </w:rPr>
        <w:t xml:space="preserve">مصر </w:t>
      </w:r>
      <w:r w:rsidR="00C56957" w:rsidRPr="00FD0AB4">
        <w:rPr>
          <w:rFonts w:hint="eastAsia"/>
          <w:rtl/>
        </w:rPr>
        <w:t>أول</w:t>
      </w:r>
      <w:r w:rsidR="00C56957" w:rsidRPr="00FD0AB4">
        <w:rPr>
          <w:rtl/>
        </w:rPr>
        <w:t xml:space="preserve"> </w:t>
      </w:r>
      <w:r w:rsidR="00C56957" w:rsidRPr="00FD0AB4">
        <w:rPr>
          <w:rFonts w:hint="eastAsia"/>
          <w:rtl/>
        </w:rPr>
        <w:t>دولة</w:t>
      </w:r>
      <w:r w:rsidR="00C56957" w:rsidRPr="00FD0AB4">
        <w:rPr>
          <w:rtl/>
        </w:rPr>
        <w:t xml:space="preserve"> </w:t>
      </w:r>
      <w:r w:rsidR="00C56957" w:rsidRPr="00FD0AB4">
        <w:rPr>
          <w:rFonts w:hint="eastAsia"/>
          <w:rtl/>
        </w:rPr>
        <w:t>عربية</w:t>
      </w:r>
      <w:r w:rsidR="00C56957" w:rsidRPr="00FD0AB4">
        <w:rPr>
          <w:rtl/>
        </w:rPr>
        <w:t xml:space="preserve"> </w:t>
      </w:r>
      <w:r w:rsidR="00C56957" w:rsidRPr="00FD0AB4">
        <w:rPr>
          <w:rFonts w:hint="eastAsia"/>
          <w:rtl/>
        </w:rPr>
        <w:t>وإفريقية</w:t>
      </w:r>
      <w:r w:rsidR="00C56957" w:rsidRPr="00FD0AB4">
        <w:rPr>
          <w:rtl/>
        </w:rPr>
        <w:t xml:space="preserve"> </w:t>
      </w:r>
      <w:r w:rsidR="00C56957" w:rsidRPr="00FD0AB4">
        <w:rPr>
          <w:rFonts w:hint="eastAsia"/>
          <w:rtl/>
        </w:rPr>
        <w:t>تطبق</w:t>
      </w:r>
      <w:r w:rsidR="00C56957" w:rsidRPr="00FD0AB4">
        <w:rPr>
          <w:rtl/>
        </w:rPr>
        <w:t xml:space="preserve"> </w:t>
      </w:r>
      <w:r w:rsidR="00C56957" w:rsidRPr="00FD0AB4">
        <w:rPr>
          <w:rFonts w:hint="eastAsia"/>
          <w:rtl/>
        </w:rPr>
        <w:t>هذا</w:t>
      </w:r>
      <w:r w:rsidR="00C56957" w:rsidRPr="00FD0AB4">
        <w:rPr>
          <w:rtl/>
        </w:rPr>
        <w:t xml:space="preserve"> </w:t>
      </w:r>
      <w:r w:rsidR="00C56957" w:rsidRPr="00FD0AB4">
        <w:rPr>
          <w:rFonts w:hint="eastAsia"/>
          <w:rtl/>
        </w:rPr>
        <w:t>المؤشر،</w:t>
      </w:r>
      <w:r w:rsidR="00C56957" w:rsidRPr="00FD0AB4">
        <w:rPr>
          <w:rtl/>
        </w:rPr>
        <w:t xml:space="preserve"> </w:t>
      </w:r>
      <w:r w:rsidR="00C56957" w:rsidRPr="00FD0AB4">
        <w:rPr>
          <w:rFonts w:hint="eastAsia"/>
          <w:rtl/>
        </w:rPr>
        <w:t>والثانية</w:t>
      </w:r>
      <w:r w:rsidR="00C56957" w:rsidRPr="00FD0AB4">
        <w:rPr>
          <w:rtl/>
        </w:rPr>
        <w:t xml:space="preserve"> </w:t>
      </w:r>
      <w:r w:rsidR="00C56957" w:rsidRPr="00FD0AB4">
        <w:rPr>
          <w:rFonts w:hint="eastAsia"/>
          <w:rtl/>
        </w:rPr>
        <w:t>على</w:t>
      </w:r>
      <w:r w:rsidR="00C56957" w:rsidRPr="00FD0AB4">
        <w:rPr>
          <w:rtl/>
        </w:rPr>
        <w:t xml:space="preserve"> </w:t>
      </w:r>
      <w:r w:rsidR="00C56957" w:rsidRPr="00FD0AB4">
        <w:rPr>
          <w:rFonts w:hint="eastAsia"/>
          <w:rtl/>
        </w:rPr>
        <w:t>مستوى</w:t>
      </w:r>
      <w:r w:rsidR="00C56957" w:rsidRPr="00FD0AB4">
        <w:rPr>
          <w:rtl/>
        </w:rPr>
        <w:t xml:space="preserve"> </w:t>
      </w:r>
      <w:r w:rsidR="00C56957" w:rsidRPr="00FD0AB4">
        <w:rPr>
          <w:rFonts w:hint="eastAsia"/>
          <w:rtl/>
        </w:rPr>
        <w:t>العالم،</w:t>
      </w:r>
      <w:r w:rsidR="00C56957" w:rsidRPr="00FD0AB4">
        <w:rPr>
          <w:rtl/>
        </w:rPr>
        <w:t xml:space="preserve"> </w:t>
      </w:r>
      <w:r w:rsidR="00C56957" w:rsidRPr="00FD0AB4">
        <w:rPr>
          <w:rFonts w:hint="eastAsia"/>
          <w:rtl/>
        </w:rPr>
        <w:t>وقد</w:t>
      </w:r>
      <w:r w:rsidR="00C56957" w:rsidRPr="00FD0AB4">
        <w:rPr>
          <w:rtl/>
        </w:rPr>
        <w:t xml:space="preserve"> </w:t>
      </w:r>
      <w:r w:rsidR="00C56957" w:rsidRPr="00FD0AB4">
        <w:rPr>
          <w:rFonts w:hint="eastAsia"/>
          <w:rtl/>
        </w:rPr>
        <w:t>تم</w:t>
      </w:r>
      <w:r w:rsidR="00C56957" w:rsidRPr="00FD0AB4">
        <w:rPr>
          <w:rtl/>
        </w:rPr>
        <w:t xml:space="preserve"> </w:t>
      </w:r>
      <w:r w:rsidR="00C56957" w:rsidRPr="00FD0AB4">
        <w:rPr>
          <w:rFonts w:hint="eastAsia"/>
          <w:rtl/>
        </w:rPr>
        <w:t>تقييم</w:t>
      </w:r>
      <w:r w:rsidR="00C56957" w:rsidRPr="00FD0AB4">
        <w:rPr>
          <w:rtl/>
        </w:rPr>
        <w:t xml:space="preserve"> </w:t>
      </w:r>
      <w:r w:rsidR="00C56957" w:rsidRPr="00FD0AB4">
        <w:rPr>
          <w:rFonts w:hint="eastAsia"/>
          <w:rtl/>
        </w:rPr>
        <w:t>المائة</w:t>
      </w:r>
      <w:r w:rsidR="00C56957" w:rsidRPr="00FD0AB4">
        <w:rPr>
          <w:rtl/>
        </w:rPr>
        <w:t xml:space="preserve"> </w:t>
      </w:r>
      <w:r w:rsidR="00C56957" w:rsidRPr="00FD0AB4">
        <w:rPr>
          <w:rFonts w:hint="eastAsia"/>
          <w:rtl/>
        </w:rPr>
        <w:t>شركة</w:t>
      </w:r>
      <w:r w:rsidR="00C56957" w:rsidRPr="00FD0AB4">
        <w:rPr>
          <w:rtl/>
        </w:rPr>
        <w:t xml:space="preserve"> </w:t>
      </w:r>
      <w:r w:rsidR="00C56957" w:rsidRPr="00FD0AB4">
        <w:rPr>
          <w:rFonts w:hint="eastAsia"/>
          <w:rtl/>
        </w:rPr>
        <w:t>المدرجة</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البورصة</w:t>
      </w:r>
      <w:r w:rsidR="00C56957" w:rsidRPr="00FD0AB4">
        <w:rPr>
          <w:rtl/>
        </w:rPr>
        <w:t xml:space="preserve"> </w:t>
      </w:r>
      <w:r w:rsidR="00C56957" w:rsidRPr="00FD0AB4">
        <w:rPr>
          <w:rFonts w:hint="eastAsia"/>
          <w:rtl/>
        </w:rPr>
        <w:t>المصرية</w:t>
      </w:r>
      <w:r w:rsidR="00C56957" w:rsidRPr="00FD0AB4">
        <w:rPr>
          <w:rtl/>
        </w:rPr>
        <w:t xml:space="preserve"> </w:t>
      </w:r>
      <w:r w:rsidR="00C56957" w:rsidRPr="00FD0AB4">
        <w:rPr>
          <w:rFonts w:hint="eastAsia"/>
          <w:rtl/>
        </w:rPr>
        <w:t>وفقاً</w:t>
      </w:r>
      <w:r w:rsidR="00C56957" w:rsidRPr="00FD0AB4">
        <w:rPr>
          <w:rtl/>
        </w:rPr>
        <w:t xml:space="preserve"> </w:t>
      </w:r>
      <w:r w:rsidR="00C56957" w:rsidRPr="00FD0AB4">
        <w:rPr>
          <w:rFonts w:hint="eastAsia"/>
          <w:rtl/>
        </w:rPr>
        <w:t>لهذا</w:t>
      </w:r>
      <w:r w:rsidR="00C56957" w:rsidRPr="00FD0AB4">
        <w:rPr>
          <w:rtl/>
        </w:rPr>
        <w:t xml:space="preserve"> المؤشر</w:t>
      </w:r>
      <w:r w:rsidR="00C56957" w:rsidRPr="00FD0AB4">
        <w:rPr>
          <w:rFonts w:hint="cs"/>
          <w:rtl/>
        </w:rPr>
        <w:t>.</w:t>
      </w:r>
      <w:r w:rsidR="00C56957" w:rsidRPr="00FD0AB4">
        <w:rPr>
          <w:rtl/>
        </w:rPr>
        <w:t xml:space="preserve"> </w:t>
      </w:r>
    </w:p>
    <w:p w14:paraId="1CF4DDD6" w14:textId="0CB0B4AF" w:rsidR="00C56957" w:rsidRPr="00FD0AB4" w:rsidRDefault="0063657B" w:rsidP="00B20A35">
      <w:pPr>
        <w:pStyle w:val="SingleTxtGA"/>
        <w:rPr>
          <w:lang w:val="en-US"/>
        </w:rPr>
      </w:pPr>
      <w:r w:rsidRPr="00004AFA">
        <w:rPr>
          <w:rFonts w:hint="cs"/>
          <w:rtl/>
        </w:rPr>
        <w:t>43</w:t>
      </w:r>
      <w:r w:rsidR="00C56957" w:rsidRPr="0063657B">
        <w:rPr>
          <w:rtl/>
        </w:rPr>
        <w:t>-</w:t>
      </w:r>
      <w:r w:rsidR="00C56957" w:rsidRPr="0063657B">
        <w:rPr>
          <w:rtl/>
        </w:rPr>
        <w:tab/>
      </w:r>
      <w:r w:rsidR="00C56957" w:rsidRPr="00FD0AB4">
        <w:rPr>
          <w:rFonts w:hint="eastAsia"/>
          <w:rtl/>
          <w:lang w:bidi="ar-EG"/>
        </w:rPr>
        <w:t>وضع</w:t>
      </w:r>
      <w:r w:rsidR="00C56957" w:rsidRPr="00FD0AB4">
        <w:rPr>
          <w:rtl/>
          <w:lang w:bidi="ar-EG"/>
        </w:rPr>
        <w:t xml:space="preserve"> </w:t>
      </w:r>
      <w:r w:rsidR="00C56957" w:rsidRPr="00FD0AB4">
        <w:rPr>
          <w:rFonts w:hint="eastAsia"/>
          <w:rtl/>
          <w:lang w:bidi="ar-EG"/>
        </w:rPr>
        <w:t>المجلس</w:t>
      </w:r>
      <w:r w:rsidR="00C56957" w:rsidRPr="00FD0AB4">
        <w:rPr>
          <w:rFonts w:hint="cs"/>
          <w:rtl/>
          <w:lang w:bidi="ar-EG"/>
        </w:rPr>
        <w:t>،</w:t>
      </w:r>
      <w:r w:rsidR="00C56957" w:rsidRPr="00FD0AB4">
        <w:rPr>
          <w:rtl/>
          <w:lang w:bidi="ar-EG"/>
        </w:rPr>
        <w:t xml:space="preserve"> </w:t>
      </w:r>
      <w:r w:rsidR="00C56957" w:rsidRPr="00FD0AB4">
        <w:rPr>
          <w:rFonts w:hint="eastAsia"/>
          <w:rtl/>
          <w:lang w:bidi="ar-EG"/>
        </w:rPr>
        <w:t>بالاشتراك</w:t>
      </w:r>
      <w:r w:rsidR="00C56957" w:rsidRPr="00FD0AB4">
        <w:rPr>
          <w:rtl/>
          <w:lang w:bidi="ar-EG"/>
        </w:rPr>
        <w:t xml:space="preserve"> </w:t>
      </w:r>
      <w:r w:rsidR="00C56957" w:rsidRPr="00FD0AB4">
        <w:rPr>
          <w:rFonts w:hint="eastAsia"/>
          <w:rtl/>
          <w:lang w:bidi="ar-EG"/>
        </w:rPr>
        <w:t>مع</w:t>
      </w:r>
      <w:r w:rsidR="00C56957" w:rsidRPr="00FD0AB4">
        <w:rPr>
          <w:rtl/>
          <w:lang w:bidi="ar-EG"/>
        </w:rPr>
        <w:t xml:space="preserve"> </w:t>
      </w:r>
      <w:r w:rsidR="00C56957" w:rsidRPr="00FD0AB4">
        <w:rPr>
          <w:rFonts w:hint="eastAsia"/>
          <w:rtl/>
          <w:lang w:bidi="ar-EG"/>
        </w:rPr>
        <w:t>وزارة</w:t>
      </w:r>
      <w:r w:rsidR="00C56957" w:rsidRPr="00FD0AB4">
        <w:rPr>
          <w:rtl/>
          <w:lang w:bidi="ar-EG"/>
        </w:rPr>
        <w:t xml:space="preserve"> </w:t>
      </w:r>
      <w:r w:rsidR="00C56957" w:rsidRPr="00FD0AB4">
        <w:rPr>
          <w:rFonts w:hint="eastAsia"/>
          <w:rtl/>
          <w:lang w:bidi="ar-EG"/>
        </w:rPr>
        <w:t>القوي</w:t>
      </w:r>
      <w:r w:rsidR="00C56957" w:rsidRPr="00FD0AB4">
        <w:rPr>
          <w:rtl/>
          <w:lang w:bidi="ar-EG"/>
        </w:rPr>
        <w:t xml:space="preserve"> </w:t>
      </w:r>
      <w:r w:rsidR="00C56957" w:rsidRPr="00FD0AB4">
        <w:rPr>
          <w:rFonts w:hint="eastAsia"/>
          <w:rtl/>
          <w:lang w:bidi="ar-EG"/>
        </w:rPr>
        <w:t>العاملة</w:t>
      </w:r>
      <w:r w:rsidR="00C56957" w:rsidRPr="00FD0AB4">
        <w:rPr>
          <w:rtl/>
          <w:lang w:bidi="ar-EG"/>
        </w:rPr>
        <w:t xml:space="preserve"> </w:t>
      </w:r>
      <w:r w:rsidR="00C56957" w:rsidRPr="00FD0AB4">
        <w:rPr>
          <w:rFonts w:hint="eastAsia"/>
          <w:rtl/>
          <w:lang w:bidi="ar-EG"/>
        </w:rPr>
        <w:t>ومنظمة</w:t>
      </w:r>
      <w:r w:rsidR="00C56957" w:rsidRPr="00FD0AB4">
        <w:rPr>
          <w:rtl/>
          <w:lang w:bidi="ar-EG"/>
        </w:rPr>
        <w:t xml:space="preserve"> </w:t>
      </w:r>
      <w:r w:rsidR="00C56957" w:rsidRPr="00FD0AB4">
        <w:rPr>
          <w:rFonts w:hint="eastAsia"/>
          <w:rtl/>
          <w:lang w:bidi="ar-EG"/>
        </w:rPr>
        <w:t>العمل</w:t>
      </w:r>
      <w:r w:rsidR="00C56957" w:rsidRPr="00FD0AB4">
        <w:rPr>
          <w:rtl/>
          <w:lang w:bidi="ar-EG"/>
        </w:rPr>
        <w:t xml:space="preserve"> </w:t>
      </w:r>
      <w:r w:rsidR="00C56957" w:rsidRPr="00FD0AB4">
        <w:rPr>
          <w:rFonts w:hint="eastAsia"/>
          <w:rtl/>
          <w:lang w:bidi="ar-EG"/>
        </w:rPr>
        <w:t>الدولية</w:t>
      </w:r>
      <w:r w:rsidR="00C56957" w:rsidRPr="00FD0AB4">
        <w:rPr>
          <w:rFonts w:hint="cs"/>
          <w:rtl/>
          <w:lang w:bidi="ar-EG"/>
        </w:rPr>
        <w:t>،</w:t>
      </w:r>
      <w:r w:rsidR="00C56957" w:rsidRPr="00FD0AB4">
        <w:rPr>
          <w:rtl/>
          <w:lang w:bidi="ar-EG"/>
        </w:rPr>
        <w:t xml:space="preserve"> </w:t>
      </w:r>
      <w:r w:rsidR="00C56957" w:rsidRPr="00FD0AB4">
        <w:rPr>
          <w:rFonts w:hint="cs"/>
          <w:rtl/>
          <w:lang w:bidi="ar-EG"/>
        </w:rPr>
        <w:t>الخطة الوطنية</w:t>
      </w:r>
      <w:r w:rsidR="00C56957" w:rsidRPr="00FD0AB4">
        <w:rPr>
          <w:rtl/>
          <w:lang w:bidi="ar-EG"/>
        </w:rPr>
        <w:t xml:space="preserve"> </w:t>
      </w:r>
      <w:r w:rsidR="00C56957" w:rsidRPr="00FD0AB4">
        <w:rPr>
          <w:rFonts w:hint="cs"/>
          <w:rtl/>
          <w:lang w:bidi="ar-EG"/>
        </w:rPr>
        <w:t>"لمكافحة</w:t>
      </w:r>
      <w:r w:rsidR="00C56957" w:rsidRPr="00FD0AB4">
        <w:rPr>
          <w:rtl/>
          <w:lang w:bidi="ar-EG"/>
        </w:rPr>
        <w:t xml:space="preserve"> </w:t>
      </w:r>
      <w:r w:rsidR="00C56957" w:rsidRPr="00FD0AB4">
        <w:rPr>
          <w:rFonts w:hint="eastAsia"/>
          <w:rtl/>
          <w:lang w:bidi="ar-EG"/>
        </w:rPr>
        <w:t>أسوأ</w:t>
      </w:r>
      <w:r w:rsidR="00C56957" w:rsidRPr="00FD0AB4">
        <w:rPr>
          <w:rtl/>
          <w:lang w:bidi="ar-EG"/>
        </w:rPr>
        <w:t xml:space="preserve"> </w:t>
      </w:r>
      <w:r w:rsidR="00C56957" w:rsidRPr="00FD0AB4">
        <w:rPr>
          <w:rFonts w:hint="eastAsia"/>
          <w:rtl/>
          <w:lang w:bidi="ar-EG"/>
        </w:rPr>
        <w:t>أشكال</w:t>
      </w:r>
      <w:r w:rsidR="00C56957" w:rsidRPr="00FD0AB4">
        <w:rPr>
          <w:rtl/>
          <w:lang w:bidi="ar-EG"/>
        </w:rPr>
        <w:t xml:space="preserve"> </w:t>
      </w:r>
      <w:r w:rsidR="00C56957" w:rsidRPr="00FD0AB4">
        <w:rPr>
          <w:rFonts w:hint="eastAsia"/>
          <w:rtl/>
          <w:lang w:bidi="ar-EG"/>
        </w:rPr>
        <w:t>عم</w:t>
      </w:r>
      <w:r w:rsidR="00C56957" w:rsidRPr="00FD0AB4">
        <w:rPr>
          <w:rFonts w:hint="cs"/>
          <w:rtl/>
          <w:lang w:bidi="ar-EG"/>
        </w:rPr>
        <w:t xml:space="preserve">ل </w:t>
      </w:r>
      <w:r w:rsidR="00C56957" w:rsidRPr="00FD0AB4">
        <w:rPr>
          <w:rFonts w:hint="eastAsia"/>
          <w:rtl/>
          <w:lang w:bidi="ar-EG"/>
        </w:rPr>
        <w:t>الأطفال</w:t>
      </w:r>
      <w:r w:rsidR="00C56957" w:rsidRPr="00FD0AB4">
        <w:rPr>
          <w:rFonts w:hint="cs"/>
          <w:rtl/>
          <w:lang w:bidi="ar-EG"/>
        </w:rPr>
        <w:t xml:space="preserve"> في مصر ودعم الأسرة</w:t>
      </w:r>
      <w:r w:rsidR="00C56957" w:rsidRPr="00FD0AB4">
        <w:rPr>
          <w:rtl/>
          <w:lang w:bidi="ar-EG"/>
        </w:rPr>
        <w:t xml:space="preserve"> (</w:t>
      </w:r>
      <w:r w:rsidR="00C56957" w:rsidRPr="00004AFA">
        <w:rPr>
          <w:rtl/>
          <w:lang w:bidi="ar-EG"/>
        </w:rPr>
        <w:t>2018</w:t>
      </w:r>
      <w:r w:rsidR="00C56957" w:rsidRPr="00FD0AB4">
        <w:rPr>
          <w:rtl/>
          <w:lang w:bidi="ar-EG"/>
        </w:rPr>
        <w:t xml:space="preserve"> </w:t>
      </w:r>
      <w:r w:rsidR="00C56957" w:rsidRPr="00FD0AB4">
        <w:rPr>
          <w:rtl/>
        </w:rPr>
        <w:t>-</w:t>
      </w:r>
      <w:r w:rsidR="00C56957" w:rsidRPr="00FD0AB4">
        <w:rPr>
          <w:rtl/>
          <w:lang w:bidi="ar-EG"/>
        </w:rPr>
        <w:t xml:space="preserve"> </w:t>
      </w:r>
      <w:r w:rsidR="00C56957" w:rsidRPr="00004AFA">
        <w:rPr>
          <w:rtl/>
          <w:lang w:bidi="ar-EG"/>
        </w:rPr>
        <w:t>2025</w:t>
      </w:r>
      <w:r w:rsidR="00C56957" w:rsidRPr="00FD0AB4">
        <w:rPr>
          <w:rtl/>
          <w:lang w:bidi="ar-EG"/>
        </w:rPr>
        <w:t>)</w:t>
      </w:r>
      <w:r w:rsidR="00C56957" w:rsidRPr="00FD0AB4">
        <w:rPr>
          <w:rFonts w:hint="cs"/>
          <w:rtl/>
          <w:lang w:bidi="ar-EG"/>
        </w:rPr>
        <w:t>"</w:t>
      </w:r>
      <w:r w:rsidR="00C56957" w:rsidRPr="00FD0AB4">
        <w:rPr>
          <w:rFonts w:hint="eastAsia"/>
          <w:rtl/>
          <w:lang w:bidi="ar-EG"/>
        </w:rPr>
        <w:t>،</w:t>
      </w:r>
      <w:r w:rsidR="00C56957" w:rsidRPr="00FD0AB4">
        <w:rPr>
          <w:rtl/>
          <w:lang w:bidi="ar-EG"/>
        </w:rPr>
        <w:t xml:space="preserve"> </w:t>
      </w:r>
      <w:r w:rsidR="00C56957" w:rsidRPr="00FD0AB4">
        <w:rPr>
          <w:rFonts w:hint="eastAsia"/>
          <w:rtl/>
          <w:lang w:bidi="ar-EG"/>
        </w:rPr>
        <w:t>ويتم</w:t>
      </w:r>
      <w:r w:rsidR="00C56957" w:rsidRPr="00FD0AB4">
        <w:rPr>
          <w:rtl/>
          <w:lang w:bidi="ar-EG"/>
        </w:rPr>
        <w:t xml:space="preserve"> </w:t>
      </w:r>
      <w:r w:rsidR="00C56957" w:rsidRPr="00FD0AB4">
        <w:rPr>
          <w:rFonts w:hint="eastAsia"/>
          <w:rtl/>
          <w:lang w:bidi="ar-EG"/>
        </w:rPr>
        <w:t>تنفيذ</w:t>
      </w:r>
      <w:r w:rsidR="00C56957" w:rsidRPr="00FD0AB4">
        <w:rPr>
          <w:rtl/>
          <w:lang w:bidi="ar-EG"/>
        </w:rPr>
        <w:t xml:space="preserve"> </w:t>
      </w:r>
      <w:r w:rsidR="00C56957" w:rsidRPr="00FD0AB4">
        <w:rPr>
          <w:rFonts w:hint="eastAsia"/>
          <w:rtl/>
          <w:lang w:bidi="ar-EG"/>
        </w:rPr>
        <w:t>برامج</w:t>
      </w:r>
      <w:r w:rsidR="00C56957" w:rsidRPr="00FD0AB4">
        <w:rPr>
          <w:rtl/>
          <w:lang w:bidi="ar-EG"/>
        </w:rPr>
        <w:t xml:space="preserve"> </w:t>
      </w:r>
      <w:r w:rsidR="00C56957" w:rsidRPr="00FD0AB4">
        <w:rPr>
          <w:rFonts w:hint="eastAsia"/>
          <w:rtl/>
          <w:lang w:bidi="ar-EG"/>
        </w:rPr>
        <w:t>توعية</w:t>
      </w:r>
      <w:r w:rsidR="00C56957" w:rsidRPr="00FD0AB4">
        <w:rPr>
          <w:rtl/>
          <w:lang w:bidi="ar-EG"/>
        </w:rPr>
        <w:t xml:space="preserve"> </w:t>
      </w:r>
      <w:r w:rsidR="00C56957" w:rsidRPr="00FD0AB4">
        <w:rPr>
          <w:rFonts w:hint="eastAsia"/>
          <w:rtl/>
          <w:lang w:bidi="ar-EG"/>
        </w:rPr>
        <w:t>للأهالي</w:t>
      </w:r>
      <w:r w:rsidR="00C56957" w:rsidRPr="00FD0AB4">
        <w:rPr>
          <w:rtl/>
          <w:lang w:bidi="ar-EG"/>
        </w:rPr>
        <w:t xml:space="preserve"> </w:t>
      </w:r>
      <w:r w:rsidR="00C56957" w:rsidRPr="00FD0AB4">
        <w:rPr>
          <w:rFonts w:hint="eastAsia"/>
          <w:rtl/>
          <w:lang w:bidi="ar-EG"/>
        </w:rPr>
        <w:t>وأصحاب</w:t>
      </w:r>
      <w:r w:rsidR="00C56957" w:rsidRPr="00FD0AB4">
        <w:rPr>
          <w:rtl/>
          <w:lang w:bidi="ar-EG"/>
        </w:rPr>
        <w:t xml:space="preserve"> </w:t>
      </w:r>
      <w:r w:rsidR="00C56957" w:rsidRPr="00FD0AB4">
        <w:rPr>
          <w:rFonts w:hint="eastAsia"/>
          <w:rtl/>
          <w:lang w:bidi="ar-EG"/>
        </w:rPr>
        <w:t>الأعمال</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المناطق</w:t>
      </w:r>
      <w:r w:rsidR="00C56957" w:rsidRPr="00FD0AB4">
        <w:rPr>
          <w:rtl/>
          <w:lang w:bidi="ar-EG"/>
        </w:rPr>
        <w:t xml:space="preserve"> </w:t>
      </w:r>
      <w:r w:rsidR="00C56957" w:rsidRPr="00FD0AB4">
        <w:rPr>
          <w:rFonts w:hint="eastAsia"/>
          <w:rtl/>
          <w:lang w:bidi="ar-EG"/>
        </w:rPr>
        <w:t>التي</w:t>
      </w:r>
      <w:r w:rsidR="00C56957" w:rsidRPr="00FD0AB4">
        <w:rPr>
          <w:rtl/>
          <w:lang w:bidi="ar-EG"/>
        </w:rPr>
        <w:t xml:space="preserve"> </w:t>
      </w:r>
      <w:r w:rsidR="00C56957" w:rsidRPr="00FD0AB4">
        <w:rPr>
          <w:rFonts w:hint="eastAsia"/>
          <w:rtl/>
          <w:lang w:bidi="ar-EG"/>
        </w:rPr>
        <w:t>يكثر</w:t>
      </w:r>
      <w:r w:rsidR="00C56957" w:rsidRPr="00FD0AB4">
        <w:rPr>
          <w:rtl/>
          <w:lang w:bidi="ar-EG"/>
        </w:rPr>
        <w:t xml:space="preserve"> </w:t>
      </w:r>
      <w:r w:rsidR="00C56957" w:rsidRPr="00FD0AB4">
        <w:rPr>
          <w:rFonts w:hint="eastAsia"/>
          <w:rtl/>
          <w:lang w:bidi="ar-EG"/>
        </w:rPr>
        <w:t>فيها</w:t>
      </w:r>
      <w:r w:rsidR="00C56957" w:rsidRPr="00FD0AB4">
        <w:rPr>
          <w:rtl/>
          <w:lang w:bidi="ar-EG"/>
        </w:rPr>
        <w:t xml:space="preserve"> </w:t>
      </w:r>
      <w:r w:rsidR="00C56957" w:rsidRPr="00FD0AB4">
        <w:rPr>
          <w:rFonts w:hint="eastAsia"/>
          <w:rtl/>
          <w:lang w:bidi="ar-EG"/>
        </w:rPr>
        <w:t>عمالة</w:t>
      </w:r>
      <w:r w:rsidR="00C56957" w:rsidRPr="00FD0AB4">
        <w:rPr>
          <w:rtl/>
          <w:lang w:bidi="ar-EG"/>
        </w:rPr>
        <w:t xml:space="preserve"> </w:t>
      </w:r>
      <w:r w:rsidR="00C56957" w:rsidRPr="00FD0AB4">
        <w:rPr>
          <w:rFonts w:hint="eastAsia"/>
          <w:rtl/>
          <w:lang w:bidi="ar-EG"/>
        </w:rPr>
        <w:t>الأطفال</w:t>
      </w:r>
      <w:r w:rsidR="00C56957" w:rsidRPr="00FD0AB4">
        <w:rPr>
          <w:rtl/>
          <w:lang w:bidi="ar-EG"/>
        </w:rPr>
        <w:t>.</w:t>
      </w:r>
    </w:p>
    <w:p w14:paraId="78EF1D93" w14:textId="7CF9EE7A" w:rsidR="00C56957" w:rsidRPr="00FD0AB4" w:rsidRDefault="0063657B" w:rsidP="00B20A35">
      <w:pPr>
        <w:pStyle w:val="SingleTxtGA"/>
        <w:rPr>
          <w:lang w:val="en-US"/>
        </w:rPr>
      </w:pPr>
      <w:r w:rsidRPr="00004AFA">
        <w:t>44</w:t>
      </w:r>
      <w:r w:rsidR="00C56957" w:rsidRPr="0063657B">
        <w:rPr>
          <w:rtl/>
        </w:rPr>
        <w:t>-</w:t>
      </w:r>
      <w:r w:rsidR="00C56957" w:rsidRPr="0063657B">
        <w:rPr>
          <w:rtl/>
        </w:rPr>
        <w:tab/>
      </w:r>
      <w:r w:rsidR="00C56957" w:rsidRPr="00FD0AB4">
        <w:rPr>
          <w:rFonts w:hint="cs"/>
          <w:rtl/>
          <w:lang w:bidi="ar-EG"/>
        </w:rPr>
        <w:t>تنفيذ</w:t>
      </w:r>
      <w:r w:rsidR="00C56957" w:rsidRPr="00FD0AB4">
        <w:rPr>
          <w:rtl/>
          <w:lang w:bidi="ar-EG"/>
        </w:rPr>
        <w:t xml:space="preserve"> </w:t>
      </w:r>
      <w:r w:rsidR="00C56957" w:rsidRPr="00FD0AB4">
        <w:rPr>
          <w:rFonts w:hint="eastAsia"/>
          <w:rtl/>
          <w:lang w:bidi="ar-EG"/>
        </w:rPr>
        <w:t>عدة</w:t>
      </w:r>
      <w:r w:rsidR="00C56957" w:rsidRPr="00FD0AB4">
        <w:rPr>
          <w:rtl/>
          <w:lang w:bidi="ar-EG"/>
        </w:rPr>
        <w:t xml:space="preserve"> </w:t>
      </w:r>
      <w:r w:rsidR="00C56957" w:rsidRPr="00FD0AB4">
        <w:rPr>
          <w:rFonts w:hint="eastAsia"/>
          <w:rtl/>
          <w:lang w:bidi="ar-EG"/>
        </w:rPr>
        <w:t>مبادرات</w:t>
      </w:r>
      <w:r w:rsidR="00C56957" w:rsidRPr="00FD0AB4">
        <w:rPr>
          <w:rtl/>
          <w:lang w:bidi="ar-EG"/>
        </w:rPr>
        <w:t xml:space="preserve"> </w:t>
      </w:r>
      <w:r w:rsidR="00C56957" w:rsidRPr="00FD0AB4">
        <w:rPr>
          <w:rFonts w:hint="eastAsia"/>
          <w:rtl/>
          <w:lang w:bidi="ar-EG"/>
        </w:rPr>
        <w:t>بين</w:t>
      </w:r>
      <w:r w:rsidR="00C56957" w:rsidRPr="00FD0AB4">
        <w:rPr>
          <w:rtl/>
          <w:lang w:bidi="ar-EG"/>
        </w:rPr>
        <w:t xml:space="preserve"> </w:t>
      </w:r>
      <w:r w:rsidR="00C56957" w:rsidRPr="00FD0AB4">
        <w:rPr>
          <w:rFonts w:hint="eastAsia"/>
          <w:rtl/>
          <w:lang w:bidi="ar-EG"/>
        </w:rPr>
        <w:t>وزارة</w:t>
      </w:r>
      <w:r w:rsidR="00C56957" w:rsidRPr="00FD0AB4">
        <w:rPr>
          <w:rtl/>
          <w:lang w:bidi="ar-EG"/>
        </w:rPr>
        <w:t xml:space="preserve"> </w:t>
      </w:r>
      <w:r w:rsidR="00C56957" w:rsidRPr="00FD0AB4">
        <w:rPr>
          <w:rFonts w:hint="eastAsia"/>
          <w:rtl/>
          <w:lang w:bidi="ar-EG"/>
        </w:rPr>
        <w:t>التضامن</w:t>
      </w:r>
      <w:r w:rsidR="00C56957" w:rsidRPr="00FD0AB4">
        <w:rPr>
          <w:rtl/>
          <w:lang w:bidi="ar-EG"/>
        </w:rPr>
        <w:t xml:space="preserve"> </w:t>
      </w:r>
      <w:r w:rsidR="00C56957" w:rsidRPr="00FD0AB4">
        <w:rPr>
          <w:rFonts w:hint="eastAsia"/>
          <w:rtl/>
          <w:lang w:bidi="ar-EG"/>
        </w:rPr>
        <w:t>وشركات</w:t>
      </w:r>
      <w:r w:rsidR="00C56957" w:rsidRPr="00FD0AB4">
        <w:rPr>
          <w:rtl/>
          <w:lang w:bidi="ar-EG"/>
        </w:rPr>
        <w:t xml:space="preserve"> </w:t>
      </w:r>
      <w:r w:rsidR="00C56957" w:rsidRPr="00FD0AB4">
        <w:rPr>
          <w:rFonts w:hint="eastAsia"/>
          <w:rtl/>
          <w:lang w:bidi="ar-EG"/>
        </w:rPr>
        <w:t>قطاع</w:t>
      </w:r>
      <w:r w:rsidR="00C56957" w:rsidRPr="00FD0AB4">
        <w:rPr>
          <w:rtl/>
          <w:lang w:bidi="ar-EG"/>
        </w:rPr>
        <w:t xml:space="preserve"> </w:t>
      </w:r>
      <w:r w:rsidR="00C56957" w:rsidRPr="00FD0AB4">
        <w:rPr>
          <w:rFonts w:hint="eastAsia"/>
          <w:rtl/>
          <w:lang w:bidi="ar-EG"/>
        </w:rPr>
        <w:t>الأعمال</w:t>
      </w:r>
      <w:r w:rsidR="00C56957" w:rsidRPr="00FD0AB4">
        <w:rPr>
          <w:rtl/>
          <w:lang w:bidi="ar-EG"/>
        </w:rPr>
        <w:t xml:space="preserve"> </w:t>
      </w:r>
      <w:r w:rsidR="00C56957" w:rsidRPr="00FD0AB4">
        <w:rPr>
          <w:rFonts w:hint="eastAsia"/>
          <w:rtl/>
          <w:lang w:bidi="ar-EG"/>
        </w:rPr>
        <w:t>الخاص</w:t>
      </w:r>
      <w:r w:rsidR="00C56957" w:rsidRPr="00FD0AB4">
        <w:rPr>
          <w:rtl/>
          <w:lang w:bidi="ar-EG"/>
        </w:rPr>
        <w:t xml:space="preserve"> </w:t>
      </w:r>
      <w:r w:rsidR="00C56957" w:rsidRPr="00FD0AB4">
        <w:rPr>
          <w:rFonts w:hint="eastAsia"/>
          <w:rtl/>
          <w:lang w:bidi="ar-EG"/>
        </w:rPr>
        <w:t>ومؤسسات</w:t>
      </w:r>
      <w:r w:rsidR="00C56957" w:rsidRPr="00FD0AB4">
        <w:rPr>
          <w:rtl/>
          <w:lang w:bidi="ar-EG"/>
        </w:rPr>
        <w:t xml:space="preserve"> </w:t>
      </w:r>
      <w:r w:rsidR="00C56957" w:rsidRPr="00FD0AB4">
        <w:rPr>
          <w:rFonts w:hint="eastAsia"/>
          <w:rtl/>
          <w:lang w:bidi="ar-EG"/>
        </w:rPr>
        <w:t>المجتمع</w:t>
      </w:r>
      <w:r w:rsidR="00C56957" w:rsidRPr="00FD0AB4">
        <w:rPr>
          <w:rtl/>
          <w:lang w:bidi="ar-EG"/>
        </w:rPr>
        <w:t xml:space="preserve"> </w:t>
      </w:r>
      <w:r w:rsidR="00C56957" w:rsidRPr="00FD0AB4">
        <w:rPr>
          <w:rFonts w:hint="eastAsia"/>
          <w:rtl/>
          <w:lang w:bidi="ar-EG"/>
        </w:rPr>
        <w:t>المدني؛</w:t>
      </w:r>
      <w:r w:rsidR="00C56957" w:rsidRPr="00FD0AB4">
        <w:rPr>
          <w:rtl/>
          <w:lang w:bidi="ar-EG"/>
        </w:rPr>
        <w:t xml:space="preserve"> </w:t>
      </w:r>
      <w:r w:rsidR="00C56957" w:rsidRPr="00FD0AB4">
        <w:rPr>
          <w:rFonts w:hint="eastAsia"/>
          <w:rtl/>
          <w:lang w:bidi="ar-EG"/>
        </w:rPr>
        <w:t>نذكر</w:t>
      </w:r>
      <w:r w:rsidR="00C56957" w:rsidRPr="00FD0AB4">
        <w:rPr>
          <w:rtl/>
          <w:lang w:bidi="ar-EG"/>
        </w:rPr>
        <w:t xml:space="preserve"> </w:t>
      </w:r>
      <w:r w:rsidR="00C56957" w:rsidRPr="00FD0AB4">
        <w:rPr>
          <w:rFonts w:hint="eastAsia"/>
          <w:rtl/>
          <w:lang w:bidi="ar-EG"/>
        </w:rPr>
        <w:t>منها</w:t>
      </w:r>
      <w:r w:rsidR="00C56957" w:rsidRPr="00FD0AB4">
        <w:rPr>
          <w:rtl/>
          <w:lang w:bidi="ar-EG"/>
        </w:rPr>
        <w:t>:</w:t>
      </w:r>
    </w:p>
    <w:p w14:paraId="084E9182" w14:textId="0FA5909D" w:rsidR="00C56957" w:rsidRPr="00FD0AB4" w:rsidRDefault="00C56957" w:rsidP="00B20A35">
      <w:pPr>
        <w:pStyle w:val="Bullet1GA"/>
      </w:pPr>
      <w:r w:rsidRPr="00FD0AB4">
        <w:rPr>
          <w:rFonts w:hint="eastAsia"/>
          <w:rtl/>
          <w:lang w:bidi="ar-EG"/>
        </w:rPr>
        <w:t>مبادرة</w:t>
      </w:r>
      <w:r w:rsidRPr="00FD0AB4">
        <w:rPr>
          <w:rtl/>
          <w:lang w:bidi="ar-EG"/>
        </w:rPr>
        <w:t xml:space="preserve"> "</w:t>
      </w:r>
      <w:r w:rsidRPr="00FD0AB4">
        <w:rPr>
          <w:rFonts w:hint="eastAsia"/>
          <w:rtl/>
          <w:lang w:bidi="ar-EG"/>
        </w:rPr>
        <w:t>بينا</w:t>
      </w:r>
      <w:r w:rsidRPr="00FD0AB4">
        <w:rPr>
          <w:rtl/>
          <w:lang w:bidi="ar-EG"/>
        </w:rPr>
        <w:t xml:space="preserve"> </w:t>
      </w:r>
      <w:r w:rsidRPr="00FD0AB4">
        <w:rPr>
          <w:rFonts w:hint="eastAsia"/>
          <w:rtl/>
          <w:lang w:bidi="ar-EG"/>
        </w:rPr>
        <w:t>مصر</w:t>
      </w:r>
      <w:r w:rsidRPr="00FD0AB4">
        <w:rPr>
          <w:rtl/>
          <w:lang w:bidi="ar-EG"/>
        </w:rPr>
        <w:t xml:space="preserve"> </w:t>
      </w:r>
      <w:r w:rsidRPr="00FD0AB4">
        <w:rPr>
          <w:rFonts w:hint="eastAsia"/>
          <w:rtl/>
          <w:lang w:bidi="ar-EG"/>
        </w:rPr>
        <w:t>بكرة</w:t>
      </w:r>
      <w:r w:rsidRPr="00FD0AB4">
        <w:rPr>
          <w:rtl/>
          <w:lang w:bidi="ar-EG"/>
        </w:rPr>
        <w:t xml:space="preserve"> </w:t>
      </w:r>
      <w:r w:rsidRPr="00FD0AB4">
        <w:rPr>
          <w:rFonts w:hint="eastAsia"/>
          <w:rtl/>
          <w:lang w:bidi="ar-EG"/>
        </w:rPr>
        <w:t>أحلى</w:t>
      </w:r>
      <w:r w:rsidRPr="00FD0AB4">
        <w:rPr>
          <w:rtl/>
          <w:lang w:bidi="ar-EG"/>
        </w:rPr>
        <w:t xml:space="preserve">" </w:t>
      </w:r>
      <w:r w:rsidRPr="00FD0AB4">
        <w:rPr>
          <w:rFonts w:hint="eastAsia"/>
          <w:rtl/>
          <w:lang w:bidi="ar-EG"/>
        </w:rPr>
        <w:t>لدعم</w:t>
      </w:r>
      <w:r w:rsidRPr="00FD0AB4">
        <w:rPr>
          <w:rtl/>
          <w:lang w:bidi="ar-EG"/>
        </w:rPr>
        <w:t xml:space="preserve"> </w:t>
      </w:r>
      <w:r w:rsidRPr="00FD0AB4">
        <w:rPr>
          <w:rFonts w:hint="eastAsia"/>
          <w:rtl/>
          <w:lang w:bidi="ar-EG"/>
        </w:rPr>
        <w:t>وتطوير</w:t>
      </w:r>
      <w:r w:rsidRPr="00FD0AB4">
        <w:rPr>
          <w:rtl/>
          <w:lang w:bidi="ar-EG"/>
        </w:rPr>
        <w:t xml:space="preserve"> </w:t>
      </w:r>
      <w:r w:rsidRPr="00FD0AB4">
        <w:rPr>
          <w:rFonts w:hint="eastAsia"/>
          <w:rtl/>
          <w:lang w:bidi="ar-EG"/>
        </w:rPr>
        <w:t>مؤسسات</w:t>
      </w:r>
      <w:r w:rsidRPr="00FD0AB4">
        <w:rPr>
          <w:rtl/>
          <w:lang w:bidi="ar-EG"/>
        </w:rPr>
        <w:t xml:space="preserve"> </w:t>
      </w:r>
      <w:r w:rsidRPr="00FD0AB4">
        <w:rPr>
          <w:rFonts w:hint="eastAsia"/>
          <w:rtl/>
          <w:lang w:bidi="ar-EG"/>
        </w:rPr>
        <w:t>الرعاية</w:t>
      </w:r>
      <w:r w:rsidRPr="00FD0AB4">
        <w:rPr>
          <w:rtl/>
          <w:lang w:bidi="ar-EG"/>
        </w:rPr>
        <w:t xml:space="preserve"> </w:t>
      </w:r>
      <w:r w:rsidRPr="00FD0AB4">
        <w:rPr>
          <w:rFonts w:hint="eastAsia"/>
          <w:rtl/>
          <w:lang w:bidi="ar-EG"/>
        </w:rPr>
        <w:t>المختلفة،</w:t>
      </w:r>
      <w:r w:rsidRPr="00FD0AB4">
        <w:rPr>
          <w:rtl/>
          <w:lang w:bidi="ar-EG"/>
        </w:rPr>
        <w:t xml:space="preserve"> </w:t>
      </w:r>
      <w:r w:rsidRPr="00FD0AB4">
        <w:rPr>
          <w:rFonts w:hint="eastAsia"/>
          <w:rtl/>
          <w:lang w:bidi="ar-EG"/>
        </w:rPr>
        <w:t>ورصد</w:t>
      </w:r>
      <w:r w:rsidRPr="00FD0AB4">
        <w:rPr>
          <w:rtl/>
          <w:lang w:bidi="ar-EG"/>
        </w:rPr>
        <w:t xml:space="preserve"> </w:t>
      </w:r>
      <w:r w:rsidRPr="00FD0AB4">
        <w:rPr>
          <w:rFonts w:hint="eastAsia"/>
          <w:rtl/>
          <w:lang w:bidi="ar-EG"/>
        </w:rPr>
        <w:t>حالات</w:t>
      </w:r>
      <w:r w:rsidRPr="00FD0AB4">
        <w:rPr>
          <w:rtl/>
          <w:lang w:bidi="ar-EG"/>
        </w:rPr>
        <w:t xml:space="preserve"> </w:t>
      </w:r>
      <w:r w:rsidRPr="00FD0AB4">
        <w:rPr>
          <w:rFonts w:hint="eastAsia"/>
          <w:rtl/>
          <w:lang w:bidi="ar-EG"/>
        </w:rPr>
        <w:t>الانتهاكات</w:t>
      </w:r>
      <w:r w:rsidRPr="00FD0AB4">
        <w:rPr>
          <w:rtl/>
          <w:lang w:bidi="ar-EG"/>
        </w:rPr>
        <w:t xml:space="preserve"> </w:t>
      </w:r>
      <w:r w:rsidRPr="00FD0AB4">
        <w:rPr>
          <w:rFonts w:hint="eastAsia"/>
          <w:rtl/>
          <w:lang w:bidi="ar-EG"/>
        </w:rPr>
        <w:t>الموجودة</w:t>
      </w:r>
      <w:r w:rsidRPr="00FD0AB4">
        <w:rPr>
          <w:rtl/>
          <w:lang w:bidi="ar-EG"/>
        </w:rPr>
        <w:t xml:space="preserve"> </w:t>
      </w:r>
      <w:r w:rsidRPr="00FD0AB4">
        <w:rPr>
          <w:rFonts w:hint="eastAsia"/>
          <w:rtl/>
          <w:lang w:bidi="ar-EG"/>
        </w:rPr>
        <w:t>فيها</w:t>
      </w:r>
      <w:r w:rsidRPr="00FD0AB4">
        <w:rPr>
          <w:rtl/>
          <w:lang w:bidi="ar-EG"/>
        </w:rPr>
        <w:t xml:space="preserve"> </w:t>
      </w:r>
      <w:r w:rsidRPr="00FD0AB4">
        <w:rPr>
          <w:rFonts w:hint="eastAsia"/>
          <w:rtl/>
          <w:lang w:bidi="ar-EG"/>
        </w:rPr>
        <w:t>والإبلاغ</w:t>
      </w:r>
      <w:r w:rsidRPr="00FD0AB4">
        <w:rPr>
          <w:rtl/>
          <w:lang w:bidi="ar-EG"/>
        </w:rPr>
        <w:t xml:space="preserve"> </w:t>
      </w:r>
      <w:r w:rsidRPr="00FD0AB4">
        <w:rPr>
          <w:rFonts w:hint="eastAsia"/>
          <w:rtl/>
          <w:lang w:bidi="ar-EG"/>
        </w:rPr>
        <w:t>عنها</w:t>
      </w:r>
      <w:r w:rsidRPr="00FD0AB4">
        <w:rPr>
          <w:rtl/>
          <w:lang w:bidi="ar-EG"/>
        </w:rPr>
        <w:t>.</w:t>
      </w:r>
    </w:p>
    <w:p w14:paraId="4930DA81" w14:textId="5DA9A1F6" w:rsidR="00C56957" w:rsidRPr="00FD0AB4" w:rsidRDefault="00C56957" w:rsidP="00B20A35">
      <w:pPr>
        <w:pStyle w:val="Bullet1GA"/>
      </w:pPr>
      <w:r w:rsidRPr="00FD0AB4">
        <w:rPr>
          <w:rFonts w:hint="eastAsia"/>
          <w:rtl/>
          <w:lang w:bidi="ar-EG"/>
        </w:rPr>
        <w:t>مبادرة</w:t>
      </w:r>
      <w:r w:rsidRPr="00FD0AB4">
        <w:rPr>
          <w:rtl/>
          <w:lang w:bidi="ar-EG"/>
        </w:rPr>
        <w:t xml:space="preserve"> </w:t>
      </w:r>
      <w:r w:rsidRPr="00FD0AB4">
        <w:rPr>
          <w:rFonts w:hint="cs"/>
          <w:rtl/>
          <w:lang w:bidi="ar-EG"/>
        </w:rPr>
        <w:t>"</w:t>
      </w:r>
      <w:r w:rsidRPr="00FD0AB4">
        <w:rPr>
          <w:rFonts w:hint="eastAsia"/>
          <w:rtl/>
          <w:lang w:bidi="ar-EG"/>
        </w:rPr>
        <w:t>كورال</w:t>
      </w:r>
      <w:r w:rsidRPr="00FD0AB4">
        <w:rPr>
          <w:rtl/>
          <w:lang w:bidi="ar-EG"/>
        </w:rPr>
        <w:t xml:space="preserve"> </w:t>
      </w:r>
      <w:r w:rsidRPr="00FD0AB4">
        <w:rPr>
          <w:rFonts w:hint="eastAsia"/>
          <w:rtl/>
          <w:lang w:bidi="ar-EG"/>
        </w:rPr>
        <w:t>وأوركسترا</w:t>
      </w:r>
      <w:r w:rsidRPr="00FD0AB4">
        <w:rPr>
          <w:rtl/>
          <w:lang w:bidi="ar-EG"/>
        </w:rPr>
        <w:t xml:space="preserve"> </w:t>
      </w:r>
      <w:r w:rsidRPr="00FD0AB4">
        <w:rPr>
          <w:rFonts w:hint="eastAsia"/>
          <w:rtl/>
          <w:lang w:bidi="ar-EG"/>
        </w:rPr>
        <w:t>أطفال</w:t>
      </w:r>
      <w:r w:rsidRPr="00FD0AB4">
        <w:rPr>
          <w:rtl/>
          <w:lang w:bidi="ar-EG"/>
        </w:rPr>
        <w:t xml:space="preserve"> </w:t>
      </w:r>
      <w:r w:rsidRPr="00FD0AB4">
        <w:rPr>
          <w:rFonts w:hint="eastAsia"/>
          <w:rtl/>
          <w:lang w:bidi="ar-EG"/>
        </w:rPr>
        <w:t>مصر</w:t>
      </w:r>
      <w:r w:rsidRPr="00FD0AB4">
        <w:rPr>
          <w:rFonts w:hint="cs"/>
          <w:rtl/>
          <w:lang w:bidi="ar-EG"/>
        </w:rPr>
        <w:t>"</w:t>
      </w:r>
      <w:r w:rsidRPr="00FD0AB4">
        <w:rPr>
          <w:rtl/>
          <w:lang w:bidi="ar-EG"/>
        </w:rPr>
        <w:t xml:space="preserve"> </w:t>
      </w:r>
      <w:r w:rsidRPr="00FD0AB4">
        <w:rPr>
          <w:rFonts w:hint="eastAsia"/>
          <w:rtl/>
          <w:lang w:bidi="ar-EG"/>
        </w:rPr>
        <w:t>الذي</w:t>
      </w:r>
      <w:r w:rsidRPr="00FD0AB4">
        <w:rPr>
          <w:rtl/>
          <w:lang w:bidi="ar-EG"/>
        </w:rPr>
        <w:t xml:space="preserve"> </w:t>
      </w:r>
      <w:r w:rsidRPr="00FD0AB4">
        <w:rPr>
          <w:rFonts w:hint="eastAsia"/>
          <w:rtl/>
          <w:lang w:bidi="ar-EG"/>
        </w:rPr>
        <w:t>يضم</w:t>
      </w:r>
      <w:r w:rsidRPr="00FD0AB4">
        <w:rPr>
          <w:rtl/>
          <w:lang w:bidi="ar-EG"/>
        </w:rPr>
        <w:t xml:space="preserve"> </w:t>
      </w:r>
      <w:r w:rsidRPr="00FD0AB4">
        <w:rPr>
          <w:rFonts w:hint="eastAsia"/>
          <w:rtl/>
          <w:lang w:bidi="ar-EG"/>
        </w:rPr>
        <w:t>في</w:t>
      </w:r>
      <w:r w:rsidRPr="00FD0AB4">
        <w:rPr>
          <w:rtl/>
          <w:lang w:bidi="ar-EG"/>
        </w:rPr>
        <w:t xml:space="preserve"> </w:t>
      </w:r>
      <w:r w:rsidRPr="00FD0AB4">
        <w:rPr>
          <w:rFonts w:hint="eastAsia"/>
          <w:rtl/>
          <w:lang w:bidi="ar-EG"/>
        </w:rPr>
        <w:t>أعضائه</w:t>
      </w:r>
      <w:r w:rsidRPr="00FD0AB4">
        <w:rPr>
          <w:rtl/>
          <w:lang w:bidi="ar-EG"/>
        </w:rPr>
        <w:t xml:space="preserve"> </w:t>
      </w:r>
      <w:r w:rsidRPr="00FD0AB4">
        <w:rPr>
          <w:rFonts w:hint="eastAsia"/>
          <w:rtl/>
          <w:lang w:bidi="ar-EG"/>
        </w:rPr>
        <w:t>أطفالاً</w:t>
      </w:r>
      <w:r w:rsidRPr="00FD0AB4">
        <w:rPr>
          <w:rtl/>
          <w:lang w:bidi="ar-EG"/>
        </w:rPr>
        <w:t xml:space="preserve"> </w:t>
      </w:r>
      <w:r w:rsidRPr="00FD0AB4">
        <w:rPr>
          <w:rFonts w:hint="eastAsia"/>
          <w:rtl/>
          <w:lang w:bidi="ar-EG"/>
        </w:rPr>
        <w:t>محرومين</w:t>
      </w:r>
      <w:r w:rsidRPr="00FD0AB4">
        <w:rPr>
          <w:rtl/>
          <w:lang w:bidi="ar-EG"/>
        </w:rPr>
        <w:t xml:space="preserve"> </w:t>
      </w:r>
      <w:r w:rsidRPr="00FD0AB4">
        <w:rPr>
          <w:rFonts w:hint="eastAsia"/>
          <w:rtl/>
          <w:lang w:bidi="ar-EG"/>
        </w:rPr>
        <w:t>من</w:t>
      </w:r>
      <w:r w:rsidRPr="00FD0AB4">
        <w:rPr>
          <w:rtl/>
          <w:lang w:bidi="ar-EG"/>
        </w:rPr>
        <w:t xml:space="preserve"> </w:t>
      </w:r>
      <w:r w:rsidRPr="00FD0AB4">
        <w:rPr>
          <w:rFonts w:hint="eastAsia"/>
          <w:rtl/>
          <w:lang w:bidi="ar-EG"/>
        </w:rPr>
        <w:t>الرعاية</w:t>
      </w:r>
      <w:r w:rsidRPr="00FD0AB4">
        <w:rPr>
          <w:rtl/>
          <w:lang w:bidi="ar-EG"/>
        </w:rPr>
        <w:t xml:space="preserve"> </w:t>
      </w:r>
      <w:r w:rsidRPr="00FD0AB4">
        <w:rPr>
          <w:rFonts w:hint="eastAsia"/>
          <w:rtl/>
          <w:lang w:bidi="ar-EG"/>
        </w:rPr>
        <w:t>الأسرية،</w:t>
      </w:r>
      <w:r w:rsidRPr="00FD0AB4">
        <w:rPr>
          <w:rtl/>
          <w:lang w:bidi="ar-EG"/>
        </w:rPr>
        <w:t xml:space="preserve"> </w:t>
      </w:r>
      <w:r w:rsidRPr="00FD0AB4">
        <w:rPr>
          <w:rFonts w:hint="eastAsia"/>
          <w:rtl/>
          <w:lang w:bidi="ar-EG"/>
        </w:rPr>
        <w:t>ويوفر</w:t>
      </w:r>
      <w:r w:rsidRPr="00FD0AB4">
        <w:rPr>
          <w:rtl/>
          <w:lang w:bidi="ar-EG"/>
        </w:rPr>
        <w:t xml:space="preserve"> </w:t>
      </w:r>
      <w:r w:rsidRPr="00FD0AB4">
        <w:rPr>
          <w:rFonts w:hint="eastAsia"/>
          <w:rtl/>
          <w:lang w:bidi="ar-EG"/>
        </w:rPr>
        <w:t>لهم</w:t>
      </w:r>
      <w:r w:rsidRPr="00FD0AB4">
        <w:rPr>
          <w:rtl/>
          <w:lang w:bidi="ar-EG"/>
        </w:rPr>
        <w:t xml:space="preserve"> </w:t>
      </w:r>
      <w:r w:rsidRPr="00FD0AB4">
        <w:rPr>
          <w:rFonts w:hint="eastAsia"/>
          <w:rtl/>
          <w:lang w:bidi="ar-EG"/>
        </w:rPr>
        <w:t>رعاية</w:t>
      </w:r>
      <w:r w:rsidRPr="00FD0AB4">
        <w:rPr>
          <w:rtl/>
          <w:lang w:bidi="ar-EG"/>
        </w:rPr>
        <w:t xml:space="preserve"> </w:t>
      </w:r>
      <w:r w:rsidRPr="00FD0AB4">
        <w:rPr>
          <w:rFonts w:hint="eastAsia"/>
          <w:rtl/>
          <w:lang w:bidi="ar-EG"/>
        </w:rPr>
        <w:t>اجتماعية</w:t>
      </w:r>
      <w:r w:rsidRPr="00FD0AB4">
        <w:rPr>
          <w:rtl/>
          <w:lang w:bidi="ar-EG"/>
        </w:rPr>
        <w:t xml:space="preserve"> </w:t>
      </w:r>
      <w:r w:rsidRPr="00FD0AB4">
        <w:rPr>
          <w:rFonts w:hint="eastAsia"/>
          <w:rtl/>
          <w:lang w:bidi="ar-EG"/>
        </w:rPr>
        <w:t>وثقافية</w:t>
      </w:r>
      <w:r w:rsidRPr="00FD0AB4">
        <w:rPr>
          <w:rtl/>
          <w:lang w:bidi="ar-EG"/>
        </w:rPr>
        <w:t xml:space="preserve"> </w:t>
      </w:r>
      <w:r w:rsidRPr="00FD0AB4">
        <w:rPr>
          <w:rFonts w:hint="eastAsia"/>
          <w:rtl/>
          <w:lang w:bidi="ar-EG"/>
        </w:rPr>
        <w:t>ويصقل</w:t>
      </w:r>
      <w:r w:rsidRPr="00FD0AB4">
        <w:rPr>
          <w:rtl/>
          <w:lang w:bidi="ar-EG"/>
        </w:rPr>
        <w:t xml:space="preserve"> </w:t>
      </w:r>
      <w:r w:rsidRPr="00FD0AB4">
        <w:rPr>
          <w:rFonts w:hint="eastAsia"/>
          <w:rtl/>
          <w:lang w:bidi="ar-EG"/>
        </w:rPr>
        <w:t>مواهبهم</w:t>
      </w:r>
      <w:r w:rsidRPr="00FD0AB4">
        <w:rPr>
          <w:rtl/>
          <w:lang w:bidi="ar-EG"/>
        </w:rPr>
        <w:t xml:space="preserve"> </w:t>
      </w:r>
      <w:r w:rsidRPr="00FD0AB4">
        <w:rPr>
          <w:rFonts w:hint="eastAsia"/>
          <w:rtl/>
          <w:lang w:bidi="ar-EG"/>
        </w:rPr>
        <w:t>الفنية</w:t>
      </w:r>
      <w:r w:rsidRPr="00FD0AB4">
        <w:rPr>
          <w:rtl/>
          <w:lang w:bidi="ar-EG"/>
        </w:rPr>
        <w:t>.</w:t>
      </w:r>
    </w:p>
    <w:p w14:paraId="723B5C21" w14:textId="4FB74CC8" w:rsidR="00C56957" w:rsidRPr="00FD0AB4" w:rsidRDefault="00C56957" w:rsidP="00B20A35">
      <w:pPr>
        <w:pStyle w:val="Bullet1GA"/>
      </w:pPr>
      <w:r w:rsidRPr="00FD0AB4">
        <w:rPr>
          <w:rFonts w:hint="eastAsia"/>
          <w:rtl/>
          <w:lang w:bidi="ar-EG"/>
        </w:rPr>
        <w:t>مبادرة</w:t>
      </w:r>
      <w:r w:rsidRPr="00FD0AB4">
        <w:rPr>
          <w:rtl/>
          <w:lang w:bidi="ar-EG"/>
        </w:rPr>
        <w:t xml:space="preserve"> "</w:t>
      </w:r>
      <w:r w:rsidRPr="00FD0AB4">
        <w:rPr>
          <w:rFonts w:hint="eastAsia"/>
          <w:rtl/>
          <w:lang w:bidi="ar-EG"/>
        </w:rPr>
        <w:t>لعيبة</w:t>
      </w:r>
      <w:r w:rsidRPr="00FD0AB4">
        <w:rPr>
          <w:rtl/>
          <w:lang w:bidi="ar-EG"/>
        </w:rPr>
        <w:t xml:space="preserve"> </w:t>
      </w:r>
      <w:r w:rsidRPr="00FD0AB4">
        <w:rPr>
          <w:rFonts w:hint="eastAsia"/>
          <w:rtl/>
          <w:lang w:bidi="ar-EG"/>
        </w:rPr>
        <w:t>بلدنا</w:t>
      </w:r>
      <w:r w:rsidRPr="00FD0AB4">
        <w:rPr>
          <w:rtl/>
          <w:lang w:bidi="ar-EG"/>
        </w:rPr>
        <w:t xml:space="preserve">" </w:t>
      </w:r>
      <w:r w:rsidRPr="00FD0AB4">
        <w:rPr>
          <w:rFonts w:hint="eastAsia"/>
          <w:rtl/>
          <w:lang w:bidi="ar-EG"/>
        </w:rPr>
        <w:t>وتهدف</w:t>
      </w:r>
      <w:r w:rsidRPr="00FD0AB4">
        <w:rPr>
          <w:rtl/>
          <w:lang w:bidi="ar-EG"/>
        </w:rPr>
        <w:t xml:space="preserve"> </w:t>
      </w:r>
      <w:r w:rsidRPr="00FD0AB4">
        <w:rPr>
          <w:rFonts w:hint="eastAsia"/>
          <w:rtl/>
          <w:lang w:bidi="ar-EG"/>
        </w:rPr>
        <w:t>إلى</w:t>
      </w:r>
      <w:r w:rsidRPr="00FD0AB4">
        <w:rPr>
          <w:rtl/>
          <w:lang w:bidi="ar-EG"/>
        </w:rPr>
        <w:t xml:space="preserve"> </w:t>
      </w:r>
      <w:r w:rsidRPr="00FD0AB4">
        <w:rPr>
          <w:rFonts w:hint="eastAsia"/>
          <w:rtl/>
          <w:lang w:bidi="ar-EG"/>
        </w:rPr>
        <w:t>استخدام</w:t>
      </w:r>
      <w:r w:rsidRPr="00FD0AB4">
        <w:rPr>
          <w:rtl/>
          <w:lang w:bidi="ar-EG"/>
        </w:rPr>
        <w:t xml:space="preserve"> </w:t>
      </w:r>
      <w:r w:rsidRPr="00FD0AB4">
        <w:rPr>
          <w:rFonts w:hint="eastAsia"/>
          <w:rtl/>
          <w:lang w:bidi="ar-EG"/>
        </w:rPr>
        <w:t>الرياضة</w:t>
      </w:r>
      <w:r w:rsidRPr="00FD0AB4">
        <w:rPr>
          <w:rtl/>
          <w:lang w:bidi="ar-EG"/>
        </w:rPr>
        <w:t xml:space="preserve"> </w:t>
      </w:r>
      <w:r w:rsidRPr="00FD0AB4">
        <w:rPr>
          <w:rFonts w:hint="eastAsia"/>
          <w:rtl/>
          <w:lang w:bidi="ar-EG"/>
        </w:rPr>
        <w:t>كوسيلة</w:t>
      </w:r>
      <w:r w:rsidRPr="00FD0AB4">
        <w:rPr>
          <w:rtl/>
          <w:lang w:bidi="ar-EG"/>
        </w:rPr>
        <w:t xml:space="preserve"> </w:t>
      </w:r>
      <w:r w:rsidRPr="00FD0AB4">
        <w:rPr>
          <w:rFonts w:hint="eastAsia"/>
          <w:rtl/>
          <w:lang w:bidi="ar-EG"/>
        </w:rPr>
        <w:t>لدمج</w:t>
      </w:r>
      <w:r w:rsidRPr="00FD0AB4">
        <w:rPr>
          <w:rtl/>
          <w:lang w:bidi="ar-EG"/>
        </w:rPr>
        <w:t xml:space="preserve"> </w:t>
      </w:r>
      <w:r w:rsidRPr="00FD0AB4">
        <w:rPr>
          <w:rFonts w:hint="eastAsia"/>
          <w:rtl/>
          <w:lang w:bidi="ar-EG"/>
        </w:rPr>
        <w:t>الأطفال</w:t>
      </w:r>
      <w:r w:rsidRPr="00FD0AB4">
        <w:rPr>
          <w:rtl/>
          <w:lang w:bidi="ar-EG"/>
        </w:rPr>
        <w:t xml:space="preserve"> </w:t>
      </w:r>
      <w:r w:rsidRPr="00FD0AB4">
        <w:rPr>
          <w:rFonts w:hint="eastAsia"/>
          <w:rtl/>
          <w:lang w:bidi="ar-EG"/>
        </w:rPr>
        <w:t>بلا</w:t>
      </w:r>
      <w:r w:rsidRPr="00FD0AB4">
        <w:rPr>
          <w:rtl/>
          <w:lang w:bidi="ar-EG"/>
        </w:rPr>
        <w:t xml:space="preserve"> </w:t>
      </w:r>
      <w:r w:rsidRPr="00FD0AB4">
        <w:rPr>
          <w:rFonts w:hint="eastAsia"/>
          <w:rtl/>
          <w:lang w:bidi="ar-EG"/>
        </w:rPr>
        <w:t>مأوى</w:t>
      </w:r>
      <w:r w:rsidRPr="00FD0AB4">
        <w:rPr>
          <w:rtl/>
          <w:lang w:bidi="ar-EG"/>
        </w:rPr>
        <w:t xml:space="preserve"> </w:t>
      </w:r>
      <w:r w:rsidRPr="00FD0AB4">
        <w:rPr>
          <w:rFonts w:hint="eastAsia"/>
          <w:rtl/>
          <w:lang w:bidi="ar-EG"/>
        </w:rPr>
        <w:t>في</w:t>
      </w:r>
      <w:r w:rsidRPr="00FD0AB4">
        <w:rPr>
          <w:rtl/>
          <w:lang w:bidi="ar-EG"/>
        </w:rPr>
        <w:t xml:space="preserve"> </w:t>
      </w:r>
      <w:r w:rsidRPr="00FD0AB4">
        <w:rPr>
          <w:rFonts w:hint="eastAsia"/>
          <w:rtl/>
          <w:lang w:bidi="ar-EG"/>
        </w:rPr>
        <w:t>المجتمع</w:t>
      </w:r>
      <w:r w:rsidRPr="00FD0AB4">
        <w:rPr>
          <w:rtl/>
          <w:lang w:bidi="ar-EG"/>
        </w:rPr>
        <w:t xml:space="preserve"> </w:t>
      </w:r>
      <w:r w:rsidRPr="00FD0AB4">
        <w:rPr>
          <w:rFonts w:hint="eastAsia"/>
          <w:rtl/>
          <w:lang w:bidi="ar-EG"/>
        </w:rPr>
        <w:t>أو</w:t>
      </w:r>
      <w:r w:rsidRPr="00FD0AB4">
        <w:rPr>
          <w:rtl/>
          <w:lang w:bidi="ar-EG"/>
        </w:rPr>
        <w:t xml:space="preserve"> </w:t>
      </w:r>
      <w:r w:rsidRPr="00FD0AB4">
        <w:rPr>
          <w:rFonts w:hint="eastAsia"/>
          <w:rtl/>
          <w:lang w:bidi="ar-EG"/>
        </w:rPr>
        <w:t>الأسرة</w:t>
      </w:r>
      <w:r w:rsidRPr="00FD0AB4">
        <w:rPr>
          <w:rtl/>
          <w:lang w:bidi="ar-EG"/>
        </w:rPr>
        <w:t xml:space="preserve"> </w:t>
      </w:r>
      <w:r w:rsidRPr="00FD0AB4">
        <w:rPr>
          <w:rFonts w:hint="eastAsia"/>
          <w:rtl/>
          <w:lang w:bidi="ar-EG"/>
        </w:rPr>
        <w:t>أو</w:t>
      </w:r>
      <w:r w:rsidRPr="00FD0AB4">
        <w:rPr>
          <w:rtl/>
          <w:lang w:bidi="ar-EG"/>
        </w:rPr>
        <w:t xml:space="preserve"> </w:t>
      </w:r>
      <w:r w:rsidRPr="00FD0AB4">
        <w:rPr>
          <w:rFonts w:hint="eastAsia"/>
          <w:rtl/>
          <w:lang w:bidi="ar-EG"/>
        </w:rPr>
        <w:t>مؤسسات</w:t>
      </w:r>
      <w:r w:rsidRPr="00FD0AB4">
        <w:rPr>
          <w:rtl/>
          <w:lang w:bidi="ar-EG"/>
        </w:rPr>
        <w:t xml:space="preserve"> </w:t>
      </w:r>
      <w:r w:rsidRPr="00FD0AB4">
        <w:rPr>
          <w:rFonts w:hint="eastAsia"/>
          <w:rtl/>
          <w:lang w:bidi="ar-EG"/>
        </w:rPr>
        <w:t>الرعاية</w:t>
      </w:r>
      <w:r w:rsidRPr="00FD0AB4">
        <w:rPr>
          <w:rtl/>
          <w:lang w:bidi="ar-EG"/>
        </w:rPr>
        <w:t xml:space="preserve"> </w:t>
      </w:r>
      <w:r w:rsidRPr="00FD0AB4">
        <w:rPr>
          <w:rFonts w:hint="eastAsia"/>
          <w:rtl/>
          <w:lang w:bidi="ar-EG"/>
        </w:rPr>
        <w:t>الاجتماعية،</w:t>
      </w:r>
      <w:r w:rsidRPr="00FD0AB4">
        <w:rPr>
          <w:rtl/>
          <w:lang w:bidi="ar-EG"/>
        </w:rPr>
        <w:t xml:space="preserve"> </w:t>
      </w:r>
      <w:r w:rsidRPr="00FD0AB4">
        <w:rPr>
          <w:rFonts w:hint="eastAsia"/>
          <w:rtl/>
          <w:lang w:bidi="ar-EG"/>
        </w:rPr>
        <w:t>وتأهيلهم</w:t>
      </w:r>
      <w:r w:rsidRPr="00FD0AB4">
        <w:rPr>
          <w:rtl/>
          <w:lang w:bidi="ar-EG"/>
        </w:rPr>
        <w:t xml:space="preserve"> </w:t>
      </w:r>
      <w:r w:rsidRPr="00FD0AB4">
        <w:rPr>
          <w:rFonts w:hint="eastAsia"/>
          <w:rtl/>
          <w:lang w:bidi="ar-EG"/>
        </w:rPr>
        <w:t>اجتماعياً</w:t>
      </w:r>
      <w:r w:rsidRPr="00FD0AB4">
        <w:rPr>
          <w:rtl/>
          <w:lang w:bidi="ar-EG"/>
        </w:rPr>
        <w:t xml:space="preserve"> </w:t>
      </w:r>
      <w:r w:rsidRPr="00FD0AB4">
        <w:rPr>
          <w:rFonts w:hint="eastAsia"/>
          <w:rtl/>
          <w:lang w:bidi="ar-EG"/>
        </w:rPr>
        <w:t>ونفسياً</w:t>
      </w:r>
      <w:r w:rsidRPr="00FD0AB4">
        <w:rPr>
          <w:rFonts w:hint="cs"/>
          <w:rtl/>
          <w:lang w:bidi="ar-EG"/>
        </w:rPr>
        <w:t>.</w:t>
      </w:r>
    </w:p>
    <w:p w14:paraId="6A4A52F3" w14:textId="46097C82" w:rsidR="00C56957" w:rsidRPr="00FD0AB4" w:rsidRDefault="00C56957" w:rsidP="00B20A35">
      <w:pPr>
        <w:pStyle w:val="Bullet1GA"/>
      </w:pPr>
      <w:r w:rsidRPr="00FD0AB4">
        <w:rPr>
          <w:rFonts w:hint="eastAsia"/>
          <w:rtl/>
          <w:lang w:bidi="ar-EG"/>
        </w:rPr>
        <w:t>مبادرة</w:t>
      </w:r>
      <w:r w:rsidRPr="00FD0AB4">
        <w:rPr>
          <w:rtl/>
          <w:lang w:bidi="ar-EG"/>
        </w:rPr>
        <w:t xml:space="preserve"> "</w:t>
      </w:r>
      <w:r w:rsidRPr="00FD0AB4">
        <w:rPr>
          <w:rFonts w:hint="eastAsia"/>
          <w:rtl/>
          <w:lang w:bidi="ar-EG"/>
        </w:rPr>
        <w:t>شبابنا</w:t>
      </w:r>
      <w:r w:rsidRPr="00FD0AB4">
        <w:rPr>
          <w:rtl/>
          <w:lang w:bidi="ar-EG"/>
        </w:rPr>
        <w:t xml:space="preserve"> </w:t>
      </w:r>
      <w:proofErr w:type="spellStart"/>
      <w:r w:rsidRPr="00FD0AB4">
        <w:rPr>
          <w:rFonts w:hint="eastAsia"/>
          <w:rtl/>
          <w:lang w:bidi="ar-EG"/>
        </w:rPr>
        <w:t>بيخدم</w:t>
      </w:r>
      <w:proofErr w:type="spellEnd"/>
      <w:r w:rsidRPr="00FD0AB4">
        <w:rPr>
          <w:rtl/>
          <w:lang w:bidi="ar-EG"/>
        </w:rPr>
        <w:t xml:space="preserve"> </w:t>
      </w:r>
      <w:r w:rsidRPr="00FD0AB4">
        <w:rPr>
          <w:rFonts w:hint="eastAsia"/>
          <w:rtl/>
          <w:lang w:bidi="ar-EG"/>
        </w:rPr>
        <w:t>بلدنا</w:t>
      </w:r>
      <w:r w:rsidRPr="00FD0AB4">
        <w:rPr>
          <w:rtl/>
          <w:lang w:bidi="ar-EG"/>
        </w:rPr>
        <w:t xml:space="preserve">" </w:t>
      </w:r>
      <w:r w:rsidRPr="00FD0AB4">
        <w:rPr>
          <w:rFonts w:hint="eastAsia"/>
          <w:rtl/>
          <w:lang w:bidi="ar-EG"/>
        </w:rPr>
        <w:t>وتهدف</w:t>
      </w:r>
      <w:r w:rsidRPr="00FD0AB4">
        <w:rPr>
          <w:rtl/>
          <w:lang w:bidi="ar-EG"/>
        </w:rPr>
        <w:t xml:space="preserve"> </w:t>
      </w:r>
      <w:r w:rsidRPr="00FD0AB4">
        <w:rPr>
          <w:rFonts w:hint="eastAsia"/>
          <w:rtl/>
          <w:lang w:bidi="ar-EG"/>
        </w:rPr>
        <w:t>إلى</w:t>
      </w:r>
      <w:r w:rsidRPr="00FD0AB4">
        <w:rPr>
          <w:rtl/>
          <w:lang w:bidi="ar-EG"/>
        </w:rPr>
        <w:t xml:space="preserve"> </w:t>
      </w:r>
      <w:r w:rsidRPr="00FD0AB4">
        <w:rPr>
          <w:rFonts w:hint="eastAsia"/>
          <w:rtl/>
          <w:lang w:bidi="ar-EG"/>
        </w:rPr>
        <w:t>إكساب</w:t>
      </w:r>
      <w:r w:rsidRPr="00FD0AB4">
        <w:rPr>
          <w:rtl/>
          <w:lang w:bidi="ar-EG"/>
        </w:rPr>
        <w:t xml:space="preserve"> </w:t>
      </w:r>
      <w:r w:rsidRPr="00FD0AB4">
        <w:rPr>
          <w:rFonts w:hint="eastAsia"/>
          <w:rtl/>
          <w:lang w:bidi="ar-EG"/>
        </w:rPr>
        <w:t>المشاركين</w:t>
      </w:r>
      <w:r w:rsidRPr="00FD0AB4">
        <w:rPr>
          <w:rtl/>
          <w:lang w:bidi="ar-EG"/>
        </w:rPr>
        <w:t xml:space="preserve"> </w:t>
      </w:r>
      <w:r w:rsidRPr="00FD0AB4">
        <w:rPr>
          <w:rFonts w:hint="eastAsia"/>
          <w:rtl/>
          <w:lang w:bidi="ar-EG"/>
        </w:rPr>
        <w:t>المعارف</w:t>
      </w:r>
      <w:r w:rsidRPr="00FD0AB4">
        <w:rPr>
          <w:rtl/>
          <w:lang w:bidi="ar-EG"/>
        </w:rPr>
        <w:t xml:space="preserve"> </w:t>
      </w:r>
      <w:r w:rsidRPr="00FD0AB4">
        <w:rPr>
          <w:rFonts w:hint="eastAsia"/>
          <w:rtl/>
          <w:lang w:bidi="ar-EG"/>
        </w:rPr>
        <w:t>والمهارات</w:t>
      </w:r>
      <w:r w:rsidRPr="00FD0AB4">
        <w:rPr>
          <w:rtl/>
          <w:lang w:bidi="ar-EG"/>
        </w:rPr>
        <w:t xml:space="preserve"> </w:t>
      </w:r>
      <w:r w:rsidRPr="00FD0AB4">
        <w:rPr>
          <w:rFonts w:hint="eastAsia"/>
          <w:rtl/>
          <w:lang w:bidi="ar-EG"/>
        </w:rPr>
        <w:t>والمبادئ</w:t>
      </w:r>
      <w:r w:rsidRPr="00FD0AB4">
        <w:rPr>
          <w:rtl/>
          <w:lang w:bidi="ar-EG"/>
        </w:rPr>
        <w:t xml:space="preserve"> </w:t>
      </w:r>
      <w:r w:rsidRPr="00FD0AB4">
        <w:rPr>
          <w:rFonts w:hint="eastAsia"/>
          <w:rtl/>
          <w:lang w:bidi="ar-EG"/>
        </w:rPr>
        <w:t>المهنية</w:t>
      </w:r>
      <w:r w:rsidRPr="00FD0AB4">
        <w:rPr>
          <w:rtl/>
          <w:lang w:bidi="ar-EG"/>
        </w:rPr>
        <w:t xml:space="preserve"> </w:t>
      </w:r>
      <w:r w:rsidRPr="00FD0AB4">
        <w:rPr>
          <w:rFonts w:hint="eastAsia"/>
          <w:rtl/>
          <w:lang w:bidi="ar-EG"/>
        </w:rPr>
        <w:t>والأساليب</w:t>
      </w:r>
      <w:r w:rsidRPr="00FD0AB4">
        <w:rPr>
          <w:rtl/>
          <w:lang w:bidi="ar-EG"/>
        </w:rPr>
        <w:t xml:space="preserve"> </w:t>
      </w:r>
      <w:r w:rsidRPr="00FD0AB4">
        <w:rPr>
          <w:rFonts w:hint="eastAsia"/>
          <w:rtl/>
          <w:lang w:bidi="ar-EG"/>
        </w:rPr>
        <w:t>العلمية</w:t>
      </w:r>
      <w:r w:rsidRPr="00FD0AB4">
        <w:rPr>
          <w:rtl/>
          <w:lang w:bidi="ar-EG"/>
        </w:rPr>
        <w:t xml:space="preserve"> </w:t>
      </w:r>
      <w:r w:rsidRPr="00FD0AB4">
        <w:rPr>
          <w:rFonts w:hint="eastAsia"/>
          <w:rtl/>
          <w:lang w:bidi="ar-EG"/>
        </w:rPr>
        <w:t>من</w:t>
      </w:r>
      <w:r w:rsidRPr="00FD0AB4">
        <w:rPr>
          <w:rtl/>
          <w:lang w:bidi="ar-EG"/>
        </w:rPr>
        <w:t xml:space="preserve"> </w:t>
      </w:r>
      <w:r w:rsidRPr="00FD0AB4">
        <w:rPr>
          <w:rFonts w:hint="eastAsia"/>
          <w:rtl/>
          <w:lang w:bidi="ar-EG"/>
        </w:rPr>
        <w:t>خلال</w:t>
      </w:r>
      <w:r w:rsidRPr="00FD0AB4">
        <w:rPr>
          <w:rtl/>
          <w:lang w:bidi="ar-EG"/>
        </w:rPr>
        <w:t xml:space="preserve"> </w:t>
      </w:r>
      <w:r w:rsidRPr="00FD0AB4">
        <w:rPr>
          <w:rFonts w:hint="eastAsia"/>
          <w:rtl/>
          <w:lang w:bidi="ar-EG"/>
        </w:rPr>
        <w:t>إعداد</w:t>
      </w:r>
      <w:r w:rsidRPr="00FD0AB4">
        <w:rPr>
          <w:rtl/>
          <w:lang w:bidi="ar-EG"/>
        </w:rPr>
        <w:t xml:space="preserve"> </w:t>
      </w:r>
      <w:r w:rsidRPr="00FD0AB4">
        <w:rPr>
          <w:rFonts w:hint="eastAsia"/>
          <w:rtl/>
          <w:lang w:bidi="ar-EG"/>
        </w:rPr>
        <w:t>الأخصائيين</w:t>
      </w:r>
      <w:r w:rsidRPr="00FD0AB4">
        <w:rPr>
          <w:rtl/>
          <w:lang w:bidi="ar-EG"/>
        </w:rPr>
        <w:t xml:space="preserve"> </w:t>
      </w:r>
      <w:r w:rsidRPr="00FD0AB4">
        <w:rPr>
          <w:rFonts w:hint="eastAsia"/>
          <w:rtl/>
          <w:lang w:bidi="ar-EG"/>
        </w:rPr>
        <w:t>الاجتماعيين</w:t>
      </w:r>
      <w:r w:rsidRPr="00FD0AB4">
        <w:rPr>
          <w:rtl/>
          <w:lang w:bidi="ar-EG"/>
        </w:rPr>
        <w:t xml:space="preserve"> </w:t>
      </w:r>
      <w:r w:rsidRPr="00FD0AB4">
        <w:rPr>
          <w:rFonts w:hint="eastAsia"/>
          <w:rtl/>
          <w:lang w:bidi="ar-EG"/>
        </w:rPr>
        <w:t>والنفسيين</w:t>
      </w:r>
      <w:r w:rsidRPr="00FD0AB4">
        <w:rPr>
          <w:rtl/>
          <w:lang w:bidi="ar-EG"/>
        </w:rPr>
        <w:t xml:space="preserve"> </w:t>
      </w:r>
      <w:r w:rsidRPr="00FD0AB4">
        <w:rPr>
          <w:rFonts w:hint="eastAsia"/>
          <w:rtl/>
          <w:lang w:bidi="ar-EG"/>
        </w:rPr>
        <w:t>من</w:t>
      </w:r>
      <w:r w:rsidRPr="00FD0AB4">
        <w:rPr>
          <w:rtl/>
          <w:lang w:bidi="ar-EG"/>
        </w:rPr>
        <w:t xml:space="preserve"> </w:t>
      </w:r>
      <w:r w:rsidRPr="00FD0AB4">
        <w:rPr>
          <w:rFonts w:hint="eastAsia"/>
          <w:rtl/>
          <w:lang w:bidi="ar-EG"/>
        </w:rPr>
        <w:t>مكلفي</w:t>
      </w:r>
      <w:r w:rsidRPr="00FD0AB4">
        <w:rPr>
          <w:rtl/>
          <w:lang w:bidi="ar-EG"/>
        </w:rPr>
        <w:t xml:space="preserve"> </w:t>
      </w:r>
      <w:r w:rsidRPr="00FD0AB4">
        <w:rPr>
          <w:rFonts w:hint="eastAsia"/>
          <w:rtl/>
          <w:lang w:bidi="ar-EG"/>
        </w:rPr>
        <w:t>الخدمة</w:t>
      </w:r>
      <w:r w:rsidRPr="00FD0AB4">
        <w:rPr>
          <w:rtl/>
          <w:lang w:bidi="ar-EG"/>
        </w:rPr>
        <w:t xml:space="preserve"> </w:t>
      </w:r>
      <w:r w:rsidRPr="00FD0AB4">
        <w:rPr>
          <w:rFonts w:hint="eastAsia"/>
          <w:rtl/>
          <w:lang w:bidi="ar-EG"/>
        </w:rPr>
        <w:t>العامة</w:t>
      </w:r>
      <w:r w:rsidRPr="00FD0AB4">
        <w:rPr>
          <w:rtl/>
          <w:lang w:bidi="ar-EG"/>
        </w:rPr>
        <w:t xml:space="preserve"> </w:t>
      </w:r>
      <w:r w:rsidRPr="00FD0AB4">
        <w:rPr>
          <w:rFonts w:hint="eastAsia"/>
          <w:rtl/>
          <w:lang w:bidi="ar-EG"/>
        </w:rPr>
        <w:t>بدور</w:t>
      </w:r>
      <w:r w:rsidRPr="00FD0AB4">
        <w:rPr>
          <w:rtl/>
          <w:lang w:bidi="ar-EG"/>
        </w:rPr>
        <w:t xml:space="preserve"> </w:t>
      </w:r>
      <w:r w:rsidRPr="00FD0AB4">
        <w:rPr>
          <w:rFonts w:hint="eastAsia"/>
          <w:rtl/>
          <w:lang w:bidi="ar-EG"/>
        </w:rPr>
        <w:t>رعاية</w:t>
      </w:r>
      <w:r w:rsidRPr="00FD0AB4">
        <w:rPr>
          <w:rtl/>
          <w:lang w:bidi="ar-EG"/>
        </w:rPr>
        <w:t xml:space="preserve"> </w:t>
      </w:r>
      <w:r w:rsidRPr="00FD0AB4">
        <w:rPr>
          <w:rFonts w:hint="eastAsia"/>
          <w:rtl/>
          <w:lang w:bidi="ar-EG"/>
        </w:rPr>
        <w:t>الأطفال</w:t>
      </w:r>
      <w:r w:rsidRPr="00FD0AB4">
        <w:rPr>
          <w:rtl/>
          <w:lang w:bidi="ar-EG"/>
        </w:rPr>
        <w:t xml:space="preserve"> </w:t>
      </w:r>
      <w:r w:rsidRPr="00FD0AB4">
        <w:rPr>
          <w:rFonts w:hint="eastAsia"/>
          <w:rtl/>
          <w:lang w:bidi="ar-EG"/>
        </w:rPr>
        <w:t>المحرومين</w:t>
      </w:r>
      <w:r w:rsidRPr="00FD0AB4">
        <w:rPr>
          <w:rtl/>
          <w:lang w:bidi="ar-EG"/>
        </w:rPr>
        <w:t xml:space="preserve"> </w:t>
      </w:r>
      <w:r w:rsidRPr="00FD0AB4">
        <w:rPr>
          <w:rFonts w:hint="eastAsia"/>
          <w:rtl/>
          <w:lang w:bidi="ar-EG"/>
        </w:rPr>
        <w:t>من</w:t>
      </w:r>
      <w:r w:rsidRPr="00FD0AB4">
        <w:rPr>
          <w:rtl/>
          <w:lang w:bidi="ar-EG"/>
        </w:rPr>
        <w:t xml:space="preserve"> </w:t>
      </w:r>
      <w:r w:rsidRPr="00FD0AB4">
        <w:rPr>
          <w:rFonts w:hint="eastAsia"/>
          <w:rtl/>
          <w:lang w:bidi="ar-EG"/>
        </w:rPr>
        <w:t>الرعاية</w:t>
      </w:r>
      <w:r w:rsidRPr="00FD0AB4">
        <w:rPr>
          <w:rtl/>
          <w:lang w:bidi="ar-EG"/>
        </w:rPr>
        <w:t xml:space="preserve"> </w:t>
      </w:r>
      <w:r w:rsidRPr="00FD0AB4">
        <w:rPr>
          <w:rFonts w:hint="eastAsia"/>
          <w:rtl/>
          <w:lang w:bidi="ar-EG"/>
        </w:rPr>
        <w:t>الأسرية</w:t>
      </w:r>
      <w:r w:rsidRPr="00FD0AB4">
        <w:rPr>
          <w:rtl/>
          <w:lang w:bidi="ar-EG"/>
        </w:rPr>
        <w:t>.</w:t>
      </w:r>
    </w:p>
    <w:p w14:paraId="405D22F2" w14:textId="3117A345" w:rsidR="00C56957" w:rsidRPr="00FD0AB4" w:rsidRDefault="00C56957" w:rsidP="00B20A35">
      <w:pPr>
        <w:pStyle w:val="Bullet1GA"/>
      </w:pPr>
      <w:r w:rsidRPr="00FD0AB4">
        <w:rPr>
          <w:rtl/>
          <w:lang w:bidi="ar-EG"/>
        </w:rPr>
        <w:t xml:space="preserve">إطلاق وزارة التعليم المشروع </w:t>
      </w:r>
      <w:r w:rsidRPr="00FD0AB4">
        <w:rPr>
          <w:rFonts w:hint="cs"/>
          <w:rtl/>
          <w:lang w:bidi="ar-EG"/>
        </w:rPr>
        <w:t>القومي</w:t>
      </w:r>
      <w:r w:rsidRPr="00FD0AB4">
        <w:rPr>
          <w:rtl/>
          <w:lang w:bidi="ar-EG"/>
        </w:rPr>
        <w:t xml:space="preserve"> "المعلمون أولاً" عام </w:t>
      </w:r>
      <w:r w:rsidRPr="00004AFA">
        <w:rPr>
          <w:rtl/>
          <w:lang w:bidi="ar-EG"/>
        </w:rPr>
        <w:t>2016</w:t>
      </w:r>
      <w:r w:rsidRPr="00FD0AB4">
        <w:rPr>
          <w:rtl/>
          <w:lang w:bidi="ar-EG"/>
        </w:rPr>
        <w:t xml:space="preserve"> أعده المجلس </w:t>
      </w:r>
      <w:r w:rsidRPr="00FD0AB4">
        <w:rPr>
          <w:rFonts w:hint="cs"/>
          <w:rtl/>
          <w:lang w:bidi="ar-EG"/>
        </w:rPr>
        <w:t>التخصصي</w:t>
      </w:r>
      <w:r w:rsidRPr="00FD0AB4">
        <w:rPr>
          <w:rtl/>
          <w:lang w:bidi="ar-EG"/>
        </w:rPr>
        <w:t xml:space="preserve"> للتعليم والبحث </w:t>
      </w:r>
      <w:r w:rsidRPr="00FD0AB4">
        <w:rPr>
          <w:rFonts w:hint="cs"/>
          <w:rtl/>
          <w:lang w:bidi="ar-EG"/>
        </w:rPr>
        <w:t>العلمي</w:t>
      </w:r>
      <w:r w:rsidRPr="00FD0AB4">
        <w:rPr>
          <w:rtl/>
          <w:lang w:bidi="ar-EG"/>
        </w:rPr>
        <w:t xml:space="preserve"> التابع لرئاسة الجمهورية بالتعاون مع </w:t>
      </w:r>
      <w:r w:rsidRPr="00FD0AB4">
        <w:rPr>
          <w:rFonts w:hint="cs"/>
          <w:rtl/>
          <w:lang w:bidi="ar-EG"/>
        </w:rPr>
        <w:t>الوزارة وشركة</w:t>
      </w:r>
      <w:r w:rsidRPr="00FD0AB4">
        <w:t>Imagine Education</w:t>
      </w:r>
      <w:r w:rsidR="006306BA" w:rsidRPr="00FD0AB4">
        <w:rPr>
          <w:rtl/>
        </w:rPr>
        <w:t xml:space="preserve"> </w:t>
      </w:r>
      <w:r w:rsidRPr="00FD0AB4">
        <w:rPr>
          <w:rFonts w:hint="cs"/>
          <w:rtl/>
          <w:lang w:bidi="ar-EG"/>
        </w:rPr>
        <w:t>للاستشارات</w:t>
      </w:r>
      <w:r w:rsidRPr="00FD0AB4">
        <w:rPr>
          <w:rtl/>
          <w:lang w:bidi="ar-EG"/>
        </w:rPr>
        <w:t xml:space="preserve"> التعليمية </w:t>
      </w:r>
      <w:r w:rsidRPr="00FD0AB4">
        <w:rPr>
          <w:rFonts w:hint="cs"/>
          <w:rtl/>
          <w:lang w:bidi="ar-EG"/>
        </w:rPr>
        <w:t>واستهدف</w:t>
      </w:r>
      <w:r w:rsidRPr="00FD0AB4">
        <w:rPr>
          <w:rtl/>
          <w:lang w:bidi="ar-EG"/>
        </w:rPr>
        <w:t xml:space="preserve"> تدريب </w:t>
      </w:r>
      <w:r w:rsidR="0066670F" w:rsidRPr="00004AFA">
        <w:rPr>
          <w:rFonts w:hint="cs"/>
          <w:rtl/>
          <w:lang w:bidi="ar-EG"/>
        </w:rPr>
        <w:t>10</w:t>
      </w:r>
      <w:r w:rsidR="0066670F">
        <w:rPr>
          <w:rFonts w:hint="cs"/>
          <w:rtl/>
          <w:lang w:bidi="ar-EG"/>
        </w:rPr>
        <w:t>.</w:t>
      </w:r>
      <w:r w:rsidR="0066670F" w:rsidRPr="00004AFA">
        <w:rPr>
          <w:rFonts w:hint="cs"/>
          <w:rtl/>
          <w:lang w:bidi="ar-EG"/>
        </w:rPr>
        <w:t>000</w:t>
      </w:r>
      <w:r w:rsidRPr="00FD0AB4">
        <w:rPr>
          <w:rtl/>
          <w:lang w:bidi="ar-EG"/>
        </w:rPr>
        <w:t xml:space="preserve"> معلم ومعلمة بهدف إحداث تغيير جذري على العملية التعليمية لـ </w:t>
      </w:r>
      <w:r w:rsidR="0066670F" w:rsidRPr="00004AFA">
        <w:rPr>
          <w:rFonts w:hint="cs"/>
          <w:rtl/>
          <w:lang w:bidi="ar-EG"/>
        </w:rPr>
        <w:t>1</w:t>
      </w:r>
      <w:r w:rsidR="0066670F">
        <w:rPr>
          <w:rFonts w:hint="cs"/>
          <w:rtl/>
          <w:lang w:bidi="ar-EG"/>
        </w:rPr>
        <w:t>.</w:t>
      </w:r>
      <w:r w:rsidR="0066670F" w:rsidRPr="00004AFA">
        <w:rPr>
          <w:rFonts w:hint="cs"/>
          <w:rtl/>
          <w:lang w:bidi="ar-EG"/>
        </w:rPr>
        <w:t>000</w:t>
      </w:r>
      <w:r w:rsidR="0066670F">
        <w:rPr>
          <w:rFonts w:hint="cs"/>
          <w:rtl/>
          <w:lang w:bidi="ar-EG"/>
        </w:rPr>
        <w:t>.</w:t>
      </w:r>
      <w:r w:rsidR="0066670F" w:rsidRPr="00004AFA">
        <w:rPr>
          <w:rFonts w:hint="cs"/>
          <w:rtl/>
          <w:lang w:bidi="ar-EG"/>
        </w:rPr>
        <w:t>000</w:t>
      </w:r>
      <w:r w:rsidRPr="00FD0AB4">
        <w:rPr>
          <w:rtl/>
          <w:lang w:bidi="ar-EG"/>
        </w:rPr>
        <w:t xml:space="preserve"> متعلم ومتعلمة بحلول مايو </w:t>
      </w:r>
      <w:r w:rsidR="0066670F" w:rsidRPr="00004AFA">
        <w:rPr>
          <w:rFonts w:hint="cs"/>
          <w:rtl/>
          <w:lang w:bidi="ar-EG"/>
        </w:rPr>
        <w:t>2017</w:t>
      </w:r>
      <w:r w:rsidRPr="00FD0AB4">
        <w:t>.</w:t>
      </w:r>
      <w:r w:rsidRPr="00FD0AB4">
        <w:rPr>
          <w:rtl/>
          <w:lang w:bidi="ar-EG"/>
        </w:rPr>
        <w:t xml:space="preserve"> </w:t>
      </w:r>
    </w:p>
    <w:p w14:paraId="5012829E" w14:textId="43006B25" w:rsidR="00C56957" w:rsidRPr="00FD0AB4" w:rsidRDefault="00C56957" w:rsidP="00B20A35">
      <w:pPr>
        <w:pStyle w:val="Bullet1GA"/>
        <w:rPr>
          <w:rtl/>
          <w:lang w:bidi="ar-EG"/>
        </w:rPr>
      </w:pPr>
      <w:r w:rsidRPr="00FD0AB4">
        <w:rPr>
          <w:rtl/>
          <w:lang w:bidi="ar-EG"/>
        </w:rPr>
        <w:lastRenderedPageBreak/>
        <w:t xml:space="preserve">تدريب المعلمين </w:t>
      </w:r>
      <w:proofErr w:type="spellStart"/>
      <w:r w:rsidRPr="00FD0AB4">
        <w:rPr>
          <w:rtl/>
          <w:lang w:bidi="ar-EG"/>
        </w:rPr>
        <w:t>ومديرى</w:t>
      </w:r>
      <w:proofErr w:type="spellEnd"/>
      <w:r w:rsidRPr="00FD0AB4">
        <w:rPr>
          <w:rtl/>
          <w:lang w:bidi="ar-EG"/>
        </w:rPr>
        <w:t xml:space="preserve"> المدارس والأخصائيين الاجتماعيين والنفسيين </w:t>
      </w:r>
      <w:proofErr w:type="spellStart"/>
      <w:r w:rsidRPr="00FD0AB4">
        <w:rPr>
          <w:rtl/>
          <w:lang w:bidi="ar-EG"/>
        </w:rPr>
        <w:t>فى</w:t>
      </w:r>
      <w:proofErr w:type="spellEnd"/>
      <w:r w:rsidRPr="00FD0AB4">
        <w:rPr>
          <w:rtl/>
          <w:lang w:bidi="ar-EG"/>
        </w:rPr>
        <w:t xml:space="preserve"> مجال دمج الأطفال ذوي الإعاقة على استراتيجيات التع</w:t>
      </w:r>
      <w:r w:rsidRPr="00FD0AB4">
        <w:rPr>
          <w:rFonts w:hint="cs"/>
          <w:rtl/>
          <w:lang w:bidi="ar-EG"/>
        </w:rPr>
        <w:t>ل</w:t>
      </w:r>
      <w:r w:rsidRPr="00FD0AB4">
        <w:rPr>
          <w:rtl/>
          <w:lang w:bidi="ar-EG"/>
        </w:rPr>
        <w:t>م النشط بالتعاون مع منظمة اليونيسف وهيئة بلان وهيئة انقاذ الطفولة الدولية ومصر الخير</w:t>
      </w:r>
      <w:r w:rsidRPr="00FD0AB4">
        <w:rPr>
          <w:rFonts w:hint="cs"/>
          <w:rtl/>
          <w:lang w:bidi="ar-EG"/>
        </w:rPr>
        <w:t>.</w:t>
      </w:r>
    </w:p>
    <w:p w14:paraId="7129C608" w14:textId="3787E8B3" w:rsidR="00C56957" w:rsidRPr="00FD0AB4" w:rsidRDefault="0063657B" w:rsidP="00B20A35">
      <w:pPr>
        <w:pStyle w:val="SingleTxtGA"/>
        <w:rPr>
          <w:rtl/>
          <w:lang w:bidi="ar-EG"/>
        </w:rPr>
      </w:pPr>
      <w:r w:rsidRPr="00004AFA">
        <w:rPr>
          <w:rFonts w:hint="cs"/>
          <w:rtl/>
          <w:lang w:bidi="ar-EG"/>
        </w:rPr>
        <w:t>45</w:t>
      </w:r>
      <w:r w:rsidR="00C56957" w:rsidRPr="0063657B">
        <w:rPr>
          <w:rtl/>
          <w:lang w:bidi="ar-EG"/>
        </w:rPr>
        <w:t>-</w:t>
      </w:r>
      <w:r w:rsidR="00C56957" w:rsidRPr="0063657B">
        <w:rPr>
          <w:rtl/>
          <w:lang w:bidi="ar-EG"/>
        </w:rPr>
        <w:tab/>
      </w:r>
      <w:r w:rsidR="00C56957" w:rsidRPr="00004AFA">
        <w:rPr>
          <w:rFonts w:hint="eastAsia"/>
          <w:b/>
          <w:bCs/>
          <w:rtl/>
          <w:lang w:bidi="ar-EG"/>
        </w:rPr>
        <w:t>وفيما</w:t>
      </w:r>
      <w:r w:rsidR="00C56957" w:rsidRPr="00004AFA">
        <w:rPr>
          <w:b/>
          <w:bCs/>
          <w:rtl/>
          <w:lang w:bidi="ar-EG"/>
        </w:rPr>
        <w:t xml:space="preserve"> </w:t>
      </w:r>
      <w:r w:rsidR="00C56957" w:rsidRPr="00004AFA">
        <w:rPr>
          <w:rFonts w:hint="eastAsia"/>
          <w:b/>
          <w:bCs/>
          <w:rtl/>
          <w:lang w:bidi="ar-EG"/>
        </w:rPr>
        <w:t>يتعلق</w:t>
      </w:r>
      <w:r w:rsidR="00C56957" w:rsidRPr="00004AFA">
        <w:rPr>
          <w:b/>
          <w:bCs/>
          <w:rtl/>
          <w:lang w:bidi="ar-EG"/>
        </w:rPr>
        <w:t xml:space="preserve"> </w:t>
      </w:r>
      <w:r w:rsidR="00C56957" w:rsidRPr="00004AFA">
        <w:rPr>
          <w:rFonts w:hint="eastAsia"/>
          <w:b/>
          <w:bCs/>
          <w:rtl/>
          <w:lang w:bidi="ar-EG"/>
        </w:rPr>
        <w:t>بالتوصية</w:t>
      </w:r>
      <w:r w:rsidR="00C56957" w:rsidRPr="00004AFA">
        <w:rPr>
          <w:b/>
          <w:bCs/>
          <w:rtl/>
          <w:lang w:bidi="ar-EG"/>
        </w:rPr>
        <w:t xml:space="preserve"> </w:t>
      </w:r>
      <w:r w:rsidR="00C56957" w:rsidRPr="00004AFA">
        <w:rPr>
          <w:rFonts w:hint="eastAsia"/>
          <w:b/>
          <w:bCs/>
          <w:rtl/>
          <w:lang w:bidi="ar-EG"/>
        </w:rPr>
        <w:t>رقم</w:t>
      </w:r>
      <w:r w:rsidR="00C56957" w:rsidRPr="00004AFA">
        <w:rPr>
          <w:b/>
          <w:bCs/>
          <w:rtl/>
          <w:lang w:bidi="ar-EG"/>
        </w:rPr>
        <w:t xml:space="preserve"> </w:t>
      </w:r>
      <w:r w:rsidR="00C56957" w:rsidRPr="00004AFA">
        <w:rPr>
          <w:rFonts w:hint="cs"/>
          <w:b/>
          <w:bCs/>
          <w:rtl/>
          <w:lang w:bidi="ar-EG"/>
        </w:rPr>
        <w:t>31،</w:t>
      </w:r>
      <w:r w:rsidR="00C56957" w:rsidRPr="00FD0AB4">
        <w:rPr>
          <w:rtl/>
          <w:lang w:bidi="ar-EG"/>
        </w:rPr>
        <w:t xml:space="preserve"> </w:t>
      </w:r>
      <w:r w:rsidR="00C56957" w:rsidRPr="00FD0AB4">
        <w:rPr>
          <w:rFonts w:hint="eastAsia"/>
          <w:rtl/>
          <w:lang w:bidi="ar-EG"/>
        </w:rPr>
        <w:t>فإن</w:t>
      </w:r>
      <w:r w:rsidR="00C56957" w:rsidRPr="00FD0AB4">
        <w:rPr>
          <w:rtl/>
          <w:lang w:bidi="ar-EG"/>
        </w:rPr>
        <w:t xml:space="preserve"> </w:t>
      </w:r>
      <w:r w:rsidR="00C56957" w:rsidRPr="00FD0AB4">
        <w:rPr>
          <w:rFonts w:hint="eastAsia"/>
          <w:rtl/>
          <w:lang w:bidi="ar-EG"/>
        </w:rPr>
        <w:t>ما</w:t>
      </w:r>
      <w:r w:rsidR="00C56957" w:rsidRPr="00FD0AB4">
        <w:rPr>
          <w:rtl/>
          <w:lang w:bidi="ar-EG"/>
        </w:rPr>
        <w:t xml:space="preserve"> </w:t>
      </w:r>
      <w:r w:rsidR="00C56957" w:rsidRPr="00FD0AB4">
        <w:rPr>
          <w:rFonts w:hint="eastAsia"/>
          <w:rtl/>
          <w:lang w:bidi="ar-EG"/>
        </w:rPr>
        <w:t>سبق</w:t>
      </w:r>
      <w:r w:rsidR="00C56957" w:rsidRPr="00FD0AB4">
        <w:rPr>
          <w:rtl/>
          <w:lang w:bidi="ar-EG"/>
        </w:rPr>
        <w:t xml:space="preserve"> </w:t>
      </w:r>
      <w:r w:rsidR="00C56957" w:rsidRPr="00FD0AB4">
        <w:rPr>
          <w:rFonts w:hint="eastAsia"/>
          <w:rtl/>
          <w:lang w:bidi="ar-EG"/>
        </w:rPr>
        <w:t>الإشارة</w:t>
      </w:r>
      <w:r w:rsidR="00C56957" w:rsidRPr="00FD0AB4">
        <w:rPr>
          <w:rtl/>
          <w:lang w:bidi="ar-EG"/>
        </w:rPr>
        <w:t xml:space="preserve"> </w:t>
      </w:r>
      <w:r w:rsidR="00C56957" w:rsidRPr="00FD0AB4">
        <w:rPr>
          <w:rFonts w:hint="eastAsia"/>
          <w:rtl/>
          <w:lang w:bidi="ar-EG"/>
        </w:rPr>
        <w:t>إليه</w:t>
      </w:r>
      <w:r w:rsidR="00C56957" w:rsidRPr="00FD0AB4">
        <w:rPr>
          <w:rtl/>
          <w:lang w:bidi="ar-EG"/>
        </w:rPr>
        <w:t xml:space="preserve"> </w:t>
      </w:r>
      <w:r w:rsidR="00C56957" w:rsidRPr="00FD0AB4">
        <w:rPr>
          <w:rFonts w:hint="eastAsia"/>
          <w:rtl/>
          <w:lang w:bidi="ar-EG"/>
        </w:rPr>
        <w:t>يبرز</w:t>
      </w:r>
      <w:r w:rsidR="00C56957" w:rsidRPr="00FD0AB4">
        <w:rPr>
          <w:rtl/>
          <w:lang w:bidi="ar-EG"/>
        </w:rPr>
        <w:t xml:space="preserve"> </w:t>
      </w:r>
      <w:r w:rsidR="00C56957" w:rsidRPr="00FD0AB4">
        <w:rPr>
          <w:rFonts w:hint="eastAsia"/>
          <w:rtl/>
          <w:lang w:bidi="ar-EG"/>
        </w:rPr>
        <w:t>الجهود</w:t>
      </w:r>
      <w:r w:rsidR="00C56957" w:rsidRPr="00FD0AB4">
        <w:rPr>
          <w:rtl/>
          <w:lang w:bidi="ar-EG"/>
        </w:rPr>
        <w:t xml:space="preserve"> </w:t>
      </w:r>
      <w:r w:rsidR="00C56957" w:rsidRPr="00FD0AB4">
        <w:rPr>
          <w:rFonts w:hint="eastAsia"/>
          <w:rtl/>
          <w:lang w:bidi="ar-EG"/>
        </w:rPr>
        <w:t>الفاعلة</w:t>
      </w:r>
      <w:r w:rsidR="00C56957" w:rsidRPr="00FD0AB4">
        <w:rPr>
          <w:rtl/>
          <w:lang w:bidi="ar-EG"/>
        </w:rPr>
        <w:t xml:space="preserve"> </w:t>
      </w:r>
      <w:r w:rsidR="00C56957" w:rsidRPr="00FD0AB4">
        <w:rPr>
          <w:rFonts w:hint="eastAsia"/>
          <w:rtl/>
          <w:lang w:bidi="ar-EG"/>
        </w:rPr>
        <w:t>التي</w:t>
      </w:r>
      <w:r w:rsidR="00C56957" w:rsidRPr="00FD0AB4">
        <w:rPr>
          <w:rtl/>
          <w:lang w:bidi="ar-EG"/>
        </w:rPr>
        <w:t xml:space="preserve"> </w:t>
      </w:r>
      <w:r w:rsidR="00C56957" w:rsidRPr="00FD0AB4">
        <w:rPr>
          <w:rFonts w:hint="eastAsia"/>
          <w:rtl/>
          <w:lang w:bidi="ar-EG"/>
        </w:rPr>
        <w:t>قامت</w:t>
      </w:r>
      <w:r w:rsidR="00C56957" w:rsidRPr="00FD0AB4">
        <w:rPr>
          <w:rtl/>
          <w:lang w:bidi="ar-EG"/>
        </w:rPr>
        <w:t xml:space="preserve"> </w:t>
      </w:r>
      <w:r w:rsidR="00C56957" w:rsidRPr="00FD0AB4">
        <w:rPr>
          <w:rFonts w:hint="eastAsia"/>
          <w:rtl/>
          <w:lang w:bidi="ar-EG"/>
        </w:rPr>
        <w:t>بها</w:t>
      </w:r>
      <w:r w:rsidR="00C56957" w:rsidRPr="00FD0AB4">
        <w:rPr>
          <w:rtl/>
          <w:lang w:bidi="ar-EG"/>
        </w:rPr>
        <w:t xml:space="preserve"> </w:t>
      </w:r>
      <w:r w:rsidR="00C56957" w:rsidRPr="00FD0AB4">
        <w:rPr>
          <w:rFonts w:hint="eastAsia"/>
          <w:rtl/>
          <w:lang w:bidi="ar-EG"/>
        </w:rPr>
        <w:t>الحكومة</w:t>
      </w:r>
      <w:r w:rsidR="00C56957" w:rsidRPr="00FD0AB4">
        <w:rPr>
          <w:rtl/>
          <w:lang w:bidi="ar-EG"/>
        </w:rPr>
        <w:t xml:space="preserve"> </w:t>
      </w:r>
      <w:r w:rsidR="00C56957" w:rsidRPr="00FD0AB4">
        <w:rPr>
          <w:rFonts w:hint="eastAsia"/>
          <w:rtl/>
          <w:lang w:bidi="ar-EG"/>
        </w:rPr>
        <w:t>المصرية</w:t>
      </w:r>
      <w:r w:rsidR="00C56957" w:rsidRPr="00FD0AB4">
        <w:rPr>
          <w:rFonts w:hint="cs"/>
          <w:rtl/>
          <w:lang w:bidi="ar-EG"/>
        </w:rPr>
        <w:t xml:space="preserve"> بالاشتراك مع قطاع الأعمال</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مجال</w:t>
      </w:r>
      <w:r w:rsidR="00C56957" w:rsidRPr="00FD0AB4">
        <w:rPr>
          <w:rtl/>
          <w:lang w:bidi="ar-EG"/>
        </w:rPr>
        <w:t xml:space="preserve"> </w:t>
      </w:r>
      <w:r w:rsidR="00C56957" w:rsidRPr="00FD0AB4">
        <w:rPr>
          <w:rFonts w:hint="eastAsia"/>
          <w:rtl/>
          <w:lang w:bidi="ar-EG"/>
        </w:rPr>
        <w:t>حماية</w:t>
      </w:r>
      <w:r w:rsidR="00C56957" w:rsidRPr="00FD0AB4">
        <w:rPr>
          <w:rtl/>
          <w:lang w:bidi="ar-EG"/>
        </w:rPr>
        <w:t xml:space="preserve"> </w:t>
      </w:r>
      <w:r w:rsidR="00C56957" w:rsidRPr="00FD0AB4">
        <w:rPr>
          <w:rFonts w:hint="eastAsia"/>
          <w:rtl/>
          <w:lang w:bidi="ar-EG"/>
        </w:rPr>
        <w:t>وتعزيز</w:t>
      </w:r>
      <w:r w:rsidR="00C56957" w:rsidRPr="00FD0AB4">
        <w:rPr>
          <w:rtl/>
          <w:lang w:bidi="ar-EG"/>
        </w:rPr>
        <w:t xml:space="preserve"> </w:t>
      </w:r>
      <w:r w:rsidR="00C56957" w:rsidRPr="00FD0AB4">
        <w:rPr>
          <w:rFonts w:hint="eastAsia"/>
          <w:rtl/>
          <w:lang w:bidi="ar-EG"/>
        </w:rPr>
        <w:t>حقوق</w:t>
      </w:r>
      <w:r w:rsidR="00C56957" w:rsidRPr="00FD0AB4">
        <w:rPr>
          <w:rtl/>
          <w:lang w:bidi="ar-EG"/>
        </w:rPr>
        <w:t xml:space="preserve"> </w:t>
      </w:r>
      <w:r w:rsidR="00C56957" w:rsidRPr="00FD0AB4">
        <w:rPr>
          <w:rFonts w:hint="eastAsia"/>
          <w:rtl/>
          <w:lang w:bidi="ar-EG"/>
        </w:rPr>
        <w:t>الطفل</w:t>
      </w:r>
      <w:r w:rsidR="00C56957" w:rsidRPr="00FD0AB4">
        <w:rPr>
          <w:rtl/>
          <w:lang w:bidi="ar-EG"/>
        </w:rPr>
        <w:t xml:space="preserve">. </w:t>
      </w:r>
    </w:p>
    <w:p w14:paraId="7264C7EB" w14:textId="472032CD" w:rsidR="00C56957" w:rsidRPr="00004AFA" w:rsidRDefault="00B20A35" w:rsidP="00B20A35">
      <w:pPr>
        <w:pStyle w:val="HChGA"/>
        <w:rPr>
          <w:rtl/>
        </w:rPr>
      </w:pPr>
      <w:bookmarkStart w:id="35" w:name="_Toc515846872"/>
      <w:r w:rsidRPr="00004AFA">
        <w:rPr>
          <w:rtl/>
        </w:rPr>
        <w:tab/>
      </w:r>
      <w:bookmarkStart w:id="36" w:name="_Toc129344843"/>
      <w:bookmarkStart w:id="37" w:name="_Toc129358269"/>
      <w:r w:rsidR="00C56957" w:rsidRPr="00004AFA">
        <w:rPr>
          <w:rtl/>
        </w:rPr>
        <w:t>ثانياً</w:t>
      </w:r>
      <w:r w:rsidRPr="00004AFA">
        <w:rPr>
          <w:rFonts w:hint="cs"/>
          <w:rtl/>
        </w:rPr>
        <w:t>-</w:t>
      </w:r>
      <w:r w:rsidRPr="00004AFA">
        <w:rPr>
          <w:rtl/>
        </w:rPr>
        <w:tab/>
      </w:r>
      <w:r w:rsidR="00C56957" w:rsidRPr="00004AFA">
        <w:rPr>
          <w:rFonts w:hint="cs"/>
          <w:rtl/>
        </w:rPr>
        <w:t>تعريف</w:t>
      </w:r>
      <w:r w:rsidR="00C56957" w:rsidRPr="00004AFA">
        <w:rPr>
          <w:rtl/>
        </w:rPr>
        <w:t xml:space="preserve"> الطفل</w:t>
      </w:r>
      <w:bookmarkEnd w:id="36"/>
      <w:bookmarkEnd w:id="37"/>
    </w:p>
    <w:bookmarkEnd w:id="35"/>
    <w:p w14:paraId="1F567683" w14:textId="62FB39E3" w:rsidR="00C56957" w:rsidRPr="00004AFA" w:rsidRDefault="0063657B" w:rsidP="00B20A35">
      <w:pPr>
        <w:pStyle w:val="SingleTxtGA"/>
        <w:rPr>
          <w:b/>
          <w:bCs/>
          <w:lang w:val="en-US"/>
        </w:rPr>
      </w:pPr>
      <w:r w:rsidRPr="00004AFA">
        <w:t>46</w:t>
      </w:r>
      <w:r w:rsidR="00C56957" w:rsidRPr="0063657B">
        <w:rPr>
          <w:rtl/>
        </w:rPr>
        <w:t>-</w:t>
      </w:r>
      <w:r w:rsidR="00C56957" w:rsidRPr="0063657B">
        <w:rPr>
          <w:rtl/>
        </w:rPr>
        <w:tab/>
      </w:r>
      <w:r w:rsidR="00C56957" w:rsidRPr="00FD0AB4">
        <w:rPr>
          <w:rFonts w:hint="eastAsia"/>
          <w:rtl/>
          <w:lang w:bidi="ar-EG"/>
        </w:rPr>
        <w:t>نص</w:t>
      </w:r>
      <w:r w:rsidR="00C56957" w:rsidRPr="00FD0AB4">
        <w:rPr>
          <w:rtl/>
          <w:lang w:bidi="ar-EG"/>
        </w:rPr>
        <w:t xml:space="preserve"> </w:t>
      </w:r>
      <w:r w:rsidR="00C56957" w:rsidRPr="00FD0AB4">
        <w:rPr>
          <w:rFonts w:hint="cs"/>
          <w:rtl/>
          <w:lang w:bidi="ar-EG"/>
        </w:rPr>
        <w:t>ال</w:t>
      </w:r>
      <w:r w:rsidR="00C56957" w:rsidRPr="00FD0AB4">
        <w:rPr>
          <w:rFonts w:hint="eastAsia"/>
          <w:rtl/>
          <w:lang w:bidi="ar-EG"/>
        </w:rPr>
        <w:t>دستور</w:t>
      </w:r>
      <w:r w:rsidR="00C56957" w:rsidRPr="00FD0AB4">
        <w:rPr>
          <w:rtl/>
          <w:lang w:bidi="ar-EG"/>
        </w:rPr>
        <w:t xml:space="preserve"> </w:t>
      </w:r>
      <w:r w:rsidR="00C56957" w:rsidRPr="00FD0AB4">
        <w:rPr>
          <w:rFonts w:hint="eastAsia"/>
          <w:rtl/>
          <w:lang w:bidi="ar-EG"/>
        </w:rPr>
        <w:t>ولأول</w:t>
      </w:r>
      <w:r w:rsidR="00C56957" w:rsidRPr="00FD0AB4">
        <w:rPr>
          <w:rtl/>
          <w:lang w:bidi="ar-EG"/>
        </w:rPr>
        <w:t xml:space="preserve"> مرة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مادته</w:t>
      </w:r>
      <w:r w:rsidR="00C56957" w:rsidRPr="00FD0AB4">
        <w:rPr>
          <w:rtl/>
          <w:lang w:bidi="ar-EG"/>
        </w:rPr>
        <w:t xml:space="preserve"> (</w:t>
      </w:r>
      <w:r w:rsidR="00C56957" w:rsidRPr="00004AFA">
        <w:rPr>
          <w:rtl/>
          <w:lang w:bidi="ar-EG"/>
        </w:rPr>
        <w:t>80</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تعريف</w:t>
      </w:r>
      <w:r w:rsidR="00C56957" w:rsidRPr="00FD0AB4">
        <w:rPr>
          <w:rtl/>
          <w:lang w:bidi="ar-EG"/>
        </w:rPr>
        <w:t xml:space="preserve"> "</w:t>
      </w:r>
      <w:r w:rsidR="00C56957" w:rsidRPr="00FD0AB4">
        <w:rPr>
          <w:rFonts w:hint="eastAsia"/>
          <w:rtl/>
          <w:lang w:bidi="ar-EG"/>
        </w:rPr>
        <w:t>الطفل</w:t>
      </w:r>
      <w:r w:rsidR="00C56957" w:rsidRPr="00FD0AB4">
        <w:rPr>
          <w:rtl/>
          <w:lang w:bidi="ar-EG"/>
        </w:rPr>
        <w:t xml:space="preserve">" </w:t>
      </w:r>
      <w:r w:rsidR="00C56957" w:rsidRPr="00FD0AB4">
        <w:rPr>
          <w:rFonts w:hint="eastAsia"/>
          <w:rtl/>
          <w:lang w:bidi="ar-EG"/>
        </w:rPr>
        <w:t>بأنه</w:t>
      </w:r>
      <w:r w:rsidR="00C56957" w:rsidRPr="00FD0AB4">
        <w:rPr>
          <w:rtl/>
          <w:lang w:bidi="ar-EG"/>
        </w:rPr>
        <w:t xml:space="preserve"> "</w:t>
      </w:r>
      <w:r w:rsidR="00C56957" w:rsidRPr="00FD0AB4">
        <w:rPr>
          <w:rFonts w:hint="eastAsia"/>
          <w:rtl/>
          <w:lang w:bidi="ar-EG"/>
        </w:rPr>
        <w:t>كل</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لم</w:t>
      </w:r>
      <w:r w:rsidR="00C56957" w:rsidRPr="00FD0AB4">
        <w:rPr>
          <w:rtl/>
          <w:lang w:bidi="ar-EG"/>
        </w:rPr>
        <w:t xml:space="preserve"> </w:t>
      </w:r>
      <w:r w:rsidR="00C56957" w:rsidRPr="00FD0AB4">
        <w:rPr>
          <w:rFonts w:hint="eastAsia"/>
          <w:rtl/>
          <w:lang w:bidi="ar-EG"/>
        </w:rPr>
        <w:t>يبلغ</w:t>
      </w:r>
      <w:r w:rsidR="00C56957" w:rsidRPr="00FD0AB4">
        <w:rPr>
          <w:rtl/>
          <w:lang w:bidi="ar-EG"/>
        </w:rPr>
        <w:t xml:space="preserve"> </w:t>
      </w:r>
      <w:r w:rsidR="00C56957" w:rsidRPr="00FD0AB4">
        <w:rPr>
          <w:rFonts w:hint="eastAsia"/>
          <w:rtl/>
          <w:lang w:bidi="ar-EG"/>
        </w:rPr>
        <w:t>الثامنة</w:t>
      </w:r>
      <w:r w:rsidR="00C56957" w:rsidRPr="00FD0AB4">
        <w:rPr>
          <w:rtl/>
          <w:lang w:bidi="ar-EG"/>
        </w:rPr>
        <w:t xml:space="preserve"> </w:t>
      </w:r>
      <w:r w:rsidR="00C56957" w:rsidRPr="00FD0AB4">
        <w:rPr>
          <w:rFonts w:hint="eastAsia"/>
          <w:rtl/>
          <w:lang w:bidi="ar-EG"/>
        </w:rPr>
        <w:t>عشرة</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عمره</w:t>
      </w:r>
      <w:r w:rsidR="00C56957" w:rsidRPr="00FD0AB4">
        <w:rPr>
          <w:rtl/>
          <w:lang w:bidi="ar-EG"/>
        </w:rPr>
        <w:t>"</w:t>
      </w:r>
      <w:r w:rsidR="00C56957" w:rsidRPr="00FD0AB4">
        <w:rPr>
          <w:rFonts w:hint="eastAsia"/>
          <w:rtl/>
          <w:lang w:bidi="ar-EG"/>
        </w:rPr>
        <w:t>،</w:t>
      </w:r>
      <w:r w:rsidR="00C56957" w:rsidRPr="00FD0AB4">
        <w:rPr>
          <w:rtl/>
          <w:lang w:bidi="ar-EG"/>
        </w:rPr>
        <w:t xml:space="preserve"> وهو الأمر </w:t>
      </w:r>
      <w:r w:rsidR="00C56957" w:rsidRPr="00FD0AB4">
        <w:rPr>
          <w:rFonts w:hint="eastAsia"/>
          <w:rtl/>
          <w:lang w:bidi="ar-EG"/>
        </w:rPr>
        <w:t>الذي</w:t>
      </w:r>
      <w:r w:rsidR="00C56957" w:rsidRPr="00FD0AB4">
        <w:rPr>
          <w:rtl/>
          <w:lang w:bidi="ar-EG"/>
        </w:rPr>
        <w:t xml:space="preserve"> </w:t>
      </w:r>
      <w:r w:rsidR="00C56957" w:rsidRPr="00FD0AB4">
        <w:rPr>
          <w:rFonts w:hint="eastAsia"/>
          <w:rtl/>
          <w:lang w:bidi="ar-EG"/>
        </w:rPr>
        <w:t>انتهجه</w:t>
      </w:r>
      <w:r w:rsidR="00C56957" w:rsidRPr="00FD0AB4">
        <w:rPr>
          <w:rtl/>
          <w:lang w:bidi="ar-EG"/>
        </w:rPr>
        <w:t xml:space="preserve"> </w:t>
      </w:r>
      <w:r w:rsidR="00C56957" w:rsidRPr="00FD0AB4">
        <w:rPr>
          <w:rFonts w:hint="eastAsia"/>
          <w:rtl/>
          <w:lang w:bidi="ar-EG"/>
        </w:rPr>
        <w:t>المشرع</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قانون</w:t>
      </w:r>
      <w:r w:rsidR="00C56957" w:rsidRPr="00FD0AB4">
        <w:rPr>
          <w:rtl/>
          <w:lang w:bidi="ar-EG"/>
        </w:rPr>
        <w:t xml:space="preserve"> </w:t>
      </w:r>
      <w:r w:rsidR="00C56957" w:rsidRPr="00FD0AB4">
        <w:rPr>
          <w:rFonts w:hint="eastAsia"/>
          <w:rtl/>
          <w:lang w:bidi="ar-EG"/>
        </w:rPr>
        <w:t>الطفل</w:t>
      </w:r>
      <w:r w:rsidR="00C56957" w:rsidRPr="00004AFA">
        <w:rPr>
          <w:b/>
          <w:bCs/>
          <w:rtl/>
          <w:lang w:bidi="ar-EG"/>
        </w:rPr>
        <w:t>.</w:t>
      </w:r>
    </w:p>
    <w:p w14:paraId="530D480B" w14:textId="776C9DAB" w:rsidR="00C56957" w:rsidRPr="00FD0AB4" w:rsidRDefault="0063657B" w:rsidP="000B6481">
      <w:pPr>
        <w:pStyle w:val="SingleTxtGA"/>
        <w:rPr>
          <w:lang w:val="en-US"/>
        </w:rPr>
      </w:pPr>
      <w:r w:rsidRPr="00004AFA">
        <w:t>47</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w:t>
      </w:r>
      <w:r w:rsidR="00C56957" w:rsidRPr="00004AFA">
        <w:rPr>
          <w:rFonts w:hint="eastAsia"/>
          <w:b/>
          <w:bCs/>
          <w:rtl/>
        </w:rPr>
        <w:t>يتعلق</w:t>
      </w:r>
      <w:r w:rsidR="00C56957" w:rsidRPr="00004AFA">
        <w:rPr>
          <w:b/>
          <w:bCs/>
          <w:rtl/>
        </w:rPr>
        <w:t xml:space="preserve"> </w:t>
      </w:r>
      <w:r w:rsidR="00C56957" w:rsidRPr="00004AFA">
        <w:rPr>
          <w:rFonts w:hint="eastAsia"/>
          <w:b/>
          <w:bCs/>
          <w:rtl/>
        </w:rPr>
        <w:t>ب</w:t>
      </w:r>
      <w:r w:rsidR="00C56957" w:rsidRPr="00004AFA">
        <w:rPr>
          <w:b/>
          <w:bCs/>
          <w:rtl/>
        </w:rPr>
        <w:t xml:space="preserve">التوصيتين </w:t>
      </w:r>
      <w:r w:rsidR="00C56957" w:rsidRPr="00004AFA">
        <w:rPr>
          <w:rFonts w:hint="cs"/>
          <w:b/>
          <w:bCs/>
          <w:rtl/>
        </w:rPr>
        <w:t>رقمي</w:t>
      </w:r>
      <w:r w:rsidR="00C56957" w:rsidRPr="00004AFA">
        <w:rPr>
          <w:b/>
          <w:bCs/>
          <w:rtl/>
        </w:rPr>
        <w:t xml:space="preserve"> 32 </w:t>
      </w:r>
      <w:r w:rsidR="00C56957" w:rsidRPr="00004AFA">
        <w:rPr>
          <w:rFonts w:hint="cs"/>
          <w:b/>
          <w:bCs/>
          <w:rtl/>
        </w:rPr>
        <w:t>و33 بشأن</w:t>
      </w:r>
      <w:r w:rsidR="00C56957" w:rsidRPr="00004AFA">
        <w:rPr>
          <w:b/>
          <w:bCs/>
          <w:rtl/>
        </w:rPr>
        <w:t xml:space="preserve"> </w:t>
      </w:r>
      <w:r w:rsidR="00C56957" w:rsidRPr="00004AFA">
        <w:rPr>
          <w:rFonts w:hint="cs"/>
          <w:b/>
          <w:bCs/>
          <w:rtl/>
        </w:rPr>
        <w:t>"</w:t>
      </w:r>
      <w:r w:rsidR="00C56957" w:rsidRPr="00004AFA">
        <w:rPr>
          <w:rFonts w:hint="eastAsia"/>
          <w:b/>
          <w:bCs/>
          <w:rtl/>
        </w:rPr>
        <w:t>غياب</w:t>
      </w:r>
      <w:r w:rsidR="00C56957" w:rsidRPr="00004AFA">
        <w:rPr>
          <w:b/>
          <w:bCs/>
          <w:rtl/>
        </w:rPr>
        <w:t xml:space="preserve"> نص صريح خاص </w:t>
      </w:r>
      <w:r w:rsidR="00C56957" w:rsidRPr="00004AFA">
        <w:rPr>
          <w:rFonts w:hint="eastAsia"/>
          <w:b/>
          <w:bCs/>
          <w:rtl/>
        </w:rPr>
        <w:t>بحظر</w:t>
      </w:r>
      <w:r w:rsidR="00C56957" w:rsidRPr="00004AFA">
        <w:rPr>
          <w:b/>
          <w:bCs/>
          <w:rtl/>
        </w:rPr>
        <w:t xml:space="preserve"> وتجريم الزواج </w:t>
      </w:r>
      <w:r w:rsidR="00C56957" w:rsidRPr="00004AFA">
        <w:rPr>
          <w:rFonts w:hint="eastAsia"/>
          <w:b/>
          <w:bCs/>
          <w:rtl/>
        </w:rPr>
        <w:t>من</w:t>
      </w:r>
      <w:r w:rsidR="00C56957" w:rsidRPr="00004AFA">
        <w:rPr>
          <w:b/>
          <w:bCs/>
          <w:rtl/>
        </w:rPr>
        <w:t xml:space="preserve"> </w:t>
      </w:r>
      <w:r w:rsidR="00C56957" w:rsidRPr="00004AFA">
        <w:rPr>
          <w:rFonts w:hint="eastAsia"/>
          <w:b/>
          <w:bCs/>
          <w:rtl/>
        </w:rPr>
        <w:t>أشخاص</w:t>
      </w:r>
      <w:r w:rsidR="00C56957" w:rsidRPr="00004AFA">
        <w:rPr>
          <w:b/>
          <w:bCs/>
          <w:rtl/>
        </w:rPr>
        <w:t xml:space="preserve"> </w:t>
      </w:r>
      <w:r w:rsidR="00C56957" w:rsidRPr="00004AFA">
        <w:rPr>
          <w:rFonts w:hint="eastAsia"/>
          <w:b/>
          <w:bCs/>
          <w:rtl/>
        </w:rPr>
        <w:t>تقل</w:t>
      </w:r>
      <w:r w:rsidR="00C56957" w:rsidRPr="00004AFA">
        <w:rPr>
          <w:b/>
          <w:bCs/>
          <w:rtl/>
        </w:rPr>
        <w:t xml:space="preserve"> </w:t>
      </w:r>
      <w:r w:rsidR="00C56957" w:rsidRPr="00004AFA">
        <w:rPr>
          <w:rFonts w:hint="eastAsia"/>
          <w:b/>
          <w:bCs/>
          <w:rtl/>
        </w:rPr>
        <w:t>أعمارهم</w:t>
      </w:r>
      <w:r w:rsidR="00C56957" w:rsidRPr="00004AFA">
        <w:rPr>
          <w:b/>
          <w:bCs/>
          <w:rtl/>
        </w:rPr>
        <w:t xml:space="preserve"> </w:t>
      </w:r>
      <w:r w:rsidR="00C56957" w:rsidRPr="00004AFA">
        <w:rPr>
          <w:rFonts w:hint="eastAsia"/>
          <w:b/>
          <w:bCs/>
          <w:rtl/>
        </w:rPr>
        <w:t>عن</w:t>
      </w:r>
      <w:r w:rsidR="00C56957" w:rsidRPr="00004AFA">
        <w:rPr>
          <w:b/>
          <w:bCs/>
          <w:rtl/>
        </w:rPr>
        <w:t xml:space="preserve"> </w:t>
      </w:r>
      <w:r w:rsidR="00C56957" w:rsidRPr="00004AFA">
        <w:rPr>
          <w:rFonts w:hint="eastAsia"/>
          <w:b/>
          <w:bCs/>
          <w:rtl/>
        </w:rPr>
        <w:t>ثمانية</w:t>
      </w:r>
      <w:r w:rsidR="00C56957" w:rsidRPr="00004AFA">
        <w:rPr>
          <w:b/>
          <w:bCs/>
          <w:rtl/>
        </w:rPr>
        <w:t xml:space="preserve"> </w:t>
      </w:r>
      <w:r w:rsidR="00C56957" w:rsidRPr="00004AFA">
        <w:rPr>
          <w:rFonts w:hint="eastAsia"/>
          <w:b/>
          <w:bCs/>
          <w:rtl/>
        </w:rPr>
        <w:t>عشرة</w:t>
      </w:r>
      <w:r w:rsidR="00C56957" w:rsidRPr="00004AFA">
        <w:rPr>
          <w:b/>
          <w:bCs/>
          <w:rtl/>
        </w:rPr>
        <w:t xml:space="preserve"> </w:t>
      </w:r>
      <w:r w:rsidR="00C56957" w:rsidRPr="00004AFA">
        <w:rPr>
          <w:rFonts w:hint="eastAsia"/>
          <w:b/>
          <w:bCs/>
          <w:rtl/>
        </w:rPr>
        <w:t>عاما</w:t>
      </w:r>
      <w:r w:rsidR="00C56957" w:rsidRPr="00004AFA">
        <w:rPr>
          <w:rFonts w:hint="cs"/>
          <w:b/>
          <w:bCs/>
          <w:rtl/>
        </w:rPr>
        <w:t>"</w:t>
      </w:r>
      <w:r w:rsidR="00C56957" w:rsidRPr="00FD0AB4">
        <w:rPr>
          <w:rFonts w:hint="eastAsia"/>
          <w:rtl/>
          <w:lang w:bidi="ar-EG"/>
        </w:rPr>
        <w:t>،</w:t>
      </w:r>
      <w:r w:rsidR="00C56957" w:rsidRPr="00FD0AB4">
        <w:rPr>
          <w:rtl/>
          <w:lang w:bidi="ar-EG"/>
        </w:rPr>
        <w:t xml:space="preserve"> </w:t>
      </w:r>
      <w:r w:rsidR="00C56957" w:rsidRPr="00FD0AB4">
        <w:rPr>
          <w:rFonts w:hint="eastAsia"/>
          <w:rtl/>
          <w:lang w:bidi="ar-EG"/>
        </w:rPr>
        <w:t>فإن</w:t>
      </w:r>
      <w:r w:rsidR="00C56957" w:rsidRPr="00FD0AB4">
        <w:rPr>
          <w:rtl/>
          <w:lang w:bidi="ar-EG"/>
        </w:rPr>
        <w:t xml:space="preserve"> </w:t>
      </w:r>
      <w:r w:rsidR="00C56957" w:rsidRPr="00FD0AB4">
        <w:rPr>
          <w:rFonts w:hint="eastAsia"/>
          <w:rtl/>
          <w:lang w:bidi="ar-EG"/>
        </w:rPr>
        <w:t>الدستور</w:t>
      </w:r>
      <w:r w:rsidR="00C56957" w:rsidRPr="00FD0AB4">
        <w:rPr>
          <w:rtl/>
          <w:lang w:bidi="ar-EG"/>
        </w:rPr>
        <w:t xml:space="preserve"> </w:t>
      </w:r>
      <w:r w:rsidR="00C56957" w:rsidRPr="00FD0AB4">
        <w:rPr>
          <w:rFonts w:hint="eastAsia"/>
          <w:rtl/>
          <w:lang w:bidi="ar-EG"/>
        </w:rPr>
        <w:t>حدد</w:t>
      </w:r>
      <w:r w:rsidR="00C56957" w:rsidRPr="00FD0AB4">
        <w:rPr>
          <w:rtl/>
          <w:lang w:bidi="ar-EG"/>
        </w:rPr>
        <w:t xml:space="preserve"> سن الطفل والتزمت </w:t>
      </w:r>
      <w:r w:rsidR="00C56957" w:rsidRPr="00FD0AB4">
        <w:rPr>
          <w:rFonts w:hint="eastAsia"/>
          <w:rtl/>
          <w:lang w:bidi="ar-EG"/>
        </w:rPr>
        <w:t>التشريعات</w:t>
      </w:r>
      <w:r w:rsidR="00C56957" w:rsidRPr="00FD0AB4">
        <w:rPr>
          <w:rtl/>
          <w:lang w:bidi="ar-EG"/>
        </w:rPr>
        <w:t xml:space="preserve"> </w:t>
      </w:r>
      <w:r w:rsidR="00C56957" w:rsidRPr="00FD0AB4">
        <w:rPr>
          <w:rFonts w:hint="eastAsia"/>
          <w:rtl/>
          <w:lang w:bidi="ar-EG"/>
        </w:rPr>
        <w:t>القانونية</w:t>
      </w:r>
      <w:r w:rsidR="00C56957" w:rsidRPr="00FD0AB4">
        <w:rPr>
          <w:rtl/>
          <w:lang w:bidi="ar-EG"/>
        </w:rPr>
        <w:t xml:space="preserve"> </w:t>
      </w:r>
      <w:r w:rsidR="00C56957" w:rsidRPr="00FD0AB4">
        <w:rPr>
          <w:rFonts w:hint="cs"/>
          <w:rtl/>
          <w:lang w:bidi="ar-EG"/>
        </w:rPr>
        <w:t xml:space="preserve">ذات الصلة </w:t>
      </w:r>
      <w:r w:rsidR="00C56957" w:rsidRPr="00FD0AB4">
        <w:rPr>
          <w:rFonts w:hint="eastAsia"/>
          <w:rtl/>
          <w:lang w:bidi="ar-EG"/>
        </w:rPr>
        <w:t>بعدم</w:t>
      </w:r>
      <w:r w:rsidR="00C56957" w:rsidRPr="00FD0AB4">
        <w:rPr>
          <w:rtl/>
          <w:lang w:bidi="ar-EG"/>
        </w:rPr>
        <w:t xml:space="preserve"> </w:t>
      </w:r>
      <w:r w:rsidR="00C56957" w:rsidRPr="00FD0AB4">
        <w:rPr>
          <w:rFonts w:hint="eastAsia"/>
          <w:rtl/>
          <w:lang w:bidi="ar-EG"/>
        </w:rPr>
        <w:t>تجاوزه</w:t>
      </w:r>
      <w:r w:rsidR="00C56957" w:rsidRPr="00FD0AB4">
        <w:rPr>
          <w:rtl/>
          <w:lang w:bidi="ar-EG"/>
        </w:rPr>
        <w:t xml:space="preserve"> </w:t>
      </w:r>
      <w:r w:rsidR="00C56957" w:rsidRPr="00FD0AB4">
        <w:rPr>
          <w:rFonts w:hint="eastAsia"/>
          <w:rtl/>
          <w:lang w:bidi="ar-EG"/>
        </w:rPr>
        <w:t>الثامنة</w:t>
      </w:r>
      <w:r w:rsidR="00C56957" w:rsidRPr="00FD0AB4">
        <w:rPr>
          <w:rtl/>
          <w:lang w:bidi="ar-EG"/>
        </w:rPr>
        <w:t xml:space="preserve"> </w:t>
      </w:r>
      <w:r w:rsidR="00C56957" w:rsidRPr="00FD0AB4">
        <w:rPr>
          <w:rFonts w:hint="eastAsia"/>
          <w:rtl/>
          <w:lang w:bidi="ar-EG"/>
        </w:rPr>
        <w:t>عشر</w:t>
      </w:r>
      <w:r w:rsidR="00C56957" w:rsidRPr="00FD0AB4">
        <w:rPr>
          <w:rtl/>
          <w:lang w:bidi="ar-EG"/>
        </w:rPr>
        <w:t xml:space="preserve"> </w:t>
      </w:r>
      <w:r w:rsidR="00C56957" w:rsidRPr="00FD0AB4">
        <w:rPr>
          <w:rFonts w:hint="eastAsia"/>
          <w:rtl/>
          <w:lang w:bidi="ar-EG"/>
        </w:rPr>
        <w:t>عاماً،</w:t>
      </w:r>
      <w:r w:rsidR="00C56957" w:rsidRPr="00FD0AB4">
        <w:rPr>
          <w:rtl/>
          <w:lang w:bidi="ar-EG"/>
        </w:rPr>
        <w:t xml:space="preserve"> </w:t>
      </w:r>
      <w:r w:rsidR="00C56957" w:rsidRPr="00FD0AB4">
        <w:rPr>
          <w:rFonts w:hint="eastAsia"/>
          <w:rtl/>
          <w:lang w:bidi="ar-EG"/>
        </w:rPr>
        <w:t>وبما</w:t>
      </w:r>
      <w:r w:rsidR="00C56957" w:rsidRPr="00FD0AB4">
        <w:rPr>
          <w:rtl/>
          <w:lang w:bidi="ar-EG"/>
        </w:rPr>
        <w:t xml:space="preserve"> </w:t>
      </w:r>
      <w:r w:rsidR="00C56957" w:rsidRPr="00FD0AB4">
        <w:rPr>
          <w:rFonts w:hint="eastAsia"/>
          <w:rtl/>
          <w:lang w:bidi="ar-EG"/>
        </w:rPr>
        <w:t>يتوافق</w:t>
      </w:r>
      <w:r w:rsidR="00C56957" w:rsidRPr="00FD0AB4">
        <w:rPr>
          <w:rtl/>
          <w:lang w:bidi="ar-EG"/>
        </w:rPr>
        <w:t xml:space="preserve"> </w:t>
      </w:r>
      <w:r w:rsidR="00C56957" w:rsidRPr="00FD0AB4">
        <w:rPr>
          <w:rFonts w:hint="eastAsia"/>
          <w:rtl/>
          <w:lang w:bidi="ar-EG"/>
        </w:rPr>
        <w:t>مع</w:t>
      </w:r>
      <w:r w:rsidR="00C56957" w:rsidRPr="00FD0AB4">
        <w:rPr>
          <w:rtl/>
          <w:lang w:bidi="ar-EG"/>
        </w:rPr>
        <w:t xml:space="preserve"> </w:t>
      </w:r>
      <w:r w:rsidR="00C56957" w:rsidRPr="00FD0AB4">
        <w:rPr>
          <w:rFonts w:hint="eastAsia"/>
          <w:rtl/>
          <w:lang w:bidi="ar-EG"/>
        </w:rPr>
        <w:t>اتفاقية</w:t>
      </w:r>
      <w:r w:rsidR="00C56957" w:rsidRPr="00FD0AB4">
        <w:rPr>
          <w:rtl/>
          <w:lang w:bidi="ar-EG"/>
        </w:rPr>
        <w:t xml:space="preserve"> </w:t>
      </w:r>
      <w:r w:rsidR="00C56957" w:rsidRPr="00FD0AB4">
        <w:rPr>
          <w:rFonts w:hint="eastAsia"/>
          <w:rtl/>
          <w:lang w:bidi="ar-EG"/>
        </w:rPr>
        <w:t>حقوق</w:t>
      </w:r>
      <w:r w:rsidR="00C56957" w:rsidRPr="00FD0AB4">
        <w:rPr>
          <w:rtl/>
          <w:lang w:bidi="ar-EG"/>
        </w:rPr>
        <w:t xml:space="preserve"> </w:t>
      </w:r>
      <w:r w:rsidR="00C56957" w:rsidRPr="00FD0AB4">
        <w:rPr>
          <w:rFonts w:hint="eastAsia"/>
          <w:rtl/>
          <w:lang w:bidi="ar-EG"/>
        </w:rPr>
        <w:t>الطفل</w:t>
      </w:r>
      <w:r w:rsidR="00C56957" w:rsidRPr="00FD0AB4">
        <w:rPr>
          <w:rFonts w:hint="cs"/>
          <w:rtl/>
          <w:lang w:bidi="ar-EG"/>
        </w:rPr>
        <w:t>.</w:t>
      </w:r>
    </w:p>
    <w:p w14:paraId="3F91C0A3" w14:textId="3C24159A" w:rsidR="00C56957" w:rsidRPr="00FD0AB4" w:rsidRDefault="0063657B" w:rsidP="000B6481">
      <w:pPr>
        <w:pStyle w:val="SingleTxtGA"/>
        <w:rPr>
          <w:lang w:val="en-US"/>
        </w:rPr>
      </w:pPr>
      <w:bookmarkStart w:id="38" w:name="_Toc515846873"/>
      <w:r w:rsidRPr="00004AFA">
        <w:t>48</w:t>
      </w:r>
      <w:r w:rsidR="00C56957" w:rsidRPr="0063657B">
        <w:rPr>
          <w:rtl/>
        </w:rPr>
        <w:t>-</w:t>
      </w:r>
      <w:r w:rsidR="00C56957" w:rsidRPr="0063657B">
        <w:rPr>
          <w:rtl/>
        </w:rPr>
        <w:tab/>
      </w:r>
      <w:r w:rsidR="00C56957" w:rsidRPr="00FD0AB4">
        <w:rPr>
          <w:rFonts w:hint="eastAsia"/>
          <w:rtl/>
          <w:lang w:bidi="ar-EG"/>
        </w:rPr>
        <w:t>تضمن</w:t>
      </w:r>
      <w:r w:rsidR="00C56957" w:rsidRPr="00FD0AB4">
        <w:rPr>
          <w:rtl/>
          <w:lang w:bidi="ar-EG"/>
        </w:rPr>
        <w:t xml:space="preserve"> </w:t>
      </w:r>
      <w:r w:rsidR="00C56957" w:rsidRPr="00FD0AB4">
        <w:rPr>
          <w:rFonts w:hint="cs"/>
          <w:rtl/>
          <w:lang w:bidi="ar-EG"/>
        </w:rPr>
        <w:t xml:space="preserve">قانون الطفل تعديل قانون </w:t>
      </w:r>
      <w:r w:rsidR="00C56957" w:rsidRPr="00FD0AB4">
        <w:rPr>
          <w:rFonts w:hint="eastAsia"/>
          <w:rtl/>
          <w:lang w:bidi="ar-EG"/>
        </w:rPr>
        <w:t>الأحوال</w:t>
      </w:r>
      <w:r w:rsidR="00C56957" w:rsidRPr="00FD0AB4">
        <w:rPr>
          <w:rtl/>
          <w:lang w:bidi="ar-EG"/>
        </w:rPr>
        <w:t xml:space="preserve"> </w:t>
      </w:r>
      <w:r w:rsidR="00C56957" w:rsidRPr="00FD0AB4">
        <w:rPr>
          <w:rFonts w:hint="eastAsia"/>
          <w:rtl/>
          <w:lang w:bidi="ar-EG"/>
        </w:rPr>
        <w:t>المدنية</w:t>
      </w:r>
      <w:r w:rsidR="00C56957" w:rsidRPr="00FD0AB4">
        <w:rPr>
          <w:rtl/>
          <w:lang w:bidi="ar-EG"/>
        </w:rPr>
        <w:t xml:space="preserve"> </w:t>
      </w:r>
      <w:r w:rsidR="00C56957" w:rsidRPr="00FD0AB4">
        <w:rPr>
          <w:rFonts w:hint="cs"/>
          <w:rtl/>
          <w:lang w:bidi="ar-EG"/>
        </w:rPr>
        <w:t xml:space="preserve">في المادة </w:t>
      </w:r>
      <w:r w:rsidR="00C56957" w:rsidRPr="00004AFA">
        <w:rPr>
          <w:rFonts w:hint="cs"/>
          <w:rtl/>
          <w:lang w:bidi="ar-EG"/>
        </w:rPr>
        <w:t>31</w:t>
      </w:r>
      <w:r w:rsidR="00C56957" w:rsidRPr="00FD0AB4">
        <w:rPr>
          <w:rFonts w:hint="cs"/>
          <w:rtl/>
          <w:lang w:bidi="ar-EG"/>
        </w:rPr>
        <w:t xml:space="preserve"> مكرر حيث </w:t>
      </w:r>
      <w:r w:rsidR="00C56957" w:rsidRPr="00FD0AB4">
        <w:rPr>
          <w:rFonts w:hint="eastAsia"/>
          <w:rtl/>
          <w:lang w:bidi="ar-EG"/>
        </w:rPr>
        <w:t>حظر</w:t>
      </w:r>
      <w:r w:rsidR="00C56957" w:rsidRPr="00FD0AB4">
        <w:rPr>
          <w:rtl/>
          <w:lang w:bidi="ar-EG"/>
        </w:rPr>
        <w:t xml:space="preserve"> </w:t>
      </w:r>
      <w:r w:rsidR="00C56957" w:rsidRPr="00FD0AB4">
        <w:rPr>
          <w:rFonts w:hint="eastAsia"/>
          <w:rtl/>
          <w:lang w:bidi="ar-EG"/>
        </w:rPr>
        <w:t>توثيق</w:t>
      </w:r>
      <w:r w:rsidR="00C56957" w:rsidRPr="00FD0AB4">
        <w:rPr>
          <w:rtl/>
          <w:lang w:bidi="ar-EG"/>
        </w:rPr>
        <w:t xml:space="preserve"> عقد زواج من لم يبلغ ثمانية عشرة عاماً ميلادية من الجنسين </w:t>
      </w:r>
      <w:r w:rsidR="00C56957" w:rsidRPr="00FD0AB4">
        <w:rPr>
          <w:rFonts w:hint="eastAsia"/>
          <w:rtl/>
          <w:lang w:bidi="ar-EG"/>
        </w:rPr>
        <w:t>وتقرير</w:t>
      </w:r>
      <w:r w:rsidR="00C56957" w:rsidRPr="00FD0AB4">
        <w:rPr>
          <w:rtl/>
          <w:lang w:bidi="ar-EG"/>
        </w:rPr>
        <w:t xml:space="preserve"> </w:t>
      </w:r>
      <w:r w:rsidR="00C56957" w:rsidRPr="00FD0AB4">
        <w:rPr>
          <w:rFonts w:hint="eastAsia"/>
          <w:rtl/>
          <w:lang w:bidi="ar-EG"/>
        </w:rPr>
        <w:t>العقوبة</w:t>
      </w:r>
      <w:r w:rsidR="00C56957" w:rsidRPr="00FD0AB4">
        <w:rPr>
          <w:rtl/>
          <w:lang w:bidi="ar-EG"/>
        </w:rPr>
        <w:t xml:space="preserve"> </w:t>
      </w:r>
      <w:r w:rsidR="00C56957" w:rsidRPr="00FD0AB4">
        <w:rPr>
          <w:rFonts w:hint="eastAsia"/>
          <w:rtl/>
          <w:lang w:bidi="ar-EG"/>
        </w:rPr>
        <w:t>المشددة</w:t>
      </w:r>
      <w:r w:rsidR="00C56957" w:rsidRPr="00FD0AB4">
        <w:rPr>
          <w:rtl/>
          <w:lang w:bidi="ar-EG"/>
        </w:rPr>
        <w:t xml:space="preserve"> </w:t>
      </w:r>
      <w:r w:rsidR="00C56957" w:rsidRPr="00FD0AB4">
        <w:rPr>
          <w:rFonts w:hint="cs"/>
          <w:rtl/>
          <w:lang w:bidi="ar-EG"/>
        </w:rPr>
        <w:t>على ا</w:t>
      </w:r>
      <w:r w:rsidR="00C56957" w:rsidRPr="00FD0AB4">
        <w:rPr>
          <w:rFonts w:hint="eastAsia"/>
          <w:rtl/>
          <w:lang w:bidi="ar-EG"/>
        </w:rPr>
        <w:t>لموثق</w:t>
      </w:r>
      <w:r w:rsidR="00C56957" w:rsidRPr="00FD0AB4">
        <w:rPr>
          <w:rtl/>
          <w:lang w:bidi="ar-EG"/>
        </w:rPr>
        <w:t xml:space="preserve"> –المأذون– </w:t>
      </w:r>
      <w:r w:rsidR="00C56957" w:rsidRPr="00FD0AB4">
        <w:rPr>
          <w:rFonts w:hint="eastAsia"/>
          <w:rtl/>
          <w:lang w:bidi="ar-EG"/>
        </w:rPr>
        <w:t>عند</w:t>
      </w:r>
      <w:r w:rsidR="00C56957" w:rsidRPr="00FD0AB4">
        <w:rPr>
          <w:rtl/>
          <w:lang w:bidi="ar-EG"/>
        </w:rPr>
        <w:t xml:space="preserve"> </w:t>
      </w:r>
      <w:r w:rsidR="00C56957" w:rsidRPr="00FD0AB4">
        <w:rPr>
          <w:rFonts w:hint="eastAsia"/>
          <w:rtl/>
          <w:lang w:bidi="ar-EG"/>
        </w:rPr>
        <w:t>قيام</w:t>
      </w:r>
      <w:r w:rsidR="00C56957" w:rsidRPr="00FD0AB4">
        <w:rPr>
          <w:rFonts w:hint="cs"/>
          <w:rtl/>
          <w:lang w:bidi="ar-EG"/>
        </w:rPr>
        <w:t>ِ</w:t>
      </w:r>
      <w:r w:rsidR="00C56957" w:rsidRPr="00FD0AB4">
        <w:rPr>
          <w:rFonts w:hint="eastAsia"/>
          <w:rtl/>
          <w:lang w:bidi="ar-EG"/>
        </w:rPr>
        <w:t>ه</w:t>
      </w:r>
      <w:r w:rsidR="00C56957" w:rsidRPr="00FD0AB4">
        <w:rPr>
          <w:rFonts w:hint="cs"/>
          <w:rtl/>
          <w:lang w:bidi="ar-EG"/>
        </w:rPr>
        <w:t>ِ</w:t>
      </w:r>
      <w:r w:rsidR="00C56957" w:rsidRPr="00FD0AB4">
        <w:rPr>
          <w:rtl/>
          <w:lang w:bidi="ar-EG"/>
        </w:rPr>
        <w:t xml:space="preserve"> </w:t>
      </w:r>
      <w:r w:rsidR="00C56957" w:rsidRPr="00FD0AB4">
        <w:rPr>
          <w:rFonts w:hint="eastAsia"/>
          <w:rtl/>
          <w:lang w:bidi="ar-EG"/>
        </w:rPr>
        <w:t>بإبرام</w:t>
      </w:r>
      <w:r w:rsidR="00C56957" w:rsidRPr="00FD0AB4">
        <w:rPr>
          <w:rtl/>
          <w:lang w:bidi="ar-EG"/>
        </w:rPr>
        <w:t xml:space="preserve"> </w:t>
      </w:r>
      <w:r w:rsidR="00C56957" w:rsidRPr="00FD0AB4">
        <w:rPr>
          <w:rFonts w:hint="cs"/>
          <w:rtl/>
          <w:lang w:bidi="ar-EG"/>
        </w:rPr>
        <w:t>مثل تلك العقود على خلاف المادة آنفة البيان.</w:t>
      </w:r>
      <w:r w:rsidR="006306BA" w:rsidRPr="00FD0AB4">
        <w:rPr>
          <w:rtl/>
          <w:lang w:bidi="ar-EG"/>
        </w:rPr>
        <w:t xml:space="preserve"> </w:t>
      </w:r>
    </w:p>
    <w:p w14:paraId="5598039B" w14:textId="686D5F1A" w:rsidR="00C56957" w:rsidRPr="00FD0AB4" w:rsidRDefault="0063657B" w:rsidP="000B6481">
      <w:pPr>
        <w:pStyle w:val="SingleTxtGA"/>
        <w:rPr>
          <w:lang w:val="en-US"/>
        </w:rPr>
      </w:pPr>
      <w:r w:rsidRPr="00004AFA">
        <w:t>49</w:t>
      </w:r>
      <w:r w:rsidR="00C56957" w:rsidRPr="0063657B">
        <w:rPr>
          <w:rtl/>
        </w:rPr>
        <w:t>-</w:t>
      </w:r>
      <w:r w:rsidR="00C56957" w:rsidRPr="0063657B">
        <w:rPr>
          <w:rtl/>
        </w:rPr>
        <w:tab/>
      </w:r>
      <w:r w:rsidR="00C56957" w:rsidRPr="00FD0AB4">
        <w:rPr>
          <w:rFonts w:hint="cs"/>
          <w:rtl/>
          <w:lang w:bidi="ar-EG"/>
        </w:rPr>
        <w:t>صدر</w:t>
      </w:r>
      <w:r w:rsidR="00C56957" w:rsidRPr="00FD0AB4">
        <w:rPr>
          <w:rtl/>
          <w:lang w:bidi="ar-EG"/>
        </w:rPr>
        <w:t xml:space="preserve"> إعلان رئيس الجمهورية </w:t>
      </w:r>
      <w:r w:rsidR="00C56957" w:rsidRPr="00FD0AB4">
        <w:rPr>
          <w:rFonts w:hint="cs"/>
          <w:rtl/>
          <w:lang w:bidi="ar-EG"/>
        </w:rPr>
        <w:t>ل</w:t>
      </w:r>
      <w:r w:rsidR="00C56957" w:rsidRPr="00FD0AB4">
        <w:rPr>
          <w:rFonts w:hint="eastAsia"/>
          <w:rtl/>
          <w:lang w:bidi="ar-EG"/>
        </w:rPr>
        <w:t>عام</w:t>
      </w:r>
      <w:r w:rsidR="00C56957" w:rsidRPr="00FD0AB4">
        <w:rPr>
          <w:rtl/>
          <w:lang w:bidi="ar-EG"/>
        </w:rPr>
        <w:t xml:space="preserve"> </w:t>
      </w:r>
      <w:r w:rsidR="00C56957" w:rsidRPr="00004AFA">
        <w:rPr>
          <w:rtl/>
          <w:lang w:bidi="ar-EG"/>
        </w:rPr>
        <w:t>2017</w:t>
      </w:r>
      <w:r w:rsidR="00C56957" w:rsidRPr="00FD0AB4">
        <w:rPr>
          <w:rtl/>
          <w:lang w:bidi="ar-EG"/>
        </w:rPr>
        <w:t xml:space="preserve"> </w:t>
      </w:r>
      <w:r w:rsidR="00C56957" w:rsidRPr="00FD0AB4">
        <w:rPr>
          <w:rFonts w:hint="eastAsia"/>
          <w:rtl/>
          <w:lang w:bidi="ar-EG"/>
        </w:rPr>
        <w:t>بمكافحة</w:t>
      </w:r>
      <w:r w:rsidR="00C56957" w:rsidRPr="00FD0AB4">
        <w:rPr>
          <w:rtl/>
          <w:lang w:bidi="ar-EG"/>
        </w:rPr>
        <w:t xml:space="preserve"> الزواج المبكر </w:t>
      </w:r>
      <w:r w:rsidR="00C56957" w:rsidRPr="00FD0AB4">
        <w:rPr>
          <w:rFonts w:hint="cs"/>
          <w:rtl/>
          <w:lang w:bidi="ar-EG"/>
        </w:rPr>
        <w:t>للأطفال.</w:t>
      </w:r>
    </w:p>
    <w:p w14:paraId="43CF3BB5" w14:textId="355B2F2F" w:rsidR="00C56957" w:rsidRPr="00FD0AB4" w:rsidRDefault="0063657B" w:rsidP="000B6481">
      <w:pPr>
        <w:pStyle w:val="SingleTxtGA"/>
        <w:rPr>
          <w:lang w:val="en-US"/>
        </w:rPr>
      </w:pPr>
      <w:r w:rsidRPr="00004AFA">
        <w:t>50</w:t>
      </w:r>
      <w:r w:rsidR="00C56957" w:rsidRPr="0063657B">
        <w:rPr>
          <w:rtl/>
        </w:rPr>
        <w:t>-</w:t>
      </w:r>
      <w:r w:rsidR="006306BA" w:rsidRPr="0063657B">
        <w:rPr>
          <w:rtl/>
        </w:rPr>
        <w:tab/>
      </w:r>
      <w:r w:rsidR="00C56957" w:rsidRPr="00FD0AB4">
        <w:rPr>
          <w:rFonts w:hint="cs"/>
          <w:rtl/>
          <w:lang w:bidi="ar-EG"/>
        </w:rPr>
        <w:t>أصدر المجلس ورقة سياسات عن زواج الأطفال بالتعاون مع يونيسيف (</w:t>
      </w:r>
      <w:r w:rsidR="00C56957" w:rsidRPr="00004AFA">
        <w:rPr>
          <w:rFonts w:hint="cs"/>
          <w:rtl/>
          <w:lang w:bidi="ar-EG"/>
        </w:rPr>
        <w:t>2018</w:t>
      </w:r>
      <w:r w:rsidR="00C56957" w:rsidRPr="00FD0AB4">
        <w:rPr>
          <w:rFonts w:hint="cs"/>
          <w:rtl/>
          <w:lang w:bidi="ar-EG"/>
        </w:rPr>
        <w:t>)</w:t>
      </w:r>
    </w:p>
    <w:p w14:paraId="003265E6" w14:textId="70ECC276" w:rsidR="00C56957" w:rsidRPr="00FD0AB4" w:rsidRDefault="0063657B" w:rsidP="000B6481">
      <w:pPr>
        <w:pStyle w:val="SingleTxtGA"/>
        <w:rPr>
          <w:rtl/>
          <w:lang w:bidi="ar-EG"/>
        </w:rPr>
      </w:pPr>
      <w:r w:rsidRPr="00004AFA">
        <w:rPr>
          <w:rFonts w:hint="cs"/>
          <w:rtl/>
          <w:lang w:bidi="ar-EG"/>
        </w:rPr>
        <w:t>51</w:t>
      </w:r>
      <w:r w:rsidR="00C56957" w:rsidRPr="0063657B">
        <w:rPr>
          <w:rtl/>
          <w:lang w:bidi="ar-EG"/>
        </w:rPr>
        <w:t>-</w:t>
      </w:r>
      <w:r w:rsidR="00C56957" w:rsidRPr="0063657B">
        <w:rPr>
          <w:rtl/>
          <w:lang w:bidi="ar-EG"/>
        </w:rPr>
        <w:tab/>
      </w:r>
      <w:r w:rsidR="00C56957" w:rsidRPr="00FD0AB4">
        <w:rPr>
          <w:rFonts w:hint="cs"/>
          <w:rtl/>
          <w:lang w:bidi="ar-EG"/>
        </w:rPr>
        <w:t xml:space="preserve">استضافت القاهرة في يونيو </w:t>
      </w:r>
      <w:r w:rsidR="00C56957" w:rsidRPr="00004AFA">
        <w:rPr>
          <w:rFonts w:hint="cs"/>
          <w:rtl/>
          <w:lang w:bidi="ar-EG"/>
        </w:rPr>
        <w:t>2019</w:t>
      </w:r>
      <w:r w:rsidR="00C56957" w:rsidRPr="00FD0AB4">
        <w:rPr>
          <w:rFonts w:hint="cs"/>
          <w:rtl/>
          <w:lang w:bidi="ar-EG"/>
        </w:rPr>
        <w:t xml:space="preserve"> </w:t>
      </w:r>
      <w:r w:rsidR="00C56957" w:rsidRPr="00FD0AB4">
        <w:rPr>
          <w:rFonts w:hint="eastAsia"/>
          <w:rtl/>
          <w:lang w:bidi="ar-EG"/>
        </w:rPr>
        <w:t>المؤتمر</w:t>
      </w:r>
      <w:r w:rsidR="00C56957" w:rsidRPr="00FD0AB4">
        <w:rPr>
          <w:rtl/>
          <w:lang w:bidi="ar-EG"/>
        </w:rPr>
        <w:t xml:space="preserve"> </w:t>
      </w:r>
      <w:r w:rsidR="00C56957" w:rsidRPr="00FD0AB4">
        <w:rPr>
          <w:rFonts w:hint="eastAsia"/>
          <w:rtl/>
          <w:lang w:bidi="ar-EG"/>
        </w:rPr>
        <w:t>الإقليمي</w:t>
      </w:r>
      <w:r w:rsidR="00C56957" w:rsidRPr="00FD0AB4">
        <w:rPr>
          <w:rtl/>
          <w:lang w:bidi="ar-EG"/>
        </w:rPr>
        <w:t xml:space="preserve"> </w:t>
      </w:r>
      <w:r w:rsidR="00C56957" w:rsidRPr="00FD0AB4">
        <w:rPr>
          <w:rFonts w:hint="eastAsia"/>
          <w:rtl/>
          <w:lang w:bidi="ar-EG"/>
        </w:rPr>
        <w:t>للقضاء</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زواج</w:t>
      </w:r>
      <w:r w:rsidR="00C56957" w:rsidRPr="00FD0AB4">
        <w:rPr>
          <w:rtl/>
          <w:lang w:bidi="ar-EG"/>
        </w:rPr>
        <w:t xml:space="preserve"> </w:t>
      </w:r>
      <w:r w:rsidR="00C56957" w:rsidRPr="00FD0AB4">
        <w:rPr>
          <w:rFonts w:hint="eastAsia"/>
          <w:rtl/>
          <w:lang w:bidi="ar-EG"/>
        </w:rPr>
        <w:t>الأطفال</w:t>
      </w:r>
      <w:r w:rsidR="00C56957" w:rsidRPr="00FD0AB4">
        <w:rPr>
          <w:rtl/>
          <w:lang w:bidi="ar-EG"/>
        </w:rPr>
        <w:t xml:space="preserve"> </w:t>
      </w:r>
      <w:r w:rsidR="00C56957" w:rsidRPr="00FD0AB4">
        <w:rPr>
          <w:rFonts w:hint="eastAsia"/>
          <w:rtl/>
          <w:lang w:bidi="ar-EG"/>
        </w:rPr>
        <w:t>وتشويه</w:t>
      </w:r>
      <w:r w:rsidR="00C56957" w:rsidRPr="00FD0AB4">
        <w:rPr>
          <w:rtl/>
          <w:lang w:bidi="ar-EG"/>
        </w:rPr>
        <w:t xml:space="preserve"> </w:t>
      </w:r>
      <w:r w:rsidR="00C56957" w:rsidRPr="00FD0AB4">
        <w:rPr>
          <w:rFonts w:hint="eastAsia"/>
          <w:rtl/>
          <w:lang w:bidi="ar-EG"/>
        </w:rPr>
        <w:t>الأعضاء</w:t>
      </w:r>
      <w:r w:rsidR="00C56957" w:rsidRPr="00FD0AB4">
        <w:rPr>
          <w:rtl/>
          <w:lang w:bidi="ar-EG"/>
        </w:rPr>
        <w:t xml:space="preserve"> </w:t>
      </w:r>
      <w:r w:rsidR="00C56957" w:rsidRPr="00FD0AB4">
        <w:rPr>
          <w:rFonts w:hint="eastAsia"/>
          <w:rtl/>
          <w:lang w:bidi="ar-EG"/>
        </w:rPr>
        <w:t>التناسلية</w:t>
      </w:r>
      <w:r w:rsidR="00C56957" w:rsidRPr="00FD0AB4">
        <w:rPr>
          <w:rtl/>
          <w:lang w:bidi="ar-EG"/>
        </w:rPr>
        <w:t xml:space="preserve"> </w:t>
      </w:r>
      <w:r w:rsidR="00C56957" w:rsidRPr="00FD0AB4">
        <w:rPr>
          <w:rFonts w:hint="cs"/>
          <w:rtl/>
          <w:lang w:bidi="ar-EG"/>
        </w:rPr>
        <w:t>للإناث في</w:t>
      </w:r>
      <w:r w:rsidR="00C56957" w:rsidRPr="00FD0AB4">
        <w:rPr>
          <w:rtl/>
          <w:lang w:bidi="ar-EG"/>
        </w:rPr>
        <w:t xml:space="preserve"> </w:t>
      </w:r>
      <w:r w:rsidR="00C56957" w:rsidRPr="00FD0AB4">
        <w:rPr>
          <w:rFonts w:hint="eastAsia"/>
          <w:rtl/>
          <w:lang w:bidi="ar-EG"/>
        </w:rPr>
        <w:t>إفريقيا</w:t>
      </w:r>
      <w:r w:rsidR="00C56957" w:rsidRPr="00FD0AB4">
        <w:rPr>
          <w:rtl/>
          <w:lang w:bidi="ar-EG"/>
        </w:rPr>
        <w:t xml:space="preserve"> </w:t>
      </w:r>
      <w:r w:rsidR="00C56957" w:rsidRPr="00FD0AB4">
        <w:rPr>
          <w:rFonts w:hint="cs"/>
          <w:rtl/>
          <w:lang w:bidi="ar-EG"/>
        </w:rPr>
        <w:t xml:space="preserve">تحت </w:t>
      </w:r>
      <w:r w:rsidR="00C56957" w:rsidRPr="00FD0AB4">
        <w:rPr>
          <w:rFonts w:hint="eastAsia"/>
          <w:rtl/>
          <w:lang w:bidi="ar-EG"/>
        </w:rPr>
        <w:t>رعاية</w:t>
      </w:r>
      <w:r w:rsidR="00C56957" w:rsidRPr="00FD0AB4">
        <w:rPr>
          <w:rtl/>
          <w:lang w:bidi="ar-EG"/>
        </w:rPr>
        <w:t xml:space="preserve"> </w:t>
      </w:r>
      <w:r w:rsidR="00C56957" w:rsidRPr="00FD0AB4">
        <w:rPr>
          <w:rFonts w:hint="eastAsia"/>
          <w:rtl/>
          <w:lang w:bidi="ar-EG"/>
        </w:rPr>
        <w:t>رئيس</w:t>
      </w:r>
      <w:r w:rsidR="00C56957" w:rsidRPr="00FD0AB4">
        <w:rPr>
          <w:rtl/>
          <w:lang w:bidi="ar-EG"/>
        </w:rPr>
        <w:t xml:space="preserve"> </w:t>
      </w:r>
      <w:r w:rsidR="00C56957" w:rsidRPr="00FD0AB4">
        <w:rPr>
          <w:rFonts w:hint="cs"/>
          <w:rtl/>
          <w:lang w:bidi="ar-EG"/>
        </w:rPr>
        <w:t>الجمهورية.</w:t>
      </w:r>
      <w:r w:rsidR="00C56957" w:rsidRPr="00FD0AB4">
        <w:rPr>
          <w:rtl/>
          <w:lang w:bidi="ar-EG"/>
        </w:rPr>
        <w:t xml:space="preserve"> </w:t>
      </w:r>
    </w:p>
    <w:p w14:paraId="441A78AD" w14:textId="1CFEE430" w:rsidR="00C56957" w:rsidRPr="00004AFA" w:rsidRDefault="000B6481" w:rsidP="000B6481">
      <w:pPr>
        <w:pStyle w:val="HChGA"/>
        <w:rPr>
          <w:rtl/>
        </w:rPr>
      </w:pPr>
      <w:r w:rsidRPr="00004AFA">
        <w:rPr>
          <w:rtl/>
        </w:rPr>
        <w:tab/>
      </w:r>
      <w:bookmarkStart w:id="39" w:name="_Toc129344844"/>
      <w:bookmarkStart w:id="40" w:name="_Toc129358270"/>
      <w:r w:rsidR="00C56957" w:rsidRPr="00004AFA">
        <w:rPr>
          <w:rFonts w:hint="cs"/>
          <w:rtl/>
        </w:rPr>
        <w:t>ثالثاً</w:t>
      </w:r>
      <w:r w:rsidRPr="00004AFA">
        <w:rPr>
          <w:rFonts w:hint="cs"/>
          <w:rtl/>
        </w:rPr>
        <w:t>-</w:t>
      </w:r>
      <w:r w:rsidRPr="00004AFA">
        <w:rPr>
          <w:rtl/>
        </w:rPr>
        <w:tab/>
      </w:r>
      <w:r w:rsidR="00C56957" w:rsidRPr="00004AFA">
        <w:rPr>
          <w:rtl/>
        </w:rPr>
        <w:t>المبادئ العامة</w:t>
      </w:r>
      <w:bookmarkEnd w:id="39"/>
      <w:bookmarkEnd w:id="40"/>
    </w:p>
    <w:p w14:paraId="46946C19" w14:textId="7984B444" w:rsidR="00C56957" w:rsidRPr="00004AFA" w:rsidRDefault="000B6481" w:rsidP="00900910">
      <w:pPr>
        <w:pStyle w:val="H1GA"/>
        <w:rPr>
          <w:rtl/>
          <w:lang w:bidi="ar-EG"/>
        </w:rPr>
      </w:pPr>
      <w:bookmarkStart w:id="41" w:name="_Toc515846878"/>
      <w:bookmarkEnd w:id="38"/>
      <w:r w:rsidRPr="00004AFA">
        <w:rPr>
          <w:rtl/>
        </w:rPr>
        <w:tab/>
      </w:r>
      <w:bookmarkStart w:id="42" w:name="_Toc129358271"/>
      <w:r w:rsidR="00C56957" w:rsidRPr="00004AFA">
        <w:rPr>
          <w:rFonts w:hint="cs"/>
          <w:rtl/>
        </w:rPr>
        <w:t>(أ‌)</w:t>
      </w:r>
      <w:r w:rsidR="00C56957" w:rsidRPr="00004AFA">
        <w:rPr>
          <w:rFonts w:hint="cs"/>
          <w:rtl/>
        </w:rPr>
        <w:tab/>
        <w:t xml:space="preserve">مبدأ </w:t>
      </w:r>
      <w:r w:rsidR="00C56957" w:rsidRPr="00004AFA">
        <w:rPr>
          <w:rtl/>
        </w:rPr>
        <w:t>عدم التمييز</w:t>
      </w:r>
      <w:bookmarkEnd w:id="42"/>
      <w:r w:rsidR="00C56957" w:rsidRPr="00004AFA">
        <w:rPr>
          <w:rtl/>
        </w:rPr>
        <w:t xml:space="preserve"> </w:t>
      </w:r>
    </w:p>
    <w:p w14:paraId="4703E076" w14:textId="19915157" w:rsidR="00C56957" w:rsidRPr="00FD0AB4" w:rsidRDefault="0063657B" w:rsidP="000B6481">
      <w:pPr>
        <w:pStyle w:val="SingleTxtGA"/>
        <w:rPr>
          <w:lang w:val="en-US"/>
        </w:rPr>
      </w:pPr>
      <w:r w:rsidRPr="00004AFA">
        <w:rPr>
          <w:rFonts w:hint="cs"/>
          <w:rtl/>
        </w:rPr>
        <w:t>52</w:t>
      </w:r>
      <w:r w:rsidR="00C56957" w:rsidRPr="0063657B">
        <w:rPr>
          <w:rtl/>
        </w:rPr>
        <w:t>-</w:t>
      </w:r>
      <w:r w:rsidR="00C56957" w:rsidRPr="0063657B">
        <w:rPr>
          <w:rtl/>
        </w:rPr>
        <w:tab/>
      </w:r>
      <w:r w:rsidR="00C56957" w:rsidRPr="00FD0AB4">
        <w:rPr>
          <w:rFonts w:hint="eastAsia"/>
          <w:rtl/>
          <w:lang w:bidi="ar-EG"/>
        </w:rPr>
        <w:t>تلتزم</w:t>
      </w:r>
      <w:r w:rsidR="00C56957" w:rsidRPr="00FD0AB4">
        <w:rPr>
          <w:rtl/>
          <w:lang w:bidi="ar-EG"/>
        </w:rPr>
        <w:t xml:space="preserve"> الدولة بمقتضى الدستور </w:t>
      </w:r>
      <w:r w:rsidR="00C56957" w:rsidRPr="00FD0AB4">
        <w:rPr>
          <w:rFonts w:hint="eastAsia"/>
          <w:rtl/>
          <w:lang w:bidi="ar-EG"/>
        </w:rPr>
        <w:t>بتحقيق</w:t>
      </w:r>
      <w:r w:rsidR="00C56957" w:rsidRPr="00FD0AB4">
        <w:rPr>
          <w:rtl/>
          <w:lang w:bidi="ar-EG"/>
        </w:rPr>
        <w:t xml:space="preserve"> </w:t>
      </w:r>
      <w:r w:rsidR="00C56957" w:rsidRPr="00FD0AB4">
        <w:rPr>
          <w:rFonts w:hint="eastAsia"/>
          <w:rtl/>
          <w:lang w:bidi="ar-EG"/>
        </w:rPr>
        <w:t>مبادئ</w:t>
      </w:r>
      <w:r w:rsidR="00C56957" w:rsidRPr="00FD0AB4">
        <w:rPr>
          <w:rtl/>
          <w:lang w:bidi="ar-EG"/>
        </w:rPr>
        <w:t xml:space="preserve"> </w:t>
      </w:r>
      <w:r w:rsidR="00C56957" w:rsidRPr="00FD0AB4">
        <w:rPr>
          <w:rFonts w:hint="eastAsia"/>
          <w:rtl/>
          <w:lang w:bidi="ar-EG"/>
        </w:rPr>
        <w:t>المساواة</w:t>
      </w:r>
      <w:r w:rsidR="00C56957" w:rsidRPr="00FD0AB4">
        <w:rPr>
          <w:rtl/>
          <w:lang w:bidi="ar-EG"/>
        </w:rPr>
        <w:t xml:space="preserve"> </w:t>
      </w:r>
      <w:r w:rsidR="00C56957" w:rsidRPr="00FD0AB4">
        <w:rPr>
          <w:rFonts w:hint="eastAsia"/>
          <w:rtl/>
          <w:lang w:bidi="ar-EG"/>
        </w:rPr>
        <w:t>والعدالة</w:t>
      </w:r>
      <w:r w:rsidR="00C56957" w:rsidRPr="00FD0AB4">
        <w:rPr>
          <w:rtl/>
          <w:lang w:bidi="ar-EG"/>
        </w:rPr>
        <w:t xml:space="preserve"> </w:t>
      </w:r>
      <w:r w:rsidR="00C56957" w:rsidRPr="00FD0AB4">
        <w:rPr>
          <w:rFonts w:hint="eastAsia"/>
          <w:rtl/>
          <w:lang w:bidi="ar-EG"/>
        </w:rPr>
        <w:t>وتكافؤ</w:t>
      </w:r>
      <w:r w:rsidR="00C56957" w:rsidRPr="00FD0AB4">
        <w:rPr>
          <w:rtl/>
          <w:lang w:bidi="ar-EG"/>
        </w:rPr>
        <w:t xml:space="preserve"> الفرص بين جميع المواطنين </w:t>
      </w:r>
      <w:r w:rsidR="00C56957" w:rsidRPr="00FD0AB4">
        <w:rPr>
          <w:rFonts w:hint="eastAsia"/>
          <w:rtl/>
          <w:lang w:bidi="ar-EG"/>
        </w:rPr>
        <w:t>دون</w:t>
      </w:r>
      <w:r w:rsidR="00C56957" w:rsidRPr="00FD0AB4">
        <w:rPr>
          <w:rtl/>
          <w:lang w:bidi="ar-EG"/>
        </w:rPr>
        <w:t xml:space="preserve"> </w:t>
      </w:r>
      <w:r w:rsidR="00C56957" w:rsidRPr="00FD0AB4">
        <w:rPr>
          <w:rFonts w:hint="eastAsia"/>
          <w:rtl/>
          <w:lang w:bidi="ar-EG"/>
        </w:rPr>
        <w:t>تمييز</w:t>
      </w:r>
      <w:r w:rsidR="00C56957" w:rsidRPr="00FD0AB4">
        <w:rPr>
          <w:rtl/>
          <w:lang w:bidi="ar-EG"/>
        </w:rPr>
        <w:t xml:space="preserve">، وأن </w:t>
      </w:r>
      <w:r w:rsidR="00C56957" w:rsidRPr="00FD0AB4">
        <w:rPr>
          <w:rFonts w:hint="eastAsia"/>
          <w:rtl/>
          <w:lang w:bidi="ar-EG"/>
        </w:rPr>
        <w:t>جميع</w:t>
      </w:r>
      <w:r w:rsidR="00C56957" w:rsidRPr="00FD0AB4">
        <w:rPr>
          <w:rtl/>
          <w:lang w:bidi="ar-EG"/>
        </w:rPr>
        <w:t xml:space="preserve"> الأشخاص متساوون أمام القانون لا تمييز بينهم لأي سبب من الأسباب بما فيها </w:t>
      </w:r>
      <w:r w:rsidR="00C56957" w:rsidRPr="00FD0AB4">
        <w:rPr>
          <w:rFonts w:hint="cs"/>
          <w:rtl/>
          <w:lang w:bidi="ar-EG"/>
        </w:rPr>
        <w:t>الإعاقة (المواد</w:t>
      </w:r>
      <w:r w:rsidR="00C56957" w:rsidRPr="00FD0AB4">
        <w:rPr>
          <w:rtl/>
          <w:lang w:bidi="ar-EG"/>
        </w:rPr>
        <w:t xml:space="preserve"> </w:t>
      </w:r>
      <w:r w:rsidR="00C56957" w:rsidRPr="00004AFA">
        <w:rPr>
          <w:rtl/>
          <w:lang w:bidi="ar-EG"/>
        </w:rPr>
        <w:t>9</w:t>
      </w:r>
      <w:r w:rsidR="00C56957" w:rsidRPr="00FD0AB4">
        <w:rPr>
          <w:rtl/>
          <w:lang w:bidi="ar-EG"/>
        </w:rPr>
        <w:t xml:space="preserve"> </w:t>
      </w:r>
      <w:r w:rsidR="00C56957" w:rsidRPr="00FD0AB4">
        <w:rPr>
          <w:rFonts w:hint="cs"/>
          <w:rtl/>
          <w:lang w:bidi="ar-EG"/>
        </w:rPr>
        <w:t>و</w:t>
      </w:r>
      <w:r w:rsidR="00C56957" w:rsidRPr="00004AFA">
        <w:rPr>
          <w:rFonts w:hint="cs"/>
          <w:rtl/>
          <w:lang w:bidi="ar-EG"/>
        </w:rPr>
        <w:t>11</w:t>
      </w:r>
      <w:r w:rsidR="00C56957" w:rsidRPr="00FD0AB4">
        <w:rPr>
          <w:rFonts w:hint="cs"/>
          <w:rtl/>
          <w:lang w:bidi="ar-EG"/>
        </w:rPr>
        <w:t xml:space="preserve"> و</w:t>
      </w:r>
      <w:r w:rsidR="00C56957" w:rsidRPr="00004AFA">
        <w:rPr>
          <w:rFonts w:hint="cs"/>
          <w:rtl/>
          <w:lang w:bidi="ar-EG"/>
        </w:rPr>
        <w:t>53</w:t>
      </w:r>
      <w:r w:rsidR="00C56957" w:rsidRPr="00FD0AB4">
        <w:rPr>
          <w:rFonts w:hint="cs"/>
          <w:rtl/>
          <w:lang w:bidi="ar-EG"/>
        </w:rPr>
        <w:t xml:space="preserve"> و</w:t>
      </w:r>
      <w:r w:rsidR="00C56957" w:rsidRPr="00004AFA">
        <w:rPr>
          <w:rFonts w:hint="cs"/>
          <w:rtl/>
          <w:lang w:bidi="ar-EG"/>
        </w:rPr>
        <w:t>80</w:t>
      </w:r>
      <w:r w:rsidR="00C56957" w:rsidRPr="00FD0AB4">
        <w:rPr>
          <w:rFonts w:hint="cs"/>
          <w:rtl/>
          <w:lang w:bidi="ar-EG"/>
        </w:rPr>
        <w:t xml:space="preserve"> و</w:t>
      </w:r>
      <w:r w:rsidR="00C56957" w:rsidRPr="00004AFA">
        <w:rPr>
          <w:rFonts w:hint="cs"/>
          <w:rtl/>
          <w:lang w:bidi="ar-EG"/>
        </w:rPr>
        <w:t>81</w:t>
      </w:r>
      <w:r w:rsidR="00C56957" w:rsidRPr="00FD0AB4">
        <w:rPr>
          <w:rFonts w:hint="cs"/>
          <w:rtl/>
          <w:lang w:bidi="ar-EG"/>
        </w:rPr>
        <w:t>).</w:t>
      </w:r>
    </w:p>
    <w:p w14:paraId="7AC6DF7D" w14:textId="00AE23F7" w:rsidR="00C56957" w:rsidRPr="00FD0AB4" w:rsidRDefault="0063657B" w:rsidP="00941DE4">
      <w:pPr>
        <w:pStyle w:val="SingleTxtGA"/>
        <w:rPr>
          <w:lang w:val="en-US"/>
        </w:rPr>
      </w:pPr>
      <w:r w:rsidRPr="00004AFA">
        <w:t>53</w:t>
      </w:r>
      <w:r w:rsidR="00C56957" w:rsidRPr="0063657B">
        <w:rPr>
          <w:rtl/>
        </w:rPr>
        <w:t>-</w:t>
      </w:r>
      <w:r w:rsidR="00C56957" w:rsidRPr="0063657B">
        <w:rPr>
          <w:rtl/>
        </w:rPr>
        <w:tab/>
      </w:r>
      <w:r w:rsidR="00C56957" w:rsidRPr="00FD0AB4">
        <w:rPr>
          <w:rtl/>
        </w:rPr>
        <w:t>كفل قانون الطفل في المادة (</w:t>
      </w:r>
      <w:r w:rsidR="00C56957" w:rsidRPr="00004AFA">
        <w:rPr>
          <w:rtl/>
        </w:rPr>
        <w:t>3</w:t>
      </w:r>
      <w:r w:rsidR="00C56957" w:rsidRPr="00FD0AB4">
        <w:rPr>
          <w:rtl/>
        </w:rPr>
        <w:t xml:space="preserve">) الحماية للطفل من أي نوع من أنواع التمييز بين الأطفال </w:t>
      </w:r>
      <w:r w:rsidR="00C56957" w:rsidRPr="00FD0AB4">
        <w:rPr>
          <w:rFonts w:hint="eastAsia"/>
          <w:rtl/>
        </w:rPr>
        <w:t>وتأمين</w:t>
      </w:r>
      <w:r w:rsidR="00C56957" w:rsidRPr="00FD0AB4">
        <w:rPr>
          <w:rtl/>
        </w:rPr>
        <w:t xml:space="preserve"> المساواة الفعلية بينهم في الانتفاع بكافة الحقوق</w:t>
      </w:r>
      <w:r w:rsidR="00C56957" w:rsidRPr="00FD0AB4">
        <w:rPr>
          <w:rFonts w:hint="cs"/>
          <w:rtl/>
        </w:rPr>
        <w:t>.</w:t>
      </w:r>
    </w:p>
    <w:p w14:paraId="3A78A955" w14:textId="463D95EA" w:rsidR="00C56957" w:rsidRPr="00FD0AB4" w:rsidRDefault="0063657B" w:rsidP="00941DE4">
      <w:pPr>
        <w:pStyle w:val="SingleTxtGA"/>
        <w:rPr>
          <w:lang w:val="en-US"/>
        </w:rPr>
      </w:pPr>
      <w:r w:rsidRPr="00004AFA">
        <w:t>54</w:t>
      </w:r>
      <w:r w:rsidR="00C56957" w:rsidRPr="0063657B">
        <w:rPr>
          <w:rtl/>
        </w:rPr>
        <w:t>-</w:t>
      </w:r>
      <w:r w:rsidR="006306BA" w:rsidRPr="0063657B">
        <w:rPr>
          <w:rtl/>
        </w:rPr>
        <w:tab/>
      </w:r>
      <w:r w:rsidR="00C56957" w:rsidRPr="00FD0AB4">
        <w:rPr>
          <w:rFonts w:hint="cs"/>
          <w:rtl/>
        </w:rPr>
        <w:t xml:space="preserve">يكفل القانون أيضا </w:t>
      </w:r>
      <w:r w:rsidR="00C56957" w:rsidRPr="00FD0AB4">
        <w:rPr>
          <w:rtl/>
        </w:rPr>
        <w:t xml:space="preserve">حقوق الأشخاص ذوي الإعاقة </w:t>
      </w:r>
      <w:r w:rsidR="00C56957" w:rsidRPr="00FD0AB4">
        <w:rPr>
          <w:rFonts w:hint="eastAsia"/>
          <w:rtl/>
        </w:rPr>
        <w:t>التأكيد</w:t>
      </w:r>
      <w:r w:rsidR="00C56957" w:rsidRPr="00FD0AB4">
        <w:rPr>
          <w:rtl/>
        </w:rPr>
        <w:t xml:space="preserve"> على تمتع </w:t>
      </w:r>
      <w:r w:rsidR="00C56957" w:rsidRPr="00FD0AB4">
        <w:rPr>
          <w:rFonts w:hint="eastAsia"/>
          <w:rtl/>
        </w:rPr>
        <w:t>الأشخاص</w:t>
      </w:r>
      <w:r w:rsidR="00C56957" w:rsidRPr="00FD0AB4">
        <w:rPr>
          <w:rtl/>
        </w:rPr>
        <w:t xml:space="preserve"> ذوي الإعاقة </w:t>
      </w:r>
      <w:r w:rsidR="00C56957" w:rsidRPr="00FD0AB4">
        <w:rPr>
          <w:rFonts w:hint="eastAsia"/>
          <w:rtl/>
        </w:rPr>
        <w:t>تمتعا</w:t>
      </w:r>
      <w:r w:rsidR="00C56957" w:rsidRPr="00FD0AB4">
        <w:rPr>
          <w:rFonts w:hint="cs"/>
          <w:rtl/>
        </w:rPr>
        <w:t>ً</w:t>
      </w:r>
      <w:r w:rsidR="00C56957" w:rsidRPr="00FD0AB4">
        <w:rPr>
          <w:rtl/>
        </w:rPr>
        <w:t xml:space="preserve"> </w:t>
      </w:r>
      <w:r w:rsidR="00C56957" w:rsidRPr="00FD0AB4">
        <w:rPr>
          <w:rFonts w:hint="eastAsia"/>
          <w:rtl/>
        </w:rPr>
        <w:t>كاملا</w:t>
      </w:r>
      <w:r w:rsidR="00C56957" w:rsidRPr="00FD0AB4">
        <w:rPr>
          <w:rFonts w:hint="cs"/>
          <w:rtl/>
        </w:rPr>
        <w:t>ً</w:t>
      </w:r>
      <w:r w:rsidR="00C56957" w:rsidRPr="00FD0AB4">
        <w:rPr>
          <w:rtl/>
        </w:rPr>
        <w:t xml:space="preserve"> </w:t>
      </w:r>
      <w:r w:rsidR="00C56957" w:rsidRPr="00FD0AB4">
        <w:rPr>
          <w:rFonts w:hint="eastAsia"/>
          <w:rtl/>
        </w:rPr>
        <w:t>بجميع</w:t>
      </w:r>
      <w:r w:rsidR="00C56957" w:rsidRPr="00FD0AB4">
        <w:rPr>
          <w:rtl/>
        </w:rPr>
        <w:t xml:space="preserve"> </w:t>
      </w:r>
      <w:r w:rsidR="00C56957" w:rsidRPr="00FD0AB4">
        <w:rPr>
          <w:rFonts w:hint="eastAsia"/>
          <w:rtl/>
        </w:rPr>
        <w:t>حقوق</w:t>
      </w:r>
      <w:r w:rsidR="00C56957" w:rsidRPr="00FD0AB4">
        <w:rPr>
          <w:rtl/>
        </w:rPr>
        <w:t xml:space="preserve"> </w:t>
      </w:r>
      <w:r w:rsidR="00C56957" w:rsidRPr="00FD0AB4">
        <w:rPr>
          <w:rFonts w:hint="eastAsia"/>
          <w:rtl/>
        </w:rPr>
        <w:t>الإنسان</w:t>
      </w:r>
      <w:r w:rsidR="00C56957" w:rsidRPr="00FD0AB4">
        <w:rPr>
          <w:rtl/>
        </w:rPr>
        <w:t xml:space="preserve"> </w:t>
      </w:r>
      <w:r w:rsidR="00C56957" w:rsidRPr="00FD0AB4">
        <w:rPr>
          <w:rFonts w:hint="eastAsia"/>
          <w:rtl/>
        </w:rPr>
        <w:t>والحريات</w:t>
      </w:r>
      <w:r w:rsidR="00C56957" w:rsidRPr="00FD0AB4">
        <w:rPr>
          <w:rtl/>
        </w:rPr>
        <w:t xml:space="preserve"> </w:t>
      </w:r>
      <w:r w:rsidR="00C56957" w:rsidRPr="00FD0AB4">
        <w:rPr>
          <w:rFonts w:hint="eastAsia"/>
          <w:rtl/>
        </w:rPr>
        <w:t>الأساسية</w:t>
      </w:r>
      <w:r w:rsidR="00C56957" w:rsidRPr="00FD0AB4">
        <w:rPr>
          <w:rtl/>
        </w:rPr>
        <w:t xml:space="preserve"> </w:t>
      </w:r>
      <w:r w:rsidR="00C56957" w:rsidRPr="00FD0AB4">
        <w:rPr>
          <w:rFonts w:hint="eastAsia"/>
          <w:rtl/>
        </w:rPr>
        <w:t>على</w:t>
      </w:r>
      <w:r w:rsidR="00C56957" w:rsidRPr="00FD0AB4">
        <w:rPr>
          <w:rtl/>
        </w:rPr>
        <w:t xml:space="preserve"> </w:t>
      </w:r>
      <w:r w:rsidR="00C56957" w:rsidRPr="00FD0AB4">
        <w:rPr>
          <w:rFonts w:hint="eastAsia"/>
          <w:rtl/>
        </w:rPr>
        <w:t>قدم</w:t>
      </w:r>
      <w:r w:rsidR="00C56957" w:rsidRPr="00FD0AB4">
        <w:rPr>
          <w:rtl/>
        </w:rPr>
        <w:t xml:space="preserve"> </w:t>
      </w:r>
      <w:r w:rsidR="00C56957" w:rsidRPr="00FD0AB4">
        <w:rPr>
          <w:rFonts w:hint="eastAsia"/>
          <w:rtl/>
        </w:rPr>
        <w:t>المساواة</w:t>
      </w:r>
      <w:r w:rsidR="00C56957" w:rsidRPr="00FD0AB4">
        <w:rPr>
          <w:rtl/>
        </w:rPr>
        <w:t xml:space="preserve"> </w:t>
      </w:r>
      <w:r w:rsidR="00C56957" w:rsidRPr="00FD0AB4">
        <w:rPr>
          <w:rFonts w:hint="eastAsia"/>
          <w:rtl/>
        </w:rPr>
        <w:t>مع</w:t>
      </w:r>
      <w:r w:rsidR="00C56957" w:rsidRPr="00FD0AB4">
        <w:rPr>
          <w:rtl/>
        </w:rPr>
        <w:t xml:space="preserve"> </w:t>
      </w:r>
      <w:r w:rsidR="00C56957" w:rsidRPr="00FD0AB4">
        <w:rPr>
          <w:rFonts w:hint="eastAsia"/>
          <w:rtl/>
        </w:rPr>
        <w:t>الآخرين</w:t>
      </w:r>
      <w:r w:rsidR="00C56957" w:rsidRPr="00FD0AB4">
        <w:rPr>
          <w:rtl/>
        </w:rPr>
        <w:t xml:space="preserve"> </w:t>
      </w:r>
      <w:r w:rsidR="00C56957" w:rsidRPr="00FD0AB4">
        <w:rPr>
          <w:rFonts w:hint="eastAsia"/>
          <w:rtl/>
        </w:rPr>
        <w:t>دون</w:t>
      </w:r>
      <w:r w:rsidR="00C56957" w:rsidRPr="00FD0AB4">
        <w:rPr>
          <w:rtl/>
        </w:rPr>
        <w:t xml:space="preserve"> </w:t>
      </w:r>
      <w:r w:rsidR="00C56957" w:rsidRPr="00FD0AB4">
        <w:rPr>
          <w:rFonts w:hint="eastAsia"/>
          <w:rtl/>
        </w:rPr>
        <w:t>تمييز</w:t>
      </w:r>
      <w:r w:rsidR="00C56957" w:rsidRPr="00FD0AB4">
        <w:rPr>
          <w:rtl/>
        </w:rPr>
        <w:t xml:space="preserve"> بسبب </w:t>
      </w:r>
      <w:r w:rsidR="00C56957" w:rsidRPr="00FD0AB4">
        <w:rPr>
          <w:rFonts w:hint="eastAsia"/>
          <w:rtl/>
        </w:rPr>
        <w:t>الإعاقة</w:t>
      </w:r>
      <w:r w:rsidR="00C56957" w:rsidRPr="00FD0AB4">
        <w:rPr>
          <w:rtl/>
        </w:rPr>
        <w:t xml:space="preserve"> </w:t>
      </w:r>
      <w:r w:rsidR="00C56957" w:rsidRPr="00FD0AB4">
        <w:rPr>
          <w:rFonts w:hint="eastAsia"/>
          <w:rtl/>
        </w:rPr>
        <w:t>أو</w:t>
      </w:r>
      <w:r w:rsidR="00C56957" w:rsidRPr="00FD0AB4">
        <w:rPr>
          <w:rtl/>
        </w:rPr>
        <w:t xml:space="preserve"> </w:t>
      </w:r>
      <w:r w:rsidR="00C56957" w:rsidRPr="00FD0AB4">
        <w:rPr>
          <w:rFonts w:hint="eastAsia"/>
          <w:rtl/>
        </w:rPr>
        <w:t>نوعها</w:t>
      </w:r>
      <w:r w:rsidR="00C56957" w:rsidRPr="00FD0AB4">
        <w:rPr>
          <w:rtl/>
        </w:rPr>
        <w:t xml:space="preserve"> </w:t>
      </w:r>
      <w:r w:rsidR="00C56957" w:rsidRPr="00FD0AB4">
        <w:rPr>
          <w:rFonts w:hint="eastAsia"/>
          <w:rtl/>
        </w:rPr>
        <w:t>أو</w:t>
      </w:r>
      <w:r w:rsidR="00C56957" w:rsidRPr="00FD0AB4">
        <w:rPr>
          <w:rtl/>
        </w:rPr>
        <w:t xml:space="preserve"> </w:t>
      </w:r>
      <w:r w:rsidR="00C56957" w:rsidRPr="00FD0AB4">
        <w:rPr>
          <w:rFonts w:hint="eastAsia"/>
          <w:rtl/>
        </w:rPr>
        <w:t>جنس</w:t>
      </w:r>
      <w:r w:rsidR="00C56957" w:rsidRPr="00FD0AB4">
        <w:rPr>
          <w:rtl/>
        </w:rPr>
        <w:t xml:space="preserve"> </w:t>
      </w:r>
      <w:r w:rsidR="00C56957" w:rsidRPr="00FD0AB4">
        <w:rPr>
          <w:rFonts w:hint="eastAsia"/>
          <w:rtl/>
        </w:rPr>
        <w:t>الشخص</w:t>
      </w:r>
      <w:r w:rsidR="00C56957" w:rsidRPr="00FD0AB4">
        <w:rPr>
          <w:rtl/>
        </w:rPr>
        <w:t xml:space="preserve"> </w:t>
      </w:r>
      <w:r w:rsidR="00C56957" w:rsidRPr="00FD0AB4">
        <w:rPr>
          <w:rFonts w:hint="eastAsia"/>
          <w:rtl/>
        </w:rPr>
        <w:t>ذي</w:t>
      </w:r>
      <w:r w:rsidR="00C56957" w:rsidRPr="00FD0AB4">
        <w:rPr>
          <w:rtl/>
        </w:rPr>
        <w:t xml:space="preserve"> </w:t>
      </w:r>
      <w:r w:rsidR="00C56957" w:rsidRPr="00FD0AB4">
        <w:rPr>
          <w:rFonts w:hint="eastAsia"/>
          <w:rtl/>
        </w:rPr>
        <w:t>الإعاقة</w:t>
      </w:r>
      <w:r w:rsidR="00C56957" w:rsidRPr="00FD0AB4">
        <w:rPr>
          <w:rtl/>
        </w:rPr>
        <w:t xml:space="preserve"> </w:t>
      </w:r>
      <w:r w:rsidR="00C56957" w:rsidRPr="00FD0AB4">
        <w:rPr>
          <w:rFonts w:hint="eastAsia"/>
          <w:rtl/>
        </w:rPr>
        <w:t>وتأمين</w:t>
      </w:r>
      <w:r w:rsidR="00C56957" w:rsidRPr="00FD0AB4">
        <w:rPr>
          <w:rtl/>
        </w:rPr>
        <w:t xml:space="preserve"> </w:t>
      </w:r>
      <w:r w:rsidR="00C56957" w:rsidRPr="00FD0AB4">
        <w:rPr>
          <w:rFonts w:hint="eastAsia"/>
          <w:rtl/>
        </w:rPr>
        <w:t>المساواة</w:t>
      </w:r>
      <w:r w:rsidR="00C56957" w:rsidRPr="00FD0AB4">
        <w:rPr>
          <w:rtl/>
        </w:rPr>
        <w:t xml:space="preserve"> </w:t>
      </w:r>
      <w:r w:rsidR="00C56957" w:rsidRPr="00FD0AB4">
        <w:rPr>
          <w:rFonts w:hint="eastAsia"/>
          <w:rtl/>
        </w:rPr>
        <w:t>الفعلية</w:t>
      </w:r>
      <w:r w:rsidR="00C56957" w:rsidRPr="00FD0AB4">
        <w:rPr>
          <w:rtl/>
        </w:rPr>
        <w:t xml:space="preserve"> في التمتع </w:t>
      </w:r>
      <w:r w:rsidR="00C56957" w:rsidRPr="00FD0AB4">
        <w:rPr>
          <w:rFonts w:hint="eastAsia"/>
          <w:rtl/>
        </w:rPr>
        <w:t>بها</w:t>
      </w:r>
      <w:r w:rsidR="00C56957" w:rsidRPr="00FD0AB4">
        <w:rPr>
          <w:rtl/>
        </w:rPr>
        <w:t xml:space="preserve"> </w:t>
      </w:r>
      <w:r w:rsidR="00C56957" w:rsidRPr="00FD0AB4">
        <w:rPr>
          <w:rFonts w:hint="eastAsia"/>
          <w:rtl/>
        </w:rPr>
        <w:t>في</w:t>
      </w:r>
      <w:r w:rsidR="00C56957" w:rsidRPr="00FD0AB4">
        <w:rPr>
          <w:rtl/>
        </w:rPr>
        <w:t xml:space="preserve"> مختلف المجالات</w:t>
      </w:r>
      <w:r w:rsidR="006306BA" w:rsidRPr="00FD0AB4">
        <w:rPr>
          <w:rtl/>
        </w:rPr>
        <w:t>،</w:t>
      </w:r>
      <w:r w:rsidR="00C56957" w:rsidRPr="00FD0AB4">
        <w:rPr>
          <w:rtl/>
        </w:rPr>
        <w:t xml:space="preserve"> </w:t>
      </w:r>
      <w:r w:rsidR="00C56957" w:rsidRPr="00FD0AB4">
        <w:rPr>
          <w:rtl/>
          <w:lang w:bidi="ar-EG"/>
        </w:rPr>
        <w:t xml:space="preserve">كما </w:t>
      </w:r>
      <w:r w:rsidR="00C56957" w:rsidRPr="00FD0AB4">
        <w:rPr>
          <w:rFonts w:hint="eastAsia"/>
          <w:rtl/>
          <w:lang w:bidi="ar-EG"/>
        </w:rPr>
        <w:t>قرر</w:t>
      </w:r>
      <w:r w:rsidR="00C56957" w:rsidRPr="00FD0AB4">
        <w:rPr>
          <w:rtl/>
          <w:lang w:bidi="ar-EG"/>
        </w:rPr>
        <w:t xml:space="preserve"> في المواد (</w:t>
      </w:r>
      <w:r w:rsidR="00C56957" w:rsidRPr="00004AFA">
        <w:rPr>
          <w:rtl/>
          <w:lang w:bidi="ar-EG"/>
        </w:rPr>
        <w:t>10</w:t>
      </w:r>
      <w:r w:rsidR="00C56957" w:rsidRPr="00FD0AB4">
        <w:rPr>
          <w:rtl/>
          <w:lang w:bidi="ar-EG"/>
        </w:rPr>
        <w:t xml:space="preserve"> – </w:t>
      </w:r>
      <w:r w:rsidR="00C56957" w:rsidRPr="00004AFA">
        <w:rPr>
          <w:rtl/>
          <w:lang w:bidi="ar-EG"/>
        </w:rPr>
        <w:t>17</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cs"/>
          <w:rtl/>
          <w:lang w:bidi="ar-EG"/>
        </w:rPr>
        <w:t xml:space="preserve">ذات </w:t>
      </w:r>
      <w:r w:rsidR="00C56957" w:rsidRPr="00FD0AB4">
        <w:rPr>
          <w:rtl/>
          <w:lang w:bidi="ar-EG"/>
        </w:rPr>
        <w:t xml:space="preserve">القانون حق </w:t>
      </w:r>
      <w:r w:rsidR="00C56957" w:rsidRPr="00FD0AB4">
        <w:rPr>
          <w:rFonts w:hint="eastAsia"/>
          <w:rtl/>
          <w:lang w:bidi="ar-EG"/>
        </w:rPr>
        <w:t>الأشخاص</w:t>
      </w:r>
      <w:r w:rsidR="00C56957" w:rsidRPr="00FD0AB4">
        <w:rPr>
          <w:rtl/>
          <w:lang w:bidi="ar-EG"/>
        </w:rPr>
        <w:t xml:space="preserve"> ذوي الإعاقة في التعليم الأساسي </w:t>
      </w:r>
      <w:r w:rsidR="00C56957" w:rsidRPr="00FD0AB4">
        <w:rPr>
          <w:rFonts w:hint="eastAsia"/>
          <w:rtl/>
          <w:lang w:bidi="ar-EG"/>
        </w:rPr>
        <w:t>و</w:t>
      </w:r>
      <w:r w:rsidR="00C56957" w:rsidRPr="00FD0AB4">
        <w:rPr>
          <w:rtl/>
          <w:lang w:bidi="ar-EG"/>
        </w:rPr>
        <w:t>الجامعي</w:t>
      </w:r>
      <w:r w:rsidR="006306BA" w:rsidRPr="00FD0AB4">
        <w:rPr>
          <w:rtl/>
          <w:lang w:bidi="ar-EG"/>
        </w:rPr>
        <w:t>،</w:t>
      </w:r>
      <w:r w:rsidR="00C56957" w:rsidRPr="00FD0AB4">
        <w:rPr>
          <w:rtl/>
          <w:lang w:bidi="ar-EG"/>
        </w:rPr>
        <w:t xml:space="preserve"> وحقهم في تعليم دامج في المدارس والفصول والمؤسسات التعليمية الحكومية وغير الحكومية المتاحة للآخرين</w:t>
      </w:r>
      <w:r w:rsidR="00C56957" w:rsidRPr="00FD0AB4">
        <w:rPr>
          <w:rFonts w:hint="cs"/>
          <w:rtl/>
          <w:lang w:bidi="ar-EG"/>
        </w:rPr>
        <w:t>.</w:t>
      </w:r>
      <w:r w:rsidR="006306BA" w:rsidRPr="00FD0AB4">
        <w:rPr>
          <w:rtl/>
          <w:lang w:bidi="ar-EG"/>
        </w:rPr>
        <w:t xml:space="preserve"> </w:t>
      </w:r>
    </w:p>
    <w:p w14:paraId="42050383" w14:textId="77D0205D" w:rsidR="00C56957" w:rsidRPr="00004AFA" w:rsidRDefault="0063657B" w:rsidP="00941DE4">
      <w:pPr>
        <w:pStyle w:val="SingleTxtGA"/>
        <w:rPr>
          <w:b/>
          <w:bCs/>
          <w:rtl/>
        </w:rPr>
      </w:pPr>
      <w:r w:rsidRPr="00004AFA">
        <w:rPr>
          <w:rFonts w:hint="cs"/>
          <w:rtl/>
          <w:lang w:bidi="ar-EG"/>
        </w:rPr>
        <w:t>55</w:t>
      </w:r>
      <w:r w:rsidR="00C56957" w:rsidRPr="00FD0AB4">
        <w:rPr>
          <w:rtl/>
        </w:rPr>
        <w:t>-</w:t>
      </w:r>
      <w:r w:rsidR="00C56957" w:rsidRPr="00FD0AB4">
        <w:rPr>
          <w:rtl/>
        </w:rPr>
        <w:tab/>
      </w:r>
      <w:r w:rsidR="00C56957" w:rsidRPr="00004AFA">
        <w:rPr>
          <w:rFonts w:hint="eastAsia"/>
          <w:b/>
          <w:bCs/>
          <w:rtl/>
        </w:rPr>
        <w:t>وفي</w:t>
      </w:r>
      <w:r w:rsidR="00C56957" w:rsidRPr="00004AFA">
        <w:rPr>
          <w:b/>
          <w:bCs/>
          <w:rtl/>
        </w:rPr>
        <w:t xml:space="preserve"> إطار تلك المبادئ قامت الحكومة بالجهود الآتية: </w:t>
      </w:r>
    </w:p>
    <w:p w14:paraId="55648611" w14:textId="021B3201" w:rsidR="00C56957" w:rsidRPr="00FD0AB4" w:rsidRDefault="00C56957" w:rsidP="00941DE4">
      <w:pPr>
        <w:pStyle w:val="Bullet1GA"/>
      </w:pPr>
      <w:r w:rsidRPr="00FD0AB4">
        <w:rPr>
          <w:rtl/>
        </w:rPr>
        <w:lastRenderedPageBreak/>
        <w:t xml:space="preserve">تنفيذ استراتيجية التنمية المستدامة لمصر </w:t>
      </w:r>
      <w:r w:rsidRPr="00004AFA">
        <w:rPr>
          <w:rtl/>
        </w:rPr>
        <w:t>2030</w:t>
      </w:r>
      <w:r w:rsidRPr="00FD0AB4">
        <w:rPr>
          <w:rtl/>
        </w:rPr>
        <w:t xml:space="preserve"> </w:t>
      </w:r>
      <w:r w:rsidRPr="00FD0AB4">
        <w:rPr>
          <w:rFonts w:hint="eastAsia"/>
          <w:rtl/>
        </w:rPr>
        <w:t>ل</w:t>
      </w:r>
      <w:r w:rsidRPr="00FD0AB4">
        <w:rPr>
          <w:rtl/>
        </w:rPr>
        <w:t xml:space="preserve">تحسين جودة التعليم في المناطق الفقيرة وتقليص نسب الفجوات بين المحافظات بنسبة </w:t>
      </w:r>
      <w:r w:rsidRPr="00004AFA">
        <w:rPr>
          <w:rtl/>
        </w:rPr>
        <w:t>50</w:t>
      </w:r>
      <w:r w:rsidRPr="00FD0AB4">
        <w:rPr>
          <w:rtl/>
        </w:rPr>
        <w:t xml:space="preserve"> % في الحصول على الخدمات التعليمية والصحية والتوظف</w:t>
      </w:r>
      <w:r w:rsidRPr="00FD0AB4">
        <w:rPr>
          <w:rFonts w:hint="cs"/>
          <w:rtl/>
        </w:rPr>
        <w:t>؛</w:t>
      </w:r>
    </w:p>
    <w:p w14:paraId="0C780CFA" w14:textId="6859EF62" w:rsidR="00C56957" w:rsidRPr="00FD0AB4" w:rsidRDefault="00C56957" w:rsidP="00941DE4">
      <w:pPr>
        <w:pStyle w:val="Bullet1GA"/>
      </w:pPr>
      <w:r w:rsidRPr="00FD0AB4">
        <w:rPr>
          <w:rtl/>
        </w:rPr>
        <w:t xml:space="preserve">سد فجوة الالتحاق </w:t>
      </w:r>
      <w:r w:rsidRPr="00FD0AB4">
        <w:rPr>
          <w:rFonts w:hint="eastAsia"/>
          <w:rtl/>
        </w:rPr>
        <w:t>ب</w:t>
      </w:r>
      <w:r w:rsidRPr="00FD0AB4">
        <w:rPr>
          <w:rtl/>
        </w:rPr>
        <w:t xml:space="preserve">التعليم بين الذكور والإناث التي كانت لصالح الذكور في المرحلتين الابتدائية والإعدادية، </w:t>
      </w:r>
      <w:r w:rsidRPr="00FD0AB4">
        <w:rPr>
          <w:rFonts w:hint="eastAsia"/>
          <w:rtl/>
        </w:rPr>
        <w:t>حيث</w:t>
      </w:r>
      <w:r w:rsidRPr="00FD0AB4">
        <w:rPr>
          <w:rtl/>
        </w:rPr>
        <w:t xml:space="preserve"> أصبحت لصالح الإناث ب</w:t>
      </w:r>
      <w:r w:rsidRPr="00FD0AB4">
        <w:rPr>
          <w:rFonts w:hint="eastAsia"/>
          <w:rtl/>
        </w:rPr>
        <w:t>نسبة</w:t>
      </w:r>
      <w:r w:rsidRPr="00FD0AB4">
        <w:rPr>
          <w:rtl/>
        </w:rPr>
        <w:t xml:space="preserve"> </w:t>
      </w:r>
      <w:r w:rsidRPr="00004AFA">
        <w:rPr>
          <w:rtl/>
        </w:rPr>
        <w:t>2</w:t>
      </w:r>
      <w:r w:rsidRPr="00FD0AB4">
        <w:rPr>
          <w:rtl/>
        </w:rPr>
        <w:t>.</w:t>
      </w:r>
      <w:r w:rsidRPr="00004AFA">
        <w:rPr>
          <w:rtl/>
        </w:rPr>
        <w:t>2</w:t>
      </w:r>
      <w:r w:rsidRPr="00FD0AB4">
        <w:rPr>
          <w:rtl/>
        </w:rPr>
        <w:t>% في المرحلة الابتدائية و</w:t>
      </w:r>
      <w:r w:rsidRPr="00004AFA">
        <w:rPr>
          <w:rtl/>
        </w:rPr>
        <w:t>5</w:t>
      </w:r>
      <w:r w:rsidRPr="00FD0AB4">
        <w:rPr>
          <w:rtl/>
        </w:rPr>
        <w:t>.</w:t>
      </w:r>
      <w:r w:rsidRPr="00004AFA">
        <w:rPr>
          <w:rtl/>
        </w:rPr>
        <w:t>4</w:t>
      </w:r>
      <w:r w:rsidRPr="00FD0AB4">
        <w:rPr>
          <w:rtl/>
        </w:rPr>
        <w:t xml:space="preserve">% في المرحلة الإعدادية في عام </w:t>
      </w:r>
      <w:r w:rsidRPr="00004AFA">
        <w:rPr>
          <w:rtl/>
        </w:rPr>
        <w:t>2016</w:t>
      </w:r>
      <w:r w:rsidRPr="00FD0AB4">
        <w:rPr>
          <w:rtl/>
        </w:rPr>
        <w:t xml:space="preserve">/ </w:t>
      </w:r>
      <w:r w:rsidRPr="00004AFA">
        <w:rPr>
          <w:rFonts w:hint="cs"/>
          <w:rtl/>
        </w:rPr>
        <w:t>2017</w:t>
      </w:r>
      <w:r w:rsidRPr="00FD0AB4">
        <w:rPr>
          <w:rFonts w:hint="cs"/>
          <w:rtl/>
        </w:rPr>
        <w:t xml:space="preserve">؛ </w:t>
      </w:r>
      <w:r w:rsidRPr="00FD0AB4">
        <w:rPr>
          <w:rFonts w:hint="cs"/>
          <w:rtl/>
          <w:lang w:bidi="ar-EG"/>
        </w:rPr>
        <w:t xml:space="preserve">وارتفعت نسبة القيد </w:t>
      </w:r>
      <w:proofErr w:type="spellStart"/>
      <w:r w:rsidRPr="00FD0AB4">
        <w:rPr>
          <w:rFonts w:hint="cs"/>
          <w:rtl/>
          <w:lang w:bidi="ar-EG"/>
        </w:rPr>
        <w:t>الاجمالى</w:t>
      </w:r>
      <w:proofErr w:type="spellEnd"/>
      <w:r w:rsidRPr="00FD0AB4">
        <w:rPr>
          <w:rFonts w:hint="cs"/>
          <w:rtl/>
          <w:lang w:bidi="ar-EG"/>
        </w:rPr>
        <w:t xml:space="preserve"> للفتيات </w:t>
      </w:r>
      <w:proofErr w:type="spellStart"/>
      <w:r w:rsidRPr="00FD0AB4">
        <w:rPr>
          <w:rFonts w:hint="cs"/>
          <w:rtl/>
          <w:lang w:bidi="ar-EG"/>
        </w:rPr>
        <w:t>فى</w:t>
      </w:r>
      <w:proofErr w:type="spellEnd"/>
      <w:r w:rsidRPr="00FD0AB4">
        <w:rPr>
          <w:rFonts w:hint="cs"/>
          <w:rtl/>
          <w:lang w:bidi="ar-EG"/>
        </w:rPr>
        <w:t xml:space="preserve"> جميع المراحل التعليمية.</w:t>
      </w:r>
    </w:p>
    <w:p w14:paraId="74967B47" w14:textId="4885B01C" w:rsidR="00C56957" w:rsidRPr="00004AFA" w:rsidRDefault="0063657B" w:rsidP="00941DE4">
      <w:pPr>
        <w:pStyle w:val="SingleTxtGA"/>
        <w:rPr>
          <w:b/>
          <w:bCs/>
          <w:lang w:val="en-US"/>
        </w:rPr>
      </w:pPr>
      <w:r w:rsidRPr="00004AFA">
        <w:rPr>
          <w:rFonts w:hint="cs"/>
          <w:rtl/>
        </w:rPr>
        <w:t>56</w:t>
      </w:r>
      <w:r w:rsidR="00C56957" w:rsidRPr="0063657B">
        <w:rPr>
          <w:rtl/>
        </w:rPr>
        <w:t>-</w:t>
      </w:r>
      <w:r w:rsidR="00C56957" w:rsidRPr="0063657B">
        <w:rPr>
          <w:rtl/>
        </w:rPr>
        <w:tab/>
      </w:r>
      <w:r w:rsidR="00C56957" w:rsidRPr="00004AFA">
        <w:rPr>
          <w:b/>
          <w:bCs/>
          <w:rtl/>
        </w:rPr>
        <w:t xml:space="preserve">وفيما يتعلق بالتوصيتين </w:t>
      </w:r>
      <w:r w:rsidR="00C56957" w:rsidRPr="00004AFA">
        <w:rPr>
          <w:rFonts w:hint="cs"/>
          <w:b/>
          <w:bCs/>
          <w:rtl/>
        </w:rPr>
        <w:t>رقمي</w:t>
      </w:r>
      <w:r w:rsidR="00C56957" w:rsidRPr="00004AFA">
        <w:rPr>
          <w:b/>
          <w:bCs/>
          <w:rtl/>
        </w:rPr>
        <w:t xml:space="preserve"> 34</w:t>
      </w:r>
      <w:r w:rsidR="00C20B01" w:rsidRPr="00004AFA">
        <w:rPr>
          <w:b/>
          <w:bCs/>
          <w:rtl/>
        </w:rPr>
        <w:t xml:space="preserve"> و</w:t>
      </w:r>
      <w:r w:rsidR="00C56957" w:rsidRPr="00004AFA">
        <w:rPr>
          <w:b/>
          <w:bCs/>
          <w:rtl/>
        </w:rPr>
        <w:t>35</w:t>
      </w:r>
      <w:r w:rsidR="00C56957" w:rsidRPr="00004AFA">
        <w:rPr>
          <w:rFonts w:hint="cs"/>
          <w:b/>
          <w:bCs/>
          <w:rtl/>
        </w:rPr>
        <w:t xml:space="preserve">، </w:t>
      </w:r>
      <w:bookmarkStart w:id="43" w:name="_Toc515846875"/>
      <w:r w:rsidR="00C56957" w:rsidRPr="00FD0AB4">
        <w:rPr>
          <w:rtl/>
        </w:rPr>
        <w:t>قامت الحكومة</w:t>
      </w:r>
      <w:r w:rsidR="006306BA" w:rsidRPr="00FD0AB4">
        <w:rPr>
          <w:rtl/>
        </w:rPr>
        <w:t xml:space="preserve"> </w:t>
      </w:r>
      <w:r w:rsidR="00C56957" w:rsidRPr="00FD0AB4">
        <w:rPr>
          <w:rtl/>
        </w:rPr>
        <w:t>بالعمل على تضييق الفجوة التعليمية بين الأطفال في الحضر والريف وأط</w:t>
      </w:r>
      <w:r w:rsidR="00C56957" w:rsidRPr="00FD0AB4">
        <w:rPr>
          <w:rFonts w:hint="cs"/>
          <w:rtl/>
        </w:rPr>
        <w:t>لقت</w:t>
      </w:r>
      <w:r w:rsidR="00C56957" w:rsidRPr="00FD0AB4">
        <w:rPr>
          <w:rtl/>
        </w:rPr>
        <w:t xml:space="preserve"> المبادرة القومية لتعليم البنات، كما وفرت الخدمات التعليمية والصحية للأطفال اللاجئين وذلك على النحو الذي سيرد تفصيلاً في البندين ثامناً وتاسعاً من التقرير</w:t>
      </w:r>
      <w:r w:rsidR="00C56957" w:rsidRPr="00FD0AB4">
        <w:rPr>
          <w:rFonts w:hint="cs"/>
          <w:rtl/>
        </w:rPr>
        <w:t>.</w:t>
      </w:r>
      <w:r w:rsidR="006306BA" w:rsidRPr="00FD0AB4">
        <w:rPr>
          <w:rtl/>
        </w:rPr>
        <w:t xml:space="preserve"> </w:t>
      </w:r>
    </w:p>
    <w:p w14:paraId="5D6F4CB1" w14:textId="6C1D0A81" w:rsidR="00C56957" w:rsidRPr="00004AFA" w:rsidRDefault="00941DE4" w:rsidP="00900910">
      <w:pPr>
        <w:pStyle w:val="H1GA"/>
        <w:rPr>
          <w:rtl/>
        </w:rPr>
      </w:pPr>
      <w:r w:rsidRPr="00004AFA">
        <w:rPr>
          <w:rtl/>
        </w:rPr>
        <w:tab/>
      </w:r>
      <w:bookmarkStart w:id="44" w:name="_Toc129358273"/>
      <w:r w:rsidR="00C56957" w:rsidRPr="00004AFA">
        <w:rPr>
          <w:rFonts w:hint="cs"/>
          <w:rtl/>
        </w:rPr>
        <w:t>(ب‌)</w:t>
      </w:r>
      <w:r w:rsidR="00C56957" w:rsidRPr="00004AFA">
        <w:rPr>
          <w:rFonts w:hint="cs"/>
          <w:rtl/>
        </w:rPr>
        <w:tab/>
        <w:t xml:space="preserve">مبدأ </w:t>
      </w:r>
      <w:r w:rsidR="00C56957" w:rsidRPr="00004AFA">
        <w:rPr>
          <w:rtl/>
        </w:rPr>
        <w:t>مصلحة الطفل الفضلى</w:t>
      </w:r>
      <w:bookmarkEnd w:id="44"/>
      <w:r w:rsidR="00C56957" w:rsidRPr="00004AFA">
        <w:rPr>
          <w:rtl/>
        </w:rPr>
        <w:t xml:space="preserve"> </w:t>
      </w:r>
      <w:bookmarkEnd w:id="43"/>
    </w:p>
    <w:p w14:paraId="11DE0D27" w14:textId="29F9437D" w:rsidR="00C56957" w:rsidRPr="00FD0AB4" w:rsidRDefault="0063657B" w:rsidP="00941DE4">
      <w:pPr>
        <w:pStyle w:val="SingleTxtGA"/>
        <w:rPr>
          <w:lang w:val="en-US"/>
        </w:rPr>
      </w:pPr>
      <w:r w:rsidRPr="00004AFA">
        <w:rPr>
          <w:rFonts w:hint="cs"/>
          <w:rtl/>
        </w:rPr>
        <w:t>57</w:t>
      </w:r>
      <w:r w:rsidR="00C56957" w:rsidRPr="0063657B">
        <w:rPr>
          <w:rtl/>
        </w:rPr>
        <w:t>-</w:t>
      </w:r>
      <w:r w:rsidR="00C56957" w:rsidRPr="0063657B">
        <w:rPr>
          <w:rtl/>
        </w:rPr>
        <w:tab/>
      </w:r>
      <w:r w:rsidR="00C56957" w:rsidRPr="00FD0AB4">
        <w:rPr>
          <w:rtl/>
        </w:rPr>
        <w:t xml:space="preserve">كفل الدستور </w:t>
      </w:r>
      <w:r w:rsidR="00C56957" w:rsidRPr="00FD0AB4">
        <w:rPr>
          <w:rFonts w:hint="cs"/>
          <w:rtl/>
        </w:rPr>
        <w:t>من خلال المادة (</w:t>
      </w:r>
      <w:r w:rsidR="00C56957" w:rsidRPr="00004AFA">
        <w:rPr>
          <w:rFonts w:hint="cs"/>
          <w:rtl/>
        </w:rPr>
        <w:t>80</w:t>
      </w:r>
      <w:r w:rsidR="00C56957" w:rsidRPr="00FD0AB4">
        <w:rPr>
          <w:rFonts w:hint="cs"/>
          <w:rtl/>
        </w:rPr>
        <w:t xml:space="preserve">) </w:t>
      </w:r>
      <w:r w:rsidR="00C56957" w:rsidRPr="00FD0AB4">
        <w:rPr>
          <w:rtl/>
        </w:rPr>
        <w:t>مراعاة مبدأ "</w:t>
      </w:r>
      <w:r w:rsidR="00C56957" w:rsidRPr="00FD0AB4">
        <w:rPr>
          <w:rFonts w:hint="cs"/>
          <w:rtl/>
        </w:rPr>
        <w:t>تحقيق المصلحة</w:t>
      </w:r>
      <w:r w:rsidR="00C56957" w:rsidRPr="00FD0AB4">
        <w:rPr>
          <w:rtl/>
        </w:rPr>
        <w:t xml:space="preserve"> الفضلى للأطفال" في كافة الإجراءات التي تُتخذ حيالهم، </w:t>
      </w:r>
      <w:r w:rsidR="00C56957" w:rsidRPr="00FD0AB4">
        <w:rPr>
          <w:rFonts w:hint="cs"/>
          <w:rtl/>
        </w:rPr>
        <w:t>و</w:t>
      </w:r>
      <w:r w:rsidR="00C56957" w:rsidRPr="00FD0AB4">
        <w:rPr>
          <w:rtl/>
        </w:rPr>
        <w:t xml:space="preserve">نص قانون الطفل في مادته </w:t>
      </w:r>
      <w:r w:rsidR="00C56957" w:rsidRPr="00FD0AB4">
        <w:rPr>
          <w:rFonts w:hint="cs"/>
          <w:rtl/>
        </w:rPr>
        <w:t>الثالثة</w:t>
      </w:r>
      <w:r w:rsidR="00C56957" w:rsidRPr="00FD0AB4">
        <w:rPr>
          <w:rtl/>
        </w:rPr>
        <w:t xml:space="preserve"> على أن </w:t>
      </w:r>
      <w:r w:rsidR="00C56957" w:rsidRPr="00FD0AB4">
        <w:rPr>
          <w:rtl/>
          <w:lang w:bidi="ar-EG"/>
        </w:rPr>
        <w:t>لحماية الطفل ومصالحه الفضلى الأولوية في جميع القرارات والإجراءات المتعلقة بالطفولة أياً كانت الجهة التي تصدرها أو تباشرها</w:t>
      </w:r>
      <w:r w:rsidR="00C56957" w:rsidRPr="00FD0AB4">
        <w:rPr>
          <w:rtl/>
        </w:rPr>
        <w:t xml:space="preserve">، </w:t>
      </w:r>
      <w:r w:rsidR="00C56957" w:rsidRPr="00FD0AB4">
        <w:rPr>
          <w:rFonts w:hint="cs"/>
          <w:rtl/>
        </w:rPr>
        <w:t xml:space="preserve">وقد </w:t>
      </w:r>
      <w:r w:rsidR="00C56957" w:rsidRPr="00FD0AB4">
        <w:rPr>
          <w:rtl/>
        </w:rPr>
        <w:t xml:space="preserve">شهد الواقع العملي في مجال الحضانة والرؤية والنفقة للصغير بصفة خاصة جهوداً عديدة نذكر منها: </w:t>
      </w:r>
    </w:p>
    <w:p w14:paraId="0EAB4565" w14:textId="5D416416" w:rsidR="00C56957" w:rsidRPr="00FD0AB4" w:rsidRDefault="00C56957" w:rsidP="00941DE4">
      <w:pPr>
        <w:pStyle w:val="Bullet1GA"/>
      </w:pPr>
      <w:r w:rsidRPr="00FD0AB4">
        <w:rPr>
          <w:rFonts w:hint="eastAsia"/>
          <w:rtl/>
          <w:lang w:bidi="ar-EG"/>
        </w:rPr>
        <w:t>مراعاة</w:t>
      </w:r>
      <w:r w:rsidRPr="00FD0AB4">
        <w:rPr>
          <w:rtl/>
          <w:lang w:bidi="ar-EG"/>
        </w:rPr>
        <w:t xml:space="preserve"> </w:t>
      </w:r>
      <w:r w:rsidRPr="00FD0AB4">
        <w:rPr>
          <w:rFonts w:hint="eastAsia"/>
          <w:rtl/>
          <w:lang w:bidi="ar-EG"/>
        </w:rPr>
        <w:t>الأخذ</w:t>
      </w:r>
      <w:r w:rsidRPr="00FD0AB4">
        <w:rPr>
          <w:rtl/>
          <w:lang w:bidi="ar-EG"/>
        </w:rPr>
        <w:t xml:space="preserve"> </w:t>
      </w:r>
      <w:r w:rsidRPr="00FD0AB4">
        <w:rPr>
          <w:rFonts w:hint="eastAsia"/>
          <w:rtl/>
          <w:lang w:bidi="ar-EG"/>
        </w:rPr>
        <w:t>ب</w:t>
      </w:r>
      <w:r w:rsidRPr="00FD0AB4">
        <w:rPr>
          <w:rtl/>
          <w:lang w:bidi="ar-EG"/>
        </w:rPr>
        <w:t xml:space="preserve">مبدأ </w:t>
      </w:r>
      <w:r w:rsidRPr="00FD0AB4">
        <w:rPr>
          <w:rFonts w:hint="cs"/>
          <w:rtl/>
          <w:lang w:bidi="ar-EG"/>
        </w:rPr>
        <w:t>"</w:t>
      </w:r>
      <w:r w:rsidRPr="00FD0AB4">
        <w:rPr>
          <w:rtl/>
          <w:lang w:bidi="ar-EG"/>
        </w:rPr>
        <w:t xml:space="preserve">المصلحة الفضلى </w:t>
      </w:r>
      <w:r w:rsidRPr="00FD0AB4">
        <w:rPr>
          <w:rFonts w:hint="eastAsia"/>
          <w:rtl/>
          <w:lang w:bidi="ar-EG"/>
        </w:rPr>
        <w:t>للطفل</w:t>
      </w:r>
      <w:r w:rsidRPr="00FD0AB4">
        <w:rPr>
          <w:rFonts w:hint="cs"/>
          <w:rtl/>
          <w:lang w:bidi="ar-EG"/>
        </w:rPr>
        <w:t>"</w:t>
      </w:r>
      <w:r w:rsidRPr="00FD0AB4">
        <w:rPr>
          <w:rtl/>
          <w:lang w:bidi="ar-EG"/>
        </w:rPr>
        <w:t xml:space="preserve"> في القرارات الوقتية </w:t>
      </w:r>
      <w:r w:rsidRPr="00FD0AB4">
        <w:rPr>
          <w:rFonts w:hint="eastAsia"/>
          <w:rtl/>
          <w:lang w:bidi="ar-EG"/>
        </w:rPr>
        <w:t>الصادرة</w:t>
      </w:r>
      <w:r w:rsidRPr="00FD0AB4">
        <w:rPr>
          <w:rtl/>
          <w:lang w:bidi="ar-EG"/>
        </w:rPr>
        <w:t xml:space="preserve"> </w:t>
      </w:r>
      <w:r w:rsidRPr="00FD0AB4">
        <w:rPr>
          <w:rFonts w:hint="eastAsia"/>
          <w:rtl/>
          <w:lang w:bidi="ar-EG"/>
        </w:rPr>
        <w:t>من</w:t>
      </w:r>
      <w:r w:rsidRPr="00FD0AB4">
        <w:rPr>
          <w:rtl/>
          <w:lang w:bidi="ar-EG"/>
        </w:rPr>
        <w:t xml:space="preserve"> </w:t>
      </w:r>
      <w:r w:rsidRPr="00FD0AB4">
        <w:rPr>
          <w:rFonts w:hint="eastAsia"/>
          <w:rtl/>
          <w:lang w:bidi="ar-EG"/>
        </w:rPr>
        <w:t>النيابة</w:t>
      </w:r>
      <w:r w:rsidRPr="00FD0AB4">
        <w:rPr>
          <w:rtl/>
          <w:lang w:bidi="ar-EG"/>
        </w:rPr>
        <w:t xml:space="preserve"> </w:t>
      </w:r>
      <w:r w:rsidRPr="00FD0AB4">
        <w:rPr>
          <w:rFonts w:hint="eastAsia"/>
          <w:rtl/>
          <w:lang w:bidi="ar-EG"/>
        </w:rPr>
        <w:t>العامة</w:t>
      </w:r>
      <w:r w:rsidRPr="00FD0AB4">
        <w:rPr>
          <w:rtl/>
          <w:lang w:bidi="ar-EG"/>
        </w:rPr>
        <w:t xml:space="preserve"> </w:t>
      </w:r>
      <w:r w:rsidRPr="00FD0AB4">
        <w:rPr>
          <w:rFonts w:hint="eastAsia"/>
          <w:rtl/>
          <w:lang w:bidi="ar-EG"/>
        </w:rPr>
        <w:t>و</w:t>
      </w:r>
      <w:r w:rsidRPr="00FD0AB4">
        <w:rPr>
          <w:rtl/>
          <w:lang w:bidi="ar-EG"/>
        </w:rPr>
        <w:t xml:space="preserve">المتعلقة بمنازعات حضانة الأطفال، وفي </w:t>
      </w:r>
      <w:r w:rsidRPr="00FD0AB4">
        <w:rPr>
          <w:rFonts w:hint="eastAsia"/>
          <w:rtl/>
          <w:lang w:bidi="ar-EG"/>
        </w:rPr>
        <w:t>التقارير</w:t>
      </w:r>
      <w:r w:rsidRPr="00FD0AB4">
        <w:rPr>
          <w:rtl/>
          <w:lang w:bidi="ar-EG"/>
        </w:rPr>
        <w:t xml:space="preserve"> التي تقدمها في مراحل التقاضي الخاصة بحالات الاتجار بالبشر </w:t>
      </w:r>
      <w:r w:rsidRPr="00FD0AB4">
        <w:rPr>
          <w:rFonts w:hint="eastAsia"/>
          <w:rtl/>
          <w:lang w:bidi="ar-EG"/>
        </w:rPr>
        <w:t>وقضايا</w:t>
      </w:r>
      <w:r w:rsidRPr="00FD0AB4">
        <w:rPr>
          <w:rtl/>
          <w:lang w:bidi="ar-EG"/>
        </w:rPr>
        <w:t xml:space="preserve"> المسئولية الجنائية المختصة بها </w:t>
      </w:r>
      <w:r w:rsidRPr="00FD0AB4">
        <w:rPr>
          <w:rFonts w:hint="eastAsia"/>
          <w:rtl/>
          <w:lang w:bidi="ar-EG"/>
        </w:rPr>
        <w:t>و</w:t>
      </w:r>
      <w:r w:rsidRPr="00FD0AB4">
        <w:rPr>
          <w:rFonts w:hint="cs"/>
          <w:rtl/>
          <w:lang w:bidi="ar-EG"/>
        </w:rPr>
        <w:t>ذلك ب</w:t>
      </w:r>
      <w:r w:rsidRPr="00FD0AB4">
        <w:rPr>
          <w:rtl/>
          <w:lang w:bidi="ar-EG"/>
        </w:rPr>
        <w:t xml:space="preserve">التعاون </w:t>
      </w:r>
      <w:r w:rsidRPr="00FD0AB4">
        <w:rPr>
          <w:rFonts w:hint="cs"/>
          <w:rtl/>
          <w:lang w:bidi="ar-EG"/>
        </w:rPr>
        <w:t>مع المجلس؛</w:t>
      </w:r>
    </w:p>
    <w:p w14:paraId="5B91FE52" w14:textId="30A97689" w:rsidR="00C56957" w:rsidRPr="00FD0AB4" w:rsidRDefault="00C56957" w:rsidP="00941DE4">
      <w:pPr>
        <w:pStyle w:val="Bullet1GA"/>
      </w:pPr>
      <w:r w:rsidRPr="00FD0AB4">
        <w:rPr>
          <w:rtl/>
          <w:lang w:bidi="ar-EG"/>
        </w:rPr>
        <w:t xml:space="preserve">صدور </w:t>
      </w:r>
      <w:r w:rsidRPr="00FD0AB4">
        <w:rPr>
          <w:rFonts w:hint="eastAsia"/>
          <w:rtl/>
          <w:lang w:bidi="ar-EG"/>
        </w:rPr>
        <w:t>مجموعة</w:t>
      </w:r>
      <w:r w:rsidRPr="00FD0AB4">
        <w:rPr>
          <w:rtl/>
          <w:lang w:bidi="ar-EG"/>
        </w:rPr>
        <w:t xml:space="preserve"> </w:t>
      </w:r>
      <w:r w:rsidRPr="00FD0AB4">
        <w:rPr>
          <w:rFonts w:hint="eastAsia"/>
          <w:rtl/>
          <w:lang w:bidi="ar-EG"/>
        </w:rPr>
        <w:t>من</w:t>
      </w:r>
      <w:r w:rsidRPr="00FD0AB4">
        <w:rPr>
          <w:rtl/>
          <w:lang w:bidi="ar-EG"/>
        </w:rPr>
        <w:t xml:space="preserve"> </w:t>
      </w:r>
      <w:r w:rsidRPr="00FD0AB4">
        <w:rPr>
          <w:rFonts w:hint="eastAsia"/>
          <w:rtl/>
          <w:lang w:bidi="ar-EG"/>
        </w:rPr>
        <w:t>القرارات</w:t>
      </w:r>
      <w:r w:rsidRPr="00FD0AB4">
        <w:rPr>
          <w:rtl/>
          <w:lang w:bidi="ar-EG"/>
        </w:rPr>
        <w:t xml:space="preserve"> </w:t>
      </w:r>
      <w:r w:rsidRPr="00FD0AB4">
        <w:rPr>
          <w:rFonts w:hint="eastAsia"/>
          <w:rtl/>
          <w:lang w:bidi="ar-EG"/>
        </w:rPr>
        <w:t>الوزارية</w:t>
      </w:r>
      <w:r w:rsidRPr="00FD0AB4">
        <w:rPr>
          <w:rtl/>
          <w:lang w:bidi="ar-EG"/>
        </w:rPr>
        <w:t xml:space="preserve"> بشأن قبول التلاميذ ذوي الإعاقة البسيطة بمدارس التعليم العام، </w:t>
      </w:r>
      <w:r w:rsidRPr="00FD0AB4">
        <w:rPr>
          <w:rFonts w:hint="eastAsia"/>
          <w:rtl/>
          <w:lang w:bidi="ar-EG"/>
        </w:rPr>
        <w:t>و</w:t>
      </w:r>
      <w:r w:rsidRPr="00FD0AB4">
        <w:rPr>
          <w:rtl/>
          <w:lang w:bidi="ar-EG"/>
        </w:rPr>
        <w:t xml:space="preserve">التصريح للجمعيات الأهلية والمنشآت الخاصة بفتح قاعات رياض الأطفال </w:t>
      </w:r>
      <w:r w:rsidRPr="00FD0AB4">
        <w:rPr>
          <w:rFonts w:hint="eastAsia"/>
          <w:rtl/>
          <w:lang w:bidi="ar-EG"/>
        </w:rPr>
        <w:t>بهدف</w:t>
      </w:r>
      <w:r w:rsidRPr="00FD0AB4">
        <w:rPr>
          <w:rtl/>
          <w:lang w:bidi="ar-EG"/>
        </w:rPr>
        <w:t xml:space="preserve"> </w:t>
      </w:r>
      <w:r w:rsidRPr="00FD0AB4">
        <w:rPr>
          <w:rFonts w:hint="cs"/>
          <w:rtl/>
          <w:lang w:bidi="ar-EG"/>
        </w:rPr>
        <w:t>إدماج هؤلاء التلاميذ في ا</w:t>
      </w:r>
      <w:r w:rsidRPr="00FD0AB4">
        <w:rPr>
          <w:rtl/>
          <w:lang w:bidi="ar-EG"/>
        </w:rPr>
        <w:t>لعملية التعليمية</w:t>
      </w:r>
      <w:r w:rsidRPr="00FD0AB4">
        <w:rPr>
          <w:rFonts w:hint="cs"/>
          <w:rtl/>
          <w:lang w:bidi="ar-EG"/>
        </w:rPr>
        <w:t>؛</w:t>
      </w:r>
    </w:p>
    <w:p w14:paraId="0AD66656" w14:textId="703537BD" w:rsidR="00C56957" w:rsidRPr="00FD0AB4" w:rsidRDefault="00C56957" w:rsidP="00941DE4">
      <w:pPr>
        <w:pStyle w:val="Bullet1GA"/>
      </w:pPr>
      <w:bookmarkStart w:id="45" w:name="_Toc515846876"/>
      <w:r w:rsidRPr="00FD0AB4">
        <w:rPr>
          <w:rFonts w:hint="eastAsia"/>
          <w:rtl/>
          <w:lang w:bidi="ar-EG"/>
        </w:rPr>
        <w:t>قضت</w:t>
      </w:r>
      <w:r w:rsidRPr="00FD0AB4">
        <w:rPr>
          <w:rtl/>
          <w:lang w:bidi="ar-EG"/>
        </w:rPr>
        <w:t xml:space="preserve"> </w:t>
      </w:r>
      <w:r w:rsidRPr="00FD0AB4">
        <w:rPr>
          <w:rFonts w:hint="eastAsia"/>
          <w:rtl/>
          <w:lang w:bidi="ar-EG"/>
        </w:rPr>
        <w:t>محكمة</w:t>
      </w:r>
      <w:r w:rsidRPr="00FD0AB4">
        <w:rPr>
          <w:rtl/>
          <w:lang w:bidi="ar-EG"/>
        </w:rPr>
        <w:t xml:space="preserve"> القضاء الإداري </w:t>
      </w:r>
      <w:r w:rsidRPr="00FD0AB4">
        <w:rPr>
          <w:rFonts w:hint="eastAsia"/>
          <w:rtl/>
          <w:lang w:bidi="ar-EG"/>
        </w:rPr>
        <w:t>بإلغاء</w:t>
      </w:r>
      <w:r w:rsidRPr="00FD0AB4">
        <w:rPr>
          <w:rtl/>
          <w:lang w:bidi="ar-EG"/>
        </w:rPr>
        <w:t xml:space="preserve"> </w:t>
      </w:r>
      <w:r w:rsidRPr="00FD0AB4">
        <w:rPr>
          <w:rFonts w:hint="cs"/>
          <w:rtl/>
          <w:lang w:bidi="ar-EG"/>
        </w:rPr>
        <w:t>قرار</w:t>
      </w:r>
      <w:r w:rsidRPr="00004AFA">
        <w:rPr>
          <w:rFonts w:hint="cs"/>
          <w:b/>
          <w:bCs/>
          <w:rtl/>
          <w:lang w:bidi="ar-EG"/>
        </w:rPr>
        <w:t xml:space="preserve"> </w:t>
      </w:r>
      <w:r w:rsidRPr="00FD0AB4">
        <w:rPr>
          <w:rFonts w:hint="eastAsia"/>
          <w:rtl/>
          <w:lang w:bidi="ar-EG"/>
        </w:rPr>
        <w:t>وزير</w:t>
      </w:r>
      <w:r w:rsidRPr="00FD0AB4">
        <w:rPr>
          <w:rtl/>
          <w:lang w:bidi="ar-EG"/>
        </w:rPr>
        <w:t xml:space="preserve"> </w:t>
      </w:r>
      <w:r w:rsidRPr="00FD0AB4">
        <w:rPr>
          <w:rFonts w:hint="eastAsia"/>
          <w:rtl/>
          <w:lang w:bidi="ar-EG"/>
        </w:rPr>
        <w:t>العدل</w:t>
      </w:r>
      <w:r w:rsidRPr="00FD0AB4">
        <w:rPr>
          <w:rtl/>
          <w:lang w:bidi="ar-EG"/>
        </w:rPr>
        <w:t xml:space="preserve"> </w:t>
      </w:r>
      <w:r w:rsidRPr="00FD0AB4">
        <w:rPr>
          <w:rFonts w:hint="eastAsia"/>
          <w:rtl/>
          <w:lang w:bidi="ar-EG"/>
        </w:rPr>
        <w:t>بشأن</w:t>
      </w:r>
      <w:r w:rsidRPr="00FD0AB4">
        <w:rPr>
          <w:rtl/>
          <w:lang w:bidi="ar-EG"/>
        </w:rPr>
        <w:t xml:space="preserve"> </w:t>
      </w:r>
      <w:r w:rsidRPr="00FD0AB4">
        <w:rPr>
          <w:rFonts w:hint="eastAsia"/>
          <w:rtl/>
          <w:lang w:bidi="ar-EG"/>
        </w:rPr>
        <w:t>تحديد</w:t>
      </w:r>
      <w:r w:rsidRPr="00FD0AB4">
        <w:rPr>
          <w:rtl/>
          <w:lang w:bidi="ar-EG"/>
        </w:rPr>
        <w:t xml:space="preserve"> </w:t>
      </w:r>
      <w:r w:rsidRPr="00FD0AB4">
        <w:rPr>
          <w:rFonts w:hint="eastAsia"/>
          <w:rtl/>
          <w:lang w:bidi="ar-EG"/>
        </w:rPr>
        <w:t>أماكن</w:t>
      </w:r>
      <w:r w:rsidRPr="00FD0AB4">
        <w:rPr>
          <w:rtl/>
          <w:lang w:bidi="ar-EG"/>
        </w:rPr>
        <w:t xml:space="preserve"> ومواعيد </w:t>
      </w:r>
      <w:r w:rsidRPr="00FD0AB4">
        <w:rPr>
          <w:rFonts w:hint="eastAsia"/>
          <w:rtl/>
          <w:lang w:bidi="ar-EG"/>
        </w:rPr>
        <w:t>لمنح</w:t>
      </w:r>
      <w:r w:rsidRPr="00FD0AB4">
        <w:rPr>
          <w:rtl/>
          <w:lang w:bidi="ar-EG"/>
        </w:rPr>
        <w:t xml:space="preserve"> القاضي السلطة التقديرية لتحديد </w:t>
      </w:r>
      <w:r w:rsidRPr="00FD0AB4">
        <w:rPr>
          <w:rFonts w:hint="cs"/>
          <w:rtl/>
          <w:lang w:bidi="ar-EG"/>
        </w:rPr>
        <w:t>أ</w:t>
      </w:r>
      <w:r w:rsidRPr="00FD0AB4">
        <w:rPr>
          <w:rtl/>
          <w:lang w:bidi="ar-EG"/>
        </w:rPr>
        <w:t>ماكن رؤية الصغير ومدتها كموجبات للمصلحة الفضلى للطفل</w:t>
      </w:r>
      <w:r w:rsidRPr="00FD0AB4">
        <w:rPr>
          <w:rFonts w:hint="cs"/>
          <w:rtl/>
          <w:lang w:bidi="ar-EG"/>
        </w:rPr>
        <w:t>.</w:t>
      </w:r>
      <w:r w:rsidRPr="00FD0AB4">
        <w:rPr>
          <w:rtl/>
          <w:lang w:bidi="ar-EG"/>
        </w:rPr>
        <w:t xml:space="preserve"> </w:t>
      </w:r>
    </w:p>
    <w:p w14:paraId="5E209CD9" w14:textId="37E296D9" w:rsidR="00C56957" w:rsidRPr="00004AFA" w:rsidRDefault="0063657B" w:rsidP="00941DE4">
      <w:pPr>
        <w:pStyle w:val="SingleTxtGA"/>
        <w:rPr>
          <w:b/>
          <w:bCs/>
          <w:lang w:val="en-US"/>
        </w:rPr>
      </w:pPr>
      <w:r w:rsidRPr="00004AFA">
        <w:rPr>
          <w:rFonts w:hint="cs"/>
          <w:rtl/>
        </w:rPr>
        <w:t>58</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w:t>
      </w:r>
      <w:r w:rsidR="00C56957" w:rsidRPr="00004AFA">
        <w:rPr>
          <w:rFonts w:hint="eastAsia"/>
          <w:b/>
          <w:bCs/>
          <w:rtl/>
        </w:rPr>
        <w:t>يتعلق</w:t>
      </w:r>
      <w:r w:rsidR="00C56957" w:rsidRPr="00004AFA">
        <w:rPr>
          <w:b/>
          <w:bCs/>
          <w:rtl/>
        </w:rPr>
        <w:t xml:space="preserve"> </w:t>
      </w:r>
      <w:r w:rsidR="00C56957" w:rsidRPr="00004AFA">
        <w:rPr>
          <w:rFonts w:hint="eastAsia"/>
          <w:b/>
          <w:bCs/>
          <w:rtl/>
        </w:rPr>
        <w:t>ب</w:t>
      </w:r>
      <w:r w:rsidR="00C56957" w:rsidRPr="00004AFA">
        <w:rPr>
          <w:b/>
          <w:bCs/>
          <w:rtl/>
        </w:rPr>
        <w:t xml:space="preserve">التوصيتين </w:t>
      </w:r>
      <w:proofErr w:type="spellStart"/>
      <w:r w:rsidR="00C56957" w:rsidRPr="00004AFA">
        <w:rPr>
          <w:rFonts w:hint="eastAsia"/>
          <w:b/>
          <w:bCs/>
          <w:rtl/>
        </w:rPr>
        <w:t>رقمى</w:t>
      </w:r>
      <w:proofErr w:type="spellEnd"/>
      <w:r w:rsidR="00C56957" w:rsidRPr="00004AFA">
        <w:rPr>
          <w:b/>
          <w:bCs/>
          <w:rtl/>
        </w:rPr>
        <w:t xml:space="preserve"> 36 </w:t>
      </w:r>
      <w:proofErr w:type="spellStart"/>
      <w:r w:rsidR="00C56957" w:rsidRPr="00004AFA">
        <w:rPr>
          <w:b/>
          <w:bCs/>
          <w:rtl/>
        </w:rPr>
        <w:t>و37</w:t>
      </w:r>
      <w:proofErr w:type="spellEnd"/>
      <w:r w:rsidR="00C56957" w:rsidRPr="00004AFA">
        <w:rPr>
          <w:rFonts w:hint="cs"/>
          <w:b/>
          <w:bCs/>
          <w:rtl/>
        </w:rPr>
        <w:t>،</w:t>
      </w:r>
      <w:r w:rsidR="00C56957" w:rsidRPr="00FD0AB4">
        <w:rPr>
          <w:rtl/>
        </w:rPr>
        <w:t xml:space="preserve"> </w:t>
      </w:r>
      <w:r w:rsidR="00C56957" w:rsidRPr="00FD0AB4">
        <w:rPr>
          <w:rFonts w:hint="eastAsia"/>
          <w:rtl/>
        </w:rPr>
        <w:t>تشير</w:t>
      </w:r>
      <w:r w:rsidR="00C56957" w:rsidRPr="00FD0AB4">
        <w:rPr>
          <w:rtl/>
        </w:rPr>
        <w:t xml:space="preserve"> الجهود السابقة </w:t>
      </w:r>
      <w:r w:rsidR="00C56957" w:rsidRPr="00FD0AB4">
        <w:rPr>
          <w:rFonts w:hint="cs"/>
          <w:rtl/>
        </w:rPr>
        <w:t xml:space="preserve">للحكومة </w:t>
      </w:r>
      <w:r w:rsidR="00C56957" w:rsidRPr="00FD0AB4">
        <w:rPr>
          <w:rtl/>
        </w:rPr>
        <w:t xml:space="preserve">إلي توفر </w:t>
      </w:r>
      <w:r w:rsidR="00C56957" w:rsidRPr="00FD0AB4">
        <w:rPr>
          <w:rFonts w:hint="eastAsia"/>
          <w:rtl/>
        </w:rPr>
        <w:t>البيئة</w:t>
      </w:r>
      <w:r w:rsidR="00C56957" w:rsidRPr="00FD0AB4">
        <w:rPr>
          <w:rtl/>
        </w:rPr>
        <w:t xml:space="preserve"> القانونية والتدريبية اللازمة للعمل على ترسيخ هذا المبدأ لدى الجهات المعنية</w:t>
      </w:r>
      <w:r w:rsidR="00C20B01" w:rsidRPr="00FD0AB4">
        <w:rPr>
          <w:rtl/>
        </w:rPr>
        <w:t xml:space="preserve"> و</w:t>
      </w:r>
      <w:r w:rsidR="00C56957" w:rsidRPr="00FD0AB4">
        <w:rPr>
          <w:rFonts w:hint="cs"/>
          <w:rtl/>
        </w:rPr>
        <w:t>التزامهم به.</w:t>
      </w:r>
      <w:r w:rsidR="006306BA" w:rsidRPr="00004AFA">
        <w:rPr>
          <w:b/>
          <w:bCs/>
          <w:rtl/>
        </w:rPr>
        <w:t xml:space="preserve"> </w:t>
      </w:r>
    </w:p>
    <w:p w14:paraId="19784AD3" w14:textId="5DBAC3C0" w:rsidR="00C56957" w:rsidRPr="00004AFA" w:rsidRDefault="006306BA" w:rsidP="00900910">
      <w:pPr>
        <w:pStyle w:val="H1GA"/>
        <w:rPr>
          <w:rtl/>
        </w:rPr>
      </w:pPr>
      <w:r w:rsidRPr="00004AFA">
        <w:rPr>
          <w:rFonts w:hint="cs"/>
          <w:rtl/>
        </w:rPr>
        <w:tab/>
      </w:r>
      <w:bookmarkStart w:id="46" w:name="_Toc129358275"/>
      <w:r w:rsidR="00C56957" w:rsidRPr="00004AFA">
        <w:rPr>
          <w:rFonts w:hint="cs"/>
          <w:rtl/>
        </w:rPr>
        <w:t>(ج)</w:t>
      </w:r>
      <w:r w:rsidR="00900910" w:rsidRPr="00004AFA">
        <w:rPr>
          <w:rtl/>
        </w:rPr>
        <w:tab/>
      </w:r>
      <w:r w:rsidR="00C56957" w:rsidRPr="00004AFA">
        <w:rPr>
          <w:rtl/>
        </w:rPr>
        <w:t>الحق في الحياة</w:t>
      </w:r>
      <w:bookmarkEnd w:id="45"/>
      <w:bookmarkEnd w:id="46"/>
      <w:r w:rsidR="00C56957" w:rsidRPr="00004AFA">
        <w:rPr>
          <w:rFonts w:hint="cs"/>
          <w:rtl/>
        </w:rPr>
        <w:t xml:space="preserve"> </w:t>
      </w:r>
    </w:p>
    <w:p w14:paraId="36DB4DE8" w14:textId="39AB8189" w:rsidR="00C56957" w:rsidRPr="00FD0AB4" w:rsidRDefault="0063657B" w:rsidP="00941DE4">
      <w:pPr>
        <w:pStyle w:val="SingleTxtGA"/>
        <w:rPr>
          <w:lang w:val="en-US"/>
        </w:rPr>
      </w:pPr>
      <w:r w:rsidRPr="00004AFA">
        <w:rPr>
          <w:rFonts w:hint="cs"/>
          <w:rtl/>
        </w:rPr>
        <w:t>59</w:t>
      </w:r>
      <w:r w:rsidR="00C56957" w:rsidRPr="0063657B">
        <w:rPr>
          <w:rtl/>
        </w:rPr>
        <w:t>-</w:t>
      </w:r>
      <w:r w:rsidR="00C56957" w:rsidRPr="0063657B">
        <w:rPr>
          <w:rtl/>
        </w:rPr>
        <w:tab/>
      </w:r>
      <w:r w:rsidR="00C56957" w:rsidRPr="00FD0AB4">
        <w:rPr>
          <w:rFonts w:hint="eastAsia"/>
          <w:rtl/>
        </w:rPr>
        <w:t>تحيل</w:t>
      </w:r>
      <w:r w:rsidR="00C56957" w:rsidRPr="00FD0AB4">
        <w:rPr>
          <w:rtl/>
        </w:rPr>
        <w:t xml:space="preserve"> </w:t>
      </w:r>
      <w:r w:rsidR="00C56957" w:rsidRPr="00FD0AB4">
        <w:rPr>
          <w:rFonts w:hint="eastAsia"/>
          <w:rtl/>
        </w:rPr>
        <w:t>مصر</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هذا</w:t>
      </w:r>
      <w:r w:rsidR="00C56957" w:rsidRPr="00FD0AB4">
        <w:rPr>
          <w:rtl/>
        </w:rPr>
        <w:t xml:space="preserve"> </w:t>
      </w:r>
      <w:r w:rsidR="00C56957" w:rsidRPr="00FD0AB4">
        <w:rPr>
          <w:rFonts w:hint="eastAsia"/>
          <w:rtl/>
        </w:rPr>
        <w:t>الخصوص</w:t>
      </w:r>
      <w:r w:rsidR="00C56957" w:rsidRPr="00FD0AB4">
        <w:rPr>
          <w:rtl/>
        </w:rPr>
        <w:t xml:space="preserve"> </w:t>
      </w:r>
      <w:r w:rsidR="00C56957" w:rsidRPr="00FD0AB4">
        <w:rPr>
          <w:rFonts w:hint="cs"/>
          <w:rtl/>
        </w:rPr>
        <w:t xml:space="preserve">إلى </w:t>
      </w:r>
      <w:r w:rsidR="00C56957" w:rsidRPr="00FD0AB4">
        <w:rPr>
          <w:rFonts w:hint="eastAsia"/>
          <w:rtl/>
        </w:rPr>
        <w:t>ما</w:t>
      </w:r>
      <w:r w:rsidR="00C56957" w:rsidRPr="00FD0AB4">
        <w:rPr>
          <w:rtl/>
        </w:rPr>
        <w:t xml:space="preserve"> </w:t>
      </w:r>
      <w:r w:rsidR="00C56957" w:rsidRPr="00FD0AB4">
        <w:rPr>
          <w:rFonts w:hint="eastAsia"/>
          <w:rtl/>
        </w:rPr>
        <w:t>ورد</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معلومات</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التقارير</w:t>
      </w:r>
      <w:r w:rsidR="00C56957" w:rsidRPr="00FD0AB4">
        <w:rPr>
          <w:rtl/>
        </w:rPr>
        <w:t xml:space="preserve"> </w:t>
      </w:r>
      <w:r w:rsidR="00C56957" w:rsidRPr="00FD0AB4">
        <w:rPr>
          <w:rFonts w:hint="eastAsia"/>
          <w:rtl/>
        </w:rPr>
        <w:t>السابقة</w:t>
      </w:r>
      <w:r w:rsidR="00C56957" w:rsidRPr="00FD0AB4">
        <w:rPr>
          <w:rtl/>
        </w:rPr>
        <w:t xml:space="preserve"> </w:t>
      </w:r>
      <w:r w:rsidR="00C56957" w:rsidRPr="00FD0AB4">
        <w:rPr>
          <w:rFonts w:hint="eastAsia"/>
          <w:rtl/>
        </w:rPr>
        <w:t>وتضيف</w:t>
      </w:r>
      <w:r w:rsidR="00C56957" w:rsidRPr="00FD0AB4">
        <w:rPr>
          <w:rFonts w:hint="cs"/>
          <w:rtl/>
        </w:rPr>
        <w:t xml:space="preserve"> ما يلي:</w:t>
      </w:r>
    </w:p>
    <w:p w14:paraId="16487B2D" w14:textId="44A842EC" w:rsidR="00C56957" w:rsidRPr="00FD0AB4" w:rsidRDefault="00C56957" w:rsidP="00941DE4">
      <w:pPr>
        <w:pStyle w:val="Bullet1GA"/>
      </w:pPr>
      <w:r w:rsidRPr="00FD0AB4">
        <w:rPr>
          <w:rFonts w:hint="eastAsia"/>
          <w:rtl/>
          <w:lang w:bidi="ar-EG"/>
        </w:rPr>
        <w:t>التزمت</w:t>
      </w:r>
      <w:r w:rsidRPr="00FD0AB4">
        <w:rPr>
          <w:rtl/>
          <w:lang w:bidi="ar-EG"/>
        </w:rPr>
        <w:t xml:space="preserve"> الدولة </w:t>
      </w:r>
      <w:r w:rsidRPr="00FD0AB4">
        <w:rPr>
          <w:rFonts w:hint="eastAsia"/>
          <w:rtl/>
          <w:lang w:bidi="ar-EG"/>
        </w:rPr>
        <w:t>بمقتضى</w:t>
      </w:r>
      <w:r w:rsidRPr="00FD0AB4">
        <w:rPr>
          <w:rtl/>
          <w:lang w:bidi="ar-EG"/>
        </w:rPr>
        <w:t xml:space="preserve"> </w:t>
      </w:r>
      <w:r w:rsidRPr="00FD0AB4">
        <w:rPr>
          <w:rFonts w:hint="eastAsia"/>
          <w:rtl/>
          <w:lang w:bidi="ar-EG"/>
        </w:rPr>
        <w:t>المادة</w:t>
      </w:r>
      <w:r w:rsidRPr="00FD0AB4">
        <w:rPr>
          <w:rtl/>
          <w:lang w:bidi="ar-EG"/>
        </w:rPr>
        <w:t xml:space="preserve"> (</w:t>
      </w:r>
      <w:r w:rsidRPr="00004AFA">
        <w:rPr>
          <w:rtl/>
          <w:lang w:bidi="ar-EG"/>
        </w:rPr>
        <w:t>16</w:t>
      </w:r>
      <w:r w:rsidRPr="00FD0AB4">
        <w:rPr>
          <w:rtl/>
          <w:lang w:bidi="ar-EG"/>
        </w:rPr>
        <w:t xml:space="preserve">) </w:t>
      </w:r>
      <w:r w:rsidRPr="00FD0AB4">
        <w:rPr>
          <w:rFonts w:hint="cs"/>
          <w:rtl/>
          <w:lang w:bidi="ar-EG"/>
        </w:rPr>
        <w:t xml:space="preserve">من </w:t>
      </w:r>
      <w:r w:rsidRPr="00FD0AB4">
        <w:rPr>
          <w:rFonts w:hint="eastAsia"/>
          <w:rtl/>
          <w:lang w:bidi="ar-EG"/>
        </w:rPr>
        <w:t>الدستور</w:t>
      </w:r>
      <w:r w:rsidRPr="00FD0AB4">
        <w:rPr>
          <w:rtl/>
          <w:lang w:bidi="ar-EG"/>
        </w:rPr>
        <w:t xml:space="preserve"> </w:t>
      </w:r>
      <w:r w:rsidRPr="00FD0AB4">
        <w:rPr>
          <w:rFonts w:hint="eastAsia"/>
          <w:rtl/>
          <w:lang w:bidi="ar-EG"/>
        </w:rPr>
        <w:t>بتكريم</w:t>
      </w:r>
      <w:r w:rsidRPr="00FD0AB4">
        <w:rPr>
          <w:rtl/>
          <w:lang w:bidi="ar-EG"/>
        </w:rPr>
        <w:t xml:space="preserve"> شهداء الوطن ورعاية مصابي الثورة، والمحاربين القدماء</w:t>
      </w:r>
      <w:r w:rsidRPr="00FD0AB4">
        <w:rPr>
          <w:rFonts w:hint="cs"/>
          <w:rtl/>
          <w:lang w:bidi="ar-EG"/>
        </w:rPr>
        <w:t>،</w:t>
      </w:r>
      <w:r w:rsidRPr="00FD0AB4">
        <w:rPr>
          <w:rtl/>
          <w:lang w:bidi="ar-EG"/>
        </w:rPr>
        <w:t xml:space="preserve"> وأسر المفقودين في الحرب وما في </w:t>
      </w:r>
      <w:r w:rsidRPr="00FD0AB4">
        <w:rPr>
          <w:rFonts w:hint="cs"/>
          <w:rtl/>
          <w:lang w:bidi="ar-EG"/>
        </w:rPr>
        <w:t>حكمها، ومصابي</w:t>
      </w:r>
      <w:r w:rsidRPr="00FD0AB4">
        <w:rPr>
          <w:rtl/>
          <w:lang w:bidi="ar-EG"/>
        </w:rPr>
        <w:t xml:space="preserve"> العمليات الأمنية وأزواجهم وأولادهم ووالديهم، وتعمل على توفير فرص العمل لهم</w:t>
      </w:r>
      <w:r w:rsidRPr="00FD0AB4">
        <w:rPr>
          <w:rFonts w:hint="cs"/>
          <w:rtl/>
          <w:lang w:bidi="ar-EG"/>
        </w:rPr>
        <w:t>؛</w:t>
      </w:r>
    </w:p>
    <w:p w14:paraId="75AA222B" w14:textId="061C3BEB" w:rsidR="00C56957" w:rsidRPr="00FD0AB4" w:rsidRDefault="00C56957" w:rsidP="00941DE4">
      <w:pPr>
        <w:pStyle w:val="Bullet1GA"/>
        <w:rPr>
          <w:rtl/>
          <w:lang w:bidi="ar-EG"/>
        </w:rPr>
      </w:pPr>
      <w:r w:rsidRPr="00FD0AB4">
        <w:rPr>
          <w:rtl/>
          <w:lang w:bidi="ar-EG"/>
        </w:rPr>
        <w:lastRenderedPageBreak/>
        <w:t>كفل</w:t>
      </w:r>
      <w:r w:rsidRPr="00FD0AB4">
        <w:rPr>
          <w:rFonts w:hint="cs"/>
          <w:rtl/>
          <w:lang w:bidi="ar-EG"/>
        </w:rPr>
        <w:t>ت</w:t>
      </w:r>
      <w:r w:rsidRPr="00FD0AB4">
        <w:rPr>
          <w:rtl/>
          <w:lang w:bidi="ar-EG"/>
        </w:rPr>
        <w:t xml:space="preserve"> </w:t>
      </w:r>
      <w:r w:rsidRPr="00FD0AB4">
        <w:rPr>
          <w:rFonts w:hint="eastAsia"/>
          <w:rtl/>
          <w:lang w:bidi="ar-EG"/>
        </w:rPr>
        <w:t>المادة</w:t>
      </w:r>
      <w:r w:rsidRPr="00FD0AB4">
        <w:rPr>
          <w:rtl/>
          <w:lang w:bidi="ar-EG"/>
        </w:rPr>
        <w:t xml:space="preserve"> (</w:t>
      </w:r>
      <w:r w:rsidRPr="00004AFA">
        <w:rPr>
          <w:rtl/>
          <w:lang w:bidi="ar-EG"/>
        </w:rPr>
        <w:t>3</w:t>
      </w:r>
      <w:r w:rsidRPr="00FD0AB4">
        <w:rPr>
          <w:rtl/>
          <w:lang w:bidi="ar-EG"/>
        </w:rPr>
        <w:t xml:space="preserve">) </w:t>
      </w:r>
      <w:r w:rsidRPr="00FD0AB4">
        <w:rPr>
          <w:rFonts w:hint="cs"/>
          <w:rtl/>
          <w:lang w:bidi="ar-EG"/>
        </w:rPr>
        <w:t xml:space="preserve">من </w:t>
      </w:r>
      <w:r w:rsidRPr="00FD0AB4">
        <w:rPr>
          <w:rtl/>
          <w:lang w:bidi="ar-EG"/>
        </w:rPr>
        <w:t xml:space="preserve">قانون </w:t>
      </w:r>
      <w:r w:rsidRPr="00FD0AB4">
        <w:rPr>
          <w:rFonts w:hint="eastAsia"/>
          <w:rtl/>
          <w:lang w:bidi="ar-EG"/>
        </w:rPr>
        <w:t>الطفل</w:t>
      </w:r>
      <w:r w:rsidRPr="00FD0AB4">
        <w:rPr>
          <w:rtl/>
          <w:lang w:bidi="ar-EG"/>
        </w:rPr>
        <w:t xml:space="preserve"> </w:t>
      </w:r>
      <w:r w:rsidRPr="00FD0AB4">
        <w:rPr>
          <w:rFonts w:hint="eastAsia"/>
          <w:rtl/>
          <w:lang w:bidi="ar-EG"/>
        </w:rPr>
        <w:t>ال</w:t>
      </w:r>
      <w:r w:rsidRPr="00FD0AB4">
        <w:rPr>
          <w:rtl/>
          <w:lang w:bidi="ar-EG"/>
        </w:rPr>
        <w:t>حق في الحياة والبقاء والنمو في كنف أسرة متماسكة ومتضامنة، وفى التمتع بمختلف التدابير الوقائية، وحماي</w:t>
      </w:r>
      <w:r w:rsidRPr="00FD0AB4">
        <w:rPr>
          <w:rFonts w:hint="cs"/>
          <w:rtl/>
          <w:lang w:bidi="ar-EG"/>
        </w:rPr>
        <w:t>ة الطفل</w:t>
      </w:r>
      <w:r w:rsidRPr="00FD0AB4">
        <w:rPr>
          <w:rtl/>
          <w:lang w:bidi="ar-EG"/>
        </w:rPr>
        <w:t xml:space="preserve"> من كافة أشكال العنف أو الضرر أو الإساءة البدنية أو المعنوية أو الجنسية أو الإهمال أو التقصير أو غير ذلك من أشكال إساءة المعاملة والاستغلال. </w:t>
      </w:r>
    </w:p>
    <w:p w14:paraId="1AEDCE00" w14:textId="1061A86D" w:rsidR="00C56957" w:rsidRPr="00FD0AB4" w:rsidRDefault="0063657B" w:rsidP="00941DE4">
      <w:pPr>
        <w:pStyle w:val="SingleTxtGA"/>
        <w:rPr>
          <w:lang w:val="en-US"/>
        </w:rPr>
      </w:pPr>
      <w:r w:rsidRPr="00004AFA">
        <w:rPr>
          <w:rFonts w:hint="cs"/>
          <w:rtl/>
        </w:rPr>
        <w:t>60</w:t>
      </w:r>
      <w:r w:rsidR="00C56957" w:rsidRPr="0063657B">
        <w:rPr>
          <w:rtl/>
        </w:rPr>
        <w:t>-</w:t>
      </w:r>
      <w:r w:rsidR="00C56957" w:rsidRPr="0063657B">
        <w:rPr>
          <w:rtl/>
        </w:rPr>
        <w:tab/>
      </w:r>
      <w:r w:rsidR="00C56957" w:rsidRPr="00004AFA">
        <w:rPr>
          <w:b/>
          <w:bCs/>
          <w:rtl/>
        </w:rPr>
        <w:t xml:space="preserve">وفيما يتعلق بالتوصيتين </w:t>
      </w:r>
      <w:proofErr w:type="spellStart"/>
      <w:r w:rsidR="00C56957" w:rsidRPr="00004AFA">
        <w:rPr>
          <w:b/>
          <w:bCs/>
          <w:rtl/>
        </w:rPr>
        <w:t>رقمى</w:t>
      </w:r>
      <w:proofErr w:type="spellEnd"/>
      <w:r w:rsidR="00C56957" w:rsidRPr="00004AFA">
        <w:rPr>
          <w:b/>
          <w:bCs/>
          <w:rtl/>
        </w:rPr>
        <w:t xml:space="preserve"> 38 </w:t>
      </w:r>
      <w:proofErr w:type="spellStart"/>
      <w:r w:rsidR="00C56957" w:rsidRPr="00004AFA">
        <w:rPr>
          <w:rFonts w:hint="cs"/>
          <w:b/>
          <w:bCs/>
          <w:rtl/>
        </w:rPr>
        <w:t>و39</w:t>
      </w:r>
      <w:proofErr w:type="spellEnd"/>
      <w:r w:rsidR="00C56957" w:rsidRPr="00004AFA">
        <w:rPr>
          <w:rFonts w:hint="cs"/>
          <w:b/>
          <w:bCs/>
          <w:rtl/>
        </w:rPr>
        <w:t xml:space="preserve"> </w:t>
      </w:r>
      <w:r w:rsidR="00C56957" w:rsidRPr="00004AFA">
        <w:rPr>
          <w:b/>
          <w:bCs/>
          <w:rtl/>
        </w:rPr>
        <w:t>في الشق الأول منها</w:t>
      </w:r>
      <w:r w:rsidR="00C56957" w:rsidRPr="00004AFA">
        <w:rPr>
          <w:rFonts w:hint="cs"/>
          <w:b/>
          <w:bCs/>
          <w:rtl/>
        </w:rPr>
        <w:t>،</w:t>
      </w:r>
      <w:r w:rsidR="00C56957" w:rsidRPr="00FD0AB4">
        <w:rPr>
          <w:rFonts w:hint="cs"/>
          <w:rtl/>
        </w:rPr>
        <w:t xml:space="preserve"> </w:t>
      </w:r>
      <w:r w:rsidR="00C56957" w:rsidRPr="00FD0AB4">
        <w:rPr>
          <w:rFonts w:hint="cs"/>
          <w:rtl/>
          <w:lang w:bidi="ar-EG"/>
        </w:rPr>
        <w:t xml:space="preserve">فإن </w:t>
      </w:r>
      <w:r w:rsidR="00C56957" w:rsidRPr="00FD0AB4">
        <w:rPr>
          <w:rtl/>
          <w:lang w:bidi="ar-EG"/>
        </w:rPr>
        <w:t xml:space="preserve">المادة </w:t>
      </w:r>
      <w:r w:rsidR="00C56957" w:rsidRPr="00004AFA">
        <w:rPr>
          <w:rtl/>
          <w:lang w:bidi="ar-EG"/>
        </w:rPr>
        <w:t>111</w:t>
      </w:r>
      <w:r w:rsidR="00C56957" w:rsidRPr="00FD0AB4">
        <w:rPr>
          <w:rtl/>
          <w:lang w:bidi="ar-EG"/>
        </w:rPr>
        <w:t xml:space="preserve"> من قانون الطفل نصت صراحة على أنه "لا يحكم بالإعدام ولا بالسجن المؤبد ولا بالسجن المشدد على المتهم الذي لم يجاوز سنه الثامنة عشرة سنة ميلادية كاملة وقت ارتكاب الجريمة"، مما م</w:t>
      </w:r>
      <w:r w:rsidR="00C56957" w:rsidRPr="00FD0AB4">
        <w:rPr>
          <w:rFonts w:hint="cs"/>
          <w:rtl/>
          <w:lang w:bidi="ar-EG"/>
        </w:rPr>
        <w:t>ُ</w:t>
      </w:r>
      <w:r w:rsidR="00C56957" w:rsidRPr="00FD0AB4">
        <w:rPr>
          <w:rtl/>
          <w:lang w:bidi="ar-EG"/>
        </w:rPr>
        <w:t>فاده</w:t>
      </w:r>
      <w:r w:rsidR="00C56957" w:rsidRPr="00FD0AB4">
        <w:rPr>
          <w:rFonts w:hint="cs"/>
          <w:rtl/>
          <w:lang w:bidi="ar-EG"/>
        </w:rPr>
        <w:t>ُ</w:t>
      </w:r>
      <w:r w:rsidR="00C56957" w:rsidRPr="00FD0AB4">
        <w:rPr>
          <w:rtl/>
          <w:lang w:bidi="ar-EG"/>
        </w:rPr>
        <w:t xml:space="preserve"> أن العبرة عند توقيع عقوبة الإعدام بسن المتهم وقت ارتكاب الجريمة وليس وقت تنفيذها. كما أن المشرع المصري حرصاً منه على الحماية التي أسبغها على الطفل في مجال المعاملة الجنائية نص في المادة (</w:t>
      </w:r>
      <w:r w:rsidR="00C56957" w:rsidRPr="00004AFA">
        <w:rPr>
          <w:rtl/>
          <w:lang w:bidi="ar-EG"/>
        </w:rPr>
        <w:t>133</w:t>
      </w:r>
      <w:r w:rsidR="00C56957" w:rsidRPr="00FD0AB4">
        <w:rPr>
          <w:rtl/>
          <w:lang w:bidi="ar-EG"/>
        </w:rPr>
        <w:t xml:space="preserve">) من </w:t>
      </w:r>
      <w:r w:rsidR="00C56957" w:rsidRPr="00FD0AB4">
        <w:rPr>
          <w:rFonts w:hint="cs"/>
          <w:rtl/>
          <w:lang w:bidi="ar-EG"/>
        </w:rPr>
        <w:t>ال</w:t>
      </w:r>
      <w:r w:rsidR="00C56957" w:rsidRPr="00FD0AB4">
        <w:rPr>
          <w:rtl/>
          <w:lang w:bidi="ar-EG"/>
        </w:rPr>
        <w:t>قانون</w:t>
      </w:r>
      <w:r w:rsidR="006306BA" w:rsidRPr="00FD0AB4">
        <w:rPr>
          <w:rtl/>
          <w:lang w:bidi="ar-EG"/>
        </w:rPr>
        <w:t xml:space="preserve"> </w:t>
      </w:r>
      <w:r w:rsidR="00C56957" w:rsidRPr="00FD0AB4">
        <w:rPr>
          <w:rFonts w:hint="cs"/>
          <w:rtl/>
          <w:lang w:bidi="ar-EG"/>
        </w:rPr>
        <w:t>على أنه</w:t>
      </w:r>
      <w:r w:rsidR="00C56957" w:rsidRPr="00FD0AB4">
        <w:rPr>
          <w:rtl/>
          <w:lang w:bidi="ar-EG"/>
        </w:rPr>
        <w:t xml:space="preserve"> </w:t>
      </w:r>
      <w:r w:rsidR="00C56957" w:rsidRPr="00FD0AB4">
        <w:rPr>
          <w:rtl/>
        </w:rPr>
        <w:t>"إذا حُكم على متهم بعقوبة باعتبار أن سنه تجاوزت الخامسة عشرة ثم ثبت بأوراق رسمية أنه لم ي</w:t>
      </w:r>
      <w:r w:rsidR="00C56957" w:rsidRPr="00FD0AB4">
        <w:rPr>
          <w:rFonts w:hint="cs"/>
          <w:rtl/>
        </w:rPr>
        <w:t>ت</w:t>
      </w:r>
      <w:r w:rsidR="00C56957" w:rsidRPr="00FD0AB4">
        <w:rPr>
          <w:rtl/>
        </w:rPr>
        <w:t xml:space="preserve">جاوزها، رفع المحامي العام الأمر إلى المحكمة التي أصدرت الحكم لإعادة النظر فيه وفقاً للقانون، وإذا حكم على المتهم باعتبار أن سنه تجاوزت الثامنة عشرة ثم ثبُت بأوراق رسمية أنه لم يجاوزها، رفع المحامي العام الأمر إلى المحكمة التي أصدرت الحكم لإعادة النظر فيه والقضاء بإلغاء حكمها وإحالة الأوراق إلى النيابة العامة للتصرف". وفي الحالتين السابقتين يتم وقف تنفيذ الحكم، كما أن القضاء المصري حريص بشأن حظر توقيع عقوبة الإعدام </w:t>
      </w:r>
      <w:r w:rsidR="00C56957" w:rsidRPr="00FD0AB4">
        <w:rPr>
          <w:rFonts w:hint="cs"/>
          <w:rtl/>
        </w:rPr>
        <w:t>على</w:t>
      </w:r>
      <w:r w:rsidR="00C56957" w:rsidRPr="00FD0AB4">
        <w:rPr>
          <w:rtl/>
        </w:rPr>
        <w:t xml:space="preserve"> الأطفال، لا سيما وأن تطبيق تلك العقوبة يخضع للعديد من الضمانات </w:t>
      </w:r>
      <w:r w:rsidR="00C56957" w:rsidRPr="00FD0AB4">
        <w:rPr>
          <w:rFonts w:hint="cs"/>
          <w:rtl/>
        </w:rPr>
        <w:t xml:space="preserve">التشريعية، حيث استقر قضاء محكمة النقض على أن تناول سن الطفل أمراً جوهرياً وقضت بنقض حكم صادر بالإعدام لعدم استظهار المحكمة سن المتهم. </w:t>
      </w:r>
    </w:p>
    <w:p w14:paraId="396B5B5F" w14:textId="72DF5E29" w:rsidR="00C56957" w:rsidRPr="00FD0AB4" w:rsidRDefault="0063657B" w:rsidP="00941DE4">
      <w:pPr>
        <w:pStyle w:val="SingleTxtGA"/>
        <w:rPr>
          <w:lang w:val="en-US"/>
        </w:rPr>
      </w:pPr>
      <w:r w:rsidRPr="00004AFA">
        <w:t>61</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w:t>
      </w:r>
      <w:r w:rsidR="00C56957" w:rsidRPr="00004AFA">
        <w:rPr>
          <w:rFonts w:hint="cs"/>
          <w:b/>
          <w:bCs/>
          <w:rtl/>
        </w:rPr>
        <w:t>يتعلق بالشق</w:t>
      </w:r>
      <w:r w:rsidR="00C56957" w:rsidRPr="00004AFA">
        <w:rPr>
          <w:b/>
          <w:bCs/>
          <w:rtl/>
        </w:rPr>
        <w:t xml:space="preserve"> </w:t>
      </w:r>
      <w:r w:rsidR="00C56957" w:rsidRPr="00004AFA">
        <w:rPr>
          <w:rFonts w:hint="eastAsia"/>
          <w:b/>
          <w:bCs/>
          <w:rtl/>
        </w:rPr>
        <w:t>الثاني</w:t>
      </w:r>
      <w:r w:rsidR="00C56957" w:rsidRPr="00004AFA">
        <w:rPr>
          <w:b/>
          <w:bCs/>
          <w:rtl/>
        </w:rPr>
        <w:t xml:space="preserve"> </w:t>
      </w:r>
      <w:r w:rsidR="00C56957" w:rsidRPr="00004AFA">
        <w:rPr>
          <w:rFonts w:hint="eastAsia"/>
          <w:b/>
          <w:bCs/>
          <w:rtl/>
        </w:rPr>
        <w:t>من</w:t>
      </w:r>
      <w:r w:rsidR="00C56957" w:rsidRPr="00004AFA">
        <w:rPr>
          <w:b/>
          <w:bCs/>
          <w:rtl/>
        </w:rPr>
        <w:t xml:space="preserve"> </w:t>
      </w:r>
      <w:r w:rsidR="00C56957" w:rsidRPr="00004AFA">
        <w:rPr>
          <w:rFonts w:hint="eastAsia"/>
          <w:b/>
          <w:bCs/>
          <w:rtl/>
        </w:rPr>
        <w:t>التوصيتين</w:t>
      </w:r>
      <w:r w:rsidR="00C56957" w:rsidRPr="00004AFA">
        <w:rPr>
          <w:b/>
          <w:bCs/>
          <w:rtl/>
        </w:rPr>
        <w:t xml:space="preserve"> </w:t>
      </w:r>
      <w:r w:rsidR="00C56957" w:rsidRPr="00004AFA">
        <w:rPr>
          <w:rFonts w:hint="eastAsia"/>
          <w:b/>
          <w:bCs/>
          <w:rtl/>
        </w:rPr>
        <w:t>سالفتي</w:t>
      </w:r>
      <w:r w:rsidR="00C56957" w:rsidRPr="00004AFA">
        <w:rPr>
          <w:b/>
          <w:bCs/>
          <w:rtl/>
        </w:rPr>
        <w:t xml:space="preserve"> </w:t>
      </w:r>
      <w:r w:rsidR="00C56957" w:rsidRPr="00004AFA">
        <w:rPr>
          <w:rFonts w:hint="eastAsia"/>
          <w:b/>
          <w:bCs/>
          <w:rtl/>
        </w:rPr>
        <w:t>الذكر</w:t>
      </w:r>
      <w:r w:rsidR="00C56957" w:rsidRPr="00004AFA">
        <w:rPr>
          <w:b/>
          <w:bCs/>
          <w:rtl/>
        </w:rPr>
        <w:t xml:space="preserve"> </w:t>
      </w:r>
      <w:r w:rsidR="00C56957" w:rsidRPr="00004AFA">
        <w:rPr>
          <w:rFonts w:hint="eastAsia"/>
          <w:b/>
          <w:bCs/>
          <w:rtl/>
        </w:rPr>
        <w:t>بشأن</w:t>
      </w:r>
      <w:r w:rsidR="00C56957" w:rsidRPr="00004AFA">
        <w:rPr>
          <w:b/>
          <w:bCs/>
          <w:rtl/>
        </w:rPr>
        <w:t xml:space="preserve"> </w:t>
      </w:r>
      <w:r w:rsidR="00C56957" w:rsidRPr="00004AFA">
        <w:rPr>
          <w:rFonts w:hint="cs"/>
          <w:b/>
          <w:bCs/>
          <w:rtl/>
        </w:rPr>
        <w:t>"</w:t>
      </w:r>
      <w:r w:rsidR="00C56957" w:rsidRPr="00004AFA">
        <w:rPr>
          <w:rFonts w:hint="eastAsia"/>
          <w:b/>
          <w:bCs/>
          <w:rtl/>
        </w:rPr>
        <w:t>التقارير</w:t>
      </w:r>
      <w:r w:rsidR="00C56957" w:rsidRPr="00004AFA">
        <w:rPr>
          <w:b/>
          <w:bCs/>
          <w:rtl/>
        </w:rPr>
        <w:t xml:space="preserve"> </w:t>
      </w:r>
      <w:r w:rsidR="00C56957" w:rsidRPr="00004AFA">
        <w:rPr>
          <w:rFonts w:hint="eastAsia"/>
          <w:b/>
          <w:bCs/>
          <w:rtl/>
        </w:rPr>
        <w:t>التي</w:t>
      </w:r>
      <w:r w:rsidR="00C56957" w:rsidRPr="00004AFA">
        <w:rPr>
          <w:b/>
          <w:bCs/>
          <w:rtl/>
        </w:rPr>
        <w:t xml:space="preserve"> </w:t>
      </w:r>
      <w:r w:rsidR="00C56957" w:rsidRPr="00004AFA">
        <w:rPr>
          <w:rFonts w:hint="eastAsia"/>
          <w:b/>
          <w:bCs/>
          <w:rtl/>
        </w:rPr>
        <w:t>أفادت</w:t>
      </w:r>
      <w:r w:rsidR="00C56957" w:rsidRPr="00004AFA">
        <w:rPr>
          <w:b/>
          <w:bCs/>
          <w:rtl/>
        </w:rPr>
        <w:t xml:space="preserve"> </w:t>
      </w:r>
      <w:r w:rsidR="00C56957" w:rsidRPr="00004AFA">
        <w:rPr>
          <w:rFonts w:hint="eastAsia"/>
          <w:b/>
          <w:bCs/>
          <w:rtl/>
        </w:rPr>
        <w:t>باستخدام</w:t>
      </w:r>
      <w:r w:rsidR="00C56957" w:rsidRPr="00004AFA">
        <w:rPr>
          <w:b/>
          <w:bCs/>
          <w:rtl/>
        </w:rPr>
        <w:t xml:space="preserve"> </w:t>
      </w:r>
      <w:r w:rsidR="00C56957" w:rsidRPr="00004AFA">
        <w:rPr>
          <w:rFonts w:hint="eastAsia"/>
          <w:b/>
          <w:bCs/>
          <w:rtl/>
        </w:rPr>
        <w:t>قوات</w:t>
      </w:r>
      <w:r w:rsidR="00C56957" w:rsidRPr="00004AFA">
        <w:rPr>
          <w:b/>
          <w:bCs/>
          <w:rtl/>
        </w:rPr>
        <w:t xml:space="preserve"> </w:t>
      </w:r>
      <w:r w:rsidR="00C56957" w:rsidRPr="00004AFA">
        <w:rPr>
          <w:rFonts w:hint="eastAsia"/>
          <w:b/>
          <w:bCs/>
          <w:rtl/>
        </w:rPr>
        <w:t>الأمن</w:t>
      </w:r>
      <w:r w:rsidR="00C56957" w:rsidRPr="00004AFA">
        <w:rPr>
          <w:b/>
          <w:bCs/>
          <w:rtl/>
        </w:rPr>
        <w:t xml:space="preserve"> </w:t>
      </w:r>
      <w:r w:rsidR="00C56957" w:rsidRPr="00004AFA">
        <w:rPr>
          <w:rFonts w:hint="eastAsia"/>
          <w:b/>
          <w:bCs/>
          <w:rtl/>
        </w:rPr>
        <w:t>للقو</w:t>
      </w:r>
      <w:r w:rsidR="00C56957" w:rsidRPr="00004AFA">
        <w:rPr>
          <w:b/>
          <w:bCs/>
          <w:rtl/>
        </w:rPr>
        <w:t xml:space="preserve">ة </w:t>
      </w:r>
      <w:r w:rsidR="00C56957" w:rsidRPr="00004AFA">
        <w:rPr>
          <w:rFonts w:hint="eastAsia"/>
          <w:b/>
          <w:bCs/>
          <w:rtl/>
        </w:rPr>
        <w:t>المفرطة</w:t>
      </w:r>
      <w:r w:rsidR="00C56957" w:rsidRPr="00004AFA">
        <w:rPr>
          <w:b/>
          <w:bCs/>
          <w:rtl/>
        </w:rPr>
        <w:t xml:space="preserve"> ضد المتظاهرين أثناء وبعد ثورة يناير</w:t>
      </w:r>
      <w:r w:rsidR="0066670F" w:rsidRPr="00004AFA">
        <w:rPr>
          <w:rFonts w:hint="cs"/>
          <w:b/>
          <w:bCs/>
          <w:rtl/>
        </w:rPr>
        <w:t xml:space="preserve"> </w:t>
      </w:r>
      <w:r w:rsidR="00C56957" w:rsidRPr="00004AFA">
        <w:rPr>
          <w:b/>
          <w:bCs/>
          <w:rtl/>
        </w:rPr>
        <w:t xml:space="preserve">2011 </w:t>
      </w:r>
      <w:r w:rsidR="00C56957" w:rsidRPr="00004AFA">
        <w:rPr>
          <w:rFonts w:hint="eastAsia"/>
          <w:b/>
          <w:bCs/>
          <w:rtl/>
        </w:rPr>
        <w:t>وتعرض</w:t>
      </w:r>
      <w:r w:rsidR="00C56957" w:rsidRPr="00004AFA">
        <w:rPr>
          <w:b/>
          <w:bCs/>
          <w:rtl/>
        </w:rPr>
        <w:t xml:space="preserve"> أطفال </w:t>
      </w:r>
      <w:r w:rsidR="00C56957" w:rsidRPr="00004AFA">
        <w:rPr>
          <w:rFonts w:hint="eastAsia"/>
          <w:b/>
          <w:bCs/>
          <w:rtl/>
        </w:rPr>
        <w:t>للوفاة</w:t>
      </w:r>
      <w:r w:rsidR="00C56957" w:rsidRPr="00004AFA">
        <w:rPr>
          <w:b/>
          <w:bCs/>
          <w:rtl/>
        </w:rPr>
        <w:t xml:space="preserve"> </w:t>
      </w:r>
      <w:r w:rsidR="00C56957" w:rsidRPr="00004AFA">
        <w:rPr>
          <w:rFonts w:hint="eastAsia"/>
          <w:b/>
          <w:bCs/>
          <w:rtl/>
        </w:rPr>
        <w:t>والإصابة</w:t>
      </w:r>
      <w:r w:rsidR="00C56957" w:rsidRPr="00004AFA">
        <w:rPr>
          <w:rFonts w:hint="cs"/>
          <w:b/>
          <w:bCs/>
          <w:rtl/>
        </w:rPr>
        <w:t>"</w:t>
      </w:r>
      <w:r w:rsidR="00C56957" w:rsidRPr="00FD0AB4">
        <w:rPr>
          <w:rFonts w:hint="eastAsia"/>
          <w:rtl/>
        </w:rPr>
        <w:t>،</w:t>
      </w:r>
      <w:r w:rsidR="00C56957" w:rsidRPr="00FD0AB4">
        <w:rPr>
          <w:rtl/>
        </w:rPr>
        <w:t xml:space="preserve"> </w:t>
      </w:r>
      <w:r w:rsidR="00C56957" w:rsidRPr="00FD0AB4">
        <w:rPr>
          <w:rFonts w:hint="eastAsia"/>
          <w:rtl/>
        </w:rPr>
        <w:t>فقد</w:t>
      </w:r>
      <w:r w:rsidR="00C56957" w:rsidRPr="00FD0AB4">
        <w:rPr>
          <w:rtl/>
        </w:rPr>
        <w:t xml:space="preserve"> </w:t>
      </w:r>
      <w:r w:rsidR="00C56957" w:rsidRPr="00FD0AB4">
        <w:rPr>
          <w:rFonts w:hint="eastAsia"/>
          <w:rtl/>
        </w:rPr>
        <w:t>خضعت</w:t>
      </w:r>
      <w:r w:rsidR="00C56957" w:rsidRPr="00FD0AB4">
        <w:rPr>
          <w:rtl/>
        </w:rPr>
        <w:t xml:space="preserve"> تلك الأحداث للعديد من التحقيقات والإجراءات والمحاكمات القضائية بالنسبة للوقائع التي تشكل جرائم </w:t>
      </w:r>
      <w:r w:rsidR="00C56957" w:rsidRPr="00FD0AB4">
        <w:rPr>
          <w:rtl/>
          <w:lang w:bidi="ar-EG"/>
        </w:rPr>
        <w:t>سواء</w:t>
      </w:r>
      <w:r w:rsidR="00C56957" w:rsidRPr="00FD0AB4">
        <w:rPr>
          <w:rFonts w:hint="cs"/>
          <w:rtl/>
          <w:lang w:bidi="ar-EG"/>
        </w:rPr>
        <w:t>،</w:t>
      </w:r>
      <w:r w:rsidR="00C56957" w:rsidRPr="00FD0AB4">
        <w:rPr>
          <w:rtl/>
          <w:lang w:bidi="ar-EG"/>
        </w:rPr>
        <w:t xml:space="preserve"> كانت مرتكبة من أشخاص عاديين أم من رجال إنفاذ القانون، وسواء وقعت </w:t>
      </w:r>
      <w:r w:rsidR="00C56957" w:rsidRPr="00FD0AB4">
        <w:rPr>
          <w:rFonts w:hint="cs"/>
          <w:rtl/>
          <w:lang w:bidi="ar-EG"/>
        </w:rPr>
        <w:t>على</w:t>
      </w:r>
      <w:r w:rsidR="00C56957" w:rsidRPr="00FD0AB4">
        <w:rPr>
          <w:rtl/>
          <w:lang w:bidi="ar-EG"/>
        </w:rPr>
        <w:t xml:space="preserve"> بالغين أو أطفال.</w:t>
      </w:r>
    </w:p>
    <w:p w14:paraId="669D2499" w14:textId="35DE88B1" w:rsidR="00C56957" w:rsidRPr="00FD0AB4" w:rsidRDefault="0063657B" w:rsidP="00941DE4">
      <w:pPr>
        <w:pStyle w:val="SingleTxtGA"/>
        <w:rPr>
          <w:rtl/>
        </w:rPr>
      </w:pPr>
      <w:r w:rsidRPr="00004AFA">
        <w:rPr>
          <w:rFonts w:hint="cs"/>
          <w:rtl/>
        </w:rPr>
        <w:t>62</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يتعلق </w:t>
      </w:r>
      <w:r w:rsidR="00C56957" w:rsidRPr="00004AFA">
        <w:rPr>
          <w:rFonts w:hint="eastAsia"/>
          <w:b/>
          <w:bCs/>
          <w:rtl/>
        </w:rPr>
        <w:t>بالشق</w:t>
      </w:r>
      <w:r w:rsidR="00C56957" w:rsidRPr="00004AFA">
        <w:rPr>
          <w:b/>
          <w:bCs/>
          <w:rtl/>
        </w:rPr>
        <w:t xml:space="preserve"> </w:t>
      </w:r>
      <w:r w:rsidR="00C56957" w:rsidRPr="00004AFA">
        <w:rPr>
          <w:rFonts w:hint="eastAsia"/>
          <w:b/>
          <w:bCs/>
          <w:rtl/>
        </w:rPr>
        <w:t>الثالث</w:t>
      </w:r>
      <w:r w:rsidR="00C56957" w:rsidRPr="00004AFA">
        <w:rPr>
          <w:b/>
          <w:bCs/>
          <w:rtl/>
        </w:rPr>
        <w:t xml:space="preserve"> </w:t>
      </w:r>
      <w:r w:rsidR="00C56957" w:rsidRPr="00004AFA">
        <w:rPr>
          <w:rFonts w:hint="eastAsia"/>
          <w:b/>
          <w:bCs/>
          <w:rtl/>
        </w:rPr>
        <w:t>من</w:t>
      </w:r>
      <w:r w:rsidR="00C56957" w:rsidRPr="00004AFA">
        <w:rPr>
          <w:b/>
          <w:bCs/>
          <w:rtl/>
        </w:rPr>
        <w:t xml:space="preserve"> </w:t>
      </w:r>
      <w:r w:rsidR="00C56957" w:rsidRPr="00004AFA">
        <w:rPr>
          <w:rFonts w:hint="eastAsia"/>
          <w:b/>
          <w:bCs/>
          <w:rtl/>
        </w:rPr>
        <w:t>التوصيتين</w:t>
      </w:r>
      <w:r w:rsidR="00C56957" w:rsidRPr="00004AFA">
        <w:rPr>
          <w:b/>
          <w:bCs/>
          <w:rtl/>
        </w:rPr>
        <w:t xml:space="preserve"> </w:t>
      </w:r>
      <w:r w:rsidR="00C56957" w:rsidRPr="00004AFA">
        <w:rPr>
          <w:rFonts w:hint="eastAsia"/>
          <w:b/>
          <w:bCs/>
          <w:rtl/>
        </w:rPr>
        <w:t>سالفتي</w:t>
      </w:r>
      <w:r w:rsidR="00C56957" w:rsidRPr="00004AFA">
        <w:rPr>
          <w:b/>
          <w:bCs/>
          <w:rtl/>
        </w:rPr>
        <w:t xml:space="preserve"> </w:t>
      </w:r>
      <w:r w:rsidR="00C56957" w:rsidRPr="00004AFA">
        <w:rPr>
          <w:rFonts w:hint="eastAsia"/>
          <w:b/>
          <w:bCs/>
          <w:rtl/>
        </w:rPr>
        <w:t>الذكر</w:t>
      </w:r>
      <w:r w:rsidR="00C56957" w:rsidRPr="00004AFA">
        <w:rPr>
          <w:b/>
          <w:bCs/>
          <w:rtl/>
        </w:rPr>
        <w:t xml:space="preserve"> بأنه </w:t>
      </w:r>
      <w:r w:rsidR="00C56957" w:rsidRPr="00004AFA">
        <w:rPr>
          <w:rFonts w:hint="cs"/>
          <w:b/>
          <w:bCs/>
          <w:rtl/>
        </w:rPr>
        <w:t>"</w:t>
      </w:r>
      <w:r w:rsidR="00C56957" w:rsidRPr="00004AFA">
        <w:rPr>
          <w:b/>
          <w:bCs/>
          <w:rtl/>
        </w:rPr>
        <w:t>عملاً ب</w:t>
      </w:r>
      <w:r w:rsidR="00C56957" w:rsidRPr="00004AFA">
        <w:rPr>
          <w:rFonts w:hint="eastAsia"/>
          <w:b/>
          <w:bCs/>
          <w:rtl/>
        </w:rPr>
        <w:t>المادة</w:t>
      </w:r>
      <w:r w:rsidR="00C56957" w:rsidRPr="00004AFA">
        <w:rPr>
          <w:b/>
          <w:bCs/>
          <w:rtl/>
        </w:rPr>
        <w:t xml:space="preserve"> </w:t>
      </w:r>
      <w:r w:rsidR="00C56957" w:rsidRPr="00004AFA">
        <w:rPr>
          <w:rFonts w:hint="cs"/>
          <w:b/>
          <w:bCs/>
          <w:rtl/>
        </w:rPr>
        <w:t>(</w:t>
      </w:r>
      <w:r w:rsidR="00C56957" w:rsidRPr="00004AFA">
        <w:rPr>
          <w:b/>
          <w:bCs/>
          <w:rtl/>
        </w:rPr>
        <w:t>39</w:t>
      </w:r>
      <w:r w:rsidR="006306BA" w:rsidRPr="00004AFA">
        <w:rPr>
          <w:b/>
          <w:bCs/>
          <w:rtl/>
        </w:rPr>
        <w:t>)</w:t>
      </w:r>
      <w:r w:rsidR="00C56957" w:rsidRPr="00004AFA">
        <w:rPr>
          <w:rFonts w:hint="cs"/>
          <w:b/>
          <w:bCs/>
          <w:rtl/>
        </w:rPr>
        <w:t xml:space="preserve"> </w:t>
      </w:r>
      <w:r w:rsidR="00C56957" w:rsidRPr="00004AFA">
        <w:rPr>
          <w:rFonts w:hint="eastAsia"/>
          <w:b/>
          <w:bCs/>
          <w:rtl/>
        </w:rPr>
        <w:t>من</w:t>
      </w:r>
      <w:r w:rsidR="00C56957" w:rsidRPr="00004AFA">
        <w:rPr>
          <w:b/>
          <w:bCs/>
          <w:rtl/>
        </w:rPr>
        <w:t xml:space="preserve"> </w:t>
      </w:r>
      <w:r w:rsidR="00C56957" w:rsidRPr="00004AFA">
        <w:rPr>
          <w:rFonts w:hint="eastAsia"/>
          <w:b/>
          <w:bCs/>
          <w:rtl/>
        </w:rPr>
        <w:t>اتفاقية</w:t>
      </w:r>
      <w:r w:rsidR="00C56957" w:rsidRPr="00004AFA">
        <w:rPr>
          <w:b/>
          <w:bCs/>
          <w:rtl/>
        </w:rPr>
        <w:t xml:space="preserve"> حقوق الطفل</w:t>
      </w:r>
      <w:r w:rsidR="00C56957" w:rsidRPr="00004AFA">
        <w:rPr>
          <w:rFonts w:hint="eastAsia"/>
          <w:b/>
          <w:bCs/>
          <w:rtl/>
        </w:rPr>
        <w:t>،</w:t>
      </w:r>
      <w:r w:rsidR="00C56957" w:rsidRPr="00004AFA">
        <w:rPr>
          <w:b/>
          <w:bCs/>
          <w:rtl/>
        </w:rPr>
        <w:t xml:space="preserve"> </w:t>
      </w:r>
      <w:r w:rsidR="00C56957" w:rsidRPr="00004AFA">
        <w:rPr>
          <w:rFonts w:hint="eastAsia"/>
          <w:b/>
          <w:bCs/>
          <w:rtl/>
        </w:rPr>
        <w:t>تدعو</w:t>
      </w:r>
      <w:r w:rsidR="00C56957" w:rsidRPr="00004AFA">
        <w:rPr>
          <w:b/>
          <w:bCs/>
          <w:rtl/>
        </w:rPr>
        <w:t xml:space="preserve"> </w:t>
      </w:r>
      <w:r w:rsidR="00C56957" w:rsidRPr="00004AFA">
        <w:rPr>
          <w:rFonts w:hint="eastAsia"/>
          <w:b/>
          <w:bCs/>
          <w:rtl/>
        </w:rPr>
        <w:t>اللجنة</w:t>
      </w:r>
      <w:r w:rsidR="00C56957" w:rsidRPr="00004AFA">
        <w:rPr>
          <w:b/>
          <w:bCs/>
          <w:rtl/>
        </w:rPr>
        <w:t xml:space="preserve"> </w:t>
      </w:r>
      <w:r w:rsidR="00C56957" w:rsidRPr="00004AFA">
        <w:rPr>
          <w:rFonts w:hint="eastAsia"/>
          <w:b/>
          <w:bCs/>
          <w:rtl/>
        </w:rPr>
        <w:t>الدولة</w:t>
      </w:r>
      <w:r w:rsidR="00C56957" w:rsidRPr="00004AFA">
        <w:rPr>
          <w:b/>
          <w:bCs/>
          <w:rtl/>
        </w:rPr>
        <w:t xml:space="preserve"> </w:t>
      </w:r>
      <w:r w:rsidR="00C56957" w:rsidRPr="00004AFA">
        <w:rPr>
          <w:rFonts w:hint="eastAsia"/>
          <w:b/>
          <w:bCs/>
          <w:rtl/>
        </w:rPr>
        <w:t>إلى</w:t>
      </w:r>
      <w:r w:rsidR="00C56957" w:rsidRPr="00004AFA">
        <w:rPr>
          <w:b/>
          <w:bCs/>
          <w:rtl/>
        </w:rPr>
        <w:t xml:space="preserve"> </w:t>
      </w:r>
      <w:r w:rsidR="00C56957" w:rsidRPr="00004AFA">
        <w:rPr>
          <w:rFonts w:hint="eastAsia"/>
          <w:b/>
          <w:bCs/>
          <w:rtl/>
        </w:rPr>
        <w:t>تقديم</w:t>
      </w:r>
      <w:r w:rsidR="00C56957" w:rsidRPr="00004AFA">
        <w:rPr>
          <w:b/>
          <w:bCs/>
          <w:rtl/>
        </w:rPr>
        <w:t xml:space="preserve"> </w:t>
      </w:r>
      <w:r w:rsidR="00C56957" w:rsidRPr="00004AFA">
        <w:rPr>
          <w:rFonts w:hint="eastAsia"/>
          <w:b/>
          <w:bCs/>
          <w:rtl/>
        </w:rPr>
        <w:t>تعويضات</w:t>
      </w:r>
      <w:r w:rsidR="00C56957" w:rsidRPr="00004AFA">
        <w:rPr>
          <w:b/>
          <w:bCs/>
          <w:rtl/>
        </w:rPr>
        <w:t xml:space="preserve"> </w:t>
      </w:r>
      <w:r w:rsidR="00C56957" w:rsidRPr="00004AFA">
        <w:rPr>
          <w:rFonts w:hint="eastAsia"/>
          <w:b/>
          <w:bCs/>
          <w:rtl/>
        </w:rPr>
        <w:t>لجميع</w:t>
      </w:r>
      <w:r w:rsidR="00C56957" w:rsidRPr="00004AFA">
        <w:rPr>
          <w:b/>
          <w:bCs/>
          <w:rtl/>
        </w:rPr>
        <w:t xml:space="preserve"> </w:t>
      </w:r>
      <w:r w:rsidR="00C56957" w:rsidRPr="00004AFA">
        <w:rPr>
          <w:rFonts w:hint="eastAsia"/>
          <w:b/>
          <w:bCs/>
          <w:rtl/>
        </w:rPr>
        <w:t>الأطفال</w:t>
      </w:r>
      <w:r w:rsidR="00C56957" w:rsidRPr="00004AFA">
        <w:rPr>
          <w:b/>
          <w:bCs/>
          <w:rtl/>
        </w:rPr>
        <w:t xml:space="preserve"> </w:t>
      </w:r>
      <w:r w:rsidR="00C56957" w:rsidRPr="00004AFA">
        <w:rPr>
          <w:rFonts w:hint="eastAsia"/>
          <w:b/>
          <w:bCs/>
          <w:rtl/>
        </w:rPr>
        <w:t>الذين</w:t>
      </w:r>
      <w:r w:rsidR="00C56957" w:rsidRPr="00004AFA">
        <w:rPr>
          <w:b/>
          <w:bCs/>
          <w:rtl/>
        </w:rPr>
        <w:t xml:space="preserve"> </w:t>
      </w:r>
      <w:r w:rsidR="00C56957" w:rsidRPr="00004AFA">
        <w:rPr>
          <w:rFonts w:hint="eastAsia"/>
          <w:b/>
          <w:bCs/>
          <w:rtl/>
        </w:rPr>
        <w:t>عانوا</w:t>
      </w:r>
      <w:r w:rsidR="00C56957" w:rsidRPr="00004AFA">
        <w:rPr>
          <w:b/>
          <w:bCs/>
          <w:rtl/>
        </w:rPr>
        <w:t xml:space="preserve"> </w:t>
      </w:r>
      <w:r w:rsidR="00C56957" w:rsidRPr="00004AFA">
        <w:rPr>
          <w:rFonts w:hint="eastAsia"/>
          <w:b/>
          <w:bCs/>
          <w:rtl/>
        </w:rPr>
        <w:t>من</w:t>
      </w:r>
      <w:r w:rsidR="00C56957" w:rsidRPr="00004AFA">
        <w:rPr>
          <w:b/>
          <w:bCs/>
          <w:rtl/>
        </w:rPr>
        <w:t xml:space="preserve"> </w:t>
      </w:r>
      <w:r w:rsidR="00C56957" w:rsidRPr="00004AFA">
        <w:rPr>
          <w:rFonts w:hint="eastAsia"/>
          <w:b/>
          <w:bCs/>
          <w:rtl/>
        </w:rPr>
        <w:t>إصابات</w:t>
      </w:r>
      <w:r w:rsidR="00C56957" w:rsidRPr="00004AFA">
        <w:rPr>
          <w:b/>
          <w:bCs/>
          <w:rtl/>
        </w:rPr>
        <w:t xml:space="preserve"> </w:t>
      </w:r>
      <w:r w:rsidR="00C56957" w:rsidRPr="00004AFA">
        <w:rPr>
          <w:rFonts w:hint="eastAsia"/>
          <w:b/>
          <w:bCs/>
          <w:rtl/>
        </w:rPr>
        <w:t>أثناء</w:t>
      </w:r>
      <w:r w:rsidR="00C56957" w:rsidRPr="00004AFA">
        <w:rPr>
          <w:b/>
          <w:bCs/>
          <w:rtl/>
        </w:rPr>
        <w:t xml:space="preserve"> </w:t>
      </w:r>
      <w:r w:rsidR="00C56957" w:rsidRPr="00004AFA">
        <w:rPr>
          <w:rFonts w:hint="eastAsia"/>
          <w:b/>
          <w:bCs/>
          <w:rtl/>
        </w:rPr>
        <w:t>ثورة</w:t>
      </w:r>
      <w:r w:rsidR="00C56957" w:rsidRPr="00004AFA">
        <w:rPr>
          <w:b/>
          <w:bCs/>
          <w:rtl/>
        </w:rPr>
        <w:t xml:space="preserve"> </w:t>
      </w:r>
      <w:r w:rsidR="00C56957" w:rsidRPr="00004AFA">
        <w:rPr>
          <w:rFonts w:hint="eastAsia"/>
          <w:b/>
          <w:bCs/>
          <w:rtl/>
        </w:rPr>
        <w:t>يناير</w:t>
      </w:r>
      <w:r w:rsidR="00C56957" w:rsidRPr="00004AFA">
        <w:rPr>
          <w:b/>
          <w:bCs/>
          <w:rtl/>
        </w:rPr>
        <w:t xml:space="preserve"> 2011</w:t>
      </w:r>
      <w:r w:rsidR="00C56957" w:rsidRPr="00004AFA">
        <w:rPr>
          <w:rFonts w:hint="eastAsia"/>
          <w:b/>
          <w:bCs/>
          <w:rtl/>
        </w:rPr>
        <w:t>،</w:t>
      </w:r>
      <w:r w:rsidR="00C56957" w:rsidRPr="00004AFA">
        <w:rPr>
          <w:b/>
          <w:bCs/>
          <w:rtl/>
        </w:rPr>
        <w:t xml:space="preserve"> </w:t>
      </w:r>
      <w:r w:rsidR="00C56957" w:rsidRPr="00004AFA">
        <w:rPr>
          <w:rFonts w:hint="eastAsia"/>
          <w:b/>
          <w:bCs/>
          <w:rtl/>
        </w:rPr>
        <w:t>وضمان</w:t>
      </w:r>
      <w:r w:rsidR="00C56957" w:rsidRPr="00004AFA">
        <w:rPr>
          <w:b/>
          <w:bCs/>
          <w:rtl/>
        </w:rPr>
        <w:t xml:space="preserve"> </w:t>
      </w:r>
      <w:r w:rsidR="00C56957" w:rsidRPr="00004AFA">
        <w:rPr>
          <w:rFonts w:hint="eastAsia"/>
          <w:b/>
          <w:bCs/>
          <w:rtl/>
        </w:rPr>
        <w:t>شفائهم</w:t>
      </w:r>
      <w:r w:rsidR="00C56957" w:rsidRPr="00004AFA">
        <w:rPr>
          <w:b/>
          <w:bCs/>
          <w:rtl/>
        </w:rPr>
        <w:t xml:space="preserve"> </w:t>
      </w:r>
      <w:r w:rsidR="00C56957" w:rsidRPr="00004AFA">
        <w:rPr>
          <w:rFonts w:hint="eastAsia"/>
          <w:b/>
          <w:bCs/>
          <w:rtl/>
        </w:rPr>
        <w:t>الكامل</w:t>
      </w:r>
      <w:r w:rsidR="00C56957" w:rsidRPr="00004AFA">
        <w:rPr>
          <w:b/>
          <w:bCs/>
          <w:rtl/>
        </w:rPr>
        <w:t xml:space="preserve"> </w:t>
      </w:r>
      <w:r w:rsidR="00C56957" w:rsidRPr="00004AFA">
        <w:rPr>
          <w:rFonts w:hint="eastAsia"/>
          <w:b/>
          <w:bCs/>
          <w:rtl/>
        </w:rPr>
        <w:t>وإعادة</w:t>
      </w:r>
      <w:r w:rsidR="00C56957" w:rsidRPr="00004AFA">
        <w:rPr>
          <w:b/>
          <w:bCs/>
          <w:rtl/>
        </w:rPr>
        <w:t xml:space="preserve"> </w:t>
      </w:r>
      <w:r w:rsidR="00C56957" w:rsidRPr="00004AFA">
        <w:rPr>
          <w:rFonts w:hint="eastAsia"/>
          <w:b/>
          <w:bCs/>
          <w:rtl/>
        </w:rPr>
        <w:t>إدماجهم</w:t>
      </w:r>
      <w:r w:rsidR="00C56957" w:rsidRPr="00004AFA">
        <w:rPr>
          <w:b/>
          <w:bCs/>
          <w:rtl/>
        </w:rPr>
        <w:t xml:space="preserve"> </w:t>
      </w:r>
      <w:r w:rsidR="00C56957" w:rsidRPr="00004AFA">
        <w:rPr>
          <w:rFonts w:hint="eastAsia"/>
          <w:b/>
          <w:bCs/>
          <w:rtl/>
        </w:rPr>
        <w:t>الاجتماعي</w:t>
      </w:r>
      <w:r w:rsidR="00C56957" w:rsidRPr="00004AFA">
        <w:rPr>
          <w:rFonts w:hint="cs"/>
          <w:b/>
          <w:bCs/>
          <w:rtl/>
        </w:rPr>
        <w:t>"</w:t>
      </w:r>
      <w:r w:rsidR="00C56957" w:rsidRPr="00FD0AB4">
        <w:rPr>
          <w:rtl/>
        </w:rPr>
        <w:t xml:space="preserve">، </w:t>
      </w:r>
      <w:r w:rsidR="00C56957" w:rsidRPr="00FD0AB4">
        <w:rPr>
          <w:rFonts w:hint="eastAsia"/>
          <w:rtl/>
        </w:rPr>
        <w:t>ونفاذاً</w:t>
      </w:r>
      <w:r w:rsidR="00C56957" w:rsidRPr="00FD0AB4">
        <w:rPr>
          <w:rtl/>
        </w:rPr>
        <w:t xml:space="preserve"> </w:t>
      </w:r>
      <w:r w:rsidR="00C56957" w:rsidRPr="00FD0AB4">
        <w:rPr>
          <w:rFonts w:hint="eastAsia"/>
          <w:rtl/>
        </w:rPr>
        <w:t>للمادة</w:t>
      </w:r>
      <w:r w:rsidR="00C56957" w:rsidRPr="00FD0AB4">
        <w:rPr>
          <w:rtl/>
        </w:rPr>
        <w:t xml:space="preserve"> (</w:t>
      </w:r>
      <w:r w:rsidR="00C56957" w:rsidRPr="00004AFA">
        <w:rPr>
          <w:rtl/>
        </w:rPr>
        <w:t>16</w:t>
      </w:r>
      <w:r w:rsidR="00C56957" w:rsidRPr="00FD0AB4">
        <w:rPr>
          <w:rtl/>
        </w:rPr>
        <w:t xml:space="preserve">) من الدستور </w:t>
      </w:r>
      <w:r w:rsidR="00C56957" w:rsidRPr="00FD0AB4">
        <w:rPr>
          <w:rtl/>
          <w:lang w:bidi="ar-EG"/>
        </w:rPr>
        <w:t>أنشأ</w:t>
      </w:r>
      <w:r w:rsidR="00C56957" w:rsidRPr="00FD0AB4">
        <w:rPr>
          <w:rFonts w:hint="eastAsia"/>
          <w:rtl/>
          <w:lang w:bidi="ar-EG"/>
        </w:rPr>
        <w:t>ت</w:t>
      </w:r>
      <w:r w:rsidR="00C56957" w:rsidRPr="00FD0AB4">
        <w:rPr>
          <w:rtl/>
          <w:lang w:bidi="ar-EG"/>
        </w:rPr>
        <w:t xml:space="preserve"> </w:t>
      </w:r>
      <w:r w:rsidR="00C56957" w:rsidRPr="00FD0AB4">
        <w:rPr>
          <w:rFonts w:hint="eastAsia"/>
          <w:rtl/>
          <w:lang w:bidi="ar-EG"/>
        </w:rPr>
        <w:t>الحكومة</w:t>
      </w:r>
      <w:r w:rsidR="00C56957" w:rsidRPr="00FD0AB4">
        <w:rPr>
          <w:rtl/>
          <w:lang w:bidi="ar-EG"/>
        </w:rPr>
        <w:t xml:space="preserve"> </w:t>
      </w:r>
      <w:r w:rsidR="00C56957" w:rsidRPr="00FD0AB4">
        <w:rPr>
          <w:rFonts w:hint="eastAsia"/>
          <w:rtl/>
          <w:lang w:bidi="ar-EG"/>
        </w:rPr>
        <w:t>مجلساً</w:t>
      </w:r>
      <w:r w:rsidR="00C56957" w:rsidRPr="00FD0AB4">
        <w:rPr>
          <w:rtl/>
          <w:lang w:bidi="ar-EG"/>
        </w:rPr>
        <w:t xml:space="preserve"> </w:t>
      </w:r>
      <w:r w:rsidR="00C56957" w:rsidRPr="00FD0AB4">
        <w:rPr>
          <w:rFonts w:hint="eastAsia"/>
          <w:rtl/>
          <w:lang w:bidi="ar-EG"/>
        </w:rPr>
        <w:t>قومياً</w:t>
      </w:r>
      <w:r w:rsidR="00C56957" w:rsidRPr="00FD0AB4">
        <w:rPr>
          <w:rtl/>
          <w:lang w:bidi="ar-EG"/>
        </w:rPr>
        <w:t xml:space="preserve"> لرعاية أسر الشهداء والمصابين تابع لرئاسة مجلس الوزراء</w:t>
      </w:r>
      <w:r w:rsidR="006306BA" w:rsidRPr="00FD0AB4">
        <w:rPr>
          <w:rtl/>
          <w:lang w:bidi="ar-EG"/>
        </w:rPr>
        <w:t>،</w:t>
      </w:r>
      <w:r w:rsidR="00C56957" w:rsidRPr="00FD0AB4">
        <w:rPr>
          <w:rtl/>
          <w:lang w:bidi="ar-EG"/>
        </w:rPr>
        <w:t xml:space="preserve"> </w:t>
      </w:r>
      <w:r w:rsidR="00C56957" w:rsidRPr="00FD0AB4">
        <w:rPr>
          <w:rFonts w:hint="eastAsia"/>
          <w:rtl/>
          <w:lang w:bidi="ar-EG"/>
        </w:rPr>
        <w:t>باعتباره</w:t>
      </w:r>
      <w:r w:rsidR="00C56957" w:rsidRPr="00FD0AB4">
        <w:rPr>
          <w:rtl/>
          <w:lang w:bidi="ar-EG"/>
        </w:rPr>
        <w:t xml:space="preserve"> الجهة الرسمية المختصة بتقديم كافة أوجه الدعم والرعاية والمساندة لأسر الشهداء والمصابين، </w:t>
      </w:r>
      <w:r w:rsidR="00C56957" w:rsidRPr="00FD0AB4">
        <w:rPr>
          <w:rFonts w:hint="eastAsia"/>
          <w:rtl/>
          <w:lang w:bidi="ar-EG"/>
        </w:rPr>
        <w:t>و</w:t>
      </w:r>
      <w:r w:rsidR="00C56957" w:rsidRPr="00FD0AB4">
        <w:rPr>
          <w:rtl/>
          <w:lang w:bidi="ar-EG"/>
        </w:rPr>
        <w:t xml:space="preserve">في عام </w:t>
      </w:r>
      <w:r w:rsidR="00C56957" w:rsidRPr="00004AFA">
        <w:rPr>
          <w:rtl/>
          <w:lang w:bidi="ar-EG"/>
        </w:rPr>
        <w:t>2017</w:t>
      </w:r>
      <w:r w:rsidR="00C56957" w:rsidRPr="00FD0AB4">
        <w:rPr>
          <w:rtl/>
          <w:lang w:bidi="ar-EG"/>
        </w:rPr>
        <w:t xml:space="preserve"> أصدر المجلس تقريراً عن أنشطته خلال الست سنوات السابقة والتي شملت: صرف دعم مادي لأسر الشهداء بواقع </w:t>
      </w:r>
      <w:r w:rsidR="00C56957" w:rsidRPr="00004AFA">
        <w:rPr>
          <w:rtl/>
          <w:lang w:bidi="ar-EG"/>
        </w:rPr>
        <w:t>100</w:t>
      </w:r>
      <w:r w:rsidR="00C56957" w:rsidRPr="00FD0AB4">
        <w:rPr>
          <w:rtl/>
          <w:lang w:bidi="ar-EG"/>
        </w:rPr>
        <w:t xml:space="preserve"> ألف جنيه لكل أسرة </w:t>
      </w:r>
      <w:r w:rsidR="00C56957" w:rsidRPr="00FD0AB4">
        <w:rPr>
          <w:rFonts w:hint="cs"/>
          <w:rtl/>
          <w:lang w:bidi="ar-EG"/>
        </w:rPr>
        <w:t>وذات المبلغ</w:t>
      </w:r>
      <w:r w:rsidR="00C56957" w:rsidRPr="0063657B">
        <w:rPr>
          <w:rFonts w:hint="cs"/>
          <w:rtl/>
          <w:lang w:bidi="ar-EG"/>
        </w:rPr>
        <w:t xml:space="preserve"> </w:t>
      </w:r>
      <w:r w:rsidR="00C56957" w:rsidRPr="00FD0AB4">
        <w:rPr>
          <w:rtl/>
          <w:lang w:bidi="ar-EG"/>
        </w:rPr>
        <w:t xml:space="preserve">لكل مصاب بالعجز الكلي، وتوفير خدمات طبية بالمستشفيات الخاصة، ورحلات حج، بالإضافة لإعفائهم من مصروفات الانتقال على خطوط السكك الحديدية، وإصدار اشتراكات مجانية للانتقال بخطوط مترو الأنفاق وأتوبيسات هيئة النقل العام، وإعفاء أطفالهم من الرسوم الدراسية، وإصدار بطاقات تموينية لعدد </w:t>
      </w:r>
      <w:r w:rsidR="00C56957" w:rsidRPr="00004AFA">
        <w:rPr>
          <w:rtl/>
          <w:lang w:bidi="ar-EG"/>
        </w:rPr>
        <w:t>261</w:t>
      </w:r>
      <w:r w:rsidR="00C56957" w:rsidRPr="00FD0AB4">
        <w:rPr>
          <w:rtl/>
          <w:lang w:bidi="ar-EG"/>
        </w:rPr>
        <w:t xml:space="preserve"> مصاباً وأسرة بالتعاون مع وزارة التموين والتجارة الداخلية. وخصصت وزارة الإسكان </w:t>
      </w:r>
      <w:r w:rsidR="00C56957" w:rsidRPr="00004AFA">
        <w:rPr>
          <w:rtl/>
          <w:lang w:bidi="ar-EG"/>
        </w:rPr>
        <w:t>64</w:t>
      </w:r>
      <w:r w:rsidR="00C56957" w:rsidRPr="00FD0AB4">
        <w:rPr>
          <w:rtl/>
          <w:lang w:bidi="ar-EG"/>
        </w:rPr>
        <w:t xml:space="preserve"> وحدة سكنية لحالات العجز الكلي من المصابين عام</w:t>
      </w:r>
      <w:r w:rsidR="00316CE6">
        <w:rPr>
          <w:rFonts w:hint="cs"/>
          <w:rtl/>
        </w:rPr>
        <w:t> </w:t>
      </w:r>
      <w:r w:rsidR="00C56957" w:rsidRPr="00004AFA">
        <w:rPr>
          <w:rtl/>
        </w:rPr>
        <w:t>2013</w:t>
      </w:r>
      <w:r w:rsidR="00C56957" w:rsidRPr="00FD0AB4">
        <w:rPr>
          <w:rtl/>
        </w:rPr>
        <w:t xml:space="preserve"> وقد تم </w:t>
      </w:r>
      <w:r w:rsidR="00C56957" w:rsidRPr="00FD0AB4">
        <w:rPr>
          <w:rtl/>
          <w:lang w:bidi="ar-EG"/>
        </w:rPr>
        <w:t xml:space="preserve">ضم الشهداء والمصابين ضحايا العمليات الإرهابية بعد ثورة </w:t>
      </w:r>
      <w:r w:rsidR="00C56957" w:rsidRPr="00004AFA">
        <w:rPr>
          <w:rtl/>
          <w:lang w:bidi="ar-EG"/>
        </w:rPr>
        <w:t>30</w:t>
      </w:r>
      <w:r w:rsidR="00C56957" w:rsidRPr="00FD0AB4">
        <w:rPr>
          <w:rtl/>
          <w:lang w:bidi="ar-EG"/>
        </w:rPr>
        <w:t xml:space="preserve"> يوني</w:t>
      </w:r>
      <w:r w:rsidR="00C56957" w:rsidRPr="00FD0AB4">
        <w:rPr>
          <w:rFonts w:hint="eastAsia"/>
          <w:rtl/>
          <w:lang w:bidi="ar-EG"/>
        </w:rPr>
        <w:t>ة</w:t>
      </w:r>
      <w:r w:rsidR="00C56957" w:rsidRPr="00FD0AB4">
        <w:rPr>
          <w:rtl/>
          <w:lang w:bidi="ar-EG"/>
        </w:rPr>
        <w:t xml:space="preserve"> </w:t>
      </w:r>
      <w:r w:rsidR="00C56957" w:rsidRPr="00004AFA">
        <w:rPr>
          <w:rtl/>
          <w:lang w:bidi="ar-EG"/>
        </w:rPr>
        <w:t>2013</w:t>
      </w:r>
      <w:r w:rsidR="00C56957" w:rsidRPr="00FD0AB4">
        <w:rPr>
          <w:rtl/>
          <w:lang w:bidi="ar-EG"/>
        </w:rPr>
        <w:t xml:space="preserve"> إلى الفئات التي يدعمها المجلس.</w:t>
      </w:r>
    </w:p>
    <w:p w14:paraId="3D302FA2" w14:textId="41C8E8F8" w:rsidR="00C56957" w:rsidRPr="00004AFA" w:rsidRDefault="00C56957" w:rsidP="00900910">
      <w:pPr>
        <w:pStyle w:val="H1GA"/>
        <w:rPr>
          <w:rtl/>
        </w:rPr>
      </w:pPr>
      <w:bookmarkStart w:id="47" w:name="_Toc515846877"/>
      <w:r w:rsidRPr="00004AFA">
        <w:rPr>
          <w:rFonts w:hint="cs"/>
          <w:rtl/>
        </w:rPr>
        <w:lastRenderedPageBreak/>
        <w:tab/>
      </w:r>
      <w:bookmarkStart w:id="48" w:name="_Toc129358276"/>
      <w:r w:rsidRPr="00004AFA">
        <w:rPr>
          <w:rFonts w:hint="cs"/>
          <w:rtl/>
        </w:rPr>
        <w:t>(د)</w:t>
      </w:r>
      <w:r w:rsidR="00900910" w:rsidRPr="00004AFA">
        <w:rPr>
          <w:rtl/>
        </w:rPr>
        <w:tab/>
      </w:r>
      <w:r w:rsidRPr="00004AFA">
        <w:rPr>
          <w:rtl/>
        </w:rPr>
        <w:t xml:space="preserve">احترام آراء </w:t>
      </w:r>
      <w:bookmarkEnd w:id="47"/>
      <w:r w:rsidRPr="00004AFA">
        <w:rPr>
          <w:rFonts w:hint="cs"/>
          <w:rtl/>
        </w:rPr>
        <w:t>الطفل (المادة</w:t>
      </w:r>
      <w:r w:rsidRPr="00004AFA">
        <w:rPr>
          <w:rtl/>
        </w:rPr>
        <w:t xml:space="preserve"> 12)</w:t>
      </w:r>
      <w:bookmarkEnd w:id="48"/>
    </w:p>
    <w:p w14:paraId="7CA02454" w14:textId="7AD950E1" w:rsidR="00C56957" w:rsidRPr="00FD0AB4" w:rsidRDefault="0063657B" w:rsidP="00941DE4">
      <w:pPr>
        <w:pStyle w:val="SingleTxtGA"/>
        <w:rPr>
          <w:lang w:val="en-US"/>
        </w:rPr>
      </w:pPr>
      <w:r w:rsidRPr="00004AFA">
        <w:t>63</w:t>
      </w:r>
      <w:r w:rsidR="00C56957" w:rsidRPr="0063657B">
        <w:rPr>
          <w:rtl/>
        </w:rPr>
        <w:t>-</w:t>
      </w:r>
      <w:r w:rsidR="006306BA" w:rsidRPr="0063657B">
        <w:rPr>
          <w:rtl/>
        </w:rPr>
        <w:tab/>
      </w:r>
      <w:r w:rsidR="00C56957" w:rsidRPr="00FD0AB4">
        <w:rPr>
          <w:rFonts w:hint="cs"/>
          <w:rtl/>
        </w:rPr>
        <w:t xml:space="preserve">يكفل الدستور حرية الرأي والفكر، ولكل إنسان حق التعبير عن </w:t>
      </w:r>
      <w:proofErr w:type="spellStart"/>
      <w:r w:rsidR="00C56957" w:rsidRPr="00FD0AB4">
        <w:rPr>
          <w:rFonts w:hint="cs"/>
          <w:rtl/>
        </w:rPr>
        <w:t>رأية</w:t>
      </w:r>
      <w:proofErr w:type="spellEnd"/>
      <w:r w:rsidR="00C56957" w:rsidRPr="00FD0AB4">
        <w:rPr>
          <w:rFonts w:hint="cs"/>
          <w:rtl/>
        </w:rPr>
        <w:t xml:space="preserve"> ب</w:t>
      </w:r>
      <w:r w:rsidR="00C56957" w:rsidRPr="00FD0AB4">
        <w:rPr>
          <w:rFonts w:hint="eastAsia"/>
          <w:rtl/>
        </w:rPr>
        <w:t>القول،</w:t>
      </w:r>
      <w:r w:rsidR="00C56957" w:rsidRPr="00FD0AB4">
        <w:rPr>
          <w:rtl/>
        </w:rPr>
        <w:t xml:space="preserve"> </w:t>
      </w:r>
      <w:r w:rsidR="00C56957" w:rsidRPr="00FD0AB4">
        <w:rPr>
          <w:rFonts w:hint="eastAsia"/>
          <w:rtl/>
        </w:rPr>
        <w:t>أو</w:t>
      </w:r>
      <w:r w:rsidR="00C56957" w:rsidRPr="00FD0AB4">
        <w:rPr>
          <w:rtl/>
        </w:rPr>
        <w:t xml:space="preserve"> </w:t>
      </w:r>
      <w:r w:rsidR="00C56957" w:rsidRPr="00FD0AB4">
        <w:rPr>
          <w:rFonts w:hint="eastAsia"/>
          <w:rtl/>
        </w:rPr>
        <w:t>بالكتابة،</w:t>
      </w:r>
      <w:r w:rsidR="00C56957" w:rsidRPr="00FD0AB4">
        <w:rPr>
          <w:rtl/>
        </w:rPr>
        <w:t xml:space="preserve"> </w:t>
      </w:r>
      <w:r w:rsidR="00C56957" w:rsidRPr="00FD0AB4">
        <w:rPr>
          <w:rFonts w:hint="eastAsia"/>
          <w:rtl/>
        </w:rPr>
        <w:t>أو</w:t>
      </w:r>
      <w:r w:rsidR="00C56957" w:rsidRPr="00FD0AB4">
        <w:rPr>
          <w:rtl/>
        </w:rPr>
        <w:t xml:space="preserve"> </w:t>
      </w:r>
      <w:r w:rsidR="00C56957" w:rsidRPr="00FD0AB4">
        <w:rPr>
          <w:rFonts w:hint="eastAsia"/>
          <w:rtl/>
        </w:rPr>
        <w:t>بالتصوير،</w:t>
      </w:r>
      <w:r w:rsidR="00C56957" w:rsidRPr="00FD0AB4">
        <w:rPr>
          <w:rtl/>
        </w:rPr>
        <w:t xml:space="preserve"> </w:t>
      </w:r>
      <w:r w:rsidR="00C56957" w:rsidRPr="00FD0AB4">
        <w:rPr>
          <w:rFonts w:hint="eastAsia"/>
          <w:rtl/>
        </w:rPr>
        <w:t>أو</w:t>
      </w:r>
      <w:r w:rsidR="00C56957" w:rsidRPr="00FD0AB4">
        <w:rPr>
          <w:rtl/>
        </w:rPr>
        <w:t xml:space="preserve"> </w:t>
      </w:r>
      <w:r w:rsidR="00C56957" w:rsidRPr="00FD0AB4">
        <w:rPr>
          <w:rFonts w:hint="eastAsia"/>
          <w:rtl/>
        </w:rPr>
        <w:t>غير</w:t>
      </w:r>
      <w:r w:rsidR="00C56957" w:rsidRPr="00FD0AB4">
        <w:rPr>
          <w:rtl/>
        </w:rPr>
        <w:t xml:space="preserve"> </w:t>
      </w:r>
      <w:r w:rsidR="00C56957" w:rsidRPr="00FD0AB4">
        <w:rPr>
          <w:rFonts w:hint="eastAsia"/>
          <w:rtl/>
        </w:rPr>
        <w:t>ذلك</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وسائل</w:t>
      </w:r>
      <w:r w:rsidR="00C56957" w:rsidRPr="00FD0AB4">
        <w:rPr>
          <w:rtl/>
        </w:rPr>
        <w:t xml:space="preserve"> </w:t>
      </w:r>
      <w:r w:rsidR="00C56957" w:rsidRPr="00FD0AB4">
        <w:rPr>
          <w:rFonts w:hint="eastAsia"/>
          <w:rtl/>
        </w:rPr>
        <w:t>التعبير</w:t>
      </w:r>
      <w:r w:rsidR="00C56957" w:rsidRPr="00FD0AB4">
        <w:rPr>
          <w:rtl/>
        </w:rPr>
        <w:t xml:space="preserve"> </w:t>
      </w:r>
      <w:r w:rsidR="00C56957" w:rsidRPr="00FD0AB4">
        <w:rPr>
          <w:rFonts w:hint="eastAsia"/>
          <w:rtl/>
        </w:rPr>
        <w:t>والنشر</w:t>
      </w:r>
      <w:r w:rsidR="00C56957" w:rsidRPr="00FD0AB4">
        <w:rPr>
          <w:rFonts w:hint="cs"/>
          <w:rtl/>
        </w:rPr>
        <w:t xml:space="preserve"> (المادة </w:t>
      </w:r>
      <w:r w:rsidR="00C56957" w:rsidRPr="00004AFA">
        <w:rPr>
          <w:rFonts w:hint="cs"/>
          <w:rtl/>
        </w:rPr>
        <w:t>65</w:t>
      </w:r>
      <w:r w:rsidR="00C56957" w:rsidRPr="00FD0AB4">
        <w:rPr>
          <w:rFonts w:hint="cs"/>
          <w:rtl/>
        </w:rPr>
        <w:t>).</w:t>
      </w:r>
    </w:p>
    <w:p w14:paraId="269E997C" w14:textId="352EB9E8" w:rsidR="00C56957" w:rsidRPr="00FD0AB4" w:rsidRDefault="0063657B" w:rsidP="00941DE4">
      <w:pPr>
        <w:pStyle w:val="SingleTxtGA"/>
        <w:rPr>
          <w:rtl/>
        </w:rPr>
      </w:pPr>
      <w:r w:rsidRPr="00004AFA">
        <w:rPr>
          <w:rFonts w:hint="cs"/>
          <w:rtl/>
        </w:rPr>
        <w:t>64</w:t>
      </w:r>
      <w:r w:rsidR="00C56957" w:rsidRPr="0063657B">
        <w:rPr>
          <w:rtl/>
        </w:rPr>
        <w:t>-</w:t>
      </w:r>
      <w:r w:rsidR="006306BA" w:rsidRPr="0063657B">
        <w:rPr>
          <w:rtl/>
        </w:rPr>
        <w:tab/>
      </w:r>
      <w:r w:rsidR="00C56957" w:rsidRPr="00FD0AB4">
        <w:rPr>
          <w:rFonts w:hint="cs"/>
          <w:rtl/>
        </w:rPr>
        <w:t xml:space="preserve">يضمن قانون الطفل </w:t>
      </w:r>
      <w:proofErr w:type="spellStart"/>
      <w:r w:rsidR="00C56957" w:rsidRPr="00FD0AB4">
        <w:rPr>
          <w:rFonts w:hint="cs"/>
          <w:rtl/>
        </w:rPr>
        <w:t>فى</w:t>
      </w:r>
      <w:proofErr w:type="spellEnd"/>
      <w:r w:rsidR="00C56957" w:rsidRPr="00FD0AB4">
        <w:rPr>
          <w:rFonts w:hint="cs"/>
          <w:rtl/>
        </w:rPr>
        <w:t xml:space="preserve"> المادة (</w:t>
      </w:r>
      <w:r w:rsidR="00C56957" w:rsidRPr="00004AFA">
        <w:rPr>
          <w:rFonts w:hint="cs"/>
          <w:rtl/>
        </w:rPr>
        <w:t>3</w:t>
      </w:r>
      <w:r w:rsidR="00C56957" w:rsidRPr="00FD0AB4">
        <w:rPr>
          <w:rFonts w:hint="cs"/>
          <w:rtl/>
        </w:rPr>
        <w:t xml:space="preserve">) </w:t>
      </w:r>
      <w:r w:rsidR="00C56957" w:rsidRPr="00FD0AB4">
        <w:rPr>
          <w:rFonts w:hint="eastAsia"/>
          <w:rtl/>
        </w:rPr>
        <w:t>حق</w:t>
      </w:r>
      <w:r w:rsidR="00C56957" w:rsidRPr="00FD0AB4">
        <w:rPr>
          <w:rtl/>
        </w:rPr>
        <w:t xml:space="preserve"> </w:t>
      </w:r>
      <w:r w:rsidR="00C56957" w:rsidRPr="00FD0AB4">
        <w:rPr>
          <w:rFonts w:hint="eastAsia"/>
          <w:rtl/>
        </w:rPr>
        <w:t>الطفل</w:t>
      </w:r>
      <w:r w:rsidR="00C56957" w:rsidRPr="00FD0AB4">
        <w:rPr>
          <w:rtl/>
        </w:rPr>
        <w:t xml:space="preserve"> </w:t>
      </w:r>
      <w:r w:rsidR="00C56957" w:rsidRPr="00FD0AB4">
        <w:rPr>
          <w:rFonts w:hint="eastAsia"/>
          <w:rtl/>
        </w:rPr>
        <w:t>القادر</w:t>
      </w:r>
      <w:r w:rsidR="00C56957" w:rsidRPr="00FD0AB4">
        <w:rPr>
          <w:rtl/>
        </w:rPr>
        <w:t xml:space="preserve"> </w:t>
      </w:r>
      <w:r w:rsidR="00C56957" w:rsidRPr="00FD0AB4">
        <w:rPr>
          <w:rFonts w:hint="eastAsia"/>
          <w:rtl/>
        </w:rPr>
        <w:t>على</w:t>
      </w:r>
      <w:r w:rsidR="00C56957" w:rsidRPr="00FD0AB4">
        <w:rPr>
          <w:rtl/>
        </w:rPr>
        <w:t xml:space="preserve"> </w:t>
      </w:r>
      <w:r w:rsidR="00C56957" w:rsidRPr="00FD0AB4">
        <w:rPr>
          <w:rFonts w:hint="eastAsia"/>
          <w:rtl/>
        </w:rPr>
        <w:t>تكوين</w:t>
      </w:r>
      <w:r w:rsidR="00C56957" w:rsidRPr="00FD0AB4">
        <w:rPr>
          <w:rtl/>
        </w:rPr>
        <w:t xml:space="preserve"> </w:t>
      </w:r>
      <w:r w:rsidR="00C56957" w:rsidRPr="00FD0AB4">
        <w:rPr>
          <w:rFonts w:hint="eastAsia"/>
          <w:rtl/>
        </w:rPr>
        <w:t>آرائه</w:t>
      </w:r>
      <w:r w:rsidR="00C56957" w:rsidRPr="00FD0AB4">
        <w:rPr>
          <w:rtl/>
        </w:rPr>
        <w:t xml:space="preserve"> </w:t>
      </w:r>
      <w:r w:rsidR="00C56957" w:rsidRPr="00FD0AB4">
        <w:rPr>
          <w:rFonts w:hint="eastAsia"/>
          <w:rtl/>
        </w:rPr>
        <w:t>الخاصة</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الحصول</w:t>
      </w:r>
      <w:r w:rsidR="00C56957" w:rsidRPr="00FD0AB4">
        <w:rPr>
          <w:rtl/>
        </w:rPr>
        <w:t xml:space="preserve"> </w:t>
      </w:r>
      <w:r w:rsidR="00C56957" w:rsidRPr="00FD0AB4">
        <w:rPr>
          <w:rFonts w:hint="eastAsia"/>
          <w:rtl/>
        </w:rPr>
        <w:t>على</w:t>
      </w:r>
      <w:r w:rsidR="00C56957" w:rsidRPr="00FD0AB4">
        <w:rPr>
          <w:rtl/>
        </w:rPr>
        <w:t xml:space="preserve"> </w:t>
      </w:r>
      <w:r w:rsidR="00C56957" w:rsidRPr="00FD0AB4">
        <w:rPr>
          <w:rFonts w:hint="eastAsia"/>
          <w:rtl/>
        </w:rPr>
        <w:t>المعلومات</w:t>
      </w:r>
      <w:r w:rsidR="00C56957" w:rsidRPr="00FD0AB4">
        <w:rPr>
          <w:rtl/>
        </w:rPr>
        <w:t xml:space="preserve"> </w:t>
      </w:r>
      <w:r w:rsidR="00C56957" w:rsidRPr="00FD0AB4">
        <w:rPr>
          <w:rFonts w:hint="eastAsia"/>
          <w:rtl/>
        </w:rPr>
        <w:t>التي</w:t>
      </w:r>
      <w:r w:rsidR="00C56957" w:rsidRPr="00FD0AB4">
        <w:rPr>
          <w:rtl/>
        </w:rPr>
        <w:t xml:space="preserve"> </w:t>
      </w:r>
      <w:r w:rsidR="00C56957" w:rsidRPr="00FD0AB4">
        <w:rPr>
          <w:rFonts w:hint="eastAsia"/>
          <w:rtl/>
        </w:rPr>
        <w:t>تمكنه</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تكوين</w:t>
      </w:r>
      <w:r w:rsidR="00C56957" w:rsidRPr="00FD0AB4">
        <w:rPr>
          <w:rtl/>
        </w:rPr>
        <w:t xml:space="preserve"> </w:t>
      </w:r>
      <w:r w:rsidR="00C56957" w:rsidRPr="00FD0AB4">
        <w:rPr>
          <w:rFonts w:hint="eastAsia"/>
          <w:rtl/>
        </w:rPr>
        <w:t>هذه</w:t>
      </w:r>
      <w:r w:rsidR="00C56957" w:rsidRPr="00FD0AB4">
        <w:rPr>
          <w:rtl/>
        </w:rPr>
        <w:t xml:space="preserve"> </w:t>
      </w:r>
      <w:r w:rsidR="00C56957" w:rsidRPr="00FD0AB4">
        <w:rPr>
          <w:rFonts w:hint="eastAsia"/>
          <w:rtl/>
        </w:rPr>
        <w:t>الآراء</w:t>
      </w:r>
      <w:r w:rsidR="00C56957" w:rsidRPr="00FD0AB4">
        <w:rPr>
          <w:rtl/>
        </w:rPr>
        <w:t xml:space="preserve"> </w:t>
      </w:r>
      <w:r w:rsidR="00C56957" w:rsidRPr="00FD0AB4">
        <w:rPr>
          <w:rFonts w:hint="eastAsia"/>
          <w:rtl/>
        </w:rPr>
        <w:t>وفي</w:t>
      </w:r>
      <w:r w:rsidR="00C56957" w:rsidRPr="00FD0AB4">
        <w:rPr>
          <w:rtl/>
        </w:rPr>
        <w:t xml:space="preserve"> </w:t>
      </w:r>
      <w:r w:rsidR="00C56957" w:rsidRPr="00FD0AB4">
        <w:rPr>
          <w:rFonts w:hint="eastAsia"/>
          <w:rtl/>
        </w:rPr>
        <w:t>التعبير</w:t>
      </w:r>
      <w:r w:rsidR="00C56957" w:rsidRPr="00FD0AB4">
        <w:rPr>
          <w:rtl/>
        </w:rPr>
        <w:t xml:space="preserve"> </w:t>
      </w:r>
      <w:r w:rsidR="00C56957" w:rsidRPr="00FD0AB4">
        <w:rPr>
          <w:rFonts w:hint="eastAsia"/>
          <w:rtl/>
        </w:rPr>
        <w:t>عنها،</w:t>
      </w:r>
      <w:r w:rsidR="00C56957" w:rsidRPr="00FD0AB4">
        <w:rPr>
          <w:rtl/>
        </w:rPr>
        <w:t xml:space="preserve"> </w:t>
      </w:r>
      <w:r w:rsidR="00C56957" w:rsidRPr="00FD0AB4">
        <w:rPr>
          <w:rFonts w:hint="eastAsia"/>
          <w:rtl/>
        </w:rPr>
        <w:t>والاستماع</w:t>
      </w:r>
      <w:r w:rsidR="00C56957" w:rsidRPr="00FD0AB4">
        <w:rPr>
          <w:rtl/>
        </w:rPr>
        <w:t xml:space="preserve"> </w:t>
      </w:r>
      <w:r w:rsidR="00C56957" w:rsidRPr="00FD0AB4">
        <w:rPr>
          <w:rFonts w:hint="eastAsia"/>
          <w:rtl/>
        </w:rPr>
        <w:t>إليه</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جميع</w:t>
      </w:r>
      <w:r w:rsidR="00C56957" w:rsidRPr="00FD0AB4">
        <w:rPr>
          <w:rtl/>
        </w:rPr>
        <w:t xml:space="preserve"> </w:t>
      </w:r>
      <w:r w:rsidR="00C56957" w:rsidRPr="00FD0AB4">
        <w:rPr>
          <w:rFonts w:hint="eastAsia"/>
          <w:rtl/>
        </w:rPr>
        <w:t>المسائل</w:t>
      </w:r>
      <w:r w:rsidR="00C56957" w:rsidRPr="00FD0AB4">
        <w:rPr>
          <w:rtl/>
        </w:rPr>
        <w:t xml:space="preserve"> </w:t>
      </w:r>
      <w:r w:rsidR="00C56957" w:rsidRPr="00FD0AB4">
        <w:rPr>
          <w:rFonts w:hint="eastAsia"/>
          <w:rtl/>
        </w:rPr>
        <w:t>المتعلقة</w:t>
      </w:r>
      <w:r w:rsidR="00C56957" w:rsidRPr="00FD0AB4">
        <w:rPr>
          <w:rtl/>
        </w:rPr>
        <w:t xml:space="preserve"> </w:t>
      </w:r>
      <w:r w:rsidR="00C56957" w:rsidRPr="00FD0AB4">
        <w:rPr>
          <w:rFonts w:hint="eastAsia"/>
          <w:rtl/>
        </w:rPr>
        <w:t>به،</w:t>
      </w:r>
      <w:r w:rsidR="00C56957" w:rsidRPr="00FD0AB4">
        <w:rPr>
          <w:rtl/>
        </w:rPr>
        <w:t xml:space="preserve"> </w:t>
      </w:r>
      <w:r w:rsidR="00C56957" w:rsidRPr="00FD0AB4">
        <w:rPr>
          <w:rFonts w:hint="eastAsia"/>
          <w:rtl/>
        </w:rPr>
        <w:t>بما</w:t>
      </w:r>
      <w:r w:rsidR="00C56957" w:rsidRPr="00FD0AB4">
        <w:rPr>
          <w:rtl/>
        </w:rPr>
        <w:t xml:space="preserve"> </w:t>
      </w:r>
      <w:r w:rsidR="00C56957" w:rsidRPr="00FD0AB4">
        <w:rPr>
          <w:rFonts w:hint="eastAsia"/>
          <w:rtl/>
        </w:rPr>
        <w:t>فيها</w:t>
      </w:r>
      <w:r w:rsidR="00C56957" w:rsidRPr="00FD0AB4">
        <w:rPr>
          <w:rtl/>
        </w:rPr>
        <w:t xml:space="preserve"> </w:t>
      </w:r>
      <w:r w:rsidR="00C56957" w:rsidRPr="00FD0AB4">
        <w:rPr>
          <w:rFonts w:hint="eastAsia"/>
          <w:rtl/>
        </w:rPr>
        <w:t>الإجراءات</w:t>
      </w:r>
      <w:r w:rsidR="00C56957" w:rsidRPr="00FD0AB4">
        <w:rPr>
          <w:rtl/>
        </w:rPr>
        <w:t xml:space="preserve"> </w:t>
      </w:r>
      <w:r w:rsidR="00C56957" w:rsidRPr="00FD0AB4">
        <w:rPr>
          <w:rFonts w:hint="eastAsia"/>
          <w:rtl/>
        </w:rPr>
        <w:t>القضائية</w:t>
      </w:r>
      <w:r w:rsidR="00C56957" w:rsidRPr="00FD0AB4">
        <w:rPr>
          <w:rtl/>
        </w:rPr>
        <w:t xml:space="preserve"> </w:t>
      </w:r>
      <w:r w:rsidR="00C56957" w:rsidRPr="00FD0AB4">
        <w:rPr>
          <w:rFonts w:hint="eastAsia"/>
          <w:rtl/>
        </w:rPr>
        <w:t>والإدارية</w:t>
      </w:r>
      <w:r w:rsidR="00C56957" w:rsidRPr="00FD0AB4">
        <w:rPr>
          <w:rFonts w:hint="cs"/>
          <w:rtl/>
          <w:lang w:bidi="ar-EG"/>
        </w:rPr>
        <w:t xml:space="preserve">. </w:t>
      </w:r>
      <w:r w:rsidR="00C56957" w:rsidRPr="00FD0AB4">
        <w:rPr>
          <w:rFonts w:hint="eastAsia"/>
          <w:rtl/>
          <w:lang w:bidi="ar-EG"/>
        </w:rPr>
        <w:t>وأكدت</w:t>
      </w:r>
      <w:r w:rsidR="00C56957" w:rsidRPr="00FD0AB4">
        <w:rPr>
          <w:rtl/>
          <w:lang w:bidi="ar-EG"/>
        </w:rPr>
        <w:t xml:space="preserve"> </w:t>
      </w:r>
      <w:r w:rsidR="00C56957" w:rsidRPr="00FD0AB4">
        <w:rPr>
          <w:rFonts w:hint="eastAsia"/>
          <w:rtl/>
          <w:lang w:bidi="ar-EG"/>
        </w:rPr>
        <w:t>أيضاً</w:t>
      </w:r>
      <w:r w:rsidR="00C56957" w:rsidRPr="00FD0AB4">
        <w:rPr>
          <w:rtl/>
          <w:lang w:bidi="ar-EG"/>
        </w:rPr>
        <w:t xml:space="preserve"> </w:t>
      </w:r>
      <w:r w:rsidR="00C56957" w:rsidRPr="00FD0AB4">
        <w:rPr>
          <w:rFonts w:hint="eastAsia"/>
          <w:rtl/>
          <w:lang w:bidi="ar-EG"/>
        </w:rPr>
        <w:t>المادة</w:t>
      </w:r>
      <w:r w:rsidR="00C56957" w:rsidRPr="00FD0AB4">
        <w:rPr>
          <w:rtl/>
          <w:lang w:bidi="ar-EG"/>
        </w:rPr>
        <w:t xml:space="preserve"> (</w:t>
      </w:r>
      <w:r w:rsidR="00C56957" w:rsidRPr="00004AFA">
        <w:rPr>
          <w:rtl/>
          <w:lang w:bidi="ar-EG"/>
        </w:rPr>
        <w:t>116</w:t>
      </w:r>
      <w:r w:rsidR="00C56957" w:rsidRPr="00FD0AB4">
        <w:rPr>
          <w:rtl/>
          <w:lang w:bidi="ar-EG"/>
        </w:rPr>
        <w:t xml:space="preserve"> </w:t>
      </w:r>
      <w:r w:rsidR="00C56957" w:rsidRPr="00FD0AB4">
        <w:rPr>
          <w:rFonts w:hint="eastAsia"/>
          <w:rtl/>
          <w:lang w:bidi="ar-EG"/>
        </w:rPr>
        <w:t>مكرر</w:t>
      </w:r>
      <w:r w:rsidR="00C56957" w:rsidRPr="00FD0AB4">
        <w:rPr>
          <w:rtl/>
          <w:lang w:bidi="ar-EG"/>
        </w:rPr>
        <w:t xml:space="preserve"> </w:t>
      </w:r>
      <w:r w:rsidR="00C56957" w:rsidRPr="00FD0AB4">
        <w:rPr>
          <w:rFonts w:hint="eastAsia"/>
          <w:rtl/>
          <w:lang w:bidi="ar-EG"/>
        </w:rPr>
        <w:t>د</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ذات</w:t>
      </w:r>
      <w:r w:rsidR="00C56957" w:rsidRPr="00FD0AB4">
        <w:rPr>
          <w:rtl/>
          <w:lang w:bidi="ar-EG"/>
        </w:rPr>
        <w:t xml:space="preserve"> </w:t>
      </w:r>
      <w:r w:rsidR="00C56957" w:rsidRPr="00FD0AB4">
        <w:rPr>
          <w:rFonts w:hint="eastAsia"/>
          <w:rtl/>
          <w:lang w:bidi="ar-EG"/>
        </w:rPr>
        <w:t>القانون</w:t>
      </w:r>
      <w:r w:rsidR="00C56957" w:rsidRPr="00FD0AB4">
        <w:rPr>
          <w:rtl/>
          <w:lang w:bidi="ar-EG"/>
        </w:rPr>
        <w:t xml:space="preserve"> </w:t>
      </w:r>
      <w:r w:rsidR="00C56957" w:rsidRPr="00FD0AB4">
        <w:rPr>
          <w:rFonts w:hint="eastAsia"/>
          <w:rtl/>
          <w:lang w:bidi="ar-EG"/>
        </w:rPr>
        <w:t>عل</w:t>
      </w:r>
      <w:r w:rsidR="00C56957" w:rsidRPr="00FD0AB4">
        <w:rPr>
          <w:rFonts w:hint="cs"/>
          <w:rtl/>
          <w:lang w:bidi="ar-EG"/>
        </w:rPr>
        <w:t>ي ال</w:t>
      </w:r>
      <w:r w:rsidR="00C56957" w:rsidRPr="00FD0AB4">
        <w:rPr>
          <w:rFonts w:hint="eastAsia"/>
          <w:rtl/>
          <w:lang w:bidi="ar-EG"/>
        </w:rPr>
        <w:t>حق</w:t>
      </w:r>
      <w:r w:rsidR="00C56957" w:rsidRPr="00FD0AB4">
        <w:rPr>
          <w:rtl/>
          <w:lang w:bidi="ar-EG"/>
        </w:rPr>
        <w:t xml:space="preserve"> </w:t>
      </w:r>
      <w:r w:rsidR="00C56957" w:rsidRPr="00FD0AB4">
        <w:rPr>
          <w:rFonts w:hint="eastAsia"/>
          <w:rtl/>
          <w:lang w:bidi="ar-EG"/>
        </w:rPr>
        <w:t>الاستماع</w:t>
      </w:r>
      <w:r w:rsidR="00C56957" w:rsidRPr="00FD0AB4">
        <w:rPr>
          <w:rtl/>
          <w:lang w:bidi="ar-EG"/>
        </w:rPr>
        <w:t xml:space="preserve"> </w:t>
      </w:r>
      <w:r w:rsidR="00C56957" w:rsidRPr="00FD0AB4">
        <w:rPr>
          <w:rFonts w:hint="eastAsia"/>
          <w:rtl/>
          <w:lang w:bidi="ar-EG"/>
        </w:rPr>
        <w:t>الى</w:t>
      </w:r>
      <w:r w:rsidR="00C56957" w:rsidRPr="00FD0AB4">
        <w:rPr>
          <w:rtl/>
          <w:lang w:bidi="ar-EG"/>
        </w:rPr>
        <w:t xml:space="preserve"> </w:t>
      </w:r>
      <w:r w:rsidR="00C56957" w:rsidRPr="00FD0AB4">
        <w:rPr>
          <w:rFonts w:hint="eastAsia"/>
          <w:rtl/>
          <w:lang w:bidi="ar-EG"/>
        </w:rPr>
        <w:t>الطفل</w:t>
      </w:r>
      <w:r w:rsidR="00C56957" w:rsidRPr="00FD0AB4">
        <w:rPr>
          <w:rFonts w:hint="cs"/>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جميع</w:t>
      </w:r>
      <w:r w:rsidR="00C56957" w:rsidRPr="00FD0AB4">
        <w:rPr>
          <w:rtl/>
          <w:lang w:bidi="ar-EG"/>
        </w:rPr>
        <w:t xml:space="preserve"> </w:t>
      </w:r>
      <w:r w:rsidR="00C56957" w:rsidRPr="00FD0AB4">
        <w:rPr>
          <w:rFonts w:hint="eastAsia"/>
          <w:rtl/>
          <w:lang w:bidi="ar-EG"/>
        </w:rPr>
        <w:t>مراحل</w:t>
      </w:r>
      <w:r w:rsidR="00C56957" w:rsidRPr="00FD0AB4">
        <w:rPr>
          <w:rtl/>
          <w:lang w:bidi="ar-EG"/>
        </w:rPr>
        <w:t xml:space="preserve"> </w:t>
      </w:r>
      <w:r w:rsidR="00C56957" w:rsidRPr="00FD0AB4">
        <w:rPr>
          <w:rFonts w:hint="eastAsia"/>
          <w:rtl/>
          <w:lang w:bidi="ar-EG"/>
        </w:rPr>
        <w:t>الضـبط</w:t>
      </w:r>
      <w:r w:rsidR="00C56957" w:rsidRPr="00FD0AB4">
        <w:rPr>
          <w:rtl/>
          <w:lang w:bidi="ar-EG"/>
        </w:rPr>
        <w:t xml:space="preserve"> </w:t>
      </w:r>
      <w:r w:rsidR="00C56957" w:rsidRPr="00FD0AB4">
        <w:rPr>
          <w:rFonts w:hint="eastAsia"/>
          <w:rtl/>
          <w:lang w:bidi="ar-EG"/>
        </w:rPr>
        <w:t>والتحقيـق</w:t>
      </w:r>
      <w:r w:rsidR="00C56957" w:rsidRPr="00FD0AB4">
        <w:rPr>
          <w:rtl/>
          <w:lang w:bidi="ar-EG"/>
        </w:rPr>
        <w:t xml:space="preserve"> </w:t>
      </w:r>
      <w:r w:rsidR="00C56957" w:rsidRPr="00FD0AB4">
        <w:rPr>
          <w:rFonts w:hint="eastAsia"/>
          <w:rtl/>
          <w:lang w:bidi="ar-EG"/>
        </w:rPr>
        <w:t>والمحاكمـة</w:t>
      </w:r>
      <w:r w:rsidR="00C56957" w:rsidRPr="00FD0AB4">
        <w:rPr>
          <w:rtl/>
          <w:lang w:bidi="ar-EG"/>
        </w:rPr>
        <w:t xml:space="preserve"> </w:t>
      </w:r>
      <w:r w:rsidR="00C56957" w:rsidRPr="00FD0AB4">
        <w:rPr>
          <w:rFonts w:hint="eastAsia"/>
          <w:rtl/>
          <w:lang w:bidi="ar-EG"/>
        </w:rPr>
        <w:t>والتنفيـذ</w:t>
      </w:r>
      <w:r w:rsidR="00C56957" w:rsidRPr="00FD0AB4">
        <w:rPr>
          <w:rtl/>
          <w:lang w:bidi="ar-EG"/>
        </w:rPr>
        <w:t>.</w:t>
      </w:r>
      <w:r w:rsidR="00316CE6">
        <w:rPr>
          <w:rFonts w:hint="cs"/>
          <w:rtl/>
          <w:lang w:bidi="ar-EG"/>
        </w:rPr>
        <w:t xml:space="preserve"> </w:t>
      </w:r>
      <w:r w:rsidR="00C56957" w:rsidRPr="00FD0AB4">
        <w:rPr>
          <w:rFonts w:hint="eastAsia"/>
          <w:rtl/>
          <w:lang w:bidi="ar-EG"/>
        </w:rPr>
        <w:t>وفي</w:t>
      </w:r>
      <w:r w:rsidR="00C56957" w:rsidRPr="00FD0AB4">
        <w:rPr>
          <w:rtl/>
          <w:lang w:bidi="ar-EG"/>
        </w:rPr>
        <w:t xml:space="preserve"> </w:t>
      </w:r>
      <w:r w:rsidR="00C56957" w:rsidRPr="00FD0AB4">
        <w:rPr>
          <w:rFonts w:hint="eastAsia"/>
          <w:rtl/>
          <w:lang w:bidi="ar-EG"/>
        </w:rPr>
        <w:t>إطار</w:t>
      </w:r>
      <w:r w:rsidR="00C56957" w:rsidRPr="00FD0AB4">
        <w:rPr>
          <w:rtl/>
          <w:lang w:bidi="ar-EG"/>
        </w:rPr>
        <w:t xml:space="preserve"> </w:t>
      </w:r>
      <w:r w:rsidR="00C56957" w:rsidRPr="00FD0AB4">
        <w:rPr>
          <w:rFonts w:hint="eastAsia"/>
          <w:rtl/>
          <w:lang w:bidi="ar-EG"/>
        </w:rPr>
        <w:t>ذلك</w:t>
      </w:r>
      <w:r w:rsidR="00C56957" w:rsidRPr="00FD0AB4">
        <w:rPr>
          <w:rtl/>
          <w:lang w:bidi="ar-EG"/>
        </w:rPr>
        <w:t xml:space="preserve"> </w:t>
      </w:r>
      <w:r w:rsidR="00C56957" w:rsidRPr="00FD0AB4">
        <w:rPr>
          <w:rFonts w:hint="eastAsia"/>
          <w:rtl/>
          <w:lang w:bidi="ar-EG"/>
        </w:rPr>
        <w:t>قامت</w:t>
      </w:r>
      <w:r w:rsidR="00C56957" w:rsidRPr="00FD0AB4">
        <w:rPr>
          <w:rtl/>
          <w:lang w:bidi="ar-EG"/>
        </w:rPr>
        <w:t xml:space="preserve"> </w:t>
      </w:r>
      <w:r w:rsidR="00C56957" w:rsidRPr="00FD0AB4">
        <w:rPr>
          <w:rFonts w:hint="eastAsia"/>
          <w:rtl/>
          <w:lang w:bidi="ar-EG"/>
        </w:rPr>
        <w:t>الحكومة</w:t>
      </w:r>
      <w:r w:rsidR="00C56957" w:rsidRPr="00FD0AB4">
        <w:rPr>
          <w:rtl/>
          <w:lang w:bidi="ar-EG"/>
        </w:rPr>
        <w:t xml:space="preserve"> </w:t>
      </w:r>
      <w:r w:rsidR="00C56957" w:rsidRPr="00FD0AB4">
        <w:rPr>
          <w:rFonts w:hint="eastAsia"/>
          <w:rtl/>
          <w:lang w:bidi="ar-EG"/>
        </w:rPr>
        <w:t>بالعديد</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الأنشطة</w:t>
      </w:r>
      <w:r w:rsidR="00C56957" w:rsidRPr="00FD0AB4">
        <w:rPr>
          <w:rtl/>
          <w:lang w:bidi="ar-EG"/>
        </w:rPr>
        <w:t xml:space="preserve"> </w:t>
      </w:r>
      <w:r w:rsidR="00C56957" w:rsidRPr="00FD0AB4">
        <w:rPr>
          <w:rFonts w:hint="eastAsia"/>
          <w:rtl/>
          <w:lang w:bidi="ar-EG"/>
        </w:rPr>
        <w:t>بالتنسيق</w:t>
      </w:r>
      <w:r w:rsidR="00C56957" w:rsidRPr="00FD0AB4">
        <w:rPr>
          <w:rtl/>
          <w:lang w:bidi="ar-EG"/>
        </w:rPr>
        <w:t xml:space="preserve"> </w:t>
      </w:r>
      <w:r w:rsidR="00C56957" w:rsidRPr="00FD0AB4">
        <w:rPr>
          <w:rFonts w:hint="eastAsia"/>
          <w:rtl/>
          <w:lang w:bidi="ar-EG"/>
        </w:rPr>
        <w:t>مع</w:t>
      </w:r>
      <w:r w:rsidR="00C56957" w:rsidRPr="00FD0AB4">
        <w:rPr>
          <w:rtl/>
          <w:lang w:bidi="ar-EG"/>
        </w:rPr>
        <w:t xml:space="preserve"> </w:t>
      </w:r>
      <w:r w:rsidR="00C56957" w:rsidRPr="00FD0AB4">
        <w:rPr>
          <w:rFonts w:hint="eastAsia"/>
          <w:rtl/>
          <w:lang w:bidi="ar-EG"/>
        </w:rPr>
        <w:t>المجلس</w:t>
      </w:r>
      <w:r w:rsidR="00C56957" w:rsidRPr="00FD0AB4">
        <w:rPr>
          <w:rtl/>
          <w:lang w:bidi="ar-EG"/>
        </w:rPr>
        <w:t xml:space="preserve"> </w:t>
      </w:r>
      <w:r w:rsidR="00C56957" w:rsidRPr="00FD0AB4">
        <w:rPr>
          <w:rFonts w:hint="cs"/>
          <w:rtl/>
          <w:lang w:bidi="ar-EG"/>
        </w:rPr>
        <w:t>ل</w:t>
      </w:r>
      <w:r w:rsidR="00C56957" w:rsidRPr="00FD0AB4">
        <w:rPr>
          <w:rFonts w:hint="eastAsia"/>
          <w:rtl/>
          <w:lang w:bidi="ar-EG"/>
        </w:rPr>
        <w:t>تشجيع</w:t>
      </w:r>
      <w:r w:rsidR="00C56957" w:rsidRPr="00FD0AB4">
        <w:rPr>
          <w:rtl/>
          <w:lang w:bidi="ar-EG"/>
        </w:rPr>
        <w:t xml:space="preserve"> </w:t>
      </w:r>
      <w:r w:rsidR="00C56957" w:rsidRPr="00FD0AB4">
        <w:rPr>
          <w:rFonts w:hint="eastAsia"/>
          <w:rtl/>
          <w:lang w:bidi="ar-EG"/>
        </w:rPr>
        <w:t>مشاركة</w:t>
      </w:r>
      <w:r w:rsidR="00C56957" w:rsidRPr="00FD0AB4">
        <w:rPr>
          <w:rtl/>
          <w:lang w:bidi="ar-EG"/>
        </w:rPr>
        <w:t xml:space="preserve"> </w:t>
      </w:r>
      <w:r w:rsidR="00C56957" w:rsidRPr="00FD0AB4">
        <w:rPr>
          <w:rFonts w:hint="eastAsia"/>
          <w:rtl/>
          <w:lang w:bidi="ar-EG"/>
        </w:rPr>
        <w:t>الأطفال</w:t>
      </w:r>
      <w:r w:rsidR="00C56957" w:rsidRPr="00FD0AB4">
        <w:rPr>
          <w:rtl/>
          <w:lang w:bidi="ar-EG"/>
        </w:rPr>
        <w:t xml:space="preserve"> </w:t>
      </w:r>
      <w:r w:rsidR="00C56957" w:rsidRPr="00FD0AB4">
        <w:rPr>
          <w:rFonts w:hint="cs"/>
          <w:rtl/>
          <w:lang w:bidi="ar-EG"/>
        </w:rPr>
        <w:t xml:space="preserve">في </w:t>
      </w:r>
      <w:r w:rsidR="00C56957" w:rsidRPr="00FD0AB4">
        <w:rPr>
          <w:rFonts w:hint="eastAsia"/>
          <w:rtl/>
          <w:lang w:bidi="ar-EG"/>
        </w:rPr>
        <w:t>مجالات</w:t>
      </w:r>
      <w:r w:rsidR="00C56957" w:rsidRPr="00FD0AB4">
        <w:rPr>
          <w:rFonts w:hint="cs"/>
          <w:rtl/>
          <w:lang w:bidi="ar-EG"/>
        </w:rPr>
        <w:t xml:space="preserve"> مختلفة</w:t>
      </w:r>
      <w:r w:rsidR="00C56957" w:rsidRPr="00FD0AB4">
        <w:rPr>
          <w:rFonts w:hint="eastAsia"/>
          <w:rtl/>
          <w:lang w:bidi="ar-EG"/>
        </w:rPr>
        <w:t>؛</w:t>
      </w:r>
      <w:r w:rsidR="00C56957" w:rsidRPr="00FD0AB4">
        <w:rPr>
          <w:rtl/>
          <w:lang w:bidi="ar-EG"/>
        </w:rPr>
        <w:t xml:space="preserve"> </w:t>
      </w:r>
      <w:r w:rsidR="00C56957" w:rsidRPr="00FD0AB4">
        <w:rPr>
          <w:rFonts w:hint="eastAsia"/>
          <w:rtl/>
          <w:lang w:bidi="ar-EG"/>
        </w:rPr>
        <w:t>نذكر</w:t>
      </w:r>
      <w:r w:rsidR="00C56957" w:rsidRPr="00FD0AB4">
        <w:rPr>
          <w:rtl/>
          <w:lang w:bidi="ar-EG"/>
        </w:rPr>
        <w:t xml:space="preserve"> </w:t>
      </w:r>
      <w:r w:rsidR="00C56957" w:rsidRPr="00FD0AB4">
        <w:rPr>
          <w:rFonts w:hint="cs"/>
          <w:rtl/>
          <w:lang w:bidi="ar-EG"/>
        </w:rPr>
        <w:t>منها:</w:t>
      </w:r>
    </w:p>
    <w:p w14:paraId="2D730456" w14:textId="5FD2D6CC" w:rsidR="00C56957" w:rsidRPr="00FD0AB4" w:rsidRDefault="00C56957" w:rsidP="00941DE4">
      <w:pPr>
        <w:pStyle w:val="Bullet1GA"/>
      </w:pPr>
      <w:r w:rsidRPr="00FD0AB4">
        <w:rPr>
          <w:rFonts w:hint="eastAsia"/>
          <w:rtl/>
          <w:lang w:bidi="ar-EG"/>
        </w:rPr>
        <w:t>قيام</w:t>
      </w:r>
      <w:r w:rsidRPr="00FD0AB4">
        <w:rPr>
          <w:rtl/>
          <w:lang w:bidi="ar-EG"/>
        </w:rPr>
        <w:t xml:space="preserve"> وزارة </w:t>
      </w:r>
      <w:r w:rsidRPr="00FD0AB4">
        <w:rPr>
          <w:rFonts w:hint="cs"/>
          <w:rtl/>
          <w:lang w:bidi="ar-EG"/>
        </w:rPr>
        <w:t>التعليم بإعداد</w:t>
      </w:r>
      <w:r w:rsidRPr="00FD0AB4">
        <w:rPr>
          <w:rtl/>
          <w:lang w:bidi="ar-EG"/>
        </w:rPr>
        <w:t xml:space="preserve"> برامج وأنشطة تعزز مشاركة الأطفال </w:t>
      </w:r>
      <w:r w:rsidRPr="00FD0AB4">
        <w:rPr>
          <w:rFonts w:hint="eastAsia"/>
          <w:rtl/>
          <w:lang w:bidi="ar-EG"/>
        </w:rPr>
        <w:t>ك</w:t>
      </w:r>
      <w:r w:rsidRPr="00FD0AB4">
        <w:rPr>
          <w:rtl/>
          <w:lang w:bidi="ar-EG"/>
        </w:rPr>
        <w:t xml:space="preserve">إعداد موسوعة </w:t>
      </w:r>
      <w:r w:rsidRPr="00FD0AB4">
        <w:rPr>
          <w:rFonts w:hint="cs"/>
          <w:rtl/>
          <w:lang w:bidi="ar-EG"/>
        </w:rPr>
        <w:t>"</w:t>
      </w:r>
      <w:r w:rsidRPr="00FD0AB4">
        <w:rPr>
          <w:rtl/>
          <w:lang w:bidi="ar-EG"/>
        </w:rPr>
        <w:t>التعلم النشط</w:t>
      </w:r>
      <w:r w:rsidRPr="00FD0AB4">
        <w:rPr>
          <w:rFonts w:hint="cs"/>
          <w:rtl/>
          <w:lang w:bidi="ar-EG"/>
        </w:rPr>
        <w:t>"</w:t>
      </w:r>
      <w:r w:rsidRPr="00FD0AB4">
        <w:rPr>
          <w:rtl/>
          <w:lang w:bidi="ar-EG"/>
        </w:rPr>
        <w:t xml:space="preserve">، </w:t>
      </w:r>
      <w:r w:rsidRPr="00FD0AB4">
        <w:rPr>
          <w:rFonts w:hint="eastAsia"/>
          <w:rtl/>
          <w:lang w:bidi="ar-EG"/>
        </w:rPr>
        <w:t>و</w:t>
      </w:r>
      <w:r w:rsidRPr="00FD0AB4">
        <w:rPr>
          <w:rtl/>
          <w:lang w:bidi="ar-EG"/>
        </w:rPr>
        <w:t>البدء في تطبيق</w:t>
      </w:r>
      <w:r w:rsidRPr="00FD0AB4">
        <w:rPr>
          <w:rFonts w:hint="cs"/>
          <w:rtl/>
          <w:lang w:bidi="ar-EG"/>
        </w:rPr>
        <w:t>ها</w:t>
      </w:r>
      <w:r w:rsidRPr="00FD0AB4">
        <w:rPr>
          <w:rtl/>
          <w:lang w:bidi="ar-EG"/>
        </w:rPr>
        <w:t xml:space="preserve"> في المدارس الإعدادية، وتدريب المدرسين على المناهج المتطورة</w:t>
      </w:r>
      <w:r w:rsidRPr="00FD0AB4">
        <w:rPr>
          <w:rFonts w:hint="cs"/>
          <w:rtl/>
          <w:lang w:bidi="ar-EG"/>
        </w:rPr>
        <w:t>.</w:t>
      </w:r>
    </w:p>
    <w:p w14:paraId="307A2C5D" w14:textId="350AA8A5" w:rsidR="00C56957" w:rsidRPr="00FD0AB4" w:rsidRDefault="00C56957" w:rsidP="00941DE4">
      <w:pPr>
        <w:pStyle w:val="Bullet2GA"/>
      </w:pPr>
      <w:r w:rsidRPr="00FD0AB4">
        <w:rPr>
          <w:rFonts w:hint="eastAsia"/>
          <w:rtl/>
          <w:lang w:bidi="ar-EG"/>
        </w:rPr>
        <w:t>قيام</w:t>
      </w:r>
      <w:r w:rsidRPr="00FD0AB4">
        <w:rPr>
          <w:rtl/>
          <w:lang w:bidi="ar-EG"/>
        </w:rPr>
        <w:t xml:space="preserve"> وزارة الشباب والرياضة</w:t>
      </w:r>
      <w:r w:rsidRPr="00FD0AB4">
        <w:rPr>
          <w:rFonts w:hint="cs"/>
          <w:rtl/>
          <w:lang w:bidi="ar-EG"/>
        </w:rPr>
        <w:t xml:space="preserve"> بدعم </w:t>
      </w:r>
      <w:r w:rsidRPr="00FD0AB4">
        <w:rPr>
          <w:rtl/>
          <w:lang w:bidi="ar-EG"/>
        </w:rPr>
        <w:t xml:space="preserve">مبدأ المشاركة </w:t>
      </w:r>
      <w:r w:rsidRPr="00FD0AB4">
        <w:rPr>
          <w:rFonts w:hint="eastAsia"/>
          <w:rtl/>
          <w:lang w:bidi="ar-EG"/>
        </w:rPr>
        <w:t>للأطفال</w:t>
      </w:r>
      <w:r w:rsidRPr="00FD0AB4">
        <w:rPr>
          <w:rtl/>
          <w:lang w:bidi="ar-EG"/>
        </w:rPr>
        <w:t xml:space="preserve"> من خلال </w:t>
      </w:r>
      <w:proofErr w:type="spellStart"/>
      <w:r w:rsidRPr="00FD0AB4">
        <w:rPr>
          <w:rtl/>
          <w:lang w:bidi="ar-EG"/>
        </w:rPr>
        <w:t>برنامج</w:t>
      </w:r>
      <w:r w:rsidRPr="00FD0AB4">
        <w:rPr>
          <w:rFonts w:hint="cs"/>
          <w:rtl/>
          <w:lang w:bidi="ar-EG"/>
        </w:rPr>
        <w:t>ى</w:t>
      </w:r>
      <w:proofErr w:type="spellEnd"/>
      <w:r w:rsidRPr="00FD0AB4">
        <w:rPr>
          <w:rFonts w:hint="cs"/>
          <w:rtl/>
          <w:lang w:bidi="ar-EG"/>
        </w:rPr>
        <w:t xml:space="preserve"> التعليم </w:t>
      </w:r>
      <w:proofErr w:type="spellStart"/>
      <w:r w:rsidRPr="00FD0AB4">
        <w:rPr>
          <w:rFonts w:hint="cs"/>
          <w:rtl/>
          <w:lang w:bidi="ar-EG"/>
        </w:rPr>
        <w:t>المدنى</w:t>
      </w:r>
      <w:proofErr w:type="spellEnd"/>
      <w:r w:rsidR="00261A15" w:rsidRPr="0063657B">
        <w:rPr>
          <w:vertAlign w:val="superscript"/>
          <w:rtl/>
          <w:lang w:bidi="ar-EG"/>
        </w:rPr>
        <w:t>(</w:t>
      </w:r>
      <w:r w:rsidR="00261A15" w:rsidRPr="00004AFA">
        <w:rPr>
          <w:vertAlign w:val="superscript"/>
          <w:lang w:bidi="ar-EG"/>
        </w:rPr>
        <w:footnoteReference w:id="5"/>
      </w:r>
      <w:r w:rsidR="00261A15" w:rsidRPr="0063657B">
        <w:rPr>
          <w:vertAlign w:val="superscript"/>
          <w:rtl/>
          <w:lang w:bidi="ar-EG"/>
        </w:rPr>
        <w:t>)</w:t>
      </w:r>
      <w:r w:rsidRPr="00FD0AB4">
        <w:rPr>
          <w:rFonts w:hint="cs"/>
          <w:rtl/>
          <w:lang w:bidi="ar-EG"/>
        </w:rPr>
        <w:t>، وبرلمان الشباب والطلائع.</w:t>
      </w:r>
    </w:p>
    <w:p w14:paraId="5A04AC72" w14:textId="40D3B4FC" w:rsidR="00C56957" w:rsidRPr="00FD0AB4" w:rsidRDefault="00C56957" w:rsidP="00941DE4">
      <w:pPr>
        <w:pStyle w:val="Bullet2GA"/>
        <w:rPr>
          <w:rtl/>
          <w:lang w:bidi="ar-EG"/>
        </w:rPr>
      </w:pPr>
      <w:r w:rsidRPr="00FD0AB4">
        <w:rPr>
          <w:rtl/>
          <w:lang w:bidi="ar-EG"/>
        </w:rPr>
        <w:t xml:space="preserve">قام المجلس </w:t>
      </w:r>
      <w:r w:rsidRPr="00FD0AB4">
        <w:rPr>
          <w:rFonts w:hint="eastAsia"/>
          <w:rtl/>
          <w:lang w:bidi="ar-EG"/>
        </w:rPr>
        <w:t>ببعض</w:t>
      </w:r>
      <w:r w:rsidRPr="00FD0AB4">
        <w:rPr>
          <w:rtl/>
          <w:lang w:bidi="ar-EG"/>
        </w:rPr>
        <w:t xml:space="preserve"> </w:t>
      </w:r>
      <w:r w:rsidRPr="00FD0AB4">
        <w:rPr>
          <w:rFonts w:hint="eastAsia"/>
          <w:rtl/>
          <w:lang w:bidi="ar-EG"/>
        </w:rPr>
        <w:t>الأنشطة</w:t>
      </w:r>
      <w:r w:rsidRPr="00FD0AB4">
        <w:rPr>
          <w:rtl/>
          <w:lang w:bidi="ar-EG"/>
        </w:rPr>
        <w:t xml:space="preserve"> </w:t>
      </w:r>
      <w:r w:rsidRPr="00FD0AB4">
        <w:rPr>
          <w:rFonts w:hint="eastAsia"/>
          <w:rtl/>
          <w:lang w:bidi="ar-EG"/>
        </w:rPr>
        <w:t>التي</w:t>
      </w:r>
      <w:r w:rsidRPr="00FD0AB4">
        <w:rPr>
          <w:rtl/>
          <w:lang w:bidi="ar-EG"/>
        </w:rPr>
        <w:t xml:space="preserve"> </w:t>
      </w:r>
      <w:r w:rsidRPr="00FD0AB4">
        <w:rPr>
          <w:rFonts w:hint="eastAsia"/>
          <w:rtl/>
          <w:lang w:bidi="ar-EG"/>
        </w:rPr>
        <w:t>تخص</w:t>
      </w:r>
      <w:r w:rsidRPr="00FD0AB4">
        <w:rPr>
          <w:rtl/>
          <w:lang w:bidi="ar-EG"/>
        </w:rPr>
        <w:t xml:space="preserve"> </w:t>
      </w:r>
      <w:r w:rsidRPr="00FD0AB4">
        <w:rPr>
          <w:rFonts w:hint="eastAsia"/>
          <w:rtl/>
          <w:lang w:bidi="ar-EG"/>
        </w:rPr>
        <w:t>مشاركة</w:t>
      </w:r>
      <w:r w:rsidRPr="00FD0AB4">
        <w:rPr>
          <w:rtl/>
          <w:lang w:bidi="ar-EG"/>
        </w:rPr>
        <w:t xml:space="preserve"> </w:t>
      </w:r>
      <w:r w:rsidRPr="00FD0AB4">
        <w:rPr>
          <w:rFonts w:hint="eastAsia"/>
          <w:rtl/>
          <w:lang w:bidi="ar-EG"/>
        </w:rPr>
        <w:t>الأطفال</w:t>
      </w:r>
      <w:r w:rsidRPr="00FD0AB4">
        <w:rPr>
          <w:rtl/>
          <w:lang w:bidi="ar-EG"/>
        </w:rPr>
        <w:t xml:space="preserve"> </w:t>
      </w:r>
      <w:r w:rsidRPr="00FD0AB4">
        <w:rPr>
          <w:rFonts w:hint="cs"/>
          <w:rtl/>
          <w:lang w:bidi="ar-EG"/>
        </w:rPr>
        <w:t>و</w:t>
      </w:r>
      <w:r w:rsidRPr="00FD0AB4">
        <w:rPr>
          <w:rFonts w:hint="eastAsia"/>
          <w:rtl/>
          <w:lang w:bidi="ar-EG"/>
        </w:rPr>
        <w:t>نذكر</w:t>
      </w:r>
      <w:r w:rsidRPr="00FD0AB4">
        <w:rPr>
          <w:rtl/>
          <w:lang w:bidi="ar-EG"/>
        </w:rPr>
        <w:t xml:space="preserve"> </w:t>
      </w:r>
      <w:r w:rsidRPr="00FD0AB4">
        <w:rPr>
          <w:rFonts w:hint="cs"/>
          <w:rtl/>
          <w:lang w:bidi="ar-EG"/>
        </w:rPr>
        <w:t>منها:</w:t>
      </w:r>
      <w:r w:rsidRPr="00FD0AB4">
        <w:rPr>
          <w:rtl/>
          <w:lang w:bidi="ar-EG"/>
        </w:rPr>
        <w:t xml:space="preserve"> </w:t>
      </w:r>
    </w:p>
    <w:p w14:paraId="00588841" w14:textId="191ACCF0" w:rsidR="00C56957" w:rsidRPr="00FD0AB4" w:rsidRDefault="00C56957" w:rsidP="00941DE4">
      <w:pPr>
        <w:pStyle w:val="Bullet1GA"/>
      </w:pPr>
      <w:r w:rsidRPr="00FD0AB4">
        <w:rPr>
          <w:rtl/>
          <w:lang w:bidi="ar-EG"/>
        </w:rPr>
        <w:t xml:space="preserve">تدشين منتدى الطفل المصري </w:t>
      </w:r>
      <w:r w:rsidRPr="00FD0AB4">
        <w:rPr>
          <w:rFonts w:hint="eastAsia"/>
          <w:rtl/>
          <w:lang w:bidi="ar-EG"/>
        </w:rPr>
        <w:t>عام</w:t>
      </w:r>
      <w:r w:rsidRPr="00FD0AB4">
        <w:rPr>
          <w:rtl/>
          <w:lang w:bidi="ar-EG"/>
        </w:rPr>
        <w:t xml:space="preserve"> </w:t>
      </w:r>
      <w:r w:rsidRPr="00004AFA">
        <w:rPr>
          <w:rtl/>
          <w:lang w:bidi="ar-EG"/>
        </w:rPr>
        <w:t>2011</w:t>
      </w:r>
      <w:r w:rsidRPr="00FD0AB4">
        <w:rPr>
          <w:rtl/>
          <w:lang w:bidi="ar-EG"/>
        </w:rPr>
        <w:t xml:space="preserve"> </w:t>
      </w:r>
    </w:p>
    <w:p w14:paraId="5F6FDC3C" w14:textId="68237483" w:rsidR="00C56957" w:rsidRPr="00FD0AB4" w:rsidRDefault="00C56957" w:rsidP="00941DE4">
      <w:pPr>
        <w:pStyle w:val="Bullet1GA"/>
      </w:pPr>
      <w:r w:rsidRPr="00FD0AB4">
        <w:rPr>
          <w:rtl/>
          <w:lang w:bidi="ar-EG"/>
        </w:rPr>
        <w:t xml:space="preserve">تنظيم ملتقى أطفال مصر </w:t>
      </w:r>
      <w:r w:rsidRPr="00FD0AB4">
        <w:rPr>
          <w:rFonts w:hint="eastAsia"/>
          <w:rtl/>
          <w:lang w:bidi="ar-EG"/>
        </w:rPr>
        <w:t>عام</w:t>
      </w:r>
      <w:r w:rsidRPr="00FD0AB4">
        <w:rPr>
          <w:rtl/>
          <w:lang w:bidi="ar-EG"/>
        </w:rPr>
        <w:t xml:space="preserve"> </w:t>
      </w:r>
      <w:r w:rsidRPr="00004AFA">
        <w:rPr>
          <w:rtl/>
          <w:lang w:bidi="ar-EG"/>
        </w:rPr>
        <w:t>2015</w:t>
      </w:r>
      <w:r w:rsidRPr="00FD0AB4">
        <w:rPr>
          <w:rtl/>
          <w:lang w:bidi="ar-EG"/>
        </w:rPr>
        <w:t xml:space="preserve"> بهدف تفعيل مشاركة الأطفال في كتابة تقرير مصر الدوري المقدم للجنة حقوق الطفل، وفي وضع الاستراتيجية والخطة الوطنية للطفولة، وبمشاركة </w:t>
      </w:r>
      <w:r w:rsidRPr="00004AFA">
        <w:rPr>
          <w:rtl/>
          <w:lang w:bidi="ar-EG"/>
        </w:rPr>
        <w:t>50</w:t>
      </w:r>
      <w:r w:rsidRPr="00FD0AB4">
        <w:rPr>
          <w:rtl/>
          <w:lang w:bidi="ar-EG"/>
        </w:rPr>
        <w:t xml:space="preserve"> طفلاً وطفلة</w:t>
      </w:r>
      <w:r w:rsidRPr="00FD0AB4">
        <w:rPr>
          <w:rFonts w:hint="cs"/>
          <w:rtl/>
          <w:lang w:bidi="ar-EG"/>
        </w:rPr>
        <w:t>،</w:t>
      </w:r>
      <w:r w:rsidRPr="00FD0AB4">
        <w:rPr>
          <w:rtl/>
          <w:lang w:bidi="ar-EG"/>
        </w:rPr>
        <w:t xml:space="preserve"> </w:t>
      </w:r>
      <w:r w:rsidRPr="00FD0AB4">
        <w:rPr>
          <w:rFonts w:hint="eastAsia"/>
          <w:rtl/>
          <w:lang w:bidi="ar-EG"/>
        </w:rPr>
        <w:t>وأيضاً</w:t>
      </w:r>
      <w:r w:rsidRPr="00FD0AB4">
        <w:rPr>
          <w:rtl/>
          <w:lang w:bidi="ar-EG"/>
        </w:rPr>
        <w:t xml:space="preserve"> ملتقى أطفال المحافظات لمناقشة الخطة الوطنية للطفولة </w:t>
      </w:r>
      <w:r w:rsidRPr="00FD0AB4">
        <w:rPr>
          <w:rFonts w:hint="eastAsia"/>
          <w:rtl/>
          <w:lang w:bidi="ar-EG"/>
        </w:rPr>
        <w:t>عام</w:t>
      </w:r>
      <w:r w:rsidRPr="00FD0AB4">
        <w:rPr>
          <w:rtl/>
          <w:lang w:bidi="ar-EG"/>
        </w:rPr>
        <w:t xml:space="preserve"> </w:t>
      </w:r>
      <w:r w:rsidRPr="00004AFA">
        <w:rPr>
          <w:rtl/>
          <w:lang w:bidi="ar-EG"/>
        </w:rPr>
        <w:t>2016</w:t>
      </w:r>
      <w:r w:rsidRPr="00FD0AB4">
        <w:rPr>
          <w:rFonts w:hint="cs"/>
          <w:rtl/>
          <w:lang w:bidi="ar-EG"/>
        </w:rPr>
        <w:t>؛</w:t>
      </w:r>
    </w:p>
    <w:p w14:paraId="6160D398" w14:textId="49DBD4A0" w:rsidR="00C56957" w:rsidRPr="00FD0AB4" w:rsidRDefault="00C56957" w:rsidP="00941DE4">
      <w:pPr>
        <w:pStyle w:val="Bullet1GA"/>
      </w:pPr>
      <w:r w:rsidRPr="00FD0AB4">
        <w:rPr>
          <w:rtl/>
          <w:lang w:bidi="ar-EG"/>
        </w:rPr>
        <w:t xml:space="preserve">تنفيذ العديد من المبادرات بالتعاون مع اليونيسف </w:t>
      </w:r>
      <w:r w:rsidRPr="00FD0AB4">
        <w:rPr>
          <w:rFonts w:hint="eastAsia"/>
          <w:rtl/>
          <w:lang w:bidi="ar-EG"/>
        </w:rPr>
        <w:t>تهدف</w:t>
      </w:r>
      <w:r w:rsidRPr="00FD0AB4">
        <w:rPr>
          <w:rtl/>
          <w:lang w:bidi="ar-EG"/>
        </w:rPr>
        <w:t xml:space="preserve"> </w:t>
      </w:r>
      <w:r w:rsidRPr="00FD0AB4">
        <w:rPr>
          <w:rFonts w:hint="eastAsia"/>
          <w:rtl/>
          <w:lang w:bidi="ar-EG"/>
        </w:rPr>
        <w:t>لتهيئة</w:t>
      </w:r>
      <w:r w:rsidRPr="00FD0AB4">
        <w:rPr>
          <w:rtl/>
          <w:lang w:bidi="ar-EG"/>
        </w:rPr>
        <w:t xml:space="preserve"> </w:t>
      </w:r>
      <w:r w:rsidRPr="00FD0AB4">
        <w:rPr>
          <w:rFonts w:hint="eastAsia"/>
          <w:rtl/>
          <w:lang w:bidi="ar-EG"/>
        </w:rPr>
        <w:t>البيئة</w:t>
      </w:r>
      <w:r w:rsidRPr="00FD0AB4">
        <w:rPr>
          <w:rtl/>
          <w:lang w:bidi="ar-EG"/>
        </w:rPr>
        <w:t xml:space="preserve"> لمشاركة الطفل في المجالات القانونية والاجتماعية والسياسية</w:t>
      </w:r>
      <w:r w:rsidRPr="00FD0AB4">
        <w:rPr>
          <w:rFonts w:hint="cs"/>
          <w:rtl/>
          <w:lang w:bidi="ar-EG"/>
        </w:rPr>
        <w:t>؛</w:t>
      </w:r>
    </w:p>
    <w:p w14:paraId="5AA268BA" w14:textId="64D6A6D5" w:rsidR="00C56957" w:rsidRPr="00FD0AB4" w:rsidRDefault="00C56957" w:rsidP="00941DE4">
      <w:pPr>
        <w:pStyle w:val="Bullet1GA"/>
      </w:pPr>
      <w:r w:rsidRPr="00FD0AB4">
        <w:rPr>
          <w:rFonts w:hint="eastAsia"/>
          <w:rtl/>
          <w:lang w:bidi="ar-EG"/>
        </w:rPr>
        <w:t>دعم</w:t>
      </w:r>
      <w:r w:rsidRPr="00FD0AB4">
        <w:rPr>
          <w:rtl/>
          <w:lang w:bidi="ar-EG"/>
        </w:rPr>
        <w:t xml:space="preserve"> </w:t>
      </w:r>
      <w:r w:rsidRPr="00FD0AB4">
        <w:rPr>
          <w:rFonts w:hint="eastAsia"/>
          <w:rtl/>
          <w:lang w:bidi="ar-EG"/>
        </w:rPr>
        <w:t>الآباء</w:t>
      </w:r>
      <w:r w:rsidRPr="00FD0AB4">
        <w:rPr>
          <w:rtl/>
          <w:lang w:bidi="ar-EG"/>
        </w:rPr>
        <w:t xml:space="preserve"> </w:t>
      </w:r>
      <w:r w:rsidRPr="00FD0AB4">
        <w:rPr>
          <w:rFonts w:hint="eastAsia"/>
          <w:rtl/>
          <w:lang w:bidi="ar-EG"/>
        </w:rPr>
        <w:t>والأسر</w:t>
      </w:r>
      <w:r w:rsidRPr="00FD0AB4">
        <w:rPr>
          <w:rtl/>
          <w:lang w:bidi="ar-EG"/>
        </w:rPr>
        <w:t xml:space="preserve"> </w:t>
      </w:r>
      <w:r w:rsidRPr="00FD0AB4">
        <w:rPr>
          <w:rFonts w:hint="eastAsia"/>
          <w:rtl/>
          <w:lang w:bidi="ar-EG"/>
        </w:rPr>
        <w:t>لضمان</w:t>
      </w:r>
      <w:r w:rsidRPr="00FD0AB4">
        <w:rPr>
          <w:rtl/>
          <w:lang w:bidi="ar-EG"/>
        </w:rPr>
        <w:t xml:space="preserve"> </w:t>
      </w:r>
      <w:r w:rsidRPr="00FD0AB4">
        <w:rPr>
          <w:rFonts w:hint="eastAsia"/>
          <w:rtl/>
          <w:lang w:bidi="ar-EG"/>
        </w:rPr>
        <w:t>المشاركة</w:t>
      </w:r>
      <w:r w:rsidRPr="00FD0AB4">
        <w:rPr>
          <w:rtl/>
          <w:lang w:bidi="ar-EG"/>
        </w:rPr>
        <w:t xml:space="preserve"> </w:t>
      </w:r>
      <w:r w:rsidRPr="00FD0AB4">
        <w:rPr>
          <w:rFonts w:hint="eastAsia"/>
          <w:rtl/>
          <w:lang w:bidi="ar-EG"/>
        </w:rPr>
        <w:t>الفاعلة</w:t>
      </w:r>
      <w:r w:rsidRPr="00FD0AB4">
        <w:rPr>
          <w:rtl/>
          <w:lang w:bidi="ar-EG"/>
        </w:rPr>
        <w:t xml:space="preserve"> </w:t>
      </w:r>
      <w:r w:rsidRPr="00FD0AB4">
        <w:rPr>
          <w:rFonts w:hint="eastAsia"/>
          <w:rtl/>
          <w:lang w:bidi="ar-EG"/>
        </w:rPr>
        <w:t>للأطفال</w:t>
      </w:r>
      <w:r w:rsidRPr="00FD0AB4">
        <w:rPr>
          <w:rtl/>
          <w:lang w:bidi="ar-EG"/>
        </w:rPr>
        <w:t xml:space="preserve"> </w:t>
      </w:r>
      <w:r w:rsidRPr="00FD0AB4">
        <w:rPr>
          <w:rFonts w:hint="eastAsia"/>
          <w:rtl/>
          <w:lang w:bidi="ar-EG"/>
        </w:rPr>
        <w:t>والتعبير</w:t>
      </w:r>
      <w:r w:rsidRPr="00FD0AB4">
        <w:rPr>
          <w:rtl/>
          <w:lang w:bidi="ar-EG"/>
        </w:rPr>
        <w:t xml:space="preserve"> </w:t>
      </w:r>
      <w:r w:rsidRPr="00FD0AB4">
        <w:rPr>
          <w:rFonts w:hint="eastAsia"/>
          <w:rtl/>
          <w:lang w:bidi="ar-EG"/>
        </w:rPr>
        <w:t>عن</w:t>
      </w:r>
      <w:r w:rsidRPr="00FD0AB4">
        <w:rPr>
          <w:rtl/>
          <w:lang w:bidi="ar-EG"/>
        </w:rPr>
        <w:t xml:space="preserve"> </w:t>
      </w:r>
      <w:r w:rsidRPr="00FD0AB4">
        <w:rPr>
          <w:rFonts w:hint="eastAsia"/>
          <w:rtl/>
          <w:lang w:bidi="ar-EG"/>
        </w:rPr>
        <w:t>الرأي</w:t>
      </w:r>
      <w:r w:rsidRPr="00FD0AB4">
        <w:rPr>
          <w:rtl/>
          <w:lang w:bidi="ar-EG"/>
        </w:rPr>
        <w:t xml:space="preserve"> </w:t>
      </w:r>
      <w:r w:rsidRPr="00FD0AB4">
        <w:rPr>
          <w:rFonts w:hint="eastAsia"/>
          <w:rtl/>
          <w:lang w:bidi="ar-EG"/>
        </w:rPr>
        <w:t>داخل</w:t>
      </w:r>
      <w:r w:rsidRPr="00FD0AB4">
        <w:rPr>
          <w:rtl/>
          <w:lang w:bidi="ar-EG"/>
        </w:rPr>
        <w:t xml:space="preserve"> </w:t>
      </w:r>
      <w:r w:rsidRPr="00FD0AB4">
        <w:rPr>
          <w:rFonts w:hint="eastAsia"/>
          <w:rtl/>
          <w:lang w:bidi="ar-EG"/>
        </w:rPr>
        <w:t>نطاق</w:t>
      </w:r>
      <w:r w:rsidRPr="00FD0AB4">
        <w:rPr>
          <w:rtl/>
          <w:lang w:bidi="ar-EG"/>
        </w:rPr>
        <w:t xml:space="preserve"> </w:t>
      </w:r>
      <w:r w:rsidRPr="00FD0AB4">
        <w:rPr>
          <w:rFonts w:hint="eastAsia"/>
          <w:rtl/>
          <w:lang w:bidi="ar-EG"/>
        </w:rPr>
        <w:t>الأسرة</w:t>
      </w:r>
      <w:r w:rsidRPr="00FD0AB4">
        <w:rPr>
          <w:rFonts w:hint="cs"/>
          <w:rtl/>
          <w:lang w:bidi="ar-EG"/>
        </w:rPr>
        <w:t>.</w:t>
      </w:r>
      <w:r w:rsidRPr="00FD0AB4">
        <w:rPr>
          <w:rtl/>
          <w:lang w:bidi="ar-EG"/>
        </w:rPr>
        <w:t xml:space="preserve"> </w:t>
      </w:r>
    </w:p>
    <w:p w14:paraId="239880BD" w14:textId="7C763551" w:rsidR="00C56957" w:rsidRPr="00FD0AB4" w:rsidRDefault="00C56957" w:rsidP="00941DE4">
      <w:pPr>
        <w:pStyle w:val="Bullet2GA"/>
      </w:pPr>
      <w:r w:rsidRPr="00FD0AB4">
        <w:rPr>
          <w:rFonts w:hint="eastAsia"/>
          <w:rtl/>
          <w:lang w:bidi="ar-EG"/>
        </w:rPr>
        <w:t>نظم</w:t>
      </w:r>
      <w:r w:rsidRPr="00FD0AB4">
        <w:rPr>
          <w:rtl/>
          <w:lang w:bidi="ar-EG"/>
        </w:rPr>
        <w:t xml:space="preserve"> المجلس القومي لحقوق الإنسان مشروع المدارس الديمقراطية بهدف تنمية الوعي لدى الأطفال في المدارس بثقافة حقوق الإنسان وبالانتخابات، وضرورة قيامها على مبادئ الديمقراطية من خلال القيام بمحاكاة العملية </w:t>
      </w:r>
      <w:r w:rsidRPr="00FD0AB4">
        <w:rPr>
          <w:rFonts w:hint="cs"/>
          <w:rtl/>
          <w:lang w:bidi="ar-EG"/>
        </w:rPr>
        <w:t>الانتخابية،</w:t>
      </w:r>
      <w:r w:rsidRPr="00FD0AB4">
        <w:rPr>
          <w:rtl/>
          <w:lang w:bidi="ar-EG"/>
        </w:rPr>
        <w:t xml:space="preserve"> </w:t>
      </w:r>
      <w:r w:rsidRPr="00FD0AB4">
        <w:rPr>
          <w:rFonts w:hint="eastAsia"/>
          <w:rtl/>
          <w:lang w:bidi="ar-EG"/>
        </w:rPr>
        <w:t>و</w:t>
      </w:r>
      <w:r w:rsidRPr="00FD0AB4">
        <w:rPr>
          <w:rtl/>
          <w:lang w:bidi="ar-EG"/>
        </w:rPr>
        <w:t>برامج توعية وتدريب لنشر ثقافة حقوق الطفل</w:t>
      </w:r>
      <w:r w:rsidRPr="00FD0AB4">
        <w:rPr>
          <w:rFonts w:hint="cs"/>
          <w:rtl/>
          <w:lang w:bidi="ar-EG"/>
        </w:rPr>
        <w:t>؛</w:t>
      </w:r>
    </w:p>
    <w:p w14:paraId="2C8F8BFB" w14:textId="35C4C869" w:rsidR="00C56957" w:rsidRPr="00FD0AB4" w:rsidRDefault="0063657B" w:rsidP="00941DE4">
      <w:pPr>
        <w:pStyle w:val="SingleTxtGA"/>
        <w:rPr>
          <w:lang w:val="en-US"/>
        </w:rPr>
      </w:pPr>
      <w:r w:rsidRPr="00004AFA">
        <w:rPr>
          <w:rFonts w:hint="cs"/>
          <w:rtl/>
        </w:rPr>
        <w:t>65</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يتعلق التوصيتين </w:t>
      </w:r>
      <w:r w:rsidR="00C56957" w:rsidRPr="00004AFA">
        <w:rPr>
          <w:rFonts w:hint="cs"/>
          <w:b/>
          <w:bCs/>
          <w:rtl/>
        </w:rPr>
        <w:t>رقمي</w:t>
      </w:r>
      <w:r w:rsidR="00C56957" w:rsidRPr="00004AFA">
        <w:rPr>
          <w:b/>
          <w:bCs/>
          <w:rtl/>
        </w:rPr>
        <w:t xml:space="preserve"> 40 </w:t>
      </w:r>
      <w:r w:rsidR="00C56957" w:rsidRPr="00004AFA">
        <w:rPr>
          <w:rFonts w:hint="cs"/>
          <w:b/>
          <w:bCs/>
          <w:rtl/>
        </w:rPr>
        <w:t>و41</w:t>
      </w:r>
      <w:r w:rsidR="00C56957" w:rsidRPr="00FD0AB4">
        <w:rPr>
          <w:rFonts w:hint="eastAsia"/>
          <w:rtl/>
          <w:lang w:bidi="ar-EG"/>
        </w:rPr>
        <w:t>،</w:t>
      </w:r>
      <w:r w:rsidR="00C56957" w:rsidRPr="00FD0AB4">
        <w:rPr>
          <w:rtl/>
          <w:lang w:bidi="ar-EG"/>
        </w:rPr>
        <w:t xml:space="preserve"> </w:t>
      </w:r>
      <w:r w:rsidR="00C56957" w:rsidRPr="00FD0AB4">
        <w:rPr>
          <w:rFonts w:hint="cs"/>
          <w:rtl/>
          <w:lang w:bidi="ar-EG"/>
        </w:rPr>
        <w:t xml:space="preserve">تؤكد </w:t>
      </w:r>
      <w:r w:rsidR="00C56957" w:rsidRPr="00FD0AB4">
        <w:rPr>
          <w:rFonts w:hint="eastAsia"/>
          <w:rtl/>
          <w:lang w:bidi="ar-EG"/>
        </w:rPr>
        <w:t>التدابير</w:t>
      </w:r>
      <w:r w:rsidR="00C56957" w:rsidRPr="00FD0AB4">
        <w:rPr>
          <w:rtl/>
          <w:lang w:bidi="ar-EG"/>
        </w:rPr>
        <w:t xml:space="preserve"> </w:t>
      </w:r>
      <w:r w:rsidR="00C56957" w:rsidRPr="00FD0AB4">
        <w:rPr>
          <w:rFonts w:hint="eastAsia"/>
          <w:rtl/>
          <w:lang w:bidi="ar-EG"/>
        </w:rPr>
        <w:t>السابق</w:t>
      </w:r>
      <w:r w:rsidR="00C56957" w:rsidRPr="00FD0AB4">
        <w:rPr>
          <w:rtl/>
          <w:lang w:bidi="ar-EG"/>
        </w:rPr>
        <w:t xml:space="preserve"> الإشارة إليها </w:t>
      </w:r>
      <w:r w:rsidR="00C56957" w:rsidRPr="00FD0AB4">
        <w:rPr>
          <w:rFonts w:hint="cs"/>
          <w:rtl/>
          <w:lang w:bidi="ar-EG"/>
        </w:rPr>
        <w:t xml:space="preserve">على </w:t>
      </w:r>
      <w:r w:rsidR="00C56957" w:rsidRPr="00FD0AB4">
        <w:rPr>
          <w:rFonts w:hint="eastAsia"/>
          <w:rtl/>
          <w:lang w:bidi="ar-EG"/>
        </w:rPr>
        <w:t>التنفيذ</w:t>
      </w:r>
      <w:r w:rsidR="00C56957" w:rsidRPr="00FD0AB4">
        <w:rPr>
          <w:rtl/>
          <w:lang w:bidi="ar-EG"/>
        </w:rPr>
        <w:t xml:space="preserve"> </w:t>
      </w:r>
      <w:r w:rsidR="00C56957" w:rsidRPr="00FD0AB4">
        <w:rPr>
          <w:rFonts w:hint="eastAsia"/>
          <w:rtl/>
          <w:lang w:bidi="ar-EG"/>
        </w:rPr>
        <w:t>الفعال</w:t>
      </w:r>
      <w:r w:rsidR="00C56957" w:rsidRPr="00FD0AB4">
        <w:rPr>
          <w:rtl/>
          <w:lang w:bidi="ar-EG"/>
        </w:rPr>
        <w:t xml:space="preserve"> </w:t>
      </w:r>
      <w:r w:rsidR="00C56957" w:rsidRPr="00FD0AB4">
        <w:rPr>
          <w:rFonts w:hint="eastAsia"/>
          <w:rtl/>
          <w:lang w:bidi="ar-EG"/>
        </w:rPr>
        <w:t>للمادة</w:t>
      </w:r>
      <w:r w:rsidR="00C56957" w:rsidRPr="00FD0AB4">
        <w:rPr>
          <w:rtl/>
          <w:lang w:bidi="ar-EG"/>
        </w:rPr>
        <w:t xml:space="preserve"> </w:t>
      </w:r>
      <w:r w:rsidR="00C56957" w:rsidRPr="00FD0AB4">
        <w:rPr>
          <w:rFonts w:hint="cs"/>
          <w:rtl/>
          <w:lang w:bidi="ar-EG"/>
        </w:rPr>
        <w:t>(</w:t>
      </w:r>
      <w:r w:rsidR="00C56957" w:rsidRPr="00004AFA">
        <w:rPr>
          <w:rFonts w:hint="cs"/>
          <w:rtl/>
          <w:lang w:bidi="ar-EG"/>
        </w:rPr>
        <w:t>3</w:t>
      </w:r>
      <w:r w:rsidR="00C56957" w:rsidRPr="00FD0AB4">
        <w:rPr>
          <w:rFonts w:hint="cs"/>
          <w:rtl/>
          <w:lang w:bidi="ar-EG"/>
        </w:rPr>
        <w:t>)</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قانون</w:t>
      </w:r>
      <w:r w:rsidR="00C56957" w:rsidRPr="00FD0AB4">
        <w:rPr>
          <w:rtl/>
          <w:lang w:bidi="ar-EG"/>
        </w:rPr>
        <w:t xml:space="preserve"> </w:t>
      </w:r>
      <w:r w:rsidR="00C56957" w:rsidRPr="00FD0AB4">
        <w:rPr>
          <w:rFonts w:hint="eastAsia"/>
          <w:rtl/>
          <w:lang w:bidi="ar-EG"/>
        </w:rPr>
        <w:t>الطفل</w:t>
      </w:r>
      <w:r w:rsidR="00C56957" w:rsidRPr="00FD0AB4">
        <w:rPr>
          <w:rFonts w:hint="cs"/>
          <w:rtl/>
          <w:lang w:bidi="ar-EG"/>
        </w:rPr>
        <w:t>.</w:t>
      </w:r>
    </w:p>
    <w:p w14:paraId="251DF8D4" w14:textId="45513B53" w:rsidR="00C56957" w:rsidRPr="00004AFA" w:rsidRDefault="00941DE4" w:rsidP="00941DE4">
      <w:pPr>
        <w:pStyle w:val="HChGA"/>
        <w:rPr>
          <w:rtl/>
        </w:rPr>
      </w:pPr>
      <w:r w:rsidRPr="00004AFA">
        <w:rPr>
          <w:rtl/>
        </w:rPr>
        <w:lastRenderedPageBreak/>
        <w:tab/>
      </w:r>
      <w:bookmarkStart w:id="49" w:name="_Toc129344845"/>
      <w:bookmarkStart w:id="50" w:name="_Toc129358277"/>
      <w:r w:rsidR="00C56957" w:rsidRPr="00004AFA">
        <w:rPr>
          <w:rFonts w:hint="cs"/>
          <w:rtl/>
        </w:rPr>
        <w:t>رابعاً</w:t>
      </w:r>
      <w:r w:rsidRPr="00004AFA">
        <w:rPr>
          <w:rFonts w:hint="cs"/>
          <w:rtl/>
        </w:rPr>
        <w:t>-</w:t>
      </w:r>
      <w:r w:rsidRPr="00004AFA">
        <w:rPr>
          <w:rtl/>
        </w:rPr>
        <w:tab/>
      </w:r>
      <w:r w:rsidR="00C56957" w:rsidRPr="00004AFA">
        <w:rPr>
          <w:rtl/>
        </w:rPr>
        <w:t>الحقوق والحريات المدنية</w:t>
      </w:r>
      <w:bookmarkEnd w:id="41"/>
      <w:bookmarkEnd w:id="49"/>
      <w:bookmarkEnd w:id="50"/>
    </w:p>
    <w:p w14:paraId="635A850D" w14:textId="585DA908" w:rsidR="00C56957" w:rsidRPr="00004AFA" w:rsidRDefault="00941DE4" w:rsidP="00900910">
      <w:pPr>
        <w:pStyle w:val="H1GA"/>
        <w:rPr>
          <w:rtl/>
        </w:rPr>
      </w:pPr>
      <w:bookmarkStart w:id="51" w:name="_Toc515846879"/>
      <w:r w:rsidRPr="00004AFA">
        <w:rPr>
          <w:rtl/>
        </w:rPr>
        <w:tab/>
      </w:r>
      <w:bookmarkStart w:id="52" w:name="_Toc129358278"/>
      <w:r w:rsidR="00C56957" w:rsidRPr="00004AFA">
        <w:rPr>
          <w:rFonts w:hint="cs"/>
          <w:rtl/>
        </w:rPr>
        <w:t>(أ‌)</w:t>
      </w:r>
      <w:r w:rsidR="00C56957" w:rsidRPr="00004AFA">
        <w:rPr>
          <w:rFonts w:hint="cs"/>
          <w:rtl/>
        </w:rPr>
        <w:tab/>
      </w:r>
      <w:r w:rsidR="00C56957" w:rsidRPr="00004AFA">
        <w:rPr>
          <w:rtl/>
        </w:rPr>
        <w:t>ال</w:t>
      </w:r>
      <w:r w:rsidR="00C56957" w:rsidRPr="00004AFA">
        <w:rPr>
          <w:rFonts w:hint="cs"/>
          <w:rtl/>
        </w:rPr>
        <w:t>ا</w:t>
      </w:r>
      <w:r w:rsidR="00C56957" w:rsidRPr="00004AFA">
        <w:rPr>
          <w:rtl/>
        </w:rPr>
        <w:t>سم والجنسية</w:t>
      </w:r>
      <w:r w:rsidR="00C56957" w:rsidRPr="00004AFA">
        <w:rPr>
          <w:rFonts w:hint="cs"/>
          <w:rtl/>
        </w:rPr>
        <w:t xml:space="preserve"> والحفاظ على الهوية</w:t>
      </w:r>
      <w:bookmarkEnd w:id="52"/>
      <w:r w:rsidR="00C56957" w:rsidRPr="00004AFA">
        <w:rPr>
          <w:rFonts w:hint="cs"/>
          <w:rtl/>
        </w:rPr>
        <w:t xml:space="preserve"> </w:t>
      </w:r>
    </w:p>
    <w:p w14:paraId="22AF3A1D" w14:textId="0F0057E5" w:rsidR="00C56957" w:rsidRPr="00004AFA" w:rsidRDefault="00941DE4" w:rsidP="00941DE4">
      <w:pPr>
        <w:pStyle w:val="H23GA"/>
        <w:rPr>
          <w:rtl/>
        </w:rPr>
      </w:pPr>
      <w:r w:rsidRPr="00004AFA">
        <w:rPr>
          <w:rtl/>
        </w:rPr>
        <w:tab/>
      </w:r>
      <w:r w:rsidRPr="00004AFA">
        <w:rPr>
          <w:rtl/>
        </w:rPr>
        <w:tab/>
      </w:r>
      <w:bookmarkStart w:id="53" w:name="_Toc129358279"/>
      <w:r w:rsidR="00C56957" w:rsidRPr="00004AFA">
        <w:rPr>
          <w:rtl/>
        </w:rPr>
        <w:t>تسجيل المواليد</w:t>
      </w:r>
      <w:bookmarkEnd w:id="51"/>
      <w:bookmarkEnd w:id="53"/>
      <w:r w:rsidR="00C56957" w:rsidRPr="00004AFA">
        <w:rPr>
          <w:rtl/>
        </w:rPr>
        <w:t xml:space="preserve"> </w:t>
      </w:r>
    </w:p>
    <w:p w14:paraId="37551DB6" w14:textId="5B320160" w:rsidR="00C56957" w:rsidRPr="00FD0AB4" w:rsidRDefault="0063657B" w:rsidP="00941DE4">
      <w:pPr>
        <w:pStyle w:val="SingleTxtGA"/>
        <w:rPr>
          <w:lang w:val="en-US"/>
        </w:rPr>
      </w:pPr>
      <w:r w:rsidRPr="00004AFA">
        <w:rPr>
          <w:rFonts w:hint="cs"/>
          <w:rtl/>
        </w:rPr>
        <w:t>66</w:t>
      </w:r>
      <w:r w:rsidR="00C56957" w:rsidRPr="0063657B">
        <w:rPr>
          <w:rtl/>
        </w:rPr>
        <w:t>-</w:t>
      </w:r>
      <w:r w:rsidR="00C56957" w:rsidRPr="0063657B">
        <w:rPr>
          <w:rtl/>
        </w:rPr>
        <w:tab/>
      </w:r>
      <w:r w:rsidR="00C56957" w:rsidRPr="00FD0AB4">
        <w:rPr>
          <w:rFonts w:hint="eastAsia"/>
          <w:rtl/>
          <w:lang w:bidi="ar-EG"/>
        </w:rPr>
        <w:t>نص</w:t>
      </w:r>
      <w:r w:rsidR="00C56957" w:rsidRPr="00FD0AB4">
        <w:rPr>
          <w:rtl/>
          <w:lang w:bidi="ar-EG"/>
        </w:rPr>
        <w:t xml:space="preserve"> </w:t>
      </w:r>
      <w:r w:rsidR="00C56957" w:rsidRPr="00FD0AB4">
        <w:rPr>
          <w:rFonts w:hint="eastAsia"/>
          <w:rtl/>
          <w:lang w:bidi="ar-EG"/>
        </w:rPr>
        <w:t>الدستور</w:t>
      </w:r>
      <w:r w:rsidR="00C56957" w:rsidRPr="00FD0AB4">
        <w:rPr>
          <w:rtl/>
          <w:lang w:bidi="ar-EG"/>
        </w:rPr>
        <w:t xml:space="preserve"> </w:t>
      </w:r>
      <w:r w:rsidR="00C56957" w:rsidRPr="00FD0AB4">
        <w:rPr>
          <w:rFonts w:hint="eastAsia"/>
          <w:rtl/>
          <w:lang w:bidi="ar-EG"/>
        </w:rPr>
        <w:t>بأن</w:t>
      </w:r>
      <w:r w:rsidR="00C56957" w:rsidRPr="00FD0AB4">
        <w:rPr>
          <w:rtl/>
          <w:lang w:bidi="ar-EG"/>
        </w:rPr>
        <w:t xml:space="preserve"> </w:t>
      </w:r>
      <w:r w:rsidR="00C56957" w:rsidRPr="00FD0AB4">
        <w:rPr>
          <w:rFonts w:hint="eastAsia"/>
          <w:rtl/>
          <w:lang w:bidi="ar-EG"/>
        </w:rPr>
        <w:t>لكل</w:t>
      </w:r>
      <w:r w:rsidR="00C56957" w:rsidRPr="00FD0AB4">
        <w:rPr>
          <w:rtl/>
          <w:lang w:bidi="ar-EG"/>
        </w:rPr>
        <w:t xml:space="preserve"> </w:t>
      </w:r>
      <w:r w:rsidR="00C56957" w:rsidRPr="00FD0AB4">
        <w:rPr>
          <w:rFonts w:hint="eastAsia"/>
          <w:rtl/>
          <w:lang w:bidi="ar-EG"/>
        </w:rPr>
        <w:t>طفل</w:t>
      </w:r>
      <w:r w:rsidR="00C56957" w:rsidRPr="00FD0AB4">
        <w:rPr>
          <w:rtl/>
          <w:lang w:bidi="ar-EG"/>
        </w:rPr>
        <w:t xml:space="preserve"> </w:t>
      </w:r>
      <w:r w:rsidR="00C56957" w:rsidRPr="00FD0AB4">
        <w:rPr>
          <w:rFonts w:hint="eastAsia"/>
          <w:rtl/>
          <w:lang w:bidi="ar-EG"/>
        </w:rPr>
        <w:t>الحق</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اسم</w:t>
      </w:r>
      <w:r w:rsidR="00C56957" w:rsidRPr="00FD0AB4">
        <w:rPr>
          <w:rtl/>
          <w:lang w:bidi="ar-EG"/>
        </w:rPr>
        <w:t xml:space="preserve"> </w:t>
      </w:r>
      <w:r w:rsidR="00C56957" w:rsidRPr="00FD0AB4">
        <w:rPr>
          <w:rFonts w:hint="eastAsia"/>
          <w:rtl/>
          <w:lang w:bidi="ar-EG"/>
        </w:rPr>
        <w:t>وأوراق</w:t>
      </w:r>
      <w:r w:rsidR="00C56957" w:rsidRPr="00FD0AB4">
        <w:rPr>
          <w:rtl/>
          <w:lang w:bidi="ar-EG"/>
        </w:rPr>
        <w:t xml:space="preserve"> </w:t>
      </w:r>
      <w:r w:rsidR="00C56957" w:rsidRPr="00FD0AB4">
        <w:rPr>
          <w:rFonts w:hint="eastAsia"/>
          <w:rtl/>
          <w:lang w:bidi="ar-EG"/>
        </w:rPr>
        <w:t>ثبوتية</w:t>
      </w:r>
      <w:r w:rsidR="00C56957" w:rsidRPr="00FD0AB4">
        <w:rPr>
          <w:rtl/>
          <w:lang w:bidi="ar-EG"/>
        </w:rPr>
        <w:t xml:space="preserve"> </w:t>
      </w:r>
      <w:r w:rsidR="00C56957" w:rsidRPr="00FD0AB4">
        <w:rPr>
          <w:rFonts w:hint="eastAsia"/>
          <w:rtl/>
          <w:lang w:bidi="ar-EG"/>
        </w:rPr>
        <w:t>طبقاً</w:t>
      </w:r>
      <w:r w:rsidR="00C56957" w:rsidRPr="00FD0AB4">
        <w:rPr>
          <w:rtl/>
          <w:lang w:bidi="ar-EG"/>
        </w:rPr>
        <w:t xml:space="preserve"> </w:t>
      </w:r>
      <w:r w:rsidR="00C56957" w:rsidRPr="00FD0AB4">
        <w:rPr>
          <w:rFonts w:hint="eastAsia"/>
          <w:rtl/>
          <w:lang w:bidi="ar-EG"/>
        </w:rPr>
        <w:t>لنص</w:t>
      </w:r>
      <w:r w:rsidR="00C56957" w:rsidRPr="00FD0AB4">
        <w:rPr>
          <w:rtl/>
          <w:lang w:bidi="ar-EG"/>
        </w:rPr>
        <w:t xml:space="preserve"> </w:t>
      </w:r>
      <w:r w:rsidR="00C56957" w:rsidRPr="00FD0AB4">
        <w:rPr>
          <w:rFonts w:hint="eastAsia"/>
          <w:rtl/>
          <w:lang w:bidi="ar-EG"/>
        </w:rPr>
        <w:t>المادة</w:t>
      </w:r>
      <w:r w:rsidR="00C56957" w:rsidRPr="00FD0AB4">
        <w:rPr>
          <w:rtl/>
          <w:lang w:bidi="ar-EG"/>
        </w:rPr>
        <w:t xml:space="preserve"> (</w:t>
      </w:r>
      <w:r w:rsidR="00C56957" w:rsidRPr="00004AFA">
        <w:rPr>
          <w:rtl/>
          <w:lang w:bidi="ar-EG"/>
        </w:rPr>
        <w:t>80</w:t>
      </w:r>
      <w:r w:rsidR="00C56957" w:rsidRPr="00FD0AB4">
        <w:rPr>
          <w:rtl/>
          <w:lang w:bidi="ar-EG"/>
        </w:rPr>
        <w:t>)</w:t>
      </w:r>
      <w:r w:rsidR="00C56957" w:rsidRPr="00FD0AB4">
        <w:rPr>
          <w:rFonts w:hint="eastAsia"/>
          <w:rtl/>
          <w:lang w:bidi="ar-EG"/>
        </w:rPr>
        <w:t>،</w:t>
      </w:r>
      <w:r w:rsidR="00C56957" w:rsidRPr="00FD0AB4">
        <w:rPr>
          <w:rtl/>
          <w:lang w:bidi="ar-EG"/>
        </w:rPr>
        <w:t xml:space="preserve"> </w:t>
      </w:r>
      <w:r w:rsidR="00C56957" w:rsidRPr="00FD0AB4">
        <w:rPr>
          <w:rFonts w:hint="eastAsia"/>
          <w:rtl/>
          <w:lang w:bidi="ar-EG"/>
        </w:rPr>
        <w:t>وأورد</w:t>
      </w:r>
      <w:r w:rsidR="00C56957" w:rsidRPr="00FD0AB4">
        <w:rPr>
          <w:rtl/>
          <w:lang w:bidi="ar-EG"/>
        </w:rPr>
        <w:t xml:space="preserve"> </w:t>
      </w:r>
      <w:r w:rsidR="00C56957" w:rsidRPr="00FD0AB4">
        <w:rPr>
          <w:rFonts w:hint="eastAsia"/>
          <w:rtl/>
          <w:lang w:bidi="ar-EG"/>
        </w:rPr>
        <w:t>قانون</w:t>
      </w:r>
      <w:r w:rsidR="00C56957" w:rsidRPr="00FD0AB4">
        <w:rPr>
          <w:rtl/>
          <w:lang w:bidi="ar-EG"/>
        </w:rPr>
        <w:t xml:space="preserve"> </w:t>
      </w:r>
      <w:r w:rsidR="00C56957" w:rsidRPr="00FD0AB4">
        <w:rPr>
          <w:rFonts w:hint="eastAsia"/>
          <w:rtl/>
          <w:lang w:bidi="ar-EG"/>
        </w:rPr>
        <w:t>الطفل</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المواد</w:t>
      </w:r>
      <w:r w:rsidR="00C56957" w:rsidRPr="00FD0AB4">
        <w:rPr>
          <w:rtl/>
          <w:lang w:bidi="ar-EG"/>
        </w:rPr>
        <w:t xml:space="preserve"> (</w:t>
      </w:r>
      <w:r w:rsidR="00C56957" w:rsidRPr="00004AFA">
        <w:rPr>
          <w:rtl/>
          <w:lang w:bidi="ar-EG"/>
        </w:rPr>
        <w:t>4</w:t>
      </w:r>
      <w:r w:rsidR="00C56957" w:rsidRPr="00FD0AB4">
        <w:rPr>
          <w:rtl/>
          <w:lang w:bidi="ar-EG"/>
        </w:rPr>
        <w:t xml:space="preserve"> </w:t>
      </w:r>
      <w:r w:rsidR="00C56957" w:rsidRPr="00FD0AB4">
        <w:rPr>
          <w:rFonts w:hint="eastAsia"/>
          <w:rtl/>
          <w:lang w:bidi="ar-EG"/>
        </w:rPr>
        <w:t>و</w:t>
      </w:r>
      <w:r w:rsidR="00C56957" w:rsidRPr="00004AFA">
        <w:rPr>
          <w:rtl/>
          <w:lang w:bidi="ar-EG"/>
        </w:rPr>
        <w:t>5</w:t>
      </w:r>
      <w:r w:rsidR="00C56957" w:rsidRPr="00FD0AB4">
        <w:rPr>
          <w:rtl/>
          <w:lang w:bidi="ar-EG"/>
        </w:rPr>
        <w:t xml:space="preserve"> </w:t>
      </w:r>
      <w:r w:rsidR="00C56957" w:rsidRPr="00FD0AB4">
        <w:rPr>
          <w:rFonts w:hint="cs"/>
          <w:rtl/>
          <w:lang w:bidi="ar-EG"/>
        </w:rPr>
        <w:t>و</w:t>
      </w:r>
      <w:r w:rsidR="00C56957" w:rsidRPr="00004AFA">
        <w:rPr>
          <w:rFonts w:hint="cs"/>
          <w:rtl/>
          <w:lang w:bidi="ar-EG"/>
        </w:rPr>
        <w:t>20</w:t>
      </w:r>
      <w:r w:rsidR="00C56957" w:rsidRPr="00FD0AB4">
        <w:rPr>
          <w:rtl/>
          <w:lang w:bidi="ar-EG"/>
        </w:rPr>
        <w:t xml:space="preserve">) </w:t>
      </w:r>
      <w:r w:rsidR="00C56957" w:rsidRPr="00FD0AB4">
        <w:rPr>
          <w:rFonts w:hint="eastAsia"/>
          <w:rtl/>
          <w:lang w:bidi="ar-EG"/>
        </w:rPr>
        <w:t>بأن</w:t>
      </w:r>
      <w:r w:rsidR="00C56957" w:rsidRPr="00FD0AB4">
        <w:rPr>
          <w:rtl/>
          <w:lang w:bidi="ar-EG"/>
        </w:rPr>
        <w:t xml:space="preserve"> </w:t>
      </w:r>
      <w:r w:rsidR="00C56957" w:rsidRPr="00FD0AB4">
        <w:rPr>
          <w:rFonts w:hint="eastAsia"/>
          <w:rtl/>
          <w:lang w:bidi="ar-EG"/>
        </w:rPr>
        <w:t>لكل</w:t>
      </w:r>
      <w:r w:rsidR="00C56957" w:rsidRPr="00FD0AB4">
        <w:rPr>
          <w:rtl/>
          <w:lang w:bidi="ar-EG"/>
        </w:rPr>
        <w:t xml:space="preserve"> </w:t>
      </w:r>
      <w:r w:rsidR="00C56957" w:rsidRPr="00FD0AB4">
        <w:rPr>
          <w:rFonts w:hint="eastAsia"/>
          <w:rtl/>
          <w:lang w:bidi="ar-EG"/>
        </w:rPr>
        <w:t>طفل</w:t>
      </w:r>
      <w:r w:rsidR="00C56957" w:rsidRPr="00FD0AB4">
        <w:rPr>
          <w:rtl/>
          <w:lang w:bidi="ar-EG"/>
        </w:rPr>
        <w:t xml:space="preserve"> </w:t>
      </w:r>
      <w:r w:rsidR="00C56957" w:rsidRPr="00FD0AB4">
        <w:rPr>
          <w:rFonts w:hint="eastAsia"/>
          <w:rtl/>
          <w:lang w:bidi="ar-EG"/>
        </w:rPr>
        <w:t>الحق</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أن</w:t>
      </w:r>
      <w:r w:rsidR="00C56957" w:rsidRPr="00FD0AB4">
        <w:rPr>
          <w:rtl/>
          <w:lang w:bidi="ar-EG"/>
        </w:rPr>
        <w:t xml:space="preserve"> </w:t>
      </w:r>
      <w:r w:rsidR="00C56957" w:rsidRPr="00FD0AB4">
        <w:rPr>
          <w:rFonts w:hint="eastAsia"/>
          <w:rtl/>
          <w:lang w:bidi="ar-EG"/>
        </w:rPr>
        <w:t>يكون</w:t>
      </w:r>
      <w:r w:rsidR="00C56957" w:rsidRPr="00FD0AB4">
        <w:rPr>
          <w:rtl/>
          <w:lang w:bidi="ar-EG"/>
        </w:rPr>
        <w:t xml:space="preserve"> </w:t>
      </w:r>
      <w:r w:rsidR="00C56957" w:rsidRPr="00FD0AB4">
        <w:rPr>
          <w:rFonts w:hint="eastAsia"/>
          <w:rtl/>
          <w:lang w:bidi="ar-EG"/>
        </w:rPr>
        <w:t>له</w:t>
      </w:r>
      <w:r w:rsidR="00C56957" w:rsidRPr="00FD0AB4">
        <w:rPr>
          <w:rtl/>
          <w:lang w:bidi="ar-EG"/>
        </w:rPr>
        <w:t xml:space="preserve"> </w:t>
      </w:r>
      <w:r w:rsidR="00C56957" w:rsidRPr="00FD0AB4">
        <w:rPr>
          <w:rFonts w:hint="eastAsia"/>
          <w:rtl/>
          <w:lang w:bidi="ar-EG"/>
        </w:rPr>
        <w:t>اسم</w:t>
      </w:r>
      <w:r w:rsidR="00C56957" w:rsidRPr="00FD0AB4">
        <w:rPr>
          <w:rtl/>
          <w:lang w:bidi="ar-EG"/>
        </w:rPr>
        <w:t xml:space="preserve"> </w:t>
      </w:r>
      <w:r w:rsidR="00C56957" w:rsidRPr="00FD0AB4">
        <w:rPr>
          <w:rFonts w:hint="eastAsia"/>
          <w:rtl/>
          <w:lang w:bidi="ar-EG"/>
        </w:rPr>
        <w:t>يميزه</w:t>
      </w:r>
      <w:r w:rsidR="00C56957" w:rsidRPr="00FD0AB4">
        <w:rPr>
          <w:rtl/>
          <w:lang w:bidi="ar-EG"/>
        </w:rPr>
        <w:t xml:space="preserve"> </w:t>
      </w:r>
      <w:r w:rsidR="00C56957" w:rsidRPr="00FD0AB4">
        <w:rPr>
          <w:rFonts w:hint="eastAsia"/>
          <w:rtl/>
          <w:lang w:bidi="ar-EG"/>
        </w:rPr>
        <w:t>ويسجل</w:t>
      </w:r>
      <w:r w:rsidR="00C56957" w:rsidRPr="00FD0AB4">
        <w:rPr>
          <w:rtl/>
          <w:lang w:bidi="ar-EG"/>
        </w:rPr>
        <w:t xml:space="preserve"> </w:t>
      </w:r>
      <w:r w:rsidR="00C56957" w:rsidRPr="00FD0AB4">
        <w:rPr>
          <w:rFonts w:hint="eastAsia"/>
          <w:rtl/>
          <w:lang w:bidi="ar-EG"/>
        </w:rPr>
        <w:t>عند</w:t>
      </w:r>
      <w:r w:rsidR="00C56957" w:rsidRPr="00FD0AB4">
        <w:rPr>
          <w:rtl/>
          <w:lang w:bidi="ar-EG"/>
        </w:rPr>
        <w:t xml:space="preserve"> </w:t>
      </w:r>
      <w:r w:rsidR="00C56957" w:rsidRPr="00FD0AB4">
        <w:rPr>
          <w:rFonts w:hint="eastAsia"/>
          <w:rtl/>
          <w:lang w:bidi="ar-EG"/>
        </w:rPr>
        <w:t>الميلاد</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سجلات</w:t>
      </w:r>
      <w:r w:rsidR="00C56957" w:rsidRPr="00FD0AB4">
        <w:rPr>
          <w:rtl/>
          <w:lang w:bidi="ar-EG"/>
        </w:rPr>
        <w:t xml:space="preserve"> </w:t>
      </w:r>
      <w:r w:rsidR="00C56957" w:rsidRPr="00FD0AB4">
        <w:rPr>
          <w:rFonts w:hint="eastAsia"/>
          <w:rtl/>
          <w:lang w:bidi="ar-EG"/>
        </w:rPr>
        <w:t>المواليد،</w:t>
      </w:r>
      <w:r w:rsidR="00C56957" w:rsidRPr="00FD0AB4">
        <w:rPr>
          <w:rtl/>
          <w:lang w:bidi="ar-EG"/>
        </w:rPr>
        <w:t xml:space="preserve"> </w:t>
      </w:r>
      <w:r w:rsidR="00C56957" w:rsidRPr="00FD0AB4">
        <w:rPr>
          <w:rFonts w:hint="eastAsia"/>
          <w:rtl/>
          <w:lang w:bidi="ar-EG"/>
        </w:rPr>
        <w:t>ولا</w:t>
      </w:r>
      <w:r w:rsidR="00C56957" w:rsidRPr="00FD0AB4">
        <w:rPr>
          <w:rtl/>
          <w:lang w:bidi="ar-EG"/>
        </w:rPr>
        <w:t xml:space="preserve"> </w:t>
      </w:r>
      <w:r w:rsidR="00C56957" w:rsidRPr="00FD0AB4">
        <w:rPr>
          <w:rFonts w:hint="eastAsia"/>
          <w:rtl/>
          <w:lang w:bidi="ar-EG"/>
        </w:rPr>
        <w:t>يجوز</w:t>
      </w:r>
      <w:r w:rsidR="00C56957" w:rsidRPr="00FD0AB4">
        <w:rPr>
          <w:rtl/>
          <w:lang w:bidi="ar-EG"/>
        </w:rPr>
        <w:t xml:space="preserve"> </w:t>
      </w:r>
      <w:r w:rsidR="00C56957" w:rsidRPr="00FD0AB4">
        <w:rPr>
          <w:rFonts w:hint="eastAsia"/>
          <w:rtl/>
          <w:lang w:bidi="ar-EG"/>
        </w:rPr>
        <w:t>أن</w:t>
      </w:r>
      <w:r w:rsidR="00C56957" w:rsidRPr="00FD0AB4">
        <w:rPr>
          <w:rtl/>
          <w:lang w:bidi="ar-EG"/>
        </w:rPr>
        <w:t xml:space="preserve"> </w:t>
      </w:r>
      <w:r w:rsidR="00C56957" w:rsidRPr="00FD0AB4">
        <w:rPr>
          <w:rFonts w:hint="eastAsia"/>
          <w:rtl/>
          <w:lang w:bidi="ar-EG"/>
        </w:rPr>
        <w:t>يكون</w:t>
      </w:r>
      <w:r w:rsidR="00C56957" w:rsidRPr="00FD0AB4">
        <w:rPr>
          <w:rtl/>
          <w:lang w:bidi="ar-EG"/>
        </w:rPr>
        <w:t xml:space="preserve"> </w:t>
      </w:r>
      <w:r w:rsidR="00C56957" w:rsidRPr="00FD0AB4">
        <w:rPr>
          <w:rFonts w:hint="eastAsia"/>
          <w:rtl/>
          <w:lang w:bidi="ar-EG"/>
        </w:rPr>
        <w:t>منطوياً</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تحقير</w:t>
      </w:r>
      <w:r w:rsidR="00C56957" w:rsidRPr="00FD0AB4">
        <w:rPr>
          <w:rtl/>
          <w:lang w:bidi="ar-EG"/>
        </w:rPr>
        <w:t xml:space="preserve"> </w:t>
      </w:r>
      <w:r w:rsidR="00C56957" w:rsidRPr="00FD0AB4">
        <w:rPr>
          <w:rFonts w:hint="eastAsia"/>
          <w:rtl/>
          <w:lang w:bidi="ar-EG"/>
        </w:rPr>
        <w:t>أو</w:t>
      </w:r>
      <w:r w:rsidR="00C56957" w:rsidRPr="00FD0AB4">
        <w:rPr>
          <w:rtl/>
          <w:lang w:bidi="ar-EG"/>
        </w:rPr>
        <w:t xml:space="preserve"> </w:t>
      </w:r>
      <w:r w:rsidR="00C56957" w:rsidRPr="00FD0AB4">
        <w:rPr>
          <w:rFonts w:hint="eastAsia"/>
          <w:rtl/>
          <w:lang w:bidi="ar-EG"/>
        </w:rPr>
        <w:t>مهانة</w:t>
      </w:r>
      <w:r w:rsidR="00C56957" w:rsidRPr="00FD0AB4">
        <w:rPr>
          <w:rtl/>
          <w:lang w:bidi="ar-EG"/>
        </w:rPr>
        <w:t xml:space="preserve"> </w:t>
      </w:r>
      <w:r w:rsidR="00C56957" w:rsidRPr="00FD0AB4">
        <w:rPr>
          <w:rFonts w:hint="eastAsia"/>
          <w:rtl/>
          <w:lang w:bidi="ar-EG"/>
        </w:rPr>
        <w:t>لكرامة</w:t>
      </w:r>
      <w:r w:rsidR="00C56957" w:rsidRPr="00FD0AB4">
        <w:rPr>
          <w:rtl/>
          <w:lang w:bidi="ar-EG"/>
        </w:rPr>
        <w:t xml:space="preserve"> </w:t>
      </w:r>
      <w:r w:rsidR="00C56957" w:rsidRPr="00FD0AB4">
        <w:rPr>
          <w:rFonts w:hint="eastAsia"/>
          <w:rtl/>
          <w:lang w:bidi="ar-EG"/>
        </w:rPr>
        <w:t>الطفل</w:t>
      </w:r>
      <w:r w:rsidR="00C56957" w:rsidRPr="00FD0AB4">
        <w:rPr>
          <w:rtl/>
          <w:lang w:bidi="ar-EG"/>
        </w:rPr>
        <w:t xml:space="preserve"> </w:t>
      </w:r>
      <w:r w:rsidR="00C56957" w:rsidRPr="00FD0AB4">
        <w:rPr>
          <w:rFonts w:hint="eastAsia"/>
          <w:rtl/>
          <w:lang w:bidi="ar-EG"/>
        </w:rPr>
        <w:t>أو</w:t>
      </w:r>
      <w:r w:rsidR="00C56957" w:rsidRPr="00FD0AB4">
        <w:rPr>
          <w:rtl/>
          <w:lang w:bidi="ar-EG"/>
        </w:rPr>
        <w:t xml:space="preserve"> </w:t>
      </w:r>
      <w:r w:rsidR="00C56957" w:rsidRPr="00FD0AB4">
        <w:rPr>
          <w:rFonts w:hint="eastAsia"/>
          <w:rtl/>
          <w:lang w:bidi="ar-EG"/>
        </w:rPr>
        <w:t>منافياً</w:t>
      </w:r>
      <w:r w:rsidR="00C56957" w:rsidRPr="00FD0AB4">
        <w:rPr>
          <w:rtl/>
          <w:lang w:bidi="ar-EG"/>
        </w:rPr>
        <w:t xml:space="preserve"> </w:t>
      </w:r>
      <w:r w:rsidR="00C56957" w:rsidRPr="00FD0AB4">
        <w:rPr>
          <w:rFonts w:hint="eastAsia"/>
          <w:rtl/>
          <w:lang w:bidi="ar-EG"/>
        </w:rPr>
        <w:t>للعقائد</w:t>
      </w:r>
      <w:r w:rsidR="00C56957" w:rsidRPr="00FD0AB4">
        <w:rPr>
          <w:rtl/>
          <w:lang w:bidi="ar-EG"/>
        </w:rPr>
        <w:t xml:space="preserve"> </w:t>
      </w:r>
      <w:r w:rsidR="00C56957" w:rsidRPr="00FD0AB4">
        <w:rPr>
          <w:rFonts w:hint="cs"/>
          <w:rtl/>
          <w:lang w:bidi="ar-EG"/>
        </w:rPr>
        <w:t>الدينية، كما</w:t>
      </w:r>
      <w:r w:rsidR="00C56957" w:rsidRPr="00FD0AB4">
        <w:rPr>
          <w:rtl/>
          <w:lang w:bidi="ar-EG"/>
        </w:rPr>
        <w:t xml:space="preserve"> </w:t>
      </w:r>
      <w:r w:rsidR="00C56957" w:rsidRPr="00FD0AB4">
        <w:rPr>
          <w:rFonts w:hint="eastAsia"/>
          <w:rtl/>
          <w:lang w:bidi="ar-EG"/>
        </w:rPr>
        <w:t>حدد</w:t>
      </w:r>
      <w:r w:rsidR="00C56957" w:rsidRPr="00FD0AB4">
        <w:rPr>
          <w:rtl/>
          <w:lang w:bidi="ar-EG"/>
        </w:rPr>
        <w:t xml:space="preserve"> </w:t>
      </w:r>
      <w:r w:rsidR="00C56957" w:rsidRPr="00FD0AB4">
        <w:rPr>
          <w:rFonts w:hint="eastAsia"/>
          <w:rtl/>
          <w:lang w:bidi="ar-EG"/>
        </w:rPr>
        <w:t>المكلفون</w:t>
      </w:r>
      <w:r w:rsidR="00C56957" w:rsidRPr="00FD0AB4">
        <w:rPr>
          <w:rtl/>
          <w:lang w:bidi="ar-EG"/>
        </w:rPr>
        <w:t xml:space="preserve"> بالإبلاغ وب</w:t>
      </w:r>
      <w:r w:rsidR="00C56957" w:rsidRPr="00FD0AB4">
        <w:rPr>
          <w:rFonts w:hint="eastAsia"/>
          <w:rtl/>
          <w:lang w:bidi="ar-EG"/>
        </w:rPr>
        <w:t>يانات</w:t>
      </w:r>
      <w:r w:rsidR="00C56957" w:rsidRPr="00FD0AB4">
        <w:rPr>
          <w:rtl/>
          <w:lang w:bidi="ar-EG"/>
        </w:rPr>
        <w:t xml:space="preserve"> الإبلاغ </w:t>
      </w:r>
      <w:r w:rsidR="00C56957" w:rsidRPr="00FD0AB4">
        <w:rPr>
          <w:rFonts w:hint="eastAsia"/>
          <w:rtl/>
          <w:lang w:bidi="ar-EG"/>
        </w:rPr>
        <w:t>بما</w:t>
      </w:r>
      <w:r w:rsidR="00C56957" w:rsidRPr="00FD0AB4">
        <w:rPr>
          <w:rtl/>
          <w:lang w:bidi="ar-EG"/>
        </w:rPr>
        <w:t xml:space="preserve"> فيها حالات العثور على الأطفال حديثي الولادة </w:t>
      </w:r>
      <w:r w:rsidR="00C56957" w:rsidRPr="00FD0AB4">
        <w:rPr>
          <w:rFonts w:hint="eastAsia"/>
          <w:rtl/>
          <w:lang w:bidi="ar-EG"/>
        </w:rPr>
        <w:t>ومنح</w:t>
      </w:r>
      <w:r w:rsidR="00C56957" w:rsidRPr="00FD0AB4">
        <w:rPr>
          <w:rtl/>
          <w:lang w:bidi="ar-EG"/>
        </w:rPr>
        <w:t xml:space="preserve"> </w:t>
      </w:r>
      <w:r w:rsidR="00C56957" w:rsidRPr="00FD0AB4">
        <w:rPr>
          <w:rFonts w:hint="eastAsia"/>
          <w:rtl/>
          <w:lang w:bidi="ar-EG"/>
        </w:rPr>
        <w:t>مستخرج</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القيد</w:t>
      </w:r>
      <w:r w:rsidR="00C56957" w:rsidRPr="00FD0AB4">
        <w:rPr>
          <w:rtl/>
          <w:lang w:bidi="ar-EG"/>
        </w:rPr>
        <w:t xml:space="preserve"> </w:t>
      </w:r>
      <w:r w:rsidR="00C56957" w:rsidRPr="00FD0AB4">
        <w:rPr>
          <w:rFonts w:hint="eastAsia"/>
          <w:rtl/>
          <w:lang w:bidi="ar-EG"/>
        </w:rPr>
        <w:t>ونص</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عقوبة</w:t>
      </w:r>
      <w:r w:rsidR="00C56957" w:rsidRPr="00FD0AB4">
        <w:rPr>
          <w:rtl/>
          <w:lang w:bidi="ar-EG"/>
        </w:rPr>
        <w:t xml:space="preserve"> </w:t>
      </w:r>
      <w:r w:rsidR="00C56957" w:rsidRPr="00FD0AB4">
        <w:rPr>
          <w:rFonts w:hint="eastAsia"/>
          <w:rtl/>
          <w:lang w:bidi="ar-EG"/>
        </w:rPr>
        <w:t>بمخالفة</w:t>
      </w:r>
      <w:r w:rsidR="00C56957" w:rsidRPr="00FD0AB4">
        <w:rPr>
          <w:rtl/>
          <w:lang w:bidi="ar-EG"/>
        </w:rPr>
        <w:t xml:space="preserve"> </w:t>
      </w:r>
      <w:r w:rsidR="00C56957" w:rsidRPr="00FD0AB4">
        <w:rPr>
          <w:rFonts w:hint="eastAsia"/>
          <w:rtl/>
          <w:lang w:bidi="ar-EG"/>
        </w:rPr>
        <w:t>هذه</w:t>
      </w:r>
      <w:r w:rsidR="00C56957" w:rsidRPr="00FD0AB4">
        <w:rPr>
          <w:rtl/>
          <w:lang w:bidi="ar-EG"/>
        </w:rPr>
        <w:t xml:space="preserve"> </w:t>
      </w:r>
      <w:r w:rsidR="00C56957" w:rsidRPr="00FD0AB4">
        <w:rPr>
          <w:rFonts w:hint="eastAsia"/>
          <w:rtl/>
          <w:lang w:bidi="ar-EG"/>
        </w:rPr>
        <w:t>الإجراءات</w:t>
      </w:r>
      <w:r w:rsidR="00C56957" w:rsidRPr="00FD0AB4">
        <w:rPr>
          <w:rtl/>
          <w:lang w:bidi="ar-EG"/>
        </w:rPr>
        <w:t xml:space="preserve"> </w:t>
      </w:r>
      <w:r w:rsidR="00C56957" w:rsidRPr="00FD0AB4">
        <w:rPr>
          <w:rFonts w:hint="cs"/>
          <w:rtl/>
          <w:lang w:bidi="ar-EG"/>
        </w:rPr>
        <w:t xml:space="preserve">في </w:t>
      </w:r>
      <w:r w:rsidR="00C56957" w:rsidRPr="00FD0AB4">
        <w:rPr>
          <w:rFonts w:hint="eastAsia"/>
          <w:rtl/>
          <w:lang w:bidi="ar-EG"/>
        </w:rPr>
        <w:t>المادة</w:t>
      </w:r>
      <w:r w:rsidR="00C56957" w:rsidRPr="00FD0AB4">
        <w:rPr>
          <w:rtl/>
          <w:lang w:bidi="ar-EG"/>
        </w:rPr>
        <w:t xml:space="preserve"> (</w:t>
      </w:r>
      <w:r w:rsidR="00C56957" w:rsidRPr="00004AFA">
        <w:rPr>
          <w:rtl/>
          <w:lang w:bidi="ar-EG"/>
        </w:rPr>
        <w:t>24</w:t>
      </w:r>
      <w:r w:rsidR="00C56957" w:rsidRPr="00FD0AB4">
        <w:rPr>
          <w:rtl/>
          <w:lang w:bidi="ar-EG"/>
        </w:rPr>
        <w:t>)</w:t>
      </w:r>
      <w:r w:rsidR="00C56957" w:rsidRPr="00FD0AB4">
        <w:rPr>
          <w:rFonts w:hint="cs"/>
          <w:rtl/>
          <w:lang w:bidi="ar-EG"/>
        </w:rPr>
        <w:t>.</w:t>
      </w:r>
    </w:p>
    <w:p w14:paraId="5761AB47" w14:textId="3EA7C383" w:rsidR="00C56957" w:rsidRPr="00FD0AB4" w:rsidRDefault="0063657B" w:rsidP="00941DE4">
      <w:pPr>
        <w:pStyle w:val="SingleTxtGA"/>
        <w:rPr>
          <w:lang w:val="en-US"/>
        </w:rPr>
      </w:pPr>
      <w:r w:rsidRPr="00004AFA">
        <w:t>67</w:t>
      </w:r>
      <w:r w:rsidR="00C56957" w:rsidRPr="0063657B">
        <w:rPr>
          <w:rtl/>
        </w:rPr>
        <w:t>-</w:t>
      </w:r>
      <w:r w:rsidR="006306BA" w:rsidRPr="0063657B">
        <w:rPr>
          <w:rtl/>
        </w:rPr>
        <w:tab/>
      </w:r>
      <w:r w:rsidR="00C56957" w:rsidRPr="00FD0AB4">
        <w:rPr>
          <w:rFonts w:hint="eastAsia"/>
          <w:rtl/>
          <w:lang w:bidi="ar-EG"/>
        </w:rPr>
        <w:t>تناول</w:t>
      </w:r>
      <w:r w:rsidR="00C56957" w:rsidRPr="00FD0AB4">
        <w:rPr>
          <w:rtl/>
          <w:lang w:bidi="ar-EG"/>
        </w:rPr>
        <w:t xml:space="preserve"> </w:t>
      </w:r>
      <w:r w:rsidR="00C56957" w:rsidRPr="00FD0AB4">
        <w:rPr>
          <w:rFonts w:hint="eastAsia"/>
          <w:rtl/>
          <w:lang w:bidi="ar-EG"/>
        </w:rPr>
        <w:t>القانون</w:t>
      </w:r>
      <w:r w:rsidR="00C56957" w:rsidRPr="00FD0AB4">
        <w:rPr>
          <w:rtl/>
          <w:lang w:bidi="ar-EG"/>
        </w:rPr>
        <w:t xml:space="preserve"> </w:t>
      </w:r>
      <w:r w:rsidR="00C56957" w:rsidRPr="00004AFA">
        <w:rPr>
          <w:rtl/>
          <w:lang w:bidi="ar-EG"/>
        </w:rPr>
        <w:t>143</w:t>
      </w:r>
      <w:r w:rsidR="00C56957" w:rsidRPr="00FD0AB4">
        <w:rPr>
          <w:rtl/>
          <w:lang w:bidi="ar-EG"/>
        </w:rPr>
        <w:t xml:space="preserve"> </w:t>
      </w:r>
      <w:r w:rsidR="00C56957" w:rsidRPr="00FD0AB4">
        <w:rPr>
          <w:rFonts w:hint="eastAsia"/>
          <w:rtl/>
          <w:lang w:bidi="ar-EG"/>
        </w:rPr>
        <w:t>لسنة</w:t>
      </w:r>
      <w:r w:rsidR="00C56957" w:rsidRPr="00FD0AB4">
        <w:rPr>
          <w:rtl/>
          <w:lang w:bidi="ar-EG"/>
        </w:rPr>
        <w:t xml:space="preserve"> </w:t>
      </w:r>
      <w:r w:rsidR="00C56957" w:rsidRPr="00004AFA">
        <w:rPr>
          <w:rtl/>
          <w:lang w:bidi="ar-EG"/>
        </w:rPr>
        <w:t>1994</w:t>
      </w:r>
      <w:r w:rsidR="00C56957" w:rsidRPr="00FD0AB4">
        <w:rPr>
          <w:rtl/>
          <w:lang w:bidi="ar-EG"/>
        </w:rPr>
        <w:t xml:space="preserve"> </w:t>
      </w:r>
      <w:r w:rsidR="00C56957" w:rsidRPr="00FD0AB4">
        <w:rPr>
          <w:rFonts w:hint="eastAsia"/>
          <w:rtl/>
          <w:lang w:bidi="ar-EG"/>
        </w:rPr>
        <w:t>بشأن</w:t>
      </w:r>
      <w:r w:rsidR="00C56957" w:rsidRPr="00FD0AB4">
        <w:rPr>
          <w:rtl/>
          <w:lang w:bidi="ar-EG"/>
        </w:rPr>
        <w:t xml:space="preserve"> </w:t>
      </w:r>
      <w:r w:rsidR="00C56957" w:rsidRPr="00FD0AB4">
        <w:rPr>
          <w:rFonts w:hint="eastAsia"/>
          <w:rtl/>
          <w:lang w:bidi="ar-EG"/>
        </w:rPr>
        <w:t>الأحوال</w:t>
      </w:r>
      <w:r w:rsidR="00C56957" w:rsidRPr="00FD0AB4">
        <w:rPr>
          <w:rtl/>
          <w:lang w:bidi="ar-EG"/>
        </w:rPr>
        <w:t xml:space="preserve"> </w:t>
      </w:r>
      <w:r w:rsidR="00C56957" w:rsidRPr="00FD0AB4">
        <w:rPr>
          <w:rFonts w:hint="eastAsia"/>
          <w:rtl/>
          <w:lang w:bidi="ar-EG"/>
        </w:rPr>
        <w:t>المدنية</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المواد</w:t>
      </w:r>
      <w:r w:rsidR="00C56957" w:rsidRPr="00FD0AB4">
        <w:rPr>
          <w:rtl/>
          <w:lang w:bidi="ar-EG"/>
        </w:rPr>
        <w:t xml:space="preserve"> (</w:t>
      </w:r>
      <w:r w:rsidR="00C56957" w:rsidRPr="00004AFA">
        <w:rPr>
          <w:rtl/>
          <w:lang w:bidi="ar-EG"/>
        </w:rPr>
        <w:t>4</w:t>
      </w:r>
      <w:r w:rsidR="00C56957" w:rsidRPr="00FD0AB4">
        <w:rPr>
          <w:rtl/>
          <w:lang w:bidi="ar-EG"/>
        </w:rPr>
        <w:t xml:space="preserve"> </w:t>
      </w:r>
      <w:r w:rsidR="00C56957" w:rsidRPr="00FD0AB4">
        <w:rPr>
          <w:rFonts w:hint="cs"/>
          <w:rtl/>
          <w:lang w:bidi="ar-EG"/>
        </w:rPr>
        <w:t>و</w:t>
      </w:r>
      <w:r w:rsidR="00C56957" w:rsidRPr="00004AFA">
        <w:rPr>
          <w:rFonts w:hint="cs"/>
          <w:rtl/>
          <w:lang w:bidi="ar-EG"/>
        </w:rPr>
        <w:t>6</w:t>
      </w:r>
      <w:r w:rsidR="00C56957" w:rsidRPr="00FD0AB4">
        <w:rPr>
          <w:rFonts w:hint="cs"/>
          <w:rtl/>
          <w:lang w:bidi="ar-EG"/>
        </w:rPr>
        <w:t xml:space="preserve"> و</w:t>
      </w:r>
      <w:r w:rsidR="00C56957" w:rsidRPr="00004AFA">
        <w:rPr>
          <w:rFonts w:hint="cs"/>
          <w:rtl/>
          <w:lang w:bidi="ar-EG"/>
        </w:rPr>
        <w:t>19</w:t>
      </w:r>
      <w:r w:rsidR="00C56957" w:rsidRPr="00FD0AB4">
        <w:rPr>
          <w:rFonts w:hint="cs"/>
          <w:rtl/>
          <w:lang w:bidi="ar-EG"/>
        </w:rPr>
        <w:t xml:space="preserve"> و</w:t>
      </w:r>
      <w:r w:rsidR="00C56957" w:rsidRPr="00004AFA">
        <w:rPr>
          <w:rFonts w:hint="cs"/>
          <w:rtl/>
          <w:lang w:bidi="ar-EG"/>
        </w:rPr>
        <w:t>20</w:t>
      </w:r>
      <w:r w:rsidR="00C56957" w:rsidRPr="00FD0AB4">
        <w:rPr>
          <w:rtl/>
        </w:rPr>
        <w:t>-</w:t>
      </w:r>
      <w:r w:rsidR="00C56957" w:rsidRPr="00004AFA">
        <w:rPr>
          <w:rFonts w:hint="cs"/>
          <w:rtl/>
          <w:lang w:bidi="ar-EG"/>
        </w:rPr>
        <w:t>27</w:t>
      </w:r>
      <w:r w:rsidR="00C56957" w:rsidRPr="00FD0AB4">
        <w:rPr>
          <w:rFonts w:hint="cs"/>
          <w:rtl/>
          <w:lang w:bidi="ar-EG"/>
        </w:rPr>
        <w:t>،</w:t>
      </w:r>
      <w:r w:rsidR="00C56957" w:rsidRPr="00FD0AB4">
        <w:rPr>
          <w:rtl/>
          <w:lang w:bidi="ar-EG"/>
        </w:rPr>
        <w:t xml:space="preserve"> </w:t>
      </w:r>
      <w:r w:rsidR="00C56957" w:rsidRPr="00004AFA">
        <w:rPr>
          <w:rtl/>
          <w:lang w:bidi="ar-EG"/>
        </w:rPr>
        <w:t>29</w:t>
      </w:r>
      <w:r w:rsidR="00C56957" w:rsidRPr="00FD0AB4">
        <w:rPr>
          <w:rtl/>
          <w:lang w:bidi="ar-EG"/>
        </w:rPr>
        <w:t xml:space="preserve">) </w:t>
      </w:r>
      <w:r w:rsidR="00C56957" w:rsidRPr="00FD0AB4">
        <w:rPr>
          <w:rFonts w:hint="eastAsia"/>
          <w:rtl/>
          <w:lang w:bidi="ar-EG"/>
        </w:rPr>
        <w:t>تسجيل</w:t>
      </w:r>
      <w:r w:rsidR="00C56957" w:rsidRPr="00FD0AB4">
        <w:rPr>
          <w:rtl/>
          <w:lang w:bidi="ar-EG"/>
        </w:rPr>
        <w:t xml:space="preserve"> </w:t>
      </w:r>
      <w:r w:rsidR="00C56957" w:rsidRPr="00FD0AB4">
        <w:rPr>
          <w:rFonts w:hint="eastAsia"/>
          <w:rtl/>
          <w:lang w:bidi="ar-EG"/>
        </w:rPr>
        <w:t>المواليد</w:t>
      </w:r>
      <w:r w:rsidR="00C56957" w:rsidRPr="00FD0AB4">
        <w:rPr>
          <w:rtl/>
          <w:lang w:bidi="ar-EG"/>
        </w:rPr>
        <w:t xml:space="preserve"> </w:t>
      </w:r>
      <w:r w:rsidR="00C56957" w:rsidRPr="00FD0AB4">
        <w:rPr>
          <w:rFonts w:hint="eastAsia"/>
          <w:rtl/>
          <w:lang w:bidi="ar-EG"/>
        </w:rPr>
        <w:t>داخل</w:t>
      </w:r>
      <w:r w:rsidR="00C56957" w:rsidRPr="00FD0AB4">
        <w:rPr>
          <w:rtl/>
          <w:lang w:bidi="ar-EG"/>
        </w:rPr>
        <w:t xml:space="preserve"> البلاد </w:t>
      </w:r>
      <w:r w:rsidR="00C56957" w:rsidRPr="00FD0AB4">
        <w:rPr>
          <w:rFonts w:hint="eastAsia"/>
          <w:rtl/>
          <w:lang w:bidi="ar-EG"/>
        </w:rPr>
        <w:t>سواء</w:t>
      </w:r>
      <w:r w:rsidR="00C56957" w:rsidRPr="00FD0AB4">
        <w:rPr>
          <w:rtl/>
          <w:lang w:bidi="ar-EG"/>
        </w:rPr>
        <w:t xml:space="preserve"> </w:t>
      </w:r>
      <w:r w:rsidR="00C56957" w:rsidRPr="00FD0AB4">
        <w:rPr>
          <w:rFonts w:hint="eastAsia"/>
          <w:rtl/>
          <w:lang w:bidi="ar-EG"/>
        </w:rPr>
        <w:t>كانوا</w:t>
      </w:r>
      <w:r w:rsidR="00C56957" w:rsidRPr="00FD0AB4">
        <w:rPr>
          <w:rtl/>
          <w:lang w:bidi="ar-EG"/>
        </w:rPr>
        <w:t xml:space="preserve"> </w:t>
      </w:r>
      <w:r w:rsidR="00C56957" w:rsidRPr="00FD0AB4">
        <w:rPr>
          <w:rFonts w:hint="eastAsia"/>
          <w:rtl/>
          <w:lang w:bidi="ar-EG"/>
        </w:rPr>
        <w:t>مصريين</w:t>
      </w:r>
      <w:r w:rsidR="00C56957" w:rsidRPr="00FD0AB4">
        <w:rPr>
          <w:rtl/>
          <w:lang w:bidi="ar-EG"/>
        </w:rPr>
        <w:t xml:space="preserve"> </w:t>
      </w:r>
      <w:r w:rsidR="00C56957" w:rsidRPr="00FD0AB4">
        <w:rPr>
          <w:rFonts w:hint="eastAsia"/>
          <w:rtl/>
          <w:lang w:bidi="ar-EG"/>
        </w:rPr>
        <w:t>أو</w:t>
      </w:r>
      <w:r w:rsidR="00C56957" w:rsidRPr="00FD0AB4">
        <w:rPr>
          <w:rtl/>
          <w:lang w:bidi="ar-EG"/>
        </w:rPr>
        <w:t xml:space="preserve"> </w:t>
      </w:r>
      <w:r w:rsidR="00C56957" w:rsidRPr="00FD0AB4">
        <w:rPr>
          <w:rFonts w:hint="eastAsia"/>
          <w:rtl/>
          <w:lang w:bidi="ar-EG"/>
        </w:rPr>
        <w:t>أجانب</w:t>
      </w:r>
      <w:r w:rsidR="00C56957" w:rsidRPr="00FD0AB4">
        <w:rPr>
          <w:rtl/>
          <w:lang w:bidi="ar-EG"/>
        </w:rPr>
        <w:t xml:space="preserve"> </w:t>
      </w:r>
      <w:r w:rsidR="00C56957" w:rsidRPr="00FD0AB4">
        <w:rPr>
          <w:rFonts w:hint="eastAsia"/>
          <w:rtl/>
          <w:lang w:bidi="ar-EG"/>
        </w:rPr>
        <w:t>أو</w:t>
      </w:r>
      <w:r w:rsidR="00C56957" w:rsidRPr="00FD0AB4">
        <w:rPr>
          <w:rtl/>
          <w:lang w:bidi="ar-EG"/>
        </w:rPr>
        <w:t xml:space="preserve"> </w:t>
      </w:r>
      <w:r w:rsidR="00C56957" w:rsidRPr="00FD0AB4">
        <w:rPr>
          <w:rFonts w:hint="eastAsia"/>
          <w:rtl/>
          <w:lang w:bidi="ar-EG"/>
        </w:rPr>
        <w:t>أطفال</w:t>
      </w:r>
      <w:r w:rsidR="00C56957" w:rsidRPr="00FD0AB4">
        <w:rPr>
          <w:rtl/>
          <w:lang w:bidi="ar-EG"/>
        </w:rPr>
        <w:t xml:space="preserve"> </w:t>
      </w:r>
      <w:r w:rsidR="00C56957" w:rsidRPr="00FD0AB4">
        <w:rPr>
          <w:rFonts w:hint="eastAsia"/>
          <w:rtl/>
          <w:lang w:bidi="ar-EG"/>
        </w:rPr>
        <w:t>غير</w:t>
      </w:r>
      <w:r w:rsidR="00C56957" w:rsidRPr="00FD0AB4">
        <w:rPr>
          <w:rFonts w:hint="cs"/>
          <w:rtl/>
          <w:lang w:bidi="ar-EG"/>
        </w:rPr>
        <w:t xml:space="preserve"> شرعيين،</w:t>
      </w:r>
      <w:r w:rsidR="00C56957" w:rsidRPr="00FD0AB4">
        <w:rPr>
          <w:rtl/>
          <w:lang w:bidi="ar-EG"/>
        </w:rPr>
        <w:t xml:space="preserve"> </w:t>
      </w:r>
      <w:r w:rsidR="00C56957" w:rsidRPr="00FD0AB4">
        <w:rPr>
          <w:rFonts w:hint="eastAsia"/>
          <w:rtl/>
          <w:lang w:bidi="ar-EG"/>
        </w:rPr>
        <w:t>وأفرد</w:t>
      </w:r>
      <w:r w:rsidR="00C56957" w:rsidRPr="00FD0AB4">
        <w:rPr>
          <w:rtl/>
          <w:lang w:bidi="ar-EG"/>
        </w:rPr>
        <w:t xml:space="preserve"> </w:t>
      </w:r>
      <w:r w:rsidR="00C56957" w:rsidRPr="00FD0AB4">
        <w:rPr>
          <w:rFonts w:hint="eastAsia"/>
          <w:rtl/>
          <w:lang w:bidi="ar-EG"/>
        </w:rPr>
        <w:t>العقوبة</w:t>
      </w:r>
      <w:r w:rsidR="00C56957" w:rsidRPr="00FD0AB4">
        <w:rPr>
          <w:rtl/>
          <w:lang w:bidi="ar-EG"/>
        </w:rPr>
        <w:t xml:space="preserve"> </w:t>
      </w:r>
      <w:r w:rsidR="00C56957" w:rsidRPr="00FD0AB4">
        <w:rPr>
          <w:rFonts w:hint="eastAsia"/>
          <w:rtl/>
          <w:lang w:bidi="ar-EG"/>
        </w:rPr>
        <w:t>لتخلف</w:t>
      </w:r>
      <w:r w:rsidR="00C56957" w:rsidRPr="00FD0AB4">
        <w:rPr>
          <w:rtl/>
          <w:lang w:bidi="ar-EG"/>
        </w:rPr>
        <w:t xml:space="preserve"> </w:t>
      </w:r>
      <w:r w:rsidR="00C56957" w:rsidRPr="00FD0AB4">
        <w:rPr>
          <w:rFonts w:hint="eastAsia"/>
          <w:rtl/>
          <w:lang w:bidi="ar-EG"/>
        </w:rPr>
        <w:t>أصحاب</w:t>
      </w:r>
      <w:r w:rsidR="00C56957" w:rsidRPr="00FD0AB4">
        <w:rPr>
          <w:rtl/>
          <w:lang w:bidi="ar-EG"/>
        </w:rPr>
        <w:t xml:space="preserve"> </w:t>
      </w:r>
      <w:r w:rsidR="00C56957" w:rsidRPr="00FD0AB4">
        <w:rPr>
          <w:rFonts w:hint="eastAsia"/>
          <w:rtl/>
          <w:lang w:bidi="ar-EG"/>
        </w:rPr>
        <w:t>الشأن</w:t>
      </w:r>
      <w:r w:rsidR="00C56957" w:rsidRPr="00FD0AB4">
        <w:rPr>
          <w:rtl/>
          <w:lang w:bidi="ar-EG"/>
        </w:rPr>
        <w:t xml:space="preserve"> </w:t>
      </w:r>
      <w:r w:rsidR="00C56957" w:rsidRPr="00FD0AB4">
        <w:rPr>
          <w:rFonts w:hint="eastAsia"/>
          <w:rtl/>
          <w:lang w:bidi="ar-EG"/>
        </w:rPr>
        <w:t>عن</w:t>
      </w:r>
      <w:r w:rsidR="00C56957" w:rsidRPr="00FD0AB4">
        <w:rPr>
          <w:rtl/>
          <w:lang w:bidi="ar-EG"/>
        </w:rPr>
        <w:t xml:space="preserve"> </w:t>
      </w:r>
      <w:r w:rsidR="00C56957" w:rsidRPr="00FD0AB4">
        <w:rPr>
          <w:rFonts w:hint="eastAsia"/>
          <w:rtl/>
          <w:lang w:bidi="ar-EG"/>
        </w:rPr>
        <w:t>التسجيل،</w:t>
      </w:r>
      <w:r w:rsidR="00C56957" w:rsidRPr="00FD0AB4">
        <w:rPr>
          <w:rtl/>
          <w:lang w:bidi="ar-EG"/>
        </w:rPr>
        <w:t xml:space="preserve"> </w:t>
      </w:r>
      <w:r w:rsidR="00C56957" w:rsidRPr="00FD0AB4">
        <w:rPr>
          <w:rFonts w:hint="eastAsia"/>
          <w:rtl/>
          <w:lang w:bidi="ar-EG"/>
        </w:rPr>
        <w:t>وتصدر</w:t>
      </w:r>
      <w:r w:rsidR="00C56957" w:rsidRPr="00FD0AB4">
        <w:rPr>
          <w:rtl/>
          <w:lang w:bidi="ar-EG"/>
        </w:rPr>
        <w:t xml:space="preserve"> </w:t>
      </w:r>
      <w:r w:rsidR="00C56957" w:rsidRPr="00FD0AB4">
        <w:rPr>
          <w:rFonts w:hint="eastAsia"/>
          <w:rtl/>
          <w:lang w:bidi="ar-EG"/>
        </w:rPr>
        <w:t>شهادة</w:t>
      </w:r>
      <w:r w:rsidR="00C56957" w:rsidRPr="00FD0AB4">
        <w:rPr>
          <w:rtl/>
          <w:lang w:bidi="ar-EG"/>
        </w:rPr>
        <w:t xml:space="preserve"> </w:t>
      </w:r>
      <w:r w:rsidR="00C56957" w:rsidRPr="00FD0AB4">
        <w:rPr>
          <w:rFonts w:hint="eastAsia"/>
          <w:rtl/>
          <w:lang w:bidi="ar-EG"/>
        </w:rPr>
        <w:t>قيد</w:t>
      </w:r>
      <w:r w:rsidR="00C56957" w:rsidRPr="00FD0AB4">
        <w:rPr>
          <w:rtl/>
          <w:lang w:bidi="ar-EG"/>
        </w:rPr>
        <w:t xml:space="preserve"> </w:t>
      </w:r>
      <w:r w:rsidR="00C56957" w:rsidRPr="00FD0AB4">
        <w:rPr>
          <w:rFonts w:hint="eastAsia"/>
          <w:rtl/>
          <w:lang w:bidi="ar-EG"/>
        </w:rPr>
        <w:t>الميلاد</w:t>
      </w:r>
      <w:r w:rsidR="00C56957" w:rsidRPr="00FD0AB4">
        <w:rPr>
          <w:rtl/>
          <w:lang w:bidi="ar-EG"/>
        </w:rPr>
        <w:t xml:space="preserve"> </w:t>
      </w:r>
      <w:r w:rsidR="00C56957" w:rsidRPr="00FD0AB4">
        <w:rPr>
          <w:rFonts w:hint="eastAsia"/>
          <w:rtl/>
          <w:lang w:bidi="ar-EG"/>
        </w:rPr>
        <w:t>الأولى</w:t>
      </w:r>
      <w:r w:rsidR="00C56957" w:rsidRPr="00FD0AB4">
        <w:rPr>
          <w:rtl/>
          <w:lang w:bidi="ar-EG"/>
        </w:rPr>
        <w:t xml:space="preserve"> </w:t>
      </w:r>
      <w:r w:rsidR="00C56957" w:rsidRPr="00FD0AB4">
        <w:rPr>
          <w:rFonts w:hint="eastAsia"/>
          <w:rtl/>
          <w:lang w:bidi="ar-EG"/>
        </w:rPr>
        <w:t>مجاناً</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خلال</w:t>
      </w:r>
      <w:r w:rsidR="00C56957" w:rsidRPr="00FD0AB4">
        <w:rPr>
          <w:rtl/>
          <w:lang w:bidi="ar-EG"/>
        </w:rPr>
        <w:t xml:space="preserve"> </w:t>
      </w:r>
      <w:r w:rsidR="00C56957" w:rsidRPr="00FD0AB4">
        <w:rPr>
          <w:rFonts w:hint="eastAsia"/>
          <w:rtl/>
          <w:lang w:bidi="ar-EG"/>
        </w:rPr>
        <w:t>مكاتب</w:t>
      </w:r>
      <w:r w:rsidR="00C56957" w:rsidRPr="00FD0AB4">
        <w:rPr>
          <w:rtl/>
          <w:lang w:bidi="ar-EG"/>
        </w:rPr>
        <w:t xml:space="preserve"> </w:t>
      </w:r>
      <w:r w:rsidR="00C56957" w:rsidRPr="00FD0AB4">
        <w:rPr>
          <w:rFonts w:hint="eastAsia"/>
          <w:rtl/>
          <w:lang w:bidi="ar-EG"/>
        </w:rPr>
        <w:t>وزارة</w:t>
      </w:r>
      <w:r w:rsidR="00C56957" w:rsidRPr="00FD0AB4">
        <w:rPr>
          <w:rtl/>
          <w:lang w:bidi="ar-EG"/>
        </w:rPr>
        <w:t xml:space="preserve"> الصحة والسكان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المواد</w:t>
      </w:r>
      <w:r w:rsidR="00C56957" w:rsidRPr="00FD0AB4">
        <w:rPr>
          <w:rtl/>
          <w:lang w:bidi="ar-EG"/>
        </w:rPr>
        <w:t xml:space="preserve"> (</w:t>
      </w:r>
      <w:r w:rsidR="00C56957" w:rsidRPr="00004AFA">
        <w:rPr>
          <w:rtl/>
          <w:lang w:bidi="ar-EG"/>
        </w:rPr>
        <w:t>68</w:t>
      </w:r>
      <w:r w:rsidR="00C56957" w:rsidRPr="00FD0AB4">
        <w:rPr>
          <w:rFonts w:hint="cs"/>
          <w:rtl/>
          <w:lang w:bidi="ar-EG"/>
        </w:rPr>
        <w:t xml:space="preserve">، </w:t>
      </w:r>
      <w:r w:rsidR="00C56957" w:rsidRPr="00004AFA">
        <w:rPr>
          <w:rtl/>
          <w:lang w:bidi="ar-EG"/>
        </w:rPr>
        <w:t>76</w:t>
      </w:r>
      <w:r w:rsidR="00C56957" w:rsidRPr="00FD0AB4">
        <w:rPr>
          <w:rFonts w:hint="cs"/>
          <w:rtl/>
          <w:lang w:bidi="ar-EG"/>
        </w:rPr>
        <w:t xml:space="preserve">، </w:t>
      </w:r>
      <w:r w:rsidR="00C56957" w:rsidRPr="00004AFA">
        <w:rPr>
          <w:rtl/>
          <w:lang w:bidi="ar-EG"/>
        </w:rPr>
        <w:t>77</w:t>
      </w:r>
      <w:r w:rsidR="00C56957" w:rsidRPr="00FD0AB4">
        <w:rPr>
          <w:rtl/>
          <w:lang w:bidi="ar-EG"/>
        </w:rPr>
        <w:t>)</w:t>
      </w:r>
    </w:p>
    <w:p w14:paraId="58F4ACAA" w14:textId="43D154E0" w:rsidR="00C56957" w:rsidRPr="00FD0AB4" w:rsidRDefault="0063657B" w:rsidP="00941DE4">
      <w:pPr>
        <w:pStyle w:val="SingleTxtGA"/>
        <w:rPr>
          <w:lang w:val="en-US"/>
        </w:rPr>
      </w:pPr>
      <w:r w:rsidRPr="00004AFA">
        <w:t>68</w:t>
      </w:r>
      <w:r w:rsidR="00C56957" w:rsidRPr="0063657B">
        <w:rPr>
          <w:rtl/>
        </w:rPr>
        <w:t>-</w:t>
      </w:r>
      <w:r w:rsidR="00C56957" w:rsidRPr="0063657B">
        <w:rPr>
          <w:rtl/>
        </w:rPr>
        <w:tab/>
      </w:r>
      <w:r w:rsidR="00C56957" w:rsidRPr="00FD0AB4">
        <w:rPr>
          <w:rFonts w:hint="eastAsia"/>
          <w:rtl/>
        </w:rPr>
        <w:t>أسفرت</w:t>
      </w:r>
      <w:r w:rsidR="00C56957" w:rsidRPr="00FD0AB4">
        <w:rPr>
          <w:rtl/>
        </w:rPr>
        <w:t xml:space="preserve"> نتائج </w:t>
      </w:r>
      <w:r w:rsidR="00C56957" w:rsidRPr="00FD0AB4">
        <w:rPr>
          <w:rFonts w:hint="eastAsia"/>
          <w:rtl/>
        </w:rPr>
        <w:t>المسح</w:t>
      </w:r>
      <w:r w:rsidR="00C56957" w:rsidRPr="00FD0AB4">
        <w:rPr>
          <w:rtl/>
        </w:rPr>
        <w:t xml:space="preserve"> </w:t>
      </w:r>
      <w:r w:rsidR="00C56957" w:rsidRPr="00FD0AB4">
        <w:rPr>
          <w:rFonts w:hint="eastAsia"/>
          <w:rtl/>
        </w:rPr>
        <w:t>السكاني</w:t>
      </w:r>
      <w:r w:rsidR="00C56957" w:rsidRPr="00FD0AB4">
        <w:rPr>
          <w:rtl/>
        </w:rPr>
        <w:t xml:space="preserve"> </w:t>
      </w:r>
      <w:r w:rsidR="00C56957" w:rsidRPr="00FD0AB4">
        <w:rPr>
          <w:rFonts w:hint="eastAsia"/>
          <w:rtl/>
        </w:rPr>
        <w:t>الصحي</w:t>
      </w:r>
      <w:r w:rsidR="00C56957" w:rsidRPr="00FD0AB4">
        <w:rPr>
          <w:rtl/>
        </w:rPr>
        <w:t xml:space="preserve"> </w:t>
      </w:r>
      <w:r w:rsidR="00C56957" w:rsidRPr="00FD0AB4">
        <w:rPr>
          <w:rFonts w:hint="eastAsia"/>
          <w:rtl/>
        </w:rPr>
        <w:t>الذي</w:t>
      </w:r>
      <w:r w:rsidR="00C56957" w:rsidRPr="00FD0AB4">
        <w:rPr>
          <w:rtl/>
        </w:rPr>
        <w:t xml:space="preserve"> أجراه المجلس القوم</w:t>
      </w:r>
      <w:r w:rsidR="00C56957" w:rsidRPr="00FD0AB4">
        <w:rPr>
          <w:rFonts w:hint="eastAsia"/>
          <w:rtl/>
        </w:rPr>
        <w:t>ي</w:t>
      </w:r>
      <w:r w:rsidR="00C56957" w:rsidRPr="00FD0AB4">
        <w:rPr>
          <w:rtl/>
        </w:rPr>
        <w:t xml:space="preserve"> </w:t>
      </w:r>
      <w:r w:rsidR="00C56957" w:rsidRPr="00FD0AB4">
        <w:rPr>
          <w:rFonts w:hint="eastAsia"/>
          <w:rtl/>
        </w:rPr>
        <w:t>للطفولة</w:t>
      </w:r>
      <w:r w:rsidR="00C56957" w:rsidRPr="00FD0AB4">
        <w:rPr>
          <w:rtl/>
        </w:rPr>
        <w:t xml:space="preserve"> والأمومة </w:t>
      </w:r>
      <w:r w:rsidR="00C56957" w:rsidRPr="00FD0AB4">
        <w:rPr>
          <w:rFonts w:hint="eastAsia"/>
          <w:rtl/>
        </w:rPr>
        <w:t>عام</w:t>
      </w:r>
      <w:r w:rsidR="00C56957" w:rsidRPr="00FD0AB4">
        <w:rPr>
          <w:rtl/>
        </w:rPr>
        <w:t xml:space="preserve"> </w:t>
      </w:r>
      <w:r w:rsidR="00C56957" w:rsidRPr="00004AFA">
        <w:rPr>
          <w:rtl/>
        </w:rPr>
        <w:t>2014</w:t>
      </w:r>
      <w:r w:rsidR="00C56957" w:rsidRPr="00FD0AB4">
        <w:rPr>
          <w:rFonts w:hint="cs"/>
          <w:rtl/>
        </w:rPr>
        <w:t>، عن أن</w:t>
      </w:r>
      <w:r w:rsidR="00C56957" w:rsidRPr="00FD0AB4">
        <w:rPr>
          <w:rtl/>
        </w:rPr>
        <w:t xml:space="preserve"> </w:t>
      </w:r>
      <w:r w:rsidR="00C56957" w:rsidRPr="00FD0AB4">
        <w:rPr>
          <w:rFonts w:hint="eastAsia"/>
          <w:rtl/>
        </w:rPr>
        <w:t>نسبة</w:t>
      </w:r>
      <w:r w:rsidR="00C56957" w:rsidRPr="00FD0AB4">
        <w:rPr>
          <w:rtl/>
        </w:rPr>
        <w:t xml:space="preserve"> </w:t>
      </w:r>
      <w:r w:rsidR="00C56957" w:rsidRPr="00FD0AB4">
        <w:rPr>
          <w:rFonts w:hint="eastAsia"/>
          <w:rtl/>
        </w:rPr>
        <w:t>تسجيل</w:t>
      </w:r>
      <w:r w:rsidR="00C56957" w:rsidRPr="00FD0AB4">
        <w:rPr>
          <w:lang w:val="en-US"/>
        </w:rPr>
        <w:t xml:space="preserve"> </w:t>
      </w:r>
      <w:r w:rsidR="00C56957" w:rsidRPr="00FD0AB4">
        <w:rPr>
          <w:rFonts w:hint="eastAsia"/>
          <w:rtl/>
        </w:rPr>
        <w:t>الأطفال</w:t>
      </w:r>
      <w:r w:rsidR="00C56957" w:rsidRPr="00FD0AB4">
        <w:rPr>
          <w:lang w:val="en-US"/>
        </w:rPr>
        <w:t xml:space="preserve"> </w:t>
      </w:r>
      <w:r w:rsidR="00C56957" w:rsidRPr="00FD0AB4">
        <w:rPr>
          <w:rFonts w:hint="eastAsia"/>
          <w:rtl/>
        </w:rPr>
        <w:t>تحت</w:t>
      </w:r>
      <w:r w:rsidR="00C56957" w:rsidRPr="00FD0AB4">
        <w:rPr>
          <w:lang w:val="en-US"/>
        </w:rPr>
        <w:t xml:space="preserve"> </w:t>
      </w:r>
      <w:r w:rsidR="00C56957" w:rsidRPr="00004AFA">
        <w:rPr>
          <w:rtl/>
        </w:rPr>
        <w:t>5</w:t>
      </w:r>
      <w:r w:rsidR="00C56957" w:rsidRPr="00FD0AB4">
        <w:rPr>
          <w:lang w:val="en-US"/>
        </w:rPr>
        <w:t xml:space="preserve"> </w:t>
      </w:r>
      <w:r w:rsidR="00C56957" w:rsidRPr="00FD0AB4">
        <w:rPr>
          <w:rFonts w:hint="eastAsia"/>
          <w:rtl/>
        </w:rPr>
        <w:t>سنوات</w:t>
      </w:r>
      <w:r w:rsidR="00C56957" w:rsidRPr="00FD0AB4">
        <w:rPr>
          <w:rFonts w:hint="cs"/>
          <w:rtl/>
        </w:rPr>
        <w:t xml:space="preserve"> قد بلغت</w:t>
      </w:r>
      <w:r w:rsidR="00C56957" w:rsidRPr="00FD0AB4">
        <w:rPr>
          <w:rtl/>
        </w:rPr>
        <w:t xml:space="preserve"> </w:t>
      </w:r>
      <w:r w:rsidR="00C56957" w:rsidRPr="00004AFA">
        <w:rPr>
          <w:rtl/>
        </w:rPr>
        <w:t>99</w:t>
      </w:r>
      <w:r w:rsidR="00C56957" w:rsidRPr="00FD0AB4">
        <w:rPr>
          <w:rtl/>
        </w:rPr>
        <w:t>.</w:t>
      </w:r>
      <w:r w:rsidR="00C56957" w:rsidRPr="00004AFA">
        <w:rPr>
          <w:rtl/>
        </w:rPr>
        <w:t>4</w:t>
      </w:r>
      <w:r w:rsidR="00C56957" w:rsidRPr="00FD0AB4">
        <w:rPr>
          <w:rFonts w:hint="cs"/>
          <w:rtl/>
        </w:rPr>
        <w:t>%</w:t>
      </w:r>
      <w:r w:rsidR="00C56957" w:rsidRPr="00FD0AB4">
        <w:rPr>
          <w:rtl/>
        </w:rPr>
        <w:t xml:space="preserve">. </w:t>
      </w:r>
    </w:p>
    <w:p w14:paraId="3D90E8D9" w14:textId="0433543B" w:rsidR="00C56957" w:rsidRPr="00FD0AB4" w:rsidRDefault="00C56957" w:rsidP="00941DE4">
      <w:pPr>
        <w:pStyle w:val="Bullet1GA"/>
      </w:pPr>
      <w:r w:rsidRPr="00FD0AB4">
        <w:rPr>
          <w:rFonts w:hint="eastAsia"/>
          <w:rtl/>
          <w:lang w:bidi="ar-EG"/>
        </w:rPr>
        <w:t>كما</w:t>
      </w:r>
      <w:r w:rsidRPr="00FD0AB4">
        <w:rPr>
          <w:rtl/>
          <w:lang w:bidi="ar-EG"/>
        </w:rPr>
        <w:t xml:space="preserve"> </w:t>
      </w:r>
      <w:r w:rsidRPr="00FD0AB4">
        <w:rPr>
          <w:rFonts w:hint="eastAsia"/>
          <w:rtl/>
          <w:lang w:bidi="ar-EG"/>
        </w:rPr>
        <w:t>قضت</w:t>
      </w:r>
      <w:r w:rsidRPr="00FD0AB4">
        <w:rPr>
          <w:rtl/>
          <w:lang w:bidi="ar-EG"/>
        </w:rPr>
        <w:t xml:space="preserve"> </w:t>
      </w:r>
      <w:r w:rsidRPr="00FD0AB4">
        <w:rPr>
          <w:rFonts w:hint="eastAsia"/>
          <w:rtl/>
          <w:lang w:bidi="ar-EG"/>
        </w:rPr>
        <w:t>محكمة</w:t>
      </w:r>
      <w:r w:rsidRPr="00FD0AB4">
        <w:rPr>
          <w:rtl/>
          <w:lang w:bidi="ar-EG"/>
        </w:rPr>
        <w:t xml:space="preserve"> </w:t>
      </w:r>
      <w:r w:rsidRPr="00FD0AB4">
        <w:rPr>
          <w:rFonts w:hint="eastAsia"/>
          <w:rtl/>
          <w:lang w:bidi="ar-EG"/>
        </w:rPr>
        <w:t>القضاء</w:t>
      </w:r>
      <w:r w:rsidRPr="00FD0AB4">
        <w:rPr>
          <w:rtl/>
          <w:lang w:bidi="ar-EG"/>
        </w:rPr>
        <w:t xml:space="preserve"> </w:t>
      </w:r>
      <w:r w:rsidRPr="00FD0AB4">
        <w:rPr>
          <w:rFonts w:hint="eastAsia"/>
          <w:rtl/>
          <w:lang w:bidi="ar-EG"/>
        </w:rPr>
        <w:t>الإداري</w:t>
      </w:r>
      <w:r w:rsidRPr="00FD0AB4">
        <w:rPr>
          <w:rtl/>
          <w:lang w:bidi="ar-EG"/>
        </w:rPr>
        <w:t xml:space="preserve"> </w:t>
      </w:r>
      <w:r w:rsidRPr="00FD0AB4">
        <w:rPr>
          <w:rFonts w:hint="cs"/>
          <w:rtl/>
          <w:lang w:bidi="ar-EG"/>
        </w:rPr>
        <w:t xml:space="preserve">عام </w:t>
      </w:r>
      <w:r w:rsidRPr="00004AFA">
        <w:rPr>
          <w:rFonts w:hint="cs"/>
          <w:rtl/>
          <w:lang w:bidi="ar-EG"/>
        </w:rPr>
        <w:t>2019</w:t>
      </w:r>
      <w:r w:rsidRPr="00FD0AB4">
        <w:rPr>
          <w:rFonts w:hint="cs"/>
          <w:rtl/>
          <w:lang w:bidi="ar-EG"/>
        </w:rPr>
        <w:t xml:space="preserve"> </w:t>
      </w:r>
      <w:r w:rsidRPr="00FD0AB4">
        <w:rPr>
          <w:rFonts w:hint="eastAsia"/>
          <w:rtl/>
          <w:lang w:bidi="ar-EG"/>
        </w:rPr>
        <w:t>بأحق</w:t>
      </w:r>
      <w:r w:rsidRPr="00FD0AB4">
        <w:rPr>
          <w:rFonts w:hint="cs"/>
          <w:rtl/>
          <w:lang w:bidi="ar-EG"/>
        </w:rPr>
        <w:t>ي</w:t>
      </w:r>
      <w:r w:rsidRPr="00FD0AB4">
        <w:rPr>
          <w:rFonts w:hint="eastAsia"/>
          <w:rtl/>
          <w:lang w:bidi="ar-EG"/>
        </w:rPr>
        <w:t>ة</w:t>
      </w:r>
      <w:r w:rsidRPr="00FD0AB4">
        <w:rPr>
          <w:rtl/>
          <w:lang w:bidi="ar-EG"/>
        </w:rPr>
        <w:t xml:space="preserve"> </w:t>
      </w:r>
      <w:r w:rsidRPr="00FD0AB4">
        <w:rPr>
          <w:rFonts w:hint="eastAsia"/>
          <w:rtl/>
          <w:lang w:bidi="ar-EG"/>
        </w:rPr>
        <w:t>الطفل</w:t>
      </w:r>
      <w:r w:rsidRPr="00FD0AB4">
        <w:rPr>
          <w:rtl/>
          <w:lang w:bidi="ar-EG"/>
        </w:rPr>
        <w:t xml:space="preserve"> </w:t>
      </w:r>
      <w:r w:rsidRPr="00FD0AB4">
        <w:rPr>
          <w:rFonts w:hint="eastAsia"/>
          <w:rtl/>
          <w:lang w:bidi="ar-EG"/>
        </w:rPr>
        <w:t>مجهول</w:t>
      </w:r>
      <w:r w:rsidRPr="00FD0AB4">
        <w:rPr>
          <w:rtl/>
          <w:lang w:bidi="ar-EG"/>
        </w:rPr>
        <w:t xml:space="preserve"> </w:t>
      </w:r>
      <w:r w:rsidRPr="00FD0AB4">
        <w:rPr>
          <w:rFonts w:hint="eastAsia"/>
          <w:rtl/>
          <w:lang w:bidi="ar-EG"/>
        </w:rPr>
        <w:t>الأب</w:t>
      </w:r>
      <w:r w:rsidRPr="00FD0AB4">
        <w:rPr>
          <w:rtl/>
          <w:lang w:bidi="ar-EG"/>
        </w:rPr>
        <w:t xml:space="preserve"> </w:t>
      </w:r>
      <w:r w:rsidRPr="00FD0AB4">
        <w:rPr>
          <w:rFonts w:hint="eastAsia"/>
          <w:rtl/>
          <w:lang w:bidi="ar-EG"/>
        </w:rPr>
        <w:t>في</w:t>
      </w:r>
      <w:r w:rsidRPr="00FD0AB4">
        <w:rPr>
          <w:rtl/>
          <w:lang w:bidi="ar-EG"/>
        </w:rPr>
        <w:t xml:space="preserve"> </w:t>
      </w:r>
      <w:r w:rsidRPr="00FD0AB4">
        <w:rPr>
          <w:rFonts w:hint="eastAsia"/>
          <w:rtl/>
          <w:lang w:bidi="ar-EG"/>
        </w:rPr>
        <w:t>القيد</w:t>
      </w:r>
      <w:r w:rsidRPr="00FD0AB4">
        <w:rPr>
          <w:rtl/>
          <w:lang w:bidi="ar-EG"/>
        </w:rPr>
        <w:t xml:space="preserve"> </w:t>
      </w:r>
      <w:r w:rsidRPr="00FD0AB4">
        <w:rPr>
          <w:rFonts w:hint="eastAsia"/>
          <w:rtl/>
          <w:lang w:bidi="ar-EG"/>
        </w:rPr>
        <w:t>بسجلات</w:t>
      </w:r>
      <w:r w:rsidRPr="00FD0AB4">
        <w:rPr>
          <w:rtl/>
          <w:lang w:bidi="ar-EG"/>
        </w:rPr>
        <w:t xml:space="preserve"> </w:t>
      </w:r>
      <w:r w:rsidRPr="00FD0AB4">
        <w:rPr>
          <w:rFonts w:hint="eastAsia"/>
          <w:rtl/>
          <w:lang w:bidi="ar-EG"/>
        </w:rPr>
        <w:t>مصلحة</w:t>
      </w:r>
      <w:r w:rsidRPr="00FD0AB4">
        <w:rPr>
          <w:rtl/>
          <w:lang w:bidi="ar-EG"/>
        </w:rPr>
        <w:t xml:space="preserve"> </w:t>
      </w:r>
      <w:r w:rsidRPr="00FD0AB4">
        <w:rPr>
          <w:rFonts w:hint="eastAsia"/>
          <w:rtl/>
          <w:lang w:bidi="ar-EG"/>
        </w:rPr>
        <w:t>الأحوال</w:t>
      </w:r>
      <w:r w:rsidRPr="00FD0AB4">
        <w:rPr>
          <w:rtl/>
          <w:lang w:bidi="ar-EG"/>
        </w:rPr>
        <w:t xml:space="preserve"> </w:t>
      </w:r>
      <w:r w:rsidRPr="00FD0AB4">
        <w:rPr>
          <w:rFonts w:hint="eastAsia"/>
          <w:rtl/>
          <w:lang w:bidi="ar-EG"/>
        </w:rPr>
        <w:t>المدنية</w:t>
      </w:r>
      <w:r w:rsidRPr="00FD0AB4">
        <w:rPr>
          <w:rtl/>
          <w:lang w:bidi="ar-EG"/>
        </w:rPr>
        <w:t xml:space="preserve"> </w:t>
      </w:r>
      <w:r w:rsidRPr="00FD0AB4">
        <w:rPr>
          <w:rFonts w:hint="eastAsia"/>
          <w:rtl/>
          <w:lang w:bidi="ar-EG"/>
        </w:rPr>
        <w:t>باسم</w:t>
      </w:r>
      <w:r w:rsidRPr="00FD0AB4">
        <w:rPr>
          <w:rtl/>
          <w:lang w:bidi="ar-EG"/>
        </w:rPr>
        <w:t xml:space="preserve"> </w:t>
      </w:r>
      <w:r w:rsidRPr="00FD0AB4">
        <w:rPr>
          <w:rFonts w:hint="eastAsia"/>
          <w:rtl/>
          <w:lang w:bidi="ar-EG"/>
        </w:rPr>
        <w:t>أب</w:t>
      </w:r>
      <w:r w:rsidRPr="00FD0AB4">
        <w:rPr>
          <w:rtl/>
          <w:lang w:bidi="ar-EG"/>
        </w:rPr>
        <w:t xml:space="preserve"> </w:t>
      </w:r>
      <w:r w:rsidRPr="00FD0AB4">
        <w:rPr>
          <w:rFonts w:hint="eastAsia"/>
          <w:rtl/>
          <w:lang w:bidi="ar-EG"/>
        </w:rPr>
        <w:t>وهمى</w:t>
      </w:r>
      <w:r w:rsidRPr="00FD0AB4">
        <w:rPr>
          <w:rtl/>
          <w:lang w:bidi="ar-EG"/>
        </w:rPr>
        <w:t xml:space="preserve"> </w:t>
      </w:r>
      <w:r w:rsidRPr="00FD0AB4">
        <w:rPr>
          <w:rFonts w:hint="eastAsia"/>
          <w:rtl/>
          <w:lang w:bidi="ar-EG"/>
        </w:rPr>
        <w:t>حمايةً</w:t>
      </w:r>
      <w:r w:rsidRPr="00FD0AB4">
        <w:rPr>
          <w:rtl/>
          <w:lang w:bidi="ar-EG"/>
        </w:rPr>
        <w:t xml:space="preserve"> </w:t>
      </w:r>
      <w:r w:rsidRPr="00FD0AB4">
        <w:rPr>
          <w:rFonts w:hint="eastAsia"/>
          <w:rtl/>
          <w:lang w:bidi="ar-EG"/>
        </w:rPr>
        <w:t>للوضع</w:t>
      </w:r>
      <w:r w:rsidRPr="00FD0AB4">
        <w:rPr>
          <w:rtl/>
          <w:lang w:bidi="ar-EG"/>
        </w:rPr>
        <w:t xml:space="preserve"> </w:t>
      </w:r>
      <w:r w:rsidRPr="00FD0AB4">
        <w:rPr>
          <w:rFonts w:hint="eastAsia"/>
          <w:rtl/>
          <w:lang w:bidi="ar-EG"/>
        </w:rPr>
        <w:t>الظاهر</w:t>
      </w:r>
      <w:r w:rsidRPr="00FD0AB4">
        <w:rPr>
          <w:rtl/>
          <w:lang w:bidi="ar-EG"/>
        </w:rPr>
        <w:t xml:space="preserve"> </w:t>
      </w:r>
      <w:r w:rsidRPr="00FD0AB4">
        <w:rPr>
          <w:rFonts w:hint="eastAsia"/>
          <w:rtl/>
          <w:lang w:bidi="ar-EG"/>
        </w:rPr>
        <w:t>ليميز</w:t>
      </w:r>
      <w:r w:rsidRPr="00FD0AB4">
        <w:rPr>
          <w:rtl/>
          <w:lang w:bidi="ar-EG"/>
        </w:rPr>
        <w:t xml:space="preserve"> </w:t>
      </w:r>
      <w:r w:rsidRPr="00FD0AB4">
        <w:rPr>
          <w:rFonts w:hint="eastAsia"/>
          <w:rtl/>
          <w:lang w:bidi="ar-EG"/>
        </w:rPr>
        <w:t>المولود</w:t>
      </w:r>
      <w:r w:rsidRPr="00FD0AB4">
        <w:rPr>
          <w:rtl/>
          <w:lang w:bidi="ar-EG"/>
        </w:rPr>
        <w:t xml:space="preserve"> </w:t>
      </w:r>
      <w:r w:rsidRPr="00FD0AB4">
        <w:rPr>
          <w:rFonts w:hint="eastAsia"/>
          <w:rtl/>
          <w:lang w:bidi="ar-EG"/>
        </w:rPr>
        <w:t>مجهول</w:t>
      </w:r>
      <w:r w:rsidRPr="00FD0AB4">
        <w:rPr>
          <w:rtl/>
          <w:lang w:bidi="ar-EG"/>
        </w:rPr>
        <w:t xml:space="preserve"> </w:t>
      </w:r>
      <w:r w:rsidRPr="00FD0AB4">
        <w:rPr>
          <w:rFonts w:hint="eastAsia"/>
          <w:rtl/>
          <w:lang w:bidi="ar-EG"/>
        </w:rPr>
        <w:t>الأب،</w:t>
      </w:r>
      <w:r w:rsidRPr="00FD0AB4">
        <w:rPr>
          <w:rtl/>
          <w:lang w:bidi="ar-EG"/>
        </w:rPr>
        <w:t xml:space="preserve"> </w:t>
      </w:r>
      <w:r w:rsidRPr="00FD0AB4">
        <w:rPr>
          <w:rFonts w:hint="eastAsia"/>
          <w:rtl/>
          <w:lang w:bidi="ar-EG"/>
        </w:rPr>
        <w:t>وأن</w:t>
      </w:r>
      <w:r w:rsidRPr="00FD0AB4">
        <w:rPr>
          <w:rtl/>
          <w:lang w:bidi="ar-EG"/>
        </w:rPr>
        <w:t xml:space="preserve"> </w:t>
      </w:r>
      <w:r w:rsidRPr="00FD0AB4">
        <w:rPr>
          <w:rFonts w:hint="eastAsia"/>
          <w:rtl/>
          <w:lang w:bidi="ar-EG"/>
        </w:rPr>
        <w:t>حرمان</w:t>
      </w:r>
      <w:r w:rsidRPr="00FD0AB4">
        <w:rPr>
          <w:rtl/>
          <w:lang w:bidi="ar-EG"/>
        </w:rPr>
        <w:t xml:space="preserve"> </w:t>
      </w:r>
      <w:r w:rsidRPr="00FD0AB4">
        <w:rPr>
          <w:rFonts w:hint="eastAsia"/>
          <w:rtl/>
          <w:lang w:bidi="ar-EG"/>
        </w:rPr>
        <w:t>الأم</w:t>
      </w:r>
      <w:r w:rsidRPr="00FD0AB4">
        <w:rPr>
          <w:rtl/>
          <w:lang w:bidi="ar-EG"/>
        </w:rPr>
        <w:t xml:space="preserve"> </w:t>
      </w:r>
      <w:r w:rsidRPr="00FD0AB4">
        <w:rPr>
          <w:rFonts w:hint="eastAsia"/>
          <w:rtl/>
          <w:lang w:bidi="ar-EG"/>
        </w:rPr>
        <w:t>من</w:t>
      </w:r>
      <w:r w:rsidRPr="00FD0AB4">
        <w:rPr>
          <w:rtl/>
          <w:lang w:bidi="ar-EG"/>
        </w:rPr>
        <w:t xml:space="preserve"> </w:t>
      </w:r>
      <w:r w:rsidRPr="00FD0AB4">
        <w:rPr>
          <w:rFonts w:hint="eastAsia"/>
          <w:rtl/>
          <w:lang w:bidi="ar-EG"/>
        </w:rPr>
        <w:t>أن</w:t>
      </w:r>
      <w:r w:rsidRPr="00FD0AB4">
        <w:rPr>
          <w:rtl/>
          <w:lang w:bidi="ar-EG"/>
        </w:rPr>
        <w:t xml:space="preserve"> </w:t>
      </w:r>
      <w:r w:rsidRPr="00FD0AB4">
        <w:rPr>
          <w:rFonts w:hint="eastAsia"/>
          <w:rtl/>
          <w:lang w:bidi="ar-EG"/>
        </w:rPr>
        <w:t>يكون</w:t>
      </w:r>
      <w:r w:rsidRPr="00FD0AB4">
        <w:rPr>
          <w:rtl/>
          <w:lang w:bidi="ar-EG"/>
        </w:rPr>
        <w:t xml:space="preserve"> </w:t>
      </w:r>
      <w:r w:rsidRPr="00FD0AB4">
        <w:rPr>
          <w:rFonts w:hint="eastAsia"/>
          <w:rtl/>
          <w:lang w:bidi="ar-EG"/>
        </w:rPr>
        <w:t>لطفلها</w:t>
      </w:r>
      <w:r w:rsidRPr="00FD0AB4">
        <w:rPr>
          <w:rtl/>
          <w:lang w:bidi="ar-EG"/>
        </w:rPr>
        <w:t xml:space="preserve"> </w:t>
      </w:r>
      <w:r w:rsidRPr="00FD0AB4">
        <w:rPr>
          <w:rFonts w:hint="eastAsia"/>
          <w:rtl/>
          <w:lang w:bidi="ar-EG"/>
        </w:rPr>
        <w:t>وثيقة</w:t>
      </w:r>
      <w:r w:rsidRPr="00FD0AB4">
        <w:rPr>
          <w:rtl/>
          <w:lang w:bidi="ar-EG"/>
        </w:rPr>
        <w:t xml:space="preserve"> </w:t>
      </w:r>
      <w:r w:rsidRPr="00FD0AB4">
        <w:rPr>
          <w:rFonts w:hint="eastAsia"/>
          <w:rtl/>
          <w:lang w:bidi="ar-EG"/>
        </w:rPr>
        <w:t>ميلاد</w:t>
      </w:r>
      <w:r w:rsidRPr="00FD0AB4">
        <w:rPr>
          <w:rtl/>
          <w:lang w:bidi="ar-EG"/>
        </w:rPr>
        <w:t xml:space="preserve"> </w:t>
      </w:r>
      <w:r w:rsidRPr="00FD0AB4">
        <w:rPr>
          <w:rFonts w:hint="eastAsia"/>
          <w:rtl/>
          <w:lang w:bidi="ar-EG"/>
        </w:rPr>
        <w:t>للطفل</w:t>
      </w:r>
      <w:r w:rsidRPr="00FD0AB4">
        <w:rPr>
          <w:rtl/>
          <w:lang w:bidi="ar-EG"/>
        </w:rPr>
        <w:t xml:space="preserve"> </w:t>
      </w:r>
      <w:r w:rsidRPr="00FD0AB4">
        <w:rPr>
          <w:rFonts w:hint="eastAsia"/>
          <w:rtl/>
          <w:lang w:bidi="ar-EG"/>
        </w:rPr>
        <w:t>في</w:t>
      </w:r>
      <w:r w:rsidRPr="00FD0AB4">
        <w:rPr>
          <w:rtl/>
          <w:lang w:bidi="ar-EG"/>
        </w:rPr>
        <w:t xml:space="preserve"> </w:t>
      </w:r>
      <w:r w:rsidRPr="00FD0AB4">
        <w:rPr>
          <w:rFonts w:hint="eastAsia"/>
          <w:rtl/>
          <w:lang w:bidi="ar-EG"/>
        </w:rPr>
        <w:t>حالة</w:t>
      </w:r>
      <w:r w:rsidRPr="00FD0AB4">
        <w:rPr>
          <w:rtl/>
          <w:lang w:bidi="ar-EG"/>
        </w:rPr>
        <w:t xml:space="preserve"> </w:t>
      </w:r>
      <w:r w:rsidRPr="00FD0AB4">
        <w:rPr>
          <w:rFonts w:hint="eastAsia"/>
          <w:rtl/>
          <w:lang w:bidi="ar-EG"/>
        </w:rPr>
        <w:t>الميلاد</w:t>
      </w:r>
      <w:r w:rsidRPr="00FD0AB4">
        <w:rPr>
          <w:rtl/>
          <w:lang w:bidi="ar-EG"/>
        </w:rPr>
        <w:t xml:space="preserve"> </w:t>
      </w:r>
      <w:r w:rsidRPr="00FD0AB4">
        <w:rPr>
          <w:rFonts w:hint="eastAsia"/>
          <w:rtl/>
          <w:lang w:bidi="ar-EG"/>
        </w:rPr>
        <w:t>سفاحاً</w:t>
      </w:r>
      <w:r w:rsidRPr="00FD0AB4">
        <w:rPr>
          <w:rtl/>
          <w:lang w:bidi="ar-EG"/>
        </w:rPr>
        <w:t xml:space="preserve"> </w:t>
      </w:r>
      <w:r w:rsidRPr="00FD0AB4">
        <w:rPr>
          <w:rFonts w:hint="eastAsia"/>
          <w:rtl/>
          <w:lang w:bidi="ar-EG"/>
        </w:rPr>
        <w:t>يعد</w:t>
      </w:r>
      <w:r w:rsidRPr="00FD0AB4">
        <w:rPr>
          <w:rtl/>
          <w:lang w:bidi="ar-EG"/>
        </w:rPr>
        <w:t xml:space="preserve"> </w:t>
      </w:r>
      <w:r w:rsidRPr="00FD0AB4">
        <w:rPr>
          <w:rFonts w:hint="eastAsia"/>
          <w:rtl/>
          <w:lang w:bidi="ar-EG"/>
        </w:rPr>
        <w:t>نوعاً</w:t>
      </w:r>
      <w:r w:rsidRPr="00FD0AB4">
        <w:rPr>
          <w:rtl/>
          <w:lang w:bidi="ar-EG"/>
        </w:rPr>
        <w:t xml:space="preserve"> </w:t>
      </w:r>
      <w:r w:rsidRPr="00FD0AB4">
        <w:rPr>
          <w:rFonts w:hint="eastAsia"/>
          <w:rtl/>
          <w:lang w:bidi="ar-EG"/>
        </w:rPr>
        <w:t>من</w:t>
      </w:r>
      <w:r w:rsidRPr="00FD0AB4">
        <w:rPr>
          <w:rtl/>
          <w:lang w:bidi="ar-EG"/>
        </w:rPr>
        <w:t xml:space="preserve"> </w:t>
      </w:r>
      <w:r w:rsidRPr="00FD0AB4">
        <w:rPr>
          <w:rFonts w:hint="eastAsia"/>
          <w:rtl/>
          <w:lang w:bidi="ar-EG"/>
        </w:rPr>
        <w:t>الإيذاء</w:t>
      </w:r>
      <w:r w:rsidRPr="00FD0AB4">
        <w:rPr>
          <w:rtl/>
          <w:lang w:bidi="ar-EG"/>
        </w:rPr>
        <w:t xml:space="preserve"> </w:t>
      </w:r>
      <w:r w:rsidRPr="00FD0AB4">
        <w:rPr>
          <w:rFonts w:hint="eastAsia"/>
          <w:rtl/>
          <w:lang w:bidi="ar-EG"/>
        </w:rPr>
        <w:t>البدني</w:t>
      </w:r>
      <w:r w:rsidRPr="00FD0AB4">
        <w:rPr>
          <w:rtl/>
          <w:lang w:bidi="ar-EG"/>
        </w:rPr>
        <w:t xml:space="preserve"> </w:t>
      </w:r>
      <w:r w:rsidRPr="00FD0AB4">
        <w:rPr>
          <w:rFonts w:hint="eastAsia"/>
          <w:rtl/>
          <w:lang w:bidi="ar-EG"/>
        </w:rPr>
        <w:t>والنفسي</w:t>
      </w:r>
      <w:r w:rsidRPr="00FD0AB4">
        <w:rPr>
          <w:rtl/>
          <w:lang w:bidi="ar-EG"/>
        </w:rPr>
        <w:t xml:space="preserve"> </w:t>
      </w:r>
      <w:r w:rsidRPr="00FD0AB4">
        <w:rPr>
          <w:rFonts w:hint="eastAsia"/>
          <w:rtl/>
          <w:lang w:bidi="ar-EG"/>
        </w:rPr>
        <w:t>للأم</w:t>
      </w:r>
      <w:r w:rsidRPr="00FD0AB4">
        <w:rPr>
          <w:rtl/>
          <w:lang w:bidi="ar-EG"/>
        </w:rPr>
        <w:t xml:space="preserve"> </w:t>
      </w:r>
      <w:r w:rsidRPr="00FD0AB4">
        <w:rPr>
          <w:rFonts w:hint="eastAsia"/>
          <w:rtl/>
          <w:lang w:bidi="ar-EG"/>
        </w:rPr>
        <w:t>وعدواناً</w:t>
      </w:r>
      <w:r w:rsidRPr="00FD0AB4">
        <w:rPr>
          <w:rtl/>
          <w:lang w:bidi="ar-EG"/>
        </w:rPr>
        <w:t xml:space="preserve"> </w:t>
      </w:r>
      <w:r w:rsidRPr="00FD0AB4">
        <w:rPr>
          <w:rFonts w:hint="eastAsia"/>
          <w:rtl/>
          <w:lang w:bidi="ar-EG"/>
        </w:rPr>
        <w:t>على</w:t>
      </w:r>
      <w:r w:rsidRPr="00FD0AB4">
        <w:rPr>
          <w:rtl/>
          <w:lang w:bidi="ar-EG"/>
        </w:rPr>
        <w:t xml:space="preserve"> أخص ما منحه الدستور من حقوق</w:t>
      </w:r>
      <w:r w:rsidRPr="00FD0AB4">
        <w:rPr>
          <w:rFonts w:hint="cs"/>
          <w:rtl/>
          <w:lang w:bidi="ar-EG"/>
        </w:rPr>
        <w:t>،</w:t>
      </w:r>
      <w:r w:rsidRPr="00FD0AB4">
        <w:rPr>
          <w:rtl/>
          <w:lang w:bidi="ar-EG"/>
        </w:rPr>
        <w:t xml:space="preserve"> وأن حرمان الطفل من حمل شهادة ميلاد تثبت فيها البيانات الخاصة به دون أن يرد بها ما يحقر من شأنه </w:t>
      </w:r>
      <w:r w:rsidRPr="00FD0AB4">
        <w:rPr>
          <w:rFonts w:hint="eastAsia"/>
          <w:rtl/>
          <w:lang w:bidi="ar-EG"/>
        </w:rPr>
        <w:t>أو</w:t>
      </w:r>
      <w:r w:rsidRPr="00FD0AB4">
        <w:rPr>
          <w:rtl/>
          <w:lang w:bidi="ar-EG"/>
        </w:rPr>
        <w:t xml:space="preserve"> </w:t>
      </w:r>
      <w:r w:rsidRPr="00FD0AB4">
        <w:rPr>
          <w:rFonts w:hint="eastAsia"/>
          <w:rtl/>
          <w:lang w:bidi="ar-EG"/>
        </w:rPr>
        <w:t>يسبب</w:t>
      </w:r>
      <w:r w:rsidRPr="00FD0AB4">
        <w:rPr>
          <w:rtl/>
          <w:lang w:bidi="ar-EG"/>
        </w:rPr>
        <w:t xml:space="preserve"> المهانة </w:t>
      </w:r>
      <w:r w:rsidRPr="00FD0AB4">
        <w:rPr>
          <w:rFonts w:hint="eastAsia"/>
          <w:rtl/>
          <w:lang w:bidi="ar-EG"/>
        </w:rPr>
        <w:t>له</w:t>
      </w:r>
      <w:r w:rsidRPr="00FD0AB4">
        <w:rPr>
          <w:rtl/>
          <w:lang w:bidi="ar-EG"/>
        </w:rPr>
        <w:t xml:space="preserve"> </w:t>
      </w:r>
      <w:r w:rsidRPr="00FD0AB4">
        <w:rPr>
          <w:rFonts w:hint="eastAsia"/>
          <w:rtl/>
          <w:lang w:bidi="ar-EG"/>
        </w:rPr>
        <w:t>على</w:t>
      </w:r>
      <w:r w:rsidRPr="00FD0AB4">
        <w:rPr>
          <w:rtl/>
          <w:lang w:bidi="ar-EG"/>
        </w:rPr>
        <w:t xml:space="preserve"> </w:t>
      </w:r>
      <w:r w:rsidRPr="00FD0AB4">
        <w:rPr>
          <w:rFonts w:hint="eastAsia"/>
          <w:rtl/>
          <w:lang w:bidi="ar-EG"/>
        </w:rPr>
        <w:t>المستوى</w:t>
      </w:r>
      <w:r w:rsidRPr="00FD0AB4">
        <w:rPr>
          <w:rtl/>
          <w:lang w:bidi="ar-EG"/>
        </w:rPr>
        <w:t xml:space="preserve"> </w:t>
      </w:r>
      <w:r w:rsidRPr="00FD0AB4">
        <w:rPr>
          <w:rFonts w:hint="eastAsia"/>
          <w:rtl/>
          <w:lang w:bidi="ar-EG"/>
        </w:rPr>
        <w:t>الشخصي</w:t>
      </w:r>
      <w:r w:rsidRPr="00FD0AB4">
        <w:rPr>
          <w:rtl/>
          <w:lang w:bidi="ar-EG"/>
        </w:rPr>
        <w:t xml:space="preserve"> </w:t>
      </w:r>
      <w:r w:rsidRPr="00FD0AB4">
        <w:rPr>
          <w:rFonts w:hint="eastAsia"/>
          <w:rtl/>
          <w:lang w:bidi="ar-EG"/>
        </w:rPr>
        <w:t>والاجتماعي</w:t>
      </w:r>
      <w:r w:rsidRPr="00FD0AB4">
        <w:rPr>
          <w:rtl/>
          <w:lang w:bidi="ar-EG"/>
        </w:rPr>
        <w:t xml:space="preserve"> </w:t>
      </w:r>
      <w:r w:rsidRPr="00FD0AB4">
        <w:rPr>
          <w:rFonts w:hint="eastAsia"/>
          <w:rtl/>
          <w:lang w:bidi="ar-EG"/>
        </w:rPr>
        <w:t>هو</w:t>
      </w:r>
      <w:r w:rsidRPr="00FD0AB4">
        <w:rPr>
          <w:rFonts w:hint="cs"/>
          <w:rtl/>
          <w:lang w:bidi="ar-EG"/>
        </w:rPr>
        <w:t xml:space="preserve"> هدر</w:t>
      </w:r>
      <w:r w:rsidRPr="00FD0AB4">
        <w:rPr>
          <w:rtl/>
          <w:lang w:bidi="ar-EG"/>
        </w:rPr>
        <w:t xml:space="preserve"> </w:t>
      </w:r>
      <w:r w:rsidRPr="00FD0AB4">
        <w:rPr>
          <w:rFonts w:hint="eastAsia"/>
          <w:rtl/>
          <w:lang w:bidi="ar-EG"/>
        </w:rPr>
        <w:t>لحقوقه</w:t>
      </w:r>
      <w:r w:rsidRPr="00FD0AB4">
        <w:rPr>
          <w:rtl/>
          <w:lang w:bidi="ar-EG"/>
        </w:rPr>
        <w:t xml:space="preserve"> </w:t>
      </w:r>
      <w:r w:rsidRPr="00FD0AB4">
        <w:rPr>
          <w:rFonts w:hint="eastAsia"/>
          <w:rtl/>
          <w:lang w:bidi="ar-EG"/>
        </w:rPr>
        <w:t>المصونة</w:t>
      </w:r>
      <w:r w:rsidRPr="00FD0AB4">
        <w:rPr>
          <w:rtl/>
          <w:lang w:bidi="ar-EG"/>
        </w:rPr>
        <w:t xml:space="preserve"> </w:t>
      </w:r>
      <w:r w:rsidRPr="00FD0AB4">
        <w:rPr>
          <w:rFonts w:hint="eastAsia"/>
          <w:rtl/>
          <w:lang w:bidi="ar-EG"/>
        </w:rPr>
        <w:t>دستورياً</w:t>
      </w:r>
      <w:r w:rsidRPr="00FD0AB4">
        <w:rPr>
          <w:rFonts w:hint="cs"/>
          <w:rtl/>
          <w:lang w:bidi="ar-EG"/>
        </w:rPr>
        <w:t>.</w:t>
      </w:r>
    </w:p>
    <w:p w14:paraId="7B41A6AB" w14:textId="7289AD37" w:rsidR="00C56957" w:rsidRPr="00FD0AB4" w:rsidRDefault="0063657B" w:rsidP="00941DE4">
      <w:pPr>
        <w:pStyle w:val="SingleTxtGA"/>
        <w:rPr>
          <w:lang w:val="en-US"/>
        </w:rPr>
      </w:pPr>
      <w:r w:rsidRPr="00004AFA">
        <w:t>69</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w:t>
      </w:r>
      <w:r w:rsidR="00C56957" w:rsidRPr="00004AFA">
        <w:rPr>
          <w:rFonts w:hint="eastAsia"/>
          <w:b/>
          <w:bCs/>
          <w:rtl/>
        </w:rPr>
        <w:t>يتعلق</w:t>
      </w:r>
      <w:r w:rsidR="00C56957" w:rsidRPr="00004AFA">
        <w:rPr>
          <w:b/>
          <w:bCs/>
          <w:rtl/>
        </w:rPr>
        <w:t xml:space="preserve"> </w:t>
      </w:r>
      <w:r w:rsidR="00C56957" w:rsidRPr="00004AFA">
        <w:rPr>
          <w:rFonts w:hint="eastAsia"/>
          <w:b/>
          <w:bCs/>
          <w:rtl/>
        </w:rPr>
        <w:t>ب</w:t>
      </w:r>
      <w:r w:rsidR="00C56957" w:rsidRPr="00004AFA">
        <w:rPr>
          <w:b/>
          <w:bCs/>
          <w:rtl/>
        </w:rPr>
        <w:t xml:space="preserve">التوصيتين </w:t>
      </w:r>
      <w:r w:rsidR="00C56957" w:rsidRPr="00004AFA">
        <w:rPr>
          <w:rFonts w:hint="cs"/>
          <w:b/>
          <w:bCs/>
          <w:rtl/>
        </w:rPr>
        <w:t>رقمي</w:t>
      </w:r>
      <w:r w:rsidR="00C56957" w:rsidRPr="00004AFA">
        <w:rPr>
          <w:b/>
          <w:bCs/>
          <w:rtl/>
        </w:rPr>
        <w:t xml:space="preserve"> 42 </w:t>
      </w:r>
      <w:r w:rsidR="00C56957" w:rsidRPr="00004AFA">
        <w:rPr>
          <w:rFonts w:hint="cs"/>
          <w:b/>
          <w:bCs/>
          <w:rtl/>
        </w:rPr>
        <w:t>و43،</w:t>
      </w:r>
      <w:r w:rsidR="00C56957" w:rsidRPr="00004AFA">
        <w:rPr>
          <w:b/>
          <w:bCs/>
          <w:rtl/>
        </w:rPr>
        <w:t xml:space="preserve"> </w:t>
      </w:r>
      <w:r w:rsidR="00C56957" w:rsidRPr="00FD0AB4">
        <w:rPr>
          <w:rFonts w:hint="cs"/>
          <w:rtl/>
        </w:rPr>
        <w:t>ت</w:t>
      </w:r>
      <w:r w:rsidR="00C56957" w:rsidRPr="00FD0AB4">
        <w:rPr>
          <w:rtl/>
        </w:rPr>
        <w:t xml:space="preserve">تفق </w:t>
      </w:r>
      <w:r w:rsidR="00C56957" w:rsidRPr="00FD0AB4">
        <w:rPr>
          <w:rFonts w:hint="cs"/>
          <w:rtl/>
        </w:rPr>
        <w:t xml:space="preserve">الجهود المشار إليها </w:t>
      </w:r>
      <w:r w:rsidR="00C56957" w:rsidRPr="00FD0AB4">
        <w:rPr>
          <w:rtl/>
        </w:rPr>
        <w:t xml:space="preserve">مع ما جاء بالتوصيتين </w:t>
      </w:r>
      <w:r w:rsidR="00C56957" w:rsidRPr="00FD0AB4">
        <w:rPr>
          <w:rFonts w:hint="eastAsia"/>
          <w:rtl/>
        </w:rPr>
        <w:t>بشأن</w:t>
      </w:r>
      <w:r w:rsidR="00C56957" w:rsidRPr="00FD0AB4">
        <w:rPr>
          <w:rtl/>
        </w:rPr>
        <w:t xml:space="preserve"> </w:t>
      </w:r>
      <w:r w:rsidR="00C56957" w:rsidRPr="00FD0AB4">
        <w:rPr>
          <w:rFonts w:hint="eastAsia"/>
          <w:rtl/>
        </w:rPr>
        <w:t>إلزامية</w:t>
      </w:r>
      <w:r w:rsidR="00C56957" w:rsidRPr="00FD0AB4">
        <w:rPr>
          <w:rtl/>
        </w:rPr>
        <w:t xml:space="preserve"> </w:t>
      </w:r>
      <w:r w:rsidR="00C56957" w:rsidRPr="00FD0AB4">
        <w:rPr>
          <w:rFonts w:hint="eastAsia"/>
          <w:rtl/>
        </w:rPr>
        <w:t>التسجيل</w:t>
      </w:r>
      <w:r w:rsidR="00C56957" w:rsidRPr="00FD0AB4">
        <w:rPr>
          <w:rtl/>
        </w:rPr>
        <w:t xml:space="preserve"> </w:t>
      </w:r>
      <w:r w:rsidR="00C56957" w:rsidRPr="00FD0AB4">
        <w:rPr>
          <w:rFonts w:hint="eastAsia"/>
          <w:rtl/>
        </w:rPr>
        <w:t>لجميع</w:t>
      </w:r>
      <w:r w:rsidR="00C56957" w:rsidRPr="00FD0AB4">
        <w:rPr>
          <w:rtl/>
        </w:rPr>
        <w:t xml:space="preserve"> الأطفال الذين ولدوا في الدولة </w:t>
      </w:r>
      <w:r w:rsidR="00C56957" w:rsidRPr="00FD0AB4">
        <w:rPr>
          <w:rFonts w:hint="eastAsia"/>
          <w:rtl/>
        </w:rPr>
        <w:t>على</w:t>
      </w:r>
      <w:r w:rsidR="00C56957" w:rsidRPr="00FD0AB4">
        <w:rPr>
          <w:rtl/>
        </w:rPr>
        <w:t xml:space="preserve"> </w:t>
      </w:r>
      <w:r w:rsidR="00C56957" w:rsidRPr="00FD0AB4">
        <w:rPr>
          <w:rFonts w:hint="eastAsia"/>
          <w:rtl/>
        </w:rPr>
        <w:t>النحو</w:t>
      </w:r>
      <w:r w:rsidR="00C56957" w:rsidRPr="00FD0AB4">
        <w:rPr>
          <w:rtl/>
        </w:rPr>
        <w:t xml:space="preserve"> </w:t>
      </w:r>
      <w:r w:rsidR="00C56957" w:rsidRPr="00FD0AB4">
        <w:rPr>
          <w:rFonts w:hint="eastAsia"/>
          <w:rtl/>
        </w:rPr>
        <w:t>الذي</w:t>
      </w:r>
      <w:r w:rsidR="00C56957" w:rsidRPr="00FD0AB4">
        <w:rPr>
          <w:rtl/>
        </w:rPr>
        <w:t xml:space="preserve"> </w:t>
      </w:r>
      <w:r w:rsidR="00C56957" w:rsidRPr="00FD0AB4">
        <w:rPr>
          <w:rFonts w:hint="eastAsia"/>
          <w:rtl/>
        </w:rPr>
        <w:t>يكفله</w:t>
      </w:r>
      <w:r w:rsidR="00C56957" w:rsidRPr="00FD0AB4">
        <w:rPr>
          <w:rtl/>
        </w:rPr>
        <w:t xml:space="preserve"> </w:t>
      </w:r>
      <w:r w:rsidR="00C56957" w:rsidRPr="00FD0AB4">
        <w:rPr>
          <w:rFonts w:hint="eastAsia"/>
          <w:rtl/>
        </w:rPr>
        <w:t>القانون</w:t>
      </w:r>
      <w:r w:rsidR="00C56957" w:rsidRPr="00FD0AB4">
        <w:rPr>
          <w:rtl/>
        </w:rPr>
        <w:t>.</w:t>
      </w:r>
      <w:bookmarkStart w:id="54" w:name="_Toc515846880"/>
    </w:p>
    <w:p w14:paraId="20A3E629" w14:textId="29537E5A" w:rsidR="00C56957" w:rsidRPr="00004AFA" w:rsidRDefault="00941DE4" w:rsidP="00941DE4">
      <w:pPr>
        <w:pStyle w:val="H23GA"/>
        <w:rPr>
          <w:rtl/>
        </w:rPr>
      </w:pPr>
      <w:r w:rsidRPr="00004AFA">
        <w:rPr>
          <w:rtl/>
        </w:rPr>
        <w:tab/>
      </w:r>
      <w:r w:rsidRPr="00004AFA">
        <w:rPr>
          <w:rtl/>
        </w:rPr>
        <w:tab/>
      </w:r>
      <w:bookmarkStart w:id="55" w:name="_Toc129358280"/>
      <w:r w:rsidR="00C56957" w:rsidRPr="00004AFA">
        <w:rPr>
          <w:rtl/>
        </w:rPr>
        <w:t>الحق في الجنسية</w:t>
      </w:r>
      <w:bookmarkEnd w:id="54"/>
      <w:bookmarkEnd w:id="55"/>
    </w:p>
    <w:p w14:paraId="4AC16612" w14:textId="59AECE41" w:rsidR="00C56957" w:rsidRPr="00FD0AB4" w:rsidRDefault="0063657B" w:rsidP="00941DE4">
      <w:pPr>
        <w:pStyle w:val="SingleTxtGA"/>
        <w:rPr>
          <w:lang w:val="en-US"/>
        </w:rPr>
      </w:pPr>
      <w:r w:rsidRPr="00004AFA">
        <w:t>70</w:t>
      </w:r>
      <w:r w:rsidR="00C56957" w:rsidRPr="0063657B">
        <w:rPr>
          <w:rtl/>
        </w:rPr>
        <w:t>-</w:t>
      </w:r>
      <w:r w:rsidR="00C56957" w:rsidRPr="0063657B">
        <w:rPr>
          <w:rtl/>
        </w:rPr>
        <w:tab/>
      </w:r>
      <w:r w:rsidR="00C56957" w:rsidRPr="00FD0AB4">
        <w:rPr>
          <w:rFonts w:hint="eastAsia"/>
          <w:rtl/>
        </w:rPr>
        <w:t>نصت</w:t>
      </w:r>
      <w:r w:rsidR="00C56957" w:rsidRPr="00FD0AB4">
        <w:rPr>
          <w:rtl/>
        </w:rPr>
        <w:t xml:space="preserve"> </w:t>
      </w:r>
      <w:r w:rsidR="00C56957" w:rsidRPr="00FD0AB4">
        <w:rPr>
          <w:rFonts w:hint="eastAsia"/>
          <w:rtl/>
        </w:rPr>
        <w:t>المادة</w:t>
      </w:r>
      <w:r w:rsidR="00C56957" w:rsidRPr="00FD0AB4">
        <w:rPr>
          <w:rtl/>
        </w:rPr>
        <w:t xml:space="preserve"> (</w:t>
      </w:r>
      <w:r w:rsidR="00C56957" w:rsidRPr="00004AFA">
        <w:rPr>
          <w:rtl/>
        </w:rPr>
        <w:t>6</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الدستور</w:t>
      </w:r>
      <w:r w:rsidR="00C56957" w:rsidRPr="00FD0AB4">
        <w:rPr>
          <w:rtl/>
        </w:rPr>
        <w:t xml:space="preserve"> </w:t>
      </w:r>
      <w:r w:rsidR="00C56957" w:rsidRPr="00FD0AB4">
        <w:rPr>
          <w:rFonts w:hint="cs"/>
          <w:rtl/>
        </w:rPr>
        <w:t>لسنة</w:t>
      </w:r>
      <w:r w:rsidR="00C56957" w:rsidRPr="00FD0AB4">
        <w:rPr>
          <w:rtl/>
        </w:rPr>
        <w:t xml:space="preserve"> </w:t>
      </w:r>
      <w:r w:rsidR="00C56957" w:rsidRPr="00004AFA">
        <w:rPr>
          <w:rtl/>
        </w:rPr>
        <w:t>2014</w:t>
      </w:r>
      <w:r w:rsidR="00C56957" w:rsidRPr="00FD0AB4">
        <w:rPr>
          <w:rtl/>
        </w:rPr>
        <w:t xml:space="preserve"> </w:t>
      </w:r>
      <w:r w:rsidR="00C56957" w:rsidRPr="00FD0AB4">
        <w:rPr>
          <w:rFonts w:hint="cs"/>
          <w:rtl/>
        </w:rPr>
        <w:t xml:space="preserve">على </w:t>
      </w:r>
      <w:r w:rsidR="00C56957" w:rsidRPr="00FD0AB4">
        <w:rPr>
          <w:rFonts w:hint="eastAsia"/>
          <w:rtl/>
        </w:rPr>
        <w:t>أن</w:t>
      </w:r>
      <w:r w:rsidR="00C56957" w:rsidRPr="00FD0AB4">
        <w:rPr>
          <w:rtl/>
        </w:rPr>
        <w:t xml:space="preserve"> </w:t>
      </w:r>
      <w:r w:rsidR="00C56957" w:rsidRPr="00FD0AB4">
        <w:rPr>
          <w:rFonts w:hint="eastAsia"/>
          <w:rtl/>
        </w:rPr>
        <w:t>الجنسية</w:t>
      </w:r>
      <w:r w:rsidR="00C56957" w:rsidRPr="00FD0AB4">
        <w:rPr>
          <w:rtl/>
        </w:rPr>
        <w:t xml:space="preserve"> </w:t>
      </w:r>
      <w:r w:rsidR="00C56957" w:rsidRPr="00FD0AB4">
        <w:rPr>
          <w:rFonts w:hint="eastAsia"/>
          <w:rtl/>
        </w:rPr>
        <w:t>حق</w:t>
      </w:r>
      <w:r w:rsidR="00C56957" w:rsidRPr="00FD0AB4">
        <w:rPr>
          <w:rtl/>
        </w:rPr>
        <w:t xml:space="preserve"> </w:t>
      </w:r>
      <w:r w:rsidR="00C56957" w:rsidRPr="00FD0AB4">
        <w:rPr>
          <w:rFonts w:hint="eastAsia"/>
          <w:rtl/>
        </w:rPr>
        <w:t>لمن</w:t>
      </w:r>
      <w:r w:rsidR="00C56957" w:rsidRPr="00FD0AB4">
        <w:rPr>
          <w:rtl/>
        </w:rPr>
        <w:t xml:space="preserve"> </w:t>
      </w:r>
      <w:r w:rsidR="00C56957" w:rsidRPr="00FD0AB4">
        <w:rPr>
          <w:rFonts w:hint="eastAsia"/>
          <w:rtl/>
        </w:rPr>
        <w:t>يولد</w:t>
      </w:r>
      <w:r w:rsidR="00C56957" w:rsidRPr="00FD0AB4">
        <w:rPr>
          <w:rtl/>
        </w:rPr>
        <w:t xml:space="preserve"> </w:t>
      </w:r>
      <w:r w:rsidR="00C56957" w:rsidRPr="00FD0AB4">
        <w:rPr>
          <w:rFonts w:hint="eastAsia"/>
          <w:rtl/>
        </w:rPr>
        <w:t>لأب</w:t>
      </w:r>
      <w:r w:rsidR="00C56957" w:rsidRPr="00FD0AB4">
        <w:rPr>
          <w:rtl/>
        </w:rPr>
        <w:t xml:space="preserve"> </w:t>
      </w:r>
      <w:r w:rsidR="00C56957" w:rsidRPr="00FD0AB4">
        <w:rPr>
          <w:rFonts w:hint="eastAsia"/>
          <w:rtl/>
        </w:rPr>
        <w:t>مصري</w:t>
      </w:r>
      <w:r w:rsidR="00C56957" w:rsidRPr="00FD0AB4">
        <w:rPr>
          <w:rtl/>
        </w:rPr>
        <w:t xml:space="preserve"> </w:t>
      </w:r>
      <w:r w:rsidR="00C56957" w:rsidRPr="00FD0AB4">
        <w:rPr>
          <w:rFonts w:hint="eastAsia"/>
          <w:rtl/>
        </w:rPr>
        <w:t>أو</w:t>
      </w:r>
      <w:r w:rsidR="00C56957" w:rsidRPr="00FD0AB4">
        <w:rPr>
          <w:rtl/>
        </w:rPr>
        <w:t xml:space="preserve"> </w:t>
      </w:r>
      <w:r w:rsidR="00C56957" w:rsidRPr="00FD0AB4">
        <w:rPr>
          <w:rFonts w:hint="eastAsia"/>
          <w:rtl/>
        </w:rPr>
        <w:t>لأم</w:t>
      </w:r>
      <w:r w:rsidR="00C56957" w:rsidRPr="00FD0AB4">
        <w:rPr>
          <w:rtl/>
        </w:rPr>
        <w:t xml:space="preserve"> </w:t>
      </w:r>
      <w:r w:rsidR="00C56957" w:rsidRPr="00FD0AB4">
        <w:rPr>
          <w:rFonts w:hint="eastAsia"/>
          <w:rtl/>
        </w:rPr>
        <w:t>مصرية،</w:t>
      </w:r>
      <w:r w:rsidR="00C56957" w:rsidRPr="00FD0AB4">
        <w:rPr>
          <w:rtl/>
        </w:rPr>
        <w:t xml:space="preserve"> </w:t>
      </w:r>
      <w:r w:rsidR="00C56957" w:rsidRPr="00FD0AB4">
        <w:rPr>
          <w:rFonts w:hint="eastAsia"/>
          <w:rtl/>
        </w:rPr>
        <w:t>والاعتراف</w:t>
      </w:r>
      <w:r w:rsidR="00C56957" w:rsidRPr="00FD0AB4">
        <w:rPr>
          <w:rtl/>
        </w:rPr>
        <w:t xml:space="preserve"> </w:t>
      </w:r>
      <w:r w:rsidR="00C56957" w:rsidRPr="00FD0AB4">
        <w:rPr>
          <w:rFonts w:hint="eastAsia"/>
          <w:rtl/>
        </w:rPr>
        <w:t>القانوني</w:t>
      </w:r>
      <w:r w:rsidR="00C56957" w:rsidRPr="00FD0AB4">
        <w:rPr>
          <w:rtl/>
        </w:rPr>
        <w:t xml:space="preserve"> </w:t>
      </w:r>
      <w:r w:rsidR="00C56957" w:rsidRPr="00FD0AB4">
        <w:rPr>
          <w:rFonts w:hint="eastAsia"/>
          <w:rtl/>
        </w:rPr>
        <w:t>به</w:t>
      </w:r>
      <w:r w:rsidR="00C56957" w:rsidRPr="00FD0AB4">
        <w:rPr>
          <w:rtl/>
        </w:rPr>
        <w:t xml:space="preserve"> </w:t>
      </w:r>
      <w:r w:rsidR="00C56957" w:rsidRPr="00FD0AB4">
        <w:rPr>
          <w:rFonts w:hint="eastAsia"/>
          <w:rtl/>
        </w:rPr>
        <w:t>ومنحه</w:t>
      </w:r>
      <w:r w:rsidR="00C56957" w:rsidRPr="00FD0AB4">
        <w:rPr>
          <w:rtl/>
        </w:rPr>
        <w:t xml:space="preserve"> </w:t>
      </w:r>
      <w:r w:rsidR="00C56957" w:rsidRPr="00FD0AB4">
        <w:rPr>
          <w:rFonts w:hint="eastAsia"/>
          <w:rtl/>
        </w:rPr>
        <w:t>أوراقاً</w:t>
      </w:r>
      <w:r w:rsidR="00C56957" w:rsidRPr="00FD0AB4">
        <w:rPr>
          <w:rtl/>
        </w:rPr>
        <w:t xml:space="preserve"> </w:t>
      </w:r>
      <w:r w:rsidR="00C56957" w:rsidRPr="00FD0AB4">
        <w:rPr>
          <w:rFonts w:hint="eastAsia"/>
          <w:rtl/>
        </w:rPr>
        <w:t>رسمية</w:t>
      </w:r>
      <w:r w:rsidR="00C56957" w:rsidRPr="00FD0AB4">
        <w:rPr>
          <w:rtl/>
        </w:rPr>
        <w:t xml:space="preserve"> </w:t>
      </w:r>
      <w:r w:rsidR="00C56957" w:rsidRPr="00FD0AB4">
        <w:rPr>
          <w:rFonts w:hint="eastAsia"/>
          <w:rtl/>
        </w:rPr>
        <w:t>تثبت</w:t>
      </w:r>
      <w:r w:rsidR="00C56957" w:rsidRPr="00FD0AB4">
        <w:rPr>
          <w:rtl/>
        </w:rPr>
        <w:t xml:space="preserve"> </w:t>
      </w:r>
      <w:r w:rsidR="00C56957" w:rsidRPr="00FD0AB4">
        <w:rPr>
          <w:rFonts w:hint="eastAsia"/>
          <w:rtl/>
        </w:rPr>
        <w:t>بياناته</w:t>
      </w:r>
      <w:r w:rsidR="00C56957" w:rsidRPr="00FD0AB4">
        <w:rPr>
          <w:rtl/>
        </w:rPr>
        <w:t xml:space="preserve"> </w:t>
      </w:r>
      <w:r w:rsidR="00C56957" w:rsidRPr="00FD0AB4">
        <w:rPr>
          <w:rFonts w:hint="eastAsia"/>
          <w:rtl/>
        </w:rPr>
        <w:t>الشخصية،</w:t>
      </w:r>
      <w:r w:rsidR="00C56957" w:rsidRPr="00FD0AB4">
        <w:rPr>
          <w:rtl/>
        </w:rPr>
        <w:t xml:space="preserve"> </w:t>
      </w:r>
      <w:r w:rsidR="00C56957" w:rsidRPr="00FD0AB4">
        <w:rPr>
          <w:rFonts w:hint="cs"/>
          <w:rtl/>
        </w:rPr>
        <w:t>و</w:t>
      </w:r>
      <w:r w:rsidR="00C56957" w:rsidRPr="00FD0AB4">
        <w:rPr>
          <w:rFonts w:hint="eastAsia"/>
          <w:rtl/>
        </w:rPr>
        <w:t>حق</w:t>
      </w:r>
      <w:r w:rsidR="00C56957" w:rsidRPr="00FD0AB4">
        <w:rPr>
          <w:rtl/>
        </w:rPr>
        <w:t xml:space="preserve"> </w:t>
      </w:r>
      <w:r w:rsidR="00C56957" w:rsidRPr="00FD0AB4">
        <w:rPr>
          <w:rFonts w:hint="eastAsia"/>
          <w:rtl/>
        </w:rPr>
        <w:t>يكفله</w:t>
      </w:r>
      <w:r w:rsidR="00C56957" w:rsidRPr="00FD0AB4">
        <w:rPr>
          <w:rtl/>
        </w:rPr>
        <w:t xml:space="preserve"> </w:t>
      </w:r>
      <w:r w:rsidR="00C56957" w:rsidRPr="00FD0AB4">
        <w:rPr>
          <w:rFonts w:hint="eastAsia"/>
          <w:rtl/>
        </w:rPr>
        <w:t>وينظمه</w:t>
      </w:r>
      <w:r w:rsidR="00C56957" w:rsidRPr="00FD0AB4">
        <w:rPr>
          <w:rtl/>
        </w:rPr>
        <w:t xml:space="preserve"> </w:t>
      </w:r>
      <w:r w:rsidR="00C56957" w:rsidRPr="00FD0AB4">
        <w:rPr>
          <w:rFonts w:hint="eastAsia"/>
          <w:rtl/>
        </w:rPr>
        <w:t>القانون،</w:t>
      </w:r>
      <w:r w:rsidR="00C56957" w:rsidRPr="00FD0AB4">
        <w:rPr>
          <w:rtl/>
        </w:rPr>
        <w:t xml:space="preserve"> </w:t>
      </w:r>
      <w:r w:rsidR="00C56957" w:rsidRPr="00FD0AB4">
        <w:rPr>
          <w:rFonts w:hint="cs"/>
          <w:rtl/>
        </w:rPr>
        <w:t xml:space="preserve">كما </w:t>
      </w:r>
      <w:r w:rsidR="00C56957" w:rsidRPr="00FD0AB4">
        <w:rPr>
          <w:rFonts w:hint="eastAsia"/>
          <w:rtl/>
        </w:rPr>
        <w:t>يحدد</w:t>
      </w:r>
      <w:r w:rsidR="00C56957" w:rsidRPr="00FD0AB4">
        <w:rPr>
          <w:rtl/>
        </w:rPr>
        <w:t xml:space="preserve"> </w:t>
      </w:r>
      <w:r w:rsidR="00C56957" w:rsidRPr="00FD0AB4">
        <w:rPr>
          <w:rFonts w:hint="eastAsia"/>
          <w:rtl/>
        </w:rPr>
        <w:t>شروط</w:t>
      </w:r>
      <w:r w:rsidR="00C56957" w:rsidRPr="00FD0AB4">
        <w:rPr>
          <w:rtl/>
        </w:rPr>
        <w:t xml:space="preserve"> </w:t>
      </w:r>
      <w:r w:rsidR="00C56957" w:rsidRPr="00FD0AB4">
        <w:rPr>
          <w:rFonts w:hint="eastAsia"/>
          <w:rtl/>
        </w:rPr>
        <w:t>اكتساب</w:t>
      </w:r>
      <w:r w:rsidR="00C56957" w:rsidRPr="00FD0AB4">
        <w:rPr>
          <w:rtl/>
        </w:rPr>
        <w:t xml:space="preserve"> </w:t>
      </w:r>
      <w:r w:rsidR="00C56957" w:rsidRPr="00FD0AB4">
        <w:rPr>
          <w:rFonts w:hint="eastAsia"/>
          <w:rtl/>
        </w:rPr>
        <w:t>الجنسية</w:t>
      </w:r>
      <w:r w:rsidR="00C56957" w:rsidRPr="00FD0AB4">
        <w:rPr>
          <w:rFonts w:hint="cs"/>
          <w:rtl/>
        </w:rPr>
        <w:t>.</w:t>
      </w:r>
      <w:r w:rsidR="00C56957" w:rsidRPr="00FD0AB4">
        <w:rPr>
          <w:rtl/>
        </w:rPr>
        <w:t xml:space="preserve"> </w:t>
      </w:r>
    </w:p>
    <w:p w14:paraId="78759CB3" w14:textId="580B899E" w:rsidR="00C56957" w:rsidRPr="00FD0AB4" w:rsidRDefault="0063657B" w:rsidP="00941DE4">
      <w:pPr>
        <w:pStyle w:val="SingleTxtGA"/>
        <w:rPr>
          <w:lang w:val="en-US"/>
        </w:rPr>
      </w:pPr>
      <w:r w:rsidRPr="00004AFA">
        <w:t>71</w:t>
      </w:r>
      <w:r w:rsidR="00C56957" w:rsidRPr="0063657B">
        <w:rPr>
          <w:rtl/>
        </w:rPr>
        <w:t>-</w:t>
      </w:r>
      <w:r w:rsidR="00C56957" w:rsidRPr="0063657B">
        <w:rPr>
          <w:rtl/>
        </w:rPr>
        <w:tab/>
      </w:r>
      <w:r w:rsidR="00C56957" w:rsidRPr="00FD0AB4">
        <w:rPr>
          <w:rFonts w:hint="eastAsia"/>
          <w:rtl/>
        </w:rPr>
        <w:t>قرر</w:t>
      </w:r>
      <w:r w:rsidR="00C56957" w:rsidRPr="00FD0AB4">
        <w:rPr>
          <w:rtl/>
        </w:rPr>
        <w:t xml:space="preserve"> </w:t>
      </w:r>
      <w:r w:rsidR="00C56957" w:rsidRPr="00FD0AB4">
        <w:rPr>
          <w:rFonts w:hint="eastAsia"/>
          <w:rtl/>
        </w:rPr>
        <w:t>القانون</w:t>
      </w:r>
      <w:r w:rsidR="00C56957" w:rsidRPr="00FD0AB4">
        <w:rPr>
          <w:rtl/>
        </w:rPr>
        <w:t xml:space="preserve"> </w:t>
      </w:r>
      <w:r w:rsidR="00C56957" w:rsidRPr="00004AFA">
        <w:rPr>
          <w:rtl/>
        </w:rPr>
        <w:t>26</w:t>
      </w:r>
      <w:r w:rsidR="00C56957" w:rsidRPr="00FD0AB4">
        <w:rPr>
          <w:rtl/>
        </w:rPr>
        <w:t xml:space="preserve"> </w:t>
      </w:r>
      <w:r w:rsidR="00C56957" w:rsidRPr="00FD0AB4">
        <w:rPr>
          <w:rFonts w:hint="eastAsia"/>
          <w:rtl/>
        </w:rPr>
        <w:t>لسنة</w:t>
      </w:r>
      <w:r w:rsidR="00C56957" w:rsidRPr="00FD0AB4">
        <w:rPr>
          <w:rtl/>
        </w:rPr>
        <w:t xml:space="preserve"> </w:t>
      </w:r>
      <w:r w:rsidR="00C56957" w:rsidRPr="00004AFA">
        <w:rPr>
          <w:rtl/>
        </w:rPr>
        <w:t>1975</w:t>
      </w:r>
      <w:r w:rsidR="00C56957" w:rsidRPr="00FD0AB4">
        <w:rPr>
          <w:rtl/>
        </w:rPr>
        <w:t xml:space="preserve"> </w:t>
      </w:r>
      <w:r w:rsidR="00C56957" w:rsidRPr="00FD0AB4">
        <w:rPr>
          <w:rFonts w:hint="eastAsia"/>
          <w:rtl/>
        </w:rPr>
        <w:t>بشأن</w:t>
      </w:r>
      <w:r w:rsidR="00C56957" w:rsidRPr="00FD0AB4">
        <w:rPr>
          <w:rtl/>
        </w:rPr>
        <w:t xml:space="preserve"> </w:t>
      </w:r>
      <w:r w:rsidR="00C56957" w:rsidRPr="00FD0AB4">
        <w:rPr>
          <w:rFonts w:hint="eastAsia"/>
          <w:rtl/>
        </w:rPr>
        <w:t>الجنسية</w:t>
      </w:r>
      <w:r w:rsidR="00C56957" w:rsidRPr="00FD0AB4">
        <w:rPr>
          <w:rtl/>
        </w:rPr>
        <w:t xml:space="preserve"> </w:t>
      </w:r>
      <w:r w:rsidR="00C56957" w:rsidRPr="00FD0AB4">
        <w:rPr>
          <w:rFonts w:hint="eastAsia"/>
          <w:rtl/>
        </w:rPr>
        <w:t>المصرية</w:t>
      </w:r>
      <w:r w:rsidR="00C56957" w:rsidRPr="00FD0AB4">
        <w:rPr>
          <w:rtl/>
        </w:rPr>
        <w:t xml:space="preserve"> </w:t>
      </w:r>
      <w:r w:rsidR="00C56957" w:rsidRPr="00FD0AB4">
        <w:rPr>
          <w:rFonts w:hint="eastAsia"/>
          <w:rtl/>
        </w:rPr>
        <w:t>المستبدلة</w:t>
      </w:r>
      <w:r w:rsidR="00C56957" w:rsidRPr="00FD0AB4">
        <w:rPr>
          <w:rtl/>
        </w:rPr>
        <w:t xml:space="preserve"> </w:t>
      </w:r>
      <w:r w:rsidR="00C56957" w:rsidRPr="00FD0AB4">
        <w:rPr>
          <w:rFonts w:hint="eastAsia"/>
          <w:rtl/>
        </w:rPr>
        <w:t>بالقانون</w:t>
      </w:r>
      <w:r w:rsidR="00C56957" w:rsidRPr="00FD0AB4">
        <w:rPr>
          <w:rtl/>
        </w:rPr>
        <w:t xml:space="preserve"> </w:t>
      </w:r>
      <w:r w:rsidR="00C56957" w:rsidRPr="00004AFA">
        <w:rPr>
          <w:rtl/>
        </w:rPr>
        <w:t>154</w:t>
      </w:r>
      <w:r w:rsidR="00C56957" w:rsidRPr="00FD0AB4">
        <w:rPr>
          <w:rtl/>
        </w:rPr>
        <w:t xml:space="preserve"> </w:t>
      </w:r>
      <w:r w:rsidR="00C56957" w:rsidRPr="00FD0AB4">
        <w:rPr>
          <w:rFonts w:hint="eastAsia"/>
          <w:rtl/>
        </w:rPr>
        <w:t>لسنة</w:t>
      </w:r>
      <w:r w:rsidR="00C56957" w:rsidRPr="00FD0AB4">
        <w:rPr>
          <w:rtl/>
        </w:rPr>
        <w:t xml:space="preserve"> </w:t>
      </w:r>
      <w:r w:rsidR="00C56957" w:rsidRPr="00004AFA">
        <w:rPr>
          <w:rtl/>
        </w:rPr>
        <w:t>2004</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المادتين</w:t>
      </w:r>
      <w:r w:rsidR="00C56957" w:rsidRPr="00FD0AB4">
        <w:rPr>
          <w:rtl/>
        </w:rPr>
        <w:t xml:space="preserve"> (</w:t>
      </w:r>
      <w:r w:rsidR="00C56957" w:rsidRPr="00004AFA">
        <w:rPr>
          <w:rtl/>
        </w:rPr>
        <w:t>2</w:t>
      </w:r>
      <w:r w:rsidR="00C56957" w:rsidRPr="00FD0AB4">
        <w:rPr>
          <w:rtl/>
        </w:rPr>
        <w:t xml:space="preserve"> و</w:t>
      </w:r>
      <w:r w:rsidR="00C56957" w:rsidRPr="00004AFA">
        <w:rPr>
          <w:rtl/>
        </w:rPr>
        <w:t>3</w:t>
      </w:r>
      <w:r w:rsidR="006306BA" w:rsidRPr="00FD0AB4">
        <w:rPr>
          <w:rtl/>
        </w:rPr>
        <w:t>)</w:t>
      </w:r>
      <w:r w:rsidR="00C56957" w:rsidRPr="00FD0AB4">
        <w:rPr>
          <w:rtl/>
        </w:rPr>
        <w:t xml:space="preserve"> </w:t>
      </w:r>
      <w:r w:rsidR="00C56957" w:rsidRPr="00FD0AB4">
        <w:rPr>
          <w:rFonts w:hint="eastAsia"/>
          <w:rtl/>
        </w:rPr>
        <w:t>حالتين؛</w:t>
      </w:r>
      <w:r w:rsidR="00C56957" w:rsidRPr="00FD0AB4">
        <w:rPr>
          <w:rtl/>
        </w:rPr>
        <w:t xml:space="preserve"> </w:t>
      </w:r>
      <w:r w:rsidR="00C56957" w:rsidRPr="00FD0AB4">
        <w:rPr>
          <w:rFonts w:hint="eastAsia"/>
          <w:rtl/>
        </w:rPr>
        <w:t>الأولى</w:t>
      </w:r>
      <w:r w:rsidR="00C56957" w:rsidRPr="00FD0AB4">
        <w:rPr>
          <w:rtl/>
        </w:rPr>
        <w:t xml:space="preserve"> </w:t>
      </w:r>
      <w:r w:rsidR="00C56957" w:rsidRPr="00FD0AB4">
        <w:rPr>
          <w:rFonts w:hint="eastAsia"/>
          <w:rtl/>
        </w:rPr>
        <w:t>بأن</w:t>
      </w:r>
      <w:r w:rsidR="00C56957" w:rsidRPr="00FD0AB4">
        <w:rPr>
          <w:rtl/>
        </w:rPr>
        <w:t xml:space="preserve"> "</w:t>
      </w:r>
      <w:r w:rsidR="00C56957" w:rsidRPr="00FD0AB4">
        <w:rPr>
          <w:rFonts w:hint="eastAsia"/>
          <w:rtl/>
        </w:rPr>
        <w:t>يكون</w:t>
      </w:r>
      <w:r w:rsidR="00C56957" w:rsidRPr="00FD0AB4">
        <w:rPr>
          <w:rtl/>
        </w:rPr>
        <w:t xml:space="preserve"> </w:t>
      </w:r>
      <w:r w:rsidR="00C56957" w:rsidRPr="00FD0AB4">
        <w:rPr>
          <w:rFonts w:hint="eastAsia"/>
          <w:rtl/>
        </w:rPr>
        <w:t>مصرياً</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ولد</w:t>
      </w:r>
      <w:r w:rsidR="00C56957" w:rsidRPr="00FD0AB4">
        <w:rPr>
          <w:rtl/>
        </w:rPr>
        <w:t xml:space="preserve"> </w:t>
      </w:r>
      <w:r w:rsidR="00C56957" w:rsidRPr="00FD0AB4">
        <w:rPr>
          <w:rFonts w:hint="eastAsia"/>
          <w:rtl/>
        </w:rPr>
        <w:t>لأب</w:t>
      </w:r>
      <w:r w:rsidR="00C56957" w:rsidRPr="00FD0AB4">
        <w:rPr>
          <w:rtl/>
        </w:rPr>
        <w:t xml:space="preserve"> </w:t>
      </w:r>
      <w:r w:rsidR="00C56957" w:rsidRPr="00FD0AB4">
        <w:rPr>
          <w:rFonts w:hint="eastAsia"/>
          <w:rtl/>
        </w:rPr>
        <w:t>مصري،</w:t>
      </w:r>
      <w:r w:rsidR="00C56957" w:rsidRPr="00FD0AB4">
        <w:rPr>
          <w:rtl/>
        </w:rPr>
        <w:t xml:space="preserve"> </w:t>
      </w:r>
      <w:r w:rsidR="00C56957" w:rsidRPr="00FD0AB4">
        <w:rPr>
          <w:rFonts w:hint="eastAsia"/>
          <w:rtl/>
        </w:rPr>
        <w:t>أو</w:t>
      </w:r>
      <w:r w:rsidR="00C56957" w:rsidRPr="00FD0AB4">
        <w:rPr>
          <w:rtl/>
        </w:rPr>
        <w:t xml:space="preserve"> </w:t>
      </w:r>
      <w:r w:rsidR="00C56957" w:rsidRPr="00FD0AB4">
        <w:rPr>
          <w:rFonts w:hint="eastAsia"/>
          <w:rtl/>
        </w:rPr>
        <w:t>لأم</w:t>
      </w:r>
      <w:r w:rsidR="00C56957" w:rsidRPr="00FD0AB4">
        <w:rPr>
          <w:rtl/>
        </w:rPr>
        <w:t xml:space="preserve"> </w:t>
      </w:r>
      <w:r w:rsidR="00C56957" w:rsidRPr="00FD0AB4">
        <w:rPr>
          <w:rFonts w:hint="eastAsia"/>
          <w:rtl/>
        </w:rPr>
        <w:t>مصرية،</w:t>
      </w:r>
      <w:r w:rsidR="00C56957" w:rsidRPr="00FD0AB4">
        <w:rPr>
          <w:rtl/>
        </w:rPr>
        <w:t xml:space="preserve"> </w:t>
      </w:r>
      <w:r w:rsidR="00C56957" w:rsidRPr="00FD0AB4">
        <w:rPr>
          <w:rFonts w:hint="eastAsia"/>
          <w:rtl/>
        </w:rPr>
        <w:t>أو</w:t>
      </w:r>
      <w:r w:rsidR="00C56957" w:rsidRPr="00FD0AB4">
        <w:rPr>
          <w:rtl/>
        </w:rPr>
        <w:t xml:space="preserve"> </w:t>
      </w:r>
      <w:r w:rsidR="00C56957" w:rsidRPr="00FD0AB4">
        <w:rPr>
          <w:rFonts w:hint="eastAsia"/>
          <w:rtl/>
        </w:rPr>
        <w:t>ولد</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مصر</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أبوين</w:t>
      </w:r>
      <w:r w:rsidR="00C56957" w:rsidRPr="00FD0AB4">
        <w:rPr>
          <w:rtl/>
        </w:rPr>
        <w:t xml:space="preserve"> </w:t>
      </w:r>
      <w:r w:rsidR="00C56957" w:rsidRPr="00FD0AB4">
        <w:rPr>
          <w:rFonts w:hint="eastAsia"/>
          <w:rtl/>
        </w:rPr>
        <w:t>مجهولين</w:t>
      </w:r>
      <w:r w:rsidR="006306BA" w:rsidRPr="00FD0AB4">
        <w:rPr>
          <w:rtl/>
        </w:rPr>
        <w:t xml:space="preserve"> </w:t>
      </w:r>
      <w:r w:rsidR="00C56957" w:rsidRPr="00FD0AB4">
        <w:rPr>
          <w:rFonts w:hint="eastAsia"/>
          <w:rtl/>
        </w:rPr>
        <w:t>ويعتبر</w:t>
      </w:r>
      <w:r w:rsidR="00C56957" w:rsidRPr="00FD0AB4">
        <w:rPr>
          <w:rtl/>
        </w:rPr>
        <w:t xml:space="preserve"> </w:t>
      </w:r>
      <w:r w:rsidR="00C56957" w:rsidRPr="00FD0AB4">
        <w:rPr>
          <w:rFonts w:hint="eastAsia"/>
          <w:rtl/>
        </w:rPr>
        <w:t>اللقيط</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مصر</w:t>
      </w:r>
      <w:r w:rsidR="00C56957" w:rsidRPr="00FD0AB4">
        <w:rPr>
          <w:rtl/>
        </w:rPr>
        <w:t xml:space="preserve"> </w:t>
      </w:r>
      <w:r w:rsidR="00C56957" w:rsidRPr="00FD0AB4">
        <w:rPr>
          <w:rFonts w:hint="eastAsia"/>
          <w:rtl/>
        </w:rPr>
        <w:t>مولودا</w:t>
      </w:r>
      <w:r w:rsidR="00C56957" w:rsidRPr="00FD0AB4">
        <w:rPr>
          <w:rFonts w:hint="cs"/>
          <w:rtl/>
        </w:rPr>
        <w:t>ً</w:t>
      </w:r>
      <w:r w:rsidR="00C56957" w:rsidRPr="00FD0AB4">
        <w:rPr>
          <w:rtl/>
        </w:rPr>
        <w:t xml:space="preserve"> </w:t>
      </w:r>
      <w:r w:rsidR="00C56957" w:rsidRPr="00FD0AB4">
        <w:rPr>
          <w:rFonts w:hint="eastAsia"/>
          <w:rtl/>
        </w:rPr>
        <w:t>فيها</w:t>
      </w:r>
      <w:r w:rsidR="00C56957" w:rsidRPr="00FD0AB4">
        <w:rPr>
          <w:rtl/>
        </w:rPr>
        <w:t xml:space="preserve"> </w:t>
      </w:r>
      <w:r w:rsidR="00C56957" w:rsidRPr="00FD0AB4">
        <w:rPr>
          <w:rFonts w:hint="eastAsia"/>
          <w:rtl/>
        </w:rPr>
        <w:t>ما</w:t>
      </w:r>
      <w:r w:rsidR="00C56957" w:rsidRPr="00FD0AB4">
        <w:rPr>
          <w:rtl/>
        </w:rPr>
        <w:t xml:space="preserve"> </w:t>
      </w:r>
      <w:r w:rsidR="00C56957" w:rsidRPr="00FD0AB4">
        <w:rPr>
          <w:rFonts w:hint="eastAsia"/>
          <w:rtl/>
        </w:rPr>
        <w:t>لم</w:t>
      </w:r>
      <w:r w:rsidR="00C56957" w:rsidRPr="00FD0AB4">
        <w:rPr>
          <w:rtl/>
        </w:rPr>
        <w:t xml:space="preserve"> </w:t>
      </w:r>
      <w:r w:rsidR="00C56957" w:rsidRPr="00FD0AB4">
        <w:rPr>
          <w:rFonts w:hint="eastAsia"/>
          <w:rtl/>
        </w:rPr>
        <w:t>يثبت</w:t>
      </w:r>
      <w:r w:rsidR="00C56957" w:rsidRPr="00FD0AB4">
        <w:rPr>
          <w:rtl/>
        </w:rPr>
        <w:t xml:space="preserve"> </w:t>
      </w:r>
      <w:r w:rsidR="00C56957" w:rsidRPr="00FD0AB4">
        <w:rPr>
          <w:rFonts w:hint="eastAsia"/>
          <w:rtl/>
        </w:rPr>
        <w:t>العكس،</w:t>
      </w:r>
      <w:r w:rsidR="00C56957" w:rsidRPr="00FD0AB4">
        <w:rPr>
          <w:rtl/>
        </w:rPr>
        <w:t xml:space="preserve"> </w:t>
      </w:r>
      <w:r w:rsidR="00C56957" w:rsidRPr="00FD0AB4">
        <w:rPr>
          <w:rFonts w:hint="eastAsia"/>
          <w:rtl/>
        </w:rPr>
        <w:t>ويكون</w:t>
      </w:r>
      <w:r w:rsidR="00C56957" w:rsidRPr="00FD0AB4">
        <w:rPr>
          <w:rtl/>
        </w:rPr>
        <w:t xml:space="preserve"> </w:t>
      </w:r>
      <w:r w:rsidR="00C56957" w:rsidRPr="00FD0AB4">
        <w:rPr>
          <w:rFonts w:hint="eastAsia"/>
          <w:rtl/>
        </w:rPr>
        <w:t>لمن</w:t>
      </w:r>
      <w:r w:rsidR="00C56957" w:rsidRPr="00FD0AB4">
        <w:rPr>
          <w:rtl/>
        </w:rPr>
        <w:t xml:space="preserve"> </w:t>
      </w:r>
      <w:r w:rsidR="00C56957" w:rsidRPr="00FD0AB4">
        <w:rPr>
          <w:rFonts w:hint="eastAsia"/>
          <w:rtl/>
        </w:rPr>
        <w:t>تثبت</w:t>
      </w:r>
      <w:r w:rsidR="00C56957" w:rsidRPr="00FD0AB4">
        <w:rPr>
          <w:rtl/>
        </w:rPr>
        <w:t xml:space="preserve"> </w:t>
      </w:r>
      <w:r w:rsidR="00C56957" w:rsidRPr="00FD0AB4">
        <w:rPr>
          <w:rFonts w:hint="eastAsia"/>
          <w:rtl/>
        </w:rPr>
        <w:t>له</w:t>
      </w:r>
      <w:r w:rsidR="00C56957" w:rsidRPr="00FD0AB4">
        <w:rPr>
          <w:rtl/>
        </w:rPr>
        <w:t xml:space="preserve"> </w:t>
      </w:r>
      <w:r w:rsidR="00C56957" w:rsidRPr="00FD0AB4">
        <w:rPr>
          <w:rFonts w:hint="eastAsia"/>
          <w:rtl/>
        </w:rPr>
        <w:t>جنسية</w:t>
      </w:r>
      <w:r w:rsidR="00C56957" w:rsidRPr="00FD0AB4">
        <w:rPr>
          <w:rtl/>
        </w:rPr>
        <w:t xml:space="preserve"> </w:t>
      </w:r>
      <w:r w:rsidR="00C56957" w:rsidRPr="00FD0AB4">
        <w:rPr>
          <w:rFonts w:hint="eastAsia"/>
          <w:rtl/>
        </w:rPr>
        <w:t>أجنبية</w:t>
      </w:r>
      <w:r w:rsidR="00C56957" w:rsidRPr="00FD0AB4">
        <w:rPr>
          <w:rtl/>
        </w:rPr>
        <w:t xml:space="preserve"> </w:t>
      </w:r>
      <w:r w:rsidR="00C56957" w:rsidRPr="00FD0AB4">
        <w:rPr>
          <w:rFonts w:hint="eastAsia"/>
          <w:rtl/>
        </w:rPr>
        <w:t>إلى</w:t>
      </w:r>
      <w:r w:rsidR="00C56957" w:rsidRPr="00FD0AB4">
        <w:rPr>
          <w:rtl/>
        </w:rPr>
        <w:t xml:space="preserve"> </w:t>
      </w:r>
      <w:r w:rsidR="00C56957" w:rsidRPr="00FD0AB4">
        <w:rPr>
          <w:rFonts w:hint="eastAsia"/>
          <w:rtl/>
        </w:rPr>
        <w:t>جانب</w:t>
      </w:r>
      <w:r w:rsidR="00C56957" w:rsidRPr="00FD0AB4">
        <w:rPr>
          <w:rtl/>
        </w:rPr>
        <w:t xml:space="preserve"> </w:t>
      </w:r>
      <w:r w:rsidR="00C56957" w:rsidRPr="00FD0AB4">
        <w:rPr>
          <w:rFonts w:hint="eastAsia"/>
          <w:rtl/>
        </w:rPr>
        <w:t>الجنسية</w:t>
      </w:r>
      <w:r w:rsidR="00C56957" w:rsidRPr="00FD0AB4">
        <w:rPr>
          <w:rtl/>
        </w:rPr>
        <w:t xml:space="preserve"> </w:t>
      </w:r>
      <w:r w:rsidR="00C56957" w:rsidRPr="00FD0AB4">
        <w:rPr>
          <w:rFonts w:hint="eastAsia"/>
          <w:rtl/>
        </w:rPr>
        <w:t>المصرية</w:t>
      </w:r>
      <w:r w:rsidR="00C56957" w:rsidRPr="00FD0AB4">
        <w:rPr>
          <w:rtl/>
        </w:rPr>
        <w:t xml:space="preserve"> </w:t>
      </w:r>
      <w:r w:rsidR="00C56957" w:rsidRPr="00FD0AB4">
        <w:rPr>
          <w:rFonts w:hint="eastAsia"/>
          <w:rtl/>
        </w:rPr>
        <w:t>إعمالا</w:t>
      </w:r>
      <w:r w:rsidR="00C56957" w:rsidRPr="00FD0AB4">
        <w:rPr>
          <w:rFonts w:hint="cs"/>
          <w:rtl/>
        </w:rPr>
        <w:t>ً</w:t>
      </w:r>
      <w:r w:rsidR="00C56957" w:rsidRPr="00FD0AB4">
        <w:rPr>
          <w:rtl/>
        </w:rPr>
        <w:t xml:space="preserve"> </w:t>
      </w:r>
      <w:r w:rsidR="00C56957" w:rsidRPr="00FD0AB4">
        <w:rPr>
          <w:rFonts w:hint="eastAsia"/>
          <w:rtl/>
        </w:rPr>
        <w:t>لأحكام</w:t>
      </w:r>
      <w:r w:rsidR="00C56957" w:rsidRPr="00FD0AB4">
        <w:rPr>
          <w:rtl/>
        </w:rPr>
        <w:t xml:space="preserve"> </w:t>
      </w:r>
      <w:r w:rsidR="00C56957" w:rsidRPr="00FD0AB4">
        <w:rPr>
          <w:rFonts w:hint="eastAsia"/>
          <w:rtl/>
        </w:rPr>
        <w:t>الفقرة</w:t>
      </w:r>
      <w:r w:rsidR="00C56957" w:rsidRPr="00FD0AB4">
        <w:rPr>
          <w:rtl/>
        </w:rPr>
        <w:t xml:space="preserve"> </w:t>
      </w:r>
      <w:r w:rsidR="00C56957" w:rsidRPr="00FD0AB4">
        <w:rPr>
          <w:rFonts w:hint="eastAsia"/>
          <w:rtl/>
        </w:rPr>
        <w:t>السابقة،</w:t>
      </w:r>
      <w:r w:rsidR="00C56957" w:rsidRPr="00FD0AB4">
        <w:rPr>
          <w:rtl/>
        </w:rPr>
        <w:t xml:space="preserve"> </w:t>
      </w:r>
      <w:r w:rsidR="00C56957" w:rsidRPr="00FD0AB4">
        <w:rPr>
          <w:rFonts w:hint="eastAsia"/>
          <w:rtl/>
        </w:rPr>
        <w:t>أن</w:t>
      </w:r>
      <w:r w:rsidR="00C56957" w:rsidRPr="00FD0AB4">
        <w:rPr>
          <w:rtl/>
        </w:rPr>
        <w:t xml:space="preserve"> </w:t>
      </w:r>
      <w:r w:rsidR="00C56957" w:rsidRPr="00FD0AB4">
        <w:rPr>
          <w:rFonts w:hint="eastAsia"/>
          <w:rtl/>
        </w:rPr>
        <w:t>يعلن</w:t>
      </w:r>
      <w:r w:rsidR="00C56957" w:rsidRPr="00FD0AB4">
        <w:rPr>
          <w:rtl/>
        </w:rPr>
        <w:t xml:space="preserve"> </w:t>
      </w:r>
      <w:r w:rsidR="00C56957" w:rsidRPr="00FD0AB4">
        <w:rPr>
          <w:rFonts w:hint="eastAsia"/>
          <w:rtl/>
        </w:rPr>
        <w:t>وزير</w:t>
      </w:r>
      <w:r w:rsidR="00C56957" w:rsidRPr="00FD0AB4">
        <w:rPr>
          <w:rtl/>
        </w:rPr>
        <w:t xml:space="preserve"> </w:t>
      </w:r>
      <w:r w:rsidR="00C56957" w:rsidRPr="00FD0AB4">
        <w:rPr>
          <w:rFonts w:hint="eastAsia"/>
          <w:rtl/>
        </w:rPr>
        <w:t>الداخلية</w:t>
      </w:r>
      <w:r w:rsidR="00C56957" w:rsidRPr="00FD0AB4">
        <w:rPr>
          <w:rtl/>
        </w:rPr>
        <w:t xml:space="preserve"> </w:t>
      </w:r>
      <w:r w:rsidR="00C56957" w:rsidRPr="00FD0AB4">
        <w:rPr>
          <w:rFonts w:hint="eastAsia"/>
          <w:rtl/>
        </w:rPr>
        <w:t>رغبته</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التخلي</w:t>
      </w:r>
      <w:r w:rsidR="00C56957" w:rsidRPr="00FD0AB4">
        <w:rPr>
          <w:rtl/>
        </w:rPr>
        <w:t xml:space="preserve"> </w:t>
      </w:r>
      <w:r w:rsidR="00C56957" w:rsidRPr="00FD0AB4">
        <w:rPr>
          <w:rFonts w:hint="eastAsia"/>
          <w:rtl/>
        </w:rPr>
        <w:t>عن</w:t>
      </w:r>
      <w:r w:rsidR="00C56957" w:rsidRPr="00FD0AB4">
        <w:rPr>
          <w:rtl/>
        </w:rPr>
        <w:t xml:space="preserve"> </w:t>
      </w:r>
      <w:r w:rsidR="00C56957" w:rsidRPr="00FD0AB4">
        <w:rPr>
          <w:rFonts w:hint="eastAsia"/>
          <w:rtl/>
        </w:rPr>
        <w:t>الجنسية</w:t>
      </w:r>
      <w:r w:rsidR="00C56957" w:rsidRPr="00FD0AB4">
        <w:rPr>
          <w:rtl/>
        </w:rPr>
        <w:t xml:space="preserve"> </w:t>
      </w:r>
      <w:r w:rsidR="00C56957" w:rsidRPr="00FD0AB4">
        <w:rPr>
          <w:rFonts w:hint="eastAsia"/>
          <w:rtl/>
        </w:rPr>
        <w:t>المصرية،</w:t>
      </w:r>
      <w:r w:rsidR="00C56957" w:rsidRPr="00FD0AB4">
        <w:rPr>
          <w:rtl/>
        </w:rPr>
        <w:t xml:space="preserve"> </w:t>
      </w:r>
      <w:r w:rsidR="00C56957" w:rsidRPr="00FD0AB4">
        <w:rPr>
          <w:rFonts w:hint="eastAsia"/>
          <w:rtl/>
        </w:rPr>
        <w:t>وللقاصر</w:t>
      </w:r>
      <w:r w:rsidR="00C56957" w:rsidRPr="00FD0AB4">
        <w:rPr>
          <w:rtl/>
        </w:rPr>
        <w:t xml:space="preserve"> </w:t>
      </w:r>
      <w:r w:rsidR="00C56957" w:rsidRPr="00FD0AB4">
        <w:rPr>
          <w:rFonts w:hint="eastAsia"/>
          <w:rtl/>
        </w:rPr>
        <w:t>الذي</w:t>
      </w:r>
      <w:r w:rsidR="00C56957" w:rsidRPr="00FD0AB4">
        <w:rPr>
          <w:rtl/>
        </w:rPr>
        <w:t xml:space="preserve"> </w:t>
      </w:r>
      <w:r w:rsidR="00C56957" w:rsidRPr="00FD0AB4">
        <w:rPr>
          <w:rFonts w:hint="eastAsia"/>
          <w:rtl/>
        </w:rPr>
        <w:t>زالت</w:t>
      </w:r>
      <w:r w:rsidR="00C56957" w:rsidRPr="00FD0AB4">
        <w:rPr>
          <w:rtl/>
        </w:rPr>
        <w:t xml:space="preserve"> </w:t>
      </w:r>
      <w:r w:rsidR="00C56957" w:rsidRPr="00FD0AB4">
        <w:rPr>
          <w:rFonts w:hint="eastAsia"/>
          <w:rtl/>
        </w:rPr>
        <w:t>عنه</w:t>
      </w:r>
      <w:r w:rsidR="00C56957" w:rsidRPr="00FD0AB4">
        <w:rPr>
          <w:rtl/>
        </w:rPr>
        <w:t xml:space="preserve"> </w:t>
      </w:r>
      <w:r w:rsidR="00C56957" w:rsidRPr="00FD0AB4">
        <w:rPr>
          <w:rFonts w:hint="eastAsia"/>
          <w:rtl/>
        </w:rPr>
        <w:t>الجنسية</w:t>
      </w:r>
      <w:r w:rsidR="00C56957" w:rsidRPr="00FD0AB4">
        <w:rPr>
          <w:rtl/>
        </w:rPr>
        <w:t xml:space="preserve"> </w:t>
      </w:r>
      <w:r w:rsidR="00C56957" w:rsidRPr="00FD0AB4">
        <w:rPr>
          <w:rFonts w:hint="eastAsia"/>
          <w:rtl/>
        </w:rPr>
        <w:t>المصريةً</w:t>
      </w:r>
      <w:r w:rsidR="00C56957" w:rsidRPr="00FD0AB4">
        <w:rPr>
          <w:rtl/>
        </w:rPr>
        <w:t xml:space="preserve"> </w:t>
      </w:r>
      <w:r w:rsidR="00C56957" w:rsidRPr="00FD0AB4">
        <w:rPr>
          <w:rFonts w:hint="eastAsia"/>
          <w:rtl/>
        </w:rPr>
        <w:t>تطبيقًا</w:t>
      </w:r>
      <w:r w:rsidR="00C56957" w:rsidRPr="00FD0AB4">
        <w:rPr>
          <w:rtl/>
        </w:rPr>
        <w:t xml:space="preserve"> </w:t>
      </w:r>
      <w:r w:rsidR="00C56957" w:rsidRPr="00FD0AB4">
        <w:rPr>
          <w:rFonts w:hint="eastAsia"/>
          <w:rtl/>
        </w:rPr>
        <w:t>لحكم</w:t>
      </w:r>
      <w:r w:rsidR="00C56957" w:rsidRPr="00FD0AB4">
        <w:rPr>
          <w:rtl/>
        </w:rPr>
        <w:t xml:space="preserve"> </w:t>
      </w:r>
      <w:r w:rsidR="00C56957" w:rsidRPr="00FD0AB4">
        <w:rPr>
          <w:rFonts w:hint="eastAsia"/>
          <w:rtl/>
        </w:rPr>
        <w:t>الفقرة</w:t>
      </w:r>
      <w:r w:rsidR="00C56957" w:rsidRPr="00FD0AB4">
        <w:rPr>
          <w:rtl/>
        </w:rPr>
        <w:t xml:space="preserve"> </w:t>
      </w:r>
      <w:r w:rsidR="00C56957" w:rsidRPr="00FD0AB4">
        <w:rPr>
          <w:rFonts w:hint="eastAsia"/>
          <w:rtl/>
        </w:rPr>
        <w:t>السابقة،</w:t>
      </w:r>
      <w:r w:rsidR="00C56957" w:rsidRPr="00FD0AB4">
        <w:rPr>
          <w:rtl/>
        </w:rPr>
        <w:t xml:space="preserve"> </w:t>
      </w:r>
      <w:r w:rsidR="00C56957" w:rsidRPr="00FD0AB4">
        <w:rPr>
          <w:rFonts w:hint="eastAsia"/>
          <w:rtl/>
        </w:rPr>
        <w:t>أن</w:t>
      </w:r>
      <w:r w:rsidR="00C56957" w:rsidRPr="00FD0AB4">
        <w:rPr>
          <w:rtl/>
        </w:rPr>
        <w:t xml:space="preserve"> </w:t>
      </w:r>
      <w:r w:rsidR="00C56957" w:rsidRPr="00FD0AB4">
        <w:rPr>
          <w:rFonts w:hint="eastAsia"/>
          <w:rtl/>
        </w:rPr>
        <w:t>يعلن</w:t>
      </w:r>
      <w:r w:rsidR="00C56957" w:rsidRPr="00FD0AB4">
        <w:rPr>
          <w:rtl/>
        </w:rPr>
        <w:t xml:space="preserve"> </w:t>
      </w:r>
      <w:r w:rsidR="00C56957" w:rsidRPr="00FD0AB4">
        <w:rPr>
          <w:rFonts w:hint="eastAsia"/>
          <w:rtl/>
        </w:rPr>
        <w:t>رغبته</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استردادها</w:t>
      </w:r>
      <w:r w:rsidR="00C56957" w:rsidRPr="00FD0AB4">
        <w:rPr>
          <w:rtl/>
        </w:rPr>
        <w:t xml:space="preserve"> </w:t>
      </w:r>
      <w:r w:rsidR="00C56957" w:rsidRPr="00FD0AB4">
        <w:rPr>
          <w:rFonts w:hint="eastAsia"/>
          <w:rtl/>
        </w:rPr>
        <w:t>خلال</w:t>
      </w:r>
      <w:r w:rsidR="00C56957" w:rsidRPr="00FD0AB4">
        <w:rPr>
          <w:rtl/>
        </w:rPr>
        <w:t xml:space="preserve"> </w:t>
      </w:r>
      <w:r w:rsidR="00C56957" w:rsidRPr="00FD0AB4">
        <w:rPr>
          <w:rFonts w:hint="eastAsia"/>
          <w:rtl/>
        </w:rPr>
        <w:t>السنة</w:t>
      </w:r>
      <w:r w:rsidR="00C56957" w:rsidRPr="00FD0AB4">
        <w:rPr>
          <w:rtl/>
        </w:rPr>
        <w:t xml:space="preserve"> </w:t>
      </w:r>
      <w:r w:rsidR="00C56957" w:rsidRPr="00FD0AB4">
        <w:rPr>
          <w:rFonts w:hint="eastAsia"/>
          <w:rtl/>
        </w:rPr>
        <w:t>التالية</w:t>
      </w:r>
      <w:r w:rsidR="00C56957" w:rsidRPr="00FD0AB4">
        <w:rPr>
          <w:rtl/>
        </w:rPr>
        <w:t xml:space="preserve"> </w:t>
      </w:r>
      <w:r w:rsidR="00C56957" w:rsidRPr="00FD0AB4">
        <w:rPr>
          <w:rFonts w:hint="eastAsia"/>
          <w:rtl/>
        </w:rPr>
        <w:t>لبلوغه</w:t>
      </w:r>
      <w:r w:rsidR="00C56957" w:rsidRPr="00FD0AB4">
        <w:rPr>
          <w:rtl/>
        </w:rPr>
        <w:t xml:space="preserve"> </w:t>
      </w:r>
      <w:r w:rsidR="00C56957" w:rsidRPr="00FD0AB4">
        <w:rPr>
          <w:rFonts w:hint="eastAsia"/>
          <w:rtl/>
        </w:rPr>
        <w:t>سن</w:t>
      </w:r>
      <w:r w:rsidR="00C56957" w:rsidRPr="00FD0AB4">
        <w:rPr>
          <w:rtl/>
        </w:rPr>
        <w:t xml:space="preserve"> </w:t>
      </w:r>
      <w:r w:rsidR="00C56957" w:rsidRPr="00FD0AB4">
        <w:rPr>
          <w:rFonts w:hint="eastAsia"/>
          <w:rtl/>
        </w:rPr>
        <w:t>الرشد</w:t>
      </w:r>
      <w:r w:rsidR="00C56957" w:rsidRPr="00FD0AB4">
        <w:rPr>
          <w:rtl/>
        </w:rPr>
        <w:t>"</w:t>
      </w:r>
      <w:r w:rsidR="00C56957" w:rsidRPr="00FD0AB4">
        <w:rPr>
          <w:rFonts w:hint="eastAsia"/>
          <w:rtl/>
        </w:rPr>
        <w:t>،</w:t>
      </w:r>
      <w:r w:rsidR="00C56957" w:rsidRPr="00FD0AB4">
        <w:rPr>
          <w:rtl/>
        </w:rPr>
        <w:t xml:space="preserve"> </w:t>
      </w:r>
      <w:r w:rsidR="00C56957" w:rsidRPr="00FD0AB4">
        <w:rPr>
          <w:rFonts w:hint="eastAsia"/>
          <w:rtl/>
        </w:rPr>
        <w:t>والثانية</w:t>
      </w:r>
      <w:r w:rsidR="00C56957" w:rsidRPr="00FD0AB4">
        <w:rPr>
          <w:rtl/>
        </w:rPr>
        <w:t xml:space="preserve"> بأن "</w:t>
      </w:r>
      <w:r w:rsidR="00C56957" w:rsidRPr="00FD0AB4">
        <w:rPr>
          <w:rFonts w:hint="eastAsia"/>
          <w:rtl/>
        </w:rPr>
        <w:t>يكون</w:t>
      </w:r>
      <w:r w:rsidR="00C56957" w:rsidRPr="00FD0AB4">
        <w:rPr>
          <w:rtl/>
        </w:rPr>
        <w:t xml:space="preserve"> </w:t>
      </w:r>
      <w:r w:rsidR="00C56957" w:rsidRPr="00FD0AB4">
        <w:rPr>
          <w:rFonts w:hint="eastAsia"/>
          <w:rtl/>
        </w:rPr>
        <w:t>لمن</w:t>
      </w:r>
      <w:r w:rsidR="00C56957" w:rsidRPr="00FD0AB4">
        <w:rPr>
          <w:rtl/>
        </w:rPr>
        <w:t xml:space="preserve"> </w:t>
      </w:r>
      <w:r w:rsidR="00C56957" w:rsidRPr="00FD0AB4">
        <w:rPr>
          <w:rFonts w:hint="eastAsia"/>
          <w:rtl/>
        </w:rPr>
        <w:t>ولد</w:t>
      </w:r>
      <w:r w:rsidR="00C56957" w:rsidRPr="00FD0AB4">
        <w:rPr>
          <w:rtl/>
        </w:rPr>
        <w:t xml:space="preserve"> </w:t>
      </w:r>
      <w:r w:rsidR="00C56957" w:rsidRPr="00FD0AB4">
        <w:rPr>
          <w:rFonts w:hint="eastAsia"/>
          <w:rtl/>
        </w:rPr>
        <w:t>لأم</w:t>
      </w:r>
      <w:r w:rsidR="00C56957" w:rsidRPr="00FD0AB4">
        <w:rPr>
          <w:rtl/>
        </w:rPr>
        <w:t xml:space="preserve"> </w:t>
      </w:r>
      <w:r w:rsidR="00C56957" w:rsidRPr="00FD0AB4">
        <w:rPr>
          <w:rFonts w:hint="eastAsia"/>
          <w:rtl/>
        </w:rPr>
        <w:t>مصرية</w:t>
      </w:r>
      <w:r w:rsidR="00C56957" w:rsidRPr="00FD0AB4">
        <w:rPr>
          <w:rtl/>
        </w:rPr>
        <w:t xml:space="preserve"> </w:t>
      </w:r>
      <w:r w:rsidR="00C56957" w:rsidRPr="00FD0AB4">
        <w:rPr>
          <w:rFonts w:hint="eastAsia"/>
          <w:rtl/>
        </w:rPr>
        <w:t>وأب</w:t>
      </w:r>
      <w:r w:rsidR="00C56957" w:rsidRPr="00FD0AB4">
        <w:rPr>
          <w:rtl/>
        </w:rPr>
        <w:t xml:space="preserve"> </w:t>
      </w:r>
      <w:r w:rsidR="00C56957" w:rsidRPr="00FD0AB4">
        <w:rPr>
          <w:rFonts w:hint="eastAsia"/>
          <w:rtl/>
        </w:rPr>
        <w:t>غير</w:t>
      </w:r>
      <w:r w:rsidR="00C56957" w:rsidRPr="00FD0AB4">
        <w:rPr>
          <w:rtl/>
        </w:rPr>
        <w:t xml:space="preserve"> </w:t>
      </w:r>
      <w:r w:rsidR="00C56957" w:rsidRPr="00FD0AB4">
        <w:rPr>
          <w:rFonts w:hint="eastAsia"/>
          <w:rtl/>
        </w:rPr>
        <w:t>مصري</w:t>
      </w:r>
      <w:r w:rsidR="00C56957" w:rsidRPr="00FD0AB4">
        <w:rPr>
          <w:rtl/>
        </w:rPr>
        <w:t xml:space="preserve"> </w:t>
      </w:r>
      <w:r w:rsidR="00C56957" w:rsidRPr="00FD0AB4">
        <w:rPr>
          <w:rFonts w:hint="eastAsia"/>
          <w:rtl/>
        </w:rPr>
        <w:t>قبل</w:t>
      </w:r>
      <w:r w:rsidR="00C56957" w:rsidRPr="00FD0AB4">
        <w:rPr>
          <w:rtl/>
        </w:rPr>
        <w:t xml:space="preserve"> </w:t>
      </w:r>
      <w:r w:rsidR="00C56957" w:rsidRPr="00FD0AB4">
        <w:rPr>
          <w:rFonts w:hint="eastAsia"/>
          <w:rtl/>
        </w:rPr>
        <w:t>تاريخ</w:t>
      </w:r>
      <w:r w:rsidR="00C56957" w:rsidRPr="00FD0AB4">
        <w:rPr>
          <w:rtl/>
        </w:rPr>
        <w:t xml:space="preserve"> </w:t>
      </w:r>
      <w:r w:rsidR="00C56957" w:rsidRPr="00FD0AB4">
        <w:rPr>
          <w:rFonts w:hint="eastAsia"/>
          <w:rtl/>
        </w:rPr>
        <w:t>العمل</w:t>
      </w:r>
      <w:r w:rsidR="00C56957" w:rsidRPr="00FD0AB4">
        <w:rPr>
          <w:rtl/>
        </w:rPr>
        <w:t xml:space="preserve"> </w:t>
      </w:r>
      <w:r w:rsidR="00C56957" w:rsidRPr="00FD0AB4">
        <w:rPr>
          <w:rFonts w:hint="eastAsia"/>
          <w:rtl/>
        </w:rPr>
        <w:t>بهذا</w:t>
      </w:r>
      <w:r w:rsidR="00C56957" w:rsidRPr="00FD0AB4">
        <w:rPr>
          <w:rtl/>
        </w:rPr>
        <w:t xml:space="preserve"> </w:t>
      </w:r>
      <w:r w:rsidR="00C56957" w:rsidRPr="00FD0AB4">
        <w:rPr>
          <w:rFonts w:hint="eastAsia"/>
          <w:rtl/>
        </w:rPr>
        <w:t>القانون،</w:t>
      </w:r>
      <w:r w:rsidR="00C56957" w:rsidRPr="00FD0AB4">
        <w:rPr>
          <w:rtl/>
        </w:rPr>
        <w:t xml:space="preserve"> </w:t>
      </w:r>
      <w:r w:rsidR="00C56957" w:rsidRPr="00FD0AB4">
        <w:rPr>
          <w:rFonts w:hint="eastAsia"/>
          <w:rtl/>
        </w:rPr>
        <w:t>أن</w:t>
      </w:r>
      <w:r w:rsidR="00C56957" w:rsidRPr="00FD0AB4">
        <w:rPr>
          <w:rtl/>
        </w:rPr>
        <w:t xml:space="preserve"> </w:t>
      </w:r>
      <w:r w:rsidR="00C56957" w:rsidRPr="00FD0AB4">
        <w:rPr>
          <w:rFonts w:hint="eastAsia"/>
          <w:rtl/>
        </w:rPr>
        <w:t>يعلن</w:t>
      </w:r>
      <w:r w:rsidR="00C56957" w:rsidRPr="00FD0AB4">
        <w:rPr>
          <w:rtl/>
        </w:rPr>
        <w:t xml:space="preserve"> </w:t>
      </w:r>
      <w:r w:rsidR="00C56957" w:rsidRPr="00FD0AB4">
        <w:rPr>
          <w:rFonts w:hint="eastAsia"/>
          <w:rtl/>
        </w:rPr>
        <w:t>وزير</w:t>
      </w:r>
      <w:r w:rsidR="00C56957" w:rsidRPr="00FD0AB4">
        <w:rPr>
          <w:rtl/>
        </w:rPr>
        <w:t xml:space="preserve"> </w:t>
      </w:r>
      <w:r w:rsidR="00C56957" w:rsidRPr="00FD0AB4">
        <w:rPr>
          <w:rFonts w:hint="eastAsia"/>
          <w:rtl/>
        </w:rPr>
        <w:t>الداخلية</w:t>
      </w:r>
      <w:r w:rsidR="00C56957" w:rsidRPr="00FD0AB4">
        <w:rPr>
          <w:rtl/>
        </w:rPr>
        <w:t xml:space="preserve"> </w:t>
      </w:r>
      <w:r w:rsidR="00C56957" w:rsidRPr="00FD0AB4">
        <w:rPr>
          <w:rFonts w:hint="eastAsia"/>
          <w:rtl/>
        </w:rPr>
        <w:t>برغبته</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التمتع</w:t>
      </w:r>
      <w:r w:rsidR="00C56957" w:rsidRPr="00FD0AB4">
        <w:rPr>
          <w:rtl/>
        </w:rPr>
        <w:t xml:space="preserve"> </w:t>
      </w:r>
      <w:r w:rsidR="00C56957" w:rsidRPr="00FD0AB4">
        <w:rPr>
          <w:rFonts w:hint="eastAsia"/>
          <w:rtl/>
        </w:rPr>
        <w:t>بالجنسية</w:t>
      </w:r>
      <w:r w:rsidR="00C56957" w:rsidRPr="00FD0AB4">
        <w:rPr>
          <w:rtl/>
        </w:rPr>
        <w:t xml:space="preserve"> </w:t>
      </w:r>
      <w:r w:rsidR="00C56957" w:rsidRPr="00FD0AB4">
        <w:rPr>
          <w:rFonts w:hint="eastAsia"/>
          <w:rtl/>
        </w:rPr>
        <w:lastRenderedPageBreak/>
        <w:t>المصرية،</w:t>
      </w:r>
      <w:r w:rsidR="00C56957" w:rsidRPr="00FD0AB4">
        <w:rPr>
          <w:rtl/>
        </w:rPr>
        <w:t xml:space="preserve"> </w:t>
      </w:r>
      <w:r w:rsidR="00C56957" w:rsidRPr="00FD0AB4">
        <w:rPr>
          <w:rFonts w:hint="eastAsia"/>
          <w:rtl/>
        </w:rPr>
        <w:t>ويعتبر</w:t>
      </w:r>
      <w:r w:rsidR="00C56957" w:rsidRPr="00FD0AB4">
        <w:rPr>
          <w:rtl/>
        </w:rPr>
        <w:t xml:space="preserve"> </w:t>
      </w:r>
      <w:r w:rsidR="00C56957" w:rsidRPr="00FD0AB4">
        <w:rPr>
          <w:rFonts w:hint="eastAsia"/>
          <w:rtl/>
        </w:rPr>
        <w:t>مصرياً</w:t>
      </w:r>
      <w:r w:rsidR="00C56957" w:rsidRPr="00FD0AB4">
        <w:rPr>
          <w:rtl/>
        </w:rPr>
        <w:t xml:space="preserve"> </w:t>
      </w:r>
      <w:r w:rsidR="00C56957" w:rsidRPr="00FD0AB4">
        <w:rPr>
          <w:rFonts w:hint="eastAsia"/>
          <w:rtl/>
        </w:rPr>
        <w:t>بصدور</w:t>
      </w:r>
      <w:r w:rsidR="00C56957" w:rsidRPr="00FD0AB4">
        <w:rPr>
          <w:rtl/>
        </w:rPr>
        <w:t xml:space="preserve"> </w:t>
      </w:r>
      <w:r w:rsidR="00C56957" w:rsidRPr="00FD0AB4">
        <w:rPr>
          <w:rFonts w:hint="eastAsia"/>
          <w:rtl/>
        </w:rPr>
        <w:t>قرار</w:t>
      </w:r>
      <w:r w:rsidR="00C56957" w:rsidRPr="00FD0AB4">
        <w:rPr>
          <w:rtl/>
        </w:rPr>
        <w:t xml:space="preserve"> </w:t>
      </w:r>
      <w:r w:rsidR="00C56957" w:rsidRPr="00FD0AB4">
        <w:rPr>
          <w:rFonts w:hint="eastAsia"/>
          <w:rtl/>
        </w:rPr>
        <w:t>بذلك</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الوزير،</w:t>
      </w:r>
      <w:r w:rsidR="00C56957" w:rsidRPr="00FD0AB4">
        <w:rPr>
          <w:rtl/>
        </w:rPr>
        <w:t xml:space="preserve"> </w:t>
      </w:r>
      <w:r w:rsidR="00C56957" w:rsidRPr="00FD0AB4">
        <w:rPr>
          <w:rFonts w:hint="eastAsia"/>
          <w:rtl/>
        </w:rPr>
        <w:t>أو</w:t>
      </w:r>
      <w:r w:rsidR="00C56957" w:rsidRPr="00FD0AB4">
        <w:rPr>
          <w:rtl/>
        </w:rPr>
        <w:t xml:space="preserve"> </w:t>
      </w:r>
      <w:r w:rsidR="00C56957" w:rsidRPr="00FD0AB4">
        <w:rPr>
          <w:rFonts w:hint="eastAsia"/>
          <w:rtl/>
        </w:rPr>
        <w:t>بانقضاء</w:t>
      </w:r>
      <w:r w:rsidR="00C56957" w:rsidRPr="00FD0AB4">
        <w:rPr>
          <w:rtl/>
        </w:rPr>
        <w:t xml:space="preserve"> </w:t>
      </w:r>
      <w:r w:rsidR="00C56957" w:rsidRPr="00FD0AB4">
        <w:rPr>
          <w:rFonts w:hint="eastAsia"/>
          <w:rtl/>
        </w:rPr>
        <w:t>مدة</w:t>
      </w:r>
      <w:r w:rsidR="00C56957" w:rsidRPr="00FD0AB4">
        <w:rPr>
          <w:rtl/>
        </w:rPr>
        <w:t xml:space="preserve"> </w:t>
      </w:r>
      <w:r w:rsidR="00C56957" w:rsidRPr="00FD0AB4">
        <w:rPr>
          <w:rFonts w:hint="eastAsia"/>
          <w:rtl/>
        </w:rPr>
        <w:t>سنة</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تاريخ</w:t>
      </w:r>
      <w:r w:rsidR="00C56957" w:rsidRPr="00FD0AB4">
        <w:rPr>
          <w:rtl/>
        </w:rPr>
        <w:t xml:space="preserve"> </w:t>
      </w:r>
      <w:r w:rsidR="00C56957" w:rsidRPr="00FD0AB4">
        <w:rPr>
          <w:rFonts w:hint="eastAsia"/>
          <w:rtl/>
        </w:rPr>
        <w:t>الإعلان</w:t>
      </w:r>
      <w:r w:rsidR="00C56957" w:rsidRPr="00FD0AB4">
        <w:rPr>
          <w:rtl/>
        </w:rPr>
        <w:t xml:space="preserve"> </w:t>
      </w:r>
      <w:r w:rsidR="00C56957" w:rsidRPr="00FD0AB4">
        <w:rPr>
          <w:rFonts w:hint="eastAsia"/>
          <w:rtl/>
        </w:rPr>
        <w:t>دون</w:t>
      </w:r>
      <w:r w:rsidR="00C56957" w:rsidRPr="00FD0AB4">
        <w:rPr>
          <w:rtl/>
        </w:rPr>
        <w:t xml:space="preserve"> </w:t>
      </w:r>
      <w:r w:rsidR="00C56957" w:rsidRPr="00FD0AB4">
        <w:rPr>
          <w:rFonts w:hint="eastAsia"/>
          <w:rtl/>
        </w:rPr>
        <w:t>صدور</w:t>
      </w:r>
      <w:r w:rsidR="00C56957" w:rsidRPr="00FD0AB4">
        <w:rPr>
          <w:rtl/>
        </w:rPr>
        <w:t xml:space="preserve"> </w:t>
      </w:r>
      <w:r w:rsidR="00C56957" w:rsidRPr="00FD0AB4">
        <w:rPr>
          <w:rFonts w:hint="eastAsia"/>
          <w:rtl/>
        </w:rPr>
        <w:t>قرار</w:t>
      </w:r>
      <w:r w:rsidR="00C56957" w:rsidRPr="00FD0AB4">
        <w:rPr>
          <w:rtl/>
        </w:rPr>
        <w:t xml:space="preserve"> </w:t>
      </w:r>
      <w:r w:rsidR="00C56957" w:rsidRPr="00FD0AB4">
        <w:rPr>
          <w:rFonts w:hint="eastAsia"/>
          <w:rtl/>
        </w:rPr>
        <w:t>مسبب</w:t>
      </w:r>
      <w:r w:rsidR="00C56957" w:rsidRPr="00FD0AB4">
        <w:rPr>
          <w:rtl/>
        </w:rPr>
        <w:t xml:space="preserve"> </w:t>
      </w:r>
      <w:r w:rsidR="00C56957" w:rsidRPr="00FD0AB4">
        <w:rPr>
          <w:rFonts w:hint="eastAsia"/>
          <w:rtl/>
        </w:rPr>
        <w:t>بالرفض</w:t>
      </w:r>
      <w:r w:rsidR="00C56957" w:rsidRPr="00FD0AB4">
        <w:rPr>
          <w:rtl/>
        </w:rPr>
        <w:t xml:space="preserve">". </w:t>
      </w:r>
    </w:p>
    <w:p w14:paraId="530968E6" w14:textId="5EED39E5" w:rsidR="00C56957" w:rsidRPr="00FD0AB4" w:rsidRDefault="0063657B" w:rsidP="00941DE4">
      <w:pPr>
        <w:pStyle w:val="SingleTxtGA"/>
        <w:rPr>
          <w:lang w:val="en-US"/>
        </w:rPr>
      </w:pPr>
      <w:r w:rsidRPr="00004AFA">
        <w:t>72</w:t>
      </w:r>
      <w:r w:rsidR="00C56957" w:rsidRPr="0063657B">
        <w:rPr>
          <w:rtl/>
        </w:rPr>
        <w:t>-</w:t>
      </w:r>
      <w:r w:rsidR="00C56957" w:rsidRPr="0063657B">
        <w:rPr>
          <w:rtl/>
        </w:rPr>
        <w:tab/>
      </w:r>
      <w:r w:rsidR="00C56957" w:rsidRPr="00FD0AB4">
        <w:rPr>
          <w:rFonts w:hint="eastAsia"/>
          <w:rtl/>
        </w:rPr>
        <w:t>صدر</w:t>
      </w:r>
      <w:r w:rsidR="00C56957" w:rsidRPr="00FD0AB4">
        <w:rPr>
          <w:rtl/>
        </w:rPr>
        <w:t xml:space="preserve"> </w:t>
      </w:r>
      <w:r w:rsidR="00C56957" w:rsidRPr="00FD0AB4">
        <w:rPr>
          <w:rFonts w:hint="eastAsia"/>
          <w:rtl/>
        </w:rPr>
        <w:t>قرار</w:t>
      </w:r>
      <w:r w:rsidR="00C56957" w:rsidRPr="00FD0AB4">
        <w:rPr>
          <w:rtl/>
        </w:rPr>
        <w:t xml:space="preserve"> </w:t>
      </w:r>
      <w:r w:rsidR="00C56957" w:rsidRPr="00FD0AB4">
        <w:rPr>
          <w:rFonts w:hint="eastAsia"/>
          <w:rtl/>
        </w:rPr>
        <w:t>وزير</w:t>
      </w:r>
      <w:r w:rsidR="00C56957" w:rsidRPr="00FD0AB4">
        <w:rPr>
          <w:rtl/>
        </w:rPr>
        <w:t xml:space="preserve"> </w:t>
      </w:r>
      <w:r w:rsidR="00C56957" w:rsidRPr="00FD0AB4">
        <w:rPr>
          <w:rFonts w:hint="eastAsia"/>
          <w:rtl/>
        </w:rPr>
        <w:t>الداخلية</w:t>
      </w:r>
      <w:r w:rsidR="00C56957" w:rsidRPr="00FD0AB4">
        <w:rPr>
          <w:rtl/>
        </w:rPr>
        <w:t xml:space="preserve"> </w:t>
      </w:r>
      <w:r w:rsidR="00C56957" w:rsidRPr="00004AFA">
        <w:rPr>
          <w:rtl/>
        </w:rPr>
        <w:t>1225</w:t>
      </w:r>
      <w:r w:rsidR="00C56957" w:rsidRPr="00FD0AB4">
        <w:rPr>
          <w:rtl/>
        </w:rPr>
        <w:t xml:space="preserve"> </w:t>
      </w:r>
      <w:r w:rsidR="00C56957" w:rsidRPr="00FD0AB4">
        <w:rPr>
          <w:rFonts w:hint="eastAsia"/>
          <w:rtl/>
        </w:rPr>
        <w:t>لسنة</w:t>
      </w:r>
      <w:r w:rsidR="00C56957" w:rsidRPr="00FD0AB4">
        <w:rPr>
          <w:rtl/>
        </w:rPr>
        <w:t xml:space="preserve"> </w:t>
      </w:r>
      <w:r w:rsidR="00C56957" w:rsidRPr="00004AFA">
        <w:rPr>
          <w:rtl/>
        </w:rPr>
        <w:t>2004</w:t>
      </w:r>
      <w:r w:rsidR="00C56957" w:rsidRPr="00FD0AB4">
        <w:rPr>
          <w:rtl/>
        </w:rPr>
        <w:t xml:space="preserve"> </w:t>
      </w:r>
      <w:r w:rsidR="00C56957" w:rsidRPr="00FD0AB4">
        <w:rPr>
          <w:rFonts w:hint="eastAsia"/>
          <w:rtl/>
        </w:rPr>
        <w:t>بتحديد</w:t>
      </w:r>
      <w:r w:rsidR="00C56957" w:rsidRPr="00FD0AB4">
        <w:rPr>
          <w:rtl/>
        </w:rPr>
        <w:t xml:space="preserve"> </w:t>
      </w:r>
      <w:r w:rsidR="00C56957" w:rsidRPr="00FD0AB4">
        <w:rPr>
          <w:rFonts w:hint="eastAsia"/>
          <w:rtl/>
        </w:rPr>
        <w:t>إجراءات</w:t>
      </w:r>
      <w:r w:rsidR="00C56957" w:rsidRPr="00FD0AB4">
        <w:rPr>
          <w:rtl/>
        </w:rPr>
        <w:t xml:space="preserve"> </w:t>
      </w:r>
      <w:r w:rsidR="00C56957" w:rsidRPr="00FD0AB4">
        <w:rPr>
          <w:rFonts w:hint="eastAsia"/>
          <w:rtl/>
        </w:rPr>
        <w:t>منح</w:t>
      </w:r>
      <w:r w:rsidR="00C56957" w:rsidRPr="00FD0AB4">
        <w:rPr>
          <w:rtl/>
        </w:rPr>
        <w:t xml:space="preserve"> </w:t>
      </w:r>
      <w:r w:rsidR="00C56957" w:rsidRPr="00FD0AB4">
        <w:rPr>
          <w:rFonts w:hint="eastAsia"/>
          <w:rtl/>
        </w:rPr>
        <w:t>الجنسية</w:t>
      </w:r>
      <w:r w:rsidR="00C56957" w:rsidRPr="00FD0AB4">
        <w:rPr>
          <w:rtl/>
        </w:rPr>
        <w:t xml:space="preserve"> </w:t>
      </w:r>
      <w:r w:rsidR="00C56957" w:rsidRPr="00FD0AB4">
        <w:rPr>
          <w:rFonts w:hint="eastAsia"/>
          <w:rtl/>
        </w:rPr>
        <w:t>لأولاد</w:t>
      </w:r>
      <w:r w:rsidR="00C56957" w:rsidRPr="00FD0AB4">
        <w:rPr>
          <w:rtl/>
        </w:rPr>
        <w:t xml:space="preserve"> </w:t>
      </w:r>
      <w:r w:rsidR="00C56957" w:rsidRPr="00FD0AB4">
        <w:rPr>
          <w:rFonts w:hint="eastAsia"/>
          <w:rtl/>
        </w:rPr>
        <w:t>الأم</w:t>
      </w:r>
      <w:r w:rsidR="00C56957" w:rsidRPr="00FD0AB4">
        <w:rPr>
          <w:rtl/>
        </w:rPr>
        <w:t xml:space="preserve"> </w:t>
      </w:r>
      <w:r w:rsidR="00C56957" w:rsidRPr="00FD0AB4">
        <w:rPr>
          <w:rFonts w:hint="eastAsia"/>
          <w:rtl/>
        </w:rPr>
        <w:t>المصرية</w:t>
      </w:r>
      <w:r w:rsidR="00C56957" w:rsidRPr="00FD0AB4">
        <w:rPr>
          <w:rtl/>
        </w:rPr>
        <w:t xml:space="preserve"> </w:t>
      </w:r>
      <w:r w:rsidR="00C56957" w:rsidRPr="00FD0AB4">
        <w:rPr>
          <w:rFonts w:hint="eastAsia"/>
          <w:rtl/>
        </w:rPr>
        <w:t>المولودين</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أب</w:t>
      </w:r>
      <w:r w:rsidR="00C56957" w:rsidRPr="00FD0AB4">
        <w:rPr>
          <w:rtl/>
        </w:rPr>
        <w:t xml:space="preserve"> </w:t>
      </w:r>
      <w:r w:rsidR="00C56957" w:rsidRPr="00FD0AB4">
        <w:rPr>
          <w:rFonts w:hint="eastAsia"/>
          <w:rtl/>
        </w:rPr>
        <w:t>غير</w:t>
      </w:r>
      <w:r w:rsidR="00C56957" w:rsidRPr="00FD0AB4">
        <w:rPr>
          <w:rtl/>
        </w:rPr>
        <w:t xml:space="preserve"> </w:t>
      </w:r>
      <w:r w:rsidR="00C56957" w:rsidRPr="00FD0AB4">
        <w:rPr>
          <w:rFonts w:hint="eastAsia"/>
          <w:rtl/>
        </w:rPr>
        <w:t>مصري</w:t>
      </w:r>
      <w:r w:rsidR="00C56957" w:rsidRPr="00FD0AB4">
        <w:rPr>
          <w:rtl/>
        </w:rPr>
        <w:t xml:space="preserve"> </w:t>
      </w:r>
      <w:r w:rsidR="00C56957" w:rsidRPr="00FD0AB4">
        <w:rPr>
          <w:rFonts w:hint="eastAsia"/>
          <w:rtl/>
        </w:rPr>
        <w:t>تنفيذاً</w:t>
      </w:r>
      <w:r w:rsidR="00C56957" w:rsidRPr="00FD0AB4">
        <w:rPr>
          <w:rtl/>
        </w:rPr>
        <w:t xml:space="preserve"> </w:t>
      </w:r>
      <w:r w:rsidR="00C56957" w:rsidRPr="00FD0AB4">
        <w:rPr>
          <w:rFonts w:hint="eastAsia"/>
          <w:rtl/>
        </w:rPr>
        <w:t>لأحكام</w:t>
      </w:r>
      <w:r w:rsidR="00C56957" w:rsidRPr="00FD0AB4">
        <w:rPr>
          <w:rtl/>
        </w:rPr>
        <w:t xml:space="preserve"> </w:t>
      </w:r>
      <w:r w:rsidR="00C56957" w:rsidRPr="00FD0AB4">
        <w:rPr>
          <w:rFonts w:hint="eastAsia"/>
          <w:rtl/>
        </w:rPr>
        <w:t>القانون</w:t>
      </w:r>
      <w:r w:rsidR="00C56957" w:rsidRPr="00FD0AB4">
        <w:rPr>
          <w:rtl/>
        </w:rPr>
        <w:t xml:space="preserve"> </w:t>
      </w:r>
      <w:r w:rsidR="00C56957" w:rsidRPr="00004AFA">
        <w:rPr>
          <w:rtl/>
        </w:rPr>
        <w:t>154</w:t>
      </w:r>
      <w:r w:rsidR="00C56957" w:rsidRPr="00FD0AB4">
        <w:rPr>
          <w:lang w:val="en-US"/>
        </w:rPr>
        <w:t xml:space="preserve"> </w:t>
      </w:r>
      <w:r w:rsidR="00C56957" w:rsidRPr="00FD0AB4">
        <w:rPr>
          <w:rFonts w:hint="eastAsia"/>
          <w:rtl/>
        </w:rPr>
        <w:t>لسنة</w:t>
      </w:r>
      <w:r w:rsidR="00C56957" w:rsidRPr="00FD0AB4">
        <w:rPr>
          <w:rtl/>
        </w:rPr>
        <w:t xml:space="preserve"> </w:t>
      </w:r>
      <w:r w:rsidR="00C56957" w:rsidRPr="00004AFA">
        <w:rPr>
          <w:rFonts w:hint="cs"/>
          <w:rtl/>
        </w:rPr>
        <w:t>2004</w:t>
      </w:r>
      <w:r w:rsidR="00C56957" w:rsidRPr="00FD0AB4">
        <w:rPr>
          <w:rFonts w:hint="cs"/>
          <w:rtl/>
        </w:rPr>
        <w:t>،</w:t>
      </w:r>
      <w:r w:rsidR="00C56957" w:rsidRPr="00FD0AB4">
        <w:rPr>
          <w:rtl/>
        </w:rPr>
        <w:t xml:space="preserve"> </w:t>
      </w:r>
      <w:r w:rsidR="00C56957" w:rsidRPr="00FD0AB4">
        <w:rPr>
          <w:rFonts w:hint="eastAsia"/>
          <w:rtl/>
        </w:rPr>
        <w:t>ويشمل</w:t>
      </w:r>
      <w:r w:rsidR="00C56957" w:rsidRPr="00FD0AB4">
        <w:rPr>
          <w:rtl/>
        </w:rPr>
        <w:t xml:space="preserve"> </w:t>
      </w:r>
      <w:r w:rsidR="00C56957" w:rsidRPr="00FD0AB4">
        <w:rPr>
          <w:rFonts w:hint="eastAsia"/>
          <w:rtl/>
        </w:rPr>
        <w:t>أولاد</w:t>
      </w:r>
      <w:r w:rsidR="00C56957" w:rsidRPr="00FD0AB4">
        <w:rPr>
          <w:rtl/>
        </w:rPr>
        <w:t xml:space="preserve"> </w:t>
      </w:r>
      <w:r w:rsidR="00C56957" w:rsidRPr="00FD0AB4">
        <w:rPr>
          <w:rFonts w:hint="eastAsia"/>
          <w:rtl/>
        </w:rPr>
        <w:t>الأم</w:t>
      </w:r>
      <w:r w:rsidR="00C56957" w:rsidRPr="00FD0AB4">
        <w:rPr>
          <w:rtl/>
        </w:rPr>
        <w:t xml:space="preserve"> </w:t>
      </w:r>
      <w:r w:rsidR="00C56957" w:rsidRPr="00FD0AB4">
        <w:rPr>
          <w:rFonts w:hint="eastAsia"/>
          <w:rtl/>
        </w:rPr>
        <w:t>المصرية</w:t>
      </w:r>
      <w:r w:rsidR="00C56957" w:rsidRPr="00FD0AB4">
        <w:rPr>
          <w:rtl/>
        </w:rPr>
        <w:t xml:space="preserve"> </w:t>
      </w:r>
      <w:r w:rsidR="00C56957" w:rsidRPr="00FD0AB4">
        <w:rPr>
          <w:rFonts w:hint="eastAsia"/>
          <w:rtl/>
        </w:rPr>
        <w:t>بعد</w:t>
      </w:r>
      <w:r w:rsidR="00C56957" w:rsidRPr="00FD0AB4">
        <w:rPr>
          <w:rtl/>
        </w:rPr>
        <w:t xml:space="preserve"> </w:t>
      </w:r>
      <w:r w:rsidR="00C56957" w:rsidRPr="00FD0AB4">
        <w:rPr>
          <w:rFonts w:hint="eastAsia"/>
          <w:rtl/>
        </w:rPr>
        <w:t>العمل</w:t>
      </w:r>
      <w:r w:rsidR="00C56957" w:rsidRPr="00FD0AB4">
        <w:rPr>
          <w:rtl/>
        </w:rPr>
        <w:t xml:space="preserve"> </w:t>
      </w:r>
      <w:r w:rsidR="00C56957" w:rsidRPr="00FD0AB4">
        <w:rPr>
          <w:rFonts w:hint="eastAsia"/>
          <w:rtl/>
        </w:rPr>
        <w:t>بالقانون</w:t>
      </w:r>
      <w:r w:rsidR="00C56957" w:rsidRPr="00FD0AB4">
        <w:rPr>
          <w:rtl/>
        </w:rPr>
        <w:t xml:space="preserve"> </w:t>
      </w:r>
      <w:r w:rsidR="00C56957" w:rsidRPr="00FD0AB4">
        <w:rPr>
          <w:rFonts w:hint="cs"/>
          <w:rtl/>
        </w:rPr>
        <w:t>الجديد،</w:t>
      </w:r>
      <w:r w:rsidR="00C56957" w:rsidRPr="00FD0AB4">
        <w:rPr>
          <w:rtl/>
        </w:rPr>
        <w:t xml:space="preserve"> </w:t>
      </w:r>
      <w:r w:rsidR="00C56957" w:rsidRPr="00FD0AB4">
        <w:rPr>
          <w:rFonts w:hint="eastAsia"/>
          <w:rtl/>
        </w:rPr>
        <w:t>كما</w:t>
      </w:r>
      <w:r w:rsidR="00C56957" w:rsidRPr="00FD0AB4">
        <w:rPr>
          <w:rtl/>
        </w:rPr>
        <w:t xml:space="preserve"> </w:t>
      </w:r>
      <w:r w:rsidR="00C56957" w:rsidRPr="00FD0AB4">
        <w:rPr>
          <w:rFonts w:hint="eastAsia"/>
          <w:rtl/>
        </w:rPr>
        <w:t>يشمل</w:t>
      </w:r>
      <w:r w:rsidR="00C56957" w:rsidRPr="00FD0AB4">
        <w:rPr>
          <w:rtl/>
        </w:rPr>
        <w:t xml:space="preserve"> </w:t>
      </w:r>
      <w:r w:rsidR="00C56957" w:rsidRPr="00FD0AB4">
        <w:rPr>
          <w:rFonts w:hint="eastAsia"/>
          <w:rtl/>
        </w:rPr>
        <w:t>أولاد</w:t>
      </w:r>
      <w:r w:rsidR="00C56957" w:rsidRPr="00FD0AB4">
        <w:rPr>
          <w:rtl/>
        </w:rPr>
        <w:t xml:space="preserve"> </w:t>
      </w:r>
      <w:r w:rsidR="00C56957" w:rsidRPr="00FD0AB4">
        <w:rPr>
          <w:rFonts w:hint="eastAsia"/>
          <w:rtl/>
        </w:rPr>
        <w:t>الأم</w:t>
      </w:r>
      <w:r w:rsidR="00C56957" w:rsidRPr="00FD0AB4">
        <w:rPr>
          <w:rtl/>
        </w:rPr>
        <w:t xml:space="preserve"> </w:t>
      </w:r>
      <w:r w:rsidR="00C56957" w:rsidRPr="00FD0AB4">
        <w:rPr>
          <w:rFonts w:hint="eastAsia"/>
          <w:rtl/>
        </w:rPr>
        <w:t>المصرية</w:t>
      </w:r>
      <w:r w:rsidR="00C56957" w:rsidRPr="00FD0AB4">
        <w:rPr>
          <w:rtl/>
        </w:rPr>
        <w:t xml:space="preserve"> </w:t>
      </w:r>
      <w:r w:rsidR="00C56957" w:rsidRPr="00FD0AB4">
        <w:rPr>
          <w:rFonts w:hint="eastAsia"/>
          <w:rtl/>
        </w:rPr>
        <w:t>المولودين</w:t>
      </w:r>
      <w:r w:rsidR="00C56957" w:rsidRPr="00FD0AB4">
        <w:rPr>
          <w:rtl/>
        </w:rPr>
        <w:t xml:space="preserve"> </w:t>
      </w:r>
      <w:r w:rsidR="00C56957" w:rsidRPr="00FD0AB4">
        <w:rPr>
          <w:rFonts w:hint="eastAsia"/>
          <w:rtl/>
        </w:rPr>
        <w:t>قبل</w:t>
      </w:r>
      <w:r w:rsidR="00C56957" w:rsidRPr="00FD0AB4">
        <w:rPr>
          <w:rtl/>
        </w:rPr>
        <w:t xml:space="preserve"> </w:t>
      </w:r>
      <w:r w:rsidR="00C56957" w:rsidRPr="00FD0AB4">
        <w:rPr>
          <w:rFonts w:hint="eastAsia"/>
          <w:rtl/>
        </w:rPr>
        <w:t>العمل</w:t>
      </w:r>
      <w:r w:rsidR="00C56957" w:rsidRPr="00FD0AB4">
        <w:rPr>
          <w:rtl/>
        </w:rPr>
        <w:t xml:space="preserve"> </w:t>
      </w:r>
      <w:r w:rsidR="00C56957" w:rsidRPr="00FD0AB4">
        <w:rPr>
          <w:rFonts w:hint="eastAsia"/>
          <w:rtl/>
        </w:rPr>
        <w:t>بالقانون</w:t>
      </w:r>
      <w:r w:rsidR="00C56957" w:rsidRPr="00FD0AB4">
        <w:rPr>
          <w:rtl/>
        </w:rPr>
        <w:t xml:space="preserve"> </w:t>
      </w:r>
      <w:r w:rsidR="00C56957" w:rsidRPr="00FD0AB4">
        <w:rPr>
          <w:rFonts w:hint="eastAsia"/>
          <w:rtl/>
        </w:rPr>
        <w:t>الجديد</w:t>
      </w:r>
      <w:r w:rsidR="00C56957" w:rsidRPr="00FD0AB4">
        <w:rPr>
          <w:rtl/>
        </w:rPr>
        <w:t>.</w:t>
      </w:r>
    </w:p>
    <w:p w14:paraId="2B0A32B9" w14:textId="3C2726BE" w:rsidR="00C56957" w:rsidRPr="00FD0AB4" w:rsidRDefault="0063657B" w:rsidP="00941DE4">
      <w:pPr>
        <w:pStyle w:val="SingleTxtGA"/>
        <w:rPr>
          <w:lang w:val="en-US"/>
        </w:rPr>
      </w:pPr>
      <w:r w:rsidRPr="00004AFA">
        <w:t>73</w:t>
      </w:r>
      <w:r w:rsidR="00C56957" w:rsidRPr="0063657B">
        <w:rPr>
          <w:rtl/>
        </w:rPr>
        <w:t>-</w:t>
      </w:r>
      <w:r w:rsidR="00C56957" w:rsidRPr="0063657B">
        <w:rPr>
          <w:rtl/>
        </w:rPr>
        <w:tab/>
      </w:r>
      <w:r w:rsidR="00C56957" w:rsidRPr="00FD0AB4">
        <w:rPr>
          <w:rFonts w:hint="eastAsia"/>
          <w:rtl/>
        </w:rPr>
        <w:t>بلغ</w:t>
      </w:r>
      <w:r w:rsidR="00C56957" w:rsidRPr="00FD0AB4">
        <w:rPr>
          <w:rtl/>
        </w:rPr>
        <w:t xml:space="preserve"> عدد الأطفال الحاصلين على الجنسية المصرية تبعاً لجنسية الأم خلال عام </w:t>
      </w:r>
      <w:r w:rsidR="00C56957" w:rsidRPr="00004AFA">
        <w:rPr>
          <w:rtl/>
        </w:rPr>
        <w:t>2018</w:t>
      </w:r>
      <w:r w:rsidR="00C56957" w:rsidRPr="00FD0AB4">
        <w:rPr>
          <w:rtl/>
        </w:rPr>
        <w:t xml:space="preserve"> – المولودين </w:t>
      </w:r>
      <w:r w:rsidR="00C56957" w:rsidRPr="00FD0AB4">
        <w:rPr>
          <w:rFonts w:hint="eastAsia"/>
          <w:rtl/>
        </w:rPr>
        <w:t>اعتباراً</w:t>
      </w:r>
      <w:r w:rsidR="00C56957" w:rsidRPr="00FD0AB4">
        <w:rPr>
          <w:rtl/>
        </w:rPr>
        <w:t xml:space="preserve"> من </w:t>
      </w:r>
      <w:r w:rsidR="00C56957" w:rsidRPr="00004AFA">
        <w:rPr>
          <w:rtl/>
        </w:rPr>
        <w:t>1</w:t>
      </w:r>
      <w:r w:rsidR="00C56957" w:rsidRPr="00FD0AB4">
        <w:rPr>
          <w:rtl/>
        </w:rPr>
        <w:t>/</w:t>
      </w:r>
      <w:r w:rsidR="00C56957" w:rsidRPr="00004AFA">
        <w:rPr>
          <w:rtl/>
        </w:rPr>
        <w:t>1</w:t>
      </w:r>
      <w:r w:rsidR="00C56957" w:rsidRPr="00FD0AB4">
        <w:rPr>
          <w:rtl/>
        </w:rPr>
        <w:t>/</w:t>
      </w:r>
      <w:r w:rsidR="00C56957" w:rsidRPr="00004AFA">
        <w:rPr>
          <w:rtl/>
        </w:rPr>
        <w:t>2018</w:t>
      </w:r>
      <w:r w:rsidR="00C56957" w:rsidRPr="00FD0AB4">
        <w:rPr>
          <w:rtl/>
        </w:rPr>
        <w:t xml:space="preserve"> (</w:t>
      </w:r>
      <w:r w:rsidR="00C56957" w:rsidRPr="00004AFA">
        <w:rPr>
          <w:rFonts w:hint="cs"/>
          <w:rtl/>
        </w:rPr>
        <w:t>37835</w:t>
      </w:r>
      <w:r w:rsidR="00C56957" w:rsidRPr="00FD0AB4">
        <w:rPr>
          <w:rFonts w:hint="cs"/>
          <w:rtl/>
        </w:rPr>
        <w:t>)</w:t>
      </w:r>
      <w:r w:rsidR="00C56957" w:rsidRPr="00FD0AB4">
        <w:rPr>
          <w:rtl/>
        </w:rPr>
        <w:t xml:space="preserve"> </w:t>
      </w:r>
      <w:r w:rsidR="00C56957" w:rsidRPr="00FD0AB4">
        <w:rPr>
          <w:rFonts w:hint="cs"/>
          <w:rtl/>
        </w:rPr>
        <w:t>طفلاً.</w:t>
      </w:r>
    </w:p>
    <w:p w14:paraId="41489DA7" w14:textId="0D6ED03C" w:rsidR="00C56957" w:rsidRPr="00FD0AB4" w:rsidRDefault="0063657B" w:rsidP="00941DE4">
      <w:pPr>
        <w:pStyle w:val="SingleTxtGA"/>
        <w:rPr>
          <w:lang w:val="en-US"/>
        </w:rPr>
      </w:pPr>
      <w:r w:rsidRPr="00004AFA">
        <w:t>74</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w:t>
      </w:r>
      <w:r w:rsidR="00C56957" w:rsidRPr="00004AFA">
        <w:rPr>
          <w:rFonts w:hint="eastAsia"/>
          <w:b/>
          <w:bCs/>
          <w:rtl/>
        </w:rPr>
        <w:t>يتعلق</w:t>
      </w:r>
      <w:r w:rsidR="00C56957" w:rsidRPr="00004AFA">
        <w:rPr>
          <w:b/>
          <w:bCs/>
          <w:rtl/>
        </w:rPr>
        <w:t xml:space="preserve"> </w:t>
      </w:r>
      <w:r w:rsidR="00C56957" w:rsidRPr="00004AFA">
        <w:rPr>
          <w:rFonts w:hint="eastAsia"/>
          <w:b/>
          <w:bCs/>
          <w:rtl/>
        </w:rPr>
        <w:t>ب</w:t>
      </w:r>
      <w:r w:rsidR="00C56957" w:rsidRPr="00004AFA">
        <w:rPr>
          <w:b/>
          <w:bCs/>
          <w:rtl/>
        </w:rPr>
        <w:t xml:space="preserve">التوصيتين </w:t>
      </w:r>
      <w:r w:rsidR="00C56957" w:rsidRPr="00004AFA">
        <w:rPr>
          <w:rFonts w:hint="cs"/>
          <w:b/>
          <w:bCs/>
          <w:rtl/>
        </w:rPr>
        <w:t>رقمي</w:t>
      </w:r>
      <w:r w:rsidR="00C56957" w:rsidRPr="00004AFA">
        <w:rPr>
          <w:b/>
          <w:bCs/>
          <w:rtl/>
        </w:rPr>
        <w:t xml:space="preserve"> 44 </w:t>
      </w:r>
      <w:r w:rsidR="00C56957" w:rsidRPr="00004AFA">
        <w:rPr>
          <w:rFonts w:hint="cs"/>
          <w:b/>
          <w:bCs/>
          <w:rtl/>
        </w:rPr>
        <w:t>و45،</w:t>
      </w:r>
      <w:r w:rsidR="00C56957" w:rsidRPr="00FD0AB4">
        <w:rPr>
          <w:rtl/>
        </w:rPr>
        <w:t xml:space="preserve"> </w:t>
      </w:r>
      <w:r w:rsidR="00C56957" w:rsidRPr="00FD0AB4">
        <w:rPr>
          <w:rFonts w:hint="cs"/>
          <w:rtl/>
        </w:rPr>
        <w:t>فإ</w:t>
      </w:r>
      <w:r w:rsidR="00C56957" w:rsidRPr="00FD0AB4">
        <w:rPr>
          <w:rFonts w:hint="eastAsia"/>
          <w:rtl/>
        </w:rPr>
        <w:t>ن</w:t>
      </w:r>
      <w:r w:rsidR="00C56957" w:rsidRPr="00FD0AB4">
        <w:rPr>
          <w:rtl/>
        </w:rPr>
        <w:t xml:space="preserve"> </w:t>
      </w:r>
      <w:r w:rsidR="00C56957" w:rsidRPr="00FD0AB4">
        <w:rPr>
          <w:rFonts w:hint="eastAsia"/>
          <w:rtl/>
        </w:rPr>
        <w:t>المشرع</w:t>
      </w:r>
      <w:r w:rsidR="00C56957" w:rsidRPr="00FD0AB4">
        <w:rPr>
          <w:rtl/>
        </w:rPr>
        <w:t xml:space="preserve"> </w:t>
      </w:r>
      <w:r w:rsidR="00C56957" w:rsidRPr="00FD0AB4">
        <w:rPr>
          <w:rFonts w:hint="cs"/>
          <w:rtl/>
        </w:rPr>
        <w:t xml:space="preserve">المصري </w:t>
      </w:r>
      <w:r w:rsidR="00C56957" w:rsidRPr="00FD0AB4">
        <w:rPr>
          <w:rFonts w:hint="eastAsia"/>
          <w:rtl/>
        </w:rPr>
        <w:t>قد</w:t>
      </w:r>
      <w:r w:rsidR="00C56957" w:rsidRPr="00FD0AB4">
        <w:rPr>
          <w:rtl/>
        </w:rPr>
        <w:t xml:space="preserve"> </w:t>
      </w:r>
      <w:r w:rsidR="00C56957" w:rsidRPr="00FD0AB4">
        <w:rPr>
          <w:rFonts w:hint="eastAsia"/>
          <w:rtl/>
        </w:rPr>
        <w:t>استهدف</w:t>
      </w:r>
      <w:r w:rsidR="00C56957" w:rsidRPr="00FD0AB4">
        <w:rPr>
          <w:rtl/>
        </w:rPr>
        <w:t xml:space="preserve"> </w:t>
      </w:r>
      <w:r w:rsidR="00C56957" w:rsidRPr="00FD0AB4">
        <w:rPr>
          <w:rFonts w:hint="eastAsia"/>
          <w:rtl/>
        </w:rPr>
        <w:t>تعديل</w:t>
      </w:r>
      <w:r w:rsidR="00C56957" w:rsidRPr="00FD0AB4">
        <w:rPr>
          <w:rtl/>
        </w:rPr>
        <w:t xml:space="preserve"> قانون الجنسية على النحو سالف البيان للمساواة بين الأبوين فيما يتعلق باكتساب الجنسية الأصلية بالولادة لأب مصري أو أم مصرية </w:t>
      </w:r>
      <w:r w:rsidR="00C56957" w:rsidRPr="00FD0AB4">
        <w:rPr>
          <w:rFonts w:hint="eastAsia"/>
          <w:rtl/>
        </w:rPr>
        <w:t>بعد</w:t>
      </w:r>
      <w:r w:rsidR="00C56957" w:rsidRPr="00FD0AB4">
        <w:rPr>
          <w:rtl/>
        </w:rPr>
        <w:t xml:space="preserve"> أن </w:t>
      </w:r>
      <w:r w:rsidR="00C56957" w:rsidRPr="00FD0AB4">
        <w:rPr>
          <w:rFonts w:hint="eastAsia"/>
          <w:rtl/>
        </w:rPr>
        <w:t>كان</w:t>
      </w:r>
      <w:r w:rsidR="00C56957" w:rsidRPr="00FD0AB4">
        <w:rPr>
          <w:rtl/>
        </w:rPr>
        <w:t xml:space="preserve"> </w:t>
      </w:r>
      <w:r w:rsidR="00C56957" w:rsidRPr="00FD0AB4">
        <w:rPr>
          <w:rFonts w:hint="eastAsia"/>
          <w:rtl/>
        </w:rPr>
        <w:t>اكتساب</w:t>
      </w:r>
      <w:r w:rsidR="00C56957" w:rsidRPr="00FD0AB4">
        <w:rPr>
          <w:rtl/>
        </w:rPr>
        <w:t xml:space="preserve"> الجنسية </w:t>
      </w:r>
      <w:r w:rsidR="00C56957" w:rsidRPr="00FD0AB4">
        <w:rPr>
          <w:rFonts w:hint="cs"/>
          <w:rtl/>
        </w:rPr>
        <w:t>قاصراً</w:t>
      </w:r>
      <w:r w:rsidR="00C56957" w:rsidRPr="00FD0AB4">
        <w:rPr>
          <w:rtl/>
        </w:rPr>
        <w:t xml:space="preserve"> على الأب المصري فقط </w:t>
      </w:r>
      <w:r w:rsidR="00C56957" w:rsidRPr="00FD0AB4">
        <w:rPr>
          <w:rFonts w:hint="eastAsia"/>
          <w:rtl/>
        </w:rPr>
        <w:t>أو</w:t>
      </w:r>
      <w:r w:rsidR="00C56957" w:rsidRPr="00FD0AB4">
        <w:rPr>
          <w:rtl/>
        </w:rPr>
        <w:t xml:space="preserve"> </w:t>
      </w:r>
      <w:r w:rsidR="00C56957" w:rsidRPr="00FD0AB4">
        <w:rPr>
          <w:rFonts w:hint="eastAsia"/>
          <w:rtl/>
        </w:rPr>
        <w:t>بالنسبة</w:t>
      </w:r>
      <w:r w:rsidR="00C56957" w:rsidRPr="00FD0AB4">
        <w:rPr>
          <w:rtl/>
        </w:rPr>
        <w:t xml:space="preserve"> </w:t>
      </w:r>
      <w:r w:rsidR="00C56957" w:rsidRPr="00FD0AB4">
        <w:rPr>
          <w:rFonts w:hint="eastAsia"/>
          <w:rtl/>
        </w:rPr>
        <w:t>للمولودين</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أبوين</w:t>
      </w:r>
      <w:r w:rsidR="00C56957" w:rsidRPr="00FD0AB4">
        <w:rPr>
          <w:rtl/>
        </w:rPr>
        <w:t xml:space="preserve"> </w:t>
      </w:r>
      <w:r w:rsidR="00C56957" w:rsidRPr="00FD0AB4">
        <w:rPr>
          <w:rFonts w:hint="eastAsia"/>
          <w:rtl/>
        </w:rPr>
        <w:t>مجهولي</w:t>
      </w:r>
      <w:r w:rsidR="00C56957" w:rsidRPr="00FD0AB4">
        <w:rPr>
          <w:rtl/>
        </w:rPr>
        <w:t xml:space="preserve"> </w:t>
      </w:r>
      <w:r w:rsidR="00C56957" w:rsidRPr="00FD0AB4">
        <w:rPr>
          <w:rFonts w:hint="eastAsia"/>
          <w:rtl/>
        </w:rPr>
        <w:t>الجنسية</w:t>
      </w:r>
      <w:r w:rsidR="00C56957" w:rsidRPr="00FD0AB4">
        <w:rPr>
          <w:rtl/>
        </w:rPr>
        <w:t xml:space="preserve"> </w:t>
      </w:r>
      <w:r w:rsidR="00C56957" w:rsidRPr="00FD0AB4">
        <w:rPr>
          <w:rFonts w:hint="eastAsia"/>
          <w:rtl/>
        </w:rPr>
        <w:t>ويعتبر</w:t>
      </w:r>
      <w:r w:rsidR="00C56957" w:rsidRPr="00FD0AB4">
        <w:rPr>
          <w:rtl/>
        </w:rPr>
        <w:t xml:space="preserve"> </w:t>
      </w:r>
      <w:r w:rsidR="00C56957" w:rsidRPr="00FD0AB4">
        <w:rPr>
          <w:rFonts w:hint="eastAsia"/>
          <w:rtl/>
        </w:rPr>
        <w:t>لقيطاً</w:t>
      </w:r>
      <w:r w:rsidR="00C56957" w:rsidRPr="00FD0AB4">
        <w:rPr>
          <w:rtl/>
        </w:rPr>
        <w:t xml:space="preserve"> </w:t>
      </w:r>
      <w:r w:rsidR="00C56957" w:rsidRPr="00FD0AB4">
        <w:rPr>
          <w:rFonts w:hint="eastAsia"/>
          <w:rtl/>
        </w:rPr>
        <w:t>ويعد</w:t>
      </w:r>
      <w:r w:rsidR="00C56957" w:rsidRPr="00FD0AB4">
        <w:rPr>
          <w:rtl/>
        </w:rPr>
        <w:t xml:space="preserve"> </w:t>
      </w:r>
      <w:r w:rsidR="00C56957" w:rsidRPr="00FD0AB4">
        <w:rPr>
          <w:rFonts w:hint="eastAsia"/>
          <w:rtl/>
        </w:rPr>
        <w:t>مصرياً</w:t>
      </w:r>
      <w:r w:rsidR="00C56957" w:rsidRPr="00FD0AB4">
        <w:rPr>
          <w:rtl/>
        </w:rPr>
        <w:t xml:space="preserve"> </w:t>
      </w:r>
      <w:r w:rsidR="00C56957" w:rsidRPr="00FD0AB4">
        <w:rPr>
          <w:rFonts w:hint="eastAsia"/>
          <w:rtl/>
        </w:rPr>
        <w:t>ما</w:t>
      </w:r>
      <w:r w:rsidR="00C56957" w:rsidRPr="00FD0AB4">
        <w:rPr>
          <w:rtl/>
        </w:rPr>
        <w:t xml:space="preserve"> </w:t>
      </w:r>
      <w:r w:rsidR="00C56957" w:rsidRPr="00FD0AB4">
        <w:rPr>
          <w:rFonts w:hint="eastAsia"/>
          <w:rtl/>
        </w:rPr>
        <w:t>لم</w:t>
      </w:r>
      <w:r w:rsidR="00C56957" w:rsidRPr="00FD0AB4">
        <w:rPr>
          <w:rtl/>
        </w:rPr>
        <w:t xml:space="preserve"> </w:t>
      </w:r>
      <w:r w:rsidR="00C56957" w:rsidRPr="00FD0AB4">
        <w:rPr>
          <w:rFonts w:hint="eastAsia"/>
          <w:rtl/>
        </w:rPr>
        <w:t>يثبت</w:t>
      </w:r>
      <w:r w:rsidR="00C56957" w:rsidRPr="00FD0AB4">
        <w:rPr>
          <w:rtl/>
        </w:rPr>
        <w:t xml:space="preserve"> </w:t>
      </w:r>
      <w:r w:rsidR="00C56957" w:rsidRPr="00FD0AB4">
        <w:rPr>
          <w:rFonts w:hint="eastAsia"/>
          <w:rtl/>
        </w:rPr>
        <w:t>العكس</w:t>
      </w:r>
      <w:r w:rsidR="00C56957" w:rsidRPr="00FD0AB4">
        <w:rPr>
          <w:rtl/>
        </w:rPr>
        <w:t xml:space="preserve"> </w:t>
      </w:r>
      <w:r w:rsidR="00C56957" w:rsidRPr="00FD0AB4">
        <w:rPr>
          <w:rFonts w:hint="eastAsia"/>
          <w:rtl/>
        </w:rPr>
        <w:t>وبالتالي</w:t>
      </w:r>
      <w:r w:rsidR="00C56957" w:rsidRPr="00FD0AB4">
        <w:rPr>
          <w:rtl/>
        </w:rPr>
        <w:t xml:space="preserve"> </w:t>
      </w:r>
      <w:r w:rsidR="00C56957" w:rsidRPr="00FD0AB4">
        <w:rPr>
          <w:rFonts w:hint="cs"/>
          <w:rtl/>
        </w:rPr>
        <w:t>ت</w:t>
      </w:r>
      <w:r w:rsidR="00C56957" w:rsidRPr="00FD0AB4">
        <w:rPr>
          <w:rFonts w:hint="eastAsia"/>
          <w:rtl/>
        </w:rPr>
        <w:t>نتفي</w:t>
      </w:r>
      <w:r w:rsidR="00C56957" w:rsidRPr="00FD0AB4">
        <w:rPr>
          <w:rtl/>
        </w:rPr>
        <w:t xml:space="preserve"> </w:t>
      </w:r>
      <w:r w:rsidR="00C56957" w:rsidRPr="00FD0AB4">
        <w:rPr>
          <w:rFonts w:hint="eastAsia"/>
          <w:rtl/>
        </w:rPr>
        <w:t>حالات</w:t>
      </w:r>
      <w:r w:rsidR="00C56957" w:rsidRPr="00FD0AB4">
        <w:rPr>
          <w:rtl/>
        </w:rPr>
        <w:t xml:space="preserve"> </w:t>
      </w:r>
      <w:r w:rsidR="00C56957" w:rsidRPr="00FD0AB4">
        <w:rPr>
          <w:rFonts w:hint="eastAsia"/>
          <w:rtl/>
        </w:rPr>
        <w:t>انعدام</w:t>
      </w:r>
      <w:r w:rsidR="00C56957" w:rsidRPr="00FD0AB4">
        <w:rPr>
          <w:rtl/>
        </w:rPr>
        <w:t xml:space="preserve"> </w:t>
      </w:r>
      <w:r w:rsidR="00C56957" w:rsidRPr="00FD0AB4">
        <w:rPr>
          <w:rFonts w:hint="eastAsia"/>
          <w:rtl/>
        </w:rPr>
        <w:t>الجنسية</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مصر</w:t>
      </w:r>
      <w:r w:rsidR="00C56957" w:rsidRPr="00FD0AB4">
        <w:rPr>
          <w:rFonts w:hint="cs"/>
          <w:rtl/>
        </w:rPr>
        <w:t>.</w:t>
      </w:r>
    </w:p>
    <w:p w14:paraId="19D4DD39" w14:textId="7D4F7576" w:rsidR="00C56957" w:rsidRPr="00004AFA" w:rsidRDefault="00941DE4" w:rsidP="00900910">
      <w:pPr>
        <w:pStyle w:val="H1GA"/>
        <w:rPr>
          <w:lang w:val="en-US"/>
        </w:rPr>
      </w:pPr>
      <w:r w:rsidRPr="00004AFA">
        <w:rPr>
          <w:rtl/>
        </w:rPr>
        <w:tab/>
      </w:r>
      <w:bookmarkStart w:id="56" w:name="_Toc129358281"/>
      <w:r w:rsidR="00C56957" w:rsidRPr="00004AFA">
        <w:rPr>
          <w:rFonts w:hint="cs"/>
          <w:rtl/>
        </w:rPr>
        <w:t>(ب)</w:t>
      </w:r>
      <w:r w:rsidRPr="00004AFA">
        <w:rPr>
          <w:rtl/>
        </w:rPr>
        <w:tab/>
      </w:r>
      <w:r w:rsidR="00C56957" w:rsidRPr="00004AFA">
        <w:rPr>
          <w:rtl/>
        </w:rPr>
        <w:t>الحق في الحصول على المعلومات المناسبة وحرية التعبير</w:t>
      </w:r>
      <w:bookmarkEnd w:id="56"/>
      <w:r w:rsidR="00C56957" w:rsidRPr="00004AFA">
        <w:rPr>
          <w:rFonts w:hint="cs"/>
          <w:rtl/>
        </w:rPr>
        <w:t xml:space="preserve"> </w:t>
      </w:r>
    </w:p>
    <w:p w14:paraId="1637871C" w14:textId="29DC6E16" w:rsidR="00C56957" w:rsidRPr="00FD0AB4" w:rsidRDefault="0063657B" w:rsidP="00941DE4">
      <w:pPr>
        <w:pStyle w:val="SingleTxtGA"/>
        <w:rPr>
          <w:lang w:val="en-US"/>
        </w:rPr>
      </w:pPr>
      <w:r w:rsidRPr="00004AFA">
        <w:t>75</w:t>
      </w:r>
      <w:r w:rsidR="00C56957" w:rsidRPr="0063657B">
        <w:rPr>
          <w:rtl/>
        </w:rPr>
        <w:t>-</w:t>
      </w:r>
      <w:r w:rsidR="006306BA" w:rsidRPr="0063657B">
        <w:rPr>
          <w:rtl/>
        </w:rPr>
        <w:tab/>
      </w:r>
      <w:r w:rsidR="00C56957" w:rsidRPr="00FD0AB4">
        <w:rPr>
          <w:rFonts w:hint="eastAsia"/>
          <w:rtl/>
          <w:lang w:bidi="ar-EG"/>
        </w:rPr>
        <w:t>نص</w:t>
      </w:r>
      <w:r w:rsidR="00C56957" w:rsidRPr="00FD0AB4">
        <w:rPr>
          <w:rtl/>
          <w:lang w:bidi="ar-EG"/>
        </w:rPr>
        <w:t xml:space="preserve"> الدستور</w:t>
      </w:r>
      <w:r w:rsidR="00C56957" w:rsidRPr="00FD0AB4">
        <w:rPr>
          <w:rFonts w:hint="cs"/>
          <w:rtl/>
          <w:lang w:bidi="ar-EG"/>
        </w:rPr>
        <w:t xml:space="preserve"> على</w:t>
      </w:r>
      <w:r w:rsidR="00C56957" w:rsidRPr="00FD0AB4">
        <w:rPr>
          <w:rtl/>
          <w:lang w:bidi="ar-EG"/>
        </w:rPr>
        <w:t xml:space="preserve"> أن الحق في الحصول على المعلومات مكفول </w:t>
      </w:r>
      <w:r w:rsidR="00C56957" w:rsidRPr="00FD0AB4">
        <w:rPr>
          <w:rFonts w:hint="eastAsia"/>
          <w:rtl/>
          <w:lang w:bidi="ar-EG"/>
        </w:rPr>
        <w:t>وحرية</w:t>
      </w:r>
      <w:r w:rsidR="00C56957" w:rsidRPr="00FD0AB4">
        <w:rPr>
          <w:rtl/>
          <w:lang w:bidi="ar-EG"/>
        </w:rPr>
        <w:t xml:space="preserve"> التعبير </w:t>
      </w:r>
      <w:r w:rsidR="00C56957" w:rsidRPr="00FD0AB4">
        <w:rPr>
          <w:rFonts w:hint="eastAsia"/>
          <w:rtl/>
          <w:lang w:bidi="ar-EG"/>
        </w:rPr>
        <w:t>مكفولة</w:t>
      </w:r>
      <w:r w:rsidR="00C56957" w:rsidRPr="00FD0AB4">
        <w:rPr>
          <w:rtl/>
          <w:lang w:bidi="ar-EG"/>
        </w:rPr>
        <w:t xml:space="preserve"> </w:t>
      </w:r>
      <w:r w:rsidR="00C56957" w:rsidRPr="00FD0AB4">
        <w:rPr>
          <w:rFonts w:hint="eastAsia"/>
          <w:rtl/>
          <w:lang w:bidi="ar-EG"/>
        </w:rPr>
        <w:t>طبقاً</w:t>
      </w:r>
      <w:r w:rsidR="00C56957" w:rsidRPr="00FD0AB4">
        <w:rPr>
          <w:rtl/>
          <w:lang w:bidi="ar-EG"/>
        </w:rPr>
        <w:t xml:space="preserve"> </w:t>
      </w:r>
      <w:r w:rsidR="00C56957" w:rsidRPr="00FD0AB4">
        <w:rPr>
          <w:rFonts w:hint="eastAsia"/>
          <w:rtl/>
          <w:lang w:bidi="ar-EG"/>
        </w:rPr>
        <w:t>للمادتين</w:t>
      </w:r>
      <w:r w:rsidR="00C56957" w:rsidRPr="00FD0AB4">
        <w:rPr>
          <w:rtl/>
          <w:lang w:bidi="ar-EG"/>
        </w:rPr>
        <w:t xml:space="preserve"> </w:t>
      </w:r>
      <w:r w:rsidR="00C56957" w:rsidRPr="00FD0AB4">
        <w:rPr>
          <w:rFonts w:hint="cs"/>
          <w:rtl/>
          <w:lang w:bidi="ar-EG"/>
        </w:rPr>
        <w:t>(</w:t>
      </w:r>
      <w:r w:rsidR="00C56957" w:rsidRPr="00004AFA">
        <w:rPr>
          <w:rFonts w:hint="cs"/>
          <w:rtl/>
          <w:lang w:bidi="ar-EG"/>
        </w:rPr>
        <w:t>65</w:t>
      </w:r>
      <w:r w:rsidR="00C56957" w:rsidRPr="00FD0AB4">
        <w:rPr>
          <w:rtl/>
          <w:lang w:bidi="ar-EG"/>
        </w:rPr>
        <w:t xml:space="preserve"> </w:t>
      </w:r>
      <w:r w:rsidR="00C56957" w:rsidRPr="00FD0AB4">
        <w:rPr>
          <w:rFonts w:hint="cs"/>
          <w:rtl/>
          <w:lang w:bidi="ar-EG"/>
        </w:rPr>
        <w:t>و</w:t>
      </w:r>
      <w:r w:rsidR="00C56957" w:rsidRPr="00004AFA">
        <w:rPr>
          <w:rFonts w:hint="cs"/>
          <w:rtl/>
          <w:lang w:bidi="ar-EG"/>
        </w:rPr>
        <w:t>68</w:t>
      </w:r>
      <w:r w:rsidR="00C56957" w:rsidRPr="00FD0AB4">
        <w:rPr>
          <w:rFonts w:hint="cs"/>
          <w:rtl/>
          <w:lang w:bidi="ar-EG"/>
        </w:rPr>
        <w:t>)</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الدستور،</w:t>
      </w:r>
      <w:r w:rsidR="00C56957" w:rsidRPr="00FD0AB4">
        <w:rPr>
          <w:rtl/>
          <w:lang w:bidi="ar-EG"/>
        </w:rPr>
        <w:t xml:space="preserve"> </w:t>
      </w:r>
      <w:r w:rsidR="00C56957" w:rsidRPr="00FD0AB4">
        <w:rPr>
          <w:rFonts w:hint="eastAsia"/>
          <w:rtl/>
          <w:lang w:bidi="ar-EG"/>
        </w:rPr>
        <w:t>وكفلت</w:t>
      </w:r>
      <w:r w:rsidR="00C56957" w:rsidRPr="00FD0AB4">
        <w:rPr>
          <w:rtl/>
          <w:lang w:bidi="ar-EG"/>
        </w:rPr>
        <w:t xml:space="preserve"> </w:t>
      </w:r>
      <w:r w:rsidR="00C56957" w:rsidRPr="00FD0AB4">
        <w:rPr>
          <w:rFonts w:hint="eastAsia"/>
          <w:rtl/>
          <w:lang w:bidi="ar-EG"/>
        </w:rPr>
        <w:t>القوانين</w:t>
      </w:r>
      <w:r w:rsidR="00C56957" w:rsidRPr="00FD0AB4">
        <w:rPr>
          <w:rtl/>
          <w:lang w:bidi="ar-EG"/>
        </w:rPr>
        <w:t xml:space="preserve"> </w:t>
      </w:r>
      <w:r w:rsidR="00C56957" w:rsidRPr="00FD0AB4">
        <w:rPr>
          <w:rFonts w:hint="eastAsia"/>
          <w:rtl/>
          <w:lang w:bidi="ar-EG"/>
        </w:rPr>
        <w:t>ذات</w:t>
      </w:r>
      <w:r w:rsidR="00C56957" w:rsidRPr="00FD0AB4">
        <w:rPr>
          <w:rtl/>
          <w:lang w:bidi="ar-EG"/>
        </w:rPr>
        <w:t xml:space="preserve"> </w:t>
      </w:r>
      <w:r w:rsidR="00C56957" w:rsidRPr="00FD0AB4">
        <w:rPr>
          <w:rFonts w:hint="eastAsia"/>
          <w:rtl/>
          <w:lang w:bidi="ar-EG"/>
        </w:rPr>
        <w:t>الصلة</w:t>
      </w:r>
      <w:r w:rsidR="00C56957" w:rsidRPr="00FD0AB4">
        <w:rPr>
          <w:rtl/>
          <w:lang w:bidi="ar-EG"/>
        </w:rPr>
        <w:t xml:space="preserve"> </w:t>
      </w:r>
      <w:r w:rsidR="00C56957" w:rsidRPr="00FD0AB4">
        <w:rPr>
          <w:rFonts w:hint="eastAsia"/>
          <w:rtl/>
          <w:lang w:bidi="ar-EG"/>
        </w:rPr>
        <w:t>هذه</w:t>
      </w:r>
      <w:r w:rsidR="00C56957" w:rsidRPr="00FD0AB4">
        <w:rPr>
          <w:rtl/>
          <w:lang w:bidi="ar-EG"/>
        </w:rPr>
        <w:t xml:space="preserve"> </w:t>
      </w:r>
      <w:r w:rsidR="00C56957" w:rsidRPr="00FD0AB4">
        <w:rPr>
          <w:rFonts w:hint="eastAsia"/>
          <w:rtl/>
          <w:lang w:bidi="ar-EG"/>
        </w:rPr>
        <w:t>الحقوق</w:t>
      </w:r>
      <w:r w:rsidR="00C56957" w:rsidRPr="00FD0AB4">
        <w:rPr>
          <w:rtl/>
          <w:lang w:bidi="ar-EG"/>
        </w:rPr>
        <w:t>:</w:t>
      </w:r>
    </w:p>
    <w:p w14:paraId="6B4707E0" w14:textId="0ADD8048" w:rsidR="00C56957" w:rsidRPr="00FD0AB4" w:rsidRDefault="0063657B" w:rsidP="00941DE4">
      <w:pPr>
        <w:pStyle w:val="SingleTxtGA"/>
        <w:rPr>
          <w:rtl/>
          <w:lang w:bidi="ar-EG"/>
        </w:rPr>
      </w:pPr>
      <w:r w:rsidRPr="00004AFA">
        <w:rPr>
          <w:rFonts w:hint="cs"/>
          <w:rtl/>
        </w:rPr>
        <w:t>76</w:t>
      </w:r>
      <w:r w:rsidR="00C56957" w:rsidRPr="0063657B">
        <w:rPr>
          <w:rtl/>
        </w:rPr>
        <w:t>-</w:t>
      </w:r>
      <w:r w:rsidR="00C56957" w:rsidRPr="0063657B">
        <w:rPr>
          <w:rtl/>
        </w:rPr>
        <w:tab/>
      </w:r>
      <w:r w:rsidR="00C56957" w:rsidRPr="00FD0AB4">
        <w:rPr>
          <w:rFonts w:hint="eastAsia"/>
          <w:rtl/>
          <w:lang w:bidi="ar-EG"/>
        </w:rPr>
        <w:t>قامت</w:t>
      </w:r>
      <w:r w:rsidR="00C56957" w:rsidRPr="00FD0AB4">
        <w:rPr>
          <w:rtl/>
          <w:lang w:bidi="ar-EG"/>
        </w:rPr>
        <w:t xml:space="preserve"> شبكة الإذاعة والتلفزيون خلال الفترة من </w:t>
      </w:r>
      <w:r w:rsidR="00C56957" w:rsidRPr="00004AFA">
        <w:rPr>
          <w:rtl/>
          <w:lang w:bidi="ar-EG"/>
        </w:rPr>
        <w:t>2009</w:t>
      </w:r>
      <w:r w:rsidR="00C56957" w:rsidRPr="00FD0AB4">
        <w:rPr>
          <w:rtl/>
          <w:lang w:bidi="ar-EG"/>
        </w:rPr>
        <w:t xml:space="preserve"> إلى </w:t>
      </w:r>
      <w:r w:rsidR="00C56957" w:rsidRPr="00004AFA">
        <w:rPr>
          <w:rtl/>
          <w:lang w:bidi="ar-EG"/>
        </w:rPr>
        <w:t>2015</w:t>
      </w:r>
      <w:r w:rsidR="00C56957" w:rsidRPr="00FD0AB4">
        <w:rPr>
          <w:rtl/>
          <w:lang w:bidi="ar-EG"/>
        </w:rPr>
        <w:t xml:space="preserve"> ب</w:t>
      </w:r>
      <w:r w:rsidR="00C56957" w:rsidRPr="00FD0AB4">
        <w:rPr>
          <w:rFonts w:hint="cs"/>
          <w:rtl/>
          <w:lang w:bidi="ar-EG"/>
        </w:rPr>
        <w:t>ـ</w:t>
      </w:r>
      <w:r w:rsidR="00C56957" w:rsidRPr="00FD0AB4">
        <w:rPr>
          <w:rtl/>
          <w:lang w:bidi="ar-EG"/>
        </w:rPr>
        <w:t>:</w:t>
      </w:r>
    </w:p>
    <w:p w14:paraId="1F05F9E3" w14:textId="6E8F0233" w:rsidR="00C56957" w:rsidRPr="00FD0AB4" w:rsidRDefault="00C56957" w:rsidP="00941DE4">
      <w:pPr>
        <w:pStyle w:val="Bullet1GA"/>
      </w:pPr>
      <w:r w:rsidRPr="00FD0AB4">
        <w:rPr>
          <w:rtl/>
        </w:rPr>
        <w:t xml:space="preserve">تخصيص فترة مفتوحة على الهواء </w:t>
      </w:r>
      <w:r w:rsidRPr="00FD0AB4">
        <w:rPr>
          <w:rFonts w:hint="eastAsia"/>
          <w:rtl/>
        </w:rPr>
        <w:t>وبرامج</w:t>
      </w:r>
      <w:r w:rsidRPr="00FD0AB4">
        <w:rPr>
          <w:rtl/>
        </w:rPr>
        <w:t xml:space="preserve"> </w:t>
      </w:r>
      <w:r w:rsidRPr="00FD0AB4">
        <w:rPr>
          <w:rFonts w:hint="eastAsia"/>
          <w:rtl/>
        </w:rPr>
        <w:t>يومية</w:t>
      </w:r>
      <w:r w:rsidRPr="00FD0AB4">
        <w:rPr>
          <w:rtl/>
        </w:rPr>
        <w:t xml:space="preserve"> وأسبوعية تتناول حق الأطفال في </w:t>
      </w:r>
      <w:r w:rsidRPr="00FD0AB4">
        <w:rPr>
          <w:rFonts w:hint="cs"/>
          <w:rtl/>
        </w:rPr>
        <w:t>الصحة و</w:t>
      </w:r>
      <w:r w:rsidRPr="00FD0AB4">
        <w:rPr>
          <w:rtl/>
        </w:rPr>
        <w:t>التعليم والثقافة والمعرفة و</w:t>
      </w:r>
      <w:r w:rsidRPr="00FD0AB4">
        <w:rPr>
          <w:rFonts w:hint="cs"/>
          <w:rtl/>
        </w:rPr>
        <w:t>حماية الاطفال منذ الميلاد، و</w:t>
      </w:r>
      <w:r w:rsidRPr="00FD0AB4">
        <w:rPr>
          <w:rtl/>
        </w:rPr>
        <w:t>الرعاية الصحية والنفسية</w:t>
      </w:r>
      <w:r w:rsidRPr="00FD0AB4">
        <w:rPr>
          <w:rFonts w:hint="cs"/>
          <w:rtl/>
        </w:rPr>
        <w:t>؛</w:t>
      </w:r>
    </w:p>
    <w:p w14:paraId="43504751" w14:textId="7F5459A2" w:rsidR="00C56957" w:rsidRPr="00FD0AB4" w:rsidRDefault="00C56957" w:rsidP="00941DE4">
      <w:pPr>
        <w:pStyle w:val="Bullet1GA"/>
        <w:rPr>
          <w:rtl/>
        </w:rPr>
      </w:pPr>
      <w:r w:rsidRPr="00FD0AB4">
        <w:rPr>
          <w:rtl/>
          <w:lang w:bidi="ar-EG"/>
        </w:rPr>
        <w:t xml:space="preserve">قيام الاستراتيجية الإعلامية لاتحاد الإذاعة والتلفزيون </w:t>
      </w:r>
      <w:r w:rsidRPr="00FD0AB4">
        <w:rPr>
          <w:rFonts w:hint="eastAsia"/>
          <w:rtl/>
          <w:lang w:bidi="ar-EG"/>
        </w:rPr>
        <w:t>بتعزيز</w:t>
      </w:r>
      <w:r w:rsidRPr="00FD0AB4">
        <w:rPr>
          <w:rtl/>
          <w:lang w:bidi="ar-EG"/>
        </w:rPr>
        <w:t xml:space="preserve"> حق الطفل في التعبير عن نفسه، ومشاركته في البرامج </w:t>
      </w:r>
      <w:r w:rsidRPr="00FD0AB4">
        <w:rPr>
          <w:rFonts w:hint="cs"/>
          <w:rtl/>
          <w:lang w:bidi="ar-EG"/>
        </w:rPr>
        <w:t>الموجهة</w:t>
      </w:r>
      <w:r w:rsidRPr="00FD0AB4">
        <w:rPr>
          <w:rtl/>
          <w:lang w:bidi="ar-EG"/>
        </w:rPr>
        <w:t xml:space="preserve"> </w:t>
      </w:r>
      <w:r w:rsidRPr="00FD0AB4">
        <w:rPr>
          <w:rFonts w:hint="cs"/>
          <w:rtl/>
          <w:lang w:bidi="ar-EG"/>
        </w:rPr>
        <w:t>له،</w:t>
      </w:r>
      <w:r w:rsidRPr="00FD0AB4">
        <w:rPr>
          <w:rtl/>
          <w:lang w:bidi="ar-EG"/>
        </w:rPr>
        <w:t xml:space="preserve"> والسياسات والقرارات التي </w:t>
      </w:r>
      <w:r w:rsidRPr="00FD0AB4">
        <w:rPr>
          <w:rFonts w:hint="cs"/>
          <w:rtl/>
          <w:lang w:bidi="ar-EG"/>
        </w:rPr>
        <w:t>تخصه،</w:t>
      </w:r>
      <w:r w:rsidRPr="00FD0AB4">
        <w:rPr>
          <w:rtl/>
          <w:lang w:bidi="ar-EG"/>
        </w:rPr>
        <w:t xml:space="preserve"> وتضع الهيئة العامة للاستعلامات موضوعات الطفولة ضمن الندوات التي </w:t>
      </w:r>
      <w:r w:rsidRPr="00FD0AB4">
        <w:rPr>
          <w:rFonts w:hint="cs"/>
          <w:rtl/>
          <w:lang w:bidi="ar-EG"/>
        </w:rPr>
        <w:t xml:space="preserve">تنفذها </w:t>
      </w:r>
      <w:r w:rsidRPr="00FD0AB4">
        <w:rPr>
          <w:rtl/>
          <w:lang w:bidi="ar-EG"/>
        </w:rPr>
        <w:t>مراكز الإعلام الداخلي التابعة للهيئة وعددها (</w:t>
      </w:r>
      <w:r w:rsidRPr="00004AFA">
        <w:rPr>
          <w:rtl/>
          <w:lang w:bidi="ar-EG"/>
        </w:rPr>
        <w:t>65</w:t>
      </w:r>
      <w:r w:rsidRPr="00FD0AB4">
        <w:rPr>
          <w:rtl/>
          <w:lang w:bidi="ar-EG"/>
        </w:rPr>
        <w:t xml:space="preserve">) مركزاً على مستوى </w:t>
      </w:r>
      <w:r w:rsidRPr="00FD0AB4">
        <w:rPr>
          <w:rFonts w:hint="cs"/>
          <w:rtl/>
          <w:lang w:bidi="ar-EG"/>
        </w:rPr>
        <w:t>الجمهورية</w:t>
      </w:r>
      <w:r w:rsidRPr="00FD0AB4">
        <w:rPr>
          <w:rtl/>
          <w:lang w:bidi="ar-EG"/>
        </w:rPr>
        <w:t xml:space="preserve">، كما تقوم بتنفيذ نشاط خاص بالطفل من خلال نوادي الطفولة والتابعة </w:t>
      </w:r>
      <w:r w:rsidRPr="00FD0AB4">
        <w:rPr>
          <w:rFonts w:hint="cs"/>
          <w:rtl/>
          <w:lang w:bidi="ar-EG"/>
        </w:rPr>
        <w:t>لها وتشمل</w:t>
      </w:r>
      <w:r w:rsidRPr="00FD0AB4">
        <w:rPr>
          <w:rtl/>
          <w:lang w:bidi="ar-EG"/>
        </w:rPr>
        <w:t xml:space="preserve"> أنشطة لتنمية مهارات الأطفال وتنظيم رحلات ومكتبة للطفل</w:t>
      </w:r>
      <w:r w:rsidRPr="00FD0AB4">
        <w:rPr>
          <w:rFonts w:hint="cs"/>
          <w:rtl/>
          <w:lang w:bidi="ar-EG"/>
        </w:rPr>
        <w:t>.</w:t>
      </w:r>
    </w:p>
    <w:p w14:paraId="79CCBDB2" w14:textId="22FA293A" w:rsidR="00C56957" w:rsidRPr="00FD0AB4" w:rsidRDefault="0063657B" w:rsidP="00941DE4">
      <w:pPr>
        <w:pStyle w:val="SingleTxtGA"/>
        <w:rPr>
          <w:lang w:val="en-US"/>
        </w:rPr>
      </w:pPr>
      <w:r w:rsidRPr="00004AFA">
        <w:rPr>
          <w:rFonts w:hint="cs"/>
          <w:rtl/>
        </w:rPr>
        <w:t>77</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w:t>
      </w:r>
      <w:r w:rsidR="00C56957" w:rsidRPr="00004AFA">
        <w:rPr>
          <w:rFonts w:hint="eastAsia"/>
          <w:b/>
          <w:bCs/>
          <w:rtl/>
        </w:rPr>
        <w:t>يتعلق</w:t>
      </w:r>
      <w:r w:rsidR="00C56957" w:rsidRPr="00004AFA">
        <w:rPr>
          <w:b/>
          <w:bCs/>
          <w:rtl/>
        </w:rPr>
        <w:t xml:space="preserve"> </w:t>
      </w:r>
      <w:r w:rsidR="00C56957" w:rsidRPr="00004AFA">
        <w:rPr>
          <w:rFonts w:hint="eastAsia"/>
          <w:b/>
          <w:bCs/>
          <w:rtl/>
        </w:rPr>
        <w:t>ب</w:t>
      </w:r>
      <w:r w:rsidR="00C56957" w:rsidRPr="00004AFA">
        <w:rPr>
          <w:b/>
          <w:bCs/>
          <w:rtl/>
        </w:rPr>
        <w:t xml:space="preserve">التوصيتين </w:t>
      </w:r>
      <w:r w:rsidR="00C56957" w:rsidRPr="00004AFA">
        <w:rPr>
          <w:rFonts w:hint="cs"/>
          <w:b/>
          <w:bCs/>
          <w:rtl/>
        </w:rPr>
        <w:t>رقمي</w:t>
      </w:r>
      <w:r w:rsidR="00C56957" w:rsidRPr="00004AFA">
        <w:rPr>
          <w:b/>
          <w:bCs/>
          <w:rtl/>
        </w:rPr>
        <w:t xml:space="preserve"> 46 </w:t>
      </w:r>
      <w:r w:rsidR="00C56957" w:rsidRPr="00004AFA">
        <w:rPr>
          <w:rFonts w:hint="cs"/>
          <w:b/>
          <w:bCs/>
          <w:rtl/>
        </w:rPr>
        <w:t>و47،</w:t>
      </w:r>
      <w:r w:rsidR="00C56957" w:rsidRPr="00FD0AB4">
        <w:rPr>
          <w:rtl/>
          <w:lang w:bidi="ar-EG"/>
        </w:rPr>
        <w:t xml:space="preserve"> </w:t>
      </w:r>
      <w:r w:rsidR="00C56957" w:rsidRPr="00FD0AB4">
        <w:rPr>
          <w:rFonts w:hint="cs"/>
          <w:rtl/>
          <w:lang w:bidi="ar-EG"/>
        </w:rPr>
        <w:t xml:space="preserve">فقد حققت </w:t>
      </w:r>
      <w:r w:rsidR="00C56957" w:rsidRPr="00FD0AB4">
        <w:rPr>
          <w:rtl/>
          <w:lang w:bidi="ar-EG"/>
        </w:rPr>
        <w:t xml:space="preserve">مؤسسات الدولة الكفاية من البرامج والسياسات المتعلقة بحماية وتعزيز حقوق الطفل </w:t>
      </w:r>
      <w:r w:rsidR="00C56957" w:rsidRPr="00FD0AB4">
        <w:rPr>
          <w:rFonts w:hint="eastAsia"/>
          <w:rtl/>
          <w:lang w:bidi="ar-EG"/>
        </w:rPr>
        <w:t>وتمتعه</w:t>
      </w:r>
      <w:r w:rsidR="00C56957" w:rsidRPr="00FD0AB4">
        <w:rPr>
          <w:rtl/>
          <w:lang w:bidi="ar-EG"/>
        </w:rPr>
        <w:t xml:space="preserve"> بحرية التعبير والحصول على المعلومات اللازمة </w:t>
      </w:r>
      <w:r w:rsidR="00C56957" w:rsidRPr="00FD0AB4">
        <w:rPr>
          <w:rFonts w:hint="eastAsia"/>
          <w:rtl/>
          <w:lang w:bidi="ar-EG"/>
        </w:rPr>
        <w:t>له</w:t>
      </w:r>
      <w:r w:rsidR="00C56957" w:rsidRPr="00FD0AB4">
        <w:rPr>
          <w:rFonts w:hint="cs"/>
          <w:rtl/>
          <w:lang w:bidi="ar-EG"/>
        </w:rPr>
        <w:t>، وتواصل تكثيف جهودها في هذا الشأن.</w:t>
      </w:r>
    </w:p>
    <w:p w14:paraId="4746F513" w14:textId="73433EB5" w:rsidR="00C56957" w:rsidRPr="00004AFA" w:rsidRDefault="00941DE4" w:rsidP="00941DE4">
      <w:pPr>
        <w:pStyle w:val="HChGA"/>
        <w:rPr>
          <w:rtl/>
        </w:rPr>
      </w:pPr>
      <w:r w:rsidRPr="00004AFA">
        <w:rPr>
          <w:rtl/>
        </w:rPr>
        <w:tab/>
      </w:r>
      <w:bookmarkStart w:id="57" w:name="_Toc129344846"/>
      <w:bookmarkStart w:id="58" w:name="_Toc129358282"/>
      <w:r w:rsidR="00C56957" w:rsidRPr="00004AFA">
        <w:rPr>
          <w:rtl/>
        </w:rPr>
        <w:t>خامساً</w:t>
      </w:r>
      <w:r w:rsidRPr="00004AFA">
        <w:rPr>
          <w:rFonts w:hint="cs"/>
          <w:rtl/>
        </w:rPr>
        <w:t>-</w:t>
      </w:r>
      <w:r w:rsidRPr="00004AFA">
        <w:rPr>
          <w:rtl/>
        </w:rPr>
        <w:tab/>
      </w:r>
      <w:r w:rsidR="00C56957" w:rsidRPr="00004AFA">
        <w:rPr>
          <w:rtl/>
        </w:rPr>
        <w:t>العنف ضد الأطفال</w:t>
      </w:r>
      <w:bookmarkEnd w:id="57"/>
      <w:bookmarkEnd w:id="58"/>
      <w:r w:rsidR="00C56957" w:rsidRPr="00004AFA">
        <w:rPr>
          <w:rFonts w:hint="cs"/>
          <w:rtl/>
        </w:rPr>
        <w:t xml:space="preserve"> </w:t>
      </w:r>
    </w:p>
    <w:p w14:paraId="6B10D879" w14:textId="00B34849" w:rsidR="00C56957" w:rsidRPr="00FD0AB4" w:rsidRDefault="0063657B" w:rsidP="00941DE4">
      <w:pPr>
        <w:pStyle w:val="SingleTxtGA"/>
        <w:rPr>
          <w:lang w:val="en-US"/>
        </w:rPr>
      </w:pPr>
      <w:r w:rsidRPr="00004AFA">
        <w:rPr>
          <w:rFonts w:hint="cs"/>
          <w:rtl/>
        </w:rPr>
        <w:t>78</w:t>
      </w:r>
      <w:r w:rsidR="00C56957" w:rsidRPr="0063657B">
        <w:rPr>
          <w:rtl/>
        </w:rPr>
        <w:t>-</w:t>
      </w:r>
      <w:r w:rsidR="00C56957" w:rsidRPr="0063657B">
        <w:rPr>
          <w:rtl/>
        </w:rPr>
        <w:tab/>
      </w:r>
      <w:r w:rsidR="00C56957" w:rsidRPr="00FD0AB4">
        <w:rPr>
          <w:rtl/>
          <w:lang w:bidi="ar-EG"/>
        </w:rPr>
        <w:t xml:space="preserve">جرّم الدستور التعذيب بكل صوره وأشكاله، وأكد </w:t>
      </w:r>
      <w:r w:rsidR="00C56957" w:rsidRPr="00FD0AB4">
        <w:rPr>
          <w:rFonts w:hint="cs"/>
          <w:rtl/>
          <w:lang w:bidi="ar-EG"/>
        </w:rPr>
        <w:t>على</w:t>
      </w:r>
      <w:r w:rsidR="00C56957" w:rsidRPr="00FD0AB4">
        <w:rPr>
          <w:rtl/>
          <w:lang w:bidi="ar-EG"/>
        </w:rPr>
        <w:t xml:space="preserve"> أن تلك الجريمة لا تسقط بالتقادم في المادة (</w:t>
      </w:r>
      <w:r w:rsidR="00C56957" w:rsidRPr="00004AFA">
        <w:rPr>
          <w:rtl/>
          <w:lang w:bidi="ar-EG"/>
        </w:rPr>
        <w:t>52</w:t>
      </w:r>
      <w:r w:rsidR="00C56957" w:rsidRPr="00FD0AB4">
        <w:rPr>
          <w:rtl/>
          <w:lang w:bidi="ar-EG"/>
        </w:rPr>
        <w:t>)، كما نص قانون العقوبات على توقيع العقاب على العديد من الجرائم المتعلقة بهذا الشأن، ومضاعفة الحد الأدنى للعقوبة في حالة إذا ما وقعت الجريمة من بالغ على طفل أو إذا ارتكبها أحد والديه أو من له الولاية أو الوصاية عليه أو المسئول عن ملاحظته وتربيته أو من له سلطة عليه، أو كان خادماً عند من تقدم ذكرهم (</w:t>
      </w:r>
      <w:r w:rsidR="00C56957" w:rsidRPr="00004AFA">
        <w:rPr>
          <w:rtl/>
          <w:lang w:bidi="ar-EG"/>
        </w:rPr>
        <w:t>116</w:t>
      </w:r>
      <w:r w:rsidR="00C56957" w:rsidRPr="00FD0AB4">
        <w:rPr>
          <w:rtl/>
          <w:lang w:bidi="ar-EG"/>
        </w:rPr>
        <w:t xml:space="preserve"> </w:t>
      </w:r>
      <w:r w:rsidR="00C56957" w:rsidRPr="00FD0AB4">
        <w:rPr>
          <w:rFonts w:hint="cs"/>
          <w:rtl/>
          <w:lang w:bidi="ar-EG"/>
        </w:rPr>
        <w:t>مكرراً)</w:t>
      </w:r>
      <w:r w:rsidR="00C56957" w:rsidRPr="00FD0AB4">
        <w:rPr>
          <w:rtl/>
          <w:lang w:bidi="ar-EG"/>
        </w:rPr>
        <w:t xml:space="preserve"> من قانون الطفل</w:t>
      </w:r>
      <w:r w:rsidR="00C56957" w:rsidRPr="00FD0AB4">
        <w:rPr>
          <w:rFonts w:hint="cs"/>
          <w:rtl/>
          <w:lang w:bidi="ar-EG"/>
        </w:rPr>
        <w:t>.</w:t>
      </w:r>
      <w:r w:rsidR="00C56957" w:rsidRPr="00FD0AB4">
        <w:rPr>
          <w:rtl/>
          <w:lang w:bidi="ar-EG"/>
        </w:rPr>
        <w:t xml:space="preserve"> </w:t>
      </w:r>
    </w:p>
    <w:p w14:paraId="3C5C45DA" w14:textId="1CC67747" w:rsidR="00C56957" w:rsidRPr="00004AFA" w:rsidRDefault="00941DE4" w:rsidP="00900910">
      <w:pPr>
        <w:pStyle w:val="H1GA"/>
        <w:rPr>
          <w:lang w:val="en-US"/>
        </w:rPr>
      </w:pPr>
      <w:r w:rsidRPr="00004AFA">
        <w:rPr>
          <w:rtl/>
          <w:lang w:val="en-US"/>
        </w:rPr>
        <w:lastRenderedPageBreak/>
        <w:tab/>
      </w:r>
      <w:bookmarkStart w:id="59" w:name="_Toc129358283"/>
      <w:r w:rsidR="00C56957" w:rsidRPr="00004AFA">
        <w:rPr>
          <w:rFonts w:hint="cs"/>
          <w:rtl/>
          <w:lang w:val="en-US"/>
        </w:rPr>
        <w:t>(أ‌)</w:t>
      </w:r>
      <w:r w:rsidR="00C56957" w:rsidRPr="00004AFA">
        <w:rPr>
          <w:rFonts w:hint="cs"/>
          <w:rtl/>
          <w:lang w:val="en-US"/>
        </w:rPr>
        <w:tab/>
      </w:r>
      <w:r w:rsidR="00C56957" w:rsidRPr="00004AFA">
        <w:rPr>
          <w:rtl/>
        </w:rPr>
        <w:t>الحظر القانوني لأشكال العنف</w:t>
      </w:r>
      <w:bookmarkEnd w:id="59"/>
      <w:r w:rsidR="00C56957" w:rsidRPr="00004AFA">
        <w:rPr>
          <w:rtl/>
        </w:rPr>
        <w:t xml:space="preserve"> </w:t>
      </w:r>
    </w:p>
    <w:p w14:paraId="3AF08BC5" w14:textId="10E2EBFF" w:rsidR="00C56957" w:rsidRPr="00FD0AB4" w:rsidRDefault="0063657B" w:rsidP="00941DE4">
      <w:pPr>
        <w:pStyle w:val="SingleTxtGA"/>
        <w:rPr>
          <w:lang w:val="en-US"/>
        </w:rPr>
      </w:pPr>
      <w:r w:rsidRPr="00004AFA">
        <w:rPr>
          <w:rFonts w:hint="cs"/>
          <w:rtl/>
        </w:rPr>
        <w:t>79</w:t>
      </w:r>
      <w:r w:rsidR="00C56957" w:rsidRPr="0063657B">
        <w:rPr>
          <w:rtl/>
        </w:rPr>
        <w:t>-</w:t>
      </w:r>
      <w:r w:rsidR="00C56957" w:rsidRPr="0063657B">
        <w:rPr>
          <w:rtl/>
        </w:rPr>
        <w:tab/>
      </w:r>
      <w:r w:rsidR="00C56957" w:rsidRPr="00FD0AB4">
        <w:rPr>
          <w:rtl/>
          <w:lang w:bidi="ar-EG"/>
        </w:rPr>
        <w:t xml:space="preserve">تضمن الدستور </w:t>
      </w:r>
      <w:r w:rsidR="00C56957" w:rsidRPr="00FD0AB4">
        <w:rPr>
          <w:rFonts w:hint="eastAsia"/>
          <w:rtl/>
          <w:lang w:bidi="ar-EG"/>
        </w:rPr>
        <w:t>في</w:t>
      </w:r>
      <w:r w:rsidR="00C56957" w:rsidRPr="00FD0AB4">
        <w:rPr>
          <w:rtl/>
          <w:lang w:bidi="ar-EG"/>
        </w:rPr>
        <w:t xml:space="preserve"> المادة (</w:t>
      </w:r>
      <w:r w:rsidR="00C56957" w:rsidRPr="00004AFA">
        <w:rPr>
          <w:rtl/>
          <w:lang w:bidi="ar-EG"/>
        </w:rPr>
        <w:t>80</w:t>
      </w:r>
      <w:r w:rsidR="00C56957" w:rsidRPr="00FD0AB4">
        <w:rPr>
          <w:rtl/>
          <w:lang w:bidi="ar-EG"/>
        </w:rPr>
        <w:t>) حماية الأطفال من العنف وكافة أشكال الإساءة</w:t>
      </w:r>
      <w:r w:rsidR="00C56957" w:rsidRPr="00FD0AB4">
        <w:rPr>
          <w:rFonts w:hint="eastAsia"/>
          <w:rtl/>
          <w:lang w:bidi="ar-EG"/>
        </w:rPr>
        <w:t>،</w:t>
      </w:r>
      <w:r w:rsidR="00C56957" w:rsidRPr="00FD0AB4">
        <w:rPr>
          <w:rtl/>
          <w:lang w:bidi="ar-EG"/>
        </w:rPr>
        <w:t xml:space="preserve"> </w:t>
      </w:r>
      <w:r w:rsidR="00C56957" w:rsidRPr="00FD0AB4">
        <w:rPr>
          <w:rFonts w:hint="eastAsia"/>
          <w:rtl/>
          <w:lang w:bidi="ar-EG"/>
        </w:rPr>
        <w:t>و</w:t>
      </w:r>
      <w:r w:rsidR="00C56957" w:rsidRPr="00FD0AB4">
        <w:rPr>
          <w:rFonts w:hint="cs"/>
          <w:rtl/>
          <w:lang w:bidi="ar-EG"/>
        </w:rPr>
        <w:t xml:space="preserve">نص على </w:t>
      </w:r>
      <w:r w:rsidR="00C56957" w:rsidRPr="00FD0AB4">
        <w:rPr>
          <w:rtl/>
          <w:lang w:bidi="ar-EG"/>
        </w:rPr>
        <w:t xml:space="preserve">حقوق الأطفال المجني عليهم </w:t>
      </w:r>
      <w:r w:rsidR="00C56957" w:rsidRPr="00FD0AB4">
        <w:rPr>
          <w:rFonts w:hint="eastAsia"/>
          <w:rtl/>
          <w:lang w:bidi="ar-EG"/>
        </w:rPr>
        <w:t>والتزام</w:t>
      </w:r>
      <w:r w:rsidR="00C56957" w:rsidRPr="00FD0AB4">
        <w:rPr>
          <w:rtl/>
          <w:lang w:bidi="ar-EG"/>
        </w:rPr>
        <w:t xml:space="preserve"> الدولة بإنشاء نظام </w:t>
      </w:r>
      <w:r w:rsidR="00C56957" w:rsidRPr="00FD0AB4">
        <w:rPr>
          <w:rFonts w:hint="cs"/>
          <w:rtl/>
          <w:lang w:bidi="ar-EG"/>
        </w:rPr>
        <w:t>قضائي</w:t>
      </w:r>
      <w:r w:rsidR="00C56957" w:rsidRPr="00FD0AB4">
        <w:rPr>
          <w:rtl/>
          <w:lang w:bidi="ar-EG"/>
        </w:rPr>
        <w:t xml:space="preserve"> خاص بالأطفال </w:t>
      </w:r>
      <w:r w:rsidR="00C56957" w:rsidRPr="00FD0AB4">
        <w:rPr>
          <w:rFonts w:hint="cs"/>
          <w:rtl/>
          <w:lang w:bidi="ar-EG"/>
        </w:rPr>
        <w:t>المجني</w:t>
      </w:r>
      <w:r w:rsidR="00C56957" w:rsidRPr="00FD0AB4">
        <w:rPr>
          <w:rtl/>
          <w:lang w:bidi="ar-EG"/>
        </w:rPr>
        <w:t xml:space="preserve"> عليهم والشهود</w:t>
      </w:r>
      <w:r w:rsidR="00C56957" w:rsidRPr="00FD0AB4">
        <w:rPr>
          <w:rFonts w:hint="eastAsia"/>
          <w:rtl/>
          <w:lang w:bidi="ar-EG"/>
        </w:rPr>
        <w:t>،</w:t>
      </w:r>
      <w:r w:rsidR="00C56957" w:rsidRPr="00FD0AB4">
        <w:rPr>
          <w:rtl/>
          <w:lang w:bidi="ar-EG"/>
        </w:rPr>
        <w:t xml:space="preserve"> ولا يجوز مساءلة الطفل جنائياً أو احتجازه إلَّا وفقا</w:t>
      </w:r>
      <w:r w:rsidR="00C56957" w:rsidRPr="00FD0AB4">
        <w:rPr>
          <w:rFonts w:hint="cs"/>
          <w:rtl/>
          <w:lang w:bidi="ar-EG"/>
        </w:rPr>
        <w:t>ً</w:t>
      </w:r>
      <w:r w:rsidR="00C56957" w:rsidRPr="00FD0AB4">
        <w:rPr>
          <w:rtl/>
          <w:lang w:bidi="ar-EG"/>
        </w:rPr>
        <w:t xml:space="preserve"> للقانون وللمدة المحددة فيه وتوفر له المساعدة القانونية، ويكون احتجازه </w:t>
      </w:r>
      <w:proofErr w:type="spellStart"/>
      <w:r w:rsidR="00C56957" w:rsidRPr="00FD0AB4">
        <w:rPr>
          <w:rtl/>
          <w:lang w:bidi="ar-EG"/>
        </w:rPr>
        <w:t>فى</w:t>
      </w:r>
      <w:proofErr w:type="spellEnd"/>
      <w:r w:rsidR="00C56957" w:rsidRPr="00FD0AB4">
        <w:rPr>
          <w:rtl/>
          <w:lang w:bidi="ar-EG"/>
        </w:rPr>
        <w:t xml:space="preserve"> أماكن مناسبة ومنفصلة عن أماكن احتجاز البالغين</w:t>
      </w:r>
      <w:r w:rsidR="00C56957" w:rsidRPr="00FD0AB4">
        <w:rPr>
          <w:rFonts w:hint="cs"/>
          <w:rtl/>
          <w:lang w:bidi="ar-EG"/>
        </w:rPr>
        <w:t>.</w:t>
      </w:r>
      <w:r w:rsidR="006306BA" w:rsidRPr="00FD0AB4">
        <w:rPr>
          <w:rtl/>
          <w:lang w:bidi="ar-EG"/>
        </w:rPr>
        <w:t xml:space="preserve"> </w:t>
      </w:r>
    </w:p>
    <w:p w14:paraId="392EE90C" w14:textId="6B20F882" w:rsidR="00C56957" w:rsidRPr="00FD0AB4" w:rsidRDefault="0063657B" w:rsidP="00941DE4">
      <w:pPr>
        <w:pStyle w:val="SingleTxtGA"/>
        <w:rPr>
          <w:lang w:val="en-US"/>
        </w:rPr>
      </w:pPr>
      <w:r w:rsidRPr="00004AFA">
        <w:rPr>
          <w:rFonts w:hint="cs"/>
          <w:rtl/>
        </w:rPr>
        <w:t>80</w:t>
      </w:r>
      <w:r w:rsidR="00C56957" w:rsidRPr="0063657B">
        <w:rPr>
          <w:rtl/>
        </w:rPr>
        <w:t>-</w:t>
      </w:r>
      <w:r w:rsidR="00C56957" w:rsidRPr="0063657B">
        <w:rPr>
          <w:rtl/>
        </w:rPr>
        <w:tab/>
      </w:r>
      <w:r w:rsidR="00C56957" w:rsidRPr="00FD0AB4">
        <w:rPr>
          <w:rtl/>
          <w:lang w:bidi="ar-EG"/>
        </w:rPr>
        <w:t xml:space="preserve">تم تعديل قانون العقوبات بتشديد العقوبة </w:t>
      </w:r>
      <w:r w:rsidR="00C56957" w:rsidRPr="00FD0AB4">
        <w:rPr>
          <w:rFonts w:hint="eastAsia"/>
          <w:rtl/>
          <w:lang w:bidi="ar-EG"/>
        </w:rPr>
        <w:t>عام</w:t>
      </w:r>
      <w:r w:rsidR="00C56957" w:rsidRPr="00FD0AB4">
        <w:rPr>
          <w:rtl/>
          <w:lang w:bidi="ar-EG"/>
        </w:rPr>
        <w:t xml:space="preserve"> </w:t>
      </w:r>
      <w:r w:rsidR="00C56957" w:rsidRPr="00004AFA">
        <w:rPr>
          <w:rtl/>
          <w:lang w:bidi="ar-EG"/>
        </w:rPr>
        <w:t>2011</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جرائم</w:t>
      </w:r>
      <w:r w:rsidR="00C56957" w:rsidRPr="00FD0AB4">
        <w:rPr>
          <w:rtl/>
          <w:lang w:bidi="ar-EG"/>
        </w:rPr>
        <w:t xml:space="preserve"> اغتصاب </w:t>
      </w:r>
      <w:r w:rsidR="00C56957" w:rsidRPr="00FD0AB4">
        <w:rPr>
          <w:rFonts w:hint="eastAsia"/>
          <w:rtl/>
          <w:lang w:bidi="ar-EG"/>
        </w:rPr>
        <w:t>ال</w:t>
      </w:r>
      <w:r w:rsidR="00C56957" w:rsidRPr="00FD0AB4">
        <w:rPr>
          <w:rtl/>
          <w:lang w:bidi="ar-EG"/>
        </w:rPr>
        <w:t xml:space="preserve">أنثى </w:t>
      </w:r>
      <w:r w:rsidR="00C56957" w:rsidRPr="00FD0AB4">
        <w:rPr>
          <w:rFonts w:hint="eastAsia"/>
          <w:rtl/>
          <w:lang w:bidi="ar-EG"/>
        </w:rPr>
        <w:t>وهتك</w:t>
      </w:r>
      <w:r w:rsidR="00C56957" w:rsidRPr="00FD0AB4">
        <w:rPr>
          <w:rtl/>
          <w:lang w:bidi="ar-EG"/>
        </w:rPr>
        <w:t xml:space="preserve"> العرض بالقوة </w:t>
      </w:r>
      <w:r w:rsidR="00C56957" w:rsidRPr="00FD0AB4">
        <w:rPr>
          <w:rFonts w:hint="eastAsia"/>
          <w:rtl/>
          <w:lang w:bidi="ar-EG"/>
        </w:rPr>
        <w:t>أو</w:t>
      </w:r>
      <w:r w:rsidR="00C56957" w:rsidRPr="00FD0AB4">
        <w:rPr>
          <w:rtl/>
          <w:lang w:bidi="ar-EG"/>
        </w:rPr>
        <w:t xml:space="preserve"> التهديد أو الشروع في ذلك، </w:t>
      </w:r>
      <w:r w:rsidR="00C56957" w:rsidRPr="00FD0AB4">
        <w:rPr>
          <w:rFonts w:hint="eastAsia"/>
          <w:rtl/>
          <w:lang w:bidi="ar-EG"/>
        </w:rPr>
        <w:t>وجريمة</w:t>
      </w:r>
      <w:r w:rsidR="00C56957" w:rsidRPr="00FD0AB4">
        <w:rPr>
          <w:rtl/>
          <w:lang w:bidi="ar-EG"/>
        </w:rPr>
        <w:t xml:space="preserve"> خطف الأطفال حديثي الولادة </w:t>
      </w:r>
      <w:r w:rsidR="00C56957" w:rsidRPr="00FD0AB4">
        <w:rPr>
          <w:rFonts w:hint="cs"/>
          <w:rtl/>
          <w:lang w:bidi="ar-EG"/>
        </w:rPr>
        <w:t>أو إخفائهم أو</w:t>
      </w:r>
      <w:r w:rsidR="00C56957" w:rsidRPr="00FD0AB4">
        <w:rPr>
          <w:rtl/>
          <w:lang w:bidi="ar-EG"/>
        </w:rPr>
        <w:t xml:space="preserve"> </w:t>
      </w:r>
      <w:r w:rsidR="00C56957" w:rsidRPr="00FD0AB4">
        <w:rPr>
          <w:rFonts w:hint="eastAsia"/>
          <w:rtl/>
          <w:lang w:bidi="ar-EG"/>
        </w:rPr>
        <w:t>إ</w:t>
      </w:r>
      <w:r w:rsidR="00C56957" w:rsidRPr="00FD0AB4">
        <w:rPr>
          <w:rtl/>
          <w:lang w:bidi="ar-EG"/>
        </w:rPr>
        <w:t xml:space="preserve">بدالهم بآخر أو عزاهم زورًا إلى غير والديه، </w:t>
      </w:r>
      <w:r w:rsidR="00C56957" w:rsidRPr="00FD0AB4">
        <w:rPr>
          <w:rFonts w:hint="cs"/>
          <w:rtl/>
          <w:lang w:bidi="ar-EG"/>
        </w:rPr>
        <w:t>و</w:t>
      </w:r>
      <w:r w:rsidR="00C56957" w:rsidRPr="00FD0AB4">
        <w:rPr>
          <w:rtl/>
          <w:lang w:bidi="ar-EG"/>
        </w:rPr>
        <w:t xml:space="preserve">تجريم وقائع خطف الأطفال من غير تحيل ولا إكراه </w:t>
      </w:r>
      <w:r w:rsidR="00C56957" w:rsidRPr="00FD0AB4">
        <w:rPr>
          <w:rFonts w:hint="cs"/>
          <w:rtl/>
          <w:lang w:bidi="ar-EG"/>
        </w:rPr>
        <w:t>وتشدد العقوبة</w:t>
      </w:r>
      <w:r w:rsidR="00C56957" w:rsidRPr="00FD0AB4">
        <w:rPr>
          <w:rtl/>
          <w:lang w:bidi="ar-EG"/>
        </w:rPr>
        <w:t xml:space="preserve"> إذا كان الخطف مصحوباً بطلب فدية أو إذا اقترنت بها الجريمة </w:t>
      </w:r>
      <w:proofErr w:type="spellStart"/>
      <w:r w:rsidR="00C56957" w:rsidRPr="00FD0AB4">
        <w:rPr>
          <w:rtl/>
          <w:lang w:bidi="ar-EG"/>
        </w:rPr>
        <w:t>بمواقع</w:t>
      </w:r>
      <w:r w:rsidR="00C56957" w:rsidRPr="00FD0AB4">
        <w:rPr>
          <w:rFonts w:hint="cs"/>
          <w:rtl/>
          <w:lang w:bidi="ar-EG"/>
        </w:rPr>
        <w:t>ة</w:t>
      </w:r>
      <w:proofErr w:type="spellEnd"/>
      <w:r w:rsidR="00C56957" w:rsidRPr="00FD0AB4">
        <w:rPr>
          <w:rtl/>
          <w:lang w:bidi="ar-EG"/>
        </w:rPr>
        <w:t xml:space="preserve"> المخطوف أو هتك عرضه. </w:t>
      </w:r>
    </w:p>
    <w:p w14:paraId="57AF3B16" w14:textId="74CAAD13" w:rsidR="00C56957" w:rsidRPr="00FD0AB4" w:rsidRDefault="0063657B" w:rsidP="00941DE4">
      <w:pPr>
        <w:pStyle w:val="SingleTxtGA"/>
        <w:rPr>
          <w:lang w:val="en-US"/>
        </w:rPr>
      </w:pPr>
      <w:r w:rsidRPr="00004AFA">
        <w:t>81</w:t>
      </w:r>
      <w:r w:rsidR="00C56957" w:rsidRPr="0063657B">
        <w:rPr>
          <w:rtl/>
        </w:rPr>
        <w:t>-</w:t>
      </w:r>
      <w:r w:rsidR="00C56957" w:rsidRPr="0063657B">
        <w:rPr>
          <w:rtl/>
        </w:rPr>
        <w:tab/>
      </w:r>
      <w:r w:rsidR="00C56957" w:rsidRPr="00FD0AB4">
        <w:rPr>
          <w:rFonts w:hint="eastAsia"/>
          <w:rtl/>
          <w:lang w:bidi="ar-EG"/>
        </w:rPr>
        <w:t>تضمن</w:t>
      </w:r>
      <w:r w:rsidR="00C56957" w:rsidRPr="00FD0AB4">
        <w:rPr>
          <w:rtl/>
          <w:lang w:bidi="ar-EG"/>
        </w:rPr>
        <w:t xml:space="preserve"> القانون </w:t>
      </w:r>
      <w:r w:rsidR="00C56957" w:rsidRPr="00004AFA">
        <w:rPr>
          <w:rtl/>
          <w:lang w:bidi="ar-EG"/>
        </w:rPr>
        <w:t>64</w:t>
      </w:r>
      <w:r w:rsidR="00C56957" w:rsidRPr="00FD0AB4">
        <w:rPr>
          <w:rtl/>
          <w:lang w:bidi="ar-EG"/>
        </w:rPr>
        <w:t xml:space="preserve"> لسنة </w:t>
      </w:r>
      <w:r w:rsidR="00C56957" w:rsidRPr="00004AFA">
        <w:rPr>
          <w:rtl/>
          <w:lang w:bidi="ar-EG"/>
        </w:rPr>
        <w:t>2010</w:t>
      </w:r>
      <w:r w:rsidR="00C56957" w:rsidRPr="00FD0AB4">
        <w:rPr>
          <w:rtl/>
          <w:lang w:bidi="ar-EG"/>
        </w:rPr>
        <w:t xml:space="preserve"> بشأن مكافحة الاتجار بالبشر </w:t>
      </w:r>
      <w:r w:rsidR="00C56957" w:rsidRPr="00FD0AB4">
        <w:rPr>
          <w:rFonts w:hint="eastAsia"/>
          <w:rtl/>
          <w:lang w:bidi="ar-EG"/>
        </w:rPr>
        <w:t>عدم</w:t>
      </w:r>
      <w:r w:rsidR="00C56957" w:rsidRPr="00FD0AB4">
        <w:rPr>
          <w:rtl/>
          <w:lang w:bidi="ar-EG"/>
        </w:rPr>
        <w:t xml:space="preserve"> </w:t>
      </w:r>
      <w:r w:rsidR="00C56957" w:rsidRPr="00FD0AB4">
        <w:rPr>
          <w:rFonts w:hint="eastAsia"/>
          <w:rtl/>
          <w:lang w:bidi="ar-EG"/>
        </w:rPr>
        <w:t>الاعتداد</w:t>
      </w:r>
      <w:r w:rsidR="00C56957" w:rsidRPr="00FD0AB4">
        <w:rPr>
          <w:rtl/>
          <w:lang w:bidi="ar-EG"/>
        </w:rPr>
        <w:t xml:space="preserve"> </w:t>
      </w:r>
      <w:r w:rsidR="00C56957" w:rsidRPr="00FD0AB4">
        <w:rPr>
          <w:rFonts w:hint="eastAsia"/>
          <w:rtl/>
          <w:lang w:bidi="ar-EG"/>
        </w:rPr>
        <w:t>ب</w:t>
      </w:r>
      <w:r w:rsidR="00C56957" w:rsidRPr="00FD0AB4">
        <w:rPr>
          <w:rtl/>
          <w:lang w:bidi="ar-EG"/>
        </w:rPr>
        <w:t>رضاء المجني عليه أو المسئول عنه أو متوليه بالاستغلال في أي من صور الاتجار بالبشر متى استخدمت فيها أي</w:t>
      </w:r>
      <w:r w:rsidR="00C56957" w:rsidRPr="00FD0AB4">
        <w:rPr>
          <w:rFonts w:hint="cs"/>
          <w:rtl/>
          <w:lang w:bidi="ar-EG"/>
        </w:rPr>
        <w:t xml:space="preserve">اً </w:t>
      </w:r>
      <w:r w:rsidR="00C56957" w:rsidRPr="00FD0AB4">
        <w:rPr>
          <w:rtl/>
          <w:lang w:bidi="ar-EG"/>
        </w:rPr>
        <w:t xml:space="preserve">الوسائل المنصوص عليها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القانون</w:t>
      </w:r>
      <w:r w:rsidR="00C56957" w:rsidRPr="00FD0AB4">
        <w:rPr>
          <w:rtl/>
          <w:lang w:bidi="ar-EG"/>
        </w:rPr>
        <w:t>، وتشديد العقاب إذا كان المجني عليه طفلاً في المادة (</w:t>
      </w:r>
      <w:r w:rsidR="00C56957" w:rsidRPr="00004AFA">
        <w:rPr>
          <w:rtl/>
          <w:lang w:bidi="ar-EG"/>
        </w:rPr>
        <w:t>6</w:t>
      </w:r>
      <w:r w:rsidR="00C56957" w:rsidRPr="00FD0AB4">
        <w:rPr>
          <w:rtl/>
          <w:lang w:bidi="ar-EG"/>
        </w:rPr>
        <w:t>) بفقرتيها الثالثة والسادسة.</w:t>
      </w:r>
    </w:p>
    <w:p w14:paraId="787AB100" w14:textId="14F4016B" w:rsidR="00C56957" w:rsidRPr="00FD0AB4" w:rsidRDefault="0063657B" w:rsidP="00941DE4">
      <w:pPr>
        <w:pStyle w:val="SingleTxtGA"/>
        <w:rPr>
          <w:lang w:val="en-US"/>
        </w:rPr>
      </w:pPr>
      <w:r w:rsidRPr="00004AFA">
        <w:t>82</w:t>
      </w:r>
      <w:r w:rsidR="00C56957" w:rsidRPr="0063657B">
        <w:rPr>
          <w:rtl/>
        </w:rPr>
        <w:t>-</w:t>
      </w:r>
      <w:r w:rsidR="00C56957" w:rsidRPr="0063657B">
        <w:rPr>
          <w:rtl/>
        </w:rPr>
        <w:tab/>
      </w:r>
      <w:r w:rsidR="00C56957" w:rsidRPr="00FD0AB4">
        <w:rPr>
          <w:rFonts w:hint="cs"/>
          <w:rtl/>
          <w:lang w:bidi="ar-EG"/>
        </w:rPr>
        <w:t xml:space="preserve">شدد </w:t>
      </w:r>
      <w:r w:rsidR="00C56957" w:rsidRPr="00FD0AB4">
        <w:rPr>
          <w:rtl/>
          <w:lang w:bidi="ar-EG"/>
        </w:rPr>
        <w:t xml:space="preserve">القانون </w:t>
      </w:r>
      <w:r w:rsidR="00C56957" w:rsidRPr="00004AFA">
        <w:rPr>
          <w:rtl/>
          <w:lang w:bidi="ar-EG"/>
        </w:rPr>
        <w:t>82</w:t>
      </w:r>
      <w:r w:rsidR="00C56957" w:rsidRPr="00FD0AB4">
        <w:rPr>
          <w:rtl/>
          <w:lang w:bidi="ar-EG"/>
        </w:rPr>
        <w:t xml:space="preserve"> لسنة </w:t>
      </w:r>
      <w:r w:rsidR="00C56957" w:rsidRPr="00004AFA">
        <w:rPr>
          <w:rtl/>
          <w:lang w:bidi="ar-EG"/>
        </w:rPr>
        <w:t>2016</w:t>
      </w:r>
      <w:r w:rsidR="00C56957" w:rsidRPr="00FD0AB4">
        <w:rPr>
          <w:rtl/>
          <w:lang w:bidi="ar-EG"/>
        </w:rPr>
        <w:t xml:space="preserve"> بشأن مكافحة الهجرة غير الشرعية وتهريب المهاجرين عقوبة جريمة تهريب المهاجرين أو الشروع فيها أو توسط في ذلك إذا كان المهاجر المهرب امرأة أو طفلاً أو من عديمي الأهلية أو من ذوي الإعاقة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المادتين</w:t>
      </w:r>
      <w:r w:rsidR="00C56957" w:rsidRPr="00FD0AB4">
        <w:rPr>
          <w:rtl/>
          <w:lang w:bidi="ar-EG"/>
        </w:rPr>
        <w:t xml:space="preserve"> (</w:t>
      </w:r>
      <w:r w:rsidR="00C56957" w:rsidRPr="00004AFA">
        <w:rPr>
          <w:rtl/>
          <w:lang w:bidi="ar-EG"/>
        </w:rPr>
        <w:t>6</w:t>
      </w:r>
      <w:r w:rsidR="00C56957" w:rsidRPr="00FD0AB4">
        <w:rPr>
          <w:rtl/>
          <w:lang w:bidi="ar-EG"/>
        </w:rPr>
        <w:t xml:space="preserve"> </w:t>
      </w:r>
      <w:r w:rsidR="00C56957" w:rsidRPr="00FD0AB4">
        <w:rPr>
          <w:rFonts w:hint="cs"/>
          <w:rtl/>
          <w:lang w:bidi="ar-EG"/>
        </w:rPr>
        <w:t>و</w:t>
      </w:r>
      <w:r w:rsidR="00C56957" w:rsidRPr="00004AFA">
        <w:rPr>
          <w:rFonts w:hint="cs"/>
          <w:rtl/>
          <w:lang w:bidi="ar-EG"/>
        </w:rPr>
        <w:t>7</w:t>
      </w:r>
      <w:r w:rsidR="00C56957" w:rsidRPr="00FD0AB4">
        <w:rPr>
          <w:rFonts w:hint="cs"/>
          <w:rtl/>
          <w:lang w:bidi="ar-EG"/>
        </w:rPr>
        <w:t>).</w:t>
      </w:r>
      <w:r w:rsidR="00C56957" w:rsidRPr="00FD0AB4">
        <w:rPr>
          <w:rtl/>
          <w:lang w:bidi="ar-EG"/>
        </w:rPr>
        <w:t xml:space="preserve"> </w:t>
      </w:r>
    </w:p>
    <w:p w14:paraId="15E5506D" w14:textId="5A8D8CCA" w:rsidR="00C56957" w:rsidRPr="00FD0AB4" w:rsidRDefault="0063657B" w:rsidP="00941DE4">
      <w:pPr>
        <w:pStyle w:val="SingleTxtGA"/>
        <w:rPr>
          <w:rtl/>
          <w:lang w:bidi="ar-EG"/>
        </w:rPr>
      </w:pPr>
      <w:r w:rsidRPr="00004AFA">
        <w:rPr>
          <w:rFonts w:hint="cs"/>
          <w:rtl/>
        </w:rPr>
        <w:t>83</w:t>
      </w:r>
      <w:r w:rsidR="00C56957" w:rsidRPr="0063657B">
        <w:rPr>
          <w:rtl/>
        </w:rPr>
        <w:t>-</w:t>
      </w:r>
      <w:r w:rsidR="00C56957" w:rsidRPr="0063657B">
        <w:rPr>
          <w:rtl/>
        </w:rPr>
        <w:tab/>
      </w:r>
      <w:r w:rsidR="00C56957" w:rsidRPr="00FD0AB4">
        <w:rPr>
          <w:rFonts w:hint="eastAsia"/>
          <w:rtl/>
          <w:lang w:bidi="ar-EG"/>
        </w:rPr>
        <w:t>صدرت</w:t>
      </w:r>
      <w:r w:rsidR="00C56957" w:rsidRPr="00FD0AB4">
        <w:rPr>
          <w:rtl/>
          <w:lang w:bidi="ar-EG"/>
        </w:rPr>
        <w:t xml:space="preserve"> العديد من القرارات الوزارية المتعلقة بحماية الأطفال من العنف ووقايتهم من حالات التعرض للخطر</w:t>
      </w:r>
      <w:r w:rsidR="00C56957" w:rsidRPr="00FD0AB4">
        <w:rPr>
          <w:rFonts w:hint="cs"/>
          <w:rtl/>
          <w:lang w:bidi="ar-EG"/>
        </w:rPr>
        <w:t>:</w:t>
      </w:r>
      <w:r w:rsidR="00C56957" w:rsidRPr="00FD0AB4">
        <w:rPr>
          <w:rtl/>
          <w:lang w:bidi="ar-EG"/>
        </w:rPr>
        <w:t xml:space="preserve"> </w:t>
      </w:r>
    </w:p>
    <w:p w14:paraId="194B3027" w14:textId="40331534" w:rsidR="00C56957" w:rsidRPr="00FD0AB4" w:rsidRDefault="00C56957" w:rsidP="00941DE4">
      <w:pPr>
        <w:pStyle w:val="Bullet1GA"/>
      </w:pPr>
      <w:r w:rsidRPr="00FD0AB4">
        <w:rPr>
          <w:rtl/>
          <w:lang w:bidi="ar-EG"/>
        </w:rPr>
        <w:t>قرار وزير الاتصالات بتشكيل اللجنة الوطنية المعني</w:t>
      </w:r>
      <w:r w:rsidRPr="00FD0AB4">
        <w:rPr>
          <w:rFonts w:hint="eastAsia"/>
          <w:rtl/>
          <w:lang w:bidi="ar-EG"/>
        </w:rPr>
        <w:t>ة</w:t>
      </w:r>
      <w:r w:rsidRPr="00FD0AB4">
        <w:rPr>
          <w:rtl/>
          <w:lang w:bidi="ar-EG"/>
        </w:rPr>
        <w:t xml:space="preserve"> بالاستخدام الآمن للإنترنت للأطفال، وتهدف إلى وضع خطة وطنية لمنع استغلال الأطفال وتعرضهم للإساءة </w:t>
      </w:r>
      <w:r w:rsidRPr="00FD0AB4">
        <w:rPr>
          <w:rFonts w:hint="eastAsia"/>
          <w:rtl/>
          <w:lang w:bidi="ar-EG"/>
        </w:rPr>
        <w:t>والعنف</w:t>
      </w:r>
      <w:r w:rsidRPr="00FD0AB4">
        <w:rPr>
          <w:rtl/>
          <w:lang w:bidi="ar-EG"/>
        </w:rPr>
        <w:t xml:space="preserve"> خلال استخدامهم لشبكة ال</w:t>
      </w:r>
      <w:r w:rsidRPr="00FD0AB4">
        <w:rPr>
          <w:rFonts w:hint="eastAsia"/>
          <w:rtl/>
          <w:lang w:bidi="ar-EG"/>
        </w:rPr>
        <w:t>إ</w:t>
      </w:r>
      <w:r w:rsidRPr="00FD0AB4">
        <w:rPr>
          <w:rtl/>
          <w:lang w:bidi="ar-EG"/>
        </w:rPr>
        <w:t>نترنت</w:t>
      </w:r>
      <w:r w:rsidRPr="00FD0AB4">
        <w:rPr>
          <w:rFonts w:hint="cs"/>
          <w:rtl/>
          <w:lang w:bidi="ar-EG"/>
        </w:rPr>
        <w:t>؛</w:t>
      </w:r>
    </w:p>
    <w:p w14:paraId="748317BD" w14:textId="02C14775" w:rsidR="00C56957" w:rsidRPr="00FD0AB4" w:rsidRDefault="00C56957" w:rsidP="00941DE4">
      <w:pPr>
        <w:pStyle w:val="Bullet1GA"/>
      </w:pPr>
      <w:proofErr w:type="spellStart"/>
      <w:r w:rsidRPr="00FD0AB4">
        <w:rPr>
          <w:rFonts w:hint="eastAsia"/>
          <w:rtl/>
          <w:lang w:bidi="ar-EG"/>
        </w:rPr>
        <w:t>قرارى</w:t>
      </w:r>
      <w:proofErr w:type="spellEnd"/>
      <w:r w:rsidRPr="00FD0AB4">
        <w:rPr>
          <w:rtl/>
          <w:lang w:bidi="ar-EG"/>
        </w:rPr>
        <w:t xml:space="preserve"> وز</w:t>
      </w:r>
      <w:r w:rsidRPr="00FD0AB4">
        <w:rPr>
          <w:rFonts w:hint="eastAsia"/>
          <w:rtl/>
          <w:lang w:bidi="ar-EG"/>
        </w:rPr>
        <w:t>ير</w:t>
      </w:r>
      <w:r w:rsidRPr="00FD0AB4">
        <w:rPr>
          <w:rtl/>
          <w:lang w:bidi="ar-EG"/>
        </w:rPr>
        <w:t xml:space="preserve"> التضامن بتطبيق المعايير الدنيا لرعاية وحماية الأطفال داخل مؤسسات إيواء </w:t>
      </w:r>
      <w:r w:rsidRPr="00FD0AB4">
        <w:rPr>
          <w:rFonts w:hint="cs"/>
          <w:rtl/>
          <w:lang w:bidi="ar-EG"/>
        </w:rPr>
        <w:t>الأيتام،</w:t>
      </w:r>
      <w:r w:rsidRPr="00FD0AB4">
        <w:rPr>
          <w:rtl/>
          <w:lang w:bidi="ar-EG"/>
        </w:rPr>
        <w:t xml:space="preserve"> وبتطبيق معايير الجودة بمؤسسات الرعاية الاجتماعية وتضمن لائحة نموذجية لمؤسسات الرعاية</w:t>
      </w:r>
      <w:r w:rsidRPr="00FD0AB4">
        <w:rPr>
          <w:rFonts w:hint="cs"/>
          <w:rtl/>
          <w:lang w:bidi="ar-EG"/>
        </w:rPr>
        <w:t>؛</w:t>
      </w:r>
    </w:p>
    <w:p w14:paraId="6432AA1D" w14:textId="4BDF05A1" w:rsidR="00C56957" w:rsidRPr="00FD0AB4" w:rsidRDefault="00C56957" w:rsidP="00941DE4">
      <w:pPr>
        <w:pStyle w:val="Bullet1GA"/>
      </w:pPr>
      <w:proofErr w:type="spellStart"/>
      <w:r w:rsidRPr="00FD0AB4">
        <w:rPr>
          <w:rtl/>
          <w:lang w:bidi="ar-EG"/>
        </w:rPr>
        <w:t>قرار</w:t>
      </w:r>
      <w:r w:rsidRPr="00FD0AB4">
        <w:rPr>
          <w:rFonts w:hint="cs"/>
          <w:rtl/>
          <w:lang w:bidi="ar-EG"/>
        </w:rPr>
        <w:t>ى</w:t>
      </w:r>
      <w:proofErr w:type="spellEnd"/>
      <w:r w:rsidRPr="00FD0AB4">
        <w:rPr>
          <w:rtl/>
          <w:lang w:bidi="ar-EG"/>
        </w:rPr>
        <w:t xml:space="preserve"> وزير العدل </w:t>
      </w:r>
      <w:r w:rsidRPr="00FD0AB4">
        <w:rPr>
          <w:rFonts w:hint="eastAsia"/>
          <w:rtl/>
          <w:lang w:bidi="ar-EG"/>
        </w:rPr>
        <w:t>بتخصيص</w:t>
      </w:r>
      <w:r w:rsidRPr="00FD0AB4">
        <w:rPr>
          <w:rtl/>
          <w:lang w:bidi="ar-EG"/>
        </w:rPr>
        <w:t xml:space="preserve"> دوائر جنائية للنظر في جرائم العنف ضد المرأة </w:t>
      </w:r>
      <w:r w:rsidRPr="00FD0AB4">
        <w:rPr>
          <w:rFonts w:hint="cs"/>
          <w:rtl/>
          <w:lang w:bidi="ar-EG"/>
        </w:rPr>
        <w:t>والطفل؛ وإنشا</w:t>
      </w:r>
      <w:r w:rsidRPr="00FD0AB4">
        <w:rPr>
          <w:rFonts w:hint="eastAsia"/>
          <w:rtl/>
          <w:lang w:bidi="ar-EG"/>
        </w:rPr>
        <w:t>ء</w:t>
      </w:r>
      <w:r w:rsidRPr="00FD0AB4">
        <w:rPr>
          <w:rtl/>
          <w:lang w:bidi="ar-EG"/>
        </w:rPr>
        <w:t xml:space="preserve"> عيادات الطب الشرعي لاستقبال حالات العنف ضد الطفل "عيادة المرأة والطفل</w:t>
      </w:r>
      <w:r w:rsidRPr="00FD0AB4">
        <w:rPr>
          <w:rFonts w:hint="cs"/>
          <w:rtl/>
          <w:lang w:bidi="ar-EG"/>
        </w:rPr>
        <w:t>"؛</w:t>
      </w:r>
    </w:p>
    <w:p w14:paraId="06B50F81" w14:textId="45E7DF30" w:rsidR="00C56957" w:rsidRPr="00FD0AB4" w:rsidRDefault="00C56957" w:rsidP="00941DE4">
      <w:pPr>
        <w:pStyle w:val="Bullet1GA"/>
      </w:pPr>
      <w:r w:rsidRPr="00FD0AB4">
        <w:rPr>
          <w:rtl/>
          <w:lang w:bidi="ar-EG"/>
        </w:rPr>
        <w:t>قرار وزير التربية والتعليم بشأن لائحة الانضباط المدرسي وتشكيل لجان متخصصة للحماية المدرسية للتصدي لحالات العنف</w:t>
      </w:r>
      <w:r w:rsidRPr="00FD0AB4">
        <w:rPr>
          <w:rFonts w:hint="cs"/>
          <w:rtl/>
          <w:lang w:bidi="ar-EG"/>
        </w:rPr>
        <w:t>.</w:t>
      </w:r>
    </w:p>
    <w:p w14:paraId="558508AB" w14:textId="04DAA6A7" w:rsidR="00C56957" w:rsidRPr="00004AFA" w:rsidRDefault="00941DE4" w:rsidP="00900910">
      <w:pPr>
        <w:pStyle w:val="H1GA"/>
        <w:rPr>
          <w:rtl/>
          <w:lang w:bidi="ar-EG"/>
        </w:rPr>
      </w:pPr>
      <w:r w:rsidRPr="00004AFA">
        <w:rPr>
          <w:rtl/>
        </w:rPr>
        <w:tab/>
      </w:r>
      <w:bookmarkStart w:id="60" w:name="_Toc129358284"/>
      <w:r w:rsidR="00C56957" w:rsidRPr="00004AFA">
        <w:rPr>
          <w:rFonts w:hint="cs"/>
          <w:rtl/>
        </w:rPr>
        <w:t>(ب‌)</w:t>
      </w:r>
      <w:r w:rsidR="00C56957" w:rsidRPr="00004AFA">
        <w:rPr>
          <w:rFonts w:hint="cs"/>
          <w:rtl/>
        </w:rPr>
        <w:tab/>
      </w:r>
      <w:r w:rsidR="00C56957" w:rsidRPr="00004AFA">
        <w:rPr>
          <w:rFonts w:hint="eastAsia"/>
          <w:rtl/>
        </w:rPr>
        <w:t>تنفيذ</w:t>
      </w:r>
      <w:r w:rsidR="00C56957" w:rsidRPr="00004AFA">
        <w:rPr>
          <w:rtl/>
        </w:rPr>
        <w:t xml:space="preserve"> توصيات دراسة الأمين العام للأمم المتحدة حول العنف ضد الأطفال:</w:t>
      </w:r>
      <w:bookmarkEnd w:id="60"/>
    </w:p>
    <w:p w14:paraId="6BAA6AF3" w14:textId="1528577C" w:rsidR="00C56957" w:rsidRPr="00FD0AB4" w:rsidRDefault="0063657B" w:rsidP="00941DE4">
      <w:pPr>
        <w:pStyle w:val="SingleTxtGA"/>
        <w:rPr>
          <w:lang w:val="en-US"/>
        </w:rPr>
      </w:pPr>
      <w:r w:rsidRPr="00004AFA">
        <w:rPr>
          <w:rFonts w:hint="cs"/>
          <w:rtl/>
        </w:rPr>
        <w:t>84</w:t>
      </w:r>
      <w:r w:rsidR="00C56957" w:rsidRPr="0063657B">
        <w:rPr>
          <w:rtl/>
        </w:rPr>
        <w:t>-</w:t>
      </w:r>
      <w:r w:rsidR="00C56957" w:rsidRPr="0063657B">
        <w:rPr>
          <w:rtl/>
        </w:rPr>
        <w:tab/>
      </w:r>
      <w:r w:rsidR="00C56957" w:rsidRPr="00FD0AB4">
        <w:rPr>
          <w:rFonts w:hint="eastAsia"/>
          <w:rtl/>
          <w:lang w:bidi="ar-EG"/>
        </w:rPr>
        <w:t>وضع</w:t>
      </w:r>
      <w:r w:rsidR="00C56957" w:rsidRPr="00FD0AB4">
        <w:rPr>
          <w:rFonts w:hint="cs"/>
          <w:rtl/>
          <w:lang w:bidi="ar-EG"/>
        </w:rPr>
        <w:t>ت</w:t>
      </w:r>
      <w:r w:rsidR="00C56957" w:rsidRPr="00FD0AB4">
        <w:rPr>
          <w:rtl/>
          <w:lang w:bidi="ar-EG"/>
        </w:rPr>
        <w:t xml:space="preserve"> </w:t>
      </w:r>
      <w:r w:rsidR="00C56957" w:rsidRPr="00FD0AB4">
        <w:rPr>
          <w:rFonts w:hint="cs"/>
          <w:rtl/>
          <w:lang w:bidi="ar-EG"/>
        </w:rPr>
        <w:t xml:space="preserve">الحكومة </w:t>
      </w:r>
      <w:r w:rsidR="00C56957" w:rsidRPr="00FD0AB4">
        <w:rPr>
          <w:rtl/>
          <w:lang w:bidi="ar-EG"/>
        </w:rPr>
        <w:t>استراتيجية وطنية لمنع و</w:t>
      </w:r>
      <w:r w:rsidR="00C56957" w:rsidRPr="00FD0AB4">
        <w:rPr>
          <w:rFonts w:hint="cs"/>
          <w:rtl/>
          <w:lang w:bidi="ar-EG"/>
        </w:rPr>
        <w:t>التعامل مع</w:t>
      </w:r>
      <w:r w:rsidR="00C56957" w:rsidRPr="00FD0AB4">
        <w:rPr>
          <w:rtl/>
          <w:lang w:bidi="ar-EG"/>
        </w:rPr>
        <w:t xml:space="preserve"> جميع أشكال العنف ضد الأطفال</w:t>
      </w:r>
      <w:r w:rsidR="00C56957" w:rsidRPr="00FD0AB4">
        <w:rPr>
          <w:rFonts w:hint="eastAsia"/>
          <w:rtl/>
          <w:lang w:bidi="ar-EG"/>
        </w:rPr>
        <w:t>،</w:t>
      </w:r>
      <w:r w:rsidR="00C56957" w:rsidRPr="00FD0AB4">
        <w:rPr>
          <w:rtl/>
          <w:lang w:bidi="ar-EG"/>
        </w:rPr>
        <w:t xml:space="preserve"> </w:t>
      </w:r>
      <w:r w:rsidR="00C56957" w:rsidRPr="00FD0AB4">
        <w:rPr>
          <w:rFonts w:hint="eastAsia"/>
          <w:rtl/>
          <w:lang w:bidi="ar-EG"/>
        </w:rPr>
        <w:t>وال</w:t>
      </w:r>
      <w:r w:rsidR="00C56957" w:rsidRPr="00FD0AB4">
        <w:rPr>
          <w:rtl/>
          <w:lang w:bidi="ar-EG"/>
        </w:rPr>
        <w:t xml:space="preserve">حظر </w:t>
      </w:r>
      <w:r w:rsidR="00C56957" w:rsidRPr="00FD0AB4">
        <w:rPr>
          <w:rFonts w:hint="eastAsia"/>
          <w:rtl/>
          <w:lang w:bidi="ar-EG"/>
        </w:rPr>
        <w:t>ال</w:t>
      </w:r>
      <w:r w:rsidR="00C56957" w:rsidRPr="00FD0AB4">
        <w:rPr>
          <w:rtl/>
          <w:lang w:bidi="ar-EG"/>
        </w:rPr>
        <w:t xml:space="preserve">قانوني </w:t>
      </w:r>
      <w:r w:rsidR="00C56957" w:rsidRPr="00FD0AB4">
        <w:rPr>
          <w:rFonts w:hint="eastAsia"/>
          <w:rtl/>
          <w:lang w:bidi="ar-EG"/>
        </w:rPr>
        <w:t>لها،</w:t>
      </w:r>
      <w:r w:rsidR="00C56957" w:rsidRPr="00FD0AB4">
        <w:rPr>
          <w:rtl/>
          <w:lang w:bidi="ar-EG"/>
        </w:rPr>
        <w:t xml:space="preserve"> </w:t>
      </w:r>
      <w:r w:rsidR="00C56957" w:rsidRPr="00FD0AB4">
        <w:rPr>
          <w:rFonts w:hint="eastAsia"/>
          <w:rtl/>
          <w:lang w:bidi="ar-EG"/>
        </w:rPr>
        <w:t>واتخاذ</w:t>
      </w:r>
      <w:r w:rsidR="00C56957" w:rsidRPr="00FD0AB4">
        <w:rPr>
          <w:rtl/>
          <w:lang w:bidi="ar-EG"/>
        </w:rPr>
        <w:t xml:space="preserve"> التدابير </w:t>
      </w:r>
      <w:r w:rsidR="00C56957" w:rsidRPr="00FD0AB4">
        <w:rPr>
          <w:rFonts w:hint="eastAsia"/>
          <w:rtl/>
          <w:lang w:bidi="ar-EG"/>
        </w:rPr>
        <w:t>الحكومية</w:t>
      </w:r>
      <w:r w:rsidR="00C56957" w:rsidRPr="00FD0AB4">
        <w:rPr>
          <w:rtl/>
          <w:lang w:bidi="ar-EG"/>
        </w:rPr>
        <w:t xml:space="preserve"> اللازمة </w:t>
      </w:r>
      <w:r w:rsidR="00C56957" w:rsidRPr="00FD0AB4">
        <w:rPr>
          <w:rFonts w:hint="eastAsia"/>
          <w:rtl/>
          <w:lang w:bidi="ar-EG"/>
        </w:rPr>
        <w:t>لمكافحتها</w:t>
      </w:r>
      <w:r w:rsidR="00C56957" w:rsidRPr="00FD0AB4">
        <w:rPr>
          <w:rtl/>
          <w:lang w:bidi="ar-EG"/>
        </w:rPr>
        <w:t xml:space="preserve"> </w:t>
      </w:r>
      <w:r w:rsidR="00C56957" w:rsidRPr="00FD0AB4">
        <w:rPr>
          <w:rFonts w:hint="eastAsia"/>
          <w:rtl/>
          <w:lang w:bidi="ar-EG"/>
        </w:rPr>
        <w:t>با</w:t>
      </w:r>
      <w:r w:rsidR="00C56957" w:rsidRPr="00FD0AB4">
        <w:rPr>
          <w:rtl/>
          <w:lang w:bidi="ar-EG"/>
        </w:rPr>
        <w:t>لتعاون والتنسيق مع كافة المنظمات التابعة للأمم المتحد</w:t>
      </w:r>
      <w:r w:rsidR="00C56957" w:rsidRPr="00FD0AB4">
        <w:rPr>
          <w:rFonts w:hint="cs"/>
          <w:rtl/>
          <w:lang w:bidi="ar-EG"/>
        </w:rPr>
        <w:t xml:space="preserve">ة، ومنظمات المجتمع </w:t>
      </w:r>
      <w:proofErr w:type="spellStart"/>
      <w:r w:rsidR="00C56957" w:rsidRPr="00FD0AB4">
        <w:rPr>
          <w:rFonts w:hint="cs"/>
          <w:rtl/>
          <w:lang w:bidi="ar-EG"/>
        </w:rPr>
        <w:t>المدنى</w:t>
      </w:r>
      <w:proofErr w:type="spellEnd"/>
      <w:r w:rsidR="00C56957" w:rsidRPr="00FD0AB4">
        <w:rPr>
          <w:rFonts w:hint="cs"/>
          <w:rtl/>
          <w:lang w:bidi="ar-EG"/>
        </w:rPr>
        <w:t xml:space="preserve"> على النحو </w:t>
      </w:r>
      <w:proofErr w:type="spellStart"/>
      <w:r w:rsidR="00C56957" w:rsidRPr="00FD0AB4">
        <w:rPr>
          <w:rFonts w:hint="cs"/>
          <w:rtl/>
          <w:lang w:bidi="ar-EG"/>
        </w:rPr>
        <w:t>التالى</w:t>
      </w:r>
      <w:proofErr w:type="spellEnd"/>
      <w:r w:rsidR="00C56957" w:rsidRPr="00FD0AB4">
        <w:rPr>
          <w:rFonts w:hint="cs"/>
          <w:rtl/>
          <w:lang w:bidi="ar-EG"/>
        </w:rPr>
        <w:t xml:space="preserve"> بمراعاة الترتيب الوارد بالتوصيات:</w:t>
      </w:r>
    </w:p>
    <w:p w14:paraId="03D5DC86" w14:textId="6B69FBEB" w:rsidR="00C56957" w:rsidRPr="00FD0AB4" w:rsidRDefault="00C56957" w:rsidP="00941DE4">
      <w:pPr>
        <w:pStyle w:val="Bullet1GA"/>
      </w:pPr>
      <w:r w:rsidRPr="00FD0AB4">
        <w:rPr>
          <w:rtl/>
          <w:lang w:bidi="ar-EG"/>
        </w:rPr>
        <w:lastRenderedPageBreak/>
        <w:t>وضع استراتيجي</w:t>
      </w:r>
      <w:r w:rsidRPr="00FD0AB4">
        <w:rPr>
          <w:rFonts w:hint="eastAsia"/>
          <w:rtl/>
          <w:lang w:bidi="ar-EG"/>
        </w:rPr>
        <w:t>ة</w:t>
      </w:r>
      <w:r w:rsidRPr="00FD0AB4">
        <w:rPr>
          <w:rtl/>
          <w:lang w:bidi="ar-EG"/>
        </w:rPr>
        <w:t xml:space="preserve"> </w:t>
      </w:r>
      <w:r w:rsidRPr="00FD0AB4">
        <w:rPr>
          <w:rFonts w:hint="eastAsia"/>
          <w:rtl/>
          <w:lang w:bidi="ar-EG"/>
        </w:rPr>
        <w:t>حكومية</w:t>
      </w:r>
      <w:r w:rsidRPr="00FD0AB4">
        <w:rPr>
          <w:rtl/>
          <w:lang w:bidi="ar-EG"/>
        </w:rPr>
        <w:t xml:space="preserve"> بالتعاون بين المجلس واليونيسف للقضاء على العنف ضد الأطفال في</w:t>
      </w:r>
      <w:r w:rsidRPr="00FD0AB4">
        <w:rPr>
          <w:rFonts w:hint="cs"/>
          <w:rtl/>
          <w:lang w:bidi="ar-EG"/>
        </w:rPr>
        <w:t xml:space="preserve"> عام</w:t>
      </w:r>
      <w:r w:rsidRPr="00FD0AB4">
        <w:rPr>
          <w:rtl/>
          <w:lang w:bidi="ar-EG"/>
        </w:rPr>
        <w:t xml:space="preserve"> </w:t>
      </w:r>
      <w:r w:rsidRPr="00004AFA">
        <w:rPr>
          <w:rtl/>
          <w:lang w:bidi="ar-EG"/>
        </w:rPr>
        <w:t>2018</w:t>
      </w:r>
      <w:r w:rsidRPr="00FD0AB4" w:rsidDel="00C070A8">
        <w:rPr>
          <w:rFonts w:hint="eastAsia"/>
          <w:rtl/>
          <w:lang w:bidi="ar-EG"/>
        </w:rPr>
        <w:t xml:space="preserve"> </w:t>
      </w:r>
      <w:r w:rsidRPr="00FD0AB4">
        <w:rPr>
          <w:rFonts w:hint="cs"/>
          <w:rtl/>
          <w:lang w:bidi="ar-EG"/>
        </w:rPr>
        <w:t>؛</w:t>
      </w:r>
    </w:p>
    <w:p w14:paraId="3E79B80D" w14:textId="5BF24B26" w:rsidR="00C56957" w:rsidRPr="00FD0AB4" w:rsidRDefault="00C56957" w:rsidP="00941DE4">
      <w:pPr>
        <w:pStyle w:val="Bullet1GA"/>
      </w:pPr>
      <w:r w:rsidRPr="00FD0AB4">
        <w:rPr>
          <w:rtl/>
          <w:lang w:bidi="ar-EG"/>
        </w:rPr>
        <w:t xml:space="preserve">إصدار الدليل الإجرائي للعمل مع الأطفال المعرضين للخطر </w:t>
      </w:r>
      <w:r w:rsidRPr="00FD0AB4">
        <w:rPr>
          <w:rFonts w:hint="eastAsia"/>
          <w:rtl/>
          <w:lang w:bidi="ar-EG"/>
        </w:rPr>
        <w:t>بالتعاون</w:t>
      </w:r>
      <w:r w:rsidRPr="00FD0AB4">
        <w:rPr>
          <w:rtl/>
          <w:lang w:bidi="ar-EG"/>
        </w:rPr>
        <w:t xml:space="preserve"> مع اليونيسف والاتحاد الأوروبي</w:t>
      </w:r>
      <w:r w:rsidRPr="00FD0AB4">
        <w:rPr>
          <w:rFonts w:hint="cs"/>
          <w:rtl/>
          <w:lang w:bidi="ar-EG"/>
        </w:rPr>
        <w:t xml:space="preserve"> عام </w:t>
      </w:r>
      <w:r w:rsidRPr="00004AFA">
        <w:rPr>
          <w:rFonts w:hint="cs"/>
          <w:rtl/>
          <w:lang w:bidi="ar-EG"/>
        </w:rPr>
        <w:t>2018</w:t>
      </w:r>
      <w:r w:rsidRPr="00FD0AB4">
        <w:rPr>
          <w:rFonts w:hint="cs"/>
          <w:rtl/>
          <w:lang w:bidi="ar-EG"/>
        </w:rPr>
        <w:t>.</w:t>
      </w:r>
    </w:p>
    <w:p w14:paraId="5E96AD7A" w14:textId="7939D67B" w:rsidR="00C56957" w:rsidRPr="00FD0AB4" w:rsidRDefault="00C56957" w:rsidP="00941DE4">
      <w:pPr>
        <w:pStyle w:val="Bullet1GA"/>
      </w:pPr>
      <w:r w:rsidRPr="00FD0AB4">
        <w:rPr>
          <w:rFonts w:hint="cs"/>
          <w:rtl/>
          <w:lang w:bidi="ar-EG"/>
        </w:rPr>
        <w:t>تضمنت الاستراتيجية</w:t>
      </w:r>
      <w:r w:rsidRPr="00FD0AB4">
        <w:rPr>
          <w:rtl/>
          <w:lang w:bidi="ar-EG"/>
        </w:rPr>
        <w:t xml:space="preserve"> </w:t>
      </w:r>
      <w:r w:rsidRPr="00FD0AB4">
        <w:rPr>
          <w:rFonts w:hint="eastAsia"/>
          <w:rtl/>
          <w:lang w:bidi="ar-EG"/>
        </w:rPr>
        <w:t>المصرية</w:t>
      </w:r>
      <w:r w:rsidRPr="00FD0AB4">
        <w:rPr>
          <w:rtl/>
          <w:lang w:bidi="ar-EG"/>
        </w:rPr>
        <w:t xml:space="preserve"> </w:t>
      </w:r>
      <w:r w:rsidRPr="00FD0AB4">
        <w:rPr>
          <w:rFonts w:hint="cs"/>
          <w:rtl/>
          <w:lang w:bidi="ar-EG"/>
        </w:rPr>
        <w:t>ل</w:t>
      </w:r>
      <w:r w:rsidRPr="00FD0AB4">
        <w:rPr>
          <w:rtl/>
          <w:lang w:bidi="ar-EG"/>
        </w:rPr>
        <w:t xml:space="preserve">لتنمية المستدامة </w:t>
      </w:r>
      <w:r w:rsidRPr="00004AFA">
        <w:rPr>
          <w:rFonts w:hint="cs"/>
          <w:rtl/>
          <w:lang w:bidi="ar-EG"/>
        </w:rPr>
        <w:t>2020</w:t>
      </w:r>
      <w:r w:rsidRPr="00FD0AB4">
        <w:rPr>
          <w:rFonts w:hint="cs"/>
          <w:rtl/>
        </w:rPr>
        <w:t>-</w:t>
      </w:r>
      <w:r w:rsidRPr="00004AFA">
        <w:rPr>
          <w:rFonts w:hint="cs"/>
          <w:rtl/>
          <w:lang w:bidi="ar-EG"/>
        </w:rPr>
        <w:t>2030</w:t>
      </w:r>
      <w:r w:rsidRPr="00FD0AB4">
        <w:rPr>
          <w:rtl/>
          <w:lang w:bidi="ar-EG"/>
        </w:rPr>
        <w:t xml:space="preserve"> </w:t>
      </w:r>
      <w:r w:rsidRPr="00FD0AB4">
        <w:rPr>
          <w:rFonts w:hint="eastAsia"/>
          <w:rtl/>
          <w:lang w:bidi="ar-EG"/>
        </w:rPr>
        <w:t>هدف</w:t>
      </w:r>
      <w:r w:rsidRPr="00FD0AB4">
        <w:rPr>
          <w:rFonts w:hint="cs"/>
          <w:rtl/>
          <w:lang w:bidi="ar-EG"/>
        </w:rPr>
        <w:t>اً</w:t>
      </w:r>
      <w:r w:rsidRPr="00FD0AB4">
        <w:rPr>
          <w:rtl/>
          <w:lang w:bidi="ar-EG"/>
        </w:rPr>
        <w:t xml:space="preserve"> </w:t>
      </w:r>
      <w:r w:rsidRPr="00FD0AB4">
        <w:rPr>
          <w:rFonts w:hint="cs"/>
          <w:rtl/>
          <w:lang w:bidi="ar-EG"/>
        </w:rPr>
        <w:t>ل</w:t>
      </w:r>
      <w:r w:rsidRPr="00FD0AB4">
        <w:rPr>
          <w:rtl/>
          <w:lang w:bidi="ar-EG"/>
        </w:rPr>
        <w:t>لقضاء على العنف ضد الأطفال</w:t>
      </w:r>
      <w:r w:rsidR="006306BA" w:rsidRPr="00FD0AB4">
        <w:rPr>
          <w:rtl/>
          <w:lang w:bidi="ar-EG"/>
        </w:rPr>
        <w:t xml:space="preserve"> </w:t>
      </w:r>
      <w:r w:rsidRPr="00FD0AB4">
        <w:rPr>
          <w:rFonts w:hint="cs"/>
          <w:rtl/>
          <w:lang w:bidi="ar-EG"/>
        </w:rPr>
        <w:t>يشمل</w:t>
      </w:r>
      <w:r w:rsidRPr="00FD0AB4">
        <w:rPr>
          <w:rtl/>
          <w:lang w:bidi="ar-EG"/>
        </w:rPr>
        <w:t xml:space="preserve"> </w:t>
      </w:r>
      <w:r w:rsidRPr="00FD0AB4">
        <w:rPr>
          <w:rFonts w:hint="eastAsia"/>
          <w:rtl/>
          <w:lang w:bidi="ar-EG"/>
        </w:rPr>
        <w:t>كافة</w:t>
      </w:r>
      <w:r w:rsidRPr="00FD0AB4">
        <w:rPr>
          <w:rtl/>
          <w:lang w:bidi="ar-EG"/>
        </w:rPr>
        <w:t xml:space="preserve"> </w:t>
      </w:r>
      <w:r w:rsidRPr="00FD0AB4">
        <w:rPr>
          <w:rFonts w:hint="eastAsia"/>
          <w:rtl/>
          <w:lang w:bidi="ar-EG"/>
        </w:rPr>
        <w:t>التدابير</w:t>
      </w:r>
      <w:r w:rsidRPr="00FD0AB4">
        <w:rPr>
          <w:rtl/>
          <w:lang w:bidi="ar-EG"/>
        </w:rPr>
        <w:t xml:space="preserve"> </w:t>
      </w:r>
      <w:r w:rsidRPr="00FD0AB4">
        <w:rPr>
          <w:rFonts w:hint="eastAsia"/>
          <w:rtl/>
          <w:lang w:bidi="ar-EG"/>
        </w:rPr>
        <w:t>اللازمة</w:t>
      </w:r>
      <w:r w:rsidRPr="00FD0AB4">
        <w:rPr>
          <w:rtl/>
          <w:lang w:bidi="ar-EG"/>
        </w:rPr>
        <w:t xml:space="preserve"> </w:t>
      </w:r>
      <w:r w:rsidRPr="00FD0AB4">
        <w:rPr>
          <w:rFonts w:hint="eastAsia"/>
          <w:rtl/>
          <w:lang w:bidi="ar-EG"/>
        </w:rPr>
        <w:t>للتصدي</w:t>
      </w:r>
      <w:r w:rsidRPr="00FD0AB4">
        <w:rPr>
          <w:rtl/>
          <w:lang w:bidi="ar-EG"/>
        </w:rPr>
        <w:t xml:space="preserve"> </w:t>
      </w:r>
      <w:r w:rsidRPr="00FD0AB4">
        <w:rPr>
          <w:rFonts w:hint="eastAsia"/>
          <w:rtl/>
          <w:lang w:bidi="ar-EG"/>
        </w:rPr>
        <w:t>لكافة</w:t>
      </w:r>
      <w:r w:rsidRPr="00FD0AB4">
        <w:rPr>
          <w:rtl/>
          <w:lang w:bidi="ar-EG"/>
        </w:rPr>
        <w:t xml:space="preserve"> </w:t>
      </w:r>
      <w:r w:rsidRPr="00FD0AB4">
        <w:rPr>
          <w:rFonts w:hint="eastAsia"/>
          <w:rtl/>
          <w:lang w:bidi="ar-EG"/>
        </w:rPr>
        <w:t>أشكال</w:t>
      </w:r>
      <w:r w:rsidRPr="00FD0AB4">
        <w:rPr>
          <w:rtl/>
          <w:lang w:bidi="ar-EG"/>
        </w:rPr>
        <w:t xml:space="preserve"> </w:t>
      </w:r>
      <w:r w:rsidRPr="00FD0AB4">
        <w:rPr>
          <w:rFonts w:hint="eastAsia"/>
          <w:rtl/>
          <w:lang w:bidi="ar-EG"/>
        </w:rPr>
        <w:t>العنف</w:t>
      </w:r>
      <w:r w:rsidRPr="00FD0AB4">
        <w:rPr>
          <w:rtl/>
          <w:lang w:bidi="ar-EG"/>
        </w:rPr>
        <w:t xml:space="preserve"> </w:t>
      </w:r>
      <w:r w:rsidRPr="00FD0AB4">
        <w:rPr>
          <w:rFonts w:hint="eastAsia"/>
          <w:rtl/>
          <w:lang w:bidi="ar-EG"/>
        </w:rPr>
        <w:t>ضد</w:t>
      </w:r>
      <w:r w:rsidRPr="00FD0AB4">
        <w:rPr>
          <w:rtl/>
          <w:lang w:bidi="ar-EG"/>
        </w:rPr>
        <w:t xml:space="preserve"> </w:t>
      </w:r>
      <w:r w:rsidRPr="00FD0AB4">
        <w:rPr>
          <w:rFonts w:hint="eastAsia"/>
          <w:rtl/>
          <w:lang w:bidi="ar-EG"/>
        </w:rPr>
        <w:t>الأطف</w:t>
      </w:r>
      <w:r w:rsidRPr="00FD0AB4">
        <w:rPr>
          <w:rFonts w:hint="cs"/>
          <w:rtl/>
          <w:lang w:bidi="ar-EG"/>
        </w:rPr>
        <w:t>ال، و</w:t>
      </w:r>
      <w:r w:rsidRPr="00FD0AB4">
        <w:rPr>
          <w:rFonts w:hint="eastAsia"/>
          <w:rtl/>
          <w:lang w:bidi="ar-EG"/>
        </w:rPr>
        <w:t>الممارسات</w:t>
      </w:r>
      <w:r w:rsidRPr="00FD0AB4">
        <w:rPr>
          <w:rtl/>
          <w:lang w:bidi="ar-EG"/>
        </w:rPr>
        <w:t xml:space="preserve"> </w:t>
      </w:r>
      <w:r w:rsidRPr="00FD0AB4">
        <w:rPr>
          <w:rFonts w:hint="eastAsia"/>
          <w:rtl/>
          <w:lang w:bidi="ar-EG"/>
        </w:rPr>
        <w:t>الضارة</w:t>
      </w:r>
      <w:r w:rsidRPr="00FD0AB4">
        <w:rPr>
          <w:rtl/>
          <w:lang w:bidi="ar-EG"/>
        </w:rPr>
        <w:t xml:space="preserve"> </w:t>
      </w:r>
      <w:r w:rsidRPr="00FD0AB4">
        <w:rPr>
          <w:rFonts w:hint="cs"/>
          <w:rtl/>
          <w:lang w:bidi="ar-EG"/>
        </w:rPr>
        <w:t>كتشويه الأعضاء التناسلية للإناث</w:t>
      </w:r>
      <w:r w:rsidRPr="00FD0AB4">
        <w:rPr>
          <w:rtl/>
          <w:lang w:bidi="ar-EG"/>
        </w:rPr>
        <w:t xml:space="preserve"> </w:t>
      </w:r>
      <w:r w:rsidRPr="00FD0AB4">
        <w:rPr>
          <w:rFonts w:hint="eastAsia"/>
          <w:rtl/>
          <w:lang w:bidi="ar-EG"/>
        </w:rPr>
        <w:t>وزواج</w:t>
      </w:r>
      <w:r w:rsidRPr="00FD0AB4">
        <w:rPr>
          <w:rtl/>
          <w:lang w:bidi="ar-EG"/>
        </w:rPr>
        <w:t xml:space="preserve"> </w:t>
      </w:r>
      <w:r w:rsidRPr="00FD0AB4">
        <w:rPr>
          <w:rFonts w:hint="eastAsia"/>
          <w:rtl/>
          <w:lang w:bidi="ar-EG"/>
        </w:rPr>
        <w:t>الأطفال</w:t>
      </w:r>
      <w:r w:rsidRPr="00FD0AB4">
        <w:rPr>
          <w:rFonts w:hint="cs"/>
          <w:rtl/>
          <w:lang w:bidi="ar-EG"/>
        </w:rPr>
        <w:t>،</w:t>
      </w:r>
      <w:r w:rsidRPr="00FD0AB4">
        <w:rPr>
          <w:rtl/>
          <w:lang w:bidi="ar-EG"/>
        </w:rPr>
        <w:t xml:space="preserve"> </w:t>
      </w:r>
      <w:r w:rsidRPr="00FD0AB4">
        <w:rPr>
          <w:rFonts w:hint="eastAsia"/>
          <w:rtl/>
          <w:lang w:bidi="ar-EG"/>
        </w:rPr>
        <w:t>والفكر</w:t>
      </w:r>
      <w:r w:rsidRPr="00FD0AB4">
        <w:rPr>
          <w:rtl/>
          <w:lang w:bidi="ar-EG"/>
        </w:rPr>
        <w:t xml:space="preserve"> </w:t>
      </w:r>
      <w:r w:rsidRPr="00FD0AB4">
        <w:rPr>
          <w:rFonts w:hint="eastAsia"/>
          <w:rtl/>
          <w:lang w:bidi="ar-EG"/>
        </w:rPr>
        <w:t>المتطرف</w:t>
      </w:r>
      <w:r w:rsidRPr="00FD0AB4">
        <w:rPr>
          <w:rFonts w:hint="cs"/>
          <w:rtl/>
          <w:lang w:bidi="ar-EG"/>
        </w:rPr>
        <w:t>،</w:t>
      </w:r>
      <w:r w:rsidRPr="00FD0AB4">
        <w:rPr>
          <w:rtl/>
          <w:lang w:bidi="ar-EG"/>
        </w:rPr>
        <w:t xml:space="preserve"> </w:t>
      </w:r>
      <w:r w:rsidRPr="00FD0AB4">
        <w:rPr>
          <w:rFonts w:hint="eastAsia"/>
          <w:rtl/>
          <w:lang w:bidi="ar-EG"/>
        </w:rPr>
        <w:t>والاستغلال</w:t>
      </w:r>
      <w:r w:rsidRPr="00FD0AB4">
        <w:rPr>
          <w:rtl/>
          <w:lang w:bidi="ar-EG"/>
        </w:rPr>
        <w:t xml:space="preserve"> </w:t>
      </w:r>
      <w:r w:rsidRPr="00FD0AB4">
        <w:rPr>
          <w:rFonts w:hint="eastAsia"/>
          <w:rtl/>
          <w:lang w:bidi="ar-EG"/>
        </w:rPr>
        <w:t>الجنسي</w:t>
      </w:r>
      <w:r w:rsidRPr="00FD0AB4">
        <w:rPr>
          <w:rtl/>
          <w:lang w:bidi="ar-EG"/>
        </w:rPr>
        <w:t xml:space="preserve"> </w:t>
      </w:r>
      <w:r w:rsidRPr="00FD0AB4">
        <w:rPr>
          <w:rFonts w:hint="eastAsia"/>
          <w:rtl/>
          <w:lang w:bidi="ar-EG"/>
        </w:rPr>
        <w:t>سواء</w:t>
      </w:r>
      <w:r w:rsidRPr="00FD0AB4">
        <w:rPr>
          <w:rtl/>
          <w:lang w:bidi="ar-EG"/>
        </w:rPr>
        <w:t xml:space="preserve"> </w:t>
      </w:r>
      <w:r w:rsidRPr="00FD0AB4">
        <w:rPr>
          <w:rFonts w:hint="eastAsia"/>
          <w:rtl/>
          <w:lang w:bidi="ar-EG"/>
        </w:rPr>
        <w:t>داخل</w:t>
      </w:r>
      <w:r w:rsidRPr="00FD0AB4">
        <w:rPr>
          <w:rtl/>
          <w:lang w:bidi="ar-EG"/>
        </w:rPr>
        <w:t xml:space="preserve"> </w:t>
      </w:r>
      <w:r w:rsidRPr="00FD0AB4">
        <w:rPr>
          <w:rFonts w:hint="eastAsia"/>
          <w:rtl/>
          <w:lang w:bidi="ar-EG"/>
        </w:rPr>
        <w:t>الأسرة</w:t>
      </w:r>
      <w:r w:rsidRPr="00FD0AB4">
        <w:rPr>
          <w:rtl/>
          <w:lang w:bidi="ar-EG"/>
        </w:rPr>
        <w:t xml:space="preserve"> </w:t>
      </w:r>
      <w:r w:rsidRPr="00FD0AB4">
        <w:rPr>
          <w:rFonts w:hint="eastAsia"/>
          <w:rtl/>
          <w:lang w:bidi="ar-EG"/>
        </w:rPr>
        <w:t>أو</w:t>
      </w:r>
      <w:r w:rsidRPr="00FD0AB4">
        <w:rPr>
          <w:rtl/>
          <w:lang w:bidi="ar-EG"/>
        </w:rPr>
        <w:t xml:space="preserve"> </w:t>
      </w:r>
      <w:r w:rsidRPr="00FD0AB4">
        <w:rPr>
          <w:rFonts w:hint="eastAsia"/>
          <w:rtl/>
          <w:lang w:bidi="ar-EG"/>
        </w:rPr>
        <w:t>المدرسة</w:t>
      </w:r>
      <w:r w:rsidRPr="00FD0AB4">
        <w:rPr>
          <w:rtl/>
          <w:lang w:bidi="ar-EG"/>
        </w:rPr>
        <w:t xml:space="preserve"> </w:t>
      </w:r>
      <w:r w:rsidRPr="00FD0AB4">
        <w:rPr>
          <w:rFonts w:hint="eastAsia"/>
          <w:rtl/>
          <w:lang w:bidi="ar-EG"/>
        </w:rPr>
        <w:t>أو</w:t>
      </w:r>
      <w:r w:rsidRPr="00FD0AB4">
        <w:rPr>
          <w:rtl/>
          <w:lang w:bidi="ar-EG"/>
        </w:rPr>
        <w:t xml:space="preserve"> </w:t>
      </w:r>
      <w:r w:rsidRPr="00FD0AB4">
        <w:rPr>
          <w:rFonts w:hint="eastAsia"/>
          <w:rtl/>
          <w:lang w:bidi="ar-EG"/>
        </w:rPr>
        <w:t>وسائل</w:t>
      </w:r>
      <w:r w:rsidRPr="00FD0AB4">
        <w:rPr>
          <w:rtl/>
          <w:lang w:bidi="ar-EG"/>
        </w:rPr>
        <w:t xml:space="preserve"> </w:t>
      </w:r>
      <w:r w:rsidRPr="00FD0AB4">
        <w:rPr>
          <w:rFonts w:hint="eastAsia"/>
          <w:rtl/>
          <w:lang w:bidi="ar-EG"/>
        </w:rPr>
        <w:t>التواصل</w:t>
      </w:r>
      <w:r w:rsidRPr="00FD0AB4">
        <w:rPr>
          <w:rtl/>
          <w:lang w:bidi="ar-EG"/>
        </w:rPr>
        <w:t xml:space="preserve"> </w:t>
      </w:r>
      <w:r w:rsidRPr="00FD0AB4">
        <w:rPr>
          <w:rFonts w:hint="eastAsia"/>
          <w:rtl/>
          <w:lang w:bidi="ar-EG"/>
        </w:rPr>
        <w:t>المجتمعي</w:t>
      </w:r>
      <w:r w:rsidRPr="00FD0AB4">
        <w:rPr>
          <w:rtl/>
          <w:lang w:bidi="ar-EG"/>
        </w:rPr>
        <w:t xml:space="preserve">. </w:t>
      </w:r>
    </w:p>
    <w:p w14:paraId="2BC54AED" w14:textId="7CAC3619" w:rsidR="00C56957" w:rsidRPr="00004AFA" w:rsidRDefault="00941DE4" w:rsidP="00900910">
      <w:pPr>
        <w:pStyle w:val="H1GA"/>
        <w:rPr>
          <w:rtl/>
          <w:lang w:bidi="ar-EG"/>
        </w:rPr>
      </w:pPr>
      <w:r w:rsidRPr="00004AFA">
        <w:rPr>
          <w:rtl/>
          <w:lang w:bidi="ar-EG"/>
        </w:rPr>
        <w:tab/>
      </w:r>
      <w:bookmarkStart w:id="61" w:name="_Toc129358285"/>
      <w:r w:rsidR="00C56957" w:rsidRPr="00004AFA">
        <w:rPr>
          <w:rFonts w:hint="cs"/>
          <w:rtl/>
          <w:lang w:bidi="ar-EG"/>
        </w:rPr>
        <w:t>(ج)</w:t>
      </w:r>
      <w:r w:rsidRPr="00004AFA">
        <w:rPr>
          <w:rtl/>
          <w:lang w:bidi="ar-EG"/>
        </w:rPr>
        <w:tab/>
      </w:r>
      <w:r w:rsidR="00C56957" w:rsidRPr="00004AFA">
        <w:rPr>
          <w:rFonts w:hint="cs"/>
          <w:rtl/>
          <w:lang w:bidi="ar-EG"/>
        </w:rPr>
        <w:t>التدابير المتخذة للتعامل مع الأطفال المحكوم عليهم</w:t>
      </w:r>
      <w:bookmarkEnd w:id="61"/>
    </w:p>
    <w:p w14:paraId="4AD83A8B" w14:textId="269CEE3D" w:rsidR="00C56957" w:rsidRPr="00FD0AB4" w:rsidRDefault="0063657B" w:rsidP="00941DE4">
      <w:pPr>
        <w:pStyle w:val="SingleTxtGA"/>
        <w:rPr>
          <w:lang w:val="en-US"/>
        </w:rPr>
      </w:pPr>
      <w:r w:rsidRPr="00004AFA">
        <w:rPr>
          <w:rFonts w:hint="cs"/>
          <w:rtl/>
        </w:rPr>
        <w:t>85</w:t>
      </w:r>
      <w:r w:rsidR="00C56957" w:rsidRPr="0063657B">
        <w:rPr>
          <w:rtl/>
        </w:rPr>
        <w:t>-</w:t>
      </w:r>
      <w:r w:rsidR="00C56957" w:rsidRPr="0063657B">
        <w:rPr>
          <w:rtl/>
        </w:rPr>
        <w:tab/>
      </w:r>
      <w:r w:rsidR="00C56957" w:rsidRPr="00FD0AB4">
        <w:rPr>
          <w:rtl/>
          <w:lang w:bidi="ar-EG"/>
        </w:rPr>
        <w:t>حرص</w:t>
      </w:r>
      <w:r w:rsidR="00C56957" w:rsidRPr="00FD0AB4">
        <w:rPr>
          <w:rFonts w:hint="eastAsia"/>
          <w:rtl/>
          <w:lang w:bidi="ar-EG"/>
        </w:rPr>
        <w:t>ت</w:t>
      </w:r>
      <w:r w:rsidR="00C56957" w:rsidRPr="00FD0AB4">
        <w:rPr>
          <w:rtl/>
          <w:lang w:bidi="ar-EG"/>
        </w:rPr>
        <w:t xml:space="preserve"> </w:t>
      </w:r>
      <w:r w:rsidR="00C56957" w:rsidRPr="00FD0AB4">
        <w:rPr>
          <w:rFonts w:hint="eastAsia"/>
          <w:rtl/>
          <w:lang w:bidi="ar-EG"/>
        </w:rPr>
        <w:t>الحكومة</w:t>
      </w:r>
      <w:r w:rsidR="00C56957" w:rsidRPr="00FD0AB4">
        <w:rPr>
          <w:rtl/>
          <w:lang w:bidi="ar-EG"/>
        </w:rPr>
        <w:t xml:space="preserve"> </w:t>
      </w:r>
      <w:r w:rsidR="00C56957" w:rsidRPr="00FD0AB4">
        <w:rPr>
          <w:rFonts w:hint="cs"/>
          <w:rtl/>
          <w:lang w:bidi="ar-EG"/>
        </w:rPr>
        <w:t>على</w:t>
      </w:r>
      <w:r w:rsidR="00C56957" w:rsidRPr="00FD0AB4">
        <w:rPr>
          <w:rtl/>
          <w:lang w:bidi="ar-EG"/>
        </w:rPr>
        <w:t xml:space="preserve"> مراعاة أُطر حقوق الانسان في التعامل مع الاطفال المحكوم عليهم من خلال </w:t>
      </w:r>
      <w:r w:rsidR="00C56957" w:rsidRPr="00FD0AB4">
        <w:rPr>
          <w:rFonts w:hint="eastAsia"/>
          <w:rtl/>
          <w:lang w:bidi="ar-EG"/>
        </w:rPr>
        <w:t>الأحوال</w:t>
      </w:r>
      <w:r w:rsidR="00C56957" w:rsidRPr="00FD0AB4">
        <w:rPr>
          <w:rtl/>
          <w:lang w:bidi="ar-EG"/>
        </w:rPr>
        <w:t xml:space="preserve"> المقررة للمساءلة الجنائية للطفل </w:t>
      </w:r>
      <w:r w:rsidR="00C56957" w:rsidRPr="00FD0AB4">
        <w:rPr>
          <w:rFonts w:hint="cs"/>
          <w:rtl/>
          <w:lang w:bidi="ar-EG"/>
        </w:rPr>
        <w:t>مثل:</w:t>
      </w:r>
      <w:r w:rsidR="00C56957" w:rsidRPr="00FD0AB4">
        <w:rPr>
          <w:rtl/>
          <w:lang w:bidi="ar-EG"/>
        </w:rPr>
        <w:t xml:space="preserve"> </w:t>
      </w:r>
      <w:r w:rsidR="00C56957" w:rsidRPr="00FD0AB4">
        <w:rPr>
          <w:rFonts w:hint="eastAsia"/>
          <w:rtl/>
          <w:lang w:bidi="ar-EG"/>
        </w:rPr>
        <w:t>الإيداع</w:t>
      </w:r>
      <w:r w:rsidR="00C56957" w:rsidRPr="00FD0AB4">
        <w:rPr>
          <w:rtl/>
          <w:lang w:bidi="ar-EG"/>
        </w:rPr>
        <w:t xml:space="preserve"> بالمؤسسة العقابية للأحداث</w:t>
      </w:r>
      <w:r w:rsidR="006306BA" w:rsidRPr="00FD0AB4">
        <w:rPr>
          <w:rtl/>
          <w:lang w:bidi="ar-EG"/>
        </w:rPr>
        <w:t>،</w:t>
      </w:r>
      <w:r w:rsidR="00C56957" w:rsidRPr="00FD0AB4">
        <w:rPr>
          <w:rFonts w:hint="cs"/>
          <w:rtl/>
          <w:lang w:bidi="ar-EG"/>
        </w:rPr>
        <w:t xml:space="preserve"> وذلك على النحو التالي:</w:t>
      </w:r>
      <w:r w:rsidR="00C56957" w:rsidRPr="00FD0AB4">
        <w:rPr>
          <w:rtl/>
          <w:lang w:bidi="ar-EG"/>
        </w:rPr>
        <w:t xml:space="preserve"> </w:t>
      </w:r>
    </w:p>
    <w:p w14:paraId="644AB52B" w14:textId="3AE6192E" w:rsidR="00C56957" w:rsidRPr="00FD0AB4" w:rsidRDefault="00C56957" w:rsidP="00941DE4">
      <w:pPr>
        <w:pStyle w:val="Bullet1GA"/>
      </w:pPr>
      <w:r w:rsidRPr="00FD0AB4">
        <w:rPr>
          <w:rFonts w:hint="eastAsia"/>
          <w:rtl/>
          <w:lang w:bidi="ar-EG"/>
        </w:rPr>
        <w:t>تقوم</w:t>
      </w:r>
      <w:r w:rsidRPr="00FD0AB4">
        <w:rPr>
          <w:rtl/>
          <w:lang w:bidi="ar-EG"/>
        </w:rPr>
        <w:t xml:space="preserve"> وزارة التضامن </w:t>
      </w:r>
      <w:r w:rsidRPr="00FD0AB4">
        <w:rPr>
          <w:rFonts w:hint="eastAsia"/>
          <w:rtl/>
          <w:lang w:bidi="ar-EG"/>
        </w:rPr>
        <w:t>ب</w:t>
      </w:r>
      <w:r w:rsidRPr="00FD0AB4">
        <w:rPr>
          <w:rtl/>
          <w:lang w:bidi="ar-EG"/>
        </w:rPr>
        <w:t>تنفيذ برامج الرعاية الموجه</w:t>
      </w:r>
      <w:r w:rsidRPr="00FD0AB4">
        <w:rPr>
          <w:rFonts w:hint="eastAsia"/>
          <w:rtl/>
          <w:lang w:bidi="ar-EG"/>
        </w:rPr>
        <w:t>ة</w:t>
      </w:r>
      <w:r w:rsidRPr="00FD0AB4">
        <w:rPr>
          <w:rtl/>
          <w:lang w:bidi="ar-EG"/>
        </w:rPr>
        <w:t xml:space="preserve"> </w:t>
      </w:r>
      <w:r w:rsidRPr="00FD0AB4">
        <w:rPr>
          <w:rFonts w:hint="eastAsia"/>
          <w:rtl/>
          <w:lang w:bidi="ar-EG"/>
        </w:rPr>
        <w:t>ل</w:t>
      </w:r>
      <w:r w:rsidRPr="00FD0AB4">
        <w:rPr>
          <w:rtl/>
          <w:lang w:bidi="ar-EG"/>
        </w:rPr>
        <w:t xml:space="preserve">لأطفال </w:t>
      </w:r>
      <w:r w:rsidRPr="00FD0AB4">
        <w:rPr>
          <w:rFonts w:hint="eastAsia"/>
          <w:rtl/>
          <w:lang w:bidi="ar-EG"/>
        </w:rPr>
        <w:t>المودعين</w:t>
      </w:r>
      <w:r w:rsidRPr="00FD0AB4">
        <w:rPr>
          <w:rtl/>
          <w:lang w:bidi="ar-EG"/>
        </w:rPr>
        <w:t xml:space="preserve"> بالمؤسسة بالتنسيق مع جهاز الشرطة وجميع الأجهزة الحكومية والجمعيات الأهلية ومنظمات المجتمع المدني والمنظمات </w:t>
      </w:r>
      <w:r w:rsidRPr="00FD0AB4">
        <w:rPr>
          <w:rFonts w:hint="cs"/>
          <w:rtl/>
          <w:lang w:bidi="ar-EG"/>
        </w:rPr>
        <w:t>الدولية بهدف</w:t>
      </w:r>
      <w:r w:rsidRPr="00FD0AB4">
        <w:rPr>
          <w:rtl/>
          <w:lang w:bidi="ar-EG"/>
        </w:rPr>
        <w:t xml:space="preserve"> إعادة تأهيل هؤلاء الأطفال ودمجهم في </w:t>
      </w:r>
      <w:r w:rsidRPr="00FD0AB4">
        <w:rPr>
          <w:rFonts w:hint="cs"/>
          <w:rtl/>
          <w:lang w:bidi="ar-EG"/>
        </w:rPr>
        <w:t>المجتمع؛</w:t>
      </w:r>
    </w:p>
    <w:p w14:paraId="21152830" w14:textId="2860D427" w:rsidR="00C56957" w:rsidRPr="00FD0AB4" w:rsidRDefault="00C56957" w:rsidP="00941DE4">
      <w:pPr>
        <w:pStyle w:val="Bullet1GA"/>
      </w:pPr>
      <w:r w:rsidRPr="00FD0AB4">
        <w:rPr>
          <w:rFonts w:hint="eastAsia"/>
          <w:rtl/>
          <w:lang w:bidi="ar-EG"/>
        </w:rPr>
        <w:t>تتولى</w:t>
      </w:r>
      <w:r w:rsidRPr="00FD0AB4">
        <w:rPr>
          <w:rtl/>
          <w:lang w:bidi="ar-EG"/>
        </w:rPr>
        <w:t xml:space="preserve"> وزارة الصحة </w:t>
      </w:r>
      <w:r w:rsidRPr="00FD0AB4">
        <w:rPr>
          <w:rFonts w:hint="eastAsia"/>
          <w:rtl/>
          <w:lang w:bidi="ar-EG"/>
        </w:rPr>
        <w:t>تقديم</w:t>
      </w:r>
      <w:r w:rsidRPr="00FD0AB4">
        <w:rPr>
          <w:rtl/>
          <w:lang w:bidi="ar-EG"/>
        </w:rPr>
        <w:t xml:space="preserve"> </w:t>
      </w:r>
      <w:r w:rsidRPr="00FD0AB4">
        <w:rPr>
          <w:rFonts w:hint="eastAsia"/>
          <w:rtl/>
          <w:lang w:bidi="ar-EG"/>
        </w:rPr>
        <w:t>الرعاية</w:t>
      </w:r>
      <w:r w:rsidRPr="00FD0AB4">
        <w:rPr>
          <w:rtl/>
          <w:lang w:bidi="ar-EG"/>
        </w:rPr>
        <w:t xml:space="preserve"> الصحية الأولية والتدريب على المهارات الحياتية والخدمات الداعمة للأسر كالبرامج التربوية للحد من العنف </w:t>
      </w:r>
      <w:r w:rsidRPr="00FD0AB4">
        <w:rPr>
          <w:rFonts w:hint="cs"/>
          <w:rtl/>
          <w:lang w:bidi="ar-EG"/>
        </w:rPr>
        <w:t>ضد ا</w:t>
      </w:r>
      <w:r w:rsidRPr="00FD0AB4">
        <w:rPr>
          <w:rtl/>
          <w:lang w:bidi="ar-EG"/>
        </w:rPr>
        <w:t>لأطفال المصريين وأبناء المهاجرين واللاجئين وأسرهم، ولحماية الأطفال داخل مؤسسات الرعاية</w:t>
      </w:r>
      <w:r w:rsidRPr="00FD0AB4">
        <w:rPr>
          <w:rFonts w:hint="cs"/>
          <w:rtl/>
          <w:lang w:bidi="ar-EG"/>
        </w:rPr>
        <w:t>؛</w:t>
      </w:r>
    </w:p>
    <w:p w14:paraId="43B36CB0" w14:textId="25B798DD" w:rsidR="00C56957" w:rsidRPr="00FD0AB4" w:rsidRDefault="00C56957" w:rsidP="00941DE4">
      <w:pPr>
        <w:pStyle w:val="Bullet1GA"/>
      </w:pPr>
      <w:r w:rsidRPr="00FD0AB4">
        <w:rPr>
          <w:rFonts w:hint="cs"/>
          <w:rtl/>
          <w:lang w:bidi="ar-EG"/>
        </w:rPr>
        <w:t xml:space="preserve">توقيع بروتوكول </w:t>
      </w:r>
      <w:r w:rsidRPr="00FD0AB4">
        <w:rPr>
          <w:rFonts w:hint="eastAsia"/>
          <w:rtl/>
          <w:lang w:bidi="ar-EG"/>
        </w:rPr>
        <w:t>تعاون</w:t>
      </w:r>
      <w:r w:rsidRPr="00FD0AB4">
        <w:rPr>
          <w:rtl/>
          <w:lang w:bidi="ar-EG"/>
        </w:rPr>
        <w:t xml:space="preserve"> بين </w:t>
      </w:r>
      <w:r w:rsidRPr="00FD0AB4">
        <w:rPr>
          <w:rFonts w:hint="eastAsia"/>
          <w:rtl/>
          <w:lang w:bidi="ar-EG"/>
        </w:rPr>
        <w:t>وزارة</w:t>
      </w:r>
      <w:r w:rsidRPr="00FD0AB4">
        <w:rPr>
          <w:rtl/>
          <w:lang w:bidi="ar-EG"/>
        </w:rPr>
        <w:t xml:space="preserve"> </w:t>
      </w:r>
      <w:r w:rsidRPr="00FD0AB4">
        <w:rPr>
          <w:rFonts w:hint="eastAsia"/>
          <w:rtl/>
          <w:lang w:bidi="ar-EG"/>
        </w:rPr>
        <w:t>الداخلية</w:t>
      </w:r>
      <w:r w:rsidRPr="00FD0AB4">
        <w:rPr>
          <w:rtl/>
          <w:lang w:bidi="ar-EG"/>
        </w:rPr>
        <w:t xml:space="preserve"> </w:t>
      </w:r>
      <w:r w:rsidRPr="00FD0AB4">
        <w:rPr>
          <w:rFonts w:hint="cs"/>
          <w:rtl/>
          <w:lang w:bidi="ar-EG"/>
        </w:rPr>
        <w:t>والمجلس في</w:t>
      </w:r>
      <w:r w:rsidRPr="00FD0AB4">
        <w:rPr>
          <w:rtl/>
          <w:lang w:bidi="ar-EG"/>
        </w:rPr>
        <w:t xml:space="preserve"> مجال حماية الأطفال </w:t>
      </w:r>
      <w:r w:rsidRPr="00FD0AB4">
        <w:rPr>
          <w:rFonts w:hint="cs"/>
          <w:rtl/>
          <w:lang w:bidi="ar-EG"/>
        </w:rPr>
        <w:t xml:space="preserve">يتم من خلاله </w:t>
      </w:r>
      <w:r w:rsidRPr="00FD0AB4">
        <w:rPr>
          <w:rtl/>
          <w:lang w:bidi="ar-EG"/>
        </w:rPr>
        <w:t xml:space="preserve">فحص كافة </w:t>
      </w:r>
      <w:r w:rsidRPr="00FD0AB4">
        <w:rPr>
          <w:rFonts w:hint="cs"/>
          <w:rtl/>
          <w:lang w:bidi="ar-EG"/>
        </w:rPr>
        <w:t>الشكاوى</w:t>
      </w:r>
      <w:r w:rsidRPr="00FD0AB4">
        <w:rPr>
          <w:rtl/>
          <w:lang w:bidi="ar-EG"/>
        </w:rPr>
        <w:t xml:space="preserve"> الواردة لخط </w:t>
      </w:r>
      <w:r w:rsidRPr="00FD0AB4">
        <w:rPr>
          <w:rFonts w:hint="cs"/>
          <w:rtl/>
          <w:lang w:bidi="ar-EG"/>
        </w:rPr>
        <w:t>ال</w:t>
      </w:r>
      <w:r w:rsidRPr="00FD0AB4">
        <w:rPr>
          <w:rtl/>
          <w:lang w:bidi="ar-EG"/>
        </w:rPr>
        <w:t xml:space="preserve">نجدة والتنسيق مع الجهات المعنية للرد عليها، </w:t>
      </w:r>
      <w:r w:rsidRPr="00FD0AB4">
        <w:rPr>
          <w:rFonts w:hint="cs"/>
          <w:rtl/>
          <w:lang w:bidi="ar-EG"/>
        </w:rPr>
        <w:t>و</w:t>
      </w:r>
      <w:r w:rsidRPr="00FD0AB4">
        <w:rPr>
          <w:rtl/>
          <w:lang w:bidi="ar-EG"/>
        </w:rPr>
        <w:t xml:space="preserve">مشاركة الوزارة في </w:t>
      </w:r>
      <w:r w:rsidRPr="00FD0AB4">
        <w:rPr>
          <w:rFonts w:hint="cs"/>
          <w:rtl/>
          <w:lang w:bidi="ar-EG"/>
        </w:rPr>
        <w:t>أ</w:t>
      </w:r>
      <w:r w:rsidRPr="00FD0AB4">
        <w:rPr>
          <w:rtl/>
          <w:lang w:bidi="ar-EG"/>
        </w:rPr>
        <w:t>عمال الفريق الوطني لمكافحة جرائم العنف ضد الأطفال</w:t>
      </w:r>
      <w:r w:rsidRPr="00FD0AB4">
        <w:rPr>
          <w:rFonts w:hint="eastAsia"/>
          <w:rtl/>
          <w:lang w:bidi="ar-EG"/>
        </w:rPr>
        <w:t>،</w:t>
      </w:r>
      <w:r w:rsidRPr="00FD0AB4">
        <w:rPr>
          <w:rtl/>
          <w:lang w:bidi="ar-EG"/>
        </w:rPr>
        <w:t xml:space="preserve"> </w:t>
      </w:r>
      <w:r w:rsidRPr="00FD0AB4">
        <w:rPr>
          <w:rFonts w:hint="cs"/>
          <w:rtl/>
          <w:lang w:bidi="ar-EG"/>
        </w:rPr>
        <w:t>و</w:t>
      </w:r>
      <w:r w:rsidRPr="00FD0AB4">
        <w:rPr>
          <w:rtl/>
          <w:lang w:bidi="ar-EG"/>
        </w:rPr>
        <w:t>ال</w:t>
      </w:r>
      <w:r w:rsidRPr="00FD0AB4">
        <w:rPr>
          <w:rFonts w:hint="cs"/>
          <w:rtl/>
          <w:lang w:bidi="ar-EG"/>
        </w:rPr>
        <w:t>إ</w:t>
      </w:r>
      <w:r w:rsidRPr="00FD0AB4">
        <w:rPr>
          <w:rtl/>
          <w:lang w:bidi="ar-EG"/>
        </w:rPr>
        <w:t xml:space="preserve">طار الاستراتيجي والخطة الوطنية للطفولة والأمومة، </w:t>
      </w:r>
      <w:r w:rsidRPr="00FD0AB4">
        <w:rPr>
          <w:rFonts w:hint="cs"/>
          <w:rtl/>
          <w:lang w:bidi="ar-EG"/>
        </w:rPr>
        <w:t>و</w:t>
      </w:r>
      <w:r w:rsidRPr="00FD0AB4">
        <w:rPr>
          <w:rtl/>
          <w:lang w:bidi="ar-EG"/>
        </w:rPr>
        <w:t>تنظيم ندوات توعية لأطفال المدارس حول العنف ضد الأطفال بأشكاله المختلفة</w:t>
      </w:r>
      <w:r w:rsidRPr="00FD0AB4">
        <w:rPr>
          <w:rFonts w:hint="cs"/>
          <w:rtl/>
          <w:lang w:bidi="ar-EG"/>
        </w:rPr>
        <w:t>؛</w:t>
      </w:r>
    </w:p>
    <w:p w14:paraId="555D7F11" w14:textId="1F7BBDC8" w:rsidR="00C56957" w:rsidRPr="00FD0AB4" w:rsidRDefault="00C56957" w:rsidP="00941DE4">
      <w:pPr>
        <w:pStyle w:val="Bullet1GA"/>
      </w:pPr>
      <w:r w:rsidRPr="00FD0AB4">
        <w:rPr>
          <w:rFonts w:hint="cs"/>
          <w:rtl/>
          <w:lang w:bidi="ar-EG"/>
        </w:rPr>
        <w:t>تقوم</w:t>
      </w:r>
      <w:r w:rsidRPr="00FD0AB4">
        <w:rPr>
          <w:rtl/>
          <w:lang w:bidi="ar-EG"/>
        </w:rPr>
        <w:t xml:space="preserve"> وزارة الداخلية </w:t>
      </w:r>
      <w:r w:rsidRPr="00FD0AB4">
        <w:rPr>
          <w:rFonts w:hint="cs"/>
          <w:rtl/>
          <w:lang w:bidi="ar-EG"/>
        </w:rPr>
        <w:t>ب</w:t>
      </w:r>
      <w:r w:rsidRPr="00FD0AB4">
        <w:rPr>
          <w:rtl/>
          <w:lang w:bidi="ar-EG"/>
        </w:rPr>
        <w:t xml:space="preserve">عقد دورات وفرق تدريبية لإعداد كوادر جيدة وثقلهم بالخبرات والمهارات للتعامل مع تلك </w:t>
      </w:r>
      <w:r w:rsidRPr="00FD0AB4">
        <w:rPr>
          <w:rFonts w:hint="cs"/>
          <w:rtl/>
          <w:lang w:bidi="ar-EG"/>
        </w:rPr>
        <w:t>الفئة، والتنسيق</w:t>
      </w:r>
      <w:r w:rsidRPr="00FD0AB4">
        <w:rPr>
          <w:rtl/>
          <w:lang w:bidi="ar-EG"/>
        </w:rPr>
        <w:t xml:space="preserve"> مع وزارة التضامن لرصد الانتهاكات التي تحدث للأطفال في دور الرعاية والتنسيق مع الجهات المختلفة لاتخاذ ما يلزم تجاه تلك الانتهاكات والمشاركة في لجان تقييم العمل بتلك الدور</w:t>
      </w:r>
      <w:r w:rsidR="00316CE6">
        <w:rPr>
          <w:rFonts w:hint="cs"/>
          <w:rtl/>
          <w:lang w:bidi="ar-EG"/>
        </w:rPr>
        <w:t>؛</w:t>
      </w:r>
      <w:r w:rsidR="006306BA" w:rsidRPr="00FD0AB4">
        <w:rPr>
          <w:rFonts w:hint="cs"/>
          <w:rtl/>
          <w:lang w:bidi="ar-EG"/>
        </w:rPr>
        <w:t xml:space="preserve"> </w:t>
      </w:r>
    </w:p>
    <w:p w14:paraId="7EE094ED" w14:textId="5C9EB752" w:rsidR="00C56957" w:rsidRPr="00FD0AB4" w:rsidRDefault="00C56957" w:rsidP="00941DE4">
      <w:pPr>
        <w:pStyle w:val="Bullet1GA"/>
      </w:pPr>
      <w:r w:rsidRPr="00FD0AB4">
        <w:rPr>
          <w:rFonts w:hint="cs"/>
          <w:rtl/>
          <w:lang w:bidi="ar-EG"/>
        </w:rPr>
        <w:t>كما</w:t>
      </w:r>
      <w:r w:rsidRPr="00FD0AB4">
        <w:rPr>
          <w:rtl/>
          <w:lang w:bidi="ar-EG"/>
        </w:rPr>
        <w:t xml:space="preserve"> </w:t>
      </w:r>
      <w:r w:rsidRPr="00FD0AB4">
        <w:rPr>
          <w:rFonts w:hint="eastAsia"/>
          <w:rtl/>
          <w:lang w:bidi="ar-EG"/>
        </w:rPr>
        <w:t>أصدرت</w:t>
      </w:r>
      <w:r w:rsidRPr="00FD0AB4">
        <w:rPr>
          <w:rtl/>
          <w:lang w:bidi="ar-EG"/>
        </w:rPr>
        <w:t xml:space="preserve"> </w:t>
      </w:r>
      <w:r w:rsidRPr="00FD0AB4">
        <w:rPr>
          <w:rFonts w:hint="eastAsia"/>
          <w:rtl/>
          <w:lang w:bidi="ar-EG"/>
        </w:rPr>
        <w:t>الوزارة</w:t>
      </w:r>
      <w:r w:rsidRPr="00FD0AB4">
        <w:rPr>
          <w:rtl/>
          <w:lang w:bidi="ar-EG"/>
        </w:rPr>
        <w:t xml:space="preserve"> </w:t>
      </w:r>
      <w:r w:rsidRPr="00FD0AB4">
        <w:rPr>
          <w:rFonts w:hint="eastAsia"/>
          <w:rtl/>
          <w:lang w:bidi="ar-EG"/>
        </w:rPr>
        <w:t>دليل</w:t>
      </w:r>
      <w:r w:rsidRPr="00FD0AB4">
        <w:rPr>
          <w:rtl/>
          <w:lang w:bidi="ar-EG"/>
        </w:rPr>
        <w:t xml:space="preserve"> </w:t>
      </w:r>
      <w:r w:rsidRPr="00FD0AB4">
        <w:rPr>
          <w:rFonts w:hint="eastAsia"/>
          <w:rtl/>
          <w:lang w:bidi="ar-EG"/>
        </w:rPr>
        <w:t>عمل</w:t>
      </w:r>
      <w:r w:rsidRPr="00FD0AB4">
        <w:rPr>
          <w:rtl/>
          <w:lang w:bidi="ar-EG"/>
        </w:rPr>
        <w:t xml:space="preserve"> </w:t>
      </w:r>
      <w:r w:rsidRPr="00FD0AB4">
        <w:rPr>
          <w:rFonts w:hint="eastAsia"/>
          <w:rtl/>
          <w:lang w:bidi="ar-EG"/>
        </w:rPr>
        <w:t>يتضمن</w:t>
      </w:r>
      <w:r w:rsidRPr="00FD0AB4">
        <w:rPr>
          <w:rtl/>
          <w:lang w:bidi="ar-EG"/>
        </w:rPr>
        <w:t xml:space="preserve"> </w:t>
      </w:r>
      <w:r w:rsidRPr="00FD0AB4">
        <w:rPr>
          <w:rFonts w:hint="eastAsia"/>
          <w:rtl/>
          <w:lang w:bidi="ar-EG"/>
        </w:rPr>
        <w:t>النصوص</w:t>
      </w:r>
      <w:r w:rsidRPr="00FD0AB4">
        <w:rPr>
          <w:rtl/>
          <w:lang w:bidi="ar-EG"/>
        </w:rPr>
        <w:t xml:space="preserve"> </w:t>
      </w:r>
      <w:r w:rsidRPr="00FD0AB4">
        <w:rPr>
          <w:rFonts w:hint="eastAsia"/>
          <w:rtl/>
          <w:lang w:bidi="ar-EG"/>
        </w:rPr>
        <w:t>القانونية</w:t>
      </w:r>
      <w:r w:rsidRPr="00FD0AB4">
        <w:rPr>
          <w:rtl/>
          <w:lang w:bidi="ar-EG"/>
        </w:rPr>
        <w:t xml:space="preserve"> </w:t>
      </w:r>
      <w:r w:rsidRPr="00FD0AB4">
        <w:rPr>
          <w:rFonts w:hint="eastAsia"/>
          <w:rtl/>
          <w:lang w:bidi="ar-EG"/>
        </w:rPr>
        <w:t>المتعلقة</w:t>
      </w:r>
      <w:r w:rsidRPr="00FD0AB4">
        <w:rPr>
          <w:rtl/>
          <w:lang w:bidi="ar-EG"/>
        </w:rPr>
        <w:t xml:space="preserve"> </w:t>
      </w:r>
      <w:r w:rsidRPr="00FD0AB4">
        <w:rPr>
          <w:rFonts w:hint="eastAsia"/>
          <w:rtl/>
          <w:lang w:bidi="ar-EG"/>
        </w:rPr>
        <w:t>بالطفل</w:t>
      </w:r>
      <w:r w:rsidRPr="00FD0AB4">
        <w:rPr>
          <w:rtl/>
          <w:lang w:bidi="ar-EG"/>
        </w:rPr>
        <w:t xml:space="preserve"> </w:t>
      </w:r>
      <w:r w:rsidRPr="00FD0AB4">
        <w:rPr>
          <w:rFonts w:hint="eastAsia"/>
          <w:rtl/>
          <w:lang w:bidi="ar-EG"/>
        </w:rPr>
        <w:t>وكيفية</w:t>
      </w:r>
      <w:r w:rsidRPr="00FD0AB4">
        <w:rPr>
          <w:rtl/>
          <w:lang w:bidi="ar-EG"/>
        </w:rPr>
        <w:t xml:space="preserve"> </w:t>
      </w:r>
      <w:r w:rsidRPr="00FD0AB4">
        <w:rPr>
          <w:rFonts w:hint="eastAsia"/>
          <w:rtl/>
          <w:lang w:bidi="ar-EG"/>
        </w:rPr>
        <w:t>التعامل</w:t>
      </w:r>
      <w:r w:rsidRPr="00FD0AB4">
        <w:rPr>
          <w:rtl/>
          <w:lang w:bidi="ar-EG"/>
        </w:rPr>
        <w:t xml:space="preserve"> </w:t>
      </w:r>
      <w:r w:rsidRPr="00FD0AB4">
        <w:rPr>
          <w:rFonts w:hint="eastAsia"/>
          <w:rtl/>
          <w:lang w:bidi="ar-EG"/>
        </w:rPr>
        <w:t>مع</w:t>
      </w:r>
      <w:r w:rsidRPr="00FD0AB4">
        <w:rPr>
          <w:rtl/>
          <w:lang w:bidi="ar-EG"/>
        </w:rPr>
        <w:t xml:space="preserve"> </w:t>
      </w:r>
      <w:r w:rsidRPr="00FD0AB4">
        <w:rPr>
          <w:rFonts w:hint="eastAsia"/>
          <w:rtl/>
          <w:lang w:bidi="ar-EG"/>
        </w:rPr>
        <w:t>الحدث،</w:t>
      </w:r>
      <w:r w:rsidRPr="00FD0AB4">
        <w:rPr>
          <w:rtl/>
          <w:lang w:bidi="ar-EG"/>
        </w:rPr>
        <w:t xml:space="preserve"> </w:t>
      </w:r>
      <w:r w:rsidRPr="00FD0AB4">
        <w:rPr>
          <w:rFonts w:hint="cs"/>
          <w:rtl/>
          <w:lang w:bidi="ar-EG"/>
        </w:rPr>
        <w:t>و</w:t>
      </w:r>
      <w:r w:rsidRPr="00FD0AB4">
        <w:rPr>
          <w:rFonts w:hint="eastAsia"/>
          <w:rtl/>
          <w:lang w:bidi="ar-EG"/>
        </w:rPr>
        <w:t>العديد</w:t>
      </w:r>
      <w:r w:rsidRPr="00FD0AB4">
        <w:rPr>
          <w:rtl/>
          <w:lang w:bidi="ar-EG"/>
        </w:rPr>
        <w:t xml:space="preserve"> </w:t>
      </w:r>
      <w:r w:rsidRPr="00FD0AB4">
        <w:rPr>
          <w:rFonts w:hint="eastAsia"/>
          <w:rtl/>
          <w:lang w:bidi="ar-EG"/>
        </w:rPr>
        <w:t>من</w:t>
      </w:r>
      <w:r w:rsidRPr="00FD0AB4">
        <w:rPr>
          <w:rtl/>
          <w:lang w:bidi="ar-EG"/>
        </w:rPr>
        <w:t xml:space="preserve"> </w:t>
      </w:r>
      <w:r w:rsidRPr="00FD0AB4">
        <w:rPr>
          <w:rFonts w:hint="eastAsia"/>
          <w:rtl/>
          <w:lang w:bidi="ar-EG"/>
        </w:rPr>
        <w:t>الكتب</w:t>
      </w:r>
      <w:r w:rsidRPr="00FD0AB4">
        <w:rPr>
          <w:rtl/>
          <w:lang w:bidi="ar-EG"/>
        </w:rPr>
        <w:t xml:space="preserve"> </w:t>
      </w:r>
      <w:r w:rsidRPr="00FD0AB4">
        <w:rPr>
          <w:rFonts w:hint="eastAsia"/>
          <w:rtl/>
          <w:lang w:bidi="ar-EG"/>
        </w:rPr>
        <w:t>الدورية</w:t>
      </w:r>
      <w:r w:rsidRPr="00FD0AB4">
        <w:rPr>
          <w:rtl/>
          <w:lang w:bidi="ar-EG"/>
        </w:rPr>
        <w:t xml:space="preserve"> </w:t>
      </w:r>
      <w:r w:rsidRPr="00FD0AB4">
        <w:rPr>
          <w:rFonts w:hint="eastAsia"/>
          <w:rtl/>
          <w:lang w:bidi="ar-EG"/>
        </w:rPr>
        <w:t>الخاصة</w:t>
      </w:r>
      <w:r w:rsidRPr="00FD0AB4">
        <w:rPr>
          <w:rtl/>
          <w:lang w:bidi="ar-EG"/>
        </w:rPr>
        <w:t xml:space="preserve"> </w:t>
      </w:r>
      <w:r w:rsidRPr="00FD0AB4">
        <w:rPr>
          <w:rFonts w:hint="eastAsia"/>
          <w:rtl/>
          <w:lang w:bidi="ar-EG"/>
        </w:rPr>
        <w:t>بالتعامل</w:t>
      </w:r>
      <w:r w:rsidRPr="00FD0AB4">
        <w:rPr>
          <w:rtl/>
          <w:lang w:bidi="ar-EG"/>
        </w:rPr>
        <w:t xml:space="preserve"> </w:t>
      </w:r>
      <w:r w:rsidRPr="00FD0AB4">
        <w:rPr>
          <w:rFonts w:hint="eastAsia"/>
          <w:rtl/>
          <w:lang w:bidi="ar-EG"/>
        </w:rPr>
        <w:t>مع</w:t>
      </w:r>
      <w:r w:rsidRPr="00FD0AB4">
        <w:rPr>
          <w:rtl/>
          <w:lang w:bidi="ar-EG"/>
        </w:rPr>
        <w:t xml:space="preserve"> </w:t>
      </w:r>
      <w:r w:rsidRPr="00FD0AB4">
        <w:rPr>
          <w:rFonts w:hint="eastAsia"/>
          <w:rtl/>
          <w:lang w:bidi="ar-EG"/>
        </w:rPr>
        <w:t>الأحداث</w:t>
      </w:r>
      <w:r w:rsidRPr="00FD0AB4">
        <w:rPr>
          <w:rtl/>
          <w:lang w:bidi="ar-EG"/>
        </w:rPr>
        <w:t xml:space="preserve"> </w:t>
      </w:r>
      <w:r w:rsidRPr="00FD0AB4">
        <w:rPr>
          <w:rFonts w:hint="eastAsia"/>
          <w:rtl/>
          <w:lang w:bidi="ar-EG"/>
        </w:rPr>
        <w:t>وفقاً</w:t>
      </w:r>
      <w:r w:rsidRPr="00FD0AB4">
        <w:rPr>
          <w:rtl/>
          <w:lang w:bidi="ar-EG"/>
        </w:rPr>
        <w:t xml:space="preserve"> </w:t>
      </w:r>
      <w:r w:rsidRPr="00FD0AB4">
        <w:rPr>
          <w:rFonts w:hint="eastAsia"/>
          <w:rtl/>
          <w:lang w:bidi="ar-EG"/>
        </w:rPr>
        <w:t>لقانون</w:t>
      </w:r>
      <w:r w:rsidRPr="00FD0AB4">
        <w:rPr>
          <w:rtl/>
          <w:lang w:bidi="ar-EG"/>
        </w:rPr>
        <w:t xml:space="preserve"> </w:t>
      </w:r>
      <w:r w:rsidRPr="00FD0AB4">
        <w:rPr>
          <w:rFonts w:hint="eastAsia"/>
          <w:rtl/>
          <w:lang w:bidi="ar-EG"/>
        </w:rPr>
        <w:t>الطفل</w:t>
      </w:r>
      <w:r w:rsidRPr="00FD0AB4">
        <w:rPr>
          <w:rtl/>
          <w:lang w:bidi="ar-EG"/>
        </w:rPr>
        <w:t xml:space="preserve"> </w:t>
      </w:r>
      <w:r w:rsidRPr="00FD0AB4">
        <w:rPr>
          <w:rFonts w:hint="eastAsia"/>
          <w:rtl/>
          <w:lang w:bidi="ar-EG"/>
        </w:rPr>
        <w:t>وذلك</w:t>
      </w:r>
      <w:r w:rsidRPr="00FD0AB4">
        <w:rPr>
          <w:rtl/>
          <w:lang w:bidi="ar-EG"/>
        </w:rPr>
        <w:t xml:space="preserve"> من خلال استراتيجية الوزارة لمكافحة </w:t>
      </w:r>
      <w:r w:rsidRPr="00FD0AB4">
        <w:rPr>
          <w:rFonts w:hint="eastAsia"/>
          <w:rtl/>
          <w:lang w:bidi="ar-EG"/>
        </w:rPr>
        <w:t>التعذيب</w:t>
      </w:r>
      <w:r w:rsidRPr="00FD0AB4">
        <w:rPr>
          <w:rtl/>
          <w:lang w:bidi="ar-EG"/>
        </w:rPr>
        <w:t xml:space="preserve"> وغيرها من المعاملة القاسية أو اللاإنسانية أو المهينة</w:t>
      </w:r>
      <w:r w:rsidRPr="00FD0AB4">
        <w:rPr>
          <w:rFonts w:hint="cs"/>
          <w:rtl/>
          <w:lang w:bidi="ar-EG"/>
        </w:rPr>
        <w:t xml:space="preserve">. </w:t>
      </w:r>
    </w:p>
    <w:p w14:paraId="08BE3B91" w14:textId="7BEB6AF0" w:rsidR="00C56957" w:rsidRPr="00004AFA" w:rsidRDefault="00941DE4" w:rsidP="00900910">
      <w:pPr>
        <w:pStyle w:val="H1GA"/>
        <w:rPr>
          <w:rtl/>
          <w:lang w:bidi="ar-EG"/>
        </w:rPr>
      </w:pPr>
      <w:r w:rsidRPr="00004AFA">
        <w:rPr>
          <w:rtl/>
          <w:lang w:bidi="ar-EG"/>
        </w:rPr>
        <w:lastRenderedPageBreak/>
        <w:tab/>
      </w:r>
      <w:bookmarkStart w:id="62" w:name="_Toc129358286"/>
      <w:r w:rsidR="00C56957" w:rsidRPr="00004AFA">
        <w:rPr>
          <w:rFonts w:hint="cs"/>
          <w:rtl/>
          <w:lang w:bidi="ar-EG"/>
        </w:rPr>
        <w:t>(د)</w:t>
      </w:r>
      <w:r w:rsidRPr="00004AFA">
        <w:rPr>
          <w:rtl/>
          <w:lang w:bidi="ar-EG"/>
        </w:rPr>
        <w:tab/>
      </w:r>
      <w:r w:rsidR="00C56957" w:rsidRPr="00004AFA">
        <w:rPr>
          <w:rFonts w:hint="cs"/>
          <w:rtl/>
          <w:lang w:bidi="ar-EG"/>
        </w:rPr>
        <w:t xml:space="preserve">وفي شأن </w:t>
      </w:r>
      <w:r w:rsidR="00C56957" w:rsidRPr="00004AFA">
        <w:rPr>
          <w:rFonts w:hint="eastAsia"/>
          <w:rtl/>
          <w:lang w:bidi="ar-EG"/>
        </w:rPr>
        <w:t>التعاون</w:t>
      </w:r>
      <w:r w:rsidR="00C56957" w:rsidRPr="00004AFA">
        <w:rPr>
          <w:rtl/>
          <w:lang w:bidi="ar-EG"/>
        </w:rPr>
        <w:t xml:space="preserve"> </w:t>
      </w:r>
      <w:r w:rsidR="00C56957" w:rsidRPr="00004AFA">
        <w:rPr>
          <w:rFonts w:hint="eastAsia"/>
          <w:rtl/>
          <w:lang w:bidi="ar-EG"/>
        </w:rPr>
        <w:t>مع</w:t>
      </w:r>
      <w:r w:rsidR="00C56957" w:rsidRPr="00004AFA">
        <w:rPr>
          <w:rtl/>
          <w:lang w:bidi="ar-EG"/>
        </w:rPr>
        <w:t xml:space="preserve"> </w:t>
      </w:r>
      <w:proofErr w:type="spellStart"/>
      <w:r w:rsidR="00C56957" w:rsidRPr="00004AFA">
        <w:rPr>
          <w:rFonts w:hint="eastAsia"/>
          <w:rtl/>
          <w:lang w:bidi="ar-EG"/>
        </w:rPr>
        <w:t>الهئيات</w:t>
      </w:r>
      <w:proofErr w:type="spellEnd"/>
      <w:r w:rsidR="00C56957" w:rsidRPr="00004AFA">
        <w:rPr>
          <w:rtl/>
          <w:lang w:bidi="ar-EG"/>
        </w:rPr>
        <w:t xml:space="preserve"> </w:t>
      </w:r>
      <w:r w:rsidR="00C56957" w:rsidRPr="00004AFA">
        <w:rPr>
          <w:rFonts w:hint="eastAsia"/>
          <w:rtl/>
          <w:lang w:bidi="ar-EG"/>
        </w:rPr>
        <w:t>الدولية</w:t>
      </w:r>
      <w:r w:rsidR="00C56957" w:rsidRPr="00004AFA">
        <w:rPr>
          <w:rFonts w:hint="cs"/>
          <w:rtl/>
          <w:lang w:bidi="ar-EG"/>
        </w:rPr>
        <w:t>،</w:t>
      </w:r>
      <w:r w:rsidR="00C56957" w:rsidRPr="00004AFA">
        <w:rPr>
          <w:rtl/>
          <w:lang w:bidi="ar-EG"/>
        </w:rPr>
        <w:t xml:space="preserve"> </w:t>
      </w:r>
      <w:r w:rsidR="00C56957" w:rsidRPr="00004AFA">
        <w:rPr>
          <w:rFonts w:hint="eastAsia"/>
          <w:rtl/>
          <w:lang w:bidi="ar-EG"/>
        </w:rPr>
        <w:t>قامت</w:t>
      </w:r>
      <w:r w:rsidR="00C56957" w:rsidRPr="00004AFA">
        <w:rPr>
          <w:rtl/>
          <w:lang w:bidi="ar-EG"/>
        </w:rPr>
        <w:t xml:space="preserve"> </w:t>
      </w:r>
      <w:r w:rsidR="00C56957" w:rsidRPr="00004AFA">
        <w:rPr>
          <w:rFonts w:hint="eastAsia"/>
          <w:rtl/>
          <w:lang w:bidi="ar-EG"/>
        </w:rPr>
        <w:t>الحكومة</w:t>
      </w:r>
      <w:r w:rsidR="00C56957" w:rsidRPr="00004AFA">
        <w:rPr>
          <w:rtl/>
          <w:lang w:bidi="ar-EG"/>
        </w:rPr>
        <w:t xml:space="preserve"> </w:t>
      </w:r>
      <w:r w:rsidR="00C56957" w:rsidRPr="00004AFA">
        <w:rPr>
          <w:rFonts w:hint="eastAsia"/>
          <w:rtl/>
          <w:lang w:bidi="ar-EG"/>
        </w:rPr>
        <w:t>بما</w:t>
      </w:r>
      <w:r w:rsidR="00C56957" w:rsidRPr="00004AFA">
        <w:rPr>
          <w:rtl/>
          <w:lang w:bidi="ar-EG"/>
        </w:rPr>
        <w:t xml:space="preserve"> </w:t>
      </w:r>
      <w:r w:rsidR="00C56957" w:rsidRPr="00004AFA">
        <w:rPr>
          <w:rFonts w:hint="cs"/>
          <w:rtl/>
          <w:lang w:bidi="ar-EG"/>
        </w:rPr>
        <w:t>يلي:</w:t>
      </w:r>
      <w:bookmarkEnd w:id="62"/>
    </w:p>
    <w:p w14:paraId="04FFD9B5" w14:textId="758A57AD" w:rsidR="00C56957" w:rsidRPr="00FD0AB4" w:rsidRDefault="0063657B" w:rsidP="00941DE4">
      <w:pPr>
        <w:pStyle w:val="SingleTxtGA"/>
        <w:rPr>
          <w:lang w:val="en-US"/>
        </w:rPr>
      </w:pPr>
      <w:r w:rsidRPr="00004AFA">
        <w:rPr>
          <w:rFonts w:hint="cs"/>
          <w:rtl/>
        </w:rPr>
        <w:t>86</w:t>
      </w:r>
      <w:r w:rsidR="00C56957" w:rsidRPr="0063657B">
        <w:rPr>
          <w:rtl/>
        </w:rPr>
        <w:t>-</w:t>
      </w:r>
      <w:r w:rsidR="00C56957" w:rsidRPr="0063657B">
        <w:rPr>
          <w:rtl/>
        </w:rPr>
        <w:tab/>
      </w:r>
      <w:r w:rsidR="00C56957" w:rsidRPr="00FD0AB4">
        <w:rPr>
          <w:rFonts w:hint="cs"/>
          <w:rtl/>
          <w:lang w:bidi="ar-EG"/>
        </w:rPr>
        <w:t xml:space="preserve">توقيع </w:t>
      </w:r>
      <w:r w:rsidR="00C56957" w:rsidRPr="00FD0AB4">
        <w:rPr>
          <w:rtl/>
          <w:lang w:bidi="ar-EG"/>
        </w:rPr>
        <w:t xml:space="preserve">وزارة العدل مذكرة تفاهم مع اليونيسف </w:t>
      </w:r>
      <w:r w:rsidR="00C56957" w:rsidRPr="00FD0AB4">
        <w:rPr>
          <w:rFonts w:hint="cs"/>
          <w:rtl/>
          <w:lang w:bidi="ar-EG"/>
        </w:rPr>
        <w:t xml:space="preserve">في مجال </w:t>
      </w:r>
      <w:r w:rsidR="00C56957" w:rsidRPr="00FD0AB4">
        <w:rPr>
          <w:rtl/>
          <w:lang w:bidi="ar-EG"/>
        </w:rPr>
        <w:t>العدالة الجنائية للطفل وحماية الأطفال المجني عليهم والشهود وذلك من خلال التعاون المشترك لوضع ودعم تنفيذ إجراءات عمل موحدة تساهم في تفعيل حقوق الأطفال المجني عليهم</w:t>
      </w:r>
      <w:r w:rsidR="00C56957" w:rsidRPr="00FD0AB4">
        <w:rPr>
          <w:rFonts w:hint="cs"/>
          <w:rtl/>
          <w:lang w:bidi="ar-EG"/>
        </w:rPr>
        <w:t>،</w:t>
      </w:r>
      <w:r w:rsidR="00C56957" w:rsidRPr="00FD0AB4">
        <w:rPr>
          <w:rtl/>
          <w:lang w:bidi="ar-EG"/>
        </w:rPr>
        <w:t xml:space="preserve"> وتنظيم العديد من ورش العمل والحلقات النقاشية حول حماية الأطفال ومنع تعرضهم للخطر و</w:t>
      </w:r>
      <w:r w:rsidR="00C56957" w:rsidRPr="00FD0AB4">
        <w:rPr>
          <w:rFonts w:hint="cs"/>
          <w:rtl/>
          <w:lang w:bidi="ar-EG"/>
        </w:rPr>
        <w:t xml:space="preserve">حمايتهم </w:t>
      </w:r>
      <w:r w:rsidR="00C56957" w:rsidRPr="00FD0AB4">
        <w:rPr>
          <w:rtl/>
          <w:lang w:bidi="ar-EG"/>
        </w:rPr>
        <w:t>من كافة أشكال العنف والإساءة</w:t>
      </w:r>
      <w:r w:rsidR="00C56957" w:rsidRPr="00FD0AB4">
        <w:rPr>
          <w:rFonts w:hint="cs"/>
          <w:rtl/>
          <w:lang w:bidi="ar-EG"/>
        </w:rPr>
        <w:t>.</w:t>
      </w:r>
    </w:p>
    <w:p w14:paraId="664FB8C9" w14:textId="546AF648" w:rsidR="00C56957" w:rsidRPr="00FD0AB4" w:rsidRDefault="0063657B" w:rsidP="00941DE4">
      <w:pPr>
        <w:pStyle w:val="SingleTxtGA"/>
        <w:rPr>
          <w:rtl/>
          <w:lang w:bidi="ar-EG"/>
        </w:rPr>
      </w:pPr>
      <w:r w:rsidRPr="00004AFA">
        <w:rPr>
          <w:rFonts w:hint="cs"/>
          <w:rtl/>
        </w:rPr>
        <w:t>87</w:t>
      </w:r>
      <w:r w:rsidR="00C56957" w:rsidRPr="0063657B">
        <w:rPr>
          <w:rtl/>
        </w:rPr>
        <w:t>-</w:t>
      </w:r>
      <w:r w:rsidR="00C56957" w:rsidRPr="0063657B">
        <w:rPr>
          <w:rtl/>
        </w:rPr>
        <w:tab/>
      </w:r>
      <w:r w:rsidR="00C56957" w:rsidRPr="00FD0AB4">
        <w:rPr>
          <w:rFonts w:hint="eastAsia"/>
          <w:rtl/>
          <w:lang w:bidi="ar-EG"/>
        </w:rPr>
        <w:t>ق</w:t>
      </w:r>
      <w:r w:rsidR="00C56957" w:rsidRPr="00FD0AB4">
        <w:rPr>
          <w:rFonts w:hint="cs"/>
          <w:rtl/>
          <w:lang w:bidi="ar-EG"/>
        </w:rPr>
        <w:t>ام</w:t>
      </w:r>
      <w:r w:rsidR="00C56957" w:rsidRPr="00FD0AB4">
        <w:rPr>
          <w:rtl/>
          <w:lang w:bidi="ar-EG"/>
        </w:rPr>
        <w:t xml:space="preserve"> </w:t>
      </w:r>
      <w:r w:rsidR="00C56957" w:rsidRPr="00FD0AB4">
        <w:rPr>
          <w:rFonts w:hint="eastAsia"/>
          <w:rtl/>
          <w:lang w:bidi="ar-EG"/>
        </w:rPr>
        <w:t>المجلس</w:t>
      </w:r>
      <w:r w:rsidR="00C56957" w:rsidRPr="00FD0AB4">
        <w:rPr>
          <w:rtl/>
          <w:lang w:bidi="ar-EG"/>
        </w:rPr>
        <w:t xml:space="preserve"> </w:t>
      </w:r>
      <w:r w:rsidR="00C56957" w:rsidRPr="00FD0AB4">
        <w:rPr>
          <w:rFonts w:hint="cs"/>
          <w:rtl/>
          <w:lang w:bidi="ar-EG"/>
        </w:rPr>
        <w:t>بما يلي</w:t>
      </w:r>
      <w:r w:rsidR="00C56957" w:rsidRPr="00FD0AB4">
        <w:rPr>
          <w:rtl/>
          <w:lang w:bidi="ar-EG"/>
        </w:rPr>
        <w:t>:</w:t>
      </w:r>
    </w:p>
    <w:p w14:paraId="1B70F487" w14:textId="0C7BA0E5" w:rsidR="00C56957" w:rsidRPr="00FD0AB4" w:rsidRDefault="00C56957" w:rsidP="00941DE4">
      <w:pPr>
        <w:pStyle w:val="Bullet1GA"/>
      </w:pPr>
      <w:r w:rsidRPr="00FD0AB4">
        <w:rPr>
          <w:rFonts w:hint="eastAsia"/>
          <w:rtl/>
          <w:lang w:bidi="ar-EG"/>
        </w:rPr>
        <w:t>التعاون</w:t>
      </w:r>
      <w:r w:rsidRPr="00FD0AB4">
        <w:rPr>
          <w:rtl/>
          <w:lang w:bidi="ar-EG"/>
        </w:rPr>
        <w:t xml:space="preserve"> </w:t>
      </w:r>
      <w:r w:rsidRPr="00FD0AB4">
        <w:rPr>
          <w:rFonts w:hint="cs"/>
          <w:rtl/>
          <w:lang w:bidi="ar-EG"/>
        </w:rPr>
        <w:t xml:space="preserve">مع </w:t>
      </w:r>
      <w:r w:rsidRPr="00FD0AB4">
        <w:rPr>
          <w:rtl/>
          <w:lang w:bidi="ar-EG"/>
        </w:rPr>
        <w:t xml:space="preserve">مركز خدمات التنمية واليونيسف عام </w:t>
      </w:r>
      <w:r w:rsidRPr="00004AFA">
        <w:rPr>
          <w:rtl/>
          <w:lang w:bidi="ar-EG"/>
        </w:rPr>
        <w:t>2013</w:t>
      </w:r>
      <w:r w:rsidRPr="00FD0AB4">
        <w:rPr>
          <w:rtl/>
          <w:lang w:bidi="ar-EG"/>
        </w:rPr>
        <w:t xml:space="preserve"> </w:t>
      </w:r>
      <w:proofErr w:type="spellStart"/>
      <w:r w:rsidRPr="00FD0AB4">
        <w:rPr>
          <w:rFonts w:hint="cs"/>
          <w:rtl/>
          <w:lang w:bidi="ar-EG"/>
        </w:rPr>
        <w:t>لاجراء</w:t>
      </w:r>
      <w:proofErr w:type="spellEnd"/>
      <w:r w:rsidRPr="00FD0AB4">
        <w:rPr>
          <w:rFonts w:hint="cs"/>
          <w:rtl/>
          <w:lang w:bidi="ar-EG"/>
        </w:rPr>
        <w:t xml:space="preserve"> </w:t>
      </w:r>
      <w:r w:rsidRPr="00FD0AB4">
        <w:rPr>
          <w:rtl/>
          <w:lang w:bidi="ar-EG"/>
        </w:rPr>
        <w:t xml:space="preserve">دراسة استطلاعية عن العنف ضد الأطفال استهدفت الفئة العمرية </w:t>
      </w:r>
      <w:r w:rsidRPr="00004AFA">
        <w:rPr>
          <w:rtl/>
          <w:lang w:bidi="ar-EG"/>
        </w:rPr>
        <w:t>13</w:t>
      </w:r>
      <w:r w:rsidRPr="00FD0AB4">
        <w:rPr>
          <w:rtl/>
          <w:lang w:bidi="ar-EG"/>
        </w:rPr>
        <w:t xml:space="preserve"> – </w:t>
      </w:r>
      <w:r w:rsidRPr="00004AFA">
        <w:rPr>
          <w:rtl/>
          <w:lang w:bidi="ar-EG"/>
        </w:rPr>
        <w:t>17</w:t>
      </w:r>
      <w:r w:rsidRPr="00FD0AB4">
        <w:rPr>
          <w:rtl/>
          <w:lang w:bidi="ar-EG"/>
        </w:rPr>
        <w:t xml:space="preserve"> سنة في </w:t>
      </w:r>
      <w:r w:rsidRPr="00FD0AB4">
        <w:rPr>
          <w:rFonts w:hint="cs"/>
          <w:rtl/>
          <w:lang w:bidi="ar-EG"/>
        </w:rPr>
        <w:t xml:space="preserve">عدة </w:t>
      </w:r>
      <w:r w:rsidRPr="00FD0AB4">
        <w:rPr>
          <w:rtl/>
          <w:lang w:bidi="ar-EG"/>
        </w:rPr>
        <w:t>محافظات</w:t>
      </w:r>
      <w:r w:rsidRPr="00FD0AB4">
        <w:rPr>
          <w:rFonts w:hint="cs"/>
          <w:rtl/>
          <w:lang w:bidi="ar-EG"/>
        </w:rPr>
        <w:t>،</w:t>
      </w:r>
      <w:r w:rsidRPr="00FD0AB4">
        <w:rPr>
          <w:rtl/>
          <w:lang w:bidi="ar-EG"/>
        </w:rPr>
        <w:t xml:space="preserve"> كما تم جمع بيانات على المستوى الوطني عن العنف البدني والنفسي ضد الأطفال (</w:t>
      </w:r>
      <w:r w:rsidRPr="00004AFA">
        <w:rPr>
          <w:rtl/>
          <w:lang w:bidi="ar-EG"/>
        </w:rPr>
        <w:t>1</w:t>
      </w:r>
      <w:r w:rsidRPr="00FD0AB4">
        <w:rPr>
          <w:rtl/>
        </w:rPr>
        <w:t>-</w:t>
      </w:r>
      <w:r w:rsidRPr="00004AFA">
        <w:rPr>
          <w:rtl/>
          <w:lang w:bidi="ar-EG"/>
        </w:rPr>
        <w:t>14</w:t>
      </w:r>
      <w:r w:rsidRPr="00FD0AB4">
        <w:rPr>
          <w:rtl/>
          <w:lang w:bidi="ar-EG"/>
        </w:rPr>
        <w:t xml:space="preserve"> سنة) </w:t>
      </w:r>
      <w:r w:rsidRPr="00FD0AB4">
        <w:rPr>
          <w:rFonts w:hint="cs"/>
          <w:rtl/>
          <w:lang w:bidi="ar-EG"/>
        </w:rPr>
        <w:t>في المسح</w:t>
      </w:r>
      <w:r w:rsidRPr="00FD0AB4">
        <w:rPr>
          <w:rtl/>
          <w:lang w:bidi="ar-EG"/>
        </w:rPr>
        <w:t xml:space="preserve"> السكاني الصحي </w:t>
      </w:r>
      <w:r w:rsidRPr="00004AFA">
        <w:rPr>
          <w:rtl/>
          <w:lang w:bidi="ar-EG"/>
        </w:rPr>
        <w:t>2014</w:t>
      </w:r>
      <w:r w:rsidRPr="00FD0AB4">
        <w:rPr>
          <w:rFonts w:hint="cs"/>
          <w:rtl/>
          <w:lang w:bidi="ar-EG"/>
        </w:rPr>
        <w:t>؛</w:t>
      </w:r>
    </w:p>
    <w:p w14:paraId="57619C09" w14:textId="7DD82FC1" w:rsidR="00C56957" w:rsidRPr="00FD0AB4" w:rsidRDefault="00C56957" w:rsidP="00941DE4">
      <w:pPr>
        <w:pStyle w:val="Bullet1GA"/>
      </w:pPr>
      <w:r w:rsidRPr="00FD0AB4">
        <w:rPr>
          <w:rFonts w:hint="cs"/>
          <w:rtl/>
          <w:lang w:bidi="ar-EG"/>
        </w:rPr>
        <w:t xml:space="preserve">تنظيم </w:t>
      </w:r>
      <w:r w:rsidRPr="00FD0AB4">
        <w:rPr>
          <w:rtl/>
          <w:lang w:bidi="ar-EG"/>
        </w:rPr>
        <w:t xml:space="preserve">ندوات للتنديد بالعنف داخل المدارس </w:t>
      </w:r>
      <w:r w:rsidRPr="00FD0AB4">
        <w:rPr>
          <w:rFonts w:hint="cs"/>
          <w:rtl/>
          <w:lang w:bidi="ar-EG"/>
        </w:rPr>
        <w:t>ل</w:t>
      </w:r>
      <w:r w:rsidRPr="00FD0AB4">
        <w:rPr>
          <w:rtl/>
          <w:lang w:bidi="ar-EG"/>
        </w:rPr>
        <w:t>لتعريف بأشكال العنف ضد الأطفال وبالآثار النفسية والبدنية الناتجة عن تعريضهم للعنف، والعقوبات التي يتعرض لها القائم بتعنيف الأطفال والأساليب الإيجابية البديلة التي يمكن أن تستخدم لتعديل السلوكيا</w:t>
      </w:r>
      <w:r w:rsidRPr="00FD0AB4">
        <w:rPr>
          <w:rFonts w:hint="cs"/>
          <w:rtl/>
          <w:lang w:bidi="ar-EG"/>
        </w:rPr>
        <w:t>ت؛</w:t>
      </w:r>
    </w:p>
    <w:p w14:paraId="56ABD990" w14:textId="4FB63BC9" w:rsidR="00C56957" w:rsidRPr="00FD0AB4" w:rsidRDefault="0063657B" w:rsidP="00941DE4">
      <w:pPr>
        <w:pStyle w:val="SingleTxtGA"/>
        <w:rPr>
          <w:lang w:val="en-US"/>
        </w:rPr>
      </w:pPr>
      <w:r w:rsidRPr="00004AFA">
        <w:rPr>
          <w:rFonts w:hint="cs"/>
          <w:rtl/>
        </w:rPr>
        <w:t>88</w:t>
      </w:r>
      <w:r w:rsidR="00C56957" w:rsidRPr="0063657B">
        <w:rPr>
          <w:rtl/>
        </w:rPr>
        <w:t>-</w:t>
      </w:r>
      <w:r w:rsidR="00C56957" w:rsidRPr="0063657B">
        <w:rPr>
          <w:rtl/>
        </w:rPr>
        <w:tab/>
      </w:r>
      <w:r w:rsidR="00C56957" w:rsidRPr="00FD0AB4">
        <w:rPr>
          <w:rFonts w:hint="eastAsia"/>
          <w:rtl/>
          <w:lang w:bidi="ar-EG"/>
        </w:rPr>
        <w:t>إعداد</w:t>
      </w:r>
      <w:r w:rsidR="00C56957" w:rsidRPr="00FD0AB4">
        <w:rPr>
          <w:rtl/>
          <w:lang w:bidi="ar-EG"/>
        </w:rPr>
        <w:t xml:space="preserve"> </w:t>
      </w:r>
      <w:r w:rsidR="00C56957" w:rsidRPr="00FD0AB4">
        <w:rPr>
          <w:rFonts w:hint="eastAsia"/>
          <w:rtl/>
          <w:lang w:bidi="ar-EG"/>
        </w:rPr>
        <w:t>المركز</w:t>
      </w:r>
      <w:r w:rsidR="00C56957" w:rsidRPr="00FD0AB4">
        <w:rPr>
          <w:rtl/>
          <w:lang w:bidi="ar-EG"/>
        </w:rPr>
        <w:t xml:space="preserve"> </w:t>
      </w:r>
      <w:r w:rsidR="00C56957" w:rsidRPr="00FD0AB4">
        <w:rPr>
          <w:rFonts w:hint="eastAsia"/>
          <w:rtl/>
          <w:lang w:bidi="ar-EG"/>
        </w:rPr>
        <w:t>الدولي</w:t>
      </w:r>
      <w:r w:rsidR="00C56957" w:rsidRPr="00FD0AB4">
        <w:rPr>
          <w:rtl/>
          <w:lang w:bidi="ar-EG"/>
        </w:rPr>
        <w:t xml:space="preserve"> </w:t>
      </w:r>
      <w:r w:rsidR="00C56957" w:rsidRPr="00FD0AB4">
        <w:rPr>
          <w:rFonts w:hint="eastAsia"/>
          <w:rtl/>
          <w:lang w:bidi="ar-EG"/>
        </w:rPr>
        <w:t>الإسلامي</w:t>
      </w:r>
      <w:r w:rsidR="00C56957" w:rsidRPr="00FD0AB4">
        <w:rPr>
          <w:rtl/>
          <w:lang w:bidi="ar-EG"/>
        </w:rPr>
        <w:t xml:space="preserve"> </w:t>
      </w:r>
      <w:r w:rsidR="00C56957" w:rsidRPr="00FD0AB4">
        <w:rPr>
          <w:rFonts w:hint="eastAsia"/>
          <w:rtl/>
          <w:lang w:bidi="ar-EG"/>
        </w:rPr>
        <w:t>للبحوث</w:t>
      </w:r>
      <w:r w:rsidR="00C56957" w:rsidRPr="00FD0AB4">
        <w:rPr>
          <w:rtl/>
          <w:lang w:bidi="ar-EG"/>
        </w:rPr>
        <w:t xml:space="preserve"> </w:t>
      </w:r>
      <w:r w:rsidR="00C56957" w:rsidRPr="00FD0AB4">
        <w:rPr>
          <w:rFonts w:hint="eastAsia"/>
          <w:rtl/>
          <w:lang w:bidi="ar-EG"/>
        </w:rPr>
        <w:t>السكانية</w:t>
      </w:r>
      <w:r w:rsidR="00C56957" w:rsidRPr="00FD0AB4">
        <w:rPr>
          <w:rtl/>
          <w:lang w:bidi="ar-EG"/>
        </w:rPr>
        <w:t xml:space="preserve"> </w:t>
      </w:r>
      <w:r w:rsidR="00C56957" w:rsidRPr="00FD0AB4">
        <w:rPr>
          <w:rFonts w:hint="eastAsia"/>
          <w:rtl/>
          <w:lang w:bidi="ar-EG"/>
        </w:rPr>
        <w:t>التابع</w:t>
      </w:r>
      <w:r w:rsidR="00C56957" w:rsidRPr="00FD0AB4">
        <w:rPr>
          <w:rtl/>
          <w:lang w:bidi="ar-EG"/>
        </w:rPr>
        <w:t xml:space="preserve"> </w:t>
      </w:r>
      <w:r w:rsidR="00C56957" w:rsidRPr="00FD0AB4">
        <w:rPr>
          <w:rFonts w:hint="eastAsia"/>
          <w:rtl/>
          <w:lang w:bidi="ar-EG"/>
        </w:rPr>
        <w:t>للأزهر</w:t>
      </w:r>
      <w:r w:rsidR="00C56957" w:rsidRPr="00FD0AB4">
        <w:rPr>
          <w:rtl/>
          <w:lang w:bidi="ar-EG"/>
        </w:rPr>
        <w:t xml:space="preserve"> </w:t>
      </w:r>
      <w:r w:rsidR="00C56957" w:rsidRPr="00FD0AB4">
        <w:rPr>
          <w:rFonts w:hint="eastAsia"/>
          <w:rtl/>
          <w:lang w:bidi="ar-EG"/>
        </w:rPr>
        <w:t>الشريف</w:t>
      </w:r>
      <w:r w:rsidR="00C56957" w:rsidRPr="00FD0AB4">
        <w:rPr>
          <w:rtl/>
          <w:lang w:bidi="ar-EG"/>
        </w:rPr>
        <w:t xml:space="preserve"> دليل </w:t>
      </w:r>
      <w:r w:rsidR="00C56957" w:rsidRPr="00FD0AB4">
        <w:rPr>
          <w:rFonts w:hint="cs"/>
          <w:rtl/>
          <w:lang w:bidi="ar-EG"/>
        </w:rPr>
        <w:t>"</w:t>
      </w:r>
      <w:r w:rsidR="00C56957" w:rsidRPr="00FD0AB4">
        <w:rPr>
          <w:rtl/>
          <w:lang w:bidi="ar-EG"/>
        </w:rPr>
        <w:t>العلماء لحماية الأطفال من العنف</w:t>
      </w:r>
      <w:r w:rsidR="00C56957" w:rsidRPr="00FD0AB4">
        <w:rPr>
          <w:rFonts w:hint="cs"/>
          <w:rtl/>
          <w:lang w:bidi="ar-EG"/>
        </w:rPr>
        <w:t xml:space="preserve">" </w:t>
      </w:r>
      <w:r w:rsidR="00C56957" w:rsidRPr="00FD0AB4">
        <w:rPr>
          <w:rtl/>
          <w:lang w:bidi="ar-EG"/>
        </w:rPr>
        <w:t>بالتعاون مع الكنيسة القبطية واليونيسف، و</w:t>
      </w:r>
      <w:r w:rsidR="00C56957" w:rsidRPr="00FD0AB4">
        <w:rPr>
          <w:rFonts w:hint="cs"/>
          <w:rtl/>
          <w:lang w:bidi="ar-EG"/>
        </w:rPr>
        <w:t xml:space="preserve">إصدار </w:t>
      </w:r>
      <w:r w:rsidR="00C56957" w:rsidRPr="00FD0AB4">
        <w:rPr>
          <w:rtl/>
          <w:lang w:bidi="ar-EG"/>
        </w:rPr>
        <w:t>ثلاث مؤلفات حول المنظور الإسلامي والمسيحي لحماية الأطفال من العنف والممارسات الضارة</w:t>
      </w:r>
      <w:r w:rsidR="00C56957" w:rsidRPr="00FD0AB4">
        <w:rPr>
          <w:rFonts w:hint="cs"/>
          <w:rtl/>
          <w:lang w:bidi="ar-EG"/>
        </w:rPr>
        <w:t>،</w:t>
      </w:r>
      <w:r w:rsidR="00C56957" w:rsidRPr="00FD0AB4">
        <w:rPr>
          <w:rtl/>
          <w:lang w:bidi="ar-EG"/>
        </w:rPr>
        <w:t xml:space="preserve"> وكتاب السلام والمحبة </w:t>
      </w:r>
      <w:r w:rsidR="00C56957" w:rsidRPr="00FD0AB4">
        <w:rPr>
          <w:rFonts w:hint="cs"/>
          <w:rtl/>
          <w:lang w:bidi="ar-EG"/>
        </w:rPr>
        <w:t>والتسامح.</w:t>
      </w:r>
      <w:r w:rsidR="00C56957" w:rsidRPr="00FD0AB4">
        <w:rPr>
          <w:rtl/>
          <w:lang w:bidi="ar-EG"/>
        </w:rPr>
        <w:t xml:space="preserve"> </w:t>
      </w:r>
      <w:r w:rsidR="00C56957" w:rsidRPr="00FD0AB4">
        <w:rPr>
          <w:rFonts w:hint="eastAsia"/>
          <w:rtl/>
          <w:lang w:bidi="ar-EG"/>
        </w:rPr>
        <w:t>و</w:t>
      </w:r>
      <w:r w:rsidR="00C56957" w:rsidRPr="00FD0AB4">
        <w:rPr>
          <w:rFonts w:hint="cs"/>
          <w:rtl/>
          <w:lang w:bidi="ar-EG"/>
        </w:rPr>
        <w:t xml:space="preserve">عقد </w:t>
      </w:r>
      <w:r w:rsidR="00C56957" w:rsidRPr="00FD0AB4">
        <w:rPr>
          <w:rtl/>
          <w:lang w:bidi="ar-EG"/>
        </w:rPr>
        <w:t xml:space="preserve">مؤتمر بمشيخة الأزهر </w:t>
      </w:r>
      <w:r w:rsidR="00C56957" w:rsidRPr="00FD0AB4">
        <w:rPr>
          <w:rFonts w:hint="eastAsia"/>
          <w:rtl/>
          <w:lang w:bidi="ar-EG"/>
        </w:rPr>
        <w:t>عن</w:t>
      </w:r>
      <w:r w:rsidR="00C56957" w:rsidRPr="00FD0AB4">
        <w:rPr>
          <w:rtl/>
          <w:lang w:bidi="ar-EG"/>
        </w:rPr>
        <w:t xml:space="preserve"> كرامة الطفل في العالم الرقمي يهدف إلى حماية الأطفال من العنف والممارسات </w:t>
      </w:r>
      <w:r w:rsidR="00C56957" w:rsidRPr="00FD0AB4">
        <w:rPr>
          <w:rFonts w:hint="cs"/>
          <w:rtl/>
          <w:lang w:bidi="ar-EG"/>
        </w:rPr>
        <w:t>الضارة،</w:t>
      </w:r>
      <w:r w:rsidR="00C56957" w:rsidRPr="00FD0AB4">
        <w:rPr>
          <w:rtl/>
          <w:lang w:bidi="ar-EG"/>
        </w:rPr>
        <w:t xml:space="preserve"> </w:t>
      </w:r>
      <w:r w:rsidR="00C56957" w:rsidRPr="00FD0AB4">
        <w:rPr>
          <w:rFonts w:hint="eastAsia"/>
          <w:rtl/>
          <w:lang w:bidi="ar-EG"/>
        </w:rPr>
        <w:t>و</w:t>
      </w:r>
      <w:r w:rsidR="00C56957" w:rsidRPr="00004AFA">
        <w:rPr>
          <w:rtl/>
          <w:lang w:bidi="ar-EG"/>
        </w:rPr>
        <w:t>18</w:t>
      </w:r>
      <w:r w:rsidR="00C56957" w:rsidRPr="00FD0AB4">
        <w:rPr>
          <w:rtl/>
          <w:lang w:bidi="ar-EG"/>
        </w:rPr>
        <w:t xml:space="preserve"> </w:t>
      </w:r>
      <w:r w:rsidR="00C56957" w:rsidRPr="00FD0AB4">
        <w:rPr>
          <w:rFonts w:hint="eastAsia"/>
          <w:rtl/>
          <w:lang w:bidi="ar-EG"/>
        </w:rPr>
        <w:t>دورة</w:t>
      </w:r>
      <w:r w:rsidR="00C56957" w:rsidRPr="00FD0AB4">
        <w:rPr>
          <w:rtl/>
          <w:lang w:bidi="ar-EG"/>
        </w:rPr>
        <w:t xml:space="preserve"> </w:t>
      </w:r>
      <w:r w:rsidR="00C56957" w:rsidRPr="00FD0AB4">
        <w:rPr>
          <w:rFonts w:hint="eastAsia"/>
          <w:rtl/>
          <w:lang w:bidi="ar-EG"/>
        </w:rPr>
        <w:t>تدريبية</w:t>
      </w:r>
      <w:r w:rsidR="00C56957" w:rsidRPr="00FD0AB4">
        <w:rPr>
          <w:rtl/>
          <w:lang w:bidi="ar-EG"/>
        </w:rPr>
        <w:t xml:space="preserve"> </w:t>
      </w:r>
      <w:r w:rsidR="00C56957" w:rsidRPr="00FD0AB4">
        <w:rPr>
          <w:rFonts w:hint="eastAsia"/>
          <w:rtl/>
          <w:lang w:bidi="ar-EG"/>
        </w:rPr>
        <w:t>بشأن</w:t>
      </w:r>
      <w:r w:rsidR="00C56957" w:rsidRPr="00FD0AB4">
        <w:rPr>
          <w:rtl/>
          <w:lang w:bidi="ar-EG"/>
        </w:rPr>
        <w:t xml:space="preserve"> "</w:t>
      </w:r>
      <w:r w:rsidR="00C56957" w:rsidRPr="00FD0AB4">
        <w:rPr>
          <w:rFonts w:hint="eastAsia"/>
          <w:rtl/>
          <w:lang w:bidi="ar-EG"/>
        </w:rPr>
        <w:t>القضاء</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العنف</w:t>
      </w:r>
      <w:r w:rsidR="00C56957" w:rsidRPr="00FD0AB4">
        <w:rPr>
          <w:rtl/>
          <w:lang w:bidi="ar-EG"/>
        </w:rPr>
        <w:t xml:space="preserve"> </w:t>
      </w:r>
      <w:r w:rsidR="00C56957" w:rsidRPr="00FD0AB4">
        <w:rPr>
          <w:rFonts w:hint="eastAsia"/>
          <w:rtl/>
          <w:lang w:bidi="ar-EG"/>
        </w:rPr>
        <w:t>ضد</w:t>
      </w:r>
      <w:r w:rsidR="00C56957" w:rsidRPr="00FD0AB4">
        <w:rPr>
          <w:rtl/>
          <w:lang w:bidi="ar-EG"/>
        </w:rPr>
        <w:t xml:space="preserve"> </w:t>
      </w:r>
      <w:r w:rsidR="00C56957" w:rsidRPr="00FD0AB4">
        <w:rPr>
          <w:rFonts w:hint="eastAsia"/>
          <w:rtl/>
          <w:lang w:bidi="ar-EG"/>
        </w:rPr>
        <w:t>الأطفال</w:t>
      </w:r>
      <w:r w:rsidR="00C56957" w:rsidRPr="00FD0AB4">
        <w:rPr>
          <w:rtl/>
          <w:lang w:bidi="ar-EG"/>
        </w:rPr>
        <w:t xml:space="preserve">" </w:t>
      </w:r>
      <w:r w:rsidR="00C56957" w:rsidRPr="00FD0AB4">
        <w:rPr>
          <w:rFonts w:hint="eastAsia"/>
          <w:rtl/>
          <w:lang w:bidi="ar-EG"/>
        </w:rPr>
        <w:t>خلال</w:t>
      </w:r>
      <w:r w:rsidR="00C56957" w:rsidRPr="00FD0AB4">
        <w:rPr>
          <w:rtl/>
          <w:lang w:bidi="ar-EG"/>
        </w:rPr>
        <w:t xml:space="preserve"> </w:t>
      </w:r>
      <w:r w:rsidR="00C56957" w:rsidRPr="00FD0AB4">
        <w:rPr>
          <w:rFonts w:hint="eastAsia"/>
          <w:rtl/>
          <w:lang w:bidi="ar-EG"/>
        </w:rPr>
        <w:t>الفترة</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004AFA">
        <w:rPr>
          <w:rtl/>
          <w:lang w:bidi="ar-EG"/>
        </w:rPr>
        <w:t>2016</w:t>
      </w:r>
      <w:r w:rsidR="00C56957" w:rsidRPr="00FD0AB4">
        <w:rPr>
          <w:rtl/>
          <w:lang w:bidi="ar-EG"/>
        </w:rPr>
        <w:t xml:space="preserve"> </w:t>
      </w:r>
      <w:r w:rsidR="00C56957" w:rsidRPr="00FD0AB4">
        <w:rPr>
          <w:rFonts w:hint="eastAsia"/>
          <w:rtl/>
          <w:lang w:bidi="ar-EG"/>
        </w:rPr>
        <w:t>حتى</w:t>
      </w:r>
      <w:r w:rsidR="00C56957" w:rsidRPr="00FD0AB4">
        <w:rPr>
          <w:rtl/>
          <w:lang w:bidi="ar-EG"/>
        </w:rPr>
        <w:t xml:space="preserve"> </w:t>
      </w:r>
      <w:r w:rsidR="00C56957" w:rsidRPr="00004AFA">
        <w:rPr>
          <w:rtl/>
          <w:lang w:bidi="ar-EG"/>
        </w:rPr>
        <w:t>2018</w:t>
      </w:r>
      <w:r w:rsidR="00C56957" w:rsidRPr="00FD0AB4">
        <w:rPr>
          <w:rtl/>
          <w:lang w:bidi="ar-EG"/>
        </w:rPr>
        <w:t xml:space="preserve"> </w:t>
      </w:r>
      <w:r w:rsidR="00C56957" w:rsidRPr="00FD0AB4">
        <w:rPr>
          <w:rFonts w:hint="eastAsia"/>
          <w:rtl/>
          <w:lang w:bidi="ar-EG"/>
        </w:rPr>
        <w:t>استهدفت</w:t>
      </w:r>
      <w:r w:rsidR="00C56957" w:rsidRPr="00FD0AB4">
        <w:rPr>
          <w:rtl/>
          <w:lang w:bidi="ar-EG"/>
        </w:rPr>
        <w:t xml:space="preserve"> </w:t>
      </w:r>
      <w:r w:rsidR="00C56957" w:rsidRPr="00FD0AB4">
        <w:rPr>
          <w:rFonts w:hint="eastAsia"/>
          <w:rtl/>
          <w:lang w:bidi="ar-EG"/>
        </w:rPr>
        <w:t>الطلبة</w:t>
      </w:r>
      <w:r w:rsidR="00C56957" w:rsidRPr="00FD0AB4">
        <w:rPr>
          <w:rtl/>
          <w:lang w:bidi="ar-EG"/>
        </w:rPr>
        <w:t xml:space="preserve"> </w:t>
      </w:r>
      <w:r w:rsidR="00C56957" w:rsidRPr="00FD0AB4">
        <w:rPr>
          <w:rFonts w:hint="eastAsia"/>
          <w:rtl/>
          <w:lang w:bidi="ar-EG"/>
        </w:rPr>
        <w:t>والأئمة</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مستوى</w:t>
      </w:r>
      <w:r w:rsidR="00C56957" w:rsidRPr="00FD0AB4">
        <w:rPr>
          <w:rtl/>
          <w:lang w:bidi="ar-EG"/>
        </w:rPr>
        <w:t xml:space="preserve"> </w:t>
      </w:r>
      <w:r w:rsidR="00C56957" w:rsidRPr="00FD0AB4">
        <w:rPr>
          <w:rFonts w:hint="eastAsia"/>
          <w:rtl/>
          <w:lang w:bidi="ar-EG"/>
        </w:rPr>
        <w:t>الجمهورية</w:t>
      </w:r>
      <w:r w:rsidR="00C56957" w:rsidRPr="00FD0AB4">
        <w:rPr>
          <w:rtl/>
          <w:lang w:bidi="ar-EG"/>
        </w:rPr>
        <w:t xml:space="preserve"> بالتعاون مع </w:t>
      </w:r>
      <w:proofErr w:type="spellStart"/>
      <w:r w:rsidR="00C56957" w:rsidRPr="00FD0AB4">
        <w:rPr>
          <w:rtl/>
          <w:lang w:bidi="ar-EG"/>
        </w:rPr>
        <w:t>اليونسيف</w:t>
      </w:r>
      <w:proofErr w:type="spellEnd"/>
      <w:r w:rsidR="00C56957" w:rsidRPr="00FD0AB4">
        <w:rPr>
          <w:rtl/>
          <w:lang w:bidi="ar-EG"/>
        </w:rPr>
        <w:t xml:space="preserve"> لرفع الوعي بقضايا العنف ضد الأطفال والوقوف على أسبابها والوصول إلى سبل </w:t>
      </w:r>
      <w:r w:rsidR="00C56957" w:rsidRPr="00FD0AB4">
        <w:rPr>
          <w:rFonts w:hint="cs"/>
          <w:rtl/>
          <w:lang w:bidi="ar-EG"/>
        </w:rPr>
        <w:t>الحل؛</w:t>
      </w:r>
      <w:r w:rsidR="006306BA" w:rsidRPr="00FD0AB4">
        <w:rPr>
          <w:rtl/>
          <w:lang w:bidi="ar-EG"/>
        </w:rPr>
        <w:t xml:space="preserve"> </w:t>
      </w:r>
    </w:p>
    <w:p w14:paraId="19C6506B" w14:textId="1E318BD4" w:rsidR="00C56957" w:rsidRPr="00FD0AB4" w:rsidRDefault="0063657B" w:rsidP="00941DE4">
      <w:pPr>
        <w:pStyle w:val="SingleTxtGA"/>
        <w:rPr>
          <w:lang w:val="en-US"/>
        </w:rPr>
      </w:pPr>
      <w:r w:rsidRPr="00004AFA">
        <w:rPr>
          <w:rFonts w:hint="cs"/>
          <w:rtl/>
        </w:rPr>
        <w:t>89</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w:t>
      </w:r>
      <w:r w:rsidR="00C56957" w:rsidRPr="00004AFA">
        <w:rPr>
          <w:rFonts w:hint="eastAsia"/>
          <w:b/>
          <w:bCs/>
          <w:rtl/>
        </w:rPr>
        <w:t>يتعلق</w:t>
      </w:r>
      <w:r w:rsidR="00C56957" w:rsidRPr="00004AFA">
        <w:rPr>
          <w:b/>
          <w:bCs/>
          <w:rtl/>
        </w:rPr>
        <w:t xml:space="preserve"> </w:t>
      </w:r>
      <w:r w:rsidR="00C56957" w:rsidRPr="00004AFA">
        <w:rPr>
          <w:rFonts w:hint="eastAsia"/>
          <w:b/>
          <w:bCs/>
          <w:rtl/>
        </w:rPr>
        <w:t>ب</w:t>
      </w:r>
      <w:r w:rsidR="00C56957" w:rsidRPr="00004AFA">
        <w:rPr>
          <w:b/>
          <w:bCs/>
          <w:rtl/>
        </w:rPr>
        <w:t xml:space="preserve">التوصيتين </w:t>
      </w:r>
      <w:r w:rsidR="00C56957" w:rsidRPr="00004AFA">
        <w:rPr>
          <w:rFonts w:hint="cs"/>
          <w:b/>
          <w:bCs/>
          <w:rtl/>
        </w:rPr>
        <w:t>رقمي</w:t>
      </w:r>
      <w:r w:rsidR="00C56957" w:rsidRPr="00004AFA">
        <w:rPr>
          <w:b/>
          <w:bCs/>
          <w:rtl/>
        </w:rPr>
        <w:t xml:space="preserve"> 48 </w:t>
      </w:r>
      <w:r w:rsidR="00C56957" w:rsidRPr="00004AFA">
        <w:rPr>
          <w:rFonts w:hint="cs"/>
          <w:b/>
          <w:bCs/>
          <w:rtl/>
        </w:rPr>
        <w:t>و49،</w:t>
      </w:r>
      <w:r w:rsidR="00C56957" w:rsidRPr="00FD0AB4">
        <w:rPr>
          <w:rtl/>
          <w:lang w:bidi="ar-EG"/>
        </w:rPr>
        <w:t xml:space="preserve"> قام المجلس بجهود متواصلة </w:t>
      </w:r>
      <w:r w:rsidR="00C56957" w:rsidRPr="00FD0AB4">
        <w:rPr>
          <w:rFonts w:hint="cs"/>
          <w:rtl/>
          <w:lang w:bidi="ar-EG"/>
        </w:rPr>
        <w:t>ل</w:t>
      </w:r>
      <w:r w:rsidR="00C56957" w:rsidRPr="00FD0AB4">
        <w:rPr>
          <w:rtl/>
          <w:lang w:bidi="ar-EG"/>
        </w:rPr>
        <w:t>توفير البنية الإحصائية والمعلوماتية في جميع المجالات المتعلقة بالطفولة وإعداد المنهجية الإحصائية في هذا الخصوص.</w:t>
      </w:r>
    </w:p>
    <w:p w14:paraId="6807C9F2" w14:textId="1F16F2D8" w:rsidR="00C56957" w:rsidRPr="00FD0AB4" w:rsidRDefault="0063657B" w:rsidP="00941DE4">
      <w:pPr>
        <w:pStyle w:val="SingleTxtGA"/>
        <w:rPr>
          <w:lang w:val="en-US"/>
        </w:rPr>
      </w:pPr>
      <w:r w:rsidRPr="00004AFA">
        <w:t>90</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w:t>
      </w:r>
      <w:r w:rsidR="00C56957" w:rsidRPr="00004AFA">
        <w:rPr>
          <w:rFonts w:hint="eastAsia"/>
          <w:b/>
          <w:bCs/>
          <w:rtl/>
        </w:rPr>
        <w:t>يتعلق</w:t>
      </w:r>
      <w:r w:rsidR="00C56957" w:rsidRPr="00004AFA">
        <w:rPr>
          <w:b/>
          <w:bCs/>
          <w:rtl/>
        </w:rPr>
        <w:t xml:space="preserve"> </w:t>
      </w:r>
      <w:r w:rsidR="00C56957" w:rsidRPr="00004AFA">
        <w:rPr>
          <w:rFonts w:hint="eastAsia"/>
          <w:b/>
          <w:bCs/>
          <w:rtl/>
        </w:rPr>
        <w:t>بالتوصيات</w:t>
      </w:r>
      <w:r w:rsidR="00C56957" w:rsidRPr="00004AFA">
        <w:rPr>
          <w:b/>
          <w:bCs/>
          <w:rtl/>
        </w:rPr>
        <w:t xml:space="preserve"> </w:t>
      </w:r>
      <w:r w:rsidR="00C56957" w:rsidRPr="00004AFA">
        <w:rPr>
          <w:rFonts w:hint="eastAsia"/>
          <w:b/>
          <w:bCs/>
          <w:rtl/>
        </w:rPr>
        <w:t>أرقام</w:t>
      </w:r>
      <w:r w:rsidR="00C56957" w:rsidRPr="00004AFA">
        <w:rPr>
          <w:b/>
          <w:bCs/>
          <w:rtl/>
        </w:rPr>
        <w:t xml:space="preserve"> 50 </w:t>
      </w:r>
      <w:r w:rsidR="00C56957" w:rsidRPr="00004AFA">
        <w:rPr>
          <w:rFonts w:hint="eastAsia"/>
          <w:b/>
          <w:bCs/>
          <w:rtl/>
        </w:rPr>
        <w:t>و</w:t>
      </w:r>
      <w:r w:rsidR="00C56957" w:rsidRPr="00004AFA">
        <w:rPr>
          <w:b/>
          <w:bCs/>
          <w:rtl/>
        </w:rPr>
        <w:t>59 و</w:t>
      </w:r>
      <w:r w:rsidR="00C56957" w:rsidRPr="00004AFA">
        <w:rPr>
          <w:rFonts w:hint="cs"/>
          <w:b/>
          <w:bCs/>
          <w:rtl/>
        </w:rPr>
        <w:t xml:space="preserve">88، </w:t>
      </w:r>
      <w:r w:rsidR="00C56957" w:rsidRPr="00FD0AB4">
        <w:rPr>
          <w:rFonts w:hint="cs"/>
          <w:rtl/>
          <w:lang w:bidi="ar-EG"/>
        </w:rPr>
        <w:t xml:space="preserve">تواصل الحكومة جهودها بالتعاون مع </w:t>
      </w:r>
      <w:r w:rsidR="00C56957" w:rsidRPr="00FD0AB4">
        <w:rPr>
          <w:rtl/>
          <w:lang w:bidi="ar-EG"/>
        </w:rPr>
        <w:t xml:space="preserve">منظمات المجتمع المدني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مجال</w:t>
      </w:r>
      <w:r w:rsidR="00C56957" w:rsidRPr="00FD0AB4">
        <w:rPr>
          <w:rtl/>
          <w:lang w:bidi="ar-EG"/>
        </w:rPr>
        <w:t xml:space="preserve"> </w:t>
      </w:r>
      <w:r w:rsidR="00C56957" w:rsidRPr="00FD0AB4">
        <w:rPr>
          <w:rFonts w:hint="eastAsia"/>
          <w:rtl/>
          <w:lang w:bidi="ar-EG"/>
        </w:rPr>
        <w:t>منع</w:t>
      </w:r>
      <w:r w:rsidR="00C56957" w:rsidRPr="00FD0AB4">
        <w:rPr>
          <w:rtl/>
          <w:lang w:bidi="ar-EG"/>
        </w:rPr>
        <w:t xml:space="preserve"> ومعالجة أشكال العنف ضد الأطفال</w:t>
      </w:r>
      <w:r w:rsidR="00C56957" w:rsidRPr="00FD0AB4">
        <w:rPr>
          <w:rFonts w:hint="eastAsia"/>
          <w:rtl/>
          <w:lang w:bidi="ar-EG"/>
        </w:rPr>
        <w:t>،</w:t>
      </w:r>
      <w:r w:rsidR="00C56957" w:rsidRPr="00FD0AB4">
        <w:rPr>
          <w:rtl/>
          <w:lang w:bidi="ar-EG"/>
        </w:rPr>
        <w:t xml:space="preserve"> </w:t>
      </w:r>
      <w:r w:rsidR="00C56957" w:rsidRPr="00FD0AB4">
        <w:rPr>
          <w:rFonts w:hint="cs"/>
          <w:rtl/>
          <w:lang w:bidi="ar-EG"/>
        </w:rPr>
        <w:t>وذلك ل</w:t>
      </w:r>
      <w:r w:rsidR="00C56957" w:rsidRPr="00FD0AB4">
        <w:rPr>
          <w:rtl/>
          <w:lang w:bidi="ar-EG"/>
        </w:rPr>
        <w:t xml:space="preserve">تنفيذ </w:t>
      </w:r>
      <w:r w:rsidR="00C56957" w:rsidRPr="00FD0AB4">
        <w:rPr>
          <w:rFonts w:hint="eastAsia"/>
          <w:rtl/>
          <w:lang w:bidi="ar-EG"/>
        </w:rPr>
        <w:t>التوصيات</w:t>
      </w:r>
      <w:r w:rsidR="00C56957" w:rsidRPr="00FD0AB4">
        <w:rPr>
          <w:rtl/>
          <w:lang w:bidi="ar-EG"/>
        </w:rPr>
        <w:t xml:space="preserve"> التي تضمنتها دراسة </w:t>
      </w:r>
      <w:r w:rsidR="00C56957" w:rsidRPr="00FD0AB4">
        <w:rPr>
          <w:rFonts w:hint="eastAsia"/>
          <w:rtl/>
          <w:lang w:bidi="ar-EG"/>
        </w:rPr>
        <w:t>الأمين</w:t>
      </w:r>
      <w:r w:rsidR="00C56957" w:rsidRPr="00FD0AB4">
        <w:rPr>
          <w:rtl/>
          <w:lang w:bidi="ar-EG"/>
        </w:rPr>
        <w:t xml:space="preserve"> العام للأمم المتحدة</w:t>
      </w:r>
      <w:r w:rsidR="00C56957" w:rsidRPr="00FD0AB4">
        <w:rPr>
          <w:rFonts w:hint="cs"/>
          <w:rtl/>
          <w:lang w:bidi="ar-EG"/>
        </w:rPr>
        <w:t>.</w:t>
      </w:r>
      <w:r w:rsidR="00C56957" w:rsidRPr="00FD0AB4">
        <w:rPr>
          <w:rtl/>
          <w:lang w:bidi="ar-EG"/>
        </w:rPr>
        <w:t xml:space="preserve"> </w:t>
      </w:r>
    </w:p>
    <w:p w14:paraId="0DDB4825" w14:textId="41855FC4" w:rsidR="00C56957" w:rsidRPr="00004AFA" w:rsidRDefault="00C56957" w:rsidP="00900910">
      <w:pPr>
        <w:pStyle w:val="H1GA"/>
        <w:rPr>
          <w:rtl/>
        </w:rPr>
      </w:pPr>
      <w:r w:rsidRPr="00004AFA">
        <w:rPr>
          <w:rFonts w:hint="cs"/>
          <w:rtl/>
        </w:rPr>
        <w:tab/>
      </w:r>
      <w:bookmarkStart w:id="63" w:name="_Toc129358287"/>
      <w:r w:rsidRPr="00004AFA">
        <w:rPr>
          <w:rFonts w:hint="cs"/>
          <w:rtl/>
        </w:rPr>
        <w:t>(</w:t>
      </w:r>
      <w:r w:rsidR="00900910" w:rsidRPr="00004AFA">
        <w:rPr>
          <w:rFonts w:hint="cs"/>
          <w:rtl/>
        </w:rPr>
        <w:t>ه</w:t>
      </w:r>
      <w:r w:rsidRPr="00004AFA">
        <w:rPr>
          <w:rFonts w:hint="cs"/>
          <w:rtl/>
        </w:rPr>
        <w:t>)</w:t>
      </w:r>
      <w:r w:rsidR="00900910" w:rsidRPr="00004AFA">
        <w:rPr>
          <w:rtl/>
        </w:rPr>
        <w:tab/>
      </w:r>
      <w:r w:rsidRPr="00004AFA">
        <w:rPr>
          <w:rtl/>
        </w:rPr>
        <w:t xml:space="preserve">الممارسات </w:t>
      </w:r>
      <w:r w:rsidRPr="00004AFA">
        <w:rPr>
          <w:rFonts w:hint="cs"/>
          <w:rtl/>
        </w:rPr>
        <w:t>الضارة</w:t>
      </w:r>
      <w:bookmarkEnd w:id="63"/>
      <w:r w:rsidRPr="00004AFA">
        <w:rPr>
          <w:rFonts w:hint="cs"/>
          <w:rtl/>
        </w:rPr>
        <w:t xml:space="preserve"> </w:t>
      </w:r>
    </w:p>
    <w:p w14:paraId="306B7741" w14:textId="52FA5200" w:rsidR="00C56957" w:rsidRPr="00004AFA" w:rsidRDefault="00C56957" w:rsidP="00900910">
      <w:pPr>
        <w:pStyle w:val="H23GA"/>
        <w:rPr>
          <w:rtl/>
        </w:rPr>
      </w:pPr>
      <w:r w:rsidRPr="00004AFA">
        <w:rPr>
          <w:rFonts w:hint="cs"/>
          <w:rtl/>
        </w:rPr>
        <w:tab/>
      </w:r>
      <w:bookmarkStart w:id="64" w:name="_Toc129358288"/>
      <w:r w:rsidRPr="00004AFA">
        <w:rPr>
          <w:rFonts w:hint="cs"/>
          <w:rtl/>
        </w:rPr>
        <w:t>(1)</w:t>
      </w:r>
      <w:r w:rsidR="00900910" w:rsidRPr="00004AFA">
        <w:rPr>
          <w:rtl/>
        </w:rPr>
        <w:tab/>
      </w:r>
      <w:r w:rsidRPr="00004AFA">
        <w:rPr>
          <w:rFonts w:hint="eastAsia"/>
          <w:rtl/>
        </w:rPr>
        <w:t>تشويه</w:t>
      </w:r>
      <w:r w:rsidRPr="00004AFA">
        <w:rPr>
          <w:rtl/>
        </w:rPr>
        <w:t xml:space="preserve"> </w:t>
      </w:r>
      <w:r w:rsidRPr="00004AFA">
        <w:rPr>
          <w:rFonts w:hint="eastAsia"/>
          <w:rtl/>
        </w:rPr>
        <w:t>الأعضاء</w:t>
      </w:r>
      <w:r w:rsidRPr="00004AFA">
        <w:rPr>
          <w:rtl/>
        </w:rPr>
        <w:t xml:space="preserve"> </w:t>
      </w:r>
      <w:r w:rsidRPr="00004AFA">
        <w:rPr>
          <w:rFonts w:hint="cs"/>
          <w:rtl/>
        </w:rPr>
        <w:t>التناسلي</w:t>
      </w:r>
      <w:r w:rsidRPr="00004AFA">
        <w:rPr>
          <w:rFonts w:hint="eastAsia"/>
          <w:rtl/>
        </w:rPr>
        <w:t>ة</w:t>
      </w:r>
      <w:r w:rsidRPr="00004AFA">
        <w:rPr>
          <w:rtl/>
        </w:rPr>
        <w:t xml:space="preserve"> </w:t>
      </w:r>
      <w:r w:rsidRPr="00004AFA">
        <w:rPr>
          <w:rFonts w:hint="eastAsia"/>
          <w:rtl/>
        </w:rPr>
        <w:t>للإناث</w:t>
      </w:r>
      <w:r w:rsidRPr="00004AFA">
        <w:rPr>
          <w:rtl/>
        </w:rPr>
        <w:t xml:space="preserve"> </w:t>
      </w:r>
      <w:r w:rsidRPr="00004AFA">
        <w:rPr>
          <w:rFonts w:hint="cs"/>
          <w:rtl/>
        </w:rPr>
        <w:t>(المعروفة إعلاميا بختان الإناث)</w:t>
      </w:r>
      <w:bookmarkEnd w:id="64"/>
      <w:r w:rsidRPr="00004AFA">
        <w:rPr>
          <w:rFonts w:hint="cs"/>
          <w:rtl/>
        </w:rPr>
        <w:t xml:space="preserve"> </w:t>
      </w:r>
    </w:p>
    <w:p w14:paraId="25CABADA" w14:textId="3FA8C7DE" w:rsidR="00C56957" w:rsidRPr="00FD0AB4" w:rsidRDefault="0063657B" w:rsidP="00941DE4">
      <w:pPr>
        <w:pStyle w:val="SingleTxtGA"/>
        <w:rPr>
          <w:lang w:val="en-US"/>
        </w:rPr>
      </w:pPr>
      <w:r w:rsidRPr="00004AFA">
        <w:t>91</w:t>
      </w:r>
      <w:r w:rsidR="00C56957" w:rsidRPr="0063657B">
        <w:rPr>
          <w:rtl/>
        </w:rPr>
        <w:t>-</w:t>
      </w:r>
      <w:r w:rsidR="006306BA" w:rsidRPr="0063657B">
        <w:rPr>
          <w:rtl/>
        </w:rPr>
        <w:tab/>
      </w:r>
      <w:r w:rsidR="00C56957" w:rsidRPr="00FD0AB4">
        <w:rPr>
          <w:rFonts w:hint="eastAsia"/>
          <w:rtl/>
          <w:lang w:bidi="ar-EG"/>
        </w:rPr>
        <w:t>تناولت</w:t>
      </w:r>
      <w:r w:rsidR="00C56957" w:rsidRPr="00FD0AB4">
        <w:rPr>
          <w:rtl/>
          <w:lang w:bidi="ar-EG"/>
        </w:rPr>
        <w:t xml:space="preserve"> القوانين المصرية تجريم هذا </w:t>
      </w:r>
      <w:r w:rsidR="00C56957" w:rsidRPr="00FD0AB4">
        <w:rPr>
          <w:rFonts w:hint="eastAsia"/>
          <w:rtl/>
          <w:lang w:bidi="ar-EG"/>
        </w:rPr>
        <w:t>الفعل</w:t>
      </w:r>
      <w:r w:rsidR="00C56957" w:rsidRPr="00FD0AB4">
        <w:rPr>
          <w:rtl/>
          <w:lang w:bidi="ar-EG"/>
        </w:rPr>
        <w:t xml:space="preserve"> على </w:t>
      </w:r>
      <w:r w:rsidR="00C56957" w:rsidRPr="00FD0AB4">
        <w:rPr>
          <w:rFonts w:hint="eastAsia"/>
          <w:rtl/>
          <w:lang w:bidi="ar-EG"/>
        </w:rPr>
        <w:t>عدة</w:t>
      </w:r>
      <w:r w:rsidR="00C56957" w:rsidRPr="00FD0AB4">
        <w:rPr>
          <w:rtl/>
          <w:lang w:bidi="ar-EG"/>
        </w:rPr>
        <w:t xml:space="preserve"> مراحل، كما تناولت الجهود الحكومية لمواجهة هذه الممارسة الضارة العديد من الأنشطة والإجراءات بهدف مكافحتها والحد منها، ونشر التوعية بمخاطرها الطبية والنفسية وذلك على النحو التالي</w:t>
      </w:r>
      <w:r w:rsidR="00C56957" w:rsidRPr="00FD0AB4">
        <w:rPr>
          <w:rFonts w:hint="cs"/>
          <w:rtl/>
          <w:lang w:bidi="ar-EG"/>
        </w:rPr>
        <w:t>:</w:t>
      </w:r>
    </w:p>
    <w:p w14:paraId="6D6F068C" w14:textId="69ACF2A7" w:rsidR="00C56957" w:rsidRPr="00FD0AB4" w:rsidRDefault="00C56957" w:rsidP="00941DE4">
      <w:pPr>
        <w:pStyle w:val="Bullet1GA"/>
      </w:pPr>
      <w:r w:rsidRPr="00FD0AB4">
        <w:rPr>
          <w:rFonts w:hint="eastAsia"/>
          <w:rtl/>
          <w:lang w:bidi="ar-EG"/>
        </w:rPr>
        <w:t>صدر</w:t>
      </w:r>
      <w:r w:rsidRPr="00FD0AB4">
        <w:rPr>
          <w:rtl/>
          <w:lang w:bidi="ar-EG"/>
        </w:rPr>
        <w:t xml:space="preserve"> القانون </w:t>
      </w:r>
      <w:r w:rsidRPr="00004AFA">
        <w:rPr>
          <w:rtl/>
          <w:lang w:bidi="ar-EG"/>
        </w:rPr>
        <w:t>78</w:t>
      </w:r>
      <w:r w:rsidRPr="00FD0AB4">
        <w:rPr>
          <w:rtl/>
          <w:lang w:bidi="ar-EG"/>
        </w:rPr>
        <w:t xml:space="preserve"> لسنة </w:t>
      </w:r>
      <w:r w:rsidRPr="00004AFA">
        <w:rPr>
          <w:rtl/>
          <w:lang w:bidi="ar-EG"/>
        </w:rPr>
        <w:t>2016</w:t>
      </w:r>
      <w:r w:rsidRPr="00FD0AB4">
        <w:rPr>
          <w:rtl/>
          <w:lang w:bidi="ar-EG"/>
        </w:rPr>
        <w:t xml:space="preserve"> </w:t>
      </w:r>
      <w:r w:rsidRPr="00FD0AB4">
        <w:rPr>
          <w:rFonts w:hint="eastAsia"/>
          <w:rtl/>
          <w:lang w:bidi="ar-EG"/>
        </w:rPr>
        <w:t>بتشديد</w:t>
      </w:r>
      <w:r w:rsidRPr="00FD0AB4">
        <w:rPr>
          <w:rtl/>
          <w:lang w:bidi="ar-EG"/>
        </w:rPr>
        <w:t xml:space="preserve"> </w:t>
      </w:r>
      <w:r w:rsidRPr="00FD0AB4">
        <w:rPr>
          <w:rFonts w:hint="eastAsia"/>
          <w:rtl/>
          <w:lang w:bidi="ar-EG"/>
        </w:rPr>
        <w:t>العقوبات</w:t>
      </w:r>
      <w:r w:rsidRPr="00FD0AB4">
        <w:rPr>
          <w:rtl/>
          <w:lang w:bidi="ar-EG"/>
        </w:rPr>
        <w:t xml:space="preserve"> </w:t>
      </w:r>
      <w:r w:rsidRPr="00FD0AB4">
        <w:rPr>
          <w:rFonts w:hint="eastAsia"/>
          <w:rtl/>
          <w:lang w:bidi="ar-EG"/>
        </w:rPr>
        <w:t>المقررة</w:t>
      </w:r>
      <w:r w:rsidRPr="00FD0AB4">
        <w:rPr>
          <w:rtl/>
          <w:lang w:bidi="ar-EG"/>
        </w:rPr>
        <w:t xml:space="preserve"> </w:t>
      </w:r>
      <w:r w:rsidRPr="00FD0AB4">
        <w:rPr>
          <w:rFonts w:hint="eastAsia"/>
          <w:rtl/>
          <w:lang w:bidi="ar-EG"/>
        </w:rPr>
        <w:t>ب</w:t>
      </w:r>
      <w:r w:rsidRPr="00FD0AB4">
        <w:rPr>
          <w:rtl/>
          <w:lang w:bidi="ar-EG"/>
        </w:rPr>
        <w:t xml:space="preserve">المادة </w:t>
      </w:r>
      <w:r w:rsidRPr="00004AFA">
        <w:rPr>
          <w:rtl/>
          <w:lang w:bidi="ar-EG"/>
        </w:rPr>
        <w:t>242</w:t>
      </w:r>
      <w:r w:rsidRPr="00FD0AB4">
        <w:rPr>
          <w:rtl/>
          <w:lang w:bidi="ar-EG"/>
        </w:rPr>
        <w:t xml:space="preserve"> </w:t>
      </w:r>
      <w:r w:rsidRPr="00FD0AB4">
        <w:rPr>
          <w:rFonts w:hint="cs"/>
          <w:rtl/>
          <w:lang w:bidi="ar-EG"/>
        </w:rPr>
        <w:t>مكرراً،</w:t>
      </w:r>
      <w:r w:rsidRPr="00FD0AB4">
        <w:rPr>
          <w:rtl/>
          <w:lang w:bidi="ar-EG"/>
        </w:rPr>
        <w:t xml:space="preserve"> وإضافة المادة </w:t>
      </w:r>
      <w:r w:rsidRPr="00004AFA">
        <w:rPr>
          <w:rtl/>
          <w:lang w:bidi="ar-EG"/>
        </w:rPr>
        <w:t>242</w:t>
      </w:r>
      <w:r w:rsidRPr="00FD0AB4">
        <w:rPr>
          <w:rtl/>
          <w:lang w:bidi="ar-EG"/>
        </w:rPr>
        <w:t xml:space="preserve"> مكرراً </w:t>
      </w:r>
      <w:r w:rsidRPr="00FD0AB4">
        <w:rPr>
          <w:rtl/>
        </w:rPr>
        <w:t xml:space="preserve">(أ) من قانون العقوبات </w:t>
      </w:r>
      <w:r w:rsidRPr="00FD0AB4">
        <w:rPr>
          <w:rFonts w:hint="eastAsia"/>
          <w:rtl/>
        </w:rPr>
        <w:t>بهدف</w:t>
      </w:r>
      <w:r w:rsidRPr="00FD0AB4">
        <w:rPr>
          <w:rtl/>
        </w:rPr>
        <w:t xml:space="preserve"> مواجهة هذه الجريمة وتوسيع نطاق التجريم بشأنها بالنص على </w:t>
      </w:r>
      <w:r w:rsidRPr="00FD0AB4">
        <w:rPr>
          <w:rFonts w:hint="eastAsia"/>
          <w:rtl/>
        </w:rPr>
        <w:t>عقوبة</w:t>
      </w:r>
      <w:r w:rsidRPr="00FD0AB4">
        <w:rPr>
          <w:rtl/>
        </w:rPr>
        <w:t xml:space="preserve"> القائمين بممارسة ختان الإناث وقد تصل إلى السجن </w:t>
      </w:r>
      <w:r w:rsidRPr="00FD0AB4">
        <w:rPr>
          <w:rtl/>
        </w:rPr>
        <w:lastRenderedPageBreak/>
        <w:t xml:space="preserve">المشدد في حالة وفاة الضحية أو التسبب لها </w:t>
      </w:r>
      <w:r w:rsidRPr="00FD0AB4">
        <w:rPr>
          <w:rFonts w:hint="eastAsia"/>
          <w:rtl/>
        </w:rPr>
        <w:t>في</w:t>
      </w:r>
      <w:r w:rsidRPr="00FD0AB4">
        <w:rPr>
          <w:rtl/>
        </w:rPr>
        <w:t xml:space="preserve"> عاهة؛ </w:t>
      </w:r>
      <w:r w:rsidRPr="00FD0AB4">
        <w:rPr>
          <w:rFonts w:hint="eastAsia"/>
          <w:rtl/>
        </w:rPr>
        <w:t>كما</w:t>
      </w:r>
      <w:r w:rsidRPr="00FD0AB4">
        <w:rPr>
          <w:rtl/>
        </w:rPr>
        <w:t xml:space="preserve"> عاقب كل من طلب ختان أنثى وتم ختانها بناءً على طلبه بالحب</w:t>
      </w:r>
      <w:r w:rsidRPr="00FD0AB4">
        <w:rPr>
          <w:rFonts w:hint="eastAsia"/>
          <w:rtl/>
        </w:rPr>
        <w:t>س</w:t>
      </w:r>
      <w:r w:rsidRPr="00FD0AB4">
        <w:rPr>
          <w:rFonts w:hint="cs"/>
          <w:rtl/>
        </w:rPr>
        <w:t>؛</w:t>
      </w:r>
    </w:p>
    <w:p w14:paraId="575B2264" w14:textId="2AE5CE1B" w:rsidR="00C56957" w:rsidRPr="00FD0AB4" w:rsidRDefault="00C56957" w:rsidP="00941DE4">
      <w:pPr>
        <w:pStyle w:val="Bullet1GA"/>
      </w:pPr>
      <w:r w:rsidRPr="00FD0AB4">
        <w:rPr>
          <w:rFonts w:hint="eastAsia"/>
          <w:rtl/>
        </w:rPr>
        <w:t>صدر</w:t>
      </w:r>
      <w:r w:rsidRPr="00FD0AB4">
        <w:rPr>
          <w:rtl/>
        </w:rPr>
        <w:t xml:space="preserve"> الكتاب الدوري من النائب العام رقم (</w:t>
      </w:r>
      <w:r w:rsidRPr="00004AFA">
        <w:rPr>
          <w:rtl/>
        </w:rPr>
        <w:t>14</w:t>
      </w:r>
      <w:r w:rsidRPr="00FD0AB4">
        <w:rPr>
          <w:rtl/>
        </w:rPr>
        <w:t xml:space="preserve">) لسنة </w:t>
      </w:r>
      <w:r w:rsidRPr="00004AFA">
        <w:rPr>
          <w:rtl/>
        </w:rPr>
        <w:t>2016</w:t>
      </w:r>
      <w:r w:rsidRPr="00FD0AB4">
        <w:rPr>
          <w:rtl/>
        </w:rPr>
        <w:t xml:space="preserve"> بتوجيهات لأعضاء النيابة العامة في التحقيق في جرائم ختان الإنا</w:t>
      </w:r>
      <w:r w:rsidRPr="00FD0AB4">
        <w:rPr>
          <w:rFonts w:hint="cs"/>
          <w:rtl/>
        </w:rPr>
        <w:t>ث؛</w:t>
      </w:r>
    </w:p>
    <w:p w14:paraId="5E434825" w14:textId="488D9577" w:rsidR="00C56957" w:rsidRPr="00FD0AB4" w:rsidRDefault="00C56957" w:rsidP="00941DE4">
      <w:pPr>
        <w:pStyle w:val="Bullet1GA"/>
      </w:pPr>
      <w:r w:rsidRPr="00FD0AB4">
        <w:rPr>
          <w:rtl/>
        </w:rPr>
        <w:t xml:space="preserve">أصدر المجلس القومي للسكان </w:t>
      </w:r>
      <w:r w:rsidRPr="00FD0AB4">
        <w:rPr>
          <w:rFonts w:hint="cs"/>
          <w:rtl/>
        </w:rPr>
        <w:t>"</w:t>
      </w:r>
      <w:r w:rsidRPr="00FD0AB4">
        <w:rPr>
          <w:rtl/>
        </w:rPr>
        <w:t xml:space="preserve">الاستراتيجية القومية لمناهضة ختان الإناث </w:t>
      </w:r>
      <w:r w:rsidR="0066670F">
        <w:rPr>
          <w:rtl/>
        </w:rPr>
        <w:br/>
      </w:r>
      <w:r w:rsidRPr="00004AFA">
        <w:rPr>
          <w:rFonts w:hint="cs"/>
          <w:rtl/>
        </w:rPr>
        <w:t>2016</w:t>
      </w:r>
      <w:r w:rsidRPr="00FD0AB4">
        <w:rPr>
          <w:rFonts w:hint="cs"/>
          <w:rtl/>
        </w:rPr>
        <w:t>-</w:t>
      </w:r>
      <w:r w:rsidRPr="00004AFA">
        <w:rPr>
          <w:rFonts w:hint="cs"/>
          <w:rtl/>
        </w:rPr>
        <w:t>2020</w:t>
      </w:r>
      <w:r w:rsidRPr="00FD0AB4">
        <w:rPr>
          <w:rFonts w:hint="cs"/>
          <w:rtl/>
        </w:rPr>
        <w:t>"،</w:t>
      </w:r>
      <w:r w:rsidRPr="00FD0AB4">
        <w:rPr>
          <w:rtl/>
        </w:rPr>
        <w:t xml:space="preserve"> وكذا </w:t>
      </w:r>
      <w:r w:rsidRPr="00FD0AB4">
        <w:rPr>
          <w:rFonts w:hint="cs"/>
          <w:rtl/>
        </w:rPr>
        <w:t>"الاستراتيجية</w:t>
      </w:r>
      <w:r w:rsidRPr="00FD0AB4">
        <w:rPr>
          <w:rtl/>
        </w:rPr>
        <w:t xml:space="preserve"> الوطنية لمكافحة العنف ضد المرأة</w:t>
      </w:r>
      <w:r w:rsidRPr="00FD0AB4">
        <w:rPr>
          <w:rFonts w:hint="cs"/>
          <w:rtl/>
        </w:rPr>
        <w:t>"</w:t>
      </w:r>
      <w:r w:rsidRPr="00FD0AB4">
        <w:rPr>
          <w:rtl/>
        </w:rPr>
        <w:t xml:space="preserve"> والتي صدرت عام </w:t>
      </w:r>
      <w:r w:rsidRPr="00004AFA">
        <w:rPr>
          <w:rtl/>
        </w:rPr>
        <w:t>2015</w:t>
      </w:r>
      <w:r w:rsidRPr="00FD0AB4">
        <w:rPr>
          <w:rtl/>
        </w:rPr>
        <w:t xml:space="preserve"> من المجلس القومي للمرأة</w:t>
      </w:r>
      <w:r w:rsidRPr="00FD0AB4">
        <w:rPr>
          <w:rFonts w:hint="cs"/>
          <w:rtl/>
        </w:rPr>
        <w:t>،</w:t>
      </w:r>
      <w:r w:rsidRPr="00FD0AB4">
        <w:rPr>
          <w:rtl/>
        </w:rPr>
        <w:t xml:space="preserve"> وتتضمن </w:t>
      </w:r>
      <w:r w:rsidRPr="00FD0AB4">
        <w:rPr>
          <w:rFonts w:hint="eastAsia"/>
          <w:rtl/>
        </w:rPr>
        <w:t>مكافحة</w:t>
      </w:r>
      <w:r w:rsidRPr="00FD0AB4">
        <w:rPr>
          <w:rtl/>
        </w:rPr>
        <w:t xml:space="preserve"> ختان الإناث </w:t>
      </w:r>
      <w:r w:rsidRPr="00FD0AB4">
        <w:rPr>
          <w:rFonts w:hint="eastAsia"/>
          <w:rtl/>
        </w:rPr>
        <w:t>باعتباره</w:t>
      </w:r>
      <w:r w:rsidRPr="00FD0AB4">
        <w:rPr>
          <w:rtl/>
        </w:rPr>
        <w:t xml:space="preserve"> أحد صور العنف الممارس ضد المرأة </w:t>
      </w:r>
      <w:r w:rsidRPr="00FD0AB4">
        <w:rPr>
          <w:rFonts w:hint="cs"/>
          <w:rtl/>
        </w:rPr>
        <w:t xml:space="preserve">والفتاة، كما أصدر المجلس عام </w:t>
      </w:r>
      <w:r w:rsidRPr="00004AFA">
        <w:rPr>
          <w:rFonts w:hint="cs"/>
          <w:rtl/>
        </w:rPr>
        <w:t>2018</w:t>
      </w:r>
      <w:r w:rsidRPr="00FD0AB4">
        <w:rPr>
          <w:rFonts w:hint="cs"/>
          <w:rtl/>
        </w:rPr>
        <w:t xml:space="preserve"> ورقة سياسات حول القضاء على ختان الإناث؛</w:t>
      </w:r>
    </w:p>
    <w:p w14:paraId="563389E8" w14:textId="78F461B1" w:rsidR="00C56957" w:rsidRPr="00316CE6" w:rsidRDefault="00C56957" w:rsidP="00941DE4">
      <w:pPr>
        <w:pStyle w:val="Bullet1GA"/>
        <w:rPr>
          <w:spacing w:val="-4"/>
        </w:rPr>
      </w:pPr>
      <w:r w:rsidRPr="00316CE6">
        <w:rPr>
          <w:spacing w:val="-4"/>
          <w:rtl/>
        </w:rPr>
        <w:t xml:space="preserve">إلزام جميع المنشآت الصحية بإبلاغ الشرطة عند استقبال حالات </w:t>
      </w:r>
      <w:r w:rsidRPr="00316CE6">
        <w:rPr>
          <w:rFonts w:hint="cs"/>
          <w:spacing w:val="-4"/>
          <w:rtl/>
        </w:rPr>
        <w:t>ل</w:t>
      </w:r>
      <w:r w:rsidRPr="00316CE6">
        <w:rPr>
          <w:spacing w:val="-4"/>
          <w:rtl/>
        </w:rPr>
        <w:t>ختان ال</w:t>
      </w:r>
      <w:r w:rsidRPr="00316CE6">
        <w:rPr>
          <w:rFonts w:hint="cs"/>
          <w:spacing w:val="-4"/>
          <w:rtl/>
        </w:rPr>
        <w:t>إ</w:t>
      </w:r>
      <w:r w:rsidRPr="00316CE6">
        <w:rPr>
          <w:spacing w:val="-4"/>
          <w:rtl/>
        </w:rPr>
        <w:t xml:space="preserve">ناث، بما فيها المنشآت الطبية الحكومية </w:t>
      </w:r>
      <w:r w:rsidRPr="00316CE6">
        <w:rPr>
          <w:rFonts w:hint="eastAsia"/>
          <w:spacing w:val="-4"/>
          <w:rtl/>
        </w:rPr>
        <w:t>و</w:t>
      </w:r>
      <w:r w:rsidRPr="00316CE6">
        <w:rPr>
          <w:spacing w:val="-4"/>
          <w:rtl/>
        </w:rPr>
        <w:t xml:space="preserve">الأهلية </w:t>
      </w:r>
      <w:r w:rsidRPr="00316CE6">
        <w:rPr>
          <w:rFonts w:hint="cs"/>
          <w:spacing w:val="-4"/>
          <w:rtl/>
        </w:rPr>
        <w:t>والخاصة بمقتضى</w:t>
      </w:r>
      <w:r w:rsidRPr="00316CE6">
        <w:rPr>
          <w:spacing w:val="-4"/>
          <w:rtl/>
        </w:rPr>
        <w:t xml:space="preserve"> </w:t>
      </w:r>
      <w:r w:rsidRPr="00316CE6">
        <w:rPr>
          <w:rFonts w:hint="eastAsia"/>
          <w:spacing w:val="-4"/>
          <w:rtl/>
        </w:rPr>
        <w:t>م</w:t>
      </w:r>
      <w:r w:rsidRPr="00316CE6">
        <w:rPr>
          <w:spacing w:val="-4"/>
          <w:rtl/>
        </w:rPr>
        <w:t xml:space="preserve">نشور وزير الصحة </w:t>
      </w:r>
      <w:r w:rsidRPr="00316CE6">
        <w:rPr>
          <w:rFonts w:hint="cs"/>
          <w:spacing w:val="-4"/>
          <w:rtl/>
        </w:rPr>
        <w:t>ل</w:t>
      </w:r>
      <w:r w:rsidRPr="00316CE6">
        <w:rPr>
          <w:rFonts w:hint="eastAsia"/>
          <w:spacing w:val="-4"/>
          <w:rtl/>
        </w:rPr>
        <w:t>عام</w:t>
      </w:r>
      <w:r w:rsidRPr="00316CE6">
        <w:rPr>
          <w:spacing w:val="-4"/>
          <w:rtl/>
        </w:rPr>
        <w:t xml:space="preserve"> </w:t>
      </w:r>
      <w:r w:rsidRPr="00004AFA">
        <w:rPr>
          <w:spacing w:val="-4"/>
          <w:rtl/>
        </w:rPr>
        <w:t>2017</w:t>
      </w:r>
      <w:r w:rsidRPr="00316CE6">
        <w:rPr>
          <w:rFonts w:hint="cs"/>
          <w:spacing w:val="-4"/>
          <w:rtl/>
        </w:rPr>
        <w:t>؛</w:t>
      </w:r>
    </w:p>
    <w:p w14:paraId="123E7AA7" w14:textId="5254C9DF" w:rsidR="00C56957" w:rsidRPr="00FD0AB4" w:rsidRDefault="00C56957" w:rsidP="00941DE4">
      <w:pPr>
        <w:pStyle w:val="Bullet1GA"/>
      </w:pPr>
      <w:r w:rsidRPr="00FD0AB4">
        <w:rPr>
          <w:rFonts w:hint="eastAsia"/>
          <w:rtl/>
        </w:rPr>
        <w:t>أوضحت</w:t>
      </w:r>
      <w:r w:rsidRPr="00FD0AB4">
        <w:rPr>
          <w:rtl/>
        </w:rPr>
        <w:t xml:space="preserve"> </w:t>
      </w:r>
      <w:r w:rsidRPr="00FD0AB4">
        <w:rPr>
          <w:rFonts w:hint="eastAsia"/>
          <w:rtl/>
        </w:rPr>
        <w:t>بيانات</w:t>
      </w:r>
      <w:r w:rsidRPr="00FD0AB4">
        <w:rPr>
          <w:rtl/>
        </w:rPr>
        <w:t xml:space="preserve"> المسح السكاني </w:t>
      </w:r>
      <w:r w:rsidRPr="00FD0AB4">
        <w:rPr>
          <w:rFonts w:hint="eastAsia"/>
          <w:rtl/>
        </w:rPr>
        <w:t>لعام</w:t>
      </w:r>
      <w:r w:rsidRPr="00FD0AB4">
        <w:rPr>
          <w:rtl/>
        </w:rPr>
        <w:t xml:space="preserve"> </w:t>
      </w:r>
      <w:r w:rsidRPr="00004AFA">
        <w:rPr>
          <w:rtl/>
        </w:rPr>
        <w:t>2014</w:t>
      </w:r>
      <w:r w:rsidRPr="00FD0AB4">
        <w:rPr>
          <w:rtl/>
        </w:rPr>
        <w:t xml:space="preserve"> </w:t>
      </w:r>
      <w:r w:rsidRPr="00FD0AB4">
        <w:rPr>
          <w:rFonts w:hint="eastAsia"/>
          <w:rtl/>
        </w:rPr>
        <w:t>انخفاض</w:t>
      </w:r>
      <w:r w:rsidRPr="00FD0AB4">
        <w:rPr>
          <w:rtl/>
        </w:rPr>
        <w:t xml:space="preserve"> ممارسة </w:t>
      </w:r>
      <w:r w:rsidRPr="00FD0AB4">
        <w:rPr>
          <w:rFonts w:hint="cs"/>
          <w:rtl/>
        </w:rPr>
        <w:t>ختان الإناث</w:t>
      </w:r>
      <w:r w:rsidRPr="00FD0AB4">
        <w:rPr>
          <w:rtl/>
        </w:rPr>
        <w:t>،</w:t>
      </w:r>
      <w:r w:rsidRPr="00FD0AB4">
        <w:rPr>
          <w:rFonts w:hint="cs"/>
          <w:rtl/>
        </w:rPr>
        <w:t xml:space="preserve"> حيث انخفضت</w:t>
      </w:r>
      <w:r w:rsidRPr="00FD0AB4">
        <w:rPr>
          <w:rtl/>
        </w:rPr>
        <w:t xml:space="preserve"> </w:t>
      </w:r>
      <w:r w:rsidRPr="00FD0AB4">
        <w:rPr>
          <w:rFonts w:hint="eastAsia"/>
          <w:rtl/>
        </w:rPr>
        <w:t>نسبة</w:t>
      </w:r>
      <w:r w:rsidRPr="00FD0AB4">
        <w:rPr>
          <w:rtl/>
        </w:rPr>
        <w:t xml:space="preserve"> </w:t>
      </w:r>
      <w:r w:rsidRPr="00FD0AB4">
        <w:rPr>
          <w:rFonts w:hint="eastAsia"/>
          <w:rtl/>
        </w:rPr>
        <w:t>الختان</w:t>
      </w:r>
      <w:r w:rsidRPr="00FD0AB4">
        <w:rPr>
          <w:rtl/>
        </w:rPr>
        <w:t xml:space="preserve"> </w:t>
      </w:r>
      <w:r w:rsidRPr="00FD0AB4">
        <w:rPr>
          <w:rFonts w:hint="eastAsia"/>
          <w:rtl/>
        </w:rPr>
        <w:t>بين</w:t>
      </w:r>
      <w:r w:rsidRPr="00FD0AB4">
        <w:rPr>
          <w:rtl/>
        </w:rPr>
        <w:t xml:space="preserve"> </w:t>
      </w:r>
      <w:r w:rsidRPr="00FD0AB4">
        <w:rPr>
          <w:rFonts w:hint="eastAsia"/>
          <w:rtl/>
        </w:rPr>
        <w:t>البنات</w:t>
      </w:r>
      <w:r w:rsidRPr="00FD0AB4">
        <w:rPr>
          <w:rtl/>
        </w:rPr>
        <w:t xml:space="preserve"> </w:t>
      </w:r>
      <w:r w:rsidRPr="00FD0AB4">
        <w:rPr>
          <w:rFonts w:hint="eastAsia"/>
          <w:rtl/>
        </w:rPr>
        <w:t>في</w:t>
      </w:r>
      <w:r w:rsidRPr="00FD0AB4">
        <w:rPr>
          <w:rtl/>
        </w:rPr>
        <w:t xml:space="preserve"> </w:t>
      </w:r>
      <w:r w:rsidRPr="00FD0AB4">
        <w:rPr>
          <w:rFonts w:hint="eastAsia"/>
          <w:rtl/>
        </w:rPr>
        <w:t>الفئة</w:t>
      </w:r>
      <w:r w:rsidRPr="00FD0AB4">
        <w:rPr>
          <w:rtl/>
        </w:rPr>
        <w:t xml:space="preserve"> </w:t>
      </w:r>
      <w:r w:rsidRPr="00FD0AB4">
        <w:rPr>
          <w:rFonts w:hint="eastAsia"/>
          <w:rtl/>
        </w:rPr>
        <w:t>العمرية</w:t>
      </w:r>
      <w:r w:rsidRPr="00FD0AB4">
        <w:rPr>
          <w:rtl/>
        </w:rPr>
        <w:t xml:space="preserve"> (</w:t>
      </w:r>
      <w:r w:rsidRPr="00004AFA">
        <w:rPr>
          <w:rtl/>
        </w:rPr>
        <w:t>0</w:t>
      </w:r>
      <w:r w:rsidRPr="00FD0AB4">
        <w:rPr>
          <w:rtl/>
        </w:rPr>
        <w:t>-</w:t>
      </w:r>
      <w:r w:rsidRPr="00004AFA">
        <w:rPr>
          <w:rtl/>
        </w:rPr>
        <w:t>17</w:t>
      </w:r>
      <w:r w:rsidRPr="00FD0AB4">
        <w:rPr>
          <w:rtl/>
        </w:rPr>
        <w:t xml:space="preserve"> </w:t>
      </w:r>
      <w:r w:rsidRPr="00FD0AB4">
        <w:rPr>
          <w:rFonts w:hint="eastAsia"/>
          <w:rtl/>
        </w:rPr>
        <w:t>سنة</w:t>
      </w:r>
      <w:r w:rsidRPr="00FD0AB4">
        <w:rPr>
          <w:rtl/>
        </w:rPr>
        <w:t xml:space="preserve">) </w:t>
      </w:r>
      <w:r w:rsidRPr="00FD0AB4">
        <w:rPr>
          <w:rFonts w:hint="eastAsia"/>
          <w:rtl/>
        </w:rPr>
        <w:t>من</w:t>
      </w:r>
      <w:r w:rsidRPr="00FD0AB4">
        <w:rPr>
          <w:rtl/>
        </w:rPr>
        <w:t xml:space="preserve"> (</w:t>
      </w:r>
      <w:r w:rsidRPr="00004AFA">
        <w:rPr>
          <w:rtl/>
        </w:rPr>
        <w:t>24</w:t>
      </w:r>
      <w:r w:rsidRPr="00FD0AB4">
        <w:rPr>
          <w:rtl/>
        </w:rPr>
        <w:t xml:space="preserve">%) </w:t>
      </w:r>
      <w:r w:rsidRPr="00FD0AB4">
        <w:rPr>
          <w:rFonts w:hint="eastAsia"/>
          <w:rtl/>
        </w:rPr>
        <w:t>عام</w:t>
      </w:r>
      <w:r w:rsidRPr="00FD0AB4">
        <w:rPr>
          <w:rtl/>
        </w:rPr>
        <w:t xml:space="preserve"> </w:t>
      </w:r>
      <w:r w:rsidRPr="00004AFA">
        <w:rPr>
          <w:rtl/>
        </w:rPr>
        <w:t>2008</w:t>
      </w:r>
      <w:r w:rsidRPr="00FD0AB4">
        <w:rPr>
          <w:rtl/>
        </w:rPr>
        <w:t xml:space="preserve"> </w:t>
      </w:r>
      <w:r w:rsidRPr="00FD0AB4">
        <w:rPr>
          <w:rFonts w:hint="eastAsia"/>
          <w:rtl/>
        </w:rPr>
        <w:t>إلى</w:t>
      </w:r>
      <w:r w:rsidRPr="00FD0AB4">
        <w:rPr>
          <w:rtl/>
        </w:rPr>
        <w:t xml:space="preserve"> (</w:t>
      </w:r>
      <w:r w:rsidRPr="00004AFA">
        <w:rPr>
          <w:rtl/>
        </w:rPr>
        <w:t>18</w:t>
      </w:r>
      <w:r w:rsidRPr="00FD0AB4">
        <w:rPr>
          <w:rtl/>
        </w:rPr>
        <w:t>%)</w:t>
      </w:r>
      <w:r w:rsidRPr="00FD0AB4">
        <w:rPr>
          <w:rFonts w:hint="cs"/>
          <w:rtl/>
        </w:rPr>
        <w:t xml:space="preserve">، كما </w:t>
      </w:r>
      <w:r w:rsidRPr="00FD0AB4">
        <w:rPr>
          <w:rFonts w:hint="eastAsia"/>
          <w:rtl/>
        </w:rPr>
        <w:t>انخفضت</w:t>
      </w:r>
      <w:r w:rsidRPr="00FD0AB4">
        <w:rPr>
          <w:rtl/>
        </w:rPr>
        <w:t xml:space="preserve"> </w:t>
      </w:r>
      <w:r w:rsidRPr="00FD0AB4">
        <w:rPr>
          <w:rFonts w:hint="eastAsia"/>
          <w:rtl/>
        </w:rPr>
        <w:t>نسبة</w:t>
      </w:r>
      <w:r w:rsidRPr="00FD0AB4">
        <w:rPr>
          <w:rtl/>
        </w:rPr>
        <w:t xml:space="preserve"> </w:t>
      </w:r>
      <w:r w:rsidRPr="00FD0AB4">
        <w:rPr>
          <w:rFonts w:hint="eastAsia"/>
          <w:rtl/>
        </w:rPr>
        <w:t>السيدات</w:t>
      </w:r>
      <w:r w:rsidRPr="00FD0AB4">
        <w:rPr>
          <w:rtl/>
        </w:rPr>
        <w:t xml:space="preserve"> (</w:t>
      </w:r>
      <w:r w:rsidRPr="00004AFA">
        <w:rPr>
          <w:rtl/>
        </w:rPr>
        <w:t>15</w:t>
      </w:r>
      <w:r w:rsidRPr="00FD0AB4">
        <w:rPr>
          <w:rtl/>
        </w:rPr>
        <w:t>-</w:t>
      </w:r>
      <w:r w:rsidRPr="00004AFA">
        <w:rPr>
          <w:rtl/>
        </w:rPr>
        <w:t>49</w:t>
      </w:r>
      <w:r w:rsidRPr="00FD0AB4">
        <w:rPr>
          <w:rtl/>
        </w:rPr>
        <w:t xml:space="preserve"> </w:t>
      </w:r>
      <w:r w:rsidRPr="00FD0AB4">
        <w:rPr>
          <w:rFonts w:hint="eastAsia"/>
          <w:rtl/>
        </w:rPr>
        <w:t>سنة</w:t>
      </w:r>
      <w:r w:rsidRPr="00FD0AB4">
        <w:rPr>
          <w:rtl/>
        </w:rPr>
        <w:t xml:space="preserve">) </w:t>
      </w:r>
      <w:r w:rsidRPr="00FD0AB4">
        <w:rPr>
          <w:rFonts w:hint="eastAsia"/>
          <w:rtl/>
        </w:rPr>
        <w:t>اللاتي</w:t>
      </w:r>
      <w:r w:rsidRPr="00FD0AB4">
        <w:rPr>
          <w:rtl/>
        </w:rPr>
        <w:t xml:space="preserve"> </w:t>
      </w:r>
      <w:r w:rsidRPr="00FD0AB4">
        <w:rPr>
          <w:rFonts w:hint="eastAsia"/>
          <w:rtl/>
        </w:rPr>
        <w:t>تؤيدن</w:t>
      </w:r>
      <w:r w:rsidRPr="00FD0AB4">
        <w:rPr>
          <w:rtl/>
        </w:rPr>
        <w:t xml:space="preserve"> </w:t>
      </w:r>
      <w:r w:rsidRPr="00FD0AB4">
        <w:rPr>
          <w:rFonts w:hint="eastAsia"/>
          <w:rtl/>
        </w:rPr>
        <w:t>استمرار</w:t>
      </w:r>
      <w:r w:rsidRPr="00FD0AB4">
        <w:rPr>
          <w:rtl/>
        </w:rPr>
        <w:t xml:space="preserve"> </w:t>
      </w:r>
      <w:r w:rsidRPr="00FD0AB4">
        <w:rPr>
          <w:rFonts w:hint="cs"/>
          <w:rtl/>
        </w:rPr>
        <w:t xml:space="preserve">تلك </w:t>
      </w:r>
      <w:r w:rsidRPr="00FD0AB4">
        <w:rPr>
          <w:rFonts w:hint="eastAsia"/>
          <w:rtl/>
        </w:rPr>
        <w:t>الممارسة</w:t>
      </w:r>
      <w:r w:rsidRPr="00FD0AB4">
        <w:rPr>
          <w:rtl/>
        </w:rPr>
        <w:t xml:space="preserve"> </w:t>
      </w:r>
      <w:r w:rsidRPr="00FD0AB4">
        <w:rPr>
          <w:rFonts w:hint="eastAsia"/>
          <w:rtl/>
        </w:rPr>
        <w:t>من</w:t>
      </w:r>
      <w:r w:rsidRPr="00FD0AB4">
        <w:rPr>
          <w:rtl/>
        </w:rPr>
        <w:t xml:space="preserve"> </w:t>
      </w:r>
      <w:r w:rsidRPr="00004AFA">
        <w:rPr>
          <w:rtl/>
        </w:rPr>
        <w:t>62</w:t>
      </w:r>
      <w:r w:rsidRPr="00FD0AB4">
        <w:rPr>
          <w:rtl/>
        </w:rPr>
        <w:t xml:space="preserve">% </w:t>
      </w:r>
      <w:r w:rsidRPr="00FD0AB4">
        <w:rPr>
          <w:rFonts w:hint="eastAsia"/>
          <w:rtl/>
        </w:rPr>
        <w:t>عام</w:t>
      </w:r>
      <w:r w:rsidRPr="00FD0AB4">
        <w:rPr>
          <w:rtl/>
        </w:rPr>
        <w:t xml:space="preserve"> </w:t>
      </w:r>
      <w:r w:rsidRPr="00004AFA">
        <w:rPr>
          <w:rtl/>
        </w:rPr>
        <w:t>2008</w:t>
      </w:r>
      <w:r w:rsidRPr="00FD0AB4">
        <w:rPr>
          <w:rtl/>
        </w:rPr>
        <w:t xml:space="preserve"> </w:t>
      </w:r>
      <w:r w:rsidRPr="00FD0AB4">
        <w:rPr>
          <w:rFonts w:hint="eastAsia"/>
          <w:rtl/>
        </w:rPr>
        <w:t>إلى</w:t>
      </w:r>
      <w:r w:rsidRPr="00FD0AB4">
        <w:rPr>
          <w:rtl/>
        </w:rPr>
        <w:t xml:space="preserve"> </w:t>
      </w:r>
      <w:r w:rsidRPr="00004AFA">
        <w:rPr>
          <w:rtl/>
        </w:rPr>
        <w:t>58</w:t>
      </w:r>
      <w:r w:rsidRPr="00FD0AB4">
        <w:rPr>
          <w:rtl/>
        </w:rPr>
        <w:t xml:space="preserve">% </w:t>
      </w:r>
      <w:r w:rsidRPr="00FD0AB4">
        <w:rPr>
          <w:rFonts w:hint="eastAsia"/>
          <w:rtl/>
        </w:rPr>
        <w:t>عام</w:t>
      </w:r>
      <w:r w:rsidRPr="00FD0AB4">
        <w:rPr>
          <w:rtl/>
        </w:rPr>
        <w:t xml:space="preserve"> </w:t>
      </w:r>
      <w:r w:rsidRPr="00004AFA">
        <w:rPr>
          <w:rtl/>
        </w:rPr>
        <w:t>2008</w:t>
      </w:r>
      <w:r w:rsidRPr="00FD0AB4">
        <w:rPr>
          <w:rFonts w:hint="cs"/>
          <w:rtl/>
        </w:rPr>
        <w:t>.</w:t>
      </w:r>
      <w:r w:rsidRPr="00FD0AB4">
        <w:rPr>
          <w:rtl/>
        </w:rPr>
        <w:t xml:space="preserve"> </w:t>
      </w:r>
    </w:p>
    <w:p w14:paraId="01F40554" w14:textId="19D1528C" w:rsidR="00C56957" w:rsidRPr="00FD0AB4" w:rsidRDefault="00C56957" w:rsidP="00941DE4">
      <w:pPr>
        <w:pStyle w:val="Bullet1GA"/>
      </w:pPr>
      <w:r w:rsidRPr="00FD0AB4">
        <w:rPr>
          <w:rtl/>
        </w:rPr>
        <w:t xml:space="preserve">إطلاق </w:t>
      </w:r>
      <w:r w:rsidRPr="00FD0AB4">
        <w:rPr>
          <w:rFonts w:hint="cs"/>
          <w:rtl/>
        </w:rPr>
        <w:t xml:space="preserve">المجلس </w:t>
      </w:r>
      <w:proofErr w:type="spellStart"/>
      <w:r w:rsidRPr="00FD0AB4">
        <w:rPr>
          <w:rFonts w:hint="cs"/>
          <w:rtl/>
        </w:rPr>
        <w:t>القومى</w:t>
      </w:r>
      <w:proofErr w:type="spellEnd"/>
      <w:r w:rsidRPr="00FD0AB4">
        <w:rPr>
          <w:rFonts w:hint="cs"/>
          <w:rtl/>
        </w:rPr>
        <w:t xml:space="preserve"> للسكان </w:t>
      </w:r>
      <w:r w:rsidRPr="00FD0AB4">
        <w:rPr>
          <w:rtl/>
        </w:rPr>
        <w:t xml:space="preserve">مبادرة "أطباء ضد ختان الإناث" بالتعاون مع البرنامج القومي لتنظيم الأسرة ومناهضة ختان الإناث في فبراير </w:t>
      </w:r>
      <w:r w:rsidRPr="00004AFA">
        <w:rPr>
          <w:rtl/>
        </w:rPr>
        <w:t>2017</w:t>
      </w:r>
      <w:r w:rsidRPr="00FD0AB4">
        <w:rPr>
          <w:rtl/>
        </w:rPr>
        <w:t xml:space="preserve"> لتوعية الأطباء وطلاب كليات الطب بختان الإناث من المنظور الطبي والاجتماعي والديني والقانوني. </w:t>
      </w:r>
    </w:p>
    <w:p w14:paraId="097D24E3" w14:textId="0E5872DE" w:rsidR="00C56957" w:rsidRPr="00FD0AB4" w:rsidRDefault="00C56957" w:rsidP="00941DE4">
      <w:pPr>
        <w:pStyle w:val="Bullet1GA"/>
      </w:pPr>
      <w:r w:rsidRPr="00FD0AB4">
        <w:rPr>
          <w:rtl/>
        </w:rPr>
        <w:t xml:space="preserve">موافقة المجلس </w:t>
      </w:r>
      <w:proofErr w:type="spellStart"/>
      <w:r w:rsidRPr="00FD0AB4">
        <w:rPr>
          <w:rtl/>
        </w:rPr>
        <w:t>الأعلي</w:t>
      </w:r>
      <w:proofErr w:type="spellEnd"/>
      <w:r w:rsidRPr="00FD0AB4">
        <w:rPr>
          <w:rtl/>
        </w:rPr>
        <w:t xml:space="preserve"> للجامعات في </w:t>
      </w:r>
      <w:r w:rsidRPr="00004AFA">
        <w:rPr>
          <w:rtl/>
        </w:rPr>
        <w:t>2017</w:t>
      </w:r>
      <w:r w:rsidRPr="00FD0AB4">
        <w:rPr>
          <w:rtl/>
        </w:rPr>
        <w:t xml:space="preserve"> </w:t>
      </w:r>
      <w:r w:rsidRPr="00FD0AB4">
        <w:rPr>
          <w:rFonts w:hint="cs"/>
          <w:rtl/>
        </w:rPr>
        <w:t>على</w:t>
      </w:r>
      <w:r w:rsidRPr="00FD0AB4">
        <w:rPr>
          <w:rtl/>
        </w:rPr>
        <w:t xml:space="preserve"> إدماج مكون تعليمي ضد الختان ضمن مناهج كليات الطب المصرية ومناهج التدريب الطبية المختلفة، بما فيها </w:t>
      </w:r>
      <w:r w:rsidRPr="00FD0AB4">
        <w:rPr>
          <w:rFonts w:hint="cs"/>
          <w:rtl/>
        </w:rPr>
        <w:t>للممرضا</w:t>
      </w:r>
      <w:r w:rsidRPr="00FD0AB4">
        <w:rPr>
          <w:rFonts w:hint="eastAsia"/>
          <w:rtl/>
        </w:rPr>
        <w:t>ت</w:t>
      </w:r>
      <w:r w:rsidRPr="00FD0AB4">
        <w:rPr>
          <w:rtl/>
        </w:rPr>
        <w:t xml:space="preserve"> وللرائدات الريفيات،</w:t>
      </w:r>
    </w:p>
    <w:p w14:paraId="20FCC2E1" w14:textId="723B765A" w:rsidR="00C56957" w:rsidRPr="00FD0AB4" w:rsidRDefault="00C56957" w:rsidP="00941DE4">
      <w:pPr>
        <w:pStyle w:val="Bullet1GA"/>
      </w:pPr>
      <w:r w:rsidRPr="00FD0AB4">
        <w:rPr>
          <w:rtl/>
        </w:rPr>
        <w:t>إطلاق الموقع الإلكتروني "كفاية ختان" في إطار حملة</w:t>
      </w:r>
      <w:r w:rsidR="006306BA" w:rsidRPr="00FD0AB4">
        <w:rPr>
          <w:rFonts w:hint="cs"/>
          <w:rtl/>
        </w:rPr>
        <w:t xml:space="preserve"> </w:t>
      </w:r>
      <w:r w:rsidRPr="00FD0AB4">
        <w:rPr>
          <w:rtl/>
        </w:rPr>
        <w:t>"كفاية ختان بنات" عام</w:t>
      </w:r>
      <w:r w:rsidR="006306BA" w:rsidRPr="00FD0AB4">
        <w:rPr>
          <w:rFonts w:hint="cs"/>
          <w:rtl/>
        </w:rPr>
        <w:t> </w:t>
      </w:r>
      <w:r w:rsidRPr="00004AFA">
        <w:rPr>
          <w:rFonts w:hint="cs"/>
          <w:rtl/>
        </w:rPr>
        <w:t>2017</w:t>
      </w:r>
      <w:r w:rsidRPr="00FD0AB4">
        <w:rPr>
          <w:rFonts w:hint="cs"/>
          <w:rtl/>
        </w:rPr>
        <w:t>،</w:t>
      </w:r>
      <w:r w:rsidRPr="00FD0AB4">
        <w:rPr>
          <w:rtl/>
        </w:rPr>
        <w:t xml:space="preserve"> حيث </w:t>
      </w:r>
      <w:r w:rsidRPr="00FD0AB4">
        <w:rPr>
          <w:rFonts w:hint="eastAsia"/>
          <w:rtl/>
        </w:rPr>
        <w:t>يتناول</w:t>
      </w:r>
      <w:r w:rsidRPr="00FD0AB4">
        <w:rPr>
          <w:rtl/>
        </w:rPr>
        <w:t xml:space="preserve"> جميع الإجراءات المنفذة في إطار البرنامج القومي لمكافحة ختان الإناث التابع للمجلس القومي </w:t>
      </w:r>
      <w:r w:rsidRPr="00FD0AB4">
        <w:rPr>
          <w:rFonts w:hint="cs"/>
          <w:rtl/>
        </w:rPr>
        <w:t xml:space="preserve">للسكان </w:t>
      </w:r>
      <w:r w:rsidRPr="00FD0AB4">
        <w:rPr>
          <w:rtl/>
        </w:rPr>
        <w:t>–</w:t>
      </w:r>
      <w:r w:rsidRPr="00FD0AB4">
        <w:rPr>
          <w:rFonts w:hint="cs"/>
          <w:rtl/>
        </w:rPr>
        <w:t xml:space="preserve"> الذي ي</w:t>
      </w:r>
      <w:r w:rsidRPr="00FD0AB4">
        <w:rPr>
          <w:rtl/>
        </w:rPr>
        <w:t xml:space="preserve">تعاون مع أكثر من </w:t>
      </w:r>
      <w:r w:rsidRPr="00004AFA">
        <w:rPr>
          <w:rtl/>
        </w:rPr>
        <w:t>300</w:t>
      </w:r>
      <w:r w:rsidRPr="00FD0AB4">
        <w:rPr>
          <w:rtl/>
        </w:rPr>
        <w:t xml:space="preserve"> جمعية أهلية بالمحافظات </w:t>
      </w:r>
      <w:r w:rsidRPr="00FD0AB4">
        <w:rPr>
          <w:rFonts w:hint="cs"/>
          <w:rtl/>
        </w:rPr>
        <w:t>والقرى،</w:t>
      </w:r>
      <w:r w:rsidRPr="00FD0AB4">
        <w:rPr>
          <w:rtl/>
        </w:rPr>
        <w:t xml:space="preserve"> </w:t>
      </w:r>
    </w:p>
    <w:p w14:paraId="1BCCF4DE" w14:textId="6E385460" w:rsidR="00C56957" w:rsidRPr="00FD0AB4" w:rsidRDefault="00C56957" w:rsidP="00941DE4">
      <w:pPr>
        <w:pStyle w:val="Bullet1GA"/>
      </w:pPr>
      <w:r w:rsidRPr="00FD0AB4">
        <w:rPr>
          <w:rtl/>
        </w:rPr>
        <w:t xml:space="preserve">تنظيم عدة ورش عمل ودورات تدريبية في مجال مناهضة الختان لأعضاء الفريق الطبي (أطباء وممرضين) والجمعيات الأهلية والرائدات الريفيات والمثقفات والمشرفين وبعض الإعلاميين بالصحافة والراديو والتلفزيون ورجال الدين </w:t>
      </w:r>
      <w:r w:rsidRPr="00FD0AB4">
        <w:rPr>
          <w:rFonts w:hint="eastAsia"/>
          <w:rtl/>
        </w:rPr>
        <w:t>من</w:t>
      </w:r>
      <w:r w:rsidRPr="00FD0AB4">
        <w:rPr>
          <w:rtl/>
        </w:rPr>
        <w:t xml:space="preserve"> عام </w:t>
      </w:r>
      <w:r w:rsidRPr="00004AFA">
        <w:rPr>
          <w:rtl/>
        </w:rPr>
        <w:t>2009</w:t>
      </w:r>
      <w:r w:rsidRPr="00FD0AB4">
        <w:rPr>
          <w:rtl/>
        </w:rPr>
        <w:t xml:space="preserve"> وحتى عام </w:t>
      </w:r>
      <w:r w:rsidRPr="00004AFA">
        <w:rPr>
          <w:rtl/>
        </w:rPr>
        <w:t>201</w:t>
      </w:r>
      <w:r w:rsidRPr="00004AFA">
        <w:rPr>
          <w:rFonts w:hint="cs"/>
          <w:rtl/>
        </w:rPr>
        <w:t>4</w:t>
      </w:r>
      <w:r w:rsidRPr="00FD0AB4">
        <w:rPr>
          <w:rFonts w:hint="cs"/>
          <w:rtl/>
        </w:rPr>
        <w:t>؛</w:t>
      </w:r>
    </w:p>
    <w:p w14:paraId="20DAA9A7" w14:textId="6538061B" w:rsidR="00C56957" w:rsidRPr="00FD0AB4" w:rsidRDefault="00C56957" w:rsidP="00941DE4">
      <w:pPr>
        <w:pStyle w:val="Bullet1GA"/>
      </w:pPr>
      <w:r w:rsidRPr="00FD0AB4">
        <w:rPr>
          <w:rtl/>
        </w:rPr>
        <w:t xml:space="preserve">تشكيل </w:t>
      </w:r>
      <w:r w:rsidRPr="00FD0AB4">
        <w:rPr>
          <w:rFonts w:hint="cs"/>
          <w:rtl/>
        </w:rPr>
        <w:t>وبدأ أعمال "</w:t>
      </w:r>
      <w:r w:rsidRPr="00FD0AB4">
        <w:rPr>
          <w:rtl/>
        </w:rPr>
        <w:t xml:space="preserve">اللجنة الوطنية للقضاء على </w:t>
      </w:r>
      <w:r w:rsidRPr="00FD0AB4">
        <w:rPr>
          <w:rFonts w:hint="cs"/>
          <w:rtl/>
        </w:rPr>
        <w:t>تشويه الأعضاء التناسلية للإناث</w:t>
      </w:r>
      <w:r w:rsidRPr="00FD0AB4">
        <w:rPr>
          <w:rtl/>
        </w:rPr>
        <w:t xml:space="preserve"> (مايو </w:t>
      </w:r>
      <w:r w:rsidRPr="00004AFA">
        <w:rPr>
          <w:rtl/>
        </w:rPr>
        <w:t>2019</w:t>
      </w:r>
      <w:r w:rsidRPr="00FD0AB4">
        <w:rPr>
          <w:rFonts w:hint="cs"/>
          <w:rtl/>
        </w:rPr>
        <w:t>)،</w:t>
      </w:r>
      <w:r w:rsidRPr="00FD0AB4">
        <w:rPr>
          <w:rtl/>
        </w:rPr>
        <w:t xml:space="preserve"> بعضوية جميع الأطراف المعنية من الوزارات والجهات الحكومية الشريكة، والمجتمع </w:t>
      </w:r>
      <w:proofErr w:type="spellStart"/>
      <w:r w:rsidRPr="00FD0AB4">
        <w:rPr>
          <w:rtl/>
        </w:rPr>
        <w:t>المدنى</w:t>
      </w:r>
      <w:proofErr w:type="spellEnd"/>
      <w:r w:rsidRPr="00FD0AB4">
        <w:rPr>
          <w:rtl/>
        </w:rPr>
        <w:t xml:space="preserve">، وشركاء التنمية، والأزهر الشريف، والكنيسة، </w:t>
      </w:r>
      <w:r w:rsidRPr="00FD0AB4">
        <w:rPr>
          <w:rFonts w:hint="cs"/>
          <w:rtl/>
        </w:rPr>
        <w:t xml:space="preserve">وفى إطار أنشطتها تم تنفيذ حملة </w:t>
      </w:r>
      <w:r w:rsidRPr="00FD0AB4">
        <w:rPr>
          <w:rtl/>
        </w:rPr>
        <w:t>تحت شعار "أحميها من الختان" بمناسبة ال</w:t>
      </w:r>
      <w:r w:rsidRPr="00FD0AB4">
        <w:rPr>
          <w:rFonts w:hint="cs"/>
          <w:rtl/>
        </w:rPr>
        <w:t>ا</w:t>
      </w:r>
      <w:r w:rsidRPr="00FD0AB4">
        <w:rPr>
          <w:rtl/>
        </w:rPr>
        <w:t xml:space="preserve">حتفال باليوم الوطني للقضاء على ختان الإناث والموافق </w:t>
      </w:r>
      <w:r w:rsidRPr="00004AFA">
        <w:rPr>
          <w:rtl/>
        </w:rPr>
        <w:t>14</w:t>
      </w:r>
      <w:r w:rsidRPr="00FD0AB4">
        <w:rPr>
          <w:rtl/>
        </w:rPr>
        <w:t xml:space="preserve"> يونيو من كل عام، و</w:t>
      </w:r>
      <w:r w:rsidRPr="00FD0AB4">
        <w:rPr>
          <w:rFonts w:hint="cs"/>
          <w:rtl/>
        </w:rPr>
        <w:t>و</w:t>
      </w:r>
      <w:r w:rsidRPr="00FD0AB4">
        <w:rPr>
          <w:rtl/>
        </w:rPr>
        <w:t xml:space="preserve">صلت </w:t>
      </w:r>
      <w:r w:rsidRPr="00FD0AB4">
        <w:rPr>
          <w:rFonts w:hint="cs"/>
          <w:rtl/>
        </w:rPr>
        <w:t xml:space="preserve">الحملة </w:t>
      </w:r>
      <w:r w:rsidRPr="00FD0AB4">
        <w:rPr>
          <w:rtl/>
        </w:rPr>
        <w:t xml:space="preserve">إلى </w:t>
      </w:r>
      <w:r w:rsidRPr="00004AFA">
        <w:rPr>
          <w:rtl/>
        </w:rPr>
        <w:t>4</w:t>
      </w:r>
      <w:r w:rsidRPr="00FD0AB4">
        <w:rPr>
          <w:rtl/>
        </w:rPr>
        <w:t xml:space="preserve"> مليون و</w:t>
      </w:r>
      <w:r w:rsidRPr="00004AFA">
        <w:rPr>
          <w:rtl/>
        </w:rPr>
        <w:t>101</w:t>
      </w:r>
      <w:r w:rsidRPr="00FD0AB4">
        <w:rPr>
          <w:rtl/>
        </w:rPr>
        <w:t xml:space="preserve"> ألف و</w:t>
      </w:r>
      <w:r w:rsidRPr="00004AFA">
        <w:rPr>
          <w:rtl/>
        </w:rPr>
        <w:t>346</w:t>
      </w:r>
      <w:r w:rsidRPr="00FD0AB4">
        <w:rPr>
          <w:rtl/>
        </w:rPr>
        <w:t xml:space="preserve"> مستفيد</w:t>
      </w:r>
      <w:r w:rsidRPr="00FD0AB4">
        <w:rPr>
          <w:rFonts w:hint="cs"/>
          <w:rtl/>
        </w:rPr>
        <w:t xml:space="preserve"> حتى عام </w:t>
      </w:r>
      <w:r w:rsidRPr="00004AFA">
        <w:rPr>
          <w:rFonts w:hint="cs"/>
          <w:rtl/>
        </w:rPr>
        <w:t>2019</w:t>
      </w:r>
      <w:r w:rsidR="00316CE6">
        <w:rPr>
          <w:rFonts w:hint="cs"/>
          <w:rtl/>
        </w:rPr>
        <w:t>؛</w:t>
      </w:r>
    </w:p>
    <w:p w14:paraId="7FAB21F3" w14:textId="50DBBD0C" w:rsidR="00C56957" w:rsidRPr="00FD0AB4" w:rsidRDefault="00C56957" w:rsidP="00941DE4">
      <w:pPr>
        <w:pStyle w:val="Bullet1GA"/>
      </w:pPr>
      <w:r w:rsidRPr="00FD0AB4">
        <w:rPr>
          <w:rFonts w:hint="cs"/>
          <w:rtl/>
        </w:rPr>
        <w:lastRenderedPageBreak/>
        <w:t>ع</w:t>
      </w:r>
      <w:r w:rsidRPr="00FD0AB4">
        <w:rPr>
          <w:rtl/>
        </w:rPr>
        <w:t xml:space="preserve">قد </w:t>
      </w:r>
      <w:r w:rsidRPr="00FD0AB4">
        <w:rPr>
          <w:rFonts w:hint="cs"/>
          <w:rtl/>
        </w:rPr>
        <w:t xml:space="preserve">المجلس </w:t>
      </w:r>
      <w:r w:rsidRPr="00FD0AB4">
        <w:rPr>
          <w:rtl/>
        </w:rPr>
        <w:t>المؤتمر الإقليمي</w:t>
      </w:r>
      <w:r w:rsidRPr="00FD0AB4">
        <w:rPr>
          <w:rFonts w:hint="cs"/>
          <w:rtl/>
        </w:rPr>
        <w:t xml:space="preserve"> الأفريقي</w:t>
      </w:r>
      <w:r w:rsidRPr="00FD0AB4">
        <w:rPr>
          <w:rtl/>
        </w:rPr>
        <w:t xml:space="preserve"> حول </w:t>
      </w:r>
      <w:r w:rsidRPr="00FD0AB4">
        <w:rPr>
          <w:rFonts w:hint="cs"/>
          <w:rtl/>
        </w:rPr>
        <w:t>"</w:t>
      </w:r>
      <w:r w:rsidRPr="00FD0AB4">
        <w:rPr>
          <w:rtl/>
        </w:rPr>
        <w:t>القضاء على زواج الأطفال وختان الإناث</w:t>
      </w:r>
      <w:r w:rsidRPr="00FD0AB4">
        <w:rPr>
          <w:rFonts w:hint="cs"/>
          <w:rtl/>
        </w:rPr>
        <w:t>"</w:t>
      </w:r>
      <w:r w:rsidRPr="00FD0AB4">
        <w:rPr>
          <w:rtl/>
        </w:rPr>
        <w:t xml:space="preserve">، تحت رعاية رئيس الجمهورية، وبالشراكة مع منظمات الأمم المتحدة والمجتمع المدني في يونيو </w:t>
      </w:r>
      <w:r w:rsidRPr="00004AFA">
        <w:rPr>
          <w:rtl/>
        </w:rPr>
        <w:t>2019</w:t>
      </w:r>
      <w:r w:rsidRPr="00FD0AB4">
        <w:rPr>
          <w:rtl/>
        </w:rPr>
        <w:t xml:space="preserve"> بالقاهرة.</w:t>
      </w:r>
    </w:p>
    <w:p w14:paraId="63426B43" w14:textId="39954BE6" w:rsidR="00C56957" w:rsidRPr="00FD0AB4" w:rsidRDefault="0063657B" w:rsidP="00941DE4">
      <w:pPr>
        <w:pStyle w:val="SingleTxtGA"/>
        <w:rPr>
          <w:lang w:val="en-US"/>
        </w:rPr>
      </w:pPr>
      <w:r w:rsidRPr="00004AFA">
        <w:rPr>
          <w:rFonts w:hint="cs"/>
          <w:rtl/>
        </w:rPr>
        <w:t>92</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w:t>
      </w:r>
      <w:r w:rsidR="00C56957" w:rsidRPr="00004AFA">
        <w:rPr>
          <w:rFonts w:hint="eastAsia"/>
          <w:b/>
          <w:bCs/>
          <w:rtl/>
        </w:rPr>
        <w:t>يتعلق</w:t>
      </w:r>
      <w:r w:rsidR="00C56957" w:rsidRPr="00004AFA">
        <w:rPr>
          <w:b/>
          <w:bCs/>
          <w:rtl/>
        </w:rPr>
        <w:t xml:space="preserve"> </w:t>
      </w:r>
      <w:r w:rsidR="00C56957" w:rsidRPr="00004AFA">
        <w:rPr>
          <w:rFonts w:hint="eastAsia"/>
          <w:b/>
          <w:bCs/>
          <w:rtl/>
        </w:rPr>
        <w:t>بالتوصيتين</w:t>
      </w:r>
      <w:r w:rsidR="00C56957" w:rsidRPr="00004AFA">
        <w:rPr>
          <w:b/>
          <w:bCs/>
          <w:rtl/>
        </w:rPr>
        <w:t xml:space="preserve"> </w:t>
      </w:r>
      <w:proofErr w:type="spellStart"/>
      <w:r w:rsidR="00C56957" w:rsidRPr="00004AFA">
        <w:rPr>
          <w:rFonts w:hint="eastAsia"/>
          <w:b/>
          <w:bCs/>
          <w:rtl/>
        </w:rPr>
        <w:t>رقمى</w:t>
      </w:r>
      <w:proofErr w:type="spellEnd"/>
      <w:r w:rsidR="00C56957" w:rsidRPr="00004AFA">
        <w:rPr>
          <w:b/>
          <w:bCs/>
          <w:rtl/>
        </w:rPr>
        <w:t xml:space="preserve"> 68 </w:t>
      </w:r>
      <w:proofErr w:type="spellStart"/>
      <w:r w:rsidR="00C56957" w:rsidRPr="00004AFA">
        <w:rPr>
          <w:b/>
          <w:bCs/>
          <w:rtl/>
        </w:rPr>
        <w:t>و69</w:t>
      </w:r>
      <w:proofErr w:type="spellEnd"/>
      <w:r w:rsidR="00C56957" w:rsidRPr="00004AFA">
        <w:rPr>
          <w:rFonts w:hint="cs"/>
          <w:b/>
          <w:bCs/>
          <w:rtl/>
        </w:rPr>
        <w:t>،</w:t>
      </w:r>
      <w:r w:rsidR="00C56957" w:rsidRPr="00FD0AB4">
        <w:rPr>
          <w:rtl/>
          <w:lang w:bidi="ar-EG"/>
        </w:rPr>
        <w:t xml:space="preserve"> فإن الجهود </w:t>
      </w:r>
      <w:r w:rsidR="00C56957" w:rsidRPr="00FD0AB4">
        <w:rPr>
          <w:rFonts w:hint="eastAsia"/>
          <w:rtl/>
          <w:lang w:bidi="ar-EG"/>
        </w:rPr>
        <w:t>السالف</w:t>
      </w:r>
      <w:r w:rsidR="00C56957" w:rsidRPr="00FD0AB4">
        <w:rPr>
          <w:rtl/>
          <w:lang w:bidi="ar-EG"/>
        </w:rPr>
        <w:t xml:space="preserve"> الإشارة إليها </w:t>
      </w:r>
      <w:r w:rsidR="00C56957" w:rsidRPr="00FD0AB4">
        <w:rPr>
          <w:rFonts w:hint="eastAsia"/>
          <w:rtl/>
          <w:lang w:bidi="ar-EG"/>
        </w:rPr>
        <w:t>وبصفة</w:t>
      </w:r>
      <w:r w:rsidR="00C56957" w:rsidRPr="00FD0AB4">
        <w:rPr>
          <w:rtl/>
          <w:lang w:bidi="ar-EG"/>
        </w:rPr>
        <w:t xml:space="preserve"> </w:t>
      </w:r>
      <w:r w:rsidR="00C56957" w:rsidRPr="00FD0AB4">
        <w:rPr>
          <w:rFonts w:hint="eastAsia"/>
          <w:rtl/>
          <w:lang w:bidi="ar-EG"/>
        </w:rPr>
        <w:t>خاصة</w:t>
      </w:r>
      <w:r w:rsidR="00C56957" w:rsidRPr="00FD0AB4">
        <w:rPr>
          <w:rtl/>
          <w:lang w:bidi="ar-EG"/>
        </w:rPr>
        <w:t xml:space="preserve"> التعديلات القانونية المتعلقة </w:t>
      </w:r>
      <w:r w:rsidR="00C56957" w:rsidRPr="00FD0AB4">
        <w:rPr>
          <w:rFonts w:hint="eastAsia"/>
          <w:rtl/>
          <w:lang w:bidi="ar-EG"/>
        </w:rPr>
        <w:t>بتجريم</w:t>
      </w:r>
      <w:r w:rsidR="00C56957" w:rsidRPr="00FD0AB4">
        <w:rPr>
          <w:rtl/>
          <w:lang w:bidi="ar-EG"/>
        </w:rPr>
        <w:t xml:space="preserve"> </w:t>
      </w:r>
      <w:r w:rsidR="00C56957" w:rsidRPr="00FD0AB4">
        <w:rPr>
          <w:rFonts w:hint="cs"/>
          <w:rtl/>
          <w:lang w:bidi="ar-EG"/>
        </w:rPr>
        <w:t>ممارسة تشويه الأعضاء التناسلية للإناث</w:t>
      </w:r>
      <w:r w:rsidR="00C56957" w:rsidRPr="00FD0AB4">
        <w:rPr>
          <w:rtl/>
          <w:lang w:bidi="ar-EG"/>
        </w:rPr>
        <w:t xml:space="preserve"> </w:t>
      </w:r>
      <w:r w:rsidR="00C56957" w:rsidRPr="00FD0AB4">
        <w:rPr>
          <w:rFonts w:hint="eastAsia"/>
          <w:rtl/>
          <w:lang w:bidi="ar-EG"/>
        </w:rPr>
        <w:t>أد</w:t>
      </w:r>
      <w:r w:rsidR="00C56957" w:rsidRPr="00FD0AB4">
        <w:rPr>
          <w:rFonts w:hint="cs"/>
          <w:rtl/>
          <w:lang w:bidi="ar-EG"/>
        </w:rPr>
        <w:t>ت</w:t>
      </w:r>
      <w:r w:rsidR="00C56957" w:rsidRPr="00FD0AB4">
        <w:rPr>
          <w:rtl/>
          <w:lang w:bidi="ar-EG"/>
        </w:rPr>
        <w:t xml:space="preserve"> إلى </w:t>
      </w:r>
      <w:r w:rsidR="00C56957" w:rsidRPr="00FD0AB4">
        <w:rPr>
          <w:rFonts w:hint="cs"/>
          <w:rtl/>
          <w:lang w:bidi="ar-EG"/>
        </w:rPr>
        <w:t>م</w:t>
      </w:r>
      <w:r w:rsidR="00C56957" w:rsidRPr="00FD0AB4">
        <w:rPr>
          <w:rtl/>
          <w:lang w:bidi="ar-EG"/>
        </w:rPr>
        <w:t>واجهة جادة لهذه الممارسة والتوعية بمخاطرها وانخفاض نسبة اللواتي يتعرضن لها</w:t>
      </w:r>
      <w:r w:rsidR="00C56957" w:rsidRPr="00FD0AB4">
        <w:rPr>
          <w:rFonts w:hint="cs"/>
          <w:rtl/>
          <w:lang w:bidi="ar-EG"/>
        </w:rPr>
        <w:t>،</w:t>
      </w:r>
      <w:r w:rsidR="00C56957" w:rsidRPr="00FD0AB4">
        <w:rPr>
          <w:rtl/>
          <w:lang w:bidi="ar-EG"/>
        </w:rPr>
        <w:t xml:space="preserve"> و</w:t>
      </w:r>
      <w:r w:rsidR="00C56957" w:rsidRPr="00FD0AB4">
        <w:rPr>
          <w:rFonts w:hint="cs"/>
          <w:rtl/>
          <w:lang w:bidi="ar-EG"/>
        </w:rPr>
        <w:t xml:space="preserve">أن </w:t>
      </w:r>
      <w:r w:rsidR="00C56957" w:rsidRPr="00FD0AB4">
        <w:rPr>
          <w:rtl/>
          <w:lang w:bidi="ar-EG"/>
        </w:rPr>
        <w:t xml:space="preserve">تواصل الجهود </w:t>
      </w:r>
      <w:r w:rsidR="00C56957" w:rsidRPr="00FD0AB4">
        <w:rPr>
          <w:rFonts w:hint="eastAsia"/>
          <w:rtl/>
          <w:lang w:bidi="ar-EG"/>
        </w:rPr>
        <w:t>يبدد</w:t>
      </w:r>
      <w:r w:rsidR="00C56957" w:rsidRPr="00FD0AB4">
        <w:rPr>
          <w:rtl/>
          <w:lang w:bidi="ar-EG"/>
        </w:rPr>
        <w:t xml:space="preserve"> ما يساور اللجنة من قلق في هذا الشأن.</w:t>
      </w:r>
    </w:p>
    <w:p w14:paraId="0619D4DE" w14:textId="5F4ADEE5" w:rsidR="00C56957" w:rsidRPr="00004AFA" w:rsidRDefault="00C56957" w:rsidP="00900910">
      <w:pPr>
        <w:pStyle w:val="H23GA"/>
        <w:rPr>
          <w:rtl/>
        </w:rPr>
      </w:pPr>
      <w:r w:rsidRPr="00004AFA">
        <w:rPr>
          <w:rFonts w:hint="cs"/>
          <w:rtl/>
        </w:rPr>
        <w:tab/>
      </w:r>
      <w:bookmarkStart w:id="65" w:name="_Toc129358289"/>
      <w:r w:rsidRPr="00004AFA">
        <w:rPr>
          <w:rFonts w:hint="cs"/>
          <w:rtl/>
        </w:rPr>
        <w:t>(2)</w:t>
      </w:r>
      <w:r w:rsidR="00900910" w:rsidRPr="00004AFA">
        <w:rPr>
          <w:rtl/>
        </w:rPr>
        <w:tab/>
      </w:r>
      <w:r w:rsidRPr="00004AFA">
        <w:rPr>
          <w:rtl/>
        </w:rPr>
        <w:t>زواج الأطفال</w:t>
      </w:r>
      <w:r w:rsidRPr="00004AFA">
        <w:rPr>
          <w:rFonts w:hint="cs"/>
          <w:rtl/>
        </w:rPr>
        <w:t>:</w:t>
      </w:r>
      <w:bookmarkEnd w:id="65"/>
    </w:p>
    <w:p w14:paraId="2807EEDD" w14:textId="0782C681" w:rsidR="00C56957" w:rsidRPr="00FD0AB4" w:rsidRDefault="0063657B" w:rsidP="00941DE4">
      <w:pPr>
        <w:pStyle w:val="SingleTxtGA"/>
        <w:rPr>
          <w:lang w:val="en-US"/>
        </w:rPr>
      </w:pPr>
      <w:r w:rsidRPr="00004AFA">
        <w:t>93</w:t>
      </w:r>
      <w:r w:rsidR="00C56957" w:rsidRPr="0063657B">
        <w:rPr>
          <w:rtl/>
        </w:rPr>
        <w:t>-</w:t>
      </w:r>
      <w:r w:rsidR="00C56957" w:rsidRPr="0063657B">
        <w:rPr>
          <w:rtl/>
        </w:rPr>
        <w:tab/>
      </w:r>
      <w:r w:rsidR="00C56957" w:rsidRPr="00FD0AB4">
        <w:rPr>
          <w:rtl/>
          <w:lang w:bidi="ar-EG"/>
        </w:rPr>
        <w:t>حظر قانون الأحوال المدنية توثيق عقود زواج لمن لم يبلغ من الجنسين ثماني عشرة سنة ميلادية كاملة</w:t>
      </w:r>
      <w:r w:rsidR="00C56957" w:rsidRPr="00FD0AB4">
        <w:rPr>
          <w:rFonts w:hint="cs"/>
          <w:rtl/>
          <w:lang w:bidi="ar-EG"/>
        </w:rPr>
        <w:t xml:space="preserve"> (المادة</w:t>
      </w:r>
      <w:r w:rsidR="00C56957" w:rsidRPr="00FD0AB4">
        <w:rPr>
          <w:rtl/>
          <w:lang w:bidi="ar-EG"/>
        </w:rPr>
        <w:t xml:space="preserve"> </w:t>
      </w:r>
      <w:r w:rsidR="00C56957" w:rsidRPr="00004AFA">
        <w:rPr>
          <w:rtl/>
          <w:lang w:bidi="ar-EG"/>
        </w:rPr>
        <w:t>31</w:t>
      </w:r>
      <w:r w:rsidR="00C56957" w:rsidRPr="00FD0AB4">
        <w:rPr>
          <w:rtl/>
          <w:lang w:bidi="ar-EG"/>
        </w:rPr>
        <w:t xml:space="preserve"> </w:t>
      </w:r>
      <w:r w:rsidR="00C56957" w:rsidRPr="00FD0AB4">
        <w:rPr>
          <w:rFonts w:hint="cs"/>
          <w:rtl/>
          <w:lang w:bidi="ar-EG"/>
        </w:rPr>
        <w:t>مكرراً)</w:t>
      </w:r>
      <w:r w:rsidR="00C56957" w:rsidRPr="00FD0AB4">
        <w:rPr>
          <w:rtl/>
          <w:lang w:bidi="ar-EG"/>
        </w:rPr>
        <w:t>، كما يعاقب بالحبس أو الغرامة كل من أبدى أمام السلطة المختصة بقصد إثبات بلوغ أحد الزوجين السن المحددة قانوناً لضبط عقد الزواج أقوالاً غير صحيحة متى ضبط عقد الزواج على أساس هذه الأقوال أو الأوراق</w:t>
      </w:r>
      <w:r w:rsidR="00C56957" w:rsidRPr="00FD0AB4">
        <w:rPr>
          <w:rFonts w:hint="eastAsia"/>
          <w:rtl/>
          <w:lang w:bidi="ar-EG"/>
        </w:rPr>
        <w:t>،</w:t>
      </w:r>
      <w:r w:rsidR="00C56957" w:rsidRPr="00FD0AB4">
        <w:rPr>
          <w:rtl/>
          <w:lang w:bidi="ar-EG"/>
        </w:rPr>
        <w:t xml:space="preserve"> ويعاقب بذات العقوبة كل شخص </w:t>
      </w:r>
      <w:r w:rsidR="00C56957" w:rsidRPr="00FD0AB4">
        <w:rPr>
          <w:rFonts w:hint="eastAsia"/>
          <w:rtl/>
          <w:lang w:bidi="ar-EG"/>
        </w:rPr>
        <w:t>أعطى</w:t>
      </w:r>
      <w:r w:rsidR="00C56957" w:rsidRPr="00FD0AB4">
        <w:rPr>
          <w:rtl/>
          <w:lang w:bidi="ar-EG"/>
        </w:rPr>
        <w:t xml:space="preserve"> </w:t>
      </w:r>
      <w:r w:rsidR="00C56957" w:rsidRPr="00FD0AB4">
        <w:rPr>
          <w:rFonts w:hint="eastAsia"/>
          <w:rtl/>
          <w:lang w:bidi="ar-EG"/>
        </w:rPr>
        <w:t>له</w:t>
      </w:r>
      <w:r w:rsidR="00C56957" w:rsidRPr="00FD0AB4">
        <w:rPr>
          <w:rtl/>
          <w:lang w:bidi="ar-EG"/>
        </w:rPr>
        <w:t xml:space="preserve"> القانون سلطة ضبط عقد الزواج وهو يعلم أن أحد طرفيه لم يبلغ السن المحددة في القانون </w:t>
      </w:r>
      <w:r w:rsidR="00C56957" w:rsidRPr="00FD0AB4">
        <w:rPr>
          <w:rFonts w:hint="cs"/>
          <w:rtl/>
          <w:lang w:bidi="ar-EG"/>
        </w:rPr>
        <w:t>(المادة</w:t>
      </w:r>
      <w:r w:rsidR="00C56957" w:rsidRPr="00FD0AB4">
        <w:rPr>
          <w:rtl/>
          <w:lang w:bidi="ar-EG"/>
        </w:rPr>
        <w:t xml:space="preserve"> </w:t>
      </w:r>
      <w:r w:rsidR="00C56957" w:rsidRPr="00004AFA">
        <w:rPr>
          <w:rtl/>
          <w:lang w:bidi="ar-EG"/>
        </w:rPr>
        <w:t>227</w:t>
      </w:r>
      <w:r w:rsidR="00C56957" w:rsidRPr="00FD0AB4">
        <w:rPr>
          <w:rtl/>
          <w:lang w:bidi="ar-EG"/>
        </w:rPr>
        <w:t xml:space="preserve"> عقوبات).</w:t>
      </w:r>
    </w:p>
    <w:p w14:paraId="53636030" w14:textId="30574BC7" w:rsidR="00C56957" w:rsidRPr="00FD0AB4" w:rsidRDefault="0063657B" w:rsidP="00941DE4">
      <w:pPr>
        <w:pStyle w:val="SingleTxtGA"/>
        <w:rPr>
          <w:lang w:val="en-US"/>
        </w:rPr>
      </w:pPr>
      <w:r w:rsidRPr="00004AFA">
        <w:t>94</w:t>
      </w:r>
      <w:r w:rsidR="00C56957" w:rsidRPr="0063657B">
        <w:rPr>
          <w:rtl/>
        </w:rPr>
        <w:t>-</w:t>
      </w:r>
      <w:r w:rsidR="00C56957" w:rsidRPr="0063657B">
        <w:rPr>
          <w:rtl/>
        </w:rPr>
        <w:tab/>
      </w:r>
      <w:r w:rsidR="00C56957" w:rsidRPr="00FD0AB4">
        <w:rPr>
          <w:rFonts w:hint="eastAsia"/>
          <w:rtl/>
          <w:lang w:bidi="ar-EG"/>
        </w:rPr>
        <w:t>النص</w:t>
      </w:r>
      <w:r w:rsidR="00C56957" w:rsidRPr="00FD0AB4">
        <w:rPr>
          <w:rtl/>
          <w:lang w:bidi="ar-EG"/>
        </w:rPr>
        <w:t xml:space="preserve"> على تجريم زواج الأطفال إذا تم </w:t>
      </w:r>
      <w:r w:rsidR="00C56957" w:rsidRPr="00FD0AB4">
        <w:rPr>
          <w:rFonts w:hint="eastAsia"/>
          <w:rtl/>
          <w:lang w:bidi="ar-EG"/>
        </w:rPr>
        <w:t>ب</w:t>
      </w:r>
      <w:r w:rsidR="00C56957" w:rsidRPr="00FD0AB4">
        <w:rPr>
          <w:rtl/>
          <w:lang w:bidi="ar-EG"/>
        </w:rPr>
        <w:t>طريق استغلال السلطة ال</w:t>
      </w:r>
      <w:r w:rsidR="00C56957" w:rsidRPr="00FD0AB4">
        <w:rPr>
          <w:rFonts w:hint="eastAsia"/>
          <w:rtl/>
          <w:lang w:bidi="ar-EG"/>
        </w:rPr>
        <w:t>أب</w:t>
      </w:r>
      <w:r w:rsidR="00C56957" w:rsidRPr="00FD0AB4">
        <w:rPr>
          <w:rtl/>
          <w:lang w:bidi="ar-EG"/>
        </w:rPr>
        <w:t xml:space="preserve">وية </w:t>
      </w:r>
      <w:r w:rsidR="00C56957" w:rsidRPr="00FD0AB4">
        <w:rPr>
          <w:rFonts w:hint="eastAsia"/>
          <w:rtl/>
          <w:lang w:bidi="ar-EG"/>
        </w:rPr>
        <w:t>أ</w:t>
      </w:r>
      <w:r w:rsidR="00C56957" w:rsidRPr="00FD0AB4">
        <w:rPr>
          <w:rtl/>
          <w:lang w:bidi="ar-EG"/>
        </w:rPr>
        <w:t xml:space="preserve">و الوعد </w:t>
      </w:r>
      <w:proofErr w:type="spellStart"/>
      <w:r w:rsidR="00C56957" w:rsidRPr="00FD0AB4">
        <w:rPr>
          <w:rtl/>
          <w:lang w:bidi="ar-EG"/>
        </w:rPr>
        <w:t>باعطاء</w:t>
      </w:r>
      <w:proofErr w:type="spellEnd"/>
      <w:r w:rsidR="00C56957" w:rsidRPr="00FD0AB4">
        <w:rPr>
          <w:rtl/>
          <w:lang w:bidi="ar-EG"/>
        </w:rPr>
        <w:t xml:space="preserve"> او تلقى مبلغ </w:t>
      </w:r>
      <w:proofErr w:type="spellStart"/>
      <w:r w:rsidR="00C56957" w:rsidRPr="00FD0AB4">
        <w:rPr>
          <w:rtl/>
          <w:lang w:bidi="ar-EG"/>
        </w:rPr>
        <w:t>مالى</w:t>
      </w:r>
      <w:proofErr w:type="spellEnd"/>
      <w:r w:rsidR="00C56957" w:rsidRPr="00FD0AB4">
        <w:rPr>
          <w:rtl/>
          <w:lang w:bidi="ar-EG"/>
        </w:rPr>
        <w:t xml:space="preserve"> </w:t>
      </w:r>
      <w:r w:rsidR="00C56957" w:rsidRPr="00FD0AB4">
        <w:rPr>
          <w:rFonts w:hint="eastAsia"/>
          <w:rtl/>
          <w:lang w:bidi="ar-EG"/>
        </w:rPr>
        <w:t>أ</w:t>
      </w:r>
      <w:r w:rsidR="00C56957" w:rsidRPr="00FD0AB4">
        <w:rPr>
          <w:rtl/>
          <w:lang w:bidi="ar-EG"/>
        </w:rPr>
        <w:t xml:space="preserve">و مزايا مقابل الموافقة </w:t>
      </w:r>
      <w:r w:rsidR="00C56957" w:rsidRPr="00FD0AB4">
        <w:rPr>
          <w:rFonts w:hint="cs"/>
          <w:rtl/>
          <w:lang w:bidi="ar-EG"/>
        </w:rPr>
        <w:t>على</w:t>
      </w:r>
      <w:r w:rsidR="00C56957" w:rsidRPr="00FD0AB4">
        <w:rPr>
          <w:rtl/>
          <w:lang w:bidi="ar-EG"/>
        </w:rPr>
        <w:t xml:space="preserve"> زواج طفلة ل</w:t>
      </w:r>
      <w:r w:rsidR="00C56957" w:rsidRPr="00FD0AB4">
        <w:rPr>
          <w:rFonts w:hint="cs"/>
          <w:rtl/>
          <w:lang w:bidi="ar-EG"/>
        </w:rPr>
        <w:t>ه</w:t>
      </w:r>
      <w:r w:rsidR="00C56957" w:rsidRPr="00FD0AB4">
        <w:rPr>
          <w:rtl/>
          <w:lang w:bidi="ar-EG"/>
        </w:rPr>
        <w:t xml:space="preserve"> سيطرة عليها وذلك </w:t>
      </w:r>
      <w:r w:rsidR="00C56957" w:rsidRPr="00FD0AB4">
        <w:rPr>
          <w:rFonts w:hint="cs"/>
          <w:rtl/>
          <w:lang w:bidi="ar-EG"/>
        </w:rPr>
        <w:t>على</w:t>
      </w:r>
      <w:r w:rsidR="00C56957" w:rsidRPr="00FD0AB4">
        <w:rPr>
          <w:rtl/>
          <w:lang w:bidi="ar-EG"/>
        </w:rPr>
        <w:t xml:space="preserve"> النحو المفصل بنصوص المواد </w:t>
      </w:r>
      <w:r w:rsidR="00C56957" w:rsidRPr="00004AFA">
        <w:rPr>
          <w:rFonts w:hint="cs"/>
          <w:rtl/>
          <w:lang w:bidi="ar-EG"/>
        </w:rPr>
        <w:t>2</w:t>
      </w:r>
      <w:r w:rsidR="00C56957" w:rsidRPr="00FD0AB4">
        <w:rPr>
          <w:rFonts w:hint="cs"/>
          <w:rtl/>
          <w:lang w:bidi="ar-EG"/>
        </w:rPr>
        <w:t>،</w:t>
      </w:r>
      <w:r w:rsidR="00C56957" w:rsidRPr="00FD0AB4">
        <w:rPr>
          <w:rtl/>
          <w:lang w:bidi="ar-EG"/>
        </w:rPr>
        <w:t xml:space="preserve"> </w:t>
      </w:r>
      <w:r w:rsidR="00C56957" w:rsidRPr="00004AFA">
        <w:rPr>
          <w:rFonts w:hint="cs"/>
          <w:rtl/>
          <w:lang w:bidi="ar-EG"/>
        </w:rPr>
        <w:t>3</w:t>
      </w:r>
      <w:r w:rsidR="00C56957" w:rsidRPr="00FD0AB4">
        <w:rPr>
          <w:rFonts w:hint="cs"/>
          <w:rtl/>
          <w:lang w:bidi="ar-EG"/>
        </w:rPr>
        <w:t>،</w:t>
      </w:r>
      <w:r w:rsidR="00C56957" w:rsidRPr="00FD0AB4">
        <w:rPr>
          <w:rtl/>
          <w:lang w:bidi="ar-EG"/>
        </w:rPr>
        <w:t xml:space="preserve"> </w:t>
      </w:r>
      <w:r w:rsidR="00C56957" w:rsidRPr="00004AFA">
        <w:rPr>
          <w:rtl/>
          <w:lang w:bidi="ar-EG"/>
        </w:rPr>
        <w:t>5</w:t>
      </w:r>
      <w:r w:rsidR="00C56957" w:rsidRPr="00FD0AB4">
        <w:rPr>
          <w:rtl/>
          <w:lang w:bidi="ar-EG"/>
        </w:rPr>
        <w:t>/</w:t>
      </w:r>
      <w:r w:rsidR="00C56957" w:rsidRPr="00004AFA">
        <w:rPr>
          <w:rtl/>
          <w:lang w:bidi="ar-EG"/>
        </w:rPr>
        <w:t>6</w:t>
      </w:r>
      <w:r w:rsidR="00C56957" w:rsidRPr="00FD0AB4">
        <w:rPr>
          <w:rtl/>
          <w:lang w:bidi="ar-EG"/>
        </w:rPr>
        <w:t xml:space="preserve"> من القانون </w:t>
      </w:r>
      <w:r w:rsidR="00C56957" w:rsidRPr="00FD0AB4">
        <w:rPr>
          <w:rFonts w:hint="cs"/>
          <w:rtl/>
          <w:lang w:bidi="ar-EG"/>
        </w:rPr>
        <w:t xml:space="preserve">رقم </w:t>
      </w:r>
      <w:r w:rsidR="00C56957" w:rsidRPr="00004AFA">
        <w:rPr>
          <w:rFonts w:hint="cs"/>
          <w:rtl/>
          <w:lang w:bidi="ar-EG"/>
        </w:rPr>
        <w:t>64</w:t>
      </w:r>
      <w:r w:rsidR="00C56957" w:rsidRPr="00FD0AB4">
        <w:rPr>
          <w:rtl/>
          <w:lang w:bidi="ar-EG"/>
        </w:rPr>
        <w:t xml:space="preserve"> </w:t>
      </w:r>
      <w:r w:rsidR="00C56957" w:rsidRPr="00FD0AB4">
        <w:rPr>
          <w:rFonts w:hint="cs"/>
          <w:rtl/>
          <w:lang w:bidi="ar-EG"/>
        </w:rPr>
        <w:t xml:space="preserve">لسنة </w:t>
      </w:r>
      <w:r w:rsidR="00C56957" w:rsidRPr="00004AFA">
        <w:rPr>
          <w:rFonts w:hint="cs"/>
          <w:rtl/>
          <w:lang w:bidi="ar-EG"/>
        </w:rPr>
        <w:t>2010</w:t>
      </w:r>
      <w:r w:rsidR="00C56957" w:rsidRPr="00FD0AB4">
        <w:rPr>
          <w:rtl/>
          <w:lang w:bidi="ar-EG"/>
        </w:rPr>
        <w:t xml:space="preserve"> بشأن مكافحة الإتجار </w:t>
      </w:r>
      <w:r w:rsidR="00C56957" w:rsidRPr="00FD0AB4">
        <w:rPr>
          <w:rFonts w:hint="cs"/>
          <w:rtl/>
          <w:lang w:bidi="ar-EG"/>
        </w:rPr>
        <w:t>ب</w:t>
      </w:r>
      <w:r w:rsidR="00C56957" w:rsidRPr="00FD0AB4">
        <w:rPr>
          <w:rtl/>
          <w:lang w:bidi="ar-EG"/>
        </w:rPr>
        <w:t xml:space="preserve">البشر وتعديلاته. </w:t>
      </w:r>
    </w:p>
    <w:p w14:paraId="266DEB5A" w14:textId="55B4A77D" w:rsidR="00C56957" w:rsidRPr="00FD0AB4" w:rsidRDefault="0063657B" w:rsidP="00941DE4">
      <w:pPr>
        <w:pStyle w:val="SingleTxtGA"/>
        <w:rPr>
          <w:lang w:val="en-US"/>
        </w:rPr>
      </w:pPr>
      <w:r w:rsidRPr="00004AFA">
        <w:t>95</w:t>
      </w:r>
      <w:r w:rsidR="00C56957" w:rsidRPr="0063657B">
        <w:rPr>
          <w:rtl/>
        </w:rPr>
        <w:t>-</w:t>
      </w:r>
      <w:r w:rsidR="00C56957" w:rsidRPr="0063657B">
        <w:rPr>
          <w:rtl/>
        </w:rPr>
        <w:tab/>
      </w:r>
      <w:r w:rsidR="00C56957" w:rsidRPr="00FD0AB4">
        <w:rPr>
          <w:rFonts w:hint="eastAsia"/>
          <w:rtl/>
          <w:lang w:bidi="ar-EG"/>
        </w:rPr>
        <w:t>سحب</w:t>
      </w:r>
      <w:r w:rsidR="00C56957" w:rsidRPr="00FD0AB4">
        <w:rPr>
          <w:rFonts w:hint="cs"/>
          <w:rtl/>
          <w:lang w:bidi="ar-EG"/>
        </w:rPr>
        <w:t>ت مصر</w:t>
      </w:r>
      <w:r w:rsidR="00C56957" w:rsidRPr="00FD0AB4">
        <w:rPr>
          <w:rtl/>
          <w:lang w:bidi="ar-EG"/>
        </w:rPr>
        <w:t xml:space="preserve"> </w:t>
      </w:r>
      <w:r w:rsidR="00C56957" w:rsidRPr="00FD0AB4">
        <w:rPr>
          <w:rFonts w:hint="cs"/>
          <w:rtl/>
          <w:lang w:bidi="ar-EG"/>
        </w:rPr>
        <w:t xml:space="preserve">تحفظها </w:t>
      </w:r>
      <w:r w:rsidR="00C56957" w:rsidRPr="00FD0AB4">
        <w:rPr>
          <w:rtl/>
          <w:lang w:bidi="ar-EG"/>
        </w:rPr>
        <w:t>على الفقرة الثانية من المادة (</w:t>
      </w:r>
      <w:r w:rsidR="00C56957" w:rsidRPr="00004AFA">
        <w:rPr>
          <w:rtl/>
          <w:lang w:bidi="ar-EG"/>
        </w:rPr>
        <w:t>21</w:t>
      </w:r>
      <w:r w:rsidR="00C56957" w:rsidRPr="00FD0AB4">
        <w:rPr>
          <w:rtl/>
          <w:lang w:bidi="ar-EG"/>
        </w:rPr>
        <w:t xml:space="preserve">) من الميثاق الأفريقي لحقوق الطفل </w:t>
      </w:r>
      <w:r w:rsidR="00C56957" w:rsidRPr="00FD0AB4">
        <w:rPr>
          <w:rFonts w:hint="eastAsia"/>
          <w:rtl/>
          <w:lang w:bidi="ar-EG"/>
        </w:rPr>
        <w:t>ورفاهيته</w:t>
      </w:r>
      <w:r w:rsidR="00C56957" w:rsidRPr="00FD0AB4">
        <w:rPr>
          <w:rtl/>
          <w:lang w:bidi="ar-EG"/>
        </w:rPr>
        <w:t xml:space="preserve"> التي حظرت زواج الأطفال وتحديد الحد الأدنى اللازم للزواج وهو </w:t>
      </w:r>
      <w:r w:rsidR="00C56957" w:rsidRPr="00004AFA">
        <w:rPr>
          <w:rtl/>
          <w:lang w:bidi="ar-EG"/>
        </w:rPr>
        <w:t>18</w:t>
      </w:r>
      <w:r w:rsidR="00C56957" w:rsidRPr="00FD0AB4">
        <w:rPr>
          <w:rtl/>
          <w:lang w:bidi="ar-EG"/>
        </w:rPr>
        <w:t xml:space="preserve"> سنة </w:t>
      </w:r>
      <w:r w:rsidR="00C56957" w:rsidRPr="00FD0AB4">
        <w:rPr>
          <w:rFonts w:hint="cs"/>
          <w:rtl/>
          <w:lang w:bidi="ar-EG"/>
        </w:rPr>
        <w:t>بمقتضى القرار</w:t>
      </w:r>
      <w:r w:rsidR="00C56957" w:rsidRPr="00FD0AB4">
        <w:rPr>
          <w:rtl/>
          <w:lang w:bidi="ar-EG"/>
        </w:rPr>
        <w:t xml:space="preserve"> الجمهوري رقم</w:t>
      </w:r>
      <w:r w:rsidR="00C56957" w:rsidRPr="00FD0AB4">
        <w:rPr>
          <w:rFonts w:hint="cs"/>
          <w:rtl/>
          <w:lang w:bidi="ar-EG"/>
        </w:rPr>
        <w:t xml:space="preserve"> </w:t>
      </w:r>
      <w:r w:rsidR="00C56957" w:rsidRPr="00004AFA">
        <w:rPr>
          <w:rtl/>
          <w:lang w:bidi="ar-EG"/>
        </w:rPr>
        <w:t>75</w:t>
      </w:r>
      <w:r w:rsidR="00C56957" w:rsidRPr="00FD0AB4">
        <w:rPr>
          <w:rtl/>
          <w:lang w:bidi="ar-EG"/>
        </w:rPr>
        <w:t xml:space="preserve"> لسنة </w:t>
      </w:r>
      <w:r w:rsidR="00C56957" w:rsidRPr="00004AFA">
        <w:rPr>
          <w:rtl/>
          <w:lang w:bidi="ar-EG"/>
        </w:rPr>
        <w:t>2015</w:t>
      </w:r>
      <w:r w:rsidR="00C56957" w:rsidRPr="00FD0AB4">
        <w:rPr>
          <w:rFonts w:hint="cs"/>
          <w:rtl/>
          <w:lang w:bidi="ar-EG"/>
        </w:rPr>
        <w:t>.</w:t>
      </w:r>
      <w:r w:rsidR="00C56957" w:rsidRPr="00FD0AB4">
        <w:rPr>
          <w:rtl/>
          <w:lang w:bidi="ar-EG"/>
        </w:rPr>
        <w:t xml:space="preserve"> </w:t>
      </w:r>
    </w:p>
    <w:p w14:paraId="61EAB455" w14:textId="0C62CE87" w:rsidR="00C56957" w:rsidRPr="00FD0AB4" w:rsidRDefault="0063657B" w:rsidP="00941DE4">
      <w:pPr>
        <w:pStyle w:val="SingleTxtGA"/>
        <w:rPr>
          <w:lang w:val="en-US"/>
        </w:rPr>
      </w:pPr>
      <w:r w:rsidRPr="00004AFA">
        <w:t>96</w:t>
      </w:r>
      <w:r w:rsidR="00C56957" w:rsidRPr="0063657B">
        <w:rPr>
          <w:rtl/>
        </w:rPr>
        <w:t>-</w:t>
      </w:r>
      <w:r w:rsidR="00C56957" w:rsidRPr="0063657B">
        <w:rPr>
          <w:rtl/>
        </w:rPr>
        <w:tab/>
      </w:r>
      <w:r w:rsidR="00C56957" w:rsidRPr="00FD0AB4">
        <w:rPr>
          <w:rFonts w:hint="eastAsia"/>
          <w:rtl/>
          <w:lang w:bidi="ar-EG"/>
        </w:rPr>
        <w:t>نحيل</w:t>
      </w:r>
      <w:r w:rsidR="00C56957" w:rsidRPr="00FD0AB4">
        <w:rPr>
          <w:rtl/>
          <w:lang w:bidi="ar-EG"/>
        </w:rPr>
        <w:t xml:space="preserve"> في هذا الشأن </w:t>
      </w:r>
      <w:r w:rsidR="00C56957" w:rsidRPr="00FD0AB4">
        <w:rPr>
          <w:rFonts w:hint="cs"/>
          <w:rtl/>
          <w:lang w:bidi="ar-EG"/>
        </w:rPr>
        <w:t>إلى</w:t>
      </w:r>
      <w:r w:rsidR="00C56957" w:rsidRPr="00FD0AB4">
        <w:rPr>
          <w:rtl/>
          <w:lang w:bidi="ar-EG"/>
        </w:rPr>
        <w:t xml:space="preserve"> ما ورد في التقرير الماثل </w:t>
      </w:r>
      <w:r w:rsidR="00C56957" w:rsidRPr="00FD0AB4">
        <w:rPr>
          <w:rFonts w:hint="eastAsia"/>
          <w:rtl/>
          <w:lang w:bidi="ar-EG"/>
        </w:rPr>
        <w:t>بشأن</w:t>
      </w:r>
      <w:r w:rsidR="00C56957" w:rsidRPr="00FD0AB4">
        <w:rPr>
          <w:rtl/>
          <w:lang w:bidi="ar-EG"/>
        </w:rPr>
        <w:t xml:space="preserve"> التجريم</w:t>
      </w:r>
      <w:r w:rsidR="00C56957" w:rsidRPr="00FD0AB4">
        <w:rPr>
          <w:rFonts w:hint="cs"/>
          <w:rtl/>
          <w:lang w:bidi="ar-EG"/>
        </w:rPr>
        <w:t>،</w:t>
      </w:r>
      <w:r w:rsidR="00C20B01" w:rsidRPr="00FD0AB4">
        <w:rPr>
          <w:rtl/>
          <w:lang w:bidi="ar-EG"/>
        </w:rPr>
        <w:t xml:space="preserve"> و</w:t>
      </w:r>
      <w:r w:rsidR="00C56957" w:rsidRPr="00FD0AB4">
        <w:rPr>
          <w:rFonts w:hint="eastAsia"/>
          <w:rtl/>
          <w:lang w:bidi="ar-EG"/>
        </w:rPr>
        <w:t>قد</w:t>
      </w:r>
      <w:r w:rsidR="00C56957" w:rsidRPr="00FD0AB4">
        <w:rPr>
          <w:rtl/>
          <w:lang w:bidi="ar-EG"/>
        </w:rPr>
        <w:t xml:space="preserve"> اتخذت</w:t>
      </w:r>
      <w:r w:rsidR="00C56957" w:rsidRPr="00FD0AB4">
        <w:rPr>
          <w:rFonts w:hint="cs"/>
          <w:rtl/>
          <w:lang w:bidi="ar-EG"/>
        </w:rPr>
        <w:t xml:space="preserve"> الحكومة</w:t>
      </w:r>
      <w:r w:rsidR="00C56957" w:rsidRPr="00FD0AB4">
        <w:rPr>
          <w:rtl/>
          <w:lang w:bidi="ar-EG"/>
        </w:rPr>
        <w:t xml:space="preserve"> مجموعة من ال</w:t>
      </w:r>
      <w:r w:rsidR="00C56957" w:rsidRPr="00FD0AB4">
        <w:rPr>
          <w:rFonts w:hint="eastAsia"/>
          <w:rtl/>
          <w:lang w:bidi="ar-EG"/>
        </w:rPr>
        <w:t>إ</w:t>
      </w:r>
      <w:r w:rsidR="00C56957" w:rsidRPr="00FD0AB4">
        <w:rPr>
          <w:rtl/>
          <w:lang w:bidi="ar-EG"/>
        </w:rPr>
        <w:t xml:space="preserve">جراءات </w:t>
      </w:r>
      <w:r w:rsidR="00C56957" w:rsidRPr="00FD0AB4">
        <w:rPr>
          <w:rFonts w:hint="eastAsia"/>
          <w:rtl/>
          <w:lang w:bidi="ar-EG"/>
        </w:rPr>
        <w:t>لمواجهة</w:t>
      </w:r>
      <w:r w:rsidR="00C56957" w:rsidRPr="00FD0AB4">
        <w:rPr>
          <w:rtl/>
          <w:lang w:bidi="ar-EG"/>
        </w:rPr>
        <w:t xml:space="preserve"> </w:t>
      </w:r>
      <w:r w:rsidR="00C56957" w:rsidRPr="00FD0AB4">
        <w:rPr>
          <w:rFonts w:hint="eastAsia"/>
          <w:rtl/>
          <w:lang w:bidi="ar-EG"/>
        </w:rPr>
        <w:t>زواج</w:t>
      </w:r>
      <w:r w:rsidR="00C56957" w:rsidRPr="00FD0AB4">
        <w:rPr>
          <w:rtl/>
          <w:lang w:bidi="ar-EG"/>
        </w:rPr>
        <w:t xml:space="preserve"> الأطفال </w:t>
      </w:r>
      <w:r w:rsidR="00C56957" w:rsidRPr="00FD0AB4">
        <w:rPr>
          <w:rFonts w:hint="cs"/>
          <w:rtl/>
          <w:lang w:bidi="ar-EG"/>
        </w:rPr>
        <w:t>ومنها</w:t>
      </w:r>
      <w:r w:rsidR="00C56957" w:rsidRPr="00004AFA">
        <w:rPr>
          <w:rFonts w:hint="cs"/>
          <w:b/>
          <w:bCs/>
          <w:rtl/>
          <w:lang w:bidi="ar-EG"/>
        </w:rPr>
        <w:t>:</w:t>
      </w:r>
      <w:r w:rsidR="00C56957" w:rsidRPr="00FD0AB4">
        <w:rPr>
          <w:rFonts w:hint="cs"/>
          <w:rtl/>
        </w:rPr>
        <w:t xml:space="preserve"> التعاون</w:t>
      </w:r>
      <w:r w:rsidR="00C56957" w:rsidRPr="00FD0AB4">
        <w:rPr>
          <w:rtl/>
        </w:rPr>
        <w:t xml:space="preserve"> </w:t>
      </w:r>
      <w:r w:rsidR="00C56957" w:rsidRPr="00FD0AB4">
        <w:rPr>
          <w:rFonts w:hint="eastAsia"/>
          <w:rtl/>
        </w:rPr>
        <w:t>مع</w:t>
      </w:r>
      <w:r w:rsidR="00C56957" w:rsidRPr="00FD0AB4">
        <w:rPr>
          <w:rtl/>
        </w:rPr>
        <w:t xml:space="preserve"> المجلس</w:t>
      </w:r>
      <w:r w:rsidR="00C56957" w:rsidRPr="00FD0AB4">
        <w:rPr>
          <w:rFonts w:hint="cs"/>
          <w:rtl/>
        </w:rPr>
        <w:t xml:space="preserve"> </w:t>
      </w:r>
      <w:proofErr w:type="spellStart"/>
      <w:r w:rsidR="00C56957" w:rsidRPr="00FD0AB4">
        <w:rPr>
          <w:rFonts w:hint="cs"/>
          <w:rtl/>
        </w:rPr>
        <w:t>القومى</w:t>
      </w:r>
      <w:proofErr w:type="spellEnd"/>
      <w:r w:rsidR="00C56957" w:rsidRPr="00FD0AB4">
        <w:rPr>
          <w:rFonts w:hint="cs"/>
          <w:rtl/>
        </w:rPr>
        <w:t xml:space="preserve"> للسكان</w:t>
      </w:r>
      <w:r w:rsidR="00C56957" w:rsidRPr="00FD0AB4">
        <w:rPr>
          <w:rtl/>
        </w:rPr>
        <w:t xml:space="preserve"> </w:t>
      </w:r>
      <w:r w:rsidR="00C56957" w:rsidRPr="00FD0AB4">
        <w:rPr>
          <w:rFonts w:hint="cs"/>
          <w:rtl/>
        </w:rPr>
        <w:t>ب</w:t>
      </w:r>
      <w:r w:rsidR="00C56957" w:rsidRPr="00FD0AB4">
        <w:rPr>
          <w:rtl/>
        </w:rPr>
        <w:t xml:space="preserve">إطلاق </w:t>
      </w:r>
      <w:r w:rsidR="00C56957" w:rsidRPr="00FD0AB4">
        <w:rPr>
          <w:rFonts w:hint="cs"/>
          <w:rtl/>
        </w:rPr>
        <w:t>"</w:t>
      </w:r>
      <w:r w:rsidR="00C56957" w:rsidRPr="00FD0AB4">
        <w:rPr>
          <w:rtl/>
        </w:rPr>
        <w:t xml:space="preserve">الاستراتيجية الوطنية للحد من زواج الأطفال </w:t>
      </w:r>
      <w:r w:rsidR="00C56957" w:rsidRPr="00FD0AB4">
        <w:rPr>
          <w:rFonts w:hint="eastAsia"/>
          <w:rtl/>
        </w:rPr>
        <w:t>عام</w:t>
      </w:r>
      <w:r w:rsidR="00C56957" w:rsidRPr="00FD0AB4">
        <w:rPr>
          <w:rtl/>
        </w:rPr>
        <w:t xml:space="preserve"> </w:t>
      </w:r>
      <w:r w:rsidR="00C56957" w:rsidRPr="00004AFA">
        <w:rPr>
          <w:rtl/>
        </w:rPr>
        <w:t>2015</w:t>
      </w:r>
      <w:r w:rsidR="00C56957" w:rsidRPr="00FD0AB4">
        <w:rPr>
          <w:rFonts w:hint="cs"/>
          <w:rtl/>
        </w:rPr>
        <w:t xml:space="preserve">"، </w:t>
      </w:r>
      <w:r w:rsidR="00C56957" w:rsidRPr="00FD0AB4">
        <w:rPr>
          <w:rFonts w:hint="eastAsia"/>
          <w:rtl/>
        </w:rPr>
        <w:t>كما</w:t>
      </w:r>
      <w:r w:rsidR="00C56957" w:rsidRPr="00FD0AB4">
        <w:rPr>
          <w:rtl/>
        </w:rPr>
        <w:t xml:space="preserve"> </w:t>
      </w:r>
      <w:r w:rsidR="00C56957" w:rsidRPr="00FD0AB4">
        <w:rPr>
          <w:rFonts w:hint="eastAsia"/>
          <w:rtl/>
        </w:rPr>
        <w:t>قام</w:t>
      </w:r>
      <w:r w:rsidR="00C56957" w:rsidRPr="00FD0AB4">
        <w:rPr>
          <w:rtl/>
        </w:rPr>
        <w:t xml:space="preserve"> </w:t>
      </w:r>
      <w:r w:rsidR="00C56957" w:rsidRPr="00FD0AB4">
        <w:rPr>
          <w:rFonts w:hint="eastAsia"/>
          <w:rtl/>
        </w:rPr>
        <w:t>المجلس</w:t>
      </w:r>
      <w:r w:rsidR="00C56957" w:rsidRPr="00FD0AB4">
        <w:rPr>
          <w:rtl/>
        </w:rPr>
        <w:t xml:space="preserve"> </w:t>
      </w:r>
      <w:r w:rsidR="00C56957" w:rsidRPr="00FD0AB4">
        <w:rPr>
          <w:rFonts w:hint="eastAsia"/>
          <w:rtl/>
        </w:rPr>
        <w:t>بإطلاق</w:t>
      </w:r>
      <w:r w:rsidR="00C56957" w:rsidRPr="00FD0AB4">
        <w:rPr>
          <w:rtl/>
        </w:rPr>
        <w:t xml:space="preserve"> </w:t>
      </w:r>
      <w:r w:rsidR="00C56957" w:rsidRPr="00FD0AB4">
        <w:rPr>
          <w:rFonts w:hint="cs"/>
          <w:rtl/>
        </w:rPr>
        <w:t>"</w:t>
      </w:r>
      <w:r w:rsidR="00C56957" w:rsidRPr="00FD0AB4">
        <w:rPr>
          <w:rFonts w:hint="eastAsia"/>
          <w:rtl/>
        </w:rPr>
        <w:t>وحدة</w:t>
      </w:r>
      <w:r w:rsidR="00C56957" w:rsidRPr="00FD0AB4">
        <w:rPr>
          <w:rtl/>
        </w:rPr>
        <w:t xml:space="preserve"> </w:t>
      </w:r>
      <w:r w:rsidR="00C56957" w:rsidRPr="00FD0AB4">
        <w:rPr>
          <w:rFonts w:hint="eastAsia"/>
          <w:rtl/>
        </w:rPr>
        <w:t>مناهضة</w:t>
      </w:r>
      <w:r w:rsidR="00C56957" w:rsidRPr="00FD0AB4">
        <w:rPr>
          <w:rtl/>
        </w:rPr>
        <w:t xml:space="preserve"> </w:t>
      </w:r>
      <w:r w:rsidR="00C56957" w:rsidRPr="00FD0AB4">
        <w:rPr>
          <w:rFonts w:hint="eastAsia"/>
          <w:rtl/>
        </w:rPr>
        <w:t>زواج</w:t>
      </w:r>
      <w:r w:rsidR="00C56957" w:rsidRPr="00FD0AB4">
        <w:rPr>
          <w:rtl/>
        </w:rPr>
        <w:t xml:space="preserve"> </w:t>
      </w:r>
      <w:r w:rsidR="00C56957" w:rsidRPr="00FD0AB4">
        <w:rPr>
          <w:rFonts w:hint="eastAsia"/>
          <w:rtl/>
        </w:rPr>
        <w:t>الأطفال</w:t>
      </w:r>
      <w:r w:rsidR="00C56957" w:rsidRPr="00FD0AB4">
        <w:rPr>
          <w:rtl/>
        </w:rPr>
        <w:t xml:space="preserve"> </w:t>
      </w:r>
      <w:r w:rsidR="00C56957" w:rsidRPr="00FD0AB4">
        <w:rPr>
          <w:rFonts w:hint="eastAsia"/>
          <w:rtl/>
        </w:rPr>
        <w:t>في</w:t>
      </w:r>
      <w:r w:rsidR="00F51C5F">
        <w:rPr>
          <w:rFonts w:hint="cs"/>
          <w:rtl/>
        </w:rPr>
        <w:t> </w:t>
      </w:r>
      <w:r w:rsidR="00C56957" w:rsidRPr="00004AFA">
        <w:rPr>
          <w:rtl/>
        </w:rPr>
        <w:t>2018</w:t>
      </w:r>
      <w:r w:rsidR="00C56957" w:rsidRPr="00FD0AB4">
        <w:rPr>
          <w:rFonts w:hint="cs"/>
          <w:rtl/>
        </w:rPr>
        <w:t>"</w:t>
      </w:r>
      <w:r w:rsidR="00C56957" w:rsidRPr="00FD0AB4">
        <w:rPr>
          <w:rtl/>
        </w:rPr>
        <w:t xml:space="preserve"> </w:t>
      </w:r>
      <w:r w:rsidR="00C56957" w:rsidRPr="00FD0AB4">
        <w:rPr>
          <w:rFonts w:hint="eastAsia"/>
          <w:rtl/>
        </w:rPr>
        <w:t>لرصد</w:t>
      </w:r>
      <w:r w:rsidR="00C56957" w:rsidRPr="00FD0AB4">
        <w:rPr>
          <w:rtl/>
        </w:rPr>
        <w:t xml:space="preserve"> </w:t>
      </w:r>
      <w:r w:rsidR="00C56957" w:rsidRPr="00FD0AB4">
        <w:rPr>
          <w:rFonts w:hint="eastAsia"/>
          <w:rtl/>
        </w:rPr>
        <w:t>حالات</w:t>
      </w:r>
      <w:r w:rsidR="00C56957" w:rsidRPr="00FD0AB4">
        <w:rPr>
          <w:rtl/>
        </w:rPr>
        <w:t xml:space="preserve"> </w:t>
      </w:r>
      <w:r w:rsidR="00C56957" w:rsidRPr="00FD0AB4">
        <w:rPr>
          <w:rFonts w:hint="eastAsia"/>
          <w:rtl/>
        </w:rPr>
        <w:t>زواج</w:t>
      </w:r>
      <w:r w:rsidR="00C56957" w:rsidRPr="00FD0AB4">
        <w:rPr>
          <w:rtl/>
        </w:rPr>
        <w:t xml:space="preserve"> </w:t>
      </w:r>
      <w:r w:rsidR="00C56957" w:rsidRPr="00FD0AB4">
        <w:rPr>
          <w:rFonts w:hint="eastAsia"/>
          <w:rtl/>
        </w:rPr>
        <w:t>الأطفال</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خلال</w:t>
      </w:r>
      <w:r w:rsidR="00C56957" w:rsidRPr="00FD0AB4">
        <w:rPr>
          <w:rtl/>
        </w:rPr>
        <w:t xml:space="preserve"> </w:t>
      </w:r>
      <w:r w:rsidR="00C56957" w:rsidRPr="00FD0AB4">
        <w:rPr>
          <w:rFonts w:hint="eastAsia"/>
          <w:rtl/>
        </w:rPr>
        <w:t>خط</w:t>
      </w:r>
      <w:r w:rsidR="00C56957" w:rsidRPr="00FD0AB4">
        <w:rPr>
          <w:rtl/>
        </w:rPr>
        <w:t xml:space="preserve"> </w:t>
      </w:r>
      <w:r w:rsidR="00C56957" w:rsidRPr="00FD0AB4">
        <w:rPr>
          <w:rFonts w:hint="cs"/>
          <w:rtl/>
        </w:rPr>
        <w:t>ال</w:t>
      </w:r>
      <w:r w:rsidR="00C56957" w:rsidRPr="00FD0AB4">
        <w:rPr>
          <w:rFonts w:hint="eastAsia"/>
          <w:rtl/>
        </w:rPr>
        <w:t>نج</w:t>
      </w:r>
      <w:r w:rsidR="00C56957" w:rsidRPr="00FD0AB4">
        <w:rPr>
          <w:rtl/>
        </w:rPr>
        <w:t>دة ولجان الحماية</w:t>
      </w:r>
      <w:r w:rsidR="00C56957" w:rsidRPr="00FD0AB4">
        <w:rPr>
          <w:rFonts w:hint="cs"/>
          <w:rtl/>
        </w:rPr>
        <w:t>، وإعداد ورقة سياسات للقضاء على زواج الأطفال.</w:t>
      </w:r>
    </w:p>
    <w:p w14:paraId="04151C84" w14:textId="0A074028" w:rsidR="00C56957" w:rsidRPr="00FD0AB4" w:rsidRDefault="0063657B" w:rsidP="00941DE4">
      <w:pPr>
        <w:pStyle w:val="SingleTxtGA"/>
        <w:rPr>
          <w:lang w:val="en-US"/>
        </w:rPr>
      </w:pPr>
      <w:r w:rsidRPr="00004AFA">
        <w:t>97</w:t>
      </w:r>
      <w:r w:rsidR="00C56957" w:rsidRPr="0063657B">
        <w:rPr>
          <w:rtl/>
        </w:rPr>
        <w:t>-</w:t>
      </w:r>
      <w:r w:rsidR="00C56957" w:rsidRPr="0063657B">
        <w:rPr>
          <w:rtl/>
        </w:rPr>
        <w:tab/>
      </w:r>
      <w:r w:rsidR="00C56957" w:rsidRPr="00FD0AB4">
        <w:rPr>
          <w:rFonts w:hint="cs"/>
          <w:rtl/>
          <w:lang w:bidi="ar-EG"/>
        </w:rPr>
        <w:t xml:space="preserve">تلقى خط نجدة الطفل </w:t>
      </w:r>
      <w:r w:rsidR="00C56957" w:rsidRPr="00004AFA">
        <w:rPr>
          <w:rFonts w:hint="cs"/>
          <w:rtl/>
          <w:lang w:bidi="ar-EG"/>
        </w:rPr>
        <w:t>1439</w:t>
      </w:r>
      <w:r w:rsidR="00C56957" w:rsidRPr="00FD0AB4">
        <w:rPr>
          <w:rFonts w:hint="cs"/>
          <w:rtl/>
          <w:lang w:bidi="ar-EG"/>
        </w:rPr>
        <w:t xml:space="preserve"> بلاغ عن زواج أطفال على مستوى الجمهورية من </w:t>
      </w:r>
      <w:r w:rsidR="00C56957" w:rsidRPr="00004AFA">
        <w:rPr>
          <w:rFonts w:hint="cs"/>
          <w:rtl/>
          <w:lang w:bidi="ar-EG"/>
        </w:rPr>
        <w:t>2009</w:t>
      </w:r>
      <w:r w:rsidR="00C56957" w:rsidRPr="00FD0AB4">
        <w:rPr>
          <w:rFonts w:hint="cs"/>
          <w:rtl/>
          <w:lang w:bidi="ar-EG"/>
        </w:rPr>
        <w:t xml:space="preserve"> حتى</w:t>
      </w:r>
      <w:r w:rsidR="00F51C5F">
        <w:rPr>
          <w:rFonts w:hint="eastAsia"/>
          <w:rtl/>
          <w:lang w:bidi="ar-EG"/>
        </w:rPr>
        <w:t> </w:t>
      </w:r>
      <w:r w:rsidR="00C56957" w:rsidRPr="00004AFA">
        <w:rPr>
          <w:rFonts w:hint="cs"/>
          <w:rtl/>
          <w:lang w:bidi="ar-EG"/>
        </w:rPr>
        <w:t>2019</w:t>
      </w:r>
      <w:r w:rsidR="00C56957" w:rsidRPr="00FD0AB4">
        <w:rPr>
          <w:rFonts w:hint="cs"/>
          <w:rtl/>
          <w:lang w:bidi="ar-EG"/>
        </w:rPr>
        <w:t xml:space="preserve">، وتم إيقاف هذه الزيجات بالتعاون مع النيابة العامة ولجان الحماية مع أخذ تعهد على ولى الأمر بعدم إتمام الزيجة حتى بلوغ السن </w:t>
      </w:r>
      <w:proofErr w:type="spellStart"/>
      <w:r w:rsidR="00C56957" w:rsidRPr="00FD0AB4">
        <w:rPr>
          <w:rFonts w:hint="cs"/>
          <w:rtl/>
          <w:lang w:bidi="ar-EG"/>
        </w:rPr>
        <w:t>القانونى</w:t>
      </w:r>
      <w:proofErr w:type="spellEnd"/>
    </w:p>
    <w:p w14:paraId="38F39C31" w14:textId="5F59A9FC" w:rsidR="00C56957" w:rsidRPr="00FD0AB4" w:rsidRDefault="0063657B" w:rsidP="00941DE4">
      <w:pPr>
        <w:pStyle w:val="SingleTxtGA"/>
        <w:rPr>
          <w:lang w:val="en-US"/>
        </w:rPr>
      </w:pPr>
      <w:r w:rsidRPr="00004AFA">
        <w:t>98</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يتعلق </w:t>
      </w:r>
      <w:r w:rsidR="00C56957" w:rsidRPr="00004AFA">
        <w:rPr>
          <w:rFonts w:hint="eastAsia"/>
          <w:b/>
          <w:bCs/>
          <w:rtl/>
        </w:rPr>
        <w:t>بالتوصيات</w:t>
      </w:r>
      <w:r w:rsidR="00C56957" w:rsidRPr="00004AFA">
        <w:rPr>
          <w:b/>
          <w:bCs/>
          <w:rtl/>
        </w:rPr>
        <w:t xml:space="preserve"> أرقام </w:t>
      </w:r>
      <w:r w:rsidR="00C56957" w:rsidRPr="00004AFA">
        <w:rPr>
          <w:rFonts w:hint="cs"/>
          <w:b/>
          <w:bCs/>
          <w:rtl/>
        </w:rPr>
        <w:t>32،</w:t>
      </w:r>
      <w:r w:rsidR="00C56957" w:rsidRPr="00004AFA">
        <w:rPr>
          <w:b/>
          <w:bCs/>
          <w:rtl/>
        </w:rPr>
        <w:t xml:space="preserve"> 33، 70</w:t>
      </w:r>
      <w:r w:rsidR="006306BA" w:rsidRPr="00004AFA">
        <w:rPr>
          <w:b/>
          <w:bCs/>
          <w:rtl/>
        </w:rPr>
        <w:t>،</w:t>
      </w:r>
      <w:r w:rsidR="00C56957" w:rsidRPr="00004AFA">
        <w:rPr>
          <w:b/>
          <w:bCs/>
          <w:rtl/>
        </w:rPr>
        <w:t xml:space="preserve"> 71</w:t>
      </w:r>
      <w:r w:rsidR="006306BA" w:rsidRPr="00004AFA">
        <w:rPr>
          <w:b/>
          <w:bCs/>
          <w:rtl/>
        </w:rPr>
        <w:t>،</w:t>
      </w:r>
      <w:r w:rsidR="00C56957" w:rsidRPr="00FD0AB4">
        <w:rPr>
          <w:rFonts w:hint="cs"/>
          <w:rtl/>
          <w:lang w:bidi="ar-EG"/>
        </w:rPr>
        <w:t xml:space="preserve"> تعمل </w:t>
      </w:r>
      <w:r w:rsidR="00C56957" w:rsidRPr="00FD0AB4">
        <w:rPr>
          <w:rtl/>
          <w:lang w:bidi="ar-EG"/>
        </w:rPr>
        <w:t xml:space="preserve">الحكومة </w:t>
      </w:r>
      <w:r w:rsidR="00C56957" w:rsidRPr="00FD0AB4">
        <w:rPr>
          <w:rFonts w:hint="eastAsia"/>
          <w:rtl/>
          <w:lang w:bidi="ar-EG"/>
        </w:rPr>
        <w:t>بالتعاون</w:t>
      </w:r>
      <w:r w:rsidR="00C56957" w:rsidRPr="00FD0AB4">
        <w:rPr>
          <w:rtl/>
          <w:lang w:bidi="ar-EG"/>
        </w:rPr>
        <w:t xml:space="preserve"> مع المجلس </w:t>
      </w:r>
      <w:r w:rsidR="00C56957" w:rsidRPr="00FD0AB4">
        <w:rPr>
          <w:rFonts w:hint="eastAsia"/>
          <w:rtl/>
          <w:lang w:bidi="ar-EG"/>
        </w:rPr>
        <w:t>على</w:t>
      </w:r>
      <w:r w:rsidR="00C56957" w:rsidRPr="00FD0AB4">
        <w:rPr>
          <w:rtl/>
          <w:lang w:bidi="ar-EG"/>
        </w:rPr>
        <w:t xml:space="preserve"> زيادة الجهود </w:t>
      </w:r>
      <w:r w:rsidR="00C56957" w:rsidRPr="00FD0AB4">
        <w:rPr>
          <w:rFonts w:hint="cs"/>
          <w:rtl/>
          <w:lang w:bidi="ar-EG"/>
        </w:rPr>
        <w:t xml:space="preserve">السالف الإشارة إليها </w:t>
      </w:r>
      <w:r w:rsidR="00C56957" w:rsidRPr="00FD0AB4">
        <w:rPr>
          <w:rtl/>
          <w:lang w:bidi="ar-EG"/>
        </w:rPr>
        <w:t xml:space="preserve">وفعاليتها </w:t>
      </w:r>
      <w:r w:rsidR="00C56957" w:rsidRPr="00FD0AB4">
        <w:rPr>
          <w:rFonts w:hint="eastAsia"/>
          <w:rtl/>
          <w:lang w:bidi="ar-EG"/>
        </w:rPr>
        <w:t>وتواصلها</w:t>
      </w:r>
      <w:r w:rsidR="00C56957" w:rsidRPr="00FD0AB4">
        <w:rPr>
          <w:rtl/>
          <w:lang w:bidi="ar-EG"/>
        </w:rPr>
        <w:t>.</w:t>
      </w:r>
    </w:p>
    <w:p w14:paraId="638F2CA4" w14:textId="48BFFCB5" w:rsidR="00C56957" w:rsidRPr="00004AFA" w:rsidRDefault="00C56957" w:rsidP="00900910">
      <w:pPr>
        <w:pStyle w:val="H1GA"/>
        <w:rPr>
          <w:rtl/>
        </w:rPr>
      </w:pPr>
      <w:r w:rsidRPr="00004AFA">
        <w:rPr>
          <w:rFonts w:hint="cs"/>
          <w:rtl/>
        </w:rPr>
        <w:tab/>
      </w:r>
      <w:bookmarkStart w:id="66" w:name="_Toc129358290"/>
      <w:r w:rsidRPr="00004AFA">
        <w:rPr>
          <w:rFonts w:hint="cs"/>
          <w:rtl/>
        </w:rPr>
        <w:t>(و)</w:t>
      </w:r>
      <w:r w:rsidR="00900910" w:rsidRPr="00004AFA">
        <w:rPr>
          <w:rtl/>
        </w:rPr>
        <w:tab/>
      </w:r>
      <w:r w:rsidRPr="00004AFA">
        <w:rPr>
          <w:rtl/>
        </w:rPr>
        <w:t xml:space="preserve">الاستغلال </w:t>
      </w:r>
      <w:r w:rsidRPr="00004AFA">
        <w:rPr>
          <w:rFonts w:hint="cs"/>
          <w:rtl/>
        </w:rPr>
        <w:t xml:space="preserve">والاعتداء </w:t>
      </w:r>
      <w:r w:rsidRPr="00004AFA">
        <w:rPr>
          <w:rtl/>
        </w:rPr>
        <w:t xml:space="preserve">الجنسي </w:t>
      </w:r>
      <w:r w:rsidRPr="00004AFA">
        <w:rPr>
          <w:rFonts w:hint="eastAsia"/>
          <w:rtl/>
        </w:rPr>
        <w:t>للأطفال</w:t>
      </w:r>
      <w:bookmarkEnd w:id="66"/>
      <w:r w:rsidRPr="00004AFA">
        <w:rPr>
          <w:rFonts w:hint="cs"/>
          <w:rtl/>
        </w:rPr>
        <w:t xml:space="preserve"> </w:t>
      </w:r>
    </w:p>
    <w:p w14:paraId="06B0726A" w14:textId="46F5CA7B" w:rsidR="00C56957" w:rsidRPr="00FD0AB4" w:rsidRDefault="0063657B" w:rsidP="00941DE4">
      <w:pPr>
        <w:pStyle w:val="SingleTxtGA"/>
        <w:rPr>
          <w:lang w:val="en-US"/>
        </w:rPr>
      </w:pPr>
      <w:r w:rsidRPr="00004AFA">
        <w:rPr>
          <w:rFonts w:hint="cs"/>
          <w:rtl/>
        </w:rPr>
        <w:t>99</w:t>
      </w:r>
      <w:r w:rsidR="00C56957" w:rsidRPr="0063657B">
        <w:rPr>
          <w:rtl/>
        </w:rPr>
        <w:t>-</w:t>
      </w:r>
      <w:r w:rsidR="00C56957" w:rsidRPr="0063657B">
        <w:rPr>
          <w:rtl/>
        </w:rPr>
        <w:tab/>
      </w:r>
      <w:r w:rsidR="00C56957" w:rsidRPr="00FD0AB4">
        <w:rPr>
          <w:rFonts w:hint="eastAsia"/>
          <w:rtl/>
          <w:lang w:bidi="ar-EG"/>
        </w:rPr>
        <w:t>أكد</w:t>
      </w:r>
      <w:r w:rsidR="00C56957" w:rsidRPr="00FD0AB4">
        <w:rPr>
          <w:rtl/>
          <w:lang w:bidi="ar-EG"/>
        </w:rPr>
        <w:t xml:space="preserve"> الدستور </w:t>
      </w:r>
      <w:r w:rsidR="00C56957" w:rsidRPr="00FD0AB4">
        <w:rPr>
          <w:rFonts w:hint="eastAsia"/>
          <w:rtl/>
          <w:lang w:bidi="ar-EG"/>
        </w:rPr>
        <w:t>في</w:t>
      </w:r>
      <w:r w:rsidR="00C56957" w:rsidRPr="00FD0AB4">
        <w:rPr>
          <w:rtl/>
          <w:lang w:bidi="ar-EG"/>
        </w:rPr>
        <w:t xml:space="preserve"> المادة (</w:t>
      </w:r>
      <w:r w:rsidR="00C56957" w:rsidRPr="00004AFA">
        <w:rPr>
          <w:rtl/>
          <w:lang w:bidi="ar-EG"/>
        </w:rPr>
        <w:t>80</w:t>
      </w:r>
      <w:r w:rsidR="00C56957" w:rsidRPr="00FD0AB4">
        <w:rPr>
          <w:rtl/>
          <w:lang w:bidi="ar-EG"/>
        </w:rPr>
        <w:t xml:space="preserve">) </w:t>
      </w:r>
      <w:r w:rsidR="00C56957" w:rsidRPr="00FD0AB4">
        <w:rPr>
          <w:rFonts w:hint="cs"/>
          <w:rtl/>
          <w:lang w:bidi="ar-EG"/>
        </w:rPr>
        <w:t xml:space="preserve">على </w:t>
      </w:r>
      <w:r w:rsidR="00C56957" w:rsidRPr="00FD0AB4">
        <w:rPr>
          <w:rtl/>
          <w:lang w:bidi="ar-EG"/>
        </w:rPr>
        <w:t xml:space="preserve">التزام </w:t>
      </w:r>
      <w:r w:rsidR="00C56957" w:rsidRPr="00FD0AB4">
        <w:rPr>
          <w:rFonts w:hint="eastAsia"/>
          <w:rtl/>
          <w:lang w:bidi="ar-EG"/>
        </w:rPr>
        <w:t>الدولة</w:t>
      </w:r>
      <w:r w:rsidR="00C56957" w:rsidRPr="00FD0AB4">
        <w:rPr>
          <w:rtl/>
          <w:lang w:bidi="ar-EG"/>
        </w:rPr>
        <w:t xml:space="preserve"> برعاية الطفل وحمايته من جميع أشكال العنف والإساءة وسوء المعاملة والاستغلال الجنسي والتجاري</w:t>
      </w:r>
      <w:r w:rsidR="00C56957" w:rsidRPr="00FD0AB4">
        <w:rPr>
          <w:rFonts w:hint="eastAsia"/>
          <w:rtl/>
          <w:lang w:bidi="ar-EG"/>
        </w:rPr>
        <w:t>،</w:t>
      </w:r>
      <w:r w:rsidR="00C56957" w:rsidRPr="00FD0AB4">
        <w:rPr>
          <w:rtl/>
          <w:lang w:bidi="ar-EG"/>
        </w:rPr>
        <w:t xml:space="preserve"> كما عاقب قانون الطفل </w:t>
      </w:r>
      <w:r w:rsidR="00C56957" w:rsidRPr="00FD0AB4">
        <w:rPr>
          <w:rFonts w:hint="eastAsia"/>
          <w:rtl/>
          <w:lang w:bidi="ar-EG"/>
        </w:rPr>
        <w:t>المعدل</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المادة </w:t>
      </w:r>
      <w:r w:rsidR="00C56957" w:rsidRPr="00004AFA">
        <w:rPr>
          <w:rtl/>
          <w:lang w:bidi="ar-EG"/>
        </w:rPr>
        <w:t>116</w:t>
      </w:r>
      <w:r w:rsidR="00C56957" w:rsidRPr="00FD0AB4">
        <w:rPr>
          <w:rtl/>
          <w:lang w:bidi="ar-EG"/>
        </w:rPr>
        <w:t xml:space="preserve"> مكرراً (أ) </w:t>
      </w:r>
      <w:r w:rsidR="00C56957" w:rsidRPr="00FD0AB4">
        <w:rPr>
          <w:rFonts w:hint="eastAsia"/>
          <w:rtl/>
          <w:lang w:bidi="ar-EG"/>
        </w:rPr>
        <w:t>كل</w:t>
      </w:r>
      <w:r w:rsidR="00C56957" w:rsidRPr="00FD0AB4">
        <w:rPr>
          <w:rtl/>
          <w:lang w:bidi="ar-EG"/>
        </w:rPr>
        <w:t xml:space="preserve"> من استغل الطفل </w:t>
      </w:r>
      <w:r w:rsidR="00C56957" w:rsidRPr="00FD0AB4">
        <w:rPr>
          <w:rFonts w:hint="cs"/>
          <w:rtl/>
          <w:lang w:bidi="ar-EG"/>
        </w:rPr>
        <w:t>وأشركه</w:t>
      </w:r>
      <w:r w:rsidR="00C56957" w:rsidRPr="00FD0AB4">
        <w:rPr>
          <w:rtl/>
          <w:lang w:bidi="ar-EG"/>
        </w:rPr>
        <w:t xml:space="preserve"> في أعمال إباحية تتعلق بالاستغلال الجنسي وكذا استخدام الحاسب الآلي أو الانترنت لنشر الأعمال الإباحية المتعلقة استغلالهم في الدعارة</w:t>
      </w:r>
      <w:r w:rsidR="00C56957" w:rsidRPr="00FD0AB4">
        <w:rPr>
          <w:rFonts w:hint="cs"/>
          <w:rtl/>
          <w:lang w:bidi="ar-EG"/>
        </w:rPr>
        <w:t>.</w:t>
      </w:r>
    </w:p>
    <w:p w14:paraId="3A21F006" w14:textId="5185368F" w:rsidR="00C56957" w:rsidRPr="00FD0AB4" w:rsidRDefault="0063657B" w:rsidP="00941DE4">
      <w:pPr>
        <w:pStyle w:val="SingleTxtGA"/>
        <w:rPr>
          <w:lang w:val="en-US"/>
        </w:rPr>
      </w:pPr>
      <w:r w:rsidRPr="00004AFA">
        <w:lastRenderedPageBreak/>
        <w:t>100</w:t>
      </w:r>
      <w:r w:rsidR="00C56957" w:rsidRPr="0063657B">
        <w:rPr>
          <w:rtl/>
        </w:rPr>
        <w:t>-</w:t>
      </w:r>
      <w:r w:rsidR="00C56957" w:rsidRPr="0063657B">
        <w:rPr>
          <w:rtl/>
        </w:rPr>
        <w:tab/>
      </w:r>
      <w:r w:rsidR="00C56957" w:rsidRPr="00FD0AB4">
        <w:rPr>
          <w:rFonts w:hint="cs"/>
          <w:rtl/>
        </w:rPr>
        <w:t xml:space="preserve">يكفل قانون مكافحة جرائم تقنية المعلومات رقم </w:t>
      </w:r>
      <w:r w:rsidR="00C56957" w:rsidRPr="00004AFA">
        <w:rPr>
          <w:rFonts w:hint="cs"/>
          <w:rtl/>
        </w:rPr>
        <w:t>175</w:t>
      </w:r>
      <w:r w:rsidR="00C56957" w:rsidRPr="00FD0AB4">
        <w:rPr>
          <w:rFonts w:hint="cs"/>
          <w:rtl/>
        </w:rPr>
        <w:t xml:space="preserve"> لسنة </w:t>
      </w:r>
      <w:r w:rsidR="00C56957" w:rsidRPr="00004AFA">
        <w:rPr>
          <w:rFonts w:hint="cs"/>
          <w:rtl/>
        </w:rPr>
        <w:t>2018</w:t>
      </w:r>
      <w:r w:rsidR="00C56957" w:rsidRPr="00FD0AB4">
        <w:rPr>
          <w:rFonts w:hint="cs"/>
          <w:rtl/>
        </w:rPr>
        <w:t xml:space="preserve"> حماية الطفل من الاستغلال الجنسي عبر وسائل التواصل الحديثة. </w:t>
      </w:r>
    </w:p>
    <w:p w14:paraId="4301F3C4" w14:textId="2499CF55" w:rsidR="00C56957" w:rsidRPr="00FD0AB4" w:rsidRDefault="0063657B" w:rsidP="00941DE4">
      <w:pPr>
        <w:pStyle w:val="SingleTxtGA"/>
        <w:rPr>
          <w:lang w:val="en-US"/>
        </w:rPr>
      </w:pPr>
      <w:r w:rsidRPr="00004AFA">
        <w:t>101</w:t>
      </w:r>
      <w:r w:rsidR="00C56957" w:rsidRPr="0063657B">
        <w:rPr>
          <w:rtl/>
        </w:rPr>
        <w:t>-</w:t>
      </w:r>
      <w:r w:rsidR="00C56957" w:rsidRPr="0063657B">
        <w:rPr>
          <w:rtl/>
        </w:rPr>
        <w:tab/>
      </w:r>
      <w:r w:rsidR="00C56957" w:rsidRPr="00FD0AB4">
        <w:rPr>
          <w:rtl/>
        </w:rPr>
        <w:t xml:space="preserve">تضمن قانوني الطفل والعقوبات مجموعة من النصوص القانونية التي تعاقب على الاستغلال والاعتداء الجنسي </w:t>
      </w:r>
      <w:r w:rsidR="00C56957" w:rsidRPr="00FD0AB4">
        <w:rPr>
          <w:rFonts w:hint="cs"/>
          <w:rtl/>
        </w:rPr>
        <w:t>ومنها جرائم</w:t>
      </w:r>
      <w:r w:rsidR="00C56957" w:rsidRPr="00FD0AB4">
        <w:rPr>
          <w:rtl/>
        </w:rPr>
        <w:t xml:space="preserve"> الاغتصاب وخطف الأنثى والختان والإجهاض والفعل الفاضح غير العلني </w:t>
      </w:r>
      <w:r w:rsidR="00C56957" w:rsidRPr="00FD0AB4">
        <w:rPr>
          <w:rFonts w:hint="eastAsia"/>
          <w:rtl/>
        </w:rPr>
        <w:t>والتحرش</w:t>
      </w:r>
      <w:r w:rsidR="00C56957" w:rsidRPr="00FD0AB4">
        <w:rPr>
          <w:rtl/>
        </w:rPr>
        <w:t xml:space="preserve"> الجنسي</w:t>
      </w:r>
      <w:r w:rsidR="00C56957" w:rsidRPr="00FD0AB4">
        <w:rPr>
          <w:rFonts w:hint="cs"/>
          <w:rtl/>
        </w:rPr>
        <w:t>.</w:t>
      </w:r>
    </w:p>
    <w:p w14:paraId="3CF17B06" w14:textId="418FF445" w:rsidR="00C56957" w:rsidRPr="00004AFA" w:rsidRDefault="0063657B" w:rsidP="00941DE4">
      <w:pPr>
        <w:pStyle w:val="SingleTxtGA"/>
        <w:rPr>
          <w:b/>
          <w:bCs/>
          <w:lang w:val="en-US"/>
        </w:rPr>
      </w:pPr>
      <w:r w:rsidRPr="00004AFA">
        <w:t>102</w:t>
      </w:r>
      <w:r w:rsidR="00C56957" w:rsidRPr="0063657B">
        <w:rPr>
          <w:rtl/>
        </w:rPr>
        <w:t>-</w:t>
      </w:r>
      <w:r w:rsidR="00C56957" w:rsidRPr="0063657B">
        <w:rPr>
          <w:rtl/>
        </w:rPr>
        <w:tab/>
      </w:r>
      <w:r w:rsidR="00C56957" w:rsidRPr="00004AFA">
        <w:rPr>
          <w:rFonts w:hint="cs"/>
          <w:b/>
          <w:bCs/>
          <w:rtl/>
        </w:rPr>
        <w:t>وفيما يتعلق بالتدابير التي اتخذتها الحكومة في هذا الشأن، نذكر منها:</w:t>
      </w:r>
    </w:p>
    <w:p w14:paraId="17096056" w14:textId="18F05054" w:rsidR="00C56957" w:rsidRPr="00FD0AB4" w:rsidRDefault="00C56957" w:rsidP="00941DE4">
      <w:pPr>
        <w:pStyle w:val="Bullet1GA"/>
      </w:pPr>
      <w:r w:rsidRPr="00FD0AB4">
        <w:rPr>
          <w:rtl/>
          <w:lang w:bidi="ar-EG"/>
        </w:rPr>
        <w:t xml:space="preserve">أطلقت </w:t>
      </w:r>
      <w:r w:rsidRPr="00FD0AB4">
        <w:rPr>
          <w:rFonts w:hint="eastAsia"/>
          <w:rtl/>
          <w:lang w:bidi="ar-EG"/>
        </w:rPr>
        <w:t>الحكومة</w:t>
      </w:r>
      <w:r w:rsidRPr="00FD0AB4">
        <w:rPr>
          <w:rtl/>
          <w:lang w:bidi="ar-EG"/>
        </w:rPr>
        <w:t xml:space="preserve"> </w:t>
      </w:r>
      <w:r w:rsidRPr="00FD0AB4">
        <w:rPr>
          <w:rFonts w:hint="cs"/>
          <w:rtl/>
          <w:lang w:bidi="ar-EG"/>
        </w:rPr>
        <w:t>"</w:t>
      </w:r>
      <w:r w:rsidRPr="00FD0AB4">
        <w:rPr>
          <w:rFonts w:hint="eastAsia"/>
          <w:rtl/>
          <w:lang w:bidi="ar-EG"/>
        </w:rPr>
        <w:t>استراتيجية</w:t>
      </w:r>
      <w:r w:rsidRPr="00FD0AB4">
        <w:rPr>
          <w:rtl/>
          <w:lang w:bidi="ar-EG"/>
        </w:rPr>
        <w:t xml:space="preserve"> </w:t>
      </w:r>
      <w:r w:rsidRPr="00FD0AB4">
        <w:rPr>
          <w:rFonts w:hint="cs"/>
          <w:rtl/>
          <w:lang w:bidi="ar-EG"/>
        </w:rPr>
        <w:t>ا</w:t>
      </w:r>
      <w:r w:rsidRPr="00FD0AB4">
        <w:rPr>
          <w:rtl/>
          <w:lang w:bidi="ar-EG"/>
        </w:rPr>
        <w:t>لقضاء على العنف ضد الأطفال</w:t>
      </w:r>
      <w:r w:rsidRPr="00FD0AB4">
        <w:rPr>
          <w:rFonts w:hint="cs"/>
          <w:rtl/>
          <w:lang w:bidi="ar-EG"/>
        </w:rPr>
        <w:t>" بالتعاون</w:t>
      </w:r>
      <w:r w:rsidRPr="00FD0AB4">
        <w:rPr>
          <w:rtl/>
          <w:lang w:bidi="ar-EG"/>
        </w:rPr>
        <w:t xml:space="preserve"> مع الوزارات والمجتمع المدني</w:t>
      </w:r>
      <w:r w:rsidRPr="00FD0AB4">
        <w:rPr>
          <w:rFonts w:hint="cs"/>
          <w:rtl/>
          <w:lang w:bidi="ar-EG"/>
        </w:rPr>
        <w:t xml:space="preserve">؛ </w:t>
      </w:r>
    </w:p>
    <w:p w14:paraId="5DC17DD6" w14:textId="56465E43" w:rsidR="00C56957" w:rsidRPr="00FD0AB4" w:rsidRDefault="00C56957" w:rsidP="00941DE4">
      <w:pPr>
        <w:pStyle w:val="Bullet1GA"/>
      </w:pPr>
      <w:r w:rsidRPr="00FD0AB4">
        <w:rPr>
          <w:rtl/>
        </w:rPr>
        <w:t xml:space="preserve">أصدرت اللجنة </w:t>
      </w:r>
      <w:r w:rsidRPr="00004AFA">
        <w:rPr>
          <w:rFonts w:hint="cs"/>
          <w:b/>
          <w:bCs/>
          <w:rtl/>
        </w:rPr>
        <w:t xml:space="preserve">الوطنية </w:t>
      </w:r>
      <w:proofErr w:type="spellStart"/>
      <w:r w:rsidRPr="00004AFA">
        <w:rPr>
          <w:rFonts w:hint="cs"/>
          <w:b/>
          <w:bCs/>
          <w:rtl/>
        </w:rPr>
        <w:t>للأستخدام</w:t>
      </w:r>
      <w:proofErr w:type="spellEnd"/>
      <w:r w:rsidRPr="00004AFA">
        <w:rPr>
          <w:rFonts w:hint="cs"/>
          <w:b/>
          <w:bCs/>
          <w:rtl/>
        </w:rPr>
        <w:t xml:space="preserve"> الآمن للأنترنت</w:t>
      </w:r>
      <w:r w:rsidRPr="00FD0AB4">
        <w:rPr>
          <w:rFonts w:hint="cs"/>
          <w:rtl/>
        </w:rPr>
        <w:t xml:space="preserve"> </w:t>
      </w:r>
      <w:r w:rsidRPr="00FD0AB4">
        <w:rPr>
          <w:rtl/>
        </w:rPr>
        <w:t>أول دليل بعنوان "معاً من أجل انترنت آمن" يهدف إلى توجيه النصح والإرشاد للأسرة والفئات المختلفة لحماية الأطفال من الانترنت</w:t>
      </w:r>
      <w:r w:rsidRPr="00FD0AB4">
        <w:rPr>
          <w:rFonts w:hint="cs"/>
          <w:rtl/>
        </w:rPr>
        <w:t>؛</w:t>
      </w:r>
    </w:p>
    <w:p w14:paraId="6305563A" w14:textId="649B0F92" w:rsidR="00C56957" w:rsidRPr="00FD0AB4" w:rsidRDefault="00C56957" w:rsidP="00941DE4">
      <w:pPr>
        <w:pStyle w:val="Bullet1GA"/>
      </w:pPr>
      <w:r w:rsidRPr="00FD0AB4">
        <w:rPr>
          <w:rFonts w:hint="eastAsia"/>
          <w:rtl/>
        </w:rPr>
        <w:t>ت</w:t>
      </w:r>
      <w:r w:rsidRPr="00FD0AB4">
        <w:rPr>
          <w:rtl/>
        </w:rPr>
        <w:t>وق</w:t>
      </w:r>
      <w:r w:rsidRPr="00FD0AB4">
        <w:rPr>
          <w:rFonts w:hint="eastAsia"/>
          <w:rtl/>
        </w:rPr>
        <w:t>ي</w:t>
      </w:r>
      <w:r w:rsidRPr="00FD0AB4">
        <w:rPr>
          <w:rtl/>
        </w:rPr>
        <w:t xml:space="preserve">ع بروتوكول تعاون </w:t>
      </w:r>
      <w:r w:rsidRPr="00FD0AB4">
        <w:rPr>
          <w:rFonts w:hint="eastAsia"/>
          <w:rtl/>
        </w:rPr>
        <w:t>بين</w:t>
      </w:r>
      <w:r w:rsidRPr="00FD0AB4">
        <w:rPr>
          <w:rtl/>
        </w:rPr>
        <w:t xml:space="preserve"> المجلس القومي </w:t>
      </w:r>
      <w:r w:rsidRPr="00FD0AB4">
        <w:rPr>
          <w:rFonts w:hint="cs"/>
          <w:rtl/>
        </w:rPr>
        <w:t>للمرأة ووزارة</w:t>
      </w:r>
      <w:r w:rsidRPr="00FD0AB4">
        <w:rPr>
          <w:rtl/>
        </w:rPr>
        <w:t xml:space="preserve"> الداخلية </w:t>
      </w:r>
      <w:r w:rsidRPr="00FD0AB4">
        <w:rPr>
          <w:rFonts w:hint="eastAsia"/>
          <w:rtl/>
        </w:rPr>
        <w:t>عام</w:t>
      </w:r>
      <w:r w:rsidRPr="00FD0AB4">
        <w:rPr>
          <w:rtl/>
        </w:rPr>
        <w:t xml:space="preserve"> </w:t>
      </w:r>
      <w:r w:rsidRPr="00004AFA">
        <w:rPr>
          <w:rtl/>
        </w:rPr>
        <w:t>2013</w:t>
      </w:r>
      <w:r w:rsidRPr="00FD0AB4">
        <w:rPr>
          <w:rtl/>
        </w:rPr>
        <w:t xml:space="preserve"> </w:t>
      </w:r>
      <w:r w:rsidRPr="00FD0AB4">
        <w:rPr>
          <w:rFonts w:hint="eastAsia"/>
          <w:rtl/>
        </w:rPr>
        <w:t>ل</w:t>
      </w:r>
      <w:r w:rsidRPr="00FD0AB4">
        <w:rPr>
          <w:rtl/>
        </w:rPr>
        <w:t xml:space="preserve">مكافحة العنف </w:t>
      </w:r>
      <w:r w:rsidRPr="00FD0AB4">
        <w:rPr>
          <w:rFonts w:hint="cs"/>
          <w:rtl/>
        </w:rPr>
        <w:t>ضد</w:t>
      </w:r>
      <w:r w:rsidRPr="00FD0AB4">
        <w:rPr>
          <w:rtl/>
        </w:rPr>
        <w:t xml:space="preserve"> الفتيات لإيجاد آليات حديثة لتفعيل الحماية </w:t>
      </w:r>
      <w:r w:rsidRPr="00FD0AB4">
        <w:rPr>
          <w:rFonts w:hint="cs"/>
          <w:rtl/>
        </w:rPr>
        <w:t xml:space="preserve">للفتيات </w:t>
      </w:r>
      <w:r w:rsidRPr="00FD0AB4">
        <w:rPr>
          <w:rtl/>
        </w:rPr>
        <w:t>وتقديم المساعدة القانونية والأمنية لها</w:t>
      </w:r>
      <w:r w:rsidRPr="00FD0AB4">
        <w:rPr>
          <w:rFonts w:hint="cs"/>
          <w:rtl/>
        </w:rPr>
        <w:t>؛</w:t>
      </w:r>
    </w:p>
    <w:p w14:paraId="5EC9E6F4" w14:textId="2BB14F13" w:rsidR="00C56957" w:rsidRPr="00FD0AB4" w:rsidRDefault="00C56957" w:rsidP="00941DE4">
      <w:pPr>
        <w:pStyle w:val="Bullet1GA"/>
      </w:pPr>
      <w:r w:rsidRPr="00FD0AB4">
        <w:rPr>
          <w:rFonts w:hint="eastAsia"/>
          <w:rtl/>
        </w:rPr>
        <w:t>مشاركة</w:t>
      </w:r>
      <w:r w:rsidRPr="00FD0AB4">
        <w:rPr>
          <w:rtl/>
        </w:rPr>
        <w:t xml:space="preserve"> المجتمع المدني </w:t>
      </w:r>
      <w:r w:rsidRPr="00FD0AB4">
        <w:rPr>
          <w:rFonts w:hint="eastAsia"/>
          <w:rtl/>
        </w:rPr>
        <w:t>في</w:t>
      </w:r>
      <w:r w:rsidRPr="00FD0AB4">
        <w:rPr>
          <w:rtl/>
        </w:rPr>
        <w:t xml:space="preserve"> </w:t>
      </w:r>
      <w:r w:rsidRPr="00FD0AB4">
        <w:rPr>
          <w:rFonts w:hint="eastAsia"/>
          <w:rtl/>
        </w:rPr>
        <w:t>مناهضة</w:t>
      </w:r>
      <w:r w:rsidRPr="00FD0AB4">
        <w:rPr>
          <w:rtl/>
        </w:rPr>
        <w:t xml:space="preserve"> التحرش </w:t>
      </w:r>
      <w:r w:rsidRPr="00FD0AB4">
        <w:rPr>
          <w:rFonts w:hint="eastAsia"/>
          <w:rtl/>
        </w:rPr>
        <w:t>حيث</w:t>
      </w:r>
      <w:r w:rsidRPr="00FD0AB4">
        <w:rPr>
          <w:rtl/>
        </w:rPr>
        <w:t xml:space="preserve"> </w:t>
      </w:r>
      <w:r w:rsidRPr="00FD0AB4">
        <w:rPr>
          <w:rFonts w:hint="eastAsia"/>
          <w:rtl/>
        </w:rPr>
        <w:t>تم</w:t>
      </w:r>
      <w:r w:rsidRPr="00FD0AB4">
        <w:rPr>
          <w:rtl/>
        </w:rPr>
        <w:t xml:space="preserve"> </w:t>
      </w:r>
      <w:r w:rsidRPr="00FD0AB4">
        <w:rPr>
          <w:rFonts w:hint="eastAsia"/>
          <w:rtl/>
        </w:rPr>
        <w:t>إطلاق</w:t>
      </w:r>
      <w:r w:rsidRPr="00FD0AB4">
        <w:rPr>
          <w:rtl/>
        </w:rPr>
        <w:t xml:space="preserve"> حملة للقضاء على التحرش والإيذاء الجنسي من خلال تقديم مواد تعليمية للأطفال في المدارس وبرامج تليفزيونية موجهة للآباء، وتوفير تدريبات للمدارس والآباء والأجداد، وذلك بهدف تمكين الطفل والأسرة والمؤسسات الاجتماعية من المعرفة عن الإيذاء الجنسي وكيفية الوقاية والحماية منه</w:t>
      </w:r>
      <w:r w:rsidRPr="00FD0AB4">
        <w:rPr>
          <w:rFonts w:hint="cs"/>
          <w:rtl/>
        </w:rPr>
        <w:t>؛</w:t>
      </w:r>
    </w:p>
    <w:p w14:paraId="02AE1076" w14:textId="4C33491E" w:rsidR="00C56957" w:rsidRPr="00FD0AB4" w:rsidRDefault="00C56957" w:rsidP="00941DE4">
      <w:pPr>
        <w:pStyle w:val="Bullet1GA"/>
        <w:rPr>
          <w:rtl/>
          <w:lang w:bidi="ar-EG"/>
        </w:rPr>
      </w:pPr>
      <w:r w:rsidRPr="00FD0AB4">
        <w:rPr>
          <w:rtl/>
          <w:lang w:bidi="ar-EG"/>
        </w:rPr>
        <w:t xml:space="preserve">تأسيس مركز السلام لتأهيل وإعادة دمج الأطفال ضحايا جرائم الاستغلال والعنف بالتعاون مع هيئة "فيس" والمنظمة الدولية للهجرة ووزارة الاتصالات ووزارة </w:t>
      </w:r>
      <w:r w:rsidRPr="00FD0AB4">
        <w:rPr>
          <w:rFonts w:hint="cs"/>
          <w:rtl/>
          <w:lang w:bidi="ar-EG"/>
        </w:rPr>
        <w:t>الداخلية.</w:t>
      </w:r>
    </w:p>
    <w:p w14:paraId="6ABA2EF8" w14:textId="54FD303E" w:rsidR="00C56957" w:rsidRPr="00316CE6" w:rsidRDefault="0063657B" w:rsidP="00941DE4">
      <w:pPr>
        <w:pStyle w:val="SingleTxtGA"/>
        <w:rPr>
          <w:spacing w:val="-4"/>
          <w:rtl/>
        </w:rPr>
      </w:pPr>
      <w:r w:rsidRPr="00004AFA">
        <w:rPr>
          <w:rFonts w:hint="cs"/>
          <w:rtl/>
        </w:rPr>
        <w:t>103</w:t>
      </w:r>
      <w:r w:rsidR="00C56957" w:rsidRPr="0063657B">
        <w:rPr>
          <w:rtl/>
        </w:rPr>
        <w:t>-</w:t>
      </w:r>
      <w:r w:rsidR="00C56957" w:rsidRPr="00316CE6">
        <w:rPr>
          <w:spacing w:val="-4"/>
          <w:rtl/>
        </w:rPr>
        <w:tab/>
      </w:r>
      <w:r w:rsidR="00C56957" w:rsidRPr="00004AFA">
        <w:rPr>
          <w:rFonts w:hint="eastAsia"/>
          <w:b/>
          <w:bCs/>
          <w:spacing w:val="-4"/>
          <w:rtl/>
        </w:rPr>
        <w:t>وفيما</w:t>
      </w:r>
      <w:r w:rsidR="00C56957" w:rsidRPr="00004AFA">
        <w:rPr>
          <w:b/>
          <w:bCs/>
          <w:spacing w:val="-4"/>
          <w:rtl/>
        </w:rPr>
        <w:t xml:space="preserve"> </w:t>
      </w:r>
      <w:r w:rsidR="00C56957" w:rsidRPr="00004AFA">
        <w:rPr>
          <w:rFonts w:hint="eastAsia"/>
          <w:b/>
          <w:bCs/>
          <w:spacing w:val="-4"/>
          <w:rtl/>
        </w:rPr>
        <w:t>يتعلق</w:t>
      </w:r>
      <w:r w:rsidR="00C56957" w:rsidRPr="00004AFA">
        <w:rPr>
          <w:b/>
          <w:bCs/>
          <w:spacing w:val="-4"/>
          <w:rtl/>
        </w:rPr>
        <w:t xml:space="preserve"> </w:t>
      </w:r>
      <w:r w:rsidR="00C56957" w:rsidRPr="00004AFA">
        <w:rPr>
          <w:rFonts w:hint="eastAsia"/>
          <w:b/>
          <w:bCs/>
          <w:spacing w:val="-4"/>
          <w:rtl/>
        </w:rPr>
        <w:t>بالتوصيتين</w:t>
      </w:r>
      <w:r w:rsidR="00C56957" w:rsidRPr="00004AFA">
        <w:rPr>
          <w:b/>
          <w:bCs/>
          <w:spacing w:val="-4"/>
          <w:rtl/>
        </w:rPr>
        <w:t xml:space="preserve"> </w:t>
      </w:r>
      <w:r w:rsidR="00C56957" w:rsidRPr="00004AFA">
        <w:rPr>
          <w:rFonts w:hint="cs"/>
          <w:b/>
          <w:bCs/>
          <w:spacing w:val="-4"/>
          <w:rtl/>
        </w:rPr>
        <w:t>رقمي</w:t>
      </w:r>
      <w:r w:rsidR="00C56957" w:rsidRPr="00004AFA">
        <w:rPr>
          <w:b/>
          <w:bCs/>
          <w:spacing w:val="-4"/>
          <w:rtl/>
        </w:rPr>
        <w:t xml:space="preserve"> 82 </w:t>
      </w:r>
      <w:r w:rsidR="00C56957" w:rsidRPr="00004AFA">
        <w:rPr>
          <w:rFonts w:hint="cs"/>
          <w:b/>
          <w:bCs/>
          <w:spacing w:val="-4"/>
          <w:rtl/>
        </w:rPr>
        <w:t>و83،</w:t>
      </w:r>
      <w:r w:rsidR="00C56957" w:rsidRPr="00004AFA">
        <w:rPr>
          <w:b/>
          <w:bCs/>
          <w:spacing w:val="-4"/>
          <w:rtl/>
        </w:rPr>
        <w:t xml:space="preserve"> </w:t>
      </w:r>
      <w:r w:rsidR="00C56957" w:rsidRPr="00316CE6">
        <w:rPr>
          <w:spacing w:val="-4"/>
          <w:rtl/>
        </w:rPr>
        <w:t xml:space="preserve">تواصل الآليات الحكومية والقومية العمل </w:t>
      </w:r>
      <w:r w:rsidR="00C56957" w:rsidRPr="00316CE6">
        <w:rPr>
          <w:rFonts w:hint="eastAsia"/>
          <w:spacing w:val="-4"/>
          <w:rtl/>
        </w:rPr>
        <w:t>على</w:t>
      </w:r>
      <w:r w:rsidR="00C56957" w:rsidRPr="00316CE6">
        <w:rPr>
          <w:spacing w:val="-4"/>
          <w:rtl/>
        </w:rPr>
        <w:t xml:space="preserve"> </w:t>
      </w:r>
      <w:r w:rsidR="00C56957" w:rsidRPr="00316CE6">
        <w:rPr>
          <w:rFonts w:hint="eastAsia"/>
          <w:spacing w:val="-4"/>
          <w:rtl/>
        </w:rPr>
        <w:t>زيادة</w:t>
      </w:r>
      <w:r w:rsidR="00C56957" w:rsidRPr="00316CE6">
        <w:rPr>
          <w:spacing w:val="-4"/>
          <w:rtl/>
        </w:rPr>
        <w:t xml:space="preserve"> </w:t>
      </w:r>
      <w:r w:rsidR="00C56957" w:rsidRPr="00316CE6">
        <w:rPr>
          <w:rFonts w:hint="eastAsia"/>
          <w:spacing w:val="-4"/>
          <w:rtl/>
        </w:rPr>
        <w:t>فاعلية</w:t>
      </w:r>
      <w:r w:rsidR="00C56957" w:rsidRPr="00316CE6">
        <w:rPr>
          <w:spacing w:val="-4"/>
          <w:rtl/>
        </w:rPr>
        <w:t xml:space="preserve"> </w:t>
      </w:r>
      <w:r w:rsidR="00C56957" w:rsidRPr="00316CE6">
        <w:rPr>
          <w:rFonts w:hint="eastAsia"/>
          <w:spacing w:val="-4"/>
          <w:rtl/>
        </w:rPr>
        <w:t>أوجه</w:t>
      </w:r>
      <w:r w:rsidR="00C56957" w:rsidRPr="00316CE6">
        <w:rPr>
          <w:spacing w:val="-4"/>
          <w:rtl/>
        </w:rPr>
        <w:t xml:space="preserve"> الحماية </w:t>
      </w:r>
      <w:r w:rsidR="00C56957" w:rsidRPr="00316CE6">
        <w:rPr>
          <w:rFonts w:hint="eastAsia"/>
          <w:spacing w:val="-4"/>
          <w:rtl/>
        </w:rPr>
        <w:t>الموجهة</w:t>
      </w:r>
      <w:r w:rsidR="00C56957" w:rsidRPr="00316CE6">
        <w:rPr>
          <w:spacing w:val="-4"/>
          <w:rtl/>
        </w:rPr>
        <w:t xml:space="preserve"> </w:t>
      </w:r>
      <w:r w:rsidR="00C56957" w:rsidRPr="00316CE6">
        <w:rPr>
          <w:rFonts w:hint="eastAsia"/>
          <w:spacing w:val="-4"/>
          <w:rtl/>
        </w:rPr>
        <w:t>للطفل</w:t>
      </w:r>
      <w:r w:rsidR="00C56957" w:rsidRPr="00316CE6">
        <w:rPr>
          <w:spacing w:val="-4"/>
          <w:rtl/>
        </w:rPr>
        <w:t xml:space="preserve"> والمرأة وتعزيز حقوقهم في ذلك </w:t>
      </w:r>
      <w:r w:rsidR="00C56957" w:rsidRPr="00316CE6">
        <w:rPr>
          <w:rFonts w:hint="eastAsia"/>
          <w:spacing w:val="-4"/>
          <w:rtl/>
        </w:rPr>
        <w:t>لمواجهة</w:t>
      </w:r>
      <w:r w:rsidR="00C56957" w:rsidRPr="00316CE6">
        <w:rPr>
          <w:spacing w:val="-4"/>
          <w:rtl/>
        </w:rPr>
        <w:t xml:space="preserve"> والحد من الممارسات المشار إليها. </w:t>
      </w:r>
    </w:p>
    <w:p w14:paraId="7E7885E3" w14:textId="27CB9645" w:rsidR="00C56957" w:rsidRPr="00004AFA" w:rsidRDefault="00941DE4" w:rsidP="00941DE4">
      <w:pPr>
        <w:pStyle w:val="HChGA"/>
        <w:rPr>
          <w:rtl/>
          <w:lang w:bidi="ar-EG"/>
        </w:rPr>
      </w:pPr>
      <w:r w:rsidRPr="00004AFA">
        <w:rPr>
          <w:rtl/>
          <w:lang w:bidi="ar-EG"/>
        </w:rPr>
        <w:tab/>
      </w:r>
      <w:bookmarkStart w:id="67" w:name="_Toc129344847"/>
      <w:bookmarkStart w:id="68" w:name="_Toc129358291"/>
      <w:r w:rsidR="00C56957" w:rsidRPr="00004AFA">
        <w:rPr>
          <w:rFonts w:hint="cs"/>
          <w:rtl/>
          <w:lang w:bidi="ar-EG"/>
        </w:rPr>
        <w:t>سادساً</w:t>
      </w:r>
      <w:r w:rsidRPr="00004AFA">
        <w:rPr>
          <w:rFonts w:hint="cs"/>
          <w:rtl/>
          <w:lang w:bidi="ar-EG"/>
        </w:rPr>
        <w:t>-</w:t>
      </w:r>
      <w:r w:rsidRPr="00004AFA">
        <w:rPr>
          <w:rtl/>
          <w:lang w:bidi="ar-EG"/>
        </w:rPr>
        <w:tab/>
      </w:r>
      <w:r w:rsidR="00C56957" w:rsidRPr="00004AFA">
        <w:rPr>
          <w:rtl/>
          <w:lang w:bidi="ar-EG"/>
        </w:rPr>
        <w:t>البيئة الأسرية والرعاية البديلة</w:t>
      </w:r>
      <w:bookmarkEnd w:id="67"/>
      <w:bookmarkEnd w:id="68"/>
    </w:p>
    <w:p w14:paraId="70B5567D" w14:textId="4850A949" w:rsidR="00C56957" w:rsidRPr="00004AFA" w:rsidRDefault="00941DE4" w:rsidP="00900910">
      <w:pPr>
        <w:pStyle w:val="H1GA"/>
        <w:rPr>
          <w:rtl/>
          <w:lang w:bidi="ar-EG"/>
        </w:rPr>
      </w:pPr>
      <w:r w:rsidRPr="00004AFA">
        <w:rPr>
          <w:rtl/>
        </w:rPr>
        <w:tab/>
      </w:r>
      <w:bookmarkStart w:id="69" w:name="_Toc129358292"/>
      <w:r w:rsidR="00C56957" w:rsidRPr="00004AFA">
        <w:rPr>
          <w:rFonts w:hint="cs"/>
          <w:rtl/>
        </w:rPr>
        <w:t>(أ‌)</w:t>
      </w:r>
      <w:r w:rsidR="00C56957" w:rsidRPr="00004AFA">
        <w:rPr>
          <w:rFonts w:hint="cs"/>
          <w:rtl/>
        </w:rPr>
        <w:tab/>
      </w:r>
      <w:r w:rsidR="00C56957" w:rsidRPr="00004AFA">
        <w:rPr>
          <w:rtl/>
        </w:rPr>
        <w:t>البيئة الأسرية والتوجيه الأبوي</w:t>
      </w:r>
      <w:bookmarkEnd w:id="69"/>
    </w:p>
    <w:p w14:paraId="77C3F184" w14:textId="7680AD0B" w:rsidR="00C56957" w:rsidRPr="00316CE6" w:rsidRDefault="0063657B" w:rsidP="00941DE4">
      <w:pPr>
        <w:pStyle w:val="SingleTxtGA"/>
        <w:rPr>
          <w:spacing w:val="-4"/>
          <w:lang w:val="en-US"/>
        </w:rPr>
      </w:pPr>
      <w:r w:rsidRPr="00004AFA">
        <w:t>104</w:t>
      </w:r>
      <w:r w:rsidR="00C56957" w:rsidRPr="0063657B">
        <w:rPr>
          <w:rtl/>
        </w:rPr>
        <w:t>-</w:t>
      </w:r>
      <w:r w:rsidR="00C56957" w:rsidRPr="0063657B">
        <w:rPr>
          <w:rtl/>
        </w:rPr>
        <w:tab/>
      </w:r>
      <w:r w:rsidR="00C56957" w:rsidRPr="00316CE6">
        <w:rPr>
          <w:spacing w:val="-4"/>
          <w:rtl/>
        </w:rPr>
        <w:t xml:space="preserve">أكد الدستور المصري </w:t>
      </w:r>
      <w:r w:rsidR="00C56957" w:rsidRPr="00316CE6">
        <w:rPr>
          <w:rFonts w:hint="cs"/>
          <w:spacing w:val="-4"/>
          <w:rtl/>
        </w:rPr>
        <w:t xml:space="preserve">على </w:t>
      </w:r>
      <w:r w:rsidR="00C56957" w:rsidRPr="00316CE6">
        <w:rPr>
          <w:spacing w:val="-4"/>
          <w:rtl/>
        </w:rPr>
        <w:t>أن الأسرة أساس المجتمع، قوامها الدين والأخلاق والوطنية، وتحرص الدولة على تماسكها واستقرارها وترسيخ قيمها</w:t>
      </w:r>
      <w:r w:rsidR="00C56957" w:rsidRPr="00316CE6">
        <w:rPr>
          <w:rFonts w:hint="cs"/>
          <w:spacing w:val="-4"/>
          <w:rtl/>
        </w:rPr>
        <w:t xml:space="preserve"> </w:t>
      </w:r>
      <w:r w:rsidR="00C56957" w:rsidRPr="00316CE6">
        <w:rPr>
          <w:spacing w:val="-4"/>
          <w:rtl/>
        </w:rPr>
        <w:t xml:space="preserve">(المادة </w:t>
      </w:r>
      <w:r w:rsidR="00C56957" w:rsidRPr="00004AFA">
        <w:rPr>
          <w:spacing w:val="-4"/>
          <w:rtl/>
        </w:rPr>
        <w:t>10</w:t>
      </w:r>
      <w:r w:rsidR="00C56957" w:rsidRPr="00316CE6">
        <w:rPr>
          <w:spacing w:val="-4"/>
          <w:rtl/>
        </w:rPr>
        <w:t>)</w:t>
      </w:r>
      <w:r w:rsidR="00C56957" w:rsidRPr="00316CE6">
        <w:rPr>
          <w:rFonts w:hint="cs"/>
          <w:spacing w:val="-4"/>
          <w:rtl/>
        </w:rPr>
        <w:t>،</w:t>
      </w:r>
      <w:r w:rsidR="00C56957" w:rsidRPr="00316CE6">
        <w:rPr>
          <w:spacing w:val="-4"/>
          <w:rtl/>
        </w:rPr>
        <w:t xml:space="preserve"> </w:t>
      </w:r>
      <w:r w:rsidR="00C56957" w:rsidRPr="00316CE6">
        <w:rPr>
          <w:rFonts w:hint="eastAsia"/>
          <w:spacing w:val="-4"/>
          <w:rtl/>
        </w:rPr>
        <w:t>و</w:t>
      </w:r>
      <w:r w:rsidR="00C56957" w:rsidRPr="00316CE6">
        <w:rPr>
          <w:spacing w:val="-4"/>
          <w:rtl/>
        </w:rPr>
        <w:t>تحترم الدولة حقوق وواجبات الوالدين</w:t>
      </w:r>
      <w:r w:rsidR="00C56957" w:rsidRPr="00316CE6">
        <w:rPr>
          <w:rFonts w:hint="cs"/>
          <w:spacing w:val="-4"/>
          <w:rtl/>
        </w:rPr>
        <w:t>،</w:t>
      </w:r>
      <w:r w:rsidR="00C56957" w:rsidRPr="00316CE6">
        <w:rPr>
          <w:spacing w:val="-4"/>
          <w:rtl/>
        </w:rPr>
        <w:t xml:space="preserve"> وتعمل ب</w:t>
      </w:r>
      <w:r w:rsidR="00C56957" w:rsidRPr="00316CE6">
        <w:rPr>
          <w:rFonts w:hint="cs"/>
          <w:spacing w:val="-4"/>
          <w:rtl/>
        </w:rPr>
        <w:t>شكل</w:t>
      </w:r>
      <w:r w:rsidR="00C56957" w:rsidRPr="00316CE6">
        <w:rPr>
          <w:spacing w:val="-4"/>
          <w:rtl/>
        </w:rPr>
        <w:t xml:space="preserve"> مكثف من خلال مؤسساتها الحكومية وغير الحكومية على الاهتمام بتنشئة الأبناء ورعايتهم وتوجيه الوالدين باتباع أساليب التنشئة الاجتماعية السليمة، بشأن التعامل مع الأطفال سواء كانوا أسوياء أو معاقين</w:t>
      </w:r>
      <w:r w:rsidR="00C56957" w:rsidRPr="00316CE6">
        <w:rPr>
          <w:rFonts w:hint="cs"/>
          <w:spacing w:val="-4"/>
          <w:rtl/>
        </w:rPr>
        <w:t>.</w:t>
      </w:r>
    </w:p>
    <w:p w14:paraId="33155BC0" w14:textId="3905AB82" w:rsidR="00C56957" w:rsidRPr="00004AFA" w:rsidRDefault="0063657B" w:rsidP="00941DE4">
      <w:pPr>
        <w:pStyle w:val="SingleTxtGA"/>
        <w:rPr>
          <w:b/>
          <w:bCs/>
          <w:rtl/>
        </w:rPr>
      </w:pPr>
      <w:r w:rsidRPr="00004AFA">
        <w:rPr>
          <w:rFonts w:hint="cs"/>
          <w:rtl/>
        </w:rPr>
        <w:t>105</w:t>
      </w:r>
      <w:r w:rsidR="00C56957" w:rsidRPr="0063657B">
        <w:rPr>
          <w:rtl/>
        </w:rPr>
        <w:t>-</w:t>
      </w:r>
      <w:r w:rsidR="00C56957" w:rsidRPr="0063657B">
        <w:rPr>
          <w:rtl/>
        </w:rPr>
        <w:tab/>
      </w:r>
      <w:r w:rsidR="00C56957" w:rsidRPr="00004AFA">
        <w:rPr>
          <w:b/>
          <w:bCs/>
          <w:rtl/>
        </w:rPr>
        <w:t>ال</w:t>
      </w:r>
      <w:r w:rsidR="00C56957" w:rsidRPr="00004AFA">
        <w:rPr>
          <w:rFonts w:hint="cs"/>
          <w:b/>
          <w:bCs/>
          <w:rtl/>
        </w:rPr>
        <w:t>تدابير</w:t>
      </w:r>
      <w:r w:rsidR="00C56957" w:rsidRPr="00004AFA">
        <w:rPr>
          <w:b/>
          <w:bCs/>
          <w:rtl/>
        </w:rPr>
        <w:t xml:space="preserve"> المبذولة لدعم الأسرة وتوجيه </w:t>
      </w:r>
      <w:r w:rsidR="00C56957" w:rsidRPr="00004AFA">
        <w:rPr>
          <w:rFonts w:hint="cs"/>
          <w:b/>
          <w:bCs/>
          <w:rtl/>
        </w:rPr>
        <w:t>الوالدين:</w:t>
      </w:r>
      <w:r w:rsidR="00C56957" w:rsidRPr="00004AFA">
        <w:rPr>
          <w:b/>
          <w:bCs/>
          <w:rtl/>
        </w:rPr>
        <w:t xml:space="preserve"> </w:t>
      </w:r>
    </w:p>
    <w:p w14:paraId="556DA5E5" w14:textId="7AABCABF" w:rsidR="00C56957" w:rsidRPr="00316CE6" w:rsidRDefault="00C56957" w:rsidP="00941DE4">
      <w:pPr>
        <w:pStyle w:val="Bullet1GA"/>
        <w:rPr>
          <w:spacing w:val="-2"/>
        </w:rPr>
      </w:pPr>
      <w:r w:rsidRPr="00316CE6">
        <w:rPr>
          <w:spacing w:val="-2"/>
          <w:rtl/>
        </w:rPr>
        <w:t xml:space="preserve">تقدم وزارة التضامن خدمات لتدعيم الكيان الأسرى من خلال مكاتب التوجيه والاستشارات الأسرية، </w:t>
      </w:r>
      <w:r w:rsidRPr="00316CE6">
        <w:rPr>
          <w:rFonts w:hint="cs"/>
          <w:spacing w:val="-2"/>
          <w:rtl/>
        </w:rPr>
        <w:t>والمؤسسات والحضانات</w:t>
      </w:r>
      <w:r w:rsidRPr="00316CE6">
        <w:rPr>
          <w:spacing w:val="-2"/>
          <w:rtl/>
        </w:rPr>
        <w:t xml:space="preserve"> </w:t>
      </w:r>
      <w:proofErr w:type="spellStart"/>
      <w:r w:rsidRPr="00316CE6">
        <w:rPr>
          <w:spacing w:val="-2"/>
          <w:rtl/>
        </w:rPr>
        <w:t>الإيوائية</w:t>
      </w:r>
      <w:proofErr w:type="spellEnd"/>
      <w:r w:rsidRPr="00316CE6">
        <w:rPr>
          <w:spacing w:val="-2"/>
          <w:rtl/>
        </w:rPr>
        <w:t xml:space="preserve">، بهدف نشر وتنمية </w:t>
      </w:r>
      <w:r w:rsidRPr="00316CE6">
        <w:rPr>
          <w:rFonts w:hint="cs"/>
          <w:spacing w:val="-2"/>
          <w:rtl/>
        </w:rPr>
        <w:t>الوعي</w:t>
      </w:r>
      <w:r w:rsidRPr="00316CE6">
        <w:rPr>
          <w:spacing w:val="-2"/>
          <w:rtl/>
        </w:rPr>
        <w:t xml:space="preserve"> الأسرى بالمجتمع لتفادى المنازعات </w:t>
      </w:r>
      <w:r w:rsidRPr="00316CE6">
        <w:rPr>
          <w:rFonts w:hint="cs"/>
          <w:spacing w:val="-2"/>
          <w:rtl/>
        </w:rPr>
        <w:t>الزوجية،</w:t>
      </w:r>
      <w:r w:rsidRPr="00316CE6">
        <w:rPr>
          <w:spacing w:val="-2"/>
          <w:rtl/>
        </w:rPr>
        <w:t xml:space="preserve"> ومعاونة محاكم الأحوال الشخصية </w:t>
      </w:r>
      <w:proofErr w:type="spellStart"/>
      <w:r w:rsidRPr="00316CE6">
        <w:rPr>
          <w:spacing w:val="-2"/>
          <w:rtl/>
        </w:rPr>
        <w:t>فى</w:t>
      </w:r>
      <w:proofErr w:type="spellEnd"/>
      <w:r w:rsidRPr="00316CE6">
        <w:rPr>
          <w:spacing w:val="-2"/>
          <w:rtl/>
        </w:rPr>
        <w:t xml:space="preserve"> بحث أسباب</w:t>
      </w:r>
      <w:r w:rsidRPr="00316CE6">
        <w:rPr>
          <w:rFonts w:hint="eastAsia"/>
          <w:spacing w:val="-2"/>
          <w:rtl/>
        </w:rPr>
        <w:t>ها</w:t>
      </w:r>
      <w:r w:rsidRPr="00316CE6">
        <w:rPr>
          <w:spacing w:val="-2"/>
          <w:rtl/>
        </w:rPr>
        <w:t xml:space="preserve"> واقتراح </w:t>
      </w:r>
      <w:r w:rsidRPr="00316CE6">
        <w:rPr>
          <w:spacing w:val="-2"/>
          <w:rtl/>
        </w:rPr>
        <w:lastRenderedPageBreak/>
        <w:t xml:space="preserve">الحلول الملائمة لها، وكذلك القيام بالبحوث والدراسات المتعلقة بالأسر ونشر نتائجها. وفى عام </w:t>
      </w:r>
      <w:r w:rsidRPr="00004AFA">
        <w:rPr>
          <w:spacing w:val="-2"/>
          <w:rtl/>
        </w:rPr>
        <w:t>2016</w:t>
      </w:r>
      <w:r w:rsidRPr="00316CE6">
        <w:rPr>
          <w:spacing w:val="-2"/>
          <w:rtl/>
        </w:rPr>
        <w:t xml:space="preserve"> بلغ عدد مكاتب التوجيه والاستشارات الأسرية </w:t>
      </w:r>
      <w:r w:rsidRPr="00004AFA">
        <w:rPr>
          <w:spacing w:val="-2"/>
          <w:rtl/>
        </w:rPr>
        <w:t>171</w:t>
      </w:r>
      <w:r w:rsidRPr="00316CE6">
        <w:rPr>
          <w:spacing w:val="-2"/>
          <w:rtl/>
        </w:rPr>
        <w:t xml:space="preserve"> مكتباً، وعدد المستفيدين منها بلغ </w:t>
      </w:r>
      <w:r w:rsidRPr="00004AFA">
        <w:rPr>
          <w:spacing w:val="-2"/>
          <w:rtl/>
        </w:rPr>
        <w:t>15700</w:t>
      </w:r>
      <w:r w:rsidR="0066670F">
        <w:rPr>
          <w:rFonts w:hint="cs"/>
          <w:spacing w:val="-2"/>
          <w:rtl/>
        </w:rPr>
        <w:t xml:space="preserve"> </w:t>
      </w:r>
      <w:r w:rsidRPr="00316CE6">
        <w:rPr>
          <w:spacing w:val="-2"/>
          <w:rtl/>
        </w:rPr>
        <w:t>مستفيد</w:t>
      </w:r>
      <w:r w:rsidRPr="00316CE6">
        <w:rPr>
          <w:rFonts w:hint="cs"/>
          <w:spacing w:val="-2"/>
          <w:rtl/>
        </w:rPr>
        <w:t>؛</w:t>
      </w:r>
    </w:p>
    <w:p w14:paraId="6A823787" w14:textId="2DFCB2D2" w:rsidR="00C56957" w:rsidRPr="00FD0AB4" w:rsidRDefault="00C56957" w:rsidP="00941DE4">
      <w:pPr>
        <w:pStyle w:val="Bullet1GA"/>
      </w:pPr>
      <w:r w:rsidRPr="00FD0AB4">
        <w:rPr>
          <w:rtl/>
          <w:lang w:bidi="ar-EG"/>
        </w:rPr>
        <w:t xml:space="preserve">أنشأ المجلس غرفة المشورة النفسية </w:t>
      </w:r>
      <w:r w:rsidRPr="00FD0AB4">
        <w:rPr>
          <w:rFonts w:hint="cs"/>
          <w:rtl/>
          <w:lang w:bidi="ar-EG"/>
        </w:rPr>
        <w:t xml:space="preserve">الصديقة للأطفال عام </w:t>
      </w:r>
      <w:r w:rsidRPr="00004AFA">
        <w:rPr>
          <w:rFonts w:hint="cs"/>
          <w:rtl/>
          <w:lang w:bidi="ar-EG"/>
        </w:rPr>
        <w:t>2014</w:t>
      </w:r>
      <w:r w:rsidRPr="00FD0AB4">
        <w:rPr>
          <w:rFonts w:hint="cs"/>
          <w:rtl/>
          <w:lang w:bidi="ar-EG"/>
        </w:rPr>
        <w:t xml:space="preserve"> ل</w:t>
      </w:r>
      <w:r w:rsidRPr="00FD0AB4">
        <w:rPr>
          <w:rtl/>
          <w:lang w:bidi="ar-EG"/>
        </w:rPr>
        <w:t xml:space="preserve">تقديم الدعم </w:t>
      </w:r>
      <w:proofErr w:type="spellStart"/>
      <w:r w:rsidRPr="00FD0AB4">
        <w:rPr>
          <w:rtl/>
          <w:lang w:bidi="ar-EG"/>
        </w:rPr>
        <w:t>النفسى</w:t>
      </w:r>
      <w:proofErr w:type="spellEnd"/>
      <w:r w:rsidRPr="00FD0AB4">
        <w:rPr>
          <w:rtl/>
          <w:lang w:bidi="ar-EG"/>
        </w:rPr>
        <w:t xml:space="preserve"> </w:t>
      </w:r>
      <w:proofErr w:type="spellStart"/>
      <w:r w:rsidRPr="00FD0AB4">
        <w:rPr>
          <w:rFonts w:hint="cs"/>
          <w:rtl/>
          <w:lang w:bidi="ar-EG"/>
        </w:rPr>
        <w:t>والاجتماعى</w:t>
      </w:r>
      <w:proofErr w:type="spellEnd"/>
      <w:r w:rsidRPr="00FD0AB4">
        <w:rPr>
          <w:rFonts w:hint="cs"/>
          <w:rtl/>
          <w:lang w:bidi="ar-EG"/>
        </w:rPr>
        <w:t xml:space="preserve"> للحالات </w:t>
      </w:r>
      <w:proofErr w:type="spellStart"/>
      <w:r w:rsidRPr="00FD0AB4">
        <w:rPr>
          <w:rFonts w:hint="cs"/>
          <w:rtl/>
          <w:lang w:bidi="ar-EG"/>
        </w:rPr>
        <w:t>التى</w:t>
      </w:r>
      <w:proofErr w:type="spellEnd"/>
      <w:r w:rsidRPr="00FD0AB4">
        <w:rPr>
          <w:rFonts w:hint="cs"/>
          <w:rtl/>
          <w:lang w:bidi="ar-EG"/>
        </w:rPr>
        <w:t xml:space="preserve"> يتم استقبالها من خلال خط النجدة، وقد </w:t>
      </w:r>
      <w:r w:rsidRPr="00FD0AB4">
        <w:rPr>
          <w:rtl/>
          <w:lang w:bidi="ar-EG"/>
        </w:rPr>
        <w:t xml:space="preserve">تم استقبال </w:t>
      </w:r>
      <w:r w:rsidRPr="00004AFA">
        <w:rPr>
          <w:rFonts w:hint="cs"/>
          <w:rtl/>
          <w:lang w:bidi="ar-EG"/>
        </w:rPr>
        <w:t>16423</w:t>
      </w:r>
      <w:r w:rsidRPr="00FD0AB4">
        <w:rPr>
          <w:rFonts w:hint="cs"/>
          <w:rtl/>
          <w:lang w:bidi="ar-EG"/>
        </w:rPr>
        <w:t xml:space="preserve"> </w:t>
      </w:r>
      <w:r w:rsidRPr="00FD0AB4">
        <w:rPr>
          <w:rtl/>
          <w:lang w:bidi="ar-EG"/>
        </w:rPr>
        <w:t xml:space="preserve">حالة حتى </w:t>
      </w:r>
      <w:r w:rsidRPr="00FD0AB4">
        <w:rPr>
          <w:rFonts w:hint="cs"/>
          <w:rtl/>
          <w:lang w:bidi="ar-EG"/>
        </w:rPr>
        <w:t xml:space="preserve">ديسمبر </w:t>
      </w:r>
      <w:r w:rsidRPr="00004AFA">
        <w:rPr>
          <w:rFonts w:hint="cs"/>
          <w:rtl/>
          <w:lang w:bidi="ar-EG"/>
        </w:rPr>
        <w:t>2019</w:t>
      </w:r>
      <w:r w:rsidRPr="00FD0AB4">
        <w:rPr>
          <w:rtl/>
          <w:lang w:bidi="ar-EG"/>
        </w:rPr>
        <w:t xml:space="preserve"> </w:t>
      </w:r>
    </w:p>
    <w:p w14:paraId="2099211E" w14:textId="5264FADA" w:rsidR="00C56957" w:rsidRPr="00FD0AB4" w:rsidRDefault="00C56957" w:rsidP="00941DE4">
      <w:pPr>
        <w:pStyle w:val="Bullet1GA"/>
        <w:rPr>
          <w:rtl/>
        </w:rPr>
      </w:pPr>
      <w:r w:rsidRPr="00FD0AB4">
        <w:rPr>
          <w:rFonts w:hint="cs"/>
          <w:rtl/>
        </w:rPr>
        <w:t xml:space="preserve">تقدم وزارة التضامن </w:t>
      </w:r>
      <w:r w:rsidRPr="00FD0AB4">
        <w:rPr>
          <w:rtl/>
        </w:rPr>
        <w:t xml:space="preserve">دعم مباشر لغير القادرين مثل: معاش الضمان ومعاش الطفل. </w:t>
      </w:r>
    </w:p>
    <w:p w14:paraId="2D984508" w14:textId="597B35A7" w:rsidR="00C56957" w:rsidRPr="00004AFA" w:rsidRDefault="00941DE4" w:rsidP="00900910">
      <w:pPr>
        <w:pStyle w:val="H1GA"/>
        <w:rPr>
          <w:lang w:val="x-none"/>
        </w:rPr>
      </w:pPr>
      <w:r w:rsidRPr="00004AFA">
        <w:rPr>
          <w:rtl/>
          <w:lang w:val="x-none"/>
        </w:rPr>
        <w:tab/>
      </w:r>
      <w:bookmarkStart w:id="70" w:name="_Toc129358293"/>
      <w:r w:rsidR="00C56957" w:rsidRPr="00004AFA">
        <w:rPr>
          <w:rFonts w:hint="cs"/>
          <w:rtl/>
          <w:lang w:val="x-none"/>
        </w:rPr>
        <w:t>(ب‌)</w:t>
      </w:r>
      <w:r w:rsidR="00C56957" w:rsidRPr="00004AFA">
        <w:rPr>
          <w:rFonts w:hint="cs"/>
          <w:rtl/>
          <w:lang w:val="x-none"/>
        </w:rPr>
        <w:tab/>
      </w:r>
      <w:r w:rsidR="00C56957" w:rsidRPr="00004AFA">
        <w:rPr>
          <w:rtl/>
        </w:rPr>
        <w:t>المسؤوليات المشتركة للوالدين</w:t>
      </w:r>
      <w:bookmarkEnd w:id="70"/>
      <w:r w:rsidR="00C56957" w:rsidRPr="00004AFA">
        <w:rPr>
          <w:rFonts w:hint="cs"/>
          <w:rtl/>
        </w:rPr>
        <w:t xml:space="preserve"> </w:t>
      </w:r>
    </w:p>
    <w:p w14:paraId="459D022C" w14:textId="74453BBF" w:rsidR="00C56957" w:rsidRPr="00FD0AB4" w:rsidRDefault="0063657B" w:rsidP="00941DE4">
      <w:pPr>
        <w:pStyle w:val="SingleTxtGA"/>
        <w:rPr>
          <w:lang w:val="en-US"/>
        </w:rPr>
      </w:pPr>
      <w:r w:rsidRPr="00004AFA">
        <w:rPr>
          <w:rFonts w:hint="cs"/>
          <w:rtl/>
        </w:rPr>
        <w:t>106</w:t>
      </w:r>
      <w:r w:rsidR="00C56957" w:rsidRPr="0063657B">
        <w:rPr>
          <w:rtl/>
        </w:rPr>
        <w:t>-</w:t>
      </w:r>
      <w:r w:rsidR="00C56957" w:rsidRPr="0063657B">
        <w:rPr>
          <w:rtl/>
        </w:rPr>
        <w:tab/>
      </w:r>
      <w:r w:rsidR="00C56957" w:rsidRPr="00FD0AB4">
        <w:rPr>
          <w:rtl/>
        </w:rPr>
        <w:t xml:space="preserve">يتشارك الوالدان </w:t>
      </w:r>
      <w:proofErr w:type="spellStart"/>
      <w:r w:rsidR="00C56957" w:rsidRPr="00FD0AB4">
        <w:rPr>
          <w:rtl/>
        </w:rPr>
        <w:t>فى</w:t>
      </w:r>
      <w:proofErr w:type="spellEnd"/>
      <w:r w:rsidR="00C56957" w:rsidRPr="00FD0AB4">
        <w:rPr>
          <w:rtl/>
        </w:rPr>
        <w:t xml:space="preserve"> المسئوليات المتعلقة بالأسرة، وفي حالة الانفصال تكون حضانة </w:t>
      </w:r>
      <w:r w:rsidR="00C56957" w:rsidRPr="00FD0AB4">
        <w:rPr>
          <w:rFonts w:hint="cs"/>
          <w:rtl/>
        </w:rPr>
        <w:t xml:space="preserve">القصر </w:t>
      </w:r>
      <w:r w:rsidR="00C56957" w:rsidRPr="00FD0AB4">
        <w:rPr>
          <w:rtl/>
        </w:rPr>
        <w:t xml:space="preserve">للأم (ولاية على النفس) حيث يكون لها سلطة التأديب والتوجيه والتعلم وسائر الأمور المتعلقة </w:t>
      </w:r>
      <w:r w:rsidR="00C56957" w:rsidRPr="00FD0AB4">
        <w:rPr>
          <w:rFonts w:hint="cs"/>
          <w:rtl/>
        </w:rPr>
        <w:t>بالطفل،</w:t>
      </w:r>
      <w:r w:rsidR="00C56957" w:rsidRPr="00FD0AB4">
        <w:rPr>
          <w:rtl/>
        </w:rPr>
        <w:t xml:space="preserve"> </w:t>
      </w:r>
      <w:r w:rsidR="00C56957" w:rsidRPr="00FD0AB4">
        <w:rPr>
          <w:rFonts w:hint="eastAsia"/>
          <w:rtl/>
        </w:rPr>
        <w:t>عملاً</w:t>
      </w:r>
      <w:r w:rsidR="00C56957" w:rsidRPr="00FD0AB4">
        <w:rPr>
          <w:rtl/>
        </w:rPr>
        <w:t xml:space="preserve"> بالمادة (</w:t>
      </w:r>
      <w:r w:rsidR="00C56957" w:rsidRPr="00004AFA">
        <w:rPr>
          <w:rtl/>
        </w:rPr>
        <w:t>54</w:t>
      </w:r>
      <w:r w:rsidR="00C56957" w:rsidRPr="00FD0AB4">
        <w:rPr>
          <w:rtl/>
        </w:rPr>
        <w:t>) من قانون الطفل</w:t>
      </w:r>
      <w:r w:rsidR="00C56957" w:rsidRPr="00FD0AB4">
        <w:rPr>
          <w:rFonts w:hint="cs"/>
          <w:rtl/>
        </w:rPr>
        <w:t>.</w:t>
      </w:r>
    </w:p>
    <w:p w14:paraId="336929A7" w14:textId="25AD0D7E" w:rsidR="00C56957" w:rsidRPr="00FD0AB4" w:rsidRDefault="0063657B" w:rsidP="00941DE4">
      <w:pPr>
        <w:pStyle w:val="SingleTxtGA"/>
        <w:rPr>
          <w:lang w:val="en-US"/>
        </w:rPr>
      </w:pPr>
      <w:r w:rsidRPr="00004AFA">
        <w:t>107</w:t>
      </w:r>
      <w:r w:rsidR="00C56957" w:rsidRPr="0063657B">
        <w:rPr>
          <w:rtl/>
        </w:rPr>
        <w:t>-</w:t>
      </w:r>
      <w:r w:rsidR="00C56957" w:rsidRPr="0063657B">
        <w:rPr>
          <w:rtl/>
        </w:rPr>
        <w:tab/>
      </w:r>
      <w:r w:rsidR="00C56957" w:rsidRPr="00FD0AB4">
        <w:rPr>
          <w:rFonts w:hint="cs"/>
          <w:rtl/>
        </w:rPr>
        <w:t xml:space="preserve">وبشأن الخلع، </w:t>
      </w:r>
      <w:r w:rsidR="00C56957" w:rsidRPr="00FD0AB4">
        <w:rPr>
          <w:rtl/>
          <w:lang w:bidi="ar-EG"/>
        </w:rPr>
        <w:t>لا يترتب على حكم الخلع أي انتقاص في حقوق الأولاد</w:t>
      </w:r>
      <w:r w:rsidR="00C56957" w:rsidRPr="00FD0AB4">
        <w:rPr>
          <w:rFonts w:hint="cs"/>
          <w:rtl/>
          <w:lang w:bidi="ar-EG"/>
        </w:rPr>
        <w:t xml:space="preserve"> ولكن تتنازل المرأة عن حقوقها المالية تعويضاً عن إنهاء العلاقة الزوجية دون رغبة الزوج وتعويضاً للزوج عما تكبده في هذا الشأن، ويظل الأب مسؤولاً عن الإنفاق عليهم، عملاً بالقانون (</w:t>
      </w:r>
      <w:r w:rsidR="00C56957" w:rsidRPr="00004AFA">
        <w:rPr>
          <w:rFonts w:hint="cs"/>
          <w:rtl/>
          <w:lang w:bidi="ar-EG"/>
        </w:rPr>
        <w:t>1</w:t>
      </w:r>
      <w:r w:rsidR="00C56957" w:rsidRPr="00FD0AB4">
        <w:rPr>
          <w:rFonts w:hint="cs"/>
          <w:rtl/>
          <w:lang w:bidi="ar-EG"/>
        </w:rPr>
        <w:t xml:space="preserve">) لسنة </w:t>
      </w:r>
      <w:r w:rsidR="00C56957" w:rsidRPr="00004AFA">
        <w:rPr>
          <w:rFonts w:hint="cs"/>
          <w:rtl/>
          <w:lang w:bidi="ar-EG"/>
        </w:rPr>
        <w:t>2000</w:t>
      </w:r>
      <w:r w:rsidR="00C56957" w:rsidRPr="00FD0AB4">
        <w:rPr>
          <w:rFonts w:hint="cs"/>
          <w:rtl/>
          <w:lang w:bidi="ar-EG"/>
        </w:rPr>
        <w:t xml:space="preserve"> بشأن أوضاع واجراءات التقاضي في مسائل الأحوال الشخصية.</w:t>
      </w:r>
    </w:p>
    <w:p w14:paraId="2C35BDB7" w14:textId="3B93F899" w:rsidR="00C56957" w:rsidRPr="00004AFA" w:rsidRDefault="00C56957" w:rsidP="00900910">
      <w:pPr>
        <w:pStyle w:val="H1GA"/>
        <w:rPr>
          <w:rtl/>
        </w:rPr>
      </w:pPr>
      <w:r w:rsidRPr="00004AFA">
        <w:rPr>
          <w:rFonts w:hint="cs"/>
          <w:rtl/>
        </w:rPr>
        <w:tab/>
      </w:r>
      <w:bookmarkStart w:id="71" w:name="_Toc129358294"/>
      <w:r w:rsidRPr="00004AFA">
        <w:rPr>
          <w:rFonts w:hint="cs"/>
          <w:rtl/>
        </w:rPr>
        <w:t>(ج)</w:t>
      </w:r>
      <w:r w:rsidR="00900910" w:rsidRPr="00004AFA">
        <w:rPr>
          <w:rtl/>
        </w:rPr>
        <w:tab/>
      </w:r>
      <w:r w:rsidRPr="00004AFA">
        <w:rPr>
          <w:rtl/>
        </w:rPr>
        <w:t>الانفصال عن الوالدين</w:t>
      </w:r>
      <w:bookmarkEnd w:id="71"/>
      <w:r w:rsidRPr="00004AFA">
        <w:rPr>
          <w:rFonts w:hint="cs"/>
          <w:rtl/>
        </w:rPr>
        <w:t xml:space="preserve"> </w:t>
      </w:r>
    </w:p>
    <w:p w14:paraId="24BBD8D8" w14:textId="46AD35E9" w:rsidR="00C56957" w:rsidRPr="00FD0AB4" w:rsidRDefault="0063657B" w:rsidP="00941DE4">
      <w:pPr>
        <w:pStyle w:val="SingleTxtGA"/>
        <w:rPr>
          <w:lang w:val="en-US"/>
        </w:rPr>
      </w:pPr>
      <w:r w:rsidRPr="00004AFA">
        <w:t>108</w:t>
      </w:r>
      <w:r w:rsidR="00C56957" w:rsidRPr="0063657B">
        <w:rPr>
          <w:rtl/>
        </w:rPr>
        <w:t>-</w:t>
      </w:r>
      <w:r w:rsidR="00C56957" w:rsidRPr="0063657B">
        <w:rPr>
          <w:rtl/>
        </w:rPr>
        <w:tab/>
      </w:r>
      <w:r w:rsidR="00C56957" w:rsidRPr="00FD0AB4">
        <w:rPr>
          <w:rtl/>
        </w:rPr>
        <w:t xml:space="preserve">للطفل حق طبيعي في النمو والعيش في أمان مع والديه، ويوفر القانون الحماية التامة للطفل وعدم فصله عن </w:t>
      </w:r>
      <w:r w:rsidR="00C56957" w:rsidRPr="00FD0AB4">
        <w:rPr>
          <w:rFonts w:hint="cs"/>
          <w:rtl/>
        </w:rPr>
        <w:t xml:space="preserve">بيئته الأسرية وتنتقل الحضانة في حالة الحرمان من الوالدين وفقاً للترتيب المقرر قانوناً للحضانة على نحو ما سلف الإشارة إليه. وقد حصر </w:t>
      </w:r>
      <w:r w:rsidR="00C56957" w:rsidRPr="00FD0AB4">
        <w:rPr>
          <w:rtl/>
        </w:rPr>
        <w:t>قانون الطفل حالات تعرض الطفل للخطر وتم انشاء لجنة لحماية الطفولة على مستوى المحافظات تختص برصد حالات التعرض للخطر والتي من حقها أن تعرض أمر الطفل المعرض للخطر على نيابة الطفل والتي قد تصدر إنذار لمتولي رعاية الطفل وفي حالة استمرار حالة الخطر يجوز لنيابة الطفل أن تطلب من المحكمة الإيداع بإحدى مؤسسات الرعاية الاجتماعية</w:t>
      </w:r>
      <w:r w:rsidR="00C56957" w:rsidRPr="00FD0AB4">
        <w:rPr>
          <w:rFonts w:hint="cs"/>
          <w:rtl/>
        </w:rPr>
        <w:t xml:space="preserve"> (المواد</w:t>
      </w:r>
      <w:r w:rsidR="00C56957" w:rsidRPr="00FD0AB4">
        <w:rPr>
          <w:rtl/>
        </w:rPr>
        <w:t xml:space="preserve"> </w:t>
      </w:r>
      <w:r w:rsidR="00C56957" w:rsidRPr="00FD0AB4">
        <w:rPr>
          <w:rFonts w:hint="cs"/>
          <w:rtl/>
        </w:rPr>
        <w:t xml:space="preserve">من </w:t>
      </w:r>
      <w:r w:rsidR="00C56957" w:rsidRPr="00004AFA">
        <w:rPr>
          <w:rFonts w:hint="cs"/>
          <w:rtl/>
        </w:rPr>
        <w:t>96</w:t>
      </w:r>
      <w:r w:rsidR="00C56957" w:rsidRPr="00FD0AB4">
        <w:rPr>
          <w:rtl/>
        </w:rPr>
        <w:t xml:space="preserve"> إلى </w:t>
      </w:r>
      <w:r w:rsidR="00C56957" w:rsidRPr="00004AFA">
        <w:rPr>
          <w:rtl/>
        </w:rPr>
        <w:t>99</w:t>
      </w:r>
      <w:r w:rsidR="00C56957" w:rsidRPr="00FD0AB4">
        <w:rPr>
          <w:rtl/>
        </w:rPr>
        <w:t xml:space="preserve"> مكرراً من قانون </w:t>
      </w:r>
      <w:r w:rsidR="00C56957" w:rsidRPr="00FD0AB4">
        <w:rPr>
          <w:rFonts w:hint="cs"/>
          <w:rtl/>
        </w:rPr>
        <w:t>الطفل).</w:t>
      </w:r>
    </w:p>
    <w:p w14:paraId="5ABCE70E" w14:textId="4B4B16DB" w:rsidR="00C56957" w:rsidRPr="00004AFA" w:rsidRDefault="00C56957" w:rsidP="00900910">
      <w:pPr>
        <w:pStyle w:val="H1GA"/>
        <w:rPr>
          <w:rtl/>
        </w:rPr>
      </w:pPr>
      <w:r w:rsidRPr="00004AFA">
        <w:rPr>
          <w:rFonts w:hint="cs"/>
          <w:rtl/>
        </w:rPr>
        <w:tab/>
      </w:r>
      <w:bookmarkStart w:id="72" w:name="_Toc129358295"/>
      <w:r w:rsidRPr="00004AFA">
        <w:rPr>
          <w:rFonts w:hint="cs"/>
          <w:rtl/>
        </w:rPr>
        <w:t>(د)</w:t>
      </w:r>
      <w:r w:rsidR="00900910" w:rsidRPr="00004AFA">
        <w:rPr>
          <w:rtl/>
        </w:rPr>
        <w:tab/>
      </w:r>
      <w:r w:rsidRPr="00004AFA">
        <w:rPr>
          <w:rtl/>
        </w:rPr>
        <w:t>جمع شمل الأسرة</w:t>
      </w:r>
      <w:bookmarkEnd w:id="72"/>
      <w:r w:rsidRPr="00004AFA">
        <w:rPr>
          <w:rFonts w:hint="cs"/>
          <w:rtl/>
        </w:rPr>
        <w:t xml:space="preserve"> </w:t>
      </w:r>
    </w:p>
    <w:p w14:paraId="1BF8FB60" w14:textId="35403B04" w:rsidR="00C56957" w:rsidRPr="00FD0AB4" w:rsidRDefault="00C56957" w:rsidP="00941DE4">
      <w:pPr>
        <w:pStyle w:val="SingleTxtGA"/>
        <w:rPr>
          <w:rtl/>
        </w:rPr>
      </w:pPr>
      <w:r w:rsidRPr="00004AFA">
        <w:rPr>
          <w:rtl/>
        </w:rPr>
        <w:t>1</w:t>
      </w:r>
      <w:r w:rsidR="0063657B" w:rsidRPr="00004AFA">
        <w:rPr>
          <w:rFonts w:hint="cs"/>
          <w:rtl/>
        </w:rPr>
        <w:t>09</w:t>
      </w:r>
      <w:r w:rsidRPr="0063657B">
        <w:rPr>
          <w:rtl/>
        </w:rPr>
        <w:t>-</w:t>
      </w:r>
      <w:r w:rsidRPr="0063657B">
        <w:rPr>
          <w:rtl/>
        </w:rPr>
        <w:tab/>
      </w:r>
      <w:r w:rsidRPr="00FD0AB4">
        <w:rPr>
          <w:rtl/>
        </w:rPr>
        <w:t>كفل الدستور حرية التنقل والإقامة والهجرة</w:t>
      </w:r>
      <w:r w:rsidRPr="00FD0AB4">
        <w:rPr>
          <w:rFonts w:hint="cs"/>
          <w:rtl/>
        </w:rPr>
        <w:t>،</w:t>
      </w:r>
      <w:r w:rsidRPr="00FD0AB4">
        <w:rPr>
          <w:rtl/>
        </w:rPr>
        <w:t xml:space="preserve"> فلا يجوز إبعاد </w:t>
      </w:r>
      <w:proofErr w:type="spellStart"/>
      <w:r w:rsidRPr="00FD0AB4">
        <w:rPr>
          <w:rtl/>
        </w:rPr>
        <w:t>أى</w:t>
      </w:r>
      <w:proofErr w:type="spellEnd"/>
      <w:r w:rsidRPr="00FD0AB4">
        <w:rPr>
          <w:rtl/>
        </w:rPr>
        <w:t xml:space="preserve"> مواطن عن إقليم الدولة أو منعه من العودة إليه (المادة </w:t>
      </w:r>
      <w:r w:rsidRPr="00004AFA">
        <w:rPr>
          <w:rtl/>
        </w:rPr>
        <w:t>62</w:t>
      </w:r>
      <w:r w:rsidRPr="00FD0AB4">
        <w:rPr>
          <w:rtl/>
        </w:rPr>
        <w:t xml:space="preserve"> من الدستور)</w:t>
      </w:r>
      <w:r w:rsidRPr="00FD0AB4">
        <w:rPr>
          <w:rFonts w:hint="cs"/>
          <w:rtl/>
        </w:rPr>
        <w:t>،</w:t>
      </w:r>
      <w:r w:rsidRPr="00FD0AB4">
        <w:rPr>
          <w:rtl/>
        </w:rPr>
        <w:t xml:space="preserve"> </w:t>
      </w:r>
      <w:r w:rsidRPr="00FD0AB4">
        <w:rPr>
          <w:rFonts w:hint="cs"/>
          <w:rtl/>
        </w:rPr>
        <w:t>و</w:t>
      </w:r>
      <w:r w:rsidRPr="00FD0AB4">
        <w:rPr>
          <w:rtl/>
        </w:rPr>
        <w:t>تبذل ال</w:t>
      </w:r>
      <w:r w:rsidRPr="00FD0AB4">
        <w:rPr>
          <w:rFonts w:hint="cs"/>
          <w:rtl/>
        </w:rPr>
        <w:t>حكومة</w:t>
      </w:r>
      <w:r w:rsidRPr="00FD0AB4">
        <w:rPr>
          <w:rtl/>
        </w:rPr>
        <w:t xml:space="preserve"> م</w:t>
      </w:r>
      <w:r w:rsidRPr="00FD0AB4">
        <w:rPr>
          <w:rFonts w:hint="cs"/>
          <w:rtl/>
        </w:rPr>
        <w:t>جهودات</w:t>
      </w:r>
      <w:r w:rsidRPr="00FD0AB4">
        <w:rPr>
          <w:rtl/>
        </w:rPr>
        <w:t xml:space="preserve"> في سبيل جمع شمل </w:t>
      </w:r>
      <w:proofErr w:type="spellStart"/>
      <w:r w:rsidRPr="00FD0AB4">
        <w:rPr>
          <w:rtl/>
        </w:rPr>
        <w:t>الأسره</w:t>
      </w:r>
      <w:proofErr w:type="spellEnd"/>
      <w:r w:rsidRPr="00FD0AB4">
        <w:rPr>
          <w:rtl/>
        </w:rPr>
        <w:t xml:space="preserve"> في العديد من المجالات منها</w:t>
      </w:r>
      <w:r w:rsidRPr="00FD0AB4">
        <w:rPr>
          <w:rFonts w:hint="cs"/>
          <w:rtl/>
        </w:rPr>
        <w:t>:</w:t>
      </w:r>
    </w:p>
    <w:p w14:paraId="39D04BF2" w14:textId="06F871DD" w:rsidR="00C56957" w:rsidRPr="00FD0AB4" w:rsidRDefault="00C56957" w:rsidP="00941DE4">
      <w:pPr>
        <w:pStyle w:val="Bullet1GA"/>
      </w:pPr>
      <w:r w:rsidRPr="00FD0AB4">
        <w:rPr>
          <w:rtl/>
        </w:rPr>
        <w:t>الطفل المهاجر هجرة غير شرعية</w:t>
      </w:r>
      <w:r w:rsidRPr="00FD0AB4">
        <w:rPr>
          <w:rFonts w:hint="cs"/>
          <w:rtl/>
        </w:rPr>
        <w:t xml:space="preserve"> (</w:t>
      </w:r>
      <w:r w:rsidRPr="00FD0AB4">
        <w:rPr>
          <w:rtl/>
        </w:rPr>
        <w:t>غير المصحوب</w:t>
      </w:r>
      <w:r w:rsidRPr="00FD0AB4">
        <w:rPr>
          <w:rFonts w:hint="cs"/>
          <w:rtl/>
        </w:rPr>
        <w:t>) له حق التقدم</w:t>
      </w:r>
      <w:r w:rsidRPr="00FD0AB4">
        <w:rPr>
          <w:rtl/>
        </w:rPr>
        <w:t xml:space="preserve"> للسفارة المصرية </w:t>
      </w:r>
      <w:proofErr w:type="spellStart"/>
      <w:r w:rsidRPr="00FD0AB4">
        <w:rPr>
          <w:rtl/>
        </w:rPr>
        <w:t>فى</w:t>
      </w:r>
      <w:proofErr w:type="spellEnd"/>
      <w:r w:rsidRPr="00FD0AB4">
        <w:rPr>
          <w:rtl/>
        </w:rPr>
        <w:t xml:space="preserve"> دولة المقصد لطلب العودة الطوعية، </w:t>
      </w:r>
      <w:r w:rsidRPr="00FD0AB4">
        <w:rPr>
          <w:rFonts w:hint="cs"/>
          <w:rtl/>
        </w:rPr>
        <w:t xml:space="preserve">فقد جعل القانون </w:t>
      </w:r>
      <w:r w:rsidRPr="00004AFA">
        <w:rPr>
          <w:rFonts w:hint="cs"/>
          <w:rtl/>
        </w:rPr>
        <w:t>82</w:t>
      </w:r>
      <w:r w:rsidRPr="00FD0AB4">
        <w:rPr>
          <w:rFonts w:hint="cs"/>
          <w:rtl/>
        </w:rPr>
        <w:t xml:space="preserve"> لسنة </w:t>
      </w:r>
      <w:r w:rsidRPr="00004AFA">
        <w:rPr>
          <w:rFonts w:hint="cs"/>
          <w:rtl/>
        </w:rPr>
        <w:t>2016</w:t>
      </w:r>
      <w:r w:rsidRPr="00FD0AB4">
        <w:rPr>
          <w:rFonts w:hint="cs"/>
          <w:rtl/>
        </w:rPr>
        <w:t xml:space="preserve"> بشأن مكافحة الهجرة غير الشرعية وتهريب </w:t>
      </w:r>
      <w:r w:rsidRPr="00FD0AB4">
        <w:rPr>
          <w:rtl/>
        </w:rPr>
        <w:t xml:space="preserve">المهاجرين من المجلس </w:t>
      </w:r>
      <w:r w:rsidRPr="00FD0AB4">
        <w:rPr>
          <w:rFonts w:hint="eastAsia"/>
          <w:rtl/>
        </w:rPr>
        <w:t>القومي</w:t>
      </w:r>
      <w:r w:rsidRPr="00FD0AB4">
        <w:rPr>
          <w:rtl/>
        </w:rPr>
        <w:t xml:space="preserve"> للطفولة والأمومة </w:t>
      </w:r>
      <w:r w:rsidRPr="00FD0AB4">
        <w:rPr>
          <w:rFonts w:hint="eastAsia"/>
          <w:rtl/>
        </w:rPr>
        <w:t>جهة</w:t>
      </w:r>
      <w:r w:rsidRPr="00FD0AB4">
        <w:rPr>
          <w:rtl/>
        </w:rPr>
        <w:t xml:space="preserve"> </w:t>
      </w:r>
      <w:r w:rsidRPr="00FD0AB4">
        <w:rPr>
          <w:rFonts w:hint="eastAsia"/>
          <w:rtl/>
        </w:rPr>
        <w:t>م</w:t>
      </w:r>
      <w:r w:rsidRPr="00FD0AB4">
        <w:rPr>
          <w:rtl/>
        </w:rPr>
        <w:t xml:space="preserve">سئولة عن الأطفال غير المصحوبين الذين لا يستدل على من يمثلهم قانوناً وتمثيلهم أمام القضاء </w:t>
      </w:r>
      <w:r w:rsidRPr="00FD0AB4">
        <w:rPr>
          <w:rFonts w:hint="eastAsia"/>
          <w:rtl/>
        </w:rPr>
        <w:t>و</w:t>
      </w:r>
      <w:r w:rsidRPr="00FD0AB4">
        <w:rPr>
          <w:rtl/>
        </w:rPr>
        <w:t xml:space="preserve">عاقب القانون كل من ارتكب جريمة تهريب المهاجرين أو الشروع فيها أو التوسط فيها. وشدد العقوبة في عدة حالات </w:t>
      </w:r>
      <w:r w:rsidRPr="00FD0AB4">
        <w:rPr>
          <w:rFonts w:hint="cs"/>
          <w:rtl/>
        </w:rPr>
        <w:t>منها:</w:t>
      </w:r>
      <w:r w:rsidRPr="00FD0AB4">
        <w:rPr>
          <w:rtl/>
        </w:rPr>
        <w:t xml:space="preserve"> إذا كان هناك خطر على حياة من يتم تهريبهم أو يعاملون معاملة غير إنسانية وإذا كان المهاجر </w:t>
      </w:r>
      <w:proofErr w:type="spellStart"/>
      <w:r w:rsidRPr="00FD0AB4">
        <w:rPr>
          <w:rtl/>
        </w:rPr>
        <w:t>إمرأة</w:t>
      </w:r>
      <w:proofErr w:type="spellEnd"/>
      <w:r w:rsidRPr="00FD0AB4">
        <w:rPr>
          <w:rtl/>
        </w:rPr>
        <w:t xml:space="preserve"> أو طفل أو ذو إعاقة </w:t>
      </w:r>
      <w:r w:rsidRPr="00FD0AB4">
        <w:rPr>
          <w:rtl/>
        </w:rPr>
        <w:lastRenderedPageBreak/>
        <w:t xml:space="preserve">أو عديم الأهلية </w:t>
      </w:r>
      <w:r w:rsidRPr="00FD0AB4">
        <w:rPr>
          <w:rFonts w:hint="eastAsia"/>
          <w:rtl/>
        </w:rPr>
        <w:t>وفقاً</w:t>
      </w:r>
      <w:r w:rsidRPr="00FD0AB4">
        <w:rPr>
          <w:rtl/>
        </w:rPr>
        <w:t xml:space="preserve"> </w:t>
      </w:r>
      <w:r w:rsidRPr="00FD0AB4">
        <w:rPr>
          <w:rFonts w:hint="cs"/>
          <w:rtl/>
        </w:rPr>
        <w:t>لنص المادة (</w:t>
      </w:r>
      <w:r w:rsidRPr="00004AFA">
        <w:rPr>
          <w:rFonts w:hint="cs"/>
          <w:rtl/>
        </w:rPr>
        <w:t>3</w:t>
      </w:r>
      <w:r w:rsidRPr="00FD0AB4">
        <w:rPr>
          <w:rFonts w:hint="cs"/>
          <w:rtl/>
        </w:rPr>
        <w:t>) من القانون المشار إليه.</w:t>
      </w:r>
      <w:r w:rsidRPr="00FD0AB4">
        <w:rPr>
          <w:rtl/>
        </w:rPr>
        <w:t xml:space="preserve"> ونحيل إل</w:t>
      </w:r>
      <w:r w:rsidRPr="00FD0AB4">
        <w:rPr>
          <w:rFonts w:hint="cs"/>
          <w:rtl/>
        </w:rPr>
        <w:t>ى</w:t>
      </w:r>
      <w:r w:rsidRPr="00FD0AB4">
        <w:rPr>
          <w:rtl/>
        </w:rPr>
        <w:t xml:space="preserve"> ما ورد بالتقرير من جرائم بشأن حماية الطفل من جرائم تهريب المهاجرين</w:t>
      </w:r>
      <w:r w:rsidRPr="00FD0AB4">
        <w:rPr>
          <w:rFonts w:hint="cs"/>
          <w:rtl/>
        </w:rPr>
        <w:t>؛</w:t>
      </w:r>
    </w:p>
    <w:p w14:paraId="65E8D8EA" w14:textId="7C24D780" w:rsidR="00C56957" w:rsidRPr="00004AFA" w:rsidRDefault="00E37522" w:rsidP="00E37522">
      <w:pPr>
        <w:pStyle w:val="H23GA"/>
        <w:rPr>
          <w:lang w:val="en-US"/>
        </w:rPr>
      </w:pPr>
      <w:r w:rsidRPr="00004AFA">
        <w:rPr>
          <w:rtl/>
          <w:lang w:val="en-US"/>
        </w:rPr>
        <w:tab/>
      </w:r>
      <w:bookmarkStart w:id="73" w:name="_Toc129358296"/>
      <w:r w:rsidR="00C56957" w:rsidRPr="00004AFA">
        <w:rPr>
          <w:rFonts w:hint="cs"/>
          <w:rtl/>
          <w:lang w:val="en-US"/>
        </w:rPr>
        <w:tab/>
      </w:r>
      <w:r w:rsidR="00C56957" w:rsidRPr="00004AFA">
        <w:rPr>
          <w:rFonts w:hint="cs"/>
          <w:rtl/>
        </w:rPr>
        <w:t>بالنسبة ل</w:t>
      </w:r>
      <w:r w:rsidR="00C56957" w:rsidRPr="00004AFA">
        <w:rPr>
          <w:rtl/>
        </w:rPr>
        <w:t>لنزاعات الأسرية:</w:t>
      </w:r>
      <w:bookmarkEnd w:id="73"/>
    </w:p>
    <w:p w14:paraId="30D67834" w14:textId="6A70E992" w:rsidR="00C56957" w:rsidRPr="00FD0AB4" w:rsidRDefault="0063657B" w:rsidP="00E37522">
      <w:pPr>
        <w:pStyle w:val="SingleTxtGA"/>
        <w:rPr>
          <w:lang w:val="en-US"/>
        </w:rPr>
      </w:pPr>
      <w:r w:rsidRPr="00004AFA">
        <w:t>110</w:t>
      </w:r>
      <w:r w:rsidR="00C56957" w:rsidRPr="0063657B">
        <w:rPr>
          <w:rtl/>
        </w:rPr>
        <w:t>-</w:t>
      </w:r>
      <w:r w:rsidR="00C56957" w:rsidRPr="0063657B">
        <w:rPr>
          <w:rtl/>
        </w:rPr>
        <w:tab/>
      </w:r>
      <w:r w:rsidR="00C56957" w:rsidRPr="00FD0AB4">
        <w:rPr>
          <w:rFonts w:hint="cs"/>
          <w:rtl/>
        </w:rPr>
        <w:t xml:space="preserve">نظم القانون </w:t>
      </w:r>
      <w:r w:rsidR="00C56957" w:rsidRPr="00004AFA">
        <w:rPr>
          <w:rFonts w:hint="cs"/>
          <w:rtl/>
        </w:rPr>
        <w:t>1</w:t>
      </w:r>
      <w:r w:rsidR="00C56957" w:rsidRPr="00FD0AB4">
        <w:rPr>
          <w:rFonts w:hint="cs"/>
          <w:rtl/>
        </w:rPr>
        <w:t xml:space="preserve"> لسنة </w:t>
      </w:r>
      <w:r w:rsidR="00C56957" w:rsidRPr="00004AFA">
        <w:rPr>
          <w:rFonts w:hint="cs"/>
          <w:rtl/>
        </w:rPr>
        <w:t>2000</w:t>
      </w:r>
      <w:r w:rsidR="00C56957" w:rsidRPr="00FD0AB4">
        <w:rPr>
          <w:rFonts w:hint="cs"/>
          <w:rtl/>
        </w:rPr>
        <w:t xml:space="preserve"> بشأن إجراءات التقاضي في الأحوال الشخصية والقانون </w:t>
      </w:r>
      <w:r w:rsidR="00C56957" w:rsidRPr="00004AFA">
        <w:rPr>
          <w:rFonts w:hint="cs"/>
          <w:rtl/>
        </w:rPr>
        <w:t>10</w:t>
      </w:r>
      <w:r w:rsidR="00C56957" w:rsidRPr="00FD0AB4">
        <w:rPr>
          <w:rFonts w:hint="cs"/>
          <w:rtl/>
        </w:rPr>
        <w:t xml:space="preserve"> لسنة </w:t>
      </w:r>
      <w:r w:rsidR="00C56957" w:rsidRPr="00004AFA">
        <w:rPr>
          <w:rFonts w:hint="cs"/>
          <w:rtl/>
        </w:rPr>
        <w:t>2004</w:t>
      </w:r>
      <w:r w:rsidR="00C56957" w:rsidRPr="00FD0AB4">
        <w:rPr>
          <w:rFonts w:hint="cs"/>
          <w:rtl/>
        </w:rPr>
        <w:t xml:space="preserve"> كافة الإجراءات المتعلقة بمختلف أنواع النزاعات الأسرية و</w:t>
      </w:r>
      <w:r w:rsidR="00C56957" w:rsidRPr="00FD0AB4">
        <w:rPr>
          <w:rtl/>
        </w:rPr>
        <w:t xml:space="preserve">إنشاء نيابة متخصصة لشؤون الأسرة، </w:t>
      </w:r>
      <w:r w:rsidR="00C56957" w:rsidRPr="00FD0AB4">
        <w:rPr>
          <w:rFonts w:hint="eastAsia"/>
          <w:rtl/>
        </w:rPr>
        <w:t>بأن</w:t>
      </w:r>
      <w:r w:rsidR="00C56957" w:rsidRPr="00FD0AB4">
        <w:rPr>
          <w:rtl/>
        </w:rPr>
        <w:t xml:space="preserve"> جعل تدخلها في الدعاوى والطعون </w:t>
      </w:r>
      <w:r w:rsidR="00C56957" w:rsidRPr="00FD0AB4">
        <w:rPr>
          <w:rFonts w:hint="cs"/>
          <w:rtl/>
        </w:rPr>
        <w:t>وجوبياً،</w:t>
      </w:r>
      <w:r w:rsidR="00C56957" w:rsidRPr="00FD0AB4">
        <w:rPr>
          <w:rtl/>
        </w:rPr>
        <w:t xml:space="preserve"> وعهد إليها </w:t>
      </w:r>
      <w:r w:rsidR="00C56957" w:rsidRPr="00FD0AB4">
        <w:rPr>
          <w:rFonts w:hint="cs"/>
          <w:rtl/>
        </w:rPr>
        <w:t xml:space="preserve">بتهيئة </w:t>
      </w:r>
      <w:r w:rsidR="00C56957" w:rsidRPr="00FD0AB4">
        <w:rPr>
          <w:rtl/>
        </w:rPr>
        <w:t xml:space="preserve">دعاوى الأحوال الشخصية بما ييسر </w:t>
      </w:r>
      <w:r w:rsidR="00C56957" w:rsidRPr="00FD0AB4">
        <w:rPr>
          <w:rFonts w:hint="cs"/>
          <w:rtl/>
        </w:rPr>
        <w:t xml:space="preserve">سرعة </w:t>
      </w:r>
      <w:r w:rsidR="00C56957" w:rsidRPr="00FD0AB4">
        <w:rPr>
          <w:rtl/>
        </w:rPr>
        <w:t>الفصل فيها</w:t>
      </w:r>
      <w:r w:rsidR="00C56957" w:rsidRPr="00FD0AB4">
        <w:rPr>
          <w:rFonts w:hint="cs"/>
          <w:rtl/>
        </w:rPr>
        <w:t>، وتعقد المحكمة جلساتها في سرية حفاظاً على الأمور التي تتعلق بالأسرة وتراعي في أحكامها المتعلقة بالطفولة الحالة النفسية والمصلحة الفضلى له.</w:t>
      </w:r>
      <w:r w:rsidR="006306BA" w:rsidRPr="00FD0AB4">
        <w:rPr>
          <w:rFonts w:hint="cs"/>
          <w:rtl/>
        </w:rPr>
        <w:t xml:space="preserve"> </w:t>
      </w:r>
      <w:r w:rsidR="00C56957" w:rsidRPr="00FD0AB4">
        <w:rPr>
          <w:rFonts w:hint="eastAsia"/>
          <w:rtl/>
        </w:rPr>
        <w:t>كما</w:t>
      </w:r>
      <w:r w:rsidR="00C56957" w:rsidRPr="00FD0AB4">
        <w:rPr>
          <w:rtl/>
        </w:rPr>
        <w:t xml:space="preserve"> </w:t>
      </w:r>
      <w:r w:rsidR="00C56957" w:rsidRPr="00FD0AB4">
        <w:rPr>
          <w:rFonts w:hint="eastAsia"/>
          <w:rtl/>
        </w:rPr>
        <w:t>أ</w:t>
      </w:r>
      <w:r w:rsidR="00C56957" w:rsidRPr="00FD0AB4">
        <w:rPr>
          <w:rtl/>
        </w:rPr>
        <w:t>نش</w:t>
      </w:r>
      <w:r w:rsidR="00C56957" w:rsidRPr="00FD0AB4">
        <w:rPr>
          <w:rFonts w:hint="cs"/>
          <w:rtl/>
        </w:rPr>
        <w:t>أ</w:t>
      </w:r>
      <w:r w:rsidR="00C56957" w:rsidRPr="00FD0AB4">
        <w:rPr>
          <w:rtl/>
        </w:rPr>
        <w:t xml:space="preserve"> </w:t>
      </w:r>
      <w:r w:rsidR="00C56957" w:rsidRPr="00FD0AB4">
        <w:rPr>
          <w:rFonts w:hint="eastAsia"/>
          <w:rtl/>
        </w:rPr>
        <w:t>القانون</w:t>
      </w:r>
      <w:r w:rsidR="00C56957" w:rsidRPr="00FD0AB4">
        <w:rPr>
          <w:rtl/>
        </w:rPr>
        <w:t xml:space="preserve"> الأخير مكاتب</w:t>
      </w:r>
      <w:r w:rsidR="00C56957" w:rsidRPr="00FD0AB4">
        <w:rPr>
          <w:rFonts w:hint="cs"/>
          <w:rtl/>
        </w:rPr>
        <w:t xml:space="preserve"> </w:t>
      </w:r>
      <w:r w:rsidR="00C56957" w:rsidRPr="00FD0AB4">
        <w:rPr>
          <w:rtl/>
        </w:rPr>
        <w:t xml:space="preserve">لتسوية المنازعات الأسرية، وأن يكون اللجوء إليها بدون رسوم </w:t>
      </w:r>
      <w:r w:rsidR="00C56957" w:rsidRPr="00FD0AB4">
        <w:rPr>
          <w:rFonts w:hint="cs"/>
          <w:rtl/>
        </w:rPr>
        <w:t>ب</w:t>
      </w:r>
      <w:r w:rsidR="00C56957" w:rsidRPr="00FD0AB4">
        <w:rPr>
          <w:rtl/>
        </w:rPr>
        <w:t>هدف إنهاء المنازعة صلحاً</w:t>
      </w:r>
      <w:r w:rsidR="00C56957" w:rsidRPr="00FD0AB4">
        <w:rPr>
          <w:rFonts w:hint="cs"/>
          <w:rtl/>
        </w:rPr>
        <w:t>.</w:t>
      </w:r>
    </w:p>
    <w:p w14:paraId="2ECE2BA6" w14:textId="075A3EC7" w:rsidR="00C56957" w:rsidRPr="00FD0AB4" w:rsidRDefault="0063657B" w:rsidP="00E37522">
      <w:pPr>
        <w:pStyle w:val="SingleTxtGA"/>
        <w:rPr>
          <w:lang w:val="en-US"/>
        </w:rPr>
      </w:pPr>
      <w:r w:rsidRPr="00004AFA">
        <w:t>111</w:t>
      </w:r>
      <w:r w:rsidR="00C56957" w:rsidRPr="0063657B">
        <w:rPr>
          <w:rtl/>
        </w:rPr>
        <w:t>-</w:t>
      </w:r>
      <w:r w:rsidR="00C56957" w:rsidRPr="0063657B">
        <w:rPr>
          <w:rtl/>
        </w:rPr>
        <w:tab/>
      </w:r>
      <w:r w:rsidR="00C56957" w:rsidRPr="00FD0AB4">
        <w:rPr>
          <w:rtl/>
        </w:rPr>
        <w:t>تتصدى النيابة العامة بقرار وقتي مسبب في منازعات مسكن حضانة الطفل وذلك وفقاً لنص</w:t>
      </w:r>
      <w:r w:rsidR="00316CE6">
        <w:rPr>
          <w:rFonts w:hint="cs"/>
          <w:rtl/>
        </w:rPr>
        <w:t> </w:t>
      </w:r>
      <w:r w:rsidR="00C56957" w:rsidRPr="00FD0AB4">
        <w:rPr>
          <w:rtl/>
        </w:rPr>
        <w:t xml:space="preserve">المادة </w:t>
      </w:r>
      <w:r w:rsidR="00C56957" w:rsidRPr="00004AFA">
        <w:rPr>
          <w:rtl/>
        </w:rPr>
        <w:t>18</w:t>
      </w:r>
      <w:r w:rsidR="00C56957" w:rsidRPr="00FD0AB4">
        <w:rPr>
          <w:rtl/>
        </w:rPr>
        <w:t xml:space="preserve"> مكرراً ثالثاً الفقرة الأخيرة من القانون </w:t>
      </w:r>
      <w:r w:rsidR="00C56957" w:rsidRPr="00004AFA">
        <w:rPr>
          <w:rtl/>
        </w:rPr>
        <w:t>25</w:t>
      </w:r>
      <w:r w:rsidR="00C56957" w:rsidRPr="00FD0AB4">
        <w:rPr>
          <w:rtl/>
        </w:rPr>
        <w:t xml:space="preserve"> لسنة </w:t>
      </w:r>
      <w:r w:rsidR="00C56957" w:rsidRPr="00004AFA">
        <w:rPr>
          <w:rtl/>
        </w:rPr>
        <w:t>1929</w:t>
      </w:r>
      <w:r w:rsidR="00C56957" w:rsidRPr="00FD0AB4">
        <w:rPr>
          <w:rtl/>
        </w:rPr>
        <w:t xml:space="preserve"> </w:t>
      </w:r>
      <w:r w:rsidR="00C56957" w:rsidRPr="00FD0AB4">
        <w:rPr>
          <w:rFonts w:hint="cs"/>
          <w:rtl/>
        </w:rPr>
        <w:t>المعدل.</w:t>
      </w:r>
      <w:r w:rsidR="00C56957" w:rsidRPr="00FD0AB4">
        <w:rPr>
          <w:rtl/>
        </w:rPr>
        <w:t xml:space="preserve"> </w:t>
      </w:r>
      <w:r w:rsidR="00C56957" w:rsidRPr="00FD0AB4">
        <w:rPr>
          <w:rFonts w:hint="cs"/>
          <w:rtl/>
        </w:rPr>
        <w:t>(المادة</w:t>
      </w:r>
      <w:r w:rsidR="00C56957" w:rsidRPr="00FD0AB4">
        <w:rPr>
          <w:rtl/>
        </w:rPr>
        <w:t xml:space="preserve"> </w:t>
      </w:r>
      <w:r w:rsidR="00C56957" w:rsidRPr="00004AFA">
        <w:rPr>
          <w:rtl/>
        </w:rPr>
        <w:t>70</w:t>
      </w:r>
      <w:r w:rsidR="00C56957" w:rsidRPr="00FD0AB4">
        <w:rPr>
          <w:rtl/>
        </w:rPr>
        <w:t xml:space="preserve"> من القانون </w:t>
      </w:r>
      <w:r w:rsidR="00C56957" w:rsidRPr="00004AFA">
        <w:rPr>
          <w:rtl/>
        </w:rPr>
        <w:t>1</w:t>
      </w:r>
      <w:r w:rsidR="00C56957" w:rsidRPr="00FD0AB4">
        <w:rPr>
          <w:rtl/>
        </w:rPr>
        <w:t xml:space="preserve"> لسنة </w:t>
      </w:r>
      <w:r w:rsidR="00C56957" w:rsidRPr="00004AFA">
        <w:rPr>
          <w:rtl/>
        </w:rPr>
        <w:t>2000</w:t>
      </w:r>
      <w:r w:rsidR="00C56957" w:rsidRPr="00FD0AB4">
        <w:rPr>
          <w:rtl/>
        </w:rPr>
        <w:t>)</w:t>
      </w:r>
      <w:r w:rsidR="00C56957" w:rsidRPr="00FD0AB4">
        <w:rPr>
          <w:rFonts w:hint="cs"/>
          <w:rtl/>
        </w:rPr>
        <w:t>.</w:t>
      </w:r>
    </w:p>
    <w:p w14:paraId="1866FBA1" w14:textId="2C286781" w:rsidR="00C56957" w:rsidRPr="00004AFA" w:rsidRDefault="00C56957" w:rsidP="00900910">
      <w:pPr>
        <w:pStyle w:val="H1GA"/>
        <w:rPr>
          <w:rtl/>
        </w:rPr>
      </w:pPr>
      <w:r w:rsidRPr="00004AFA">
        <w:rPr>
          <w:rFonts w:hint="cs"/>
          <w:rtl/>
        </w:rPr>
        <w:tab/>
      </w:r>
      <w:bookmarkStart w:id="74" w:name="_Toc129358297"/>
      <w:r w:rsidRPr="00004AFA">
        <w:rPr>
          <w:rFonts w:hint="cs"/>
          <w:rtl/>
        </w:rPr>
        <w:t>(</w:t>
      </w:r>
      <w:r w:rsidR="00900910" w:rsidRPr="00004AFA">
        <w:rPr>
          <w:rFonts w:hint="cs"/>
          <w:rtl/>
        </w:rPr>
        <w:t>ه</w:t>
      </w:r>
      <w:r w:rsidRPr="00004AFA">
        <w:rPr>
          <w:rFonts w:hint="cs"/>
          <w:rtl/>
        </w:rPr>
        <w:t>)</w:t>
      </w:r>
      <w:r w:rsidR="00900910" w:rsidRPr="00004AFA">
        <w:rPr>
          <w:rtl/>
        </w:rPr>
        <w:tab/>
      </w:r>
      <w:r w:rsidRPr="00004AFA">
        <w:rPr>
          <w:rtl/>
        </w:rPr>
        <w:t>تحصيل نفقة الطفل</w:t>
      </w:r>
      <w:r w:rsidRPr="00004AFA">
        <w:rPr>
          <w:rFonts w:hint="cs"/>
          <w:rtl/>
        </w:rPr>
        <w:t xml:space="preserve"> </w:t>
      </w:r>
      <w:r w:rsidRPr="00004AFA">
        <w:rPr>
          <w:rtl/>
        </w:rPr>
        <w:t>(الفقرة 4 من المادة 27)</w:t>
      </w:r>
      <w:bookmarkEnd w:id="74"/>
      <w:r w:rsidRPr="00004AFA">
        <w:rPr>
          <w:rtl/>
        </w:rPr>
        <w:t xml:space="preserve"> </w:t>
      </w:r>
    </w:p>
    <w:p w14:paraId="41D01506" w14:textId="69454F9E" w:rsidR="00C56957" w:rsidRPr="00FD0AB4" w:rsidRDefault="0063657B" w:rsidP="00E37522">
      <w:pPr>
        <w:pStyle w:val="SingleTxtGA"/>
        <w:rPr>
          <w:lang w:val="en-US"/>
        </w:rPr>
      </w:pPr>
      <w:r w:rsidRPr="00004AFA">
        <w:t>112</w:t>
      </w:r>
      <w:r w:rsidR="00C56957" w:rsidRPr="0063657B">
        <w:rPr>
          <w:rtl/>
        </w:rPr>
        <w:t>-</w:t>
      </w:r>
      <w:r w:rsidR="00C56957" w:rsidRPr="0063657B">
        <w:rPr>
          <w:rtl/>
        </w:rPr>
        <w:tab/>
      </w:r>
      <w:r w:rsidR="00C56957" w:rsidRPr="00FD0AB4">
        <w:rPr>
          <w:rtl/>
        </w:rPr>
        <w:t>أنش</w:t>
      </w:r>
      <w:r w:rsidR="00C56957" w:rsidRPr="00FD0AB4">
        <w:rPr>
          <w:rFonts w:hint="cs"/>
          <w:rtl/>
        </w:rPr>
        <w:t>أ</w:t>
      </w:r>
      <w:r w:rsidR="00C56957" w:rsidRPr="00FD0AB4">
        <w:rPr>
          <w:rtl/>
        </w:rPr>
        <w:t xml:space="preserve"> القانون نظاماً لتأمين الأسرة تحت إشراف صندوق تأمين الأسرة يكفل تنفيذ </w:t>
      </w:r>
      <w:proofErr w:type="spellStart"/>
      <w:r w:rsidR="00C56957" w:rsidRPr="00FD0AB4">
        <w:rPr>
          <w:rtl/>
        </w:rPr>
        <w:t>الأحاكم</w:t>
      </w:r>
      <w:proofErr w:type="spellEnd"/>
      <w:r w:rsidR="00C56957" w:rsidRPr="00FD0AB4">
        <w:rPr>
          <w:rtl/>
        </w:rPr>
        <w:t xml:space="preserve"> الصادرة بالنفقة المقررة للزوجة والمطلقة والأولاد في حالة امتناع المحكوم عليه عن السداد. </w:t>
      </w:r>
    </w:p>
    <w:p w14:paraId="66C3503C" w14:textId="2E7B328E" w:rsidR="00C56957" w:rsidRPr="00FD0AB4" w:rsidRDefault="0063657B" w:rsidP="00E37522">
      <w:pPr>
        <w:pStyle w:val="SingleTxtGA"/>
        <w:rPr>
          <w:lang w:val="en-US"/>
        </w:rPr>
      </w:pPr>
      <w:r w:rsidRPr="00004AFA">
        <w:t>113</w:t>
      </w:r>
      <w:r w:rsidR="00C56957" w:rsidRPr="0063657B">
        <w:rPr>
          <w:rtl/>
        </w:rPr>
        <w:t>-</w:t>
      </w:r>
      <w:r w:rsidR="00C56957" w:rsidRPr="0063657B">
        <w:rPr>
          <w:rtl/>
        </w:rPr>
        <w:tab/>
      </w:r>
      <w:r w:rsidR="00C56957" w:rsidRPr="00FD0AB4">
        <w:rPr>
          <w:rtl/>
          <w:lang w:bidi="ar-EG"/>
        </w:rPr>
        <w:t xml:space="preserve">وضع المشرع عقوبات رادعة تصل إلى الحبس مدة </w:t>
      </w:r>
      <w:proofErr w:type="spellStart"/>
      <w:r w:rsidR="00C56957" w:rsidRPr="00FD0AB4">
        <w:rPr>
          <w:rtl/>
          <w:lang w:bidi="ar-EG"/>
        </w:rPr>
        <w:t>لاتزيد</w:t>
      </w:r>
      <w:proofErr w:type="spellEnd"/>
      <w:r w:rsidR="00C56957" w:rsidRPr="00FD0AB4">
        <w:rPr>
          <w:rtl/>
          <w:lang w:bidi="ar-EG"/>
        </w:rPr>
        <w:t xml:space="preserve"> على سنة أو الغرامة </w:t>
      </w:r>
      <w:r w:rsidR="00C56957" w:rsidRPr="00004AFA">
        <w:rPr>
          <w:rtl/>
          <w:lang w:bidi="ar-EG"/>
        </w:rPr>
        <w:t>500</w:t>
      </w:r>
      <w:r w:rsidR="00C56957" w:rsidRPr="00FD0AB4">
        <w:rPr>
          <w:rtl/>
          <w:lang w:bidi="ar-EG"/>
        </w:rPr>
        <w:t xml:space="preserve"> جنيه على كل من يمتنع عن تنفيذ الأحكام الصادر</w:t>
      </w:r>
      <w:r w:rsidR="00C56957" w:rsidRPr="00FD0AB4">
        <w:rPr>
          <w:rFonts w:hint="cs"/>
          <w:rtl/>
          <w:lang w:bidi="ar-EG"/>
        </w:rPr>
        <w:t>ة</w:t>
      </w:r>
      <w:r w:rsidR="00C56957" w:rsidRPr="00FD0AB4">
        <w:rPr>
          <w:rtl/>
          <w:lang w:bidi="ar-EG"/>
        </w:rPr>
        <w:t xml:space="preserve"> بالنفقة</w:t>
      </w:r>
      <w:r w:rsidR="00C56957" w:rsidRPr="00FD0AB4">
        <w:rPr>
          <w:rFonts w:hint="cs"/>
          <w:rtl/>
          <w:lang w:bidi="ar-EG"/>
        </w:rPr>
        <w:t>.</w:t>
      </w:r>
      <w:r w:rsidR="00C56957" w:rsidRPr="00FD0AB4">
        <w:rPr>
          <w:rtl/>
          <w:lang w:bidi="ar-EG"/>
        </w:rPr>
        <w:t xml:space="preserve"> وتشجيعاً منه على سداد النفقة المحكوم بها</w:t>
      </w:r>
      <w:r w:rsidR="00C56957" w:rsidRPr="00FD0AB4">
        <w:rPr>
          <w:rFonts w:hint="cs"/>
          <w:rtl/>
          <w:lang w:bidi="ar-EG"/>
        </w:rPr>
        <w:t>،</w:t>
      </w:r>
      <w:r w:rsidR="00C56957" w:rsidRPr="00FD0AB4">
        <w:rPr>
          <w:rtl/>
          <w:lang w:bidi="ar-EG"/>
        </w:rPr>
        <w:t xml:space="preserve"> نص على وقف تنفيذ العقوبة فور أداء مبلغ النفقة </w:t>
      </w:r>
      <w:r w:rsidR="00C56957" w:rsidRPr="00FD0AB4">
        <w:rPr>
          <w:rFonts w:hint="cs"/>
          <w:rtl/>
          <w:lang w:bidi="ar-EG"/>
        </w:rPr>
        <w:t>(المادة</w:t>
      </w:r>
      <w:r w:rsidR="00C56957" w:rsidRPr="00FD0AB4">
        <w:rPr>
          <w:rtl/>
          <w:lang w:bidi="ar-EG"/>
        </w:rPr>
        <w:t xml:space="preserve"> </w:t>
      </w:r>
      <w:r w:rsidR="00C56957" w:rsidRPr="00004AFA">
        <w:rPr>
          <w:rtl/>
          <w:lang w:bidi="ar-EG"/>
        </w:rPr>
        <w:t>293</w:t>
      </w:r>
      <w:r w:rsidR="00C56957" w:rsidRPr="00FD0AB4">
        <w:rPr>
          <w:rtl/>
          <w:lang w:bidi="ar-EG"/>
        </w:rPr>
        <w:t xml:space="preserve"> عقوبات)</w:t>
      </w:r>
      <w:r w:rsidR="00C56957" w:rsidRPr="00FD0AB4">
        <w:rPr>
          <w:rFonts w:hint="cs"/>
          <w:rtl/>
          <w:lang w:bidi="ar-EG"/>
        </w:rPr>
        <w:t>.</w:t>
      </w:r>
    </w:p>
    <w:p w14:paraId="6DE9EB74" w14:textId="2367F163" w:rsidR="00C56957" w:rsidRPr="00FD0AB4" w:rsidRDefault="0063657B" w:rsidP="00E37522">
      <w:pPr>
        <w:pStyle w:val="SingleTxtGA"/>
        <w:rPr>
          <w:lang w:val="en-US"/>
        </w:rPr>
      </w:pPr>
      <w:r w:rsidRPr="00004AFA">
        <w:t>114</w:t>
      </w:r>
      <w:r w:rsidR="00C56957" w:rsidRPr="0063657B">
        <w:rPr>
          <w:rtl/>
        </w:rPr>
        <w:t>-</w:t>
      </w:r>
      <w:r w:rsidR="00C56957" w:rsidRPr="0063657B">
        <w:rPr>
          <w:rtl/>
        </w:rPr>
        <w:tab/>
      </w:r>
      <w:r w:rsidR="00C56957" w:rsidRPr="00FD0AB4">
        <w:rPr>
          <w:rFonts w:hint="cs"/>
          <w:rtl/>
        </w:rPr>
        <w:t xml:space="preserve">تقوم لجان الحماية بإعداد دراسات حالة معتمدة لمساعدة محاكم الأسرة وأقسام الشرطة في تنفيذ أحكام النفقة بما يحقق المصلحة الفضلى للطفل. </w:t>
      </w:r>
    </w:p>
    <w:p w14:paraId="41FAC34B" w14:textId="256D50FD" w:rsidR="00C56957" w:rsidRPr="00FD0AB4" w:rsidRDefault="0063657B" w:rsidP="00E37522">
      <w:pPr>
        <w:pStyle w:val="SingleTxtGA"/>
        <w:rPr>
          <w:lang w:val="en-US"/>
        </w:rPr>
      </w:pPr>
      <w:r w:rsidRPr="00004AFA">
        <w:t>115</w:t>
      </w:r>
      <w:r w:rsidR="00C56957" w:rsidRPr="0063657B">
        <w:rPr>
          <w:rtl/>
        </w:rPr>
        <w:t>-</w:t>
      </w:r>
      <w:r w:rsidR="00C56957" w:rsidRPr="0063657B">
        <w:rPr>
          <w:rtl/>
        </w:rPr>
        <w:tab/>
      </w:r>
      <w:r w:rsidR="00C56957" w:rsidRPr="00004AFA">
        <w:rPr>
          <w:b/>
          <w:bCs/>
          <w:rtl/>
        </w:rPr>
        <w:t>وف</w:t>
      </w:r>
      <w:r w:rsidR="00C56957" w:rsidRPr="00004AFA">
        <w:rPr>
          <w:rFonts w:hint="cs"/>
          <w:b/>
          <w:bCs/>
          <w:rtl/>
        </w:rPr>
        <w:t>ي</w:t>
      </w:r>
      <w:r w:rsidR="00C56957" w:rsidRPr="00004AFA">
        <w:rPr>
          <w:b/>
          <w:bCs/>
          <w:rtl/>
        </w:rPr>
        <w:t xml:space="preserve">ما يتعلق بالتوصيتين </w:t>
      </w:r>
      <w:r w:rsidR="00C56957" w:rsidRPr="00004AFA">
        <w:rPr>
          <w:rFonts w:hint="cs"/>
          <w:b/>
          <w:bCs/>
          <w:rtl/>
        </w:rPr>
        <w:t>51،</w:t>
      </w:r>
      <w:r w:rsidR="00C56957" w:rsidRPr="00004AFA">
        <w:rPr>
          <w:b/>
          <w:bCs/>
          <w:rtl/>
        </w:rPr>
        <w:t xml:space="preserve"> </w:t>
      </w:r>
      <w:r w:rsidR="00C56957" w:rsidRPr="00004AFA">
        <w:rPr>
          <w:rFonts w:hint="cs"/>
          <w:b/>
          <w:bCs/>
          <w:rtl/>
        </w:rPr>
        <w:t>52،</w:t>
      </w:r>
      <w:r w:rsidR="00C56957" w:rsidRPr="00FD0AB4">
        <w:rPr>
          <w:rFonts w:hint="cs"/>
          <w:rtl/>
          <w:lang w:bidi="ar-EG"/>
        </w:rPr>
        <w:t xml:space="preserve"> </w:t>
      </w:r>
      <w:r w:rsidR="00C56957" w:rsidRPr="00FD0AB4">
        <w:rPr>
          <w:rtl/>
          <w:lang w:bidi="ar-EG"/>
        </w:rPr>
        <w:t xml:space="preserve">فإن التشريعات والجهود الحكومية البارزة في هذا الشأن </w:t>
      </w:r>
      <w:r w:rsidR="00C56957" w:rsidRPr="00FD0AB4">
        <w:rPr>
          <w:rFonts w:hint="cs"/>
          <w:rtl/>
          <w:lang w:bidi="ar-EG"/>
        </w:rPr>
        <w:t xml:space="preserve">والإحصائيات </w:t>
      </w:r>
      <w:r w:rsidR="00C56957" w:rsidRPr="00FD0AB4">
        <w:rPr>
          <w:rtl/>
          <w:lang w:bidi="ar-EG"/>
        </w:rPr>
        <w:t>تبدد ما يساور اللجنة من قلق في هذا الشأن</w:t>
      </w:r>
      <w:r w:rsidR="00C56957" w:rsidRPr="00FD0AB4">
        <w:rPr>
          <w:rFonts w:hint="cs"/>
          <w:rtl/>
          <w:lang w:bidi="ar-EG"/>
        </w:rPr>
        <w:t>.</w:t>
      </w:r>
    </w:p>
    <w:p w14:paraId="46AE517B" w14:textId="748E882C" w:rsidR="00C56957" w:rsidRPr="00004AFA" w:rsidRDefault="00C56957" w:rsidP="00900910">
      <w:pPr>
        <w:pStyle w:val="H1GA"/>
        <w:rPr>
          <w:rtl/>
        </w:rPr>
      </w:pPr>
      <w:r w:rsidRPr="00004AFA">
        <w:rPr>
          <w:rFonts w:hint="cs"/>
          <w:rtl/>
        </w:rPr>
        <w:tab/>
      </w:r>
      <w:bookmarkStart w:id="75" w:name="_Toc129358298"/>
      <w:r w:rsidRPr="00004AFA">
        <w:rPr>
          <w:rFonts w:hint="cs"/>
          <w:rtl/>
        </w:rPr>
        <w:t>(و)</w:t>
      </w:r>
      <w:r w:rsidR="00900910" w:rsidRPr="00004AFA">
        <w:rPr>
          <w:rtl/>
        </w:rPr>
        <w:tab/>
      </w:r>
      <w:r w:rsidRPr="00004AFA">
        <w:rPr>
          <w:rtl/>
        </w:rPr>
        <w:t xml:space="preserve">الأطفال المحرومون من </w:t>
      </w:r>
      <w:r w:rsidRPr="00004AFA">
        <w:rPr>
          <w:rFonts w:hint="cs"/>
          <w:rtl/>
        </w:rPr>
        <w:t>ال</w:t>
      </w:r>
      <w:r w:rsidRPr="00004AFA">
        <w:rPr>
          <w:rtl/>
        </w:rPr>
        <w:t xml:space="preserve">بيئة </w:t>
      </w:r>
      <w:r w:rsidRPr="00004AFA">
        <w:rPr>
          <w:rFonts w:hint="cs"/>
          <w:rtl/>
        </w:rPr>
        <w:t>ال</w:t>
      </w:r>
      <w:r w:rsidRPr="00004AFA">
        <w:rPr>
          <w:rtl/>
        </w:rPr>
        <w:t>أسرية</w:t>
      </w:r>
      <w:r w:rsidRPr="00004AFA">
        <w:rPr>
          <w:rFonts w:hint="cs"/>
          <w:rtl/>
        </w:rPr>
        <w:t xml:space="preserve"> والرعاية البديلة (</w:t>
      </w:r>
      <w:r w:rsidRPr="00004AFA">
        <w:rPr>
          <w:rtl/>
        </w:rPr>
        <w:t xml:space="preserve">المادتين 20 </w:t>
      </w:r>
      <w:r w:rsidRPr="00004AFA">
        <w:rPr>
          <w:rFonts w:hint="cs"/>
          <w:rtl/>
        </w:rPr>
        <w:t>و21)</w:t>
      </w:r>
      <w:bookmarkEnd w:id="75"/>
    </w:p>
    <w:p w14:paraId="2878BF6A" w14:textId="33D0AB8C" w:rsidR="00C56957" w:rsidRPr="00FD0AB4" w:rsidRDefault="0063657B" w:rsidP="00E37522">
      <w:pPr>
        <w:pStyle w:val="SingleTxtGA"/>
        <w:rPr>
          <w:lang w:val="en-US"/>
        </w:rPr>
      </w:pPr>
      <w:r w:rsidRPr="00004AFA">
        <w:t>116</w:t>
      </w:r>
      <w:r w:rsidR="00C56957" w:rsidRPr="0063657B">
        <w:rPr>
          <w:rtl/>
        </w:rPr>
        <w:t>-</w:t>
      </w:r>
      <w:r w:rsidR="00C56957" w:rsidRPr="0063657B">
        <w:rPr>
          <w:rtl/>
        </w:rPr>
        <w:tab/>
      </w:r>
      <w:r w:rsidR="00C56957" w:rsidRPr="00FD0AB4">
        <w:rPr>
          <w:rtl/>
          <w:lang w:bidi="ar-EG"/>
        </w:rPr>
        <w:t xml:space="preserve">أكد الدستور </w:t>
      </w:r>
      <w:proofErr w:type="spellStart"/>
      <w:r w:rsidR="00C56957" w:rsidRPr="00FD0AB4">
        <w:rPr>
          <w:rFonts w:hint="cs"/>
          <w:rtl/>
          <w:lang w:bidi="ar-EG"/>
        </w:rPr>
        <w:t>فى</w:t>
      </w:r>
      <w:proofErr w:type="spellEnd"/>
      <w:r w:rsidR="00C56957" w:rsidRPr="00FD0AB4">
        <w:rPr>
          <w:rFonts w:hint="cs"/>
          <w:rtl/>
          <w:lang w:bidi="ar-EG"/>
        </w:rPr>
        <w:t xml:space="preserve"> المادة (</w:t>
      </w:r>
      <w:r w:rsidR="00C56957" w:rsidRPr="00004AFA">
        <w:rPr>
          <w:rFonts w:hint="cs"/>
          <w:rtl/>
          <w:lang w:bidi="ar-EG"/>
        </w:rPr>
        <w:t>80</w:t>
      </w:r>
      <w:r w:rsidR="00C56957" w:rsidRPr="00FD0AB4">
        <w:rPr>
          <w:rFonts w:hint="cs"/>
          <w:rtl/>
          <w:lang w:bidi="ar-EG"/>
        </w:rPr>
        <w:t xml:space="preserve">) </w:t>
      </w:r>
      <w:r w:rsidR="00C56957" w:rsidRPr="00FD0AB4">
        <w:rPr>
          <w:rtl/>
          <w:lang w:bidi="ar-EG"/>
        </w:rPr>
        <w:t>على التزام الدولة بإنفاذ حق الطفل في رعاية أسرية أو بديلة وتعمل الدولة علي تحقيق المصلحة الفضلى للطفل في كافة الإجراءات التي تتخذ حياله</w:t>
      </w:r>
      <w:r w:rsidR="00C56957" w:rsidRPr="00FD0AB4">
        <w:rPr>
          <w:rFonts w:hint="eastAsia"/>
          <w:rtl/>
          <w:lang w:bidi="ar-EG"/>
        </w:rPr>
        <w:t>،</w:t>
      </w:r>
      <w:r w:rsidR="00C56957" w:rsidRPr="00FD0AB4">
        <w:rPr>
          <w:rtl/>
          <w:lang w:bidi="ar-EG"/>
        </w:rPr>
        <w:t xml:space="preserve"> </w:t>
      </w:r>
      <w:r w:rsidR="00C56957" w:rsidRPr="00FD0AB4">
        <w:rPr>
          <w:rFonts w:hint="cs"/>
          <w:rtl/>
          <w:lang w:bidi="ar-EG"/>
        </w:rPr>
        <w:t xml:space="preserve">وقد </w:t>
      </w:r>
      <w:r w:rsidR="00C56957" w:rsidRPr="00FD0AB4">
        <w:rPr>
          <w:rFonts w:hint="eastAsia"/>
          <w:rtl/>
          <w:lang w:bidi="ar-EG"/>
        </w:rPr>
        <w:t>استحدث</w:t>
      </w:r>
      <w:r w:rsidR="00C56957" w:rsidRPr="00FD0AB4">
        <w:rPr>
          <w:rtl/>
          <w:lang w:bidi="ar-EG"/>
        </w:rPr>
        <w:t xml:space="preserve"> </w:t>
      </w:r>
      <w:r w:rsidR="00C56957" w:rsidRPr="00FD0AB4">
        <w:rPr>
          <w:rFonts w:hint="eastAsia"/>
          <w:rtl/>
          <w:lang w:bidi="ar-EG"/>
        </w:rPr>
        <w:t>قانون</w:t>
      </w:r>
      <w:r w:rsidR="00C56957" w:rsidRPr="00FD0AB4">
        <w:rPr>
          <w:rtl/>
          <w:lang w:bidi="ar-EG"/>
        </w:rPr>
        <w:t xml:space="preserve"> </w:t>
      </w:r>
      <w:r w:rsidR="00C56957" w:rsidRPr="00FD0AB4">
        <w:rPr>
          <w:rFonts w:hint="eastAsia"/>
          <w:rtl/>
          <w:lang w:bidi="ar-EG"/>
        </w:rPr>
        <w:t>الطفل</w:t>
      </w:r>
      <w:r w:rsidR="00C56957" w:rsidRPr="00FD0AB4">
        <w:rPr>
          <w:rtl/>
          <w:lang w:bidi="ar-EG"/>
        </w:rPr>
        <w:t xml:space="preserve"> </w:t>
      </w:r>
      <w:r w:rsidR="00C56957" w:rsidRPr="00FD0AB4">
        <w:rPr>
          <w:rFonts w:hint="eastAsia"/>
          <w:rtl/>
          <w:lang w:bidi="ar-EG"/>
        </w:rPr>
        <w:t>ولائحته</w:t>
      </w:r>
      <w:r w:rsidR="00C56957" w:rsidRPr="00FD0AB4">
        <w:rPr>
          <w:rtl/>
          <w:lang w:bidi="ar-EG"/>
        </w:rPr>
        <w:t xml:space="preserve"> </w:t>
      </w:r>
      <w:r w:rsidR="00C56957" w:rsidRPr="00FD0AB4">
        <w:rPr>
          <w:rFonts w:hint="eastAsia"/>
          <w:rtl/>
          <w:lang w:bidi="ar-EG"/>
        </w:rPr>
        <w:t>التنفيذية</w:t>
      </w:r>
      <w:r w:rsidR="00C56957" w:rsidRPr="00FD0AB4">
        <w:rPr>
          <w:rtl/>
          <w:lang w:bidi="ar-EG"/>
        </w:rPr>
        <w:t xml:space="preserve"> </w:t>
      </w:r>
      <w:r w:rsidR="00C56957" w:rsidRPr="00FD0AB4">
        <w:rPr>
          <w:rFonts w:hint="eastAsia"/>
          <w:rtl/>
          <w:lang w:bidi="ar-EG"/>
        </w:rPr>
        <w:t>نظام</w:t>
      </w:r>
      <w:r w:rsidR="00C56957" w:rsidRPr="00FD0AB4">
        <w:rPr>
          <w:rtl/>
          <w:lang w:bidi="ar-EG"/>
        </w:rPr>
        <w:t xml:space="preserve"> </w:t>
      </w:r>
      <w:r w:rsidR="00C56957" w:rsidRPr="00FD0AB4">
        <w:rPr>
          <w:rFonts w:hint="eastAsia"/>
          <w:rtl/>
          <w:lang w:bidi="ar-EG"/>
        </w:rPr>
        <w:t>الأسر</w:t>
      </w:r>
      <w:r w:rsidR="00C56957" w:rsidRPr="00FD0AB4">
        <w:rPr>
          <w:rtl/>
          <w:lang w:bidi="ar-EG"/>
        </w:rPr>
        <w:t xml:space="preserve"> </w:t>
      </w:r>
      <w:r w:rsidR="00C56957" w:rsidRPr="00FD0AB4">
        <w:rPr>
          <w:rFonts w:hint="eastAsia"/>
          <w:rtl/>
          <w:lang w:bidi="ar-EG"/>
        </w:rPr>
        <w:t>البديلة</w:t>
      </w:r>
      <w:r w:rsidR="00C56957" w:rsidRPr="00FD0AB4">
        <w:rPr>
          <w:rtl/>
          <w:lang w:bidi="ar-EG"/>
        </w:rPr>
        <w:t xml:space="preserve"> </w:t>
      </w:r>
      <w:r w:rsidR="00C56957" w:rsidRPr="00FD0AB4">
        <w:rPr>
          <w:rFonts w:hint="eastAsia"/>
          <w:rtl/>
          <w:lang w:bidi="ar-EG"/>
        </w:rPr>
        <w:t>بهدف</w:t>
      </w:r>
      <w:r w:rsidR="00C56957" w:rsidRPr="00FD0AB4">
        <w:rPr>
          <w:rtl/>
          <w:lang w:bidi="ar-EG"/>
        </w:rPr>
        <w:t xml:space="preserve"> </w:t>
      </w:r>
      <w:r w:rsidR="00C56957" w:rsidRPr="00FD0AB4">
        <w:rPr>
          <w:rFonts w:hint="eastAsia"/>
          <w:rtl/>
          <w:lang w:bidi="ar-EG"/>
        </w:rPr>
        <w:t>تحقيق</w:t>
      </w:r>
      <w:r w:rsidR="00C56957" w:rsidRPr="00FD0AB4">
        <w:rPr>
          <w:rtl/>
          <w:lang w:bidi="ar-EG"/>
        </w:rPr>
        <w:t xml:space="preserve"> </w:t>
      </w:r>
      <w:r w:rsidR="00C56957" w:rsidRPr="00FD0AB4">
        <w:rPr>
          <w:rFonts w:hint="eastAsia"/>
          <w:rtl/>
          <w:lang w:bidi="ar-EG"/>
        </w:rPr>
        <w:t>الرعاية</w:t>
      </w:r>
      <w:r w:rsidR="00C56957" w:rsidRPr="00FD0AB4">
        <w:rPr>
          <w:rtl/>
          <w:lang w:bidi="ar-EG"/>
        </w:rPr>
        <w:t xml:space="preserve"> </w:t>
      </w:r>
      <w:r w:rsidR="00C56957" w:rsidRPr="00FD0AB4">
        <w:rPr>
          <w:rFonts w:hint="eastAsia"/>
          <w:rtl/>
          <w:lang w:bidi="ar-EG"/>
        </w:rPr>
        <w:t>للأطفال</w:t>
      </w:r>
      <w:r w:rsidR="00C56957" w:rsidRPr="00FD0AB4">
        <w:rPr>
          <w:rtl/>
          <w:lang w:bidi="ar-EG"/>
        </w:rPr>
        <w:t xml:space="preserve"> </w:t>
      </w:r>
      <w:r w:rsidR="00C56957" w:rsidRPr="00FD0AB4">
        <w:rPr>
          <w:rFonts w:hint="eastAsia"/>
          <w:rtl/>
          <w:lang w:bidi="ar-EG"/>
        </w:rPr>
        <w:t>مجهولي</w:t>
      </w:r>
      <w:r w:rsidR="00C56957" w:rsidRPr="00FD0AB4">
        <w:rPr>
          <w:rtl/>
          <w:lang w:bidi="ar-EG"/>
        </w:rPr>
        <w:t xml:space="preserve"> </w:t>
      </w:r>
      <w:r w:rsidR="00C56957" w:rsidRPr="00FD0AB4">
        <w:rPr>
          <w:rFonts w:hint="eastAsia"/>
          <w:rtl/>
          <w:lang w:bidi="ar-EG"/>
        </w:rPr>
        <w:t>النسب</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خلال</w:t>
      </w:r>
      <w:r w:rsidR="00C56957" w:rsidRPr="00FD0AB4">
        <w:rPr>
          <w:rtl/>
          <w:lang w:bidi="ar-EG"/>
        </w:rPr>
        <w:t xml:space="preserve"> </w:t>
      </w:r>
      <w:r w:rsidR="00C56957" w:rsidRPr="00FD0AB4">
        <w:rPr>
          <w:rFonts w:hint="eastAsia"/>
          <w:rtl/>
          <w:lang w:bidi="ar-EG"/>
        </w:rPr>
        <w:t>وجودهم</w:t>
      </w:r>
      <w:r w:rsidR="00C56957" w:rsidRPr="00FD0AB4">
        <w:rPr>
          <w:rtl/>
          <w:lang w:bidi="ar-EG"/>
        </w:rPr>
        <w:t xml:space="preserve"> </w:t>
      </w:r>
      <w:r w:rsidR="00C56957" w:rsidRPr="00FD0AB4">
        <w:rPr>
          <w:rFonts w:hint="eastAsia"/>
          <w:rtl/>
          <w:lang w:bidi="ar-EG"/>
        </w:rPr>
        <w:t>مع</w:t>
      </w:r>
      <w:r w:rsidR="00C56957" w:rsidRPr="00FD0AB4">
        <w:rPr>
          <w:rtl/>
          <w:lang w:bidi="ar-EG"/>
        </w:rPr>
        <w:t xml:space="preserve"> </w:t>
      </w:r>
      <w:r w:rsidR="00C56957" w:rsidRPr="00FD0AB4">
        <w:rPr>
          <w:rFonts w:hint="eastAsia"/>
          <w:rtl/>
          <w:lang w:bidi="ar-EG"/>
        </w:rPr>
        <w:t>أسر</w:t>
      </w:r>
      <w:r w:rsidR="00C56957" w:rsidRPr="00FD0AB4">
        <w:rPr>
          <w:rtl/>
          <w:lang w:bidi="ar-EG"/>
        </w:rPr>
        <w:t xml:space="preserve"> </w:t>
      </w:r>
      <w:r w:rsidR="00C56957" w:rsidRPr="00FD0AB4">
        <w:rPr>
          <w:rFonts w:hint="eastAsia"/>
          <w:rtl/>
          <w:lang w:bidi="ar-EG"/>
        </w:rPr>
        <w:t>تعوضهم</w:t>
      </w:r>
      <w:r w:rsidR="00C56957" w:rsidRPr="00FD0AB4">
        <w:rPr>
          <w:rtl/>
          <w:lang w:bidi="ar-EG"/>
        </w:rPr>
        <w:t xml:space="preserve"> </w:t>
      </w:r>
      <w:r w:rsidR="00C56957" w:rsidRPr="00FD0AB4">
        <w:rPr>
          <w:rFonts w:hint="eastAsia"/>
          <w:rtl/>
          <w:lang w:bidi="ar-EG"/>
        </w:rPr>
        <w:t>عن</w:t>
      </w:r>
      <w:r w:rsidR="00C56957" w:rsidRPr="00FD0AB4">
        <w:rPr>
          <w:rtl/>
          <w:lang w:bidi="ar-EG"/>
        </w:rPr>
        <w:t xml:space="preserve"> </w:t>
      </w:r>
      <w:r w:rsidR="00C56957" w:rsidRPr="00FD0AB4">
        <w:rPr>
          <w:rFonts w:hint="eastAsia"/>
          <w:rtl/>
          <w:lang w:bidi="ar-EG"/>
        </w:rPr>
        <w:t>حرمانهم</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أسرهم</w:t>
      </w:r>
      <w:r w:rsidR="00C56957" w:rsidRPr="00FD0AB4">
        <w:rPr>
          <w:rtl/>
          <w:lang w:bidi="ar-EG"/>
        </w:rPr>
        <w:t xml:space="preserve"> </w:t>
      </w:r>
      <w:r w:rsidR="00C56957" w:rsidRPr="00FD0AB4">
        <w:rPr>
          <w:rFonts w:hint="eastAsia"/>
          <w:rtl/>
          <w:lang w:bidi="ar-EG"/>
        </w:rPr>
        <w:t>الطبيعية،</w:t>
      </w:r>
      <w:r w:rsidR="00C56957" w:rsidRPr="00FD0AB4">
        <w:rPr>
          <w:rFonts w:hint="cs"/>
          <w:rtl/>
          <w:lang w:bidi="ar-EG"/>
        </w:rPr>
        <w:t xml:space="preserve"> بعد التأكد من توافر الشروط اللازمة </w:t>
      </w:r>
      <w:proofErr w:type="spellStart"/>
      <w:r w:rsidR="00C56957" w:rsidRPr="00FD0AB4">
        <w:rPr>
          <w:rFonts w:hint="cs"/>
          <w:rtl/>
          <w:lang w:bidi="ar-EG"/>
        </w:rPr>
        <w:t>فى</w:t>
      </w:r>
      <w:proofErr w:type="spellEnd"/>
      <w:r w:rsidR="00C56957" w:rsidRPr="00FD0AB4">
        <w:rPr>
          <w:rFonts w:hint="cs"/>
          <w:rtl/>
          <w:lang w:bidi="ar-EG"/>
        </w:rPr>
        <w:t xml:space="preserve"> هذه الأسر، </w:t>
      </w:r>
      <w:r w:rsidR="00C56957" w:rsidRPr="00FD0AB4">
        <w:rPr>
          <w:rFonts w:hint="eastAsia"/>
          <w:rtl/>
          <w:lang w:bidi="ar-EG"/>
        </w:rPr>
        <w:t>وتوفر</w:t>
      </w:r>
      <w:r w:rsidR="00C56957" w:rsidRPr="00FD0AB4">
        <w:rPr>
          <w:rtl/>
          <w:lang w:bidi="ar-EG"/>
        </w:rPr>
        <w:t xml:space="preserve"> </w:t>
      </w:r>
      <w:r w:rsidR="00C56957" w:rsidRPr="00FD0AB4">
        <w:rPr>
          <w:rFonts w:hint="eastAsia"/>
          <w:rtl/>
          <w:lang w:bidi="ar-EG"/>
        </w:rPr>
        <w:t>اللجنة</w:t>
      </w:r>
      <w:r w:rsidR="00C56957" w:rsidRPr="00FD0AB4">
        <w:rPr>
          <w:rtl/>
          <w:lang w:bidi="ar-EG"/>
        </w:rPr>
        <w:t xml:space="preserve"> </w:t>
      </w:r>
      <w:r w:rsidR="00C56957" w:rsidRPr="00FD0AB4">
        <w:rPr>
          <w:rFonts w:hint="eastAsia"/>
          <w:rtl/>
          <w:lang w:bidi="ar-EG"/>
        </w:rPr>
        <w:t>العليا</w:t>
      </w:r>
      <w:r w:rsidR="00C56957" w:rsidRPr="00FD0AB4">
        <w:rPr>
          <w:rtl/>
          <w:lang w:bidi="ar-EG"/>
        </w:rPr>
        <w:t xml:space="preserve"> </w:t>
      </w:r>
      <w:r w:rsidR="00C56957" w:rsidRPr="00FD0AB4">
        <w:rPr>
          <w:rFonts w:hint="eastAsia"/>
          <w:rtl/>
          <w:lang w:bidi="ar-EG"/>
        </w:rPr>
        <w:t>للأسر</w:t>
      </w:r>
      <w:r w:rsidR="00C56957" w:rsidRPr="00FD0AB4">
        <w:rPr>
          <w:rtl/>
          <w:lang w:bidi="ar-EG"/>
        </w:rPr>
        <w:t xml:space="preserve"> </w:t>
      </w:r>
      <w:r w:rsidR="00C56957" w:rsidRPr="00FD0AB4">
        <w:rPr>
          <w:rFonts w:hint="eastAsia"/>
          <w:rtl/>
          <w:lang w:bidi="ar-EG"/>
        </w:rPr>
        <w:t>البديلة</w:t>
      </w:r>
      <w:r w:rsidR="00C56957" w:rsidRPr="00FD0AB4">
        <w:rPr>
          <w:rtl/>
          <w:lang w:bidi="ar-EG"/>
        </w:rPr>
        <w:t xml:space="preserve"> </w:t>
      </w:r>
      <w:r w:rsidR="00C56957" w:rsidRPr="00FD0AB4">
        <w:rPr>
          <w:rFonts w:hint="eastAsia"/>
          <w:rtl/>
          <w:lang w:bidi="ar-EG"/>
        </w:rPr>
        <w:t>متخصصين</w:t>
      </w:r>
      <w:r w:rsidR="00C56957" w:rsidRPr="00FD0AB4">
        <w:rPr>
          <w:rtl/>
          <w:lang w:bidi="ar-EG"/>
        </w:rPr>
        <w:t xml:space="preserve"> </w:t>
      </w:r>
      <w:r w:rsidR="00C56957" w:rsidRPr="00FD0AB4">
        <w:rPr>
          <w:rFonts w:hint="eastAsia"/>
          <w:rtl/>
          <w:lang w:bidi="ar-EG"/>
        </w:rPr>
        <w:t>لتهيئة</w:t>
      </w:r>
      <w:r w:rsidR="00C56957" w:rsidRPr="00FD0AB4">
        <w:rPr>
          <w:rtl/>
          <w:lang w:bidi="ar-EG"/>
        </w:rPr>
        <w:t xml:space="preserve"> </w:t>
      </w:r>
      <w:r w:rsidR="00C56957" w:rsidRPr="00FD0AB4">
        <w:rPr>
          <w:rFonts w:hint="eastAsia"/>
          <w:rtl/>
          <w:lang w:bidi="ar-EG"/>
        </w:rPr>
        <w:t>البيئة</w:t>
      </w:r>
      <w:r w:rsidR="00C56957" w:rsidRPr="00FD0AB4">
        <w:rPr>
          <w:rtl/>
          <w:lang w:bidi="ar-EG"/>
        </w:rPr>
        <w:t xml:space="preserve"> </w:t>
      </w:r>
      <w:r w:rsidR="00C56957" w:rsidRPr="00FD0AB4">
        <w:rPr>
          <w:rFonts w:hint="eastAsia"/>
          <w:rtl/>
          <w:lang w:bidi="ar-EG"/>
        </w:rPr>
        <w:t>الأسرية</w:t>
      </w:r>
      <w:r w:rsidR="00C56957" w:rsidRPr="00FD0AB4">
        <w:rPr>
          <w:rtl/>
          <w:lang w:bidi="ar-EG"/>
        </w:rPr>
        <w:t xml:space="preserve"> </w:t>
      </w:r>
      <w:r w:rsidR="00C56957" w:rsidRPr="00FD0AB4">
        <w:rPr>
          <w:rFonts w:hint="eastAsia"/>
          <w:rtl/>
          <w:lang w:bidi="ar-EG"/>
        </w:rPr>
        <w:t>للطفل</w:t>
      </w:r>
      <w:r w:rsidR="006306BA" w:rsidRPr="00FD0AB4">
        <w:rPr>
          <w:rtl/>
          <w:lang w:bidi="ar-EG"/>
        </w:rPr>
        <w:t>،</w:t>
      </w:r>
      <w:r w:rsidR="00C56957" w:rsidRPr="00FD0AB4">
        <w:rPr>
          <w:rtl/>
          <w:lang w:bidi="ar-EG"/>
        </w:rPr>
        <w:t xml:space="preserve"> </w:t>
      </w:r>
      <w:r w:rsidR="00C56957" w:rsidRPr="00FD0AB4">
        <w:rPr>
          <w:rFonts w:hint="eastAsia"/>
          <w:rtl/>
          <w:lang w:bidi="ar-EG"/>
        </w:rPr>
        <w:t>والترفيه</w:t>
      </w:r>
      <w:r w:rsidR="00C56957" w:rsidRPr="00FD0AB4">
        <w:rPr>
          <w:rtl/>
          <w:lang w:bidi="ar-EG"/>
        </w:rPr>
        <w:t xml:space="preserve"> </w:t>
      </w:r>
      <w:r w:rsidR="00C56957" w:rsidRPr="00FD0AB4">
        <w:rPr>
          <w:rFonts w:hint="eastAsia"/>
          <w:rtl/>
          <w:lang w:bidi="ar-EG"/>
        </w:rPr>
        <w:t>عن</w:t>
      </w:r>
      <w:r w:rsidR="00C56957" w:rsidRPr="00FD0AB4">
        <w:rPr>
          <w:rtl/>
          <w:lang w:bidi="ar-EG"/>
        </w:rPr>
        <w:t xml:space="preserve"> </w:t>
      </w:r>
      <w:r w:rsidR="00C56957" w:rsidRPr="00FD0AB4">
        <w:rPr>
          <w:rFonts w:hint="eastAsia"/>
          <w:rtl/>
          <w:lang w:bidi="ar-EG"/>
        </w:rPr>
        <w:t>الأطفال</w:t>
      </w:r>
      <w:r w:rsidR="00C56957" w:rsidRPr="00FD0AB4">
        <w:rPr>
          <w:rtl/>
          <w:lang w:bidi="ar-EG"/>
        </w:rPr>
        <w:t xml:space="preserve"> </w:t>
      </w:r>
      <w:proofErr w:type="spellStart"/>
      <w:r w:rsidR="00C56957" w:rsidRPr="00FD0AB4">
        <w:rPr>
          <w:rFonts w:hint="eastAsia"/>
          <w:rtl/>
          <w:lang w:bidi="ar-EG"/>
        </w:rPr>
        <w:t>فى</w:t>
      </w:r>
      <w:proofErr w:type="spellEnd"/>
      <w:r w:rsidR="00C56957" w:rsidRPr="00FD0AB4">
        <w:rPr>
          <w:rtl/>
          <w:lang w:bidi="ar-EG"/>
        </w:rPr>
        <w:t xml:space="preserve"> </w:t>
      </w:r>
      <w:r w:rsidR="00C56957" w:rsidRPr="00FD0AB4">
        <w:rPr>
          <w:rFonts w:hint="eastAsia"/>
          <w:rtl/>
          <w:lang w:bidi="ar-EG"/>
        </w:rPr>
        <w:t>المناسبات</w:t>
      </w:r>
      <w:r w:rsidR="00C56957" w:rsidRPr="00FD0AB4">
        <w:rPr>
          <w:rtl/>
          <w:lang w:bidi="ar-EG"/>
        </w:rPr>
        <w:t xml:space="preserve"> </w:t>
      </w:r>
      <w:r w:rsidR="00C56957" w:rsidRPr="00FD0AB4">
        <w:rPr>
          <w:rFonts w:hint="eastAsia"/>
          <w:rtl/>
          <w:lang w:bidi="ar-EG"/>
        </w:rPr>
        <w:t>المختلفة</w:t>
      </w:r>
      <w:r w:rsidR="006306BA" w:rsidRPr="00FD0AB4">
        <w:rPr>
          <w:rtl/>
          <w:lang w:bidi="ar-EG"/>
        </w:rPr>
        <w:t>،</w:t>
      </w:r>
      <w:r w:rsidR="00C56957" w:rsidRPr="00FD0AB4">
        <w:rPr>
          <w:rtl/>
          <w:lang w:bidi="ar-EG"/>
        </w:rPr>
        <w:t xml:space="preserve"> </w:t>
      </w:r>
      <w:r w:rsidR="00C56957" w:rsidRPr="00FD0AB4">
        <w:rPr>
          <w:rFonts w:hint="eastAsia"/>
          <w:rtl/>
          <w:lang w:bidi="ar-EG"/>
        </w:rPr>
        <w:t>كما</w:t>
      </w:r>
      <w:r w:rsidR="00C56957" w:rsidRPr="00FD0AB4">
        <w:rPr>
          <w:rtl/>
          <w:lang w:bidi="ar-EG"/>
        </w:rPr>
        <w:t xml:space="preserve"> </w:t>
      </w:r>
      <w:r w:rsidR="00C56957" w:rsidRPr="00FD0AB4">
        <w:rPr>
          <w:rFonts w:hint="eastAsia"/>
          <w:rtl/>
          <w:lang w:bidi="ar-EG"/>
        </w:rPr>
        <w:t>تعمل</w:t>
      </w:r>
      <w:r w:rsidR="00C56957" w:rsidRPr="00FD0AB4">
        <w:rPr>
          <w:rtl/>
          <w:lang w:bidi="ar-EG"/>
        </w:rPr>
        <w:t xml:space="preserve"> </w:t>
      </w:r>
      <w:r w:rsidR="00C56957" w:rsidRPr="00FD0AB4">
        <w:rPr>
          <w:rFonts w:hint="eastAsia"/>
          <w:rtl/>
          <w:lang w:bidi="ar-EG"/>
        </w:rPr>
        <w:t>علي</w:t>
      </w:r>
      <w:r w:rsidR="00C56957" w:rsidRPr="00FD0AB4">
        <w:rPr>
          <w:rtl/>
          <w:lang w:bidi="ar-EG"/>
        </w:rPr>
        <w:t xml:space="preserve"> </w:t>
      </w:r>
      <w:r w:rsidR="00C56957" w:rsidRPr="00FD0AB4">
        <w:rPr>
          <w:rFonts w:hint="eastAsia"/>
          <w:rtl/>
          <w:lang w:bidi="ar-EG"/>
        </w:rPr>
        <w:t>متابعتها</w:t>
      </w:r>
      <w:r w:rsidR="00C56957" w:rsidRPr="00FD0AB4">
        <w:rPr>
          <w:rtl/>
          <w:lang w:bidi="ar-EG"/>
        </w:rPr>
        <w:t xml:space="preserve"> </w:t>
      </w:r>
      <w:r w:rsidR="00C56957" w:rsidRPr="00FD0AB4">
        <w:rPr>
          <w:rFonts w:hint="eastAsia"/>
          <w:rtl/>
          <w:lang w:bidi="ar-EG"/>
        </w:rPr>
        <w:t>وتوعيتها</w:t>
      </w:r>
      <w:r w:rsidR="00C56957" w:rsidRPr="00FD0AB4">
        <w:rPr>
          <w:rtl/>
          <w:lang w:bidi="ar-EG"/>
        </w:rPr>
        <w:t xml:space="preserve"> </w:t>
      </w:r>
      <w:r w:rsidR="00C56957" w:rsidRPr="00FD0AB4">
        <w:rPr>
          <w:rFonts w:hint="eastAsia"/>
          <w:rtl/>
          <w:lang w:bidi="ar-EG"/>
        </w:rPr>
        <w:t>عن</w:t>
      </w:r>
      <w:r w:rsidR="00C56957" w:rsidRPr="00FD0AB4">
        <w:rPr>
          <w:rtl/>
          <w:lang w:bidi="ar-EG"/>
        </w:rPr>
        <w:t xml:space="preserve"> </w:t>
      </w:r>
      <w:r w:rsidR="00C56957" w:rsidRPr="00FD0AB4">
        <w:rPr>
          <w:rFonts w:hint="eastAsia"/>
          <w:rtl/>
          <w:lang w:bidi="ar-EG"/>
        </w:rPr>
        <w:t>طريق</w:t>
      </w:r>
      <w:r w:rsidR="00C56957" w:rsidRPr="00FD0AB4">
        <w:rPr>
          <w:rtl/>
          <w:lang w:bidi="ar-EG"/>
        </w:rPr>
        <w:t xml:space="preserve"> </w:t>
      </w:r>
      <w:r w:rsidR="00C56957" w:rsidRPr="00FD0AB4">
        <w:rPr>
          <w:rFonts w:hint="eastAsia"/>
          <w:rtl/>
          <w:lang w:bidi="ar-EG"/>
        </w:rPr>
        <w:t>تنفيذ</w:t>
      </w:r>
      <w:r w:rsidR="00C56957" w:rsidRPr="00FD0AB4">
        <w:rPr>
          <w:rtl/>
          <w:lang w:bidi="ar-EG"/>
        </w:rPr>
        <w:t xml:space="preserve"> </w:t>
      </w:r>
      <w:r w:rsidR="00C56957" w:rsidRPr="00FD0AB4">
        <w:rPr>
          <w:rFonts w:hint="eastAsia"/>
          <w:rtl/>
          <w:lang w:bidi="ar-EG"/>
        </w:rPr>
        <w:t>برامج</w:t>
      </w:r>
      <w:r w:rsidR="00C56957" w:rsidRPr="00FD0AB4">
        <w:rPr>
          <w:rtl/>
          <w:lang w:bidi="ar-EG"/>
        </w:rPr>
        <w:t xml:space="preserve"> </w:t>
      </w:r>
      <w:r w:rsidR="00C56957" w:rsidRPr="00FD0AB4">
        <w:rPr>
          <w:rFonts w:hint="eastAsia"/>
          <w:rtl/>
          <w:lang w:bidi="ar-EG"/>
        </w:rPr>
        <w:t>وتدريبات</w:t>
      </w:r>
      <w:r w:rsidR="00C56957" w:rsidRPr="00FD0AB4">
        <w:rPr>
          <w:rtl/>
          <w:lang w:bidi="ar-EG"/>
        </w:rPr>
        <w:t xml:space="preserve"> </w:t>
      </w:r>
      <w:r w:rsidR="00C56957" w:rsidRPr="00FD0AB4">
        <w:rPr>
          <w:rFonts w:hint="eastAsia"/>
          <w:rtl/>
          <w:lang w:bidi="ar-EG"/>
        </w:rPr>
        <w:t>تثقيفية</w:t>
      </w:r>
      <w:r w:rsidR="006306BA" w:rsidRPr="00FD0AB4">
        <w:rPr>
          <w:rtl/>
          <w:lang w:bidi="ar-EG"/>
        </w:rPr>
        <w:t>،</w:t>
      </w:r>
      <w:r w:rsidR="00C56957" w:rsidRPr="00FD0AB4">
        <w:rPr>
          <w:rtl/>
          <w:lang w:bidi="ar-EG"/>
        </w:rPr>
        <w:t xml:space="preserve"> </w:t>
      </w:r>
    </w:p>
    <w:p w14:paraId="3B541648" w14:textId="19AF8D37" w:rsidR="00C56957" w:rsidRPr="00FD0AB4" w:rsidRDefault="0063657B" w:rsidP="00E37522">
      <w:pPr>
        <w:pStyle w:val="SingleTxtGA"/>
        <w:rPr>
          <w:lang w:val="en-US"/>
        </w:rPr>
      </w:pPr>
      <w:r w:rsidRPr="00004AFA">
        <w:t>117</w:t>
      </w:r>
      <w:r w:rsidR="00C56957" w:rsidRPr="0063657B">
        <w:rPr>
          <w:rtl/>
        </w:rPr>
        <w:t>-</w:t>
      </w:r>
      <w:r w:rsidR="00C56957" w:rsidRPr="0063657B">
        <w:rPr>
          <w:rtl/>
        </w:rPr>
        <w:tab/>
      </w:r>
      <w:r w:rsidR="00C56957" w:rsidRPr="00FD0AB4">
        <w:rPr>
          <w:rtl/>
        </w:rPr>
        <w:t xml:space="preserve">صدر القانون </w:t>
      </w:r>
      <w:r w:rsidR="00C56957" w:rsidRPr="00004AFA">
        <w:rPr>
          <w:rtl/>
        </w:rPr>
        <w:t>6</w:t>
      </w:r>
      <w:r w:rsidR="00C56957" w:rsidRPr="00FD0AB4">
        <w:rPr>
          <w:rtl/>
        </w:rPr>
        <w:t xml:space="preserve"> لسنة </w:t>
      </w:r>
      <w:r w:rsidR="00C56957" w:rsidRPr="00004AFA">
        <w:rPr>
          <w:rtl/>
        </w:rPr>
        <w:t>2015</w:t>
      </w:r>
      <w:r w:rsidR="00C56957" w:rsidRPr="00FD0AB4">
        <w:rPr>
          <w:rtl/>
        </w:rPr>
        <w:t xml:space="preserve"> بتعديل بعض أحكام قانون الطفل حيث </w:t>
      </w:r>
      <w:r w:rsidR="00C56957" w:rsidRPr="00FD0AB4">
        <w:rPr>
          <w:rFonts w:hint="cs"/>
          <w:rtl/>
        </w:rPr>
        <w:t xml:space="preserve">أتاح </w:t>
      </w:r>
      <w:r w:rsidR="00C56957" w:rsidRPr="00FD0AB4">
        <w:rPr>
          <w:rtl/>
        </w:rPr>
        <w:t xml:space="preserve">للأسر البديلة رعاية الأطفال الذين تم </w:t>
      </w:r>
      <w:proofErr w:type="spellStart"/>
      <w:r w:rsidR="00C56957" w:rsidRPr="00FD0AB4">
        <w:rPr>
          <w:rtl/>
        </w:rPr>
        <w:t>التخلى</w:t>
      </w:r>
      <w:proofErr w:type="spellEnd"/>
      <w:r w:rsidR="00C56957" w:rsidRPr="00FD0AB4">
        <w:rPr>
          <w:rtl/>
        </w:rPr>
        <w:t xml:space="preserve"> عنهم عند الولادة بدءاً من سن "ثلاثة أشهر" بدلاً من سن "سنتين</w:t>
      </w:r>
      <w:r w:rsidR="00C56957" w:rsidRPr="00FD0AB4">
        <w:rPr>
          <w:rFonts w:hint="cs"/>
          <w:rtl/>
        </w:rPr>
        <w:t>"</w:t>
      </w:r>
      <w:r w:rsidR="00C56957" w:rsidRPr="00FD0AB4">
        <w:rPr>
          <w:rtl/>
        </w:rPr>
        <w:t xml:space="preserve"> الأمر </w:t>
      </w:r>
      <w:r w:rsidR="00C56957" w:rsidRPr="00FD0AB4">
        <w:rPr>
          <w:rFonts w:hint="cs"/>
          <w:rtl/>
        </w:rPr>
        <w:t>الذي</w:t>
      </w:r>
      <w:r w:rsidR="00C56957" w:rsidRPr="00FD0AB4">
        <w:rPr>
          <w:rtl/>
        </w:rPr>
        <w:t xml:space="preserve"> يُساهم </w:t>
      </w:r>
      <w:r w:rsidR="00C56957" w:rsidRPr="00FD0AB4">
        <w:rPr>
          <w:rFonts w:hint="cs"/>
          <w:rtl/>
        </w:rPr>
        <w:t>في</w:t>
      </w:r>
      <w:r w:rsidR="00C56957" w:rsidRPr="00FD0AB4">
        <w:rPr>
          <w:rtl/>
        </w:rPr>
        <w:t xml:space="preserve"> نموهم البدني والإدراكي بشكل سليم وصحي</w:t>
      </w:r>
      <w:r w:rsidR="00C56957" w:rsidRPr="00FD0AB4">
        <w:rPr>
          <w:rFonts w:hint="cs"/>
          <w:rtl/>
        </w:rPr>
        <w:t>.</w:t>
      </w:r>
    </w:p>
    <w:p w14:paraId="23E79AA8" w14:textId="0F586954" w:rsidR="00C56957" w:rsidRPr="00FD0AB4" w:rsidRDefault="0063657B" w:rsidP="00E37522">
      <w:pPr>
        <w:pStyle w:val="SingleTxtGA"/>
        <w:rPr>
          <w:lang w:val="x-none"/>
        </w:rPr>
      </w:pPr>
      <w:r w:rsidRPr="00004AFA">
        <w:rPr>
          <w:rFonts w:hint="cs"/>
          <w:rtl/>
        </w:rPr>
        <w:lastRenderedPageBreak/>
        <w:t>118</w:t>
      </w:r>
      <w:r w:rsidR="00C56957" w:rsidRPr="0063657B">
        <w:rPr>
          <w:rtl/>
        </w:rPr>
        <w:t>-</w:t>
      </w:r>
      <w:r w:rsidR="00C56957" w:rsidRPr="0063657B">
        <w:rPr>
          <w:rtl/>
        </w:rPr>
        <w:tab/>
      </w:r>
      <w:r w:rsidR="00C56957" w:rsidRPr="00FD0AB4">
        <w:rPr>
          <w:rtl/>
        </w:rPr>
        <w:t>صد</w:t>
      </w:r>
      <w:r w:rsidR="00C56957" w:rsidRPr="00FD0AB4">
        <w:rPr>
          <w:rFonts w:hint="cs"/>
          <w:rtl/>
        </w:rPr>
        <w:t xml:space="preserve">ر </w:t>
      </w:r>
      <w:r w:rsidR="00C56957" w:rsidRPr="00FD0AB4">
        <w:rPr>
          <w:rtl/>
        </w:rPr>
        <w:t xml:space="preserve">قرار رئيس مجلس الوزراء </w:t>
      </w:r>
      <w:r w:rsidR="00C56957" w:rsidRPr="00004AFA">
        <w:rPr>
          <w:rtl/>
        </w:rPr>
        <w:t>178</w:t>
      </w:r>
      <w:r w:rsidR="00C56957" w:rsidRPr="00FD0AB4">
        <w:rPr>
          <w:rtl/>
        </w:rPr>
        <w:t xml:space="preserve"> لسنة </w:t>
      </w:r>
      <w:r w:rsidR="00C56957" w:rsidRPr="00004AFA">
        <w:rPr>
          <w:rtl/>
        </w:rPr>
        <w:t>2016</w:t>
      </w:r>
      <w:r w:rsidR="00C56957" w:rsidRPr="00FD0AB4">
        <w:rPr>
          <w:rtl/>
        </w:rPr>
        <w:t xml:space="preserve"> بتعديل اللائحة التنفيذية لقانون الطفل </w:t>
      </w:r>
      <w:proofErr w:type="spellStart"/>
      <w:r w:rsidR="00C56957" w:rsidRPr="00FD0AB4">
        <w:rPr>
          <w:rtl/>
        </w:rPr>
        <w:t>بإستبدال</w:t>
      </w:r>
      <w:proofErr w:type="spellEnd"/>
      <w:r w:rsidR="00C56957" w:rsidRPr="00FD0AB4">
        <w:rPr>
          <w:rtl/>
        </w:rPr>
        <w:t xml:space="preserve"> عبارة "من سن الميلاد" بعبارة "الذين جاوزت سنهم ثلاثة أشهر" الواردة بالمادتين (</w:t>
      </w:r>
      <w:r w:rsidR="00C56957" w:rsidRPr="00004AFA">
        <w:rPr>
          <w:rtl/>
        </w:rPr>
        <w:t>85</w:t>
      </w:r>
      <w:r w:rsidR="00C56957" w:rsidRPr="00FD0AB4">
        <w:rPr>
          <w:rtl/>
        </w:rPr>
        <w:t xml:space="preserve">، </w:t>
      </w:r>
      <w:r w:rsidR="00C56957" w:rsidRPr="00004AFA">
        <w:rPr>
          <w:rtl/>
        </w:rPr>
        <w:t>87</w:t>
      </w:r>
      <w:r w:rsidR="00C56957" w:rsidRPr="00FD0AB4">
        <w:rPr>
          <w:rtl/>
        </w:rPr>
        <w:t>) من اللائحة التنفيذية لقانون الطفل المشار إليها بهدف تحقيق المصلحة الفضلى للطفل</w:t>
      </w:r>
      <w:r w:rsidR="00C56957" w:rsidRPr="00FD0AB4">
        <w:rPr>
          <w:rFonts w:hint="cs"/>
          <w:rtl/>
        </w:rPr>
        <w:t>،</w:t>
      </w:r>
      <w:r w:rsidR="00C56957" w:rsidRPr="00FD0AB4">
        <w:rPr>
          <w:rtl/>
        </w:rPr>
        <w:t xml:space="preserve"> وبصفة خاصة اللقطاء </w:t>
      </w:r>
      <w:proofErr w:type="spellStart"/>
      <w:r w:rsidR="00C56957" w:rsidRPr="00FD0AB4">
        <w:rPr>
          <w:rtl/>
        </w:rPr>
        <w:t>ومجهولى</w:t>
      </w:r>
      <w:proofErr w:type="spellEnd"/>
      <w:r w:rsidR="00C56957" w:rsidRPr="00FD0AB4">
        <w:rPr>
          <w:rtl/>
        </w:rPr>
        <w:t xml:space="preserve"> النسب</w:t>
      </w:r>
      <w:r w:rsidR="00C56957" w:rsidRPr="00FD0AB4">
        <w:rPr>
          <w:rFonts w:hint="cs"/>
          <w:rtl/>
        </w:rPr>
        <w:t xml:space="preserve">. </w:t>
      </w:r>
      <w:r w:rsidR="00C56957" w:rsidRPr="00FD0AB4">
        <w:rPr>
          <w:rtl/>
        </w:rPr>
        <w:t>كما استبدلت نصوص المواد (</w:t>
      </w:r>
      <w:r w:rsidR="00C56957" w:rsidRPr="00004AFA">
        <w:rPr>
          <w:rtl/>
        </w:rPr>
        <w:t>89</w:t>
      </w:r>
      <w:r w:rsidR="00C56957" w:rsidRPr="00FD0AB4">
        <w:rPr>
          <w:rtl/>
        </w:rPr>
        <w:t xml:space="preserve">، </w:t>
      </w:r>
      <w:r w:rsidR="00C56957" w:rsidRPr="00004AFA">
        <w:rPr>
          <w:rtl/>
        </w:rPr>
        <w:t>90</w:t>
      </w:r>
      <w:r w:rsidR="00C56957" w:rsidRPr="00FD0AB4">
        <w:rPr>
          <w:rtl/>
        </w:rPr>
        <w:t xml:space="preserve">، </w:t>
      </w:r>
      <w:r w:rsidR="00C56957" w:rsidRPr="00004AFA">
        <w:rPr>
          <w:rtl/>
        </w:rPr>
        <w:t>99</w:t>
      </w:r>
      <w:r w:rsidR="00C56957" w:rsidRPr="00FD0AB4">
        <w:rPr>
          <w:rtl/>
        </w:rPr>
        <w:t xml:space="preserve">، </w:t>
      </w:r>
      <w:r w:rsidR="00C56957" w:rsidRPr="00004AFA">
        <w:rPr>
          <w:rtl/>
        </w:rPr>
        <w:t>102</w:t>
      </w:r>
      <w:r w:rsidR="00C56957" w:rsidRPr="00FD0AB4">
        <w:rPr>
          <w:rtl/>
        </w:rPr>
        <w:t xml:space="preserve">) من اللائحة بنصوص جديدة، بتغيير بعض شروط تسليم الطفل للأسرة البديلة </w:t>
      </w:r>
      <w:r w:rsidR="00C56957" w:rsidRPr="00FD0AB4">
        <w:rPr>
          <w:rFonts w:hint="eastAsia"/>
          <w:rtl/>
        </w:rPr>
        <w:t>ب</w:t>
      </w:r>
      <w:r w:rsidR="00C56957" w:rsidRPr="00FD0AB4">
        <w:rPr>
          <w:rtl/>
        </w:rPr>
        <w:t xml:space="preserve">أن يكون مر على زواج الزوجين بالأسرة خمس سنوات على الأقل بثلاث سنوات على الأقل ويجوز الإعفاء من هذا الشرط </w:t>
      </w:r>
      <w:proofErr w:type="spellStart"/>
      <w:r w:rsidR="00C56957" w:rsidRPr="00FD0AB4">
        <w:rPr>
          <w:rtl/>
        </w:rPr>
        <w:t>فى</w:t>
      </w:r>
      <w:proofErr w:type="spellEnd"/>
      <w:r w:rsidR="00C56957" w:rsidRPr="00FD0AB4">
        <w:rPr>
          <w:rtl/>
        </w:rPr>
        <w:t xml:space="preserve"> حالة ثبوت العقم الدائم لأحد </w:t>
      </w:r>
      <w:r w:rsidR="00C56957" w:rsidRPr="00FD0AB4">
        <w:rPr>
          <w:rFonts w:hint="cs"/>
          <w:rtl/>
        </w:rPr>
        <w:t>الزوجين.</w:t>
      </w:r>
      <w:r w:rsidR="00C56957" w:rsidRPr="00FD0AB4">
        <w:rPr>
          <w:rtl/>
        </w:rPr>
        <w:t xml:space="preserve"> كما استبدل شرط ألا يقل سن كل من الزوجين عن </w:t>
      </w:r>
      <w:r w:rsidR="00C56957" w:rsidRPr="00004AFA">
        <w:rPr>
          <w:rtl/>
        </w:rPr>
        <w:t>25</w:t>
      </w:r>
      <w:r w:rsidR="00C56957" w:rsidRPr="00FD0AB4">
        <w:rPr>
          <w:rtl/>
        </w:rPr>
        <w:t xml:space="preserve"> سنة ولا يزيد عن </w:t>
      </w:r>
      <w:r w:rsidR="00C56957" w:rsidRPr="00004AFA">
        <w:rPr>
          <w:rtl/>
        </w:rPr>
        <w:t>55</w:t>
      </w:r>
      <w:r w:rsidR="00C56957" w:rsidRPr="00FD0AB4">
        <w:rPr>
          <w:rtl/>
        </w:rPr>
        <w:t xml:space="preserve"> سنة بـ ألا يقل السن عن </w:t>
      </w:r>
      <w:r w:rsidR="00C56957" w:rsidRPr="00004AFA">
        <w:rPr>
          <w:rtl/>
        </w:rPr>
        <w:t>25</w:t>
      </w:r>
      <w:r w:rsidR="00C56957" w:rsidRPr="00FD0AB4">
        <w:rPr>
          <w:rtl/>
        </w:rPr>
        <w:t xml:space="preserve"> سنة ولا يزيد عن </w:t>
      </w:r>
      <w:r w:rsidR="00C56957" w:rsidRPr="00004AFA">
        <w:rPr>
          <w:rtl/>
        </w:rPr>
        <w:t>60</w:t>
      </w:r>
      <w:r w:rsidR="00C56957" w:rsidRPr="00FD0AB4">
        <w:rPr>
          <w:rtl/>
        </w:rPr>
        <w:t xml:space="preserve"> سنة. واستبدل سن الأرامل والمطلقات ومن لم يسبق لهن الزواج </w:t>
      </w:r>
      <w:proofErr w:type="spellStart"/>
      <w:r w:rsidR="00C56957" w:rsidRPr="00FD0AB4">
        <w:rPr>
          <w:rtl/>
        </w:rPr>
        <w:t>اللاتى</w:t>
      </w:r>
      <w:proofErr w:type="spellEnd"/>
      <w:r w:rsidR="00C56957" w:rsidRPr="00FD0AB4">
        <w:rPr>
          <w:rtl/>
        </w:rPr>
        <w:t xml:space="preserve"> يجوز لهن كفالة الأطفال من ألا يقل عمرهن عن </w:t>
      </w:r>
      <w:r w:rsidR="00C56957" w:rsidRPr="00004AFA">
        <w:rPr>
          <w:rtl/>
        </w:rPr>
        <w:t>45</w:t>
      </w:r>
      <w:r w:rsidR="00C56957" w:rsidRPr="00FD0AB4">
        <w:rPr>
          <w:rtl/>
        </w:rPr>
        <w:t xml:space="preserve"> سنة" بـ "ألا يقل عن </w:t>
      </w:r>
      <w:r w:rsidR="00C56957" w:rsidRPr="00004AFA">
        <w:rPr>
          <w:rtl/>
        </w:rPr>
        <w:t>30</w:t>
      </w:r>
      <w:r w:rsidR="00C56957" w:rsidRPr="00FD0AB4">
        <w:rPr>
          <w:rtl/>
        </w:rPr>
        <w:t xml:space="preserve"> سنة" إذا ارتأت اللجنة صلاحيتهن لذلك. </w:t>
      </w:r>
    </w:p>
    <w:p w14:paraId="0724D1FC" w14:textId="034EDB65" w:rsidR="00C56957" w:rsidRPr="00FD0AB4" w:rsidRDefault="0063657B" w:rsidP="00E37522">
      <w:pPr>
        <w:pStyle w:val="SingleTxtGA"/>
        <w:rPr>
          <w:lang w:val="en-US"/>
        </w:rPr>
      </w:pPr>
      <w:r w:rsidRPr="00004AFA">
        <w:t>119</w:t>
      </w:r>
      <w:r w:rsidR="00C56957" w:rsidRPr="0063657B">
        <w:rPr>
          <w:rtl/>
        </w:rPr>
        <w:t>-</w:t>
      </w:r>
      <w:r w:rsidR="00C56957" w:rsidRPr="0063657B">
        <w:rPr>
          <w:rtl/>
        </w:rPr>
        <w:tab/>
      </w:r>
      <w:r w:rsidR="00C56957" w:rsidRPr="00FD0AB4">
        <w:rPr>
          <w:rtl/>
        </w:rPr>
        <w:t>تم تعديل المادة (</w:t>
      </w:r>
      <w:r w:rsidR="00C56957" w:rsidRPr="00004AFA">
        <w:rPr>
          <w:rtl/>
        </w:rPr>
        <w:t>102</w:t>
      </w:r>
      <w:r w:rsidR="00C56957" w:rsidRPr="00FD0AB4">
        <w:rPr>
          <w:rFonts w:hint="cs"/>
          <w:rtl/>
        </w:rPr>
        <w:t xml:space="preserve">) من اللائحة التنفيذية لقانون الطفل </w:t>
      </w:r>
      <w:r w:rsidR="00C56957" w:rsidRPr="00FD0AB4">
        <w:rPr>
          <w:rtl/>
        </w:rPr>
        <w:t xml:space="preserve">بجعل مدة زيارة </w:t>
      </w:r>
      <w:proofErr w:type="spellStart"/>
      <w:r w:rsidR="00C56957" w:rsidRPr="00FD0AB4">
        <w:rPr>
          <w:rtl/>
        </w:rPr>
        <w:t>الإخصائى</w:t>
      </w:r>
      <w:proofErr w:type="spellEnd"/>
      <w:r w:rsidR="00C56957" w:rsidRPr="00FD0AB4">
        <w:rPr>
          <w:rtl/>
        </w:rPr>
        <w:t xml:space="preserve"> </w:t>
      </w:r>
      <w:proofErr w:type="spellStart"/>
      <w:r w:rsidR="00C56957" w:rsidRPr="00FD0AB4">
        <w:rPr>
          <w:rtl/>
        </w:rPr>
        <w:t>الاجتماعى</w:t>
      </w:r>
      <w:proofErr w:type="spellEnd"/>
      <w:r w:rsidR="00C56957" w:rsidRPr="00FD0AB4">
        <w:rPr>
          <w:rtl/>
        </w:rPr>
        <w:t xml:space="preserve"> للطفل داخل الأسرة البديلة </w:t>
      </w:r>
      <w:r w:rsidR="00C56957" w:rsidRPr="00FD0AB4">
        <w:rPr>
          <w:rFonts w:hint="cs"/>
          <w:rtl/>
        </w:rPr>
        <w:t>"</w:t>
      </w:r>
      <w:r w:rsidR="00C56957" w:rsidRPr="00FD0AB4">
        <w:rPr>
          <w:rtl/>
        </w:rPr>
        <w:t>كل ثلاثة أشهر</w:t>
      </w:r>
      <w:r w:rsidR="00C56957" w:rsidRPr="00FD0AB4">
        <w:rPr>
          <w:rFonts w:hint="cs"/>
          <w:rtl/>
        </w:rPr>
        <w:t>"</w:t>
      </w:r>
      <w:r w:rsidR="00C56957" w:rsidRPr="00FD0AB4">
        <w:rPr>
          <w:rtl/>
        </w:rPr>
        <w:t xml:space="preserve"> بدلاً من </w:t>
      </w:r>
      <w:r w:rsidR="00C56957" w:rsidRPr="00FD0AB4">
        <w:rPr>
          <w:rFonts w:hint="cs"/>
          <w:rtl/>
        </w:rPr>
        <w:t>"</w:t>
      </w:r>
      <w:r w:rsidR="00C56957" w:rsidRPr="00FD0AB4">
        <w:rPr>
          <w:rtl/>
        </w:rPr>
        <w:t>كل شهر</w:t>
      </w:r>
      <w:r w:rsidR="00C56957" w:rsidRPr="00FD0AB4">
        <w:rPr>
          <w:rFonts w:hint="cs"/>
          <w:rtl/>
        </w:rPr>
        <w:t>"</w:t>
      </w:r>
      <w:r w:rsidR="00C56957" w:rsidRPr="00FD0AB4">
        <w:rPr>
          <w:rtl/>
        </w:rPr>
        <w:t xml:space="preserve">. كما تم إضافة مادتين </w:t>
      </w:r>
      <w:proofErr w:type="spellStart"/>
      <w:r w:rsidR="00C56957" w:rsidRPr="00FD0AB4">
        <w:rPr>
          <w:rtl/>
        </w:rPr>
        <w:t>لللائحة</w:t>
      </w:r>
      <w:proofErr w:type="spellEnd"/>
      <w:r w:rsidR="00C56957" w:rsidRPr="00FD0AB4">
        <w:rPr>
          <w:rtl/>
        </w:rPr>
        <w:t xml:space="preserve"> التنفيذية الأولى </w:t>
      </w:r>
      <w:proofErr w:type="spellStart"/>
      <w:r w:rsidR="00C56957" w:rsidRPr="00FD0AB4">
        <w:rPr>
          <w:rtl/>
        </w:rPr>
        <w:t>هى</w:t>
      </w:r>
      <w:proofErr w:type="spellEnd"/>
      <w:r w:rsidR="00C56957" w:rsidRPr="00FD0AB4">
        <w:rPr>
          <w:rtl/>
        </w:rPr>
        <w:t xml:space="preserve"> المادة (</w:t>
      </w:r>
      <w:r w:rsidR="00C56957" w:rsidRPr="00004AFA">
        <w:rPr>
          <w:rtl/>
        </w:rPr>
        <w:t>91</w:t>
      </w:r>
      <w:r w:rsidR="00C56957" w:rsidRPr="00FD0AB4">
        <w:rPr>
          <w:rtl/>
        </w:rPr>
        <w:t xml:space="preserve"> مكرراً) وتتعلق بتحديد شروط سفر الطفل بصحبة الأسرة البديلة (الحصول على الموافقة الكتابية، وتسجيل البيانات لدى البعثة الدبلوماسية بالدولة </w:t>
      </w:r>
      <w:proofErr w:type="spellStart"/>
      <w:r w:rsidR="00C56957" w:rsidRPr="00FD0AB4">
        <w:rPr>
          <w:rtl/>
        </w:rPr>
        <w:t>التى</w:t>
      </w:r>
      <w:proofErr w:type="spellEnd"/>
      <w:r w:rsidR="00C56957" w:rsidRPr="00FD0AB4">
        <w:rPr>
          <w:rtl/>
        </w:rPr>
        <w:t xml:space="preserve"> سافرت إليها الأسرة، وإخطار إدارة الأسرة والطفل بكل ما يستجد)، والثانية </w:t>
      </w:r>
      <w:proofErr w:type="spellStart"/>
      <w:r w:rsidR="00C56957" w:rsidRPr="00FD0AB4">
        <w:rPr>
          <w:rtl/>
        </w:rPr>
        <w:t>هى</w:t>
      </w:r>
      <w:proofErr w:type="spellEnd"/>
      <w:r w:rsidR="00C56957" w:rsidRPr="00FD0AB4">
        <w:rPr>
          <w:rtl/>
        </w:rPr>
        <w:t xml:space="preserve"> المادة (</w:t>
      </w:r>
      <w:r w:rsidR="00C56957" w:rsidRPr="00004AFA">
        <w:rPr>
          <w:rtl/>
        </w:rPr>
        <w:t>94</w:t>
      </w:r>
      <w:r w:rsidR="00C56957" w:rsidRPr="00FD0AB4">
        <w:rPr>
          <w:rtl/>
        </w:rPr>
        <w:t xml:space="preserve"> مكرر) المتعلقة بإنشاء وتشكيل اللجنة العليا للأسر البديلة بقرار من وزير التضامن </w:t>
      </w:r>
      <w:proofErr w:type="spellStart"/>
      <w:r w:rsidR="00C56957" w:rsidRPr="00FD0AB4">
        <w:rPr>
          <w:rtl/>
        </w:rPr>
        <w:t>الاجتماعى</w:t>
      </w:r>
      <w:proofErr w:type="spellEnd"/>
      <w:r w:rsidR="00C56957" w:rsidRPr="00FD0AB4">
        <w:rPr>
          <w:rtl/>
        </w:rPr>
        <w:t>.</w:t>
      </w:r>
    </w:p>
    <w:p w14:paraId="2A9877CE" w14:textId="31E46083" w:rsidR="00C56957" w:rsidRPr="00004AFA" w:rsidRDefault="0063657B" w:rsidP="00E37522">
      <w:pPr>
        <w:pStyle w:val="SingleTxtGA"/>
        <w:rPr>
          <w:b/>
          <w:bCs/>
          <w:lang w:val="en-US"/>
        </w:rPr>
      </w:pPr>
      <w:r w:rsidRPr="00004AFA">
        <w:t>120</w:t>
      </w:r>
      <w:r w:rsidR="00C56957" w:rsidRPr="0063657B">
        <w:rPr>
          <w:rtl/>
        </w:rPr>
        <w:t>-</w:t>
      </w:r>
      <w:r w:rsidR="00C56957" w:rsidRPr="0063657B">
        <w:rPr>
          <w:rtl/>
        </w:rPr>
        <w:tab/>
      </w:r>
      <w:r w:rsidR="00C56957" w:rsidRPr="00004AFA">
        <w:rPr>
          <w:rFonts w:hint="eastAsia"/>
          <w:b/>
          <w:bCs/>
          <w:rtl/>
        </w:rPr>
        <w:t>وفي</w:t>
      </w:r>
      <w:r w:rsidR="00C56957" w:rsidRPr="00004AFA">
        <w:rPr>
          <w:b/>
          <w:bCs/>
          <w:rtl/>
        </w:rPr>
        <w:t xml:space="preserve"> ضوء اهتمام الدولة بتقديم كافة خدمات</w:t>
      </w:r>
      <w:r w:rsidR="00C56957" w:rsidRPr="00004AFA">
        <w:rPr>
          <w:rFonts w:hint="cs"/>
          <w:b/>
          <w:bCs/>
          <w:rtl/>
        </w:rPr>
        <w:t xml:space="preserve"> الرعاية البديلة</w:t>
      </w:r>
      <w:r w:rsidR="00C56957" w:rsidRPr="00004AFA">
        <w:rPr>
          <w:b/>
          <w:bCs/>
          <w:rtl/>
        </w:rPr>
        <w:t xml:space="preserve"> للأطفال قامت </w:t>
      </w:r>
      <w:proofErr w:type="spellStart"/>
      <w:r w:rsidR="00C56957" w:rsidRPr="00004AFA">
        <w:rPr>
          <w:b/>
          <w:bCs/>
          <w:rtl/>
        </w:rPr>
        <w:t>بإتخاذ</w:t>
      </w:r>
      <w:proofErr w:type="spellEnd"/>
      <w:r w:rsidR="00C56957" w:rsidRPr="00004AFA">
        <w:rPr>
          <w:b/>
          <w:bCs/>
          <w:rtl/>
        </w:rPr>
        <w:t xml:space="preserve"> الإجراءات</w:t>
      </w:r>
      <w:r w:rsidR="00F51C5F" w:rsidRPr="00004AFA">
        <w:rPr>
          <w:rFonts w:hint="eastAsia"/>
          <w:b/>
          <w:bCs/>
          <w:rtl/>
        </w:rPr>
        <w:t> </w:t>
      </w:r>
      <w:r w:rsidR="00C56957" w:rsidRPr="00004AFA">
        <w:rPr>
          <w:rFonts w:hint="cs"/>
          <w:b/>
          <w:bCs/>
          <w:rtl/>
        </w:rPr>
        <w:t>التالية</w:t>
      </w:r>
      <w:r w:rsidR="00C56957" w:rsidRPr="00004AFA">
        <w:rPr>
          <w:b/>
          <w:bCs/>
          <w:rtl/>
        </w:rPr>
        <w:t xml:space="preserve">: </w:t>
      </w:r>
    </w:p>
    <w:p w14:paraId="3638E9B6" w14:textId="00825401" w:rsidR="00C56957" w:rsidRPr="00FD0AB4" w:rsidRDefault="00C56957" w:rsidP="00E37522">
      <w:pPr>
        <w:pStyle w:val="Bullet1GA"/>
      </w:pPr>
      <w:r w:rsidRPr="00FD0AB4">
        <w:rPr>
          <w:rtl/>
          <w:lang w:bidi="ar-EG"/>
        </w:rPr>
        <w:t>رعاية الأطفال المحرومين من</w:t>
      </w:r>
      <w:r w:rsidR="00261A15" w:rsidRPr="0063657B">
        <w:rPr>
          <w:vertAlign w:val="superscript"/>
          <w:rtl/>
          <w:lang w:bidi="ar-EG"/>
        </w:rPr>
        <w:t>(</w:t>
      </w:r>
      <w:r w:rsidR="00261A15" w:rsidRPr="00004AFA">
        <w:rPr>
          <w:vertAlign w:val="superscript"/>
          <w:lang w:bidi="ar-EG"/>
        </w:rPr>
        <w:footnoteReference w:id="6"/>
      </w:r>
      <w:r w:rsidR="00261A15" w:rsidRPr="0063657B">
        <w:rPr>
          <w:vertAlign w:val="superscript"/>
          <w:rtl/>
          <w:lang w:bidi="ar-EG"/>
        </w:rPr>
        <w:t>)</w:t>
      </w:r>
      <w:r w:rsidRPr="00FD0AB4">
        <w:rPr>
          <w:rtl/>
          <w:lang w:bidi="ar-EG"/>
        </w:rPr>
        <w:t xml:space="preserve"> الرعاية الأسرية </w:t>
      </w:r>
      <w:r w:rsidRPr="00FD0AB4">
        <w:rPr>
          <w:rFonts w:hint="cs"/>
          <w:rtl/>
          <w:lang w:bidi="ar-EG"/>
        </w:rPr>
        <w:t xml:space="preserve">من خلال المؤسسات والحضانات </w:t>
      </w:r>
      <w:proofErr w:type="spellStart"/>
      <w:r w:rsidRPr="00FD0AB4">
        <w:rPr>
          <w:rFonts w:hint="cs"/>
          <w:rtl/>
          <w:lang w:bidi="ar-EG"/>
        </w:rPr>
        <w:t>الايوائية</w:t>
      </w:r>
      <w:proofErr w:type="spellEnd"/>
      <w:r w:rsidR="00261A15" w:rsidRPr="0063657B">
        <w:rPr>
          <w:vertAlign w:val="superscript"/>
          <w:rtl/>
          <w:lang w:bidi="ar-EG"/>
        </w:rPr>
        <w:t>(</w:t>
      </w:r>
      <w:r w:rsidR="00261A15" w:rsidRPr="00004AFA">
        <w:rPr>
          <w:vertAlign w:val="superscript"/>
          <w:lang w:bidi="ar-EG"/>
        </w:rPr>
        <w:footnoteReference w:id="7"/>
      </w:r>
      <w:r w:rsidR="00261A15" w:rsidRPr="0063657B">
        <w:rPr>
          <w:vertAlign w:val="superscript"/>
          <w:rtl/>
          <w:lang w:bidi="ar-EG"/>
        </w:rPr>
        <w:t>)</w:t>
      </w:r>
      <w:r w:rsidRPr="00FD0AB4">
        <w:rPr>
          <w:rtl/>
          <w:lang w:bidi="ar-EG"/>
        </w:rPr>
        <w:t xml:space="preserve">. وفى عام </w:t>
      </w:r>
      <w:r w:rsidRPr="00004AFA">
        <w:rPr>
          <w:rtl/>
          <w:lang w:bidi="ar-EG"/>
        </w:rPr>
        <w:t>2016</w:t>
      </w:r>
      <w:r w:rsidRPr="00FD0AB4">
        <w:rPr>
          <w:rFonts w:hint="cs"/>
          <w:rtl/>
          <w:lang w:bidi="ar-EG"/>
        </w:rPr>
        <w:t xml:space="preserve">، </w:t>
      </w:r>
      <w:r w:rsidRPr="00FD0AB4">
        <w:rPr>
          <w:rtl/>
          <w:lang w:bidi="ar-EG"/>
        </w:rPr>
        <w:t xml:space="preserve">بلغ عدد دور المؤسسات </w:t>
      </w:r>
      <w:proofErr w:type="spellStart"/>
      <w:r w:rsidRPr="00FD0AB4">
        <w:rPr>
          <w:rtl/>
          <w:lang w:bidi="ar-EG"/>
        </w:rPr>
        <w:t>الإيوائية</w:t>
      </w:r>
      <w:proofErr w:type="spellEnd"/>
      <w:r w:rsidRPr="00FD0AB4">
        <w:rPr>
          <w:rtl/>
          <w:lang w:bidi="ar-EG"/>
        </w:rPr>
        <w:t xml:space="preserve"> (</w:t>
      </w:r>
      <w:r w:rsidRPr="00004AFA">
        <w:rPr>
          <w:rtl/>
          <w:lang w:bidi="ar-EG"/>
        </w:rPr>
        <w:t>471</w:t>
      </w:r>
      <w:r w:rsidRPr="00FD0AB4">
        <w:rPr>
          <w:rtl/>
          <w:lang w:bidi="ar-EG"/>
        </w:rPr>
        <w:t xml:space="preserve">) داراً واستفاد منها </w:t>
      </w:r>
      <w:r w:rsidRPr="00004AFA">
        <w:rPr>
          <w:rtl/>
          <w:lang w:bidi="ar-EG"/>
        </w:rPr>
        <w:t>9739</w:t>
      </w:r>
      <w:r w:rsidRPr="00FD0AB4">
        <w:rPr>
          <w:rtl/>
          <w:lang w:bidi="ar-EG"/>
        </w:rPr>
        <w:t xml:space="preserve"> </w:t>
      </w:r>
      <w:r w:rsidRPr="00FD0AB4">
        <w:rPr>
          <w:rFonts w:hint="cs"/>
          <w:rtl/>
          <w:lang w:bidi="ar-EG"/>
        </w:rPr>
        <w:t>طفلاً،</w:t>
      </w:r>
      <w:r w:rsidRPr="00FD0AB4">
        <w:rPr>
          <w:rtl/>
          <w:lang w:bidi="ar-EG"/>
        </w:rPr>
        <w:t xml:space="preserve"> وبلغ عدد الحضانات </w:t>
      </w:r>
      <w:proofErr w:type="spellStart"/>
      <w:r w:rsidRPr="00FD0AB4">
        <w:rPr>
          <w:rtl/>
          <w:lang w:bidi="ar-EG"/>
        </w:rPr>
        <w:t>الإيوائية</w:t>
      </w:r>
      <w:proofErr w:type="spellEnd"/>
      <w:r w:rsidRPr="00FD0AB4">
        <w:rPr>
          <w:rtl/>
          <w:lang w:bidi="ar-EG"/>
        </w:rPr>
        <w:t xml:space="preserve"> </w:t>
      </w:r>
      <w:r w:rsidRPr="00004AFA">
        <w:rPr>
          <w:rtl/>
          <w:lang w:bidi="ar-EG"/>
        </w:rPr>
        <w:t>86</w:t>
      </w:r>
      <w:r w:rsidRPr="00FD0AB4">
        <w:rPr>
          <w:rtl/>
          <w:lang w:bidi="ar-EG"/>
        </w:rPr>
        <w:t xml:space="preserve"> حضانة استفاد منها (</w:t>
      </w:r>
      <w:r w:rsidRPr="00004AFA">
        <w:rPr>
          <w:rtl/>
          <w:lang w:bidi="ar-EG"/>
        </w:rPr>
        <w:t>1451</w:t>
      </w:r>
      <w:r w:rsidRPr="00FD0AB4">
        <w:rPr>
          <w:rtl/>
          <w:lang w:bidi="ar-EG"/>
        </w:rPr>
        <w:t>) طفلاً</w:t>
      </w:r>
      <w:r w:rsidRPr="00FD0AB4">
        <w:rPr>
          <w:rFonts w:hint="cs"/>
          <w:rtl/>
          <w:lang w:bidi="ar-EG"/>
        </w:rPr>
        <w:t>؛</w:t>
      </w:r>
    </w:p>
    <w:p w14:paraId="406AB6B8" w14:textId="7A419CCB" w:rsidR="00C56957" w:rsidRPr="00FD0AB4" w:rsidRDefault="00C56957" w:rsidP="00E37522">
      <w:pPr>
        <w:pStyle w:val="Bullet1GA"/>
      </w:pPr>
      <w:r w:rsidRPr="00FD0AB4">
        <w:rPr>
          <w:rFonts w:hint="eastAsia"/>
          <w:rtl/>
          <w:lang w:bidi="ar-EG"/>
        </w:rPr>
        <w:t>تقوم</w:t>
      </w:r>
      <w:r w:rsidRPr="00FD0AB4">
        <w:rPr>
          <w:rtl/>
          <w:lang w:bidi="ar-EG"/>
        </w:rPr>
        <w:t xml:space="preserve"> مكاتب المراقبة الاجتماعية بمؤسسات الرعاية الاجتماعية </w:t>
      </w:r>
      <w:r w:rsidRPr="00FD0AB4">
        <w:rPr>
          <w:rFonts w:hint="eastAsia"/>
          <w:rtl/>
          <w:lang w:bidi="ar-EG"/>
        </w:rPr>
        <w:t>بم</w:t>
      </w:r>
      <w:r w:rsidRPr="00FD0AB4">
        <w:rPr>
          <w:rtl/>
          <w:lang w:bidi="ar-EG"/>
        </w:rPr>
        <w:t xml:space="preserve">تابعة التدابير </w:t>
      </w:r>
      <w:proofErr w:type="spellStart"/>
      <w:r w:rsidRPr="00FD0AB4">
        <w:rPr>
          <w:rtl/>
          <w:lang w:bidi="ar-EG"/>
        </w:rPr>
        <w:t>التى</w:t>
      </w:r>
      <w:proofErr w:type="spellEnd"/>
      <w:r w:rsidRPr="00FD0AB4">
        <w:rPr>
          <w:rtl/>
          <w:lang w:bidi="ar-EG"/>
        </w:rPr>
        <w:t xml:space="preserve"> تصدر عن المحكمة وتقديم الخدمات </w:t>
      </w:r>
      <w:proofErr w:type="spellStart"/>
      <w:r w:rsidRPr="00FD0AB4">
        <w:rPr>
          <w:rtl/>
          <w:lang w:bidi="ar-EG"/>
        </w:rPr>
        <w:t>لخريجى</w:t>
      </w:r>
      <w:proofErr w:type="spellEnd"/>
      <w:r w:rsidRPr="00FD0AB4">
        <w:rPr>
          <w:rtl/>
          <w:lang w:bidi="ar-EG"/>
        </w:rPr>
        <w:t xml:space="preserve"> مؤسسات الرعاية</w:t>
      </w:r>
      <w:r w:rsidRPr="00FD0AB4">
        <w:rPr>
          <w:rFonts w:hint="eastAsia"/>
          <w:rtl/>
          <w:lang w:bidi="ar-EG"/>
        </w:rPr>
        <w:t>،</w:t>
      </w:r>
      <w:r w:rsidRPr="00FD0AB4">
        <w:rPr>
          <w:rtl/>
          <w:lang w:bidi="ar-EG"/>
        </w:rPr>
        <w:t xml:space="preserve"> و</w:t>
      </w:r>
      <w:r w:rsidRPr="00FD0AB4">
        <w:rPr>
          <w:rFonts w:hint="eastAsia"/>
          <w:rtl/>
          <w:lang w:bidi="ar-EG"/>
        </w:rPr>
        <w:t>تعد</w:t>
      </w:r>
      <w:r w:rsidRPr="00FD0AB4">
        <w:rPr>
          <w:rtl/>
          <w:lang w:bidi="ar-EG"/>
        </w:rPr>
        <w:t xml:space="preserve"> الأبحاث الاجتماعية البيئية للأطفال الذين سيعرضون على المحكمة </w:t>
      </w:r>
      <w:proofErr w:type="spellStart"/>
      <w:r w:rsidRPr="00FD0AB4">
        <w:rPr>
          <w:rtl/>
          <w:lang w:bidi="ar-EG"/>
        </w:rPr>
        <w:t>فى</w:t>
      </w:r>
      <w:proofErr w:type="spellEnd"/>
      <w:r w:rsidRPr="00FD0AB4">
        <w:rPr>
          <w:rtl/>
          <w:lang w:bidi="ar-EG"/>
        </w:rPr>
        <w:t xml:space="preserve"> بيئتهم الطبيعية ولم يتم إيداعهم دار الملاحظة ومتابعة تنفيذ التدابير </w:t>
      </w:r>
      <w:proofErr w:type="spellStart"/>
      <w:r w:rsidRPr="00FD0AB4">
        <w:rPr>
          <w:rtl/>
          <w:lang w:bidi="ar-EG"/>
        </w:rPr>
        <w:t>التى</w:t>
      </w:r>
      <w:proofErr w:type="spellEnd"/>
      <w:r w:rsidRPr="00FD0AB4">
        <w:rPr>
          <w:rtl/>
          <w:lang w:bidi="ar-EG"/>
        </w:rPr>
        <w:t xml:space="preserve"> تصدر عن المحكمة وتقديم تقارير للمحكمة </w:t>
      </w:r>
      <w:proofErr w:type="spellStart"/>
      <w:r w:rsidRPr="00FD0AB4">
        <w:rPr>
          <w:rtl/>
          <w:lang w:bidi="ar-EG"/>
        </w:rPr>
        <w:t>فى</w:t>
      </w:r>
      <w:proofErr w:type="spellEnd"/>
      <w:r w:rsidRPr="00FD0AB4">
        <w:rPr>
          <w:rtl/>
          <w:lang w:bidi="ar-EG"/>
        </w:rPr>
        <w:t xml:space="preserve"> نهاية المدة مصحوباً </w:t>
      </w:r>
      <w:proofErr w:type="spellStart"/>
      <w:r w:rsidRPr="00FD0AB4">
        <w:rPr>
          <w:rtl/>
          <w:lang w:bidi="ar-EG"/>
        </w:rPr>
        <w:t>برأى</w:t>
      </w:r>
      <w:proofErr w:type="spellEnd"/>
      <w:r w:rsidRPr="00FD0AB4">
        <w:rPr>
          <w:rtl/>
          <w:lang w:bidi="ar-EG"/>
        </w:rPr>
        <w:t xml:space="preserve"> </w:t>
      </w:r>
      <w:proofErr w:type="spellStart"/>
      <w:r w:rsidRPr="00FD0AB4">
        <w:rPr>
          <w:rtl/>
          <w:lang w:bidi="ar-EG"/>
        </w:rPr>
        <w:t>الأخصائى</w:t>
      </w:r>
      <w:proofErr w:type="spellEnd"/>
      <w:r w:rsidRPr="00FD0AB4">
        <w:rPr>
          <w:rtl/>
          <w:lang w:bidi="ar-EG"/>
        </w:rPr>
        <w:t xml:space="preserve"> </w:t>
      </w:r>
      <w:proofErr w:type="spellStart"/>
      <w:r w:rsidRPr="00FD0AB4">
        <w:rPr>
          <w:rtl/>
          <w:lang w:bidi="ar-EG"/>
        </w:rPr>
        <w:t>فى</w:t>
      </w:r>
      <w:proofErr w:type="spellEnd"/>
      <w:r w:rsidRPr="00FD0AB4">
        <w:rPr>
          <w:rtl/>
          <w:lang w:bidi="ar-EG"/>
        </w:rPr>
        <w:t xml:space="preserve"> إنهاء التدابير وفق هذه المدة أو إطالته</w:t>
      </w:r>
      <w:r w:rsidRPr="00FD0AB4">
        <w:rPr>
          <w:rFonts w:hint="cs"/>
          <w:rtl/>
          <w:lang w:bidi="ar-EG"/>
        </w:rPr>
        <w:t>ا</w:t>
      </w:r>
      <w:r w:rsidRPr="00FD0AB4">
        <w:rPr>
          <w:rtl/>
          <w:lang w:bidi="ar-EG"/>
        </w:rPr>
        <w:t xml:space="preserve"> أو إبداله</w:t>
      </w:r>
      <w:r w:rsidRPr="00FD0AB4">
        <w:rPr>
          <w:rFonts w:hint="cs"/>
          <w:rtl/>
          <w:lang w:bidi="ar-EG"/>
        </w:rPr>
        <w:t>ا</w:t>
      </w:r>
      <w:r w:rsidRPr="00FD0AB4">
        <w:rPr>
          <w:rtl/>
          <w:lang w:bidi="ar-EG"/>
        </w:rPr>
        <w:t xml:space="preserve"> بتدبير آخر وفقاً لما يراه </w:t>
      </w:r>
      <w:proofErr w:type="spellStart"/>
      <w:r w:rsidRPr="00FD0AB4">
        <w:rPr>
          <w:rtl/>
          <w:lang w:bidi="ar-EG"/>
        </w:rPr>
        <w:t>الأخصائى</w:t>
      </w:r>
      <w:proofErr w:type="spellEnd"/>
      <w:r w:rsidRPr="00FD0AB4">
        <w:rPr>
          <w:rtl/>
          <w:lang w:bidi="ar-EG"/>
        </w:rPr>
        <w:t xml:space="preserve"> خلال متابعة </w:t>
      </w:r>
      <w:proofErr w:type="spellStart"/>
      <w:r w:rsidRPr="00FD0AB4">
        <w:rPr>
          <w:rtl/>
          <w:lang w:bidi="ar-EG"/>
        </w:rPr>
        <w:t>الإبن</w:t>
      </w:r>
      <w:proofErr w:type="spellEnd"/>
      <w:r w:rsidRPr="00FD0AB4">
        <w:rPr>
          <w:rFonts w:hint="cs"/>
          <w:rtl/>
          <w:lang w:bidi="ar-EG"/>
        </w:rPr>
        <w:t>،</w:t>
      </w:r>
      <w:r w:rsidRPr="00FD0AB4">
        <w:rPr>
          <w:rtl/>
          <w:lang w:bidi="ar-EG"/>
        </w:rPr>
        <w:t xml:space="preserve"> بالإضافة إلى تقديم خدمات الرعاية اللاحقة على إنهاء التدابير السابقة</w:t>
      </w:r>
      <w:r w:rsidR="006306BA" w:rsidRPr="00FD0AB4">
        <w:rPr>
          <w:rtl/>
          <w:lang w:bidi="ar-EG"/>
        </w:rPr>
        <w:t>،</w:t>
      </w:r>
      <w:r w:rsidRPr="00FD0AB4">
        <w:rPr>
          <w:rtl/>
          <w:lang w:bidi="ar-EG"/>
        </w:rPr>
        <w:t xml:space="preserve"> وتقديم المساعدات المالية للملتحقي</w:t>
      </w:r>
      <w:r w:rsidRPr="00FD0AB4">
        <w:rPr>
          <w:rFonts w:hint="cs"/>
          <w:rtl/>
          <w:lang w:bidi="ar-EG"/>
        </w:rPr>
        <w:t>ن</w:t>
      </w:r>
      <w:r w:rsidRPr="00FD0AB4">
        <w:rPr>
          <w:rtl/>
          <w:lang w:bidi="ar-EG"/>
        </w:rPr>
        <w:t xml:space="preserve"> بالتعليم. </w:t>
      </w:r>
      <w:r w:rsidRPr="00FD0AB4">
        <w:rPr>
          <w:rtl/>
        </w:rPr>
        <w:t>تحسين البيئة المعيشية للفئات المستهدفة من الأطفال المحرومين من الرعاية الأسرية. و</w:t>
      </w:r>
      <w:r w:rsidRPr="00FD0AB4">
        <w:rPr>
          <w:rFonts w:hint="eastAsia"/>
          <w:rtl/>
        </w:rPr>
        <w:t>قد</w:t>
      </w:r>
      <w:r w:rsidRPr="00FD0AB4">
        <w:rPr>
          <w:rtl/>
        </w:rPr>
        <w:t xml:space="preserve"> زاد عدد الأطفال الذين تم رعايتهم من قبل الأسر البديلة من </w:t>
      </w:r>
      <w:r w:rsidRPr="00004AFA">
        <w:rPr>
          <w:rtl/>
        </w:rPr>
        <w:t>5705</w:t>
      </w:r>
      <w:r w:rsidRPr="00FD0AB4">
        <w:rPr>
          <w:rtl/>
        </w:rPr>
        <w:t xml:space="preserve"> عام </w:t>
      </w:r>
      <w:r w:rsidRPr="00004AFA">
        <w:rPr>
          <w:rtl/>
        </w:rPr>
        <w:t>2009</w:t>
      </w:r>
      <w:r w:rsidRPr="00FD0AB4">
        <w:rPr>
          <w:rtl/>
        </w:rPr>
        <w:t xml:space="preserve"> </w:t>
      </w:r>
      <w:r w:rsidRPr="00FD0AB4">
        <w:rPr>
          <w:rFonts w:hint="eastAsia"/>
          <w:rtl/>
        </w:rPr>
        <w:t>إلى</w:t>
      </w:r>
      <w:r w:rsidRPr="00FD0AB4">
        <w:rPr>
          <w:rtl/>
        </w:rPr>
        <w:t xml:space="preserve"> </w:t>
      </w:r>
      <w:r w:rsidRPr="00004AFA">
        <w:rPr>
          <w:rtl/>
        </w:rPr>
        <w:t>12000</w:t>
      </w:r>
      <w:r w:rsidRPr="00FD0AB4">
        <w:rPr>
          <w:rtl/>
        </w:rPr>
        <w:t xml:space="preserve"> في عام </w:t>
      </w:r>
      <w:r w:rsidRPr="00004AFA">
        <w:rPr>
          <w:rtl/>
        </w:rPr>
        <w:t>2017</w:t>
      </w:r>
      <w:r w:rsidRPr="00FD0AB4">
        <w:rPr>
          <w:rFonts w:hint="eastAsia"/>
          <w:rtl/>
        </w:rPr>
        <w:t>؛</w:t>
      </w:r>
    </w:p>
    <w:p w14:paraId="58F0953F" w14:textId="42291F5E" w:rsidR="00C56957" w:rsidRPr="00FD0AB4" w:rsidRDefault="00C56957" w:rsidP="00E37522">
      <w:pPr>
        <w:pStyle w:val="Bullet1GA"/>
      </w:pPr>
      <w:r w:rsidRPr="00FD0AB4">
        <w:rPr>
          <w:rtl/>
        </w:rPr>
        <w:lastRenderedPageBreak/>
        <w:t xml:space="preserve">أصدرت الوزارة </w:t>
      </w:r>
      <w:proofErr w:type="spellStart"/>
      <w:r w:rsidRPr="00FD0AB4">
        <w:rPr>
          <w:rtl/>
        </w:rPr>
        <w:t>فى</w:t>
      </w:r>
      <w:proofErr w:type="spellEnd"/>
      <w:r w:rsidRPr="00FD0AB4">
        <w:rPr>
          <w:rtl/>
        </w:rPr>
        <w:t xml:space="preserve"> عام </w:t>
      </w:r>
      <w:r w:rsidRPr="00004AFA">
        <w:rPr>
          <w:rtl/>
        </w:rPr>
        <w:t>2014</w:t>
      </w:r>
      <w:r w:rsidRPr="00FD0AB4">
        <w:rPr>
          <w:rtl/>
        </w:rPr>
        <w:t xml:space="preserve"> اللائحة النموذجية </w:t>
      </w:r>
      <w:r w:rsidRPr="00FD0AB4">
        <w:rPr>
          <w:rFonts w:hint="cs"/>
          <w:rtl/>
        </w:rPr>
        <w:t>الخاصة ب</w:t>
      </w:r>
      <w:r w:rsidRPr="00FD0AB4">
        <w:rPr>
          <w:rtl/>
        </w:rPr>
        <w:t>مؤسسات الرعاية الاجتماعية للأطفال المحرومين من الرعاية الأسرية ومعايير الجودة داخل هذه المؤسسات</w:t>
      </w:r>
      <w:r w:rsidRPr="00FD0AB4">
        <w:rPr>
          <w:rFonts w:hint="cs"/>
          <w:rtl/>
        </w:rPr>
        <w:t>، و</w:t>
      </w:r>
      <w:r w:rsidRPr="00FD0AB4">
        <w:rPr>
          <w:rtl/>
        </w:rPr>
        <w:t xml:space="preserve">أطلقت </w:t>
      </w:r>
      <w:r w:rsidRPr="00FD0AB4">
        <w:rPr>
          <w:rFonts w:hint="cs"/>
          <w:rtl/>
        </w:rPr>
        <w:t xml:space="preserve">عام </w:t>
      </w:r>
      <w:r w:rsidRPr="00004AFA">
        <w:rPr>
          <w:rtl/>
        </w:rPr>
        <w:t>2014</w:t>
      </w:r>
      <w:r w:rsidRPr="00FD0AB4">
        <w:rPr>
          <w:rtl/>
        </w:rPr>
        <w:t xml:space="preserve"> الخط الساخن (</w:t>
      </w:r>
      <w:r w:rsidRPr="00004AFA">
        <w:rPr>
          <w:rtl/>
        </w:rPr>
        <w:t>16439</w:t>
      </w:r>
      <w:r w:rsidRPr="00FD0AB4">
        <w:rPr>
          <w:rtl/>
        </w:rPr>
        <w:t xml:space="preserve">) </w:t>
      </w:r>
      <w:r w:rsidRPr="00FD0AB4">
        <w:rPr>
          <w:rFonts w:hint="cs"/>
          <w:rtl/>
        </w:rPr>
        <w:t>ل</w:t>
      </w:r>
      <w:r w:rsidRPr="00FD0AB4">
        <w:rPr>
          <w:rtl/>
        </w:rPr>
        <w:t>تلقى</w:t>
      </w:r>
      <w:r w:rsidRPr="00FD0AB4">
        <w:rPr>
          <w:rFonts w:hint="cs"/>
          <w:rtl/>
        </w:rPr>
        <w:t xml:space="preserve"> </w:t>
      </w:r>
      <w:r w:rsidRPr="00FD0AB4">
        <w:rPr>
          <w:rtl/>
        </w:rPr>
        <w:t xml:space="preserve">الشكاوى بخصوص دور الرعاية، كما تم </w:t>
      </w:r>
      <w:proofErr w:type="spellStart"/>
      <w:r w:rsidRPr="00FD0AB4">
        <w:rPr>
          <w:rtl/>
        </w:rPr>
        <w:t>الإنتهاء</w:t>
      </w:r>
      <w:proofErr w:type="spellEnd"/>
      <w:r w:rsidRPr="00FD0AB4">
        <w:rPr>
          <w:rtl/>
        </w:rPr>
        <w:t xml:space="preserve"> من تقييم ما يزيد عن </w:t>
      </w:r>
      <w:r w:rsidRPr="00004AFA">
        <w:rPr>
          <w:rtl/>
        </w:rPr>
        <w:t>333</w:t>
      </w:r>
      <w:r w:rsidRPr="00FD0AB4">
        <w:rPr>
          <w:rtl/>
        </w:rPr>
        <w:t xml:space="preserve"> دار رعاية </w:t>
      </w:r>
      <w:proofErr w:type="spellStart"/>
      <w:r w:rsidRPr="00FD0AB4">
        <w:rPr>
          <w:rtl/>
        </w:rPr>
        <w:t>فى</w:t>
      </w:r>
      <w:proofErr w:type="spellEnd"/>
      <w:r w:rsidRPr="00FD0AB4">
        <w:rPr>
          <w:rtl/>
        </w:rPr>
        <w:t xml:space="preserve"> </w:t>
      </w:r>
      <w:r w:rsidRPr="00FD0AB4">
        <w:rPr>
          <w:rFonts w:hint="eastAsia"/>
          <w:rtl/>
        </w:rPr>
        <w:t>عدة</w:t>
      </w:r>
      <w:r w:rsidRPr="00FD0AB4">
        <w:rPr>
          <w:rtl/>
        </w:rPr>
        <w:t xml:space="preserve"> محافظات</w:t>
      </w:r>
      <w:r w:rsidRPr="00FD0AB4">
        <w:rPr>
          <w:rFonts w:hint="eastAsia"/>
          <w:rtl/>
        </w:rPr>
        <w:t>؛</w:t>
      </w:r>
    </w:p>
    <w:p w14:paraId="209A7B03" w14:textId="4CA49C79" w:rsidR="00C56957" w:rsidRPr="00004AFA" w:rsidRDefault="00C56957" w:rsidP="00900910">
      <w:pPr>
        <w:pStyle w:val="H1GA"/>
        <w:rPr>
          <w:rtl/>
        </w:rPr>
      </w:pPr>
      <w:r w:rsidRPr="00004AFA">
        <w:rPr>
          <w:rFonts w:hint="cs"/>
          <w:rtl/>
        </w:rPr>
        <w:tab/>
      </w:r>
      <w:bookmarkStart w:id="76" w:name="_Toc129358299"/>
      <w:r w:rsidRPr="00004AFA">
        <w:rPr>
          <w:rFonts w:hint="cs"/>
          <w:rtl/>
        </w:rPr>
        <w:t>(ز)</w:t>
      </w:r>
      <w:r w:rsidR="00900910" w:rsidRPr="00004AFA">
        <w:rPr>
          <w:rtl/>
        </w:rPr>
        <w:tab/>
      </w:r>
      <w:r w:rsidRPr="00004AFA">
        <w:rPr>
          <w:rtl/>
        </w:rPr>
        <w:t>المراجعة الدورية لإيداع الطفل</w:t>
      </w:r>
      <w:r w:rsidRPr="00004AFA">
        <w:rPr>
          <w:rFonts w:hint="cs"/>
          <w:rtl/>
        </w:rPr>
        <w:t xml:space="preserve"> </w:t>
      </w:r>
      <w:r w:rsidRPr="00004AFA">
        <w:rPr>
          <w:rtl/>
        </w:rPr>
        <w:t>(المادة 25)</w:t>
      </w:r>
      <w:bookmarkEnd w:id="76"/>
    </w:p>
    <w:p w14:paraId="616DF5DC" w14:textId="57F882B9" w:rsidR="00C56957" w:rsidRPr="00FD0AB4" w:rsidRDefault="0063657B" w:rsidP="00E37522">
      <w:pPr>
        <w:pStyle w:val="SingleTxtGA"/>
        <w:rPr>
          <w:lang w:val="en-US"/>
        </w:rPr>
      </w:pPr>
      <w:r w:rsidRPr="00004AFA">
        <w:rPr>
          <w:rFonts w:hint="cs"/>
          <w:rtl/>
        </w:rPr>
        <w:t>121</w:t>
      </w:r>
      <w:r w:rsidR="00C56957" w:rsidRPr="0063657B">
        <w:rPr>
          <w:rtl/>
        </w:rPr>
        <w:t>-</w:t>
      </w:r>
      <w:r w:rsidR="00C56957" w:rsidRPr="0063657B">
        <w:rPr>
          <w:rtl/>
        </w:rPr>
        <w:tab/>
      </w:r>
      <w:r w:rsidR="00C56957" w:rsidRPr="00FD0AB4">
        <w:rPr>
          <w:rFonts w:hint="cs"/>
          <w:rtl/>
        </w:rPr>
        <w:t>أورد قانون الطفل نظاماً ل</w:t>
      </w:r>
      <w:r w:rsidR="00C56957" w:rsidRPr="00FD0AB4">
        <w:rPr>
          <w:rtl/>
        </w:rPr>
        <w:t xml:space="preserve">لمراجعة الدورية لإيداع الطفل </w:t>
      </w:r>
      <w:r w:rsidR="00C56957" w:rsidRPr="00FD0AB4">
        <w:rPr>
          <w:rFonts w:hint="cs"/>
          <w:rtl/>
        </w:rPr>
        <w:t xml:space="preserve">باعتباره </w:t>
      </w:r>
      <w:r w:rsidR="00C56957" w:rsidRPr="00FD0AB4">
        <w:rPr>
          <w:rtl/>
        </w:rPr>
        <w:t xml:space="preserve">من التدابير الخاصة به، وتقوم لجان </w:t>
      </w:r>
      <w:r w:rsidR="00C56957" w:rsidRPr="00FD0AB4">
        <w:rPr>
          <w:rFonts w:hint="cs"/>
          <w:rtl/>
        </w:rPr>
        <w:t>الحماية بصفة</w:t>
      </w:r>
      <w:r w:rsidR="00C56957" w:rsidRPr="00FD0AB4">
        <w:rPr>
          <w:rtl/>
        </w:rPr>
        <w:t xml:space="preserve"> دورية بمتابعة إجراءات ونتائج تنفيذ التدابير </w:t>
      </w:r>
      <w:r w:rsidR="00C56957" w:rsidRPr="00FD0AB4">
        <w:rPr>
          <w:rFonts w:hint="cs"/>
          <w:rtl/>
        </w:rPr>
        <w:t xml:space="preserve">وتبديلها ووقفها بما </w:t>
      </w:r>
      <w:r w:rsidR="00C56957" w:rsidRPr="00FD0AB4">
        <w:rPr>
          <w:rtl/>
        </w:rPr>
        <w:t xml:space="preserve">يحقق قدر الإمكان إبقاء الطفل في محيطه العائلي، وعدم فصله عنه إلَّا كملاذ أخير وإعادته إليه في أقرب وقت مراعاةً للمصلحة الفضلى للطفل </w:t>
      </w:r>
      <w:r w:rsidR="00C56957" w:rsidRPr="00FD0AB4">
        <w:rPr>
          <w:rFonts w:hint="cs"/>
          <w:rtl/>
        </w:rPr>
        <w:t xml:space="preserve">وفق المادة </w:t>
      </w:r>
      <w:r w:rsidR="00C56957" w:rsidRPr="00FD0AB4">
        <w:rPr>
          <w:rtl/>
        </w:rPr>
        <w:t>(</w:t>
      </w:r>
      <w:r w:rsidR="00C56957" w:rsidRPr="00004AFA">
        <w:rPr>
          <w:rtl/>
        </w:rPr>
        <w:t>99</w:t>
      </w:r>
      <w:r w:rsidR="00C56957" w:rsidRPr="00FD0AB4">
        <w:rPr>
          <w:rtl/>
        </w:rPr>
        <w:t xml:space="preserve"> مكرراً / أ من قانون </w:t>
      </w:r>
      <w:r w:rsidR="00C56957" w:rsidRPr="00FD0AB4">
        <w:rPr>
          <w:rFonts w:hint="cs"/>
          <w:rtl/>
        </w:rPr>
        <w:t xml:space="preserve">الطفل). </w:t>
      </w:r>
    </w:p>
    <w:p w14:paraId="527DD59B" w14:textId="6ECE2C0F" w:rsidR="00C56957" w:rsidRPr="00FD0AB4" w:rsidRDefault="0063657B" w:rsidP="00E37522">
      <w:pPr>
        <w:pStyle w:val="SingleTxtGA"/>
        <w:rPr>
          <w:lang w:val="en-US"/>
        </w:rPr>
      </w:pPr>
      <w:r w:rsidRPr="00004AFA">
        <w:t>122</w:t>
      </w:r>
      <w:r w:rsidR="00C56957" w:rsidRPr="0063657B">
        <w:rPr>
          <w:rtl/>
        </w:rPr>
        <w:t>-</w:t>
      </w:r>
      <w:r w:rsidR="00C56957" w:rsidRPr="0063657B">
        <w:rPr>
          <w:rtl/>
        </w:rPr>
        <w:tab/>
      </w:r>
      <w:r w:rsidR="00C56957" w:rsidRPr="00FD0AB4">
        <w:rPr>
          <w:rFonts w:hint="cs"/>
          <w:rtl/>
        </w:rPr>
        <w:t xml:space="preserve">قيام أعضاء </w:t>
      </w:r>
      <w:r w:rsidR="00C56957" w:rsidRPr="00FD0AB4">
        <w:rPr>
          <w:rtl/>
        </w:rPr>
        <w:t>النيابة العامة و</w:t>
      </w:r>
      <w:r w:rsidR="00C56957" w:rsidRPr="00FD0AB4">
        <w:rPr>
          <w:rFonts w:hint="cs"/>
          <w:rtl/>
        </w:rPr>
        <w:t>ال</w:t>
      </w:r>
      <w:r w:rsidR="00C56957" w:rsidRPr="00FD0AB4">
        <w:rPr>
          <w:rtl/>
        </w:rPr>
        <w:t xml:space="preserve">قضاة </w:t>
      </w:r>
      <w:r w:rsidR="00C56957" w:rsidRPr="00FD0AB4">
        <w:rPr>
          <w:rFonts w:hint="cs"/>
          <w:rtl/>
        </w:rPr>
        <w:t>ب</w:t>
      </w:r>
      <w:r w:rsidR="00C56957" w:rsidRPr="00FD0AB4">
        <w:rPr>
          <w:rtl/>
        </w:rPr>
        <w:t>محاكم الطفل بزيارات ميدانية لعدد من المؤسسات العقابية ودور الرعاية الاجتماعية للتحقق من القيام بواجباتها المقرر</w:t>
      </w:r>
      <w:r w:rsidR="00C56957" w:rsidRPr="00FD0AB4">
        <w:rPr>
          <w:rFonts w:hint="cs"/>
          <w:rtl/>
        </w:rPr>
        <w:t>ة</w:t>
      </w:r>
      <w:r w:rsidR="00C56957" w:rsidRPr="00FD0AB4">
        <w:rPr>
          <w:rtl/>
        </w:rPr>
        <w:t xml:space="preserve"> قانوناً فضلاً عن قيام المجلس </w:t>
      </w:r>
      <w:proofErr w:type="spellStart"/>
      <w:r w:rsidR="00C56957" w:rsidRPr="00FD0AB4">
        <w:rPr>
          <w:rtl/>
        </w:rPr>
        <w:t>القومى</w:t>
      </w:r>
      <w:proofErr w:type="spellEnd"/>
      <w:r w:rsidR="00C56957" w:rsidRPr="00FD0AB4">
        <w:rPr>
          <w:rtl/>
        </w:rPr>
        <w:t xml:space="preserve"> لحقوق الإنسان بعقد زيارات </w:t>
      </w:r>
      <w:r w:rsidR="00C56957" w:rsidRPr="00FD0AB4">
        <w:rPr>
          <w:rFonts w:hint="cs"/>
          <w:rtl/>
        </w:rPr>
        <w:t>أيضاً للتعرف</w:t>
      </w:r>
      <w:r w:rsidR="00C56957" w:rsidRPr="00FD0AB4">
        <w:rPr>
          <w:rtl/>
        </w:rPr>
        <w:t xml:space="preserve"> على مدى توافر المعايير الأساسية لحماية حقوق الأطفال</w:t>
      </w:r>
      <w:r w:rsidR="00C56957" w:rsidRPr="00FD0AB4">
        <w:rPr>
          <w:rFonts w:hint="cs"/>
          <w:rtl/>
        </w:rPr>
        <w:t>.</w:t>
      </w:r>
    </w:p>
    <w:p w14:paraId="40788F99" w14:textId="344DED3A" w:rsidR="00C56957" w:rsidRPr="00FD0AB4" w:rsidRDefault="0063657B" w:rsidP="00E37522">
      <w:pPr>
        <w:pStyle w:val="SingleTxtGA"/>
        <w:rPr>
          <w:lang w:val="en-US"/>
        </w:rPr>
      </w:pPr>
      <w:r w:rsidRPr="00004AFA">
        <w:t>123</w:t>
      </w:r>
      <w:r w:rsidR="00C56957" w:rsidRPr="0063657B">
        <w:rPr>
          <w:rtl/>
        </w:rPr>
        <w:t>-</w:t>
      </w:r>
      <w:r w:rsidR="00C56957" w:rsidRPr="0063657B">
        <w:rPr>
          <w:rtl/>
        </w:rPr>
        <w:tab/>
      </w:r>
      <w:r w:rsidR="00C56957" w:rsidRPr="00FD0AB4">
        <w:rPr>
          <w:rFonts w:hint="eastAsia"/>
          <w:rtl/>
          <w:lang w:bidi="ar-EG"/>
        </w:rPr>
        <w:t>قامت</w:t>
      </w:r>
      <w:r w:rsidR="00C56957" w:rsidRPr="00FD0AB4">
        <w:rPr>
          <w:rtl/>
          <w:lang w:bidi="ar-EG"/>
        </w:rPr>
        <w:t xml:space="preserve"> </w:t>
      </w:r>
      <w:r w:rsidR="00C56957" w:rsidRPr="00FD0AB4">
        <w:rPr>
          <w:rFonts w:hint="eastAsia"/>
          <w:rtl/>
          <w:lang w:bidi="ar-EG"/>
        </w:rPr>
        <w:t>النيابة</w:t>
      </w:r>
      <w:r w:rsidR="00C56957" w:rsidRPr="00FD0AB4">
        <w:rPr>
          <w:rtl/>
          <w:lang w:bidi="ar-EG"/>
        </w:rPr>
        <w:t xml:space="preserve"> </w:t>
      </w:r>
      <w:r w:rsidR="00C56957" w:rsidRPr="00FD0AB4">
        <w:rPr>
          <w:rFonts w:hint="eastAsia"/>
          <w:rtl/>
          <w:lang w:bidi="ar-EG"/>
        </w:rPr>
        <w:t>العامة</w:t>
      </w:r>
      <w:r w:rsidR="00C56957" w:rsidRPr="00FD0AB4">
        <w:rPr>
          <w:rtl/>
          <w:lang w:bidi="ar-EG"/>
        </w:rPr>
        <w:t xml:space="preserve"> </w:t>
      </w:r>
      <w:r w:rsidR="00C56957" w:rsidRPr="00FD0AB4">
        <w:rPr>
          <w:rFonts w:hint="eastAsia"/>
          <w:rtl/>
          <w:lang w:bidi="ar-EG"/>
        </w:rPr>
        <w:t>خلال</w:t>
      </w:r>
      <w:r w:rsidR="00C56957" w:rsidRPr="00FD0AB4">
        <w:rPr>
          <w:rtl/>
          <w:lang w:bidi="ar-EG"/>
        </w:rPr>
        <w:t xml:space="preserve"> </w:t>
      </w:r>
      <w:r w:rsidR="00C56957" w:rsidRPr="00FD0AB4">
        <w:rPr>
          <w:rFonts w:hint="eastAsia"/>
          <w:rtl/>
          <w:lang w:bidi="ar-EG"/>
        </w:rPr>
        <w:t>عام</w:t>
      </w:r>
      <w:r w:rsidR="00C56957" w:rsidRPr="00FD0AB4">
        <w:rPr>
          <w:rtl/>
          <w:lang w:bidi="ar-EG"/>
        </w:rPr>
        <w:t xml:space="preserve"> </w:t>
      </w:r>
      <w:r w:rsidR="00C56957" w:rsidRPr="00004AFA">
        <w:rPr>
          <w:rtl/>
          <w:lang w:bidi="ar-EG"/>
        </w:rPr>
        <w:t>2019</w:t>
      </w:r>
      <w:r w:rsidR="00C56957" w:rsidRPr="00FD0AB4">
        <w:rPr>
          <w:rtl/>
          <w:lang w:bidi="ar-EG"/>
        </w:rPr>
        <w:t xml:space="preserve"> </w:t>
      </w:r>
      <w:r w:rsidR="00C56957" w:rsidRPr="00FD0AB4">
        <w:rPr>
          <w:rFonts w:hint="eastAsia"/>
          <w:rtl/>
          <w:lang w:bidi="ar-EG"/>
        </w:rPr>
        <w:t>بالتفتيش</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عدد</w:t>
      </w:r>
      <w:r w:rsidR="00C56957" w:rsidRPr="00FD0AB4">
        <w:rPr>
          <w:rtl/>
          <w:lang w:bidi="ar-EG"/>
        </w:rPr>
        <w:t xml:space="preserve"> </w:t>
      </w:r>
      <w:r w:rsidR="00C56957" w:rsidRPr="00004AFA">
        <w:rPr>
          <w:rtl/>
          <w:lang w:bidi="ar-EG"/>
        </w:rPr>
        <w:t>57</w:t>
      </w:r>
      <w:r w:rsidR="00C56957" w:rsidRPr="00FD0AB4">
        <w:rPr>
          <w:rtl/>
          <w:lang w:bidi="ar-EG"/>
        </w:rPr>
        <w:t xml:space="preserve"> </w:t>
      </w:r>
      <w:r w:rsidR="00C56957" w:rsidRPr="00FD0AB4">
        <w:rPr>
          <w:rFonts w:hint="eastAsia"/>
          <w:rtl/>
          <w:lang w:bidi="ar-EG"/>
        </w:rPr>
        <w:t>دار</w:t>
      </w:r>
      <w:r w:rsidR="00C56957" w:rsidRPr="00FD0AB4">
        <w:rPr>
          <w:rtl/>
          <w:lang w:bidi="ar-EG"/>
        </w:rPr>
        <w:t xml:space="preserve"> </w:t>
      </w:r>
      <w:r w:rsidR="00C56957" w:rsidRPr="00FD0AB4">
        <w:rPr>
          <w:rFonts w:hint="eastAsia"/>
          <w:rtl/>
          <w:lang w:bidi="ar-EG"/>
        </w:rPr>
        <w:t>ومؤسسة</w:t>
      </w:r>
      <w:r w:rsidR="00C56957" w:rsidRPr="00FD0AB4">
        <w:rPr>
          <w:rtl/>
          <w:lang w:bidi="ar-EG"/>
        </w:rPr>
        <w:t xml:space="preserve"> </w:t>
      </w:r>
      <w:r w:rsidR="00C56957" w:rsidRPr="00FD0AB4">
        <w:rPr>
          <w:rFonts w:hint="eastAsia"/>
          <w:rtl/>
          <w:lang w:bidi="ar-EG"/>
        </w:rPr>
        <w:t>رعاية</w:t>
      </w:r>
      <w:r w:rsidR="00C56957" w:rsidRPr="00FD0AB4">
        <w:rPr>
          <w:rtl/>
          <w:lang w:bidi="ar-EG"/>
        </w:rPr>
        <w:t xml:space="preserve"> </w:t>
      </w:r>
      <w:r w:rsidR="00C56957" w:rsidRPr="00FD0AB4">
        <w:rPr>
          <w:rFonts w:hint="eastAsia"/>
          <w:rtl/>
          <w:lang w:bidi="ar-EG"/>
        </w:rPr>
        <w:t>للأطفال</w:t>
      </w:r>
      <w:r w:rsidR="00C56957" w:rsidRPr="00FD0AB4">
        <w:rPr>
          <w:rtl/>
          <w:lang w:bidi="ar-EG"/>
        </w:rPr>
        <w:t xml:space="preserve"> على مستوى الجمهورية والمودع بها </w:t>
      </w:r>
      <w:r w:rsidR="00C56957" w:rsidRPr="00004AFA">
        <w:rPr>
          <w:rtl/>
          <w:lang w:bidi="ar-EG"/>
        </w:rPr>
        <w:t>1820</w:t>
      </w:r>
      <w:r w:rsidR="00C56957" w:rsidRPr="00FD0AB4">
        <w:rPr>
          <w:rtl/>
          <w:lang w:bidi="ar-EG"/>
        </w:rPr>
        <w:t xml:space="preserve"> طفلاً</w:t>
      </w:r>
      <w:r w:rsidR="00C56957" w:rsidRPr="00FD0AB4">
        <w:rPr>
          <w:rFonts w:hint="cs"/>
          <w:rtl/>
          <w:lang w:bidi="ar-EG"/>
        </w:rPr>
        <w:t>.</w:t>
      </w:r>
    </w:p>
    <w:p w14:paraId="6C29B6D2" w14:textId="1BF71451" w:rsidR="00C56957" w:rsidRPr="00FD0AB4" w:rsidRDefault="0063657B" w:rsidP="00E37522">
      <w:pPr>
        <w:pStyle w:val="SingleTxtGA"/>
        <w:rPr>
          <w:lang w:val="en-US"/>
        </w:rPr>
      </w:pPr>
      <w:r w:rsidRPr="00004AFA">
        <w:t>124</w:t>
      </w:r>
      <w:r w:rsidR="00C56957" w:rsidRPr="0063657B">
        <w:rPr>
          <w:rtl/>
        </w:rPr>
        <w:t>-</w:t>
      </w:r>
      <w:r w:rsidR="00C56957" w:rsidRPr="0063657B">
        <w:rPr>
          <w:rtl/>
        </w:rPr>
        <w:tab/>
      </w:r>
      <w:r w:rsidR="00C56957" w:rsidRPr="00004AFA">
        <w:rPr>
          <w:b/>
          <w:bCs/>
          <w:rtl/>
        </w:rPr>
        <w:t xml:space="preserve">وفيما يتعلق بالتوصيتين رقمي 53 </w:t>
      </w:r>
      <w:r w:rsidR="00C56957" w:rsidRPr="00004AFA">
        <w:rPr>
          <w:rFonts w:hint="cs"/>
          <w:b/>
          <w:bCs/>
          <w:rtl/>
        </w:rPr>
        <w:t>و54،</w:t>
      </w:r>
      <w:r w:rsidR="00C56957" w:rsidRPr="00FD0AB4">
        <w:rPr>
          <w:rFonts w:hint="cs"/>
          <w:rtl/>
          <w:lang w:bidi="ar-EG"/>
        </w:rPr>
        <w:t xml:space="preserve"> فإن الجهود الحكومية والإحصائيات المرفقة المشار إليها سالفاً توضح دور الحكومة في الاهتمام بالأسر البديلة ومؤسساتها تحقيقاً لحماية حقوق الطفل وتحقيق مصالحه الفضلى.</w:t>
      </w:r>
    </w:p>
    <w:p w14:paraId="1699CD12" w14:textId="17CFC477" w:rsidR="00C56957" w:rsidRPr="00004AFA" w:rsidRDefault="00C56957" w:rsidP="00900910">
      <w:pPr>
        <w:pStyle w:val="H1GA"/>
        <w:rPr>
          <w:rtl/>
        </w:rPr>
      </w:pPr>
      <w:r w:rsidRPr="00004AFA">
        <w:rPr>
          <w:rFonts w:hint="cs"/>
          <w:rtl/>
        </w:rPr>
        <w:tab/>
      </w:r>
      <w:bookmarkStart w:id="77" w:name="_Toc129358300"/>
      <w:r w:rsidRPr="00004AFA">
        <w:rPr>
          <w:rFonts w:hint="cs"/>
          <w:rtl/>
        </w:rPr>
        <w:t>(ح)</w:t>
      </w:r>
      <w:r w:rsidR="00900910" w:rsidRPr="00004AFA">
        <w:rPr>
          <w:rtl/>
        </w:rPr>
        <w:tab/>
      </w:r>
      <w:r w:rsidRPr="00004AFA">
        <w:rPr>
          <w:rtl/>
        </w:rPr>
        <w:t xml:space="preserve">نقل الأطفال إلى الخارج وعدم </w:t>
      </w:r>
      <w:r w:rsidRPr="00004AFA">
        <w:rPr>
          <w:rFonts w:hint="cs"/>
          <w:rtl/>
        </w:rPr>
        <w:t>إعادتهم</w:t>
      </w:r>
      <w:r w:rsidRPr="00004AFA">
        <w:rPr>
          <w:rtl/>
        </w:rPr>
        <w:t xml:space="preserve"> بصورة غير مشروعة</w:t>
      </w:r>
      <w:bookmarkEnd w:id="77"/>
    </w:p>
    <w:p w14:paraId="255CF5B8" w14:textId="6D3111AB" w:rsidR="00C56957" w:rsidRPr="00FD0AB4" w:rsidRDefault="0063657B" w:rsidP="00E37522">
      <w:pPr>
        <w:pStyle w:val="SingleTxtGA"/>
        <w:rPr>
          <w:lang w:val="en-US"/>
        </w:rPr>
      </w:pPr>
      <w:r w:rsidRPr="00004AFA">
        <w:t>125</w:t>
      </w:r>
      <w:r w:rsidR="00C56957" w:rsidRPr="0063657B">
        <w:rPr>
          <w:rtl/>
        </w:rPr>
        <w:t>-</w:t>
      </w:r>
      <w:r w:rsidR="00C56957" w:rsidRPr="0063657B">
        <w:rPr>
          <w:rtl/>
        </w:rPr>
        <w:tab/>
      </w:r>
      <w:r w:rsidR="00C56957" w:rsidRPr="00FD0AB4">
        <w:rPr>
          <w:rFonts w:hint="cs"/>
          <w:rtl/>
          <w:lang w:bidi="ar-EG"/>
        </w:rPr>
        <w:t xml:space="preserve">حظر </w:t>
      </w:r>
      <w:r w:rsidR="00C56957" w:rsidRPr="00FD0AB4">
        <w:rPr>
          <w:rtl/>
          <w:lang w:bidi="ar-EG"/>
        </w:rPr>
        <w:t xml:space="preserve">قانون العقوبات وقانون الإجراءات الجنائية اختطاف الأطفال من جانب أحد أفراد الأسرة وكذا الامتناع عن تنفيذ حكم التسليم في المادة </w:t>
      </w:r>
      <w:r w:rsidR="00C56957" w:rsidRPr="00FD0AB4">
        <w:rPr>
          <w:rFonts w:hint="cs"/>
          <w:rtl/>
          <w:lang w:bidi="ar-EG"/>
        </w:rPr>
        <w:t>(</w:t>
      </w:r>
      <w:r w:rsidR="00C56957" w:rsidRPr="00004AFA">
        <w:rPr>
          <w:rFonts w:hint="cs"/>
          <w:rtl/>
          <w:lang w:bidi="ar-EG"/>
        </w:rPr>
        <w:t>292</w:t>
      </w:r>
      <w:r w:rsidR="00C56957" w:rsidRPr="00FD0AB4">
        <w:rPr>
          <w:rFonts w:hint="cs"/>
          <w:rtl/>
          <w:lang w:bidi="ar-EG"/>
        </w:rPr>
        <w:t>)</w:t>
      </w:r>
      <w:r w:rsidR="00C56957" w:rsidRPr="00FD0AB4">
        <w:rPr>
          <w:rtl/>
          <w:lang w:bidi="ar-EG"/>
        </w:rPr>
        <w:t xml:space="preserve"> ولو كان ذلك بغير تحايل أو إكراه </w:t>
      </w:r>
      <w:r w:rsidR="00C56957" w:rsidRPr="00FD0AB4">
        <w:rPr>
          <w:rFonts w:hint="cs"/>
          <w:rtl/>
          <w:lang w:bidi="ar-EG"/>
        </w:rPr>
        <w:t xml:space="preserve">وتقرير عقوبة </w:t>
      </w:r>
      <w:r w:rsidR="00C56957" w:rsidRPr="00FD0AB4">
        <w:rPr>
          <w:rtl/>
          <w:lang w:bidi="ar-EG"/>
        </w:rPr>
        <w:t xml:space="preserve">الحبس </w:t>
      </w:r>
      <w:r w:rsidR="00C56957" w:rsidRPr="00FD0AB4">
        <w:rPr>
          <w:rFonts w:hint="cs"/>
          <w:rtl/>
          <w:lang w:bidi="ar-EG"/>
        </w:rPr>
        <w:t>ل</w:t>
      </w:r>
      <w:r w:rsidR="00C56957" w:rsidRPr="00FD0AB4">
        <w:rPr>
          <w:rtl/>
          <w:lang w:bidi="ar-EG"/>
        </w:rPr>
        <w:t>مدة لا تتجاوز سنة</w:t>
      </w:r>
      <w:r w:rsidR="00C56957" w:rsidRPr="00FD0AB4">
        <w:rPr>
          <w:rFonts w:hint="cs"/>
          <w:rtl/>
          <w:lang w:bidi="ar-EG"/>
        </w:rPr>
        <w:t>.</w:t>
      </w:r>
    </w:p>
    <w:p w14:paraId="7A4B66F0" w14:textId="45A9F7BC" w:rsidR="00C56957" w:rsidRPr="00FD0AB4" w:rsidRDefault="0063657B" w:rsidP="00E37522">
      <w:pPr>
        <w:pStyle w:val="SingleTxtGA"/>
        <w:rPr>
          <w:lang w:val="en-US"/>
        </w:rPr>
      </w:pPr>
      <w:r w:rsidRPr="00004AFA">
        <w:t>126</w:t>
      </w:r>
      <w:r w:rsidR="00C56957" w:rsidRPr="0063657B">
        <w:rPr>
          <w:rtl/>
        </w:rPr>
        <w:t>-</w:t>
      </w:r>
      <w:r w:rsidR="00C56957" w:rsidRPr="0063657B">
        <w:rPr>
          <w:rtl/>
        </w:rPr>
        <w:tab/>
      </w:r>
      <w:r w:rsidR="00C56957" w:rsidRPr="00FD0AB4">
        <w:rPr>
          <w:rtl/>
          <w:lang w:bidi="ar-EG"/>
        </w:rPr>
        <w:t xml:space="preserve">صدر القانون </w:t>
      </w:r>
      <w:r w:rsidR="00C56957" w:rsidRPr="00004AFA">
        <w:rPr>
          <w:rtl/>
          <w:lang w:bidi="ar-EG"/>
        </w:rPr>
        <w:t>5</w:t>
      </w:r>
      <w:r w:rsidR="00C56957" w:rsidRPr="00FD0AB4">
        <w:rPr>
          <w:rtl/>
          <w:lang w:bidi="ar-EG"/>
        </w:rPr>
        <w:t xml:space="preserve"> لسنة </w:t>
      </w:r>
      <w:r w:rsidR="00C56957" w:rsidRPr="00004AFA">
        <w:rPr>
          <w:rtl/>
          <w:lang w:bidi="ar-EG"/>
        </w:rPr>
        <w:t>2018</w:t>
      </w:r>
      <w:r w:rsidR="00C56957" w:rsidRPr="00FD0AB4">
        <w:rPr>
          <w:rtl/>
          <w:lang w:bidi="ar-EG"/>
        </w:rPr>
        <w:t xml:space="preserve"> باستبدال نصوص المواد </w:t>
      </w:r>
      <w:r w:rsidR="00C56957" w:rsidRPr="00004AFA">
        <w:rPr>
          <w:rtl/>
          <w:lang w:bidi="ar-EG"/>
        </w:rPr>
        <w:t>283</w:t>
      </w:r>
      <w:r w:rsidR="00C56957" w:rsidRPr="00FD0AB4">
        <w:rPr>
          <w:rtl/>
          <w:lang w:bidi="ar-EG"/>
        </w:rPr>
        <w:t xml:space="preserve"> و</w:t>
      </w:r>
      <w:r w:rsidR="00C56957" w:rsidRPr="00004AFA">
        <w:rPr>
          <w:rtl/>
          <w:lang w:bidi="ar-EG"/>
        </w:rPr>
        <w:t>289</w:t>
      </w:r>
      <w:r w:rsidR="00C56957" w:rsidRPr="00FD0AB4">
        <w:rPr>
          <w:rtl/>
          <w:lang w:bidi="ar-EG"/>
        </w:rPr>
        <w:t xml:space="preserve"> و</w:t>
      </w:r>
      <w:r w:rsidR="00C56957" w:rsidRPr="00004AFA">
        <w:rPr>
          <w:rtl/>
          <w:lang w:bidi="ar-EG"/>
        </w:rPr>
        <w:t>290</w:t>
      </w:r>
      <w:r w:rsidR="00C56957" w:rsidRPr="00FD0AB4">
        <w:rPr>
          <w:rtl/>
          <w:lang w:bidi="ar-EG"/>
        </w:rPr>
        <w:t xml:space="preserve"> من قانون العقوبات بالتوسع في الجرائم لمواجهة حالات الخطف دون تخصيص وساوي في عقوبة جرائم الخطف </w:t>
      </w:r>
      <w:r w:rsidR="00C56957" w:rsidRPr="00FD0AB4">
        <w:rPr>
          <w:rFonts w:hint="cs"/>
          <w:rtl/>
          <w:lang w:bidi="ar-EG"/>
        </w:rPr>
        <w:t>إذا</w:t>
      </w:r>
      <w:r w:rsidR="00C56957" w:rsidRPr="00FD0AB4">
        <w:rPr>
          <w:rtl/>
          <w:lang w:bidi="ar-EG"/>
        </w:rPr>
        <w:t xml:space="preserve"> ما وقعت على طفل بصرف النظر عن جنسه فجعل العقوبة السجن </w:t>
      </w:r>
      <w:r w:rsidR="00C56957" w:rsidRPr="00FD0AB4">
        <w:rPr>
          <w:rFonts w:hint="cs"/>
          <w:rtl/>
          <w:lang w:bidi="ar-EG"/>
        </w:rPr>
        <w:t>المشدد،</w:t>
      </w:r>
      <w:r w:rsidR="00C56957" w:rsidRPr="00FD0AB4">
        <w:rPr>
          <w:rtl/>
          <w:lang w:bidi="ar-EG"/>
        </w:rPr>
        <w:t xml:space="preserve"> وقد تصل للإعدام أو السجن المؤبد إذا اقترنت بها جريمة مواقعة المخطوف أو هتك عرضه.</w:t>
      </w:r>
    </w:p>
    <w:p w14:paraId="06D7A41F" w14:textId="5FC46617" w:rsidR="00C56957" w:rsidRPr="00004AFA" w:rsidRDefault="00E37522" w:rsidP="00900910">
      <w:pPr>
        <w:pStyle w:val="H1GA"/>
        <w:rPr>
          <w:lang w:val="en-US"/>
        </w:rPr>
      </w:pPr>
      <w:r w:rsidRPr="00004AFA">
        <w:rPr>
          <w:rtl/>
          <w:lang w:val="en-US"/>
        </w:rPr>
        <w:tab/>
      </w:r>
      <w:bookmarkStart w:id="78" w:name="_Toc129358301"/>
      <w:r w:rsidR="00C56957" w:rsidRPr="00004AFA">
        <w:rPr>
          <w:rFonts w:hint="cs"/>
          <w:rtl/>
          <w:lang w:val="en-US"/>
        </w:rPr>
        <w:t>(ط‌)</w:t>
      </w:r>
      <w:r w:rsidR="00C56957" w:rsidRPr="00004AFA">
        <w:rPr>
          <w:rFonts w:hint="cs"/>
          <w:rtl/>
          <w:lang w:val="en-US"/>
        </w:rPr>
        <w:tab/>
      </w:r>
      <w:r w:rsidR="00C56957" w:rsidRPr="00004AFA">
        <w:rPr>
          <w:rtl/>
        </w:rPr>
        <w:t xml:space="preserve">تدابير </w:t>
      </w:r>
      <w:r w:rsidR="00C56957" w:rsidRPr="00004AFA">
        <w:rPr>
          <w:rFonts w:hint="cs"/>
          <w:rtl/>
        </w:rPr>
        <w:t xml:space="preserve">ضمان </w:t>
      </w:r>
      <w:r w:rsidR="00C56957" w:rsidRPr="00004AFA">
        <w:rPr>
          <w:rtl/>
        </w:rPr>
        <w:t xml:space="preserve">حماية الأطفال أبناء </w:t>
      </w:r>
      <w:r w:rsidR="00C56957" w:rsidRPr="00004AFA">
        <w:rPr>
          <w:rFonts w:hint="cs"/>
          <w:rtl/>
        </w:rPr>
        <w:t>النزيلات</w:t>
      </w:r>
      <w:r w:rsidR="006306BA" w:rsidRPr="00004AFA">
        <w:rPr>
          <w:rFonts w:hint="cs"/>
          <w:rtl/>
        </w:rPr>
        <w:t xml:space="preserve"> </w:t>
      </w:r>
      <w:r w:rsidR="00C56957" w:rsidRPr="00004AFA">
        <w:rPr>
          <w:rtl/>
        </w:rPr>
        <w:t>والأطفال الذي</w:t>
      </w:r>
      <w:r w:rsidR="00C56957" w:rsidRPr="00004AFA">
        <w:rPr>
          <w:rFonts w:hint="cs"/>
          <w:rtl/>
        </w:rPr>
        <w:t>ن</w:t>
      </w:r>
      <w:r w:rsidR="00C56957" w:rsidRPr="00004AFA">
        <w:rPr>
          <w:rtl/>
        </w:rPr>
        <w:t xml:space="preserve"> يعيشون مع أمهاتهم في </w:t>
      </w:r>
      <w:r w:rsidR="00C56957" w:rsidRPr="00004AFA">
        <w:rPr>
          <w:rFonts w:hint="cs"/>
          <w:rtl/>
        </w:rPr>
        <w:t>مراكز الإصلاح والتأهيل</w:t>
      </w:r>
      <w:bookmarkEnd w:id="78"/>
      <w:r w:rsidR="00C56957" w:rsidRPr="00004AFA">
        <w:rPr>
          <w:rFonts w:hint="cs"/>
          <w:rtl/>
        </w:rPr>
        <w:t xml:space="preserve"> </w:t>
      </w:r>
    </w:p>
    <w:p w14:paraId="19BFE5C6" w14:textId="5818FA85" w:rsidR="00C56957" w:rsidRPr="00FD0AB4" w:rsidRDefault="0063657B" w:rsidP="00E37522">
      <w:pPr>
        <w:pStyle w:val="SingleTxtGA"/>
        <w:rPr>
          <w:lang w:val="en-US"/>
        </w:rPr>
      </w:pPr>
      <w:r w:rsidRPr="00004AFA">
        <w:t>127</w:t>
      </w:r>
      <w:r w:rsidR="00C56957" w:rsidRPr="0063657B">
        <w:rPr>
          <w:rtl/>
        </w:rPr>
        <w:t>-</w:t>
      </w:r>
      <w:r w:rsidR="00C56957" w:rsidRPr="0063657B">
        <w:rPr>
          <w:rtl/>
        </w:rPr>
        <w:tab/>
      </w:r>
      <w:r w:rsidR="00C56957" w:rsidRPr="00FD0AB4">
        <w:rPr>
          <w:rtl/>
          <w:lang w:bidi="ar-EG"/>
        </w:rPr>
        <w:t>وضع قانون السجون نظاماً قانونياً راعى فيه المصلحة الفضلى للطفل منذ أن يكون حمل مستكن في حالة الأمهات</w:t>
      </w:r>
      <w:r w:rsidR="00C56957" w:rsidRPr="00FD0AB4">
        <w:rPr>
          <w:rFonts w:hint="cs"/>
          <w:rtl/>
          <w:lang w:bidi="ar-EG"/>
        </w:rPr>
        <w:t xml:space="preserve"> النزلاء</w:t>
      </w:r>
      <w:r w:rsidR="00C56957" w:rsidRPr="00FD0AB4">
        <w:rPr>
          <w:rtl/>
          <w:lang w:bidi="ar-EG"/>
        </w:rPr>
        <w:t xml:space="preserve"> حيث نص على وجوب توفير ال</w:t>
      </w:r>
      <w:r w:rsidR="00C56957" w:rsidRPr="00FD0AB4">
        <w:rPr>
          <w:rFonts w:hint="cs"/>
          <w:rtl/>
          <w:lang w:bidi="ar-EG"/>
        </w:rPr>
        <w:t>رعا</w:t>
      </w:r>
      <w:r w:rsidR="00C56957" w:rsidRPr="00FD0AB4">
        <w:rPr>
          <w:rtl/>
          <w:lang w:bidi="ar-EG"/>
        </w:rPr>
        <w:t xml:space="preserve">ية الصحية اللازمة للأم والغذاء والملبس المناسب وأعطى </w:t>
      </w:r>
      <w:r w:rsidR="00C56957" w:rsidRPr="00FD0AB4">
        <w:rPr>
          <w:rFonts w:hint="cs"/>
          <w:rtl/>
          <w:lang w:bidi="ar-EG"/>
        </w:rPr>
        <w:t>للنزيلة</w:t>
      </w:r>
      <w:r w:rsidR="00C56957" w:rsidRPr="00FD0AB4">
        <w:rPr>
          <w:rtl/>
          <w:lang w:bidi="ar-EG"/>
        </w:rPr>
        <w:t xml:space="preserve"> الحق في الاحتفاظ بالطفل حتى يبلغ من العمر أربع سنوات وفي حالة عدم رغبتها في بقائه معها أو بلغ السن المشار إليه</w:t>
      </w:r>
      <w:r w:rsidR="00C56957" w:rsidRPr="00FD0AB4">
        <w:rPr>
          <w:rFonts w:hint="cs"/>
          <w:rtl/>
          <w:lang w:bidi="ar-EG"/>
        </w:rPr>
        <w:t>،</w:t>
      </w:r>
      <w:r w:rsidR="00C56957" w:rsidRPr="00FD0AB4">
        <w:rPr>
          <w:rtl/>
          <w:lang w:bidi="ar-EG"/>
        </w:rPr>
        <w:t xml:space="preserve"> سلم لمن له الحق في حضانته</w:t>
      </w:r>
      <w:r w:rsidR="00C56957" w:rsidRPr="00FD0AB4">
        <w:rPr>
          <w:rFonts w:hint="cs"/>
          <w:rtl/>
          <w:lang w:bidi="ar-EG"/>
        </w:rPr>
        <w:t>،</w:t>
      </w:r>
      <w:r w:rsidR="00C56957" w:rsidRPr="00FD0AB4">
        <w:rPr>
          <w:rtl/>
          <w:lang w:bidi="ar-EG"/>
        </w:rPr>
        <w:t xml:space="preserve"> وفي حالة الرفض أو عدم وجود من يتسلمه</w:t>
      </w:r>
      <w:r w:rsidR="00C56957" w:rsidRPr="00FD0AB4">
        <w:rPr>
          <w:rFonts w:hint="cs"/>
          <w:rtl/>
          <w:lang w:bidi="ar-EG"/>
        </w:rPr>
        <w:t>،</w:t>
      </w:r>
      <w:r w:rsidR="00C56957" w:rsidRPr="00FD0AB4">
        <w:rPr>
          <w:rtl/>
          <w:lang w:bidi="ar-EG"/>
        </w:rPr>
        <w:t xml:space="preserve"> يودع بإحدى دور الرعاية وتخطر الأم بمكان تواجده ورؤيتها له في أوقات دورية</w:t>
      </w:r>
      <w:r w:rsidR="00C56957" w:rsidRPr="00FD0AB4">
        <w:rPr>
          <w:rFonts w:hint="cs"/>
          <w:rtl/>
          <w:lang w:bidi="ar-EG"/>
        </w:rPr>
        <w:t xml:space="preserve"> </w:t>
      </w:r>
      <w:r w:rsidR="00C56957" w:rsidRPr="00FD0AB4">
        <w:rPr>
          <w:rFonts w:hint="cs"/>
          <w:rtl/>
          <w:lang w:bidi="ar-EG"/>
        </w:rPr>
        <w:lastRenderedPageBreak/>
        <w:t xml:space="preserve">(المادة </w:t>
      </w:r>
      <w:r w:rsidR="00C56957" w:rsidRPr="00004AFA">
        <w:rPr>
          <w:rFonts w:hint="cs"/>
          <w:rtl/>
          <w:lang w:bidi="ar-EG"/>
        </w:rPr>
        <w:t>20</w:t>
      </w:r>
      <w:r w:rsidR="00C56957" w:rsidRPr="00FD0AB4">
        <w:rPr>
          <w:rFonts w:hint="cs"/>
          <w:rtl/>
          <w:lang w:bidi="ar-EG"/>
        </w:rPr>
        <w:t xml:space="preserve">). كما </w:t>
      </w:r>
      <w:r w:rsidR="00C56957" w:rsidRPr="00FD0AB4">
        <w:rPr>
          <w:rtl/>
          <w:lang w:bidi="ar-EG"/>
        </w:rPr>
        <w:t xml:space="preserve">تلتزم المنشآت الطبية الحكومية </w:t>
      </w:r>
      <w:r w:rsidR="00C56957" w:rsidRPr="00FD0AB4">
        <w:rPr>
          <w:rFonts w:hint="cs"/>
          <w:rtl/>
          <w:lang w:bidi="ar-EG"/>
        </w:rPr>
        <w:t>والجامعية بعلاج</w:t>
      </w:r>
      <w:r w:rsidR="00C56957" w:rsidRPr="00FD0AB4">
        <w:rPr>
          <w:rtl/>
          <w:lang w:bidi="ar-EG"/>
        </w:rPr>
        <w:t xml:space="preserve"> </w:t>
      </w:r>
      <w:r w:rsidR="00C56957" w:rsidRPr="00FD0AB4">
        <w:rPr>
          <w:rFonts w:hint="cs"/>
          <w:rtl/>
          <w:lang w:bidi="ar-EG"/>
        </w:rPr>
        <w:t>النزلاء</w:t>
      </w:r>
      <w:r w:rsidR="00C56957" w:rsidRPr="00FD0AB4">
        <w:rPr>
          <w:rtl/>
          <w:lang w:bidi="ar-EG"/>
        </w:rPr>
        <w:t xml:space="preserve"> المحالين إليها من </w:t>
      </w:r>
      <w:r w:rsidR="00C56957" w:rsidRPr="00FD0AB4">
        <w:rPr>
          <w:rFonts w:hint="cs"/>
          <w:rtl/>
          <w:lang w:bidi="ar-EG"/>
        </w:rPr>
        <w:t>مراكز الإصلاح والتأهيل</w:t>
      </w:r>
      <w:r w:rsidR="00C56957" w:rsidRPr="00FD0AB4">
        <w:rPr>
          <w:rtl/>
          <w:lang w:bidi="ar-EG"/>
        </w:rPr>
        <w:t xml:space="preserve"> لعلاجهم</w:t>
      </w:r>
      <w:r w:rsidR="00C56957" w:rsidRPr="00FD0AB4">
        <w:rPr>
          <w:rFonts w:hint="cs"/>
          <w:rtl/>
          <w:lang w:bidi="ar-EG"/>
        </w:rPr>
        <w:t xml:space="preserve"> (المادة </w:t>
      </w:r>
      <w:r w:rsidR="00C56957" w:rsidRPr="00004AFA">
        <w:rPr>
          <w:rFonts w:hint="cs"/>
          <w:rtl/>
          <w:lang w:bidi="ar-EG"/>
        </w:rPr>
        <w:t>33</w:t>
      </w:r>
      <w:r w:rsidR="00C56957" w:rsidRPr="00FD0AB4">
        <w:rPr>
          <w:rFonts w:hint="cs"/>
          <w:rtl/>
          <w:lang w:bidi="ar-EG"/>
        </w:rPr>
        <w:t xml:space="preserve"> مكرراً / أ).</w:t>
      </w:r>
    </w:p>
    <w:p w14:paraId="71DE8C5B" w14:textId="6D333CE3" w:rsidR="00C56957" w:rsidRPr="00FD0AB4" w:rsidRDefault="0063657B" w:rsidP="00E37522">
      <w:pPr>
        <w:pStyle w:val="SingleTxtGA"/>
        <w:rPr>
          <w:lang w:val="en-US"/>
        </w:rPr>
      </w:pPr>
      <w:r w:rsidRPr="00004AFA">
        <w:t>128</w:t>
      </w:r>
      <w:r w:rsidR="00C56957" w:rsidRPr="0063657B">
        <w:rPr>
          <w:rtl/>
        </w:rPr>
        <w:t>-</w:t>
      </w:r>
      <w:r w:rsidR="00C56957" w:rsidRPr="0063657B">
        <w:rPr>
          <w:rtl/>
        </w:rPr>
        <w:tab/>
      </w:r>
      <w:r w:rsidR="00C56957" w:rsidRPr="00FD0AB4">
        <w:rPr>
          <w:rFonts w:hint="cs"/>
          <w:rtl/>
          <w:lang w:bidi="ar-EG"/>
        </w:rPr>
        <w:t xml:space="preserve">يقوم قطاع الحماية المجتمعية </w:t>
      </w:r>
      <w:proofErr w:type="spellStart"/>
      <w:r w:rsidR="00C56957" w:rsidRPr="00FD0AB4">
        <w:rPr>
          <w:rFonts w:hint="cs"/>
          <w:rtl/>
          <w:lang w:bidi="ar-EG"/>
        </w:rPr>
        <w:t>بإستخراج</w:t>
      </w:r>
      <w:proofErr w:type="spellEnd"/>
      <w:r w:rsidR="00C56957" w:rsidRPr="00FD0AB4">
        <w:rPr>
          <w:rFonts w:hint="cs"/>
          <w:rtl/>
          <w:lang w:bidi="ar-EG"/>
        </w:rPr>
        <w:t xml:space="preserve"> شهادات الميلاد للأطفال المولودين بمراكز الإصلاح والتأهيل</w:t>
      </w:r>
      <w:r w:rsidR="006306BA" w:rsidRPr="00FD0AB4">
        <w:rPr>
          <w:rFonts w:hint="cs"/>
          <w:rtl/>
          <w:lang w:bidi="ar-EG"/>
        </w:rPr>
        <w:t>،</w:t>
      </w:r>
      <w:r w:rsidR="00C56957" w:rsidRPr="00FD0AB4">
        <w:rPr>
          <w:rFonts w:hint="cs"/>
          <w:rtl/>
          <w:lang w:bidi="ar-EG"/>
        </w:rPr>
        <w:t xml:space="preserve"> ودون الإشارة إلى مكان ولادته منعاً لوصمه مع تقديم الرعاية الصحية له والتطعيمات والفحص الدوري، وتوفير الرعاية المركزة له حال تطلب الأمر ذلك، أو الإحالة إلى المستشفيات المتخصصة؛</w:t>
      </w:r>
    </w:p>
    <w:p w14:paraId="01BB7E71" w14:textId="3EA52A4C" w:rsidR="00C56957" w:rsidRPr="00FD0AB4" w:rsidRDefault="00C56957" w:rsidP="00E37522">
      <w:pPr>
        <w:pStyle w:val="Bullet1GA"/>
      </w:pPr>
      <w:r w:rsidRPr="00FD0AB4">
        <w:rPr>
          <w:rFonts w:hint="cs"/>
          <w:rtl/>
          <w:lang w:bidi="ar-EG"/>
        </w:rPr>
        <w:t xml:space="preserve">قام المجلس بالتعاون مع وزارة الداخلية بما يلى: توقيع </w:t>
      </w:r>
      <w:r w:rsidRPr="00FD0AB4">
        <w:rPr>
          <w:rtl/>
          <w:lang w:bidi="ar-EG"/>
        </w:rPr>
        <w:t xml:space="preserve">اتفاقية تعاون بهدف تقديم الدعم للأمهات السجينات وأطفالهن عام </w:t>
      </w:r>
      <w:r w:rsidRPr="00004AFA">
        <w:rPr>
          <w:rtl/>
          <w:lang w:bidi="ar-EG"/>
        </w:rPr>
        <w:t>201</w:t>
      </w:r>
      <w:r w:rsidRPr="00004AFA">
        <w:rPr>
          <w:rFonts w:hint="cs"/>
          <w:rtl/>
          <w:lang w:bidi="ar-EG"/>
        </w:rPr>
        <w:t>3</w:t>
      </w:r>
      <w:r w:rsidRPr="00FD0AB4">
        <w:rPr>
          <w:rFonts w:hint="cs"/>
          <w:rtl/>
          <w:lang w:bidi="ar-EG"/>
        </w:rPr>
        <w:t xml:space="preserve">، </w:t>
      </w:r>
    </w:p>
    <w:p w14:paraId="10EE6070" w14:textId="7984E8E5" w:rsidR="00C56957" w:rsidRPr="00FD0AB4" w:rsidRDefault="0063657B" w:rsidP="00E37522">
      <w:pPr>
        <w:pStyle w:val="SingleTxtGA"/>
        <w:rPr>
          <w:lang w:val="en-US"/>
        </w:rPr>
      </w:pPr>
      <w:r w:rsidRPr="00004AFA">
        <w:rPr>
          <w:rFonts w:hint="cs"/>
          <w:rtl/>
        </w:rPr>
        <w:t>129</w:t>
      </w:r>
      <w:r w:rsidR="00C56957" w:rsidRPr="0063657B">
        <w:rPr>
          <w:rtl/>
        </w:rPr>
        <w:t>-</w:t>
      </w:r>
      <w:r w:rsidR="00C56957" w:rsidRPr="0063657B">
        <w:rPr>
          <w:rtl/>
        </w:rPr>
        <w:tab/>
      </w:r>
      <w:r w:rsidR="00C56957" w:rsidRPr="00FD0AB4">
        <w:rPr>
          <w:rtl/>
          <w:lang w:bidi="ar-EG"/>
        </w:rPr>
        <w:t>زيادة عدد زيارات الأطفال المودعين بمؤسسات خارجية لأمهاتهم إلى مرتين شهرياً بدلاً من مرة واحدة</w:t>
      </w:r>
      <w:r w:rsidR="00C56957" w:rsidRPr="00FD0AB4">
        <w:rPr>
          <w:rFonts w:hint="cs"/>
          <w:rtl/>
          <w:lang w:bidi="ar-EG"/>
        </w:rPr>
        <w:t>؛</w:t>
      </w:r>
      <w:r w:rsidR="00C56957" w:rsidRPr="00FD0AB4">
        <w:rPr>
          <w:rtl/>
          <w:lang w:bidi="ar-EG"/>
        </w:rPr>
        <w:t xml:space="preserve"> </w:t>
      </w:r>
      <w:r w:rsidR="00C56957" w:rsidRPr="00FD0AB4">
        <w:rPr>
          <w:rFonts w:hint="cs"/>
          <w:rtl/>
          <w:lang w:bidi="ar-EG"/>
        </w:rPr>
        <w:t xml:space="preserve">أطلق السيد رئيس الجمهورية مبادرة "سجون بلا غارمين </w:t>
      </w:r>
      <w:proofErr w:type="spellStart"/>
      <w:r w:rsidR="00C56957" w:rsidRPr="00FD0AB4">
        <w:rPr>
          <w:rFonts w:hint="cs"/>
          <w:rtl/>
          <w:lang w:bidi="ar-EG"/>
        </w:rPr>
        <w:t>وغارمات</w:t>
      </w:r>
      <w:proofErr w:type="spellEnd"/>
      <w:r w:rsidR="00C56957" w:rsidRPr="00FD0AB4">
        <w:rPr>
          <w:rFonts w:hint="cs"/>
          <w:rtl/>
          <w:lang w:bidi="ar-EG"/>
        </w:rPr>
        <w:t xml:space="preserve">" في مايو </w:t>
      </w:r>
      <w:r w:rsidR="00C56957" w:rsidRPr="00004AFA">
        <w:rPr>
          <w:rFonts w:hint="cs"/>
          <w:rtl/>
          <w:lang w:bidi="ar-EG"/>
        </w:rPr>
        <w:t>2019</w:t>
      </w:r>
      <w:r w:rsidR="00C56957" w:rsidRPr="00FD0AB4">
        <w:rPr>
          <w:rFonts w:hint="cs"/>
          <w:rtl/>
          <w:lang w:bidi="ar-EG"/>
        </w:rPr>
        <w:t xml:space="preserve"> والتي أسفرت عن الإفراج عن كافة </w:t>
      </w:r>
      <w:proofErr w:type="spellStart"/>
      <w:r w:rsidR="00C56957" w:rsidRPr="00FD0AB4">
        <w:rPr>
          <w:rFonts w:hint="cs"/>
          <w:rtl/>
          <w:lang w:bidi="ar-EG"/>
        </w:rPr>
        <w:t>الغارمات</w:t>
      </w:r>
      <w:proofErr w:type="spellEnd"/>
      <w:r w:rsidR="00C56957" w:rsidRPr="00FD0AB4">
        <w:rPr>
          <w:rFonts w:hint="cs"/>
          <w:rtl/>
          <w:lang w:bidi="ar-EG"/>
        </w:rPr>
        <w:t xml:space="preserve"> وذلك بتمويل </w:t>
      </w:r>
      <w:r w:rsidR="00C56957" w:rsidRPr="00004AFA">
        <w:rPr>
          <w:rFonts w:hint="cs"/>
          <w:rtl/>
          <w:lang w:bidi="ar-EG"/>
        </w:rPr>
        <w:t>30</w:t>
      </w:r>
      <w:r w:rsidR="00C56957" w:rsidRPr="00FD0AB4">
        <w:rPr>
          <w:rFonts w:hint="cs"/>
          <w:rtl/>
          <w:lang w:bidi="ar-EG"/>
        </w:rPr>
        <w:t xml:space="preserve"> مليون جنيه من صندوق تحيا مصر، حيث تم سداد ديون أكثر من </w:t>
      </w:r>
      <w:r w:rsidR="00C56957" w:rsidRPr="00004AFA">
        <w:rPr>
          <w:rFonts w:hint="cs"/>
          <w:rtl/>
          <w:lang w:bidi="ar-EG"/>
        </w:rPr>
        <w:t>6000</w:t>
      </w:r>
      <w:r w:rsidR="00C56957" w:rsidRPr="00FD0AB4">
        <w:rPr>
          <w:rFonts w:hint="cs"/>
          <w:rtl/>
          <w:lang w:bidi="ar-EG"/>
        </w:rPr>
        <w:t xml:space="preserve"> غارم </w:t>
      </w:r>
      <w:proofErr w:type="spellStart"/>
      <w:r w:rsidR="00C56957" w:rsidRPr="00FD0AB4">
        <w:rPr>
          <w:rFonts w:hint="cs"/>
          <w:rtl/>
          <w:lang w:bidi="ar-EG"/>
        </w:rPr>
        <w:t>وغارمة</w:t>
      </w:r>
      <w:proofErr w:type="spellEnd"/>
      <w:r w:rsidR="006306BA" w:rsidRPr="00FD0AB4">
        <w:rPr>
          <w:rFonts w:hint="cs"/>
          <w:rtl/>
          <w:lang w:bidi="ar-EG"/>
        </w:rPr>
        <w:t>.</w:t>
      </w:r>
      <w:r w:rsidR="00C56957" w:rsidRPr="00FD0AB4">
        <w:rPr>
          <w:rFonts w:hint="cs"/>
          <w:rtl/>
          <w:lang w:bidi="ar-EG"/>
        </w:rPr>
        <w:t xml:space="preserve"> </w:t>
      </w:r>
    </w:p>
    <w:p w14:paraId="5AF7D256" w14:textId="0327EBA2" w:rsidR="00C56957" w:rsidRPr="00004AFA" w:rsidRDefault="00E37522" w:rsidP="00E37522">
      <w:pPr>
        <w:pStyle w:val="HChGA"/>
        <w:rPr>
          <w:rtl/>
          <w:lang w:bidi="ar-EG"/>
        </w:rPr>
      </w:pPr>
      <w:r w:rsidRPr="00004AFA">
        <w:rPr>
          <w:rtl/>
          <w:lang w:bidi="ar-EG"/>
        </w:rPr>
        <w:tab/>
      </w:r>
      <w:bookmarkStart w:id="79" w:name="_Toc129344848"/>
      <w:bookmarkStart w:id="80" w:name="_Toc129358302"/>
      <w:r w:rsidR="00C56957" w:rsidRPr="00004AFA">
        <w:rPr>
          <w:rtl/>
          <w:lang w:bidi="ar-EG"/>
        </w:rPr>
        <w:t>سابعاً</w:t>
      </w:r>
      <w:r w:rsidRPr="00004AFA">
        <w:rPr>
          <w:rFonts w:hint="cs"/>
          <w:rtl/>
          <w:lang w:bidi="ar-EG"/>
        </w:rPr>
        <w:t>-</w:t>
      </w:r>
      <w:r w:rsidRPr="00004AFA">
        <w:rPr>
          <w:rtl/>
          <w:lang w:bidi="ar-EG"/>
        </w:rPr>
        <w:tab/>
      </w:r>
      <w:r w:rsidR="00C56957" w:rsidRPr="00004AFA">
        <w:rPr>
          <w:rtl/>
          <w:lang w:bidi="ar-EG"/>
        </w:rPr>
        <w:t>الإعاقة وخدمات الصحة الأساسية والرعاية</w:t>
      </w:r>
      <w:bookmarkEnd w:id="79"/>
      <w:bookmarkEnd w:id="80"/>
    </w:p>
    <w:p w14:paraId="5A45B210" w14:textId="78DA7D73" w:rsidR="00C56957" w:rsidRPr="00004AFA" w:rsidRDefault="00E37522" w:rsidP="00900910">
      <w:pPr>
        <w:pStyle w:val="H1GA"/>
        <w:rPr>
          <w:lang w:val="fr-CH"/>
        </w:rPr>
      </w:pPr>
      <w:r w:rsidRPr="00004AFA">
        <w:rPr>
          <w:rtl/>
          <w:lang w:val="fr-CH"/>
        </w:rPr>
        <w:tab/>
      </w:r>
      <w:bookmarkStart w:id="81" w:name="_Toc129358303"/>
      <w:r w:rsidR="00C56957" w:rsidRPr="00004AFA">
        <w:rPr>
          <w:rFonts w:hint="cs"/>
          <w:rtl/>
          <w:lang w:val="fr-CH"/>
        </w:rPr>
        <w:t>(</w:t>
      </w:r>
      <w:r w:rsidR="00900910" w:rsidRPr="00004AFA">
        <w:rPr>
          <w:rFonts w:hint="cs"/>
          <w:rtl/>
          <w:lang w:val="fr-CH"/>
        </w:rPr>
        <w:t>أ</w:t>
      </w:r>
      <w:r w:rsidR="00C56957" w:rsidRPr="00004AFA">
        <w:rPr>
          <w:rFonts w:hint="cs"/>
          <w:rtl/>
          <w:lang w:val="fr-CH"/>
        </w:rPr>
        <w:t>‌)</w:t>
      </w:r>
      <w:r w:rsidR="00C56957" w:rsidRPr="00004AFA">
        <w:rPr>
          <w:rFonts w:hint="cs"/>
          <w:rtl/>
          <w:lang w:val="fr-CH"/>
        </w:rPr>
        <w:tab/>
      </w:r>
      <w:r w:rsidR="00C56957" w:rsidRPr="00004AFA">
        <w:rPr>
          <w:rtl/>
        </w:rPr>
        <w:t>الحق في البقاء والنمو</w:t>
      </w:r>
      <w:r w:rsidR="00C56957" w:rsidRPr="00004AFA">
        <w:rPr>
          <w:rFonts w:hint="cs"/>
          <w:rtl/>
        </w:rPr>
        <w:t xml:space="preserve"> و</w:t>
      </w:r>
      <w:r w:rsidR="00C56957" w:rsidRPr="00004AFA">
        <w:rPr>
          <w:rtl/>
        </w:rPr>
        <w:t>الصحة والخدمات الصحية</w:t>
      </w:r>
      <w:r w:rsidR="00C56957" w:rsidRPr="00004AFA">
        <w:rPr>
          <w:rFonts w:hint="cs"/>
          <w:rtl/>
        </w:rPr>
        <w:t xml:space="preserve"> و</w:t>
      </w:r>
      <w:r w:rsidR="00C56957" w:rsidRPr="00004AFA">
        <w:rPr>
          <w:rtl/>
        </w:rPr>
        <w:t>الرعاية الأولية</w:t>
      </w:r>
      <w:bookmarkEnd w:id="81"/>
    </w:p>
    <w:p w14:paraId="3ECCE6A8" w14:textId="57C71666" w:rsidR="00C56957" w:rsidRPr="0063657B" w:rsidRDefault="0063657B" w:rsidP="00E37522">
      <w:pPr>
        <w:pStyle w:val="SingleTxtGA"/>
        <w:rPr>
          <w:spacing w:val="-2"/>
          <w:lang w:val="fr-CH"/>
        </w:rPr>
      </w:pPr>
      <w:r w:rsidRPr="00004AFA">
        <w:rPr>
          <w:rFonts w:hint="cs"/>
          <w:rtl/>
        </w:rPr>
        <w:t>130</w:t>
      </w:r>
      <w:r w:rsidR="00C56957" w:rsidRPr="0063657B">
        <w:rPr>
          <w:rtl/>
        </w:rPr>
        <w:t>-</w:t>
      </w:r>
      <w:r w:rsidR="00C56957" w:rsidRPr="0063657B">
        <w:rPr>
          <w:rtl/>
        </w:rPr>
        <w:tab/>
      </w:r>
      <w:r w:rsidR="00C56957" w:rsidRPr="0063657B">
        <w:rPr>
          <w:rFonts w:hint="eastAsia"/>
          <w:spacing w:val="-2"/>
          <w:rtl/>
          <w:lang w:bidi="ar-EG"/>
        </w:rPr>
        <w:t>تلتزم</w:t>
      </w:r>
      <w:r w:rsidR="00C56957" w:rsidRPr="0063657B">
        <w:rPr>
          <w:spacing w:val="-2"/>
          <w:rtl/>
          <w:lang w:bidi="ar-EG"/>
        </w:rPr>
        <w:t xml:space="preserve"> </w:t>
      </w:r>
      <w:r w:rsidR="00C56957" w:rsidRPr="0063657B">
        <w:rPr>
          <w:rFonts w:hint="eastAsia"/>
          <w:spacing w:val="-2"/>
          <w:rtl/>
          <w:lang w:bidi="ar-EG"/>
        </w:rPr>
        <w:t>الدولة</w:t>
      </w:r>
      <w:r w:rsidR="00C56957" w:rsidRPr="0063657B">
        <w:rPr>
          <w:spacing w:val="-2"/>
          <w:rtl/>
          <w:lang w:bidi="ar-EG"/>
        </w:rPr>
        <w:t xml:space="preserve"> </w:t>
      </w:r>
      <w:r w:rsidR="00C56957" w:rsidRPr="0063657B">
        <w:rPr>
          <w:rFonts w:hint="eastAsia"/>
          <w:spacing w:val="-2"/>
          <w:rtl/>
          <w:lang w:bidi="ar-EG"/>
        </w:rPr>
        <w:t>بموجب</w:t>
      </w:r>
      <w:r w:rsidR="00C56957" w:rsidRPr="0063657B">
        <w:rPr>
          <w:spacing w:val="-2"/>
          <w:rtl/>
          <w:lang w:bidi="ar-EG"/>
        </w:rPr>
        <w:t xml:space="preserve"> </w:t>
      </w:r>
      <w:r w:rsidR="00C56957" w:rsidRPr="0063657B">
        <w:rPr>
          <w:rFonts w:hint="eastAsia"/>
          <w:spacing w:val="-2"/>
          <w:rtl/>
          <w:lang w:bidi="ar-EG"/>
        </w:rPr>
        <w:t>الدستور</w:t>
      </w:r>
      <w:r w:rsidR="00C56957" w:rsidRPr="0063657B">
        <w:rPr>
          <w:spacing w:val="-2"/>
          <w:rtl/>
          <w:lang w:bidi="ar-EG"/>
        </w:rPr>
        <w:t xml:space="preserve"> </w:t>
      </w:r>
      <w:r w:rsidR="00C56957" w:rsidRPr="0063657B">
        <w:rPr>
          <w:rFonts w:hint="eastAsia"/>
          <w:spacing w:val="-2"/>
          <w:rtl/>
          <w:lang w:bidi="ar-EG"/>
        </w:rPr>
        <w:t>بتحقيق</w:t>
      </w:r>
      <w:r w:rsidR="00C56957" w:rsidRPr="0063657B">
        <w:rPr>
          <w:spacing w:val="-2"/>
          <w:rtl/>
          <w:lang w:bidi="ar-EG"/>
        </w:rPr>
        <w:t xml:space="preserve"> </w:t>
      </w:r>
      <w:r w:rsidR="00C56957" w:rsidRPr="0063657B">
        <w:rPr>
          <w:rFonts w:hint="eastAsia"/>
          <w:spacing w:val="-2"/>
          <w:rtl/>
          <w:lang w:bidi="ar-EG"/>
        </w:rPr>
        <w:t>التوازن</w:t>
      </w:r>
      <w:r w:rsidR="00C56957" w:rsidRPr="0063657B">
        <w:rPr>
          <w:spacing w:val="-2"/>
          <w:rtl/>
          <w:lang w:bidi="ar-EG"/>
        </w:rPr>
        <w:t xml:space="preserve"> </w:t>
      </w:r>
      <w:r w:rsidR="00C56957" w:rsidRPr="0063657B">
        <w:rPr>
          <w:rFonts w:hint="eastAsia"/>
          <w:spacing w:val="-2"/>
          <w:rtl/>
          <w:lang w:bidi="ar-EG"/>
        </w:rPr>
        <w:t>بين</w:t>
      </w:r>
      <w:r w:rsidR="00C56957" w:rsidRPr="0063657B">
        <w:rPr>
          <w:spacing w:val="-2"/>
          <w:rtl/>
          <w:lang w:bidi="ar-EG"/>
        </w:rPr>
        <w:t xml:space="preserve"> </w:t>
      </w:r>
      <w:r w:rsidR="00C56957" w:rsidRPr="0063657B">
        <w:rPr>
          <w:rFonts w:hint="eastAsia"/>
          <w:spacing w:val="-2"/>
          <w:rtl/>
          <w:lang w:bidi="ar-EG"/>
        </w:rPr>
        <w:t>معدلات</w:t>
      </w:r>
      <w:r w:rsidR="00C56957" w:rsidRPr="0063657B">
        <w:rPr>
          <w:spacing w:val="-2"/>
          <w:rtl/>
          <w:lang w:bidi="ar-EG"/>
        </w:rPr>
        <w:t xml:space="preserve"> </w:t>
      </w:r>
      <w:r w:rsidR="00C56957" w:rsidRPr="0063657B">
        <w:rPr>
          <w:rFonts w:hint="eastAsia"/>
          <w:spacing w:val="-2"/>
          <w:rtl/>
          <w:lang w:bidi="ar-EG"/>
        </w:rPr>
        <w:t>النمو</w:t>
      </w:r>
      <w:r w:rsidR="00C56957" w:rsidRPr="0063657B">
        <w:rPr>
          <w:spacing w:val="-2"/>
          <w:rtl/>
          <w:lang w:bidi="ar-EG"/>
        </w:rPr>
        <w:t xml:space="preserve"> </w:t>
      </w:r>
      <w:r w:rsidR="00C56957" w:rsidRPr="0063657B">
        <w:rPr>
          <w:rFonts w:hint="eastAsia"/>
          <w:spacing w:val="-2"/>
          <w:rtl/>
          <w:lang w:bidi="ar-EG"/>
        </w:rPr>
        <w:t>السكاني</w:t>
      </w:r>
      <w:r w:rsidR="00C56957" w:rsidRPr="0063657B">
        <w:rPr>
          <w:spacing w:val="-2"/>
          <w:rtl/>
          <w:lang w:bidi="ar-EG"/>
        </w:rPr>
        <w:t xml:space="preserve"> </w:t>
      </w:r>
      <w:r w:rsidR="00C56957" w:rsidRPr="0063657B">
        <w:rPr>
          <w:rFonts w:hint="eastAsia"/>
          <w:spacing w:val="-2"/>
          <w:rtl/>
          <w:lang w:bidi="ar-EG"/>
        </w:rPr>
        <w:t>والموارد</w:t>
      </w:r>
      <w:r w:rsidR="00C56957" w:rsidRPr="0063657B">
        <w:rPr>
          <w:spacing w:val="-2"/>
          <w:rtl/>
          <w:lang w:bidi="ar-EG"/>
        </w:rPr>
        <w:t xml:space="preserve"> </w:t>
      </w:r>
      <w:r w:rsidR="00C56957" w:rsidRPr="0063657B">
        <w:rPr>
          <w:rFonts w:hint="eastAsia"/>
          <w:spacing w:val="-2"/>
          <w:rtl/>
          <w:lang w:bidi="ar-EG"/>
        </w:rPr>
        <w:t>المتاحة،</w:t>
      </w:r>
      <w:r w:rsidR="00C56957" w:rsidRPr="0063657B">
        <w:rPr>
          <w:spacing w:val="-2"/>
          <w:rtl/>
          <w:lang w:bidi="ar-EG"/>
        </w:rPr>
        <w:t xml:space="preserve"> </w:t>
      </w:r>
      <w:r w:rsidR="00C56957" w:rsidRPr="0063657B">
        <w:rPr>
          <w:rFonts w:hint="cs"/>
          <w:spacing w:val="-2"/>
          <w:rtl/>
          <w:lang w:bidi="ar-EG"/>
        </w:rPr>
        <w:t>و</w:t>
      </w:r>
      <w:r w:rsidR="00C56957" w:rsidRPr="0063657B">
        <w:rPr>
          <w:rFonts w:hint="eastAsia"/>
          <w:spacing w:val="-2"/>
          <w:rtl/>
          <w:lang w:bidi="ar-EG"/>
        </w:rPr>
        <w:t>استثمار</w:t>
      </w:r>
      <w:r w:rsidR="00C56957" w:rsidRPr="0063657B">
        <w:rPr>
          <w:spacing w:val="-2"/>
          <w:rtl/>
          <w:lang w:bidi="ar-EG"/>
        </w:rPr>
        <w:t xml:space="preserve"> </w:t>
      </w:r>
      <w:r w:rsidR="00C56957" w:rsidRPr="0063657B">
        <w:rPr>
          <w:rFonts w:hint="eastAsia"/>
          <w:spacing w:val="-2"/>
          <w:rtl/>
          <w:lang w:bidi="ar-EG"/>
        </w:rPr>
        <w:t>الطاقة</w:t>
      </w:r>
      <w:r w:rsidR="00C56957" w:rsidRPr="0063657B">
        <w:rPr>
          <w:spacing w:val="-2"/>
          <w:rtl/>
          <w:lang w:bidi="ar-EG"/>
        </w:rPr>
        <w:t xml:space="preserve"> </w:t>
      </w:r>
      <w:r w:rsidR="00C56957" w:rsidRPr="0063657B">
        <w:rPr>
          <w:rFonts w:hint="eastAsia"/>
          <w:spacing w:val="-2"/>
          <w:rtl/>
          <w:lang w:bidi="ar-EG"/>
        </w:rPr>
        <w:t>البشرية</w:t>
      </w:r>
      <w:r w:rsidR="00C56957" w:rsidRPr="0063657B">
        <w:rPr>
          <w:spacing w:val="-2"/>
          <w:rtl/>
          <w:lang w:bidi="ar-EG"/>
        </w:rPr>
        <w:t xml:space="preserve"> </w:t>
      </w:r>
      <w:r w:rsidR="00C56957" w:rsidRPr="0063657B">
        <w:rPr>
          <w:rFonts w:hint="eastAsia"/>
          <w:spacing w:val="-2"/>
          <w:rtl/>
          <w:lang w:bidi="ar-EG"/>
        </w:rPr>
        <w:t>وتحسين</w:t>
      </w:r>
      <w:r w:rsidR="00C56957" w:rsidRPr="0063657B">
        <w:rPr>
          <w:spacing w:val="-2"/>
          <w:rtl/>
          <w:lang w:bidi="ar-EG"/>
        </w:rPr>
        <w:t xml:space="preserve"> </w:t>
      </w:r>
      <w:r w:rsidR="00C56957" w:rsidRPr="0063657B">
        <w:rPr>
          <w:rFonts w:hint="eastAsia"/>
          <w:spacing w:val="-2"/>
          <w:rtl/>
          <w:lang w:bidi="ar-EG"/>
        </w:rPr>
        <w:t>خصائصها</w:t>
      </w:r>
      <w:r w:rsidR="00C56957" w:rsidRPr="0063657B">
        <w:rPr>
          <w:spacing w:val="-2"/>
          <w:rtl/>
          <w:lang w:bidi="ar-EG"/>
        </w:rPr>
        <w:t xml:space="preserve"> (</w:t>
      </w:r>
      <w:r w:rsidR="00C56957" w:rsidRPr="0063657B">
        <w:rPr>
          <w:rFonts w:hint="cs"/>
          <w:spacing w:val="-2"/>
          <w:rtl/>
          <w:lang w:bidi="ar-EG"/>
        </w:rPr>
        <w:t>ال</w:t>
      </w:r>
      <w:r w:rsidR="00C56957" w:rsidRPr="0063657B">
        <w:rPr>
          <w:rFonts w:hint="eastAsia"/>
          <w:spacing w:val="-2"/>
          <w:rtl/>
          <w:lang w:bidi="ar-EG"/>
        </w:rPr>
        <w:t>مادة</w:t>
      </w:r>
      <w:r w:rsidR="00C56957" w:rsidRPr="0063657B">
        <w:rPr>
          <w:spacing w:val="-2"/>
          <w:rtl/>
          <w:lang w:bidi="ar-EG"/>
        </w:rPr>
        <w:t xml:space="preserve"> </w:t>
      </w:r>
      <w:r w:rsidR="00C56957" w:rsidRPr="00004AFA">
        <w:rPr>
          <w:spacing w:val="-2"/>
          <w:rtl/>
          <w:lang w:bidi="ar-EG"/>
        </w:rPr>
        <w:t>41</w:t>
      </w:r>
      <w:r w:rsidR="00C56957" w:rsidRPr="0063657B">
        <w:rPr>
          <w:spacing w:val="-2"/>
          <w:rtl/>
          <w:lang w:bidi="ar-EG"/>
        </w:rPr>
        <w:t>)</w:t>
      </w:r>
      <w:r w:rsidR="00C56957" w:rsidRPr="0063657B">
        <w:rPr>
          <w:rFonts w:hint="eastAsia"/>
          <w:spacing w:val="-2"/>
          <w:rtl/>
          <w:lang w:bidi="ar-EG"/>
        </w:rPr>
        <w:t>،</w:t>
      </w:r>
      <w:r w:rsidR="00C56957" w:rsidRPr="0063657B">
        <w:rPr>
          <w:spacing w:val="-2"/>
          <w:rtl/>
          <w:lang w:bidi="ar-EG"/>
        </w:rPr>
        <w:t xml:space="preserve"> </w:t>
      </w:r>
      <w:r w:rsidR="00C56957" w:rsidRPr="0063657B">
        <w:rPr>
          <w:rFonts w:hint="eastAsia"/>
          <w:spacing w:val="-2"/>
          <w:rtl/>
          <w:lang w:bidi="ar-EG"/>
        </w:rPr>
        <w:t>ولكل</w:t>
      </w:r>
      <w:r w:rsidR="00C56957" w:rsidRPr="0063657B">
        <w:rPr>
          <w:spacing w:val="-2"/>
          <w:rtl/>
          <w:lang w:bidi="ar-EG"/>
        </w:rPr>
        <w:t xml:space="preserve"> </w:t>
      </w:r>
      <w:r w:rsidR="00C56957" w:rsidRPr="0063657B">
        <w:rPr>
          <w:rFonts w:hint="eastAsia"/>
          <w:spacing w:val="-2"/>
          <w:rtl/>
          <w:lang w:bidi="ar-EG"/>
        </w:rPr>
        <w:t>مواطن</w:t>
      </w:r>
      <w:r w:rsidR="00C56957" w:rsidRPr="0063657B">
        <w:rPr>
          <w:spacing w:val="-2"/>
          <w:rtl/>
          <w:lang w:bidi="ar-EG"/>
        </w:rPr>
        <w:t xml:space="preserve"> </w:t>
      </w:r>
      <w:r w:rsidR="00C56957" w:rsidRPr="0063657B">
        <w:rPr>
          <w:rFonts w:hint="eastAsia"/>
          <w:spacing w:val="-2"/>
          <w:rtl/>
          <w:lang w:bidi="ar-EG"/>
        </w:rPr>
        <w:t>الحق</w:t>
      </w:r>
      <w:r w:rsidR="00C56957" w:rsidRPr="0063657B">
        <w:rPr>
          <w:spacing w:val="-2"/>
          <w:rtl/>
          <w:lang w:bidi="ar-EG"/>
        </w:rPr>
        <w:t xml:space="preserve"> </w:t>
      </w:r>
      <w:r w:rsidR="00C56957" w:rsidRPr="0063657B">
        <w:rPr>
          <w:rFonts w:hint="eastAsia"/>
          <w:spacing w:val="-2"/>
          <w:rtl/>
          <w:lang w:bidi="ar-EG"/>
        </w:rPr>
        <w:t>في</w:t>
      </w:r>
      <w:r w:rsidR="00C56957" w:rsidRPr="0063657B">
        <w:rPr>
          <w:spacing w:val="-2"/>
          <w:rtl/>
          <w:lang w:bidi="ar-EG"/>
        </w:rPr>
        <w:t xml:space="preserve"> </w:t>
      </w:r>
      <w:r w:rsidR="00C56957" w:rsidRPr="0063657B">
        <w:rPr>
          <w:rFonts w:hint="eastAsia"/>
          <w:spacing w:val="-2"/>
          <w:rtl/>
          <w:lang w:bidi="ar-EG"/>
        </w:rPr>
        <w:t>الصحة</w:t>
      </w:r>
      <w:r w:rsidR="00C56957" w:rsidRPr="0063657B">
        <w:rPr>
          <w:spacing w:val="-2"/>
          <w:rtl/>
          <w:lang w:bidi="ar-EG"/>
        </w:rPr>
        <w:t xml:space="preserve"> </w:t>
      </w:r>
      <w:r w:rsidR="00C56957" w:rsidRPr="0063657B">
        <w:rPr>
          <w:rFonts w:hint="eastAsia"/>
          <w:spacing w:val="-2"/>
          <w:rtl/>
          <w:lang w:bidi="ar-EG"/>
        </w:rPr>
        <w:t>وفي</w:t>
      </w:r>
      <w:r w:rsidR="00C56957" w:rsidRPr="0063657B">
        <w:rPr>
          <w:spacing w:val="-2"/>
          <w:rtl/>
          <w:lang w:bidi="ar-EG"/>
        </w:rPr>
        <w:t xml:space="preserve"> </w:t>
      </w:r>
      <w:r w:rsidR="00C56957" w:rsidRPr="0063657B">
        <w:rPr>
          <w:rFonts w:hint="eastAsia"/>
          <w:spacing w:val="-2"/>
          <w:rtl/>
          <w:lang w:bidi="ar-EG"/>
        </w:rPr>
        <w:t>الرعاية</w:t>
      </w:r>
      <w:r w:rsidR="00C56957" w:rsidRPr="0063657B">
        <w:rPr>
          <w:spacing w:val="-2"/>
          <w:rtl/>
          <w:lang w:bidi="ar-EG"/>
        </w:rPr>
        <w:t xml:space="preserve"> </w:t>
      </w:r>
      <w:r w:rsidR="00C56957" w:rsidRPr="0063657B">
        <w:rPr>
          <w:rFonts w:hint="eastAsia"/>
          <w:spacing w:val="-2"/>
          <w:rtl/>
          <w:lang w:bidi="ar-EG"/>
        </w:rPr>
        <w:t>الصحية</w:t>
      </w:r>
      <w:r w:rsidR="00C56957" w:rsidRPr="0063657B">
        <w:rPr>
          <w:spacing w:val="-2"/>
          <w:rtl/>
          <w:lang w:bidi="ar-EG"/>
        </w:rPr>
        <w:t xml:space="preserve"> </w:t>
      </w:r>
      <w:r w:rsidR="00C56957" w:rsidRPr="0063657B">
        <w:rPr>
          <w:rFonts w:hint="eastAsia"/>
          <w:spacing w:val="-2"/>
          <w:rtl/>
          <w:lang w:bidi="ar-EG"/>
        </w:rPr>
        <w:t>المتكاملة</w:t>
      </w:r>
      <w:r w:rsidR="00C56957" w:rsidRPr="0063657B">
        <w:rPr>
          <w:rFonts w:hint="cs"/>
          <w:spacing w:val="-2"/>
          <w:rtl/>
          <w:lang w:bidi="ar-EG"/>
        </w:rPr>
        <w:t>،</w:t>
      </w:r>
      <w:r w:rsidR="00C56957" w:rsidRPr="0063657B">
        <w:rPr>
          <w:spacing w:val="-2"/>
          <w:rtl/>
          <w:lang w:bidi="ar-EG"/>
        </w:rPr>
        <w:t xml:space="preserve"> </w:t>
      </w:r>
      <w:r w:rsidR="00C56957" w:rsidRPr="0063657B">
        <w:rPr>
          <w:rFonts w:hint="eastAsia"/>
          <w:spacing w:val="-2"/>
          <w:rtl/>
          <w:lang w:bidi="ar-EG"/>
        </w:rPr>
        <w:t>وتكفل</w:t>
      </w:r>
      <w:r w:rsidR="00C56957" w:rsidRPr="0063657B">
        <w:rPr>
          <w:spacing w:val="-2"/>
          <w:rtl/>
          <w:lang w:bidi="ar-EG"/>
        </w:rPr>
        <w:t xml:space="preserve"> </w:t>
      </w:r>
      <w:r w:rsidR="00C56957" w:rsidRPr="0063657B">
        <w:rPr>
          <w:rFonts w:hint="eastAsia"/>
          <w:spacing w:val="-2"/>
          <w:rtl/>
          <w:lang w:bidi="ar-EG"/>
        </w:rPr>
        <w:t>الدولة</w:t>
      </w:r>
      <w:r w:rsidR="00C56957" w:rsidRPr="0063657B">
        <w:rPr>
          <w:spacing w:val="-2"/>
          <w:rtl/>
          <w:lang w:bidi="ar-EG"/>
        </w:rPr>
        <w:t xml:space="preserve"> </w:t>
      </w:r>
      <w:r w:rsidR="00C56957" w:rsidRPr="0063657B">
        <w:rPr>
          <w:rFonts w:hint="eastAsia"/>
          <w:spacing w:val="-2"/>
          <w:rtl/>
          <w:lang w:bidi="ar-EG"/>
        </w:rPr>
        <w:t>الحفاظ</w:t>
      </w:r>
      <w:r w:rsidR="00C56957" w:rsidRPr="0063657B">
        <w:rPr>
          <w:spacing w:val="-2"/>
          <w:rtl/>
          <w:lang w:bidi="ar-EG"/>
        </w:rPr>
        <w:t xml:space="preserve"> </w:t>
      </w:r>
      <w:r w:rsidR="00C56957" w:rsidRPr="0063657B">
        <w:rPr>
          <w:rFonts w:hint="eastAsia"/>
          <w:spacing w:val="-2"/>
          <w:rtl/>
          <w:lang w:bidi="ar-EG"/>
        </w:rPr>
        <w:t>على</w:t>
      </w:r>
      <w:r w:rsidR="00C56957" w:rsidRPr="0063657B">
        <w:rPr>
          <w:spacing w:val="-2"/>
          <w:rtl/>
          <w:lang w:bidi="ar-EG"/>
        </w:rPr>
        <w:t xml:space="preserve"> </w:t>
      </w:r>
      <w:r w:rsidR="00C56957" w:rsidRPr="0063657B">
        <w:rPr>
          <w:rFonts w:hint="eastAsia"/>
          <w:spacing w:val="-2"/>
          <w:rtl/>
          <w:lang w:bidi="ar-EG"/>
        </w:rPr>
        <w:t>مرافق</w:t>
      </w:r>
      <w:r w:rsidR="00C56957" w:rsidRPr="0063657B">
        <w:rPr>
          <w:spacing w:val="-2"/>
          <w:rtl/>
          <w:lang w:bidi="ar-EG"/>
        </w:rPr>
        <w:t xml:space="preserve"> </w:t>
      </w:r>
      <w:r w:rsidR="00C56957" w:rsidRPr="0063657B">
        <w:rPr>
          <w:rFonts w:hint="eastAsia"/>
          <w:spacing w:val="-2"/>
          <w:rtl/>
          <w:lang w:bidi="ar-EG"/>
        </w:rPr>
        <w:t>الخدمات</w:t>
      </w:r>
      <w:r w:rsidR="00C56957" w:rsidRPr="0063657B">
        <w:rPr>
          <w:spacing w:val="-2"/>
          <w:rtl/>
          <w:lang w:bidi="ar-EG"/>
        </w:rPr>
        <w:t xml:space="preserve"> </w:t>
      </w:r>
      <w:r w:rsidR="00C56957" w:rsidRPr="0063657B">
        <w:rPr>
          <w:rFonts w:hint="eastAsia"/>
          <w:spacing w:val="-2"/>
          <w:rtl/>
          <w:lang w:bidi="ar-EG"/>
        </w:rPr>
        <w:t>الصحية</w:t>
      </w:r>
      <w:r w:rsidR="00C56957" w:rsidRPr="0063657B">
        <w:rPr>
          <w:spacing w:val="-2"/>
          <w:rtl/>
          <w:lang w:bidi="ar-EG"/>
        </w:rPr>
        <w:t xml:space="preserve"> </w:t>
      </w:r>
      <w:r w:rsidR="00C56957" w:rsidRPr="0063657B">
        <w:rPr>
          <w:rFonts w:hint="eastAsia"/>
          <w:spacing w:val="-2"/>
          <w:rtl/>
          <w:lang w:bidi="ar-EG"/>
        </w:rPr>
        <w:t>العامة</w:t>
      </w:r>
      <w:r w:rsidR="00C56957" w:rsidRPr="0063657B">
        <w:rPr>
          <w:spacing w:val="-2"/>
          <w:rtl/>
          <w:lang w:bidi="ar-EG"/>
        </w:rPr>
        <w:t xml:space="preserve"> </w:t>
      </w:r>
      <w:r w:rsidR="00C56957" w:rsidRPr="0063657B">
        <w:rPr>
          <w:rFonts w:hint="eastAsia"/>
          <w:spacing w:val="-2"/>
          <w:rtl/>
          <w:lang w:bidi="ar-EG"/>
        </w:rPr>
        <w:t>والعمل</w:t>
      </w:r>
      <w:r w:rsidR="00C56957" w:rsidRPr="0063657B">
        <w:rPr>
          <w:spacing w:val="-2"/>
          <w:rtl/>
          <w:lang w:bidi="ar-EG"/>
        </w:rPr>
        <w:t xml:space="preserve"> </w:t>
      </w:r>
      <w:r w:rsidR="00C56957" w:rsidRPr="0063657B">
        <w:rPr>
          <w:rFonts w:hint="eastAsia"/>
          <w:spacing w:val="-2"/>
          <w:rtl/>
          <w:lang w:bidi="ar-EG"/>
        </w:rPr>
        <w:t>على</w:t>
      </w:r>
      <w:r w:rsidR="00C56957" w:rsidRPr="0063657B">
        <w:rPr>
          <w:spacing w:val="-2"/>
          <w:rtl/>
          <w:lang w:bidi="ar-EG"/>
        </w:rPr>
        <w:t xml:space="preserve"> </w:t>
      </w:r>
      <w:r w:rsidR="00C56957" w:rsidRPr="0063657B">
        <w:rPr>
          <w:rFonts w:hint="eastAsia"/>
          <w:spacing w:val="-2"/>
          <w:rtl/>
          <w:lang w:bidi="ar-EG"/>
        </w:rPr>
        <w:t>رفع</w:t>
      </w:r>
      <w:r w:rsidR="00C56957" w:rsidRPr="0063657B">
        <w:rPr>
          <w:spacing w:val="-2"/>
          <w:rtl/>
          <w:lang w:bidi="ar-EG"/>
        </w:rPr>
        <w:t xml:space="preserve"> </w:t>
      </w:r>
      <w:r w:rsidR="00C56957" w:rsidRPr="0063657B">
        <w:rPr>
          <w:rFonts w:hint="eastAsia"/>
          <w:spacing w:val="-2"/>
          <w:rtl/>
          <w:lang w:bidi="ar-EG"/>
        </w:rPr>
        <w:t>كفاءتها</w:t>
      </w:r>
      <w:r w:rsidR="00C56957" w:rsidRPr="0063657B">
        <w:rPr>
          <w:spacing w:val="-2"/>
          <w:rtl/>
          <w:lang w:bidi="ar-EG"/>
        </w:rPr>
        <w:t xml:space="preserve"> </w:t>
      </w:r>
      <w:r w:rsidR="00C56957" w:rsidRPr="0063657B">
        <w:rPr>
          <w:rFonts w:hint="eastAsia"/>
          <w:spacing w:val="-2"/>
          <w:rtl/>
          <w:lang w:bidi="ar-EG"/>
        </w:rPr>
        <w:t>مع</w:t>
      </w:r>
      <w:r w:rsidR="00C56957" w:rsidRPr="0063657B">
        <w:rPr>
          <w:spacing w:val="-2"/>
          <w:rtl/>
          <w:lang w:bidi="ar-EG"/>
        </w:rPr>
        <w:t xml:space="preserve"> </w:t>
      </w:r>
      <w:r w:rsidR="00C56957" w:rsidRPr="0063657B">
        <w:rPr>
          <w:rFonts w:hint="eastAsia"/>
          <w:spacing w:val="-2"/>
          <w:rtl/>
          <w:lang w:bidi="ar-EG"/>
        </w:rPr>
        <w:t>انتشارها</w:t>
      </w:r>
      <w:r w:rsidR="00C56957" w:rsidRPr="0063657B">
        <w:rPr>
          <w:spacing w:val="-2"/>
          <w:rtl/>
          <w:lang w:bidi="ar-EG"/>
        </w:rPr>
        <w:t xml:space="preserve"> </w:t>
      </w:r>
      <w:r w:rsidR="00C56957" w:rsidRPr="0063657B">
        <w:rPr>
          <w:rFonts w:hint="eastAsia"/>
          <w:spacing w:val="-2"/>
          <w:rtl/>
          <w:lang w:bidi="ar-EG"/>
        </w:rPr>
        <w:t>الجغرافي</w:t>
      </w:r>
      <w:r w:rsidR="00C56957" w:rsidRPr="0063657B">
        <w:rPr>
          <w:spacing w:val="-2"/>
          <w:rtl/>
          <w:lang w:bidi="ar-EG"/>
        </w:rPr>
        <w:t xml:space="preserve"> </w:t>
      </w:r>
      <w:r w:rsidR="00C56957" w:rsidRPr="0063657B">
        <w:rPr>
          <w:rFonts w:hint="eastAsia"/>
          <w:spacing w:val="-2"/>
          <w:rtl/>
          <w:lang w:bidi="ar-EG"/>
        </w:rPr>
        <w:t>العادل</w:t>
      </w:r>
      <w:r w:rsidR="00C56957" w:rsidRPr="0063657B">
        <w:rPr>
          <w:rFonts w:hint="cs"/>
          <w:spacing w:val="-2"/>
          <w:rtl/>
          <w:lang w:bidi="ar-EG"/>
        </w:rPr>
        <w:t>،</w:t>
      </w:r>
      <w:r w:rsidR="00C56957" w:rsidRPr="0063657B">
        <w:rPr>
          <w:spacing w:val="-2"/>
          <w:rtl/>
          <w:lang w:bidi="ar-EG"/>
        </w:rPr>
        <w:t xml:space="preserve"> </w:t>
      </w:r>
      <w:r w:rsidR="00C56957" w:rsidRPr="0063657B">
        <w:rPr>
          <w:rFonts w:hint="cs"/>
          <w:spacing w:val="-2"/>
          <w:rtl/>
          <w:lang w:bidi="ar-EG"/>
        </w:rPr>
        <w:t>و</w:t>
      </w:r>
      <w:r w:rsidR="00C56957" w:rsidRPr="0063657B">
        <w:rPr>
          <w:rFonts w:hint="eastAsia"/>
          <w:spacing w:val="-2"/>
          <w:rtl/>
          <w:lang w:bidi="ar-EG"/>
        </w:rPr>
        <w:t>تلتزم</w:t>
      </w:r>
      <w:r w:rsidR="00C56957" w:rsidRPr="0063657B">
        <w:rPr>
          <w:spacing w:val="-2"/>
          <w:rtl/>
          <w:lang w:bidi="ar-EG"/>
        </w:rPr>
        <w:t xml:space="preserve"> </w:t>
      </w:r>
      <w:r w:rsidR="00C56957" w:rsidRPr="0063657B">
        <w:rPr>
          <w:rFonts w:hint="eastAsia"/>
          <w:spacing w:val="-2"/>
          <w:rtl/>
          <w:lang w:bidi="ar-EG"/>
        </w:rPr>
        <w:t>الدولة</w:t>
      </w:r>
      <w:r w:rsidR="00C56957" w:rsidRPr="0063657B">
        <w:rPr>
          <w:spacing w:val="-2"/>
          <w:rtl/>
          <w:lang w:bidi="ar-EG"/>
        </w:rPr>
        <w:t xml:space="preserve"> </w:t>
      </w:r>
      <w:r w:rsidR="00C56957" w:rsidRPr="0063657B">
        <w:rPr>
          <w:rFonts w:hint="eastAsia"/>
          <w:spacing w:val="-2"/>
          <w:rtl/>
          <w:lang w:bidi="ar-EG"/>
        </w:rPr>
        <w:t>بتخصيص</w:t>
      </w:r>
      <w:r w:rsidR="00C56957" w:rsidRPr="0063657B">
        <w:rPr>
          <w:spacing w:val="-2"/>
          <w:rtl/>
          <w:lang w:bidi="ar-EG"/>
        </w:rPr>
        <w:t xml:space="preserve"> </w:t>
      </w:r>
      <w:r w:rsidR="00C56957" w:rsidRPr="0063657B">
        <w:rPr>
          <w:rFonts w:hint="eastAsia"/>
          <w:spacing w:val="-2"/>
          <w:rtl/>
          <w:lang w:bidi="ar-EG"/>
        </w:rPr>
        <w:t>نسبة</w:t>
      </w:r>
      <w:r w:rsidR="00C56957" w:rsidRPr="0063657B">
        <w:rPr>
          <w:spacing w:val="-2"/>
          <w:rtl/>
          <w:lang w:bidi="ar-EG"/>
        </w:rPr>
        <w:t xml:space="preserve"> </w:t>
      </w:r>
      <w:r w:rsidR="00C56957" w:rsidRPr="0063657B">
        <w:rPr>
          <w:rFonts w:hint="eastAsia"/>
          <w:spacing w:val="-2"/>
          <w:rtl/>
          <w:lang w:bidi="ar-EG"/>
        </w:rPr>
        <w:t>من</w:t>
      </w:r>
      <w:r w:rsidR="00C56957" w:rsidRPr="0063657B">
        <w:rPr>
          <w:spacing w:val="-2"/>
          <w:rtl/>
          <w:lang w:bidi="ar-EG"/>
        </w:rPr>
        <w:t xml:space="preserve"> </w:t>
      </w:r>
      <w:r w:rsidR="00C56957" w:rsidRPr="0063657B">
        <w:rPr>
          <w:rFonts w:hint="eastAsia"/>
          <w:spacing w:val="-2"/>
          <w:rtl/>
          <w:lang w:bidi="ar-EG"/>
        </w:rPr>
        <w:t>الإنفاق</w:t>
      </w:r>
      <w:r w:rsidR="00C56957" w:rsidRPr="0063657B">
        <w:rPr>
          <w:spacing w:val="-2"/>
          <w:rtl/>
          <w:lang w:bidi="ar-EG"/>
        </w:rPr>
        <w:t xml:space="preserve"> </w:t>
      </w:r>
      <w:r w:rsidR="00C56957" w:rsidRPr="0063657B">
        <w:rPr>
          <w:rFonts w:hint="eastAsia"/>
          <w:spacing w:val="-2"/>
          <w:rtl/>
          <w:lang w:bidi="ar-EG"/>
        </w:rPr>
        <w:t>الحكومي</w:t>
      </w:r>
      <w:r w:rsidR="00C56957" w:rsidRPr="0063657B">
        <w:rPr>
          <w:spacing w:val="-2"/>
          <w:rtl/>
          <w:lang w:bidi="ar-EG"/>
        </w:rPr>
        <w:t xml:space="preserve"> </w:t>
      </w:r>
      <w:r w:rsidR="00C56957" w:rsidRPr="0063657B">
        <w:rPr>
          <w:rFonts w:hint="eastAsia"/>
          <w:spacing w:val="-2"/>
          <w:rtl/>
          <w:lang w:bidi="ar-EG"/>
        </w:rPr>
        <w:t>للصحة</w:t>
      </w:r>
      <w:r w:rsidR="00C56957" w:rsidRPr="0063657B">
        <w:rPr>
          <w:rFonts w:hint="cs"/>
          <w:spacing w:val="-2"/>
          <w:rtl/>
          <w:lang w:bidi="ar-EG"/>
        </w:rPr>
        <w:t xml:space="preserve">، وإقامة نظام صحي شامل لجميع المصريين يغطي كل الأمراض وينظم القانون إسهام المواطنين في اشتراكاته </w:t>
      </w:r>
      <w:r w:rsidR="00C56957" w:rsidRPr="0063657B">
        <w:rPr>
          <w:spacing w:val="-2"/>
          <w:rtl/>
          <w:lang w:bidi="ar-EG"/>
        </w:rPr>
        <w:t>وإعفائهم منها طبقًا لمعد</w:t>
      </w:r>
      <w:r w:rsidR="00C56957" w:rsidRPr="0063657B">
        <w:rPr>
          <w:rFonts w:hint="cs"/>
          <w:spacing w:val="-2"/>
          <w:rtl/>
          <w:lang w:bidi="ar-EG"/>
        </w:rPr>
        <w:t>لات د</w:t>
      </w:r>
      <w:r w:rsidR="00C56957" w:rsidRPr="0063657B">
        <w:rPr>
          <w:spacing w:val="-2"/>
          <w:rtl/>
          <w:lang w:bidi="ar-EG"/>
        </w:rPr>
        <w:t xml:space="preserve">خولهم، وتحسين </w:t>
      </w:r>
      <w:r w:rsidR="00C56957" w:rsidRPr="0063657B">
        <w:rPr>
          <w:rFonts w:hint="eastAsia"/>
          <w:spacing w:val="-2"/>
          <w:rtl/>
          <w:lang w:bidi="ar-EG"/>
        </w:rPr>
        <w:t>أوضاع</w:t>
      </w:r>
      <w:r w:rsidR="00C56957" w:rsidRPr="0063657B">
        <w:rPr>
          <w:spacing w:val="-2"/>
          <w:rtl/>
          <w:lang w:bidi="ar-EG"/>
        </w:rPr>
        <w:t xml:space="preserve"> </w:t>
      </w:r>
      <w:r w:rsidR="00C56957" w:rsidRPr="0063657B">
        <w:rPr>
          <w:rFonts w:hint="eastAsia"/>
          <w:spacing w:val="-2"/>
          <w:rtl/>
          <w:lang w:bidi="ar-EG"/>
        </w:rPr>
        <w:t>الأطباء</w:t>
      </w:r>
      <w:r w:rsidR="00C56957" w:rsidRPr="0063657B">
        <w:rPr>
          <w:spacing w:val="-2"/>
          <w:rtl/>
          <w:lang w:bidi="ar-EG"/>
        </w:rPr>
        <w:t xml:space="preserve"> </w:t>
      </w:r>
      <w:r w:rsidR="00C56957" w:rsidRPr="0063657B">
        <w:rPr>
          <w:rFonts w:hint="eastAsia"/>
          <w:spacing w:val="-2"/>
          <w:rtl/>
          <w:lang w:bidi="ar-EG"/>
        </w:rPr>
        <w:t>وهيئات</w:t>
      </w:r>
      <w:r w:rsidR="00C56957" w:rsidRPr="0063657B">
        <w:rPr>
          <w:spacing w:val="-2"/>
          <w:rtl/>
          <w:lang w:bidi="ar-EG"/>
        </w:rPr>
        <w:t xml:space="preserve"> </w:t>
      </w:r>
      <w:r w:rsidR="00C56957" w:rsidRPr="0063657B">
        <w:rPr>
          <w:rFonts w:hint="eastAsia"/>
          <w:spacing w:val="-2"/>
          <w:rtl/>
          <w:lang w:bidi="ar-EG"/>
        </w:rPr>
        <w:t>التمريض</w:t>
      </w:r>
      <w:r w:rsidR="00C56957" w:rsidRPr="0063657B">
        <w:rPr>
          <w:spacing w:val="-2"/>
          <w:rtl/>
          <w:lang w:bidi="ar-EG"/>
        </w:rPr>
        <w:t xml:space="preserve"> </w:t>
      </w:r>
      <w:r w:rsidR="00C56957" w:rsidRPr="0063657B">
        <w:rPr>
          <w:rFonts w:hint="eastAsia"/>
          <w:spacing w:val="-2"/>
          <w:rtl/>
          <w:lang w:bidi="ar-EG"/>
        </w:rPr>
        <w:t>والعاملين</w:t>
      </w:r>
      <w:r w:rsidR="00C56957" w:rsidRPr="0063657B">
        <w:rPr>
          <w:spacing w:val="-2"/>
          <w:rtl/>
          <w:lang w:bidi="ar-EG"/>
        </w:rPr>
        <w:t xml:space="preserve"> </w:t>
      </w:r>
      <w:r w:rsidR="00C56957" w:rsidRPr="0063657B">
        <w:rPr>
          <w:rFonts w:hint="cs"/>
          <w:spacing w:val="-2"/>
          <w:rtl/>
          <w:lang w:bidi="ar-EG"/>
        </w:rPr>
        <w:t>في</w:t>
      </w:r>
      <w:r w:rsidR="00C56957" w:rsidRPr="0063657B">
        <w:rPr>
          <w:spacing w:val="-2"/>
          <w:rtl/>
          <w:lang w:bidi="ar-EG"/>
        </w:rPr>
        <w:t xml:space="preserve"> القطاع الصح</w:t>
      </w:r>
      <w:r w:rsidR="00C56957" w:rsidRPr="0063657B">
        <w:rPr>
          <w:rFonts w:hint="cs"/>
          <w:spacing w:val="-2"/>
          <w:rtl/>
          <w:lang w:bidi="ar-EG"/>
        </w:rPr>
        <w:t xml:space="preserve">ي، </w:t>
      </w:r>
      <w:r w:rsidR="00C56957" w:rsidRPr="0063657B">
        <w:rPr>
          <w:spacing w:val="-2"/>
          <w:rtl/>
          <w:lang w:bidi="ar-EG"/>
        </w:rPr>
        <w:t xml:space="preserve">وتخضع جميع </w:t>
      </w:r>
      <w:r w:rsidR="00C56957" w:rsidRPr="0063657B">
        <w:rPr>
          <w:rFonts w:hint="eastAsia"/>
          <w:spacing w:val="-2"/>
          <w:rtl/>
          <w:lang w:bidi="ar-EG"/>
        </w:rPr>
        <w:t>الم</w:t>
      </w:r>
      <w:r w:rsidR="00C56957" w:rsidRPr="0063657B">
        <w:rPr>
          <w:rFonts w:hint="cs"/>
          <w:spacing w:val="-2"/>
          <w:rtl/>
          <w:lang w:bidi="ar-EG"/>
        </w:rPr>
        <w:t>ن</w:t>
      </w:r>
      <w:r w:rsidR="00C56957" w:rsidRPr="0063657B">
        <w:rPr>
          <w:rFonts w:hint="eastAsia"/>
          <w:spacing w:val="-2"/>
          <w:rtl/>
          <w:lang w:bidi="ar-EG"/>
        </w:rPr>
        <w:t>شآت</w:t>
      </w:r>
      <w:r w:rsidR="00C56957" w:rsidRPr="0063657B">
        <w:rPr>
          <w:spacing w:val="-2"/>
          <w:rtl/>
          <w:lang w:bidi="ar-EG"/>
        </w:rPr>
        <w:t xml:space="preserve"> الصحية</w:t>
      </w:r>
      <w:r w:rsidR="00C56957" w:rsidRPr="0063657B">
        <w:rPr>
          <w:rFonts w:hint="eastAsia"/>
          <w:spacing w:val="-2"/>
          <w:rtl/>
          <w:lang w:bidi="ar-EG"/>
        </w:rPr>
        <w:t>،</w:t>
      </w:r>
      <w:r w:rsidR="00C56957" w:rsidRPr="0063657B">
        <w:rPr>
          <w:spacing w:val="-2"/>
          <w:rtl/>
          <w:lang w:bidi="ar-EG"/>
        </w:rPr>
        <w:t xml:space="preserve"> والمنتجات والمواد </w:t>
      </w:r>
      <w:r w:rsidR="00C56957" w:rsidRPr="0063657B">
        <w:rPr>
          <w:rFonts w:hint="eastAsia"/>
          <w:spacing w:val="-2"/>
          <w:rtl/>
          <w:lang w:bidi="ar-EG"/>
        </w:rPr>
        <w:t>ووسائل</w:t>
      </w:r>
      <w:r w:rsidR="00C56957" w:rsidRPr="0063657B">
        <w:rPr>
          <w:spacing w:val="-2"/>
          <w:rtl/>
          <w:lang w:bidi="ar-EG"/>
        </w:rPr>
        <w:t xml:space="preserve"> </w:t>
      </w:r>
      <w:r w:rsidR="00C56957" w:rsidRPr="0063657B">
        <w:rPr>
          <w:rFonts w:hint="eastAsia"/>
          <w:spacing w:val="-2"/>
          <w:rtl/>
          <w:lang w:bidi="ar-EG"/>
        </w:rPr>
        <w:t>الدعاية</w:t>
      </w:r>
      <w:r w:rsidR="00C56957" w:rsidRPr="0063657B">
        <w:rPr>
          <w:spacing w:val="-2"/>
          <w:rtl/>
          <w:lang w:bidi="ar-EG"/>
        </w:rPr>
        <w:t xml:space="preserve"> </w:t>
      </w:r>
      <w:r w:rsidR="00C56957" w:rsidRPr="0063657B">
        <w:rPr>
          <w:rFonts w:hint="eastAsia"/>
          <w:spacing w:val="-2"/>
          <w:rtl/>
          <w:lang w:bidi="ar-EG"/>
        </w:rPr>
        <w:t>المتعلقة</w:t>
      </w:r>
      <w:r w:rsidR="00C56957" w:rsidRPr="0063657B">
        <w:rPr>
          <w:spacing w:val="-2"/>
          <w:rtl/>
          <w:lang w:bidi="ar-EG"/>
        </w:rPr>
        <w:t xml:space="preserve"> </w:t>
      </w:r>
      <w:r w:rsidR="00C56957" w:rsidRPr="0063657B">
        <w:rPr>
          <w:rFonts w:hint="eastAsia"/>
          <w:spacing w:val="-2"/>
          <w:rtl/>
          <w:lang w:bidi="ar-EG"/>
        </w:rPr>
        <w:t>بالصحة</w:t>
      </w:r>
      <w:r w:rsidR="00C56957" w:rsidRPr="0063657B">
        <w:rPr>
          <w:spacing w:val="-2"/>
          <w:rtl/>
          <w:lang w:bidi="ar-EG"/>
        </w:rPr>
        <w:t xml:space="preserve"> </w:t>
      </w:r>
      <w:r w:rsidR="00C56957" w:rsidRPr="0063657B">
        <w:rPr>
          <w:rFonts w:hint="eastAsia"/>
          <w:spacing w:val="-2"/>
          <w:rtl/>
          <w:lang w:bidi="ar-EG"/>
        </w:rPr>
        <w:t>لرقابة</w:t>
      </w:r>
      <w:r w:rsidR="00C56957" w:rsidRPr="0063657B">
        <w:rPr>
          <w:spacing w:val="-2"/>
          <w:rtl/>
          <w:lang w:bidi="ar-EG"/>
        </w:rPr>
        <w:t xml:space="preserve"> الدولة، </w:t>
      </w:r>
      <w:r w:rsidR="00C56957" w:rsidRPr="0063657B">
        <w:rPr>
          <w:rFonts w:hint="eastAsia"/>
          <w:spacing w:val="-2"/>
          <w:rtl/>
          <w:lang w:bidi="ar-EG"/>
        </w:rPr>
        <w:t>وتشجع</w:t>
      </w:r>
      <w:r w:rsidR="00C56957" w:rsidRPr="0063657B">
        <w:rPr>
          <w:spacing w:val="-2"/>
          <w:rtl/>
          <w:lang w:bidi="ar-EG"/>
        </w:rPr>
        <w:t xml:space="preserve"> الدولة </w:t>
      </w:r>
      <w:r w:rsidR="00C56957" w:rsidRPr="0063657B">
        <w:rPr>
          <w:rFonts w:hint="eastAsia"/>
          <w:spacing w:val="-2"/>
          <w:rtl/>
          <w:lang w:bidi="ar-EG"/>
        </w:rPr>
        <w:t>مشاركة</w:t>
      </w:r>
      <w:r w:rsidR="00C56957" w:rsidRPr="0063657B">
        <w:rPr>
          <w:spacing w:val="-2"/>
          <w:rtl/>
          <w:lang w:bidi="ar-EG"/>
        </w:rPr>
        <w:t xml:space="preserve"> </w:t>
      </w:r>
      <w:r w:rsidR="00C56957" w:rsidRPr="0063657B">
        <w:rPr>
          <w:rFonts w:hint="eastAsia"/>
          <w:spacing w:val="-2"/>
          <w:rtl/>
          <w:lang w:bidi="ar-EG"/>
        </w:rPr>
        <w:t>القطاعين</w:t>
      </w:r>
      <w:r w:rsidR="00C56957" w:rsidRPr="0063657B">
        <w:rPr>
          <w:spacing w:val="-2"/>
          <w:rtl/>
          <w:lang w:bidi="ar-EG"/>
        </w:rPr>
        <w:t xml:space="preserve"> الخاص </w:t>
      </w:r>
      <w:r w:rsidR="00C56957" w:rsidRPr="0063657B">
        <w:rPr>
          <w:rFonts w:hint="eastAsia"/>
          <w:spacing w:val="-2"/>
          <w:rtl/>
          <w:lang w:bidi="ar-EG"/>
        </w:rPr>
        <w:t>والأهلي</w:t>
      </w:r>
      <w:r w:rsidR="00C56957" w:rsidRPr="0063657B">
        <w:rPr>
          <w:spacing w:val="-2"/>
          <w:rtl/>
          <w:lang w:bidi="ar-EG"/>
        </w:rPr>
        <w:t xml:space="preserve"> </w:t>
      </w:r>
      <w:r w:rsidR="00C56957" w:rsidRPr="0063657B">
        <w:rPr>
          <w:rFonts w:hint="cs"/>
          <w:spacing w:val="-2"/>
          <w:rtl/>
          <w:lang w:bidi="ar-EG"/>
        </w:rPr>
        <w:t>في</w:t>
      </w:r>
      <w:r w:rsidR="00C56957" w:rsidRPr="0063657B">
        <w:rPr>
          <w:spacing w:val="-2"/>
          <w:rtl/>
          <w:lang w:bidi="ar-EG"/>
        </w:rPr>
        <w:t xml:space="preserve"> خدمات الرعاية الصحية</w:t>
      </w:r>
      <w:r w:rsidR="00C56957" w:rsidRPr="0063657B">
        <w:rPr>
          <w:rFonts w:hint="cs"/>
          <w:spacing w:val="-2"/>
          <w:rtl/>
          <w:lang w:bidi="ar-EG"/>
        </w:rPr>
        <w:t>، وقد تناول قانون الطفل المعدل الرعاية الصحية للطفل من حيث تطعيمه وتحصينه وبطاقته الصحية وغذائه في المواد (</w:t>
      </w:r>
      <w:r w:rsidR="00C56957" w:rsidRPr="00004AFA">
        <w:rPr>
          <w:rFonts w:hint="cs"/>
          <w:spacing w:val="-2"/>
          <w:rtl/>
          <w:lang w:bidi="ar-EG"/>
        </w:rPr>
        <w:t>25</w:t>
      </w:r>
      <w:r w:rsidR="00C56957" w:rsidRPr="0063657B">
        <w:rPr>
          <w:rFonts w:hint="cs"/>
          <w:spacing w:val="-2"/>
          <w:rtl/>
          <w:lang w:bidi="ar-EG"/>
        </w:rPr>
        <w:t xml:space="preserve"> </w:t>
      </w:r>
      <w:r w:rsidR="00C56957" w:rsidRPr="0063657B">
        <w:rPr>
          <w:spacing w:val="-2"/>
          <w:rtl/>
          <w:lang w:bidi="ar-EG"/>
        </w:rPr>
        <w:t>–</w:t>
      </w:r>
      <w:r w:rsidR="00C56957" w:rsidRPr="0063657B">
        <w:rPr>
          <w:rFonts w:hint="cs"/>
          <w:spacing w:val="-2"/>
          <w:rtl/>
          <w:lang w:bidi="ar-EG"/>
        </w:rPr>
        <w:t xml:space="preserve"> </w:t>
      </w:r>
      <w:r w:rsidR="00C56957" w:rsidRPr="00004AFA">
        <w:rPr>
          <w:rFonts w:hint="cs"/>
          <w:spacing w:val="-2"/>
          <w:rtl/>
          <w:lang w:bidi="ar-EG"/>
        </w:rPr>
        <w:t>30</w:t>
      </w:r>
      <w:r w:rsidR="006306BA" w:rsidRPr="0063657B">
        <w:rPr>
          <w:rFonts w:hint="cs"/>
          <w:spacing w:val="-2"/>
          <w:rtl/>
          <w:lang w:bidi="ar-EG"/>
        </w:rPr>
        <w:t>)</w:t>
      </w:r>
      <w:r w:rsidR="00C56957" w:rsidRPr="0063657B">
        <w:rPr>
          <w:rFonts w:hint="cs"/>
          <w:spacing w:val="-2"/>
          <w:rtl/>
          <w:lang w:bidi="ar-EG"/>
        </w:rPr>
        <w:t>.</w:t>
      </w:r>
    </w:p>
    <w:p w14:paraId="55B98283" w14:textId="61547495" w:rsidR="00C56957" w:rsidRPr="00FD0AB4" w:rsidRDefault="00C56957" w:rsidP="00E37522">
      <w:pPr>
        <w:pStyle w:val="Bullet1GA"/>
        <w:rPr>
          <w:lang w:val="fr-CH"/>
        </w:rPr>
      </w:pPr>
      <w:r w:rsidRPr="00FD0AB4">
        <w:rPr>
          <w:rFonts w:hint="cs"/>
          <w:rtl/>
          <w:lang w:bidi="ar-EG"/>
        </w:rPr>
        <w:t>اتخذت</w:t>
      </w:r>
      <w:r w:rsidRPr="00FD0AB4">
        <w:rPr>
          <w:rtl/>
          <w:lang w:bidi="ar-EG"/>
        </w:rPr>
        <w:t xml:space="preserve"> </w:t>
      </w:r>
      <w:r w:rsidRPr="00FD0AB4">
        <w:rPr>
          <w:rFonts w:hint="eastAsia"/>
          <w:rtl/>
          <w:lang w:bidi="ar-EG"/>
        </w:rPr>
        <w:t>الدولة</w:t>
      </w:r>
      <w:r w:rsidRPr="00FD0AB4">
        <w:rPr>
          <w:rtl/>
          <w:lang w:bidi="ar-EG"/>
        </w:rPr>
        <w:t xml:space="preserve"> </w:t>
      </w:r>
      <w:r w:rsidRPr="00FD0AB4">
        <w:rPr>
          <w:rFonts w:hint="eastAsia"/>
          <w:rtl/>
          <w:lang w:bidi="ar-EG"/>
        </w:rPr>
        <w:t>الكثير</w:t>
      </w:r>
      <w:r w:rsidRPr="00FD0AB4">
        <w:rPr>
          <w:rtl/>
          <w:lang w:bidi="ar-EG"/>
        </w:rPr>
        <w:t xml:space="preserve"> </w:t>
      </w:r>
      <w:r w:rsidRPr="00FD0AB4">
        <w:rPr>
          <w:rFonts w:hint="eastAsia"/>
          <w:rtl/>
          <w:lang w:bidi="ar-EG"/>
        </w:rPr>
        <w:t>من</w:t>
      </w:r>
      <w:r w:rsidRPr="00FD0AB4">
        <w:rPr>
          <w:rtl/>
          <w:lang w:bidi="ar-EG"/>
        </w:rPr>
        <w:t xml:space="preserve"> </w:t>
      </w:r>
      <w:r w:rsidRPr="00FD0AB4">
        <w:rPr>
          <w:rFonts w:hint="eastAsia"/>
          <w:rtl/>
          <w:lang w:bidi="ar-EG"/>
        </w:rPr>
        <w:t>الخطوات</w:t>
      </w:r>
      <w:r w:rsidRPr="00FD0AB4">
        <w:rPr>
          <w:rtl/>
          <w:lang w:bidi="ar-EG"/>
        </w:rPr>
        <w:t xml:space="preserve"> </w:t>
      </w:r>
      <w:r w:rsidRPr="00FD0AB4">
        <w:rPr>
          <w:rFonts w:hint="eastAsia"/>
          <w:rtl/>
          <w:lang w:bidi="ar-EG"/>
        </w:rPr>
        <w:t>الجادة</w:t>
      </w:r>
      <w:r w:rsidRPr="00FD0AB4">
        <w:rPr>
          <w:rtl/>
          <w:lang w:bidi="ar-EG"/>
        </w:rPr>
        <w:t xml:space="preserve"> </w:t>
      </w:r>
      <w:r w:rsidRPr="00FD0AB4">
        <w:rPr>
          <w:rFonts w:hint="eastAsia"/>
          <w:rtl/>
          <w:lang w:bidi="ar-EG"/>
        </w:rPr>
        <w:t>لتغطية</w:t>
      </w:r>
      <w:r w:rsidRPr="00FD0AB4">
        <w:rPr>
          <w:rtl/>
          <w:lang w:bidi="ar-EG"/>
        </w:rPr>
        <w:t xml:space="preserve"> </w:t>
      </w:r>
      <w:r w:rsidRPr="00FD0AB4">
        <w:rPr>
          <w:rFonts w:hint="eastAsia"/>
          <w:rtl/>
          <w:lang w:bidi="ar-EG"/>
        </w:rPr>
        <w:t>جميع</w:t>
      </w:r>
      <w:r w:rsidRPr="00FD0AB4">
        <w:rPr>
          <w:rtl/>
          <w:lang w:bidi="ar-EG"/>
        </w:rPr>
        <w:t xml:space="preserve"> </w:t>
      </w:r>
      <w:r w:rsidRPr="00FD0AB4">
        <w:rPr>
          <w:rFonts w:hint="eastAsia"/>
          <w:rtl/>
          <w:lang w:bidi="ar-EG"/>
        </w:rPr>
        <w:t>المصريين</w:t>
      </w:r>
      <w:r w:rsidRPr="00FD0AB4">
        <w:rPr>
          <w:rtl/>
          <w:lang w:bidi="ar-EG"/>
        </w:rPr>
        <w:t xml:space="preserve"> </w:t>
      </w:r>
      <w:r w:rsidRPr="00FD0AB4">
        <w:rPr>
          <w:rFonts w:hint="eastAsia"/>
          <w:rtl/>
          <w:lang w:bidi="ar-EG"/>
        </w:rPr>
        <w:t>بالتأمين</w:t>
      </w:r>
      <w:r w:rsidRPr="00FD0AB4">
        <w:rPr>
          <w:rtl/>
          <w:lang w:bidi="ar-EG"/>
        </w:rPr>
        <w:t xml:space="preserve"> </w:t>
      </w:r>
      <w:r w:rsidRPr="00FD0AB4">
        <w:rPr>
          <w:rFonts w:hint="eastAsia"/>
          <w:rtl/>
          <w:lang w:bidi="ar-EG"/>
        </w:rPr>
        <w:t>الصحي</w:t>
      </w:r>
      <w:r w:rsidRPr="00FD0AB4">
        <w:rPr>
          <w:rtl/>
          <w:lang w:bidi="ar-EG"/>
        </w:rPr>
        <w:t xml:space="preserve"> </w:t>
      </w:r>
      <w:r w:rsidRPr="00FD0AB4">
        <w:rPr>
          <w:rFonts w:hint="eastAsia"/>
          <w:rtl/>
          <w:lang w:bidi="ar-EG"/>
        </w:rPr>
        <w:t>مع</w:t>
      </w:r>
      <w:r w:rsidRPr="00FD0AB4">
        <w:rPr>
          <w:rtl/>
          <w:lang w:bidi="ar-EG"/>
        </w:rPr>
        <w:t xml:space="preserve"> </w:t>
      </w:r>
      <w:r w:rsidRPr="00FD0AB4">
        <w:rPr>
          <w:rFonts w:hint="eastAsia"/>
          <w:rtl/>
          <w:lang w:bidi="ar-EG"/>
        </w:rPr>
        <w:t>ضمان</w:t>
      </w:r>
      <w:r w:rsidRPr="00FD0AB4">
        <w:rPr>
          <w:rtl/>
          <w:lang w:bidi="ar-EG"/>
        </w:rPr>
        <w:t xml:space="preserve"> </w:t>
      </w:r>
      <w:r w:rsidRPr="00FD0AB4">
        <w:rPr>
          <w:rFonts w:hint="eastAsia"/>
          <w:rtl/>
          <w:lang w:bidi="ar-EG"/>
        </w:rPr>
        <w:t>الإنصاف</w:t>
      </w:r>
      <w:r w:rsidRPr="00FD0AB4">
        <w:rPr>
          <w:rtl/>
          <w:lang w:bidi="ar-EG"/>
        </w:rPr>
        <w:t xml:space="preserve"> </w:t>
      </w:r>
      <w:r w:rsidRPr="00FD0AB4">
        <w:rPr>
          <w:rFonts w:hint="eastAsia"/>
          <w:rtl/>
          <w:lang w:bidi="ar-EG"/>
        </w:rPr>
        <w:t>والتدرج</w:t>
      </w:r>
      <w:r w:rsidRPr="00FD0AB4">
        <w:rPr>
          <w:rtl/>
          <w:lang w:bidi="ar-EG"/>
        </w:rPr>
        <w:t xml:space="preserve"> </w:t>
      </w:r>
      <w:r w:rsidRPr="00FD0AB4">
        <w:rPr>
          <w:rFonts w:hint="eastAsia"/>
          <w:rtl/>
          <w:lang w:bidi="ar-EG"/>
        </w:rPr>
        <w:t>في</w:t>
      </w:r>
      <w:r w:rsidRPr="00FD0AB4">
        <w:rPr>
          <w:rtl/>
          <w:lang w:bidi="ar-EG"/>
        </w:rPr>
        <w:t xml:space="preserve"> </w:t>
      </w:r>
      <w:r w:rsidRPr="00FD0AB4">
        <w:rPr>
          <w:rFonts w:hint="eastAsia"/>
          <w:rtl/>
          <w:lang w:bidi="ar-EG"/>
        </w:rPr>
        <w:t>تمويل</w:t>
      </w:r>
      <w:r w:rsidRPr="00FD0AB4">
        <w:rPr>
          <w:rtl/>
          <w:lang w:bidi="ar-EG"/>
        </w:rPr>
        <w:t xml:space="preserve"> </w:t>
      </w:r>
      <w:r w:rsidRPr="00FD0AB4">
        <w:rPr>
          <w:rFonts w:hint="eastAsia"/>
          <w:rtl/>
          <w:lang w:bidi="ar-EG"/>
        </w:rPr>
        <w:t>الرعاية</w:t>
      </w:r>
      <w:r w:rsidRPr="00FD0AB4">
        <w:rPr>
          <w:rtl/>
          <w:lang w:bidi="ar-EG"/>
        </w:rPr>
        <w:t xml:space="preserve"> </w:t>
      </w:r>
      <w:r w:rsidRPr="00FD0AB4">
        <w:rPr>
          <w:rFonts w:hint="eastAsia"/>
          <w:rtl/>
          <w:lang w:bidi="ar-EG"/>
        </w:rPr>
        <w:t>الصحية</w:t>
      </w:r>
      <w:r w:rsidRPr="00FD0AB4">
        <w:rPr>
          <w:rtl/>
          <w:lang w:bidi="ar-EG"/>
        </w:rPr>
        <w:t xml:space="preserve"> </w:t>
      </w:r>
      <w:r w:rsidRPr="00FD0AB4">
        <w:rPr>
          <w:rFonts w:hint="eastAsia"/>
          <w:rtl/>
          <w:lang w:bidi="ar-EG"/>
        </w:rPr>
        <w:t>وفقا</w:t>
      </w:r>
      <w:r w:rsidRPr="00FD0AB4">
        <w:rPr>
          <w:rtl/>
          <w:lang w:bidi="ar-EG"/>
        </w:rPr>
        <w:t xml:space="preserve"> </w:t>
      </w:r>
      <w:r w:rsidRPr="00FD0AB4">
        <w:rPr>
          <w:rFonts w:hint="eastAsia"/>
          <w:rtl/>
          <w:lang w:bidi="ar-EG"/>
        </w:rPr>
        <w:t>لاستراتيجية</w:t>
      </w:r>
      <w:r w:rsidRPr="00FD0AB4">
        <w:rPr>
          <w:rtl/>
          <w:lang w:bidi="ar-EG"/>
        </w:rPr>
        <w:t xml:space="preserve"> </w:t>
      </w:r>
      <w:r w:rsidRPr="00FD0AB4">
        <w:rPr>
          <w:rFonts w:hint="eastAsia"/>
          <w:rtl/>
          <w:lang w:bidi="ar-EG"/>
        </w:rPr>
        <w:t>مصر</w:t>
      </w:r>
      <w:r w:rsidRPr="00FD0AB4">
        <w:rPr>
          <w:rtl/>
          <w:lang w:bidi="ar-EG"/>
        </w:rPr>
        <w:t xml:space="preserve"> </w:t>
      </w:r>
      <w:r w:rsidRPr="00004AFA">
        <w:rPr>
          <w:rFonts w:hint="cs"/>
          <w:rtl/>
          <w:lang w:bidi="ar-EG"/>
        </w:rPr>
        <w:t>2030</w:t>
      </w:r>
      <w:r w:rsidRPr="00FD0AB4">
        <w:rPr>
          <w:rFonts w:hint="cs"/>
          <w:rtl/>
          <w:lang w:bidi="ar-EG"/>
        </w:rPr>
        <w:t xml:space="preserve">. </w:t>
      </w:r>
    </w:p>
    <w:p w14:paraId="48D0C05E" w14:textId="00096335" w:rsidR="00C56957" w:rsidRPr="004946B6" w:rsidRDefault="00C56957" w:rsidP="00E37522">
      <w:pPr>
        <w:pStyle w:val="Bullet1GA"/>
        <w:rPr>
          <w:lang w:val="fr-CH"/>
        </w:rPr>
      </w:pPr>
      <w:r w:rsidRPr="00FD0AB4">
        <w:rPr>
          <w:rFonts w:hint="cs"/>
          <w:rtl/>
        </w:rPr>
        <w:t>التعاون بين</w:t>
      </w:r>
      <w:r w:rsidRPr="00FD0AB4">
        <w:rPr>
          <w:rtl/>
        </w:rPr>
        <w:t xml:space="preserve"> وزارة الصحة </w:t>
      </w:r>
      <w:r w:rsidRPr="00FD0AB4">
        <w:rPr>
          <w:rFonts w:hint="cs"/>
          <w:rtl/>
        </w:rPr>
        <w:t>و</w:t>
      </w:r>
      <w:r w:rsidRPr="00FD0AB4">
        <w:rPr>
          <w:rFonts w:hint="eastAsia"/>
          <w:rtl/>
        </w:rPr>
        <w:t>معهد</w:t>
      </w:r>
      <w:r w:rsidRPr="00FD0AB4">
        <w:rPr>
          <w:rtl/>
        </w:rPr>
        <w:t xml:space="preserve"> </w:t>
      </w:r>
      <w:r w:rsidRPr="00FD0AB4">
        <w:rPr>
          <w:rFonts w:hint="eastAsia"/>
          <w:rtl/>
        </w:rPr>
        <w:t>التغذية</w:t>
      </w:r>
      <w:r w:rsidRPr="00FD0AB4">
        <w:rPr>
          <w:rtl/>
        </w:rPr>
        <w:t xml:space="preserve"> </w:t>
      </w:r>
      <w:r w:rsidRPr="00FD0AB4">
        <w:rPr>
          <w:rFonts w:hint="eastAsia"/>
          <w:rtl/>
        </w:rPr>
        <w:t>و</w:t>
      </w:r>
      <w:r w:rsidRPr="00FD0AB4">
        <w:rPr>
          <w:rtl/>
        </w:rPr>
        <w:t xml:space="preserve">اليونيسف </w:t>
      </w:r>
      <w:r w:rsidRPr="00FD0AB4">
        <w:rPr>
          <w:rFonts w:hint="cs"/>
          <w:rtl/>
        </w:rPr>
        <w:t>ل</w:t>
      </w:r>
      <w:r w:rsidRPr="00FD0AB4">
        <w:rPr>
          <w:rFonts w:hint="eastAsia"/>
          <w:rtl/>
        </w:rPr>
        <w:t>إصدار</w:t>
      </w:r>
      <w:r w:rsidRPr="00FD0AB4">
        <w:rPr>
          <w:rtl/>
        </w:rPr>
        <w:t xml:space="preserve"> </w:t>
      </w:r>
      <w:r w:rsidRPr="00FD0AB4">
        <w:rPr>
          <w:rFonts w:hint="eastAsia"/>
          <w:rtl/>
        </w:rPr>
        <w:t>البرنامج</w:t>
      </w:r>
      <w:r w:rsidRPr="00FD0AB4">
        <w:rPr>
          <w:rtl/>
        </w:rPr>
        <w:t xml:space="preserve"> </w:t>
      </w:r>
      <w:r w:rsidRPr="00FD0AB4">
        <w:rPr>
          <w:rFonts w:hint="eastAsia"/>
          <w:rtl/>
        </w:rPr>
        <w:t>القومي</w:t>
      </w:r>
      <w:r w:rsidRPr="00FD0AB4">
        <w:rPr>
          <w:rtl/>
        </w:rPr>
        <w:t xml:space="preserve"> </w:t>
      </w:r>
      <w:r w:rsidRPr="00FD0AB4">
        <w:rPr>
          <w:rFonts w:hint="eastAsia"/>
          <w:rtl/>
        </w:rPr>
        <w:t>لتغذية</w:t>
      </w:r>
      <w:r w:rsidRPr="00FD0AB4">
        <w:rPr>
          <w:rtl/>
        </w:rPr>
        <w:t xml:space="preserve"> </w:t>
      </w:r>
      <w:r w:rsidRPr="00FD0AB4">
        <w:rPr>
          <w:rFonts w:hint="eastAsia"/>
          <w:rtl/>
        </w:rPr>
        <w:t>الأطفال</w:t>
      </w:r>
      <w:r w:rsidRPr="00FD0AB4">
        <w:rPr>
          <w:rtl/>
        </w:rPr>
        <w:t xml:space="preserve"> </w:t>
      </w:r>
      <w:r w:rsidRPr="00FD0AB4">
        <w:rPr>
          <w:rFonts w:hint="eastAsia"/>
          <w:rtl/>
        </w:rPr>
        <w:t>ودعم</w:t>
      </w:r>
      <w:r w:rsidRPr="00FD0AB4">
        <w:rPr>
          <w:rtl/>
        </w:rPr>
        <w:t xml:space="preserve"> </w:t>
      </w:r>
      <w:r w:rsidRPr="00FD0AB4">
        <w:rPr>
          <w:rFonts w:hint="eastAsia"/>
          <w:rtl/>
        </w:rPr>
        <w:t>الحوامل</w:t>
      </w:r>
      <w:r w:rsidRPr="00FD0AB4">
        <w:rPr>
          <w:rtl/>
        </w:rPr>
        <w:t xml:space="preserve"> </w:t>
      </w:r>
      <w:r w:rsidRPr="00FD0AB4">
        <w:rPr>
          <w:rFonts w:hint="eastAsia"/>
          <w:rtl/>
        </w:rPr>
        <w:t>بأقراص</w:t>
      </w:r>
      <w:r w:rsidRPr="00FD0AB4">
        <w:rPr>
          <w:rtl/>
        </w:rPr>
        <w:t xml:space="preserve"> </w:t>
      </w:r>
      <w:r w:rsidRPr="00FD0AB4">
        <w:rPr>
          <w:rFonts w:hint="eastAsia"/>
          <w:rtl/>
        </w:rPr>
        <w:t>الحديد</w:t>
      </w:r>
      <w:r w:rsidRPr="00FD0AB4">
        <w:rPr>
          <w:rtl/>
        </w:rPr>
        <w:t xml:space="preserve"> </w:t>
      </w:r>
      <w:r w:rsidRPr="00FD0AB4">
        <w:rPr>
          <w:rFonts w:hint="eastAsia"/>
          <w:rtl/>
        </w:rPr>
        <w:t>وحمض</w:t>
      </w:r>
      <w:r w:rsidRPr="00FD0AB4">
        <w:rPr>
          <w:rtl/>
        </w:rPr>
        <w:t xml:space="preserve"> </w:t>
      </w:r>
      <w:r w:rsidRPr="00FD0AB4">
        <w:rPr>
          <w:rFonts w:hint="eastAsia"/>
          <w:rtl/>
        </w:rPr>
        <w:t>الفوليك</w:t>
      </w:r>
      <w:r w:rsidRPr="00FD0AB4">
        <w:rPr>
          <w:rtl/>
        </w:rPr>
        <w:t xml:space="preserve"> </w:t>
      </w:r>
      <w:r w:rsidRPr="00FD0AB4">
        <w:rPr>
          <w:rFonts w:hint="eastAsia"/>
          <w:rtl/>
        </w:rPr>
        <w:t>لمكافحة</w:t>
      </w:r>
      <w:r w:rsidRPr="00FD0AB4">
        <w:rPr>
          <w:rtl/>
        </w:rPr>
        <w:t xml:space="preserve"> </w:t>
      </w:r>
      <w:r w:rsidRPr="00FD0AB4">
        <w:rPr>
          <w:rFonts w:hint="eastAsia"/>
          <w:rtl/>
        </w:rPr>
        <w:t>أنيميا</w:t>
      </w:r>
      <w:r w:rsidRPr="00FD0AB4">
        <w:rPr>
          <w:rtl/>
        </w:rPr>
        <w:t xml:space="preserve"> </w:t>
      </w:r>
      <w:r w:rsidRPr="00FD0AB4">
        <w:rPr>
          <w:rFonts w:hint="eastAsia"/>
          <w:rtl/>
        </w:rPr>
        <w:t>نقص</w:t>
      </w:r>
      <w:r w:rsidRPr="00FD0AB4">
        <w:rPr>
          <w:rtl/>
        </w:rPr>
        <w:t xml:space="preserve"> </w:t>
      </w:r>
      <w:r w:rsidRPr="00FD0AB4">
        <w:rPr>
          <w:rFonts w:hint="eastAsia"/>
          <w:rtl/>
        </w:rPr>
        <w:t>الحديد</w:t>
      </w:r>
      <w:r w:rsidRPr="00FD0AB4">
        <w:rPr>
          <w:rtl/>
        </w:rPr>
        <w:t xml:space="preserve"> </w:t>
      </w:r>
      <w:r w:rsidRPr="00FD0AB4">
        <w:rPr>
          <w:rFonts w:hint="eastAsia"/>
          <w:rtl/>
        </w:rPr>
        <w:t>والحد</w:t>
      </w:r>
      <w:r w:rsidRPr="00FD0AB4">
        <w:rPr>
          <w:rtl/>
        </w:rPr>
        <w:t xml:space="preserve"> </w:t>
      </w:r>
      <w:r w:rsidRPr="00FD0AB4">
        <w:rPr>
          <w:rFonts w:hint="eastAsia"/>
          <w:rtl/>
        </w:rPr>
        <w:t>من</w:t>
      </w:r>
      <w:r w:rsidRPr="00FD0AB4">
        <w:rPr>
          <w:rtl/>
        </w:rPr>
        <w:t xml:space="preserve"> </w:t>
      </w:r>
      <w:r w:rsidRPr="00FD0AB4">
        <w:rPr>
          <w:rFonts w:hint="eastAsia"/>
          <w:rtl/>
        </w:rPr>
        <w:t>العيوب</w:t>
      </w:r>
      <w:r w:rsidRPr="00FD0AB4">
        <w:rPr>
          <w:rtl/>
        </w:rPr>
        <w:t xml:space="preserve"> </w:t>
      </w:r>
      <w:r w:rsidRPr="00FD0AB4">
        <w:rPr>
          <w:rFonts w:hint="eastAsia"/>
          <w:rtl/>
        </w:rPr>
        <w:t>الخلقية</w:t>
      </w:r>
      <w:r w:rsidRPr="00FD0AB4">
        <w:rPr>
          <w:rtl/>
        </w:rPr>
        <w:t xml:space="preserve"> </w:t>
      </w:r>
      <w:r w:rsidRPr="00FD0AB4">
        <w:rPr>
          <w:rFonts w:hint="eastAsia"/>
          <w:rtl/>
        </w:rPr>
        <w:t>بالجهاز</w:t>
      </w:r>
      <w:r w:rsidRPr="00FD0AB4">
        <w:rPr>
          <w:rtl/>
        </w:rPr>
        <w:t xml:space="preserve"> </w:t>
      </w:r>
      <w:r w:rsidRPr="00FD0AB4">
        <w:rPr>
          <w:rFonts w:hint="eastAsia"/>
          <w:rtl/>
        </w:rPr>
        <w:t>العصبي</w:t>
      </w:r>
      <w:r w:rsidRPr="00FD0AB4">
        <w:rPr>
          <w:rtl/>
        </w:rPr>
        <w:t xml:space="preserve"> </w:t>
      </w:r>
      <w:r w:rsidRPr="00FD0AB4">
        <w:rPr>
          <w:rFonts w:hint="eastAsia"/>
          <w:rtl/>
        </w:rPr>
        <w:t>للمواليد</w:t>
      </w:r>
      <w:r w:rsidRPr="00FD0AB4">
        <w:rPr>
          <w:rtl/>
        </w:rPr>
        <w:t xml:space="preserve"> </w:t>
      </w:r>
      <w:r w:rsidRPr="00FD0AB4">
        <w:rPr>
          <w:rFonts w:hint="eastAsia"/>
          <w:rtl/>
        </w:rPr>
        <w:t>وكذلك</w:t>
      </w:r>
      <w:r w:rsidRPr="00FD0AB4">
        <w:rPr>
          <w:rtl/>
        </w:rPr>
        <w:t xml:space="preserve"> </w:t>
      </w:r>
      <w:r w:rsidRPr="00FD0AB4">
        <w:rPr>
          <w:rFonts w:hint="eastAsia"/>
          <w:rtl/>
        </w:rPr>
        <w:t>دعم</w:t>
      </w:r>
      <w:r w:rsidRPr="00FD0AB4">
        <w:rPr>
          <w:rtl/>
        </w:rPr>
        <w:t xml:space="preserve"> </w:t>
      </w:r>
      <w:r w:rsidRPr="00FD0AB4">
        <w:rPr>
          <w:rFonts w:hint="eastAsia"/>
          <w:rtl/>
        </w:rPr>
        <w:t>الأمهات</w:t>
      </w:r>
      <w:r w:rsidRPr="00FD0AB4">
        <w:rPr>
          <w:rtl/>
        </w:rPr>
        <w:t xml:space="preserve"> </w:t>
      </w:r>
      <w:r w:rsidRPr="00FD0AB4">
        <w:rPr>
          <w:rFonts w:hint="eastAsia"/>
          <w:rtl/>
        </w:rPr>
        <w:t>خلال</w:t>
      </w:r>
      <w:r w:rsidRPr="00FD0AB4">
        <w:rPr>
          <w:rtl/>
        </w:rPr>
        <w:t xml:space="preserve"> </w:t>
      </w:r>
      <w:r w:rsidRPr="00FD0AB4">
        <w:rPr>
          <w:rFonts w:hint="eastAsia"/>
          <w:rtl/>
        </w:rPr>
        <w:t>الأربع</w:t>
      </w:r>
      <w:r w:rsidRPr="00FD0AB4">
        <w:rPr>
          <w:rtl/>
        </w:rPr>
        <w:t xml:space="preserve"> </w:t>
      </w:r>
      <w:r w:rsidRPr="00FD0AB4">
        <w:rPr>
          <w:rFonts w:hint="eastAsia"/>
          <w:rtl/>
        </w:rPr>
        <w:t>أسابيع</w:t>
      </w:r>
      <w:r w:rsidRPr="00FD0AB4">
        <w:rPr>
          <w:rtl/>
        </w:rPr>
        <w:t xml:space="preserve"> </w:t>
      </w:r>
      <w:r w:rsidRPr="00FD0AB4">
        <w:rPr>
          <w:rFonts w:hint="eastAsia"/>
          <w:rtl/>
        </w:rPr>
        <w:t>الأولى</w:t>
      </w:r>
      <w:r w:rsidRPr="00FD0AB4">
        <w:rPr>
          <w:rtl/>
        </w:rPr>
        <w:t xml:space="preserve"> </w:t>
      </w:r>
      <w:r w:rsidRPr="00FD0AB4">
        <w:rPr>
          <w:rFonts w:hint="eastAsia"/>
          <w:rtl/>
        </w:rPr>
        <w:t>من</w:t>
      </w:r>
      <w:r w:rsidRPr="00FD0AB4">
        <w:rPr>
          <w:rtl/>
        </w:rPr>
        <w:t xml:space="preserve"> </w:t>
      </w:r>
      <w:r w:rsidRPr="00FD0AB4">
        <w:rPr>
          <w:rFonts w:hint="eastAsia"/>
          <w:rtl/>
        </w:rPr>
        <w:t>الولادة</w:t>
      </w:r>
      <w:r w:rsidRPr="00FD0AB4">
        <w:rPr>
          <w:rtl/>
        </w:rPr>
        <w:t xml:space="preserve"> </w:t>
      </w:r>
      <w:r w:rsidRPr="00FD0AB4">
        <w:rPr>
          <w:rFonts w:hint="eastAsia"/>
          <w:rtl/>
        </w:rPr>
        <w:t>بكبسولة</w:t>
      </w:r>
      <w:r w:rsidRPr="00FD0AB4">
        <w:rPr>
          <w:rtl/>
        </w:rPr>
        <w:t xml:space="preserve"> </w:t>
      </w:r>
      <w:r w:rsidRPr="00FD0AB4">
        <w:rPr>
          <w:rFonts w:hint="eastAsia"/>
          <w:rtl/>
        </w:rPr>
        <w:t>فيتامين</w:t>
      </w:r>
      <w:r w:rsidRPr="00FD0AB4">
        <w:rPr>
          <w:rtl/>
        </w:rPr>
        <w:t xml:space="preserve"> </w:t>
      </w:r>
      <w:r w:rsidRPr="00FD0AB4">
        <w:rPr>
          <w:rFonts w:hint="cs"/>
          <w:rtl/>
        </w:rPr>
        <w:t>"</w:t>
      </w:r>
      <w:r w:rsidRPr="00FD0AB4">
        <w:rPr>
          <w:rFonts w:hint="eastAsia"/>
          <w:rtl/>
        </w:rPr>
        <w:t>أ</w:t>
      </w:r>
      <w:r w:rsidRPr="00FD0AB4">
        <w:rPr>
          <w:rFonts w:hint="cs"/>
          <w:rtl/>
        </w:rPr>
        <w:t>"</w:t>
      </w:r>
      <w:r w:rsidRPr="00FD0AB4">
        <w:rPr>
          <w:rtl/>
        </w:rPr>
        <w:t xml:space="preserve">. </w:t>
      </w:r>
    </w:p>
    <w:p w14:paraId="7EDF9A46" w14:textId="71BCC5F7" w:rsidR="00C56957" w:rsidRPr="00004AFA" w:rsidRDefault="0063657B" w:rsidP="0063657B">
      <w:pPr>
        <w:pStyle w:val="H23GA"/>
        <w:rPr>
          <w:lang w:val="en-US"/>
        </w:rPr>
      </w:pPr>
      <w:r w:rsidRPr="00004AFA">
        <w:rPr>
          <w:rtl/>
        </w:rPr>
        <w:tab/>
      </w:r>
      <w:r w:rsidRPr="00004AFA">
        <w:rPr>
          <w:rtl/>
        </w:rPr>
        <w:tab/>
      </w:r>
      <w:r w:rsidR="00C56957" w:rsidRPr="00004AFA">
        <w:rPr>
          <w:rtl/>
        </w:rPr>
        <w:t>وفي إطار الجهود المبذولة من الحكومة في مجالات الرعاية المبكرة للطفل والتأمين الصحي:</w:t>
      </w:r>
    </w:p>
    <w:p w14:paraId="632E745A" w14:textId="63B29903" w:rsidR="00C56957" w:rsidRPr="00FD0AB4" w:rsidRDefault="0063657B" w:rsidP="00E37522">
      <w:pPr>
        <w:pStyle w:val="SingleTxtGA"/>
        <w:rPr>
          <w:lang w:val="en-US"/>
        </w:rPr>
      </w:pPr>
      <w:r w:rsidRPr="00004AFA">
        <w:rPr>
          <w:rFonts w:hint="cs"/>
          <w:rtl/>
        </w:rPr>
        <w:t>131</w:t>
      </w:r>
      <w:r w:rsidR="00C56957" w:rsidRPr="0063657B">
        <w:rPr>
          <w:rtl/>
        </w:rPr>
        <w:t>-</w:t>
      </w:r>
      <w:r w:rsidR="00C56957" w:rsidRPr="0063657B">
        <w:rPr>
          <w:rtl/>
        </w:rPr>
        <w:tab/>
      </w:r>
      <w:r w:rsidR="00C56957" w:rsidRPr="00FD0AB4">
        <w:rPr>
          <w:rFonts w:hint="eastAsia"/>
          <w:rtl/>
          <w:lang w:bidi="ar-EG"/>
        </w:rPr>
        <w:t>تقدم</w:t>
      </w:r>
      <w:r w:rsidR="00C56957" w:rsidRPr="00FD0AB4">
        <w:rPr>
          <w:rtl/>
          <w:lang w:bidi="ar-EG"/>
        </w:rPr>
        <w:t xml:space="preserve"> </w:t>
      </w:r>
      <w:r w:rsidR="00C56957" w:rsidRPr="00FD0AB4">
        <w:rPr>
          <w:rFonts w:hint="eastAsia"/>
          <w:rtl/>
          <w:lang w:bidi="ar-EG"/>
        </w:rPr>
        <w:t>وزارة</w:t>
      </w:r>
      <w:r w:rsidR="00C56957" w:rsidRPr="00FD0AB4">
        <w:rPr>
          <w:rtl/>
          <w:lang w:bidi="ar-EG"/>
        </w:rPr>
        <w:t xml:space="preserve"> </w:t>
      </w:r>
      <w:r w:rsidR="00C56957" w:rsidRPr="00FD0AB4">
        <w:rPr>
          <w:rFonts w:hint="eastAsia"/>
          <w:rtl/>
          <w:lang w:bidi="ar-EG"/>
        </w:rPr>
        <w:t>الصحة</w:t>
      </w:r>
      <w:r w:rsidR="00C56957" w:rsidRPr="00FD0AB4">
        <w:rPr>
          <w:rtl/>
          <w:lang w:bidi="ar-EG"/>
        </w:rPr>
        <w:t xml:space="preserve"> </w:t>
      </w:r>
      <w:r w:rsidR="00C56957" w:rsidRPr="00FD0AB4">
        <w:rPr>
          <w:rFonts w:hint="eastAsia"/>
          <w:rtl/>
          <w:lang w:bidi="ar-EG"/>
        </w:rPr>
        <w:t>خدمات</w:t>
      </w:r>
      <w:r w:rsidR="00C56957" w:rsidRPr="00FD0AB4">
        <w:rPr>
          <w:rtl/>
          <w:lang w:bidi="ar-EG"/>
        </w:rPr>
        <w:t xml:space="preserve"> </w:t>
      </w:r>
      <w:r w:rsidR="00C56957" w:rsidRPr="00FD0AB4">
        <w:rPr>
          <w:rFonts w:hint="eastAsia"/>
          <w:rtl/>
          <w:lang w:bidi="ar-EG"/>
        </w:rPr>
        <w:t>صحية</w:t>
      </w:r>
      <w:r w:rsidR="00C56957" w:rsidRPr="00FD0AB4">
        <w:rPr>
          <w:rtl/>
          <w:lang w:bidi="ar-EG"/>
        </w:rPr>
        <w:t xml:space="preserve"> </w:t>
      </w:r>
      <w:r w:rsidR="00C56957" w:rsidRPr="00FD0AB4">
        <w:rPr>
          <w:rFonts w:hint="cs"/>
          <w:rtl/>
          <w:lang w:bidi="ar-EG"/>
        </w:rPr>
        <w:t>لجميع ا</w:t>
      </w:r>
      <w:r w:rsidR="00C56957" w:rsidRPr="00FD0AB4">
        <w:rPr>
          <w:rFonts w:hint="eastAsia"/>
          <w:rtl/>
          <w:lang w:bidi="ar-EG"/>
        </w:rPr>
        <w:t>لأطفال</w:t>
      </w:r>
      <w:r w:rsidR="00C56957" w:rsidRPr="00FD0AB4">
        <w:rPr>
          <w:rtl/>
          <w:lang w:bidi="ar-EG"/>
        </w:rPr>
        <w:t xml:space="preserve"> </w:t>
      </w:r>
      <w:r w:rsidR="00C56957" w:rsidRPr="00FD0AB4">
        <w:rPr>
          <w:rFonts w:hint="eastAsia"/>
          <w:rtl/>
          <w:lang w:bidi="ar-EG"/>
        </w:rPr>
        <w:t>تحت</w:t>
      </w:r>
      <w:r w:rsidR="00C56957" w:rsidRPr="00FD0AB4">
        <w:rPr>
          <w:rtl/>
          <w:lang w:bidi="ar-EG"/>
        </w:rPr>
        <w:t xml:space="preserve"> </w:t>
      </w:r>
      <w:r w:rsidR="00C56957" w:rsidRPr="00FD0AB4">
        <w:rPr>
          <w:rFonts w:hint="eastAsia"/>
          <w:rtl/>
          <w:lang w:bidi="ar-EG"/>
        </w:rPr>
        <w:t>خمس</w:t>
      </w:r>
      <w:r w:rsidR="00C56957" w:rsidRPr="00FD0AB4">
        <w:rPr>
          <w:rtl/>
          <w:lang w:bidi="ar-EG"/>
        </w:rPr>
        <w:t xml:space="preserve"> </w:t>
      </w:r>
      <w:r w:rsidR="00C56957" w:rsidRPr="00FD0AB4">
        <w:rPr>
          <w:rFonts w:hint="cs"/>
          <w:rtl/>
          <w:lang w:bidi="ar-EG"/>
        </w:rPr>
        <w:t>سنوات مما</w:t>
      </w:r>
      <w:r w:rsidR="00C56957" w:rsidRPr="00FD0AB4">
        <w:rPr>
          <w:rtl/>
          <w:lang w:bidi="ar-EG"/>
        </w:rPr>
        <w:t xml:space="preserve"> </w:t>
      </w:r>
      <w:r w:rsidR="00C56957" w:rsidRPr="00FD0AB4">
        <w:rPr>
          <w:rFonts w:hint="eastAsia"/>
          <w:rtl/>
          <w:lang w:bidi="ar-EG"/>
        </w:rPr>
        <w:t>أدى</w:t>
      </w:r>
      <w:r w:rsidR="00C56957" w:rsidRPr="00FD0AB4">
        <w:rPr>
          <w:rtl/>
          <w:lang w:bidi="ar-EG"/>
        </w:rPr>
        <w:t xml:space="preserve"> </w:t>
      </w:r>
      <w:r w:rsidR="00C56957" w:rsidRPr="00FD0AB4">
        <w:rPr>
          <w:rFonts w:hint="eastAsia"/>
          <w:rtl/>
          <w:lang w:bidi="ar-EG"/>
        </w:rPr>
        <w:t>الى</w:t>
      </w:r>
      <w:r w:rsidR="00C56957" w:rsidRPr="00FD0AB4">
        <w:rPr>
          <w:rtl/>
          <w:lang w:bidi="ar-EG"/>
        </w:rPr>
        <w:t xml:space="preserve"> </w:t>
      </w:r>
      <w:r w:rsidR="00C56957" w:rsidRPr="00FD0AB4">
        <w:rPr>
          <w:rFonts w:hint="eastAsia"/>
          <w:rtl/>
          <w:lang w:bidi="ar-EG"/>
        </w:rPr>
        <w:t>انخفاض</w:t>
      </w:r>
      <w:r w:rsidR="00C56957" w:rsidRPr="00FD0AB4">
        <w:rPr>
          <w:rtl/>
          <w:lang w:bidi="ar-EG"/>
        </w:rPr>
        <w:t xml:space="preserve"> </w:t>
      </w:r>
      <w:r w:rsidR="00C56957" w:rsidRPr="00FD0AB4">
        <w:rPr>
          <w:rFonts w:hint="eastAsia"/>
          <w:rtl/>
          <w:lang w:bidi="ar-EG"/>
        </w:rPr>
        <w:t>معدل</w:t>
      </w:r>
      <w:r w:rsidR="00C56957" w:rsidRPr="00FD0AB4">
        <w:rPr>
          <w:rtl/>
          <w:lang w:bidi="ar-EG"/>
        </w:rPr>
        <w:t xml:space="preserve"> </w:t>
      </w:r>
      <w:r w:rsidR="00C56957" w:rsidRPr="00FD0AB4">
        <w:rPr>
          <w:rFonts w:hint="eastAsia"/>
          <w:rtl/>
          <w:lang w:bidi="ar-EG"/>
        </w:rPr>
        <w:t>وفيات</w:t>
      </w:r>
      <w:r w:rsidR="00C56957" w:rsidRPr="00FD0AB4">
        <w:rPr>
          <w:rtl/>
          <w:lang w:bidi="ar-EG"/>
        </w:rPr>
        <w:t xml:space="preserve"> </w:t>
      </w:r>
      <w:r w:rsidR="00C56957" w:rsidRPr="00FD0AB4">
        <w:rPr>
          <w:rFonts w:hint="eastAsia"/>
          <w:rtl/>
          <w:lang w:bidi="ar-EG"/>
        </w:rPr>
        <w:t>الأطفال</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004AFA">
        <w:rPr>
          <w:rtl/>
          <w:lang w:bidi="ar-EG"/>
        </w:rPr>
        <w:t>28</w:t>
      </w:r>
      <w:r w:rsidR="00C56957" w:rsidRPr="00FD0AB4">
        <w:rPr>
          <w:rtl/>
          <w:lang w:bidi="ar-EG"/>
        </w:rPr>
        <w:t>/</w:t>
      </w:r>
      <w:r w:rsidR="00C56957" w:rsidRPr="00004AFA">
        <w:rPr>
          <w:rtl/>
          <w:lang w:bidi="ar-EG"/>
        </w:rPr>
        <w:t>1000</w:t>
      </w:r>
      <w:r w:rsidR="00C56957" w:rsidRPr="00FD0AB4">
        <w:rPr>
          <w:rtl/>
          <w:lang w:bidi="ar-EG"/>
        </w:rPr>
        <w:t xml:space="preserve"> </w:t>
      </w:r>
      <w:r w:rsidR="00C56957" w:rsidRPr="00FD0AB4">
        <w:rPr>
          <w:rFonts w:hint="eastAsia"/>
          <w:rtl/>
          <w:lang w:bidi="ar-EG"/>
        </w:rPr>
        <w:t>مولود</w:t>
      </w:r>
      <w:r w:rsidR="00C56957" w:rsidRPr="00FD0AB4">
        <w:rPr>
          <w:rtl/>
          <w:lang w:bidi="ar-EG"/>
        </w:rPr>
        <w:t xml:space="preserve"> </w:t>
      </w:r>
      <w:r w:rsidR="00C56957" w:rsidRPr="00FD0AB4">
        <w:rPr>
          <w:rFonts w:hint="eastAsia"/>
          <w:rtl/>
          <w:lang w:bidi="ar-EG"/>
        </w:rPr>
        <w:t>حي</w:t>
      </w:r>
      <w:r w:rsidR="00C56957" w:rsidRPr="00FD0AB4">
        <w:rPr>
          <w:rtl/>
          <w:lang w:bidi="ar-EG"/>
        </w:rPr>
        <w:t xml:space="preserve"> </w:t>
      </w:r>
      <w:r w:rsidR="00C56957" w:rsidRPr="00FD0AB4">
        <w:rPr>
          <w:rFonts w:hint="eastAsia"/>
          <w:rtl/>
          <w:lang w:bidi="ar-EG"/>
        </w:rPr>
        <w:t>عام</w:t>
      </w:r>
      <w:r w:rsidR="00C56957" w:rsidRPr="00FD0AB4">
        <w:rPr>
          <w:rtl/>
          <w:lang w:bidi="ar-EG"/>
        </w:rPr>
        <w:t xml:space="preserve"> </w:t>
      </w:r>
      <w:r w:rsidR="00C56957" w:rsidRPr="00004AFA">
        <w:rPr>
          <w:rtl/>
          <w:lang w:bidi="ar-EG"/>
        </w:rPr>
        <w:t>2008</w:t>
      </w:r>
      <w:r w:rsidR="00C56957" w:rsidRPr="00FD0AB4">
        <w:rPr>
          <w:rtl/>
          <w:lang w:bidi="ar-EG"/>
        </w:rPr>
        <w:t xml:space="preserve"> </w:t>
      </w:r>
      <w:r w:rsidR="00C56957" w:rsidRPr="00FD0AB4">
        <w:rPr>
          <w:rFonts w:hint="eastAsia"/>
          <w:rtl/>
          <w:lang w:bidi="ar-EG"/>
        </w:rPr>
        <w:t>الى</w:t>
      </w:r>
      <w:r w:rsidR="00C56957" w:rsidRPr="00FD0AB4">
        <w:rPr>
          <w:rtl/>
          <w:lang w:bidi="ar-EG"/>
        </w:rPr>
        <w:t xml:space="preserve"> </w:t>
      </w:r>
      <w:r w:rsidR="00C56957" w:rsidRPr="00004AFA">
        <w:rPr>
          <w:rtl/>
          <w:lang w:bidi="ar-EG"/>
        </w:rPr>
        <w:t>22</w:t>
      </w:r>
      <w:r w:rsidR="00C56957" w:rsidRPr="00FD0AB4">
        <w:rPr>
          <w:rtl/>
          <w:lang w:bidi="ar-EG"/>
        </w:rPr>
        <w:t>/</w:t>
      </w:r>
      <w:r w:rsidR="00C56957" w:rsidRPr="00004AFA">
        <w:rPr>
          <w:rtl/>
          <w:lang w:bidi="ar-EG"/>
        </w:rPr>
        <w:t>1000</w:t>
      </w:r>
      <w:r w:rsidR="00C56957" w:rsidRPr="00FD0AB4">
        <w:rPr>
          <w:rtl/>
          <w:lang w:bidi="ar-EG"/>
        </w:rPr>
        <w:t xml:space="preserve"> </w:t>
      </w:r>
      <w:r w:rsidR="00C56957" w:rsidRPr="00FD0AB4">
        <w:rPr>
          <w:rFonts w:hint="eastAsia"/>
          <w:rtl/>
          <w:lang w:bidi="ar-EG"/>
        </w:rPr>
        <w:t>مولود</w:t>
      </w:r>
      <w:r w:rsidR="00C56957" w:rsidRPr="00FD0AB4">
        <w:rPr>
          <w:rtl/>
          <w:lang w:bidi="ar-EG"/>
        </w:rPr>
        <w:t xml:space="preserve"> </w:t>
      </w:r>
      <w:r w:rsidR="00C56957" w:rsidRPr="00FD0AB4">
        <w:rPr>
          <w:rFonts w:hint="eastAsia"/>
          <w:rtl/>
          <w:lang w:bidi="ar-EG"/>
        </w:rPr>
        <w:t>حي</w:t>
      </w:r>
      <w:r w:rsidR="00C56957" w:rsidRPr="00FD0AB4">
        <w:rPr>
          <w:rtl/>
          <w:lang w:bidi="ar-EG"/>
        </w:rPr>
        <w:t xml:space="preserve"> </w:t>
      </w:r>
      <w:r w:rsidR="00C56957" w:rsidRPr="00FD0AB4">
        <w:rPr>
          <w:rFonts w:hint="eastAsia"/>
          <w:rtl/>
          <w:lang w:bidi="ar-EG"/>
        </w:rPr>
        <w:t>عام</w:t>
      </w:r>
      <w:r w:rsidR="00C56957" w:rsidRPr="00FD0AB4">
        <w:rPr>
          <w:rtl/>
          <w:lang w:bidi="ar-EG"/>
        </w:rPr>
        <w:t xml:space="preserve"> </w:t>
      </w:r>
      <w:r w:rsidR="00C56957" w:rsidRPr="00004AFA">
        <w:rPr>
          <w:rtl/>
          <w:lang w:bidi="ar-EG"/>
        </w:rPr>
        <w:t>201</w:t>
      </w:r>
      <w:r w:rsidR="00C56957" w:rsidRPr="00004AFA">
        <w:rPr>
          <w:rFonts w:hint="cs"/>
          <w:rtl/>
          <w:lang w:bidi="ar-EG"/>
        </w:rPr>
        <w:t>7</w:t>
      </w:r>
      <w:r w:rsidR="00C56957" w:rsidRPr="00FD0AB4">
        <w:rPr>
          <w:rFonts w:hint="cs"/>
          <w:rtl/>
          <w:lang w:bidi="ar-EG"/>
        </w:rPr>
        <w:t>.</w:t>
      </w:r>
    </w:p>
    <w:p w14:paraId="08328388" w14:textId="39943425" w:rsidR="00C56957" w:rsidRPr="00FD0AB4" w:rsidRDefault="0063657B" w:rsidP="00E37522">
      <w:pPr>
        <w:pStyle w:val="SingleTxtGA"/>
        <w:rPr>
          <w:lang w:val="en-US"/>
        </w:rPr>
      </w:pPr>
      <w:r w:rsidRPr="00004AFA">
        <w:rPr>
          <w:rFonts w:hint="cs"/>
          <w:rtl/>
        </w:rPr>
        <w:lastRenderedPageBreak/>
        <w:t>132</w:t>
      </w:r>
      <w:r w:rsidR="00C56957" w:rsidRPr="0063657B">
        <w:rPr>
          <w:rtl/>
        </w:rPr>
        <w:t>-</w:t>
      </w:r>
      <w:r w:rsidR="00C56957" w:rsidRPr="0063657B">
        <w:rPr>
          <w:rtl/>
        </w:rPr>
        <w:tab/>
      </w:r>
      <w:r w:rsidR="00C56957" w:rsidRPr="00FD0AB4">
        <w:rPr>
          <w:rtl/>
        </w:rPr>
        <w:t xml:space="preserve">زيادة الموازنة من أجل </w:t>
      </w:r>
      <w:r w:rsidR="00C56957" w:rsidRPr="00FD0AB4">
        <w:rPr>
          <w:rFonts w:hint="eastAsia"/>
          <w:rtl/>
        </w:rPr>
        <w:t>خفض</w:t>
      </w:r>
      <w:r w:rsidR="00C56957" w:rsidRPr="00FD0AB4">
        <w:rPr>
          <w:rtl/>
        </w:rPr>
        <w:t xml:space="preserve"> </w:t>
      </w:r>
      <w:r w:rsidR="00C56957" w:rsidRPr="00FD0AB4">
        <w:rPr>
          <w:rFonts w:hint="eastAsia"/>
          <w:rtl/>
        </w:rPr>
        <w:t>وفيات</w:t>
      </w:r>
      <w:r w:rsidR="00C56957" w:rsidRPr="00FD0AB4">
        <w:rPr>
          <w:rtl/>
        </w:rPr>
        <w:t xml:space="preserve"> </w:t>
      </w:r>
      <w:r w:rsidR="00C56957" w:rsidRPr="00FD0AB4">
        <w:rPr>
          <w:rFonts w:hint="eastAsia"/>
          <w:rtl/>
        </w:rPr>
        <w:t>الأطفال</w:t>
      </w:r>
      <w:r w:rsidR="00C56957" w:rsidRPr="00FD0AB4">
        <w:rPr>
          <w:rtl/>
        </w:rPr>
        <w:t xml:space="preserve"> </w:t>
      </w:r>
      <w:r w:rsidR="00C56957" w:rsidRPr="00FD0AB4">
        <w:rPr>
          <w:rFonts w:hint="eastAsia"/>
          <w:rtl/>
        </w:rPr>
        <w:t>بسبب</w:t>
      </w:r>
      <w:r w:rsidR="00C56957" w:rsidRPr="00FD0AB4">
        <w:rPr>
          <w:rtl/>
        </w:rPr>
        <w:t xml:space="preserve"> </w:t>
      </w:r>
      <w:r w:rsidR="00C56957" w:rsidRPr="00FD0AB4">
        <w:rPr>
          <w:rFonts w:hint="eastAsia"/>
          <w:rtl/>
        </w:rPr>
        <w:t>الإسهال</w:t>
      </w:r>
      <w:r w:rsidR="00C56957" w:rsidRPr="00FD0AB4">
        <w:rPr>
          <w:rtl/>
        </w:rPr>
        <w:t xml:space="preserve"> </w:t>
      </w:r>
      <w:r w:rsidR="00C56957" w:rsidRPr="00FD0AB4">
        <w:rPr>
          <w:rFonts w:hint="eastAsia"/>
          <w:rtl/>
        </w:rPr>
        <w:t>والالتهاب</w:t>
      </w:r>
      <w:r w:rsidR="00C56957" w:rsidRPr="00FD0AB4">
        <w:rPr>
          <w:rtl/>
        </w:rPr>
        <w:t xml:space="preserve"> </w:t>
      </w:r>
      <w:r w:rsidR="00C56957" w:rsidRPr="00FD0AB4">
        <w:rPr>
          <w:rFonts w:hint="eastAsia"/>
          <w:rtl/>
        </w:rPr>
        <w:t>الرئوي</w:t>
      </w:r>
      <w:r w:rsidR="00C56957" w:rsidRPr="00FD0AB4">
        <w:rPr>
          <w:rtl/>
        </w:rPr>
        <w:t xml:space="preserve"> </w:t>
      </w:r>
      <w:r w:rsidR="00C56957" w:rsidRPr="00FD0AB4">
        <w:rPr>
          <w:rFonts w:hint="eastAsia"/>
          <w:rtl/>
        </w:rPr>
        <w:t>من</w:t>
      </w:r>
      <w:r w:rsidR="00C56957" w:rsidRPr="00FD0AB4">
        <w:rPr>
          <w:rtl/>
        </w:rPr>
        <w:t xml:space="preserve"> </w:t>
      </w:r>
      <w:r w:rsidR="00C56957" w:rsidRPr="00004AFA">
        <w:rPr>
          <w:rtl/>
        </w:rPr>
        <w:t>3</w:t>
      </w:r>
      <w:r w:rsidR="00C56957" w:rsidRPr="00FD0AB4">
        <w:rPr>
          <w:rtl/>
        </w:rPr>
        <w:t>,</w:t>
      </w:r>
      <w:r w:rsidR="00C56957" w:rsidRPr="00004AFA">
        <w:rPr>
          <w:rtl/>
        </w:rPr>
        <w:t>200</w:t>
      </w:r>
      <w:r w:rsidR="00C56957" w:rsidRPr="00FD0AB4">
        <w:rPr>
          <w:rtl/>
        </w:rPr>
        <w:t xml:space="preserve"> </w:t>
      </w:r>
      <w:r w:rsidR="00C56957" w:rsidRPr="00FD0AB4">
        <w:rPr>
          <w:rFonts w:hint="eastAsia"/>
          <w:rtl/>
        </w:rPr>
        <w:t>مليون</w:t>
      </w:r>
      <w:r w:rsidR="00C56957" w:rsidRPr="00FD0AB4">
        <w:rPr>
          <w:rtl/>
        </w:rPr>
        <w:t xml:space="preserve"> </w:t>
      </w:r>
      <w:r w:rsidR="00C56957" w:rsidRPr="00FD0AB4">
        <w:rPr>
          <w:rFonts w:hint="eastAsia"/>
          <w:rtl/>
        </w:rPr>
        <w:t>عام</w:t>
      </w:r>
      <w:r w:rsidR="00C56957" w:rsidRPr="00FD0AB4">
        <w:rPr>
          <w:rtl/>
        </w:rPr>
        <w:t xml:space="preserve"> </w:t>
      </w:r>
      <w:r w:rsidR="00C56957" w:rsidRPr="00004AFA">
        <w:rPr>
          <w:rtl/>
        </w:rPr>
        <w:t>2015</w:t>
      </w:r>
      <w:r w:rsidR="00C56957" w:rsidRPr="00FD0AB4">
        <w:rPr>
          <w:rtl/>
        </w:rPr>
        <w:t xml:space="preserve"> </w:t>
      </w:r>
      <w:r w:rsidR="00C56957" w:rsidRPr="00FD0AB4">
        <w:rPr>
          <w:rFonts w:hint="eastAsia"/>
          <w:rtl/>
        </w:rPr>
        <w:t>حتى</w:t>
      </w:r>
      <w:r w:rsidR="00C56957" w:rsidRPr="00FD0AB4">
        <w:rPr>
          <w:rtl/>
        </w:rPr>
        <w:t xml:space="preserve"> </w:t>
      </w:r>
      <w:r w:rsidR="00C56957" w:rsidRPr="00004AFA">
        <w:rPr>
          <w:rtl/>
        </w:rPr>
        <w:t>7</w:t>
      </w:r>
      <w:r w:rsidR="00C56957" w:rsidRPr="00FD0AB4">
        <w:rPr>
          <w:rtl/>
        </w:rPr>
        <w:t>,</w:t>
      </w:r>
      <w:r w:rsidR="00C56957" w:rsidRPr="00004AFA">
        <w:rPr>
          <w:rtl/>
        </w:rPr>
        <w:t>200</w:t>
      </w:r>
      <w:r w:rsidR="00C56957" w:rsidRPr="00FD0AB4">
        <w:rPr>
          <w:rtl/>
        </w:rPr>
        <w:t xml:space="preserve"> </w:t>
      </w:r>
      <w:r w:rsidR="00C56957" w:rsidRPr="00FD0AB4">
        <w:rPr>
          <w:rFonts w:hint="eastAsia"/>
          <w:rtl/>
        </w:rPr>
        <w:t>مليون</w:t>
      </w:r>
      <w:r w:rsidR="00C56957" w:rsidRPr="00FD0AB4">
        <w:rPr>
          <w:rtl/>
        </w:rPr>
        <w:t xml:space="preserve"> </w:t>
      </w:r>
      <w:r w:rsidR="00C56957" w:rsidRPr="00FD0AB4">
        <w:rPr>
          <w:rFonts w:hint="eastAsia"/>
          <w:rtl/>
        </w:rPr>
        <w:t>عام</w:t>
      </w:r>
      <w:r w:rsidR="00C56957" w:rsidRPr="00FD0AB4">
        <w:rPr>
          <w:rtl/>
        </w:rPr>
        <w:t xml:space="preserve"> </w:t>
      </w:r>
      <w:r w:rsidR="00C56957" w:rsidRPr="00004AFA">
        <w:rPr>
          <w:rtl/>
        </w:rPr>
        <w:t>2017</w:t>
      </w:r>
      <w:r w:rsidR="00C56957" w:rsidRPr="00FD0AB4">
        <w:rPr>
          <w:rFonts w:hint="cs"/>
          <w:rtl/>
        </w:rPr>
        <w:t>.</w:t>
      </w:r>
      <w:r w:rsidR="00261A15" w:rsidRPr="0063657B">
        <w:rPr>
          <w:vertAlign w:val="superscript"/>
          <w:rtl/>
        </w:rPr>
        <w:t>(</w:t>
      </w:r>
      <w:r w:rsidR="00261A15" w:rsidRPr="00004AFA">
        <w:rPr>
          <w:vertAlign w:val="superscript"/>
          <w:lang w:val="en-US"/>
        </w:rPr>
        <w:footnoteReference w:id="8"/>
      </w:r>
      <w:r w:rsidR="00261A15" w:rsidRPr="0063657B">
        <w:rPr>
          <w:vertAlign w:val="superscript"/>
          <w:rtl/>
        </w:rPr>
        <w:t>)</w:t>
      </w:r>
      <w:r w:rsidR="00C56957" w:rsidRPr="00FD0AB4">
        <w:rPr>
          <w:rFonts w:hint="cs"/>
          <w:rtl/>
        </w:rPr>
        <w:t>،</w:t>
      </w:r>
      <w:r w:rsidR="006306BA" w:rsidRPr="00FD0AB4">
        <w:rPr>
          <w:rFonts w:hint="cs"/>
          <w:rtl/>
        </w:rPr>
        <w:t xml:space="preserve"> </w:t>
      </w:r>
      <w:r w:rsidR="00C56957" w:rsidRPr="00FD0AB4">
        <w:rPr>
          <w:rtl/>
        </w:rPr>
        <w:t>(</w:t>
      </w:r>
      <w:r w:rsidR="00C56957" w:rsidRPr="00FD0AB4">
        <w:rPr>
          <w:rFonts w:hint="eastAsia"/>
          <w:rtl/>
        </w:rPr>
        <w:t>المل</w:t>
      </w:r>
      <w:r w:rsidR="00C56957" w:rsidRPr="00FD0AB4">
        <w:rPr>
          <w:rFonts w:hint="cs"/>
          <w:rtl/>
        </w:rPr>
        <w:t xml:space="preserve">احظة </w:t>
      </w:r>
      <w:r w:rsidR="00C56957" w:rsidRPr="00FD0AB4">
        <w:rPr>
          <w:rFonts w:hint="eastAsia"/>
          <w:rtl/>
        </w:rPr>
        <w:t>رقم</w:t>
      </w:r>
      <w:r w:rsidR="00C56957" w:rsidRPr="00FD0AB4">
        <w:rPr>
          <w:rtl/>
        </w:rPr>
        <w:t xml:space="preserve"> </w:t>
      </w:r>
      <w:r w:rsidR="00C56957" w:rsidRPr="00004AFA">
        <w:rPr>
          <w:rtl/>
        </w:rPr>
        <w:t>62</w:t>
      </w:r>
      <w:r w:rsidR="00C56957" w:rsidRPr="00FD0AB4">
        <w:rPr>
          <w:rtl/>
        </w:rPr>
        <w:t xml:space="preserve"> </w:t>
      </w:r>
      <w:r w:rsidR="00C56957" w:rsidRPr="00FD0AB4">
        <w:rPr>
          <w:rFonts w:hint="eastAsia"/>
          <w:rtl/>
        </w:rPr>
        <w:t>الفقرة</w:t>
      </w:r>
      <w:r w:rsidR="00C56957" w:rsidRPr="00FD0AB4">
        <w:rPr>
          <w:rtl/>
        </w:rPr>
        <w:t xml:space="preserve"> (</w:t>
      </w:r>
      <w:r w:rsidR="00C56957" w:rsidRPr="00FD0AB4">
        <w:rPr>
          <w:rFonts w:hint="eastAsia"/>
          <w:rtl/>
        </w:rPr>
        <w:t>أ</w:t>
      </w:r>
      <w:r w:rsidR="00C56957" w:rsidRPr="00FD0AB4">
        <w:rPr>
          <w:rtl/>
        </w:rPr>
        <w:t>))</w:t>
      </w:r>
      <w:r w:rsidR="00C56957" w:rsidRPr="00FD0AB4">
        <w:rPr>
          <w:rFonts w:hint="cs"/>
          <w:rtl/>
        </w:rPr>
        <w:t>.</w:t>
      </w:r>
    </w:p>
    <w:p w14:paraId="14EC9BED" w14:textId="0FD747F2" w:rsidR="00C56957" w:rsidRPr="00FD0AB4" w:rsidRDefault="0063657B" w:rsidP="00E37522">
      <w:pPr>
        <w:pStyle w:val="SingleTxtGA"/>
        <w:rPr>
          <w:lang w:val="en-US"/>
        </w:rPr>
      </w:pPr>
      <w:r w:rsidRPr="00004AFA">
        <w:t>133</w:t>
      </w:r>
      <w:r w:rsidR="00C56957" w:rsidRPr="0063657B">
        <w:rPr>
          <w:rtl/>
        </w:rPr>
        <w:t>-</w:t>
      </w:r>
      <w:r w:rsidR="00C56957" w:rsidRPr="0063657B">
        <w:rPr>
          <w:rtl/>
        </w:rPr>
        <w:tab/>
      </w:r>
      <w:r w:rsidR="00C56957" w:rsidRPr="00FD0AB4">
        <w:rPr>
          <w:rFonts w:hint="eastAsia"/>
          <w:rtl/>
          <w:lang w:bidi="ar-EG"/>
        </w:rPr>
        <w:t>ضم</w:t>
      </w:r>
      <w:r w:rsidR="00C56957" w:rsidRPr="00FD0AB4">
        <w:rPr>
          <w:rFonts w:hint="cs"/>
          <w:rtl/>
          <w:lang w:bidi="ar-EG"/>
        </w:rPr>
        <w:t xml:space="preserve"> ا</w:t>
      </w:r>
      <w:r w:rsidR="00C56957" w:rsidRPr="00FD0AB4">
        <w:rPr>
          <w:rFonts w:hint="eastAsia"/>
          <w:rtl/>
          <w:lang w:bidi="ar-EG"/>
        </w:rPr>
        <w:t>لأطفال</w:t>
      </w:r>
      <w:r w:rsidR="00C56957" w:rsidRPr="00FD0AB4">
        <w:rPr>
          <w:rtl/>
          <w:lang w:bidi="ar-EG"/>
        </w:rPr>
        <w:t xml:space="preserve"> </w:t>
      </w:r>
      <w:r w:rsidR="00C56957" w:rsidRPr="00FD0AB4">
        <w:rPr>
          <w:rFonts w:hint="eastAsia"/>
          <w:rtl/>
          <w:lang w:bidi="ar-EG"/>
        </w:rPr>
        <w:t>ما</w:t>
      </w:r>
      <w:r w:rsidR="00C56957" w:rsidRPr="00FD0AB4">
        <w:rPr>
          <w:rtl/>
          <w:lang w:bidi="ar-EG"/>
        </w:rPr>
        <w:t xml:space="preserve"> </w:t>
      </w:r>
      <w:r w:rsidR="00C56957" w:rsidRPr="00FD0AB4">
        <w:rPr>
          <w:rFonts w:hint="eastAsia"/>
          <w:rtl/>
          <w:lang w:bidi="ar-EG"/>
        </w:rPr>
        <w:t>قبل</w:t>
      </w:r>
      <w:r w:rsidR="00C56957" w:rsidRPr="00FD0AB4">
        <w:rPr>
          <w:rtl/>
          <w:lang w:bidi="ar-EG"/>
        </w:rPr>
        <w:t xml:space="preserve"> </w:t>
      </w:r>
      <w:r w:rsidR="00C56957" w:rsidRPr="00FD0AB4">
        <w:rPr>
          <w:rFonts w:hint="eastAsia"/>
          <w:rtl/>
          <w:lang w:bidi="ar-EG"/>
        </w:rPr>
        <w:t>سن</w:t>
      </w:r>
      <w:r w:rsidR="00C56957" w:rsidRPr="00FD0AB4">
        <w:rPr>
          <w:rtl/>
          <w:lang w:bidi="ar-EG"/>
        </w:rPr>
        <w:t xml:space="preserve"> </w:t>
      </w:r>
      <w:r w:rsidR="00C56957" w:rsidRPr="00FD0AB4">
        <w:rPr>
          <w:rFonts w:hint="eastAsia"/>
          <w:rtl/>
          <w:lang w:bidi="ar-EG"/>
        </w:rPr>
        <w:t>الست</w:t>
      </w:r>
      <w:r w:rsidR="00C56957" w:rsidRPr="00FD0AB4">
        <w:rPr>
          <w:rtl/>
          <w:lang w:bidi="ar-EG"/>
        </w:rPr>
        <w:t xml:space="preserve"> </w:t>
      </w:r>
      <w:r w:rsidR="00C56957" w:rsidRPr="00FD0AB4">
        <w:rPr>
          <w:rFonts w:hint="eastAsia"/>
          <w:rtl/>
          <w:lang w:bidi="ar-EG"/>
        </w:rPr>
        <w:t>سنوات</w:t>
      </w:r>
      <w:r w:rsidR="00C56957" w:rsidRPr="00FD0AB4">
        <w:rPr>
          <w:rtl/>
          <w:lang w:bidi="ar-EG"/>
        </w:rPr>
        <w:t xml:space="preserve"> </w:t>
      </w:r>
      <w:r w:rsidR="00C56957" w:rsidRPr="00FD0AB4">
        <w:rPr>
          <w:rFonts w:hint="eastAsia"/>
          <w:rtl/>
          <w:lang w:bidi="ar-EG"/>
        </w:rPr>
        <w:t>إلى</w:t>
      </w:r>
      <w:r w:rsidR="00C56957" w:rsidRPr="00FD0AB4">
        <w:rPr>
          <w:rtl/>
          <w:lang w:bidi="ar-EG"/>
        </w:rPr>
        <w:t xml:space="preserve"> </w:t>
      </w:r>
      <w:r w:rsidR="00C56957" w:rsidRPr="00FD0AB4">
        <w:rPr>
          <w:rFonts w:hint="eastAsia"/>
          <w:rtl/>
          <w:lang w:bidi="ar-EG"/>
        </w:rPr>
        <w:t>نظام</w:t>
      </w:r>
      <w:r w:rsidR="00C56957" w:rsidRPr="00FD0AB4">
        <w:rPr>
          <w:rtl/>
          <w:lang w:bidi="ar-EG"/>
        </w:rPr>
        <w:t xml:space="preserve"> </w:t>
      </w:r>
      <w:r w:rsidR="00C56957" w:rsidRPr="00FD0AB4">
        <w:rPr>
          <w:rFonts w:hint="eastAsia"/>
          <w:rtl/>
          <w:lang w:bidi="ar-EG"/>
        </w:rPr>
        <w:t>التأمين</w:t>
      </w:r>
      <w:r w:rsidR="00C56957" w:rsidRPr="00FD0AB4">
        <w:rPr>
          <w:rtl/>
          <w:lang w:bidi="ar-EG"/>
        </w:rPr>
        <w:t xml:space="preserve"> </w:t>
      </w:r>
      <w:r w:rsidR="00C56957" w:rsidRPr="00FD0AB4">
        <w:rPr>
          <w:rFonts w:hint="eastAsia"/>
          <w:rtl/>
          <w:lang w:bidi="ar-EG"/>
        </w:rPr>
        <w:t>الصحي</w:t>
      </w:r>
      <w:r w:rsidR="00C56957" w:rsidRPr="00FD0AB4">
        <w:rPr>
          <w:rtl/>
          <w:lang w:bidi="ar-EG"/>
        </w:rPr>
        <w:t xml:space="preserve"> </w:t>
      </w:r>
      <w:r w:rsidR="00C56957" w:rsidRPr="00FD0AB4">
        <w:rPr>
          <w:rFonts w:hint="eastAsia"/>
          <w:rtl/>
          <w:lang w:bidi="ar-EG"/>
        </w:rPr>
        <w:t>بعد</w:t>
      </w:r>
      <w:r w:rsidR="00C56957" w:rsidRPr="00FD0AB4">
        <w:rPr>
          <w:rtl/>
          <w:lang w:bidi="ar-EG"/>
        </w:rPr>
        <w:t xml:space="preserve"> </w:t>
      </w:r>
      <w:r w:rsidR="00C56957" w:rsidRPr="00FD0AB4">
        <w:rPr>
          <w:rFonts w:hint="eastAsia"/>
          <w:rtl/>
          <w:lang w:bidi="ar-EG"/>
        </w:rPr>
        <w:t>أن</w:t>
      </w:r>
      <w:r w:rsidR="00C56957" w:rsidRPr="00FD0AB4">
        <w:rPr>
          <w:rtl/>
          <w:lang w:bidi="ar-EG"/>
        </w:rPr>
        <w:t xml:space="preserve"> </w:t>
      </w:r>
      <w:r w:rsidR="00C56957" w:rsidRPr="00FD0AB4">
        <w:rPr>
          <w:rFonts w:hint="eastAsia"/>
          <w:rtl/>
          <w:lang w:bidi="ar-EG"/>
        </w:rPr>
        <w:t>كان</w:t>
      </w:r>
      <w:r w:rsidR="00C56957" w:rsidRPr="00FD0AB4">
        <w:rPr>
          <w:rtl/>
          <w:lang w:bidi="ar-EG"/>
        </w:rPr>
        <w:t xml:space="preserve"> </w:t>
      </w:r>
      <w:r w:rsidR="00C56957" w:rsidRPr="00FD0AB4">
        <w:rPr>
          <w:rFonts w:hint="eastAsia"/>
          <w:rtl/>
          <w:lang w:bidi="ar-EG"/>
        </w:rPr>
        <w:t>لا</w:t>
      </w:r>
      <w:r w:rsidR="00C56957" w:rsidRPr="00FD0AB4">
        <w:rPr>
          <w:rtl/>
          <w:lang w:bidi="ar-EG"/>
        </w:rPr>
        <w:t xml:space="preserve"> </w:t>
      </w:r>
      <w:r w:rsidR="00C56957" w:rsidRPr="00FD0AB4">
        <w:rPr>
          <w:rFonts w:hint="cs"/>
          <w:rtl/>
          <w:lang w:bidi="ar-EG"/>
        </w:rPr>
        <w:t>ي</w:t>
      </w:r>
      <w:r w:rsidR="00C56957" w:rsidRPr="00FD0AB4">
        <w:rPr>
          <w:rFonts w:hint="eastAsia"/>
          <w:rtl/>
          <w:lang w:bidi="ar-EG"/>
        </w:rPr>
        <w:t>شمل</w:t>
      </w:r>
      <w:r w:rsidR="00C56957" w:rsidRPr="00FD0AB4">
        <w:rPr>
          <w:rtl/>
          <w:lang w:bidi="ar-EG"/>
        </w:rPr>
        <w:t xml:space="preserve"> </w:t>
      </w:r>
      <w:r w:rsidR="00C56957" w:rsidRPr="00FD0AB4">
        <w:rPr>
          <w:rFonts w:hint="eastAsia"/>
          <w:rtl/>
          <w:lang w:bidi="ar-EG"/>
        </w:rPr>
        <w:t>الأطفال</w:t>
      </w:r>
      <w:r w:rsidR="00C56957" w:rsidRPr="00FD0AB4">
        <w:rPr>
          <w:rtl/>
          <w:lang w:bidi="ar-EG"/>
        </w:rPr>
        <w:t xml:space="preserve"> </w:t>
      </w:r>
      <w:r w:rsidR="00C56957" w:rsidRPr="00FD0AB4">
        <w:rPr>
          <w:rFonts w:hint="eastAsia"/>
          <w:rtl/>
          <w:lang w:bidi="ar-EG"/>
        </w:rPr>
        <w:t>قبل</w:t>
      </w:r>
      <w:r w:rsidR="00C56957" w:rsidRPr="00FD0AB4">
        <w:rPr>
          <w:rtl/>
          <w:lang w:bidi="ar-EG"/>
        </w:rPr>
        <w:t xml:space="preserve"> </w:t>
      </w:r>
      <w:r w:rsidR="00C56957" w:rsidRPr="00FD0AB4">
        <w:rPr>
          <w:rFonts w:hint="eastAsia"/>
          <w:rtl/>
          <w:lang w:bidi="ar-EG"/>
        </w:rPr>
        <w:t>سن</w:t>
      </w:r>
      <w:r w:rsidR="00C56957" w:rsidRPr="00FD0AB4">
        <w:rPr>
          <w:rtl/>
          <w:lang w:bidi="ar-EG"/>
        </w:rPr>
        <w:t xml:space="preserve"> </w:t>
      </w:r>
      <w:r w:rsidR="00C56957" w:rsidRPr="00FD0AB4">
        <w:rPr>
          <w:rFonts w:hint="eastAsia"/>
          <w:rtl/>
          <w:lang w:bidi="ar-EG"/>
        </w:rPr>
        <w:t>الالتحاق</w:t>
      </w:r>
      <w:r w:rsidR="00C56957" w:rsidRPr="00FD0AB4">
        <w:rPr>
          <w:rtl/>
          <w:lang w:bidi="ar-EG"/>
        </w:rPr>
        <w:t xml:space="preserve"> </w:t>
      </w:r>
      <w:r w:rsidR="00C56957" w:rsidRPr="00FD0AB4">
        <w:rPr>
          <w:rFonts w:hint="eastAsia"/>
          <w:rtl/>
          <w:lang w:bidi="ar-EG"/>
        </w:rPr>
        <w:t>بالتعليم</w:t>
      </w:r>
      <w:r w:rsidR="00C56957" w:rsidRPr="00FD0AB4">
        <w:rPr>
          <w:rtl/>
          <w:lang w:bidi="ar-EG"/>
        </w:rPr>
        <w:t xml:space="preserve"> </w:t>
      </w:r>
      <w:r w:rsidR="00C56957" w:rsidRPr="00FD0AB4">
        <w:rPr>
          <w:rFonts w:hint="eastAsia"/>
          <w:rtl/>
          <w:lang w:bidi="ar-EG"/>
        </w:rPr>
        <w:t>الأساسي</w:t>
      </w:r>
      <w:r w:rsidR="00C56957" w:rsidRPr="00FD0AB4">
        <w:rPr>
          <w:rtl/>
          <w:lang w:bidi="ar-EG"/>
        </w:rPr>
        <w:t>.</w:t>
      </w:r>
    </w:p>
    <w:p w14:paraId="54268A52" w14:textId="06D36A27" w:rsidR="00C56957" w:rsidRPr="00FD0AB4" w:rsidRDefault="0063657B" w:rsidP="00E37522">
      <w:pPr>
        <w:pStyle w:val="SingleTxtGA"/>
        <w:rPr>
          <w:lang w:val="en-US"/>
        </w:rPr>
      </w:pPr>
      <w:r w:rsidRPr="00004AFA">
        <w:t>134</w:t>
      </w:r>
      <w:r w:rsidR="00C56957" w:rsidRPr="0063657B">
        <w:rPr>
          <w:rtl/>
        </w:rPr>
        <w:t>-</w:t>
      </w:r>
      <w:r w:rsidR="00C56957" w:rsidRPr="0063657B">
        <w:rPr>
          <w:rtl/>
        </w:rPr>
        <w:tab/>
      </w:r>
      <w:r w:rsidR="00C56957" w:rsidRPr="00FD0AB4">
        <w:rPr>
          <w:rFonts w:hint="eastAsia"/>
          <w:rtl/>
        </w:rPr>
        <w:t>زيادة</w:t>
      </w:r>
      <w:r w:rsidR="00C56957" w:rsidRPr="00FD0AB4">
        <w:rPr>
          <w:rtl/>
        </w:rPr>
        <w:t xml:space="preserve"> </w:t>
      </w:r>
      <w:r w:rsidR="00C56957" w:rsidRPr="00FD0AB4">
        <w:rPr>
          <w:rFonts w:hint="eastAsia"/>
          <w:rtl/>
        </w:rPr>
        <w:t>عدد</w:t>
      </w:r>
      <w:r w:rsidR="00C56957" w:rsidRPr="00FD0AB4">
        <w:rPr>
          <w:rtl/>
        </w:rPr>
        <w:t xml:space="preserve"> </w:t>
      </w:r>
      <w:r w:rsidR="00C56957" w:rsidRPr="00FD0AB4">
        <w:rPr>
          <w:rFonts w:hint="eastAsia"/>
          <w:rtl/>
        </w:rPr>
        <w:t>منش</w:t>
      </w:r>
      <w:r w:rsidR="00C56957" w:rsidRPr="00FD0AB4">
        <w:rPr>
          <w:rFonts w:hint="cs"/>
          <w:rtl/>
        </w:rPr>
        <w:t>آ</w:t>
      </w:r>
      <w:r w:rsidR="00C56957" w:rsidRPr="00FD0AB4">
        <w:rPr>
          <w:rFonts w:hint="eastAsia"/>
          <w:rtl/>
        </w:rPr>
        <w:t>ت</w:t>
      </w:r>
      <w:r w:rsidR="00C56957" w:rsidRPr="00FD0AB4">
        <w:rPr>
          <w:rtl/>
        </w:rPr>
        <w:t xml:space="preserve"> </w:t>
      </w:r>
      <w:r w:rsidR="00C56957" w:rsidRPr="00FD0AB4">
        <w:rPr>
          <w:rFonts w:hint="eastAsia"/>
          <w:rtl/>
        </w:rPr>
        <w:t>الرعاية</w:t>
      </w:r>
      <w:r w:rsidR="00C56957" w:rsidRPr="00FD0AB4">
        <w:rPr>
          <w:rtl/>
        </w:rPr>
        <w:t xml:space="preserve"> </w:t>
      </w:r>
      <w:r w:rsidR="00C56957" w:rsidRPr="00FD0AB4">
        <w:rPr>
          <w:rFonts w:hint="eastAsia"/>
          <w:rtl/>
        </w:rPr>
        <w:t>الصحية</w:t>
      </w:r>
      <w:r w:rsidR="00C56957" w:rsidRPr="00FD0AB4">
        <w:rPr>
          <w:rtl/>
        </w:rPr>
        <w:t xml:space="preserve"> </w:t>
      </w:r>
      <w:r w:rsidR="00C56957" w:rsidRPr="00FD0AB4">
        <w:rPr>
          <w:rFonts w:hint="eastAsia"/>
          <w:rtl/>
        </w:rPr>
        <w:t>الأولية</w:t>
      </w:r>
      <w:r w:rsidR="00C56957" w:rsidRPr="00FD0AB4">
        <w:rPr>
          <w:rtl/>
        </w:rPr>
        <w:t xml:space="preserve"> من </w:t>
      </w:r>
      <w:r w:rsidR="00C56957" w:rsidRPr="00004AFA">
        <w:rPr>
          <w:rtl/>
        </w:rPr>
        <w:t>4805</w:t>
      </w:r>
      <w:r w:rsidR="00C56957" w:rsidRPr="00FD0AB4">
        <w:rPr>
          <w:rtl/>
        </w:rPr>
        <w:t xml:space="preserve"> عام </w:t>
      </w:r>
      <w:r w:rsidR="00C56957" w:rsidRPr="00004AFA">
        <w:rPr>
          <w:rtl/>
        </w:rPr>
        <w:t>2008</w:t>
      </w:r>
      <w:r w:rsidR="00C56957" w:rsidRPr="00FD0AB4">
        <w:rPr>
          <w:rtl/>
        </w:rPr>
        <w:t xml:space="preserve"> إلى </w:t>
      </w:r>
      <w:r w:rsidR="00C56957" w:rsidRPr="00004AFA">
        <w:rPr>
          <w:rtl/>
        </w:rPr>
        <w:t>5414</w:t>
      </w:r>
      <w:r w:rsidR="00C56957" w:rsidRPr="00FD0AB4">
        <w:rPr>
          <w:rtl/>
        </w:rPr>
        <w:t xml:space="preserve"> عام </w:t>
      </w:r>
      <w:r w:rsidR="00C56957" w:rsidRPr="00004AFA">
        <w:rPr>
          <w:rtl/>
        </w:rPr>
        <w:t>2018</w:t>
      </w:r>
      <w:r w:rsidR="00C56957" w:rsidRPr="00FD0AB4">
        <w:rPr>
          <w:rtl/>
        </w:rPr>
        <w:t xml:space="preserve"> </w:t>
      </w:r>
      <w:r w:rsidR="00C56957" w:rsidRPr="00FD0AB4">
        <w:rPr>
          <w:rFonts w:hint="eastAsia"/>
          <w:rtl/>
        </w:rPr>
        <w:t>بنسبة</w:t>
      </w:r>
      <w:r w:rsidR="00F51C5F">
        <w:rPr>
          <w:rFonts w:hint="eastAsia"/>
          <w:rtl/>
        </w:rPr>
        <w:t> </w:t>
      </w:r>
      <w:r w:rsidR="00C56957" w:rsidRPr="00004AFA">
        <w:rPr>
          <w:rtl/>
        </w:rPr>
        <w:t>80</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الإجمالي</w:t>
      </w:r>
      <w:r w:rsidR="00C56957" w:rsidRPr="00FD0AB4">
        <w:rPr>
          <w:rtl/>
        </w:rPr>
        <w:t xml:space="preserve"> (</w:t>
      </w:r>
      <w:r w:rsidR="00C56957" w:rsidRPr="00004AFA">
        <w:rPr>
          <w:rtl/>
        </w:rPr>
        <w:t>4318</w:t>
      </w:r>
      <w:r w:rsidR="00C56957" w:rsidRPr="00FD0AB4">
        <w:rPr>
          <w:rtl/>
        </w:rPr>
        <w:t xml:space="preserve">) </w:t>
      </w:r>
      <w:r w:rsidR="00C56957" w:rsidRPr="00FD0AB4">
        <w:rPr>
          <w:rFonts w:hint="eastAsia"/>
          <w:rtl/>
        </w:rPr>
        <w:t>بالريف</w:t>
      </w:r>
      <w:r w:rsidR="00C56957" w:rsidRPr="00FD0AB4">
        <w:rPr>
          <w:rtl/>
        </w:rPr>
        <w:t>.</w:t>
      </w:r>
      <w:r w:rsidR="00C56957" w:rsidRPr="00FD0AB4">
        <w:rPr>
          <w:rFonts w:hint="cs"/>
          <w:rtl/>
        </w:rPr>
        <w:t xml:space="preserve"> و</w:t>
      </w:r>
      <w:r w:rsidR="00C56957" w:rsidRPr="00FD0AB4">
        <w:rPr>
          <w:rFonts w:hint="eastAsia"/>
          <w:rtl/>
        </w:rPr>
        <w:t>وصل</w:t>
      </w:r>
      <w:r w:rsidR="00C56957" w:rsidRPr="00FD0AB4">
        <w:rPr>
          <w:rtl/>
        </w:rPr>
        <w:t xml:space="preserve"> </w:t>
      </w:r>
      <w:r w:rsidR="00C56957" w:rsidRPr="00FD0AB4">
        <w:rPr>
          <w:rFonts w:hint="eastAsia"/>
          <w:rtl/>
        </w:rPr>
        <w:t>عدد</w:t>
      </w:r>
      <w:r w:rsidR="00C56957" w:rsidRPr="00FD0AB4">
        <w:rPr>
          <w:rtl/>
        </w:rPr>
        <w:t xml:space="preserve"> </w:t>
      </w:r>
      <w:r w:rsidR="00C56957" w:rsidRPr="00FD0AB4">
        <w:rPr>
          <w:rFonts w:hint="eastAsia"/>
          <w:rtl/>
        </w:rPr>
        <w:t>الأطباء</w:t>
      </w:r>
      <w:r w:rsidR="00C56957" w:rsidRPr="00FD0AB4">
        <w:rPr>
          <w:rtl/>
        </w:rPr>
        <w:t xml:space="preserve"> </w:t>
      </w:r>
      <w:r w:rsidR="00C56957" w:rsidRPr="00FD0AB4">
        <w:rPr>
          <w:rFonts w:hint="cs"/>
          <w:rtl/>
        </w:rPr>
        <w:t xml:space="preserve">إلى </w:t>
      </w:r>
      <w:r w:rsidR="00C56957" w:rsidRPr="00004AFA">
        <w:rPr>
          <w:rFonts w:hint="cs"/>
          <w:rtl/>
        </w:rPr>
        <w:t>900</w:t>
      </w:r>
      <w:r w:rsidR="00C56957" w:rsidRPr="00FD0AB4">
        <w:rPr>
          <w:rFonts w:hint="cs"/>
          <w:rtl/>
        </w:rPr>
        <w:t>,</w:t>
      </w:r>
      <w:r w:rsidR="00C56957" w:rsidRPr="00004AFA">
        <w:rPr>
          <w:rFonts w:hint="cs"/>
          <w:rtl/>
        </w:rPr>
        <w:t>71</w:t>
      </w:r>
      <w:r w:rsidR="00C56957" w:rsidRPr="00FD0AB4">
        <w:rPr>
          <w:rFonts w:hint="cs"/>
          <w:rtl/>
        </w:rPr>
        <w:t xml:space="preserve"> </w:t>
      </w:r>
      <w:r w:rsidR="00C56957" w:rsidRPr="00FD0AB4">
        <w:rPr>
          <w:rFonts w:hint="eastAsia"/>
          <w:rtl/>
        </w:rPr>
        <w:t>في</w:t>
      </w:r>
      <w:r w:rsidR="00C56957" w:rsidRPr="00FD0AB4">
        <w:rPr>
          <w:rtl/>
        </w:rPr>
        <w:t xml:space="preserve"> </w:t>
      </w:r>
      <w:r w:rsidR="00C56957" w:rsidRPr="00FD0AB4">
        <w:rPr>
          <w:rFonts w:hint="eastAsia"/>
          <w:rtl/>
        </w:rPr>
        <w:t>عام</w:t>
      </w:r>
      <w:r w:rsidR="00C56957" w:rsidRPr="00FD0AB4">
        <w:rPr>
          <w:rtl/>
        </w:rPr>
        <w:t xml:space="preserve"> </w:t>
      </w:r>
      <w:r w:rsidR="00C56957" w:rsidRPr="00004AFA">
        <w:rPr>
          <w:rtl/>
        </w:rPr>
        <w:t>2015</w:t>
      </w:r>
      <w:r w:rsidR="00C56957" w:rsidRPr="00FD0AB4">
        <w:rPr>
          <w:rtl/>
        </w:rPr>
        <w:t xml:space="preserve"> </w:t>
      </w:r>
      <w:r w:rsidR="00C56957" w:rsidRPr="00FD0AB4">
        <w:rPr>
          <w:rFonts w:hint="eastAsia"/>
          <w:rtl/>
        </w:rPr>
        <w:t>مقابل</w:t>
      </w:r>
      <w:r w:rsidR="00F51C5F">
        <w:rPr>
          <w:rFonts w:hint="cs"/>
          <w:rtl/>
        </w:rPr>
        <w:t> </w:t>
      </w:r>
      <w:r w:rsidR="00C56957" w:rsidRPr="00004AFA">
        <w:rPr>
          <w:rFonts w:hint="cs"/>
          <w:rtl/>
        </w:rPr>
        <w:t>491</w:t>
      </w:r>
      <w:r w:rsidR="00C56957" w:rsidRPr="00FD0AB4">
        <w:rPr>
          <w:rFonts w:hint="cs"/>
          <w:rtl/>
        </w:rPr>
        <w:t>,</w:t>
      </w:r>
      <w:r w:rsidR="00C56957" w:rsidRPr="00004AFA">
        <w:rPr>
          <w:rFonts w:hint="cs"/>
          <w:rtl/>
        </w:rPr>
        <w:t>51</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عام</w:t>
      </w:r>
      <w:r w:rsidR="00C56957" w:rsidRPr="00FD0AB4">
        <w:rPr>
          <w:rtl/>
        </w:rPr>
        <w:t xml:space="preserve"> </w:t>
      </w:r>
      <w:r w:rsidR="00C56957" w:rsidRPr="00004AFA">
        <w:rPr>
          <w:rtl/>
        </w:rPr>
        <w:t>2008</w:t>
      </w:r>
      <w:r w:rsidR="00C56957" w:rsidRPr="00FD0AB4">
        <w:rPr>
          <w:rtl/>
        </w:rPr>
        <w:t xml:space="preserve"> </w:t>
      </w:r>
      <w:r w:rsidR="00C56957" w:rsidRPr="00FD0AB4">
        <w:rPr>
          <w:rFonts w:hint="eastAsia"/>
          <w:rtl/>
          <w:lang w:bidi="ar-EG"/>
        </w:rPr>
        <w:t>كما</w:t>
      </w:r>
      <w:r w:rsidR="00C56957" w:rsidRPr="00FD0AB4">
        <w:rPr>
          <w:rtl/>
          <w:lang w:bidi="ar-EG"/>
        </w:rPr>
        <w:t xml:space="preserve"> </w:t>
      </w:r>
      <w:r w:rsidR="00C56957" w:rsidRPr="00FD0AB4">
        <w:rPr>
          <w:rFonts w:hint="eastAsia"/>
          <w:rtl/>
        </w:rPr>
        <w:t>بلغ</w:t>
      </w:r>
      <w:r w:rsidR="00C56957" w:rsidRPr="00FD0AB4">
        <w:rPr>
          <w:rtl/>
        </w:rPr>
        <w:t xml:space="preserve"> </w:t>
      </w:r>
      <w:r w:rsidR="00C56957" w:rsidRPr="00FD0AB4">
        <w:rPr>
          <w:rFonts w:hint="eastAsia"/>
          <w:rtl/>
        </w:rPr>
        <w:t>عدد</w:t>
      </w:r>
      <w:r w:rsidR="00C56957" w:rsidRPr="00FD0AB4">
        <w:rPr>
          <w:rtl/>
        </w:rPr>
        <w:t xml:space="preserve"> </w:t>
      </w:r>
      <w:r w:rsidR="00C56957" w:rsidRPr="00FD0AB4">
        <w:rPr>
          <w:rFonts w:hint="eastAsia"/>
          <w:rtl/>
        </w:rPr>
        <w:t>الأسرة</w:t>
      </w:r>
      <w:r w:rsidR="00C56957" w:rsidRPr="00FD0AB4">
        <w:rPr>
          <w:rtl/>
        </w:rPr>
        <w:t xml:space="preserve"> </w:t>
      </w:r>
      <w:r w:rsidR="00C56957" w:rsidRPr="00FD0AB4">
        <w:rPr>
          <w:rFonts w:hint="eastAsia"/>
          <w:rtl/>
        </w:rPr>
        <w:t>بالمستشفيات</w:t>
      </w:r>
      <w:r w:rsidR="00C56957" w:rsidRPr="00FD0AB4">
        <w:rPr>
          <w:rtl/>
        </w:rPr>
        <w:t xml:space="preserve"> </w:t>
      </w:r>
      <w:r w:rsidR="00C56957" w:rsidRPr="00004AFA">
        <w:rPr>
          <w:rFonts w:hint="cs"/>
          <w:rtl/>
        </w:rPr>
        <w:t>267</w:t>
      </w:r>
      <w:r w:rsidR="00C56957" w:rsidRPr="00FD0AB4">
        <w:rPr>
          <w:rFonts w:hint="cs"/>
          <w:rtl/>
        </w:rPr>
        <w:t>,</w:t>
      </w:r>
      <w:r w:rsidR="00C56957" w:rsidRPr="00004AFA">
        <w:rPr>
          <w:rFonts w:hint="cs"/>
          <w:rtl/>
        </w:rPr>
        <w:t>93</w:t>
      </w:r>
      <w:r w:rsidR="00C56957" w:rsidRPr="00FD0AB4">
        <w:rPr>
          <w:rtl/>
        </w:rPr>
        <w:t xml:space="preserve"> </w:t>
      </w:r>
      <w:r w:rsidR="00C56957" w:rsidRPr="00FD0AB4">
        <w:rPr>
          <w:rFonts w:hint="eastAsia"/>
          <w:rtl/>
        </w:rPr>
        <w:t>سرير</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عام</w:t>
      </w:r>
      <w:r w:rsidR="00C56957" w:rsidRPr="00FD0AB4">
        <w:rPr>
          <w:rtl/>
        </w:rPr>
        <w:t xml:space="preserve"> </w:t>
      </w:r>
      <w:r w:rsidR="00C56957" w:rsidRPr="00004AFA">
        <w:rPr>
          <w:rtl/>
        </w:rPr>
        <w:t>201</w:t>
      </w:r>
      <w:r w:rsidR="00C56957" w:rsidRPr="00004AFA">
        <w:rPr>
          <w:rFonts w:hint="cs"/>
          <w:rtl/>
        </w:rPr>
        <w:t>5</w:t>
      </w:r>
      <w:r w:rsidR="00C56957" w:rsidRPr="00FD0AB4">
        <w:rPr>
          <w:rFonts w:hint="cs"/>
          <w:rtl/>
        </w:rPr>
        <w:t xml:space="preserve">، وارتفع </w:t>
      </w:r>
      <w:r w:rsidR="00C56957" w:rsidRPr="00FD0AB4">
        <w:rPr>
          <w:rFonts w:hint="eastAsia"/>
          <w:rtl/>
        </w:rPr>
        <w:t>عدد</w:t>
      </w:r>
      <w:r w:rsidR="00C56957" w:rsidRPr="00FD0AB4">
        <w:rPr>
          <w:rtl/>
        </w:rPr>
        <w:t xml:space="preserve"> </w:t>
      </w:r>
      <w:r w:rsidR="00C56957" w:rsidRPr="00FD0AB4">
        <w:rPr>
          <w:rFonts w:hint="eastAsia"/>
          <w:rtl/>
        </w:rPr>
        <w:t>الوحدات</w:t>
      </w:r>
      <w:r w:rsidR="00C56957" w:rsidRPr="00FD0AB4">
        <w:rPr>
          <w:rtl/>
        </w:rPr>
        <w:t xml:space="preserve"> </w:t>
      </w:r>
      <w:r w:rsidR="00C56957" w:rsidRPr="00FD0AB4">
        <w:rPr>
          <w:rFonts w:hint="eastAsia"/>
          <w:rtl/>
        </w:rPr>
        <w:t>الصحية</w:t>
      </w:r>
      <w:r w:rsidR="00C56957" w:rsidRPr="00FD0AB4">
        <w:rPr>
          <w:rtl/>
        </w:rPr>
        <w:t xml:space="preserve"> </w:t>
      </w:r>
      <w:r w:rsidR="00C56957" w:rsidRPr="00FD0AB4">
        <w:rPr>
          <w:rFonts w:hint="eastAsia"/>
          <w:rtl/>
        </w:rPr>
        <w:t>لطب</w:t>
      </w:r>
      <w:r w:rsidR="00C56957" w:rsidRPr="00FD0AB4">
        <w:rPr>
          <w:rtl/>
        </w:rPr>
        <w:t xml:space="preserve"> </w:t>
      </w:r>
      <w:r w:rsidR="00C56957" w:rsidRPr="00FD0AB4">
        <w:rPr>
          <w:rFonts w:hint="eastAsia"/>
          <w:rtl/>
        </w:rPr>
        <w:t>الأسرة</w:t>
      </w:r>
      <w:r w:rsidR="00C56957" w:rsidRPr="00FD0AB4">
        <w:rPr>
          <w:rtl/>
        </w:rPr>
        <w:t xml:space="preserve"> </w:t>
      </w:r>
      <w:r w:rsidR="00C56957" w:rsidRPr="00FD0AB4">
        <w:rPr>
          <w:rFonts w:hint="eastAsia"/>
          <w:rtl/>
        </w:rPr>
        <w:t>إلى</w:t>
      </w:r>
      <w:r w:rsidR="00C56957" w:rsidRPr="00FD0AB4">
        <w:rPr>
          <w:rtl/>
        </w:rPr>
        <w:t xml:space="preserve"> </w:t>
      </w:r>
      <w:r w:rsidR="00C56957" w:rsidRPr="00004AFA">
        <w:rPr>
          <w:rtl/>
        </w:rPr>
        <w:t>2500</w:t>
      </w:r>
      <w:r w:rsidR="00C56957" w:rsidRPr="00FD0AB4">
        <w:rPr>
          <w:rtl/>
        </w:rPr>
        <w:t xml:space="preserve"> </w:t>
      </w:r>
      <w:r w:rsidR="00C56957" w:rsidRPr="00FD0AB4">
        <w:rPr>
          <w:rFonts w:hint="eastAsia"/>
          <w:rtl/>
        </w:rPr>
        <w:t>وحدة</w:t>
      </w:r>
      <w:r w:rsidR="00C56957" w:rsidRPr="00FD0AB4">
        <w:rPr>
          <w:rtl/>
        </w:rPr>
        <w:t xml:space="preserve"> </w:t>
      </w:r>
      <w:r w:rsidR="00C56957" w:rsidRPr="00FD0AB4">
        <w:rPr>
          <w:rFonts w:hint="eastAsia"/>
          <w:rtl/>
        </w:rPr>
        <w:t>في</w:t>
      </w:r>
      <w:r w:rsidR="00C56957" w:rsidRPr="00FD0AB4">
        <w:rPr>
          <w:rtl/>
        </w:rPr>
        <w:t xml:space="preserve"> </w:t>
      </w:r>
      <w:r w:rsidR="00C56957" w:rsidRPr="00004AFA">
        <w:rPr>
          <w:rtl/>
        </w:rPr>
        <w:t>2013</w:t>
      </w:r>
      <w:r w:rsidR="00C56957" w:rsidRPr="00FD0AB4">
        <w:rPr>
          <w:rtl/>
        </w:rPr>
        <w:t xml:space="preserve"> </w:t>
      </w:r>
      <w:r w:rsidR="00C56957" w:rsidRPr="00FD0AB4">
        <w:rPr>
          <w:rFonts w:hint="eastAsia"/>
          <w:rtl/>
        </w:rPr>
        <w:t>مقارنةً</w:t>
      </w:r>
      <w:r w:rsidR="00C56957" w:rsidRPr="00FD0AB4">
        <w:rPr>
          <w:rtl/>
        </w:rPr>
        <w:t xml:space="preserve"> </w:t>
      </w:r>
      <w:r w:rsidR="00C56957" w:rsidRPr="00FD0AB4">
        <w:rPr>
          <w:rFonts w:hint="eastAsia"/>
          <w:rtl/>
        </w:rPr>
        <w:t>بـ</w:t>
      </w:r>
      <w:r w:rsidR="00C56957" w:rsidRPr="00FD0AB4">
        <w:rPr>
          <w:rtl/>
        </w:rPr>
        <w:t xml:space="preserve"> </w:t>
      </w:r>
      <w:r w:rsidR="00C56957" w:rsidRPr="00004AFA">
        <w:rPr>
          <w:rtl/>
        </w:rPr>
        <w:t>1658</w:t>
      </w:r>
      <w:r w:rsidR="00C56957" w:rsidRPr="00FD0AB4">
        <w:rPr>
          <w:rtl/>
        </w:rPr>
        <w:t xml:space="preserve"> </w:t>
      </w:r>
      <w:r w:rsidR="00C56957" w:rsidRPr="00FD0AB4">
        <w:rPr>
          <w:rFonts w:hint="eastAsia"/>
          <w:rtl/>
        </w:rPr>
        <w:t>وحدة</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عام</w:t>
      </w:r>
      <w:r w:rsidR="00C56957" w:rsidRPr="00FD0AB4">
        <w:rPr>
          <w:rtl/>
        </w:rPr>
        <w:t xml:space="preserve"> </w:t>
      </w:r>
      <w:r w:rsidR="00C56957" w:rsidRPr="00004AFA">
        <w:rPr>
          <w:rtl/>
        </w:rPr>
        <w:t>2008</w:t>
      </w:r>
      <w:r w:rsidR="00C56957" w:rsidRPr="00FD0AB4">
        <w:rPr>
          <w:rFonts w:hint="cs"/>
          <w:rtl/>
        </w:rPr>
        <w:t>.</w:t>
      </w:r>
    </w:p>
    <w:p w14:paraId="6595409B" w14:textId="54954F58" w:rsidR="00C56957" w:rsidRPr="00FD0AB4" w:rsidRDefault="0063657B" w:rsidP="00E37522">
      <w:pPr>
        <w:pStyle w:val="SingleTxtGA"/>
        <w:rPr>
          <w:rtl/>
          <w:lang w:bidi="ar-EG"/>
        </w:rPr>
      </w:pPr>
      <w:r w:rsidRPr="00004AFA">
        <w:rPr>
          <w:rFonts w:hint="cs"/>
          <w:rtl/>
        </w:rPr>
        <w:t>135</w:t>
      </w:r>
      <w:r w:rsidR="00C56957" w:rsidRPr="0063657B">
        <w:rPr>
          <w:rtl/>
        </w:rPr>
        <w:t>-</w:t>
      </w:r>
      <w:r w:rsidR="00C56957" w:rsidRPr="0063657B">
        <w:rPr>
          <w:rtl/>
        </w:rPr>
        <w:tab/>
      </w:r>
      <w:r w:rsidR="00C56957" w:rsidRPr="00FD0AB4">
        <w:rPr>
          <w:rFonts w:hint="eastAsia"/>
          <w:rtl/>
        </w:rPr>
        <w:t>انخفاض</w:t>
      </w:r>
      <w:r w:rsidR="00C56957" w:rsidRPr="00FD0AB4">
        <w:rPr>
          <w:rtl/>
        </w:rPr>
        <w:t xml:space="preserve"> </w:t>
      </w:r>
      <w:r w:rsidR="00C56957" w:rsidRPr="00FD0AB4">
        <w:rPr>
          <w:rFonts w:hint="eastAsia"/>
          <w:rtl/>
        </w:rPr>
        <w:t>وفيات</w:t>
      </w:r>
      <w:r w:rsidR="00C56957" w:rsidRPr="00FD0AB4">
        <w:rPr>
          <w:rtl/>
        </w:rPr>
        <w:t xml:space="preserve"> </w:t>
      </w:r>
      <w:r w:rsidR="00C56957" w:rsidRPr="00FD0AB4">
        <w:rPr>
          <w:rFonts w:hint="eastAsia"/>
          <w:rtl/>
        </w:rPr>
        <w:t>الأمهات</w:t>
      </w:r>
      <w:r w:rsidR="00C56957" w:rsidRPr="00FD0AB4">
        <w:rPr>
          <w:rtl/>
        </w:rPr>
        <w:t xml:space="preserve"> </w:t>
      </w:r>
      <w:r w:rsidR="00C56957" w:rsidRPr="00FD0AB4">
        <w:rPr>
          <w:rFonts w:hint="eastAsia"/>
          <w:rtl/>
        </w:rPr>
        <w:t>حيث</w:t>
      </w:r>
      <w:r w:rsidR="00C56957" w:rsidRPr="00FD0AB4">
        <w:rPr>
          <w:rtl/>
        </w:rPr>
        <w:t xml:space="preserve"> </w:t>
      </w:r>
      <w:r w:rsidR="00C56957" w:rsidRPr="00FD0AB4">
        <w:rPr>
          <w:rFonts w:hint="eastAsia"/>
          <w:rtl/>
        </w:rPr>
        <w:t>وصل</w:t>
      </w:r>
      <w:r w:rsidR="00C56957" w:rsidRPr="00FD0AB4">
        <w:rPr>
          <w:rtl/>
        </w:rPr>
        <w:t xml:space="preserve"> </w:t>
      </w:r>
      <w:r w:rsidR="00C56957" w:rsidRPr="00FD0AB4">
        <w:rPr>
          <w:rFonts w:hint="eastAsia"/>
          <w:rtl/>
        </w:rPr>
        <w:t>الى</w:t>
      </w:r>
      <w:r w:rsidR="00C56957" w:rsidRPr="00FD0AB4">
        <w:rPr>
          <w:rtl/>
        </w:rPr>
        <w:t xml:space="preserve"> </w:t>
      </w:r>
      <w:r w:rsidR="00C56957" w:rsidRPr="00004AFA">
        <w:rPr>
          <w:rtl/>
        </w:rPr>
        <w:t>43</w:t>
      </w:r>
      <w:r w:rsidR="00C56957" w:rsidRPr="00FD0AB4">
        <w:rPr>
          <w:rtl/>
        </w:rPr>
        <w:t>.</w:t>
      </w:r>
      <w:r w:rsidR="00C56957" w:rsidRPr="00004AFA">
        <w:rPr>
          <w:rtl/>
        </w:rPr>
        <w:t>6</w:t>
      </w:r>
      <w:r w:rsidR="00C56957" w:rsidRPr="00FD0AB4">
        <w:rPr>
          <w:rtl/>
        </w:rPr>
        <w:t xml:space="preserve"> </w:t>
      </w:r>
      <w:r w:rsidR="00C56957" w:rsidRPr="00FD0AB4">
        <w:rPr>
          <w:rFonts w:hint="eastAsia"/>
          <w:rtl/>
        </w:rPr>
        <w:t>لكل</w:t>
      </w:r>
      <w:r w:rsidR="00C56957" w:rsidRPr="00FD0AB4">
        <w:rPr>
          <w:rtl/>
        </w:rPr>
        <w:t xml:space="preserve"> </w:t>
      </w:r>
      <w:r w:rsidR="00C56957" w:rsidRPr="00004AFA">
        <w:rPr>
          <w:rtl/>
        </w:rPr>
        <w:t>100000</w:t>
      </w:r>
      <w:r w:rsidR="00C56957" w:rsidRPr="00FD0AB4">
        <w:rPr>
          <w:rtl/>
        </w:rPr>
        <w:t xml:space="preserve"> </w:t>
      </w:r>
      <w:r w:rsidR="00C56957" w:rsidRPr="00FD0AB4">
        <w:rPr>
          <w:rFonts w:hint="eastAsia"/>
          <w:rtl/>
        </w:rPr>
        <w:t>مولود</w:t>
      </w:r>
      <w:r w:rsidR="00C56957" w:rsidRPr="00FD0AB4">
        <w:rPr>
          <w:rtl/>
        </w:rPr>
        <w:t xml:space="preserve"> </w:t>
      </w:r>
      <w:r w:rsidR="00C56957" w:rsidRPr="00FD0AB4">
        <w:rPr>
          <w:rFonts w:hint="eastAsia"/>
          <w:rtl/>
        </w:rPr>
        <w:t>حي</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عام</w:t>
      </w:r>
      <w:r w:rsidR="00C56957" w:rsidRPr="00FD0AB4">
        <w:rPr>
          <w:rtl/>
        </w:rPr>
        <w:t xml:space="preserve"> </w:t>
      </w:r>
      <w:r w:rsidR="00C56957" w:rsidRPr="00004AFA">
        <w:rPr>
          <w:rtl/>
        </w:rPr>
        <w:t>2017</w:t>
      </w:r>
      <w:r w:rsidR="00C56957" w:rsidRPr="00FD0AB4">
        <w:rPr>
          <w:rFonts w:hint="eastAsia"/>
          <w:rtl/>
        </w:rPr>
        <w:t>،</w:t>
      </w:r>
      <w:r w:rsidR="00C56957" w:rsidRPr="00FD0AB4">
        <w:rPr>
          <w:rtl/>
        </w:rPr>
        <w:t xml:space="preserve"> </w:t>
      </w:r>
      <w:r w:rsidR="00C56957" w:rsidRPr="00FD0AB4">
        <w:rPr>
          <w:rFonts w:hint="eastAsia"/>
          <w:rtl/>
        </w:rPr>
        <w:t>ونسب</w:t>
      </w:r>
      <w:r w:rsidR="00C56957" w:rsidRPr="00FD0AB4">
        <w:rPr>
          <w:rtl/>
        </w:rPr>
        <w:t xml:space="preserve"> </w:t>
      </w:r>
      <w:r w:rsidR="00C56957" w:rsidRPr="00FD0AB4">
        <w:rPr>
          <w:rFonts w:hint="eastAsia"/>
          <w:rtl/>
        </w:rPr>
        <w:t>حالات</w:t>
      </w:r>
      <w:r w:rsidR="00C56957" w:rsidRPr="00FD0AB4">
        <w:rPr>
          <w:rtl/>
        </w:rPr>
        <w:t xml:space="preserve"> </w:t>
      </w:r>
      <w:r w:rsidR="00C56957" w:rsidRPr="00FD0AB4">
        <w:rPr>
          <w:rFonts w:hint="eastAsia"/>
          <w:rtl/>
        </w:rPr>
        <w:t>الإجهاض</w:t>
      </w:r>
      <w:r w:rsidR="00C56957" w:rsidRPr="00FD0AB4">
        <w:rPr>
          <w:rtl/>
        </w:rPr>
        <w:t xml:space="preserve"> </w:t>
      </w:r>
      <w:r w:rsidR="00C56957" w:rsidRPr="00FD0AB4">
        <w:rPr>
          <w:rFonts w:hint="eastAsia"/>
          <w:rtl/>
        </w:rPr>
        <w:t>بين</w:t>
      </w:r>
      <w:r w:rsidR="00C56957" w:rsidRPr="00FD0AB4">
        <w:rPr>
          <w:rtl/>
        </w:rPr>
        <w:t xml:space="preserve"> </w:t>
      </w:r>
      <w:r w:rsidR="00C56957" w:rsidRPr="00FD0AB4">
        <w:rPr>
          <w:rFonts w:hint="eastAsia"/>
          <w:rtl/>
        </w:rPr>
        <w:t>الحوامل</w:t>
      </w:r>
      <w:r w:rsidR="00C56957" w:rsidRPr="00FD0AB4">
        <w:rPr>
          <w:rtl/>
        </w:rPr>
        <w:t xml:space="preserve"> </w:t>
      </w:r>
      <w:r w:rsidR="00C56957" w:rsidRPr="00FD0AB4">
        <w:rPr>
          <w:rFonts w:hint="eastAsia"/>
          <w:rtl/>
        </w:rPr>
        <w:t>الجدد</w:t>
      </w:r>
      <w:r w:rsidR="00C56957" w:rsidRPr="00FD0AB4">
        <w:rPr>
          <w:rtl/>
        </w:rPr>
        <w:t xml:space="preserve"> </w:t>
      </w:r>
      <w:r w:rsidR="00C56957" w:rsidRPr="00FD0AB4">
        <w:rPr>
          <w:rFonts w:hint="eastAsia"/>
          <w:rtl/>
        </w:rPr>
        <w:t>التي</w:t>
      </w:r>
      <w:r w:rsidR="00C56957" w:rsidRPr="00FD0AB4">
        <w:rPr>
          <w:rtl/>
        </w:rPr>
        <w:t xml:space="preserve"> </w:t>
      </w:r>
      <w:r w:rsidR="00C56957" w:rsidRPr="00FD0AB4">
        <w:rPr>
          <w:rFonts w:hint="eastAsia"/>
          <w:rtl/>
        </w:rPr>
        <w:t>وصلت</w:t>
      </w:r>
      <w:r w:rsidR="00C56957" w:rsidRPr="00FD0AB4">
        <w:rPr>
          <w:rtl/>
        </w:rPr>
        <w:t xml:space="preserve"> </w:t>
      </w:r>
      <w:r w:rsidR="00C56957" w:rsidRPr="00FD0AB4">
        <w:rPr>
          <w:rFonts w:hint="cs"/>
          <w:rtl/>
        </w:rPr>
        <w:t>إ</w:t>
      </w:r>
      <w:r w:rsidR="00C56957" w:rsidRPr="00FD0AB4">
        <w:rPr>
          <w:rFonts w:hint="eastAsia"/>
          <w:rtl/>
        </w:rPr>
        <w:t>لى</w:t>
      </w:r>
      <w:r w:rsidR="00C56957" w:rsidRPr="00FD0AB4">
        <w:rPr>
          <w:rtl/>
        </w:rPr>
        <w:t xml:space="preserve"> </w:t>
      </w:r>
      <w:r w:rsidR="00C56957" w:rsidRPr="00004AFA">
        <w:rPr>
          <w:rtl/>
        </w:rPr>
        <w:t>9</w:t>
      </w:r>
      <w:r w:rsidR="00C56957" w:rsidRPr="00FD0AB4">
        <w:rPr>
          <w:rtl/>
        </w:rPr>
        <w:t>.</w:t>
      </w:r>
      <w:r w:rsidR="00C56957" w:rsidRPr="00004AFA">
        <w:rPr>
          <w:rtl/>
        </w:rPr>
        <w:t>8</w:t>
      </w:r>
      <w:r w:rsidR="00C56957" w:rsidRPr="00FD0AB4">
        <w:rPr>
          <w:rtl/>
        </w:rPr>
        <w:t xml:space="preserve">% </w:t>
      </w:r>
      <w:r w:rsidR="00C56957" w:rsidRPr="00FD0AB4">
        <w:rPr>
          <w:rFonts w:hint="eastAsia"/>
          <w:rtl/>
        </w:rPr>
        <w:t>في</w:t>
      </w:r>
      <w:r w:rsidR="00C56957" w:rsidRPr="00FD0AB4">
        <w:rPr>
          <w:rtl/>
        </w:rPr>
        <w:t xml:space="preserve"> </w:t>
      </w:r>
      <w:r w:rsidR="00C56957" w:rsidRPr="00004AFA">
        <w:rPr>
          <w:rtl/>
        </w:rPr>
        <w:t>2014</w:t>
      </w:r>
      <w:r w:rsidR="00C56957" w:rsidRPr="00FD0AB4">
        <w:rPr>
          <w:rFonts w:hint="eastAsia"/>
          <w:rtl/>
        </w:rPr>
        <w:t>،</w:t>
      </w:r>
      <w:r w:rsidR="00C56957" w:rsidRPr="00FD0AB4">
        <w:rPr>
          <w:rtl/>
        </w:rPr>
        <w:t xml:space="preserve"> </w:t>
      </w:r>
      <w:r w:rsidR="00C56957" w:rsidRPr="00FD0AB4">
        <w:rPr>
          <w:rFonts w:hint="eastAsia"/>
          <w:rtl/>
        </w:rPr>
        <w:t>وارتفاع</w:t>
      </w:r>
      <w:r w:rsidR="00C56957" w:rsidRPr="00FD0AB4">
        <w:rPr>
          <w:rtl/>
        </w:rPr>
        <w:t xml:space="preserve"> </w:t>
      </w:r>
      <w:r w:rsidR="00C56957" w:rsidRPr="00FD0AB4">
        <w:rPr>
          <w:rFonts w:hint="eastAsia"/>
          <w:rtl/>
        </w:rPr>
        <w:t>نسب</w:t>
      </w:r>
      <w:r w:rsidR="00C56957" w:rsidRPr="00FD0AB4">
        <w:rPr>
          <w:rtl/>
        </w:rPr>
        <w:t xml:space="preserve"> </w:t>
      </w:r>
      <w:r w:rsidR="00C56957" w:rsidRPr="00FD0AB4">
        <w:rPr>
          <w:rFonts w:hint="eastAsia"/>
          <w:rtl/>
        </w:rPr>
        <w:t>الولادات</w:t>
      </w:r>
      <w:r w:rsidR="00C56957" w:rsidRPr="00FD0AB4">
        <w:rPr>
          <w:rtl/>
        </w:rPr>
        <w:t xml:space="preserve"> </w:t>
      </w:r>
      <w:r w:rsidR="00C56957" w:rsidRPr="00FD0AB4">
        <w:rPr>
          <w:rFonts w:hint="eastAsia"/>
          <w:rtl/>
        </w:rPr>
        <w:t>بمساعدة</w:t>
      </w:r>
      <w:r w:rsidR="00C56957" w:rsidRPr="00FD0AB4">
        <w:rPr>
          <w:rtl/>
        </w:rPr>
        <w:t xml:space="preserve"> </w:t>
      </w:r>
      <w:r w:rsidR="00C56957" w:rsidRPr="00FD0AB4">
        <w:rPr>
          <w:rFonts w:hint="eastAsia"/>
          <w:rtl/>
        </w:rPr>
        <w:t>مقدم</w:t>
      </w:r>
      <w:r w:rsidR="00C56957" w:rsidRPr="00FD0AB4">
        <w:rPr>
          <w:rtl/>
        </w:rPr>
        <w:t xml:space="preserve"> </w:t>
      </w:r>
      <w:r w:rsidR="00C56957" w:rsidRPr="00FD0AB4">
        <w:rPr>
          <w:rFonts w:hint="eastAsia"/>
          <w:rtl/>
        </w:rPr>
        <w:t>خدمة</w:t>
      </w:r>
      <w:r w:rsidR="00C56957" w:rsidRPr="00FD0AB4">
        <w:rPr>
          <w:rtl/>
        </w:rPr>
        <w:t xml:space="preserve"> </w:t>
      </w:r>
      <w:r w:rsidR="00C56957" w:rsidRPr="00FD0AB4">
        <w:rPr>
          <w:rFonts w:hint="eastAsia"/>
          <w:rtl/>
        </w:rPr>
        <w:t>طبي</w:t>
      </w:r>
      <w:r w:rsidR="00C56957" w:rsidRPr="00FD0AB4">
        <w:rPr>
          <w:rtl/>
        </w:rPr>
        <w:t xml:space="preserve"> </w:t>
      </w:r>
      <w:r w:rsidR="00C56957" w:rsidRPr="00FD0AB4">
        <w:rPr>
          <w:rFonts w:hint="eastAsia"/>
          <w:rtl/>
        </w:rPr>
        <w:t>في</w:t>
      </w:r>
      <w:r w:rsidR="00C56957" w:rsidRPr="00FD0AB4">
        <w:rPr>
          <w:rtl/>
        </w:rPr>
        <w:t xml:space="preserve"> </w:t>
      </w:r>
      <w:r w:rsidR="00C56957" w:rsidRPr="00004AFA">
        <w:rPr>
          <w:rtl/>
        </w:rPr>
        <w:t>2014</w:t>
      </w:r>
      <w:r w:rsidR="00C56957" w:rsidRPr="00FD0AB4">
        <w:rPr>
          <w:rtl/>
        </w:rPr>
        <w:t xml:space="preserve"> </w:t>
      </w:r>
      <w:r w:rsidR="00C56957" w:rsidRPr="00FD0AB4">
        <w:rPr>
          <w:rFonts w:hint="cs"/>
          <w:rtl/>
        </w:rPr>
        <w:t>إ</w:t>
      </w:r>
      <w:r w:rsidR="00C56957" w:rsidRPr="00FD0AB4">
        <w:rPr>
          <w:rFonts w:hint="eastAsia"/>
          <w:rtl/>
        </w:rPr>
        <w:t>لى</w:t>
      </w:r>
      <w:r w:rsidR="00C56957" w:rsidRPr="00FD0AB4">
        <w:rPr>
          <w:rtl/>
        </w:rPr>
        <w:t xml:space="preserve"> </w:t>
      </w:r>
      <w:r w:rsidR="00C56957" w:rsidRPr="00004AFA">
        <w:rPr>
          <w:rtl/>
        </w:rPr>
        <w:t>91</w:t>
      </w:r>
      <w:r w:rsidR="00C56957" w:rsidRPr="00FD0AB4">
        <w:rPr>
          <w:rtl/>
        </w:rPr>
        <w:t>.</w:t>
      </w:r>
      <w:r w:rsidR="00C56957" w:rsidRPr="00004AFA">
        <w:rPr>
          <w:rtl/>
        </w:rPr>
        <w:t>5</w:t>
      </w:r>
      <w:r w:rsidR="00C56957" w:rsidRPr="00FD0AB4">
        <w:rPr>
          <w:rtl/>
        </w:rPr>
        <w:t xml:space="preserve">% </w:t>
      </w:r>
      <w:r w:rsidR="00C56957" w:rsidRPr="00FD0AB4">
        <w:rPr>
          <w:rFonts w:hint="eastAsia"/>
          <w:rtl/>
        </w:rPr>
        <w:t>أو</w:t>
      </w:r>
      <w:r w:rsidR="00C56957" w:rsidRPr="00FD0AB4">
        <w:rPr>
          <w:rtl/>
        </w:rPr>
        <w:t xml:space="preserve"> </w:t>
      </w:r>
      <w:r w:rsidR="00C56957" w:rsidRPr="00FD0AB4">
        <w:rPr>
          <w:rFonts w:hint="eastAsia"/>
          <w:rtl/>
        </w:rPr>
        <w:t>بمنشأة</w:t>
      </w:r>
      <w:r w:rsidR="00C56957" w:rsidRPr="00FD0AB4">
        <w:rPr>
          <w:rtl/>
        </w:rPr>
        <w:t xml:space="preserve"> </w:t>
      </w:r>
      <w:r w:rsidR="00C56957" w:rsidRPr="00FD0AB4">
        <w:rPr>
          <w:rFonts w:hint="eastAsia"/>
          <w:rtl/>
        </w:rPr>
        <w:t>صحية</w:t>
      </w:r>
      <w:r w:rsidR="00C56957" w:rsidRPr="00FD0AB4">
        <w:rPr>
          <w:rtl/>
        </w:rPr>
        <w:t xml:space="preserve"> </w:t>
      </w:r>
      <w:r w:rsidR="00C56957" w:rsidRPr="00FD0AB4">
        <w:rPr>
          <w:rFonts w:hint="eastAsia"/>
          <w:rtl/>
        </w:rPr>
        <w:t>إلى</w:t>
      </w:r>
      <w:r w:rsidR="00C56957" w:rsidRPr="00FD0AB4">
        <w:rPr>
          <w:rtl/>
        </w:rPr>
        <w:t xml:space="preserve"> </w:t>
      </w:r>
      <w:r w:rsidR="00C56957" w:rsidRPr="00004AFA">
        <w:rPr>
          <w:rtl/>
        </w:rPr>
        <w:t>86</w:t>
      </w:r>
      <w:r w:rsidR="00C56957" w:rsidRPr="00FD0AB4">
        <w:rPr>
          <w:rtl/>
        </w:rPr>
        <w:t>.</w:t>
      </w:r>
      <w:r w:rsidR="00C56957" w:rsidRPr="00004AFA">
        <w:rPr>
          <w:rtl/>
        </w:rPr>
        <w:t>7</w:t>
      </w:r>
      <w:r w:rsidR="00C56957" w:rsidRPr="00FD0AB4">
        <w:rPr>
          <w:rtl/>
        </w:rPr>
        <w:t xml:space="preserve">% </w:t>
      </w:r>
      <w:r w:rsidR="00C56957" w:rsidRPr="00FD0AB4">
        <w:rPr>
          <w:rFonts w:hint="eastAsia"/>
          <w:rtl/>
        </w:rPr>
        <w:t>وكذلك</w:t>
      </w:r>
      <w:r w:rsidR="00C56957" w:rsidRPr="00FD0AB4">
        <w:rPr>
          <w:rtl/>
        </w:rPr>
        <w:t xml:space="preserve"> </w:t>
      </w:r>
      <w:r w:rsidR="00C56957" w:rsidRPr="00FD0AB4">
        <w:rPr>
          <w:rFonts w:hint="eastAsia"/>
          <w:rtl/>
        </w:rPr>
        <w:t>نسب</w:t>
      </w:r>
      <w:r w:rsidR="00C56957" w:rsidRPr="00FD0AB4">
        <w:rPr>
          <w:rtl/>
        </w:rPr>
        <w:t xml:space="preserve"> </w:t>
      </w:r>
      <w:r w:rsidR="00C56957" w:rsidRPr="00FD0AB4">
        <w:rPr>
          <w:rFonts w:hint="eastAsia"/>
          <w:rtl/>
        </w:rPr>
        <w:t>المحصنات</w:t>
      </w:r>
      <w:r w:rsidR="00C56957" w:rsidRPr="00FD0AB4">
        <w:rPr>
          <w:rtl/>
        </w:rPr>
        <w:t xml:space="preserve"> </w:t>
      </w:r>
      <w:r w:rsidR="00C56957" w:rsidRPr="00FD0AB4">
        <w:rPr>
          <w:rFonts w:hint="eastAsia"/>
          <w:rtl/>
        </w:rPr>
        <w:t>ضد</w:t>
      </w:r>
      <w:r w:rsidR="00C56957" w:rsidRPr="00FD0AB4">
        <w:rPr>
          <w:rtl/>
        </w:rPr>
        <w:t xml:space="preserve"> </w:t>
      </w:r>
      <w:r w:rsidR="00C56957" w:rsidRPr="00FD0AB4">
        <w:rPr>
          <w:rFonts w:hint="eastAsia"/>
          <w:rtl/>
        </w:rPr>
        <w:t>التيتانوس</w:t>
      </w:r>
      <w:r w:rsidR="00C56957" w:rsidRPr="00FD0AB4">
        <w:rPr>
          <w:rtl/>
        </w:rPr>
        <w:t xml:space="preserve"> </w:t>
      </w:r>
      <w:r w:rsidR="00C56957" w:rsidRPr="00004AFA">
        <w:rPr>
          <w:rtl/>
        </w:rPr>
        <w:t>75</w:t>
      </w:r>
      <w:r w:rsidR="00C56957" w:rsidRPr="00FD0AB4">
        <w:rPr>
          <w:rtl/>
        </w:rPr>
        <w:t>.</w:t>
      </w:r>
      <w:r w:rsidR="00C56957" w:rsidRPr="00004AFA">
        <w:rPr>
          <w:rtl/>
        </w:rPr>
        <w:t>8</w:t>
      </w:r>
      <w:r w:rsidR="00C56957" w:rsidRPr="00FD0AB4">
        <w:rPr>
          <w:rFonts w:hint="cs"/>
          <w:rtl/>
        </w:rPr>
        <w:t>%.</w:t>
      </w:r>
    </w:p>
    <w:p w14:paraId="08215E9D" w14:textId="7F11D7DA" w:rsidR="00C56957" w:rsidRPr="00004AFA" w:rsidRDefault="00E37522" w:rsidP="00E37522">
      <w:pPr>
        <w:pStyle w:val="H23GA"/>
        <w:rPr>
          <w:rtl/>
        </w:rPr>
      </w:pPr>
      <w:r w:rsidRPr="00004AFA">
        <w:rPr>
          <w:rtl/>
        </w:rPr>
        <w:tab/>
      </w:r>
      <w:bookmarkStart w:id="82" w:name="_Toc129358305"/>
      <w:r w:rsidR="00C56957" w:rsidRPr="00004AFA">
        <w:rPr>
          <w:rFonts w:hint="cs"/>
          <w:rtl/>
        </w:rPr>
        <w:tab/>
      </w:r>
      <w:r w:rsidR="00C56957" w:rsidRPr="00004AFA">
        <w:rPr>
          <w:rFonts w:hint="eastAsia"/>
          <w:rtl/>
        </w:rPr>
        <w:t>الرعاية</w:t>
      </w:r>
      <w:r w:rsidR="00C56957" w:rsidRPr="00004AFA">
        <w:rPr>
          <w:rtl/>
        </w:rPr>
        <w:t xml:space="preserve"> </w:t>
      </w:r>
      <w:r w:rsidR="00C56957" w:rsidRPr="00004AFA">
        <w:rPr>
          <w:rFonts w:hint="eastAsia"/>
          <w:rtl/>
        </w:rPr>
        <w:t>المبكرة</w:t>
      </w:r>
      <w:r w:rsidR="00C56957" w:rsidRPr="00004AFA">
        <w:rPr>
          <w:rtl/>
        </w:rPr>
        <w:t xml:space="preserve"> </w:t>
      </w:r>
      <w:r w:rsidR="00C56957" w:rsidRPr="00004AFA">
        <w:rPr>
          <w:rFonts w:hint="eastAsia"/>
          <w:rtl/>
        </w:rPr>
        <w:t>للطفل</w:t>
      </w:r>
      <w:r w:rsidR="00C56957" w:rsidRPr="00004AFA">
        <w:rPr>
          <w:rFonts w:hint="cs"/>
          <w:rtl/>
        </w:rPr>
        <w:t>:</w:t>
      </w:r>
      <w:bookmarkEnd w:id="82"/>
      <w:r w:rsidR="00C56957" w:rsidRPr="00004AFA">
        <w:rPr>
          <w:rtl/>
        </w:rPr>
        <w:t xml:space="preserve"> </w:t>
      </w:r>
    </w:p>
    <w:p w14:paraId="0337622A" w14:textId="313CDACB" w:rsidR="00C56957" w:rsidRPr="00316CE6" w:rsidRDefault="0063657B" w:rsidP="00E37522">
      <w:pPr>
        <w:pStyle w:val="SingleTxtGA"/>
        <w:rPr>
          <w:spacing w:val="-4"/>
          <w:lang w:val="en-US"/>
        </w:rPr>
      </w:pPr>
      <w:r w:rsidRPr="00004AFA">
        <w:rPr>
          <w:rFonts w:hint="cs"/>
          <w:rtl/>
        </w:rPr>
        <w:t>136</w:t>
      </w:r>
      <w:r w:rsidR="00C56957" w:rsidRPr="0063657B">
        <w:rPr>
          <w:rtl/>
        </w:rPr>
        <w:t>-</w:t>
      </w:r>
      <w:r w:rsidR="00C56957" w:rsidRPr="00316CE6">
        <w:rPr>
          <w:spacing w:val="-4"/>
          <w:rtl/>
        </w:rPr>
        <w:tab/>
      </w:r>
      <w:r w:rsidR="00C56957" w:rsidRPr="00316CE6">
        <w:rPr>
          <w:rFonts w:hint="eastAsia"/>
          <w:spacing w:val="-4"/>
          <w:rtl/>
        </w:rPr>
        <w:t>تبنت</w:t>
      </w:r>
      <w:r w:rsidR="00C56957" w:rsidRPr="00316CE6">
        <w:rPr>
          <w:spacing w:val="-4"/>
          <w:rtl/>
        </w:rPr>
        <w:t xml:space="preserve"> </w:t>
      </w:r>
      <w:r w:rsidR="00C56957" w:rsidRPr="00316CE6">
        <w:rPr>
          <w:rFonts w:hint="eastAsia"/>
          <w:spacing w:val="-4"/>
          <w:rtl/>
        </w:rPr>
        <w:t>الدولة</w:t>
      </w:r>
      <w:r w:rsidR="00C56957" w:rsidRPr="00316CE6">
        <w:rPr>
          <w:spacing w:val="-4"/>
          <w:rtl/>
        </w:rPr>
        <w:t xml:space="preserve"> </w:t>
      </w:r>
      <w:r w:rsidR="00C56957" w:rsidRPr="00316CE6">
        <w:rPr>
          <w:rFonts w:hint="eastAsia"/>
          <w:spacing w:val="-4"/>
          <w:rtl/>
        </w:rPr>
        <w:t>برنامج</w:t>
      </w:r>
      <w:r w:rsidR="00C56957" w:rsidRPr="00316CE6">
        <w:rPr>
          <w:spacing w:val="-4"/>
          <w:rtl/>
        </w:rPr>
        <w:t xml:space="preserve"> </w:t>
      </w:r>
      <w:r w:rsidR="00C56957" w:rsidRPr="00316CE6">
        <w:rPr>
          <w:rFonts w:hint="eastAsia"/>
          <w:spacing w:val="-4"/>
          <w:rtl/>
        </w:rPr>
        <w:t>تشجيع</w:t>
      </w:r>
      <w:r w:rsidR="00C56957" w:rsidRPr="00316CE6">
        <w:rPr>
          <w:spacing w:val="-4"/>
          <w:rtl/>
        </w:rPr>
        <w:t xml:space="preserve"> </w:t>
      </w:r>
      <w:r w:rsidR="00C56957" w:rsidRPr="00316CE6">
        <w:rPr>
          <w:rFonts w:hint="eastAsia"/>
          <w:spacing w:val="-4"/>
          <w:rtl/>
        </w:rPr>
        <w:t>وحماية</w:t>
      </w:r>
      <w:r w:rsidR="00C56957" w:rsidRPr="00316CE6">
        <w:rPr>
          <w:spacing w:val="-4"/>
          <w:rtl/>
        </w:rPr>
        <w:t xml:space="preserve"> </w:t>
      </w:r>
      <w:r w:rsidR="00C56957" w:rsidRPr="00316CE6">
        <w:rPr>
          <w:rFonts w:hint="eastAsia"/>
          <w:spacing w:val="-4"/>
          <w:rtl/>
        </w:rPr>
        <w:t>الرضاعة</w:t>
      </w:r>
      <w:r w:rsidR="00C56957" w:rsidRPr="00316CE6">
        <w:rPr>
          <w:spacing w:val="-4"/>
          <w:rtl/>
        </w:rPr>
        <w:t xml:space="preserve"> </w:t>
      </w:r>
      <w:r w:rsidR="00C56957" w:rsidRPr="00316CE6">
        <w:rPr>
          <w:rFonts w:hint="eastAsia"/>
          <w:spacing w:val="-4"/>
          <w:rtl/>
        </w:rPr>
        <w:t>الطبيعية</w:t>
      </w:r>
      <w:r w:rsidR="00C56957" w:rsidRPr="00316CE6">
        <w:rPr>
          <w:spacing w:val="-4"/>
          <w:rtl/>
        </w:rPr>
        <w:t xml:space="preserve"> </w:t>
      </w:r>
      <w:r w:rsidR="00C56957" w:rsidRPr="00316CE6">
        <w:rPr>
          <w:rFonts w:hint="eastAsia"/>
          <w:spacing w:val="-4"/>
          <w:rtl/>
        </w:rPr>
        <w:t>ومبادرة</w:t>
      </w:r>
      <w:r w:rsidR="00C56957" w:rsidRPr="00316CE6">
        <w:rPr>
          <w:spacing w:val="-4"/>
          <w:rtl/>
        </w:rPr>
        <w:t xml:space="preserve"> </w:t>
      </w:r>
      <w:r w:rsidR="00C56957" w:rsidRPr="00316CE6">
        <w:rPr>
          <w:rFonts w:hint="eastAsia"/>
          <w:spacing w:val="-4"/>
          <w:rtl/>
        </w:rPr>
        <w:t>المستشفيات</w:t>
      </w:r>
      <w:r w:rsidR="00C56957" w:rsidRPr="00316CE6">
        <w:rPr>
          <w:spacing w:val="-4"/>
          <w:rtl/>
        </w:rPr>
        <w:t xml:space="preserve"> </w:t>
      </w:r>
      <w:r w:rsidR="00C56957" w:rsidRPr="00316CE6">
        <w:rPr>
          <w:rFonts w:hint="eastAsia"/>
          <w:spacing w:val="-4"/>
          <w:rtl/>
        </w:rPr>
        <w:t>صديقة</w:t>
      </w:r>
      <w:r w:rsidR="00C56957" w:rsidRPr="00316CE6">
        <w:rPr>
          <w:spacing w:val="-4"/>
          <w:rtl/>
        </w:rPr>
        <w:t xml:space="preserve"> </w:t>
      </w:r>
      <w:r w:rsidR="00C56957" w:rsidRPr="00316CE6">
        <w:rPr>
          <w:rFonts w:hint="eastAsia"/>
          <w:spacing w:val="-4"/>
          <w:rtl/>
        </w:rPr>
        <w:t>الأم</w:t>
      </w:r>
      <w:r w:rsidR="00C56957" w:rsidRPr="00316CE6">
        <w:rPr>
          <w:spacing w:val="-4"/>
          <w:rtl/>
        </w:rPr>
        <w:t xml:space="preserve"> </w:t>
      </w:r>
      <w:r w:rsidR="00C56957" w:rsidRPr="00316CE6">
        <w:rPr>
          <w:rFonts w:hint="eastAsia"/>
          <w:spacing w:val="-4"/>
          <w:rtl/>
        </w:rPr>
        <w:t>والطفل</w:t>
      </w:r>
      <w:r w:rsidR="00C56957" w:rsidRPr="00316CE6">
        <w:rPr>
          <w:spacing w:val="-4"/>
          <w:rtl/>
        </w:rPr>
        <w:t xml:space="preserve"> </w:t>
      </w:r>
      <w:r w:rsidR="00C56957" w:rsidRPr="00316CE6">
        <w:rPr>
          <w:rFonts w:hint="eastAsia"/>
          <w:spacing w:val="-4"/>
          <w:rtl/>
        </w:rPr>
        <w:t>الرضيع</w:t>
      </w:r>
      <w:r w:rsidR="00C56957" w:rsidRPr="00316CE6">
        <w:rPr>
          <w:spacing w:val="-4"/>
          <w:rtl/>
        </w:rPr>
        <w:t xml:space="preserve"> </w:t>
      </w:r>
      <w:r w:rsidR="00C56957" w:rsidRPr="00316CE6">
        <w:rPr>
          <w:rFonts w:hint="eastAsia"/>
          <w:spacing w:val="-4"/>
          <w:rtl/>
        </w:rPr>
        <w:t>وترشيد</w:t>
      </w:r>
      <w:r w:rsidR="00C56957" w:rsidRPr="00316CE6">
        <w:rPr>
          <w:spacing w:val="-4"/>
          <w:rtl/>
        </w:rPr>
        <w:t xml:space="preserve"> </w:t>
      </w:r>
      <w:r w:rsidR="00C56957" w:rsidRPr="00316CE6">
        <w:rPr>
          <w:rFonts w:hint="eastAsia"/>
          <w:spacing w:val="-4"/>
          <w:rtl/>
        </w:rPr>
        <w:t>استهلاك</w:t>
      </w:r>
      <w:r w:rsidR="00C56957" w:rsidRPr="00316CE6">
        <w:rPr>
          <w:spacing w:val="-4"/>
          <w:rtl/>
        </w:rPr>
        <w:t xml:space="preserve"> </w:t>
      </w:r>
      <w:r w:rsidR="00C56957" w:rsidRPr="00316CE6">
        <w:rPr>
          <w:rFonts w:hint="eastAsia"/>
          <w:spacing w:val="-4"/>
          <w:rtl/>
        </w:rPr>
        <w:t>الألبان</w:t>
      </w:r>
      <w:r w:rsidR="00C56957" w:rsidRPr="00316CE6">
        <w:rPr>
          <w:spacing w:val="-4"/>
          <w:rtl/>
        </w:rPr>
        <w:t xml:space="preserve"> </w:t>
      </w:r>
      <w:r w:rsidR="00C56957" w:rsidRPr="00316CE6">
        <w:rPr>
          <w:rFonts w:hint="eastAsia"/>
          <w:spacing w:val="-4"/>
          <w:rtl/>
        </w:rPr>
        <w:t>الصناعية</w:t>
      </w:r>
      <w:r w:rsidR="00C56957" w:rsidRPr="00316CE6">
        <w:rPr>
          <w:rFonts w:hint="cs"/>
          <w:spacing w:val="-4"/>
          <w:rtl/>
        </w:rPr>
        <w:t>،</w:t>
      </w:r>
      <w:r w:rsidR="00C56957" w:rsidRPr="00316CE6">
        <w:rPr>
          <w:spacing w:val="-4"/>
          <w:rtl/>
        </w:rPr>
        <w:t xml:space="preserve"> </w:t>
      </w:r>
      <w:r w:rsidR="00C56957" w:rsidRPr="00316CE6">
        <w:rPr>
          <w:rFonts w:hint="cs"/>
          <w:spacing w:val="-4"/>
          <w:rtl/>
        </w:rPr>
        <w:t xml:space="preserve">حيث بلغت </w:t>
      </w:r>
      <w:r w:rsidR="00C56957" w:rsidRPr="00316CE6">
        <w:rPr>
          <w:rFonts w:hint="eastAsia"/>
          <w:spacing w:val="-4"/>
          <w:rtl/>
        </w:rPr>
        <w:t>نسبة</w:t>
      </w:r>
      <w:r w:rsidR="00C56957" w:rsidRPr="00316CE6">
        <w:rPr>
          <w:spacing w:val="-4"/>
          <w:rtl/>
        </w:rPr>
        <w:t xml:space="preserve"> </w:t>
      </w:r>
      <w:r w:rsidR="00C56957" w:rsidRPr="00316CE6">
        <w:rPr>
          <w:rFonts w:hint="eastAsia"/>
          <w:spacing w:val="-4"/>
          <w:rtl/>
        </w:rPr>
        <w:t>الأطفال</w:t>
      </w:r>
      <w:r w:rsidR="00C56957" w:rsidRPr="00316CE6">
        <w:rPr>
          <w:spacing w:val="-4"/>
          <w:rtl/>
        </w:rPr>
        <w:t xml:space="preserve"> </w:t>
      </w:r>
      <w:r w:rsidR="00C56957" w:rsidRPr="00316CE6">
        <w:rPr>
          <w:rFonts w:hint="eastAsia"/>
          <w:spacing w:val="-4"/>
          <w:rtl/>
        </w:rPr>
        <w:t>الرضع</w:t>
      </w:r>
      <w:r w:rsidR="00C56957" w:rsidRPr="00316CE6">
        <w:rPr>
          <w:spacing w:val="-4"/>
          <w:rtl/>
        </w:rPr>
        <w:t xml:space="preserve"> </w:t>
      </w:r>
      <w:r w:rsidR="00C56957" w:rsidRPr="00316CE6">
        <w:rPr>
          <w:rFonts w:hint="eastAsia"/>
          <w:spacing w:val="-4"/>
          <w:rtl/>
        </w:rPr>
        <w:t>عام</w:t>
      </w:r>
      <w:r w:rsidR="00C56957" w:rsidRPr="00316CE6">
        <w:rPr>
          <w:spacing w:val="-4"/>
          <w:rtl/>
        </w:rPr>
        <w:t xml:space="preserve"> </w:t>
      </w:r>
      <w:r w:rsidR="00C56957" w:rsidRPr="00004AFA">
        <w:rPr>
          <w:spacing w:val="-4"/>
          <w:rtl/>
        </w:rPr>
        <w:t>2014</w:t>
      </w:r>
      <w:r w:rsidR="00C56957" w:rsidRPr="00316CE6">
        <w:rPr>
          <w:spacing w:val="-4"/>
          <w:rtl/>
        </w:rPr>
        <w:t xml:space="preserve"> (</w:t>
      </w:r>
      <w:r w:rsidR="00C56957" w:rsidRPr="00004AFA">
        <w:rPr>
          <w:spacing w:val="-4"/>
          <w:rtl/>
        </w:rPr>
        <w:t>0</w:t>
      </w:r>
      <w:r w:rsidR="00C56957" w:rsidRPr="00316CE6">
        <w:rPr>
          <w:spacing w:val="-4"/>
          <w:rtl/>
        </w:rPr>
        <w:t xml:space="preserve"> – </w:t>
      </w:r>
      <w:r w:rsidR="00C56957" w:rsidRPr="00004AFA">
        <w:rPr>
          <w:spacing w:val="-4"/>
          <w:rtl/>
        </w:rPr>
        <w:t>6</w:t>
      </w:r>
      <w:r w:rsidR="00C56957" w:rsidRPr="00316CE6">
        <w:rPr>
          <w:spacing w:val="-4"/>
          <w:rtl/>
        </w:rPr>
        <w:t xml:space="preserve"> </w:t>
      </w:r>
      <w:r w:rsidR="00C56957" w:rsidRPr="00316CE6">
        <w:rPr>
          <w:rFonts w:hint="eastAsia"/>
          <w:spacing w:val="-4"/>
          <w:rtl/>
        </w:rPr>
        <w:t>شهور</w:t>
      </w:r>
      <w:r w:rsidR="00C56957" w:rsidRPr="00316CE6">
        <w:rPr>
          <w:spacing w:val="-4"/>
          <w:rtl/>
        </w:rPr>
        <w:t xml:space="preserve">) </w:t>
      </w:r>
      <w:r w:rsidR="00C56957" w:rsidRPr="00316CE6">
        <w:rPr>
          <w:rFonts w:hint="eastAsia"/>
          <w:spacing w:val="-4"/>
          <w:rtl/>
        </w:rPr>
        <w:t>الذين</w:t>
      </w:r>
      <w:r w:rsidR="00C56957" w:rsidRPr="00316CE6">
        <w:rPr>
          <w:spacing w:val="-4"/>
          <w:rtl/>
        </w:rPr>
        <w:t xml:space="preserve"> </w:t>
      </w:r>
      <w:r w:rsidR="00C56957" w:rsidRPr="00316CE6">
        <w:rPr>
          <w:rFonts w:hint="eastAsia"/>
          <w:spacing w:val="-4"/>
          <w:rtl/>
        </w:rPr>
        <w:t>يرضعون</w:t>
      </w:r>
      <w:r w:rsidR="00C56957" w:rsidRPr="00316CE6">
        <w:rPr>
          <w:spacing w:val="-4"/>
          <w:rtl/>
        </w:rPr>
        <w:t xml:space="preserve"> </w:t>
      </w:r>
      <w:r w:rsidR="00C56957" w:rsidRPr="00316CE6">
        <w:rPr>
          <w:rFonts w:hint="eastAsia"/>
          <w:spacing w:val="-4"/>
          <w:rtl/>
        </w:rPr>
        <w:t>رضاعة</w:t>
      </w:r>
      <w:r w:rsidR="00C56957" w:rsidRPr="00316CE6">
        <w:rPr>
          <w:spacing w:val="-4"/>
          <w:rtl/>
        </w:rPr>
        <w:t xml:space="preserve"> </w:t>
      </w:r>
      <w:r w:rsidR="00C56957" w:rsidRPr="00316CE6">
        <w:rPr>
          <w:rFonts w:hint="eastAsia"/>
          <w:spacing w:val="-4"/>
          <w:rtl/>
        </w:rPr>
        <w:t>طبيعية</w:t>
      </w:r>
      <w:r w:rsidR="00C56957" w:rsidRPr="00316CE6">
        <w:rPr>
          <w:spacing w:val="-4"/>
          <w:rtl/>
        </w:rPr>
        <w:t xml:space="preserve"> </w:t>
      </w:r>
      <w:r w:rsidR="00C56957" w:rsidRPr="00316CE6">
        <w:rPr>
          <w:rFonts w:hint="eastAsia"/>
          <w:spacing w:val="-4"/>
          <w:rtl/>
        </w:rPr>
        <w:t>هي</w:t>
      </w:r>
      <w:r w:rsidR="00C56957" w:rsidRPr="00316CE6">
        <w:rPr>
          <w:spacing w:val="-4"/>
          <w:rtl/>
        </w:rPr>
        <w:t xml:space="preserve"> </w:t>
      </w:r>
      <w:r w:rsidR="00C56957" w:rsidRPr="00004AFA">
        <w:rPr>
          <w:rFonts w:hint="cs"/>
          <w:spacing w:val="-4"/>
          <w:rtl/>
        </w:rPr>
        <w:t>93</w:t>
      </w:r>
      <w:r w:rsidR="00C56957" w:rsidRPr="00316CE6">
        <w:rPr>
          <w:rFonts w:hint="cs"/>
          <w:spacing w:val="-4"/>
          <w:rtl/>
        </w:rPr>
        <w:t>,</w:t>
      </w:r>
      <w:r w:rsidR="00C56957" w:rsidRPr="00004AFA">
        <w:rPr>
          <w:rFonts w:hint="cs"/>
          <w:spacing w:val="-4"/>
          <w:rtl/>
        </w:rPr>
        <w:t>3</w:t>
      </w:r>
      <w:r w:rsidR="006306BA" w:rsidRPr="00316CE6">
        <w:rPr>
          <w:spacing w:val="-4"/>
          <w:rtl/>
        </w:rPr>
        <w:t xml:space="preserve"> </w:t>
      </w:r>
      <w:r w:rsidR="00C56957" w:rsidRPr="00316CE6">
        <w:rPr>
          <w:spacing w:val="-4"/>
          <w:lang w:val="en-US"/>
        </w:rPr>
        <w:t>%</w:t>
      </w:r>
      <w:r w:rsidR="00C56957" w:rsidRPr="00316CE6">
        <w:rPr>
          <w:rFonts w:hint="eastAsia"/>
          <w:spacing w:val="-4"/>
          <w:rtl/>
        </w:rPr>
        <w:t>منهم</w:t>
      </w:r>
      <w:r w:rsidR="00C56957" w:rsidRPr="00316CE6">
        <w:rPr>
          <w:spacing w:val="-4"/>
          <w:rtl/>
        </w:rPr>
        <w:t xml:space="preserve"> </w:t>
      </w:r>
      <w:r w:rsidR="00C56957" w:rsidRPr="00004AFA">
        <w:rPr>
          <w:spacing w:val="-4"/>
          <w:rtl/>
        </w:rPr>
        <w:t>39</w:t>
      </w:r>
      <w:r w:rsidR="00C56957" w:rsidRPr="00316CE6">
        <w:rPr>
          <w:spacing w:val="-4"/>
          <w:rtl/>
        </w:rPr>
        <w:t>.</w:t>
      </w:r>
      <w:r w:rsidR="00C56957" w:rsidRPr="00004AFA">
        <w:rPr>
          <w:spacing w:val="-4"/>
          <w:rtl/>
        </w:rPr>
        <w:t>7</w:t>
      </w:r>
      <w:r w:rsidR="00C56957" w:rsidRPr="00316CE6">
        <w:rPr>
          <w:spacing w:val="-4"/>
          <w:rtl/>
        </w:rPr>
        <w:t xml:space="preserve">% </w:t>
      </w:r>
      <w:r w:rsidR="00C56957" w:rsidRPr="00316CE6">
        <w:rPr>
          <w:rFonts w:hint="eastAsia"/>
          <w:spacing w:val="-4"/>
          <w:rtl/>
        </w:rPr>
        <w:t>فقط</w:t>
      </w:r>
      <w:r w:rsidR="00C56957" w:rsidRPr="00316CE6">
        <w:rPr>
          <w:spacing w:val="-4"/>
          <w:rtl/>
        </w:rPr>
        <w:t xml:space="preserve"> </w:t>
      </w:r>
      <w:r w:rsidR="00C56957" w:rsidRPr="00316CE6">
        <w:rPr>
          <w:rFonts w:hint="eastAsia"/>
          <w:spacing w:val="-4"/>
          <w:rtl/>
        </w:rPr>
        <w:t>يرضعون</w:t>
      </w:r>
      <w:r w:rsidR="00C56957" w:rsidRPr="00316CE6">
        <w:rPr>
          <w:spacing w:val="-4"/>
          <w:rtl/>
        </w:rPr>
        <w:t xml:space="preserve"> </w:t>
      </w:r>
      <w:r w:rsidR="00C56957" w:rsidRPr="00316CE6">
        <w:rPr>
          <w:rFonts w:hint="eastAsia"/>
          <w:spacing w:val="-4"/>
          <w:rtl/>
        </w:rPr>
        <w:t>رضاعة</w:t>
      </w:r>
      <w:r w:rsidR="00C56957" w:rsidRPr="00316CE6">
        <w:rPr>
          <w:spacing w:val="-4"/>
          <w:rtl/>
        </w:rPr>
        <w:t xml:space="preserve"> </w:t>
      </w:r>
      <w:r w:rsidR="00C56957" w:rsidRPr="00316CE6">
        <w:rPr>
          <w:rFonts w:hint="eastAsia"/>
          <w:spacing w:val="-4"/>
          <w:rtl/>
        </w:rPr>
        <w:t>طبيعية</w:t>
      </w:r>
      <w:r w:rsidR="00C56957" w:rsidRPr="00316CE6">
        <w:rPr>
          <w:spacing w:val="-4"/>
          <w:rtl/>
        </w:rPr>
        <w:t xml:space="preserve"> </w:t>
      </w:r>
      <w:r w:rsidR="00C56957" w:rsidRPr="00316CE6">
        <w:rPr>
          <w:rFonts w:hint="eastAsia"/>
          <w:spacing w:val="-4"/>
          <w:rtl/>
        </w:rPr>
        <w:t>مطلقة</w:t>
      </w:r>
      <w:r w:rsidR="00C56957" w:rsidRPr="00316CE6">
        <w:rPr>
          <w:rFonts w:hint="cs"/>
          <w:spacing w:val="-4"/>
          <w:rtl/>
        </w:rPr>
        <w:t>.</w:t>
      </w:r>
    </w:p>
    <w:p w14:paraId="7EBD906A" w14:textId="5A8CF7C7" w:rsidR="00C56957" w:rsidRPr="00FD0AB4" w:rsidRDefault="0063657B" w:rsidP="00E37522">
      <w:pPr>
        <w:pStyle w:val="SingleTxtGA"/>
        <w:rPr>
          <w:lang w:val="en-US"/>
        </w:rPr>
      </w:pPr>
      <w:r w:rsidRPr="00004AFA">
        <w:t>137</w:t>
      </w:r>
      <w:r w:rsidR="00C56957" w:rsidRPr="0063657B">
        <w:rPr>
          <w:rtl/>
        </w:rPr>
        <w:t>-</w:t>
      </w:r>
      <w:r w:rsidR="00C56957" w:rsidRPr="0063657B">
        <w:rPr>
          <w:rtl/>
        </w:rPr>
        <w:tab/>
      </w:r>
      <w:r w:rsidR="00C56957" w:rsidRPr="00FD0AB4">
        <w:rPr>
          <w:rFonts w:hint="eastAsia"/>
          <w:rtl/>
        </w:rPr>
        <w:t>تتوجه</w:t>
      </w:r>
      <w:r w:rsidR="00C56957" w:rsidRPr="00FD0AB4">
        <w:rPr>
          <w:rtl/>
        </w:rPr>
        <w:t xml:space="preserve"> </w:t>
      </w:r>
      <w:r w:rsidR="00C56957" w:rsidRPr="00FD0AB4">
        <w:rPr>
          <w:rFonts w:hint="eastAsia"/>
          <w:rtl/>
        </w:rPr>
        <w:t>مصر</w:t>
      </w:r>
      <w:r w:rsidR="00C56957" w:rsidRPr="00FD0AB4">
        <w:rPr>
          <w:rtl/>
        </w:rPr>
        <w:t xml:space="preserve"> </w:t>
      </w:r>
      <w:r w:rsidR="00C56957" w:rsidRPr="00FD0AB4">
        <w:rPr>
          <w:rFonts w:hint="eastAsia"/>
          <w:rtl/>
        </w:rPr>
        <w:t>نحو</w:t>
      </w:r>
      <w:r w:rsidR="00C56957" w:rsidRPr="00FD0AB4">
        <w:rPr>
          <w:rtl/>
        </w:rPr>
        <w:t xml:space="preserve"> </w:t>
      </w:r>
      <w:r w:rsidR="00C56957" w:rsidRPr="00FD0AB4">
        <w:rPr>
          <w:rFonts w:hint="eastAsia"/>
          <w:rtl/>
        </w:rPr>
        <w:t>تحقيق</w:t>
      </w:r>
      <w:r w:rsidR="00C56957" w:rsidRPr="00FD0AB4">
        <w:rPr>
          <w:rtl/>
        </w:rPr>
        <w:t xml:space="preserve"> </w:t>
      </w:r>
      <w:r w:rsidR="00C56957" w:rsidRPr="00FD0AB4">
        <w:rPr>
          <w:rFonts w:hint="eastAsia"/>
          <w:rtl/>
        </w:rPr>
        <w:t>نسب</w:t>
      </w:r>
      <w:r w:rsidR="00C56957" w:rsidRPr="00FD0AB4">
        <w:rPr>
          <w:rtl/>
        </w:rPr>
        <w:t xml:space="preserve"> </w:t>
      </w:r>
      <w:r w:rsidR="00C56957" w:rsidRPr="00FD0AB4">
        <w:rPr>
          <w:rFonts w:hint="eastAsia"/>
          <w:rtl/>
        </w:rPr>
        <w:t>تطعيمات</w:t>
      </w:r>
      <w:r w:rsidR="00C56957" w:rsidRPr="00FD0AB4">
        <w:rPr>
          <w:rtl/>
        </w:rPr>
        <w:t xml:space="preserve"> </w:t>
      </w:r>
      <w:r w:rsidR="00C56957" w:rsidRPr="00FD0AB4">
        <w:rPr>
          <w:rFonts w:hint="eastAsia"/>
          <w:rtl/>
        </w:rPr>
        <w:t>تصل</w:t>
      </w:r>
      <w:r w:rsidR="00C56957" w:rsidRPr="00FD0AB4">
        <w:rPr>
          <w:rtl/>
        </w:rPr>
        <w:t xml:space="preserve"> </w:t>
      </w:r>
      <w:r w:rsidR="00C56957" w:rsidRPr="00FD0AB4">
        <w:rPr>
          <w:rFonts w:hint="eastAsia"/>
          <w:rtl/>
        </w:rPr>
        <w:t>إلى</w:t>
      </w:r>
      <w:r w:rsidR="00C56957" w:rsidRPr="00FD0AB4">
        <w:rPr>
          <w:rtl/>
        </w:rPr>
        <w:t xml:space="preserve"> </w:t>
      </w:r>
      <w:r w:rsidR="00C56957" w:rsidRPr="00004AFA">
        <w:rPr>
          <w:rtl/>
        </w:rPr>
        <w:t>100</w:t>
      </w:r>
      <w:r w:rsidR="00C56957" w:rsidRPr="00FD0AB4">
        <w:rPr>
          <w:rtl/>
        </w:rPr>
        <w:t xml:space="preserve">% </w:t>
      </w:r>
      <w:r w:rsidR="00261A15" w:rsidRPr="0063657B">
        <w:rPr>
          <w:vertAlign w:val="superscript"/>
          <w:rtl/>
        </w:rPr>
        <w:t>(</w:t>
      </w:r>
      <w:r w:rsidR="00261A15" w:rsidRPr="00004AFA">
        <w:rPr>
          <w:vertAlign w:val="superscript"/>
          <w:lang w:val="en-US"/>
        </w:rPr>
        <w:footnoteReference w:id="9"/>
      </w:r>
      <w:r w:rsidR="00261A15" w:rsidRPr="0063657B">
        <w:rPr>
          <w:vertAlign w:val="superscript"/>
          <w:rtl/>
        </w:rPr>
        <w:t>)</w:t>
      </w:r>
      <w:r w:rsidR="00C56957" w:rsidRPr="00FD0AB4">
        <w:rPr>
          <w:rFonts w:hint="cs"/>
          <w:rtl/>
        </w:rPr>
        <w:t xml:space="preserve"> </w:t>
      </w:r>
    </w:p>
    <w:p w14:paraId="223071A0" w14:textId="6D0A725E" w:rsidR="00C56957" w:rsidRPr="00004AFA" w:rsidRDefault="00E37522" w:rsidP="00E37522">
      <w:pPr>
        <w:pStyle w:val="H23GA"/>
        <w:rPr>
          <w:rtl/>
        </w:rPr>
      </w:pPr>
      <w:r w:rsidRPr="00004AFA">
        <w:rPr>
          <w:rtl/>
        </w:rPr>
        <w:tab/>
      </w:r>
      <w:bookmarkStart w:id="83" w:name="_Toc129358307"/>
      <w:r w:rsidR="00C56957" w:rsidRPr="00004AFA">
        <w:rPr>
          <w:rFonts w:hint="cs"/>
          <w:rtl/>
        </w:rPr>
        <w:tab/>
      </w:r>
      <w:r w:rsidR="00C56957" w:rsidRPr="00004AFA">
        <w:rPr>
          <w:rFonts w:hint="eastAsia"/>
          <w:rtl/>
        </w:rPr>
        <w:t>التأمين</w:t>
      </w:r>
      <w:r w:rsidR="00C56957" w:rsidRPr="00004AFA">
        <w:rPr>
          <w:rtl/>
        </w:rPr>
        <w:t xml:space="preserve"> </w:t>
      </w:r>
      <w:r w:rsidR="00C56957" w:rsidRPr="00004AFA">
        <w:rPr>
          <w:rFonts w:hint="eastAsia"/>
          <w:rtl/>
        </w:rPr>
        <w:t>الصحي</w:t>
      </w:r>
      <w:bookmarkEnd w:id="83"/>
      <w:r w:rsidR="00C56957" w:rsidRPr="00004AFA">
        <w:rPr>
          <w:rtl/>
        </w:rPr>
        <w:t xml:space="preserve"> </w:t>
      </w:r>
    </w:p>
    <w:p w14:paraId="3783C910" w14:textId="5CCF60CE" w:rsidR="00C56957" w:rsidRPr="00FD0AB4" w:rsidRDefault="0063657B" w:rsidP="00E37522">
      <w:pPr>
        <w:pStyle w:val="SingleTxtGA"/>
        <w:rPr>
          <w:lang w:val="en-US"/>
        </w:rPr>
      </w:pPr>
      <w:r w:rsidRPr="00004AFA">
        <w:rPr>
          <w:rFonts w:hint="cs"/>
          <w:rtl/>
        </w:rPr>
        <w:t>138</w:t>
      </w:r>
      <w:r w:rsidR="00C56957" w:rsidRPr="0063657B">
        <w:rPr>
          <w:rtl/>
        </w:rPr>
        <w:t>-</w:t>
      </w:r>
      <w:r w:rsidR="00C56957" w:rsidRPr="0063657B">
        <w:rPr>
          <w:rtl/>
        </w:rPr>
        <w:tab/>
      </w:r>
      <w:r w:rsidR="00C56957" w:rsidRPr="00FD0AB4">
        <w:rPr>
          <w:rFonts w:hint="eastAsia"/>
          <w:rtl/>
        </w:rPr>
        <w:t>صدور</w:t>
      </w:r>
      <w:r w:rsidR="00C56957" w:rsidRPr="00FD0AB4">
        <w:rPr>
          <w:rtl/>
        </w:rPr>
        <w:t xml:space="preserve"> </w:t>
      </w:r>
      <w:r w:rsidR="00C56957" w:rsidRPr="00FD0AB4">
        <w:rPr>
          <w:rFonts w:hint="eastAsia"/>
          <w:rtl/>
        </w:rPr>
        <w:t>قانون</w:t>
      </w:r>
      <w:r w:rsidR="00C56957" w:rsidRPr="00FD0AB4">
        <w:rPr>
          <w:rtl/>
        </w:rPr>
        <w:t xml:space="preserve"> </w:t>
      </w:r>
      <w:r w:rsidR="00C56957" w:rsidRPr="00FD0AB4">
        <w:rPr>
          <w:rFonts w:hint="eastAsia"/>
          <w:rtl/>
        </w:rPr>
        <w:t>التأمين</w:t>
      </w:r>
      <w:r w:rsidR="00C56957" w:rsidRPr="00FD0AB4">
        <w:rPr>
          <w:rtl/>
        </w:rPr>
        <w:t xml:space="preserve"> </w:t>
      </w:r>
      <w:r w:rsidR="00C56957" w:rsidRPr="00FD0AB4">
        <w:rPr>
          <w:rFonts w:hint="eastAsia"/>
          <w:rtl/>
        </w:rPr>
        <w:t>الصحي</w:t>
      </w:r>
      <w:r w:rsidR="00C56957" w:rsidRPr="00FD0AB4">
        <w:rPr>
          <w:rtl/>
        </w:rPr>
        <w:t xml:space="preserve"> </w:t>
      </w:r>
      <w:r w:rsidR="00C56957" w:rsidRPr="00FD0AB4">
        <w:rPr>
          <w:rFonts w:hint="eastAsia"/>
          <w:rtl/>
        </w:rPr>
        <w:t>الشامل</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يناير</w:t>
      </w:r>
      <w:r w:rsidR="00C56957" w:rsidRPr="00FD0AB4">
        <w:rPr>
          <w:rtl/>
        </w:rPr>
        <w:t xml:space="preserve"> </w:t>
      </w:r>
      <w:r w:rsidR="00C56957" w:rsidRPr="00004AFA">
        <w:rPr>
          <w:rtl/>
        </w:rPr>
        <w:t>2018</w:t>
      </w:r>
      <w:r w:rsidR="00C56957" w:rsidRPr="00FD0AB4">
        <w:rPr>
          <w:rFonts w:hint="cs"/>
          <w:rtl/>
        </w:rPr>
        <w:t xml:space="preserve">، </w:t>
      </w:r>
      <w:r w:rsidR="00C56957" w:rsidRPr="00FD0AB4">
        <w:rPr>
          <w:rFonts w:hint="eastAsia"/>
          <w:rtl/>
        </w:rPr>
        <w:t>و</w:t>
      </w:r>
      <w:r w:rsidR="00C56957" w:rsidRPr="00FD0AB4">
        <w:rPr>
          <w:rFonts w:hint="cs"/>
          <w:rtl/>
        </w:rPr>
        <w:t xml:space="preserve">بموجبه </w:t>
      </w:r>
      <w:r w:rsidR="00C56957" w:rsidRPr="00FD0AB4">
        <w:rPr>
          <w:rFonts w:hint="eastAsia"/>
          <w:rtl/>
        </w:rPr>
        <w:t>تغطي</w:t>
      </w:r>
      <w:r w:rsidR="00C56957" w:rsidRPr="00FD0AB4">
        <w:rPr>
          <w:rtl/>
        </w:rPr>
        <w:t xml:space="preserve"> </w:t>
      </w:r>
      <w:r w:rsidR="00C56957" w:rsidRPr="00FD0AB4">
        <w:rPr>
          <w:rFonts w:hint="eastAsia"/>
          <w:rtl/>
        </w:rPr>
        <w:t>مظل</w:t>
      </w:r>
      <w:r w:rsidR="00C56957" w:rsidRPr="00FD0AB4">
        <w:rPr>
          <w:rFonts w:hint="cs"/>
          <w:rtl/>
        </w:rPr>
        <w:t>ة التأمين الصحي</w:t>
      </w:r>
      <w:r w:rsidR="00C56957" w:rsidRPr="00FD0AB4">
        <w:rPr>
          <w:rtl/>
        </w:rPr>
        <w:t xml:space="preserve"> </w:t>
      </w:r>
      <w:r w:rsidR="00C56957" w:rsidRPr="00FD0AB4">
        <w:rPr>
          <w:rFonts w:hint="eastAsia"/>
          <w:rtl/>
        </w:rPr>
        <w:t>جميع</w:t>
      </w:r>
      <w:r w:rsidR="00C56957" w:rsidRPr="00FD0AB4">
        <w:rPr>
          <w:rtl/>
        </w:rPr>
        <w:t xml:space="preserve"> </w:t>
      </w:r>
      <w:r w:rsidR="00C56957" w:rsidRPr="00FD0AB4">
        <w:rPr>
          <w:rFonts w:hint="eastAsia"/>
          <w:rtl/>
        </w:rPr>
        <w:t>المواطنين</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الدولة</w:t>
      </w:r>
      <w:r w:rsidR="00C56957" w:rsidRPr="00FD0AB4">
        <w:rPr>
          <w:rFonts w:hint="cs"/>
          <w:rtl/>
        </w:rPr>
        <w:t xml:space="preserve"> بصورة تدريجية، </w:t>
      </w:r>
      <w:r w:rsidR="00C56957" w:rsidRPr="00FD0AB4">
        <w:rPr>
          <w:rFonts w:hint="eastAsia"/>
          <w:rtl/>
        </w:rPr>
        <w:t>وتتحمل</w:t>
      </w:r>
      <w:r w:rsidR="00C56957" w:rsidRPr="00FD0AB4">
        <w:rPr>
          <w:rtl/>
        </w:rPr>
        <w:t xml:space="preserve"> </w:t>
      </w:r>
      <w:r w:rsidR="00C56957" w:rsidRPr="00FD0AB4">
        <w:rPr>
          <w:rFonts w:hint="eastAsia"/>
          <w:rtl/>
        </w:rPr>
        <w:t>الدولة</w:t>
      </w:r>
      <w:r w:rsidR="00C56957" w:rsidRPr="00FD0AB4">
        <w:rPr>
          <w:rtl/>
        </w:rPr>
        <w:t xml:space="preserve"> </w:t>
      </w:r>
      <w:r w:rsidR="00C56957" w:rsidRPr="00FD0AB4">
        <w:rPr>
          <w:rFonts w:hint="eastAsia"/>
          <w:rtl/>
        </w:rPr>
        <w:t>أعباءه</w:t>
      </w:r>
      <w:r w:rsidR="00C56957" w:rsidRPr="00FD0AB4">
        <w:rPr>
          <w:rtl/>
        </w:rPr>
        <w:t xml:space="preserve"> </w:t>
      </w:r>
      <w:r w:rsidR="00C56957" w:rsidRPr="00FD0AB4">
        <w:rPr>
          <w:rFonts w:hint="eastAsia"/>
          <w:rtl/>
        </w:rPr>
        <w:t>عن</w:t>
      </w:r>
      <w:r w:rsidR="00C56957" w:rsidRPr="00FD0AB4">
        <w:rPr>
          <w:rtl/>
        </w:rPr>
        <w:t xml:space="preserve"> </w:t>
      </w:r>
      <w:r w:rsidR="00C56957" w:rsidRPr="00FD0AB4">
        <w:rPr>
          <w:rFonts w:hint="eastAsia"/>
          <w:rtl/>
        </w:rPr>
        <w:t>غير</w:t>
      </w:r>
      <w:r w:rsidR="00C56957" w:rsidRPr="00FD0AB4">
        <w:rPr>
          <w:rtl/>
        </w:rPr>
        <w:t xml:space="preserve"> </w:t>
      </w:r>
      <w:r w:rsidR="00C56957" w:rsidRPr="00FD0AB4">
        <w:rPr>
          <w:rFonts w:hint="eastAsia"/>
          <w:rtl/>
        </w:rPr>
        <w:t>القادرين</w:t>
      </w:r>
      <w:r w:rsidR="00C56957" w:rsidRPr="00FD0AB4">
        <w:rPr>
          <w:rFonts w:hint="cs"/>
          <w:rtl/>
        </w:rPr>
        <w:t>.</w:t>
      </w:r>
      <w:r w:rsidR="00C56957" w:rsidRPr="00FD0AB4">
        <w:rPr>
          <w:rtl/>
        </w:rPr>
        <w:t xml:space="preserve"> </w:t>
      </w:r>
    </w:p>
    <w:p w14:paraId="55C53EA8" w14:textId="07DAF67C" w:rsidR="00C56957" w:rsidRPr="00FD0AB4" w:rsidRDefault="0063657B" w:rsidP="00E37522">
      <w:pPr>
        <w:pStyle w:val="SingleTxtGA"/>
        <w:rPr>
          <w:lang w:val="en-US"/>
        </w:rPr>
      </w:pPr>
      <w:r w:rsidRPr="00004AFA">
        <w:rPr>
          <w:rFonts w:hint="cs"/>
          <w:rtl/>
        </w:rPr>
        <w:t>139</w:t>
      </w:r>
      <w:r w:rsidR="00C56957" w:rsidRPr="0063657B">
        <w:rPr>
          <w:rtl/>
        </w:rPr>
        <w:t>-</w:t>
      </w:r>
      <w:r w:rsidR="00C56957" w:rsidRPr="0063657B">
        <w:rPr>
          <w:rtl/>
        </w:rPr>
        <w:tab/>
      </w:r>
      <w:r w:rsidR="00C56957" w:rsidRPr="00FD0AB4">
        <w:rPr>
          <w:rFonts w:hint="eastAsia"/>
          <w:rtl/>
        </w:rPr>
        <w:t>تركز</w:t>
      </w:r>
      <w:r w:rsidR="00C56957" w:rsidRPr="00FD0AB4">
        <w:rPr>
          <w:rtl/>
        </w:rPr>
        <w:t xml:space="preserve"> </w:t>
      </w:r>
      <w:r w:rsidR="00C56957" w:rsidRPr="00FD0AB4">
        <w:rPr>
          <w:rFonts w:hint="eastAsia"/>
          <w:rtl/>
        </w:rPr>
        <w:t>خدمات</w:t>
      </w:r>
      <w:r w:rsidR="00C56957" w:rsidRPr="00FD0AB4">
        <w:rPr>
          <w:rtl/>
        </w:rPr>
        <w:t xml:space="preserve"> </w:t>
      </w:r>
      <w:r w:rsidR="00C56957" w:rsidRPr="00FD0AB4">
        <w:rPr>
          <w:rFonts w:hint="eastAsia"/>
          <w:rtl/>
        </w:rPr>
        <w:t>التأمين</w:t>
      </w:r>
      <w:r w:rsidR="00C56957" w:rsidRPr="00FD0AB4">
        <w:rPr>
          <w:rtl/>
        </w:rPr>
        <w:t xml:space="preserve"> </w:t>
      </w:r>
      <w:r w:rsidR="00C56957" w:rsidRPr="00FD0AB4">
        <w:rPr>
          <w:rFonts w:hint="eastAsia"/>
          <w:rtl/>
        </w:rPr>
        <w:t>الصحي</w:t>
      </w:r>
      <w:r w:rsidR="00C56957" w:rsidRPr="00FD0AB4">
        <w:rPr>
          <w:rtl/>
        </w:rPr>
        <w:t xml:space="preserve"> </w:t>
      </w:r>
      <w:r w:rsidR="00C56957" w:rsidRPr="00FD0AB4">
        <w:rPr>
          <w:rFonts w:hint="eastAsia"/>
          <w:rtl/>
        </w:rPr>
        <w:t>داخل</w:t>
      </w:r>
      <w:r w:rsidR="00C56957" w:rsidRPr="00FD0AB4">
        <w:rPr>
          <w:rtl/>
        </w:rPr>
        <w:t xml:space="preserve"> </w:t>
      </w:r>
      <w:r w:rsidR="00C56957" w:rsidRPr="00FD0AB4">
        <w:rPr>
          <w:rFonts w:hint="eastAsia"/>
          <w:rtl/>
        </w:rPr>
        <w:t>المدارس</w:t>
      </w:r>
      <w:r w:rsidR="00C56957" w:rsidRPr="00FD0AB4">
        <w:rPr>
          <w:rtl/>
        </w:rPr>
        <w:t xml:space="preserve"> </w:t>
      </w:r>
      <w:r w:rsidR="00C56957" w:rsidRPr="00FD0AB4">
        <w:rPr>
          <w:rFonts w:hint="eastAsia"/>
          <w:rtl/>
        </w:rPr>
        <w:t>على</w:t>
      </w:r>
      <w:r w:rsidR="00C56957" w:rsidRPr="00FD0AB4">
        <w:rPr>
          <w:rtl/>
        </w:rPr>
        <w:t xml:space="preserve"> </w:t>
      </w:r>
      <w:r w:rsidR="00C56957" w:rsidRPr="00FD0AB4">
        <w:rPr>
          <w:rFonts w:hint="eastAsia"/>
          <w:rtl/>
        </w:rPr>
        <w:t>الإجراءات</w:t>
      </w:r>
      <w:r w:rsidR="00C56957" w:rsidRPr="00FD0AB4">
        <w:rPr>
          <w:rtl/>
        </w:rPr>
        <w:t xml:space="preserve"> </w:t>
      </w:r>
      <w:r w:rsidR="00C56957" w:rsidRPr="00FD0AB4">
        <w:rPr>
          <w:rFonts w:hint="eastAsia"/>
          <w:rtl/>
        </w:rPr>
        <w:t>الوقائية</w:t>
      </w:r>
      <w:r w:rsidR="00C56957" w:rsidRPr="00FD0AB4">
        <w:rPr>
          <w:rtl/>
        </w:rPr>
        <w:t xml:space="preserve"> </w:t>
      </w:r>
      <w:r w:rsidR="00C56957" w:rsidRPr="00FD0AB4">
        <w:rPr>
          <w:rFonts w:hint="eastAsia"/>
          <w:rtl/>
        </w:rPr>
        <w:t>الصحية</w:t>
      </w:r>
      <w:r w:rsidR="00C56957" w:rsidRPr="00FD0AB4">
        <w:rPr>
          <w:rFonts w:hint="cs"/>
          <w:rtl/>
        </w:rPr>
        <w:t>.</w:t>
      </w:r>
      <w:r w:rsidR="00C56957" w:rsidRPr="00FD0AB4">
        <w:rPr>
          <w:rtl/>
        </w:rPr>
        <w:t xml:space="preserve"> </w:t>
      </w:r>
      <w:r w:rsidR="00C56957" w:rsidRPr="00004AFA">
        <w:rPr>
          <w:rFonts w:hint="cs"/>
          <w:b/>
          <w:bCs/>
          <w:rtl/>
        </w:rPr>
        <w:t xml:space="preserve">وفيما يتعلق بالتوصيتين رقمي 62 و63، </w:t>
      </w:r>
      <w:r w:rsidR="00C56957" w:rsidRPr="00FD0AB4">
        <w:rPr>
          <w:rFonts w:hint="eastAsia"/>
          <w:rtl/>
        </w:rPr>
        <w:t>تواصل</w:t>
      </w:r>
      <w:r w:rsidR="00C56957" w:rsidRPr="00004AFA">
        <w:rPr>
          <w:rFonts w:hint="cs"/>
          <w:b/>
          <w:bCs/>
          <w:rtl/>
        </w:rPr>
        <w:t xml:space="preserve"> </w:t>
      </w:r>
      <w:r w:rsidR="00C56957" w:rsidRPr="00FD0AB4">
        <w:rPr>
          <w:rFonts w:hint="cs"/>
          <w:rtl/>
        </w:rPr>
        <w:t xml:space="preserve">الحكومة خطواتها الجادة لحماية ورعاية الحقوق الصحية للطفل وتعزيزها. </w:t>
      </w:r>
    </w:p>
    <w:p w14:paraId="56FEA7BE" w14:textId="762EAFA9" w:rsidR="00C56957" w:rsidRPr="00004AFA" w:rsidRDefault="00E37522" w:rsidP="00E37522">
      <w:pPr>
        <w:pStyle w:val="H23GA"/>
        <w:rPr>
          <w:rtl/>
        </w:rPr>
      </w:pPr>
      <w:r w:rsidRPr="00004AFA">
        <w:rPr>
          <w:rtl/>
        </w:rPr>
        <w:tab/>
      </w:r>
      <w:bookmarkStart w:id="84" w:name="_Toc129358309"/>
      <w:r w:rsidR="00C56957" w:rsidRPr="00004AFA">
        <w:rPr>
          <w:rFonts w:hint="cs"/>
          <w:rtl/>
        </w:rPr>
        <w:tab/>
      </w:r>
      <w:r w:rsidR="00C56957" w:rsidRPr="00004AFA">
        <w:rPr>
          <w:rFonts w:hint="eastAsia"/>
          <w:rtl/>
        </w:rPr>
        <w:t>صحة</w:t>
      </w:r>
      <w:r w:rsidR="00C56957" w:rsidRPr="00004AFA">
        <w:rPr>
          <w:rtl/>
        </w:rPr>
        <w:t xml:space="preserve"> </w:t>
      </w:r>
      <w:r w:rsidR="00C56957" w:rsidRPr="00004AFA">
        <w:rPr>
          <w:rFonts w:hint="eastAsia"/>
          <w:rtl/>
        </w:rPr>
        <w:t>المراهقين</w:t>
      </w:r>
      <w:bookmarkEnd w:id="84"/>
    </w:p>
    <w:p w14:paraId="0275FAA5" w14:textId="6F26CB51" w:rsidR="00C56957" w:rsidRPr="00FD0AB4" w:rsidRDefault="0063657B" w:rsidP="00E37522">
      <w:pPr>
        <w:pStyle w:val="SingleTxtGA"/>
        <w:rPr>
          <w:lang w:val="en-US"/>
        </w:rPr>
      </w:pPr>
      <w:r w:rsidRPr="00004AFA">
        <w:rPr>
          <w:rFonts w:hint="cs"/>
          <w:rtl/>
        </w:rPr>
        <w:t>140</w:t>
      </w:r>
      <w:r w:rsidR="00C56957" w:rsidRPr="0063657B">
        <w:rPr>
          <w:rtl/>
        </w:rPr>
        <w:t>-</w:t>
      </w:r>
      <w:r w:rsidR="00C56957" w:rsidRPr="0063657B">
        <w:rPr>
          <w:rtl/>
        </w:rPr>
        <w:tab/>
      </w:r>
      <w:r w:rsidR="00C56957" w:rsidRPr="00FD0AB4">
        <w:rPr>
          <w:rFonts w:hint="eastAsia"/>
          <w:rtl/>
        </w:rPr>
        <w:t>تشير</w:t>
      </w:r>
      <w:r w:rsidR="00C56957" w:rsidRPr="00FD0AB4">
        <w:rPr>
          <w:rtl/>
        </w:rPr>
        <w:t xml:space="preserve"> </w:t>
      </w:r>
      <w:r w:rsidR="00C56957" w:rsidRPr="00FD0AB4">
        <w:rPr>
          <w:rFonts w:hint="eastAsia"/>
          <w:rtl/>
        </w:rPr>
        <w:t>مؤشرات</w:t>
      </w:r>
      <w:r w:rsidR="00C56957" w:rsidRPr="00FD0AB4">
        <w:rPr>
          <w:rtl/>
        </w:rPr>
        <w:t xml:space="preserve"> </w:t>
      </w:r>
      <w:r w:rsidR="00C56957" w:rsidRPr="00FD0AB4">
        <w:rPr>
          <w:rFonts w:hint="eastAsia"/>
          <w:rtl/>
        </w:rPr>
        <w:t>مسح</w:t>
      </w:r>
      <w:r w:rsidR="00C56957" w:rsidRPr="00FD0AB4">
        <w:rPr>
          <w:rtl/>
        </w:rPr>
        <w:t xml:space="preserve"> </w:t>
      </w:r>
      <w:r w:rsidR="00C56957" w:rsidRPr="00FD0AB4">
        <w:rPr>
          <w:rFonts w:hint="eastAsia"/>
          <w:rtl/>
        </w:rPr>
        <w:t>النش</w:t>
      </w:r>
      <w:r w:rsidR="00C56957" w:rsidRPr="00FD0AB4">
        <w:rPr>
          <w:rFonts w:hint="cs"/>
          <w:rtl/>
        </w:rPr>
        <w:t>ء</w:t>
      </w:r>
      <w:r w:rsidR="00C56957" w:rsidRPr="00FD0AB4">
        <w:rPr>
          <w:rtl/>
        </w:rPr>
        <w:t xml:space="preserve"> </w:t>
      </w:r>
      <w:r w:rsidR="00C56957" w:rsidRPr="00FD0AB4">
        <w:rPr>
          <w:rFonts w:hint="eastAsia"/>
          <w:rtl/>
        </w:rPr>
        <w:t>والشباب</w:t>
      </w:r>
      <w:r w:rsidR="00C56957" w:rsidRPr="00FD0AB4">
        <w:rPr>
          <w:rtl/>
        </w:rPr>
        <w:t xml:space="preserve"> </w:t>
      </w:r>
      <w:r w:rsidR="00C56957" w:rsidRPr="00FD0AB4">
        <w:rPr>
          <w:rFonts w:hint="eastAsia"/>
          <w:rtl/>
        </w:rPr>
        <w:t>لعامي</w:t>
      </w:r>
      <w:r w:rsidR="00C56957" w:rsidRPr="00FD0AB4">
        <w:rPr>
          <w:rtl/>
        </w:rPr>
        <w:t xml:space="preserve"> </w:t>
      </w:r>
      <w:r w:rsidR="00C56957" w:rsidRPr="00004AFA">
        <w:rPr>
          <w:rtl/>
        </w:rPr>
        <w:t>2009</w:t>
      </w:r>
      <w:r w:rsidR="00C56957" w:rsidRPr="00FD0AB4">
        <w:rPr>
          <w:rtl/>
        </w:rPr>
        <w:t>-</w:t>
      </w:r>
      <w:r w:rsidR="00C56957" w:rsidRPr="00004AFA">
        <w:rPr>
          <w:rtl/>
        </w:rPr>
        <w:t>2014</w:t>
      </w:r>
      <w:r w:rsidR="00C56957" w:rsidRPr="00FD0AB4">
        <w:rPr>
          <w:rtl/>
        </w:rPr>
        <w:t xml:space="preserve"> </w:t>
      </w:r>
      <w:r w:rsidR="00C56957" w:rsidRPr="00FD0AB4">
        <w:rPr>
          <w:rFonts w:hint="cs"/>
          <w:rtl/>
        </w:rPr>
        <w:t>إ</w:t>
      </w:r>
      <w:r w:rsidR="00C56957" w:rsidRPr="00FD0AB4">
        <w:rPr>
          <w:rFonts w:hint="eastAsia"/>
          <w:rtl/>
        </w:rPr>
        <w:t>لى</w:t>
      </w:r>
      <w:r w:rsidR="00C56957" w:rsidRPr="00FD0AB4">
        <w:rPr>
          <w:rtl/>
        </w:rPr>
        <w:t xml:space="preserve"> </w:t>
      </w:r>
      <w:r w:rsidR="00C56957" w:rsidRPr="00FD0AB4">
        <w:rPr>
          <w:rFonts w:hint="eastAsia"/>
          <w:rtl/>
        </w:rPr>
        <w:t>تراجع</w:t>
      </w:r>
      <w:r w:rsidR="00C56957" w:rsidRPr="00FD0AB4">
        <w:rPr>
          <w:rtl/>
        </w:rPr>
        <w:t xml:space="preserve"> </w:t>
      </w:r>
      <w:r w:rsidR="00C56957" w:rsidRPr="00FD0AB4">
        <w:rPr>
          <w:rFonts w:hint="eastAsia"/>
          <w:rtl/>
        </w:rPr>
        <w:t>نسبة</w:t>
      </w:r>
      <w:r w:rsidR="00C56957" w:rsidRPr="00FD0AB4">
        <w:rPr>
          <w:rtl/>
        </w:rPr>
        <w:t xml:space="preserve"> </w:t>
      </w:r>
      <w:r w:rsidR="00C56957" w:rsidRPr="00FD0AB4">
        <w:rPr>
          <w:rFonts w:hint="eastAsia"/>
          <w:rtl/>
        </w:rPr>
        <w:t>الأطفال</w:t>
      </w:r>
      <w:r w:rsidR="00C56957" w:rsidRPr="00FD0AB4">
        <w:rPr>
          <w:rtl/>
        </w:rPr>
        <w:t xml:space="preserve"> (</w:t>
      </w:r>
      <w:r w:rsidR="00C56957" w:rsidRPr="00004AFA">
        <w:rPr>
          <w:rtl/>
        </w:rPr>
        <w:t>13</w:t>
      </w:r>
      <w:r w:rsidR="00C56957" w:rsidRPr="00FD0AB4">
        <w:rPr>
          <w:rtl/>
        </w:rPr>
        <w:t xml:space="preserve">- </w:t>
      </w:r>
      <w:r w:rsidR="00C56957" w:rsidRPr="00FD0AB4">
        <w:rPr>
          <w:rFonts w:hint="eastAsia"/>
          <w:rtl/>
        </w:rPr>
        <w:t>أقل</w:t>
      </w:r>
      <w:r w:rsidR="00C56957" w:rsidRPr="00FD0AB4">
        <w:rPr>
          <w:rtl/>
        </w:rPr>
        <w:t xml:space="preserve"> </w:t>
      </w:r>
      <w:r w:rsidR="00C56957" w:rsidRPr="00FD0AB4">
        <w:rPr>
          <w:rFonts w:hint="eastAsia"/>
          <w:rtl/>
        </w:rPr>
        <w:t>من</w:t>
      </w:r>
      <w:r w:rsidR="00C56957" w:rsidRPr="00FD0AB4">
        <w:rPr>
          <w:rtl/>
        </w:rPr>
        <w:t xml:space="preserve"> </w:t>
      </w:r>
      <w:r w:rsidR="00C56957" w:rsidRPr="00004AFA">
        <w:rPr>
          <w:rtl/>
        </w:rPr>
        <w:t>18</w:t>
      </w:r>
      <w:r w:rsidR="00C56957" w:rsidRPr="00FD0AB4">
        <w:rPr>
          <w:rtl/>
        </w:rPr>
        <w:t xml:space="preserve"> </w:t>
      </w:r>
      <w:r w:rsidR="00C56957" w:rsidRPr="00FD0AB4">
        <w:rPr>
          <w:rFonts w:hint="eastAsia"/>
          <w:rtl/>
        </w:rPr>
        <w:t>سنة</w:t>
      </w:r>
      <w:r w:rsidR="00C56957" w:rsidRPr="00FD0AB4">
        <w:rPr>
          <w:rtl/>
        </w:rPr>
        <w:t xml:space="preserve">) </w:t>
      </w:r>
      <w:r w:rsidR="00C56957" w:rsidRPr="00FD0AB4">
        <w:rPr>
          <w:rFonts w:hint="eastAsia"/>
          <w:rtl/>
        </w:rPr>
        <w:t>الذين</w:t>
      </w:r>
      <w:r w:rsidR="00C56957" w:rsidRPr="00FD0AB4">
        <w:rPr>
          <w:rtl/>
        </w:rPr>
        <w:t xml:space="preserve"> </w:t>
      </w:r>
      <w:r w:rsidR="00C56957" w:rsidRPr="00FD0AB4">
        <w:rPr>
          <w:rFonts w:hint="eastAsia"/>
          <w:rtl/>
        </w:rPr>
        <w:t>تعرضوا</w:t>
      </w:r>
      <w:r w:rsidR="00C56957" w:rsidRPr="00FD0AB4">
        <w:rPr>
          <w:rtl/>
        </w:rPr>
        <w:t xml:space="preserve"> </w:t>
      </w:r>
      <w:r w:rsidR="00C56957" w:rsidRPr="00FD0AB4">
        <w:rPr>
          <w:rFonts w:hint="eastAsia"/>
          <w:rtl/>
        </w:rPr>
        <w:t>لحادث</w:t>
      </w:r>
      <w:r w:rsidR="00C56957" w:rsidRPr="00FD0AB4">
        <w:rPr>
          <w:rtl/>
        </w:rPr>
        <w:t xml:space="preserve"> </w:t>
      </w:r>
      <w:r w:rsidR="00C56957" w:rsidRPr="00FD0AB4">
        <w:rPr>
          <w:rFonts w:hint="eastAsia"/>
          <w:rtl/>
        </w:rPr>
        <w:t>أو</w:t>
      </w:r>
      <w:r w:rsidR="00C56957" w:rsidRPr="00FD0AB4">
        <w:rPr>
          <w:rtl/>
        </w:rPr>
        <w:t xml:space="preserve"> </w:t>
      </w:r>
      <w:r w:rsidR="00C56957" w:rsidRPr="00FD0AB4">
        <w:rPr>
          <w:rFonts w:hint="eastAsia"/>
          <w:rtl/>
        </w:rPr>
        <w:t>إصابة</w:t>
      </w:r>
      <w:r w:rsidR="00C56957" w:rsidRPr="00FD0AB4">
        <w:rPr>
          <w:rtl/>
        </w:rPr>
        <w:t xml:space="preserve"> </w:t>
      </w:r>
      <w:r w:rsidR="00C56957" w:rsidRPr="00FD0AB4">
        <w:rPr>
          <w:rFonts w:hint="eastAsia"/>
          <w:rtl/>
        </w:rPr>
        <w:t>خلال</w:t>
      </w:r>
      <w:r w:rsidR="00C56957" w:rsidRPr="00FD0AB4">
        <w:rPr>
          <w:rtl/>
        </w:rPr>
        <w:t xml:space="preserve"> </w:t>
      </w:r>
      <w:r w:rsidR="00C56957" w:rsidRPr="00FD0AB4">
        <w:rPr>
          <w:rFonts w:hint="eastAsia"/>
          <w:rtl/>
        </w:rPr>
        <w:t>السنة</w:t>
      </w:r>
      <w:r w:rsidR="00C56957" w:rsidRPr="00FD0AB4">
        <w:rPr>
          <w:rtl/>
        </w:rPr>
        <w:t xml:space="preserve"> </w:t>
      </w:r>
      <w:r w:rsidR="00C56957" w:rsidRPr="00FD0AB4">
        <w:rPr>
          <w:rFonts w:hint="eastAsia"/>
          <w:rtl/>
        </w:rPr>
        <w:t>التي</w:t>
      </w:r>
      <w:r w:rsidR="00C56957" w:rsidRPr="00FD0AB4">
        <w:rPr>
          <w:rtl/>
        </w:rPr>
        <w:t xml:space="preserve"> </w:t>
      </w:r>
      <w:r w:rsidR="00C56957" w:rsidRPr="00FD0AB4">
        <w:rPr>
          <w:rFonts w:hint="eastAsia"/>
          <w:rtl/>
        </w:rPr>
        <w:t>سبقت</w:t>
      </w:r>
      <w:r w:rsidR="00C56957" w:rsidRPr="00FD0AB4">
        <w:rPr>
          <w:rtl/>
        </w:rPr>
        <w:t xml:space="preserve"> </w:t>
      </w:r>
      <w:r w:rsidR="00C56957" w:rsidRPr="00FD0AB4">
        <w:rPr>
          <w:rFonts w:hint="eastAsia"/>
          <w:rtl/>
        </w:rPr>
        <w:t>المسح</w:t>
      </w:r>
      <w:r w:rsidR="00C56957" w:rsidRPr="00FD0AB4">
        <w:rPr>
          <w:rtl/>
        </w:rPr>
        <w:t xml:space="preserve"> </w:t>
      </w:r>
      <w:r w:rsidR="00C56957" w:rsidRPr="00FD0AB4">
        <w:rPr>
          <w:rFonts w:hint="eastAsia"/>
          <w:rtl/>
        </w:rPr>
        <w:t>من</w:t>
      </w:r>
      <w:r w:rsidR="00C56957" w:rsidRPr="00FD0AB4">
        <w:rPr>
          <w:rtl/>
        </w:rPr>
        <w:t xml:space="preserve"> </w:t>
      </w:r>
      <w:r w:rsidR="00C56957" w:rsidRPr="00004AFA">
        <w:rPr>
          <w:rtl/>
        </w:rPr>
        <w:t>17</w:t>
      </w:r>
      <w:r w:rsidR="00C56957" w:rsidRPr="00FD0AB4">
        <w:rPr>
          <w:rtl/>
        </w:rPr>
        <w:t>.</w:t>
      </w:r>
      <w:r w:rsidR="00C56957" w:rsidRPr="00004AFA">
        <w:rPr>
          <w:rtl/>
        </w:rPr>
        <w:t>1</w:t>
      </w:r>
      <w:r w:rsidR="00C56957" w:rsidRPr="00FD0AB4">
        <w:rPr>
          <w:rtl/>
        </w:rPr>
        <w:t xml:space="preserve">% </w:t>
      </w:r>
      <w:r w:rsidR="00C56957" w:rsidRPr="00FD0AB4">
        <w:rPr>
          <w:rFonts w:hint="eastAsia"/>
          <w:rtl/>
        </w:rPr>
        <w:t>في</w:t>
      </w:r>
      <w:r w:rsidR="00C56957" w:rsidRPr="00FD0AB4">
        <w:rPr>
          <w:rtl/>
        </w:rPr>
        <w:t xml:space="preserve"> </w:t>
      </w:r>
      <w:r w:rsidR="00C56957" w:rsidRPr="00004AFA">
        <w:rPr>
          <w:rtl/>
        </w:rPr>
        <w:t>2009</w:t>
      </w:r>
      <w:r w:rsidR="00C56957" w:rsidRPr="00FD0AB4">
        <w:rPr>
          <w:rtl/>
        </w:rPr>
        <w:t xml:space="preserve"> </w:t>
      </w:r>
      <w:r w:rsidR="00C56957" w:rsidRPr="00FD0AB4">
        <w:rPr>
          <w:rFonts w:hint="eastAsia"/>
          <w:rtl/>
        </w:rPr>
        <w:t>إلى</w:t>
      </w:r>
      <w:r w:rsidR="00C56957" w:rsidRPr="00FD0AB4">
        <w:rPr>
          <w:rtl/>
        </w:rPr>
        <w:t xml:space="preserve"> </w:t>
      </w:r>
      <w:r w:rsidR="00C56957" w:rsidRPr="00004AFA">
        <w:rPr>
          <w:rtl/>
        </w:rPr>
        <w:t>14</w:t>
      </w:r>
      <w:r w:rsidR="00C56957" w:rsidRPr="00FD0AB4">
        <w:rPr>
          <w:rtl/>
        </w:rPr>
        <w:t>.</w:t>
      </w:r>
      <w:r w:rsidR="00C56957" w:rsidRPr="00004AFA">
        <w:rPr>
          <w:rtl/>
        </w:rPr>
        <w:t>2</w:t>
      </w:r>
      <w:r w:rsidR="00C56957" w:rsidRPr="00FD0AB4">
        <w:rPr>
          <w:rtl/>
        </w:rPr>
        <w:t xml:space="preserve">% </w:t>
      </w:r>
      <w:r w:rsidR="00C56957" w:rsidRPr="00FD0AB4">
        <w:rPr>
          <w:rFonts w:hint="eastAsia"/>
          <w:rtl/>
        </w:rPr>
        <w:t>في</w:t>
      </w:r>
      <w:r w:rsidR="00C56957" w:rsidRPr="00FD0AB4">
        <w:rPr>
          <w:rtl/>
        </w:rPr>
        <w:t xml:space="preserve"> </w:t>
      </w:r>
      <w:r w:rsidR="00C56957" w:rsidRPr="00004AFA">
        <w:rPr>
          <w:rtl/>
        </w:rPr>
        <w:t>2014</w:t>
      </w:r>
      <w:r w:rsidR="00C56957" w:rsidRPr="00FD0AB4">
        <w:rPr>
          <w:rFonts w:hint="eastAsia"/>
          <w:rtl/>
        </w:rPr>
        <w:t>،</w:t>
      </w:r>
      <w:r w:rsidR="00C56957" w:rsidRPr="00FD0AB4">
        <w:rPr>
          <w:rtl/>
        </w:rPr>
        <w:t xml:space="preserve"> </w:t>
      </w:r>
      <w:r w:rsidR="00C56957" w:rsidRPr="00FD0AB4">
        <w:rPr>
          <w:rFonts w:hint="eastAsia"/>
          <w:rtl/>
        </w:rPr>
        <w:t>وكذلك</w:t>
      </w:r>
      <w:r w:rsidR="00C56957" w:rsidRPr="00FD0AB4">
        <w:rPr>
          <w:rtl/>
        </w:rPr>
        <w:t xml:space="preserve"> </w:t>
      </w:r>
      <w:r w:rsidR="00C56957" w:rsidRPr="00FD0AB4">
        <w:rPr>
          <w:rFonts w:hint="eastAsia"/>
          <w:rtl/>
        </w:rPr>
        <w:t>انخفاض</w:t>
      </w:r>
      <w:r w:rsidR="00C56957" w:rsidRPr="00FD0AB4">
        <w:rPr>
          <w:rtl/>
        </w:rPr>
        <w:t xml:space="preserve"> </w:t>
      </w:r>
      <w:r w:rsidR="00C56957" w:rsidRPr="00FD0AB4">
        <w:rPr>
          <w:rFonts w:hint="eastAsia"/>
          <w:rtl/>
        </w:rPr>
        <w:t>نسبة</w:t>
      </w:r>
      <w:r w:rsidR="00C56957" w:rsidRPr="00FD0AB4">
        <w:rPr>
          <w:rtl/>
        </w:rPr>
        <w:t xml:space="preserve"> </w:t>
      </w:r>
      <w:r w:rsidR="00C56957" w:rsidRPr="00FD0AB4">
        <w:rPr>
          <w:rFonts w:hint="eastAsia"/>
          <w:rtl/>
        </w:rPr>
        <w:t>الأطفال</w:t>
      </w:r>
      <w:r w:rsidR="00C56957" w:rsidRPr="00FD0AB4">
        <w:rPr>
          <w:rtl/>
        </w:rPr>
        <w:t xml:space="preserve"> (</w:t>
      </w:r>
      <w:r w:rsidR="00C56957" w:rsidRPr="00004AFA">
        <w:rPr>
          <w:rtl/>
        </w:rPr>
        <w:t>15</w:t>
      </w:r>
      <w:r w:rsidR="00C56957" w:rsidRPr="00FD0AB4">
        <w:rPr>
          <w:rtl/>
        </w:rPr>
        <w:t xml:space="preserve">- </w:t>
      </w:r>
      <w:r w:rsidR="00C56957" w:rsidRPr="00FD0AB4">
        <w:rPr>
          <w:rFonts w:hint="eastAsia"/>
          <w:rtl/>
        </w:rPr>
        <w:t>أقل</w:t>
      </w:r>
      <w:r w:rsidR="00C56957" w:rsidRPr="00FD0AB4">
        <w:rPr>
          <w:rtl/>
        </w:rPr>
        <w:t xml:space="preserve"> </w:t>
      </w:r>
      <w:r w:rsidR="00C56957" w:rsidRPr="00FD0AB4">
        <w:rPr>
          <w:rFonts w:hint="eastAsia"/>
          <w:rtl/>
        </w:rPr>
        <w:t>من</w:t>
      </w:r>
      <w:r w:rsidR="00C56957" w:rsidRPr="00FD0AB4">
        <w:rPr>
          <w:rtl/>
        </w:rPr>
        <w:t xml:space="preserve"> </w:t>
      </w:r>
      <w:r w:rsidR="00C56957" w:rsidRPr="00004AFA">
        <w:rPr>
          <w:rtl/>
        </w:rPr>
        <w:t>18</w:t>
      </w:r>
      <w:r w:rsidR="00316CE6">
        <w:rPr>
          <w:rFonts w:hint="cs"/>
          <w:rtl/>
        </w:rPr>
        <w:t xml:space="preserve"> </w:t>
      </w:r>
      <w:r w:rsidR="00C56957" w:rsidRPr="00FD0AB4">
        <w:rPr>
          <w:rFonts w:hint="eastAsia"/>
          <w:rtl/>
        </w:rPr>
        <w:t>سنة</w:t>
      </w:r>
      <w:r w:rsidR="00C56957" w:rsidRPr="00FD0AB4">
        <w:rPr>
          <w:rtl/>
        </w:rPr>
        <w:t xml:space="preserve">) </w:t>
      </w:r>
      <w:r w:rsidR="00C56957" w:rsidRPr="00FD0AB4">
        <w:rPr>
          <w:rFonts w:hint="eastAsia"/>
          <w:rtl/>
        </w:rPr>
        <w:t>الذين</w:t>
      </w:r>
      <w:r w:rsidR="00C56957" w:rsidRPr="00FD0AB4">
        <w:rPr>
          <w:rtl/>
        </w:rPr>
        <w:t xml:space="preserve"> </w:t>
      </w:r>
      <w:r w:rsidR="00C56957" w:rsidRPr="00FD0AB4">
        <w:rPr>
          <w:rFonts w:hint="eastAsia"/>
          <w:rtl/>
        </w:rPr>
        <w:t>يعانون</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الاضطراب</w:t>
      </w:r>
      <w:r w:rsidR="00C56957" w:rsidRPr="00FD0AB4">
        <w:rPr>
          <w:rtl/>
        </w:rPr>
        <w:t xml:space="preserve"> </w:t>
      </w:r>
      <w:r w:rsidR="00C56957" w:rsidRPr="00FD0AB4">
        <w:rPr>
          <w:rFonts w:hint="eastAsia"/>
          <w:rtl/>
        </w:rPr>
        <w:t>التنفسي</w:t>
      </w:r>
      <w:r w:rsidR="00C56957" w:rsidRPr="00FD0AB4">
        <w:rPr>
          <w:rtl/>
        </w:rPr>
        <w:t xml:space="preserve"> </w:t>
      </w:r>
      <w:r w:rsidR="00C56957" w:rsidRPr="00FD0AB4">
        <w:rPr>
          <w:rFonts w:hint="eastAsia"/>
          <w:rtl/>
        </w:rPr>
        <w:t>والتي</w:t>
      </w:r>
      <w:r w:rsidR="00C56957" w:rsidRPr="00FD0AB4">
        <w:rPr>
          <w:rtl/>
        </w:rPr>
        <w:t xml:space="preserve"> </w:t>
      </w:r>
      <w:r w:rsidR="00C56957" w:rsidRPr="00FD0AB4">
        <w:rPr>
          <w:rFonts w:hint="eastAsia"/>
          <w:rtl/>
        </w:rPr>
        <w:t>سجلت</w:t>
      </w:r>
      <w:r w:rsidR="00C56957" w:rsidRPr="00FD0AB4">
        <w:rPr>
          <w:rtl/>
        </w:rPr>
        <w:t xml:space="preserve"> </w:t>
      </w:r>
      <w:r w:rsidR="00C56957" w:rsidRPr="00004AFA">
        <w:rPr>
          <w:rtl/>
        </w:rPr>
        <w:t>15</w:t>
      </w:r>
      <w:r w:rsidR="00C56957" w:rsidRPr="00FD0AB4">
        <w:rPr>
          <w:rtl/>
        </w:rPr>
        <w:t>.</w:t>
      </w:r>
      <w:r w:rsidR="00C56957" w:rsidRPr="00004AFA">
        <w:rPr>
          <w:rtl/>
        </w:rPr>
        <w:t>7</w:t>
      </w:r>
      <w:r w:rsidR="00C56957" w:rsidRPr="00FD0AB4">
        <w:rPr>
          <w:rtl/>
        </w:rPr>
        <w:t xml:space="preserve">% </w:t>
      </w:r>
      <w:r w:rsidR="00C56957" w:rsidRPr="00FD0AB4">
        <w:rPr>
          <w:rFonts w:hint="eastAsia"/>
          <w:rtl/>
        </w:rPr>
        <w:t>في</w:t>
      </w:r>
      <w:r w:rsidR="00C56957" w:rsidRPr="00FD0AB4">
        <w:rPr>
          <w:rtl/>
        </w:rPr>
        <w:t xml:space="preserve"> </w:t>
      </w:r>
      <w:r w:rsidR="00C56957" w:rsidRPr="00004AFA">
        <w:rPr>
          <w:rtl/>
        </w:rPr>
        <w:t>2009</w:t>
      </w:r>
      <w:r w:rsidR="00C56957" w:rsidRPr="00FD0AB4">
        <w:rPr>
          <w:rtl/>
        </w:rPr>
        <w:t xml:space="preserve"> </w:t>
      </w:r>
      <w:r w:rsidR="00C56957" w:rsidRPr="00FD0AB4">
        <w:rPr>
          <w:rFonts w:hint="eastAsia"/>
          <w:rtl/>
        </w:rPr>
        <w:t>لأقل</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النصف</w:t>
      </w:r>
      <w:r w:rsidR="00C56957" w:rsidRPr="00FD0AB4">
        <w:rPr>
          <w:rtl/>
        </w:rPr>
        <w:t xml:space="preserve"> </w:t>
      </w:r>
      <w:r w:rsidR="00C56957" w:rsidRPr="00FD0AB4">
        <w:rPr>
          <w:rFonts w:hint="eastAsia"/>
          <w:rtl/>
        </w:rPr>
        <w:t>لتصل</w:t>
      </w:r>
      <w:r w:rsidR="00C56957" w:rsidRPr="00FD0AB4">
        <w:rPr>
          <w:rtl/>
        </w:rPr>
        <w:t xml:space="preserve"> </w:t>
      </w:r>
      <w:r w:rsidR="00C56957" w:rsidRPr="00FD0AB4">
        <w:rPr>
          <w:rFonts w:hint="eastAsia"/>
          <w:rtl/>
        </w:rPr>
        <w:t>إلى</w:t>
      </w:r>
      <w:r w:rsidR="00C56957" w:rsidRPr="00FD0AB4">
        <w:rPr>
          <w:rtl/>
        </w:rPr>
        <w:t xml:space="preserve"> </w:t>
      </w:r>
      <w:r w:rsidR="00C56957" w:rsidRPr="00004AFA">
        <w:rPr>
          <w:rtl/>
        </w:rPr>
        <w:t>6</w:t>
      </w:r>
      <w:r w:rsidR="00C56957" w:rsidRPr="00FD0AB4">
        <w:rPr>
          <w:rtl/>
        </w:rPr>
        <w:t>.</w:t>
      </w:r>
      <w:r w:rsidR="00C56957" w:rsidRPr="00004AFA">
        <w:rPr>
          <w:rtl/>
        </w:rPr>
        <w:t>9</w:t>
      </w:r>
      <w:r w:rsidR="00C56957" w:rsidRPr="00FD0AB4">
        <w:rPr>
          <w:rtl/>
        </w:rPr>
        <w:t xml:space="preserve">% </w:t>
      </w:r>
      <w:r w:rsidR="00C56957" w:rsidRPr="00FD0AB4">
        <w:rPr>
          <w:rFonts w:hint="eastAsia"/>
          <w:rtl/>
        </w:rPr>
        <w:t>في</w:t>
      </w:r>
      <w:r w:rsidR="00C56957" w:rsidRPr="00FD0AB4">
        <w:rPr>
          <w:rtl/>
        </w:rPr>
        <w:t xml:space="preserve"> </w:t>
      </w:r>
      <w:r w:rsidR="00C56957" w:rsidRPr="00004AFA">
        <w:rPr>
          <w:rtl/>
        </w:rPr>
        <w:t>2014</w:t>
      </w:r>
      <w:r w:rsidR="006306BA" w:rsidRPr="00FD0AB4">
        <w:rPr>
          <w:rtl/>
        </w:rPr>
        <w:t>،</w:t>
      </w:r>
      <w:r w:rsidR="00C56957" w:rsidRPr="00FD0AB4">
        <w:rPr>
          <w:rtl/>
        </w:rPr>
        <w:t xml:space="preserve"> </w:t>
      </w:r>
      <w:r w:rsidR="00C56957" w:rsidRPr="00FD0AB4">
        <w:rPr>
          <w:rFonts w:hint="eastAsia"/>
          <w:rtl/>
        </w:rPr>
        <w:lastRenderedPageBreak/>
        <w:t>فضلاً</w:t>
      </w:r>
      <w:r w:rsidR="00C56957" w:rsidRPr="00FD0AB4">
        <w:rPr>
          <w:rtl/>
        </w:rPr>
        <w:t xml:space="preserve"> </w:t>
      </w:r>
      <w:r w:rsidR="00C56957" w:rsidRPr="00FD0AB4">
        <w:rPr>
          <w:rFonts w:hint="eastAsia"/>
          <w:rtl/>
        </w:rPr>
        <w:t>عن</w:t>
      </w:r>
      <w:r w:rsidR="006306BA" w:rsidRPr="00FD0AB4">
        <w:rPr>
          <w:rtl/>
        </w:rPr>
        <w:t xml:space="preserve"> </w:t>
      </w:r>
      <w:r w:rsidR="00C56957" w:rsidRPr="00FD0AB4">
        <w:rPr>
          <w:rFonts w:hint="eastAsia"/>
          <w:rtl/>
        </w:rPr>
        <w:t>انخفاض</w:t>
      </w:r>
      <w:r w:rsidR="00C56957" w:rsidRPr="00FD0AB4">
        <w:rPr>
          <w:rtl/>
        </w:rPr>
        <w:t xml:space="preserve"> </w:t>
      </w:r>
      <w:r w:rsidR="00C56957" w:rsidRPr="00FD0AB4">
        <w:rPr>
          <w:rFonts w:hint="eastAsia"/>
          <w:rtl/>
        </w:rPr>
        <w:t>نسبة</w:t>
      </w:r>
      <w:r w:rsidR="00C56957" w:rsidRPr="00FD0AB4">
        <w:rPr>
          <w:rtl/>
        </w:rPr>
        <w:t xml:space="preserve"> </w:t>
      </w:r>
      <w:r w:rsidR="00C56957" w:rsidRPr="00FD0AB4">
        <w:rPr>
          <w:rFonts w:hint="cs"/>
          <w:rtl/>
        </w:rPr>
        <w:t>زواج الأطفال</w:t>
      </w:r>
      <w:r w:rsidR="00316CE6">
        <w:rPr>
          <w:rFonts w:hint="cs"/>
          <w:rtl/>
        </w:rPr>
        <w:t xml:space="preserve"> </w:t>
      </w:r>
      <w:r w:rsidR="00C56957" w:rsidRPr="00FD0AB4">
        <w:rPr>
          <w:rFonts w:hint="eastAsia"/>
          <w:rtl/>
        </w:rPr>
        <w:t>من</w:t>
      </w:r>
      <w:r w:rsidR="00C56957" w:rsidRPr="00FD0AB4">
        <w:rPr>
          <w:rtl/>
        </w:rPr>
        <w:t xml:space="preserve"> </w:t>
      </w:r>
      <w:r w:rsidR="00C56957" w:rsidRPr="00004AFA">
        <w:rPr>
          <w:rtl/>
        </w:rPr>
        <w:t>7</w:t>
      </w:r>
      <w:r w:rsidR="00C56957" w:rsidRPr="00FD0AB4">
        <w:rPr>
          <w:rtl/>
        </w:rPr>
        <w:t>.</w:t>
      </w:r>
      <w:r w:rsidR="00C56957" w:rsidRPr="00004AFA">
        <w:rPr>
          <w:rtl/>
        </w:rPr>
        <w:t>4</w:t>
      </w:r>
      <w:r w:rsidR="00C56957" w:rsidRPr="00FD0AB4">
        <w:rPr>
          <w:rtl/>
        </w:rPr>
        <w:t xml:space="preserve">% </w:t>
      </w:r>
      <w:r w:rsidR="00C56957" w:rsidRPr="00FD0AB4">
        <w:rPr>
          <w:rFonts w:hint="eastAsia"/>
          <w:rtl/>
        </w:rPr>
        <w:t>في</w:t>
      </w:r>
      <w:r w:rsidR="00C56957" w:rsidRPr="00FD0AB4">
        <w:rPr>
          <w:rtl/>
        </w:rPr>
        <w:t xml:space="preserve"> </w:t>
      </w:r>
      <w:r w:rsidR="00C56957" w:rsidRPr="00004AFA">
        <w:rPr>
          <w:rtl/>
        </w:rPr>
        <w:t>2008</w:t>
      </w:r>
      <w:r w:rsidR="00C56957" w:rsidRPr="00FD0AB4">
        <w:rPr>
          <w:rtl/>
        </w:rPr>
        <w:t xml:space="preserve"> </w:t>
      </w:r>
      <w:r w:rsidR="00C56957" w:rsidRPr="00FD0AB4">
        <w:rPr>
          <w:rFonts w:hint="eastAsia"/>
          <w:rtl/>
        </w:rPr>
        <w:t>لتصل</w:t>
      </w:r>
      <w:r w:rsidR="00C56957" w:rsidRPr="00FD0AB4">
        <w:rPr>
          <w:rtl/>
        </w:rPr>
        <w:t xml:space="preserve"> </w:t>
      </w:r>
      <w:r w:rsidR="00C56957" w:rsidRPr="00FD0AB4">
        <w:rPr>
          <w:rFonts w:hint="eastAsia"/>
          <w:rtl/>
        </w:rPr>
        <w:t>إلى</w:t>
      </w:r>
      <w:r w:rsidR="00C56957" w:rsidRPr="00FD0AB4">
        <w:rPr>
          <w:rtl/>
        </w:rPr>
        <w:t xml:space="preserve"> </w:t>
      </w:r>
      <w:r w:rsidR="00C56957" w:rsidRPr="00004AFA">
        <w:rPr>
          <w:rtl/>
        </w:rPr>
        <w:t>5</w:t>
      </w:r>
      <w:r w:rsidR="00C56957" w:rsidRPr="00FD0AB4">
        <w:rPr>
          <w:rtl/>
        </w:rPr>
        <w:t>.</w:t>
      </w:r>
      <w:r w:rsidR="00C56957" w:rsidRPr="00004AFA">
        <w:rPr>
          <w:rtl/>
        </w:rPr>
        <w:t>7</w:t>
      </w:r>
      <w:r w:rsidR="00C56957" w:rsidRPr="00FD0AB4">
        <w:rPr>
          <w:rtl/>
        </w:rPr>
        <w:t xml:space="preserve">% </w:t>
      </w:r>
      <w:r w:rsidR="00C56957" w:rsidRPr="00FD0AB4">
        <w:rPr>
          <w:rFonts w:hint="eastAsia"/>
          <w:rtl/>
        </w:rPr>
        <w:t>في</w:t>
      </w:r>
      <w:r w:rsidR="00C56957" w:rsidRPr="00FD0AB4">
        <w:rPr>
          <w:rtl/>
        </w:rPr>
        <w:t xml:space="preserve"> </w:t>
      </w:r>
      <w:r w:rsidR="00C56957" w:rsidRPr="00004AFA">
        <w:rPr>
          <w:rtl/>
        </w:rPr>
        <w:t>2014</w:t>
      </w:r>
      <w:r w:rsidR="00C56957" w:rsidRPr="00FD0AB4">
        <w:rPr>
          <w:rFonts w:hint="eastAsia"/>
          <w:rtl/>
        </w:rPr>
        <w:t>،</w:t>
      </w:r>
      <w:r w:rsidR="00C56957" w:rsidRPr="00FD0AB4">
        <w:rPr>
          <w:rtl/>
        </w:rPr>
        <w:t xml:space="preserve"> </w:t>
      </w:r>
      <w:r w:rsidR="00C56957" w:rsidRPr="00FD0AB4">
        <w:rPr>
          <w:rFonts w:hint="eastAsia"/>
          <w:rtl/>
        </w:rPr>
        <w:t>وتعكس</w:t>
      </w:r>
      <w:r w:rsidR="00C56957" w:rsidRPr="00FD0AB4">
        <w:rPr>
          <w:rtl/>
        </w:rPr>
        <w:t xml:space="preserve"> </w:t>
      </w:r>
      <w:r w:rsidR="00C56957" w:rsidRPr="00FD0AB4">
        <w:rPr>
          <w:rFonts w:hint="eastAsia"/>
          <w:rtl/>
        </w:rPr>
        <w:t>مؤشرات</w:t>
      </w:r>
      <w:r w:rsidR="00C56957" w:rsidRPr="00FD0AB4">
        <w:rPr>
          <w:rtl/>
        </w:rPr>
        <w:t xml:space="preserve"> </w:t>
      </w:r>
      <w:r w:rsidR="00C56957" w:rsidRPr="00FD0AB4">
        <w:rPr>
          <w:rFonts w:hint="eastAsia"/>
          <w:rtl/>
        </w:rPr>
        <w:t>أنماط</w:t>
      </w:r>
      <w:r w:rsidR="00C56957" w:rsidRPr="00FD0AB4">
        <w:rPr>
          <w:rtl/>
        </w:rPr>
        <w:t xml:space="preserve"> </w:t>
      </w:r>
      <w:r w:rsidR="00C56957" w:rsidRPr="00FD0AB4">
        <w:rPr>
          <w:rFonts w:hint="eastAsia"/>
          <w:rtl/>
        </w:rPr>
        <w:t>التغذية</w:t>
      </w:r>
      <w:r w:rsidR="00C56957" w:rsidRPr="00FD0AB4">
        <w:rPr>
          <w:rtl/>
        </w:rPr>
        <w:t xml:space="preserve"> </w:t>
      </w:r>
      <w:r w:rsidR="00C56957" w:rsidRPr="00FD0AB4">
        <w:rPr>
          <w:rFonts w:hint="eastAsia"/>
          <w:rtl/>
        </w:rPr>
        <w:t>للمراهقين</w:t>
      </w:r>
      <w:r w:rsidR="00C56957" w:rsidRPr="00FD0AB4">
        <w:rPr>
          <w:rtl/>
        </w:rPr>
        <w:t xml:space="preserve"> </w:t>
      </w:r>
      <w:r w:rsidR="00C56957" w:rsidRPr="00FD0AB4">
        <w:rPr>
          <w:rFonts w:hint="eastAsia"/>
          <w:rtl/>
        </w:rPr>
        <w:t>أن</w:t>
      </w:r>
      <w:r w:rsidR="00C56957" w:rsidRPr="00FD0AB4">
        <w:rPr>
          <w:rtl/>
        </w:rPr>
        <w:t xml:space="preserve"> </w:t>
      </w:r>
      <w:r w:rsidR="00C56957" w:rsidRPr="00FD0AB4">
        <w:rPr>
          <w:rFonts w:hint="eastAsia"/>
          <w:rtl/>
        </w:rPr>
        <w:t>هناك</w:t>
      </w:r>
      <w:r w:rsidR="00C56957" w:rsidRPr="00FD0AB4">
        <w:rPr>
          <w:rtl/>
        </w:rPr>
        <w:t xml:space="preserve"> </w:t>
      </w:r>
      <w:r w:rsidR="00C56957" w:rsidRPr="00FD0AB4">
        <w:rPr>
          <w:rFonts w:hint="eastAsia"/>
          <w:rtl/>
        </w:rPr>
        <w:t>انخفاض</w:t>
      </w:r>
      <w:r w:rsidR="00C56957" w:rsidRPr="00FD0AB4">
        <w:rPr>
          <w:rFonts w:hint="cs"/>
          <w:rtl/>
        </w:rPr>
        <w:t>اً</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نسب</w:t>
      </w:r>
      <w:r w:rsidR="00C56957" w:rsidRPr="00FD0AB4">
        <w:rPr>
          <w:rtl/>
        </w:rPr>
        <w:t xml:space="preserve"> </w:t>
      </w:r>
      <w:r w:rsidR="00C56957" w:rsidRPr="00FD0AB4">
        <w:rPr>
          <w:rFonts w:hint="eastAsia"/>
          <w:rtl/>
        </w:rPr>
        <w:t>الأطفال</w:t>
      </w:r>
      <w:r w:rsidR="00C56957" w:rsidRPr="00FD0AB4">
        <w:rPr>
          <w:rtl/>
        </w:rPr>
        <w:t xml:space="preserve"> (</w:t>
      </w:r>
      <w:r w:rsidR="00C56957" w:rsidRPr="00004AFA">
        <w:rPr>
          <w:rtl/>
        </w:rPr>
        <w:t>13</w:t>
      </w:r>
      <w:r w:rsidR="00C56957" w:rsidRPr="00FD0AB4">
        <w:rPr>
          <w:rtl/>
        </w:rPr>
        <w:t xml:space="preserve"> – </w:t>
      </w:r>
      <w:r w:rsidR="00C56957" w:rsidRPr="00FD0AB4">
        <w:rPr>
          <w:rFonts w:hint="eastAsia"/>
          <w:rtl/>
        </w:rPr>
        <w:t>أقل</w:t>
      </w:r>
      <w:r w:rsidR="00C56957" w:rsidRPr="00FD0AB4">
        <w:rPr>
          <w:rtl/>
        </w:rPr>
        <w:t xml:space="preserve"> </w:t>
      </w:r>
      <w:r w:rsidR="00C56957" w:rsidRPr="00FD0AB4">
        <w:rPr>
          <w:rFonts w:hint="eastAsia"/>
          <w:rtl/>
        </w:rPr>
        <w:t>من</w:t>
      </w:r>
      <w:r w:rsidR="00C56957" w:rsidRPr="00FD0AB4">
        <w:rPr>
          <w:rtl/>
        </w:rPr>
        <w:t xml:space="preserve"> </w:t>
      </w:r>
      <w:r w:rsidR="00C56957" w:rsidRPr="00004AFA">
        <w:rPr>
          <w:rtl/>
        </w:rPr>
        <w:t>18</w:t>
      </w:r>
      <w:r w:rsidR="00C56957" w:rsidRPr="00FD0AB4">
        <w:rPr>
          <w:rtl/>
        </w:rPr>
        <w:t xml:space="preserve"> </w:t>
      </w:r>
      <w:r w:rsidR="00C56957" w:rsidRPr="00FD0AB4">
        <w:rPr>
          <w:rFonts w:hint="eastAsia"/>
          <w:rtl/>
        </w:rPr>
        <w:t>سنة</w:t>
      </w:r>
      <w:r w:rsidR="00C56957" w:rsidRPr="00FD0AB4">
        <w:rPr>
          <w:rtl/>
        </w:rPr>
        <w:t xml:space="preserve">) </w:t>
      </w:r>
      <w:r w:rsidR="00C56957" w:rsidRPr="00FD0AB4">
        <w:rPr>
          <w:rFonts w:hint="eastAsia"/>
          <w:rtl/>
        </w:rPr>
        <w:t>الذين</w:t>
      </w:r>
      <w:r w:rsidR="00C56957" w:rsidRPr="00FD0AB4">
        <w:rPr>
          <w:rtl/>
        </w:rPr>
        <w:t xml:space="preserve"> </w:t>
      </w:r>
      <w:r w:rsidR="00C56957" w:rsidRPr="00FD0AB4">
        <w:rPr>
          <w:rFonts w:hint="eastAsia"/>
          <w:rtl/>
        </w:rPr>
        <w:t>لا</w:t>
      </w:r>
      <w:r w:rsidR="00C56957" w:rsidRPr="00FD0AB4">
        <w:rPr>
          <w:rtl/>
        </w:rPr>
        <w:t xml:space="preserve"> </w:t>
      </w:r>
      <w:r w:rsidR="00C56957" w:rsidRPr="00FD0AB4">
        <w:rPr>
          <w:rFonts w:hint="eastAsia"/>
          <w:rtl/>
        </w:rPr>
        <w:t>يتناولون</w:t>
      </w:r>
      <w:r w:rsidR="00C56957" w:rsidRPr="00FD0AB4">
        <w:rPr>
          <w:rtl/>
        </w:rPr>
        <w:t xml:space="preserve"> </w:t>
      </w:r>
      <w:r w:rsidR="00C56957" w:rsidRPr="00FD0AB4">
        <w:rPr>
          <w:rFonts w:hint="eastAsia"/>
          <w:rtl/>
        </w:rPr>
        <w:t>مشروبات</w:t>
      </w:r>
      <w:r w:rsidR="00C56957" w:rsidRPr="00FD0AB4">
        <w:rPr>
          <w:rtl/>
        </w:rPr>
        <w:t xml:space="preserve"> </w:t>
      </w:r>
      <w:r w:rsidR="00C56957" w:rsidRPr="00FD0AB4">
        <w:rPr>
          <w:rFonts w:hint="eastAsia"/>
          <w:rtl/>
        </w:rPr>
        <w:t>غازية</w:t>
      </w:r>
      <w:r w:rsidR="00C56957" w:rsidRPr="00FD0AB4">
        <w:rPr>
          <w:rtl/>
        </w:rPr>
        <w:t xml:space="preserve"> </w:t>
      </w:r>
      <w:r w:rsidR="00C56957" w:rsidRPr="00FD0AB4">
        <w:rPr>
          <w:rFonts w:hint="eastAsia"/>
          <w:rtl/>
        </w:rPr>
        <w:t>والذين</w:t>
      </w:r>
      <w:r w:rsidR="00C56957" w:rsidRPr="00FD0AB4">
        <w:rPr>
          <w:rtl/>
        </w:rPr>
        <w:t xml:space="preserve"> </w:t>
      </w:r>
      <w:r w:rsidR="00C56957" w:rsidRPr="00FD0AB4">
        <w:rPr>
          <w:rFonts w:hint="eastAsia"/>
          <w:rtl/>
        </w:rPr>
        <w:t>لا</w:t>
      </w:r>
      <w:r w:rsidR="00C56957" w:rsidRPr="00FD0AB4">
        <w:rPr>
          <w:rtl/>
        </w:rPr>
        <w:t xml:space="preserve"> </w:t>
      </w:r>
      <w:r w:rsidR="00C56957" w:rsidRPr="00FD0AB4">
        <w:rPr>
          <w:rFonts w:hint="eastAsia"/>
          <w:rtl/>
        </w:rPr>
        <w:t>يتناولون</w:t>
      </w:r>
      <w:r w:rsidR="00C56957" w:rsidRPr="00FD0AB4">
        <w:rPr>
          <w:rtl/>
        </w:rPr>
        <w:t xml:space="preserve"> </w:t>
      </w:r>
      <w:r w:rsidR="00C56957" w:rsidRPr="00FD0AB4">
        <w:rPr>
          <w:rFonts w:hint="eastAsia"/>
          <w:rtl/>
        </w:rPr>
        <w:t>وجبات</w:t>
      </w:r>
      <w:r w:rsidR="00C56957" w:rsidRPr="00FD0AB4">
        <w:rPr>
          <w:rtl/>
        </w:rPr>
        <w:t xml:space="preserve"> </w:t>
      </w:r>
      <w:r w:rsidR="00C56957" w:rsidRPr="00FD0AB4">
        <w:rPr>
          <w:rFonts w:hint="eastAsia"/>
          <w:rtl/>
        </w:rPr>
        <w:t>سريعة</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عام</w:t>
      </w:r>
      <w:r w:rsidR="00C56957" w:rsidRPr="00FD0AB4">
        <w:rPr>
          <w:rtl/>
        </w:rPr>
        <w:t xml:space="preserve"> </w:t>
      </w:r>
      <w:r w:rsidR="00C56957" w:rsidRPr="00004AFA">
        <w:rPr>
          <w:rtl/>
        </w:rPr>
        <w:t>2014</w:t>
      </w:r>
      <w:r w:rsidR="00C56957" w:rsidRPr="00FD0AB4">
        <w:rPr>
          <w:rtl/>
        </w:rPr>
        <w:t xml:space="preserve"> </w:t>
      </w:r>
      <w:r w:rsidR="00C56957" w:rsidRPr="00FD0AB4">
        <w:rPr>
          <w:rFonts w:hint="eastAsia"/>
          <w:rtl/>
        </w:rPr>
        <w:t>مقارنةً</w:t>
      </w:r>
      <w:r w:rsidR="00C56957" w:rsidRPr="00FD0AB4">
        <w:rPr>
          <w:rtl/>
        </w:rPr>
        <w:t xml:space="preserve"> </w:t>
      </w:r>
      <w:r w:rsidR="00C56957" w:rsidRPr="00FD0AB4">
        <w:rPr>
          <w:rFonts w:hint="eastAsia"/>
          <w:rtl/>
        </w:rPr>
        <w:t>بعام</w:t>
      </w:r>
      <w:r w:rsidR="00C56957" w:rsidRPr="00FD0AB4">
        <w:rPr>
          <w:rtl/>
        </w:rPr>
        <w:t xml:space="preserve"> </w:t>
      </w:r>
      <w:r w:rsidR="00C56957" w:rsidRPr="00004AFA">
        <w:rPr>
          <w:rtl/>
        </w:rPr>
        <w:t>2009</w:t>
      </w:r>
      <w:r w:rsidR="00C56957" w:rsidRPr="00FD0AB4">
        <w:rPr>
          <w:rtl/>
        </w:rPr>
        <w:t>.</w:t>
      </w:r>
      <w:r w:rsidR="00C56957" w:rsidRPr="00FD0AB4">
        <w:rPr>
          <w:rFonts w:hint="cs"/>
          <w:rtl/>
        </w:rPr>
        <w:t xml:space="preserve"> </w:t>
      </w:r>
    </w:p>
    <w:p w14:paraId="031D3E86" w14:textId="4E197F6B" w:rsidR="00C56957" w:rsidRPr="00FD0AB4" w:rsidRDefault="008B27C4" w:rsidP="00E37522">
      <w:pPr>
        <w:pStyle w:val="SingleTxtGA"/>
        <w:rPr>
          <w:lang w:val="en-US"/>
        </w:rPr>
      </w:pPr>
      <w:r w:rsidRPr="00004AFA">
        <w:rPr>
          <w:rFonts w:hint="cs"/>
          <w:rtl/>
        </w:rPr>
        <w:t>141</w:t>
      </w:r>
      <w:r w:rsidR="00C56957" w:rsidRPr="0063657B">
        <w:rPr>
          <w:rtl/>
        </w:rPr>
        <w:t>-</w:t>
      </w:r>
      <w:r w:rsidR="00C56957" w:rsidRPr="0063657B">
        <w:rPr>
          <w:rtl/>
        </w:rPr>
        <w:tab/>
      </w:r>
      <w:r w:rsidR="00C56957" w:rsidRPr="00FD0AB4">
        <w:rPr>
          <w:rFonts w:hint="eastAsia"/>
          <w:rtl/>
        </w:rPr>
        <w:t>قام</w:t>
      </w:r>
      <w:r w:rsidR="00C56957" w:rsidRPr="00FD0AB4">
        <w:rPr>
          <w:rFonts w:hint="cs"/>
          <w:rtl/>
        </w:rPr>
        <w:t xml:space="preserve">ت </w:t>
      </w:r>
      <w:r w:rsidR="00C56957" w:rsidRPr="00FD0AB4">
        <w:rPr>
          <w:rFonts w:hint="eastAsia"/>
          <w:rtl/>
        </w:rPr>
        <w:t>وزارة</w:t>
      </w:r>
      <w:r w:rsidR="00C56957" w:rsidRPr="00FD0AB4">
        <w:rPr>
          <w:rFonts w:hint="cs"/>
          <w:rtl/>
        </w:rPr>
        <w:t xml:space="preserve"> التربية</w:t>
      </w:r>
      <w:r w:rsidR="00C56957" w:rsidRPr="00FD0AB4">
        <w:rPr>
          <w:rtl/>
        </w:rPr>
        <w:t xml:space="preserve"> </w:t>
      </w:r>
      <w:r w:rsidR="00C56957" w:rsidRPr="00FD0AB4">
        <w:rPr>
          <w:rFonts w:hint="cs"/>
          <w:rtl/>
        </w:rPr>
        <w:t>و</w:t>
      </w:r>
      <w:r w:rsidR="00C56957" w:rsidRPr="00FD0AB4">
        <w:rPr>
          <w:rFonts w:hint="eastAsia"/>
          <w:rtl/>
        </w:rPr>
        <w:t>التعليم</w:t>
      </w:r>
      <w:r w:rsidR="00C56957" w:rsidRPr="00FD0AB4">
        <w:rPr>
          <w:rtl/>
        </w:rPr>
        <w:t xml:space="preserve"> </w:t>
      </w:r>
      <w:r w:rsidR="00C56957" w:rsidRPr="00FD0AB4">
        <w:rPr>
          <w:rFonts w:hint="eastAsia"/>
          <w:rtl/>
        </w:rPr>
        <w:t>بالتعاون</w:t>
      </w:r>
      <w:r w:rsidR="00C56957" w:rsidRPr="00FD0AB4">
        <w:rPr>
          <w:rtl/>
        </w:rPr>
        <w:t xml:space="preserve"> </w:t>
      </w:r>
      <w:r w:rsidR="00C56957" w:rsidRPr="00FD0AB4">
        <w:rPr>
          <w:rFonts w:hint="eastAsia"/>
          <w:rtl/>
        </w:rPr>
        <w:t>مع</w:t>
      </w:r>
      <w:r w:rsidR="00C56957" w:rsidRPr="00FD0AB4">
        <w:rPr>
          <w:rtl/>
        </w:rPr>
        <w:t xml:space="preserve"> </w:t>
      </w:r>
      <w:r w:rsidR="00C56957" w:rsidRPr="00FD0AB4">
        <w:rPr>
          <w:rFonts w:hint="eastAsia"/>
          <w:rtl/>
        </w:rPr>
        <w:t>الجمعية</w:t>
      </w:r>
      <w:r w:rsidR="00C56957" w:rsidRPr="00FD0AB4">
        <w:rPr>
          <w:rtl/>
        </w:rPr>
        <w:t xml:space="preserve"> </w:t>
      </w:r>
      <w:r w:rsidR="00C56957" w:rsidRPr="00FD0AB4">
        <w:rPr>
          <w:rFonts w:hint="eastAsia"/>
          <w:rtl/>
        </w:rPr>
        <w:t>المصرية</w:t>
      </w:r>
      <w:r w:rsidR="00C56957" w:rsidRPr="00FD0AB4">
        <w:rPr>
          <w:rtl/>
        </w:rPr>
        <w:t xml:space="preserve"> </w:t>
      </w:r>
      <w:r w:rsidR="00C56957" w:rsidRPr="00FD0AB4">
        <w:rPr>
          <w:rFonts w:hint="eastAsia"/>
          <w:rtl/>
        </w:rPr>
        <w:t>لصحة</w:t>
      </w:r>
      <w:r w:rsidR="00C56957" w:rsidRPr="00FD0AB4">
        <w:rPr>
          <w:rtl/>
        </w:rPr>
        <w:t xml:space="preserve"> </w:t>
      </w:r>
      <w:r w:rsidR="00C56957" w:rsidRPr="00FD0AB4">
        <w:rPr>
          <w:rFonts w:hint="eastAsia"/>
          <w:rtl/>
        </w:rPr>
        <w:t>الأسرة</w:t>
      </w:r>
      <w:r w:rsidR="00C56957" w:rsidRPr="00FD0AB4">
        <w:rPr>
          <w:rtl/>
        </w:rPr>
        <w:t xml:space="preserve"> </w:t>
      </w:r>
      <w:r w:rsidR="00C56957" w:rsidRPr="00FD0AB4">
        <w:rPr>
          <w:rFonts w:hint="eastAsia"/>
          <w:rtl/>
        </w:rPr>
        <w:t>بإصدار</w:t>
      </w:r>
      <w:r w:rsidR="00C56957" w:rsidRPr="00FD0AB4">
        <w:rPr>
          <w:rtl/>
        </w:rPr>
        <w:t xml:space="preserve"> </w:t>
      </w:r>
      <w:r w:rsidR="00C56957" w:rsidRPr="00FD0AB4">
        <w:rPr>
          <w:rFonts w:hint="eastAsia"/>
          <w:rtl/>
        </w:rPr>
        <w:t>وثيقة</w:t>
      </w:r>
      <w:r w:rsidR="00C56957" w:rsidRPr="00FD0AB4">
        <w:rPr>
          <w:rtl/>
        </w:rPr>
        <w:t xml:space="preserve"> </w:t>
      </w:r>
      <w:r w:rsidR="00C56957" w:rsidRPr="00FD0AB4">
        <w:rPr>
          <w:rFonts w:hint="eastAsia"/>
          <w:rtl/>
        </w:rPr>
        <w:t>التثقيف</w:t>
      </w:r>
      <w:r w:rsidR="00C56957" w:rsidRPr="00FD0AB4">
        <w:rPr>
          <w:rtl/>
        </w:rPr>
        <w:t xml:space="preserve"> </w:t>
      </w:r>
      <w:r w:rsidR="00C56957" w:rsidRPr="00FD0AB4">
        <w:rPr>
          <w:rFonts w:hint="eastAsia"/>
          <w:rtl/>
        </w:rPr>
        <w:t>الصحي</w:t>
      </w:r>
      <w:r w:rsidR="00C56957" w:rsidRPr="00FD0AB4">
        <w:rPr>
          <w:rtl/>
        </w:rPr>
        <w:t xml:space="preserve"> </w:t>
      </w:r>
      <w:r w:rsidR="00C56957" w:rsidRPr="00FD0AB4">
        <w:rPr>
          <w:rFonts w:hint="eastAsia"/>
          <w:rtl/>
        </w:rPr>
        <w:t>للتعليم</w:t>
      </w:r>
      <w:r w:rsidR="00C56957" w:rsidRPr="00FD0AB4">
        <w:rPr>
          <w:rtl/>
        </w:rPr>
        <w:t xml:space="preserve"> </w:t>
      </w:r>
      <w:r w:rsidR="00C56957" w:rsidRPr="00FD0AB4">
        <w:rPr>
          <w:rFonts w:hint="eastAsia"/>
          <w:rtl/>
        </w:rPr>
        <w:t>قبل</w:t>
      </w:r>
      <w:r w:rsidR="00C56957" w:rsidRPr="00FD0AB4">
        <w:rPr>
          <w:rtl/>
        </w:rPr>
        <w:t xml:space="preserve"> </w:t>
      </w:r>
      <w:r w:rsidR="00C56957" w:rsidRPr="00FD0AB4">
        <w:rPr>
          <w:rFonts w:hint="eastAsia"/>
          <w:rtl/>
        </w:rPr>
        <w:t>الجامعي،</w:t>
      </w:r>
      <w:r w:rsidR="00C56957" w:rsidRPr="00FD0AB4">
        <w:rPr>
          <w:rtl/>
        </w:rPr>
        <w:t xml:space="preserve"> </w:t>
      </w:r>
      <w:r w:rsidR="00C56957" w:rsidRPr="00FD0AB4">
        <w:rPr>
          <w:rFonts w:hint="eastAsia"/>
          <w:rtl/>
        </w:rPr>
        <w:t>التي</w:t>
      </w:r>
      <w:r w:rsidR="00C56957" w:rsidRPr="00FD0AB4">
        <w:rPr>
          <w:rtl/>
        </w:rPr>
        <w:t xml:space="preserve"> </w:t>
      </w:r>
      <w:r w:rsidR="00C56957" w:rsidRPr="00FD0AB4">
        <w:rPr>
          <w:rFonts w:hint="eastAsia"/>
          <w:rtl/>
        </w:rPr>
        <w:t>تحتوي</w:t>
      </w:r>
      <w:r w:rsidR="00C56957" w:rsidRPr="00FD0AB4">
        <w:rPr>
          <w:rtl/>
        </w:rPr>
        <w:t xml:space="preserve"> </w:t>
      </w:r>
      <w:r w:rsidR="00C56957" w:rsidRPr="00FD0AB4">
        <w:rPr>
          <w:rFonts w:hint="eastAsia"/>
          <w:rtl/>
        </w:rPr>
        <w:t>على</w:t>
      </w:r>
      <w:r w:rsidR="00C56957" w:rsidRPr="00FD0AB4">
        <w:rPr>
          <w:rtl/>
        </w:rPr>
        <w:t xml:space="preserve"> </w:t>
      </w:r>
      <w:r w:rsidR="00C56957" w:rsidRPr="00FD0AB4">
        <w:rPr>
          <w:rFonts w:hint="eastAsia"/>
          <w:rtl/>
        </w:rPr>
        <w:t>مفاهيم</w:t>
      </w:r>
      <w:r w:rsidR="00C56957" w:rsidRPr="00FD0AB4">
        <w:rPr>
          <w:rtl/>
        </w:rPr>
        <w:t xml:space="preserve"> </w:t>
      </w:r>
      <w:r w:rsidR="00C56957" w:rsidRPr="00FD0AB4">
        <w:rPr>
          <w:rFonts w:hint="eastAsia"/>
          <w:rtl/>
        </w:rPr>
        <w:t>التوعية</w:t>
      </w:r>
      <w:r w:rsidR="00C56957" w:rsidRPr="00FD0AB4">
        <w:rPr>
          <w:rtl/>
        </w:rPr>
        <w:t xml:space="preserve"> </w:t>
      </w:r>
      <w:r w:rsidR="00C56957" w:rsidRPr="00FD0AB4">
        <w:rPr>
          <w:rFonts w:hint="eastAsia"/>
          <w:rtl/>
        </w:rPr>
        <w:t>الصحية</w:t>
      </w:r>
      <w:r w:rsidR="00C56957" w:rsidRPr="00FD0AB4">
        <w:rPr>
          <w:rtl/>
        </w:rPr>
        <w:t xml:space="preserve"> </w:t>
      </w:r>
      <w:r w:rsidR="00C56957" w:rsidRPr="00FD0AB4">
        <w:rPr>
          <w:rFonts w:hint="eastAsia"/>
          <w:rtl/>
        </w:rPr>
        <w:t>لتضمينها</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المناهج</w:t>
      </w:r>
      <w:r w:rsidR="00C56957" w:rsidRPr="00FD0AB4">
        <w:rPr>
          <w:rtl/>
        </w:rPr>
        <w:t xml:space="preserve"> </w:t>
      </w:r>
      <w:r w:rsidR="00C56957" w:rsidRPr="00FD0AB4">
        <w:rPr>
          <w:rFonts w:hint="eastAsia"/>
          <w:rtl/>
        </w:rPr>
        <w:t>والأنشطة</w:t>
      </w:r>
      <w:r w:rsidR="00C56957" w:rsidRPr="00FD0AB4">
        <w:rPr>
          <w:rtl/>
        </w:rPr>
        <w:t xml:space="preserve"> </w:t>
      </w:r>
      <w:r w:rsidR="00C56957" w:rsidRPr="00FD0AB4">
        <w:rPr>
          <w:rFonts w:hint="cs"/>
          <w:rtl/>
        </w:rPr>
        <w:t>التربوية عام</w:t>
      </w:r>
      <w:r w:rsidR="00C56957" w:rsidRPr="00FD0AB4">
        <w:rPr>
          <w:rtl/>
        </w:rPr>
        <w:t xml:space="preserve"> </w:t>
      </w:r>
      <w:r w:rsidR="00C56957" w:rsidRPr="00004AFA">
        <w:rPr>
          <w:rtl/>
        </w:rPr>
        <w:t>2014</w:t>
      </w:r>
      <w:r w:rsidR="00C56957" w:rsidRPr="00FD0AB4">
        <w:rPr>
          <w:rFonts w:hint="cs"/>
          <w:rtl/>
        </w:rPr>
        <w:t>.</w:t>
      </w:r>
    </w:p>
    <w:p w14:paraId="13F43F1A" w14:textId="0E9CE495" w:rsidR="00C56957" w:rsidRPr="00FD0AB4" w:rsidRDefault="008B27C4" w:rsidP="00E37522">
      <w:pPr>
        <w:pStyle w:val="SingleTxtGA"/>
        <w:rPr>
          <w:lang w:val="en-US"/>
        </w:rPr>
      </w:pPr>
      <w:r w:rsidRPr="00004AFA">
        <w:t>142</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w:t>
      </w:r>
      <w:r w:rsidR="00C56957" w:rsidRPr="00004AFA">
        <w:rPr>
          <w:rFonts w:hint="eastAsia"/>
          <w:b/>
          <w:bCs/>
          <w:rtl/>
        </w:rPr>
        <w:t>يتعلق</w:t>
      </w:r>
      <w:r w:rsidR="00C56957" w:rsidRPr="00004AFA">
        <w:rPr>
          <w:b/>
          <w:bCs/>
          <w:rtl/>
        </w:rPr>
        <w:t xml:space="preserve"> </w:t>
      </w:r>
      <w:r w:rsidR="00C56957" w:rsidRPr="00004AFA">
        <w:rPr>
          <w:rFonts w:hint="eastAsia"/>
          <w:b/>
          <w:bCs/>
          <w:rtl/>
        </w:rPr>
        <w:t>بالتوصيتين</w:t>
      </w:r>
      <w:r w:rsidR="00C56957" w:rsidRPr="00004AFA">
        <w:rPr>
          <w:b/>
          <w:bCs/>
          <w:rtl/>
        </w:rPr>
        <w:t xml:space="preserve"> </w:t>
      </w:r>
      <w:r w:rsidR="00C56957" w:rsidRPr="00004AFA">
        <w:rPr>
          <w:rFonts w:hint="eastAsia"/>
          <w:b/>
          <w:bCs/>
          <w:rtl/>
        </w:rPr>
        <w:t>رقمي</w:t>
      </w:r>
      <w:r w:rsidR="00C56957" w:rsidRPr="00004AFA">
        <w:rPr>
          <w:b/>
          <w:bCs/>
          <w:rtl/>
        </w:rPr>
        <w:t xml:space="preserve"> 64 </w:t>
      </w:r>
      <w:r w:rsidR="00C56957" w:rsidRPr="00004AFA">
        <w:rPr>
          <w:rFonts w:hint="cs"/>
          <w:b/>
          <w:bCs/>
          <w:rtl/>
        </w:rPr>
        <w:t xml:space="preserve">و65، </w:t>
      </w:r>
      <w:r w:rsidR="00C56957" w:rsidRPr="00FD0AB4">
        <w:rPr>
          <w:rFonts w:hint="cs"/>
          <w:rtl/>
        </w:rPr>
        <w:t>فإن الجهود السابق الإشارة إليها توضح النجاحات التي تحققت لحماية وتعزيز الرعاية الصحية للمراهقين.</w:t>
      </w:r>
    </w:p>
    <w:p w14:paraId="645A9891" w14:textId="33F9E63F" w:rsidR="00C56957" w:rsidRPr="00004AFA" w:rsidRDefault="00E37522" w:rsidP="00E37522">
      <w:pPr>
        <w:pStyle w:val="H23GA"/>
        <w:rPr>
          <w:rtl/>
        </w:rPr>
      </w:pPr>
      <w:r w:rsidRPr="00004AFA">
        <w:rPr>
          <w:rtl/>
        </w:rPr>
        <w:tab/>
      </w:r>
      <w:bookmarkStart w:id="85" w:name="_Toc129358311"/>
      <w:r w:rsidR="00C56957" w:rsidRPr="00004AFA">
        <w:rPr>
          <w:rFonts w:hint="cs"/>
          <w:rtl/>
        </w:rPr>
        <w:tab/>
      </w:r>
      <w:r w:rsidR="00C56957" w:rsidRPr="00004AFA">
        <w:rPr>
          <w:rtl/>
        </w:rPr>
        <w:t>التعاون مع من</w:t>
      </w:r>
      <w:r w:rsidR="00C56957" w:rsidRPr="00004AFA">
        <w:rPr>
          <w:rFonts w:hint="cs"/>
          <w:rtl/>
        </w:rPr>
        <w:t>ظومة الأمم المتحدة:</w:t>
      </w:r>
      <w:bookmarkEnd w:id="85"/>
    </w:p>
    <w:p w14:paraId="029BCD6B" w14:textId="1502C89E" w:rsidR="00C56957" w:rsidRPr="00004AFA" w:rsidRDefault="00E37522" w:rsidP="00E37522">
      <w:pPr>
        <w:pStyle w:val="H23GA"/>
        <w:rPr>
          <w:lang w:val="fr-CH"/>
        </w:rPr>
      </w:pPr>
      <w:r w:rsidRPr="00004AFA">
        <w:rPr>
          <w:rtl/>
          <w:lang w:val="fr-CH"/>
        </w:rPr>
        <w:tab/>
      </w:r>
      <w:bookmarkStart w:id="86" w:name="_Toc129358312"/>
      <w:r w:rsidR="00C56957" w:rsidRPr="00004AFA">
        <w:rPr>
          <w:rFonts w:hint="cs"/>
          <w:rtl/>
          <w:lang w:val="fr-CH"/>
        </w:rPr>
        <w:tab/>
      </w:r>
      <w:r w:rsidR="00C56957" w:rsidRPr="00004AFA">
        <w:rPr>
          <w:rFonts w:hint="cs"/>
          <w:rtl/>
        </w:rPr>
        <w:t>صندوق الأمم المتحدة للسكان</w:t>
      </w:r>
      <w:bookmarkEnd w:id="86"/>
    </w:p>
    <w:p w14:paraId="2E243413" w14:textId="40053437" w:rsidR="00C56957" w:rsidRPr="00FD0AB4" w:rsidRDefault="008B27C4" w:rsidP="00E37522">
      <w:pPr>
        <w:pStyle w:val="SingleTxtGA"/>
        <w:rPr>
          <w:lang w:val="fr-CH"/>
        </w:rPr>
      </w:pPr>
      <w:r w:rsidRPr="00004AFA">
        <w:rPr>
          <w:rFonts w:hint="cs"/>
          <w:rtl/>
        </w:rPr>
        <w:t>143</w:t>
      </w:r>
      <w:r w:rsidR="00C56957" w:rsidRPr="0063657B">
        <w:rPr>
          <w:rtl/>
        </w:rPr>
        <w:t>-</w:t>
      </w:r>
      <w:r w:rsidR="00C56957" w:rsidRPr="0063657B">
        <w:rPr>
          <w:rtl/>
        </w:rPr>
        <w:tab/>
      </w:r>
      <w:r w:rsidR="00C56957" w:rsidRPr="00FD0AB4">
        <w:rPr>
          <w:rtl/>
        </w:rPr>
        <w:t xml:space="preserve">قامت وزارة </w:t>
      </w:r>
      <w:r w:rsidR="00C56957" w:rsidRPr="00FD0AB4">
        <w:rPr>
          <w:rFonts w:hint="cs"/>
          <w:rtl/>
        </w:rPr>
        <w:t>الصحة منذ</w:t>
      </w:r>
      <w:r w:rsidR="00C56957" w:rsidRPr="00FD0AB4">
        <w:rPr>
          <w:rtl/>
        </w:rPr>
        <w:t xml:space="preserve"> يوليو </w:t>
      </w:r>
      <w:r w:rsidR="00C56957" w:rsidRPr="00004AFA">
        <w:rPr>
          <w:rtl/>
        </w:rPr>
        <w:t>2014</w:t>
      </w:r>
      <w:r w:rsidR="00C56957" w:rsidRPr="00FD0AB4">
        <w:rPr>
          <w:rFonts w:hint="cs"/>
          <w:rtl/>
        </w:rPr>
        <w:t xml:space="preserve">، </w:t>
      </w:r>
      <w:r w:rsidR="00C56957" w:rsidRPr="00FD0AB4">
        <w:rPr>
          <w:rtl/>
        </w:rPr>
        <w:t xml:space="preserve">بالتعاون مع </w:t>
      </w:r>
      <w:r w:rsidR="00C56957" w:rsidRPr="00FD0AB4">
        <w:rPr>
          <w:rFonts w:hint="cs"/>
          <w:rtl/>
        </w:rPr>
        <w:t>ال</w:t>
      </w:r>
      <w:r w:rsidR="00C56957" w:rsidRPr="00FD0AB4">
        <w:rPr>
          <w:rtl/>
        </w:rPr>
        <w:t>صندوق</w:t>
      </w:r>
      <w:r w:rsidR="00C56957" w:rsidRPr="00FD0AB4">
        <w:rPr>
          <w:rFonts w:hint="cs"/>
          <w:rtl/>
        </w:rPr>
        <w:t>،</w:t>
      </w:r>
      <w:r w:rsidR="00C56957" w:rsidRPr="00FD0AB4">
        <w:rPr>
          <w:rtl/>
        </w:rPr>
        <w:t xml:space="preserve"> بإنشاء </w:t>
      </w:r>
      <w:r w:rsidR="00C56957" w:rsidRPr="00004AFA">
        <w:rPr>
          <w:rFonts w:hint="cs"/>
          <w:rtl/>
        </w:rPr>
        <w:t>12</w:t>
      </w:r>
      <w:r w:rsidR="00C56957" w:rsidRPr="00FD0AB4">
        <w:rPr>
          <w:rFonts w:hint="cs"/>
          <w:rtl/>
        </w:rPr>
        <w:t xml:space="preserve"> </w:t>
      </w:r>
      <w:r w:rsidR="00C56957" w:rsidRPr="00FD0AB4">
        <w:rPr>
          <w:rtl/>
        </w:rPr>
        <w:t xml:space="preserve">مركز </w:t>
      </w:r>
      <w:r w:rsidR="00C56957" w:rsidRPr="00FD0AB4">
        <w:rPr>
          <w:rFonts w:hint="cs"/>
          <w:rtl/>
        </w:rPr>
        <w:t xml:space="preserve">صحي </w:t>
      </w:r>
      <w:r w:rsidR="00C56957" w:rsidRPr="00FD0AB4">
        <w:rPr>
          <w:rtl/>
        </w:rPr>
        <w:t xml:space="preserve">لخدمة الشباب والمراهقين في </w:t>
      </w:r>
      <w:r w:rsidR="00C56957" w:rsidRPr="00FD0AB4">
        <w:rPr>
          <w:rFonts w:hint="cs"/>
          <w:rtl/>
        </w:rPr>
        <w:t>عدة</w:t>
      </w:r>
      <w:r w:rsidR="00C56957" w:rsidRPr="00FD0AB4">
        <w:rPr>
          <w:rtl/>
        </w:rPr>
        <w:t xml:space="preserve"> محافظات</w:t>
      </w:r>
      <w:r w:rsidR="00C56957" w:rsidRPr="00FD0AB4">
        <w:rPr>
          <w:rFonts w:hint="cs"/>
          <w:rtl/>
        </w:rPr>
        <w:t xml:space="preserve"> بهدف </w:t>
      </w:r>
      <w:r w:rsidR="00C56957" w:rsidRPr="00FD0AB4">
        <w:rPr>
          <w:rFonts w:hint="eastAsia"/>
          <w:rtl/>
        </w:rPr>
        <w:t>تحسين</w:t>
      </w:r>
      <w:r w:rsidR="00C56957" w:rsidRPr="00FD0AB4">
        <w:rPr>
          <w:rtl/>
        </w:rPr>
        <w:t xml:space="preserve"> </w:t>
      </w:r>
      <w:r w:rsidR="00C56957" w:rsidRPr="00FD0AB4">
        <w:rPr>
          <w:rFonts w:hint="eastAsia"/>
          <w:rtl/>
        </w:rPr>
        <w:t>الحالة</w:t>
      </w:r>
      <w:r w:rsidR="00C56957" w:rsidRPr="00FD0AB4">
        <w:rPr>
          <w:rtl/>
        </w:rPr>
        <w:t xml:space="preserve"> </w:t>
      </w:r>
      <w:r w:rsidR="00C56957" w:rsidRPr="00FD0AB4">
        <w:rPr>
          <w:rFonts w:hint="eastAsia"/>
          <w:rtl/>
        </w:rPr>
        <w:t>الصحية</w:t>
      </w:r>
      <w:r w:rsidR="00C56957" w:rsidRPr="00FD0AB4">
        <w:rPr>
          <w:rFonts w:hint="cs"/>
          <w:rtl/>
        </w:rPr>
        <w:t xml:space="preserve"> لهم وا</w:t>
      </w:r>
      <w:r w:rsidR="00C56957" w:rsidRPr="00FD0AB4">
        <w:rPr>
          <w:rFonts w:hint="eastAsia"/>
          <w:rtl/>
        </w:rPr>
        <w:t>لحد</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الآثار</w:t>
      </w:r>
      <w:r w:rsidR="00C56957" w:rsidRPr="00FD0AB4">
        <w:rPr>
          <w:rtl/>
        </w:rPr>
        <w:t xml:space="preserve"> </w:t>
      </w:r>
      <w:r w:rsidR="00C56957" w:rsidRPr="00FD0AB4">
        <w:rPr>
          <w:rFonts w:hint="eastAsia"/>
          <w:rtl/>
        </w:rPr>
        <w:t>السلبية</w:t>
      </w:r>
      <w:r w:rsidR="00C56957" w:rsidRPr="00FD0AB4">
        <w:rPr>
          <w:rtl/>
        </w:rPr>
        <w:t xml:space="preserve"> </w:t>
      </w:r>
      <w:r w:rsidR="00C56957" w:rsidRPr="00FD0AB4">
        <w:rPr>
          <w:rFonts w:hint="eastAsia"/>
          <w:rtl/>
        </w:rPr>
        <w:t>للسلوكيات</w:t>
      </w:r>
      <w:r w:rsidR="00C56957" w:rsidRPr="00FD0AB4">
        <w:rPr>
          <w:rtl/>
        </w:rPr>
        <w:t xml:space="preserve"> </w:t>
      </w:r>
      <w:r w:rsidR="00C56957" w:rsidRPr="00FD0AB4">
        <w:rPr>
          <w:rFonts w:hint="eastAsia"/>
          <w:rtl/>
        </w:rPr>
        <w:t>الخطرة</w:t>
      </w:r>
      <w:r w:rsidR="00C56957" w:rsidRPr="00FD0AB4">
        <w:rPr>
          <w:rFonts w:hint="cs"/>
          <w:rtl/>
        </w:rPr>
        <w:t>،</w:t>
      </w:r>
      <w:r w:rsidR="00C56957" w:rsidRPr="00FD0AB4">
        <w:rPr>
          <w:rtl/>
        </w:rPr>
        <w:t xml:space="preserve"> </w:t>
      </w:r>
      <w:r w:rsidR="00C56957" w:rsidRPr="00FD0AB4">
        <w:rPr>
          <w:rFonts w:hint="cs"/>
          <w:rtl/>
        </w:rPr>
        <w:t>وتنفيذ</w:t>
      </w:r>
      <w:r w:rsidR="00C56957" w:rsidRPr="00FD0AB4">
        <w:rPr>
          <w:rtl/>
        </w:rPr>
        <w:t xml:space="preserve"> ورش عمل لمقدمي الخدمة، وإعداد دليل خدمات صحية للشباب والمراهقين، ودليل إجراءات للتشخيص والعلاج</w:t>
      </w:r>
      <w:r w:rsidR="00C56957" w:rsidRPr="00FD0AB4">
        <w:rPr>
          <w:rFonts w:hint="cs"/>
          <w:rtl/>
        </w:rPr>
        <w:t xml:space="preserve">. </w:t>
      </w:r>
    </w:p>
    <w:p w14:paraId="3DEE8B35" w14:textId="2B448890" w:rsidR="00C56957" w:rsidRPr="00FD0AB4" w:rsidRDefault="008B27C4" w:rsidP="00E37522">
      <w:pPr>
        <w:pStyle w:val="SingleTxtGA"/>
        <w:rPr>
          <w:rtl/>
        </w:rPr>
      </w:pPr>
      <w:r w:rsidRPr="00004AFA">
        <w:rPr>
          <w:rFonts w:hint="cs"/>
          <w:rtl/>
        </w:rPr>
        <w:t>144</w:t>
      </w:r>
      <w:r w:rsidR="00C56957" w:rsidRPr="0063657B">
        <w:rPr>
          <w:rtl/>
        </w:rPr>
        <w:t>-</w:t>
      </w:r>
      <w:r w:rsidR="00C56957" w:rsidRPr="0063657B">
        <w:rPr>
          <w:rtl/>
        </w:rPr>
        <w:tab/>
      </w:r>
      <w:r w:rsidR="00C56957" w:rsidRPr="00FD0AB4">
        <w:rPr>
          <w:rFonts w:hint="eastAsia"/>
          <w:rtl/>
        </w:rPr>
        <w:t>توسيع</w:t>
      </w:r>
      <w:r w:rsidR="00C56957" w:rsidRPr="00FD0AB4">
        <w:rPr>
          <w:rtl/>
        </w:rPr>
        <w:t xml:space="preserve"> نطاق برنامج "الصحّة الإنجابيّة"</w:t>
      </w:r>
      <w:r w:rsidR="00C56957" w:rsidRPr="00FD0AB4">
        <w:rPr>
          <w:rFonts w:hint="cs"/>
          <w:rtl/>
        </w:rPr>
        <w:t xml:space="preserve">، الذي يُنفذ </w:t>
      </w:r>
      <w:r w:rsidR="00C56957" w:rsidRPr="00FD0AB4">
        <w:rPr>
          <w:rtl/>
        </w:rPr>
        <w:t xml:space="preserve">بالتعاون مع </w:t>
      </w:r>
      <w:r w:rsidR="00C56957" w:rsidRPr="00FD0AB4">
        <w:rPr>
          <w:rFonts w:hint="cs"/>
          <w:rtl/>
        </w:rPr>
        <w:t>ال</w:t>
      </w:r>
      <w:r w:rsidR="00C56957" w:rsidRPr="00FD0AB4">
        <w:rPr>
          <w:rtl/>
        </w:rPr>
        <w:t>صندوق وجهات أخرى</w:t>
      </w:r>
      <w:r w:rsidR="00F51C5F">
        <w:rPr>
          <w:rtl/>
        </w:rPr>
        <w:t>،</w:t>
      </w:r>
      <w:r w:rsidR="00C56957" w:rsidRPr="00FD0AB4">
        <w:rPr>
          <w:rFonts w:hint="cs"/>
          <w:rtl/>
        </w:rPr>
        <w:t xml:space="preserve"> </w:t>
      </w:r>
      <w:r w:rsidR="00C56957" w:rsidRPr="00FD0AB4">
        <w:rPr>
          <w:rtl/>
        </w:rPr>
        <w:t>من</w:t>
      </w:r>
      <w:r w:rsidR="00F51C5F">
        <w:rPr>
          <w:rFonts w:hint="cs"/>
          <w:rtl/>
        </w:rPr>
        <w:t> </w:t>
      </w:r>
      <w:r w:rsidR="00C56957" w:rsidRPr="00FD0AB4">
        <w:rPr>
          <w:rtl/>
        </w:rPr>
        <w:t>(</w:t>
      </w:r>
      <w:r w:rsidR="00C56957" w:rsidRPr="00004AFA">
        <w:rPr>
          <w:rtl/>
        </w:rPr>
        <w:t>10</w:t>
      </w:r>
      <w:r w:rsidR="00C56957" w:rsidRPr="00FD0AB4">
        <w:rPr>
          <w:rtl/>
        </w:rPr>
        <w:t>) محافظات ليشمل (</w:t>
      </w:r>
      <w:r w:rsidR="00C56957" w:rsidRPr="00004AFA">
        <w:rPr>
          <w:rtl/>
        </w:rPr>
        <w:t>18</w:t>
      </w:r>
      <w:r w:rsidR="00C56957" w:rsidRPr="00FD0AB4">
        <w:rPr>
          <w:rtl/>
        </w:rPr>
        <w:t>) محافظة</w:t>
      </w:r>
      <w:r w:rsidR="00C56957" w:rsidRPr="00FD0AB4">
        <w:rPr>
          <w:rFonts w:hint="cs"/>
          <w:rtl/>
        </w:rPr>
        <w:t xml:space="preserve">، وتم من خلاله </w:t>
      </w:r>
      <w:proofErr w:type="spellStart"/>
      <w:r w:rsidR="00C56957" w:rsidRPr="00FD0AB4">
        <w:rPr>
          <w:rFonts w:hint="cs"/>
          <w:rtl/>
        </w:rPr>
        <w:t>فى</w:t>
      </w:r>
      <w:proofErr w:type="spellEnd"/>
      <w:r w:rsidR="00C56957" w:rsidRPr="00FD0AB4">
        <w:rPr>
          <w:rtl/>
        </w:rPr>
        <w:t xml:space="preserve"> الفترة (</w:t>
      </w:r>
      <w:r w:rsidR="00C56957" w:rsidRPr="00004AFA">
        <w:rPr>
          <w:rtl/>
        </w:rPr>
        <w:t>2008</w:t>
      </w:r>
      <w:r w:rsidR="00C56957" w:rsidRPr="00FD0AB4">
        <w:rPr>
          <w:rtl/>
        </w:rPr>
        <w:t xml:space="preserve"> – </w:t>
      </w:r>
      <w:r w:rsidR="00C56957" w:rsidRPr="00004AFA">
        <w:rPr>
          <w:rtl/>
        </w:rPr>
        <w:t>2015</w:t>
      </w:r>
      <w:r w:rsidR="00C56957" w:rsidRPr="00FD0AB4">
        <w:rPr>
          <w:rtl/>
        </w:rPr>
        <w:t>): عقد أكثر من</w:t>
      </w:r>
      <w:r w:rsidR="00F51C5F">
        <w:rPr>
          <w:rFonts w:hint="cs"/>
          <w:rtl/>
        </w:rPr>
        <w:t> </w:t>
      </w:r>
      <w:r w:rsidR="00C56957" w:rsidRPr="00FD0AB4">
        <w:rPr>
          <w:rtl/>
        </w:rPr>
        <w:t>(</w:t>
      </w:r>
      <w:r w:rsidR="00C56957" w:rsidRPr="00004AFA">
        <w:rPr>
          <w:rtl/>
        </w:rPr>
        <w:t>1295</w:t>
      </w:r>
      <w:r w:rsidR="00C56957" w:rsidRPr="00FD0AB4">
        <w:rPr>
          <w:rtl/>
        </w:rPr>
        <w:t>) ندوة لتوعية نحو(</w:t>
      </w:r>
      <w:r w:rsidR="00C56957" w:rsidRPr="00004AFA">
        <w:rPr>
          <w:rtl/>
        </w:rPr>
        <w:t>29050</w:t>
      </w:r>
      <w:r w:rsidR="00C56957" w:rsidRPr="00FD0AB4">
        <w:rPr>
          <w:rtl/>
        </w:rPr>
        <w:t xml:space="preserve">) طالبٍ وطالبةٍ بموضوعات الصحّة الإنجابيّة وزواج الأطفال والزواج العرفيَّ وزواج الأقارب والوقايةَ والعلاج من مرض الإيدز، </w:t>
      </w:r>
      <w:r w:rsidR="00C56957" w:rsidRPr="00FD0AB4">
        <w:rPr>
          <w:rFonts w:hint="cs"/>
          <w:rtl/>
        </w:rPr>
        <w:t xml:space="preserve">وعدد من </w:t>
      </w:r>
      <w:r w:rsidR="00C56957" w:rsidRPr="00FD0AB4">
        <w:rPr>
          <w:rtl/>
        </w:rPr>
        <w:t>المعسكرات الصيفيّة الترفيهيّة</w:t>
      </w:r>
      <w:r w:rsidR="00F51C5F">
        <w:rPr>
          <w:rFonts w:hint="cs"/>
          <w:rtl/>
        </w:rPr>
        <w:t> </w:t>
      </w:r>
      <w:r w:rsidR="00C56957" w:rsidRPr="00FD0AB4">
        <w:rPr>
          <w:rFonts w:hint="cs"/>
          <w:rtl/>
        </w:rPr>
        <w:t>ضمت</w:t>
      </w:r>
      <w:r w:rsidR="00C56957" w:rsidRPr="00FD0AB4">
        <w:rPr>
          <w:rtl/>
        </w:rPr>
        <w:t xml:space="preserve"> </w:t>
      </w:r>
      <w:r w:rsidR="00C56957" w:rsidRPr="00004AFA">
        <w:rPr>
          <w:rtl/>
        </w:rPr>
        <w:t>600</w:t>
      </w:r>
      <w:r w:rsidR="00C56957" w:rsidRPr="00FD0AB4">
        <w:rPr>
          <w:rtl/>
        </w:rPr>
        <w:t xml:space="preserve"> طالبٍ وطالبةٍ</w:t>
      </w:r>
      <w:r w:rsidR="00C56957" w:rsidRPr="00FD0AB4">
        <w:rPr>
          <w:rFonts w:hint="cs"/>
          <w:rtl/>
        </w:rPr>
        <w:t xml:space="preserve">، </w:t>
      </w:r>
      <w:r w:rsidR="00C56957" w:rsidRPr="00FD0AB4">
        <w:rPr>
          <w:rtl/>
        </w:rPr>
        <w:t>و</w:t>
      </w:r>
      <w:r w:rsidR="00C56957" w:rsidRPr="00FD0AB4">
        <w:rPr>
          <w:rFonts w:hint="cs"/>
          <w:rtl/>
        </w:rPr>
        <w:t>إنشاء</w:t>
      </w:r>
      <w:r w:rsidR="00C56957" w:rsidRPr="00FD0AB4">
        <w:rPr>
          <w:rtl/>
        </w:rPr>
        <w:t xml:space="preserve"> </w:t>
      </w:r>
      <w:r w:rsidR="00C56957" w:rsidRPr="00004AFA">
        <w:rPr>
          <w:rtl/>
        </w:rPr>
        <w:t>150</w:t>
      </w:r>
      <w:r w:rsidR="00C56957" w:rsidRPr="00FD0AB4">
        <w:rPr>
          <w:rtl/>
        </w:rPr>
        <w:t xml:space="preserve"> عيادةً نفسيةً متنقلةً، وعقد</w:t>
      </w:r>
      <w:r w:rsidR="00316CE6">
        <w:rPr>
          <w:rFonts w:hint="cs"/>
          <w:rtl/>
        </w:rPr>
        <w:t xml:space="preserve"> </w:t>
      </w:r>
      <w:r w:rsidR="00C56957" w:rsidRPr="00004AFA">
        <w:rPr>
          <w:rtl/>
        </w:rPr>
        <w:t>250</w:t>
      </w:r>
      <w:r w:rsidR="00C56957" w:rsidRPr="00FD0AB4">
        <w:rPr>
          <w:rtl/>
        </w:rPr>
        <w:t xml:space="preserve"> حلقةٍ نقاشية وعدد من</w:t>
      </w:r>
      <w:r w:rsidR="00F51C5F">
        <w:rPr>
          <w:rFonts w:hint="cs"/>
          <w:rtl/>
        </w:rPr>
        <w:t> </w:t>
      </w:r>
      <w:r w:rsidR="00C56957" w:rsidRPr="00FD0AB4">
        <w:rPr>
          <w:rtl/>
        </w:rPr>
        <w:t>الاجتماعات وورش العمل لتوعية أولياء أمور الطلبة والطالبات المراهقات حول قضايا المراهقة استهدفت (</w:t>
      </w:r>
      <w:r w:rsidR="00C56957" w:rsidRPr="00004AFA">
        <w:rPr>
          <w:rtl/>
        </w:rPr>
        <w:t>6250</w:t>
      </w:r>
      <w:r w:rsidR="00C56957" w:rsidRPr="00FD0AB4">
        <w:rPr>
          <w:rtl/>
        </w:rPr>
        <w:t>)</w:t>
      </w:r>
      <w:r w:rsidR="006306BA" w:rsidRPr="00FD0AB4">
        <w:rPr>
          <w:rtl/>
        </w:rPr>
        <w:t xml:space="preserve"> </w:t>
      </w:r>
      <w:r w:rsidR="00C56957" w:rsidRPr="00FD0AB4">
        <w:rPr>
          <w:rtl/>
        </w:rPr>
        <w:t xml:space="preserve">ولى </w:t>
      </w:r>
      <w:r w:rsidR="00C56957" w:rsidRPr="00FD0AB4">
        <w:rPr>
          <w:rFonts w:hint="cs"/>
          <w:rtl/>
        </w:rPr>
        <w:t>أ</w:t>
      </w:r>
      <w:r w:rsidR="00C56957" w:rsidRPr="00FD0AB4">
        <w:rPr>
          <w:rtl/>
        </w:rPr>
        <w:t>مر، وإطلاق موقع بوابة صحة المراهقين في</w:t>
      </w:r>
      <w:r w:rsidR="006306BA" w:rsidRPr="00FD0AB4">
        <w:rPr>
          <w:rtl/>
        </w:rPr>
        <w:t xml:space="preserve"> </w:t>
      </w:r>
      <w:r w:rsidR="00C56957" w:rsidRPr="00004AFA">
        <w:rPr>
          <w:rtl/>
        </w:rPr>
        <w:t>2011</w:t>
      </w:r>
      <w:r w:rsidR="00C56957" w:rsidRPr="00FD0AB4">
        <w:rPr>
          <w:rtl/>
        </w:rPr>
        <w:t xml:space="preserve"> بالتنسيق مع بوابة كنانة المجتمعية/ يوم جديد</w:t>
      </w:r>
      <w:r w:rsidR="00C56957" w:rsidRPr="00FD0AB4">
        <w:rPr>
          <w:rFonts w:hint="cs"/>
          <w:rtl/>
        </w:rPr>
        <w:t>،</w:t>
      </w:r>
      <w:r w:rsidR="00C56957" w:rsidRPr="00FD0AB4">
        <w:rPr>
          <w:rtl/>
        </w:rPr>
        <w:t xml:space="preserve"> وبه أكثر من </w:t>
      </w:r>
      <w:r w:rsidR="00C56957" w:rsidRPr="00004AFA">
        <w:rPr>
          <w:rtl/>
        </w:rPr>
        <w:t>400</w:t>
      </w:r>
      <w:r w:rsidR="00C56957" w:rsidRPr="00FD0AB4">
        <w:rPr>
          <w:rtl/>
        </w:rPr>
        <w:t xml:space="preserve"> مقالة وصورة ومادة علمية تخص قضايا المراهقين. </w:t>
      </w:r>
    </w:p>
    <w:p w14:paraId="764BF32F" w14:textId="4918BD27" w:rsidR="00C56957" w:rsidRPr="00004AFA" w:rsidRDefault="00E37522" w:rsidP="00E37522">
      <w:pPr>
        <w:pStyle w:val="H23GA"/>
        <w:rPr>
          <w:rtl/>
        </w:rPr>
      </w:pPr>
      <w:r w:rsidRPr="00004AFA">
        <w:rPr>
          <w:rtl/>
        </w:rPr>
        <w:tab/>
      </w:r>
      <w:bookmarkStart w:id="87" w:name="_Toc129358313"/>
      <w:r w:rsidR="00C56957" w:rsidRPr="00004AFA">
        <w:rPr>
          <w:rFonts w:hint="cs"/>
          <w:rtl/>
        </w:rPr>
        <w:tab/>
      </w:r>
      <w:r w:rsidR="00C56957" w:rsidRPr="00004AFA">
        <w:rPr>
          <w:rFonts w:hint="eastAsia"/>
          <w:rtl/>
        </w:rPr>
        <w:t>اليونيسف</w:t>
      </w:r>
      <w:bookmarkEnd w:id="87"/>
    </w:p>
    <w:p w14:paraId="5ABD5A84" w14:textId="0C007246" w:rsidR="00C56957" w:rsidRPr="00FD0AB4" w:rsidRDefault="008B27C4" w:rsidP="00E37522">
      <w:pPr>
        <w:pStyle w:val="SingleTxtGA"/>
        <w:rPr>
          <w:lang w:val="en-US"/>
        </w:rPr>
      </w:pPr>
      <w:r w:rsidRPr="00004AFA">
        <w:rPr>
          <w:rFonts w:hint="cs"/>
          <w:rtl/>
        </w:rPr>
        <w:t>145</w:t>
      </w:r>
      <w:r w:rsidR="00C56957" w:rsidRPr="0063657B">
        <w:rPr>
          <w:rtl/>
        </w:rPr>
        <w:t>-</w:t>
      </w:r>
      <w:r w:rsidR="00C56957" w:rsidRPr="0063657B">
        <w:rPr>
          <w:rtl/>
        </w:rPr>
        <w:tab/>
      </w:r>
      <w:r w:rsidR="00C56957" w:rsidRPr="00FD0AB4">
        <w:rPr>
          <w:rFonts w:hint="cs"/>
          <w:rtl/>
        </w:rPr>
        <w:t xml:space="preserve">يساهم في </w:t>
      </w:r>
      <w:r w:rsidR="00C56957" w:rsidRPr="00FD0AB4">
        <w:rPr>
          <w:rFonts w:hint="eastAsia"/>
          <w:rtl/>
        </w:rPr>
        <w:t>تقديم</w:t>
      </w:r>
      <w:r w:rsidR="00C56957" w:rsidRPr="00FD0AB4">
        <w:rPr>
          <w:rtl/>
        </w:rPr>
        <w:t xml:space="preserve"> </w:t>
      </w:r>
      <w:r w:rsidR="00C56957" w:rsidRPr="00FD0AB4">
        <w:rPr>
          <w:rFonts w:hint="eastAsia"/>
          <w:rtl/>
        </w:rPr>
        <w:t>الخدمات</w:t>
      </w:r>
      <w:r w:rsidR="00C56957" w:rsidRPr="00FD0AB4">
        <w:rPr>
          <w:rtl/>
        </w:rPr>
        <w:t xml:space="preserve"> </w:t>
      </w:r>
      <w:r w:rsidR="00C56957" w:rsidRPr="00FD0AB4">
        <w:rPr>
          <w:rFonts w:hint="eastAsia"/>
          <w:rtl/>
        </w:rPr>
        <w:t>الصحية</w:t>
      </w:r>
      <w:r w:rsidR="00C56957" w:rsidRPr="00FD0AB4">
        <w:rPr>
          <w:rtl/>
        </w:rPr>
        <w:t xml:space="preserve"> </w:t>
      </w:r>
      <w:r w:rsidR="00C56957" w:rsidRPr="00FD0AB4">
        <w:rPr>
          <w:rFonts w:hint="eastAsia"/>
          <w:rtl/>
        </w:rPr>
        <w:t>الأساسية</w:t>
      </w:r>
      <w:r w:rsidR="00C56957" w:rsidRPr="00FD0AB4">
        <w:rPr>
          <w:rtl/>
        </w:rPr>
        <w:t xml:space="preserve"> </w:t>
      </w:r>
      <w:r w:rsidR="00C56957" w:rsidRPr="00FD0AB4">
        <w:rPr>
          <w:rFonts w:hint="eastAsia"/>
          <w:rtl/>
        </w:rPr>
        <w:t>المتعلقة</w:t>
      </w:r>
      <w:r w:rsidR="00C56957" w:rsidRPr="00FD0AB4">
        <w:rPr>
          <w:rtl/>
        </w:rPr>
        <w:t xml:space="preserve"> </w:t>
      </w:r>
      <w:r w:rsidR="00C56957" w:rsidRPr="00FD0AB4">
        <w:rPr>
          <w:rFonts w:hint="eastAsia"/>
          <w:rtl/>
        </w:rPr>
        <w:t>بالطفل</w:t>
      </w:r>
      <w:r w:rsidR="00C56957" w:rsidRPr="00FD0AB4">
        <w:rPr>
          <w:rtl/>
        </w:rPr>
        <w:t xml:space="preserve"> </w:t>
      </w:r>
      <w:r w:rsidR="00C56957" w:rsidRPr="00FD0AB4">
        <w:rPr>
          <w:rFonts w:hint="eastAsia"/>
          <w:rtl/>
        </w:rPr>
        <w:t>ببعض</w:t>
      </w:r>
      <w:r w:rsidR="00C56957" w:rsidRPr="00FD0AB4">
        <w:rPr>
          <w:rtl/>
        </w:rPr>
        <w:t xml:space="preserve"> </w:t>
      </w:r>
      <w:r w:rsidR="00C56957" w:rsidRPr="00FD0AB4">
        <w:rPr>
          <w:rFonts w:hint="eastAsia"/>
          <w:rtl/>
        </w:rPr>
        <w:t>الوحدات</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بعض</w:t>
      </w:r>
      <w:r w:rsidR="00C56957" w:rsidRPr="00FD0AB4">
        <w:rPr>
          <w:rtl/>
        </w:rPr>
        <w:t xml:space="preserve"> </w:t>
      </w:r>
      <w:r w:rsidR="00C56957" w:rsidRPr="00FD0AB4">
        <w:rPr>
          <w:rFonts w:hint="eastAsia"/>
          <w:rtl/>
        </w:rPr>
        <w:t>المحافظات</w:t>
      </w:r>
      <w:r w:rsidR="00C56957" w:rsidRPr="00FD0AB4">
        <w:rPr>
          <w:rtl/>
        </w:rPr>
        <w:t xml:space="preserve"> </w:t>
      </w:r>
      <w:r w:rsidR="00C56957" w:rsidRPr="00FD0AB4">
        <w:rPr>
          <w:rFonts w:hint="eastAsia"/>
          <w:rtl/>
        </w:rPr>
        <w:t>مثل</w:t>
      </w:r>
      <w:r w:rsidR="00C56957" w:rsidRPr="00FD0AB4">
        <w:rPr>
          <w:rtl/>
        </w:rPr>
        <w:t xml:space="preserve">: </w:t>
      </w:r>
      <w:r w:rsidR="00C56957" w:rsidRPr="00FD0AB4">
        <w:rPr>
          <w:rFonts w:hint="eastAsia"/>
          <w:rtl/>
        </w:rPr>
        <w:t>برنامج</w:t>
      </w:r>
      <w:r w:rsidR="00C56957" w:rsidRPr="00FD0AB4">
        <w:rPr>
          <w:rtl/>
        </w:rPr>
        <w:t xml:space="preserve"> </w:t>
      </w:r>
      <w:r w:rsidR="00C56957" w:rsidRPr="00FD0AB4">
        <w:rPr>
          <w:rFonts w:hint="eastAsia"/>
          <w:rtl/>
        </w:rPr>
        <w:t>ما</w:t>
      </w:r>
      <w:r w:rsidR="00C56957" w:rsidRPr="00FD0AB4">
        <w:rPr>
          <w:rtl/>
        </w:rPr>
        <w:t xml:space="preserve"> </w:t>
      </w:r>
      <w:r w:rsidR="00C56957" w:rsidRPr="00FD0AB4">
        <w:rPr>
          <w:rFonts w:hint="eastAsia"/>
          <w:rtl/>
        </w:rPr>
        <w:t>حول</w:t>
      </w:r>
      <w:r w:rsidR="00C56957" w:rsidRPr="00FD0AB4">
        <w:rPr>
          <w:rtl/>
        </w:rPr>
        <w:t xml:space="preserve"> </w:t>
      </w:r>
      <w:r w:rsidR="00C56957" w:rsidRPr="00FD0AB4">
        <w:rPr>
          <w:rFonts w:hint="eastAsia"/>
          <w:rtl/>
        </w:rPr>
        <w:t>الولادة،</w:t>
      </w:r>
      <w:r w:rsidR="00C56957" w:rsidRPr="00FD0AB4">
        <w:rPr>
          <w:rtl/>
        </w:rPr>
        <w:t xml:space="preserve"> </w:t>
      </w:r>
      <w:r w:rsidR="00C56957" w:rsidRPr="00FD0AB4">
        <w:rPr>
          <w:rFonts w:hint="eastAsia"/>
          <w:rtl/>
        </w:rPr>
        <w:t>التغذية،</w:t>
      </w:r>
      <w:r w:rsidR="00C56957" w:rsidRPr="00FD0AB4">
        <w:rPr>
          <w:rtl/>
        </w:rPr>
        <w:t xml:space="preserve"> </w:t>
      </w:r>
      <w:r w:rsidR="00C56957" w:rsidRPr="00FD0AB4">
        <w:rPr>
          <w:rFonts w:hint="eastAsia"/>
          <w:rtl/>
        </w:rPr>
        <w:t>نظام</w:t>
      </w:r>
      <w:r w:rsidR="00C56957" w:rsidRPr="00FD0AB4">
        <w:rPr>
          <w:rtl/>
        </w:rPr>
        <w:t xml:space="preserve"> </w:t>
      </w:r>
      <w:r w:rsidR="00C56957" w:rsidRPr="00FD0AB4">
        <w:rPr>
          <w:rFonts w:hint="eastAsia"/>
          <w:rtl/>
        </w:rPr>
        <w:t>المعلومات،</w:t>
      </w:r>
      <w:r w:rsidR="00C56957" w:rsidRPr="00FD0AB4">
        <w:rPr>
          <w:rtl/>
        </w:rPr>
        <w:t xml:space="preserve"> </w:t>
      </w:r>
      <w:r w:rsidR="00C56957" w:rsidRPr="00FD0AB4">
        <w:rPr>
          <w:rFonts w:hint="eastAsia"/>
          <w:rtl/>
        </w:rPr>
        <w:t>الرضاعة</w:t>
      </w:r>
      <w:r w:rsidR="00C56957" w:rsidRPr="00FD0AB4">
        <w:rPr>
          <w:rtl/>
        </w:rPr>
        <w:t xml:space="preserve"> </w:t>
      </w:r>
      <w:r w:rsidR="00C56957" w:rsidRPr="00FD0AB4">
        <w:rPr>
          <w:rFonts w:hint="eastAsia"/>
          <w:rtl/>
        </w:rPr>
        <w:t>الطبيعية،</w:t>
      </w:r>
      <w:r w:rsidR="00C56957" w:rsidRPr="00FD0AB4">
        <w:rPr>
          <w:rtl/>
        </w:rPr>
        <w:t xml:space="preserve"> </w:t>
      </w:r>
      <w:r w:rsidR="00C56957" w:rsidRPr="00FD0AB4">
        <w:rPr>
          <w:rFonts w:hint="eastAsia"/>
          <w:rtl/>
        </w:rPr>
        <w:t>رسائل</w:t>
      </w:r>
      <w:r w:rsidR="00C56957" w:rsidRPr="00FD0AB4">
        <w:rPr>
          <w:rtl/>
        </w:rPr>
        <w:t xml:space="preserve"> </w:t>
      </w:r>
      <w:r w:rsidR="00C56957" w:rsidRPr="00FD0AB4">
        <w:rPr>
          <w:rFonts w:hint="eastAsia"/>
          <w:rtl/>
        </w:rPr>
        <w:t>توعوية،</w:t>
      </w:r>
      <w:r w:rsidR="00C56957" w:rsidRPr="00FD0AB4">
        <w:rPr>
          <w:rtl/>
        </w:rPr>
        <w:t xml:space="preserve"> </w:t>
      </w:r>
      <w:r w:rsidR="00C56957" w:rsidRPr="00FD0AB4">
        <w:rPr>
          <w:rFonts w:hint="eastAsia"/>
          <w:rtl/>
        </w:rPr>
        <w:t>كما</w:t>
      </w:r>
      <w:r w:rsidR="00C56957" w:rsidRPr="00FD0AB4">
        <w:rPr>
          <w:rtl/>
        </w:rPr>
        <w:t xml:space="preserve"> </w:t>
      </w:r>
      <w:r w:rsidR="00C56957" w:rsidRPr="00FD0AB4">
        <w:rPr>
          <w:rFonts w:hint="eastAsia"/>
          <w:rtl/>
        </w:rPr>
        <w:t>يساهم</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دعم</w:t>
      </w:r>
      <w:r w:rsidR="00C56957" w:rsidRPr="00FD0AB4">
        <w:rPr>
          <w:rtl/>
        </w:rPr>
        <w:t xml:space="preserve"> </w:t>
      </w:r>
      <w:r w:rsidR="00C56957" w:rsidRPr="00FD0AB4">
        <w:rPr>
          <w:rFonts w:hint="eastAsia"/>
          <w:rtl/>
        </w:rPr>
        <w:t>بعض</w:t>
      </w:r>
      <w:r w:rsidR="00C56957" w:rsidRPr="00FD0AB4">
        <w:rPr>
          <w:rtl/>
        </w:rPr>
        <w:t xml:space="preserve"> </w:t>
      </w:r>
      <w:r w:rsidR="00C56957" w:rsidRPr="00FD0AB4">
        <w:rPr>
          <w:rFonts w:hint="eastAsia"/>
          <w:rtl/>
        </w:rPr>
        <w:t>المستشفيات</w:t>
      </w:r>
      <w:r w:rsidR="00C56957" w:rsidRPr="00FD0AB4">
        <w:rPr>
          <w:rtl/>
        </w:rPr>
        <w:t xml:space="preserve"> </w:t>
      </w:r>
      <w:r w:rsidR="00C56957" w:rsidRPr="00FD0AB4">
        <w:rPr>
          <w:rFonts w:hint="eastAsia"/>
          <w:rtl/>
        </w:rPr>
        <w:t>التي</w:t>
      </w:r>
      <w:r w:rsidR="00C56957" w:rsidRPr="00FD0AB4">
        <w:rPr>
          <w:rtl/>
        </w:rPr>
        <w:t xml:space="preserve"> </w:t>
      </w:r>
      <w:r w:rsidR="00C56957" w:rsidRPr="00FD0AB4">
        <w:rPr>
          <w:rFonts w:hint="eastAsia"/>
          <w:rtl/>
        </w:rPr>
        <w:t>تتعامل</w:t>
      </w:r>
      <w:r w:rsidR="00C56957" w:rsidRPr="00FD0AB4">
        <w:rPr>
          <w:rtl/>
        </w:rPr>
        <w:t xml:space="preserve"> </w:t>
      </w:r>
      <w:r w:rsidR="00C56957" w:rsidRPr="00FD0AB4">
        <w:rPr>
          <w:rFonts w:hint="eastAsia"/>
          <w:rtl/>
        </w:rPr>
        <w:t>مع</w:t>
      </w:r>
      <w:r w:rsidR="00C56957" w:rsidRPr="00FD0AB4">
        <w:rPr>
          <w:rtl/>
        </w:rPr>
        <w:t xml:space="preserve"> </w:t>
      </w:r>
      <w:r w:rsidR="00C56957" w:rsidRPr="00FD0AB4">
        <w:rPr>
          <w:rFonts w:hint="eastAsia"/>
          <w:rtl/>
        </w:rPr>
        <w:t>الأم</w:t>
      </w:r>
      <w:r w:rsidR="00C56957" w:rsidRPr="00FD0AB4">
        <w:rPr>
          <w:rtl/>
        </w:rPr>
        <w:t xml:space="preserve"> </w:t>
      </w:r>
      <w:r w:rsidR="00C56957" w:rsidRPr="00FD0AB4">
        <w:rPr>
          <w:rFonts w:hint="eastAsia"/>
          <w:rtl/>
        </w:rPr>
        <w:t>والرضع،</w:t>
      </w:r>
      <w:r w:rsidR="00C56957" w:rsidRPr="00FD0AB4">
        <w:rPr>
          <w:rtl/>
        </w:rPr>
        <w:t xml:space="preserve"> </w:t>
      </w:r>
      <w:r w:rsidR="00C56957" w:rsidRPr="00FD0AB4">
        <w:rPr>
          <w:rFonts w:hint="eastAsia"/>
          <w:rtl/>
        </w:rPr>
        <w:t>لتطبيق</w:t>
      </w:r>
      <w:r w:rsidR="00C56957" w:rsidRPr="00FD0AB4">
        <w:rPr>
          <w:rtl/>
        </w:rPr>
        <w:t xml:space="preserve"> </w:t>
      </w:r>
      <w:r w:rsidR="00C56957" w:rsidRPr="00FD0AB4">
        <w:rPr>
          <w:rFonts w:hint="eastAsia"/>
          <w:rtl/>
        </w:rPr>
        <w:t>المعايير</w:t>
      </w:r>
      <w:r w:rsidR="00C56957" w:rsidRPr="00FD0AB4">
        <w:rPr>
          <w:rtl/>
        </w:rPr>
        <w:t xml:space="preserve"> </w:t>
      </w:r>
      <w:r w:rsidR="00C56957" w:rsidRPr="00FD0AB4">
        <w:rPr>
          <w:rFonts w:hint="eastAsia"/>
          <w:rtl/>
        </w:rPr>
        <w:t>الدولية</w:t>
      </w:r>
      <w:r w:rsidR="00C56957" w:rsidRPr="00FD0AB4">
        <w:rPr>
          <w:rtl/>
        </w:rPr>
        <w:t xml:space="preserve"> </w:t>
      </w:r>
      <w:r w:rsidR="00C56957" w:rsidRPr="00FD0AB4">
        <w:rPr>
          <w:rFonts w:hint="eastAsia"/>
          <w:rtl/>
        </w:rPr>
        <w:t>للمستشفيات</w:t>
      </w:r>
      <w:r w:rsidR="00C56957" w:rsidRPr="00FD0AB4">
        <w:rPr>
          <w:rtl/>
        </w:rPr>
        <w:t xml:space="preserve"> </w:t>
      </w:r>
      <w:r w:rsidR="00C56957" w:rsidRPr="00FD0AB4">
        <w:rPr>
          <w:rFonts w:hint="eastAsia"/>
          <w:rtl/>
        </w:rPr>
        <w:t>الصديقة</w:t>
      </w:r>
      <w:r w:rsidR="00C56957" w:rsidRPr="00FD0AB4">
        <w:rPr>
          <w:rtl/>
        </w:rPr>
        <w:t xml:space="preserve"> </w:t>
      </w:r>
      <w:r w:rsidR="00C56957" w:rsidRPr="00FD0AB4">
        <w:rPr>
          <w:rFonts w:hint="eastAsia"/>
          <w:rtl/>
        </w:rPr>
        <w:t>للطفل،</w:t>
      </w:r>
      <w:r w:rsidR="00C56957" w:rsidRPr="00FD0AB4">
        <w:rPr>
          <w:rtl/>
        </w:rPr>
        <w:t xml:space="preserve"> </w:t>
      </w:r>
      <w:r w:rsidR="00C56957" w:rsidRPr="00FD0AB4">
        <w:rPr>
          <w:rFonts w:hint="eastAsia"/>
          <w:rtl/>
        </w:rPr>
        <w:t>و</w:t>
      </w:r>
      <w:r w:rsidR="00C56957" w:rsidRPr="00FD0AB4">
        <w:rPr>
          <w:rtl/>
        </w:rPr>
        <w:t xml:space="preserve">تطبيق </w:t>
      </w:r>
      <w:r w:rsidR="00C56957" w:rsidRPr="00FD0AB4">
        <w:rPr>
          <w:rFonts w:hint="eastAsia"/>
          <w:rtl/>
        </w:rPr>
        <w:t>استراتيجية</w:t>
      </w:r>
      <w:r w:rsidR="00C56957" w:rsidRPr="00FD0AB4">
        <w:rPr>
          <w:rtl/>
        </w:rPr>
        <w:t xml:space="preserve"> </w:t>
      </w:r>
      <w:r w:rsidR="00C56957" w:rsidRPr="00FD0AB4">
        <w:rPr>
          <w:rFonts w:hint="eastAsia"/>
          <w:rtl/>
        </w:rPr>
        <w:t>الرعاية</w:t>
      </w:r>
      <w:r w:rsidR="00C56957" w:rsidRPr="00FD0AB4">
        <w:rPr>
          <w:rtl/>
        </w:rPr>
        <w:t xml:space="preserve"> </w:t>
      </w:r>
      <w:r w:rsidR="00C56957" w:rsidRPr="00FD0AB4">
        <w:rPr>
          <w:rFonts w:hint="eastAsia"/>
          <w:rtl/>
        </w:rPr>
        <w:t>المتكاملة</w:t>
      </w:r>
      <w:r w:rsidR="00C56957" w:rsidRPr="00FD0AB4">
        <w:rPr>
          <w:rtl/>
        </w:rPr>
        <w:t xml:space="preserve"> </w:t>
      </w:r>
      <w:r w:rsidR="00C56957" w:rsidRPr="00FD0AB4">
        <w:rPr>
          <w:rFonts w:hint="eastAsia"/>
          <w:rtl/>
        </w:rPr>
        <w:t>لصحة</w:t>
      </w:r>
      <w:r w:rsidR="00C56957" w:rsidRPr="00FD0AB4">
        <w:rPr>
          <w:rtl/>
        </w:rPr>
        <w:t xml:space="preserve"> </w:t>
      </w:r>
      <w:r w:rsidR="00C56957" w:rsidRPr="00FD0AB4">
        <w:rPr>
          <w:rFonts w:hint="eastAsia"/>
          <w:rtl/>
        </w:rPr>
        <w:t>الطفل،</w:t>
      </w:r>
      <w:r w:rsidR="00C56957" w:rsidRPr="00FD0AB4">
        <w:rPr>
          <w:rtl/>
        </w:rPr>
        <w:t xml:space="preserve"> </w:t>
      </w:r>
      <w:r w:rsidR="00C56957" w:rsidRPr="00FD0AB4">
        <w:rPr>
          <w:rFonts w:hint="eastAsia"/>
          <w:rtl/>
        </w:rPr>
        <w:t>التغذية،</w:t>
      </w:r>
      <w:r w:rsidR="00C56957" w:rsidRPr="00FD0AB4">
        <w:rPr>
          <w:rtl/>
        </w:rPr>
        <w:t xml:space="preserve"> </w:t>
      </w:r>
      <w:r w:rsidR="00C56957" w:rsidRPr="00FD0AB4">
        <w:rPr>
          <w:rFonts w:hint="eastAsia"/>
          <w:rtl/>
        </w:rPr>
        <w:t>الرضاعة</w:t>
      </w:r>
      <w:r w:rsidR="00C56957" w:rsidRPr="00FD0AB4">
        <w:rPr>
          <w:rtl/>
        </w:rPr>
        <w:t xml:space="preserve"> </w:t>
      </w:r>
      <w:r w:rsidR="00C56957" w:rsidRPr="00FD0AB4">
        <w:rPr>
          <w:rFonts w:hint="cs"/>
          <w:rtl/>
        </w:rPr>
        <w:t>الطبيعية</w:t>
      </w:r>
      <w:r w:rsidR="00C56957" w:rsidRPr="00FD0AB4">
        <w:rPr>
          <w:lang w:val="en-US"/>
        </w:rPr>
        <w:t>.</w:t>
      </w:r>
    </w:p>
    <w:p w14:paraId="2D467151" w14:textId="74FBA292" w:rsidR="00C56957" w:rsidRPr="00FD0AB4" w:rsidRDefault="008B27C4" w:rsidP="00E37522">
      <w:pPr>
        <w:pStyle w:val="SingleTxtGA"/>
        <w:rPr>
          <w:lang w:val="en-US"/>
        </w:rPr>
      </w:pPr>
      <w:r w:rsidRPr="00004AFA">
        <w:rPr>
          <w:rFonts w:hint="cs"/>
          <w:rtl/>
        </w:rPr>
        <w:t>146</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w:t>
      </w:r>
      <w:r w:rsidR="00C56957" w:rsidRPr="00004AFA">
        <w:rPr>
          <w:rFonts w:hint="eastAsia"/>
          <w:b/>
          <w:bCs/>
          <w:rtl/>
        </w:rPr>
        <w:t>يتعلق</w:t>
      </w:r>
      <w:r w:rsidR="00C56957" w:rsidRPr="00004AFA">
        <w:rPr>
          <w:b/>
          <w:bCs/>
          <w:rtl/>
        </w:rPr>
        <w:t xml:space="preserve"> </w:t>
      </w:r>
      <w:r w:rsidR="00C56957" w:rsidRPr="00004AFA">
        <w:rPr>
          <w:rFonts w:hint="eastAsia"/>
          <w:b/>
          <w:bCs/>
          <w:rtl/>
        </w:rPr>
        <w:t>بالتوصيتين</w:t>
      </w:r>
      <w:r w:rsidR="00C56957" w:rsidRPr="00004AFA">
        <w:rPr>
          <w:b/>
          <w:bCs/>
          <w:rtl/>
        </w:rPr>
        <w:t xml:space="preserve"> </w:t>
      </w:r>
      <w:r w:rsidR="00C56957" w:rsidRPr="00004AFA">
        <w:rPr>
          <w:rFonts w:hint="eastAsia"/>
          <w:b/>
          <w:bCs/>
          <w:rtl/>
        </w:rPr>
        <w:t>رقمي</w:t>
      </w:r>
      <w:r w:rsidR="00C56957" w:rsidRPr="00004AFA">
        <w:rPr>
          <w:b/>
          <w:bCs/>
          <w:rtl/>
        </w:rPr>
        <w:t xml:space="preserve"> 64 </w:t>
      </w:r>
      <w:r w:rsidR="00C56957" w:rsidRPr="00004AFA">
        <w:rPr>
          <w:rFonts w:hint="cs"/>
          <w:b/>
          <w:bCs/>
          <w:rtl/>
        </w:rPr>
        <w:t>و65،</w:t>
      </w:r>
      <w:r w:rsidR="00C56957" w:rsidRPr="00FD0AB4">
        <w:rPr>
          <w:rFonts w:hint="cs"/>
          <w:rtl/>
        </w:rPr>
        <w:t xml:space="preserve"> فإن الجهود السابق الإشارة إليها توضح النجاحات التي تحققت لحماية وتعزيز الرعاية الصحية للمراهقين.</w:t>
      </w:r>
    </w:p>
    <w:p w14:paraId="01BD2F30" w14:textId="56CE06DA" w:rsidR="00C56957" w:rsidRPr="00004AFA" w:rsidRDefault="00E37522" w:rsidP="00900910">
      <w:pPr>
        <w:pStyle w:val="H1GA"/>
        <w:rPr>
          <w:rtl/>
        </w:rPr>
      </w:pPr>
      <w:r w:rsidRPr="00004AFA">
        <w:rPr>
          <w:rtl/>
        </w:rPr>
        <w:tab/>
      </w:r>
      <w:bookmarkStart w:id="88" w:name="_Toc129358314"/>
      <w:r w:rsidR="00C56957" w:rsidRPr="00004AFA">
        <w:rPr>
          <w:rFonts w:hint="cs"/>
          <w:rtl/>
        </w:rPr>
        <w:t>(ب)</w:t>
      </w:r>
      <w:r w:rsidR="00C56957" w:rsidRPr="00004AFA">
        <w:rPr>
          <w:rFonts w:hint="cs"/>
          <w:rtl/>
        </w:rPr>
        <w:tab/>
      </w:r>
      <w:r w:rsidR="00C56957" w:rsidRPr="00004AFA">
        <w:rPr>
          <w:rFonts w:hint="eastAsia"/>
          <w:rtl/>
        </w:rPr>
        <w:t>الأطفال</w:t>
      </w:r>
      <w:r w:rsidR="00C56957" w:rsidRPr="00004AFA">
        <w:rPr>
          <w:rtl/>
        </w:rPr>
        <w:t xml:space="preserve"> </w:t>
      </w:r>
      <w:r w:rsidR="00C56957" w:rsidRPr="00004AFA">
        <w:rPr>
          <w:rFonts w:hint="eastAsia"/>
          <w:rtl/>
        </w:rPr>
        <w:t>ذوو</w:t>
      </w:r>
      <w:r w:rsidR="00C56957" w:rsidRPr="00004AFA">
        <w:rPr>
          <w:rtl/>
        </w:rPr>
        <w:t xml:space="preserve"> </w:t>
      </w:r>
      <w:r w:rsidR="00C56957" w:rsidRPr="00004AFA">
        <w:rPr>
          <w:rFonts w:hint="eastAsia"/>
          <w:rtl/>
        </w:rPr>
        <w:t>الإعاقة</w:t>
      </w:r>
      <w:r w:rsidR="00C56957" w:rsidRPr="00004AFA">
        <w:rPr>
          <w:rFonts w:hint="cs"/>
          <w:rtl/>
        </w:rPr>
        <w:t xml:space="preserve"> </w:t>
      </w:r>
      <w:r w:rsidR="00C56957" w:rsidRPr="00004AFA">
        <w:rPr>
          <w:rtl/>
        </w:rPr>
        <w:t>(</w:t>
      </w:r>
      <w:r w:rsidR="00C56957" w:rsidRPr="00004AFA">
        <w:rPr>
          <w:rFonts w:hint="eastAsia"/>
          <w:rtl/>
        </w:rPr>
        <w:t>المادة</w:t>
      </w:r>
      <w:r w:rsidR="00C56957" w:rsidRPr="00004AFA">
        <w:rPr>
          <w:rtl/>
        </w:rPr>
        <w:t xml:space="preserve"> 23)</w:t>
      </w:r>
      <w:bookmarkEnd w:id="88"/>
    </w:p>
    <w:p w14:paraId="7CE0F2CF" w14:textId="3D7BD7E5" w:rsidR="00C56957" w:rsidRPr="00FD0AB4" w:rsidRDefault="008B27C4" w:rsidP="00E37522">
      <w:pPr>
        <w:pStyle w:val="SingleTxtGA"/>
        <w:rPr>
          <w:lang w:val="en-US"/>
        </w:rPr>
      </w:pPr>
      <w:r w:rsidRPr="00004AFA">
        <w:rPr>
          <w:rFonts w:hint="cs"/>
          <w:rtl/>
        </w:rPr>
        <w:t>147</w:t>
      </w:r>
      <w:r w:rsidR="00C56957" w:rsidRPr="0063657B">
        <w:rPr>
          <w:rtl/>
        </w:rPr>
        <w:t>-</w:t>
      </w:r>
      <w:r w:rsidR="00C56957" w:rsidRPr="0063657B">
        <w:rPr>
          <w:rtl/>
        </w:rPr>
        <w:tab/>
      </w:r>
      <w:r w:rsidR="00C56957" w:rsidRPr="00FD0AB4">
        <w:rPr>
          <w:rFonts w:hint="eastAsia"/>
          <w:rtl/>
        </w:rPr>
        <w:t>كفل</w:t>
      </w:r>
      <w:r w:rsidR="00C56957" w:rsidRPr="00FD0AB4">
        <w:rPr>
          <w:rtl/>
        </w:rPr>
        <w:t xml:space="preserve"> </w:t>
      </w:r>
      <w:r w:rsidR="00C56957" w:rsidRPr="00FD0AB4">
        <w:rPr>
          <w:rFonts w:hint="eastAsia"/>
          <w:rtl/>
        </w:rPr>
        <w:t>الدستور</w:t>
      </w:r>
      <w:r w:rsidR="00C56957" w:rsidRPr="00FD0AB4">
        <w:rPr>
          <w:rtl/>
        </w:rPr>
        <w:t xml:space="preserve"> </w:t>
      </w:r>
      <w:r w:rsidR="00C56957" w:rsidRPr="00FD0AB4">
        <w:rPr>
          <w:rFonts w:hint="eastAsia"/>
          <w:rtl/>
        </w:rPr>
        <w:t>حماية</w:t>
      </w:r>
      <w:r w:rsidR="00C56957" w:rsidRPr="00FD0AB4">
        <w:rPr>
          <w:rtl/>
        </w:rPr>
        <w:t xml:space="preserve"> </w:t>
      </w:r>
      <w:r w:rsidR="00C56957" w:rsidRPr="00FD0AB4">
        <w:rPr>
          <w:rFonts w:hint="eastAsia"/>
          <w:rtl/>
        </w:rPr>
        <w:t>وتعزيز</w:t>
      </w:r>
      <w:r w:rsidR="00C56957" w:rsidRPr="00FD0AB4">
        <w:rPr>
          <w:rtl/>
        </w:rPr>
        <w:t xml:space="preserve"> </w:t>
      </w:r>
      <w:r w:rsidR="00C56957" w:rsidRPr="00FD0AB4">
        <w:rPr>
          <w:rFonts w:hint="eastAsia"/>
          <w:rtl/>
        </w:rPr>
        <w:t>حقوق</w:t>
      </w:r>
      <w:r w:rsidR="00C56957" w:rsidRPr="00FD0AB4">
        <w:rPr>
          <w:rtl/>
        </w:rPr>
        <w:t xml:space="preserve"> </w:t>
      </w:r>
      <w:r w:rsidR="00C56957" w:rsidRPr="00FD0AB4">
        <w:rPr>
          <w:rFonts w:hint="eastAsia"/>
          <w:rtl/>
        </w:rPr>
        <w:t>الأطفال</w:t>
      </w:r>
      <w:r w:rsidR="00C56957" w:rsidRPr="00FD0AB4">
        <w:rPr>
          <w:rtl/>
        </w:rPr>
        <w:t xml:space="preserve"> </w:t>
      </w:r>
      <w:r w:rsidR="00C56957" w:rsidRPr="00FD0AB4">
        <w:rPr>
          <w:rFonts w:hint="cs"/>
          <w:rtl/>
        </w:rPr>
        <w:t>ذوي</w:t>
      </w:r>
      <w:r w:rsidR="00C56957" w:rsidRPr="00FD0AB4">
        <w:rPr>
          <w:rtl/>
        </w:rPr>
        <w:t xml:space="preserve"> </w:t>
      </w:r>
      <w:r w:rsidR="00C56957" w:rsidRPr="00FD0AB4">
        <w:rPr>
          <w:rFonts w:hint="eastAsia"/>
          <w:rtl/>
        </w:rPr>
        <w:t>الإعاقة</w:t>
      </w:r>
      <w:r w:rsidR="00C56957" w:rsidRPr="00FD0AB4">
        <w:rPr>
          <w:rtl/>
        </w:rPr>
        <w:t xml:space="preserve"> </w:t>
      </w:r>
      <w:r w:rsidR="00C56957" w:rsidRPr="00FD0AB4">
        <w:rPr>
          <w:rFonts w:hint="eastAsia"/>
          <w:rtl/>
        </w:rPr>
        <w:t>وتأهيلهم</w:t>
      </w:r>
      <w:r w:rsidR="00C56957" w:rsidRPr="00FD0AB4">
        <w:rPr>
          <w:rtl/>
        </w:rPr>
        <w:t xml:space="preserve"> </w:t>
      </w:r>
      <w:r w:rsidR="00C56957" w:rsidRPr="00FD0AB4">
        <w:rPr>
          <w:rFonts w:hint="eastAsia"/>
          <w:rtl/>
        </w:rPr>
        <w:t>وادماجهم</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المجتمع،</w:t>
      </w:r>
      <w:r w:rsidR="00C56957" w:rsidRPr="00FD0AB4">
        <w:rPr>
          <w:rtl/>
        </w:rPr>
        <w:t xml:space="preserve"> </w:t>
      </w:r>
      <w:r w:rsidR="00C56957" w:rsidRPr="00FD0AB4">
        <w:rPr>
          <w:rFonts w:hint="eastAsia"/>
          <w:rtl/>
        </w:rPr>
        <w:t>وتهيئة</w:t>
      </w:r>
      <w:r w:rsidR="00C56957" w:rsidRPr="00FD0AB4">
        <w:rPr>
          <w:rtl/>
        </w:rPr>
        <w:t xml:space="preserve"> </w:t>
      </w:r>
      <w:r w:rsidR="00C56957" w:rsidRPr="00FD0AB4">
        <w:rPr>
          <w:rFonts w:hint="eastAsia"/>
          <w:rtl/>
        </w:rPr>
        <w:t>المرافق</w:t>
      </w:r>
      <w:r w:rsidR="00C56957" w:rsidRPr="00FD0AB4">
        <w:rPr>
          <w:rtl/>
        </w:rPr>
        <w:t xml:space="preserve"> </w:t>
      </w:r>
      <w:r w:rsidR="00C56957" w:rsidRPr="00FD0AB4">
        <w:rPr>
          <w:rFonts w:hint="eastAsia"/>
          <w:rtl/>
        </w:rPr>
        <w:t>العامة</w:t>
      </w:r>
      <w:r w:rsidR="00C56957" w:rsidRPr="00FD0AB4">
        <w:rPr>
          <w:rtl/>
        </w:rPr>
        <w:t xml:space="preserve"> </w:t>
      </w:r>
      <w:r w:rsidR="00C56957" w:rsidRPr="00FD0AB4">
        <w:rPr>
          <w:rFonts w:hint="eastAsia"/>
          <w:rtl/>
        </w:rPr>
        <w:t>والبيئة</w:t>
      </w:r>
      <w:r w:rsidR="00C56957" w:rsidRPr="00FD0AB4">
        <w:rPr>
          <w:rtl/>
        </w:rPr>
        <w:t xml:space="preserve"> </w:t>
      </w:r>
      <w:r w:rsidR="00C56957" w:rsidRPr="00FD0AB4">
        <w:rPr>
          <w:rFonts w:hint="eastAsia"/>
          <w:rtl/>
        </w:rPr>
        <w:t>المحيطة</w:t>
      </w:r>
      <w:r w:rsidR="00C56957" w:rsidRPr="00FD0AB4">
        <w:rPr>
          <w:rtl/>
        </w:rPr>
        <w:t xml:space="preserve"> </w:t>
      </w:r>
      <w:r w:rsidR="00C56957" w:rsidRPr="00FD0AB4">
        <w:rPr>
          <w:rFonts w:hint="eastAsia"/>
          <w:rtl/>
        </w:rPr>
        <w:t>بهم،</w:t>
      </w:r>
      <w:r w:rsidR="00C56957" w:rsidRPr="00FD0AB4">
        <w:rPr>
          <w:rtl/>
        </w:rPr>
        <w:t xml:space="preserve"> </w:t>
      </w:r>
      <w:r w:rsidR="00C56957" w:rsidRPr="00FD0AB4">
        <w:rPr>
          <w:rFonts w:hint="eastAsia"/>
          <w:rtl/>
        </w:rPr>
        <w:t>وتحقيق</w:t>
      </w:r>
      <w:r w:rsidR="00C56957" w:rsidRPr="00FD0AB4">
        <w:rPr>
          <w:rtl/>
        </w:rPr>
        <w:t xml:space="preserve"> </w:t>
      </w:r>
      <w:r w:rsidR="00C56957" w:rsidRPr="00FD0AB4">
        <w:rPr>
          <w:rFonts w:hint="eastAsia"/>
          <w:rtl/>
        </w:rPr>
        <w:t>المصلحة</w:t>
      </w:r>
      <w:r w:rsidR="00C56957" w:rsidRPr="00FD0AB4">
        <w:rPr>
          <w:rtl/>
        </w:rPr>
        <w:t xml:space="preserve"> </w:t>
      </w:r>
      <w:r w:rsidR="00C56957" w:rsidRPr="00FD0AB4">
        <w:rPr>
          <w:rFonts w:hint="eastAsia"/>
          <w:rtl/>
        </w:rPr>
        <w:t>الفُضلى</w:t>
      </w:r>
      <w:r w:rsidR="00C56957" w:rsidRPr="00FD0AB4">
        <w:rPr>
          <w:rtl/>
        </w:rPr>
        <w:t xml:space="preserve"> </w:t>
      </w:r>
      <w:r w:rsidR="00C56957" w:rsidRPr="00FD0AB4">
        <w:rPr>
          <w:rFonts w:hint="eastAsia"/>
          <w:rtl/>
        </w:rPr>
        <w:t>للطفل</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كافة</w:t>
      </w:r>
      <w:r w:rsidR="00C56957" w:rsidRPr="00FD0AB4">
        <w:rPr>
          <w:rtl/>
        </w:rPr>
        <w:t xml:space="preserve"> </w:t>
      </w:r>
      <w:r w:rsidR="00C56957" w:rsidRPr="00FD0AB4">
        <w:rPr>
          <w:rFonts w:hint="eastAsia"/>
          <w:rtl/>
        </w:rPr>
        <w:t>الإجراءات</w:t>
      </w:r>
      <w:r w:rsidR="00C56957" w:rsidRPr="00FD0AB4">
        <w:rPr>
          <w:rtl/>
        </w:rPr>
        <w:t xml:space="preserve"> </w:t>
      </w:r>
      <w:r w:rsidR="00C56957" w:rsidRPr="00FD0AB4">
        <w:rPr>
          <w:rFonts w:hint="eastAsia"/>
          <w:rtl/>
        </w:rPr>
        <w:t>التي</w:t>
      </w:r>
      <w:r w:rsidR="00C56957" w:rsidRPr="00FD0AB4">
        <w:rPr>
          <w:rtl/>
        </w:rPr>
        <w:t xml:space="preserve"> </w:t>
      </w:r>
      <w:r w:rsidR="00C56957" w:rsidRPr="00FD0AB4">
        <w:rPr>
          <w:rFonts w:hint="eastAsia"/>
          <w:rtl/>
        </w:rPr>
        <w:t>تتخذ</w:t>
      </w:r>
      <w:r w:rsidR="00C56957" w:rsidRPr="00FD0AB4">
        <w:rPr>
          <w:rtl/>
        </w:rPr>
        <w:t xml:space="preserve"> </w:t>
      </w:r>
      <w:r w:rsidR="00C56957" w:rsidRPr="00FD0AB4">
        <w:rPr>
          <w:rFonts w:hint="eastAsia"/>
          <w:rtl/>
        </w:rPr>
        <w:t>حياله</w:t>
      </w:r>
      <w:r w:rsidR="00C56957" w:rsidRPr="00FD0AB4">
        <w:rPr>
          <w:rtl/>
        </w:rPr>
        <w:t xml:space="preserve"> </w:t>
      </w:r>
      <w:r w:rsidR="00C56957" w:rsidRPr="00FD0AB4">
        <w:rPr>
          <w:rFonts w:hint="cs"/>
          <w:rtl/>
        </w:rPr>
        <w:t>(</w:t>
      </w:r>
      <w:r w:rsidR="00C56957" w:rsidRPr="00FD0AB4">
        <w:rPr>
          <w:rFonts w:hint="eastAsia"/>
          <w:rtl/>
        </w:rPr>
        <w:t>المادتين</w:t>
      </w:r>
      <w:r w:rsidR="00C56957" w:rsidRPr="00FD0AB4">
        <w:rPr>
          <w:rtl/>
        </w:rPr>
        <w:t xml:space="preserve"> </w:t>
      </w:r>
      <w:r w:rsidR="00C56957" w:rsidRPr="00004AFA">
        <w:rPr>
          <w:rtl/>
        </w:rPr>
        <w:t>80</w:t>
      </w:r>
      <w:r w:rsidR="00C56957" w:rsidRPr="00FD0AB4">
        <w:rPr>
          <w:rtl/>
        </w:rPr>
        <w:t xml:space="preserve"> </w:t>
      </w:r>
      <w:r w:rsidR="00C56957" w:rsidRPr="00FD0AB4">
        <w:rPr>
          <w:rFonts w:hint="cs"/>
          <w:rtl/>
        </w:rPr>
        <w:t>و</w:t>
      </w:r>
      <w:r w:rsidR="00C56957" w:rsidRPr="00004AFA">
        <w:rPr>
          <w:rFonts w:hint="cs"/>
          <w:rtl/>
        </w:rPr>
        <w:t>81</w:t>
      </w:r>
      <w:r w:rsidR="00C56957" w:rsidRPr="00FD0AB4">
        <w:rPr>
          <w:rFonts w:hint="cs"/>
          <w:rtl/>
        </w:rPr>
        <w:t>).</w:t>
      </w:r>
    </w:p>
    <w:p w14:paraId="5CCFDF5E" w14:textId="2D9C651D" w:rsidR="00C56957" w:rsidRPr="00FD0AB4" w:rsidRDefault="008B27C4" w:rsidP="00E37522">
      <w:pPr>
        <w:pStyle w:val="SingleTxtGA"/>
        <w:rPr>
          <w:lang w:val="en-US"/>
        </w:rPr>
      </w:pPr>
      <w:r w:rsidRPr="00004AFA">
        <w:rPr>
          <w:rFonts w:hint="cs"/>
          <w:rtl/>
        </w:rPr>
        <w:lastRenderedPageBreak/>
        <w:t>148</w:t>
      </w:r>
      <w:r w:rsidR="00C56957" w:rsidRPr="0063657B">
        <w:rPr>
          <w:rtl/>
        </w:rPr>
        <w:t>-</w:t>
      </w:r>
      <w:r w:rsidR="00C56957" w:rsidRPr="0063657B">
        <w:rPr>
          <w:rtl/>
        </w:rPr>
        <w:tab/>
      </w:r>
      <w:r w:rsidR="00C56957" w:rsidRPr="00FD0AB4">
        <w:rPr>
          <w:rFonts w:hint="eastAsia"/>
          <w:rtl/>
          <w:lang w:bidi="ar-EG"/>
        </w:rPr>
        <w:t>تضمن</w:t>
      </w:r>
      <w:r w:rsidR="00C56957" w:rsidRPr="00FD0AB4">
        <w:rPr>
          <w:rtl/>
          <w:lang w:bidi="ar-EG"/>
        </w:rPr>
        <w:t xml:space="preserve"> </w:t>
      </w:r>
      <w:r w:rsidR="00C56957" w:rsidRPr="00FD0AB4">
        <w:rPr>
          <w:rFonts w:hint="eastAsia"/>
          <w:rtl/>
          <w:lang w:bidi="ar-EG"/>
        </w:rPr>
        <w:t>القانون</w:t>
      </w:r>
      <w:r w:rsidR="00C56957" w:rsidRPr="00FD0AB4">
        <w:rPr>
          <w:rtl/>
          <w:lang w:bidi="ar-EG"/>
        </w:rPr>
        <w:t xml:space="preserve"> </w:t>
      </w:r>
      <w:r w:rsidR="00C56957" w:rsidRPr="00FD0AB4">
        <w:rPr>
          <w:rFonts w:hint="eastAsia"/>
          <w:rtl/>
          <w:lang w:bidi="ar-EG"/>
        </w:rPr>
        <w:t>رقم</w:t>
      </w:r>
      <w:r w:rsidR="00C56957" w:rsidRPr="00FD0AB4">
        <w:rPr>
          <w:rtl/>
          <w:lang w:bidi="ar-EG"/>
        </w:rPr>
        <w:t xml:space="preserve"> (</w:t>
      </w:r>
      <w:r w:rsidR="00C56957" w:rsidRPr="00004AFA">
        <w:rPr>
          <w:rtl/>
          <w:lang w:bidi="ar-EG"/>
        </w:rPr>
        <w:t>10</w:t>
      </w:r>
      <w:r w:rsidR="00C56957" w:rsidRPr="00FD0AB4">
        <w:rPr>
          <w:rtl/>
          <w:lang w:bidi="ar-EG"/>
        </w:rPr>
        <w:t xml:space="preserve">) </w:t>
      </w:r>
      <w:r w:rsidR="00C56957" w:rsidRPr="00FD0AB4">
        <w:rPr>
          <w:rFonts w:hint="eastAsia"/>
          <w:rtl/>
          <w:lang w:bidi="ar-EG"/>
        </w:rPr>
        <w:t>لسنة</w:t>
      </w:r>
      <w:r w:rsidR="00C56957" w:rsidRPr="00FD0AB4">
        <w:rPr>
          <w:rtl/>
          <w:lang w:bidi="ar-EG"/>
        </w:rPr>
        <w:t xml:space="preserve"> </w:t>
      </w:r>
      <w:r w:rsidR="00C56957" w:rsidRPr="00004AFA">
        <w:rPr>
          <w:rtl/>
          <w:lang w:bidi="ar-EG"/>
        </w:rPr>
        <w:t>2018</w:t>
      </w:r>
      <w:r w:rsidR="00C56957" w:rsidRPr="00FD0AB4">
        <w:rPr>
          <w:rtl/>
          <w:lang w:bidi="ar-EG"/>
        </w:rPr>
        <w:t xml:space="preserve"> </w:t>
      </w:r>
      <w:r w:rsidR="00C56957" w:rsidRPr="00FD0AB4">
        <w:rPr>
          <w:rFonts w:hint="eastAsia"/>
          <w:rtl/>
          <w:lang w:bidi="ar-EG"/>
        </w:rPr>
        <w:t>بشأن</w:t>
      </w:r>
      <w:r w:rsidR="00C56957" w:rsidRPr="00FD0AB4">
        <w:rPr>
          <w:rtl/>
          <w:lang w:bidi="ar-EG"/>
        </w:rPr>
        <w:t xml:space="preserve"> </w:t>
      </w:r>
      <w:r w:rsidR="00C56957" w:rsidRPr="00FD0AB4">
        <w:rPr>
          <w:rFonts w:hint="eastAsia"/>
          <w:rtl/>
          <w:lang w:bidi="ar-EG"/>
        </w:rPr>
        <w:t>حقوق</w:t>
      </w:r>
      <w:r w:rsidR="00C56957" w:rsidRPr="00FD0AB4">
        <w:rPr>
          <w:rtl/>
          <w:lang w:bidi="ar-EG"/>
        </w:rPr>
        <w:t xml:space="preserve"> </w:t>
      </w:r>
      <w:r w:rsidR="00C56957" w:rsidRPr="00FD0AB4">
        <w:rPr>
          <w:rFonts w:hint="eastAsia"/>
          <w:rtl/>
          <w:lang w:bidi="ar-EG"/>
        </w:rPr>
        <w:t>الأشخاص</w:t>
      </w:r>
      <w:r w:rsidR="00C56957" w:rsidRPr="00FD0AB4">
        <w:rPr>
          <w:rtl/>
          <w:lang w:bidi="ar-EG"/>
        </w:rPr>
        <w:t xml:space="preserve"> </w:t>
      </w:r>
      <w:r w:rsidR="00C56957" w:rsidRPr="00FD0AB4">
        <w:rPr>
          <w:rFonts w:hint="eastAsia"/>
          <w:rtl/>
          <w:lang w:bidi="ar-EG"/>
        </w:rPr>
        <w:t>ذوي</w:t>
      </w:r>
      <w:r w:rsidR="00C56957" w:rsidRPr="00FD0AB4">
        <w:rPr>
          <w:rtl/>
          <w:lang w:bidi="ar-EG"/>
        </w:rPr>
        <w:t xml:space="preserve"> </w:t>
      </w:r>
      <w:r w:rsidR="00C56957" w:rsidRPr="00FD0AB4">
        <w:rPr>
          <w:rFonts w:hint="eastAsia"/>
          <w:rtl/>
          <w:lang w:bidi="ar-EG"/>
        </w:rPr>
        <w:t>الإعاقة</w:t>
      </w:r>
      <w:r w:rsidR="00C56957" w:rsidRPr="00FD0AB4">
        <w:rPr>
          <w:rtl/>
          <w:lang w:bidi="ar-EG"/>
        </w:rPr>
        <w:t xml:space="preserve"> </w:t>
      </w:r>
      <w:r w:rsidR="00C56957" w:rsidRPr="00FD0AB4">
        <w:rPr>
          <w:rFonts w:hint="eastAsia"/>
          <w:rtl/>
          <w:lang w:bidi="ar-EG"/>
        </w:rPr>
        <w:t>الالتزامات</w:t>
      </w:r>
      <w:r w:rsidR="00C56957" w:rsidRPr="00FD0AB4">
        <w:rPr>
          <w:rtl/>
          <w:lang w:bidi="ar-EG"/>
        </w:rPr>
        <w:t xml:space="preserve"> </w:t>
      </w:r>
      <w:r w:rsidR="00C56957" w:rsidRPr="00FD0AB4">
        <w:rPr>
          <w:rFonts w:hint="eastAsia"/>
          <w:rtl/>
          <w:lang w:bidi="ar-EG"/>
        </w:rPr>
        <w:t>والمبادئ</w:t>
      </w:r>
      <w:r w:rsidR="00C56957" w:rsidRPr="00FD0AB4">
        <w:rPr>
          <w:rtl/>
          <w:lang w:bidi="ar-EG"/>
        </w:rPr>
        <w:t xml:space="preserve"> </w:t>
      </w:r>
      <w:r w:rsidR="00C56957" w:rsidRPr="00FD0AB4">
        <w:rPr>
          <w:rFonts w:hint="eastAsia"/>
          <w:rtl/>
          <w:lang w:bidi="ar-EG"/>
        </w:rPr>
        <w:t>التي</w:t>
      </w:r>
      <w:r w:rsidR="00C56957" w:rsidRPr="00FD0AB4">
        <w:rPr>
          <w:rtl/>
          <w:lang w:bidi="ar-EG"/>
        </w:rPr>
        <w:t xml:space="preserve"> </w:t>
      </w:r>
      <w:r w:rsidR="00C56957" w:rsidRPr="00FD0AB4">
        <w:rPr>
          <w:rFonts w:hint="eastAsia"/>
          <w:rtl/>
          <w:lang w:bidi="ar-EG"/>
        </w:rPr>
        <w:t>ترتكز</w:t>
      </w:r>
      <w:r w:rsidR="00C56957" w:rsidRPr="00FD0AB4">
        <w:rPr>
          <w:rtl/>
          <w:lang w:bidi="ar-EG"/>
        </w:rPr>
        <w:t xml:space="preserve"> </w:t>
      </w:r>
      <w:r w:rsidR="00C56957" w:rsidRPr="00FD0AB4">
        <w:rPr>
          <w:rFonts w:hint="eastAsia"/>
          <w:rtl/>
          <w:lang w:bidi="ar-EG"/>
        </w:rPr>
        <w:t>عليها</w:t>
      </w:r>
      <w:r w:rsidR="00C56957" w:rsidRPr="00FD0AB4">
        <w:rPr>
          <w:rtl/>
          <w:lang w:bidi="ar-EG"/>
        </w:rPr>
        <w:t xml:space="preserve"> </w:t>
      </w:r>
      <w:r w:rsidR="00C56957" w:rsidRPr="00FD0AB4">
        <w:rPr>
          <w:rFonts w:hint="eastAsia"/>
          <w:rtl/>
          <w:lang w:bidi="ar-EG"/>
        </w:rPr>
        <w:t>الدولة</w:t>
      </w:r>
      <w:r w:rsidR="00C56957" w:rsidRPr="00FD0AB4">
        <w:rPr>
          <w:rtl/>
          <w:lang w:bidi="ar-EG"/>
        </w:rPr>
        <w:t xml:space="preserve"> </w:t>
      </w:r>
      <w:r w:rsidR="00C56957" w:rsidRPr="00FD0AB4">
        <w:rPr>
          <w:rFonts w:hint="eastAsia"/>
          <w:rtl/>
          <w:lang w:bidi="ar-EG"/>
        </w:rPr>
        <w:t>المصرية</w:t>
      </w:r>
      <w:r w:rsidR="00C56957" w:rsidRPr="00FD0AB4">
        <w:rPr>
          <w:rtl/>
          <w:lang w:bidi="ar-EG"/>
        </w:rPr>
        <w:t xml:space="preserve"> </w:t>
      </w:r>
      <w:r w:rsidR="00C56957" w:rsidRPr="00FD0AB4">
        <w:rPr>
          <w:rFonts w:hint="eastAsia"/>
          <w:rtl/>
          <w:lang w:bidi="ar-EG"/>
        </w:rPr>
        <w:t>لتحقيق</w:t>
      </w:r>
      <w:r w:rsidR="00C56957" w:rsidRPr="00FD0AB4">
        <w:rPr>
          <w:rtl/>
          <w:lang w:bidi="ar-EG"/>
        </w:rPr>
        <w:t xml:space="preserve"> </w:t>
      </w:r>
      <w:r w:rsidR="00C56957" w:rsidRPr="00FD0AB4">
        <w:rPr>
          <w:rFonts w:hint="eastAsia"/>
          <w:rtl/>
          <w:lang w:bidi="ar-EG"/>
        </w:rPr>
        <w:t>المصلحة</w:t>
      </w:r>
      <w:r w:rsidR="00C56957" w:rsidRPr="00FD0AB4">
        <w:rPr>
          <w:rtl/>
          <w:lang w:bidi="ar-EG"/>
        </w:rPr>
        <w:t xml:space="preserve"> </w:t>
      </w:r>
      <w:r w:rsidR="00C56957" w:rsidRPr="00FD0AB4">
        <w:rPr>
          <w:rFonts w:hint="eastAsia"/>
          <w:rtl/>
          <w:lang w:bidi="ar-EG"/>
        </w:rPr>
        <w:t>الفُضلى</w:t>
      </w:r>
      <w:r w:rsidR="00C56957" w:rsidRPr="00FD0AB4">
        <w:rPr>
          <w:rtl/>
          <w:lang w:bidi="ar-EG"/>
        </w:rPr>
        <w:t xml:space="preserve"> </w:t>
      </w:r>
      <w:r w:rsidR="00C56957" w:rsidRPr="00FD0AB4">
        <w:rPr>
          <w:rFonts w:hint="eastAsia"/>
          <w:rtl/>
          <w:lang w:bidi="ar-EG"/>
        </w:rPr>
        <w:t>للأطفال</w:t>
      </w:r>
      <w:r w:rsidR="00C56957" w:rsidRPr="00FD0AB4">
        <w:rPr>
          <w:rtl/>
          <w:lang w:bidi="ar-EG"/>
        </w:rPr>
        <w:t xml:space="preserve"> </w:t>
      </w:r>
      <w:r w:rsidR="00C56957" w:rsidRPr="00FD0AB4">
        <w:rPr>
          <w:rFonts w:hint="eastAsia"/>
          <w:rtl/>
          <w:lang w:bidi="ar-EG"/>
        </w:rPr>
        <w:t>ذوي</w:t>
      </w:r>
      <w:r w:rsidR="00C56957" w:rsidRPr="00FD0AB4">
        <w:rPr>
          <w:rtl/>
          <w:lang w:bidi="ar-EG"/>
        </w:rPr>
        <w:t xml:space="preserve"> </w:t>
      </w:r>
      <w:r w:rsidR="00C56957" w:rsidRPr="00FD0AB4">
        <w:rPr>
          <w:rFonts w:hint="eastAsia"/>
          <w:rtl/>
          <w:lang w:bidi="ar-EG"/>
        </w:rPr>
        <w:t>الإعاقة</w:t>
      </w:r>
      <w:r w:rsidR="00C56957" w:rsidRPr="00FD0AB4">
        <w:rPr>
          <w:rtl/>
          <w:lang w:bidi="ar-EG"/>
        </w:rPr>
        <w:t xml:space="preserve"> </w:t>
      </w:r>
      <w:r w:rsidR="00C56957" w:rsidRPr="00FD0AB4">
        <w:rPr>
          <w:rFonts w:hint="eastAsia"/>
          <w:rtl/>
          <w:lang w:bidi="ar-EG"/>
        </w:rPr>
        <w:t>باحترام</w:t>
      </w:r>
      <w:r w:rsidR="00C56957" w:rsidRPr="00FD0AB4">
        <w:rPr>
          <w:rtl/>
          <w:lang w:bidi="ar-EG"/>
        </w:rPr>
        <w:t xml:space="preserve"> </w:t>
      </w:r>
      <w:r w:rsidR="00C56957" w:rsidRPr="00FD0AB4">
        <w:rPr>
          <w:rFonts w:hint="eastAsia"/>
          <w:rtl/>
          <w:lang w:bidi="ar-EG"/>
        </w:rPr>
        <w:t>القدرات</w:t>
      </w:r>
      <w:r w:rsidR="00C56957" w:rsidRPr="00FD0AB4">
        <w:rPr>
          <w:rtl/>
          <w:lang w:bidi="ar-EG"/>
        </w:rPr>
        <w:t xml:space="preserve"> </w:t>
      </w:r>
      <w:r w:rsidR="00C56957" w:rsidRPr="00FD0AB4">
        <w:rPr>
          <w:rFonts w:hint="eastAsia"/>
          <w:rtl/>
          <w:lang w:bidi="ar-EG"/>
        </w:rPr>
        <w:t>المتطورة</w:t>
      </w:r>
      <w:r w:rsidR="00C56957" w:rsidRPr="00FD0AB4">
        <w:rPr>
          <w:rtl/>
          <w:lang w:bidi="ar-EG"/>
        </w:rPr>
        <w:t xml:space="preserve"> </w:t>
      </w:r>
      <w:r w:rsidR="00C56957" w:rsidRPr="00FD0AB4">
        <w:rPr>
          <w:rFonts w:hint="eastAsia"/>
          <w:rtl/>
          <w:lang w:bidi="ar-EG"/>
        </w:rPr>
        <w:t>للأطفال</w:t>
      </w:r>
      <w:r w:rsidR="00C56957" w:rsidRPr="00FD0AB4">
        <w:rPr>
          <w:rtl/>
          <w:lang w:bidi="ar-EG"/>
        </w:rPr>
        <w:t xml:space="preserve"> </w:t>
      </w:r>
      <w:r w:rsidR="00C56957" w:rsidRPr="00FD0AB4">
        <w:rPr>
          <w:rFonts w:hint="eastAsia"/>
          <w:rtl/>
          <w:lang w:bidi="ar-EG"/>
        </w:rPr>
        <w:t>ذوي</w:t>
      </w:r>
      <w:r w:rsidR="00C56957" w:rsidRPr="00FD0AB4">
        <w:rPr>
          <w:rtl/>
          <w:lang w:bidi="ar-EG"/>
        </w:rPr>
        <w:t xml:space="preserve"> </w:t>
      </w:r>
      <w:r w:rsidR="00C56957" w:rsidRPr="00FD0AB4">
        <w:rPr>
          <w:rFonts w:hint="eastAsia"/>
          <w:rtl/>
          <w:lang w:bidi="ar-EG"/>
        </w:rPr>
        <w:t>الإعاقة،</w:t>
      </w:r>
      <w:r w:rsidR="00C56957" w:rsidRPr="00FD0AB4">
        <w:rPr>
          <w:rtl/>
          <w:lang w:bidi="ar-EG"/>
        </w:rPr>
        <w:t xml:space="preserve"> </w:t>
      </w:r>
      <w:r w:rsidR="00C56957" w:rsidRPr="00FD0AB4">
        <w:rPr>
          <w:rFonts w:hint="eastAsia"/>
          <w:rtl/>
          <w:lang w:bidi="ar-EG"/>
        </w:rPr>
        <w:t>وحقهم</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الحفاظ</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هويتهم،</w:t>
      </w:r>
      <w:r w:rsidR="00C56957" w:rsidRPr="00FD0AB4">
        <w:rPr>
          <w:rtl/>
          <w:lang w:bidi="ar-EG"/>
        </w:rPr>
        <w:t xml:space="preserve"> </w:t>
      </w:r>
      <w:r w:rsidR="00C56957" w:rsidRPr="00FD0AB4">
        <w:rPr>
          <w:rFonts w:hint="eastAsia"/>
          <w:rtl/>
          <w:lang w:bidi="ar-EG"/>
        </w:rPr>
        <w:t>وفي</w:t>
      </w:r>
      <w:r w:rsidR="00C56957" w:rsidRPr="00FD0AB4">
        <w:rPr>
          <w:rtl/>
          <w:lang w:bidi="ar-EG"/>
        </w:rPr>
        <w:t xml:space="preserve"> </w:t>
      </w:r>
      <w:r w:rsidR="00C56957" w:rsidRPr="00FD0AB4">
        <w:rPr>
          <w:rFonts w:hint="eastAsia"/>
          <w:rtl/>
          <w:lang w:bidi="ar-EG"/>
        </w:rPr>
        <w:t>التعبير</w:t>
      </w:r>
      <w:r w:rsidR="00C56957" w:rsidRPr="00FD0AB4">
        <w:rPr>
          <w:rtl/>
          <w:lang w:bidi="ar-EG"/>
        </w:rPr>
        <w:t xml:space="preserve"> </w:t>
      </w:r>
      <w:r w:rsidR="00C56957" w:rsidRPr="00FD0AB4">
        <w:rPr>
          <w:rFonts w:hint="eastAsia"/>
          <w:rtl/>
          <w:lang w:bidi="ar-EG"/>
        </w:rPr>
        <w:t>عن</w:t>
      </w:r>
      <w:r w:rsidR="00C56957" w:rsidRPr="00FD0AB4">
        <w:rPr>
          <w:rtl/>
          <w:lang w:bidi="ar-EG"/>
        </w:rPr>
        <w:t xml:space="preserve"> </w:t>
      </w:r>
      <w:r w:rsidR="00C56957" w:rsidRPr="00FD0AB4">
        <w:rPr>
          <w:rFonts w:hint="eastAsia"/>
          <w:rtl/>
          <w:lang w:bidi="ar-EG"/>
        </w:rPr>
        <w:t>آرائهم</w:t>
      </w:r>
      <w:r w:rsidR="00C56957" w:rsidRPr="00FD0AB4">
        <w:rPr>
          <w:rtl/>
          <w:lang w:bidi="ar-EG"/>
        </w:rPr>
        <w:t xml:space="preserve"> </w:t>
      </w:r>
      <w:r w:rsidR="00C56957" w:rsidRPr="00FD0AB4">
        <w:rPr>
          <w:rFonts w:hint="eastAsia"/>
          <w:rtl/>
          <w:lang w:bidi="ar-EG"/>
        </w:rPr>
        <w:t>بحرية</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جميع</w:t>
      </w:r>
      <w:r w:rsidR="00C56957" w:rsidRPr="00FD0AB4">
        <w:rPr>
          <w:rtl/>
          <w:lang w:bidi="ar-EG"/>
        </w:rPr>
        <w:t xml:space="preserve"> </w:t>
      </w:r>
      <w:r w:rsidR="00C56957" w:rsidRPr="00FD0AB4">
        <w:rPr>
          <w:rFonts w:hint="eastAsia"/>
          <w:rtl/>
          <w:lang w:bidi="ar-EG"/>
        </w:rPr>
        <w:t>المسائل</w:t>
      </w:r>
      <w:r w:rsidR="00C56957" w:rsidRPr="00FD0AB4">
        <w:rPr>
          <w:rtl/>
          <w:lang w:bidi="ar-EG"/>
        </w:rPr>
        <w:t xml:space="preserve"> </w:t>
      </w:r>
      <w:r w:rsidR="00C56957" w:rsidRPr="00FD0AB4">
        <w:rPr>
          <w:rFonts w:hint="eastAsia"/>
          <w:rtl/>
          <w:lang w:bidi="ar-EG"/>
        </w:rPr>
        <w:t>التي</w:t>
      </w:r>
      <w:r w:rsidR="00C56957" w:rsidRPr="00FD0AB4">
        <w:rPr>
          <w:rtl/>
          <w:lang w:bidi="ar-EG"/>
        </w:rPr>
        <w:t xml:space="preserve"> </w:t>
      </w:r>
      <w:r w:rsidR="00C56957" w:rsidRPr="00FD0AB4">
        <w:rPr>
          <w:rFonts w:hint="eastAsia"/>
          <w:rtl/>
          <w:lang w:bidi="ar-EG"/>
        </w:rPr>
        <w:t>تمسهم،</w:t>
      </w:r>
      <w:r w:rsidR="00C56957" w:rsidRPr="00FD0AB4">
        <w:rPr>
          <w:rtl/>
          <w:lang w:bidi="ar-EG"/>
        </w:rPr>
        <w:t xml:space="preserve"> </w:t>
      </w:r>
      <w:r w:rsidR="00C56957" w:rsidRPr="00FD0AB4">
        <w:rPr>
          <w:rFonts w:hint="eastAsia"/>
          <w:rtl/>
          <w:lang w:bidi="ar-EG"/>
        </w:rPr>
        <w:t>مع</w:t>
      </w:r>
      <w:r w:rsidR="00C56957" w:rsidRPr="00FD0AB4">
        <w:rPr>
          <w:rtl/>
          <w:lang w:bidi="ar-EG"/>
        </w:rPr>
        <w:t xml:space="preserve"> </w:t>
      </w:r>
      <w:r w:rsidR="00C56957" w:rsidRPr="00FD0AB4">
        <w:rPr>
          <w:rFonts w:hint="eastAsia"/>
          <w:rtl/>
          <w:lang w:bidi="ar-EG"/>
        </w:rPr>
        <w:t>إيلاء</w:t>
      </w:r>
      <w:r w:rsidR="00C56957" w:rsidRPr="00FD0AB4">
        <w:rPr>
          <w:rtl/>
          <w:lang w:bidi="ar-EG"/>
        </w:rPr>
        <w:t xml:space="preserve"> </w:t>
      </w:r>
      <w:r w:rsidR="00C56957" w:rsidRPr="00FD0AB4">
        <w:rPr>
          <w:rFonts w:hint="eastAsia"/>
          <w:rtl/>
          <w:lang w:bidi="ar-EG"/>
        </w:rPr>
        <w:t>الاعتبار</w:t>
      </w:r>
      <w:r w:rsidR="00C56957" w:rsidRPr="00FD0AB4">
        <w:rPr>
          <w:rtl/>
          <w:lang w:bidi="ar-EG"/>
        </w:rPr>
        <w:t xml:space="preserve"> </w:t>
      </w:r>
      <w:r w:rsidR="00C56957" w:rsidRPr="00FD0AB4">
        <w:rPr>
          <w:rFonts w:hint="eastAsia"/>
          <w:rtl/>
          <w:lang w:bidi="ar-EG"/>
        </w:rPr>
        <w:t>الواجب</w:t>
      </w:r>
      <w:r w:rsidR="00C56957" w:rsidRPr="00FD0AB4">
        <w:rPr>
          <w:rtl/>
          <w:lang w:bidi="ar-EG"/>
        </w:rPr>
        <w:t xml:space="preserve"> </w:t>
      </w:r>
      <w:r w:rsidR="00C56957" w:rsidRPr="00FD0AB4">
        <w:rPr>
          <w:rFonts w:hint="eastAsia"/>
          <w:rtl/>
          <w:lang w:bidi="ar-EG"/>
        </w:rPr>
        <w:t>لآرائهم</w:t>
      </w:r>
      <w:r w:rsidR="00C56957" w:rsidRPr="00FD0AB4">
        <w:rPr>
          <w:rtl/>
          <w:lang w:bidi="ar-EG"/>
        </w:rPr>
        <w:t xml:space="preserve"> </w:t>
      </w:r>
      <w:r w:rsidR="00C56957" w:rsidRPr="00FD0AB4">
        <w:rPr>
          <w:rFonts w:hint="eastAsia"/>
          <w:rtl/>
          <w:lang w:bidi="ar-EG"/>
        </w:rPr>
        <w:t>وفقا</w:t>
      </w:r>
      <w:r w:rsidR="00C56957" w:rsidRPr="00FD0AB4">
        <w:rPr>
          <w:rFonts w:hint="cs"/>
          <w:rtl/>
          <w:lang w:bidi="ar-EG"/>
        </w:rPr>
        <w:t>ً</w:t>
      </w:r>
      <w:r w:rsidR="00C56957" w:rsidRPr="00FD0AB4">
        <w:rPr>
          <w:rtl/>
          <w:lang w:bidi="ar-EG"/>
        </w:rPr>
        <w:t xml:space="preserve"> </w:t>
      </w:r>
      <w:r w:rsidR="00C56957" w:rsidRPr="00FD0AB4">
        <w:rPr>
          <w:rFonts w:hint="eastAsia"/>
          <w:rtl/>
          <w:lang w:bidi="ar-EG"/>
        </w:rPr>
        <w:t>لسنهم</w:t>
      </w:r>
      <w:r w:rsidR="00C56957" w:rsidRPr="00FD0AB4">
        <w:rPr>
          <w:rtl/>
          <w:lang w:bidi="ar-EG"/>
        </w:rPr>
        <w:t xml:space="preserve"> </w:t>
      </w:r>
      <w:r w:rsidR="00C56957" w:rsidRPr="00FD0AB4">
        <w:rPr>
          <w:rFonts w:hint="eastAsia"/>
          <w:rtl/>
          <w:lang w:bidi="ar-EG"/>
        </w:rPr>
        <w:t>ومدى</w:t>
      </w:r>
      <w:r w:rsidR="00C56957" w:rsidRPr="00FD0AB4">
        <w:rPr>
          <w:rtl/>
          <w:lang w:bidi="ar-EG"/>
        </w:rPr>
        <w:t xml:space="preserve"> </w:t>
      </w:r>
      <w:r w:rsidR="00C56957" w:rsidRPr="00FD0AB4">
        <w:rPr>
          <w:rFonts w:hint="eastAsia"/>
          <w:rtl/>
          <w:lang w:bidi="ar-EG"/>
        </w:rPr>
        <w:t>نضجهم،</w:t>
      </w:r>
      <w:r w:rsidR="00C56957" w:rsidRPr="00FD0AB4">
        <w:rPr>
          <w:rtl/>
          <w:lang w:bidi="ar-EG"/>
        </w:rPr>
        <w:t xml:space="preserve"> </w:t>
      </w:r>
      <w:r w:rsidR="00C56957" w:rsidRPr="00FD0AB4">
        <w:rPr>
          <w:rFonts w:hint="eastAsia"/>
          <w:rtl/>
          <w:lang w:bidi="ar-EG"/>
        </w:rPr>
        <w:t>وذلك</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أساس</w:t>
      </w:r>
      <w:r w:rsidR="00C56957" w:rsidRPr="00FD0AB4">
        <w:rPr>
          <w:rtl/>
          <w:lang w:bidi="ar-EG"/>
        </w:rPr>
        <w:t xml:space="preserve"> </w:t>
      </w:r>
      <w:r w:rsidR="00C56957" w:rsidRPr="00FD0AB4">
        <w:rPr>
          <w:rFonts w:hint="eastAsia"/>
          <w:rtl/>
          <w:lang w:bidi="ar-EG"/>
        </w:rPr>
        <w:t>المساواة</w:t>
      </w:r>
      <w:r w:rsidR="00C56957" w:rsidRPr="00FD0AB4">
        <w:rPr>
          <w:rtl/>
          <w:lang w:bidi="ar-EG"/>
        </w:rPr>
        <w:t xml:space="preserve"> </w:t>
      </w:r>
      <w:r w:rsidR="00C56957" w:rsidRPr="00FD0AB4">
        <w:rPr>
          <w:rFonts w:hint="eastAsia"/>
          <w:rtl/>
          <w:lang w:bidi="ar-EG"/>
        </w:rPr>
        <w:t>مع</w:t>
      </w:r>
      <w:r w:rsidR="00C56957" w:rsidRPr="00FD0AB4">
        <w:rPr>
          <w:rtl/>
          <w:lang w:bidi="ar-EG"/>
        </w:rPr>
        <w:t xml:space="preserve"> </w:t>
      </w:r>
      <w:r w:rsidR="00C56957" w:rsidRPr="00FD0AB4">
        <w:rPr>
          <w:rFonts w:hint="eastAsia"/>
          <w:rtl/>
          <w:lang w:bidi="ar-EG"/>
        </w:rPr>
        <w:t>غيرهم</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الأطفال،</w:t>
      </w:r>
      <w:r w:rsidR="00C56957" w:rsidRPr="00FD0AB4">
        <w:rPr>
          <w:rtl/>
          <w:lang w:bidi="ar-EG"/>
        </w:rPr>
        <w:t xml:space="preserve"> </w:t>
      </w:r>
      <w:r w:rsidR="00C56957" w:rsidRPr="00FD0AB4">
        <w:rPr>
          <w:rFonts w:hint="eastAsia"/>
          <w:rtl/>
          <w:lang w:bidi="ar-EG"/>
        </w:rPr>
        <w:t>وتوفير</w:t>
      </w:r>
      <w:r w:rsidR="00C56957" w:rsidRPr="00FD0AB4">
        <w:rPr>
          <w:rtl/>
          <w:lang w:bidi="ar-EG"/>
        </w:rPr>
        <w:t xml:space="preserve"> </w:t>
      </w:r>
      <w:r w:rsidR="00C56957" w:rsidRPr="00FD0AB4">
        <w:rPr>
          <w:rFonts w:hint="eastAsia"/>
          <w:rtl/>
          <w:lang w:bidi="ar-EG"/>
        </w:rPr>
        <w:t>المعلومات</w:t>
      </w:r>
      <w:r w:rsidR="00C56957" w:rsidRPr="00FD0AB4">
        <w:rPr>
          <w:rtl/>
          <w:lang w:bidi="ar-EG"/>
        </w:rPr>
        <w:t xml:space="preserve"> </w:t>
      </w:r>
      <w:r w:rsidR="00C56957" w:rsidRPr="00FD0AB4">
        <w:rPr>
          <w:rFonts w:hint="eastAsia"/>
          <w:rtl/>
          <w:lang w:bidi="ar-EG"/>
        </w:rPr>
        <w:t>والمساعدة</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ممارسة</w:t>
      </w:r>
      <w:r w:rsidR="00C56957" w:rsidRPr="00FD0AB4">
        <w:rPr>
          <w:rtl/>
          <w:lang w:bidi="ar-EG"/>
        </w:rPr>
        <w:t xml:space="preserve"> </w:t>
      </w:r>
      <w:r w:rsidR="00C56957" w:rsidRPr="00FD0AB4">
        <w:rPr>
          <w:rFonts w:hint="eastAsia"/>
          <w:rtl/>
          <w:lang w:bidi="ar-EG"/>
        </w:rPr>
        <w:t>ذلك</w:t>
      </w:r>
      <w:r w:rsidR="00C56957" w:rsidRPr="00FD0AB4">
        <w:rPr>
          <w:rtl/>
          <w:lang w:bidi="ar-EG"/>
        </w:rPr>
        <w:t xml:space="preserve"> </w:t>
      </w:r>
      <w:r w:rsidR="00C56957" w:rsidRPr="00FD0AB4">
        <w:rPr>
          <w:rFonts w:hint="eastAsia"/>
          <w:rtl/>
          <w:lang w:bidi="ar-EG"/>
        </w:rPr>
        <w:t>الحق</w:t>
      </w:r>
      <w:r w:rsidR="00C56957" w:rsidRPr="00FD0AB4">
        <w:rPr>
          <w:rtl/>
          <w:lang w:bidi="ar-EG"/>
        </w:rPr>
        <w:t xml:space="preserve"> </w:t>
      </w:r>
      <w:r w:rsidR="00C56957" w:rsidRPr="00FD0AB4">
        <w:rPr>
          <w:rFonts w:hint="eastAsia"/>
          <w:rtl/>
          <w:lang w:bidi="ar-EG"/>
        </w:rPr>
        <w:t>بما</w:t>
      </w:r>
      <w:r w:rsidR="00C56957" w:rsidRPr="00FD0AB4">
        <w:rPr>
          <w:rtl/>
          <w:lang w:bidi="ar-EG"/>
        </w:rPr>
        <w:t xml:space="preserve"> </w:t>
      </w:r>
      <w:r w:rsidR="00C56957" w:rsidRPr="00FD0AB4">
        <w:rPr>
          <w:rFonts w:hint="eastAsia"/>
          <w:rtl/>
          <w:lang w:bidi="ar-EG"/>
        </w:rPr>
        <w:t>يتناسب</w:t>
      </w:r>
      <w:r w:rsidR="00C56957" w:rsidRPr="00FD0AB4">
        <w:rPr>
          <w:rtl/>
          <w:lang w:bidi="ar-EG"/>
        </w:rPr>
        <w:t xml:space="preserve"> </w:t>
      </w:r>
      <w:r w:rsidR="00C56957" w:rsidRPr="00FD0AB4">
        <w:rPr>
          <w:rFonts w:hint="eastAsia"/>
          <w:rtl/>
          <w:lang w:bidi="ar-EG"/>
        </w:rPr>
        <w:t>مع</w:t>
      </w:r>
      <w:r w:rsidR="00C56957" w:rsidRPr="00FD0AB4">
        <w:rPr>
          <w:rtl/>
          <w:lang w:bidi="ar-EG"/>
        </w:rPr>
        <w:t xml:space="preserve"> </w:t>
      </w:r>
      <w:r w:rsidR="00C56957" w:rsidRPr="00FD0AB4">
        <w:rPr>
          <w:rFonts w:hint="eastAsia"/>
          <w:rtl/>
          <w:lang w:bidi="ar-EG"/>
        </w:rPr>
        <w:t>إعاقتهم</w:t>
      </w:r>
      <w:r w:rsidR="00C56957" w:rsidRPr="00FD0AB4">
        <w:rPr>
          <w:rtl/>
          <w:lang w:bidi="ar-EG"/>
        </w:rPr>
        <w:t xml:space="preserve"> </w:t>
      </w:r>
      <w:r w:rsidR="00C56957" w:rsidRPr="00FD0AB4">
        <w:rPr>
          <w:rFonts w:hint="eastAsia"/>
          <w:rtl/>
          <w:lang w:bidi="ar-EG"/>
        </w:rPr>
        <w:t>وأعمارهم،</w:t>
      </w:r>
      <w:r w:rsidR="00C56957" w:rsidRPr="00FD0AB4">
        <w:rPr>
          <w:rtl/>
          <w:lang w:bidi="ar-EG"/>
        </w:rPr>
        <w:t xml:space="preserve"> </w:t>
      </w:r>
      <w:r w:rsidR="00C56957" w:rsidRPr="00FD0AB4">
        <w:rPr>
          <w:rFonts w:hint="eastAsia"/>
          <w:rtl/>
          <w:lang w:bidi="ar-EG"/>
        </w:rPr>
        <w:t>وتشجيع</w:t>
      </w:r>
      <w:r w:rsidR="00C56957" w:rsidRPr="00FD0AB4">
        <w:rPr>
          <w:rtl/>
          <w:lang w:bidi="ar-EG"/>
        </w:rPr>
        <w:t xml:space="preserve"> </w:t>
      </w:r>
      <w:r w:rsidR="00C56957" w:rsidRPr="00FD0AB4">
        <w:rPr>
          <w:rFonts w:hint="eastAsia"/>
          <w:rtl/>
          <w:lang w:bidi="ar-EG"/>
        </w:rPr>
        <w:t>مشاركتهم</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صياغة</w:t>
      </w:r>
      <w:r w:rsidR="00C56957" w:rsidRPr="00FD0AB4">
        <w:rPr>
          <w:rtl/>
          <w:lang w:bidi="ar-EG"/>
        </w:rPr>
        <w:t xml:space="preserve"> </w:t>
      </w:r>
      <w:r w:rsidR="00C56957" w:rsidRPr="00FD0AB4">
        <w:rPr>
          <w:rFonts w:hint="eastAsia"/>
          <w:rtl/>
          <w:lang w:bidi="ar-EG"/>
        </w:rPr>
        <w:t>السياسات</w:t>
      </w:r>
      <w:r w:rsidR="00C56957" w:rsidRPr="00FD0AB4">
        <w:rPr>
          <w:rtl/>
          <w:lang w:bidi="ar-EG"/>
        </w:rPr>
        <w:t xml:space="preserve"> </w:t>
      </w:r>
      <w:r w:rsidR="00C56957" w:rsidRPr="00FD0AB4">
        <w:rPr>
          <w:rFonts w:hint="eastAsia"/>
          <w:rtl/>
          <w:lang w:bidi="ar-EG"/>
        </w:rPr>
        <w:t>والبرامج</w:t>
      </w:r>
      <w:r w:rsidR="00C56957" w:rsidRPr="00FD0AB4">
        <w:rPr>
          <w:rtl/>
          <w:lang w:bidi="ar-EG"/>
        </w:rPr>
        <w:t xml:space="preserve"> </w:t>
      </w:r>
      <w:r w:rsidR="00C56957" w:rsidRPr="00FD0AB4">
        <w:rPr>
          <w:rFonts w:hint="eastAsia"/>
          <w:rtl/>
          <w:lang w:bidi="ar-EG"/>
        </w:rPr>
        <w:t>المتعلقة</w:t>
      </w:r>
      <w:r w:rsidR="00C56957" w:rsidRPr="00FD0AB4">
        <w:rPr>
          <w:rtl/>
          <w:lang w:bidi="ar-EG"/>
        </w:rPr>
        <w:t xml:space="preserve"> </w:t>
      </w:r>
      <w:r w:rsidR="00C56957" w:rsidRPr="00FD0AB4">
        <w:rPr>
          <w:rFonts w:hint="eastAsia"/>
          <w:rtl/>
          <w:lang w:bidi="ar-EG"/>
        </w:rPr>
        <w:t>بشئونهم</w:t>
      </w:r>
      <w:r w:rsidR="00C56957" w:rsidRPr="00FD0AB4">
        <w:rPr>
          <w:rtl/>
          <w:lang w:bidi="ar-EG"/>
        </w:rPr>
        <w:t xml:space="preserve">. </w:t>
      </w:r>
      <w:r w:rsidR="00C56957" w:rsidRPr="00FD0AB4">
        <w:rPr>
          <w:rFonts w:hint="cs"/>
          <w:rtl/>
          <w:lang w:bidi="ar-EG"/>
        </w:rPr>
        <w:t xml:space="preserve">كما </w:t>
      </w:r>
      <w:r w:rsidR="00C56957" w:rsidRPr="00FD0AB4">
        <w:rPr>
          <w:rFonts w:hint="eastAsia"/>
          <w:rtl/>
          <w:lang w:bidi="ar-EG"/>
        </w:rPr>
        <w:t>أولى</w:t>
      </w:r>
      <w:r w:rsidR="00C56957" w:rsidRPr="00FD0AB4">
        <w:rPr>
          <w:rtl/>
          <w:lang w:bidi="ar-EG"/>
        </w:rPr>
        <w:t xml:space="preserve"> </w:t>
      </w:r>
      <w:r w:rsidR="00C56957" w:rsidRPr="00FD0AB4">
        <w:rPr>
          <w:rFonts w:hint="eastAsia"/>
          <w:rtl/>
          <w:lang w:bidi="ar-EG"/>
        </w:rPr>
        <w:t>القانون</w:t>
      </w:r>
      <w:r w:rsidR="00C56957" w:rsidRPr="00FD0AB4">
        <w:rPr>
          <w:rtl/>
          <w:lang w:bidi="ar-EG"/>
        </w:rPr>
        <w:t xml:space="preserve"> </w:t>
      </w:r>
      <w:r w:rsidR="00C56957" w:rsidRPr="00FD0AB4">
        <w:rPr>
          <w:rFonts w:hint="eastAsia"/>
          <w:rtl/>
          <w:lang w:bidi="ar-EG"/>
        </w:rPr>
        <w:t>اهتماماً</w:t>
      </w:r>
      <w:r w:rsidR="00C56957" w:rsidRPr="00FD0AB4">
        <w:rPr>
          <w:rtl/>
          <w:lang w:bidi="ar-EG"/>
        </w:rPr>
        <w:t xml:space="preserve"> </w:t>
      </w:r>
      <w:r w:rsidR="00C56957" w:rsidRPr="00FD0AB4">
        <w:rPr>
          <w:rFonts w:hint="eastAsia"/>
          <w:rtl/>
          <w:lang w:bidi="ar-EG"/>
        </w:rPr>
        <w:t>خاصاً</w:t>
      </w:r>
      <w:r w:rsidR="00C56957" w:rsidRPr="00FD0AB4">
        <w:rPr>
          <w:rtl/>
          <w:lang w:bidi="ar-EG"/>
        </w:rPr>
        <w:t xml:space="preserve"> </w:t>
      </w:r>
      <w:r w:rsidR="00C56957" w:rsidRPr="00FD0AB4">
        <w:rPr>
          <w:rFonts w:hint="eastAsia"/>
          <w:rtl/>
          <w:lang w:bidi="ar-EG"/>
        </w:rPr>
        <w:t>بصحة</w:t>
      </w:r>
      <w:r w:rsidR="00C56957" w:rsidRPr="00FD0AB4">
        <w:rPr>
          <w:rtl/>
          <w:lang w:bidi="ar-EG"/>
        </w:rPr>
        <w:t xml:space="preserve"> </w:t>
      </w:r>
      <w:r w:rsidR="00C56957" w:rsidRPr="00FD0AB4">
        <w:rPr>
          <w:rFonts w:hint="eastAsia"/>
          <w:rtl/>
          <w:lang w:bidi="ar-EG"/>
        </w:rPr>
        <w:t>وتعليم</w:t>
      </w:r>
      <w:r w:rsidR="00C56957" w:rsidRPr="00FD0AB4">
        <w:rPr>
          <w:rtl/>
          <w:lang w:bidi="ar-EG"/>
        </w:rPr>
        <w:t xml:space="preserve"> </w:t>
      </w:r>
      <w:r w:rsidR="00C56957" w:rsidRPr="00FD0AB4">
        <w:rPr>
          <w:rFonts w:hint="eastAsia"/>
          <w:rtl/>
          <w:lang w:bidi="ar-EG"/>
        </w:rPr>
        <w:t>الأطفال</w:t>
      </w:r>
      <w:r w:rsidR="00C56957" w:rsidRPr="00FD0AB4">
        <w:rPr>
          <w:rtl/>
          <w:lang w:bidi="ar-EG"/>
        </w:rPr>
        <w:t xml:space="preserve"> </w:t>
      </w:r>
      <w:r w:rsidR="00C56957" w:rsidRPr="00FD0AB4">
        <w:rPr>
          <w:rFonts w:hint="cs"/>
          <w:rtl/>
          <w:lang w:bidi="ar-EG"/>
        </w:rPr>
        <w:t>ذوي</w:t>
      </w:r>
      <w:r w:rsidR="00C56957" w:rsidRPr="00FD0AB4">
        <w:rPr>
          <w:rtl/>
          <w:lang w:bidi="ar-EG"/>
        </w:rPr>
        <w:t xml:space="preserve"> </w:t>
      </w:r>
      <w:r w:rsidR="00C56957" w:rsidRPr="00FD0AB4">
        <w:rPr>
          <w:rFonts w:hint="eastAsia"/>
          <w:rtl/>
          <w:lang w:bidi="ar-EG"/>
        </w:rPr>
        <w:t>الاعاقة،</w:t>
      </w:r>
      <w:r w:rsidR="00C56957" w:rsidRPr="00FD0AB4">
        <w:rPr>
          <w:rtl/>
          <w:lang w:bidi="ar-EG"/>
        </w:rPr>
        <w:t xml:space="preserve"> </w:t>
      </w:r>
      <w:r w:rsidR="00C56957" w:rsidRPr="00FD0AB4">
        <w:rPr>
          <w:rFonts w:hint="eastAsia"/>
          <w:rtl/>
          <w:lang w:bidi="ar-EG"/>
        </w:rPr>
        <w:t>كما</w:t>
      </w:r>
      <w:r w:rsidR="00C56957" w:rsidRPr="00FD0AB4">
        <w:rPr>
          <w:rtl/>
          <w:lang w:bidi="ar-EG"/>
        </w:rPr>
        <w:t xml:space="preserve"> </w:t>
      </w:r>
      <w:r w:rsidR="00C56957" w:rsidRPr="00FD0AB4">
        <w:rPr>
          <w:rFonts w:hint="eastAsia"/>
          <w:rtl/>
          <w:lang w:bidi="ar-EG"/>
        </w:rPr>
        <w:t>اهتم</w:t>
      </w:r>
      <w:r w:rsidR="00C56957" w:rsidRPr="00FD0AB4">
        <w:rPr>
          <w:rtl/>
          <w:lang w:bidi="ar-EG"/>
        </w:rPr>
        <w:t xml:space="preserve"> </w:t>
      </w:r>
      <w:r w:rsidR="00C56957" w:rsidRPr="00FD0AB4">
        <w:rPr>
          <w:rFonts w:hint="eastAsia"/>
          <w:rtl/>
          <w:lang w:bidi="ar-EG"/>
        </w:rPr>
        <w:t>بإتاحة</w:t>
      </w:r>
      <w:r w:rsidR="00C56957" w:rsidRPr="00FD0AB4">
        <w:rPr>
          <w:rtl/>
          <w:lang w:bidi="ar-EG"/>
        </w:rPr>
        <w:t xml:space="preserve"> </w:t>
      </w:r>
      <w:r w:rsidR="00C56957" w:rsidRPr="00FD0AB4">
        <w:rPr>
          <w:rFonts w:hint="eastAsia"/>
          <w:rtl/>
          <w:lang w:bidi="ar-EG"/>
        </w:rPr>
        <w:t>وتيسير</w:t>
      </w:r>
      <w:r w:rsidR="00C56957" w:rsidRPr="00FD0AB4">
        <w:rPr>
          <w:rtl/>
          <w:lang w:bidi="ar-EG"/>
        </w:rPr>
        <w:t xml:space="preserve"> </w:t>
      </w:r>
      <w:r w:rsidR="00C56957" w:rsidRPr="00FD0AB4">
        <w:rPr>
          <w:rFonts w:hint="eastAsia"/>
          <w:rtl/>
          <w:lang w:bidi="ar-EG"/>
        </w:rPr>
        <w:t>مشاركتهم</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الأنشطة</w:t>
      </w:r>
      <w:r w:rsidR="00C56957" w:rsidRPr="00FD0AB4">
        <w:rPr>
          <w:rtl/>
          <w:lang w:bidi="ar-EG"/>
        </w:rPr>
        <w:t xml:space="preserve"> </w:t>
      </w:r>
      <w:r w:rsidR="00C56957" w:rsidRPr="00FD0AB4">
        <w:rPr>
          <w:rFonts w:hint="eastAsia"/>
          <w:rtl/>
          <w:lang w:bidi="ar-EG"/>
        </w:rPr>
        <w:t>الثقافية</w:t>
      </w:r>
      <w:r w:rsidR="00C56957" w:rsidRPr="00FD0AB4">
        <w:rPr>
          <w:rtl/>
          <w:lang w:bidi="ar-EG"/>
        </w:rPr>
        <w:t xml:space="preserve"> </w:t>
      </w:r>
      <w:r w:rsidR="00C56957" w:rsidRPr="00FD0AB4">
        <w:rPr>
          <w:rFonts w:hint="eastAsia"/>
          <w:rtl/>
          <w:lang w:bidi="ar-EG"/>
        </w:rPr>
        <w:t>والإعلامية</w:t>
      </w:r>
      <w:r w:rsidR="00C56957" w:rsidRPr="00FD0AB4">
        <w:rPr>
          <w:rtl/>
          <w:lang w:bidi="ar-EG"/>
        </w:rPr>
        <w:t xml:space="preserve"> </w:t>
      </w:r>
      <w:r w:rsidR="00C56957" w:rsidRPr="00FD0AB4">
        <w:rPr>
          <w:rFonts w:hint="eastAsia"/>
          <w:rtl/>
          <w:lang w:bidi="ar-EG"/>
        </w:rPr>
        <w:t>والرياضية</w:t>
      </w:r>
      <w:r w:rsidR="00C56957" w:rsidRPr="00FD0AB4">
        <w:rPr>
          <w:rtl/>
          <w:lang w:bidi="ar-EG"/>
        </w:rPr>
        <w:t xml:space="preserve"> </w:t>
      </w:r>
      <w:r w:rsidR="00C56957" w:rsidRPr="00FD0AB4">
        <w:rPr>
          <w:rFonts w:hint="eastAsia"/>
          <w:rtl/>
          <w:lang w:bidi="ar-EG"/>
        </w:rPr>
        <w:t>والترويحية</w:t>
      </w:r>
      <w:r w:rsidR="00C56957" w:rsidRPr="00FD0AB4">
        <w:rPr>
          <w:rtl/>
          <w:lang w:bidi="ar-EG"/>
        </w:rPr>
        <w:t xml:space="preserve"> </w:t>
      </w:r>
      <w:r w:rsidR="00C56957" w:rsidRPr="00FD0AB4">
        <w:rPr>
          <w:rFonts w:hint="eastAsia"/>
          <w:rtl/>
          <w:lang w:bidi="ar-EG"/>
        </w:rPr>
        <w:t>والارتقاء</w:t>
      </w:r>
      <w:r w:rsidR="00C56957" w:rsidRPr="00FD0AB4">
        <w:rPr>
          <w:rtl/>
          <w:lang w:bidi="ar-EG"/>
        </w:rPr>
        <w:t xml:space="preserve"> </w:t>
      </w:r>
      <w:r w:rsidR="00C56957" w:rsidRPr="00FD0AB4">
        <w:rPr>
          <w:rFonts w:hint="eastAsia"/>
          <w:rtl/>
          <w:lang w:bidi="ar-EG"/>
        </w:rPr>
        <w:t>بمستوى</w:t>
      </w:r>
      <w:r w:rsidR="00C56957" w:rsidRPr="00FD0AB4">
        <w:rPr>
          <w:rtl/>
          <w:lang w:bidi="ar-EG"/>
        </w:rPr>
        <w:t xml:space="preserve"> </w:t>
      </w:r>
      <w:r w:rsidR="00C56957" w:rsidRPr="00FD0AB4">
        <w:rPr>
          <w:rFonts w:hint="eastAsia"/>
          <w:rtl/>
          <w:lang w:bidi="ar-EG"/>
        </w:rPr>
        <w:t>الخدمات</w:t>
      </w:r>
      <w:r w:rsidR="00C56957" w:rsidRPr="00FD0AB4">
        <w:rPr>
          <w:rtl/>
          <w:lang w:bidi="ar-EG"/>
        </w:rPr>
        <w:t xml:space="preserve"> </w:t>
      </w:r>
      <w:r w:rsidR="00C56957" w:rsidRPr="00FD0AB4">
        <w:rPr>
          <w:rFonts w:hint="eastAsia"/>
          <w:rtl/>
          <w:lang w:bidi="ar-EG"/>
        </w:rPr>
        <w:t>السياحية</w:t>
      </w:r>
      <w:r w:rsidR="00C56957" w:rsidRPr="00FD0AB4">
        <w:rPr>
          <w:rtl/>
          <w:lang w:bidi="ar-EG"/>
        </w:rPr>
        <w:t xml:space="preserve"> </w:t>
      </w:r>
      <w:r w:rsidR="00C56957" w:rsidRPr="00FD0AB4">
        <w:rPr>
          <w:rFonts w:hint="eastAsia"/>
          <w:rtl/>
          <w:lang w:bidi="ar-EG"/>
        </w:rPr>
        <w:t>المقدمة</w:t>
      </w:r>
      <w:r w:rsidR="00C56957" w:rsidRPr="00FD0AB4">
        <w:rPr>
          <w:rtl/>
          <w:lang w:bidi="ar-EG"/>
        </w:rPr>
        <w:t xml:space="preserve"> </w:t>
      </w:r>
      <w:r w:rsidR="00C56957" w:rsidRPr="00FD0AB4">
        <w:rPr>
          <w:rFonts w:hint="eastAsia"/>
          <w:rtl/>
          <w:lang w:bidi="ar-EG"/>
        </w:rPr>
        <w:t>لهم</w:t>
      </w:r>
      <w:r w:rsidR="00C56957" w:rsidRPr="00FD0AB4">
        <w:rPr>
          <w:rtl/>
          <w:lang w:bidi="ar-EG"/>
        </w:rPr>
        <w:t xml:space="preserve"> </w:t>
      </w:r>
      <w:r w:rsidR="00C56957" w:rsidRPr="00FD0AB4">
        <w:rPr>
          <w:rFonts w:hint="eastAsia"/>
          <w:rtl/>
          <w:lang w:bidi="ar-EG"/>
        </w:rPr>
        <w:t>بما</w:t>
      </w:r>
      <w:r w:rsidR="00C56957" w:rsidRPr="00FD0AB4">
        <w:rPr>
          <w:rtl/>
          <w:lang w:bidi="ar-EG"/>
        </w:rPr>
        <w:t xml:space="preserve"> </w:t>
      </w:r>
      <w:r w:rsidR="00C56957" w:rsidRPr="00FD0AB4">
        <w:rPr>
          <w:rFonts w:hint="eastAsia"/>
          <w:rtl/>
          <w:lang w:bidi="ar-EG"/>
        </w:rPr>
        <w:t>يضمن</w:t>
      </w:r>
      <w:r w:rsidR="00C56957" w:rsidRPr="00FD0AB4">
        <w:rPr>
          <w:rtl/>
          <w:lang w:bidi="ar-EG"/>
        </w:rPr>
        <w:t xml:space="preserve"> </w:t>
      </w:r>
      <w:r w:rsidR="00C56957" w:rsidRPr="00FD0AB4">
        <w:rPr>
          <w:rFonts w:hint="eastAsia"/>
          <w:rtl/>
          <w:lang w:bidi="ar-EG"/>
        </w:rPr>
        <w:t>سهولة</w:t>
      </w:r>
      <w:r w:rsidR="00C56957" w:rsidRPr="00FD0AB4">
        <w:rPr>
          <w:rtl/>
          <w:lang w:bidi="ar-EG"/>
        </w:rPr>
        <w:t xml:space="preserve"> </w:t>
      </w:r>
      <w:r w:rsidR="00C56957" w:rsidRPr="00FD0AB4">
        <w:rPr>
          <w:rFonts w:hint="eastAsia"/>
          <w:rtl/>
          <w:lang w:bidi="ar-EG"/>
        </w:rPr>
        <w:t>زيارة</w:t>
      </w:r>
      <w:r w:rsidR="00C56957" w:rsidRPr="00FD0AB4">
        <w:rPr>
          <w:rtl/>
          <w:lang w:bidi="ar-EG"/>
        </w:rPr>
        <w:t xml:space="preserve"> </w:t>
      </w:r>
      <w:r w:rsidR="00C56957" w:rsidRPr="00FD0AB4">
        <w:rPr>
          <w:rFonts w:hint="eastAsia"/>
          <w:rtl/>
          <w:lang w:bidi="ar-EG"/>
        </w:rPr>
        <w:t>هذه</w:t>
      </w:r>
      <w:r w:rsidR="00C56957" w:rsidRPr="00FD0AB4">
        <w:rPr>
          <w:rtl/>
          <w:lang w:bidi="ar-EG"/>
        </w:rPr>
        <w:t xml:space="preserve"> </w:t>
      </w:r>
      <w:r w:rsidR="00C56957" w:rsidRPr="00FD0AB4">
        <w:rPr>
          <w:rFonts w:hint="eastAsia"/>
          <w:rtl/>
          <w:lang w:bidi="ar-EG"/>
        </w:rPr>
        <w:t>الأماكن</w:t>
      </w:r>
      <w:r w:rsidR="00C56957" w:rsidRPr="00FD0AB4">
        <w:rPr>
          <w:rtl/>
          <w:lang w:bidi="ar-EG"/>
        </w:rPr>
        <w:t xml:space="preserve"> </w:t>
      </w:r>
      <w:r w:rsidR="00C56957" w:rsidRPr="00FD0AB4">
        <w:rPr>
          <w:rFonts w:hint="eastAsia"/>
          <w:rtl/>
          <w:lang w:bidi="ar-EG"/>
        </w:rPr>
        <w:t>والتمتع</w:t>
      </w:r>
      <w:r w:rsidR="00C56957" w:rsidRPr="00FD0AB4">
        <w:rPr>
          <w:rtl/>
          <w:lang w:bidi="ar-EG"/>
        </w:rPr>
        <w:t xml:space="preserve"> </w:t>
      </w:r>
      <w:r w:rsidR="00C56957" w:rsidRPr="00FD0AB4">
        <w:rPr>
          <w:rFonts w:hint="eastAsia"/>
          <w:rtl/>
          <w:lang w:bidi="ar-EG"/>
        </w:rPr>
        <w:t>بها</w:t>
      </w:r>
      <w:r w:rsidR="00C56957" w:rsidRPr="00FD0AB4">
        <w:rPr>
          <w:rtl/>
          <w:lang w:bidi="ar-EG"/>
        </w:rPr>
        <w:t xml:space="preserve"> </w:t>
      </w:r>
      <w:r w:rsidR="00C56957" w:rsidRPr="00FD0AB4">
        <w:rPr>
          <w:rFonts w:hint="eastAsia"/>
          <w:rtl/>
          <w:lang w:bidi="ar-EG"/>
        </w:rPr>
        <w:t>وتهيئة</w:t>
      </w:r>
      <w:r w:rsidR="00C56957" w:rsidRPr="00FD0AB4">
        <w:rPr>
          <w:rtl/>
          <w:lang w:bidi="ar-EG"/>
        </w:rPr>
        <w:t xml:space="preserve"> </w:t>
      </w:r>
      <w:r w:rsidR="00C56957" w:rsidRPr="00FD0AB4">
        <w:rPr>
          <w:rFonts w:hint="eastAsia"/>
          <w:rtl/>
          <w:lang w:bidi="ar-EG"/>
        </w:rPr>
        <w:t>العروض</w:t>
      </w:r>
      <w:r w:rsidR="00C56957" w:rsidRPr="00FD0AB4">
        <w:rPr>
          <w:rtl/>
          <w:lang w:bidi="ar-EG"/>
        </w:rPr>
        <w:t xml:space="preserve"> </w:t>
      </w:r>
      <w:r w:rsidR="00C56957" w:rsidRPr="00FD0AB4">
        <w:rPr>
          <w:rFonts w:hint="eastAsia"/>
          <w:rtl/>
          <w:lang w:bidi="ar-EG"/>
        </w:rPr>
        <w:t>الفنية</w:t>
      </w:r>
      <w:r w:rsidR="00C56957" w:rsidRPr="00FD0AB4">
        <w:rPr>
          <w:rtl/>
          <w:lang w:bidi="ar-EG"/>
        </w:rPr>
        <w:t xml:space="preserve"> </w:t>
      </w:r>
      <w:r w:rsidR="00C56957" w:rsidRPr="00FD0AB4">
        <w:rPr>
          <w:rFonts w:hint="eastAsia"/>
          <w:rtl/>
          <w:lang w:bidi="ar-EG"/>
        </w:rPr>
        <w:t>لهم</w:t>
      </w:r>
      <w:r w:rsidR="00C56957" w:rsidRPr="00FD0AB4">
        <w:rPr>
          <w:rtl/>
          <w:lang w:bidi="ar-EG"/>
        </w:rPr>
        <w:t xml:space="preserve"> </w:t>
      </w:r>
      <w:r w:rsidR="00C56957" w:rsidRPr="00FD0AB4">
        <w:rPr>
          <w:rFonts w:hint="eastAsia"/>
          <w:rtl/>
          <w:lang w:bidi="ar-EG"/>
        </w:rPr>
        <w:t>ودعم</w:t>
      </w:r>
      <w:r w:rsidR="00C56957" w:rsidRPr="00FD0AB4">
        <w:rPr>
          <w:rtl/>
          <w:lang w:bidi="ar-EG"/>
        </w:rPr>
        <w:t xml:space="preserve"> </w:t>
      </w:r>
      <w:r w:rsidR="00C56957" w:rsidRPr="00FD0AB4">
        <w:rPr>
          <w:rFonts w:hint="eastAsia"/>
          <w:rtl/>
          <w:lang w:bidi="ar-EG"/>
        </w:rPr>
        <w:t>المهرجانات</w:t>
      </w:r>
      <w:r w:rsidR="00C56957" w:rsidRPr="00FD0AB4">
        <w:rPr>
          <w:rtl/>
          <w:lang w:bidi="ar-EG"/>
        </w:rPr>
        <w:t xml:space="preserve"> </w:t>
      </w:r>
      <w:r w:rsidR="00C56957" w:rsidRPr="00FD0AB4">
        <w:rPr>
          <w:rFonts w:hint="eastAsia"/>
          <w:rtl/>
          <w:lang w:bidi="ar-EG"/>
        </w:rPr>
        <w:t>السياحية</w:t>
      </w:r>
      <w:r w:rsidR="00C56957" w:rsidRPr="00FD0AB4">
        <w:rPr>
          <w:rtl/>
          <w:lang w:bidi="ar-EG"/>
        </w:rPr>
        <w:t xml:space="preserve"> </w:t>
      </w:r>
      <w:r w:rsidR="00C56957" w:rsidRPr="00FD0AB4">
        <w:rPr>
          <w:rFonts w:hint="eastAsia"/>
          <w:rtl/>
          <w:lang w:bidi="ar-EG"/>
        </w:rPr>
        <w:t>والفنية</w:t>
      </w:r>
      <w:r w:rsidR="00C56957" w:rsidRPr="00FD0AB4">
        <w:rPr>
          <w:rtl/>
          <w:lang w:bidi="ar-EG"/>
        </w:rPr>
        <w:t xml:space="preserve"> </w:t>
      </w:r>
      <w:r w:rsidR="00C56957" w:rsidRPr="00FD0AB4">
        <w:rPr>
          <w:rFonts w:hint="eastAsia"/>
          <w:rtl/>
          <w:lang w:bidi="ar-EG"/>
        </w:rPr>
        <w:t>الخاصة</w:t>
      </w:r>
      <w:r w:rsidR="00C56957" w:rsidRPr="00FD0AB4">
        <w:rPr>
          <w:rFonts w:hint="cs"/>
          <w:rtl/>
          <w:lang w:bidi="ar-EG"/>
        </w:rPr>
        <w:t>.</w:t>
      </w:r>
      <w:r w:rsidR="006306BA" w:rsidRPr="00FD0AB4">
        <w:rPr>
          <w:rFonts w:hint="cs"/>
          <w:rtl/>
          <w:lang w:bidi="ar-EG"/>
        </w:rPr>
        <w:t xml:space="preserve"> </w:t>
      </w:r>
    </w:p>
    <w:p w14:paraId="2AD5EB04" w14:textId="63DFCFE4" w:rsidR="00C56957" w:rsidRPr="00004AFA" w:rsidRDefault="00E37522" w:rsidP="00E37522">
      <w:pPr>
        <w:pStyle w:val="H23GA"/>
        <w:rPr>
          <w:rtl/>
          <w:lang w:bidi="ar-EG"/>
        </w:rPr>
      </w:pPr>
      <w:r w:rsidRPr="00004AFA">
        <w:rPr>
          <w:rtl/>
        </w:rPr>
        <w:tab/>
      </w:r>
      <w:bookmarkStart w:id="89" w:name="_Toc129358316"/>
      <w:r w:rsidR="00C56957" w:rsidRPr="00004AFA">
        <w:rPr>
          <w:rFonts w:hint="cs"/>
          <w:rtl/>
        </w:rPr>
        <w:tab/>
      </w:r>
      <w:r w:rsidR="00C56957" w:rsidRPr="00004AFA">
        <w:rPr>
          <w:rtl/>
        </w:rPr>
        <w:t xml:space="preserve">التدابير التي اتخذتها الدولة </w:t>
      </w:r>
      <w:r w:rsidR="00C56957" w:rsidRPr="00004AFA">
        <w:rPr>
          <w:rFonts w:hint="cs"/>
          <w:rtl/>
        </w:rPr>
        <w:t>ل</w:t>
      </w:r>
      <w:r w:rsidR="00C56957" w:rsidRPr="00004AFA">
        <w:rPr>
          <w:rtl/>
        </w:rPr>
        <w:t>حماية وتعزيز الحقوق والحريات للأطفال ذوي الإعاقة وتمتعهم بها والإجراءات المتخذة للوصول للمصالح الفُضلى لهم:</w:t>
      </w:r>
      <w:bookmarkEnd w:id="89"/>
      <w:r w:rsidR="00C56957" w:rsidRPr="00004AFA">
        <w:rPr>
          <w:rtl/>
        </w:rPr>
        <w:t xml:space="preserve"> </w:t>
      </w:r>
    </w:p>
    <w:p w14:paraId="6BA5BF1C" w14:textId="18C6CE62" w:rsidR="00C56957" w:rsidRPr="00FD0AB4" w:rsidRDefault="008B27C4" w:rsidP="00E37522">
      <w:pPr>
        <w:pStyle w:val="SingleTxtGA"/>
        <w:rPr>
          <w:lang w:val="en-US"/>
        </w:rPr>
      </w:pPr>
      <w:r w:rsidRPr="00004AFA">
        <w:rPr>
          <w:rFonts w:hint="cs"/>
          <w:rtl/>
        </w:rPr>
        <w:t>149</w:t>
      </w:r>
      <w:r w:rsidR="00C56957" w:rsidRPr="0063657B">
        <w:rPr>
          <w:rtl/>
        </w:rPr>
        <w:t>-</w:t>
      </w:r>
      <w:r w:rsidR="006306BA" w:rsidRPr="0063657B">
        <w:rPr>
          <w:rtl/>
        </w:rPr>
        <w:tab/>
      </w:r>
      <w:r w:rsidR="00C56957" w:rsidRPr="00FD0AB4">
        <w:rPr>
          <w:rFonts w:hint="cs"/>
          <w:rtl/>
        </w:rPr>
        <w:t xml:space="preserve">تضمين حقوق الأطفال ذوي الإعاقة </w:t>
      </w:r>
      <w:proofErr w:type="spellStart"/>
      <w:r w:rsidR="00C56957" w:rsidRPr="00FD0AB4">
        <w:rPr>
          <w:rFonts w:hint="cs"/>
          <w:rtl/>
        </w:rPr>
        <w:t>فى</w:t>
      </w:r>
      <w:proofErr w:type="spellEnd"/>
      <w:r w:rsidR="00C56957" w:rsidRPr="00FD0AB4">
        <w:rPr>
          <w:rFonts w:hint="cs"/>
          <w:rtl/>
        </w:rPr>
        <w:t xml:space="preserve"> كافة محاور الإطار الاستراتيجي للطفولة والأمومة</w:t>
      </w:r>
      <w:r w:rsidR="00F51C5F">
        <w:rPr>
          <w:rFonts w:hint="eastAsia"/>
          <w:rtl/>
        </w:rPr>
        <w:t> </w:t>
      </w:r>
      <w:r w:rsidR="00C56957" w:rsidRPr="00FD0AB4">
        <w:rPr>
          <w:rFonts w:hint="cs"/>
          <w:rtl/>
        </w:rPr>
        <w:t>(</w:t>
      </w:r>
      <w:r w:rsidR="00C56957" w:rsidRPr="00004AFA">
        <w:rPr>
          <w:rFonts w:hint="cs"/>
          <w:rtl/>
        </w:rPr>
        <w:t>2018</w:t>
      </w:r>
      <w:r w:rsidR="00C56957" w:rsidRPr="00FD0AB4">
        <w:rPr>
          <w:rFonts w:hint="cs"/>
          <w:rtl/>
        </w:rPr>
        <w:t>-</w:t>
      </w:r>
      <w:r w:rsidR="00C56957" w:rsidRPr="00004AFA">
        <w:rPr>
          <w:rFonts w:hint="cs"/>
          <w:rtl/>
        </w:rPr>
        <w:t>2030</w:t>
      </w:r>
      <w:r w:rsidR="00C56957" w:rsidRPr="00FD0AB4">
        <w:rPr>
          <w:rFonts w:hint="cs"/>
          <w:rtl/>
        </w:rPr>
        <w:t xml:space="preserve">) </w:t>
      </w:r>
    </w:p>
    <w:p w14:paraId="50A17A06" w14:textId="13B8605E" w:rsidR="00C56957" w:rsidRPr="00FD0AB4" w:rsidRDefault="008B27C4" w:rsidP="00E37522">
      <w:pPr>
        <w:pStyle w:val="SingleTxtGA"/>
        <w:rPr>
          <w:lang w:val="en-US"/>
        </w:rPr>
      </w:pPr>
      <w:r w:rsidRPr="00004AFA">
        <w:t>150</w:t>
      </w:r>
      <w:r w:rsidR="00C56957" w:rsidRPr="0063657B">
        <w:rPr>
          <w:rtl/>
        </w:rPr>
        <w:t>-</w:t>
      </w:r>
      <w:r w:rsidR="00C56957" w:rsidRPr="0063657B">
        <w:rPr>
          <w:rtl/>
        </w:rPr>
        <w:tab/>
      </w:r>
      <w:r w:rsidR="00C56957" w:rsidRPr="00FD0AB4">
        <w:rPr>
          <w:rFonts w:hint="cs"/>
          <w:rtl/>
        </w:rPr>
        <w:t>صدر</w:t>
      </w:r>
      <w:r w:rsidR="00C56957" w:rsidRPr="00FD0AB4">
        <w:rPr>
          <w:rtl/>
        </w:rPr>
        <w:t xml:space="preserve"> </w:t>
      </w:r>
      <w:r w:rsidR="00C56957" w:rsidRPr="00FD0AB4">
        <w:rPr>
          <w:rFonts w:hint="eastAsia"/>
          <w:rtl/>
        </w:rPr>
        <w:t>قرار</w:t>
      </w:r>
      <w:r w:rsidR="00C56957" w:rsidRPr="00FD0AB4">
        <w:rPr>
          <w:rtl/>
        </w:rPr>
        <w:t xml:space="preserve"> </w:t>
      </w:r>
      <w:r w:rsidR="00C56957" w:rsidRPr="00FD0AB4">
        <w:rPr>
          <w:rFonts w:hint="eastAsia"/>
          <w:rtl/>
        </w:rPr>
        <w:t>وزير</w:t>
      </w:r>
      <w:r w:rsidR="00C56957" w:rsidRPr="00FD0AB4">
        <w:rPr>
          <w:rtl/>
        </w:rPr>
        <w:t xml:space="preserve"> </w:t>
      </w:r>
      <w:r w:rsidR="00C56957" w:rsidRPr="00FD0AB4">
        <w:rPr>
          <w:rFonts w:hint="eastAsia"/>
          <w:rtl/>
        </w:rPr>
        <w:t>التضامن</w:t>
      </w:r>
      <w:r w:rsidR="00C56957" w:rsidRPr="00FD0AB4">
        <w:rPr>
          <w:rtl/>
        </w:rPr>
        <w:t xml:space="preserve"> </w:t>
      </w:r>
      <w:r w:rsidR="00C56957" w:rsidRPr="00FD0AB4">
        <w:rPr>
          <w:rFonts w:hint="eastAsia"/>
          <w:rtl/>
        </w:rPr>
        <w:t>رقم</w:t>
      </w:r>
      <w:r w:rsidR="00C56957" w:rsidRPr="00FD0AB4">
        <w:rPr>
          <w:rtl/>
        </w:rPr>
        <w:t xml:space="preserve"> </w:t>
      </w:r>
      <w:r w:rsidR="00C56957" w:rsidRPr="00004AFA">
        <w:rPr>
          <w:rtl/>
        </w:rPr>
        <w:t>29</w:t>
      </w:r>
      <w:r w:rsidR="00C56957" w:rsidRPr="00FD0AB4">
        <w:rPr>
          <w:rtl/>
        </w:rPr>
        <w:t xml:space="preserve"> </w:t>
      </w:r>
      <w:r w:rsidR="00C56957" w:rsidRPr="00FD0AB4">
        <w:rPr>
          <w:rFonts w:hint="eastAsia"/>
          <w:rtl/>
        </w:rPr>
        <w:t>لسنة</w:t>
      </w:r>
      <w:r w:rsidR="00C56957" w:rsidRPr="00FD0AB4">
        <w:rPr>
          <w:rtl/>
        </w:rPr>
        <w:t xml:space="preserve"> </w:t>
      </w:r>
      <w:r w:rsidR="00C56957" w:rsidRPr="00004AFA">
        <w:rPr>
          <w:rtl/>
        </w:rPr>
        <w:t>2008</w:t>
      </w:r>
      <w:r w:rsidR="00C56957" w:rsidRPr="00FD0AB4">
        <w:rPr>
          <w:rtl/>
        </w:rPr>
        <w:t xml:space="preserve"> </w:t>
      </w:r>
      <w:r w:rsidR="00C56957" w:rsidRPr="00FD0AB4">
        <w:rPr>
          <w:rFonts w:hint="eastAsia"/>
          <w:rtl/>
        </w:rPr>
        <w:t>بمنح</w:t>
      </w:r>
      <w:r w:rsidR="00C56957" w:rsidRPr="00FD0AB4">
        <w:rPr>
          <w:rtl/>
        </w:rPr>
        <w:t xml:space="preserve"> </w:t>
      </w:r>
      <w:r w:rsidR="00C56957" w:rsidRPr="00FD0AB4">
        <w:rPr>
          <w:rFonts w:hint="eastAsia"/>
          <w:rtl/>
        </w:rPr>
        <w:t>مساعدات</w:t>
      </w:r>
      <w:r w:rsidR="00C56957" w:rsidRPr="00FD0AB4">
        <w:rPr>
          <w:rtl/>
        </w:rPr>
        <w:t xml:space="preserve"> </w:t>
      </w:r>
      <w:r w:rsidR="00C56957" w:rsidRPr="00FD0AB4">
        <w:rPr>
          <w:rFonts w:hint="eastAsia"/>
          <w:rtl/>
        </w:rPr>
        <w:t>نقدية</w:t>
      </w:r>
      <w:r w:rsidR="00C56957" w:rsidRPr="00FD0AB4">
        <w:rPr>
          <w:rtl/>
        </w:rPr>
        <w:t xml:space="preserve"> </w:t>
      </w:r>
      <w:r w:rsidR="00C56957" w:rsidRPr="00FD0AB4">
        <w:rPr>
          <w:rFonts w:hint="eastAsia"/>
          <w:rtl/>
        </w:rPr>
        <w:t>شهرية</w:t>
      </w:r>
      <w:r w:rsidR="00C56957" w:rsidRPr="00FD0AB4">
        <w:rPr>
          <w:rtl/>
        </w:rPr>
        <w:t xml:space="preserve"> </w:t>
      </w:r>
      <w:r w:rsidR="00C56957" w:rsidRPr="00FD0AB4">
        <w:rPr>
          <w:rFonts w:hint="eastAsia"/>
          <w:rtl/>
        </w:rPr>
        <w:t>للأسر</w:t>
      </w:r>
      <w:r w:rsidR="00C56957" w:rsidRPr="00FD0AB4">
        <w:rPr>
          <w:rtl/>
        </w:rPr>
        <w:t xml:space="preserve"> </w:t>
      </w:r>
      <w:r w:rsidR="00C56957" w:rsidRPr="00FD0AB4">
        <w:rPr>
          <w:rFonts w:hint="eastAsia"/>
          <w:rtl/>
        </w:rPr>
        <w:t>التي</w:t>
      </w:r>
      <w:r w:rsidR="00C56957" w:rsidRPr="00FD0AB4">
        <w:rPr>
          <w:rtl/>
        </w:rPr>
        <w:t xml:space="preserve"> </w:t>
      </w:r>
      <w:r w:rsidR="00C56957" w:rsidRPr="00FD0AB4">
        <w:rPr>
          <w:rFonts w:hint="eastAsia"/>
          <w:rtl/>
        </w:rPr>
        <w:t>بها</w:t>
      </w:r>
      <w:r w:rsidR="00C56957" w:rsidRPr="00FD0AB4">
        <w:rPr>
          <w:rtl/>
        </w:rPr>
        <w:t xml:space="preserve"> </w:t>
      </w:r>
      <w:r w:rsidR="00C56957" w:rsidRPr="00FD0AB4">
        <w:rPr>
          <w:rFonts w:hint="eastAsia"/>
          <w:rtl/>
        </w:rPr>
        <w:t>طفل</w:t>
      </w:r>
      <w:r w:rsidR="00C56957" w:rsidRPr="00FD0AB4">
        <w:rPr>
          <w:rtl/>
        </w:rPr>
        <w:t xml:space="preserve"> </w:t>
      </w:r>
      <w:r w:rsidR="00C56957" w:rsidRPr="00FD0AB4">
        <w:rPr>
          <w:rFonts w:hint="eastAsia"/>
          <w:rtl/>
        </w:rPr>
        <w:t>معاق</w:t>
      </w:r>
      <w:r w:rsidR="00C56957" w:rsidRPr="00FD0AB4">
        <w:rPr>
          <w:rtl/>
        </w:rPr>
        <w:t xml:space="preserve"> </w:t>
      </w:r>
      <w:r w:rsidR="00C56957" w:rsidRPr="00FD0AB4">
        <w:rPr>
          <w:rFonts w:hint="eastAsia"/>
          <w:rtl/>
        </w:rPr>
        <w:t>ذهنياً</w:t>
      </w:r>
      <w:r w:rsidR="00C56957" w:rsidRPr="00FD0AB4">
        <w:rPr>
          <w:rtl/>
        </w:rPr>
        <w:t xml:space="preserve"> </w:t>
      </w:r>
      <w:r w:rsidR="00C56957" w:rsidRPr="00FD0AB4">
        <w:rPr>
          <w:rFonts w:hint="eastAsia"/>
          <w:rtl/>
        </w:rPr>
        <w:t>أو</w:t>
      </w:r>
      <w:r w:rsidR="00C56957" w:rsidRPr="00FD0AB4">
        <w:rPr>
          <w:rtl/>
        </w:rPr>
        <w:t xml:space="preserve"> </w:t>
      </w:r>
      <w:r w:rsidR="00C56957" w:rsidRPr="00FD0AB4">
        <w:rPr>
          <w:rFonts w:hint="eastAsia"/>
          <w:rtl/>
        </w:rPr>
        <w:t>أكثر</w:t>
      </w:r>
      <w:r w:rsidR="00C56957" w:rsidRPr="00FD0AB4">
        <w:rPr>
          <w:rtl/>
        </w:rPr>
        <w:t xml:space="preserve">. </w:t>
      </w:r>
    </w:p>
    <w:p w14:paraId="5DD324E6" w14:textId="2FB51A53" w:rsidR="00C56957" w:rsidRPr="00FD0AB4" w:rsidRDefault="008B27C4" w:rsidP="00E37522">
      <w:pPr>
        <w:pStyle w:val="SingleTxtGA"/>
        <w:rPr>
          <w:lang w:val="en-US"/>
        </w:rPr>
      </w:pPr>
      <w:r w:rsidRPr="00004AFA">
        <w:t>151</w:t>
      </w:r>
      <w:r w:rsidR="00C56957" w:rsidRPr="0063657B">
        <w:rPr>
          <w:rtl/>
        </w:rPr>
        <w:t>-</w:t>
      </w:r>
      <w:r w:rsidR="00C56957" w:rsidRPr="0063657B">
        <w:rPr>
          <w:rtl/>
        </w:rPr>
        <w:tab/>
      </w:r>
      <w:r w:rsidR="00C56957" w:rsidRPr="00FD0AB4">
        <w:rPr>
          <w:rFonts w:hint="eastAsia"/>
          <w:rtl/>
          <w:lang w:bidi="ar-EG"/>
        </w:rPr>
        <w:t>تنفيذ</w:t>
      </w:r>
      <w:r w:rsidR="00C56957" w:rsidRPr="00FD0AB4">
        <w:rPr>
          <w:rtl/>
          <w:lang w:bidi="ar-EG"/>
        </w:rPr>
        <w:t xml:space="preserve"> </w:t>
      </w:r>
      <w:r w:rsidR="00C56957" w:rsidRPr="00FD0AB4">
        <w:rPr>
          <w:rFonts w:hint="eastAsia"/>
          <w:rtl/>
          <w:lang w:bidi="ar-EG"/>
        </w:rPr>
        <w:t>عدد</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مشروعات</w:t>
      </w:r>
      <w:r w:rsidR="00C56957" w:rsidRPr="00FD0AB4">
        <w:rPr>
          <w:rtl/>
          <w:lang w:bidi="ar-EG"/>
        </w:rPr>
        <w:t xml:space="preserve"> </w:t>
      </w:r>
      <w:r w:rsidR="00C56957" w:rsidRPr="00FD0AB4">
        <w:rPr>
          <w:rFonts w:hint="eastAsia"/>
          <w:rtl/>
          <w:lang w:bidi="ar-EG"/>
        </w:rPr>
        <w:t>التأهيل</w:t>
      </w:r>
      <w:r w:rsidR="00C56957" w:rsidRPr="00FD0AB4">
        <w:rPr>
          <w:rtl/>
          <w:lang w:bidi="ar-EG"/>
        </w:rPr>
        <w:t xml:space="preserve"> </w:t>
      </w:r>
      <w:r w:rsidR="00C56957" w:rsidRPr="00FD0AB4">
        <w:rPr>
          <w:rFonts w:hint="eastAsia"/>
          <w:rtl/>
          <w:lang w:bidi="ar-EG"/>
        </w:rPr>
        <w:t>المرتكز</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المجتمع،</w:t>
      </w:r>
      <w:r w:rsidR="00C56957" w:rsidRPr="00FD0AB4">
        <w:rPr>
          <w:rtl/>
          <w:lang w:bidi="ar-EG"/>
        </w:rPr>
        <w:t xml:space="preserve"> </w:t>
      </w:r>
      <w:r w:rsidR="00C56957" w:rsidRPr="00FD0AB4">
        <w:rPr>
          <w:rFonts w:hint="eastAsia"/>
          <w:rtl/>
          <w:lang w:bidi="ar-EG"/>
        </w:rPr>
        <w:t>وتقديم</w:t>
      </w:r>
      <w:r w:rsidR="00C56957" w:rsidRPr="00FD0AB4">
        <w:rPr>
          <w:rtl/>
          <w:lang w:bidi="ar-EG"/>
        </w:rPr>
        <w:t xml:space="preserve"> </w:t>
      </w:r>
      <w:r w:rsidR="00C56957" w:rsidRPr="00FD0AB4">
        <w:rPr>
          <w:rFonts w:hint="eastAsia"/>
          <w:rtl/>
          <w:lang w:bidi="ar-EG"/>
        </w:rPr>
        <w:t>خدمات</w:t>
      </w:r>
      <w:r w:rsidR="00C56957" w:rsidRPr="00FD0AB4">
        <w:rPr>
          <w:rtl/>
          <w:lang w:bidi="ar-EG"/>
        </w:rPr>
        <w:t xml:space="preserve"> </w:t>
      </w:r>
      <w:r w:rsidR="00C56957" w:rsidRPr="00FD0AB4">
        <w:rPr>
          <w:rFonts w:hint="eastAsia"/>
          <w:rtl/>
          <w:lang w:bidi="ar-EG"/>
        </w:rPr>
        <w:t>علاجية</w:t>
      </w:r>
      <w:r w:rsidR="00C56957" w:rsidRPr="00FD0AB4">
        <w:rPr>
          <w:rtl/>
          <w:lang w:bidi="ar-EG"/>
        </w:rPr>
        <w:t xml:space="preserve"> (</w:t>
      </w:r>
      <w:r w:rsidR="00C56957" w:rsidRPr="00FD0AB4">
        <w:rPr>
          <w:rFonts w:hint="eastAsia"/>
          <w:rtl/>
          <w:lang w:bidi="ar-EG"/>
        </w:rPr>
        <w:t>دوائية</w:t>
      </w:r>
      <w:r w:rsidR="00C56957" w:rsidRPr="00FD0AB4">
        <w:rPr>
          <w:rtl/>
          <w:lang w:bidi="ar-EG"/>
        </w:rPr>
        <w:t xml:space="preserve"> </w:t>
      </w:r>
      <w:r w:rsidR="00C56957" w:rsidRPr="00FD0AB4">
        <w:rPr>
          <w:rFonts w:hint="eastAsia"/>
          <w:rtl/>
          <w:lang w:bidi="ar-EG"/>
        </w:rPr>
        <w:t>وجراحية</w:t>
      </w:r>
      <w:r w:rsidR="00C56957" w:rsidRPr="00FD0AB4">
        <w:rPr>
          <w:rtl/>
          <w:lang w:bidi="ar-EG"/>
        </w:rPr>
        <w:t xml:space="preserve">) </w:t>
      </w:r>
      <w:r w:rsidR="00C56957" w:rsidRPr="00FD0AB4">
        <w:rPr>
          <w:rFonts w:hint="eastAsia"/>
          <w:rtl/>
          <w:lang w:bidi="ar-EG"/>
        </w:rPr>
        <w:t>وجلسات</w:t>
      </w:r>
      <w:r w:rsidR="00C56957" w:rsidRPr="00FD0AB4">
        <w:rPr>
          <w:rtl/>
          <w:lang w:bidi="ar-EG"/>
        </w:rPr>
        <w:t xml:space="preserve"> </w:t>
      </w:r>
      <w:r w:rsidR="00C56957" w:rsidRPr="00FD0AB4">
        <w:rPr>
          <w:rFonts w:hint="eastAsia"/>
          <w:rtl/>
          <w:lang w:bidi="ar-EG"/>
        </w:rPr>
        <w:t>تأهيلية</w:t>
      </w:r>
      <w:r w:rsidR="00C56957" w:rsidRPr="00FD0AB4">
        <w:rPr>
          <w:rtl/>
          <w:lang w:bidi="ar-EG"/>
        </w:rPr>
        <w:t xml:space="preserve"> </w:t>
      </w:r>
      <w:r w:rsidR="00C56957" w:rsidRPr="00FD0AB4">
        <w:rPr>
          <w:rFonts w:hint="eastAsia"/>
          <w:rtl/>
          <w:lang w:bidi="ar-EG"/>
        </w:rPr>
        <w:t>وأجهزة</w:t>
      </w:r>
      <w:r w:rsidR="00C56957" w:rsidRPr="00FD0AB4">
        <w:rPr>
          <w:rtl/>
          <w:lang w:bidi="ar-EG"/>
        </w:rPr>
        <w:t xml:space="preserve"> </w:t>
      </w:r>
      <w:r w:rsidR="00C56957" w:rsidRPr="00FD0AB4">
        <w:rPr>
          <w:rFonts w:hint="eastAsia"/>
          <w:rtl/>
          <w:lang w:bidi="ar-EG"/>
        </w:rPr>
        <w:t>تعويضية</w:t>
      </w:r>
      <w:r w:rsidR="00C56957" w:rsidRPr="00FD0AB4">
        <w:rPr>
          <w:rtl/>
          <w:lang w:bidi="ar-EG"/>
        </w:rPr>
        <w:t xml:space="preserve"> </w:t>
      </w:r>
      <w:r w:rsidR="00C56957" w:rsidRPr="00FD0AB4">
        <w:rPr>
          <w:rFonts w:hint="eastAsia"/>
          <w:rtl/>
          <w:lang w:bidi="ar-EG"/>
        </w:rPr>
        <w:t>للأطفال</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خلال</w:t>
      </w:r>
      <w:r w:rsidR="00C56957" w:rsidRPr="00FD0AB4">
        <w:rPr>
          <w:rtl/>
          <w:lang w:bidi="ar-EG"/>
        </w:rPr>
        <w:t xml:space="preserve"> </w:t>
      </w:r>
      <w:r w:rsidR="00C56957" w:rsidRPr="00FD0AB4">
        <w:rPr>
          <w:rFonts w:hint="eastAsia"/>
          <w:rtl/>
          <w:lang w:bidi="ar-EG"/>
        </w:rPr>
        <w:t>نظام</w:t>
      </w:r>
      <w:r w:rsidR="00C56957" w:rsidRPr="00FD0AB4">
        <w:rPr>
          <w:rtl/>
          <w:lang w:bidi="ar-EG"/>
        </w:rPr>
        <w:t xml:space="preserve"> </w:t>
      </w:r>
      <w:r w:rsidR="00C56957" w:rsidRPr="00FD0AB4">
        <w:rPr>
          <w:rFonts w:hint="eastAsia"/>
          <w:rtl/>
          <w:lang w:bidi="ar-EG"/>
        </w:rPr>
        <w:t>العلاج</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نفقة</w:t>
      </w:r>
      <w:r w:rsidR="00C56957" w:rsidRPr="00FD0AB4">
        <w:rPr>
          <w:rtl/>
          <w:lang w:bidi="ar-EG"/>
        </w:rPr>
        <w:t xml:space="preserve"> </w:t>
      </w:r>
      <w:r w:rsidR="00C56957" w:rsidRPr="00FD0AB4">
        <w:rPr>
          <w:rFonts w:hint="eastAsia"/>
          <w:rtl/>
          <w:lang w:bidi="ar-EG"/>
        </w:rPr>
        <w:t>الدولة</w:t>
      </w:r>
      <w:r w:rsidR="00C56957" w:rsidRPr="00FD0AB4">
        <w:rPr>
          <w:rtl/>
          <w:lang w:bidi="ar-EG"/>
        </w:rPr>
        <w:t xml:space="preserve">. </w:t>
      </w:r>
    </w:p>
    <w:p w14:paraId="083B7AE7" w14:textId="3BB819FF" w:rsidR="00C56957" w:rsidRPr="00FD0AB4" w:rsidRDefault="008B27C4" w:rsidP="00E37522">
      <w:pPr>
        <w:pStyle w:val="SingleTxtGA"/>
        <w:rPr>
          <w:lang w:val="en-US"/>
        </w:rPr>
      </w:pPr>
      <w:r w:rsidRPr="00004AFA">
        <w:t>152</w:t>
      </w:r>
      <w:r w:rsidR="00C56957" w:rsidRPr="0063657B">
        <w:rPr>
          <w:rtl/>
        </w:rPr>
        <w:t>-</w:t>
      </w:r>
      <w:r w:rsidR="00C56957" w:rsidRPr="0063657B">
        <w:rPr>
          <w:rtl/>
        </w:rPr>
        <w:tab/>
      </w:r>
      <w:r w:rsidR="00C56957" w:rsidRPr="00FD0AB4">
        <w:rPr>
          <w:rFonts w:hint="cs"/>
          <w:rtl/>
          <w:lang w:bidi="ar-EG"/>
        </w:rPr>
        <w:t xml:space="preserve">تتضمن </w:t>
      </w:r>
      <w:r w:rsidR="00C56957" w:rsidRPr="00FD0AB4">
        <w:rPr>
          <w:rFonts w:hint="eastAsia"/>
          <w:rtl/>
          <w:lang w:bidi="ar-EG"/>
        </w:rPr>
        <w:t>اللائحة</w:t>
      </w:r>
      <w:r w:rsidR="00C56957" w:rsidRPr="00FD0AB4">
        <w:rPr>
          <w:rtl/>
          <w:lang w:bidi="ar-EG"/>
        </w:rPr>
        <w:t xml:space="preserve"> </w:t>
      </w:r>
      <w:r w:rsidR="00C56957" w:rsidRPr="00FD0AB4">
        <w:rPr>
          <w:rFonts w:hint="eastAsia"/>
          <w:rtl/>
          <w:lang w:bidi="ar-EG"/>
        </w:rPr>
        <w:t>التنفيذية</w:t>
      </w:r>
      <w:r w:rsidR="00C56957" w:rsidRPr="00FD0AB4">
        <w:rPr>
          <w:rtl/>
          <w:lang w:bidi="ar-EG"/>
        </w:rPr>
        <w:t xml:space="preserve"> </w:t>
      </w:r>
      <w:r w:rsidR="00C56957" w:rsidRPr="00FD0AB4">
        <w:rPr>
          <w:rFonts w:hint="eastAsia"/>
          <w:rtl/>
          <w:lang w:bidi="ar-EG"/>
        </w:rPr>
        <w:t>لقانون</w:t>
      </w:r>
      <w:r w:rsidR="00C56957" w:rsidRPr="00FD0AB4">
        <w:rPr>
          <w:rtl/>
          <w:lang w:bidi="ar-EG"/>
        </w:rPr>
        <w:t xml:space="preserve"> </w:t>
      </w:r>
      <w:r w:rsidR="00C56957" w:rsidRPr="00FD0AB4">
        <w:rPr>
          <w:rFonts w:hint="eastAsia"/>
          <w:rtl/>
          <w:lang w:bidi="ar-EG"/>
        </w:rPr>
        <w:t>الطفل</w:t>
      </w:r>
      <w:r w:rsidR="00C56957" w:rsidRPr="00FD0AB4">
        <w:rPr>
          <w:rtl/>
          <w:lang w:bidi="ar-EG"/>
        </w:rPr>
        <w:t xml:space="preserve"> ضرورة </w:t>
      </w:r>
      <w:r w:rsidR="00C56957" w:rsidRPr="00FD0AB4">
        <w:rPr>
          <w:rFonts w:hint="eastAsia"/>
          <w:rtl/>
          <w:lang w:bidi="ar-EG"/>
        </w:rPr>
        <w:t>أن</w:t>
      </w:r>
      <w:r w:rsidR="00C56957" w:rsidRPr="00FD0AB4">
        <w:rPr>
          <w:rtl/>
          <w:lang w:bidi="ar-EG"/>
        </w:rPr>
        <w:t xml:space="preserve"> </w:t>
      </w:r>
      <w:r w:rsidR="00C56957" w:rsidRPr="00FD0AB4">
        <w:rPr>
          <w:rFonts w:hint="eastAsia"/>
          <w:rtl/>
          <w:lang w:bidi="ar-EG"/>
        </w:rPr>
        <w:t>ي</w:t>
      </w:r>
      <w:r w:rsidR="00C56957" w:rsidRPr="00FD0AB4">
        <w:rPr>
          <w:rFonts w:hint="cs"/>
          <w:rtl/>
          <w:lang w:bidi="ar-EG"/>
        </w:rPr>
        <w:t>شمل</w:t>
      </w:r>
      <w:r w:rsidR="00C56957" w:rsidRPr="00FD0AB4">
        <w:rPr>
          <w:rtl/>
          <w:lang w:bidi="ar-EG"/>
        </w:rPr>
        <w:t xml:space="preserve"> </w:t>
      </w:r>
      <w:r w:rsidR="00C56957" w:rsidRPr="00FD0AB4">
        <w:rPr>
          <w:rFonts w:hint="eastAsia"/>
          <w:rtl/>
          <w:lang w:bidi="ar-EG"/>
        </w:rPr>
        <w:t>الفحص</w:t>
      </w:r>
      <w:r w:rsidR="00C56957" w:rsidRPr="00FD0AB4">
        <w:rPr>
          <w:rtl/>
          <w:lang w:bidi="ar-EG"/>
        </w:rPr>
        <w:t xml:space="preserve"> الطبي على الطفل </w:t>
      </w:r>
      <w:r w:rsidR="00C56957" w:rsidRPr="00FD0AB4">
        <w:rPr>
          <w:rFonts w:hint="eastAsia"/>
          <w:rtl/>
          <w:lang w:bidi="ar-EG"/>
        </w:rPr>
        <w:t>التحاليل</w:t>
      </w:r>
      <w:r w:rsidR="00C56957" w:rsidRPr="00FD0AB4">
        <w:rPr>
          <w:rtl/>
          <w:lang w:bidi="ar-EG"/>
        </w:rPr>
        <w:t xml:space="preserve"> </w:t>
      </w:r>
      <w:r w:rsidR="00C56957" w:rsidRPr="00FD0AB4">
        <w:rPr>
          <w:rFonts w:hint="eastAsia"/>
          <w:rtl/>
          <w:lang w:bidi="ar-EG"/>
        </w:rPr>
        <w:t>اللازمة</w:t>
      </w:r>
      <w:r w:rsidR="00C56957" w:rsidRPr="00FD0AB4">
        <w:rPr>
          <w:rtl/>
          <w:lang w:bidi="ar-EG"/>
        </w:rPr>
        <w:t xml:space="preserve"> </w:t>
      </w:r>
      <w:r w:rsidR="00C56957" w:rsidRPr="00FD0AB4">
        <w:rPr>
          <w:rFonts w:hint="eastAsia"/>
          <w:rtl/>
          <w:lang w:bidi="ar-EG"/>
        </w:rPr>
        <w:t>وعلى</w:t>
      </w:r>
      <w:r w:rsidR="00C56957" w:rsidRPr="00FD0AB4">
        <w:rPr>
          <w:rtl/>
          <w:lang w:bidi="ar-EG"/>
        </w:rPr>
        <w:t xml:space="preserve"> </w:t>
      </w:r>
      <w:r w:rsidR="00C56957" w:rsidRPr="00FD0AB4">
        <w:rPr>
          <w:rFonts w:hint="eastAsia"/>
          <w:rtl/>
          <w:lang w:bidi="ar-EG"/>
        </w:rPr>
        <w:t>الأخص</w:t>
      </w:r>
      <w:r w:rsidR="00C56957" w:rsidRPr="00FD0AB4">
        <w:rPr>
          <w:rtl/>
          <w:lang w:bidi="ar-EG"/>
        </w:rPr>
        <w:t xml:space="preserve"> </w:t>
      </w:r>
      <w:r w:rsidR="00C56957" w:rsidRPr="00FD0AB4">
        <w:rPr>
          <w:rFonts w:hint="eastAsia"/>
          <w:rtl/>
          <w:lang w:bidi="ar-EG"/>
        </w:rPr>
        <w:t>تحليل</w:t>
      </w:r>
      <w:r w:rsidR="00C56957" w:rsidRPr="00FD0AB4">
        <w:rPr>
          <w:rtl/>
          <w:lang w:bidi="ar-EG"/>
        </w:rPr>
        <w:t xml:space="preserve"> </w:t>
      </w:r>
      <w:r w:rsidR="00C56957" w:rsidRPr="00FD0AB4">
        <w:rPr>
          <w:rFonts w:hint="eastAsia"/>
          <w:rtl/>
          <w:lang w:bidi="ar-EG"/>
        </w:rPr>
        <w:t>الغدة</w:t>
      </w:r>
      <w:r w:rsidR="00C56957" w:rsidRPr="00FD0AB4">
        <w:rPr>
          <w:rtl/>
          <w:lang w:bidi="ar-EG"/>
        </w:rPr>
        <w:t xml:space="preserve"> </w:t>
      </w:r>
      <w:r w:rsidR="00C56957" w:rsidRPr="00FD0AB4">
        <w:rPr>
          <w:rFonts w:hint="eastAsia"/>
          <w:rtl/>
          <w:lang w:bidi="ar-EG"/>
        </w:rPr>
        <w:t>الدرقية</w:t>
      </w:r>
      <w:r w:rsidR="00C56957" w:rsidRPr="00FD0AB4">
        <w:rPr>
          <w:rtl/>
          <w:lang w:bidi="ar-EG"/>
        </w:rPr>
        <w:t xml:space="preserve"> </w:t>
      </w:r>
      <w:r w:rsidR="00C56957" w:rsidRPr="00FD0AB4">
        <w:rPr>
          <w:rFonts w:hint="eastAsia"/>
          <w:rtl/>
          <w:lang w:bidi="ar-EG"/>
        </w:rPr>
        <w:t>لاكتشاف</w:t>
      </w:r>
      <w:r w:rsidR="00C56957" w:rsidRPr="00FD0AB4">
        <w:rPr>
          <w:rtl/>
          <w:lang w:bidi="ar-EG"/>
        </w:rPr>
        <w:t xml:space="preserve"> </w:t>
      </w:r>
      <w:r w:rsidR="00C56957" w:rsidRPr="00FD0AB4">
        <w:rPr>
          <w:rFonts w:hint="eastAsia"/>
          <w:rtl/>
          <w:lang w:bidi="ar-EG"/>
        </w:rPr>
        <w:t>الإعاقة</w:t>
      </w:r>
      <w:r w:rsidR="00C56957" w:rsidRPr="00FD0AB4">
        <w:rPr>
          <w:rtl/>
          <w:lang w:bidi="ar-EG"/>
        </w:rPr>
        <w:t xml:space="preserve"> </w:t>
      </w:r>
      <w:r w:rsidR="00C56957" w:rsidRPr="00FD0AB4">
        <w:rPr>
          <w:rFonts w:hint="eastAsia"/>
          <w:rtl/>
          <w:lang w:bidi="ar-EG"/>
        </w:rPr>
        <w:t>الذهنية</w:t>
      </w:r>
      <w:r w:rsidR="00C56957" w:rsidRPr="00FD0AB4">
        <w:rPr>
          <w:rtl/>
          <w:lang w:bidi="ar-EG"/>
        </w:rPr>
        <w:t xml:space="preserve"> </w:t>
      </w:r>
      <w:r w:rsidR="00C56957" w:rsidRPr="00FD0AB4">
        <w:rPr>
          <w:rFonts w:hint="eastAsia"/>
          <w:rtl/>
          <w:lang w:bidi="ar-EG"/>
        </w:rPr>
        <w:t>خلال</w:t>
      </w:r>
      <w:r w:rsidR="00C56957" w:rsidRPr="00FD0AB4">
        <w:rPr>
          <w:rtl/>
          <w:lang w:bidi="ar-EG"/>
        </w:rPr>
        <w:t xml:space="preserve"> </w:t>
      </w:r>
      <w:r w:rsidR="00C56957" w:rsidRPr="00FD0AB4">
        <w:rPr>
          <w:rFonts w:hint="eastAsia"/>
          <w:rtl/>
          <w:lang w:bidi="ar-EG"/>
        </w:rPr>
        <w:t>الأسبوع</w:t>
      </w:r>
      <w:r w:rsidR="00C56957" w:rsidRPr="00FD0AB4">
        <w:rPr>
          <w:rtl/>
          <w:lang w:bidi="ar-EG"/>
        </w:rPr>
        <w:t xml:space="preserve"> </w:t>
      </w:r>
      <w:r w:rsidR="00C56957" w:rsidRPr="00FD0AB4">
        <w:rPr>
          <w:rFonts w:hint="eastAsia"/>
          <w:rtl/>
          <w:lang w:bidi="ar-EG"/>
        </w:rPr>
        <w:t>الأول</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الولادة</w:t>
      </w:r>
      <w:r w:rsidR="00C56957" w:rsidRPr="00FD0AB4">
        <w:rPr>
          <w:rtl/>
          <w:lang w:bidi="ar-EG"/>
        </w:rPr>
        <w:t xml:space="preserve"> </w:t>
      </w:r>
      <w:r w:rsidR="00C56957" w:rsidRPr="00FD0AB4">
        <w:rPr>
          <w:rFonts w:hint="eastAsia"/>
          <w:rtl/>
          <w:lang w:bidi="ar-EG"/>
        </w:rPr>
        <w:t>وأمراض</w:t>
      </w:r>
      <w:r w:rsidR="00C56957" w:rsidRPr="00FD0AB4">
        <w:rPr>
          <w:rtl/>
          <w:lang w:bidi="ar-EG"/>
        </w:rPr>
        <w:t xml:space="preserve"> </w:t>
      </w:r>
      <w:r w:rsidR="00C56957" w:rsidRPr="00FD0AB4">
        <w:rPr>
          <w:rFonts w:hint="eastAsia"/>
          <w:rtl/>
          <w:lang w:bidi="ar-EG"/>
        </w:rPr>
        <w:t>التمثيل</w:t>
      </w:r>
      <w:r w:rsidR="00C56957" w:rsidRPr="00FD0AB4">
        <w:rPr>
          <w:rtl/>
          <w:lang w:bidi="ar-EG"/>
        </w:rPr>
        <w:t xml:space="preserve"> </w:t>
      </w:r>
      <w:r w:rsidR="00C56957" w:rsidRPr="00FD0AB4">
        <w:rPr>
          <w:rFonts w:hint="eastAsia"/>
          <w:rtl/>
          <w:lang w:bidi="ar-EG"/>
        </w:rPr>
        <w:t>الغذائي</w:t>
      </w:r>
      <w:r w:rsidR="00C56957" w:rsidRPr="00FD0AB4">
        <w:rPr>
          <w:rtl/>
          <w:lang w:bidi="ar-EG"/>
        </w:rPr>
        <w:t xml:space="preserve"> </w:t>
      </w:r>
      <w:r w:rsidR="00C56957" w:rsidRPr="00FD0AB4">
        <w:rPr>
          <w:rFonts w:hint="eastAsia"/>
          <w:rtl/>
          <w:lang w:bidi="ar-EG"/>
        </w:rPr>
        <w:t>الوراثية</w:t>
      </w:r>
      <w:r w:rsidR="00C56957" w:rsidRPr="00FD0AB4">
        <w:rPr>
          <w:rtl/>
          <w:lang w:bidi="ar-EG"/>
        </w:rPr>
        <w:t xml:space="preserve"> وقبول </w:t>
      </w:r>
      <w:r w:rsidR="00C56957" w:rsidRPr="00FD0AB4">
        <w:rPr>
          <w:rFonts w:hint="eastAsia"/>
          <w:rtl/>
          <w:lang w:bidi="ar-EG"/>
        </w:rPr>
        <w:t>الطفل</w:t>
      </w:r>
      <w:r w:rsidR="00C56957" w:rsidRPr="00FD0AB4">
        <w:rPr>
          <w:rtl/>
          <w:lang w:bidi="ar-EG"/>
        </w:rPr>
        <w:t xml:space="preserve"> </w:t>
      </w:r>
      <w:r w:rsidR="00C56957" w:rsidRPr="00FD0AB4">
        <w:rPr>
          <w:rFonts w:hint="eastAsia"/>
          <w:rtl/>
          <w:lang w:bidi="ar-EG"/>
        </w:rPr>
        <w:t>ذو</w:t>
      </w:r>
      <w:r w:rsidR="00C56957" w:rsidRPr="00FD0AB4">
        <w:rPr>
          <w:rtl/>
          <w:lang w:bidi="ar-EG"/>
        </w:rPr>
        <w:t xml:space="preserve"> </w:t>
      </w:r>
      <w:r w:rsidR="00C56957" w:rsidRPr="00FD0AB4">
        <w:rPr>
          <w:rFonts w:hint="eastAsia"/>
          <w:rtl/>
          <w:lang w:bidi="ar-EG"/>
        </w:rPr>
        <w:t>الإعاقة</w:t>
      </w:r>
      <w:r w:rsidR="00C56957" w:rsidRPr="00FD0AB4">
        <w:rPr>
          <w:rtl/>
          <w:lang w:bidi="ar-EG"/>
        </w:rPr>
        <w:t xml:space="preserve"> </w:t>
      </w:r>
      <w:r w:rsidR="00C56957" w:rsidRPr="00FD0AB4">
        <w:rPr>
          <w:rFonts w:hint="eastAsia"/>
          <w:rtl/>
          <w:lang w:bidi="ar-EG"/>
        </w:rPr>
        <w:t>بمدارس</w:t>
      </w:r>
      <w:r w:rsidR="00C56957" w:rsidRPr="00FD0AB4">
        <w:rPr>
          <w:rtl/>
          <w:lang w:bidi="ar-EG"/>
        </w:rPr>
        <w:t xml:space="preserve"> </w:t>
      </w:r>
      <w:r w:rsidR="00C56957" w:rsidRPr="00FD0AB4">
        <w:rPr>
          <w:rFonts w:hint="eastAsia"/>
          <w:rtl/>
          <w:lang w:bidi="ar-EG"/>
        </w:rPr>
        <w:t>وفصول</w:t>
      </w:r>
      <w:r w:rsidR="00C56957" w:rsidRPr="00FD0AB4">
        <w:rPr>
          <w:rtl/>
          <w:lang w:bidi="ar-EG"/>
        </w:rPr>
        <w:t xml:space="preserve"> </w:t>
      </w:r>
      <w:r w:rsidR="00C56957" w:rsidRPr="00FD0AB4">
        <w:rPr>
          <w:rFonts w:hint="eastAsia"/>
          <w:rtl/>
          <w:lang w:bidi="ar-EG"/>
        </w:rPr>
        <w:t>التربية</w:t>
      </w:r>
      <w:r w:rsidR="00C56957" w:rsidRPr="00FD0AB4">
        <w:rPr>
          <w:rtl/>
          <w:lang w:bidi="ar-EG"/>
        </w:rPr>
        <w:t xml:space="preserve"> </w:t>
      </w:r>
      <w:r w:rsidR="00C56957" w:rsidRPr="00FD0AB4">
        <w:rPr>
          <w:rFonts w:hint="eastAsia"/>
          <w:rtl/>
          <w:lang w:bidi="ar-EG"/>
        </w:rPr>
        <w:t>الخاصة</w:t>
      </w:r>
      <w:r w:rsidR="00C56957" w:rsidRPr="00FD0AB4">
        <w:rPr>
          <w:rFonts w:hint="cs"/>
          <w:rtl/>
          <w:lang w:bidi="ar-EG"/>
        </w:rPr>
        <w:t>.</w:t>
      </w:r>
      <w:r w:rsidR="00C56957" w:rsidRPr="00FD0AB4">
        <w:rPr>
          <w:rtl/>
          <w:lang w:bidi="ar-EG"/>
        </w:rPr>
        <w:t xml:space="preserve"> </w:t>
      </w:r>
    </w:p>
    <w:p w14:paraId="6CE6A03F" w14:textId="6B6A1651" w:rsidR="00C56957" w:rsidRPr="00FD0AB4" w:rsidRDefault="008B27C4" w:rsidP="00E37522">
      <w:pPr>
        <w:pStyle w:val="SingleTxtGA"/>
        <w:rPr>
          <w:lang w:val="en-US"/>
        </w:rPr>
      </w:pPr>
      <w:r w:rsidRPr="00004AFA">
        <w:t>153</w:t>
      </w:r>
      <w:r w:rsidR="00C56957" w:rsidRPr="0063657B">
        <w:rPr>
          <w:rtl/>
        </w:rPr>
        <w:t>-</w:t>
      </w:r>
      <w:r w:rsidR="006306BA" w:rsidRPr="0063657B">
        <w:rPr>
          <w:rtl/>
        </w:rPr>
        <w:tab/>
      </w:r>
      <w:r w:rsidR="00C56957" w:rsidRPr="00FD0AB4">
        <w:rPr>
          <w:rFonts w:hint="eastAsia"/>
          <w:rtl/>
          <w:lang w:bidi="ar-EG"/>
        </w:rPr>
        <w:t>دمج</w:t>
      </w:r>
      <w:r w:rsidR="00C56957" w:rsidRPr="00FD0AB4">
        <w:rPr>
          <w:rtl/>
          <w:lang w:bidi="ar-EG"/>
        </w:rPr>
        <w:t xml:space="preserve"> </w:t>
      </w:r>
      <w:r w:rsidR="00C56957" w:rsidRPr="00FD0AB4">
        <w:rPr>
          <w:rFonts w:hint="eastAsia"/>
          <w:rtl/>
          <w:lang w:bidi="ar-EG"/>
        </w:rPr>
        <w:t>الأطفال</w:t>
      </w:r>
      <w:r w:rsidR="00C56957" w:rsidRPr="00FD0AB4">
        <w:rPr>
          <w:rtl/>
          <w:lang w:bidi="ar-EG"/>
        </w:rPr>
        <w:t xml:space="preserve"> </w:t>
      </w:r>
      <w:r w:rsidR="00C56957" w:rsidRPr="00FD0AB4">
        <w:rPr>
          <w:rFonts w:hint="eastAsia"/>
          <w:rtl/>
          <w:lang w:bidi="ar-EG"/>
        </w:rPr>
        <w:t>ذوي</w:t>
      </w:r>
      <w:r w:rsidR="00C56957" w:rsidRPr="00FD0AB4">
        <w:rPr>
          <w:rtl/>
          <w:lang w:bidi="ar-EG"/>
        </w:rPr>
        <w:t xml:space="preserve"> </w:t>
      </w:r>
      <w:r w:rsidR="00C56957" w:rsidRPr="00FD0AB4">
        <w:rPr>
          <w:rFonts w:hint="eastAsia"/>
          <w:rtl/>
          <w:lang w:bidi="ar-EG"/>
        </w:rPr>
        <w:t>الإعاقة</w:t>
      </w:r>
      <w:r w:rsidR="00C56957" w:rsidRPr="00FD0AB4">
        <w:rPr>
          <w:rtl/>
          <w:lang w:bidi="ar-EG"/>
        </w:rPr>
        <w:t xml:space="preserve"> </w:t>
      </w:r>
      <w:r w:rsidR="00C56957" w:rsidRPr="00FD0AB4">
        <w:rPr>
          <w:rFonts w:hint="eastAsia"/>
          <w:rtl/>
          <w:lang w:bidi="ar-EG"/>
        </w:rPr>
        <w:t>في</w:t>
      </w:r>
      <w:r w:rsidR="00C56957" w:rsidRPr="00FD0AB4">
        <w:rPr>
          <w:rtl/>
          <w:lang w:bidi="ar-EG"/>
        </w:rPr>
        <w:t xml:space="preserve"> </w:t>
      </w:r>
      <w:r w:rsidR="00C56957" w:rsidRPr="00FD0AB4">
        <w:rPr>
          <w:rFonts w:hint="eastAsia"/>
          <w:rtl/>
          <w:lang w:bidi="ar-EG"/>
        </w:rPr>
        <w:t>البرامج</w:t>
      </w:r>
      <w:r w:rsidR="00C56957" w:rsidRPr="00FD0AB4">
        <w:rPr>
          <w:rtl/>
          <w:lang w:bidi="ar-EG"/>
        </w:rPr>
        <w:t xml:space="preserve"> </w:t>
      </w:r>
      <w:r w:rsidR="00C56957" w:rsidRPr="00FD0AB4">
        <w:rPr>
          <w:rFonts w:hint="eastAsia"/>
          <w:rtl/>
          <w:lang w:bidi="ar-EG"/>
        </w:rPr>
        <w:t>الصيفية</w:t>
      </w:r>
      <w:r w:rsidR="00C56957" w:rsidRPr="00FD0AB4">
        <w:rPr>
          <w:rtl/>
          <w:lang w:bidi="ar-EG"/>
        </w:rPr>
        <w:t xml:space="preserve"> </w:t>
      </w:r>
      <w:r w:rsidR="00C56957" w:rsidRPr="00FD0AB4">
        <w:rPr>
          <w:rFonts w:hint="eastAsia"/>
          <w:rtl/>
          <w:lang w:bidi="ar-EG"/>
        </w:rPr>
        <w:t>للمكتبات</w:t>
      </w:r>
      <w:r w:rsidR="00C56957" w:rsidRPr="00FD0AB4">
        <w:rPr>
          <w:rtl/>
          <w:lang w:bidi="ar-EG"/>
        </w:rPr>
        <w:t xml:space="preserve"> </w:t>
      </w:r>
      <w:r w:rsidR="00C56957" w:rsidRPr="00FD0AB4">
        <w:rPr>
          <w:rFonts w:hint="eastAsia"/>
          <w:rtl/>
          <w:lang w:bidi="ar-EG"/>
        </w:rPr>
        <w:t>العامة،</w:t>
      </w:r>
      <w:r w:rsidR="00C56957" w:rsidRPr="00FD0AB4">
        <w:rPr>
          <w:rtl/>
          <w:lang w:bidi="ar-EG"/>
        </w:rPr>
        <w:t xml:space="preserve"> </w:t>
      </w:r>
      <w:r w:rsidR="00C56957" w:rsidRPr="00FD0AB4">
        <w:rPr>
          <w:rFonts w:hint="eastAsia"/>
          <w:rtl/>
          <w:lang w:bidi="ar-EG"/>
        </w:rPr>
        <w:t>وتوجد</w:t>
      </w:r>
      <w:r w:rsidR="00C56957" w:rsidRPr="00FD0AB4">
        <w:rPr>
          <w:rtl/>
          <w:lang w:bidi="ar-EG"/>
        </w:rPr>
        <w:t xml:space="preserve"> </w:t>
      </w:r>
      <w:r w:rsidR="00C56957" w:rsidRPr="00FD0AB4">
        <w:rPr>
          <w:rFonts w:hint="eastAsia"/>
          <w:rtl/>
          <w:lang w:bidi="ar-EG"/>
        </w:rPr>
        <w:t>مكتبات</w:t>
      </w:r>
      <w:r w:rsidR="00C56957" w:rsidRPr="00FD0AB4">
        <w:rPr>
          <w:rtl/>
          <w:lang w:bidi="ar-EG"/>
        </w:rPr>
        <w:t xml:space="preserve"> </w:t>
      </w:r>
      <w:r w:rsidR="00C56957" w:rsidRPr="00FD0AB4">
        <w:rPr>
          <w:rFonts w:hint="eastAsia"/>
          <w:rtl/>
          <w:lang w:bidi="ar-EG"/>
        </w:rPr>
        <w:t>متخصصة</w:t>
      </w:r>
      <w:r w:rsidR="00C56957" w:rsidRPr="00FD0AB4">
        <w:rPr>
          <w:rtl/>
          <w:lang w:bidi="ar-EG"/>
        </w:rPr>
        <w:t xml:space="preserve"> </w:t>
      </w:r>
      <w:r w:rsidR="00C56957" w:rsidRPr="00FD0AB4">
        <w:rPr>
          <w:rFonts w:hint="eastAsia"/>
          <w:rtl/>
          <w:lang w:bidi="ar-EG"/>
        </w:rPr>
        <w:t>مثل</w:t>
      </w:r>
      <w:r w:rsidR="00C56957" w:rsidRPr="00FD0AB4">
        <w:rPr>
          <w:rtl/>
          <w:lang w:bidi="ar-EG"/>
        </w:rPr>
        <w:t xml:space="preserve"> </w:t>
      </w:r>
      <w:r w:rsidR="00C56957" w:rsidRPr="00FD0AB4">
        <w:rPr>
          <w:rFonts w:hint="eastAsia"/>
          <w:rtl/>
          <w:lang w:bidi="ar-EG"/>
        </w:rPr>
        <w:t>مكتبة</w:t>
      </w:r>
      <w:r w:rsidR="00C56957" w:rsidRPr="00FD0AB4">
        <w:rPr>
          <w:rtl/>
          <w:lang w:bidi="ar-EG"/>
        </w:rPr>
        <w:t xml:space="preserve"> </w:t>
      </w:r>
      <w:r w:rsidR="00C56957" w:rsidRPr="00FD0AB4">
        <w:rPr>
          <w:rFonts w:hint="eastAsia"/>
          <w:rtl/>
          <w:lang w:bidi="ar-EG"/>
        </w:rPr>
        <w:t>طه</w:t>
      </w:r>
      <w:r w:rsidR="00C56957" w:rsidRPr="00FD0AB4">
        <w:rPr>
          <w:rtl/>
          <w:lang w:bidi="ar-EG"/>
        </w:rPr>
        <w:t xml:space="preserve"> </w:t>
      </w:r>
      <w:r w:rsidR="00C56957" w:rsidRPr="00FD0AB4">
        <w:rPr>
          <w:rFonts w:hint="eastAsia"/>
          <w:rtl/>
          <w:lang w:bidi="ar-EG"/>
        </w:rPr>
        <w:t>حسين</w:t>
      </w:r>
      <w:r w:rsidR="00C56957" w:rsidRPr="00FD0AB4">
        <w:rPr>
          <w:rtl/>
          <w:lang w:bidi="ar-EG"/>
        </w:rPr>
        <w:t xml:space="preserve"> </w:t>
      </w:r>
      <w:r w:rsidR="00C56957" w:rsidRPr="00FD0AB4">
        <w:rPr>
          <w:rFonts w:hint="eastAsia"/>
          <w:rtl/>
          <w:lang w:bidi="ar-EG"/>
        </w:rPr>
        <w:t>للمكفوفين</w:t>
      </w:r>
      <w:r w:rsidR="00C56957" w:rsidRPr="00FD0AB4">
        <w:rPr>
          <w:rtl/>
          <w:lang w:bidi="ar-EG"/>
        </w:rPr>
        <w:t xml:space="preserve"> </w:t>
      </w:r>
      <w:r w:rsidR="00C56957" w:rsidRPr="00FD0AB4">
        <w:rPr>
          <w:rFonts w:hint="eastAsia"/>
          <w:rtl/>
          <w:lang w:bidi="ar-EG"/>
        </w:rPr>
        <w:t>بالقاهرة</w:t>
      </w:r>
      <w:r w:rsidR="00C56957" w:rsidRPr="00FD0AB4">
        <w:rPr>
          <w:rtl/>
          <w:lang w:bidi="ar-EG"/>
        </w:rPr>
        <w:t xml:space="preserve"> </w:t>
      </w:r>
      <w:r w:rsidR="00C56957" w:rsidRPr="00FD0AB4">
        <w:rPr>
          <w:rFonts w:hint="eastAsia"/>
          <w:rtl/>
          <w:lang w:bidi="ar-EG"/>
        </w:rPr>
        <w:t>وأخرى</w:t>
      </w:r>
      <w:r w:rsidR="00C56957" w:rsidRPr="00FD0AB4">
        <w:rPr>
          <w:rtl/>
          <w:lang w:bidi="ar-EG"/>
        </w:rPr>
        <w:t xml:space="preserve"> </w:t>
      </w:r>
      <w:r w:rsidR="00C56957" w:rsidRPr="00FD0AB4">
        <w:rPr>
          <w:rFonts w:hint="eastAsia"/>
          <w:rtl/>
          <w:lang w:bidi="ar-EG"/>
        </w:rPr>
        <w:t>داخل</w:t>
      </w:r>
      <w:r w:rsidR="00C56957" w:rsidRPr="00FD0AB4">
        <w:rPr>
          <w:rtl/>
          <w:lang w:bidi="ar-EG"/>
        </w:rPr>
        <w:t xml:space="preserve"> </w:t>
      </w:r>
      <w:r w:rsidR="00C56957" w:rsidRPr="00FD0AB4">
        <w:rPr>
          <w:rFonts w:hint="eastAsia"/>
          <w:rtl/>
          <w:lang w:bidi="ar-EG"/>
        </w:rPr>
        <w:t>مكتبة</w:t>
      </w:r>
      <w:r w:rsidR="00C56957" w:rsidRPr="00FD0AB4">
        <w:rPr>
          <w:rtl/>
          <w:lang w:bidi="ar-EG"/>
        </w:rPr>
        <w:t xml:space="preserve"> </w:t>
      </w:r>
      <w:r w:rsidR="00C56957" w:rsidRPr="00FD0AB4">
        <w:rPr>
          <w:rFonts w:hint="eastAsia"/>
          <w:rtl/>
          <w:lang w:bidi="ar-EG"/>
        </w:rPr>
        <w:t>الإسكندرية</w:t>
      </w:r>
      <w:r w:rsidR="00C56957" w:rsidRPr="00FD0AB4">
        <w:rPr>
          <w:rtl/>
          <w:lang w:bidi="ar-EG"/>
        </w:rPr>
        <w:t xml:space="preserve"> </w:t>
      </w:r>
      <w:r w:rsidR="00C56957" w:rsidRPr="00FD0AB4">
        <w:rPr>
          <w:rFonts w:hint="eastAsia"/>
          <w:rtl/>
          <w:lang w:bidi="ar-EG"/>
        </w:rPr>
        <w:t>مزودة</w:t>
      </w:r>
      <w:r w:rsidR="00C56957" w:rsidRPr="00FD0AB4">
        <w:rPr>
          <w:rtl/>
          <w:lang w:bidi="ar-EG"/>
        </w:rPr>
        <w:t xml:space="preserve"> </w:t>
      </w:r>
      <w:r w:rsidR="00C56957" w:rsidRPr="00FD0AB4">
        <w:rPr>
          <w:rFonts w:hint="eastAsia"/>
          <w:rtl/>
          <w:lang w:bidi="ar-EG"/>
        </w:rPr>
        <w:t>بأحدث</w:t>
      </w:r>
      <w:r w:rsidR="00C56957" w:rsidRPr="00FD0AB4">
        <w:rPr>
          <w:rtl/>
          <w:lang w:bidi="ar-EG"/>
        </w:rPr>
        <w:t xml:space="preserve"> </w:t>
      </w:r>
      <w:r w:rsidR="00C56957" w:rsidRPr="00FD0AB4">
        <w:rPr>
          <w:rFonts w:hint="eastAsia"/>
          <w:rtl/>
          <w:lang w:bidi="ar-EG"/>
        </w:rPr>
        <w:t>التقنيات</w:t>
      </w:r>
      <w:r w:rsidR="00C56957" w:rsidRPr="00FD0AB4">
        <w:rPr>
          <w:rtl/>
          <w:lang w:bidi="ar-EG"/>
        </w:rPr>
        <w:t xml:space="preserve"> </w:t>
      </w:r>
      <w:r w:rsidR="00C56957" w:rsidRPr="00FD0AB4">
        <w:rPr>
          <w:rFonts w:hint="eastAsia"/>
          <w:rtl/>
          <w:lang w:bidi="ar-EG"/>
        </w:rPr>
        <w:t>التكنولوجي</w:t>
      </w:r>
      <w:r w:rsidR="00C56957" w:rsidRPr="00FD0AB4">
        <w:rPr>
          <w:rFonts w:hint="cs"/>
          <w:rtl/>
          <w:lang w:bidi="ar-EG"/>
        </w:rPr>
        <w:t>ة.</w:t>
      </w:r>
      <w:r w:rsidR="006306BA" w:rsidRPr="00FD0AB4">
        <w:rPr>
          <w:rFonts w:hint="cs"/>
          <w:rtl/>
          <w:lang w:bidi="ar-EG"/>
        </w:rPr>
        <w:t xml:space="preserve"> </w:t>
      </w:r>
    </w:p>
    <w:p w14:paraId="669E70CB" w14:textId="42AA32C2" w:rsidR="00C56957" w:rsidRPr="00FD0AB4" w:rsidRDefault="008B27C4" w:rsidP="00E37522">
      <w:pPr>
        <w:pStyle w:val="SingleTxtGA"/>
        <w:rPr>
          <w:lang w:val="en-US"/>
        </w:rPr>
      </w:pPr>
      <w:r w:rsidRPr="00004AFA">
        <w:t>154</w:t>
      </w:r>
      <w:r w:rsidR="00C56957" w:rsidRPr="0063657B">
        <w:rPr>
          <w:rtl/>
        </w:rPr>
        <w:t>-</w:t>
      </w:r>
      <w:r w:rsidR="00C56957" w:rsidRPr="0063657B">
        <w:rPr>
          <w:rtl/>
        </w:rPr>
        <w:tab/>
      </w:r>
      <w:r w:rsidR="00C56957" w:rsidRPr="00FD0AB4">
        <w:rPr>
          <w:rFonts w:hint="cs"/>
          <w:rtl/>
          <w:lang w:bidi="ar-EG"/>
        </w:rPr>
        <w:t xml:space="preserve">صدر </w:t>
      </w:r>
      <w:r w:rsidR="00C56957" w:rsidRPr="00FD0AB4">
        <w:rPr>
          <w:rFonts w:hint="eastAsia"/>
          <w:rtl/>
          <w:lang w:bidi="ar-EG"/>
        </w:rPr>
        <w:t>قرار</w:t>
      </w:r>
      <w:r w:rsidR="00C56957" w:rsidRPr="00FD0AB4">
        <w:rPr>
          <w:rtl/>
          <w:lang w:bidi="ar-EG"/>
        </w:rPr>
        <w:t xml:space="preserve"> </w:t>
      </w:r>
      <w:r w:rsidR="00C56957" w:rsidRPr="00FD0AB4">
        <w:rPr>
          <w:rFonts w:hint="eastAsia"/>
          <w:rtl/>
          <w:lang w:bidi="ar-EG"/>
        </w:rPr>
        <w:t>وزير</w:t>
      </w:r>
      <w:r w:rsidR="00C56957" w:rsidRPr="00FD0AB4">
        <w:rPr>
          <w:rtl/>
          <w:lang w:bidi="ar-EG"/>
        </w:rPr>
        <w:t xml:space="preserve"> </w:t>
      </w:r>
      <w:r w:rsidR="00C56957" w:rsidRPr="00FD0AB4">
        <w:rPr>
          <w:rFonts w:hint="eastAsia"/>
          <w:rtl/>
          <w:lang w:bidi="ar-EG"/>
        </w:rPr>
        <w:t>التعليم</w:t>
      </w:r>
      <w:r w:rsidR="00C56957" w:rsidRPr="00FD0AB4">
        <w:rPr>
          <w:rtl/>
          <w:lang w:bidi="ar-EG"/>
        </w:rPr>
        <w:t xml:space="preserve"> </w:t>
      </w:r>
      <w:r w:rsidR="00C56957" w:rsidRPr="00FD0AB4">
        <w:rPr>
          <w:rFonts w:hint="eastAsia"/>
          <w:rtl/>
          <w:lang w:bidi="ar-EG"/>
        </w:rPr>
        <w:t>رقم</w:t>
      </w:r>
      <w:r w:rsidR="00C56957" w:rsidRPr="00FD0AB4">
        <w:rPr>
          <w:rtl/>
          <w:lang w:bidi="ar-EG"/>
        </w:rPr>
        <w:t xml:space="preserve"> </w:t>
      </w:r>
      <w:r w:rsidR="00C56957" w:rsidRPr="00004AFA">
        <w:rPr>
          <w:rtl/>
          <w:lang w:bidi="ar-EG"/>
        </w:rPr>
        <w:t>224</w:t>
      </w:r>
      <w:r w:rsidR="00C56957" w:rsidRPr="00FD0AB4">
        <w:rPr>
          <w:rtl/>
          <w:lang w:bidi="ar-EG"/>
        </w:rPr>
        <w:t xml:space="preserve"> </w:t>
      </w:r>
      <w:r w:rsidR="00C56957" w:rsidRPr="00FD0AB4">
        <w:rPr>
          <w:rFonts w:hint="eastAsia"/>
          <w:rtl/>
          <w:lang w:bidi="ar-EG"/>
        </w:rPr>
        <w:t>لسنة</w:t>
      </w:r>
      <w:r w:rsidR="00C56957" w:rsidRPr="00FD0AB4">
        <w:rPr>
          <w:rtl/>
          <w:lang w:bidi="ar-EG"/>
        </w:rPr>
        <w:t xml:space="preserve"> </w:t>
      </w:r>
      <w:r w:rsidR="00C56957" w:rsidRPr="00004AFA">
        <w:rPr>
          <w:rtl/>
          <w:lang w:bidi="ar-EG"/>
        </w:rPr>
        <w:t>2015</w:t>
      </w:r>
      <w:r w:rsidR="00C56957" w:rsidRPr="00FD0AB4">
        <w:rPr>
          <w:rtl/>
          <w:lang w:bidi="ar-EG"/>
        </w:rPr>
        <w:t xml:space="preserve"> </w:t>
      </w:r>
      <w:r w:rsidR="00C56957" w:rsidRPr="00FD0AB4">
        <w:rPr>
          <w:rFonts w:hint="cs"/>
          <w:rtl/>
          <w:lang w:bidi="ar-EG"/>
        </w:rPr>
        <w:t>الخاص بال</w:t>
      </w:r>
      <w:r w:rsidR="00C56957" w:rsidRPr="00FD0AB4">
        <w:rPr>
          <w:rFonts w:hint="eastAsia"/>
          <w:rtl/>
          <w:lang w:bidi="ar-EG"/>
        </w:rPr>
        <w:t>تأمين</w:t>
      </w:r>
      <w:r w:rsidR="00C56957" w:rsidRPr="00FD0AB4">
        <w:rPr>
          <w:rtl/>
          <w:lang w:bidi="ar-EG"/>
        </w:rPr>
        <w:t xml:space="preserve"> </w:t>
      </w:r>
      <w:r w:rsidR="00C56957" w:rsidRPr="00FD0AB4">
        <w:rPr>
          <w:rFonts w:hint="eastAsia"/>
          <w:rtl/>
          <w:lang w:bidi="ar-EG"/>
        </w:rPr>
        <w:t>على</w:t>
      </w:r>
      <w:r w:rsidR="00C56957" w:rsidRPr="00FD0AB4">
        <w:rPr>
          <w:rtl/>
          <w:lang w:bidi="ar-EG"/>
        </w:rPr>
        <w:t xml:space="preserve"> </w:t>
      </w:r>
      <w:r w:rsidR="00C56957" w:rsidRPr="00FD0AB4">
        <w:rPr>
          <w:rFonts w:hint="eastAsia"/>
          <w:rtl/>
          <w:lang w:bidi="ar-EG"/>
        </w:rPr>
        <w:t>الطلبة</w:t>
      </w:r>
      <w:r w:rsidR="00C56957" w:rsidRPr="00FD0AB4">
        <w:rPr>
          <w:rtl/>
          <w:lang w:bidi="ar-EG"/>
        </w:rPr>
        <w:t xml:space="preserve"> </w:t>
      </w:r>
      <w:r w:rsidR="00C56957" w:rsidRPr="00FD0AB4">
        <w:rPr>
          <w:rFonts w:hint="eastAsia"/>
          <w:rtl/>
          <w:lang w:bidi="ar-EG"/>
        </w:rPr>
        <w:t>ضد</w:t>
      </w:r>
      <w:r w:rsidR="00C56957" w:rsidRPr="00FD0AB4">
        <w:rPr>
          <w:rtl/>
          <w:lang w:bidi="ar-EG"/>
        </w:rPr>
        <w:t xml:space="preserve"> </w:t>
      </w:r>
      <w:r w:rsidR="00C56957" w:rsidRPr="00FD0AB4">
        <w:rPr>
          <w:rFonts w:hint="eastAsia"/>
          <w:rtl/>
          <w:lang w:bidi="ar-EG"/>
        </w:rPr>
        <w:t>الحوادث</w:t>
      </w:r>
      <w:r w:rsidR="00C56957" w:rsidRPr="00FD0AB4">
        <w:rPr>
          <w:rtl/>
          <w:lang w:bidi="ar-EG"/>
        </w:rPr>
        <w:t xml:space="preserve"> </w:t>
      </w:r>
      <w:r w:rsidR="00C56957" w:rsidRPr="00FD0AB4">
        <w:rPr>
          <w:rFonts w:hint="eastAsia"/>
          <w:rtl/>
          <w:lang w:bidi="ar-EG"/>
        </w:rPr>
        <w:t>بإعفاء</w:t>
      </w:r>
      <w:r w:rsidR="00C56957" w:rsidRPr="00FD0AB4">
        <w:rPr>
          <w:rtl/>
          <w:lang w:bidi="ar-EG"/>
        </w:rPr>
        <w:t xml:space="preserve"> </w:t>
      </w:r>
      <w:r w:rsidR="00C56957" w:rsidRPr="00FD0AB4">
        <w:rPr>
          <w:rFonts w:hint="eastAsia"/>
          <w:rtl/>
          <w:lang w:bidi="ar-EG"/>
        </w:rPr>
        <w:t>طلاب</w:t>
      </w:r>
      <w:r w:rsidR="00C56957" w:rsidRPr="00FD0AB4">
        <w:rPr>
          <w:rtl/>
          <w:lang w:bidi="ar-EG"/>
        </w:rPr>
        <w:t xml:space="preserve"> </w:t>
      </w:r>
      <w:r w:rsidR="00C56957" w:rsidRPr="00FD0AB4">
        <w:rPr>
          <w:rFonts w:hint="cs"/>
          <w:rtl/>
          <w:lang w:bidi="ar-EG"/>
        </w:rPr>
        <w:t>مدارس</w:t>
      </w:r>
      <w:r w:rsidR="00C56957" w:rsidRPr="00FD0AB4">
        <w:rPr>
          <w:rtl/>
          <w:lang w:bidi="ar-EG"/>
        </w:rPr>
        <w:t xml:space="preserve"> </w:t>
      </w:r>
      <w:r w:rsidR="00C56957" w:rsidRPr="00FD0AB4">
        <w:rPr>
          <w:rFonts w:hint="eastAsia"/>
          <w:rtl/>
          <w:lang w:bidi="ar-EG"/>
        </w:rPr>
        <w:t>التربية</w:t>
      </w:r>
      <w:r w:rsidR="00C56957" w:rsidRPr="00FD0AB4">
        <w:rPr>
          <w:rtl/>
          <w:lang w:bidi="ar-EG"/>
        </w:rPr>
        <w:t xml:space="preserve"> </w:t>
      </w:r>
      <w:r w:rsidR="00C56957" w:rsidRPr="00FD0AB4">
        <w:rPr>
          <w:rFonts w:hint="eastAsia"/>
          <w:rtl/>
          <w:lang w:bidi="ar-EG"/>
        </w:rPr>
        <w:t>الخاصة</w:t>
      </w:r>
      <w:r w:rsidR="00C56957" w:rsidRPr="00FD0AB4">
        <w:rPr>
          <w:rtl/>
          <w:lang w:bidi="ar-EG"/>
        </w:rPr>
        <w:t xml:space="preserve"> </w:t>
      </w:r>
      <w:r w:rsidR="00C56957" w:rsidRPr="00FD0AB4">
        <w:rPr>
          <w:rFonts w:hint="eastAsia"/>
          <w:rtl/>
          <w:lang w:bidi="ar-EG"/>
        </w:rPr>
        <w:t>للفصل</w:t>
      </w:r>
      <w:r w:rsidR="00C56957" w:rsidRPr="00FD0AB4">
        <w:rPr>
          <w:rtl/>
          <w:lang w:bidi="ar-EG"/>
        </w:rPr>
        <w:t xml:space="preserve"> </w:t>
      </w:r>
      <w:r w:rsidR="00C56957" w:rsidRPr="00FD0AB4">
        <w:rPr>
          <w:rFonts w:hint="eastAsia"/>
          <w:rtl/>
          <w:lang w:bidi="ar-EG"/>
        </w:rPr>
        <w:t>الواحد</w:t>
      </w:r>
      <w:r w:rsidR="00C56957" w:rsidRPr="00FD0AB4">
        <w:rPr>
          <w:rtl/>
          <w:lang w:bidi="ar-EG"/>
        </w:rPr>
        <w:t xml:space="preserve"> </w:t>
      </w:r>
      <w:r w:rsidR="00C56957" w:rsidRPr="00FD0AB4">
        <w:rPr>
          <w:rFonts w:hint="eastAsia"/>
          <w:rtl/>
          <w:lang w:bidi="ar-EG"/>
        </w:rPr>
        <w:t>والمدارس</w:t>
      </w:r>
      <w:r w:rsidR="00C56957" w:rsidRPr="00FD0AB4">
        <w:rPr>
          <w:rtl/>
          <w:lang w:bidi="ar-EG"/>
        </w:rPr>
        <w:t xml:space="preserve"> </w:t>
      </w:r>
      <w:r w:rsidR="00C56957" w:rsidRPr="00FD0AB4">
        <w:rPr>
          <w:rFonts w:hint="eastAsia"/>
          <w:rtl/>
          <w:lang w:bidi="ar-EG"/>
        </w:rPr>
        <w:t>الصديقة</w:t>
      </w:r>
      <w:r w:rsidR="00C56957" w:rsidRPr="00FD0AB4">
        <w:rPr>
          <w:rtl/>
          <w:lang w:bidi="ar-EG"/>
        </w:rPr>
        <w:t xml:space="preserve"> </w:t>
      </w:r>
      <w:r w:rsidR="00C56957" w:rsidRPr="00FD0AB4">
        <w:rPr>
          <w:rFonts w:hint="eastAsia"/>
          <w:rtl/>
          <w:lang w:bidi="ar-EG"/>
        </w:rPr>
        <w:t>للفتيات</w:t>
      </w:r>
      <w:r w:rsidR="00C56957" w:rsidRPr="00FD0AB4">
        <w:rPr>
          <w:rtl/>
          <w:lang w:bidi="ar-EG"/>
        </w:rPr>
        <w:t xml:space="preserve"> </w:t>
      </w:r>
      <w:r w:rsidR="00C56957" w:rsidRPr="00FD0AB4">
        <w:rPr>
          <w:rFonts w:hint="eastAsia"/>
          <w:rtl/>
          <w:lang w:bidi="ar-EG"/>
        </w:rPr>
        <w:t>والمتحررين</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الأمية</w:t>
      </w:r>
      <w:r w:rsidR="00C56957" w:rsidRPr="00FD0AB4">
        <w:rPr>
          <w:rtl/>
          <w:lang w:bidi="ar-EG"/>
        </w:rPr>
        <w:t xml:space="preserve"> </w:t>
      </w:r>
      <w:r w:rsidR="00C56957" w:rsidRPr="00FD0AB4">
        <w:rPr>
          <w:rFonts w:hint="eastAsia"/>
          <w:rtl/>
          <w:lang w:bidi="ar-EG"/>
        </w:rPr>
        <w:t>وذوي</w:t>
      </w:r>
      <w:r w:rsidR="00C56957" w:rsidRPr="00FD0AB4">
        <w:rPr>
          <w:rtl/>
          <w:lang w:bidi="ar-EG"/>
        </w:rPr>
        <w:t xml:space="preserve"> </w:t>
      </w:r>
      <w:r w:rsidR="00C56957" w:rsidRPr="00FD0AB4">
        <w:rPr>
          <w:rFonts w:hint="eastAsia"/>
          <w:rtl/>
          <w:lang w:bidi="ar-EG"/>
        </w:rPr>
        <w:t>الإعاقة</w:t>
      </w:r>
      <w:r w:rsidR="00C56957" w:rsidRPr="00FD0AB4">
        <w:rPr>
          <w:rtl/>
          <w:lang w:bidi="ar-EG"/>
        </w:rPr>
        <w:t xml:space="preserve"> </w:t>
      </w:r>
      <w:r w:rsidR="00C56957" w:rsidRPr="00FD0AB4">
        <w:rPr>
          <w:rFonts w:hint="eastAsia"/>
          <w:rtl/>
          <w:lang w:bidi="ar-EG"/>
        </w:rPr>
        <w:t>من</w:t>
      </w:r>
      <w:r w:rsidR="00C56957" w:rsidRPr="00FD0AB4">
        <w:rPr>
          <w:rtl/>
          <w:lang w:bidi="ar-EG"/>
        </w:rPr>
        <w:t xml:space="preserve"> </w:t>
      </w:r>
      <w:r w:rsidR="00C56957" w:rsidRPr="00FD0AB4">
        <w:rPr>
          <w:rFonts w:hint="eastAsia"/>
          <w:rtl/>
          <w:lang w:bidi="ar-EG"/>
        </w:rPr>
        <w:t>الاشتراكات</w:t>
      </w:r>
      <w:r w:rsidR="00C56957" w:rsidRPr="00FD0AB4">
        <w:rPr>
          <w:rtl/>
          <w:lang w:bidi="ar-EG"/>
        </w:rPr>
        <w:t>.</w:t>
      </w:r>
    </w:p>
    <w:p w14:paraId="675A08C4" w14:textId="349F8033" w:rsidR="00C56957" w:rsidRPr="00FD0AB4" w:rsidRDefault="008B27C4" w:rsidP="00E37522">
      <w:pPr>
        <w:pStyle w:val="SingleTxtGA"/>
        <w:rPr>
          <w:lang w:val="en-US"/>
        </w:rPr>
      </w:pPr>
      <w:r w:rsidRPr="00004AFA">
        <w:t>155</w:t>
      </w:r>
      <w:r w:rsidR="00C56957" w:rsidRPr="0063657B">
        <w:rPr>
          <w:rtl/>
        </w:rPr>
        <w:t>-</w:t>
      </w:r>
      <w:r w:rsidR="006306BA" w:rsidRPr="0063657B">
        <w:rPr>
          <w:rtl/>
        </w:rPr>
        <w:tab/>
      </w:r>
      <w:r w:rsidR="00C56957" w:rsidRPr="00FD0AB4">
        <w:rPr>
          <w:rFonts w:hint="cs"/>
          <w:rtl/>
        </w:rPr>
        <w:t>التعاون بين</w:t>
      </w:r>
      <w:r w:rsidR="00C56957" w:rsidRPr="00FD0AB4">
        <w:rPr>
          <w:rtl/>
        </w:rPr>
        <w:t xml:space="preserve"> </w:t>
      </w:r>
      <w:r w:rsidR="00C56957" w:rsidRPr="00FD0AB4">
        <w:rPr>
          <w:rFonts w:hint="eastAsia"/>
          <w:rtl/>
        </w:rPr>
        <w:t>وزارة</w:t>
      </w:r>
      <w:r w:rsidR="00C56957" w:rsidRPr="00FD0AB4">
        <w:rPr>
          <w:rtl/>
        </w:rPr>
        <w:t xml:space="preserve"> </w:t>
      </w:r>
      <w:r w:rsidR="00C56957" w:rsidRPr="00FD0AB4">
        <w:rPr>
          <w:rFonts w:hint="eastAsia"/>
          <w:rtl/>
        </w:rPr>
        <w:t>التضامن</w:t>
      </w:r>
      <w:r w:rsidR="00C56957" w:rsidRPr="00FD0AB4">
        <w:rPr>
          <w:rtl/>
        </w:rPr>
        <w:t xml:space="preserve"> </w:t>
      </w:r>
      <w:r w:rsidR="00C56957" w:rsidRPr="00FD0AB4">
        <w:rPr>
          <w:rFonts w:hint="cs"/>
          <w:rtl/>
        </w:rPr>
        <w:t>و</w:t>
      </w:r>
      <w:r w:rsidR="00C56957" w:rsidRPr="00FD0AB4">
        <w:rPr>
          <w:rFonts w:hint="eastAsia"/>
          <w:rtl/>
        </w:rPr>
        <w:t>إحدى</w:t>
      </w:r>
      <w:r w:rsidR="00C56957" w:rsidRPr="00FD0AB4">
        <w:rPr>
          <w:rtl/>
        </w:rPr>
        <w:t xml:space="preserve"> </w:t>
      </w:r>
      <w:r w:rsidR="00C56957" w:rsidRPr="00FD0AB4">
        <w:rPr>
          <w:rFonts w:hint="eastAsia"/>
          <w:rtl/>
        </w:rPr>
        <w:t>مؤسسات</w:t>
      </w:r>
      <w:r w:rsidR="00C56957" w:rsidRPr="00FD0AB4">
        <w:rPr>
          <w:rtl/>
        </w:rPr>
        <w:t xml:space="preserve"> </w:t>
      </w:r>
      <w:r w:rsidR="00C56957" w:rsidRPr="00FD0AB4">
        <w:rPr>
          <w:rFonts w:hint="eastAsia"/>
          <w:rtl/>
        </w:rPr>
        <w:t>المجتمع</w:t>
      </w:r>
      <w:r w:rsidR="00C56957" w:rsidRPr="00FD0AB4">
        <w:rPr>
          <w:rtl/>
        </w:rPr>
        <w:t xml:space="preserve"> </w:t>
      </w:r>
      <w:r w:rsidR="00C56957" w:rsidRPr="00FD0AB4">
        <w:rPr>
          <w:rFonts w:hint="eastAsia"/>
          <w:rtl/>
        </w:rPr>
        <w:t>المدني</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عام</w:t>
      </w:r>
      <w:r w:rsidR="00C56957" w:rsidRPr="00FD0AB4">
        <w:rPr>
          <w:rtl/>
        </w:rPr>
        <w:t xml:space="preserve"> </w:t>
      </w:r>
      <w:r w:rsidR="00C56957" w:rsidRPr="00004AFA">
        <w:rPr>
          <w:rtl/>
        </w:rPr>
        <w:t>2018</w:t>
      </w:r>
      <w:r w:rsidR="00C56957" w:rsidRPr="00FD0AB4">
        <w:rPr>
          <w:rtl/>
        </w:rPr>
        <w:t xml:space="preserve"> </w:t>
      </w:r>
      <w:r w:rsidR="00C56957" w:rsidRPr="00FD0AB4">
        <w:rPr>
          <w:rFonts w:hint="eastAsia"/>
          <w:rtl/>
        </w:rPr>
        <w:t>لإنشاء</w:t>
      </w:r>
      <w:r w:rsidR="00C56957" w:rsidRPr="00FD0AB4">
        <w:rPr>
          <w:rtl/>
        </w:rPr>
        <w:t xml:space="preserve"> </w:t>
      </w:r>
      <w:r w:rsidR="00C56957" w:rsidRPr="00FD0AB4">
        <w:rPr>
          <w:rFonts w:hint="eastAsia"/>
          <w:rtl/>
        </w:rPr>
        <w:t>أول</w:t>
      </w:r>
      <w:r w:rsidR="00C56957" w:rsidRPr="00FD0AB4">
        <w:rPr>
          <w:rtl/>
        </w:rPr>
        <w:t xml:space="preserve"> </w:t>
      </w:r>
      <w:r w:rsidR="00C56957" w:rsidRPr="00FD0AB4">
        <w:rPr>
          <w:rFonts w:hint="eastAsia"/>
          <w:rtl/>
        </w:rPr>
        <w:t>حضانة</w:t>
      </w:r>
      <w:r w:rsidR="00C56957" w:rsidRPr="00FD0AB4">
        <w:rPr>
          <w:rtl/>
        </w:rPr>
        <w:t xml:space="preserve"> </w:t>
      </w:r>
      <w:r w:rsidR="00C56957" w:rsidRPr="00FD0AB4">
        <w:rPr>
          <w:rFonts w:hint="eastAsia"/>
          <w:rtl/>
        </w:rPr>
        <w:t>لضعاف</w:t>
      </w:r>
      <w:r w:rsidR="00C56957" w:rsidRPr="00FD0AB4">
        <w:rPr>
          <w:rtl/>
        </w:rPr>
        <w:t xml:space="preserve"> </w:t>
      </w:r>
      <w:r w:rsidR="00C56957" w:rsidRPr="00FD0AB4">
        <w:rPr>
          <w:rFonts w:hint="eastAsia"/>
          <w:rtl/>
        </w:rPr>
        <w:t>السمع</w:t>
      </w:r>
      <w:r w:rsidR="00C56957" w:rsidRPr="00FD0AB4">
        <w:rPr>
          <w:rtl/>
        </w:rPr>
        <w:t xml:space="preserve"> </w:t>
      </w:r>
      <w:r w:rsidR="00C56957" w:rsidRPr="00FD0AB4">
        <w:rPr>
          <w:rFonts w:hint="eastAsia"/>
          <w:rtl/>
        </w:rPr>
        <w:t>بمدينة</w:t>
      </w:r>
      <w:r w:rsidR="00C56957" w:rsidRPr="00FD0AB4">
        <w:rPr>
          <w:rtl/>
        </w:rPr>
        <w:t xml:space="preserve"> </w:t>
      </w:r>
      <w:r w:rsidR="00C56957" w:rsidRPr="00FD0AB4">
        <w:rPr>
          <w:rFonts w:hint="eastAsia"/>
          <w:rtl/>
        </w:rPr>
        <w:t>الأقصر</w:t>
      </w:r>
      <w:r w:rsidR="00C56957" w:rsidRPr="00FD0AB4">
        <w:rPr>
          <w:rtl/>
        </w:rPr>
        <w:t>.</w:t>
      </w:r>
    </w:p>
    <w:p w14:paraId="040F2C10" w14:textId="60DF9D2B" w:rsidR="00C56957" w:rsidRPr="00FD0AB4" w:rsidRDefault="008B27C4" w:rsidP="00E37522">
      <w:pPr>
        <w:pStyle w:val="SingleTxtGA"/>
        <w:rPr>
          <w:lang w:val="en-US"/>
        </w:rPr>
      </w:pPr>
      <w:r w:rsidRPr="00004AFA">
        <w:t>156</w:t>
      </w:r>
      <w:r w:rsidR="00C56957" w:rsidRPr="0063657B">
        <w:rPr>
          <w:rtl/>
        </w:rPr>
        <w:t>-</w:t>
      </w:r>
      <w:r w:rsidR="00C56957" w:rsidRPr="0063657B">
        <w:rPr>
          <w:rtl/>
        </w:rPr>
        <w:tab/>
      </w:r>
      <w:r w:rsidR="00C56957" w:rsidRPr="00FD0AB4">
        <w:rPr>
          <w:rFonts w:hint="cs"/>
          <w:rtl/>
        </w:rPr>
        <w:t>سلمت</w:t>
      </w:r>
      <w:r w:rsidR="00C56957" w:rsidRPr="00FD0AB4">
        <w:rPr>
          <w:rtl/>
        </w:rPr>
        <w:t xml:space="preserve"> </w:t>
      </w:r>
      <w:r w:rsidR="00C56957" w:rsidRPr="00FD0AB4">
        <w:rPr>
          <w:rFonts w:hint="eastAsia"/>
          <w:rtl/>
        </w:rPr>
        <w:t>وزارة</w:t>
      </w:r>
      <w:r w:rsidR="00C56957" w:rsidRPr="00FD0AB4">
        <w:rPr>
          <w:rtl/>
        </w:rPr>
        <w:t xml:space="preserve"> </w:t>
      </w:r>
      <w:r w:rsidR="00C56957" w:rsidRPr="00FD0AB4">
        <w:rPr>
          <w:rFonts w:hint="eastAsia"/>
          <w:rtl/>
        </w:rPr>
        <w:t>الاتصالات</w:t>
      </w:r>
      <w:r w:rsidR="00C56957" w:rsidRPr="00FD0AB4">
        <w:rPr>
          <w:rtl/>
        </w:rPr>
        <w:t xml:space="preserve"> </w:t>
      </w:r>
      <w:r w:rsidR="00C56957" w:rsidRPr="00FD0AB4">
        <w:rPr>
          <w:rFonts w:hint="eastAsia"/>
          <w:rtl/>
        </w:rPr>
        <w:t>عدد</w:t>
      </w:r>
      <w:r w:rsidR="00C56957" w:rsidRPr="00FD0AB4">
        <w:rPr>
          <w:rtl/>
        </w:rPr>
        <w:t xml:space="preserve"> (</w:t>
      </w:r>
      <w:r w:rsidR="00C56957" w:rsidRPr="00004AFA">
        <w:rPr>
          <w:rtl/>
        </w:rPr>
        <w:t>130</w:t>
      </w:r>
      <w:r w:rsidR="00C56957" w:rsidRPr="00FD0AB4">
        <w:rPr>
          <w:rtl/>
        </w:rPr>
        <w:t xml:space="preserve">) </w:t>
      </w:r>
      <w:r w:rsidR="00C56957" w:rsidRPr="00FD0AB4">
        <w:rPr>
          <w:rFonts w:hint="eastAsia"/>
          <w:rtl/>
        </w:rPr>
        <w:t>جهاز</w:t>
      </w:r>
      <w:r w:rsidR="00C56957" w:rsidRPr="00FD0AB4">
        <w:rPr>
          <w:rtl/>
        </w:rPr>
        <w:t xml:space="preserve"> </w:t>
      </w:r>
      <w:r w:rsidR="00C56957" w:rsidRPr="00FD0AB4">
        <w:rPr>
          <w:rFonts w:hint="eastAsia"/>
          <w:rtl/>
        </w:rPr>
        <w:t>حاسب</w:t>
      </w:r>
      <w:r w:rsidR="00C56957" w:rsidRPr="00FD0AB4">
        <w:rPr>
          <w:rtl/>
        </w:rPr>
        <w:t xml:space="preserve"> </w:t>
      </w:r>
      <w:r w:rsidR="00C56957" w:rsidRPr="00FD0AB4">
        <w:rPr>
          <w:rFonts w:hint="eastAsia"/>
          <w:rtl/>
        </w:rPr>
        <w:t>لوحي</w:t>
      </w:r>
      <w:r w:rsidR="00C56957" w:rsidRPr="00FD0AB4">
        <w:rPr>
          <w:rtl/>
        </w:rPr>
        <w:t xml:space="preserve"> "</w:t>
      </w:r>
      <w:r w:rsidR="00C56957" w:rsidRPr="00FD0AB4">
        <w:rPr>
          <w:rFonts w:hint="eastAsia"/>
          <w:rtl/>
        </w:rPr>
        <w:t>تابلت</w:t>
      </w:r>
      <w:r w:rsidR="00C56957" w:rsidRPr="00FD0AB4">
        <w:rPr>
          <w:rtl/>
        </w:rPr>
        <w:t xml:space="preserve">" </w:t>
      </w:r>
      <w:r w:rsidR="00C56957" w:rsidRPr="00FD0AB4">
        <w:rPr>
          <w:rFonts w:hint="eastAsia"/>
          <w:rtl/>
        </w:rPr>
        <w:t>للطلبة</w:t>
      </w:r>
      <w:r w:rsidR="00C56957" w:rsidRPr="00FD0AB4">
        <w:rPr>
          <w:rtl/>
        </w:rPr>
        <w:t xml:space="preserve"> </w:t>
      </w:r>
      <w:r w:rsidR="00C56957" w:rsidRPr="00FD0AB4">
        <w:rPr>
          <w:rFonts w:hint="eastAsia"/>
          <w:rtl/>
        </w:rPr>
        <w:t>ذوي</w:t>
      </w:r>
      <w:r w:rsidR="00C56957" w:rsidRPr="00FD0AB4">
        <w:rPr>
          <w:rtl/>
        </w:rPr>
        <w:t xml:space="preserve"> </w:t>
      </w:r>
      <w:r w:rsidR="00C56957" w:rsidRPr="00FD0AB4">
        <w:rPr>
          <w:rFonts w:hint="eastAsia"/>
          <w:rtl/>
        </w:rPr>
        <w:t>الإعاقة</w:t>
      </w:r>
      <w:r w:rsidR="00C56957" w:rsidRPr="00FD0AB4">
        <w:rPr>
          <w:rtl/>
        </w:rPr>
        <w:t xml:space="preserve"> </w:t>
      </w:r>
      <w:r w:rsidR="00C56957" w:rsidRPr="00FD0AB4">
        <w:rPr>
          <w:rFonts w:hint="eastAsia"/>
          <w:rtl/>
        </w:rPr>
        <w:t>السمعية</w:t>
      </w:r>
      <w:r w:rsidR="00C56957" w:rsidRPr="00FD0AB4">
        <w:rPr>
          <w:rtl/>
        </w:rPr>
        <w:t xml:space="preserve"> </w:t>
      </w:r>
      <w:r w:rsidR="00C56957" w:rsidRPr="00FD0AB4">
        <w:rPr>
          <w:rFonts w:hint="eastAsia"/>
          <w:rtl/>
        </w:rPr>
        <w:t>والبصرية</w:t>
      </w:r>
      <w:r w:rsidR="00C56957" w:rsidRPr="00FD0AB4">
        <w:rPr>
          <w:rtl/>
        </w:rPr>
        <w:t xml:space="preserve"> </w:t>
      </w:r>
      <w:r w:rsidR="00C56957" w:rsidRPr="00FD0AB4">
        <w:rPr>
          <w:rFonts w:hint="eastAsia"/>
          <w:rtl/>
        </w:rPr>
        <w:t>والذهنية</w:t>
      </w:r>
      <w:r w:rsidR="00C56957" w:rsidRPr="00FD0AB4">
        <w:rPr>
          <w:rtl/>
        </w:rPr>
        <w:t xml:space="preserve"> </w:t>
      </w:r>
      <w:r w:rsidR="00C56957" w:rsidRPr="00FD0AB4">
        <w:rPr>
          <w:rFonts w:hint="eastAsia"/>
          <w:rtl/>
        </w:rPr>
        <w:t>بمدينة</w:t>
      </w:r>
      <w:r w:rsidR="00C56957" w:rsidRPr="00FD0AB4">
        <w:rPr>
          <w:rtl/>
        </w:rPr>
        <w:t xml:space="preserve"> </w:t>
      </w:r>
      <w:r w:rsidR="00C56957" w:rsidRPr="00FD0AB4">
        <w:rPr>
          <w:rFonts w:hint="eastAsia"/>
          <w:rtl/>
        </w:rPr>
        <w:t>الغردقة</w:t>
      </w:r>
      <w:r w:rsidR="00C56957" w:rsidRPr="00FD0AB4">
        <w:rPr>
          <w:rtl/>
        </w:rPr>
        <w:t xml:space="preserve"> </w:t>
      </w:r>
      <w:r w:rsidR="00C56957" w:rsidRPr="00FD0AB4">
        <w:rPr>
          <w:rFonts w:hint="eastAsia"/>
          <w:rtl/>
        </w:rPr>
        <w:t>وتحميلها</w:t>
      </w:r>
      <w:r w:rsidR="00C56957" w:rsidRPr="00FD0AB4">
        <w:rPr>
          <w:rtl/>
        </w:rPr>
        <w:t xml:space="preserve"> </w:t>
      </w:r>
      <w:r w:rsidR="00C56957" w:rsidRPr="00FD0AB4">
        <w:rPr>
          <w:rFonts w:hint="eastAsia"/>
          <w:rtl/>
        </w:rPr>
        <w:t>بالبرمجيات</w:t>
      </w:r>
      <w:r w:rsidR="00C56957" w:rsidRPr="00FD0AB4">
        <w:rPr>
          <w:rtl/>
        </w:rPr>
        <w:t xml:space="preserve"> </w:t>
      </w:r>
      <w:r w:rsidR="00C56957" w:rsidRPr="00FD0AB4">
        <w:rPr>
          <w:rFonts w:hint="eastAsia"/>
          <w:rtl/>
        </w:rPr>
        <w:t>المساعدة</w:t>
      </w:r>
      <w:r w:rsidR="00C56957" w:rsidRPr="00FD0AB4">
        <w:rPr>
          <w:rtl/>
        </w:rPr>
        <w:t xml:space="preserve"> </w:t>
      </w:r>
      <w:r w:rsidR="00C56957" w:rsidRPr="00FD0AB4">
        <w:rPr>
          <w:rFonts w:hint="eastAsia"/>
          <w:rtl/>
        </w:rPr>
        <w:t>والتعليمية</w:t>
      </w:r>
      <w:r w:rsidR="00C56957" w:rsidRPr="00FD0AB4">
        <w:rPr>
          <w:rtl/>
        </w:rPr>
        <w:t xml:space="preserve"> </w:t>
      </w:r>
      <w:r w:rsidR="00C56957" w:rsidRPr="00FD0AB4">
        <w:rPr>
          <w:rFonts w:hint="eastAsia"/>
          <w:rtl/>
        </w:rPr>
        <w:t>والترفيهية</w:t>
      </w:r>
      <w:r w:rsidR="00C56957" w:rsidRPr="00FD0AB4">
        <w:rPr>
          <w:rtl/>
        </w:rPr>
        <w:t xml:space="preserve"> </w:t>
      </w:r>
      <w:r w:rsidR="00C56957" w:rsidRPr="00FD0AB4">
        <w:rPr>
          <w:rFonts w:hint="eastAsia"/>
          <w:rtl/>
        </w:rPr>
        <w:t>لمساندة</w:t>
      </w:r>
      <w:r w:rsidR="00C56957" w:rsidRPr="00FD0AB4">
        <w:rPr>
          <w:rtl/>
        </w:rPr>
        <w:t xml:space="preserve"> </w:t>
      </w:r>
      <w:r w:rsidR="00C56957" w:rsidRPr="00FD0AB4">
        <w:rPr>
          <w:rFonts w:hint="eastAsia"/>
          <w:rtl/>
        </w:rPr>
        <w:t>ذوي</w:t>
      </w:r>
      <w:r w:rsidR="00C56957" w:rsidRPr="00FD0AB4">
        <w:rPr>
          <w:rtl/>
        </w:rPr>
        <w:t xml:space="preserve"> </w:t>
      </w:r>
      <w:r w:rsidR="00C56957" w:rsidRPr="00FD0AB4">
        <w:rPr>
          <w:rFonts w:hint="eastAsia"/>
          <w:rtl/>
        </w:rPr>
        <w:t>الإعاقة</w:t>
      </w:r>
      <w:r w:rsidR="00C56957" w:rsidRPr="00FD0AB4">
        <w:rPr>
          <w:rtl/>
        </w:rPr>
        <w:t xml:space="preserve"> </w:t>
      </w:r>
      <w:r w:rsidR="00C56957" w:rsidRPr="00FD0AB4">
        <w:rPr>
          <w:rFonts w:hint="eastAsia"/>
          <w:rtl/>
        </w:rPr>
        <w:t>على</w:t>
      </w:r>
      <w:r w:rsidR="00C56957" w:rsidRPr="00FD0AB4">
        <w:rPr>
          <w:rtl/>
        </w:rPr>
        <w:t xml:space="preserve"> </w:t>
      </w:r>
      <w:r w:rsidR="00C56957" w:rsidRPr="00FD0AB4">
        <w:rPr>
          <w:rFonts w:hint="eastAsia"/>
          <w:rtl/>
        </w:rPr>
        <w:t>التقدم</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العملية</w:t>
      </w:r>
      <w:r w:rsidR="00C56957" w:rsidRPr="00FD0AB4">
        <w:rPr>
          <w:rtl/>
        </w:rPr>
        <w:t xml:space="preserve"> </w:t>
      </w:r>
      <w:r w:rsidR="00C56957" w:rsidRPr="00FD0AB4">
        <w:rPr>
          <w:rFonts w:hint="eastAsia"/>
          <w:rtl/>
        </w:rPr>
        <w:t>التعليم</w:t>
      </w:r>
      <w:r w:rsidR="00C56957" w:rsidRPr="00FD0AB4">
        <w:rPr>
          <w:rtl/>
        </w:rPr>
        <w:t>ية باستخدام التكنولوجيا، و</w:t>
      </w:r>
      <w:r w:rsidR="00C56957" w:rsidRPr="00FD0AB4">
        <w:rPr>
          <w:rFonts w:hint="eastAsia"/>
          <w:rtl/>
        </w:rPr>
        <w:t>ا</w:t>
      </w:r>
      <w:r w:rsidR="00C56957" w:rsidRPr="00FD0AB4">
        <w:rPr>
          <w:rtl/>
        </w:rPr>
        <w:t xml:space="preserve">لتدريب </w:t>
      </w:r>
      <w:r w:rsidR="00C56957" w:rsidRPr="00FD0AB4">
        <w:rPr>
          <w:rFonts w:hint="eastAsia"/>
          <w:rtl/>
        </w:rPr>
        <w:t>على</w:t>
      </w:r>
      <w:r w:rsidR="00C56957" w:rsidRPr="00FD0AB4">
        <w:rPr>
          <w:rtl/>
        </w:rPr>
        <w:t xml:space="preserve"> </w:t>
      </w:r>
      <w:r w:rsidR="00C56957" w:rsidRPr="00FD0AB4">
        <w:rPr>
          <w:rFonts w:hint="eastAsia"/>
          <w:rtl/>
        </w:rPr>
        <w:t>كيفية</w:t>
      </w:r>
      <w:r w:rsidR="00C56957" w:rsidRPr="00FD0AB4">
        <w:rPr>
          <w:rtl/>
        </w:rPr>
        <w:t xml:space="preserve"> </w:t>
      </w:r>
      <w:r w:rsidR="00C56957" w:rsidRPr="00FD0AB4">
        <w:rPr>
          <w:rFonts w:hint="eastAsia"/>
          <w:rtl/>
        </w:rPr>
        <w:t>التعامل</w:t>
      </w:r>
      <w:r w:rsidR="00C56957" w:rsidRPr="00FD0AB4">
        <w:rPr>
          <w:rtl/>
        </w:rPr>
        <w:t xml:space="preserve"> </w:t>
      </w:r>
      <w:r w:rsidR="00C56957" w:rsidRPr="00FD0AB4">
        <w:rPr>
          <w:rFonts w:hint="eastAsia"/>
          <w:rtl/>
        </w:rPr>
        <w:t>مع</w:t>
      </w:r>
      <w:r w:rsidR="00C56957" w:rsidRPr="00FD0AB4">
        <w:rPr>
          <w:rtl/>
        </w:rPr>
        <w:t xml:space="preserve"> </w:t>
      </w:r>
      <w:r w:rsidR="00C56957" w:rsidRPr="00FD0AB4">
        <w:rPr>
          <w:rFonts w:hint="eastAsia"/>
          <w:rtl/>
        </w:rPr>
        <w:t>تلك</w:t>
      </w:r>
      <w:r w:rsidR="00C56957" w:rsidRPr="00FD0AB4">
        <w:rPr>
          <w:rtl/>
        </w:rPr>
        <w:t xml:space="preserve"> </w:t>
      </w:r>
      <w:r w:rsidR="00C56957" w:rsidRPr="00FD0AB4">
        <w:rPr>
          <w:rFonts w:hint="eastAsia"/>
          <w:rtl/>
        </w:rPr>
        <w:t>الحواسب</w:t>
      </w:r>
      <w:r w:rsidR="00C56957" w:rsidRPr="00FD0AB4">
        <w:rPr>
          <w:rtl/>
        </w:rPr>
        <w:t>.</w:t>
      </w:r>
    </w:p>
    <w:p w14:paraId="551A01A8" w14:textId="6B3EF29A" w:rsidR="00C56957" w:rsidRPr="00FD0AB4" w:rsidRDefault="008B27C4" w:rsidP="00E37522">
      <w:pPr>
        <w:pStyle w:val="SingleTxtGA"/>
        <w:rPr>
          <w:rtl/>
        </w:rPr>
      </w:pPr>
      <w:r w:rsidRPr="00004AFA">
        <w:rPr>
          <w:rFonts w:hint="cs"/>
          <w:rtl/>
        </w:rPr>
        <w:t>157</w:t>
      </w:r>
      <w:r w:rsidR="00C56957" w:rsidRPr="0063657B">
        <w:rPr>
          <w:rtl/>
        </w:rPr>
        <w:t>-</w:t>
      </w:r>
      <w:r w:rsidR="00C56957" w:rsidRPr="0063657B">
        <w:rPr>
          <w:rtl/>
        </w:rPr>
        <w:tab/>
      </w:r>
      <w:r w:rsidR="00C56957" w:rsidRPr="00FD0AB4">
        <w:rPr>
          <w:rFonts w:hint="eastAsia"/>
          <w:rtl/>
        </w:rPr>
        <w:t>إنشاء</w:t>
      </w:r>
      <w:r w:rsidR="00C56957" w:rsidRPr="00FD0AB4">
        <w:rPr>
          <w:rtl/>
        </w:rPr>
        <w:t xml:space="preserve"> </w:t>
      </w:r>
      <w:r w:rsidR="00C56957" w:rsidRPr="00FD0AB4">
        <w:rPr>
          <w:rFonts w:hint="eastAsia"/>
          <w:rtl/>
        </w:rPr>
        <w:t>لجان</w:t>
      </w:r>
      <w:r w:rsidR="00C56957" w:rsidRPr="00FD0AB4">
        <w:rPr>
          <w:rtl/>
        </w:rPr>
        <w:t xml:space="preserve"> </w:t>
      </w:r>
      <w:r w:rsidR="00C56957" w:rsidRPr="00FD0AB4">
        <w:rPr>
          <w:rFonts w:hint="eastAsia"/>
          <w:rtl/>
        </w:rPr>
        <w:t>متخصصة</w:t>
      </w:r>
      <w:r w:rsidR="00C56957" w:rsidRPr="00FD0AB4">
        <w:rPr>
          <w:rtl/>
        </w:rPr>
        <w:t xml:space="preserve"> </w:t>
      </w:r>
      <w:r w:rsidR="00C56957" w:rsidRPr="00FD0AB4">
        <w:rPr>
          <w:rFonts w:hint="eastAsia"/>
          <w:rtl/>
        </w:rPr>
        <w:t>لتعليم</w:t>
      </w:r>
      <w:r w:rsidR="00C56957" w:rsidRPr="00FD0AB4">
        <w:rPr>
          <w:rtl/>
        </w:rPr>
        <w:t xml:space="preserve"> </w:t>
      </w:r>
      <w:r w:rsidR="00C56957" w:rsidRPr="00FD0AB4">
        <w:rPr>
          <w:rFonts w:hint="eastAsia"/>
          <w:rtl/>
        </w:rPr>
        <w:t>الاشخاص</w:t>
      </w:r>
      <w:r w:rsidR="00C56957" w:rsidRPr="00FD0AB4">
        <w:rPr>
          <w:rtl/>
        </w:rPr>
        <w:t xml:space="preserve"> </w:t>
      </w:r>
      <w:r w:rsidR="00C56957" w:rsidRPr="00FD0AB4">
        <w:rPr>
          <w:rFonts w:hint="cs"/>
          <w:rtl/>
        </w:rPr>
        <w:t>ذوي</w:t>
      </w:r>
      <w:r w:rsidR="00C56957" w:rsidRPr="00FD0AB4">
        <w:rPr>
          <w:rtl/>
        </w:rPr>
        <w:t xml:space="preserve"> </w:t>
      </w:r>
      <w:r w:rsidR="00C56957" w:rsidRPr="00FD0AB4">
        <w:rPr>
          <w:rFonts w:hint="eastAsia"/>
          <w:rtl/>
        </w:rPr>
        <w:t>الاعاقة،</w:t>
      </w:r>
      <w:r w:rsidR="00C56957" w:rsidRPr="00FD0AB4">
        <w:rPr>
          <w:rtl/>
        </w:rPr>
        <w:t xml:space="preserve"> </w:t>
      </w:r>
      <w:r w:rsidR="00C56957" w:rsidRPr="00FD0AB4">
        <w:rPr>
          <w:rFonts w:hint="eastAsia"/>
          <w:rtl/>
        </w:rPr>
        <w:t>وتقديم</w:t>
      </w:r>
      <w:r w:rsidR="00C56957" w:rsidRPr="00FD0AB4">
        <w:rPr>
          <w:rtl/>
        </w:rPr>
        <w:t xml:space="preserve"> </w:t>
      </w:r>
      <w:r w:rsidR="00C56957" w:rsidRPr="00FD0AB4">
        <w:rPr>
          <w:rFonts w:hint="eastAsia"/>
          <w:rtl/>
        </w:rPr>
        <w:t>الرعاية</w:t>
      </w:r>
      <w:r w:rsidR="00C56957" w:rsidRPr="00FD0AB4">
        <w:rPr>
          <w:rtl/>
        </w:rPr>
        <w:t xml:space="preserve"> </w:t>
      </w:r>
      <w:r w:rsidR="00C56957" w:rsidRPr="00FD0AB4">
        <w:rPr>
          <w:rFonts w:hint="eastAsia"/>
          <w:rtl/>
        </w:rPr>
        <w:t>التعليمية</w:t>
      </w:r>
      <w:r w:rsidR="00C56957" w:rsidRPr="00FD0AB4">
        <w:rPr>
          <w:rtl/>
        </w:rPr>
        <w:t xml:space="preserve"> </w:t>
      </w:r>
      <w:r w:rsidR="00C56957" w:rsidRPr="00FD0AB4">
        <w:rPr>
          <w:rFonts w:hint="eastAsia"/>
          <w:rtl/>
        </w:rPr>
        <w:t>والتربوية</w:t>
      </w:r>
      <w:r w:rsidR="00C56957" w:rsidRPr="00FD0AB4">
        <w:rPr>
          <w:rtl/>
        </w:rPr>
        <w:t xml:space="preserve"> </w:t>
      </w:r>
      <w:r w:rsidR="00C56957" w:rsidRPr="00FD0AB4">
        <w:rPr>
          <w:rFonts w:hint="eastAsia"/>
          <w:rtl/>
        </w:rPr>
        <w:t>للطلاب</w:t>
      </w:r>
      <w:r w:rsidR="00C56957" w:rsidRPr="00FD0AB4">
        <w:rPr>
          <w:rtl/>
        </w:rPr>
        <w:t xml:space="preserve"> </w:t>
      </w:r>
      <w:r w:rsidR="00C56957" w:rsidRPr="00FD0AB4">
        <w:rPr>
          <w:rFonts w:hint="eastAsia"/>
          <w:rtl/>
        </w:rPr>
        <w:t>ذوي</w:t>
      </w:r>
      <w:r w:rsidR="00C56957" w:rsidRPr="00FD0AB4">
        <w:rPr>
          <w:rtl/>
        </w:rPr>
        <w:t xml:space="preserve"> </w:t>
      </w:r>
      <w:r w:rsidR="00C56957" w:rsidRPr="00FD0AB4">
        <w:rPr>
          <w:rFonts w:hint="eastAsia"/>
          <w:rtl/>
        </w:rPr>
        <w:t>الإعاقة</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خلال</w:t>
      </w:r>
      <w:r w:rsidR="00C56957" w:rsidRPr="00FD0AB4">
        <w:rPr>
          <w:rtl/>
        </w:rPr>
        <w:t xml:space="preserve"> </w:t>
      </w:r>
      <w:r w:rsidR="00C56957" w:rsidRPr="00FD0AB4">
        <w:rPr>
          <w:rFonts w:hint="eastAsia"/>
          <w:rtl/>
        </w:rPr>
        <w:t>مدارس</w:t>
      </w:r>
      <w:r w:rsidR="00C56957" w:rsidRPr="00FD0AB4">
        <w:rPr>
          <w:rtl/>
        </w:rPr>
        <w:t xml:space="preserve"> </w:t>
      </w:r>
      <w:r w:rsidR="00C56957" w:rsidRPr="00FD0AB4">
        <w:rPr>
          <w:rFonts w:hint="eastAsia"/>
          <w:rtl/>
        </w:rPr>
        <w:t>التربية</w:t>
      </w:r>
      <w:r w:rsidR="00C56957" w:rsidRPr="00FD0AB4">
        <w:rPr>
          <w:rtl/>
        </w:rPr>
        <w:t xml:space="preserve"> </w:t>
      </w:r>
      <w:r w:rsidR="00C56957" w:rsidRPr="00FD0AB4">
        <w:rPr>
          <w:rFonts w:hint="eastAsia"/>
          <w:rtl/>
        </w:rPr>
        <w:t>الخاصة،</w:t>
      </w:r>
      <w:r w:rsidR="00C56957" w:rsidRPr="00FD0AB4">
        <w:rPr>
          <w:rtl/>
        </w:rPr>
        <w:t xml:space="preserve"> </w:t>
      </w:r>
      <w:r w:rsidR="00C56957" w:rsidRPr="00FD0AB4">
        <w:rPr>
          <w:rFonts w:hint="eastAsia"/>
          <w:rtl/>
        </w:rPr>
        <w:t>وإزالة</w:t>
      </w:r>
      <w:r w:rsidR="00C56957" w:rsidRPr="00FD0AB4">
        <w:rPr>
          <w:rtl/>
        </w:rPr>
        <w:t xml:space="preserve"> </w:t>
      </w:r>
      <w:r w:rsidR="00C56957" w:rsidRPr="00FD0AB4">
        <w:rPr>
          <w:rFonts w:hint="eastAsia"/>
          <w:rtl/>
        </w:rPr>
        <w:t>المعوقات</w:t>
      </w:r>
      <w:r w:rsidR="00C56957" w:rsidRPr="00FD0AB4">
        <w:rPr>
          <w:rtl/>
        </w:rPr>
        <w:t xml:space="preserve"> </w:t>
      </w:r>
      <w:r w:rsidR="00C56957" w:rsidRPr="00FD0AB4">
        <w:rPr>
          <w:rFonts w:hint="eastAsia"/>
          <w:rtl/>
        </w:rPr>
        <w:t>أمام</w:t>
      </w:r>
      <w:r w:rsidR="00C56957" w:rsidRPr="00FD0AB4">
        <w:rPr>
          <w:rtl/>
        </w:rPr>
        <w:t xml:space="preserve"> </w:t>
      </w:r>
      <w:r w:rsidR="00C56957" w:rsidRPr="00FD0AB4">
        <w:rPr>
          <w:rFonts w:hint="eastAsia"/>
          <w:rtl/>
        </w:rPr>
        <w:t>الطلاب</w:t>
      </w:r>
      <w:r w:rsidR="00C56957" w:rsidRPr="00FD0AB4">
        <w:rPr>
          <w:rtl/>
        </w:rPr>
        <w:t xml:space="preserve"> </w:t>
      </w:r>
      <w:r w:rsidR="00C56957" w:rsidRPr="00FD0AB4">
        <w:rPr>
          <w:rFonts w:hint="eastAsia"/>
          <w:rtl/>
        </w:rPr>
        <w:t>مزدوجي</w:t>
      </w:r>
      <w:r w:rsidR="00C56957" w:rsidRPr="00FD0AB4">
        <w:rPr>
          <w:rtl/>
        </w:rPr>
        <w:t xml:space="preserve"> </w:t>
      </w:r>
      <w:r w:rsidR="00C56957" w:rsidRPr="00FD0AB4">
        <w:rPr>
          <w:rFonts w:hint="eastAsia"/>
          <w:rtl/>
        </w:rPr>
        <w:t>الإعاقة</w:t>
      </w:r>
      <w:r w:rsidR="00C56957" w:rsidRPr="00FD0AB4">
        <w:rPr>
          <w:rtl/>
        </w:rPr>
        <w:t xml:space="preserve"> </w:t>
      </w:r>
      <w:r w:rsidR="00C56957" w:rsidRPr="00FD0AB4">
        <w:rPr>
          <w:rFonts w:hint="eastAsia"/>
          <w:rtl/>
        </w:rPr>
        <w:t>وحالات</w:t>
      </w:r>
      <w:r w:rsidR="00C56957" w:rsidRPr="00FD0AB4">
        <w:rPr>
          <w:rtl/>
        </w:rPr>
        <w:t xml:space="preserve"> </w:t>
      </w:r>
      <w:r w:rsidR="00C56957" w:rsidRPr="00FD0AB4">
        <w:rPr>
          <w:rFonts w:hint="eastAsia"/>
          <w:rtl/>
        </w:rPr>
        <w:t>الشلل</w:t>
      </w:r>
      <w:r w:rsidR="00C56957" w:rsidRPr="00FD0AB4">
        <w:rPr>
          <w:rtl/>
        </w:rPr>
        <w:t xml:space="preserve"> </w:t>
      </w:r>
      <w:r w:rsidR="00C56957" w:rsidRPr="00FD0AB4">
        <w:rPr>
          <w:rFonts w:hint="eastAsia"/>
          <w:rtl/>
        </w:rPr>
        <w:t>الدماغي</w:t>
      </w:r>
      <w:r w:rsidR="00C56957" w:rsidRPr="00FD0AB4">
        <w:rPr>
          <w:rtl/>
        </w:rPr>
        <w:t xml:space="preserve"> </w:t>
      </w:r>
      <w:r w:rsidR="00C56957" w:rsidRPr="00FD0AB4">
        <w:rPr>
          <w:rFonts w:hint="eastAsia"/>
          <w:rtl/>
        </w:rPr>
        <w:t>متلازمة</w:t>
      </w:r>
      <w:r w:rsidR="00C56957" w:rsidRPr="00FD0AB4">
        <w:rPr>
          <w:rtl/>
        </w:rPr>
        <w:t xml:space="preserve"> </w:t>
      </w:r>
      <w:r w:rsidR="00C56957" w:rsidRPr="00FD0AB4">
        <w:rPr>
          <w:rFonts w:hint="eastAsia"/>
          <w:rtl/>
        </w:rPr>
        <w:t>داون</w:t>
      </w:r>
      <w:r w:rsidR="00C56957" w:rsidRPr="00FD0AB4">
        <w:rPr>
          <w:rtl/>
        </w:rPr>
        <w:t xml:space="preserve"> </w:t>
      </w:r>
      <w:r w:rsidR="00C56957" w:rsidRPr="00FD0AB4">
        <w:rPr>
          <w:lang w:val="en-US"/>
        </w:rPr>
        <w:t>“Down Syndrome”</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خلال</w:t>
      </w:r>
      <w:r w:rsidR="00C56957" w:rsidRPr="00FD0AB4">
        <w:rPr>
          <w:rtl/>
        </w:rPr>
        <w:t xml:space="preserve"> </w:t>
      </w:r>
      <w:r w:rsidR="00C56957" w:rsidRPr="00FD0AB4">
        <w:rPr>
          <w:rFonts w:hint="eastAsia"/>
          <w:rtl/>
        </w:rPr>
        <w:t>إلغاء</w:t>
      </w:r>
      <w:r w:rsidR="00C56957" w:rsidRPr="00FD0AB4">
        <w:rPr>
          <w:rtl/>
        </w:rPr>
        <w:t xml:space="preserve"> </w:t>
      </w:r>
      <w:r w:rsidR="00C56957" w:rsidRPr="00FD0AB4">
        <w:rPr>
          <w:rFonts w:hint="eastAsia"/>
          <w:rtl/>
        </w:rPr>
        <w:t>تكرار</w:t>
      </w:r>
      <w:r w:rsidR="00C56957" w:rsidRPr="00FD0AB4">
        <w:rPr>
          <w:rtl/>
        </w:rPr>
        <w:t xml:space="preserve"> </w:t>
      </w:r>
      <w:r w:rsidR="00C56957" w:rsidRPr="00FD0AB4">
        <w:rPr>
          <w:rFonts w:hint="eastAsia"/>
          <w:rtl/>
        </w:rPr>
        <w:t>الإجراءات</w:t>
      </w:r>
      <w:r w:rsidR="00C56957" w:rsidRPr="00FD0AB4">
        <w:rPr>
          <w:rtl/>
        </w:rPr>
        <w:t xml:space="preserve"> </w:t>
      </w:r>
      <w:r w:rsidR="00C56957" w:rsidRPr="00FD0AB4">
        <w:rPr>
          <w:rFonts w:hint="eastAsia"/>
          <w:rtl/>
        </w:rPr>
        <w:t>سنويًا</w:t>
      </w:r>
      <w:r w:rsidR="00C56957" w:rsidRPr="00FD0AB4">
        <w:rPr>
          <w:rtl/>
        </w:rPr>
        <w:t xml:space="preserve"> </w:t>
      </w:r>
      <w:r w:rsidR="00C56957" w:rsidRPr="00FD0AB4">
        <w:rPr>
          <w:rFonts w:hint="eastAsia"/>
          <w:rtl/>
        </w:rPr>
        <w:t>والاكتفاء</w:t>
      </w:r>
      <w:r w:rsidR="00C56957" w:rsidRPr="00FD0AB4">
        <w:rPr>
          <w:rtl/>
        </w:rPr>
        <w:t xml:space="preserve"> </w:t>
      </w:r>
      <w:r w:rsidR="00C56957" w:rsidRPr="00FD0AB4">
        <w:rPr>
          <w:rFonts w:hint="eastAsia"/>
          <w:rtl/>
        </w:rPr>
        <w:t>باتخاذ</w:t>
      </w:r>
      <w:r w:rsidR="00C56957" w:rsidRPr="00FD0AB4">
        <w:rPr>
          <w:rtl/>
        </w:rPr>
        <w:t xml:space="preserve"> </w:t>
      </w:r>
      <w:r w:rsidR="00C56957" w:rsidRPr="00FD0AB4">
        <w:rPr>
          <w:rFonts w:hint="eastAsia"/>
          <w:rtl/>
        </w:rPr>
        <w:t>الإجراءات</w:t>
      </w:r>
      <w:r w:rsidR="00C56957" w:rsidRPr="00FD0AB4">
        <w:rPr>
          <w:rtl/>
        </w:rPr>
        <w:t xml:space="preserve"> </w:t>
      </w:r>
      <w:r w:rsidR="00C56957" w:rsidRPr="00FD0AB4">
        <w:rPr>
          <w:rFonts w:hint="eastAsia"/>
          <w:rtl/>
        </w:rPr>
        <w:t>الطبية</w:t>
      </w:r>
      <w:r w:rsidR="00C56957" w:rsidRPr="00FD0AB4">
        <w:rPr>
          <w:rtl/>
        </w:rPr>
        <w:t xml:space="preserve"> </w:t>
      </w:r>
      <w:r w:rsidR="00C56957" w:rsidRPr="00FD0AB4">
        <w:rPr>
          <w:rFonts w:hint="eastAsia"/>
          <w:rtl/>
        </w:rPr>
        <w:t>مرة</w:t>
      </w:r>
      <w:r w:rsidR="00C56957" w:rsidRPr="00FD0AB4">
        <w:rPr>
          <w:rtl/>
        </w:rPr>
        <w:t xml:space="preserve"> </w:t>
      </w:r>
      <w:r w:rsidR="00C56957" w:rsidRPr="00FD0AB4">
        <w:rPr>
          <w:rFonts w:hint="eastAsia"/>
          <w:rtl/>
        </w:rPr>
        <w:t>واحدة</w:t>
      </w:r>
      <w:r w:rsidR="00C56957" w:rsidRPr="00FD0AB4">
        <w:rPr>
          <w:rtl/>
        </w:rPr>
        <w:t xml:space="preserve"> </w:t>
      </w:r>
      <w:r w:rsidR="00C56957" w:rsidRPr="00FD0AB4">
        <w:rPr>
          <w:rFonts w:hint="eastAsia"/>
          <w:rtl/>
        </w:rPr>
        <w:t>فقط</w:t>
      </w:r>
      <w:r w:rsidR="00C56957" w:rsidRPr="00FD0AB4">
        <w:rPr>
          <w:rtl/>
        </w:rPr>
        <w:t xml:space="preserve"> </w:t>
      </w:r>
      <w:r w:rsidR="00C56957" w:rsidRPr="00FD0AB4">
        <w:rPr>
          <w:rFonts w:hint="eastAsia"/>
          <w:rtl/>
        </w:rPr>
        <w:t>عند</w:t>
      </w:r>
      <w:r w:rsidR="00C56957" w:rsidRPr="00FD0AB4">
        <w:rPr>
          <w:rtl/>
        </w:rPr>
        <w:t xml:space="preserve"> </w:t>
      </w:r>
      <w:r w:rsidR="00C56957" w:rsidRPr="00FD0AB4">
        <w:rPr>
          <w:rFonts w:hint="eastAsia"/>
          <w:rtl/>
        </w:rPr>
        <w:t>بداية</w:t>
      </w:r>
      <w:r w:rsidR="00C56957" w:rsidRPr="00FD0AB4">
        <w:rPr>
          <w:rtl/>
        </w:rPr>
        <w:t xml:space="preserve"> </w:t>
      </w:r>
      <w:r w:rsidR="00C56957" w:rsidRPr="00FD0AB4">
        <w:rPr>
          <w:rFonts w:hint="eastAsia"/>
          <w:rtl/>
        </w:rPr>
        <w:t>التحاق</w:t>
      </w:r>
      <w:r w:rsidR="00C56957" w:rsidRPr="00FD0AB4">
        <w:rPr>
          <w:rtl/>
        </w:rPr>
        <w:t xml:space="preserve"> </w:t>
      </w:r>
      <w:r w:rsidR="00C56957" w:rsidRPr="00FD0AB4">
        <w:rPr>
          <w:rFonts w:hint="eastAsia"/>
          <w:rtl/>
        </w:rPr>
        <w:t>الطالب</w:t>
      </w:r>
      <w:r w:rsidR="00C56957" w:rsidRPr="00FD0AB4">
        <w:rPr>
          <w:rtl/>
        </w:rPr>
        <w:t xml:space="preserve"> </w:t>
      </w:r>
      <w:r w:rsidR="00C56957" w:rsidRPr="00FD0AB4">
        <w:rPr>
          <w:rFonts w:hint="eastAsia"/>
          <w:rtl/>
        </w:rPr>
        <w:t>بالمدرسة</w:t>
      </w:r>
      <w:r w:rsidR="00C56957" w:rsidRPr="00FD0AB4">
        <w:rPr>
          <w:rtl/>
        </w:rPr>
        <w:t>.</w:t>
      </w:r>
    </w:p>
    <w:p w14:paraId="612C869F" w14:textId="68EDFA8D" w:rsidR="00C56957" w:rsidRPr="00004AFA" w:rsidRDefault="00E37522" w:rsidP="00E37522">
      <w:pPr>
        <w:pStyle w:val="H23GA"/>
        <w:rPr>
          <w:lang w:val="en-US"/>
        </w:rPr>
      </w:pPr>
      <w:r w:rsidRPr="00004AFA">
        <w:rPr>
          <w:rtl/>
          <w:lang w:val="en-US"/>
        </w:rPr>
        <w:lastRenderedPageBreak/>
        <w:tab/>
      </w:r>
      <w:bookmarkStart w:id="90" w:name="_Toc129358318"/>
      <w:r w:rsidR="00C56957" w:rsidRPr="00004AFA">
        <w:rPr>
          <w:rFonts w:hint="cs"/>
          <w:rtl/>
          <w:lang w:val="en-US"/>
        </w:rPr>
        <w:tab/>
      </w:r>
      <w:r w:rsidR="00C56957" w:rsidRPr="00004AFA">
        <w:rPr>
          <w:rFonts w:hint="eastAsia"/>
          <w:rtl/>
        </w:rPr>
        <w:t>في</w:t>
      </w:r>
      <w:r w:rsidR="00C56957" w:rsidRPr="00004AFA">
        <w:rPr>
          <w:rtl/>
        </w:rPr>
        <w:t xml:space="preserve"> </w:t>
      </w:r>
      <w:r w:rsidR="00C56957" w:rsidRPr="00004AFA">
        <w:rPr>
          <w:rFonts w:hint="eastAsia"/>
          <w:rtl/>
        </w:rPr>
        <w:t>مجال</w:t>
      </w:r>
      <w:r w:rsidR="00C56957" w:rsidRPr="00004AFA">
        <w:rPr>
          <w:rtl/>
        </w:rPr>
        <w:t xml:space="preserve"> </w:t>
      </w:r>
      <w:r w:rsidR="00C56957" w:rsidRPr="00004AFA">
        <w:rPr>
          <w:rFonts w:hint="eastAsia"/>
          <w:rtl/>
        </w:rPr>
        <w:t>التوعية</w:t>
      </w:r>
      <w:r w:rsidR="00C56957" w:rsidRPr="00004AFA">
        <w:rPr>
          <w:rtl/>
        </w:rPr>
        <w:t xml:space="preserve"> </w:t>
      </w:r>
      <w:r w:rsidR="00C56957" w:rsidRPr="00004AFA">
        <w:rPr>
          <w:rFonts w:hint="cs"/>
          <w:rtl/>
        </w:rPr>
        <w:t>ب</w:t>
      </w:r>
      <w:r w:rsidR="00C56957" w:rsidRPr="00004AFA">
        <w:rPr>
          <w:rFonts w:hint="eastAsia"/>
          <w:rtl/>
        </w:rPr>
        <w:t>حقوق</w:t>
      </w:r>
      <w:r w:rsidR="00C56957" w:rsidRPr="00004AFA">
        <w:rPr>
          <w:rtl/>
        </w:rPr>
        <w:t xml:space="preserve"> </w:t>
      </w:r>
      <w:r w:rsidR="00C56957" w:rsidRPr="00004AFA">
        <w:rPr>
          <w:rFonts w:hint="eastAsia"/>
          <w:rtl/>
        </w:rPr>
        <w:t>الأطفال</w:t>
      </w:r>
      <w:r w:rsidR="00C56957" w:rsidRPr="00004AFA">
        <w:rPr>
          <w:rtl/>
        </w:rPr>
        <w:t xml:space="preserve"> </w:t>
      </w:r>
      <w:r w:rsidR="00C56957" w:rsidRPr="00004AFA">
        <w:rPr>
          <w:rFonts w:hint="eastAsia"/>
          <w:rtl/>
        </w:rPr>
        <w:t>ذوي</w:t>
      </w:r>
      <w:r w:rsidR="00C56957" w:rsidRPr="00004AFA">
        <w:rPr>
          <w:rtl/>
        </w:rPr>
        <w:t xml:space="preserve"> </w:t>
      </w:r>
      <w:r w:rsidR="00C56957" w:rsidRPr="00004AFA">
        <w:rPr>
          <w:rFonts w:hint="eastAsia"/>
          <w:rtl/>
        </w:rPr>
        <w:t>الإعاقة</w:t>
      </w:r>
      <w:bookmarkEnd w:id="90"/>
      <w:r w:rsidR="006306BA" w:rsidRPr="00004AFA">
        <w:rPr>
          <w:rtl/>
        </w:rPr>
        <w:t xml:space="preserve"> </w:t>
      </w:r>
    </w:p>
    <w:p w14:paraId="043560ED" w14:textId="38C60437" w:rsidR="00C56957" w:rsidRPr="00FD0AB4" w:rsidRDefault="008B27C4" w:rsidP="00E37522">
      <w:pPr>
        <w:pStyle w:val="SingleTxtGA"/>
        <w:rPr>
          <w:lang w:val="en-US"/>
        </w:rPr>
      </w:pPr>
      <w:r w:rsidRPr="00004AFA">
        <w:rPr>
          <w:rFonts w:hint="cs"/>
          <w:rtl/>
        </w:rPr>
        <w:t>158</w:t>
      </w:r>
      <w:r w:rsidR="00C56957" w:rsidRPr="0063657B">
        <w:rPr>
          <w:rtl/>
        </w:rPr>
        <w:t>-</w:t>
      </w:r>
      <w:r w:rsidR="00C56957" w:rsidRPr="0063657B">
        <w:rPr>
          <w:rtl/>
        </w:rPr>
        <w:tab/>
      </w:r>
      <w:r w:rsidR="00C56957" w:rsidRPr="00FD0AB4">
        <w:rPr>
          <w:rFonts w:hint="eastAsia"/>
          <w:rtl/>
        </w:rPr>
        <w:t>شهد</w:t>
      </w:r>
      <w:r w:rsidR="00C56957" w:rsidRPr="00FD0AB4">
        <w:rPr>
          <w:rtl/>
        </w:rPr>
        <w:t xml:space="preserve"> </w:t>
      </w:r>
      <w:r w:rsidR="00C56957" w:rsidRPr="00FD0AB4">
        <w:rPr>
          <w:rFonts w:hint="eastAsia"/>
          <w:rtl/>
        </w:rPr>
        <w:t>عام</w:t>
      </w:r>
      <w:r w:rsidR="00C56957" w:rsidRPr="00FD0AB4">
        <w:rPr>
          <w:rtl/>
        </w:rPr>
        <w:t xml:space="preserve"> </w:t>
      </w:r>
      <w:r w:rsidR="00C56957" w:rsidRPr="00004AFA">
        <w:rPr>
          <w:rtl/>
        </w:rPr>
        <w:t>2018</w:t>
      </w:r>
      <w:r w:rsidR="00C56957" w:rsidRPr="00FD0AB4">
        <w:rPr>
          <w:rtl/>
        </w:rPr>
        <w:t xml:space="preserve"> العديد من الفاعليات ومنها:</w:t>
      </w:r>
    </w:p>
    <w:p w14:paraId="0ED40B70" w14:textId="032F8B06" w:rsidR="00C56957" w:rsidRPr="00FD0AB4" w:rsidRDefault="00C56957" w:rsidP="00E37522">
      <w:pPr>
        <w:pStyle w:val="Bullet1GA"/>
      </w:pPr>
      <w:r w:rsidRPr="00FD0AB4">
        <w:rPr>
          <w:rtl/>
        </w:rPr>
        <w:t xml:space="preserve">تخصيص محور "للأشخاص ذوي الإعاقة" خلال جلسات </w:t>
      </w:r>
      <w:r w:rsidRPr="00FD0AB4">
        <w:rPr>
          <w:rFonts w:hint="cs"/>
          <w:rtl/>
        </w:rPr>
        <w:t>"</w:t>
      </w:r>
      <w:r w:rsidRPr="00FD0AB4">
        <w:rPr>
          <w:rtl/>
        </w:rPr>
        <w:t>منتدى شباب العالم</w:t>
      </w:r>
      <w:r w:rsidRPr="00FD0AB4">
        <w:rPr>
          <w:rFonts w:hint="cs"/>
          <w:rtl/>
        </w:rPr>
        <w:t>"، بحضور</w:t>
      </w:r>
      <w:r w:rsidRPr="00FD0AB4">
        <w:rPr>
          <w:rtl/>
        </w:rPr>
        <w:t xml:space="preserve"> أكثر من </w:t>
      </w:r>
      <w:r w:rsidRPr="00004AFA">
        <w:rPr>
          <w:rtl/>
        </w:rPr>
        <w:t>5000</w:t>
      </w:r>
      <w:r w:rsidRPr="00FD0AB4">
        <w:rPr>
          <w:rtl/>
        </w:rPr>
        <w:t xml:space="preserve"> آلاف شاب وشابة من بينهم شباب من ذوي الإعاقة من مختلف بلاد العالم</w:t>
      </w:r>
      <w:r w:rsidRPr="00FD0AB4">
        <w:rPr>
          <w:rFonts w:hint="cs"/>
          <w:rtl/>
        </w:rPr>
        <w:t>؛</w:t>
      </w:r>
    </w:p>
    <w:p w14:paraId="77C78906" w14:textId="51F52372" w:rsidR="00C56957" w:rsidRPr="00FD0AB4" w:rsidRDefault="00C56957" w:rsidP="00E37522">
      <w:pPr>
        <w:pStyle w:val="Bullet1GA"/>
      </w:pPr>
      <w:r w:rsidRPr="00FD0AB4">
        <w:rPr>
          <w:rFonts w:hint="cs"/>
          <w:rtl/>
        </w:rPr>
        <w:t xml:space="preserve">تنظيم </w:t>
      </w:r>
      <w:r w:rsidRPr="00FD0AB4">
        <w:rPr>
          <w:rFonts w:hint="eastAsia"/>
          <w:rtl/>
        </w:rPr>
        <w:t>ا</w:t>
      </w:r>
      <w:r w:rsidRPr="00FD0AB4">
        <w:rPr>
          <w:rtl/>
        </w:rPr>
        <w:t>حتفالية اليوم العالمي "للأشخاص ذوي الإعاقة" تحت شعار "قادرون باختلاف</w:t>
      </w:r>
      <w:r w:rsidRPr="00FD0AB4">
        <w:rPr>
          <w:rFonts w:hint="cs"/>
          <w:rtl/>
        </w:rPr>
        <w:t>"؛</w:t>
      </w:r>
    </w:p>
    <w:p w14:paraId="3CE09401" w14:textId="445DB1BC" w:rsidR="00C56957" w:rsidRPr="00FD0AB4" w:rsidRDefault="00C56957" w:rsidP="00E37522">
      <w:pPr>
        <w:pStyle w:val="Bullet1GA"/>
      </w:pPr>
      <w:r w:rsidRPr="00FD0AB4">
        <w:rPr>
          <w:rtl/>
        </w:rPr>
        <w:t xml:space="preserve">تعيين الطفلة "رحمة خالد" كأول </w:t>
      </w:r>
      <w:r w:rsidRPr="00FD0AB4">
        <w:rPr>
          <w:rFonts w:hint="cs"/>
          <w:rtl/>
        </w:rPr>
        <w:t>مذيعة من</w:t>
      </w:r>
      <w:r w:rsidRPr="00FD0AB4">
        <w:rPr>
          <w:rtl/>
        </w:rPr>
        <w:t xml:space="preserve"> ذوي </w:t>
      </w:r>
      <w:r w:rsidRPr="00FD0AB4">
        <w:rPr>
          <w:rFonts w:hint="cs"/>
          <w:rtl/>
        </w:rPr>
        <w:t>الإعاقة؛</w:t>
      </w:r>
    </w:p>
    <w:p w14:paraId="0E9AC8B4" w14:textId="59786172" w:rsidR="00C56957" w:rsidRPr="00FD0AB4" w:rsidRDefault="00C56957" w:rsidP="00E37522">
      <w:pPr>
        <w:pStyle w:val="Bullet1GA"/>
        <w:rPr>
          <w:rtl/>
        </w:rPr>
      </w:pPr>
      <w:r w:rsidRPr="00FD0AB4">
        <w:rPr>
          <w:rFonts w:hint="cs"/>
          <w:rtl/>
        </w:rPr>
        <w:t xml:space="preserve">تقديم </w:t>
      </w:r>
      <w:r w:rsidRPr="00FD0AB4">
        <w:rPr>
          <w:rtl/>
        </w:rPr>
        <w:t>خدمات تكميلية مجانية للأطفال ذوي الإعاقة</w:t>
      </w:r>
      <w:r w:rsidRPr="00FD0AB4">
        <w:rPr>
          <w:rFonts w:hint="cs"/>
          <w:rtl/>
        </w:rPr>
        <w:t xml:space="preserve"> من خلال خط النجدة بهدف</w:t>
      </w:r>
      <w:r w:rsidRPr="00FD0AB4">
        <w:rPr>
          <w:rtl/>
        </w:rPr>
        <w:t xml:space="preserve"> </w:t>
      </w:r>
      <w:r w:rsidRPr="00FD0AB4">
        <w:rPr>
          <w:rFonts w:hint="eastAsia"/>
          <w:rtl/>
        </w:rPr>
        <w:t>توعية</w:t>
      </w:r>
      <w:r w:rsidRPr="00FD0AB4">
        <w:rPr>
          <w:rtl/>
        </w:rPr>
        <w:t xml:space="preserve"> </w:t>
      </w:r>
      <w:r w:rsidRPr="00FD0AB4">
        <w:rPr>
          <w:rFonts w:hint="eastAsia"/>
          <w:rtl/>
        </w:rPr>
        <w:t>الأسر</w:t>
      </w:r>
      <w:r w:rsidRPr="00FD0AB4">
        <w:rPr>
          <w:rtl/>
        </w:rPr>
        <w:t xml:space="preserve"> </w:t>
      </w:r>
      <w:r w:rsidRPr="00FD0AB4">
        <w:rPr>
          <w:rFonts w:hint="eastAsia"/>
          <w:rtl/>
        </w:rPr>
        <w:t>بقضايا</w:t>
      </w:r>
      <w:r w:rsidRPr="00FD0AB4">
        <w:rPr>
          <w:rtl/>
        </w:rPr>
        <w:t xml:space="preserve"> </w:t>
      </w:r>
      <w:r w:rsidRPr="00FD0AB4">
        <w:rPr>
          <w:rFonts w:hint="eastAsia"/>
          <w:rtl/>
        </w:rPr>
        <w:t>الأطفال</w:t>
      </w:r>
      <w:r w:rsidRPr="00FD0AB4">
        <w:rPr>
          <w:rtl/>
        </w:rPr>
        <w:t xml:space="preserve"> </w:t>
      </w:r>
      <w:r w:rsidRPr="00FD0AB4">
        <w:rPr>
          <w:rFonts w:hint="eastAsia"/>
          <w:rtl/>
        </w:rPr>
        <w:t>ذوي</w:t>
      </w:r>
      <w:r w:rsidRPr="00FD0AB4">
        <w:rPr>
          <w:rtl/>
        </w:rPr>
        <w:t xml:space="preserve"> </w:t>
      </w:r>
      <w:r w:rsidRPr="00FD0AB4">
        <w:rPr>
          <w:rFonts w:hint="eastAsia"/>
          <w:rtl/>
        </w:rPr>
        <w:t>الإعاقة،</w:t>
      </w:r>
      <w:r w:rsidRPr="00FD0AB4">
        <w:rPr>
          <w:rtl/>
        </w:rPr>
        <w:t xml:space="preserve"> </w:t>
      </w:r>
      <w:r w:rsidRPr="00FD0AB4">
        <w:rPr>
          <w:rFonts w:hint="eastAsia"/>
          <w:rtl/>
        </w:rPr>
        <w:t>فضلا</w:t>
      </w:r>
      <w:r w:rsidRPr="00FD0AB4">
        <w:rPr>
          <w:rFonts w:hint="cs"/>
          <w:rtl/>
        </w:rPr>
        <w:t>ً</w:t>
      </w:r>
      <w:r w:rsidRPr="00FD0AB4">
        <w:rPr>
          <w:rtl/>
        </w:rPr>
        <w:t xml:space="preserve"> </w:t>
      </w:r>
      <w:r w:rsidRPr="00FD0AB4">
        <w:rPr>
          <w:rFonts w:hint="eastAsia"/>
          <w:rtl/>
        </w:rPr>
        <w:t>عن</w:t>
      </w:r>
      <w:r w:rsidRPr="00FD0AB4">
        <w:rPr>
          <w:rtl/>
        </w:rPr>
        <w:t xml:space="preserve"> </w:t>
      </w:r>
      <w:r w:rsidRPr="00FD0AB4">
        <w:rPr>
          <w:rFonts w:hint="eastAsia"/>
          <w:rtl/>
        </w:rPr>
        <w:t>تدشين</w:t>
      </w:r>
      <w:r w:rsidRPr="00FD0AB4">
        <w:rPr>
          <w:rtl/>
        </w:rPr>
        <w:t xml:space="preserve"> </w:t>
      </w:r>
      <w:r w:rsidRPr="00FD0AB4">
        <w:rPr>
          <w:rFonts w:hint="eastAsia"/>
          <w:rtl/>
        </w:rPr>
        <w:t>برنامج</w:t>
      </w:r>
      <w:r w:rsidRPr="00FD0AB4">
        <w:rPr>
          <w:rtl/>
        </w:rPr>
        <w:t xml:space="preserve"> </w:t>
      </w:r>
      <w:r w:rsidRPr="00FD0AB4">
        <w:rPr>
          <w:rFonts w:hint="eastAsia"/>
          <w:rtl/>
        </w:rPr>
        <w:t>التعاون</w:t>
      </w:r>
      <w:r w:rsidRPr="00FD0AB4">
        <w:rPr>
          <w:rtl/>
        </w:rPr>
        <w:t xml:space="preserve"> </w:t>
      </w:r>
      <w:r w:rsidRPr="00FD0AB4">
        <w:rPr>
          <w:rFonts w:hint="eastAsia"/>
          <w:rtl/>
        </w:rPr>
        <w:t>مع</w:t>
      </w:r>
      <w:r w:rsidRPr="00FD0AB4">
        <w:rPr>
          <w:rtl/>
        </w:rPr>
        <w:t xml:space="preserve"> </w:t>
      </w:r>
      <w:r w:rsidRPr="00FD0AB4">
        <w:rPr>
          <w:rFonts w:hint="cs"/>
          <w:rtl/>
        </w:rPr>
        <w:t>"</w:t>
      </w:r>
      <w:r w:rsidRPr="00FD0AB4">
        <w:rPr>
          <w:rtl/>
        </w:rPr>
        <w:t>اليونيسف</w:t>
      </w:r>
      <w:r w:rsidRPr="00FD0AB4">
        <w:rPr>
          <w:rFonts w:hint="cs"/>
          <w:rtl/>
        </w:rPr>
        <w:t xml:space="preserve">" لتنفيذ </w:t>
      </w:r>
      <w:r w:rsidRPr="00FD0AB4">
        <w:rPr>
          <w:rFonts w:hint="eastAsia"/>
          <w:rtl/>
        </w:rPr>
        <w:t>حملات</w:t>
      </w:r>
      <w:r w:rsidRPr="00FD0AB4">
        <w:rPr>
          <w:rtl/>
        </w:rPr>
        <w:t xml:space="preserve"> </w:t>
      </w:r>
      <w:r w:rsidRPr="00FD0AB4">
        <w:rPr>
          <w:rFonts w:hint="eastAsia"/>
          <w:rtl/>
        </w:rPr>
        <w:t>توعية</w:t>
      </w:r>
      <w:r w:rsidRPr="00FD0AB4">
        <w:rPr>
          <w:rtl/>
        </w:rPr>
        <w:t xml:space="preserve"> "</w:t>
      </w:r>
      <w:r w:rsidRPr="00FD0AB4">
        <w:rPr>
          <w:rFonts w:hint="eastAsia"/>
          <w:rtl/>
        </w:rPr>
        <w:t>مشروع</w:t>
      </w:r>
      <w:r w:rsidRPr="00FD0AB4">
        <w:rPr>
          <w:rtl/>
        </w:rPr>
        <w:t xml:space="preserve"> </w:t>
      </w:r>
      <w:r w:rsidRPr="00FD0AB4">
        <w:rPr>
          <w:rFonts w:hint="eastAsia"/>
          <w:rtl/>
        </w:rPr>
        <w:t>حياة</w:t>
      </w:r>
      <w:r w:rsidRPr="00FD0AB4">
        <w:rPr>
          <w:rtl/>
        </w:rPr>
        <w:t>"</w:t>
      </w:r>
      <w:r w:rsidRPr="00FD0AB4">
        <w:rPr>
          <w:rFonts w:hint="eastAsia"/>
          <w:rtl/>
        </w:rPr>
        <w:t>،</w:t>
      </w:r>
      <w:r w:rsidRPr="00FD0AB4">
        <w:rPr>
          <w:rtl/>
        </w:rPr>
        <w:t xml:space="preserve"> </w:t>
      </w:r>
      <w:r w:rsidRPr="00FD0AB4">
        <w:rPr>
          <w:rFonts w:hint="eastAsia"/>
          <w:rtl/>
        </w:rPr>
        <w:t>والتعاون</w:t>
      </w:r>
      <w:r w:rsidRPr="00FD0AB4">
        <w:rPr>
          <w:rtl/>
        </w:rPr>
        <w:t xml:space="preserve"> </w:t>
      </w:r>
      <w:r w:rsidRPr="00FD0AB4">
        <w:rPr>
          <w:rFonts w:hint="eastAsia"/>
          <w:rtl/>
        </w:rPr>
        <w:t>مع</w:t>
      </w:r>
      <w:r w:rsidRPr="00FD0AB4">
        <w:rPr>
          <w:rtl/>
        </w:rPr>
        <w:t xml:space="preserve"> </w:t>
      </w:r>
      <w:r w:rsidRPr="00FD0AB4">
        <w:rPr>
          <w:rFonts w:hint="eastAsia"/>
          <w:rtl/>
        </w:rPr>
        <w:t>الاتحاد</w:t>
      </w:r>
      <w:r w:rsidRPr="00FD0AB4">
        <w:rPr>
          <w:rtl/>
        </w:rPr>
        <w:t xml:space="preserve"> </w:t>
      </w:r>
      <w:r w:rsidRPr="00FD0AB4">
        <w:rPr>
          <w:rFonts w:hint="eastAsia"/>
          <w:rtl/>
        </w:rPr>
        <w:t>الأور</w:t>
      </w:r>
      <w:r w:rsidRPr="00FD0AB4">
        <w:rPr>
          <w:rFonts w:hint="cs"/>
          <w:rtl/>
        </w:rPr>
        <w:t>و</w:t>
      </w:r>
      <w:r w:rsidRPr="00FD0AB4">
        <w:rPr>
          <w:rFonts w:hint="eastAsia"/>
          <w:rtl/>
        </w:rPr>
        <w:t>بي</w:t>
      </w:r>
      <w:r w:rsidRPr="00FD0AB4">
        <w:rPr>
          <w:rtl/>
        </w:rPr>
        <w:t xml:space="preserve"> </w:t>
      </w:r>
      <w:r w:rsidRPr="00FD0AB4">
        <w:rPr>
          <w:rFonts w:hint="eastAsia"/>
          <w:rtl/>
        </w:rPr>
        <w:t>بإطلاق</w:t>
      </w:r>
      <w:r w:rsidRPr="00FD0AB4">
        <w:rPr>
          <w:rtl/>
        </w:rPr>
        <w:t xml:space="preserve"> </w:t>
      </w:r>
      <w:r w:rsidRPr="00FD0AB4">
        <w:rPr>
          <w:rFonts w:hint="eastAsia"/>
          <w:rtl/>
        </w:rPr>
        <w:t>حملات</w:t>
      </w:r>
      <w:r w:rsidRPr="00FD0AB4">
        <w:rPr>
          <w:rtl/>
        </w:rPr>
        <w:t xml:space="preserve"> </w:t>
      </w:r>
      <w:r w:rsidRPr="00FD0AB4">
        <w:rPr>
          <w:rFonts w:hint="eastAsia"/>
          <w:rtl/>
        </w:rPr>
        <w:t>توعية</w:t>
      </w:r>
      <w:r w:rsidRPr="00FD0AB4">
        <w:rPr>
          <w:rtl/>
        </w:rPr>
        <w:t xml:space="preserve"> </w:t>
      </w:r>
      <w:r w:rsidRPr="00FD0AB4">
        <w:rPr>
          <w:rFonts w:hint="eastAsia"/>
          <w:rtl/>
        </w:rPr>
        <w:t>بهدف</w:t>
      </w:r>
      <w:r w:rsidRPr="00FD0AB4">
        <w:rPr>
          <w:rtl/>
        </w:rPr>
        <w:t xml:space="preserve"> </w:t>
      </w:r>
      <w:r w:rsidRPr="00FD0AB4">
        <w:rPr>
          <w:rFonts w:hint="eastAsia"/>
          <w:rtl/>
        </w:rPr>
        <w:t>تعزيز</w:t>
      </w:r>
      <w:r w:rsidRPr="00FD0AB4">
        <w:rPr>
          <w:rtl/>
        </w:rPr>
        <w:t xml:space="preserve"> </w:t>
      </w:r>
      <w:r w:rsidRPr="00FD0AB4">
        <w:rPr>
          <w:rFonts w:hint="eastAsia"/>
          <w:rtl/>
        </w:rPr>
        <w:t>الوعي</w:t>
      </w:r>
      <w:r w:rsidRPr="00FD0AB4">
        <w:rPr>
          <w:rtl/>
        </w:rPr>
        <w:t xml:space="preserve"> </w:t>
      </w:r>
      <w:r w:rsidRPr="00FD0AB4">
        <w:rPr>
          <w:rFonts w:hint="eastAsia"/>
          <w:rtl/>
        </w:rPr>
        <w:t>المجتمعي</w:t>
      </w:r>
      <w:r w:rsidRPr="00FD0AB4">
        <w:rPr>
          <w:rtl/>
        </w:rPr>
        <w:t xml:space="preserve"> </w:t>
      </w:r>
      <w:r w:rsidRPr="00FD0AB4">
        <w:rPr>
          <w:rFonts w:hint="eastAsia"/>
          <w:rtl/>
        </w:rPr>
        <w:t>بأهمية</w:t>
      </w:r>
      <w:r w:rsidRPr="00FD0AB4">
        <w:rPr>
          <w:rtl/>
        </w:rPr>
        <w:t xml:space="preserve"> </w:t>
      </w:r>
      <w:r w:rsidRPr="00FD0AB4">
        <w:rPr>
          <w:rFonts w:hint="eastAsia"/>
          <w:rtl/>
        </w:rPr>
        <w:t>دمج</w:t>
      </w:r>
      <w:r w:rsidRPr="00FD0AB4">
        <w:rPr>
          <w:rtl/>
        </w:rPr>
        <w:t xml:space="preserve"> </w:t>
      </w:r>
      <w:r w:rsidRPr="00FD0AB4">
        <w:rPr>
          <w:rFonts w:hint="eastAsia"/>
          <w:rtl/>
        </w:rPr>
        <w:t>ذوي</w:t>
      </w:r>
      <w:r w:rsidRPr="00FD0AB4">
        <w:rPr>
          <w:rtl/>
        </w:rPr>
        <w:t xml:space="preserve"> </w:t>
      </w:r>
      <w:r w:rsidRPr="00FD0AB4">
        <w:rPr>
          <w:rFonts w:hint="eastAsia"/>
          <w:rtl/>
        </w:rPr>
        <w:t>الإعاقة،</w:t>
      </w:r>
      <w:r w:rsidRPr="00FD0AB4">
        <w:rPr>
          <w:rtl/>
        </w:rPr>
        <w:t xml:space="preserve"> </w:t>
      </w:r>
      <w:r w:rsidRPr="00FD0AB4">
        <w:rPr>
          <w:rFonts w:hint="eastAsia"/>
          <w:rtl/>
        </w:rPr>
        <w:t>وذلك</w:t>
      </w:r>
      <w:r w:rsidRPr="00FD0AB4">
        <w:rPr>
          <w:rtl/>
        </w:rPr>
        <w:t xml:space="preserve"> </w:t>
      </w:r>
      <w:r w:rsidRPr="00FD0AB4">
        <w:rPr>
          <w:rFonts w:hint="eastAsia"/>
          <w:rtl/>
        </w:rPr>
        <w:t>في</w:t>
      </w:r>
      <w:r w:rsidRPr="00FD0AB4">
        <w:rPr>
          <w:rtl/>
        </w:rPr>
        <w:t xml:space="preserve"> </w:t>
      </w:r>
      <w:r w:rsidRPr="00FD0AB4">
        <w:rPr>
          <w:rFonts w:hint="cs"/>
          <w:rtl/>
        </w:rPr>
        <w:t xml:space="preserve">عدة </w:t>
      </w:r>
      <w:r w:rsidRPr="00FD0AB4">
        <w:rPr>
          <w:rFonts w:hint="eastAsia"/>
          <w:rtl/>
        </w:rPr>
        <w:t>محافظات</w:t>
      </w:r>
      <w:r w:rsidRPr="00FD0AB4">
        <w:rPr>
          <w:rFonts w:hint="cs"/>
          <w:rtl/>
        </w:rPr>
        <w:t>؛</w:t>
      </w:r>
    </w:p>
    <w:p w14:paraId="631248CD" w14:textId="7A3F3EAF" w:rsidR="00C56957" w:rsidRPr="00FD0AB4" w:rsidRDefault="00C56957" w:rsidP="00E37522">
      <w:pPr>
        <w:pStyle w:val="Bullet1GA"/>
        <w:rPr>
          <w:rtl/>
        </w:rPr>
      </w:pPr>
      <w:r w:rsidRPr="00FD0AB4">
        <w:rPr>
          <w:rtl/>
        </w:rPr>
        <w:t>تكوين شبكة من الجمعيات الأهلية</w:t>
      </w:r>
      <w:r w:rsidRPr="00FD0AB4">
        <w:rPr>
          <w:rFonts w:hint="cs"/>
          <w:rtl/>
        </w:rPr>
        <w:t xml:space="preserve"> </w:t>
      </w:r>
      <w:r w:rsidRPr="00FD0AB4">
        <w:rPr>
          <w:rtl/>
        </w:rPr>
        <w:t>تقد</w:t>
      </w:r>
      <w:r w:rsidRPr="00FD0AB4">
        <w:rPr>
          <w:rFonts w:hint="eastAsia"/>
          <w:rtl/>
        </w:rPr>
        <w:t>م</w:t>
      </w:r>
      <w:r w:rsidRPr="00FD0AB4">
        <w:rPr>
          <w:rtl/>
        </w:rPr>
        <w:t xml:space="preserve"> خدمات </w:t>
      </w:r>
      <w:r w:rsidRPr="00FD0AB4">
        <w:rPr>
          <w:rFonts w:hint="eastAsia"/>
          <w:rtl/>
        </w:rPr>
        <w:t>إرشادية</w:t>
      </w:r>
      <w:r w:rsidRPr="00FD0AB4">
        <w:rPr>
          <w:rtl/>
        </w:rPr>
        <w:t xml:space="preserve"> </w:t>
      </w:r>
      <w:r w:rsidRPr="00FD0AB4">
        <w:rPr>
          <w:rFonts w:hint="eastAsia"/>
          <w:rtl/>
        </w:rPr>
        <w:t>طبية</w:t>
      </w:r>
      <w:r w:rsidRPr="00FD0AB4">
        <w:rPr>
          <w:rtl/>
        </w:rPr>
        <w:t xml:space="preserve"> </w:t>
      </w:r>
      <w:r w:rsidRPr="00FD0AB4">
        <w:rPr>
          <w:rFonts w:hint="eastAsia"/>
          <w:rtl/>
        </w:rPr>
        <w:t>ومعلوماتية</w:t>
      </w:r>
      <w:r w:rsidRPr="00FD0AB4">
        <w:rPr>
          <w:rtl/>
        </w:rPr>
        <w:t xml:space="preserve"> للأطفال ذوي الإعاقة </w:t>
      </w:r>
      <w:r w:rsidRPr="00FD0AB4">
        <w:rPr>
          <w:rFonts w:hint="eastAsia"/>
          <w:rtl/>
        </w:rPr>
        <w:t>ولأسرهم،</w:t>
      </w:r>
      <w:r w:rsidRPr="00FD0AB4">
        <w:rPr>
          <w:rtl/>
        </w:rPr>
        <w:t xml:space="preserve"> </w:t>
      </w:r>
      <w:r w:rsidRPr="00FD0AB4">
        <w:rPr>
          <w:rFonts w:hint="eastAsia"/>
          <w:rtl/>
        </w:rPr>
        <w:t>بالإضافة</w:t>
      </w:r>
      <w:r w:rsidRPr="00FD0AB4">
        <w:rPr>
          <w:rtl/>
        </w:rPr>
        <w:t xml:space="preserve"> </w:t>
      </w:r>
      <w:r w:rsidRPr="00FD0AB4">
        <w:rPr>
          <w:rFonts w:hint="cs"/>
          <w:rtl/>
        </w:rPr>
        <w:t>إلى</w:t>
      </w:r>
      <w:r w:rsidRPr="00FD0AB4">
        <w:rPr>
          <w:rtl/>
        </w:rPr>
        <w:t xml:space="preserve"> </w:t>
      </w:r>
      <w:r w:rsidRPr="00FD0AB4">
        <w:rPr>
          <w:rFonts w:hint="eastAsia"/>
          <w:rtl/>
        </w:rPr>
        <w:t>تخصيص</w:t>
      </w:r>
      <w:r w:rsidRPr="00FD0AB4">
        <w:rPr>
          <w:rtl/>
        </w:rPr>
        <w:t xml:space="preserve"> </w:t>
      </w:r>
      <w:r w:rsidRPr="00FD0AB4">
        <w:rPr>
          <w:rFonts w:hint="eastAsia"/>
          <w:rtl/>
        </w:rPr>
        <w:t>برنامج</w:t>
      </w:r>
      <w:r w:rsidRPr="00FD0AB4">
        <w:rPr>
          <w:rtl/>
        </w:rPr>
        <w:t xml:space="preserve"> </w:t>
      </w:r>
      <w:r w:rsidRPr="00FD0AB4">
        <w:rPr>
          <w:rFonts w:hint="eastAsia"/>
          <w:rtl/>
        </w:rPr>
        <w:t>عن</w:t>
      </w:r>
      <w:r w:rsidRPr="00FD0AB4">
        <w:rPr>
          <w:rtl/>
        </w:rPr>
        <w:t xml:space="preserve"> </w:t>
      </w:r>
      <w:r w:rsidRPr="00FD0AB4">
        <w:rPr>
          <w:rFonts w:hint="eastAsia"/>
          <w:rtl/>
        </w:rPr>
        <w:t>الحقوق</w:t>
      </w:r>
      <w:r w:rsidRPr="00FD0AB4">
        <w:rPr>
          <w:rtl/>
        </w:rPr>
        <w:t xml:space="preserve"> </w:t>
      </w:r>
      <w:r w:rsidRPr="00FD0AB4">
        <w:rPr>
          <w:rFonts w:hint="eastAsia"/>
          <w:rtl/>
        </w:rPr>
        <w:t>الدستورية</w:t>
      </w:r>
      <w:r w:rsidRPr="00FD0AB4">
        <w:rPr>
          <w:rtl/>
        </w:rPr>
        <w:t xml:space="preserve"> </w:t>
      </w:r>
      <w:r w:rsidRPr="00FD0AB4">
        <w:rPr>
          <w:rFonts w:hint="eastAsia"/>
          <w:rtl/>
        </w:rPr>
        <w:t>للأطفال</w:t>
      </w:r>
      <w:r w:rsidRPr="00FD0AB4">
        <w:rPr>
          <w:rtl/>
        </w:rPr>
        <w:t xml:space="preserve"> </w:t>
      </w:r>
      <w:r w:rsidRPr="00FD0AB4">
        <w:rPr>
          <w:rFonts w:hint="eastAsia"/>
          <w:rtl/>
        </w:rPr>
        <w:t>وخاصة</w:t>
      </w:r>
      <w:r w:rsidRPr="00FD0AB4">
        <w:rPr>
          <w:rtl/>
        </w:rPr>
        <w:t xml:space="preserve"> </w:t>
      </w:r>
      <w:r w:rsidRPr="00FD0AB4">
        <w:rPr>
          <w:rFonts w:hint="eastAsia"/>
          <w:rtl/>
        </w:rPr>
        <w:t>ذوي</w:t>
      </w:r>
      <w:r w:rsidRPr="00FD0AB4">
        <w:rPr>
          <w:rtl/>
        </w:rPr>
        <w:t xml:space="preserve"> </w:t>
      </w:r>
      <w:r w:rsidRPr="00FD0AB4">
        <w:rPr>
          <w:rFonts w:hint="eastAsia"/>
          <w:rtl/>
        </w:rPr>
        <w:t>الإعاقة</w:t>
      </w:r>
      <w:r w:rsidRPr="00FD0AB4">
        <w:rPr>
          <w:rtl/>
        </w:rPr>
        <w:t xml:space="preserve"> </w:t>
      </w:r>
      <w:r w:rsidRPr="00FD0AB4">
        <w:rPr>
          <w:rFonts w:hint="eastAsia"/>
          <w:rtl/>
        </w:rPr>
        <w:t>منهم</w:t>
      </w:r>
      <w:r w:rsidRPr="00FD0AB4">
        <w:rPr>
          <w:rFonts w:hint="cs"/>
          <w:rtl/>
        </w:rPr>
        <w:t>؛</w:t>
      </w:r>
    </w:p>
    <w:p w14:paraId="4F7FCF24" w14:textId="1F9C720C" w:rsidR="00C56957" w:rsidRPr="00004AFA" w:rsidRDefault="00E37522" w:rsidP="00E37522">
      <w:pPr>
        <w:pStyle w:val="H23GA"/>
        <w:rPr>
          <w:lang w:val="en-US"/>
        </w:rPr>
      </w:pPr>
      <w:r w:rsidRPr="00004AFA">
        <w:rPr>
          <w:rtl/>
          <w:lang w:val="en-US"/>
        </w:rPr>
        <w:tab/>
      </w:r>
      <w:bookmarkStart w:id="91" w:name="_Toc129358319"/>
      <w:r w:rsidR="00C56957" w:rsidRPr="00004AFA">
        <w:rPr>
          <w:rFonts w:hint="cs"/>
          <w:rtl/>
          <w:lang w:val="en-US"/>
        </w:rPr>
        <w:tab/>
      </w:r>
      <w:r w:rsidR="00C56957" w:rsidRPr="00004AFA">
        <w:rPr>
          <w:rFonts w:hint="eastAsia"/>
          <w:rtl/>
        </w:rPr>
        <w:t>خدمات</w:t>
      </w:r>
      <w:r w:rsidR="00C56957" w:rsidRPr="00004AFA">
        <w:rPr>
          <w:rtl/>
        </w:rPr>
        <w:t xml:space="preserve"> </w:t>
      </w:r>
      <w:r w:rsidR="00C56957" w:rsidRPr="00004AFA">
        <w:rPr>
          <w:rFonts w:hint="eastAsia"/>
          <w:rtl/>
        </w:rPr>
        <w:t>وقائية</w:t>
      </w:r>
      <w:r w:rsidR="00C56957" w:rsidRPr="00004AFA">
        <w:rPr>
          <w:rtl/>
        </w:rPr>
        <w:t xml:space="preserve"> </w:t>
      </w:r>
      <w:r w:rsidR="00C56957" w:rsidRPr="00004AFA">
        <w:rPr>
          <w:rFonts w:hint="eastAsia"/>
          <w:rtl/>
        </w:rPr>
        <w:t>وتأهيلية</w:t>
      </w:r>
      <w:r w:rsidR="00C56957" w:rsidRPr="00004AFA">
        <w:rPr>
          <w:rtl/>
        </w:rPr>
        <w:t>:</w:t>
      </w:r>
      <w:bookmarkEnd w:id="91"/>
    </w:p>
    <w:p w14:paraId="753A7CC7" w14:textId="6754AB78" w:rsidR="00C56957" w:rsidRPr="00FD0AB4" w:rsidRDefault="00C56957" w:rsidP="00E37522">
      <w:pPr>
        <w:pStyle w:val="Bullet1GA"/>
      </w:pPr>
      <w:r w:rsidRPr="00FD0AB4">
        <w:rPr>
          <w:rtl/>
        </w:rPr>
        <w:t>تنفيذ برنامج الاكتشاف المب</w:t>
      </w:r>
      <w:r w:rsidRPr="00FD0AB4">
        <w:rPr>
          <w:rFonts w:hint="eastAsia"/>
          <w:rtl/>
        </w:rPr>
        <w:t>كر</w:t>
      </w:r>
      <w:r w:rsidRPr="00FD0AB4">
        <w:rPr>
          <w:rtl/>
        </w:rPr>
        <w:t xml:space="preserve"> </w:t>
      </w:r>
      <w:r w:rsidRPr="00FD0AB4">
        <w:rPr>
          <w:rFonts w:hint="eastAsia"/>
          <w:rtl/>
        </w:rPr>
        <w:t>لنقص</w:t>
      </w:r>
      <w:r w:rsidRPr="00FD0AB4">
        <w:rPr>
          <w:rtl/>
        </w:rPr>
        <w:t xml:space="preserve"> </w:t>
      </w:r>
      <w:r w:rsidRPr="00FD0AB4">
        <w:rPr>
          <w:rFonts w:hint="eastAsia"/>
          <w:rtl/>
        </w:rPr>
        <w:t>هرمون</w:t>
      </w:r>
      <w:r w:rsidRPr="00FD0AB4">
        <w:rPr>
          <w:rtl/>
        </w:rPr>
        <w:t xml:space="preserve"> </w:t>
      </w:r>
      <w:r w:rsidRPr="00FD0AB4">
        <w:rPr>
          <w:rFonts w:hint="eastAsia"/>
          <w:rtl/>
        </w:rPr>
        <w:t>الغدة</w:t>
      </w:r>
      <w:r w:rsidRPr="00FD0AB4">
        <w:rPr>
          <w:rtl/>
        </w:rPr>
        <w:t xml:space="preserve"> </w:t>
      </w:r>
      <w:r w:rsidRPr="00FD0AB4">
        <w:rPr>
          <w:rFonts w:hint="eastAsia"/>
          <w:rtl/>
        </w:rPr>
        <w:t>الدرقية</w:t>
      </w:r>
      <w:r w:rsidRPr="00FD0AB4">
        <w:rPr>
          <w:rtl/>
        </w:rPr>
        <w:t xml:space="preserve"> </w:t>
      </w:r>
      <w:r w:rsidRPr="00FD0AB4">
        <w:rPr>
          <w:rFonts w:hint="eastAsia"/>
          <w:rtl/>
        </w:rPr>
        <w:t>الذي</w:t>
      </w:r>
      <w:r w:rsidRPr="00FD0AB4">
        <w:rPr>
          <w:rtl/>
        </w:rPr>
        <w:t xml:space="preserve"> يعتبر أحد برامج الحد من الإعاقة الذهنية بين </w:t>
      </w:r>
      <w:r w:rsidRPr="00FD0AB4">
        <w:rPr>
          <w:rFonts w:hint="cs"/>
          <w:rtl/>
        </w:rPr>
        <w:t>المواليد،</w:t>
      </w:r>
      <w:r w:rsidRPr="00FD0AB4">
        <w:rPr>
          <w:rtl/>
        </w:rPr>
        <w:t xml:space="preserve"> ح</w:t>
      </w:r>
      <w:r w:rsidRPr="00FD0AB4">
        <w:rPr>
          <w:rFonts w:hint="eastAsia"/>
          <w:rtl/>
        </w:rPr>
        <w:t>ي</w:t>
      </w:r>
      <w:r w:rsidRPr="00FD0AB4">
        <w:rPr>
          <w:rtl/>
        </w:rPr>
        <w:t xml:space="preserve">ث تم فحص حوالي </w:t>
      </w:r>
      <w:r w:rsidRPr="00004AFA">
        <w:rPr>
          <w:rtl/>
        </w:rPr>
        <w:t>94</w:t>
      </w:r>
      <w:r w:rsidRPr="00FD0AB4">
        <w:rPr>
          <w:rtl/>
        </w:rPr>
        <w:t xml:space="preserve"> % </w:t>
      </w:r>
      <w:r w:rsidRPr="00FD0AB4">
        <w:rPr>
          <w:rFonts w:hint="cs"/>
          <w:rtl/>
        </w:rPr>
        <w:t>على</w:t>
      </w:r>
      <w:r w:rsidRPr="00FD0AB4">
        <w:rPr>
          <w:rtl/>
        </w:rPr>
        <w:t xml:space="preserve"> مستوي الجمهورية من الأطفال حديثي الولادة في عام </w:t>
      </w:r>
      <w:r w:rsidRPr="00004AFA">
        <w:rPr>
          <w:rtl/>
        </w:rPr>
        <w:t>2017</w:t>
      </w:r>
      <w:r w:rsidRPr="00FD0AB4">
        <w:rPr>
          <w:rtl/>
        </w:rPr>
        <w:t xml:space="preserve">. </w:t>
      </w:r>
    </w:p>
    <w:p w14:paraId="5FD1E34A" w14:textId="36430A03" w:rsidR="00C56957" w:rsidRPr="00FD0AB4" w:rsidRDefault="00C56957" w:rsidP="00E37522">
      <w:pPr>
        <w:pStyle w:val="Bullet1GA"/>
      </w:pPr>
      <w:r w:rsidRPr="00FD0AB4">
        <w:rPr>
          <w:rtl/>
        </w:rPr>
        <w:t xml:space="preserve">إضافة بعض أنواع التحاليل الأخرى للأمراض المسببة للإعاقة الذهنية، مثل أمراض التمثيل الغذائي ومرض </w:t>
      </w:r>
      <w:proofErr w:type="spellStart"/>
      <w:r w:rsidRPr="00FD0AB4">
        <w:rPr>
          <w:rtl/>
        </w:rPr>
        <w:t>الفنيل</w:t>
      </w:r>
      <w:proofErr w:type="spellEnd"/>
      <w:r w:rsidRPr="00FD0AB4">
        <w:rPr>
          <w:rtl/>
        </w:rPr>
        <w:t xml:space="preserve"> </w:t>
      </w:r>
      <w:proofErr w:type="spellStart"/>
      <w:r w:rsidRPr="00FD0AB4">
        <w:rPr>
          <w:rtl/>
        </w:rPr>
        <w:t>كيتونيوريا</w:t>
      </w:r>
      <w:proofErr w:type="spellEnd"/>
      <w:r w:rsidRPr="00FD0AB4">
        <w:rPr>
          <w:rtl/>
        </w:rPr>
        <w:t xml:space="preserve"> </w:t>
      </w:r>
      <w:r w:rsidRPr="00FD0AB4">
        <w:t>(PKU)</w:t>
      </w:r>
      <w:r w:rsidRPr="00FD0AB4">
        <w:rPr>
          <w:rtl/>
        </w:rPr>
        <w:t xml:space="preserve"> وأمراض الغدد الصماء مثل مرض تضخم الغدة الكظرية </w:t>
      </w:r>
      <w:r w:rsidRPr="00FD0AB4">
        <w:t>(CAH)</w:t>
      </w:r>
      <w:r w:rsidRPr="00FD0AB4">
        <w:rPr>
          <w:rtl/>
        </w:rPr>
        <w:t xml:space="preserve">. </w:t>
      </w:r>
      <w:r w:rsidRPr="00FD0AB4">
        <w:rPr>
          <w:rFonts w:hint="cs"/>
          <w:rtl/>
        </w:rPr>
        <w:t>و</w:t>
      </w:r>
      <w:r w:rsidRPr="00FD0AB4">
        <w:rPr>
          <w:rtl/>
        </w:rPr>
        <w:t>تم متابعة هؤلاء الأطفال وإعطاءهم الألبان والأغذية اللازمة لتجنب الإصابة بالإعاقة الذهنية.</w:t>
      </w:r>
    </w:p>
    <w:p w14:paraId="1209779C" w14:textId="44E3F2C0" w:rsidR="00C56957" w:rsidRPr="00FD0AB4" w:rsidRDefault="00C56957" w:rsidP="00E37522">
      <w:pPr>
        <w:pStyle w:val="Bullet1GA"/>
      </w:pPr>
      <w:r w:rsidRPr="00FD0AB4">
        <w:rPr>
          <w:rtl/>
        </w:rPr>
        <w:t xml:space="preserve">إنشاء </w:t>
      </w:r>
      <w:r w:rsidRPr="00004AFA">
        <w:rPr>
          <w:rtl/>
        </w:rPr>
        <w:t>268</w:t>
      </w:r>
      <w:r w:rsidRPr="00FD0AB4">
        <w:rPr>
          <w:rtl/>
        </w:rPr>
        <w:t xml:space="preserve"> مركز</w:t>
      </w:r>
      <w:r w:rsidRPr="00FD0AB4">
        <w:rPr>
          <w:rFonts w:hint="eastAsia"/>
          <w:rtl/>
        </w:rPr>
        <w:t>اً</w:t>
      </w:r>
      <w:r w:rsidRPr="00FD0AB4">
        <w:rPr>
          <w:rtl/>
        </w:rPr>
        <w:t xml:space="preserve"> </w:t>
      </w:r>
      <w:r w:rsidRPr="00FD0AB4">
        <w:rPr>
          <w:rFonts w:hint="eastAsia"/>
          <w:rtl/>
        </w:rPr>
        <w:t>بعدد</w:t>
      </w:r>
      <w:r w:rsidRPr="00FD0AB4">
        <w:rPr>
          <w:rtl/>
        </w:rPr>
        <w:t xml:space="preserve"> </w:t>
      </w:r>
      <w:r w:rsidRPr="00FD0AB4">
        <w:rPr>
          <w:rFonts w:hint="eastAsia"/>
          <w:rtl/>
        </w:rPr>
        <w:t>من</w:t>
      </w:r>
      <w:r w:rsidRPr="00FD0AB4">
        <w:rPr>
          <w:rtl/>
        </w:rPr>
        <w:t xml:space="preserve"> </w:t>
      </w:r>
      <w:r w:rsidRPr="00FD0AB4">
        <w:rPr>
          <w:rFonts w:hint="eastAsia"/>
          <w:rtl/>
        </w:rPr>
        <w:t>المحافظات</w:t>
      </w:r>
      <w:r w:rsidRPr="00FD0AB4">
        <w:rPr>
          <w:rtl/>
        </w:rPr>
        <w:t xml:space="preserve"> </w:t>
      </w:r>
      <w:r w:rsidRPr="00FD0AB4">
        <w:rPr>
          <w:rFonts w:hint="eastAsia"/>
          <w:rtl/>
        </w:rPr>
        <w:t>بها</w:t>
      </w:r>
      <w:r w:rsidRPr="00FD0AB4">
        <w:rPr>
          <w:rtl/>
        </w:rPr>
        <w:t xml:space="preserve"> </w:t>
      </w:r>
      <w:r w:rsidRPr="00FD0AB4">
        <w:rPr>
          <w:rFonts w:hint="eastAsia"/>
          <w:rtl/>
        </w:rPr>
        <w:t>عيادات</w:t>
      </w:r>
      <w:r w:rsidRPr="00FD0AB4">
        <w:rPr>
          <w:rtl/>
        </w:rPr>
        <w:t xml:space="preserve"> </w:t>
      </w:r>
      <w:r w:rsidRPr="00FD0AB4">
        <w:rPr>
          <w:rFonts w:hint="eastAsia"/>
          <w:rtl/>
        </w:rPr>
        <w:t>متخصصة</w:t>
      </w:r>
      <w:r w:rsidRPr="00FD0AB4">
        <w:rPr>
          <w:rtl/>
        </w:rPr>
        <w:t xml:space="preserve"> </w:t>
      </w:r>
      <w:r w:rsidRPr="00FD0AB4">
        <w:rPr>
          <w:rFonts w:hint="eastAsia"/>
          <w:rtl/>
        </w:rPr>
        <w:t>لبرنامج</w:t>
      </w:r>
      <w:r w:rsidRPr="00FD0AB4">
        <w:rPr>
          <w:rtl/>
        </w:rPr>
        <w:t xml:space="preserve"> </w:t>
      </w:r>
      <w:r w:rsidRPr="00FD0AB4">
        <w:rPr>
          <w:rFonts w:hint="eastAsia"/>
          <w:rtl/>
        </w:rPr>
        <w:t>الاكتشاف</w:t>
      </w:r>
      <w:r w:rsidRPr="00FD0AB4">
        <w:rPr>
          <w:rtl/>
        </w:rPr>
        <w:t xml:space="preserve"> المبكر للإعاقات السمعية</w:t>
      </w:r>
      <w:r w:rsidRPr="00FD0AB4">
        <w:rPr>
          <w:rFonts w:hint="cs"/>
          <w:rtl/>
        </w:rPr>
        <w:t>،</w:t>
      </w:r>
      <w:r w:rsidRPr="00FD0AB4">
        <w:rPr>
          <w:rtl/>
        </w:rPr>
        <w:t xml:space="preserve"> </w:t>
      </w:r>
      <w:r w:rsidRPr="00FD0AB4">
        <w:rPr>
          <w:rFonts w:hint="eastAsia"/>
          <w:rtl/>
        </w:rPr>
        <w:t>كما</w:t>
      </w:r>
      <w:r w:rsidRPr="00FD0AB4">
        <w:rPr>
          <w:rtl/>
        </w:rPr>
        <w:t xml:space="preserve"> </w:t>
      </w:r>
      <w:r w:rsidRPr="00FD0AB4">
        <w:rPr>
          <w:rFonts w:hint="eastAsia"/>
          <w:rtl/>
        </w:rPr>
        <w:t>يتم</w:t>
      </w:r>
      <w:r w:rsidRPr="00FD0AB4">
        <w:rPr>
          <w:rtl/>
        </w:rPr>
        <w:t xml:space="preserve"> </w:t>
      </w:r>
      <w:r w:rsidRPr="00FD0AB4">
        <w:rPr>
          <w:rFonts w:hint="eastAsia"/>
          <w:rtl/>
        </w:rPr>
        <w:t>دعم</w:t>
      </w:r>
      <w:r w:rsidRPr="00FD0AB4">
        <w:rPr>
          <w:rtl/>
        </w:rPr>
        <w:t xml:space="preserve"> </w:t>
      </w:r>
      <w:r w:rsidRPr="00FD0AB4">
        <w:rPr>
          <w:rFonts w:hint="eastAsia"/>
          <w:rtl/>
        </w:rPr>
        <w:t>اللبن</w:t>
      </w:r>
      <w:r w:rsidRPr="00FD0AB4">
        <w:rPr>
          <w:rtl/>
        </w:rPr>
        <w:t xml:space="preserve"> </w:t>
      </w:r>
      <w:r w:rsidRPr="00FD0AB4">
        <w:rPr>
          <w:rFonts w:hint="eastAsia"/>
          <w:rtl/>
        </w:rPr>
        <w:t>للأطفال</w:t>
      </w:r>
      <w:r w:rsidRPr="00FD0AB4">
        <w:rPr>
          <w:rtl/>
        </w:rPr>
        <w:t xml:space="preserve"> </w:t>
      </w:r>
      <w:r w:rsidRPr="00FD0AB4">
        <w:rPr>
          <w:rFonts w:hint="eastAsia"/>
          <w:rtl/>
        </w:rPr>
        <w:t>المرضي</w:t>
      </w:r>
      <w:r w:rsidRPr="00FD0AB4">
        <w:rPr>
          <w:rtl/>
        </w:rPr>
        <w:t xml:space="preserve"> </w:t>
      </w:r>
      <w:r w:rsidRPr="00FD0AB4">
        <w:rPr>
          <w:rFonts w:hint="eastAsia"/>
          <w:rtl/>
        </w:rPr>
        <w:t>دعماً</w:t>
      </w:r>
      <w:r w:rsidRPr="00FD0AB4">
        <w:rPr>
          <w:rtl/>
        </w:rPr>
        <w:t xml:space="preserve"> </w:t>
      </w:r>
      <w:r w:rsidRPr="00FD0AB4">
        <w:rPr>
          <w:rFonts w:hint="eastAsia"/>
          <w:rtl/>
        </w:rPr>
        <w:t>كاملاً</w:t>
      </w:r>
      <w:r w:rsidRPr="00FD0AB4">
        <w:rPr>
          <w:rtl/>
        </w:rPr>
        <w:t xml:space="preserve"> </w:t>
      </w:r>
      <w:r w:rsidRPr="00FD0AB4">
        <w:rPr>
          <w:rFonts w:hint="eastAsia"/>
          <w:rtl/>
        </w:rPr>
        <w:t>وتوزيع</w:t>
      </w:r>
      <w:r w:rsidRPr="00FD0AB4">
        <w:rPr>
          <w:rtl/>
        </w:rPr>
        <w:t xml:space="preserve"> </w:t>
      </w:r>
      <w:r w:rsidRPr="00FD0AB4">
        <w:rPr>
          <w:rFonts w:hint="eastAsia"/>
          <w:rtl/>
        </w:rPr>
        <w:t>هذه</w:t>
      </w:r>
      <w:r w:rsidRPr="00FD0AB4">
        <w:rPr>
          <w:rtl/>
        </w:rPr>
        <w:t xml:space="preserve"> </w:t>
      </w:r>
      <w:r w:rsidRPr="00FD0AB4">
        <w:rPr>
          <w:rFonts w:hint="eastAsia"/>
          <w:rtl/>
        </w:rPr>
        <w:t>الألبان</w:t>
      </w:r>
      <w:r w:rsidRPr="00FD0AB4">
        <w:rPr>
          <w:rtl/>
        </w:rPr>
        <w:t xml:space="preserve"> </w:t>
      </w:r>
      <w:r w:rsidRPr="00FD0AB4">
        <w:rPr>
          <w:rFonts w:hint="eastAsia"/>
          <w:rtl/>
        </w:rPr>
        <w:t>من</w:t>
      </w:r>
      <w:r w:rsidRPr="00FD0AB4">
        <w:rPr>
          <w:rtl/>
        </w:rPr>
        <w:t xml:space="preserve"> </w:t>
      </w:r>
      <w:r w:rsidRPr="00FD0AB4">
        <w:rPr>
          <w:rFonts w:hint="eastAsia"/>
          <w:rtl/>
        </w:rPr>
        <w:t>خلال</w:t>
      </w:r>
      <w:r w:rsidRPr="00FD0AB4">
        <w:rPr>
          <w:rtl/>
        </w:rPr>
        <w:t xml:space="preserve"> </w:t>
      </w:r>
      <w:r w:rsidRPr="00FD0AB4">
        <w:rPr>
          <w:rFonts w:hint="cs"/>
          <w:rtl/>
        </w:rPr>
        <w:t>الوزارة</w:t>
      </w:r>
      <w:r w:rsidRPr="00FD0AB4">
        <w:rPr>
          <w:rtl/>
        </w:rPr>
        <w:t>.</w:t>
      </w:r>
    </w:p>
    <w:p w14:paraId="103E5A77" w14:textId="77E48B89" w:rsidR="00C56957" w:rsidRPr="00FD0AB4" w:rsidRDefault="00C56957" w:rsidP="00E37522">
      <w:pPr>
        <w:pStyle w:val="Bullet1GA"/>
      </w:pPr>
      <w:r w:rsidRPr="00FD0AB4">
        <w:rPr>
          <w:rFonts w:hint="cs"/>
          <w:rtl/>
        </w:rPr>
        <w:t>تقدم وزارة التضامن</w:t>
      </w:r>
      <w:r w:rsidRPr="00FD0AB4">
        <w:rPr>
          <w:rtl/>
        </w:rPr>
        <w:t xml:space="preserve"> </w:t>
      </w:r>
      <w:r w:rsidRPr="00FD0AB4">
        <w:rPr>
          <w:rFonts w:hint="eastAsia"/>
          <w:rtl/>
        </w:rPr>
        <w:t>منظومة</w:t>
      </w:r>
      <w:r w:rsidRPr="00FD0AB4">
        <w:rPr>
          <w:rtl/>
        </w:rPr>
        <w:t xml:space="preserve"> </w:t>
      </w:r>
      <w:r w:rsidRPr="00FD0AB4">
        <w:rPr>
          <w:rFonts w:hint="eastAsia"/>
          <w:rtl/>
        </w:rPr>
        <w:t>كاملة</w:t>
      </w:r>
      <w:r w:rsidRPr="00FD0AB4">
        <w:rPr>
          <w:rtl/>
        </w:rPr>
        <w:t xml:space="preserve"> </w:t>
      </w:r>
      <w:r w:rsidRPr="00FD0AB4">
        <w:rPr>
          <w:rFonts w:hint="eastAsia"/>
          <w:rtl/>
        </w:rPr>
        <w:t>من</w:t>
      </w:r>
      <w:r w:rsidRPr="00FD0AB4">
        <w:rPr>
          <w:rtl/>
        </w:rPr>
        <w:t xml:space="preserve"> </w:t>
      </w:r>
      <w:r w:rsidRPr="00FD0AB4">
        <w:rPr>
          <w:rFonts w:hint="eastAsia"/>
          <w:rtl/>
        </w:rPr>
        <w:t>الخدمات</w:t>
      </w:r>
      <w:r w:rsidRPr="00FD0AB4">
        <w:rPr>
          <w:rtl/>
        </w:rPr>
        <w:t xml:space="preserve"> </w:t>
      </w:r>
      <w:r w:rsidRPr="00FD0AB4">
        <w:rPr>
          <w:rFonts w:hint="eastAsia"/>
          <w:rtl/>
        </w:rPr>
        <w:t>التأهيلية</w:t>
      </w:r>
      <w:r w:rsidRPr="00FD0AB4">
        <w:rPr>
          <w:rtl/>
        </w:rPr>
        <w:t xml:space="preserve"> </w:t>
      </w:r>
      <w:r w:rsidRPr="00FD0AB4">
        <w:rPr>
          <w:rFonts w:hint="eastAsia"/>
          <w:rtl/>
        </w:rPr>
        <w:t>للأطفال</w:t>
      </w:r>
      <w:r w:rsidRPr="00FD0AB4">
        <w:rPr>
          <w:rtl/>
        </w:rPr>
        <w:t xml:space="preserve"> </w:t>
      </w:r>
      <w:r w:rsidRPr="00FD0AB4">
        <w:rPr>
          <w:rFonts w:hint="eastAsia"/>
          <w:rtl/>
        </w:rPr>
        <w:t>ذوي</w:t>
      </w:r>
      <w:r w:rsidRPr="00FD0AB4">
        <w:rPr>
          <w:rtl/>
        </w:rPr>
        <w:t xml:space="preserve"> </w:t>
      </w:r>
      <w:r w:rsidRPr="00FD0AB4">
        <w:rPr>
          <w:rFonts w:hint="cs"/>
          <w:rtl/>
        </w:rPr>
        <w:t>الإعاقة، و</w:t>
      </w:r>
      <w:r w:rsidRPr="00FD0AB4">
        <w:rPr>
          <w:rFonts w:hint="eastAsia"/>
          <w:rtl/>
        </w:rPr>
        <w:t>تقوم</w:t>
      </w:r>
      <w:r w:rsidRPr="00FD0AB4">
        <w:rPr>
          <w:rtl/>
        </w:rPr>
        <w:t xml:space="preserve"> </w:t>
      </w:r>
      <w:r w:rsidRPr="00FD0AB4">
        <w:rPr>
          <w:rFonts w:hint="eastAsia"/>
          <w:rtl/>
        </w:rPr>
        <w:t>بإصدار</w:t>
      </w:r>
      <w:r w:rsidRPr="00FD0AB4">
        <w:rPr>
          <w:rtl/>
        </w:rPr>
        <w:t xml:space="preserve"> </w:t>
      </w:r>
      <w:r w:rsidRPr="00FD0AB4">
        <w:rPr>
          <w:rFonts w:hint="eastAsia"/>
          <w:rtl/>
        </w:rPr>
        <w:t>بطاقات</w:t>
      </w:r>
      <w:r w:rsidRPr="00FD0AB4">
        <w:rPr>
          <w:rtl/>
        </w:rPr>
        <w:t xml:space="preserve"> </w:t>
      </w:r>
      <w:r w:rsidRPr="00FD0AB4">
        <w:rPr>
          <w:rFonts w:hint="eastAsia"/>
          <w:rtl/>
        </w:rPr>
        <w:t>إثبات</w:t>
      </w:r>
      <w:r w:rsidRPr="00FD0AB4">
        <w:rPr>
          <w:rtl/>
        </w:rPr>
        <w:t xml:space="preserve"> </w:t>
      </w:r>
      <w:r w:rsidRPr="00FD0AB4">
        <w:rPr>
          <w:rFonts w:hint="eastAsia"/>
          <w:rtl/>
        </w:rPr>
        <w:t>شخصية</w:t>
      </w:r>
      <w:r w:rsidRPr="00FD0AB4">
        <w:rPr>
          <w:rtl/>
        </w:rPr>
        <w:t xml:space="preserve"> </w:t>
      </w:r>
      <w:r w:rsidRPr="00FD0AB4">
        <w:rPr>
          <w:rFonts w:hint="eastAsia"/>
          <w:rtl/>
        </w:rPr>
        <w:t>للمعاق</w:t>
      </w:r>
      <w:r w:rsidRPr="00FD0AB4">
        <w:rPr>
          <w:rtl/>
        </w:rPr>
        <w:t xml:space="preserve"> </w:t>
      </w:r>
      <w:r w:rsidRPr="00FD0AB4">
        <w:rPr>
          <w:rFonts w:hint="eastAsia"/>
          <w:rtl/>
        </w:rPr>
        <w:t>تتيح</w:t>
      </w:r>
      <w:r w:rsidRPr="00FD0AB4">
        <w:rPr>
          <w:rtl/>
        </w:rPr>
        <w:t xml:space="preserve"> </w:t>
      </w:r>
      <w:r w:rsidRPr="00FD0AB4">
        <w:rPr>
          <w:rFonts w:hint="eastAsia"/>
          <w:rtl/>
        </w:rPr>
        <w:t>له</w:t>
      </w:r>
      <w:r w:rsidRPr="00FD0AB4">
        <w:rPr>
          <w:rtl/>
        </w:rPr>
        <w:t xml:space="preserve"> </w:t>
      </w:r>
      <w:r w:rsidRPr="00FD0AB4">
        <w:rPr>
          <w:rFonts w:hint="eastAsia"/>
          <w:rtl/>
        </w:rPr>
        <w:t>الكثير</w:t>
      </w:r>
      <w:r w:rsidRPr="00FD0AB4">
        <w:rPr>
          <w:rtl/>
        </w:rPr>
        <w:t xml:space="preserve"> </w:t>
      </w:r>
      <w:r w:rsidRPr="00FD0AB4">
        <w:rPr>
          <w:rFonts w:hint="eastAsia"/>
          <w:rtl/>
        </w:rPr>
        <w:t>من</w:t>
      </w:r>
      <w:r w:rsidRPr="00FD0AB4">
        <w:rPr>
          <w:rtl/>
        </w:rPr>
        <w:t xml:space="preserve"> </w:t>
      </w:r>
      <w:r w:rsidRPr="00FD0AB4">
        <w:rPr>
          <w:rFonts w:hint="eastAsia"/>
          <w:rtl/>
        </w:rPr>
        <w:t>الخدمات</w:t>
      </w:r>
      <w:r w:rsidRPr="00FD0AB4">
        <w:rPr>
          <w:rtl/>
        </w:rPr>
        <w:t xml:space="preserve">، </w:t>
      </w:r>
      <w:r w:rsidRPr="00FD0AB4">
        <w:rPr>
          <w:rFonts w:hint="cs"/>
          <w:rtl/>
        </w:rPr>
        <w:t>كما</w:t>
      </w:r>
      <w:r w:rsidRPr="00FD0AB4">
        <w:rPr>
          <w:rtl/>
        </w:rPr>
        <w:t xml:space="preserve"> </w:t>
      </w:r>
      <w:r w:rsidRPr="00FD0AB4">
        <w:rPr>
          <w:rFonts w:hint="eastAsia"/>
          <w:rtl/>
        </w:rPr>
        <w:t>افتت</w:t>
      </w:r>
      <w:r w:rsidRPr="00FD0AB4">
        <w:rPr>
          <w:rFonts w:hint="cs"/>
          <w:rtl/>
        </w:rPr>
        <w:t>حت</w:t>
      </w:r>
      <w:r w:rsidRPr="00FD0AB4">
        <w:rPr>
          <w:rtl/>
        </w:rPr>
        <w:t xml:space="preserve"> </w:t>
      </w:r>
      <w:r w:rsidRPr="00FD0AB4">
        <w:rPr>
          <w:rFonts w:hint="eastAsia"/>
          <w:rtl/>
        </w:rPr>
        <w:t>قسم</w:t>
      </w:r>
      <w:r w:rsidRPr="00FD0AB4">
        <w:rPr>
          <w:rFonts w:hint="cs"/>
          <w:rtl/>
        </w:rPr>
        <w:t>اً</w:t>
      </w:r>
      <w:r w:rsidRPr="00FD0AB4">
        <w:rPr>
          <w:rtl/>
        </w:rPr>
        <w:t xml:space="preserve"> </w:t>
      </w:r>
      <w:r w:rsidRPr="00FD0AB4">
        <w:rPr>
          <w:rFonts w:hint="eastAsia"/>
          <w:rtl/>
        </w:rPr>
        <w:t>لتنمية</w:t>
      </w:r>
      <w:r w:rsidRPr="00FD0AB4">
        <w:rPr>
          <w:rtl/>
        </w:rPr>
        <w:t xml:space="preserve"> </w:t>
      </w:r>
      <w:r w:rsidRPr="00FD0AB4">
        <w:rPr>
          <w:rFonts w:hint="eastAsia"/>
          <w:rtl/>
        </w:rPr>
        <w:t>مهارات</w:t>
      </w:r>
      <w:r w:rsidRPr="00FD0AB4">
        <w:rPr>
          <w:rtl/>
        </w:rPr>
        <w:t xml:space="preserve"> </w:t>
      </w:r>
      <w:r w:rsidRPr="00FD0AB4">
        <w:rPr>
          <w:rFonts w:hint="eastAsia"/>
          <w:rtl/>
        </w:rPr>
        <w:t>التخاطب</w:t>
      </w:r>
      <w:r w:rsidRPr="00FD0AB4">
        <w:rPr>
          <w:rtl/>
        </w:rPr>
        <w:t xml:space="preserve"> </w:t>
      </w:r>
      <w:r w:rsidRPr="00FD0AB4">
        <w:rPr>
          <w:rFonts w:hint="eastAsia"/>
          <w:rtl/>
        </w:rPr>
        <w:t>لدي</w:t>
      </w:r>
      <w:r w:rsidRPr="00FD0AB4">
        <w:rPr>
          <w:rtl/>
        </w:rPr>
        <w:t xml:space="preserve"> </w:t>
      </w:r>
      <w:r w:rsidRPr="00FD0AB4">
        <w:rPr>
          <w:rFonts w:hint="eastAsia"/>
          <w:rtl/>
        </w:rPr>
        <w:t>المعاقين،</w:t>
      </w:r>
      <w:r w:rsidRPr="00FD0AB4">
        <w:rPr>
          <w:rtl/>
        </w:rPr>
        <w:t xml:space="preserve"> </w:t>
      </w:r>
      <w:r w:rsidRPr="00FD0AB4">
        <w:rPr>
          <w:rFonts w:hint="eastAsia"/>
          <w:rtl/>
        </w:rPr>
        <w:t>فضلاً</w:t>
      </w:r>
      <w:r w:rsidRPr="00FD0AB4">
        <w:rPr>
          <w:rtl/>
        </w:rPr>
        <w:t xml:space="preserve"> </w:t>
      </w:r>
      <w:r w:rsidRPr="00FD0AB4">
        <w:rPr>
          <w:rFonts w:hint="eastAsia"/>
          <w:rtl/>
        </w:rPr>
        <w:t>عن</w:t>
      </w:r>
      <w:r w:rsidRPr="00FD0AB4">
        <w:rPr>
          <w:rtl/>
        </w:rPr>
        <w:t xml:space="preserve"> </w:t>
      </w:r>
      <w:r w:rsidRPr="00FD0AB4">
        <w:rPr>
          <w:rFonts w:hint="eastAsia"/>
          <w:rtl/>
        </w:rPr>
        <w:t>صرف</w:t>
      </w:r>
      <w:r w:rsidRPr="00FD0AB4">
        <w:rPr>
          <w:rtl/>
        </w:rPr>
        <w:t xml:space="preserve"> </w:t>
      </w:r>
      <w:r w:rsidRPr="00FD0AB4">
        <w:rPr>
          <w:rFonts w:hint="eastAsia"/>
          <w:rtl/>
        </w:rPr>
        <w:t>منحة</w:t>
      </w:r>
      <w:r w:rsidRPr="00FD0AB4">
        <w:rPr>
          <w:rtl/>
        </w:rPr>
        <w:t xml:space="preserve"> </w:t>
      </w:r>
      <w:r w:rsidRPr="00FD0AB4">
        <w:rPr>
          <w:rFonts w:hint="eastAsia"/>
          <w:rtl/>
        </w:rPr>
        <w:t>شهرية</w:t>
      </w:r>
      <w:r w:rsidRPr="00FD0AB4">
        <w:rPr>
          <w:rtl/>
        </w:rPr>
        <w:t xml:space="preserve"> </w:t>
      </w:r>
      <w:r w:rsidRPr="00FD0AB4">
        <w:rPr>
          <w:rFonts w:hint="eastAsia"/>
          <w:rtl/>
        </w:rPr>
        <w:t>للطلبة</w:t>
      </w:r>
      <w:r w:rsidRPr="00FD0AB4">
        <w:rPr>
          <w:rtl/>
        </w:rPr>
        <w:t xml:space="preserve"> </w:t>
      </w:r>
      <w:r w:rsidRPr="00FD0AB4">
        <w:rPr>
          <w:rFonts w:hint="eastAsia"/>
          <w:rtl/>
        </w:rPr>
        <w:t>المكفوفين</w:t>
      </w:r>
      <w:r w:rsidRPr="00FD0AB4">
        <w:rPr>
          <w:rtl/>
        </w:rPr>
        <w:t>.</w:t>
      </w:r>
    </w:p>
    <w:p w14:paraId="432142F3" w14:textId="15C9F42B" w:rsidR="00C56957" w:rsidRPr="00FD0AB4" w:rsidRDefault="00C56957" w:rsidP="00E37522">
      <w:pPr>
        <w:pStyle w:val="Bullet1GA"/>
      </w:pPr>
      <w:r w:rsidRPr="00FD0AB4">
        <w:rPr>
          <w:rFonts w:hint="eastAsia"/>
          <w:rtl/>
        </w:rPr>
        <w:t>تقديم</w:t>
      </w:r>
      <w:r w:rsidRPr="00FD0AB4">
        <w:rPr>
          <w:rtl/>
        </w:rPr>
        <w:t xml:space="preserve"> </w:t>
      </w:r>
      <w:r w:rsidRPr="00FD0AB4">
        <w:rPr>
          <w:rFonts w:hint="eastAsia"/>
          <w:rtl/>
        </w:rPr>
        <w:t>الرعاية</w:t>
      </w:r>
      <w:r w:rsidRPr="00FD0AB4">
        <w:rPr>
          <w:rtl/>
        </w:rPr>
        <w:t xml:space="preserve"> </w:t>
      </w:r>
      <w:r w:rsidRPr="00FD0AB4">
        <w:rPr>
          <w:rFonts w:hint="eastAsia"/>
          <w:rtl/>
        </w:rPr>
        <w:t>الطبية</w:t>
      </w:r>
      <w:r w:rsidRPr="00FD0AB4">
        <w:rPr>
          <w:rtl/>
        </w:rPr>
        <w:t xml:space="preserve"> </w:t>
      </w:r>
      <w:r w:rsidRPr="00FD0AB4">
        <w:rPr>
          <w:rFonts w:hint="eastAsia"/>
          <w:rtl/>
        </w:rPr>
        <w:t>والنفسية</w:t>
      </w:r>
      <w:r w:rsidRPr="00FD0AB4">
        <w:rPr>
          <w:rtl/>
        </w:rPr>
        <w:t xml:space="preserve"> </w:t>
      </w:r>
      <w:r w:rsidRPr="00FD0AB4">
        <w:rPr>
          <w:rFonts w:hint="eastAsia"/>
          <w:rtl/>
        </w:rPr>
        <w:t>للأطفال</w:t>
      </w:r>
      <w:r w:rsidRPr="00FD0AB4">
        <w:rPr>
          <w:rtl/>
        </w:rPr>
        <w:t xml:space="preserve"> </w:t>
      </w:r>
      <w:r w:rsidRPr="00FD0AB4">
        <w:rPr>
          <w:rFonts w:hint="eastAsia"/>
          <w:rtl/>
        </w:rPr>
        <w:t>ذوي</w:t>
      </w:r>
      <w:r w:rsidRPr="00FD0AB4">
        <w:rPr>
          <w:rtl/>
        </w:rPr>
        <w:t xml:space="preserve"> </w:t>
      </w:r>
      <w:r w:rsidRPr="00FD0AB4">
        <w:rPr>
          <w:rFonts w:hint="eastAsia"/>
          <w:rtl/>
        </w:rPr>
        <w:t>الإعاقة</w:t>
      </w:r>
      <w:r w:rsidRPr="00FD0AB4">
        <w:rPr>
          <w:rtl/>
        </w:rPr>
        <w:t xml:space="preserve"> (</w:t>
      </w:r>
      <w:r w:rsidRPr="00FD0AB4">
        <w:rPr>
          <w:rFonts w:hint="eastAsia"/>
          <w:rtl/>
        </w:rPr>
        <w:t>الذين</w:t>
      </w:r>
      <w:r w:rsidRPr="00FD0AB4">
        <w:rPr>
          <w:rtl/>
        </w:rPr>
        <w:t xml:space="preserve"> </w:t>
      </w:r>
      <w:r w:rsidRPr="00FD0AB4">
        <w:rPr>
          <w:rFonts w:hint="eastAsia"/>
          <w:rtl/>
        </w:rPr>
        <w:t>لم</w:t>
      </w:r>
      <w:r w:rsidRPr="00FD0AB4">
        <w:rPr>
          <w:rtl/>
        </w:rPr>
        <w:t xml:space="preserve"> </w:t>
      </w:r>
      <w:r w:rsidRPr="00FD0AB4">
        <w:rPr>
          <w:rFonts w:hint="eastAsia"/>
          <w:rtl/>
        </w:rPr>
        <w:t>يبلغوا</w:t>
      </w:r>
      <w:r w:rsidRPr="00FD0AB4">
        <w:rPr>
          <w:rtl/>
        </w:rPr>
        <w:t xml:space="preserve"> </w:t>
      </w:r>
      <w:r w:rsidRPr="00FD0AB4">
        <w:rPr>
          <w:rFonts w:hint="eastAsia"/>
          <w:rtl/>
        </w:rPr>
        <w:t>سن</w:t>
      </w:r>
      <w:r w:rsidRPr="00FD0AB4">
        <w:rPr>
          <w:rtl/>
        </w:rPr>
        <w:t xml:space="preserve"> </w:t>
      </w:r>
      <w:r w:rsidRPr="00FD0AB4">
        <w:rPr>
          <w:rFonts w:hint="eastAsia"/>
          <w:rtl/>
        </w:rPr>
        <w:t>الثامنة</w:t>
      </w:r>
      <w:r w:rsidRPr="00FD0AB4">
        <w:rPr>
          <w:rtl/>
        </w:rPr>
        <w:t xml:space="preserve">) </w:t>
      </w:r>
      <w:r w:rsidRPr="00FD0AB4">
        <w:rPr>
          <w:rFonts w:hint="eastAsia"/>
          <w:rtl/>
        </w:rPr>
        <w:t>في</w:t>
      </w:r>
      <w:r w:rsidRPr="00FD0AB4">
        <w:rPr>
          <w:rtl/>
        </w:rPr>
        <w:t xml:space="preserve"> </w:t>
      </w:r>
      <w:r w:rsidRPr="00FD0AB4">
        <w:rPr>
          <w:rFonts w:hint="cs"/>
          <w:rtl/>
        </w:rPr>
        <w:t>الحضانات،</w:t>
      </w:r>
      <w:r w:rsidRPr="00FD0AB4">
        <w:rPr>
          <w:rtl/>
        </w:rPr>
        <w:t xml:space="preserve"> </w:t>
      </w:r>
      <w:r w:rsidRPr="00FD0AB4">
        <w:rPr>
          <w:rFonts w:hint="eastAsia"/>
          <w:rtl/>
        </w:rPr>
        <w:t>حيث</w:t>
      </w:r>
      <w:r w:rsidRPr="00FD0AB4">
        <w:rPr>
          <w:rtl/>
        </w:rPr>
        <w:t xml:space="preserve"> </w:t>
      </w:r>
      <w:r w:rsidRPr="00FD0AB4">
        <w:rPr>
          <w:rFonts w:hint="eastAsia"/>
          <w:rtl/>
        </w:rPr>
        <w:t>يتم</w:t>
      </w:r>
      <w:r w:rsidRPr="00FD0AB4">
        <w:rPr>
          <w:rtl/>
        </w:rPr>
        <w:t xml:space="preserve"> </w:t>
      </w:r>
      <w:r w:rsidRPr="00FD0AB4">
        <w:rPr>
          <w:rFonts w:hint="eastAsia"/>
          <w:rtl/>
        </w:rPr>
        <w:t>الاكتشاف</w:t>
      </w:r>
      <w:r w:rsidRPr="00FD0AB4">
        <w:rPr>
          <w:rtl/>
        </w:rPr>
        <w:t xml:space="preserve"> </w:t>
      </w:r>
      <w:r w:rsidRPr="00FD0AB4">
        <w:rPr>
          <w:rFonts w:hint="eastAsia"/>
          <w:rtl/>
        </w:rPr>
        <w:t>المبكر</w:t>
      </w:r>
      <w:r w:rsidRPr="00FD0AB4">
        <w:rPr>
          <w:rtl/>
        </w:rPr>
        <w:t xml:space="preserve"> </w:t>
      </w:r>
      <w:r w:rsidRPr="00FD0AB4">
        <w:rPr>
          <w:rFonts w:hint="eastAsia"/>
          <w:rtl/>
        </w:rPr>
        <w:t>للأطفال</w:t>
      </w:r>
      <w:r w:rsidRPr="00FD0AB4">
        <w:rPr>
          <w:rtl/>
        </w:rPr>
        <w:t xml:space="preserve"> </w:t>
      </w:r>
      <w:r w:rsidRPr="00FD0AB4">
        <w:rPr>
          <w:rFonts w:hint="eastAsia"/>
          <w:rtl/>
        </w:rPr>
        <w:t>ذوي</w:t>
      </w:r>
      <w:r w:rsidRPr="00FD0AB4">
        <w:rPr>
          <w:rtl/>
        </w:rPr>
        <w:t xml:space="preserve"> </w:t>
      </w:r>
      <w:r w:rsidRPr="00FD0AB4">
        <w:rPr>
          <w:rFonts w:hint="eastAsia"/>
          <w:rtl/>
        </w:rPr>
        <w:t>الإعاقة</w:t>
      </w:r>
      <w:r w:rsidRPr="00FD0AB4">
        <w:rPr>
          <w:rtl/>
        </w:rPr>
        <w:t xml:space="preserve"> </w:t>
      </w:r>
      <w:r w:rsidRPr="00FD0AB4">
        <w:rPr>
          <w:rFonts w:hint="eastAsia"/>
          <w:rtl/>
        </w:rPr>
        <w:t>وتعديل</w:t>
      </w:r>
      <w:r w:rsidRPr="00FD0AB4">
        <w:rPr>
          <w:rtl/>
        </w:rPr>
        <w:t xml:space="preserve"> </w:t>
      </w:r>
      <w:r w:rsidRPr="00FD0AB4">
        <w:rPr>
          <w:rFonts w:hint="eastAsia"/>
          <w:rtl/>
        </w:rPr>
        <w:t>السلوك،</w:t>
      </w:r>
      <w:r w:rsidRPr="00FD0AB4">
        <w:rPr>
          <w:rtl/>
        </w:rPr>
        <w:t xml:space="preserve"> </w:t>
      </w:r>
      <w:r w:rsidRPr="00FD0AB4">
        <w:rPr>
          <w:rFonts w:hint="eastAsia"/>
          <w:rtl/>
        </w:rPr>
        <w:t>وكذلك</w:t>
      </w:r>
      <w:r w:rsidRPr="00FD0AB4">
        <w:rPr>
          <w:rtl/>
        </w:rPr>
        <w:t xml:space="preserve"> </w:t>
      </w:r>
      <w:r w:rsidRPr="00FD0AB4">
        <w:rPr>
          <w:rFonts w:hint="eastAsia"/>
          <w:rtl/>
        </w:rPr>
        <w:t>توفير</w:t>
      </w:r>
      <w:r w:rsidRPr="00FD0AB4">
        <w:rPr>
          <w:rtl/>
        </w:rPr>
        <w:t xml:space="preserve"> </w:t>
      </w:r>
      <w:r w:rsidRPr="00FD0AB4">
        <w:rPr>
          <w:rFonts w:hint="eastAsia"/>
          <w:rtl/>
        </w:rPr>
        <w:t>البرامج</w:t>
      </w:r>
      <w:r w:rsidRPr="00FD0AB4">
        <w:rPr>
          <w:rtl/>
        </w:rPr>
        <w:t xml:space="preserve"> </w:t>
      </w:r>
      <w:r w:rsidRPr="00FD0AB4">
        <w:rPr>
          <w:rFonts w:hint="eastAsia"/>
          <w:rtl/>
        </w:rPr>
        <w:t>الثقافية</w:t>
      </w:r>
      <w:r w:rsidRPr="00FD0AB4">
        <w:rPr>
          <w:rtl/>
        </w:rPr>
        <w:t xml:space="preserve"> </w:t>
      </w:r>
      <w:r w:rsidRPr="00FD0AB4">
        <w:rPr>
          <w:rFonts w:hint="eastAsia"/>
          <w:rtl/>
        </w:rPr>
        <w:t>والفنية</w:t>
      </w:r>
      <w:r w:rsidRPr="00FD0AB4">
        <w:rPr>
          <w:rtl/>
        </w:rPr>
        <w:t xml:space="preserve"> </w:t>
      </w:r>
      <w:r w:rsidRPr="00FD0AB4">
        <w:rPr>
          <w:rFonts w:hint="eastAsia"/>
          <w:rtl/>
        </w:rPr>
        <w:t>والرياضية</w:t>
      </w:r>
      <w:r w:rsidRPr="00FD0AB4">
        <w:rPr>
          <w:rtl/>
        </w:rPr>
        <w:t xml:space="preserve"> </w:t>
      </w:r>
      <w:r w:rsidRPr="00FD0AB4">
        <w:rPr>
          <w:rFonts w:hint="eastAsia"/>
          <w:rtl/>
        </w:rPr>
        <w:t>والترويحية</w:t>
      </w:r>
      <w:r w:rsidRPr="00FD0AB4">
        <w:rPr>
          <w:rtl/>
        </w:rPr>
        <w:t>.</w:t>
      </w:r>
    </w:p>
    <w:p w14:paraId="6E123533" w14:textId="7FA8D096" w:rsidR="00C56957" w:rsidRPr="00FD0AB4" w:rsidRDefault="00C56957" w:rsidP="00E37522">
      <w:pPr>
        <w:pStyle w:val="Bullet1GA"/>
      </w:pPr>
      <w:r w:rsidRPr="00FD0AB4">
        <w:rPr>
          <w:rFonts w:hint="eastAsia"/>
          <w:rtl/>
        </w:rPr>
        <w:lastRenderedPageBreak/>
        <w:t>تخفيض</w:t>
      </w:r>
      <w:r w:rsidRPr="00FD0AB4">
        <w:rPr>
          <w:rtl/>
        </w:rPr>
        <w:t xml:space="preserve"> </w:t>
      </w:r>
      <w:r w:rsidRPr="00FD0AB4">
        <w:rPr>
          <w:rFonts w:hint="eastAsia"/>
          <w:rtl/>
        </w:rPr>
        <w:t>رسوم</w:t>
      </w:r>
      <w:r w:rsidRPr="00FD0AB4">
        <w:rPr>
          <w:rtl/>
        </w:rPr>
        <w:t xml:space="preserve"> </w:t>
      </w:r>
      <w:r w:rsidRPr="00FD0AB4">
        <w:rPr>
          <w:rFonts w:hint="eastAsia"/>
          <w:rtl/>
        </w:rPr>
        <w:t>الكشف</w:t>
      </w:r>
      <w:r w:rsidRPr="00FD0AB4">
        <w:rPr>
          <w:rtl/>
        </w:rPr>
        <w:t xml:space="preserve"> </w:t>
      </w:r>
      <w:r w:rsidRPr="00FD0AB4">
        <w:rPr>
          <w:rFonts w:hint="eastAsia"/>
          <w:rtl/>
        </w:rPr>
        <w:t>الطبي</w:t>
      </w:r>
      <w:r w:rsidRPr="00FD0AB4">
        <w:rPr>
          <w:rtl/>
        </w:rPr>
        <w:t xml:space="preserve"> </w:t>
      </w:r>
      <w:r w:rsidRPr="00FD0AB4">
        <w:rPr>
          <w:rFonts w:hint="eastAsia"/>
          <w:rtl/>
        </w:rPr>
        <w:t>الابتدائي</w:t>
      </w:r>
      <w:r w:rsidRPr="00FD0AB4">
        <w:rPr>
          <w:rtl/>
        </w:rPr>
        <w:t xml:space="preserve"> </w:t>
      </w:r>
      <w:r w:rsidRPr="00FD0AB4">
        <w:rPr>
          <w:rFonts w:hint="eastAsia"/>
          <w:rtl/>
        </w:rPr>
        <w:t>للأطفال</w:t>
      </w:r>
      <w:r w:rsidRPr="00FD0AB4">
        <w:rPr>
          <w:rtl/>
        </w:rPr>
        <w:t xml:space="preserve"> </w:t>
      </w:r>
      <w:r w:rsidRPr="00FD0AB4">
        <w:rPr>
          <w:rFonts w:hint="eastAsia"/>
          <w:rtl/>
        </w:rPr>
        <w:t>ذوي</w:t>
      </w:r>
      <w:r w:rsidRPr="00FD0AB4">
        <w:rPr>
          <w:rtl/>
        </w:rPr>
        <w:t xml:space="preserve"> </w:t>
      </w:r>
      <w:r w:rsidRPr="00FD0AB4">
        <w:rPr>
          <w:rFonts w:hint="eastAsia"/>
          <w:rtl/>
        </w:rPr>
        <w:t>الإعاقة</w:t>
      </w:r>
      <w:r w:rsidRPr="00FD0AB4">
        <w:rPr>
          <w:rtl/>
        </w:rPr>
        <w:t xml:space="preserve"> </w:t>
      </w:r>
      <w:r w:rsidRPr="00FD0AB4">
        <w:rPr>
          <w:rFonts w:hint="cs"/>
          <w:rtl/>
        </w:rPr>
        <w:t>ب</w:t>
      </w:r>
      <w:r w:rsidRPr="00FD0AB4">
        <w:rPr>
          <w:rFonts w:hint="eastAsia"/>
          <w:rtl/>
        </w:rPr>
        <w:t>حوالي</w:t>
      </w:r>
      <w:r w:rsidRPr="00FD0AB4">
        <w:rPr>
          <w:rtl/>
        </w:rPr>
        <w:t xml:space="preserve"> </w:t>
      </w:r>
      <w:r w:rsidRPr="00004AFA">
        <w:rPr>
          <w:rtl/>
        </w:rPr>
        <w:t>40</w:t>
      </w:r>
      <w:r w:rsidRPr="00FD0AB4">
        <w:rPr>
          <w:rtl/>
        </w:rPr>
        <w:t xml:space="preserve"> % </w:t>
      </w:r>
      <w:r w:rsidRPr="00FD0AB4">
        <w:rPr>
          <w:rFonts w:hint="eastAsia"/>
          <w:rtl/>
        </w:rPr>
        <w:t>لتصل</w:t>
      </w:r>
      <w:r w:rsidRPr="00FD0AB4">
        <w:rPr>
          <w:rtl/>
        </w:rPr>
        <w:t xml:space="preserve"> </w:t>
      </w:r>
      <w:r w:rsidRPr="00FD0AB4">
        <w:rPr>
          <w:rFonts w:hint="eastAsia"/>
          <w:rtl/>
        </w:rPr>
        <w:t>إلى</w:t>
      </w:r>
      <w:r w:rsidRPr="00FD0AB4">
        <w:rPr>
          <w:rtl/>
        </w:rPr>
        <w:t xml:space="preserve"> </w:t>
      </w:r>
      <w:r w:rsidRPr="00004AFA">
        <w:rPr>
          <w:rtl/>
        </w:rPr>
        <w:t>25</w:t>
      </w:r>
      <w:r w:rsidRPr="00FD0AB4">
        <w:rPr>
          <w:rtl/>
        </w:rPr>
        <w:t xml:space="preserve"> </w:t>
      </w:r>
      <w:r w:rsidRPr="00FD0AB4">
        <w:rPr>
          <w:rFonts w:hint="eastAsia"/>
          <w:rtl/>
        </w:rPr>
        <w:t>جنيهاً</w:t>
      </w:r>
      <w:r w:rsidRPr="00FD0AB4">
        <w:rPr>
          <w:rtl/>
        </w:rPr>
        <w:t xml:space="preserve"> </w:t>
      </w:r>
      <w:r w:rsidRPr="00FD0AB4">
        <w:rPr>
          <w:rFonts w:hint="eastAsia"/>
          <w:rtl/>
        </w:rPr>
        <w:t>وتلك</w:t>
      </w:r>
      <w:r w:rsidRPr="00FD0AB4">
        <w:rPr>
          <w:rtl/>
        </w:rPr>
        <w:t xml:space="preserve"> </w:t>
      </w:r>
      <w:r w:rsidRPr="00FD0AB4">
        <w:rPr>
          <w:rFonts w:hint="eastAsia"/>
          <w:rtl/>
        </w:rPr>
        <w:t>الرسوم</w:t>
      </w:r>
      <w:r w:rsidRPr="00FD0AB4">
        <w:rPr>
          <w:rtl/>
        </w:rPr>
        <w:t xml:space="preserve"> </w:t>
      </w:r>
      <w:r w:rsidRPr="00FD0AB4">
        <w:rPr>
          <w:rFonts w:hint="eastAsia"/>
          <w:rtl/>
        </w:rPr>
        <w:t>شاملة</w:t>
      </w:r>
      <w:r w:rsidRPr="00FD0AB4">
        <w:rPr>
          <w:rtl/>
        </w:rPr>
        <w:t xml:space="preserve"> </w:t>
      </w:r>
      <w:r w:rsidRPr="00FD0AB4">
        <w:rPr>
          <w:rFonts w:hint="eastAsia"/>
          <w:rtl/>
        </w:rPr>
        <w:t>كافة</w:t>
      </w:r>
      <w:r w:rsidRPr="00FD0AB4">
        <w:rPr>
          <w:rtl/>
        </w:rPr>
        <w:t xml:space="preserve"> </w:t>
      </w:r>
      <w:r w:rsidRPr="00FD0AB4">
        <w:rPr>
          <w:rFonts w:hint="eastAsia"/>
          <w:rtl/>
        </w:rPr>
        <w:t>الفحوصات</w:t>
      </w:r>
      <w:r w:rsidRPr="00FD0AB4">
        <w:rPr>
          <w:rtl/>
        </w:rPr>
        <w:t xml:space="preserve"> </w:t>
      </w:r>
      <w:r w:rsidRPr="00FD0AB4">
        <w:rPr>
          <w:rFonts w:hint="eastAsia"/>
          <w:rtl/>
        </w:rPr>
        <w:t>والتحاليل</w:t>
      </w:r>
      <w:r w:rsidRPr="00FD0AB4">
        <w:rPr>
          <w:rtl/>
        </w:rPr>
        <w:t xml:space="preserve"> </w:t>
      </w:r>
      <w:r w:rsidRPr="00FD0AB4">
        <w:rPr>
          <w:rFonts w:hint="eastAsia"/>
          <w:rtl/>
        </w:rPr>
        <w:t>ويكون</w:t>
      </w:r>
      <w:r w:rsidRPr="00FD0AB4">
        <w:rPr>
          <w:rtl/>
        </w:rPr>
        <w:t xml:space="preserve"> </w:t>
      </w:r>
      <w:r w:rsidRPr="00FD0AB4">
        <w:rPr>
          <w:rFonts w:hint="eastAsia"/>
          <w:rtl/>
        </w:rPr>
        <w:t>الكشف</w:t>
      </w:r>
      <w:r w:rsidRPr="00FD0AB4">
        <w:rPr>
          <w:rtl/>
        </w:rPr>
        <w:t xml:space="preserve"> </w:t>
      </w:r>
      <w:r w:rsidRPr="00FD0AB4">
        <w:rPr>
          <w:rFonts w:hint="eastAsia"/>
          <w:rtl/>
        </w:rPr>
        <w:t>الطبي</w:t>
      </w:r>
      <w:r w:rsidRPr="00FD0AB4">
        <w:rPr>
          <w:rtl/>
        </w:rPr>
        <w:t xml:space="preserve"> </w:t>
      </w:r>
      <w:r w:rsidRPr="00FD0AB4">
        <w:rPr>
          <w:rFonts w:hint="eastAsia"/>
          <w:rtl/>
        </w:rPr>
        <w:t>بجميع</w:t>
      </w:r>
      <w:r w:rsidRPr="00FD0AB4">
        <w:rPr>
          <w:rtl/>
        </w:rPr>
        <w:t xml:space="preserve"> </w:t>
      </w:r>
      <w:r w:rsidRPr="00FD0AB4">
        <w:rPr>
          <w:rFonts w:hint="eastAsia"/>
          <w:rtl/>
        </w:rPr>
        <w:t>اللجان</w:t>
      </w:r>
      <w:r w:rsidRPr="00FD0AB4">
        <w:rPr>
          <w:rtl/>
        </w:rPr>
        <w:t xml:space="preserve"> </w:t>
      </w:r>
      <w:r w:rsidRPr="00FD0AB4">
        <w:rPr>
          <w:rFonts w:hint="eastAsia"/>
          <w:rtl/>
        </w:rPr>
        <w:t>الطبية</w:t>
      </w:r>
      <w:r w:rsidRPr="00FD0AB4">
        <w:rPr>
          <w:rtl/>
        </w:rPr>
        <w:t>.</w:t>
      </w:r>
    </w:p>
    <w:p w14:paraId="65AA3F83" w14:textId="4FCFF573" w:rsidR="00C56957" w:rsidRPr="00004AFA" w:rsidRDefault="00E37522" w:rsidP="00E37522">
      <w:pPr>
        <w:pStyle w:val="H23GA"/>
        <w:rPr>
          <w:rtl/>
          <w:lang w:bidi="ar-EG"/>
        </w:rPr>
      </w:pPr>
      <w:r w:rsidRPr="00004AFA">
        <w:rPr>
          <w:rtl/>
        </w:rPr>
        <w:tab/>
      </w:r>
      <w:bookmarkStart w:id="92" w:name="_Toc129358321"/>
      <w:r w:rsidR="00C56957" w:rsidRPr="00004AFA">
        <w:rPr>
          <w:rFonts w:hint="cs"/>
          <w:rtl/>
        </w:rPr>
        <w:tab/>
      </w:r>
      <w:r w:rsidR="00C56957" w:rsidRPr="00004AFA">
        <w:rPr>
          <w:rtl/>
        </w:rPr>
        <w:t xml:space="preserve">خدمات تعويضية </w:t>
      </w:r>
      <w:r w:rsidR="00C56957" w:rsidRPr="00004AFA">
        <w:rPr>
          <w:rFonts w:hint="cs"/>
          <w:rtl/>
        </w:rPr>
        <w:t>وعلاجية:</w:t>
      </w:r>
      <w:bookmarkEnd w:id="92"/>
      <w:r w:rsidR="00C56957" w:rsidRPr="00004AFA">
        <w:rPr>
          <w:rtl/>
        </w:rPr>
        <w:t xml:space="preserve"> </w:t>
      </w:r>
    </w:p>
    <w:p w14:paraId="4F5379ED" w14:textId="0A5708D3" w:rsidR="00C56957" w:rsidRPr="00FD0AB4" w:rsidRDefault="00C56957" w:rsidP="00E37522">
      <w:pPr>
        <w:pStyle w:val="Bullet1GA"/>
      </w:pPr>
      <w:r w:rsidRPr="00FD0AB4">
        <w:rPr>
          <w:rFonts w:hint="eastAsia"/>
          <w:rtl/>
        </w:rPr>
        <w:t>بلغ</w:t>
      </w:r>
      <w:r w:rsidRPr="00FD0AB4">
        <w:rPr>
          <w:rtl/>
        </w:rPr>
        <w:t xml:space="preserve"> </w:t>
      </w:r>
      <w:r w:rsidRPr="00FD0AB4">
        <w:rPr>
          <w:rFonts w:hint="eastAsia"/>
          <w:rtl/>
        </w:rPr>
        <w:t>عدد</w:t>
      </w:r>
      <w:r w:rsidRPr="00FD0AB4">
        <w:rPr>
          <w:rtl/>
        </w:rPr>
        <w:t xml:space="preserve"> </w:t>
      </w:r>
      <w:r w:rsidRPr="00FD0AB4">
        <w:rPr>
          <w:rFonts w:hint="eastAsia"/>
          <w:rtl/>
        </w:rPr>
        <w:t>الأجهزة</w:t>
      </w:r>
      <w:r w:rsidRPr="00FD0AB4">
        <w:rPr>
          <w:rtl/>
        </w:rPr>
        <w:t xml:space="preserve"> </w:t>
      </w:r>
      <w:r w:rsidRPr="00FD0AB4">
        <w:rPr>
          <w:rFonts w:hint="eastAsia"/>
          <w:rtl/>
        </w:rPr>
        <w:t>التعويضية</w:t>
      </w:r>
      <w:r w:rsidRPr="00FD0AB4">
        <w:rPr>
          <w:rtl/>
        </w:rPr>
        <w:t xml:space="preserve"> </w:t>
      </w:r>
      <w:r w:rsidRPr="00FD0AB4">
        <w:rPr>
          <w:rFonts w:hint="eastAsia"/>
          <w:rtl/>
        </w:rPr>
        <w:t>التي</w:t>
      </w:r>
      <w:r w:rsidRPr="00FD0AB4">
        <w:rPr>
          <w:rtl/>
        </w:rPr>
        <w:t xml:space="preserve"> </w:t>
      </w:r>
      <w:r w:rsidRPr="00FD0AB4">
        <w:rPr>
          <w:rFonts w:hint="eastAsia"/>
          <w:rtl/>
        </w:rPr>
        <w:t>تم</w:t>
      </w:r>
      <w:r w:rsidRPr="00FD0AB4">
        <w:rPr>
          <w:rtl/>
        </w:rPr>
        <w:t xml:space="preserve"> </w:t>
      </w:r>
      <w:r w:rsidRPr="00FD0AB4">
        <w:rPr>
          <w:rFonts w:hint="eastAsia"/>
          <w:rtl/>
        </w:rPr>
        <w:t>صرفها</w:t>
      </w:r>
      <w:r w:rsidRPr="00FD0AB4">
        <w:rPr>
          <w:rtl/>
        </w:rPr>
        <w:t xml:space="preserve"> </w:t>
      </w:r>
      <w:r w:rsidRPr="00FD0AB4">
        <w:rPr>
          <w:rFonts w:hint="eastAsia"/>
          <w:rtl/>
        </w:rPr>
        <w:t>في</w:t>
      </w:r>
      <w:r w:rsidRPr="00FD0AB4">
        <w:rPr>
          <w:rtl/>
        </w:rPr>
        <w:t xml:space="preserve"> </w:t>
      </w:r>
      <w:r w:rsidRPr="00FD0AB4">
        <w:rPr>
          <w:rFonts w:hint="eastAsia"/>
          <w:rtl/>
        </w:rPr>
        <w:t>عام</w:t>
      </w:r>
      <w:r w:rsidRPr="00FD0AB4">
        <w:rPr>
          <w:rtl/>
        </w:rPr>
        <w:t xml:space="preserve"> </w:t>
      </w:r>
      <w:r w:rsidRPr="00004AFA">
        <w:rPr>
          <w:rtl/>
        </w:rPr>
        <w:t>2014</w:t>
      </w:r>
      <w:r w:rsidRPr="00FD0AB4">
        <w:rPr>
          <w:rtl/>
        </w:rPr>
        <w:t xml:space="preserve"> </w:t>
      </w:r>
      <w:r w:rsidRPr="00FD0AB4">
        <w:rPr>
          <w:rFonts w:hint="eastAsia"/>
          <w:rtl/>
        </w:rPr>
        <w:t>للأطفال</w:t>
      </w:r>
      <w:r w:rsidRPr="00FD0AB4">
        <w:rPr>
          <w:rtl/>
        </w:rPr>
        <w:t xml:space="preserve"> </w:t>
      </w:r>
      <w:r w:rsidRPr="00004AFA">
        <w:rPr>
          <w:rtl/>
        </w:rPr>
        <w:t>7692</w:t>
      </w:r>
      <w:r w:rsidRPr="00FD0AB4">
        <w:rPr>
          <w:rtl/>
        </w:rPr>
        <w:t xml:space="preserve"> </w:t>
      </w:r>
      <w:r w:rsidRPr="00FD0AB4">
        <w:rPr>
          <w:rFonts w:hint="eastAsia"/>
          <w:rtl/>
        </w:rPr>
        <w:t>بتكلفة</w:t>
      </w:r>
      <w:r w:rsidRPr="00FD0AB4">
        <w:rPr>
          <w:rtl/>
        </w:rPr>
        <w:t xml:space="preserve"> </w:t>
      </w:r>
      <w:r w:rsidRPr="00004AFA">
        <w:rPr>
          <w:rtl/>
        </w:rPr>
        <w:t>2162020</w:t>
      </w:r>
      <w:r w:rsidRPr="00FD0AB4">
        <w:rPr>
          <w:rtl/>
        </w:rPr>
        <w:t xml:space="preserve"> </w:t>
      </w:r>
      <w:r w:rsidRPr="00FD0AB4">
        <w:rPr>
          <w:rFonts w:hint="eastAsia"/>
          <w:rtl/>
        </w:rPr>
        <w:t>جنيهاً،</w:t>
      </w:r>
      <w:r w:rsidRPr="00FD0AB4">
        <w:rPr>
          <w:rtl/>
        </w:rPr>
        <w:t xml:space="preserve"> </w:t>
      </w:r>
      <w:r w:rsidRPr="00FD0AB4">
        <w:rPr>
          <w:rFonts w:hint="cs"/>
          <w:rtl/>
        </w:rPr>
        <w:t>و</w:t>
      </w:r>
      <w:r w:rsidRPr="00FD0AB4">
        <w:rPr>
          <w:rFonts w:hint="eastAsia"/>
          <w:rtl/>
        </w:rPr>
        <w:t>للطلاب</w:t>
      </w:r>
      <w:r w:rsidRPr="00FD0AB4">
        <w:rPr>
          <w:rtl/>
        </w:rPr>
        <w:t xml:space="preserve"> </w:t>
      </w:r>
      <w:r w:rsidRPr="00004AFA">
        <w:rPr>
          <w:rtl/>
        </w:rPr>
        <w:t>41008</w:t>
      </w:r>
      <w:r w:rsidRPr="00FD0AB4">
        <w:rPr>
          <w:rtl/>
        </w:rPr>
        <w:t xml:space="preserve"> </w:t>
      </w:r>
      <w:r w:rsidRPr="00FD0AB4">
        <w:rPr>
          <w:rFonts w:hint="eastAsia"/>
          <w:rtl/>
        </w:rPr>
        <w:t>بتكلفة</w:t>
      </w:r>
      <w:r w:rsidRPr="00FD0AB4">
        <w:rPr>
          <w:rtl/>
        </w:rPr>
        <w:t xml:space="preserve"> </w:t>
      </w:r>
      <w:r w:rsidRPr="00004AFA">
        <w:rPr>
          <w:rtl/>
        </w:rPr>
        <w:t>3054962</w:t>
      </w:r>
      <w:r w:rsidRPr="00FD0AB4">
        <w:rPr>
          <w:rtl/>
        </w:rPr>
        <w:t xml:space="preserve"> </w:t>
      </w:r>
      <w:r w:rsidRPr="00FD0AB4">
        <w:rPr>
          <w:rFonts w:hint="eastAsia"/>
          <w:rtl/>
        </w:rPr>
        <w:t>جنيهاً</w:t>
      </w:r>
      <w:r w:rsidRPr="00FD0AB4">
        <w:rPr>
          <w:rFonts w:hint="cs"/>
          <w:rtl/>
        </w:rPr>
        <w:t>.</w:t>
      </w:r>
    </w:p>
    <w:p w14:paraId="5C04B51D" w14:textId="108484AA" w:rsidR="00C56957" w:rsidRPr="00FD0AB4" w:rsidRDefault="00EF6EDC" w:rsidP="00E37522">
      <w:pPr>
        <w:pStyle w:val="SingleTxtGA"/>
        <w:rPr>
          <w:lang w:val="en-US"/>
        </w:rPr>
      </w:pPr>
      <w:r w:rsidRPr="00004AFA">
        <w:rPr>
          <w:rFonts w:hint="cs"/>
          <w:rtl/>
        </w:rPr>
        <w:t>159</w:t>
      </w:r>
      <w:r>
        <w:rPr>
          <w:rFonts w:hint="cs"/>
          <w:rtl/>
        </w:rPr>
        <w:t>-</w:t>
      </w:r>
      <w:r w:rsidR="00C56957" w:rsidRPr="0063657B">
        <w:rPr>
          <w:rtl/>
        </w:rPr>
        <w:tab/>
      </w:r>
      <w:r w:rsidR="00C56957" w:rsidRPr="00004AFA">
        <w:rPr>
          <w:rFonts w:hint="eastAsia"/>
          <w:b/>
          <w:bCs/>
          <w:rtl/>
        </w:rPr>
        <w:t>وفيما</w:t>
      </w:r>
      <w:r w:rsidR="00C56957" w:rsidRPr="00004AFA">
        <w:rPr>
          <w:b/>
          <w:bCs/>
          <w:rtl/>
        </w:rPr>
        <w:t xml:space="preserve"> يتعلق بالتوصيتين رقمي 61</w:t>
      </w:r>
      <w:r w:rsidR="00C20B01" w:rsidRPr="00004AFA">
        <w:rPr>
          <w:b/>
          <w:bCs/>
          <w:rtl/>
        </w:rPr>
        <w:t xml:space="preserve"> و</w:t>
      </w:r>
      <w:r w:rsidR="00C56957" w:rsidRPr="00004AFA">
        <w:rPr>
          <w:rFonts w:hint="cs"/>
          <w:b/>
          <w:bCs/>
          <w:rtl/>
        </w:rPr>
        <w:t>62،</w:t>
      </w:r>
      <w:r w:rsidR="00C56957" w:rsidRPr="00004AFA">
        <w:rPr>
          <w:b/>
          <w:bCs/>
          <w:rtl/>
        </w:rPr>
        <w:t xml:space="preserve"> </w:t>
      </w:r>
      <w:r w:rsidR="00C56957" w:rsidRPr="00FD0AB4">
        <w:rPr>
          <w:rFonts w:hint="cs"/>
          <w:rtl/>
        </w:rPr>
        <w:t xml:space="preserve">فإن القانون رقم </w:t>
      </w:r>
      <w:r w:rsidR="00C56957" w:rsidRPr="00004AFA">
        <w:rPr>
          <w:rFonts w:hint="cs"/>
          <w:rtl/>
        </w:rPr>
        <w:t>10</w:t>
      </w:r>
      <w:r w:rsidR="00C56957" w:rsidRPr="00FD0AB4">
        <w:rPr>
          <w:rFonts w:hint="cs"/>
          <w:rtl/>
        </w:rPr>
        <w:t xml:space="preserve"> لسنة </w:t>
      </w:r>
      <w:r w:rsidR="00C56957" w:rsidRPr="00004AFA">
        <w:rPr>
          <w:rFonts w:hint="cs"/>
          <w:rtl/>
        </w:rPr>
        <w:t>2018</w:t>
      </w:r>
      <w:r w:rsidR="00C56957" w:rsidRPr="00FD0AB4">
        <w:rPr>
          <w:rFonts w:hint="cs"/>
          <w:rtl/>
        </w:rPr>
        <w:t xml:space="preserve"> بشأن الأشخاص ذوي الإعاقة قد تناول الإعاقة بكافة جوانبها وأشكالها بالتعريف الدقيق كما ورد باتفاقية حقوق الأشخاص ذوي الإعاقة، وتشير </w:t>
      </w:r>
      <w:r w:rsidR="00C56957" w:rsidRPr="00FD0AB4">
        <w:rPr>
          <w:rtl/>
        </w:rPr>
        <w:t>الجهود الحكومية</w:t>
      </w:r>
      <w:r w:rsidR="00C56957" w:rsidRPr="00FD0AB4">
        <w:rPr>
          <w:rFonts w:hint="cs"/>
          <w:rtl/>
        </w:rPr>
        <w:t>،</w:t>
      </w:r>
      <w:r w:rsidR="00C56957" w:rsidRPr="00FD0AB4">
        <w:rPr>
          <w:rtl/>
        </w:rPr>
        <w:t xml:space="preserve"> </w:t>
      </w:r>
      <w:r w:rsidR="00C56957" w:rsidRPr="00FD0AB4">
        <w:rPr>
          <w:rFonts w:hint="cs"/>
          <w:rtl/>
        </w:rPr>
        <w:t>ب</w:t>
      </w:r>
      <w:r w:rsidR="00C56957" w:rsidRPr="00FD0AB4">
        <w:rPr>
          <w:rFonts w:hint="eastAsia"/>
          <w:rtl/>
        </w:rPr>
        <w:t>التنسيق</w:t>
      </w:r>
      <w:r w:rsidR="00C56957" w:rsidRPr="00FD0AB4">
        <w:rPr>
          <w:rtl/>
        </w:rPr>
        <w:t xml:space="preserve"> مع الج</w:t>
      </w:r>
      <w:r w:rsidR="00C56957" w:rsidRPr="00FD0AB4">
        <w:rPr>
          <w:rFonts w:hint="cs"/>
          <w:rtl/>
        </w:rPr>
        <w:t>ه</w:t>
      </w:r>
      <w:r w:rsidR="00C56957" w:rsidRPr="00FD0AB4">
        <w:rPr>
          <w:rtl/>
        </w:rPr>
        <w:t>ات المعنية ومنظمات المجتمع المدني</w:t>
      </w:r>
      <w:r w:rsidR="00C56957" w:rsidRPr="00FD0AB4">
        <w:rPr>
          <w:rFonts w:hint="cs"/>
          <w:rtl/>
        </w:rPr>
        <w:t>،</w:t>
      </w:r>
      <w:r w:rsidR="00C56957" w:rsidRPr="00FD0AB4">
        <w:rPr>
          <w:rtl/>
        </w:rPr>
        <w:t xml:space="preserve"> </w:t>
      </w:r>
      <w:r w:rsidR="00C56957" w:rsidRPr="00FD0AB4">
        <w:rPr>
          <w:rFonts w:hint="eastAsia"/>
          <w:rtl/>
        </w:rPr>
        <w:t>إلى</w:t>
      </w:r>
      <w:r w:rsidR="00C56957" w:rsidRPr="00FD0AB4">
        <w:rPr>
          <w:rtl/>
        </w:rPr>
        <w:t xml:space="preserve"> </w:t>
      </w:r>
      <w:r w:rsidR="00C56957" w:rsidRPr="00FD0AB4">
        <w:rPr>
          <w:rFonts w:hint="eastAsia"/>
          <w:rtl/>
        </w:rPr>
        <w:t>التطور</w:t>
      </w:r>
      <w:r w:rsidR="00C56957" w:rsidRPr="00FD0AB4">
        <w:rPr>
          <w:rtl/>
        </w:rPr>
        <w:t xml:space="preserve"> </w:t>
      </w:r>
      <w:r w:rsidR="00C56957" w:rsidRPr="00FD0AB4">
        <w:rPr>
          <w:rFonts w:hint="eastAsia"/>
          <w:rtl/>
        </w:rPr>
        <w:t>الملموس</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ا</w:t>
      </w:r>
      <w:r w:rsidR="00C56957" w:rsidRPr="00FD0AB4">
        <w:rPr>
          <w:rtl/>
        </w:rPr>
        <w:t xml:space="preserve">لخدمات </w:t>
      </w:r>
      <w:r w:rsidR="00C56957" w:rsidRPr="00FD0AB4">
        <w:rPr>
          <w:rFonts w:hint="eastAsia"/>
          <w:rtl/>
        </w:rPr>
        <w:t>الصحية</w:t>
      </w:r>
      <w:r w:rsidR="00C56957" w:rsidRPr="00FD0AB4">
        <w:rPr>
          <w:rtl/>
        </w:rPr>
        <w:t xml:space="preserve"> والتعليمية والتأهيلية </w:t>
      </w:r>
      <w:r w:rsidR="00C56957" w:rsidRPr="00FD0AB4">
        <w:rPr>
          <w:rFonts w:hint="eastAsia"/>
          <w:rtl/>
        </w:rPr>
        <w:t>لحماية</w:t>
      </w:r>
      <w:r w:rsidR="00C56957" w:rsidRPr="00FD0AB4">
        <w:rPr>
          <w:rtl/>
        </w:rPr>
        <w:t xml:space="preserve"> وتعزيز حقوق الطفل </w:t>
      </w:r>
      <w:r w:rsidR="00C56957" w:rsidRPr="00FD0AB4">
        <w:rPr>
          <w:rFonts w:hint="eastAsia"/>
          <w:rtl/>
        </w:rPr>
        <w:t>ذي</w:t>
      </w:r>
      <w:r w:rsidR="00C56957" w:rsidRPr="00FD0AB4">
        <w:rPr>
          <w:rtl/>
        </w:rPr>
        <w:t xml:space="preserve"> الإعاقة </w:t>
      </w:r>
      <w:r w:rsidR="00C56957" w:rsidRPr="00FD0AB4">
        <w:rPr>
          <w:rFonts w:hint="eastAsia"/>
          <w:rtl/>
        </w:rPr>
        <w:t>ورعايته</w:t>
      </w:r>
      <w:r w:rsidR="00C56957" w:rsidRPr="00FD0AB4">
        <w:rPr>
          <w:rtl/>
        </w:rPr>
        <w:t xml:space="preserve"> </w:t>
      </w:r>
      <w:r w:rsidR="00C56957" w:rsidRPr="00FD0AB4">
        <w:rPr>
          <w:rFonts w:hint="eastAsia"/>
          <w:rtl/>
        </w:rPr>
        <w:t>وتحقيق</w:t>
      </w:r>
      <w:r w:rsidR="00C56957" w:rsidRPr="00FD0AB4">
        <w:rPr>
          <w:rtl/>
        </w:rPr>
        <w:t xml:space="preserve"> </w:t>
      </w:r>
      <w:r w:rsidR="00C56957" w:rsidRPr="00FD0AB4">
        <w:rPr>
          <w:rFonts w:hint="eastAsia"/>
          <w:rtl/>
        </w:rPr>
        <w:t>مصالحه</w:t>
      </w:r>
      <w:r w:rsidR="00C56957" w:rsidRPr="00FD0AB4">
        <w:rPr>
          <w:rtl/>
        </w:rPr>
        <w:t xml:space="preserve"> </w:t>
      </w:r>
      <w:r w:rsidR="00C56957" w:rsidRPr="00FD0AB4">
        <w:rPr>
          <w:rFonts w:hint="eastAsia"/>
          <w:rtl/>
        </w:rPr>
        <w:t>الفضلى</w:t>
      </w:r>
      <w:r w:rsidR="00C56957" w:rsidRPr="00FD0AB4">
        <w:rPr>
          <w:rtl/>
        </w:rPr>
        <w:t>.</w:t>
      </w:r>
      <w:r w:rsidR="006306BA" w:rsidRPr="00FD0AB4">
        <w:rPr>
          <w:rtl/>
        </w:rPr>
        <w:t xml:space="preserve"> </w:t>
      </w:r>
    </w:p>
    <w:p w14:paraId="3BA4FE2A" w14:textId="3C878934" w:rsidR="00C56957" w:rsidRPr="00004AFA" w:rsidRDefault="00E37522" w:rsidP="00A83E0A">
      <w:pPr>
        <w:pStyle w:val="H1GA"/>
        <w:rPr>
          <w:rtl/>
        </w:rPr>
      </w:pPr>
      <w:r w:rsidRPr="00004AFA">
        <w:rPr>
          <w:rtl/>
        </w:rPr>
        <w:tab/>
      </w:r>
      <w:bookmarkStart w:id="93" w:name="_Toc129358322"/>
      <w:r w:rsidR="00C56957" w:rsidRPr="00004AFA">
        <w:rPr>
          <w:rFonts w:hint="cs"/>
          <w:rtl/>
        </w:rPr>
        <w:t>(ج‌)</w:t>
      </w:r>
      <w:r w:rsidR="00C56957" w:rsidRPr="00004AFA">
        <w:rPr>
          <w:rFonts w:hint="cs"/>
          <w:rtl/>
        </w:rPr>
        <w:tab/>
      </w:r>
      <w:r w:rsidR="00C56957" w:rsidRPr="00004AFA">
        <w:rPr>
          <w:rtl/>
        </w:rPr>
        <w:t>المستوى المعيشي</w:t>
      </w:r>
      <w:bookmarkEnd w:id="93"/>
      <w:r w:rsidR="00C56957" w:rsidRPr="00004AFA">
        <w:rPr>
          <w:rtl/>
        </w:rPr>
        <w:t xml:space="preserve"> </w:t>
      </w:r>
    </w:p>
    <w:p w14:paraId="43B768ED" w14:textId="6B2C05F9" w:rsidR="00C56957" w:rsidRPr="00FD0AB4" w:rsidRDefault="00EF6EDC" w:rsidP="00E37522">
      <w:pPr>
        <w:pStyle w:val="SingleTxtGA"/>
        <w:rPr>
          <w:lang w:val="en-US"/>
        </w:rPr>
      </w:pPr>
      <w:r w:rsidRPr="00004AFA">
        <w:rPr>
          <w:rFonts w:hint="cs"/>
          <w:rtl/>
        </w:rPr>
        <w:t>160</w:t>
      </w:r>
      <w:r w:rsidR="00C56957" w:rsidRPr="0063657B">
        <w:rPr>
          <w:rtl/>
        </w:rPr>
        <w:t>-</w:t>
      </w:r>
      <w:r w:rsidR="00C56957" w:rsidRPr="0063657B">
        <w:rPr>
          <w:rtl/>
        </w:rPr>
        <w:tab/>
      </w:r>
      <w:r w:rsidR="00C56957" w:rsidRPr="00FD0AB4">
        <w:rPr>
          <w:rFonts w:hint="eastAsia"/>
          <w:rtl/>
        </w:rPr>
        <w:t>بلغت</w:t>
      </w:r>
      <w:r w:rsidR="00C56957" w:rsidRPr="00FD0AB4">
        <w:rPr>
          <w:rtl/>
        </w:rPr>
        <w:t xml:space="preserve"> </w:t>
      </w:r>
      <w:r w:rsidR="00C56957" w:rsidRPr="00FD0AB4">
        <w:rPr>
          <w:rFonts w:hint="eastAsia"/>
          <w:rtl/>
        </w:rPr>
        <w:t>نسبة</w:t>
      </w:r>
      <w:r w:rsidR="00C56957" w:rsidRPr="00FD0AB4">
        <w:rPr>
          <w:rtl/>
        </w:rPr>
        <w:t xml:space="preserve"> </w:t>
      </w:r>
      <w:r w:rsidR="00C56957" w:rsidRPr="00FD0AB4">
        <w:rPr>
          <w:rFonts w:hint="eastAsia"/>
          <w:rtl/>
        </w:rPr>
        <w:t>الفقراء</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مصر</w:t>
      </w:r>
      <w:r w:rsidR="00C56957" w:rsidRPr="00FD0AB4">
        <w:rPr>
          <w:rtl/>
        </w:rPr>
        <w:t xml:space="preserve"> (</w:t>
      </w:r>
      <w:r w:rsidR="00C56957" w:rsidRPr="00004AFA">
        <w:rPr>
          <w:rtl/>
        </w:rPr>
        <w:t>27</w:t>
      </w:r>
      <w:r w:rsidR="00C56957" w:rsidRPr="00FD0AB4">
        <w:rPr>
          <w:rtl/>
        </w:rPr>
        <w:t>.</w:t>
      </w:r>
      <w:r w:rsidR="00C56957" w:rsidRPr="00004AFA">
        <w:rPr>
          <w:rtl/>
        </w:rPr>
        <w:t>8</w:t>
      </w:r>
      <w:r w:rsidR="00C56957" w:rsidRPr="00FD0AB4">
        <w:rPr>
          <w:rtl/>
        </w:rPr>
        <w:t xml:space="preserve"> %) </w:t>
      </w:r>
      <w:r w:rsidR="00C56957" w:rsidRPr="00FD0AB4">
        <w:rPr>
          <w:rFonts w:hint="eastAsia"/>
          <w:rtl/>
        </w:rPr>
        <w:t>في</w:t>
      </w:r>
      <w:r w:rsidR="00C56957" w:rsidRPr="00FD0AB4">
        <w:rPr>
          <w:rtl/>
        </w:rPr>
        <w:t xml:space="preserve"> </w:t>
      </w:r>
      <w:r w:rsidR="00C56957" w:rsidRPr="00FD0AB4">
        <w:rPr>
          <w:rFonts w:hint="eastAsia"/>
          <w:rtl/>
        </w:rPr>
        <w:t>عام</w:t>
      </w:r>
      <w:r w:rsidR="00C56957" w:rsidRPr="00FD0AB4">
        <w:rPr>
          <w:rtl/>
        </w:rPr>
        <w:t xml:space="preserve"> </w:t>
      </w:r>
      <w:r w:rsidR="00C56957" w:rsidRPr="00004AFA">
        <w:rPr>
          <w:rtl/>
        </w:rPr>
        <w:t>2015</w:t>
      </w:r>
      <w:r w:rsidR="00C56957" w:rsidRPr="00FD0AB4">
        <w:rPr>
          <w:rtl/>
        </w:rPr>
        <w:t>/</w:t>
      </w:r>
      <w:r w:rsidR="00C56957" w:rsidRPr="00004AFA">
        <w:rPr>
          <w:rtl/>
        </w:rPr>
        <w:t>2016</w:t>
      </w:r>
      <w:r w:rsidR="00C56957" w:rsidRPr="00FD0AB4">
        <w:rPr>
          <w:rtl/>
        </w:rPr>
        <w:t xml:space="preserve"> </w:t>
      </w:r>
      <w:r w:rsidR="00C56957" w:rsidRPr="00FD0AB4">
        <w:rPr>
          <w:rFonts w:hint="cs"/>
          <w:rtl/>
        </w:rPr>
        <w:t xml:space="preserve">لتصل إلى </w:t>
      </w:r>
      <w:r w:rsidR="00C56957" w:rsidRPr="00FD0AB4">
        <w:rPr>
          <w:rFonts w:hint="eastAsia"/>
          <w:rtl/>
        </w:rPr>
        <w:t>أقصاها</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ريف</w:t>
      </w:r>
      <w:r w:rsidR="00C56957" w:rsidRPr="00FD0AB4">
        <w:rPr>
          <w:rtl/>
        </w:rPr>
        <w:t xml:space="preserve"> </w:t>
      </w:r>
      <w:r w:rsidR="00C56957" w:rsidRPr="00FD0AB4">
        <w:rPr>
          <w:rFonts w:hint="eastAsia"/>
          <w:rtl/>
        </w:rPr>
        <w:t>الوجه</w:t>
      </w:r>
      <w:r w:rsidR="00C56957" w:rsidRPr="00FD0AB4">
        <w:rPr>
          <w:rtl/>
        </w:rPr>
        <w:t xml:space="preserve"> </w:t>
      </w:r>
      <w:r w:rsidR="00C56957" w:rsidRPr="00FD0AB4">
        <w:rPr>
          <w:rFonts w:hint="eastAsia"/>
          <w:rtl/>
        </w:rPr>
        <w:t>القبلي</w:t>
      </w:r>
      <w:r w:rsidR="00C56957" w:rsidRPr="00FD0AB4">
        <w:rPr>
          <w:rtl/>
        </w:rPr>
        <w:t xml:space="preserve"> </w:t>
      </w:r>
      <w:r w:rsidR="00C56957" w:rsidRPr="00FD0AB4">
        <w:rPr>
          <w:rFonts w:hint="cs"/>
          <w:rtl/>
        </w:rPr>
        <w:t>ب</w:t>
      </w:r>
      <w:r w:rsidR="00C56957" w:rsidRPr="00FD0AB4">
        <w:rPr>
          <w:rFonts w:hint="eastAsia"/>
          <w:rtl/>
        </w:rPr>
        <w:t>حوالي</w:t>
      </w:r>
      <w:r w:rsidR="00C56957" w:rsidRPr="00FD0AB4">
        <w:rPr>
          <w:rtl/>
        </w:rPr>
        <w:t xml:space="preserve"> (</w:t>
      </w:r>
      <w:r w:rsidR="00C56957" w:rsidRPr="00004AFA">
        <w:rPr>
          <w:rtl/>
        </w:rPr>
        <w:t>36</w:t>
      </w:r>
      <w:r w:rsidR="00C56957" w:rsidRPr="00FD0AB4">
        <w:rPr>
          <w:rtl/>
        </w:rPr>
        <w:t>.</w:t>
      </w:r>
      <w:r w:rsidR="00C56957" w:rsidRPr="00004AFA">
        <w:rPr>
          <w:rtl/>
        </w:rPr>
        <w:t>1</w:t>
      </w:r>
      <w:r w:rsidR="00C56957" w:rsidRPr="00FD0AB4">
        <w:rPr>
          <w:rtl/>
        </w:rPr>
        <w:t xml:space="preserve"> </w:t>
      </w:r>
      <w:r w:rsidR="00C56957" w:rsidRPr="00FD0AB4">
        <w:rPr>
          <w:rFonts w:hint="cs"/>
          <w:rtl/>
        </w:rPr>
        <w:t>%).</w:t>
      </w:r>
      <w:r w:rsidR="00C56957" w:rsidRPr="00FD0AB4">
        <w:rPr>
          <w:rtl/>
        </w:rPr>
        <w:t xml:space="preserve"> </w:t>
      </w:r>
      <w:r w:rsidR="00C56957" w:rsidRPr="00FD0AB4">
        <w:rPr>
          <w:rFonts w:hint="eastAsia"/>
          <w:rtl/>
        </w:rPr>
        <w:t>وتواجه</w:t>
      </w:r>
      <w:r w:rsidR="00C56957" w:rsidRPr="00FD0AB4">
        <w:rPr>
          <w:rtl/>
        </w:rPr>
        <w:t xml:space="preserve"> </w:t>
      </w:r>
      <w:r w:rsidR="00C56957" w:rsidRPr="00FD0AB4">
        <w:rPr>
          <w:rFonts w:hint="eastAsia"/>
          <w:rtl/>
        </w:rPr>
        <w:t>الدولة</w:t>
      </w:r>
      <w:r w:rsidR="00C56957" w:rsidRPr="00FD0AB4">
        <w:rPr>
          <w:rtl/>
        </w:rPr>
        <w:t xml:space="preserve"> </w:t>
      </w:r>
      <w:r w:rsidR="00C56957" w:rsidRPr="00FD0AB4">
        <w:rPr>
          <w:rFonts w:hint="eastAsia"/>
          <w:rtl/>
        </w:rPr>
        <w:t>ذلك</w:t>
      </w:r>
      <w:r w:rsidR="00C56957" w:rsidRPr="00FD0AB4">
        <w:rPr>
          <w:rtl/>
        </w:rPr>
        <w:t xml:space="preserve"> </w:t>
      </w:r>
      <w:r w:rsidR="00C56957" w:rsidRPr="00FD0AB4">
        <w:rPr>
          <w:rFonts w:hint="eastAsia"/>
          <w:rtl/>
        </w:rPr>
        <w:t>بالعديد</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الإجراءات</w:t>
      </w:r>
      <w:r w:rsidR="00C56957" w:rsidRPr="00FD0AB4">
        <w:rPr>
          <w:rFonts w:hint="cs"/>
          <w:rtl/>
        </w:rPr>
        <w:t xml:space="preserve"> ومنها:</w:t>
      </w:r>
    </w:p>
    <w:p w14:paraId="6E411380" w14:textId="47FA43B8" w:rsidR="00C56957" w:rsidRPr="00FD0AB4" w:rsidRDefault="00C56957" w:rsidP="00E37522">
      <w:pPr>
        <w:pStyle w:val="Bullet1GA"/>
      </w:pPr>
      <w:r w:rsidRPr="00FD0AB4">
        <w:rPr>
          <w:rtl/>
        </w:rPr>
        <w:t>مشروع تشغيل شباب الخريجين في مجال المنافذ والخدمات التسويقية المتنقلة للمساهمة في حل مشكلة البطالة وذلك من خلال توفير فرص عمل لشباب الخريجين</w:t>
      </w:r>
      <w:r w:rsidRPr="00FD0AB4">
        <w:rPr>
          <w:rFonts w:hint="cs"/>
          <w:rtl/>
        </w:rPr>
        <w:t>؛</w:t>
      </w:r>
    </w:p>
    <w:p w14:paraId="519619AC" w14:textId="33A29205" w:rsidR="00C56957" w:rsidRPr="00FD0AB4" w:rsidRDefault="00C56957" w:rsidP="00E37522">
      <w:pPr>
        <w:pStyle w:val="Bullet1GA"/>
      </w:pPr>
      <w:r w:rsidRPr="00FD0AB4">
        <w:rPr>
          <w:rFonts w:hint="eastAsia"/>
          <w:rtl/>
        </w:rPr>
        <w:t>يولى</w:t>
      </w:r>
      <w:r w:rsidRPr="00FD0AB4">
        <w:rPr>
          <w:rtl/>
        </w:rPr>
        <w:t xml:space="preserve"> </w:t>
      </w:r>
      <w:r w:rsidRPr="00FD0AB4">
        <w:rPr>
          <w:rFonts w:hint="eastAsia"/>
          <w:rtl/>
        </w:rPr>
        <w:t>صندوق</w:t>
      </w:r>
      <w:r w:rsidRPr="00FD0AB4">
        <w:rPr>
          <w:rtl/>
        </w:rPr>
        <w:t xml:space="preserve"> </w:t>
      </w:r>
      <w:r w:rsidRPr="00FD0AB4">
        <w:rPr>
          <w:rFonts w:hint="eastAsia"/>
          <w:rtl/>
        </w:rPr>
        <w:t>تطوير</w:t>
      </w:r>
      <w:r w:rsidRPr="00FD0AB4">
        <w:rPr>
          <w:rtl/>
        </w:rPr>
        <w:t xml:space="preserve"> </w:t>
      </w:r>
      <w:r w:rsidRPr="00FD0AB4">
        <w:rPr>
          <w:rFonts w:hint="eastAsia"/>
          <w:rtl/>
        </w:rPr>
        <w:t>المناطق</w:t>
      </w:r>
      <w:r w:rsidRPr="00FD0AB4">
        <w:rPr>
          <w:rtl/>
        </w:rPr>
        <w:t xml:space="preserve"> </w:t>
      </w:r>
      <w:r w:rsidRPr="00FD0AB4">
        <w:rPr>
          <w:rFonts w:hint="eastAsia"/>
          <w:rtl/>
        </w:rPr>
        <w:t>العشوائية</w:t>
      </w:r>
      <w:r w:rsidRPr="00FD0AB4">
        <w:rPr>
          <w:rtl/>
        </w:rPr>
        <w:t xml:space="preserve"> </w:t>
      </w:r>
      <w:r w:rsidRPr="00FD0AB4">
        <w:rPr>
          <w:rFonts w:hint="eastAsia"/>
          <w:rtl/>
        </w:rPr>
        <w:t>أهمية</w:t>
      </w:r>
      <w:r w:rsidRPr="00FD0AB4">
        <w:rPr>
          <w:rtl/>
        </w:rPr>
        <w:t xml:space="preserve"> </w:t>
      </w:r>
      <w:r w:rsidRPr="00FD0AB4">
        <w:rPr>
          <w:rFonts w:hint="eastAsia"/>
          <w:rtl/>
        </w:rPr>
        <w:t>خاصة</w:t>
      </w:r>
      <w:r w:rsidRPr="00FD0AB4">
        <w:rPr>
          <w:rtl/>
        </w:rPr>
        <w:t xml:space="preserve"> </w:t>
      </w:r>
      <w:r w:rsidRPr="00FD0AB4">
        <w:rPr>
          <w:rFonts w:hint="eastAsia"/>
          <w:rtl/>
        </w:rPr>
        <w:t>للأطفال</w:t>
      </w:r>
      <w:r w:rsidRPr="00FD0AB4">
        <w:rPr>
          <w:rtl/>
        </w:rPr>
        <w:t xml:space="preserve"> </w:t>
      </w:r>
      <w:r w:rsidRPr="00FD0AB4">
        <w:rPr>
          <w:rFonts w:hint="eastAsia"/>
          <w:rtl/>
        </w:rPr>
        <w:t>في</w:t>
      </w:r>
      <w:r w:rsidRPr="00FD0AB4">
        <w:rPr>
          <w:rtl/>
        </w:rPr>
        <w:t xml:space="preserve"> </w:t>
      </w:r>
      <w:r w:rsidRPr="00FD0AB4">
        <w:rPr>
          <w:rFonts w:hint="eastAsia"/>
          <w:rtl/>
        </w:rPr>
        <w:t>المناطق</w:t>
      </w:r>
      <w:r w:rsidRPr="00FD0AB4">
        <w:rPr>
          <w:rtl/>
        </w:rPr>
        <w:t xml:space="preserve"> </w:t>
      </w:r>
      <w:r w:rsidRPr="00FD0AB4">
        <w:rPr>
          <w:rFonts w:hint="eastAsia"/>
          <w:rtl/>
        </w:rPr>
        <w:t>العشوائية</w:t>
      </w:r>
      <w:r w:rsidRPr="00FD0AB4">
        <w:rPr>
          <w:rtl/>
        </w:rPr>
        <w:t xml:space="preserve"> </w:t>
      </w:r>
      <w:r w:rsidRPr="00FD0AB4">
        <w:rPr>
          <w:rFonts w:hint="eastAsia"/>
          <w:rtl/>
        </w:rPr>
        <w:t>من</w:t>
      </w:r>
      <w:r w:rsidRPr="00FD0AB4">
        <w:rPr>
          <w:rtl/>
        </w:rPr>
        <w:t xml:space="preserve"> </w:t>
      </w:r>
      <w:r w:rsidRPr="00FD0AB4">
        <w:rPr>
          <w:rFonts w:hint="eastAsia"/>
          <w:rtl/>
        </w:rPr>
        <w:t>خلال</w:t>
      </w:r>
      <w:r w:rsidRPr="00FD0AB4">
        <w:rPr>
          <w:rtl/>
        </w:rPr>
        <w:t xml:space="preserve"> </w:t>
      </w:r>
      <w:r w:rsidRPr="00FD0AB4">
        <w:rPr>
          <w:rFonts w:hint="eastAsia"/>
          <w:rtl/>
        </w:rPr>
        <w:t>عدة</w:t>
      </w:r>
      <w:r w:rsidRPr="00FD0AB4">
        <w:rPr>
          <w:rtl/>
        </w:rPr>
        <w:t xml:space="preserve"> </w:t>
      </w:r>
      <w:r w:rsidRPr="00FD0AB4">
        <w:rPr>
          <w:rFonts w:hint="eastAsia"/>
          <w:rtl/>
        </w:rPr>
        <w:t>محاور</w:t>
      </w:r>
      <w:r w:rsidRPr="00FD0AB4">
        <w:rPr>
          <w:rtl/>
        </w:rPr>
        <w:t xml:space="preserve"> </w:t>
      </w:r>
      <w:r w:rsidRPr="00FD0AB4">
        <w:rPr>
          <w:rFonts w:hint="eastAsia"/>
          <w:rtl/>
        </w:rPr>
        <w:t>صحية</w:t>
      </w:r>
      <w:r w:rsidRPr="00FD0AB4">
        <w:rPr>
          <w:rtl/>
        </w:rPr>
        <w:t xml:space="preserve"> </w:t>
      </w:r>
      <w:r w:rsidRPr="00FD0AB4">
        <w:rPr>
          <w:rFonts w:hint="eastAsia"/>
          <w:rtl/>
        </w:rPr>
        <w:t>واجتماعية</w:t>
      </w:r>
      <w:r w:rsidRPr="00FD0AB4">
        <w:rPr>
          <w:rtl/>
        </w:rPr>
        <w:t xml:space="preserve"> </w:t>
      </w:r>
      <w:r w:rsidRPr="00FD0AB4">
        <w:rPr>
          <w:rFonts w:hint="eastAsia"/>
          <w:rtl/>
        </w:rPr>
        <w:t>وتعليمية</w:t>
      </w:r>
      <w:r w:rsidRPr="00FD0AB4">
        <w:rPr>
          <w:rtl/>
        </w:rPr>
        <w:t xml:space="preserve"> </w:t>
      </w:r>
      <w:r w:rsidRPr="00FD0AB4">
        <w:rPr>
          <w:rFonts w:hint="eastAsia"/>
          <w:rtl/>
        </w:rPr>
        <w:t>وثقافية</w:t>
      </w:r>
      <w:r w:rsidRPr="00FD0AB4">
        <w:rPr>
          <w:rFonts w:hint="cs"/>
          <w:rtl/>
        </w:rPr>
        <w:t>؛ وتم زيادة الموازنات المخصصة لتطوير العشوائيات</w:t>
      </w:r>
      <w:r w:rsidR="00261A15" w:rsidRPr="0063657B">
        <w:rPr>
          <w:vertAlign w:val="superscript"/>
          <w:rtl/>
        </w:rPr>
        <w:t>(</w:t>
      </w:r>
      <w:r w:rsidR="00261A15" w:rsidRPr="00004AFA">
        <w:rPr>
          <w:vertAlign w:val="superscript"/>
        </w:rPr>
        <w:footnoteReference w:id="10"/>
      </w:r>
      <w:r w:rsidR="00261A15" w:rsidRPr="0063657B">
        <w:rPr>
          <w:vertAlign w:val="superscript"/>
          <w:rtl/>
        </w:rPr>
        <w:t>)</w:t>
      </w:r>
      <w:r w:rsidRPr="00FD0AB4">
        <w:rPr>
          <w:rFonts w:hint="cs"/>
          <w:rtl/>
        </w:rPr>
        <w:t xml:space="preserve">. </w:t>
      </w:r>
      <w:r w:rsidRPr="00FD0AB4">
        <w:rPr>
          <w:rFonts w:hint="eastAsia"/>
          <w:rtl/>
        </w:rPr>
        <w:t>يعد</w:t>
      </w:r>
      <w:r w:rsidRPr="00FD0AB4">
        <w:rPr>
          <w:rtl/>
        </w:rPr>
        <w:t xml:space="preserve"> </w:t>
      </w:r>
      <w:r w:rsidRPr="00FD0AB4">
        <w:rPr>
          <w:rFonts w:hint="eastAsia"/>
          <w:rtl/>
        </w:rPr>
        <w:t>المشروع</w:t>
      </w:r>
      <w:r w:rsidRPr="00FD0AB4">
        <w:rPr>
          <w:rtl/>
        </w:rPr>
        <w:t xml:space="preserve"> </w:t>
      </w:r>
      <w:r w:rsidRPr="00FD0AB4">
        <w:rPr>
          <w:rFonts w:hint="eastAsia"/>
          <w:rtl/>
        </w:rPr>
        <w:t>القومي</w:t>
      </w:r>
      <w:r w:rsidRPr="00FD0AB4">
        <w:rPr>
          <w:rtl/>
        </w:rPr>
        <w:t xml:space="preserve"> </w:t>
      </w:r>
      <w:r w:rsidRPr="00FD0AB4">
        <w:rPr>
          <w:rFonts w:hint="eastAsia"/>
          <w:rtl/>
        </w:rPr>
        <w:t>لتنمية</w:t>
      </w:r>
      <w:r w:rsidRPr="00FD0AB4">
        <w:rPr>
          <w:rtl/>
        </w:rPr>
        <w:t xml:space="preserve"> </w:t>
      </w:r>
      <w:r w:rsidRPr="00004AFA">
        <w:rPr>
          <w:rtl/>
        </w:rPr>
        <w:t>250</w:t>
      </w:r>
      <w:r w:rsidRPr="00FD0AB4">
        <w:rPr>
          <w:rtl/>
        </w:rPr>
        <w:t xml:space="preserve"> </w:t>
      </w:r>
      <w:r w:rsidRPr="00FD0AB4">
        <w:rPr>
          <w:rFonts w:hint="eastAsia"/>
          <w:rtl/>
        </w:rPr>
        <w:t>قرية</w:t>
      </w:r>
      <w:r w:rsidRPr="00FD0AB4">
        <w:rPr>
          <w:rtl/>
        </w:rPr>
        <w:t xml:space="preserve"> </w:t>
      </w:r>
      <w:r w:rsidRPr="00FD0AB4">
        <w:rPr>
          <w:rFonts w:hint="eastAsia"/>
          <w:rtl/>
        </w:rPr>
        <w:t>جزء</w:t>
      </w:r>
      <w:r w:rsidRPr="00FD0AB4">
        <w:rPr>
          <w:rFonts w:hint="cs"/>
          <w:rtl/>
        </w:rPr>
        <w:t>اً</w:t>
      </w:r>
      <w:r w:rsidRPr="00FD0AB4">
        <w:rPr>
          <w:rtl/>
        </w:rPr>
        <w:t xml:space="preserve"> </w:t>
      </w:r>
      <w:r w:rsidRPr="00FD0AB4">
        <w:rPr>
          <w:rFonts w:hint="eastAsia"/>
          <w:rtl/>
        </w:rPr>
        <w:t>من</w:t>
      </w:r>
      <w:r w:rsidRPr="00FD0AB4">
        <w:rPr>
          <w:rtl/>
        </w:rPr>
        <w:t xml:space="preserve"> </w:t>
      </w:r>
      <w:r w:rsidRPr="00FD0AB4">
        <w:rPr>
          <w:rFonts w:hint="eastAsia"/>
          <w:rtl/>
        </w:rPr>
        <w:t>مبادرة</w:t>
      </w:r>
      <w:r w:rsidRPr="00FD0AB4">
        <w:rPr>
          <w:rtl/>
        </w:rPr>
        <w:t xml:space="preserve"> </w:t>
      </w:r>
      <w:r w:rsidRPr="00FD0AB4">
        <w:rPr>
          <w:rFonts w:hint="eastAsia"/>
          <w:rtl/>
        </w:rPr>
        <w:t>التمكين</w:t>
      </w:r>
      <w:r w:rsidRPr="00FD0AB4">
        <w:rPr>
          <w:rtl/>
        </w:rPr>
        <w:t xml:space="preserve"> </w:t>
      </w:r>
      <w:r w:rsidRPr="00FD0AB4">
        <w:rPr>
          <w:rFonts w:hint="eastAsia"/>
          <w:rtl/>
        </w:rPr>
        <w:t>الاقتصادي</w:t>
      </w:r>
      <w:r w:rsidRPr="00FD0AB4">
        <w:rPr>
          <w:rtl/>
        </w:rPr>
        <w:t xml:space="preserve"> </w:t>
      </w:r>
      <w:r w:rsidRPr="00FD0AB4">
        <w:rPr>
          <w:rFonts w:hint="eastAsia"/>
          <w:rtl/>
        </w:rPr>
        <w:t>للمرأة،</w:t>
      </w:r>
      <w:r w:rsidRPr="00FD0AB4">
        <w:rPr>
          <w:rtl/>
        </w:rPr>
        <w:t xml:space="preserve"> </w:t>
      </w:r>
      <w:r w:rsidRPr="00FD0AB4">
        <w:rPr>
          <w:rFonts w:hint="eastAsia"/>
          <w:rtl/>
        </w:rPr>
        <w:t>وفى</w:t>
      </w:r>
      <w:r w:rsidRPr="00FD0AB4">
        <w:rPr>
          <w:rtl/>
        </w:rPr>
        <w:t xml:space="preserve"> </w:t>
      </w:r>
      <w:r w:rsidRPr="00FD0AB4">
        <w:rPr>
          <w:rFonts w:hint="eastAsia"/>
          <w:rtl/>
        </w:rPr>
        <w:t>إطار</w:t>
      </w:r>
      <w:r w:rsidRPr="00FD0AB4">
        <w:rPr>
          <w:rtl/>
        </w:rPr>
        <w:t xml:space="preserve"> </w:t>
      </w:r>
      <w:r w:rsidRPr="00FD0AB4">
        <w:rPr>
          <w:rFonts w:hint="eastAsia"/>
          <w:rtl/>
        </w:rPr>
        <w:t>ذلك</w:t>
      </w:r>
      <w:r w:rsidRPr="00FD0AB4">
        <w:rPr>
          <w:rtl/>
        </w:rPr>
        <w:t xml:space="preserve"> </w:t>
      </w:r>
      <w:r w:rsidRPr="00FD0AB4">
        <w:rPr>
          <w:rFonts w:hint="eastAsia"/>
          <w:rtl/>
        </w:rPr>
        <w:t>تم</w:t>
      </w:r>
      <w:r w:rsidRPr="00FD0AB4">
        <w:rPr>
          <w:rtl/>
        </w:rPr>
        <w:t xml:space="preserve"> </w:t>
      </w:r>
      <w:r w:rsidRPr="00FD0AB4">
        <w:rPr>
          <w:rFonts w:hint="eastAsia"/>
          <w:rtl/>
        </w:rPr>
        <w:t>إطلاق</w:t>
      </w:r>
      <w:r w:rsidRPr="00FD0AB4">
        <w:rPr>
          <w:rtl/>
        </w:rPr>
        <w:t xml:space="preserve"> </w:t>
      </w:r>
      <w:r w:rsidRPr="00FD0AB4">
        <w:rPr>
          <w:rFonts w:hint="eastAsia"/>
          <w:rtl/>
        </w:rPr>
        <w:t>مشروع</w:t>
      </w:r>
      <w:r w:rsidRPr="00FD0AB4">
        <w:rPr>
          <w:rtl/>
        </w:rPr>
        <w:t xml:space="preserve"> </w:t>
      </w:r>
      <w:r w:rsidRPr="00FD0AB4">
        <w:rPr>
          <w:rFonts w:hint="eastAsia"/>
          <w:rtl/>
        </w:rPr>
        <w:t>التمكين</w:t>
      </w:r>
      <w:r w:rsidRPr="00FD0AB4">
        <w:rPr>
          <w:rtl/>
        </w:rPr>
        <w:t xml:space="preserve"> </w:t>
      </w:r>
      <w:r w:rsidRPr="00FD0AB4">
        <w:rPr>
          <w:rFonts w:hint="eastAsia"/>
          <w:rtl/>
        </w:rPr>
        <w:t>الاقتصادي</w:t>
      </w:r>
      <w:r w:rsidRPr="00FD0AB4">
        <w:rPr>
          <w:rtl/>
        </w:rPr>
        <w:t xml:space="preserve"> </w:t>
      </w:r>
      <w:r w:rsidRPr="00FD0AB4">
        <w:rPr>
          <w:rFonts w:hint="eastAsia"/>
          <w:rtl/>
        </w:rPr>
        <w:t>للمرأة</w:t>
      </w:r>
      <w:r w:rsidRPr="00FD0AB4">
        <w:rPr>
          <w:rtl/>
        </w:rPr>
        <w:t xml:space="preserve"> </w:t>
      </w:r>
      <w:r w:rsidRPr="00FD0AB4">
        <w:rPr>
          <w:rFonts w:hint="eastAsia"/>
          <w:rtl/>
        </w:rPr>
        <w:t>المعيلة</w:t>
      </w:r>
      <w:r w:rsidRPr="00FD0AB4">
        <w:rPr>
          <w:rtl/>
        </w:rPr>
        <w:t xml:space="preserve"> </w:t>
      </w:r>
      <w:r w:rsidRPr="00FD0AB4">
        <w:rPr>
          <w:rFonts w:hint="eastAsia"/>
          <w:rtl/>
        </w:rPr>
        <w:t>بمنش</w:t>
      </w:r>
      <w:r w:rsidRPr="00FD0AB4">
        <w:rPr>
          <w:rFonts w:hint="cs"/>
          <w:rtl/>
        </w:rPr>
        <w:t>أ</w:t>
      </w:r>
      <w:r w:rsidRPr="00FD0AB4">
        <w:rPr>
          <w:rFonts w:hint="eastAsia"/>
          <w:rtl/>
        </w:rPr>
        <w:t>ة</w:t>
      </w:r>
      <w:r w:rsidRPr="00FD0AB4">
        <w:rPr>
          <w:rtl/>
        </w:rPr>
        <w:t xml:space="preserve"> </w:t>
      </w:r>
      <w:r w:rsidRPr="00FD0AB4">
        <w:rPr>
          <w:rFonts w:hint="eastAsia"/>
          <w:rtl/>
        </w:rPr>
        <w:t>ناصر</w:t>
      </w:r>
      <w:r w:rsidRPr="00FD0AB4">
        <w:rPr>
          <w:rtl/>
        </w:rPr>
        <w:t xml:space="preserve"> </w:t>
      </w:r>
      <w:r w:rsidRPr="00FD0AB4">
        <w:rPr>
          <w:rFonts w:hint="eastAsia"/>
          <w:rtl/>
        </w:rPr>
        <w:t>من</w:t>
      </w:r>
      <w:r w:rsidRPr="00FD0AB4">
        <w:rPr>
          <w:rtl/>
        </w:rPr>
        <w:t xml:space="preserve"> </w:t>
      </w:r>
      <w:r w:rsidRPr="00FD0AB4">
        <w:rPr>
          <w:rFonts w:hint="eastAsia"/>
          <w:rtl/>
        </w:rPr>
        <w:t>خلال</w:t>
      </w:r>
      <w:r w:rsidRPr="00FD0AB4">
        <w:rPr>
          <w:rtl/>
        </w:rPr>
        <w:t xml:space="preserve"> </w:t>
      </w:r>
      <w:r w:rsidRPr="00FD0AB4">
        <w:rPr>
          <w:rFonts w:hint="eastAsia"/>
          <w:rtl/>
        </w:rPr>
        <w:t>فتح</w:t>
      </w:r>
      <w:r w:rsidRPr="00FD0AB4">
        <w:rPr>
          <w:rtl/>
        </w:rPr>
        <w:t xml:space="preserve"> </w:t>
      </w:r>
      <w:r w:rsidRPr="00FD0AB4">
        <w:rPr>
          <w:rFonts w:hint="eastAsia"/>
          <w:rtl/>
        </w:rPr>
        <w:t>منافذ</w:t>
      </w:r>
      <w:r w:rsidRPr="00FD0AB4">
        <w:rPr>
          <w:rtl/>
        </w:rPr>
        <w:t xml:space="preserve"> </w:t>
      </w:r>
      <w:r w:rsidRPr="00FD0AB4">
        <w:rPr>
          <w:rFonts w:hint="eastAsia"/>
          <w:rtl/>
        </w:rPr>
        <w:t>بيع</w:t>
      </w:r>
      <w:r w:rsidRPr="00FD0AB4">
        <w:rPr>
          <w:rtl/>
        </w:rPr>
        <w:t xml:space="preserve"> </w:t>
      </w:r>
      <w:r w:rsidRPr="00FD0AB4">
        <w:rPr>
          <w:rFonts w:hint="eastAsia"/>
          <w:rtl/>
        </w:rPr>
        <w:t>جديدة</w:t>
      </w:r>
      <w:r w:rsidRPr="00FD0AB4">
        <w:rPr>
          <w:rtl/>
        </w:rPr>
        <w:t xml:space="preserve"> </w:t>
      </w:r>
      <w:r w:rsidRPr="00FD0AB4">
        <w:rPr>
          <w:rFonts w:hint="eastAsia"/>
          <w:rtl/>
        </w:rPr>
        <w:t>للسيدات</w:t>
      </w:r>
      <w:r w:rsidRPr="00FD0AB4">
        <w:rPr>
          <w:rtl/>
        </w:rPr>
        <w:t xml:space="preserve"> </w:t>
      </w:r>
      <w:r w:rsidRPr="00FD0AB4">
        <w:rPr>
          <w:rFonts w:hint="eastAsia"/>
          <w:rtl/>
        </w:rPr>
        <w:t>بمنحهن</w:t>
      </w:r>
      <w:r w:rsidRPr="00FD0AB4">
        <w:rPr>
          <w:rtl/>
        </w:rPr>
        <w:t xml:space="preserve"> </w:t>
      </w:r>
      <w:r w:rsidRPr="00FD0AB4">
        <w:rPr>
          <w:rFonts w:hint="eastAsia"/>
          <w:rtl/>
        </w:rPr>
        <w:t>ثلاجات</w:t>
      </w:r>
      <w:r w:rsidRPr="00FD0AB4">
        <w:rPr>
          <w:rtl/>
        </w:rPr>
        <w:t xml:space="preserve"> </w:t>
      </w:r>
      <w:r w:rsidRPr="00FD0AB4">
        <w:rPr>
          <w:rFonts w:hint="eastAsia"/>
          <w:rtl/>
        </w:rPr>
        <w:t>ومنتجات</w:t>
      </w:r>
      <w:r w:rsidRPr="00FD0AB4">
        <w:rPr>
          <w:rtl/>
        </w:rPr>
        <w:t xml:space="preserve"> </w:t>
      </w:r>
      <w:r w:rsidRPr="00FD0AB4">
        <w:rPr>
          <w:rFonts w:hint="eastAsia"/>
          <w:rtl/>
        </w:rPr>
        <w:t>غذائية</w:t>
      </w:r>
      <w:r w:rsidRPr="00FD0AB4">
        <w:rPr>
          <w:rtl/>
        </w:rPr>
        <w:t xml:space="preserve"> </w:t>
      </w:r>
      <w:r w:rsidRPr="00FD0AB4">
        <w:rPr>
          <w:rFonts w:hint="eastAsia"/>
          <w:rtl/>
        </w:rPr>
        <w:t>مختلفة</w:t>
      </w:r>
      <w:r w:rsidRPr="00FD0AB4">
        <w:rPr>
          <w:rtl/>
        </w:rPr>
        <w:t xml:space="preserve"> </w:t>
      </w:r>
      <w:r w:rsidRPr="00FD0AB4">
        <w:rPr>
          <w:rFonts w:hint="eastAsia"/>
          <w:rtl/>
        </w:rPr>
        <w:t>ومشروبات</w:t>
      </w:r>
      <w:r w:rsidRPr="00FD0AB4">
        <w:rPr>
          <w:rtl/>
        </w:rPr>
        <w:t xml:space="preserve"> </w:t>
      </w:r>
      <w:r w:rsidRPr="00FD0AB4">
        <w:rPr>
          <w:rFonts w:hint="eastAsia"/>
          <w:rtl/>
        </w:rPr>
        <w:t>وكل</w:t>
      </w:r>
      <w:r w:rsidRPr="00FD0AB4">
        <w:rPr>
          <w:rtl/>
        </w:rPr>
        <w:t xml:space="preserve"> </w:t>
      </w:r>
      <w:r w:rsidRPr="00FD0AB4">
        <w:rPr>
          <w:rFonts w:hint="eastAsia"/>
          <w:rtl/>
        </w:rPr>
        <w:t>ما</w:t>
      </w:r>
      <w:r w:rsidRPr="00FD0AB4">
        <w:rPr>
          <w:rtl/>
        </w:rPr>
        <w:t xml:space="preserve"> </w:t>
      </w:r>
      <w:r w:rsidRPr="00FD0AB4">
        <w:rPr>
          <w:rFonts w:hint="eastAsia"/>
          <w:rtl/>
        </w:rPr>
        <w:t>يحتاجه</w:t>
      </w:r>
      <w:r w:rsidRPr="00FD0AB4">
        <w:rPr>
          <w:rtl/>
        </w:rPr>
        <w:t xml:space="preserve"> </w:t>
      </w:r>
      <w:r w:rsidRPr="00FD0AB4">
        <w:rPr>
          <w:rFonts w:hint="eastAsia"/>
          <w:rtl/>
        </w:rPr>
        <w:t>المنفذ</w:t>
      </w:r>
      <w:r w:rsidRPr="00FD0AB4">
        <w:rPr>
          <w:rtl/>
        </w:rPr>
        <w:t xml:space="preserve"> </w:t>
      </w:r>
      <w:r w:rsidRPr="00FD0AB4">
        <w:rPr>
          <w:rFonts w:hint="eastAsia"/>
          <w:rtl/>
        </w:rPr>
        <w:t>للعمل؛</w:t>
      </w:r>
    </w:p>
    <w:p w14:paraId="0663C536" w14:textId="12EE208A" w:rsidR="00C56957" w:rsidRPr="00004AFA" w:rsidRDefault="00E37522" w:rsidP="00E37522">
      <w:pPr>
        <w:pStyle w:val="H23GA"/>
        <w:rPr>
          <w:rtl/>
        </w:rPr>
      </w:pPr>
      <w:r w:rsidRPr="00004AFA">
        <w:rPr>
          <w:rtl/>
        </w:rPr>
        <w:tab/>
      </w:r>
      <w:bookmarkStart w:id="94" w:name="_Toc129358323"/>
      <w:r w:rsidR="00C56957" w:rsidRPr="00004AFA">
        <w:rPr>
          <w:rFonts w:hint="cs"/>
          <w:rtl/>
        </w:rPr>
        <w:tab/>
      </w:r>
      <w:r w:rsidR="00C56957" w:rsidRPr="00004AFA">
        <w:rPr>
          <w:rtl/>
        </w:rPr>
        <w:t>في مجال المياه والصرف الصحي</w:t>
      </w:r>
      <w:bookmarkEnd w:id="94"/>
    </w:p>
    <w:p w14:paraId="3C916768" w14:textId="3D0A7FCA" w:rsidR="00C56957" w:rsidRPr="00FD0AB4" w:rsidRDefault="00C56957" w:rsidP="00E37522">
      <w:pPr>
        <w:pStyle w:val="Bullet1GA"/>
      </w:pPr>
      <w:r w:rsidRPr="00FD0AB4">
        <w:rPr>
          <w:rFonts w:hint="eastAsia"/>
          <w:rtl/>
        </w:rPr>
        <w:t>تنفيذ</w:t>
      </w:r>
      <w:r w:rsidRPr="00FD0AB4">
        <w:rPr>
          <w:rtl/>
        </w:rPr>
        <w:t xml:space="preserve"> </w:t>
      </w:r>
      <w:r w:rsidRPr="00004AFA">
        <w:rPr>
          <w:rtl/>
        </w:rPr>
        <w:t>23</w:t>
      </w:r>
      <w:r w:rsidRPr="00FD0AB4">
        <w:rPr>
          <w:rtl/>
        </w:rPr>
        <w:t xml:space="preserve"> </w:t>
      </w:r>
      <w:r w:rsidRPr="00FD0AB4">
        <w:rPr>
          <w:rFonts w:hint="eastAsia"/>
          <w:rtl/>
        </w:rPr>
        <w:t>مشروع</w:t>
      </w:r>
      <w:r w:rsidRPr="00FD0AB4">
        <w:rPr>
          <w:rtl/>
        </w:rPr>
        <w:t xml:space="preserve"> </w:t>
      </w:r>
      <w:r w:rsidRPr="00FD0AB4">
        <w:rPr>
          <w:rFonts w:hint="eastAsia"/>
          <w:rtl/>
        </w:rPr>
        <w:t>صرف</w:t>
      </w:r>
      <w:r w:rsidRPr="00FD0AB4">
        <w:rPr>
          <w:rtl/>
        </w:rPr>
        <w:t xml:space="preserve"> </w:t>
      </w:r>
      <w:r w:rsidRPr="00FD0AB4">
        <w:rPr>
          <w:rFonts w:hint="eastAsia"/>
          <w:rtl/>
        </w:rPr>
        <w:t>صحي</w:t>
      </w:r>
      <w:r w:rsidRPr="00FD0AB4">
        <w:rPr>
          <w:rtl/>
        </w:rPr>
        <w:t xml:space="preserve"> </w:t>
      </w:r>
      <w:r w:rsidRPr="00FD0AB4">
        <w:rPr>
          <w:rFonts w:hint="eastAsia"/>
          <w:rtl/>
        </w:rPr>
        <w:t>في</w:t>
      </w:r>
      <w:r w:rsidRPr="00FD0AB4">
        <w:rPr>
          <w:rtl/>
        </w:rPr>
        <w:t xml:space="preserve"> </w:t>
      </w:r>
      <w:r w:rsidRPr="00FD0AB4">
        <w:rPr>
          <w:rFonts w:hint="eastAsia"/>
          <w:rtl/>
        </w:rPr>
        <w:t>العام</w:t>
      </w:r>
      <w:r w:rsidRPr="00FD0AB4">
        <w:rPr>
          <w:rtl/>
        </w:rPr>
        <w:t xml:space="preserve"> </w:t>
      </w:r>
      <w:r w:rsidRPr="00FD0AB4">
        <w:rPr>
          <w:rFonts w:hint="eastAsia"/>
          <w:rtl/>
        </w:rPr>
        <w:t>المالي</w:t>
      </w:r>
      <w:r w:rsidRPr="00FD0AB4">
        <w:rPr>
          <w:rtl/>
        </w:rPr>
        <w:t xml:space="preserve"> </w:t>
      </w:r>
      <w:r w:rsidRPr="00004AFA">
        <w:rPr>
          <w:rtl/>
        </w:rPr>
        <w:t>2015</w:t>
      </w:r>
      <w:r w:rsidRPr="00FD0AB4">
        <w:rPr>
          <w:rtl/>
        </w:rPr>
        <w:t>/</w:t>
      </w:r>
      <w:r w:rsidRPr="00004AFA">
        <w:rPr>
          <w:rtl/>
        </w:rPr>
        <w:t>2016</w:t>
      </w:r>
      <w:r w:rsidRPr="00FD0AB4">
        <w:rPr>
          <w:rtl/>
        </w:rPr>
        <w:t xml:space="preserve"> </w:t>
      </w:r>
      <w:r w:rsidRPr="00FD0AB4">
        <w:rPr>
          <w:rFonts w:hint="cs"/>
          <w:rtl/>
        </w:rPr>
        <w:t xml:space="preserve">يستهدف </w:t>
      </w:r>
      <w:r w:rsidRPr="00004AFA">
        <w:rPr>
          <w:rFonts w:hint="cs"/>
          <w:rtl/>
        </w:rPr>
        <w:t>112</w:t>
      </w:r>
      <w:r w:rsidRPr="00FD0AB4">
        <w:rPr>
          <w:rtl/>
        </w:rPr>
        <w:t xml:space="preserve"> </w:t>
      </w:r>
      <w:r w:rsidRPr="00FD0AB4">
        <w:rPr>
          <w:rFonts w:hint="eastAsia"/>
          <w:rtl/>
        </w:rPr>
        <w:t>قرية</w:t>
      </w:r>
      <w:r w:rsidRPr="00FD0AB4">
        <w:rPr>
          <w:rtl/>
        </w:rPr>
        <w:t xml:space="preserve"> بتكلفة </w:t>
      </w:r>
      <w:r w:rsidRPr="00004AFA">
        <w:rPr>
          <w:rtl/>
        </w:rPr>
        <w:t>4</w:t>
      </w:r>
      <w:r w:rsidRPr="00FD0AB4">
        <w:rPr>
          <w:rtl/>
        </w:rPr>
        <w:t>.</w:t>
      </w:r>
      <w:r w:rsidRPr="00004AFA">
        <w:rPr>
          <w:rtl/>
        </w:rPr>
        <w:t>5</w:t>
      </w:r>
      <w:r w:rsidRPr="00FD0AB4">
        <w:rPr>
          <w:rtl/>
        </w:rPr>
        <w:t xml:space="preserve"> مليار جنيهاً مصرياً، </w:t>
      </w:r>
      <w:r w:rsidRPr="00FD0AB4">
        <w:rPr>
          <w:rFonts w:hint="cs"/>
          <w:rtl/>
        </w:rPr>
        <w:t>و</w:t>
      </w:r>
      <w:r w:rsidRPr="00FD0AB4">
        <w:rPr>
          <w:rFonts w:hint="eastAsia"/>
          <w:rtl/>
        </w:rPr>
        <w:t>إنشاء</w:t>
      </w:r>
      <w:r w:rsidRPr="00FD0AB4">
        <w:rPr>
          <w:rtl/>
        </w:rPr>
        <w:t xml:space="preserve"> </w:t>
      </w:r>
      <w:r w:rsidRPr="00FD0AB4">
        <w:rPr>
          <w:rFonts w:hint="eastAsia"/>
          <w:rtl/>
        </w:rPr>
        <w:t>عدة</w:t>
      </w:r>
      <w:r w:rsidRPr="00FD0AB4">
        <w:rPr>
          <w:rtl/>
        </w:rPr>
        <w:t xml:space="preserve"> </w:t>
      </w:r>
      <w:r w:rsidRPr="00FD0AB4">
        <w:rPr>
          <w:rFonts w:hint="eastAsia"/>
          <w:rtl/>
        </w:rPr>
        <w:t>مشروعات</w:t>
      </w:r>
      <w:r w:rsidRPr="00FD0AB4">
        <w:rPr>
          <w:rtl/>
        </w:rPr>
        <w:t xml:space="preserve"> </w:t>
      </w:r>
      <w:r w:rsidRPr="00FD0AB4">
        <w:rPr>
          <w:rFonts w:hint="eastAsia"/>
          <w:rtl/>
        </w:rPr>
        <w:t>للصرف</w:t>
      </w:r>
      <w:r w:rsidRPr="00FD0AB4">
        <w:rPr>
          <w:rtl/>
        </w:rPr>
        <w:t xml:space="preserve"> </w:t>
      </w:r>
      <w:r w:rsidRPr="00FD0AB4">
        <w:rPr>
          <w:rFonts w:hint="eastAsia"/>
          <w:rtl/>
        </w:rPr>
        <w:t>الصح</w:t>
      </w:r>
      <w:r w:rsidRPr="00FD0AB4">
        <w:rPr>
          <w:rtl/>
        </w:rPr>
        <w:t>ي في العام المالي (</w:t>
      </w:r>
      <w:r w:rsidRPr="00004AFA">
        <w:rPr>
          <w:rtl/>
        </w:rPr>
        <w:t>2016</w:t>
      </w:r>
      <w:r w:rsidRPr="00FD0AB4">
        <w:rPr>
          <w:rtl/>
        </w:rPr>
        <w:t>/</w:t>
      </w:r>
      <w:r w:rsidRPr="00004AFA">
        <w:rPr>
          <w:rtl/>
        </w:rPr>
        <w:t>2017</w:t>
      </w:r>
      <w:r w:rsidRPr="00FD0AB4">
        <w:rPr>
          <w:rtl/>
        </w:rPr>
        <w:t xml:space="preserve">) </w:t>
      </w:r>
      <w:r w:rsidRPr="00FD0AB4">
        <w:rPr>
          <w:rFonts w:hint="eastAsia"/>
          <w:rtl/>
        </w:rPr>
        <w:t>بتكلفة</w:t>
      </w:r>
      <w:r w:rsidRPr="00FD0AB4">
        <w:rPr>
          <w:rtl/>
        </w:rPr>
        <w:t xml:space="preserve"> </w:t>
      </w:r>
      <w:r w:rsidRPr="00004AFA">
        <w:rPr>
          <w:rtl/>
        </w:rPr>
        <w:t>6</w:t>
      </w:r>
      <w:r w:rsidRPr="00FD0AB4">
        <w:rPr>
          <w:rtl/>
        </w:rPr>
        <w:t>.</w:t>
      </w:r>
      <w:r w:rsidRPr="00004AFA">
        <w:rPr>
          <w:rtl/>
        </w:rPr>
        <w:t>4</w:t>
      </w:r>
      <w:r w:rsidRPr="00FD0AB4">
        <w:rPr>
          <w:rtl/>
        </w:rPr>
        <w:t xml:space="preserve"> </w:t>
      </w:r>
      <w:r w:rsidRPr="00FD0AB4">
        <w:rPr>
          <w:rFonts w:hint="eastAsia"/>
          <w:rtl/>
        </w:rPr>
        <w:t>مليار</w:t>
      </w:r>
      <w:r w:rsidRPr="00FD0AB4">
        <w:rPr>
          <w:rtl/>
        </w:rPr>
        <w:t xml:space="preserve"> </w:t>
      </w:r>
      <w:r w:rsidRPr="00FD0AB4">
        <w:rPr>
          <w:rFonts w:hint="eastAsia"/>
          <w:rtl/>
        </w:rPr>
        <w:t>جنيهاً</w:t>
      </w:r>
      <w:r w:rsidRPr="00FD0AB4">
        <w:rPr>
          <w:rtl/>
        </w:rPr>
        <w:t xml:space="preserve"> </w:t>
      </w:r>
      <w:r w:rsidRPr="00FD0AB4">
        <w:rPr>
          <w:rFonts w:hint="cs"/>
          <w:rtl/>
        </w:rPr>
        <w:t>مصرياً.</w:t>
      </w:r>
      <w:r w:rsidRPr="00FD0AB4">
        <w:rPr>
          <w:rtl/>
        </w:rPr>
        <w:t xml:space="preserve"> </w:t>
      </w:r>
    </w:p>
    <w:p w14:paraId="3138E2DD" w14:textId="56D54033" w:rsidR="00C56957" w:rsidRPr="00FD0AB4" w:rsidRDefault="00C56957" w:rsidP="00E37522">
      <w:pPr>
        <w:pStyle w:val="Bullet1GA"/>
      </w:pPr>
      <w:r w:rsidRPr="00FD0AB4">
        <w:rPr>
          <w:rFonts w:hint="eastAsia"/>
          <w:rtl/>
        </w:rPr>
        <w:t>قام</w:t>
      </w:r>
      <w:r w:rsidRPr="00FD0AB4">
        <w:rPr>
          <w:rFonts w:hint="cs"/>
          <w:rtl/>
        </w:rPr>
        <w:t xml:space="preserve"> اليونيسف بالتعاون</w:t>
      </w:r>
      <w:r w:rsidRPr="00FD0AB4">
        <w:rPr>
          <w:rtl/>
        </w:rPr>
        <w:t xml:space="preserve"> </w:t>
      </w:r>
      <w:r w:rsidRPr="00FD0AB4">
        <w:rPr>
          <w:rFonts w:hint="eastAsia"/>
          <w:rtl/>
        </w:rPr>
        <w:t>مع</w:t>
      </w:r>
      <w:r w:rsidRPr="00FD0AB4">
        <w:rPr>
          <w:rtl/>
        </w:rPr>
        <w:t xml:space="preserve"> </w:t>
      </w:r>
      <w:r w:rsidRPr="00FD0AB4">
        <w:rPr>
          <w:rFonts w:hint="eastAsia"/>
          <w:rtl/>
        </w:rPr>
        <w:t>الشركة</w:t>
      </w:r>
      <w:r w:rsidRPr="00FD0AB4">
        <w:rPr>
          <w:rtl/>
        </w:rPr>
        <w:t xml:space="preserve"> </w:t>
      </w:r>
      <w:r w:rsidRPr="00FD0AB4">
        <w:rPr>
          <w:rFonts w:hint="eastAsia"/>
          <w:rtl/>
        </w:rPr>
        <w:t>القابضة</w:t>
      </w:r>
      <w:r w:rsidRPr="00FD0AB4">
        <w:rPr>
          <w:rtl/>
        </w:rPr>
        <w:t xml:space="preserve"> </w:t>
      </w:r>
      <w:r w:rsidRPr="00FD0AB4">
        <w:rPr>
          <w:rFonts w:hint="eastAsia"/>
          <w:rtl/>
        </w:rPr>
        <w:t>للمياه</w:t>
      </w:r>
      <w:r w:rsidRPr="00FD0AB4">
        <w:rPr>
          <w:rtl/>
        </w:rPr>
        <w:t xml:space="preserve"> </w:t>
      </w:r>
      <w:r w:rsidRPr="00FD0AB4">
        <w:rPr>
          <w:rFonts w:hint="eastAsia"/>
          <w:rtl/>
        </w:rPr>
        <w:t>والصرف</w:t>
      </w:r>
      <w:r w:rsidRPr="00FD0AB4">
        <w:rPr>
          <w:rtl/>
        </w:rPr>
        <w:t xml:space="preserve"> </w:t>
      </w:r>
      <w:r w:rsidRPr="00FD0AB4">
        <w:rPr>
          <w:rFonts w:hint="eastAsia"/>
          <w:rtl/>
        </w:rPr>
        <w:t>الصحي</w:t>
      </w:r>
      <w:r w:rsidRPr="00FD0AB4">
        <w:rPr>
          <w:rtl/>
        </w:rPr>
        <w:t xml:space="preserve"> </w:t>
      </w:r>
      <w:r w:rsidRPr="00FD0AB4">
        <w:rPr>
          <w:rFonts w:hint="eastAsia"/>
          <w:rtl/>
        </w:rPr>
        <w:t>وشركات</w:t>
      </w:r>
      <w:r w:rsidRPr="00FD0AB4">
        <w:rPr>
          <w:rtl/>
        </w:rPr>
        <w:t xml:space="preserve"> </w:t>
      </w:r>
      <w:r w:rsidRPr="00FD0AB4">
        <w:rPr>
          <w:rFonts w:hint="eastAsia"/>
          <w:rtl/>
        </w:rPr>
        <w:t>المياه</w:t>
      </w:r>
      <w:r w:rsidRPr="00FD0AB4">
        <w:rPr>
          <w:rtl/>
        </w:rPr>
        <w:t xml:space="preserve"> </w:t>
      </w:r>
      <w:r w:rsidRPr="00FD0AB4">
        <w:rPr>
          <w:rFonts w:hint="eastAsia"/>
          <w:rtl/>
        </w:rPr>
        <w:t>ببعض</w:t>
      </w:r>
      <w:r w:rsidRPr="00FD0AB4">
        <w:rPr>
          <w:rtl/>
        </w:rPr>
        <w:t xml:space="preserve"> </w:t>
      </w:r>
      <w:r w:rsidRPr="00FD0AB4">
        <w:rPr>
          <w:rFonts w:hint="eastAsia"/>
          <w:rtl/>
        </w:rPr>
        <w:t>المحافظات</w:t>
      </w:r>
      <w:r w:rsidRPr="00FD0AB4">
        <w:rPr>
          <w:rtl/>
        </w:rPr>
        <w:t xml:space="preserve"> </w:t>
      </w:r>
      <w:r w:rsidRPr="00FD0AB4">
        <w:rPr>
          <w:rFonts w:hint="cs"/>
          <w:rtl/>
        </w:rPr>
        <w:t xml:space="preserve">وأحد جمعيات المجتمع المدني </w:t>
      </w:r>
      <w:proofErr w:type="spellStart"/>
      <w:r w:rsidRPr="00FD0AB4">
        <w:rPr>
          <w:rFonts w:hint="eastAsia"/>
          <w:rtl/>
        </w:rPr>
        <w:t>ب</w:t>
      </w:r>
      <w:r w:rsidRPr="00FD0AB4">
        <w:rPr>
          <w:rFonts w:hint="cs"/>
          <w:rtl/>
        </w:rPr>
        <w:t>اطلاق</w:t>
      </w:r>
      <w:proofErr w:type="spellEnd"/>
      <w:r w:rsidRPr="00FD0AB4">
        <w:rPr>
          <w:rtl/>
        </w:rPr>
        <w:t xml:space="preserve"> </w:t>
      </w:r>
      <w:r w:rsidRPr="00FD0AB4">
        <w:rPr>
          <w:rFonts w:hint="eastAsia"/>
          <w:rtl/>
        </w:rPr>
        <w:t>مبادرة</w:t>
      </w:r>
      <w:r w:rsidRPr="00FD0AB4">
        <w:rPr>
          <w:rtl/>
        </w:rPr>
        <w:t xml:space="preserve"> (</w:t>
      </w:r>
      <w:r w:rsidRPr="00FD0AB4">
        <w:t>Water for Life</w:t>
      </w:r>
      <w:r w:rsidRPr="00FD0AB4">
        <w:rPr>
          <w:rtl/>
        </w:rPr>
        <w:t xml:space="preserve">) </w:t>
      </w:r>
      <w:r w:rsidRPr="00FD0AB4">
        <w:rPr>
          <w:rFonts w:hint="eastAsia"/>
          <w:rtl/>
        </w:rPr>
        <w:t>التي</w:t>
      </w:r>
      <w:r w:rsidRPr="00FD0AB4">
        <w:rPr>
          <w:rtl/>
        </w:rPr>
        <w:t xml:space="preserve"> </w:t>
      </w:r>
      <w:r w:rsidRPr="00FD0AB4">
        <w:rPr>
          <w:rFonts w:hint="eastAsia"/>
          <w:rtl/>
        </w:rPr>
        <w:t>تهدف</w:t>
      </w:r>
      <w:r w:rsidRPr="00FD0AB4">
        <w:rPr>
          <w:rtl/>
        </w:rPr>
        <w:t xml:space="preserve"> </w:t>
      </w:r>
      <w:r w:rsidRPr="00FD0AB4">
        <w:rPr>
          <w:rFonts w:hint="eastAsia"/>
          <w:rtl/>
        </w:rPr>
        <w:t>إلى</w:t>
      </w:r>
      <w:r w:rsidRPr="00FD0AB4">
        <w:rPr>
          <w:rtl/>
        </w:rPr>
        <w:t xml:space="preserve"> </w:t>
      </w:r>
      <w:r w:rsidRPr="00FD0AB4">
        <w:rPr>
          <w:rFonts w:hint="cs"/>
          <w:rtl/>
        </w:rPr>
        <w:t xml:space="preserve">إيصال </w:t>
      </w:r>
      <w:r w:rsidRPr="00FD0AB4">
        <w:rPr>
          <w:rFonts w:hint="eastAsia"/>
          <w:rtl/>
        </w:rPr>
        <w:t>المياه</w:t>
      </w:r>
      <w:r w:rsidRPr="00FD0AB4">
        <w:rPr>
          <w:rtl/>
        </w:rPr>
        <w:t xml:space="preserve"> </w:t>
      </w:r>
      <w:r w:rsidRPr="00FD0AB4">
        <w:rPr>
          <w:rFonts w:hint="eastAsia"/>
          <w:rtl/>
        </w:rPr>
        <w:t>الآمنة</w:t>
      </w:r>
      <w:r w:rsidRPr="00FD0AB4">
        <w:rPr>
          <w:rtl/>
        </w:rPr>
        <w:t xml:space="preserve"> </w:t>
      </w:r>
      <w:r w:rsidRPr="00FD0AB4">
        <w:rPr>
          <w:rFonts w:hint="eastAsia"/>
          <w:rtl/>
        </w:rPr>
        <w:t>للأسر</w:t>
      </w:r>
      <w:r w:rsidRPr="00FD0AB4">
        <w:rPr>
          <w:rtl/>
        </w:rPr>
        <w:t xml:space="preserve"> </w:t>
      </w:r>
      <w:r w:rsidRPr="00FD0AB4">
        <w:rPr>
          <w:rFonts w:hint="eastAsia"/>
          <w:rtl/>
        </w:rPr>
        <w:t>المحرومة</w:t>
      </w:r>
      <w:r w:rsidRPr="00FD0AB4">
        <w:rPr>
          <w:rtl/>
        </w:rPr>
        <w:t xml:space="preserve"> </w:t>
      </w:r>
      <w:r w:rsidRPr="00FD0AB4">
        <w:rPr>
          <w:rFonts w:hint="eastAsia"/>
          <w:rtl/>
        </w:rPr>
        <w:t>في</w:t>
      </w:r>
      <w:r w:rsidRPr="00FD0AB4">
        <w:rPr>
          <w:rtl/>
        </w:rPr>
        <w:t xml:space="preserve"> </w:t>
      </w:r>
      <w:r w:rsidRPr="00FD0AB4">
        <w:rPr>
          <w:rFonts w:hint="eastAsia"/>
          <w:rtl/>
        </w:rPr>
        <w:t>بعض</w:t>
      </w:r>
      <w:r w:rsidRPr="00FD0AB4">
        <w:rPr>
          <w:rtl/>
        </w:rPr>
        <w:t xml:space="preserve"> </w:t>
      </w:r>
      <w:r w:rsidRPr="00FD0AB4">
        <w:rPr>
          <w:rFonts w:hint="eastAsia"/>
          <w:rtl/>
        </w:rPr>
        <w:t>المناطق</w:t>
      </w:r>
      <w:r w:rsidRPr="00FD0AB4">
        <w:rPr>
          <w:rtl/>
        </w:rPr>
        <w:t xml:space="preserve"> </w:t>
      </w:r>
      <w:r w:rsidRPr="00FD0AB4">
        <w:rPr>
          <w:rFonts w:hint="eastAsia"/>
          <w:rtl/>
        </w:rPr>
        <w:t>الريفية</w:t>
      </w:r>
      <w:r w:rsidRPr="00FD0AB4">
        <w:rPr>
          <w:rtl/>
        </w:rPr>
        <w:t xml:space="preserve"> </w:t>
      </w:r>
      <w:r w:rsidRPr="00FD0AB4">
        <w:rPr>
          <w:rFonts w:hint="eastAsia"/>
          <w:rtl/>
        </w:rPr>
        <w:t>في</w:t>
      </w:r>
      <w:r w:rsidRPr="00FD0AB4">
        <w:rPr>
          <w:rtl/>
        </w:rPr>
        <w:t xml:space="preserve"> </w:t>
      </w:r>
      <w:r w:rsidRPr="00FD0AB4">
        <w:rPr>
          <w:rFonts w:hint="cs"/>
          <w:rtl/>
        </w:rPr>
        <w:t>أربع</w:t>
      </w:r>
      <w:r w:rsidRPr="00FD0AB4">
        <w:rPr>
          <w:rtl/>
        </w:rPr>
        <w:t xml:space="preserve"> </w:t>
      </w:r>
      <w:r w:rsidRPr="00FD0AB4">
        <w:rPr>
          <w:rFonts w:hint="eastAsia"/>
          <w:rtl/>
        </w:rPr>
        <w:t>محافظات</w:t>
      </w:r>
      <w:r w:rsidRPr="00FD0AB4">
        <w:rPr>
          <w:rtl/>
        </w:rPr>
        <w:t xml:space="preserve"> </w:t>
      </w:r>
      <w:r w:rsidRPr="00FD0AB4">
        <w:rPr>
          <w:rFonts w:hint="eastAsia"/>
          <w:rtl/>
        </w:rPr>
        <w:t>من</w:t>
      </w:r>
      <w:r w:rsidRPr="00FD0AB4">
        <w:rPr>
          <w:rtl/>
        </w:rPr>
        <w:t xml:space="preserve"> </w:t>
      </w:r>
      <w:r w:rsidRPr="00FD0AB4">
        <w:rPr>
          <w:rFonts w:hint="eastAsia"/>
          <w:rtl/>
        </w:rPr>
        <w:t>محافظات</w:t>
      </w:r>
      <w:r w:rsidRPr="00FD0AB4">
        <w:rPr>
          <w:rtl/>
        </w:rPr>
        <w:t xml:space="preserve"> </w:t>
      </w:r>
      <w:r w:rsidRPr="00FD0AB4">
        <w:rPr>
          <w:rFonts w:hint="eastAsia"/>
          <w:rtl/>
        </w:rPr>
        <w:t>الصعيد</w:t>
      </w:r>
      <w:r w:rsidRPr="00FD0AB4">
        <w:rPr>
          <w:rFonts w:hint="cs"/>
          <w:rtl/>
        </w:rPr>
        <w:t>،</w:t>
      </w:r>
      <w:r w:rsidRPr="00FD0AB4">
        <w:rPr>
          <w:rtl/>
        </w:rPr>
        <w:t xml:space="preserve"> </w:t>
      </w:r>
      <w:r w:rsidRPr="00FD0AB4">
        <w:rPr>
          <w:rFonts w:hint="eastAsia"/>
          <w:rtl/>
        </w:rPr>
        <w:t>وتم</w:t>
      </w:r>
      <w:r w:rsidRPr="00FD0AB4">
        <w:rPr>
          <w:rtl/>
        </w:rPr>
        <w:t xml:space="preserve"> </w:t>
      </w:r>
      <w:r w:rsidRPr="00FD0AB4">
        <w:rPr>
          <w:rFonts w:hint="cs"/>
          <w:rtl/>
        </w:rPr>
        <w:t xml:space="preserve">إيصال </w:t>
      </w:r>
      <w:r w:rsidRPr="00004AFA">
        <w:rPr>
          <w:rFonts w:hint="cs"/>
          <w:rtl/>
        </w:rPr>
        <w:t>14200</w:t>
      </w:r>
      <w:r w:rsidRPr="00FD0AB4">
        <w:rPr>
          <w:rtl/>
        </w:rPr>
        <w:t xml:space="preserve"> </w:t>
      </w:r>
      <w:r w:rsidRPr="00FD0AB4">
        <w:rPr>
          <w:rFonts w:hint="eastAsia"/>
          <w:rtl/>
        </w:rPr>
        <w:t>أسرة</w:t>
      </w:r>
      <w:r w:rsidRPr="00FD0AB4">
        <w:rPr>
          <w:rtl/>
        </w:rPr>
        <w:t xml:space="preserve"> </w:t>
      </w:r>
      <w:r w:rsidRPr="00FD0AB4">
        <w:rPr>
          <w:rFonts w:hint="eastAsia"/>
          <w:rtl/>
        </w:rPr>
        <w:t>بمصدر</w:t>
      </w:r>
      <w:r w:rsidRPr="00FD0AB4">
        <w:rPr>
          <w:rtl/>
        </w:rPr>
        <w:t xml:space="preserve"> </w:t>
      </w:r>
      <w:r w:rsidRPr="00FD0AB4">
        <w:rPr>
          <w:rFonts w:hint="cs"/>
          <w:rtl/>
        </w:rPr>
        <w:t>مياه.</w:t>
      </w:r>
      <w:r w:rsidRPr="00FD0AB4">
        <w:rPr>
          <w:rtl/>
        </w:rPr>
        <w:t xml:space="preserve"> </w:t>
      </w:r>
      <w:r w:rsidRPr="00FD0AB4">
        <w:rPr>
          <w:rFonts w:hint="eastAsia"/>
          <w:rtl/>
        </w:rPr>
        <w:t>كما</w:t>
      </w:r>
      <w:r w:rsidRPr="00FD0AB4">
        <w:rPr>
          <w:rtl/>
        </w:rPr>
        <w:t xml:space="preserve"> </w:t>
      </w:r>
      <w:r w:rsidRPr="00FD0AB4">
        <w:rPr>
          <w:rFonts w:hint="eastAsia"/>
          <w:rtl/>
        </w:rPr>
        <w:t>قام</w:t>
      </w:r>
      <w:r w:rsidRPr="00FD0AB4">
        <w:rPr>
          <w:rtl/>
        </w:rPr>
        <w:t xml:space="preserve"> </w:t>
      </w:r>
      <w:r w:rsidRPr="00FD0AB4">
        <w:rPr>
          <w:rFonts w:hint="eastAsia"/>
          <w:rtl/>
        </w:rPr>
        <w:lastRenderedPageBreak/>
        <w:t>البرنامج</w:t>
      </w:r>
      <w:r w:rsidRPr="00FD0AB4">
        <w:rPr>
          <w:rtl/>
        </w:rPr>
        <w:t xml:space="preserve"> </w:t>
      </w:r>
      <w:r w:rsidRPr="00FD0AB4">
        <w:rPr>
          <w:rFonts w:hint="eastAsia"/>
          <w:rtl/>
        </w:rPr>
        <w:t>بمبادرة</w:t>
      </w:r>
      <w:r w:rsidRPr="00FD0AB4">
        <w:rPr>
          <w:rtl/>
        </w:rPr>
        <w:t xml:space="preserve"> </w:t>
      </w:r>
      <w:r w:rsidRPr="00FD0AB4">
        <w:rPr>
          <w:rFonts w:hint="eastAsia"/>
          <w:rtl/>
        </w:rPr>
        <w:t>لتطبيق</w:t>
      </w:r>
      <w:r w:rsidRPr="00FD0AB4">
        <w:rPr>
          <w:rtl/>
        </w:rPr>
        <w:t xml:space="preserve"> </w:t>
      </w:r>
      <w:r w:rsidRPr="00FD0AB4">
        <w:rPr>
          <w:rFonts w:hint="eastAsia"/>
          <w:rtl/>
        </w:rPr>
        <w:t>آلية</w:t>
      </w:r>
      <w:r w:rsidRPr="00FD0AB4">
        <w:rPr>
          <w:rtl/>
        </w:rPr>
        <w:t xml:space="preserve"> </w:t>
      </w:r>
      <w:r w:rsidRPr="00FD0AB4">
        <w:rPr>
          <w:rFonts w:hint="eastAsia"/>
          <w:rtl/>
        </w:rPr>
        <w:t>الصندوق</w:t>
      </w:r>
      <w:r w:rsidRPr="00FD0AB4">
        <w:rPr>
          <w:rtl/>
        </w:rPr>
        <w:t xml:space="preserve"> </w:t>
      </w:r>
      <w:r w:rsidRPr="00FD0AB4">
        <w:rPr>
          <w:rFonts w:hint="eastAsia"/>
          <w:rtl/>
        </w:rPr>
        <w:t>المتجدد</w:t>
      </w:r>
      <w:r w:rsidRPr="00FD0AB4">
        <w:rPr>
          <w:rtl/>
        </w:rPr>
        <w:t xml:space="preserve"> </w:t>
      </w:r>
      <w:r w:rsidRPr="00FD0AB4">
        <w:rPr>
          <w:rFonts w:hint="eastAsia"/>
          <w:rtl/>
        </w:rPr>
        <w:t>على</w:t>
      </w:r>
      <w:r w:rsidRPr="00FD0AB4">
        <w:rPr>
          <w:rtl/>
        </w:rPr>
        <w:t xml:space="preserve"> </w:t>
      </w:r>
      <w:r w:rsidRPr="00FD0AB4">
        <w:rPr>
          <w:rFonts w:hint="eastAsia"/>
          <w:rtl/>
        </w:rPr>
        <w:t>وصلات</w:t>
      </w:r>
      <w:r w:rsidRPr="00FD0AB4">
        <w:rPr>
          <w:rtl/>
        </w:rPr>
        <w:t xml:space="preserve"> </w:t>
      </w:r>
      <w:r w:rsidRPr="00FD0AB4">
        <w:rPr>
          <w:rFonts w:hint="eastAsia"/>
          <w:rtl/>
        </w:rPr>
        <w:t>الصرف</w:t>
      </w:r>
      <w:r w:rsidRPr="00FD0AB4">
        <w:rPr>
          <w:rtl/>
        </w:rPr>
        <w:t xml:space="preserve"> </w:t>
      </w:r>
      <w:r w:rsidRPr="00FD0AB4">
        <w:rPr>
          <w:rFonts w:hint="eastAsia"/>
          <w:rtl/>
        </w:rPr>
        <w:t>الصحي</w:t>
      </w:r>
      <w:r w:rsidRPr="00FD0AB4">
        <w:rPr>
          <w:rtl/>
        </w:rPr>
        <w:t xml:space="preserve"> </w:t>
      </w:r>
      <w:r w:rsidRPr="00FD0AB4">
        <w:rPr>
          <w:rFonts w:hint="eastAsia"/>
          <w:rtl/>
        </w:rPr>
        <w:t>في</w:t>
      </w:r>
      <w:r w:rsidRPr="00FD0AB4">
        <w:rPr>
          <w:rtl/>
        </w:rPr>
        <w:t xml:space="preserve"> </w:t>
      </w:r>
      <w:r w:rsidRPr="00FD0AB4">
        <w:rPr>
          <w:rFonts w:hint="eastAsia"/>
          <w:rtl/>
        </w:rPr>
        <w:t>محافظة</w:t>
      </w:r>
      <w:r w:rsidRPr="00FD0AB4">
        <w:rPr>
          <w:rtl/>
        </w:rPr>
        <w:t xml:space="preserve"> </w:t>
      </w:r>
      <w:r w:rsidRPr="00FD0AB4">
        <w:rPr>
          <w:rFonts w:hint="eastAsia"/>
          <w:rtl/>
        </w:rPr>
        <w:t>سوهاج،</w:t>
      </w:r>
      <w:r w:rsidRPr="00FD0AB4">
        <w:rPr>
          <w:rtl/>
        </w:rPr>
        <w:t xml:space="preserve"> </w:t>
      </w:r>
      <w:r w:rsidRPr="00FD0AB4">
        <w:rPr>
          <w:rFonts w:hint="eastAsia"/>
          <w:rtl/>
        </w:rPr>
        <w:t>حيث</w:t>
      </w:r>
      <w:r w:rsidRPr="00FD0AB4">
        <w:rPr>
          <w:rtl/>
        </w:rPr>
        <w:t xml:space="preserve"> </w:t>
      </w:r>
      <w:r w:rsidRPr="00FD0AB4">
        <w:rPr>
          <w:rFonts w:hint="eastAsia"/>
          <w:rtl/>
        </w:rPr>
        <w:t>تم</w:t>
      </w:r>
      <w:r w:rsidRPr="00FD0AB4">
        <w:rPr>
          <w:rtl/>
        </w:rPr>
        <w:t xml:space="preserve"> </w:t>
      </w:r>
      <w:r w:rsidRPr="00FD0AB4">
        <w:rPr>
          <w:rFonts w:hint="cs"/>
          <w:rtl/>
        </w:rPr>
        <w:t>إيصال</w:t>
      </w:r>
      <w:r w:rsidRPr="00FD0AB4">
        <w:rPr>
          <w:rtl/>
        </w:rPr>
        <w:t xml:space="preserve"> </w:t>
      </w:r>
      <w:r w:rsidRPr="00004AFA">
        <w:rPr>
          <w:rtl/>
        </w:rPr>
        <w:t>40</w:t>
      </w:r>
      <w:r w:rsidRPr="00FD0AB4">
        <w:rPr>
          <w:rtl/>
        </w:rPr>
        <w:t xml:space="preserve"> </w:t>
      </w:r>
      <w:r w:rsidRPr="00FD0AB4">
        <w:rPr>
          <w:rFonts w:hint="eastAsia"/>
          <w:rtl/>
        </w:rPr>
        <w:t>أسرة</w:t>
      </w:r>
      <w:r w:rsidRPr="00FD0AB4">
        <w:rPr>
          <w:rtl/>
        </w:rPr>
        <w:t xml:space="preserve"> </w:t>
      </w:r>
      <w:r w:rsidRPr="00FD0AB4">
        <w:rPr>
          <w:rFonts w:hint="eastAsia"/>
          <w:rtl/>
        </w:rPr>
        <w:t>بشبكة</w:t>
      </w:r>
      <w:r w:rsidRPr="00FD0AB4">
        <w:rPr>
          <w:rtl/>
        </w:rPr>
        <w:t xml:space="preserve"> </w:t>
      </w:r>
      <w:r w:rsidRPr="00FD0AB4">
        <w:rPr>
          <w:rFonts w:hint="eastAsia"/>
          <w:rtl/>
        </w:rPr>
        <w:t>صرف</w:t>
      </w:r>
      <w:r w:rsidRPr="00FD0AB4">
        <w:rPr>
          <w:rtl/>
        </w:rPr>
        <w:t xml:space="preserve"> </w:t>
      </w:r>
      <w:r w:rsidRPr="00FD0AB4">
        <w:rPr>
          <w:rFonts w:hint="eastAsia"/>
          <w:rtl/>
        </w:rPr>
        <w:t>صحي</w:t>
      </w:r>
      <w:r w:rsidRPr="00FD0AB4">
        <w:rPr>
          <w:rtl/>
        </w:rPr>
        <w:t xml:space="preserve"> </w:t>
      </w:r>
      <w:r w:rsidRPr="00FD0AB4">
        <w:rPr>
          <w:rFonts w:hint="eastAsia"/>
          <w:rtl/>
        </w:rPr>
        <w:t>عامة،</w:t>
      </w:r>
      <w:r w:rsidRPr="00FD0AB4">
        <w:rPr>
          <w:rtl/>
        </w:rPr>
        <w:t xml:space="preserve"> </w:t>
      </w:r>
      <w:r w:rsidRPr="00FD0AB4">
        <w:rPr>
          <w:rFonts w:hint="cs"/>
          <w:rtl/>
        </w:rPr>
        <w:t>و</w:t>
      </w:r>
      <w:r w:rsidRPr="00FD0AB4">
        <w:rPr>
          <w:rFonts w:hint="eastAsia"/>
          <w:rtl/>
        </w:rPr>
        <w:t>تدريب</w:t>
      </w:r>
      <w:r w:rsidRPr="00FD0AB4">
        <w:rPr>
          <w:rtl/>
        </w:rPr>
        <w:t xml:space="preserve"> </w:t>
      </w:r>
      <w:r w:rsidRPr="00004AFA">
        <w:rPr>
          <w:rtl/>
        </w:rPr>
        <w:t>43</w:t>
      </w:r>
      <w:r w:rsidRPr="00FD0AB4">
        <w:rPr>
          <w:rtl/>
        </w:rPr>
        <w:t xml:space="preserve"> </w:t>
      </w:r>
      <w:r w:rsidRPr="00FD0AB4">
        <w:rPr>
          <w:rFonts w:hint="eastAsia"/>
          <w:rtl/>
        </w:rPr>
        <w:t>شخصاً</w:t>
      </w:r>
      <w:r w:rsidRPr="00FD0AB4">
        <w:rPr>
          <w:rtl/>
        </w:rPr>
        <w:t xml:space="preserve"> </w:t>
      </w:r>
      <w:r w:rsidRPr="00FD0AB4">
        <w:rPr>
          <w:rFonts w:hint="eastAsia"/>
          <w:rtl/>
        </w:rPr>
        <w:t>من</w:t>
      </w:r>
      <w:r w:rsidRPr="00FD0AB4">
        <w:rPr>
          <w:rtl/>
        </w:rPr>
        <w:t xml:space="preserve"> </w:t>
      </w:r>
      <w:r w:rsidRPr="00FD0AB4">
        <w:rPr>
          <w:rFonts w:hint="eastAsia"/>
          <w:rtl/>
        </w:rPr>
        <w:t>شركات</w:t>
      </w:r>
      <w:r w:rsidRPr="00FD0AB4">
        <w:rPr>
          <w:rtl/>
        </w:rPr>
        <w:t xml:space="preserve"> </w:t>
      </w:r>
      <w:r w:rsidRPr="00FD0AB4">
        <w:rPr>
          <w:rFonts w:hint="eastAsia"/>
          <w:rtl/>
        </w:rPr>
        <w:t>المياه</w:t>
      </w:r>
      <w:r w:rsidRPr="00FD0AB4">
        <w:rPr>
          <w:rtl/>
        </w:rPr>
        <w:t xml:space="preserve"> </w:t>
      </w:r>
      <w:r w:rsidRPr="00FD0AB4">
        <w:rPr>
          <w:rFonts w:hint="eastAsia"/>
          <w:rtl/>
        </w:rPr>
        <w:t>والمجالس</w:t>
      </w:r>
      <w:r w:rsidRPr="00FD0AB4">
        <w:rPr>
          <w:rtl/>
        </w:rPr>
        <w:t xml:space="preserve"> </w:t>
      </w:r>
      <w:r w:rsidRPr="00FD0AB4">
        <w:rPr>
          <w:rFonts w:hint="eastAsia"/>
          <w:rtl/>
        </w:rPr>
        <w:t>المحلية</w:t>
      </w:r>
      <w:r w:rsidRPr="00FD0AB4">
        <w:rPr>
          <w:rtl/>
        </w:rPr>
        <w:t xml:space="preserve"> </w:t>
      </w:r>
      <w:r w:rsidRPr="00FD0AB4">
        <w:rPr>
          <w:rFonts w:hint="eastAsia"/>
          <w:rtl/>
        </w:rPr>
        <w:t>بمحافظة</w:t>
      </w:r>
      <w:r w:rsidRPr="00FD0AB4">
        <w:rPr>
          <w:rtl/>
        </w:rPr>
        <w:t xml:space="preserve"> </w:t>
      </w:r>
      <w:r w:rsidRPr="00FD0AB4">
        <w:rPr>
          <w:rFonts w:hint="eastAsia"/>
          <w:rtl/>
        </w:rPr>
        <w:t>المنيا</w:t>
      </w:r>
      <w:r w:rsidRPr="00FD0AB4">
        <w:rPr>
          <w:rtl/>
        </w:rPr>
        <w:t xml:space="preserve"> </w:t>
      </w:r>
      <w:r w:rsidRPr="00FD0AB4">
        <w:rPr>
          <w:rFonts w:hint="eastAsia"/>
          <w:rtl/>
        </w:rPr>
        <w:t>في</w:t>
      </w:r>
      <w:r w:rsidRPr="00FD0AB4">
        <w:rPr>
          <w:rtl/>
        </w:rPr>
        <w:t xml:space="preserve"> </w:t>
      </w:r>
      <w:r w:rsidRPr="00FD0AB4">
        <w:rPr>
          <w:rFonts w:hint="eastAsia"/>
          <w:rtl/>
        </w:rPr>
        <w:t>مجال</w:t>
      </w:r>
      <w:r w:rsidRPr="00FD0AB4">
        <w:rPr>
          <w:rtl/>
        </w:rPr>
        <w:t xml:space="preserve"> </w:t>
      </w:r>
      <w:r w:rsidRPr="00FD0AB4">
        <w:rPr>
          <w:rFonts w:hint="eastAsia"/>
          <w:rtl/>
        </w:rPr>
        <w:t>إدارة</w:t>
      </w:r>
      <w:r w:rsidRPr="00FD0AB4">
        <w:rPr>
          <w:rtl/>
        </w:rPr>
        <w:t xml:space="preserve"> </w:t>
      </w:r>
      <w:r w:rsidRPr="00FD0AB4">
        <w:rPr>
          <w:rFonts w:hint="eastAsia"/>
          <w:rtl/>
        </w:rPr>
        <w:t>واستد</w:t>
      </w:r>
      <w:r w:rsidRPr="00FD0AB4">
        <w:rPr>
          <w:rtl/>
        </w:rPr>
        <w:t>امة تطبيق آلية الصندوق المتجدد.</w:t>
      </w:r>
    </w:p>
    <w:p w14:paraId="6E640935" w14:textId="09EA4D8D" w:rsidR="00C56957" w:rsidRPr="00FD0AB4" w:rsidRDefault="00C56957" w:rsidP="00E37522">
      <w:pPr>
        <w:pStyle w:val="Bullet1GA"/>
      </w:pPr>
      <w:r w:rsidRPr="00FD0AB4">
        <w:rPr>
          <w:rFonts w:hint="eastAsia"/>
          <w:rtl/>
        </w:rPr>
        <w:t>قامت</w:t>
      </w:r>
      <w:r w:rsidRPr="00FD0AB4">
        <w:rPr>
          <w:rtl/>
        </w:rPr>
        <w:t xml:space="preserve"> </w:t>
      </w:r>
      <w:r w:rsidRPr="00FD0AB4">
        <w:rPr>
          <w:rFonts w:hint="eastAsia"/>
          <w:rtl/>
        </w:rPr>
        <w:t>وزارة</w:t>
      </w:r>
      <w:r w:rsidRPr="00FD0AB4">
        <w:rPr>
          <w:rtl/>
        </w:rPr>
        <w:t xml:space="preserve"> </w:t>
      </w:r>
      <w:r w:rsidRPr="00FD0AB4">
        <w:rPr>
          <w:rFonts w:hint="eastAsia"/>
          <w:rtl/>
        </w:rPr>
        <w:t>التضامن</w:t>
      </w:r>
      <w:r w:rsidRPr="00FD0AB4">
        <w:rPr>
          <w:rtl/>
        </w:rPr>
        <w:t xml:space="preserve"> </w:t>
      </w:r>
      <w:r w:rsidRPr="00FD0AB4">
        <w:rPr>
          <w:rFonts w:hint="cs"/>
          <w:rtl/>
        </w:rPr>
        <w:t xml:space="preserve">بتنفيذ </w:t>
      </w:r>
      <w:r w:rsidRPr="00FD0AB4">
        <w:rPr>
          <w:rFonts w:hint="eastAsia"/>
          <w:rtl/>
        </w:rPr>
        <w:t>مبادرة</w:t>
      </w:r>
      <w:r w:rsidRPr="00FD0AB4">
        <w:rPr>
          <w:rtl/>
        </w:rPr>
        <w:t xml:space="preserve"> </w:t>
      </w:r>
      <w:r w:rsidRPr="00FD0AB4">
        <w:rPr>
          <w:rFonts w:hint="cs"/>
          <w:rtl/>
        </w:rPr>
        <w:t>"</w:t>
      </w:r>
      <w:r w:rsidRPr="00FD0AB4">
        <w:rPr>
          <w:rFonts w:hint="eastAsia"/>
          <w:rtl/>
        </w:rPr>
        <w:t>سكن</w:t>
      </w:r>
      <w:r w:rsidRPr="00FD0AB4">
        <w:rPr>
          <w:rtl/>
        </w:rPr>
        <w:t xml:space="preserve"> </w:t>
      </w:r>
      <w:r w:rsidRPr="00FD0AB4">
        <w:rPr>
          <w:rFonts w:hint="eastAsia"/>
          <w:rtl/>
        </w:rPr>
        <w:t>كريم</w:t>
      </w:r>
      <w:r w:rsidRPr="00FD0AB4">
        <w:rPr>
          <w:rtl/>
        </w:rPr>
        <w:t xml:space="preserve">" </w:t>
      </w:r>
      <w:r w:rsidRPr="00FD0AB4">
        <w:rPr>
          <w:rFonts w:hint="eastAsia"/>
          <w:rtl/>
        </w:rPr>
        <w:t>عام</w:t>
      </w:r>
      <w:r w:rsidRPr="00FD0AB4">
        <w:rPr>
          <w:rtl/>
        </w:rPr>
        <w:t xml:space="preserve"> </w:t>
      </w:r>
      <w:r w:rsidRPr="00004AFA">
        <w:rPr>
          <w:rtl/>
        </w:rPr>
        <w:t>2017</w:t>
      </w:r>
      <w:r w:rsidRPr="00FD0AB4">
        <w:rPr>
          <w:rtl/>
        </w:rPr>
        <w:t xml:space="preserve"> </w:t>
      </w:r>
      <w:r w:rsidRPr="00FD0AB4">
        <w:rPr>
          <w:rFonts w:hint="eastAsia"/>
          <w:rtl/>
        </w:rPr>
        <w:t>لتحسين</w:t>
      </w:r>
      <w:r w:rsidRPr="00FD0AB4">
        <w:rPr>
          <w:rtl/>
        </w:rPr>
        <w:t xml:space="preserve"> </w:t>
      </w:r>
      <w:r w:rsidRPr="00FD0AB4">
        <w:rPr>
          <w:rFonts w:hint="eastAsia"/>
          <w:rtl/>
        </w:rPr>
        <w:t>الأوضاع</w:t>
      </w:r>
      <w:r w:rsidRPr="00FD0AB4">
        <w:rPr>
          <w:rtl/>
        </w:rPr>
        <w:t xml:space="preserve"> </w:t>
      </w:r>
      <w:r w:rsidRPr="00FD0AB4">
        <w:rPr>
          <w:rFonts w:hint="eastAsia"/>
          <w:rtl/>
        </w:rPr>
        <w:t>الصحية</w:t>
      </w:r>
      <w:r w:rsidRPr="00FD0AB4">
        <w:rPr>
          <w:rtl/>
        </w:rPr>
        <w:t xml:space="preserve"> </w:t>
      </w:r>
      <w:r w:rsidRPr="00FD0AB4">
        <w:rPr>
          <w:rFonts w:hint="eastAsia"/>
          <w:rtl/>
        </w:rPr>
        <w:t>والبيئية</w:t>
      </w:r>
      <w:r w:rsidRPr="00FD0AB4">
        <w:rPr>
          <w:rtl/>
        </w:rPr>
        <w:t xml:space="preserve"> </w:t>
      </w:r>
      <w:r w:rsidRPr="00FD0AB4">
        <w:rPr>
          <w:rFonts w:hint="eastAsia"/>
          <w:rtl/>
        </w:rPr>
        <w:t>للأسر</w:t>
      </w:r>
      <w:r w:rsidRPr="00FD0AB4">
        <w:rPr>
          <w:rtl/>
        </w:rPr>
        <w:t xml:space="preserve"> </w:t>
      </w:r>
      <w:r w:rsidRPr="00FD0AB4">
        <w:rPr>
          <w:rFonts w:hint="eastAsia"/>
          <w:rtl/>
        </w:rPr>
        <w:t>الفقيرة</w:t>
      </w:r>
      <w:r w:rsidRPr="00FD0AB4">
        <w:rPr>
          <w:rtl/>
        </w:rPr>
        <w:t xml:space="preserve"> </w:t>
      </w:r>
      <w:r w:rsidRPr="00FD0AB4">
        <w:rPr>
          <w:rFonts w:hint="eastAsia"/>
          <w:rtl/>
        </w:rPr>
        <w:t>المسجلة</w:t>
      </w:r>
      <w:r w:rsidRPr="00FD0AB4">
        <w:rPr>
          <w:rtl/>
        </w:rPr>
        <w:t xml:space="preserve"> </w:t>
      </w:r>
      <w:r w:rsidRPr="00FD0AB4">
        <w:rPr>
          <w:rFonts w:hint="eastAsia"/>
          <w:rtl/>
        </w:rPr>
        <w:t>في</w:t>
      </w:r>
      <w:r w:rsidRPr="00FD0AB4">
        <w:rPr>
          <w:rtl/>
        </w:rPr>
        <w:t xml:space="preserve"> </w:t>
      </w:r>
      <w:r w:rsidRPr="00FD0AB4">
        <w:rPr>
          <w:rFonts w:hint="eastAsia"/>
          <w:rtl/>
        </w:rPr>
        <w:t>قاعدة</w:t>
      </w:r>
      <w:r w:rsidRPr="00FD0AB4">
        <w:rPr>
          <w:rtl/>
        </w:rPr>
        <w:t xml:space="preserve"> </w:t>
      </w:r>
      <w:r w:rsidRPr="00FD0AB4">
        <w:rPr>
          <w:rFonts w:hint="eastAsia"/>
          <w:rtl/>
        </w:rPr>
        <w:t>بيانات</w:t>
      </w:r>
      <w:r w:rsidRPr="00FD0AB4">
        <w:rPr>
          <w:rtl/>
        </w:rPr>
        <w:t xml:space="preserve"> "</w:t>
      </w:r>
      <w:r w:rsidRPr="00FD0AB4">
        <w:rPr>
          <w:rFonts w:hint="eastAsia"/>
          <w:rtl/>
        </w:rPr>
        <w:t>تكافل</w:t>
      </w:r>
      <w:r w:rsidRPr="00FD0AB4">
        <w:rPr>
          <w:rtl/>
        </w:rPr>
        <w:t xml:space="preserve"> </w:t>
      </w:r>
      <w:r w:rsidRPr="00FD0AB4">
        <w:rPr>
          <w:rFonts w:hint="eastAsia"/>
          <w:rtl/>
        </w:rPr>
        <w:t>وكرامة“،</w:t>
      </w:r>
      <w:r w:rsidRPr="00FD0AB4">
        <w:rPr>
          <w:rtl/>
        </w:rPr>
        <w:t xml:space="preserve"> </w:t>
      </w:r>
      <w:r w:rsidRPr="00FD0AB4">
        <w:rPr>
          <w:rFonts w:hint="eastAsia"/>
          <w:rtl/>
        </w:rPr>
        <w:t>لتوفير</w:t>
      </w:r>
      <w:r w:rsidRPr="00FD0AB4">
        <w:rPr>
          <w:rtl/>
        </w:rPr>
        <w:t xml:space="preserve"> </w:t>
      </w:r>
      <w:r w:rsidRPr="00FD0AB4">
        <w:rPr>
          <w:rFonts w:hint="eastAsia"/>
          <w:rtl/>
        </w:rPr>
        <w:t>خدمات</w:t>
      </w:r>
      <w:r w:rsidRPr="00FD0AB4">
        <w:rPr>
          <w:rtl/>
        </w:rPr>
        <w:t xml:space="preserve"> </w:t>
      </w:r>
      <w:r w:rsidRPr="00FD0AB4">
        <w:rPr>
          <w:rFonts w:hint="eastAsia"/>
          <w:rtl/>
        </w:rPr>
        <w:t>الصرف</w:t>
      </w:r>
      <w:r w:rsidRPr="00FD0AB4">
        <w:rPr>
          <w:rtl/>
        </w:rPr>
        <w:t xml:space="preserve"> </w:t>
      </w:r>
      <w:r w:rsidRPr="00FD0AB4">
        <w:rPr>
          <w:rFonts w:hint="eastAsia"/>
          <w:rtl/>
        </w:rPr>
        <w:t>الصحي</w:t>
      </w:r>
      <w:r w:rsidRPr="00FD0AB4">
        <w:rPr>
          <w:rtl/>
        </w:rPr>
        <w:t xml:space="preserve"> </w:t>
      </w:r>
      <w:r w:rsidRPr="00FD0AB4">
        <w:rPr>
          <w:rFonts w:hint="eastAsia"/>
          <w:rtl/>
        </w:rPr>
        <w:t>ومياه</w:t>
      </w:r>
      <w:r w:rsidRPr="00FD0AB4">
        <w:rPr>
          <w:rtl/>
        </w:rPr>
        <w:t xml:space="preserve"> </w:t>
      </w:r>
      <w:r w:rsidRPr="00FD0AB4">
        <w:rPr>
          <w:rFonts w:hint="eastAsia"/>
          <w:rtl/>
        </w:rPr>
        <w:t>الشرب</w:t>
      </w:r>
      <w:r w:rsidRPr="00FD0AB4">
        <w:rPr>
          <w:rtl/>
        </w:rPr>
        <w:t xml:space="preserve"> </w:t>
      </w:r>
      <w:r w:rsidRPr="00FD0AB4">
        <w:rPr>
          <w:rFonts w:hint="eastAsia"/>
          <w:rtl/>
        </w:rPr>
        <w:t>النقية</w:t>
      </w:r>
      <w:r w:rsidRPr="00FD0AB4">
        <w:rPr>
          <w:rtl/>
        </w:rPr>
        <w:t xml:space="preserve"> </w:t>
      </w:r>
      <w:r w:rsidRPr="00FD0AB4">
        <w:rPr>
          <w:rFonts w:hint="eastAsia"/>
          <w:rtl/>
        </w:rPr>
        <w:t>للأسر</w:t>
      </w:r>
      <w:r w:rsidRPr="00FD0AB4">
        <w:rPr>
          <w:rtl/>
        </w:rPr>
        <w:t xml:space="preserve"> </w:t>
      </w:r>
      <w:r w:rsidRPr="00FD0AB4">
        <w:rPr>
          <w:rFonts w:hint="eastAsia"/>
          <w:rtl/>
        </w:rPr>
        <w:t>وتحسين</w:t>
      </w:r>
      <w:r w:rsidRPr="00FD0AB4">
        <w:rPr>
          <w:rtl/>
        </w:rPr>
        <w:t xml:space="preserve"> </w:t>
      </w:r>
      <w:r w:rsidRPr="00FD0AB4">
        <w:rPr>
          <w:rFonts w:hint="eastAsia"/>
          <w:rtl/>
        </w:rPr>
        <w:t>البنية</w:t>
      </w:r>
      <w:r w:rsidRPr="00FD0AB4">
        <w:rPr>
          <w:rtl/>
        </w:rPr>
        <w:t xml:space="preserve"> </w:t>
      </w:r>
      <w:r w:rsidRPr="00FD0AB4">
        <w:rPr>
          <w:rFonts w:hint="eastAsia"/>
          <w:rtl/>
        </w:rPr>
        <w:t>التحتية</w:t>
      </w:r>
      <w:r w:rsidRPr="00FD0AB4">
        <w:rPr>
          <w:rtl/>
        </w:rPr>
        <w:t xml:space="preserve"> </w:t>
      </w:r>
      <w:r w:rsidRPr="00FD0AB4">
        <w:rPr>
          <w:rFonts w:hint="eastAsia"/>
          <w:rtl/>
        </w:rPr>
        <w:t>لمنازلهم</w:t>
      </w:r>
      <w:r w:rsidRPr="00FD0AB4">
        <w:rPr>
          <w:rtl/>
        </w:rPr>
        <w:t xml:space="preserve"> </w:t>
      </w:r>
      <w:r w:rsidRPr="00FD0AB4">
        <w:rPr>
          <w:rFonts w:hint="eastAsia"/>
          <w:rtl/>
        </w:rPr>
        <w:t>وترميمها</w:t>
      </w:r>
      <w:r w:rsidRPr="00FD0AB4">
        <w:rPr>
          <w:rtl/>
        </w:rPr>
        <w:t xml:space="preserve"> </w:t>
      </w:r>
      <w:r w:rsidRPr="00FD0AB4">
        <w:rPr>
          <w:rFonts w:hint="eastAsia"/>
          <w:rtl/>
        </w:rPr>
        <w:t>ليكون</w:t>
      </w:r>
      <w:r w:rsidRPr="00FD0AB4">
        <w:rPr>
          <w:rtl/>
        </w:rPr>
        <w:t xml:space="preserve"> </w:t>
      </w:r>
      <w:r w:rsidRPr="00FD0AB4">
        <w:rPr>
          <w:rFonts w:hint="eastAsia"/>
          <w:rtl/>
        </w:rPr>
        <w:t>سكناً</w:t>
      </w:r>
      <w:r w:rsidRPr="00FD0AB4">
        <w:rPr>
          <w:rtl/>
        </w:rPr>
        <w:t xml:space="preserve"> </w:t>
      </w:r>
      <w:r w:rsidRPr="00FD0AB4">
        <w:rPr>
          <w:rFonts w:hint="eastAsia"/>
          <w:rtl/>
        </w:rPr>
        <w:t>كريماً</w:t>
      </w:r>
      <w:r w:rsidRPr="00FD0AB4">
        <w:rPr>
          <w:rtl/>
        </w:rPr>
        <w:t xml:space="preserve"> </w:t>
      </w:r>
      <w:r w:rsidRPr="00FD0AB4">
        <w:rPr>
          <w:rFonts w:hint="eastAsia"/>
          <w:rtl/>
        </w:rPr>
        <w:t>آمناً</w:t>
      </w:r>
      <w:r w:rsidRPr="00FD0AB4">
        <w:rPr>
          <w:rtl/>
        </w:rPr>
        <w:t xml:space="preserve"> – </w:t>
      </w:r>
      <w:r w:rsidRPr="00FD0AB4">
        <w:rPr>
          <w:rFonts w:hint="eastAsia"/>
          <w:rtl/>
        </w:rPr>
        <w:t>بإجمالي</w:t>
      </w:r>
      <w:r w:rsidRPr="00FD0AB4">
        <w:rPr>
          <w:rtl/>
        </w:rPr>
        <w:t xml:space="preserve"> </w:t>
      </w:r>
      <w:r w:rsidRPr="00FD0AB4">
        <w:rPr>
          <w:rFonts w:hint="cs"/>
          <w:rtl/>
        </w:rPr>
        <w:t xml:space="preserve">تمويل </w:t>
      </w:r>
      <w:r w:rsidRPr="00004AFA">
        <w:rPr>
          <w:rFonts w:hint="cs"/>
          <w:rtl/>
        </w:rPr>
        <w:t>500</w:t>
      </w:r>
      <w:r w:rsidR="00316CE6">
        <w:rPr>
          <w:rFonts w:hint="cs"/>
          <w:rtl/>
        </w:rPr>
        <w:t xml:space="preserve"> </w:t>
      </w:r>
      <w:r w:rsidRPr="00FD0AB4">
        <w:rPr>
          <w:rFonts w:hint="eastAsia"/>
          <w:rtl/>
        </w:rPr>
        <w:t>مليون</w:t>
      </w:r>
      <w:r w:rsidRPr="00FD0AB4">
        <w:rPr>
          <w:rtl/>
        </w:rPr>
        <w:t xml:space="preserve"> </w:t>
      </w:r>
      <w:r w:rsidRPr="00FD0AB4">
        <w:rPr>
          <w:rFonts w:hint="eastAsia"/>
          <w:rtl/>
        </w:rPr>
        <w:t>جني</w:t>
      </w:r>
      <w:r w:rsidRPr="00FD0AB4">
        <w:rPr>
          <w:rFonts w:hint="cs"/>
          <w:rtl/>
        </w:rPr>
        <w:t>ه</w:t>
      </w:r>
      <w:r w:rsidRPr="00FD0AB4">
        <w:rPr>
          <w:rtl/>
        </w:rPr>
        <w:t>.</w:t>
      </w:r>
    </w:p>
    <w:p w14:paraId="0EC216B1" w14:textId="627C2A35" w:rsidR="00C56957" w:rsidRPr="00FD0AB4" w:rsidRDefault="00EF6EDC" w:rsidP="00E37522">
      <w:pPr>
        <w:pStyle w:val="SingleTxtGA"/>
        <w:rPr>
          <w:rtl/>
        </w:rPr>
      </w:pPr>
      <w:r w:rsidRPr="00004AFA">
        <w:rPr>
          <w:rFonts w:hint="cs"/>
          <w:rtl/>
        </w:rPr>
        <w:t>161</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يتعلق بالتوصيتين رقمي 72 </w:t>
      </w:r>
      <w:r w:rsidR="00C56957" w:rsidRPr="00004AFA">
        <w:rPr>
          <w:rFonts w:hint="cs"/>
          <w:b/>
          <w:bCs/>
          <w:rtl/>
        </w:rPr>
        <w:t>و73،</w:t>
      </w:r>
      <w:r w:rsidR="00C56957" w:rsidRPr="00FD0AB4">
        <w:rPr>
          <w:rtl/>
        </w:rPr>
        <w:t xml:space="preserve"> </w:t>
      </w:r>
      <w:r w:rsidR="00C56957" w:rsidRPr="00FD0AB4">
        <w:rPr>
          <w:rFonts w:hint="eastAsia"/>
          <w:rtl/>
        </w:rPr>
        <w:t>فإن</w:t>
      </w:r>
      <w:r w:rsidR="00C56957" w:rsidRPr="00FD0AB4">
        <w:rPr>
          <w:rtl/>
        </w:rPr>
        <w:t xml:space="preserve"> الجهود الحكومية والسالف ذكرها تشير إلى التطور الملموس في مجال </w:t>
      </w:r>
      <w:r w:rsidR="00C56957" w:rsidRPr="00FD0AB4">
        <w:rPr>
          <w:rFonts w:hint="eastAsia"/>
          <w:rtl/>
        </w:rPr>
        <w:t>التحسين</w:t>
      </w:r>
      <w:r w:rsidR="00C56957" w:rsidRPr="00FD0AB4">
        <w:rPr>
          <w:rtl/>
        </w:rPr>
        <w:t xml:space="preserve"> </w:t>
      </w:r>
      <w:r w:rsidR="00C56957" w:rsidRPr="00FD0AB4">
        <w:rPr>
          <w:rFonts w:hint="eastAsia"/>
          <w:rtl/>
        </w:rPr>
        <w:t>التدريجي</w:t>
      </w:r>
      <w:r w:rsidR="00C56957" w:rsidRPr="00FD0AB4">
        <w:rPr>
          <w:rtl/>
        </w:rPr>
        <w:t xml:space="preserve"> </w:t>
      </w:r>
      <w:r w:rsidR="00C56957" w:rsidRPr="00FD0AB4">
        <w:rPr>
          <w:rFonts w:hint="eastAsia"/>
          <w:rtl/>
        </w:rPr>
        <w:t>للخدمات</w:t>
      </w:r>
      <w:r w:rsidR="00C56957" w:rsidRPr="00FD0AB4">
        <w:rPr>
          <w:rtl/>
        </w:rPr>
        <w:t xml:space="preserve"> </w:t>
      </w:r>
      <w:r w:rsidR="00C56957" w:rsidRPr="00FD0AB4">
        <w:rPr>
          <w:rFonts w:hint="cs"/>
          <w:rtl/>
        </w:rPr>
        <w:t>والمرافق لحماية وتعزيز حقوق الطفل ورعايته.</w:t>
      </w:r>
    </w:p>
    <w:p w14:paraId="14342DF8" w14:textId="2E2FE92B" w:rsidR="00C56957" w:rsidRPr="00004AFA" w:rsidRDefault="00C56957" w:rsidP="00A83E0A">
      <w:pPr>
        <w:pStyle w:val="H1GA"/>
        <w:rPr>
          <w:rtl/>
        </w:rPr>
      </w:pPr>
      <w:r w:rsidRPr="00004AFA">
        <w:rPr>
          <w:rFonts w:hint="cs"/>
          <w:rtl/>
        </w:rPr>
        <w:tab/>
      </w:r>
      <w:bookmarkStart w:id="95" w:name="_Toc129358324"/>
      <w:r w:rsidRPr="00004AFA">
        <w:rPr>
          <w:rFonts w:hint="cs"/>
          <w:rtl/>
        </w:rPr>
        <w:t>(د)</w:t>
      </w:r>
      <w:r w:rsidR="00A83E0A" w:rsidRPr="00004AFA">
        <w:rPr>
          <w:rtl/>
        </w:rPr>
        <w:tab/>
      </w:r>
      <w:r w:rsidRPr="00004AFA">
        <w:rPr>
          <w:rtl/>
        </w:rPr>
        <w:t>الضمان الاجتماعي وخدمات ومرافق رع</w:t>
      </w:r>
      <w:r w:rsidRPr="00004AFA">
        <w:rPr>
          <w:rFonts w:hint="cs"/>
          <w:rtl/>
        </w:rPr>
        <w:t>ا</w:t>
      </w:r>
      <w:r w:rsidRPr="00004AFA">
        <w:rPr>
          <w:rtl/>
        </w:rPr>
        <w:t>ية الطفل</w:t>
      </w:r>
      <w:bookmarkEnd w:id="95"/>
      <w:r w:rsidRPr="00004AFA">
        <w:rPr>
          <w:rFonts w:hint="cs"/>
          <w:rtl/>
        </w:rPr>
        <w:t xml:space="preserve"> </w:t>
      </w:r>
    </w:p>
    <w:p w14:paraId="30D447CE" w14:textId="0624E81D" w:rsidR="00C56957" w:rsidRPr="00EF6EDC" w:rsidRDefault="00EF6EDC" w:rsidP="00E37522">
      <w:pPr>
        <w:pStyle w:val="SingleTxtGA"/>
        <w:rPr>
          <w:spacing w:val="-4"/>
          <w:lang w:val="en-US"/>
        </w:rPr>
      </w:pPr>
      <w:r w:rsidRPr="00004AFA">
        <w:rPr>
          <w:rFonts w:hint="cs"/>
          <w:spacing w:val="-4"/>
          <w:rtl/>
        </w:rPr>
        <w:t>162</w:t>
      </w:r>
      <w:r w:rsidR="00C56957" w:rsidRPr="00EF6EDC">
        <w:rPr>
          <w:spacing w:val="-4"/>
          <w:rtl/>
        </w:rPr>
        <w:t>-</w:t>
      </w:r>
      <w:r w:rsidR="00C56957" w:rsidRPr="00EF6EDC">
        <w:rPr>
          <w:spacing w:val="-4"/>
          <w:rtl/>
        </w:rPr>
        <w:tab/>
      </w:r>
      <w:r w:rsidR="00C56957" w:rsidRPr="00EF6EDC">
        <w:rPr>
          <w:rFonts w:hint="eastAsia"/>
          <w:spacing w:val="-4"/>
          <w:rtl/>
        </w:rPr>
        <w:t>تتخذ</w:t>
      </w:r>
      <w:r w:rsidR="00C56957" w:rsidRPr="00EF6EDC">
        <w:rPr>
          <w:spacing w:val="-4"/>
          <w:rtl/>
        </w:rPr>
        <w:t xml:space="preserve"> </w:t>
      </w:r>
      <w:r w:rsidR="00C56957" w:rsidRPr="00EF6EDC">
        <w:rPr>
          <w:rFonts w:hint="eastAsia"/>
          <w:spacing w:val="-4"/>
          <w:rtl/>
        </w:rPr>
        <w:t>الدولة</w:t>
      </w:r>
      <w:r w:rsidR="00C56957" w:rsidRPr="00EF6EDC">
        <w:rPr>
          <w:spacing w:val="-4"/>
          <w:rtl/>
        </w:rPr>
        <w:t xml:space="preserve"> </w:t>
      </w:r>
      <w:r w:rsidR="00C56957" w:rsidRPr="00EF6EDC">
        <w:rPr>
          <w:rFonts w:hint="eastAsia"/>
          <w:spacing w:val="-4"/>
          <w:rtl/>
        </w:rPr>
        <w:t>الإجراءات</w:t>
      </w:r>
      <w:r w:rsidR="00C56957" w:rsidRPr="00EF6EDC">
        <w:rPr>
          <w:spacing w:val="-4"/>
          <w:rtl/>
        </w:rPr>
        <w:t xml:space="preserve"> </w:t>
      </w:r>
      <w:r w:rsidR="00C56957" w:rsidRPr="00EF6EDC">
        <w:rPr>
          <w:rFonts w:hint="eastAsia"/>
          <w:spacing w:val="-4"/>
          <w:rtl/>
        </w:rPr>
        <w:t>التي</w:t>
      </w:r>
      <w:r w:rsidR="00C56957" w:rsidRPr="00EF6EDC">
        <w:rPr>
          <w:spacing w:val="-4"/>
          <w:rtl/>
        </w:rPr>
        <w:t xml:space="preserve"> </w:t>
      </w:r>
      <w:r w:rsidR="00C56957" w:rsidRPr="00EF6EDC">
        <w:rPr>
          <w:rFonts w:hint="eastAsia"/>
          <w:spacing w:val="-4"/>
          <w:rtl/>
        </w:rPr>
        <w:t>تكفل</w:t>
      </w:r>
      <w:r w:rsidR="00C56957" w:rsidRPr="00EF6EDC">
        <w:rPr>
          <w:spacing w:val="-4"/>
          <w:rtl/>
        </w:rPr>
        <w:t xml:space="preserve"> </w:t>
      </w:r>
      <w:r w:rsidR="00C56957" w:rsidRPr="00EF6EDC">
        <w:rPr>
          <w:rFonts w:hint="eastAsia"/>
          <w:spacing w:val="-4"/>
          <w:rtl/>
        </w:rPr>
        <w:t>الضمان</w:t>
      </w:r>
      <w:r w:rsidR="00C56957" w:rsidRPr="00EF6EDC">
        <w:rPr>
          <w:spacing w:val="-4"/>
          <w:rtl/>
        </w:rPr>
        <w:t xml:space="preserve"> </w:t>
      </w:r>
      <w:r w:rsidR="00C56957" w:rsidRPr="00EF6EDC">
        <w:rPr>
          <w:rFonts w:hint="eastAsia"/>
          <w:spacing w:val="-4"/>
          <w:rtl/>
        </w:rPr>
        <w:t>الاجتماعي</w:t>
      </w:r>
      <w:r w:rsidR="00C56957" w:rsidRPr="00EF6EDC">
        <w:rPr>
          <w:spacing w:val="-4"/>
          <w:rtl/>
        </w:rPr>
        <w:t xml:space="preserve"> </w:t>
      </w:r>
      <w:r w:rsidR="00C56957" w:rsidRPr="00EF6EDC">
        <w:rPr>
          <w:rFonts w:hint="eastAsia"/>
          <w:spacing w:val="-4"/>
          <w:rtl/>
        </w:rPr>
        <w:t>لم</w:t>
      </w:r>
      <w:r w:rsidR="00C56957" w:rsidRPr="00EF6EDC">
        <w:rPr>
          <w:spacing w:val="-4"/>
          <w:rtl/>
        </w:rPr>
        <w:t>واطنيها ومنهم الأطفال</w:t>
      </w:r>
      <w:r w:rsidR="00C56957" w:rsidRPr="00EF6EDC">
        <w:rPr>
          <w:rFonts w:hint="cs"/>
          <w:spacing w:val="-4"/>
          <w:rtl/>
        </w:rPr>
        <w:t>،</w:t>
      </w:r>
      <w:r w:rsidR="00C56957" w:rsidRPr="00EF6EDC">
        <w:rPr>
          <w:spacing w:val="-4"/>
          <w:rtl/>
        </w:rPr>
        <w:t xml:space="preserve"> </w:t>
      </w:r>
      <w:r w:rsidR="00C56957" w:rsidRPr="00EF6EDC">
        <w:rPr>
          <w:rFonts w:hint="cs"/>
          <w:spacing w:val="-4"/>
          <w:rtl/>
        </w:rPr>
        <w:t>و</w:t>
      </w:r>
      <w:r w:rsidR="00C56957" w:rsidRPr="00EF6EDC">
        <w:rPr>
          <w:spacing w:val="-4"/>
          <w:rtl/>
        </w:rPr>
        <w:t xml:space="preserve">نذكر منها </w:t>
      </w:r>
      <w:r w:rsidR="00C56957" w:rsidRPr="00EF6EDC">
        <w:rPr>
          <w:rFonts w:hint="eastAsia"/>
          <w:spacing w:val="-4"/>
          <w:rtl/>
        </w:rPr>
        <w:t>ما</w:t>
      </w:r>
      <w:r w:rsidR="00C56957" w:rsidRPr="00EF6EDC">
        <w:rPr>
          <w:spacing w:val="-4"/>
          <w:rtl/>
        </w:rPr>
        <w:t xml:space="preserve"> </w:t>
      </w:r>
      <w:r w:rsidR="00C56957" w:rsidRPr="00EF6EDC">
        <w:rPr>
          <w:rFonts w:hint="eastAsia"/>
          <w:spacing w:val="-4"/>
          <w:rtl/>
        </w:rPr>
        <w:t>يلي</w:t>
      </w:r>
      <w:r w:rsidR="00C56957" w:rsidRPr="00EF6EDC">
        <w:rPr>
          <w:spacing w:val="-4"/>
          <w:rtl/>
        </w:rPr>
        <w:t>:</w:t>
      </w:r>
    </w:p>
    <w:p w14:paraId="5AD372F7" w14:textId="7EE88544" w:rsidR="00C56957" w:rsidRPr="00FD0AB4" w:rsidRDefault="00C56957" w:rsidP="00E37522">
      <w:pPr>
        <w:pStyle w:val="Bullet1GA"/>
      </w:pPr>
      <w:r w:rsidRPr="00FD0AB4">
        <w:rPr>
          <w:rFonts w:hint="eastAsia"/>
          <w:rtl/>
        </w:rPr>
        <w:t>دعم</w:t>
      </w:r>
      <w:r w:rsidRPr="00FD0AB4">
        <w:rPr>
          <w:rtl/>
        </w:rPr>
        <w:t xml:space="preserve"> </w:t>
      </w:r>
      <w:r w:rsidRPr="00FD0AB4">
        <w:rPr>
          <w:rFonts w:hint="eastAsia"/>
          <w:rtl/>
        </w:rPr>
        <w:t>الغذاء</w:t>
      </w:r>
      <w:r w:rsidRPr="00FD0AB4">
        <w:rPr>
          <w:rtl/>
        </w:rPr>
        <w:t xml:space="preserve"> </w:t>
      </w:r>
      <w:r w:rsidRPr="00FD0AB4">
        <w:rPr>
          <w:rFonts w:hint="eastAsia"/>
          <w:rtl/>
        </w:rPr>
        <w:t>عن</w:t>
      </w:r>
      <w:r w:rsidRPr="00FD0AB4">
        <w:rPr>
          <w:rtl/>
        </w:rPr>
        <w:t xml:space="preserve"> </w:t>
      </w:r>
      <w:r w:rsidRPr="00FD0AB4">
        <w:rPr>
          <w:rFonts w:hint="eastAsia"/>
          <w:rtl/>
        </w:rPr>
        <w:t>طريق</w:t>
      </w:r>
      <w:r w:rsidRPr="00FD0AB4">
        <w:rPr>
          <w:rtl/>
        </w:rPr>
        <w:t xml:space="preserve"> </w:t>
      </w:r>
      <w:r w:rsidRPr="00FD0AB4">
        <w:rPr>
          <w:rFonts w:hint="eastAsia"/>
          <w:rtl/>
        </w:rPr>
        <w:t>البطاقات</w:t>
      </w:r>
      <w:r w:rsidRPr="00FD0AB4">
        <w:rPr>
          <w:rtl/>
        </w:rPr>
        <w:t xml:space="preserve"> </w:t>
      </w:r>
      <w:r w:rsidRPr="00FD0AB4">
        <w:rPr>
          <w:rFonts w:hint="eastAsia"/>
          <w:rtl/>
        </w:rPr>
        <w:t>التموينية</w:t>
      </w:r>
      <w:r w:rsidRPr="00FD0AB4">
        <w:rPr>
          <w:rtl/>
        </w:rPr>
        <w:t xml:space="preserve"> </w:t>
      </w:r>
      <w:r w:rsidRPr="00FD0AB4">
        <w:rPr>
          <w:rFonts w:hint="eastAsia"/>
          <w:rtl/>
        </w:rPr>
        <w:t>ورغيف</w:t>
      </w:r>
      <w:r w:rsidRPr="00FD0AB4">
        <w:rPr>
          <w:rtl/>
        </w:rPr>
        <w:t xml:space="preserve"> </w:t>
      </w:r>
      <w:r w:rsidRPr="00FD0AB4">
        <w:rPr>
          <w:rFonts w:hint="eastAsia"/>
          <w:rtl/>
        </w:rPr>
        <w:t>الخبز</w:t>
      </w:r>
      <w:r w:rsidRPr="00FD0AB4">
        <w:rPr>
          <w:rtl/>
        </w:rPr>
        <w:t xml:space="preserve"> </w:t>
      </w:r>
      <w:r w:rsidRPr="00FD0AB4">
        <w:rPr>
          <w:rFonts w:hint="eastAsia"/>
          <w:rtl/>
        </w:rPr>
        <w:t>البلدي</w:t>
      </w:r>
      <w:r w:rsidR="00261A15" w:rsidRPr="0063657B">
        <w:rPr>
          <w:vertAlign w:val="superscript"/>
          <w:rtl/>
        </w:rPr>
        <w:t>(</w:t>
      </w:r>
      <w:r w:rsidR="00261A15" w:rsidRPr="00004AFA">
        <w:rPr>
          <w:vertAlign w:val="superscript"/>
        </w:rPr>
        <w:footnoteReference w:id="11"/>
      </w:r>
      <w:r w:rsidR="00261A15" w:rsidRPr="0063657B">
        <w:rPr>
          <w:vertAlign w:val="superscript"/>
          <w:rtl/>
        </w:rPr>
        <w:t>)</w:t>
      </w:r>
      <w:r w:rsidRPr="00FD0AB4">
        <w:rPr>
          <w:rFonts w:hint="cs"/>
          <w:rtl/>
        </w:rPr>
        <w:t xml:space="preserve">، </w:t>
      </w:r>
    </w:p>
    <w:p w14:paraId="7CEE525B" w14:textId="0C02993E" w:rsidR="00C56957" w:rsidRPr="00FD0AB4" w:rsidRDefault="00C56957" w:rsidP="00E37522">
      <w:pPr>
        <w:pStyle w:val="Bullet1GA"/>
      </w:pPr>
      <w:r w:rsidRPr="00FD0AB4">
        <w:rPr>
          <w:rFonts w:hint="eastAsia"/>
          <w:rtl/>
        </w:rPr>
        <w:t>المعاشات</w:t>
      </w:r>
      <w:r w:rsidRPr="00FD0AB4">
        <w:rPr>
          <w:rtl/>
        </w:rPr>
        <w:t xml:space="preserve"> </w:t>
      </w:r>
      <w:proofErr w:type="spellStart"/>
      <w:r w:rsidRPr="00FD0AB4">
        <w:rPr>
          <w:rFonts w:hint="eastAsia"/>
          <w:rtl/>
        </w:rPr>
        <w:t>الضمانية</w:t>
      </w:r>
      <w:proofErr w:type="spellEnd"/>
      <w:r w:rsidRPr="00FD0AB4">
        <w:rPr>
          <w:rFonts w:hint="cs"/>
          <w:rtl/>
        </w:rPr>
        <w:t>:</w:t>
      </w:r>
      <w:r w:rsidRPr="00FD0AB4">
        <w:rPr>
          <w:rtl/>
        </w:rPr>
        <w:t xml:space="preserve"> </w:t>
      </w:r>
      <w:r w:rsidRPr="00FD0AB4">
        <w:rPr>
          <w:rFonts w:hint="cs"/>
          <w:rtl/>
        </w:rPr>
        <w:t xml:space="preserve">يستفيد </w:t>
      </w:r>
      <w:r w:rsidRPr="00FD0AB4">
        <w:rPr>
          <w:rFonts w:hint="eastAsia"/>
          <w:rtl/>
        </w:rPr>
        <w:t>منها</w:t>
      </w:r>
      <w:r w:rsidRPr="00FD0AB4">
        <w:rPr>
          <w:rtl/>
        </w:rPr>
        <w:t xml:space="preserve"> </w:t>
      </w:r>
      <w:r w:rsidRPr="00FD0AB4">
        <w:rPr>
          <w:rFonts w:hint="eastAsia"/>
          <w:rtl/>
        </w:rPr>
        <w:t>الأطفال</w:t>
      </w:r>
      <w:r w:rsidRPr="00FD0AB4">
        <w:rPr>
          <w:rtl/>
        </w:rPr>
        <w:t xml:space="preserve"> </w:t>
      </w:r>
      <w:r w:rsidRPr="00FD0AB4">
        <w:rPr>
          <w:rFonts w:hint="eastAsia"/>
          <w:rtl/>
        </w:rPr>
        <w:t>الأيتام</w:t>
      </w:r>
      <w:r w:rsidRPr="00FD0AB4">
        <w:rPr>
          <w:rtl/>
        </w:rPr>
        <w:t xml:space="preserve"> </w:t>
      </w:r>
      <w:r w:rsidRPr="00FD0AB4">
        <w:rPr>
          <w:rFonts w:hint="eastAsia"/>
          <w:rtl/>
        </w:rPr>
        <w:t>والأرامل</w:t>
      </w:r>
      <w:r w:rsidRPr="00FD0AB4">
        <w:rPr>
          <w:rtl/>
        </w:rPr>
        <w:t xml:space="preserve"> </w:t>
      </w:r>
      <w:r w:rsidRPr="00FD0AB4">
        <w:rPr>
          <w:rFonts w:hint="eastAsia"/>
          <w:rtl/>
        </w:rPr>
        <w:t>والمطلقات</w:t>
      </w:r>
      <w:r w:rsidRPr="00FD0AB4">
        <w:rPr>
          <w:rtl/>
        </w:rPr>
        <w:t xml:space="preserve"> </w:t>
      </w:r>
      <w:r w:rsidRPr="00FD0AB4">
        <w:rPr>
          <w:rFonts w:hint="eastAsia"/>
          <w:rtl/>
        </w:rPr>
        <w:t>والعاجزون</w:t>
      </w:r>
      <w:r w:rsidRPr="00FD0AB4">
        <w:rPr>
          <w:rtl/>
        </w:rPr>
        <w:t xml:space="preserve"> </w:t>
      </w:r>
      <w:r w:rsidRPr="00FD0AB4">
        <w:rPr>
          <w:rFonts w:hint="eastAsia"/>
          <w:rtl/>
        </w:rPr>
        <w:t>وأسرة</w:t>
      </w:r>
      <w:r w:rsidRPr="00FD0AB4">
        <w:rPr>
          <w:rtl/>
        </w:rPr>
        <w:t xml:space="preserve"> </w:t>
      </w:r>
      <w:r w:rsidRPr="00FD0AB4">
        <w:rPr>
          <w:rFonts w:hint="eastAsia"/>
          <w:rtl/>
        </w:rPr>
        <w:t>المسجون</w:t>
      </w:r>
      <w:r w:rsidRPr="00FD0AB4">
        <w:rPr>
          <w:rtl/>
        </w:rPr>
        <w:t xml:space="preserve"> </w:t>
      </w:r>
      <w:r w:rsidRPr="00FD0AB4">
        <w:rPr>
          <w:rFonts w:hint="eastAsia"/>
          <w:rtl/>
        </w:rPr>
        <w:t>لمدة</w:t>
      </w:r>
      <w:r w:rsidRPr="00FD0AB4">
        <w:rPr>
          <w:rtl/>
        </w:rPr>
        <w:t xml:space="preserve"> </w:t>
      </w:r>
      <w:r w:rsidRPr="00FD0AB4">
        <w:rPr>
          <w:rFonts w:hint="eastAsia"/>
          <w:rtl/>
        </w:rPr>
        <w:t>لا</w:t>
      </w:r>
      <w:r w:rsidRPr="00FD0AB4">
        <w:rPr>
          <w:rtl/>
        </w:rPr>
        <w:t xml:space="preserve"> </w:t>
      </w:r>
      <w:r w:rsidRPr="00FD0AB4">
        <w:rPr>
          <w:rFonts w:hint="eastAsia"/>
          <w:rtl/>
        </w:rPr>
        <w:t>تقل</w:t>
      </w:r>
      <w:r w:rsidRPr="00FD0AB4">
        <w:rPr>
          <w:rtl/>
        </w:rPr>
        <w:t xml:space="preserve"> </w:t>
      </w:r>
      <w:r w:rsidRPr="00FD0AB4">
        <w:rPr>
          <w:rFonts w:hint="eastAsia"/>
          <w:rtl/>
        </w:rPr>
        <w:t>عن</w:t>
      </w:r>
      <w:r w:rsidRPr="00FD0AB4">
        <w:rPr>
          <w:rtl/>
        </w:rPr>
        <w:t xml:space="preserve"> </w:t>
      </w:r>
      <w:r w:rsidRPr="00004AFA">
        <w:rPr>
          <w:rtl/>
        </w:rPr>
        <w:t>3</w:t>
      </w:r>
      <w:r w:rsidRPr="00FD0AB4">
        <w:rPr>
          <w:rtl/>
        </w:rPr>
        <w:t xml:space="preserve"> </w:t>
      </w:r>
      <w:r w:rsidRPr="00FD0AB4">
        <w:rPr>
          <w:rFonts w:hint="eastAsia"/>
          <w:rtl/>
        </w:rPr>
        <w:t>سنوات</w:t>
      </w:r>
      <w:r w:rsidRPr="00FD0AB4">
        <w:rPr>
          <w:rFonts w:hint="cs"/>
          <w:rtl/>
        </w:rPr>
        <w:t>؛</w:t>
      </w:r>
    </w:p>
    <w:p w14:paraId="5DDA6B16" w14:textId="5ABD9745" w:rsidR="00C56957" w:rsidRPr="00FD0AB4" w:rsidRDefault="00C56957" w:rsidP="00E37522">
      <w:pPr>
        <w:pStyle w:val="Bullet1GA"/>
      </w:pPr>
      <w:r w:rsidRPr="00FD0AB4">
        <w:rPr>
          <w:rFonts w:hint="eastAsia"/>
          <w:rtl/>
        </w:rPr>
        <w:t>معاش</w:t>
      </w:r>
      <w:r w:rsidRPr="00FD0AB4">
        <w:rPr>
          <w:rtl/>
        </w:rPr>
        <w:t xml:space="preserve"> </w:t>
      </w:r>
      <w:r w:rsidRPr="00FD0AB4">
        <w:rPr>
          <w:rFonts w:hint="eastAsia"/>
          <w:rtl/>
        </w:rPr>
        <w:t>الطفل</w:t>
      </w:r>
      <w:r w:rsidRPr="00FD0AB4">
        <w:rPr>
          <w:rFonts w:hint="cs"/>
          <w:rtl/>
        </w:rPr>
        <w:t>: تم تخصيص</w:t>
      </w:r>
      <w:r w:rsidRPr="00FD0AB4">
        <w:rPr>
          <w:rtl/>
        </w:rPr>
        <w:t xml:space="preserve"> </w:t>
      </w:r>
      <w:r w:rsidRPr="00FD0AB4">
        <w:rPr>
          <w:rFonts w:hint="eastAsia"/>
          <w:rtl/>
        </w:rPr>
        <w:t>مبلغ</w:t>
      </w:r>
      <w:r w:rsidRPr="00FD0AB4">
        <w:rPr>
          <w:rtl/>
        </w:rPr>
        <w:t xml:space="preserve"> </w:t>
      </w:r>
      <w:r w:rsidRPr="00004AFA">
        <w:rPr>
          <w:rtl/>
        </w:rPr>
        <w:t>70</w:t>
      </w:r>
      <w:r w:rsidRPr="00FD0AB4">
        <w:rPr>
          <w:rtl/>
        </w:rPr>
        <w:t xml:space="preserve"> </w:t>
      </w:r>
      <w:r w:rsidRPr="00FD0AB4">
        <w:rPr>
          <w:rFonts w:hint="eastAsia"/>
          <w:rtl/>
        </w:rPr>
        <w:t>مليون</w:t>
      </w:r>
      <w:r w:rsidRPr="00FD0AB4">
        <w:rPr>
          <w:rtl/>
        </w:rPr>
        <w:t xml:space="preserve"> </w:t>
      </w:r>
      <w:r w:rsidRPr="00FD0AB4">
        <w:rPr>
          <w:rFonts w:hint="eastAsia"/>
          <w:rtl/>
        </w:rPr>
        <w:t>جنيهاً</w:t>
      </w:r>
      <w:r w:rsidRPr="00FD0AB4">
        <w:rPr>
          <w:rtl/>
        </w:rPr>
        <w:t xml:space="preserve"> </w:t>
      </w:r>
      <w:r w:rsidRPr="00FD0AB4">
        <w:rPr>
          <w:rFonts w:hint="eastAsia"/>
          <w:rtl/>
        </w:rPr>
        <w:t>في</w:t>
      </w:r>
      <w:r w:rsidRPr="00FD0AB4">
        <w:rPr>
          <w:rtl/>
        </w:rPr>
        <w:t xml:space="preserve"> </w:t>
      </w:r>
      <w:r w:rsidRPr="00FD0AB4">
        <w:rPr>
          <w:rFonts w:hint="eastAsia"/>
          <w:rtl/>
        </w:rPr>
        <w:t>موازنة</w:t>
      </w:r>
      <w:r w:rsidRPr="00FD0AB4">
        <w:rPr>
          <w:rtl/>
        </w:rPr>
        <w:t xml:space="preserve"> </w:t>
      </w:r>
      <w:r w:rsidRPr="00FD0AB4">
        <w:rPr>
          <w:rFonts w:hint="eastAsia"/>
          <w:rtl/>
        </w:rPr>
        <w:t>عام</w:t>
      </w:r>
      <w:r w:rsidRPr="00FD0AB4">
        <w:rPr>
          <w:rtl/>
        </w:rPr>
        <w:t xml:space="preserve"> </w:t>
      </w:r>
      <w:r w:rsidRPr="00004AFA">
        <w:rPr>
          <w:rtl/>
        </w:rPr>
        <w:t>2017</w:t>
      </w:r>
      <w:r w:rsidRPr="00FD0AB4">
        <w:rPr>
          <w:rtl/>
        </w:rPr>
        <w:t>/</w:t>
      </w:r>
      <w:r w:rsidRPr="00004AFA">
        <w:rPr>
          <w:rtl/>
        </w:rPr>
        <w:t>2018</w:t>
      </w:r>
      <w:r w:rsidRPr="00FD0AB4">
        <w:rPr>
          <w:rtl/>
        </w:rPr>
        <w:t xml:space="preserve"> </w:t>
      </w:r>
      <w:r w:rsidRPr="00FD0AB4">
        <w:rPr>
          <w:rFonts w:hint="eastAsia"/>
          <w:rtl/>
        </w:rPr>
        <w:t>ويستفيد</w:t>
      </w:r>
      <w:r w:rsidRPr="00FD0AB4">
        <w:rPr>
          <w:rtl/>
        </w:rPr>
        <w:t xml:space="preserve"> </w:t>
      </w:r>
      <w:r w:rsidRPr="00FD0AB4">
        <w:rPr>
          <w:rFonts w:hint="eastAsia"/>
          <w:rtl/>
        </w:rPr>
        <w:t>منه</w:t>
      </w:r>
      <w:r w:rsidRPr="00FD0AB4">
        <w:rPr>
          <w:rtl/>
        </w:rPr>
        <w:t xml:space="preserve"> </w:t>
      </w:r>
      <w:r w:rsidRPr="00004AFA">
        <w:rPr>
          <w:rtl/>
        </w:rPr>
        <w:t>55</w:t>
      </w:r>
      <w:r w:rsidRPr="00FD0AB4">
        <w:rPr>
          <w:rtl/>
        </w:rPr>
        <w:t xml:space="preserve"> </w:t>
      </w:r>
      <w:r w:rsidRPr="00FD0AB4">
        <w:rPr>
          <w:rFonts w:hint="eastAsia"/>
          <w:rtl/>
        </w:rPr>
        <w:t>ألف</w:t>
      </w:r>
      <w:r w:rsidRPr="00FD0AB4">
        <w:rPr>
          <w:rtl/>
        </w:rPr>
        <w:t xml:space="preserve"> </w:t>
      </w:r>
      <w:r w:rsidRPr="00FD0AB4">
        <w:rPr>
          <w:rFonts w:hint="eastAsia"/>
          <w:rtl/>
        </w:rPr>
        <w:t>حالة</w:t>
      </w:r>
      <w:r w:rsidRPr="00FD0AB4">
        <w:rPr>
          <w:rFonts w:hint="cs"/>
          <w:rtl/>
        </w:rPr>
        <w:t xml:space="preserve"> </w:t>
      </w:r>
    </w:p>
    <w:p w14:paraId="1F4B18EA" w14:textId="3661114D" w:rsidR="00C56957" w:rsidRPr="00FD0AB4" w:rsidRDefault="00C56957" w:rsidP="00E37522">
      <w:pPr>
        <w:pStyle w:val="Bullet1GA"/>
      </w:pPr>
      <w:r w:rsidRPr="00FD0AB4">
        <w:rPr>
          <w:rFonts w:hint="eastAsia"/>
          <w:rtl/>
        </w:rPr>
        <w:t>المساعدات</w:t>
      </w:r>
      <w:r w:rsidRPr="00FD0AB4">
        <w:rPr>
          <w:rtl/>
        </w:rPr>
        <w:t xml:space="preserve"> </w:t>
      </w:r>
      <w:r w:rsidRPr="00FD0AB4">
        <w:rPr>
          <w:rFonts w:hint="eastAsia"/>
          <w:rtl/>
        </w:rPr>
        <w:t>الاجتماعية</w:t>
      </w:r>
      <w:r w:rsidRPr="00FD0AB4">
        <w:rPr>
          <w:rtl/>
        </w:rPr>
        <w:t xml:space="preserve"> </w:t>
      </w:r>
      <w:r w:rsidRPr="00FD0AB4">
        <w:rPr>
          <w:rFonts w:hint="eastAsia"/>
          <w:rtl/>
        </w:rPr>
        <w:t>الشهرية</w:t>
      </w:r>
      <w:r w:rsidRPr="00FD0AB4">
        <w:rPr>
          <w:rtl/>
        </w:rPr>
        <w:t xml:space="preserve"> </w:t>
      </w:r>
      <w:r w:rsidRPr="00FD0AB4">
        <w:rPr>
          <w:rFonts w:hint="eastAsia"/>
          <w:rtl/>
        </w:rPr>
        <w:t>للمرأة</w:t>
      </w:r>
      <w:r w:rsidRPr="00FD0AB4">
        <w:rPr>
          <w:rtl/>
        </w:rPr>
        <w:t xml:space="preserve"> </w:t>
      </w:r>
      <w:r w:rsidRPr="00FD0AB4">
        <w:rPr>
          <w:rFonts w:hint="eastAsia"/>
          <w:rtl/>
        </w:rPr>
        <w:t>الحامل</w:t>
      </w:r>
      <w:r w:rsidRPr="00FD0AB4">
        <w:rPr>
          <w:rtl/>
        </w:rPr>
        <w:t xml:space="preserve"> </w:t>
      </w:r>
      <w:r w:rsidRPr="00FD0AB4">
        <w:rPr>
          <w:rFonts w:hint="eastAsia"/>
          <w:rtl/>
        </w:rPr>
        <w:t>والأطفال</w:t>
      </w:r>
      <w:r w:rsidRPr="00FD0AB4">
        <w:rPr>
          <w:rtl/>
        </w:rPr>
        <w:t xml:space="preserve"> </w:t>
      </w:r>
      <w:r w:rsidRPr="00FD0AB4">
        <w:rPr>
          <w:rFonts w:hint="eastAsia"/>
          <w:rtl/>
        </w:rPr>
        <w:t>الرضع</w:t>
      </w:r>
      <w:r w:rsidRPr="00FD0AB4">
        <w:rPr>
          <w:rtl/>
        </w:rPr>
        <w:t xml:space="preserve"> </w:t>
      </w:r>
      <w:r w:rsidRPr="00FD0AB4">
        <w:rPr>
          <w:rFonts w:hint="eastAsia"/>
          <w:rtl/>
        </w:rPr>
        <w:t>والمرضى</w:t>
      </w:r>
      <w:r w:rsidRPr="00FD0AB4">
        <w:rPr>
          <w:rtl/>
        </w:rPr>
        <w:t xml:space="preserve"> </w:t>
      </w:r>
      <w:r w:rsidRPr="00FD0AB4">
        <w:rPr>
          <w:rFonts w:hint="eastAsia"/>
          <w:rtl/>
        </w:rPr>
        <w:t>والأسر</w:t>
      </w:r>
      <w:r w:rsidRPr="00FD0AB4">
        <w:rPr>
          <w:rtl/>
        </w:rPr>
        <w:t xml:space="preserve"> </w:t>
      </w:r>
      <w:r w:rsidRPr="00FD0AB4">
        <w:rPr>
          <w:rFonts w:hint="eastAsia"/>
          <w:rtl/>
        </w:rPr>
        <w:t>مهجورة</w:t>
      </w:r>
      <w:r w:rsidRPr="00FD0AB4">
        <w:rPr>
          <w:rtl/>
        </w:rPr>
        <w:t xml:space="preserve"> </w:t>
      </w:r>
      <w:r w:rsidRPr="00FD0AB4">
        <w:rPr>
          <w:rFonts w:hint="eastAsia"/>
          <w:rtl/>
        </w:rPr>
        <w:t>العائل</w:t>
      </w:r>
      <w:r w:rsidRPr="00FD0AB4">
        <w:rPr>
          <w:rtl/>
        </w:rPr>
        <w:t xml:space="preserve"> </w:t>
      </w:r>
      <w:r w:rsidRPr="00FD0AB4">
        <w:rPr>
          <w:rFonts w:hint="eastAsia"/>
          <w:rtl/>
        </w:rPr>
        <w:t>وأسرة</w:t>
      </w:r>
      <w:r w:rsidRPr="00FD0AB4">
        <w:rPr>
          <w:rtl/>
        </w:rPr>
        <w:t xml:space="preserve"> </w:t>
      </w:r>
      <w:r w:rsidRPr="00FD0AB4">
        <w:rPr>
          <w:rFonts w:hint="eastAsia"/>
          <w:rtl/>
        </w:rPr>
        <w:t>المسجون</w:t>
      </w:r>
      <w:r w:rsidRPr="00FD0AB4">
        <w:rPr>
          <w:rtl/>
        </w:rPr>
        <w:t xml:space="preserve"> </w:t>
      </w:r>
      <w:r w:rsidRPr="00FD0AB4">
        <w:rPr>
          <w:rFonts w:hint="eastAsia"/>
          <w:rtl/>
        </w:rPr>
        <w:t>لمدة</w:t>
      </w:r>
      <w:r w:rsidRPr="00FD0AB4">
        <w:rPr>
          <w:rtl/>
        </w:rPr>
        <w:t xml:space="preserve"> </w:t>
      </w:r>
      <w:r w:rsidRPr="00FD0AB4">
        <w:rPr>
          <w:rFonts w:hint="eastAsia"/>
          <w:rtl/>
        </w:rPr>
        <w:t>لا</w:t>
      </w:r>
      <w:r w:rsidRPr="00FD0AB4">
        <w:rPr>
          <w:rtl/>
        </w:rPr>
        <w:t xml:space="preserve"> </w:t>
      </w:r>
      <w:r w:rsidRPr="00FD0AB4">
        <w:rPr>
          <w:rFonts w:hint="eastAsia"/>
          <w:rtl/>
        </w:rPr>
        <w:t>تقل</w:t>
      </w:r>
      <w:r w:rsidRPr="00FD0AB4">
        <w:rPr>
          <w:rtl/>
        </w:rPr>
        <w:t xml:space="preserve"> </w:t>
      </w:r>
      <w:r w:rsidRPr="00FD0AB4">
        <w:rPr>
          <w:rFonts w:hint="eastAsia"/>
          <w:rtl/>
        </w:rPr>
        <w:t>عن</w:t>
      </w:r>
      <w:r w:rsidRPr="00FD0AB4">
        <w:rPr>
          <w:rtl/>
        </w:rPr>
        <w:t xml:space="preserve"> </w:t>
      </w:r>
      <w:r w:rsidRPr="00FD0AB4">
        <w:rPr>
          <w:rFonts w:hint="eastAsia"/>
          <w:rtl/>
        </w:rPr>
        <w:t>شهرين</w:t>
      </w:r>
      <w:r w:rsidRPr="00FD0AB4">
        <w:rPr>
          <w:rtl/>
        </w:rPr>
        <w:t xml:space="preserve"> </w:t>
      </w:r>
      <w:r w:rsidRPr="00FD0AB4">
        <w:rPr>
          <w:rFonts w:hint="eastAsia"/>
          <w:rtl/>
        </w:rPr>
        <w:t>وأقل</w:t>
      </w:r>
      <w:r w:rsidRPr="00FD0AB4">
        <w:rPr>
          <w:rtl/>
        </w:rPr>
        <w:t xml:space="preserve"> </w:t>
      </w:r>
      <w:r w:rsidRPr="00FD0AB4">
        <w:rPr>
          <w:rFonts w:hint="eastAsia"/>
          <w:rtl/>
        </w:rPr>
        <w:t>من</w:t>
      </w:r>
      <w:r w:rsidRPr="00FD0AB4">
        <w:rPr>
          <w:rtl/>
        </w:rPr>
        <w:t xml:space="preserve"> (١٠) </w:t>
      </w:r>
      <w:r w:rsidRPr="00FD0AB4">
        <w:rPr>
          <w:rFonts w:hint="eastAsia"/>
          <w:rtl/>
        </w:rPr>
        <w:t>سنوات</w:t>
      </w:r>
      <w:r w:rsidRPr="00FD0AB4">
        <w:rPr>
          <w:rtl/>
        </w:rPr>
        <w:t xml:space="preserve"> </w:t>
      </w:r>
      <w:r w:rsidRPr="00FD0AB4">
        <w:rPr>
          <w:rFonts w:hint="eastAsia"/>
          <w:rtl/>
        </w:rPr>
        <w:t>والطفل</w:t>
      </w:r>
      <w:r w:rsidRPr="00FD0AB4">
        <w:rPr>
          <w:rtl/>
        </w:rPr>
        <w:t xml:space="preserve"> </w:t>
      </w:r>
      <w:r w:rsidRPr="00FD0AB4">
        <w:rPr>
          <w:rFonts w:hint="eastAsia"/>
          <w:rtl/>
        </w:rPr>
        <w:t>المعاق</w:t>
      </w:r>
      <w:r w:rsidRPr="00FD0AB4">
        <w:rPr>
          <w:rtl/>
        </w:rPr>
        <w:t xml:space="preserve"> </w:t>
      </w:r>
      <w:r w:rsidRPr="00FD0AB4">
        <w:rPr>
          <w:rFonts w:hint="eastAsia"/>
          <w:rtl/>
        </w:rPr>
        <w:t>ذهنياً</w:t>
      </w:r>
      <w:r w:rsidRPr="00FD0AB4">
        <w:rPr>
          <w:rFonts w:hint="cs"/>
          <w:rtl/>
        </w:rPr>
        <w:t>؛</w:t>
      </w:r>
    </w:p>
    <w:p w14:paraId="1F078E65" w14:textId="44E18BA4" w:rsidR="00C56957" w:rsidRPr="00FD0AB4" w:rsidRDefault="00C56957" w:rsidP="00E37522">
      <w:pPr>
        <w:pStyle w:val="Bullet1GA"/>
      </w:pPr>
      <w:r w:rsidRPr="00FD0AB4">
        <w:rPr>
          <w:rFonts w:hint="eastAsia"/>
          <w:rtl/>
        </w:rPr>
        <w:t>مساعدات</w:t>
      </w:r>
      <w:r w:rsidRPr="00FD0AB4">
        <w:rPr>
          <w:rtl/>
        </w:rPr>
        <w:t xml:space="preserve"> </w:t>
      </w:r>
      <w:r w:rsidRPr="00FD0AB4">
        <w:rPr>
          <w:rFonts w:hint="eastAsia"/>
          <w:rtl/>
        </w:rPr>
        <w:t>الكوارث</w:t>
      </w:r>
      <w:r w:rsidRPr="00FD0AB4">
        <w:rPr>
          <w:rtl/>
        </w:rPr>
        <w:t xml:space="preserve"> </w:t>
      </w:r>
      <w:r w:rsidRPr="00FD0AB4">
        <w:rPr>
          <w:rFonts w:hint="eastAsia"/>
          <w:rtl/>
        </w:rPr>
        <w:t>والنكبات</w:t>
      </w:r>
      <w:r w:rsidRPr="00FD0AB4">
        <w:rPr>
          <w:rtl/>
        </w:rPr>
        <w:t xml:space="preserve"> </w:t>
      </w:r>
      <w:r w:rsidRPr="00FD0AB4">
        <w:rPr>
          <w:rFonts w:hint="eastAsia"/>
          <w:rtl/>
        </w:rPr>
        <w:t>العاجلة</w:t>
      </w:r>
      <w:r w:rsidRPr="00FD0AB4">
        <w:rPr>
          <w:rtl/>
        </w:rPr>
        <w:t xml:space="preserve"> </w:t>
      </w:r>
      <w:r w:rsidRPr="00FD0AB4">
        <w:rPr>
          <w:rFonts w:hint="eastAsia"/>
          <w:rtl/>
        </w:rPr>
        <w:t>التي</w:t>
      </w:r>
      <w:r w:rsidRPr="00FD0AB4">
        <w:rPr>
          <w:rtl/>
        </w:rPr>
        <w:t xml:space="preserve"> </w:t>
      </w:r>
      <w:r w:rsidRPr="00FD0AB4">
        <w:rPr>
          <w:rFonts w:hint="eastAsia"/>
          <w:rtl/>
        </w:rPr>
        <w:t>تقدم</w:t>
      </w:r>
      <w:r w:rsidRPr="00FD0AB4">
        <w:rPr>
          <w:rtl/>
        </w:rPr>
        <w:t xml:space="preserve"> </w:t>
      </w:r>
      <w:r w:rsidRPr="00FD0AB4">
        <w:rPr>
          <w:rFonts w:hint="eastAsia"/>
          <w:rtl/>
        </w:rPr>
        <w:t>في</w:t>
      </w:r>
      <w:r w:rsidRPr="00FD0AB4">
        <w:rPr>
          <w:rtl/>
        </w:rPr>
        <w:t xml:space="preserve"> </w:t>
      </w:r>
      <w:r w:rsidRPr="00FD0AB4">
        <w:rPr>
          <w:rFonts w:hint="eastAsia"/>
          <w:rtl/>
        </w:rPr>
        <w:t>حالات</w:t>
      </w:r>
      <w:r w:rsidRPr="00FD0AB4">
        <w:rPr>
          <w:rtl/>
        </w:rPr>
        <w:t xml:space="preserve"> </w:t>
      </w:r>
      <w:r w:rsidRPr="00FD0AB4">
        <w:rPr>
          <w:rFonts w:hint="eastAsia"/>
          <w:rtl/>
        </w:rPr>
        <w:t>الوفاة</w:t>
      </w:r>
      <w:r w:rsidRPr="00FD0AB4">
        <w:rPr>
          <w:rtl/>
        </w:rPr>
        <w:t xml:space="preserve"> </w:t>
      </w:r>
      <w:r w:rsidRPr="00FD0AB4">
        <w:rPr>
          <w:rFonts w:hint="eastAsia"/>
          <w:rtl/>
        </w:rPr>
        <w:t>أو</w:t>
      </w:r>
      <w:r w:rsidRPr="00FD0AB4">
        <w:rPr>
          <w:rtl/>
        </w:rPr>
        <w:t xml:space="preserve"> </w:t>
      </w:r>
      <w:r w:rsidRPr="00FD0AB4">
        <w:rPr>
          <w:rFonts w:hint="eastAsia"/>
          <w:rtl/>
        </w:rPr>
        <w:t>الاصابة</w:t>
      </w:r>
      <w:r w:rsidRPr="00FD0AB4">
        <w:rPr>
          <w:rtl/>
        </w:rPr>
        <w:t xml:space="preserve"> </w:t>
      </w:r>
      <w:r w:rsidRPr="00FD0AB4">
        <w:rPr>
          <w:rFonts w:hint="eastAsia"/>
          <w:rtl/>
        </w:rPr>
        <w:t>البالغة،</w:t>
      </w:r>
      <w:r w:rsidRPr="00FD0AB4">
        <w:rPr>
          <w:rtl/>
        </w:rPr>
        <w:t xml:space="preserve"> </w:t>
      </w:r>
      <w:r w:rsidRPr="00FD0AB4">
        <w:rPr>
          <w:rFonts w:hint="eastAsia"/>
          <w:rtl/>
        </w:rPr>
        <w:t>ومساعدات</w:t>
      </w:r>
      <w:r w:rsidRPr="00FD0AB4">
        <w:rPr>
          <w:rtl/>
        </w:rPr>
        <w:t xml:space="preserve"> </w:t>
      </w:r>
      <w:r w:rsidRPr="00FD0AB4">
        <w:rPr>
          <w:rFonts w:hint="eastAsia"/>
          <w:rtl/>
        </w:rPr>
        <w:t>آجلة</w:t>
      </w:r>
      <w:r w:rsidRPr="00FD0AB4">
        <w:rPr>
          <w:rtl/>
        </w:rPr>
        <w:t xml:space="preserve"> </w:t>
      </w:r>
      <w:r w:rsidRPr="00FD0AB4">
        <w:rPr>
          <w:rFonts w:hint="eastAsia"/>
          <w:rtl/>
        </w:rPr>
        <w:t>التي</w:t>
      </w:r>
      <w:r w:rsidRPr="00FD0AB4">
        <w:rPr>
          <w:rtl/>
        </w:rPr>
        <w:t xml:space="preserve"> </w:t>
      </w:r>
      <w:r w:rsidRPr="00FD0AB4">
        <w:rPr>
          <w:rFonts w:hint="eastAsia"/>
          <w:rtl/>
        </w:rPr>
        <w:t>تقدم</w:t>
      </w:r>
      <w:r w:rsidRPr="00FD0AB4">
        <w:rPr>
          <w:rtl/>
        </w:rPr>
        <w:t xml:space="preserve"> </w:t>
      </w:r>
      <w:r w:rsidRPr="00FD0AB4">
        <w:rPr>
          <w:rFonts w:hint="eastAsia"/>
          <w:rtl/>
        </w:rPr>
        <w:t>في</w:t>
      </w:r>
      <w:r w:rsidRPr="00FD0AB4">
        <w:rPr>
          <w:rtl/>
        </w:rPr>
        <w:t xml:space="preserve"> </w:t>
      </w:r>
      <w:r w:rsidRPr="00FD0AB4">
        <w:rPr>
          <w:rFonts w:hint="eastAsia"/>
          <w:rtl/>
        </w:rPr>
        <w:t>حالة</w:t>
      </w:r>
      <w:r w:rsidRPr="00FD0AB4">
        <w:rPr>
          <w:rtl/>
        </w:rPr>
        <w:t xml:space="preserve"> </w:t>
      </w:r>
      <w:r w:rsidRPr="00FD0AB4">
        <w:rPr>
          <w:rFonts w:hint="eastAsia"/>
          <w:rtl/>
        </w:rPr>
        <w:t>وجود</w:t>
      </w:r>
      <w:r w:rsidRPr="00FD0AB4">
        <w:rPr>
          <w:rtl/>
        </w:rPr>
        <w:t xml:space="preserve"> </w:t>
      </w:r>
      <w:r w:rsidRPr="00FD0AB4">
        <w:rPr>
          <w:rFonts w:hint="eastAsia"/>
          <w:rtl/>
        </w:rPr>
        <w:t>خسائر</w:t>
      </w:r>
      <w:r w:rsidRPr="00FD0AB4">
        <w:rPr>
          <w:rtl/>
        </w:rPr>
        <w:t xml:space="preserve"> </w:t>
      </w:r>
      <w:r w:rsidRPr="00FD0AB4">
        <w:rPr>
          <w:rFonts w:hint="eastAsia"/>
          <w:rtl/>
        </w:rPr>
        <w:t>في</w:t>
      </w:r>
      <w:r w:rsidRPr="00FD0AB4">
        <w:rPr>
          <w:rtl/>
        </w:rPr>
        <w:t xml:space="preserve"> </w:t>
      </w:r>
      <w:r w:rsidRPr="00FD0AB4">
        <w:rPr>
          <w:rFonts w:hint="eastAsia"/>
          <w:rtl/>
        </w:rPr>
        <w:t>الأرواح</w:t>
      </w:r>
      <w:r w:rsidRPr="00FD0AB4">
        <w:rPr>
          <w:rtl/>
        </w:rPr>
        <w:t xml:space="preserve"> </w:t>
      </w:r>
      <w:r w:rsidRPr="00FD0AB4">
        <w:rPr>
          <w:rFonts w:hint="eastAsia"/>
          <w:rtl/>
        </w:rPr>
        <w:t>والممتلكات</w:t>
      </w:r>
      <w:r w:rsidRPr="00FD0AB4">
        <w:rPr>
          <w:rFonts w:hint="cs"/>
          <w:rtl/>
        </w:rPr>
        <w:t>؛</w:t>
      </w:r>
    </w:p>
    <w:p w14:paraId="7FEE73CE" w14:textId="44EEA74A" w:rsidR="00C56957" w:rsidRPr="00316CE6" w:rsidRDefault="00C56957" w:rsidP="00E37522">
      <w:pPr>
        <w:pStyle w:val="Bullet1GA"/>
        <w:rPr>
          <w:spacing w:val="-2"/>
        </w:rPr>
      </w:pPr>
      <w:r w:rsidRPr="00316CE6">
        <w:rPr>
          <w:rFonts w:hint="eastAsia"/>
          <w:spacing w:val="-2"/>
          <w:rtl/>
        </w:rPr>
        <w:t>تطبيق</w:t>
      </w:r>
      <w:r w:rsidRPr="00316CE6">
        <w:rPr>
          <w:spacing w:val="-2"/>
          <w:rtl/>
        </w:rPr>
        <w:t xml:space="preserve"> </w:t>
      </w:r>
      <w:r w:rsidRPr="00316CE6">
        <w:rPr>
          <w:rFonts w:hint="cs"/>
          <w:spacing w:val="-2"/>
          <w:rtl/>
        </w:rPr>
        <w:t xml:space="preserve">برنامج </w:t>
      </w:r>
      <w:r w:rsidRPr="00316CE6">
        <w:rPr>
          <w:rFonts w:hint="eastAsia"/>
          <w:spacing w:val="-2"/>
          <w:rtl/>
        </w:rPr>
        <w:t>تكافل</w:t>
      </w:r>
      <w:r w:rsidRPr="00316CE6">
        <w:rPr>
          <w:spacing w:val="-2"/>
          <w:rtl/>
        </w:rPr>
        <w:t xml:space="preserve"> </w:t>
      </w:r>
      <w:r w:rsidRPr="00316CE6">
        <w:rPr>
          <w:rFonts w:hint="eastAsia"/>
          <w:spacing w:val="-2"/>
          <w:rtl/>
        </w:rPr>
        <w:t>وكرامة</w:t>
      </w:r>
      <w:r w:rsidR="00261A15" w:rsidRPr="00316CE6">
        <w:rPr>
          <w:spacing w:val="-2"/>
          <w:vertAlign w:val="superscript"/>
          <w:rtl/>
        </w:rPr>
        <w:t>(</w:t>
      </w:r>
      <w:r w:rsidR="00261A15" w:rsidRPr="00004AFA">
        <w:rPr>
          <w:spacing w:val="-2"/>
          <w:vertAlign w:val="superscript"/>
        </w:rPr>
        <w:footnoteReference w:id="12"/>
      </w:r>
      <w:r w:rsidR="00261A15" w:rsidRPr="00316CE6">
        <w:rPr>
          <w:spacing w:val="-2"/>
          <w:vertAlign w:val="superscript"/>
          <w:rtl/>
        </w:rPr>
        <w:t>)</w:t>
      </w:r>
      <w:r w:rsidRPr="00316CE6">
        <w:rPr>
          <w:spacing w:val="-2"/>
          <w:rtl/>
          <w:lang w:bidi="ar-EG"/>
        </w:rPr>
        <w:t xml:space="preserve"> </w:t>
      </w:r>
      <w:r w:rsidRPr="00316CE6">
        <w:rPr>
          <w:rFonts w:hint="eastAsia"/>
          <w:spacing w:val="-2"/>
          <w:rtl/>
          <w:lang w:bidi="ar-EG"/>
        </w:rPr>
        <w:t>في</w:t>
      </w:r>
      <w:r w:rsidRPr="00316CE6">
        <w:rPr>
          <w:spacing w:val="-2"/>
          <w:rtl/>
          <w:lang w:bidi="ar-EG"/>
        </w:rPr>
        <w:t xml:space="preserve"> </w:t>
      </w:r>
      <w:r w:rsidRPr="00316CE6">
        <w:rPr>
          <w:rFonts w:hint="eastAsia"/>
          <w:spacing w:val="-2"/>
          <w:rtl/>
          <w:lang w:bidi="ar-EG"/>
        </w:rPr>
        <w:t>المراكز</w:t>
      </w:r>
      <w:r w:rsidRPr="00316CE6">
        <w:rPr>
          <w:spacing w:val="-2"/>
          <w:rtl/>
          <w:lang w:bidi="ar-EG"/>
        </w:rPr>
        <w:t xml:space="preserve"> </w:t>
      </w:r>
      <w:r w:rsidRPr="00316CE6">
        <w:rPr>
          <w:rFonts w:hint="eastAsia"/>
          <w:spacing w:val="-2"/>
          <w:rtl/>
          <w:lang w:bidi="ar-EG"/>
        </w:rPr>
        <w:t>الأكثر</w:t>
      </w:r>
      <w:r w:rsidRPr="00316CE6">
        <w:rPr>
          <w:spacing w:val="-2"/>
          <w:rtl/>
          <w:lang w:bidi="ar-EG"/>
        </w:rPr>
        <w:t xml:space="preserve"> </w:t>
      </w:r>
      <w:r w:rsidRPr="00316CE6">
        <w:rPr>
          <w:rFonts w:hint="eastAsia"/>
          <w:spacing w:val="-2"/>
          <w:rtl/>
          <w:lang w:bidi="ar-EG"/>
        </w:rPr>
        <w:t>فقراً</w:t>
      </w:r>
      <w:r w:rsidRPr="00316CE6">
        <w:rPr>
          <w:spacing w:val="-2"/>
          <w:rtl/>
          <w:lang w:bidi="ar-EG"/>
        </w:rPr>
        <w:t xml:space="preserve"> </w:t>
      </w:r>
      <w:r w:rsidRPr="00316CE6">
        <w:rPr>
          <w:rFonts w:hint="eastAsia"/>
          <w:spacing w:val="-2"/>
          <w:rtl/>
          <w:lang w:bidi="ar-EG"/>
        </w:rPr>
        <w:t>في</w:t>
      </w:r>
      <w:r w:rsidRPr="00316CE6">
        <w:rPr>
          <w:spacing w:val="-2"/>
          <w:rtl/>
          <w:lang w:bidi="ar-EG"/>
        </w:rPr>
        <w:t xml:space="preserve"> </w:t>
      </w:r>
      <w:r w:rsidRPr="00316CE6">
        <w:rPr>
          <w:rFonts w:hint="cs"/>
          <w:spacing w:val="-2"/>
          <w:rtl/>
          <w:lang w:bidi="ar-EG"/>
        </w:rPr>
        <w:t xml:space="preserve">ثلاث </w:t>
      </w:r>
      <w:r w:rsidRPr="00316CE6">
        <w:rPr>
          <w:rFonts w:hint="eastAsia"/>
          <w:spacing w:val="-2"/>
          <w:rtl/>
          <w:lang w:bidi="ar-EG"/>
        </w:rPr>
        <w:t>محافظات</w:t>
      </w:r>
      <w:r w:rsidRPr="00316CE6">
        <w:rPr>
          <w:spacing w:val="-2"/>
          <w:rtl/>
          <w:lang w:bidi="ar-EG"/>
        </w:rPr>
        <w:t xml:space="preserve"> </w:t>
      </w:r>
      <w:r w:rsidRPr="00316CE6">
        <w:rPr>
          <w:rFonts w:hint="eastAsia"/>
          <w:spacing w:val="-2"/>
          <w:rtl/>
          <w:lang w:bidi="ar-EG"/>
        </w:rPr>
        <w:t>خلال</w:t>
      </w:r>
      <w:r w:rsidRPr="00316CE6">
        <w:rPr>
          <w:spacing w:val="-2"/>
          <w:rtl/>
          <w:lang w:bidi="ar-EG"/>
        </w:rPr>
        <w:t xml:space="preserve"> </w:t>
      </w:r>
      <w:r w:rsidRPr="00316CE6">
        <w:rPr>
          <w:rFonts w:hint="eastAsia"/>
          <w:spacing w:val="-2"/>
          <w:rtl/>
          <w:lang w:bidi="ar-EG"/>
        </w:rPr>
        <w:t>المرحلة</w:t>
      </w:r>
      <w:r w:rsidRPr="00316CE6">
        <w:rPr>
          <w:spacing w:val="-2"/>
          <w:rtl/>
          <w:lang w:bidi="ar-EG"/>
        </w:rPr>
        <w:t xml:space="preserve"> </w:t>
      </w:r>
      <w:r w:rsidRPr="00316CE6">
        <w:rPr>
          <w:rFonts w:hint="eastAsia"/>
          <w:spacing w:val="-2"/>
          <w:rtl/>
          <w:lang w:bidi="ar-EG"/>
        </w:rPr>
        <w:t>الأولى</w:t>
      </w:r>
      <w:r w:rsidRPr="00316CE6">
        <w:rPr>
          <w:rFonts w:hint="cs"/>
          <w:spacing w:val="-2"/>
          <w:rtl/>
          <w:lang w:bidi="ar-EG"/>
        </w:rPr>
        <w:t xml:space="preserve"> عام</w:t>
      </w:r>
      <w:r w:rsidRPr="00316CE6">
        <w:rPr>
          <w:spacing w:val="-2"/>
          <w:rtl/>
          <w:lang w:bidi="ar-EG"/>
        </w:rPr>
        <w:t xml:space="preserve"> </w:t>
      </w:r>
      <w:r w:rsidRPr="00004AFA">
        <w:rPr>
          <w:spacing w:val="-2"/>
          <w:rtl/>
          <w:lang w:bidi="ar-EG"/>
        </w:rPr>
        <w:t>2016</w:t>
      </w:r>
      <w:r w:rsidRPr="00316CE6">
        <w:rPr>
          <w:rFonts w:hint="cs"/>
          <w:spacing w:val="-2"/>
          <w:rtl/>
          <w:lang w:bidi="ar-EG"/>
        </w:rPr>
        <w:t xml:space="preserve">. </w:t>
      </w:r>
      <w:r w:rsidRPr="00316CE6">
        <w:rPr>
          <w:rFonts w:hint="eastAsia"/>
          <w:spacing w:val="-2"/>
          <w:rtl/>
          <w:lang w:bidi="ar-EG"/>
        </w:rPr>
        <w:t>وبلغ</w:t>
      </w:r>
      <w:r w:rsidRPr="00316CE6">
        <w:rPr>
          <w:spacing w:val="-2"/>
          <w:rtl/>
          <w:lang w:bidi="ar-EG"/>
        </w:rPr>
        <w:t xml:space="preserve"> </w:t>
      </w:r>
      <w:r w:rsidRPr="00316CE6">
        <w:rPr>
          <w:rFonts w:hint="eastAsia"/>
          <w:spacing w:val="-2"/>
          <w:rtl/>
          <w:lang w:bidi="ar-EG"/>
        </w:rPr>
        <w:t>إجمالي</w:t>
      </w:r>
      <w:r w:rsidRPr="00316CE6">
        <w:rPr>
          <w:spacing w:val="-2"/>
          <w:rtl/>
          <w:lang w:bidi="ar-EG"/>
        </w:rPr>
        <w:t xml:space="preserve"> </w:t>
      </w:r>
      <w:r w:rsidRPr="00316CE6">
        <w:rPr>
          <w:rFonts w:hint="eastAsia"/>
          <w:spacing w:val="-2"/>
          <w:rtl/>
          <w:lang w:bidi="ar-EG"/>
        </w:rPr>
        <w:t>المبالغ</w:t>
      </w:r>
      <w:r w:rsidRPr="00316CE6">
        <w:rPr>
          <w:spacing w:val="-2"/>
          <w:rtl/>
          <w:lang w:bidi="ar-EG"/>
        </w:rPr>
        <w:t xml:space="preserve"> </w:t>
      </w:r>
      <w:r w:rsidRPr="00316CE6">
        <w:rPr>
          <w:rFonts w:hint="eastAsia"/>
          <w:spacing w:val="-2"/>
          <w:rtl/>
          <w:lang w:bidi="ar-EG"/>
        </w:rPr>
        <w:t>المنصرفة</w:t>
      </w:r>
      <w:r w:rsidRPr="00316CE6">
        <w:rPr>
          <w:spacing w:val="-2"/>
          <w:rtl/>
          <w:lang w:bidi="ar-EG"/>
        </w:rPr>
        <w:t xml:space="preserve"> </w:t>
      </w:r>
      <w:r w:rsidRPr="00316CE6">
        <w:rPr>
          <w:rFonts w:hint="eastAsia"/>
          <w:spacing w:val="-2"/>
          <w:rtl/>
          <w:lang w:bidi="ar-EG"/>
        </w:rPr>
        <w:t>منذ</w:t>
      </w:r>
      <w:r w:rsidRPr="00316CE6">
        <w:rPr>
          <w:spacing w:val="-2"/>
          <w:rtl/>
          <w:lang w:bidi="ar-EG"/>
        </w:rPr>
        <w:t xml:space="preserve"> </w:t>
      </w:r>
      <w:r w:rsidRPr="00316CE6">
        <w:rPr>
          <w:rFonts w:hint="eastAsia"/>
          <w:spacing w:val="-2"/>
          <w:rtl/>
          <w:lang w:bidi="ar-EG"/>
        </w:rPr>
        <w:t>بداية</w:t>
      </w:r>
      <w:r w:rsidRPr="00316CE6">
        <w:rPr>
          <w:spacing w:val="-2"/>
          <w:rtl/>
          <w:lang w:bidi="ar-EG"/>
        </w:rPr>
        <w:t xml:space="preserve"> </w:t>
      </w:r>
      <w:r w:rsidRPr="00316CE6">
        <w:rPr>
          <w:rFonts w:hint="eastAsia"/>
          <w:spacing w:val="-2"/>
          <w:rtl/>
          <w:lang w:bidi="ar-EG"/>
        </w:rPr>
        <w:t>البرنامج</w:t>
      </w:r>
      <w:r w:rsidRPr="00316CE6">
        <w:rPr>
          <w:spacing w:val="-2"/>
          <w:rtl/>
          <w:lang w:bidi="ar-EG"/>
        </w:rPr>
        <w:t xml:space="preserve"> </w:t>
      </w:r>
      <w:r w:rsidRPr="00316CE6">
        <w:rPr>
          <w:rFonts w:hint="eastAsia"/>
          <w:spacing w:val="-2"/>
          <w:rtl/>
          <w:lang w:bidi="ar-EG"/>
        </w:rPr>
        <w:t>وحتى</w:t>
      </w:r>
      <w:r w:rsidRPr="00316CE6">
        <w:rPr>
          <w:spacing w:val="-2"/>
          <w:rtl/>
          <w:lang w:bidi="ar-EG"/>
        </w:rPr>
        <w:t xml:space="preserve"> </w:t>
      </w:r>
      <w:r w:rsidRPr="00316CE6">
        <w:rPr>
          <w:rFonts w:hint="eastAsia"/>
          <w:spacing w:val="-2"/>
          <w:rtl/>
          <w:lang w:bidi="ar-EG"/>
        </w:rPr>
        <w:t>شهر</w:t>
      </w:r>
      <w:r w:rsidRPr="00316CE6">
        <w:rPr>
          <w:spacing w:val="-2"/>
          <w:rtl/>
          <w:lang w:bidi="ar-EG"/>
        </w:rPr>
        <w:t xml:space="preserve"> </w:t>
      </w:r>
      <w:r w:rsidRPr="00316CE6">
        <w:rPr>
          <w:rFonts w:hint="eastAsia"/>
          <w:spacing w:val="-2"/>
          <w:rtl/>
          <w:lang w:bidi="ar-EG"/>
        </w:rPr>
        <w:t>نوفمبر</w:t>
      </w:r>
      <w:r w:rsidRPr="00316CE6">
        <w:rPr>
          <w:spacing w:val="-2"/>
          <w:rtl/>
          <w:lang w:bidi="ar-EG"/>
        </w:rPr>
        <w:t xml:space="preserve"> </w:t>
      </w:r>
      <w:r w:rsidRPr="00004AFA">
        <w:rPr>
          <w:spacing w:val="-2"/>
          <w:rtl/>
          <w:lang w:bidi="ar-EG"/>
        </w:rPr>
        <w:t>2015</w:t>
      </w:r>
      <w:r w:rsidRPr="00316CE6">
        <w:rPr>
          <w:spacing w:val="-2"/>
          <w:rtl/>
          <w:lang w:bidi="ar-EG"/>
        </w:rPr>
        <w:t xml:space="preserve"> </w:t>
      </w:r>
      <w:r w:rsidRPr="00316CE6">
        <w:rPr>
          <w:rFonts w:hint="eastAsia"/>
          <w:spacing w:val="-2"/>
          <w:rtl/>
          <w:lang w:bidi="ar-EG"/>
        </w:rPr>
        <w:t>حوالي</w:t>
      </w:r>
      <w:r w:rsidRPr="00316CE6">
        <w:rPr>
          <w:spacing w:val="-2"/>
          <w:rtl/>
          <w:lang w:bidi="ar-EG"/>
        </w:rPr>
        <w:t xml:space="preserve"> </w:t>
      </w:r>
      <w:r w:rsidRPr="00004AFA">
        <w:rPr>
          <w:spacing w:val="-2"/>
          <w:rtl/>
          <w:lang w:bidi="ar-EG"/>
        </w:rPr>
        <w:t>301</w:t>
      </w:r>
      <w:r w:rsidRPr="00316CE6">
        <w:rPr>
          <w:spacing w:val="-2"/>
          <w:rtl/>
          <w:lang w:bidi="ar-EG"/>
        </w:rPr>
        <w:t xml:space="preserve"> </w:t>
      </w:r>
      <w:r w:rsidRPr="00316CE6">
        <w:rPr>
          <w:rFonts w:hint="eastAsia"/>
          <w:spacing w:val="-2"/>
          <w:rtl/>
          <w:lang w:bidi="ar-EG"/>
        </w:rPr>
        <w:t>مليون</w:t>
      </w:r>
      <w:r w:rsidRPr="00316CE6">
        <w:rPr>
          <w:spacing w:val="-2"/>
          <w:rtl/>
          <w:lang w:bidi="ar-EG"/>
        </w:rPr>
        <w:t xml:space="preserve"> </w:t>
      </w:r>
      <w:r w:rsidRPr="00316CE6">
        <w:rPr>
          <w:rFonts w:hint="eastAsia"/>
          <w:spacing w:val="-2"/>
          <w:rtl/>
          <w:lang w:bidi="ar-EG"/>
        </w:rPr>
        <w:t>و</w:t>
      </w:r>
      <w:r w:rsidRPr="00004AFA">
        <w:rPr>
          <w:spacing w:val="-2"/>
          <w:rtl/>
          <w:lang w:bidi="ar-EG"/>
        </w:rPr>
        <w:t>175</w:t>
      </w:r>
      <w:r w:rsidRPr="00316CE6">
        <w:rPr>
          <w:spacing w:val="-2"/>
          <w:rtl/>
          <w:lang w:bidi="ar-EG"/>
        </w:rPr>
        <w:t xml:space="preserve"> </w:t>
      </w:r>
      <w:r w:rsidRPr="00316CE6">
        <w:rPr>
          <w:rFonts w:hint="eastAsia"/>
          <w:spacing w:val="-2"/>
          <w:rtl/>
          <w:lang w:bidi="ar-EG"/>
        </w:rPr>
        <w:t>ألف</w:t>
      </w:r>
      <w:r w:rsidRPr="00316CE6">
        <w:rPr>
          <w:spacing w:val="-2"/>
          <w:rtl/>
          <w:lang w:bidi="ar-EG"/>
        </w:rPr>
        <w:t xml:space="preserve"> </w:t>
      </w:r>
      <w:r w:rsidRPr="00316CE6">
        <w:rPr>
          <w:rFonts w:hint="eastAsia"/>
          <w:spacing w:val="-2"/>
          <w:rtl/>
          <w:lang w:bidi="ar-EG"/>
        </w:rPr>
        <w:t>جنيهاً</w:t>
      </w:r>
      <w:r w:rsidRPr="00316CE6">
        <w:rPr>
          <w:spacing w:val="-2"/>
          <w:rtl/>
          <w:lang w:bidi="ar-EG"/>
        </w:rPr>
        <w:t xml:space="preserve"> </w:t>
      </w:r>
      <w:r w:rsidRPr="00316CE6">
        <w:rPr>
          <w:rFonts w:hint="eastAsia"/>
          <w:spacing w:val="-2"/>
          <w:rtl/>
          <w:lang w:bidi="ar-EG"/>
        </w:rPr>
        <w:t>تقريباً</w:t>
      </w:r>
      <w:r w:rsidRPr="00316CE6">
        <w:rPr>
          <w:spacing w:val="-2"/>
          <w:rtl/>
          <w:lang w:bidi="ar-EG"/>
        </w:rPr>
        <w:t xml:space="preserve"> </w:t>
      </w:r>
      <w:r w:rsidRPr="00316CE6">
        <w:rPr>
          <w:rFonts w:hint="eastAsia"/>
          <w:spacing w:val="-2"/>
          <w:rtl/>
          <w:lang w:bidi="ar-EG"/>
        </w:rPr>
        <w:t>لحوالي</w:t>
      </w:r>
      <w:r w:rsidRPr="00316CE6">
        <w:rPr>
          <w:spacing w:val="-2"/>
          <w:rtl/>
          <w:lang w:bidi="ar-EG"/>
        </w:rPr>
        <w:t xml:space="preserve"> </w:t>
      </w:r>
      <w:r w:rsidRPr="00004AFA">
        <w:rPr>
          <w:spacing w:val="-2"/>
          <w:rtl/>
          <w:lang w:bidi="ar-EG"/>
        </w:rPr>
        <w:t>166</w:t>
      </w:r>
      <w:r w:rsidRPr="00316CE6">
        <w:rPr>
          <w:spacing w:val="-2"/>
          <w:rtl/>
          <w:lang w:bidi="ar-EG"/>
        </w:rPr>
        <w:t xml:space="preserve"> </w:t>
      </w:r>
      <w:r w:rsidRPr="00316CE6">
        <w:rPr>
          <w:rFonts w:hint="eastAsia"/>
          <w:spacing w:val="-2"/>
          <w:rtl/>
          <w:lang w:bidi="ar-EG"/>
        </w:rPr>
        <w:t>ألف</w:t>
      </w:r>
      <w:r w:rsidRPr="00316CE6">
        <w:rPr>
          <w:spacing w:val="-2"/>
          <w:rtl/>
          <w:lang w:bidi="ar-EG"/>
        </w:rPr>
        <w:t xml:space="preserve"> </w:t>
      </w:r>
      <w:r w:rsidRPr="00316CE6">
        <w:rPr>
          <w:rFonts w:hint="cs"/>
          <w:spacing w:val="-2"/>
          <w:rtl/>
          <w:lang w:bidi="ar-EG"/>
        </w:rPr>
        <w:t>أسرة،</w:t>
      </w:r>
    </w:p>
    <w:p w14:paraId="79DDB219" w14:textId="327CC06B" w:rsidR="00C56957" w:rsidRPr="00316CE6" w:rsidRDefault="00C56957" w:rsidP="00E37522">
      <w:pPr>
        <w:pStyle w:val="Bullet1GA"/>
        <w:rPr>
          <w:spacing w:val="-6"/>
        </w:rPr>
      </w:pPr>
      <w:r w:rsidRPr="00316CE6">
        <w:rPr>
          <w:rFonts w:hint="eastAsia"/>
          <w:spacing w:val="-6"/>
          <w:rtl/>
        </w:rPr>
        <w:t>إضافة</w:t>
      </w:r>
      <w:r w:rsidRPr="00316CE6">
        <w:rPr>
          <w:spacing w:val="-6"/>
          <w:rtl/>
        </w:rPr>
        <w:t xml:space="preserve"> </w:t>
      </w:r>
      <w:r w:rsidRPr="00316CE6">
        <w:rPr>
          <w:rFonts w:hint="eastAsia"/>
          <w:spacing w:val="-6"/>
          <w:rtl/>
        </w:rPr>
        <w:t>المواليد</w:t>
      </w:r>
      <w:r w:rsidRPr="00316CE6">
        <w:rPr>
          <w:spacing w:val="-6"/>
          <w:rtl/>
        </w:rPr>
        <w:t xml:space="preserve"> </w:t>
      </w:r>
      <w:r w:rsidRPr="00316CE6">
        <w:rPr>
          <w:rFonts w:hint="eastAsia"/>
          <w:spacing w:val="-6"/>
          <w:rtl/>
        </w:rPr>
        <w:t>اعتباراً</w:t>
      </w:r>
      <w:r w:rsidRPr="00316CE6">
        <w:rPr>
          <w:spacing w:val="-6"/>
          <w:rtl/>
        </w:rPr>
        <w:t xml:space="preserve"> </w:t>
      </w:r>
      <w:r w:rsidRPr="00316CE6">
        <w:rPr>
          <w:rFonts w:hint="eastAsia"/>
          <w:spacing w:val="-6"/>
          <w:rtl/>
        </w:rPr>
        <w:t>من</w:t>
      </w:r>
      <w:r w:rsidRPr="00316CE6">
        <w:rPr>
          <w:rFonts w:hint="cs"/>
          <w:spacing w:val="-6"/>
          <w:rtl/>
        </w:rPr>
        <w:t xml:space="preserve"> عام</w:t>
      </w:r>
      <w:r w:rsidRPr="00316CE6">
        <w:rPr>
          <w:spacing w:val="-6"/>
          <w:rtl/>
        </w:rPr>
        <w:t xml:space="preserve"> </w:t>
      </w:r>
      <w:r w:rsidRPr="00004AFA">
        <w:rPr>
          <w:spacing w:val="-6"/>
          <w:rtl/>
        </w:rPr>
        <w:t>2006</w:t>
      </w:r>
      <w:r w:rsidRPr="00316CE6">
        <w:rPr>
          <w:spacing w:val="-6"/>
          <w:rtl/>
        </w:rPr>
        <w:t xml:space="preserve"> </w:t>
      </w:r>
      <w:r w:rsidRPr="00316CE6">
        <w:rPr>
          <w:rFonts w:hint="eastAsia"/>
          <w:spacing w:val="-6"/>
          <w:rtl/>
        </w:rPr>
        <w:t>حتى</w:t>
      </w:r>
      <w:r w:rsidRPr="00316CE6">
        <w:rPr>
          <w:spacing w:val="-6"/>
          <w:rtl/>
        </w:rPr>
        <w:t xml:space="preserve"> </w:t>
      </w:r>
      <w:r w:rsidRPr="00316CE6">
        <w:rPr>
          <w:rFonts w:hint="eastAsia"/>
          <w:spacing w:val="-6"/>
          <w:rtl/>
        </w:rPr>
        <w:t>عام</w:t>
      </w:r>
      <w:r w:rsidRPr="00316CE6">
        <w:rPr>
          <w:spacing w:val="-6"/>
          <w:rtl/>
        </w:rPr>
        <w:t xml:space="preserve"> </w:t>
      </w:r>
      <w:r w:rsidRPr="00004AFA">
        <w:rPr>
          <w:spacing w:val="-6"/>
          <w:rtl/>
        </w:rPr>
        <w:t>2011</w:t>
      </w:r>
      <w:r w:rsidRPr="00316CE6">
        <w:rPr>
          <w:spacing w:val="-6"/>
          <w:rtl/>
        </w:rPr>
        <w:t xml:space="preserve"> </w:t>
      </w:r>
      <w:r w:rsidRPr="00316CE6">
        <w:rPr>
          <w:rFonts w:hint="eastAsia"/>
          <w:spacing w:val="-6"/>
          <w:rtl/>
        </w:rPr>
        <w:t>إلى</w:t>
      </w:r>
      <w:r w:rsidRPr="00316CE6">
        <w:rPr>
          <w:spacing w:val="-6"/>
          <w:rtl/>
        </w:rPr>
        <w:t xml:space="preserve"> </w:t>
      </w:r>
      <w:r w:rsidRPr="00316CE6">
        <w:rPr>
          <w:rFonts w:hint="eastAsia"/>
          <w:spacing w:val="-6"/>
          <w:rtl/>
        </w:rPr>
        <w:t>البطاقات</w:t>
      </w:r>
      <w:r w:rsidRPr="00316CE6">
        <w:rPr>
          <w:spacing w:val="-6"/>
          <w:rtl/>
        </w:rPr>
        <w:t xml:space="preserve"> </w:t>
      </w:r>
      <w:r w:rsidRPr="00316CE6">
        <w:rPr>
          <w:rFonts w:hint="eastAsia"/>
          <w:spacing w:val="-6"/>
          <w:rtl/>
        </w:rPr>
        <w:t>التموينية</w:t>
      </w:r>
      <w:r w:rsidRPr="00316CE6">
        <w:rPr>
          <w:spacing w:val="-6"/>
          <w:rtl/>
        </w:rPr>
        <w:t xml:space="preserve"> </w:t>
      </w:r>
      <w:r w:rsidRPr="00316CE6">
        <w:rPr>
          <w:rFonts w:hint="eastAsia"/>
          <w:spacing w:val="-6"/>
          <w:rtl/>
        </w:rPr>
        <w:t>المدعمة</w:t>
      </w:r>
      <w:r w:rsidRPr="00316CE6">
        <w:rPr>
          <w:spacing w:val="-6"/>
          <w:rtl/>
        </w:rPr>
        <w:t xml:space="preserve"> </w:t>
      </w:r>
      <w:r w:rsidRPr="00316CE6">
        <w:rPr>
          <w:rFonts w:hint="eastAsia"/>
          <w:spacing w:val="-6"/>
          <w:rtl/>
        </w:rPr>
        <w:t>وعددهم</w:t>
      </w:r>
      <w:r w:rsidRPr="00316CE6">
        <w:rPr>
          <w:spacing w:val="-6"/>
          <w:rtl/>
        </w:rPr>
        <w:t xml:space="preserve"> </w:t>
      </w:r>
      <w:r w:rsidRPr="00004AFA">
        <w:rPr>
          <w:spacing w:val="-6"/>
          <w:rtl/>
        </w:rPr>
        <w:t>3249975</w:t>
      </w:r>
      <w:r w:rsidRPr="00316CE6">
        <w:rPr>
          <w:spacing w:val="-6"/>
          <w:rtl/>
        </w:rPr>
        <w:t xml:space="preserve"> </w:t>
      </w:r>
      <w:r w:rsidRPr="00316CE6">
        <w:rPr>
          <w:rFonts w:hint="eastAsia"/>
          <w:spacing w:val="-6"/>
          <w:rtl/>
        </w:rPr>
        <w:t>مولود</w:t>
      </w:r>
      <w:r w:rsidRPr="00316CE6">
        <w:rPr>
          <w:spacing w:val="-6"/>
          <w:rtl/>
        </w:rPr>
        <w:t xml:space="preserve"> </w:t>
      </w:r>
      <w:r w:rsidRPr="00316CE6">
        <w:rPr>
          <w:rFonts w:hint="eastAsia"/>
          <w:spacing w:val="-6"/>
          <w:rtl/>
        </w:rPr>
        <w:t>ويصل</w:t>
      </w:r>
      <w:r w:rsidRPr="00316CE6">
        <w:rPr>
          <w:spacing w:val="-6"/>
          <w:rtl/>
        </w:rPr>
        <w:t xml:space="preserve"> </w:t>
      </w:r>
      <w:r w:rsidRPr="00316CE6">
        <w:rPr>
          <w:rFonts w:hint="eastAsia"/>
          <w:spacing w:val="-6"/>
          <w:rtl/>
        </w:rPr>
        <w:t>عدد</w:t>
      </w:r>
      <w:r w:rsidRPr="00316CE6">
        <w:rPr>
          <w:spacing w:val="-6"/>
          <w:rtl/>
        </w:rPr>
        <w:t xml:space="preserve"> </w:t>
      </w:r>
      <w:r w:rsidRPr="00316CE6">
        <w:rPr>
          <w:rFonts w:hint="eastAsia"/>
          <w:spacing w:val="-6"/>
          <w:rtl/>
        </w:rPr>
        <w:t>المواليد</w:t>
      </w:r>
      <w:r w:rsidRPr="00316CE6">
        <w:rPr>
          <w:spacing w:val="-6"/>
          <w:rtl/>
        </w:rPr>
        <w:t xml:space="preserve"> </w:t>
      </w:r>
      <w:r w:rsidRPr="00316CE6">
        <w:rPr>
          <w:rFonts w:hint="eastAsia"/>
          <w:spacing w:val="-6"/>
          <w:rtl/>
        </w:rPr>
        <w:t>الجدد</w:t>
      </w:r>
      <w:r w:rsidRPr="00316CE6">
        <w:rPr>
          <w:spacing w:val="-6"/>
          <w:rtl/>
        </w:rPr>
        <w:t xml:space="preserve"> </w:t>
      </w:r>
      <w:r w:rsidRPr="00316CE6">
        <w:rPr>
          <w:rFonts w:hint="eastAsia"/>
          <w:spacing w:val="-6"/>
          <w:rtl/>
        </w:rPr>
        <w:t>الذين</w:t>
      </w:r>
      <w:r w:rsidRPr="00316CE6">
        <w:rPr>
          <w:spacing w:val="-6"/>
          <w:rtl/>
        </w:rPr>
        <w:t xml:space="preserve"> </w:t>
      </w:r>
      <w:r w:rsidRPr="00316CE6">
        <w:rPr>
          <w:rFonts w:hint="eastAsia"/>
          <w:spacing w:val="-6"/>
          <w:rtl/>
        </w:rPr>
        <w:t>تم</w:t>
      </w:r>
      <w:r w:rsidRPr="00316CE6">
        <w:rPr>
          <w:spacing w:val="-6"/>
          <w:rtl/>
        </w:rPr>
        <w:t xml:space="preserve"> </w:t>
      </w:r>
      <w:r w:rsidRPr="00316CE6">
        <w:rPr>
          <w:rFonts w:hint="eastAsia"/>
          <w:spacing w:val="-6"/>
          <w:rtl/>
        </w:rPr>
        <w:t>اضافتهم</w:t>
      </w:r>
      <w:r w:rsidRPr="00316CE6">
        <w:rPr>
          <w:spacing w:val="-6"/>
          <w:rtl/>
        </w:rPr>
        <w:t xml:space="preserve"> </w:t>
      </w:r>
      <w:r w:rsidRPr="00316CE6">
        <w:rPr>
          <w:rFonts w:hint="eastAsia"/>
          <w:spacing w:val="-6"/>
          <w:rtl/>
        </w:rPr>
        <w:t>في</w:t>
      </w:r>
      <w:r w:rsidRPr="00316CE6">
        <w:rPr>
          <w:spacing w:val="-6"/>
          <w:rtl/>
        </w:rPr>
        <w:t xml:space="preserve"> </w:t>
      </w:r>
      <w:r w:rsidRPr="00316CE6">
        <w:rPr>
          <w:rFonts w:hint="eastAsia"/>
          <w:spacing w:val="-6"/>
          <w:rtl/>
        </w:rPr>
        <w:t>عام</w:t>
      </w:r>
      <w:r w:rsidRPr="00316CE6">
        <w:rPr>
          <w:spacing w:val="-6"/>
          <w:rtl/>
        </w:rPr>
        <w:t xml:space="preserve"> </w:t>
      </w:r>
      <w:r w:rsidRPr="00004AFA">
        <w:rPr>
          <w:spacing w:val="-6"/>
          <w:rtl/>
        </w:rPr>
        <w:t>2018</w:t>
      </w:r>
      <w:r w:rsidRPr="00316CE6">
        <w:rPr>
          <w:spacing w:val="-6"/>
          <w:rtl/>
        </w:rPr>
        <w:t xml:space="preserve"> </w:t>
      </w:r>
      <w:r w:rsidRPr="00316CE6">
        <w:rPr>
          <w:rFonts w:hint="eastAsia"/>
          <w:spacing w:val="-6"/>
          <w:rtl/>
        </w:rPr>
        <w:t>إلى</w:t>
      </w:r>
      <w:r w:rsidR="00316CE6" w:rsidRPr="00316CE6">
        <w:rPr>
          <w:rFonts w:hint="cs"/>
          <w:spacing w:val="-6"/>
          <w:rtl/>
        </w:rPr>
        <w:t> </w:t>
      </w:r>
      <w:r w:rsidRPr="00004AFA">
        <w:rPr>
          <w:spacing w:val="-6"/>
          <w:rtl/>
        </w:rPr>
        <w:t>8</w:t>
      </w:r>
      <w:r w:rsidRPr="00316CE6">
        <w:rPr>
          <w:spacing w:val="-6"/>
          <w:rtl/>
        </w:rPr>
        <w:t xml:space="preserve"> </w:t>
      </w:r>
      <w:r w:rsidRPr="00316CE6">
        <w:rPr>
          <w:rFonts w:hint="eastAsia"/>
          <w:spacing w:val="-6"/>
          <w:rtl/>
        </w:rPr>
        <w:t>مليون</w:t>
      </w:r>
      <w:r w:rsidRPr="00316CE6">
        <w:rPr>
          <w:spacing w:val="-6"/>
          <w:rtl/>
        </w:rPr>
        <w:t xml:space="preserve"> </w:t>
      </w:r>
      <w:r w:rsidRPr="00316CE6">
        <w:rPr>
          <w:rFonts w:hint="eastAsia"/>
          <w:spacing w:val="-6"/>
          <w:rtl/>
        </w:rPr>
        <w:t>مولود،</w:t>
      </w:r>
      <w:r w:rsidRPr="00316CE6">
        <w:rPr>
          <w:spacing w:val="-6"/>
          <w:rtl/>
        </w:rPr>
        <w:t xml:space="preserve"> </w:t>
      </w:r>
      <w:r w:rsidRPr="00316CE6">
        <w:rPr>
          <w:rFonts w:hint="cs"/>
          <w:spacing w:val="-6"/>
          <w:rtl/>
        </w:rPr>
        <w:t>وطبقاً لمشروع</w:t>
      </w:r>
      <w:r w:rsidRPr="00316CE6">
        <w:rPr>
          <w:spacing w:val="-6"/>
          <w:rtl/>
        </w:rPr>
        <w:t xml:space="preserve"> </w:t>
      </w:r>
      <w:r w:rsidRPr="00316CE6">
        <w:rPr>
          <w:rFonts w:hint="eastAsia"/>
          <w:spacing w:val="-6"/>
          <w:rtl/>
        </w:rPr>
        <w:t>موازنة</w:t>
      </w:r>
      <w:r w:rsidRPr="00316CE6">
        <w:rPr>
          <w:spacing w:val="-6"/>
          <w:rtl/>
        </w:rPr>
        <w:t xml:space="preserve"> </w:t>
      </w:r>
      <w:r w:rsidRPr="00004AFA">
        <w:rPr>
          <w:spacing w:val="-6"/>
          <w:rtl/>
        </w:rPr>
        <w:t>2016</w:t>
      </w:r>
      <w:r w:rsidRPr="00316CE6">
        <w:rPr>
          <w:spacing w:val="-6"/>
          <w:rtl/>
        </w:rPr>
        <w:t>/</w:t>
      </w:r>
      <w:r w:rsidRPr="00004AFA">
        <w:rPr>
          <w:spacing w:val="-6"/>
          <w:rtl/>
        </w:rPr>
        <w:t>2017</w:t>
      </w:r>
      <w:r w:rsidRPr="00316CE6">
        <w:rPr>
          <w:rFonts w:hint="eastAsia"/>
          <w:spacing w:val="-6"/>
          <w:rtl/>
        </w:rPr>
        <w:t>،</w:t>
      </w:r>
      <w:r w:rsidRPr="00316CE6">
        <w:rPr>
          <w:spacing w:val="-6"/>
          <w:rtl/>
        </w:rPr>
        <w:t xml:space="preserve"> </w:t>
      </w:r>
      <w:r w:rsidRPr="00316CE6">
        <w:rPr>
          <w:rFonts w:hint="eastAsia"/>
          <w:spacing w:val="-6"/>
          <w:rtl/>
        </w:rPr>
        <w:t>زادت</w:t>
      </w:r>
      <w:r w:rsidRPr="00316CE6">
        <w:rPr>
          <w:spacing w:val="-6"/>
          <w:rtl/>
        </w:rPr>
        <w:t xml:space="preserve"> </w:t>
      </w:r>
      <w:r w:rsidRPr="00316CE6">
        <w:rPr>
          <w:rFonts w:hint="eastAsia"/>
          <w:spacing w:val="-6"/>
          <w:rtl/>
        </w:rPr>
        <w:t>المخصصات</w:t>
      </w:r>
      <w:r w:rsidRPr="00316CE6">
        <w:rPr>
          <w:spacing w:val="-6"/>
          <w:rtl/>
        </w:rPr>
        <w:t xml:space="preserve"> </w:t>
      </w:r>
      <w:r w:rsidRPr="00316CE6">
        <w:rPr>
          <w:rFonts w:hint="eastAsia"/>
          <w:spacing w:val="-6"/>
          <w:rtl/>
        </w:rPr>
        <w:t>الموجهة</w:t>
      </w:r>
      <w:r w:rsidRPr="00316CE6">
        <w:rPr>
          <w:spacing w:val="-6"/>
          <w:rtl/>
        </w:rPr>
        <w:t xml:space="preserve"> </w:t>
      </w:r>
      <w:r w:rsidRPr="00316CE6">
        <w:rPr>
          <w:rFonts w:hint="eastAsia"/>
          <w:spacing w:val="-6"/>
          <w:rtl/>
        </w:rPr>
        <w:t>لدعم</w:t>
      </w:r>
      <w:r w:rsidRPr="00316CE6">
        <w:rPr>
          <w:spacing w:val="-6"/>
          <w:rtl/>
        </w:rPr>
        <w:t xml:space="preserve"> </w:t>
      </w:r>
      <w:r w:rsidRPr="00316CE6">
        <w:rPr>
          <w:rFonts w:hint="eastAsia"/>
          <w:spacing w:val="-6"/>
          <w:rtl/>
        </w:rPr>
        <w:t>السلع</w:t>
      </w:r>
      <w:r w:rsidRPr="00316CE6">
        <w:rPr>
          <w:spacing w:val="-6"/>
          <w:rtl/>
        </w:rPr>
        <w:t xml:space="preserve"> </w:t>
      </w:r>
      <w:r w:rsidRPr="00316CE6">
        <w:rPr>
          <w:rFonts w:hint="eastAsia"/>
          <w:spacing w:val="-6"/>
          <w:rtl/>
        </w:rPr>
        <w:t>التموينية</w:t>
      </w:r>
      <w:r w:rsidRPr="00316CE6">
        <w:rPr>
          <w:spacing w:val="-6"/>
          <w:rtl/>
        </w:rPr>
        <w:t xml:space="preserve"> </w:t>
      </w:r>
      <w:r w:rsidRPr="00316CE6">
        <w:rPr>
          <w:rFonts w:hint="eastAsia"/>
          <w:spacing w:val="-6"/>
          <w:rtl/>
        </w:rPr>
        <w:t>إلى</w:t>
      </w:r>
      <w:r w:rsidRPr="00316CE6">
        <w:rPr>
          <w:spacing w:val="-6"/>
          <w:rtl/>
        </w:rPr>
        <w:t xml:space="preserve"> </w:t>
      </w:r>
      <w:r w:rsidRPr="00004AFA">
        <w:rPr>
          <w:spacing w:val="-6"/>
          <w:rtl/>
        </w:rPr>
        <w:t>41</w:t>
      </w:r>
      <w:r w:rsidRPr="00316CE6">
        <w:rPr>
          <w:spacing w:val="-6"/>
          <w:rtl/>
        </w:rPr>
        <w:t>.</w:t>
      </w:r>
      <w:r w:rsidRPr="00004AFA">
        <w:rPr>
          <w:spacing w:val="-6"/>
          <w:rtl/>
        </w:rPr>
        <w:t>1</w:t>
      </w:r>
      <w:r w:rsidRPr="00316CE6">
        <w:rPr>
          <w:spacing w:val="-6"/>
          <w:rtl/>
        </w:rPr>
        <w:t xml:space="preserve"> </w:t>
      </w:r>
      <w:r w:rsidRPr="00316CE6">
        <w:rPr>
          <w:rFonts w:hint="eastAsia"/>
          <w:spacing w:val="-6"/>
          <w:rtl/>
        </w:rPr>
        <w:t>مليون</w:t>
      </w:r>
      <w:r w:rsidRPr="00316CE6">
        <w:rPr>
          <w:spacing w:val="-6"/>
          <w:rtl/>
        </w:rPr>
        <w:t xml:space="preserve"> </w:t>
      </w:r>
      <w:r w:rsidRPr="00316CE6">
        <w:rPr>
          <w:rFonts w:hint="cs"/>
          <w:spacing w:val="-6"/>
          <w:rtl/>
        </w:rPr>
        <w:t>جنيه مقابل</w:t>
      </w:r>
      <w:r w:rsidRPr="00316CE6">
        <w:rPr>
          <w:spacing w:val="-6"/>
          <w:rtl/>
        </w:rPr>
        <w:t xml:space="preserve"> </w:t>
      </w:r>
      <w:r w:rsidRPr="00004AFA">
        <w:rPr>
          <w:spacing w:val="-6"/>
          <w:rtl/>
        </w:rPr>
        <w:t>37</w:t>
      </w:r>
      <w:r w:rsidRPr="00316CE6">
        <w:rPr>
          <w:spacing w:val="-6"/>
          <w:rtl/>
        </w:rPr>
        <w:t>.</w:t>
      </w:r>
      <w:r w:rsidRPr="00004AFA">
        <w:rPr>
          <w:spacing w:val="-6"/>
          <w:rtl/>
        </w:rPr>
        <w:t>7</w:t>
      </w:r>
      <w:r w:rsidRPr="00316CE6">
        <w:rPr>
          <w:spacing w:val="-6"/>
          <w:rtl/>
        </w:rPr>
        <w:t xml:space="preserve"> </w:t>
      </w:r>
      <w:r w:rsidRPr="00316CE6">
        <w:rPr>
          <w:rFonts w:hint="eastAsia"/>
          <w:spacing w:val="-6"/>
          <w:rtl/>
        </w:rPr>
        <w:t>مليون</w:t>
      </w:r>
      <w:r w:rsidRPr="00316CE6">
        <w:rPr>
          <w:spacing w:val="-6"/>
          <w:rtl/>
        </w:rPr>
        <w:t xml:space="preserve"> </w:t>
      </w:r>
      <w:r w:rsidRPr="00316CE6">
        <w:rPr>
          <w:rFonts w:hint="eastAsia"/>
          <w:spacing w:val="-6"/>
          <w:rtl/>
        </w:rPr>
        <w:t>جنيه</w:t>
      </w:r>
      <w:r w:rsidRPr="00316CE6">
        <w:rPr>
          <w:spacing w:val="-6"/>
          <w:rtl/>
        </w:rPr>
        <w:t xml:space="preserve"> </w:t>
      </w:r>
      <w:r w:rsidRPr="00316CE6">
        <w:rPr>
          <w:rFonts w:hint="eastAsia"/>
          <w:spacing w:val="-6"/>
          <w:rtl/>
        </w:rPr>
        <w:t>في</w:t>
      </w:r>
      <w:r w:rsidRPr="00316CE6">
        <w:rPr>
          <w:spacing w:val="-6"/>
          <w:rtl/>
        </w:rPr>
        <w:t xml:space="preserve"> </w:t>
      </w:r>
      <w:r w:rsidRPr="00316CE6">
        <w:rPr>
          <w:rFonts w:hint="eastAsia"/>
          <w:spacing w:val="-6"/>
          <w:rtl/>
        </w:rPr>
        <w:t>عام</w:t>
      </w:r>
      <w:r w:rsidRPr="00316CE6">
        <w:rPr>
          <w:spacing w:val="-6"/>
          <w:rtl/>
        </w:rPr>
        <w:t xml:space="preserve"> </w:t>
      </w:r>
      <w:r w:rsidRPr="00004AFA">
        <w:rPr>
          <w:spacing w:val="-6"/>
          <w:rtl/>
        </w:rPr>
        <w:t>2015</w:t>
      </w:r>
      <w:r w:rsidRPr="00316CE6">
        <w:rPr>
          <w:spacing w:val="-6"/>
          <w:rtl/>
        </w:rPr>
        <w:t xml:space="preserve">/ </w:t>
      </w:r>
      <w:r w:rsidRPr="00004AFA">
        <w:rPr>
          <w:spacing w:val="-6"/>
          <w:rtl/>
        </w:rPr>
        <w:t>2016</w:t>
      </w:r>
      <w:r w:rsidRPr="00316CE6">
        <w:rPr>
          <w:spacing w:val="-6"/>
          <w:rtl/>
        </w:rPr>
        <w:t>.</w:t>
      </w:r>
    </w:p>
    <w:p w14:paraId="162FE533" w14:textId="12453B2D" w:rsidR="00C56957" w:rsidRPr="00004AFA" w:rsidRDefault="00E37522" w:rsidP="00E37522">
      <w:pPr>
        <w:pStyle w:val="HChGA"/>
        <w:rPr>
          <w:rtl/>
          <w:lang w:bidi="ar-EG"/>
        </w:rPr>
      </w:pPr>
      <w:r w:rsidRPr="00004AFA">
        <w:rPr>
          <w:rtl/>
          <w:lang w:bidi="ar-EG"/>
        </w:rPr>
        <w:lastRenderedPageBreak/>
        <w:tab/>
      </w:r>
      <w:bookmarkStart w:id="96" w:name="_Toc129344849"/>
      <w:bookmarkStart w:id="97" w:name="_Toc129358325"/>
      <w:r w:rsidR="00C56957" w:rsidRPr="00004AFA">
        <w:rPr>
          <w:rFonts w:hint="cs"/>
          <w:rtl/>
          <w:lang w:bidi="ar-EG"/>
        </w:rPr>
        <w:t>ثامناً</w:t>
      </w:r>
      <w:r w:rsidRPr="00004AFA">
        <w:rPr>
          <w:rFonts w:hint="cs"/>
          <w:rtl/>
          <w:lang w:bidi="ar-EG"/>
        </w:rPr>
        <w:t>-</w:t>
      </w:r>
      <w:r w:rsidRPr="00004AFA">
        <w:rPr>
          <w:rtl/>
          <w:lang w:bidi="ar-EG"/>
        </w:rPr>
        <w:tab/>
      </w:r>
      <w:r w:rsidR="00C56957" w:rsidRPr="00004AFA">
        <w:rPr>
          <w:rtl/>
          <w:lang w:bidi="ar-EG"/>
        </w:rPr>
        <w:t>التعليم وأوقات الفراغ والأنشطة الثقافية</w:t>
      </w:r>
      <w:bookmarkEnd w:id="96"/>
      <w:bookmarkEnd w:id="97"/>
    </w:p>
    <w:p w14:paraId="1BC4BF2A" w14:textId="39A71A41" w:rsidR="00C56957" w:rsidRPr="00004AFA" w:rsidRDefault="00E37522" w:rsidP="00A83E0A">
      <w:pPr>
        <w:pStyle w:val="H1GA"/>
        <w:rPr>
          <w:u w:val="single"/>
          <w:lang w:val="x-none"/>
        </w:rPr>
      </w:pPr>
      <w:r w:rsidRPr="00004AFA">
        <w:rPr>
          <w:rtl/>
        </w:rPr>
        <w:tab/>
      </w:r>
      <w:bookmarkStart w:id="98" w:name="_Toc129358326"/>
      <w:r w:rsidR="00A83E0A" w:rsidRPr="00004AFA">
        <w:rPr>
          <w:rFonts w:hint="cs"/>
          <w:rtl/>
        </w:rPr>
        <w:t>(أ)</w:t>
      </w:r>
      <w:r w:rsidRPr="00004AFA">
        <w:rPr>
          <w:rtl/>
        </w:rPr>
        <w:tab/>
      </w:r>
      <w:r w:rsidR="00C56957" w:rsidRPr="00004AFA">
        <w:rPr>
          <w:rFonts w:hint="eastAsia"/>
          <w:rtl/>
        </w:rPr>
        <w:t>الحق</w:t>
      </w:r>
      <w:r w:rsidR="00C56957" w:rsidRPr="00004AFA">
        <w:rPr>
          <w:rtl/>
        </w:rPr>
        <w:t xml:space="preserve"> في التعليم </w:t>
      </w:r>
      <w:r w:rsidR="00C56957" w:rsidRPr="00004AFA">
        <w:rPr>
          <w:rFonts w:hint="eastAsia"/>
          <w:rtl/>
        </w:rPr>
        <w:t>و</w:t>
      </w:r>
      <w:r w:rsidR="00C56957" w:rsidRPr="00004AFA">
        <w:rPr>
          <w:rtl/>
        </w:rPr>
        <w:t>التدريب المهني والتوجيهي</w:t>
      </w:r>
      <w:bookmarkStart w:id="99" w:name="_Toc388786920"/>
      <w:bookmarkStart w:id="100" w:name="_Toc388787266"/>
      <w:bookmarkStart w:id="101" w:name="_Toc389548221"/>
      <w:bookmarkStart w:id="102" w:name="_Toc515846940"/>
      <w:bookmarkEnd w:id="98"/>
      <w:r w:rsidR="00C56957" w:rsidRPr="00004AFA">
        <w:rPr>
          <w:rFonts w:hint="cs"/>
          <w:rtl/>
        </w:rPr>
        <w:t xml:space="preserve"> </w:t>
      </w:r>
    </w:p>
    <w:p w14:paraId="65E66866" w14:textId="5555F2D9" w:rsidR="00C56957" w:rsidRPr="00FD0AB4" w:rsidRDefault="00EF6EDC" w:rsidP="00E37522">
      <w:pPr>
        <w:pStyle w:val="SingleTxtGA"/>
        <w:rPr>
          <w:lang w:val="en-US"/>
        </w:rPr>
      </w:pPr>
      <w:r w:rsidRPr="00004AFA">
        <w:rPr>
          <w:rFonts w:hint="cs"/>
          <w:rtl/>
        </w:rPr>
        <w:t>163</w:t>
      </w:r>
      <w:r w:rsidR="00C56957" w:rsidRPr="0063657B">
        <w:rPr>
          <w:rtl/>
        </w:rPr>
        <w:t>-</w:t>
      </w:r>
      <w:r w:rsidR="00C56957" w:rsidRPr="0063657B">
        <w:rPr>
          <w:rtl/>
        </w:rPr>
        <w:tab/>
      </w:r>
      <w:r w:rsidR="00C56957" w:rsidRPr="00FD0AB4">
        <w:rPr>
          <w:rFonts w:hint="eastAsia"/>
          <w:rtl/>
        </w:rPr>
        <w:t>أكد</w:t>
      </w:r>
      <w:r w:rsidR="00C56957" w:rsidRPr="00FD0AB4">
        <w:rPr>
          <w:rtl/>
        </w:rPr>
        <w:t xml:space="preserve"> الدستور على أن التعليم حق لكل مواطن هدفه بناء الشخصية المصرية، والحفاظ على الهوية الوطنية، وتلتزم الدولة بمراعاة أهدافه </w:t>
      </w:r>
      <w:proofErr w:type="spellStart"/>
      <w:r w:rsidR="00C56957" w:rsidRPr="00FD0AB4">
        <w:rPr>
          <w:rtl/>
        </w:rPr>
        <w:t>فى</w:t>
      </w:r>
      <w:proofErr w:type="spellEnd"/>
      <w:r w:rsidR="00C56957" w:rsidRPr="00FD0AB4">
        <w:rPr>
          <w:rtl/>
        </w:rPr>
        <w:t xml:space="preserve"> مناهج التعليم ووسائله، وتوفيره وفقاً لمعايير الجودة </w:t>
      </w:r>
      <w:r w:rsidR="00C56957" w:rsidRPr="00FD0AB4">
        <w:rPr>
          <w:rFonts w:hint="cs"/>
          <w:rtl/>
        </w:rPr>
        <w:t xml:space="preserve">العالمية </w:t>
      </w:r>
      <w:r w:rsidR="00C56957" w:rsidRPr="00FD0AB4">
        <w:rPr>
          <w:rtl/>
        </w:rPr>
        <w:t>(</w:t>
      </w:r>
      <w:r w:rsidR="00C56957" w:rsidRPr="00FD0AB4">
        <w:rPr>
          <w:rFonts w:hint="cs"/>
          <w:rtl/>
        </w:rPr>
        <w:t>المادة</w:t>
      </w:r>
      <w:r w:rsidR="00C56957" w:rsidRPr="00FD0AB4">
        <w:rPr>
          <w:rtl/>
        </w:rPr>
        <w:t xml:space="preserve"> </w:t>
      </w:r>
      <w:r w:rsidR="00C56957" w:rsidRPr="00004AFA">
        <w:rPr>
          <w:rtl/>
        </w:rPr>
        <w:t>19</w:t>
      </w:r>
      <w:r w:rsidR="00C56957" w:rsidRPr="00FD0AB4">
        <w:rPr>
          <w:rtl/>
        </w:rPr>
        <w:t xml:space="preserve"> من </w:t>
      </w:r>
      <w:r w:rsidR="00C56957" w:rsidRPr="00FD0AB4">
        <w:rPr>
          <w:rFonts w:hint="cs"/>
          <w:rtl/>
        </w:rPr>
        <w:t>الدستور).</w:t>
      </w:r>
      <w:r w:rsidR="00C56957" w:rsidRPr="00FD0AB4">
        <w:rPr>
          <w:rtl/>
        </w:rPr>
        <w:t xml:space="preserve"> والتعليم </w:t>
      </w:r>
      <w:proofErr w:type="spellStart"/>
      <w:r w:rsidR="00C56957" w:rsidRPr="00FD0AB4">
        <w:rPr>
          <w:rtl/>
        </w:rPr>
        <w:t>إلزامى</w:t>
      </w:r>
      <w:proofErr w:type="spellEnd"/>
      <w:r w:rsidR="00C56957" w:rsidRPr="00FD0AB4">
        <w:rPr>
          <w:rtl/>
        </w:rPr>
        <w:t xml:space="preserve"> حتى نهاية المرحلة الثانوية أو ما يعادلها، وتكفل الدولة </w:t>
      </w:r>
      <w:proofErr w:type="spellStart"/>
      <w:r w:rsidR="00C56957" w:rsidRPr="00FD0AB4">
        <w:rPr>
          <w:rtl/>
        </w:rPr>
        <w:t>مجانيته</w:t>
      </w:r>
      <w:proofErr w:type="spellEnd"/>
      <w:r w:rsidR="00C56957" w:rsidRPr="00FD0AB4">
        <w:rPr>
          <w:rtl/>
        </w:rPr>
        <w:t xml:space="preserve"> بمراحله المختلفة في مؤسسات الدولة التعليمية وفقاً للقانون</w:t>
      </w:r>
      <w:r w:rsidR="00C56957" w:rsidRPr="00FD0AB4">
        <w:rPr>
          <w:rFonts w:hint="cs"/>
          <w:rtl/>
        </w:rPr>
        <w:t>.</w:t>
      </w:r>
    </w:p>
    <w:p w14:paraId="53400F75" w14:textId="6E8BDF45" w:rsidR="00C56957" w:rsidRPr="00FD0AB4" w:rsidRDefault="00EF6EDC" w:rsidP="00E37522">
      <w:pPr>
        <w:pStyle w:val="SingleTxtGA"/>
        <w:rPr>
          <w:lang w:val="en-US"/>
        </w:rPr>
      </w:pPr>
      <w:r w:rsidRPr="00004AFA">
        <w:t>164</w:t>
      </w:r>
      <w:r w:rsidR="00C56957" w:rsidRPr="0063657B">
        <w:rPr>
          <w:rtl/>
        </w:rPr>
        <w:t>-</w:t>
      </w:r>
      <w:r w:rsidR="00C56957" w:rsidRPr="0063657B">
        <w:rPr>
          <w:rtl/>
        </w:rPr>
        <w:tab/>
      </w:r>
      <w:r w:rsidR="00C56957" w:rsidRPr="00FD0AB4">
        <w:rPr>
          <w:rtl/>
        </w:rPr>
        <w:t xml:space="preserve">تقدم وزارة التعليم تعليماً وتدريباً مهنياً تهتم فيه بإعداد متدربين ومتعلمين وتأهيلهم للوظائف التي تعتمد في أساسها على الأنشطة اليدوية والعملية غير الأكاديمية والتي لها علاقة وثيقة بمهنة أو حرفة </w:t>
      </w:r>
      <w:r w:rsidR="00C56957" w:rsidRPr="00FD0AB4">
        <w:rPr>
          <w:rFonts w:hint="cs"/>
          <w:rtl/>
        </w:rPr>
        <w:t>معينة.</w:t>
      </w:r>
      <w:r w:rsidR="00C56957" w:rsidRPr="00FD0AB4">
        <w:rPr>
          <w:rtl/>
        </w:rPr>
        <w:t xml:space="preserve"> تقدم وزارة القوى </w:t>
      </w:r>
      <w:r w:rsidR="00C56957" w:rsidRPr="00FD0AB4">
        <w:rPr>
          <w:rFonts w:hint="cs"/>
          <w:rtl/>
        </w:rPr>
        <w:t>العاملة برامج</w:t>
      </w:r>
      <w:r w:rsidR="00C56957" w:rsidRPr="00FD0AB4">
        <w:rPr>
          <w:rtl/>
        </w:rPr>
        <w:t xml:space="preserve"> للتعليم المه</w:t>
      </w:r>
      <w:r w:rsidR="00C56957" w:rsidRPr="00FD0AB4">
        <w:rPr>
          <w:rFonts w:hint="cs"/>
          <w:rtl/>
        </w:rPr>
        <w:t>ني على النحو التالي</w:t>
      </w:r>
      <w:r w:rsidR="00C56957" w:rsidRPr="00FD0AB4">
        <w:rPr>
          <w:rtl/>
        </w:rPr>
        <w:t>:</w:t>
      </w:r>
    </w:p>
    <w:p w14:paraId="5B9DE5C0" w14:textId="1F95F1AD" w:rsidR="00C56957" w:rsidRPr="00FD0AB4" w:rsidRDefault="00C56957" w:rsidP="00E37522">
      <w:pPr>
        <w:pStyle w:val="Bullet1GA"/>
      </w:pPr>
      <w:r w:rsidRPr="00FD0AB4">
        <w:rPr>
          <w:rtl/>
        </w:rPr>
        <w:t>برنامج التنشئة المهنية</w:t>
      </w:r>
      <w:bookmarkStart w:id="103" w:name="_Toc388786921"/>
      <w:bookmarkStart w:id="104" w:name="_Toc388787267"/>
      <w:bookmarkStart w:id="105" w:name="_Toc389548222"/>
      <w:bookmarkEnd w:id="99"/>
      <w:bookmarkEnd w:id="100"/>
      <w:bookmarkEnd w:id="101"/>
      <w:r w:rsidRPr="00FD0AB4">
        <w:rPr>
          <w:rFonts w:hint="cs"/>
          <w:rtl/>
        </w:rPr>
        <w:t>:</w:t>
      </w:r>
      <w:r w:rsidRPr="00FD0AB4">
        <w:rPr>
          <w:rtl/>
        </w:rPr>
        <w:t xml:space="preserve"> يهدف إلى الحاق المتسربين من مرحلة التعليم الأساسي لتدريبهم على المهن المطلوبة في سوق العمل </w:t>
      </w:r>
      <w:r w:rsidRPr="00FD0AB4">
        <w:rPr>
          <w:rtl/>
          <w:lang w:bidi="ar-EG"/>
        </w:rPr>
        <w:t>ويبلغ إجمالي الملتحقين خلال الفترة (</w:t>
      </w:r>
      <w:r w:rsidRPr="00004AFA">
        <w:rPr>
          <w:rtl/>
          <w:lang w:bidi="ar-EG"/>
        </w:rPr>
        <w:t>2009</w:t>
      </w:r>
      <w:r w:rsidRPr="00FD0AB4">
        <w:rPr>
          <w:rtl/>
          <w:lang w:bidi="ar-EG"/>
        </w:rPr>
        <w:t>/</w:t>
      </w:r>
      <w:r w:rsidRPr="00004AFA">
        <w:rPr>
          <w:rtl/>
          <w:lang w:bidi="ar-EG"/>
        </w:rPr>
        <w:t>2010</w:t>
      </w:r>
      <w:r w:rsidRPr="00FD0AB4">
        <w:rPr>
          <w:rtl/>
          <w:lang w:bidi="ar-EG"/>
        </w:rPr>
        <w:t xml:space="preserve"> </w:t>
      </w:r>
      <w:r w:rsidRPr="00FD0AB4">
        <w:rPr>
          <w:rtl/>
        </w:rPr>
        <w:t>-</w:t>
      </w:r>
      <w:r w:rsidRPr="00004AFA">
        <w:rPr>
          <w:rtl/>
          <w:lang w:bidi="ar-EG"/>
        </w:rPr>
        <w:t>2014</w:t>
      </w:r>
      <w:r w:rsidRPr="00FD0AB4">
        <w:rPr>
          <w:rtl/>
          <w:lang w:bidi="ar-EG"/>
        </w:rPr>
        <w:t>/</w:t>
      </w:r>
      <w:r w:rsidRPr="00004AFA">
        <w:rPr>
          <w:rtl/>
          <w:lang w:bidi="ar-EG"/>
        </w:rPr>
        <w:t>2015</w:t>
      </w:r>
      <w:r w:rsidRPr="00FD0AB4">
        <w:rPr>
          <w:rtl/>
          <w:lang w:bidi="ar-EG"/>
        </w:rPr>
        <w:t xml:space="preserve">) </w:t>
      </w:r>
      <w:r w:rsidRPr="00FD0AB4">
        <w:rPr>
          <w:rFonts w:hint="cs"/>
          <w:rtl/>
          <w:lang w:bidi="ar-EG"/>
        </w:rPr>
        <w:t>حوالي</w:t>
      </w:r>
      <w:r w:rsidRPr="00FD0AB4">
        <w:rPr>
          <w:rtl/>
          <w:lang w:bidi="ar-EG"/>
        </w:rPr>
        <w:t xml:space="preserve"> </w:t>
      </w:r>
      <w:r w:rsidRPr="00004AFA">
        <w:rPr>
          <w:rtl/>
          <w:lang w:bidi="ar-EG"/>
        </w:rPr>
        <w:t>2650</w:t>
      </w:r>
      <w:r w:rsidRPr="00FD0AB4">
        <w:rPr>
          <w:rtl/>
          <w:lang w:bidi="ar-EG"/>
        </w:rPr>
        <w:t xml:space="preserve"> ملتحق</w:t>
      </w:r>
      <w:bookmarkEnd w:id="103"/>
      <w:bookmarkEnd w:id="104"/>
      <w:bookmarkEnd w:id="105"/>
      <w:r w:rsidRPr="00FD0AB4">
        <w:rPr>
          <w:rFonts w:hint="cs"/>
          <w:rtl/>
          <w:lang w:bidi="ar-EG"/>
        </w:rPr>
        <w:t>؛</w:t>
      </w:r>
    </w:p>
    <w:p w14:paraId="5383E651" w14:textId="56652C0C" w:rsidR="00C56957" w:rsidRPr="00FD0AB4" w:rsidRDefault="00C56957" w:rsidP="00E37522">
      <w:pPr>
        <w:pStyle w:val="Bullet1GA"/>
      </w:pPr>
      <w:r w:rsidRPr="00FD0AB4">
        <w:rPr>
          <w:rtl/>
          <w:lang w:bidi="ar-EG"/>
        </w:rPr>
        <w:t xml:space="preserve">برنامج التدريب </w:t>
      </w:r>
      <w:proofErr w:type="spellStart"/>
      <w:r w:rsidRPr="00FD0AB4">
        <w:rPr>
          <w:rtl/>
          <w:lang w:bidi="ar-EG"/>
        </w:rPr>
        <w:t>الأساسى</w:t>
      </w:r>
      <w:proofErr w:type="spellEnd"/>
      <w:r w:rsidRPr="00FD0AB4">
        <w:rPr>
          <w:rtl/>
          <w:lang w:bidi="ar-EG"/>
        </w:rPr>
        <w:t xml:space="preserve">: ويستهدف الأطفال الحاصلين على الشهادة الإعدادية أو راسبيها بهدف اكسابهم المهارات الفنية المطلوبة لسوق العمل، وبلغ </w:t>
      </w:r>
      <w:proofErr w:type="spellStart"/>
      <w:r w:rsidRPr="00FD0AB4">
        <w:rPr>
          <w:rtl/>
          <w:lang w:bidi="ar-EG"/>
        </w:rPr>
        <w:t>إجمالى</w:t>
      </w:r>
      <w:proofErr w:type="spellEnd"/>
      <w:r w:rsidRPr="00FD0AB4">
        <w:rPr>
          <w:rtl/>
          <w:lang w:bidi="ar-EG"/>
        </w:rPr>
        <w:t xml:space="preserve"> عدد الملتحقين بهذا البرنامج </w:t>
      </w:r>
      <w:r w:rsidRPr="00004AFA">
        <w:rPr>
          <w:rtl/>
          <w:lang w:bidi="ar-EG"/>
        </w:rPr>
        <w:t>271</w:t>
      </w:r>
      <w:r w:rsidRPr="00FD0AB4">
        <w:rPr>
          <w:rtl/>
          <w:lang w:bidi="ar-EG"/>
        </w:rPr>
        <w:t xml:space="preserve"> ملتحق</w:t>
      </w:r>
      <w:r w:rsidRPr="00FD0AB4">
        <w:rPr>
          <w:rFonts w:hint="cs"/>
          <w:rtl/>
          <w:lang w:bidi="ar-EG"/>
        </w:rPr>
        <w:t>؛</w:t>
      </w:r>
    </w:p>
    <w:p w14:paraId="06279D07" w14:textId="7AFB61E6" w:rsidR="00C56957" w:rsidRPr="00FD0AB4" w:rsidRDefault="00C56957" w:rsidP="00E37522">
      <w:pPr>
        <w:pStyle w:val="Bullet1GA"/>
        <w:rPr>
          <w:rtl/>
        </w:rPr>
      </w:pPr>
      <w:r w:rsidRPr="00FD0AB4">
        <w:rPr>
          <w:rtl/>
          <w:lang w:bidi="ar-EG"/>
        </w:rPr>
        <w:t xml:space="preserve">برنامج التدرج المهني: </w:t>
      </w:r>
      <w:r w:rsidRPr="00FD0AB4">
        <w:rPr>
          <w:rFonts w:hint="cs"/>
          <w:rtl/>
          <w:lang w:bidi="ar-EG"/>
        </w:rPr>
        <w:t>و</w:t>
      </w:r>
      <w:r w:rsidRPr="00FD0AB4">
        <w:rPr>
          <w:rtl/>
          <w:lang w:bidi="ar-EG"/>
        </w:rPr>
        <w:t>يهدف إلى إلحاق الصبية للتدرج بمواقع العمل بالمنشآت التابعة لقطاعات العمل المختلفة (عام/خاص) وقد بلغ إجمالي عدد المتدرجين خلال الفترة (</w:t>
      </w:r>
      <w:r w:rsidRPr="00004AFA">
        <w:rPr>
          <w:rtl/>
          <w:lang w:bidi="ar-EG"/>
        </w:rPr>
        <w:t>2009</w:t>
      </w:r>
      <w:r w:rsidRPr="00FD0AB4">
        <w:rPr>
          <w:rtl/>
          <w:lang w:bidi="ar-EG"/>
        </w:rPr>
        <w:t>/</w:t>
      </w:r>
      <w:r w:rsidRPr="00004AFA">
        <w:rPr>
          <w:rtl/>
          <w:lang w:bidi="ar-EG"/>
        </w:rPr>
        <w:t>2010</w:t>
      </w:r>
      <w:bookmarkStart w:id="106" w:name="_Toc389548203"/>
      <w:r w:rsidRPr="00FD0AB4">
        <w:rPr>
          <w:rtl/>
          <w:lang w:bidi="ar-EG"/>
        </w:rPr>
        <w:t xml:space="preserve"> </w:t>
      </w:r>
      <w:r w:rsidRPr="00FD0AB4">
        <w:rPr>
          <w:rFonts w:hint="cs"/>
          <w:rtl/>
        </w:rPr>
        <w:t>-</w:t>
      </w:r>
      <w:r w:rsidRPr="00004AFA">
        <w:rPr>
          <w:rFonts w:hint="cs"/>
          <w:rtl/>
          <w:lang w:bidi="ar-EG"/>
        </w:rPr>
        <w:t>2014</w:t>
      </w:r>
      <w:r w:rsidRPr="00FD0AB4">
        <w:rPr>
          <w:rtl/>
          <w:lang w:bidi="ar-EG"/>
        </w:rPr>
        <w:t xml:space="preserve"> /</w:t>
      </w:r>
      <w:r w:rsidRPr="00004AFA">
        <w:rPr>
          <w:rtl/>
          <w:lang w:bidi="ar-EG"/>
        </w:rPr>
        <w:t>2015</w:t>
      </w:r>
      <w:r w:rsidRPr="00FD0AB4">
        <w:rPr>
          <w:rtl/>
          <w:lang w:bidi="ar-EG"/>
        </w:rPr>
        <w:t xml:space="preserve">) </w:t>
      </w:r>
      <w:r w:rsidRPr="00004AFA">
        <w:rPr>
          <w:rtl/>
          <w:lang w:bidi="ar-EG"/>
        </w:rPr>
        <w:t>18860</w:t>
      </w:r>
      <w:r w:rsidRPr="00FD0AB4">
        <w:rPr>
          <w:rtl/>
          <w:lang w:bidi="ar-EG"/>
        </w:rPr>
        <w:t xml:space="preserve"> متدرج.</w:t>
      </w:r>
    </w:p>
    <w:p w14:paraId="38BFC2BA" w14:textId="07015541" w:rsidR="00C56957" w:rsidRPr="00004AFA" w:rsidRDefault="00E37522" w:rsidP="00E37522">
      <w:pPr>
        <w:pStyle w:val="H23GA"/>
        <w:rPr>
          <w:rtl/>
        </w:rPr>
      </w:pPr>
      <w:r w:rsidRPr="00004AFA">
        <w:rPr>
          <w:rFonts w:eastAsia="Times New Roman"/>
          <w:rtl/>
        </w:rPr>
        <w:tab/>
      </w:r>
      <w:bookmarkStart w:id="107" w:name="_Toc129358327"/>
      <w:r w:rsidR="00C56957" w:rsidRPr="00004AFA">
        <w:rPr>
          <w:rFonts w:eastAsia="Times New Roman" w:hint="cs"/>
          <w:rtl/>
        </w:rPr>
        <w:tab/>
      </w:r>
      <w:r w:rsidR="00C56957" w:rsidRPr="00004AFA">
        <w:rPr>
          <w:rtl/>
        </w:rPr>
        <w:t xml:space="preserve">إتاحة الفرصة لجميع الأطفال </w:t>
      </w:r>
      <w:proofErr w:type="spellStart"/>
      <w:r w:rsidR="00C56957" w:rsidRPr="00004AFA">
        <w:rPr>
          <w:rtl/>
        </w:rPr>
        <w:t>للإلتحاق</w:t>
      </w:r>
      <w:proofErr w:type="spellEnd"/>
      <w:r w:rsidR="00C56957" w:rsidRPr="00004AFA">
        <w:rPr>
          <w:rtl/>
        </w:rPr>
        <w:t xml:space="preserve"> بمراحل التعليم المختلفة</w:t>
      </w:r>
      <w:bookmarkEnd w:id="107"/>
      <w:r w:rsidR="00C56957" w:rsidRPr="00004AFA">
        <w:rPr>
          <w:rtl/>
        </w:rPr>
        <w:t xml:space="preserve"> </w:t>
      </w:r>
    </w:p>
    <w:p w14:paraId="2F9E215A" w14:textId="0AC86650" w:rsidR="00C56957" w:rsidRPr="00FD0AB4" w:rsidRDefault="00EF6EDC" w:rsidP="00E37522">
      <w:pPr>
        <w:pStyle w:val="SingleTxtGA"/>
        <w:rPr>
          <w:lang w:val="en-US"/>
        </w:rPr>
      </w:pPr>
      <w:r w:rsidRPr="00004AFA">
        <w:rPr>
          <w:rFonts w:hint="cs"/>
          <w:rtl/>
        </w:rPr>
        <w:t>165</w:t>
      </w:r>
      <w:r w:rsidR="00C56957" w:rsidRPr="0063657B">
        <w:rPr>
          <w:rtl/>
        </w:rPr>
        <w:t>-</w:t>
      </w:r>
      <w:r w:rsidR="006306BA" w:rsidRPr="0063657B">
        <w:rPr>
          <w:rtl/>
        </w:rPr>
        <w:tab/>
      </w:r>
      <w:r w:rsidR="00C56957" w:rsidRPr="00FD0AB4">
        <w:rPr>
          <w:rtl/>
        </w:rPr>
        <w:t xml:space="preserve">زادت المخصصات </w:t>
      </w:r>
      <w:r w:rsidR="00C56957" w:rsidRPr="00FD0AB4">
        <w:rPr>
          <w:rFonts w:hint="cs"/>
          <w:rtl/>
        </w:rPr>
        <w:t>المالية للتعليم</w:t>
      </w:r>
      <w:r w:rsidR="00C56957" w:rsidRPr="00FD0AB4">
        <w:rPr>
          <w:rtl/>
        </w:rPr>
        <w:t xml:space="preserve"> قبل الجامعي</w:t>
      </w:r>
      <w:r w:rsidR="00C56957" w:rsidRPr="00FD0AB4">
        <w:rPr>
          <w:rFonts w:hint="cs"/>
          <w:rtl/>
        </w:rPr>
        <w:t xml:space="preserve"> </w:t>
      </w:r>
      <w:r w:rsidR="00C56957" w:rsidRPr="00FD0AB4">
        <w:rPr>
          <w:rtl/>
        </w:rPr>
        <w:t xml:space="preserve">بكل مراحله التعليمية كنسبة من </w:t>
      </w:r>
      <w:proofErr w:type="spellStart"/>
      <w:r w:rsidR="00C56957" w:rsidRPr="00FD0AB4">
        <w:rPr>
          <w:rtl/>
        </w:rPr>
        <w:t>إجمالى</w:t>
      </w:r>
      <w:proofErr w:type="spellEnd"/>
      <w:r w:rsidR="00C56957" w:rsidRPr="00FD0AB4">
        <w:rPr>
          <w:rtl/>
        </w:rPr>
        <w:t xml:space="preserve"> الإنفاق على التعليم من </w:t>
      </w:r>
      <w:r w:rsidR="00C56957" w:rsidRPr="00004AFA">
        <w:rPr>
          <w:rtl/>
        </w:rPr>
        <w:t>66</w:t>
      </w:r>
      <w:r w:rsidR="00C56957" w:rsidRPr="00FD0AB4">
        <w:rPr>
          <w:rtl/>
        </w:rPr>
        <w:t>.</w:t>
      </w:r>
      <w:r w:rsidR="00C56957" w:rsidRPr="00004AFA">
        <w:rPr>
          <w:rtl/>
        </w:rPr>
        <w:t>7</w:t>
      </w:r>
      <w:r w:rsidR="00C56957" w:rsidRPr="00FD0AB4">
        <w:rPr>
          <w:rtl/>
        </w:rPr>
        <w:t xml:space="preserve">% عام </w:t>
      </w:r>
      <w:r w:rsidR="00C56957" w:rsidRPr="00004AFA">
        <w:rPr>
          <w:rtl/>
        </w:rPr>
        <w:t>2012</w:t>
      </w:r>
      <w:r w:rsidR="00C56957" w:rsidRPr="00FD0AB4">
        <w:rPr>
          <w:rtl/>
        </w:rPr>
        <w:t>/</w:t>
      </w:r>
      <w:r w:rsidR="00C56957" w:rsidRPr="00004AFA">
        <w:rPr>
          <w:rtl/>
        </w:rPr>
        <w:t>2013</w:t>
      </w:r>
      <w:r w:rsidR="00C56957" w:rsidRPr="00FD0AB4">
        <w:rPr>
          <w:rtl/>
        </w:rPr>
        <w:t xml:space="preserve"> إلى </w:t>
      </w:r>
      <w:r w:rsidR="00C56957" w:rsidRPr="00004AFA">
        <w:rPr>
          <w:rtl/>
        </w:rPr>
        <w:t>69</w:t>
      </w:r>
      <w:r w:rsidR="00C56957" w:rsidRPr="00FD0AB4">
        <w:rPr>
          <w:rtl/>
        </w:rPr>
        <w:t>.</w:t>
      </w:r>
      <w:r w:rsidR="00C56957" w:rsidRPr="00004AFA">
        <w:rPr>
          <w:rtl/>
        </w:rPr>
        <w:t>6</w:t>
      </w:r>
      <w:r w:rsidR="00C56957" w:rsidRPr="00FD0AB4">
        <w:rPr>
          <w:rtl/>
        </w:rPr>
        <w:t xml:space="preserve">% عام </w:t>
      </w:r>
      <w:r w:rsidR="00C56957" w:rsidRPr="00004AFA">
        <w:rPr>
          <w:rtl/>
        </w:rPr>
        <w:t>2016</w:t>
      </w:r>
      <w:r w:rsidR="00C56957" w:rsidRPr="00FD0AB4">
        <w:rPr>
          <w:rtl/>
        </w:rPr>
        <w:t>/</w:t>
      </w:r>
      <w:r w:rsidR="00C56957" w:rsidRPr="00004AFA">
        <w:rPr>
          <w:rtl/>
        </w:rPr>
        <w:t>2017</w:t>
      </w:r>
      <w:r w:rsidR="00C56957" w:rsidRPr="00FD0AB4">
        <w:rPr>
          <w:rtl/>
        </w:rPr>
        <w:t>.</w:t>
      </w:r>
      <w:r w:rsidR="006306BA" w:rsidRPr="00FD0AB4">
        <w:rPr>
          <w:rtl/>
        </w:rPr>
        <w:t xml:space="preserve"> </w:t>
      </w:r>
    </w:p>
    <w:p w14:paraId="607253FB" w14:textId="56BB9D5D" w:rsidR="00C56957" w:rsidRPr="00FD0AB4" w:rsidRDefault="00EF6EDC" w:rsidP="00E37522">
      <w:pPr>
        <w:pStyle w:val="SingleTxtGA"/>
        <w:rPr>
          <w:lang w:val="en-US"/>
        </w:rPr>
      </w:pPr>
      <w:r w:rsidRPr="00004AFA">
        <w:t>166</w:t>
      </w:r>
      <w:r w:rsidR="00C56957" w:rsidRPr="0063657B">
        <w:rPr>
          <w:rtl/>
        </w:rPr>
        <w:t>-</w:t>
      </w:r>
      <w:r w:rsidR="00C56957" w:rsidRPr="0063657B">
        <w:rPr>
          <w:rtl/>
        </w:rPr>
        <w:tab/>
      </w:r>
      <w:r w:rsidR="00C56957" w:rsidRPr="00FD0AB4">
        <w:rPr>
          <w:rtl/>
        </w:rPr>
        <w:t xml:space="preserve">شهدت الدولة تقدماً كبيراً في توسيع فرص التعليم في مرحلة التعليم قبل الجامعي. </w:t>
      </w:r>
      <w:r w:rsidR="00C56957" w:rsidRPr="00FD0AB4">
        <w:rPr>
          <w:rFonts w:hint="cs"/>
          <w:rtl/>
        </w:rPr>
        <w:t>وتحقق ذلك</w:t>
      </w:r>
      <w:r w:rsidR="00C56957" w:rsidRPr="00FD0AB4">
        <w:rPr>
          <w:rtl/>
        </w:rPr>
        <w:t xml:space="preserve"> من خلال البرنامج القومي لبناء المدارس</w:t>
      </w:r>
      <w:r w:rsidR="00C56957" w:rsidRPr="00FD0AB4">
        <w:rPr>
          <w:rFonts w:hint="cs"/>
          <w:rtl/>
        </w:rPr>
        <w:t>،</w:t>
      </w:r>
      <w:r w:rsidR="00C56957" w:rsidRPr="00FD0AB4">
        <w:rPr>
          <w:rtl/>
        </w:rPr>
        <w:t xml:space="preserve"> وتقديم أنواع من التعليم المرن كمدارس الفصل الواحد</w:t>
      </w:r>
      <w:r w:rsidR="00C56957" w:rsidRPr="00FD0AB4">
        <w:rPr>
          <w:rFonts w:hint="cs"/>
          <w:rtl/>
        </w:rPr>
        <w:t>،</w:t>
      </w:r>
      <w:r w:rsidR="00C56957" w:rsidRPr="00FD0AB4">
        <w:rPr>
          <w:rtl/>
        </w:rPr>
        <w:t xml:space="preserve"> ومدارس تعليم البنات بوزارة التعليم، والمؤسسات التدريبية غير </w:t>
      </w:r>
      <w:r w:rsidR="00C56957" w:rsidRPr="00FD0AB4">
        <w:rPr>
          <w:rFonts w:hint="cs"/>
          <w:rtl/>
        </w:rPr>
        <w:t>ال</w:t>
      </w:r>
      <w:r w:rsidR="00C56957" w:rsidRPr="00FD0AB4">
        <w:rPr>
          <w:rtl/>
        </w:rPr>
        <w:t xml:space="preserve">خاضعة لوزارة </w:t>
      </w:r>
      <w:r w:rsidR="00C56957" w:rsidRPr="00FD0AB4">
        <w:rPr>
          <w:rFonts w:hint="cs"/>
          <w:rtl/>
        </w:rPr>
        <w:t>التعليم أو</w:t>
      </w:r>
      <w:r w:rsidR="00C56957" w:rsidRPr="00FD0AB4">
        <w:rPr>
          <w:rtl/>
        </w:rPr>
        <w:t xml:space="preserve"> ال</w:t>
      </w:r>
      <w:r w:rsidR="00C56957" w:rsidRPr="00FD0AB4">
        <w:rPr>
          <w:rFonts w:hint="eastAsia"/>
          <w:rtl/>
        </w:rPr>
        <w:t>أز</w:t>
      </w:r>
      <w:r w:rsidR="00C56957" w:rsidRPr="00FD0AB4">
        <w:rPr>
          <w:rtl/>
        </w:rPr>
        <w:t xml:space="preserve">هر </w:t>
      </w:r>
      <w:r w:rsidR="00C56957" w:rsidRPr="00FD0AB4">
        <w:rPr>
          <w:rFonts w:hint="cs"/>
          <w:rtl/>
        </w:rPr>
        <w:t>والتي</w:t>
      </w:r>
      <w:r w:rsidR="00C56957" w:rsidRPr="00FD0AB4">
        <w:rPr>
          <w:rtl/>
        </w:rPr>
        <w:t xml:space="preserve"> تقدم تعليم </w:t>
      </w:r>
      <w:r w:rsidR="00C56957" w:rsidRPr="00FD0AB4">
        <w:rPr>
          <w:rFonts w:hint="cs"/>
          <w:rtl/>
        </w:rPr>
        <w:t>منهجي</w:t>
      </w:r>
      <w:r w:rsidR="00C56957" w:rsidRPr="00FD0AB4">
        <w:rPr>
          <w:rtl/>
        </w:rPr>
        <w:t xml:space="preserve"> يتبع أسلوب التعليم النظام</w:t>
      </w:r>
      <w:r w:rsidR="00C56957" w:rsidRPr="00FD0AB4">
        <w:rPr>
          <w:rFonts w:hint="cs"/>
          <w:rtl/>
        </w:rPr>
        <w:t>ي.</w:t>
      </w:r>
      <w:r w:rsidR="006306BA" w:rsidRPr="00004AFA">
        <w:rPr>
          <w:b/>
          <w:bCs/>
          <w:rtl/>
          <w:lang w:bidi="ar-EG"/>
        </w:rPr>
        <w:t xml:space="preserve"> </w:t>
      </w:r>
      <w:bookmarkStart w:id="108" w:name="_Toc515846906"/>
    </w:p>
    <w:p w14:paraId="0D21C3CA" w14:textId="2BC5749F" w:rsidR="00C56957" w:rsidRPr="00004AFA" w:rsidRDefault="00E37522" w:rsidP="00E37522">
      <w:pPr>
        <w:pStyle w:val="H23GA"/>
        <w:rPr>
          <w:rtl/>
        </w:rPr>
      </w:pPr>
      <w:bookmarkStart w:id="109" w:name="_Toc515846907"/>
      <w:bookmarkEnd w:id="106"/>
      <w:bookmarkEnd w:id="108"/>
      <w:r w:rsidRPr="00004AFA">
        <w:rPr>
          <w:rtl/>
        </w:rPr>
        <w:tab/>
      </w:r>
      <w:r w:rsidRPr="00004AFA">
        <w:rPr>
          <w:rtl/>
        </w:rPr>
        <w:tab/>
      </w:r>
      <w:bookmarkStart w:id="110" w:name="_Toc129358328"/>
      <w:r w:rsidR="00C56957" w:rsidRPr="00004AFA">
        <w:rPr>
          <w:rtl/>
        </w:rPr>
        <w:t>تنمية الطفولة المبكرة</w:t>
      </w:r>
      <w:bookmarkEnd w:id="109"/>
      <w:bookmarkEnd w:id="110"/>
    </w:p>
    <w:p w14:paraId="6360C67E" w14:textId="39606385" w:rsidR="00C56957" w:rsidRPr="00FD0AB4" w:rsidRDefault="00EF6EDC" w:rsidP="00E37522">
      <w:pPr>
        <w:pStyle w:val="SingleTxtGA"/>
        <w:rPr>
          <w:rtl/>
        </w:rPr>
      </w:pPr>
      <w:r w:rsidRPr="00004AFA">
        <w:rPr>
          <w:rFonts w:hint="cs"/>
          <w:rtl/>
        </w:rPr>
        <w:t>167</w:t>
      </w:r>
      <w:r w:rsidR="00C56957" w:rsidRPr="0063657B">
        <w:rPr>
          <w:rtl/>
        </w:rPr>
        <w:t>-</w:t>
      </w:r>
      <w:r w:rsidR="00C56957" w:rsidRPr="0063657B">
        <w:rPr>
          <w:rtl/>
        </w:rPr>
        <w:tab/>
      </w:r>
      <w:r w:rsidR="00C56957" w:rsidRPr="00FD0AB4">
        <w:rPr>
          <w:rtl/>
        </w:rPr>
        <w:t>توسعت ال</w:t>
      </w:r>
      <w:r w:rsidR="00C56957" w:rsidRPr="00FD0AB4">
        <w:rPr>
          <w:rFonts w:hint="cs"/>
          <w:rtl/>
        </w:rPr>
        <w:t>حكومة</w:t>
      </w:r>
      <w:r w:rsidR="00C56957" w:rsidRPr="00FD0AB4">
        <w:rPr>
          <w:rtl/>
        </w:rPr>
        <w:t xml:space="preserve"> في إنشاء فصول رياض الأطفال حيث بلغت جملة الفصول </w:t>
      </w:r>
      <w:r w:rsidR="00C56957" w:rsidRPr="00004AFA">
        <w:rPr>
          <w:rtl/>
        </w:rPr>
        <w:t>35625</w:t>
      </w:r>
      <w:r w:rsidR="00C56957" w:rsidRPr="00FD0AB4">
        <w:rPr>
          <w:rtl/>
        </w:rPr>
        <w:t xml:space="preserve"> فصلاً عام </w:t>
      </w:r>
      <w:r w:rsidR="00C56957" w:rsidRPr="00004AFA">
        <w:rPr>
          <w:rtl/>
        </w:rPr>
        <w:t>2015</w:t>
      </w:r>
      <w:r w:rsidR="00C56957" w:rsidRPr="00FD0AB4">
        <w:rPr>
          <w:rtl/>
        </w:rPr>
        <w:t>/</w:t>
      </w:r>
      <w:r w:rsidR="00C56957" w:rsidRPr="00004AFA">
        <w:rPr>
          <w:rtl/>
        </w:rPr>
        <w:t>2016</w:t>
      </w:r>
      <w:r w:rsidR="00C56957" w:rsidRPr="00FD0AB4">
        <w:rPr>
          <w:rtl/>
        </w:rPr>
        <w:t xml:space="preserve">. </w:t>
      </w:r>
      <w:r w:rsidR="00C56957" w:rsidRPr="00FD0AB4">
        <w:rPr>
          <w:rFonts w:hint="cs"/>
          <w:rtl/>
        </w:rPr>
        <w:t>وارتفعت نسبة</w:t>
      </w:r>
      <w:r w:rsidR="00C56957" w:rsidRPr="00FD0AB4">
        <w:rPr>
          <w:rtl/>
        </w:rPr>
        <w:t xml:space="preserve"> القيد </w:t>
      </w:r>
      <w:r w:rsidR="00C56957" w:rsidRPr="00FD0AB4">
        <w:rPr>
          <w:rFonts w:hint="cs"/>
          <w:rtl/>
        </w:rPr>
        <w:t>الإجمالي</w:t>
      </w:r>
      <w:r w:rsidR="00C56957" w:rsidRPr="00FD0AB4">
        <w:rPr>
          <w:rtl/>
        </w:rPr>
        <w:t xml:space="preserve"> لهذه المرحلة إلى ما يقرب من </w:t>
      </w:r>
      <w:r w:rsidR="00C56957" w:rsidRPr="00004AFA">
        <w:rPr>
          <w:rtl/>
        </w:rPr>
        <w:t>33</w:t>
      </w:r>
      <w:r w:rsidR="00C56957" w:rsidRPr="00FD0AB4">
        <w:rPr>
          <w:rtl/>
        </w:rPr>
        <w:t>.</w:t>
      </w:r>
      <w:r w:rsidR="00C56957" w:rsidRPr="00004AFA">
        <w:rPr>
          <w:rtl/>
        </w:rPr>
        <w:t>2</w:t>
      </w:r>
      <w:r w:rsidR="00C56957" w:rsidRPr="00FD0AB4">
        <w:rPr>
          <w:rtl/>
        </w:rPr>
        <w:t xml:space="preserve">% عام </w:t>
      </w:r>
      <w:r w:rsidR="00C56957" w:rsidRPr="00004AFA">
        <w:rPr>
          <w:rtl/>
        </w:rPr>
        <w:t>2015</w:t>
      </w:r>
      <w:r w:rsidR="00C56957" w:rsidRPr="00FD0AB4">
        <w:rPr>
          <w:rtl/>
        </w:rPr>
        <w:t>/</w:t>
      </w:r>
      <w:r w:rsidR="00C56957" w:rsidRPr="00004AFA">
        <w:rPr>
          <w:rtl/>
        </w:rPr>
        <w:t>2016</w:t>
      </w:r>
      <w:r w:rsidR="00C56957" w:rsidRPr="00FD0AB4">
        <w:rPr>
          <w:rtl/>
        </w:rPr>
        <w:t xml:space="preserve"> مقارنةً بعام </w:t>
      </w:r>
      <w:r w:rsidR="00C56957" w:rsidRPr="00004AFA">
        <w:rPr>
          <w:rtl/>
        </w:rPr>
        <w:t>2009</w:t>
      </w:r>
      <w:r w:rsidR="00C56957" w:rsidRPr="00FD0AB4">
        <w:rPr>
          <w:rtl/>
        </w:rPr>
        <w:t>/</w:t>
      </w:r>
      <w:r w:rsidR="00C56957" w:rsidRPr="00004AFA">
        <w:rPr>
          <w:rtl/>
        </w:rPr>
        <w:t>2010</w:t>
      </w:r>
      <w:r w:rsidR="00C56957" w:rsidRPr="00FD0AB4">
        <w:rPr>
          <w:rFonts w:hint="cs"/>
          <w:rtl/>
        </w:rPr>
        <w:t xml:space="preserve">، </w:t>
      </w:r>
      <w:r w:rsidR="00C56957" w:rsidRPr="00FD0AB4">
        <w:rPr>
          <w:rtl/>
        </w:rPr>
        <w:t xml:space="preserve">حيث بلغت النسب حوالي </w:t>
      </w:r>
      <w:r w:rsidR="00C56957" w:rsidRPr="00004AFA">
        <w:rPr>
          <w:rtl/>
        </w:rPr>
        <w:t>24</w:t>
      </w:r>
      <w:r w:rsidR="00C56957" w:rsidRPr="00FD0AB4">
        <w:rPr>
          <w:rtl/>
        </w:rPr>
        <w:t>% وتنفذ حالياً وزارة التضامن</w:t>
      </w:r>
      <w:r w:rsidR="00C56957" w:rsidRPr="00FD0AB4">
        <w:rPr>
          <w:rFonts w:hint="cs"/>
          <w:rtl/>
        </w:rPr>
        <w:t xml:space="preserve"> </w:t>
      </w:r>
      <w:r w:rsidR="00C56957" w:rsidRPr="00FD0AB4">
        <w:rPr>
          <w:rtl/>
        </w:rPr>
        <w:t xml:space="preserve">مشروع </w:t>
      </w:r>
      <w:r w:rsidR="00C56957" w:rsidRPr="00FD0AB4">
        <w:rPr>
          <w:rFonts w:hint="cs"/>
          <w:rtl/>
        </w:rPr>
        <w:t>"</w:t>
      </w:r>
      <w:r w:rsidR="00C56957" w:rsidRPr="00FD0AB4">
        <w:rPr>
          <w:rtl/>
        </w:rPr>
        <w:t>تنمية الطفولة</w:t>
      </w:r>
      <w:r w:rsidR="00C56957" w:rsidRPr="00FD0AB4">
        <w:rPr>
          <w:rFonts w:hint="cs"/>
          <w:rtl/>
        </w:rPr>
        <w:t>"</w:t>
      </w:r>
      <w:r w:rsidR="00C56957" w:rsidRPr="00FD0AB4">
        <w:rPr>
          <w:rtl/>
        </w:rPr>
        <w:t xml:space="preserve"> بتمويل</w:t>
      </w:r>
      <w:r w:rsidR="00C56957" w:rsidRPr="00FD0AB4">
        <w:rPr>
          <w:rFonts w:hint="cs"/>
          <w:rtl/>
        </w:rPr>
        <w:t xml:space="preserve"> قدره</w:t>
      </w:r>
      <w:r w:rsidR="00C56957" w:rsidRPr="00FD0AB4">
        <w:rPr>
          <w:rtl/>
        </w:rPr>
        <w:t xml:space="preserve"> </w:t>
      </w:r>
      <w:r w:rsidR="00C56957" w:rsidRPr="00004AFA">
        <w:rPr>
          <w:rtl/>
        </w:rPr>
        <w:t>250</w:t>
      </w:r>
      <w:r w:rsidR="00C56957" w:rsidRPr="00FD0AB4">
        <w:rPr>
          <w:rtl/>
        </w:rPr>
        <w:t xml:space="preserve"> مليون</w:t>
      </w:r>
      <w:r w:rsidR="00C56957" w:rsidRPr="00FD0AB4" w:rsidDel="00C86508">
        <w:rPr>
          <w:rtl/>
        </w:rPr>
        <w:t xml:space="preserve"> </w:t>
      </w:r>
      <w:r w:rsidR="00C56957" w:rsidRPr="00FD0AB4">
        <w:rPr>
          <w:rtl/>
        </w:rPr>
        <w:t xml:space="preserve">جنية للعمل </w:t>
      </w:r>
      <w:r w:rsidR="00C56957" w:rsidRPr="00FD0AB4">
        <w:rPr>
          <w:rFonts w:hint="cs"/>
          <w:rtl/>
        </w:rPr>
        <w:t>على</w:t>
      </w:r>
      <w:r w:rsidR="00C56957" w:rsidRPr="00FD0AB4">
        <w:rPr>
          <w:rtl/>
        </w:rPr>
        <w:t xml:space="preserve"> إتاحة خدمات تعليمية </w:t>
      </w:r>
      <w:r w:rsidR="00C56957" w:rsidRPr="00FD0AB4">
        <w:rPr>
          <w:rFonts w:hint="cs"/>
          <w:rtl/>
        </w:rPr>
        <w:t>وتربوية ذات</w:t>
      </w:r>
      <w:r w:rsidR="00C56957" w:rsidRPr="00FD0AB4">
        <w:rPr>
          <w:rtl/>
        </w:rPr>
        <w:t xml:space="preserve"> جودة عالية للأطفال في المرحلة العمرية من (</w:t>
      </w:r>
      <w:r w:rsidR="00C56957" w:rsidRPr="00004AFA">
        <w:rPr>
          <w:rFonts w:hint="cs"/>
          <w:rtl/>
        </w:rPr>
        <w:t>4</w:t>
      </w:r>
      <w:r w:rsidR="00C56957" w:rsidRPr="00FD0AB4">
        <w:rPr>
          <w:rtl/>
        </w:rPr>
        <w:t>-</w:t>
      </w:r>
      <w:r w:rsidR="00C56957" w:rsidRPr="00004AFA">
        <w:rPr>
          <w:rFonts w:hint="cs"/>
          <w:rtl/>
        </w:rPr>
        <w:t>6</w:t>
      </w:r>
      <w:r w:rsidR="0064169A">
        <w:rPr>
          <w:rFonts w:hint="cs"/>
          <w:rtl/>
        </w:rPr>
        <w:t xml:space="preserve"> </w:t>
      </w:r>
      <w:r w:rsidR="00C56957" w:rsidRPr="00FD0AB4">
        <w:rPr>
          <w:rtl/>
        </w:rPr>
        <w:t>سنوات) وذلك بالتعاون مع الوزارات والجهات المعنية</w:t>
      </w:r>
      <w:r w:rsidR="00C56957" w:rsidRPr="00FD0AB4">
        <w:rPr>
          <w:rFonts w:hint="cs"/>
          <w:rtl/>
        </w:rPr>
        <w:t>.</w:t>
      </w:r>
    </w:p>
    <w:p w14:paraId="5F0F7846" w14:textId="17C88A07" w:rsidR="00C56957" w:rsidRPr="00004AFA" w:rsidRDefault="00E37522" w:rsidP="00E37522">
      <w:pPr>
        <w:pStyle w:val="H23GA"/>
        <w:rPr>
          <w:lang w:val="en-US"/>
        </w:rPr>
      </w:pPr>
      <w:bookmarkStart w:id="111" w:name="_Toc515846908"/>
      <w:r w:rsidRPr="00004AFA">
        <w:rPr>
          <w:rtl/>
        </w:rPr>
        <w:lastRenderedPageBreak/>
        <w:tab/>
      </w:r>
      <w:r w:rsidRPr="00004AFA">
        <w:rPr>
          <w:rtl/>
        </w:rPr>
        <w:tab/>
      </w:r>
      <w:bookmarkStart w:id="112" w:name="_Toc129358329"/>
      <w:r w:rsidR="00C56957" w:rsidRPr="00004AFA">
        <w:rPr>
          <w:rtl/>
        </w:rPr>
        <w:t xml:space="preserve">زيادة نسبة القيد </w:t>
      </w:r>
      <w:proofErr w:type="spellStart"/>
      <w:r w:rsidR="00C56957" w:rsidRPr="00004AFA">
        <w:rPr>
          <w:rtl/>
        </w:rPr>
        <w:t>الإجمالى</w:t>
      </w:r>
      <w:proofErr w:type="spellEnd"/>
      <w:r w:rsidR="00C56957" w:rsidRPr="00004AFA">
        <w:rPr>
          <w:rtl/>
        </w:rPr>
        <w:t xml:space="preserve"> برياض الأطفال</w:t>
      </w:r>
      <w:bookmarkEnd w:id="111"/>
      <w:bookmarkEnd w:id="112"/>
    </w:p>
    <w:p w14:paraId="6F86018C" w14:textId="004B249A" w:rsidR="00C56957" w:rsidRPr="00FD0AB4" w:rsidRDefault="00EF6EDC" w:rsidP="00E37522">
      <w:pPr>
        <w:pStyle w:val="SingleTxtGA"/>
        <w:rPr>
          <w:lang w:val="en-US"/>
        </w:rPr>
      </w:pPr>
      <w:r w:rsidRPr="00004AFA">
        <w:t>168</w:t>
      </w:r>
      <w:r w:rsidR="00C56957" w:rsidRPr="0063657B">
        <w:rPr>
          <w:rtl/>
        </w:rPr>
        <w:t>-</w:t>
      </w:r>
      <w:r w:rsidR="00C56957" w:rsidRPr="0063657B">
        <w:rPr>
          <w:rtl/>
        </w:rPr>
        <w:tab/>
      </w:r>
      <w:r w:rsidR="00C56957" w:rsidRPr="00FD0AB4">
        <w:rPr>
          <w:rFonts w:hint="cs"/>
          <w:rtl/>
        </w:rPr>
        <w:t>نفذت الحكومة</w:t>
      </w:r>
      <w:r w:rsidR="00C56957" w:rsidRPr="00FD0AB4">
        <w:rPr>
          <w:rtl/>
        </w:rPr>
        <w:t xml:space="preserve"> مشروع </w:t>
      </w:r>
      <w:r w:rsidR="00C56957" w:rsidRPr="00FD0AB4">
        <w:rPr>
          <w:rFonts w:hint="cs"/>
          <w:rtl/>
        </w:rPr>
        <w:t>"</w:t>
      </w:r>
      <w:r w:rsidR="00C56957" w:rsidRPr="00FD0AB4">
        <w:rPr>
          <w:rtl/>
        </w:rPr>
        <w:t xml:space="preserve">تحسين التعليم </w:t>
      </w:r>
      <w:proofErr w:type="spellStart"/>
      <w:r w:rsidR="00C56957" w:rsidRPr="00FD0AB4">
        <w:rPr>
          <w:rtl/>
        </w:rPr>
        <w:t>فى</w:t>
      </w:r>
      <w:proofErr w:type="spellEnd"/>
      <w:r w:rsidR="00C56957" w:rsidRPr="00FD0AB4">
        <w:rPr>
          <w:rtl/>
        </w:rPr>
        <w:t xml:space="preserve"> مرحلة الطفولة المبكرة</w:t>
      </w:r>
      <w:r w:rsidR="00C56957" w:rsidRPr="00FD0AB4">
        <w:rPr>
          <w:rFonts w:hint="cs"/>
          <w:rtl/>
        </w:rPr>
        <w:t xml:space="preserve">"، في </w:t>
      </w:r>
      <w:r w:rsidR="00C56957" w:rsidRPr="00FD0AB4">
        <w:rPr>
          <w:rtl/>
        </w:rPr>
        <w:t>الفترة (</w:t>
      </w:r>
      <w:r w:rsidR="00C56957" w:rsidRPr="00004AFA">
        <w:rPr>
          <w:rtl/>
        </w:rPr>
        <w:t>2005</w:t>
      </w:r>
      <w:r w:rsidR="00C56957" w:rsidRPr="00FD0AB4">
        <w:rPr>
          <w:rtl/>
        </w:rPr>
        <w:t xml:space="preserve"> - </w:t>
      </w:r>
      <w:r w:rsidR="00C56957" w:rsidRPr="00004AFA">
        <w:rPr>
          <w:rtl/>
        </w:rPr>
        <w:t>2014</w:t>
      </w:r>
      <w:r w:rsidR="00C56957" w:rsidRPr="00FD0AB4">
        <w:rPr>
          <w:rtl/>
        </w:rPr>
        <w:t>)</w:t>
      </w:r>
      <w:r w:rsidR="00C56957" w:rsidRPr="00FD0AB4">
        <w:rPr>
          <w:rFonts w:hint="cs"/>
          <w:rtl/>
        </w:rPr>
        <w:t xml:space="preserve">، من خلال </w:t>
      </w:r>
      <w:r w:rsidR="00C56957" w:rsidRPr="00FD0AB4">
        <w:rPr>
          <w:rtl/>
        </w:rPr>
        <w:t xml:space="preserve">وزارة التعليم والبنك </w:t>
      </w:r>
      <w:proofErr w:type="spellStart"/>
      <w:r w:rsidR="00C56957" w:rsidRPr="00FD0AB4">
        <w:rPr>
          <w:rtl/>
        </w:rPr>
        <w:t>الدولى</w:t>
      </w:r>
      <w:proofErr w:type="spellEnd"/>
      <w:r w:rsidR="006306BA" w:rsidRPr="00FD0AB4">
        <w:rPr>
          <w:rtl/>
        </w:rPr>
        <w:t xml:space="preserve"> </w:t>
      </w:r>
      <w:r w:rsidR="00C56957" w:rsidRPr="00FD0AB4">
        <w:rPr>
          <w:rFonts w:hint="cs"/>
          <w:rtl/>
        </w:rPr>
        <w:t>بهدف</w:t>
      </w:r>
      <w:r w:rsidR="00C56957" w:rsidRPr="00FD0AB4">
        <w:rPr>
          <w:rtl/>
        </w:rPr>
        <w:t xml:space="preserve"> إتاحة تعليم ذ</w:t>
      </w:r>
      <w:r w:rsidR="00C56957" w:rsidRPr="00FD0AB4">
        <w:rPr>
          <w:rFonts w:hint="cs"/>
          <w:rtl/>
        </w:rPr>
        <w:t>ي</w:t>
      </w:r>
      <w:r w:rsidR="00C56957" w:rsidRPr="00FD0AB4">
        <w:rPr>
          <w:rtl/>
        </w:rPr>
        <w:t xml:space="preserve"> جودة</w:t>
      </w:r>
      <w:r w:rsidR="006306BA" w:rsidRPr="00FD0AB4">
        <w:rPr>
          <w:rtl/>
        </w:rPr>
        <w:t xml:space="preserve"> </w:t>
      </w:r>
      <w:r w:rsidR="00C56957" w:rsidRPr="00FD0AB4">
        <w:rPr>
          <w:rtl/>
        </w:rPr>
        <w:t xml:space="preserve">لتحسين استعداد الأطفال للالتحاق بالمدرسة، </w:t>
      </w:r>
      <w:r w:rsidR="00C56957" w:rsidRPr="00FD0AB4">
        <w:rPr>
          <w:rFonts w:hint="cs"/>
          <w:rtl/>
        </w:rPr>
        <w:t>وخاصة المحرومين منهم،</w:t>
      </w:r>
      <w:r w:rsidR="006306BA" w:rsidRPr="00FD0AB4">
        <w:rPr>
          <w:rFonts w:hint="cs"/>
          <w:rtl/>
        </w:rPr>
        <w:t xml:space="preserve"> </w:t>
      </w:r>
      <w:r w:rsidR="00C56957" w:rsidRPr="00FD0AB4">
        <w:rPr>
          <w:rFonts w:hint="cs"/>
          <w:rtl/>
        </w:rPr>
        <w:t xml:space="preserve">من خلال </w:t>
      </w:r>
      <w:r w:rsidR="00C56957" w:rsidRPr="00FD0AB4">
        <w:rPr>
          <w:rtl/>
        </w:rPr>
        <w:t>إنشاء (</w:t>
      </w:r>
      <w:r w:rsidR="00C56957" w:rsidRPr="00004AFA">
        <w:rPr>
          <w:rtl/>
        </w:rPr>
        <w:t>820</w:t>
      </w:r>
      <w:r w:rsidR="00C56957" w:rsidRPr="00FD0AB4">
        <w:rPr>
          <w:rtl/>
        </w:rPr>
        <w:t>) فصل</w:t>
      </w:r>
      <w:r w:rsidR="006306BA" w:rsidRPr="00FD0AB4">
        <w:rPr>
          <w:rtl/>
        </w:rPr>
        <w:t>،</w:t>
      </w:r>
      <w:r w:rsidR="00C56957" w:rsidRPr="00FD0AB4">
        <w:rPr>
          <w:rtl/>
        </w:rPr>
        <w:t xml:space="preserve"> </w:t>
      </w:r>
      <w:r w:rsidR="00C56957" w:rsidRPr="00FD0AB4">
        <w:rPr>
          <w:rFonts w:hint="cs"/>
          <w:rtl/>
        </w:rPr>
        <w:t>و</w:t>
      </w:r>
      <w:r w:rsidR="00C56957" w:rsidRPr="00FD0AB4">
        <w:rPr>
          <w:rtl/>
        </w:rPr>
        <w:t>تجديد وصيانة (</w:t>
      </w:r>
      <w:r w:rsidR="00C56957" w:rsidRPr="00004AFA">
        <w:rPr>
          <w:rtl/>
        </w:rPr>
        <w:t>523</w:t>
      </w:r>
      <w:r w:rsidR="00C56957" w:rsidRPr="00FD0AB4">
        <w:rPr>
          <w:rtl/>
        </w:rPr>
        <w:t>) قاعة رياض أطفال</w:t>
      </w:r>
      <w:r w:rsidR="00C56957" w:rsidRPr="00FD0AB4">
        <w:rPr>
          <w:rFonts w:hint="cs"/>
          <w:rtl/>
        </w:rPr>
        <w:t xml:space="preserve"> تابعة للجمعيات الأهلية،</w:t>
      </w:r>
      <w:r w:rsidR="00C56957" w:rsidRPr="00FD0AB4">
        <w:rPr>
          <w:rtl/>
        </w:rPr>
        <w:t xml:space="preserve"> وامداد (</w:t>
      </w:r>
      <w:r w:rsidR="00C56957" w:rsidRPr="00004AFA">
        <w:rPr>
          <w:rtl/>
        </w:rPr>
        <w:t>1762</w:t>
      </w:r>
      <w:r w:rsidR="00C56957" w:rsidRPr="00FD0AB4">
        <w:rPr>
          <w:rtl/>
        </w:rPr>
        <w:t>) فصل بالمواد التعليمية</w:t>
      </w:r>
      <w:r w:rsidR="00C56957" w:rsidRPr="00FD0AB4">
        <w:rPr>
          <w:rFonts w:hint="cs"/>
          <w:rtl/>
        </w:rPr>
        <w:t>، و</w:t>
      </w:r>
      <w:r w:rsidR="00C56957" w:rsidRPr="00FD0AB4">
        <w:rPr>
          <w:rtl/>
        </w:rPr>
        <w:t xml:space="preserve">تدريب </w:t>
      </w:r>
      <w:r w:rsidR="00C56957" w:rsidRPr="00004AFA">
        <w:rPr>
          <w:rtl/>
        </w:rPr>
        <w:t>35</w:t>
      </w:r>
      <w:r w:rsidR="00C56957" w:rsidRPr="00FD0AB4">
        <w:rPr>
          <w:rtl/>
        </w:rPr>
        <w:t xml:space="preserve"> ألف مدرس على المعايير القومية</w:t>
      </w:r>
      <w:r w:rsidR="006306BA" w:rsidRPr="00FD0AB4">
        <w:rPr>
          <w:rtl/>
        </w:rPr>
        <w:t xml:space="preserve"> </w:t>
      </w:r>
      <w:r w:rsidR="00C56957" w:rsidRPr="00FD0AB4">
        <w:rPr>
          <w:rtl/>
        </w:rPr>
        <w:t xml:space="preserve">وعلى المنهج </w:t>
      </w:r>
      <w:proofErr w:type="spellStart"/>
      <w:r w:rsidR="00C56957" w:rsidRPr="00FD0AB4">
        <w:rPr>
          <w:rtl/>
        </w:rPr>
        <w:t>التعليمى</w:t>
      </w:r>
      <w:proofErr w:type="spellEnd"/>
      <w:r w:rsidR="00C56957" w:rsidRPr="00FD0AB4">
        <w:rPr>
          <w:rtl/>
        </w:rPr>
        <w:t xml:space="preserve"> الجديد لرياض الأطفال</w:t>
      </w:r>
      <w:r w:rsidR="00C56957" w:rsidRPr="00FD0AB4">
        <w:rPr>
          <w:rFonts w:hint="cs"/>
          <w:rtl/>
        </w:rPr>
        <w:t>،</w:t>
      </w:r>
      <w:r w:rsidR="00C20B01" w:rsidRPr="00FD0AB4">
        <w:rPr>
          <w:rFonts w:hint="cs"/>
          <w:rtl/>
        </w:rPr>
        <w:t xml:space="preserve"> و</w:t>
      </w:r>
      <w:r w:rsidR="00C56957" w:rsidRPr="00FD0AB4">
        <w:rPr>
          <w:rtl/>
          <w:lang w:bidi="ar-EG"/>
        </w:rPr>
        <w:t xml:space="preserve">اتخاذ بعض الإجراءات </w:t>
      </w:r>
      <w:proofErr w:type="spellStart"/>
      <w:r w:rsidR="00C56957" w:rsidRPr="00FD0AB4">
        <w:rPr>
          <w:rtl/>
          <w:lang w:bidi="ar-EG"/>
        </w:rPr>
        <w:t>التى</w:t>
      </w:r>
      <w:proofErr w:type="spellEnd"/>
      <w:r w:rsidR="00C56957" w:rsidRPr="00FD0AB4">
        <w:rPr>
          <w:rtl/>
          <w:lang w:bidi="ar-EG"/>
        </w:rPr>
        <w:t xml:space="preserve"> تشجع الأسر على إلحاق أبنائهم برياض الأطفال مثل: قيام بعض المحافظات في الأماكن الفقيرة والمهمشة بخفض الرسوم المدرسية</w:t>
      </w:r>
      <w:r w:rsidR="006306BA" w:rsidRPr="00FD0AB4">
        <w:rPr>
          <w:rtl/>
          <w:lang w:bidi="ar-EG"/>
        </w:rPr>
        <w:t>.</w:t>
      </w:r>
    </w:p>
    <w:p w14:paraId="02F65C30" w14:textId="4A5EEC52" w:rsidR="00C56957" w:rsidRPr="00FD0AB4" w:rsidRDefault="00EF6EDC" w:rsidP="00E37522">
      <w:pPr>
        <w:pStyle w:val="SingleTxtGA"/>
        <w:rPr>
          <w:lang w:val="en-US"/>
        </w:rPr>
      </w:pPr>
      <w:r w:rsidRPr="00004AFA">
        <w:t>169</w:t>
      </w:r>
      <w:r w:rsidR="00C56957" w:rsidRPr="0063657B">
        <w:rPr>
          <w:rtl/>
        </w:rPr>
        <w:t>-</w:t>
      </w:r>
      <w:r w:rsidR="00C56957" w:rsidRPr="0063657B">
        <w:rPr>
          <w:rtl/>
        </w:rPr>
        <w:tab/>
      </w:r>
      <w:r w:rsidR="00C56957" w:rsidRPr="00FD0AB4">
        <w:rPr>
          <w:rFonts w:hint="eastAsia"/>
          <w:rtl/>
        </w:rPr>
        <w:t>ي</w:t>
      </w:r>
      <w:r w:rsidR="00C56957" w:rsidRPr="00FD0AB4">
        <w:rPr>
          <w:rtl/>
        </w:rPr>
        <w:t xml:space="preserve">رجع انخفاض نسبة القيد </w:t>
      </w:r>
      <w:proofErr w:type="spellStart"/>
      <w:r w:rsidR="00C56957" w:rsidRPr="00FD0AB4">
        <w:rPr>
          <w:rtl/>
        </w:rPr>
        <w:t>الإجمالى</w:t>
      </w:r>
      <w:proofErr w:type="spellEnd"/>
      <w:r w:rsidR="00C56957" w:rsidRPr="00FD0AB4">
        <w:rPr>
          <w:rtl/>
        </w:rPr>
        <w:t xml:space="preserve"> </w:t>
      </w:r>
      <w:proofErr w:type="spellStart"/>
      <w:r w:rsidR="00C56957" w:rsidRPr="00FD0AB4">
        <w:rPr>
          <w:rtl/>
        </w:rPr>
        <w:t>فى</w:t>
      </w:r>
      <w:proofErr w:type="spellEnd"/>
      <w:r w:rsidR="00C56957" w:rsidRPr="00FD0AB4">
        <w:rPr>
          <w:rtl/>
        </w:rPr>
        <w:t xml:space="preserve"> مرحلة التعليم ما قبل </w:t>
      </w:r>
      <w:proofErr w:type="spellStart"/>
      <w:r w:rsidR="00C56957" w:rsidRPr="00FD0AB4">
        <w:rPr>
          <w:rtl/>
        </w:rPr>
        <w:t>الابتدائى</w:t>
      </w:r>
      <w:proofErr w:type="spellEnd"/>
      <w:r w:rsidR="00C56957" w:rsidRPr="00FD0AB4">
        <w:rPr>
          <w:rtl/>
        </w:rPr>
        <w:t xml:space="preserve"> إلى وجود بعض التحديات مثل انخفاض وع</w:t>
      </w:r>
      <w:r w:rsidR="00C56957" w:rsidRPr="00FD0AB4">
        <w:rPr>
          <w:rFonts w:hint="eastAsia"/>
          <w:rtl/>
        </w:rPr>
        <w:t>ي</w:t>
      </w:r>
      <w:r w:rsidR="00C56957" w:rsidRPr="00FD0AB4">
        <w:rPr>
          <w:rtl/>
        </w:rPr>
        <w:t xml:space="preserve"> أولياء الأمور بأهمية هذه المرحلة للطفل، ووجود عجز </w:t>
      </w:r>
      <w:proofErr w:type="spellStart"/>
      <w:r w:rsidR="00C56957" w:rsidRPr="00FD0AB4">
        <w:rPr>
          <w:rtl/>
        </w:rPr>
        <w:t>فى</w:t>
      </w:r>
      <w:proofErr w:type="spellEnd"/>
      <w:r w:rsidR="00C56957" w:rsidRPr="00FD0AB4">
        <w:rPr>
          <w:rtl/>
        </w:rPr>
        <w:t xml:space="preserve"> هيئة التدريس لرياض الأطفال خاصةً المعلمة الجامعية المتخصصة. وتستهدف وزارة التربية والتعليم مواجهة ذلك </w:t>
      </w:r>
      <w:proofErr w:type="spellStart"/>
      <w:r w:rsidR="00C56957" w:rsidRPr="00FD0AB4">
        <w:rPr>
          <w:rtl/>
        </w:rPr>
        <w:t>فى</w:t>
      </w:r>
      <w:proofErr w:type="spellEnd"/>
      <w:r w:rsidR="00C56957" w:rsidRPr="00FD0AB4">
        <w:rPr>
          <w:rtl/>
        </w:rPr>
        <w:t xml:space="preserve"> خطتها الاستراتيجية </w:t>
      </w:r>
      <w:r w:rsidR="00C56957" w:rsidRPr="00004AFA">
        <w:rPr>
          <w:rtl/>
        </w:rPr>
        <w:t>2014</w:t>
      </w:r>
      <w:r w:rsidR="00C56957" w:rsidRPr="00FD0AB4">
        <w:rPr>
          <w:rtl/>
        </w:rPr>
        <w:t>-</w:t>
      </w:r>
      <w:r w:rsidR="00C56957" w:rsidRPr="00004AFA">
        <w:rPr>
          <w:rtl/>
        </w:rPr>
        <w:t>2030</w:t>
      </w:r>
      <w:r w:rsidR="00C56957" w:rsidRPr="00FD0AB4">
        <w:rPr>
          <w:rtl/>
        </w:rPr>
        <w:t xml:space="preserve">. </w:t>
      </w:r>
      <w:bookmarkStart w:id="113" w:name="_Toc515846909"/>
    </w:p>
    <w:p w14:paraId="3D5A012B" w14:textId="0FE98AD3" w:rsidR="00C56957" w:rsidRPr="00004AFA" w:rsidRDefault="00E37522" w:rsidP="00E37522">
      <w:pPr>
        <w:pStyle w:val="H23GA"/>
        <w:rPr>
          <w:rtl/>
        </w:rPr>
      </w:pPr>
      <w:r w:rsidRPr="00004AFA">
        <w:rPr>
          <w:rtl/>
        </w:rPr>
        <w:tab/>
      </w:r>
      <w:r w:rsidRPr="00004AFA">
        <w:rPr>
          <w:rtl/>
        </w:rPr>
        <w:tab/>
      </w:r>
      <w:bookmarkStart w:id="114" w:name="_Toc129358330"/>
      <w:r w:rsidR="00C56957" w:rsidRPr="00004AFA">
        <w:rPr>
          <w:rtl/>
        </w:rPr>
        <w:t xml:space="preserve">تضييق الفجوة التعليمية بين الأطفال </w:t>
      </w:r>
      <w:proofErr w:type="spellStart"/>
      <w:r w:rsidR="00C56957" w:rsidRPr="00004AFA">
        <w:rPr>
          <w:rtl/>
        </w:rPr>
        <w:t>فى</w:t>
      </w:r>
      <w:proofErr w:type="spellEnd"/>
      <w:r w:rsidR="00C56957" w:rsidRPr="00004AFA">
        <w:rPr>
          <w:rtl/>
        </w:rPr>
        <w:t xml:space="preserve"> الحضر </w:t>
      </w:r>
      <w:bookmarkEnd w:id="113"/>
      <w:r w:rsidR="00C56957" w:rsidRPr="00004AFA">
        <w:rPr>
          <w:rFonts w:hint="cs"/>
          <w:rtl/>
        </w:rPr>
        <w:t>والريف</w:t>
      </w:r>
      <w:bookmarkEnd w:id="114"/>
    </w:p>
    <w:p w14:paraId="40EB99D9" w14:textId="7089C2FF" w:rsidR="00C56957" w:rsidRPr="00FD0AB4" w:rsidRDefault="00EF6EDC" w:rsidP="00E37522">
      <w:pPr>
        <w:pStyle w:val="SingleTxtGA"/>
        <w:rPr>
          <w:rtl/>
        </w:rPr>
      </w:pPr>
      <w:r w:rsidRPr="00004AFA">
        <w:rPr>
          <w:rFonts w:hint="cs"/>
          <w:rtl/>
        </w:rPr>
        <w:t>170</w:t>
      </w:r>
      <w:r w:rsidR="00C56957" w:rsidRPr="0063657B">
        <w:rPr>
          <w:rtl/>
        </w:rPr>
        <w:t>-</w:t>
      </w:r>
      <w:r w:rsidR="00C56957" w:rsidRPr="0063657B">
        <w:rPr>
          <w:rtl/>
        </w:rPr>
        <w:tab/>
      </w:r>
      <w:r w:rsidR="00C56957" w:rsidRPr="00FD0AB4">
        <w:rPr>
          <w:rFonts w:hint="eastAsia"/>
          <w:rtl/>
        </w:rPr>
        <w:t>ت</w:t>
      </w:r>
      <w:r w:rsidR="00C56957" w:rsidRPr="00FD0AB4">
        <w:rPr>
          <w:rtl/>
        </w:rPr>
        <w:t>وضح المؤشرات أن نسب الأطفال (</w:t>
      </w:r>
      <w:r w:rsidR="00C56957" w:rsidRPr="00004AFA">
        <w:rPr>
          <w:rtl/>
        </w:rPr>
        <w:t>4</w:t>
      </w:r>
      <w:r w:rsidR="00C56957" w:rsidRPr="00FD0AB4">
        <w:rPr>
          <w:rtl/>
        </w:rPr>
        <w:t xml:space="preserve"> </w:t>
      </w:r>
      <w:r w:rsidR="00C56957" w:rsidRPr="00FD0AB4">
        <w:rPr>
          <w:rFonts w:hint="cs"/>
          <w:rtl/>
        </w:rPr>
        <w:t>- أقل</w:t>
      </w:r>
      <w:r w:rsidR="00C56957" w:rsidRPr="00FD0AB4">
        <w:rPr>
          <w:rtl/>
        </w:rPr>
        <w:t xml:space="preserve"> من </w:t>
      </w:r>
      <w:r w:rsidR="00C56957" w:rsidRPr="00004AFA">
        <w:rPr>
          <w:rtl/>
        </w:rPr>
        <w:t>18</w:t>
      </w:r>
      <w:r w:rsidR="00C56957" w:rsidRPr="00FD0AB4">
        <w:rPr>
          <w:rtl/>
        </w:rPr>
        <w:t xml:space="preserve"> سنة) الذين لم يلتحقوا </w:t>
      </w:r>
      <w:proofErr w:type="spellStart"/>
      <w:r w:rsidR="00C56957" w:rsidRPr="00FD0AB4">
        <w:rPr>
          <w:rtl/>
        </w:rPr>
        <w:t>بأى</w:t>
      </w:r>
      <w:proofErr w:type="spellEnd"/>
      <w:r w:rsidR="00C56957" w:rsidRPr="00FD0AB4">
        <w:rPr>
          <w:rtl/>
        </w:rPr>
        <w:t xml:space="preserve"> مرحلة من مراحل التعليم قبل </w:t>
      </w:r>
      <w:proofErr w:type="spellStart"/>
      <w:r w:rsidR="00C56957" w:rsidRPr="00FD0AB4">
        <w:rPr>
          <w:rtl/>
        </w:rPr>
        <w:t>الجامعى</w:t>
      </w:r>
      <w:proofErr w:type="spellEnd"/>
      <w:r w:rsidR="00C56957" w:rsidRPr="00FD0AB4">
        <w:rPr>
          <w:rtl/>
        </w:rPr>
        <w:t xml:space="preserve"> بلغت </w:t>
      </w:r>
      <w:r w:rsidR="00C56957" w:rsidRPr="00004AFA">
        <w:rPr>
          <w:rtl/>
        </w:rPr>
        <w:t>10</w:t>
      </w:r>
      <w:r w:rsidR="00C56957" w:rsidRPr="00FD0AB4">
        <w:rPr>
          <w:rtl/>
        </w:rPr>
        <w:t>.</w:t>
      </w:r>
      <w:r w:rsidR="00C56957" w:rsidRPr="00004AFA">
        <w:rPr>
          <w:rtl/>
        </w:rPr>
        <w:t>3</w:t>
      </w:r>
      <w:r w:rsidR="00C56957" w:rsidRPr="00FD0AB4">
        <w:rPr>
          <w:rtl/>
        </w:rPr>
        <w:t xml:space="preserve"> % </w:t>
      </w:r>
      <w:r w:rsidR="00C56957" w:rsidRPr="00FD0AB4">
        <w:rPr>
          <w:rFonts w:hint="cs"/>
          <w:rtl/>
        </w:rPr>
        <w:t>و</w:t>
      </w:r>
      <w:r w:rsidR="00C56957" w:rsidRPr="00004AFA">
        <w:rPr>
          <w:rFonts w:hint="cs"/>
          <w:rtl/>
        </w:rPr>
        <w:t>11</w:t>
      </w:r>
      <w:r w:rsidR="00C56957" w:rsidRPr="00FD0AB4">
        <w:rPr>
          <w:rFonts w:hint="cs"/>
          <w:rtl/>
        </w:rPr>
        <w:t>.</w:t>
      </w:r>
      <w:r w:rsidR="00C56957" w:rsidRPr="00004AFA">
        <w:rPr>
          <w:rFonts w:hint="cs"/>
          <w:rtl/>
        </w:rPr>
        <w:t>8</w:t>
      </w:r>
      <w:r w:rsidR="00C56957" w:rsidRPr="00FD0AB4">
        <w:rPr>
          <w:rFonts w:hint="cs"/>
          <w:rtl/>
        </w:rPr>
        <w:t xml:space="preserve"> %</w:t>
      </w:r>
      <w:r w:rsidR="00C56957" w:rsidRPr="00FD0AB4">
        <w:rPr>
          <w:rtl/>
        </w:rPr>
        <w:t xml:space="preserve"> </w:t>
      </w:r>
      <w:r w:rsidR="00C56957" w:rsidRPr="00FD0AB4">
        <w:rPr>
          <w:rFonts w:hint="cs"/>
          <w:rtl/>
        </w:rPr>
        <w:t>في</w:t>
      </w:r>
      <w:r w:rsidR="00C56957" w:rsidRPr="00FD0AB4">
        <w:rPr>
          <w:rtl/>
        </w:rPr>
        <w:t xml:space="preserve"> الريف والحضر على </w:t>
      </w:r>
      <w:proofErr w:type="spellStart"/>
      <w:r w:rsidR="00C56957" w:rsidRPr="00FD0AB4">
        <w:rPr>
          <w:rtl/>
        </w:rPr>
        <w:t>التوالى</w:t>
      </w:r>
      <w:proofErr w:type="spellEnd"/>
      <w:r w:rsidR="00C56957" w:rsidRPr="00FD0AB4">
        <w:rPr>
          <w:rtl/>
        </w:rPr>
        <w:t xml:space="preserve">. وقد </w:t>
      </w:r>
      <w:r w:rsidR="00C56957" w:rsidRPr="00FD0AB4">
        <w:rPr>
          <w:rFonts w:hint="cs"/>
          <w:rtl/>
        </w:rPr>
        <w:t xml:space="preserve">حدث </w:t>
      </w:r>
      <w:r w:rsidR="00C56957" w:rsidRPr="00FD0AB4">
        <w:rPr>
          <w:rtl/>
        </w:rPr>
        <w:t xml:space="preserve">تحسن </w:t>
      </w:r>
      <w:proofErr w:type="spellStart"/>
      <w:r w:rsidR="00C56957" w:rsidRPr="00FD0AB4">
        <w:rPr>
          <w:rtl/>
        </w:rPr>
        <w:t>فى</w:t>
      </w:r>
      <w:proofErr w:type="spellEnd"/>
      <w:r w:rsidR="00C56957" w:rsidRPr="00FD0AB4">
        <w:rPr>
          <w:rtl/>
        </w:rPr>
        <w:t xml:space="preserve"> بعض الخدمات التعليمية المقدمة للطلاب </w:t>
      </w:r>
      <w:proofErr w:type="spellStart"/>
      <w:r w:rsidR="00C56957" w:rsidRPr="00FD0AB4">
        <w:rPr>
          <w:rtl/>
        </w:rPr>
        <w:t>فى</w:t>
      </w:r>
      <w:proofErr w:type="spellEnd"/>
      <w:r w:rsidR="00C56957" w:rsidRPr="00FD0AB4">
        <w:rPr>
          <w:rtl/>
        </w:rPr>
        <w:t xml:space="preserve"> المناطق الريفية والحضرية </w:t>
      </w:r>
      <w:r w:rsidR="00C56957" w:rsidRPr="00FD0AB4">
        <w:rPr>
          <w:rFonts w:hint="cs"/>
          <w:rtl/>
        </w:rPr>
        <w:t xml:space="preserve">مع </w:t>
      </w:r>
      <w:proofErr w:type="spellStart"/>
      <w:r w:rsidR="00C56957" w:rsidRPr="00FD0AB4">
        <w:rPr>
          <w:rtl/>
        </w:rPr>
        <w:t>إرتفاع</w:t>
      </w:r>
      <w:proofErr w:type="spellEnd"/>
      <w:r w:rsidR="00C56957" w:rsidRPr="00FD0AB4">
        <w:rPr>
          <w:rtl/>
        </w:rPr>
        <w:t xml:space="preserve"> أعداد المدارس ونسب قيد البنات </w:t>
      </w:r>
      <w:proofErr w:type="spellStart"/>
      <w:r w:rsidR="00C56957" w:rsidRPr="00FD0AB4">
        <w:rPr>
          <w:rtl/>
        </w:rPr>
        <w:t>التى</w:t>
      </w:r>
      <w:proofErr w:type="spellEnd"/>
      <w:r w:rsidR="00C56957" w:rsidRPr="00FD0AB4">
        <w:rPr>
          <w:rtl/>
        </w:rPr>
        <w:t xml:space="preserve"> تصل إلى أكثر من </w:t>
      </w:r>
      <w:r w:rsidR="00C56957" w:rsidRPr="00004AFA">
        <w:rPr>
          <w:rtl/>
        </w:rPr>
        <w:t>47</w:t>
      </w:r>
      <w:r w:rsidR="00C56957" w:rsidRPr="00FD0AB4">
        <w:rPr>
          <w:rFonts w:hint="cs"/>
          <w:rtl/>
        </w:rPr>
        <w:t>% وعدم</w:t>
      </w:r>
      <w:r w:rsidR="00C56957" w:rsidRPr="00FD0AB4">
        <w:rPr>
          <w:rtl/>
        </w:rPr>
        <w:t xml:space="preserve"> وجود اختلاف كبير </w:t>
      </w:r>
      <w:proofErr w:type="spellStart"/>
      <w:r w:rsidR="00C56957" w:rsidRPr="00FD0AB4">
        <w:rPr>
          <w:rtl/>
        </w:rPr>
        <w:t>فى</w:t>
      </w:r>
      <w:proofErr w:type="spellEnd"/>
      <w:r w:rsidR="00C56957" w:rsidRPr="00FD0AB4">
        <w:rPr>
          <w:rtl/>
        </w:rPr>
        <w:t xml:space="preserve"> م</w:t>
      </w:r>
      <w:bookmarkStart w:id="115" w:name="_Toc515846910"/>
      <w:r w:rsidR="00C56957" w:rsidRPr="00FD0AB4">
        <w:rPr>
          <w:rtl/>
        </w:rPr>
        <w:t xml:space="preserve">توسط كثافة الفصل بين </w:t>
      </w:r>
      <w:r w:rsidR="00C56957" w:rsidRPr="00FD0AB4">
        <w:rPr>
          <w:rFonts w:hint="cs"/>
          <w:rtl/>
        </w:rPr>
        <w:t>ال</w:t>
      </w:r>
      <w:r w:rsidR="00C56957" w:rsidRPr="00FD0AB4">
        <w:rPr>
          <w:rtl/>
        </w:rPr>
        <w:t xml:space="preserve">حضر </w:t>
      </w:r>
      <w:r w:rsidR="00C56957" w:rsidRPr="00FD0AB4">
        <w:rPr>
          <w:rFonts w:hint="cs"/>
          <w:rtl/>
        </w:rPr>
        <w:t>والريف بجميع</w:t>
      </w:r>
      <w:r w:rsidR="00C56957" w:rsidRPr="00FD0AB4">
        <w:rPr>
          <w:rtl/>
        </w:rPr>
        <w:t xml:space="preserve"> المراحل التعليمية.</w:t>
      </w:r>
    </w:p>
    <w:bookmarkEnd w:id="115"/>
    <w:p w14:paraId="48A246D8" w14:textId="3386E013" w:rsidR="00C56957" w:rsidRPr="00004AFA" w:rsidRDefault="00E37522" w:rsidP="00E37522">
      <w:pPr>
        <w:pStyle w:val="H23GA"/>
        <w:rPr>
          <w:lang w:val="en-US"/>
        </w:rPr>
      </w:pPr>
      <w:r w:rsidRPr="00004AFA">
        <w:rPr>
          <w:rtl/>
        </w:rPr>
        <w:tab/>
      </w:r>
      <w:r w:rsidRPr="00004AFA">
        <w:rPr>
          <w:rtl/>
        </w:rPr>
        <w:tab/>
      </w:r>
      <w:bookmarkStart w:id="116" w:name="_Toc129358331"/>
      <w:r w:rsidR="00C56957" w:rsidRPr="00004AFA">
        <w:rPr>
          <w:rtl/>
        </w:rPr>
        <w:t>جهود الدولة في الاستمرار بمجانية التعليم</w:t>
      </w:r>
      <w:bookmarkEnd w:id="116"/>
    </w:p>
    <w:p w14:paraId="14849E5E" w14:textId="5BA545C3" w:rsidR="00C56957" w:rsidRPr="00FD0AB4" w:rsidRDefault="00EF6EDC" w:rsidP="00E37522">
      <w:pPr>
        <w:pStyle w:val="SingleTxtGA"/>
        <w:rPr>
          <w:lang w:val="en-US"/>
        </w:rPr>
      </w:pPr>
      <w:r w:rsidRPr="00004AFA">
        <w:t>171</w:t>
      </w:r>
      <w:r w:rsidR="00C56957" w:rsidRPr="0063657B">
        <w:rPr>
          <w:rtl/>
        </w:rPr>
        <w:t>-</w:t>
      </w:r>
      <w:r w:rsidR="00C56957" w:rsidRPr="0063657B">
        <w:rPr>
          <w:rtl/>
        </w:rPr>
        <w:tab/>
      </w:r>
      <w:r w:rsidR="00C56957" w:rsidRPr="00FD0AB4">
        <w:rPr>
          <w:rFonts w:hint="cs"/>
          <w:rtl/>
        </w:rPr>
        <w:t xml:space="preserve">صدر </w:t>
      </w:r>
      <w:r w:rsidR="00C56957" w:rsidRPr="00FD0AB4">
        <w:rPr>
          <w:rtl/>
        </w:rPr>
        <w:t>القرار</w:t>
      </w:r>
      <w:r w:rsidR="00C56957" w:rsidRPr="00FD0AB4">
        <w:rPr>
          <w:rFonts w:hint="cs"/>
          <w:rtl/>
        </w:rPr>
        <w:t>ا</w:t>
      </w:r>
      <w:r w:rsidR="00C56957" w:rsidRPr="00FD0AB4">
        <w:rPr>
          <w:rtl/>
        </w:rPr>
        <w:t>ن الوزاري</w:t>
      </w:r>
      <w:r w:rsidR="00C56957" w:rsidRPr="00FD0AB4">
        <w:rPr>
          <w:rFonts w:hint="cs"/>
          <w:rtl/>
        </w:rPr>
        <w:t>ان</w:t>
      </w:r>
      <w:r w:rsidR="00C56957" w:rsidRPr="00FD0AB4">
        <w:rPr>
          <w:rtl/>
        </w:rPr>
        <w:t xml:space="preserve"> </w:t>
      </w:r>
      <w:r w:rsidR="00C56957" w:rsidRPr="00FD0AB4">
        <w:rPr>
          <w:rFonts w:hint="cs"/>
          <w:rtl/>
        </w:rPr>
        <w:t>رقمي</w:t>
      </w:r>
      <w:r w:rsidR="00C56957" w:rsidRPr="00FD0AB4">
        <w:rPr>
          <w:rtl/>
        </w:rPr>
        <w:t xml:space="preserve"> </w:t>
      </w:r>
      <w:r w:rsidR="00C56957" w:rsidRPr="00004AFA">
        <w:rPr>
          <w:rFonts w:hint="cs"/>
          <w:rtl/>
        </w:rPr>
        <w:t>349</w:t>
      </w:r>
      <w:r w:rsidR="00C56957" w:rsidRPr="00FD0AB4">
        <w:rPr>
          <w:rFonts w:hint="cs"/>
          <w:rtl/>
        </w:rPr>
        <w:t>،</w:t>
      </w:r>
      <w:r w:rsidR="00C56957" w:rsidRPr="00FD0AB4">
        <w:rPr>
          <w:rtl/>
        </w:rPr>
        <w:t xml:space="preserve"> </w:t>
      </w:r>
      <w:r w:rsidR="00C56957" w:rsidRPr="00004AFA">
        <w:rPr>
          <w:rtl/>
        </w:rPr>
        <w:t>366</w:t>
      </w:r>
      <w:r w:rsidR="00C56957" w:rsidRPr="00FD0AB4">
        <w:rPr>
          <w:rtl/>
        </w:rPr>
        <w:t xml:space="preserve"> لسنة </w:t>
      </w:r>
      <w:r w:rsidR="00C56957" w:rsidRPr="00004AFA">
        <w:rPr>
          <w:rtl/>
        </w:rPr>
        <w:t>2015</w:t>
      </w:r>
      <w:r w:rsidR="00C56957" w:rsidRPr="00FD0AB4">
        <w:rPr>
          <w:rtl/>
        </w:rPr>
        <w:t xml:space="preserve"> بتحديد الرسوم الدراسية </w:t>
      </w:r>
      <w:r w:rsidR="00C56957" w:rsidRPr="00004AFA">
        <w:rPr>
          <w:rtl/>
        </w:rPr>
        <w:t>2015</w:t>
      </w:r>
      <w:r w:rsidR="00C56957" w:rsidRPr="00FD0AB4">
        <w:rPr>
          <w:rtl/>
        </w:rPr>
        <w:t xml:space="preserve">/ </w:t>
      </w:r>
      <w:r w:rsidR="00C56957" w:rsidRPr="00004AFA">
        <w:rPr>
          <w:rtl/>
        </w:rPr>
        <w:t>2016</w:t>
      </w:r>
      <w:r w:rsidR="00C56957" w:rsidRPr="00FD0AB4">
        <w:rPr>
          <w:rFonts w:hint="cs"/>
          <w:rtl/>
        </w:rPr>
        <w:t xml:space="preserve">، </w:t>
      </w:r>
      <w:r w:rsidR="00C56957" w:rsidRPr="00FD0AB4">
        <w:rPr>
          <w:rtl/>
        </w:rPr>
        <w:t xml:space="preserve">وسمح بتقسيط الرسوم للتلاميذ </w:t>
      </w:r>
      <w:r w:rsidR="00C56957" w:rsidRPr="00FD0AB4">
        <w:rPr>
          <w:rFonts w:hint="cs"/>
          <w:rtl/>
        </w:rPr>
        <w:t>ب</w:t>
      </w:r>
      <w:r w:rsidR="00C56957" w:rsidRPr="00FD0AB4">
        <w:rPr>
          <w:rtl/>
        </w:rPr>
        <w:t>جميع المراحل، وإعفاء طلاب مدارس التربية الخاصة</w:t>
      </w:r>
      <w:r w:rsidR="00C56957" w:rsidRPr="00FD0AB4">
        <w:rPr>
          <w:rFonts w:hint="cs"/>
          <w:rtl/>
        </w:rPr>
        <w:t>،</w:t>
      </w:r>
      <w:r w:rsidR="00C56957" w:rsidRPr="00FD0AB4">
        <w:rPr>
          <w:rtl/>
        </w:rPr>
        <w:t xml:space="preserve"> والتعليم المجتمع</w:t>
      </w:r>
      <w:r w:rsidR="00C56957" w:rsidRPr="00FD0AB4">
        <w:rPr>
          <w:rFonts w:hint="cs"/>
          <w:rtl/>
        </w:rPr>
        <w:t>ي،</w:t>
      </w:r>
      <w:r w:rsidR="00C56957" w:rsidRPr="00FD0AB4">
        <w:rPr>
          <w:rtl/>
        </w:rPr>
        <w:t xml:space="preserve"> والملتحقين بالمدارس</w:t>
      </w:r>
      <w:r w:rsidR="00C56957" w:rsidRPr="00FD0AB4">
        <w:rPr>
          <w:rFonts w:hint="cs"/>
          <w:rtl/>
        </w:rPr>
        <w:t>،</w:t>
      </w:r>
      <w:r w:rsidR="00C56957" w:rsidRPr="00FD0AB4">
        <w:rPr>
          <w:rtl/>
        </w:rPr>
        <w:t xml:space="preserve"> وأبناء المرأة المعيلة والمطلقة</w:t>
      </w:r>
      <w:r w:rsidR="00C56957" w:rsidRPr="00FD0AB4">
        <w:rPr>
          <w:rFonts w:hint="cs"/>
          <w:rtl/>
        </w:rPr>
        <w:t>،</w:t>
      </w:r>
      <w:r w:rsidR="00C56957" w:rsidRPr="00FD0AB4">
        <w:rPr>
          <w:rtl/>
        </w:rPr>
        <w:t xml:space="preserve"> وأبناء المكفوفين</w:t>
      </w:r>
      <w:r w:rsidR="00C56957" w:rsidRPr="00FD0AB4">
        <w:rPr>
          <w:rFonts w:hint="cs"/>
          <w:rtl/>
        </w:rPr>
        <w:t>،</w:t>
      </w:r>
      <w:r w:rsidR="00C56957" w:rsidRPr="00FD0AB4">
        <w:rPr>
          <w:rtl/>
        </w:rPr>
        <w:t xml:space="preserve"> والأسر المستفيدة من معاش الضمان</w:t>
      </w:r>
      <w:r w:rsidR="00C56957" w:rsidRPr="00FD0AB4">
        <w:rPr>
          <w:rFonts w:hint="cs"/>
          <w:rtl/>
        </w:rPr>
        <w:t>،</w:t>
      </w:r>
      <w:r w:rsidR="00C56957" w:rsidRPr="00FD0AB4">
        <w:rPr>
          <w:rtl/>
        </w:rPr>
        <w:t xml:space="preserve"> والأبناء يتامى الأب وأبناء المفرج عنهم من السجون حديثاً غير القادرين</w:t>
      </w:r>
      <w:r w:rsidR="00C56957" w:rsidRPr="00FD0AB4">
        <w:rPr>
          <w:rFonts w:hint="cs"/>
          <w:rtl/>
        </w:rPr>
        <w:t>،</w:t>
      </w:r>
      <w:r w:rsidR="00C56957" w:rsidRPr="00FD0AB4">
        <w:rPr>
          <w:rtl/>
        </w:rPr>
        <w:t xml:space="preserve"> بعد إجراء البحث الاجتماعي.</w:t>
      </w:r>
    </w:p>
    <w:p w14:paraId="578C9B7D" w14:textId="6A5B6E0A" w:rsidR="00C56957" w:rsidRPr="00004AFA" w:rsidRDefault="00E37522" w:rsidP="00E37522">
      <w:pPr>
        <w:pStyle w:val="H23GA"/>
        <w:rPr>
          <w:lang w:val="en-US"/>
        </w:rPr>
      </w:pPr>
      <w:bookmarkStart w:id="117" w:name="_Toc515846911"/>
      <w:r w:rsidRPr="00004AFA">
        <w:rPr>
          <w:rtl/>
        </w:rPr>
        <w:tab/>
      </w:r>
      <w:r w:rsidRPr="00004AFA">
        <w:rPr>
          <w:rtl/>
        </w:rPr>
        <w:tab/>
      </w:r>
      <w:bookmarkStart w:id="118" w:name="_Toc129358332"/>
      <w:r w:rsidR="00C56957" w:rsidRPr="00004AFA">
        <w:rPr>
          <w:rtl/>
        </w:rPr>
        <w:t xml:space="preserve">رفع معدلات القيد والحد من التسرب </w:t>
      </w:r>
      <w:proofErr w:type="spellStart"/>
      <w:r w:rsidR="00C56957" w:rsidRPr="00004AFA">
        <w:rPr>
          <w:rtl/>
        </w:rPr>
        <w:t>فى</w:t>
      </w:r>
      <w:proofErr w:type="spellEnd"/>
      <w:r w:rsidR="00C56957" w:rsidRPr="00004AFA">
        <w:rPr>
          <w:rtl/>
        </w:rPr>
        <w:t xml:space="preserve"> مرحلة التعليم </w:t>
      </w:r>
      <w:proofErr w:type="spellStart"/>
      <w:r w:rsidR="00C56957" w:rsidRPr="00004AFA">
        <w:rPr>
          <w:rtl/>
        </w:rPr>
        <w:t>الأساسى</w:t>
      </w:r>
      <w:bookmarkEnd w:id="117"/>
      <w:bookmarkEnd w:id="118"/>
      <w:proofErr w:type="spellEnd"/>
      <w:r w:rsidR="00C56957" w:rsidRPr="00004AFA">
        <w:rPr>
          <w:rtl/>
        </w:rPr>
        <w:t xml:space="preserve"> </w:t>
      </w:r>
    </w:p>
    <w:p w14:paraId="4835FDA6" w14:textId="202423B7" w:rsidR="00C56957" w:rsidRPr="00FD0AB4" w:rsidRDefault="00EF6EDC" w:rsidP="00E37522">
      <w:pPr>
        <w:pStyle w:val="SingleTxtGA"/>
        <w:rPr>
          <w:lang w:val="en-US"/>
        </w:rPr>
      </w:pPr>
      <w:r w:rsidRPr="00004AFA">
        <w:t>172</w:t>
      </w:r>
      <w:r w:rsidR="00C56957" w:rsidRPr="0063657B">
        <w:rPr>
          <w:rtl/>
        </w:rPr>
        <w:t>-</w:t>
      </w:r>
      <w:r w:rsidR="00C56957" w:rsidRPr="0063657B">
        <w:rPr>
          <w:rtl/>
        </w:rPr>
        <w:tab/>
      </w:r>
      <w:r w:rsidR="00C56957" w:rsidRPr="00FD0AB4">
        <w:rPr>
          <w:rtl/>
          <w:lang w:bidi="ar-EG"/>
        </w:rPr>
        <w:t>تتيح الدولة التعليم الأساسي (</w:t>
      </w:r>
      <w:proofErr w:type="spellStart"/>
      <w:r w:rsidR="00C56957" w:rsidRPr="00FD0AB4">
        <w:rPr>
          <w:rtl/>
          <w:lang w:bidi="ar-EG"/>
        </w:rPr>
        <w:t>الإبتدائى</w:t>
      </w:r>
      <w:proofErr w:type="spellEnd"/>
      <w:r w:rsidR="00C56957" w:rsidRPr="00FD0AB4">
        <w:rPr>
          <w:rtl/>
          <w:lang w:bidi="ar-EG"/>
        </w:rPr>
        <w:t xml:space="preserve"> </w:t>
      </w:r>
      <w:proofErr w:type="spellStart"/>
      <w:r w:rsidR="00C56957" w:rsidRPr="00FD0AB4">
        <w:rPr>
          <w:rtl/>
          <w:lang w:bidi="ar-EG"/>
        </w:rPr>
        <w:t>والإعدادى</w:t>
      </w:r>
      <w:proofErr w:type="spellEnd"/>
      <w:r w:rsidR="00C56957" w:rsidRPr="00FD0AB4">
        <w:rPr>
          <w:rtl/>
          <w:lang w:bidi="ar-EG"/>
        </w:rPr>
        <w:t xml:space="preserve">) لكل طفل من خلال وزارة التعليم أو قطاع المعاهد </w:t>
      </w:r>
      <w:r w:rsidR="00C56957" w:rsidRPr="00FD0AB4">
        <w:rPr>
          <w:rFonts w:hint="cs"/>
          <w:rtl/>
          <w:lang w:bidi="ar-EG"/>
        </w:rPr>
        <w:t>الأزهرية،</w:t>
      </w:r>
      <w:r w:rsidR="00C56957" w:rsidRPr="00FD0AB4">
        <w:rPr>
          <w:rtl/>
          <w:lang w:bidi="ar-EG"/>
        </w:rPr>
        <w:t xml:space="preserve"> و</w:t>
      </w:r>
      <w:r w:rsidR="00C56957" w:rsidRPr="00FD0AB4">
        <w:rPr>
          <w:rFonts w:hint="cs"/>
          <w:rtl/>
          <w:lang w:bidi="ar-EG"/>
        </w:rPr>
        <w:t>قد</w:t>
      </w:r>
      <w:r w:rsidR="00C56957" w:rsidRPr="00FD0AB4">
        <w:rPr>
          <w:rtl/>
          <w:lang w:bidi="ar-EG"/>
        </w:rPr>
        <w:t xml:space="preserve"> بلغت نسب الالتحاق الصافي </w:t>
      </w:r>
      <w:r w:rsidR="00C56957" w:rsidRPr="00FD0AB4">
        <w:rPr>
          <w:rFonts w:hint="cs"/>
          <w:rtl/>
          <w:lang w:bidi="ar-EG"/>
        </w:rPr>
        <w:t>في</w:t>
      </w:r>
      <w:r w:rsidR="00C56957" w:rsidRPr="00FD0AB4">
        <w:rPr>
          <w:rtl/>
          <w:lang w:bidi="ar-EG"/>
        </w:rPr>
        <w:t xml:space="preserve"> التعليم الابتدائي </w:t>
      </w:r>
      <w:r w:rsidR="00C56957" w:rsidRPr="00FD0AB4">
        <w:rPr>
          <w:rFonts w:hint="cs"/>
          <w:rtl/>
          <w:lang w:bidi="ar-EG"/>
        </w:rPr>
        <w:t>والإعدادي</w:t>
      </w:r>
      <w:r w:rsidR="00C56957" w:rsidRPr="00FD0AB4">
        <w:rPr>
          <w:rtl/>
          <w:lang w:bidi="ar-EG"/>
        </w:rPr>
        <w:t xml:space="preserve"> </w:t>
      </w:r>
      <w:r w:rsidR="00C56957" w:rsidRPr="00004AFA">
        <w:rPr>
          <w:rtl/>
          <w:lang w:bidi="ar-EG"/>
        </w:rPr>
        <w:t>94</w:t>
      </w:r>
      <w:r w:rsidR="00C56957" w:rsidRPr="00FD0AB4">
        <w:rPr>
          <w:rtl/>
          <w:lang w:bidi="ar-EG"/>
        </w:rPr>
        <w:t>.</w:t>
      </w:r>
      <w:r w:rsidR="00C56957" w:rsidRPr="00004AFA">
        <w:rPr>
          <w:rtl/>
          <w:lang w:bidi="ar-EG"/>
        </w:rPr>
        <w:t>2</w:t>
      </w:r>
      <w:r w:rsidR="00C56957" w:rsidRPr="00FD0AB4">
        <w:rPr>
          <w:rtl/>
          <w:lang w:bidi="ar-EG"/>
        </w:rPr>
        <w:t xml:space="preserve">% </w:t>
      </w:r>
      <w:r w:rsidR="00C56957" w:rsidRPr="00FD0AB4">
        <w:rPr>
          <w:rFonts w:hint="cs"/>
          <w:rtl/>
          <w:lang w:bidi="ar-EG"/>
        </w:rPr>
        <w:t>و</w:t>
      </w:r>
      <w:r w:rsidR="00C56957" w:rsidRPr="00004AFA">
        <w:rPr>
          <w:rFonts w:hint="cs"/>
          <w:rtl/>
          <w:lang w:bidi="ar-EG"/>
        </w:rPr>
        <w:t>82</w:t>
      </w:r>
      <w:r w:rsidR="00C56957" w:rsidRPr="00FD0AB4">
        <w:rPr>
          <w:rFonts w:hint="cs"/>
          <w:rtl/>
          <w:lang w:bidi="ar-EG"/>
        </w:rPr>
        <w:t>.</w:t>
      </w:r>
      <w:r w:rsidR="00C56957" w:rsidRPr="00004AFA">
        <w:rPr>
          <w:rFonts w:hint="cs"/>
          <w:rtl/>
          <w:lang w:bidi="ar-EG"/>
        </w:rPr>
        <w:t>5</w:t>
      </w:r>
      <w:r w:rsidR="00C56957" w:rsidRPr="00FD0AB4">
        <w:rPr>
          <w:rtl/>
          <w:lang w:bidi="ar-EG"/>
        </w:rPr>
        <w:t xml:space="preserve">% عام </w:t>
      </w:r>
      <w:r w:rsidR="00C56957" w:rsidRPr="00004AFA">
        <w:rPr>
          <w:rtl/>
          <w:lang w:bidi="ar-EG"/>
        </w:rPr>
        <w:t>2016</w:t>
      </w:r>
      <w:r w:rsidR="00C56957" w:rsidRPr="00FD0AB4">
        <w:rPr>
          <w:rtl/>
          <w:lang w:bidi="ar-EG"/>
        </w:rPr>
        <w:t>/</w:t>
      </w:r>
      <w:r w:rsidR="00C56957" w:rsidRPr="00004AFA">
        <w:rPr>
          <w:rtl/>
          <w:lang w:bidi="ar-EG"/>
        </w:rPr>
        <w:t>2017</w:t>
      </w:r>
      <w:r w:rsidR="00C56957" w:rsidRPr="00FD0AB4">
        <w:rPr>
          <w:rtl/>
          <w:lang w:bidi="ar-EG"/>
        </w:rPr>
        <w:t xml:space="preserve"> على </w:t>
      </w:r>
      <w:proofErr w:type="spellStart"/>
      <w:r w:rsidR="00C56957" w:rsidRPr="00FD0AB4">
        <w:rPr>
          <w:rtl/>
          <w:lang w:bidi="ar-EG"/>
        </w:rPr>
        <w:t>التوالى</w:t>
      </w:r>
      <w:proofErr w:type="spellEnd"/>
      <w:r w:rsidR="00C56957" w:rsidRPr="00FD0AB4">
        <w:rPr>
          <w:rtl/>
          <w:lang w:bidi="ar-EG"/>
        </w:rPr>
        <w:t xml:space="preserve">. </w:t>
      </w:r>
      <w:bookmarkStart w:id="119" w:name="_Toc515846912"/>
    </w:p>
    <w:p w14:paraId="64A63C0F" w14:textId="0708BE2F" w:rsidR="00C56957" w:rsidRPr="00004AFA" w:rsidRDefault="00E37522" w:rsidP="00E37522">
      <w:pPr>
        <w:pStyle w:val="H23GA"/>
        <w:rPr>
          <w:rtl/>
        </w:rPr>
      </w:pPr>
      <w:r w:rsidRPr="00004AFA">
        <w:rPr>
          <w:rtl/>
        </w:rPr>
        <w:tab/>
      </w:r>
      <w:r w:rsidRPr="00004AFA">
        <w:rPr>
          <w:rtl/>
        </w:rPr>
        <w:tab/>
      </w:r>
      <w:bookmarkStart w:id="120" w:name="_Toc129358333"/>
      <w:r w:rsidR="00C56957" w:rsidRPr="00004AFA">
        <w:rPr>
          <w:rtl/>
        </w:rPr>
        <w:t xml:space="preserve">تحقيق الاستيعاب الكامل لمرحلة التعليم </w:t>
      </w:r>
      <w:proofErr w:type="spellStart"/>
      <w:r w:rsidR="00C56957" w:rsidRPr="00004AFA">
        <w:rPr>
          <w:rtl/>
        </w:rPr>
        <w:t>الأساسى</w:t>
      </w:r>
      <w:bookmarkEnd w:id="119"/>
      <w:bookmarkEnd w:id="120"/>
      <w:proofErr w:type="spellEnd"/>
    </w:p>
    <w:p w14:paraId="585AE596" w14:textId="674C10DB" w:rsidR="00C56957" w:rsidRPr="00FD0AB4" w:rsidRDefault="00EF6EDC" w:rsidP="00E37522">
      <w:pPr>
        <w:pStyle w:val="SingleTxtGA"/>
        <w:rPr>
          <w:lang w:val="en-US"/>
        </w:rPr>
      </w:pPr>
      <w:r w:rsidRPr="00004AFA">
        <w:t>173</w:t>
      </w:r>
      <w:r w:rsidR="00C56957" w:rsidRPr="0063657B">
        <w:rPr>
          <w:rtl/>
        </w:rPr>
        <w:t>-</w:t>
      </w:r>
      <w:r w:rsidR="00C56957" w:rsidRPr="0063657B">
        <w:rPr>
          <w:rtl/>
        </w:rPr>
        <w:tab/>
      </w:r>
      <w:r w:rsidR="00C56957" w:rsidRPr="00FD0AB4">
        <w:rPr>
          <w:rtl/>
          <w:lang w:bidi="ar-EG"/>
        </w:rPr>
        <w:t xml:space="preserve">إنشاء قاعدة </w:t>
      </w:r>
      <w:r w:rsidR="00C56957" w:rsidRPr="00FD0AB4">
        <w:rPr>
          <w:rFonts w:hint="cs"/>
          <w:rtl/>
          <w:lang w:bidi="ar-EG"/>
        </w:rPr>
        <w:t xml:space="preserve">بيانات للمتسربين من التعليم </w:t>
      </w:r>
      <w:r w:rsidR="00C56957" w:rsidRPr="00FD0AB4">
        <w:rPr>
          <w:rtl/>
          <w:lang w:bidi="ar-EG"/>
        </w:rPr>
        <w:t>على مستوى الجمهورية</w:t>
      </w:r>
      <w:r w:rsidR="00C56957" w:rsidRPr="00FD0AB4">
        <w:rPr>
          <w:lang w:val="en-US"/>
        </w:rPr>
        <w:t>.</w:t>
      </w:r>
    </w:p>
    <w:p w14:paraId="3226990A" w14:textId="051FABAD" w:rsidR="00C56957" w:rsidRPr="00FD0AB4" w:rsidRDefault="00EF6EDC" w:rsidP="00E37522">
      <w:pPr>
        <w:pStyle w:val="SingleTxtGA"/>
        <w:rPr>
          <w:lang w:val="en-US"/>
        </w:rPr>
      </w:pPr>
      <w:r w:rsidRPr="00004AFA">
        <w:t>174</w:t>
      </w:r>
      <w:r w:rsidR="00C56957" w:rsidRPr="0063657B">
        <w:rPr>
          <w:rtl/>
        </w:rPr>
        <w:t>-</w:t>
      </w:r>
      <w:r w:rsidR="00C56957" w:rsidRPr="0063657B">
        <w:rPr>
          <w:rtl/>
        </w:rPr>
        <w:tab/>
      </w:r>
      <w:r w:rsidR="00C56957" w:rsidRPr="00FD0AB4">
        <w:rPr>
          <w:rtl/>
        </w:rPr>
        <w:t>تنفيذ عدة برامج</w:t>
      </w:r>
      <w:r w:rsidR="00C56957" w:rsidRPr="00FD0AB4">
        <w:rPr>
          <w:lang w:val="en-US"/>
        </w:rPr>
        <w:t xml:space="preserve"> </w:t>
      </w:r>
      <w:r w:rsidR="00C56957" w:rsidRPr="00FD0AB4">
        <w:rPr>
          <w:rtl/>
        </w:rPr>
        <w:t xml:space="preserve">للحد من التسرب بمرحلة التعليم </w:t>
      </w:r>
      <w:proofErr w:type="spellStart"/>
      <w:r w:rsidR="00C56957" w:rsidRPr="00FD0AB4">
        <w:rPr>
          <w:rtl/>
        </w:rPr>
        <w:t>الإبتدائي</w:t>
      </w:r>
      <w:proofErr w:type="spellEnd"/>
      <w:r w:rsidR="00C56957" w:rsidRPr="00FD0AB4">
        <w:rPr>
          <w:lang w:val="en-US"/>
        </w:rPr>
        <w:t xml:space="preserve"> </w:t>
      </w:r>
      <w:r w:rsidR="00C56957" w:rsidRPr="00FD0AB4">
        <w:rPr>
          <w:rFonts w:hint="cs"/>
          <w:rtl/>
        </w:rPr>
        <w:t xml:space="preserve">من خلال </w:t>
      </w:r>
      <w:r w:rsidR="00C56957" w:rsidRPr="00FD0AB4">
        <w:rPr>
          <w:rtl/>
        </w:rPr>
        <w:t xml:space="preserve">عقد ورش عمل ودورات تدريبية </w:t>
      </w:r>
      <w:proofErr w:type="spellStart"/>
      <w:r w:rsidR="00C56957" w:rsidRPr="00FD0AB4">
        <w:rPr>
          <w:rtl/>
        </w:rPr>
        <w:t>للإرتقاء</w:t>
      </w:r>
      <w:proofErr w:type="spellEnd"/>
      <w:r w:rsidR="00C56957" w:rsidRPr="00FD0AB4">
        <w:rPr>
          <w:rtl/>
        </w:rPr>
        <w:t xml:space="preserve"> بمستوى القائمين على العملية التعليمية</w:t>
      </w:r>
      <w:r w:rsidR="00C56957" w:rsidRPr="00FD0AB4">
        <w:rPr>
          <w:rFonts w:hint="cs"/>
          <w:rtl/>
        </w:rPr>
        <w:t>،</w:t>
      </w:r>
      <w:r w:rsidR="00C56957" w:rsidRPr="00FD0AB4">
        <w:rPr>
          <w:rtl/>
        </w:rPr>
        <w:t xml:space="preserve"> والاهتمام بالجانب </w:t>
      </w:r>
      <w:proofErr w:type="spellStart"/>
      <w:r w:rsidR="00C56957" w:rsidRPr="00FD0AB4">
        <w:rPr>
          <w:rtl/>
        </w:rPr>
        <w:t>التحفيزى</w:t>
      </w:r>
      <w:proofErr w:type="spellEnd"/>
      <w:r w:rsidR="00C56957" w:rsidRPr="00FD0AB4">
        <w:rPr>
          <w:rtl/>
        </w:rPr>
        <w:t xml:space="preserve"> للطفل باستخدام أساليب التعلم النشط داخل الفصول</w:t>
      </w:r>
      <w:r w:rsidR="00C56957" w:rsidRPr="00FD0AB4">
        <w:rPr>
          <w:rFonts w:hint="cs"/>
          <w:rtl/>
        </w:rPr>
        <w:t>،</w:t>
      </w:r>
      <w:r w:rsidR="00C56957" w:rsidRPr="00FD0AB4">
        <w:rPr>
          <w:rtl/>
        </w:rPr>
        <w:t xml:space="preserve"> والتدريب على كيفية التعامل مع هذه الفئة من الأطفال. </w:t>
      </w:r>
    </w:p>
    <w:p w14:paraId="1444C6DC" w14:textId="35D9BCAE" w:rsidR="00C56957" w:rsidRPr="00004AFA" w:rsidRDefault="00E37522" w:rsidP="00E37522">
      <w:pPr>
        <w:pStyle w:val="H23GA"/>
        <w:rPr>
          <w:lang w:val="en-US"/>
        </w:rPr>
      </w:pPr>
      <w:bookmarkStart w:id="121" w:name="_Toc515846913"/>
      <w:r w:rsidRPr="00004AFA">
        <w:rPr>
          <w:rtl/>
        </w:rPr>
        <w:lastRenderedPageBreak/>
        <w:tab/>
      </w:r>
      <w:r w:rsidRPr="00004AFA">
        <w:rPr>
          <w:rtl/>
        </w:rPr>
        <w:tab/>
      </w:r>
      <w:bookmarkStart w:id="122" w:name="_Toc129358334"/>
      <w:r w:rsidR="00C56957" w:rsidRPr="00004AFA">
        <w:rPr>
          <w:rtl/>
        </w:rPr>
        <w:t>رفع معدلات القيد بمرحلة التعليم الثانوي بأنواعه المختلفة</w:t>
      </w:r>
      <w:bookmarkEnd w:id="121"/>
      <w:bookmarkEnd w:id="122"/>
    </w:p>
    <w:p w14:paraId="2D8DA397" w14:textId="378F63B6" w:rsidR="00C56957" w:rsidRPr="00FD0AB4" w:rsidRDefault="00EF6EDC" w:rsidP="00E37522">
      <w:pPr>
        <w:pStyle w:val="SingleTxtGA"/>
        <w:rPr>
          <w:lang w:val="en-US"/>
        </w:rPr>
      </w:pPr>
      <w:r w:rsidRPr="00004AFA">
        <w:t>175</w:t>
      </w:r>
      <w:r w:rsidR="00C56957" w:rsidRPr="0063657B">
        <w:rPr>
          <w:rtl/>
        </w:rPr>
        <w:t>-</w:t>
      </w:r>
      <w:r w:rsidR="00C56957" w:rsidRPr="0063657B">
        <w:rPr>
          <w:rtl/>
        </w:rPr>
        <w:tab/>
      </w:r>
      <w:r w:rsidR="00C56957" w:rsidRPr="00FD0AB4">
        <w:rPr>
          <w:rFonts w:hint="cs"/>
          <w:rtl/>
          <w:lang w:bidi="ar-EG"/>
        </w:rPr>
        <w:t>ارتفع</w:t>
      </w:r>
      <w:r w:rsidR="00C56957" w:rsidRPr="00FD0AB4">
        <w:rPr>
          <w:rtl/>
          <w:lang w:bidi="ar-EG"/>
        </w:rPr>
        <w:t xml:space="preserve"> القيد بالتعليم </w:t>
      </w:r>
      <w:proofErr w:type="spellStart"/>
      <w:r w:rsidR="00C56957" w:rsidRPr="00FD0AB4">
        <w:rPr>
          <w:rtl/>
          <w:lang w:bidi="ar-EG"/>
        </w:rPr>
        <w:t>الثانوى</w:t>
      </w:r>
      <w:proofErr w:type="spellEnd"/>
      <w:r w:rsidR="00C56957" w:rsidRPr="00FD0AB4">
        <w:rPr>
          <w:rtl/>
          <w:lang w:bidi="ar-EG"/>
        </w:rPr>
        <w:t xml:space="preserve"> بأنواعه (العام والفن</w:t>
      </w:r>
      <w:r w:rsidR="00C56957" w:rsidRPr="00FD0AB4">
        <w:rPr>
          <w:rFonts w:hint="cs"/>
          <w:rtl/>
          <w:lang w:bidi="ar-EG"/>
        </w:rPr>
        <w:t>ي</w:t>
      </w:r>
      <w:r w:rsidR="00C56957" w:rsidRPr="00FD0AB4">
        <w:rPr>
          <w:rtl/>
          <w:lang w:bidi="ar-EG"/>
        </w:rPr>
        <w:t xml:space="preserve"> </w:t>
      </w:r>
      <w:proofErr w:type="spellStart"/>
      <w:r w:rsidR="00C56957" w:rsidRPr="00FD0AB4">
        <w:rPr>
          <w:rtl/>
          <w:lang w:bidi="ar-EG"/>
        </w:rPr>
        <w:t>والأزهرى</w:t>
      </w:r>
      <w:proofErr w:type="spellEnd"/>
      <w:r w:rsidR="00C56957" w:rsidRPr="00FD0AB4">
        <w:rPr>
          <w:rtl/>
          <w:lang w:bidi="ar-EG"/>
        </w:rPr>
        <w:t xml:space="preserve">) من </w:t>
      </w:r>
      <w:r w:rsidR="00C56957" w:rsidRPr="00004AFA">
        <w:rPr>
          <w:rtl/>
          <w:lang w:bidi="ar-EG"/>
        </w:rPr>
        <w:t>74</w:t>
      </w:r>
      <w:r w:rsidR="00C56957" w:rsidRPr="00FD0AB4">
        <w:rPr>
          <w:rtl/>
          <w:lang w:bidi="ar-EG"/>
        </w:rPr>
        <w:t xml:space="preserve"> % عام </w:t>
      </w:r>
      <w:r w:rsidR="00C56957" w:rsidRPr="00004AFA">
        <w:rPr>
          <w:rtl/>
          <w:lang w:bidi="ar-EG"/>
        </w:rPr>
        <w:t>2012</w:t>
      </w:r>
      <w:r w:rsidR="00C56957" w:rsidRPr="00FD0AB4">
        <w:rPr>
          <w:rtl/>
          <w:lang w:bidi="ar-EG"/>
        </w:rPr>
        <w:t>/</w:t>
      </w:r>
      <w:r w:rsidR="00C56957" w:rsidRPr="00004AFA">
        <w:rPr>
          <w:rtl/>
          <w:lang w:bidi="ar-EG"/>
        </w:rPr>
        <w:t>2013</w:t>
      </w:r>
      <w:r w:rsidR="00C56957" w:rsidRPr="00FD0AB4">
        <w:rPr>
          <w:rtl/>
          <w:lang w:bidi="ar-EG"/>
        </w:rPr>
        <w:t xml:space="preserve"> إلى</w:t>
      </w:r>
      <w:r w:rsidR="00316CE6">
        <w:rPr>
          <w:rFonts w:hint="cs"/>
          <w:rtl/>
          <w:lang w:bidi="ar-EG"/>
        </w:rPr>
        <w:t> </w:t>
      </w:r>
      <w:r w:rsidR="00C56957" w:rsidRPr="00004AFA">
        <w:rPr>
          <w:rtl/>
          <w:lang w:bidi="ar-EG"/>
        </w:rPr>
        <w:t>78</w:t>
      </w:r>
      <w:r w:rsidR="00C56957" w:rsidRPr="00FD0AB4">
        <w:rPr>
          <w:rtl/>
          <w:lang w:bidi="ar-EG"/>
        </w:rPr>
        <w:t>.</w:t>
      </w:r>
      <w:r w:rsidR="00C56957" w:rsidRPr="00004AFA">
        <w:rPr>
          <w:rtl/>
          <w:lang w:bidi="ar-EG"/>
        </w:rPr>
        <w:t>4</w:t>
      </w:r>
      <w:r w:rsidR="00C56957" w:rsidRPr="00FD0AB4">
        <w:rPr>
          <w:rtl/>
          <w:lang w:bidi="ar-EG"/>
        </w:rPr>
        <w:t xml:space="preserve">% عام </w:t>
      </w:r>
      <w:r w:rsidR="00C56957" w:rsidRPr="00004AFA">
        <w:rPr>
          <w:rtl/>
          <w:lang w:bidi="ar-EG"/>
        </w:rPr>
        <w:t>2016</w:t>
      </w:r>
      <w:r w:rsidR="00C56957" w:rsidRPr="00FD0AB4">
        <w:rPr>
          <w:rtl/>
          <w:lang w:bidi="ar-EG"/>
        </w:rPr>
        <w:t>/</w:t>
      </w:r>
      <w:r w:rsidR="00C56957" w:rsidRPr="00004AFA">
        <w:rPr>
          <w:rtl/>
          <w:lang w:bidi="ar-EG"/>
        </w:rPr>
        <w:t>2017</w:t>
      </w:r>
      <w:r w:rsidR="00C56957" w:rsidRPr="00FD0AB4">
        <w:rPr>
          <w:rFonts w:hint="cs"/>
          <w:rtl/>
          <w:lang w:bidi="ar-EG"/>
        </w:rPr>
        <w:t>،</w:t>
      </w:r>
      <w:r w:rsidR="00C56957" w:rsidRPr="00FD0AB4">
        <w:rPr>
          <w:rtl/>
          <w:lang w:bidi="ar-EG"/>
        </w:rPr>
        <w:t xml:space="preserve"> وتشير البيانات إلى أن عدد الأطفال (</w:t>
      </w:r>
      <w:r w:rsidR="00C56957" w:rsidRPr="00004AFA">
        <w:rPr>
          <w:rFonts w:hint="cs"/>
          <w:rtl/>
          <w:lang w:bidi="ar-EG"/>
        </w:rPr>
        <w:t>14</w:t>
      </w:r>
      <w:r w:rsidR="00C56957" w:rsidRPr="00FD0AB4">
        <w:rPr>
          <w:rFonts w:hint="cs"/>
          <w:rtl/>
        </w:rPr>
        <w:t>-</w:t>
      </w:r>
      <w:r w:rsidR="00C56957" w:rsidRPr="00FD0AB4">
        <w:rPr>
          <w:rFonts w:hint="cs"/>
          <w:rtl/>
          <w:lang w:bidi="ar-EG"/>
        </w:rPr>
        <w:t xml:space="preserve"> أقل</w:t>
      </w:r>
      <w:r w:rsidR="00C56957" w:rsidRPr="00FD0AB4">
        <w:rPr>
          <w:rtl/>
          <w:lang w:bidi="ar-EG"/>
        </w:rPr>
        <w:t xml:space="preserve"> من </w:t>
      </w:r>
      <w:r w:rsidR="00C56957" w:rsidRPr="00004AFA">
        <w:rPr>
          <w:rtl/>
          <w:lang w:bidi="ar-EG"/>
        </w:rPr>
        <w:t>18</w:t>
      </w:r>
      <w:r w:rsidR="00C56957" w:rsidRPr="00FD0AB4">
        <w:rPr>
          <w:rtl/>
          <w:lang w:bidi="ar-EG"/>
        </w:rPr>
        <w:t xml:space="preserve"> سنة) المتسربين من التعليم </w:t>
      </w:r>
      <w:r w:rsidR="00C56957" w:rsidRPr="00FD0AB4">
        <w:rPr>
          <w:rFonts w:hint="cs"/>
          <w:rtl/>
          <w:lang w:bidi="ar-EG"/>
        </w:rPr>
        <w:t>الثانوي</w:t>
      </w:r>
      <w:r w:rsidR="00C56957" w:rsidRPr="00FD0AB4">
        <w:rPr>
          <w:rtl/>
          <w:lang w:bidi="ar-EG"/>
        </w:rPr>
        <w:t xml:space="preserve"> بلغ </w:t>
      </w:r>
      <w:r w:rsidR="00C56957" w:rsidRPr="00FD0AB4">
        <w:rPr>
          <w:rFonts w:hint="cs"/>
          <w:rtl/>
          <w:lang w:bidi="ar-EG"/>
        </w:rPr>
        <w:t>حوالي</w:t>
      </w:r>
      <w:r w:rsidR="00C56957" w:rsidRPr="00FD0AB4">
        <w:rPr>
          <w:rtl/>
          <w:lang w:bidi="ar-EG"/>
        </w:rPr>
        <w:t xml:space="preserve"> </w:t>
      </w:r>
      <w:r w:rsidR="00C56957" w:rsidRPr="00004AFA">
        <w:rPr>
          <w:rtl/>
          <w:lang w:bidi="ar-EG"/>
        </w:rPr>
        <w:t>114</w:t>
      </w:r>
      <w:r w:rsidR="00C56957" w:rsidRPr="00FD0AB4">
        <w:rPr>
          <w:rtl/>
          <w:lang w:bidi="ar-EG"/>
        </w:rPr>
        <w:t xml:space="preserve"> </w:t>
      </w:r>
      <w:r w:rsidR="00C56957" w:rsidRPr="00FD0AB4">
        <w:rPr>
          <w:rFonts w:hint="cs"/>
          <w:rtl/>
          <w:lang w:bidi="ar-EG"/>
        </w:rPr>
        <w:t>ألف</w:t>
      </w:r>
      <w:r w:rsidR="00C56957" w:rsidRPr="00FD0AB4">
        <w:rPr>
          <w:rtl/>
          <w:lang w:bidi="ar-EG"/>
        </w:rPr>
        <w:t xml:space="preserve"> طفل</w:t>
      </w:r>
      <w:r w:rsidR="006306BA" w:rsidRPr="00FD0AB4">
        <w:rPr>
          <w:rtl/>
          <w:lang w:bidi="ar-EG"/>
        </w:rPr>
        <w:t>،</w:t>
      </w:r>
      <w:r w:rsidR="00C56957" w:rsidRPr="00FD0AB4">
        <w:rPr>
          <w:rtl/>
          <w:lang w:bidi="ar-EG"/>
        </w:rPr>
        <w:t xml:space="preserve"> </w:t>
      </w:r>
      <w:r w:rsidR="00C56957" w:rsidRPr="00FD0AB4">
        <w:rPr>
          <w:rFonts w:hint="cs"/>
          <w:rtl/>
          <w:lang w:bidi="ar-EG"/>
        </w:rPr>
        <w:t>وكانت الإناث</w:t>
      </w:r>
      <w:r w:rsidR="00C56957" w:rsidRPr="00FD0AB4">
        <w:rPr>
          <w:rtl/>
          <w:lang w:bidi="ar-EG"/>
        </w:rPr>
        <w:t xml:space="preserve"> هن الأكثر تسرباً من الذكو</w:t>
      </w:r>
      <w:r w:rsidR="00C56957" w:rsidRPr="00FD0AB4">
        <w:rPr>
          <w:rFonts w:hint="cs"/>
          <w:rtl/>
          <w:lang w:bidi="ar-EG"/>
        </w:rPr>
        <w:t>ر.</w:t>
      </w:r>
      <w:r w:rsidR="00C56957" w:rsidRPr="00FD0AB4">
        <w:rPr>
          <w:rtl/>
          <w:lang w:bidi="ar-EG"/>
        </w:rPr>
        <w:t xml:space="preserve"> وتُعد نسب قيد الطلاب </w:t>
      </w:r>
      <w:r w:rsidR="00C56957" w:rsidRPr="00FD0AB4">
        <w:rPr>
          <w:rFonts w:hint="cs"/>
          <w:rtl/>
          <w:lang w:bidi="ar-EG"/>
        </w:rPr>
        <w:t>بالثانوي</w:t>
      </w:r>
      <w:r w:rsidR="00C56957" w:rsidRPr="00FD0AB4">
        <w:rPr>
          <w:rtl/>
          <w:lang w:bidi="ar-EG"/>
        </w:rPr>
        <w:t xml:space="preserve"> </w:t>
      </w:r>
      <w:r w:rsidR="00C56957" w:rsidRPr="00FD0AB4">
        <w:rPr>
          <w:rFonts w:hint="cs"/>
          <w:rtl/>
          <w:lang w:bidi="ar-EG"/>
        </w:rPr>
        <w:t>الفني</w:t>
      </w:r>
      <w:r w:rsidR="00C56957" w:rsidRPr="00FD0AB4">
        <w:rPr>
          <w:rtl/>
          <w:lang w:bidi="ar-EG"/>
        </w:rPr>
        <w:t xml:space="preserve"> أكبر من </w:t>
      </w:r>
      <w:r w:rsidR="00C56957" w:rsidRPr="00FD0AB4">
        <w:rPr>
          <w:rFonts w:hint="cs"/>
          <w:rtl/>
          <w:lang w:bidi="ar-EG"/>
        </w:rPr>
        <w:t>الثانوي</w:t>
      </w:r>
      <w:r w:rsidR="00C56957" w:rsidRPr="00FD0AB4">
        <w:rPr>
          <w:rtl/>
          <w:lang w:bidi="ar-EG"/>
        </w:rPr>
        <w:t xml:space="preserve"> العام </w:t>
      </w:r>
      <w:r w:rsidR="00C56957" w:rsidRPr="00FD0AB4">
        <w:rPr>
          <w:rFonts w:hint="cs"/>
          <w:rtl/>
          <w:lang w:bidi="ar-EG"/>
        </w:rPr>
        <w:t>وشهدت أعوام</w:t>
      </w:r>
      <w:r w:rsidR="00C56957" w:rsidRPr="00FD0AB4">
        <w:rPr>
          <w:rtl/>
          <w:lang w:bidi="ar-EG"/>
        </w:rPr>
        <w:t xml:space="preserve"> (</w:t>
      </w:r>
      <w:r w:rsidR="00C56957" w:rsidRPr="00004AFA">
        <w:rPr>
          <w:rtl/>
          <w:lang w:bidi="ar-EG"/>
        </w:rPr>
        <w:t>2009</w:t>
      </w:r>
      <w:r w:rsidR="00C56957" w:rsidRPr="00FD0AB4">
        <w:rPr>
          <w:rtl/>
          <w:lang w:bidi="ar-EG"/>
        </w:rPr>
        <w:t>/</w:t>
      </w:r>
      <w:r w:rsidR="00C56957" w:rsidRPr="00004AFA">
        <w:rPr>
          <w:rtl/>
          <w:lang w:bidi="ar-EG"/>
        </w:rPr>
        <w:t>2010</w:t>
      </w:r>
      <w:r w:rsidR="00C56957" w:rsidRPr="00FD0AB4">
        <w:rPr>
          <w:rtl/>
        </w:rPr>
        <w:t>-</w:t>
      </w:r>
      <w:r w:rsidR="00C56957" w:rsidRPr="00004AFA">
        <w:rPr>
          <w:rtl/>
          <w:lang w:bidi="ar-EG"/>
        </w:rPr>
        <w:t>2016</w:t>
      </w:r>
      <w:r w:rsidR="00C56957" w:rsidRPr="00FD0AB4">
        <w:rPr>
          <w:rtl/>
          <w:lang w:bidi="ar-EG"/>
        </w:rPr>
        <w:t>/</w:t>
      </w:r>
      <w:r w:rsidR="00C56957" w:rsidRPr="00004AFA">
        <w:rPr>
          <w:rtl/>
          <w:lang w:bidi="ar-EG"/>
        </w:rPr>
        <w:t>2017</w:t>
      </w:r>
      <w:r w:rsidR="00C56957" w:rsidRPr="00FD0AB4">
        <w:rPr>
          <w:rtl/>
          <w:lang w:bidi="ar-EG"/>
        </w:rPr>
        <w:t xml:space="preserve">) انخفاض </w:t>
      </w:r>
      <w:r w:rsidR="00C56957" w:rsidRPr="00FD0AB4">
        <w:rPr>
          <w:rFonts w:hint="cs"/>
          <w:rtl/>
          <w:lang w:bidi="ar-EG"/>
        </w:rPr>
        <w:t>الفجوة بهذه</w:t>
      </w:r>
      <w:r w:rsidR="00C56957" w:rsidRPr="00FD0AB4">
        <w:rPr>
          <w:rtl/>
          <w:lang w:bidi="ar-EG"/>
        </w:rPr>
        <w:t xml:space="preserve"> النسب</w:t>
      </w:r>
      <w:r w:rsidR="00C56957" w:rsidRPr="00FD0AB4">
        <w:rPr>
          <w:rFonts w:hint="cs"/>
          <w:rtl/>
          <w:lang w:bidi="ar-EG"/>
        </w:rPr>
        <w:t>.</w:t>
      </w:r>
    </w:p>
    <w:p w14:paraId="2AC48D17" w14:textId="09586DF6" w:rsidR="00C56957" w:rsidRPr="00004AFA" w:rsidRDefault="00E37522" w:rsidP="00E37522">
      <w:pPr>
        <w:pStyle w:val="H23GA"/>
        <w:rPr>
          <w:rtl/>
        </w:rPr>
      </w:pPr>
      <w:r w:rsidRPr="00004AFA">
        <w:rPr>
          <w:rtl/>
        </w:rPr>
        <w:tab/>
      </w:r>
      <w:r w:rsidRPr="00004AFA">
        <w:rPr>
          <w:rtl/>
        </w:rPr>
        <w:tab/>
      </w:r>
      <w:bookmarkStart w:id="123" w:name="_Toc129358335"/>
      <w:r w:rsidR="00C56957" w:rsidRPr="00004AFA">
        <w:rPr>
          <w:rtl/>
        </w:rPr>
        <w:t>الجهود والسياسات المتبعة لرفع معدلات القيد</w:t>
      </w:r>
      <w:bookmarkEnd w:id="123"/>
      <w:r w:rsidR="00C56957" w:rsidRPr="00004AFA">
        <w:rPr>
          <w:rtl/>
        </w:rPr>
        <w:t xml:space="preserve"> </w:t>
      </w:r>
    </w:p>
    <w:p w14:paraId="5165862B" w14:textId="60F91B99" w:rsidR="00C56957" w:rsidRPr="00FD0AB4" w:rsidRDefault="00EF6EDC" w:rsidP="00E37522">
      <w:pPr>
        <w:pStyle w:val="SingleTxtGA"/>
        <w:rPr>
          <w:lang w:val="en-US"/>
        </w:rPr>
      </w:pPr>
      <w:r w:rsidRPr="00004AFA">
        <w:t>176</w:t>
      </w:r>
      <w:r w:rsidR="00C56957" w:rsidRPr="0063657B">
        <w:rPr>
          <w:rtl/>
        </w:rPr>
        <w:t>-</w:t>
      </w:r>
      <w:r w:rsidR="00C56957" w:rsidRPr="0063657B">
        <w:rPr>
          <w:rtl/>
        </w:rPr>
        <w:tab/>
      </w:r>
      <w:r w:rsidR="00C56957" w:rsidRPr="00FD0AB4">
        <w:rPr>
          <w:rtl/>
          <w:lang w:bidi="ar-EG"/>
        </w:rPr>
        <w:t xml:space="preserve">توقيع اتفاقية قرض بين مصر والبنك </w:t>
      </w:r>
      <w:proofErr w:type="spellStart"/>
      <w:r w:rsidR="00C56957" w:rsidRPr="00FD0AB4">
        <w:rPr>
          <w:rtl/>
          <w:lang w:bidi="ar-EG"/>
        </w:rPr>
        <w:t>الدولى</w:t>
      </w:r>
      <w:proofErr w:type="spellEnd"/>
      <w:r w:rsidR="00C56957" w:rsidRPr="00FD0AB4">
        <w:rPr>
          <w:rtl/>
          <w:lang w:bidi="ar-EG"/>
        </w:rPr>
        <w:t xml:space="preserve"> قيمتها (</w:t>
      </w:r>
      <w:r w:rsidR="00C56957" w:rsidRPr="00004AFA">
        <w:rPr>
          <w:rtl/>
          <w:lang w:bidi="ar-EG"/>
        </w:rPr>
        <w:t>50</w:t>
      </w:r>
      <w:r w:rsidR="00C56957" w:rsidRPr="00FD0AB4">
        <w:rPr>
          <w:rtl/>
          <w:lang w:bidi="ar-EG"/>
        </w:rPr>
        <w:t xml:space="preserve"> مليون دولار) لتنفيذ مشروع "تحسين التعليم الثانوي" (</w:t>
      </w:r>
      <w:r w:rsidR="00C56957" w:rsidRPr="00004AFA">
        <w:rPr>
          <w:rtl/>
          <w:lang w:bidi="ar-EG"/>
        </w:rPr>
        <w:t>20</w:t>
      </w:r>
      <w:r w:rsidR="00C56957" w:rsidRPr="00004AFA">
        <w:rPr>
          <w:rFonts w:hint="cs"/>
          <w:rtl/>
          <w:lang w:bidi="ar-EG"/>
        </w:rPr>
        <w:t>01</w:t>
      </w:r>
      <w:r w:rsidR="00C56957" w:rsidRPr="00FD0AB4">
        <w:rPr>
          <w:rtl/>
        </w:rPr>
        <w:t>-</w:t>
      </w:r>
      <w:r w:rsidR="00C56957" w:rsidRPr="00004AFA">
        <w:rPr>
          <w:rtl/>
          <w:lang w:bidi="ar-EG"/>
        </w:rPr>
        <w:t>20</w:t>
      </w:r>
      <w:r w:rsidR="00C56957" w:rsidRPr="00004AFA">
        <w:rPr>
          <w:rFonts w:hint="cs"/>
          <w:rtl/>
          <w:lang w:bidi="ar-EG"/>
        </w:rPr>
        <w:t>12</w:t>
      </w:r>
      <w:r w:rsidR="00C56957" w:rsidRPr="00FD0AB4">
        <w:rPr>
          <w:rtl/>
          <w:lang w:bidi="ar-EG"/>
        </w:rPr>
        <w:t>) ت</w:t>
      </w:r>
      <w:r w:rsidR="00C56957" w:rsidRPr="00FD0AB4">
        <w:rPr>
          <w:rFonts w:hint="cs"/>
          <w:rtl/>
          <w:lang w:bidi="ar-EG"/>
        </w:rPr>
        <w:t>ت</w:t>
      </w:r>
      <w:r w:rsidR="00C56957" w:rsidRPr="00FD0AB4">
        <w:rPr>
          <w:rtl/>
          <w:lang w:bidi="ar-EG"/>
        </w:rPr>
        <w:t xml:space="preserve">ضمن خطة لتحقيق توازن قبول التلاميذ ليصل </w:t>
      </w:r>
      <w:proofErr w:type="spellStart"/>
      <w:r w:rsidR="00C56957" w:rsidRPr="00FD0AB4">
        <w:rPr>
          <w:rtl/>
          <w:lang w:bidi="ar-EG"/>
        </w:rPr>
        <w:t>فى</w:t>
      </w:r>
      <w:proofErr w:type="spellEnd"/>
      <w:r w:rsidR="00C56957" w:rsidRPr="00FD0AB4">
        <w:rPr>
          <w:rtl/>
          <w:lang w:bidi="ar-EG"/>
        </w:rPr>
        <w:t xml:space="preserve"> الثانوي العام إلى </w:t>
      </w:r>
      <w:r w:rsidR="00C56957" w:rsidRPr="00004AFA">
        <w:rPr>
          <w:rtl/>
          <w:lang w:bidi="ar-EG"/>
        </w:rPr>
        <w:t>50</w:t>
      </w:r>
      <w:r w:rsidR="00C56957" w:rsidRPr="00FD0AB4">
        <w:rPr>
          <w:rtl/>
          <w:lang w:bidi="ar-EG"/>
        </w:rPr>
        <w:t xml:space="preserve">% مقابل </w:t>
      </w:r>
      <w:r w:rsidR="00C56957" w:rsidRPr="00004AFA">
        <w:rPr>
          <w:rtl/>
          <w:lang w:bidi="ar-EG"/>
        </w:rPr>
        <w:t>50</w:t>
      </w:r>
      <w:r w:rsidR="00C56957" w:rsidRPr="00FD0AB4">
        <w:rPr>
          <w:rtl/>
          <w:lang w:bidi="ar-EG"/>
        </w:rPr>
        <w:t xml:space="preserve">% </w:t>
      </w:r>
      <w:proofErr w:type="spellStart"/>
      <w:r w:rsidR="00C56957" w:rsidRPr="00FD0AB4">
        <w:rPr>
          <w:rtl/>
          <w:lang w:bidi="ar-EG"/>
        </w:rPr>
        <w:t>فى</w:t>
      </w:r>
      <w:proofErr w:type="spellEnd"/>
      <w:r w:rsidR="00C56957" w:rsidRPr="00FD0AB4">
        <w:rPr>
          <w:rtl/>
          <w:lang w:bidi="ar-EG"/>
        </w:rPr>
        <w:t xml:space="preserve"> التعليم الفني بتحويل (</w:t>
      </w:r>
      <w:r w:rsidR="00C56957" w:rsidRPr="00004AFA">
        <w:rPr>
          <w:rtl/>
          <w:lang w:bidi="ar-EG"/>
        </w:rPr>
        <w:t>205</w:t>
      </w:r>
      <w:r w:rsidR="00C56957" w:rsidRPr="00FD0AB4">
        <w:rPr>
          <w:rtl/>
          <w:lang w:bidi="ar-EG"/>
        </w:rPr>
        <w:t>) مدرسة ثانوي تجاري إل</w:t>
      </w:r>
      <w:r w:rsidR="00C56957" w:rsidRPr="00FD0AB4">
        <w:rPr>
          <w:rFonts w:hint="cs"/>
          <w:rtl/>
          <w:lang w:bidi="ar-EG"/>
        </w:rPr>
        <w:t>ى</w:t>
      </w:r>
      <w:r w:rsidR="00C56957" w:rsidRPr="00FD0AB4">
        <w:rPr>
          <w:rtl/>
          <w:lang w:bidi="ar-EG"/>
        </w:rPr>
        <w:t xml:space="preserve"> ثانوي عام وتجهيزها بمعامل العلوم المتطورة، ورفع كفاءة (</w:t>
      </w:r>
      <w:r w:rsidR="00C56957" w:rsidRPr="00004AFA">
        <w:rPr>
          <w:rtl/>
          <w:lang w:bidi="ar-EG"/>
        </w:rPr>
        <w:t>750</w:t>
      </w:r>
      <w:r w:rsidR="00C56957" w:rsidRPr="00FD0AB4">
        <w:rPr>
          <w:rtl/>
          <w:lang w:bidi="ar-EG"/>
        </w:rPr>
        <w:t>) مدرسة ثانوي عام، وتدريب المدرسين على طرق التدريس الحديثة</w:t>
      </w:r>
      <w:r w:rsidR="00C56957" w:rsidRPr="00FD0AB4">
        <w:rPr>
          <w:rFonts w:hint="cs"/>
          <w:rtl/>
          <w:lang w:bidi="ar-EG"/>
        </w:rPr>
        <w:t>،</w:t>
      </w:r>
      <w:r w:rsidR="00C56957" w:rsidRPr="00FD0AB4">
        <w:rPr>
          <w:rtl/>
          <w:lang w:bidi="ar-EG"/>
        </w:rPr>
        <w:t xml:space="preserve"> وربطهم بوسائل التعل</w:t>
      </w:r>
      <w:r w:rsidR="00C56957" w:rsidRPr="00FD0AB4">
        <w:rPr>
          <w:rFonts w:hint="cs"/>
          <w:rtl/>
          <w:lang w:bidi="ar-EG"/>
        </w:rPr>
        <w:t>ي</w:t>
      </w:r>
      <w:r w:rsidR="00C56957" w:rsidRPr="00FD0AB4">
        <w:rPr>
          <w:rtl/>
          <w:lang w:bidi="ar-EG"/>
        </w:rPr>
        <w:t>م الإلكترون</w:t>
      </w:r>
      <w:r w:rsidR="00C56957" w:rsidRPr="00FD0AB4">
        <w:rPr>
          <w:rFonts w:hint="cs"/>
          <w:rtl/>
          <w:lang w:bidi="ar-EG"/>
        </w:rPr>
        <w:t>ي</w:t>
      </w:r>
      <w:r w:rsidR="00C56957" w:rsidRPr="00FD0AB4">
        <w:rPr>
          <w:rtl/>
          <w:lang w:bidi="ar-EG"/>
        </w:rPr>
        <w:t>، وتدريب القيادات الإدارية على اتخاذ القرار وحل المشكلات.</w:t>
      </w:r>
    </w:p>
    <w:p w14:paraId="3ED8FF28" w14:textId="21CFED0A" w:rsidR="00C56957" w:rsidRPr="00FD0AB4" w:rsidRDefault="00EF6EDC" w:rsidP="00E37522">
      <w:pPr>
        <w:pStyle w:val="SingleTxtGA"/>
        <w:rPr>
          <w:lang w:val="en-US"/>
        </w:rPr>
      </w:pPr>
      <w:r w:rsidRPr="00004AFA">
        <w:t>177</w:t>
      </w:r>
      <w:r w:rsidR="00C56957" w:rsidRPr="0063657B">
        <w:rPr>
          <w:rtl/>
        </w:rPr>
        <w:t>-</w:t>
      </w:r>
      <w:r w:rsidR="00C56957" w:rsidRPr="0063657B">
        <w:rPr>
          <w:rtl/>
        </w:rPr>
        <w:tab/>
      </w:r>
      <w:r w:rsidR="00C56957" w:rsidRPr="00FD0AB4">
        <w:rPr>
          <w:rtl/>
          <w:lang w:bidi="ar-EG"/>
        </w:rPr>
        <w:t xml:space="preserve">التوسع </w:t>
      </w:r>
      <w:r w:rsidR="00C56957" w:rsidRPr="00FD0AB4">
        <w:rPr>
          <w:rFonts w:hint="cs"/>
          <w:rtl/>
          <w:lang w:bidi="ar-EG"/>
        </w:rPr>
        <w:t>في</w:t>
      </w:r>
      <w:r w:rsidR="00C56957" w:rsidRPr="00FD0AB4">
        <w:rPr>
          <w:rtl/>
          <w:lang w:bidi="ar-EG"/>
        </w:rPr>
        <w:t xml:space="preserve"> إنشاء مدارس الثانوي العام الحكومية الرسمية للغات، ومدارس النيل التي تتمتع بنظام عالي الجودة للطبقة المتوسطة من المجتمع بشكل لا يؤثر على العدالة </w:t>
      </w:r>
      <w:r w:rsidR="00C56957" w:rsidRPr="00FD0AB4">
        <w:rPr>
          <w:rFonts w:hint="cs"/>
          <w:rtl/>
          <w:lang w:bidi="ar-EG"/>
        </w:rPr>
        <w:t>في</w:t>
      </w:r>
      <w:r w:rsidR="00C56957" w:rsidRPr="00FD0AB4">
        <w:rPr>
          <w:rtl/>
          <w:lang w:bidi="ar-EG"/>
        </w:rPr>
        <w:t xml:space="preserve"> تقديم الفرص التعليمية،</w:t>
      </w:r>
      <w:r w:rsidR="00C56957" w:rsidRPr="00FD0AB4">
        <w:rPr>
          <w:rFonts w:hint="cs"/>
          <w:rtl/>
          <w:lang w:bidi="ar-EG"/>
        </w:rPr>
        <w:t xml:space="preserve"> </w:t>
      </w:r>
      <w:r w:rsidR="00C56957" w:rsidRPr="00FD0AB4">
        <w:rPr>
          <w:rtl/>
          <w:lang w:bidi="ar-EG"/>
        </w:rPr>
        <w:t xml:space="preserve">وإنشاء المدارس اليابانية ومدارس </w:t>
      </w:r>
      <w:r w:rsidR="00C56957" w:rsidRPr="00FD0AB4">
        <w:rPr>
          <w:lang w:val="en-US"/>
        </w:rPr>
        <w:t xml:space="preserve">stem </w:t>
      </w:r>
      <w:r w:rsidR="00C56957" w:rsidRPr="00FD0AB4">
        <w:rPr>
          <w:rFonts w:hint="cs"/>
          <w:rtl/>
          <w:lang w:bidi="ar-EG"/>
        </w:rPr>
        <w:t>للمتفوقين.</w:t>
      </w:r>
      <w:r w:rsidR="006306BA" w:rsidRPr="00FD0AB4">
        <w:rPr>
          <w:rtl/>
          <w:lang w:bidi="ar-EG"/>
        </w:rPr>
        <w:t xml:space="preserve"> </w:t>
      </w:r>
    </w:p>
    <w:p w14:paraId="084DF837" w14:textId="49DC907C" w:rsidR="00C56957" w:rsidRPr="00004AFA" w:rsidRDefault="00E37522" w:rsidP="00A83E0A">
      <w:pPr>
        <w:pStyle w:val="H1GA"/>
        <w:rPr>
          <w:rtl/>
          <w:lang w:bidi="ar-EG"/>
        </w:rPr>
      </w:pPr>
      <w:r w:rsidRPr="00004AFA">
        <w:rPr>
          <w:rFonts w:eastAsia="Times New Roman"/>
          <w:rtl/>
        </w:rPr>
        <w:tab/>
      </w:r>
      <w:bookmarkStart w:id="124" w:name="_Toc129358336"/>
      <w:r w:rsidR="00C56957" w:rsidRPr="00004AFA">
        <w:rPr>
          <w:rFonts w:eastAsia="Times New Roman" w:hint="cs"/>
          <w:rtl/>
        </w:rPr>
        <w:t>(ب‌)</w:t>
      </w:r>
      <w:r w:rsidR="00C56957" w:rsidRPr="00004AFA">
        <w:rPr>
          <w:rFonts w:eastAsia="Times New Roman" w:hint="cs"/>
          <w:rtl/>
        </w:rPr>
        <w:tab/>
      </w:r>
      <w:r w:rsidR="00C56957" w:rsidRPr="00004AFA">
        <w:rPr>
          <w:rFonts w:hint="eastAsia"/>
          <w:rtl/>
        </w:rPr>
        <w:t>أهداف</w:t>
      </w:r>
      <w:r w:rsidR="00C56957" w:rsidRPr="00004AFA">
        <w:rPr>
          <w:rtl/>
        </w:rPr>
        <w:t xml:space="preserve"> ونوعية </w:t>
      </w:r>
      <w:r w:rsidR="00C56957" w:rsidRPr="00004AFA">
        <w:rPr>
          <w:rFonts w:hint="cs"/>
          <w:rtl/>
        </w:rPr>
        <w:t>التعليم</w:t>
      </w:r>
      <w:r w:rsidR="00C56957" w:rsidRPr="00004AFA">
        <w:rPr>
          <w:rtl/>
          <w:lang w:val="x-none"/>
        </w:rPr>
        <w:t xml:space="preserve"> </w:t>
      </w:r>
      <w:r w:rsidR="00C56957" w:rsidRPr="00004AFA">
        <w:rPr>
          <w:rFonts w:hint="cs"/>
          <w:rtl/>
        </w:rPr>
        <w:t>(المادة 29)</w:t>
      </w:r>
      <w:bookmarkEnd w:id="124"/>
    </w:p>
    <w:p w14:paraId="32381A51" w14:textId="4B87772C" w:rsidR="00C56957" w:rsidRPr="00FD0AB4" w:rsidRDefault="00EF6EDC" w:rsidP="00E37522">
      <w:pPr>
        <w:pStyle w:val="SingleTxtGA"/>
        <w:rPr>
          <w:rtl/>
          <w:lang w:bidi="ar-EG"/>
        </w:rPr>
      </w:pPr>
      <w:r w:rsidRPr="00004AFA">
        <w:rPr>
          <w:rFonts w:hint="cs"/>
          <w:rtl/>
        </w:rPr>
        <w:t>178</w:t>
      </w:r>
      <w:r w:rsidR="00C56957" w:rsidRPr="0063657B">
        <w:rPr>
          <w:rtl/>
        </w:rPr>
        <w:t>-</w:t>
      </w:r>
      <w:r w:rsidR="00C56957" w:rsidRPr="0063657B">
        <w:rPr>
          <w:rtl/>
        </w:rPr>
        <w:tab/>
      </w:r>
      <w:r w:rsidR="00C56957" w:rsidRPr="00FD0AB4">
        <w:rPr>
          <w:rFonts w:hint="cs"/>
          <w:rtl/>
          <w:lang w:bidi="ar-EG"/>
        </w:rPr>
        <w:t xml:space="preserve">اتخذت الحكومة </w:t>
      </w:r>
      <w:r w:rsidR="00C56957" w:rsidRPr="00FD0AB4">
        <w:rPr>
          <w:rtl/>
          <w:lang w:bidi="ar-EG"/>
        </w:rPr>
        <w:t xml:space="preserve">بعض الإجراءات لتحسين مخرجات التعليم </w:t>
      </w:r>
      <w:r w:rsidR="00C56957" w:rsidRPr="00FD0AB4">
        <w:rPr>
          <w:rFonts w:hint="cs"/>
          <w:rtl/>
          <w:lang w:bidi="ar-EG"/>
        </w:rPr>
        <w:t>الفني</w:t>
      </w:r>
      <w:r w:rsidR="00C56957" w:rsidRPr="00FD0AB4">
        <w:rPr>
          <w:rtl/>
          <w:lang w:bidi="ar-EG"/>
        </w:rPr>
        <w:t>:</w:t>
      </w:r>
    </w:p>
    <w:p w14:paraId="2D566214" w14:textId="2D9FC388" w:rsidR="00C56957" w:rsidRPr="00004AFA" w:rsidRDefault="00E37522" w:rsidP="00E37522">
      <w:pPr>
        <w:pStyle w:val="SingleTxtGA"/>
        <w:rPr>
          <w:b/>
          <w:bCs/>
          <w:lang w:val="en-US"/>
        </w:rPr>
      </w:pPr>
      <w:r w:rsidRPr="0063657B">
        <w:rPr>
          <w:rtl/>
        </w:rPr>
        <w:tab/>
      </w:r>
      <w:r w:rsidR="00C56957" w:rsidRPr="00004AFA">
        <w:rPr>
          <w:b/>
          <w:bCs/>
          <w:rtl/>
        </w:rPr>
        <w:t>أولاً: وضع برنامج لإعداد وتجهيز الشباب لسوق العمل:</w:t>
      </w:r>
    </w:p>
    <w:p w14:paraId="65FD6C22" w14:textId="18E7A2C7" w:rsidR="00C56957" w:rsidRPr="00FD0AB4" w:rsidRDefault="00C56957" w:rsidP="00E37522">
      <w:pPr>
        <w:pStyle w:val="Bullet1GA"/>
      </w:pPr>
      <w:r w:rsidRPr="00FD0AB4">
        <w:rPr>
          <w:rFonts w:hint="cs"/>
          <w:rtl/>
          <w:lang w:bidi="ar-EG"/>
        </w:rPr>
        <w:t>ت</w:t>
      </w:r>
      <w:r w:rsidRPr="00FD0AB4">
        <w:rPr>
          <w:rtl/>
          <w:lang w:bidi="ar-EG"/>
        </w:rPr>
        <w:t xml:space="preserve">طوير التعليم </w:t>
      </w:r>
      <w:proofErr w:type="spellStart"/>
      <w:r w:rsidRPr="00FD0AB4">
        <w:rPr>
          <w:rtl/>
          <w:lang w:bidi="ar-EG"/>
        </w:rPr>
        <w:t>الفنى</w:t>
      </w:r>
      <w:proofErr w:type="spellEnd"/>
      <w:r w:rsidRPr="00FD0AB4">
        <w:rPr>
          <w:rtl/>
          <w:lang w:bidi="ar-EG"/>
        </w:rPr>
        <w:t xml:space="preserve"> وإدخال تخصصات فنية جديدة بما </w:t>
      </w:r>
      <w:proofErr w:type="spellStart"/>
      <w:r w:rsidRPr="00FD0AB4">
        <w:rPr>
          <w:rtl/>
          <w:lang w:bidi="ar-EG"/>
        </w:rPr>
        <w:t>يتواءم</w:t>
      </w:r>
      <w:proofErr w:type="spellEnd"/>
      <w:r w:rsidRPr="00FD0AB4">
        <w:rPr>
          <w:rtl/>
          <w:lang w:bidi="ar-EG"/>
        </w:rPr>
        <w:t xml:space="preserve"> مع متطلبات سوق العمل</w:t>
      </w:r>
      <w:r w:rsidRPr="00FD0AB4">
        <w:rPr>
          <w:rFonts w:hint="cs"/>
          <w:rtl/>
          <w:lang w:bidi="ar-EG"/>
        </w:rPr>
        <w:t>؛</w:t>
      </w:r>
    </w:p>
    <w:p w14:paraId="462A5082" w14:textId="095C7E31" w:rsidR="00C56957" w:rsidRPr="00FD0AB4" w:rsidRDefault="00C56957" w:rsidP="00E37522">
      <w:pPr>
        <w:pStyle w:val="Bullet1GA"/>
      </w:pPr>
      <w:r w:rsidRPr="00FD0AB4">
        <w:rPr>
          <w:rtl/>
        </w:rPr>
        <w:t xml:space="preserve">تطبيق </w:t>
      </w:r>
      <w:r w:rsidRPr="00FD0AB4">
        <w:rPr>
          <w:rFonts w:hint="cs"/>
          <w:rtl/>
        </w:rPr>
        <w:t>مبدأ "</w:t>
      </w:r>
      <w:r w:rsidRPr="00FD0AB4">
        <w:rPr>
          <w:rtl/>
        </w:rPr>
        <w:t xml:space="preserve">مدرسة داخل المصنع" بإنشاء مصنع بكل مدرسة تعليم </w:t>
      </w:r>
      <w:proofErr w:type="spellStart"/>
      <w:r w:rsidRPr="00FD0AB4">
        <w:rPr>
          <w:rtl/>
        </w:rPr>
        <w:t>صناعى</w:t>
      </w:r>
      <w:proofErr w:type="spellEnd"/>
      <w:r w:rsidRPr="00FD0AB4">
        <w:rPr>
          <w:rtl/>
        </w:rPr>
        <w:t xml:space="preserve"> لتحقيق التدريب من أجل التشغيل وتوفير كوادر،</w:t>
      </w:r>
      <w:r w:rsidRPr="00FD0AB4">
        <w:rPr>
          <w:rFonts w:hint="cs"/>
          <w:rtl/>
        </w:rPr>
        <w:t xml:space="preserve"> وبلغ </w:t>
      </w:r>
      <w:proofErr w:type="spellStart"/>
      <w:r w:rsidRPr="00FD0AB4">
        <w:rPr>
          <w:rFonts w:hint="cs"/>
          <w:rtl/>
        </w:rPr>
        <w:t>إجمالى</w:t>
      </w:r>
      <w:proofErr w:type="spellEnd"/>
      <w:r w:rsidRPr="00FD0AB4">
        <w:rPr>
          <w:rtl/>
        </w:rPr>
        <w:t xml:space="preserve"> المدارس حتى</w:t>
      </w:r>
      <w:r w:rsidRPr="00FD0AB4">
        <w:rPr>
          <w:rFonts w:hint="cs"/>
          <w:rtl/>
        </w:rPr>
        <w:t xml:space="preserve"> عام</w:t>
      </w:r>
      <w:r w:rsidRPr="00FD0AB4">
        <w:rPr>
          <w:rtl/>
        </w:rPr>
        <w:t xml:space="preserve"> </w:t>
      </w:r>
      <w:r w:rsidRPr="00004AFA">
        <w:rPr>
          <w:rtl/>
        </w:rPr>
        <w:t>2014</w:t>
      </w:r>
      <w:r w:rsidRPr="00FD0AB4">
        <w:rPr>
          <w:rtl/>
        </w:rPr>
        <w:t xml:space="preserve"> حوال</w:t>
      </w:r>
      <w:r w:rsidRPr="00FD0AB4">
        <w:rPr>
          <w:rFonts w:hint="cs"/>
          <w:rtl/>
        </w:rPr>
        <w:t>ي</w:t>
      </w:r>
      <w:r w:rsidRPr="00FD0AB4">
        <w:rPr>
          <w:rtl/>
        </w:rPr>
        <w:t xml:space="preserve"> </w:t>
      </w:r>
      <w:r w:rsidRPr="00004AFA">
        <w:rPr>
          <w:rtl/>
        </w:rPr>
        <w:t>17</w:t>
      </w:r>
      <w:r w:rsidRPr="00FD0AB4">
        <w:rPr>
          <w:rtl/>
        </w:rPr>
        <w:t xml:space="preserve"> مدرسة</w:t>
      </w:r>
      <w:r w:rsidRPr="00FD0AB4">
        <w:rPr>
          <w:rFonts w:hint="cs"/>
          <w:rtl/>
        </w:rPr>
        <w:t>.</w:t>
      </w:r>
    </w:p>
    <w:p w14:paraId="605F643D" w14:textId="3C61E5BC" w:rsidR="00C56957" w:rsidRPr="00FD0AB4" w:rsidRDefault="00C56957" w:rsidP="00E37522">
      <w:pPr>
        <w:pStyle w:val="Bullet1GA"/>
        <w:rPr>
          <w:rtl/>
          <w:lang w:bidi="ar-EG"/>
        </w:rPr>
      </w:pPr>
      <w:r w:rsidRPr="00FD0AB4">
        <w:rPr>
          <w:rtl/>
        </w:rPr>
        <w:t>تطبيق</w:t>
      </w:r>
      <w:r w:rsidRPr="00FD0AB4">
        <w:rPr>
          <w:rFonts w:hint="cs"/>
          <w:rtl/>
        </w:rPr>
        <w:t xml:space="preserve"> مبدأ "</w:t>
      </w:r>
      <w:r w:rsidRPr="00FD0AB4">
        <w:rPr>
          <w:rtl/>
          <w:lang w:bidi="ar-EG"/>
        </w:rPr>
        <w:t xml:space="preserve">مصنع </w:t>
      </w:r>
      <w:r w:rsidRPr="00FD0AB4">
        <w:rPr>
          <w:rtl/>
        </w:rPr>
        <w:t xml:space="preserve">داخل كل مدرسة" ويتضمن إنشاء </w:t>
      </w:r>
      <w:r w:rsidRPr="00004AFA">
        <w:rPr>
          <w:rtl/>
        </w:rPr>
        <w:t>15</w:t>
      </w:r>
      <w:r w:rsidRPr="00FD0AB4">
        <w:rPr>
          <w:rtl/>
        </w:rPr>
        <w:t xml:space="preserve"> مصنع</w:t>
      </w:r>
      <w:r w:rsidRPr="00FD0AB4">
        <w:rPr>
          <w:rFonts w:hint="cs"/>
          <w:rtl/>
        </w:rPr>
        <w:t>اً</w:t>
      </w:r>
      <w:r w:rsidRPr="00FD0AB4">
        <w:rPr>
          <w:rtl/>
        </w:rPr>
        <w:t xml:space="preserve"> لإنتاج الأجهزة الإلكترونية (</w:t>
      </w:r>
      <w:proofErr w:type="spellStart"/>
      <w:r w:rsidRPr="00FD0AB4">
        <w:rPr>
          <w:rtl/>
        </w:rPr>
        <w:t>التابليت</w:t>
      </w:r>
      <w:proofErr w:type="spellEnd"/>
      <w:r w:rsidRPr="00FD0AB4">
        <w:rPr>
          <w:rtl/>
        </w:rPr>
        <w:t>) وإنشاء ستة مصانع لتدوير الخشب والورق والتعاقد على إنشاء ستة مصانع للطاقة الشمسية واللمبات الموفرة وإنشاء مصنعين لإنتاج الأجهزة الإلكترونية</w:t>
      </w:r>
      <w:r w:rsidRPr="00FD0AB4">
        <w:rPr>
          <w:rFonts w:hint="cs"/>
          <w:rtl/>
        </w:rPr>
        <w:t>.</w:t>
      </w:r>
    </w:p>
    <w:p w14:paraId="46957045" w14:textId="547C955B" w:rsidR="00C56957" w:rsidRPr="0063657B" w:rsidRDefault="00E37522" w:rsidP="00E37522">
      <w:pPr>
        <w:pStyle w:val="SingleTxtGA"/>
        <w:rPr>
          <w:lang w:val="en-US"/>
        </w:rPr>
      </w:pPr>
      <w:r w:rsidRPr="00004AFA">
        <w:rPr>
          <w:b/>
          <w:bCs/>
          <w:rtl/>
        </w:rPr>
        <w:tab/>
      </w:r>
      <w:r w:rsidR="00C56957" w:rsidRPr="00004AFA">
        <w:rPr>
          <w:b/>
          <w:bCs/>
          <w:rtl/>
        </w:rPr>
        <w:t>ثانياً:</w:t>
      </w:r>
      <w:r w:rsidRPr="00004AFA">
        <w:rPr>
          <w:rFonts w:hint="cs"/>
          <w:b/>
          <w:bCs/>
          <w:rtl/>
        </w:rPr>
        <w:t xml:space="preserve"> </w:t>
      </w:r>
      <w:r w:rsidR="00C56957" w:rsidRPr="00004AFA">
        <w:rPr>
          <w:b/>
          <w:bCs/>
          <w:rtl/>
        </w:rPr>
        <w:t xml:space="preserve">وضع برنامج للتدريب </w:t>
      </w:r>
      <w:r w:rsidR="00C56957" w:rsidRPr="00004AFA">
        <w:rPr>
          <w:rFonts w:hint="cs"/>
          <w:b/>
          <w:bCs/>
          <w:rtl/>
        </w:rPr>
        <w:t>والتشغيل بالتعاون</w:t>
      </w:r>
      <w:r w:rsidR="00C56957" w:rsidRPr="00004AFA">
        <w:rPr>
          <w:b/>
          <w:bCs/>
          <w:rtl/>
        </w:rPr>
        <w:t xml:space="preserve"> </w:t>
      </w:r>
      <w:r w:rsidR="00C56957" w:rsidRPr="00004AFA">
        <w:rPr>
          <w:rFonts w:hint="cs"/>
          <w:b/>
          <w:bCs/>
          <w:rtl/>
        </w:rPr>
        <w:t>مع (</w:t>
      </w:r>
      <w:r w:rsidR="00C56957" w:rsidRPr="00004AFA">
        <w:rPr>
          <w:b/>
          <w:bCs/>
          <w:rtl/>
        </w:rPr>
        <w:t xml:space="preserve">الوكالة الألمانية للتعاون </w:t>
      </w:r>
      <w:r w:rsidR="00C56957" w:rsidRPr="00004AFA">
        <w:rPr>
          <w:rFonts w:hint="cs"/>
          <w:b/>
          <w:bCs/>
          <w:rtl/>
        </w:rPr>
        <w:t>الدولي</w:t>
      </w:r>
      <w:r w:rsidR="00C56957" w:rsidRPr="00004AFA" w:rsidDel="00E12F02">
        <w:rPr>
          <w:b/>
          <w:bCs/>
          <w:rtl/>
        </w:rPr>
        <w:t>،</w:t>
      </w:r>
      <w:r w:rsidR="00C56957" w:rsidRPr="00004AFA">
        <w:rPr>
          <w:rFonts w:hint="cs"/>
          <w:b/>
          <w:bCs/>
          <w:rtl/>
        </w:rPr>
        <w:t xml:space="preserve"> هيئة</w:t>
      </w:r>
      <w:r w:rsidR="00C56957" w:rsidRPr="00004AFA">
        <w:rPr>
          <w:b/>
          <w:bCs/>
          <w:rtl/>
        </w:rPr>
        <w:t xml:space="preserve"> إنقاذ الطفولة </w:t>
      </w:r>
      <w:r w:rsidR="00C56957" w:rsidRPr="00004AFA">
        <w:rPr>
          <w:rFonts w:hint="cs"/>
          <w:b/>
          <w:bCs/>
          <w:rtl/>
        </w:rPr>
        <w:t>الدولية، منظمة</w:t>
      </w:r>
      <w:r w:rsidR="00C56957" w:rsidRPr="00004AFA">
        <w:rPr>
          <w:b/>
          <w:bCs/>
          <w:rtl/>
        </w:rPr>
        <w:t xml:space="preserve"> الهجرة </w:t>
      </w:r>
      <w:r w:rsidR="00C56957" w:rsidRPr="00004AFA">
        <w:rPr>
          <w:rFonts w:hint="cs"/>
          <w:b/>
          <w:bCs/>
          <w:rtl/>
        </w:rPr>
        <w:t>الدولية):</w:t>
      </w:r>
      <w:r w:rsidR="00C56957" w:rsidRPr="00FD0AB4">
        <w:rPr>
          <w:rtl/>
          <w:lang w:bidi="ar-EG"/>
        </w:rPr>
        <w:t xml:space="preserve"> </w:t>
      </w:r>
      <w:r w:rsidR="00C56957" w:rsidRPr="00FD0AB4">
        <w:rPr>
          <w:rFonts w:hint="cs"/>
          <w:rtl/>
          <w:lang w:bidi="ar-EG"/>
        </w:rPr>
        <w:t>ل</w:t>
      </w:r>
      <w:r w:rsidR="00C56957" w:rsidRPr="00FD0AB4">
        <w:rPr>
          <w:rtl/>
          <w:lang w:bidi="ar-EG"/>
        </w:rPr>
        <w:t xml:space="preserve">تطوير عدد من المدارس الفنية وتدريب المعلمين بها على منهجيات وطرق التعلم والادارة المدرسية وإطلاق بوابة إلكترونية للتعليم </w:t>
      </w:r>
      <w:r w:rsidR="00C56957" w:rsidRPr="00FD0AB4">
        <w:rPr>
          <w:rFonts w:hint="cs"/>
          <w:rtl/>
          <w:lang w:bidi="ar-EG"/>
        </w:rPr>
        <w:t>الفني</w:t>
      </w:r>
      <w:r w:rsidR="00C56957" w:rsidRPr="00FD0AB4">
        <w:rPr>
          <w:rtl/>
          <w:lang w:bidi="ar-EG"/>
        </w:rPr>
        <w:t xml:space="preserve"> تسمى "البوابة المصرية للتعليم </w:t>
      </w:r>
      <w:r w:rsidR="00C56957" w:rsidRPr="00FD0AB4">
        <w:rPr>
          <w:rFonts w:hint="cs"/>
          <w:rtl/>
          <w:lang w:bidi="ar-EG"/>
        </w:rPr>
        <w:t>الفني</w:t>
      </w:r>
      <w:r w:rsidR="00C56957" w:rsidRPr="00FD0AB4">
        <w:rPr>
          <w:rtl/>
          <w:lang w:bidi="ar-EG"/>
        </w:rPr>
        <w:t>" تتضمن خدمات لتوظيف الشباب</w:t>
      </w:r>
      <w:r w:rsidR="00C56957" w:rsidRPr="00FD0AB4">
        <w:rPr>
          <w:rFonts w:hint="cs"/>
          <w:rtl/>
          <w:lang w:bidi="ar-EG"/>
        </w:rPr>
        <w:t>.</w:t>
      </w:r>
    </w:p>
    <w:p w14:paraId="6E00E76C" w14:textId="3DE16249" w:rsidR="00C56957" w:rsidRPr="00FD0AB4" w:rsidRDefault="00EF6EDC" w:rsidP="00E37522">
      <w:pPr>
        <w:pStyle w:val="SingleTxtGA"/>
        <w:rPr>
          <w:lang w:val="en-US"/>
        </w:rPr>
      </w:pPr>
      <w:r w:rsidRPr="00004AFA">
        <w:rPr>
          <w:rFonts w:hint="cs"/>
          <w:rtl/>
        </w:rPr>
        <w:t>179</w:t>
      </w:r>
      <w:r w:rsidR="00C56957" w:rsidRPr="0063657B">
        <w:rPr>
          <w:rtl/>
        </w:rPr>
        <w:t>-</w:t>
      </w:r>
      <w:r w:rsidR="00C56957" w:rsidRPr="0063657B">
        <w:rPr>
          <w:rtl/>
        </w:rPr>
        <w:tab/>
      </w:r>
      <w:r w:rsidR="00C56957" w:rsidRPr="00FD0AB4">
        <w:rPr>
          <w:rtl/>
          <w:lang w:bidi="ar-EG"/>
        </w:rPr>
        <w:t>المبادرة القومية لتعليم البنات</w:t>
      </w:r>
      <w:r w:rsidR="00C56957" w:rsidRPr="00FD0AB4">
        <w:rPr>
          <w:rFonts w:hint="cs"/>
          <w:rtl/>
          <w:lang w:bidi="ar-EG"/>
        </w:rPr>
        <w:t xml:space="preserve"> (التوصية رقم</w:t>
      </w:r>
      <w:r w:rsidR="00C56957" w:rsidRPr="00FD0AB4">
        <w:rPr>
          <w:rtl/>
          <w:lang w:bidi="ar-EG"/>
        </w:rPr>
        <w:t xml:space="preserve"> (</w:t>
      </w:r>
      <w:r w:rsidR="00C56957" w:rsidRPr="00004AFA">
        <w:rPr>
          <w:rtl/>
          <w:lang w:bidi="ar-EG"/>
        </w:rPr>
        <w:t>75</w:t>
      </w:r>
      <w:r w:rsidR="00C56957" w:rsidRPr="00FD0AB4">
        <w:rPr>
          <w:rtl/>
          <w:lang w:bidi="ar-EG"/>
        </w:rPr>
        <w:t>) الفقرة (د)</w:t>
      </w:r>
      <w:r w:rsidR="00C56957" w:rsidRPr="00FD0AB4">
        <w:rPr>
          <w:rFonts w:hint="cs"/>
          <w:rtl/>
          <w:lang w:bidi="ar-EG"/>
        </w:rPr>
        <w:t>)</w:t>
      </w:r>
      <w:r w:rsidR="00C56957" w:rsidRPr="00FD0AB4">
        <w:rPr>
          <w:rtl/>
          <w:lang w:bidi="ar-EG"/>
        </w:rPr>
        <w:t xml:space="preserve">، وكان من </w:t>
      </w:r>
      <w:r w:rsidR="00C56957" w:rsidRPr="00FD0AB4">
        <w:rPr>
          <w:rFonts w:hint="eastAsia"/>
          <w:rtl/>
          <w:lang w:bidi="ar-EG"/>
        </w:rPr>
        <w:t>أ</w:t>
      </w:r>
      <w:r w:rsidR="00C56957" w:rsidRPr="00FD0AB4">
        <w:rPr>
          <w:rtl/>
          <w:lang w:bidi="ar-EG"/>
        </w:rPr>
        <w:t>هم إنجازاتها</w:t>
      </w:r>
      <w:r w:rsidR="00C56957" w:rsidRPr="00FD0AB4">
        <w:rPr>
          <w:rFonts w:hint="cs"/>
          <w:rtl/>
          <w:lang w:bidi="ar-EG"/>
        </w:rPr>
        <w:t>:</w:t>
      </w:r>
      <w:r w:rsidR="00C56957" w:rsidRPr="00FD0AB4">
        <w:rPr>
          <w:rtl/>
          <w:lang w:bidi="ar-EG"/>
        </w:rPr>
        <w:t xml:space="preserve"> </w:t>
      </w:r>
    </w:p>
    <w:p w14:paraId="33BB0AB4" w14:textId="12B71F29" w:rsidR="00C56957" w:rsidRPr="00004AFA" w:rsidRDefault="00C56957" w:rsidP="00E37522">
      <w:pPr>
        <w:pStyle w:val="Bullet1GA"/>
        <w:rPr>
          <w:b/>
          <w:bCs/>
        </w:rPr>
      </w:pPr>
      <w:r w:rsidRPr="00FD0AB4">
        <w:rPr>
          <w:rtl/>
        </w:rPr>
        <w:t xml:space="preserve">توسيع نطاق مبادرة تعليم البنات "المدارس </w:t>
      </w:r>
      <w:proofErr w:type="spellStart"/>
      <w:r w:rsidRPr="00FD0AB4">
        <w:rPr>
          <w:rtl/>
        </w:rPr>
        <w:t>ا</w:t>
      </w:r>
      <w:r w:rsidRPr="00FD0AB4">
        <w:rPr>
          <w:rFonts w:hint="cs"/>
          <w:rtl/>
        </w:rPr>
        <w:t>ﻟﻤﺠ</w:t>
      </w:r>
      <w:r w:rsidRPr="00FD0AB4">
        <w:rPr>
          <w:rFonts w:hint="eastAsia"/>
          <w:rtl/>
        </w:rPr>
        <w:t>تمعية</w:t>
      </w:r>
      <w:proofErr w:type="spellEnd"/>
      <w:r w:rsidRPr="00FD0AB4">
        <w:rPr>
          <w:rtl/>
        </w:rPr>
        <w:t>" و"المدارس الصغيرة" و</w:t>
      </w:r>
      <w:r w:rsidRPr="00FD0AB4">
        <w:rPr>
          <w:rtl/>
          <w:lang w:bidi="ar-EG"/>
        </w:rPr>
        <w:t>مبادرة وزارة التعليم "المدارس الجديدة"</w:t>
      </w:r>
      <w:r w:rsidRPr="00FD0AB4">
        <w:rPr>
          <w:rFonts w:hint="cs"/>
          <w:rtl/>
          <w:lang w:bidi="ar-EG"/>
        </w:rPr>
        <w:t>.</w:t>
      </w:r>
      <w:r w:rsidRPr="00FD0AB4">
        <w:rPr>
          <w:rtl/>
          <w:lang w:bidi="ar-EG"/>
        </w:rPr>
        <w:t xml:space="preserve"> </w:t>
      </w:r>
      <w:r w:rsidRPr="00FD0AB4">
        <w:rPr>
          <w:rFonts w:hint="cs"/>
          <w:rtl/>
          <w:lang w:bidi="ar-EG"/>
        </w:rPr>
        <w:t>و</w:t>
      </w:r>
      <w:r w:rsidRPr="00FD0AB4">
        <w:rPr>
          <w:rtl/>
          <w:lang w:bidi="ar-EG"/>
        </w:rPr>
        <w:t>تتكون من (</w:t>
      </w:r>
      <w:r w:rsidRPr="00004AFA">
        <w:rPr>
          <w:rtl/>
          <w:lang w:bidi="ar-EG"/>
        </w:rPr>
        <w:t>70</w:t>
      </w:r>
      <w:r w:rsidRPr="00FD0AB4">
        <w:rPr>
          <w:rtl/>
          <w:lang w:bidi="ar-EG"/>
        </w:rPr>
        <w:t>) مدرسة تضم (</w:t>
      </w:r>
      <w:r w:rsidRPr="00004AFA">
        <w:rPr>
          <w:rtl/>
          <w:lang w:bidi="ar-EG"/>
        </w:rPr>
        <w:t>770</w:t>
      </w:r>
      <w:r w:rsidRPr="00FD0AB4">
        <w:rPr>
          <w:rtl/>
          <w:lang w:bidi="ar-EG"/>
        </w:rPr>
        <w:t>) فصلاً و(</w:t>
      </w:r>
      <w:r w:rsidRPr="00004AFA">
        <w:rPr>
          <w:rtl/>
          <w:lang w:bidi="ar-EG"/>
        </w:rPr>
        <w:t>170</w:t>
      </w:r>
      <w:r w:rsidRPr="00FD0AB4">
        <w:rPr>
          <w:rtl/>
          <w:lang w:bidi="ar-EG"/>
        </w:rPr>
        <w:t xml:space="preserve">) </w:t>
      </w:r>
      <w:r w:rsidRPr="00FD0AB4">
        <w:rPr>
          <w:rtl/>
          <w:lang w:bidi="ar-EG"/>
        </w:rPr>
        <w:lastRenderedPageBreak/>
        <w:t>فصل</w:t>
      </w:r>
      <w:r w:rsidRPr="00FD0AB4">
        <w:rPr>
          <w:rFonts w:hint="cs"/>
          <w:rtl/>
          <w:lang w:bidi="ar-EG"/>
        </w:rPr>
        <w:t>اً</w:t>
      </w:r>
      <w:r w:rsidRPr="00FD0AB4">
        <w:rPr>
          <w:rtl/>
          <w:lang w:bidi="ar-EG"/>
        </w:rPr>
        <w:t xml:space="preserve"> متعدد المستويات لخدمة (</w:t>
      </w:r>
      <w:r w:rsidRPr="00004AFA">
        <w:rPr>
          <w:rtl/>
          <w:lang w:bidi="ar-EG"/>
        </w:rPr>
        <w:t>30000</w:t>
      </w:r>
      <w:r w:rsidRPr="00FD0AB4">
        <w:rPr>
          <w:rtl/>
          <w:lang w:bidi="ar-EG"/>
        </w:rPr>
        <w:t>) فتا</w:t>
      </w:r>
      <w:r w:rsidRPr="00FD0AB4">
        <w:rPr>
          <w:rFonts w:hint="cs"/>
          <w:rtl/>
          <w:lang w:bidi="ar-EG"/>
        </w:rPr>
        <w:t>ة،</w:t>
      </w:r>
      <w:r w:rsidRPr="00FD0AB4">
        <w:rPr>
          <w:rtl/>
        </w:rPr>
        <w:t xml:space="preserve"> وارتفع عدد مدارس التعليم </w:t>
      </w:r>
      <w:r w:rsidRPr="00FD0AB4">
        <w:rPr>
          <w:rFonts w:hint="cs"/>
          <w:rtl/>
        </w:rPr>
        <w:t>المجتمعي</w:t>
      </w:r>
      <w:r w:rsidRPr="00FD0AB4">
        <w:rPr>
          <w:rtl/>
        </w:rPr>
        <w:t xml:space="preserve"> إلى (</w:t>
      </w:r>
      <w:r w:rsidRPr="00004AFA">
        <w:rPr>
          <w:rtl/>
        </w:rPr>
        <w:t>5313</w:t>
      </w:r>
      <w:r w:rsidRPr="00FD0AB4">
        <w:rPr>
          <w:rtl/>
        </w:rPr>
        <w:t xml:space="preserve">) مدرسة عام </w:t>
      </w:r>
      <w:r w:rsidRPr="00004AFA">
        <w:rPr>
          <w:rtl/>
        </w:rPr>
        <w:t>2014</w:t>
      </w:r>
      <w:r w:rsidRPr="00FD0AB4">
        <w:rPr>
          <w:rtl/>
        </w:rPr>
        <w:t>/</w:t>
      </w:r>
      <w:r w:rsidRPr="00004AFA">
        <w:rPr>
          <w:rtl/>
        </w:rPr>
        <w:t>2015</w:t>
      </w:r>
      <w:r w:rsidRPr="00FD0AB4">
        <w:rPr>
          <w:rtl/>
        </w:rPr>
        <w:t xml:space="preserve"> مقارنةً بـــــ (</w:t>
      </w:r>
      <w:r w:rsidRPr="00004AFA">
        <w:rPr>
          <w:rtl/>
        </w:rPr>
        <w:t>4828</w:t>
      </w:r>
      <w:r w:rsidRPr="00FD0AB4">
        <w:rPr>
          <w:rtl/>
        </w:rPr>
        <w:t xml:space="preserve">) مدرسة </w:t>
      </w:r>
      <w:r w:rsidRPr="00FD0AB4">
        <w:rPr>
          <w:rFonts w:hint="cs"/>
          <w:rtl/>
        </w:rPr>
        <w:t xml:space="preserve">عام </w:t>
      </w:r>
      <w:r w:rsidRPr="00004AFA">
        <w:rPr>
          <w:rFonts w:hint="cs"/>
          <w:rtl/>
        </w:rPr>
        <w:t>2009</w:t>
      </w:r>
      <w:r w:rsidRPr="00FD0AB4">
        <w:rPr>
          <w:rtl/>
        </w:rPr>
        <w:t xml:space="preserve"> </w:t>
      </w:r>
      <w:r w:rsidRPr="00FD0AB4">
        <w:rPr>
          <w:rFonts w:hint="cs"/>
          <w:rtl/>
        </w:rPr>
        <w:t xml:space="preserve">/ </w:t>
      </w:r>
      <w:r w:rsidRPr="00004AFA">
        <w:rPr>
          <w:rFonts w:hint="cs"/>
          <w:rtl/>
        </w:rPr>
        <w:t>2010</w:t>
      </w:r>
      <w:r w:rsidRPr="00FD0AB4">
        <w:rPr>
          <w:rtl/>
        </w:rPr>
        <w:t xml:space="preserve">، وارتفع القيد </w:t>
      </w:r>
      <w:r w:rsidRPr="00FD0AB4">
        <w:rPr>
          <w:rFonts w:hint="cs"/>
          <w:rtl/>
        </w:rPr>
        <w:t>في</w:t>
      </w:r>
      <w:r w:rsidRPr="00FD0AB4">
        <w:rPr>
          <w:rtl/>
        </w:rPr>
        <w:t xml:space="preserve"> التعليم </w:t>
      </w:r>
      <w:r w:rsidRPr="00FD0AB4">
        <w:rPr>
          <w:rFonts w:hint="cs"/>
          <w:rtl/>
        </w:rPr>
        <w:t>المجتمعي</w:t>
      </w:r>
      <w:r w:rsidRPr="00FD0AB4">
        <w:rPr>
          <w:rtl/>
        </w:rPr>
        <w:t xml:space="preserve"> </w:t>
      </w:r>
      <w:r w:rsidRPr="00FD0AB4">
        <w:rPr>
          <w:rFonts w:hint="cs"/>
          <w:rtl/>
        </w:rPr>
        <w:t xml:space="preserve">حيث </w:t>
      </w:r>
      <w:r w:rsidRPr="00FD0AB4">
        <w:rPr>
          <w:rtl/>
        </w:rPr>
        <w:t xml:space="preserve">بلغ أعداد الطلاب </w:t>
      </w:r>
      <w:r w:rsidRPr="00FD0AB4">
        <w:rPr>
          <w:rFonts w:hint="cs"/>
          <w:rtl/>
        </w:rPr>
        <w:t>حوالي</w:t>
      </w:r>
      <w:r w:rsidRPr="00FD0AB4">
        <w:rPr>
          <w:rtl/>
        </w:rPr>
        <w:t xml:space="preserve"> </w:t>
      </w:r>
      <w:r w:rsidRPr="00004AFA">
        <w:rPr>
          <w:rtl/>
        </w:rPr>
        <w:t>107</w:t>
      </w:r>
      <w:r w:rsidRPr="00FD0AB4">
        <w:rPr>
          <w:rtl/>
        </w:rPr>
        <w:t xml:space="preserve"> ألف طالب عام </w:t>
      </w:r>
      <w:r w:rsidRPr="00004AFA">
        <w:rPr>
          <w:rtl/>
        </w:rPr>
        <w:t>2014</w:t>
      </w:r>
      <w:r w:rsidRPr="00FD0AB4">
        <w:rPr>
          <w:rtl/>
        </w:rPr>
        <w:t xml:space="preserve"> / </w:t>
      </w:r>
      <w:r w:rsidRPr="00004AFA">
        <w:rPr>
          <w:rFonts w:hint="cs"/>
          <w:rtl/>
        </w:rPr>
        <w:t>2015</w:t>
      </w:r>
      <w:r w:rsidRPr="00FD0AB4">
        <w:rPr>
          <w:rFonts w:hint="cs"/>
          <w:rtl/>
        </w:rPr>
        <w:t>،</w:t>
      </w:r>
      <w:r w:rsidRPr="00FD0AB4">
        <w:t xml:space="preserve"> </w:t>
      </w:r>
      <w:r w:rsidRPr="00FD0AB4">
        <w:rPr>
          <w:rtl/>
        </w:rPr>
        <w:t>بنسبة</w:t>
      </w:r>
      <w:r w:rsidRPr="00FD0AB4">
        <w:t xml:space="preserve"> </w:t>
      </w:r>
      <w:r w:rsidRPr="00FD0AB4">
        <w:rPr>
          <w:rtl/>
        </w:rPr>
        <w:t>زيادة</w:t>
      </w:r>
      <w:r w:rsidRPr="00FD0AB4">
        <w:t xml:space="preserve"> </w:t>
      </w:r>
      <w:r w:rsidRPr="00FD0AB4">
        <w:rPr>
          <w:rFonts w:hint="cs"/>
          <w:rtl/>
        </w:rPr>
        <w:t>سنوية</w:t>
      </w:r>
      <w:r w:rsidRPr="00FD0AB4">
        <w:t xml:space="preserve"> </w:t>
      </w:r>
      <w:r w:rsidRPr="00FD0AB4">
        <w:rPr>
          <w:rFonts w:hint="cs"/>
          <w:rtl/>
        </w:rPr>
        <w:t xml:space="preserve">قدرها </w:t>
      </w:r>
      <w:r w:rsidRPr="00004AFA">
        <w:rPr>
          <w:rtl/>
        </w:rPr>
        <w:t>3</w:t>
      </w:r>
      <w:r w:rsidRPr="00FD0AB4">
        <w:rPr>
          <w:rtl/>
        </w:rPr>
        <w:t>.</w:t>
      </w:r>
      <w:r w:rsidRPr="00004AFA">
        <w:rPr>
          <w:rtl/>
        </w:rPr>
        <w:t>2</w:t>
      </w:r>
      <w:r w:rsidRPr="00FD0AB4">
        <w:t>%</w:t>
      </w:r>
      <w:r w:rsidRPr="00FD0AB4">
        <w:rPr>
          <w:rFonts w:hint="cs"/>
          <w:rtl/>
        </w:rPr>
        <w:t xml:space="preserve"> في</w:t>
      </w:r>
      <w:r w:rsidRPr="00FD0AB4">
        <w:t xml:space="preserve"> </w:t>
      </w:r>
      <w:r w:rsidRPr="00FD0AB4">
        <w:rPr>
          <w:rtl/>
        </w:rPr>
        <w:t>المتوسط خلال الفترة (</w:t>
      </w:r>
      <w:r w:rsidRPr="00004AFA">
        <w:rPr>
          <w:rtl/>
        </w:rPr>
        <w:t>2009</w:t>
      </w:r>
      <w:r w:rsidRPr="00FD0AB4">
        <w:rPr>
          <w:rtl/>
        </w:rPr>
        <w:t>/</w:t>
      </w:r>
      <w:r w:rsidRPr="00004AFA">
        <w:rPr>
          <w:rtl/>
        </w:rPr>
        <w:t>2010</w:t>
      </w:r>
      <w:r w:rsidRPr="00FD0AB4">
        <w:rPr>
          <w:rtl/>
        </w:rPr>
        <w:t xml:space="preserve"> </w:t>
      </w:r>
      <w:r w:rsidRPr="00FD0AB4">
        <w:rPr>
          <w:rFonts w:hint="cs"/>
          <w:rtl/>
        </w:rPr>
        <w:t>-</w:t>
      </w:r>
      <w:r w:rsidRPr="00004AFA">
        <w:rPr>
          <w:rFonts w:hint="cs"/>
          <w:rtl/>
        </w:rPr>
        <w:t>2014</w:t>
      </w:r>
      <w:r w:rsidRPr="00FD0AB4">
        <w:rPr>
          <w:rtl/>
        </w:rPr>
        <w:t>/</w:t>
      </w:r>
      <w:r w:rsidRPr="00004AFA">
        <w:rPr>
          <w:rtl/>
        </w:rPr>
        <w:t>2015</w:t>
      </w:r>
      <w:r w:rsidRPr="00FD0AB4">
        <w:rPr>
          <w:rtl/>
        </w:rPr>
        <w:t xml:space="preserve">). </w:t>
      </w:r>
      <w:r w:rsidRPr="00FD0AB4">
        <w:rPr>
          <w:rFonts w:hint="cs"/>
          <w:rtl/>
        </w:rPr>
        <w:t>وبلغت نسب</w:t>
      </w:r>
      <w:r w:rsidRPr="00FD0AB4">
        <w:rPr>
          <w:rtl/>
        </w:rPr>
        <w:t xml:space="preserve"> قيد البنات </w:t>
      </w:r>
      <w:r w:rsidRPr="00FD0AB4">
        <w:rPr>
          <w:rFonts w:hint="cs"/>
          <w:rtl/>
        </w:rPr>
        <w:t>في</w:t>
      </w:r>
      <w:r w:rsidRPr="00FD0AB4">
        <w:rPr>
          <w:rtl/>
        </w:rPr>
        <w:t xml:space="preserve"> مدارس التعليم </w:t>
      </w:r>
      <w:r w:rsidRPr="00FD0AB4">
        <w:rPr>
          <w:rFonts w:hint="cs"/>
          <w:rtl/>
        </w:rPr>
        <w:t>المجتمعي</w:t>
      </w:r>
      <w:r w:rsidRPr="00FD0AB4">
        <w:rPr>
          <w:rtl/>
        </w:rPr>
        <w:t xml:space="preserve"> عام </w:t>
      </w:r>
      <w:r w:rsidRPr="00004AFA">
        <w:rPr>
          <w:rtl/>
        </w:rPr>
        <w:t>2014</w:t>
      </w:r>
      <w:r w:rsidRPr="00FD0AB4">
        <w:rPr>
          <w:rtl/>
        </w:rPr>
        <w:t>/</w:t>
      </w:r>
      <w:r w:rsidRPr="00004AFA">
        <w:rPr>
          <w:rtl/>
        </w:rPr>
        <w:t>2015</w:t>
      </w:r>
      <w:r w:rsidRPr="00FD0AB4">
        <w:rPr>
          <w:rtl/>
        </w:rPr>
        <w:t xml:space="preserve"> حوالي </w:t>
      </w:r>
      <w:r w:rsidRPr="00004AFA">
        <w:rPr>
          <w:rtl/>
        </w:rPr>
        <w:t>77</w:t>
      </w:r>
      <w:r w:rsidRPr="00FD0AB4">
        <w:rPr>
          <w:rtl/>
        </w:rPr>
        <w:t xml:space="preserve"> % </w:t>
      </w:r>
      <w:r w:rsidRPr="00FD0AB4">
        <w:rPr>
          <w:rFonts w:hint="cs"/>
          <w:rtl/>
        </w:rPr>
        <w:t>و</w:t>
      </w:r>
      <w:r w:rsidRPr="00004AFA">
        <w:rPr>
          <w:rFonts w:hint="cs"/>
          <w:rtl/>
        </w:rPr>
        <w:t>52</w:t>
      </w:r>
      <w:r w:rsidRPr="00FD0AB4">
        <w:rPr>
          <w:rFonts w:hint="cs"/>
          <w:rtl/>
        </w:rPr>
        <w:t>.</w:t>
      </w:r>
      <w:r w:rsidRPr="00004AFA">
        <w:rPr>
          <w:rFonts w:hint="cs"/>
          <w:rtl/>
        </w:rPr>
        <w:t>5</w:t>
      </w:r>
      <w:r w:rsidRPr="00FD0AB4">
        <w:rPr>
          <w:rFonts w:hint="cs"/>
          <w:rtl/>
        </w:rPr>
        <w:t xml:space="preserve"> %</w:t>
      </w:r>
      <w:r w:rsidRPr="00FD0AB4">
        <w:rPr>
          <w:rtl/>
        </w:rPr>
        <w:t xml:space="preserve"> على </w:t>
      </w:r>
      <w:r w:rsidRPr="00FD0AB4">
        <w:rPr>
          <w:rFonts w:hint="cs"/>
          <w:rtl/>
        </w:rPr>
        <w:t>التوالي</w:t>
      </w:r>
      <w:r w:rsidRPr="00FD0AB4">
        <w:rPr>
          <w:rtl/>
        </w:rPr>
        <w:t xml:space="preserve"> مقارنةً بـــ </w:t>
      </w:r>
      <w:r w:rsidRPr="00004AFA">
        <w:rPr>
          <w:rtl/>
        </w:rPr>
        <w:t>87</w:t>
      </w:r>
      <w:r w:rsidRPr="00FD0AB4">
        <w:rPr>
          <w:rtl/>
        </w:rPr>
        <w:t>.</w:t>
      </w:r>
      <w:r w:rsidRPr="00004AFA">
        <w:rPr>
          <w:rtl/>
        </w:rPr>
        <w:t>7</w:t>
      </w:r>
      <w:r w:rsidRPr="00FD0AB4">
        <w:rPr>
          <w:rtl/>
        </w:rPr>
        <w:t xml:space="preserve"> % </w:t>
      </w:r>
      <w:r w:rsidRPr="00FD0AB4">
        <w:rPr>
          <w:rFonts w:hint="cs"/>
          <w:rtl/>
        </w:rPr>
        <w:t>و</w:t>
      </w:r>
      <w:r w:rsidRPr="00004AFA">
        <w:rPr>
          <w:rFonts w:hint="cs"/>
          <w:rtl/>
        </w:rPr>
        <w:t>47</w:t>
      </w:r>
      <w:r w:rsidRPr="00FD0AB4">
        <w:rPr>
          <w:rFonts w:hint="cs"/>
          <w:rtl/>
        </w:rPr>
        <w:t>.</w:t>
      </w:r>
      <w:r w:rsidRPr="00004AFA">
        <w:rPr>
          <w:rFonts w:hint="cs"/>
          <w:rtl/>
        </w:rPr>
        <w:t>2</w:t>
      </w:r>
      <w:r w:rsidRPr="00FD0AB4">
        <w:rPr>
          <w:rFonts w:hint="cs"/>
          <w:rtl/>
        </w:rPr>
        <w:t xml:space="preserve"> %</w:t>
      </w:r>
      <w:r w:rsidRPr="00FD0AB4">
        <w:rPr>
          <w:rtl/>
        </w:rPr>
        <w:t xml:space="preserve"> عام </w:t>
      </w:r>
      <w:r w:rsidRPr="00004AFA">
        <w:rPr>
          <w:rtl/>
        </w:rPr>
        <w:t>2009</w:t>
      </w:r>
      <w:r w:rsidRPr="00FD0AB4">
        <w:rPr>
          <w:rtl/>
        </w:rPr>
        <w:t>/</w:t>
      </w:r>
      <w:r w:rsidRPr="00004AFA">
        <w:rPr>
          <w:rtl/>
        </w:rPr>
        <w:t>2010</w:t>
      </w:r>
      <w:r w:rsidRPr="00FD0AB4">
        <w:rPr>
          <w:rFonts w:hint="cs"/>
          <w:rtl/>
        </w:rPr>
        <w:t>؛</w:t>
      </w:r>
    </w:p>
    <w:p w14:paraId="29966798" w14:textId="163334C6" w:rsidR="00C56957" w:rsidRPr="00004AFA" w:rsidRDefault="00C56957" w:rsidP="00E37522">
      <w:pPr>
        <w:pStyle w:val="Bullet1GA"/>
        <w:rPr>
          <w:b/>
          <w:bCs/>
        </w:rPr>
      </w:pPr>
      <w:r w:rsidRPr="00FD0AB4">
        <w:rPr>
          <w:rFonts w:hint="cs"/>
          <w:rtl/>
        </w:rPr>
        <w:t xml:space="preserve">أجرت مصر </w:t>
      </w:r>
      <w:r w:rsidRPr="00FD0AB4">
        <w:rPr>
          <w:rtl/>
        </w:rPr>
        <w:t xml:space="preserve">تحسينات </w:t>
      </w:r>
      <w:proofErr w:type="spellStart"/>
      <w:r w:rsidRPr="00FD0AB4">
        <w:rPr>
          <w:rtl/>
        </w:rPr>
        <w:t>فى</w:t>
      </w:r>
      <w:proofErr w:type="spellEnd"/>
      <w:r w:rsidRPr="00FD0AB4">
        <w:rPr>
          <w:rtl/>
        </w:rPr>
        <w:t xml:space="preserve"> إتاحة التعليم لكل من الذكور والإناث على حدٍ سواء وسد الفجوة بين الجنسين </w:t>
      </w:r>
      <w:proofErr w:type="spellStart"/>
      <w:r w:rsidRPr="00FD0AB4">
        <w:rPr>
          <w:rtl/>
        </w:rPr>
        <w:t>فى</w:t>
      </w:r>
      <w:proofErr w:type="spellEnd"/>
      <w:r w:rsidRPr="00FD0AB4">
        <w:rPr>
          <w:rtl/>
        </w:rPr>
        <w:t xml:space="preserve"> معدلات الالتحاق </w:t>
      </w:r>
      <w:proofErr w:type="spellStart"/>
      <w:r w:rsidRPr="00FD0AB4">
        <w:rPr>
          <w:rtl/>
        </w:rPr>
        <w:t>الصافى</w:t>
      </w:r>
      <w:proofErr w:type="spellEnd"/>
      <w:r w:rsidRPr="00FD0AB4">
        <w:rPr>
          <w:rtl/>
        </w:rPr>
        <w:t>. وانخفضت الفجوة النوعية بين الجنسين لتصبح (</w:t>
      </w:r>
      <w:r w:rsidRPr="00004AFA">
        <w:rPr>
          <w:rtl/>
        </w:rPr>
        <w:t>2</w:t>
      </w:r>
      <w:r w:rsidRPr="00FD0AB4">
        <w:rPr>
          <w:rtl/>
        </w:rPr>
        <w:t>.</w:t>
      </w:r>
      <w:r w:rsidRPr="00004AFA">
        <w:rPr>
          <w:rtl/>
        </w:rPr>
        <w:t>2</w:t>
      </w:r>
      <w:r w:rsidRPr="00FD0AB4">
        <w:rPr>
          <w:rtl/>
        </w:rPr>
        <w:t xml:space="preserve"> </w:t>
      </w:r>
      <w:r w:rsidRPr="00FD0AB4">
        <w:rPr>
          <w:rFonts w:hint="cs"/>
          <w:rtl/>
        </w:rPr>
        <w:t>% الإناث</w:t>
      </w:r>
      <w:r w:rsidRPr="00FD0AB4">
        <w:rPr>
          <w:rtl/>
        </w:rPr>
        <w:t xml:space="preserve">) عام </w:t>
      </w:r>
      <w:r w:rsidRPr="00004AFA">
        <w:rPr>
          <w:rtl/>
        </w:rPr>
        <w:t>2016</w:t>
      </w:r>
      <w:r w:rsidRPr="00FD0AB4">
        <w:rPr>
          <w:rtl/>
        </w:rPr>
        <w:t xml:space="preserve"> / </w:t>
      </w:r>
      <w:r w:rsidRPr="00004AFA">
        <w:rPr>
          <w:rFonts w:hint="cs"/>
          <w:rtl/>
        </w:rPr>
        <w:t>2017</w:t>
      </w:r>
      <w:r w:rsidRPr="00FD0AB4">
        <w:rPr>
          <w:rFonts w:hint="cs"/>
          <w:rtl/>
        </w:rPr>
        <w:t>،</w:t>
      </w:r>
      <w:r w:rsidRPr="00FD0AB4">
        <w:rPr>
          <w:rtl/>
        </w:rPr>
        <w:t xml:space="preserve"> وارتفعت </w:t>
      </w:r>
      <w:r w:rsidRPr="00FD0AB4">
        <w:rPr>
          <w:rFonts w:hint="cs"/>
          <w:rtl/>
        </w:rPr>
        <w:t>في</w:t>
      </w:r>
      <w:r w:rsidRPr="00FD0AB4">
        <w:rPr>
          <w:rtl/>
        </w:rPr>
        <w:t xml:space="preserve"> المرحلة الإعدادية لتصل إلى (</w:t>
      </w:r>
      <w:r w:rsidRPr="00004AFA">
        <w:rPr>
          <w:rtl/>
        </w:rPr>
        <w:t>5</w:t>
      </w:r>
      <w:r w:rsidRPr="00FD0AB4">
        <w:rPr>
          <w:rtl/>
        </w:rPr>
        <w:t>.</w:t>
      </w:r>
      <w:r w:rsidRPr="00004AFA">
        <w:rPr>
          <w:rtl/>
        </w:rPr>
        <w:t>4</w:t>
      </w:r>
      <w:r w:rsidRPr="00FD0AB4">
        <w:rPr>
          <w:rtl/>
        </w:rPr>
        <w:t xml:space="preserve"> % الإناث) عام </w:t>
      </w:r>
      <w:r w:rsidRPr="00004AFA">
        <w:rPr>
          <w:rtl/>
        </w:rPr>
        <w:t>2016</w:t>
      </w:r>
      <w:r w:rsidRPr="00FD0AB4">
        <w:rPr>
          <w:rtl/>
        </w:rPr>
        <w:t>/</w:t>
      </w:r>
      <w:r w:rsidRPr="00004AFA">
        <w:rPr>
          <w:rtl/>
        </w:rPr>
        <w:t>2017</w:t>
      </w:r>
      <w:r w:rsidRPr="00FD0AB4">
        <w:rPr>
          <w:rtl/>
        </w:rPr>
        <w:t>.</w:t>
      </w:r>
    </w:p>
    <w:p w14:paraId="0A1101A5" w14:textId="0A846EB4" w:rsidR="00C56957" w:rsidRPr="00004AFA" w:rsidRDefault="00EF6EDC" w:rsidP="00EF6EDC">
      <w:pPr>
        <w:pStyle w:val="SingleTxtGA"/>
        <w:ind w:left="1928"/>
        <w:rPr>
          <w:b/>
          <w:bCs/>
          <w:rtl/>
        </w:rPr>
      </w:pPr>
      <w:r>
        <w:rPr>
          <w:rtl/>
          <w:lang w:bidi="ar-EG"/>
        </w:rPr>
        <w:tab/>
      </w:r>
      <w:r w:rsidR="00C56957" w:rsidRPr="00FD0AB4">
        <w:rPr>
          <w:rtl/>
          <w:lang w:bidi="ar-EG"/>
        </w:rPr>
        <w:t xml:space="preserve">التوسع </w:t>
      </w:r>
      <w:proofErr w:type="spellStart"/>
      <w:r w:rsidR="00C56957" w:rsidRPr="00FD0AB4">
        <w:rPr>
          <w:rtl/>
          <w:lang w:bidi="ar-EG"/>
        </w:rPr>
        <w:t>فى</w:t>
      </w:r>
      <w:proofErr w:type="spellEnd"/>
      <w:r w:rsidR="00C56957" w:rsidRPr="00FD0AB4">
        <w:rPr>
          <w:rtl/>
          <w:lang w:bidi="ar-EG"/>
        </w:rPr>
        <w:t xml:space="preserve"> المدارس الصديقة للفتيات</w:t>
      </w:r>
      <w:r w:rsidR="00C56957" w:rsidRPr="00FD0AB4">
        <w:rPr>
          <w:rFonts w:hint="cs"/>
          <w:rtl/>
          <w:lang w:bidi="ar-EG"/>
        </w:rPr>
        <w:t>، حيث</w:t>
      </w:r>
      <w:r w:rsidR="00C56957" w:rsidRPr="00FD0AB4">
        <w:rPr>
          <w:rtl/>
          <w:lang w:bidi="ar-EG"/>
        </w:rPr>
        <w:t xml:space="preserve"> تم بناء وتشغيل (</w:t>
      </w:r>
      <w:r w:rsidR="00C56957" w:rsidRPr="00004AFA">
        <w:rPr>
          <w:rtl/>
          <w:lang w:bidi="ar-EG"/>
        </w:rPr>
        <w:t>1167</w:t>
      </w:r>
      <w:r w:rsidR="00C56957" w:rsidRPr="00FD0AB4">
        <w:rPr>
          <w:rtl/>
          <w:lang w:bidi="ar-EG"/>
        </w:rPr>
        <w:t>) مدرسة صديقة للفتيات مقابل (</w:t>
      </w:r>
      <w:r w:rsidR="00C56957" w:rsidRPr="00004AFA">
        <w:rPr>
          <w:rtl/>
          <w:lang w:bidi="ar-EG"/>
        </w:rPr>
        <w:t>1047</w:t>
      </w:r>
      <w:r w:rsidR="00C56957" w:rsidRPr="00FD0AB4">
        <w:rPr>
          <w:rtl/>
          <w:lang w:bidi="ar-EG"/>
        </w:rPr>
        <w:t xml:space="preserve">) مدرسة عام </w:t>
      </w:r>
      <w:r w:rsidR="00C56957" w:rsidRPr="00004AFA">
        <w:rPr>
          <w:rtl/>
          <w:lang w:bidi="ar-EG"/>
        </w:rPr>
        <w:t>2012</w:t>
      </w:r>
      <w:r w:rsidR="00C56957" w:rsidRPr="00FD0AB4">
        <w:rPr>
          <w:rtl/>
          <w:lang w:bidi="ar-EG"/>
        </w:rPr>
        <w:t xml:space="preserve"> (نسبة إنجاز </w:t>
      </w:r>
      <w:r w:rsidR="00C56957" w:rsidRPr="00004AFA">
        <w:rPr>
          <w:rtl/>
          <w:lang w:bidi="ar-EG"/>
        </w:rPr>
        <w:t>110</w:t>
      </w:r>
      <w:r w:rsidR="00C56957" w:rsidRPr="00FD0AB4">
        <w:rPr>
          <w:rtl/>
          <w:lang w:bidi="ar-EG"/>
        </w:rPr>
        <w:t>.</w:t>
      </w:r>
      <w:r w:rsidR="00C56957" w:rsidRPr="00004AFA">
        <w:rPr>
          <w:rtl/>
          <w:lang w:bidi="ar-EG"/>
        </w:rPr>
        <w:t>7</w:t>
      </w:r>
      <w:r w:rsidR="00C56957" w:rsidRPr="00FD0AB4">
        <w:rPr>
          <w:rtl/>
          <w:lang w:bidi="ar-EG"/>
        </w:rPr>
        <w:t>%)، وإلحاق (</w:t>
      </w:r>
      <w:r w:rsidR="00C56957" w:rsidRPr="00004AFA">
        <w:rPr>
          <w:rtl/>
          <w:lang w:bidi="ar-EG"/>
        </w:rPr>
        <w:t>29006</w:t>
      </w:r>
      <w:r w:rsidR="00C56957" w:rsidRPr="00FD0AB4">
        <w:rPr>
          <w:rtl/>
          <w:lang w:bidi="ar-EG"/>
        </w:rPr>
        <w:t xml:space="preserve">) تلميذة وتلميذ، وتدريب </w:t>
      </w:r>
      <w:r w:rsidR="00C56957" w:rsidRPr="00004AFA">
        <w:rPr>
          <w:rtl/>
          <w:lang w:bidi="ar-EG"/>
        </w:rPr>
        <w:t>2300</w:t>
      </w:r>
      <w:r w:rsidR="00C56957" w:rsidRPr="00FD0AB4">
        <w:rPr>
          <w:rtl/>
          <w:lang w:bidi="ar-EG"/>
        </w:rPr>
        <w:t xml:space="preserve"> ميسرة و</w:t>
      </w:r>
      <w:r w:rsidR="00C56957" w:rsidRPr="00004AFA">
        <w:rPr>
          <w:rtl/>
          <w:lang w:bidi="ar-EG"/>
        </w:rPr>
        <w:t>150</w:t>
      </w:r>
      <w:r w:rsidR="00C56957" w:rsidRPr="00FD0AB4">
        <w:rPr>
          <w:rtl/>
          <w:lang w:bidi="ar-EG"/>
        </w:rPr>
        <w:t xml:space="preserve"> مشرف ومشرفة. تخريج </w:t>
      </w:r>
      <w:r w:rsidR="00C56957" w:rsidRPr="00004AFA">
        <w:rPr>
          <w:rtl/>
          <w:lang w:bidi="ar-EG"/>
        </w:rPr>
        <w:t>7783</w:t>
      </w:r>
      <w:r w:rsidR="00C56957" w:rsidRPr="00FD0AB4">
        <w:rPr>
          <w:rtl/>
          <w:lang w:bidi="ar-EG"/>
        </w:rPr>
        <w:t xml:space="preserve"> تلميذة وتلميذ من الصف السادس </w:t>
      </w:r>
      <w:proofErr w:type="spellStart"/>
      <w:r w:rsidR="00C56957" w:rsidRPr="00FD0AB4">
        <w:rPr>
          <w:rtl/>
          <w:lang w:bidi="ar-EG"/>
        </w:rPr>
        <w:t>الإبتدائى</w:t>
      </w:r>
      <w:proofErr w:type="spellEnd"/>
      <w:r w:rsidR="00C56957" w:rsidRPr="00FD0AB4">
        <w:rPr>
          <w:rtl/>
          <w:lang w:bidi="ar-EG"/>
        </w:rPr>
        <w:t xml:space="preserve"> من </w:t>
      </w:r>
      <w:r w:rsidR="00C56957" w:rsidRPr="00004AFA">
        <w:rPr>
          <w:rtl/>
          <w:lang w:bidi="ar-EG"/>
        </w:rPr>
        <w:t>2009</w:t>
      </w:r>
      <w:r w:rsidR="00C56957" w:rsidRPr="00FD0AB4">
        <w:rPr>
          <w:rtl/>
          <w:lang w:bidi="ar-EG"/>
        </w:rPr>
        <w:t xml:space="preserve"> إلى </w:t>
      </w:r>
      <w:r w:rsidR="00C56957" w:rsidRPr="00004AFA">
        <w:rPr>
          <w:rtl/>
          <w:lang w:bidi="ar-EG"/>
        </w:rPr>
        <w:t>2011</w:t>
      </w:r>
      <w:r w:rsidR="00C56957" w:rsidRPr="00FD0AB4">
        <w:rPr>
          <w:rtl/>
          <w:lang w:bidi="ar-EG"/>
        </w:rPr>
        <w:t xml:space="preserve">. </w:t>
      </w:r>
    </w:p>
    <w:p w14:paraId="4978DF19" w14:textId="66B1D6FD" w:rsidR="00C56957" w:rsidRPr="00004AFA" w:rsidRDefault="00E37522" w:rsidP="00E37522">
      <w:pPr>
        <w:pStyle w:val="H23GA"/>
        <w:rPr>
          <w:lang w:val="en-US"/>
        </w:rPr>
      </w:pPr>
      <w:r w:rsidRPr="00004AFA">
        <w:rPr>
          <w:rtl/>
        </w:rPr>
        <w:tab/>
      </w:r>
      <w:r w:rsidRPr="00004AFA">
        <w:rPr>
          <w:rtl/>
        </w:rPr>
        <w:tab/>
      </w:r>
      <w:bookmarkStart w:id="125" w:name="_Toc129358337"/>
      <w:r w:rsidR="00C56957" w:rsidRPr="00004AFA">
        <w:rPr>
          <w:rtl/>
        </w:rPr>
        <w:t>المتابعة والتقييم</w:t>
      </w:r>
      <w:bookmarkEnd w:id="125"/>
    </w:p>
    <w:p w14:paraId="3D1398D9" w14:textId="66FF5AE0" w:rsidR="00C56957" w:rsidRPr="00FD0AB4" w:rsidRDefault="00EF6EDC" w:rsidP="00E37522">
      <w:pPr>
        <w:pStyle w:val="SingleTxtGA"/>
        <w:rPr>
          <w:lang w:val="en-US"/>
        </w:rPr>
      </w:pPr>
      <w:r w:rsidRPr="00004AFA">
        <w:rPr>
          <w:rFonts w:hint="cs"/>
          <w:rtl/>
        </w:rPr>
        <w:t>180</w:t>
      </w:r>
      <w:r w:rsidR="00C56957" w:rsidRPr="0063657B">
        <w:rPr>
          <w:rtl/>
        </w:rPr>
        <w:t>-</w:t>
      </w:r>
      <w:r w:rsidR="00C56957" w:rsidRPr="0063657B">
        <w:rPr>
          <w:rtl/>
        </w:rPr>
        <w:tab/>
      </w:r>
      <w:r w:rsidR="00C56957" w:rsidRPr="00FD0AB4">
        <w:rPr>
          <w:rtl/>
          <w:lang w:bidi="ar-EG"/>
        </w:rPr>
        <w:t xml:space="preserve">اعداد استمارة تقييم لمدارس التعليم المجتمعية وتنفيذ زيارات ميدانية لعينة تمثل </w:t>
      </w:r>
      <w:r w:rsidR="00C56957" w:rsidRPr="00004AFA">
        <w:rPr>
          <w:rtl/>
          <w:lang w:bidi="ar-EG"/>
        </w:rPr>
        <w:t>10</w:t>
      </w:r>
      <w:r w:rsidR="00C56957" w:rsidRPr="00FD0AB4">
        <w:rPr>
          <w:rtl/>
          <w:lang w:bidi="ar-EG"/>
        </w:rPr>
        <w:t>% من عدد المدارس بالمحافظات</w:t>
      </w:r>
      <w:r w:rsidR="00C56957" w:rsidRPr="00FD0AB4">
        <w:rPr>
          <w:rFonts w:hint="cs"/>
          <w:rtl/>
          <w:lang w:bidi="ar-EG"/>
        </w:rPr>
        <w:t>.</w:t>
      </w:r>
      <w:r w:rsidR="00C56957" w:rsidRPr="00FD0AB4">
        <w:rPr>
          <w:rtl/>
          <w:lang w:bidi="ar-EG"/>
        </w:rPr>
        <w:t xml:space="preserve"> </w:t>
      </w:r>
    </w:p>
    <w:p w14:paraId="33DBA3B6" w14:textId="1F018D78" w:rsidR="00C56957" w:rsidRPr="00FD0AB4" w:rsidRDefault="00EF6EDC" w:rsidP="00E37522">
      <w:pPr>
        <w:pStyle w:val="SingleTxtGA"/>
        <w:rPr>
          <w:lang w:val="en-US"/>
        </w:rPr>
      </w:pPr>
      <w:r w:rsidRPr="00004AFA">
        <w:rPr>
          <w:rFonts w:hint="cs"/>
          <w:rtl/>
        </w:rPr>
        <w:t>181</w:t>
      </w:r>
      <w:r w:rsidR="00C56957" w:rsidRPr="0063657B">
        <w:rPr>
          <w:rtl/>
        </w:rPr>
        <w:t>-</w:t>
      </w:r>
      <w:r w:rsidR="00C56957" w:rsidRPr="0063657B">
        <w:rPr>
          <w:rtl/>
        </w:rPr>
        <w:tab/>
      </w:r>
      <w:r w:rsidR="00C56957" w:rsidRPr="00FD0AB4">
        <w:rPr>
          <w:rFonts w:hint="cs"/>
          <w:rtl/>
          <w:lang w:bidi="ar-EG"/>
        </w:rPr>
        <w:t xml:space="preserve">تُعقد </w:t>
      </w:r>
      <w:r w:rsidR="00C56957" w:rsidRPr="00FD0AB4">
        <w:rPr>
          <w:rtl/>
          <w:lang w:bidi="ar-EG"/>
        </w:rPr>
        <w:t xml:space="preserve">ورش عمل لبناء قدرات عدد من </w:t>
      </w:r>
      <w:proofErr w:type="spellStart"/>
      <w:r w:rsidR="00C56957" w:rsidRPr="00FD0AB4">
        <w:rPr>
          <w:rtl/>
          <w:lang w:bidi="ar-EG"/>
        </w:rPr>
        <w:t>موجهى</w:t>
      </w:r>
      <w:proofErr w:type="spellEnd"/>
      <w:r w:rsidR="00C56957" w:rsidRPr="00FD0AB4">
        <w:rPr>
          <w:rtl/>
          <w:lang w:bidi="ar-EG"/>
        </w:rPr>
        <w:t xml:space="preserve"> التعليم </w:t>
      </w:r>
      <w:proofErr w:type="spellStart"/>
      <w:r w:rsidR="00C56957" w:rsidRPr="00FD0AB4">
        <w:rPr>
          <w:rtl/>
          <w:lang w:bidi="ar-EG"/>
        </w:rPr>
        <w:t>المجتمعى</w:t>
      </w:r>
      <w:proofErr w:type="spellEnd"/>
      <w:r w:rsidR="00C56957" w:rsidRPr="00FD0AB4">
        <w:rPr>
          <w:rtl/>
          <w:lang w:bidi="ar-EG"/>
        </w:rPr>
        <w:t xml:space="preserve"> والميسرات بالتعاون بين </w:t>
      </w:r>
      <w:r w:rsidR="00C56957" w:rsidRPr="00FD0AB4">
        <w:rPr>
          <w:rFonts w:hint="cs"/>
          <w:rtl/>
          <w:lang w:bidi="ar-EG"/>
        </w:rPr>
        <w:t>وزارة التعليم</w:t>
      </w:r>
      <w:r w:rsidR="00C56957" w:rsidRPr="00FD0AB4">
        <w:rPr>
          <w:rtl/>
          <w:lang w:bidi="ar-EG"/>
        </w:rPr>
        <w:t xml:space="preserve"> والعديد من الجهات الدولية.</w:t>
      </w:r>
    </w:p>
    <w:p w14:paraId="65AACEE5" w14:textId="204D44D5" w:rsidR="00C56957" w:rsidRPr="00004AFA" w:rsidRDefault="00E37522" w:rsidP="00E37522">
      <w:pPr>
        <w:pStyle w:val="H23GA"/>
        <w:rPr>
          <w:lang w:val="en-US"/>
        </w:rPr>
      </w:pPr>
      <w:bookmarkStart w:id="126" w:name="_Toc515846920"/>
      <w:bookmarkStart w:id="127" w:name="_Toc389548223"/>
      <w:r w:rsidRPr="00004AFA">
        <w:rPr>
          <w:rtl/>
        </w:rPr>
        <w:tab/>
      </w:r>
      <w:r w:rsidRPr="00004AFA">
        <w:rPr>
          <w:rtl/>
        </w:rPr>
        <w:tab/>
      </w:r>
      <w:bookmarkStart w:id="128" w:name="_Toc129358338"/>
      <w:r w:rsidR="00C56957" w:rsidRPr="00004AFA">
        <w:rPr>
          <w:rtl/>
        </w:rPr>
        <w:t>محو الأمية</w:t>
      </w:r>
      <w:bookmarkEnd w:id="126"/>
      <w:bookmarkEnd w:id="127"/>
      <w:bookmarkEnd w:id="128"/>
    </w:p>
    <w:p w14:paraId="64D0103D" w14:textId="0CB77AEC" w:rsidR="00C56957" w:rsidRPr="00FD0AB4" w:rsidRDefault="00EF6EDC" w:rsidP="00E37522">
      <w:pPr>
        <w:pStyle w:val="SingleTxtGA"/>
        <w:rPr>
          <w:lang w:val="en-US"/>
        </w:rPr>
      </w:pPr>
      <w:r w:rsidRPr="00004AFA">
        <w:t>182</w:t>
      </w:r>
      <w:r w:rsidR="00C56957" w:rsidRPr="0063657B">
        <w:rPr>
          <w:rtl/>
        </w:rPr>
        <w:t>-</w:t>
      </w:r>
      <w:r w:rsidR="00C56957" w:rsidRPr="0063657B">
        <w:rPr>
          <w:rtl/>
        </w:rPr>
        <w:tab/>
      </w:r>
      <w:r w:rsidR="00C56957" w:rsidRPr="00FD0AB4">
        <w:rPr>
          <w:rFonts w:hint="eastAsia"/>
          <w:rtl/>
          <w:lang w:bidi="ar-EG"/>
        </w:rPr>
        <w:t>اعتمدت</w:t>
      </w:r>
      <w:r w:rsidR="00C56957" w:rsidRPr="00FD0AB4">
        <w:rPr>
          <w:rtl/>
          <w:lang w:bidi="ar-EG"/>
        </w:rPr>
        <w:t xml:space="preserve"> </w:t>
      </w:r>
      <w:r w:rsidR="00C56957" w:rsidRPr="00FD0AB4">
        <w:rPr>
          <w:rFonts w:hint="eastAsia"/>
          <w:rtl/>
          <w:lang w:bidi="ar-EG"/>
        </w:rPr>
        <w:t>ال</w:t>
      </w:r>
      <w:r w:rsidR="00C56957" w:rsidRPr="00FD0AB4">
        <w:rPr>
          <w:rFonts w:hint="cs"/>
          <w:rtl/>
          <w:lang w:bidi="ar-EG"/>
        </w:rPr>
        <w:t>حكومة على</w:t>
      </w:r>
      <w:r w:rsidR="00C56957" w:rsidRPr="00FD0AB4">
        <w:rPr>
          <w:rtl/>
          <w:lang w:bidi="ar-EG"/>
        </w:rPr>
        <w:t xml:space="preserve"> </w:t>
      </w:r>
      <w:r w:rsidR="00C56957" w:rsidRPr="00FD0AB4">
        <w:rPr>
          <w:rFonts w:hint="eastAsia"/>
          <w:rtl/>
          <w:lang w:bidi="ar-EG"/>
        </w:rPr>
        <w:t>نظام</w:t>
      </w:r>
      <w:r w:rsidR="00C56957" w:rsidRPr="00FD0AB4">
        <w:rPr>
          <w:rtl/>
          <w:lang w:bidi="ar-EG"/>
        </w:rPr>
        <w:t xml:space="preserve"> </w:t>
      </w:r>
      <w:r w:rsidR="00C56957" w:rsidRPr="00FD0AB4">
        <w:rPr>
          <w:rFonts w:hint="cs"/>
          <w:rtl/>
          <w:lang w:bidi="ar-EG"/>
        </w:rPr>
        <w:t>اللامركزية حتى</w:t>
      </w:r>
      <w:r w:rsidR="00C56957" w:rsidRPr="00FD0AB4">
        <w:rPr>
          <w:rtl/>
          <w:lang w:bidi="ar-EG"/>
        </w:rPr>
        <w:t xml:space="preserve"> تصل </w:t>
      </w:r>
      <w:r w:rsidR="00C56957" w:rsidRPr="00FD0AB4">
        <w:rPr>
          <w:rFonts w:hint="eastAsia"/>
          <w:rtl/>
          <w:lang w:bidi="ar-EG"/>
        </w:rPr>
        <w:t>إلى</w:t>
      </w:r>
      <w:r w:rsidR="00C56957" w:rsidRPr="00FD0AB4">
        <w:rPr>
          <w:rtl/>
          <w:lang w:bidi="ar-EG"/>
        </w:rPr>
        <w:t xml:space="preserve"> </w:t>
      </w:r>
      <w:r w:rsidR="00C56957" w:rsidRPr="00FD0AB4">
        <w:rPr>
          <w:rFonts w:hint="eastAsia"/>
          <w:rtl/>
          <w:lang w:bidi="ar-EG"/>
        </w:rPr>
        <w:t>م</w:t>
      </w:r>
      <w:r w:rsidR="00C56957" w:rsidRPr="00FD0AB4">
        <w:rPr>
          <w:rtl/>
          <w:lang w:bidi="ar-EG"/>
        </w:rPr>
        <w:t xml:space="preserve">ستوى الوحدات المحلية والقرى، </w:t>
      </w:r>
      <w:r w:rsidR="00C56957" w:rsidRPr="00FD0AB4">
        <w:rPr>
          <w:rFonts w:hint="eastAsia"/>
          <w:rtl/>
          <w:lang w:bidi="ar-EG"/>
        </w:rPr>
        <w:t>و</w:t>
      </w:r>
      <w:r w:rsidR="00C56957" w:rsidRPr="00FD0AB4">
        <w:rPr>
          <w:rFonts w:hint="cs"/>
          <w:rtl/>
          <w:lang w:bidi="ar-EG"/>
        </w:rPr>
        <w:t xml:space="preserve">على </w:t>
      </w:r>
      <w:r w:rsidR="00C56957" w:rsidRPr="00FD0AB4">
        <w:rPr>
          <w:rtl/>
          <w:lang w:bidi="ar-EG"/>
        </w:rPr>
        <w:t xml:space="preserve">دعم مشاركة المجتمع المدني مع التركيز على محو أمية المرأة والفئات الأصغر سناً، </w:t>
      </w:r>
      <w:r w:rsidR="00C56957" w:rsidRPr="00FD0AB4">
        <w:rPr>
          <w:rFonts w:hint="cs"/>
          <w:rtl/>
          <w:lang w:bidi="ar-EG"/>
        </w:rPr>
        <w:t>و</w:t>
      </w:r>
      <w:r w:rsidR="00C56957" w:rsidRPr="00FD0AB4">
        <w:rPr>
          <w:rtl/>
          <w:lang w:bidi="ar-EG"/>
        </w:rPr>
        <w:t>تعزيز مرحلة ما بعد محو الأمية ضمانا</w:t>
      </w:r>
      <w:r w:rsidR="00C56957" w:rsidRPr="00FD0AB4">
        <w:rPr>
          <w:rFonts w:hint="cs"/>
          <w:rtl/>
          <w:lang w:bidi="ar-EG"/>
        </w:rPr>
        <w:t>ً</w:t>
      </w:r>
      <w:r w:rsidR="00C56957" w:rsidRPr="00FD0AB4">
        <w:rPr>
          <w:rtl/>
          <w:lang w:bidi="ar-EG"/>
        </w:rPr>
        <w:t xml:space="preserve"> لعدم </w:t>
      </w:r>
      <w:proofErr w:type="spellStart"/>
      <w:r w:rsidR="00C56957" w:rsidRPr="00FD0AB4">
        <w:rPr>
          <w:rtl/>
          <w:lang w:bidi="ar-EG"/>
        </w:rPr>
        <w:t>الإرتداد</w:t>
      </w:r>
      <w:proofErr w:type="spellEnd"/>
      <w:r w:rsidR="00C56957" w:rsidRPr="00FD0AB4">
        <w:rPr>
          <w:rtl/>
          <w:lang w:bidi="ar-EG"/>
        </w:rPr>
        <w:t xml:space="preserve"> للأمية، وإتاحة فرص متنوعة للتعليم المستمر (كالحاسب </w:t>
      </w:r>
      <w:proofErr w:type="spellStart"/>
      <w:r w:rsidR="00C56957" w:rsidRPr="00FD0AB4">
        <w:rPr>
          <w:rtl/>
          <w:lang w:bidi="ar-EG"/>
        </w:rPr>
        <w:t>الآلى</w:t>
      </w:r>
      <w:proofErr w:type="spellEnd"/>
      <w:r w:rsidR="00C56957" w:rsidRPr="00FD0AB4">
        <w:rPr>
          <w:rtl/>
          <w:lang w:bidi="ar-EG"/>
        </w:rPr>
        <w:t xml:space="preserve"> والمشروعات متناهية الصغر)، وتوفير نظام معلومات متطور للتخطيط ومراقبة الأداء وتقدر </w:t>
      </w:r>
      <w:proofErr w:type="spellStart"/>
      <w:r w:rsidR="00C56957" w:rsidRPr="00FD0AB4">
        <w:rPr>
          <w:rtl/>
          <w:lang w:bidi="ar-EG"/>
        </w:rPr>
        <w:t>استثمارته</w:t>
      </w:r>
      <w:proofErr w:type="spellEnd"/>
      <w:r w:rsidR="00C56957" w:rsidRPr="00FD0AB4">
        <w:rPr>
          <w:rtl/>
          <w:lang w:bidi="ar-EG"/>
        </w:rPr>
        <w:t xml:space="preserve"> بنحو (</w:t>
      </w:r>
      <w:r w:rsidR="00C56957" w:rsidRPr="00004AFA">
        <w:rPr>
          <w:rtl/>
          <w:lang w:bidi="ar-EG"/>
        </w:rPr>
        <w:t>200</w:t>
      </w:r>
      <w:r w:rsidR="00C56957" w:rsidRPr="00FD0AB4">
        <w:rPr>
          <w:rtl/>
          <w:lang w:bidi="ar-EG"/>
        </w:rPr>
        <w:t xml:space="preserve">) مليون جنيه. </w:t>
      </w:r>
    </w:p>
    <w:p w14:paraId="1D0BE754" w14:textId="69DB2FF7" w:rsidR="00C56957" w:rsidRPr="00FD0AB4" w:rsidRDefault="00EF6EDC" w:rsidP="00E37522">
      <w:pPr>
        <w:pStyle w:val="SingleTxtGA"/>
        <w:rPr>
          <w:lang w:val="en-US"/>
        </w:rPr>
      </w:pPr>
      <w:r w:rsidRPr="00004AFA">
        <w:t>183</w:t>
      </w:r>
      <w:r w:rsidR="00C56957" w:rsidRPr="0063657B">
        <w:rPr>
          <w:rtl/>
        </w:rPr>
        <w:t>-</w:t>
      </w:r>
      <w:r w:rsidR="00C56957" w:rsidRPr="0063657B">
        <w:rPr>
          <w:rtl/>
        </w:rPr>
        <w:tab/>
      </w:r>
      <w:r w:rsidR="00C56957" w:rsidRPr="00FD0AB4">
        <w:rPr>
          <w:rtl/>
        </w:rPr>
        <w:t xml:space="preserve">تشير بيانات الهيئة العامة لتعليم الكبار أن عدد الأطفال أقل من </w:t>
      </w:r>
      <w:r w:rsidR="00C56957" w:rsidRPr="00004AFA">
        <w:rPr>
          <w:rtl/>
        </w:rPr>
        <w:t>18</w:t>
      </w:r>
      <w:r w:rsidR="00C56957" w:rsidRPr="00FD0AB4">
        <w:rPr>
          <w:rtl/>
        </w:rPr>
        <w:t xml:space="preserve"> سنة الملتحقين ببرامج محو الأمية خلال الفترة الزمنية (</w:t>
      </w:r>
      <w:r w:rsidR="00C56957" w:rsidRPr="00004AFA">
        <w:rPr>
          <w:rtl/>
        </w:rPr>
        <w:t>2009</w:t>
      </w:r>
      <w:r w:rsidR="00C56957" w:rsidRPr="00FD0AB4">
        <w:rPr>
          <w:rtl/>
        </w:rPr>
        <w:t>/</w:t>
      </w:r>
      <w:r w:rsidR="00C56957" w:rsidRPr="00004AFA">
        <w:rPr>
          <w:rtl/>
        </w:rPr>
        <w:t>2010</w:t>
      </w:r>
      <w:r w:rsidR="00C56957" w:rsidRPr="00FD0AB4">
        <w:rPr>
          <w:rtl/>
        </w:rPr>
        <w:t xml:space="preserve"> -</w:t>
      </w:r>
      <w:r w:rsidR="00C56957" w:rsidRPr="00004AFA">
        <w:rPr>
          <w:rtl/>
        </w:rPr>
        <w:t>2013</w:t>
      </w:r>
      <w:r w:rsidR="00C56957" w:rsidRPr="00FD0AB4">
        <w:rPr>
          <w:rtl/>
        </w:rPr>
        <w:t>/</w:t>
      </w:r>
      <w:r w:rsidR="00C56957" w:rsidRPr="00004AFA">
        <w:rPr>
          <w:rtl/>
        </w:rPr>
        <w:t>2014</w:t>
      </w:r>
      <w:r w:rsidR="00C56957" w:rsidRPr="00FD0AB4">
        <w:rPr>
          <w:rtl/>
        </w:rPr>
        <w:t xml:space="preserve">) بلغ </w:t>
      </w:r>
      <w:r w:rsidR="00C56957" w:rsidRPr="00FD0AB4">
        <w:rPr>
          <w:rFonts w:hint="cs"/>
          <w:rtl/>
        </w:rPr>
        <w:t>حوالي</w:t>
      </w:r>
      <w:r w:rsidR="00C56957" w:rsidRPr="00FD0AB4">
        <w:rPr>
          <w:rtl/>
        </w:rPr>
        <w:t xml:space="preserve"> (</w:t>
      </w:r>
      <w:r w:rsidR="00C56957" w:rsidRPr="00004AFA">
        <w:rPr>
          <w:rtl/>
        </w:rPr>
        <w:t>200</w:t>
      </w:r>
      <w:r w:rsidR="00C56957" w:rsidRPr="00FD0AB4">
        <w:rPr>
          <w:rtl/>
        </w:rPr>
        <w:t>) ألف طفل وقد تم محو أمية (</w:t>
      </w:r>
      <w:r w:rsidR="00C56957" w:rsidRPr="00004AFA">
        <w:rPr>
          <w:rtl/>
        </w:rPr>
        <w:t>84</w:t>
      </w:r>
      <w:r w:rsidR="00C56957" w:rsidRPr="00FD0AB4">
        <w:rPr>
          <w:rtl/>
        </w:rPr>
        <w:t xml:space="preserve">) ألف طفل منهم بنسبة </w:t>
      </w:r>
      <w:r w:rsidR="00C56957" w:rsidRPr="00004AFA">
        <w:rPr>
          <w:rtl/>
        </w:rPr>
        <w:t>41</w:t>
      </w:r>
      <w:r w:rsidR="00C56957" w:rsidRPr="00FD0AB4">
        <w:rPr>
          <w:rtl/>
        </w:rPr>
        <w:t>.</w:t>
      </w:r>
      <w:r w:rsidR="00C56957" w:rsidRPr="00004AFA">
        <w:rPr>
          <w:rtl/>
        </w:rPr>
        <w:t>6</w:t>
      </w:r>
      <w:r w:rsidR="00C56957" w:rsidRPr="00FD0AB4">
        <w:rPr>
          <w:rtl/>
        </w:rPr>
        <w:t>%، والتحق حوال</w:t>
      </w:r>
      <w:r w:rsidR="00C56957" w:rsidRPr="00FD0AB4">
        <w:rPr>
          <w:rFonts w:hint="cs"/>
          <w:rtl/>
        </w:rPr>
        <w:t>ي</w:t>
      </w:r>
      <w:r w:rsidR="00C56957" w:rsidRPr="00FD0AB4">
        <w:rPr>
          <w:rtl/>
        </w:rPr>
        <w:t xml:space="preserve"> </w:t>
      </w:r>
      <w:r w:rsidR="00C56957" w:rsidRPr="00004AFA">
        <w:rPr>
          <w:rtl/>
        </w:rPr>
        <w:t>13</w:t>
      </w:r>
      <w:r w:rsidR="00C56957" w:rsidRPr="00FD0AB4">
        <w:rPr>
          <w:rtl/>
        </w:rPr>
        <w:t>% من الذين تم محو أميتهم خلال نفس الفترة الزمنية بفصول</w:t>
      </w:r>
      <w:r w:rsidR="00C56957" w:rsidRPr="00FD0AB4">
        <w:rPr>
          <w:rFonts w:hint="cs"/>
          <w:rtl/>
        </w:rPr>
        <w:t xml:space="preserve"> المرحلة الإعدادية</w:t>
      </w:r>
      <w:r w:rsidR="00C56957" w:rsidRPr="00FD0AB4">
        <w:rPr>
          <w:rtl/>
        </w:rPr>
        <w:t xml:space="preserve">. </w:t>
      </w:r>
      <w:bookmarkStart w:id="129" w:name="_Toc389548224"/>
    </w:p>
    <w:bookmarkEnd w:id="129"/>
    <w:p w14:paraId="262719EB" w14:textId="53C9F911" w:rsidR="00C56957" w:rsidRPr="00FD0AB4" w:rsidRDefault="00EF6EDC" w:rsidP="00E37522">
      <w:pPr>
        <w:pStyle w:val="SingleTxtGA"/>
        <w:rPr>
          <w:lang w:val="en-US"/>
        </w:rPr>
      </w:pPr>
      <w:r w:rsidRPr="00004AFA">
        <w:rPr>
          <w:rFonts w:hint="cs"/>
          <w:rtl/>
        </w:rPr>
        <w:t>184</w:t>
      </w:r>
      <w:r w:rsidR="00C56957" w:rsidRPr="0063657B">
        <w:rPr>
          <w:rtl/>
        </w:rPr>
        <w:t>-</w:t>
      </w:r>
      <w:r w:rsidR="00C56957" w:rsidRPr="0063657B">
        <w:rPr>
          <w:rtl/>
        </w:rPr>
        <w:tab/>
      </w:r>
      <w:r w:rsidR="00C56957" w:rsidRPr="00FD0AB4">
        <w:rPr>
          <w:rFonts w:hint="cs"/>
          <w:rtl/>
        </w:rPr>
        <w:t>وقعت الهيئة</w:t>
      </w:r>
      <w:r w:rsidR="00C56957" w:rsidRPr="00FD0AB4">
        <w:rPr>
          <w:rtl/>
        </w:rPr>
        <w:t xml:space="preserve"> </w:t>
      </w:r>
      <w:r w:rsidR="00C56957" w:rsidRPr="00FD0AB4">
        <w:rPr>
          <w:rFonts w:hint="cs"/>
          <w:rtl/>
        </w:rPr>
        <w:t xml:space="preserve">عام </w:t>
      </w:r>
      <w:r w:rsidR="00C56957" w:rsidRPr="00004AFA">
        <w:rPr>
          <w:rFonts w:hint="cs"/>
          <w:rtl/>
        </w:rPr>
        <w:t>2013</w:t>
      </w:r>
      <w:r w:rsidR="00C56957" w:rsidRPr="00FD0AB4">
        <w:rPr>
          <w:rFonts w:hint="cs"/>
          <w:rtl/>
        </w:rPr>
        <w:t xml:space="preserve"> </w:t>
      </w:r>
      <w:r w:rsidR="00C56957" w:rsidRPr="00FD0AB4">
        <w:rPr>
          <w:rFonts w:hint="eastAsia"/>
          <w:rtl/>
        </w:rPr>
        <w:t>بروتوكولين</w:t>
      </w:r>
      <w:r w:rsidR="00C56957" w:rsidRPr="00FD0AB4">
        <w:rPr>
          <w:rtl/>
        </w:rPr>
        <w:t xml:space="preserve"> </w:t>
      </w:r>
      <w:r w:rsidR="00C56957" w:rsidRPr="00FD0AB4">
        <w:rPr>
          <w:rFonts w:hint="eastAsia"/>
          <w:rtl/>
        </w:rPr>
        <w:t>مع</w:t>
      </w:r>
      <w:r w:rsidR="00C56957" w:rsidRPr="00FD0AB4">
        <w:rPr>
          <w:rtl/>
        </w:rPr>
        <w:t xml:space="preserve"> </w:t>
      </w:r>
      <w:r w:rsidR="00C56957" w:rsidRPr="00FD0AB4">
        <w:rPr>
          <w:rFonts w:hint="cs"/>
          <w:rtl/>
        </w:rPr>
        <w:t xml:space="preserve">مؤسستين مجتمع مدني </w:t>
      </w:r>
      <w:r w:rsidR="00C56957" w:rsidRPr="00FD0AB4">
        <w:rPr>
          <w:rFonts w:hint="eastAsia"/>
          <w:rtl/>
        </w:rPr>
        <w:t>لمحو</w:t>
      </w:r>
      <w:r w:rsidR="00C56957" w:rsidRPr="00FD0AB4">
        <w:rPr>
          <w:rtl/>
        </w:rPr>
        <w:t xml:space="preserve"> </w:t>
      </w:r>
      <w:r w:rsidR="00C56957" w:rsidRPr="00FD0AB4">
        <w:rPr>
          <w:rFonts w:hint="eastAsia"/>
          <w:rtl/>
        </w:rPr>
        <w:t>أمية</w:t>
      </w:r>
      <w:r w:rsidR="00C56957" w:rsidRPr="00FD0AB4">
        <w:rPr>
          <w:rtl/>
        </w:rPr>
        <w:t xml:space="preserve"> </w:t>
      </w:r>
      <w:r w:rsidR="00C56957" w:rsidRPr="00004AFA">
        <w:rPr>
          <w:rtl/>
        </w:rPr>
        <w:t>10</w:t>
      </w:r>
      <w:r w:rsidR="00C56957" w:rsidRPr="00FD0AB4">
        <w:rPr>
          <w:rtl/>
        </w:rPr>
        <w:t xml:space="preserve"> </w:t>
      </w:r>
      <w:r w:rsidR="00C56957" w:rsidRPr="00FD0AB4">
        <w:rPr>
          <w:rFonts w:hint="eastAsia"/>
          <w:rtl/>
        </w:rPr>
        <w:t>آلاف</w:t>
      </w:r>
      <w:r w:rsidR="00C56957" w:rsidRPr="00FD0AB4">
        <w:rPr>
          <w:rtl/>
        </w:rPr>
        <w:t xml:space="preserve"> </w:t>
      </w:r>
      <w:proofErr w:type="spellStart"/>
      <w:r w:rsidR="00C56957" w:rsidRPr="00FD0AB4">
        <w:rPr>
          <w:rFonts w:hint="eastAsia"/>
          <w:rtl/>
        </w:rPr>
        <w:t>أمى</w:t>
      </w:r>
      <w:proofErr w:type="spellEnd"/>
      <w:r w:rsidR="00C56957" w:rsidRPr="00FD0AB4">
        <w:rPr>
          <w:rtl/>
        </w:rPr>
        <w:t xml:space="preserve"> </w:t>
      </w:r>
      <w:r w:rsidR="00F51C5F">
        <w:rPr>
          <w:rFonts w:hint="cs"/>
          <w:rtl/>
        </w:rPr>
        <w:t>في </w:t>
      </w:r>
      <w:r w:rsidR="00C56957" w:rsidRPr="00004AFA">
        <w:rPr>
          <w:rtl/>
        </w:rPr>
        <w:t>20</w:t>
      </w:r>
      <w:r w:rsidR="00C56957" w:rsidRPr="00FD0AB4">
        <w:rPr>
          <w:rtl/>
        </w:rPr>
        <w:t xml:space="preserve"> </w:t>
      </w:r>
      <w:r w:rsidR="00C56957" w:rsidRPr="00FD0AB4">
        <w:rPr>
          <w:rFonts w:hint="eastAsia"/>
          <w:rtl/>
        </w:rPr>
        <w:t>محافظة</w:t>
      </w:r>
      <w:r w:rsidR="00C56957" w:rsidRPr="00FD0AB4">
        <w:rPr>
          <w:rtl/>
        </w:rPr>
        <w:t xml:space="preserve"> </w:t>
      </w:r>
      <w:r w:rsidR="00C56957" w:rsidRPr="00FD0AB4">
        <w:rPr>
          <w:rFonts w:hint="eastAsia"/>
          <w:rtl/>
        </w:rPr>
        <w:t>خلال</w:t>
      </w:r>
      <w:r w:rsidR="00C56957" w:rsidRPr="00FD0AB4">
        <w:rPr>
          <w:rtl/>
        </w:rPr>
        <w:t xml:space="preserve"> </w:t>
      </w:r>
      <w:r w:rsidR="00C56957" w:rsidRPr="00FD0AB4">
        <w:rPr>
          <w:rFonts w:hint="eastAsia"/>
          <w:rtl/>
        </w:rPr>
        <w:t>أربعة</w:t>
      </w:r>
      <w:r w:rsidR="00C56957" w:rsidRPr="00FD0AB4">
        <w:rPr>
          <w:rtl/>
        </w:rPr>
        <w:t xml:space="preserve"> </w:t>
      </w:r>
      <w:r w:rsidR="00C56957" w:rsidRPr="00FD0AB4">
        <w:rPr>
          <w:rFonts w:hint="cs"/>
          <w:rtl/>
        </w:rPr>
        <w:t>شهور، والمساهمة</w:t>
      </w:r>
      <w:r w:rsidR="00C56957" w:rsidRPr="00FD0AB4">
        <w:rPr>
          <w:rtl/>
        </w:rPr>
        <w:t xml:space="preserve"> </w:t>
      </w:r>
      <w:proofErr w:type="spellStart"/>
      <w:r w:rsidR="00C56957" w:rsidRPr="00FD0AB4">
        <w:rPr>
          <w:rFonts w:hint="eastAsia"/>
          <w:rtl/>
        </w:rPr>
        <w:t>فى</w:t>
      </w:r>
      <w:proofErr w:type="spellEnd"/>
      <w:r w:rsidR="00C56957" w:rsidRPr="00FD0AB4">
        <w:rPr>
          <w:rtl/>
        </w:rPr>
        <w:t xml:space="preserve"> </w:t>
      </w:r>
      <w:r w:rsidR="00C56957" w:rsidRPr="00FD0AB4">
        <w:rPr>
          <w:rFonts w:hint="eastAsia"/>
          <w:rtl/>
        </w:rPr>
        <w:t>فتح</w:t>
      </w:r>
      <w:r w:rsidR="00C56957" w:rsidRPr="00FD0AB4">
        <w:rPr>
          <w:rtl/>
        </w:rPr>
        <w:t xml:space="preserve"> </w:t>
      </w:r>
      <w:r w:rsidR="00C56957" w:rsidRPr="00FD0AB4">
        <w:rPr>
          <w:rFonts w:hint="eastAsia"/>
          <w:rtl/>
        </w:rPr>
        <w:t>فصول</w:t>
      </w:r>
      <w:r w:rsidR="00C56957" w:rsidRPr="00FD0AB4">
        <w:rPr>
          <w:rtl/>
        </w:rPr>
        <w:t xml:space="preserve"> </w:t>
      </w:r>
      <w:proofErr w:type="spellStart"/>
      <w:r w:rsidR="00C56957" w:rsidRPr="00FD0AB4">
        <w:rPr>
          <w:rFonts w:hint="eastAsia"/>
          <w:rtl/>
        </w:rPr>
        <w:t>فى</w:t>
      </w:r>
      <w:proofErr w:type="spellEnd"/>
      <w:r w:rsidR="00C56957" w:rsidRPr="00FD0AB4">
        <w:rPr>
          <w:rtl/>
        </w:rPr>
        <w:t xml:space="preserve"> </w:t>
      </w:r>
      <w:r w:rsidR="00C56957" w:rsidRPr="00FD0AB4">
        <w:rPr>
          <w:rFonts w:hint="eastAsia"/>
          <w:rtl/>
        </w:rPr>
        <w:t>عدد</w:t>
      </w:r>
      <w:r w:rsidR="00C56957" w:rsidRPr="00FD0AB4">
        <w:rPr>
          <w:rtl/>
        </w:rPr>
        <w:t xml:space="preserve"> (</w:t>
      </w:r>
      <w:r w:rsidR="00C56957" w:rsidRPr="00004AFA">
        <w:rPr>
          <w:rtl/>
        </w:rPr>
        <w:t>4</w:t>
      </w:r>
      <w:r w:rsidR="00C56957" w:rsidRPr="00FD0AB4">
        <w:rPr>
          <w:rtl/>
        </w:rPr>
        <w:t xml:space="preserve">) </w:t>
      </w:r>
      <w:r w:rsidR="00C56957" w:rsidRPr="00FD0AB4">
        <w:rPr>
          <w:rFonts w:hint="eastAsia"/>
          <w:rtl/>
        </w:rPr>
        <w:t>محافظات</w:t>
      </w:r>
      <w:r w:rsidR="00C56957" w:rsidRPr="00FD0AB4">
        <w:rPr>
          <w:rtl/>
        </w:rPr>
        <w:t xml:space="preserve"> (</w:t>
      </w:r>
      <w:r w:rsidR="00C56957" w:rsidRPr="00FD0AB4">
        <w:rPr>
          <w:rFonts w:hint="eastAsia"/>
          <w:rtl/>
        </w:rPr>
        <w:t>الجيزة،</w:t>
      </w:r>
      <w:r w:rsidR="00C56957" w:rsidRPr="00FD0AB4">
        <w:rPr>
          <w:rtl/>
        </w:rPr>
        <w:t xml:space="preserve"> </w:t>
      </w:r>
      <w:r w:rsidR="00C56957" w:rsidRPr="00FD0AB4">
        <w:rPr>
          <w:rFonts w:hint="eastAsia"/>
          <w:rtl/>
        </w:rPr>
        <w:t>الفيوم،</w:t>
      </w:r>
      <w:r w:rsidR="00C56957" w:rsidRPr="00FD0AB4">
        <w:rPr>
          <w:rtl/>
        </w:rPr>
        <w:t xml:space="preserve"> </w:t>
      </w:r>
      <w:r w:rsidR="00C56957" w:rsidRPr="00FD0AB4">
        <w:rPr>
          <w:rFonts w:hint="eastAsia"/>
          <w:rtl/>
        </w:rPr>
        <w:t>القليوبية،</w:t>
      </w:r>
      <w:r w:rsidR="00C56957" w:rsidRPr="00FD0AB4">
        <w:rPr>
          <w:rtl/>
        </w:rPr>
        <w:t xml:space="preserve"> </w:t>
      </w:r>
      <w:r w:rsidR="00C56957" w:rsidRPr="00FD0AB4">
        <w:rPr>
          <w:rFonts w:hint="eastAsia"/>
          <w:rtl/>
        </w:rPr>
        <w:t>الإسكندرية</w:t>
      </w:r>
      <w:r w:rsidR="00C56957" w:rsidRPr="00FD0AB4">
        <w:rPr>
          <w:rtl/>
        </w:rPr>
        <w:t xml:space="preserve">) </w:t>
      </w:r>
      <w:r w:rsidR="00C56957" w:rsidRPr="00FD0AB4">
        <w:rPr>
          <w:rFonts w:hint="eastAsia"/>
          <w:rtl/>
        </w:rPr>
        <w:t>خلال</w:t>
      </w:r>
      <w:r w:rsidR="00C56957" w:rsidRPr="00FD0AB4">
        <w:rPr>
          <w:rtl/>
        </w:rPr>
        <w:t xml:space="preserve"> </w:t>
      </w:r>
      <w:r w:rsidR="00C56957" w:rsidRPr="00FD0AB4">
        <w:rPr>
          <w:rFonts w:hint="eastAsia"/>
          <w:rtl/>
        </w:rPr>
        <w:t>عام</w:t>
      </w:r>
      <w:r w:rsidR="00C56957" w:rsidRPr="00FD0AB4">
        <w:rPr>
          <w:rtl/>
        </w:rPr>
        <w:t xml:space="preserve"> </w:t>
      </w:r>
      <w:r w:rsidR="00C56957" w:rsidRPr="00004AFA">
        <w:rPr>
          <w:rtl/>
        </w:rPr>
        <w:t>2014</w:t>
      </w:r>
      <w:r w:rsidR="00C56957" w:rsidRPr="00FD0AB4">
        <w:rPr>
          <w:rtl/>
        </w:rPr>
        <w:t>.</w:t>
      </w:r>
    </w:p>
    <w:p w14:paraId="1738B74B" w14:textId="4E72A5DB" w:rsidR="00C56957" w:rsidRPr="00004AFA" w:rsidRDefault="00E37522" w:rsidP="00E37522">
      <w:pPr>
        <w:pStyle w:val="H23GA"/>
        <w:rPr>
          <w:lang w:val="en-US"/>
        </w:rPr>
      </w:pPr>
      <w:r w:rsidRPr="00004AFA">
        <w:rPr>
          <w:rtl/>
        </w:rPr>
        <w:lastRenderedPageBreak/>
        <w:tab/>
      </w:r>
      <w:r w:rsidRPr="00004AFA">
        <w:rPr>
          <w:rtl/>
        </w:rPr>
        <w:tab/>
      </w:r>
      <w:bookmarkStart w:id="130" w:name="_Toc129358339"/>
      <w:r w:rsidR="00C56957" w:rsidRPr="00004AFA">
        <w:rPr>
          <w:rtl/>
        </w:rPr>
        <w:t>تطوير المناهج التعليمية</w:t>
      </w:r>
      <w:bookmarkEnd w:id="130"/>
      <w:r w:rsidR="00C56957" w:rsidRPr="00004AFA">
        <w:rPr>
          <w:rtl/>
        </w:rPr>
        <w:t xml:space="preserve"> </w:t>
      </w:r>
    </w:p>
    <w:p w14:paraId="75DC6B45" w14:textId="7CAA4002" w:rsidR="00C56957" w:rsidRPr="00FD0AB4" w:rsidRDefault="00EF6EDC" w:rsidP="00E37522">
      <w:pPr>
        <w:pStyle w:val="SingleTxtGA"/>
        <w:rPr>
          <w:lang w:val="en-US"/>
        </w:rPr>
      </w:pPr>
      <w:r w:rsidRPr="00004AFA">
        <w:t>185</w:t>
      </w:r>
      <w:r w:rsidR="00C56957" w:rsidRPr="0063657B">
        <w:rPr>
          <w:rtl/>
        </w:rPr>
        <w:t>-</w:t>
      </w:r>
      <w:r w:rsidR="00C56957" w:rsidRPr="0063657B">
        <w:rPr>
          <w:rtl/>
        </w:rPr>
        <w:tab/>
      </w:r>
      <w:r w:rsidR="00C56957" w:rsidRPr="00FD0AB4">
        <w:rPr>
          <w:rtl/>
          <w:lang w:bidi="ar-EG"/>
        </w:rPr>
        <w:t>وضعت وزارة التعليم منهج</w:t>
      </w:r>
      <w:r w:rsidR="00C56957" w:rsidRPr="00FD0AB4">
        <w:rPr>
          <w:rFonts w:hint="cs"/>
          <w:rtl/>
          <w:lang w:bidi="ar-EG"/>
        </w:rPr>
        <w:t>اً</w:t>
      </w:r>
      <w:r w:rsidR="00C56957" w:rsidRPr="00FD0AB4">
        <w:rPr>
          <w:rtl/>
          <w:lang w:bidi="ar-EG"/>
        </w:rPr>
        <w:t xml:space="preserve"> جديد</w:t>
      </w:r>
      <w:r w:rsidR="00C56957" w:rsidRPr="00FD0AB4">
        <w:rPr>
          <w:rFonts w:hint="cs"/>
          <w:rtl/>
          <w:lang w:bidi="ar-EG"/>
        </w:rPr>
        <w:t>اً</w:t>
      </w:r>
      <w:r w:rsidR="00C56957" w:rsidRPr="00FD0AB4">
        <w:rPr>
          <w:rtl/>
          <w:lang w:bidi="ar-EG"/>
        </w:rPr>
        <w:t xml:space="preserve"> لرياض الأطفال "حقي ألعب وأتعلم وأبتكر"</w:t>
      </w:r>
      <w:r w:rsidR="00261A15" w:rsidRPr="0063657B">
        <w:rPr>
          <w:vertAlign w:val="superscript"/>
          <w:rtl/>
          <w:lang w:bidi="ar-EG"/>
        </w:rPr>
        <w:t>(</w:t>
      </w:r>
      <w:r w:rsidR="00261A15" w:rsidRPr="00004AFA">
        <w:rPr>
          <w:vertAlign w:val="superscript"/>
          <w:lang w:val="en-US" w:bidi="ar-EG"/>
        </w:rPr>
        <w:footnoteReference w:id="13"/>
      </w:r>
      <w:r w:rsidR="00261A15" w:rsidRPr="0063657B">
        <w:rPr>
          <w:vertAlign w:val="superscript"/>
          <w:rtl/>
          <w:lang w:bidi="ar-EG"/>
        </w:rPr>
        <w:t>)</w:t>
      </w:r>
      <w:r w:rsidR="00C56957" w:rsidRPr="00FD0AB4">
        <w:rPr>
          <w:rtl/>
          <w:lang w:bidi="ar-EG"/>
        </w:rPr>
        <w:t xml:space="preserve"> </w:t>
      </w:r>
    </w:p>
    <w:p w14:paraId="240C2AA8" w14:textId="2532988A" w:rsidR="00C56957" w:rsidRPr="00316CE6" w:rsidRDefault="00EF6EDC" w:rsidP="00E37522">
      <w:pPr>
        <w:pStyle w:val="SingleTxtGA"/>
        <w:rPr>
          <w:spacing w:val="-2"/>
          <w:lang w:val="en-US"/>
        </w:rPr>
      </w:pPr>
      <w:r w:rsidRPr="00004AFA">
        <w:t>186</w:t>
      </w:r>
      <w:r w:rsidR="00C56957" w:rsidRPr="0063657B">
        <w:rPr>
          <w:rtl/>
        </w:rPr>
        <w:t>-</w:t>
      </w:r>
      <w:r w:rsidR="00C56957" w:rsidRPr="0063657B">
        <w:rPr>
          <w:rtl/>
        </w:rPr>
        <w:tab/>
      </w:r>
      <w:r w:rsidR="00C56957" w:rsidRPr="00316CE6">
        <w:rPr>
          <w:spacing w:val="-2"/>
          <w:rtl/>
        </w:rPr>
        <w:t xml:space="preserve">تطوير </w:t>
      </w:r>
      <w:r w:rsidR="00C56957" w:rsidRPr="00004AFA">
        <w:rPr>
          <w:spacing w:val="-2"/>
          <w:rtl/>
        </w:rPr>
        <w:t>40</w:t>
      </w:r>
      <w:r w:rsidR="00C56957" w:rsidRPr="00316CE6">
        <w:rPr>
          <w:spacing w:val="-2"/>
          <w:rtl/>
        </w:rPr>
        <w:t xml:space="preserve"> كتاباً وتأليف </w:t>
      </w:r>
      <w:r w:rsidR="00C56957" w:rsidRPr="00004AFA">
        <w:rPr>
          <w:spacing w:val="-2"/>
          <w:rtl/>
        </w:rPr>
        <w:t>21</w:t>
      </w:r>
      <w:r w:rsidR="00C56957" w:rsidRPr="00316CE6">
        <w:rPr>
          <w:spacing w:val="-2"/>
          <w:rtl/>
        </w:rPr>
        <w:t xml:space="preserve"> كتاباً جديداً لجميع المراحل التعليمية</w:t>
      </w:r>
      <w:r w:rsidR="00C56957" w:rsidRPr="00316CE6">
        <w:rPr>
          <w:rFonts w:hint="cs"/>
          <w:spacing w:val="-2"/>
          <w:rtl/>
        </w:rPr>
        <w:t>،</w:t>
      </w:r>
      <w:r w:rsidR="00C56957" w:rsidRPr="00316CE6">
        <w:rPr>
          <w:spacing w:val="-2"/>
          <w:rtl/>
        </w:rPr>
        <w:t xml:space="preserve"> وإعداد الدليل </w:t>
      </w:r>
      <w:proofErr w:type="spellStart"/>
      <w:r w:rsidR="00C56957" w:rsidRPr="00316CE6">
        <w:rPr>
          <w:spacing w:val="-2"/>
          <w:rtl/>
        </w:rPr>
        <w:t>المرجعى</w:t>
      </w:r>
      <w:proofErr w:type="spellEnd"/>
      <w:r w:rsidR="00C56957" w:rsidRPr="00316CE6">
        <w:rPr>
          <w:spacing w:val="-2"/>
          <w:rtl/>
        </w:rPr>
        <w:t xml:space="preserve"> </w:t>
      </w:r>
      <w:r w:rsidR="00C56957" w:rsidRPr="00316CE6">
        <w:rPr>
          <w:rFonts w:hint="cs"/>
          <w:spacing w:val="-2"/>
          <w:rtl/>
        </w:rPr>
        <w:t>ل</w:t>
      </w:r>
      <w:r w:rsidR="00C56957" w:rsidRPr="00316CE6">
        <w:rPr>
          <w:spacing w:val="-2"/>
          <w:rtl/>
        </w:rPr>
        <w:t>لقيم والأخلاق والمواطنة لجميع المراحل الدراسية وإعداد وثيقة للأنشطة التربوية بأنواعها، وإدخال</w:t>
      </w:r>
      <w:r w:rsidR="00C56957" w:rsidRPr="00316CE6">
        <w:rPr>
          <w:spacing w:val="-2"/>
          <w:lang w:val="en-US"/>
        </w:rPr>
        <w:t xml:space="preserve"> </w:t>
      </w:r>
      <w:r w:rsidR="00C56957" w:rsidRPr="00316CE6">
        <w:rPr>
          <w:spacing w:val="-2"/>
          <w:rtl/>
        </w:rPr>
        <w:t>مادة</w:t>
      </w:r>
      <w:r w:rsidR="00C56957" w:rsidRPr="00316CE6">
        <w:rPr>
          <w:spacing w:val="-2"/>
          <w:lang w:val="en-US"/>
        </w:rPr>
        <w:t xml:space="preserve"> </w:t>
      </w:r>
      <w:r w:rsidR="00C56957" w:rsidRPr="00316CE6">
        <w:rPr>
          <w:spacing w:val="-2"/>
          <w:rtl/>
        </w:rPr>
        <w:t>التكنولوجيا</w:t>
      </w:r>
      <w:r w:rsidR="00C56957" w:rsidRPr="00316CE6">
        <w:rPr>
          <w:spacing w:val="-2"/>
          <w:lang w:val="en-US"/>
        </w:rPr>
        <w:t xml:space="preserve"> </w:t>
      </w:r>
      <w:r w:rsidR="00C56957" w:rsidRPr="00316CE6">
        <w:rPr>
          <w:spacing w:val="-2"/>
          <w:rtl/>
        </w:rPr>
        <w:t>في</w:t>
      </w:r>
      <w:r w:rsidR="00C56957" w:rsidRPr="00316CE6">
        <w:rPr>
          <w:spacing w:val="-2"/>
          <w:lang w:val="en-US"/>
        </w:rPr>
        <w:t xml:space="preserve"> </w:t>
      </w:r>
      <w:r w:rsidR="00C56957" w:rsidRPr="00316CE6">
        <w:rPr>
          <w:spacing w:val="-2"/>
          <w:rtl/>
        </w:rPr>
        <w:t>المرحلة</w:t>
      </w:r>
      <w:r w:rsidR="00C56957" w:rsidRPr="00316CE6">
        <w:rPr>
          <w:spacing w:val="-2"/>
          <w:lang w:val="en-US"/>
        </w:rPr>
        <w:t xml:space="preserve"> </w:t>
      </w:r>
      <w:r w:rsidR="00C56957" w:rsidRPr="00316CE6">
        <w:rPr>
          <w:spacing w:val="-2"/>
          <w:rtl/>
        </w:rPr>
        <w:t>الإعدادية،</w:t>
      </w:r>
      <w:r w:rsidR="00C56957" w:rsidRPr="00316CE6">
        <w:rPr>
          <w:spacing w:val="-2"/>
          <w:lang w:val="en-US"/>
        </w:rPr>
        <w:t xml:space="preserve"> </w:t>
      </w:r>
      <w:r w:rsidR="00C56957" w:rsidRPr="00316CE6">
        <w:rPr>
          <w:spacing w:val="-2"/>
          <w:rtl/>
        </w:rPr>
        <w:t>وإدخال</w:t>
      </w:r>
      <w:r w:rsidR="00C56957" w:rsidRPr="00316CE6">
        <w:rPr>
          <w:spacing w:val="-2"/>
          <w:lang w:val="en-US"/>
        </w:rPr>
        <w:t xml:space="preserve"> </w:t>
      </w:r>
      <w:r w:rsidR="00C56957" w:rsidRPr="00316CE6">
        <w:rPr>
          <w:spacing w:val="-2"/>
          <w:rtl/>
        </w:rPr>
        <w:t>مادة</w:t>
      </w:r>
      <w:r w:rsidR="00C56957" w:rsidRPr="00316CE6">
        <w:rPr>
          <w:spacing w:val="-2"/>
          <w:lang w:val="en-US"/>
        </w:rPr>
        <w:t xml:space="preserve"> </w:t>
      </w:r>
      <w:r w:rsidR="00C56957" w:rsidRPr="00316CE6">
        <w:rPr>
          <w:spacing w:val="-2"/>
          <w:rtl/>
        </w:rPr>
        <w:t>الحاسب</w:t>
      </w:r>
      <w:r w:rsidR="00C56957" w:rsidRPr="00316CE6">
        <w:rPr>
          <w:spacing w:val="-2"/>
          <w:lang w:val="en-US"/>
        </w:rPr>
        <w:t xml:space="preserve"> </w:t>
      </w:r>
      <w:r w:rsidR="00C56957" w:rsidRPr="00316CE6">
        <w:rPr>
          <w:spacing w:val="-2"/>
          <w:rtl/>
        </w:rPr>
        <w:t>الآلي</w:t>
      </w:r>
      <w:r w:rsidR="00C56957" w:rsidRPr="00316CE6">
        <w:rPr>
          <w:spacing w:val="-2"/>
          <w:lang w:val="en-US"/>
        </w:rPr>
        <w:t xml:space="preserve"> </w:t>
      </w:r>
      <w:r w:rsidR="00C56957" w:rsidRPr="00316CE6">
        <w:rPr>
          <w:spacing w:val="-2"/>
          <w:rtl/>
        </w:rPr>
        <w:t>والمكتبة</w:t>
      </w:r>
      <w:r w:rsidR="00C56957" w:rsidRPr="00316CE6">
        <w:rPr>
          <w:spacing w:val="-2"/>
          <w:lang w:val="en-US"/>
        </w:rPr>
        <w:t xml:space="preserve"> </w:t>
      </w:r>
      <w:r w:rsidR="00C56957" w:rsidRPr="00316CE6">
        <w:rPr>
          <w:spacing w:val="-2"/>
          <w:rtl/>
        </w:rPr>
        <w:t>والبحث في</w:t>
      </w:r>
      <w:r w:rsidR="00C56957" w:rsidRPr="00316CE6">
        <w:rPr>
          <w:spacing w:val="-2"/>
          <w:lang w:val="en-US"/>
        </w:rPr>
        <w:t xml:space="preserve"> </w:t>
      </w:r>
      <w:r w:rsidR="00C56957" w:rsidRPr="00316CE6">
        <w:rPr>
          <w:spacing w:val="-2"/>
          <w:rtl/>
        </w:rPr>
        <w:t>جميع</w:t>
      </w:r>
      <w:r w:rsidR="00C56957" w:rsidRPr="00316CE6">
        <w:rPr>
          <w:spacing w:val="-2"/>
          <w:lang w:val="en-US"/>
        </w:rPr>
        <w:t xml:space="preserve"> </w:t>
      </w:r>
      <w:r w:rsidR="00C56957" w:rsidRPr="00316CE6">
        <w:rPr>
          <w:spacing w:val="-2"/>
          <w:rtl/>
        </w:rPr>
        <w:t>مراحل التعليم</w:t>
      </w:r>
      <w:r w:rsidR="00C56957" w:rsidRPr="00316CE6">
        <w:rPr>
          <w:spacing w:val="-2"/>
          <w:lang w:val="en-US"/>
        </w:rPr>
        <w:t xml:space="preserve"> </w:t>
      </w:r>
      <w:r w:rsidR="00C56957" w:rsidRPr="00316CE6">
        <w:rPr>
          <w:spacing w:val="-2"/>
          <w:rtl/>
        </w:rPr>
        <w:t>العام.</w:t>
      </w:r>
      <w:r w:rsidR="00C56957" w:rsidRPr="00316CE6">
        <w:rPr>
          <w:spacing w:val="-2"/>
          <w:lang w:val="en-US"/>
        </w:rPr>
        <w:t xml:space="preserve"> </w:t>
      </w:r>
    </w:p>
    <w:p w14:paraId="3954FCFF" w14:textId="6C1CCDE0" w:rsidR="00C56957" w:rsidRPr="00004AFA" w:rsidRDefault="00E37522" w:rsidP="00E37522">
      <w:pPr>
        <w:pStyle w:val="H23GA"/>
        <w:rPr>
          <w:lang w:val="en-US"/>
        </w:rPr>
      </w:pPr>
      <w:bookmarkStart w:id="131" w:name="_Toc515846923"/>
      <w:r w:rsidRPr="00004AFA">
        <w:rPr>
          <w:rtl/>
        </w:rPr>
        <w:tab/>
      </w:r>
      <w:r w:rsidRPr="00004AFA">
        <w:rPr>
          <w:rtl/>
        </w:rPr>
        <w:tab/>
      </w:r>
      <w:bookmarkStart w:id="132" w:name="_Toc129358340"/>
      <w:r w:rsidR="00C56957" w:rsidRPr="00004AFA">
        <w:rPr>
          <w:rtl/>
        </w:rPr>
        <w:t>تطوير البيئة المدرسية</w:t>
      </w:r>
      <w:bookmarkEnd w:id="131"/>
      <w:bookmarkEnd w:id="132"/>
      <w:r w:rsidR="00C56957" w:rsidRPr="00004AFA">
        <w:rPr>
          <w:rtl/>
        </w:rPr>
        <w:t xml:space="preserve"> </w:t>
      </w:r>
    </w:p>
    <w:p w14:paraId="0C7AA386" w14:textId="3AFB5050" w:rsidR="00C56957" w:rsidRPr="00FD0AB4" w:rsidRDefault="00EF6EDC" w:rsidP="00E37522">
      <w:pPr>
        <w:pStyle w:val="SingleTxtGA"/>
        <w:rPr>
          <w:lang w:val="en-US"/>
        </w:rPr>
      </w:pPr>
      <w:r w:rsidRPr="00004AFA">
        <w:rPr>
          <w:rFonts w:hint="cs"/>
          <w:rtl/>
        </w:rPr>
        <w:t>187</w:t>
      </w:r>
      <w:r w:rsidR="00C56957" w:rsidRPr="0063657B">
        <w:rPr>
          <w:rtl/>
        </w:rPr>
        <w:t>-</w:t>
      </w:r>
      <w:r w:rsidR="006306BA" w:rsidRPr="0063657B">
        <w:rPr>
          <w:rtl/>
        </w:rPr>
        <w:tab/>
      </w:r>
      <w:r w:rsidR="00C56957" w:rsidRPr="00FD0AB4">
        <w:rPr>
          <w:rtl/>
        </w:rPr>
        <w:t>توفير المرافق المدرسية كالمكتبات وأفنية اللعب ودورات المياه ومعامل العلوم والعياد</w:t>
      </w:r>
      <w:r w:rsidR="00C56957" w:rsidRPr="00FD0AB4">
        <w:rPr>
          <w:rFonts w:hint="cs"/>
          <w:rtl/>
        </w:rPr>
        <w:t>ات</w:t>
      </w:r>
      <w:r w:rsidR="00C56957" w:rsidRPr="00FD0AB4">
        <w:rPr>
          <w:rtl/>
        </w:rPr>
        <w:t xml:space="preserve"> الصحية</w:t>
      </w:r>
      <w:r w:rsidR="00C56957" w:rsidRPr="00FD0AB4">
        <w:rPr>
          <w:rFonts w:hint="cs"/>
          <w:rtl/>
        </w:rPr>
        <w:t>،</w:t>
      </w:r>
      <w:r w:rsidR="00C56957" w:rsidRPr="00FD0AB4">
        <w:rPr>
          <w:rtl/>
        </w:rPr>
        <w:t xml:space="preserve"> بالإضافة إلى مدى ملائمة ظروف الحجرة المدرسية لتساعد على تأمين بيئة تعليم صحية ومريحة للطلاب.</w:t>
      </w:r>
      <w:bookmarkStart w:id="133" w:name="_Toc389548219"/>
    </w:p>
    <w:p w14:paraId="57E010D6" w14:textId="5646746F" w:rsidR="00C56957" w:rsidRPr="00FD0AB4" w:rsidRDefault="00EF6EDC" w:rsidP="00E37522">
      <w:pPr>
        <w:pStyle w:val="SingleTxtGA"/>
        <w:rPr>
          <w:lang w:val="en-US"/>
        </w:rPr>
      </w:pPr>
      <w:r w:rsidRPr="00004AFA">
        <w:t>188</w:t>
      </w:r>
      <w:r w:rsidR="00C56957" w:rsidRPr="0063657B">
        <w:rPr>
          <w:rtl/>
        </w:rPr>
        <w:t>-</w:t>
      </w:r>
      <w:r w:rsidR="006306BA" w:rsidRPr="0063657B">
        <w:rPr>
          <w:rtl/>
        </w:rPr>
        <w:tab/>
      </w:r>
      <w:r w:rsidR="00C56957" w:rsidRPr="00FD0AB4">
        <w:rPr>
          <w:rFonts w:hint="cs"/>
          <w:rtl/>
        </w:rPr>
        <w:t xml:space="preserve">اتاحة </w:t>
      </w:r>
      <w:r w:rsidR="00C56957" w:rsidRPr="00FD0AB4">
        <w:rPr>
          <w:rtl/>
        </w:rPr>
        <w:t>التجهيزات وتكنولوجيا التعليم</w:t>
      </w:r>
      <w:r w:rsidR="00C56957" w:rsidRPr="00FD0AB4">
        <w:rPr>
          <w:rFonts w:hint="cs"/>
          <w:rtl/>
        </w:rPr>
        <w:t>، حيث يوفر "</w:t>
      </w:r>
      <w:r w:rsidR="00C56957" w:rsidRPr="00FD0AB4">
        <w:rPr>
          <w:rtl/>
        </w:rPr>
        <w:t>صندوق دعم وتمويل المشروعات</w:t>
      </w:r>
      <w:r w:rsidR="00C56957" w:rsidRPr="00FD0AB4">
        <w:rPr>
          <w:rFonts w:hint="cs"/>
          <w:rtl/>
        </w:rPr>
        <w:t>"</w:t>
      </w:r>
      <w:r w:rsidR="00C56957" w:rsidRPr="00FD0AB4">
        <w:rPr>
          <w:rtl/>
        </w:rPr>
        <w:t xml:space="preserve"> معامل حاسب آلي لـ</w:t>
      </w:r>
      <w:r w:rsidR="00C56957" w:rsidRPr="00004AFA">
        <w:rPr>
          <w:rtl/>
        </w:rPr>
        <w:t>400</w:t>
      </w:r>
      <w:r w:rsidR="00C56957" w:rsidRPr="00FD0AB4">
        <w:rPr>
          <w:rtl/>
        </w:rPr>
        <w:t xml:space="preserve"> مدرسة</w:t>
      </w:r>
      <w:r w:rsidR="00C56957" w:rsidRPr="00FD0AB4">
        <w:rPr>
          <w:rFonts w:hint="cs"/>
          <w:rtl/>
        </w:rPr>
        <w:t>،</w:t>
      </w:r>
      <w:r w:rsidR="00C56957" w:rsidRPr="00FD0AB4">
        <w:rPr>
          <w:rtl/>
        </w:rPr>
        <w:t xml:space="preserve"> </w:t>
      </w:r>
      <w:r w:rsidR="00C56957" w:rsidRPr="00FD0AB4">
        <w:rPr>
          <w:rFonts w:hint="cs"/>
          <w:rtl/>
        </w:rPr>
        <w:t>و</w:t>
      </w:r>
      <w:r w:rsidR="00C56957" w:rsidRPr="00FD0AB4">
        <w:rPr>
          <w:rtl/>
        </w:rPr>
        <w:t xml:space="preserve">تطوير </w:t>
      </w:r>
      <w:r w:rsidR="00C56957" w:rsidRPr="00FD0AB4">
        <w:rPr>
          <w:rFonts w:hint="cs"/>
          <w:rtl/>
        </w:rPr>
        <w:t>"</w:t>
      </w:r>
      <w:r w:rsidR="00C56957" w:rsidRPr="00FD0AB4">
        <w:rPr>
          <w:rtl/>
        </w:rPr>
        <w:t>مركز التطوير التكنولوجي</w:t>
      </w:r>
      <w:r w:rsidR="00C56957" w:rsidRPr="00FD0AB4">
        <w:rPr>
          <w:rFonts w:hint="cs"/>
          <w:rtl/>
        </w:rPr>
        <w:t>"</w:t>
      </w:r>
      <w:r w:rsidR="00C56957" w:rsidRPr="00FD0AB4">
        <w:rPr>
          <w:rtl/>
        </w:rPr>
        <w:t xml:space="preserve"> بسوهاج</w:t>
      </w:r>
      <w:r w:rsidR="00C56957" w:rsidRPr="00FD0AB4">
        <w:rPr>
          <w:rFonts w:hint="cs"/>
          <w:rtl/>
        </w:rPr>
        <w:t xml:space="preserve">، ويتم </w:t>
      </w:r>
      <w:r w:rsidR="00C56957" w:rsidRPr="00FD0AB4">
        <w:rPr>
          <w:rtl/>
        </w:rPr>
        <w:t xml:space="preserve">تنفيذ المنظومة في </w:t>
      </w:r>
      <w:r w:rsidR="00C56957" w:rsidRPr="00004AFA">
        <w:rPr>
          <w:rtl/>
        </w:rPr>
        <w:t>15</w:t>
      </w:r>
      <w:r w:rsidR="00C56957" w:rsidRPr="00FD0AB4">
        <w:rPr>
          <w:rtl/>
        </w:rPr>
        <w:t xml:space="preserve"> محافظة بعدد </w:t>
      </w:r>
      <w:r w:rsidR="00C56957" w:rsidRPr="00004AFA">
        <w:rPr>
          <w:rtl/>
        </w:rPr>
        <w:t>200</w:t>
      </w:r>
      <w:r w:rsidR="00C56957" w:rsidRPr="00FD0AB4">
        <w:rPr>
          <w:rtl/>
        </w:rPr>
        <w:t xml:space="preserve"> ألف طالب و</w:t>
      </w:r>
      <w:r w:rsidR="00C56957" w:rsidRPr="00004AFA">
        <w:rPr>
          <w:rtl/>
        </w:rPr>
        <w:t>20</w:t>
      </w:r>
      <w:r w:rsidR="00C56957" w:rsidRPr="00FD0AB4">
        <w:rPr>
          <w:rtl/>
        </w:rPr>
        <w:t xml:space="preserve"> ألف معلم بعدد </w:t>
      </w:r>
      <w:r w:rsidR="00C56957" w:rsidRPr="00004AFA">
        <w:rPr>
          <w:rtl/>
        </w:rPr>
        <w:t>5800</w:t>
      </w:r>
      <w:r w:rsidR="00C56957" w:rsidRPr="00FD0AB4">
        <w:rPr>
          <w:rtl/>
        </w:rPr>
        <w:t xml:space="preserve"> فصل </w:t>
      </w:r>
      <w:r w:rsidR="00C56957" w:rsidRPr="00FD0AB4">
        <w:rPr>
          <w:rFonts w:hint="cs"/>
          <w:rtl/>
        </w:rPr>
        <w:t>دراسي، وتوريد</w:t>
      </w:r>
      <w:r w:rsidR="00C56957" w:rsidRPr="00FD0AB4">
        <w:rPr>
          <w:rtl/>
        </w:rPr>
        <w:t xml:space="preserve"> وتجهيز </w:t>
      </w:r>
      <w:r w:rsidR="00C56957" w:rsidRPr="00004AFA">
        <w:rPr>
          <w:rtl/>
        </w:rPr>
        <w:t>2150</w:t>
      </w:r>
      <w:r w:rsidR="00C56957" w:rsidRPr="00FD0AB4">
        <w:rPr>
          <w:rtl/>
        </w:rPr>
        <w:t xml:space="preserve"> معملا</w:t>
      </w:r>
      <w:r w:rsidR="00C56957" w:rsidRPr="00FD0AB4">
        <w:rPr>
          <w:rFonts w:hint="cs"/>
          <w:rtl/>
        </w:rPr>
        <w:t>ً</w:t>
      </w:r>
      <w:r w:rsidR="00C56957" w:rsidRPr="00FD0AB4">
        <w:rPr>
          <w:rtl/>
        </w:rPr>
        <w:t xml:space="preserve"> للحاسب </w:t>
      </w:r>
      <w:r w:rsidR="00C56957" w:rsidRPr="00FD0AB4">
        <w:rPr>
          <w:rFonts w:hint="cs"/>
          <w:rtl/>
        </w:rPr>
        <w:t>الآلي</w:t>
      </w:r>
      <w:r w:rsidR="00C56957" w:rsidRPr="00FD0AB4">
        <w:rPr>
          <w:rtl/>
        </w:rPr>
        <w:t xml:space="preserve"> بمرحلة التعليم الأساسي.</w:t>
      </w:r>
    </w:p>
    <w:p w14:paraId="49F2D4AF" w14:textId="4D57E932" w:rsidR="00C56957" w:rsidRPr="00FD0AB4" w:rsidRDefault="00EF6EDC" w:rsidP="00E37522">
      <w:pPr>
        <w:pStyle w:val="SingleTxtGA"/>
        <w:rPr>
          <w:lang w:val="en-US"/>
        </w:rPr>
      </w:pPr>
      <w:r w:rsidRPr="00004AFA">
        <w:t>189</w:t>
      </w:r>
      <w:r w:rsidR="00C56957" w:rsidRPr="0063657B">
        <w:rPr>
          <w:rtl/>
        </w:rPr>
        <w:t>-</w:t>
      </w:r>
      <w:r w:rsidR="006306BA" w:rsidRPr="0063657B">
        <w:rPr>
          <w:rtl/>
        </w:rPr>
        <w:tab/>
      </w:r>
      <w:r w:rsidR="00C56957" w:rsidRPr="00FD0AB4">
        <w:rPr>
          <w:rtl/>
        </w:rPr>
        <w:t xml:space="preserve">إنشاء "مدارس المتفوقين الثانوية </w:t>
      </w:r>
      <w:proofErr w:type="spellStart"/>
      <w:r w:rsidR="00C56957" w:rsidRPr="00FD0AB4">
        <w:rPr>
          <w:rtl/>
        </w:rPr>
        <w:t>فى</w:t>
      </w:r>
      <w:proofErr w:type="spellEnd"/>
      <w:r w:rsidR="00C56957" w:rsidRPr="00FD0AB4">
        <w:rPr>
          <w:rtl/>
        </w:rPr>
        <w:t xml:space="preserve"> العلوم والتكنولوجيا"</w:t>
      </w:r>
      <w:r w:rsidR="00C56957" w:rsidRPr="00FD0AB4">
        <w:rPr>
          <w:rFonts w:hint="cs"/>
          <w:rtl/>
        </w:rPr>
        <w:t>،</w:t>
      </w:r>
      <w:r w:rsidR="00C56957" w:rsidRPr="00FD0AB4">
        <w:rPr>
          <w:rtl/>
        </w:rPr>
        <w:t xml:space="preserve"> </w:t>
      </w:r>
      <w:r w:rsidR="00C56957" w:rsidRPr="00FD0AB4">
        <w:rPr>
          <w:rFonts w:hint="cs"/>
          <w:rtl/>
        </w:rPr>
        <w:t>وتهدف إلى</w:t>
      </w:r>
      <w:r w:rsidR="00C56957" w:rsidRPr="00FD0AB4">
        <w:rPr>
          <w:rtl/>
        </w:rPr>
        <w:t xml:space="preserve"> رعاية الموهوبين والمتفوقين والاهتمام بقدراتهم</w:t>
      </w:r>
      <w:r w:rsidR="00C56957" w:rsidRPr="00FD0AB4">
        <w:rPr>
          <w:rFonts w:hint="cs"/>
          <w:rtl/>
        </w:rPr>
        <w:t>.</w:t>
      </w:r>
    </w:p>
    <w:p w14:paraId="4536673C" w14:textId="7CB6D501" w:rsidR="00C56957" w:rsidRPr="00FD0AB4" w:rsidRDefault="00EF6EDC" w:rsidP="00E37522">
      <w:pPr>
        <w:pStyle w:val="SingleTxtGA"/>
        <w:rPr>
          <w:lang w:val="en-US"/>
        </w:rPr>
      </w:pPr>
      <w:r w:rsidRPr="00004AFA">
        <w:rPr>
          <w:rFonts w:hint="cs"/>
          <w:rtl/>
        </w:rPr>
        <w:t>190</w:t>
      </w:r>
      <w:r w:rsidR="00C56957" w:rsidRPr="0063657B">
        <w:rPr>
          <w:rtl/>
        </w:rPr>
        <w:t>-</w:t>
      </w:r>
      <w:r w:rsidR="00C56957" w:rsidRPr="0063657B">
        <w:rPr>
          <w:rtl/>
        </w:rPr>
        <w:tab/>
      </w:r>
      <w:r w:rsidR="00C56957" w:rsidRPr="00FD0AB4">
        <w:rPr>
          <w:rFonts w:hint="eastAsia"/>
          <w:rtl/>
        </w:rPr>
        <w:t>إبرام</w:t>
      </w:r>
      <w:r w:rsidR="00C56957" w:rsidRPr="00FD0AB4">
        <w:rPr>
          <w:rtl/>
        </w:rPr>
        <w:t xml:space="preserve"> بروتوكول تعاون بين وزارة التعليم</w:t>
      </w:r>
      <w:r w:rsidR="00C56957" w:rsidRPr="00FD0AB4">
        <w:rPr>
          <w:rFonts w:hint="cs"/>
          <w:rtl/>
        </w:rPr>
        <w:t>،</w:t>
      </w:r>
      <w:r w:rsidR="00C56957" w:rsidRPr="00FD0AB4">
        <w:rPr>
          <w:rtl/>
        </w:rPr>
        <w:t xml:space="preserve"> ووزارة الاتصالات لتحويل </w:t>
      </w:r>
      <w:r w:rsidR="00C56957" w:rsidRPr="00004AFA">
        <w:rPr>
          <w:rtl/>
        </w:rPr>
        <w:t>27</w:t>
      </w:r>
      <w:r w:rsidR="00C56957" w:rsidRPr="00FD0AB4">
        <w:rPr>
          <w:rtl/>
        </w:rPr>
        <w:t xml:space="preserve"> مدرسة تجارية إلى مدارس (</w:t>
      </w:r>
      <w:r w:rsidR="00C56957" w:rsidRPr="00FD0AB4">
        <w:rPr>
          <w:lang w:val="en-US"/>
        </w:rPr>
        <w:t>IT</w:t>
      </w:r>
      <w:r w:rsidR="00C56957" w:rsidRPr="00FD0AB4">
        <w:rPr>
          <w:rtl/>
        </w:rPr>
        <w:t>)</w:t>
      </w:r>
      <w:r w:rsidR="00C56957" w:rsidRPr="00FD0AB4">
        <w:rPr>
          <w:rFonts w:hint="cs"/>
          <w:rtl/>
        </w:rPr>
        <w:t>،</w:t>
      </w:r>
      <w:r w:rsidR="00C56957" w:rsidRPr="00FD0AB4">
        <w:rPr>
          <w:rtl/>
        </w:rPr>
        <w:t xml:space="preserve"> وتوفير إجراءات </w:t>
      </w:r>
      <w:r w:rsidR="00C56957" w:rsidRPr="00FD0AB4">
        <w:rPr>
          <w:lang w:val="en-US"/>
        </w:rPr>
        <w:t>Broad Band)</w:t>
      </w:r>
      <w:r w:rsidR="00C56957" w:rsidRPr="00FD0AB4">
        <w:rPr>
          <w:rFonts w:hint="cs"/>
          <w:rtl/>
        </w:rPr>
        <w:t xml:space="preserve">) في </w:t>
      </w:r>
      <w:r w:rsidR="00C56957" w:rsidRPr="00004AFA">
        <w:rPr>
          <w:rFonts w:hint="cs"/>
          <w:rtl/>
        </w:rPr>
        <w:t>1000</w:t>
      </w:r>
      <w:r w:rsidR="00C56957" w:rsidRPr="00FD0AB4">
        <w:rPr>
          <w:rtl/>
        </w:rPr>
        <w:t xml:space="preserve"> مدرسة حكومية</w:t>
      </w:r>
      <w:r w:rsidR="00C56957" w:rsidRPr="00FD0AB4">
        <w:rPr>
          <w:rFonts w:hint="cs"/>
          <w:rtl/>
        </w:rPr>
        <w:t>،</w:t>
      </w:r>
      <w:r w:rsidR="00C56957" w:rsidRPr="00FD0AB4">
        <w:rPr>
          <w:rtl/>
        </w:rPr>
        <w:t xml:space="preserve"> والمساهمة </w:t>
      </w:r>
      <w:r w:rsidR="00C56957" w:rsidRPr="00FD0AB4">
        <w:rPr>
          <w:rFonts w:hint="cs"/>
          <w:rtl/>
        </w:rPr>
        <w:t>في</w:t>
      </w:r>
      <w:r w:rsidR="00C56957" w:rsidRPr="00FD0AB4">
        <w:rPr>
          <w:rtl/>
        </w:rPr>
        <w:t xml:space="preserve"> إنشاء وتطوير البوابة الإلكترونية للوزارة بنقل وربط بوابة التعليم الإلكتروني بالتعليم </w:t>
      </w:r>
      <w:r w:rsidR="00C56957" w:rsidRPr="00FD0AB4">
        <w:rPr>
          <w:rFonts w:hint="cs"/>
          <w:rtl/>
        </w:rPr>
        <w:t>الفني</w:t>
      </w:r>
      <w:r w:rsidR="00C56957" w:rsidRPr="00FD0AB4">
        <w:rPr>
          <w:rtl/>
        </w:rPr>
        <w:t xml:space="preserve"> ببوابة الوزارة لتحقيق الاتصال مع المديريات التعليمية.</w:t>
      </w:r>
    </w:p>
    <w:p w14:paraId="53234170" w14:textId="6521E669" w:rsidR="00C56957" w:rsidRPr="00FD0AB4" w:rsidRDefault="00EF6EDC" w:rsidP="00E37522">
      <w:pPr>
        <w:pStyle w:val="SingleTxtGA"/>
        <w:rPr>
          <w:lang w:val="en-US"/>
        </w:rPr>
      </w:pPr>
      <w:r w:rsidRPr="00004AFA">
        <w:t>191</w:t>
      </w:r>
      <w:r w:rsidR="00C56957" w:rsidRPr="0063657B">
        <w:rPr>
          <w:rtl/>
        </w:rPr>
        <w:t>-</w:t>
      </w:r>
      <w:r w:rsidR="00C56957" w:rsidRPr="0063657B">
        <w:rPr>
          <w:rtl/>
        </w:rPr>
        <w:tab/>
      </w:r>
      <w:r w:rsidR="00C56957" w:rsidRPr="00FD0AB4">
        <w:rPr>
          <w:rFonts w:hint="eastAsia"/>
          <w:rtl/>
        </w:rPr>
        <w:t>أطلقت</w:t>
      </w:r>
      <w:r w:rsidR="00C56957" w:rsidRPr="00FD0AB4">
        <w:rPr>
          <w:rtl/>
        </w:rPr>
        <w:t xml:space="preserve"> </w:t>
      </w:r>
      <w:r w:rsidR="00C56957" w:rsidRPr="00FD0AB4">
        <w:rPr>
          <w:rFonts w:hint="eastAsia"/>
          <w:rtl/>
        </w:rPr>
        <w:t>وزارة</w:t>
      </w:r>
      <w:r w:rsidR="00C56957" w:rsidRPr="00FD0AB4">
        <w:rPr>
          <w:rtl/>
        </w:rPr>
        <w:t xml:space="preserve"> </w:t>
      </w:r>
      <w:proofErr w:type="spellStart"/>
      <w:r w:rsidR="00C56957" w:rsidRPr="00FD0AB4">
        <w:rPr>
          <w:rFonts w:hint="eastAsia"/>
          <w:rtl/>
        </w:rPr>
        <w:t>الإتصالات</w:t>
      </w:r>
      <w:proofErr w:type="spellEnd"/>
      <w:r w:rsidR="00C56957" w:rsidRPr="00FD0AB4">
        <w:rPr>
          <w:rtl/>
        </w:rPr>
        <w:t xml:space="preserve"> </w:t>
      </w:r>
      <w:r w:rsidR="00C56957" w:rsidRPr="00FD0AB4">
        <w:rPr>
          <w:rFonts w:hint="eastAsia"/>
          <w:rtl/>
        </w:rPr>
        <w:t>مشروع</w:t>
      </w:r>
      <w:r w:rsidR="00C56957" w:rsidRPr="00FD0AB4">
        <w:rPr>
          <w:rtl/>
        </w:rPr>
        <w:t xml:space="preserve"> </w:t>
      </w:r>
      <w:r w:rsidR="00C56957" w:rsidRPr="00FD0AB4">
        <w:rPr>
          <w:rFonts w:hint="cs"/>
          <w:rtl/>
        </w:rPr>
        <w:t>"</w:t>
      </w:r>
      <w:r w:rsidR="00C56957" w:rsidRPr="00FD0AB4">
        <w:rPr>
          <w:rFonts w:hint="eastAsia"/>
          <w:rtl/>
        </w:rPr>
        <w:t>القاموس</w:t>
      </w:r>
      <w:r w:rsidR="00C56957" w:rsidRPr="00FD0AB4">
        <w:rPr>
          <w:rtl/>
        </w:rPr>
        <w:t xml:space="preserve"> </w:t>
      </w:r>
      <w:r w:rsidR="00C56957" w:rsidRPr="00FD0AB4">
        <w:rPr>
          <w:rFonts w:hint="eastAsia"/>
          <w:rtl/>
        </w:rPr>
        <w:t>الإلكتروني</w:t>
      </w:r>
      <w:r w:rsidR="00C56957" w:rsidRPr="00FD0AB4">
        <w:rPr>
          <w:rFonts w:hint="cs"/>
          <w:rtl/>
        </w:rPr>
        <w:t>"</w:t>
      </w:r>
      <w:r w:rsidR="00C56957" w:rsidRPr="00FD0AB4">
        <w:rPr>
          <w:rtl/>
        </w:rPr>
        <w:t xml:space="preserve"> </w:t>
      </w:r>
      <w:r w:rsidR="00C56957" w:rsidRPr="00FD0AB4">
        <w:rPr>
          <w:rFonts w:hint="eastAsia"/>
          <w:rtl/>
        </w:rPr>
        <w:t>للغة</w:t>
      </w:r>
      <w:r w:rsidR="00C56957" w:rsidRPr="00FD0AB4">
        <w:rPr>
          <w:rtl/>
        </w:rPr>
        <w:t xml:space="preserve"> </w:t>
      </w:r>
      <w:r w:rsidR="00C56957" w:rsidRPr="00FD0AB4">
        <w:rPr>
          <w:rFonts w:hint="eastAsia"/>
          <w:rtl/>
        </w:rPr>
        <w:t>الإشارة</w:t>
      </w:r>
      <w:r w:rsidR="00C56957" w:rsidRPr="00FD0AB4">
        <w:rPr>
          <w:rtl/>
        </w:rPr>
        <w:t xml:space="preserve"> </w:t>
      </w:r>
      <w:r w:rsidR="00C56957" w:rsidRPr="00FD0AB4">
        <w:rPr>
          <w:rFonts w:hint="eastAsia"/>
          <w:rtl/>
        </w:rPr>
        <w:t>المصرية</w:t>
      </w:r>
      <w:r w:rsidR="00C56957" w:rsidRPr="00FD0AB4">
        <w:rPr>
          <w:rtl/>
        </w:rPr>
        <w:t xml:space="preserve"> </w:t>
      </w:r>
      <w:r w:rsidR="00C56957" w:rsidRPr="00FD0AB4">
        <w:rPr>
          <w:rFonts w:hint="eastAsia"/>
          <w:rtl/>
        </w:rPr>
        <w:t>الموحدة</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عام</w:t>
      </w:r>
      <w:r w:rsidR="00F51C5F">
        <w:rPr>
          <w:rFonts w:hint="cs"/>
          <w:rtl/>
        </w:rPr>
        <w:t> </w:t>
      </w:r>
      <w:r w:rsidR="00C56957" w:rsidRPr="00004AFA">
        <w:rPr>
          <w:rtl/>
        </w:rPr>
        <w:t>2014</w:t>
      </w:r>
      <w:r w:rsidR="00C56957" w:rsidRPr="00FD0AB4">
        <w:rPr>
          <w:rFonts w:hint="eastAsia"/>
          <w:rtl/>
        </w:rPr>
        <w:t>،</w:t>
      </w:r>
      <w:r w:rsidR="00C56957" w:rsidRPr="00FD0AB4">
        <w:rPr>
          <w:rtl/>
        </w:rPr>
        <w:t xml:space="preserve"> </w:t>
      </w:r>
      <w:r w:rsidR="00C56957" w:rsidRPr="00FD0AB4">
        <w:rPr>
          <w:rFonts w:hint="eastAsia"/>
          <w:rtl/>
        </w:rPr>
        <w:t>ويهدف</w:t>
      </w:r>
      <w:r w:rsidR="00C56957" w:rsidRPr="00FD0AB4">
        <w:rPr>
          <w:rtl/>
        </w:rPr>
        <w:t xml:space="preserve"> </w:t>
      </w:r>
      <w:r w:rsidR="00C56957" w:rsidRPr="00FD0AB4">
        <w:rPr>
          <w:rFonts w:hint="eastAsia"/>
          <w:rtl/>
        </w:rPr>
        <w:t>إلى</w:t>
      </w:r>
      <w:r w:rsidR="00C56957" w:rsidRPr="00FD0AB4">
        <w:rPr>
          <w:rtl/>
        </w:rPr>
        <w:t xml:space="preserve"> </w:t>
      </w:r>
      <w:r w:rsidR="00C56957" w:rsidRPr="00FD0AB4">
        <w:rPr>
          <w:rFonts w:hint="eastAsia"/>
          <w:rtl/>
        </w:rPr>
        <w:t>خدمة</w:t>
      </w:r>
      <w:r w:rsidR="00C56957" w:rsidRPr="00FD0AB4">
        <w:rPr>
          <w:rtl/>
        </w:rPr>
        <w:t xml:space="preserve"> </w:t>
      </w:r>
      <w:r w:rsidR="00C56957" w:rsidRPr="00FD0AB4">
        <w:rPr>
          <w:rFonts w:hint="eastAsia"/>
          <w:rtl/>
        </w:rPr>
        <w:t>أكثر</w:t>
      </w:r>
      <w:r w:rsidR="00C56957" w:rsidRPr="00FD0AB4">
        <w:rPr>
          <w:rtl/>
        </w:rPr>
        <w:t xml:space="preserve"> </w:t>
      </w:r>
      <w:r w:rsidR="00C56957" w:rsidRPr="00FD0AB4">
        <w:rPr>
          <w:rFonts w:hint="eastAsia"/>
          <w:rtl/>
        </w:rPr>
        <w:t>من</w:t>
      </w:r>
      <w:r w:rsidR="00C56957" w:rsidRPr="00FD0AB4">
        <w:rPr>
          <w:rtl/>
        </w:rPr>
        <w:t xml:space="preserve"> </w:t>
      </w:r>
      <w:r w:rsidR="00C56957" w:rsidRPr="00004AFA">
        <w:rPr>
          <w:rtl/>
        </w:rPr>
        <w:t>15000</w:t>
      </w:r>
      <w:r w:rsidR="00C56957" w:rsidRPr="00FD0AB4">
        <w:rPr>
          <w:rtl/>
        </w:rPr>
        <w:t xml:space="preserve"> </w:t>
      </w:r>
      <w:r w:rsidR="00C56957" w:rsidRPr="00FD0AB4">
        <w:rPr>
          <w:rFonts w:hint="eastAsia"/>
          <w:rtl/>
        </w:rPr>
        <w:t>من</w:t>
      </w:r>
      <w:r w:rsidR="00C56957" w:rsidRPr="00FD0AB4">
        <w:rPr>
          <w:rtl/>
        </w:rPr>
        <w:t xml:space="preserve"> </w:t>
      </w:r>
      <w:r w:rsidR="00C56957" w:rsidRPr="00FD0AB4">
        <w:rPr>
          <w:rFonts w:hint="eastAsia"/>
          <w:rtl/>
        </w:rPr>
        <w:t>الطلاب</w:t>
      </w:r>
      <w:r w:rsidR="00C56957" w:rsidRPr="00FD0AB4">
        <w:rPr>
          <w:rtl/>
        </w:rPr>
        <w:t xml:space="preserve"> </w:t>
      </w:r>
      <w:r w:rsidR="00C56957" w:rsidRPr="00FD0AB4">
        <w:rPr>
          <w:rFonts w:hint="eastAsia"/>
          <w:rtl/>
        </w:rPr>
        <w:t>الصم</w:t>
      </w:r>
      <w:r w:rsidR="00C56957" w:rsidRPr="00FD0AB4">
        <w:rPr>
          <w:rtl/>
        </w:rPr>
        <w:t xml:space="preserve"> </w:t>
      </w:r>
      <w:r w:rsidR="00C56957" w:rsidRPr="00FD0AB4">
        <w:rPr>
          <w:rFonts w:hint="eastAsia"/>
          <w:rtl/>
        </w:rPr>
        <w:t>وضعاف</w:t>
      </w:r>
      <w:r w:rsidR="00C56957" w:rsidRPr="00FD0AB4">
        <w:rPr>
          <w:rtl/>
        </w:rPr>
        <w:t xml:space="preserve"> </w:t>
      </w:r>
      <w:r w:rsidR="00C56957" w:rsidRPr="00FD0AB4">
        <w:rPr>
          <w:rFonts w:hint="eastAsia"/>
          <w:rtl/>
        </w:rPr>
        <w:t>السمع</w:t>
      </w:r>
      <w:r w:rsidR="00C56957" w:rsidRPr="00FD0AB4">
        <w:rPr>
          <w:rtl/>
        </w:rPr>
        <w:t xml:space="preserve"> </w:t>
      </w:r>
      <w:r w:rsidR="00C56957" w:rsidRPr="00FD0AB4">
        <w:rPr>
          <w:rFonts w:hint="eastAsia"/>
          <w:rtl/>
        </w:rPr>
        <w:t>عبر</w:t>
      </w:r>
      <w:r w:rsidR="00C56957" w:rsidRPr="00FD0AB4">
        <w:rPr>
          <w:rtl/>
        </w:rPr>
        <w:t xml:space="preserve"> </w:t>
      </w:r>
      <w:r w:rsidR="00C56957" w:rsidRPr="00FD0AB4">
        <w:rPr>
          <w:rFonts w:hint="eastAsia"/>
          <w:rtl/>
        </w:rPr>
        <w:t>تزويدهم</w:t>
      </w:r>
      <w:r w:rsidR="00C56957" w:rsidRPr="00FD0AB4">
        <w:rPr>
          <w:rtl/>
        </w:rPr>
        <w:t xml:space="preserve"> </w:t>
      </w:r>
      <w:r w:rsidR="00C56957" w:rsidRPr="00FD0AB4">
        <w:rPr>
          <w:rFonts w:hint="eastAsia"/>
          <w:rtl/>
        </w:rPr>
        <w:t>بقاموس</w:t>
      </w:r>
      <w:r w:rsidR="00C56957" w:rsidRPr="00FD0AB4">
        <w:rPr>
          <w:rtl/>
        </w:rPr>
        <w:t xml:space="preserve"> </w:t>
      </w:r>
      <w:r w:rsidR="00C56957" w:rsidRPr="00FD0AB4">
        <w:rPr>
          <w:rFonts w:hint="eastAsia"/>
          <w:rtl/>
        </w:rPr>
        <w:t>إلكتروني</w:t>
      </w:r>
      <w:r w:rsidR="00C56957" w:rsidRPr="00FD0AB4">
        <w:rPr>
          <w:rtl/>
        </w:rPr>
        <w:t xml:space="preserve"> </w:t>
      </w:r>
      <w:r w:rsidR="00C56957" w:rsidRPr="00FD0AB4">
        <w:rPr>
          <w:rFonts w:hint="eastAsia"/>
          <w:rtl/>
        </w:rPr>
        <w:t>يتم</w:t>
      </w:r>
      <w:r w:rsidR="00C56957" w:rsidRPr="00FD0AB4">
        <w:rPr>
          <w:rtl/>
        </w:rPr>
        <w:t xml:space="preserve"> </w:t>
      </w:r>
      <w:r w:rsidR="00C56957" w:rsidRPr="00FD0AB4">
        <w:rPr>
          <w:rFonts w:hint="cs"/>
          <w:rtl/>
        </w:rPr>
        <w:t xml:space="preserve">تعميمه على </w:t>
      </w:r>
      <w:r w:rsidR="00C56957" w:rsidRPr="00FD0AB4">
        <w:rPr>
          <w:rFonts w:hint="eastAsia"/>
          <w:rtl/>
        </w:rPr>
        <w:t>كل</w:t>
      </w:r>
      <w:r w:rsidR="00C56957" w:rsidRPr="00FD0AB4">
        <w:rPr>
          <w:rtl/>
        </w:rPr>
        <w:t xml:space="preserve"> </w:t>
      </w:r>
      <w:r w:rsidR="00C56957" w:rsidRPr="00FD0AB4">
        <w:rPr>
          <w:rFonts w:hint="eastAsia"/>
          <w:rtl/>
        </w:rPr>
        <w:t>المدارس</w:t>
      </w:r>
      <w:r w:rsidR="00C56957" w:rsidRPr="00FD0AB4">
        <w:rPr>
          <w:rtl/>
        </w:rPr>
        <w:t xml:space="preserve"> </w:t>
      </w:r>
      <w:r w:rsidR="00C56957" w:rsidRPr="00FD0AB4">
        <w:rPr>
          <w:rFonts w:hint="eastAsia"/>
          <w:rtl/>
        </w:rPr>
        <w:t>الخاصة</w:t>
      </w:r>
      <w:r w:rsidR="00C56957" w:rsidRPr="00FD0AB4">
        <w:rPr>
          <w:rtl/>
        </w:rPr>
        <w:t xml:space="preserve"> </w:t>
      </w:r>
      <w:r w:rsidR="00C56957" w:rsidRPr="00FD0AB4">
        <w:rPr>
          <w:rFonts w:hint="cs"/>
          <w:rtl/>
        </w:rPr>
        <w:t xml:space="preserve">بهم. </w:t>
      </w:r>
    </w:p>
    <w:p w14:paraId="0A923AF6" w14:textId="7DF43555" w:rsidR="00C56957" w:rsidRPr="00FD0AB4" w:rsidRDefault="00EF6EDC" w:rsidP="00E37522">
      <w:pPr>
        <w:pStyle w:val="SingleTxtGA"/>
        <w:rPr>
          <w:rtl/>
        </w:rPr>
      </w:pPr>
      <w:r w:rsidRPr="00004AFA">
        <w:rPr>
          <w:rFonts w:hint="cs"/>
          <w:rtl/>
        </w:rPr>
        <w:t>192</w:t>
      </w:r>
      <w:r w:rsidR="00C56957" w:rsidRPr="0063657B">
        <w:rPr>
          <w:rtl/>
        </w:rPr>
        <w:t>-</w:t>
      </w:r>
      <w:r w:rsidR="006306BA" w:rsidRPr="0063657B">
        <w:rPr>
          <w:rtl/>
        </w:rPr>
        <w:tab/>
      </w:r>
      <w:r w:rsidR="00C56957" w:rsidRPr="00FD0AB4">
        <w:rPr>
          <w:rFonts w:hint="eastAsia"/>
          <w:rtl/>
        </w:rPr>
        <w:t>توفير</w:t>
      </w:r>
      <w:r w:rsidR="00C56957" w:rsidRPr="00FD0AB4">
        <w:rPr>
          <w:rtl/>
        </w:rPr>
        <w:t xml:space="preserve"> </w:t>
      </w:r>
      <w:r w:rsidR="00C56957" w:rsidRPr="00FD0AB4">
        <w:rPr>
          <w:rFonts w:hint="eastAsia"/>
          <w:rtl/>
        </w:rPr>
        <w:t>الخدمات</w:t>
      </w:r>
      <w:r w:rsidR="00C56957" w:rsidRPr="00FD0AB4">
        <w:rPr>
          <w:rtl/>
        </w:rPr>
        <w:t xml:space="preserve"> </w:t>
      </w:r>
      <w:r w:rsidR="00C56957" w:rsidRPr="00FD0AB4">
        <w:rPr>
          <w:rFonts w:hint="eastAsia"/>
          <w:rtl/>
        </w:rPr>
        <w:t>اللازمة</w:t>
      </w:r>
      <w:r w:rsidR="00C56957" w:rsidRPr="00FD0AB4">
        <w:rPr>
          <w:rtl/>
        </w:rPr>
        <w:t xml:space="preserve"> </w:t>
      </w:r>
      <w:r w:rsidR="00C56957" w:rsidRPr="00FD0AB4">
        <w:rPr>
          <w:rFonts w:hint="eastAsia"/>
          <w:rtl/>
        </w:rPr>
        <w:t>للطلبة</w:t>
      </w:r>
      <w:r w:rsidR="00C56957" w:rsidRPr="00FD0AB4">
        <w:rPr>
          <w:rtl/>
        </w:rPr>
        <w:t xml:space="preserve"> </w:t>
      </w:r>
      <w:r w:rsidR="00C56957" w:rsidRPr="00FD0AB4">
        <w:rPr>
          <w:rFonts w:hint="cs"/>
          <w:rtl/>
        </w:rPr>
        <w:t>المعاقين بإطلاق</w:t>
      </w:r>
      <w:r w:rsidR="00C56957" w:rsidRPr="00FD0AB4">
        <w:rPr>
          <w:rtl/>
        </w:rPr>
        <w:t xml:space="preserve"> </w:t>
      </w:r>
      <w:r w:rsidR="00C56957" w:rsidRPr="00FD0AB4">
        <w:rPr>
          <w:rFonts w:hint="eastAsia"/>
          <w:rtl/>
        </w:rPr>
        <w:t>مبادرة</w:t>
      </w:r>
      <w:r w:rsidR="00C56957" w:rsidRPr="00FD0AB4">
        <w:rPr>
          <w:rtl/>
        </w:rPr>
        <w:t xml:space="preserve"> </w:t>
      </w:r>
      <w:r w:rsidR="00C56957" w:rsidRPr="00FD0AB4">
        <w:rPr>
          <w:rFonts w:hint="cs"/>
          <w:rtl/>
        </w:rPr>
        <w:t>"</w:t>
      </w:r>
      <w:r w:rsidR="00C56957" w:rsidRPr="00FD0AB4">
        <w:rPr>
          <w:rFonts w:hint="eastAsia"/>
          <w:rtl/>
        </w:rPr>
        <w:t>التطوير</w:t>
      </w:r>
      <w:r w:rsidR="00C56957" w:rsidRPr="00FD0AB4">
        <w:rPr>
          <w:rtl/>
        </w:rPr>
        <w:t xml:space="preserve"> </w:t>
      </w:r>
      <w:r w:rsidR="00C56957" w:rsidRPr="00FD0AB4">
        <w:rPr>
          <w:rFonts w:hint="eastAsia"/>
          <w:rtl/>
        </w:rPr>
        <w:t>التكنولوجي</w:t>
      </w:r>
      <w:r w:rsidR="00C56957" w:rsidRPr="00FD0AB4">
        <w:rPr>
          <w:rtl/>
        </w:rPr>
        <w:t xml:space="preserve"> </w:t>
      </w:r>
      <w:r w:rsidR="00C56957" w:rsidRPr="00FD0AB4">
        <w:rPr>
          <w:rFonts w:hint="eastAsia"/>
          <w:rtl/>
        </w:rPr>
        <w:t>لمدارس</w:t>
      </w:r>
      <w:r w:rsidR="00C56957" w:rsidRPr="00FD0AB4">
        <w:rPr>
          <w:rtl/>
        </w:rPr>
        <w:t xml:space="preserve"> </w:t>
      </w:r>
      <w:r w:rsidR="00C56957" w:rsidRPr="00FD0AB4">
        <w:rPr>
          <w:rFonts w:hint="eastAsia"/>
          <w:rtl/>
        </w:rPr>
        <w:t>ذوي</w:t>
      </w:r>
      <w:r w:rsidR="00C56957" w:rsidRPr="00FD0AB4">
        <w:rPr>
          <w:rtl/>
        </w:rPr>
        <w:t xml:space="preserve"> </w:t>
      </w:r>
      <w:r w:rsidR="00C56957" w:rsidRPr="00FD0AB4">
        <w:rPr>
          <w:rFonts w:hint="eastAsia"/>
          <w:rtl/>
        </w:rPr>
        <w:t>الإعاقة</w:t>
      </w:r>
      <w:r w:rsidR="00C56957" w:rsidRPr="00FD0AB4">
        <w:rPr>
          <w:rFonts w:hint="cs"/>
          <w:rtl/>
        </w:rPr>
        <w:t>"</w:t>
      </w:r>
      <w:r w:rsidR="00C56957" w:rsidRPr="00FD0AB4">
        <w:rPr>
          <w:rtl/>
        </w:rPr>
        <w:t xml:space="preserve"> </w:t>
      </w:r>
      <w:r w:rsidR="00C56957" w:rsidRPr="00FD0AB4">
        <w:rPr>
          <w:rFonts w:hint="eastAsia"/>
          <w:rtl/>
        </w:rPr>
        <w:t>في</w:t>
      </w:r>
      <w:r w:rsidR="00C56957" w:rsidRPr="00FD0AB4">
        <w:rPr>
          <w:rtl/>
        </w:rPr>
        <w:t xml:space="preserve"> </w:t>
      </w:r>
      <w:r w:rsidR="00C56957" w:rsidRPr="00FD0AB4">
        <w:rPr>
          <w:rFonts w:hint="eastAsia"/>
          <w:rtl/>
        </w:rPr>
        <w:t>ديسمبر</w:t>
      </w:r>
      <w:r w:rsidR="00C56957" w:rsidRPr="00FD0AB4">
        <w:rPr>
          <w:rtl/>
        </w:rPr>
        <w:t xml:space="preserve"> </w:t>
      </w:r>
      <w:r w:rsidR="00C56957" w:rsidRPr="00004AFA">
        <w:rPr>
          <w:rtl/>
        </w:rPr>
        <w:t>2013</w:t>
      </w:r>
      <w:r w:rsidR="00C56957" w:rsidRPr="00FD0AB4">
        <w:rPr>
          <w:rtl/>
        </w:rPr>
        <w:t xml:space="preserve"> </w:t>
      </w:r>
      <w:r w:rsidR="00C56957" w:rsidRPr="00FD0AB4">
        <w:rPr>
          <w:rFonts w:hint="eastAsia"/>
          <w:rtl/>
        </w:rPr>
        <w:t>لتجهيز</w:t>
      </w:r>
      <w:r w:rsidR="00C56957" w:rsidRPr="00FD0AB4">
        <w:rPr>
          <w:rtl/>
        </w:rPr>
        <w:t xml:space="preserve"> </w:t>
      </w:r>
      <w:r w:rsidR="00C56957" w:rsidRPr="00004AFA">
        <w:rPr>
          <w:rtl/>
        </w:rPr>
        <w:t>1000</w:t>
      </w:r>
      <w:r w:rsidR="00C56957" w:rsidRPr="00FD0AB4">
        <w:rPr>
          <w:rtl/>
        </w:rPr>
        <w:t xml:space="preserve"> </w:t>
      </w:r>
      <w:r w:rsidR="00C56957" w:rsidRPr="00FD0AB4">
        <w:rPr>
          <w:rFonts w:hint="eastAsia"/>
          <w:rtl/>
        </w:rPr>
        <w:t>مدرسة</w:t>
      </w:r>
      <w:r w:rsidR="00C56957" w:rsidRPr="00FD0AB4">
        <w:rPr>
          <w:rtl/>
        </w:rPr>
        <w:t xml:space="preserve"> </w:t>
      </w:r>
      <w:r w:rsidR="00C56957" w:rsidRPr="00FD0AB4">
        <w:rPr>
          <w:rFonts w:hint="eastAsia"/>
          <w:rtl/>
        </w:rPr>
        <w:t>بأدوات</w:t>
      </w:r>
      <w:r w:rsidR="00C56957" w:rsidRPr="00FD0AB4">
        <w:rPr>
          <w:rtl/>
        </w:rPr>
        <w:t xml:space="preserve"> </w:t>
      </w:r>
      <w:r w:rsidR="00C56957" w:rsidRPr="00FD0AB4">
        <w:rPr>
          <w:rFonts w:hint="eastAsia"/>
          <w:rtl/>
        </w:rPr>
        <w:t>تكنولوجيا</w:t>
      </w:r>
      <w:r w:rsidR="00C56957" w:rsidRPr="00FD0AB4">
        <w:rPr>
          <w:rtl/>
        </w:rPr>
        <w:t xml:space="preserve"> </w:t>
      </w:r>
      <w:r w:rsidR="00C56957" w:rsidRPr="00FD0AB4">
        <w:rPr>
          <w:rFonts w:hint="eastAsia"/>
          <w:rtl/>
        </w:rPr>
        <w:t>المعلومات</w:t>
      </w:r>
      <w:r w:rsidR="00C56957" w:rsidRPr="00FD0AB4">
        <w:rPr>
          <w:rtl/>
        </w:rPr>
        <w:t xml:space="preserve"> </w:t>
      </w:r>
      <w:r w:rsidR="00C56957" w:rsidRPr="00FD0AB4">
        <w:rPr>
          <w:rFonts w:hint="eastAsia"/>
          <w:rtl/>
        </w:rPr>
        <w:t>والاتصالات</w:t>
      </w:r>
      <w:r w:rsidR="00C56957" w:rsidRPr="00FD0AB4">
        <w:rPr>
          <w:rtl/>
        </w:rPr>
        <w:t xml:space="preserve"> </w:t>
      </w:r>
      <w:r w:rsidR="00C56957" w:rsidRPr="00FD0AB4">
        <w:rPr>
          <w:rFonts w:hint="eastAsia"/>
          <w:rtl/>
        </w:rPr>
        <w:t>اللازمة</w:t>
      </w:r>
      <w:r w:rsidR="00C56957" w:rsidRPr="00FD0AB4">
        <w:rPr>
          <w:rFonts w:hint="cs"/>
          <w:rtl/>
        </w:rPr>
        <w:t>،</w:t>
      </w:r>
      <w:r w:rsidR="00C56957" w:rsidRPr="00FD0AB4">
        <w:rPr>
          <w:rtl/>
        </w:rPr>
        <w:t xml:space="preserve"> </w:t>
      </w:r>
      <w:r w:rsidR="00C56957" w:rsidRPr="00FD0AB4">
        <w:rPr>
          <w:rFonts w:hint="cs"/>
          <w:rtl/>
        </w:rPr>
        <w:t>و</w:t>
      </w:r>
      <w:r w:rsidR="00C56957" w:rsidRPr="00FD0AB4">
        <w:rPr>
          <w:rFonts w:hint="eastAsia"/>
          <w:rtl/>
        </w:rPr>
        <w:t>التطبيقات</w:t>
      </w:r>
      <w:r w:rsidR="00C56957" w:rsidRPr="00FD0AB4">
        <w:rPr>
          <w:rtl/>
        </w:rPr>
        <w:t xml:space="preserve"> </w:t>
      </w:r>
      <w:r w:rsidR="00C56957" w:rsidRPr="00FD0AB4">
        <w:rPr>
          <w:rFonts w:hint="eastAsia"/>
          <w:rtl/>
        </w:rPr>
        <w:t>والبرامج</w:t>
      </w:r>
      <w:r w:rsidR="00C56957" w:rsidRPr="00FD0AB4">
        <w:rPr>
          <w:rtl/>
        </w:rPr>
        <w:t xml:space="preserve"> </w:t>
      </w:r>
      <w:r w:rsidR="00C56957" w:rsidRPr="00FD0AB4">
        <w:rPr>
          <w:rFonts w:hint="eastAsia"/>
          <w:rtl/>
        </w:rPr>
        <w:t>المتخصصة</w:t>
      </w:r>
      <w:bookmarkStart w:id="134" w:name="_Toc515846924"/>
      <w:r w:rsidR="00C56957" w:rsidRPr="00FD0AB4">
        <w:rPr>
          <w:rFonts w:hint="cs"/>
          <w:rtl/>
        </w:rPr>
        <w:t>.</w:t>
      </w:r>
    </w:p>
    <w:p w14:paraId="26EC979B" w14:textId="60C6F55A" w:rsidR="00C56957" w:rsidRPr="00004AFA" w:rsidRDefault="00E37522" w:rsidP="00E37522">
      <w:pPr>
        <w:pStyle w:val="H23GA"/>
        <w:rPr>
          <w:lang w:val="en-US"/>
        </w:rPr>
      </w:pPr>
      <w:r w:rsidRPr="00004AFA">
        <w:rPr>
          <w:rtl/>
        </w:rPr>
        <w:tab/>
      </w:r>
      <w:r w:rsidRPr="00004AFA">
        <w:rPr>
          <w:rtl/>
        </w:rPr>
        <w:tab/>
      </w:r>
      <w:bookmarkStart w:id="135" w:name="_Toc129358341"/>
      <w:r w:rsidR="00C56957" w:rsidRPr="00004AFA">
        <w:rPr>
          <w:rtl/>
        </w:rPr>
        <w:t>تطبيق الاصلاح المبن</w:t>
      </w:r>
      <w:r w:rsidR="00C56957" w:rsidRPr="00004AFA">
        <w:rPr>
          <w:rFonts w:hint="cs"/>
          <w:rtl/>
        </w:rPr>
        <w:t>ي</w:t>
      </w:r>
      <w:r w:rsidR="00C56957" w:rsidRPr="00004AFA">
        <w:rPr>
          <w:rtl/>
        </w:rPr>
        <w:t xml:space="preserve"> على المدرسة وإعدادها للاعتماد </w:t>
      </w:r>
      <w:proofErr w:type="spellStart"/>
      <w:r w:rsidR="00C56957" w:rsidRPr="00004AFA">
        <w:rPr>
          <w:rtl/>
        </w:rPr>
        <w:t>التربوى</w:t>
      </w:r>
      <w:bookmarkEnd w:id="135"/>
      <w:proofErr w:type="spellEnd"/>
    </w:p>
    <w:p w14:paraId="5D80DD8A" w14:textId="563AB5FF" w:rsidR="00C56957" w:rsidRPr="00FD0AB4" w:rsidRDefault="00EF6EDC" w:rsidP="00E37522">
      <w:pPr>
        <w:pStyle w:val="SingleTxtGA"/>
        <w:rPr>
          <w:rtl/>
        </w:rPr>
      </w:pPr>
      <w:r w:rsidRPr="00004AFA">
        <w:rPr>
          <w:rFonts w:hint="cs"/>
          <w:rtl/>
        </w:rPr>
        <w:t>193</w:t>
      </w:r>
      <w:r w:rsidR="00C56957" w:rsidRPr="0063657B">
        <w:rPr>
          <w:rtl/>
        </w:rPr>
        <w:t>-</w:t>
      </w:r>
      <w:r w:rsidR="00C56957" w:rsidRPr="0063657B">
        <w:rPr>
          <w:rtl/>
        </w:rPr>
        <w:tab/>
      </w:r>
      <w:r w:rsidR="00C56957" w:rsidRPr="00FD0AB4">
        <w:rPr>
          <w:rtl/>
        </w:rPr>
        <w:t xml:space="preserve">تضمنت خطة التنمية المستدامة لمصر </w:t>
      </w:r>
      <w:r w:rsidR="00C56957" w:rsidRPr="00004AFA">
        <w:rPr>
          <w:rtl/>
        </w:rPr>
        <w:t>2030</w:t>
      </w:r>
      <w:r w:rsidR="00C56957" w:rsidRPr="00FD0AB4">
        <w:rPr>
          <w:rtl/>
        </w:rPr>
        <w:t xml:space="preserve"> عدة برامج لتطوير العملية التعليمية مثل برنامج إعادة وتأهيل المدارس القائمة وتقدر استثماراته بنحو مليار</w:t>
      </w:r>
      <w:r w:rsidR="00C56957" w:rsidRPr="00FD0AB4">
        <w:rPr>
          <w:rFonts w:hint="cs"/>
          <w:rtl/>
        </w:rPr>
        <w:t xml:space="preserve"> و</w:t>
      </w:r>
      <w:r w:rsidR="00C56957" w:rsidRPr="00004AFA">
        <w:rPr>
          <w:rFonts w:hint="cs"/>
          <w:rtl/>
        </w:rPr>
        <w:t>694</w:t>
      </w:r>
      <w:r w:rsidR="00C56957" w:rsidRPr="00FD0AB4">
        <w:rPr>
          <w:rFonts w:hint="cs"/>
          <w:rtl/>
        </w:rPr>
        <w:t xml:space="preserve"> </w:t>
      </w:r>
      <w:r w:rsidR="00C56957" w:rsidRPr="00FD0AB4">
        <w:rPr>
          <w:rtl/>
        </w:rPr>
        <w:t xml:space="preserve">مليون جنيه برنامج التطوير </w:t>
      </w:r>
      <w:proofErr w:type="spellStart"/>
      <w:r w:rsidR="00C56957" w:rsidRPr="00FD0AB4">
        <w:rPr>
          <w:rtl/>
        </w:rPr>
        <w:t>التكنولوجى</w:t>
      </w:r>
      <w:proofErr w:type="spellEnd"/>
      <w:r w:rsidR="00C56957" w:rsidRPr="00FD0AB4">
        <w:rPr>
          <w:rtl/>
        </w:rPr>
        <w:t xml:space="preserve"> وتقدر استثماراته بنحو </w:t>
      </w:r>
      <w:r w:rsidR="00C56957" w:rsidRPr="00004AFA">
        <w:rPr>
          <w:rtl/>
        </w:rPr>
        <w:t>536</w:t>
      </w:r>
      <w:r w:rsidR="00C56957" w:rsidRPr="00FD0AB4">
        <w:rPr>
          <w:rtl/>
        </w:rPr>
        <w:t xml:space="preserve"> مليون جنيه ويستهدف تجهيز (</w:t>
      </w:r>
      <w:r w:rsidR="00C56957" w:rsidRPr="00004AFA">
        <w:rPr>
          <w:rtl/>
        </w:rPr>
        <w:t>14174</w:t>
      </w:r>
      <w:r w:rsidR="00C56957" w:rsidRPr="00FD0AB4">
        <w:rPr>
          <w:rtl/>
        </w:rPr>
        <w:t xml:space="preserve"> مدرسة </w:t>
      </w:r>
      <w:proofErr w:type="spellStart"/>
      <w:r w:rsidR="00C56957" w:rsidRPr="00FD0AB4">
        <w:rPr>
          <w:rtl/>
        </w:rPr>
        <w:t>إبتدائ</w:t>
      </w:r>
      <w:r w:rsidR="00C56957" w:rsidRPr="00FD0AB4">
        <w:rPr>
          <w:rFonts w:hint="cs"/>
          <w:rtl/>
        </w:rPr>
        <w:t>ي</w:t>
      </w:r>
      <w:proofErr w:type="spellEnd"/>
      <w:r w:rsidR="00C56957" w:rsidRPr="00FD0AB4">
        <w:rPr>
          <w:rtl/>
        </w:rPr>
        <w:t xml:space="preserve">، وعدد </w:t>
      </w:r>
      <w:r w:rsidR="00C56957" w:rsidRPr="00004AFA">
        <w:rPr>
          <w:rtl/>
        </w:rPr>
        <w:t>900</w:t>
      </w:r>
      <w:r w:rsidR="00C56957" w:rsidRPr="00FD0AB4">
        <w:rPr>
          <w:rtl/>
        </w:rPr>
        <w:t xml:space="preserve"> مدرسة </w:t>
      </w:r>
      <w:r w:rsidR="00C56957" w:rsidRPr="00FD0AB4">
        <w:rPr>
          <w:rtl/>
        </w:rPr>
        <w:lastRenderedPageBreak/>
        <w:t>إعداد</w:t>
      </w:r>
      <w:r w:rsidR="00C56957" w:rsidRPr="00FD0AB4">
        <w:rPr>
          <w:rFonts w:hint="cs"/>
          <w:rtl/>
        </w:rPr>
        <w:t>ي</w:t>
      </w:r>
      <w:r w:rsidR="00C56957" w:rsidRPr="00FD0AB4">
        <w:rPr>
          <w:rtl/>
        </w:rPr>
        <w:t xml:space="preserve">، وعدد </w:t>
      </w:r>
      <w:r w:rsidR="00C56957" w:rsidRPr="00004AFA">
        <w:rPr>
          <w:rtl/>
        </w:rPr>
        <w:t>430</w:t>
      </w:r>
      <w:r w:rsidR="00C56957" w:rsidRPr="00FD0AB4">
        <w:rPr>
          <w:rtl/>
        </w:rPr>
        <w:t xml:space="preserve"> مدرسة ثانو</w:t>
      </w:r>
      <w:r w:rsidR="00C56957" w:rsidRPr="00FD0AB4">
        <w:rPr>
          <w:rFonts w:hint="eastAsia"/>
          <w:rtl/>
        </w:rPr>
        <w:t>ي</w:t>
      </w:r>
      <w:r w:rsidR="00C56957" w:rsidRPr="00FD0AB4">
        <w:rPr>
          <w:rtl/>
        </w:rPr>
        <w:t xml:space="preserve">) بمعامل الحاسب </w:t>
      </w:r>
      <w:proofErr w:type="spellStart"/>
      <w:r w:rsidR="00C56957" w:rsidRPr="00FD0AB4">
        <w:rPr>
          <w:rtl/>
        </w:rPr>
        <w:t>الآلى</w:t>
      </w:r>
      <w:proofErr w:type="spellEnd"/>
      <w:r w:rsidR="00C56957" w:rsidRPr="00FD0AB4">
        <w:rPr>
          <w:rtl/>
        </w:rPr>
        <w:t xml:space="preserve">، بالإضافة إلى تجهيز </w:t>
      </w:r>
      <w:r w:rsidR="00C56957" w:rsidRPr="00004AFA">
        <w:rPr>
          <w:rtl/>
        </w:rPr>
        <w:t>10025</w:t>
      </w:r>
      <w:r w:rsidR="00C56957" w:rsidRPr="00FD0AB4">
        <w:rPr>
          <w:rtl/>
        </w:rPr>
        <w:t xml:space="preserve"> فصل مطور للثانو</w:t>
      </w:r>
      <w:r w:rsidR="00C56957" w:rsidRPr="00FD0AB4">
        <w:rPr>
          <w:rFonts w:hint="eastAsia"/>
          <w:rtl/>
        </w:rPr>
        <w:t>ي</w:t>
      </w:r>
      <w:r w:rsidR="00C56957" w:rsidRPr="00FD0AB4">
        <w:rPr>
          <w:rtl/>
        </w:rPr>
        <w:t xml:space="preserve"> العام وعدد </w:t>
      </w:r>
      <w:r w:rsidR="00C56957" w:rsidRPr="00004AFA">
        <w:rPr>
          <w:rtl/>
        </w:rPr>
        <w:t>20</w:t>
      </w:r>
      <w:r w:rsidR="00C56957" w:rsidRPr="00FD0AB4">
        <w:rPr>
          <w:rtl/>
        </w:rPr>
        <w:t xml:space="preserve"> مدرسة للمتفوقين. </w:t>
      </w:r>
    </w:p>
    <w:p w14:paraId="33BFD4DF" w14:textId="5C8E9D53" w:rsidR="00C56957" w:rsidRPr="00FD0AB4" w:rsidRDefault="00EF6EDC" w:rsidP="00E37522">
      <w:pPr>
        <w:pStyle w:val="SingleTxtGA"/>
        <w:rPr>
          <w:lang w:val="en-US"/>
        </w:rPr>
      </w:pPr>
      <w:r w:rsidRPr="00004AFA">
        <w:t>194</w:t>
      </w:r>
      <w:r w:rsidR="00C56957" w:rsidRPr="0063657B">
        <w:rPr>
          <w:rtl/>
        </w:rPr>
        <w:t>-</w:t>
      </w:r>
      <w:r w:rsidR="00C56957" w:rsidRPr="0063657B">
        <w:rPr>
          <w:rtl/>
        </w:rPr>
        <w:tab/>
      </w:r>
      <w:r w:rsidR="00C56957" w:rsidRPr="00FD0AB4">
        <w:rPr>
          <w:rFonts w:hint="cs"/>
          <w:rtl/>
        </w:rPr>
        <w:t>ا</w:t>
      </w:r>
      <w:r w:rsidR="00C56957" w:rsidRPr="00FD0AB4">
        <w:rPr>
          <w:rtl/>
        </w:rPr>
        <w:t xml:space="preserve">لمشروع </w:t>
      </w:r>
      <w:r w:rsidR="00C56957" w:rsidRPr="00FD0AB4">
        <w:rPr>
          <w:rFonts w:hint="cs"/>
          <w:rtl/>
        </w:rPr>
        <w:t>القومي</w:t>
      </w:r>
      <w:r w:rsidR="00C56957" w:rsidRPr="00FD0AB4">
        <w:rPr>
          <w:rtl/>
        </w:rPr>
        <w:t xml:space="preserve"> "المعلمون أولاً" </w:t>
      </w:r>
      <w:r w:rsidR="00C56957" w:rsidRPr="00FD0AB4">
        <w:rPr>
          <w:rFonts w:hint="cs"/>
          <w:rtl/>
        </w:rPr>
        <w:t>الذي</w:t>
      </w:r>
      <w:r w:rsidR="00C56957" w:rsidRPr="00FD0AB4">
        <w:rPr>
          <w:rtl/>
        </w:rPr>
        <w:t xml:space="preserve"> تم إطلاقه عام </w:t>
      </w:r>
      <w:r w:rsidR="00C56957" w:rsidRPr="00004AFA">
        <w:rPr>
          <w:rtl/>
        </w:rPr>
        <w:t>2016</w:t>
      </w:r>
      <w:r w:rsidR="00C56957" w:rsidRPr="00FD0AB4">
        <w:rPr>
          <w:rtl/>
        </w:rPr>
        <w:t xml:space="preserve"> </w:t>
      </w:r>
      <w:r w:rsidR="00C56957" w:rsidRPr="00FD0AB4">
        <w:rPr>
          <w:rFonts w:hint="cs"/>
          <w:rtl/>
        </w:rPr>
        <w:t>والذي</w:t>
      </w:r>
      <w:r w:rsidR="00C56957" w:rsidRPr="00FD0AB4">
        <w:rPr>
          <w:rtl/>
        </w:rPr>
        <w:t xml:space="preserve"> أعده المجلس </w:t>
      </w:r>
      <w:r w:rsidR="00C56957" w:rsidRPr="00FD0AB4">
        <w:rPr>
          <w:rFonts w:hint="cs"/>
          <w:rtl/>
        </w:rPr>
        <w:t>التخصصي</w:t>
      </w:r>
      <w:r w:rsidR="00C56957" w:rsidRPr="00FD0AB4">
        <w:rPr>
          <w:rtl/>
        </w:rPr>
        <w:t xml:space="preserve"> للتعليم والبحث </w:t>
      </w:r>
      <w:r w:rsidR="00C56957" w:rsidRPr="00FD0AB4">
        <w:rPr>
          <w:rFonts w:hint="cs"/>
          <w:rtl/>
        </w:rPr>
        <w:t xml:space="preserve">العلمي </w:t>
      </w:r>
      <w:r w:rsidR="00C56957" w:rsidRPr="00FD0AB4">
        <w:rPr>
          <w:rtl/>
        </w:rPr>
        <w:t xml:space="preserve">التابع لرئاسة الجمهورية بالتعاون مع وزارة </w:t>
      </w:r>
      <w:r w:rsidR="00C56957" w:rsidRPr="00FD0AB4">
        <w:rPr>
          <w:rFonts w:hint="cs"/>
          <w:rtl/>
        </w:rPr>
        <w:t>التعليم وشركة</w:t>
      </w:r>
      <w:r w:rsidR="00C56957" w:rsidRPr="00FD0AB4">
        <w:rPr>
          <w:rtl/>
        </w:rPr>
        <w:t xml:space="preserve"> </w:t>
      </w:r>
      <w:r w:rsidR="00C56957" w:rsidRPr="00FD0AB4">
        <w:rPr>
          <w:lang w:val="en-US"/>
        </w:rPr>
        <w:t>Education</w:t>
      </w:r>
      <w:r w:rsidR="00C56957" w:rsidRPr="00FD0AB4">
        <w:rPr>
          <w:rtl/>
        </w:rPr>
        <w:t xml:space="preserve"> </w:t>
      </w:r>
      <w:r w:rsidR="00C56957" w:rsidRPr="00FD0AB4">
        <w:rPr>
          <w:lang w:val="en-US"/>
        </w:rPr>
        <w:t xml:space="preserve">Imagine </w:t>
      </w:r>
      <w:r w:rsidR="00C56957" w:rsidRPr="00FD0AB4">
        <w:rPr>
          <w:rFonts w:hint="cs"/>
          <w:rtl/>
        </w:rPr>
        <w:t>للاستشارات</w:t>
      </w:r>
      <w:r w:rsidR="00C56957" w:rsidRPr="00FD0AB4">
        <w:rPr>
          <w:rtl/>
        </w:rPr>
        <w:t xml:space="preserve"> التعليمية</w:t>
      </w:r>
      <w:r w:rsidR="00C56957" w:rsidRPr="00FD0AB4">
        <w:rPr>
          <w:rFonts w:hint="cs"/>
          <w:rtl/>
        </w:rPr>
        <w:t>.</w:t>
      </w:r>
    </w:p>
    <w:p w14:paraId="41CBF7B1" w14:textId="0887DDAF" w:rsidR="00C56957" w:rsidRPr="00004AFA" w:rsidRDefault="00E37522" w:rsidP="00E37522">
      <w:pPr>
        <w:pStyle w:val="H23GA"/>
        <w:rPr>
          <w:rtl/>
        </w:rPr>
      </w:pPr>
      <w:bookmarkStart w:id="136" w:name="_Toc515846926"/>
      <w:bookmarkEnd w:id="133"/>
      <w:bookmarkEnd w:id="134"/>
      <w:r w:rsidRPr="00004AFA">
        <w:rPr>
          <w:rtl/>
        </w:rPr>
        <w:tab/>
      </w:r>
      <w:r w:rsidRPr="00004AFA">
        <w:rPr>
          <w:rtl/>
        </w:rPr>
        <w:tab/>
      </w:r>
      <w:bookmarkStart w:id="137" w:name="_Toc129358342"/>
      <w:r w:rsidR="00C56957" w:rsidRPr="00004AFA">
        <w:rPr>
          <w:rtl/>
        </w:rPr>
        <w:t xml:space="preserve">التعاون </w:t>
      </w:r>
      <w:proofErr w:type="spellStart"/>
      <w:r w:rsidR="00C56957" w:rsidRPr="00004AFA">
        <w:rPr>
          <w:rtl/>
        </w:rPr>
        <w:t>الدولى</w:t>
      </w:r>
      <w:proofErr w:type="spellEnd"/>
      <w:r w:rsidR="00C56957" w:rsidRPr="00004AFA">
        <w:rPr>
          <w:rtl/>
        </w:rPr>
        <w:t xml:space="preserve"> </w:t>
      </w:r>
      <w:proofErr w:type="spellStart"/>
      <w:r w:rsidR="00C56957" w:rsidRPr="00004AFA">
        <w:rPr>
          <w:rtl/>
        </w:rPr>
        <w:t>فى</w:t>
      </w:r>
      <w:proofErr w:type="spellEnd"/>
      <w:r w:rsidR="00C56957" w:rsidRPr="00004AFA">
        <w:rPr>
          <w:rtl/>
        </w:rPr>
        <w:t xml:space="preserve"> مجال التعليم</w:t>
      </w:r>
      <w:bookmarkEnd w:id="136"/>
      <w:bookmarkEnd w:id="137"/>
    </w:p>
    <w:p w14:paraId="48EA2302" w14:textId="42F9757E" w:rsidR="00C56957" w:rsidRPr="00FD0AB4" w:rsidRDefault="00EF6EDC" w:rsidP="00E37522">
      <w:pPr>
        <w:pStyle w:val="SingleTxtGA"/>
        <w:rPr>
          <w:lang w:val="en-US"/>
        </w:rPr>
      </w:pPr>
      <w:r w:rsidRPr="00004AFA">
        <w:t>195</w:t>
      </w:r>
      <w:r w:rsidR="00C56957" w:rsidRPr="0063657B">
        <w:rPr>
          <w:rtl/>
        </w:rPr>
        <w:t>-</w:t>
      </w:r>
      <w:r w:rsidR="00C56957" w:rsidRPr="0063657B">
        <w:rPr>
          <w:rtl/>
        </w:rPr>
        <w:tab/>
      </w:r>
      <w:r w:rsidR="00C56957" w:rsidRPr="00004AFA">
        <w:rPr>
          <w:rFonts w:hint="cs"/>
          <w:b/>
          <w:bCs/>
          <w:rtl/>
        </w:rPr>
        <w:t xml:space="preserve">توصية </w:t>
      </w:r>
      <w:r w:rsidR="00C56957" w:rsidRPr="00004AFA">
        <w:rPr>
          <w:b/>
          <w:bCs/>
          <w:rtl/>
        </w:rPr>
        <w:t>اللجنة</w:t>
      </w:r>
      <w:r w:rsidR="00C56957" w:rsidRPr="00004AFA">
        <w:rPr>
          <w:rFonts w:hint="cs"/>
          <w:b/>
          <w:bCs/>
          <w:rtl/>
        </w:rPr>
        <w:t xml:space="preserve"> رقم</w:t>
      </w:r>
      <w:r w:rsidR="00C56957" w:rsidRPr="00004AFA">
        <w:rPr>
          <w:b/>
          <w:bCs/>
          <w:rtl/>
        </w:rPr>
        <w:t xml:space="preserve"> (75) الفقرة (ز)</w:t>
      </w:r>
      <w:r w:rsidR="00C56957" w:rsidRPr="00004AFA">
        <w:rPr>
          <w:rFonts w:hint="cs"/>
          <w:b/>
          <w:bCs/>
          <w:rtl/>
        </w:rPr>
        <w:t>،</w:t>
      </w:r>
      <w:r w:rsidR="00C56957" w:rsidRPr="00FD0AB4">
        <w:rPr>
          <w:rFonts w:hint="cs"/>
          <w:rtl/>
        </w:rPr>
        <w:t xml:space="preserve"> نفذت </w:t>
      </w:r>
      <w:r w:rsidR="00C56957" w:rsidRPr="00FD0AB4">
        <w:rPr>
          <w:rtl/>
        </w:rPr>
        <w:t xml:space="preserve">الدولة مع عدد من الهيئات والجهات المانحة </w:t>
      </w:r>
      <w:r w:rsidR="00C56957" w:rsidRPr="00FD0AB4">
        <w:rPr>
          <w:rFonts w:hint="cs"/>
          <w:rtl/>
        </w:rPr>
        <w:t>عدد من ال</w:t>
      </w:r>
      <w:r w:rsidR="00C56957" w:rsidRPr="00FD0AB4">
        <w:rPr>
          <w:rtl/>
        </w:rPr>
        <w:t>مشروعات تسته</w:t>
      </w:r>
      <w:r w:rsidR="00C56957" w:rsidRPr="00FD0AB4">
        <w:rPr>
          <w:rFonts w:hint="cs"/>
          <w:rtl/>
        </w:rPr>
        <w:t>دف</w:t>
      </w:r>
      <w:r w:rsidR="00C56957" w:rsidRPr="00FD0AB4">
        <w:rPr>
          <w:rtl/>
        </w:rPr>
        <w:t>:</w:t>
      </w:r>
    </w:p>
    <w:p w14:paraId="594DD82B" w14:textId="4D12FFCF" w:rsidR="00C56957" w:rsidRPr="00FD0AB4" w:rsidRDefault="00E37522" w:rsidP="00E37522">
      <w:pPr>
        <w:pStyle w:val="SingleTxtGA"/>
        <w:rPr>
          <w:lang w:val="en-US"/>
        </w:rPr>
      </w:pPr>
      <w:r w:rsidRPr="00004AFA">
        <w:rPr>
          <w:b/>
          <w:rtl/>
          <w:lang w:val="en-US"/>
        </w:rPr>
        <w:tab/>
      </w:r>
      <w:r w:rsidRPr="00004AFA">
        <w:rPr>
          <w:rFonts w:hint="cs"/>
          <w:b/>
          <w:rtl/>
          <w:lang w:val="en-US"/>
        </w:rPr>
        <w:t>(</w:t>
      </w:r>
      <w:r w:rsidR="00C56957" w:rsidRPr="00004AFA">
        <w:rPr>
          <w:rFonts w:hint="cs"/>
          <w:b/>
          <w:rtl/>
          <w:lang w:val="en-US"/>
        </w:rPr>
        <w:t>أ</w:t>
      </w:r>
      <w:r w:rsidRPr="00004AFA">
        <w:rPr>
          <w:rFonts w:hint="cs"/>
          <w:b/>
          <w:rtl/>
          <w:lang w:val="en-US"/>
        </w:rPr>
        <w:t>)</w:t>
      </w:r>
      <w:r w:rsidR="00C56957" w:rsidRPr="00004AFA">
        <w:rPr>
          <w:rFonts w:hint="cs"/>
          <w:b/>
          <w:rtl/>
          <w:lang w:val="en-US"/>
        </w:rPr>
        <w:tab/>
      </w:r>
      <w:r w:rsidR="00C56957" w:rsidRPr="00FD0AB4">
        <w:rPr>
          <w:rtl/>
        </w:rPr>
        <w:t xml:space="preserve">زيادة معدلات التحاق الأطفال بالتعليم، وتوفير فرص تعليمية بديلة للأطفال الذين لم تتح لهم الفرصة للالتحاق بالتعليم من </w:t>
      </w:r>
      <w:r w:rsidR="00C56957" w:rsidRPr="00FD0AB4">
        <w:rPr>
          <w:rFonts w:hint="cs"/>
          <w:rtl/>
        </w:rPr>
        <w:t>خلال:</w:t>
      </w:r>
      <w:r w:rsidR="00C56957" w:rsidRPr="00FD0AB4">
        <w:rPr>
          <w:rtl/>
        </w:rPr>
        <w:t xml:space="preserve"> </w:t>
      </w:r>
    </w:p>
    <w:p w14:paraId="1A6ADEA9" w14:textId="457C5158" w:rsidR="00C56957" w:rsidRPr="00FD0AB4" w:rsidRDefault="00C56957" w:rsidP="00E37522">
      <w:pPr>
        <w:pStyle w:val="Bullet1GA"/>
      </w:pPr>
      <w:r w:rsidRPr="00FD0AB4">
        <w:rPr>
          <w:rtl/>
        </w:rPr>
        <w:t xml:space="preserve">التعاون بين وزارة التعليم والبنك </w:t>
      </w:r>
      <w:proofErr w:type="spellStart"/>
      <w:r w:rsidRPr="00FD0AB4">
        <w:rPr>
          <w:rtl/>
        </w:rPr>
        <w:t>الدولى</w:t>
      </w:r>
      <w:proofErr w:type="spellEnd"/>
      <w:r w:rsidRPr="00FD0AB4">
        <w:rPr>
          <w:rtl/>
        </w:rPr>
        <w:t xml:space="preserve"> لتنفيذ مشروع </w:t>
      </w:r>
      <w:r w:rsidRPr="00FD0AB4">
        <w:rPr>
          <w:rFonts w:hint="cs"/>
          <w:rtl/>
        </w:rPr>
        <w:t>"</w:t>
      </w:r>
      <w:r w:rsidRPr="00FD0AB4">
        <w:rPr>
          <w:rtl/>
        </w:rPr>
        <w:t xml:space="preserve">تحسين التعليم </w:t>
      </w:r>
      <w:proofErr w:type="spellStart"/>
      <w:r w:rsidRPr="00FD0AB4">
        <w:rPr>
          <w:rtl/>
        </w:rPr>
        <w:t>فى</w:t>
      </w:r>
      <w:proofErr w:type="spellEnd"/>
      <w:r w:rsidRPr="00FD0AB4">
        <w:rPr>
          <w:rtl/>
        </w:rPr>
        <w:t xml:space="preserve"> مرحلة الطفولة المبكرة</w:t>
      </w:r>
      <w:r w:rsidRPr="00FD0AB4">
        <w:rPr>
          <w:rFonts w:hint="cs"/>
          <w:rtl/>
        </w:rPr>
        <w:t>"</w:t>
      </w:r>
      <w:r w:rsidRPr="00FD0AB4">
        <w:rPr>
          <w:rtl/>
        </w:rPr>
        <w:t xml:space="preserve"> </w:t>
      </w:r>
      <w:r w:rsidRPr="00FD0AB4">
        <w:rPr>
          <w:rFonts w:hint="cs"/>
          <w:rtl/>
        </w:rPr>
        <w:t xml:space="preserve">السالف الذكر. </w:t>
      </w:r>
    </w:p>
    <w:p w14:paraId="10ECC899" w14:textId="4D496666" w:rsidR="00C56957" w:rsidRPr="00FD0AB4" w:rsidRDefault="00C56957" w:rsidP="00E37522">
      <w:pPr>
        <w:pStyle w:val="Bullet1GA"/>
      </w:pPr>
      <w:r w:rsidRPr="00FD0AB4">
        <w:rPr>
          <w:rtl/>
        </w:rPr>
        <w:t xml:space="preserve">التوسع </w:t>
      </w:r>
      <w:proofErr w:type="spellStart"/>
      <w:r w:rsidRPr="00FD0AB4">
        <w:rPr>
          <w:rtl/>
        </w:rPr>
        <w:t>فى</w:t>
      </w:r>
      <w:proofErr w:type="spellEnd"/>
      <w:r w:rsidRPr="00FD0AB4">
        <w:rPr>
          <w:rtl/>
        </w:rPr>
        <w:t xml:space="preserve"> إنشاء مدارس التعليم </w:t>
      </w:r>
      <w:proofErr w:type="spellStart"/>
      <w:r w:rsidRPr="00FD0AB4">
        <w:rPr>
          <w:rtl/>
        </w:rPr>
        <w:t>المجتمعى</w:t>
      </w:r>
      <w:proofErr w:type="spellEnd"/>
      <w:r w:rsidRPr="00FD0AB4">
        <w:rPr>
          <w:rtl/>
        </w:rPr>
        <w:t xml:space="preserve">، بموجب بروتوكول بين وزارة التعليم واليونيسف لزيادة عدد المدارس المجتمعية بإنشاء </w:t>
      </w:r>
      <w:r w:rsidRPr="00004AFA">
        <w:rPr>
          <w:rtl/>
        </w:rPr>
        <w:t>120</w:t>
      </w:r>
      <w:r w:rsidRPr="00FD0AB4">
        <w:rPr>
          <w:rtl/>
        </w:rPr>
        <w:t xml:space="preserve"> مدرسة </w:t>
      </w:r>
      <w:proofErr w:type="spellStart"/>
      <w:r w:rsidRPr="00FD0AB4">
        <w:rPr>
          <w:rtl/>
        </w:rPr>
        <w:t>فى</w:t>
      </w:r>
      <w:proofErr w:type="spellEnd"/>
      <w:r w:rsidRPr="00FD0AB4">
        <w:rPr>
          <w:rtl/>
        </w:rPr>
        <w:t xml:space="preserve"> محافظات أسيوط وسوهاج وقنا بواقع </w:t>
      </w:r>
      <w:r w:rsidRPr="00004AFA">
        <w:rPr>
          <w:rtl/>
        </w:rPr>
        <w:t>30</w:t>
      </w:r>
      <w:r w:rsidRPr="00FD0AB4">
        <w:rPr>
          <w:rtl/>
        </w:rPr>
        <w:t xml:space="preserve"> مدرسة سنويا</w:t>
      </w:r>
      <w:r w:rsidRPr="00FD0AB4">
        <w:rPr>
          <w:rFonts w:hint="cs"/>
          <w:rtl/>
        </w:rPr>
        <w:t>ً</w:t>
      </w:r>
      <w:r w:rsidRPr="00FD0AB4">
        <w:rPr>
          <w:rtl/>
        </w:rPr>
        <w:t xml:space="preserve"> على مدار </w:t>
      </w:r>
      <w:r w:rsidRPr="00004AFA">
        <w:rPr>
          <w:rtl/>
        </w:rPr>
        <w:t>4</w:t>
      </w:r>
      <w:r w:rsidRPr="00FD0AB4">
        <w:rPr>
          <w:rtl/>
        </w:rPr>
        <w:t xml:space="preserve"> سنوات من عام (</w:t>
      </w:r>
      <w:r w:rsidRPr="00004AFA">
        <w:rPr>
          <w:rtl/>
        </w:rPr>
        <w:t>2013</w:t>
      </w:r>
      <w:r w:rsidRPr="00FD0AB4">
        <w:rPr>
          <w:rtl/>
        </w:rPr>
        <w:t xml:space="preserve">- </w:t>
      </w:r>
      <w:r w:rsidRPr="00004AFA">
        <w:rPr>
          <w:rtl/>
        </w:rPr>
        <w:t>2016</w:t>
      </w:r>
      <w:r w:rsidRPr="00FD0AB4">
        <w:rPr>
          <w:rtl/>
        </w:rPr>
        <w:t xml:space="preserve">)، وافتتاح </w:t>
      </w:r>
      <w:r w:rsidRPr="00004AFA">
        <w:rPr>
          <w:rtl/>
        </w:rPr>
        <w:t>30</w:t>
      </w:r>
      <w:r w:rsidRPr="00FD0AB4">
        <w:rPr>
          <w:rtl/>
        </w:rPr>
        <w:t xml:space="preserve"> مدرسة مجتمعية </w:t>
      </w:r>
      <w:proofErr w:type="spellStart"/>
      <w:r w:rsidRPr="00FD0AB4">
        <w:rPr>
          <w:rtl/>
        </w:rPr>
        <w:t>بمحافظتى</w:t>
      </w:r>
      <w:proofErr w:type="spellEnd"/>
      <w:r w:rsidRPr="00FD0AB4">
        <w:rPr>
          <w:rtl/>
        </w:rPr>
        <w:t xml:space="preserve"> أسيوط وسوهاج</w:t>
      </w:r>
      <w:r w:rsidRPr="00FD0AB4">
        <w:rPr>
          <w:rFonts w:hint="cs"/>
          <w:rtl/>
        </w:rPr>
        <w:t>،</w:t>
      </w:r>
      <w:r w:rsidRPr="00FD0AB4">
        <w:rPr>
          <w:rtl/>
        </w:rPr>
        <w:t xml:space="preserve"> وإنشاء (</w:t>
      </w:r>
      <w:r w:rsidRPr="00004AFA">
        <w:rPr>
          <w:rtl/>
        </w:rPr>
        <w:t>16</w:t>
      </w:r>
      <w:r w:rsidRPr="00FD0AB4">
        <w:rPr>
          <w:rtl/>
        </w:rPr>
        <w:t xml:space="preserve">) مدرسة مجتمعية بالتعاون مع منظمات المجتمع </w:t>
      </w:r>
      <w:proofErr w:type="spellStart"/>
      <w:r w:rsidRPr="00FD0AB4">
        <w:rPr>
          <w:rtl/>
        </w:rPr>
        <w:t>المدنى</w:t>
      </w:r>
      <w:proofErr w:type="spellEnd"/>
      <w:r w:rsidRPr="00FD0AB4">
        <w:rPr>
          <w:rtl/>
        </w:rPr>
        <w:t>.</w:t>
      </w:r>
    </w:p>
    <w:p w14:paraId="66D848D5" w14:textId="13EA3132" w:rsidR="00C56957" w:rsidRPr="00FD0AB4" w:rsidRDefault="00C56957" w:rsidP="00E37522">
      <w:pPr>
        <w:pStyle w:val="Bullet1GA"/>
      </w:pPr>
      <w:r w:rsidRPr="00FD0AB4">
        <w:rPr>
          <w:rtl/>
        </w:rPr>
        <w:t>توقيع بروتوكول تعاون مع دولة الإمارات لبناء (</w:t>
      </w:r>
      <w:r w:rsidRPr="00004AFA">
        <w:rPr>
          <w:rtl/>
        </w:rPr>
        <w:t>8456</w:t>
      </w:r>
      <w:r w:rsidRPr="00FD0AB4">
        <w:rPr>
          <w:rtl/>
        </w:rPr>
        <w:t xml:space="preserve">) فصلاً </w:t>
      </w:r>
      <w:proofErr w:type="spellStart"/>
      <w:r w:rsidRPr="00FD0AB4">
        <w:rPr>
          <w:rtl/>
        </w:rPr>
        <w:t>بحوالى</w:t>
      </w:r>
      <w:proofErr w:type="spellEnd"/>
      <w:r w:rsidRPr="00FD0AB4">
        <w:rPr>
          <w:rtl/>
        </w:rPr>
        <w:t xml:space="preserve"> </w:t>
      </w:r>
      <w:r w:rsidRPr="00004AFA">
        <w:rPr>
          <w:rtl/>
        </w:rPr>
        <w:t>600</w:t>
      </w:r>
      <w:r w:rsidRPr="00FD0AB4">
        <w:rPr>
          <w:rtl/>
        </w:rPr>
        <w:t xml:space="preserve"> مدرسة </w:t>
      </w:r>
      <w:r w:rsidRPr="00FD0AB4">
        <w:rPr>
          <w:rFonts w:hint="cs"/>
          <w:rtl/>
        </w:rPr>
        <w:t>جديدة بتكلفة</w:t>
      </w:r>
      <w:r w:rsidRPr="00FD0AB4">
        <w:rPr>
          <w:rtl/>
        </w:rPr>
        <w:t xml:space="preserve"> </w:t>
      </w:r>
      <w:r w:rsidRPr="00FD0AB4">
        <w:rPr>
          <w:rFonts w:hint="cs"/>
          <w:rtl/>
        </w:rPr>
        <w:t xml:space="preserve">تقديرية </w:t>
      </w:r>
      <w:r w:rsidRPr="00004AFA">
        <w:rPr>
          <w:rFonts w:hint="cs"/>
          <w:rtl/>
        </w:rPr>
        <w:t>2</w:t>
      </w:r>
      <w:r w:rsidRPr="00FD0AB4">
        <w:rPr>
          <w:rFonts w:hint="cs"/>
          <w:rtl/>
        </w:rPr>
        <w:t>.</w:t>
      </w:r>
      <w:r w:rsidRPr="00004AFA">
        <w:rPr>
          <w:rFonts w:hint="cs"/>
          <w:rtl/>
        </w:rPr>
        <w:t>2</w:t>
      </w:r>
      <w:r w:rsidRPr="00FD0AB4">
        <w:rPr>
          <w:rtl/>
        </w:rPr>
        <w:t xml:space="preserve"> مليار جنيه</w:t>
      </w:r>
      <w:r w:rsidRPr="00FD0AB4">
        <w:rPr>
          <w:rFonts w:hint="cs"/>
          <w:rtl/>
        </w:rPr>
        <w:t>.</w:t>
      </w:r>
      <w:r w:rsidR="006306BA" w:rsidRPr="00FD0AB4">
        <w:rPr>
          <w:rtl/>
        </w:rPr>
        <w:t xml:space="preserve"> </w:t>
      </w:r>
    </w:p>
    <w:p w14:paraId="126EF683" w14:textId="1A6E1259" w:rsidR="00C56957" w:rsidRPr="00FD0AB4" w:rsidRDefault="00C56957" w:rsidP="00E37522">
      <w:pPr>
        <w:pStyle w:val="Bullet1GA"/>
      </w:pPr>
      <w:r w:rsidRPr="00FD0AB4">
        <w:rPr>
          <w:rtl/>
        </w:rPr>
        <w:t xml:space="preserve">توقيع بروتوكول تعاون مع اليونيسف لتعزيز التعاون </w:t>
      </w:r>
      <w:r w:rsidRPr="00FD0AB4">
        <w:rPr>
          <w:rFonts w:hint="cs"/>
          <w:rtl/>
        </w:rPr>
        <w:t>في</w:t>
      </w:r>
      <w:r w:rsidRPr="00FD0AB4">
        <w:rPr>
          <w:rtl/>
        </w:rPr>
        <w:t xml:space="preserve"> دعم العملية التعليمية بمرحلة رياض الأطفال، والدمج </w:t>
      </w:r>
      <w:proofErr w:type="spellStart"/>
      <w:r w:rsidRPr="00FD0AB4">
        <w:rPr>
          <w:rtl/>
        </w:rPr>
        <w:t>فى</w:t>
      </w:r>
      <w:proofErr w:type="spellEnd"/>
      <w:r w:rsidRPr="00FD0AB4">
        <w:rPr>
          <w:rtl/>
        </w:rPr>
        <w:t xml:space="preserve"> المرحلة الابتدائية، وتطوير المناهج التعليمية بمبلغ </w:t>
      </w:r>
      <w:proofErr w:type="spellStart"/>
      <w:r w:rsidRPr="00FD0AB4">
        <w:rPr>
          <w:rtl/>
        </w:rPr>
        <w:t>إجمالى</w:t>
      </w:r>
      <w:proofErr w:type="spellEnd"/>
      <w:r w:rsidRPr="00FD0AB4">
        <w:rPr>
          <w:rtl/>
        </w:rPr>
        <w:t xml:space="preserve"> </w:t>
      </w:r>
      <w:r w:rsidRPr="00004AFA">
        <w:rPr>
          <w:rtl/>
        </w:rPr>
        <w:t>15</w:t>
      </w:r>
      <w:r w:rsidRPr="00FD0AB4">
        <w:rPr>
          <w:rtl/>
        </w:rPr>
        <w:t xml:space="preserve"> مليون جنيه مصري</w:t>
      </w:r>
      <w:r w:rsidRPr="00FD0AB4">
        <w:rPr>
          <w:rFonts w:hint="cs"/>
          <w:rtl/>
        </w:rPr>
        <w:t>.</w:t>
      </w:r>
    </w:p>
    <w:p w14:paraId="45F3BEFB" w14:textId="0BC2A93E" w:rsidR="00C56957" w:rsidRPr="00FD0AB4" w:rsidRDefault="00C56957" w:rsidP="00E37522">
      <w:pPr>
        <w:pStyle w:val="Bullet1GA"/>
      </w:pPr>
      <w:r w:rsidRPr="00FD0AB4">
        <w:rPr>
          <w:rtl/>
        </w:rPr>
        <w:t>توقيع بروتوكول تعاون مشترك بين وزارة التعليم ووزارة التعاون الدول</w:t>
      </w:r>
      <w:r w:rsidRPr="00FD0AB4">
        <w:rPr>
          <w:rFonts w:hint="cs"/>
          <w:rtl/>
        </w:rPr>
        <w:t>ي</w:t>
      </w:r>
      <w:r w:rsidRPr="00FD0AB4">
        <w:rPr>
          <w:rtl/>
        </w:rPr>
        <w:t xml:space="preserve"> </w:t>
      </w:r>
      <w:r w:rsidRPr="00FD0AB4">
        <w:rPr>
          <w:rFonts w:hint="cs"/>
          <w:rtl/>
        </w:rPr>
        <w:t xml:space="preserve">للبدء في </w:t>
      </w:r>
      <w:r w:rsidRPr="00FD0AB4">
        <w:rPr>
          <w:rtl/>
        </w:rPr>
        <w:t xml:space="preserve">مشروع تعزيز وصول الأطفال للمدارس والممول من الاتحاد </w:t>
      </w:r>
      <w:proofErr w:type="spellStart"/>
      <w:r w:rsidRPr="00FD0AB4">
        <w:rPr>
          <w:rtl/>
        </w:rPr>
        <w:t>الأوروبى</w:t>
      </w:r>
      <w:proofErr w:type="spellEnd"/>
      <w:r w:rsidRPr="00FD0AB4">
        <w:rPr>
          <w:rtl/>
        </w:rPr>
        <w:t xml:space="preserve"> بمبلغ </w:t>
      </w:r>
      <w:r w:rsidRPr="00004AFA">
        <w:rPr>
          <w:rtl/>
        </w:rPr>
        <w:t>30</w:t>
      </w:r>
      <w:r w:rsidRPr="00FD0AB4">
        <w:rPr>
          <w:rtl/>
        </w:rPr>
        <w:t xml:space="preserve"> مليون يورو.</w:t>
      </w:r>
    </w:p>
    <w:p w14:paraId="19CA76D7" w14:textId="27870138" w:rsidR="00C56957" w:rsidRPr="00004AFA" w:rsidRDefault="00E37522" w:rsidP="00A83E0A">
      <w:pPr>
        <w:pStyle w:val="H1GA"/>
        <w:rPr>
          <w:rtl/>
        </w:rPr>
      </w:pPr>
      <w:bookmarkStart w:id="138" w:name="_Toc515846929"/>
      <w:r w:rsidRPr="00004AFA">
        <w:rPr>
          <w:rtl/>
        </w:rPr>
        <w:tab/>
      </w:r>
      <w:bookmarkStart w:id="139" w:name="_Toc129358343"/>
      <w:r w:rsidR="00C56957" w:rsidRPr="00004AFA">
        <w:rPr>
          <w:rFonts w:hint="cs"/>
          <w:rtl/>
        </w:rPr>
        <w:t>(ج)</w:t>
      </w:r>
      <w:r w:rsidRPr="00004AFA">
        <w:rPr>
          <w:rtl/>
        </w:rPr>
        <w:tab/>
      </w:r>
      <w:r w:rsidR="00C56957" w:rsidRPr="00004AFA">
        <w:rPr>
          <w:rtl/>
        </w:rPr>
        <w:t>التثقيف في مجال حقوق الإنسان والتربية المدنية</w:t>
      </w:r>
      <w:bookmarkEnd w:id="138"/>
      <w:r w:rsidR="00C56957" w:rsidRPr="00004AFA">
        <w:rPr>
          <w:rFonts w:hint="cs"/>
          <w:rtl/>
        </w:rPr>
        <w:t xml:space="preserve"> </w:t>
      </w:r>
      <w:r w:rsidR="00C56957" w:rsidRPr="00004AFA">
        <w:rPr>
          <w:rtl/>
        </w:rPr>
        <w:t>(</w:t>
      </w:r>
      <w:r w:rsidR="00C56957" w:rsidRPr="00004AFA">
        <w:rPr>
          <w:rFonts w:hint="eastAsia"/>
          <w:rtl/>
        </w:rPr>
        <w:t>المادة</w:t>
      </w:r>
      <w:r w:rsidR="00C56957" w:rsidRPr="00004AFA">
        <w:rPr>
          <w:rtl/>
        </w:rPr>
        <w:t xml:space="preserve"> 31)</w:t>
      </w:r>
      <w:bookmarkEnd w:id="139"/>
      <w:r w:rsidR="006306BA" w:rsidRPr="00004AFA">
        <w:rPr>
          <w:rFonts w:hint="cs"/>
          <w:rtl/>
        </w:rPr>
        <w:t xml:space="preserve"> </w:t>
      </w:r>
    </w:p>
    <w:p w14:paraId="073DD32D" w14:textId="587C5B09" w:rsidR="00C56957" w:rsidRPr="00FD0AB4" w:rsidRDefault="00EF6EDC" w:rsidP="00E37522">
      <w:pPr>
        <w:pStyle w:val="SingleTxtGA"/>
        <w:rPr>
          <w:lang w:val="en-US"/>
        </w:rPr>
      </w:pPr>
      <w:r w:rsidRPr="00004AFA">
        <w:rPr>
          <w:rFonts w:hint="cs"/>
          <w:rtl/>
        </w:rPr>
        <w:t>196</w:t>
      </w:r>
      <w:r w:rsidR="00C56957" w:rsidRPr="0063657B">
        <w:rPr>
          <w:rtl/>
        </w:rPr>
        <w:t>-</w:t>
      </w:r>
      <w:r w:rsidR="00C56957" w:rsidRPr="0063657B">
        <w:rPr>
          <w:rtl/>
        </w:rPr>
        <w:tab/>
      </w:r>
      <w:r w:rsidR="00C56957" w:rsidRPr="00FD0AB4">
        <w:rPr>
          <w:rtl/>
        </w:rPr>
        <w:t>اصدرت وزارة التعليم دليل</w:t>
      </w:r>
      <w:r w:rsidR="00C56957" w:rsidRPr="00FD0AB4">
        <w:rPr>
          <w:rFonts w:hint="cs"/>
          <w:rtl/>
        </w:rPr>
        <w:t>اً</w:t>
      </w:r>
      <w:r w:rsidR="00C56957" w:rsidRPr="00FD0AB4">
        <w:rPr>
          <w:lang w:val="en-US"/>
        </w:rPr>
        <w:t xml:space="preserve"> </w:t>
      </w:r>
      <w:r w:rsidR="00C56957" w:rsidRPr="00FD0AB4">
        <w:rPr>
          <w:rtl/>
        </w:rPr>
        <w:t>مرجعي</w:t>
      </w:r>
      <w:r w:rsidR="00C56957" w:rsidRPr="00FD0AB4">
        <w:rPr>
          <w:rFonts w:hint="cs"/>
          <w:rtl/>
        </w:rPr>
        <w:t>اً</w:t>
      </w:r>
      <w:r w:rsidR="00C56957" w:rsidRPr="00FD0AB4">
        <w:rPr>
          <w:lang w:val="en-US"/>
        </w:rPr>
        <w:t xml:space="preserve"> </w:t>
      </w:r>
      <w:r w:rsidR="00C56957" w:rsidRPr="00FD0AB4">
        <w:rPr>
          <w:rtl/>
        </w:rPr>
        <w:t>للقضايا</w:t>
      </w:r>
      <w:r w:rsidR="00C56957" w:rsidRPr="00FD0AB4">
        <w:rPr>
          <w:lang w:val="en-US"/>
        </w:rPr>
        <w:t xml:space="preserve"> </w:t>
      </w:r>
      <w:r w:rsidR="00C56957" w:rsidRPr="00FD0AB4">
        <w:rPr>
          <w:rtl/>
        </w:rPr>
        <w:t>العالمية،</w:t>
      </w:r>
      <w:r w:rsidR="00C56957" w:rsidRPr="00FD0AB4">
        <w:rPr>
          <w:rFonts w:hint="cs"/>
          <w:rtl/>
        </w:rPr>
        <w:t xml:space="preserve"> </w:t>
      </w:r>
      <w:r w:rsidR="00C56957" w:rsidRPr="00FD0AB4">
        <w:rPr>
          <w:rtl/>
        </w:rPr>
        <w:t>والمهارات</w:t>
      </w:r>
      <w:r w:rsidR="00C56957" w:rsidRPr="00FD0AB4">
        <w:rPr>
          <w:lang w:val="en-US"/>
        </w:rPr>
        <w:t xml:space="preserve"> </w:t>
      </w:r>
      <w:r w:rsidR="00C56957" w:rsidRPr="00FD0AB4">
        <w:rPr>
          <w:rtl/>
        </w:rPr>
        <w:t>الحياتية</w:t>
      </w:r>
      <w:r w:rsidR="00C56957" w:rsidRPr="00FD0AB4">
        <w:rPr>
          <w:lang w:val="en-US"/>
        </w:rPr>
        <w:t xml:space="preserve"> </w:t>
      </w:r>
      <w:r w:rsidR="00C56957" w:rsidRPr="00FD0AB4">
        <w:rPr>
          <w:rtl/>
        </w:rPr>
        <w:t>في</w:t>
      </w:r>
      <w:r w:rsidR="00C56957" w:rsidRPr="00FD0AB4">
        <w:rPr>
          <w:lang w:val="en-US"/>
        </w:rPr>
        <w:t xml:space="preserve"> </w:t>
      </w:r>
      <w:r w:rsidR="00C56957" w:rsidRPr="00FD0AB4">
        <w:rPr>
          <w:rtl/>
        </w:rPr>
        <w:t>المناهج</w:t>
      </w:r>
      <w:r w:rsidR="00C56957" w:rsidRPr="00FD0AB4">
        <w:rPr>
          <w:lang w:val="en-US"/>
        </w:rPr>
        <w:t xml:space="preserve"> </w:t>
      </w:r>
      <w:r w:rsidR="00C56957" w:rsidRPr="00FD0AB4">
        <w:rPr>
          <w:rtl/>
        </w:rPr>
        <w:t xml:space="preserve">الدراسية، ويتضمن حقوق الطفل، </w:t>
      </w:r>
      <w:r w:rsidR="00C56957" w:rsidRPr="00FD0AB4">
        <w:rPr>
          <w:rFonts w:hint="cs"/>
          <w:rtl/>
        </w:rPr>
        <w:t>والإنسان</w:t>
      </w:r>
      <w:r w:rsidR="00C56957" w:rsidRPr="00FD0AB4">
        <w:rPr>
          <w:rtl/>
        </w:rPr>
        <w:t xml:space="preserve">، </w:t>
      </w:r>
      <w:r w:rsidR="00C56957" w:rsidRPr="00FD0AB4">
        <w:rPr>
          <w:rFonts w:hint="cs"/>
          <w:rtl/>
        </w:rPr>
        <w:t>والمرأة</w:t>
      </w:r>
      <w:r w:rsidR="00C56957" w:rsidRPr="00FD0AB4">
        <w:rPr>
          <w:rtl/>
        </w:rPr>
        <w:t>، والمواطنة، والتسامح، والسلام وغيرها من الموضوعات الهامة، كما أصدرت كتب</w:t>
      </w:r>
      <w:r w:rsidR="00C56957" w:rsidRPr="00FD0AB4">
        <w:rPr>
          <w:rFonts w:hint="eastAsia"/>
          <w:rtl/>
        </w:rPr>
        <w:t>اً</w:t>
      </w:r>
      <w:r w:rsidR="00C56957" w:rsidRPr="00FD0AB4">
        <w:rPr>
          <w:rtl/>
        </w:rPr>
        <w:t xml:space="preserve"> خاصة بالتعليم من أجل المواطنة لمرحلة التعليم الثانوي منذ عام </w:t>
      </w:r>
      <w:r w:rsidR="00C56957" w:rsidRPr="00004AFA">
        <w:rPr>
          <w:rtl/>
        </w:rPr>
        <w:t>2013</w:t>
      </w:r>
      <w:r w:rsidR="00C56957" w:rsidRPr="00FD0AB4">
        <w:rPr>
          <w:rtl/>
        </w:rPr>
        <w:t>/</w:t>
      </w:r>
      <w:r w:rsidR="00C56957" w:rsidRPr="00004AFA">
        <w:rPr>
          <w:rtl/>
        </w:rPr>
        <w:t>2014</w:t>
      </w:r>
      <w:r w:rsidR="00C56957" w:rsidRPr="00FD0AB4">
        <w:rPr>
          <w:rtl/>
        </w:rPr>
        <w:t xml:space="preserve">. </w:t>
      </w:r>
    </w:p>
    <w:p w14:paraId="69DB1A3F" w14:textId="07ACDE0A" w:rsidR="00C56957" w:rsidRPr="00FD0AB4" w:rsidRDefault="00EF6EDC" w:rsidP="00E37522">
      <w:pPr>
        <w:pStyle w:val="SingleTxtGA"/>
        <w:rPr>
          <w:lang w:val="en-US"/>
        </w:rPr>
      </w:pPr>
      <w:r w:rsidRPr="00004AFA">
        <w:rPr>
          <w:rFonts w:hint="cs"/>
          <w:rtl/>
        </w:rPr>
        <w:t>197</w:t>
      </w:r>
      <w:r w:rsidR="00C56957" w:rsidRPr="0063657B">
        <w:rPr>
          <w:rtl/>
        </w:rPr>
        <w:t>-</w:t>
      </w:r>
      <w:r w:rsidR="00C56957" w:rsidRPr="0063657B">
        <w:rPr>
          <w:rtl/>
        </w:rPr>
        <w:tab/>
      </w:r>
      <w:r w:rsidR="00C56957" w:rsidRPr="00FD0AB4">
        <w:rPr>
          <w:rFonts w:hint="eastAsia"/>
          <w:rtl/>
        </w:rPr>
        <w:t>نظم</w:t>
      </w:r>
      <w:r w:rsidR="00C56957" w:rsidRPr="00FD0AB4">
        <w:rPr>
          <w:rtl/>
        </w:rPr>
        <w:t xml:space="preserve"> المركز القومي لثقافة الطفل العديد من الفاعليات </w:t>
      </w:r>
      <w:proofErr w:type="spellStart"/>
      <w:r w:rsidR="00C56957" w:rsidRPr="00FD0AB4">
        <w:rPr>
          <w:rFonts w:hint="eastAsia"/>
          <w:rtl/>
        </w:rPr>
        <w:t>التى</w:t>
      </w:r>
      <w:proofErr w:type="spellEnd"/>
      <w:r w:rsidR="00C56957" w:rsidRPr="00FD0AB4">
        <w:rPr>
          <w:rtl/>
        </w:rPr>
        <w:t xml:space="preserve"> تهدف إلى دعم حقوق الطفل </w:t>
      </w:r>
      <w:r w:rsidR="00C56957" w:rsidRPr="00FD0AB4">
        <w:rPr>
          <w:rFonts w:hint="eastAsia"/>
          <w:rtl/>
        </w:rPr>
        <w:t>وبالأخص</w:t>
      </w:r>
      <w:r w:rsidR="00C56957" w:rsidRPr="00FD0AB4">
        <w:rPr>
          <w:rtl/>
        </w:rPr>
        <w:t xml:space="preserve"> </w:t>
      </w:r>
      <w:r w:rsidR="00C56957" w:rsidRPr="00FD0AB4">
        <w:rPr>
          <w:rFonts w:hint="eastAsia"/>
          <w:rtl/>
        </w:rPr>
        <w:t>الحق</w:t>
      </w:r>
      <w:r w:rsidR="00C56957" w:rsidRPr="00FD0AB4">
        <w:rPr>
          <w:rtl/>
        </w:rPr>
        <w:t xml:space="preserve"> في المعرفة وممارسة الإبداع والتعبير عن النفس (</w:t>
      </w:r>
      <w:r w:rsidR="00C56957" w:rsidRPr="00FD0AB4">
        <w:rPr>
          <w:rFonts w:hint="eastAsia"/>
          <w:rtl/>
        </w:rPr>
        <w:t>مرفق</w:t>
      </w:r>
      <w:r w:rsidR="00C56957" w:rsidRPr="00FD0AB4">
        <w:rPr>
          <w:rtl/>
        </w:rPr>
        <w:t xml:space="preserve"> </w:t>
      </w:r>
      <w:r w:rsidR="00C56957" w:rsidRPr="00FD0AB4">
        <w:rPr>
          <w:rFonts w:hint="eastAsia"/>
          <w:rtl/>
        </w:rPr>
        <w:t>بيان</w:t>
      </w:r>
      <w:r w:rsidR="00C56957" w:rsidRPr="00FD0AB4">
        <w:rPr>
          <w:rtl/>
        </w:rPr>
        <w:t xml:space="preserve"> </w:t>
      </w:r>
      <w:r w:rsidR="00C56957" w:rsidRPr="00FD0AB4">
        <w:rPr>
          <w:rFonts w:hint="eastAsia"/>
          <w:rtl/>
        </w:rPr>
        <w:t>بالأنشطة</w:t>
      </w:r>
      <w:r w:rsidR="00C56957" w:rsidRPr="00FD0AB4">
        <w:rPr>
          <w:rtl/>
        </w:rPr>
        <w:t xml:space="preserve">). </w:t>
      </w:r>
    </w:p>
    <w:p w14:paraId="158AC5DF" w14:textId="796A38C7" w:rsidR="00C56957" w:rsidRPr="00FD0AB4" w:rsidRDefault="00EF6EDC" w:rsidP="00E37522">
      <w:pPr>
        <w:pStyle w:val="SingleTxtGA"/>
        <w:rPr>
          <w:rtl/>
        </w:rPr>
      </w:pPr>
      <w:r w:rsidRPr="00004AFA">
        <w:rPr>
          <w:rFonts w:hint="cs"/>
          <w:rtl/>
        </w:rPr>
        <w:t>198</w:t>
      </w:r>
      <w:r w:rsidR="00C56957" w:rsidRPr="0063657B">
        <w:rPr>
          <w:rtl/>
        </w:rPr>
        <w:t>-</w:t>
      </w:r>
      <w:r w:rsidR="00C56957" w:rsidRPr="0063657B">
        <w:rPr>
          <w:rtl/>
        </w:rPr>
        <w:tab/>
      </w:r>
      <w:r w:rsidR="00C56957" w:rsidRPr="00004AFA">
        <w:rPr>
          <w:rFonts w:hint="eastAsia"/>
          <w:b/>
          <w:bCs/>
          <w:rtl/>
        </w:rPr>
        <w:t>وفيما</w:t>
      </w:r>
      <w:r w:rsidR="00C56957" w:rsidRPr="00004AFA">
        <w:rPr>
          <w:b/>
          <w:bCs/>
          <w:rtl/>
        </w:rPr>
        <w:t xml:space="preserve"> يتعلق بالتوصيتين رقمي 74 </w:t>
      </w:r>
      <w:r w:rsidR="00C56957" w:rsidRPr="00004AFA">
        <w:rPr>
          <w:rFonts w:hint="cs"/>
          <w:b/>
          <w:bCs/>
          <w:rtl/>
        </w:rPr>
        <w:t>و75،</w:t>
      </w:r>
      <w:r w:rsidR="00C56957" w:rsidRPr="00FD0AB4">
        <w:rPr>
          <w:rFonts w:hint="cs"/>
          <w:rtl/>
        </w:rPr>
        <w:t xml:space="preserve"> فإن الجهود السالف الإشارة إليها توضح مدى التقدم المحرز في مواجهة هذه التحديات.</w:t>
      </w:r>
    </w:p>
    <w:p w14:paraId="07D5AD78" w14:textId="6C48B7A0" w:rsidR="00C56957" w:rsidRPr="00004AFA" w:rsidRDefault="00E37522" w:rsidP="00A83E0A">
      <w:pPr>
        <w:pStyle w:val="H1GA"/>
        <w:rPr>
          <w:rtl/>
        </w:rPr>
      </w:pPr>
      <w:bookmarkStart w:id="140" w:name="_Toc515846930"/>
      <w:r w:rsidRPr="00004AFA">
        <w:rPr>
          <w:rtl/>
        </w:rPr>
        <w:lastRenderedPageBreak/>
        <w:tab/>
      </w:r>
      <w:bookmarkStart w:id="141" w:name="_Toc129358344"/>
      <w:r w:rsidR="00C56957" w:rsidRPr="00004AFA">
        <w:rPr>
          <w:rFonts w:hint="cs"/>
          <w:rtl/>
        </w:rPr>
        <w:t>(د)</w:t>
      </w:r>
      <w:r w:rsidRPr="00004AFA">
        <w:rPr>
          <w:rtl/>
        </w:rPr>
        <w:tab/>
      </w:r>
      <w:r w:rsidR="00C56957" w:rsidRPr="00004AFA">
        <w:rPr>
          <w:rtl/>
        </w:rPr>
        <w:t>الراحة واللعب والترفيه وأوقات الفراغ والأنشطة الثقافية والفنية</w:t>
      </w:r>
      <w:bookmarkEnd w:id="140"/>
      <w:bookmarkEnd w:id="141"/>
      <w:r w:rsidR="00C56957" w:rsidRPr="00004AFA">
        <w:rPr>
          <w:rFonts w:hint="cs"/>
          <w:rtl/>
        </w:rPr>
        <w:t xml:space="preserve"> </w:t>
      </w:r>
    </w:p>
    <w:p w14:paraId="2B6C8393" w14:textId="06BE4A79" w:rsidR="00C56957" w:rsidRPr="00FD0AB4" w:rsidRDefault="00EF6EDC" w:rsidP="00E37522">
      <w:pPr>
        <w:pStyle w:val="SingleTxtGA"/>
        <w:rPr>
          <w:lang w:val="en-US"/>
        </w:rPr>
      </w:pPr>
      <w:r w:rsidRPr="00004AFA">
        <w:t>199</w:t>
      </w:r>
      <w:r w:rsidR="00C56957" w:rsidRPr="0063657B">
        <w:rPr>
          <w:rtl/>
        </w:rPr>
        <w:t>-</w:t>
      </w:r>
      <w:r w:rsidR="00C56957" w:rsidRPr="0063657B">
        <w:rPr>
          <w:rtl/>
        </w:rPr>
        <w:tab/>
      </w:r>
      <w:r w:rsidR="00C56957" w:rsidRPr="00FD0AB4">
        <w:rPr>
          <w:rtl/>
        </w:rPr>
        <w:t>أكد الدستور المصري في المواد أرقام (</w:t>
      </w:r>
      <w:r w:rsidR="00C56957" w:rsidRPr="00004AFA">
        <w:rPr>
          <w:rtl/>
        </w:rPr>
        <w:t>48</w:t>
      </w:r>
      <w:r w:rsidR="00C56957" w:rsidRPr="00FD0AB4">
        <w:rPr>
          <w:rtl/>
        </w:rPr>
        <w:t xml:space="preserve">، </w:t>
      </w:r>
      <w:r w:rsidR="00C56957" w:rsidRPr="00004AFA">
        <w:rPr>
          <w:rtl/>
        </w:rPr>
        <w:t>82</w:t>
      </w:r>
      <w:r w:rsidR="00C56957" w:rsidRPr="00FD0AB4">
        <w:rPr>
          <w:rtl/>
        </w:rPr>
        <w:t xml:space="preserve">، </w:t>
      </w:r>
      <w:r w:rsidR="00C56957" w:rsidRPr="00004AFA">
        <w:rPr>
          <w:rtl/>
        </w:rPr>
        <w:t>84</w:t>
      </w:r>
      <w:r w:rsidR="00C56957" w:rsidRPr="00FD0AB4">
        <w:rPr>
          <w:rtl/>
        </w:rPr>
        <w:t xml:space="preserve">) علي حق الطفل </w:t>
      </w:r>
      <w:proofErr w:type="spellStart"/>
      <w:r w:rsidR="00C56957" w:rsidRPr="00FD0AB4">
        <w:rPr>
          <w:rtl/>
        </w:rPr>
        <w:t>فى</w:t>
      </w:r>
      <w:proofErr w:type="spellEnd"/>
      <w:r w:rsidR="00C56957" w:rsidRPr="00FD0AB4">
        <w:rPr>
          <w:rtl/>
        </w:rPr>
        <w:t xml:space="preserve"> الثقافة والترفيه واللعب</w:t>
      </w:r>
      <w:r w:rsidR="00C56957" w:rsidRPr="00FD0AB4">
        <w:rPr>
          <w:rFonts w:hint="eastAsia"/>
          <w:rtl/>
        </w:rPr>
        <w:t>،</w:t>
      </w:r>
      <w:r w:rsidR="00C56957" w:rsidRPr="00FD0AB4">
        <w:rPr>
          <w:rtl/>
        </w:rPr>
        <w:t xml:space="preserve"> وتعمل ال</w:t>
      </w:r>
      <w:r w:rsidR="00C56957" w:rsidRPr="00FD0AB4">
        <w:rPr>
          <w:rFonts w:hint="cs"/>
          <w:rtl/>
        </w:rPr>
        <w:t>حكوم</w:t>
      </w:r>
      <w:r w:rsidR="00C56957" w:rsidRPr="00FD0AB4">
        <w:rPr>
          <w:rtl/>
        </w:rPr>
        <w:t xml:space="preserve">ة على تهيئة مناخ داعم يمكن الطفل من ممارسة اللعب والترفيه والثقافة، ويتم ذلك من خلال إتاحة الخدمات الثقافية والترفيهية الموجهة للأطفال (مثل الأندية والحدائق والمكتبات وبرلمانات الطلائع)، بالإضافة إلى إدراج برامج ومشروعات لتنمية وتطوير الخدمات الثقافية والرياضية </w:t>
      </w:r>
      <w:proofErr w:type="spellStart"/>
      <w:r w:rsidR="00C56957" w:rsidRPr="00FD0AB4">
        <w:rPr>
          <w:rtl/>
        </w:rPr>
        <w:t>فى</w:t>
      </w:r>
      <w:proofErr w:type="spellEnd"/>
      <w:r w:rsidR="00C56957" w:rsidRPr="00FD0AB4">
        <w:rPr>
          <w:rtl/>
        </w:rPr>
        <w:t xml:space="preserve"> خطة التنمية المستدامة لمصر </w:t>
      </w:r>
      <w:r w:rsidR="00C56957" w:rsidRPr="00004AFA">
        <w:rPr>
          <w:rtl/>
        </w:rPr>
        <w:t>2030</w:t>
      </w:r>
      <w:r w:rsidR="00C56957" w:rsidRPr="00FD0AB4">
        <w:rPr>
          <w:rtl/>
        </w:rPr>
        <w:t xml:space="preserve"> مثل إنشاء بيوت ثقافة الطفل بالمحافظات</w:t>
      </w:r>
      <w:r w:rsidR="00C56957" w:rsidRPr="00FD0AB4">
        <w:rPr>
          <w:rFonts w:hint="cs"/>
          <w:rtl/>
        </w:rPr>
        <w:t>،</w:t>
      </w:r>
      <w:r w:rsidR="00C56957" w:rsidRPr="00FD0AB4">
        <w:rPr>
          <w:rtl/>
        </w:rPr>
        <w:t xml:space="preserve"> وتقدر الاستثمارات الموجهة لها بنحو </w:t>
      </w:r>
      <w:r w:rsidR="00C56957" w:rsidRPr="00004AFA">
        <w:rPr>
          <w:rtl/>
        </w:rPr>
        <w:t>45</w:t>
      </w:r>
      <w:r w:rsidR="00C56957" w:rsidRPr="00FD0AB4">
        <w:rPr>
          <w:rtl/>
        </w:rPr>
        <w:t xml:space="preserve"> مليون جنيه. </w:t>
      </w:r>
      <w:r w:rsidR="00C56957" w:rsidRPr="00FD0AB4">
        <w:rPr>
          <w:rFonts w:hint="cs"/>
          <w:rtl/>
        </w:rPr>
        <w:t xml:space="preserve">وقد </w:t>
      </w:r>
      <w:r w:rsidR="00C56957" w:rsidRPr="00FD0AB4">
        <w:rPr>
          <w:rtl/>
        </w:rPr>
        <w:t>بلغت جملة استثمارات الخدمات الشبابية والرياضية حوالي (</w:t>
      </w:r>
      <w:r w:rsidR="00C56957" w:rsidRPr="00004AFA">
        <w:rPr>
          <w:rtl/>
        </w:rPr>
        <w:t>800</w:t>
      </w:r>
      <w:r w:rsidR="00C56957" w:rsidRPr="00FD0AB4">
        <w:rPr>
          <w:rtl/>
        </w:rPr>
        <w:t xml:space="preserve">) مليون جنيه </w:t>
      </w:r>
      <w:r w:rsidR="00C56957" w:rsidRPr="00FD0AB4">
        <w:rPr>
          <w:rFonts w:hint="cs"/>
          <w:rtl/>
        </w:rPr>
        <w:t>في</w:t>
      </w:r>
      <w:r w:rsidR="00C56957" w:rsidRPr="00FD0AB4">
        <w:rPr>
          <w:rtl/>
        </w:rPr>
        <w:t xml:space="preserve"> خطة العام </w:t>
      </w:r>
      <w:r w:rsidR="00C56957" w:rsidRPr="00FD0AB4">
        <w:rPr>
          <w:rFonts w:hint="cs"/>
          <w:rtl/>
        </w:rPr>
        <w:t>المالي</w:t>
      </w:r>
      <w:r w:rsidR="00C56957" w:rsidRPr="00FD0AB4">
        <w:rPr>
          <w:rtl/>
        </w:rPr>
        <w:t xml:space="preserve"> </w:t>
      </w:r>
      <w:r w:rsidR="00C56957" w:rsidRPr="00004AFA">
        <w:rPr>
          <w:rtl/>
        </w:rPr>
        <w:t>2016</w:t>
      </w:r>
      <w:r w:rsidR="00C56957" w:rsidRPr="00FD0AB4">
        <w:rPr>
          <w:rtl/>
        </w:rPr>
        <w:t xml:space="preserve"> / </w:t>
      </w:r>
      <w:r w:rsidR="00C56957" w:rsidRPr="00004AFA">
        <w:rPr>
          <w:rFonts w:hint="cs"/>
          <w:rtl/>
        </w:rPr>
        <w:t>2017</w:t>
      </w:r>
      <w:r w:rsidR="00C56957" w:rsidRPr="00FD0AB4">
        <w:rPr>
          <w:rFonts w:hint="cs"/>
          <w:rtl/>
        </w:rPr>
        <w:t>،</w:t>
      </w:r>
      <w:r w:rsidR="00C56957" w:rsidRPr="00FD0AB4">
        <w:rPr>
          <w:rtl/>
        </w:rPr>
        <w:t xml:space="preserve"> ووجهت لإنشاء مراكز شبابية نموذجية، واستكمال وتطوير وإنشاء مدارس للموهوبين رياضياً بالمحافظات، </w:t>
      </w:r>
      <w:r w:rsidR="00C56957" w:rsidRPr="00FD0AB4">
        <w:rPr>
          <w:rFonts w:hint="cs"/>
          <w:rtl/>
        </w:rPr>
        <w:t>و</w:t>
      </w:r>
      <w:r w:rsidR="00C56957" w:rsidRPr="00FD0AB4">
        <w:rPr>
          <w:rtl/>
        </w:rPr>
        <w:t xml:space="preserve">إنشاء أندية رياضية لذوي الإعاقة ومراكز رياضية متخصصة وغيرها. </w:t>
      </w:r>
    </w:p>
    <w:p w14:paraId="7D0073F8" w14:textId="62E318F3" w:rsidR="00C56957" w:rsidRPr="00FD0AB4" w:rsidRDefault="00EF6EDC" w:rsidP="00E37522">
      <w:pPr>
        <w:pStyle w:val="SingleTxtGA"/>
        <w:rPr>
          <w:lang w:val="en-US"/>
        </w:rPr>
      </w:pPr>
      <w:r w:rsidRPr="00004AFA">
        <w:t>200</w:t>
      </w:r>
      <w:r w:rsidR="00C56957" w:rsidRPr="0063657B">
        <w:rPr>
          <w:rtl/>
        </w:rPr>
        <w:t>-</w:t>
      </w:r>
      <w:r w:rsidR="00C56957" w:rsidRPr="0063657B">
        <w:rPr>
          <w:rtl/>
        </w:rPr>
        <w:tab/>
      </w:r>
      <w:r w:rsidR="00C56957" w:rsidRPr="00FD0AB4">
        <w:rPr>
          <w:rFonts w:hint="cs"/>
          <w:rtl/>
        </w:rPr>
        <w:t xml:space="preserve">أنشأت </w:t>
      </w:r>
      <w:r w:rsidR="00C56957" w:rsidRPr="00FD0AB4">
        <w:rPr>
          <w:rtl/>
        </w:rPr>
        <w:t xml:space="preserve">وزارة </w:t>
      </w:r>
      <w:r w:rsidR="00C56957" w:rsidRPr="00FD0AB4">
        <w:rPr>
          <w:rFonts w:hint="cs"/>
          <w:rtl/>
        </w:rPr>
        <w:t>التضامن أندية</w:t>
      </w:r>
      <w:r w:rsidR="00C56957" w:rsidRPr="00FD0AB4">
        <w:rPr>
          <w:rtl/>
        </w:rPr>
        <w:t xml:space="preserve"> الطفل لتوفير الرعاية الاجتماعية للأطفال من سن (</w:t>
      </w:r>
      <w:r w:rsidR="00C56957" w:rsidRPr="00004AFA">
        <w:rPr>
          <w:rFonts w:hint="cs"/>
          <w:rtl/>
        </w:rPr>
        <w:t>6</w:t>
      </w:r>
      <w:r w:rsidR="00C56957" w:rsidRPr="00FD0AB4">
        <w:rPr>
          <w:rFonts w:hint="cs"/>
          <w:rtl/>
        </w:rPr>
        <w:t>-</w:t>
      </w:r>
      <w:r w:rsidR="00C56957" w:rsidRPr="00004AFA">
        <w:rPr>
          <w:rFonts w:hint="cs"/>
          <w:rtl/>
        </w:rPr>
        <w:t>15</w:t>
      </w:r>
      <w:r w:rsidR="00C56957" w:rsidRPr="00FD0AB4">
        <w:rPr>
          <w:rtl/>
        </w:rPr>
        <w:t xml:space="preserve"> سنة)، </w:t>
      </w:r>
      <w:r w:rsidR="00C56957" w:rsidRPr="00FD0AB4">
        <w:rPr>
          <w:rFonts w:hint="cs"/>
          <w:rtl/>
        </w:rPr>
        <w:t xml:space="preserve">كما أنشأت </w:t>
      </w:r>
      <w:r w:rsidR="00C56957" w:rsidRPr="00FD0AB4">
        <w:rPr>
          <w:rtl/>
        </w:rPr>
        <w:t xml:space="preserve">حدائق الأطفال </w:t>
      </w:r>
      <w:r w:rsidR="00C56957" w:rsidRPr="00FD0AB4">
        <w:rPr>
          <w:rFonts w:hint="cs"/>
          <w:rtl/>
        </w:rPr>
        <w:t xml:space="preserve">التي </w:t>
      </w:r>
      <w:r w:rsidR="00C56957" w:rsidRPr="00FD0AB4">
        <w:rPr>
          <w:rtl/>
        </w:rPr>
        <w:t xml:space="preserve">يمارس فيها الأطفال وأسرهم </w:t>
      </w:r>
      <w:r w:rsidR="00C56957" w:rsidRPr="00FD0AB4">
        <w:rPr>
          <w:rFonts w:hint="cs"/>
          <w:rtl/>
        </w:rPr>
        <w:t>أ</w:t>
      </w:r>
      <w:r w:rsidR="00C56957" w:rsidRPr="00FD0AB4">
        <w:rPr>
          <w:rtl/>
        </w:rPr>
        <w:t>نشط</w:t>
      </w:r>
      <w:r w:rsidR="00C56957" w:rsidRPr="00FD0AB4">
        <w:rPr>
          <w:rFonts w:hint="cs"/>
          <w:rtl/>
        </w:rPr>
        <w:t>ة</w:t>
      </w:r>
      <w:r w:rsidR="00C56957" w:rsidRPr="00FD0AB4">
        <w:rPr>
          <w:rtl/>
        </w:rPr>
        <w:t xml:space="preserve"> ترفيهي</w:t>
      </w:r>
      <w:r w:rsidR="00C56957" w:rsidRPr="00FD0AB4">
        <w:rPr>
          <w:rFonts w:hint="cs"/>
          <w:rtl/>
        </w:rPr>
        <w:t>ة</w:t>
      </w:r>
      <w:r w:rsidR="00C56957" w:rsidRPr="00FD0AB4">
        <w:rPr>
          <w:rtl/>
        </w:rPr>
        <w:t xml:space="preserve"> ورياضي</w:t>
      </w:r>
      <w:r w:rsidR="00C56957" w:rsidRPr="00FD0AB4">
        <w:rPr>
          <w:rFonts w:hint="cs"/>
          <w:rtl/>
        </w:rPr>
        <w:t>ة</w:t>
      </w:r>
      <w:r w:rsidR="00C56957" w:rsidRPr="00FD0AB4">
        <w:rPr>
          <w:rtl/>
        </w:rPr>
        <w:t xml:space="preserve">، ومكتبات الأطفال لتنمية مهارات وقدرات الطفل </w:t>
      </w:r>
      <w:r w:rsidR="00C56957" w:rsidRPr="00FD0AB4">
        <w:rPr>
          <w:rFonts w:hint="cs"/>
          <w:rtl/>
        </w:rPr>
        <w:t>في</w:t>
      </w:r>
      <w:r w:rsidR="00C56957" w:rsidRPr="00FD0AB4">
        <w:rPr>
          <w:rtl/>
        </w:rPr>
        <w:t xml:space="preserve"> سن </w:t>
      </w:r>
      <w:r w:rsidR="00C56957" w:rsidRPr="00FD0AB4">
        <w:rPr>
          <w:rFonts w:hint="cs"/>
          <w:rtl/>
        </w:rPr>
        <w:t>(</w:t>
      </w:r>
      <w:r w:rsidR="00C56957" w:rsidRPr="00004AFA">
        <w:rPr>
          <w:rFonts w:hint="cs"/>
          <w:rtl/>
        </w:rPr>
        <w:t>15</w:t>
      </w:r>
      <w:r w:rsidR="00C56957" w:rsidRPr="00FD0AB4">
        <w:rPr>
          <w:rtl/>
        </w:rPr>
        <w:t>-</w:t>
      </w:r>
      <w:r w:rsidR="00C56957" w:rsidRPr="00004AFA">
        <w:rPr>
          <w:rFonts w:hint="cs"/>
          <w:rtl/>
        </w:rPr>
        <w:t>6</w:t>
      </w:r>
      <w:r w:rsidR="00C56957" w:rsidRPr="00FD0AB4">
        <w:rPr>
          <w:rtl/>
        </w:rPr>
        <w:t xml:space="preserve"> سنة). </w:t>
      </w:r>
    </w:p>
    <w:p w14:paraId="156DDB92" w14:textId="43C36AEA" w:rsidR="00C56957" w:rsidRPr="00FD0AB4" w:rsidRDefault="00EF6EDC" w:rsidP="00E37522">
      <w:pPr>
        <w:pStyle w:val="SingleTxtGA"/>
        <w:rPr>
          <w:lang w:val="en-US"/>
        </w:rPr>
      </w:pPr>
      <w:r w:rsidRPr="00004AFA">
        <w:t>201</w:t>
      </w:r>
      <w:r w:rsidR="00C56957" w:rsidRPr="0063657B">
        <w:rPr>
          <w:rtl/>
        </w:rPr>
        <w:t>-</w:t>
      </w:r>
      <w:r w:rsidR="00C56957" w:rsidRPr="0063657B">
        <w:rPr>
          <w:rtl/>
        </w:rPr>
        <w:tab/>
      </w:r>
      <w:r w:rsidR="00C56957" w:rsidRPr="00FD0AB4">
        <w:rPr>
          <w:rtl/>
        </w:rPr>
        <w:t xml:space="preserve">شارك فريق في </w:t>
      </w:r>
      <w:proofErr w:type="spellStart"/>
      <w:r w:rsidR="00C56957" w:rsidRPr="00FD0AB4">
        <w:rPr>
          <w:rtl/>
        </w:rPr>
        <w:t>الأوليمبياد</w:t>
      </w:r>
      <w:proofErr w:type="spellEnd"/>
      <w:r w:rsidR="00C56957" w:rsidRPr="00FD0AB4">
        <w:rPr>
          <w:rtl/>
        </w:rPr>
        <w:t xml:space="preserve"> الخاص العالمي وحقق </w:t>
      </w:r>
      <w:r w:rsidR="00C56957" w:rsidRPr="00004AFA">
        <w:rPr>
          <w:rtl/>
        </w:rPr>
        <w:t>3</w:t>
      </w:r>
      <w:r w:rsidR="00C56957" w:rsidRPr="00FD0AB4">
        <w:rPr>
          <w:rtl/>
        </w:rPr>
        <w:t xml:space="preserve"> ميداليات ذهبية وميدالية فضية</w:t>
      </w:r>
      <w:r w:rsidR="00C56957" w:rsidRPr="00FD0AB4">
        <w:rPr>
          <w:rFonts w:hint="cs"/>
          <w:rtl/>
        </w:rPr>
        <w:t>،</w:t>
      </w:r>
      <w:r w:rsidR="00C56957" w:rsidRPr="00FD0AB4">
        <w:rPr>
          <w:rtl/>
        </w:rPr>
        <w:t xml:space="preserve"> وفي </w:t>
      </w:r>
      <w:proofErr w:type="spellStart"/>
      <w:r w:rsidR="00C56957" w:rsidRPr="00FD0AB4">
        <w:rPr>
          <w:rtl/>
        </w:rPr>
        <w:t>الأوليمبياد</w:t>
      </w:r>
      <w:proofErr w:type="spellEnd"/>
      <w:r w:rsidR="00C56957" w:rsidRPr="00FD0AB4">
        <w:rPr>
          <w:rtl/>
        </w:rPr>
        <w:t xml:space="preserve"> الخاص الذي أقيم في مدينة الإسماعيلية في</w:t>
      </w:r>
      <w:r w:rsidR="00C56957" w:rsidRPr="00FD0AB4">
        <w:rPr>
          <w:rFonts w:hint="cs"/>
          <w:rtl/>
        </w:rPr>
        <w:t xml:space="preserve"> عام</w:t>
      </w:r>
      <w:r w:rsidR="00C56957" w:rsidRPr="00FD0AB4">
        <w:rPr>
          <w:rtl/>
        </w:rPr>
        <w:t xml:space="preserve"> </w:t>
      </w:r>
      <w:r w:rsidR="00C56957" w:rsidRPr="00004AFA">
        <w:rPr>
          <w:rtl/>
        </w:rPr>
        <w:t>2010</w:t>
      </w:r>
      <w:r w:rsidR="00C56957" w:rsidRPr="00FD0AB4">
        <w:rPr>
          <w:rFonts w:hint="cs"/>
          <w:rtl/>
        </w:rPr>
        <w:t>، و</w:t>
      </w:r>
      <w:r w:rsidR="00C56957" w:rsidRPr="00FD0AB4">
        <w:rPr>
          <w:rtl/>
        </w:rPr>
        <w:t xml:space="preserve">تمت المشاركة بفريق حقق </w:t>
      </w:r>
      <w:r w:rsidR="00C56957" w:rsidRPr="00004AFA">
        <w:rPr>
          <w:rtl/>
        </w:rPr>
        <w:t>8</w:t>
      </w:r>
      <w:r w:rsidR="00C56957" w:rsidRPr="00FD0AB4">
        <w:rPr>
          <w:rtl/>
        </w:rPr>
        <w:t xml:space="preserve"> ميداليات ذهبية وميدالية فضية.</w:t>
      </w:r>
    </w:p>
    <w:p w14:paraId="6C3F091F" w14:textId="741CA6A5" w:rsidR="00C56957" w:rsidRPr="00004AFA" w:rsidRDefault="00E37522" w:rsidP="00E37522">
      <w:pPr>
        <w:pStyle w:val="HChGA"/>
        <w:rPr>
          <w:rtl/>
          <w:lang w:bidi="ar-EG"/>
        </w:rPr>
      </w:pPr>
      <w:bookmarkStart w:id="142" w:name="_Toc515846931"/>
      <w:bookmarkStart w:id="143" w:name="_Hlk534660982"/>
      <w:bookmarkEnd w:id="102"/>
      <w:r w:rsidRPr="00004AFA">
        <w:rPr>
          <w:rtl/>
        </w:rPr>
        <w:tab/>
      </w:r>
      <w:bookmarkStart w:id="144" w:name="_Toc129344850"/>
      <w:bookmarkStart w:id="145" w:name="_Toc129358345"/>
      <w:r w:rsidR="00C56957" w:rsidRPr="00004AFA">
        <w:rPr>
          <w:rFonts w:hint="cs"/>
          <w:rtl/>
        </w:rPr>
        <w:t>تاسعاً</w:t>
      </w:r>
      <w:r w:rsidRPr="00004AFA">
        <w:rPr>
          <w:rFonts w:hint="cs"/>
          <w:rtl/>
        </w:rPr>
        <w:t>-</w:t>
      </w:r>
      <w:r w:rsidRPr="00004AFA">
        <w:rPr>
          <w:rtl/>
        </w:rPr>
        <w:tab/>
      </w:r>
      <w:r w:rsidR="00C56957" w:rsidRPr="00004AFA">
        <w:rPr>
          <w:rtl/>
        </w:rPr>
        <w:t>تدابير الحماية الخاصة</w:t>
      </w:r>
      <w:bookmarkEnd w:id="142"/>
      <w:bookmarkEnd w:id="144"/>
      <w:bookmarkEnd w:id="145"/>
    </w:p>
    <w:p w14:paraId="4BC43903" w14:textId="631338ED" w:rsidR="00C56957" w:rsidRPr="00FD0AB4" w:rsidRDefault="00EF6EDC" w:rsidP="00E37522">
      <w:pPr>
        <w:pStyle w:val="SingleTxtGA"/>
        <w:rPr>
          <w:lang w:val="x-none"/>
        </w:rPr>
      </w:pPr>
      <w:bookmarkStart w:id="146" w:name="_Toc515846932"/>
      <w:r w:rsidRPr="00004AFA">
        <w:rPr>
          <w:rFonts w:hint="cs"/>
          <w:rtl/>
        </w:rPr>
        <w:t>202</w:t>
      </w:r>
      <w:r w:rsidR="00C56957" w:rsidRPr="0063657B">
        <w:rPr>
          <w:rtl/>
        </w:rPr>
        <w:t>-</w:t>
      </w:r>
      <w:r w:rsidR="00C56957" w:rsidRPr="0063657B">
        <w:rPr>
          <w:rtl/>
        </w:rPr>
        <w:tab/>
      </w:r>
      <w:r w:rsidR="00C56957" w:rsidRPr="00FD0AB4">
        <w:rPr>
          <w:rtl/>
          <w:lang w:bidi="ar-EG"/>
        </w:rPr>
        <w:t>تعتبر تدابير الحماية الخاصة مكونا</w:t>
      </w:r>
      <w:r w:rsidR="00C56957" w:rsidRPr="00FD0AB4">
        <w:rPr>
          <w:rFonts w:hint="cs"/>
          <w:rtl/>
          <w:lang w:bidi="ar-EG"/>
        </w:rPr>
        <w:t>ً</w:t>
      </w:r>
      <w:r w:rsidR="00C56957" w:rsidRPr="00FD0AB4">
        <w:rPr>
          <w:rtl/>
          <w:lang w:bidi="ar-EG"/>
        </w:rPr>
        <w:t xml:space="preserve"> أساسيا</w:t>
      </w:r>
      <w:r w:rsidR="00C56957" w:rsidRPr="00FD0AB4">
        <w:rPr>
          <w:rFonts w:hint="cs"/>
          <w:rtl/>
          <w:lang w:bidi="ar-EG"/>
        </w:rPr>
        <w:t>ً</w:t>
      </w:r>
      <w:r w:rsidR="00C56957" w:rsidRPr="00FD0AB4">
        <w:rPr>
          <w:rtl/>
          <w:lang w:bidi="ar-EG"/>
        </w:rPr>
        <w:t xml:space="preserve"> لحقوق الطفل والتي تكفل تحقيق التنمية الاجتماعية الشاملة التي هي </w:t>
      </w:r>
      <w:r w:rsidR="00C56957" w:rsidRPr="00FD0AB4">
        <w:rPr>
          <w:rFonts w:hint="eastAsia"/>
          <w:rtl/>
          <w:lang w:bidi="ar-EG"/>
        </w:rPr>
        <w:t>أ</w:t>
      </w:r>
      <w:r w:rsidR="00C56957" w:rsidRPr="00FD0AB4">
        <w:rPr>
          <w:rtl/>
          <w:lang w:bidi="ar-EG"/>
        </w:rPr>
        <w:t xml:space="preserve">حد </w:t>
      </w:r>
      <w:r w:rsidR="00C56957" w:rsidRPr="00FD0AB4">
        <w:rPr>
          <w:rFonts w:hint="cs"/>
          <w:rtl/>
          <w:lang w:bidi="ar-EG"/>
        </w:rPr>
        <w:t>أ</w:t>
      </w:r>
      <w:r w:rsidR="00C56957" w:rsidRPr="00FD0AB4">
        <w:rPr>
          <w:rtl/>
          <w:lang w:bidi="ar-EG"/>
        </w:rPr>
        <w:t>هداف التنمية المستدامة التي تسعى ال</w:t>
      </w:r>
      <w:r w:rsidR="00C56957" w:rsidRPr="00FD0AB4">
        <w:rPr>
          <w:rFonts w:hint="cs"/>
          <w:rtl/>
          <w:lang w:bidi="ar-EG"/>
        </w:rPr>
        <w:t>حكومة</w:t>
      </w:r>
      <w:r w:rsidR="00C56957" w:rsidRPr="00FD0AB4">
        <w:rPr>
          <w:rtl/>
          <w:lang w:bidi="ar-EG"/>
        </w:rPr>
        <w:t xml:space="preserve"> الى تحقيقها</w:t>
      </w:r>
      <w:r w:rsidR="00C56957" w:rsidRPr="00FD0AB4">
        <w:rPr>
          <w:rFonts w:hint="cs"/>
          <w:rtl/>
          <w:lang w:bidi="ar-EG"/>
        </w:rPr>
        <w:t>،</w:t>
      </w:r>
      <w:r w:rsidR="00C56957" w:rsidRPr="00FD0AB4">
        <w:rPr>
          <w:rtl/>
          <w:lang w:bidi="ar-EG"/>
        </w:rPr>
        <w:t xml:space="preserve"> </w:t>
      </w:r>
      <w:proofErr w:type="spellStart"/>
      <w:r w:rsidR="00C56957" w:rsidRPr="00FD0AB4">
        <w:rPr>
          <w:rtl/>
          <w:lang w:bidi="ar-EG"/>
        </w:rPr>
        <w:t>و</w:t>
      </w:r>
      <w:r w:rsidR="00C56957" w:rsidRPr="00FD0AB4">
        <w:rPr>
          <w:rFonts w:hint="cs"/>
          <w:rtl/>
          <w:lang w:bidi="ar-EG"/>
        </w:rPr>
        <w:t>ﻓﻴﻤﺎ</w:t>
      </w:r>
      <w:proofErr w:type="spellEnd"/>
      <w:r w:rsidR="00C56957" w:rsidRPr="00FD0AB4">
        <w:rPr>
          <w:rtl/>
          <w:lang w:bidi="ar-EG"/>
        </w:rPr>
        <w:t xml:space="preserve"> </w:t>
      </w:r>
      <w:proofErr w:type="spellStart"/>
      <w:r w:rsidR="00C56957" w:rsidRPr="00FD0AB4">
        <w:rPr>
          <w:rFonts w:hint="cs"/>
          <w:rtl/>
          <w:lang w:bidi="ar-EG"/>
        </w:rPr>
        <w:t>ﻳﻠﻲ</w:t>
      </w:r>
      <w:proofErr w:type="spellEnd"/>
      <w:r w:rsidR="00C56957" w:rsidRPr="00FD0AB4">
        <w:rPr>
          <w:rtl/>
          <w:lang w:bidi="ar-EG"/>
        </w:rPr>
        <w:t xml:space="preserve"> </w:t>
      </w:r>
      <w:proofErr w:type="spellStart"/>
      <w:r w:rsidR="00C56957" w:rsidRPr="00FD0AB4">
        <w:rPr>
          <w:rFonts w:hint="cs"/>
          <w:rtl/>
          <w:lang w:bidi="ar-EG"/>
        </w:rPr>
        <w:t>ﺍﻟ</w:t>
      </w:r>
      <w:r w:rsidR="00C56957" w:rsidRPr="00FD0AB4">
        <w:rPr>
          <w:rFonts w:ascii="Sakkal Majalla" w:hAnsi="Sakkal Majalla" w:cs="Sakkal Majalla" w:hint="cs"/>
          <w:rtl/>
          <w:lang w:bidi="ar-EG"/>
        </w:rPr>
        <w:t>ﺮ</w:t>
      </w:r>
      <w:r w:rsidR="00C56957" w:rsidRPr="00FD0AB4">
        <w:rPr>
          <w:rFonts w:ascii="Simplified Arabic" w:hAnsi="Simplified Arabic" w:hint="cs"/>
          <w:rtl/>
          <w:lang w:bidi="ar-EG"/>
        </w:rPr>
        <w:t>ﺩ</w:t>
      </w:r>
      <w:proofErr w:type="spellEnd"/>
      <w:r w:rsidR="00C56957" w:rsidRPr="00FD0AB4">
        <w:rPr>
          <w:rtl/>
          <w:lang w:bidi="ar-EG"/>
        </w:rPr>
        <w:t xml:space="preserve"> </w:t>
      </w:r>
      <w:proofErr w:type="spellStart"/>
      <w:r w:rsidR="00C56957" w:rsidRPr="00FD0AB4">
        <w:rPr>
          <w:rFonts w:hint="cs"/>
          <w:rtl/>
          <w:lang w:bidi="ar-EG"/>
        </w:rPr>
        <w:t>ﻋﻠﻰ</w:t>
      </w:r>
      <w:proofErr w:type="spellEnd"/>
      <w:r w:rsidR="00C56957" w:rsidRPr="00FD0AB4">
        <w:rPr>
          <w:rtl/>
          <w:lang w:bidi="ar-EG"/>
        </w:rPr>
        <w:t xml:space="preserve"> </w:t>
      </w:r>
      <w:r w:rsidR="00C56957" w:rsidRPr="00FD0AB4">
        <w:rPr>
          <w:rFonts w:hint="cs"/>
          <w:rtl/>
          <w:lang w:bidi="ar-EG"/>
        </w:rPr>
        <w:t>توصيات</w:t>
      </w:r>
      <w:r w:rsidR="00C56957" w:rsidRPr="00FD0AB4">
        <w:rPr>
          <w:rtl/>
          <w:lang w:bidi="ar-EG"/>
        </w:rPr>
        <w:t xml:space="preserve"> اللجنة</w:t>
      </w:r>
      <w:r w:rsidR="00C56957" w:rsidRPr="00FD0AB4">
        <w:rPr>
          <w:rFonts w:hint="cs"/>
          <w:rtl/>
          <w:lang w:bidi="ar-EG"/>
        </w:rPr>
        <w:t xml:space="preserve"> من</w:t>
      </w:r>
      <w:r w:rsidR="00C56957" w:rsidRPr="00FD0AB4">
        <w:rPr>
          <w:rtl/>
          <w:lang w:bidi="ar-EG"/>
        </w:rPr>
        <w:t xml:space="preserve"> </w:t>
      </w:r>
      <w:r w:rsidR="00C56957" w:rsidRPr="00004AFA">
        <w:rPr>
          <w:rtl/>
          <w:lang w:bidi="ar-EG"/>
        </w:rPr>
        <w:t>76</w:t>
      </w:r>
      <w:r w:rsidR="00C56957" w:rsidRPr="00FD0AB4">
        <w:rPr>
          <w:rtl/>
          <w:lang w:bidi="ar-EG"/>
        </w:rPr>
        <w:t xml:space="preserve"> الى </w:t>
      </w:r>
      <w:r w:rsidR="00C56957" w:rsidRPr="00004AFA">
        <w:rPr>
          <w:rtl/>
          <w:lang w:bidi="ar-EG"/>
        </w:rPr>
        <w:t>88</w:t>
      </w:r>
      <w:r w:rsidR="00C56957" w:rsidRPr="00FD0AB4">
        <w:rPr>
          <w:rtl/>
          <w:lang w:bidi="ar-EG"/>
        </w:rPr>
        <w:t xml:space="preserve"> </w:t>
      </w:r>
      <w:proofErr w:type="spellStart"/>
      <w:r w:rsidR="00C56957" w:rsidRPr="00FD0AB4">
        <w:rPr>
          <w:rFonts w:hint="cs"/>
          <w:rtl/>
          <w:lang w:bidi="ar-EG"/>
        </w:rPr>
        <w:t>ﻭ</w:t>
      </w:r>
      <w:r w:rsidR="0066670F">
        <w:rPr>
          <w:rFonts w:hint="cs"/>
          <w:rtl/>
          <w:lang w:bidi="ar-EG"/>
        </w:rPr>
        <w:t>الإجراءات</w:t>
      </w:r>
      <w:proofErr w:type="spellEnd"/>
      <w:r w:rsidR="00C56957" w:rsidRPr="00FD0AB4">
        <w:rPr>
          <w:rtl/>
          <w:lang w:bidi="ar-EG"/>
        </w:rPr>
        <w:t xml:space="preserve"> التي تم </w:t>
      </w:r>
      <w:r w:rsidR="00C56957" w:rsidRPr="00FD0AB4">
        <w:rPr>
          <w:rFonts w:hint="cs"/>
          <w:rtl/>
          <w:lang w:bidi="ar-EG"/>
        </w:rPr>
        <w:t>اتخاذها في</w:t>
      </w:r>
      <w:r w:rsidR="00C56957" w:rsidRPr="00FD0AB4">
        <w:rPr>
          <w:rtl/>
          <w:lang w:bidi="ar-EG"/>
        </w:rPr>
        <w:t xml:space="preserve"> </w:t>
      </w:r>
      <w:r w:rsidR="00C56957" w:rsidRPr="00FD0AB4">
        <w:rPr>
          <w:rFonts w:hint="cs"/>
          <w:rtl/>
          <w:lang w:bidi="ar-EG"/>
        </w:rPr>
        <w:t>سبيل تنفيذها:</w:t>
      </w:r>
    </w:p>
    <w:p w14:paraId="4D4458AC" w14:textId="0908438B" w:rsidR="00C56957" w:rsidRPr="00004AFA" w:rsidRDefault="00E37522" w:rsidP="00A83E0A">
      <w:pPr>
        <w:pStyle w:val="H1GA"/>
        <w:rPr>
          <w:rtl/>
        </w:rPr>
      </w:pPr>
      <w:r w:rsidRPr="00004AFA">
        <w:rPr>
          <w:rtl/>
        </w:rPr>
        <w:tab/>
      </w:r>
      <w:bookmarkStart w:id="147" w:name="_Toc129358346"/>
      <w:r w:rsidR="00C56957" w:rsidRPr="00004AFA">
        <w:rPr>
          <w:rFonts w:hint="cs"/>
          <w:rtl/>
        </w:rPr>
        <w:t>(أ‌)</w:t>
      </w:r>
      <w:r w:rsidR="00C56957" w:rsidRPr="00004AFA">
        <w:rPr>
          <w:rFonts w:hint="cs"/>
          <w:rtl/>
        </w:rPr>
        <w:tab/>
      </w:r>
      <w:r w:rsidR="00C56957" w:rsidRPr="00004AFA">
        <w:rPr>
          <w:rtl/>
        </w:rPr>
        <w:t>الأطفال اللاجئون</w:t>
      </w:r>
      <w:bookmarkEnd w:id="146"/>
      <w:bookmarkEnd w:id="147"/>
      <w:r w:rsidR="00C56957" w:rsidRPr="00004AFA">
        <w:rPr>
          <w:rFonts w:hint="cs"/>
          <w:rtl/>
        </w:rPr>
        <w:t xml:space="preserve"> </w:t>
      </w:r>
    </w:p>
    <w:p w14:paraId="520A994C" w14:textId="23715430" w:rsidR="00C56957" w:rsidRPr="00FD0AB4" w:rsidRDefault="00EF6EDC" w:rsidP="00E37522">
      <w:pPr>
        <w:pStyle w:val="SingleTxtGA"/>
        <w:rPr>
          <w:lang w:val="x-none"/>
        </w:rPr>
      </w:pPr>
      <w:r w:rsidRPr="00004AFA">
        <w:rPr>
          <w:rFonts w:hint="cs"/>
          <w:rtl/>
        </w:rPr>
        <w:t>203</w:t>
      </w:r>
      <w:r w:rsidR="00C56957" w:rsidRPr="0063657B">
        <w:rPr>
          <w:rtl/>
        </w:rPr>
        <w:t>-</w:t>
      </w:r>
      <w:r w:rsidR="00C56957" w:rsidRPr="0063657B">
        <w:rPr>
          <w:rtl/>
        </w:rPr>
        <w:tab/>
      </w:r>
      <w:r w:rsidR="00C56957" w:rsidRPr="00FD0AB4">
        <w:rPr>
          <w:rtl/>
          <w:lang w:bidi="ar-EG"/>
        </w:rPr>
        <w:t>منح الدستور حق اللجوء السياسي لكل أجنبي اضطهد بسبب الدفاع عن مصالح الشعوب أو حقوق الإنسان أو السلام أو العدالة و</w:t>
      </w:r>
      <w:r w:rsidR="00C56957" w:rsidRPr="00FD0AB4">
        <w:rPr>
          <w:rFonts w:hint="cs"/>
          <w:rtl/>
          <w:lang w:bidi="ar-EG"/>
        </w:rPr>
        <w:t>يحظر تسليم</w:t>
      </w:r>
      <w:r w:rsidR="00C56957" w:rsidRPr="00FD0AB4">
        <w:rPr>
          <w:rtl/>
          <w:lang w:bidi="ar-EG"/>
        </w:rPr>
        <w:t xml:space="preserve"> اللاجئين السياسيين </w:t>
      </w:r>
      <w:r w:rsidR="00C56957" w:rsidRPr="00FD0AB4">
        <w:rPr>
          <w:rFonts w:hint="cs"/>
          <w:rtl/>
          <w:lang w:bidi="ar-EG"/>
        </w:rPr>
        <w:t>(المادة</w:t>
      </w:r>
      <w:r w:rsidR="00C56957" w:rsidRPr="00FD0AB4">
        <w:rPr>
          <w:rtl/>
          <w:lang w:bidi="ar-EG"/>
        </w:rPr>
        <w:t xml:space="preserve"> </w:t>
      </w:r>
      <w:r w:rsidR="00C56957" w:rsidRPr="00004AFA">
        <w:rPr>
          <w:rtl/>
          <w:lang w:bidi="ar-EG"/>
        </w:rPr>
        <w:t>91</w:t>
      </w:r>
      <w:r w:rsidR="00C56957" w:rsidRPr="00FD0AB4">
        <w:rPr>
          <w:rtl/>
          <w:lang w:bidi="ar-EG"/>
        </w:rPr>
        <w:t xml:space="preserve"> من الدستور)</w:t>
      </w:r>
      <w:r w:rsidR="00C56957" w:rsidRPr="00FD0AB4">
        <w:rPr>
          <w:rFonts w:hint="cs"/>
          <w:rtl/>
          <w:lang w:bidi="ar-EG"/>
        </w:rPr>
        <w:t>.</w:t>
      </w:r>
      <w:r w:rsidR="00C56957" w:rsidRPr="00FD0AB4">
        <w:rPr>
          <w:rtl/>
          <w:lang w:bidi="ar-EG"/>
        </w:rPr>
        <w:t xml:space="preserve"> </w:t>
      </w:r>
      <w:r w:rsidR="00C56957" w:rsidRPr="00FD0AB4">
        <w:rPr>
          <w:rFonts w:hint="cs"/>
          <w:rtl/>
          <w:lang w:bidi="ar-EG"/>
        </w:rPr>
        <w:t>و</w:t>
      </w:r>
      <w:r w:rsidR="00C56957" w:rsidRPr="00FD0AB4">
        <w:rPr>
          <w:rtl/>
          <w:lang w:bidi="ar-EG"/>
        </w:rPr>
        <w:t xml:space="preserve">طبقاً للاتفاقية بين الحكومة المصرية ومكتب الأمم المتحدة لشئون اللاجئين عام </w:t>
      </w:r>
      <w:r w:rsidR="00C56957" w:rsidRPr="00004AFA">
        <w:rPr>
          <w:rtl/>
          <w:lang w:bidi="ar-EG"/>
        </w:rPr>
        <w:t>1954</w:t>
      </w:r>
      <w:r w:rsidR="00C56957" w:rsidRPr="00FD0AB4">
        <w:rPr>
          <w:rFonts w:hint="cs"/>
          <w:rtl/>
          <w:lang w:bidi="ar-EG"/>
        </w:rPr>
        <w:t>،</w:t>
      </w:r>
      <w:r w:rsidR="00C56957" w:rsidRPr="00FD0AB4">
        <w:rPr>
          <w:rtl/>
          <w:lang w:bidi="ar-EG"/>
        </w:rPr>
        <w:t xml:space="preserve"> تقوم المفوضية السامية للأمم المتحدة لشئون اللاجئين بالقاهرة بإصدار بطاقة صفراء تحمل موافقة الحكومة المصرية وتعتبر بمثابة الدليل علي أن حاملها تقدم بطلب للحصول علي وضع اللاجئ إلى المفوضية</w:t>
      </w:r>
      <w:r w:rsidR="00C56957" w:rsidRPr="00FD0AB4">
        <w:rPr>
          <w:rFonts w:hint="cs"/>
          <w:rtl/>
          <w:lang w:bidi="ar-EG"/>
        </w:rPr>
        <w:t>،</w:t>
      </w:r>
      <w:r w:rsidR="00C56957" w:rsidRPr="00FD0AB4">
        <w:rPr>
          <w:rtl/>
          <w:lang w:bidi="ar-EG"/>
        </w:rPr>
        <w:t xml:space="preserve"> إلا أنه صدرت العديد من القوانين المنظمة لأوضاع الأجانب داخل مصر، ومنها القانون رقم (</w:t>
      </w:r>
      <w:r w:rsidR="00C56957" w:rsidRPr="00004AFA">
        <w:rPr>
          <w:rtl/>
          <w:lang w:bidi="ar-EG"/>
        </w:rPr>
        <w:t>89</w:t>
      </w:r>
      <w:r w:rsidR="00C56957" w:rsidRPr="00FD0AB4">
        <w:rPr>
          <w:rtl/>
          <w:lang w:bidi="ar-EG"/>
        </w:rPr>
        <w:t xml:space="preserve">) لسنة </w:t>
      </w:r>
      <w:r w:rsidR="00C56957" w:rsidRPr="00004AFA">
        <w:rPr>
          <w:rtl/>
          <w:lang w:bidi="ar-EG"/>
        </w:rPr>
        <w:t>1960</w:t>
      </w:r>
      <w:r w:rsidR="00C56957" w:rsidRPr="00FD0AB4">
        <w:rPr>
          <w:rtl/>
          <w:lang w:bidi="ar-EG"/>
        </w:rPr>
        <w:t xml:space="preserve"> المعدل بالقانون رقم </w:t>
      </w:r>
      <w:r w:rsidR="00C56957" w:rsidRPr="00004AFA">
        <w:rPr>
          <w:rtl/>
          <w:lang w:bidi="ar-EG"/>
        </w:rPr>
        <w:t>88</w:t>
      </w:r>
      <w:r w:rsidR="00C56957" w:rsidRPr="00FD0AB4">
        <w:rPr>
          <w:rtl/>
          <w:lang w:bidi="ar-EG"/>
        </w:rPr>
        <w:t xml:space="preserve"> لسنة</w:t>
      </w:r>
      <w:r w:rsidR="006306BA" w:rsidRPr="00FD0AB4">
        <w:rPr>
          <w:rFonts w:hint="cs"/>
          <w:rtl/>
          <w:lang w:bidi="ar-EG"/>
        </w:rPr>
        <w:t xml:space="preserve"> </w:t>
      </w:r>
      <w:r w:rsidR="00C56957" w:rsidRPr="00004AFA">
        <w:rPr>
          <w:rtl/>
          <w:lang w:bidi="ar-EG"/>
        </w:rPr>
        <w:t>2005</w:t>
      </w:r>
      <w:r w:rsidR="00C56957" w:rsidRPr="00FD0AB4">
        <w:rPr>
          <w:rtl/>
          <w:lang w:bidi="ar-EG"/>
        </w:rPr>
        <w:t xml:space="preserve"> والذى نص </w:t>
      </w:r>
      <w:proofErr w:type="spellStart"/>
      <w:r w:rsidR="00C56957" w:rsidRPr="00FD0AB4">
        <w:rPr>
          <w:rtl/>
          <w:lang w:bidi="ar-EG"/>
        </w:rPr>
        <w:t>فى</w:t>
      </w:r>
      <w:proofErr w:type="spellEnd"/>
      <w:r w:rsidR="00C56957" w:rsidRPr="00FD0AB4">
        <w:rPr>
          <w:rtl/>
          <w:lang w:bidi="ar-EG"/>
        </w:rPr>
        <w:t xml:space="preserve"> المادة </w:t>
      </w:r>
      <w:r w:rsidR="00C56957" w:rsidRPr="00004AFA">
        <w:rPr>
          <w:rtl/>
          <w:lang w:bidi="ar-EG"/>
        </w:rPr>
        <w:t>16</w:t>
      </w:r>
      <w:r w:rsidR="00C56957" w:rsidRPr="00FD0AB4">
        <w:rPr>
          <w:rtl/>
          <w:lang w:bidi="ar-EG"/>
        </w:rPr>
        <w:t xml:space="preserve"> منه على أن : "كل </w:t>
      </w:r>
      <w:proofErr w:type="spellStart"/>
      <w:r w:rsidR="00C56957" w:rsidRPr="00FD0AB4">
        <w:rPr>
          <w:rtl/>
          <w:lang w:bidi="ar-EG"/>
        </w:rPr>
        <w:t>أجنبى</w:t>
      </w:r>
      <w:proofErr w:type="spellEnd"/>
      <w:r w:rsidR="00C56957" w:rsidRPr="00FD0AB4">
        <w:rPr>
          <w:rtl/>
          <w:lang w:bidi="ar-EG"/>
        </w:rPr>
        <w:t xml:space="preserve"> مقيم بجمهورية مصر العربية </w:t>
      </w:r>
      <w:r w:rsidR="00C56957" w:rsidRPr="00FD0AB4">
        <w:rPr>
          <w:rFonts w:hint="eastAsia"/>
          <w:rtl/>
          <w:lang w:bidi="ar-EG"/>
        </w:rPr>
        <w:t>يجب</w:t>
      </w:r>
      <w:r w:rsidR="00C56957" w:rsidRPr="00FD0AB4">
        <w:rPr>
          <w:rtl/>
          <w:lang w:bidi="ar-EG"/>
        </w:rPr>
        <w:t xml:space="preserve"> أن يكون </w:t>
      </w:r>
      <w:proofErr w:type="spellStart"/>
      <w:r w:rsidR="00C56957" w:rsidRPr="00FD0AB4">
        <w:rPr>
          <w:rtl/>
          <w:lang w:bidi="ar-EG"/>
        </w:rPr>
        <w:t>حاصلأ</w:t>
      </w:r>
      <w:proofErr w:type="spellEnd"/>
      <w:r w:rsidR="00C56957" w:rsidRPr="00FD0AB4">
        <w:rPr>
          <w:rtl/>
          <w:lang w:bidi="ar-EG"/>
        </w:rPr>
        <w:t xml:space="preserve"> على ترخيص بإقامته بها وعليه أن يغادرها حال انتهاء إقامته</w:t>
      </w:r>
      <w:r w:rsidR="00C56957" w:rsidRPr="00FD0AB4">
        <w:rPr>
          <w:rFonts w:hint="cs"/>
          <w:rtl/>
          <w:lang w:bidi="ar-EG"/>
        </w:rPr>
        <w:t>"</w:t>
      </w:r>
      <w:r w:rsidR="00C56957" w:rsidRPr="00FD0AB4">
        <w:rPr>
          <w:rtl/>
          <w:lang w:bidi="ar-EG"/>
        </w:rPr>
        <w:t>.</w:t>
      </w:r>
    </w:p>
    <w:p w14:paraId="7BA7D824" w14:textId="4990AAD8" w:rsidR="00C56957" w:rsidRPr="00FD0AB4" w:rsidRDefault="00EF6EDC" w:rsidP="00E37522">
      <w:pPr>
        <w:pStyle w:val="SingleTxtGA"/>
        <w:rPr>
          <w:lang w:val="x-none"/>
        </w:rPr>
      </w:pPr>
      <w:r w:rsidRPr="00004AFA">
        <w:t>204</w:t>
      </w:r>
      <w:r w:rsidR="00C56957" w:rsidRPr="0063657B">
        <w:rPr>
          <w:rtl/>
        </w:rPr>
        <w:t>-</w:t>
      </w:r>
      <w:r w:rsidR="00C56957" w:rsidRPr="0063657B">
        <w:rPr>
          <w:rtl/>
        </w:rPr>
        <w:tab/>
      </w:r>
      <w:r w:rsidR="00C56957" w:rsidRPr="00FD0AB4">
        <w:rPr>
          <w:rtl/>
          <w:lang w:bidi="ar-EG"/>
        </w:rPr>
        <w:t xml:space="preserve">انضمت مصر إلى </w:t>
      </w:r>
      <w:r w:rsidR="00C56957" w:rsidRPr="00FD0AB4">
        <w:rPr>
          <w:rFonts w:hint="eastAsia"/>
          <w:rtl/>
          <w:lang w:bidi="ar-EG"/>
        </w:rPr>
        <w:t>الاتفاقية</w:t>
      </w:r>
      <w:r w:rsidR="00C56957" w:rsidRPr="00FD0AB4">
        <w:rPr>
          <w:rtl/>
          <w:lang w:bidi="ar-EG"/>
        </w:rPr>
        <w:t xml:space="preserve"> الخاصة بوضع اللاجئين و</w:t>
      </w:r>
      <w:r w:rsidR="00C56957" w:rsidRPr="00FD0AB4">
        <w:rPr>
          <w:rFonts w:hint="eastAsia"/>
          <w:rtl/>
          <w:lang w:bidi="ar-EG"/>
        </w:rPr>
        <w:t>ال</w:t>
      </w:r>
      <w:r w:rsidR="00C56957" w:rsidRPr="00FD0AB4">
        <w:rPr>
          <w:rtl/>
          <w:lang w:bidi="ar-EG"/>
        </w:rPr>
        <w:t xml:space="preserve">بروتوكول </w:t>
      </w:r>
      <w:r w:rsidR="00C56957" w:rsidRPr="00FD0AB4">
        <w:rPr>
          <w:rFonts w:hint="eastAsia"/>
          <w:rtl/>
          <w:lang w:bidi="ar-EG"/>
        </w:rPr>
        <w:t>الخاص</w:t>
      </w:r>
      <w:r w:rsidR="00C56957" w:rsidRPr="00FD0AB4">
        <w:rPr>
          <w:rtl/>
          <w:lang w:bidi="ar-EG"/>
        </w:rPr>
        <w:t xml:space="preserve"> </w:t>
      </w:r>
      <w:r w:rsidR="00C56957" w:rsidRPr="00FD0AB4">
        <w:rPr>
          <w:rFonts w:hint="eastAsia"/>
          <w:rtl/>
          <w:lang w:bidi="ar-EG"/>
        </w:rPr>
        <w:t>بها</w:t>
      </w:r>
      <w:r w:rsidR="00C56957" w:rsidRPr="00FD0AB4">
        <w:rPr>
          <w:rFonts w:hint="cs"/>
          <w:rtl/>
          <w:lang w:bidi="ar-EG"/>
        </w:rPr>
        <w:t xml:space="preserve"> (</w:t>
      </w:r>
      <w:r w:rsidR="00C56957" w:rsidRPr="00FD0AB4">
        <w:rPr>
          <w:rtl/>
          <w:lang w:bidi="ar-EG"/>
        </w:rPr>
        <w:t xml:space="preserve">عام </w:t>
      </w:r>
      <w:r w:rsidR="00C56957" w:rsidRPr="00004AFA">
        <w:rPr>
          <w:rtl/>
          <w:lang w:bidi="ar-EG"/>
        </w:rPr>
        <w:t>1951</w:t>
      </w:r>
      <w:r w:rsidR="00C56957" w:rsidRPr="00FD0AB4">
        <w:rPr>
          <w:rtl/>
          <w:lang w:bidi="ar-EG"/>
        </w:rPr>
        <w:t>)، فضلا</w:t>
      </w:r>
      <w:r w:rsidR="00C56957" w:rsidRPr="00FD0AB4">
        <w:rPr>
          <w:rFonts w:hint="eastAsia"/>
          <w:rtl/>
          <w:lang w:bidi="ar-EG"/>
        </w:rPr>
        <w:t>ً</w:t>
      </w:r>
      <w:r w:rsidR="00C56957" w:rsidRPr="00FD0AB4">
        <w:rPr>
          <w:rtl/>
          <w:lang w:bidi="ar-EG"/>
        </w:rPr>
        <w:t xml:space="preserve"> </w:t>
      </w:r>
      <w:r w:rsidR="00C56957" w:rsidRPr="00FD0AB4">
        <w:rPr>
          <w:rFonts w:hint="cs"/>
          <w:rtl/>
          <w:lang w:bidi="ar-EG"/>
        </w:rPr>
        <w:t>عن أن</w:t>
      </w:r>
      <w:r w:rsidR="00C56957" w:rsidRPr="00FD0AB4">
        <w:rPr>
          <w:rtl/>
          <w:lang w:bidi="ar-EG"/>
        </w:rPr>
        <w:t xml:space="preserve"> قانون الطفل نص </w:t>
      </w:r>
      <w:r w:rsidR="00C56957" w:rsidRPr="00FD0AB4">
        <w:rPr>
          <w:rFonts w:hint="cs"/>
          <w:rtl/>
          <w:lang w:bidi="ar-EG"/>
        </w:rPr>
        <w:t>في المادة</w:t>
      </w:r>
      <w:r w:rsidR="00C56957" w:rsidRPr="00FD0AB4">
        <w:rPr>
          <w:rtl/>
          <w:lang w:bidi="ar-EG"/>
        </w:rPr>
        <w:t xml:space="preserve"> </w:t>
      </w:r>
      <w:r w:rsidR="00C56957" w:rsidRPr="00004AFA">
        <w:rPr>
          <w:rtl/>
          <w:lang w:bidi="ar-EG"/>
        </w:rPr>
        <w:t>96</w:t>
      </w:r>
      <w:r w:rsidR="00C56957" w:rsidRPr="00FD0AB4">
        <w:rPr>
          <w:rtl/>
          <w:lang w:bidi="ar-EG"/>
        </w:rPr>
        <w:t xml:space="preserve"> على </w:t>
      </w:r>
      <w:r w:rsidR="00C56957" w:rsidRPr="00FD0AB4">
        <w:rPr>
          <w:rFonts w:hint="cs"/>
          <w:rtl/>
          <w:lang w:bidi="ar-EG"/>
        </w:rPr>
        <w:t>أ</w:t>
      </w:r>
      <w:r w:rsidR="00C56957" w:rsidRPr="00FD0AB4">
        <w:rPr>
          <w:rtl/>
          <w:lang w:bidi="ar-EG"/>
        </w:rPr>
        <w:t xml:space="preserve">نه "يعد الطفل معرضاً للخطر، إذا وجد في حالة تهدد سلامة التنشئة الواجب توافرها </w:t>
      </w:r>
      <w:r w:rsidR="00C56957" w:rsidRPr="00FD0AB4">
        <w:rPr>
          <w:rFonts w:hint="cs"/>
          <w:rtl/>
          <w:lang w:bidi="ar-EG"/>
        </w:rPr>
        <w:t>له، وتنفيذاً لذلك</w:t>
      </w:r>
      <w:r w:rsidR="00C56957" w:rsidRPr="00FD0AB4">
        <w:rPr>
          <w:rtl/>
          <w:lang w:bidi="ar-EG"/>
        </w:rPr>
        <w:t xml:space="preserve"> تقوم </w:t>
      </w:r>
      <w:r w:rsidR="00C56957" w:rsidRPr="00FD0AB4">
        <w:rPr>
          <w:rFonts w:hint="cs"/>
          <w:rtl/>
          <w:lang w:bidi="ar-EG"/>
        </w:rPr>
        <w:t>الجهات المختصة</w:t>
      </w:r>
      <w:r w:rsidR="00C56957" w:rsidRPr="00FD0AB4">
        <w:rPr>
          <w:rtl/>
          <w:lang w:bidi="ar-EG"/>
        </w:rPr>
        <w:t xml:space="preserve"> </w:t>
      </w:r>
      <w:r w:rsidR="00C56957" w:rsidRPr="00FD0AB4">
        <w:rPr>
          <w:rFonts w:hint="cs"/>
          <w:rtl/>
          <w:lang w:bidi="ar-EG"/>
        </w:rPr>
        <w:t>بمعاملة الطفل</w:t>
      </w:r>
      <w:r w:rsidR="00C56957" w:rsidRPr="00FD0AB4">
        <w:rPr>
          <w:rtl/>
          <w:lang w:bidi="ar-EG"/>
        </w:rPr>
        <w:t xml:space="preserve"> طالب اللجوء باعتباره معرضا</w:t>
      </w:r>
      <w:r w:rsidR="00C56957" w:rsidRPr="00FD0AB4">
        <w:rPr>
          <w:rFonts w:hint="eastAsia"/>
          <w:rtl/>
          <w:lang w:bidi="ar-EG"/>
        </w:rPr>
        <w:t>ً</w:t>
      </w:r>
      <w:r w:rsidR="00C56957" w:rsidRPr="00FD0AB4">
        <w:rPr>
          <w:rtl/>
          <w:lang w:bidi="ar-EG"/>
        </w:rPr>
        <w:t xml:space="preserve"> </w:t>
      </w:r>
      <w:r w:rsidR="00C56957" w:rsidRPr="00FD0AB4">
        <w:rPr>
          <w:rFonts w:hint="cs"/>
          <w:rtl/>
          <w:lang w:bidi="ar-EG"/>
        </w:rPr>
        <w:t>للخطر فيتم</w:t>
      </w:r>
      <w:r w:rsidR="00C56957" w:rsidRPr="00FD0AB4">
        <w:rPr>
          <w:rtl/>
          <w:lang w:bidi="ar-EG"/>
        </w:rPr>
        <w:t xml:space="preserve"> تحويله </w:t>
      </w:r>
      <w:r w:rsidR="00C56957" w:rsidRPr="00FD0AB4">
        <w:rPr>
          <w:rFonts w:hint="cs"/>
          <w:rtl/>
          <w:lang w:bidi="ar-EG"/>
        </w:rPr>
        <w:t>إ</w:t>
      </w:r>
      <w:r w:rsidR="00C56957" w:rsidRPr="00FD0AB4">
        <w:rPr>
          <w:rtl/>
          <w:lang w:bidi="ar-EG"/>
        </w:rPr>
        <w:t xml:space="preserve">لى لجان حماية الطفولة لاتخاذ إجراءات الحماية المنصوص عليها </w:t>
      </w:r>
      <w:r w:rsidR="00C56957" w:rsidRPr="00FD0AB4">
        <w:rPr>
          <w:rtl/>
          <w:lang w:bidi="ar-EG"/>
        </w:rPr>
        <w:lastRenderedPageBreak/>
        <w:t>في ذات القانون</w:t>
      </w:r>
      <w:r w:rsidR="00C56957" w:rsidRPr="00FD0AB4">
        <w:rPr>
          <w:rFonts w:hint="cs"/>
          <w:rtl/>
          <w:lang w:bidi="ar-EG"/>
        </w:rPr>
        <w:t xml:space="preserve">"، وقام المجلس بالتعاون مع الجهات الوطنية المعنية بإعداد دليل إجرائي لحماية ومساعدة الأطفال ملتمسي اللجوء واللاجئين وضحايا </w:t>
      </w:r>
      <w:proofErr w:type="spellStart"/>
      <w:r w:rsidR="00C56957" w:rsidRPr="00FD0AB4">
        <w:rPr>
          <w:rFonts w:hint="cs"/>
          <w:rtl/>
          <w:lang w:bidi="ar-EG"/>
        </w:rPr>
        <w:t>جريمتى</w:t>
      </w:r>
      <w:proofErr w:type="spellEnd"/>
      <w:r w:rsidR="00C56957" w:rsidRPr="00FD0AB4">
        <w:rPr>
          <w:rFonts w:hint="cs"/>
          <w:rtl/>
          <w:lang w:bidi="ar-EG"/>
        </w:rPr>
        <w:t xml:space="preserve"> تهريب المهاجرين و</w:t>
      </w:r>
      <w:r w:rsidR="00C56957" w:rsidRPr="00FD0AB4">
        <w:rPr>
          <w:rFonts w:hint="cs"/>
          <w:rtl/>
        </w:rPr>
        <w:t>ا</w:t>
      </w:r>
      <w:r w:rsidR="00C56957" w:rsidRPr="00FD0AB4">
        <w:rPr>
          <w:rFonts w:hint="cs"/>
          <w:rtl/>
          <w:lang w:bidi="ar-EG"/>
        </w:rPr>
        <w:t>لاتجار بالبشر.</w:t>
      </w:r>
    </w:p>
    <w:p w14:paraId="711BCD9E" w14:textId="65D48073" w:rsidR="00C56957" w:rsidRPr="00316CE6" w:rsidRDefault="00EF6EDC" w:rsidP="00E37522">
      <w:pPr>
        <w:pStyle w:val="SingleTxtGA"/>
        <w:rPr>
          <w:spacing w:val="-2"/>
          <w:lang w:val="x-none"/>
        </w:rPr>
      </w:pPr>
      <w:r w:rsidRPr="00004AFA">
        <w:t>205</w:t>
      </w:r>
      <w:r w:rsidR="00C56957" w:rsidRPr="0063657B">
        <w:rPr>
          <w:rtl/>
        </w:rPr>
        <w:t>-</w:t>
      </w:r>
      <w:r w:rsidR="00C56957" w:rsidRPr="0063657B">
        <w:rPr>
          <w:rtl/>
        </w:rPr>
        <w:tab/>
      </w:r>
      <w:r w:rsidR="00C56957" w:rsidRPr="00FD0AB4">
        <w:rPr>
          <w:rtl/>
        </w:rPr>
        <w:t>نظراً لشدة الحروب والصراعات السياسية</w:t>
      </w:r>
      <w:r w:rsidR="00C56957" w:rsidRPr="00FD0AB4">
        <w:rPr>
          <w:rFonts w:hint="cs"/>
          <w:rtl/>
        </w:rPr>
        <w:t>،</w:t>
      </w:r>
      <w:r w:rsidR="00C56957" w:rsidRPr="00FD0AB4">
        <w:rPr>
          <w:rtl/>
        </w:rPr>
        <w:t xml:space="preserve"> يتزايد حجم نزوح اللاجئين إلى مصر </w:t>
      </w:r>
      <w:r w:rsidR="00C56957" w:rsidRPr="00FD0AB4">
        <w:rPr>
          <w:rFonts w:hint="cs"/>
          <w:rtl/>
        </w:rPr>
        <w:t>و</w:t>
      </w:r>
      <w:r w:rsidR="00C56957" w:rsidRPr="00FD0AB4">
        <w:rPr>
          <w:rtl/>
        </w:rPr>
        <w:t xml:space="preserve">تكفل الحكومة </w:t>
      </w:r>
      <w:r w:rsidR="00C56957" w:rsidRPr="00316CE6">
        <w:rPr>
          <w:spacing w:val="-2"/>
          <w:rtl/>
        </w:rPr>
        <w:t>للاجئين وطالبي اللجوء حرية السكن والتنقل</w:t>
      </w:r>
      <w:r w:rsidR="00C56957" w:rsidRPr="00316CE6">
        <w:rPr>
          <w:rFonts w:hint="eastAsia"/>
          <w:spacing w:val="-2"/>
          <w:rtl/>
        </w:rPr>
        <w:t>،</w:t>
      </w:r>
      <w:r w:rsidR="00C56957" w:rsidRPr="00316CE6">
        <w:rPr>
          <w:spacing w:val="-2"/>
          <w:rtl/>
        </w:rPr>
        <w:t xml:space="preserve"> وقد بلغ عدد المسجلين حالياً لدى مكتب المفوضية السامية للاجئين مائتي وخمسين ألف لاجئ وطالب لجوء من </w:t>
      </w:r>
      <w:r w:rsidR="00C56957" w:rsidRPr="00004AFA">
        <w:rPr>
          <w:spacing w:val="-2"/>
          <w:rtl/>
        </w:rPr>
        <w:t>55</w:t>
      </w:r>
      <w:r w:rsidR="00C56957" w:rsidRPr="00316CE6">
        <w:rPr>
          <w:spacing w:val="-2"/>
          <w:rtl/>
        </w:rPr>
        <w:t xml:space="preserve"> جنسية، إضافة إلى زهاء </w:t>
      </w:r>
      <w:r w:rsidR="00C56957" w:rsidRPr="00004AFA">
        <w:rPr>
          <w:spacing w:val="-2"/>
          <w:rtl/>
        </w:rPr>
        <w:t>5</w:t>
      </w:r>
      <w:r w:rsidR="00C56957" w:rsidRPr="00316CE6">
        <w:rPr>
          <w:spacing w:val="-2"/>
          <w:rtl/>
        </w:rPr>
        <w:t xml:space="preserve"> مليون شخص فر من النزاعات المسلحة</w:t>
      </w:r>
      <w:r w:rsidR="00C56957" w:rsidRPr="00316CE6">
        <w:rPr>
          <w:rFonts w:hint="cs"/>
          <w:spacing w:val="-2"/>
          <w:rtl/>
        </w:rPr>
        <w:t xml:space="preserve"> في</w:t>
      </w:r>
      <w:r w:rsidR="00C56957" w:rsidRPr="00316CE6">
        <w:rPr>
          <w:spacing w:val="-2"/>
          <w:rtl/>
        </w:rPr>
        <w:t xml:space="preserve"> دول الجوار الجغرافي ولم يطالبوا بوضعية اللجوء لسهولة اندماجهم في المجتمع </w:t>
      </w:r>
      <w:r w:rsidR="00C56957" w:rsidRPr="00316CE6">
        <w:rPr>
          <w:rFonts w:hint="cs"/>
          <w:spacing w:val="-2"/>
          <w:rtl/>
        </w:rPr>
        <w:t xml:space="preserve">المصري، </w:t>
      </w:r>
      <w:r w:rsidR="00C56957" w:rsidRPr="00316CE6">
        <w:rPr>
          <w:spacing w:val="-2"/>
          <w:rtl/>
        </w:rPr>
        <w:t>حيث لا يتم عزلهم في معسكرات ويتمتعون بجميع الخدمات الأساسية المتوافرة للمصريين بالمجان</w:t>
      </w:r>
      <w:r w:rsidR="00C56957" w:rsidRPr="00316CE6">
        <w:rPr>
          <w:rFonts w:hint="cs"/>
          <w:spacing w:val="-2"/>
          <w:rtl/>
        </w:rPr>
        <w:t>.</w:t>
      </w:r>
      <w:r w:rsidR="00C56957" w:rsidRPr="00316CE6">
        <w:rPr>
          <w:spacing w:val="-2"/>
          <w:rtl/>
        </w:rPr>
        <w:t xml:space="preserve"> وتم في عام </w:t>
      </w:r>
      <w:r w:rsidR="00C56957" w:rsidRPr="00004AFA">
        <w:rPr>
          <w:spacing w:val="-2"/>
          <w:rtl/>
        </w:rPr>
        <w:t>2018</w:t>
      </w:r>
      <w:r w:rsidR="00C56957" w:rsidRPr="00316CE6">
        <w:rPr>
          <w:spacing w:val="-2"/>
          <w:rtl/>
        </w:rPr>
        <w:t xml:space="preserve"> تجهيز </w:t>
      </w:r>
      <w:r w:rsidR="00C56957" w:rsidRPr="00004AFA">
        <w:rPr>
          <w:spacing w:val="-2"/>
          <w:rtl/>
        </w:rPr>
        <w:t>12</w:t>
      </w:r>
      <w:r w:rsidR="00C56957" w:rsidRPr="00316CE6">
        <w:rPr>
          <w:spacing w:val="-2"/>
          <w:rtl/>
        </w:rPr>
        <w:t xml:space="preserve"> مقراً لتقديم خدمات للاجئين والوافدين بالمحافظات</w:t>
      </w:r>
      <w:r w:rsidR="00C56957" w:rsidRPr="00316CE6">
        <w:rPr>
          <w:rFonts w:hint="eastAsia"/>
          <w:spacing w:val="-2"/>
          <w:rtl/>
        </w:rPr>
        <w:t>،</w:t>
      </w:r>
      <w:r w:rsidR="00C56957" w:rsidRPr="00316CE6">
        <w:rPr>
          <w:spacing w:val="-2"/>
          <w:rtl/>
        </w:rPr>
        <w:t xml:space="preserve"> وبلغ إجمالي الطلبة اللاجئين </w:t>
      </w:r>
      <w:r w:rsidR="00C56957" w:rsidRPr="00004AFA">
        <w:rPr>
          <w:spacing w:val="-2"/>
          <w:rtl/>
        </w:rPr>
        <w:t>71851</w:t>
      </w:r>
      <w:r w:rsidR="00C56957" w:rsidRPr="00316CE6">
        <w:rPr>
          <w:spacing w:val="-2"/>
          <w:rtl/>
        </w:rPr>
        <w:t xml:space="preserve"> طالباً ليس من بينهم السوريون الذين يلتحقون بالمدارس الحكومية بذات شروط المصريين</w:t>
      </w:r>
      <w:r w:rsidR="00C56957" w:rsidRPr="00316CE6">
        <w:rPr>
          <w:rFonts w:hint="cs"/>
          <w:spacing w:val="-2"/>
          <w:rtl/>
        </w:rPr>
        <w:t>.</w:t>
      </w:r>
      <w:r w:rsidR="00C56957" w:rsidRPr="00316CE6">
        <w:rPr>
          <w:spacing w:val="-2"/>
          <w:rtl/>
        </w:rPr>
        <w:t xml:space="preserve"> </w:t>
      </w:r>
    </w:p>
    <w:p w14:paraId="3054BF13" w14:textId="203812CB" w:rsidR="00C56957" w:rsidRPr="00004AFA" w:rsidRDefault="00E37522" w:rsidP="00E37522">
      <w:pPr>
        <w:pStyle w:val="H23GA"/>
        <w:rPr>
          <w:lang w:val="x-none"/>
        </w:rPr>
      </w:pPr>
      <w:r w:rsidRPr="00004AFA">
        <w:rPr>
          <w:rtl/>
          <w:lang w:bidi="ar-EG"/>
        </w:rPr>
        <w:tab/>
      </w:r>
      <w:r w:rsidRPr="00004AFA">
        <w:rPr>
          <w:rtl/>
          <w:lang w:bidi="ar-EG"/>
        </w:rPr>
        <w:tab/>
      </w:r>
      <w:bookmarkStart w:id="148" w:name="_Toc129358347"/>
      <w:r w:rsidR="00C56957" w:rsidRPr="00004AFA">
        <w:rPr>
          <w:rtl/>
          <w:lang w:bidi="ar-EG"/>
        </w:rPr>
        <w:t xml:space="preserve">الخطوات </w:t>
      </w:r>
      <w:r w:rsidR="00C56957" w:rsidRPr="00004AFA">
        <w:rPr>
          <w:rFonts w:hint="cs"/>
          <w:rtl/>
          <w:lang w:bidi="ar-EG"/>
        </w:rPr>
        <w:t>الإجرائية لحماية حقوق</w:t>
      </w:r>
      <w:r w:rsidR="00C56957" w:rsidRPr="00004AFA">
        <w:rPr>
          <w:rtl/>
          <w:lang w:bidi="ar-EG"/>
        </w:rPr>
        <w:t xml:space="preserve"> الأطفال اللاجئين</w:t>
      </w:r>
      <w:bookmarkEnd w:id="148"/>
      <w:r w:rsidR="00C56957" w:rsidRPr="00004AFA">
        <w:rPr>
          <w:rtl/>
          <w:lang w:bidi="ar-EG"/>
        </w:rPr>
        <w:t xml:space="preserve"> </w:t>
      </w:r>
    </w:p>
    <w:p w14:paraId="3E330748" w14:textId="1B381CA1" w:rsidR="00C56957" w:rsidRPr="00316CE6" w:rsidRDefault="00EF6EDC" w:rsidP="00E37522">
      <w:pPr>
        <w:pStyle w:val="SingleTxtGA"/>
        <w:rPr>
          <w:spacing w:val="-4"/>
          <w:lang w:val="x-none"/>
        </w:rPr>
      </w:pPr>
      <w:r w:rsidRPr="00004AFA">
        <w:t>206</w:t>
      </w:r>
      <w:r w:rsidR="00C56957" w:rsidRPr="0063657B">
        <w:rPr>
          <w:rtl/>
        </w:rPr>
        <w:t>-</w:t>
      </w:r>
      <w:r w:rsidR="00C56957" w:rsidRPr="0063657B">
        <w:rPr>
          <w:rtl/>
        </w:rPr>
        <w:tab/>
      </w:r>
      <w:r w:rsidR="00C56957" w:rsidRPr="00316CE6">
        <w:rPr>
          <w:spacing w:val="-4"/>
          <w:rtl/>
        </w:rPr>
        <w:t xml:space="preserve">تقوم الجمعيات الأهلية بدور هام مع الأطفال اللاجئين، </w:t>
      </w:r>
      <w:r w:rsidR="00C56957" w:rsidRPr="00316CE6">
        <w:rPr>
          <w:rFonts w:hint="cs"/>
          <w:spacing w:val="-4"/>
          <w:rtl/>
        </w:rPr>
        <w:t>من خلال تنفيذ الأنشطة التنموية، وتقديم الخدمات التعليمية والمساعدات المادية، و</w:t>
      </w:r>
      <w:r w:rsidR="00C56957" w:rsidRPr="00316CE6">
        <w:rPr>
          <w:spacing w:val="-4"/>
          <w:rtl/>
        </w:rPr>
        <w:t xml:space="preserve">تقديم الدعم النفسي والتدريب على المهارات الحياتية والخدمات الداعمة للأسر، كالبرامج التربوية للحد من العنف للأطفال المصريين وأبناء المهاجرين واللاجئين </w:t>
      </w:r>
      <w:r w:rsidR="00C56957" w:rsidRPr="00316CE6">
        <w:rPr>
          <w:rFonts w:hint="cs"/>
          <w:spacing w:val="-4"/>
          <w:rtl/>
        </w:rPr>
        <w:t>وأسرهم.</w:t>
      </w:r>
    </w:p>
    <w:p w14:paraId="2EAA1028" w14:textId="43812F6F" w:rsidR="00C56957" w:rsidRPr="00004AFA" w:rsidRDefault="00B24331" w:rsidP="00B24331">
      <w:pPr>
        <w:pStyle w:val="H23GA"/>
        <w:rPr>
          <w:lang w:val="x-none"/>
        </w:rPr>
      </w:pPr>
      <w:r w:rsidRPr="00004AFA">
        <w:rPr>
          <w:rtl/>
          <w:lang w:bidi="ar-EG"/>
        </w:rPr>
        <w:tab/>
      </w:r>
      <w:r w:rsidRPr="00004AFA">
        <w:rPr>
          <w:rtl/>
          <w:lang w:bidi="ar-EG"/>
        </w:rPr>
        <w:tab/>
      </w:r>
      <w:bookmarkStart w:id="149" w:name="_Toc129358348"/>
      <w:r w:rsidR="00C56957" w:rsidRPr="00004AFA">
        <w:rPr>
          <w:rtl/>
          <w:lang w:bidi="ar-EG"/>
        </w:rPr>
        <w:t>في مجال التعليم</w:t>
      </w:r>
      <w:bookmarkEnd w:id="149"/>
      <w:r w:rsidR="00C56957" w:rsidRPr="00004AFA">
        <w:rPr>
          <w:rtl/>
          <w:lang w:bidi="ar-EG"/>
        </w:rPr>
        <w:t xml:space="preserve"> </w:t>
      </w:r>
    </w:p>
    <w:p w14:paraId="4D3AA12D" w14:textId="0089DF3A" w:rsidR="00C56957" w:rsidRPr="00FD0AB4" w:rsidRDefault="00EF6EDC" w:rsidP="00B24331">
      <w:pPr>
        <w:pStyle w:val="SingleTxtGA"/>
        <w:rPr>
          <w:lang w:val="x-none"/>
        </w:rPr>
      </w:pPr>
      <w:r w:rsidRPr="00004AFA">
        <w:t>207</w:t>
      </w:r>
      <w:r w:rsidR="00C56957" w:rsidRPr="0063657B">
        <w:rPr>
          <w:rtl/>
        </w:rPr>
        <w:t>-</w:t>
      </w:r>
      <w:r w:rsidR="00C56957" w:rsidRPr="0063657B">
        <w:rPr>
          <w:rtl/>
        </w:rPr>
        <w:tab/>
      </w:r>
      <w:r w:rsidR="00C56957" w:rsidRPr="00FD0AB4">
        <w:rPr>
          <w:rtl/>
        </w:rPr>
        <w:t xml:space="preserve">بلغ إجمالي عدد الطلاب المقيدين بوزارة </w:t>
      </w:r>
      <w:r w:rsidR="00C56957" w:rsidRPr="00FD0AB4">
        <w:rPr>
          <w:rFonts w:hint="cs"/>
          <w:rtl/>
        </w:rPr>
        <w:t>التعليم من</w:t>
      </w:r>
      <w:r w:rsidR="00C56957" w:rsidRPr="00FD0AB4">
        <w:rPr>
          <w:rtl/>
        </w:rPr>
        <w:t xml:space="preserve"> الوافدين واللاجئين والمهاجرين من جميع الجنسيات المق</w:t>
      </w:r>
      <w:r w:rsidR="00C56957" w:rsidRPr="00FD0AB4">
        <w:rPr>
          <w:rFonts w:hint="cs"/>
          <w:rtl/>
        </w:rPr>
        <w:t>ي</w:t>
      </w:r>
      <w:r w:rsidR="00C56957" w:rsidRPr="00FD0AB4">
        <w:rPr>
          <w:rtl/>
        </w:rPr>
        <w:t xml:space="preserve">دين بالمدارس الحكومية والخاصة </w:t>
      </w:r>
      <w:r w:rsidR="00C56957" w:rsidRPr="00004AFA">
        <w:rPr>
          <w:rtl/>
        </w:rPr>
        <w:t>87696</w:t>
      </w:r>
      <w:r w:rsidR="00C56957" w:rsidRPr="00FD0AB4">
        <w:rPr>
          <w:rtl/>
        </w:rPr>
        <w:t xml:space="preserve"> طالب</w:t>
      </w:r>
      <w:r w:rsidR="00C56957" w:rsidRPr="00FD0AB4">
        <w:rPr>
          <w:rFonts w:hint="cs"/>
          <w:rtl/>
        </w:rPr>
        <w:t>/ة</w:t>
      </w:r>
      <w:r w:rsidR="00C56957" w:rsidRPr="00FD0AB4">
        <w:rPr>
          <w:rtl/>
        </w:rPr>
        <w:t xml:space="preserve">، كما تم إعفاء الطلاب السوريين </w:t>
      </w:r>
      <w:r w:rsidR="00C56957" w:rsidRPr="00FD0AB4">
        <w:rPr>
          <w:rFonts w:hint="cs"/>
          <w:rtl/>
        </w:rPr>
        <w:t>واليمنيين والفلسطينيي</w:t>
      </w:r>
      <w:r w:rsidR="00C56957" w:rsidRPr="00FD0AB4">
        <w:rPr>
          <w:rFonts w:hint="eastAsia"/>
          <w:rtl/>
        </w:rPr>
        <w:t>ن</w:t>
      </w:r>
      <w:r w:rsidR="00C56957" w:rsidRPr="00FD0AB4">
        <w:rPr>
          <w:rtl/>
        </w:rPr>
        <w:t xml:space="preserve"> من الرسوم </w:t>
      </w:r>
      <w:r w:rsidR="00C56957" w:rsidRPr="00FD0AB4">
        <w:rPr>
          <w:rFonts w:hint="cs"/>
          <w:rtl/>
        </w:rPr>
        <w:t>الدراسية.</w:t>
      </w:r>
    </w:p>
    <w:p w14:paraId="66AA2CF5" w14:textId="4A8266F4" w:rsidR="00C56957" w:rsidRPr="00004AFA" w:rsidRDefault="00B24331" w:rsidP="00B24331">
      <w:pPr>
        <w:pStyle w:val="H23GA"/>
        <w:rPr>
          <w:rtl/>
          <w:lang w:bidi="ar-EG"/>
        </w:rPr>
      </w:pPr>
      <w:r w:rsidRPr="00004AFA">
        <w:rPr>
          <w:rtl/>
          <w:lang w:bidi="ar-EG"/>
        </w:rPr>
        <w:tab/>
      </w:r>
      <w:r w:rsidRPr="00004AFA">
        <w:rPr>
          <w:rtl/>
          <w:lang w:bidi="ar-EG"/>
        </w:rPr>
        <w:tab/>
      </w:r>
      <w:bookmarkStart w:id="150" w:name="_Toc129358349"/>
      <w:r w:rsidR="00C56957" w:rsidRPr="00004AFA">
        <w:rPr>
          <w:rtl/>
          <w:lang w:bidi="ar-EG"/>
        </w:rPr>
        <w:t>في مجال الصحة</w:t>
      </w:r>
      <w:bookmarkEnd w:id="150"/>
    </w:p>
    <w:p w14:paraId="298BA9FE" w14:textId="04BA1946" w:rsidR="00C56957" w:rsidRPr="00FD0AB4" w:rsidRDefault="00EF6EDC" w:rsidP="00B24331">
      <w:pPr>
        <w:pStyle w:val="SingleTxtGA"/>
        <w:rPr>
          <w:lang w:val="x-none"/>
        </w:rPr>
      </w:pPr>
      <w:r w:rsidRPr="00004AFA">
        <w:t>208</w:t>
      </w:r>
      <w:r w:rsidR="00C56957" w:rsidRPr="0063657B">
        <w:rPr>
          <w:rtl/>
        </w:rPr>
        <w:t>-</w:t>
      </w:r>
      <w:r w:rsidR="00C56957" w:rsidRPr="0063657B">
        <w:rPr>
          <w:rtl/>
        </w:rPr>
        <w:tab/>
      </w:r>
      <w:r w:rsidR="00C56957" w:rsidRPr="00FD0AB4">
        <w:rPr>
          <w:rtl/>
          <w:lang w:bidi="ar-EG"/>
        </w:rPr>
        <w:t xml:space="preserve">ساعدت الدولة الأطفال السوريين على الوصول للخدمات الصحية والدعم النفسي والاجتماعي حيث وفرت المساعدة لحوالي </w:t>
      </w:r>
      <w:r w:rsidR="00C56957" w:rsidRPr="00004AFA">
        <w:rPr>
          <w:rtl/>
          <w:lang w:bidi="ar-EG"/>
        </w:rPr>
        <w:t>87</w:t>
      </w:r>
      <w:r w:rsidR="00C56957" w:rsidRPr="00FD0AB4">
        <w:rPr>
          <w:rtl/>
          <w:lang w:bidi="ar-EG"/>
        </w:rPr>
        <w:t xml:space="preserve"> وحدة للصحة الأساسية في المناطق التي يتركز فيها اللاجئ</w:t>
      </w:r>
      <w:r w:rsidR="00C56957" w:rsidRPr="00FD0AB4">
        <w:rPr>
          <w:rFonts w:hint="cs"/>
          <w:rtl/>
          <w:lang w:bidi="ar-EG"/>
        </w:rPr>
        <w:t>ون</w:t>
      </w:r>
      <w:r w:rsidR="00C56957" w:rsidRPr="00FD0AB4">
        <w:rPr>
          <w:rtl/>
          <w:lang w:bidi="ar-EG"/>
        </w:rPr>
        <w:t xml:space="preserve"> السوريون بأعداد كبيرة، كما غطت حملتان وطنيتان للتلقيح ضد شلل الأطفال اللاجئين السوريين.</w:t>
      </w:r>
      <w:r w:rsidR="00C56957" w:rsidRPr="00FD0AB4">
        <w:rPr>
          <w:rtl/>
        </w:rPr>
        <w:t xml:space="preserve"> </w:t>
      </w:r>
    </w:p>
    <w:p w14:paraId="598881EF" w14:textId="2FC70C25" w:rsidR="00C56957" w:rsidRPr="00004AFA" w:rsidRDefault="00B24331" w:rsidP="00A83E0A">
      <w:pPr>
        <w:pStyle w:val="H1GA"/>
        <w:rPr>
          <w:lang w:val="x-none"/>
        </w:rPr>
      </w:pPr>
      <w:r w:rsidRPr="00004AFA">
        <w:rPr>
          <w:rtl/>
          <w:lang w:val="x-none"/>
        </w:rPr>
        <w:tab/>
      </w:r>
      <w:bookmarkStart w:id="151" w:name="_Toc129358350"/>
      <w:r w:rsidR="00C56957" w:rsidRPr="00004AFA">
        <w:rPr>
          <w:rFonts w:hint="cs"/>
          <w:rtl/>
          <w:lang w:val="x-none"/>
        </w:rPr>
        <w:t>(ب‌)</w:t>
      </w:r>
      <w:r w:rsidR="00C56957" w:rsidRPr="00004AFA">
        <w:rPr>
          <w:rFonts w:hint="cs"/>
          <w:rtl/>
          <w:lang w:val="x-none"/>
        </w:rPr>
        <w:tab/>
      </w:r>
      <w:r w:rsidR="00C56957" w:rsidRPr="00004AFA">
        <w:rPr>
          <w:rtl/>
        </w:rPr>
        <w:t>الأطفال في نزاع مع القانون</w:t>
      </w:r>
      <w:bookmarkEnd w:id="151"/>
      <w:r w:rsidR="00C56957" w:rsidRPr="00004AFA">
        <w:rPr>
          <w:rFonts w:hint="cs"/>
          <w:rtl/>
        </w:rPr>
        <w:t xml:space="preserve"> </w:t>
      </w:r>
    </w:p>
    <w:p w14:paraId="64ED9AD8" w14:textId="5A1E815C" w:rsidR="00C56957" w:rsidRPr="00004AFA" w:rsidRDefault="00EF6EDC" w:rsidP="00B24331">
      <w:pPr>
        <w:pStyle w:val="SingleTxtGA"/>
        <w:rPr>
          <w:b/>
          <w:bCs/>
          <w:rtl/>
          <w:lang w:bidi="ar-EG"/>
        </w:rPr>
      </w:pPr>
      <w:r w:rsidRPr="00004AFA">
        <w:rPr>
          <w:rFonts w:hint="cs"/>
          <w:rtl/>
          <w:lang w:bidi="ar-EG"/>
        </w:rPr>
        <w:t>209</w:t>
      </w:r>
      <w:r>
        <w:rPr>
          <w:rFonts w:hint="cs"/>
          <w:rtl/>
          <w:lang w:bidi="ar-EG"/>
        </w:rPr>
        <w:t>-</w:t>
      </w:r>
      <w:r>
        <w:rPr>
          <w:rtl/>
          <w:lang w:bidi="ar-EG"/>
        </w:rPr>
        <w:tab/>
      </w:r>
      <w:r w:rsidR="00C56957" w:rsidRPr="00FD0AB4">
        <w:rPr>
          <w:rtl/>
          <w:lang w:bidi="ar-EG"/>
        </w:rPr>
        <w:t xml:space="preserve">بشأن الرد </w:t>
      </w:r>
      <w:r w:rsidR="00C56957" w:rsidRPr="00FD0AB4">
        <w:rPr>
          <w:rFonts w:hint="cs"/>
          <w:rtl/>
          <w:lang w:bidi="ar-EG"/>
        </w:rPr>
        <w:t>على</w:t>
      </w:r>
      <w:r w:rsidR="00C56957" w:rsidRPr="00FD0AB4">
        <w:rPr>
          <w:rtl/>
          <w:lang w:bidi="ar-EG"/>
        </w:rPr>
        <w:t xml:space="preserve"> ال</w:t>
      </w:r>
      <w:r w:rsidR="00C56957" w:rsidRPr="00FD0AB4">
        <w:rPr>
          <w:rFonts w:hint="cs"/>
          <w:rtl/>
          <w:lang w:bidi="ar-EG"/>
        </w:rPr>
        <w:t>توصيتين</w:t>
      </w:r>
      <w:r w:rsidR="00C56957" w:rsidRPr="00FD0AB4">
        <w:rPr>
          <w:rtl/>
          <w:lang w:bidi="ar-EG"/>
        </w:rPr>
        <w:t xml:space="preserve"> رقم</w:t>
      </w:r>
      <w:r w:rsidR="00C56957" w:rsidRPr="00FD0AB4">
        <w:rPr>
          <w:rFonts w:hint="cs"/>
          <w:rtl/>
          <w:lang w:bidi="ar-EG"/>
        </w:rPr>
        <w:t xml:space="preserve">ي </w:t>
      </w:r>
      <w:r w:rsidR="00C56957" w:rsidRPr="00004AFA">
        <w:rPr>
          <w:rtl/>
          <w:lang w:bidi="ar-EG"/>
        </w:rPr>
        <w:t>86</w:t>
      </w:r>
      <w:r w:rsidR="00C56957" w:rsidRPr="00FD0AB4">
        <w:rPr>
          <w:rtl/>
          <w:lang w:bidi="ar-EG"/>
        </w:rPr>
        <w:t xml:space="preserve"> / أ ـ </w:t>
      </w:r>
      <w:r w:rsidR="00C56957" w:rsidRPr="00FD0AB4">
        <w:rPr>
          <w:rFonts w:hint="cs"/>
          <w:rtl/>
          <w:lang w:bidi="ar-EG"/>
        </w:rPr>
        <w:t>و</w:t>
      </w:r>
      <w:r w:rsidR="00C56957" w:rsidRPr="00004AFA">
        <w:rPr>
          <w:rFonts w:hint="cs"/>
          <w:rtl/>
          <w:lang w:bidi="ar-EG"/>
        </w:rPr>
        <w:t>87</w:t>
      </w:r>
      <w:r w:rsidR="00C56957" w:rsidRPr="00FD0AB4">
        <w:rPr>
          <w:rFonts w:hint="cs"/>
          <w:rtl/>
          <w:lang w:bidi="ar-EG"/>
        </w:rPr>
        <w:t xml:space="preserve"> الفقرات</w:t>
      </w:r>
      <w:r w:rsidR="00C56957" w:rsidRPr="00FD0AB4">
        <w:rPr>
          <w:rtl/>
          <w:lang w:bidi="ar-EG"/>
        </w:rPr>
        <w:t xml:space="preserve"> من أ الى </w:t>
      </w:r>
      <w:r w:rsidR="00900910" w:rsidRPr="00FD0AB4">
        <w:rPr>
          <w:rFonts w:hint="cs"/>
          <w:rtl/>
          <w:lang w:bidi="ar-EG"/>
        </w:rPr>
        <w:t>ه</w:t>
      </w:r>
      <w:r w:rsidR="00C56957" w:rsidRPr="00FD0AB4">
        <w:rPr>
          <w:rFonts w:hint="cs"/>
          <w:rtl/>
          <w:lang w:bidi="ar-EG"/>
        </w:rPr>
        <w:t>،</w:t>
      </w:r>
      <w:r w:rsidR="00C56957" w:rsidRPr="00FD0AB4">
        <w:rPr>
          <w:rtl/>
          <w:lang w:bidi="ar-EG"/>
        </w:rPr>
        <w:t xml:space="preserve"> </w:t>
      </w:r>
      <w:r w:rsidR="00C56957" w:rsidRPr="00FD0AB4">
        <w:rPr>
          <w:rFonts w:hint="cs"/>
          <w:rtl/>
          <w:lang w:bidi="ar-EG"/>
        </w:rPr>
        <w:t>و، ح، فقد</w:t>
      </w:r>
      <w:r w:rsidR="00C56957" w:rsidRPr="00FD0AB4">
        <w:rPr>
          <w:rtl/>
          <w:lang w:bidi="ar-EG"/>
        </w:rPr>
        <w:t xml:space="preserve"> تنوعت جهود الدولة في النهوض بمنظومة عدالة الأطفال على النحو التالي</w:t>
      </w:r>
      <w:r w:rsidR="00C56957" w:rsidRPr="00FD0AB4">
        <w:rPr>
          <w:rFonts w:hint="cs"/>
          <w:rtl/>
          <w:lang w:bidi="ar-EG"/>
        </w:rPr>
        <w:t>:</w:t>
      </w:r>
      <w:r w:rsidR="00C56957" w:rsidRPr="00FD0AB4">
        <w:rPr>
          <w:rtl/>
          <w:lang w:bidi="ar-EG"/>
        </w:rPr>
        <w:t xml:space="preserve"> </w:t>
      </w:r>
    </w:p>
    <w:p w14:paraId="0A5A3553" w14:textId="1398BEFB" w:rsidR="00C56957" w:rsidRPr="00004AFA" w:rsidRDefault="00B24331" w:rsidP="00B24331">
      <w:pPr>
        <w:pStyle w:val="H23GA"/>
        <w:rPr>
          <w:rtl/>
          <w:lang w:bidi="ar-EG"/>
        </w:rPr>
      </w:pPr>
      <w:r w:rsidRPr="00004AFA">
        <w:rPr>
          <w:rtl/>
          <w:lang w:bidi="ar-EG"/>
        </w:rPr>
        <w:tab/>
      </w:r>
      <w:r w:rsidRPr="00004AFA">
        <w:rPr>
          <w:rtl/>
          <w:lang w:bidi="ar-EG"/>
        </w:rPr>
        <w:tab/>
      </w:r>
      <w:bookmarkStart w:id="152" w:name="_Toc129358351"/>
      <w:r w:rsidR="00C56957" w:rsidRPr="00004AFA">
        <w:rPr>
          <w:rtl/>
          <w:lang w:bidi="ar-EG"/>
        </w:rPr>
        <w:t>التعديلات التشريعية</w:t>
      </w:r>
      <w:r w:rsidR="00C56957" w:rsidRPr="00004AFA">
        <w:rPr>
          <w:rFonts w:hint="cs"/>
          <w:rtl/>
          <w:lang w:bidi="ar-EG"/>
        </w:rPr>
        <w:t>:</w:t>
      </w:r>
      <w:bookmarkEnd w:id="152"/>
      <w:r w:rsidR="00C56957" w:rsidRPr="00004AFA">
        <w:rPr>
          <w:rtl/>
          <w:lang w:bidi="ar-EG"/>
        </w:rPr>
        <w:t xml:space="preserve"> </w:t>
      </w:r>
    </w:p>
    <w:p w14:paraId="41BC775C" w14:textId="70139185" w:rsidR="00C56957" w:rsidRPr="00FD0AB4" w:rsidRDefault="00EF6EDC" w:rsidP="00B24331">
      <w:pPr>
        <w:pStyle w:val="SingleTxtGA"/>
        <w:rPr>
          <w:lang w:val="x-none"/>
        </w:rPr>
      </w:pPr>
      <w:r w:rsidRPr="00004AFA">
        <w:rPr>
          <w:rFonts w:hint="cs"/>
          <w:rtl/>
        </w:rPr>
        <w:t>2010</w:t>
      </w:r>
      <w:r w:rsidR="00C56957" w:rsidRPr="0063657B">
        <w:rPr>
          <w:rtl/>
        </w:rPr>
        <w:t>-</w:t>
      </w:r>
      <w:r w:rsidR="00C56957" w:rsidRPr="0063657B">
        <w:rPr>
          <w:rtl/>
        </w:rPr>
        <w:tab/>
      </w:r>
      <w:r w:rsidR="00C56957" w:rsidRPr="00FD0AB4">
        <w:rPr>
          <w:rtl/>
          <w:lang w:bidi="ar-EG"/>
        </w:rPr>
        <w:t xml:space="preserve">أكد </w:t>
      </w:r>
      <w:r w:rsidR="00C56957" w:rsidRPr="00FD0AB4">
        <w:rPr>
          <w:rFonts w:hint="cs"/>
          <w:rtl/>
          <w:lang w:bidi="ar-EG"/>
        </w:rPr>
        <w:t>الدستور على</w:t>
      </w:r>
      <w:r w:rsidR="00C56957" w:rsidRPr="00FD0AB4">
        <w:rPr>
          <w:rtl/>
          <w:lang w:bidi="ar-EG"/>
        </w:rPr>
        <w:t xml:space="preserve"> التزام الدولة بإنشاء نظام قضائي خاص بالأطفال المجني عليهم والشهود بحيث لا يجوز مساءلة الطفل جنائياً أو احتجازه إلَّا وفقاً للقانون وتوف</w:t>
      </w:r>
      <w:r w:rsidR="00C56957" w:rsidRPr="00FD0AB4">
        <w:rPr>
          <w:rFonts w:hint="cs"/>
          <w:rtl/>
          <w:lang w:bidi="ar-EG"/>
        </w:rPr>
        <w:t>ي</w:t>
      </w:r>
      <w:r w:rsidR="00C56957" w:rsidRPr="00FD0AB4">
        <w:rPr>
          <w:rtl/>
          <w:lang w:bidi="ar-EG"/>
        </w:rPr>
        <w:t>ر المساعدة القانونية، واحتجازه في أماكن مناسبة ومنفصلة عن أماكن احتجاز البالغين و</w:t>
      </w:r>
      <w:r w:rsidR="00C56957" w:rsidRPr="00FD0AB4">
        <w:rPr>
          <w:rFonts w:hint="cs"/>
          <w:rtl/>
          <w:lang w:bidi="ar-EG"/>
        </w:rPr>
        <w:t>ال</w:t>
      </w:r>
      <w:r w:rsidR="00C56957" w:rsidRPr="00FD0AB4">
        <w:rPr>
          <w:rtl/>
          <w:lang w:bidi="ar-EG"/>
        </w:rPr>
        <w:t>عمل على تحقيق المصلحة الفضلى للطفل في كافة الإجراءات التي تتخذ حياله</w:t>
      </w:r>
      <w:r w:rsidR="00C56957" w:rsidRPr="00FD0AB4">
        <w:rPr>
          <w:rFonts w:hint="cs"/>
          <w:rtl/>
          <w:lang w:bidi="ar-EG"/>
        </w:rPr>
        <w:t>.</w:t>
      </w:r>
    </w:p>
    <w:p w14:paraId="763BE5D3" w14:textId="27764FAD" w:rsidR="00C56957" w:rsidRPr="00004AFA" w:rsidRDefault="00EF6EDC" w:rsidP="00B24331">
      <w:pPr>
        <w:pStyle w:val="SingleTxtGA"/>
        <w:rPr>
          <w:b/>
          <w:bCs/>
          <w:rtl/>
          <w:lang w:bidi="ar-EG"/>
        </w:rPr>
      </w:pPr>
      <w:r w:rsidRPr="00004AFA">
        <w:rPr>
          <w:rFonts w:hint="cs"/>
          <w:rtl/>
        </w:rPr>
        <w:t>211</w:t>
      </w:r>
      <w:r w:rsidR="00C56957" w:rsidRPr="0063657B">
        <w:rPr>
          <w:rtl/>
        </w:rPr>
        <w:t>-</w:t>
      </w:r>
      <w:r w:rsidR="00C56957" w:rsidRPr="0063657B">
        <w:rPr>
          <w:rtl/>
        </w:rPr>
        <w:tab/>
      </w:r>
      <w:r w:rsidR="00C56957" w:rsidRPr="00FD0AB4">
        <w:rPr>
          <w:rtl/>
          <w:lang w:bidi="ar-EG"/>
        </w:rPr>
        <w:t xml:space="preserve">نص قانون الطفل على </w:t>
      </w:r>
      <w:proofErr w:type="spellStart"/>
      <w:r w:rsidR="00C56957" w:rsidRPr="00FD0AB4">
        <w:rPr>
          <w:rtl/>
          <w:lang w:bidi="ar-EG"/>
        </w:rPr>
        <w:t>إختصاص</w:t>
      </w:r>
      <w:proofErr w:type="spellEnd"/>
      <w:r w:rsidR="00C56957" w:rsidRPr="00FD0AB4">
        <w:rPr>
          <w:rtl/>
          <w:lang w:bidi="ar-EG"/>
        </w:rPr>
        <w:t xml:space="preserve"> النيابة </w:t>
      </w:r>
      <w:r w:rsidR="00C56957" w:rsidRPr="00FD0AB4">
        <w:rPr>
          <w:rFonts w:hint="cs"/>
          <w:rtl/>
          <w:lang w:bidi="ar-EG"/>
        </w:rPr>
        <w:t>العامة بالتعامل</w:t>
      </w:r>
      <w:r w:rsidR="00C56957" w:rsidRPr="00FD0AB4">
        <w:rPr>
          <w:rtl/>
          <w:lang w:bidi="ar-EG"/>
        </w:rPr>
        <w:t xml:space="preserve"> </w:t>
      </w:r>
      <w:r w:rsidR="00C56957" w:rsidRPr="00FD0AB4">
        <w:rPr>
          <w:rFonts w:hint="cs"/>
          <w:rtl/>
          <w:lang w:bidi="ar-EG"/>
        </w:rPr>
        <w:t>مع الأطفال</w:t>
      </w:r>
      <w:r w:rsidR="00C56957" w:rsidRPr="00FD0AB4">
        <w:rPr>
          <w:rtl/>
          <w:lang w:bidi="ar-EG"/>
        </w:rPr>
        <w:t xml:space="preserve"> المعرضين للخطر الذين يتم احالتهم إليها من خلال لجان حماية الطفولة </w:t>
      </w:r>
      <w:r w:rsidR="00C56957" w:rsidRPr="00FD0AB4">
        <w:rPr>
          <w:rFonts w:hint="cs"/>
          <w:rtl/>
          <w:lang w:bidi="ar-EG"/>
        </w:rPr>
        <w:t>والجهات المعنية</w:t>
      </w:r>
      <w:r w:rsidR="00C56957" w:rsidRPr="00FD0AB4">
        <w:rPr>
          <w:rtl/>
          <w:lang w:bidi="ar-EG"/>
        </w:rPr>
        <w:t xml:space="preserve"> </w:t>
      </w:r>
      <w:r w:rsidR="00C56957" w:rsidRPr="00FD0AB4">
        <w:rPr>
          <w:rFonts w:hint="cs"/>
          <w:rtl/>
          <w:lang w:bidi="ar-EG"/>
        </w:rPr>
        <w:t>الأخرى.</w:t>
      </w:r>
    </w:p>
    <w:p w14:paraId="72ECD4F2" w14:textId="6165ED31" w:rsidR="00C56957" w:rsidRPr="00004AFA" w:rsidRDefault="00B24331" w:rsidP="00B24331">
      <w:pPr>
        <w:pStyle w:val="H23GA"/>
        <w:rPr>
          <w:rtl/>
          <w:lang w:bidi="ar-EG"/>
        </w:rPr>
      </w:pPr>
      <w:r w:rsidRPr="00004AFA">
        <w:rPr>
          <w:rtl/>
          <w:lang w:bidi="ar-EG"/>
        </w:rPr>
        <w:lastRenderedPageBreak/>
        <w:tab/>
      </w:r>
      <w:r w:rsidRPr="00004AFA">
        <w:rPr>
          <w:rtl/>
          <w:lang w:bidi="ar-EG"/>
        </w:rPr>
        <w:tab/>
      </w:r>
      <w:bookmarkStart w:id="153" w:name="_Toc129358352"/>
      <w:r w:rsidR="00C56957" w:rsidRPr="00004AFA">
        <w:rPr>
          <w:rtl/>
          <w:lang w:bidi="ar-EG"/>
        </w:rPr>
        <w:t xml:space="preserve">الجهود التنفيذية </w:t>
      </w:r>
      <w:r w:rsidR="00C56957" w:rsidRPr="00004AFA">
        <w:rPr>
          <w:rFonts w:hint="cs"/>
          <w:rtl/>
          <w:lang w:bidi="ar-EG"/>
        </w:rPr>
        <w:t>والقضائية للنهوض</w:t>
      </w:r>
      <w:r w:rsidR="00C56957" w:rsidRPr="00004AFA">
        <w:rPr>
          <w:rtl/>
          <w:lang w:bidi="ar-EG"/>
        </w:rPr>
        <w:t xml:space="preserve"> بمنظومة قضاء الأطفال</w:t>
      </w:r>
      <w:r w:rsidR="00C56957" w:rsidRPr="00004AFA">
        <w:rPr>
          <w:rFonts w:hint="cs"/>
          <w:rtl/>
          <w:lang w:bidi="ar-EG"/>
        </w:rPr>
        <w:t>:</w:t>
      </w:r>
      <w:bookmarkEnd w:id="153"/>
      <w:r w:rsidR="00C56957" w:rsidRPr="00004AFA">
        <w:rPr>
          <w:rtl/>
          <w:lang w:bidi="ar-EG"/>
        </w:rPr>
        <w:t xml:space="preserve"> </w:t>
      </w:r>
    </w:p>
    <w:p w14:paraId="02B24D84" w14:textId="56B5C097" w:rsidR="00C56957" w:rsidRPr="00FD0AB4" w:rsidRDefault="00EF6EDC" w:rsidP="00B24331">
      <w:pPr>
        <w:pStyle w:val="SingleTxtGA"/>
        <w:rPr>
          <w:lang w:val="en-US"/>
        </w:rPr>
      </w:pPr>
      <w:r w:rsidRPr="00004AFA">
        <w:t>212</w:t>
      </w:r>
      <w:r w:rsidR="00C56957" w:rsidRPr="0063657B">
        <w:rPr>
          <w:rtl/>
        </w:rPr>
        <w:t>-</w:t>
      </w:r>
      <w:r w:rsidR="00C56957" w:rsidRPr="0063657B">
        <w:rPr>
          <w:rtl/>
        </w:rPr>
        <w:tab/>
      </w:r>
      <w:r w:rsidR="00C56957" w:rsidRPr="00FD0AB4">
        <w:rPr>
          <w:rtl/>
          <w:lang w:bidi="ar-EG"/>
        </w:rPr>
        <w:t xml:space="preserve">قامت وزارة العدل بافتتاح محكمة صديقة </w:t>
      </w:r>
      <w:r w:rsidR="00C56957" w:rsidRPr="00FD0AB4">
        <w:rPr>
          <w:rFonts w:hint="cs"/>
          <w:rtl/>
          <w:lang w:bidi="ar-EG"/>
        </w:rPr>
        <w:t>للطفل،</w:t>
      </w:r>
      <w:r w:rsidR="00C56957" w:rsidRPr="00FD0AB4">
        <w:rPr>
          <w:rtl/>
          <w:lang w:bidi="ar-EG"/>
        </w:rPr>
        <w:t xml:space="preserve"> وتخصيص مقر لمحكمة </w:t>
      </w:r>
      <w:r w:rsidR="00C56957" w:rsidRPr="00FD0AB4">
        <w:rPr>
          <w:rFonts w:hint="cs"/>
          <w:rtl/>
          <w:lang w:bidi="ar-EG"/>
        </w:rPr>
        <w:t>أخرى،</w:t>
      </w:r>
      <w:r w:rsidR="00C56957" w:rsidRPr="00FD0AB4">
        <w:rPr>
          <w:rtl/>
          <w:lang w:bidi="ar-EG"/>
        </w:rPr>
        <w:t xml:space="preserve"> وتسعى </w:t>
      </w:r>
      <w:r w:rsidR="00C56957" w:rsidRPr="00FD0AB4">
        <w:rPr>
          <w:rFonts w:hint="cs"/>
          <w:rtl/>
          <w:lang w:bidi="ar-EG"/>
        </w:rPr>
        <w:t>إ</w:t>
      </w:r>
      <w:r w:rsidR="00C56957" w:rsidRPr="00FD0AB4">
        <w:rPr>
          <w:rtl/>
          <w:lang w:bidi="ar-EG"/>
        </w:rPr>
        <w:t xml:space="preserve">لى </w:t>
      </w:r>
      <w:r w:rsidR="00C56957" w:rsidRPr="00FD0AB4">
        <w:rPr>
          <w:rFonts w:hint="cs"/>
          <w:rtl/>
          <w:lang w:bidi="ar-EG"/>
        </w:rPr>
        <w:t>إ</w:t>
      </w:r>
      <w:r w:rsidR="00C56957" w:rsidRPr="00FD0AB4">
        <w:rPr>
          <w:rtl/>
          <w:lang w:bidi="ar-EG"/>
        </w:rPr>
        <w:t xml:space="preserve">نشاء </w:t>
      </w:r>
      <w:r w:rsidR="00C56957" w:rsidRPr="00FD0AB4">
        <w:rPr>
          <w:rFonts w:hint="cs"/>
          <w:rtl/>
          <w:lang w:bidi="ar-EG"/>
        </w:rPr>
        <w:t>محاكم أخرى</w:t>
      </w:r>
      <w:r w:rsidR="00C56957" w:rsidRPr="00FD0AB4">
        <w:rPr>
          <w:rtl/>
          <w:lang w:bidi="ar-EG"/>
        </w:rPr>
        <w:t xml:space="preserve"> في عدة محافظات</w:t>
      </w:r>
      <w:r w:rsidR="00C56957" w:rsidRPr="00FD0AB4">
        <w:rPr>
          <w:rFonts w:hint="cs"/>
          <w:rtl/>
          <w:lang w:bidi="ar-EG"/>
        </w:rPr>
        <w:t>،</w:t>
      </w:r>
      <w:r w:rsidR="00C56957" w:rsidRPr="00FD0AB4">
        <w:rPr>
          <w:rtl/>
          <w:lang w:bidi="ar-EG"/>
        </w:rPr>
        <w:t xml:space="preserve"> واستكمال التدريبات </w:t>
      </w:r>
      <w:r w:rsidR="00C56957" w:rsidRPr="00FD0AB4">
        <w:rPr>
          <w:rFonts w:hint="cs"/>
          <w:rtl/>
          <w:lang w:bidi="ar-EG"/>
        </w:rPr>
        <w:t>لدعم قدرات</w:t>
      </w:r>
      <w:r w:rsidR="00C56957" w:rsidRPr="00FD0AB4">
        <w:rPr>
          <w:rtl/>
          <w:lang w:bidi="ar-EG"/>
        </w:rPr>
        <w:t xml:space="preserve"> القضاة في محاكم الطفل، فضلا</w:t>
      </w:r>
      <w:r w:rsidR="00C56957" w:rsidRPr="00FD0AB4">
        <w:rPr>
          <w:rFonts w:hint="cs"/>
          <w:rtl/>
          <w:lang w:bidi="ar-EG"/>
        </w:rPr>
        <w:t>ً</w:t>
      </w:r>
      <w:r w:rsidR="00C56957" w:rsidRPr="00FD0AB4">
        <w:rPr>
          <w:rtl/>
          <w:lang w:bidi="ar-EG"/>
        </w:rPr>
        <w:t xml:space="preserve"> عن تطوير مناهج التدريب لجميع الأطراف العاملة </w:t>
      </w:r>
      <w:r w:rsidR="00C56957" w:rsidRPr="00FD0AB4">
        <w:rPr>
          <w:rFonts w:hint="cs"/>
          <w:rtl/>
          <w:lang w:bidi="ar-EG"/>
        </w:rPr>
        <w:t>في قضاء</w:t>
      </w:r>
      <w:r w:rsidR="00C56957" w:rsidRPr="00FD0AB4">
        <w:rPr>
          <w:rtl/>
          <w:lang w:bidi="ar-EG"/>
        </w:rPr>
        <w:t xml:space="preserve"> الطفل. </w:t>
      </w:r>
    </w:p>
    <w:p w14:paraId="0D546F56" w14:textId="65478FDC" w:rsidR="00C56957" w:rsidRPr="00FD0AB4" w:rsidRDefault="00EF6EDC" w:rsidP="00B24331">
      <w:pPr>
        <w:pStyle w:val="SingleTxtGA"/>
        <w:rPr>
          <w:lang w:val="en-US"/>
        </w:rPr>
      </w:pPr>
      <w:r w:rsidRPr="00004AFA">
        <w:t>213</w:t>
      </w:r>
      <w:r w:rsidR="00C56957" w:rsidRPr="0063657B">
        <w:rPr>
          <w:rtl/>
        </w:rPr>
        <w:t>-</w:t>
      </w:r>
      <w:r w:rsidR="00C56957" w:rsidRPr="0063657B">
        <w:rPr>
          <w:rtl/>
        </w:rPr>
        <w:tab/>
      </w:r>
      <w:r w:rsidR="00C56957" w:rsidRPr="00FD0AB4">
        <w:rPr>
          <w:rtl/>
          <w:lang w:bidi="ar-EG"/>
        </w:rPr>
        <w:t xml:space="preserve">خصصت وزارة الداخلية أماكن مستقلة </w:t>
      </w:r>
      <w:proofErr w:type="spellStart"/>
      <w:r w:rsidR="00C56957" w:rsidRPr="00FD0AB4">
        <w:rPr>
          <w:rtl/>
          <w:lang w:bidi="ar-EG"/>
        </w:rPr>
        <w:t>لإحتجاز</w:t>
      </w:r>
      <w:proofErr w:type="spellEnd"/>
      <w:r w:rsidR="00C56957" w:rsidRPr="00FD0AB4">
        <w:rPr>
          <w:rtl/>
          <w:lang w:bidi="ar-EG"/>
        </w:rPr>
        <w:t xml:space="preserve"> الأطفال بما يتناسب مع </w:t>
      </w:r>
      <w:r w:rsidR="00C56957" w:rsidRPr="00FD0AB4">
        <w:rPr>
          <w:rFonts w:hint="cs"/>
          <w:rtl/>
          <w:lang w:bidi="ar-EG"/>
        </w:rPr>
        <w:t>أعمارهم،</w:t>
      </w:r>
      <w:r w:rsidR="00C56957" w:rsidRPr="00FD0AB4">
        <w:rPr>
          <w:rtl/>
          <w:lang w:bidi="ar-EG"/>
        </w:rPr>
        <w:t xml:space="preserve"> حيث تم حظر </w:t>
      </w:r>
      <w:proofErr w:type="spellStart"/>
      <w:r w:rsidR="00C56957" w:rsidRPr="00FD0AB4">
        <w:rPr>
          <w:rtl/>
          <w:lang w:bidi="ar-EG"/>
        </w:rPr>
        <w:t>إحتجاز</w:t>
      </w:r>
      <w:proofErr w:type="spellEnd"/>
      <w:r w:rsidR="00C56957" w:rsidRPr="00FD0AB4">
        <w:rPr>
          <w:rtl/>
          <w:lang w:bidi="ar-EG"/>
        </w:rPr>
        <w:t xml:space="preserve"> الأحداث أو حبسهم مع البالغين كما </w:t>
      </w:r>
      <w:r w:rsidR="00C56957" w:rsidRPr="00FD0AB4">
        <w:rPr>
          <w:rFonts w:hint="cs"/>
          <w:rtl/>
          <w:lang w:bidi="ar-EG"/>
        </w:rPr>
        <w:t xml:space="preserve">يتم </w:t>
      </w:r>
      <w:r w:rsidR="00C56957" w:rsidRPr="00FD0AB4">
        <w:rPr>
          <w:rtl/>
          <w:lang w:bidi="ar-EG"/>
        </w:rPr>
        <w:t xml:space="preserve">ترحيل الأحداث المتهمين بسيارات مجهزة دون الاختلاط بالبالغين، كما تضطلع الأجهزة الرقابية </w:t>
      </w:r>
      <w:r w:rsidR="00C56957" w:rsidRPr="00FD0AB4">
        <w:rPr>
          <w:rFonts w:hint="cs"/>
          <w:rtl/>
          <w:lang w:bidi="ar-EG"/>
        </w:rPr>
        <w:t>بالوزارة بمتابعة</w:t>
      </w:r>
      <w:r w:rsidR="00C56957" w:rsidRPr="00FD0AB4">
        <w:rPr>
          <w:rtl/>
          <w:lang w:bidi="ar-EG"/>
        </w:rPr>
        <w:t xml:space="preserve"> تنفيذ تلك السياسات وتقييم مدي التزام جميع جهات الوزارة </w:t>
      </w:r>
      <w:r w:rsidR="00C56957" w:rsidRPr="00FD0AB4">
        <w:rPr>
          <w:rFonts w:hint="cs"/>
          <w:rtl/>
          <w:lang w:bidi="ar-EG"/>
        </w:rPr>
        <w:t xml:space="preserve">بها </w:t>
      </w:r>
      <w:r w:rsidR="00C56957" w:rsidRPr="00FD0AB4">
        <w:rPr>
          <w:rtl/>
          <w:lang w:bidi="ar-EG"/>
        </w:rPr>
        <w:t xml:space="preserve">إعمالاً </w:t>
      </w:r>
      <w:r w:rsidR="00C56957" w:rsidRPr="00FD0AB4">
        <w:rPr>
          <w:rFonts w:hint="cs"/>
          <w:rtl/>
          <w:lang w:bidi="ar-EG"/>
        </w:rPr>
        <w:t>للمادة (</w:t>
      </w:r>
      <w:r w:rsidR="00C56957" w:rsidRPr="00004AFA">
        <w:rPr>
          <w:rtl/>
          <w:lang w:bidi="ar-EG"/>
        </w:rPr>
        <w:t>112</w:t>
      </w:r>
      <w:r w:rsidR="00C56957" w:rsidRPr="00FD0AB4">
        <w:rPr>
          <w:rtl/>
          <w:lang w:bidi="ar-EG"/>
        </w:rPr>
        <w:t>) من قانون الطفل</w:t>
      </w:r>
      <w:r w:rsidR="00C56957" w:rsidRPr="00FD0AB4">
        <w:rPr>
          <w:rFonts w:hint="cs"/>
          <w:rtl/>
          <w:lang w:bidi="ar-EG"/>
        </w:rPr>
        <w:t>.</w:t>
      </w:r>
    </w:p>
    <w:p w14:paraId="7B3FFA6D" w14:textId="41A5DE78" w:rsidR="00C56957" w:rsidRPr="00FD0AB4" w:rsidRDefault="00EF6EDC" w:rsidP="00B24331">
      <w:pPr>
        <w:pStyle w:val="SingleTxtGA"/>
        <w:rPr>
          <w:lang w:val="en-US"/>
        </w:rPr>
      </w:pPr>
      <w:r w:rsidRPr="00004AFA">
        <w:t>214</w:t>
      </w:r>
      <w:r w:rsidR="00C56957" w:rsidRPr="0063657B">
        <w:rPr>
          <w:rtl/>
        </w:rPr>
        <w:t>-</w:t>
      </w:r>
      <w:r w:rsidR="00C56957" w:rsidRPr="0063657B">
        <w:rPr>
          <w:rtl/>
        </w:rPr>
        <w:tab/>
      </w:r>
      <w:r w:rsidR="00C56957" w:rsidRPr="00FD0AB4">
        <w:rPr>
          <w:rtl/>
          <w:lang w:bidi="ar-EG"/>
        </w:rPr>
        <w:t>يقوم باحث</w:t>
      </w:r>
      <w:r w:rsidR="00C56957" w:rsidRPr="00FD0AB4">
        <w:rPr>
          <w:rFonts w:hint="cs"/>
          <w:rtl/>
          <w:lang w:bidi="ar-EG"/>
        </w:rPr>
        <w:t>و</w:t>
      </w:r>
      <w:r w:rsidR="00C56957" w:rsidRPr="00FD0AB4">
        <w:rPr>
          <w:rtl/>
          <w:lang w:bidi="ar-EG"/>
        </w:rPr>
        <w:t xml:space="preserve"> وباحثات الشرطة بإجراء البحوث الاجتماعية للأطفال المتهمين قبل عرضهم </w:t>
      </w:r>
      <w:r w:rsidR="00C56957" w:rsidRPr="00FD0AB4">
        <w:rPr>
          <w:rFonts w:hint="cs"/>
          <w:rtl/>
          <w:lang w:bidi="ar-EG"/>
        </w:rPr>
        <w:t>على</w:t>
      </w:r>
      <w:r w:rsidR="00C56957" w:rsidRPr="00FD0AB4">
        <w:rPr>
          <w:rtl/>
          <w:lang w:bidi="ar-EG"/>
        </w:rPr>
        <w:t xml:space="preserve"> جهات التحقيق المختلفة للوقوف </w:t>
      </w:r>
      <w:r w:rsidR="00C56957" w:rsidRPr="00FD0AB4">
        <w:rPr>
          <w:rFonts w:hint="cs"/>
          <w:rtl/>
          <w:lang w:bidi="ar-EG"/>
        </w:rPr>
        <w:t>على</w:t>
      </w:r>
      <w:r w:rsidR="00C56957" w:rsidRPr="00FD0AB4">
        <w:rPr>
          <w:rtl/>
          <w:lang w:bidi="ar-EG"/>
        </w:rPr>
        <w:t xml:space="preserve"> الأسباب التي دفعتهم للجنوح والسعي لإيجاد حلول لمشكلاتهم بالتنسيق مع أجهزة الدولة، حيث يراع</w:t>
      </w:r>
      <w:r w:rsidR="00C56957" w:rsidRPr="00FD0AB4">
        <w:rPr>
          <w:rFonts w:hint="cs"/>
          <w:rtl/>
          <w:lang w:bidi="ar-EG"/>
        </w:rPr>
        <w:t>ى</w:t>
      </w:r>
      <w:r w:rsidR="00C56957" w:rsidRPr="00FD0AB4">
        <w:rPr>
          <w:rtl/>
          <w:lang w:bidi="ar-EG"/>
        </w:rPr>
        <w:t xml:space="preserve"> أن تكون تلك البحوث تحت بصر جهات التحقيق أثناء جميع مراحل المحاكمة.</w:t>
      </w:r>
    </w:p>
    <w:p w14:paraId="607723AB" w14:textId="2E57FD2D" w:rsidR="00C56957" w:rsidRPr="00FD0AB4" w:rsidRDefault="00EF6EDC" w:rsidP="00B24331">
      <w:pPr>
        <w:pStyle w:val="SingleTxtGA"/>
        <w:rPr>
          <w:lang w:val="en-US"/>
        </w:rPr>
      </w:pPr>
      <w:r w:rsidRPr="00004AFA">
        <w:t>215</w:t>
      </w:r>
      <w:r w:rsidR="00C56957" w:rsidRPr="0063657B">
        <w:rPr>
          <w:rtl/>
        </w:rPr>
        <w:t>-</w:t>
      </w:r>
      <w:r w:rsidR="00C56957" w:rsidRPr="0063657B">
        <w:rPr>
          <w:rtl/>
        </w:rPr>
        <w:tab/>
      </w:r>
      <w:r w:rsidR="00C56957" w:rsidRPr="00FD0AB4">
        <w:rPr>
          <w:rFonts w:hint="eastAsia"/>
          <w:rtl/>
          <w:lang w:bidi="ar-EG"/>
        </w:rPr>
        <w:t>قامت</w:t>
      </w:r>
      <w:r w:rsidR="00C56957" w:rsidRPr="00FD0AB4">
        <w:rPr>
          <w:rtl/>
          <w:lang w:bidi="ar-EG"/>
        </w:rPr>
        <w:t xml:space="preserve"> وزارة الداخلية بتنظيم دورات </w:t>
      </w:r>
      <w:r w:rsidR="00C56957" w:rsidRPr="00FD0AB4">
        <w:rPr>
          <w:rFonts w:hint="eastAsia"/>
          <w:rtl/>
          <w:lang w:bidi="ar-EG"/>
        </w:rPr>
        <w:t>تدريبية</w:t>
      </w:r>
      <w:r w:rsidR="00C56957" w:rsidRPr="00FD0AB4">
        <w:rPr>
          <w:rtl/>
          <w:lang w:bidi="ar-EG"/>
        </w:rPr>
        <w:t xml:space="preserve"> </w:t>
      </w:r>
      <w:r w:rsidR="00C56957" w:rsidRPr="00FD0AB4">
        <w:rPr>
          <w:rFonts w:hint="cs"/>
          <w:rtl/>
          <w:lang w:bidi="ar-EG"/>
        </w:rPr>
        <w:t>ب</w:t>
      </w:r>
      <w:r w:rsidR="00C56957" w:rsidRPr="00FD0AB4">
        <w:rPr>
          <w:rFonts w:hint="eastAsia"/>
          <w:rtl/>
          <w:lang w:bidi="ar-EG"/>
        </w:rPr>
        <w:t>شأن</w:t>
      </w:r>
      <w:r w:rsidR="00C56957" w:rsidRPr="00FD0AB4">
        <w:rPr>
          <w:rtl/>
          <w:lang w:bidi="ar-EG"/>
        </w:rPr>
        <w:t xml:space="preserve"> </w:t>
      </w:r>
      <w:r w:rsidR="00C56957" w:rsidRPr="00FD0AB4">
        <w:rPr>
          <w:rFonts w:hint="eastAsia"/>
          <w:rtl/>
          <w:lang w:bidi="ar-EG"/>
        </w:rPr>
        <w:t>المعاملة</w:t>
      </w:r>
      <w:r w:rsidR="00C56957" w:rsidRPr="00FD0AB4">
        <w:rPr>
          <w:rtl/>
          <w:lang w:bidi="ar-EG"/>
        </w:rPr>
        <w:t xml:space="preserve"> </w:t>
      </w:r>
      <w:r w:rsidR="00C56957" w:rsidRPr="00FD0AB4">
        <w:rPr>
          <w:rFonts w:hint="eastAsia"/>
          <w:rtl/>
          <w:lang w:bidi="ar-EG"/>
        </w:rPr>
        <w:t>الإنسانية</w:t>
      </w:r>
      <w:r w:rsidR="00C56957" w:rsidRPr="00FD0AB4">
        <w:rPr>
          <w:rtl/>
          <w:lang w:bidi="ar-EG"/>
        </w:rPr>
        <w:t xml:space="preserve"> </w:t>
      </w:r>
      <w:r w:rsidR="00C56957" w:rsidRPr="00FD0AB4">
        <w:rPr>
          <w:rFonts w:hint="eastAsia"/>
          <w:rtl/>
          <w:lang w:bidi="ar-EG"/>
        </w:rPr>
        <w:t>مع</w:t>
      </w:r>
      <w:r w:rsidR="00C56957" w:rsidRPr="00FD0AB4">
        <w:rPr>
          <w:rtl/>
          <w:lang w:bidi="ar-EG"/>
        </w:rPr>
        <w:t xml:space="preserve"> </w:t>
      </w:r>
      <w:r w:rsidR="00C56957" w:rsidRPr="00FD0AB4">
        <w:rPr>
          <w:rFonts w:hint="eastAsia"/>
          <w:rtl/>
          <w:lang w:bidi="ar-EG"/>
        </w:rPr>
        <w:t>الأطفال</w:t>
      </w:r>
      <w:r w:rsidR="00C56957" w:rsidRPr="00FD0AB4">
        <w:rPr>
          <w:rtl/>
          <w:lang w:bidi="ar-EG"/>
        </w:rPr>
        <w:t xml:space="preserve"> </w:t>
      </w:r>
      <w:r w:rsidR="00C56957" w:rsidRPr="00FD0AB4">
        <w:rPr>
          <w:rFonts w:hint="eastAsia"/>
          <w:rtl/>
          <w:lang w:bidi="ar-EG"/>
        </w:rPr>
        <w:t>بلغ</w:t>
      </w:r>
      <w:r w:rsidR="00C56957" w:rsidRPr="00FD0AB4">
        <w:rPr>
          <w:rtl/>
          <w:lang w:bidi="ar-EG"/>
        </w:rPr>
        <w:t xml:space="preserve"> </w:t>
      </w:r>
      <w:r w:rsidR="00C56957" w:rsidRPr="00FD0AB4">
        <w:rPr>
          <w:rFonts w:hint="eastAsia"/>
          <w:rtl/>
          <w:lang w:bidi="ar-EG"/>
        </w:rPr>
        <w:t>عددها</w:t>
      </w:r>
      <w:r w:rsidR="00C56957" w:rsidRPr="00FD0AB4">
        <w:rPr>
          <w:rtl/>
          <w:lang w:bidi="ar-EG"/>
        </w:rPr>
        <w:t xml:space="preserve"> </w:t>
      </w:r>
      <w:r w:rsidR="00C56957" w:rsidRPr="00004AFA">
        <w:rPr>
          <w:rtl/>
          <w:lang w:bidi="ar-EG"/>
        </w:rPr>
        <w:t>15</w:t>
      </w:r>
      <w:r w:rsidR="00C56957" w:rsidRPr="00FD0AB4">
        <w:rPr>
          <w:rtl/>
          <w:lang w:bidi="ar-EG"/>
        </w:rPr>
        <w:t xml:space="preserve"> </w:t>
      </w:r>
      <w:r w:rsidR="00C56957" w:rsidRPr="00FD0AB4">
        <w:rPr>
          <w:rFonts w:hint="eastAsia"/>
          <w:rtl/>
          <w:lang w:bidi="ar-EG"/>
        </w:rPr>
        <w:t>دورة</w:t>
      </w:r>
      <w:r w:rsidR="00C56957" w:rsidRPr="00FD0AB4">
        <w:rPr>
          <w:rtl/>
          <w:lang w:bidi="ar-EG"/>
        </w:rPr>
        <w:t xml:space="preserve"> شارك فيها عدد </w:t>
      </w:r>
      <w:r w:rsidR="00C56957" w:rsidRPr="00004AFA">
        <w:rPr>
          <w:rtl/>
          <w:lang w:bidi="ar-EG"/>
        </w:rPr>
        <w:t>309</w:t>
      </w:r>
      <w:r w:rsidR="00C56957" w:rsidRPr="00FD0AB4">
        <w:rPr>
          <w:rtl/>
          <w:lang w:bidi="ar-EG"/>
        </w:rPr>
        <w:t xml:space="preserve"> ضابط خلال الفترة من </w:t>
      </w:r>
      <w:r w:rsidR="00C56957" w:rsidRPr="00004AFA">
        <w:rPr>
          <w:rtl/>
          <w:lang w:bidi="ar-EG"/>
        </w:rPr>
        <w:t>2016</w:t>
      </w:r>
      <w:r w:rsidR="00C56957" w:rsidRPr="00FD0AB4">
        <w:rPr>
          <w:rtl/>
          <w:lang w:bidi="ar-EG"/>
        </w:rPr>
        <w:t xml:space="preserve"> حتى </w:t>
      </w:r>
      <w:r w:rsidR="00C56957" w:rsidRPr="00004AFA">
        <w:rPr>
          <w:rtl/>
          <w:lang w:bidi="ar-EG"/>
        </w:rPr>
        <w:t>2019</w:t>
      </w:r>
      <w:r w:rsidR="00C56957" w:rsidRPr="00FD0AB4">
        <w:rPr>
          <w:rFonts w:hint="cs"/>
          <w:rtl/>
          <w:lang w:bidi="ar-EG"/>
        </w:rPr>
        <w:t>.</w:t>
      </w:r>
    </w:p>
    <w:p w14:paraId="55A04065" w14:textId="35CD7214" w:rsidR="00C56957" w:rsidRPr="00FD0AB4" w:rsidRDefault="00EF6EDC" w:rsidP="00B24331">
      <w:pPr>
        <w:pStyle w:val="SingleTxtGA"/>
        <w:rPr>
          <w:lang w:val="en-US"/>
        </w:rPr>
      </w:pPr>
      <w:r w:rsidRPr="00004AFA">
        <w:t>216</w:t>
      </w:r>
      <w:r w:rsidR="00C56957" w:rsidRPr="0063657B">
        <w:rPr>
          <w:rtl/>
        </w:rPr>
        <w:t>-</w:t>
      </w:r>
      <w:r w:rsidR="00C56957" w:rsidRPr="0063657B">
        <w:rPr>
          <w:rtl/>
        </w:rPr>
        <w:tab/>
      </w:r>
      <w:r w:rsidR="00C56957" w:rsidRPr="00FD0AB4">
        <w:rPr>
          <w:rtl/>
          <w:lang w:bidi="ar-EG"/>
        </w:rPr>
        <w:t xml:space="preserve">تقوم وزارة العدل بالتنسيق مع الجهات المعنية بتفعيل النصوص الدستورية والتشريعية والاتفاقيات الدولية النافذة في مصر لتوفير الحماية والرعاية القانونية للأطفال في مجال العدالة الجنائية سواء الجناة أم المجني </w:t>
      </w:r>
      <w:r w:rsidR="00C56957" w:rsidRPr="00FD0AB4">
        <w:rPr>
          <w:rFonts w:hint="cs"/>
          <w:rtl/>
          <w:lang w:bidi="ar-EG"/>
        </w:rPr>
        <w:t>عليهم أو</w:t>
      </w:r>
      <w:r w:rsidR="00C56957" w:rsidRPr="00FD0AB4">
        <w:rPr>
          <w:rtl/>
          <w:lang w:bidi="ar-EG"/>
        </w:rPr>
        <w:t xml:space="preserve"> الشهود او المعرضين للخطر، </w:t>
      </w:r>
      <w:r w:rsidR="00C56957" w:rsidRPr="00FD0AB4">
        <w:rPr>
          <w:rFonts w:hint="cs"/>
          <w:rtl/>
          <w:lang w:bidi="ar-EG"/>
        </w:rPr>
        <w:t>وصدر قرار</w:t>
      </w:r>
      <w:r w:rsidR="00C56957" w:rsidRPr="00FD0AB4">
        <w:rPr>
          <w:rtl/>
          <w:lang w:bidi="ar-EG"/>
        </w:rPr>
        <w:t xml:space="preserve"> وزير العدل رقم </w:t>
      </w:r>
      <w:r w:rsidR="00C56957" w:rsidRPr="00004AFA">
        <w:rPr>
          <w:rtl/>
          <w:lang w:bidi="ar-EG"/>
        </w:rPr>
        <w:t>6496</w:t>
      </w:r>
      <w:r w:rsidR="00C56957" w:rsidRPr="00FD0AB4">
        <w:rPr>
          <w:rtl/>
          <w:lang w:bidi="ar-EG"/>
        </w:rPr>
        <w:t xml:space="preserve"> لسنة </w:t>
      </w:r>
      <w:r w:rsidR="00C56957" w:rsidRPr="00004AFA">
        <w:rPr>
          <w:rFonts w:hint="cs"/>
          <w:rtl/>
          <w:lang w:bidi="ar-EG"/>
        </w:rPr>
        <w:t>2008</w:t>
      </w:r>
      <w:r w:rsidR="00C56957" w:rsidRPr="00FD0AB4">
        <w:rPr>
          <w:rFonts w:hint="cs"/>
          <w:rtl/>
          <w:lang w:bidi="ar-EG"/>
        </w:rPr>
        <w:t xml:space="preserve"> بشأن</w:t>
      </w:r>
      <w:r w:rsidR="00C56957" w:rsidRPr="00FD0AB4">
        <w:rPr>
          <w:rtl/>
          <w:lang w:bidi="ar-EG"/>
        </w:rPr>
        <w:t xml:space="preserve"> عدم الاعتداد في تقدير سن الطفل عند عدم وجود مستند رسمي إلَّا بتقرير يصدر من مصلحة الطب الشرعي وفروعها </w:t>
      </w:r>
      <w:r w:rsidR="00C56957" w:rsidRPr="00FD0AB4">
        <w:rPr>
          <w:rFonts w:hint="cs"/>
          <w:rtl/>
          <w:lang w:bidi="ar-EG"/>
        </w:rPr>
        <w:t>ب</w:t>
      </w:r>
      <w:r w:rsidR="00C56957" w:rsidRPr="00FD0AB4">
        <w:rPr>
          <w:rtl/>
          <w:lang w:bidi="ar-EG"/>
        </w:rPr>
        <w:t xml:space="preserve">المستشفيات الجامعية، </w:t>
      </w:r>
      <w:r w:rsidR="00C56957" w:rsidRPr="00FD0AB4">
        <w:rPr>
          <w:rFonts w:hint="cs"/>
          <w:rtl/>
          <w:lang w:bidi="ar-EG"/>
        </w:rPr>
        <w:t>و</w:t>
      </w:r>
      <w:r w:rsidR="00C56957" w:rsidRPr="00FD0AB4">
        <w:rPr>
          <w:rtl/>
          <w:lang w:bidi="ar-EG"/>
        </w:rPr>
        <w:t xml:space="preserve">المستشفيات العامة. </w:t>
      </w:r>
    </w:p>
    <w:p w14:paraId="7FD34465" w14:textId="556E74E1" w:rsidR="00C56957" w:rsidRPr="00FD0AB4" w:rsidRDefault="00EF6EDC" w:rsidP="00B24331">
      <w:pPr>
        <w:pStyle w:val="SingleTxtGA"/>
        <w:rPr>
          <w:lang w:val="en-US"/>
        </w:rPr>
      </w:pPr>
      <w:r w:rsidRPr="00004AFA">
        <w:t>217</w:t>
      </w:r>
      <w:r w:rsidR="00C56957" w:rsidRPr="0063657B">
        <w:rPr>
          <w:rtl/>
        </w:rPr>
        <w:t>-</w:t>
      </w:r>
      <w:r w:rsidR="00C56957" w:rsidRPr="0063657B">
        <w:rPr>
          <w:rtl/>
        </w:rPr>
        <w:tab/>
      </w:r>
      <w:r w:rsidR="00C56957" w:rsidRPr="00FD0AB4">
        <w:rPr>
          <w:rtl/>
          <w:lang w:bidi="ar-EG"/>
        </w:rPr>
        <w:t xml:space="preserve">تخصيص دوائر جنائية بمقرات محاكم الاستئناف </w:t>
      </w:r>
      <w:r w:rsidR="00C56957" w:rsidRPr="00FD0AB4">
        <w:rPr>
          <w:rFonts w:hint="cs"/>
          <w:rtl/>
          <w:lang w:bidi="ar-EG"/>
        </w:rPr>
        <w:t>لنظر قضايا</w:t>
      </w:r>
      <w:r w:rsidR="00C56957" w:rsidRPr="00FD0AB4">
        <w:rPr>
          <w:rtl/>
          <w:lang w:bidi="ar-EG"/>
        </w:rPr>
        <w:t xml:space="preserve"> الاتجار بالبشر وذلك امتثالاً لاتفاقية حقوق الطفل </w:t>
      </w:r>
      <w:r w:rsidR="00C56957" w:rsidRPr="00FD0AB4">
        <w:rPr>
          <w:rFonts w:hint="cs"/>
          <w:rtl/>
          <w:lang w:bidi="ar-EG"/>
        </w:rPr>
        <w:t>(</w:t>
      </w:r>
      <w:r w:rsidR="00C56957" w:rsidRPr="00FD0AB4">
        <w:rPr>
          <w:rtl/>
          <w:lang w:bidi="ar-EG"/>
        </w:rPr>
        <w:t xml:space="preserve">المادة </w:t>
      </w:r>
      <w:r w:rsidR="00C56957" w:rsidRPr="00004AFA">
        <w:rPr>
          <w:rtl/>
          <w:lang w:bidi="ar-EG"/>
        </w:rPr>
        <w:t>35</w:t>
      </w:r>
      <w:r w:rsidR="00C56957" w:rsidRPr="00FD0AB4">
        <w:rPr>
          <w:rtl/>
          <w:lang w:bidi="ar-EG"/>
        </w:rPr>
        <w:t>)</w:t>
      </w:r>
      <w:r w:rsidR="00C56957" w:rsidRPr="00FD0AB4">
        <w:rPr>
          <w:lang w:val="en-US"/>
        </w:rPr>
        <w:t>.</w:t>
      </w:r>
    </w:p>
    <w:p w14:paraId="66F3D17F" w14:textId="2354A43B" w:rsidR="00C56957" w:rsidRPr="00FD0AB4" w:rsidRDefault="00EF6EDC" w:rsidP="00B24331">
      <w:pPr>
        <w:pStyle w:val="SingleTxtGA"/>
        <w:rPr>
          <w:lang w:val="en-US"/>
        </w:rPr>
      </w:pPr>
      <w:r w:rsidRPr="00004AFA">
        <w:t>218</w:t>
      </w:r>
      <w:r w:rsidR="00C56957" w:rsidRPr="0063657B">
        <w:rPr>
          <w:rtl/>
        </w:rPr>
        <w:t>-</w:t>
      </w:r>
      <w:r w:rsidR="00C56957" w:rsidRPr="0063657B">
        <w:rPr>
          <w:rtl/>
        </w:rPr>
        <w:tab/>
      </w:r>
      <w:r w:rsidR="00C56957" w:rsidRPr="00FD0AB4">
        <w:rPr>
          <w:rtl/>
          <w:lang w:bidi="ar-EG"/>
        </w:rPr>
        <w:t xml:space="preserve">قامت النيابة العامة بتشكيل لجنة </w:t>
      </w:r>
      <w:proofErr w:type="spellStart"/>
      <w:r w:rsidR="00C56957" w:rsidRPr="00FD0AB4">
        <w:rPr>
          <w:rtl/>
          <w:lang w:bidi="ar-EG"/>
        </w:rPr>
        <w:t>للإتصال</w:t>
      </w:r>
      <w:proofErr w:type="spellEnd"/>
      <w:r w:rsidR="00C56957" w:rsidRPr="00FD0AB4">
        <w:rPr>
          <w:rtl/>
          <w:lang w:bidi="ar-EG"/>
        </w:rPr>
        <w:t xml:space="preserve"> والتنسيق مع خط </w:t>
      </w:r>
      <w:r w:rsidR="00C56957" w:rsidRPr="00FD0AB4">
        <w:rPr>
          <w:rFonts w:hint="cs"/>
          <w:rtl/>
          <w:lang w:bidi="ar-EG"/>
        </w:rPr>
        <w:t>ال</w:t>
      </w:r>
      <w:r w:rsidR="00C56957" w:rsidRPr="00FD0AB4">
        <w:rPr>
          <w:rtl/>
          <w:lang w:bidi="ar-EG"/>
        </w:rPr>
        <w:t>نجدة ا بالمجلس لضمان تذليل ما يعترض عمله من صعوبات أثناء متابعة نتائج التحقيقات في الوقائع التي يطلب فيها التحقيق.</w:t>
      </w:r>
    </w:p>
    <w:p w14:paraId="32B8EA40" w14:textId="57349E51" w:rsidR="00C56957" w:rsidRPr="00FD0AB4" w:rsidRDefault="00EF6EDC" w:rsidP="00B24331">
      <w:pPr>
        <w:pStyle w:val="SingleTxtGA"/>
        <w:rPr>
          <w:lang w:val="en-US"/>
        </w:rPr>
      </w:pPr>
      <w:r w:rsidRPr="00004AFA">
        <w:t>219</w:t>
      </w:r>
      <w:r w:rsidR="00C56957" w:rsidRPr="0063657B">
        <w:rPr>
          <w:rtl/>
        </w:rPr>
        <w:t>-</w:t>
      </w:r>
      <w:r w:rsidR="00C56957" w:rsidRPr="0063657B">
        <w:rPr>
          <w:rtl/>
        </w:rPr>
        <w:tab/>
      </w:r>
      <w:r w:rsidR="00C56957" w:rsidRPr="00FD0AB4">
        <w:rPr>
          <w:rtl/>
          <w:lang w:bidi="ar-EG"/>
        </w:rPr>
        <w:t xml:space="preserve">صدرت العديد من الاحكام من محاكم الطفل بالتدابير البديلة للعقوبات السالبة لحرية الأطفال المخالفين للقانون كما تم التنسيق بين هذه المحاكم </w:t>
      </w:r>
      <w:r w:rsidR="00C56957" w:rsidRPr="00FD0AB4">
        <w:rPr>
          <w:rFonts w:hint="cs"/>
          <w:rtl/>
          <w:lang w:bidi="ar-EG"/>
        </w:rPr>
        <w:t>ولجان حماية</w:t>
      </w:r>
      <w:r w:rsidR="00C56957" w:rsidRPr="00FD0AB4">
        <w:rPr>
          <w:rtl/>
          <w:lang w:bidi="ar-EG"/>
        </w:rPr>
        <w:t xml:space="preserve"> الطفولة الفرعية </w:t>
      </w:r>
      <w:r w:rsidR="00C56957" w:rsidRPr="00FD0AB4">
        <w:rPr>
          <w:rFonts w:hint="cs"/>
          <w:rtl/>
          <w:lang w:bidi="ar-EG"/>
        </w:rPr>
        <w:t>بشأن</w:t>
      </w:r>
      <w:r w:rsidR="00C56957" w:rsidRPr="00FD0AB4">
        <w:rPr>
          <w:rtl/>
          <w:lang w:bidi="ar-EG"/>
        </w:rPr>
        <w:t xml:space="preserve"> الأطفال المعرضين للخطر</w:t>
      </w:r>
      <w:r w:rsidR="00C56957" w:rsidRPr="00FD0AB4">
        <w:rPr>
          <w:rFonts w:hint="cs"/>
          <w:rtl/>
          <w:lang w:bidi="ar-EG"/>
        </w:rPr>
        <w:t>،</w:t>
      </w:r>
      <w:r w:rsidR="00C56957" w:rsidRPr="00FD0AB4">
        <w:rPr>
          <w:rtl/>
          <w:lang w:bidi="ar-EG"/>
        </w:rPr>
        <w:t xml:space="preserve"> فضلاً عن قيام عدد من السادة رؤساء محاكم الطفل بزيارة عدد من دور الملاحظة ومؤسسات الرعاية الاجتماعية للتأكد من قيامها بواجباتها وفقا</w:t>
      </w:r>
      <w:r w:rsidR="00C56957" w:rsidRPr="00FD0AB4">
        <w:rPr>
          <w:rFonts w:hint="cs"/>
          <w:rtl/>
          <w:lang w:bidi="ar-EG"/>
        </w:rPr>
        <w:t>ً</w:t>
      </w:r>
      <w:r w:rsidR="00C56957" w:rsidRPr="00FD0AB4">
        <w:rPr>
          <w:rtl/>
          <w:lang w:bidi="ar-EG"/>
        </w:rPr>
        <w:t xml:space="preserve"> لنص المادة </w:t>
      </w:r>
      <w:r w:rsidR="00C56957" w:rsidRPr="00004AFA">
        <w:rPr>
          <w:rtl/>
          <w:lang w:bidi="ar-EG"/>
        </w:rPr>
        <w:t>134</w:t>
      </w:r>
      <w:r w:rsidR="00C56957" w:rsidRPr="00FD0AB4">
        <w:rPr>
          <w:rtl/>
          <w:lang w:bidi="ar-EG"/>
        </w:rPr>
        <w:t xml:space="preserve"> من قانون الطفل</w:t>
      </w:r>
      <w:r w:rsidR="00C56957" w:rsidRPr="00FD0AB4">
        <w:rPr>
          <w:rFonts w:hint="cs"/>
          <w:rtl/>
          <w:lang w:bidi="ar-EG"/>
        </w:rPr>
        <w:t>.</w:t>
      </w:r>
      <w:r w:rsidR="00C56957" w:rsidRPr="00FD0AB4">
        <w:rPr>
          <w:rtl/>
          <w:lang w:bidi="ar-EG"/>
        </w:rPr>
        <w:t xml:space="preserve"> </w:t>
      </w:r>
    </w:p>
    <w:p w14:paraId="360CA05E" w14:textId="7F7EA7B1" w:rsidR="00C56957" w:rsidRPr="00004AFA" w:rsidRDefault="00B24331" w:rsidP="00B24331">
      <w:pPr>
        <w:pStyle w:val="H23GA"/>
        <w:rPr>
          <w:lang w:val="en-US"/>
        </w:rPr>
      </w:pPr>
      <w:r w:rsidRPr="00004AFA">
        <w:rPr>
          <w:rtl/>
          <w:lang w:bidi="ar-EG"/>
        </w:rPr>
        <w:tab/>
      </w:r>
      <w:r w:rsidRPr="00004AFA">
        <w:rPr>
          <w:rtl/>
          <w:lang w:bidi="ar-EG"/>
        </w:rPr>
        <w:tab/>
      </w:r>
      <w:bookmarkStart w:id="154" w:name="_Toc129358353"/>
      <w:r w:rsidR="00C56957" w:rsidRPr="00004AFA">
        <w:rPr>
          <w:rtl/>
          <w:lang w:bidi="ar-EG"/>
        </w:rPr>
        <w:t>التعاون مع الجهات الأجنبية المعنية بعدالة الأطفال</w:t>
      </w:r>
      <w:bookmarkEnd w:id="154"/>
      <w:r w:rsidR="00C56957" w:rsidRPr="00004AFA">
        <w:rPr>
          <w:rtl/>
          <w:lang w:bidi="ar-EG"/>
        </w:rPr>
        <w:t xml:space="preserve"> </w:t>
      </w:r>
    </w:p>
    <w:p w14:paraId="1D70F8FD" w14:textId="2CE3980F" w:rsidR="00C56957" w:rsidRPr="00FD0AB4" w:rsidRDefault="00EF6EDC" w:rsidP="00B24331">
      <w:pPr>
        <w:pStyle w:val="SingleTxtGA"/>
        <w:rPr>
          <w:lang w:val="en-US"/>
        </w:rPr>
      </w:pPr>
      <w:r w:rsidRPr="00004AFA">
        <w:t>220</w:t>
      </w:r>
      <w:r w:rsidR="00C56957" w:rsidRPr="0063657B">
        <w:rPr>
          <w:rtl/>
        </w:rPr>
        <w:t>-</w:t>
      </w:r>
      <w:r w:rsidR="00C56957" w:rsidRPr="0063657B">
        <w:rPr>
          <w:rtl/>
        </w:rPr>
        <w:tab/>
      </w:r>
      <w:r w:rsidR="00C56957" w:rsidRPr="00FD0AB4">
        <w:rPr>
          <w:rtl/>
          <w:lang w:bidi="ar-EG"/>
        </w:rPr>
        <w:t xml:space="preserve">وقعت وزارة العدل مذكرة تفاهم مع اليونيسف للتعاون </w:t>
      </w:r>
      <w:r w:rsidR="00C56957" w:rsidRPr="00FD0AB4">
        <w:rPr>
          <w:rFonts w:hint="cs"/>
          <w:rtl/>
          <w:lang w:bidi="ar-EG"/>
        </w:rPr>
        <w:t>في الأمور</w:t>
      </w:r>
      <w:r w:rsidR="00C56957" w:rsidRPr="00FD0AB4">
        <w:rPr>
          <w:rtl/>
          <w:lang w:bidi="ar-EG"/>
        </w:rPr>
        <w:t xml:space="preserve"> المتعلقة بالعدالة الجنائية للطفل وحماية الأطفال المجني عليهم والشهود وذلك من خلال تبادل الخبراء </w:t>
      </w:r>
      <w:r w:rsidR="00C56957" w:rsidRPr="00FD0AB4">
        <w:rPr>
          <w:rFonts w:hint="cs"/>
          <w:rtl/>
          <w:lang w:bidi="ar-EG"/>
        </w:rPr>
        <w:t>والأكاديميين</w:t>
      </w:r>
      <w:r w:rsidR="00C56957" w:rsidRPr="00FD0AB4">
        <w:rPr>
          <w:rtl/>
          <w:lang w:bidi="ar-EG"/>
        </w:rPr>
        <w:t xml:space="preserve"> على المستوى القومي </w:t>
      </w:r>
      <w:r w:rsidR="00C56957" w:rsidRPr="00FD0AB4">
        <w:rPr>
          <w:rFonts w:hint="cs"/>
          <w:rtl/>
          <w:lang w:bidi="ar-EG"/>
        </w:rPr>
        <w:t xml:space="preserve">والدولي.، كما </w:t>
      </w:r>
      <w:r w:rsidR="00C56957" w:rsidRPr="00FD0AB4">
        <w:rPr>
          <w:rtl/>
          <w:lang w:bidi="ar-EG"/>
        </w:rPr>
        <w:t xml:space="preserve">قامت بالتعاون مع هيئة </w:t>
      </w:r>
      <w:r w:rsidR="00C56957" w:rsidRPr="00FD0AB4">
        <w:rPr>
          <w:rFonts w:hint="cs"/>
          <w:rtl/>
          <w:lang w:bidi="ar-EG"/>
        </w:rPr>
        <w:t>"</w:t>
      </w:r>
      <w:proofErr w:type="spellStart"/>
      <w:r w:rsidR="00C56957" w:rsidRPr="00FD0AB4">
        <w:rPr>
          <w:rtl/>
          <w:lang w:bidi="ar-EG"/>
        </w:rPr>
        <w:t>تيردي</w:t>
      </w:r>
      <w:proofErr w:type="spellEnd"/>
      <w:r w:rsidR="00C56957" w:rsidRPr="00FD0AB4">
        <w:rPr>
          <w:rtl/>
          <w:lang w:bidi="ar-EG"/>
        </w:rPr>
        <w:t xml:space="preserve"> زوم</w:t>
      </w:r>
      <w:r w:rsidR="00C56957" w:rsidRPr="00FD0AB4">
        <w:rPr>
          <w:rFonts w:hint="cs"/>
          <w:rtl/>
          <w:lang w:bidi="ar-EG"/>
        </w:rPr>
        <w:t>" بإعداد</w:t>
      </w:r>
      <w:r w:rsidR="00C56957" w:rsidRPr="00FD0AB4">
        <w:rPr>
          <w:rtl/>
          <w:lang w:bidi="ar-EG"/>
        </w:rPr>
        <w:t xml:space="preserve"> الدليل الإجرائي لتفعيل التدابير البديلة للعقوبات السالبة لحرية الأطفال المخالفين للقانون</w:t>
      </w:r>
      <w:r w:rsidR="00C56957" w:rsidRPr="00FD0AB4">
        <w:rPr>
          <w:rFonts w:hint="cs"/>
          <w:rtl/>
          <w:lang w:bidi="ar-EG"/>
        </w:rPr>
        <w:t>،</w:t>
      </w:r>
      <w:r w:rsidR="00C56957" w:rsidRPr="00FD0AB4">
        <w:rPr>
          <w:rtl/>
          <w:lang w:bidi="ar-EG"/>
        </w:rPr>
        <w:t xml:space="preserve"> والوقوف على معوقات تنفيذها</w:t>
      </w:r>
      <w:r w:rsidR="00C56957" w:rsidRPr="00FD0AB4">
        <w:rPr>
          <w:rFonts w:hint="cs"/>
          <w:rtl/>
          <w:lang w:bidi="ar-EG"/>
        </w:rPr>
        <w:t>،</w:t>
      </w:r>
      <w:r w:rsidR="00C56957" w:rsidRPr="00FD0AB4">
        <w:rPr>
          <w:rtl/>
          <w:lang w:bidi="ar-EG"/>
        </w:rPr>
        <w:t xml:space="preserve"> واقتراح حلولها</w:t>
      </w:r>
      <w:r w:rsidR="00C56957" w:rsidRPr="00FD0AB4">
        <w:rPr>
          <w:rFonts w:hint="cs"/>
          <w:rtl/>
          <w:lang w:bidi="ar-EG"/>
        </w:rPr>
        <w:t xml:space="preserve">. </w:t>
      </w:r>
    </w:p>
    <w:p w14:paraId="120CB64A" w14:textId="3E8C1B85" w:rsidR="00C56957" w:rsidRPr="00FD0AB4" w:rsidRDefault="00EF6EDC" w:rsidP="00B24331">
      <w:pPr>
        <w:pStyle w:val="SingleTxtGA"/>
        <w:rPr>
          <w:lang w:val="x-none"/>
        </w:rPr>
      </w:pPr>
      <w:r w:rsidRPr="00004AFA">
        <w:t>221</w:t>
      </w:r>
      <w:r w:rsidR="00C56957" w:rsidRPr="0063657B">
        <w:rPr>
          <w:rtl/>
        </w:rPr>
        <w:t>-</w:t>
      </w:r>
      <w:r w:rsidR="006306BA" w:rsidRPr="0063657B">
        <w:rPr>
          <w:rtl/>
        </w:rPr>
        <w:tab/>
      </w:r>
      <w:r w:rsidR="00C56957" w:rsidRPr="00004AFA">
        <w:rPr>
          <w:rFonts w:hint="eastAsia"/>
          <w:b/>
          <w:bCs/>
          <w:rtl/>
        </w:rPr>
        <w:t>فيما</w:t>
      </w:r>
      <w:r w:rsidR="00C56957" w:rsidRPr="00004AFA">
        <w:rPr>
          <w:b/>
          <w:bCs/>
          <w:rtl/>
        </w:rPr>
        <w:t xml:space="preserve"> </w:t>
      </w:r>
      <w:r w:rsidR="00C56957" w:rsidRPr="00004AFA">
        <w:rPr>
          <w:rFonts w:hint="eastAsia"/>
          <w:b/>
          <w:bCs/>
          <w:rtl/>
        </w:rPr>
        <w:t>يتعلق</w:t>
      </w:r>
      <w:r w:rsidR="00C56957" w:rsidRPr="00004AFA">
        <w:rPr>
          <w:b/>
          <w:bCs/>
          <w:rtl/>
        </w:rPr>
        <w:t xml:space="preserve"> </w:t>
      </w:r>
      <w:r w:rsidR="00C56957" w:rsidRPr="00004AFA">
        <w:rPr>
          <w:rFonts w:hint="eastAsia"/>
          <w:b/>
          <w:bCs/>
          <w:rtl/>
        </w:rPr>
        <w:t>بالتوصيتين</w:t>
      </w:r>
      <w:r w:rsidR="00C56957" w:rsidRPr="00004AFA">
        <w:rPr>
          <w:b/>
          <w:bCs/>
          <w:rtl/>
        </w:rPr>
        <w:t xml:space="preserve"> </w:t>
      </w:r>
      <w:r w:rsidR="00C56957" w:rsidRPr="00004AFA">
        <w:rPr>
          <w:rFonts w:hint="eastAsia"/>
          <w:b/>
          <w:bCs/>
          <w:rtl/>
        </w:rPr>
        <w:t>رقمي</w:t>
      </w:r>
      <w:r w:rsidR="00C56957" w:rsidRPr="00004AFA">
        <w:rPr>
          <w:b/>
          <w:bCs/>
          <w:rtl/>
        </w:rPr>
        <w:t xml:space="preserve"> 86 </w:t>
      </w:r>
      <w:r w:rsidR="00C56957" w:rsidRPr="00004AFA">
        <w:rPr>
          <w:rFonts w:hint="cs"/>
          <w:b/>
          <w:bCs/>
          <w:rtl/>
        </w:rPr>
        <w:t>و87</w:t>
      </w:r>
      <w:r w:rsidR="00C56957" w:rsidRPr="00FD0AB4">
        <w:rPr>
          <w:rFonts w:hint="cs"/>
          <w:rtl/>
          <w:lang w:bidi="ar-EG"/>
        </w:rPr>
        <w:t>، تعمل الدولة على تحديث وتجديد دور الإصلاح والتأهيل</w:t>
      </w:r>
      <w:r w:rsidR="00C56957" w:rsidRPr="00FD0AB4" w:rsidDel="00656E2D">
        <w:rPr>
          <w:rFonts w:hint="cs"/>
          <w:rtl/>
          <w:lang w:bidi="ar-EG"/>
        </w:rPr>
        <w:t xml:space="preserve"> </w:t>
      </w:r>
      <w:r w:rsidR="00C56957" w:rsidRPr="00FD0AB4">
        <w:rPr>
          <w:rFonts w:hint="cs"/>
          <w:rtl/>
          <w:lang w:bidi="ar-EG"/>
        </w:rPr>
        <w:t xml:space="preserve">وانشاء أماكن خاصة لمحاكم الأطفال تتوافر بها المعايير المناسبة لأنشطتها. </w:t>
      </w:r>
    </w:p>
    <w:p w14:paraId="52E3054B" w14:textId="09D4425B" w:rsidR="00C56957" w:rsidRPr="00004AFA" w:rsidRDefault="00B24331" w:rsidP="00B24331">
      <w:pPr>
        <w:pStyle w:val="H23GA"/>
        <w:rPr>
          <w:rtl/>
          <w:lang w:bidi="ar-EG"/>
        </w:rPr>
      </w:pPr>
      <w:r w:rsidRPr="00004AFA">
        <w:rPr>
          <w:rtl/>
          <w:lang w:bidi="ar-EG"/>
        </w:rPr>
        <w:lastRenderedPageBreak/>
        <w:tab/>
      </w:r>
      <w:r w:rsidRPr="00004AFA">
        <w:rPr>
          <w:rtl/>
          <w:lang w:bidi="ar-EG"/>
        </w:rPr>
        <w:tab/>
      </w:r>
      <w:bookmarkStart w:id="155" w:name="_Toc129358354"/>
      <w:r w:rsidR="00C56957" w:rsidRPr="00004AFA">
        <w:rPr>
          <w:rtl/>
          <w:lang w:bidi="ar-EG"/>
        </w:rPr>
        <w:t xml:space="preserve">القضاء </w:t>
      </w:r>
      <w:r w:rsidR="00C56957" w:rsidRPr="00004AFA">
        <w:rPr>
          <w:rFonts w:hint="cs"/>
          <w:rtl/>
          <w:lang w:bidi="ar-EG"/>
        </w:rPr>
        <w:t>العسكري:</w:t>
      </w:r>
      <w:bookmarkEnd w:id="155"/>
    </w:p>
    <w:p w14:paraId="6A4EE0F7" w14:textId="1FBB5717" w:rsidR="00C56957" w:rsidRPr="00FD0AB4" w:rsidRDefault="00EF6EDC" w:rsidP="00B24331">
      <w:pPr>
        <w:pStyle w:val="SingleTxtGA"/>
        <w:rPr>
          <w:lang w:val="x-none"/>
        </w:rPr>
      </w:pPr>
      <w:r w:rsidRPr="00004AFA">
        <w:t>222</w:t>
      </w:r>
      <w:r w:rsidR="00C56957" w:rsidRPr="0063657B">
        <w:rPr>
          <w:rtl/>
        </w:rPr>
        <w:t>-</w:t>
      </w:r>
      <w:r w:rsidR="00C56957" w:rsidRPr="0063657B">
        <w:rPr>
          <w:rtl/>
        </w:rPr>
        <w:tab/>
      </w:r>
      <w:r w:rsidR="00C56957" w:rsidRPr="00FD0AB4">
        <w:rPr>
          <w:rtl/>
          <w:lang w:bidi="ar-EG"/>
        </w:rPr>
        <w:t xml:space="preserve">القضاء العسكري هو قضاء دستوري وفقاً لحكم المادة </w:t>
      </w:r>
      <w:r w:rsidR="00C56957" w:rsidRPr="00004AFA">
        <w:rPr>
          <w:rtl/>
          <w:lang w:bidi="ar-EG"/>
        </w:rPr>
        <w:t>204</w:t>
      </w:r>
      <w:r w:rsidR="00C56957" w:rsidRPr="00FD0AB4">
        <w:rPr>
          <w:rtl/>
          <w:lang w:bidi="ar-EG"/>
        </w:rPr>
        <w:t xml:space="preserve"> من الدستور</w:t>
      </w:r>
      <w:r w:rsidR="00C56957" w:rsidRPr="00FD0AB4">
        <w:rPr>
          <w:rFonts w:hint="cs"/>
          <w:rtl/>
          <w:lang w:bidi="ar-EG"/>
        </w:rPr>
        <w:t>،</w:t>
      </w:r>
      <w:r w:rsidR="00C56957" w:rsidRPr="00FD0AB4">
        <w:rPr>
          <w:rtl/>
          <w:lang w:bidi="ar-EG"/>
        </w:rPr>
        <w:t xml:space="preserve"> والتي حددت </w:t>
      </w:r>
      <w:r w:rsidR="00C56957" w:rsidRPr="00FD0AB4">
        <w:rPr>
          <w:rFonts w:hint="eastAsia"/>
          <w:rtl/>
          <w:lang w:bidi="ar-EG"/>
        </w:rPr>
        <w:t>ا</w:t>
      </w:r>
      <w:r w:rsidR="00C56957" w:rsidRPr="00FD0AB4">
        <w:rPr>
          <w:rtl/>
          <w:lang w:bidi="ar-EG"/>
        </w:rPr>
        <w:t xml:space="preserve">ختصاصه </w:t>
      </w:r>
      <w:r w:rsidR="00C56957" w:rsidRPr="00FD0AB4">
        <w:rPr>
          <w:rFonts w:hint="cs"/>
          <w:rtl/>
          <w:lang w:bidi="ar-EG"/>
        </w:rPr>
        <w:t>على</w:t>
      </w:r>
      <w:r w:rsidR="00C56957" w:rsidRPr="00FD0AB4">
        <w:rPr>
          <w:rtl/>
          <w:lang w:bidi="ar-EG"/>
        </w:rPr>
        <w:t xml:space="preserve"> سبيل الحصر</w:t>
      </w:r>
      <w:r w:rsidR="00C56957" w:rsidRPr="00FD0AB4">
        <w:rPr>
          <w:rFonts w:hint="cs"/>
          <w:rtl/>
          <w:lang w:bidi="ar-EG"/>
        </w:rPr>
        <w:t>،</w:t>
      </w:r>
      <w:r w:rsidR="00C56957" w:rsidRPr="00FD0AB4">
        <w:rPr>
          <w:rtl/>
          <w:lang w:bidi="ar-EG"/>
        </w:rPr>
        <w:t xml:space="preserve"> و</w:t>
      </w:r>
      <w:r w:rsidR="00C56957" w:rsidRPr="00FD0AB4">
        <w:rPr>
          <w:rFonts w:hint="cs"/>
          <w:rtl/>
          <w:lang w:bidi="ar-EG"/>
        </w:rPr>
        <w:t>أ</w:t>
      </w:r>
      <w:r w:rsidR="00C56957" w:rsidRPr="00FD0AB4">
        <w:rPr>
          <w:rtl/>
          <w:lang w:bidi="ar-EG"/>
        </w:rPr>
        <w:t xml:space="preserve">نشئ بمقتضي قانون القضاء العسكري رقم </w:t>
      </w:r>
      <w:r w:rsidR="00C56957" w:rsidRPr="00004AFA">
        <w:rPr>
          <w:rtl/>
          <w:lang w:bidi="ar-EG"/>
        </w:rPr>
        <w:t>25</w:t>
      </w:r>
      <w:r w:rsidR="00C56957" w:rsidRPr="00FD0AB4">
        <w:rPr>
          <w:rtl/>
          <w:lang w:bidi="ar-EG"/>
        </w:rPr>
        <w:t xml:space="preserve"> لسنة </w:t>
      </w:r>
      <w:r w:rsidR="00C56957" w:rsidRPr="00004AFA">
        <w:rPr>
          <w:rtl/>
          <w:lang w:bidi="ar-EG"/>
        </w:rPr>
        <w:t>1996</w:t>
      </w:r>
      <w:r w:rsidR="00C56957" w:rsidRPr="00FD0AB4">
        <w:rPr>
          <w:rtl/>
          <w:lang w:bidi="ar-EG"/>
        </w:rPr>
        <w:t xml:space="preserve"> وتعديلاته</w:t>
      </w:r>
      <w:r w:rsidR="00C56957" w:rsidRPr="00FD0AB4">
        <w:rPr>
          <w:rFonts w:hint="eastAsia"/>
          <w:rtl/>
          <w:lang w:bidi="ar-EG"/>
        </w:rPr>
        <w:t>،</w:t>
      </w:r>
      <w:r w:rsidR="00C56957" w:rsidRPr="00FD0AB4">
        <w:rPr>
          <w:rtl/>
          <w:lang w:bidi="ar-EG"/>
        </w:rPr>
        <w:t xml:space="preserve"> وقضاته يتوافر فيهم الشروط الواردة بقانون السلطة القضائية الصادر بالقانون رقم </w:t>
      </w:r>
      <w:r w:rsidR="00C56957" w:rsidRPr="00004AFA">
        <w:rPr>
          <w:rtl/>
          <w:lang w:bidi="ar-EG"/>
        </w:rPr>
        <w:t>46</w:t>
      </w:r>
      <w:r w:rsidR="00C56957" w:rsidRPr="00FD0AB4">
        <w:rPr>
          <w:rtl/>
          <w:lang w:bidi="ar-EG"/>
        </w:rPr>
        <w:t xml:space="preserve"> لسنة</w:t>
      </w:r>
      <w:r w:rsidR="00C56957" w:rsidRPr="00FD0AB4">
        <w:rPr>
          <w:rFonts w:hint="cs"/>
          <w:rtl/>
          <w:lang w:bidi="ar-EG"/>
        </w:rPr>
        <w:t xml:space="preserve"> </w:t>
      </w:r>
      <w:r w:rsidR="00C56957" w:rsidRPr="00004AFA">
        <w:rPr>
          <w:rtl/>
          <w:lang w:bidi="ar-EG"/>
        </w:rPr>
        <w:t>1972</w:t>
      </w:r>
      <w:r w:rsidR="00C56957" w:rsidRPr="00FD0AB4">
        <w:rPr>
          <w:rFonts w:hint="cs"/>
          <w:rtl/>
          <w:lang w:bidi="ar-EG"/>
        </w:rPr>
        <w:t xml:space="preserve">، </w:t>
      </w:r>
      <w:r w:rsidR="00C56957" w:rsidRPr="00FD0AB4">
        <w:rPr>
          <w:rtl/>
          <w:lang w:bidi="ar-EG"/>
        </w:rPr>
        <w:t>وهم مستقلون ولا سلطان عليهم في قضائهم لغير القانون (</w:t>
      </w:r>
      <w:r w:rsidR="00C56957" w:rsidRPr="00FD0AB4">
        <w:rPr>
          <w:rFonts w:hint="cs"/>
          <w:rtl/>
          <w:lang w:bidi="ar-EG"/>
        </w:rPr>
        <w:t xml:space="preserve">المادة </w:t>
      </w:r>
      <w:r w:rsidR="00C56957" w:rsidRPr="00004AFA">
        <w:rPr>
          <w:rFonts w:hint="cs"/>
          <w:rtl/>
          <w:lang w:bidi="ar-EG"/>
        </w:rPr>
        <w:t>3</w:t>
      </w:r>
      <w:r w:rsidR="00C56957" w:rsidRPr="00FD0AB4">
        <w:rPr>
          <w:rtl/>
          <w:lang w:bidi="ar-EG"/>
        </w:rPr>
        <w:t>) وغير قابلين للعزل</w:t>
      </w:r>
      <w:r w:rsidR="00C56957" w:rsidRPr="00FD0AB4">
        <w:rPr>
          <w:rFonts w:hint="cs"/>
          <w:rtl/>
          <w:lang w:bidi="ar-EG"/>
        </w:rPr>
        <w:t>،</w:t>
      </w:r>
      <w:r w:rsidR="00C56957" w:rsidRPr="00FD0AB4">
        <w:rPr>
          <w:rtl/>
          <w:lang w:bidi="ar-EG"/>
        </w:rPr>
        <w:t xml:space="preserve"> ويقومون بذات الواجبات المنصوص عليها في قانون السلطة القضائية بالنسبة </w:t>
      </w:r>
      <w:r w:rsidR="00C56957" w:rsidRPr="00FD0AB4">
        <w:rPr>
          <w:rFonts w:hint="cs"/>
          <w:rtl/>
          <w:lang w:bidi="ar-EG"/>
        </w:rPr>
        <w:t>ل</w:t>
      </w:r>
      <w:r w:rsidR="00C56957" w:rsidRPr="00FD0AB4">
        <w:rPr>
          <w:rtl/>
          <w:lang w:bidi="ar-EG"/>
        </w:rPr>
        <w:t>لقضاة وأعضاء النيابة العا</w:t>
      </w:r>
      <w:r w:rsidR="00C56957" w:rsidRPr="00FD0AB4">
        <w:rPr>
          <w:rFonts w:hint="cs"/>
          <w:rtl/>
          <w:lang w:bidi="ar-EG"/>
        </w:rPr>
        <w:t>مة.</w:t>
      </w:r>
    </w:p>
    <w:p w14:paraId="6F1951F3" w14:textId="419D96D7" w:rsidR="00C56957" w:rsidRPr="00FD0AB4" w:rsidRDefault="00EF6EDC" w:rsidP="00B24331">
      <w:pPr>
        <w:pStyle w:val="SingleTxtGA"/>
        <w:rPr>
          <w:lang w:val="x-none"/>
        </w:rPr>
      </w:pPr>
      <w:r w:rsidRPr="00004AFA">
        <w:t>223</w:t>
      </w:r>
      <w:r w:rsidR="00C56957" w:rsidRPr="0063657B">
        <w:rPr>
          <w:rtl/>
        </w:rPr>
        <w:t>-</w:t>
      </w:r>
      <w:r w:rsidR="00C56957" w:rsidRPr="0063657B">
        <w:rPr>
          <w:rtl/>
        </w:rPr>
        <w:tab/>
      </w:r>
      <w:r w:rsidR="00C56957" w:rsidRPr="00FD0AB4">
        <w:rPr>
          <w:rtl/>
          <w:lang w:bidi="ar-EG"/>
        </w:rPr>
        <w:t>وطبقاً لأحكام قانون القضاء العسكري يطبق فيما لم يرد بشأنه نص في هذا القانون النصوص الخاصة ب</w:t>
      </w:r>
      <w:r w:rsidR="00C56957" w:rsidRPr="00FD0AB4">
        <w:rPr>
          <w:rFonts w:hint="eastAsia"/>
          <w:rtl/>
          <w:lang w:bidi="ar-EG"/>
        </w:rPr>
        <w:t>قانون</w:t>
      </w:r>
      <w:r w:rsidR="00C56957" w:rsidRPr="00FD0AB4">
        <w:rPr>
          <w:rtl/>
          <w:lang w:bidi="ar-EG"/>
        </w:rPr>
        <w:t xml:space="preserve"> الإجراءات </w:t>
      </w:r>
      <w:r w:rsidR="00C56957" w:rsidRPr="00FD0AB4">
        <w:rPr>
          <w:rFonts w:hint="eastAsia"/>
          <w:rtl/>
          <w:lang w:bidi="ar-EG"/>
        </w:rPr>
        <w:t>الجنائية</w:t>
      </w:r>
      <w:r w:rsidR="00C56957" w:rsidRPr="00FD0AB4">
        <w:rPr>
          <w:rtl/>
          <w:lang w:bidi="ar-EG"/>
        </w:rPr>
        <w:t xml:space="preserve"> والعقوبات (</w:t>
      </w:r>
      <w:r w:rsidR="00C56957" w:rsidRPr="00FD0AB4">
        <w:rPr>
          <w:rFonts w:hint="cs"/>
          <w:rtl/>
          <w:lang w:bidi="ar-EG"/>
        </w:rPr>
        <w:t>المادة</w:t>
      </w:r>
      <w:r w:rsidR="00C56957" w:rsidRPr="00FD0AB4">
        <w:rPr>
          <w:rtl/>
          <w:lang w:bidi="ar-EG"/>
        </w:rPr>
        <w:t xml:space="preserve"> </w:t>
      </w:r>
      <w:r w:rsidR="00C56957" w:rsidRPr="00004AFA">
        <w:rPr>
          <w:rtl/>
          <w:lang w:bidi="ar-EG"/>
        </w:rPr>
        <w:t>10</w:t>
      </w:r>
      <w:r w:rsidR="00C56957" w:rsidRPr="00FD0AB4">
        <w:rPr>
          <w:rtl/>
          <w:lang w:bidi="ar-EG"/>
        </w:rPr>
        <w:t xml:space="preserve"> من القانون سالف الذكر)</w:t>
      </w:r>
      <w:r w:rsidR="00C56957" w:rsidRPr="00FD0AB4">
        <w:rPr>
          <w:rFonts w:hint="cs"/>
          <w:rtl/>
          <w:lang w:bidi="ar-EG"/>
        </w:rPr>
        <w:t>،</w:t>
      </w:r>
      <w:r w:rsidR="00C56957" w:rsidRPr="00FD0AB4">
        <w:rPr>
          <w:rtl/>
          <w:lang w:bidi="ar-EG"/>
        </w:rPr>
        <w:t xml:space="preserve"> ويسري عل</w:t>
      </w:r>
      <w:r w:rsidR="00C56957" w:rsidRPr="00FD0AB4">
        <w:rPr>
          <w:rFonts w:hint="cs"/>
          <w:rtl/>
          <w:lang w:bidi="ar-EG"/>
        </w:rPr>
        <w:t>ى</w:t>
      </w:r>
      <w:r w:rsidR="00C56957" w:rsidRPr="00FD0AB4">
        <w:rPr>
          <w:rtl/>
          <w:lang w:bidi="ar-EG"/>
        </w:rPr>
        <w:t xml:space="preserve"> إجراءات المحاكم وجلساتها فيما لم يرد في شأنه نص خاص في هذا القانون أحكام قانون الإجراءات الجنائية الذي تطبقه المحاكم العادية (</w:t>
      </w:r>
      <w:r w:rsidR="00C56957" w:rsidRPr="00FD0AB4">
        <w:rPr>
          <w:rFonts w:hint="cs"/>
          <w:rtl/>
          <w:lang w:bidi="ar-EG"/>
        </w:rPr>
        <w:t xml:space="preserve">المادة </w:t>
      </w:r>
      <w:r w:rsidR="00C56957" w:rsidRPr="00004AFA">
        <w:rPr>
          <w:rtl/>
          <w:lang w:bidi="ar-EG"/>
        </w:rPr>
        <w:t>76</w:t>
      </w:r>
      <w:r w:rsidR="00C56957" w:rsidRPr="00FD0AB4">
        <w:rPr>
          <w:rtl/>
          <w:lang w:bidi="ar-EG"/>
        </w:rPr>
        <w:t xml:space="preserve"> مكرر من ذات </w:t>
      </w:r>
      <w:r w:rsidR="00C56957" w:rsidRPr="00FD0AB4">
        <w:rPr>
          <w:rFonts w:hint="cs"/>
          <w:rtl/>
          <w:lang w:bidi="ar-EG"/>
        </w:rPr>
        <w:t>القانون)،</w:t>
      </w:r>
      <w:r w:rsidR="00C56957" w:rsidRPr="00FD0AB4">
        <w:rPr>
          <w:rtl/>
          <w:lang w:bidi="ar-EG"/>
        </w:rPr>
        <w:t xml:space="preserve"> وحدد القانون طرق الطعن </w:t>
      </w:r>
      <w:r w:rsidR="00C56957" w:rsidRPr="00FD0AB4">
        <w:rPr>
          <w:rFonts w:hint="cs"/>
          <w:rtl/>
          <w:lang w:bidi="ar-EG"/>
        </w:rPr>
        <w:t>على</w:t>
      </w:r>
      <w:r w:rsidR="00C56957" w:rsidRPr="00FD0AB4">
        <w:rPr>
          <w:rtl/>
          <w:lang w:bidi="ar-EG"/>
        </w:rPr>
        <w:t xml:space="preserve"> ال</w:t>
      </w:r>
      <w:r w:rsidR="00C56957" w:rsidRPr="00FD0AB4">
        <w:rPr>
          <w:rFonts w:hint="cs"/>
          <w:rtl/>
          <w:lang w:bidi="ar-EG"/>
        </w:rPr>
        <w:t>أ</w:t>
      </w:r>
      <w:r w:rsidR="00C56957" w:rsidRPr="00FD0AB4">
        <w:rPr>
          <w:rtl/>
          <w:lang w:bidi="ar-EG"/>
        </w:rPr>
        <w:t>حكام الصادرة منه أمام الدرجات القضائية المختلفة</w:t>
      </w:r>
      <w:r w:rsidR="00C56957" w:rsidRPr="00FD0AB4">
        <w:rPr>
          <w:rFonts w:hint="cs"/>
          <w:rtl/>
          <w:lang w:bidi="ar-EG"/>
        </w:rPr>
        <w:t>.</w:t>
      </w:r>
    </w:p>
    <w:p w14:paraId="27D930EB" w14:textId="1B8D9178" w:rsidR="00C56957" w:rsidRPr="00004AFA" w:rsidRDefault="00B24331" w:rsidP="00A83E0A">
      <w:pPr>
        <w:pStyle w:val="H1GA"/>
        <w:rPr>
          <w:rtl/>
          <w:lang w:bidi="ar-EG"/>
        </w:rPr>
      </w:pPr>
      <w:bookmarkStart w:id="156" w:name="_Toc515846933"/>
      <w:r w:rsidRPr="00004AFA">
        <w:rPr>
          <w:rtl/>
          <w:lang w:bidi="ar-EG"/>
        </w:rPr>
        <w:tab/>
      </w:r>
      <w:bookmarkStart w:id="157" w:name="_Toc129358355"/>
      <w:r w:rsidR="00C56957" w:rsidRPr="00004AFA">
        <w:rPr>
          <w:rFonts w:hint="cs"/>
          <w:rtl/>
          <w:lang w:bidi="ar-EG"/>
        </w:rPr>
        <w:t>(ج)</w:t>
      </w:r>
      <w:r w:rsidRPr="00004AFA">
        <w:rPr>
          <w:rtl/>
          <w:lang w:bidi="ar-EG"/>
        </w:rPr>
        <w:tab/>
      </w:r>
      <w:r w:rsidR="00C56957" w:rsidRPr="00004AFA">
        <w:rPr>
          <w:rtl/>
          <w:lang w:bidi="ar-EG"/>
        </w:rPr>
        <w:t xml:space="preserve">أطفال </w:t>
      </w:r>
      <w:bookmarkEnd w:id="156"/>
      <w:r w:rsidR="00C56957" w:rsidRPr="00004AFA">
        <w:rPr>
          <w:rFonts w:hint="cs"/>
          <w:rtl/>
          <w:lang w:bidi="ar-EG"/>
        </w:rPr>
        <w:t>الشوارع (</w:t>
      </w:r>
      <w:r w:rsidR="00C56957" w:rsidRPr="00004AFA">
        <w:rPr>
          <w:rtl/>
          <w:lang w:bidi="ar-EG"/>
        </w:rPr>
        <w:t xml:space="preserve">أطفال بلا </w:t>
      </w:r>
      <w:r w:rsidR="00C56957" w:rsidRPr="00004AFA">
        <w:rPr>
          <w:rFonts w:hint="cs"/>
          <w:rtl/>
          <w:lang w:bidi="ar-EG"/>
        </w:rPr>
        <w:t>مأوي)</w:t>
      </w:r>
      <w:bookmarkEnd w:id="157"/>
    </w:p>
    <w:p w14:paraId="52367658" w14:textId="7E338069" w:rsidR="00C56957" w:rsidRPr="00004AFA" w:rsidRDefault="00B24331" w:rsidP="00B24331">
      <w:pPr>
        <w:pStyle w:val="H23GA"/>
        <w:rPr>
          <w:rtl/>
          <w:lang w:bidi="ar-EG"/>
        </w:rPr>
      </w:pPr>
      <w:r w:rsidRPr="00004AFA">
        <w:rPr>
          <w:rtl/>
          <w:lang w:bidi="ar-EG"/>
        </w:rPr>
        <w:tab/>
      </w:r>
      <w:r w:rsidRPr="00004AFA">
        <w:rPr>
          <w:rtl/>
          <w:lang w:bidi="ar-EG"/>
        </w:rPr>
        <w:tab/>
      </w:r>
      <w:bookmarkStart w:id="158" w:name="_Toc129358356"/>
      <w:r w:rsidR="00C56957" w:rsidRPr="00004AFA">
        <w:rPr>
          <w:rtl/>
          <w:lang w:bidi="ar-EG"/>
        </w:rPr>
        <w:t>التشريعات</w:t>
      </w:r>
      <w:bookmarkEnd w:id="158"/>
      <w:r w:rsidR="00C56957" w:rsidRPr="00004AFA">
        <w:rPr>
          <w:rtl/>
          <w:lang w:bidi="ar-EG"/>
        </w:rPr>
        <w:t xml:space="preserve"> </w:t>
      </w:r>
    </w:p>
    <w:p w14:paraId="0E66F90B" w14:textId="171EDDD6" w:rsidR="00C56957" w:rsidRPr="00FD0AB4" w:rsidRDefault="00EF6EDC" w:rsidP="00B24331">
      <w:pPr>
        <w:pStyle w:val="SingleTxtGA"/>
        <w:rPr>
          <w:lang w:val="x-none"/>
        </w:rPr>
      </w:pPr>
      <w:r w:rsidRPr="00004AFA">
        <w:t>224</w:t>
      </w:r>
      <w:r w:rsidR="00C56957" w:rsidRPr="0063657B">
        <w:rPr>
          <w:rtl/>
        </w:rPr>
        <w:t>-</w:t>
      </w:r>
      <w:r w:rsidR="00C56957" w:rsidRPr="0063657B">
        <w:rPr>
          <w:rtl/>
        </w:rPr>
        <w:tab/>
      </w:r>
      <w:r w:rsidR="00C56957" w:rsidRPr="00FD0AB4">
        <w:rPr>
          <w:rtl/>
          <w:lang w:bidi="ar-EG"/>
        </w:rPr>
        <w:t xml:space="preserve">اكدت المادة </w:t>
      </w:r>
      <w:r w:rsidR="00C56957" w:rsidRPr="00004AFA">
        <w:rPr>
          <w:rtl/>
          <w:lang w:bidi="ar-EG"/>
        </w:rPr>
        <w:t>80</w:t>
      </w:r>
      <w:r w:rsidR="00C56957" w:rsidRPr="00FD0AB4">
        <w:rPr>
          <w:rtl/>
          <w:lang w:bidi="ar-EG"/>
        </w:rPr>
        <w:t xml:space="preserve"> من الدستور على حق كل طفل في اسم وأوراق ثبوتية، وتطعيم إجباري مجاني، ورعاية صحية وأسرية أو بديلة، وتغذية أساسية، ومأوى آمن، وتربية دينية، وتنمية وجدانية ومعرفية</w:t>
      </w:r>
      <w:r w:rsidR="00C56957" w:rsidRPr="00FD0AB4">
        <w:rPr>
          <w:rFonts w:hint="cs"/>
          <w:rtl/>
          <w:lang w:bidi="ar-EG"/>
        </w:rPr>
        <w:t>،</w:t>
      </w:r>
      <w:r w:rsidR="00C56957" w:rsidRPr="00FD0AB4">
        <w:rPr>
          <w:rtl/>
          <w:lang w:bidi="ar-EG"/>
        </w:rPr>
        <w:t xml:space="preserve"> وتلتزم ال</w:t>
      </w:r>
      <w:r w:rsidR="00C56957" w:rsidRPr="00FD0AB4">
        <w:rPr>
          <w:rFonts w:hint="cs"/>
          <w:rtl/>
          <w:lang w:bidi="ar-EG"/>
        </w:rPr>
        <w:t>حكومة</w:t>
      </w:r>
      <w:r w:rsidR="00C56957" w:rsidRPr="00FD0AB4">
        <w:rPr>
          <w:rtl/>
          <w:lang w:bidi="ar-EG"/>
        </w:rPr>
        <w:t xml:space="preserve"> برعاية الطفل وحمايته من جميع أشكال العنف والإساءة وسوء المعاملة والاستغلال الجنسي والتجاري</w:t>
      </w:r>
      <w:r w:rsidR="00C56957" w:rsidRPr="00FD0AB4">
        <w:rPr>
          <w:rFonts w:hint="cs"/>
          <w:rtl/>
          <w:lang w:bidi="ar-EG"/>
        </w:rPr>
        <w:t>.</w:t>
      </w:r>
      <w:r w:rsidR="00C56957" w:rsidRPr="00FD0AB4">
        <w:rPr>
          <w:rtl/>
          <w:lang w:bidi="ar-EG"/>
        </w:rPr>
        <w:t xml:space="preserve"> </w:t>
      </w:r>
      <w:r w:rsidR="00C56957" w:rsidRPr="00FD0AB4">
        <w:rPr>
          <w:rFonts w:hint="cs"/>
          <w:rtl/>
          <w:lang w:bidi="ar-EG"/>
        </w:rPr>
        <w:t>و</w:t>
      </w:r>
      <w:r w:rsidR="00C56957" w:rsidRPr="00FD0AB4">
        <w:rPr>
          <w:rtl/>
          <w:lang w:bidi="ar-EG"/>
        </w:rPr>
        <w:t>لكل طفل الحق في التعليم المبكر في مركز للطفولة حتى السادسة من عمره.</w:t>
      </w:r>
    </w:p>
    <w:p w14:paraId="1F6CE421" w14:textId="24349CDB" w:rsidR="00C56957" w:rsidRPr="00FD0AB4" w:rsidRDefault="00EF6EDC" w:rsidP="00B24331">
      <w:pPr>
        <w:pStyle w:val="SingleTxtGA"/>
        <w:rPr>
          <w:lang w:val="x-none"/>
        </w:rPr>
      </w:pPr>
      <w:r w:rsidRPr="00004AFA">
        <w:t>225</w:t>
      </w:r>
      <w:r w:rsidR="00C56957" w:rsidRPr="0063657B">
        <w:rPr>
          <w:rtl/>
        </w:rPr>
        <w:t>-</w:t>
      </w:r>
      <w:r w:rsidR="00C56957" w:rsidRPr="0063657B">
        <w:rPr>
          <w:rtl/>
        </w:rPr>
        <w:tab/>
      </w:r>
      <w:r w:rsidR="00C56957" w:rsidRPr="00FD0AB4">
        <w:rPr>
          <w:rtl/>
          <w:lang w:bidi="ar-EG"/>
        </w:rPr>
        <w:t xml:space="preserve">صدر القرار بالقانون رقم </w:t>
      </w:r>
      <w:r w:rsidR="00C56957" w:rsidRPr="00004AFA">
        <w:rPr>
          <w:rtl/>
          <w:lang w:bidi="ar-EG"/>
        </w:rPr>
        <w:t>84</w:t>
      </w:r>
      <w:r w:rsidR="00C56957" w:rsidRPr="00FD0AB4">
        <w:rPr>
          <w:rtl/>
          <w:lang w:bidi="ar-EG"/>
        </w:rPr>
        <w:t xml:space="preserve"> لسنة </w:t>
      </w:r>
      <w:r w:rsidR="00C56957" w:rsidRPr="00004AFA">
        <w:rPr>
          <w:rtl/>
          <w:lang w:bidi="ar-EG"/>
        </w:rPr>
        <w:t>2014</w:t>
      </w:r>
      <w:r w:rsidR="00C56957" w:rsidRPr="00FD0AB4">
        <w:rPr>
          <w:rtl/>
          <w:lang w:bidi="ar-EG"/>
        </w:rPr>
        <w:t xml:space="preserve"> بشأن إنشاء صندوق (تحيا </w:t>
      </w:r>
      <w:r w:rsidR="00C56957" w:rsidRPr="00FD0AB4">
        <w:rPr>
          <w:rFonts w:hint="cs"/>
          <w:rtl/>
          <w:lang w:bidi="ar-EG"/>
        </w:rPr>
        <w:t>مصر)،</w:t>
      </w:r>
      <w:r w:rsidR="00C56957" w:rsidRPr="00FD0AB4">
        <w:rPr>
          <w:rFonts w:hint="cs"/>
          <w:rtl/>
        </w:rPr>
        <w:t xml:space="preserve"> ومن اختصاصاته </w:t>
      </w:r>
      <w:r w:rsidR="00C56957" w:rsidRPr="00FD0AB4">
        <w:rPr>
          <w:rtl/>
          <w:lang w:bidi="ar-EG"/>
        </w:rPr>
        <w:t xml:space="preserve">الحد من ظاهرة أطفال الشوارع </w:t>
      </w:r>
      <w:r w:rsidR="00C56957" w:rsidRPr="00FD0AB4">
        <w:rPr>
          <w:rFonts w:hint="cs"/>
          <w:rtl/>
          <w:lang w:bidi="ar-EG"/>
        </w:rPr>
        <w:t>(بلا</w:t>
      </w:r>
      <w:r w:rsidR="00C56957" w:rsidRPr="00FD0AB4">
        <w:rPr>
          <w:rtl/>
          <w:lang w:bidi="ar-EG"/>
        </w:rPr>
        <w:t xml:space="preserve"> </w:t>
      </w:r>
      <w:r w:rsidR="00C56957" w:rsidRPr="00FD0AB4">
        <w:rPr>
          <w:rFonts w:hint="cs"/>
          <w:rtl/>
          <w:lang w:bidi="ar-EG"/>
        </w:rPr>
        <w:t>مأوى)</w:t>
      </w:r>
      <w:r w:rsidR="00C56957" w:rsidRPr="00FD0AB4">
        <w:rPr>
          <w:rtl/>
          <w:lang w:bidi="ar-EG"/>
        </w:rPr>
        <w:t xml:space="preserve"> والمشردين</w:t>
      </w:r>
      <w:r w:rsidR="00C56957" w:rsidRPr="00004AFA">
        <w:rPr>
          <w:b/>
          <w:bCs/>
          <w:rtl/>
          <w:lang w:bidi="ar-EG"/>
        </w:rPr>
        <w:t>.</w:t>
      </w:r>
    </w:p>
    <w:p w14:paraId="2F788441" w14:textId="75F4DBAB" w:rsidR="00C56957" w:rsidRPr="00FD0AB4" w:rsidRDefault="00EF6EDC" w:rsidP="00B24331">
      <w:pPr>
        <w:pStyle w:val="SingleTxtGA"/>
        <w:rPr>
          <w:rtl/>
          <w:lang w:bidi="ar-EG"/>
        </w:rPr>
      </w:pPr>
      <w:r w:rsidRPr="00004AFA">
        <w:rPr>
          <w:rFonts w:hint="cs"/>
          <w:rtl/>
        </w:rPr>
        <w:t>226</w:t>
      </w:r>
      <w:r w:rsidR="00C56957" w:rsidRPr="0063657B">
        <w:rPr>
          <w:rtl/>
        </w:rPr>
        <w:t>-</w:t>
      </w:r>
      <w:r w:rsidR="00C56957" w:rsidRPr="0063657B">
        <w:rPr>
          <w:rtl/>
        </w:rPr>
        <w:tab/>
      </w:r>
      <w:r w:rsidR="00C56957" w:rsidRPr="00FD0AB4">
        <w:rPr>
          <w:rtl/>
          <w:lang w:bidi="ar-EG"/>
        </w:rPr>
        <w:t xml:space="preserve">نصت المادة </w:t>
      </w:r>
      <w:r w:rsidR="00C56957" w:rsidRPr="00004AFA">
        <w:rPr>
          <w:rFonts w:hint="cs"/>
          <w:rtl/>
          <w:lang w:bidi="ar-EG"/>
        </w:rPr>
        <w:t>96</w:t>
      </w:r>
      <w:r w:rsidR="00C56957" w:rsidRPr="00FD0AB4">
        <w:rPr>
          <w:rFonts w:hint="cs"/>
          <w:rtl/>
          <w:lang w:bidi="ar-EG"/>
        </w:rPr>
        <w:t xml:space="preserve"> من</w:t>
      </w:r>
      <w:r w:rsidR="00C56957" w:rsidRPr="00FD0AB4">
        <w:rPr>
          <w:rtl/>
          <w:lang w:bidi="ar-EG"/>
        </w:rPr>
        <w:t xml:space="preserve"> قانون الطفل على </w:t>
      </w:r>
      <w:r w:rsidR="00C56957" w:rsidRPr="00FD0AB4">
        <w:rPr>
          <w:rFonts w:hint="cs"/>
          <w:rtl/>
          <w:lang w:bidi="ar-EG"/>
        </w:rPr>
        <w:t>أنه يعد</w:t>
      </w:r>
      <w:r w:rsidR="00C56957" w:rsidRPr="00FD0AB4">
        <w:rPr>
          <w:rtl/>
          <w:lang w:bidi="ar-EG"/>
        </w:rPr>
        <w:t xml:space="preserve"> الطفل معرضاً للخطر، إذا وجد في حالة تهدد سلامة التنشئة الواجب توافرها له، وذلك في أي من </w:t>
      </w:r>
      <w:r w:rsidR="00C56957" w:rsidRPr="00FD0AB4">
        <w:rPr>
          <w:rFonts w:hint="cs"/>
          <w:rtl/>
          <w:lang w:bidi="ar-EG"/>
        </w:rPr>
        <w:t>الحالات المبينة</w:t>
      </w:r>
      <w:r w:rsidR="00C56957" w:rsidRPr="00FD0AB4">
        <w:rPr>
          <w:rtl/>
          <w:lang w:bidi="ar-EG"/>
        </w:rPr>
        <w:t xml:space="preserve"> بنص المادة </w:t>
      </w:r>
      <w:r w:rsidR="00C56957" w:rsidRPr="00FD0AB4">
        <w:rPr>
          <w:rFonts w:hint="cs"/>
          <w:rtl/>
          <w:lang w:bidi="ar-EG"/>
        </w:rPr>
        <w:t>ومنها إذا</w:t>
      </w:r>
      <w:r w:rsidR="00C56957" w:rsidRPr="00FD0AB4">
        <w:rPr>
          <w:rtl/>
          <w:lang w:bidi="ar-EG"/>
        </w:rPr>
        <w:t xml:space="preserve"> لم يكن له محل إقامة مستقر أو كان يبيت عادة في الطرقات أو في أماكن أخرى غير معدة للإقامة أو المبيت، ونظم القانون كيفية </w:t>
      </w:r>
      <w:r w:rsidR="00C56957" w:rsidRPr="00FD0AB4">
        <w:rPr>
          <w:rFonts w:hint="cs"/>
          <w:rtl/>
          <w:lang w:bidi="ar-EG"/>
        </w:rPr>
        <w:t>ال</w:t>
      </w:r>
      <w:r w:rsidR="00C56957" w:rsidRPr="00FD0AB4">
        <w:rPr>
          <w:rtl/>
          <w:lang w:bidi="ar-EG"/>
        </w:rPr>
        <w:t xml:space="preserve">تعامل </w:t>
      </w:r>
      <w:r w:rsidR="00C56957" w:rsidRPr="00FD0AB4">
        <w:rPr>
          <w:rFonts w:hint="cs"/>
          <w:rtl/>
          <w:lang w:bidi="ar-EG"/>
        </w:rPr>
        <w:t xml:space="preserve">مع </w:t>
      </w:r>
      <w:r w:rsidR="00C56957" w:rsidRPr="00FD0AB4">
        <w:rPr>
          <w:rtl/>
          <w:lang w:bidi="ar-EG"/>
        </w:rPr>
        <w:t xml:space="preserve">هذه الفئة من </w:t>
      </w:r>
      <w:r w:rsidR="00C56957" w:rsidRPr="00FD0AB4">
        <w:rPr>
          <w:rFonts w:hint="cs"/>
          <w:rtl/>
          <w:lang w:bidi="ar-EG"/>
        </w:rPr>
        <w:t xml:space="preserve">الأطفال عن </w:t>
      </w:r>
      <w:r w:rsidR="00C56957" w:rsidRPr="00FD0AB4">
        <w:rPr>
          <w:rtl/>
          <w:lang w:bidi="ar-EG"/>
        </w:rPr>
        <w:t xml:space="preserve">طريق لجان حماية </w:t>
      </w:r>
      <w:r w:rsidR="00C56957" w:rsidRPr="00FD0AB4">
        <w:rPr>
          <w:rFonts w:hint="cs"/>
          <w:rtl/>
          <w:lang w:bidi="ar-EG"/>
        </w:rPr>
        <w:t>الطفولة،</w:t>
      </w:r>
      <w:r w:rsidR="00C56957" w:rsidRPr="00FD0AB4">
        <w:rPr>
          <w:rtl/>
          <w:lang w:bidi="ar-EG"/>
        </w:rPr>
        <w:t xml:space="preserve"> </w:t>
      </w:r>
      <w:r w:rsidR="00C56957" w:rsidRPr="00FD0AB4">
        <w:rPr>
          <w:rFonts w:hint="cs"/>
          <w:rtl/>
          <w:lang w:bidi="ar-EG"/>
        </w:rPr>
        <w:t>ولهذا تم</w:t>
      </w:r>
      <w:r w:rsidR="00C56957" w:rsidRPr="00FD0AB4">
        <w:rPr>
          <w:rtl/>
          <w:lang w:bidi="ar-EG"/>
        </w:rPr>
        <w:t xml:space="preserve"> اصدار الدليل الاجرائي لعمل تلك اللجان </w:t>
      </w:r>
      <w:r w:rsidR="00C56957" w:rsidRPr="00FD0AB4">
        <w:rPr>
          <w:rFonts w:hint="cs"/>
          <w:rtl/>
          <w:lang w:bidi="ar-EG"/>
        </w:rPr>
        <w:t>وكيفية التنسيق</w:t>
      </w:r>
      <w:r w:rsidR="00C56957" w:rsidRPr="00FD0AB4">
        <w:rPr>
          <w:rtl/>
          <w:lang w:bidi="ar-EG"/>
        </w:rPr>
        <w:t xml:space="preserve"> بينها </w:t>
      </w:r>
      <w:r w:rsidR="00C56957" w:rsidRPr="00FD0AB4">
        <w:rPr>
          <w:rFonts w:hint="cs"/>
          <w:rtl/>
          <w:lang w:bidi="ar-EG"/>
        </w:rPr>
        <w:t>وبين الجهات</w:t>
      </w:r>
      <w:r w:rsidR="00C56957" w:rsidRPr="00FD0AB4">
        <w:rPr>
          <w:rtl/>
          <w:lang w:bidi="ar-EG"/>
        </w:rPr>
        <w:t xml:space="preserve"> </w:t>
      </w:r>
      <w:r w:rsidR="00C56957" w:rsidRPr="00FD0AB4">
        <w:rPr>
          <w:rFonts w:hint="cs"/>
          <w:rtl/>
          <w:lang w:bidi="ar-EG"/>
        </w:rPr>
        <w:t>المعنية.</w:t>
      </w:r>
    </w:p>
    <w:p w14:paraId="3D768948" w14:textId="55000D0A" w:rsidR="00C56957" w:rsidRPr="00004AFA" w:rsidRDefault="00B24331" w:rsidP="00B24331">
      <w:pPr>
        <w:pStyle w:val="H23GA"/>
        <w:rPr>
          <w:rtl/>
          <w:lang w:bidi="ar-EG"/>
        </w:rPr>
      </w:pPr>
      <w:r w:rsidRPr="00004AFA">
        <w:rPr>
          <w:rtl/>
          <w:lang w:bidi="ar-EG"/>
        </w:rPr>
        <w:tab/>
      </w:r>
      <w:r w:rsidRPr="00004AFA">
        <w:rPr>
          <w:rtl/>
          <w:lang w:bidi="ar-EG"/>
        </w:rPr>
        <w:tab/>
      </w:r>
      <w:bookmarkStart w:id="159" w:name="_Toc129358357"/>
      <w:r w:rsidR="00C56957" w:rsidRPr="00004AFA">
        <w:rPr>
          <w:rFonts w:hint="cs"/>
          <w:rtl/>
          <w:lang w:bidi="ar-EG"/>
        </w:rPr>
        <w:t>التدابير:</w:t>
      </w:r>
      <w:bookmarkEnd w:id="159"/>
    </w:p>
    <w:p w14:paraId="077D5691" w14:textId="6FDB59C6" w:rsidR="00C56957" w:rsidRPr="00FD0AB4" w:rsidRDefault="00EF6EDC" w:rsidP="00B24331">
      <w:pPr>
        <w:pStyle w:val="SingleTxtGA"/>
        <w:rPr>
          <w:lang w:val="en-US"/>
        </w:rPr>
      </w:pPr>
      <w:r w:rsidRPr="00004AFA">
        <w:t>227</w:t>
      </w:r>
      <w:r w:rsidR="00C56957" w:rsidRPr="0063657B">
        <w:rPr>
          <w:rtl/>
        </w:rPr>
        <w:t>-</w:t>
      </w:r>
      <w:r w:rsidR="00C56957" w:rsidRPr="0063657B">
        <w:rPr>
          <w:rtl/>
        </w:rPr>
        <w:tab/>
      </w:r>
      <w:r w:rsidR="00C56957" w:rsidRPr="00FD0AB4">
        <w:rPr>
          <w:rtl/>
          <w:lang w:bidi="ar-EG"/>
        </w:rPr>
        <w:t xml:space="preserve">اتخذت الدولة التدابير الملائمة للحيلولة دون ان يتحول الأطفال </w:t>
      </w:r>
      <w:r w:rsidR="00C56957" w:rsidRPr="00FD0AB4">
        <w:rPr>
          <w:rFonts w:hint="cs"/>
          <w:rtl/>
          <w:lang w:bidi="ar-EG"/>
        </w:rPr>
        <w:t>إ</w:t>
      </w:r>
      <w:r w:rsidR="00C56957" w:rsidRPr="00FD0AB4">
        <w:rPr>
          <w:rtl/>
          <w:lang w:bidi="ar-EG"/>
        </w:rPr>
        <w:t xml:space="preserve">لى أطفال بلا مأوى وضمان الحماية والمساعدة الاجتماعية لأولئك الذين يعيشون </w:t>
      </w:r>
      <w:r w:rsidR="00C56957" w:rsidRPr="00FD0AB4">
        <w:rPr>
          <w:rFonts w:hint="cs"/>
          <w:rtl/>
          <w:lang w:bidi="ar-EG"/>
        </w:rPr>
        <w:t>أ</w:t>
      </w:r>
      <w:r w:rsidR="00C56957" w:rsidRPr="00FD0AB4">
        <w:rPr>
          <w:rtl/>
          <w:lang w:bidi="ar-EG"/>
        </w:rPr>
        <w:t>صلاً بلا مأوى على النحو التالي:</w:t>
      </w:r>
    </w:p>
    <w:p w14:paraId="6E6EB01F" w14:textId="45E358E2" w:rsidR="00C56957" w:rsidRPr="00FD0AB4" w:rsidRDefault="00C56957" w:rsidP="00B24331">
      <w:pPr>
        <w:pStyle w:val="Bullet1GA"/>
      </w:pPr>
      <w:r w:rsidRPr="00FD0AB4">
        <w:rPr>
          <w:rFonts w:hint="eastAsia"/>
          <w:rtl/>
          <w:lang w:bidi="ar-EG"/>
        </w:rPr>
        <w:t>تنفيذ</w:t>
      </w:r>
      <w:r w:rsidRPr="00FD0AB4">
        <w:rPr>
          <w:rtl/>
          <w:lang w:bidi="ar-EG"/>
        </w:rPr>
        <w:t xml:space="preserve"> </w:t>
      </w:r>
      <w:r w:rsidRPr="00FD0AB4">
        <w:rPr>
          <w:rFonts w:hint="cs"/>
          <w:rtl/>
          <w:lang w:bidi="ar-EG"/>
        </w:rPr>
        <w:t>المجلس مسح</w:t>
      </w:r>
      <w:r w:rsidRPr="00FD0AB4">
        <w:rPr>
          <w:rtl/>
          <w:lang w:bidi="ar-EG"/>
        </w:rPr>
        <w:t xml:space="preserve"> أطفال بلا م</w:t>
      </w:r>
      <w:r w:rsidRPr="00FD0AB4">
        <w:rPr>
          <w:rFonts w:hint="cs"/>
          <w:rtl/>
          <w:lang w:bidi="ar-EG"/>
        </w:rPr>
        <w:t>أ</w:t>
      </w:r>
      <w:r w:rsidRPr="00FD0AB4">
        <w:rPr>
          <w:rtl/>
          <w:lang w:bidi="ar-EG"/>
        </w:rPr>
        <w:t xml:space="preserve">وى عام </w:t>
      </w:r>
      <w:r w:rsidRPr="00004AFA">
        <w:rPr>
          <w:rFonts w:hint="cs"/>
          <w:rtl/>
          <w:lang w:bidi="ar-EG"/>
        </w:rPr>
        <w:t>2009</w:t>
      </w:r>
      <w:r w:rsidRPr="00FD0AB4">
        <w:rPr>
          <w:rFonts w:hint="cs"/>
          <w:rtl/>
          <w:lang w:bidi="ar-EG"/>
        </w:rPr>
        <w:t>، وأسف</w:t>
      </w:r>
      <w:r w:rsidRPr="00FD0AB4">
        <w:rPr>
          <w:rFonts w:hint="eastAsia"/>
          <w:rtl/>
          <w:lang w:bidi="ar-EG"/>
        </w:rPr>
        <w:t>ر</w:t>
      </w:r>
      <w:r w:rsidRPr="00FD0AB4">
        <w:rPr>
          <w:rtl/>
          <w:lang w:bidi="ar-EG"/>
        </w:rPr>
        <w:t xml:space="preserve"> عن أن العدد الكلي للأطفال بلا مأوى</w:t>
      </w:r>
      <w:r w:rsidRPr="00FD0AB4">
        <w:rPr>
          <w:rFonts w:hint="cs"/>
          <w:rtl/>
          <w:lang w:bidi="ar-EG"/>
        </w:rPr>
        <w:t xml:space="preserve"> بلغ</w:t>
      </w:r>
      <w:r w:rsidRPr="00FD0AB4">
        <w:rPr>
          <w:rtl/>
          <w:lang w:bidi="ar-EG"/>
        </w:rPr>
        <w:t xml:space="preserve"> </w:t>
      </w:r>
      <w:r w:rsidRPr="00004AFA">
        <w:rPr>
          <w:rtl/>
          <w:lang w:bidi="ar-EG"/>
        </w:rPr>
        <w:t>5299</w:t>
      </w:r>
      <w:r w:rsidRPr="00FD0AB4">
        <w:rPr>
          <w:rtl/>
          <w:lang w:bidi="ar-EG"/>
        </w:rPr>
        <w:t xml:space="preserve"> طفل بالقاهرة وحدها وبلغ عدد الذكور منهم </w:t>
      </w:r>
      <w:r w:rsidRPr="00004AFA">
        <w:rPr>
          <w:rtl/>
          <w:lang w:bidi="ar-EG"/>
        </w:rPr>
        <w:t>3474</w:t>
      </w:r>
      <w:r w:rsidRPr="00FD0AB4">
        <w:rPr>
          <w:rtl/>
          <w:lang w:bidi="ar-EG"/>
        </w:rPr>
        <w:t xml:space="preserve"> والإناث </w:t>
      </w:r>
      <w:r w:rsidRPr="00004AFA">
        <w:rPr>
          <w:rtl/>
          <w:lang w:bidi="ar-EG"/>
        </w:rPr>
        <w:t>620</w:t>
      </w:r>
      <w:r w:rsidRPr="00FD0AB4">
        <w:rPr>
          <w:rFonts w:hint="cs"/>
          <w:rtl/>
          <w:lang w:bidi="ar-EG"/>
        </w:rPr>
        <w:t>.</w:t>
      </w:r>
    </w:p>
    <w:p w14:paraId="27677EFD" w14:textId="3DD5BA22" w:rsidR="00C56957" w:rsidRPr="00004AFA" w:rsidRDefault="00C56957" w:rsidP="00B24331">
      <w:pPr>
        <w:pStyle w:val="Bullet1GA"/>
        <w:rPr>
          <w:b/>
          <w:bCs/>
        </w:rPr>
      </w:pPr>
      <w:r w:rsidRPr="00004AFA">
        <w:rPr>
          <w:b/>
          <w:bCs/>
          <w:rtl/>
        </w:rPr>
        <w:t>إطلاق الإستراتيجية القومية للأطفال بلا مأوي</w:t>
      </w:r>
      <w:r w:rsidRPr="00004AFA">
        <w:rPr>
          <w:rFonts w:hint="cs"/>
          <w:b/>
          <w:bCs/>
          <w:rtl/>
        </w:rPr>
        <w:t>، بهدف</w:t>
      </w:r>
      <w:r w:rsidRPr="00FD0AB4">
        <w:rPr>
          <w:rtl/>
          <w:lang w:bidi="ar-EG"/>
        </w:rPr>
        <w:t xml:space="preserve"> تغيير نظرة المجتمع تجاه طفل الشارع و</w:t>
      </w:r>
      <w:r w:rsidRPr="00FD0AB4">
        <w:rPr>
          <w:rFonts w:hint="eastAsia"/>
          <w:rtl/>
          <w:lang w:bidi="ar-EG"/>
        </w:rPr>
        <w:t>ا</w:t>
      </w:r>
      <w:r w:rsidRPr="00FD0AB4">
        <w:rPr>
          <w:rtl/>
          <w:lang w:bidi="ar-EG"/>
        </w:rPr>
        <w:t>عتباره ضحية لظروف ليس مسؤولاً عنها وليس مجرماً</w:t>
      </w:r>
      <w:r w:rsidRPr="00FD0AB4">
        <w:rPr>
          <w:rFonts w:hint="cs"/>
          <w:rtl/>
          <w:lang w:bidi="ar-EG"/>
        </w:rPr>
        <w:t>،</w:t>
      </w:r>
      <w:r w:rsidRPr="00FD0AB4">
        <w:rPr>
          <w:rtl/>
          <w:lang w:bidi="ar-EG"/>
        </w:rPr>
        <w:t xml:space="preserve"> وتوفير الكوادر المؤهلة </w:t>
      </w:r>
      <w:r w:rsidRPr="00FD0AB4">
        <w:rPr>
          <w:rFonts w:hint="cs"/>
          <w:rtl/>
          <w:lang w:bidi="ar-EG"/>
        </w:rPr>
        <w:t>المتخصصة،</w:t>
      </w:r>
      <w:r w:rsidRPr="00FD0AB4">
        <w:rPr>
          <w:rtl/>
          <w:lang w:bidi="ar-EG"/>
        </w:rPr>
        <w:t xml:space="preserve"> وإنشاء قاعدة بيانات شاملة عن أطفال </w:t>
      </w:r>
      <w:r w:rsidRPr="00FD0AB4">
        <w:rPr>
          <w:rFonts w:hint="cs"/>
          <w:rtl/>
          <w:lang w:bidi="ar-EG"/>
        </w:rPr>
        <w:t>الشوارع،</w:t>
      </w:r>
      <w:r w:rsidRPr="00FD0AB4">
        <w:rPr>
          <w:rtl/>
          <w:lang w:bidi="ar-EG"/>
        </w:rPr>
        <w:t xml:space="preserve"> </w:t>
      </w:r>
      <w:r w:rsidRPr="00FD0AB4">
        <w:rPr>
          <w:rFonts w:hint="cs"/>
          <w:rtl/>
          <w:lang w:bidi="ar-EG"/>
        </w:rPr>
        <w:t>و</w:t>
      </w:r>
      <w:r w:rsidRPr="00FD0AB4">
        <w:rPr>
          <w:rtl/>
          <w:lang w:bidi="ar-EG"/>
        </w:rPr>
        <w:t xml:space="preserve">توفير وتعبئة الموارد الوطنية لتمويل برامج حماية ورعاية وتأهيل أطفال </w:t>
      </w:r>
      <w:r w:rsidRPr="00FD0AB4">
        <w:rPr>
          <w:rFonts w:hint="cs"/>
          <w:rtl/>
          <w:lang w:bidi="ar-EG"/>
        </w:rPr>
        <w:t>بلا مأوى.</w:t>
      </w:r>
      <w:r w:rsidR="006306BA" w:rsidRPr="00FD0AB4">
        <w:rPr>
          <w:rFonts w:hint="cs"/>
          <w:rtl/>
          <w:lang w:bidi="ar-EG"/>
        </w:rPr>
        <w:t xml:space="preserve"> </w:t>
      </w:r>
    </w:p>
    <w:p w14:paraId="487F6EC6" w14:textId="4B5270A2" w:rsidR="00C56957" w:rsidRPr="00004AFA" w:rsidRDefault="00C56957" w:rsidP="00B24331">
      <w:pPr>
        <w:pStyle w:val="Bullet1GA"/>
        <w:rPr>
          <w:b/>
          <w:bCs/>
        </w:rPr>
      </w:pPr>
      <w:r w:rsidRPr="00004AFA">
        <w:rPr>
          <w:b/>
          <w:bCs/>
          <w:rtl/>
        </w:rPr>
        <w:lastRenderedPageBreak/>
        <w:t xml:space="preserve">الخطة الوطنية لإعادة دمج </w:t>
      </w:r>
      <w:r w:rsidRPr="00004AFA">
        <w:rPr>
          <w:rFonts w:hint="eastAsia"/>
          <w:b/>
          <w:bCs/>
          <w:rtl/>
        </w:rPr>
        <w:t>ال</w:t>
      </w:r>
      <w:r w:rsidRPr="00004AFA">
        <w:rPr>
          <w:b/>
          <w:bCs/>
          <w:rtl/>
        </w:rPr>
        <w:t xml:space="preserve">أطفال بلا </w:t>
      </w:r>
      <w:r w:rsidRPr="00004AFA">
        <w:rPr>
          <w:rFonts w:hint="cs"/>
          <w:b/>
          <w:bCs/>
          <w:rtl/>
        </w:rPr>
        <w:t xml:space="preserve">مأوي: </w:t>
      </w:r>
      <w:r w:rsidRPr="00FD0AB4">
        <w:rPr>
          <w:rFonts w:hint="cs"/>
          <w:rtl/>
          <w:lang w:bidi="ar-EG"/>
        </w:rPr>
        <w:t>وتهدف إلى</w:t>
      </w:r>
      <w:r w:rsidRPr="00FD0AB4">
        <w:rPr>
          <w:rtl/>
          <w:lang w:bidi="ar-EG"/>
        </w:rPr>
        <w:t xml:space="preserve"> معالجة </w:t>
      </w:r>
      <w:r w:rsidRPr="00FD0AB4">
        <w:rPr>
          <w:rFonts w:hint="cs"/>
          <w:rtl/>
          <w:lang w:bidi="ar-EG"/>
        </w:rPr>
        <w:t>ال</w:t>
      </w:r>
      <w:r w:rsidRPr="00FD0AB4">
        <w:rPr>
          <w:rtl/>
          <w:lang w:bidi="ar-EG"/>
        </w:rPr>
        <w:t xml:space="preserve">مشكلة والتصدي لأسبابها الجذرية وتفعيل أدوار الشركاء </w:t>
      </w:r>
      <w:r w:rsidRPr="00FD0AB4">
        <w:rPr>
          <w:rFonts w:hint="cs"/>
          <w:rtl/>
          <w:lang w:bidi="ar-EG"/>
        </w:rPr>
        <w:t>المعنيين وفقاً</w:t>
      </w:r>
      <w:r w:rsidRPr="00FD0AB4">
        <w:rPr>
          <w:rtl/>
          <w:lang w:bidi="ar-EG"/>
        </w:rPr>
        <w:t xml:space="preserve"> لما جاءت به الاستراتيجية</w:t>
      </w:r>
      <w:r w:rsidRPr="00FD0AB4">
        <w:rPr>
          <w:rFonts w:hint="cs"/>
          <w:rtl/>
          <w:lang w:bidi="ar-EG"/>
        </w:rPr>
        <w:t>.</w:t>
      </w:r>
    </w:p>
    <w:p w14:paraId="5BC98AFA" w14:textId="34B7DF3A" w:rsidR="00C56957" w:rsidRPr="00004AFA" w:rsidRDefault="00C56957" w:rsidP="00B24331">
      <w:pPr>
        <w:pStyle w:val="Bullet1GA"/>
        <w:rPr>
          <w:b/>
          <w:bCs/>
        </w:rPr>
      </w:pPr>
      <w:r w:rsidRPr="00FD0AB4">
        <w:rPr>
          <w:rtl/>
          <w:lang w:bidi="ar-EG"/>
        </w:rPr>
        <w:t>ت</w:t>
      </w:r>
      <w:r w:rsidRPr="00FD0AB4">
        <w:rPr>
          <w:rFonts w:hint="cs"/>
          <w:rtl/>
          <w:lang w:bidi="ar-EG"/>
        </w:rPr>
        <w:t>نظيم</w:t>
      </w:r>
      <w:r w:rsidRPr="00FD0AB4">
        <w:rPr>
          <w:rtl/>
          <w:lang w:bidi="ar-EG"/>
        </w:rPr>
        <w:t xml:space="preserve"> العديد من اللقاءات الرياضية والثقافية بين أطفال مؤسسات الأطفال بلا مأوى وطلبة المدارس والجامعات، وعقد اتفاقيات مع </w:t>
      </w:r>
      <w:r w:rsidRPr="00004AFA">
        <w:rPr>
          <w:rtl/>
          <w:lang w:bidi="ar-EG"/>
        </w:rPr>
        <w:t>15</w:t>
      </w:r>
      <w:r w:rsidRPr="00FD0AB4">
        <w:rPr>
          <w:rtl/>
          <w:lang w:bidi="ar-EG"/>
        </w:rPr>
        <w:t xml:space="preserve"> مركز للشباب لاستقبال هؤلاء الأطفال </w:t>
      </w:r>
    </w:p>
    <w:p w14:paraId="4A38235B" w14:textId="0CFB8EE3" w:rsidR="00C56957" w:rsidRPr="00004AFA" w:rsidRDefault="00C56957" w:rsidP="00B24331">
      <w:pPr>
        <w:pStyle w:val="Bullet1GA"/>
        <w:rPr>
          <w:b/>
          <w:bCs/>
        </w:rPr>
      </w:pPr>
      <w:r w:rsidRPr="00FD0AB4">
        <w:rPr>
          <w:rtl/>
          <w:lang w:bidi="ar-EG"/>
        </w:rPr>
        <w:t xml:space="preserve">دعم قدرات العاملين </w:t>
      </w:r>
      <w:proofErr w:type="spellStart"/>
      <w:r w:rsidRPr="00FD0AB4">
        <w:rPr>
          <w:rtl/>
          <w:lang w:bidi="ar-EG"/>
        </w:rPr>
        <w:t>فى</w:t>
      </w:r>
      <w:proofErr w:type="spellEnd"/>
      <w:r w:rsidRPr="00FD0AB4">
        <w:rPr>
          <w:rtl/>
          <w:lang w:bidi="ar-EG"/>
        </w:rPr>
        <w:t xml:space="preserve"> </w:t>
      </w:r>
      <w:r w:rsidRPr="00004AFA">
        <w:rPr>
          <w:rFonts w:hint="cs"/>
          <w:rtl/>
          <w:lang w:bidi="ar-EG"/>
        </w:rPr>
        <w:t>33</w:t>
      </w:r>
      <w:r w:rsidRPr="00FD0AB4">
        <w:rPr>
          <w:rFonts w:hint="cs"/>
          <w:rtl/>
          <w:lang w:bidi="ar-EG"/>
        </w:rPr>
        <w:t xml:space="preserve"> مؤسسة تابعة ل</w:t>
      </w:r>
      <w:r w:rsidRPr="00FD0AB4">
        <w:rPr>
          <w:rtl/>
          <w:lang w:bidi="ar-EG"/>
        </w:rPr>
        <w:t>لدفاع الاجتماعي لتعزيز وبناء قدراتهم</w:t>
      </w:r>
      <w:r w:rsidRPr="00FD0AB4">
        <w:rPr>
          <w:rFonts w:hint="cs"/>
          <w:rtl/>
          <w:lang w:bidi="ar-EG"/>
        </w:rPr>
        <w:t>،</w:t>
      </w:r>
      <w:r w:rsidRPr="00FD0AB4">
        <w:rPr>
          <w:rtl/>
          <w:lang w:bidi="ar-EG"/>
        </w:rPr>
        <w:t xml:space="preserve"> وخلق فريق من المدربين</w:t>
      </w:r>
      <w:r w:rsidRPr="00FD0AB4">
        <w:rPr>
          <w:rFonts w:hint="cs"/>
          <w:rtl/>
          <w:lang w:bidi="ar-EG"/>
        </w:rPr>
        <w:t xml:space="preserve">، </w:t>
      </w:r>
      <w:proofErr w:type="spellStart"/>
      <w:r w:rsidRPr="00FD0AB4">
        <w:rPr>
          <w:rFonts w:hint="cs"/>
          <w:rtl/>
          <w:lang w:bidi="ar-EG"/>
        </w:rPr>
        <w:t>فى</w:t>
      </w:r>
      <w:proofErr w:type="spellEnd"/>
      <w:r w:rsidRPr="00FD0AB4">
        <w:rPr>
          <w:rFonts w:hint="cs"/>
          <w:rtl/>
          <w:lang w:bidi="ar-EG"/>
        </w:rPr>
        <w:t xml:space="preserve"> </w:t>
      </w:r>
      <w:r w:rsidRPr="00004AFA">
        <w:rPr>
          <w:rFonts w:hint="cs"/>
          <w:rtl/>
          <w:lang w:bidi="ar-EG"/>
        </w:rPr>
        <w:t>17</w:t>
      </w:r>
      <w:r w:rsidRPr="00FD0AB4">
        <w:rPr>
          <w:rtl/>
          <w:lang w:bidi="ar-EG"/>
        </w:rPr>
        <w:t xml:space="preserve"> محافظة </w:t>
      </w:r>
      <w:r w:rsidRPr="00FD0AB4">
        <w:rPr>
          <w:rFonts w:hint="cs"/>
          <w:rtl/>
          <w:lang w:bidi="ar-EG"/>
        </w:rPr>
        <w:t>بالتعاون مع المجلس العربي للطفولة والتنمية (</w:t>
      </w:r>
      <w:r w:rsidRPr="00004AFA">
        <w:rPr>
          <w:rFonts w:hint="cs"/>
          <w:rtl/>
          <w:lang w:bidi="ar-EG"/>
        </w:rPr>
        <w:t>2009</w:t>
      </w:r>
      <w:r w:rsidRPr="00FD0AB4">
        <w:rPr>
          <w:rFonts w:hint="cs"/>
          <w:rtl/>
        </w:rPr>
        <w:t>-</w:t>
      </w:r>
      <w:r w:rsidRPr="00004AFA">
        <w:rPr>
          <w:rFonts w:hint="cs"/>
          <w:rtl/>
          <w:lang w:bidi="ar-EG"/>
        </w:rPr>
        <w:t>2012</w:t>
      </w:r>
      <w:r w:rsidRPr="00FD0AB4">
        <w:rPr>
          <w:rFonts w:hint="cs"/>
          <w:rtl/>
          <w:lang w:bidi="ar-EG"/>
        </w:rPr>
        <w:t xml:space="preserve">) </w:t>
      </w:r>
      <w:r w:rsidRPr="00FD0AB4">
        <w:rPr>
          <w:rtl/>
          <w:lang w:bidi="ar-EG"/>
        </w:rPr>
        <w:t xml:space="preserve">من خلال عقد </w:t>
      </w:r>
      <w:r w:rsidRPr="00004AFA">
        <w:rPr>
          <w:rtl/>
          <w:lang w:bidi="ar-EG"/>
        </w:rPr>
        <w:t>15</w:t>
      </w:r>
      <w:r w:rsidRPr="00FD0AB4">
        <w:rPr>
          <w:rtl/>
          <w:lang w:bidi="ar-EG"/>
        </w:rPr>
        <w:t xml:space="preserve"> ورشة عمل تدريبية وتدريب </w:t>
      </w:r>
      <w:r w:rsidRPr="00004AFA">
        <w:rPr>
          <w:rtl/>
          <w:lang w:bidi="ar-EG"/>
        </w:rPr>
        <w:t>330</w:t>
      </w:r>
      <w:r w:rsidRPr="00FD0AB4">
        <w:rPr>
          <w:rtl/>
          <w:lang w:bidi="ar-EG"/>
        </w:rPr>
        <w:t xml:space="preserve"> أخصائي اجتماعي </w:t>
      </w:r>
      <w:r w:rsidRPr="00FD0AB4">
        <w:rPr>
          <w:rFonts w:hint="cs"/>
          <w:rtl/>
          <w:lang w:bidi="ar-EG"/>
        </w:rPr>
        <w:t>ونفسي</w:t>
      </w:r>
      <w:r w:rsidRPr="00FD0AB4">
        <w:t xml:space="preserve"> </w:t>
      </w:r>
      <w:r w:rsidRPr="00FD0AB4">
        <w:rPr>
          <w:rFonts w:hint="cs"/>
          <w:rtl/>
          <w:lang w:bidi="ar-EG"/>
        </w:rPr>
        <w:t>و</w:t>
      </w:r>
      <w:r w:rsidRPr="00004AFA">
        <w:rPr>
          <w:rtl/>
          <w:lang w:bidi="ar-EG"/>
        </w:rPr>
        <w:t>33</w:t>
      </w:r>
      <w:r w:rsidRPr="00FD0AB4">
        <w:rPr>
          <w:rtl/>
          <w:lang w:bidi="ar-EG"/>
        </w:rPr>
        <w:t xml:space="preserve"> من مديري </w:t>
      </w:r>
      <w:r w:rsidRPr="00FD0AB4">
        <w:rPr>
          <w:rFonts w:hint="cs"/>
          <w:rtl/>
          <w:lang w:bidi="ar-EG"/>
        </w:rPr>
        <w:t>ال</w:t>
      </w:r>
      <w:r w:rsidRPr="00FD0AB4">
        <w:rPr>
          <w:rtl/>
          <w:lang w:bidi="ar-EG"/>
        </w:rPr>
        <w:t xml:space="preserve">مؤسسات على مستوى الجمهورية والعاملين </w:t>
      </w:r>
      <w:proofErr w:type="spellStart"/>
      <w:r w:rsidRPr="00FD0AB4">
        <w:rPr>
          <w:rtl/>
          <w:lang w:bidi="ar-EG"/>
        </w:rPr>
        <w:t>فى</w:t>
      </w:r>
      <w:proofErr w:type="spellEnd"/>
      <w:r w:rsidRPr="00FD0AB4">
        <w:rPr>
          <w:rtl/>
          <w:lang w:bidi="ar-EG"/>
        </w:rPr>
        <w:t xml:space="preserve"> مستشفيات وزارة الصحة</w:t>
      </w:r>
      <w:r w:rsidRPr="00FD0AB4">
        <w:rPr>
          <w:rFonts w:hint="cs"/>
          <w:rtl/>
          <w:lang w:bidi="ar-EG"/>
        </w:rPr>
        <w:t>.</w:t>
      </w:r>
    </w:p>
    <w:p w14:paraId="35496570" w14:textId="0C0C6894" w:rsidR="00C56957" w:rsidRPr="00FD0AB4" w:rsidRDefault="00EF6EDC" w:rsidP="00B24331">
      <w:pPr>
        <w:pStyle w:val="SingleTxtGA"/>
        <w:rPr>
          <w:rtl/>
          <w:lang w:bidi="ar-EG"/>
        </w:rPr>
      </w:pPr>
      <w:r w:rsidRPr="00004AFA">
        <w:rPr>
          <w:rFonts w:hint="cs"/>
          <w:rtl/>
        </w:rPr>
        <w:t>228</w:t>
      </w:r>
      <w:r w:rsidR="00C56957" w:rsidRPr="0063657B">
        <w:rPr>
          <w:rtl/>
        </w:rPr>
        <w:t>-</w:t>
      </w:r>
      <w:r w:rsidR="00C56957" w:rsidRPr="0063657B">
        <w:rPr>
          <w:rtl/>
        </w:rPr>
        <w:tab/>
      </w:r>
      <w:r w:rsidR="00C56957" w:rsidRPr="00FD0AB4">
        <w:rPr>
          <w:rFonts w:hint="cs"/>
          <w:rtl/>
          <w:lang w:bidi="ar-EG"/>
        </w:rPr>
        <w:t xml:space="preserve">كما </w:t>
      </w:r>
      <w:r w:rsidR="00C56957" w:rsidRPr="00FD0AB4">
        <w:rPr>
          <w:rtl/>
          <w:lang w:bidi="ar-EG"/>
        </w:rPr>
        <w:t xml:space="preserve">يهدف </w:t>
      </w:r>
      <w:proofErr w:type="spellStart"/>
      <w:r w:rsidR="00C56957" w:rsidRPr="00FD0AB4">
        <w:rPr>
          <w:rtl/>
          <w:lang w:bidi="ar-EG"/>
        </w:rPr>
        <w:t>ال</w:t>
      </w:r>
      <w:r w:rsidR="00C56957" w:rsidRPr="00FD0AB4">
        <w:rPr>
          <w:rFonts w:hint="cs"/>
          <w:rtl/>
          <w:lang w:bidi="ar-EG"/>
        </w:rPr>
        <w:t>برنامح</w:t>
      </w:r>
      <w:proofErr w:type="spellEnd"/>
      <w:r w:rsidR="00C56957" w:rsidRPr="00FD0AB4">
        <w:rPr>
          <w:rFonts w:hint="cs"/>
          <w:rtl/>
          <w:lang w:bidi="ar-EG"/>
        </w:rPr>
        <w:t xml:space="preserve"> الذي تنفذه وزارة التضامن</w:t>
      </w:r>
      <w:r w:rsidR="00C56957" w:rsidRPr="00FD0AB4">
        <w:rPr>
          <w:rtl/>
          <w:lang w:bidi="ar-EG"/>
        </w:rPr>
        <w:t xml:space="preserve"> إلى الحد من ظاهرة الأطفال بلا مأوى وتمكينهم </w:t>
      </w:r>
      <w:proofErr w:type="spellStart"/>
      <w:r w:rsidR="00C56957" w:rsidRPr="00FD0AB4">
        <w:rPr>
          <w:rtl/>
          <w:lang w:bidi="ar-EG"/>
        </w:rPr>
        <w:t>إقتصادياً</w:t>
      </w:r>
      <w:proofErr w:type="spellEnd"/>
      <w:r w:rsidR="00C56957" w:rsidRPr="00FD0AB4">
        <w:rPr>
          <w:rtl/>
          <w:lang w:bidi="ar-EG"/>
        </w:rPr>
        <w:t xml:space="preserve"> واجتماعياً وإعادة دمجهم </w:t>
      </w:r>
      <w:proofErr w:type="spellStart"/>
      <w:r w:rsidR="00C56957" w:rsidRPr="00FD0AB4">
        <w:rPr>
          <w:rtl/>
          <w:lang w:bidi="ar-EG"/>
        </w:rPr>
        <w:t>فى</w:t>
      </w:r>
      <w:proofErr w:type="spellEnd"/>
      <w:r w:rsidR="00C56957" w:rsidRPr="00FD0AB4">
        <w:rPr>
          <w:rtl/>
          <w:lang w:bidi="ar-EG"/>
        </w:rPr>
        <w:t xml:space="preserve"> المجتمع، وحماية </w:t>
      </w:r>
      <w:r w:rsidR="00C56957" w:rsidRPr="00004AFA">
        <w:rPr>
          <w:rtl/>
          <w:lang w:bidi="ar-EG"/>
        </w:rPr>
        <w:t>80</w:t>
      </w:r>
      <w:r w:rsidR="00C56957" w:rsidRPr="00FD0AB4">
        <w:rPr>
          <w:rtl/>
          <w:lang w:bidi="ar-EG"/>
        </w:rPr>
        <w:t xml:space="preserve">% من </w:t>
      </w:r>
      <w:r w:rsidR="00C56957" w:rsidRPr="00FD0AB4">
        <w:rPr>
          <w:rFonts w:hint="cs"/>
          <w:rtl/>
          <w:lang w:bidi="ar-EG"/>
        </w:rPr>
        <w:t>ال</w:t>
      </w:r>
      <w:r w:rsidR="00C56957" w:rsidRPr="00FD0AB4">
        <w:rPr>
          <w:rtl/>
          <w:lang w:bidi="ar-EG"/>
        </w:rPr>
        <w:t xml:space="preserve">أطفال بتقديم خدمات الإعاشة والتأهيل لهم ودمج </w:t>
      </w:r>
      <w:r w:rsidR="00C56957" w:rsidRPr="00004AFA">
        <w:rPr>
          <w:rtl/>
          <w:lang w:bidi="ar-EG"/>
        </w:rPr>
        <w:t>60</w:t>
      </w:r>
      <w:r w:rsidR="00C56957" w:rsidRPr="00FD0AB4">
        <w:rPr>
          <w:rtl/>
          <w:lang w:bidi="ar-EG"/>
        </w:rPr>
        <w:t>% من</w:t>
      </w:r>
      <w:r w:rsidR="00C56957" w:rsidRPr="00FD0AB4">
        <w:rPr>
          <w:rFonts w:hint="cs"/>
          <w:rtl/>
          <w:lang w:bidi="ar-EG"/>
        </w:rPr>
        <w:t xml:space="preserve">هم </w:t>
      </w:r>
      <w:proofErr w:type="spellStart"/>
      <w:r w:rsidR="00C56957" w:rsidRPr="00FD0AB4">
        <w:rPr>
          <w:rFonts w:hint="cs"/>
          <w:rtl/>
          <w:lang w:bidi="ar-EG"/>
        </w:rPr>
        <w:t>فى</w:t>
      </w:r>
      <w:proofErr w:type="spellEnd"/>
      <w:r w:rsidR="00C56957" w:rsidRPr="00FD0AB4">
        <w:rPr>
          <w:rFonts w:hint="cs"/>
          <w:rtl/>
          <w:lang w:bidi="ar-EG"/>
        </w:rPr>
        <w:t xml:space="preserve"> </w:t>
      </w:r>
      <w:r w:rsidR="00C56957" w:rsidRPr="00FD0AB4">
        <w:rPr>
          <w:rtl/>
          <w:lang w:bidi="ar-EG"/>
        </w:rPr>
        <w:t xml:space="preserve">"أسرة – دور رعاية </w:t>
      </w:r>
      <w:proofErr w:type="spellStart"/>
      <w:r w:rsidR="00C56957" w:rsidRPr="00FD0AB4">
        <w:rPr>
          <w:rtl/>
          <w:lang w:bidi="ar-EG"/>
        </w:rPr>
        <w:t>إجتماعية</w:t>
      </w:r>
      <w:proofErr w:type="spellEnd"/>
      <w:r w:rsidR="00C56957" w:rsidRPr="00FD0AB4">
        <w:rPr>
          <w:rtl/>
          <w:lang w:bidi="ar-EG"/>
        </w:rPr>
        <w:t xml:space="preserve"> "، </w:t>
      </w:r>
      <w:r w:rsidR="00C56957" w:rsidRPr="00FD0AB4">
        <w:rPr>
          <w:rFonts w:hint="cs"/>
          <w:rtl/>
          <w:lang w:bidi="ar-EG"/>
        </w:rPr>
        <w:t>و</w:t>
      </w:r>
      <w:r w:rsidR="00C56957" w:rsidRPr="00FD0AB4">
        <w:rPr>
          <w:rtl/>
          <w:lang w:bidi="ar-EG"/>
        </w:rPr>
        <w:t>وضع آلية للرصد</w:t>
      </w:r>
      <w:r w:rsidR="006306BA" w:rsidRPr="00FD0AB4">
        <w:rPr>
          <w:rtl/>
          <w:lang w:bidi="ar-EG"/>
        </w:rPr>
        <w:t>،</w:t>
      </w:r>
      <w:r w:rsidR="00C56957" w:rsidRPr="00FD0AB4">
        <w:rPr>
          <w:rtl/>
          <w:lang w:bidi="ar-EG"/>
        </w:rPr>
        <w:t xml:space="preserve"> </w:t>
      </w:r>
      <w:r w:rsidR="00C56957" w:rsidRPr="00FD0AB4">
        <w:rPr>
          <w:rFonts w:hint="cs"/>
          <w:rtl/>
          <w:lang w:bidi="ar-EG"/>
        </w:rPr>
        <w:t>و</w:t>
      </w:r>
      <w:r w:rsidR="00C56957" w:rsidRPr="00FD0AB4">
        <w:rPr>
          <w:rtl/>
          <w:lang w:bidi="ar-EG"/>
        </w:rPr>
        <w:t>تطوير البنية التح</w:t>
      </w:r>
      <w:r w:rsidR="00C56957" w:rsidRPr="00FD0AB4">
        <w:rPr>
          <w:rFonts w:hint="cs"/>
          <w:rtl/>
          <w:lang w:bidi="ar-EG"/>
        </w:rPr>
        <w:t>ت</w:t>
      </w:r>
      <w:r w:rsidR="00C56957" w:rsidRPr="00FD0AB4">
        <w:rPr>
          <w:rtl/>
          <w:lang w:bidi="ar-EG"/>
        </w:rPr>
        <w:t xml:space="preserve">ية وزيادة القدرات </w:t>
      </w:r>
      <w:proofErr w:type="spellStart"/>
      <w:r w:rsidR="00C56957" w:rsidRPr="00FD0AB4">
        <w:rPr>
          <w:rtl/>
          <w:lang w:bidi="ar-EG"/>
        </w:rPr>
        <w:t>الإستيعابية</w:t>
      </w:r>
      <w:proofErr w:type="spellEnd"/>
      <w:r w:rsidR="00C56957" w:rsidRPr="00FD0AB4">
        <w:rPr>
          <w:rtl/>
          <w:lang w:bidi="ar-EG"/>
        </w:rPr>
        <w:t xml:space="preserve"> لعدد (</w:t>
      </w:r>
      <w:r w:rsidR="00C56957" w:rsidRPr="00004AFA">
        <w:rPr>
          <w:rtl/>
          <w:lang w:bidi="ar-EG"/>
        </w:rPr>
        <w:t>6</w:t>
      </w:r>
      <w:r w:rsidR="00C56957" w:rsidRPr="00FD0AB4">
        <w:rPr>
          <w:rtl/>
          <w:lang w:bidi="ar-EG"/>
        </w:rPr>
        <w:t xml:space="preserve">) مؤسسات للرعاية </w:t>
      </w:r>
      <w:proofErr w:type="spellStart"/>
      <w:r w:rsidR="00C56957" w:rsidRPr="00FD0AB4">
        <w:rPr>
          <w:rtl/>
          <w:lang w:bidi="ar-EG"/>
        </w:rPr>
        <w:t>الإجتماعية</w:t>
      </w:r>
      <w:proofErr w:type="spellEnd"/>
      <w:r w:rsidR="00C56957" w:rsidRPr="00FD0AB4">
        <w:rPr>
          <w:rtl/>
          <w:lang w:bidi="ar-EG"/>
        </w:rPr>
        <w:t xml:space="preserve"> وتشكيل</w:t>
      </w:r>
      <w:r w:rsidR="006306BA" w:rsidRPr="00FD0AB4">
        <w:rPr>
          <w:rtl/>
          <w:lang w:bidi="ar-EG"/>
        </w:rPr>
        <w:t xml:space="preserve"> </w:t>
      </w:r>
      <w:r w:rsidR="00C56957" w:rsidRPr="00FD0AB4">
        <w:rPr>
          <w:rtl/>
          <w:lang w:bidi="ar-EG"/>
        </w:rPr>
        <w:t>(</w:t>
      </w:r>
      <w:r w:rsidR="00C56957" w:rsidRPr="00004AFA">
        <w:rPr>
          <w:rtl/>
          <w:lang w:bidi="ar-EG"/>
        </w:rPr>
        <w:t>17</w:t>
      </w:r>
      <w:r w:rsidR="00C56957" w:rsidRPr="00FD0AB4">
        <w:rPr>
          <w:rtl/>
          <w:lang w:bidi="ar-EG"/>
        </w:rPr>
        <w:t xml:space="preserve">) فرق عمل بالشارع تعمل من خلال الوحدات </w:t>
      </w:r>
      <w:proofErr w:type="spellStart"/>
      <w:r w:rsidR="00C56957" w:rsidRPr="00FD0AB4">
        <w:rPr>
          <w:rtl/>
          <w:lang w:bidi="ar-EG"/>
        </w:rPr>
        <w:t>الإجتماعية</w:t>
      </w:r>
      <w:proofErr w:type="spellEnd"/>
      <w:r w:rsidR="00C56957" w:rsidRPr="00FD0AB4">
        <w:rPr>
          <w:rtl/>
          <w:lang w:bidi="ar-EG"/>
        </w:rPr>
        <w:t xml:space="preserve"> المتنقلة وتطوير قدرات</w:t>
      </w:r>
      <w:r w:rsidR="006306BA" w:rsidRPr="00FD0AB4">
        <w:rPr>
          <w:rtl/>
          <w:lang w:bidi="ar-EG"/>
        </w:rPr>
        <w:t xml:space="preserve"> </w:t>
      </w:r>
      <w:r w:rsidR="00C56957" w:rsidRPr="00FD0AB4">
        <w:rPr>
          <w:rtl/>
          <w:lang w:bidi="ar-EG"/>
        </w:rPr>
        <w:t>(</w:t>
      </w:r>
      <w:r w:rsidR="00C56957" w:rsidRPr="00004AFA">
        <w:rPr>
          <w:rtl/>
          <w:lang w:bidi="ar-EG"/>
        </w:rPr>
        <w:t>21</w:t>
      </w:r>
      <w:r w:rsidR="00C56957" w:rsidRPr="00FD0AB4">
        <w:rPr>
          <w:rtl/>
          <w:lang w:bidi="ar-EG"/>
        </w:rPr>
        <w:t xml:space="preserve">) مؤسسة للرعاية </w:t>
      </w:r>
      <w:proofErr w:type="spellStart"/>
      <w:r w:rsidR="00C56957" w:rsidRPr="00FD0AB4">
        <w:rPr>
          <w:rtl/>
          <w:lang w:bidi="ar-EG"/>
        </w:rPr>
        <w:t>الإجتماعية</w:t>
      </w:r>
      <w:proofErr w:type="spellEnd"/>
      <w:r w:rsidR="00C56957" w:rsidRPr="00FD0AB4">
        <w:rPr>
          <w:rtl/>
          <w:lang w:bidi="ar-EG"/>
        </w:rPr>
        <w:t xml:space="preserve">, </w:t>
      </w:r>
      <w:r w:rsidR="00C56957" w:rsidRPr="00FD0AB4">
        <w:rPr>
          <w:rFonts w:hint="cs"/>
          <w:rtl/>
          <w:lang w:bidi="ar-EG"/>
        </w:rPr>
        <w:t>و</w:t>
      </w:r>
      <w:r w:rsidR="00C56957" w:rsidRPr="00FD0AB4">
        <w:rPr>
          <w:rtl/>
          <w:lang w:bidi="ar-EG"/>
        </w:rPr>
        <w:t>تقديم الفحص الطبي والعلاج المجاني لفيروس (سي) للأطفال بلا مأوى</w:t>
      </w:r>
      <w:r w:rsidR="00C56957" w:rsidRPr="00FD0AB4">
        <w:rPr>
          <w:rFonts w:hint="cs"/>
          <w:rtl/>
          <w:lang w:bidi="ar-EG"/>
        </w:rPr>
        <w:t>،</w:t>
      </w:r>
      <w:r w:rsidR="00C20B01" w:rsidRPr="00FD0AB4">
        <w:rPr>
          <w:rFonts w:hint="cs"/>
          <w:rtl/>
          <w:lang w:bidi="ar-EG"/>
        </w:rPr>
        <w:t xml:space="preserve"> و</w:t>
      </w:r>
      <w:r w:rsidR="00C56957" w:rsidRPr="00FD0AB4">
        <w:rPr>
          <w:rtl/>
          <w:lang w:bidi="ar-EG"/>
        </w:rPr>
        <w:t>إنشاء مرصد لمتابعة الظاهرة وقياس التغيرات</w:t>
      </w:r>
      <w:r w:rsidR="006306BA" w:rsidRPr="00FD0AB4">
        <w:rPr>
          <w:rtl/>
          <w:lang w:bidi="ar-EG"/>
        </w:rPr>
        <w:t>،</w:t>
      </w:r>
      <w:r w:rsidR="00C56957" w:rsidRPr="00FD0AB4">
        <w:rPr>
          <w:rtl/>
          <w:lang w:bidi="ar-EG"/>
        </w:rPr>
        <w:t xml:space="preserve"> ع</w:t>
      </w:r>
      <w:r w:rsidR="00C56957" w:rsidRPr="00FD0AB4">
        <w:rPr>
          <w:rFonts w:hint="cs"/>
          <w:rtl/>
          <w:lang w:bidi="ar-EG"/>
        </w:rPr>
        <w:t>و</w:t>
      </w:r>
      <w:r w:rsidR="00C56957" w:rsidRPr="00FD0AB4">
        <w:rPr>
          <w:rtl/>
          <w:lang w:bidi="ar-EG"/>
        </w:rPr>
        <w:t xml:space="preserve">مل نظام متكامل للإحالة، يحقق الفعالية بالتنسيق مع خط النجدة، </w:t>
      </w:r>
      <w:r w:rsidR="00C56957" w:rsidRPr="00FD0AB4">
        <w:rPr>
          <w:rFonts w:hint="cs"/>
          <w:rtl/>
          <w:lang w:bidi="ar-EG"/>
        </w:rPr>
        <w:t>و</w:t>
      </w:r>
      <w:r w:rsidR="00C56957" w:rsidRPr="00FD0AB4">
        <w:rPr>
          <w:rtl/>
          <w:lang w:bidi="ar-EG"/>
        </w:rPr>
        <w:t>إنشاء وحدة تشغيل أطفال بلا مأوى بوزارة التضامن</w:t>
      </w:r>
      <w:r w:rsidR="006306BA" w:rsidRPr="00FD0AB4">
        <w:rPr>
          <w:rtl/>
          <w:lang w:bidi="ar-EG"/>
        </w:rPr>
        <w:t>.</w:t>
      </w:r>
    </w:p>
    <w:p w14:paraId="39DD8DD7" w14:textId="2412C6DA" w:rsidR="00C56957" w:rsidRPr="00004AFA" w:rsidRDefault="00B24331" w:rsidP="00B24331">
      <w:pPr>
        <w:pStyle w:val="H23GA"/>
        <w:rPr>
          <w:lang w:val="x-none"/>
        </w:rPr>
      </w:pPr>
      <w:r w:rsidRPr="00004AFA">
        <w:rPr>
          <w:rtl/>
          <w:lang w:bidi="ar-EG"/>
        </w:rPr>
        <w:tab/>
      </w:r>
      <w:r w:rsidRPr="00004AFA">
        <w:rPr>
          <w:rtl/>
          <w:lang w:bidi="ar-EG"/>
        </w:rPr>
        <w:tab/>
      </w:r>
      <w:bookmarkStart w:id="160" w:name="_Toc129358358"/>
      <w:r w:rsidR="00C56957" w:rsidRPr="00004AFA">
        <w:rPr>
          <w:rtl/>
          <w:lang w:bidi="ar-EG"/>
        </w:rPr>
        <w:t>في مجال التعليم</w:t>
      </w:r>
      <w:bookmarkEnd w:id="160"/>
      <w:r w:rsidR="006306BA" w:rsidRPr="00004AFA">
        <w:rPr>
          <w:rtl/>
          <w:lang w:bidi="ar-EG"/>
        </w:rPr>
        <w:t xml:space="preserve"> </w:t>
      </w:r>
    </w:p>
    <w:p w14:paraId="03973EF6" w14:textId="06F49977" w:rsidR="00C56957" w:rsidRPr="00FD0AB4" w:rsidRDefault="00EF6EDC" w:rsidP="00B24331">
      <w:pPr>
        <w:pStyle w:val="SingleTxtGA"/>
        <w:rPr>
          <w:lang w:val="x-none"/>
        </w:rPr>
      </w:pPr>
      <w:r w:rsidRPr="00004AFA">
        <w:t>229</w:t>
      </w:r>
      <w:r w:rsidR="00C56957" w:rsidRPr="0063657B">
        <w:rPr>
          <w:rtl/>
        </w:rPr>
        <w:t>-</w:t>
      </w:r>
      <w:r w:rsidR="00C56957" w:rsidRPr="0063657B">
        <w:rPr>
          <w:rtl/>
        </w:rPr>
        <w:tab/>
      </w:r>
      <w:r w:rsidR="00C56957" w:rsidRPr="00FD0AB4">
        <w:rPr>
          <w:rtl/>
          <w:lang w:bidi="ar-EG"/>
        </w:rPr>
        <w:t xml:space="preserve">أعفت وزارة </w:t>
      </w:r>
      <w:r w:rsidR="00C56957" w:rsidRPr="00FD0AB4">
        <w:rPr>
          <w:rFonts w:hint="cs"/>
          <w:rtl/>
          <w:lang w:bidi="ar-EG"/>
        </w:rPr>
        <w:t>التربية و</w:t>
      </w:r>
      <w:r w:rsidR="00C56957" w:rsidRPr="00FD0AB4">
        <w:rPr>
          <w:rtl/>
          <w:lang w:bidi="ar-EG"/>
        </w:rPr>
        <w:t>التعليم الطلاب بمدارس الفصل الواحد ومدارس المجتمع والمدارس الصديقة للبنات والأطفال في ظروف صعبة من الرسوم والاشتراكات وتم استثنائهم من شرط السن عند الالتحاق بالمدارس الإعدادية</w:t>
      </w:r>
      <w:r w:rsidR="00C56957" w:rsidRPr="00FD0AB4">
        <w:rPr>
          <w:rFonts w:hint="cs"/>
          <w:rtl/>
          <w:lang w:bidi="ar-EG"/>
        </w:rPr>
        <w:t>.</w:t>
      </w:r>
      <w:r w:rsidR="00C56957" w:rsidRPr="00FD0AB4">
        <w:rPr>
          <w:rtl/>
          <w:lang w:bidi="ar-EG"/>
        </w:rPr>
        <w:t xml:space="preserve"> </w:t>
      </w:r>
    </w:p>
    <w:p w14:paraId="5C570C47" w14:textId="7F42CE4A" w:rsidR="00C56957" w:rsidRPr="00FD0AB4" w:rsidRDefault="00EF6EDC" w:rsidP="00B24331">
      <w:pPr>
        <w:pStyle w:val="SingleTxtGA"/>
        <w:rPr>
          <w:rtl/>
          <w:lang w:bidi="ar-EG"/>
        </w:rPr>
      </w:pPr>
      <w:r w:rsidRPr="00004AFA">
        <w:rPr>
          <w:rFonts w:hint="cs"/>
          <w:rtl/>
        </w:rPr>
        <w:t>230</w:t>
      </w:r>
      <w:r w:rsidR="00C56957" w:rsidRPr="0063657B">
        <w:rPr>
          <w:rtl/>
        </w:rPr>
        <w:t>-</w:t>
      </w:r>
      <w:r w:rsidR="006306BA" w:rsidRPr="0063657B">
        <w:rPr>
          <w:rtl/>
        </w:rPr>
        <w:tab/>
      </w:r>
      <w:r w:rsidR="00C56957" w:rsidRPr="00FD0AB4">
        <w:rPr>
          <w:rtl/>
          <w:lang w:bidi="ar-EG"/>
        </w:rPr>
        <w:t xml:space="preserve">توقيع بروتوكول تعاون بين وزارة التعليم واليونيسف بشأن تعزيز سبل التعاون من أجل التوسع </w:t>
      </w:r>
      <w:proofErr w:type="spellStart"/>
      <w:r w:rsidR="00C56957" w:rsidRPr="00FD0AB4">
        <w:rPr>
          <w:rtl/>
          <w:lang w:bidi="ar-EG"/>
        </w:rPr>
        <w:t>فى</w:t>
      </w:r>
      <w:proofErr w:type="spellEnd"/>
      <w:r w:rsidR="00C56957" w:rsidRPr="00FD0AB4">
        <w:rPr>
          <w:rtl/>
          <w:lang w:bidi="ar-EG"/>
        </w:rPr>
        <w:t xml:space="preserve"> نموذج مدارس المجتمع من خلال إنشاء (</w:t>
      </w:r>
      <w:r w:rsidR="00C56957" w:rsidRPr="00004AFA">
        <w:rPr>
          <w:rtl/>
          <w:lang w:bidi="ar-EG"/>
        </w:rPr>
        <w:t>120</w:t>
      </w:r>
      <w:r w:rsidR="00C56957" w:rsidRPr="00FD0AB4">
        <w:rPr>
          <w:rtl/>
          <w:lang w:bidi="ar-EG"/>
        </w:rPr>
        <w:t xml:space="preserve">) </w:t>
      </w:r>
      <w:r w:rsidR="00C56957" w:rsidRPr="00FD0AB4">
        <w:rPr>
          <w:rFonts w:hint="cs"/>
          <w:rtl/>
          <w:lang w:bidi="ar-EG"/>
        </w:rPr>
        <w:t xml:space="preserve">مدرسة </w:t>
      </w:r>
      <w:proofErr w:type="spellStart"/>
      <w:r w:rsidR="00C56957" w:rsidRPr="00FD0AB4">
        <w:rPr>
          <w:rFonts w:hint="cs"/>
          <w:rtl/>
          <w:lang w:bidi="ar-EG"/>
        </w:rPr>
        <w:t>فى</w:t>
      </w:r>
      <w:proofErr w:type="spellEnd"/>
      <w:r w:rsidR="00C56957" w:rsidRPr="00FD0AB4">
        <w:rPr>
          <w:rtl/>
          <w:lang w:bidi="ar-EG"/>
        </w:rPr>
        <w:t xml:space="preserve"> </w:t>
      </w:r>
      <w:r w:rsidR="00C56957" w:rsidRPr="00FD0AB4">
        <w:rPr>
          <w:rFonts w:hint="cs"/>
          <w:rtl/>
          <w:lang w:bidi="ar-EG"/>
        </w:rPr>
        <w:t xml:space="preserve">عدة </w:t>
      </w:r>
      <w:r w:rsidR="00C56957" w:rsidRPr="00FD0AB4">
        <w:rPr>
          <w:rtl/>
          <w:lang w:bidi="ar-EG"/>
        </w:rPr>
        <w:t>محافظ</w:t>
      </w:r>
      <w:r w:rsidR="00C56957" w:rsidRPr="00FD0AB4">
        <w:rPr>
          <w:rFonts w:hint="cs"/>
          <w:rtl/>
          <w:lang w:bidi="ar-EG"/>
        </w:rPr>
        <w:t>ات</w:t>
      </w:r>
      <w:r w:rsidR="00C56957" w:rsidRPr="00FD0AB4">
        <w:rPr>
          <w:rtl/>
          <w:lang w:bidi="ar-EG"/>
        </w:rPr>
        <w:t xml:space="preserve"> بواقع (</w:t>
      </w:r>
      <w:r w:rsidR="00C56957" w:rsidRPr="00004AFA">
        <w:rPr>
          <w:rtl/>
          <w:lang w:bidi="ar-EG"/>
        </w:rPr>
        <w:t>30</w:t>
      </w:r>
      <w:r w:rsidR="00C56957" w:rsidRPr="00FD0AB4">
        <w:rPr>
          <w:rtl/>
          <w:lang w:bidi="ar-EG"/>
        </w:rPr>
        <w:t>) مدرسة سنوياً على مدار (</w:t>
      </w:r>
      <w:r w:rsidR="00C56957" w:rsidRPr="00004AFA">
        <w:rPr>
          <w:rtl/>
          <w:lang w:bidi="ar-EG"/>
        </w:rPr>
        <w:t>4</w:t>
      </w:r>
      <w:r w:rsidR="00C56957" w:rsidRPr="00FD0AB4">
        <w:rPr>
          <w:rtl/>
          <w:lang w:bidi="ar-EG"/>
        </w:rPr>
        <w:t>) سنوات من عام (</w:t>
      </w:r>
      <w:r w:rsidR="00C56957" w:rsidRPr="00004AFA">
        <w:rPr>
          <w:rtl/>
          <w:lang w:bidi="ar-EG"/>
        </w:rPr>
        <w:t>2013</w:t>
      </w:r>
      <w:r w:rsidR="00C56957" w:rsidRPr="00FD0AB4">
        <w:rPr>
          <w:rtl/>
        </w:rPr>
        <w:t>-</w:t>
      </w:r>
      <w:r w:rsidR="00C56957" w:rsidRPr="00004AFA">
        <w:rPr>
          <w:rtl/>
          <w:lang w:bidi="ar-EG"/>
        </w:rPr>
        <w:t>2016</w:t>
      </w:r>
      <w:r w:rsidR="00C56957" w:rsidRPr="00FD0AB4">
        <w:rPr>
          <w:rtl/>
          <w:lang w:bidi="ar-EG"/>
        </w:rPr>
        <w:t>)</w:t>
      </w:r>
      <w:r w:rsidR="00C56957" w:rsidRPr="00FD0AB4">
        <w:rPr>
          <w:rFonts w:hint="cs"/>
          <w:rtl/>
          <w:lang w:bidi="ar-EG"/>
        </w:rPr>
        <w:t>.</w:t>
      </w:r>
      <w:bookmarkStart w:id="161" w:name="_Toc515846934"/>
    </w:p>
    <w:p w14:paraId="2872A1E3" w14:textId="29BFCE91" w:rsidR="00C56957" w:rsidRPr="00004AFA" w:rsidRDefault="00B24331" w:rsidP="00A83E0A">
      <w:pPr>
        <w:pStyle w:val="H1GA"/>
        <w:rPr>
          <w:rtl/>
          <w:lang w:bidi="ar-EG"/>
        </w:rPr>
      </w:pPr>
      <w:r w:rsidRPr="00004AFA">
        <w:rPr>
          <w:rtl/>
          <w:lang w:bidi="ar-EG"/>
        </w:rPr>
        <w:tab/>
      </w:r>
      <w:bookmarkStart w:id="162" w:name="_Toc129358359"/>
      <w:r w:rsidR="00C56957" w:rsidRPr="00004AFA">
        <w:rPr>
          <w:rFonts w:hint="cs"/>
          <w:rtl/>
          <w:lang w:bidi="ar-EG"/>
        </w:rPr>
        <w:t>(د)</w:t>
      </w:r>
      <w:r w:rsidRPr="00004AFA">
        <w:rPr>
          <w:rtl/>
          <w:lang w:bidi="ar-EG"/>
        </w:rPr>
        <w:tab/>
      </w:r>
      <w:r w:rsidR="00C56957" w:rsidRPr="00004AFA">
        <w:rPr>
          <w:rtl/>
          <w:lang w:bidi="ar-EG"/>
        </w:rPr>
        <w:t>ال</w:t>
      </w:r>
      <w:r w:rsidR="00C56957" w:rsidRPr="00004AFA">
        <w:rPr>
          <w:rFonts w:hint="cs"/>
          <w:rtl/>
          <w:lang w:bidi="ar-EG"/>
        </w:rPr>
        <w:t>ا</w:t>
      </w:r>
      <w:r w:rsidR="00C56957" w:rsidRPr="00004AFA">
        <w:rPr>
          <w:rtl/>
          <w:lang w:bidi="ar-EG"/>
        </w:rPr>
        <w:t>ستغلال الاقتصادي</w:t>
      </w:r>
      <w:bookmarkEnd w:id="161"/>
      <w:bookmarkEnd w:id="162"/>
    </w:p>
    <w:p w14:paraId="50B9413A" w14:textId="16A015D2" w:rsidR="00C56957" w:rsidRPr="00FD0AB4" w:rsidRDefault="00EF6EDC" w:rsidP="00B24331">
      <w:pPr>
        <w:pStyle w:val="SingleTxtGA"/>
        <w:rPr>
          <w:lang w:val="x-none"/>
        </w:rPr>
      </w:pPr>
      <w:r w:rsidRPr="00004AFA">
        <w:rPr>
          <w:rFonts w:hint="cs"/>
          <w:rtl/>
        </w:rPr>
        <w:t>231</w:t>
      </w:r>
      <w:r w:rsidR="00C56957" w:rsidRPr="0063657B">
        <w:rPr>
          <w:rtl/>
        </w:rPr>
        <w:t>-</w:t>
      </w:r>
      <w:r w:rsidR="00C56957" w:rsidRPr="0063657B">
        <w:rPr>
          <w:rtl/>
        </w:rPr>
        <w:tab/>
      </w:r>
      <w:r w:rsidR="00C56957" w:rsidRPr="00FD0AB4">
        <w:rPr>
          <w:rtl/>
          <w:lang w:bidi="ar-EG"/>
        </w:rPr>
        <w:t xml:space="preserve">يحظر قانون </w:t>
      </w:r>
      <w:r w:rsidR="00C56957" w:rsidRPr="00FD0AB4">
        <w:rPr>
          <w:rFonts w:hint="cs"/>
          <w:rtl/>
          <w:lang w:bidi="ar-EG"/>
        </w:rPr>
        <w:t xml:space="preserve">الطفل </w:t>
      </w:r>
      <w:r w:rsidR="00C56957" w:rsidRPr="00FD0AB4">
        <w:rPr>
          <w:rtl/>
          <w:lang w:bidi="ar-EG"/>
        </w:rPr>
        <w:t>تشغيل الطفل في الأعمال التي من شأنها أن تعرض صحته أو سلامته أو أخلاقه للخطر، ويحظر بشكل خاص تشغيل الطفل في أسوأ أشكال عمل الأطفال</w:t>
      </w:r>
      <w:r w:rsidR="00C56957" w:rsidRPr="00FD0AB4">
        <w:rPr>
          <w:rFonts w:hint="cs"/>
          <w:rtl/>
          <w:lang w:bidi="ar-EG"/>
        </w:rPr>
        <w:t>، و</w:t>
      </w:r>
      <w:r w:rsidR="00C56957" w:rsidRPr="00FD0AB4">
        <w:rPr>
          <w:rtl/>
          <w:lang w:bidi="ar-EG"/>
        </w:rPr>
        <w:t xml:space="preserve">تنظم اللائحة التنفيذية </w:t>
      </w:r>
      <w:r w:rsidR="00C56957" w:rsidRPr="00FD0AB4">
        <w:rPr>
          <w:rFonts w:hint="cs"/>
          <w:rtl/>
          <w:lang w:bidi="ar-EG"/>
        </w:rPr>
        <w:t>للقانون أحكام</w:t>
      </w:r>
      <w:r w:rsidR="00C56957" w:rsidRPr="00FD0AB4">
        <w:rPr>
          <w:rtl/>
          <w:lang w:bidi="ar-EG"/>
        </w:rPr>
        <w:t xml:space="preserve"> تشغيل الأطفال والالتزامات التي تقع على أصحاب </w:t>
      </w:r>
      <w:r w:rsidR="00C56957" w:rsidRPr="00FD0AB4">
        <w:rPr>
          <w:rFonts w:hint="cs"/>
          <w:rtl/>
          <w:lang w:bidi="ar-EG"/>
        </w:rPr>
        <w:t>الأعمال والمهن</w:t>
      </w:r>
      <w:r w:rsidR="00C56957" w:rsidRPr="00FD0AB4">
        <w:rPr>
          <w:rtl/>
          <w:lang w:bidi="ar-EG"/>
        </w:rPr>
        <w:t xml:space="preserve"> المحظور تشغيل الأطفال فيها</w:t>
      </w:r>
      <w:r w:rsidR="00C56957" w:rsidRPr="00FD0AB4">
        <w:rPr>
          <w:rFonts w:hint="cs"/>
          <w:rtl/>
          <w:lang w:bidi="ar-EG"/>
        </w:rPr>
        <w:t>،</w:t>
      </w:r>
      <w:r w:rsidR="00C56957" w:rsidRPr="00FD0AB4">
        <w:rPr>
          <w:lang w:val="x-none"/>
        </w:rPr>
        <w:t xml:space="preserve"> </w:t>
      </w:r>
      <w:r w:rsidR="00C56957" w:rsidRPr="00FD0AB4">
        <w:rPr>
          <w:rFonts w:hint="cs"/>
          <w:rtl/>
          <w:lang w:bidi="ar-EG"/>
        </w:rPr>
        <w:t>وأوجبت المادة</w:t>
      </w:r>
      <w:r w:rsidR="00C56957" w:rsidRPr="00FD0AB4">
        <w:rPr>
          <w:rtl/>
          <w:lang w:bidi="ar-EG"/>
        </w:rPr>
        <w:t xml:space="preserve"> </w:t>
      </w:r>
      <w:r w:rsidR="00C56957" w:rsidRPr="00004AFA">
        <w:rPr>
          <w:rtl/>
          <w:lang w:bidi="ar-EG"/>
        </w:rPr>
        <w:t>137</w:t>
      </w:r>
      <w:r w:rsidR="00C56957" w:rsidRPr="00FD0AB4">
        <w:rPr>
          <w:rtl/>
          <w:lang w:bidi="ar-EG"/>
        </w:rPr>
        <w:t xml:space="preserve"> من اللائحة على مكاتب القوى العاملة إجراء المراقبة الدائمة لصاحب العمل للتأكد من التزامه </w:t>
      </w:r>
      <w:r w:rsidR="00C56957" w:rsidRPr="00FD0AB4">
        <w:rPr>
          <w:rFonts w:hint="cs"/>
          <w:rtl/>
          <w:lang w:bidi="ar-EG"/>
        </w:rPr>
        <w:t xml:space="preserve">في </w:t>
      </w:r>
      <w:r w:rsidR="00C56957" w:rsidRPr="00FD0AB4">
        <w:rPr>
          <w:rtl/>
          <w:lang w:bidi="ar-EG"/>
        </w:rPr>
        <w:t>تشغيل الأطفال بأحكام القانون واللائحة وخاصة ساعات العمل المحددة وحسن معاملته لهم وعدم إيذائهم بدنيا ونفسياً</w:t>
      </w:r>
      <w:r w:rsidR="00C56957" w:rsidRPr="00FD0AB4">
        <w:rPr>
          <w:rFonts w:hint="cs"/>
          <w:rtl/>
          <w:lang w:bidi="ar-EG"/>
        </w:rPr>
        <w:t>.</w:t>
      </w:r>
    </w:p>
    <w:p w14:paraId="4D3FE12A" w14:textId="0A2911B8" w:rsidR="00C56957" w:rsidRPr="00FD0AB4" w:rsidRDefault="00EF6EDC" w:rsidP="00B24331">
      <w:pPr>
        <w:pStyle w:val="SingleTxtGA"/>
        <w:rPr>
          <w:lang w:val="x-none"/>
        </w:rPr>
      </w:pPr>
      <w:r w:rsidRPr="00004AFA">
        <w:rPr>
          <w:rFonts w:hint="cs"/>
          <w:rtl/>
        </w:rPr>
        <w:t>232</w:t>
      </w:r>
      <w:r w:rsidR="00C56957" w:rsidRPr="0063657B">
        <w:rPr>
          <w:rtl/>
        </w:rPr>
        <w:t>-</w:t>
      </w:r>
      <w:r w:rsidR="00C56957" w:rsidRPr="0063657B">
        <w:rPr>
          <w:rtl/>
        </w:rPr>
        <w:tab/>
      </w:r>
      <w:r w:rsidR="00C56957" w:rsidRPr="00FD0AB4">
        <w:rPr>
          <w:rtl/>
          <w:lang w:bidi="ar-EG"/>
        </w:rPr>
        <w:t>تلتزم مصر بالاتفاقيات الدولية التي صدقت عليها ومنها اتفاقية منظمة العمل الدولية</w:t>
      </w:r>
      <w:r w:rsidR="00C56957" w:rsidRPr="00FD0AB4">
        <w:rPr>
          <w:rFonts w:hint="cs"/>
          <w:rtl/>
          <w:lang w:bidi="ar-EG"/>
        </w:rPr>
        <w:t xml:space="preserve"> رقم</w:t>
      </w:r>
      <w:r w:rsidR="00C56957" w:rsidRPr="00FD0AB4">
        <w:rPr>
          <w:rtl/>
          <w:lang w:bidi="ar-EG"/>
        </w:rPr>
        <w:t xml:space="preserve"> </w:t>
      </w:r>
      <w:r w:rsidR="00C56957" w:rsidRPr="00004AFA">
        <w:rPr>
          <w:rtl/>
          <w:lang w:bidi="ar-EG"/>
        </w:rPr>
        <w:t>182</w:t>
      </w:r>
      <w:r w:rsidR="00C56957" w:rsidRPr="00FD0AB4">
        <w:rPr>
          <w:rtl/>
          <w:lang w:bidi="ar-EG"/>
        </w:rPr>
        <w:t xml:space="preserve"> عام </w:t>
      </w:r>
      <w:r w:rsidR="00C56957" w:rsidRPr="00004AFA">
        <w:rPr>
          <w:rtl/>
          <w:lang w:bidi="ar-EG"/>
        </w:rPr>
        <w:t>1999</w:t>
      </w:r>
      <w:r w:rsidR="00C56957" w:rsidRPr="00FD0AB4">
        <w:rPr>
          <w:rtl/>
          <w:lang w:bidi="ar-EG"/>
        </w:rPr>
        <w:t xml:space="preserve"> بشأن </w:t>
      </w:r>
      <w:r w:rsidR="00C56957" w:rsidRPr="00FD0AB4">
        <w:rPr>
          <w:rFonts w:hint="cs"/>
          <w:rtl/>
          <w:lang w:bidi="ar-EG"/>
        </w:rPr>
        <w:t>"</w:t>
      </w:r>
      <w:r w:rsidR="00C56957" w:rsidRPr="00FD0AB4">
        <w:rPr>
          <w:rtl/>
          <w:lang w:bidi="ar-EG"/>
        </w:rPr>
        <w:t>حظر أسوأ أشكال عمل الأطفال</w:t>
      </w:r>
      <w:r w:rsidR="00C56957" w:rsidRPr="00FD0AB4">
        <w:rPr>
          <w:rFonts w:hint="cs"/>
          <w:rtl/>
          <w:lang w:bidi="ar-EG"/>
        </w:rPr>
        <w:t>"</w:t>
      </w:r>
      <w:r w:rsidR="00C56957" w:rsidRPr="00FD0AB4">
        <w:rPr>
          <w:rtl/>
          <w:lang w:bidi="ar-EG"/>
        </w:rPr>
        <w:t xml:space="preserve"> والبروتوكول </w:t>
      </w:r>
      <w:proofErr w:type="spellStart"/>
      <w:r w:rsidR="00C56957" w:rsidRPr="00FD0AB4">
        <w:rPr>
          <w:rtl/>
          <w:lang w:bidi="ar-EG"/>
        </w:rPr>
        <w:t>الإختيارى</w:t>
      </w:r>
      <w:proofErr w:type="spellEnd"/>
      <w:r w:rsidR="00C56957" w:rsidRPr="00FD0AB4">
        <w:rPr>
          <w:rtl/>
          <w:lang w:bidi="ar-EG"/>
        </w:rPr>
        <w:t xml:space="preserve"> بشأن </w:t>
      </w:r>
      <w:r w:rsidR="00C56957" w:rsidRPr="00FD0AB4">
        <w:rPr>
          <w:rFonts w:hint="cs"/>
          <w:rtl/>
          <w:lang w:bidi="ar-EG"/>
        </w:rPr>
        <w:t>"</w:t>
      </w:r>
      <w:r w:rsidR="00C56957" w:rsidRPr="00FD0AB4">
        <w:rPr>
          <w:rtl/>
          <w:lang w:bidi="ar-EG"/>
        </w:rPr>
        <w:t xml:space="preserve">بيع الأطفال واستغلال الأطفال </w:t>
      </w:r>
      <w:proofErr w:type="spellStart"/>
      <w:r w:rsidR="00C56957" w:rsidRPr="00FD0AB4">
        <w:rPr>
          <w:rtl/>
          <w:lang w:bidi="ar-EG"/>
        </w:rPr>
        <w:t>فى</w:t>
      </w:r>
      <w:proofErr w:type="spellEnd"/>
      <w:r w:rsidR="00C56957" w:rsidRPr="00FD0AB4">
        <w:rPr>
          <w:rtl/>
          <w:lang w:bidi="ar-EG"/>
        </w:rPr>
        <w:t xml:space="preserve"> البغاء والمواد الإباحية</w:t>
      </w:r>
      <w:r w:rsidR="00C56957" w:rsidRPr="00FD0AB4">
        <w:rPr>
          <w:rFonts w:hint="cs"/>
          <w:rtl/>
          <w:lang w:bidi="ar-EG"/>
        </w:rPr>
        <w:t>".</w:t>
      </w:r>
    </w:p>
    <w:p w14:paraId="26ADEDA3" w14:textId="2FA8B661" w:rsidR="00C56957" w:rsidRPr="00FD0AB4" w:rsidRDefault="00EF6EDC" w:rsidP="00B24331">
      <w:pPr>
        <w:pStyle w:val="SingleTxtGA"/>
        <w:rPr>
          <w:rtl/>
          <w:lang w:bidi="ar-EG"/>
        </w:rPr>
      </w:pPr>
      <w:r w:rsidRPr="00004AFA">
        <w:rPr>
          <w:rFonts w:hint="cs"/>
          <w:rtl/>
        </w:rPr>
        <w:lastRenderedPageBreak/>
        <w:t>233</w:t>
      </w:r>
      <w:r w:rsidR="00C56957" w:rsidRPr="0063657B">
        <w:rPr>
          <w:rtl/>
        </w:rPr>
        <w:t>-</w:t>
      </w:r>
      <w:r w:rsidR="00C56957" w:rsidRPr="0063657B">
        <w:rPr>
          <w:rtl/>
        </w:rPr>
        <w:tab/>
      </w:r>
      <w:r w:rsidR="00C56957" w:rsidRPr="00FD0AB4">
        <w:rPr>
          <w:rtl/>
          <w:lang w:bidi="ar-EG"/>
        </w:rPr>
        <w:t xml:space="preserve">صدر قانون المنظمات النقابية العمالية رقم </w:t>
      </w:r>
      <w:r w:rsidR="00C56957" w:rsidRPr="00004AFA">
        <w:rPr>
          <w:rtl/>
          <w:lang w:bidi="ar-EG"/>
        </w:rPr>
        <w:t>2013</w:t>
      </w:r>
      <w:r w:rsidR="00C56957" w:rsidRPr="00FD0AB4">
        <w:rPr>
          <w:rtl/>
          <w:lang w:bidi="ar-EG"/>
        </w:rPr>
        <w:t xml:space="preserve"> لسنة </w:t>
      </w:r>
      <w:r w:rsidR="00C56957" w:rsidRPr="00004AFA">
        <w:rPr>
          <w:rtl/>
          <w:lang w:bidi="ar-EG"/>
        </w:rPr>
        <w:t>2017</w:t>
      </w:r>
      <w:r w:rsidR="00C56957" w:rsidRPr="00FD0AB4">
        <w:rPr>
          <w:rtl/>
          <w:lang w:bidi="ar-EG"/>
        </w:rPr>
        <w:t xml:space="preserve"> حيث يشترط فيمن يكون عضواً بالمنظمة النقابية ألَّا يقل عمره عن خمس عشرة سنة في تاريخ تقدمه بطلب العضوية. </w:t>
      </w:r>
      <w:r w:rsidR="00C56957" w:rsidRPr="00FD0AB4">
        <w:rPr>
          <w:rFonts w:hint="eastAsia"/>
          <w:rtl/>
          <w:lang w:bidi="ar-EG"/>
        </w:rPr>
        <w:t>كما</w:t>
      </w:r>
      <w:r w:rsidR="00C56957" w:rsidRPr="00FD0AB4">
        <w:rPr>
          <w:rtl/>
          <w:lang w:bidi="ar-EG"/>
        </w:rPr>
        <w:t xml:space="preserve"> صدر القانون رقم (</w:t>
      </w:r>
      <w:r w:rsidR="00C56957" w:rsidRPr="00004AFA">
        <w:rPr>
          <w:rtl/>
          <w:lang w:bidi="ar-EG"/>
        </w:rPr>
        <w:t>64</w:t>
      </w:r>
      <w:r w:rsidR="00C56957" w:rsidRPr="00FD0AB4">
        <w:rPr>
          <w:rtl/>
          <w:lang w:bidi="ar-EG"/>
        </w:rPr>
        <w:t xml:space="preserve">) لسنة </w:t>
      </w:r>
      <w:r w:rsidR="00C56957" w:rsidRPr="00004AFA">
        <w:rPr>
          <w:rtl/>
          <w:lang w:bidi="ar-EG"/>
        </w:rPr>
        <w:t>2010</w:t>
      </w:r>
      <w:r w:rsidR="00C56957" w:rsidRPr="00FD0AB4">
        <w:rPr>
          <w:rtl/>
          <w:lang w:bidi="ar-EG"/>
        </w:rPr>
        <w:t xml:space="preserve"> بشأن الإتجار </w:t>
      </w:r>
      <w:r w:rsidR="00C56957" w:rsidRPr="00FD0AB4">
        <w:rPr>
          <w:rFonts w:hint="cs"/>
          <w:rtl/>
          <w:lang w:bidi="ar-EG"/>
        </w:rPr>
        <w:t>ب</w:t>
      </w:r>
      <w:r w:rsidR="00C56957" w:rsidRPr="00FD0AB4">
        <w:rPr>
          <w:rtl/>
          <w:lang w:bidi="ar-EG"/>
        </w:rPr>
        <w:t xml:space="preserve">البشر وجعل من صور جريمة الإتجار </w:t>
      </w:r>
      <w:r w:rsidR="00C56957" w:rsidRPr="00FD0AB4">
        <w:rPr>
          <w:rFonts w:hint="cs"/>
          <w:rtl/>
          <w:lang w:bidi="ar-EG"/>
        </w:rPr>
        <w:t>ب</w:t>
      </w:r>
      <w:r w:rsidR="00C56957" w:rsidRPr="00FD0AB4">
        <w:rPr>
          <w:rtl/>
          <w:lang w:bidi="ar-EG"/>
        </w:rPr>
        <w:t xml:space="preserve">البشر استغلال الاطفال </w:t>
      </w:r>
      <w:proofErr w:type="spellStart"/>
      <w:r w:rsidR="00C56957" w:rsidRPr="00FD0AB4">
        <w:rPr>
          <w:rtl/>
          <w:lang w:bidi="ar-EG"/>
        </w:rPr>
        <w:t>فى</w:t>
      </w:r>
      <w:proofErr w:type="spellEnd"/>
      <w:r w:rsidR="00C56957" w:rsidRPr="00FD0AB4">
        <w:rPr>
          <w:rtl/>
          <w:lang w:bidi="ar-EG"/>
        </w:rPr>
        <w:t xml:space="preserve"> السخرة أو الخدمة قسراً وشدد العقوبة للمتهم </w:t>
      </w:r>
      <w:r w:rsidR="00C56957" w:rsidRPr="00FD0AB4">
        <w:rPr>
          <w:rFonts w:hint="cs"/>
          <w:rtl/>
          <w:lang w:bidi="ar-EG"/>
        </w:rPr>
        <w:t>إذا</w:t>
      </w:r>
      <w:r w:rsidR="00C56957" w:rsidRPr="00FD0AB4">
        <w:rPr>
          <w:rtl/>
          <w:lang w:bidi="ar-EG"/>
        </w:rPr>
        <w:t xml:space="preserve"> كان المجني علية طفلاً</w:t>
      </w:r>
      <w:r w:rsidR="00C56957" w:rsidRPr="00FD0AB4">
        <w:rPr>
          <w:rFonts w:hint="cs"/>
          <w:rtl/>
          <w:lang w:bidi="ar-EG"/>
        </w:rPr>
        <w:t>.</w:t>
      </w:r>
      <w:r w:rsidR="00C56957" w:rsidRPr="00FD0AB4">
        <w:rPr>
          <w:rtl/>
          <w:lang w:bidi="ar-EG"/>
        </w:rPr>
        <w:t xml:space="preserve"> </w:t>
      </w:r>
    </w:p>
    <w:p w14:paraId="798256D6" w14:textId="6C9809EA" w:rsidR="00C56957" w:rsidRPr="00004AFA" w:rsidRDefault="00B24331" w:rsidP="00B24331">
      <w:pPr>
        <w:pStyle w:val="H23GA"/>
        <w:rPr>
          <w:rtl/>
          <w:lang w:bidi="ar-EG"/>
        </w:rPr>
      </w:pPr>
      <w:r w:rsidRPr="00004AFA">
        <w:rPr>
          <w:rtl/>
          <w:lang w:bidi="ar-EG"/>
        </w:rPr>
        <w:tab/>
      </w:r>
      <w:r w:rsidRPr="00004AFA">
        <w:rPr>
          <w:rtl/>
          <w:lang w:bidi="ar-EG"/>
        </w:rPr>
        <w:tab/>
      </w:r>
      <w:bookmarkStart w:id="163" w:name="_Toc129358360"/>
      <w:r w:rsidR="00C56957" w:rsidRPr="00004AFA">
        <w:rPr>
          <w:rtl/>
          <w:lang w:bidi="ar-EG"/>
        </w:rPr>
        <w:t>بناء قدرات المعنيين بحماية الأطفال من الاستغلال الاقتصادي</w:t>
      </w:r>
      <w:bookmarkEnd w:id="163"/>
    </w:p>
    <w:p w14:paraId="184A3AAB" w14:textId="1C23B4AE" w:rsidR="00C56957" w:rsidRPr="00FD0AB4" w:rsidRDefault="00EF6EDC" w:rsidP="00B24331">
      <w:pPr>
        <w:pStyle w:val="SingleTxtGA"/>
        <w:rPr>
          <w:rtl/>
          <w:lang w:bidi="ar-EG"/>
        </w:rPr>
      </w:pPr>
      <w:r w:rsidRPr="00004AFA">
        <w:rPr>
          <w:rFonts w:hint="cs"/>
          <w:rtl/>
        </w:rPr>
        <w:t>234</w:t>
      </w:r>
      <w:r w:rsidR="00C56957" w:rsidRPr="0063657B">
        <w:rPr>
          <w:rtl/>
        </w:rPr>
        <w:t>-</w:t>
      </w:r>
      <w:r w:rsidR="00C56957" w:rsidRPr="0063657B">
        <w:rPr>
          <w:rtl/>
        </w:rPr>
        <w:tab/>
      </w:r>
      <w:r w:rsidR="00C56957" w:rsidRPr="00FD0AB4">
        <w:rPr>
          <w:rtl/>
          <w:lang w:bidi="ar-EG"/>
        </w:rPr>
        <w:t xml:space="preserve">نفذ المجلس ستة ورش تدريبية خلال عامي </w:t>
      </w:r>
      <w:r w:rsidR="00C56957" w:rsidRPr="00004AFA">
        <w:rPr>
          <w:rtl/>
          <w:lang w:bidi="ar-EG"/>
        </w:rPr>
        <w:t>2014</w:t>
      </w:r>
      <w:r w:rsidR="00C56957" w:rsidRPr="00FD0AB4">
        <w:rPr>
          <w:rtl/>
        </w:rPr>
        <w:t>-</w:t>
      </w:r>
      <w:r w:rsidR="00C56957" w:rsidRPr="00FD0AB4">
        <w:rPr>
          <w:rtl/>
          <w:lang w:bidi="ar-EG"/>
        </w:rPr>
        <w:t xml:space="preserve"> </w:t>
      </w:r>
      <w:r w:rsidR="00C56957" w:rsidRPr="00004AFA">
        <w:rPr>
          <w:rtl/>
          <w:lang w:bidi="ar-EG"/>
        </w:rPr>
        <w:t>2015</w:t>
      </w:r>
      <w:r w:rsidR="00C56957" w:rsidRPr="00FD0AB4">
        <w:rPr>
          <w:rtl/>
          <w:lang w:bidi="ar-EG"/>
        </w:rPr>
        <w:t xml:space="preserve"> بالتعاون مع وزارتي الزراعة والتعليم من أجل </w:t>
      </w:r>
      <w:bookmarkStart w:id="164" w:name="_Hlk534834246"/>
      <w:r w:rsidR="00C56957" w:rsidRPr="00FD0AB4">
        <w:rPr>
          <w:rtl/>
          <w:lang w:bidi="ar-EG"/>
        </w:rPr>
        <w:t xml:space="preserve">بناء قدرات </w:t>
      </w:r>
      <w:r w:rsidR="00C56957" w:rsidRPr="00FD0AB4">
        <w:rPr>
          <w:rFonts w:hint="cs"/>
          <w:rtl/>
          <w:lang w:bidi="ar-EG"/>
        </w:rPr>
        <w:t>عدد (</w:t>
      </w:r>
      <w:r w:rsidR="00C56957" w:rsidRPr="00004AFA">
        <w:rPr>
          <w:rFonts w:hint="cs"/>
          <w:rtl/>
          <w:lang w:bidi="ar-EG"/>
        </w:rPr>
        <w:t>200</w:t>
      </w:r>
      <w:r w:rsidR="00C56957" w:rsidRPr="00FD0AB4">
        <w:rPr>
          <w:rFonts w:hint="cs"/>
          <w:rtl/>
          <w:lang w:bidi="ar-EG"/>
        </w:rPr>
        <w:t xml:space="preserve">) من </w:t>
      </w:r>
      <w:r w:rsidR="00C56957" w:rsidRPr="00FD0AB4">
        <w:rPr>
          <w:rtl/>
          <w:lang w:bidi="ar-EG"/>
        </w:rPr>
        <w:t xml:space="preserve">المتعاملين مع الأطفال </w:t>
      </w:r>
      <w:bookmarkEnd w:id="164"/>
      <w:r w:rsidR="00C56957" w:rsidRPr="00FD0AB4">
        <w:rPr>
          <w:rtl/>
          <w:lang w:bidi="ar-EG"/>
        </w:rPr>
        <w:t>بمدراس التعليم المجتمعي والعاملين بالإرشاد الزراعي</w:t>
      </w:r>
      <w:r w:rsidR="00C56957" w:rsidRPr="00FD0AB4">
        <w:rPr>
          <w:lang w:val="x-none"/>
        </w:rPr>
        <w:t>.</w:t>
      </w:r>
    </w:p>
    <w:p w14:paraId="72B96D63" w14:textId="20D735A1" w:rsidR="00C56957" w:rsidRPr="00004AFA" w:rsidRDefault="00B24331" w:rsidP="00B24331">
      <w:pPr>
        <w:pStyle w:val="H23GA"/>
        <w:rPr>
          <w:rtl/>
          <w:lang w:bidi="ar-EG"/>
        </w:rPr>
      </w:pPr>
      <w:r w:rsidRPr="00004AFA">
        <w:rPr>
          <w:rtl/>
        </w:rPr>
        <w:tab/>
      </w:r>
      <w:bookmarkStart w:id="165" w:name="_Toc129358361"/>
      <w:r w:rsidR="00C56957" w:rsidRPr="00004AFA">
        <w:rPr>
          <w:rFonts w:hint="cs"/>
          <w:rtl/>
        </w:rPr>
        <w:tab/>
      </w:r>
      <w:r w:rsidR="00C56957" w:rsidRPr="00004AFA">
        <w:rPr>
          <w:rtl/>
        </w:rPr>
        <w:t>مشروع مناهضة أسوأ أشكال عمل الأطفال</w:t>
      </w:r>
      <w:bookmarkEnd w:id="165"/>
      <w:r w:rsidR="00C56957" w:rsidRPr="00004AFA">
        <w:rPr>
          <w:rFonts w:hint="cs"/>
          <w:rtl/>
        </w:rPr>
        <w:t xml:space="preserve"> </w:t>
      </w:r>
    </w:p>
    <w:p w14:paraId="4EA662CE" w14:textId="77E8AC20" w:rsidR="00C56957" w:rsidRPr="00FD0AB4" w:rsidRDefault="00EF6EDC" w:rsidP="00B24331">
      <w:pPr>
        <w:pStyle w:val="SingleTxtGA"/>
        <w:rPr>
          <w:lang w:val="x-none"/>
        </w:rPr>
      </w:pPr>
      <w:r w:rsidRPr="00004AFA">
        <w:rPr>
          <w:rFonts w:hint="cs"/>
          <w:rtl/>
        </w:rPr>
        <w:t>235</w:t>
      </w:r>
      <w:r w:rsidR="00C56957" w:rsidRPr="0063657B">
        <w:rPr>
          <w:rtl/>
        </w:rPr>
        <w:t>-</w:t>
      </w:r>
      <w:r w:rsidR="00C56957" w:rsidRPr="0063657B">
        <w:rPr>
          <w:rtl/>
        </w:rPr>
        <w:tab/>
      </w:r>
      <w:r w:rsidR="00C56957" w:rsidRPr="00FD0AB4">
        <w:rPr>
          <w:rtl/>
          <w:lang w:bidi="ar-EG"/>
        </w:rPr>
        <w:t xml:space="preserve">قامت وزارة القوى العاملة بدمج </w:t>
      </w:r>
      <w:r w:rsidR="00C56957" w:rsidRPr="00004AFA">
        <w:rPr>
          <w:rtl/>
          <w:lang w:bidi="ar-EG"/>
        </w:rPr>
        <w:t>4300</w:t>
      </w:r>
      <w:r w:rsidR="00C56957" w:rsidRPr="00FD0AB4">
        <w:rPr>
          <w:rtl/>
          <w:lang w:bidi="ar-EG"/>
        </w:rPr>
        <w:t xml:space="preserve"> طفلاً عاملاً في </w:t>
      </w:r>
      <w:r w:rsidR="00C56957" w:rsidRPr="00FD0AB4">
        <w:rPr>
          <w:rFonts w:hint="cs"/>
          <w:rtl/>
          <w:lang w:bidi="ar-EG"/>
        </w:rPr>
        <w:t>التعليم،</w:t>
      </w:r>
      <w:r w:rsidR="00C56957" w:rsidRPr="00FD0AB4">
        <w:rPr>
          <w:rtl/>
          <w:lang w:bidi="ar-EG"/>
        </w:rPr>
        <w:t xml:space="preserve"> </w:t>
      </w:r>
      <w:r w:rsidR="00C56957" w:rsidRPr="00FD0AB4">
        <w:rPr>
          <w:rFonts w:hint="cs"/>
          <w:rtl/>
          <w:lang w:bidi="ar-EG"/>
        </w:rPr>
        <w:t>و</w:t>
      </w:r>
      <w:r w:rsidR="00C56957" w:rsidRPr="00FD0AB4">
        <w:rPr>
          <w:rtl/>
          <w:lang w:bidi="ar-EG"/>
        </w:rPr>
        <w:t xml:space="preserve">سحب </w:t>
      </w:r>
      <w:r w:rsidR="00C56957" w:rsidRPr="00004AFA">
        <w:rPr>
          <w:rtl/>
          <w:lang w:bidi="ar-EG"/>
        </w:rPr>
        <w:t>4366</w:t>
      </w:r>
      <w:r w:rsidR="00C56957" w:rsidRPr="00FD0AB4">
        <w:rPr>
          <w:rtl/>
          <w:lang w:bidi="ar-EG"/>
        </w:rPr>
        <w:t xml:space="preserve"> طفل</w:t>
      </w:r>
      <w:r w:rsidR="00C56957" w:rsidRPr="00FD0AB4">
        <w:rPr>
          <w:rFonts w:hint="cs"/>
          <w:rtl/>
          <w:lang w:bidi="ar-EG"/>
        </w:rPr>
        <w:t>اً</w:t>
      </w:r>
      <w:r w:rsidR="00C56957" w:rsidRPr="00FD0AB4">
        <w:rPr>
          <w:rtl/>
          <w:lang w:bidi="ar-EG"/>
        </w:rPr>
        <w:t xml:space="preserve"> من أسوأ أشكال العمل، </w:t>
      </w:r>
      <w:r w:rsidR="00C56957" w:rsidRPr="00FD0AB4">
        <w:rPr>
          <w:rFonts w:hint="cs"/>
          <w:rtl/>
          <w:lang w:bidi="ar-EG"/>
        </w:rPr>
        <w:t>و</w:t>
      </w:r>
      <w:r w:rsidR="00C56957" w:rsidRPr="00FD0AB4">
        <w:rPr>
          <w:rtl/>
          <w:lang w:bidi="ar-EG"/>
        </w:rPr>
        <w:t xml:space="preserve">حماية </w:t>
      </w:r>
      <w:r w:rsidR="00C56957" w:rsidRPr="00004AFA">
        <w:rPr>
          <w:rtl/>
          <w:lang w:bidi="ar-EG"/>
        </w:rPr>
        <w:t>7319</w:t>
      </w:r>
      <w:r w:rsidR="00C56957" w:rsidRPr="00FD0AB4">
        <w:rPr>
          <w:rtl/>
          <w:lang w:bidi="ar-EG"/>
        </w:rPr>
        <w:t xml:space="preserve"> طفل</w:t>
      </w:r>
      <w:r w:rsidR="00C56957" w:rsidRPr="00FD0AB4">
        <w:rPr>
          <w:rFonts w:hint="cs"/>
          <w:rtl/>
          <w:lang w:bidi="ar-EG"/>
        </w:rPr>
        <w:t>اً</w:t>
      </w:r>
      <w:r w:rsidR="00C56957" w:rsidRPr="00FD0AB4">
        <w:rPr>
          <w:rtl/>
          <w:lang w:bidi="ar-EG"/>
        </w:rPr>
        <w:t xml:space="preserve"> من خطر الدخول في سوق العمل، وإعادة </w:t>
      </w:r>
      <w:r w:rsidR="00C56957" w:rsidRPr="00004AFA">
        <w:rPr>
          <w:rtl/>
          <w:lang w:bidi="ar-EG"/>
        </w:rPr>
        <w:t>236</w:t>
      </w:r>
      <w:r w:rsidR="00C56957" w:rsidRPr="00FD0AB4">
        <w:rPr>
          <w:rtl/>
          <w:lang w:bidi="ar-EG"/>
        </w:rPr>
        <w:t xml:space="preserve"> طفل</w:t>
      </w:r>
      <w:r w:rsidR="00C56957" w:rsidRPr="00FD0AB4">
        <w:rPr>
          <w:rFonts w:hint="cs"/>
          <w:rtl/>
          <w:lang w:bidi="ar-EG"/>
        </w:rPr>
        <w:t>اً</w:t>
      </w:r>
      <w:r w:rsidR="00C56957" w:rsidRPr="00FD0AB4">
        <w:rPr>
          <w:rtl/>
          <w:lang w:bidi="ar-EG"/>
        </w:rPr>
        <w:t xml:space="preserve"> عامل</w:t>
      </w:r>
      <w:r w:rsidR="00C56957" w:rsidRPr="00FD0AB4">
        <w:rPr>
          <w:rFonts w:hint="cs"/>
          <w:rtl/>
          <w:lang w:bidi="ar-EG"/>
        </w:rPr>
        <w:t>اً</w:t>
      </w:r>
      <w:r w:rsidR="00C56957" w:rsidRPr="00FD0AB4">
        <w:rPr>
          <w:rtl/>
          <w:lang w:bidi="ar-EG"/>
        </w:rPr>
        <w:t xml:space="preserve"> متسرب</w:t>
      </w:r>
      <w:r w:rsidR="00C56957" w:rsidRPr="00FD0AB4">
        <w:rPr>
          <w:rFonts w:hint="cs"/>
          <w:rtl/>
          <w:lang w:bidi="ar-EG"/>
        </w:rPr>
        <w:t>اً</w:t>
      </w:r>
      <w:r w:rsidR="00C56957" w:rsidRPr="00FD0AB4">
        <w:rPr>
          <w:rtl/>
          <w:lang w:bidi="ar-EG"/>
        </w:rPr>
        <w:t xml:space="preserve"> من التعليم</w:t>
      </w:r>
      <w:r w:rsidR="00C56957" w:rsidRPr="00FD0AB4">
        <w:rPr>
          <w:rFonts w:hint="cs"/>
          <w:rtl/>
          <w:lang w:bidi="ar-EG"/>
        </w:rPr>
        <w:t xml:space="preserve"> (</w:t>
      </w:r>
      <w:r w:rsidR="00C56957" w:rsidRPr="00004AFA">
        <w:rPr>
          <w:rFonts w:hint="cs"/>
          <w:rtl/>
          <w:lang w:bidi="ar-EG"/>
        </w:rPr>
        <w:t>2010</w:t>
      </w:r>
      <w:r w:rsidR="00C56957" w:rsidRPr="00FD0AB4">
        <w:rPr>
          <w:rFonts w:hint="cs"/>
          <w:rtl/>
        </w:rPr>
        <w:t>-</w:t>
      </w:r>
      <w:r w:rsidR="00C56957" w:rsidRPr="00004AFA">
        <w:rPr>
          <w:rFonts w:hint="cs"/>
          <w:rtl/>
          <w:lang w:bidi="ar-EG"/>
        </w:rPr>
        <w:t>2006</w:t>
      </w:r>
      <w:r w:rsidR="00C56957" w:rsidRPr="00FD0AB4">
        <w:rPr>
          <w:rFonts w:hint="cs"/>
          <w:rtl/>
          <w:lang w:bidi="ar-EG"/>
        </w:rPr>
        <w:t>).</w:t>
      </w:r>
    </w:p>
    <w:p w14:paraId="60294BC8" w14:textId="6438D864" w:rsidR="00C56957" w:rsidRPr="00FD0AB4" w:rsidRDefault="00EF6EDC" w:rsidP="00B24331">
      <w:pPr>
        <w:pStyle w:val="SingleTxtGA"/>
        <w:rPr>
          <w:lang w:val="x-none"/>
        </w:rPr>
      </w:pPr>
      <w:r w:rsidRPr="00004AFA">
        <w:t>236</w:t>
      </w:r>
      <w:r w:rsidR="00C56957" w:rsidRPr="0063657B">
        <w:rPr>
          <w:rtl/>
        </w:rPr>
        <w:t>-</w:t>
      </w:r>
      <w:r w:rsidR="006306BA" w:rsidRPr="0063657B">
        <w:rPr>
          <w:rtl/>
        </w:rPr>
        <w:tab/>
      </w:r>
      <w:r w:rsidR="00C56957" w:rsidRPr="00FD0AB4">
        <w:rPr>
          <w:rtl/>
          <w:lang w:bidi="ar-EG"/>
        </w:rPr>
        <w:t>توقيع بروتوكول بين وزارتي القوى العاملة والهجرة وبرنامج الغذاء العالمي لتنفيذ مشروع "مكافحة أسوأ أشكال عمل الأطفال</w:t>
      </w:r>
      <w:r w:rsidR="00C56957" w:rsidRPr="00FD0AB4">
        <w:rPr>
          <w:rFonts w:hint="cs"/>
          <w:rtl/>
          <w:lang w:bidi="ar-EG"/>
        </w:rPr>
        <w:t>" بهدف</w:t>
      </w:r>
      <w:r w:rsidR="00C56957" w:rsidRPr="00FD0AB4">
        <w:rPr>
          <w:rtl/>
          <w:lang w:bidi="ar-EG"/>
        </w:rPr>
        <w:t xml:space="preserve"> المساهمة في القضاء على عمل </w:t>
      </w:r>
      <w:r w:rsidR="00C56957" w:rsidRPr="00FD0AB4">
        <w:rPr>
          <w:rFonts w:hint="cs"/>
          <w:rtl/>
          <w:lang w:bidi="ar-EG"/>
        </w:rPr>
        <w:t>الأطفال بتغطية</w:t>
      </w:r>
      <w:r w:rsidR="00C56957" w:rsidRPr="00FD0AB4">
        <w:rPr>
          <w:rtl/>
          <w:lang w:bidi="ar-EG"/>
        </w:rPr>
        <w:t xml:space="preserve"> </w:t>
      </w:r>
      <w:r w:rsidR="00C56957" w:rsidRPr="00004AFA">
        <w:rPr>
          <w:rtl/>
          <w:lang w:bidi="ar-EG"/>
        </w:rPr>
        <w:t>16</w:t>
      </w:r>
      <w:r w:rsidR="00C56957" w:rsidRPr="00FD0AB4">
        <w:rPr>
          <w:rtl/>
          <w:lang w:bidi="ar-EG"/>
        </w:rPr>
        <w:t xml:space="preserve"> ألف طفل بخمس محافظات </w:t>
      </w:r>
      <w:r w:rsidR="00C56957" w:rsidRPr="00FD0AB4">
        <w:rPr>
          <w:rFonts w:hint="cs"/>
          <w:rtl/>
          <w:lang w:bidi="ar-EG"/>
        </w:rPr>
        <w:t>ً،</w:t>
      </w:r>
      <w:r w:rsidR="00C56957" w:rsidRPr="00FD0AB4">
        <w:rPr>
          <w:rtl/>
          <w:lang w:bidi="ar-EG"/>
        </w:rPr>
        <w:t xml:space="preserve"> وركز على توفير خدمات تعليمية لـ </w:t>
      </w:r>
      <w:r w:rsidR="00C56957" w:rsidRPr="00004AFA">
        <w:rPr>
          <w:rtl/>
          <w:lang w:bidi="ar-EG"/>
        </w:rPr>
        <w:t>8</w:t>
      </w:r>
      <w:r w:rsidR="00C56957" w:rsidRPr="00FD0AB4">
        <w:rPr>
          <w:rtl/>
          <w:lang w:bidi="ar-EG"/>
        </w:rPr>
        <w:t xml:space="preserve"> آلاف </w:t>
      </w:r>
      <w:r w:rsidR="00C56957" w:rsidRPr="00FD0AB4">
        <w:rPr>
          <w:rFonts w:hint="cs"/>
          <w:rtl/>
          <w:lang w:bidi="ar-EG"/>
        </w:rPr>
        <w:t>طفل،</w:t>
      </w:r>
      <w:r w:rsidR="00C56957" w:rsidRPr="00FD0AB4">
        <w:rPr>
          <w:rtl/>
          <w:lang w:bidi="ar-EG"/>
        </w:rPr>
        <w:t xml:space="preserve"> واستهدف </w:t>
      </w:r>
      <w:r w:rsidR="00C56957" w:rsidRPr="00004AFA">
        <w:rPr>
          <w:rtl/>
          <w:lang w:bidi="ar-EG"/>
        </w:rPr>
        <w:t>5</w:t>
      </w:r>
      <w:r w:rsidR="00C56957" w:rsidRPr="00FD0AB4">
        <w:rPr>
          <w:rtl/>
          <w:lang w:bidi="ar-EG"/>
        </w:rPr>
        <w:t xml:space="preserve"> آلاف أسرة ب</w:t>
      </w:r>
      <w:r w:rsidR="00C56957" w:rsidRPr="00FD0AB4">
        <w:rPr>
          <w:rFonts w:hint="cs"/>
          <w:rtl/>
          <w:lang w:bidi="ar-EG"/>
        </w:rPr>
        <w:t>خمس محافظات.</w:t>
      </w:r>
      <w:r w:rsidR="006306BA" w:rsidRPr="00FD0AB4">
        <w:rPr>
          <w:rtl/>
          <w:lang w:bidi="ar-EG"/>
        </w:rPr>
        <w:t xml:space="preserve"> </w:t>
      </w:r>
    </w:p>
    <w:p w14:paraId="2B4D146B" w14:textId="71654B5C" w:rsidR="00C56957" w:rsidRPr="00316CE6" w:rsidRDefault="00EF6EDC" w:rsidP="00B24331">
      <w:pPr>
        <w:pStyle w:val="SingleTxtGA"/>
        <w:rPr>
          <w:spacing w:val="-4"/>
          <w:lang w:val="x-none"/>
        </w:rPr>
      </w:pPr>
      <w:r w:rsidRPr="00004AFA">
        <w:t>237</w:t>
      </w:r>
      <w:r w:rsidR="00C56957" w:rsidRPr="0063657B">
        <w:rPr>
          <w:rtl/>
        </w:rPr>
        <w:t>-</w:t>
      </w:r>
      <w:r w:rsidR="00C56957" w:rsidRPr="0063657B">
        <w:rPr>
          <w:rtl/>
        </w:rPr>
        <w:tab/>
      </w:r>
      <w:r w:rsidR="00C56957" w:rsidRPr="00FD0AB4">
        <w:rPr>
          <w:rtl/>
          <w:lang w:bidi="ar-EG"/>
        </w:rPr>
        <w:t>حماية (</w:t>
      </w:r>
      <w:r w:rsidR="00C56957" w:rsidRPr="00004AFA">
        <w:rPr>
          <w:rtl/>
          <w:lang w:bidi="ar-EG"/>
        </w:rPr>
        <w:t>8000</w:t>
      </w:r>
      <w:r w:rsidR="00C56957" w:rsidRPr="00FD0AB4">
        <w:rPr>
          <w:rtl/>
          <w:lang w:bidi="ar-EG"/>
        </w:rPr>
        <w:t xml:space="preserve">) طفل من الانخراط في سوق العمل ومساعدتهم على الالتحاق </w:t>
      </w:r>
      <w:r w:rsidR="00C56957" w:rsidRPr="00FD0AB4">
        <w:rPr>
          <w:rFonts w:hint="cs"/>
          <w:rtl/>
          <w:lang w:bidi="ar-EG"/>
        </w:rPr>
        <w:t>با</w:t>
      </w:r>
      <w:r w:rsidR="00C56957" w:rsidRPr="00FD0AB4">
        <w:rPr>
          <w:rtl/>
          <w:lang w:bidi="ar-EG"/>
        </w:rPr>
        <w:t>لتعليم</w:t>
      </w:r>
      <w:r w:rsidR="00C56957" w:rsidRPr="00FD0AB4">
        <w:rPr>
          <w:rFonts w:hint="cs"/>
          <w:rtl/>
          <w:lang w:bidi="ar-EG"/>
        </w:rPr>
        <w:t xml:space="preserve"> الرسمي</w:t>
      </w:r>
      <w:r w:rsidR="00C56957" w:rsidRPr="00FD0AB4">
        <w:rPr>
          <w:rtl/>
          <w:lang w:bidi="ar-EG"/>
        </w:rPr>
        <w:t xml:space="preserve">، </w:t>
      </w:r>
      <w:r w:rsidR="00C56957" w:rsidRPr="00316CE6">
        <w:rPr>
          <w:spacing w:val="-4"/>
          <w:rtl/>
          <w:lang w:bidi="ar-EG"/>
        </w:rPr>
        <w:t xml:space="preserve">وسحب </w:t>
      </w:r>
      <w:r w:rsidR="00C56957" w:rsidRPr="00004AFA">
        <w:rPr>
          <w:spacing w:val="-4"/>
          <w:rtl/>
          <w:lang w:bidi="ar-EG"/>
        </w:rPr>
        <w:t>5000</w:t>
      </w:r>
      <w:r w:rsidR="00C56957" w:rsidRPr="00316CE6">
        <w:rPr>
          <w:spacing w:val="-4"/>
          <w:rtl/>
          <w:lang w:bidi="ar-EG"/>
        </w:rPr>
        <w:t xml:space="preserve"> طفل عامل وإدماجهم </w:t>
      </w:r>
      <w:r w:rsidR="00C56957" w:rsidRPr="00316CE6">
        <w:rPr>
          <w:rFonts w:hint="cs"/>
          <w:spacing w:val="-4"/>
          <w:rtl/>
          <w:lang w:bidi="ar-EG"/>
        </w:rPr>
        <w:t>في التعليم</w:t>
      </w:r>
      <w:r w:rsidR="00C56957" w:rsidRPr="00316CE6">
        <w:rPr>
          <w:spacing w:val="-4"/>
          <w:rtl/>
          <w:lang w:bidi="ar-EG"/>
        </w:rPr>
        <w:t xml:space="preserve"> المجتمعي من خلال مشروع "مكافحة عمل الأطفال الخطرة </w:t>
      </w:r>
      <w:proofErr w:type="spellStart"/>
      <w:r w:rsidR="00C56957" w:rsidRPr="00316CE6">
        <w:rPr>
          <w:spacing w:val="-4"/>
          <w:rtl/>
          <w:lang w:bidi="ar-EG"/>
        </w:rPr>
        <w:t>فى</w:t>
      </w:r>
      <w:proofErr w:type="spellEnd"/>
      <w:r w:rsidR="00C56957" w:rsidRPr="00316CE6">
        <w:rPr>
          <w:spacing w:val="-4"/>
          <w:rtl/>
          <w:lang w:bidi="ar-EG"/>
        </w:rPr>
        <w:t xml:space="preserve"> قطاع </w:t>
      </w:r>
      <w:r w:rsidR="00C56957" w:rsidRPr="00316CE6">
        <w:rPr>
          <w:rFonts w:hint="cs"/>
          <w:spacing w:val="-4"/>
          <w:rtl/>
          <w:lang w:bidi="ar-EG"/>
        </w:rPr>
        <w:t>الزراعة"</w:t>
      </w:r>
      <w:r w:rsidR="00C56957" w:rsidRPr="00316CE6">
        <w:rPr>
          <w:spacing w:val="-4"/>
          <w:rtl/>
          <w:lang w:bidi="ar-EG"/>
        </w:rPr>
        <w:t xml:space="preserve"> الذي </w:t>
      </w:r>
      <w:r w:rsidR="00C56957" w:rsidRPr="00316CE6">
        <w:rPr>
          <w:rFonts w:hint="cs"/>
          <w:spacing w:val="-4"/>
          <w:rtl/>
          <w:lang w:bidi="ar-EG"/>
        </w:rPr>
        <w:t>تنفذه وزارة</w:t>
      </w:r>
      <w:r w:rsidR="00C56957" w:rsidRPr="00316CE6">
        <w:rPr>
          <w:spacing w:val="-4"/>
          <w:rtl/>
          <w:lang w:bidi="ar-EG"/>
        </w:rPr>
        <w:t xml:space="preserve"> القوى </w:t>
      </w:r>
      <w:r w:rsidR="00C56957" w:rsidRPr="00316CE6">
        <w:rPr>
          <w:rFonts w:hint="cs"/>
          <w:spacing w:val="-4"/>
          <w:rtl/>
          <w:lang w:bidi="ar-EG"/>
        </w:rPr>
        <w:t>العاملة بالتعاون</w:t>
      </w:r>
      <w:r w:rsidR="00C56957" w:rsidRPr="00316CE6">
        <w:rPr>
          <w:spacing w:val="-4"/>
          <w:rtl/>
          <w:lang w:bidi="ar-EG"/>
        </w:rPr>
        <w:t xml:space="preserve"> مع برنامج الغذاء العالمي ومنظمة العمل </w:t>
      </w:r>
      <w:r w:rsidR="00C56957" w:rsidRPr="00316CE6">
        <w:rPr>
          <w:rFonts w:hint="cs"/>
          <w:spacing w:val="-4"/>
          <w:rtl/>
          <w:lang w:bidi="ar-EG"/>
        </w:rPr>
        <w:t>الدولية.</w:t>
      </w:r>
    </w:p>
    <w:p w14:paraId="471521C4" w14:textId="5608F7D7" w:rsidR="00C56957" w:rsidRPr="00004AFA" w:rsidRDefault="00B24331" w:rsidP="00A83E0A">
      <w:pPr>
        <w:pStyle w:val="H23GA"/>
        <w:rPr>
          <w:lang w:val="x-none"/>
        </w:rPr>
      </w:pPr>
      <w:r w:rsidRPr="00004AFA">
        <w:rPr>
          <w:rtl/>
          <w:lang w:val="x-none"/>
        </w:rPr>
        <w:tab/>
      </w:r>
      <w:bookmarkStart w:id="166" w:name="_Toc129358362"/>
      <w:r w:rsidR="00C56957" w:rsidRPr="00004AFA">
        <w:rPr>
          <w:rFonts w:hint="cs"/>
          <w:rtl/>
          <w:lang w:val="x-none"/>
        </w:rPr>
        <w:tab/>
      </w:r>
      <w:r w:rsidR="00C56957" w:rsidRPr="00004AFA">
        <w:rPr>
          <w:rtl/>
        </w:rPr>
        <w:t xml:space="preserve">برنامج التدرج </w:t>
      </w:r>
      <w:r w:rsidR="00C56957" w:rsidRPr="00004AFA">
        <w:rPr>
          <w:rFonts w:hint="cs"/>
          <w:rtl/>
        </w:rPr>
        <w:t>المهني:</w:t>
      </w:r>
      <w:bookmarkEnd w:id="166"/>
      <w:r w:rsidR="00C56957" w:rsidRPr="00004AFA">
        <w:rPr>
          <w:rFonts w:hint="cs"/>
          <w:rtl/>
        </w:rPr>
        <w:t xml:space="preserve"> </w:t>
      </w:r>
    </w:p>
    <w:p w14:paraId="10BD2E54" w14:textId="1ABC96E0" w:rsidR="00C56957" w:rsidRPr="00FD0AB4" w:rsidRDefault="00EF6EDC" w:rsidP="00B24331">
      <w:pPr>
        <w:pStyle w:val="SingleTxtGA"/>
        <w:rPr>
          <w:rtl/>
          <w:lang w:bidi="ar-EG"/>
        </w:rPr>
      </w:pPr>
      <w:r w:rsidRPr="00004AFA">
        <w:rPr>
          <w:rFonts w:hint="cs"/>
          <w:rtl/>
        </w:rPr>
        <w:t>238</w:t>
      </w:r>
      <w:r w:rsidR="00C56957" w:rsidRPr="0063657B">
        <w:rPr>
          <w:rtl/>
        </w:rPr>
        <w:t>-</w:t>
      </w:r>
      <w:r w:rsidR="00C56957" w:rsidRPr="0063657B">
        <w:rPr>
          <w:rtl/>
        </w:rPr>
        <w:tab/>
      </w:r>
      <w:r w:rsidR="00C56957" w:rsidRPr="00FD0AB4">
        <w:rPr>
          <w:rtl/>
          <w:lang w:bidi="ar-EG"/>
        </w:rPr>
        <w:t xml:space="preserve">بلغ عدد المنشآت </w:t>
      </w:r>
      <w:proofErr w:type="spellStart"/>
      <w:r w:rsidR="00C56957" w:rsidRPr="00FD0AB4">
        <w:rPr>
          <w:rtl/>
          <w:lang w:bidi="ar-EG"/>
        </w:rPr>
        <w:t>التى</w:t>
      </w:r>
      <w:proofErr w:type="spellEnd"/>
      <w:r w:rsidR="00C56957" w:rsidRPr="00FD0AB4">
        <w:rPr>
          <w:rtl/>
          <w:lang w:bidi="ar-EG"/>
        </w:rPr>
        <w:t xml:space="preserve"> تم التدريب من </w:t>
      </w:r>
      <w:r w:rsidR="00C56957" w:rsidRPr="00FD0AB4">
        <w:rPr>
          <w:rFonts w:hint="cs"/>
          <w:rtl/>
          <w:lang w:bidi="ar-EG"/>
        </w:rPr>
        <w:t>خلالها (</w:t>
      </w:r>
      <w:r w:rsidR="00C56957" w:rsidRPr="00004AFA">
        <w:rPr>
          <w:rFonts w:hint="cs"/>
          <w:rtl/>
          <w:lang w:bidi="ar-EG"/>
        </w:rPr>
        <w:t>5359</w:t>
      </w:r>
      <w:r w:rsidR="00C56957" w:rsidRPr="00FD0AB4">
        <w:rPr>
          <w:rtl/>
          <w:lang w:bidi="ar-EG"/>
        </w:rPr>
        <w:t>) منشأة وفرص التدرج (</w:t>
      </w:r>
      <w:r w:rsidR="00C56957" w:rsidRPr="00004AFA">
        <w:rPr>
          <w:rFonts w:hint="cs"/>
          <w:rtl/>
          <w:lang w:bidi="ar-EG"/>
        </w:rPr>
        <w:t>4026</w:t>
      </w:r>
      <w:r w:rsidR="00C56957" w:rsidRPr="00FD0AB4">
        <w:rPr>
          <w:rFonts w:hint="cs"/>
          <w:rtl/>
          <w:lang w:bidi="ar-EG"/>
        </w:rPr>
        <w:t>)</w:t>
      </w:r>
      <w:r w:rsidR="00C56957" w:rsidRPr="00FD0AB4">
        <w:rPr>
          <w:rtl/>
          <w:lang w:bidi="ar-EG"/>
        </w:rPr>
        <w:t xml:space="preserve"> فرصة </w:t>
      </w:r>
      <w:r w:rsidR="00C56957" w:rsidRPr="00FD0AB4">
        <w:rPr>
          <w:rFonts w:hint="cs"/>
          <w:rtl/>
          <w:lang w:bidi="ar-EG"/>
        </w:rPr>
        <w:t>وعدد الملتحقين</w:t>
      </w:r>
      <w:r w:rsidR="00C56957" w:rsidRPr="00FD0AB4">
        <w:rPr>
          <w:rtl/>
          <w:lang w:bidi="ar-EG"/>
        </w:rPr>
        <w:t xml:space="preserve"> ببرامج التدرج المهني </w:t>
      </w:r>
      <w:r w:rsidR="00C56957" w:rsidRPr="00FD0AB4">
        <w:rPr>
          <w:rFonts w:hint="cs"/>
          <w:rtl/>
          <w:lang w:bidi="ar-EG"/>
        </w:rPr>
        <w:t>(</w:t>
      </w:r>
      <w:r w:rsidR="00C56957" w:rsidRPr="00004AFA">
        <w:rPr>
          <w:rFonts w:hint="cs"/>
          <w:rtl/>
          <w:lang w:bidi="ar-EG"/>
        </w:rPr>
        <w:t>3934</w:t>
      </w:r>
      <w:r w:rsidR="00C56957" w:rsidRPr="00FD0AB4">
        <w:rPr>
          <w:rFonts w:hint="cs"/>
          <w:rtl/>
          <w:lang w:bidi="ar-EG"/>
        </w:rPr>
        <w:t>) خلال الفترة (</w:t>
      </w:r>
      <w:r w:rsidR="00C56957" w:rsidRPr="00004AFA">
        <w:rPr>
          <w:rFonts w:hint="cs"/>
          <w:rtl/>
          <w:lang w:bidi="ar-EG"/>
        </w:rPr>
        <w:t>2009</w:t>
      </w:r>
      <w:r w:rsidR="00C56957" w:rsidRPr="00FD0AB4">
        <w:rPr>
          <w:rFonts w:hint="cs"/>
          <w:rtl/>
        </w:rPr>
        <w:t>-</w:t>
      </w:r>
      <w:r w:rsidR="00C56957" w:rsidRPr="00004AFA">
        <w:rPr>
          <w:rFonts w:hint="cs"/>
          <w:rtl/>
          <w:lang w:bidi="ar-EG"/>
        </w:rPr>
        <w:t>2018</w:t>
      </w:r>
      <w:r w:rsidR="00C56957" w:rsidRPr="00FD0AB4">
        <w:rPr>
          <w:rFonts w:hint="cs"/>
          <w:rtl/>
          <w:lang w:bidi="ar-EG"/>
        </w:rPr>
        <w:t>)</w:t>
      </w:r>
      <w:r w:rsidR="00C56957" w:rsidRPr="00FD0AB4">
        <w:rPr>
          <w:rtl/>
          <w:lang w:bidi="ar-EG"/>
        </w:rPr>
        <w:t>.</w:t>
      </w:r>
    </w:p>
    <w:p w14:paraId="44A702FD" w14:textId="4FF4BD75" w:rsidR="00C56957" w:rsidRPr="00004AFA" w:rsidRDefault="00B24331" w:rsidP="00B24331">
      <w:pPr>
        <w:pStyle w:val="H23GA"/>
        <w:rPr>
          <w:lang w:val="x-none"/>
        </w:rPr>
      </w:pPr>
      <w:r w:rsidRPr="00004AFA">
        <w:rPr>
          <w:rtl/>
          <w:lang w:val="x-none"/>
        </w:rPr>
        <w:tab/>
      </w:r>
      <w:bookmarkStart w:id="167" w:name="_Toc129358363"/>
      <w:r w:rsidR="00C56957" w:rsidRPr="00004AFA">
        <w:rPr>
          <w:rFonts w:hint="cs"/>
          <w:rtl/>
          <w:lang w:val="x-none"/>
        </w:rPr>
        <w:tab/>
      </w:r>
      <w:r w:rsidR="00C56957" w:rsidRPr="00004AFA">
        <w:rPr>
          <w:rtl/>
        </w:rPr>
        <w:t>جهود جهات الضبط للقضاء على عمل الأطفال</w:t>
      </w:r>
      <w:bookmarkEnd w:id="167"/>
    </w:p>
    <w:p w14:paraId="562A7FC5" w14:textId="3C93660E" w:rsidR="00C56957" w:rsidRPr="00EF6EDC" w:rsidRDefault="00EF6EDC" w:rsidP="00B24331">
      <w:pPr>
        <w:pStyle w:val="SingleTxtGA"/>
        <w:rPr>
          <w:spacing w:val="-2"/>
          <w:lang w:val="x-none"/>
        </w:rPr>
      </w:pPr>
      <w:r w:rsidRPr="00004AFA">
        <w:rPr>
          <w:rFonts w:hint="cs"/>
          <w:rtl/>
        </w:rPr>
        <w:t>239</w:t>
      </w:r>
      <w:r w:rsidR="00C56957" w:rsidRPr="0063657B">
        <w:rPr>
          <w:rtl/>
        </w:rPr>
        <w:t>-</w:t>
      </w:r>
      <w:r w:rsidR="00C56957" w:rsidRPr="0063657B">
        <w:rPr>
          <w:rtl/>
        </w:rPr>
        <w:tab/>
      </w:r>
      <w:r w:rsidR="00C56957" w:rsidRPr="00EF6EDC">
        <w:rPr>
          <w:spacing w:val="-2"/>
          <w:rtl/>
          <w:lang w:bidi="ar-EG"/>
        </w:rPr>
        <w:t xml:space="preserve">تقوم وزارة القوى العاملة بحملات تفتيش مفاجئة على المنشآت التي يعمل بها أطفال </w:t>
      </w:r>
      <w:r w:rsidR="00C56957" w:rsidRPr="00EF6EDC">
        <w:rPr>
          <w:rFonts w:hint="cs"/>
          <w:spacing w:val="-2"/>
          <w:rtl/>
          <w:lang w:bidi="ar-EG"/>
        </w:rPr>
        <w:t>ومراقبة مواعيد</w:t>
      </w:r>
      <w:r w:rsidR="00C56957" w:rsidRPr="00EF6EDC">
        <w:rPr>
          <w:spacing w:val="-2"/>
          <w:rtl/>
          <w:lang w:bidi="ar-EG"/>
        </w:rPr>
        <w:t xml:space="preserve"> العمل </w:t>
      </w:r>
      <w:r w:rsidR="00C56957" w:rsidRPr="00EF6EDC">
        <w:rPr>
          <w:rFonts w:hint="cs"/>
          <w:spacing w:val="-2"/>
          <w:rtl/>
          <w:lang w:bidi="ar-EG"/>
        </w:rPr>
        <w:t>والراحة الأسبوعية،</w:t>
      </w:r>
      <w:r w:rsidR="00C56957" w:rsidRPr="00EF6EDC">
        <w:rPr>
          <w:spacing w:val="-2"/>
          <w:rtl/>
          <w:lang w:bidi="ar-EG"/>
        </w:rPr>
        <w:t xml:space="preserve"> واتخاذ الإجراءات القانونية </w:t>
      </w:r>
      <w:proofErr w:type="spellStart"/>
      <w:r w:rsidR="00C56957" w:rsidRPr="00EF6EDC">
        <w:rPr>
          <w:spacing w:val="-2"/>
          <w:rtl/>
          <w:lang w:bidi="ar-EG"/>
        </w:rPr>
        <w:t>فى</w:t>
      </w:r>
      <w:proofErr w:type="spellEnd"/>
      <w:r w:rsidR="00C56957" w:rsidRPr="00EF6EDC">
        <w:rPr>
          <w:spacing w:val="-2"/>
          <w:rtl/>
          <w:lang w:bidi="ar-EG"/>
        </w:rPr>
        <w:t xml:space="preserve"> الحالات التي يتبين فيها استخدام الأطفال دون السن القانونية أو عدم توفير شروط وظروف العمل للأطفال</w:t>
      </w:r>
      <w:r w:rsidR="00C56957" w:rsidRPr="00EF6EDC">
        <w:rPr>
          <w:rFonts w:hint="cs"/>
          <w:spacing w:val="-2"/>
          <w:rtl/>
          <w:lang w:bidi="ar-EG"/>
        </w:rPr>
        <w:t xml:space="preserve">، وقد بلغ عددها </w:t>
      </w:r>
      <w:r w:rsidR="00C56957" w:rsidRPr="00004AFA">
        <w:rPr>
          <w:rFonts w:hint="cs"/>
          <w:spacing w:val="-2"/>
          <w:rtl/>
          <w:lang w:bidi="ar-EG"/>
        </w:rPr>
        <w:t>10368</w:t>
      </w:r>
      <w:r w:rsidR="00C56957" w:rsidRPr="00EF6EDC">
        <w:rPr>
          <w:rFonts w:hint="cs"/>
          <w:spacing w:val="-2"/>
          <w:rtl/>
          <w:lang w:bidi="ar-EG"/>
        </w:rPr>
        <w:t xml:space="preserve"> حملة استهدفت </w:t>
      </w:r>
      <w:r w:rsidR="00C56957" w:rsidRPr="00004AFA">
        <w:rPr>
          <w:rFonts w:hint="cs"/>
          <w:spacing w:val="-2"/>
          <w:rtl/>
          <w:lang w:bidi="ar-EG"/>
        </w:rPr>
        <w:t>9</w:t>
      </w:r>
      <w:r w:rsidR="00C56957" w:rsidRPr="00EF6EDC">
        <w:rPr>
          <w:rFonts w:hint="cs"/>
          <w:spacing w:val="-2"/>
          <w:rtl/>
          <w:lang w:bidi="ar-EG"/>
        </w:rPr>
        <w:t xml:space="preserve"> آلاف منشأة خلال الفترة (</w:t>
      </w:r>
      <w:r w:rsidR="00C56957" w:rsidRPr="00004AFA">
        <w:rPr>
          <w:rFonts w:hint="cs"/>
          <w:spacing w:val="-2"/>
          <w:rtl/>
          <w:lang w:bidi="ar-EG"/>
        </w:rPr>
        <w:t>2010</w:t>
      </w:r>
      <w:r w:rsidR="00C56957" w:rsidRPr="00EF6EDC">
        <w:rPr>
          <w:rFonts w:hint="cs"/>
          <w:spacing w:val="-2"/>
          <w:rtl/>
        </w:rPr>
        <w:t>-</w:t>
      </w:r>
      <w:r w:rsidR="00C56957" w:rsidRPr="00004AFA">
        <w:rPr>
          <w:rFonts w:hint="cs"/>
          <w:spacing w:val="-2"/>
          <w:rtl/>
          <w:lang w:bidi="ar-EG"/>
        </w:rPr>
        <w:t>2018</w:t>
      </w:r>
      <w:r w:rsidR="00C56957" w:rsidRPr="00EF6EDC">
        <w:rPr>
          <w:rFonts w:hint="cs"/>
          <w:spacing w:val="-2"/>
          <w:rtl/>
          <w:lang w:bidi="ar-EG"/>
        </w:rPr>
        <w:t>).</w:t>
      </w:r>
    </w:p>
    <w:p w14:paraId="37749CEE" w14:textId="12887489" w:rsidR="00C56957" w:rsidRPr="00316CE6" w:rsidRDefault="00EF6EDC" w:rsidP="00B24331">
      <w:pPr>
        <w:pStyle w:val="SingleTxtGA"/>
        <w:rPr>
          <w:spacing w:val="-2"/>
          <w:lang w:val="x-none"/>
        </w:rPr>
      </w:pPr>
      <w:r w:rsidRPr="00004AFA">
        <w:rPr>
          <w:rFonts w:hint="cs"/>
          <w:rtl/>
        </w:rPr>
        <w:t>240</w:t>
      </w:r>
      <w:r w:rsidR="00C56957" w:rsidRPr="0063657B">
        <w:rPr>
          <w:rtl/>
        </w:rPr>
        <w:t>-</w:t>
      </w:r>
      <w:r w:rsidR="00C56957" w:rsidRPr="0063657B">
        <w:rPr>
          <w:rtl/>
        </w:rPr>
        <w:tab/>
      </w:r>
      <w:r w:rsidR="00C56957" w:rsidRPr="00316CE6">
        <w:rPr>
          <w:spacing w:val="-2"/>
          <w:rtl/>
          <w:lang w:bidi="ar-EG"/>
        </w:rPr>
        <w:t xml:space="preserve">أعدت وزارة القوى العاملة حملات مكثفة على قطاع المحاجر ومصانع </w:t>
      </w:r>
      <w:r w:rsidR="00C56957" w:rsidRPr="00316CE6">
        <w:rPr>
          <w:rFonts w:hint="cs"/>
          <w:spacing w:val="-2"/>
          <w:rtl/>
          <w:lang w:bidi="ar-EG"/>
        </w:rPr>
        <w:t>الطوب لمكافحة</w:t>
      </w:r>
      <w:r w:rsidR="00C56957" w:rsidRPr="00316CE6">
        <w:rPr>
          <w:spacing w:val="-2"/>
          <w:rtl/>
          <w:lang w:bidi="ar-EG"/>
        </w:rPr>
        <w:t xml:space="preserve"> عمالة الأطفال وحمايتهم من المخاطر، وفى حالة وجود أطفال دون سن (</w:t>
      </w:r>
      <w:r w:rsidR="00C56957" w:rsidRPr="00004AFA">
        <w:rPr>
          <w:spacing w:val="-2"/>
          <w:rtl/>
          <w:lang w:bidi="ar-EG"/>
        </w:rPr>
        <w:t>15</w:t>
      </w:r>
      <w:r w:rsidR="00C56957" w:rsidRPr="00316CE6">
        <w:rPr>
          <w:spacing w:val="-2"/>
          <w:rtl/>
          <w:lang w:bidi="ar-EG"/>
        </w:rPr>
        <w:t>) سنة فإنه يتم تطبيق نص المادة (</w:t>
      </w:r>
      <w:r w:rsidR="00C56957" w:rsidRPr="00004AFA">
        <w:rPr>
          <w:spacing w:val="-2"/>
          <w:rtl/>
          <w:lang w:bidi="ar-EG"/>
        </w:rPr>
        <w:t>64</w:t>
      </w:r>
      <w:r w:rsidR="00C56957" w:rsidRPr="00316CE6">
        <w:rPr>
          <w:spacing w:val="-2"/>
          <w:rtl/>
          <w:lang w:bidi="ar-EG"/>
        </w:rPr>
        <w:t xml:space="preserve">) من قانون </w:t>
      </w:r>
      <w:r w:rsidR="00C56957" w:rsidRPr="00316CE6">
        <w:rPr>
          <w:rFonts w:hint="cs"/>
          <w:spacing w:val="-2"/>
          <w:rtl/>
          <w:lang w:bidi="ar-EG"/>
        </w:rPr>
        <w:t>الطفل، وفي</w:t>
      </w:r>
      <w:r w:rsidR="00C56957" w:rsidRPr="00316CE6">
        <w:rPr>
          <w:spacing w:val="-2"/>
          <w:rtl/>
          <w:lang w:bidi="ar-EG"/>
        </w:rPr>
        <w:t xml:space="preserve"> حالة رصد مخالفات يتم إبلاغ لجان الحماية </w:t>
      </w:r>
      <w:proofErr w:type="spellStart"/>
      <w:r w:rsidR="00C56957" w:rsidRPr="00316CE6">
        <w:rPr>
          <w:spacing w:val="-2"/>
          <w:rtl/>
          <w:lang w:bidi="ar-EG"/>
        </w:rPr>
        <w:t>لإتخاذ</w:t>
      </w:r>
      <w:proofErr w:type="spellEnd"/>
      <w:r w:rsidR="00C56957" w:rsidRPr="00316CE6">
        <w:rPr>
          <w:spacing w:val="-2"/>
          <w:rtl/>
          <w:lang w:bidi="ar-EG"/>
        </w:rPr>
        <w:t xml:space="preserve"> الإجراء المناسب</w:t>
      </w:r>
      <w:r w:rsidR="00C56957" w:rsidRPr="00316CE6">
        <w:rPr>
          <w:rFonts w:hint="eastAsia"/>
          <w:spacing w:val="-2"/>
          <w:rtl/>
          <w:lang w:bidi="ar-EG"/>
        </w:rPr>
        <w:t>،</w:t>
      </w:r>
      <w:r w:rsidR="00C56957" w:rsidRPr="00316CE6">
        <w:rPr>
          <w:spacing w:val="-2"/>
          <w:rtl/>
          <w:lang w:bidi="ar-EG"/>
        </w:rPr>
        <w:t xml:space="preserve"> وقد بلغ عدد الأطفال الذين تم</w:t>
      </w:r>
      <w:r w:rsidR="00C56957" w:rsidRPr="00316CE6">
        <w:rPr>
          <w:rFonts w:hint="cs"/>
          <w:spacing w:val="-2"/>
          <w:rtl/>
          <w:lang w:bidi="ar-EG"/>
        </w:rPr>
        <w:t>ت</w:t>
      </w:r>
      <w:r w:rsidR="00C56957" w:rsidRPr="00316CE6">
        <w:rPr>
          <w:spacing w:val="-2"/>
          <w:rtl/>
          <w:lang w:bidi="ar-EG"/>
        </w:rPr>
        <w:t xml:space="preserve"> </w:t>
      </w:r>
      <w:r w:rsidR="00C56957" w:rsidRPr="00316CE6">
        <w:rPr>
          <w:rFonts w:hint="cs"/>
          <w:spacing w:val="-2"/>
          <w:rtl/>
          <w:lang w:bidi="ar-EG"/>
        </w:rPr>
        <w:t xml:space="preserve">حمايتهم </w:t>
      </w:r>
      <w:r w:rsidR="00C56957" w:rsidRPr="00004AFA">
        <w:rPr>
          <w:rFonts w:hint="cs"/>
          <w:spacing w:val="-2"/>
          <w:rtl/>
          <w:lang w:bidi="ar-EG"/>
        </w:rPr>
        <w:t>79612</w:t>
      </w:r>
      <w:r w:rsidR="00C56957" w:rsidRPr="00316CE6">
        <w:rPr>
          <w:spacing w:val="-2"/>
          <w:rtl/>
          <w:lang w:bidi="ar-EG"/>
        </w:rPr>
        <w:t xml:space="preserve"> طفل</w:t>
      </w:r>
      <w:r w:rsidR="00C56957" w:rsidRPr="00316CE6">
        <w:rPr>
          <w:rFonts w:hint="cs"/>
          <w:spacing w:val="-2"/>
          <w:rtl/>
          <w:lang w:bidi="ar-EG"/>
        </w:rPr>
        <w:t>اً</w:t>
      </w:r>
      <w:r w:rsidR="00C56957" w:rsidRPr="00316CE6">
        <w:rPr>
          <w:spacing w:val="-2"/>
          <w:rtl/>
          <w:lang w:bidi="ar-EG"/>
        </w:rPr>
        <w:t xml:space="preserve"> ونظمت الوزارة عدد </w:t>
      </w:r>
      <w:r w:rsidR="00C56957" w:rsidRPr="00004AFA">
        <w:rPr>
          <w:spacing w:val="-2"/>
          <w:rtl/>
          <w:lang w:bidi="ar-EG"/>
        </w:rPr>
        <w:t>1742</w:t>
      </w:r>
      <w:r w:rsidR="00C56957" w:rsidRPr="00316CE6">
        <w:rPr>
          <w:spacing w:val="-2"/>
          <w:rtl/>
          <w:lang w:bidi="ar-EG"/>
        </w:rPr>
        <w:t xml:space="preserve"> </w:t>
      </w:r>
      <w:r w:rsidR="00C56957" w:rsidRPr="00316CE6">
        <w:rPr>
          <w:rFonts w:hint="cs"/>
          <w:spacing w:val="-2"/>
          <w:rtl/>
          <w:lang w:bidi="ar-EG"/>
        </w:rPr>
        <w:t>ندوة استفاد</w:t>
      </w:r>
      <w:r w:rsidR="00C56957" w:rsidRPr="00316CE6">
        <w:rPr>
          <w:spacing w:val="-2"/>
          <w:rtl/>
          <w:lang w:bidi="ar-EG"/>
        </w:rPr>
        <w:t xml:space="preserve"> </w:t>
      </w:r>
      <w:r w:rsidR="00C56957" w:rsidRPr="00316CE6">
        <w:rPr>
          <w:rFonts w:hint="cs"/>
          <w:spacing w:val="-2"/>
          <w:rtl/>
          <w:lang w:bidi="ar-EG"/>
        </w:rPr>
        <w:t xml:space="preserve">منها </w:t>
      </w:r>
      <w:r w:rsidR="00C56957" w:rsidRPr="00004AFA">
        <w:rPr>
          <w:rFonts w:hint="cs"/>
          <w:spacing w:val="-2"/>
          <w:rtl/>
          <w:lang w:bidi="ar-EG"/>
        </w:rPr>
        <w:t>7506</w:t>
      </w:r>
      <w:r w:rsidR="00C56957" w:rsidRPr="00316CE6">
        <w:rPr>
          <w:spacing w:val="-2"/>
          <w:rtl/>
          <w:lang w:bidi="ar-EG"/>
        </w:rPr>
        <w:t xml:space="preserve"> طفل</w:t>
      </w:r>
      <w:r w:rsidR="00C56957" w:rsidRPr="00316CE6">
        <w:rPr>
          <w:rFonts w:hint="cs"/>
          <w:spacing w:val="-2"/>
          <w:rtl/>
          <w:lang w:bidi="ar-EG"/>
        </w:rPr>
        <w:t>اً.</w:t>
      </w:r>
    </w:p>
    <w:p w14:paraId="0FB533AD" w14:textId="55C9924D" w:rsidR="00C56957" w:rsidRPr="00FD0AB4" w:rsidRDefault="00EF6EDC" w:rsidP="00B24331">
      <w:pPr>
        <w:pStyle w:val="SingleTxtGA"/>
        <w:rPr>
          <w:lang w:val="x-none"/>
        </w:rPr>
      </w:pPr>
      <w:r w:rsidRPr="00004AFA">
        <w:rPr>
          <w:rFonts w:hint="cs"/>
          <w:rtl/>
        </w:rPr>
        <w:t>241</w:t>
      </w:r>
      <w:r w:rsidR="00C56957" w:rsidRPr="0063657B">
        <w:rPr>
          <w:rtl/>
        </w:rPr>
        <w:t>-</w:t>
      </w:r>
      <w:r w:rsidR="00C56957" w:rsidRPr="0063657B">
        <w:rPr>
          <w:rtl/>
        </w:rPr>
        <w:tab/>
      </w:r>
      <w:r w:rsidR="00C56957" w:rsidRPr="00FD0AB4">
        <w:rPr>
          <w:rtl/>
          <w:lang w:bidi="ar-EG"/>
        </w:rPr>
        <w:t xml:space="preserve">وضع المشرع </w:t>
      </w:r>
      <w:proofErr w:type="spellStart"/>
      <w:r w:rsidR="00C56957" w:rsidRPr="00FD0AB4">
        <w:rPr>
          <w:rtl/>
          <w:lang w:bidi="ar-EG"/>
        </w:rPr>
        <w:t>المصرى</w:t>
      </w:r>
      <w:proofErr w:type="spellEnd"/>
      <w:r w:rsidR="00C56957" w:rsidRPr="00FD0AB4">
        <w:rPr>
          <w:rtl/>
          <w:lang w:bidi="ar-EG"/>
        </w:rPr>
        <w:t xml:space="preserve"> نظاماً قانونياً لعقد التدرج يهدف إلى تعليم الطفل حرفة والده وتطبق معايير السلامة </w:t>
      </w:r>
      <w:r w:rsidR="00C56957" w:rsidRPr="00FD0AB4">
        <w:rPr>
          <w:rFonts w:hint="cs"/>
          <w:rtl/>
          <w:lang w:bidi="ar-EG"/>
        </w:rPr>
        <w:t>والصحة المهنية</w:t>
      </w:r>
      <w:r w:rsidR="00C56957" w:rsidRPr="00FD0AB4">
        <w:rPr>
          <w:rtl/>
          <w:lang w:bidi="ar-EG"/>
        </w:rPr>
        <w:t xml:space="preserve"> وفقاً لقانون العمل رقم </w:t>
      </w:r>
      <w:r w:rsidR="00C56957" w:rsidRPr="00004AFA">
        <w:rPr>
          <w:rtl/>
          <w:lang w:bidi="ar-EG"/>
        </w:rPr>
        <w:t>12</w:t>
      </w:r>
      <w:r w:rsidR="00C56957" w:rsidRPr="00FD0AB4">
        <w:rPr>
          <w:rtl/>
          <w:lang w:bidi="ar-EG"/>
        </w:rPr>
        <w:t xml:space="preserve"> لسنة </w:t>
      </w:r>
      <w:r w:rsidR="00C56957" w:rsidRPr="00004AFA">
        <w:rPr>
          <w:rtl/>
          <w:lang w:bidi="ar-EG"/>
        </w:rPr>
        <w:t>2003</w:t>
      </w:r>
      <w:r w:rsidR="00C56957" w:rsidRPr="00FD0AB4">
        <w:rPr>
          <w:rFonts w:hint="cs"/>
          <w:rtl/>
          <w:lang w:bidi="ar-EG"/>
        </w:rPr>
        <w:t>.</w:t>
      </w:r>
    </w:p>
    <w:bookmarkEnd w:id="143"/>
    <w:p w14:paraId="358C25D3" w14:textId="018C4381" w:rsidR="00C56957" w:rsidRPr="00FD0AB4" w:rsidRDefault="00EF6EDC" w:rsidP="00B24331">
      <w:pPr>
        <w:pStyle w:val="SingleTxtGA"/>
        <w:rPr>
          <w:lang w:val="en-US"/>
        </w:rPr>
      </w:pPr>
      <w:r w:rsidRPr="00004AFA">
        <w:rPr>
          <w:rFonts w:hint="cs"/>
          <w:rtl/>
        </w:rPr>
        <w:lastRenderedPageBreak/>
        <w:t>242</w:t>
      </w:r>
      <w:r w:rsidR="00C56957" w:rsidRPr="0063657B">
        <w:rPr>
          <w:rtl/>
        </w:rPr>
        <w:t>-</w:t>
      </w:r>
      <w:r w:rsidR="00C56957" w:rsidRPr="0063657B">
        <w:rPr>
          <w:rtl/>
        </w:rPr>
        <w:tab/>
      </w:r>
      <w:r w:rsidR="00C56957" w:rsidRPr="00004AFA">
        <w:rPr>
          <w:rFonts w:hint="cs"/>
          <w:b/>
          <w:bCs/>
          <w:rtl/>
        </w:rPr>
        <w:t>فيما يتعلق بتوصيتي اللجنة رقمي 78، 79،</w:t>
      </w:r>
      <w:r w:rsidR="00C56957" w:rsidRPr="00FD0AB4">
        <w:rPr>
          <w:rFonts w:hint="cs"/>
          <w:rtl/>
          <w:lang w:bidi="ar-EG"/>
        </w:rPr>
        <w:t xml:space="preserve"> تكشف جهود الدولة عن مواجهة عمل الأطفال والاستغلال الاقتصادي من خلال مشروع مناهضة </w:t>
      </w:r>
      <w:r w:rsidR="00C56957" w:rsidRPr="00FD0AB4">
        <w:rPr>
          <w:rtl/>
          <w:lang w:bidi="ar-EG"/>
        </w:rPr>
        <w:t>أسوأ أشكال عمل الأطفال</w:t>
      </w:r>
      <w:r w:rsidR="00C56957" w:rsidRPr="00FD0AB4">
        <w:rPr>
          <w:rFonts w:hint="cs"/>
          <w:rtl/>
          <w:lang w:bidi="ar-EG"/>
        </w:rPr>
        <w:t xml:space="preserve"> التي تقوم به </w:t>
      </w:r>
      <w:r w:rsidR="00C56957" w:rsidRPr="00FD0AB4">
        <w:rPr>
          <w:rFonts w:hint="eastAsia"/>
          <w:rtl/>
          <w:lang w:bidi="ar-EG"/>
        </w:rPr>
        <w:t>وزارة</w:t>
      </w:r>
      <w:r w:rsidR="00C56957" w:rsidRPr="00FD0AB4">
        <w:rPr>
          <w:rtl/>
          <w:lang w:bidi="ar-EG"/>
        </w:rPr>
        <w:t xml:space="preserve"> </w:t>
      </w:r>
      <w:r w:rsidR="00C56957" w:rsidRPr="00FD0AB4">
        <w:rPr>
          <w:rFonts w:hint="cs"/>
          <w:rtl/>
          <w:lang w:bidi="ar-EG"/>
        </w:rPr>
        <w:t>القوى العاملة فضلاً عن الحملات التفتيشية التي تقوم بها الوزارة على المنشآت التي يعمل بها أطفال.</w:t>
      </w:r>
      <w:bookmarkStart w:id="168" w:name="_Toc515846935"/>
    </w:p>
    <w:p w14:paraId="5C93EF69" w14:textId="50FB5A66" w:rsidR="00C56957" w:rsidRPr="00004AFA" w:rsidRDefault="00C56957" w:rsidP="00A83E0A">
      <w:pPr>
        <w:pStyle w:val="H1GA"/>
        <w:rPr>
          <w:rtl/>
          <w:lang w:bidi="ar-EG"/>
        </w:rPr>
      </w:pPr>
      <w:r w:rsidRPr="00004AFA">
        <w:rPr>
          <w:rFonts w:hint="cs"/>
          <w:rtl/>
        </w:rPr>
        <w:tab/>
      </w:r>
      <w:bookmarkStart w:id="169" w:name="_Toc129358364"/>
      <w:r w:rsidRPr="00004AFA">
        <w:rPr>
          <w:rFonts w:hint="cs"/>
          <w:rtl/>
        </w:rPr>
        <w:t>(ه)</w:t>
      </w:r>
      <w:r w:rsidR="00A83E0A" w:rsidRPr="00004AFA">
        <w:rPr>
          <w:rtl/>
        </w:rPr>
        <w:tab/>
      </w:r>
      <w:r w:rsidRPr="00004AFA">
        <w:rPr>
          <w:rtl/>
        </w:rPr>
        <w:t>الاستخدام غير المشروع للأطفال في الإتجار بالمخدرات والمؤثرات العقلية غير المشروعة</w:t>
      </w:r>
      <w:bookmarkEnd w:id="168"/>
      <w:r w:rsidRPr="00004AFA">
        <w:rPr>
          <w:rFonts w:hint="cs"/>
          <w:rtl/>
        </w:rPr>
        <w:t xml:space="preserve"> (المادة 33)</w:t>
      </w:r>
      <w:bookmarkEnd w:id="169"/>
    </w:p>
    <w:p w14:paraId="32546E3B" w14:textId="131D2D16" w:rsidR="00C56957" w:rsidRPr="00004AFA" w:rsidRDefault="00B24331" w:rsidP="00B24331">
      <w:pPr>
        <w:pStyle w:val="H23GA"/>
        <w:rPr>
          <w:rtl/>
          <w:lang w:bidi="ar-EG"/>
        </w:rPr>
      </w:pPr>
      <w:r w:rsidRPr="00004AFA">
        <w:rPr>
          <w:rtl/>
          <w:lang w:bidi="ar-EG"/>
        </w:rPr>
        <w:tab/>
      </w:r>
      <w:r w:rsidRPr="00004AFA">
        <w:rPr>
          <w:rtl/>
          <w:lang w:bidi="ar-EG"/>
        </w:rPr>
        <w:tab/>
      </w:r>
      <w:bookmarkStart w:id="170" w:name="_Toc129358365"/>
      <w:r w:rsidR="00C56957" w:rsidRPr="00004AFA">
        <w:rPr>
          <w:rtl/>
          <w:lang w:bidi="ar-EG"/>
        </w:rPr>
        <w:t>جهود المجلس القومي للطفولة والأمومة</w:t>
      </w:r>
      <w:bookmarkEnd w:id="170"/>
      <w:r w:rsidR="00C56957" w:rsidRPr="00004AFA">
        <w:rPr>
          <w:rtl/>
          <w:lang w:bidi="ar-EG"/>
        </w:rPr>
        <w:t xml:space="preserve"> </w:t>
      </w:r>
    </w:p>
    <w:p w14:paraId="6C15942A" w14:textId="72700BC2" w:rsidR="00C56957" w:rsidRPr="00FD0AB4" w:rsidRDefault="00EF6EDC" w:rsidP="00B24331">
      <w:pPr>
        <w:pStyle w:val="SingleTxtGA"/>
        <w:rPr>
          <w:rtl/>
          <w:lang w:bidi="ar-EG"/>
        </w:rPr>
      </w:pPr>
      <w:r w:rsidRPr="00004AFA">
        <w:rPr>
          <w:rFonts w:hint="cs"/>
          <w:rtl/>
        </w:rPr>
        <w:t>243</w:t>
      </w:r>
      <w:r w:rsidR="00C56957" w:rsidRPr="0063657B">
        <w:rPr>
          <w:rtl/>
        </w:rPr>
        <w:t>-</w:t>
      </w:r>
      <w:r w:rsidR="00C56957" w:rsidRPr="0063657B">
        <w:rPr>
          <w:rtl/>
        </w:rPr>
        <w:tab/>
      </w:r>
      <w:r w:rsidR="00C56957" w:rsidRPr="00FD0AB4">
        <w:rPr>
          <w:rFonts w:hint="cs"/>
          <w:rtl/>
          <w:lang w:bidi="ar-EG"/>
        </w:rPr>
        <w:t>ت</w:t>
      </w:r>
      <w:r w:rsidR="00C56957" w:rsidRPr="00FD0AB4">
        <w:rPr>
          <w:rtl/>
          <w:lang w:bidi="ar-EG"/>
        </w:rPr>
        <w:t>نف</w:t>
      </w:r>
      <w:r w:rsidR="00C56957" w:rsidRPr="00FD0AB4">
        <w:rPr>
          <w:rFonts w:hint="cs"/>
          <w:rtl/>
          <w:lang w:bidi="ar-EG"/>
        </w:rPr>
        <w:t>ي</w:t>
      </w:r>
      <w:r w:rsidR="00C56957" w:rsidRPr="00FD0AB4">
        <w:rPr>
          <w:rtl/>
          <w:lang w:bidi="ar-EG"/>
        </w:rPr>
        <w:t>ذ برنامج حماية النشء دون سن الثامنة عشر من التدخين والمخدرات</w:t>
      </w:r>
      <w:r w:rsidR="00C56957" w:rsidRPr="00FD0AB4">
        <w:rPr>
          <w:rFonts w:hint="cs"/>
          <w:rtl/>
          <w:lang w:bidi="ar-EG"/>
        </w:rPr>
        <w:t xml:space="preserve">، وتم من خلاله </w:t>
      </w:r>
      <w:r w:rsidR="00C56957" w:rsidRPr="00FD0AB4">
        <w:rPr>
          <w:rtl/>
          <w:lang w:bidi="ar-EG"/>
        </w:rPr>
        <w:t xml:space="preserve">تدريب </w:t>
      </w:r>
      <w:r w:rsidR="00C56957" w:rsidRPr="00004AFA">
        <w:rPr>
          <w:rtl/>
          <w:lang w:bidi="ar-EG"/>
        </w:rPr>
        <w:t>3600</w:t>
      </w:r>
      <w:r w:rsidR="00C56957" w:rsidRPr="00FD0AB4">
        <w:rPr>
          <w:rtl/>
          <w:lang w:bidi="ar-EG"/>
        </w:rPr>
        <w:t xml:space="preserve"> شاب في </w:t>
      </w:r>
      <w:r w:rsidR="00C56957" w:rsidRPr="00004AFA">
        <w:rPr>
          <w:rtl/>
          <w:lang w:bidi="ar-EG"/>
        </w:rPr>
        <w:t>50</w:t>
      </w:r>
      <w:r w:rsidR="00C56957" w:rsidRPr="00FD0AB4">
        <w:rPr>
          <w:rtl/>
          <w:lang w:bidi="ar-EG"/>
        </w:rPr>
        <w:t xml:space="preserve"> مدرسة و</w:t>
      </w:r>
      <w:r w:rsidR="00C56957" w:rsidRPr="00004AFA">
        <w:rPr>
          <w:rtl/>
          <w:lang w:bidi="ar-EG"/>
        </w:rPr>
        <w:t>40</w:t>
      </w:r>
      <w:r w:rsidR="00C56957" w:rsidRPr="00FD0AB4">
        <w:rPr>
          <w:rtl/>
          <w:lang w:bidi="ar-EG"/>
        </w:rPr>
        <w:t xml:space="preserve"> مركز شباب، </w:t>
      </w:r>
      <w:r w:rsidR="00C56957" w:rsidRPr="00FD0AB4">
        <w:rPr>
          <w:rFonts w:hint="cs"/>
          <w:rtl/>
          <w:lang w:bidi="ar-EG"/>
        </w:rPr>
        <w:t>وتنفيذ</w:t>
      </w:r>
      <w:r w:rsidR="00C56957" w:rsidRPr="00FD0AB4">
        <w:rPr>
          <w:rtl/>
          <w:lang w:bidi="ar-EG"/>
        </w:rPr>
        <w:t xml:space="preserve"> </w:t>
      </w:r>
      <w:r w:rsidR="00C56957" w:rsidRPr="00004AFA">
        <w:rPr>
          <w:rtl/>
          <w:lang w:bidi="ar-EG"/>
        </w:rPr>
        <w:t>20</w:t>
      </w:r>
      <w:r w:rsidR="00C56957" w:rsidRPr="00FD0AB4">
        <w:rPr>
          <w:rtl/>
          <w:lang w:bidi="ar-EG"/>
        </w:rPr>
        <w:t xml:space="preserve"> ندوة توعية بالمدارس للطلبة وأولياء الأمور ورواد مراكز الشباب </w:t>
      </w:r>
      <w:r w:rsidR="00C56957" w:rsidRPr="00FD0AB4">
        <w:rPr>
          <w:rFonts w:hint="cs"/>
          <w:rtl/>
          <w:lang w:bidi="ar-EG"/>
        </w:rPr>
        <w:t>وندوات توعية</w:t>
      </w:r>
      <w:r w:rsidR="00C56957" w:rsidRPr="00FD0AB4">
        <w:rPr>
          <w:rtl/>
          <w:lang w:bidi="ar-EG"/>
        </w:rPr>
        <w:t xml:space="preserve"> للأسر </w:t>
      </w:r>
      <w:r w:rsidR="00C56957" w:rsidRPr="00FD0AB4">
        <w:rPr>
          <w:rFonts w:hint="cs"/>
          <w:rtl/>
          <w:lang w:bidi="ar-EG"/>
        </w:rPr>
        <w:t>في</w:t>
      </w:r>
      <w:r w:rsidR="00C56957" w:rsidRPr="00FD0AB4">
        <w:rPr>
          <w:rtl/>
          <w:lang w:bidi="ar-EG"/>
        </w:rPr>
        <w:t xml:space="preserve"> القرى والنجوع </w:t>
      </w:r>
      <w:r w:rsidR="00C56957" w:rsidRPr="00FD0AB4">
        <w:rPr>
          <w:rFonts w:hint="cs"/>
          <w:rtl/>
          <w:lang w:bidi="ar-EG"/>
        </w:rPr>
        <w:t>التي</w:t>
      </w:r>
      <w:r w:rsidR="00C56957" w:rsidRPr="00FD0AB4">
        <w:rPr>
          <w:rtl/>
          <w:lang w:bidi="ar-EG"/>
        </w:rPr>
        <w:t xml:space="preserve"> لا يوجد بها مراكز شباب</w:t>
      </w:r>
      <w:r w:rsidR="00C56957" w:rsidRPr="00FD0AB4">
        <w:rPr>
          <w:rFonts w:hint="cs"/>
          <w:rtl/>
          <w:lang w:bidi="ar-EG"/>
        </w:rPr>
        <w:t>.</w:t>
      </w:r>
    </w:p>
    <w:p w14:paraId="12E1FB15" w14:textId="164165EE" w:rsidR="00C56957" w:rsidRPr="00004AFA" w:rsidRDefault="00EF6EDC" w:rsidP="00B24331">
      <w:pPr>
        <w:pStyle w:val="SingleTxtGA"/>
        <w:rPr>
          <w:b/>
          <w:bCs/>
          <w:lang w:val="en-US"/>
        </w:rPr>
      </w:pPr>
      <w:r w:rsidRPr="00004AFA">
        <w:t>244</w:t>
      </w:r>
      <w:r w:rsidR="00C56957" w:rsidRPr="0063657B">
        <w:rPr>
          <w:rtl/>
        </w:rPr>
        <w:t>-</w:t>
      </w:r>
      <w:r w:rsidR="00C56957" w:rsidRPr="0063657B">
        <w:rPr>
          <w:rtl/>
        </w:rPr>
        <w:tab/>
      </w:r>
      <w:r w:rsidR="00C56957" w:rsidRPr="00004AFA">
        <w:rPr>
          <w:b/>
          <w:bCs/>
          <w:rtl/>
        </w:rPr>
        <w:t>جهود صندوق مكافحة وعلاج الإدمان والتعاطي</w:t>
      </w:r>
    </w:p>
    <w:p w14:paraId="026A16CB" w14:textId="67C9BCA5" w:rsidR="00C56957" w:rsidRPr="00FD0AB4" w:rsidRDefault="00EF6EDC" w:rsidP="00B24331">
      <w:pPr>
        <w:pStyle w:val="SingleTxtGA"/>
        <w:rPr>
          <w:rtl/>
          <w:lang w:bidi="ar-EG"/>
        </w:rPr>
      </w:pPr>
      <w:r w:rsidRPr="00004AFA">
        <w:rPr>
          <w:rFonts w:hint="cs"/>
          <w:rtl/>
        </w:rPr>
        <w:t>245</w:t>
      </w:r>
      <w:r w:rsidR="00C56957" w:rsidRPr="0063657B">
        <w:rPr>
          <w:rtl/>
        </w:rPr>
        <w:t>-</w:t>
      </w:r>
      <w:r w:rsidR="00C56957" w:rsidRPr="0063657B">
        <w:rPr>
          <w:rtl/>
        </w:rPr>
        <w:tab/>
      </w:r>
      <w:r w:rsidR="00C56957" w:rsidRPr="00FD0AB4">
        <w:rPr>
          <w:rtl/>
          <w:lang w:bidi="ar-EG"/>
        </w:rPr>
        <w:t xml:space="preserve">يهدف الصندوق إلى تطوير وتنفيذ السياسات العامة والنوعية </w:t>
      </w:r>
      <w:proofErr w:type="spellStart"/>
      <w:r w:rsidR="00C56957" w:rsidRPr="00FD0AB4">
        <w:rPr>
          <w:rtl/>
          <w:lang w:bidi="ar-EG"/>
        </w:rPr>
        <w:t>فى</w:t>
      </w:r>
      <w:proofErr w:type="spellEnd"/>
      <w:r w:rsidR="00C56957" w:rsidRPr="00FD0AB4">
        <w:rPr>
          <w:rtl/>
          <w:lang w:bidi="ar-EG"/>
        </w:rPr>
        <w:t xml:space="preserve"> مجال مكافحة وعلاج الإدمان، وتطوير المنظومة التشريعية وبناء قاعدة معرفية حول قضية المخدرات</w:t>
      </w:r>
      <w:r w:rsidR="00C56957" w:rsidRPr="00FD0AB4">
        <w:rPr>
          <w:rFonts w:hint="cs"/>
          <w:rtl/>
          <w:lang w:bidi="ar-EG"/>
        </w:rPr>
        <w:t>،</w:t>
      </w:r>
      <w:r w:rsidR="00C56957" w:rsidRPr="00FD0AB4">
        <w:rPr>
          <w:rtl/>
          <w:lang w:bidi="ar-EG"/>
        </w:rPr>
        <w:t xml:space="preserve"> ويدعم المناهج التعليمية للوقاية من التدخين والإدمان من خلال تضمينها مكون تعليمي، كما قام بإعداد "دليل تدريبي لحماية النشء والشباب من التدخين والمخدرات" عام </w:t>
      </w:r>
      <w:r w:rsidR="00C56957" w:rsidRPr="00004AFA">
        <w:rPr>
          <w:rtl/>
          <w:lang w:bidi="ar-EG"/>
        </w:rPr>
        <w:t>2012</w:t>
      </w:r>
      <w:r w:rsidR="00C56957" w:rsidRPr="00FD0AB4">
        <w:rPr>
          <w:rtl/>
          <w:lang w:bidi="ar-EG"/>
        </w:rPr>
        <w:t xml:space="preserve"> ويقوم الشباب ب</w:t>
      </w:r>
      <w:bookmarkStart w:id="171" w:name="_Toc515846937"/>
      <w:r w:rsidR="00C56957" w:rsidRPr="00FD0AB4">
        <w:rPr>
          <w:rtl/>
          <w:lang w:bidi="ar-EG"/>
        </w:rPr>
        <w:t xml:space="preserve">تنفيذه وإدارته دون توجيه خارجي. </w:t>
      </w:r>
      <w:bookmarkEnd w:id="171"/>
    </w:p>
    <w:p w14:paraId="3AF92C22" w14:textId="63986456" w:rsidR="00C56957" w:rsidRPr="00004AFA" w:rsidRDefault="00B24331" w:rsidP="00A83E0A">
      <w:pPr>
        <w:pStyle w:val="H1GA"/>
        <w:rPr>
          <w:rtl/>
          <w:lang w:bidi="ar-EG"/>
        </w:rPr>
      </w:pPr>
      <w:r w:rsidRPr="00004AFA">
        <w:rPr>
          <w:rtl/>
          <w:lang w:bidi="ar-EG"/>
        </w:rPr>
        <w:tab/>
      </w:r>
      <w:bookmarkStart w:id="172" w:name="_Toc129358366"/>
      <w:r w:rsidR="00C56957" w:rsidRPr="00004AFA">
        <w:rPr>
          <w:rFonts w:hint="cs"/>
          <w:rtl/>
          <w:lang w:bidi="ar-EG"/>
        </w:rPr>
        <w:t>(و)</w:t>
      </w:r>
      <w:r w:rsidRPr="00004AFA">
        <w:rPr>
          <w:rtl/>
          <w:lang w:bidi="ar-EG"/>
        </w:rPr>
        <w:tab/>
      </w:r>
      <w:r w:rsidR="00C56957" w:rsidRPr="00004AFA">
        <w:rPr>
          <w:rtl/>
          <w:lang w:bidi="ar-EG"/>
        </w:rPr>
        <w:t>حماية الأطفال الشهود وضحايا الجرائم</w:t>
      </w:r>
      <w:bookmarkEnd w:id="172"/>
    </w:p>
    <w:p w14:paraId="041EEBA6" w14:textId="717CDB68" w:rsidR="00C56957" w:rsidRPr="00FD0AB4" w:rsidRDefault="00EF6EDC" w:rsidP="00B24331">
      <w:pPr>
        <w:pStyle w:val="SingleTxtGA"/>
        <w:rPr>
          <w:lang w:val="en-US"/>
        </w:rPr>
      </w:pPr>
      <w:r w:rsidRPr="00004AFA">
        <w:t>246</w:t>
      </w:r>
      <w:r w:rsidR="00C56957" w:rsidRPr="0063657B">
        <w:rPr>
          <w:rtl/>
        </w:rPr>
        <w:t>-</w:t>
      </w:r>
      <w:r w:rsidR="006306BA" w:rsidRPr="0063657B">
        <w:rPr>
          <w:rtl/>
        </w:rPr>
        <w:tab/>
      </w:r>
      <w:r w:rsidR="00C56957" w:rsidRPr="00FD0AB4">
        <w:rPr>
          <w:rtl/>
        </w:rPr>
        <w:t>نصت المادة (</w:t>
      </w:r>
      <w:r w:rsidR="00C56957" w:rsidRPr="00004AFA">
        <w:rPr>
          <w:rtl/>
        </w:rPr>
        <w:t>60</w:t>
      </w:r>
      <w:r w:rsidR="00C56957" w:rsidRPr="00FD0AB4">
        <w:rPr>
          <w:rtl/>
        </w:rPr>
        <w:t xml:space="preserve">) </w:t>
      </w:r>
      <w:r w:rsidR="00C56957" w:rsidRPr="00FD0AB4">
        <w:rPr>
          <w:rFonts w:hint="cs"/>
          <w:rtl/>
        </w:rPr>
        <w:t xml:space="preserve">من الدستور </w:t>
      </w:r>
      <w:r w:rsidR="00C56957" w:rsidRPr="00FD0AB4">
        <w:rPr>
          <w:rtl/>
        </w:rPr>
        <w:t>على أن "لجسد الإنسان حرمة، والاعتداء عليه، أو تشويهه، أو التمثيل به، جريمة يعاقب عليها القانون "، كما منحت القوانين للأطفال المجني عليهم والشهود مجموعة من الحقوق تحقق حماية تستهدف إلى منح ميزة إجرائية خاصة تأخذ شكل استثناء على انطباق كل أو بعض القواعد الإجرائية العامة ومن أمثلتها حماية الطفل من المشقة أثناء الإبلاغ والتحقيق والمحاكمة، وعلى نحو يضمن سلامته وأمنه والحق في الحماية والمساعدة الصحية والاجتماعية والقانونية وإعادة التأهيل والدمج في المجتمع، في ضوء المبادئ التوجيهية للأمم المتحدة بشأن توفير العدالة للأطفال ضحايا الجريمة والشهود عليها</w:t>
      </w:r>
      <w:r w:rsidR="00C56957" w:rsidRPr="00FD0AB4">
        <w:rPr>
          <w:rFonts w:hint="cs"/>
          <w:rtl/>
        </w:rPr>
        <w:t>.</w:t>
      </w:r>
      <w:r w:rsidR="00C56957" w:rsidRPr="00FD0AB4">
        <w:rPr>
          <w:rtl/>
        </w:rPr>
        <w:t xml:space="preserve"> ولتوفير حماية أكثر للأطفال أوجب القانون على كل من علم بتعرض الطفل للخطر أن يقدم إليه ما في مكنته من المساعدة العاجلة الكفيلة بتوقي الخطر أو زواله </w:t>
      </w:r>
      <w:r w:rsidR="00C56957" w:rsidRPr="00FD0AB4">
        <w:rPr>
          <w:rFonts w:hint="cs"/>
          <w:rtl/>
        </w:rPr>
        <w:t xml:space="preserve">عنه. </w:t>
      </w:r>
      <w:r w:rsidR="00C56957" w:rsidRPr="00FD0AB4">
        <w:rPr>
          <w:rtl/>
        </w:rPr>
        <w:t xml:space="preserve">(المادتين </w:t>
      </w:r>
      <w:r w:rsidR="00C56957" w:rsidRPr="00004AFA">
        <w:rPr>
          <w:rtl/>
        </w:rPr>
        <w:t>98</w:t>
      </w:r>
      <w:r w:rsidR="00C56957" w:rsidRPr="00FD0AB4">
        <w:rPr>
          <w:rtl/>
        </w:rPr>
        <w:t xml:space="preserve"> </w:t>
      </w:r>
      <w:r w:rsidR="00C56957" w:rsidRPr="00FD0AB4">
        <w:rPr>
          <w:rFonts w:hint="cs"/>
          <w:rtl/>
        </w:rPr>
        <w:t xml:space="preserve">مكرراً، </w:t>
      </w:r>
      <w:r w:rsidR="00C56957" w:rsidRPr="00004AFA">
        <w:rPr>
          <w:rFonts w:hint="cs"/>
          <w:rtl/>
        </w:rPr>
        <w:t>116</w:t>
      </w:r>
      <w:r w:rsidR="00C56957" w:rsidRPr="00FD0AB4">
        <w:rPr>
          <w:rtl/>
        </w:rPr>
        <w:t xml:space="preserve"> مكرراً من قانون </w:t>
      </w:r>
      <w:r w:rsidR="00C56957" w:rsidRPr="00FD0AB4">
        <w:rPr>
          <w:rFonts w:hint="cs"/>
          <w:rtl/>
        </w:rPr>
        <w:t>الطفل).</w:t>
      </w:r>
    </w:p>
    <w:p w14:paraId="3142FAE0" w14:textId="4B1A98E9" w:rsidR="00C56957" w:rsidRPr="00FD0AB4" w:rsidRDefault="00EF6EDC" w:rsidP="00B24331">
      <w:pPr>
        <w:pStyle w:val="SingleTxtGA"/>
        <w:rPr>
          <w:rtl/>
        </w:rPr>
      </w:pPr>
      <w:r w:rsidRPr="00004AFA">
        <w:rPr>
          <w:rFonts w:hint="cs"/>
          <w:rtl/>
        </w:rPr>
        <w:t>247</w:t>
      </w:r>
      <w:r w:rsidR="00C56957" w:rsidRPr="0063657B">
        <w:rPr>
          <w:rtl/>
        </w:rPr>
        <w:t>-</w:t>
      </w:r>
      <w:r w:rsidR="00C56957" w:rsidRPr="0063657B">
        <w:rPr>
          <w:rtl/>
        </w:rPr>
        <w:tab/>
      </w:r>
      <w:r w:rsidR="00C56957" w:rsidRPr="00FD0AB4">
        <w:rPr>
          <w:rtl/>
        </w:rPr>
        <w:t>الجرائم التي</w:t>
      </w:r>
      <w:r w:rsidR="006306BA" w:rsidRPr="00FD0AB4">
        <w:rPr>
          <w:rtl/>
        </w:rPr>
        <w:t xml:space="preserve"> </w:t>
      </w:r>
      <w:r w:rsidR="00C56957" w:rsidRPr="00FD0AB4">
        <w:rPr>
          <w:rtl/>
        </w:rPr>
        <w:t>تستلزم تقديم شكوى وكان المجني عليه فيها لم يبلغ خمس عشرة سنة كاملة أو كان مصاباً بعاهة في عقله</w:t>
      </w:r>
      <w:r w:rsidR="00C56957" w:rsidRPr="00FD0AB4">
        <w:rPr>
          <w:rFonts w:hint="cs"/>
          <w:rtl/>
        </w:rPr>
        <w:t>،</w:t>
      </w:r>
      <w:r w:rsidR="00C56957" w:rsidRPr="00FD0AB4">
        <w:rPr>
          <w:rtl/>
        </w:rPr>
        <w:t xml:space="preserve"> تقدم الشكوى ممن له الولاية عليه، وإذا كانت الجريمة واقعة على المال تقبل الشكوى من الوصي أو القيم، ف</w:t>
      </w:r>
      <w:r w:rsidR="00C56957" w:rsidRPr="00FD0AB4">
        <w:rPr>
          <w:rFonts w:hint="cs"/>
          <w:rtl/>
        </w:rPr>
        <w:t>إ</w:t>
      </w:r>
      <w:r w:rsidR="00C56957" w:rsidRPr="00FD0AB4">
        <w:rPr>
          <w:rtl/>
        </w:rPr>
        <w:t>ذا تعارضت مصلحة المجنى عليه مع مصلحة من يمثله</w:t>
      </w:r>
      <w:r w:rsidR="006306BA" w:rsidRPr="00FD0AB4">
        <w:rPr>
          <w:rtl/>
        </w:rPr>
        <w:t xml:space="preserve"> </w:t>
      </w:r>
      <w:r w:rsidR="00C56957" w:rsidRPr="00FD0AB4">
        <w:rPr>
          <w:rtl/>
        </w:rPr>
        <w:t>أو لم يكن له من يمثله</w:t>
      </w:r>
      <w:r w:rsidR="006306BA" w:rsidRPr="00FD0AB4">
        <w:rPr>
          <w:rtl/>
        </w:rPr>
        <w:t xml:space="preserve"> </w:t>
      </w:r>
      <w:r w:rsidR="00C56957" w:rsidRPr="00FD0AB4">
        <w:rPr>
          <w:rtl/>
        </w:rPr>
        <w:t>تقوم النيابة العامة مقامه،</w:t>
      </w:r>
      <w:r w:rsidR="00C20B01" w:rsidRPr="00FD0AB4">
        <w:rPr>
          <w:rtl/>
        </w:rPr>
        <w:t xml:space="preserve"> و</w:t>
      </w:r>
      <w:r w:rsidR="00C56957" w:rsidRPr="00FD0AB4">
        <w:rPr>
          <w:rtl/>
        </w:rPr>
        <w:t xml:space="preserve">كذلك الحق في التعويض فإذا كان من لحقه ضرر من الجريمة فاقد الأهلية ولم يكن له من يمثله قانوناً جاز للمحكمة المرفوعة أمامها الدعوى الجنائية بناء على طلب النيابة العامة أن تعين له وكيلاً </w:t>
      </w:r>
      <w:r w:rsidR="00C56957" w:rsidRPr="00FD0AB4">
        <w:rPr>
          <w:rFonts w:hint="cs"/>
          <w:rtl/>
        </w:rPr>
        <w:t>ليدعي</w:t>
      </w:r>
      <w:r w:rsidR="00C56957" w:rsidRPr="00FD0AB4">
        <w:rPr>
          <w:rtl/>
        </w:rPr>
        <w:t xml:space="preserve"> بالحقوق المدنية بالنيابة عنه ولا يترتب على ذلك في أي حال إلزامه بالمصاريف القضائية (المواد </w:t>
      </w:r>
      <w:r w:rsidR="00C56957" w:rsidRPr="00004AFA">
        <w:rPr>
          <w:rtl/>
        </w:rPr>
        <w:t>5</w:t>
      </w:r>
      <w:r w:rsidR="00C56957" w:rsidRPr="00FD0AB4">
        <w:rPr>
          <w:rtl/>
        </w:rPr>
        <w:t xml:space="preserve">، </w:t>
      </w:r>
      <w:r w:rsidR="00C56957" w:rsidRPr="00004AFA">
        <w:rPr>
          <w:rtl/>
        </w:rPr>
        <w:t>6</w:t>
      </w:r>
      <w:r w:rsidR="00C56957" w:rsidRPr="00FD0AB4">
        <w:rPr>
          <w:rtl/>
        </w:rPr>
        <w:t xml:space="preserve">، </w:t>
      </w:r>
      <w:r w:rsidR="00C56957" w:rsidRPr="00004AFA">
        <w:rPr>
          <w:rtl/>
        </w:rPr>
        <w:t>252</w:t>
      </w:r>
      <w:r w:rsidR="00C56957" w:rsidRPr="00FD0AB4">
        <w:rPr>
          <w:rFonts w:hint="cs"/>
          <w:rtl/>
        </w:rPr>
        <w:t xml:space="preserve"> </w:t>
      </w:r>
      <w:r w:rsidR="00C56957" w:rsidRPr="00FD0AB4">
        <w:rPr>
          <w:rtl/>
        </w:rPr>
        <w:t>من قانون الإجراءات الجنائية)</w:t>
      </w:r>
      <w:r w:rsidR="00C56957" w:rsidRPr="00FD0AB4">
        <w:rPr>
          <w:rFonts w:hint="cs"/>
          <w:rtl/>
        </w:rPr>
        <w:t>.</w:t>
      </w:r>
    </w:p>
    <w:p w14:paraId="79320F7A" w14:textId="6DC9D987" w:rsidR="00C56957" w:rsidRPr="00004AFA" w:rsidRDefault="00B24331" w:rsidP="00A517EE">
      <w:pPr>
        <w:pStyle w:val="HChGA"/>
        <w:rPr>
          <w:rtl/>
        </w:rPr>
      </w:pPr>
      <w:r w:rsidRPr="00004AFA">
        <w:rPr>
          <w:rtl/>
        </w:rPr>
        <w:lastRenderedPageBreak/>
        <w:tab/>
      </w:r>
      <w:bookmarkStart w:id="173" w:name="_Toc129344851"/>
      <w:bookmarkStart w:id="174" w:name="_Toc129358367"/>
      <w:r w:rsidR="00C56957" w:rsidRPr="00004AFA">
        <w:rPr>
          <w:rtl/>
        </w:rPr>
        <w:t>عاشراً</w:t>
      </w:r>
      <w:r w:rsidRPr="00004AFA">
        <w:rPr>
          <w:rFonts w:hint="cs"/>
          <w:rtl/>
        </w:rPr>
        <w:t>-</w:t>
      </w:r>
      <w:r w:rsidRPr="00004AFA">
        <w:rPr>
          <w:rtl/>
        </w:rPr>
        <w:tab/>
      </w:r>
      <w:r w:rsidR="00C56957" w:rsidRPr="00004AFA">
        <w:rPr>
          <w:rtl/>
        </w:rPr>
        <w:t>البروتوكول الاختياري لاتفاقية حقوق الطفل</w:t>
      </w:r>
      <w:bookmarkStart w:id="175" w:name="_Toc129358368"/>
      <w:bookmarkEnd w:id="173"/>
      <w:bookmarkEnd w:id="174"/>
      <w:r w:rsidR="00A517EE" w:rsidRPr="00004AFA">
        <w:rPr>
          <w:rFonts w:hint="cs"/>
          <w:rtl/>
        </w:rPr>
        <w:t xml:space="preserve"> </w:t>
      </w:r>
      <w:r w:rsidR="00C56957" w:rsidRPr="00004AFA">
        <w:rPr>
          <w:rtl/>
        </w:rPr>
        <w:t>المتعلق باشتراك الأطفال في النزاعات المسلحة</w:t>
      </w:r>
      <w:bookmarkEnd w:id="175"/>
    </w:p>
    <w:p w14:paraId="67FC477C" w14:textId="72378127" w:rsidR="00C56957" w:rsidRPr="00FD0AB4" w:rsidRDefault="00EF6EDC" w:rsidP="00B24331">
      <w:pPr>
        <w:pStyle w:val="SingleTxtGA"/>
        <w:rPr>
          <w:lang w:val="en-US"/>
        </w:rPr>
      </w:pPr>
      <w:r w:rsidRPr="00004AFA">
        <w:rPr>
          <w:rFonts w:hint="cs"/>
          <w:rtl/>
        </w:rPr>
        <w:t>248</w:t>
      </w:r>
      <w:r w:rsidR="00C56957" w:rsidRPr="0063657B">
        <w:rPr>
          <w:rtl/>
        </w:rPr>
        <w:t>-</w:t>
      </w:r>
      <w:r w:rsidR="00C56957" w:rsidRPr="0063657B">
        <w:rPr>
          <w:rtl/>
        </w:rPr>
        <w:tab/>
      </w:r>
      <w:r w:rsidR="00C56957" w:rsidRPr="00FD0AB4">
        <w:rPr>
          <w:rtl/>
        </w:rPr>
        <w:t>تولي جمهورية مصر العربية اهتماماً كبيراً برفع الوعي العام بقضايا السلام وحقوق الإنسان وحماية وتعزيز حقوق الطفل، وتعد قضية نشر السلام وإنهاء النزاعات المسلحة بالتفاوض السلمي والبعد عن استخدام القوة مكوناً جوهرياً وهاماً في السياسة الوطنية؛ وفي هذ الإطار يتناول التقرير المعني بالبروتوكول الاختياري المتعلق باشتراك الأطفال في النزاعات المسلحة الأمور الآتية:</w:t>
      </w:r>
    </w:p>
    <w:p w14:paraId="00F34E0B" w14:textId="44423F76" w:rsidR="00C56957" w:rsidRPr="00004AFA" w:rsidRDefault="00C56957" w:rsidP="00A83E0A">
      <w:pPr>
        <w:pStyle w:val="H1GA"/>
        <w:rPr>
          <w:lang w:val="en-US"/>
        </w:rPr>
      </w:pPr>
      <w:r w:rsidRPr="00004AFA">
        <w:rPr>
          <w:rFonts w:hint="cs"/>
          <w:rtl/>
          <w:lang w:val="en-US"/>
        </w:rPr>
        <w:tab/>
      </w:r>
      <w:bookmarkStart w:id="176" w:name="_Toc129358369"/>
      <w:r w:rsidRPr="00004AFA">
        <w:rPr>
          <w:rtl/>
        </w:rPr>
        <w:t>أولاً</w:t>
      </w:r>
      <w:r w:rsidR="00A83E0A" w:rsidRPr="00004AFA">
        <w:rPr>
          <w:rFonts w:hint="cs"/>
          <w:rtl/>
        </w:rPr>
        <w:t>-</w:t>
      </w:r>
      <w:r w:rsidR="00A83E0A" w:rsidRPr="00004AFA">
        <w:rPr>
          <w:rtl/>
        </w:rPr>
        <w:tab/>
      </w:r>
      <w:r w:rsidRPr="00004AFA">
        <w:rPr>
          <w:rtl/>
        </w:rPr>
        <w:t>الوضع القانوني للبروتوكول في التشريع المصري</w:t>
      </w:r>
      <w:r w:rsidRPr="00004AFA">
        <w:rPr>
          <w:rFonts w:hint="cs"/>
          <w:rtl/>
        </w:rPr>
        <w:t>:</w:t>
      </w:r>
      <w:bookmarkEnd w:id="176"/>
      <w:r w:rsidR="006306BA" w:rsidRPr="00004AFA">
        <w:rPr>
          <w:rtl/>
        </w:rPr>
        <w:t xml:space="preserve"> </w:t>
      </w:r>
    </w:p>
    <w:p w14:paraId="1105A882" w14:textId="30DF5382" w:rsidR="00C56957" w:rsidRPr="00FD0AB4" w:rsidRDefault="00480748" w:rsidP="00B24331">
      <w:pPr>
        <w:pStyle w:val="SingleTxtGA"/>
        <w:rPr>
          <w:lang w:val="en-US"/>
        </w:rPr>
      </w:pPr>
      <w:r w:rsidRPr="00004AFA">
        <w:rPr>
          <w:rFonts w:hint="cs"/>
          <w:rtl/>
        </w:rPr>
        <w:t>249</w:t>
      </w:r>
      <w:r w:rsidR="00C56957" w:rsidRPr="0063657B">
        <w:rPr>
          <w:rtl/>
        </w:rPr>
        <w:t>-</w:t>
      </w:r>
      <w:r w:rsidR="00C56957" w:rsidRPr="0063657B">
        <w:rPr>
          <w:rtl/>
        </w:rPr>
        <w:tab/>
      </w:r>
      <w:r w:rsidR="00C56957" w:rsidRPr="00FD0AB4">
        <w:rPr>
          <w:rtl/>
        </w:rPr>
        <w:t xml:space="preserve">صدر القرار الجمهوري رقم </w:t>
      </w:r>
      <w:r w:rsidR="00C56957" w:rsidRPr="00004AFA">
        <w:rPr>
          <w:rtl/>
        </w:rPr>
        <w:t>105</w:t>
      </w:r>
      <w:r w:rsidR="00C56957" w:rsidRPr="00FD0AB4">
        <w:rPr>
          <w:rtl/>
        </w:rPr>
        <w:t xml:space="preserve"> لسنة </w:t>
      </w:r>
      <w:r w:rsidR="00C56957" w:rsidRPr="00004AFA">
        <w:rPr>
          <w:rtl/>
        </w:rPr>
        <w:t>2002</w:t>
      </w:r>
      <w:r w:rsidR="00C56957" w:rsidRPr="00FD0AB4">
        <w:rPr>
          <w:rtl/>
        </w:rPr>
        <w:t xml:space="preserve"> بانضمام مصر إلى البروتوكول الاختياري لاتفاقية حقوق الطفل والمعنى باشتراك الأطفال في النزاعات المسلحة وقد أصبح قانوناً نافذاً في مصر بكافة نصوصه وأحكامه </w:t>
      </w:r>
      <w:r w:rsidR="00C56957" w:rsidRPr="00FD0AB4">
        <w:rPr>
          <w:rFonts w:hint="cs"/>
          <w:rtl/>
        </w:rPr>
        <w:t>طبقاً للدستور.</w:t>
      </w:r>
    </w:p>
    <w:p w14:paraId="211E32A9" w14:textId="074153CA" w:rsidR="00C56957" w:rsidRPr="00FD0AB4" w:rsidRDefault="00480748" w:rsidP="00B24331">
      <w:pPr>
        <w:pStyle w:val="SingleTxtGA"/>
        <w:rPr>
          <w:lang w:val="en-US"/>
        </w:rPr>
      </w:pPr>
      <w:r w:rsidRPr="00004AFA">
        <w:rPr>
          <w:rFonts w:hint="cs"/>
          <w:rtl/>
        </w:rPr>
        <w:t>250</w:t>
      </w:r>
      <w:r w:rsidR="00C56957" w:rsidRPr="0063657B">
        <w:rPr>
          <w:rtl/>
        </w:rPr>
        <w:t>-</w:t>
      </w:r>
      <w:r w:rsidR="00C56957" w:rsidRPr="0063657B">
        <w:rPr>
          <w:rtl/>
        </w:rPr>
        <w:tab/>
      </w:r>
      <w:r w:rsidR="00C56957" w:rsidRPr="00FD0AB4">
        <w:rPr>
          <w:rtl/>
        </w:rPr>
        <w:t xml:space="preserve">وقد أصدرت جمهورية مصر العربية بتاريخ </w:t>
      </w:r>
      <w:r w:rsidR="00C56957" w:rsidRPr="00004AFA">
        <w:rPr>
          <w:rtl/>
        </w:rPr>
        <w:t>6</w:t>
      </w:r>
      <w:r w:rsidR="00C56957" w:rsidRPr="00FD0AB4">
        <w:rPr>
          <w:rtl/>
        </w:rPr>
        <w:t>/</w:t>
      </w:r>
      <w:r w:rsidR="00C56957" w:rsidRPr="00004AFA">
        <w:rPr>
          <w:rtl/>
        </w:rPr>
        <w:t>2</w:t>
      </w:r>
      <w:r w:rsidR="00C56957" w:rsidRPr="00FD0AB4">
        <w:rPr>
          <w:rtl/>
        </w:rPr>
        <w:t>/</w:t>
      </w:r>
      <w:r w:rsidR="00C56957" w:rsidRPr="00004AFA">
        <w:rPr>
          <w:rtl/>
        </w:rPr>
        <w:t>2007</w:t>
      </w:r>
      <w:r w:rsidR="00C56957" w:rsidRPr="00FD0AB4">
        <w:rPr>
          <w:rtl/>
        </w:rPr>
        <w:t xml:space="preserve"> إعلاناً خاصاً بموجب الفقرة الثانية من المادة </w:t>
      </w:r>
      <w:r w:rsidR="00C56957" w:rsidRPr="00004AFA">
        <w:rPr>
          <w:rtl/>
        </w:rPr>
        <w:t>3</w:t>
      </w:r>
      <w:r w:rsidR="00C56957" w:rsidRPr="00FD0AB4">
        <w:rPr>
          <w:rtl/>
        </w:rPr>
        <w:t xml:space="preserve"> من البروتوكول المعني، والخاص بالحد الأدنى لسن التجنيد الإجباري والخدمة الطوعية بالقوات المسلحة والذي تحدد بمقتضاه الحد الأدنى سن التجنيد الإجباري بالقوات المسلحة وهو الثامنة عشرة عاماً ميلادياً والسن الأدنى للتطوع هو السادسة عشرة عاماً ميلادياً ووفقاً للضوابط المقررة قانوناً.</w:t>
      </w:r>
    </w:p>
    <w:p w14:paraId="1E8A3B8D" w14:textId="49840FBA" w:rsidR="00C56957" w:rsidRPr="00316CE6" w:rsidRDefault="00480748" w:rsidP="00B24331">
      <w:pPr>
        <w:pStyle w:val="SingleTxtGA"/>
        <w:rPr>
          <w:spacing w:val="-2"/>
          <w:lang w:val="en-US"/>
        </w:rPr>
      </w:pPr>
      <w:r w:rsidRPr="00004AFA">
        <w:rPr>
          <w:rFonts w:hint="cs"/>
          <w:rtl/>
        </w:rPr>
        <w:t>251</w:t>
      </w:r>
      <w:r w:rsidR="00C56957" w:rsidRPr="0063657B">
        <w:rPr>
          <w:rtl/>
        </w:rPr>
        <w:t>-</w:t>
      </w:r>
      <w:r w:rsidR="00C56957" w:rsidRPr="0063657B">
        <w:rPr>
          <w:rtl/>
        </w:rPr>
        <w:tab/>
      </w:r>
      <w:r w:rsidR="00C56957" w:rsidRPr="00316CE6">
        <w:rPr>
          <w:spacing w:val="-2"/>
          <w:rtl/>
        </w:rPr>
        <w:t xml:space="preserve">حدد القانون </w:t>
      </w:r>
      <w:r w:rsidR="00C56957" w:rsidRPr="00004AFA">
        <w:rPr>
          <w:spacing w:val="-2"/>
          <w:rtl/>
        </w:rPr>
        <w:t>127</w:t>
      </w:r>
      <w:r w:rsidR="00C56957" w:rsidRPr="00316CE6">
        <w:rPr>
          <w:spacing w:val="-2"/>
          <w:rtl/>
        </w:rPr>
        <w:t xml:space="preserve"> لسنة </w:t>
      </w:r>
      <w:r w:rsidR="00C56957" w:rsidRPr="00004AFA">
        <w:rPr>
          <w:spacing w:val="-2"/>
          <w:rtl/>
        </w:rPr>
        <w:t>1980</w:t>
      </w:r>
      <w:r w:rsidR="00C56957" w:rsidRPr="00316CE6">
        <w:rPr>
          <w:spacing w:val="-2"/>
          <w:rtl/>
        </w:rPr>
        <w:t xml:space="preserve"> المُعدل بشأن الخدمة العسكرية والوطني، التجنيد الإلزامي في الخدمة العسكرية للذكور بتمام الثامنة عشرة من عمره حتى سن الثلاثين عاماً، وقد نظم القانون ضوابط كل من التجنيد الإلزامي والطوعي وأحكامهما. وقد أورد حالات التأجيل من أداء الخدمة العسكرية الإلزامية ل</w:t>
      </w:r>
      <w:r w:rsidR="00C56957" w:rsidRPr="00316CE6">
        <w:rPr>
          <w:rFonts w:hint="cs"/>
          <w:spacing w:val="-2"/>
          <w:rtl/>
        </w:rPr>
        <w:t>ل</w:t>
      </w:r>
      <w:r w:rsidR="00C56957" w:rsidRPr="00316CE6">
        <w:rPr>
          <w:spacing w:val="-2"/>
          <w:rtl/>
        </w:rPr>
        <w:t xml:space="preserve">طلبة </w:t>
      </w:r>
      <w:r w:rsidR="00C56957" w:rsidRPr="00316CE6">
        <w:rPr>
          <w:rFonts w:hint="cs"/>
          <w:spacing w:val="-2"/>
          <w:rtl/>
        </w:rPr>
        <w:t>في جميع المراحل التعلمية</w:t>
      </w:r>
      <w:r w:rsidR="00C56957" w:rsidRPr="00316CE6">
        <w:rPr>
          <w:spacing w:val="-2"/>
          <w:rtl/>
        </w:rPr>
        <w:t xml:space="preserve">، كما حدد حالات التجنيد الطوعي لكل من لم يبلغ سن الإلزام بضرورة موافقة والده أو ولي الأمر على ذلك، وقد نص القانون على عقوبة الحبس أو الغرامة أو إحداهما لمُخالفة أحكامِهِ. </w:t>
      </w:r>
    </w:p>
    <w:p w14:paraId="381B4A41" w14:textId="198A7459" w:rsidR="00C56957" w:rsidRPr="00FD0AB4" w:rsidRDefault="00480748" w:rsidP="00B24331">
      <w:pPr>
        <w:pStyle w:val="SingleTxtGA"/>
        <w:rPr>
          <w:lang w:val="en-US"/>
        </w:rPr>
      </w:pPr>
      <w:r w:rsidRPr="00004AFA">
        <w:rPr>
          <w:rFonts w:hint="cs"/>
          <w:rtl/>
        </w:rPr>
        <w:t>252</w:t>
      </w:r>
      <w:r w:rsidR="00C56957" w:rsidRPr="0063657B">
        <w:rPr>
          <w:rtl/>
        </w:rPr>
        <w:t>-</w:t>
      </w:r>
      <w:r w:rsidR="00C56957" w:rsidRPr="0063657B">
        <w:rPr>
          <w:rtl/>
        </w:rPr>
        <w:tab/>
      </w:r>
      <w:r w:rsidR="00C56957" w:rsidRPr="00FD0AB4">
        <w:rPr>
          <w:rtl/>
        </w:rPr>
        <w:t>أما فيما يتعلق بالتوصيتين رقمي (</w:t>
      </w:r>
      <w:r w:rsidR="00C56957" w:rsidRPr="00004AFA">
        <w:rPr>
          <w:rtl/>
        </w:rPr>
        <w:t>5</w:t>
      </w:r>
      <w:r w:rsidR="00C56957" w:rsidRPr="00FD0AB4">
        <w:rPr>
          <w:rtl/>
        </w:rPr>
        <w:t xml:space="preserve"> و</w:t>
      </w:r>
      <w:r w:rsidR="00C56957" w:rsidRPr="00004AFA">
        <w:rPr>
          <w:rtl/>
        </w:rPr>
        <w:t>6</w:t>
      </w:r>
      <w:r w:rsidR="00C56957" w:rsidRPr="00FD0AB4">
        <w:rPr>
          <w:rtl/>
        </w:rPr>
        <w:t>)</w:t>
      </w:r>
      <w:r w:rsidR="006306BA" w:rsidRPr="00FD0AB4">
        <w:rPr>
          <w:rtl/>
        </w:rPr>
        <w:t xml:space="preserve"> </w:t>
      </w:r>
      <w:r w:rsidR="00C56957" w:rsidRPr="00FD0AB4">
        <w:rPr>
          <w:rtl/>
        </w:rPr>
        <w:t xml:space="preserve">البنود المشار إليها تضمين القانون </w:t>
      </w:r>
      <w:r w:rsidR="00C56957" w:rsidRPr="00FD0AB4">
        <w:rPr>
          <w:rFonts w:hint="cs"/>
          <w:rtl/>
        </w:rPr>
        <w:t>المعني ل</w:t>
      </w:r>
      <w:r w:rsidR="00C56957" w:rsidRPr="00FD0AB4">
        <w:rPr>
          <w:rtl/>
        </w:rPr>
        <w:t>لأحكام الواردة بالبروتوكول.</w:t>
      </w:r>
    </w:p>
    <w:p w14:paraId="36D60CD0" w14:textId="76A97A23" w:rsidR="00C56957" w:rsidRPr="00004AFA" w:rsidRDefault="00A83E0A" w:rsidP="00A83E0A">
      <w:pPr>
        <w:pStyle w:val="H1GA"/>
        <w:rPr>
          <w:lang w:val="x-none"/>
        </w:rPr>
      </w:pPr>
      <w:r w:rsidRPr="00004AFA">
        <w:rPr>
          <w:rtl/>
        </w:rPr>
        <w:tab/>
      </w:r>
      <w:bookmarkStart w:id="177" w:name="_Toc129358370"/>
      <w:r w:rsidR="00C56957" w:rsidRPr="00004AFA">
        <w:rPr>
          <w:rtl/>
        </w:rPr>
        <w:t>ثانياً</w:t>
      </w:r>
      <w:r w:rsidRPr="00004AFA">
        <w:rPr>
          <w:rFonts w:hint="cs"/>
          <w:rtl/>
        </w:rPr>
        <w:t>-</w:t>
      </w:r>
      <w:r w:rsidRPr="00004AFA">
        <w:rPr>
          <w:rtl/>
        </w:rPr>
        <w:tab/>
      </w:r>
      <w:r w:rsidR="00C56957" w:rsidRPr="00004AFA">
        <w:rPr>
          <w:rtl/>
        </w:rPr>
        <w:t>التجنيد الإلزامي والطوعي وحظر مشاركة الطفل في الأعمال الحربية</w:t>
      </w:r>
      <w:bookmarkEnd w:id="177"/>
      <w:r w:rsidR="00C56957" w:rsidRPr="00004AFA">
        <w:rPr>
          <w:rtl/>
        </w:rPr>
        <w:t xml:space="preserve"> </w:t>
      </w:r>
    </w:p>
    <w:p w14:paraId="4CB65FE7" w14:textId="374D5B56" w:rsidR="00C56957" w:rsidRPr="00FD0AB4" w:rsidRDefault="00480748" w:rsidP="00B24331">
      <w:pPr>
        <w:pStyle w:val="SingleTxtGA"/>
        <w:rPr>
          <w:lang w:val="en-US"/>
        </w:rPr>
      </w:pPr>
      <w:r w:rsidRPr="00004AFA">
        <w:t>253</w:t>
      </w:r>
      <w:r w:rsidR="00C56957" w:rsidRPr="0063657B">
        <w:rPr>
          <w:rtl/>
        </w:rPr>
        <w:t>-</w:t>
      </w:r>
      <w:r w:rsidR="00C56957" w:rsidRPr="0063657B">
        <w:rPr>
          <w:rtl/>
        </w:rPr>
        <w:tab/>
      </w:r>
      <w:r w:rsidR="00C56957" w:rsidRPr="00FD0AB4">
        <w:rPr>
          <w:rtl/>
        </w:rPr>
        <w:t xml:space="preserve">أكد الدستور بأن كل من لم يبلغ الثامنة عشرة من عمره يعد طفلاً؛ كما فرض قانون الخدمة العسكرية التجنيد على كل مصري من الذكور أتمّ الثامنـة عشرة من عمره وفقاً لأحكامه، ومن ثم يكون </w:t>
      </w:r>
      <w:r w:rsidR="00C56957" w:rsidRPr="00FD0AB4">
        <w:rPr>
          <w:rFonts w:hint="cs"/>
          <w:rtl/>
        </w:rPr>
        <w:t>ال</w:t>
      </w:r>
      <w:r w:rsidR="00C56957" w:rsidRPr="00FD0AB4">
        <w:rPr>
          <w:rtl/>
        </w:rPr>
        <w:t xml:space="preserve">قانون قد جاء متسقاً مع تحديد سن الطفل كما هو وراد في الدستور والقانون. </w:t>
      </w:r>
    </w:p>
    <w:p w14:paraId="0B8A00AE" w14:textId="19F82B4B" w:rsidR="00C56957" w:rsidRPr="00FD0AB4" w:rsidRDefault="00480748" w:rsidP="00B24331">
      <w:pPr>
        <w:pStyle w:val="SingleTxtGA"/>
        <w:rPr>
          <w:lang w:val="en-US"/>
        </w:rPr>
      </w:pPr>
      <w:r w:rsidRPr="00004AFA">
        <w:t>254</w:t>
      </w:r>
      <w:r w:rsidR="00C56957" w:rsidRPr="0063657B">
        <w:rPr>
          <w:rtl/>
        </w:rPr>
        <w:t>-</w:t>
      </w:r>
      <w:r w:rsidR="006306BA" w:rsidRPr="0063657B">
        <w:rPr>
          <w:rtl/>
        </w:rPr>
        <w:tab/>
      </w:r>
      <w:r w:rsidR="00C56957" w:rsidRPr="00FD0AB4">
        <w:rPr>
          <w:rtl/>
        </w:rPr>
        <w:t>كفلت المادة (</w:t>
      </w:r>
      <w:r w:rsidR="00C56957" w:rsidRPr="00004AFA">
        <w:rPr>
          <w:rtl/>
        </w:rPr>
        <w:t>7</w:t>
      </w:r>
      <w:r w:rsidR="00C56957" w:rsidRPr="00FD0AB4">
        <w:rPr>
          <w:rtl/>
        </w:rPr>
        <w:t xml:space="preserve"> مكر</w:t>
      </w:r>
      <w:r w:rsidR="00C56957" w:rsidRPr="00FD0AB4">
        <w:rPr>
          <w:rFonts w:hint="cs"/>
          <w:rtl/>
        </w:rPr>
        <w:t>ر</w:t>
      </w:r>
      <w:r w:rsidR="00C56957" w:rsidRPr="00FD0AB4">
        <w:rPr>
          <w:rtl/>
        </w:rPr>
        <w:t>اً</w:t>
      </w:r>
      <w:r w:rsidR="00C56957" w:rsidRPr="00FD0AB4">
        <w:rPr>
          <w:rFonts w:hint="cs"/>
          <w:rtl/>
        </w:rPr>
        <w:t>/</w:t>
      </w:r>
      <w:r w:rsidR="00C56957" w:rsidRPr="00FD0AB4">
        <w:rPr>
          <w:rtl/>
        </w:rPr>
        <w:t>ب</w:t>
      </w:r>
      <w:r w:rsidR="006306BA" w:rsidRPr="00FD0AB4">
        <w:rPr>
          <w:rtl/>
        </w:rPr>
        <w:t>)</w:t>
      </w:r>
      <w:r w:rsidR="00C56957" w:rsidRPr="00FD0AB4">
        <w:rPr>
          <w:rtl/>
        </w:rPr>
        <w:t xml:space="preserve"> من قانون الطفل والمادة (</w:t>
      </w:r>
      <w:r w:rsidR="00C56957" w:rsidRPr="00004AFA">
        <w:rPr>
          <w:rtl/>
        </w:rPr>
        <w:t>11</w:t>
      </w:r>
      <w:r w:rsidR="00C56957" w:rsidRPr="00FD0AB4">
        <w:rPr>
          <w:rtl/>
        </w:rPr>
        <w:t xml:space="preserve">) من اللائحة التنفيذية </w:t>
      </w:r>
      <w:r w:rsidR="00C56957" w:rsidRPr="00FD0AB4">
        <w:rPr>
          <w:rFonts w:hint="cs"/>
          <w:rtl/>
        </w:rPr>
        <w:t>أهمية</w:t>
      </w:r>
      <w:r w:rsidR="00C56957" w:rsidRPr="00FD0AB4">
        <w:rPr>
          <w:rtl/>
        </w:rPr>
        <w:t xml:space="preserve"> </w:t>
      </w:r>
      <w:r w:rsidR="00C56957" w:rsidRPr="00FD0AB4">
        <w:rPr>
          <w:rFonts w:hint="cs"/>
          <w:rtl/>
        </w:rPr>
        <w:t xml:space="preserve">نفاذا للالتزامات الدولية في هذا الشأن </w:t>
      </w:r>
      <w:r w:rsidR="00C56957" w:rsidRPr="00FD0AB4">
        <w:rPr>
          <w:rtl/>
        </w:rPr>
        <w:t xml:space="preserve">الحفاظ على </w:t>
      </w:r>
      <w:r w:rsidR="00C56957" w:rsidRPr="00FD0AB4">
        <w:rPr>
          <w:rFonts w:hint="cs"/>
          <w:rtl/>
        </w:rPr>
        <w:t>التنشئة السليمة ل</w:t>
      </w:r>
      <w:r w:rsidR="00C56957" w:rsidRPr="00FD0AB4">
        <w:rPr>
          <w:rtl/>
        </w:rPr>
        <w:t>لطفل بعيد</w:t>
      </w:r>
      <w:r w:rsidR="00C56957" w:rsidRPr="00FD0AB4">
        <w:rPr>
          <w:rFonts w:hint="cs"/>
          <w:rtl/>
        </w:rPr>
        <w:t>اً</w:t>
      </w:r>
      <w:r w:rsidR="00C56957" w:rsidRPr="00FD0AB4">
        <w:rPr>
          <w:rtl/>
        </w:rPr>
        <w:t xml:space="preserve"> عن النزاعات المسلحة وضمان عدم انخراطه في الأعمال الحربية</w:t>
      </w:r>
      <w:r w:rsidR="006306BA" w:rsidRPr="00FD0AB4">
        <w:rPr>
          <w:rtl/>
        </w:rPr>
        <w:t>،</w:t>
      </w:r>
      <w:r w:rsidR="00C56957" w:rsidRPr="00FD0AB4">
        <w:rPr>
          <w:rtl/>
        </w:rPr>
        <w:t xml:space="preserve"> واحترام حقوقه في حالات الحروب والنزاعات المسلحة، وهو ما يشكل ضمانة تكفل عدم مشاركة الأطفال دون سن الثامنة عشر بشكل مباشر في الأعمال القتالية، وبمقتضى القوانين السارية فإنه لا يجوز تجنيد من هم أقل من </w:t>
      </w:r>
      <w:r w:rsidR="00C56957" w:rsidRPr="00004AFA">
        <w:rPr>
          <w:rtl/>
        </w:rPr>
        <w:t>18</w:t>
      </w:r>
      <w:r w:rsidR="00C56957" w:rsidRPr="00FD0AB4">
        <w:rPr>
          <w:rtl/>
        </w:rPr>
        <w:t xml:space="preserve"> عام، وقد أشار القانون إلي لجان حماية الطفولة العامة والفرعية، والإدارة العامة لنجدة الطفل باعتبارها </w:t>
      </w:r>
      <w:r w:rsidR="00C56957" w:rsidRPr="00FD0AB4">
        <w:rPr>
          <w:rFonts w:hint="cs"/>
          <w:rtl/>
        </w:rPr>
        <w:t>آ</w:t>
      </w:r>
      <w:r w:rsidR="00C56957" w:rsidRPr="00FD0AB4">
        <w:rPr>
          <w:rtl/>
        </w:rPr>
        <w:t>لية لتوفير الحماية للأطفال المعرضين للوقوع ضحايا لأي من القضايا التي يشملها البروتوكول الاختياري؛ المادة (</w:t>
      </w:r>
      <w:r w:rsidR="00C56957" w:rsidRPr="00004AFA">
        <w:rPr>
          <w:rtl/>
        </w:rPr>
        <w:t>97</w:t>
      </w:r>
      <w:r w:rsidR="00C56957" w:rsidRPr="00FD0AB4">
        <w:rPr>
          <w:rtl/>
        </w:rPr>
        <w:t>) من قانون الطفل المعدل، ونص على العقوبة لمن يقوم بتعريض أمن الطفل وحياته للخطر؛ المادة (</w:t>
      </w:r>
      <w:r w:rsidR="00C56957" w:rsidRPr="00004AFA">
        <w:rPr>
          <w:rtl/>
        </w:rPr>
        <w:t>96</w:t>
      </w:r>
      <w:r w:rsidR="00C56957" w:rsidRPr="00FD0AB4">
        <w:rPr>
          <w:rtl/>
        </w:rPr>
        <w:t>) من قانون الطفل المعدل ونحيل إلي ما ورد بتقرير الطفل بشأنهما.</w:t>
      </w:r>
      <w:r w:rsidR="006306BA" w:rsidRPr="00FD0AB4">
        <w:rPr>
          <w:rtl/>
        </w:rPr>
        <w:t xml:space="preserve"> </w:t>
      </w:r>
    </w:p>
    <w:p w14:paraId="4848CBEE" w14:textId="5F68C61F" w:rsidR="00C56957" w:rsidRPr="00FD0AB4" w:rsidRDefault="00480748" w:rsidP="00B24331">
      <w:pPr>
        <w:pStyle w:val="SingleTxtGA"/>
        <w:rPr>
          <w:lang w:val="en-US"/>
        </w:rPr>
      </w:pPr>
      <w:r w:rsidRPr="00004AFA">
        <w:lastRenderedPageBreak/>
        <w:t>255</w:t>
      </w:r>
      <w:r w:rsidR="00C56957" w:rsidRPr="0063657B">
        <w:rPr>
          <w:rtl/>
        </w:rPr>
        <w:t>-</w:t>
      </w:r>
      <w:r w:rsidR="00C56957" w:rsidRPr="0063657B">
        <w:rPr>
          <w:rtl/>
        </w:rPr>
        <w:tab/>
      </w:r>
      <w:r w:rsidR="00C56957" w:rsidRPr="00FD0AB4">
        <w:rPr>
          <w:rtl/>
        </w:rPr>
        <w:t>وضع قانون الخدمة العسكرية والوطنية منظومة قانونية وإدارية متكاملة لأداء الخدمة العسكرية الإلزامية وذلك بالتنسيق مع كافة المؤسسات التعليمية في الدولة مع تقرير أحقية الطلبة النظاميين والمنتسبين المتفرغين للدراسة في تأجيل خدمتهم العسكرية الإلزامية لحين حصولهم على المؤهل الدراسي الذي أجلت لهم الخدمة العسكرية بسببه، وقررت أيضاً حالات الإعفاء من الخدمة العسكرية الإلزامية وفقاً للضوابط والأحكام المقررة قانوناً</w:t>
      </w:r>
      <w:r w:rsidR="00C56957" w:rsidRPr="00FD0AB4">
        <w:rPr>
          <w:rFonts w:hint="cs"/>
          <w:rtl/>
        </w:rPr>
        <w:t>.</w:t>
      </w:r>
    </w:p>
    <w:p w14:paraId="2BC4568F" w14:textId="2FB7FAE6" w:rsidR="00C56957" w:rsidRPr="00FD0AB4" w:rsidRDefault="00480748" w:rsidP="00B24331">
      <w:pPr>
        <w:pStyle w:val="SingleTxtGA"/>
        <w:rPr>
          <w:lang w:val="en-US"/>
        </w:rPr>
      </w:pPr>
      <w:r w:rsidRPr="00004AFA">
        <w:t>256</w:t>
      </w:r>
      <w:r w:rsidR="00C56957" w:rsidRPr="0063657B">
        <w:rPr>
          <w:rtl/>
        </w:rPr>
        <w:t>-</w:t>
      </w:r>
      <w:r w:rsidR="00C56957" w:rsidRPr="0063657B">
        <w:rPr>
          <w:rtl/>
        </w:rPr>
        <w:tab/>
      </w:r>
      <w:r w:rsidR="00C56957" w:rsidRPr="00FD0AB4">
        <w:rPr>
          <w:rtl/>
        </w:rPr>
        <w:t xml:space="preserve">حددت القوانين والتشريعات الحدود السنية للمنضمين للخدمة بالقوات المسلحة بالشكل الذي لا يسمح بانخراط الأطفال دون السن القانوني المحدد كمعيار لسن الطفل في الأعمال الحربية أو القتالية وتقتصر الأنشطة التي تقوم بها تلك الفئة من أفراد القوات المسلحة علي دراسة مواد علمية وثقافية وسلوكية واكتساب المهارات العلمية والمهنية وتدريبات انضباطية تؤهلهم للدخول في الحياة العسكرية بعد تجاوزهم لسن الطفل، فقد جاء القانون </w:t>
      </w:r>
      <w:r w:rsidR="00C56957" w:rsidRPr="00004AFA">
        <w:rPr>
          <w:rtl/>
        </w:rPr>
        <w:t>152</w:t>
      </w:r>
      <w:r w:rsidR="00C56957" w:rsidRPr="00FD0AB4">
        <w:rPr>
          <w:rtl/>
        </w:rPr>
        <w:t xml:space="preserve"> لسنة </w:t>
      </w:r>
      <w:r w:rsidR="00C56957" w:rsidRPr="00004AFA">
        <w:rPr>
          <w:rtl/>
        </w:rPr>
        <w:t>2009</w:t>
      </w:r>
      <w:r w:rsidR="00C56957" w:rsidRPr="00FD0AB4">
        <w:rPr>
          <w:rtl/>
        </w:rPr>
        <w:t xml:space="preserve"> المعدل للقانون </w:t>
      </w:r>
      <w:r w:rsidR="00C56957" w:rsidRPr="00004AFA">
        <w:rPr>
          <w:rtl/>
        </w:rPr>
        <w:t>127</w:t>
      </w:r>
      <w:r w:rsidR="00C56957" w:rsidRPr="00FD0AB4">
        <w:rPr>
          <w:rtl/>
        </w:rPr>
        <w:t xml:space="preserve"> لسنة </w:t>
      </w:r>
      <w:r w:rsidR="00C56957" w:rsidRPr="00004AFA">
        <w:rPr>
          <w:rtl/>
        </w:rPr>
        <w:t>1980</w:t>
      </w:r>
      <w:r w:rsidR="00C56957" w:rsidRPr="00FD0AB4">
        <w:rPr>
          <w:rtl/>
        </w:rPr>
        <w:t xml:space="preserve"> بشأن الخدمة العسكرية والوطنية، بضوابط وأحكام الخدمة العسكرية الطوعية لأى فرد من الذكور بلغ سن الإلزام للخدمة العسكرية ولم يطلب للتجنيد، أو لم يصبه الدور، أو كان معفياً منه، أو لم يبلغ سن الخدمة الإلزامية للتطوع في القوات المسلحة بشرط قبول تطوع من لم يبلغ سن الإلزام بأن يكون حقيقياً وبإرادة حرة بعد تبصير المتطوعين بالواجبات التي تتضمنها الخدمة العسكرية الطوعية وموافقة والده أو ولى الأمر والتأكد من سن المتطوع من خلال وثيقة رسمية (البطاقة الشخصية أو شهادة الميلاد) وتقرير لياقته طبياً، ووفقاً لإعلان جمهورية مصر العربية السالف الإشارة إليه، كما أن نشاطهم يقتصر على التدريبات فقط دون المشاركة في أية أعمال عسكرية.</w:t>
      </w:r>
    </w:p>
    <w:p w14:paraId="26397169" w14:textId="5DB7154F" w:rsidR="00C56957" w:rsidRPr="00FD0AB4" w:rsidRDefault="00480748" w:rsidP="00B24331">
      <w:pPr>
        <w:pStyle w:val="SingleTxtGA"/>
        <w:rPr>
          <w:lang w:val="en-US"/>
        </w:rPr>
      </w:pPr>
      <w:r w:rsidRPr="00004AFA">
        <w:t>257</w:t>
      </w:r>
      <w:r w:rsidR="00C56957" w:rsidRPr="0063657B">
        <w:rPr>
          <w:rtl/>
        </w:rPr>
        <w:t>-</w:t>
      </w:r>
      <w:r w:rsidR="00C56957" w:rsidRPr="0063657B">
        <w:rPr>
          <w:rtl/>
        </w:rPr>
        <w:tab/>
      </w:r>
      <w:r w:rsidR="00C56957" w:rsidRPr="00004AFA">
        <w:rPr>
          <w:b/>
          <w:bCs/>
          <w:rtl/>
        </w:rPr>
        <w:t>وفيما يتعلق بالتوصيات أرقام (15 – 18 و23-26)</w:t>
      </w:r>
      <w:r w:rsidR="006306BA" w:rsidRPr="00FD0AB4">
        <w:rPr>
          <w:rtl/>
        </w:rPr>
        <w:t>،</w:t>
      </w:r>
      <w:r w:rsidR="00C56957" w:rsidRPr="00FD0AB4">
        <w:rPr>
          <w:rtl/>
        </w:rPr>
        <w:t xml:space="preserve"> فقد جاءت التشريعات القانونية والضوابط الإدارية والسالف الإشارة إليها لتأكيد الحظر وتجريمه. </w:t>
      </w:r>
    </w:p>
    <w:p w14:paraId="423B7165" w14:textId="129874D4" w:rsidR="00C56957" w:rsidRPr="00004AFA" w:rsidRDefault="00A83E0A" w:rsidP="00A83E0A">
      <w:pPr>
        <w:pStyle w:val="H1GA"/>
        <w:rPr>
          <w:lang w:val="en-US"/>
        </w:rPr>
      </w:pPr>
      <w:r w:rsidRPr="00004AFA">
        <w:rPr>
          <w:rtl/>
        </w:rPr>
        <w:tab/>
      </w:r>
      <w:bookmarkStart w:id="178" w:name="_Toc129358371"/>
      <w:r w:rsidR="00C56957" w:rsidRPr="00004AFA">
        <w:rPr>
          <w:rtl/>
        </w:rPr>
        <w:t>ثالثاً</w:t>
      </w:r>
      <w:r w:rsidRPr="00004AFA">
        <w:rPr>
          <w:rFonts w:hint="cs"/>
          <w:rtl/>
        </w:rPr>
        <w:t>-</w:t>
      </w:r>
      <w:r w:rsidRPr="00004AFA">
        <w:rPr>
          <w:rtl/>
        </w:rPr>
        <w:tab/>
      </w:r>
      <w:r w:rsidR="00C56957" w:rsidRPr="00004AFA">
        <w:rPr>
          <w:rtl/>
        </w:rPr>
        <w:t>المدارس الرياضية العسكرية</w:t>
      </w:r>
      <w:bookmarkEnd w:id="178"/>
      <w:r w:rsidR="00C56957" w:rsidRPr="00004AFA">
        <w:rPr>
          <w:rtl/>
        </w:rPr>
        <w:t xml:space="preserve"> </w:t>
      </w:r>
    </w:p>
    <w:p w14:paraId="7D79FA3E" w14:textId="3AF97FAF" w:rsidR="00C56957" w:rsidRPr="00FD0AB4" w:rsidRDefault="00480748" w:rsidP="00B24331">
      <w:pPr>
        <w:pStyle w:val="SingleTxtGA"/>
        <w:rPr>
          <w:lang w:val="en-US"/>
        </w:rPr>
      </w:pPr>
      <w:r w:rsidRPr="00004AFA">
        <w:t>258</w:t>
      </w:r>
      <w:r w:rsidR="00C56957" w:rsidRPr="0063657B">
        <w:rPr>
          <w:rtl/>
        </w:rPr>
        <w:t>-</w:t>
      </w:r>
      <w:r w:rsidR="00C56957" w:rsidRPr="0063657B">
        <w:rPr>
          <w:rtl/>
        </w:rPr>
        <w:tab/>
      </w:r>
      <w:r w:rsidR="00C56957" w:rsidRPr="00FD0AB4">
        <w:rPr>
          <w:rtl/>
        </w:rPr>
        <w:t>توجد العديد من الضوابط المنظمة للالتحاق بالمدارس الرياضية العسكرية فإنها تابعة بحسب الأصل إلى وزارة التربية والتعليم، والتعليم الفني وتخضع شروط الالتحاق بها إلى ذات الشروط المطبقة بالمدارس العامة للدولة، ويقتصر دور القوات المسلحة على تدريب الملحقين بها لتنمية المواهب الرياضية لديهم ولا يتم إشراكهم في أية أعمال حربية، وأن الالتحاق يكون بالإرادة المستقلة الحرة بصورة اختيارية وبموافقة الآباء أو الأوصياء القانونيين دون توقيع أي إجراء عقابي لغير ذلك، ولا يتم التدريب على استخدام الأسلحة النارية.</w:t>
      </w:r>
    </w:p>
    <w:p w14:paraId="4B821276" w14:textId="53E004F6" w:rsidR="00C56957" w:rsidRPr="00FD0AB4" w:rsidRDefault="00480748" w:rsidP="00B24331">
      <w:pPr>
        <w:pStyle w:val="SingleTxtGA"/>
        <w:rPr>
          <w:rtl/>
          <w:lang w:bidi="ar-EG"/>
        </w:rPr>
      </w:pPr>
      <w:r w:rsidRPr="00004AFA">
        <w:rPr>
          <w:rFonts w:hint="cs"/>
          <w:rtl/>
        </w:rPr>
        <w:t>259</w:t>
      </w:r>
      <w:r w:rsidR="00C56957" w:rsidRPr="0063657B">
        <w:rPr>
          <w:rtl/>
        </w:rPr>
        <w:t>-</w:t>
      </w:r>
      <w:r w:rsidR="00C56957" w:rsidRPr="0063657B">
        <w:rPr>
          <w:rtl/>
        </w:rPr>
        <w:tab/>
      </w:r>
      <w:r w:rsidR="00C56957" w:rsidRPr="00004AFA">
        <w:rPr>
          <w:b/>
          <w:bCs/>
          <w:rtl/>
        </w:rPr>
        <w:t>وفيما يتعلق بالتوصيات أرقام (7 – 8 و19-20)</w:t>
      </w:r>
      <w:r w:rsidR="00C56957" w:rsidRPr="00FD0AB4">
        <w:rPr>
          <w:rFonts w:hint="cs"/>
          <w:rtl/>
        </w:rPr>
        <w:t>،</w:t>
      </w:r>
      <w:r w:rsidR="00C56957" w:rsidRPr="00FD0AB4">
        <w:rPr>
          <w:rtl/>
        </w:rPr>
        <w:t xml:space="preserve"> فإن ما سلف الإشارة إليه يوضح حقيقة التنسيق المنهجي بين وزارة التربية والتعليم، والتعليم الفني ووزارة الدفاع نحو تحقيق الامتثال لأحكام البروتوكول الاختياري، ومحاولة جادة نحو التنسيق الجاد والفعال لأحكام البروتوكول الاختياري المعني من جانب وزارة الدفاع فيما يتعلق بأحكامها وإجراءاتها العسكرية. </w:t>
      </w:r>
    </w:p>
    <w:p w14:paraId="580B0F1C" w14:textId="2BBC7AC7" w:rsidR="00C56957" w:rsidRPr="00004AFA" w:rsidRDefault="00A83E0A" w:rsidP="00A83E0A">
      <w:pPr>
        <w:pStyle w:val="H1GA"/>
        <w:rPr>
          <w:lang w:val="x-none"/>
        </w:rPr>
      </w:pPr>
      <w:r w:rsidRPr="00004AFA">
        <w:rPr>
          <w:rtl/>
        </w:rPr>
        <w:tab/>
      </w:r>
      <w:bookmarkStart w:id="179" w:name="_Toc129358372"/>
      <w:r w:rsidR="00C56957" w:rsidRPr="00004AFA">
        <w:rPr>
          <w:rFonts w:hint="cs"/>
          <w:rtl/>
        </w:rPr>
        <w:t>رابعاً</w:t>
      </w:r>
      <w:r w:rsidRPr="00004AFA">
        <w:rPr>
          <w:rFonts w:hint="cs"/>
          <w:rtl/>
        </w:rPr>
        <w:t>-</w:t>
      </w:r>
      <w:r w:rsidRPr="00004AFA">
        <w:rPr>
          <w:rtl/>
        </w:rPr>
        <w:tab/>
      </w:r>
      <w:r w:rsidR="00C56957" w:rsidRPr="00004AFA">
        <w:rPr>
          <w:rtl/>
        </w:rPr>
        <w:t>المحاكمات العسكرية:</w:t>
      </w:r>
      <w:bookmarkEnd w:id="179"/>
    </w:p>
    <w:p w14:paraId="3B4F81A2" w14:textId="5B495D9C" w:rsidR="00C56957" w:rsidRPr="00FD0AB4" w:rsidRDefault="00480748" w:rsidP="00B24331">
      <w:pPr>
        <w:pStyle w:val="SingleTxtGA"/>
        <w:rPr>
          <w:lang w:val="en-US"/>
        </w:rPr>
      </w:pPr>
      <w:r w:rsidRPr="00004AFA">
        <w:t>260</w:t>
      </w:r>
      <w:r w:rsidR="00C56957" w:rsidRPr="0063657B">
        <w:rPr>
          <w:rtl/>
        </w:rPr>
        <w:t>-</w:t>
      </w:r>
      <w:r w:rsidR="00C56957" w:rsidRPr="0063657B">
        <w:rPr>
          <w:rtl/>
        </w:rPr>
        <w:tab/>
      </w:r>
      <w:r w:rsidR="00C56957" w:rsidRPr="00FD0AB4">
        <w:rPr>
          <w:rtl/>
        </w:rPr>
        <w:t xml:space="preserve">أكد الدستور بأن القضاء العسكري جهة قضائية مستقلة تختص دون غيرها بالفصل في كافة الجرائم المتعلقة بالقوات المسلحة وضباطها وأفرادها ومن في حكمهم، وأنه لا يجوز محاكمة المدني أمام القضاء العسكري إلا في الجرائم التي تمثل اعتداءً مباشراً على المنشآت العسكرية أو معسكرات القوات المسلحة أو ما في حكمها أو المناطق العسكرية أو الحدودية المقررة كذلك، أو معداتها أو مركباتها </w:t>
      </w:r>
      <w:r w:rsidR="00C56957" w:rsidRPr="00FD0AB4">
        <w:rPr>
          <w:rtl/>
        </w:rPr>
        <w:lastRenderedPageBreak/>
        <w:t>أو</w:t>
      </w:r>
      <w:r w:rsidR="00316CE6">
        <w:rPr>
          <w:rFonts w:hint="cs"/>
          <w:rtl/>
        </w:rPr>
        <w:t> </w:t>
      </w:r>
      <w:r w:rsidR="00C56957" w:rsidRPr="00FD0AB4">
        <w:rPr>
          <w:rtl/>
        </w:rPr>
        <w:t>أسلحتها أو ذخائرها أو وثائقها أو أسرارها العسكرية أو أموالها العامة أو المصانع الحربية أو الجرائم المتعلقة بالتجنيد أو الجرائم التي تمثل اعتداءً مباشراً على ضباطها أو أفرادها بسبب تأدية أعمال وظائفهم؛ المادة (</w:t>
      </w:r>
      <w:r w:rsidR="00C56957" w:rsidRPr="00004AFA">
        <w:rPr>
          <w:rtl/>
        </w:rPr>
        <w:t>204</w:t>
      </w:r>
      <w:r w:rsidR="00C56957" w:rsidRPr="00FD0AB4">
        <w:rPr>
          <w:rtl/>
        </w:rPr>
        <w:t xml:space="preserve">)، وقد أورد القانون </w:t>
      </w:r>
      <w:r w:rsidR="00C56957" w:rsidRPr="00004AFA">
        <w:rPr>
          <w:rtl/>
        </w:rPr>
        <w:t>25</w:t>
      </w:r>
      <w:r w:rsidR="00C56957" w:rsidRPr="00FD0AB4">
        <w:rPr>
          <w:rtl/>
        </w:rPr>
        <w:t xml:space="preserve"> لسنة </w:t>
      </w:r>
      <w:r w:rsidR="00C56957" w:rsidRPr="00004AFA">
        <w:rPr>
          <w:rtl/>
        </w:rPr>
        <w:t>1966</w:t>
      </w:r>
      <w:r w:rsidR="00C56957" w:rsidRPr="00FD0AB4">
        <w:rPr>
          <w:rtl/>
        </w:rPr>
        <w:t xml:space="preserve"> بشأن قانون الأحكام العسكرية المعدل بالقانون </w:t>
      </w:r>
      <w:r w:rsidR="00C56957" w:rsidRPr="00004AFA">
        <w:rPr>
          <w:rtl/>
        </w:rPr>
        <w:t>16</w:t>
      </w:r>
      <w:r w:rsidR="00C56957" w:rsidRPr="00FD0AB4">
        <w:rPr>
          <w:rtl/>
        </w:rPr>
        <w:t xml:space="preserve"> لسنة</w:t>
      </w:r>
      <w:r w:rsidR="00316CE6">
        <w:rPr>
          <w:rFonts w:hint="cs"/>
          <w:rtl/>
        </w:rPr>
        <w:t> </w:t>
      </w:r>
      <w:r w:rsidR="00C56957" w:rsidRPr="00004AFA">
        <w:rPr>
          <w:rtl/>
        </w:rPr>
        <w:t>2007</w:t>
      </w:r>
      <w:r w:rsidR="00C56957" w:rsidRPr="00FD0AB4">
        <w:rPr>
          <w:rtl/>
        </w:rPr>
        <w:t xml:space="preserve"> تلك الاختصاصات للقضاء العسكري، ونحيل إلي ما ورد بتقرير الطفل في هذا الشأن</w:t>
      </w:r>
      <w:r w:rsidR="00C56957" w:rsidRPr="00FD0AB4">
        <w:rPr>
          <w:rFonts w:hint="cs"/>
          <w:rtl/>
        </w:rPr>
        <w:t>.</w:t>
      </w:r>
    </w:p>
    <w:p w14:paraId="742D033B" w14:textId="449E5B23" w:rsidR="00C56957" w:rsidRPr="00FD0AB4" w:rsidRDefault="00480748" w:rsidP="00B24331">
      <w:pPr>
        <w:pStyle w:val="SingleTxtGA"/>
        <w:rPr>
          <w:lang w:val="en-US"/>
        </w:rPr>
      </w:pPr>
      <w:r w:rsidRPr="00004AFA">
        <w:t>261</w:t>
      </w:r>
      <w:r w:rsidR="00C56957" w:rsidRPr="0063657B">
        <w:rPr>
          <w:rtl/>
        </w:rPr>
        <w:t>-</w:t>
      </w:r>
      <w:r w:rsidR="00C56957" w:rsidRPr="0063657B">
        <w:rPr>
          <w:rtl/>
        </w:rPr>
        <w:tab/>
      </w:r>
      <w:r w:rsidR="00C56957" w:rsidRPr="00FD0AB4">
        <w:rPr>
          <w:rtl/>
        </w:rPr>
        <w:t>كما أثبت الواقع القانوني والعملي لمحكمة الجنايات العسكرية بأنها تطبق في شأن الطفل كافة القواعد القانونية الواردة في قانون الطفل المعني وقانون الإجراءات الجنائية</w:t>
      </w:r>
      <w:r w:rsidR="006306BA" w:rsidRPr="00FD0AB4">
        <w:rPr>
          <w:rtl/>
        </w:rPr>
        <w:t>،</w:t>
      </w:r>
      <w:r w:rsidR="00C56957" w:rsidRPr="00FD0AB4">
        <w:rPr>
          <w:rtl/>
        </w:rPr>
        <w:t xml:space="preserve"> ومراعاة تقدير العقوبة طبقاً للقواعد القانونية السارية</w:t>
      </w:r>
      <w:r w:rsidR="006306BA" w:rsidRPr="00FD0AB4">
        <w:rPr>
          <w:rtl/>
        </w:rPr>
        <w:t>،</w:t>
      </w:r>
      <w:r w:rsidR="00C56957" w:rsidRPr="00FD0AB4">
        <w:rPr>
          <w:rtl/>
        </w:rPr>
        <w:t xml:space="preserve"> ويكون تنفيذ العقوبة داخل الأماكن المخصصة للأطفال طبقاً لتعليمات مصلحة السجون بوزارة الداخلية وأن محاكم الجنايات العسكرية تعمل على تطبيق قواعد الاختصاص الخاصة بالطفل وتقضي بعدم اختصاصها بنظر جرائم أسندت إلي طفل إذا تبين للمحكمة عدم بلوغ سن الطفل </w:t>
      </w:r>
      <w:r w:rsidR="00C56957" w:rsidRPr="00004AFA">
        <w:rPr>
          <w:rtl/>
        </w:rPr>
        <w:t>15</w:t>
      </w:r>
      <w:r w:rsidR="00C56957" w:rsidRPr="00FD0AB4">
        <w:rPr>
          <w:rtl/>
        </w:rPr>
        <w:t xml:space="preserve"> عاماً وقت ارتكاب الجريمة أو تجاوزها وارتكبها بمفرده.</w:t>
      </w:r>
    </w:p>
    <w:p w14:paraId="7DE1F766" w14:textId="5DFEB70D" w:rsidR="00C56957" w:rsidRPr="00FD0AB4" w:rsidRDefault="00480748" w:rsidP="00B24331">
      <w:pPr>
        <w:pStyle w:val="SingleTxtGA"/>
        <w:rPr>
          <w:lang w:val="en-US"/>
        </w:rPr>
      </w:pPr>
      <w:r w:rsidRPr="00004AFA">
        <w:t>262</w:t>
      </w:r>
      <w:r w:rsidR="00C56957" w:rsidRPr="0063657B">
        <w:rPr>
          <w:rtl/>
        </w:rPr>
        <w:t>-</w:t>
      </w:r>
      <w:r w:rsidR="00C56957" w:rsidRPr="0063657B">
        <w:rPr>
          <w:rtl/>
        </w:rPr>
        <w:tab/>
      </w:r>
      <w:r w:rsidR="00C56957" w:rsidRPr="00004AFA">
        <w:rPr>
          <w:b/>
          <w:bCs/>
          <w:rtl/>
        </w:rPr>
        <w:t>وفيما يتعلق بالتوصيتين رقمي (29 و30)</w:t>
      </w:r>
      <w:r w:rsidR="00C56957" w:rsidRPr="00FD0AB4">
        <w:rPr>
          <w:rFonts w:hint="cs"/>
          <w:rtl/>
        </w:rPr>
        <w:t xml:space="preserve">، </w:t>
      </w:r>
      <w:r w:rsidR="00C56957" w:rsidRPr="00FD0AB4">
        <w:rPr>
          <w:rtl/>
        </w:rPr>
        <w:t>فإن ما سلف الإشارة إليه ي</w:t>
      </w:r>
      <w:r w:rsidR="00C56957" w:rsidRPr="00FD0AB4">
        <w:rPr>
          <w:rFonts w:hint="cs"/>
          <w:rtl/>
        </w:rPr>
        <w:t>ؤكد</w:t>
      </w:r>
      <w:r w:rsidR="00C56957" w:rsidRPr="00FD0AB4">
        <w:rPr>
          <w:rtl/>
        </w:rPr>
        <w:t xml:space="preserve"> على التزام القضاء العسكري بقواعد الاختصاص المقررة قانوناً، وأن العديد من القضايا التي اتهم فيها أطفال قد صدر قراراً بشأنها بعدم الاختصاص وإحالتها للنيابة العامة لممارسة اختصاصها.</w:t>
      </w:r>
    </w:p>
    <w:p w14:paraId="1A32A724" w14:textId="3A3967E8" w:rsidR="00C56957" w:rsidRPr="00004AFA" w:rsidRDefault="00C56957" w:rsidP="00A83E0A">
      <w:pPr>
        <w:pStyle w:val="H1GA"/>
        <w:rPr>
          <w:lang w:val="en-US"/>
        </w:rPr>
      </w:pPr>
      <w:r w:rsidRPr="00004AFA">
        <w:rPr>
          <w:rFonts w:hint="cs"/>
          <w:rtl/>
          <w:lang w:val="en-US"/>
        </w:rPr>
        <w:tab/>
      </w:r>
      <w:bookmarkStart w:id="180" w:name="_Toc129358373"/>
      <w:r w:rsidRPr="00004AFA">
        <w:rPr>
          <w:rFonts w:hint="cs"/>
          <w:rtl/>
        </w:rPr>
        <w:t>خامساً</w:t>
      </w:r>
      <w:r w:rsidR="00A83E0A" w:rsidRPr="00004AFA">
        <w:rPr>
          <w:rFonts w:hint="cs"/>
          <w:rtl/>
        </w:rPr>
        <w:t>-</w:t>
      </w:r>
      <w:r w:rsidR="00A83E0A" w:rsidRPr="00004AFA">
        <w:rPr>
          <w:rtl/>
        </w:rPr>
        <w:tab/>
      </w:r>
      <w:r w:rsidRPr="00004AFA">
        <w:rPr>
          <w:rFonts w:hint="cs"/>
          <w:rtl/>
        </w:rPr>
        <w:t>التدريب</w:t>
      </w:r>
      <w:bookmarkEnd w:id="180"/>
    </w:p>
    <w:p w14:paraId="2442C461" w14:textId="4A1627E7" w:rsidR="00C56957" w:rsidRPr="00004AFA" w:rsidRDefault="00480748" w:rsidP="00B24331">
      <w:pPr>
        <w:pStyle w:val="SingleTxtGA"/>
        <w:rPr>
          <w:b/>
          <w:bCs/>
          <w:rtl/>
          <w:lang w:bidi="ar-EG"/>
        </w:rPr>
      </w:pPr>
      <w:r w:rsidRPr="00004AFA">
        <w:rPr>
          <w:rFonts w:hint="cs"/>
          <w:rtl/>
        </w:rPr>
        <w:t>263</w:t>
      </w:r>
      <w:r w:rsidR="00C56957" w:rsidRPr="0063657B">
        <w:rPr>
          <w:rtl/>
        </w:rPr>
        <w:t>-</w:t>
      </w:r>
      <w:r w:rsidR="00C56957" w:rsidRPr="0063657B">
        <w:rPr>
          <w:rtl/>
        </w:rPr>
        <w:tab/>
      </w:r>
      <w:r w:rsidR="00C56957" w:rsidRPr="00004AFA">
        <w:rPr>
          <w:b/>
          <w:bCs/>
          <w:rtl/>
        </w:rPr>
        <w:t>وفي إطار الجهود الحكومية المبذولة في هذا الشأن:</w:t>
      </w:r>
      <w:r w:rsidR="006306BA" w:rsidRPr="00004AFA">
        <w:rPr>
          <w:b/>
          <w:bCs/>
          <w:rtl/>
        </w:rPr>
        <w:t xml:space="preserve"> </w:t>
      </w:r>
    </w:p>
    <w:p w14:paraId="30748ED6" w14:textId="29A553A3" w:rsidR="00C56957" w:rsidRPr="00FD0AB4" w:rsidRDefault="00C56957" w:rsidP="00B24331">
      <w:pPr>
        <w:pStyle w:val="Bullet1GA"/>
      </w:pPr>
      <w:r w:rsidRPr="00FD0AB4">
        <w:rPr>
          <w:rtl/>
        </w:rPr>
        <w:t xml:space="preserve">قيام اللجنة الوطنية للقانون الدولي الإنساني التابعة </w:t>
      </w:r>
      <w:r w:rsidRPr="00FD0AB4">
        <w:rPr>
          <w:rFonts w:hint="cs"/>
          <w:rtl/>
        </w:rPr>
        <w:t>ل</w:t>
      </w:r>
      <w:r w:rsidRPr="00FD0AB4">
        <w:rPr>
          <w:rtl/>
        </w:rPr>
        <w:t>وزارة العدل بالتعاون مع الصليب الأحمر بتدريب أعضاء النيابة العامة والقضاة على أحكام القانون الدولي الإنساني</w:t>
      </w:r>
      <w:r w:rsidRPr="00FD0AB4">
        <w:rPr>
          <w:rFonts w:hint="cs"/>
          <w:rtl/>
        </w:rPr>
        <w:t>؛</w:t>
      </w:r>
    </w:p>
    <w:p w14:paraId="02987A2B" w14:textId="46865E65" w:rsidR="00C56957" w:rsidRPr="00FD0AB4" w:rsidRDefault="00C56957" w:rsidP="00B24331">
      <w:pPr>
        <w:pStyle w:val="Bullet1GA"/>
      </w:pPr>
      <w:r w:rsidRPr="00FD0AB4">
        <w:rPr>
          <w:rtl/>
        </w:rPr>
        <w:t>نظمت</w:t>
      </w:r>
      <w:r w:rsidR="006306BA" w:rsidRPr="00FD0AB4">
        <w:rPr>
          <w:rtl/>
        </w:rPr>
        <w:t xml:space="preserve"> </w:t>
      </w:r>
      <w:r w:rsidRPr="00FD0AB4">
        <w:rPr>
          <w:rtl/>
        </w:rPr>
        <w:t xml:space="preserve">اللجنة الوطنية للقانون الدولي الإنساني خلال يومي </w:t>
      </w:r>
      <w:r w:rsidRPr="00004AFA">
        <w:rPr>
          <w:rtl/>
        </w:rPr>
        <w:t>19</w:t>
      </w:r>
      <w:r w:rsidRPr="00FD0AB4">
        <w:rPr>
          <w:rtl/>
        </w:rPr>
        <w:t xml:space="preserve">، </w:t>
      </w:r>
      <w:r w:rsidRPr="00004AFA">
        <w:rPr>
          <w:rtl/>
        </w:rPr>
        <w:t>20</w:t>
      </w:r>
      <w:r w:rsidRPr="00FD0AB4">
        <w:rPr>
          <w:rtl/>
        </w:rPr>
        <w:t xml:space="preserve">سبتمبر </w:t>
      </w:r>
      <w:r w:rsidRPr="00004AFA">
        <w:rPr>
          <w:rtl/>
        </w:rPr>
        <w:t>2018</w:t>
      </w:r>
      <w:r w:rsidR="006306BA" w:rsidRPr="00FD0AB4">
        <w:rPr>
          <w:rtl/>
        </w:rPr>
        <w:t xml:space="preserve"> </w:t>
      </w:r>
      <w:r w:rsidRPr="00FD0AB4">
        <w:rPr>
          <w:rtl/>
        </w:rPr>
        <w:t>تحت رعاية وزير العدل مؤتمر الخبراء الحكوميين العرب للقانون الدولي الإنساني لاستعراض جهود الدول العربية</w:t>
      </w:r>
      <w:r w:rsidRPr="00FD0AB4">
        <w:rPr>
          <w:rFonts w:hint="cs"/>
          <w:rtl/>
        </w:rPr>
        <w:t>،</w:t>
      </w:r>
      <w:r w:rsidRPr="00FD0AB4">
        <w:rPr>
          <w:rtl/>
        </w:rPr>
        <w:t xml:space="preserve"> ومن بينها مصر في تفعيل قواعد ومبادئ القانون الدولي الإنساني، والتي تحمي المدنيين خاصة منهم الأطفال من عواقب الحرب وأضرارها، أو التي تحمي انخراطهم في النزاعات المسلحة، أو تلك التي تحميهم وهم تحت الاحتلال الحربي وقد انتهى إلى مجموعة من التوصيات لتفعيل ذلك القانون والتنسيق بين الجهات المعنية لضمان تطبيقه</w:t>
      </w:r>
      <w:r w:rsidRPr="00FD0AB4">
        <w:rPr>
          <w:rFonts w:hint="cs"/>
          <w:rtl/>
        </w:rPr>
        <w:t>؛</w:t>
      </w:r>
    </w:p>
    <w:p w14:paraId="2E936F9B" w14:textId="2BE01BCA" w:rsidR="00C56957" w:rsidRPr="00FD0AB4" w:rsidRDefault="00C56957" w:rsidP="00B24331">
      <w:pPr>
        <w:pStyle w:val="Bullet1GA"/>
      </w:pPr>
      <w:r w:rsidRPr="00FD0AB4">
        <w:rPr>
          <w:rtl/>
        </w:rPr>
        <w:t xml:space="preserve">تعمل وزارة الدفاع على تأهيل ضباط وأفراد القوات المسلحة على أحكام وقواعد القانون الدولي الإنساني خلال مراحل التأهيل والبرامج التدريبية المختلفة بالوحدات والمنشآت التعليمية، والمشاركة في الدورات التدريبية الداخلية </w:t>
      </w:r>
      <w:r w:rsidRPr="00FD0AB4">
        <w:rPr>
          <w:rFonts w:hint="cs"/>
          <w:rtl/>
        </w:rPr>
        <w:t>والخارجية؛</w:t>
      </w:r>
    </w:p>
    <w:p w14:paraId="692D58B0" w14:textId="4F96D8B7" w:rsidR="00C56957" w:rsidRPr="00FD0AB4" w:rsidRDefault="00C56957" w:rsidP="00B24331">
      <w:pPr>
        <w:pStyle w:val="Bullet1GA"/>
        <w:rPr>
          <w:rtl/>
        </w:rPr>
      </w:pPr>
      <w:r w:rsidRPr="00FD0AB4">
        <w:rPr>
          <w:rtl/>
        </w:rPr>
        <w:t xml:space="preserve">إعداد المرجع الموحد للقانون الدولي الإنساني بالتنسيق مع اللجنة الدولية للصليب الأحمر والعمل به </w:t>
      </w:r>
      <w:r w:rsidRPr="00FD0AB4">
        <w:rPr>
          <w:rFonts w:hint="cs"/>
          <w:rtl/>
        </w:rPr>
        <w:t>على</w:t>
      </w:r>
      <w:r w:rsidRPr="00FD0AB4">
        <w:rPr>
          <w:rtl/>
        </w:rPr>
        <w:t xml:space="preserve"> مستوي القوات </w:t>
      </w:r>
      <w:r w:rsidRPr="00FD0AB4">
        <w:rPr>
          <w:rFonts w:hint="cs"/>
          <w:rtl/>
        </w:rPr>
        <w:t>المسلحة؛</w:t>
      </w:r>
    </w:p>
    <w:p w14:paraId="0BB03E71" w14:textId="6904D77E" w:rsidR="00C56957" w:rsidRPr="00FD0AB4" w:rsidRDefault="00C56957" w:rsidP="00B24331">
      <w:pPr>
        <w:pStyle w:val="Bullet1GA"/>
        <w:rPr>
          <w:rtl/>
        </w:rPr>
      </w:pPr>
      <w:r w:rsidRPr="00FD0AB4">
        <w:rPr>
          <w:rtl/>
        </w:rPr>
        <w:t xml:space="preserve">تدريب كافة عناصر القوات المسلحة المشتركة ضمن قوات حفظ السلام </w:t>
      </w:r>
      <w:r w:rsidRPr="00FD0AB4">
        <w:rPr>
          <w:rFonts w:hint="cs"/>
          <w:rtl/>
        </w:rPr>
        <w:t>على</w:t>
      </w:r>
      <w:r w:rsidRPr="00FD0AB4">
        <w:rPr>
          <w:rtl/>
        </w:rPr>
        <w:t xml:space="preserve"> موضوعات وقواعد القانون الدولي الإنساني في مهام حفظ السلام/ فرض السلام وفقاً للقرارات الصادرة من مجلس </w:t>
      </w:r>
      <w:r w:rsidRPr="00FD0AB4">
        <w:rPr>
          <w:rFonts w:hint="cs"/>
          <w:rtl/>
        </w:rPr>
        <w:t>الأمن،</w:t>
      </w:r>
      <w:r w:rsidRPr="00FD0AB4">
        <w:rPr>
          <w:rtl/>
        </w:rPr>
        <w:t xml:space="preserve"> مع التأكيد </w:t>
      </w:r>
      <w:r w:rsidRPr="00FD0AB4">
        <w:rPr>
          <w:rFonts w:hint="cs"/>
          <w:rtl/>
        </w:rPr>
        <w:t>على</w:t>
      </w:r>
      <w:r w:rsidRPr="00FD0AB4">
        <w:rPr>
          <w:rtl/>
        </w:rPr>
        <w:t xml:space="preserve"> مراجعة وتقييم البرامج التدريبية المتعلقة بتطبيق قواعد القانون الدولي الإنساني بصفة مستمرة للتحقق من أن الوسائل والآليات المتبعة في التدريب تأتي </w:t>
      </w:r>
      <w:r w:rsidRPr="00FD0AB4">
        <w:rPr>
          <w:rFonts w:hint="cs"/>
          <w:rtl/>
        </w:rPr>
        <w:t>ثمارها؛</w:t>
      </w:r>
    </w:p>
    <w:p w14:paraId="03583B1D" w14:textId="79CBF601" w:rsidR="00C56957" w:rsidRPr="00FD0AB4" w:rsidRDefault="00C56957" w:rsidP="00B24331">
      <w:pPr>
        <w:pStyle w:val="Bullet1GA"/>
      </w:pPr>
      <w:r w:rsidRPr="00FD0AB4">
        <w:rPr>
          <w:rtl/>
        </w:rPr>
        <w:lastRenderedPageBreak/>
        <w:t xml:space="preserve">تأهيل وتدريب ضباط القوات المسلحة في الدورات التدريبية التي تعقد بمعرفة المفوضية السامية لشئون اللاجئين التابعة للأمم </w:t>
      </w:r>
      <w:r w:rsidRPr="00FD0AB4">
        <w:rPr>
          <w:rFonts w:hint="cs"/>
          <w:rtl/>
        </w:rPr>
        <w:t>المتحدة؛</w:t>
      </w:r>
    </w:p>
    <w:p w14:paraId="6AE074A4" w14:textId="20A98086" w:rsidR="00C56957" w:rsidRPr="00FD0AB4" w:rsidRDefault="00C56957" w:rsidP="00B24331">
      <w:pPr>
        <w:pStyle w:val="Bullet1GA"/>
      </w:pPr>
      <w:r w:rsidRPr="00FD0AB4">
        <w:rPr>
          <w:rtl/>
        </w:rPr>
        <w:t>دعم دور المجلس القومي للطفولة والأمومة بشأن تنفيذ أحكام البروتوكول الاختياري المعني وزيادة نشر التوعية والتثقيف والتدريب على أحكامه بشكل منهجي على كافة مستويات الدولة</w:t>
      </w:r>
      <w:r w:rsidRPr="00FD0AB4">
        <w:rPr>
          <w:rFonts w:hint="cs"/>
          <w:rtl/>
        </w:rPr>
        <w:t>؛</w:t>
      </w:r>
    </w:p>
    <w:p w14:paraId="3FE79EC1" w14:textId="21B44769" w:rsidR="00C56957" w:rsidRPr="00FD0AB4" w:rsidRDefault="00C56957" w:rsidP="00B24331">
      <w:pPr>
        <w:pStyle w:val="Bullet1GA"/>
      </w:pPr>
      <w:r w:rsidRPr="00FD0AB4">
        <w:rPr>
          <w:rtl/>
        </w:rPr>
        <w:t>تعزيز الموارد المادية والمالية لزيادة التعاون الدولي والإقليمي بشأن التوعية والتنفيذ لأحكام البروتوكول</w:t>
      </w:r>
      <w:r w:rsidRPr="00FD0AB4">
        <w:rPr>
          <w:rFonts w:hint="cs"/>
          <w:rtl/>
        </w:rPr>
        <w:t>؛</w:t>
      </w:r>
    </w:p>
    <w:p w14:paraId="33C23099" w14:textId="6CA55533" w:rsidR="00C56957" w:rsidRPr="00FD0AB4" w:rsidRDefault="00480748" w:rsidP="00B24331">
      <w:pPr>
        <w:pStyle w:val="SingleTxtGA"/>
        <w:rPr>
          <w:rtl/>
        </w:rPr>
      </w:pPr>
      <w:r w:rsidRPr="00004AFA">
        <w:rPr>
          <w:rFonts w:hint="cs"/>
          <w:rtl/>
        </w:rPr>
        <w:t>264</w:t>
      </w:r>
      <w:r w:rsidR="00B24331" w:rsidRPr="0063657B">
        <w:rPr>
          <w:rFonts w:hint="cs"/>
          <w:rtl/>
        </w:rPr>
        <w:t>-</w:t>
      </w:r>
      <w:r w:rsidR="00C56957" w:rsidRPr="0063657B">
        <w:rPr>
          <w:rtl/>
        </w:rPr>
        <w:tab/>
      </w:r>
      <w:r w:rsidR="00C56957" w:rsidRPr="00004AFA">
        <w:rPr>
          <w:b/>
          <w:bCs/>
          <w:rtl/>
        </w:rPr>
        <w:t>وفيما يتعلق بالتوصيتين رقمي (10 و11)</w:t>
      </w:r>
      <w:r w:rsidR="006306BA" w:rsidRPr="00004AFA">
        <w:rPr>
          <w:b/>
          <w:bCs/>
          <w:rtl/>
        </w:rPr>
        <w:t>،</w:t>
      </w:r>
      <w:r w:rsidR="00C56957" w:rsidRPr="00FD0AB4">
        <w:rPr>
          <w:rtl/>
        </w:rPr>
        <w:t xml:space="preserve"> فإن الجهود الحكومية سالفة الذكر توضح التنسيق والتعاون الوطني والدولي لنشر ثقافة القانون الدولي الإنساني وحقوق الإنسان وبصفة خاصة اتفاقية الطفل والبروتوكول الاختياري المعني لحماية وتعزيز حقوق الطفل</w:t>
      </w:r>
      <w:r w:rsidR="00C56957" w:rsidRPr="00FD0AB4">
        <w:rPr>
          <w:rFonts w:hint="cs"/>
          <w:rtl/>
        </w:rPr>
        <w:t>.</w:t>
      </w:r>
    </w:p>
    <w:p w14:paraId="01E623F1" w14:textId="14E73B7D" w:rsidR="00C56957" w:rsidRPr="00004AFA" w:rsidRDefault="00B24331" w:rsidP="00A517EE">
      <w:pPr>
        <w:pStyle w:val="HChGA"/>
        <w:rPr>
          <w:rtl/>
        </w:rPr>
      </w:pPr>
      <w:r w:rsidRPr="00004AFA">
        <w:rPr>
          <w:rtl/>
        </w:rPr>
        <w:tab/>
      </w:r>
      <w:bookmarkStart w:id="181" w:name="_Toc129344852"/>
      <w:bookmarkStart w:id="182" w:name="_Toc129358374"/>
      <w:r w:rsidR="00C56957" w:rsidRPr="00004AFA">
        <w:rPr>
          <w:rtl/>
        </w:rPr>
        <w:t>حادي عشر</w:t>
      </w:r>
      <w:r w:rsidRPr="00004AFA">
        <w:rPr>
          <w:rFonts w:hint="cs"/>
          <w:rtl/>
        </w:rPr>
        <w:t>-</w:t>
      </w:r>
      <w:r w:rsidR="005270CC" w:rsidRPr="00004AFA">
        <w:rPr>
          <w:rFonts w:hint="cs"/>
          <w:rtl/>
        </w:rPr>
        <w:t xml:space="preserve"> </w:t>
      </w:r>
      <w:r w:rsidR="00C56957" w:rsidRPr="00004AFA">
        <w:rPr>
          <w:rtl/>
        </w:rPr>
        <w:t>البروتوكول الاختياري لاتفاقية حقوق الطفل</w:t>
      </w:r>
      <w:bookmarkStart w:id="183" w:name="_Toc129358375"/>
      <w:bookmarkEnd w:id="181"/>
      <w:bookmarkEnd w:id="182"/>
      <w:r w:rsidR="00A517EE" w:rsidRPr="00004AFA">
        <w:rPr>
          <w:rFonts w:hint="cs"/>
          <w:rtl/>
        </w:rPr>
        <w:t xml:space="preserve"> </w:t>
      </w:r>
      <w:r w:rsidR="00C56957" w:rsidRPr="00004AFA">
        <w:rPr>
          <w:rtl/>
        </w:rPr>
        <w:t>المتعلق ببيع وبغاء واستغلال الأطفال في المواد الإباحية</w:t>
      </w:r>
      <w:bookmarkEnd w:id="183"/>
    </w:p>
    <w:p w14:paraId="3D020A19" w14:textId="72ADCD20" w:rsidR="00C56957" w:rsidRPr="00FD0AB4" w:rsidRDefault="00480748" w:rsidP="00B24331">
      <w:pPr>
        <w:pStyle w:val="SingleTxtGA"/>
        <w:rPr>
          <w:lang w:val="en-US"/>
        </w:rPr>
      </w:pPr>
      <w:r w:rsidRPr="00004AFA">
        <w:t>265</w:t>
      </w:r>
      <w:r w:rsidR="00354212" w:rsidRPr="0063657B">
        <w:rPr>
          <w:rtl/>
        </w:rPr>
        <w:t>-</w:t>
      </w:r>
      <w:r w:rsidR="00354212" w:rsidRPr="0063657B">
        <w:rPr>
          <w:rtl/>
        </w:rPr>
        <w:tab/>
      </w:r>
      <w:r w:rsidR="00C56957" w:rsidRPr="00FD0AB4">
        <w:rPr>
          <w:rtl/>
        </w:rPr>
        <w:t xml:space="preserve">انضمت مصر إلى البروتوكول الاختياري لاتفاقية حقوق الطفل ببيع وبغاء واستغلال الأطفال في المواد الإباحية </w:t>
      </w:r>
      <w:r w:rsidR="00C56957" w:rsidRPr="00FD0AB4">
        <w:rPr>
          <w:rFonts w:hint="cs"/>
          <w:rtl/>
        </w:rPr>
        <w:t>ب</w:t>
      </w:r>
      <w:r w:rsidR="00C56957" w:rsidRPr="00FD0AB4">
        <w:rPr>
          <w:rtl/>
        </w:rPr>
        <w:t xml:space="preserve">القرار </w:t>
      </w:r>
      <w:r w:rsidR="00C56957" w:rsidRPr="00FD0AB4">
        <w:rPr>
          <w:rFonts w:hint="cs"/>
          <w:rtl/>
        </w:rPr>
        <w:t xml:space="preserve">الجمهوري </w:t>
      </w:r>
      <w:r w:rsidR="00C56957" w:rsidRPr="00FD0AB4">
        <w:rPr>
          <w:rtl/>
        </w:rPr>
        <w:t xml:space="preserve">رقم </w:t>
      </w:r>
      <w:r w:rsidR="00C56957" w:rsidRPr="00004AFA">
        <w:rPr>
          <w:rFonts w:hint="cs"/>
          <w:rtl/>
        </w:rPr>
        <w:t>104</w:t>
      </w:r>
      <w:r w:rsidR="00C56957" w:rsidRPr="00FD0AB4">
        <w:rPr>
          <w:rtl/>
        </w:rPr>
        <w:t xml:space="preserve"> لسنة </w:t>
      </w:r>
      <w:r w:rsidR="00C56957" w:rsidRPr="00004AFA">
        <w:rPr>
          <w:rtl/>
        </w:rPr>
        <w:t>2002</w:t>
      </w:r>
      <w:r w:rsidR="00C56957" w:rsidRPr="00FD0AB4">
        <w:rPr>
          <w:rFonts w:hint="cs"/>
          <w:rtl/>
        </w:rPr>
        <w:t>.</w:t>
      </w:r>
    </w:p>
    <w:p w14:paraId="124A33BB" w14:textId="4A221E5E" w:rsidR="00C56957" w:rsidRPr="00FD0AB4" w:rsidRDefault="005270CC" w:rsidP="00B24331">
      <w:pPr>
        <w:pStyle w:val="SingleTxtGA"/>
        <w:rPr>
          <w:lang w:val="en-US"/>
        </w:rPr>
      </w:pPr>
      <w:r w:rsidRPr="00004AFA">
        <w:rPr>
          <w:rFonts w:hint="cs"/>
          <w:rtl/>
        </w:rPr>
        <w:t>266</w:t>
      </w:r>
      <w:r w:rsidR="00354212" w:rsidRPr="0063657B">
        <w:rPr>
          <w:rtl/>
        </w:rPr>
        <w:t>-</w:t>
      </w:r>
      <w:r w:rsidR="00354212" w:rsidRPr="0063657B">
        <w:rPr>
          <w:rtl/>
        </w:rPr>
        <w:tab/>
      </w:r>
      <w:r w:rsidR="00C56957" w:rsidRPr="00FD0AB4">
        <w:rPr>
          <w:rFonts w:hint="cs"/>
          <w:rtl/>
        </w:rPr>
        <w:t>نصت</w:t>
      </w:r>
      <w:r w:rsidR="00C56957" w:rsidRPr="00FD0AB4">
        <w:rPr>
          <w:rtl/>
        </w:rPr>
        <w:t xml:space="preserve"> المادة </w:t>
      </w:r>
      <w:r w:rsidR="00C56957" w:rsidRPr="00004AFA">
        <w:rPr>
          <w:rtl/>
        </w:rPr>
        <w:t>291</w:t>
      </w:r>
      <w:r w:rsidR="00C56957" w:rsidRPr="00FD0AB4">
        <w:rPr>
          <w:rtl/>
        </w:rPr>
        <w:t xml:space="preserve"> من قانون العقوبات </w:t>
      </w:r>
      <w:r w:rsidR="00C56957" w:rsidRPr="00FD0AB4">
        <w:rPr>
          <w:rFonts w:hint="cs"/>
          <w:rtl/>
        </w:rPr>
        <w:t xml:space="preserve">على </w:t>
      </w:r>
      <w:r w:rsidR="00C56957" w:rsidRPr="00FD0AB4">
        <w:rPr>
          <w:rtl/>
        </w:rPr>
        <w:t xml:space="preserve">الجرائم الواردة بالبروتوكول الاختياري وتقرير العقوبة "لكل من باع طفلاً أو اشتراه أو عرضه للبيع، وكذلك من سلمه أو تسلمه أو نقله باعتباره رقيقاً أو استغله جنسياً أو تجارياً أو استخدمه في العمل القسري أو غير ذلك من الأغراض غير المشروعة ولو وقعت الجريمة في الخارج. </w:t>
      </w:r>
    </w:p>
    <w:p w14:paraId="43AF4DD2" w14:textId="02C7B871" w:rsidR="00C56957" w:rsidRPr="00FD0AB4" w:rsidRDefault="005270CC" w:rsidP="00B24331">
      <w:pPr>
        <w:pStyle w:val="SingleTxtGA"/>
        <w:rPr>
          <w:lang w:val="en-US"/>
        </w:rPr>
      </w:pPr>
      <w:r w:rsidRPr="00004AFA">
        <w:t>267</w:t>
      </w:r>
      <w:r w:rsidR="00354212" w:rsidRPr="0063657B">
        <w:rPr>
          <w:rtl/>
        </w:rPr>
        <w:t>-</w:t>
      </w:r>
      <w:r w:rsidR="006306BA" w:rsidRPr="0063657B">
        <w:rPr>
          <w:rtl/>
        </w:rPr>
        <w:tab/>
      </w:r>
      <w:r w:rsidR="00C56957" w:rsidRPr="00FD0AB4">
        <w:rPr>
          <w:rtl/>
        </w:rPr>
        <w:t xml:space="preserve">أضاف القانون </w:t>
      </w:r>
      <w:r w:rsidR="00C56957" w:rsidRPr="00004AFA">
        <w:rPr>
          <w:rtl/>
        </w:rPr>
        <w:t>64</w:t>
      </w:r>
      <w:r w:rsidR="00C56957" w:rsidRPr="00FD0AB4">
        <w:rPr>
          <w:rtl/>
        </w:rPr>
        <w:t xml:space="preserve"> لسنة </w:t>
      </w:r>
      <w:r w:rsidR="00C56957" w:rsidRPr="00004AFA">
        <w:rPr>
          <w:rtl/>
        </w:rPr>
        <w:t>2010</w:t>
      </w:r>
      <w:r w:rsidR="00C56957" w:rsidRPr="00FD0AB4">
        <w:rPr>
          <w:rtl/>
        </w:rPr>
        <w:t xml:space="preserve"> بشأن مكافحة الاتجار بالبشر، جريمة الاتجار بالأطفال مؤكِداً على أنه لا يشترط لتحقق الجريمة استخدام الوسائل المقررة في القانون بل يشمل وسائل أخرى عديدة وبديلة لارتكاب جريمة الاتجار أو الاستغلال وأنه لا يعتد برضائه أو برضاء المسئول عنه أو متوليه؛ المواد (</w:t>
      </w:r>
      <w:r w:rsidR="00C56957" w:rsidRPr="00004AFA">
        <w:rPr>
          <w:rtl/>
        </w:rPr>
        <w:t>2</w:t>
      </w:r>
      <w:r w:rsidR="00C56957" w:rsidRPr="00FD0AB4">
        <w:rPr>
          <w:rtl/>
        </w:rPr>
        <w:t xml:space="preserve">، </w:t>
      </w:r>
      <w:r w:rsidR="00C56957" w:rsidRPr="00004AFA">
        <w:rPr>
          <w:rtl/>
        </w:rPr>
        <w:t>3</w:t>
      </w:r>
      <w:r w:rsidR="00C56957" w:rsidRPr="00FD0AB4">
        <w:rPr>
          <w:rtl/>
        </w:rPr>
        <w:t xml:space="preserve">، </w:t>
      </w:r>
      <w:r w:rsidR="00C56957" w:rsidRPr="00004AFA">
        <w:rPr>
          <w:rtl/>
        </w:rPr>
        <w:t>6</w:t>
      </w:r>
      <w:r w:rsidR="00C56957" w:rsidRPr="00FD0AB4">
        <w:rPr>
          <w:rtl/>
        </w:rPr>
        <w:t xml:space="preserve"> الفقرة السادسة).</w:t>
      </w:r>
    </w:p>
    <w:p w14:paraId="374956AB" w14:textId="3F99DE40" w:rsidR="00C56957" w:rsidRPr="00FD0AB4" w:rsidRDefault="005270CC" w:rsidP="00B24331">
      <w:pPr>
        <w:pStyle w:val="SingleTxtGA"/>
        <w:rPr>
          <w:lang w:val="en-US"/>
        </w:rPr>
      </w:pPr>
      <w:r w:rsidRPr="00004AFA">
        <w:t>268</w:t>
      </w:r>
      <w:r w:rsidR="00354212" w:rsidRPr="0063657B">
        <w:rPr>
          <w:rtl/>
        </w:rPr>
        <w:t>-</w:t>
      </w:r>
      <w:r w:rsidR="00354212" w:rsidRPr="0063657B">
        <w:rPr>
          <w:rtl/>
        </w:rPr>
        <w:tab/>
      </w:r>
      <w:r w:rsidR="00C56957" w:rsidRPr="00FD0AB4">
        <w:rPr>
          <w:rtl/>
        </w:rPr>
        <w:t>وفيما يتعلق بالتوصيتين رقمي (</w:t>
      </w:r>
      <w:r w:rsidR="00C56957" w:rsidRPr="00004AFA">
        <w:rPr>
          <w:rtl/>
        </w:rPr>
        <w:t>10</w:t>
      </w:r>
      <w:r w:rsidR="00C56957" w:rsidRPr="00FD0AB4">
        <w:rPr>
          <w:rtl/>
        </w:rPr>
        <w:t xml:space="preserve"> و</w:t>
      </w:r>
      <w:r w:rsidR="00C56957" w:rsidRPr="00004AFA">
        <w:rPr>
          <w:rtl/>
        </w:rPr>
        <w:t>11</w:t>
      </w:r>
      <w:r w:rsidR="00C56957" w:rsidRPr="00FD0AB4">
        <w:rPr>
          <w:rtl/>
        </w:rPr>
        <w:t xml:space="preserve">) بشأن عدم إدراج تعريف للجرائم في القانون، فإن التشريعات القانونية السالف ذكرها والتعريفات الواردة للجرائم في البروتوكول قد أصبحت بمقتضى الدستور والقانون بمثابة تعريفات مدرجة بالقانون المصري وواجبة التطبيق والنفاذ. </w:t>
      </w:r>
    </w:p>
    <w:p w14:paraId="63D299F2" w14:textId="3FD1BF28" w:rsidR="00C56957" w:rsidRPr="00004AFA" w:rsidRDefault="00B24331" w:rsidP="00A83E0A">
      <w:pPr>
        <w:pStyle w:val="H1GA"/>
        <w:rPr>
          <w:lang w:val="en-US"/>
        </w:rPr>
      </w:pPr>
      <w:r w:rsidRPr="00004AFA">
        <w:rPr>
          <w:rFonts w:eastAsia="Times New Roman"/>
          <w:rtl/>
          <w:lang w:val="en-US"/>
        </w:rPr>
        <w:tab/>
      </w:r>
      <w:bookmarkStart w:id="184" w:name="_Toc129358376"/>
      <w:r w:rsidR="00C56957" w:rsidRPr="00004AFA">
        <w:rPr>
          <w:rFonts w:eastAsia="Times New Roman" w:hint="cs"/>
          <w:rtl/>
          <w:lang w:val="en-US"/>
        </w:rPr>
        <w:t>(أ‌)</w:t>
      </w:r>
      <w:r w:rsidR="00C56957" w:rsidRPr="00004AFA">
        <w:rPr>
          <w:rFonts w:eastAsia="Times New Roman" w:hint="cs"/>
          <w:rtl/>
          <w:lang w:val="en-US"/>
        </w:rPr>
        <w:tab/>
      </w:r>
      <w:r w:rsidR="00C56957" w:rsidRPr="00004AFA">
        <w:rPr>
          <w:rtl/>
        </w:rPr>
        <w:t>البيانات:</w:t>
      </w:r>
      <w:bookmarkEnd w:id="184"/>
      <w:r w:rsidR="00C56957" w:rsidRPr="00004AFA">
        <w:rPr>
          <w:rtl/>
        </w:rPr>
        <w:t xml:space="preserve"> </w:t>
      </w:r>
    </w:p>
    <w:p w14:paraId="2168BA79" w14:textId="71539AD3" w:rsidR="00C56957" w:rsidRPr="00FD0AB4" w:rsidRDefault="005270CC" w:rsidP="00B24331">
      <w:pPr>
        <w:pStyle w:val="SingleTxtGA"/>
        <w:rPr>
          <w:lang w:val="en-US"/>
        </w:rPr>
      </w:pPr>
      <w:r w:rsidRPr="00004AFA">
        <w:t>269</w:t>
      </w:r>
      <w:r w:rsidR="00354212" w:rsidRPr="0063657B">
        <w:rPr>
          <w:rtl/>
        </w:rPr>
        <w:t>-</w:t>
      </w:r>
      <w:r w:rsidR="00354212" w:rsidRPr="0063657B">
        <w:rPr>
          <w:rtl/>
        </w:rPr>
        <w:tab/>
      </w:r>
      <w:r w:rsidR="00C56957" w:rsidRPr="00FD0AB4">
        <w:rPr>
          <w:rtl/>
        </w:rPr>
        <w:t xml:space="preserve">أجرى المجلس عام </w:t>
      </w:r>
      <w:r w:rsidR="00C56957" w:rsidRPr="00004AFA">
        <w:rPr>
          <w:rtl/>
        </w:rPr>
        <w:t>2014</w:t>
      </w:r>
      <w:r w:rsidR="00C56957" w:rsidRPr="00FD0AB4">
        <w:rPr>
          <w:rtl/>
        </w:rPr>
        <w:t xml:space="preserve"> دراسة بشأن المشكلات المجتمعية والإتجار بالبشر ومشكلات المراهقين، كما </w:t>
      </w:r>
      <w:r w:rsidR="00C56957" w:rsidRPr="00FD0AB4">
        <w:rPr>
          <w:rFonts w:hint="cs"/>
          <w:rtl/>
        </w:rPr>
        <w:t>قام بإعداد</w:t>
      </w:r>
      <w:r w:rsidR="00C56957" w:rsidRPr="00FD0AB4">
        <w:rPr>
          <w:rtl/>
        </w:rPr>
        <w:t xml:space="preserve"> خطة وطنية لمناهضة جرائم الإتجار بالأطفال متضمنة تدابير المنع والحماية والملاحقة وإدراجها ضمن الخطة الوطنية للدولة، وذلك منذ </w:t>
      </w:r>
      <w:r w:rsidR="00C56957" w:rsidRPr="00004AFA">
        <w:rPr>
          <w:rtl/>
        </w:rPr>
        <w:t>2011</w:t>
      </w:r>
      <w:r w:rsidR="00C56957" w:rsidRPr="00FD0AB4">
        <w:rPr>
          <w:rtl/>
        </w:rPr>
        <w:t xml:space="preserve">؛ نذكر منها: </w:t>
      </w:r>
    </w:p>
    <w:p w14:paraId="49C67A77" w14:textId="1C243980" w:rsidR="00C56957" w:rsidRPr="00FD0AB4" w:rsidRDefault="00C56957" w:rsidP="00B24331">
      <w:pPr>
        <w:pStyle w:val="Bullet1GA"/>
      </w:pPr>
      <w:r w:rsidRPr="00FD0AB4">
        <w:rPr>
          <w:rtl/>
        </w:rPr>
        <w:t xml:space="preserve">إنشاء قاعدة بيانات مركزية لرصد جرائم الإتجار بالأطفال. </w:t>
      </w:r>
    </w:p>
    <w:p w14:paraId="5E54FE25" w14:textId="34BE9960" w:rsidR="00C56957" w:rsidRPr="00FD0AB4" w:rsidRDefault="00C56957" w:rsidP="00B24331">
      <w:pPr>
        <w:pStyle w:val="Bullet1GA"/>
      </w:pPr>
      <w:r w:rsidRPr="00FD0AB4">
        <w:rPr>
          <w:rtl/>
        </w:rPr>
        <w:t xml:space="preserve">إنشاء مأوى إقليمي لإعادة تأهيل الضحايا من الأطفال من الفتيات وتقديم خدمات </w:t>
      </w:r>
      <w:r w:rsidRPr="00FD0AB4">
        <w:rPr>
          <w:rFonts w:hint="cs"/>
          <w:rtl/>
        </w:rPr>
        <w:t xml:space="preserve">التعافي بالتعاون مع </w:t>
      </w:r>
      <w:r w:rsidRPr="00FD0AB4">
        <w:rPr>
          <w:rtl/>
        </w:rPr>
        <w:t xml:space="preserve">مستشفى البنك الأهلي </w:t>
      </w:r>
    </w:p>
    <w:p w14:paraId="7DA6C640" w14:textId="0F0EC25B" w:rsidR="00C56957" w:rsidRPr="00FD0AB4" w:rsidRDefault="00C56957" w:rsidP="00B24331">
      <w:pPr>
        <w:pStyle w:val="Bullet1GA"/>
      </w:pPr>
      <w:r w:rsidRPr="00FD0AB4">
        <w:rPr>
          <w:rtl/>
        </w:rPr>
        <w:t xml:space="preserve">إنشاء مأوي لإعادة تأهيل واستقبال الضحايا من الأطفال الذكور </w:t>
      </w:r>
    </w:p>
    <w:p w14:paraId="02108C46" w14:textId="4442E5AA" w:rsidR="00C56957" w:rsidRPr="00FD0AB4" w:rsidRDefault="00C56957" w:rsidP="00B24331">
      <w:pPr>
        <w:pStyle w:val="Bullet1GA"/>
      </w:pPr>
      <w:r w:rsidRPr="00FD0AB4">
        <w:rPr>
          <w:rtl/>
        </w:rPr>
        <w:lastRenderedPageBreak/>
        <w:t>تنشيط آليات الإبلاغ عن حالات الإتجار بالبشر وزواج الصفقة بالتعاون مع النيابة العامة ووزارة الداخلية</w:t>
      </w:r>
    </w:p>
    <w:p w14:paraId="4FE21931" w14:textId="557184F8" w:rsidR="00C56957" w:rsidRPr="00FD0AB4" w:rsidRDefault="00C56957" w:rsidP="00B24331">
      <w:pPr>
        <w:pStyle w:val="Bullet1GA"/>
      </w:pPr>
      <w:r w:rsidRPr="00FD0AB4">
        <w:rPr>
          <w:rtl/>
        </w:rPr>
        <w:t>توفير الدعم القانوني للضحايا</w:t>
      </w:r>
    </w:p>
    <w:p w14:paraId="2FED5CBF" w14:textId="7F07129B" w:rsidR="00C56957" w:rsidRPr="00FD0AB4" w:rsidRDefault="00C56957" w:rsidP="00B24331">
      <w:pPr>
        <w:pStyle w:val="Bullet1GA"/>
      </w:pPr>
      <w:r w:rsidRPr="00FD0AB4">
        <w:rPr>
          <w:rtl/>
        </w:rPr>
        <w:t xml:space="preserve">إنشاء مكتبة متخصصة وموقع إلكتروني للباحثين </w:t>
      </w:r>
      <w:hyperlink r:id="rId9" w:history="1">
        <w:r w:rsidRPr="00FD0AB4">
          <w:rPr>
            <w:rStyle w:val="Hyperlink"/>
            <w:lang w:val="x-none"/>
          </w:rPr>
          <w:t>www.child</w:t>
        </w:r>
        <w:r w:rsidRPr="00FD0AB4">
          <w:t>-</w:t>
        </w:r>
        <w:r w:rsidRPr="00FD0AB4">
          <w:rPr>
            <w:rStyle w:val="Hyperlink"/>
            <w:lang w:val="x-none"/>
          </w:rPr>
          <w:t>trafficking.org</w:t>
        </w:r>
      </w:hyperlink>
    </w:p>
    <w:p w14:paraId="400BE41A" w14:textId="4D61AF75" w:rsidR="00C56957" w:rsidRPr="00FD0AB4" w:rsidRDefault="00C56957" w:rsidP="00B24331">
      <w:pPr>
        <w:pStyle w:val="Bullet1GA"/>
      </w:pPr>
      <w:r w:rsidRPr="00FD0AB4">
        <w:rPr>
          <w:rtl/>
        </w:rPr>
        <w:t>إنشاء صفحة على موقع التواصل الاجتماعي</w:t>
      </w:r>
      <w:r w:rsidRPr="00FD0AB4">
        <w:rPr>
          <w:rFonts w:hint="cs"/>
          <w:rtl/>
        </w:rPr>
        <w:t xml:space="preserve"> (فيسبوك) للتشبيك</w:t>
      </w:r>
      <w:r w:rsidRPr="00FD0AB4">
        <w:rPr>
          <w:rtl/>
        </w:rPr>
        <w:t xml:space="preserve"> بين الجمعيات الأهلية</w:t>
      </w:r>
    </w:p>
    <w:p w14:paraId="233A95AF" w14:textId="17A5473A" w:rsidR="00C56957" w:rsidRPr="00FD0AB4" w:rsidRDefault="005270CC" w:rsidP="00B24331">
      <w:pPr>
        <w:pStyle w:val="SingleTxtGA"/>
        <w:rPr>
          <w:lang w:val="en-US"/>
        </w:rPr>
      </w:pPr>
      <w:r w:rsidRPr="00004AFA">
        <w:rPr>
          <w:rFonts w:hint="cs"/>
          <w:rtl/>
        </w:rPr>
        <w:t>270</w:t>
      </w:r>
      <w:r w:rsidR="00B24331" w:rsidRPr="0063657B">
        <w:rPr>
          <w:rFonts w:hint="cs"/>
          <w:rtl/>
        </w:rPr>
        <w:t>-</w:t>
      </w:r>
      <w:r w:rsidR="00C56957" w:rsidRPr="0063657B">
        <w:rPr>
          <w:rtl/>
        </w:rPr>
        <w:tab/>
      </w:r>
      <w:r w:rsidR="00C56957" w:rsidRPr="00FD0AB4">
        <w:rPr>
          <w:rtl/>
        </w:rPr>
        <w:t>قام المركز القومي للبحوث الاجتماعية والجنائية بإجراء عدة دراسات بشأن الإتجار بالأطفال وبغاء الأطفال واستغلالهم في المواد الإباحية وتحديد أسبابها وسبل مواجهتها.</w:t>
      </w:r>
    </w:p>
    <w:p w14:paraId="198D250E" w14:textId="72D494B9" w:rsidR="00C56957" w:rsidRPr="00FD0AB4" w:rsidRDefault="005270CC" w:rsidP="00B24331">
      <w:pPr>
        <w:pStyle w:val="SingleTxtGA"/>
        <w:rPr>
          <w:lang w:val="en-US"/>
        </w:rPr>
      </w:pPr>
      <w:r w:rsidRPr="00004AFA">
        <w:t>271</w:t>
      </w:r>
      <w:r w:rsidR="00B24331" w:rsidRPr="0063657B">
        <w:rPr>
          <w:rFonts w:hint="cs"/>
          <w:rtl/>
        </w:rPr>
        <w:t>-</w:t>
      </w:r>
      <w:r w:rsidR="00C56957" w:rsidRPr="0063657B">
        <w:rPr>
          <w:rtl/>
        </w:rPr>
        <w:tab/>
      </w:r>
      <w:r w:rsidR="00C56957" w:rsidRPr="00004AFA">
        <w:rPr>
          <w:b/>
          <w:bCs/>
          <w:rtl/>
        </w:rPr>
        <w:t>وفيما يتعلق بالتوصيات أرقام (10 و11 و35 – 40</w:t>
      </w:r>
      <w:r w:rsidR="00C56957" w:rsidRPr="00004AFA">
        <w:rPr>
          <w:rFonts w:hint="cs"/>
          <w:b/>
          <w:bCs/>
          <w:rtl/>
        </w:rPr>
        <w:t>)</w:t>
      </w:r>
      <w:r w:rsidR="00C56957" w:rsidRPr="00FD0AB4">
        <w:rPr>
          <w:rtl/>
        </w:rPr>
        <w:t>،</w:t>
      </w:r>
      <w:r w:rsidR="00C56957" w:rsidRPr="00FD0AB4">
        <w:rPr>
          <w:rFonts w:hint="cs"/>
          <w:rtl/>
        </w:rPr>
        <w:t xml:space="preserve"> توضح الجهود</w:t>
      </w:r>
      <w:r w:rsidR="00C56957" w:rsidRPr="00FD0AB4">
        <w:rPr>
          <w:rtl/>
        </w:rPr>
        <w:t xml:space="preserve"> التنسيقية المبذولة من المجلس والهيئات المعنية ومنظمات المجتمع المدني سعي تلك الجهات لإدراج البيانات وعمل الدراسات بشأن الجرائم المذكور</w:t>
      </w:r>
      <w:r w:rsidR="00C56957" w:rsidRPr="00FD0AB4">
        <w:rPr>
          <w:rFonts w:hint="cs"/>
          <w:rtl/>
        </w:rPr>
        <w:t>ة</w:t>
      </w:r>
      <w:r w:rsidR="00C56957" w:rsidRPr="00FD0AB4">
        <w:rPr>
          <w:rtl/>
        </w:rPr>
        <w:t xml:space="preserve"> بالبروتوكول الاختياري المعني.</w:t>
      </w:r>
      <w:r w:rsidR="006306BA" w:rsidRPr="00FD0AB4">
        <w:rPr>
          <w:rtl/>
        </w:rPr>
        <w:t xml:space="preserve"> </w:t>
      </w:r>
    </w:p>
    <w:p w14:paraId="04182A85" w14:textId="209D9131" w:rsidR="00C56957" w:rsidRPr="00004AFA" w:rsidRDefault="00B24331" w:rsidP="00A83E0A">
      <w:pPr>
        <w:pStyle w:val="H1GA"/>
        <w:rPr>
          <w:lang w:val="en-US"/>
        </w:rPr>
      </w:pPr>
      <w:r w:rsidRPr="00004AFA">
        <w:rPr>
          <w:rFonts w:eastAsia="Times New Roman"/>
          <w:rtl/>
          <w:lang w:val="en-US"/>
        </w:rPr>
        <w:tab/>
      </w:r>
      <w:bookmarkStart w:id="185" w:name="_Toc129358377"/>
      <w:r w:rsidR="00C56957" w:rsidRPr="00004AFA">
        <w:rPr>
          <w:rFonts w:eastAsia="Times New Roman" w:hint="cs"/>
          <w:rtl/>
          <w:lang w:val="en-US"/>
        </w:rPr>
        <w:t>(ب‌)</w:t>
      </w:r>
      <w:r w:rsidR="00C56957" w:rsidRPr="00004AFA">
        <w:rPr>
          <w:rFonts w:eastAsia="Times New Roman" w:hint="cs"/>
          <w:rtl/>
          <w:lang w:val="en-US"/>
        </w:rPr>
        <w:tab/>
      </w:r>
      <w:r w:rsidR="00C56957" w:rsidRPr="00004AFA">
        <w:rPr>
          <w:rtl/>
        </w:rPr>
        <w:t>تدابير التنفيذ العامة</w:t>
      </w:r>
      <w:bookmarkEnd w:id="185"/>
      <w:r w:rsidR="00C56957" w:rsidRPr="00004AFA">
        <w:rPr>
          <w:rtl/>
        </w:rPr>
        <w:t xml:space="preserve"> </w:t>
      </w:r>
    </w:p>
    <w:p w14:paraId="2E23D81B" w14:textId="148BDFBC" w:rsidR="00C56957" w:rsidRPr="00FD0AB4" w:rsidRDefault="005270CC" w:rsidP="00B24331">
      <w:pPr>
        <w:pStyle w:val="SingleTxtGA"/>
        <w:rPr>
          <w:lang w:val="en-US"/>
        </w:rPr>
      </w:pPr>
      <w:r w:rsidRPr="00004AFA">
        <w:t>272</w:t>
      </w:r>
      <w:r w:rsidR="00354212" w:rsidRPr="0063657B">
        <w:rPr>
          <w:rtl/>
        </w:rPr>
        <w:t>-</w:t>
      </w:r>
      <w:r w:rsidR="00354212" w:rsidRPr="0063657B">
        <w:rPr>
          <w:rtl/>
        </w:rPr>
        <w:tab/>
      </w:r>
      <w:r w:rsidR="00C56957" w:rsidRPr="00FD0AB4">
        <w:rPr>
          <w:rtl/>
        </w:rPr>
        <w:t>التزام الحكومة في الدستور برعاية الطفل وحمايته من جميع أشكال العنف والإساءة وسوء المعاملة والاستغلال الجنسي والتجاري؛ المادة (</w:t>
      </w:r>
      <w:r w:rsidR="00C56957" w:rsidRPr="00004AFA">
        <w:rPr>
          <w:rtl/>
        </w:rPr>
        <w:t>80</w:t>
      </w:r>
      <w:r w:rsidR="00C56957" w:rsidRPr="00FD0AB4">
        <w:rPr>
          <w:rtl/>
        </w:rPr>
        <w:t xml:space="preserve">) </w:t>
      </w:r>
    </w:p>
    <w:p w14:paraId="30264898" w14:textId="0265EA7C" w:rsidR="00C56957" w:rsidRPr="00FD0AB4" w:rsidRDefault="005270CC" w:rsidP="00B24331">
      <w:pPr>
        <w:pStyle w:val="SingleTxtGA"/>
        <w:rPr>
          <w:lang w:val="en-US"/>
        </w:rPr>
      </w:pPr>
      <w:r w:rsidRPr="00004AFA">
        <w:rPr>
          <w:rFonts w:hint="cs"/>
          <w:rtl/>
        </w:rPr>
        <w:t>273</w:t>
      </w:r>
      <w:r w:rsidR="00354212" w:rsidRPr="0063657B">
        <w:rPr>
          <w:rtl/>
        </w:rPr>
        <w:t>-</w:t>
      </w:r>
      <w:r w:rsidR="00354212" w:rsidRPr="0063657B">
        <w:rPr>
          <w:rtl/>
        </w:rPr>
        <w:tab/>
      </w:r>
      <w:r w:rsidR="00C56957" w:rsidRPr="00FD0AB4">
        <w:rPr>
          <w:rtl/>
        </w:rPr>
        <w:t xml:space="preserve">أورد قانون الطفل حالات تعرضه للخطر داخل الأسرة أو المدرسة أو مؤسسات الرعاية أو غيرها للأعمال المنافية للآداب أو الأعمال الإباحية أو الاستغلال التجاري أو التحرش أو الاستغلال الجنسي. كما تم تعديل مواد قانون العقوبات بالقانون </w:t>
      </w:r>
      <w:r w:rsidR="00C56957" w:rsidRPr="00004AFA">
        <w:rPr>
          <w:rtl/>
        </w:rPr>
        <w:t>5</w:t>
      </w:r>
      <w:r w:rsidR="00C56957" w:rsidRPr="00FD0AB4">
        <w:rPr>
          <w:rtl/>
        </w:rPr>
        <w:t xml:space="preserve"> لسنة </w:t>
      </w:r>
      <w:r w:rsidR="00C56957" w:rsidRPr="00004AFA">
        <w:rPr>
          <w:rtl/>
        </w:rPr>
        <w:t>2018</w:t>
      </w:r>
      <w:r w:rsidR="00C56957" w:rsidRPr="00FD0AB4">
        <w:rPr>
          <w:rtl/>
        </w:rPr>
        <w:t xml:space="preserve"> بهدف تقرير العقوبة المشددة على جرائم خطف الأطفال وتعريضهم للخطر أو الإتجار أو الاستغلال أو فقد أعضائهم أو موتهم، </w:t>
      </w:r>
    </w:p>
    <w:p w14:paraId="47BBBF51" w14:textId="3C38BA90" w:rsidR="00C56957" w:rsidRPr="00FD0AB4" w:rsidRDefault="005270CC" w:rsidP="00B24331">
      <w:pPr>
        <w:pStyle w:val="SingleTxtGA"/>
        <w:rPr>
          <w:lang w:val="en-US"/>
        </w:rPr>
      </w:pPr>
      <w:r w:rsidRPr="00004AFA">
        <w:t>274</w:t>
      </w:r>
      <w:r w:rsidR="00354212" w:rsidRPr="0063657B">
        <w:rPr>
          <w:rtl/>
        </w:rPr>
        <w:t>-</w:t>
      </w:r>
      <w:r w:rsidR="00354212" w:rsidRPr="0063657B">
        <w:rPr>
          <w:rtl/>
        </w:rPr>
        <w:tab/>
      </w:r>
      <w:r w:rsidR="00C56957" w:rsidRPr="00FD0AB4">
        <w:rPr>
          <w:rtl/>
        </w:rPr>
        <w:t>إدراج خطة عمل لمكافحة استغلال الأطفال في المواد الإباحية والبغاء في خطة العمل الوطنية لمكافحة الإتجار بالبشر وخطة العمل العشرية الوطنية الجديدة لحماية الطفل باعتبارهما خطة شاملة تتناول المسائل المشمولة بالبروتوكول الاختياري المعنى.</w:t>
      </w:r>
    </w:p>
    <w:p w14:paraId="08A766F0" w14:textId="387FFEE8" w:rsidR="00C56957" w:rsidRPr="00FD0AB4" w:rsidRDefault="005270CC" w:rsidP="00B24331">
      <w:pPr>
        <w:pStyle w:val="SingleTxtGA"/>
        <w:rPr>
          <w:lang w:val="en-US"/>
        </w:rPr>
      </w:pPr>
      <w:r w:rsidRPr="00004AFA">
        <w:t>275</w:t>
      </w:r>
      <w:r w:rsidR="00354212" w:rsidRPr="0063657B">
        <w:rPr>
          <w:rtl/>
        </w:rPr>
        <w:t>-</w:t>
      </w:r>
      <w:r w:rsidR="00354212" w:rsidRPr="0063657B">
        <w:rPr>
          <w:rtl/>
        </w:rPr>
        <w:tab/>
      </w:r>
      <w:r w:rsidR="00C56957" w:rsidRPr="00FD0AB4">
        <w:rPr>
          <w:rtl/>
        </w:rPr>
        <w:t xml:space="preserve">توقيع بروتوكول تعاون بين </w:t>
      </w:r>
      <w:r w:rsidR="00C56957" w:rsidRPr="00FD0AB4">
        <w:rPr>
          <w:rFonts w:hint="cs"/>
          <w:rtl/>
        </w:rPr>
        <w:t>المجلس ووزارة</w:t>
      </w:r>
      <w:r w:rsidR="00C56957" w:rsidRPr="00FD0AB4">
        <w:rPr>
          <w:rtl/>
        </w:rPr>
        <w:t xml:space="preserve"> الداخلية عام </w:t>
      </w:r>
      <w:r w:rsidR="00C56957" w:rsidRPr="00004AFA">
        <w:rPr>
          <w:rtl/>
        </w:rPr>
        <w:t>2017</w:t>
      </w:r>
      <w:r w:rsidR="00C56957" w:rsidRPr="00FD0AB4">
        <w:rPr>
          <w:rtl/>
        </w:rPr>
        <w:t xml:space="preserve"> بهدف تعزيز التعاون والتنسيق </w:t>
      </w:r>
      <w:r w:rsidR="00C56957" w:rsidRPr="00FD0AB4">
        <w:rPr>
          <w:rFonts w:hint="cs"/>
          <w:rtl/>
        </w:rPr>
        <w:t>في حماية</w:t>
      </w:r>
      <w:r w:rsidR="00C56957" w:rsidRPr="00FD0AB4">
        <w:rPr>
          <w:rtl/>
        </w:rPr>
        <w:t xml:space="preserve"> ورعاية الطفولة والأمومة والتأكيد على احترام حقوقهم وحمايتهم من كل أشكال الاستغلال والعنف ودعم قدرات أعضاء هيئة </w:t>
      </w:r>
      <w:r w:rsidR="00C56957" w:rsidRPr="00FD0AB4">
        <w:rPr>
          <w:rFonts w:hint="cs"/>
          <w:rtl/>
        </w:rPr>
        <w:t>الشرطة،</w:t>
      </w:r>
      <w:r w:rsidR="00C56957" w:rsidRPr="00FD0AB4">
        <w:rPr>
          <w:rtl/>
        </w:rPr>
        <w:t xml:space="preserve"> لاسيما في مجالات الإتجار بالبشر والعنف وتدريب العاملين بالسجون بالإضافة إلى تنظيم ندوات تثقيفية للسجينات وذلك لحماية الأطفال من العنف ونشر الاتفاقية وبروتوكولها الاختياري المعني وقانون الطفل وتعديلاته.</w:t>
      </w:r>
    </w:p>
    <w:p w14:paraId="1924B6DE" w14:textId="637E725D" w:rsidR="00C56957" w:rsidRPr="00FD0AB4" w:rsidRDefault="005270CC" w:rsidP="00B24331">
      <w:pPr>
        <w:pStyle w:val="SingleTxtGA"/>
        <w:rPr>
          <w:rtl/>
        </w:rPr>
      </w:pPr>
      <w:r w:rsidRPr="00004AFA">
        <w:rPr>
          <w:rFonts w:hint="cs"/>
          <w:rtl/>
        </w:rPr>
        <w:t>276</w:t>
      </w:r>
      <w:r w:rsidR="00354212" w:rsidRPr="0063657B">
        <w:rPr>
          <w:rtl/>
        </w:rPr>
        <w:t>-</w:t>
      </w:r>
      <w:r w:rsidR="00354212" w:rsidRPr="0063657B">
        <w:rPr>
          <w:rtl/>
        </w:rPr>
        <w:tab/>
      </w:r>
      <w:r w:rsidR="00C56957" w:rsidRPr="00004AFA">
        <w:rPr>
          <w:b/>
          <w:bCs/>
          <w:rtl/>
        </w:rPr>
        <w:t>وفيما يتعلق بالتوصيات أرقام</w:t>
      </w:r>
      <w:r w:rsidR="00C56957" w:rsidRPr="00004AFA">
        <w:rPr>
          <w:b/>
          <w:bCs/>
          <w:rtl/>
          <w:lang w:val="en-US"/>
        </w:rPr>
        <w:t xml:space="preserve"> </w:t>
      </w:r>
      <w:r w:rsidR="00C56957" w:rsidRPr="00004AFA">
        <w:rPr>
          <w:b/>
          <w:bCs/>
          <w:rtl/>
        </w:rPr>
        <w:t>(12 و13)</w:t>
      </w:r>
      <w:r w:rsidR="00C20B01" w:rsidRPr="00004AFA">
        <w:rPr>
          <w:b/>
          <w:bCs/>
          <w:rtl/>
        </w:rPr>
        <w:t xml:space="preserve"> و</w:t>
      </w:r>
      <w:r w:rsidR="00C56957" w:rsidRPr="00004AFA">
        <w:rPr>
          <w:b/>
          <w:bCs/>
          <w:rtl/>
        </w:rPr>
        <w:t>(14 و15)</w:t>
      </w:r>
      <w:r w:rsidR="00C56957" w:rsidRPr="00FD0AB4">
        <w:rPr>
          <w:rtl/>
        </w:rPr>
        <w:t>، فإن الجهود المبذولة في هذا الشأن توضح التعاون والتنسيق بين المجلس والوزارات المعنية وبإدراج خطة شاملة للمسائل المتعلقة بالبروتوكول.</w:t>
      </w:r>
    </w:p>
    <w:p w14:paraId="30882689" w14:textId="57D7D7E3" w:rsidR="00C56957" w:rsidRPr="00004AFA" w:rsidRDefault="00B24331" w:rsidP="00A83E0A">
      <w:pPr>
        <w:pStyle w:val="H1GA"/>
        <w:rPr>
          <w:lang w:val="en-US"/>
        </w:rPr>
      </w:pPr>
      <w:r w:rsidRPr="00004AFA">
        <w:rPr>
          <w:rtl/>
          <w:lang w:val="en-US"/>
        </w:rPr>
        <w:tab/>
      </w:r>
      <w:bookmarkStart w:id="186" w:name="_Toc129358378"/>
      <w:r w:rsidR="00C56957" w:rsidRPr="00004AFA">
        <w:rPr>
          <w:rFonts w:hint="cs"/>
          <w:rtl/>
          <w:lang w:val="en-US"/>
        </w:rPr>
        <w:t>(‌ج)</w:t>
      </w:r>
      <w:r w:rsidR="00C56957" w:rsidRPr="00004AFA">
        <w:rPr>
          <w:rFonts w:hint="cs"/>
          <w:rtl/>
          <w:lang w:val="en-US"/>
        </w:rPr>
        <w:tab/>
      </w:r>
      <w:r w:rsidR="00C56957" w:rsidRPr="00004AFA">
        <w:rPr>
          <w:rtl/>
        </w:rPr>
        <w:t>التدابير الوقائية</w:t>
      </w:r>
      <w:bookmarkEnd w:id="186"/>
      <w:r w:rsidR="00C56957" w:rsidRPr="00004AFA">
        <w:rPr>
          <w:rtl/>
        </w:rPr>
        <w:t xml:space="preserve"> </w:t>
      </w:r>
    </w:p>
    <w:p w14:paraId="723B1EF9" w14:textId="7EE617B2" w:rsidR="00C56957" w:rsidRPr="00FD0AB4" w:rsidRDefault="005270CC" w:rsidP="00B24331">
      <w:pPr>
        <w:pStyle w:val="SingleTxtGA"/>
        <w:rPr>
          <w:rtl/>
        </w:rPr>
      </w:pPr>
      <w:r w:rsidRPr="00004AFA">
        <w:rPr>
          <w:rFonts w:hint="cs"/>
          <w:rtl/>
        </w:rPr>
        <w:t>277</w:t>
      </w:r>
      <w:r w:rsidR="00354212" w:rsidRPr="0063657B">
        <w:rPr>
          <w:rtl/>
        </w:rPr>
        <w:t>-</w:t>
      </w:r>
      <w:r w:rsidR="00354212" w:rsidRPr="0063657B">
        <w:rPr>
          <w:rtl/>
        </w:rPr>
        <w:tab/>
      </w:r>
      <w:r w:rsidR="00C56957" w:rsidRPr="00FD0AB4">
        <w:rPr>
          <w:rtl/>
        </w:rPr>
        <w:t>كفلت الدولة حق الطفل في التمتع بمختلف التدابير الوقائية وحمايته من كافة أشكال العنف أو الضرر أو الإساءة الجنسية أو غير ذلك والتزام كل مؤسسة من المؤسسات العاملة في مجال الطفولة باتخاذ إجراءات وقائية تمنع وقوع أي أذى للطفل؛ المادتين (</w:t>
      </w:r>
      <w:r w:rsidR="00C56957" w:rsidRPr="00004AFA">
        <w:rPr>
          <w:rtl/>
        </w:rPr>
        <w:t>4</w:t>
      </w:r>
      <w:r w:rsidR="00C56957" w:rsidRPr="00FD0AB4">
        <w:rPr>
          <w:rtl/>
        </w:rPr>
        <w:t xml:space="preserve"> فقرة أ)، (</w:t>
      </w:r>
      <w:r w:rsidR="00C56957" w:rsidRPr="00004AFA">
        <w:rPr>
          <w:rtl/>
        </w:rPr>
        <w:t>10</w:t>
      </w:r>
      <w:r w:rsidR="00C56957" w:rsidRPr="00FD0AB4">
        <w:rPr>
          <w:rtl/>
        </w:rPr>
        <w:t xml:space="preserve"> فقرة </w:t>
      </w:r>
      <w:r w:rsidR="00C56957" w:rsidRPr="00004AFA">
        <w:rPr>
          <w:rtl/>
        </w:rPr>
        <w:t>2</w:t>
      </w:r>
      <w:r w:rsidR="00C56957" w:rsidRPr="00FD0AB4">
        <w:rPr>
          <w:rtl/>
        </w:rPr>
        <w:t>) من اللائحة التنفيذية المعنية بقانون الطفل المعدل.</w:t>
      </w:r>
    </w:p>
    <w:p w14:paraId="6120220D" w14:textId="2B83C444" w:rsidR="00C56957" w:rsidRPr="00004AFA" w:rsidRDefault="00B24331" w:rsidP="00B24331">
      <w:pPr>
        <w:pStyle w:val="H23GA"/>
        <w:rPr>
          <w:lang w:val="en-US"/>
        </w:rPr>
      </w:pPr>
      <w:r w:rsidRPr="00004AFA">
        <w:rPr>
          <w:rtl/>
        </w:rPr>
        <w:lastRenderedPageBreak/>
        <w:tab/>
      </w:r>
      <w:r w:rsidRPr="00004AFA">
        <w:rPr>
          <w:rtl/>
        </w:rPr>
        <w:tab/>
      </w:r>
      <w:bookmarkStart w:id="187" w:name="_Toc129358379"/>
      <w:r w:rsidR="00C56957" w:rsidRPr="00004AFA">
        <w:rPr>
          <w:rtl/>
        </w:rPr>
        <w:t>الجهود المبذولة من الحكومة في هذا الشأن:</w:t>
      </w:r>
      <w:bookmarkEnd w:id="187"/>
      <w:r w:rsidR="00C56957" w:rsidRPr="00004AFA">
        <w:rPr>
          <w:rtl/>
        </w:rPr>
        <w:t xml:space="preserve"> </w:t>
      </w:r>
    </w:p>
    <w:p w14:paraId="28C746A2" w14:textId="3A4A7065" w:rsidR="00C56957" w:rsidRPr="00FD0AB4" w:rsidRDefault="005270CC" w:rsidP="00B24331">
      <w:pPr>
        <w:pStyle w:val="SingleTxtGA"/>
        <w:rPr>
          <w:lang w:val="en-US"/>
        </w:rPr>
      </w:pPr>
      <w:r w:rsidRPr="00004AFA">
        <w:t>278</w:t>
      </w:r>
      <w:r w:rsidR="00354212" w:rsidRPr="0063657B">
        <w:rPr>
          <w:rtl/>
        </w:rPr>
        <w:t>-</w:t>
      </w:r>
      <w:r w:rsidR="00354212" w:rsidRPr="0063657B">
        <w:rPr>
          <w:rtl/>
        </w:rPr>
        <w:tab/>
      </w:r>
      <w:r w:rsidR="00C56957" w:rsidRPr="00FD0AB4">
        <w:rPr>
          <w:rtl/>
        </w:rPr>
        <w:t xml:space="preserve">التزام وزارة الداخلية بمكافحة الأنشطة الإجرامية التي تستهدف إفساد الأطفال واستغلالهم وتعرضهم للخطر من قبل البالغين وتقديمهم للمحاكمة الجنائية واتخاذ الإجراءات العلاجية للأطفال المجني عليهم </w:t>
      </w:r>
      <w:r w:rsidR="00C56957" w:rsidRPr="00FD0AB4">
        <w:rPr>
          <w:rFonts w:hint="cs"/>
          <w:rtl/>
        </w:rPr>
        <w:t xml:space="preserve">والعمل على </w:t>
      </w:r>
      <w:r w:rsidR="00C56957" w:rsidRPr="00FD0AB4">
        <w:rPr>
          <w:rtl/>
        </w:rPr>
        <w:t>إعادة تأهيليهم نفسياً واجتماعياً</w:t>
      </w:r>
      <w:r w:rsidR="00C56957" w:rsidRPr="00FD0AB4">
        <w:rPr>
          <w:rFonts w:hint="cs"/>
          <w:rtl/>
        </w:rPr>
        <w:t>.</w:t>
      </w:r>
      <w:r w:rsidR="00C56957" w:rsidRPr="00FD0AB4">
        <w:rPr>
          <w:rtl/>
        </w:rPr>
        <w:t xml:space="preserve"> </w:t>
      </w:r>
    </w:p>
    <w:p w14:paraId="7FED7CA1" w14:textId="4C3D2A75" w:rsidR="00C56957" w:rsidRPr="00FD0AB4" w:rsidRDefault="005270CC" w:rsidP="00B24331">
      <w:pPr>
        <w:pStyle w:val="SingleTxtGA"/>
        <w:rPr>
          <w:lang w:val="en-US"/>
        </w:rPr>
      </w:pPr>
      <w:r w:rsidRPr="00004AFA">
        <w:t>279</w:t>
      </w:r>
      <w:r w:rsidR="00354212" w:rsidRPr="0063657B">
        <w:rPr>
          <w:rtl/>
        </w:rPr>
        <w:t>-</w:t>
      </w:r>
      <w:r w:rsidR="00354212" w:rsidRPr="0063657B">
        <w:rPr>
          <w:rtl/>
        </w:rPr>
        <w:tab/>
      </w:r>
      <w:r w:rsidR="00C56957" w:rsidRPr="00FD0AB4">
        <w:rPr>
          <w:rtl/>
        </w:rPr>
        <w:t>قيام وزارة الداخلية بمكافحة جرائم البغاء من خلال ثلاث محاور رئيسية:</w:t>
      </w:r>
      <w:r w:rsidR="00C56957" w:rsidRPr="00004AFA">
        <w:rPr>
          <w:b/>
          <w:bCs/>
          <w:rtl/>
        </w:rPr>
        <w:t xml:space="preserve"> </w:t>
      </w:r>
    </w:p>
    <w:p w14:paraId="54D32D24" w14:textId="12E036D0" w:rsidR="00C56957" w:rsidRPr="00FD0AB4" w:rsidRDefault="00C56957" w:rsidP="00B24331">
      <w:pPr>
        <w:pStyle w:val="Bullet1GA"/>
      </w:pPr>
      <w:r w:rsidRPr="00FD0AB4">
        <w:rPr>
          <w:rtl/>
        </w:rPr>
        <w:t xml:space="preserve">العمل </w:t>
      </w:r>
      <w:r w:rsidRPr="00FD0AB4">
        <w:rPr>
          <w:rFonts w:hint="cs"/>
          <w:rtl/>
        </w:rPr>
        <w:t xml:space="preserve">الميداني: من خلال </w:t>
      </w:r>
      <w:r w:rsidRPr="00FD0AB4">
        <w:rPr>
          <w:rtl/>
        </w:rPr>
        <w:t xml:space="preserve">حملات </w:t>
      </w:r>
      <w:r w:rsidRPr="00FD0AB4">
        <w:rPr>
          <w:rFonts w:hint="cs"/>
          <w:rtl/>
        </w:rPr>
        <w:t>دورية لرصد</w:t>
      </w:r>
      <w:r w:rsidRPr="00FD0AB4">
        <w:rPr>
          <w:rtl/>
        </w:rPr>
        <w:t xml:space="preserve"> مثل تلك الجرائم ومتابعة </w:t>
      </w:r>
      <w:r w:rsidRPr="00FD0AB4">
        <w:rPr>
          <w:rFonts w:hint="cs"/>
          <w:rtl/>
        </w:rPr>
        <w:t>ال</w:t>
      </w:r>
      <w:r w:rsidRPr="00FD0AB4">
        <w:rPr>
          <w:rtl/>
        </w:rPr>
        <w:t xml:space="preserve">مواقع والصفحات الإباحية التي تستغل </w:t>
      </w:r>
      <w:r w:rsidRPr="00FD0AB4">
        <w:rPr>
          <w:rFonts w:hint="cs"/>
          <w:rtl/>
        </w:rPr>
        <w:t>الأطفال على</w:t>
      </w:r>
      <w:r w:rsidRPr="00FD0AB4">
        <w:rPr>
          <w:rtl/>
        </w:rPr>
        <w:t xml:space="preserve"> شبكة الانترنت. </w:t>
      </w:r>
    </w:p>
    <w:p w14:paraId="44779346" w14:textId="17D2982C" w:rsidR="00C56957" w:rsidRPr="00FD0AB4" w:rsidRDefault="00C56957" w:rsidP="00B24331">
      <w:pPr>
        <w:pStyle w:val="Bullet1GA"/>
      </w:pPr>
      <w:r w:rsidRPr="00FD0AB4">
        <w:rPr>
          <w:rtl/>
        </w:rPr>
        <w:t xml:space="preserve">التدريب: </w:t>
      </w:r>
      <w:r w:rsidRPr="00FD0AB4">
        <w:rPr>
          <w:rFonts w:hint="cs"/>
          <w:rtl/>
        </w:rPr>
        <w:t xml:space="preserve">عقد العديد من الدورات التدريبية </w:t>
      </w:r>
      <w:r w:rsidRPr="00FD0AB4">
        <w:rPr>
          <w:rtl/>
        </w:rPr>
        <w:t xml:space="preserve">لرجال الشرطة المعنيين بمكافحة تلك الجرائم </w:t>
      </w:r>
      <w:r w:rsidRPr="00FD0AB4">
        <w:rPr>
          <w:rFonts w:hint="cs"/>
          <w:rtl/>
        </w:rPr>
        <w:t>ب</w:t>
      </w:r>
      <w:r w:rsidRPr="00FD0AB4">
        <w:rPr>
          <w:rtl/>
        </w:rPr>
        <w:t>هدف</w:t>
      </w:r>
      <w:r w:rsidR="006306BA" w:rsidRPr="00FD0AB4">
        <w:rPr>
          <w:rtl/>
        </w:rPr>
        <w:t xml:space="preserve"> </w:t>
      </w:r>
      <w:r w:rsidRPr="00FD0AB4">
        <w:rPr>
          <w:rtl/>
        </w:rPr>
        <w:t>التعريف بالإطار القانوني المطبق على تلك الجرائم</w:t>
      </w:r>
      <w:r w:rsidR="00C20B01" w:rsidRPr="00FD0AB4">
        <w:rPr>
          <w:rtl/>
        </w:rPr>
        <w:t xml:space="preserve"> و</w:t>
      </w:r>
      <w:r w:rsidRPr="00FD0AB4">
        <w:rPr>
          <w:rtl/>
        </w:rPr>
        <w:t xml:space="preserve">أحدث استراتيجيات المواجهة. </w:t>
      </w:r>
    </w:p>
    <w:p w14:paraId="3A59AC10" w14:textId="5A2CBAD9" w:rsidR="00C56957" w:rsidRPr="00FD0AB4" w:rsidRDefault="00C56957" w:rsidP="00B24331">
      <w:pPr>
        <w:pStyle w:val="Bullet1GA"/>
        <w:rPr>
          <w:rtl/>
        </w:rPr>
      </w:pPr>
      <w:r w:rsidRPr="00FD0AB4">
        <w:rPr>
          <w:rtl/>
        </w:rPr>
        <w:t xml:space="preserve">تطوير أساليب العمل الأمني: وذلك من خلال إعداد كوادر من الضباط لديهم المهارات اللازمة لرصد تلك الجرائم خاصة المعتمدة على التكنولوجيا الحديثة وضبط مرتكبيها واستحداث عدد من الإدارات الجغرافية التابعة للإدارة العامة لحماية الآداب بمحافظات الجمهورية. </w:t>
      </w:r>
    </w:p>
    <w:p w14:paraId="1D2AAE2B" w14:textId="2D1149F1" w:rsidR="00C56957" w:rsidRPr="00FD0AB4" w:rsidRDefault="00C56957" w:rsidP="00B24331">
      <w:pPr>
        <w:pStyle w:val="Bullet2GA"/>
      </w:pPr>
      <w:r w:rsidRPr="00FD0AB4">
        <w:rPr>
          <w:rtl/>
        </w:rPr>
        <w:t>قام المجلس القومي لحقوق الإنسان بتنظيم عدة دورات تدريب</w:t>
      </w:r>
      <w:r w:rsidRPr="00FD0AB4">
        <w:rPr>
          <w:rFonts w:hint="cs"/>
          <w:rtl/>
        </w:rPr>
        <w:t>ي</w:t>
      </w:r>
      <w:r w:rsidRPr="00FD0AB4">
        <w:rPr>
          <w:rtl/>
        </w:rPr>
        <w:t xml:space="preserve">ة لنشر الاتفاقية والبروتوكول الاختياري المعني بالمدارس في الفترة من فبراير -ديسمبر </w:t>
      </w:r>
      <w:r w:rsidRPr="00004AFA">
        <w:rPr>
          <w:rtl/>
        </w:rPr>
        <w:t>2015</w:t>
      </w:r>
      <w:r w:rsidRPr="00FD0AB4">
        <w:rPr>
          <w:rtl/>
        </w:rPr>
        <w:t xml:space="preserve">، وفي ديسمبر </w:t>
      </w:r>
      <w:r w:rsidRPr="00004AFA">
        <w:rPr>
          <w:rtl/>
        </w:rPr>
        <w:t>2017</w:t>
      </w:r>
      <w:r w:rsidRPr="00FD0AB4">
        <w:rPr>
          <w:rtl/>
        </w:rPr>
        <w:t xml:space="preserve"> بالتعاون مع وزارة التعليم والمركز القومي لثقافة الطفل ومنظمة اليونيسف لتوعية الأطفال بحقوقهم.</w:t>
      </w:r>
    </w:p>
    <w:p w14:paraId="09685E9F" w14:textId="363B5450" w:rsidR="00C56957" w:rsidRPr="00FD0AB4" w:rsidRDefault="00C56957" w:rsidP="00B24331">
      <w:pPr>
        <w:pStyle w:val="Bullet2GA"/>
        <w:rPr>
          <w:rtl/>
        </w:rPr>
      </w:pPr>
      <w:r w:rsidRPr="00FD0AB4">
        <w:rPr>
          <w:rtl/>
        </w:rPr>
        <w:t xml:space="preserve">نظمت وحدة مناهضة الإتجار بالبشر بالمجلس العديد من الدورات التدريبية للمدرسين والمتعاملين مع الأطفال غير المصريين وخاصة السودانيين والصوماليين وتنفيذ العديد من الأنشطة مع الأطفال بهدف توعية الأهالي على كيفية التعامل مع أبنائهم، وتجنب التعرض للإتجار بهم أو عملهم كعمالة </w:t>
      </w:r>
      <w:r w:rsidRPr="00FD0AB4">
        <w:rPr>
          <w:rFonts w:hint="cs"/>
          <w:rtl/>
        </w:rPr>
        <w:t>منازل.</w:t>
      </w:r>
    </w:p>
    <w:p w14:paraId="7799F95C" w14:textId="7489F97B" w:rsidR="00C56957" w:rsidRPr="00FD0AB4" w:rsidRDefault="005270CC" w:rsidP="00B24331">
      <w:pPr>
        <w:pStyle w:val="SingleTxtGA"/>
        <w:rPr>
          <w:lang w:val="en-US"/>
        </w:rPr>
      </w:pPr>
      <w:r w:rsidRPr="00004AFA">
        <w:rPr>
          <w:rFonts w:hint="cs"/>
          <w:rtl/>
        </w:rPr>
        <w:t>280</w:t>
      </w:r>
      <w:r w:rsidR="00354212" w:rsidRPr="0063657B">
        <w:rPr>
          <w:rtl/>
        </w:rPr>
        <w:t>-</w:t>
      </w:r>
      <w:r w:rsidR="00354212" w:rsidRPr="0063657B">
        <w:rPr>
          <w:rtl/>
        </w:rPr>
        <w:tab/>
      </w:r>
      <w:r w:rsidR="00C56957" w:rsidRPr="00004AFA">
        <w:rPr>
          <w:b/>
          <w:bCs/>
          <w:rtl/>
        </w:rPr>
        <w:t xml:space="preserve">وفيما يتعلق بالتوصيات أرقام </w:t>
      </w:r>
      <w:r w:rsidR="00C56957" w:rsidRPr="00004AFA">
        <w:rPr>
          <w:rFonts w:hint="cs"/>
          <w:b/>
          <w:bCs/>
          <w:rtl/>
        </w:rPr>
        <w:t>(</w:t>
      </w:r>
      <w:r w:rsidR="00C56957" w:rsidRPr="00004AFA">
        <w:rPr>
          <w:b/>
          <w:bCs/>
          <w:rtl/>
        </w:rPr>
        <w:t>16-19)</w:t>
      </w:r>
      <w:r w:rsidR="00C20B01" w:rsidRPr="00004AFA">
        <w:rPr>
          <w:b/>
          <w:bCs/>
          <w:rtl/>
        </w:rPr>
        <w:t xml:space="preserve"> و</w:t>
      </w:r>
      <w:r w:rsidR="00C56957" w:rsidRPr="00004AFA">
        <w:rPr>
          <w:b/>
          <w:bCs/>
          <w:rtl/>
        </w:rPr>
        <w:t>(25 و26)</w:t>
      </w:r>
      <w:r w:rsidR="00C56957" w:rsidRPr="00FD0AB4">
        <w:rPr>
          <w:rtl/>
        </w:rPr>
        <w:t>،</w:t>
      </w:r>
      <w:r w:rsidR="00C56957" w:rsidRPr="00FD0AB4">
        <w:rPr>
          <w:rFonts w:hint="cs"/>
          <w:rtl/>
        </w:rPr>
        <w:t xml:space="preserve"> </w:t>
      </w:r>
      <w:r w:rsidR="00C56957" w:rsidRPr="00FD0AB4">
        <w:rPr>
          <w:rtl/>
        </w:rPr>
        <w:t>فإن الجهود المبذولة في هذا الشأن توضح التعاون والتنسيق بين المجلس والوزارات المعنية وبإدراج خطة شاملة للمسائل المتعلقة بالبروتوكول.</w:t>
      </w:r>
      <w:r w:rsidR="006306BA" w:rsidRPr="00FD0AB4">
        <w:rPr>
          <w:rtl/>
        </w:rPr>
        <w:t xml:space="preserve"> </w:t>
      </w:r>
    </w:p>
    <w:p w14:paraId="4A554787" w14:textId="34A777EA" w:rsidR="00C56957" w:rsidRPr="00004AFA" w:rsidRDefault="00B24331" w:rsidP="00A83E0A">
      <w:pPr>
        <w:pStyle w:val="H1GA"/>
        <w:rPr>
          <w:lang w:val="en-US"/>
        </w:rPr>
      </w:pPr>
      <w:r w:rsidRPr="00004AFA">
        <w:rPr>
          <w:rtl/>
        </w:rPr>
        <w:tab/>
      </w:r>
      <w:bookmarkStart w:id="188" w:name="_Toc129358380"/>
      <w:r w:rsidR="00C56957" w:rsidRPr="00004AFA">
        <w:rPr>
          <w:rFonts w:hint="cs"/>
          <w:rtl/>
        </w:rPr>
        <w:t>(د)</w:t>
      </w:r>
      <w:r w:rsidRPr="00004AFA">
        <w:rPr>
          <w:rtl/>
        </w:rPr>
        <w:tab/>
      </w:r>
      <w:r w:rsidR="00C56957" w:rsidRPr="00004AFA">
        <w:rPr>
          <w:rtl/>
        </w:rPr>
        <w:t>الحظر والمسائل المتعلقة به</w:t>
      </w:r>
      <w:bookmarkEnd w:id="188"/>
    </w:p>
    <w:p w14:paraId="44A5CF9F" w14:textId="28991066" w:rsidR="00C56957" w:rsidRPr="00FD0AB4" w:rsidRDefault="005270CC" w:rsidP="00B24331">
      <w:pPr>
        <w:pStyle w:val="SingleTxtGA"/>
        <w:rPr>
          <w:lang w:val="en-US"/>
        </w:rPr>
      </w:pPr>
      <w:r w:rsidRPr="00004AFA">
        <w:t>281</w:t>
      </w:r>
      <w:r w:rsidR="00354212" w:rsidRPr="0063657B">
        <w:rPr>
          <w:rtl/>
        </w:rPr>
        <w:t>-</w:t>
      </w:r>
      <w:r w:rsidR="00354212" w:rsidRPr="0063657B">
        <w:rPr>
          <w:rtl/>
        </w:rPr>
        <w:tab/>
      </w:r>
      <w:r w:rsidR="00C56957" w:rsidRPr="00FD0AB4">
        <w:rPr>
          <w:rtl/>
        </w:rPr>
        <w:t>يحظر الدستور</w:t>
      </w:r>
      <w:r w:rsidR="00316CE6">
        <w:rPr>
          <w:rFonts w:hint="cs"/>
          <w:rtl/>
        </w:rPr>
        <w:t xml:space="preserve"> </w:t>
      </w:r>
      <w:r w:rsidR="00C56957" w:rsidRPr="00FD0AB4">
        <w:rPr>
          <w:rtl/>
        </w:rPr>
        <w:t>كل صور العبودية والاسترقاق والقهر والاستغلال القسري للإنسان، وتجارة الجنس، وغيرها من أشكال الاتجار في البشر؛ المادة (</w:t>
      </w:r>
      <w:r w:rsidR="00C56957" w:rsidRPr="00004AFA">
        <w:rPr>
          <w:rtl/>
        </w:rPr>
        <w:t>89</w:t>
      </w:r>
      <w:r w:rsidR="00C56957" w:rsidRPr="00FD0AB4">
        <w:rPr>
          <w:rtl/>
        </w:rPr>
        <w:t xml:space="preserve">). </w:t>
      </w:r>
    </w:p>
    <w:p w14:paraId="281AEED7" w14:textId="6AEE1BDB" w:rsidR="00C56957" w:rsidRPr="00FD0AB4" w:rsidRDefault="005270CC" w:rsidP="00B24331">
      <w:pPr>
        <w:pStyle w:val="SingleTxtGA"/>
        <w:rPr>
          <w:lang w:val="en-US"/>
        </w:rPr>
      </w:pPr>
      <w:r w:rsidRPr="00004AFA">
        <w:t>282</w:t>
      </w:r>
      <w:r w:rsidR="00354212" w:rsidRPr="0063657B">
        <w:rPr>
          <w:rtl/>
        </w:rPr>
        <w:t>-</w:t>
      </w:r>
      <w:r w:rsidR="00354212" w:rsidRPr="0063657B">
        <w:rPr>
          <w:rtl/>
        </w:rPr>
        <w:tab/>
      </w:r>
      <w:r w:rsidR="00C56957" w:rsidRPr="00FD0AB4">
        <w:rPr>
          <w:rtl/>
        </w:rPr>
        <w:t>حظرت المواد (</w:t>
      </w:r>
      <w:r w:rsidR="00C56957" w:rsidRPr="00004AFA">
        <w:rPr>
          <w:rtl/>
        </w:rPr>
        <w:t>90</w:t>
      </w:r>
      <w:r w:rsidR="00C56957" w:rsidRPr="00FD0AB4">
        <w:rPr>
          <w:rtl/>
        </w:rPr>
        <w:t xml:space="preserve"> – </w:t>
      </w:r>
      <w:r w:rsidR="00C56957" w:rsidRPr="00004AFA">
        <w:rPr>
          <w:rtl/>
        </w:rPr>
        <w:t>92</w:t>
      </w:r>
      <w:r w:rsidR="00C56957" w:rsidRPr="00FD0AB4">
        <w:rPr>
          <w:rtl/>
        </w:rPr>
        <w:t>) من قانون الطفل والمادة (</w:t>
      </w:r>
      <w:r w:rsidR="00C56957" w:rsidRPr="00004AFA">
        <w:rPr>
          <w:rtl/>
        </w:rPr>
        <w:t>176</w:t>
      </w:r>
      <w:r w:rsidR="00C56957" w:rsidRPr="00FD0AB4">
        <w:rPr>
          <w:rtl/>
        </w:rPr>
        <w:t>) من لائحته التنفيذية مشاهدة الأطفال للعروض السينمائية المحظور عليهم والتي من شأنها إثارتهم جنسياً</w:t>
      </w:r>
      <w:r w:rsidR="00C56957" w:rsidRPr="00FD0AB4">
        <w:rPr>
          <w:rFonts w:hint="cs"/>
          <w:rtl/>
        </w:rPr>
        <w:t xml:space="preserve"> </w:t>
      </w:r>
      <w:r w:rsidR="00C56957" w:rsidRPr="00FD0AB4">
        <w:rPr>
          <w:rtl/>
        </w:rPr>
        <w:t>والأماكن العامة المماثلة وتقرير العقوبة على مخالفة ذلك</w:t>
      </w:r>
      <w:r w:rsidR="006306BA" w:rsidRPr="00FD0AB4">
        <w:rPr>
          <w:rtl/>
        </w:rPr>
        <w:t>،</w:t>
      </w:r>
      <w:r w:rsidR="00C56957" w:rsidRPr="00FD0AB4">
        <w:rPr>
          <w:rtl/>
        </w:rPr>
        <w:t xml:space="preserve"> وحظرت المادة (</w:t>
      </w:r>
      <w:r w:rsidR="00C56957" w:rsidRPr="00004AFA">
        <w:rPr>
          <w:rtl/>
        </w:rPr>
        <w:t>170</w:t>
      </w:r>
      <w:r w:rsidR="00C56957" w:rsidRPr="00FD0AB4">
        <w:rPr>
          <w:rtl/>
        </w:rPr>
        <w:t>) من اللائحة التنفيذية بأن توجد أية كتب أو مطبوعات تخاطب الغرائز الدنيا للأطفال أو تزيد لهم السلوكيات المخالفة للقيم السامية والمبادئ العليا أو يكون من شأنها تشجيعهم على الانحراف كأن تجعل من موضوعاتها الإثارة الجنسية البحتة أو تحبيذ الانحراف أو الشذوذ الجنسي.</w:t>
      </w:r>
    </w:p>
    <w:p w14:paraId="2C496D0C" w14:textId="26FFF001" w:rsidR="00C56957" w:rsidRPr="00FD0AB4" w:rsidRDefault="005270CC" w:rsidP="00B24331">
      <w:pPr>
        <w:pStyle w:val="SingleTxtGA"/>
        <w:rPr>
          <w:lang w:val="en-US"/>
        </w:rPr>
      </w:pPr>
      <w:r w:rsidRPr="00004AFA">
        <w:lastRenderedPageBreak/>
        <w:t>283</w:t>
      </w:r>
      <w:r w:rsidR="00354212" w:rsidRPr="0063657B">
        <w:rPr>
          <w:rtl/>
        </w:rPr>
        <w:t>-</w:t>
      </w:r>
      <w:r w:rsidR="00354212" w:rsidRPr="0063657B">
        <w:rPr>
          <w:rtl/>
        </w:rPr>
        <w:tab/>
      </w:r>
      <w:r w:rsidR="00C56957" w:rsidRPr="00FD0AB4">
        <w:rPr>
          <w:rtl/>
        </w:rPr>
        <w:t xml:space="preserve">أورد القانون </w:t>
      </w:r>
      <w:r w:rsidR="00C56957" w:rsidRPr="00004AFA">
        <w:rPr>
          <w:rtl/>
        </w:rPr>
        <w:t>64</w:t>
      </w:r>
      <w:r w:rsidR="00C56957" w:rsidRPr="00FD0AB4">
        <w:rPr>
          <w:rtl/>
        </w:rPr>
        <w:t xml:space="preserve"> لسنة </w:t>
      </w:r>
      <w:r w:rsidR="00C56957" w:rsidRPr="00004AFA">
        <w:rPr>
          <w:rtl/>
        </w:rPr>
        <w:t>2010</w:t>
      </w:r>
      <w:r w:rsidR="00C56957" w:rsidRPr="00FD0AB4">
        <w:rPr>
          <w:rtl/>
        </w:rPr>
        <w:t xml:space="preserve"> بشأن مكافحة الاتجار بالبشر مصادرة كافة الأموال أو الأمتعة أو وسائل النقل أو الأدوات المتحصلة من الجرائم أو التي استعملت في ارتكابها؛ المادة (</w:t>
      </w:r>
      <w:r w:rsidR="00C56957" w:rsidRPr="00004AFA">
        <w:rPr>
          <w:rtl/>
        </w:rPr>
        <w:t>13</w:t>
      </w:r>
      <w:r w:rsidR="00C56957" w:rsidRPr="00FD0AB4">
        <w:rPr>
          <w:rtl/>
        </w:rPr>
        <w:t xml:space="preserve">). </w:t>
      </w:r>
    </w:p>
    <w:p w14:paraId="17E92F04" w14:textId="70AC062F" w:rsidR="00C56957" w:rsidRPr="00FD0AB4" w:rsidRDefault="005270CC" w:rsidP="00B24331">
      <w:pPr>
        <w:pStyle w:val="SingleTxtGA"/>
        <w:rPr>
          <w:lang w:val="en-US"/>
        </w:rPr>
      </w:pPr>
      <w:r w:rsidRPr="00004AFA">
        <w:t>284</w:t>
      </w:r>
      <w:r w:rsidR="00354212" w:rsidRPr="0063657B">
        <w:rPr>
          <w:rtl/>
        </w:rPr>
        <w:t>-</w:t>
      </w:r>
      <w:r w:rsidR="00354212" w:rsidRPr="0063657B">
        <w:rPr>
          <w:rtl/>
        </w:rPr>
        <w:tab/>
      </w:r>
      <w:r w:rsidR="00C56957" w:rsidRPr="00FD0AB4">
        <w:rPr>
          <w:rtl/>
        </w:rPr>
        <w:t xml:space="preserve">أفرد القانون رقم </w:t>
      </w:r>
      <w:r w:rsidR="00C56957" w:rsidRPr="00004AFA">
        <w:rPr>
          <w:rtl/>
        </w:rPr>
        <w:t>50</w:t>
      </w:r>
      <w:r w:rsidR="00C56957" w:rsidRPr="00FD0AB4">
        <w:rPr>
          <w:rtl/>
        </w:rPr>
        <w:t xml:space="preserve"> لسنة </w:t>
      </w:r>
      <w:r w:rsidR="00C56957" w:rsidRPr="00004AFA">
        <w:rPr>
          <w:rtl/>
        </w:rPr>
        <w:t>2014</w:t>
      </w:r>
      <w:r w:rsidR="00C56957" w:rsidRPr="00FD0AB4">
        <w:rPr>
          <w:rtl/>
        </w:rPr>
        <w:t xml:space="preserve"> المعدل لقانون العقوبات لكل من تعرض للغير في مكان عام أو خاص أو مطروق بإتيان أمور أو إيحاءات أو تلميحات جنسية أو إباحية سواء بالإشارة أو بالقول أو بالفعل بأية وسيلة العقوبة بالمادة (</w:t>
      </w:r>
      <w:r w:rsidR="00C56957" w:rsidRPr="00004AFA">
        <w:rPr>
          <w:rtl/>
        </w:rPr>
        <w:t>306</w:t>
      </w:r>
      <w:r w:rsidR="00C56957" w:rsidRPr="00FD0AB4">
        <w:rPr>
          <w:rtl/>
        </w:rPr>
        <w:t xml:space="preserve"> مكرر أ</w:t>
      </w:r>
      <w:r w:rsidR="006306BA" w:rsidRPr="00FD0AB4">
        <w:rPr>
          <w:rtl/>
        </w:rPr>
        <w:t>)،</w:t>
      </w:r>
      <w:r w:rsidR="00C56957" w:rsidRPr="00FD0AB4">
        <w:rPr>
          <w:rtl/>
        </w:rPr>
        <w:t xml:space="preserve"> والمادة (</w:t>
      </w:r>
      <w:r w:rsidR="00C56957" w:rsidRPr="00004AFA">
        <w:rPr>
          <w:rtl/>
        </w:rPr>
        <w:t>306</w:t>
      </w:r>
      <w:r w:rsidR="00C56957" w:rsidRPr="00FD0AB4">
        <w:rPr>
          <w:rtl/>
        </w:rPr>
        <w:t xml:space="preserve"> مكرر ب</w:t>
      </w:r>
      <w:r w:rsidR="006306BA" w:rsidRPr="00FD0AB4">
        <w:rPr>
          <w:rtl/>
        </w:rPr>
        <w:t>)</w:t>
      </w:r>
      <w:r w:rsidR="00C56957" w:rsidRPr="00FD0AB4">
        <w:rPr>
          <w:rtl/>
        </w:rPr>
        <w:t xml:space="preserve"> باعتبار الجريمة تحرشاً جنسياً إذا قصد الجاني من المجني عليه الحصول على منفعة ذات طبيعة جنسية وتشديد العقوبة بتوافر ظروفها المحددة في القانون</w:t>
      </w:r>
      <w:r w:rsidR="006306BA" w:rsidRPr="00FD0AB4">
        <w:rPr>
          <w:rtl/>
        </w:rPr>
        <w:t>،</w:t>
      </w:r>
      <w:r w:rsidR="00C56957" w:rsidRPr="00FD0AB4">
        <w:rPr>
          <w:rtl/>
        </w:rPr>
        <w:t xml:space="preserve"> كما حظرت المادة (</w:t>
      </w:r>
      <w:r w:rsidR="00C56957" w:rsidRPr="00004AFA">
        <w:rPr>
          <w:rtl/>
        </w:rPr>
        <w:t>116</w:t>
      </w:r>
      <w:r w:rsidR="00C56957" w:rsidRPr="00FD0AB4">
        <w:rPr>
          <w:rtl/>
        </w:rPr>
        <w:t xml:space="preserve"> مكرر أ) من قانون الطفل المعني والمعدل استخدام الأدوات التكنولوجية وغيرها لنشر أو ترويج أنشطة أو أعمال إباحية تتعلق بتحريض الأطفال أو استغلالهم في العمال الإباحية أو التشهير بهم أو بيعهم.</w:t>
      </w:r>
    </w:p>
    <w:p w14:paraId="67BD7522" w14:textId="38362857" w:rsidR="00C56957" w:rsidRPr="00316CE6" w:rsidRDefault="005270CC" w:rsidP="00B24331">
      <w:pPr>
        <w:pStyle w:val="SingleTxtGA"/>
        <w:rPr>
          <w:spacing w:val="-4"/>
          <w:rtl/>
        </w:rPr>
      </w:pPr>
      <w:r w:rsidRPr="00004AFA">
        <w:rPr>
          <w:rFonts w:hint="cs"/>
          <w:rtl/>
        </w:rPr>
        <w:t>285</w:t>
      </w:r>
      <w:r w:rsidR="00354212" w:rsidRPr="0063657B">
        <w:rPr>
          <w:rtl/>
        </w:rPr>
        <w:t>-</w:t>
      </w:r>
      <w:r w:rsidR="00354212" w:rsidRPr="0063657B">
        <w:rPr>
          <w:rtl/>
        </w:rPr>
        <w:tab/>
      </w:r>
      <w:r w:rsidR="00C56957" w:rsidRPr="00004AFA">
        <w:rPr>
          <w:b/>
          <w:bCs/>
          <w:spacing w:val="-4"/>
          <w:rtl/>
        </w:rPr>
        <w:t>وفيما يتعلق بالتوصيات أرقام</w:t>
      </w:r>
      <w:r w:rsidR="00C56957" w:rsidRPr="00004AFA">
        <w:rPr>
          <w:b/>
          <w:bCs/>
          <w:spacing w:val="-4"/>
          <w:rtl/>
          <w:lang w:val="en-US"/>
        </w:rPr>
        <w:t xml:space="preserve"> </w:t>
      </w:r>
      <w:r w:rsidR="00C56957" w:rsidRPr="00004AFA">
        <w:rPr>
          <w:b/>
          <w:bCs/>
          <w:spacing w:val="-4"/>
          <w:rtl/>
        </w:rPr>
        <w:t>(22-24)، (27</w:t>
      </w:r>
      <w:r w:rsidR="009E2A07" w:rsidRPr="00004AFA">
        <w:rPr>
          <w:rFonts w:hint="cs"/>
          <w:b/>
          <w:bCs/>
          <w:spacing w:val="-4"/>
          <w:rtl/>
        </w:rPr>
        <w:t>-</w:t>
      </w:r>
      <w:r w:rsidR="00C56957" w:rsidRPr="00004AFA">
        <w:rPr>
          <w:b/>
          <w:bCs/>
          <w:spacing w:val="-4"/>
          <w:rtl/>
        </w:rPr>
        <w:t>34)</w:t>
      </w:r>
      <w:r w:rsidR="006306BA" w:rsidRPr="00316CE6">
        <w:rPr>
          <w:spacing w:val="-4"/>
          <w:rtl/>
        </w:rPr>
        <w:t>،</w:t>
      </w:r>
      <w:r w:rsidR="00C56957" w:rsidRPr="00316CE6">
        <w:rPr>
          <w:spacing w:val="-4"/>
          <w:rtl/>
        </w:rPr>
        <w:t xml:space="preserve"> فإن النصوص القانونية الواردة في هذا الشأن توضح تناول الجرائم المتعلقة بالبروتوكول، وعقوباتها، ونحيل إلى ما ورد بتقرير الطفل في هذا الشأن.</w:t>
      </w:r>
    </w:p>
    <w:p w14:paraId="6A437A88" w14:textId="530035D3" w:rsidR="00C56957" w:rsidRPr="00004AFA" w:rsidRDefault="00B24331" w:rsidP="00A83E0A">
      <w:pPr>
        <w:pStyle w:val="H1GA"/>
        <w:rPr>
          <w:lang w:val="en-US"/>
        </w:rPr>
      </w:pPr>
      <w:r w:rsidRPr="00004AFA">
        <w:rPr>
          <w:rtl/>
        </w:rPr>
        <w:tab/>
      </w:r>
      <w:bookmarkStart w:id="189" w:name="_Toc129358381"/>
      <w:r w:rsidR="00C56957" w:rsidRPr="00004AFA">
        <w:rPr>
          <w:rFonts w:hint="cs"/>
          <w:rtl/>
        </w:rPr>
        <w:t>(</w:t>
      </w:r>
      <w:r w:rsidR="00900910" w:rsidRPr="00004AFA">
        <w:rPr>
          <w:rFonts w:hint="cs"/>
          <w:rtl/>
        </w:rPr>
        <w:t>ه</w:t>
      </w:r>
      <w:r w:rsidR="00C56957" w:rsidRPr="00004AFA">
        <w:rPr>
          <w:rFonts w:hint="cs"/>
          <w:rtl/>
        </w:rPr>
        <w:t>)</w:t>
      </w:r>
      <w:r w:rsidRPr="00004AFA">
        <w:rPr>
          <w:rtl/>
        </w:rPr>
        <w:tab/>
      </w:r>
      <w:r w:rsidR="00C56957" w:rsidRPr="00004AFA">
        <w:rPr>
          <w:rtl/>
        </w:rPr>
        <w:t>حماية حقوق الضحايا</w:t>
      </w:r>
      <w:bookmarkEnd w:id="189"/>
      <w:r w:rsidR="00C56957" w:rsidRPr="00004AFA">
        <w:rPr>
          <w:rtl/>
        </w:rPr>
        <w:t xml:space="preserve"> </w:t>
      </w:r>
    </w:p>
    <w:p w14:paraId="39C0A3CD" w14:textId="09AA3D12" w:rsidR="00C56957" w:rsidRPr="00FD0AB4" w:rsidRDefault="005270CC" w:rsidP="00B24331">
      <w:pPr>
        <w:pStyle w:val="SingleTxtGA"/>
        <w:rPr>
          <w:lang w:val="en-US"/>
        </w:rPr>
      </w:pPr>
      <w:r w:rsidRPr="00004AFA">
        <w:t>286</w:t>
      </w:r>
      <w:r w:rsidR="00354212" w:rsidRPr="0063657B">
        <w:rPr>
          <w:rtl/>
        </w:rPr>
        <w:t>-</w:t>
      </w:r>
      <w:r w:rsidR="00354212" w:rsidRPr="0063657B">
        <w:rPr>
          <w:rtl/>
        </w:rPr>
        <w:tab/>
      </w:r>
      <w:r w:rsidR="00C56957" w:rsidRPr="00FD0AB4">
        <w:rPr>
          <w:rtl/>
        </w:rPr>
        <w:t>نص قانون الطفل بأن يقدم كل من علم بتعرض الطفل للخطر ما في مكنته من المساعدة العاجلة الكفيلة بتوقي الخطر أو زواله عنه ؛ المادة (</w:t>
      </w:r>
      <w:r w:rsidR="00C56957" w:rsidRPr="00004AFA">
        <w:rPr>
          <w:rtl/>
        </w:rPr>
        <w:t>98</w:t>
      </w:r>
      <w:r w:rsidR="00C56957" w:rsidRPr="00FD0AB4">
        <w:rPr>
          <w:rtl/>
        </w:rPr>
        <w:t>) مكرراً</w:t>
      </w:r>
      <w:r w:rsidR="006306BA" w:rsidRPr="00FD0AB4">
        <w:rPr>
          <w:rtl/>
        </w:rPr>
        <w:t>،</w:t>
      </w:r>
      <w:r w:rsidR="00C56957" w:rsidRPr="00FD0AB4">
        <w:rPr>
          <w:rtl/>
        </w:rPr>
        <w:t xml:space="preserve"> وكفل للأطفال المجني عليهم أو الشهود في جميع مراحل الضبط والتحقيق والمحاكمة والتنفيذ الحق في الاستماع إليهم وفي المعاملة بكرامة وإشفاق</w:t>
      </w:r>
      <w:r w:rsidR="006306BA" w:rsidRPr="00FD0AB4">
        <w:rPr>
          <w:rtl/>
        </w:rPr>
        <w:t>،</w:t>
      </w:r>
      <w:r w:rsidR="00C56957" w:rsidRPr="00FD0AB4">
        <w:rPr>
          <w:rtl/>
        </w:rPr>
        <w:t xml:space="preserve"> مع الاحترام الكامل لسلامتهم البدنية والنفسية والأخلاقية والحق في الحماية والمساعدة الصحية والاجتماعية والقانونية وإعادة التأهيل والدمج في المجتمع في ضوء المبادئ التوجيهية للأمم المتحدة بشأن توفير العدالة للأطفال ضحايا الجريمة والشهود المادة (</w:t>
      </w:r>
      <w:r w:rsidR="00C56957" w:rsidRPr="00004AFA">
        <w:rPr>
          <w:rtl/>
        </w:rPr>
        <w:t>116</w:t>
      </w:r>
      <w:r w:rsidR="00C56957" w:rsidRPr="00FD0AB4">
        <w:rPr>
          <w:rtl/>
        </w:rPr>
        <w:t>) مكرراً (د).</w:t>
      </w:r>
    </w:p>
    <w:p w14:paraId="2E58B4A2" w14:textId="5D3869E7" w:rsidR="00C56957" w:rsidRPr="00FD0AB4" w:rsidRDefault="005270CC" w:rsidP="00B24331">
      <w:pPr>
        <w:pStyle w:val="SingleTxtGA"/>
        <w:rPr>
          <w:rtl/>
        </w:rPr>
      </w:pPr>
      <w:r w:rsidRPr="00004AFA">
        <w:rPr>
          <w:rFonts w:hint="cs"/>
          <w:rtl/>
        </w:rPr>
        <w:t>287</w:t>
      </w:r>
      <w:r w:rsidR="00354212" w:rsidRPr="0063657B">
        <w:rPr>
          <w:rtl/>
        </w:rPr>
        <w:t>-</w:t>
      </w:r>
      <w:r w:rsidR="00354212" w:rsidRPr="0063657B">
        <w:rPr>
          <w:rtl/>
        </w:rPr>
        <w:tab/>
      </w:r>
      <w:r w:rsidR="00C56957" w:rsidRPr="00FD0AB4">
        <w:rPr>
          <w:rtl/>
        </w:rPr>
        <w:t>كفل قانون مكافحة الاتجار بالبشر حماية المجني عليهم والشهود والحق في المساعدة القانونية لهم وعدم مسائلتهم جنائياً أو مدنياً وتوفير الأماكن اللازمة لاستض</w:t>
      </w:r>
      <w:r w:rsidR="00C56957" w:rsidRPr="00FD0AB4">
        <w:rPr>
          <w:rFonts w:hint="cs"/>
          <w:rtl/>
        </w:rPr>
        <w:t>اف</w:t>
      </w:r>
      <w:r w:rsidR="00C56957" w:rsidRPr="00FD0AB4">
        <w:rPr>
          <w:rtl/>
        </w:rPr>
        <w:t>تهم وتوفير برامج الرعاية والتعليم والتدريب والتأهيل للمجني عليهم، وإنشاء صندوق لمساعدة الضحايا يتولى تقديم المساعدات المالية للمجني عليهم ممن لحقت بهم الأضرار؛ المواد (</w:t>
      </w:r>
      <w:r w:rsidR="00C56957" w:rsidRPr="00004AFA">
        <w:rPr>
          <w:rtl/>
        </w:rPr>
        <w:t>21</w:t>
      </w:r>
      <w:r w:rsidR="00C56957" w:rsidRPr="00FD0AB4">
        <w:rPr>
          <w:rtl/>
        </w:rPr>
        <w:t xml:space="preserve"> – </w:t>
      </w:r>
      <w:r w:rsidR="00C56957" w:rsidRPr="00004AFA">
        <w:rPr>
          <w:rtl/>
        </w:rPr>
        <w:t>27</w:t>
      </w:r>
      <w:r w:rsidR="00C56957" w:rsidRPr="00FD0AB4">
        <w:rPr>
          <w:rtl/>
        </w:rPr>
        <w:t>).</w:t>
      </w:r>
    </w:p>
    <w:p w14:paraId="1C16776E" w14:textId="3699E5F3" w:rsidR="00C56957" w:rsidRPr="00004AFA" w:rsidRDefault="00B24331" w:rsidP="00A83E0A">
      <w:pPr>
        <w:pStyle w:val="H1GA"/>
        <w:rPr>
          <w:lang w:val="en-US"/>
        </w:rPr>
      </w:pPr>
      <w:r w:rsidRPr="00004AFA">
        <w:rPr>
          <w:rtl/>
        </w:rPr>
        <w:tab/>
      </w:r>
      <w:bookmarkStart w:id="190" w:name="_Toc129358382"/>
      <w:r w:rsidR="00C56957" w:rsidRPr="00004AFA">
        <w:rPr>
          <w:rFonts w:hint="cs"/>
          <w:rtl/>
        </w:rPr>
        <w:t>(و)</w:t>
      </w:r>
      <w:r w:rsidRPr="00004AFA">
        <w:rPr>
          <w:rtl/>
        </w:rPr>
        <w:tab/>
      </w:r>
      <w:r w:rsidR="00C56957" w:rsidRPr="00004AFA">
        <w:rPr>
          <w:rtl/>
        </w:rPr>
        <w:t>الجهود الحكومية المبذولة في هذ الشأن:</w:t>
      </w:r>
      <w:bookmarkEnd w:id="190"/>
      <w:r w:rsidR="006306BA" w:rsidRPr="00004AFA">
        <w:rPr>
          <w:rtl/>
        </w:rPr>
        <w:t xml:space="preserve"> </w:t>
      </w:r>
    </w:p>
    <w:p w14:paraId="24F082DE" w14:textId="6B902601" w:rsidR="00C56957" w:rsidRPr="00FD0AB4" w:rsidRDefault="005270CC" w:rsidP="00B24331">
      <w:pPr>
        <w:pStyle w:val="SingleTxtGA"/>
        <w:rPr>
          <w:rtl/>
        </w:rPr>
      </w:pPr>
      <w:r w:rsidRPr="00004AFA">
        <w:rPr>
          <w:rFonts w:hint="cs"/>
          <w:rtl/>
        </w:rPr>
        <w:t>288</w:t>
      </w:r>
      <w:r w:rsidR="00354212" w:rsidRPr="0063657B">
        <w:rPr>
          <w:rtl/>
        </w:rPr>
        <w:t>-</w:t>
      </w:r>
      <w:r w:rsidR="00354212" w:rsidRPr="0063657B">
        <w:rPr>
          <w:rtl/>
        </w:rPr>
        <w:tab/>
      </w:r>
      <w:r w:rsidR="00C56957" w:rsidRPr="00FD0AB4">
        <w:rPr>
          <w:rtl/>
        </w:rPr>
        <w:t xml:space="preserve">قيام </w:t>
      </w:r>
      <w:r w:rsidR="00C56957" w:rsidRPr="00FD0AB4">
        <w:rPr>
          <w:rFonts w:hint="cs"/>
          <w:rtl/>
        </w:rPr>
        <w:t>المجلس بالعمل</w:t>
      </w:r>
      <w:r w:rsidR="00C56957" w:rsidRPr="00FD0AB4">
        <w:rPr>
          <w:rtl/>
        </w:rPr>
        <w:t xml:space="preserve"> على ثلاث محاور في هذا الخصوص:</w:t>
      </w:r>
    </w:p>
    <w:p w14:paraId="39D93233" w14:textId="3794EBC1" w:rsidR="00C56957" w:rsidRPr="00FD0AB4" w:rsidRDefault="00C56957" w:rsidP="00B24331">
      <w:pPr>
        <w:pStyle w:val="Bullet1GA"/>
      </w:pPr>
      <w:r w:rsidRPr="00FD0AB4">
        <w:rPr>
          <w:rtl/>
        </w:rPr>
        <w:t xml:space="preserve">منع وتجفيف المنابع وخفض الطلب على الخدمات الاستغلالية من خلال كسر حاجز الصمت ورفع الوعي بجرائم الإتجار بالأطفال </w:t>
      </w:r>
    </w:p>
    <w:p w14:paraId="5C67A72B" w14:textId="67251331" w:rsidR="00C56957" w:rsidRPr="00FD0AB4" w:rsidRDefault="00C56957" w:rsidP="00B24331">
      <w:pPr>
        <w:pStyle w:val="Bullet1GA"/>
      </w:pPr>
      <w:r w:rsidRPr="00FD0AB4">
        <w:rPr>
          <w:rtl/>
        </w:rPr>
        <w:t>الحماية وإعادة التأهيل</w:t>
      </w:r>
    </w:p>
    <w:p w14:paraId="0F84F1E5" w14:textId="145E34F7" w:rsidR="00C56957" w:rsidRPr="00FD0AB4" w:rsidRDefault="00C56957" w:rsidP="00B24331">
      <w:pPr>
        <w:pStyle w:val="Bullet1GA"/>
      </w:pPr>
      <w:r w:rsidRPr="00FD0AB4">
        <w:rPr>
          <w:rtl/>
        </w:rPr>
        <w:t>الملاحقة وإنفاذ القانون والاتفاقيات</w:t>
      </w:r>
    </w:p>
    <w:p w14:paraId="7A40866D" w14:textId="58D5B794" w:rsidR="00C56957" w:rsidRPr="00FD0AB4" w:rsidRDefault="00C56957" w:rsidP="00B24331">
      <w:pPr>
        <w:pStyle w:val="Bullet2GA"/>
      </w:pPr>
      <w:r w:rsidRPr="00FD0AB4">
        <w:rPr>
          <w:rtl/>
        </w:rPr>
        <w:t xml:space="preserve">التنسيق بين المجلس والجهات الحكومية والهيئات المعنية </w:t>
      </w:r>
      <w:r w:rsidRPr="00FD0AB4">
        <w:rPr>
          <w:rFonts w:hint="cs"/>
          <w:rtl/>
        </w:rPr>
        <w:t>المختصة في</w:t>
      </w:r>
      <w:r w:rsidRPr="00FD0AB4">
        <w:rPr>
          <w:rtl/>
        </w:rPr>
        <w:t xml:space="preserve"> عملية إدارة الحالات من الناحية القانونية والأمنية؛</w:t>
      </w:r>
    </w:p>
    <w:p w14:paraId="1871F232" w14:textId="3E13C059" w:rsidR="00C56957" w:rsidRPr="00FD0AB4" w:rsidRDefault="00C56957" w:rsidP="00B24331">
      <w:pPr>
        <w:pStyle w:val="Bullet2GA"/>
      </w:pPr>
      <w:r w:rsidRPr="00FD0AB4">
        <w:rPr>
          <w:rtl/>
        </w:rPr>
        <w:t>مبادرة "قضية خدم المنازل في إطار مكافحة الإتجار بالبشر" بالتنسيق بين الوحدة ووزارة القوى العاملة لموائمة التشريعات واقتراح الآليات والاهتمام بحقوقهم؛</w:t>
      </w:r>
    </w:p>
    <w:p w14:paraId="66651F89" w14:textId="67690BA1" w:rsidR="00C56957" w:rsidRPr="00FD0AB4" w:rsidRDefault="00C56957" w:rsidP="00B24331">
      <w:pPr>
        <w:pStyle w:val="Bullet2GA"/>
      </w:pPr>
      <w:r w:rsidRPr="00FD0AB4">
        <w:rPr>
          <w:rtl/>
        </w:rPr>
        <w:lastRenderedPageBreak/>
        <w:t xml:space="preserve">العمل على إجراء المقابلات والفرز وفقاً لآلية الفرز الوطنية وتبصير الضحايا بالحقوق القانونية والإدارية التي كفلها القانون والوقوف على مدى رغبة الضحية في تقديم البلاغات للسلطات المختصة </w:t>
      </w:r>
      <w:r w:rsidRPr="00FD0AB4">
        <w:rPr>
          <w:rFonts w:hint="cs"/>
          <w:rtl/>
        </w:rPr>
        <w:t>و</w:t>
      </w:r>
      <w:r w:rsidRPr="00FD0AB4">
        <w:rPr>
          <w:rtl/>
        </w:rPr>
        <w:t>طباعة مواد للتوعية عن خدمات المأوى للضحايا بالتعاون مع المنظمة الدولية للهجرة ؛</w:t>
      </w:r>
    </w:p>
    <w:p w14:paraId="5077AD86" w14:textId="6D86C046" w:rsidR="00C56957" w:rsidRPr="00FD0AB4" w:rsidRDefault="00C56957" w:rsidP="00B24331">
      <w:pPr>
        <w:pStyle w:val="Bullet2GA"/>
      </w:pPr>
      <w:r w:rsidRPr="00FD0AB4">
        <w:rPr>
          <w:rtl/>
        </w:rPr>
        <w:t>التدريب على إدارة المشروعات الصغيرة والمشاركة والانتماء للضحايا بمحافظة الجيزة؛</w:t>
      </w:r>
    </w:p>
    <w:p w14:paraId="1A48D6F5" w14:textId="264A49BF" w:rsidR="00C56957" w:rsidRPr="00FD0AB4" w:rsidRDefault="00C56957" w:rsidP="00B24331">
      <w:pPr>
        <w:pStyle w:val="Bullet2GA"/>
      </w:pPr>
      <w:r w:rsidRPr="00FD0AB4">
        <w:rPr>
          <w:rtl/>
        </w:rPr>
        <w:t>عقد العديد من الدورات التدريبية لمنع ومكافحة زواج القاصرات وتوصيفه بأنه استغلال جنسي يلزم معاقبة المتهمين به؛</w:t>
      </w:r>
    </w:p>
    <w:p w14:paraId="776B3058" w14:textId="7CDC90B3" w:rsidR="00C56957" w:rsidRPr="00FD0AB4" w:rsidRDefault="00C56957" w:rsidP="00B24331">
      <w:pPr>
        <w:pStyle w:val="Bullet2GA"/>
      </w:pPr>
      <w:r w:rsidRPr="00FD0AB4">
        <w:rPr>
          <w:rtl/>
        </w:rPr>
        <w:t xml:space="preserve">التنسيق بين </w:t>
      </w:r>
      <w:r w:rsidRPr="00FD0AB4">
        <w:rPr>
          <w:rFonts w:hint="cs"/>
          <w:rtl/>
        </w:rPr>
        <w:t>ال</w:t>
      </w:r>
      <w:r w:rsidRPr="00FD0AB4">
        <w:rPr>
          <w:rtl/>
        </w:rPr>
        <w:t xml:space="preserve">وحدة </w:t>
      </w:r>
      <w:r w:rsidRPr="00FD0AB4">
        <w:rPr>
          <w:rFonts w:hint="cs"/>
          <w:rtl/>
        </w:rPr>
        <w:t xml:space="preserve">والمنظمة الدولية للهجرة </w:t>
      </w:r>
      <w:r w:rsidRPr="00FD0AB4">
        <w:rPr>
          <w:rtl/>
        </w:rPr>
        <w:t xml:space="preserve">لإصدار المبادئ التوجيهية والتوصيات بشأن مساعدة الضحايا المتجر </w:t>
      </w:r>
      <w:r w:rsidRPr="00FD0AB4">
        <w:rPr>
          <w:rFonts w:hint="cs"/>
          <w:rtl/>
        </w:rPr>
        <w:t>بهم؛</w:t>
      </w:r>
    </w:p>
    <w:p w14:paraId="662A9AC6" w14:textId="52C7B891" w:rsidR="00C56957" w:rsidRPr="00FD0AB4" w:rsidRDefault="00C56957" w:rsidP="00B24331">
      <w:pPr>
        <w:pStyle w:val="Bullet2GA"/>
      </w:pPr>
      <w:r w:rsidRPr="00FD0AB4">
        <w:rPr>
          <w:rFonts w:hint="cs"/>
          <w:rtl/>
        </w:rPr>
        <w:t>إطلاق حملة</w:t>
      </w:r>
      <w:r w:rsidRPr="00FD0AB4">
        <w:rPr>
          <w:rtl/>
        </w:rPr>
        <w:t xml:space="preserve"> لتقليل الطلب على الخدمات الاستغلالية بالأنشطة الترويجية والتوعية لمنع الاتجار بالأطفال؛</w:t>
      </w:r>
    </w:p>
    <w:p w14:paraId="0B80930C" w14:textId="5501B696" w:rsidR="00C56957" w:rsidRPr="00FD0AB4" w:rsidRDefault="00C56957" w:rsidP="00B24331">
      <w:pPr>
        <w:pStyle w:val="Bullet2GA"/>
      </w:pPr>
      <w:r w:rsidRPr="00FD0AB4">
        <w:rPr>
          <w:rtl/>
        </w:rPr>
        <w:t>إصدار دليل التدريب المعني بمكافحة الإتجار بالأطفال</w:t>
      </w:r>
      <w:r w:rsidR="006306BA" w:rsidRPr="00FD0AB4">
        <w:rPr>
          <w:rtl/>
        </w:rPr>
        <w:t xml:space="preserve"> </w:t>
      </w:r>
      <w:r w:rsidRPr="00FD0AB4">
        <w:rPr>
          <w:rtl/>
        </w:rPr>
        <w:t xml:space="preserve">عام </w:t>
      </w:r>
      <w:r w:rsidRPr="00004AFA">
        <w:rPr>
          <w:rtl/>
        </w:rPr>
        <w:t>2013</w:t>
      </w:r>
      <w:r w:rsidRPr="00FD0AB4">
        <w:rPr>
          <w:rtl/>
        </w:rPr>
        <w:t xml:space="preserve"> بالتعاون بين الوحدة ويونيسف.</w:t>
      </w:r>
    </w:p>
    <w:p w14:paraId="5E95E329" w14:textId="3CAAE4EA" w:rsidR="00C56957" w:rsidRPr="00FD0AB4" w:rsidRDefault="005270CC" w:rsidP="00B24331">
      <w:pPr>
        <w:pStyle w:val="SingleTxtGA"/>
        <w:rPr>
          <w:rtl/>
        </w:rPr>
      </w:pPr>
      <w:r w:rsidRPr="00004AFA">
        <w:rPr>
          <w:rFonts w:hint="cs"/>
          <w:rtl/>
        </w:rPr>
        <w:t>289</w:t>
      </w:r>
      <w:r w:rsidR="00354212" w:rsidRPr="0063657B">
        <w:rPr>
          <w:rtl/>
        </w:rPr>
        <w:t>-</w:t>
      </w:r>
      <w:r w:rsidR="00354212" w:rsidRPr="0063657B">
        <w:rPr>
          <w:rtl/>
        </w:rPr>
        <w:tab/>
      </w:r>
      <w:r w:rsidR="00C56957" w:rsidRPr="00004AFA">
        <w:rPr>
          <w:b/>
          <w:bCs/>
          <w:rtl/>
        </w:rPr>
        <w:t>وفيما يتعلق بالتوصيات أرقام</w:t>
      </w:r>
      <w:r w:rsidR="00C56957" w:rsidRPr="00004AFA">
        <w:rPr>
          <w:b/>
          <w:bCs/>
          <w:rtl/>
          <w:lang w:val="en-US"/>
        </w:rPr>
        <w:t xml:space="preserve"> </w:t>
      </w:r>
      <w:r w:rsidR="00C56957" w:rsidRPr="00004AFA">
        <w:rPr>
          <w:b/>
          <w:bCs/>
          <w:rtl/>
        </w:rPr>
        <w:t>(35</w:t>
      </w:r>
      <w:r w:rsidR="009E2A07" w:rsidRPr="00004AFA">
        <w:rPr>
          <w:rFonts w:hint="cs"/>
          <w:b/>
          <w:bCs/>
          <w:rtl/>
        </w:rPr>
        <w:t>-</w:t>
      </w:r>
      <w:r w:rsidR="00C56957" w:rsidRPr="00004AFA">
        <w:rPr>
          <w:b/>
          <w:bCs/>
          <w:rtl/>
        </w:rPr>
        <w:t>40)</w:t>
      </w:r>
      <w:r w:rsidR="00C56957" w:rsidRPr="00FD0AB4">
        <w:rPr>
          <w:rtl/>
        </w:rPr>
        <w:t>، فإن النصوص القانونية الواردة في هذا الشأن والجهود المبذولة من الحكومة والمجلس القومي للطفولة والأمومة وتعزيز قدراته في هذا الإطار يوضح حماية وتعزيز حقوق الأطفال الضحايا أو الشهود وبما يحقق مصالحهم الفُضلى</w:t>
      </w:r>
      <w:r w:rsidR="006306BA" w:rsidRPr="00FD0AB4">
        <w:rPr>
          <w:rtl/>
        </w:rPr>
        <w:t>.</w:t>
      </w:r>
    </w:p>
    <w:p w14:paraId="373897C0" w14:textId="36A58301" w:rsidR="00C56957" w:rsidRPr="00004AFA" w:rsidRDefault="00B24331" w:rsidP="00A83E0A">
      <w:pPr>
        <w:pStyle w:val="H1GA"/>
        <w:rPr>
          <w:lang w:val="en-US"/>
        </w:rPr>
      </w:pPr>
      <w:r w:rsidRPr="00004AFA">
        <w:rPr>
          <w:rtl/>
        </w:rPr>
        <w:tab/>
      </w:r>
      <w:bookmarkStart w:id="191" w:name="_Toc129358383"/>
      <w:r w:rsidR="00C56957" w:rsidRPr="00004AFA">
        <w:rPr>
          <w:rFonts w:hint="cs"/>
          <w:rtl/>
        </w:rPr>
        <w:t>(ز)</w:t>
      </w:r>
      <w:r w:rsidRPr="00004AFA">
        <w:rPr>
          <w:rtl/>
        </w:rPr>
        <w:tab/>
      </w:r>
      <w:r w:rsidR="00C56957" w:rsidRPr="00004AFA">
        <w:rPr>
          <w:rtl/>
        </w:rPr>
        <w:t>المساعدة والتعاون الدوليين</w:t>
      </w:r>
      <w:r w:rsidR="00C56957" w:rsidRPr="00004AFA">
        <w:rPr>
          <w:rFonts w:hint="cs"/>
          <w:rtl/>
        </w:rPr>
        <w:t>:</w:t>
      </w:r>
      <w:bookmarkEnd w:id="191"/>
    </w:p>
    <w:p w14:paraId="11228442" w14:textId="50907D60" w:rsidR="00C56957" w:rsidRPr="00FD0AB4" w:rsidRDefault="005270CC" w:rsidP="00B24331">
      <w:pPr>
        <w:pStyle w:val="SingleTxtGA"/>
        <w:rPr>
          <w:rtl/>
        </w:rPr>
      </w:pPr>
      <w:r w:rsidRPr="00004AFA">
        <w:rPr>
          <w:rFonts w:hint="cs"/>
          <w:rtl/>
        </w:rPr>
        <w:t>290</w:t>
      </w:r>
      <w:r w:rsidR="00354212" w:rsidRPr="0063657B">
        <w:rPr>
          <w:rtl/>
        </w:rPr>
        <w:t>-</w:t>
      </w:r>
      <w:r w:rsidR="00354212" w:rsidRPr="0063657B">
        <w:rPr>
          <w:rtl/>
        </w:rPr>
        <w:tab/>
      </w:r>
      <w:r w:rsidR="00C56957" w:rsidRPr="00FD0AB4">
        <w:rPr>
          <w:rtl/>
        </w:rPr>
        <w:t xml:space="preserve">مواصلة الحكومة تعزيز التعاون الإقليمي والدولي بشأن البروتوكول الاختياري المعني لتفعيل الآليات والإجراءات؛ وذلك من خلال: </w:t>
      </w:r>
    </w:p>
    <w:p w14:paraId="743893D7" w14:textId="7D22AC5D" w:rsidR="00C56957" w:rsidRPr="00FD0AB4" w:rsidRDefault="00C56957" w:rsidP="00B24331">
      <w:pPr>
        <w:pStyle w:val="Bullet1GA"/>
      </w:pPr>
      <w:r w:rsidRPr="00FD0AB4">
        <w:rPr>
          <w:rtl/>
        </w:rPr>
        <w:t xml:space="preserve">تفعيل التعاون والمشاركة بين </w:t>
      </w:r>
      <w:r w:rsidRPr="00FD0AB4">
        <w:rPr>
          <w:rFonts w:hint="cs"/>
          <w:rtl/>
        </w:rPr>
        <w:t>المجلس والجهات</w:t>
      </w:r>
      <w:r w:rsidRPr="00FD0AB4">
        <w:rPr>
          <w:rtl/>
        </w:rPr>
        <w:t xml:space="preserve"> الحكومية وغير الحكومية والمنظمات الدولية المعنية لمكافحة تلك الجرائم والظواهر الإجرامية</w:t>
      </w:r>
      <w:r w:rsidRPr="00FD0AB4">
        <w:rPr>
          <w:rFonts w:hint="cs"/>
          <w:rtl/>
        </w:rPr>
        <w:t>، ومنها المنظمة</w:t>
      </w:r>
      <w:r w:rsidRPr="00FD0AB4">
        <w:rPr>
          <w:rtl/>
        </w:rPr>
        <w:t xml:space="preserve"> الدولية للهجرة وهيئة الإغاثة الكاثوليكية ويونيسيف والاتحاد الأوروبي </w:t>
      </w:r>
    </w:p>
    <w:p w14:paraId="2C959012" w14:textId="00C4C17C" w:rsidR="00B24331" w:rsidRPr="00FD0AB4" w:rsidRDefault="00B24331" w:rsidP="00B24331">
      <w:pPr>
        <w:pStyle w:val="SingleTxtGA"/>
        <w:jc w:val="center"/>
        <w:rPr>
          <w:u w:val="single"/>
          <w:rtl/>
        </w:rPr>
      </w:pPr>
      <w:r w:rsidRPr="00FD0AB4">
        <w:rPr>
          <w:u w:val="single"/>
          <w:rtl/>
        </w:rPr>
        <w:tab/>
      </w:r>
      <w:r w:rsidRPr="00FD0AB4">
        <w:rPr>
          <w:u w:val="single"/>
          <w:rtl/>
        </w:rPr>
        <w:tab/>
      </w:r>
      <w:r w:rsidRPr="00FD0AB4">
        <w:rPr>
          <w:u w:val="single"/>
          <w:rtl/>
        </w:rPr>
        <w:tab/>
      </w:r>
    </w:p>
    <w:sectPr w:rsidR="00B24331" w:rsidRPr="00FD0AB4" w:rsidSect="006A0C53">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DD368" w14:textId="77777777" w:rsidR="000C2686" w:rsidRPr="002901D9" w:rsidRDefault="000C2686" w:rsidP="00A749D0">
      <w:pPr>
        <w:spacing w:after="60" w:line="240" w:lineRule="auto"/>
        <w:ind w:left="57"/>
        <w:rPr>
          <w:i/>
          <w:iCs/>
        </w:rPr>
      </w:pPr>
      <w:r>
        <w:rPr>
          <w:rFonts w:hint="cs"/>
          <w:i/>
          <w:iCs/>
          <w:rtl/>
        </w:rPr>
        <w:t>الحواشي</w:t>
      </w:r>
    </w:p>
  </w:endnote>
  <w:endnote w:type="continuationSeparator" w:id="0">
    <w:p w14:paraId="1F37BB1F" w14:textId="77777777" w:rsidR="000C2686" w:rsidRDefault="000C268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CF314" w14:textId="4C37E3EC" w:rsidR="00D62762" w:rsidRPr="00D62762" w:rsidRDefault="00F22AE7" w:rsidP="00D62762">
    <w:pPr>
      <w:pStyle w:val="Footer"/>
      <w:tabs>
        <w:tab w:val="right" w:pos="9638"/>
      </w:tabs>
      <w:rPr>
        <w:b/>
        <w:sz w:val="18"/>
        <w:lang w:val="en-US"/>
      </w:rPr>
    </w:pPr>
    <w:proofErr w:type="spellStart"/>
    <w:r w:rsidRPr="00F22AE7">
      <w:rPr>
        <w:szCs w:val="16"/>
        <w:lang w:val="en-US"/>
      </w:rPr>
      <w:t>GE.23</w:t>
    </w:r>
    <w:proofErr w:type="spellEnd"/>
    <w:r w:rsidRPr="00F22AE7">
      <w:rPr>
        <w:szCs w:val="16"/>
        <w:lang w:val="en-US"/>
      </w:rPr>
      <w:t>-05202</w:t>
    </w:r>
    <w:r w:rsidR="00D62762">
      <w:rPr>
        <w:lang w:val="en-US"/>
      </w:rPr>
      <w:tab/>
    </w:r>
    <w:r w:rsidR="00D62762" w:rsidRPr="00D62762">
      <w:rPr>
        <w:b/>
        <w:sz w:val="18"/>
        <w:lang w:val="en-US"/>
      </w:rPr>
      <w:fldChar w:fldCharType="begin"/>
    </w:r>
    <w:r w:rsidR="00D62762" w:rsidRPr="00D62762">
      <w:rPr>
        <w:b/>
        <w:sz w:val="18"/>
        <w:lang w:val="en-US"/>
      </w:rPr>
      <w:instrText xml:space="preserve"> PAGE  \* MERGEFORMAT </w:instrText>
    </w:r>
    <w:r w:rsidR="00D62762" w:rsidRPr="00D62762">
      <w:rPr>
        <w:b/>
        <w:sz w:val="18"/>
        <w:lang w:val="en-US"/>
      </w:rPr>
      <w:fldChar w:fldCharType="separate"/>
    </w:r>
    <w:r w:rsidR="00D62762" w:rsidRPr="00D62762">
      <w:rPr>
        <w:b/>
        <w:noProof/>
        <w:sz w:val="18"/>
        <w:lang w:val="en-US"/>
      </w:rPr>
      <w:t>2</w:t>
    </w:r>
    <w:r w:rsidR="00D62762" w:rsidRPr="00D6276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0F387" w14:textId="172FB4B8" w:rsidR="006959B0" w:rsidRPr="00F22AE7" w:rsidRDefault="00D62762" w:rsidP="00D62762">
    <w:pPr>
      <w:pStyle w:val="Footer"/>
      <w:tabs>
        <w:tab w:val="right" w:pos="9638"/>
      </w:tabs>
      <w:jc w:val="left"/>
      <w:rPr>
        <w:szCs w:val="16"/>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sidR="00F22AE7" w:rsidRPr="00F22AE7">
      <w:rPr>
        <w:szCs w:val="16"/>
        <w:lang w:val="en-US"/>
      </w:rPr>
      <w:t>GE.23</w:t>
    </w:r>
    <w:proofErr w:type="spellEnd"/>
    <w:r w:rsidR="00F22AE7" w:rsidRPr="00F22AE7">
      <w:rPr>
        <w:szCs w:val="16"/>
        <w:lang w:val="en-US"/>
      </w:rPr>
      <w:t>-05202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939DB" w14:textId="70FC3736" w:rsidR="008B3917" w:rsidRDefault="00F22AE7" w:rsidP="009C1084">
    <w:pPr>
      <w:pStyle w:val="Footer"/>
      <w:spacing w:before="240"/>
      <w:jc w:val="right"/>
    </w:pPr>
    <w:r>
      <w:rPr>
        <w:noProof/>
        <w:sz w:val="20"/>
        <w:lang w:val="en-US"/>
      </w:rPr>
      <w:drawing>
        <wp:anchor distT="0" distB="0" distL="114300" distR="114300" simplePos="0" relativeHeight="251660288" behindDoc="0" locked="0" layoutInCell="1" allowOverlap="1" wp14:anchorId="496409EA" wp14:editId="25E41C61">
          <wp:simplePos x="0" y="0"/>
          <wp:positionH relativeFrom="margin">
            <wp:posOffset>0</wp:posOffset>
          </wp:positionH>
          <wp:positionV relativeFrom="margin">
            <wp:posOffset>8891905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8B3917">
      <w:rPr>
        <w:sz w:val="20"/>
        <w:lang w:val="en-US"/>
      </w:rPr>
      <w:t>GE.2</w:t>
    </w:r>
    <w:r w:rsidR="009C1084">
      <w:rPr>
        <w:sz w:val="20"/>
        <w:lang w:val="en-US"/>
      </w:rPr>
      <w:t>3</w:t>
    </w:r>
    <w:proofErr w:type="spellEnd"/>
    <w:r w:rsidR="008B3917">
      <w:rPr>
        <w:sz w:val="20"/>
        <w:lang w:val="en-US"/>
      </w:rPr>
      <w:t>-</w:t>
    </w:r>
    <w:r>
      <w:rPr>
        <w:sz w:val="20"/>
        <w:lang w:val="en-US"/>
      </w:rPr>
      <w:t>05202</w:t>
    </w:r>
    <w:r w:rsidR="008B3917">
      <w:rPr>
        <w:sz w:val="20"/>
        <w:lang w:val="en-US"/>
      </w:rPr>
      <w:t xml:space="preserve"> (A)</w:t>
    </w:r>
    <w:r w:rsidR="008B3917" w:rsidRPr="00911BC6">
      <w:rPr>
        <w:noProof/>
      </w:rPr>
      <w:drawing>
        <wp:anchor distT="0" distB="0" distL="114300" distR="114300" simplePos="0" relativeHeight="251659264" behindDoc="0" locked="0" layoutInCell="0" allowOverlap="1" wp14:anchorId="60A15D2F" wp14:editId="04918CBD">
          <wp:simplePos x="0" y="0"/>
          <wp:positionH relativeFrom="margin">
            <wp:posOffset>690880</wp:posOffset>
          </wp:positionH>
          <wp:positionV relativeFrom="page">
            <wp:posOffset>10010775</wp:posOffset>
          </wp:positionV>
          <wp:extent cx="1162685" cy="323850"/>
          <wp:effectExtent l="0" t="0" r="0" b="0"/>
          <wp:wrapNone/>
          <wp:docPr id="16" name="Picture 16"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77B91" w14:textId="77777777" w:rsidR="000C2686" w:rsidRPr="00FB280F" w:rsidRDefault="000C2686" w:rsidP="00FB280F">
      <w:pPr>
        <w:pStyle w:val="Footer"/>
        <w:tabs>
          <w:tab w:val="left" w:pos="2154"/>
        </w:tabs>
        <w:bidi/>
        <w:spacing w:after="80"/>
        <w:ind w:left="680"/>
        <w:rPr>
          <w:rFonts w:cs="Times New Roman"/>
          <w:sz w:val="20"/>
          <w:szCs w:val="20"/>
          <w:u w:val="single"/>
        </w:rPr>
      </w:pPr>
      <w:bookmarkStart w:id="0" w:name="_Hlk129360660"/>
      <w:bookmarkStart w:id="1" w:name="_Hlk129360661"/>
      <w:r>
        <w:rPr>
          <w:rFonts w:cs="Times New Roman"/>
          <w:sz w:val="20"/>
          <w:szCs w:val="20"/>
          <w:u w:val="single"/>
          <w:rtl/>
        </w:rPr>
        <w:tab/>
      </w:r>
      <w:bookmarkEnd w:id="0"/>
      <w:bookmarkEnd w:id="1"/>
    </w:p>
  </w:footnote>
  <w:footnote w:type="continuationSeparator" w:id="0">
    <w:p w14:paraId="59C5B5BA" w14:textId="77777777" w:rsidR="000C2686" w:rsidRDefault="000C2686" w:rsidP="00656392">
      <w:pPr>
        <w:spacing w:line="240" w:lineRule="auto"/>
      </w:pPr>
      <w:r>
        <w:continuationSeparator/>
      </w:r>
    </w:p>
  </w:footnote>
  <w:footnote w:id="1">
    <w:p w14:paraId="73A76313" w14:textId="77777777" w:rsidR="00224885" w:rsidRPr="003D30A5" w:rsidRDefault="00224885" w:rsidP="00224885">
      <w:pPr>
        <w:pStyle w:val="FootnoteText1"/>
        <w:rPr>
          <w:rtl/>
        </w:rPr>
      </w:pPr>
      <w:r>
        <w:rPr>
          <w:rtl/>
        </w:rPr>
        <w:t>*</w:t>
      </w:r>
      <w:r>
        <w:rPr>
          <w:rtl/>
        </w:rPr>
        <w:tab/>
        <w:t>تصدر هذه الوثيقة من دون تحرير رسمي.</w:t>
      </w:r>
    </w:p>
  </w:footnote>
  <w:footnote w:id="2">
    <w:p w14:paraId="0615ECC1" w14:textId="4CD6C148" w:rsidR="00261A15" w:rsidRPr="00D819D5" w:rsidRDefault="00261A15" w:rsidP="00354212">
      <w:pPr>
        <w:pStyle w:val="FootnoteText1"/>
        <w:rPr>
          <w:rtl/>
        </w:rPr>
      </w:pPr>
      <w:r>
        <w:rPr>
          <w:rtl/>
        </w:rPr>
        <w:t>(</w:t>
      </w:r>
      <w:r w:rsidRPr="00004AFA">
        <w:footnoteRef/>
      </w:r>
      <w:r>
        <w:rPr>
          <w:rtl/>
        </w:rPr>
        <w:t>)</w:t>
      </w:r>
      <w:r>
        <w:rPr>
          <w:rtl/>
        </w:rPr>
        <w:tab/>
      </w:r>
      <w:r>
        <w:rPr>
          <w:rFonts w:hint="cs"/>
          <w:rtl/>
        </w:rPr>
        <w:t>يشار إليه فيما بعد بالمجلس</w:t>
      </w:r>
    </w:p>
  </w:footnote>
  <w:footnote w:id="3">
    <w:p w14:paraId="6F6A67AC" w14:textId="5270DA55" w:rsidR="00261A15" w:rsidRDefault="00261A15" w:rsidP="00354212">
      <w:pPr>
        <w:pStyle w:val="FootnoteText1"/>
      </w:pPr>
      <w:r>
        <w:rPr>
          <w:rtl/>
        </w:rPr>
        <w:t>(</w:t>
      </w:r>
      <w:r w:rsidRPr="00004AFA">
        <w:footnoteRef/>
      </w:r>
      <w:r>
        <w:rPr>
          <w:rtl/>
        </w:rPr>
        <w:t>)</w:t>
      </w:r>
      <w:r>
        <w:tab/>
      </w:r>
      <w:r>
        <w:rPr>
          <w:rFonts w:hint="cs"/>
          <w:rtl/>
        </w:rPr>
        <w:t xml:space="preserve">وفق آخر </w:t>
      </w:r>
      <w:r w:rsidRPr="005F3FFF">
        <w:rPr>
          <w:rFonts w:hint="cs"/>
          <w:rtl/>
        </w:rPr>
        <w:t xml:space="preserve">تعداد رسمي صادر من الجهاز المركزي للتعبئة العامة والإحصاء عام </w:t>
      </w:r>
      <w:r w:rsidRPr="00004AFA">
        <w:rPr>
          <w:rFonts w:hint="cs"/>
          <w:rtl/>
        </w:rPr>
        <w:t>2017</w:t>
      </w:r>
    </w:p>
  </w:footnote>
  <w:footnote w:id="4">
    <w:p w14:paraId="7371A3AA" w14:textId="1BB73A8D" w:rsidR="00261A15" w:rsidRDefault="00261A15" w:rsidP="00354212">
      <w:pPr>
        <w:pStyle w:val="FootnoteText1"/>
        <w:rPr>
          <w:rtl/>
        </w:rPr>
      </w:pPr>
      <w:r>
        <w:rPr>
          <w:rtl/>
        </w:rPr>
        <w:t>(</w:t>
      </w:r>
      <w:r w:rsidRPr="00004AFA">
        <w:footnoteRef/>
      </w:r>
      <w:r>
        <w:rPr>
          <w:rtl/>
        </w:rPr>
        <w:t>)</w:t>
      </w:r>
      <w:r>
        <w:rPr>
          <w:rtl/>
        </w:rPr>
        <w:tab/>
      </w:r>
      <w:r w:rsidRPr="00354212">
        <w:rPr>
          <w:rtl/>
        </w:rPr>
        <w:t xml:space="preserve">رقم </w:t>
      </w:r>
      <w:r w:rsidRPr="00004AFA">
        <w:rPr>
          <w:rtl/>
        </w:rPr>
        <w:t>12</w:t>
      </w:r>
      <w:r w:rsidRPr="00354212">
        <w:rPr>
          <w:rtl/>
        </w:rPr>
        <w:t xml:space="preserve"> لسنة </w:t>
      </w:r>
      <w:r w:rsidRPr="00004AFA">
        <w:rPr>
          <w:rtl/>
        </w:rPr>
        <w:t>1996</w:t>
      </w:r>
      <w:r w:rsidRPr="00354212">
        <w:rPr>
          <w:rtl/>
        </w:rPr>
        <w:t xml:space="preserve"> </w:t>
      </w:r>
      <w:r w:rsidRPr="00354212">
        <w:rPr>
          <w:rFonts w:hint="eastAsia"/>
          <w:rtl/>
        </w:rPr>
        <w:t>المعدل</w:t>
      </w:r>
      <w:r w:rsidRPr="00354212">
        <w:rPr>
          <w:rFonts w:hint="cs"/>
          <w:rtl/>
        </w:rPr>
        <w:t xml:space="preserve"> بالقانون رقم </w:t>
      </w:r>
      <w:r w:rsidRPr="00004AFA">
        <w:rPr>
          <w:rFonts w:hint="cs"/>
          <w:rtl/>
        </w:rPr>
        <w:t>126</w:t>
      </w:r>
      <w:r w:rsidRPr="00354212">
        <w:rPr>
          <w:rFonts w:hint="cs"/>
          <w:rtl/>
        </w:rPr>
        <w:t xml:space="preserve"> لسنة </w:t>
      </w:r>
      <w:r w:rsidRPr="00004AFA">
        <w:rPr>
          <w:rFonts w:hint="cs"/>
          <w:rtl/>
        </w:rPr>
        <w:t>2008</w:t>
      </w:r>
      <w:r>
        <w:rPr>
          <w:rFonts w:hint="cs"/>
          <w:rtl/>
        </w:rPr>
        <w:t>.</w:t>
      </w:r>
    </w:p>
  </w:footnote>
  <w:footnote w:id="5">
    <w:p w14:paraId="74F49B07" w14:textId="7E8B3B26" w:rsidR="00261A15" w:rsidRPr="00354212" w:rsidRDefault="00261A15" w:rsidP="00354212">
      <w:pPr>
        <w:pStyle w:val="FootnoteText1"/>
        <w:rPr>
          <w:rtl/>
        </w:rPr>
      </w:pPr>
      <w:r>
        <w:rPr>
          <w:rtl/>
        </w:rPr>
        <w:t>(</w:t>
      </w:r>
      <w:r w:rsidRPr="00004AFA">
        <w:footnoteRef/>
      </w:r>
      <w:r>
        <w:rPr>
          <w:rtl/>
        </w:rPr>
        <w:t>)</w:t>
      </w:r>
      <w:r>
        <w:rPr>
          <w:rtl/>
        </w:rPr>
        <w:tab/>
      </w:r>
      <w:r w:rsidRPr="00354212">
        <w:rPr>
          <w:rFonts w:hint="eastAsia"/>
          <w:rtl/>
        </w:rPr>
        <w:t>ب</w:t>
      </w:r>
      <w:r w:rsidRPr="00354212">
        <w:rPr>
          <w:rtl/>
        </w:rPr>
        <w:t xml:space="preserve">رنامج التعليم </w:t>
      </w:r>
      <w:r w:rsidRPr="00354212">
        <w:rPr>
          <w:rFonts w:hint="cs"/>
          <w:rtl/>
        </w:rPr>
        <w:t xml:space="preserve">المدني </w:t>
      </w:r>
      <w:r w:rsidRPr="00354212">
        <w:rPr>
          <w:rtl/>
        </w:rPr>
        <w:t>للمرحلة العمرية من (</w:t>
      </w:r>
      <w:r w:rsidRPr="00004AFA">
        <w:rPr>
          <w:rtl/>
        </w:rPr>
        <w:t>13</w:t>
      </w:r>
      <w:r w:rsidRPr="00354212">
        <w:rPr>
          <w:rtl/>
        </w:rPr>
        <w:t xml:space="preserve"> </w:t>
      </w:r>
      <w:r w:rsidRPr="00354212">
        <w:rPr>
          <w:rFonts w:hint="cs"/>
          <w:rtl/>
        </w:rPr>
        <w:t>-</w:t>
      </w:r>
      <w:r w:rsidRPr="00004AFA">
        <w:rPr>
          <w:rFonts w:hint="cs"/>
          <w:rtl/>
        </w:rPr>
        <w:t>17</w:t>
      </w:r>
      <w:r w:rsidRPr="00354212">
        <w:rPr>
          <w:rtl/>
        </w:rPr>
        <w:t xml:space="preserve"> عاماً) </w:t>
      </w:r>
      <w:r w:rsidRPr="00354212">
        <w:rPr>
          <w:rFonts w:hint="cs"/>
          <w:rtl/>
        </w:rPr>
        <w:t xml:space="preserve">يتم تنفيذه </w:t>
      </w:r>
      <w:r w:rsidRPr="00354212">
        <w:rPr>
          <w:rtl/>
        </w:rPr>
        <w:t xml:space="preserve">بالتعاون مع </w:t>
      </w:r>
      <w:r w:rsidRPr="00354212">
        <w:rPr>
          <w:rFonts w:hint="cs"/>
          <w:rtl/>
        </w:rPr>
        <w:t>اليونيسف،</w:t>
      </w:r>
      <w:r w:rsidRPr="00354212">
        <w:rPr>
          <w:rtl/>
        </w:rPr>
        <w:t xml:space="preserve"> ويعمل على إكساب الن</w:t>
      </w:r>
      <w:r w:rsidRPr="00354212">
        <w:rPr>
          <w:rFonts w:hint="cs"/>
          <w:rtl/>
        </w:rPr>
        <w:t>شء</w:t>
      </w:r>
      <w:r w:rsidRPr="00354212">
        <w:rPr>
          <w:rtl/>
        </w:rPr>
        <w:t xml:space="preserve"> المعلومات والمهارات اللازمة ليمارسوا حقوقهم ومسؤولياتهم كمواطنين فاعلين على كل المستويات السياسية والاقتصادية والاجتماعية، ويرتكز البرنامج على </w:t>
      </w:r>
      <w:r w:rsidRPr="00354212">
        <w:rPr>
          <w:rFonts w:hint="eastAsia"/>
          <w:rtl/>
        </w:rPr>
        <w:t>أربعة</w:t>
      </w:r>
      <w:r w:rsidRPr="00354212">
        <w:rPr>
          <w:rtl/>
        </w:rPr>
        <w:t xml:space="preserve"> </w:t>
      </w:r>
      <w:r w:rsidRPr="00354212">
        <w:rPr>
          <w:rFonts w:hint="eastAsia"/>
          <w:rtl/>
        </w:rPr>
        <w:t>محاور</w:t>
      </w:r>
      <w:r w:rsidRPr="00354212">
        <w:rPr>
          <w:rtl/>
        </w:rPr>
        <w:t xml:space="preserve"> هي (المعرفة – القيم – الممارسات – العلاقات)</w:t>
      </w:r>
      <w:r w:rsidRPr="00354212">
        <w:rPr>
          <w:rFonts w:hint="cs"/>
          <w:rtl/>
        </w:rPr>
        <w:t>؛</w:t>
      </w:r>
    </w:p>
  </w:footnote>
  <w:footnote w:id="6">
    <w:p w14:paraId="6B76EB94" w14:textId="0213879A" w:rsidR="00261A15" w:rsidRPr="00C35521" w:rsidRDefault="00261A15" w:rsidP="00354212">
      <w:pPr>
        <w:pStyle w:val="FootnoteText1"/>
        <w:rPr>
          <w:rtl/>
        </w:rPr>
      </w:pPr>
      <w:r>
        <w:rPr>
          <w:rtl/>
        </w:rPr>
        <w:t>(</w:t>
      </w:r>
      <w:r w:rsidRPr="00004AFA">
        <w:footnoteRef/>
      </w:r>
      <w:r>
        <w:rPr>
          <w:rtl/>
        </w:rPr>
        <w:t>)</w:t>
      </w:r>
      <w:r>
        <w:rPr>
          <w:rtl/>
        </w:rPr>
        <w:tab/>
      </w:r>
      <w:r w:rsidRPr="00354212">
        <w:rPr>
          <w:rtl/>
        </w:rPr>
        <w:t>ا</w:t>
      </w:r>
      <w:r w:rsidRPr="00354212">
        <w:rPr>
          <w:rFonts w:hint="cs"/>
          <w:rtl/>
        </w:rPr>
        <w:t>لمستهدفين</w:t>
      </w:r>
      <w:r w:rsidRPr="00354212">
        <w:rPr>
          <w:rtl/>
        </w:rPr>
        <w:t xml:space="preserve"> من نشاط هذه المكاتب </w:t>
      </w:r>
      <w:r w:rsidRPr="00354212">
        <w:rPr>
          <w:rFonts w:hint="eastAsia"/>
          <w:rtl/>
        </w:rPr>
        <w:t>هم</w:t>
      </w:r>
      <w:r w:rsidRPr="00354212">
        <w:rPr>
          <w:rtl/>
        </w:rPr>
        <w:t>: الأطفال المعرضين للخطر الذين سيعرضون على محكمة الطفل</w:t>
      </w:r>
      <w:r w:rsidRPr="00354212">
        <w:rPr>
          <w:rFonts w:hint="eastAsia"/>
          <w:rtl/>
        </w:rPr>
        <w:t>،</w:t>
      </w:r>
      <w:r w:rsidRPr="00354212">
        <w:rPr>
          <w:rtl/>
        </w:rPr>
        <w:t xml:space="preserve"> والأطفال الذين صدر عليهم حكم </w:t>
      </w:r>
      <w:proofErr w:type="spellStart"/>
      <w:r w:rsidRPr="00354212">
        <w:rPr>
          <w:rtl/>
        </w:rPr>
        <w:t>قضائى</w:t>
      </w:r>
      <w:proofErr w:type="spellEnd"/>
      <w:r w:rsidRPr="00354212">
        <w:rPr>
          <w:rtl/>
        </w:rPr>
        <w:t xml:space="preserve"> بتنفيذ تدابير </w:t>
      </w:r>
      <w:proofErr w:type="spellStart"/>
      <w:r w:rsidRPr="00354212">
        <w:rPr>
          <w:rtl/>
        </w:rPr>
        <w:t>فى</w:t>
      </w:r>
      <w:proofErr w:type="spellEnd"/>
      <w:r w:rsidRPr="00354212">
        <w:rPr>
          <w:rtl/>
        </w:rPr>
        <w:t xml:space="preserve"> البيئة الطبيعية حتى سن </w:t>
      </w:r>
      <w:r w:rsidRPr="00004AFA">
        <w:rPr>
          <w:rtl/>
        </w:rPr>
        <w:t>18</w:t>
      </w:r>
      <w:r w:rsidRPr="00354212">
        <w:rPr>
          <w:rtl/>
        </w:rPr>
        <w:t xml:space="preserve"> سنة</w:t>
      </w:r>
      <w:r w:rsidRPr="00354212">
        <w:rPr>
          <w:rFonts w:hint="eastAsia"/>
          <w:rtl/>
        </w:rPr>
        <w:t>؛</w:t>
      </w:r>
    </w:p>
  </w:footnote>
  <w:footnote w:id="7">
    <w:p w14:paraId="22DD652F" w14:textId="6AD7DB22" w:rsidR="00261A15" w:rsidRPr="00354212" w:rsidRDefault="00261A15" w:rsidP="00354212">
      <w:pPr>
        <w:pStyle w:val="FootnoteText1"/>
        <w:rPr>
          <w:rtl/>
        </w:rPr>
      </w:pPr>
      <w:r>
        <w:rPr>
          <w:rtl/>
        </w:rPr>
        <w:t>(</w:t>
      </w:r>
      <w:r w:rsidRPr="00004AFA">
        <w:footnoteRef/>
      </w:r>
      <w:r>
        <w:rPr>
          <w:rtl/>
        </w:rPr>
        <w:t>)</w:t>
      </w:r>
      <w:r>
        <w:rPr>
          <w:rtl/>
        </w:rPr>
        <w:tab/>
      </w:r>
      <w:r w:rsidRPr="00354212">
        <w:rPr>
          <w:rtl/>
        </w:rPr>
        <w:t xml:space="preserve">المؤسسات </w:t>
      </w:r>
      <w:proofErr w:type="spellStart"/>
      <w:r w:rsidRPr="00354212">
        <w:rPr>
          <w:rtl/>
        </w:rPr>
        <w:t>الإيوائية</w:t>
      </w:r>
      <w:proofErr w:type="spellEnd"/>
      <w:r w:rsidRPr="00354212">
        <w:rPr>
          <w:rtl/>
        </w:rPr>
        <w:t xml:space="preserve"> هي دور لإيواء </w:t>
      </w:r>
      <w:r w:rsidRPr="00354212">
        <w:rPr>
          <w:rFonts w:hint="cs"/>
          <w:rtl/>
        </w:rPr>
        <w:t xml:space="preserve">وتوجيه الرعاية للأطفال </w:t>
      </w:r>
      <w:r w:rsidRPr="00354212">
        <w:rPr>
          <w:rtl/>
        </w:rPr>
        <w:t xml:space="preserve">(من </w:t>
      </w:r>
      <w:r w:rsidRPr="00004AFA">
        <w:rPr>
          <w:rtl/>
        </w:rPr>
        <w:t>6</w:t>
      </w:r>
      <w:r w:rsidRPr="00354212">
        <w:rPr>
          <w:rtl/>
        </w:rPr>
        <w:t xml:space="preserve"> إلى </w:t>
      </w:r>
      <w:r w:rsidRPr="00004AFA">
        <w:rPr>
          <w:rtl/>
        </w:rPr>
        <w:t>18</w:t>
      </w:r>
      <w:r w:rsidRPr="00354212">
        <w:rPr>
          <w:rtl/>
        </w:rPr>
        <w:t xml:space="preserve"> سنة) المحرومين من الرعاية الأسرية بسبب اليتم أو تفكك وتصدع الأسرة</w:t>
      </w:r>
      <w:r w:rsidRPr="00354212">
        <w:rPr>
          <w:rFonts w:hint="cs"/>
          <w:rtl/>
        </w:rPr>
        <w:t>.</w:t>
      </w:r>
      <w:r w:rsidRPr="00354212">
        <w:rPr>
          <w:rtl/>
        </w:rPr>
        <w:t xml:space="preserve"> </w:t>
      </w:r>
    </w:p>
  </w:footnote>
  <w:footnote w:id="8">
    <w:p w14:paraId="05DF89A6" w14:textId="0652EAF6" w:rsidR="00261A15" w:rsidRPr="00354212" w:rsidRDefault="00261A15" w:rsidP="00354212">
      <w:pPr>
        <w:pStyle w:val="FootnoteText1"/>
        <w:rPr>
          <w:rtl/>
        </w:rPr>
      </w:pPr>
      <w:r>
        <w:rPr>
          <w:rtl/>
        </w:rPr>
        <w:t>(</w:t>
      </w:r>
      <w:r w:rsidRPr="00004AFA">
        <w:footnoteRef/>
      </w:r>
      <w:r>
        <w:rPr>
          <w:rtl/>
        </w:rPr>
        <w:t>)</w:t>
      </w:r>
      <w:r>
        <w:rPr>
          <w:rtl/>
        </w:rPr>
        <w:tab/>
      </w:r>
      <w:r w:rsidRPr="00354212">
        <w:rPr>
          <w:rFonts w:hint="eastAsia"/>
          <w:rtl/>
        </w:rPr>
        <w:t>انخفضت</w:t>
      </w:r>
      <w:r w:rsidRPr="00354212">
        <w:rPr>
          <w:rtl/>
        </w:rPr>
        <w:t xml:space="preserve"> </w:t>
      </w:r>
      <w:r w:rsidRPr="00354212">
        <w:rPr>
          <w:rFonts w:hint="eastAsia"/>
          <w:rtl/>
        </w:rPr>
        <w:t>وفيات</w:t>
      </w:r>
      <w:r w:rsidRPr="00354212">
        <w:rPr>
          <w:rtl/>
        </w:rPr>
        <w:t xml:space="preserve"> </w:t>
      </w:r>
      <w:r w:rsidRPr="00354212">
        <w:rPr>
          <w:rFonts w:hint="eastAsia"/>
          <w:rtl/>
        </w:rPr>
        <w:t>الأطفال</w:t>
      </w:r>
      <w:r w:rsidRPr="00354212">
        <w:rPr>
          <w:rtl/>
        </w:rPr>
        <w:t xml:space="preserve"> </w:t>
      </w:r>
      <w:r w:rsidRPr="00354212">
        <w:rPr>
          <w:rFonts w:hint="eastAsia"/>
          <w:rtl/>
        </w:rPr>
        <w:t>دون</w:t>
      </w:r>
      <w:r w:rsidRPr="00354212">
        <w:rPr>
          <w:rtl/>
        </w:rPr>
        <w:t xml:space="preserve"> </w:t>
      </w:r>
      <w:r w:rsidRPr="00354212">
        <w:rPr>
          <w:rFonts w:hint="eastAsia"/>
          <w:rtl/>
        </w:rPr>
        <w:t>الخامسة</w:t>
      </w:r>
      <w:r w:rsidRPr="00354212">
        <w:rPr>
          <w:rtl/>
        </w:rPr>
        <w:t xml:space="preserve"> </w:t>
      </w:r>
      <w:r w:rsidRPr="00354212">
        <w:rPr>
          <w:rFonts w:hint="eastAsia"/>
          <w:rtl/>
        </w:rPr>
        <w:t>بسبب</w:t>
      </w:r>
      <w:r w:rsidRPr="00354212">
        <w:rPr>
          <w:rtl/>
        </w:rPr>
        <w:t xml:space="preserve"> </w:t>
      </w:r>
      <w:r w:rsidRPr="00354212">
        <w:rPr>
          <w:rFonts w:hint="eastAsia"/>
          <w:rtl/>
        </w:rPr>
        <w:t>الإسهال</w:t>
      </w:r>
      <w:r w:rsidRPr="00354212">
        <w:rPr>
          <w:rtl/>
        </w:rPr>
        <w:t xml:space="preserve"> </w:t>
      </w:r>
      <w:r w:rsidRPr="00354212">
        <w:rPr>
          <w:rFonts w:hint="eastAsia"/>
          <w:rtl/>
        </w:rPr>
        <w:t>من</w:t>
      </w:r>
      <w:r w:rsidRPr="00354212">
        <w:rPr>
          <w:rtl/>
        </w:rPr>
        <w:t xml:space="preserve"> </w:t>
      </w:r>
      <w:r w:rsidRPr="00004AFA">
        <w:rPr>
          <w:rtl/>
        </w:rPr>
        <w:t>9</w:t>
      </w:r>
      <w:r w:rsidRPr="00354212">
        <w:rPr>
          <w:rtl/>
        </w:rPr>
        <w:t>.</w:t>
      </w:r>
      <w:r w:rsidRPr="00004AFA">
        <w:rPr>
          <w:rtl/>
        </w:rPr>
        <w:t>7</w:t>
      </w:r>
      <w:r w:rsidRPr="00354212">
        <w:rPr>
          <w:rtl/>
        </w:rPr>
        <w:t xml:space="preserve"> </w:t>
      </w:r>
      <w:r w:rsidRPr="00354212">
        <w:rPr>
          <w:rFonts w:hint="eastAsia"/>
          <w:rtl/>
        </w:rPr>
        <w:t>في</w:t>
      </w:r>
      <w:r w:rsidRPr="00354212">
        <w:rPr>
          <w:rtl/>
        </w:rPr>
        <w:t xml:space="preserve"> </w:t>
      </w:r>
      <w:r w:rsidRPr="00354212">
        <w:rPr>
          <w:rFonts w:hint="eastAsia"/>
          <w:rtl/>
        </w:rPr>
        <w:t>الألف</w:t>
      </w:r>
      <w:r w:rsidRPr="00354212">
        <w:rPr>
          <w:rtl/>
        </w:rPr>
        <w:t xml:space="preserve"> </w:t>
      </w:r>
      <w:r w:rsidRPr="00354212">
        <w:rPr>
          <w:rFonts w:hint="eastAsia"/>
          <w:rtl/>
        </w:rPr>
        <w:t>مولود</w:t>
      </w:r>
      <w:r w:rsidRPr="00354212">
        <w:rPr>
          <w:rtl/>
        </w:rPr>
        <w:t xml:space="preserve"> </w:t>
      </w:r>
      <w:r w:rsidRPr="00354212">
        <w:rPr>
          <w:rFonts w:hint="eastAsia"/>
          <w:rtl/>
        </w:rPr>
        <w:t>حي</w:t>
      </w:r>
      <w:r w:rsidRPr="00354212">
        <w:rPr>
          <w:rtl/>
        </w:rPr>
        <w:t xml:space="preserve"> </w:t>
      </w:r>
      <w:r w:rsidRPr="00354212">
        <w:rPr>
          <w:rFonts w:hint="eastAsia"/>
          <w:rtl/>
        </w:rPr>
        <w:t>عام</w:t>
      </w:r>
      <w:r w:rsidRPr="00354212">
        <w:rPr>
          <w:rtl/>
        </w:rPr>
        <w:t xml:space="preserve"> </w:t>
      </w:r>
      <w:r w:rsidRPr="00004AFA">
        <w:rPr>
          <w:rtl/>
        </w:rPr>
        <w:t>1995</w:t>
      </w:r>
      <w:r w:rsidRPr="00354212">
        <w:rPr>
          <w:rtl/>
        </w:rPr>
        <w:t xml:space="preserve"> </w:t>
      </w:r>
      <w:r w:rsidRPr="00354212">
        <w:rPr>
          <w:rFonts w:hint="eastAsia"/>
          <w:rtl/>
        </w:rPr>
        <w:t>حتى</w:t>
      </w:r>
      <w:r w:rsidRPr="00354212">
        <w:rPr>
          <w:rtl/>
        </w:rPr>
        <w:t xml:space="preserve"> </w:t>
      </w:r>
      <w:r w:rsidRPr="00004AFA">
        <w:rPr>
          <w:rtl/>
        </w:rPr>
        <w:t>1</w:t>
      </w:r>
      <w:r w:rsidRPr="00354212">
        <w:rPr>
          <w:rtl/>
        </w:rPr>
        <w:t>.</w:t>
      </w:r>
      <w:r w:rsidRPr="00004AFA">
        <w:rPr>
          <w:rtl/>
        </w:rPr>
        <w:t>1</w:t>
      </w:r>
      <w:r w:rsidRPr="00354212">
        <w:rPr>
          <w:rtl/>
        </w:rPr>
        <w:t xml:space="preserve"> </w:t>
      </w:r>
      <w:r w:rsidRPr="00354212">
        <w:rPr>
          <w:rFonts w:hint="eastAsia"/>
          <w:rtl/>
        </w:rPr>
        <w:t>في</w:t>
      </w:r>
      <w:r w:rsidRPr="00354212">
        <w:rPr>
          <w:rtl/>
        </w:rPr>
        <w:t xml:space="preserve"> </w:t>
      </w:r>
      <w:r w:rsidRPr="00354212">
        <w:rPr>
          <w:rFonts w:hint="eastAsia"/>
          <w:rtl/>
        </w:rPr>
        <w:t>الألف</w:t>
      </w:r>
      <w:r w:rsidRPr="00354212">
        <w:rPr>
          <w:rtl/>
        </w:rPr>
        <w:t xml:space="preserve"> </w:t>
      </w:r>
      <w:r w:rsidRPr="00354212">
        <w:rPr>
          <w:rFonts w:hint="eastAsia"/>
          <w:rtl/>
        </w:rPr>
        <w:t>مولود</w:t>
      </w:r>
      <w:r w:rsidRPr="00354212">
        <w:rPr>
          <w:rtl/>
        </w:rPr>
        <w:t xml:space="preserve"> </w:t>
      </w:r>
      <w:r w:rsidRPr="00354212">
        <w:rPr>
          <w:rFonts w:hint="eastAsia"/>
          <w:rtl/>
        </w:rPr>
        <w:t>حي</w:t>
      </w:r>
      <w:r w:rsidRPr="00354212">
        <w:rPr>
          <w:rtl/>
        </w:rPr>
        <w:t xml:space="preserve"> </w:t>
      </w:r>
      <w:r w:rsidRPr="00354212">
        <w:rPr>
          <w:rFonts w:hint="eastAsia"/>
          <w:rtl/>
        </w:rPr>
        <w:t>عام</w:t>
      </w:r>
      <w:r w:rsidRPr="00354212">
        <w:rPr>
          <w:rtl/>
        </w:rPr>
        <w:t xml:space="preserve"> </w:t>
      </w:r>
      <w:r w:rsidRPr="00004AFA">
        <w:rPr>
          <w:rtl/>
        </w:rPr>
        <w:t>2017</w:t>
      </w:r>
      <w:r w:rsidRPr="00354212">
        <w:rPr>
          <w:rFonts w:hint="eastAsia"/>
          <w:rtl/>
        </w:rPr>
        <w:t>،</w:t>
      </w:r>
      <w:r w:rsidRPr="00354212">
        <w:rPr>
          <w:rtl/>
        </w:rPr>
        <w:t xml:space="preserve"> </w:t>
      </w:r>
      <w:r w:rsidRPr="00354212">
        <w:rPr>
          <w:rFonts w:hint="eastAsia"/>
          <w:rtl/>
        </w:rPr>
        <w:t>وانخفاض</w:t>
      </w:r>
      <w:r w:rsidRPr="00354212">
        <w:rPr>
          <w:rtl/>
        </w:rPr>
        <w:t xml:space="preserve"> </w:t>
      </w:r>
      <w:r w:rsidRPr="00354212">
        <w:rPr>
          <w:rFonts w:hint="eastAsia"/>
          <w:rtl/>
        </w:rPr>
        <w:t>معدلات</w:t>
      </w:r>
      <w:r w:rsidRPr="00354212">
        <w:rPr>
          <w:rtl/>
        </w:rPr>
        <w:t xml:space="preserve"> </w:t>
      </w:r>
      <w:r w:rsidRPr="00354212">
        <w:rPr>
          <w:rFonts w:hint="eastAsia"/>
          <w:rtl/>
        </w:rPr>
        <w:t>الوفاة</w:t>
      </w:r>
      <w:r w:rsidRPr="00354212">
        <w:rPr>
          <w:rtl/>
        </w:rPr>
        <w:t xml:space="preserve"> </w:t>
      </w:r>
      <w:r w:rsidRPr="00354212">
        <w:rPr>
          <w:rFonts w:hint="eastAsia"/>
          <w:rtl/>
        </w:rPr>
        <w:t>للأطفال</w:t>
      </w:r>
      <w:r w:rsidRPr="00354212">
        <w:rPr>
          <w:rtl/>
        </w:rPr>
        <w:t xml:space="preserve"> </w:t>
      </w:r>
      <w:r w:rsidRPr="00354212">
        <w:rPr>
          <w:rFonts w:hint="eastAsia"/>
          <w:rtl/>
        </w:rPr>
        <w:t>دون</w:t>
      </w:r>
      <w:r w:rsidRPr="00354212">
        <w:rPr>
          <w:rtl/>
        </w:rPr>
        <w:t xml:space="preserve"> </w:t>
      </w:r>
      <w:r w:rsidRPr="00354212">
        <w:rPr>
          <w:rFonts w:hint="eastAsia"/>
          <w:rtl/>
        </w:rPr>
        <w:t>الخامسة</w:t>
      </w:r>
      <w:r w:rsidRPr="00354212">
        <w:rPr>
          <w:rtl/>
        </w:rPr>
        <w:t xml:space="preserve"> </w:t>
      </w:r>
      <w:r w:rsidRPr="00354212">
        <w:rPr>
          <w:rFonts w:hint="eastAsia"/>
          <w:rtl/>
        </w:rPr>
        <w:t>بسبب</w:t>
      </w:r>
      <w:r w:rsidRPr="00354212">
        <w:rPr>
          <w:rtl/>
        </w:rPr>
        <w:t xml:space="preserve"> </w:t>
      </w:r>
      <w:r w:rsidRPr="00354212">
        <w:rPr>
          <w:rFonts w:hint="eastAsia"/>
          <w:rtl/>
        </w:rPr>
        <w:t>الالتهاب</w:t>
      </w:r>
      <w:r w:rsidRPr="00354212">
        <w:rPr>
          <w:rtl/>
        </w:rPr>
        <w:t xml:space="preserve"> </w:t>
      </w:r>
      <w:r w:rsidRPr="00354212">
        <w:rPr>
          <w:rFonts w:hint="eastAsia"/>
          <w:rtl/>
        </w:rPr>
        <w:t>الرئوي</w:t>
      </w:r>
      <w:r w:rsidRPr="00354212">
        <w:rPr>
          <w:rtl/>
        </w:rPr>
        <w:t xml:space="preserve"> </w:t>
      </w:r>
      <w:r w:rsidRPr="00354212">
        <w:rPr>
          <w:rFonts w:hint="eastAsia"/>
          <w:rtl/>
        </w:rPr>
        <w:t>من</w:t>
      </w:r>
      <w:r w:rsidRPr="00354212">
        <w:rPr>
          <w:rtl/>
        </w:rPr>
        <w:t xml:space="preserve"> </w:t>
      </w:r>
      <w:r w:rsidRPr="00004AFA">
        <w:rPr>
          <w:rtl/>
        </w:rPr>
        <w:t>12</w:t>
      </w:r>
      <w:r w:rsidRPr="00354212">
        <w:rPr>
          <w:rtl/>
        </w:rPr>
        <w:t xml:space="preserve"> </w:t>
      </w:r>
      <w:r w:rsidRPr="00354212">
        <w:rPr>
          <w:rFonts w:hint="eastAsia"/>
          <w:rtl/>
        </w:rPr>
        <w:t>في</w:t>
      </w:r>
      <w:r w:rsidRPr="00354212">
        <w:rPr>
          <w:rtl/>
        </w:rPr>
        <w:t xml:space="preserve"> </w:t>
      </w:r>
      <w:r w:rsidRPr="00354212">
        <w:rPr>
          <w:rFonts w:hint="eastAsia"/>
          <w:rtl/>
        </w:rPr>
        <w:t>الألف</w:t>
      </w:r>
      <w:r w:rsidRPr="00354212">
        <w:rPr>
          <w:rtl/>
        </w:rPr>
        <w:t xml:space="preserve"> </w:t>
      </w:r>
      <w:r w:rsidRPr="00354212">
        <w:rPr>
          <w:rFonts w:hint="eastAsia"/>
          <w:rtl/>
        </w:rPr>
        <w:t>مولود</w:t>
      </w:r>
      <w:r w:rsidRPr="00354212">
        <w:rPr>
          <w:rtl/>
        </w:rPr>
        <w:t xml:space="preserve"> </w:t>
      </w:r>
      <w:r w:rsidRPr="00354212">
        <w:rPr>
          <w:rFonts w:hint="eastAsia"/>
          <w:rtl/>
        </w:rPr>
        <w:t>حي</w:t>
      </w:r>
      <w:r w:rsidRPr="00354212">
        <w:rPr>
          <w:rtl/>
        </w:rPr>
        <w:t xml:space="preserve"> </w:t>
      </w:r>
      <w:r w:rsidRPr="00354212">
        <w:rPr>
          <w:rFonts w:hint="eastAsia"/>
          <w:rtl/>
        </w:rPr>
        <w:t>عام</w:t>
      </w:r>
      <w:r w:rsidRPr="00354212">
        <w:rPr>
          <w:rtl/>
        </w:rPr>
        <w:t xml:space="preserve"> </w:t>
      </w:r>
      <w:r w:rsidRPr="00004AFA">
        <w:rPr>
          <w:rtl/>
        </w:rPr>
        <w:t>1995</w:t>
      </w:r>
      <w:r w:rsidRPr="00354212">
        <w:rPr>
          <w:rtl/>
        </w:rPr>
        <w:t xml:space="preserve"> </w:t>
      </w:r>
      <w:r w:rsidRPr="00354212">
        <w:rPr>
          <w:rFonts w:hint="eastAsia"/>
          <w:rtl/>
        </w:rPr>
        <w:t>حتى</w:t>
      </w:r>
      <w:r w:rsidRPr="00354212">
        <w:rPr>
          <w:rtl/>
        </w:rPr>
        <w:t xml:space="preserve"> </w:t>
      </w:r>
      <w:r w:rsidRPr="00004AFA">
        <w:rPr>
          <w:rtl/>
        </w:rPr>
        <w:t>5</w:t>
      </w:r>
      <w:r w:rsidRPr="00354212">
        <w:rPr>
          <w:rtl/>
        </w:rPr>
        <w:t>.</w:t>
      </w:r>
      <w:r w:rsidRPr="00004AFA">
        <w:rPr>
          <w:rtl/>
        </w:rPr>
        <w:t>9</w:t>
      </w:r>
      <w:r w:rsidRPr="00354212">
        <w:rPr>
          <w:rtl/>
        </w:rPr>
        <w:t xml:space="preserve"> </w:t>
      </w:r>
      <w:r w:rsidRPr="00354212">
        <w:rPr>
          <w:rFonts w:hint="eastAsia"/>
          <w:rtl/>
        </w:rPr>
        <w:t>في</w:t>
      </w:r>
      <w:r w:rsidRPr="00354212">
        <w:rPr>
          <w:rtl/>
        </w:rPr>
        <w:t xml:space="preserve"> </w:t>
      </w:r>
      <w:r w:rsidRPr="00354212">
        <w:rPr>
          <w:rFonts w:hint="eastAsia"/>
          <w:rtl/>
        </w:rPr>
        <w:t>الألف</w:t>
      </w:r>
      <w:r w:rsidRPr="00354212">
        <w:rPr>
          <w:rtl/>
        </w:rPr>
        <w:t xml:space="preserve"> </w:t>
      </w:r>
      <w:r w:rsidRPr="00354212">
        <w:rPr>
          <w:rFonts w:hint="eastAsia"/>
          <w:rtl/>
        </w:rPr>
        <w:t>مولود</w:t>
      </w:r>
      <w:r w:rsidRPr="00354212">
        <w:rPr>
          <w:rtl/>
        </w:rPr>
        <w:t xml:space="preserve"> </w:t>
      </w:r>
      <w:r w:rsidRPr="00354212">
        <w:rPr>
          <w:rFonts w:hint="eastAsia"/>
          <w:rtl/>
        </w:rPr>
        <w:t>حي</w:t>
      </w:r>
      <w:r w:rsidRPr="00354212">
        <w:rPr>
          <w:rtl/>
        </w:rPr>
        <w:t xml:space="preserve"> </w:t>
      </w:r>
      <w:r w:rsidRPr="00354212">
        <w:rPr>
          <w:rFonts w:hint="eastAsia"/>
          <w:rtl/>
        </w:rPr>
        <w:t>عام</w:t>
      </w:r>
      <w:r w:rsidRPr="00354212">
        <w:rPr>
          <w:rtl/>
        </w:rPr>
        <w:t xml:space="preserve"> </w:t>
      </w:r>
      <w:r w:rsidRPr="00004AFA">
        <w:rPr>
          <w:rtl/>
        </w:rPr>
        <w:t>2017</w:t>
      </w:r>
    </w:p>
  </w:footnote>
  <w:footnote w:id="9">
    <w:p w14:paraId="3E4A4F73" w14:textId="4B0AA2E4" w:rsidR="00261A15" w:rsidRPr="00354212" w:rsidRDefault="00261A15" w:rsidP="00354212">
      <w:pPr>
        <w:pStyle w:val="FootnoteText1"/>
        <w:rPr>
          <w:rtl/>
        </w:rPr>
      </w:pPr>
      <w:r>
        <w:rPr>
          <w:rtl/>
        </w:rPr>
        <w:t>(</w:t>
      </w:r>
      <w:r w:rsidRPr="00004AFA">
        <w:footnoteRef/>
      </w:r>
      <w:r>
        <w:rPr>
          <w:rtl/>
        </w:rPr>
        <w:t>)</w:t>
      </w:r>
      <w:r>
        <w:rPr>
          <w:rtl/>
        </w:rPr>
        <w:tab/>
      </w:r>
      <w:r w:rsidRPr="00354212">
        <w:rPr>
          <w:rFonts w:hint="eastAsia"/>
          <w:rtl/>
        </w:rPr>
        <w:t>تشير</w:t>
      </w:r>
      <w:r w:rsidRPr="00354212">
        <w:rPr>
          <w:rtl/>
        </w:rPr>
        <w:t xml:space="preserve"> </w:t>
      </w:r>
      <w:r w:rsidRPr="00354212">
        <w:rPr>
          <w:rFonts w:hint="eastAsia"/>
          <w:rtl/>
        </w:rPr>
        <w:t>احصائيات</w:t>
      </w:r>
      <w:r w:rsidRPr="00354212">
        <w:rPr>
          <w:rtl/>
        </w:rPr>
        <w:t xml:space="preserve"> </w:t>
      </w:r>
      <w:r w:rsidRPr="00004AFA">
        <w:rPr>
          <w:rtl/>
        </w:rPr>
        <w:t>2014</w:t>
      </w:r>
      <w:r w:rsidRPr="00354212">
        <w:rPr>
          <w:rtl/>
        </w:rPr>
        <w:t xml:space="preserve"> </w:t>
      </w:r>
      <w:r w:rsidRPr="00354212">
        <w:rPr>
          <w:rFonts w:hint="eastAsia"/>
          <w:rtl/>
        </w:rPr>
        <w:t>أن</w:t>
      </w:r>
      <w:r w:rsidRPr="00354212">
        <w:rPr>
          <w:rtl/>
        </w:rPr>
        <w:t xml:space="preserve"> </w:t>
      </w:r>
      <w:r w:rsidRPr="00354212">
        <w:rPr>
          <w:rFonts w:hint="eastAsia"/>
          <w:rtl/>
        </w:rPr>
        <w:t>هناك</w:t>
      </w:r>
      <w:r w:rsidRPr="00354212">
        <w:rPr>
          <w:rtl/>
        </w:rPr>
        <w:t xml:space="preserve"> </w:t>
      </w:r>
      <w:r w:rsidRPr="00354212">
        <w:rPr>
          <w:rFonts w:hint="eastAsia"/>
          <w:rtl/>
        </w:rPr>
        <w:t>حوالي</w:t>
      </w:r>
      <w:r w:rsidRPr="00354212">
        <w:rPr>
          <w:rtl/>
        </w:rPr>
        <w:t xml:space="preserve"> </w:t>
      </w:r>
      <w:r w:rsidRPr="00004AFA">
        <w:rPr>
          <w:rtl/>
        </w:rPr>
        <w:t>92</w:t>
      </w:r>
      <w:r w:rsidRPr="00354212">
        <w:rPr>
          <w:rtl/>
        </w:rPr>
        <w:t xml:space="preserve">% </w:t>
      </w:r>
      <w:r w:rsidRPr="00354212">
        <w:rPr>
          <w:rFonts w:hint="eastAsia"/>
          <w:rtl/>
        </w:rPr>
        <w:t>من</w:t>
      </w:r>
      <w:r w:rsidRPr="00354212">
        <w:rPr>
          <w:rtl/>
        </w:rPr>
        <w:t xml:space="preserve"> </w:t>
      </w:r>
      <w:r w:rsidRPr="00354212">
        <w:rPr>
          <w:rFonts w:hint="eastAsia"/>
          <w:rtl/>
        </w:rPr>
        <w:t>الأطفال</w:t>
      </w:r>
      <w:r w:rsidRPr="00354212">
        <w:rPr>
          <w:rtl/>
        </w:rPr>
        <w:t xml:space="preserve"> </w:t>
      </w:r>
      <w:r w:rsidRPr="00354212">
        <w:rPr>
          <w:rFonts w:hint="eastAsia"/>
          <w:rtl/>
        </w:rPr>
        <w:t>في</w:t>
      </w:r>
      <w:r w:rsidRPr="00354212">
        <w:rPr>
          <w:rtl/>
        </w:rPr>
        <w:t xml:space="preserve"> </w:t>
      </w:r>
      <w:r w:rsidRPr="00354212">
        <w:rPr>
          <w:rFonts w:hint="eastAsia"/>
          <w:rtl/>
        </w:rPr>
        <w:t>الفئة</w:t>
      </w:r>
      <w:r w:rsidRPr="00354212">
        <w:rPr>
          <w:rtl/>
        </w:rPr>
        <w:t xml:space="preserve"> </w:t>
      </w:r>
      <w:r w:rsidRPr="00354212">
        <w:rPr>
          <w:rFonts w:hint="eastAsia"/>
          <w:rtl/>
        </w:rPr>
        <w:t>العمرية</w:t>
      </w:r>
      <w:r w:rsidRPr="00354212">
        <w:rPr>
          <w:rtl/>
        </w:rPr>
        <w:t xml:space="preserve"> (</w:t>
      </w:r>
      <w:r w:rsidRPr="00004AFA">
        <w:rPr>
          <w:rtl/>
        </w:rPr>
        <w:t>18</w:t>
      </w:r>
      <w:r w:rsidRPr="00354212">
        <w:rPr>
          <w:rtl/>
        </w:rPr>
        <w:t xml:space="preserve"> – </w:t>
      </w:r>
      <w:r w:rsidRPr="00004AFA">
        <w:rPr>
          <w:rtl/>
        </w:rPr>
        <w:t>29</w:t>
      </w:r>
      <w:r w:rsidRPr="00354212">
        <w:rPr>
          <w:rtl/>
        </w:rPr>
        <w:t xml:space="preserve"> </w:t>
      </w:r>
      <w:r w:rsidRPr="00354212">
        <w:rPr>
          <w:rFonts w:hint="eastAsia"/>
          <w:rtl/>
        </w:rPr>
        <w:t>شهراً</w:t>
      </w:r>
      <w:r w:rsidRPr="00354212">
        <w:rPr>
          <w:rtl/>
        </w:rPr>
        <w:t xml:space="preserve">) </w:t>
      </w:r>
      <w:r w:rsidRPr="00354212">
        <w:rPr>
          <w:rFonts w:hint="eastAsia"/>
          <w:rtl/>
        </w:rPr>
        <w:t>قد</w:t>
      </w:r>
      <w:r w:rsidRPr="00354212">
        <w:rPr>
          <w:rtl/>
        </w:rPr>
        <w:t xml:space="preserve"> </w:t>
      </w:r>
      <w:r w:rsidRPr="00354212">
        <w:rPr>
          <w:rFonts w:hint="eastAsia"/>
          <w:rtl/>
        </w:rPr>
        <w:t>تم</w:t>
      </w:r>
      <w:r w:rsidRPr="00354212">
        <w:rPr>
          <w:rtl/>
        </w:rPr>
        <w:t xml:space="preserve"> </w:t>
      </w:r>
      <w:r w:rsidRPr="00354212">
        <w:rPr>
          <w:rFonts w:hint="eastAsia"/>
          <w:rtl/>
        </w:rPr>
        <w:t>تطعيمهم</w:t>
      </w:r>
      <w:r w:rsidRPr="00354212">
        <w:rPr>
          <w:rtl/>
        </w:rPr>
        <w:t xml:space="preserve"> </w:t>
      </w:r>
      <w:r w:rsidRPr="00354212">
        <w:rPr>
          <w:rFonts w:hint="eastAsia"/>
          <w:rtl/>
        </w:rPr>
        <w:t>ضد</w:t>
      </w:r>
      <w:r w:rsidRPr="00354212">
        <w:rPr>
          <w:rtl/>
        </w:rPr>
        <w:t xml:space="preserve"> </w:t>
      </w:r>
      <w:r w:rsidRPr="00354212">
        <w:rPr>
          <w:rFonts w:hint="eastAsia"/>
          <w:rtl/>
        </w:rPr>
        <w:t>جميع</w:t>
      </w:r>
      <w:r w:rsidRPr="00354212">
        <w:rPr>
          <w:rtl/>
        </w:rPr>
        <w:t xml:space="preserve"> </w:t>
      </w:r>
      <w:r w:rsidRPr="00354212">
        <w:rPr>
          <w:rFonts w:hint="eastAsia"/>
          <w:rtl/>
        </w:rPr>
        <w:t>الأمراض</w:t>
      </w:r>
      <w:r w:rsidRPr="00354212">
        <w:rPr>
          <w:rtl/>
        </w:rPr>
        <w:t xml:space="preserve"> </w:t>
      </w:r>
      <w:r w:rsidRPr="00354212">
        <w:rPr>
          <w:rFonts w:hint="eastAsia"/>
          <w:rtl/>
        </w:rPr>
        <w:t>الأساسية،</w:t>
      </w:r>
      <w:r w:rsidRPr="00354212">
        <w:rPr>
          <w:rtl/>
        </w:rPr>
        <w:t xml:space="preserve"> </w:t>
      </w:r>
      <w:r w:rsidRPr="00354212">
        <w:rPr>
          <w:rFonts w:hint="eastAsia"/>
          <w:rtl/>
        </w:rPr>
        <w:t>و</w:t>
      </w:r>
      <w:r w:rsidRPr="00004AFA">
        <w:rPr>
          <w:rtl/>
        </w:rPr>
        <w:t>99</w:t>
      </w:r>
      <w:r w:rsidRPr="00354212">
        <w:rPr>
          <w:rtl/>
        </w:rPr>
        <w:t>.</w:t>
      </w:r>
      <w:r w:rsidRPr="00004AFA">
        <w:rPr>
          <w:rtl/>
        </w:rPr>
        <w:t>1</w:t>
      </w:r>
      <w:r w:rsidRPr="00354212">
        <w:rPr>
          <w:rtl/>
        </w:rPr>
        <w:t xml:space="preserve">% </w:t>
      </w:r>
      <w:r w:rsidRPr="00354212">
        <w:rPr>
          <w:rFonts w:hint="eastAsia"/>
          <w:rtl/>
        </w:rPr>
        <w:t>تم</w:t>
      </w:r>
      <w:r w:rsidRPr="00354212">
        <w:rPr>
          <w:rtl/>
        </w:rPr>
        <w:t xml:space="preserve"> </w:t>
      </w:r>
      <w:r w:rsidRPr="00354212">
        <w:rPr>
          <w:rFonts w:hint="eastAsia"/>
          <w:rtl/>
        </w:rPr>
        <w:t>تطعيمهم</w:t>
      </w:r>
      <w:r w:rsidRPr="00354212">
        <w:rPr>
          <w:rtl/>
        </w:rPr>
        <w:t xml:space="preserve"> </w:t>
      </w:r>
      <w:r w:rsidRPr="00354212">
        <w:rPr>
          <w:rFonts w:hint="eastAsia"/>
          <w:rtl/>
        </w:rPr>
        <w:t>ضد</w:t>
      </w:r>
      <w:r w:rsidRPr="00354212">
        <w:rPr>
          <w:rtl/>
        </w:rPr>
        <w:t xml:space="preserve"> </w:t>
      </w:r>
      <w:r w:rsidRPr="00354212">
        <w:rPr>
          <w:rFonts w:hint="eastAsia"/>
          <w:rtl/>
        </w:rPr>
        <w:t>الدرن،</w:t>
      </w:r>
      <w:r w:rsidRPr="00354212">
        <w:rPr>
          <w:rtl/>
        </w:rPr>
        <w:t xml:space="preserve"> </w:t>
      </w:r>
      <w:r w:rsidRPr="00354212">
        <w:rPr>
          <w:rFonts w:hint="eastAsia"/>
          <w:rtl/>
        </w:rPr>
        <w:t>وحوالي</w:t>
      </w:r>
      <w:r w:rsidRPr="00354212">
        <w:rPr>
          <w:rtl/>
        </w:rPr>
        <w:t xml:space="preserve"> </w:t>
      </w:r>
      <w:r w:rsidRPr="00004AFA">
        <w:rPr>
          <w:rtl/>
        </w:rPr>
        <w:t>97</w:t>
      </w:r>
      <w:r w:rsidRPr="00354212">
        <w:rPr>
          <w:rtl/>
        </w:rPr>
        <w:t xml:space="preserve">% </w:t>
      </w:r>
      <w:r w:rsidRPr="00354212">
        <w:rPr>
          <w:rFonts w:hint="eastAsia"/>
          <w:rtl/>
        </w:rPr>
        <w:t>حصلوا</w:t>
      </w:r>
      <w:r w:rsidRPr="00354212">
        <w:rPr>
          <w:rtl/>
        </w:rPr>
        <w:t xml:space="preserve"> </w:t>
      </w:r>
      <w:r w:rsidRPr="00354212">
        <w:rPr>
          <w:rFonts w:hint="eastAsia"/>
          <w:rtl/>
        </w:rPr>
        <w:t>على</w:t>
      </w:r>
      <w:r w:rsidRPr="00354212">
        <w:rPr>
          <w:rtl/>
        </w:rPr>
        <w:t xml:space="preserve"> </w:t>
      </w:r>
      <w:r w:rsidRPr="00354212">
        <w:rPr>
          <w:rFonts w:hint="eastAsia"/>
          <w:rtl/>
        </w:rPr>
        <w:t>الثلاث</w:t>
      </w:r>
      <w:r w:rsidRPr="00354212">
        <w:rPr>
          <w:rtl/>
        </w:rPr>
        <w:t xml:space="preserve"> </w:t>
      </w:r>
      <w:r w:rsidRPr="00354212">
        <w:rPr>
          <w:rFonts w:hint="eastAsia"/>
          <w:rtl/>
        </w:rPr>
        <w:t>جرعات</w:t>
      </w:r>
      <w:r w:rsidRPr="00354212">
        <w:rPr>
          <w:rtl/>
        </w:rPr>
        <w:t xml:space="preserve"> </w:t>
      </w:r>
      <w:r w:rsidRPr="00354212">
        <w:rPr>
          <w:rFonts w:hint="eastAsia"/>
          <w:rtl/>
        </w:rPr>
        <w:t>الموصي</w:t>
      </w:r>
      <w:r w:rsidRPr="00354212">
        <w:rPr>
          <w:rtl/>
        </w:rPr>
        <w:t xml:space="preserve"> </w:t>
      </w:r>
      <w:r w:rsidRPr="00354212">
        <w:rPr>
          <w:rFonts w:hint="eastAsia"/>
          <w:rtl/>
        </w:rPr>
        <w:t>بها</w:t>
      </w:r>
      <w:r w:rsidRPr="00354212">
        <w:rPr>
          <w:rtl/>
        </w:rPr>
        <w:t xml:space="preserve"> </w:t>
      </w:r>
      <w:r w:rsidRPr="00354212">
        <w:rPr>
          <w:rFonts w:hint="eastAsia"/>
          <w:rtl/>
        </w:rPr>
        <w:t>من</w:t>
      </w:r>
      <w:r w:rsidRPr="00354212">
        <w:rPr>
          <w:rtl/>
        </w:rPr>
        <w:t xml:space="preserve"> </w:t>
      </w:r>
      <w:r w:rsidRPr="00354212">
        <w:rPr>
          <w:rFonts w:hint="eastAsia"/>
          <w:rtl/>
        </w:rPr>
        <w:t>التطعيم</w:t>
      </w:r>
      <w:r w:rsidRPr="00354212">
        <w:rPr>
          <w:rtl/>
        </w:rPr>
        <w:t xml:space="preserve"> </w:t>
      </w:r>
      <w:r w:rsidRPr="00354212">
        <w:rPr>
          <w:rFonts w:hint="eastAsia"/>
          <w:rtl/>
        </w:rPr>
        <w:t>الثلاثي</w:t>
      </w:r>
      <w:r w:rsidRPr="00354212">
        <w:rPr>
          <w:rtl/>
        </w:rPr>
        <w:t xml:space="preserve"> </w:t>
      </w:r>
      <w:r w:rsidRPr="00354212">
        <w:rPr>
          <w:rFonts w:hint="eastAsia"/>
          <w:rtl/>
        </w:rPr>
        <w:t>وشلل</w:t>
      </w:r>
      <w:r w:rsidRPr="00354212">
        <w:rPr>
          <w:rtl/>
        </w:rPr>
        <w:t xml:space="preserve"> </w:t>
      </w:r>
      <w:r w:rsidRPr="00354212">
        <w:rPr>
          <w:rFonts w:hint="eastAsia"/>
          <w:rtl/>
        </w:rPr>
        <w:t>الأطفال،</w:t>
      </w:r>
      <w:r w:rsidRPr="00354212">
        <w:rPr>
          <w:rtl/>
        </w:rPr>
        <w:t xml:space="preserve"> و</w:t>
      </w:r>
      <w:r w:rsidRPr="00004AFA">
        <w:rPr>
          <w:rtl/>
        </w:rPr>
        <w:t>95</w:t>
      </w:r>
      <w:r w:rsidRPr="00354212">
        <w:rPr>
          <w:rtl/>
        </w:rPr>
        <w:t>.</w:t>
      </w:r>
      <w:r w:rsidRPr="00004AFA">
        <w:rPr>
          <w:rtl/>
        </w:rPr>
        <w:t>8</w:t>
      </w:r>
      <w:r w:rsidRPr="00354212">
        <w:rPr>
          <w:rtl/>
        </w:rPr>
        <w:t xml:space="preserve">% </w:t>
      </w:r>
      <w:r w:rsidRPr="00354212">
        <w:rPr>
          <w:rFonts w:hint="eastAsia"/>
          <w:rtl/>
        </w:rPr>
        <w:t>حصلوا</w:t>
      </w:r>
      <w:r w:rsidRPr="00354212">
        <w:rPr>
          <w:rtl/>
        </w:rPr>
        <w:t xml:space="preserve"> </w:t>
      </w:r>
      <w:r w:rsidRPr="00354212">
        <w:rPr>
          <w:rFonts w:hint="eastAsia"/>
          <w:rtl/>
        </w:rPr>
        <w:t>على</w:t>
      </w:r>
      <w:r w:rsidRPr="00354212">
        <w:rPr>
          <w:rtl/>
        </w:rPr>
        <w:t xml:space="preserve"> </w:t>
      </w:r>
      <w:r w:rsidRPr="00354212">
        <w:rPr>
          <w:rFonts w:hint="eastAsia"/>
          <w:rtl/>
        </w:rPr>
        <w:t>تطعيم</w:t>
      </w:r>
      <w:r w:rsidRPr="00354212">
        <w:rPr>
          <w:rtl/>
        </w:rPr>
        <w:t xml:space="preserve"> </w:t>
      </w:r>
      <w:r w:rsidRPr="00354212">
        <w:rPr>
          <w:rFonts w:hint="eastAsia"/>
          <w:rtl/>
        </w:rPr>
        <w:t>الحصبة،</w:t>
      </w:r>
      <w:r w:rsidRPr="00354212">
        <w:rPr>
          <w:rtl/>
        </w:rPr>
        <w:t xml:space="preserve"> </w:t>
      </w:r>
      <w:r w:rsidRPr="00354212">
        <w:rPr>
          <w:rFonts w:hint="eastAsia"/>
          <w:rtl/>
        </w:rPr>
        <w:t>و</w:t>
      </w:r>
      <w:r w:rsidRPr="00004AFA">
        <w:rPr>
          <w:rtl/>
        </w:rPr>
        <w:t>94</w:t>
      </w:r>
      <w:r w:rsidRPr="00354212">
        <w:rPr>
          <w:rtl/>
        </w:rPr>
        <w:t>.</w:t>
      </w:r>
      <w:r w:rsidRPr="00004AFA">
        <w:rPr>
          <w:rtl/>
        </w:rPr>
        <w:t>9</w:t>
      </w:r>
      <w:r w:rsidRPr="00354212">
        <w:rPr>
          <w:rtl/>
        </w:rPr>
        <w:t xml:space="preserve">% </w:t>
      </w:r>
      <w:r w:rsidRPr="00354212">
        <w:rPr>
          <w:rFonts w:hint="eastAsia"/>
          <w:rtl/>
        </w:rPr>
        <w:t>حصلوا</w:t>
      </w:r>
      <w:r w:rsidRPr="00354212">
        <w:rPr>
          <w:rtl/>
        </w:rPr>
        <w:t xml:space="preserve"> </w:t>
      </w:r>
      <w:r w:rsidRPr="00354212">
        <w:rPr>
          <w:rFonts w:hint="eastAsia"/>
          <w:rtl/>
        </w:rPr>
        <w:t>على</w:t>
      </w:r>
      <w:r w:rsidRPr="00354212">
        <w:rPr>
          <w:rtl/>
        </w:rPr>
        <w:t xml:space="preserve"> </w:t>
      </w:r>
      <w:r w:rsidRPr="00354212">
        <w:rPr>
          <w:rFonts w:hint="eastAsia"/>
          <w:rtl/>
        </w:rPr>
        <w:t>الثلاث</w:t>
      </w:r>
      <w:r w:rsidRPr="00354212">
        <w:rPr>
          <w:rtl/>
        </w:rPr>
        <w:t xml:space="preserve"> </w:t>
      </w:r>
      <w:r w:rsidRPr="00354212">
        <w:rPr>
          <w:rFonts w:hint="eastAsia"/>
          <w:rtl/>
        </w:rPr>
        <w:t>جرعات</w:t>
      </w:r>
      <w:r w:rsidRPr="00354212">
        <w:rPr>
          <w:rtl/>
        </w:rPr>
        <w:t xml:space="preserve"> </w:t>
      </w:r>
      <w:r w:rsidRPr="00354212">
        <w:rPr>
          <w:rFonts w:hint="eastAsia"/>
          <w:rtl/>
        </w:rPr>
        <w:t>لطعم</w:t>
      </w:r>
      <w:r w:rsidRPr="00354212">
        <w:rPr>
          <w:rtl/>
        </w:rPr>
        <w:t xml:space="preserve"> </w:t>
      </w:r>
      <w:r w:rsidRPr="00354212">
        <w:rPr>
          <w:rFonts w:hint="eastAsia"/>
          <w:rtl/>
        </w:rPr>
        <w:t>الالتهاب</w:t>
      </w:r>
      <w:r w:rsidRPr="00354212">
        <w:rPr>
          <w:rtl/>
        </w:rPr>
        <w:t xml:space="preserve"> </w:t>
      </w:r>
      <w:r w:rsidRPr="00354212">
        <w:rPr>
          <w:rFonts w:hint="eastAsia"/>
          <w:rtl/>
        </w:rPr>
        <w:t>الكبدي</w:t>
      </w:r>
      <w:r w:rsidRPr="00354212">
        <w:rPr>
          <w:rtl/>
        </w:rPr>
        <w:t xml:space="preserve"> </w:t>
      </w:r>
      <w:r w:rsidRPr="00354212">
        <w:rPr>
          <w:rFonts w:hint="eastAsia"/>
          <w:rtl/>
        </w:rPr>
        <w:t>الفيروسي</w:t>
      </w:r>
      <w:r w:rsidRPr="00354212">
        <w:rPr>
          <w:rtl/>
        </w:rPr>
        <w:t xml:space="preserve"> </w:t>
      </w:r>
      <w:r w:rsidRPr="00354212">
        <w:t>B</w:t>
      </w:r>
      <w:r w:rsidRPr="00354212">
        <w:rPr>
          <w:rtl/>
        </w:rPr>
        <w:t>.</w:t>
      </w:r>
    </w:p>
  </w:footnote>
  <w:footnote w:id="10">
    <w:p w14:paraId="7EC8AA95" w14:textId="5E73025E" w:rsidR="00261A15" w:rsidRPr="00354212" w:rsidRDefault="00261A15" w:rsidP="00354212">
      <w:pPr>
        <w:pStyle w:val="FootnoteText1"/>
        <w:rPr>
          <w:rtl/>
        </w:rPr>
      </w:pPr>
      <w:r>
        <w:rPr>
          <w:rtl/>
        </w:rPr>
        <w:t>(</w:t>
      </w:r>
      <w:r w:rsidRPr="00004AFA">
        <w:footnoteRef/>
      </w:r>
      <w:r>
        <w:rPr>
          <w:rtl/>
        </w:rPr>
        <w:t>)</w:t>
      </w:r>
      <w:r>
        <w:rPr>
          <w:rtl/>
        </w:rPr>
        <w:tab/>
      </w:r>
      <w:r w:rsidRPr="00354212">
        <w:rPr>
          <w:rFonts w:hint="eastAsia"/>
          <w:rtl/>
        </w:rPr>
        <w:t>تم</w:t>
      </w:r>
      <w:r>
        <w:rPr>
          <w:rtl/>
        </w:rPr>
        <w:t xml:space="preserve"> </w:t>
      </w:r>
      <w:r w:rsidRPr="00354212">
        <w:rPr>
          <w:rtl/>
        </w:rPr>
        <w:t xml:space="preserve">تخصيص مبلغ </w:t>
      </w:r>
      <w:r w:rsidRPr="00004AFA">
        <w:rPr>
          <w:rtl/>
        </w:rPr>
        <w:t>600</w:t>
      </w:r>
      <w:r w:rsidRPr="00354212">
        <w:rPr>
          <w:rtl/>
        </w:rPr>
        <w:t xml:space="preserve"> مليون جنيهاً عام </w:t>
      </w:r>
      <w:r w:rsidRPr="00004AFA">
        <w:rPr>
          <w:rtl/>
        </w:rPr>
        <w:t>2014</w:t>
      </w:r>
      <w:r w:rsidRPr="00354212">
        <w:rPr>
          <w:rtl/>
        </w:rPr>
        <w:t>/</w:t>
      </w:r>
      <w:r w:rsidRPr="00004AFA">
        <w:rPr>
          <w:rtl/>
        </w:rPr>
        <w:t>2015</w:t>
      </w:r>
      <w:r w:rsidRPr="00354212">
        <w:rPr>
          <w:rtl/>
        </w:rPr>
        <w:t xml:space="preserve"> لتطوير العشوائيات ف</w:t>
      </w:r>
      <w:r w:rsidRPr="00354212">
        <w:rPr>
          <w:rFonts w:hint="eastAsia"/>
          <w:rtl/>
        </w:rPr>
        <w:t>ي</w:t>
      </w:r>
      <w:r w:rsidRPr="00354212">
        <w:rPr>
          <w:rtl/>
        </w:rPr>
        <w:t xml:space="preserve"> الموازنة العامة للدولة، وفى موازنة عام </w:t>
      </w:r>
      <w:r w:rsidRPr="00004AFA">
        <w:rPr>
          <w:rtl/>
        </w:rPr>
        <w:t>2015</w:t>
      </w:r>
      <w:r w:rsidRPr="00354212">
        <w:rPr>
          <w:rtl/>
        </w:rPr>
        <w:t>/</w:t>
      </w:r>
      <w:r w:rsidRPr="00004AFA">
        <w:rPr>
          <w:rtl/>
        </w:rPr>
        <w:t>2016</w:t>
      </w:r>
      <w:r w:rsidRPr="00354212">
        <w:rPr>
          <w:rtl/>
        </w:rPr>
        <w:t xml:space="preserve">، تم تخصيص مبلغ </w:t>
      </w:r>
      <w:r w:rsidRPr="00004AFA">
        <w:rPr>
          <w:rtl/>
        </w:rPr>
        <w:t>1</w:t>
      </w:r>
      <w:r w:rsidRPr="00354212">
        <w:rPr>
          <w:rtl/>
        </w:rPr>
        <w:t>.</w:t>
      </w:r>
      <w:r w:rsidRPr="00004AFA">
        <w:rPr>
          <w:rtl/>
        </w:rPr>
        <w:t>2</w:t>
      </w:r>
      <w:r w:rsidRPr="00354212">
        <w:rPr>
          <w:rtl/>
        </w:rPr>
        <w:t xml:space="preserve"> مليار جنيهاً لتطوير المناطق العشوائية (زيادة بنسبة </w:t>
      </w:r>
      <w:r w:rsidRPr="00004AFA">
        <w:rPr>
          <w:rtl/>
        </w:rPr>
        <w:t>100</w:t>
      </w:r>
      <w:r w:rsidRPr="00354212">
        <w:rPr>
          <w:rtl/>
        </w:rPr>
        <w:t xml:space="preserve">%). وفى عام </w:t>
      </w:r>
      <w:r w:rsidRPr="00004AFA">
        <w:rPr>
          <w:rtl/>
        </w:rPr>
        <w:t>2016</w:t>
      </w:r>
      <w:r w:rsidRPr="00354212">
        <w:rPr>
          <w:rtl/>
        </w:rPr>
        <w:t>/</w:t>
      </w:r>
      <w:r w:rsidRPr="00004AFA">
        <w:rPr>
          <w:rtl/>
        </w:rPr>
        <w:t>2017</w:t>
      </w:r>
      <w:r w:rsidRPr="00354212">
        <w:rPr>
          <w:rtl/>
        </w:rPr>
        <w:t xml:space="preserve">، بلغت تكلفة مشروع تطوير العشوائيات </w:t>
      </w:r>
      <w:r w:rsidRPr="00004AFA">
        <w:rPr>
          <w:rtl/>
        </w:rPr>
        <w:t>3</w:t>
      </w:r>
      <w:r w:rsidRPr="00354212">
        <w:rPr>
          <w:rtl/>
        </w:rPr>
        <w:t>.</w:t>
      </w:r>
      <w:r w:rsidRPr="00004AFA">
        <w:rPr>
          <w:rtl/>
        </w:rPr>
        <w:t>5</w:t>
      </w:r>
      <w:r w:rsidRPr="00354212">
        <w:rPr>
          <w:rtl/>
        </w:rPr>
        <w:t xml:space="preserve"> مليار جنيهاً (زيادة بنسبة </w:t>
      </w:r>
      <w:r w:rsidRPr="00004AFA">
        <w:rPr>
          <w:rtl/>
        </w:rPr>
        <w:t>300</w:t>
      </w:r>
      <w:r w:rsidRPr="00354212">
        <w:rPr>
          <w:rtl/>
        </w:rPr>
        <w:t xml:space="preserve">%) (موازنة المواطن </w:t>
      </w:r>
      <w:r w:rsidRPr="00004AFA">
        <w:rPr>
          <w:rtl/>
        </w:rPr>
        <w:t>2017</w:t>
      </w:r>
      <w:r w:rsidRPr="00354212">
        <w:rPr>
          <w:rtl/>
        </w:rPr>
        <w:t>/</w:t>
      </w:r>
      <w:r w:rsidRPr="00004AFA">
        <w:rPr>
          <w:rtl/>
        </w:rPr>
        <w:t>2018</w:t>
      </w:r>
      <w:r w:rsidRPr="00354212">
        <w:rPr>
          <w:rtl/>
        </w:rPr>
        <w:t xml:space="preserve">). وخلال </w:t>
      </w:r>
      <w:proofErr w:type="spellStart"/>
      <w:r w:rsidRPr="00354212">
        <w:rPr>
          <w:rtl/>
        </w:rPr>
        <w:t>عامى</w:t>
      </w:r>
      <w:proofErr w:type="spellEnd"/>
      <w:r w:rsidRPr="00354212">
        <w:rPr>
          <w:rtl/>
        </w:rPr>
        <w:t xml:space="preserve"> </w:t>
      </w:r>
      <w:r w:rsidRPr="00004AFA">
        <w:rPr>
          <w:rtl/>
        </w:rPr>
        <w:t>2016</w:t>
      </w:r>
      <w:r w:rsidRPr="00354212">
        <w:rPr>
          <w:rtl/>
        </w:rPr>
        <w:t xml:space="preserve">، </w:t>
      </w:r>
      <w:r w:rsidRPr="00004AFA">
        <w:rPr>
          <w:rtl/>
        </w:rPr>
        <w:t>2017</w:t>
      </w:r>
      <w:r w:rsidRPr="00354212">
        <w:rPr>
          <w:rtl/>
        </w:rPr>
        <w:t xml:space="preserve"> تم الانتهاء من تطوير </w:t>
      </w:r>
      <w:r w:rsidRPr="00004AFA">
        <w:rPr>
          <w:rtl/>
        </w:rPr>
        <w:t>57</w:t>
      </w:r>
      <w:r w:rsidRPr="00354212">
        <w:rPr>
          <w:rtl/>
        </w:rPr>
        <w:t xml:space="preserve"> منطقة غير آمنة </w:t>
      </w:r>
      <w:r w:rsidRPr="00354212">
        <w:rPr>
          <w:rFonts w:hint="eastAsia"/>
          <w:rtl/>
        </w:rPr>
        <w:t>في</w:t>
      </w:r>
      <w:r w:rsidRPr="00354212">
        <w:rPr>
          <w:rtl/>
        </w:rPr>
        <w:t xml:space="preserve"> محافظات مختلفة.</w:t>
      </w:r>
    </w:p>
  </w:footnote>
  <w:footnote w:id="11">
    <w:p w14:paraId="394D892D" w14:textId="43E31B2C" w:rsidR="00261A15" w:rsidRPr="00354212" w:rsidRDefault="00261A15" w:rsidP="00354212">
      <w:pPr>
        <w:pStyle w:val="FootnoteText1"/>
        <w:rPr>
          <w:rtl/>
        </w:rPr>
      </w:pPr>
      <w:r>
        <w:rPr>
          <w:rtl/>
        </w:rPr>
        <w:t>(</w:t>
      </w:r>
      <w:r w:rsidRPr="00004AFA">
        <w:footnoteRef/>
      </w:r>
      <w:r>
        <w:rPr>
          <w:rtl/>
        </w:rPr>
        <w:t>)</w:t>
      </w:r>
      <w:r>
        <w:rPr>
          <w:rtl/>
        </w:rPr>
        <w:tab/>
      </w:r>
      <w:r w:rsidRPr="00354212">
        <w:rPr>
          <w:rFonts w:hint="eastAsia"/>
          <w:rtl/>
        </w:rPr>
        <w:t>تستفيد</w:t>
      </w:r>
      <w:r w:rsidRPr="00354212">
        <w:rPr>
          <w:rtl/>
        </w:rPr>
        <w:t xml:space="preserve"> </w:t>
      </w:r>
      <w:r w:rsidRPr="00004AFA">
        <w:rPr>
          <w:rtl/>
        </w:rPr>
        <w:t>88</w:t>
      </w:r>
      <w:r w:rsidRPr="00354212">
        <w:rPr>
          <w:rtl/>
        </w:rPr>
        <w:t>.</w:t>
      </w:r>
      <w:r w:rsidRPr="00004AFA">
        <w:rPr>
          <w:rtl/>
        </w:rPr>
        <w:t>6</w:t>
      </w:r>
      <w:r w:rsidRPr="00354212">
        <w:rPr>
          <w:rtl/>
        </w:rPr>
        <w:t xml:space="preserve">% </w:t>
      </w:r>
      <w:r w:rsidRPr="00354212">
        <w:rPr>
          <w:rFonts w:hint="eastAsia"/>
          <w:rtl/>
        </w:rPr>
        <w:t>من</w:t>
      </w:r>
      <w:r w:rsidRPr="00354212">
        <w:rPr>
          <w:rtl/>
        </w:rPr>
        <w:t xml:space="preserve"> </w:t>
      </w:r>
      <w:r w:rsidRPr="00354212">
        <w:rPr>
          <w:rFonts w:hint="eastAsia"/>
          <w:rtl/>
        </w:rPr>
        <w:t>إجمالي</w:t>
      </w:r>
      <w:r w:rsidRPr="00354212">
        <w:rPr>
          <w:rtl/>
        </w:rPr>
        <w:t xml:space="preserve"> </w:t>
      </w:r>
      <w:r w:rsidRPr="00354212">
        <w:rPr>
          <w:rFonts w:hint="eastAsia"/>
          <w:rtl/>
        </w:rPr>
        <w:t>الأسر</w:t>
      </w:r>
      <w:r w:rsidRPr="00354212">
        <w:rPr>
          <w:rtl/>
        </w:rPr>
        <w:t xml:space="preserve"> </w:t>
      </w:r>
      <w:r w:rsidRPr="00354212">
        <w:rPr>
          <w:rFonts w:hint="eastAsia"/>
          <w:rtl/>
        </w:rPr>
        <w:t>المصرية</w:t>
      </w:r>
      <w:r w:rsidRPr="00354212">
        <w:rPr>
          <w:rtl/>
        </w:rPr>
        <w:t xml:space="preserve"> </w:t>
      </w:r>
      <w:r w:rsidRPr="00354212">
        <w:rPr>
          <w:rFonts w:hint="eastAsia"/>
          <w:rtl/>
        </w:rPr>
        <w:t>من</w:t>
      </w:r>
      <w:r w:rsidRPr="00354212">
        <w:rPr>
          <w:rtl/>
        </w:rPr>
        <w:t xml:space="preserve"> </w:t>
      </w:r>
      <w:r w:rsidRPr="00354212">
        <w:rPr>
          <w:rFonts w:hint="eastAsia"/>
          <w:rtl/>
        </w:rPr>
        <w:t>منظومة</w:t>
      </w:r>
      <w:r w:rsidRPr="00354212">
        <w:rPr>
          <w:rtl/>
        </w:rPr>
        <w:t xml:space="preserve"> </w:t>
      </w:r>
      <w:r w:rsidRPr="00354212">
        <w:rPr>
          <w:rFonts w:hint="eastAsia"/>
          <w:rtl/>
        </w:rPr>
        <w:t>بطاقات</w:t>
      </w:r>
      <w:r w:rsidRPr="00354212">
        <w:rPr>
          <w:rtl/>
        </w:rPr>
        <w:t xml:space="preserve"> </w:t>
      </w:r>
      <w:r w:rsidRPr="00354212">
        <w:rPr>
          <w:rFonts w:hint="eastAsia"/>
          <w:rtl/>
        </w:rPr>
        <w:t>التموين</w:t>
      </w:r>
      <w:r w:rsidRPr="00354212">
        <w:rPr>
          <w:rtl/>
        </w:rPr>
        <w:t xml:space="preserve"> (</w:t>
      </w:r>
      <w:r w:rsidRPr="00004AFA">
        <w:rPr>
          <w:rtl/>
        </w:rPr>
        <w:t>2015</w:t>
      </w:r>
      <w:r w:rsidRPr="00354212">
        <w:rPr>
          <w:rtl/>
        </w:rPr>
        <w:t>/</w:t>
      </w:r>
      <w:r w:rsidRPr="00004AFA">
        <w:rPr>
          <w:rtl/>
        </w:rPr>
        <w:t>2016</w:t>
      </w:r>
      <w:r w:rsidRPr="00354212">
        <w:rPr>
          <w:rtl/>
        </w:rPr>
        <w:t>)</w:t>
      </w:r>
      <w:r w:rsidRPr="00354212">
        <w:rPr>
          <w:rFonts w:hint="eastAsia"/>
          <w:rtl/>
        </w:rPr>
        <w:t>،</w:t>
      </w:r>
      <w:r w:rsidRPr="00354212">
        <w:rPr>
          <w:rtl/>
        </w:rPr>
        <w:t xml:space="preserve"> </w:t>
      </w:r>
      <w:r w:rsidRPr="00354212">
        <w:rPr>
          <w:rFonts w:hint="eastAsia"/>
          <w:rtl/>
        </w:rPr>
        <w:t>وفى</w:t>
      </w:r>
      <w:r w:rsidRPr="00354212">
        <w:rPr>
          <w:rtl/>
        </w:rPr>
        <w:t xml:space="preserve"> عام </w:t>
      </w:r>
      <w:r w:rsidRPr="00004AFA">
        <w:rPr>
          <w:rtl/>
        </w:rPr>
        <w:t>2017</w:t>
      </w:r>
      <w:r w:rsidRPr="00354212">
        <w:rPr>
          <w:rtl/>
        </w:rPr>
        <w:t xml:space="preserve">، </w:t>
      </w:r>
      <w:r w:rsidRPr="00354212">
        <w:rPr>
          <w:rFonts w:hint="eastAsia"/>
          <w:rtl/>
        </w:rPr>
        <w:t>قامت</w:t>
      </w:r>
      <w:r w:rsidRPr="00354212">
        <w:rPr>
          <w:rtl/>
        </w:rPr>
        <w:t xml:space="preserve"> </w:t>
      </w:r>
      <w:r w:rsidRPr="00354212">
        <w:rPr>
          <w:rFonts w:hint="eastAsia"/>
          <w:rtl/>
        </w:rPr>
        <w:t>الحكومة</w:t>
      </w:r>
      <w:r w:rsidRPr="00354212">
        <w:rPr>
          <w:rtl/>
        </w:rPr>
        <w:t xml:space="preserve"> </w:t>
      </w:r>
      <w:r w:rsidRPr="00354212">
        <w:rPr>
          <w:rFonts w:hint="eastAsia"/>
          <w:rtl/>
        </w:rPr>
        <w:t>بزيادة</w:t>
      </w:r>
      <w:r w:rsidRPr="00354212">
        <w:rPr>
          <w:rtl/>
        </w:rPr>
        <w:t xml:space="preserve"> </w:t>
      </w:r>
      <w:r w:rsidRPr="00354212">
        <w:rPr>
          <w:rFonts w:hint="eastAsia"/>
          <w:rtl/>
        </w:rPr>
        <w:t>دعم</w:t>
      </w:r>
      <w:r w:rsidRPr="00354212">
        <w:rPr>
          <w:rtl/>
        </w:rPr>
        <w:t xml:space="preserve"> </w:t>
      </w:r>
      <w:r w:rsidRPr="00354212">
        <w:rPr>
          <w:rFonts w:hint="eastAsia"/>
          <w:rtl/>
        </w:rPr>
        <w:t>الفرد</w:t>
      </w:r>
      <w:r w:rsidRPr="00354212">
        <w:rPr>
          <w:rtl/>
        </w:rPr>
        <w:t xml:space="preserve"> </w:t>
      </w:r>
      <w:r w:rsidRPr="00354212">
        <w:rPr>
          <w:rFonts w:hint="eastAsia"/>
          <w:rtl/>
        </w:rPr>
        <w:t>في</w:t>
      </w:r>
      <w:r w:rsidRPr="00354212">
        <w:rPr>
          <w:rtl/>
        </w:rPr>
        <w:t xml:space="preserve"> </w:t>
      </w:r>
      <w:r w:rsidRPr="00354212">
        <w:rPr>
          <w:rFonts w:hint="eastAsia"/>
          <w:rtl/>
        </w:rPr>
        <w:t>البطاقة</w:t>
      </w:r>
      <w:r w:rsidRPr="00354212">
        <w:rPr>
          <w:rtl/>
        </w:rPr>
        <w:t xml:space="preserve"> </w:t>
      </w:r>
      <w:r w:rsidRPr="00354212">
        <w:rPr>
          <w:rFonts w:hint="eastAsia"/>
          <w:rtl/>
        </w:rPr>
        <w:t>التموينية</w:t>
      </w:r>
      <w:r w:rsidRPr="00354212">
        <w:rPr>
          <w:rtl/>
        </w:rPr>
        <w:t xml:space="preserve"> </w:t>
      </w:r>
      <w:r w:rsidRPr="00354212">
        <w:rPr>
          <w:rFonts w:hint="eastAsia"/>
          <w:rtl/>
        </w:rPr>
        <w:t>بنسبة</w:t>
      </w:r>
      <w:r w:rsidRPr="00354212">
        <w:rPr>
          <w:rtl/>
        </w:rPr>
        <w:t xml:space="preserve"> </w:t>
      </w:r>
      <w:r w:rsidRPr="00004AFA">
        <w:rPr>
          <w:rtl/>
        </w:rPr>
        <w:t>140</w:t>
      </w:r>
      <w:r w:rsidRPr="00354212">
        <w:rPr>
          <w:rtl/>
        </w:rPr>
        <w:t>%</w:t>
      </w:r>
      <w:r>
        <w:rPr>
          <w:rtl/>
        </w:rPr>
        <w:t xml:space="preserve"> </w:t>
      </w:r>
      <w:r w:rsidRPr="00354212">
        <w:rPr>
          <w:rFonts w:hint="eastAsia"/>
          <w:rtl/>
        </w:rPr>
        <w:t>من</w:t>
      </w:r>
      <w:r w:rsidRPr="00354212">
        <w:rPr>
          <w:rtl/>
        </w:rPr>
        <w:t xml:space="preserve"> </w:t>
      </w:r>
      <w:r w:rsidRPr="00004AFA">
        <w:rPr>
          <w:rtl/>
        </w:rPr>
        <w:t>21</w:t>
      </w:r>
      <w:r w:rsidRPr="00354212">
        <w:rPr>
          <w:rtl/>
        </w:rPr>
        <w:t xml:space="preserve"> جنيهاً إلى </w:t>
      </w:r>
      <w:r w:rsidRPr="00004AFA">
        <w:rPr>
          <w:rtl/>
        </w:rPr>
        <w:t>50</w:t>
      </w:r>
      <w:r w:rsidRPr="00354212">
        <w:rPr>
          <w:rtl/>
        </w:rPr>
        <w:t xml:space="preserve"> جنيهاً(</w:t>
      </w:r>
      <w:r w:rsidRPr="00354212">
        <w:rPr>
          <w:rFonts w:hint="eastAsia"/>
          <w:rtl/>
        </w:rPr>
        <w:t>حوالي</w:t>
      </w:r>
      <w:r w:rsidRPr="00354212">
        <w:rPr>
          <w:rtl/>
        </w:rPr>
        <w:t xml:space="preserve"> </w:t>
      </w:r>
      <w:r w:rsidRPr="00004AFA">
        <w:rPr>
          <w:rtl/>
        </w:rPr>
        <w:t>2</w:t>
      </w:r>
      <w:r w:rsidRPr="00354212">
        <w:rPr>
          <w:rtl/>
        </w:rPr>
        <w:t>.</w:t>
      </w:r>
      <w:r w:rsidRPr="00004AFA">
        <w:rPr>
          <w:rtl/>
        </w:rPr>
        <w:t>8</w:t>
      </w:r>
      <w:r w:rsidRPr="00354212">
        <w:rPr>
          <w:rtl/>
        </w:rPr>
        <w:t xml:space="preserve"> </w:t>
      </w:r>
      <w:r w:rsidRPr="00354212">
        <w:rPr>
          <w:rFonts w:hint="eastAsia"/>
          <w:rtl/>
        </w:rPr>
        <w:t>دولار</w:t>
      </w:r>
      <w:r w:rsidRPr="00354212">
        <w:rPr>
          <w:rtl/>
        </w:rPr>
        <w:t xml:space="preserve">) </w:t>
      </w:r>
      <w:r w:rsidRPr="00354212">
        <w:rPr>
          <w:rFonts w:hint="eastAsia"/>
          <w:rtl/>
        </w:rPr>
        <w:t>شهرياً؛</w:t>
      </w:r>
    </w:p>
  </w:footnote>
  <w:footnote w:id="12">
    <w:p w14:paraId="1294A1B8" w14:textId="0A44D428" w:rsidR="00261A15" w:rsidRPr="00354212" w:rsidRDefault="00261A15" w:rsidP="00354212">
      <w:pPr>
        <w:pStyle w:val="FootnoteText1"/>
        <w:rPr>
          <w:rtl/>
        </w:rPr>
      </w:pPr>
      <w:r>
        <w:rPr>
          <w:rtl/>
        </w:rPr>
        <w:t>(</w:t>
      </w:r>
      <w:r w:rsidRPr="00004AFA">
        <w:footnoteRef/>
      </w:r>
      <w:r>
        <w:rPr>
          <w:rtl/>
        </w:rPr>
        <w:t>)</w:t>
      </w:r>
      <w:r>
        <w:rPr>
          <w:rtl/>
        </w:rPr>
        <w:tab/>
      </w:r>
      <w:r w:rsidRPr="00354212">
        <w:rPr>
          <w:rFonts w:hint="eastAsia"/>
          <w:rtl/>
        </w:rPr>
        <w:t>يوجه</w:t>
      </w:r>
      <w:r w:rsidRPr="00354212">
        <w:rPr>
          <w:rtl/>
        </w:rPr>
        <w:t xml:space="preserve"> </w:t>
      </w:r>
      <w:r w:rsidRPr="00354212">
        <w:rPr>
          <w:rFonts w:hint="eastAsia"/>
          <w:rtl/>
        </w:rPr>
        <w:t>برنامج</w:t>
      </w:r>
      <w:r w:rsidRPr="00354212">
        <w:rPr>
          <w:rtl/>
        </w:rPr>
        <w:t xml:space="preserve"> </w:t>
      </w:r>
      <w:r w:rsidRPr="00354212">
        <w:rPr>
          <w:rFonts w:hint="eastAsia"/>
          <w:rtl/>
        </w:rPr>
        <w:t>تكافل</w:t>
      </w:r>
      <w:r w:rsidRPr="00354212">
        <w:rPr>
          <w:rtl/>
        </w:rPr>
        <w:t xml:space="preserve"> </w:t>
      </w:r>
      <w:r w:rsidRPr="00354212">
        <w:rPr>
          <w:rFonts w:hint="eastAsia"/>
          <w:rtl/>
        </w:rPr>
        <w:t>للأسر</w:t>
      </w:r>
      <w:r w:rsidRPr="00354212">
        <w:rPr>
          <w:rtl/>
        </w:rPr>
        <w:t xml:space="preserve"> </w:t>
      </w:r>
      <w:r w:rsidRPr="00354212">
        <w:rPr>
          <w:rFonts w:hint="eastAsia"/>
          <w:rtl/>
        </w:rPr>
        <w:t>التي</w:t>
      </w:r>
      <w:r w:rsidRPr="00354212">
        <w:rPr>
          <w:rtl/>
        </w:rPr>
        <w:t xml:space="preserve"> </w:t>
      </w:r>
      <w:r w:rsidRPr="00354212">
        <w:rPr>
          <w:rFonts w:hint="eastAsia"/>
          <w:rtl/>
        </w:rPr>
        <w:t>لديها</w:t>
      </w:r>
      <w:r w:rsidRPr="00354212">
        <w:rPr>
          <w:rtl/>
        </w:rPr>
        <w:t xml:space="preserve"> </w:t>
      </w:r>
      <w:r w:rsidRPr="00354212">
        <w:rPr>
          <w:rFonts w:hint="eastAsia"/>
          <w:rtl/>
        </w:rPr>
        <w:t>أطفال</w:t>
      </w:r>
      <w:r w:rsidRPr="00354212">
        <w:rPr>
          <w:rtl/>
        </w:rPr>
        <w:t xml:space="preserve"> (</w:t>
      </w:r>
      <w:r w:rsidRPr="00004AFA">
        <w:rPr>
          <w:rtl/>
        </w:rPr>
        <w:t>0</w:t>
      </w:r>
      <w:r w:rsidRPr="00354212">
        <w:rPr>
          <w:rtl/>
        </w:rPr>
        <w:t xml:space="preserve"> -</w:t>
      </w:r>
      <w:r w:rsidRPr="00004AFA">
        <w:rPr>
          <w:rtl/>
        </w:rPr>
        <w:t>18</w:t>
      </w:r>
      <w:r w:rsidRPr="00354212">
        <w:rPr>
          <w:rtl/>
        </w:rPr>
        <w:t xml:space="preserve"> </w:t>
      </w:r>
      <w:r w:rsidRPr="00354212">
        <w:rPr>
          <w:rFonts w:hint="eastAsia"/>
          <w:rtl/>
        </w:rPr>
        <w:t>سنة</w:t>
      </w:r>
      <w:r w:rsidRPr="00354212">
        <w:rPr>
          <w:rtl/>
        </w:rPr>
        <w:t xml:space="preserve">) </w:t>
      </w:r>
      <w:r w:rsidRPr="00354212">
        <w:rPr>
          <w:rFonts w:hint="eastAsia"/>
          <w:rtl/>
        </w:rPr>
        <w:t>شريطة</w:t>
      </w:r>
      <w:r w:rsidRPr="00354212">
        <w:rPr>
          <w:rtl/>
        </w:rPr>
        <w:t xml:space="preserve"> </w:t>
      </w:r>
      <w:r w:rsidRPr="00354212">
        <w:rPr>
          <w:rFonts w:hint="eastAsia"/>
          <w:rtl/>
        </w:rPr>
        <w:t>متابعة</w:t>
      </w:r>
      <w:r w:rsidRPr="00354212">
        <w:rPr>
          <w:rtl/>
        </w:rPr>
        <w:t xml:space="preserve"> </w:t>
      </w:r>
      <w:r w:rsidRPr="00354212">
        <w:rPr>
          <w:rFonts w:hint="eastAsia"/>
          <w:rtl/>
        </w:rPr>
        <w:t>برامج</w:t>
      </w:r>
      <w:r w:rsidRPr="00354212">
        <w:rPr>
          <w:rtl/>
        </w:rPr>
        <w:t xml:space="preserve"> </w:t>
      </w:r>
      <w:r w:rsidRPr="00354212">
        <w:rPr>
          <w:rFonts w:hint="eastAsia"/>
          <w:rtl/>
        </w:rPr>
        <w:t>الرعاية</w:t>
      </w:r>
      <w:r w:rsidRPr="00354212">
        <w:rPr>
          <w:rtl/>
        </w:rPr>
        <w:t xml:space="preserve"> </w:t>
      </w:r>
      <w:r w:rsidRPr="00354212">
        <w:rPr>
          <w:rFonts w:hint="eastAsia"/>
          <w:rtl/>
        </w:rPr>
        <w:t>الصحية</w:t>
      </w:r>
      <w:r w:rsidRPr="00354212">
        <w:rPr>
          <w:rtl/>
        </w:rPr>
        <w:t xml:space="preserve"> </w:t>
      </w:r>
      <w:r w:rsidRPr="00354212">
        <w:rPr>
          <w:rFonts w:hint="eastAsia"/>
          <w:rtl/>
        </w:rPr>
        <w:t>الأولية</w:t>
      </w:r>
      <w:r w:rsidRPr="00354212">
        <w:rPr>
          <w:rtl/>
        </w:rPr>
        <w:t xml:space="preserve"> </w:t>
      </w:r>
      <w:r w:rsidRPr="00354212">
        <w:rPr>
          <w:rFonts w:hint="eastAsia"/>
          <w:rtl/>
        </w:rPr>
        <w:t>للأطفال</w:t>
      </w:r>
      <w:r w:rsidRPr="00354212">
        <w:rPr>
          <w:rtl/>
        </w:rPr>
        <w:t xml:space="preserve"> </w:t>
      </w:r>
      <w:r w:rsidRPr="00354212">
        <w:rPr>
          <w:rFonts w:hint="eastAsia"/>
          <w:rtl/>
        </w:rPr>
        <w:t>والأمهات</w:t>
      </w:r>
      <w:r w:rsidRPr="00354212">
        <w:rPr>
          <w:rtl/>
        </w:rPr>
        <w:t xml:space="preserve"> </w:t>
      </w:r>
      <w:r w:rsidRPr="00354212">
        <w:rPr>
          <w:rFonts w:hint="eastAsia"/>
          <w:rtl/>
        </w:rPr>
        <w:t>بالمراكز</w:t>
      </w:r>
      <w:r w:rsidRPr="00354212">
        <w:rPr>
          <w:rtl/>
        </w:rPr>
        <w:t xml:space="preserve"> </w:t>
      </w:r>
      <w:r w:rsidRPr="00354212">
        <w:rPr>
          <w:rFonts w:hint="eastAsia"/>
          <w:rtl/>
        </w:rPr>
        <w:t>والوحدات</w:t>
      </w:r>
      <w:r w:rsidRPr="00354212">
        <w:rPr>
          <w:rtl/>
        </w:rPr>
        <w:t xml:space="preserve"> </w:t>
      </w:r>
      <w:r w:rsidRPr="00354212">
        <w:rPr>
          <w:rFonts w:hint="eastAsia"/>
          <w:rtl/>
        </w:rPr>
        <w:t>الصحية</w:t>
      </w:r>
      <w:r w:rsidRPr="00354212">
        <w:rPr>
          <w:rtl/>
        </w:rPr>
        <w:t xml:space="preserve"> </w:t>
      </w:r>
      <w:r w:rsidRPr="00354212">
        <w:rPr>
          <w:rFonts w:hint="eastAsia"/>
          <w:rtl/>
        </w:rPr>
        <w:t>الحكومية،</w:t>
      </w:r>
      <w:r w:rsidRPr="00354212">
        <w:rPr>
          <w:rtl/>
        </w:rPr>
        <w:t xml:space="preserve"> </w:t>
      </w:r>
      <w:r w:rsidRPr="00354212">
        <w:rPr>
          <w:rFonts w:hint="eastAsia"/>
          <w:rtl/>
        </w:rPr>
        <w:t>وأن</w:t>
      </w:r>
      <w:r w:rsidRPr="00354212">
        <w:rPr>
          <w:rtl/>
        </w:rPr>
        <w:t xml:space="preserve"> </w:t>
      </w:r>
      <w:r w:rsidRPr="00354212">
        <w:rPr>
          <w:rFonts w:hint="eastAsia"/>
          <w:rtl/>
        </w:rPr>
        <w:t>يكون</w:t>
      </w:r>
      <w:r w:rsidRPr="00354212">
        <w:rPr>
          <w:rtl/>
        </w:rPr>
        <w:t xml:space="preserve"> </w:t>
      </w:r>
      <w:r w:rsidRPr="00354212">
        <w:rPr>
          <w:rFonts w:hint="eastAsia"/>
          <w:rtl/>
        </w:rPr>
        <w:t>الأطفال</w:t>
      </w:r>
      <w:r w:rsidRPr="00354212">
        <w:rPr>
          <w:rtl/>
        </w:rPr>
        <w:t xml:space="preserve"> </w:t>
      </w:r>
      <w:r w:rsidRPr="00354212">
        <w:rPr>
          <w:rFonts w:hint="eastAsia"/>
          <w:rtl/>
        </w:rPr>
        <w:t>مسجلين</w:t>
      </w:r>
      <w:r w:rsidRPr="00354212">
        <w:rPr>
          <w:rtl/>
        </w:rPr>
        <w:t xml:space="preserve"> </w:t>
      </w:r>
      <w:r w:rsidRPr="00354212">
        <w:rPr>
          <w:rFonts w:hint="eastAsia"/>
          <w:rtl/>
        </w:rPr>
        <w:t>بالمدارس</w:t>
      </w:r>
      <w:r w:rsidRPr="00354212">
        <w:rPr>
          <w:rtl/>
        </w:rPr>
        <w:t xml:space="preserve"> </w:t>
      </w:r>
      <w:r w:rsidRPr="00354212">
        <w:rPr>
          <w:rFonts w:hint="eastAsia"/>
          <w:rtl/>
        </w:rPr>
        <w:t>بنسبة</w:t>
      </w:r>
      <w:r w:rsidRPr="00354212">
        <w:rPr>
          <w:rtl/>
        </w:rPr>
        <w:t xml:space="preserve"> </w:t>
      </w:r>
      <w:r w:rsidRPr="00354212">
        <w:rPr>
          <w:rFonts w:hint="eastAsia"/>
          <w:rtl/>
        </w:rPr>
        <w:t>حضور</w:t>
      </w:r>
      <w:r w:rsidRPr="00354212">
        <w:rPr>
          <w:rtl/>
        </w:rPr>
        <w:t xml:space="preserve"> </w:t>
      </w:r>
      <w:r w:rsidRPr="00354212">
        <w:rPr>
          <w:rFonts w:hint="eastAsia"/>
          <w:rtl/>
        </w:rPr>
        <w:t>لا</w:t>
      </w:r>
      <w:r w:rsidRPr="00354212">
        <w:rPr>
          <w:rtl/>
        </w:rPr>
        <w:t xml:space="preserve"> </w:t>
      </w:r>
      <w:r w:rsidRPr="00354212">
        <w:rPr>
          <w:rFonts w:hint="eastAsia"/>
          <w:rtl/>
        </w:rPr>
        <w:t>تقل</w:t>
      </w:r>
      <w:r w:rsidRPr="00354212">
        <w:rPr>
          <w:rtl/>
        </w:rPr>
        <w:t xml:space="preserve"> </w:t>
      </w:r>
      <w:r w:rsidRPr="00354212">
        <w:rPr>
          <w:rFonts w:hint="eastAsia"/>
          <w:rtl/>
        </w:rPr>
        <w:t>عن</w:t>
      </w:r>
      <w:r w:rsidRPr="00354212">
        <w:rPr>
          <w:rtl/>
        </w:rPr>
        <w:t xml:space="preserve"> </w:t>
      </w:r>
      <w:r w:rsidRPr="00004AFA">
        <w:rPr>
          <w:rtl/>
        </w:rPr>
        <w:t>80</w:t>
      </w:r>
      <w:r w:rsidRPr="00354212">
        <w:rPr>
          <w:rtl/>
        </w:rPr>
        <w:t xml:space="preserve">% </w:t>
      </w:r>
      <w:r w:rsidRPr="00354212">
        <w:rPr>
          <w:rFonts w:hint="eastAsia"/>
          <w:rtl/>
        </w:rPr>
        <w:t>من</w:t>
      </w:r>
      <w:r w:rsidRPr="00354212">
        <w:rPr>
          <w:rtl/>
        </w:rPr>
        <w:t xml:space="preserve"> </w:t>
      </w:r>
      <w:r w:rsidRPr="00354212">
        <w:rPr>
          <w:rFonts w:hint="eastAsia"/>
          <w:rtl/>
        </w:rPr>
        <w:t>عدد</w:t>
      </w:r>
      <w:r w:rsidRPr="00354212">
        <w:rPr>
          <w:rtl/>
        </w:rPr>
        <w:t xml:space="preserve"> </w:t>
      </w:r>
      <w:r w:rsidRPr="00354212">
        <w:rPr>
          <w:rFonts w:hint="eastAsia"/>
          <w:rtl/>
        </w:rPr>
        <w:t>أيام</w:t>
      </w:r>
      <w:r w:rsidRPr="00354212">
        <w:rPr>
          <w:rtl/>
        </w:rPr>
        <w:t xml:space="preserve"> </w:t>
      </w:r>
      <w:r w:rsidRPr="00354212">
        <w:rPr>
          <w:rFonts w:hint="eastAsia"/>
          <w:rtl/>
        </w:rPr>
        <w:t>الدراسة</w:t>
      </w:r>
      <w:r w:rsidRPr="00354212">
        <w:rPr>
          <w:rFonts w:hint="cs"/>
          <w:rtl/>
        </w:rPr>
        <w:t>،</w:t>
      </w:r>
      <w:r>
        <w:rPr>
          <w:rFonts w:hint="cs"/>
          <w:rtl/>
        </w:rPr>
        <w:t xml:space="preserve"> و</w:t>
      </w:r>
      <w:r w:rsidRPr="00354212">
        <w:rPr>
          <w:rFonts w:hint="eastAsia"/>
          <w:rtl/>
        </w:rPr>
        <w:t>برنامج</w:t>
      </w:r>
      <w:r w:rsidRPr="00354212">
        <w:rPr>
          <w:rtl/>
        </w:rPr>
        <w:t xml:space="preserve"> </w:t>
      </w:r>
      <w:r w:rsidRPr="00354212">
        <w:rPr>
          <w:rFonts w:hint="eastAsia"/>
          <w:rtl/>
        </w:rPr>
        <w:t>كرامة</w:t>
      </w:r>
      <w:r w:rsidRPr="00354212">
        <w:rPr>
          <w:rtl/>
        </w:rPr>
        <w:t xml:space="preserve"> </w:t>
      </w:r>
      <w:r w:rsidRPr="00354212">
        <w:rPr>
          <w:rFonts w:hint="eastAsia"/>
          <w:rtl/>
        </w:rPr>
        <w:t>للفئات</w:t>
      </w:r>
      <w:r w:rsidRPr="00354212">
        <w:rPr>
          <w:rtl/>
        </w:rPr>
        <w:t xml:space="preserve"> </w:t>
      </w:r>
      <w:r w:rsidRPr="00354212">
        <w:rPr>
          <w:rFonts w:hint="eastAsia"/>
          <w:rtl/>
        </w:rPr>
        <w:t>التي</w:t>
      </w:r>
      <w:r w:rsidRPr="00354212">
        <w:rPr>
          <w:rtl/>
        </w:rPr>
        <w:t xml:space="preserve"> </w:t>
      </w:r>
      <w:r w:rsidRPr="00354212">
        <w:rPr>
          <w:rFonts w:hint="eastAsia"/>
          <w:rtl/>
        </w:rPr>
        <w:t>ليس</w:t>
      </w:r>
      <w:r w:rsidRPr="00354212">
        <w:rPr>
          <w:rtl/>
        </w:rPr>
        <w:t xml:space="preserve"> </w:t>
      </w:r>
      <w:r w:rsidRPr="00354212">
        <w:rPr>
          <w:rFonts w:hint="eastAsia"/>
          <w:rtl/>
        </w:rPr>
        <w:t>لديها</w:t>
      </w:r>
      <w:r w:rsidRPr="00354212">
        <w:rPr>
          <w:rtl/>
        </w:rPr>
        <w:t xml:space="preserve"> </w:t>
      </w:r>
      <w:r w:rsidRPr="00354212">
        <w:rPr>
          <w:rFonts w:hint="eastAsia"/>
          <w:rtl/>
        </w:rPr>
        <w:t>القدرة</w:t>
      </w:r>
      <w:r w:rsidRPr="00354212">
        <w:rPr>
          <w:rtl/>
        </w:rPr>
        <w:t xml:space="preserve"> </w:t>
      </w:r>
      <w:r w:rsidRPr="00354212">
        <w:rPr>
          <w:rFonts w:hint="eastAsia"/>
          <w:rtl/>
        </w:rPr>
        <w:t>على</w:t>
      </w:r>
      <w:r w:rsidRPr="00354212">
        <w:rPr>
          <w:rtl/>
        </w:rPr>
        <w:t xml:space="preserve"> </w:t>
      </w:r>
      <w:r w:rsidRPr="00354212">
        <w:rPr>
          <w:rFonts w:hint="eastAsia"/>
          <w:rtl/>
        </w:rPr>
        <w:t>العمل</w:t>
      </w:r>
      <w:r w:rsidRPr="00354212">
        <w:rPr>
          <w:rtl/>
        </w:rPr>
        <w:t xml:space="preserve"> </w:t>
      </w:r>
      <w:r w:rsidRPr="00354212">
        <w:rPr>
          <w:rFonts w:hint="eastAsia"/>
          <w:rtl/>
        </w:rPr>
        <w:t>والإنتاج</w:t>
      </w:r>
      <w:r w:rsidRPr="00354212">
        <w:rPr>
          <w:rtl/>
        </w:rPr>
        <w:t xml:space="preserve"> </w:t>
      </w:r>
      <w:r w:rsidRPr="00354212">
        <w:rPr>
          <w:rFonts w:hint="eastAsia"/>
          <w:rtl/>
        </w:rPr>
        <w:t>مثل</w:t>
      </w:r>
      <w:r w:rsidRPr="00354212">
        <w:rPr>
          <w:rtl/>
        </w:rPr>
        <w:t xml:space="preserve"> </w:t>
      </w:r>
      <w:r w:rsidRPr="00354212">
        <w:rPr>
          <w:rFonts w:hint="eastAsia"/>
          <w:rtl/>
        </w:rPr>
        <w:t>كبار</w:t>
      </w:r>
      <w:r w:rsidRPr="00354212">
        <w:rPr>
          <w:rtl/>
        </w:rPr>
        <w:t xml:space="preserve"> </w:t>
      </w:r>
      <w:r w:rsidRPr="00354212">
        <w:rPr>
          <w:rFonts w:hint="eastAsia"/>
          <w:rtl/>
        </w:rPr>
        <w:t>السن</w:t>
      </w:r>
      <w:r w:rsidRPr="00354212">
        <w:rPr>
          <w:rtl/>
        </w:rPr>
        <w:t xml:space="preserve"> (</w:t>
      </w:r>
      <w:r w:rsidRPr="00004AFA">
        <w:rPr>
          <w:rtl/>
        </w:rPr>
        <w:t>65</w:t>
      </w:r>
      <w:r w:rsidRPr="00354212">
        <w:rPr>
          <w:rtl/>
        </w:rPr>
        <w:t xml:space="preserve"> </w:t>
      </w:r>
      <w:r w:rsidRPr="00354212">
        <w:rPr>
          <w:rFonts w:hint="eastAsia"/>
          <w:rtl/>
        </w:rPr>
        <w:t>سنة</w:t>
      </w:r>
      <w:r w:rsidRPr="00354212">
        <w:rPr>
          <w:rtl/>
        </w:rPr>
        <w:t xml:space="preserve"> </w:t>
      </w:r>
      <w:r w:rsidRPr="00354212">
        <w:rPr>
          <w:rFonts w:hint="eastAsia"/>
          <w:rtl/>
        </w:rPr>
        <w:t>فأكثر</w:t>
      </w:r>
      <w:r w:rsidRPr="00354212">
        <w:rPr>
          <w:rtl/>
        </w:rPr>
        <w:t>)</w:t>
      </w:r>
      <w:r w:rsidRPr="00354212">
        <w:rPr>
          <w:rFonts w:hint="eastAsia"/>
          <w:rtl/>
        </w:rPr>
        <w:t>،</w:t>
      </w:r>
      <w:r w:rsidRPr="00354212">
        <w:rPr>
          <w:rtl/>
        </w:rPr>
        <w:t xml:space="preserve"> </w:t>
      </w:r>
      <w:r w:rsidRPr="00354212">
        <w:rPr>
          <w:rFonts w:hint="eastAsia"/>
          <w:rtl/>
        </w:rPr>
        <w:t>ذوي</w:t>
      </w:r>
      <w:r w:rsidRPr="00354212">
        <w:rPr>
          <w:rtl/>
        </w:rPr>
        <w:t xml:space="preserve"> </w:t>
      </w:r>
      <w:r w:rsidRPr="00354212">
        <w:rPr>
          <w:rFonts w:hint="eastAsia"/>
          <w:rtl/>
        </w:rPr>
        <w:t>الإعاقة،</w:t>
      </w:r>
      <w:r w:rsidRPr="00354212">
        <w:rPr>
          <w:rtl/>
        </w:rPr>
        <w:t xml:space="preserve"> </w:t>
      </w:r>
      <w:r w:rsidRPr="00354212">
        <w:rPr>
          <w:rFonts w:hint="eastAsia"/>
          <w:rtl/>
        </w:rPr>
        <w:t>ممن</w:t>
      </w:r>
      <w:r w:rsidRPr="00354212">
        <w:rPr>
          <w:rtl/>
        </w:rPr>
        <w:t xml:space="preserve"> </w:t>
      </w:r>
      <w:r w:rsidRPr="00354212">
        <w:rPr>
          <w:rFonts w:hint="eastAsia"/>
          <w:rtl/>
        </w:rPr>
        <w:t>تمنعهم</w:t>
      </w:r>
      <w:r w:rsidRPr="00354212">
        <w:rPr>
          <w:rtl/>
        </w:rPr>
        <w:t xml:space="preserve"> </w:t>
      </w:r>
      <w:r w:rsidRPr="00354212">
        <w:rPr>
          <w:rFonts w:hint="eastAsia"/>
          <w:rtl/>
        </w:rPr>
        <w:t>نسبة</w:t>
      </w:r>
      <w:r w:rsidRPr="00354212">
        <w:rPr>
          <w:rtl/>
        </w:rPr>
        <w:t xml:space="preserve"> </w:t>
      </w:r>
      <w:r w:rsidRPr="00354212">
        <w:rPr>
          <w:rFonts w:hint="eastAsia"/>
          <w:rtl/>
        </w:rPr>
        <w:t>إعاقتهم</w:t>
      </w:r>
      <w:r w:rsidRPr="00354212">
        <w:rPr>
          <w:rtl/>
        </w:rPr>
        <w:t xml:space="preserve"> </w:t>
      </w:r>
      <w:r w:rsidRPr="00354212">
        <w:rPr>
          <w:rFonts w:hint="eastAsia"/>
          <w:rtl/>
        </w:rPr>
        <w:t>عن</w:t>
      </w:r>
      <w:r w:rsidRPr="00354212">
        <w:rPr>
          <w:rtl/>
        </w:rPr>
        <w:t xml:space="preserve"> </w:t>
      </w:r>
      <w:r w:rsidRPr="00354212">
        <w:rPr>
          <w:rFonts w:hint="eastAsia"/>
          <w:rtl/>
        </w:rPr>
        <w:t>العمل،</w:t>
      </w:r>
      <w:r w:rsidRPr="00354212">
        <w:rPr>
          <w:rtl/>
        </w:rPr>
        <w:t xml:space="preserve"> </w:t>
      </w:r>
      <w:r w:rsidRPr="00354212">
        <w:rPr>
          <w:rFonts w:hint="eastAsia"/>
          <w:rtl/>
        </w:rPr>
        <w:t>والأيتام</w:t>
      </w:r>
      <w:r w:rsidRPr="00354212">
        <w:rPr>
          <w:rtl/>
        </w:rPr>
        <w:t xml:space="preserve"> </w:t>
      </w:r>
      <w:r w:rsidRPr="00354212">
        <w:rPr>
          <w:rFonts w:hint="eastAsia"/>
          <w:rtl/>
        </w:rPr>
        <w:t>فاقدي</w:t>
      </w:r>
      <w:r w:rsidRPr="00354212">
        <w:rPr>
          <w:rtl/>
        </w:rPr>
        <w:t xml:space="preserve"> </w:t>
      </w:r>
      <w:r w:rsidRPr="00354212">
        <w:rPr>
          <w:rFonts w:hint="eastAsia"/>
          <w:rtl/>
        </w:rPr>
        <w:t>الأبوين</w:t>
      </w:r>
      <w:r w:rsidRPr="00354212">
        <w:rPr>
          <w:rtl/>
        </w:rPr>
        <w:t xml:space="preserve"> </w:t>
      </w:r>
      <w:r w:rsidRPr="00354212">
        <w:rPr>
          <w:rFonts w:hint="eastAsia"/>
          <w:rtl/>
        </w:rPr>
        <w:t>أو</w:t>
      </w:r>
      <w:r w:rsidRPr="00354212">
        <w:rPr>
          <w:rtl/>
        </w:rPr>
        <w:t xml:space="preserve"> </w:t>
      </w:r>
      <w:r w:rsidRPr="00354212">
        <w:rPr>
          <w:rFonts w:hint="eastAsia"/>
          <w:rtl/>
        </w:rPr>
        <w:t>من</w:t>
      </w:r>
      <w:r w:rsidRPr="00354212">
        <w:rPr>
          <w:rtl/>
        </w:rPr>
        <w:t xml:space="preserve"> </w:t>
      </w:r>
      <w:r w:rsidRPr="00354212">
        <w:rPr>
          <w:rFonts w:hint="eastAsia"/>
          <w:rtl/>
        </w:rPr>
        <w:t>مات</w:t>
      </w:r>
      <w:r w:rsidRPr="00354212">
        <w:rPr>
          <w:rtl/>
        </w:rPr>
        <w:t xml:space="preserve"> </w:t>
      </w:r>
      <w:r w:rsidRPr="00354212">
        <w:rPr>
          <w:rFonts w:hint="eastAsia"/>
          <w:rtl/>
        </w:rPr>
        <w:t>والدهم</w:t>
      </w:r>
      <w:r w:rsidRPr="00354212">
        <w:rPr>
          <w:rtl/>
        </w:rPr>
        <w:t xml:space="preserve"> </w:t>
      </w:r>
      <w:r w:rsidRPr="00354212">
        <w:rPr>
          <w:rFonts w:hint="eastAsia"/>
          <w:rtl/>
        </w:rPr>
        <w:t>وتزوجت</w:t>
      </w:r>
      <w:r w:rsidRPr="00354212">
        <w:rPr>
          <w:rtl/>
        </w:rPr>
        <w:t xml:space="preserve"> </w:t>
      </w:r>
      <w:r w:rsidRPr="00354212">
        <w:rPr>
          <w:rFonts w:hint="eastAsia"/>
          <w:rtl/>
        </w:rPr>
        <w:t>والدتهم</w:t>
      </w:r>
      <w:r w:rsidRPr="00354212">
        <w:rPr>
          <w:rtl/>
        </w:rPr>
        <w:t xml:space="preserve">. </w:t>
      </w:r>
    </w:p>
  </w:footnote>
  <w:footnote w:id="13">
    <w:p w14:paraId="3535EBCD" w14:textId="484AA363" w:rsidR="00261A15" w:rsidRPr="00744698" w:rsidRDefault="00261A15" w:rsidP="00354212">
      <w:pPr>
        <w:pStyle w:val="FootnoteText1"/>
        <w:rPr>
          <w:rtl/>
          <w:lang w:bidi="ar-EG"/>
        </w:rPr>
      </w:pPr>
      <w:r>
        <w:rPr>
          <w:rtl/>
        </w:rPr>
        <w:t>(</w:t>
      </w:r>
      <w:r w:rsidRPr="00004AFA">
        <w:footnoteRef/>
      </w:r>
      <w:r>
        <w:rPr>
          <w:rtl/>
        </w:rPr>
        <w:t>)</w:t>
      </w:r>
      <w:r>
        <w:rPr>
          <w:rtl/>
        </w:rPr>
        <w:tab/>
      </w:r>
      <w:r w:rsidRPr="00354212">
        <w:rPr>
          <w:rtl/>
        </w:rPr>
        <w:t xml:space="preserve">يتضمن </w:t>
      </w:r>
      <w:r w:rsidRPr="00354212">
        <w:rPr>
          <w:rFonts w:hint="eastAsia"/>
          <w:rtl/>
        </w:rPr>
        <w:t>المنهج</w:t>
      </w:r>
      <w:r w:rsidRPr="00354212">
        <w:rPr>
          <w:rtl/>
        </w:rPr>
        <w:t xml:space="preserve"> أنشطة متنوعة في الجوانب المختلفة الاجتماعية والمعرفية واللغوية وتستوفي احتياجات الطفل المدمج والعادي بما يتوافق مع القدرات والاحتياجات المختلفة دون تمييز، </w:t>
      </w:r>
      <w:r w:rsidRPr="00354212">
        <w:rPr>
          <w:rFonts w:hint="eastAsia"/>
          <w:rtl/>
        </w:rPr>
        <w:t>و</w:t>
      </w:r>
      <w:r w:rsidRPr="00354212">
        <w:rPr>
          <w:rtl/>
        </w:rPr>
        <w:t xml:space="preserve">إعداد أدلة ووثائق تساعد المعلمات والموجهات على تحسين الخدمة التربوية المقدمة للأطفال، </w:t>
      </w:r>
      <w:r w:rsidRPr="00354212">
        <w:rPr>
          <w:rFonts w:hint="eastAsia"/>
          <w:rtl/>
        </w:rPr>
        <w:t>و</w:t>
      </w:r>
      <w:r w:rsidRPr="00354212">
        <w:rPr>
          <w:rtl/>
        </w:rPr>
        <w:t>إعداد دليل استرشادي للدمج والبيئة الدامجة لمعلمات رياض الأطفال بمساعدتهن على تحسين الخدمة التربوية المقدمة للأطفال.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540F9" w14:textId="58B786E8" w:rsidR="00D62762" w:rsidRPr="00D62762" w:rsidRDefault="00D62762" w:rsidP="00D6276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F016C">
      <w:t>CRC/C/</w:t>
    </w:r>
    <w:proofErr w:type="spellStart"/>
    <w:r w:rsidR="009F016C">
      <w:t>EGY</w:t>
    </w:r>
    <w:proofErr w:type="spellEnd"/>
    <w:r w:rsidR="009F016C">
      <w:t>/5-6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3C2DE" w14:textId="2C62383D" w:rsidR="00D62762" w:rsidRPr="00D62762" w:rsidRDefault="00D62762" w:rsidP="00D6276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F016C">
      <w:t>CRC/C/</w:t>
    </w:r>
    <w:proofErr w:type="spellStart"/>
    <w:r w:rsidR="009F016C">
      <w:t>EGY</w:t>
    </w:r>
    <w:proofErr w:type="spellEnd"/>
    <w:r w:rsidR="009F016C">
      <w:t>/5-6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D2D95" w14:textId="77777777" w:rsidR="00F22AE7" w:rsidRDefault="00F22A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2B362816"/>
    <w:lvl w:ilvl="0" w:tplc="7B6451C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B5C58D0" w:tentative="1">
      <w:start w:val="1"/>
      <w:numFmt w:val="lowerLetter"/>
      <w:lvlText w:val="%2."/>
      <w:lvlJc w:val="left"/>
      <w:pPr>
        <w:tabs>
          <w:tab w:val="num" w:pos="1440"/>
        </w:tabs>
        <w:ind w:left="1440" w:hanging="360"/>
      </w:pPr>
    </w:lvl>
    <w:lvl w:ilvl="2" w:tplc="7F2C2A16" w:tentative="1">
      <w:start w:val="1"/>
      <w:numFmt w:val="lowerRoman"/>
      <w:lvlText w:val="%3."/>
      <w:lvlJc w:val="right"/>
      <w:pPr>
        <w:tabs>
          <w:tab w:val="num" w:pos="2160"/>
        </w:tabs>
        <w:ind w:left="2160" w:hanging="180"/>
      </w:pPr>
    </w:lvl>
    <w:lvl w:ilvl="3" w:tplc="F05C863A" w:tentative="1">
      <w:start w:val="1"/>
      <w:numFmt w:val="decimal"/>
      <w:lvlText w:val="%4."/>
      <w:lvlJc w:val="left"/>
      <w:pPr>
        <w:tabs>
          <w:tab w:val="num" w:pos="2880"/>
        </w:tabs>
        <w:ind w:left="2880" w:hanging="360"/>
      </w:pPr>
    </w:lvl>
    <w:lvl w:ilvl="4" w:tplc="C8CA951C" w:tentative="1">
      <w:start w:val="1"/>
      <w:numFmt w:val="lowerLetter"/>
      <w:lvlText w:val="%5."/>
      <w:lvlJc w:val="left"/>
      <w:pPr>
        <w:tabs>
          <w:tab w:val="num" w:pos="3600"/>
        </w:tabs>
        <w:ind w:left="3600" w:hanging="360"/>
      </w:pPr>
    </w:lvl>
    <w:lvl w:ilvl="5" w:tplc="F51AB116" w:tentative="1">
      <w:start w:val="1"/>
      <w:numFmt w:val="lowerRoman"/>
      <w:lvlText w:val="%6."/>
      <w:lvlJc w:val="right"/>
      <w:pPr>
        <w:tabs>
          <w:tab w:val="num" w:pos="4320"/>
        </w:tabs>
        <w:ind w:left="4320" w:hanging="180"/>
      </w:pPr>
    </w:lvl>
    <w:lvl w:ilvl="6" w:tplc="0F14B7AC" w:tentative="1">
      <w:start w:val="1"/>
      <w:numFmt w:val="decimal"/>
      <w:lvlText w:val="%7."/>
      <w:lvlJc w:val="left"/>
      <w:pPr>
        <w:tabs>
          <w:tab w:val="num" w:pos="5040"/>
        </w:tabs>
        <w:ind w:left="5040" w:hanging="360"/>
      </w:pPr>
    </w:lvl>
    <w:lvl w:ilvl="7" w:tplc="BA16621E" w:tentative="1">
      <w:start w:val="1"/>
      <w:numFmt w:val="lowerLetter"/>
      <w:lvlText w:val="%8."/>
      <w:lvlJc w:val="left"/>
      <w:pPr>
        <w:tabs>
          <w:tab w:val="num" w:pos="5760"/>
        </w:tabs>
        <w:ind w:left="5760" w:hanging="360"/>
      </w:pPr>
    </w:lvl>
    <w:lvl w:ilvl="8" w:tplc="7068D98E"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23576613">
    <w:abstractNumId w:val="2"/>
  </w:num>
  <w:num w:numId="2" w16cid:durableId="2030525048">
    <w:abstractNumId w:val="12"/>
  </w:num>
  <w:num w:numId="3" w16cid:durableId="1652294234">
    <w:abstractNumId w:val="9"/>
  </w:num>
  <w:num w:numId="4" w16cid:durableId="1992444298">
    <w:abstractNumId w:val="6"/>
  </w:num>
  <w:num w:numId="5" w16cid:durableId="894390694">
    <w:abstractNumId w:val="20"/>
  </w:num>
  <w:num w:numId="6" w16cid:durableId="1903565651">
    <w:abstractNumId w:val="15"/>
  </w:num>
  <w:num w:numId="7" w16cid:durableId="15037218">
    <w:abstractNumId w:val="19"/>
  </w:num>
  <w:num w:numId="8" w16cid:durableId="915866887">
    <w:abstractNumId w:val="4"/>
  </w:num>
  <w:num w:numId="9" w16cid:durableId="1085998428">
    <w:abstractNumId w:val="17"/>
  </w:num>
  <w:num w:numId="10" w16cid:durableId="931621647">
    <w:abstractNumId w:val="13"/>
  </w:num>
  <w:num w:numId="11" w16cid:durableId="1814828557">
    <w:abstractNumId w:val="5"/>
  </w:num>
  <w:num w:numId="12" w16cid:durableId="677929573">
    <w:abstractNumId w:val="3"/>
  </w:num>
  <w:num w:numId="13" w16cid:durableId="416823784">
    <w:abstractNumId w:val="18"/>
  </w:num>
  <w:num w:numId="14" w16cid:durableId="1015229894">
    <w:abstractNumId w:val="14"/>
  </w:num>
  <w:num w:numId="15" w16cid:durableId="1408041756">
    <w:abstractNumId w:val="1"/>
  </w:num>
  <w:num w:numId="16" w16cid:durableId="1896623876">
    <w:abstractNumId w:val="16"/>
  </w:num>
  <w:num w:numId="17" w16cid:durableId="1864703341">
    <w:abstractNumId w:val="0"/>
  </w:num>
  <w:num w:numId="18" w16cid:durableId="115880492">
    <w:abstractNumId w:val="10"/>
  </w:num>
  <w:num w:numId="19" w16cid:durableId="1013921403">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0" w16cid:durableId="12466466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295511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2" w16cid:durableId="91455537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3" w16cid:durableId="10028569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4" w16cid:durableId="889262750">
    <w:abstractNumId w:val="8"/>
  </w:num>
  <w:num w:numId="25" w16cid:durableId="59679377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6" w16cid:durableId="86128528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686"/>
    <w:rsid w:val="00004AFA"/>
    <w:rsid w:val="000076D5"/>
    <w:rsid w:val="00043663"/>
    <w:rsid w:val="000505CF"/>
    <w:rsid w:val="00073FE2"/>
    <w:rsid w:val="000A40EF"/>
    <w:rsid w:val="000B6481"/>
    <w:rsid w:val="000B6B9A"/>
    <w:rsid w:val="000C2686"/>
    <w:rsid w:val="000D701C"/>
    <w:rsid w:val="000E2A71"/>
    <w:rsid w:val="00117F15"/>
    <w:rsid w:val="001571D5"/>
    <w:rsid w:val="00160263"/>
    <w:rsid w:val="00181F8C"/>
    <w:rsid w:val="00181F96"/>
    <w:rsid w:val="00184C73"/>
    <w:rsid w:val="001A11B7"/>
    <w:rsid w:val="001A1371"/>
    <w:rsid w:val="001B346A"/>
    <w:rsid w:val="001B4EDC"/>
    <w:rsid w:val="001C4C90"/>
    <w:rsid w:val="001C7D82"/>
    <w:rsid w:val="001D5AC0"/>
    <w:rsid w:val="001E1CAD"/>
    <w:rsid w:val="001E290D"/>
    <w:rsid w:val="001E5A9B"/>
    <w:rsid w:val="001F222B"/>
    <w:rsid w:val="00211FFB"/>
    <w:rsid w:val="002144FA"/>
    <w:rsid w:val="00224885"/>
    <w:rsid w:val="0023469A"/>
    <w:rsid w:val="00243C8A"/>
    <w:rsid w:val="00261A15"/>
    <w:rsid w:val="00267A0E"/>
    <w:rsid w:val="002901D9"/>
    <w:rsid w:val="002976C2"/>
    <w:rsid w:val="002A0BA3"/>
    <w:rsid w:val="002C3CE0"/>
    <w:rsid w:val="002D2D42"/>
    <w:rsid w:val="00316CE6"/>
    <w:rsid w:val="003260FF"/>
    <w:rsid w:val="0033251A"/>
    <w:rsid w:val="00343D95"/>
    <w:rsid w:val="00354212"/>
    <w:rsid w:val="003651CA"/>
    <w:rsid w:val="00374341"/>
    <w:rsid w:val="003C50EA"/>
    <w:rsid w:val="003D1062"/>
    <w:rsid w:val="003F15A3"/>
    <w:rsid w:val="003F1ADE"/>
    <w:rsid w:val="003F7107"/>
    <w:rsid w:val="00400814"/>
    <w:rsid w:val="00420D7B"/>
    <w:rsid w:val="0043739E"/>
    <w:rsid w:val="00443416"/>
    <w:rsid w:val="00444232"/>
    <w:rsid w:val="00450B21"/>
    <w:rsid w:val="00453B63"/>
    <w:rsid w:val="00455780"/>
    <w:rsid w:val="0045649E"/>
    <w:rsid w:val="00480748"/>
    <w:rsid w:val="004946B6"/>
    <w:rsid w:val="004A14A6"/>
    <w:rsid w:val="004B0A1C"/>
    <w:rsid w:val="004B4A33"/>
    <w:rsid w:val="004D298E"/>
    <w:rsid w:val="005020CD"/>
    <w:rsid w:val="00512DB2"/>
    <w:rsid w:val="00523BAE"/>
    <w:rsid w:val="00526C08"/>
    <w:rsid w:val="005270CC"/>
    <w:rsid w:val="0054472E"/>
    <w:rsid w:val="005662A9"/>
    <w:rsid w:val="005827D4"/>
    <w:rsid w:val="0059622A"/>
    <w:rsid w:val="005A34E1"/>
    <w:rsid w:val="005C5878"/>
    <w:rsid w:val="005C7CEA"/>
    <w:rsid w:val="005D3C0B"/>
    <w:rsid w:val="005E5217"/>
    <w:rsid w:val="005F0FA4"/>
    <w:rsid w:val="005F30EE"/>
    <w:rsid w:val="005F31AD"/>
    <w:rsid w:val="0060473A"/>
    <w:rsid w:val="0061715A"/>
    <w:rsid w:val="006306BA"/>
    <w:rsid w:val="0063657B"/>
    <w:rsid w:val="0064169A"/>
    <w:rsid w:val="006533CD"/>
    <w:rsid w:val="00656392"/>
    <w:rsid w:val="00662F2B"/>
    <w:rsid w:val="0066670F"/>
    <w:rsid w:val="0068781D"/>
    <w:rsid w:val="006959B0"/>
    <w:rsid w:val="006A0C53"/>
    <w:rsid w:val="006B3E27"/>
    <w:rsid w:val="006B6507"/>
    <w:rsid w:val="006C104C"/>
    <w:rsid w:val="006E444F"/>
    <w:rsid w:val="006E4C12"/>
    <w:rsid w:val="006E5093"/>
    <w:rsid w:val="00707442"/>
    <w:rsid w:val="00733704"/>
    <w:rsid w:val="007800EE"/>
    <w:rsid w:val="0078071A"/>
    <w:rsid w:val="007D3D12"/>
    <w:rsid w:val="007E0CA2"/>
    <w:rsid w:val="00852A9A"/>
    <w:rsid w:val="008661B5"/>
    <w:rsid w:val="008B27C4"/>
    <w:rsid w:val="008B3917"/>
    <w:rsid w:val="008F49E1"/>
    <w:rsid w:val="00900910"/>
    <w:rsid w:val="00902348"/>
    <w:rsid w:val="0090370F"/>
    <w:rsid w:val="00910CCA"/>
    <w:rsid w:val="00914858"/>
    <w:rsid w:val="009269D2"/>
    <w:rsid w:val="009317AA"/>
    <w:rsid w:val="00941DE4"/>
    <w:rsid w:val="00942135"/>
    <w:rsid w:val="009521B0"/>
    <w:rsid w:val="00984220"/>
    <w:rsid w:val="00994130"/>
    <w:rsid w:val="009A7E9F"/>
    <w:rsid w:val="009C1084"/>
    <w:rsid w:val="009E2A07"/>
    <w:rsid w:val="009E5018"/>
    <w:rsid w:val="009F016C"/>
    <w:rsid w:val="00A12B37"/>
    <w:rsid w:val="00A517EE"/>
    <w:rsid w:val="00A65558"/>
    <w:rsid w:val="00A737DB"/>
    <w:rsid w:val="00A749D0"/>
    <w:rsid w:val="00A76FCC"/>
    <w:rsid w:val="00A83E0A"/>
    <w:rsid w:val="00AB674A"/>
    <w:rsid w:val="00AB6758"/>
    <w:rsid w:val="00AD1A6B"/>
    <w:rsid w:val="00AD4EE8"/>
    <w:rsid w:val="00B13763"/>
    <w:rsid w:val="00B177F9"/>
    <w:rsid w:val="00B20A35"/>
    <w:rsid w:val="00B24331"/>
    <w:rsid w:val="00B477A4"/>
    <w:rsid w:val="00B54045"/>
    <w:rsid w:val="00B63339"/>
    <w:rsid w:val="00B9024B"/>
    <w:rsid w:val="00B92C13"/>
    <w:rsid w:val="00BC661B"/>
    <w:rsid w:val="00C04C24"/>
    <w:rsid w:val="00C20B01"/>
    <w:rsid w:val="00C438D7"/>
    <w:rsid w:val="00C557C9"/>
    <w:rsid w:val="00C56957"/>
    <w:rsid w:val="00C81B50"/>
    <w:rsid w:val="00C83D67"/>
    <w:rsid w:val="00C94084"/>
    <w:rsid w:val="00C97DB1"/>
    <w:rsid w:val="00CB28F9"/>
    <w:rsid w:val="00CD1801"/>
    <w:rsid w:val="00D10EF1"/>
    <w:rsid w:val="00D42810"/>
    <w:rsid w:val="00D62762"/>
    <w:rsid w:val="00D735C9"/>
    <w:rsid w:val="00D914A7"/>
    <w:rsid w:val="00DB0957"/>
    <w:rsid w:val="00DB2132"/>
    <w:rsid w:val="00DD13C3"/>
    <w:rsid w:val="00DD596E"/>
    <w:rsid w:val="00DD621E"/>
    <w:rsid w:val="00DF0575"/>
    <w:rsid w:val="00E0104F"/>
    <w:rsid w:val="00E01E1A"/>
    <w:rsid w:val="00E37522"/>
    <w:rsid w:val="00E7070E"/>
    <w:rsid w:val="00E70E04"/>
    <w:rsid w:val="00E76499"/>
    <w:rsid w:val="00E83EB5"/>
    <w:rsid w:val="00EC05A7"/>
    <w:rsid w:val="00EC4B6B"/>
    <w:rsid w:val="00EF1A9A"/>
    <w:rsid w:val="00EF1EE5"/>
    <w:rsid w:val="00EF6EDC"/>
    <w:rsid w:val="00F107F4"/>
    <w:rsid w:val="00F22AE7"/>
    <w:rsid w:val="00F51C5F"/>
    <w:rsid w:val="00F763B4"/>
    <w:rsid w:val="00F774CD"/>
    <w:rsid w:val="00F900C3"/>
    <w:rsid w:val="00FA3105"/>
    <w:rsid w:val="00FB280F"/>
    <w:rsid w:val="00FB68D2"/>
    <w:rsid w:val="00FD0AB4"/>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5CFCEA"/>
  <w15:docId w15:val="{EB4FE0BC-6EE4-423E-B2B2-1B91F9B1E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EDC"/>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B4EDC"/>
    <w:pPr>
      <w:bidi w:val="0"/>
      <w:outlineLvl w:val="0"/>
    </w:pPr>
  </w:style>
  <w:style w:type="paragraph" w:styleId="Heading2">
    <w:name w:val="heading 2"/>
    <w:aliases w:val="Heading 2 Char Char"/>
    <w:basedOn w:val="Normal"/>
    <w:next w:val="Normal"/>
    <w:link w:val="Heading2Char"/>
    <w:uiPriority w:val="9"/>
    <w:unhideWhenUsed/>
    <w:rsid w:val="001B4ED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B4EDC"/>
    <w:pPr>
      <w:keepNext/>
      <w:keepLines/>
      <w:spacing w:before="200"/>
      <w:outlineLvl w:val="2"/>
    </w:pPr>
    <w:rPr>
      <w:b/>
      <w:bCs/>
      <w:color w:val="4F81BD"/>
    </w:rPr>
  </w:style>
  <w:style w:type="paragraph" w:styleId="Heading4">
    <w:name w:val="heading 4"/>
    <w:basedOn w:val="Normal"/>
    <w:next w:val="Normal"/>
    <w:link w:val="Heading4Char"/>
    <w:uiPriority w:val="9"/>
    <w:unhideWhenUsed/>
    <w:rsid w:val="001B4ED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B4EDC"/>
    <w:pPr>
      <w:keepNext/>
      <w:keepLines/>
      <w:spacing w:before="200"/>
      <w:outlineLvl w:val="4"/>
    </w:pPr>
    <w:rPr>
      <w:color w:val="243F60"/>
    </w:rPr>
  </w:style>
  <w:style w:type="paragraph" w:styleId="Heading6">
    <w:name w:val="heading 6"/>
    <w:basedOn w:val="Normal"/>
    <w:next w:val="Normal"/>
    <w:link w:val="Heading6Char"/>
    <w:uiPriority w:val="9"/>
    <w:unhideWhenUsed/>
    <w:rsid w:val="001B4EDC"/>
    <w:pPr>
      <w:keepNext/>
      <w:keepLines/>
      <w:spacing w:before="200"/>
      <w:outlineLvl w:val="5"/>
    </w:pPr>
    <w:rPr>
      <w:i/>
      <w:iCs/>
      <w:color w:val="243F60"/>
    </w:rPr>
  </w:style>
  <w:style w:type="paragraph" w:styleId="Heading7">
    <w:name w:val="heading 7"/>
    <w:basedOn w:val="Normal"/>
    <w:next w:val="Normal"/>
    <w:link w:val="Heading7Char"/>
    <w:uiPriority w:val="9"/>
    <w:unhideWhenUsed/>
    <w:rsid w:val="001B4EDC"/>
    <w:pPr>
      <w:keepNext/>
      <w:keepLines/>
      <w:spacing w:before="200"/>
      <w:outlineLvl w:val="6"/>
    </w:pPr>
    <w:rPr>
      <w:i/>
      <w:iCs/>
      <w:color w:val="404040"/>
    </w:rPr>
  </w:style>
  <w:style w:type="paragraph" w:styleId="Heading8">
    <w:name w:val="heading 8"/>
    <w:basedOn w:val="Normal"/>
    <w:next w:val="Normal"/>
    <w:link w:val="Heading8Char"/>
    <w:uiPriority w:val="9"/>
    <w:unhideWhenUsed/>
    <w:rsid w:val="001B4ED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B4ED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B4ED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B4ED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link w:val="H1GAChar"/>
    <w:qFormat/>
    <w:rsid w:val="001B4ED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B4ED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link w:val="H4GAChar"/>
    <w:qFormat/>
    <w:rsid w:val="001B4ED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B4ED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B4ED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B4ED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B4ED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B4ED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B4ED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B4EDC"/>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1B4EDC"/>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B4EDC"/>
    <w:pPr>
      <w:numPr>
        <w:numId w:val="3"/>
      </w:numPr>
      <w:bidi w:val="0"/>
    </w:pPr>
    <w:rPr>
      <w:lang w:val="en-US"/>
    </w:rPr>
  </w:style>
  <w:style w:type="paragraph" w:customStyle="1" w:styleId="Roman1GA">
    <w:name w:val="_Roman 1_GA"/>
    <w:basedOn w:val="Bullet1GA"/>
    <w:qFormat/>
    <w:rsid w:val="001B4EDC"/>
    <w:pPr>
      <w:numPr>
        <w:numId w:val="4"/>
      </w:numPr>
      <w:tabs>
        <w:tab w:val="clear" w:pos="2310"/>
        <w:tab w:val="left" w:pos="2486"/>
      </w:tabs>
      <w:ind w:left="2486" w:hanging="378"/>
    </w:pPr>
  </w:style>
  <w:style w:type="paragraph" w:customStyle="1" w:styleId="Roman2GA">
    <w:name w:val="_Roman 2_GA"/>
    <w:basedOn w:val="Bullet2GA"/>
    <w:qFormat/>
    <w:rsid w:val="001B4EDC"/>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B4ED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B4EDC"/>
    <w:rPr>
      <w:rFonts w:ascii="Times New Roman" w:eastAsia="PMingLiU" w:hAnsi="Times New Roman" w:cs="Simplified Arabic"/>
      <w:sz w:val="18"/>
      <w:szCs w:val="20"/>
      <w:lang w:val="en-GB"/>
    </w:rPr>
  </w:style>
  <w:style w:type="character" w:customStyle="1" w:styleId="EndtnoteReference">
    <w:name w:val="Endtnote Reference"/>
    <w:aliases w:val="1_GA"/>
    <w:qFormat/>
    <w:rsid w:val="001B4ED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B4EDC"/>
    <w:pPr>
      <w:suppressAutoHyphens/>
      <w:bidi w:val="0"/>
      <w:spacing w:line="240" w:lineRule="auto"/>
    </w:pPr>
    <w:rPr>
      <w:sz w:val="16"/>
      <w:lang w:val="en-GB"/>
    </w:rPr>
  </w:style>
  <w:style w:type="character" w:customStyle="1" w:styleId="FooterChar">
    <w:name w:val="Footer Char"/>
    <w:aliases w:val="3_GA Char,3_G Char"/>
    <w:link w:val="Footer"/>
    <w:rsid w:val="001B4EDC"/>
    <w:rPr>
      <w:rFonts w:ascii="Times New Roman" w:eastAsia="PMingLiU" w:hAnsi="Times New Roman" w:cs="Simplified Arabic"/>
      <w:sz w:val="16"/>
      <w:lang w:val="en-GB"/>
    </w:rPr>
  </w:style>
  <w:style w:type="paragraph" w:customStyle="1" w:styleId="FootnoteText1">
    <w:name w:val="Footnote Text1"/>
    <w:aliases w:val="5_GA,Footnote Text2"/>
    <w:basedOn w:val="Normal"/>
    <w:qFormat/>
    <w:rsid w:val="001B4ED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B4EDC"/>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B4EDC"/>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B4EDC"/>
    <w:rPr>
      <w:rFonts w:ascii="Times New Roman" w:eastAsia="PMingLiU" w:hAnsi="Times New Roman" w:cs="Simplified Arabic"/>
      <w:lang w:val="en-GB"/>
    </w:rPr>
  </w:style>
  <w:style w:type="character" w:styleId="PageNumber">
    <w:name w:val="page number"/>
    <w:aliases w:val="7_GA,7_G"/>
    <w:qFormat/>
    <w:rsid w:val="001B4EDC"/>
    <w:rPr>
      <w:rFonts w:ascii="Times New Roman Bold" w:hAnsi="Times New Roman Bold"/>
      <w:b/>
      <w:i w:val="0"/>
      <w:sz w:val="18"/>
      <w:szCs w:val="18"/>
    </w:rPr>
  </w:style>
  <w:style w:type="paragraph" w:customStyle="1" w:styleId="XXLargeGA">
    <w:name w:val="XXLarge_GA"/>
    <w:basedOn w:val="Normal"/>
    <w:next w:val="SingleTxtGA"/>
    <w:qFormat/>
    <w:rsid w:val="001B4EDC"/>
    <w:pPr>
      <w:suppressAutoHyphens/>
      <w:spacing w:line="820" w:lineRule="exact"/>
    </w:pPr>
    <w:rPr>
      <w:spacing w:val="-8"/>
      <w:w w:val="96"/>
      <w:sz w:val="57"/>
      <w:szCs w:val="86"/>
      <w:lang w:val="en-GB"/>
    </w:rPr>
  </w:style>
  <w:style w:type="character" w:customStyle="1" w:styleId="Heading2Char">
    <w:name w:val="Heading 2 Char"/>
    <w:aliases w:val="Heading 2 Char Char Char"/>
    <w:link w:val="Heading2"/>
    <w:uiPriority w:val="9"/>
    <w:rsid w:val="001B4EDC"/>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1B4EDC"/>
    <w:rPr>
      <w:rFonts w:ascii="Times New Roman" w:eastAsia="PMingLiU" w:hAnsi="Times New Roman" w:cs="Simplified Arabic"/>
      <w:b/>
      <w:bCs/>
      <w:color w:val="4F81BD"/>
      <w:sz w:val="20"/>
    </w:rPr>
  </w:style>
  <w:style w:type="character" w:customStyle="1" w:styleId="Heading4Char">
    <w:name w:val="Heading 4 Char"/>
    <w:link w:val="Heading4"/>
    <w:uiPriority w:val="9"/>
    <w:rsid w:val="001B4EDC"/>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B4EDC"/>
    <w:rPr>
      <w:rFonts w:ascii="Times New Roman" w:eastAsia="PMingLiU" w:hAnsi="Times New Roman" w:cs="Simplified Arabic"/>
      <w:color w:val="243F60"/>
      <w:sz w:val="20"/>
    </w:rPr>
  </w:style>
  <w:style w:type="character" w:customStyle="1" w:styleId="Heading6Char">
    <w:name w:val="Heading 6 Char"/>
    <w:link w:val="Heading6"/>
    <w:uiPriority w:val="9"/>
    <w:rsid w:val="001B4EDC"/>
    <w:rPr>
      <w:rFonts w:ascii="Times New Roman" w:eastAsia="PMingLiU" w:hAnsi="Times New Roman" w:cs="Simplified Arabic"/>
      <w:i/>
      <w:iCs/>
      <w:color w:val="243F60"/>
      <w:sz w:val="20"/>
    </w:rPr>
  </w:style>
  <w:style w:type="character" w:customStyle="1" w:styleId="Heading7Char">
    <w:name w:val="Heading 7 Char"/>
    <w:link w:val="Heading7"/>
    <w:uiPriority w:val="9"/>
    <w:rsid w:val="001B4EDC"/>
    <w:rPr>
      <w:rFonts w:ascii="Times New Roman" w:eastAsia="PMingLiU" w:hAnsi="Times New Roman" w:cs="Simplified Arabic"/>
      <w:i/>
      <w:iCs/>
      <w:color w:val="404040"/>
      <w:sz w:val="20"/>
    </w:rPr>
  </w:style>
  <w:style w:type="character" w:customStyle="1" w:styleId="Heading8Char">
    <w:name w:val="Heading 8 Char"/>
    <w:link w:val="Heading8"/>
    <w:uiPriority w:val="9"/>
    <w:rsid w:val="001B4EDC"/>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B4EDC"/>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B4ED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B4EDC"/>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B4EDC"/>
    <w:pPr>
      <w:numPr>
        <w:ilvl w:val="1"/>
      </w:numPr>
    </w:pPr>
    <w:rPr>
      <w:i/>
      <w:iCs/>
      <w:color w:val="4F81BD"/>
      <w:spacing w:val="15"/>
      <w:sz w:val="24"/>
      <w:szCs w:val="24"/>
    </w:rPr>
  </w:style>
  <w:style w:type="character" w:customStyle="1" w:styleId="SubtitleChar">
    <w:name w:val="Subtitle Char"/>
    <w:link w:val="Subtitle"/>
    <w:uiPriority w:val="11"/>
    <w:rsid w:val="001B4EDC"/>
    <w:rPr>
      <w:rFonts w:ascii="Times New Roman" w:eastAsia="PMingLiU" w:hAnsi="Times New Roman" w:cs="Simplified Arabic"/>
      <w:i/>
      <w:iCs/>
      <w:color w:val="4F81BD"/>
      <w:spacing w:val="15"/>
      <w:sz w:val="24"/>
      <w:szCs w:val="24"/>
    </w:rPr>
  </w:style>
  <w:style w:type="character" w:styleId="Strong">
    <w:name w:val="Strong"/>
    <w:uiPriority w:val="22"/>
    <w:rsid w:val="001B4EDC"/>
    <w:rPr>
      <w:b/>
      <w:bCs/>
    </w:rPr>
  </w:style>
  <w:style w:type="table" w:styleId="TableGrid">
    <w:name w:val="Table Grid"/>
    <w:basedOn w:val="TableNormal"/>
    <w:rsid w:val="001B4EDC"/>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B4EDC"/>
    <w:rPr>
      <w:color w:val="0000FF"/>
      <w:u w:val="none"/>
    </w:rPr>
  </w:style>
  <w:style w:type="paragraph" w:styleId="TOC1">
    <w:name w:val="toc 1"/>
    <w:basedOn w:val="Normal"/>
    <w:link w:val="TOC1Char"/>
    <w:autoRedefine/>
    <w:uiPriority w:val="39"/>
    <w:unhideWhenUsed/>
    <w:rsid w:val="001B4ED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B4ED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B4ED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B4EDC"/>
    <w:rPr>
      <w:rFonts w:eastAsia="DengXian"/>
      <w:color w:val="auto"/>
      <w:sz w:val="20"/>
      <w:szCs w:val="20"/>
      <w:u w:val="none"/>
      <w:lang w:eastAsia="zh-CN" w:bidi="ar-EG"/>
    </w:rPr>
  </w:style>
  <w:style w:type="paragraph" w:styleId="TOC4">
    <w:name w:val="toc 4"/>
    <w:basedOn w:val="Normal"/>
    <w:link w:val="TOC4Char"/>
    <w:autoRedefine/>
    <w:uiPriority w:val="39"/>
    <w:unhideWhenUsed/>
    <w:rsid w:val="001B4ED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3657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B4EDC"/>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B4ED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B4EDC"/>
    <w:rPr>
      <w:rFonts w:ascii="Times New Roman" w:eastAsia="PMingLiU" w:hAnsi="Times New Roman" w:cs="Simplified Arabic"/>
      <w:lang w:val="en-GB"/>
    </w:rPr>
  </w:style>
  <w:style w:type="character" w:customStyle="1" w:styleId="TOC1Char">
    <w:name w:val="TOC 1 Char"/>
    <w:basedOn w:val="DefaultParagraphFont"/>
    <w:link w:val="TOC1"/>
    <w:uiPriority w:val="39"/>
    <w:rsid w:val="001B4EDC"/>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B4EDC"/>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B4EDC"/>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B4EDC"/>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63657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B4EDC"/>
    <w:rPr>
      <w:rFonts w:ascii="Times New Roman" w:eastAsia="PMingLiU" w:hAnsi="Times New Roman" w:cs="Simplified Arabic"/>
      <w:sz w:val="20"/>
      <w:szCs w:val="20"/>
      <w:lang w:val="en-GB"/>
    </w:rPr>
  </w:style>
  <w:style w:type="paragraph" w:customStyle="1" w:styleId="NormalA">
    <w:name w:val="Normal_A"/>
    <w:basedOn w:val="Normal"/>
    <w:qFormat/>
    <w:rsid w:val="001B4EDC"/>
  </w:style>
  <w:style w:type="paragraph" w:customStyle="1" w:styleId="FootnoteGA">
    <w:name w:val="_Footnote_GA"/>
    <w:basedOn w:val="Normal"/>
    <w:qFormat/>
    <w:rsid w:val="001B4ED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B4EDC"/>
    <w:rPr>
      <w:sz w:val="44"/>
      <w:szCs w:val="44"/>
      <w:lang w:val="en-US" w:bidi="ar-DZ"/>
    </w:rPr>
  </w:style>
  <w:style w:type="paragraph" w:customStyle="1" w:styleId="FootnoteGA0">
    <w:name w:val="Footnote_GA"/>
    <w:basedOn w:val="Normal"/>
    <w:qFormat/>
    <w:rsid w:val="001B4EDC"/>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B4EDC"/>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B4EDC"/>
    <w:pPr>
      <w:spacing w:line="240" w:lineRule="exact"/>
    </w:pPr>
    <w:rPr>
      <w:spacing w:val="6"/>
      <w:w w:val="106"/>
      <w:sz w:val="14"/>
      <w:szCs w:val="21"/>
    </w:rPr>
  </w:style>
  <w:style w:type="paragraph" w:customStyle="1" w:styleId="Original">
    <w:name w:val="Original"/>
    <w:basedOn w:val="Normal"/>
    <w:next w:val="Normal"/>
    <w:qFormat/>
    <w:rsid w:val="001B4EDC"/>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B4EDC"/>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1B4EDC"/>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1B4EDC"/>
    <w:rPr>
      <w:lang w:val="en-US" w:eastAsia="zh-TW"/>
    </w:rPr>
  </w:style>
  <w:style w:type="paragraph" w:customStyle="1" w:styleId="STitleMGA">
    <w:name w:val="S_Title_M_GA"/>
    <w:basedOn w:val="SMGA"/>
    <w:qFormat/>
    <w:rsid w:val="001B4EDC"/>
    <w:rPr>
      <w:lang w:eastAsia="zh-TW"/>
    </w:rPr>
  </w:style>
  <w:style w:type="paragraph" w:customStyle="1" w:styleId="STitleSGA">
    <w:name w:val="S_Title_S_GA"/>
    <w:basedOn w:val="SSGA"/>
    <w:qFormat/>
    <w:rsid w:val="001B4EDC"/>
    <w:rPr>
      <w:lang w:eastAsia="zh-TW"/>
    </w:rPr>
  </w:style>
  <w:style w:type="paragraph" w:customStyle="1" w:styleId="HMG">
    <w:name w:val="_ H __M_G"/>
    <w:basedOn w:val="Normal"/>
    <w:next w:val="Normal"/>
    <w:qFormat/>
    <w:rsid w:val="00C56957"/>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rPr>
  </w:style>
  <w:style w:type="paragraph" w:customStyle="1" w:styleId="SingleTxtG">
    <w:name w:val="_ Single Txt_G"/>
    <w:basedOn w:val="Normal"/>
    <w:link w:val="SingleTxtGChar"/>
    <w:qFormat/>
    <w:rsid w:val="00C56957"/>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character" w:styleId="FootnoteReference">
    <w:name w:val="footnote reference"/>
    <w:aliases w:val="4_G,4_GA,4_G Char Char Char Char Char Char,Footnotes refss Char Char Char Char Char Char,ftref Char Char Char Char Char Char,BVI fnr Char Char Char Char Char Char,BVI fnr Car Car Char Char Char Char Char Char,16 Point"/>
    <w:basedOn w:val="DefaultParagraphFont"/>
    <w:link w:val="4GCharCharCharCharChar"/>
    <w:uiPriority w:val="99"/>
    <w:qFormat/>
    <w:rsid w:val="00C56957"/>
    <w:rPr>
      <w:rFonts w:ascii="Times New Roman" w:hAnsi="Times New Roman"/>
      <w:sz w:val="18"/>
      <w:vertAlign w:val="superscript"/>
      <w:lang w:val="en-GB"/>
    </w:rPr>
  </w:style>
  <w:style w:type="paragraph" w:styleId="FootnoteText">
    <w:name w:val="footnote text"/>
    <w:aliases w:val="5_G,Footnote Text Char Char,Footnote Text Char1 Char Char,Footnote Text Char Char Char Char,Footnote Text Char1 Char Char1 Char Char,Footnote Text Char Char Char Char1 Char Char,ft Char Char Char Char Char Char,ft,Geneva 9,Font: Geneva 9,f"/>
    <w:basedOn w:val="Normal"/>
    <w:link w:val="FootnoteTextChar"/>
    <w:uiPriority w:val="99"/>
    <w:qFormat/>
    <w:rsid w:val="00C56957"/>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lang w:val="en-GB"/>
    </w:rPr>
  </w:style>
  <w:style w:type="character" w:customStyle="1" w:styleId="FootnoteTextChar">
    <w:name w:val="Footnote Text Char"/>
    <w:aliases w:val="5_G Char,Footnote Text Char Char Char,Footnote Text Char1 Char Char Char,Footnote Text Char Char Char Char Char,Footnote Text Char1 Char Char1 Char Char Char,Footnote Text Char Char Char Char1 Char Char Char,ft Char,Geneva 9 Char"/>
    <w:basedOn w:val="DefaultParagraphFont"/>
    <w:link w:val="FootnoteText"/>
    <w:uiPriority w:val="99"/>
    <w:rsid w:val="00C56957"/>
    <w:rPr>
      <w:rFonts w:ascii="Times New Roman" w:eastAsiaTheme="minorHAnsi" w:hAnsi="Times New Roman" w:cs="Times New Roman"/>
      <w:sz w:val="18"/>
      <w:szCs w:val="20"/>
      <w:lang w:val="en-GB"/>
    </w:rPr>
  </w:style>
  <w:style w:type="character" w:customStyle="1" w:styleId="SingleTxtGChar">
    <w:name w:val="_ Single Txt_G Char"/>
    <w:link w:val="SingleTxtG"/>
    <w:locked/>
    <w:rsid w:val="00C56957"/>
    <w:rPr>
      <w:rFonts w:ascii="Times New Roman" w:eastAsiaTheme="minorHAnsi" w:hAnsi="Times New Roman" w:cs="Times New Roman"/>
      <w:sz w:val="20"/>
      <w:szCs w:val="20"/>
      <w:lang w:val="en-GB"/>
    </w:rPr>
  </w:style>
  <w:style w:type="paragraph" w:customStyle="1" w:styleId="4GCharCharCharCharChar">
    <w:name w:val="4_G Char Char Char Char Char"/>
    <w:aliases w:val="Footnotes refss Char Char Char Char Char,ftref Char Char Char Char Char,BVI fnr Char Char Char Char Char,BVI fnr Car Car Char Char Char Char Char,BVI fnr Car Char Char Char Char Char"/>
    <w:basedOn w:val="Normal"/>
    <w:link w:val="FootnoteReference"/>
    <w:uiPriority w:val="99"/>
    <w:rsid w:val="00C56957"/>
    <w:pPr>
      <w:bidi w:val="0"/>
      <w:spacing w:after="160" w:line="240" w:lineRule="exact"/>
      <w:jc w:val="both"/>
    </w:pPr>
    <w:rPr>
      <w:rFonts w:eastAsia="Times New Roman" w:cstheme="minorBidi"/>
      <w:sz w:val="18"/>
      <w:vertAlign w:val="superscript"/>
      <w:lang w:val="en-GB"/>
    </w:rPr>
  </w:style>
  <w:style w:type="paragraph" w:customStyle="1" w:styleId="HChG">
    <w:name w:val="_ H _Ch_G"/>
    <w:basedOn w:val="Normal"/>
    <w:next w:val="Normal"/>
    <w:qFormat/>
    <w:rsid w:val="00C56957"/>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rPr>
  </w:style>
  <w:style w:type="paragraph" w:customStyle="1" w:styleId="H1G">
    <w:name w:val="_ H_1_G"/>
    <w:basedOn w:val="Normal"/>
    <w:next w:val="Normal"/>
    <w:qFormat/>
    <w:rsid w:val="00C56957"/>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C5695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H4G">
    <w:name w:val="_ H_4_G"/>
    <w:basedOn w:val="Normal"/>
    <w:next w:val="Normal"/>
    <w:qFormat/>
    <w:rsid w:val="00C5695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rPr>
  </w:style>
  <w:style w:type="paragraph" w:customStyle="1" w:styleId="H56G">
    <w:name w:val="_ H_5/6_G"/>
    <w:basedOn w:val="Normal"/>
    <w:next w:val="Normal"/>
    <w:qFormat/>
    <w:rsid w:val="00C56957"/>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rPr>
  </w:style>
  <w:style w:type="paragraph" w:customStyle="1" w:styleId="SLG">
    <w:name w:val="__S_L_G"/>
    <w:basedOn w:val="Normal"/>
    <w:next w:val="Normal"/>
    <w:rsid w:val="00C56957"/>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C56957"/>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C56957"/>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C56957"/>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C56957"/>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C56957"/>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C56957"/>
    <w:pPr>
      <w:numPr>
        <w:numId w:val="8"/>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EndnoteReference">
    <w:name w:val="endnote reference"/>
    <w:aliases w:val="1_G"/>
    <w:basedOn w:val="FootnoteReference"/>
    <w:qFormat/>
    <w:rsid w:val="00C56957"/>
    <w:rPr>
      <w:rFonts w:ascii="Times New Roman" w:hAnsi="Times New Roman"/>
      <w:sz w:val="18"/>
      <w:vertAlign w:val="superscript"/>
      <w:lang w:val="en-GB"/>
    </w:rPr>
  </w:style>
  <w:style w:type="character" w:styleId="FollowedHyperlink">
    <w:name w:val="FollowedHyperlink"/>
    <w:basedOn w:val="DefaultParagraphFont"/>
    <w:uiPriority w:val="99"/>
    <w:semiHidden/>
    <w:rsid w:val="00C56957"/>
    <w:rPr>
      <w:color w:val="0000FF"/>
      <w:u w:val="none"/>
    </w:rPr>
  </w:style>
  <w:style w:type="paragraph" w:styleId="BalloonText">
    <w:name w:val="Balloon Text"/>
    <w:basedOn w:val="Normal"/>
    <w:link w:val="BalloonTextChar"/>
    <w:uiPriority w:val="99"/>
    <w:unhideWhenUsed/>
    <w:rsid w:val="00C56957"/>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rsid w:val="00C56957"/>
    <w:rPr>
      <w:rFonts w:ascii="Tahoma" w:hAnsi="Tahoma" w:cs="Tahoma"/>
      <w:sz w:val="16"/>
      <w:szCs w:val="16"/>
      <w:lang w:val="en-GB"/>
    </w:rPr>
  </w:style>
  <w:style w:type="numbering" w:styleId="111111">
    <w:name w:val="Outline List 2"/>
    <w:basedOn w:val="NoList"/>
    <w:semiHidden/>
    <w:rsid w:val="00C56957"/>
    <w:pPr>
      <w:numPr>
        <w:numId w:val="6"/>
      </w:numPr>
    </w:pPr>
  </w:style>
  <w:style w:type="numbering" w:styleId="1ai">
    <w:name w:val="Outline List 1"/>
    <w:basedOn w:val="NoList"/>
    <w:semiHidden/>
    <w:rsid w:val="00C56957"/>
    <w:pPr>
      <w:numPr>
        <w:numId w:val="7"/>
      </w:numPr>
    </w:pPr>
  </w:style>
  <w:style w:type="table" w:customStyle="1" w:styleId="TableGrid1">
    <w:name w:val="Table Grid1"/>
    <w:basedOn w:val="TableNormal"/>
    <w:uiPriority w:val="59"/>
    <w:rsid w:val="00C56957"/>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Spacing">
    <w:name w:val="No Spacing"/>
    <w:link w:val="NoSpacingChar"/>
    <w:uiPriority w:val="1"/>
    <w:qFormat/>
    <w:rsid w:val="00C56957"/>
    <w:pPr>
      <w:spacing w:after="0" w:line="240" w:lineRule="auto"/>
    </w:pPr>
    <w:rPr>
      <w:rFonts w:ascii="Calibri" w:hAnsi="Calibri" w:cs="Times New Roman"/>
      <w:sz w:val="21"/>
      <w:szCs w:val="21"/>
    </w:rPr>
  </w:style>
  <w:style w:type="character" w:customStyle="1" w:styleId="NoSpacingChar">
    <w:name w:val="No Spacing Char"/>
    <w:link w:val="NoSpacing"/>
    <w:uiPriority w:val="1"/>
    <w:rsid w:val="00C56957"/>
    <w:rPr>
      <w:rFonts w:ascii="Calibri" w:hAnsi="Calibri" w:cs="Times New Roman"/>
      <w:sz w:val="21"/>
      <w:szCs w:val="21"/>
    </w:rPr>
  </w:style>
  <w:style w:type="paragraph" w:styleId="ListParagraph">
    <w:name w:val="List Paragraph"/>
    <w:aliases w:val="List Paragraph (numbered (a)),Bullets,Use Case List Paragraph,Numbered Paragraph,Main numbered paragraph,References,Numbered List Paragraph,123 List Paragraph,List Paragraph nowy,Liste 1,List_Paragraph,Multilevel para_II"/>
    <w:basedOn w:val="Normal"/>
    <w:link w:val="ListParagraphChar"/>
    <w:uiPriority w:val="34"/>
    <w:qFormat/>
    <w:rsid w:val="00C56957"/>
    <w:pPr>
      <w:bidi w:val="0"/>
      <w:spacing w:after="200" w:line="288" w:lineRule="auto"/>
      <w:ind w:left="720"/>
      <w:contextualSpacing/>
      <w:jc w:val="left"/>
    </w:pPr>
    <w:rPr>
      <w:rFonts w:ascii="Calibri" w:eastAsia="Times New Roman" w:hAnsi="Calibri" w:cs="Times New Roman"/>
      <w:sz w:val="21"/>
      <w:szCs w:val="21"/>
      <w:lang w:val="x-none" w:eastAsia="x-none"/>
    </w:rPr>
  </w:style>
  <w:style w:type="paragraph" w:styleId="Caption">
    <w:name w:val="caption"/>
    <w:basedOn w:val="Normal"/>
    <w:next w:val="Normal"/>
    <w:uiPriority w:val="35"/>
    <w:unhideWhenUsed/>
    <w:qFormat/>
    <w:rsid w:val="00C56957"/>
    <w:pPr>
      <w:bidi w:val="0"/>
      <w:spacing w:after="200" w:line="240" w:lineRule="auto"/>
      <w:jc w:val="left"/>
    </w:pPr>
    <w:rPr>
      <w:rFonts w:ascii="Calibri" w:eastAsia="Times New Roman" w:hAnsi="Calibri" w:cs="Arial"/>
      <w:b/>
      <w:bCs/>
      <w:smallCaps/>
      <w:color w:val="595959"/>
      <w:sz w:val="21"/>
      <w:szCs w:val="21"/>
    </w:rPr>
  </w:style>
  <w:style w:type="character" w:styleId="Emphasis">
    <w:name w:val="Emphasis"/>
    <w:uiPriority w:val="20"/>
    <w:qFormat/>
    <w:rsid w:val="00C56957"/>
    <w:rPr>
      <w:i/>
      <w:iCs/>
      <w:color w:val="70AD47"/>
    </w:rPr>
  </w:style>
  <w:style w:type="paragraph" w:styleId="Quote">
    <w:name w:val="Quote"/>
    <w:basedOn w:val="Normal"/>
    <w:next w:val="Normal"/>
    <w:link w:val="QuoteChar"/>
    <w:uiPriority w:val="29"/>
    <w:qFormat/>
    <w:rsid w:val="00C56957"/>
    <w:pPr>
      <w:bidi w:val="0"/>
      <w:spacing w:before="160" w:after="200" w:line="288" w:lineRule="auto"/>
      <w:ind w:left="720" w:right="720"/>
      <w:jc w:val="center"/>
    </w:pPr>
    <w:rPr>
      <w:rFonts w:ascii="Calibri" w:eastAsia="Times New Roman" w:hAnsi="Calibri" w:cs="Times New Roman"/>
      <w:i/>
      <w:iCs/>
      <w:color w:val="262626"/>
      <w:sz w:val="21"/>
      <w:szCs w:val="21"/>
      <w:lang w:val="x-none" w:eastAsia="x-none"/>
    </w:rPr>
  </w:style>
  <w:style w:type="character" w:customStyle="1" w:styleId="QuoteChar">
    <w:name w:val="Quote Char"/>
    <w:basedOn w:val="DefaultParagraphFont"/>
    <w:link w:val="Quote"/>
    <w:uiPriority w:val="29"/>
    <w:rsid w:val="00C56957"/>
    <w:rPr>
      <w:rFonts w:ascii="Calibri" w:hAnsi="Calibri" w:cs="Times New Roman"/>
      <w:i/>
      <w:iCs/>
      <w:color w:val="262626"/>
      <w:sz w:val="21"/>
      <w:szCs w:val="21"/>
      <w:lang w:val="x-none" w:eastAsia="x-none"/>
    </w:rPr>
  </w:style>
  <w:style w:type="paragraph" w:styleId="IntenseQuote">
    <w:name w:val="Intense Quote"/>
    <w:basedOn w:val="Normal"/>
    <w:next w:val="Normal"/>
    <w:link w:val="IntenseQuoteChar"/>
    <w:uiPriority w:val="30"/>
    <w:qFormat/>
    <w:rsid w:val="00C56957"/>
    <w:pPr>
      <w:bidi w:val="0"/>
      <w:spacing w:before="160" w:after="160" w:line="264" w:lineRule="auto"/>
      <w:ind w:left="720" w:right="720"/>
      <w:jc w:val="center"/>
    </w:pPr>
    <w:rPr>
      <w:rFonts w:ascii="Calibri Light" w:eastAsia="Times New Roman" w:hAnsi="Calibri Light" w:cs="Times New Roman"/>
      <w:i/>
      <w:iCs/>
      <w:color w:val="70AD47"/>
      <w:sz w:val="32"/>
      <w:szCs w:val="32"/>
      <w:lang w:val="x-none" w:eastAsia="x-none"/>
    </w:rPr>
  </w:style>
  <w:style w:type="character" w:customStyle="1" w:styleId="IntenseQuoteChar">
    <w:name w:val="Intense Quote Char"/>
    <w:basedOn w:val="DefaultParagraphFont"/>
    <w:link w:val="IntenseQuote"/>
    <w:uiPriority w:val="30"/>
    <w:rsid w:val="00C56957"/>
    <w:rPr>
      <w:rFonts w:ascii="Calibri Light" w:hAnsi="Calibri Light" w:cs="Times New Roman"/>
      <w:i/>
      <w:iCs/>
      <w:color w:val="70AD47"/>
      <w:sz w:val="32"/>
      <w:szCs w:val="32"/>
      <w:lang w:val="x-none" w:eastAsia="x-none"/>
    </w:rPr>
  </w:style>
  <w:style w:type="character" w:styleId="SubtleEmphasis">
    <w:name w:val="Subtle Emphasis"/>
    <w:uiPriority w:val="19"/>
    <w:qFormat/>
    <w:rsid w:val="00C56957"/>
    <w:rPr>
      <w:i/>
      <w:iCs/>
    </w:rPr>
  </w:style>
  <w:style w:type="character" w:styleId="IntenseEmphasis">
    <w:name w:val="Intense Emphasis"/>
    <w:uiPriority w:val="21"/>
    <w:qFormat/>
    <w:rsid w:val="00C56957"/>
    <w:rPr>
      <w:b/>
      <w:bCs/>
      <w:i/>
      <w:iCs/>
    </w:rPr>
  </w:style>
  <w:style w:type="character" w:styleId="SubtleReference">
    <w:name w:val="Subtle Reference"/>
    <w:uiPriority w:val="31"/>
    <w:qFormat/>
    <w:rsid w:val="00C56957"/>
    <w:rPr>
      <w:smallCaps/>
      <w:color w:val="595959"/>
    </w:rPr>
  </w:style>
  <w:style w:type="character" w:styleId="IntenseReference">
    <w:name w:val="Intense Reference"/>
    <w:uiPriority w:val="32"/>
    <w:qFormat/>
    <w:rsid w:val="00C56957"/>
    <w:rPr>
      <w:b/>
      <w:bCs/>
      <w:smallCaps/>
      <w:color w:val="70AD47"/>
    </w:rPr>
  </w:style>
  <w:style w:type="character" w:styleId="BookTitle">
    <w:name w:val="Book Title"/>
    <w:uiPriority w:val="33"/>
    <w:qFormat/>
    <w:rsid w:val="00C56957"/>
    <w:rPr>
      <w:b/>
      <w:bCs/>
      <w:caps w:val="0"/>
      <w:smallCaps/>
      <w:spacing w:val="7"/>
      <w:sz w:val="21"/>
      <w:szCs w:val="21"/>
    </w:rPr>
  </w:style>
  <w:style w:type="paragraph" w:styleId="TOCHeading">
    <w:name w:val="TOC Heading"/>
    <w:basedOn w:val="Heading1"/>
    <w:next w:val="Normal"/>
    <w:uiPriority w:val="39"/>
    <w:unhideWhenUsed/>
    <w:qFormat/>
    <w:rsid w:val="00C56957"/>
    <w:pPr>
      <w:keepNext/>
      <w:keepLines/>
      <w:tabs>
        <w:tab w:val="clear" w:pos="1928"/>
        <w:tab w:val="clear" w:pos="2608"/>
        <w:tab w:val="clear" w:pos="3289"/>
        <w:tab w:val="clear" w:pos="3969"/>
        <w:tab w:val="clear" w:pos="4649"/>
        <w:tab w:val="clear" w:pos="5330"/>
      </w:tabs>
      <w:suppressAutoHyphens w:val="0"/>
      <w:spacing w:before="360" w:after="40" w:line="240" w:lineRule="auto"/>
      <w:ind w:left="0" w:right="0"/>
      <w:jc w:val="left"/>
      <w:outlineLvl w:val="9"/>
    </w:pPr>
    <w:rPr>
      <w:rFonts w:ascii="Calibri Light" w:eastAsia="Times New Roman" w:hAnsi="Calibri Light" w:cs="Times New Roman"/>
      <w:color w:val="538135"/>
      <w:sz w:val="40"/>
      <w:szCs w:val="40"/>
      <w:lang w:val="x-none" w:eastAsia="x-none"/>
    </w:rPr>
  </w:style>
  <w:style w:type="character" w:customStyle="1" w:styleId="ListParagraphChar">
    <w:name w:val="List Paragraph Char"/>
    <w:aliases w:val="List Paragraph (numbered (a)) Char,Bullets Char,Use Case List Paragraph Char,Numbered Paragraph Char,Main numbered paragraph Char,References Char,Numbered List Paragraph Char,123 List Paragraph Char,List Paragraph nowy Char"/>
    <w:link w:val="ListParagraph"/>
    <w:uiPriority w:val="34"/>
    <w:locked/>
    <w:rsid w:val="00C56957"/>
    <w:rPr>
      <w:rFonts w:ascii="Calibri" w:hAnsi="Calibri" w:cs="Times New Roman"/>
      <w:sz w:val="21"/>
      <w:szCs w:val="21"/>
      <w:lang w:val="x-none" w:eastAsia="x-none"/>
    </w:rPr>
  </w:style>
  <w:style w:type="character" w:styleId="CommentReference">
    <w:name w:val="annotation reference"/>
    <w:uiPriority w:val="99"/>
    <w:unhideWhenUsed/>
    <w:rsid w:val="00C56957"/>
    <w:rPr>
      <w:sz w:val="16"/>
      <w:szCs w:val="16"/>
    </w:rPr>
  </w:style>
  <w:style w:type="paragraph" w:styleId="CommentText">
    <w:name w:val="annotation text"/>
    <w:basedOn w:val="Normal"/>
    <w:link w:val="CommentTextChar"/>
    <w:uiPriority w:val="99"/>
    <w:unhideWhenUsed/>
    <w:rsid w:val="00C56957"/>
    <w:pPr>
      <w:bidi w:val="0"/>
      <w:spacing w:after="200" w:line="240" w:lineRule="auto"/>
      <w:jc w:val="left"/>
    </w:pPr>
    <w:rPr>
      <w:rFonts w:ascii="Calibri" w:eastAsia="Times New Roman" w:hAnsi="Calibri" w:cs="Times New Roman"/>
      <w:szCs w:val="20"/>
      <w:lang w:val="x-none" w:eastAsia="x-none"/>
    </w:rPr>
  </w:style>
  <w:style w:type="character" w:customStyle="1" w:styleId="CommentTextChar">
    <w:name w:val="Comment Text Char"/>
    <w:basedOn w:val="DefaultParagraphFont"/>
    <w:link w:val="CommentText"/>
    <w:uiPriority w:val="99"/>
    <w:rsid w:val="00C56957"/>
    <w:rPr>
      <w:rFonts w:ascii="Calibri" w:hAnsi="Calibri" w:cs="Times New Roman"/>
      <w:sz w:val="20"/>
      <w:szCs w:val="20"/>
      <w:lang w:val="x-none" w:eastAsia="x-none"/>
    </w:rPr>
  </w:style>
  <w:style w:type="table" w:customStyle="1" w:styleId="TableGrid2">
    <w:name w:val="Table Grid2"/>
    <w:basedOn w:val="TableNormal"/>
    <w:next w:val="TableGrid"/>
    <w:uiPriority w:val="59"/>
    <w:rsid w:val="00C56957"/>
    <w:pPr>
      <w:spacing w:after="0" w:line="240" w:lineRule="auto"/>
    </w:pPr>
    <w:rPr>
      <w:rFonts w:ascii="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
    <w:name w:val="No List1"/>
    <w:next w:val="NoList"/>
    <w:uiPriority w:val="99"/>
    <w:semiHidden/>
    <w:unhideWhenUsed/>
    <w:rsid w:val="00C56957"/>
  </w:style>
  <w:style w:type="paragraph" w:styleId="CommentSubject">
    <w:name w:val="annotation subject"/>
    <w:basedOn w:val="CommentText"/>
    <w:next w:val="CommentText"/>
    <w:link w:val="CommentSubjectChar"/>
    <w:uiPriority w:val="99"/>
    <w:unhideWhenUsed/>
    <w:rsid w:val="00C56957"/>
    <w:rPr>
      <w:b/>
      <w:bCs/>
    </w:rPr>
  </w:style>
  <w:style w:type="character" w:customStyle="1" w:styleId="CommentSubjectChar">
    <w:name w:val="Comment Subject Char"/>
    <w:basedOn w:val="CommentTextChar"/>
    <w:link w:val="CommentSubject"/>
    <w:uiPriority w:val="99"/>
    <w:rsid w:val="00C56957"/>
    <w:rPr>
      <w:rFonts w:ascii="Calibri" w:hAnsi="Calibri" w:cs="Times New Roman"/>
      <w:b/>
      <w:bCs/>
      <w:sz w:val="20"/>
      <w:szCs w:val="20"/>
      <w:lang w:val="x-none" w:eastAsia="x-none"/>
    </w:rPr>
  </w:style>
  <w:style w:type="paragraph" w:styleId="NormalWeb">
    <w:name w:val="Normal (Web)"/>
    <w:basedOn w:val="Normal"/>
    <w:uiPriority w:val="99"/>
    <w:rsid w:val="00C56957"/>
    <w:pPr>
      <w:bidi w:val="0"/>
      <w:spacing w:before="100" w:beforeAutospacing="1" w:after="100" w:afterAutospacing="1" w:line="240" w:lineRule="auto"/>
      <w:jc w:val="left"/>
    </w:pPr>
    <w:rPr>
      <w:rFonts w:eastAsia="Times New Roman" w:cs="Times New Roman"/>
      <w:sz w:val="24"/>
      <w:szCs w:val="24"/>
    </w:rPr>
  </w:style>
  <w:style w:type="table" w:customStyle="1" w:styleId="TableGrid3">
    <w:name w:val="Table Grid3"/>
    <w:basedOn w:val="TableNormal"/>
    <w:next w:val="TableGrid"/>
    <w:uiPriority w:val="59"/>
    <w:rsid w:val="00C56957"/>
    <w:pPr>
      <w:spacing w:after="0" w:line="240" w:lineRule="auto"/>
    </w:pPr>
    <w:rPr>
      <w:rFonts w:ascii="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C56957"/>
  </w:style>
  <w:style w:type="table" w:customStyle="1" w:styleId="TableGrid5">
    <w:name w:val="Table Grid5"/>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
    <w:name w:val="Light Shading - Accent 11"/>
    <w:basedOn w:val="TableNormal"/>
    <w:uiPriority w:val="60"/>
    <w:rsid w:val="00C56957"/>
    <w:pPr>
      <w:spacing w:after="0" w:line="240" w:lineRule="auto"/>
    </w:pPr>
    <w:rPr>
      <w:rFonts w:ascii="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ColorfulShading-Accent1">
    <w:name w:val="Colorful Shading Accent 1"/>
    <w:basedOn w:val="TableNormal"/>
    <w:uiPriority w:val="71"/>
    <w:rsid w:val="00C56957"/>
    <w:pPr>
      <w:spacing w:after="0" w:line="240" w:lineRule="auto"/>
    </w:pPr>
    <w:rPr>
      <w:rFonts w:ascii="Calibri" w:eastAsia="Calibri" w:hAnsi="Calibri" w:cs="Arial"/>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character" w:customStyle="1" w:styleId="googqs-tidbit1">
    <w:name w:val="goog_qs-tidbit1"/>
    <w:rsid w:val="00C56957"/>
    <w:rPr>
      <w:vanish w:val="0"/>
      <w:webHidden w:val="0"/>
      <w:specVanish/>
    </w:rPr>
  </w:style>
  <w:style w:type="character" w:customStyle="1" w:styleId="egypttoday">
    <w:name w:val="egypt_today"/>
    <w:rsid w:val="00C56957"/>
    <w:rPr>
      <w:rFonts w:cs="Times New Roman"/>
    </w:rPr>
  </w:style>
  <w:style w:type="numbering" w:customStyle="1" w:styleId="NoList111">
    <w:name w:val="No List111"/>
    <w:next w:val="NoList"/>
    <w:uiPriority w:val="99"/>
    <w:semiHidden/>
    <w:unhideWhenUsed/>
    <w:rsid w:val="00C56957"/>
  </w:style>
  <w:style w:type="character" w:customStyle="1" w:styleId="longtext">
    <w:name w:val="long_text"/>
    <w:rsid w:val="00C56957"/>
  </w:style>
  <w:style w:type="table" w:styleId="MediumGrid3-Accent5">
    <w:name w:val="Medium Grid 3 Accent 5"/>
    <w:basedOn w:val="TableNormal"/>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
    <w:name w:val="Medium Grid 3 - Accent 51"/>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character" w:customStyle="1" w:styleId="apple-style-span">
    <w:name w:val="apple-style-span"/>
    <w:rsid w:val="00C56957"/>
    <w:rPr>
      <w:rFonts w:ascii="Times New Roman" w:hAnsi="Times New Roman" w:cs="Times New Roman" w:hint="default"/>
    </w:rPr>
  </w:style>
  <w:style w:type="character" w:customStyle="1" w:styleId="apple-converted-space">
    <w:name w:val="apple-converted-space"/>
    <w:rsid w:val="00C56957"/>
    <w:rPr>
      <w:rFonts w:ascii="Times New Roman" w:hAnsi="Times New Roman" w:cs="Times New Roman" w:hint="default"/>
    </w:rPr>
  </w:style>
  <w:style w:type="character" w:customStyle="1" w:styleId="articlecontent">
    <w:name w:val="articlecontent"/>
    <w:rsid w:val="00C56957"/>
  </w:style>
  <w:style w:type="paragraph" w:customStyle="1" w:styleId="H23GAChar">
    <w:name w:val="_ H_2/3_GA Char"/>
    <w:basedOn w:val="Normal"/>
    <w:next w:val="Normal"/>
    <w:link w:val="H23GACharChar"/>
    <w:rsid w:val="00C56957"/>
    <w:pPr>
      <w:tabs>
        <w:tab w:val="right" w:pos="1021"/>
      </w:tabs>
      <w:spacing w:before="120" w:after="120" w:line="380" w:lineRule="exact"/>
      <w:ind w:left="1247" w:right="1247" w:hanging="1247"/>
    </w:pPr>
    <w:rPr>
      <w:rFonts w:eastAsia="Times New Roman" w:cs="Times New Roman"/>
      <w:b/>
      <w:sz w:val="30"/>
      <w:szCs w:val="20"/>
      <w:lang w:val="x-none" w:eastAsia="ar-SA"/>
    </w:rPr>
  </w:style>
  <w:style w:type="character" w:customStyle="1" w:styleId="H23GACharChar">
    <w:name w:val="_ H_2/3_GA Char Char"/>
    <w:link w:val="H23GAChar"/>
    <w:rsid w:val="00C56957"/>
    <w:rPr>
      <w:rFonts w:ascii="Times New Roman" w:hAnsi="Times New Roman" w:cs="Times New Roman"/>
      <w:b/>
      <w:sz w:val="30"/>
      <w:szCs w:val="20"/>
      <w:lang w:val="x-none" w:eastAsia="ar-SA"/>
    </w:rPr>
  </w:style>
  <w:style w:type="character" w:customStyle="1" w:styleId="txtmain">
    <w:name w:val="txt_main"/>
    <w:rsid w:val="00C56957"/>
  </w:style>
  <w:style w:type="paragraph" w:styleId="DocumentMap">
    <w:name w:val="Document Map"/>
    <w:basedOn w:val="Normal"/>
    <w:link w:val="DocumentMapChar"/>
    <w:uiPriority w:val="99"/>
    <w:semiHidden/>
    <w:unhideWhenUsed/>
    <w:rsid w:val="00C56957"/>
    <w:pPr>
      <w:spacing w:line="240" w:lineRule="auto"/>
      <w:jc w:val="left"/>
    </w:pPr>
    <w:rPr>
      <w:rFonts w:ascii="Tahoma" w:eastAsia="Calibri" w:hAnsi="Tahoma" w:cs="Times New Roman"/>
      <w:sz w:val="16"/>
      <w:szCs w:val="16"/>
      <w:lang w:val="x-none" w:eastAsia="x-none"/>
    </w:rPr>
  </w:style>
  <w:style w:type="character" w:customStyle="1" w:styleId="DocumentMapChar">
    <w:name w:val="Document Map Char"/>
    <w:basedOn w:val="DefaultParagraphFont"/>
    <w:link w:val="DocumentMap"/>
    <w:uiPriority w:val="99"/>
    <w:semiHidden/>
    <w:rsid w:val="00C56957"/>
    <w:rPr>
      <w:rFonts w:ascii="Tahoma" w:eastAsia="Calibri" w:hAnsi="Tahoma" w:cs="Times New Roman"/>
      <w:sz w:val="16"/>
      <w:szCs w:val="16"/>
      <w:lang w:val="x-none" w:eastAsia="x-none"/>
    </w:rPr>
  </w:style>
  <w:style w:type="character" w:customStyle="1" w:styleId="yiv2718272963yui3130ym11138704488616752325">
    <w:name w:val="yiv2718272963yui_3_13_0_ym1_1_1387044886167_52325"/>
    <w:basedOn w:val="DefaultParagraphFont"/>
    <w:rsid w:val="00C56957"/>
  </w:style>
  <w:style w:type="character" w:customStyle="1" w:styleId="yiv2718272963yui3130ym11138704488616752330">
    <w:name w:val="yiv2718272963yui_3_13_0_ym1_1_1387044886167_52330"/>
    <w:basedOn w:val="DefaultParagraphFont"/>
    <w:rsid w:val="00C56957"/>
  </w:style>
  <w:style w:type="character" w:customStyle="1" w:styleId="yiv2718272963yui3130ym11138704488616752336">
    <w:name w:val="yiv2718272963yui_3_13_0_ym1_1_1387044886167_52336"/>
    <w:basedOn w:val="DefaultParagraphFont"/>
    <w:rsid w:val="00C56957"/>
  </w:style>
  <w:style w:type="character" w:customStyle="1" w:styleId="yiv2718272963yui3130ym11138704488616752343">
    <w:name w:val="yiv2718272963yui_3_13_0_ym1_1_1387044886167_52343"/>
    <w:basedOn w:val="DefaultParagraphFont"/>
    <w:rsid w:val="00C56957"/>
  </w:style>
  <w:style w:type="character" w:customStyle="1" w:styleId="articlecontent1">
    <w:name w:val="articlecontent1"/>
    <w:rsid w:val="00C56957"/>
    <w:rPr>
      <w:rFonts w:ascii="Times New Roman" w:hAnsi="Times New Roman" w:cs="Times New Roman" w:hint="default"/>
      <w:b/>
      <w:bCs/>
      <w:color w:val="000000"/>
      <w:sz w:val="22"/>
      <w:szCs w:val="22"/>
    </w:rPr>
  </w:style>
  <w:style w:type="paragraph" w:customStyle="1" w:styleId="yiv0795009221msolistparagraph">
    <w:name w:val="yiv0795009221msolistparagraph"/>
    <w:basedOn w:val="Normal"/>
    <w:rsid w:val="00C56957"/>
    <w:pPr>
      <w:bidi w:val="0"/>
      <w:spacing w:before="100" w:beforeAutospacing="1" w:after="100" w:afterAutospacing="1" w:line="240" w:lineRule="auto"/>
      <w:jc w:val="left"/>
    </w:pPr>
    <w:rPr>
      <w:rFonts w:eastAsia="Times New Roman" w:cs="Times New Roman"/>
      <w:sz w:val="24"/>
      <w:szCs w:val="24"/>
    </w:rPr>
  </w:style>
  <w:style w:type="paragraph" w:customStyle="1" w:styleId="yiv0795009221msonormal">
    <w:name w:val="yiv0795009221msonormal"/>
    <w:basedOn w:val="Normal"/>
    <w:rsid w:val="00C56957"/>
    <w:pPr>
      <w:bidi w:val="0"/>
      <w:spacing w:before="100" w:beforeAutospacing="1" w:after="100" w:afterAutospacing="1" w:line="240" w:lineRule="auto"/>
      <w:jc w:val="left"/>
    </w:pPr>
    <w:rPr>
      <w:rFonts w:eastAsia="Times New Roman" w:cs="Times New Roman"/>
      <w:sz w:val="24"/>
      <w:szCs w:val="24"/>
    </w:rPr>
  </w:style>
  <w:style w:type="character" w:customStyle="1" w:styleId="H1GAChar">
    <w:name w:val="_ H_1_GA Char"/>
    <w:link w:val="H1GA"/>
    <w:rsid w:val="00C56957"/>
    <w:rPr>
      <w:rFonts w:ascii="Times New Roman" w:eastAsia="PMingLiU" w:hAnsi="Times New Roman" w:cs="Simplified Arabic"/>
      <w:b/>
      <w:bCs/>
      <w:sz w:val="26"/>
      <w:szCs w:val="26"/>
      <w:lang w:val="en-GB"/>
    </w:rPr>
  </w:style>
  <w:style w:type="character" w:customStyle="1" w:styleId="H4GAChar">
    <w:name w:val="_ H_4_GA Char"/>
    <w:link w:val="H4GA"/>
    <w:rsid w:val="00C56957"/>
    <w:rPr>
      <w:rFonts w:ascii="Times New Roman" w:eastAsia="PMingLiU" w:hAnsi="Times New Roman" w:cs="Simplified Arabic"/>
      <w:i/>
      <w:iCs/>
      <w:lang w:val="en-GB"/>
    </w:rPr>
  </w:style>
  <w:style w:type="table" w:customStyle="1" w:styleId="TableGrid6">
    <w:name w:val="Table Grid6"/>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
    <w:name w:val="Footnote Text Char1"/>
    <w:uiPriority w:val="99"/>
    <w:semiHidden/>
    <w:rsid w:val="00C56957"/>
    <w:rPr>
      <w:sz w:val="20"/>
      <w:szCs w:val="20"/>
    </w:rPr>
  </w:style>
  <w:style w:type="paragraph" w:customStyle="1" w:styleId="Heading11">
    <w:name w:val="Heading 11"/>
    <w:basedOn w:val="Normal"/>
    <w:next w:val="Normal"/>
    <w:uiPriority w:val="9"/>
    <w:qFormat/>
    <w:rsid w:val="00C56957"/>
    <w:pPr>
      <w:keepNext/>
      <w:keepLines/>
      <w:bidi w:val="0"/>
      <w:spacing w:before="480" w:line="276" w:lineRule="auto"/>
      <w:jc w:val="left"/>
      <w:outlineLvl w:val="0"/>
    </w:pPr>
    <w:rPr>
      <w:rFonts w:ascii="Cambria" w:eastAsia="Times New Roman" w:hAnsi="Cambria" w:cs="Times New Roman"/>
      <w:b/>
      <w:bCs/>
      <w:color w:val="365F91"/>
      <w:sz w:val="28"/>
      <w:szCs w:val="28"/>
    </w:rPr>
  </w:style>
  <w:style w:type="table" w:customStyle="1" w:styleId="LightGrid-Accent21">
    <w:name w:val="Light Grid - Accent 21"/>
    <w:basedOn w:val="TableNormal"/>
    <w:next w:val="LightGrid-Accent2"/>
    <w:uiPriority w:val="62"/>
    <w:rsid w:val="00C56957"/>
    <w:pPr>
      <w:spacing w:after="0" w:line="240" w:lineRule="auto"/>
    </w:pPr>
    <w:rPr>
      <w:rFonts w:ascii="Calibri" w:eastAsia="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2">
    <w:name w:val="Light Grid - Accent 22"/>
    <w:basedOn w:val="TableNormal"/>
    <w:next w:val="LightGrid-Accent2"/>
    <w:uiPriority w:val="62"/>
    <w:rsid w:val="00C56957"/>
    <w:pPr>
      <w:spacing w:after="0" w:line="240" w:lineRule="auto"/>
    </w:pPr>
    <w:rPr>
      <w:rFonts w:ascii="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
    <w:name w:val="Table Grid7"/>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
    <w:name w:val="Light Shading - Accent 21"/>
    <w:basedOn w:val="TableNormal"/>
    <w:next w:val="LightShading-Accent2"/>
    <w:uiPriority w:val="60"/>
    <w:rsid w:val="00C56957"/>
    <w:pPr>
      <w:spacing w:after="0" w:line="240" w:lineRule="auto"/>
    </w:pPr>
    <w:rPr>
      <w:rFonts w:ascii="Calibri" w:eastAsia="Calibri" w:hAnsi="Calibri" w:cs="Arial"/>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
    <w:name w:val="Medium Shading 1 - Accent 51"/>
    <w:basedOn w:val="TableNormal"/>
    <w:next w:val="MediumShading1-Accent5"/>
    <w:uiPriority w:val="63"/>
    <w:rsid w:val="00C56957"/>
    <w:pPr>
      <w:spacing w:after="0" w:line="240" w:lineRule="auto"/>
    </w:pPr>
    <w:rPr>
      <w:rFonts w:ascii="Calibri" w:eastAsia="Calibri" w:hAnsi="Calibri" w:cs="Arial"/>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
    <w:name w:val="Light List - Accent 11"/>
    <w:basedOn w:val="TableNormal"/>
    <w:next w:val="LightList-Accent13"/>
    <w:uiPriority w:val="61"/>
    <w:rsid w:val="00C56957"/>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
    <w:name w:val="Medium Shading 1 - Accent 11"/>
    <w:basedOn w:val="TableNormal"/>
    <w:next w:val="MediumShading1-Accent13"/>
    <w:uiPriority w:val="63"/>
    <w:rsid w:val="00C56957"/>
    <w:pPr>
      <w:spacing w:after="0" w:line="240" w:lineRule="auto"/>
    </w:pPr>
    <w:rPr>
      <w:rFonts w:ascii="Calibri" w:eastAsia="Calibri" w:hAnsi="Calibri" w:cs="Arial"/>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
    <w:name w:val="Light Grid - Accent 11"/>
    <w:basedOn w:val="TableNormal"/>
    <w:next w:val="LightGrid-Accent13"/>
    <w:uiPriority w:val="62"/>
    <w:rsid w:val="00C56957"/>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2">
    <w:name w:val="Light Shading - Accent 22"/>
    <w:basedOn w:val="TableNormal"/>
    <w:next w:val="LightShading-Accent2"/>
    <w:uiPriority w:val="60"/>
    <w:rsid w:val="00C56957"/>
    <w:pPr>
      <w:spacing w:after="0" w:line="240" w:lineRule="auto"/>
    </w:pPr>
    <w:rPr>
      <w:rFonts w:ascii="Calibri" w:hAnsi="Calibri" w:cs="Arial"/>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2">
    <w:name w:val="Medium Shading 1 - Accent 52"/>
    <w:basedOn w:val="TableNormal"/>
    <w:next w:val="MediumShading1-Accent5"/>
    <w:uiPriority w:val="63"/>
    <w:rsid w:val="00C56957"/>
    <w:pPr>
      <w:spacing w:after="0" w:line="240" w:lineRule="auto"/>
    </w:pPr>
    <w:rPr>
      <w:rFonts w:ascii="Calibri" w:hAnsi="Calibri" w:cs="Arial"/>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2">
    <w:name w:val="Light List - Accent 12"/>
    <w:basedOn w:val="TableNormal"/>
    <w:next w:val="LightList-Accent13"/>
    <w:uiPriority w:val="61"/>
    <w:rsid w:val="00C56957"/>
    <w:pPr>
      <w:spacing w:after="0" w:line="240" w:lineRule="auto"/>
    </w:pPr>
    <w:rPr>
      <w:rFonts w:ascii="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2">
    <w:name w:val="Medium Shading 1 - Accent 12"/>
    <w:basedOn w:val="TableNormal"/>
    <w:next w:val="MediumShading1-Accent13"/>
    <w:uiPriority w:val="63"/>
    <w:rsid w:val="00C56957"/>
    <w:pPr>
      <w:spacing w:after="0" w:line="240" w:lineRule="auto"/>
    </w:pPr>
    <w:rPr>
      <w:rFonts w:ascii="Calibri" w:hAnsi="Calibri" w:cs="Arial"/>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2">
    <w:name w:val="Light Grid - Accent 12"/>
    <w:basedOn w:val="TableNormal"/>
    <w:next w:val="LightGrid-Accent13"/>
    <w:uiPriority w:val="62"/>
    <w:rsid w:val="00C56957"/>
    <w:pPr>
      <w:spacing w:after="0" w:line="240" w:lineRule="auto"/>
    </w:pPr>
    <w:rPr>
      <w:rFonts w:ascii="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
    <w:name w:val="Table Grid8"/>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uiPriority w:val="99"/>
    <w:semiHidden/>
    <w:unhideWhenUsed/>
    <w:rsid w:val="00C56957"/>
    <w:rPr>
      <w:color w:val="800080"/>
      <w:u w:val="single"/>
    </w:rPr>
  </w:style>
  <w:style w:type="character" w:customStyle="1" w:styleId="largfont1">
    <w:name w:val="largfont1"/>
    <w:rsid w:val="00C56957"/>
    <w:rPr>
      <w:rFonts w:ascii="Times New Roman" w:hAnsi="Times New Roman" w:cs="Times New Roman" w:hint="default"/>
      <w:sz w:val="23"/>
      <w:szCs w:val="23"/>
    </w:rPr>
  </w:style>
  <w:style w:type="table" w:styleId="LightGrid-Accent2">
    <w:name w:val="Light Grid Accent 2"/>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Arial Narrow" w:eastAsia="Times New Roman" w:hAnsi="Arial Narrow"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styleId="LightShading-Accent2">
    <w:name w:val="Light Shading Accent 2"/>
    <w:basedOn w:val="TableNormal"/>
    <w:uiPriority w:val="60"/>
    <w:rsid w:val="00C56957"/>
    <w:pPr>
      <w:spacing w:after="0" w:line="240" w:lineRule="auto"/>
    </w:pPr>
    <w:rPr>
      <w:rFonts w:ascii="Calibri" w:hAnsi="Calibri" w:cs="Arial"/>
      <w:color w:val="C45911"/>
      <w:sz w:val="21"/>
      <w:szCs w:val="21"/>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styleId="MediumShading1-Accent5">
    <w:name w:val="Medium Shading 1 Accent 5"/>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LightList-Accent13">
    <w:name w:val="Light List - Accent 13"/>
    <w:basedOn w:val="TableNormal"/>
    <w:uiPriority w:val="61"/>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3">
    <w:name w:val="Medium Shading 1 - Accent 13"/>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3">
    <w:name w:val="Light Grid - Accent 13"/>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NoList2">
    <w:name w:val="No List2"/>
    <w:next w:val="NoList"/>
    <w:uiPriority w:val="99"/>
    <w:semiHidden/>
    <w:unhideWhenUsed/>
    <w:rsid w:val="00C56957"/>
  </w:style>
  <w:style w:type="table" w:customStyle="1" w:styleId="TableGrid9">
    <w:name w:val="Table Grid9"/>
    <w:basedOn w:val="TableNormal"/>
    <w:next w:val="TableGrid"/>
    <w:uiPriority w:val="59"/>
    <w:rsid w:val="00C56957"/>
    <w:pPr>
      <w:spacing w:after="0" w:line="240" w:lineRule="auto"/>
    </w:pPr>
    <w:rPr>
      <w:rFonts w:ascii="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C56957"/>
  </w:style>
  <w:style w:type="table" w:customStyle="1" w:styleId="TableGrid51">
    <w:name w:val="Table Grid51"/>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1">
    <w:name w:val="Light Shading - Accent 111"/>
    <w:basedOn w:val="TableNormal"/>
    <w:uiPriority w:val="60"/>
    <w:rsid w:val="00C56957"/>
    <w:pPr>
      <w:spacing w:after="0" w:line="240" w:lineRule="auto"/>
    </w:pPr>
    <w:rPr>
      <w:rFonts w:ascii="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1">
    <w:name w:val="Colorful Shading - Accent 11"/>
    <w:basedOn w:val="TableNormal"/>
    <w:next w:val="ColorfulShading-Accent1"/>
    <w:uiPriority w:val="71"/>
    <w:rsid w:val="00C56957"/>
    <w:pPr>
      <w:spacing w:after="0" w:line="240" w:lineRule="auto"/>
    </w:pPr>
    <w:rPr>
      <w:rFonts w:ascii="Calibri" w:eastAsia="Calibri" w:hAnsi="Calibri" w:cs="Arial"/>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2">
    <w:name w:val="No List112"/>
    <w:next w:val="NoList"/>
    <w:uiPriority w:val="99"/>
    <w:semiHidden/>
    <w:unhideWhenUsed/>
    <w:rsid w:val="00C56957"/>
  </w:style>
  <w:style w:type="table" w:customStyle="1" w:styleId="MediumGrid3-Accent52">
    <w:name w:val="Medium Grid 3 - Accent 52"/>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1">
    <w:name w:val="Medium Grid 3 - Accent 511"/>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1">
    <w:name w:val="Table Grid61"/>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1">
    <w:name w:val="Light Grid - Accent 211"/>
    <w:basedOn w:val="TableNormal"/>
    <w:next w:val="LightGrid-Accent2"/>
    <w:uiPriority w:val="62"/>
    <w:rsid w:val="00C56957"/>
    <w:pPr>
      <w:spacing w:after="0" w:line="240" w:lineRule="auto"/>
    </w:pPr>
    <w:rPr>
      <w:rFonts w:ascii="Calibri" w:eastAsia="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3">
    <w:name w:val="Light Grid - Accent 23"/>
    <w:basedOn w:val="TableNormal"/>
    <w:next w:val="LightGrid-Accent2"/>
    <w:uiPriority w:val="62"/>
    <w:rsid w:val="00C56957"/>
    <w:pPr>
      <w:spacing w:after="0" w:line="240" w:lineRule="auto"/>
    </w:pPr>
    <w:rPr>
      <w:rFonts w:ascii="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1">
    <w:name w:val="Table Grid71"/>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1">
    <w:name w:val="Light Shading - Accent 211"/>
    <w:basedOn w:val="TableNormal"/>
    <w:next w:val="LightShading-Accent2"/>
    <w:uiPriority w:val="60"/>
    <w:rsid w:val="00C56957"/>
    <w:pPr>
      <w:spacing w:after="0" w:line="240" w:lineRule="auto"/>
    </w:pPr>
    <w:rPr>
      <w:rFonts w:ascii="Calibri" w:eastAsia="Calibri" w:hAnsi="Calibri" w:cs="Arial"/>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1">
    <w:name w:val="Medium Shading 1 - Accent 511"/>
    <w:basedOn w:val="TableNormal"/>
    <w:next w:val="MediumShading1-Accent5"/>
    <w:uiPriority w:val="63"/>
    <w:rsid w:val="00C56957"/>
    <w:pPr>
      <w:spacing w:after="0" w:line="240" w:lineRule="auto"/>
    </w:pPr>
    <w:rPr>
      <w:rFonts w:ascii="Calibri" w:eastAsia="Calibri" w:hAnsi="Calibri" w:cs="Arial"/>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1">
    <w:name w:val="Light List - Accent 111"/>
    <w:basedOn w:val="TableNormal"/>
    <w:next w:val="LightList-Accent13"/>
    <w:uiPriority w:val="61"/>
    <w:rsid w:val="00C56957"/>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1">
    <w:name w:val="Medium Shading 1 - Accent 111"/>
    <w:basedOn w:val="TableNormal"/>
    <w:next w:val="MediumShading1-Accent13"/>
    <w:uiPriority w:val="63"/>
    <w:rsid w:val="00C56957"/>
    <w:pPr>
      <w:spacing w:after="0" w:line="240" w:lineRule="auto"/>
    </w:pPr>
    <w:rPr>
      <w:rFonts w:ascii="Calibri" w:eastAsia="Calibri" w:hAnsi="Calibri" w:cs="Arial"/>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1">
    <w:name w:val="Light Grid - Accent 111"/>
    <w:basedOn w:val="TableNormal"/>
    <w:next w:val="LightGrid-Accent13"/>
    <w:uiPriority w:val="62"/>
    <w:rsid w:val="00C56957"/>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3">
    <w:name w:val="Light Shading - Accent 23"/>
    <w:basedOn w:val="TableNormal"/>
    <w:next w:val="LightShading-Accent2"/>
    <w:uiPriority w:val="60"/>
    <w:rsid w:val="00C56957"/>
    <w:pPr>
      <w:spacing w:after="0" w:line="240" w:lineRule="auto"/>
    </w:pPr>
    <w:rPr>
      <w:rFonts w:ascii="Calibri" w:hAnsi="Calibri" w:cs="Arial"/>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3">
    <w:name w:val="Medium Shading 1 - Accent 53"/>
    <w:basedOn w:val="TableNormal"/>
    <w:next w:val="MediumShading1-Accent5"/>
    <w:uiPriority w:val="63"/>
    <w:rsid w:val="00C56957"/>
    <w:pPr>
      <w:spacing w:after="0" w:line="240" w:lineRule="auto"/>
    </w:pPr>
    <w:rPr>
      <w:rFonts w:ascii="Calibri" w:hAnsi="Calibri" w:cs="Arial"/>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31">
    <w:name w:val="Light List - Accent 131"/>
    <w:basedOn w:val="TableNormal"/>
    <w:next w:val="LightList-Accent13"/>
    <w:uiPriority w:val="61"/>
    <w:rsid w:val="00C56957"/>
    <w:pPr>
      <w:spacing w:after="0" w:line="240" w:lineRule="auto"/>
    </w:pPr>
    <w:rPr>
      <w:rFonts w:ascii="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31">
    <w:name w:val="Medium Shading 1 - Accent 131"/>
    <w:basedOn w:val="TableNormal"/>
    <w:next w:val="MediumShading1-Accent13"/>
    <w:uiPriority w:val="63"/>
    <w:rsid w:val="00C56957"/>
    <w:pPr>
      <w:spacing w:after="0" w:line="240" w:lineRule="auto"/>
    </w:pPr>
    <w:rPr>
      <w:rFonts w:ascii="Calibri" w:hAnsi="Calibri" w:cs="Arial"/>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31">
    <w:name w:val="Light Grid - Accent 131"/>
    <w:basedOn w:val="TableNormal"/>
    <w:next w:val="LightGrid-Accent13"/>
    <w:uiPriority w:val="62"/>
    <w:rsid w:val="00C56957"/>
    <w:pPr>
      <w:spacing w:after="0" w:line="240" w:lineRule="auto"/>
    </w:pPr>
    <w:rPr>
      <w:rFonts w:ascii="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1">
    <w:name w:val="Table Grid81"/>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1-Accent6">
    <w:name w:val="Medium Grid 1 Accent 6"/>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customStyle="1" w:styleId="ColorfulGrid1">
    <w:name w:val="Colorful Grid1"/>
    <w:basedOn w:val="TableNormal"/>
    <w:uiPriority w:val="73"/>
    <w:rsid w:val="00C56957"/>
    <w:pPr>
      <w:spacing w:after="0" w:line="240" w:lineRule="auto"/>
    </w:pPr>
    <w:rPr>
      <w:rFonts w:ascii="Calibri" w:hAnsi="Calibri" w:cs="Arial"/>
      <w:color w:val="000000"/>
      <w:sz w:val="21"/>
      <w:szCs w:val="21"/>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MediumGrid1-Accent5">
    <w:name w:val="Medium Grid 1 Accent 5"/>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styleId="MediumGrid1-Accent1">
    <w:name w:val="Medium Grid 1 Accent 1"/>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styleId="MediumGrid2-Accent1">
    <w:name w:val="Medium Grid 2 Accent 1"/>
    <w:basedOn w:val="TableNormal"/>
    <w:uiPriority w:val="68"/>
    <w:rsid w:val="00C56957"/>
    <w:pPr>
      <w:spacing w:after="0" w:line="240" w:lineRule="auto"/>
    </w:pPr>
    <w:rPr>
      <w:rFonts w:ascii="Calibri Light" w:hAnsi="Calibri Light" w:cs="Times New Roman"/>
      <w:color w:val="000000"/>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Grid11">
    <w:name w:val="Medium Grid 11"/>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LightGrid-Accent6">
    <w:name w:val="Light Grid Accent 6"/>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Arial Narrow" w:eastAsia="Times New Roman" w:hAnsi="Arial Narrow"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eGrid10">
    <w:name w:val="Table Grid10"/>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escription">
    <w:name w:val="p-description"/>
    <w:basedOn w:val="Normal"/>
    <w:rsid w:val="00C56957"/>
    <w:pPr>
      <w:bidi w:val="0"/>
      <w:spacing w:before="100" w:beforeAutospacing="1" w:after="100" w:afterAutospacing="1" w:line="240" w:lineRule="auto"/>
      <w:jc w:val="left"/>
    </w:pPr>
    <w:rPr>
      <w:rFonts w:eastAsia="Times New Roman" w:cs="Times New Roman"/>
      <w:sz w:val="24"/>
      <w:szCs w:val="24"/>
    </w:rPr>
  </w:style>
  <w:style w:type="paragraph" w:customStyle="1" w:styleId="selectionshareable">
    <w:name w:val="selectionshareable"/>
    <w:basedOn w:val="Normal"/>
    <w:rsid w:val="00C56957"/>
    <w:pPr>
      <w:bidi w:val="0"/>
      <w:spacing w:before="100" w:beforeAutospacing="1" w:after="100" w:afterAutospacing="1" w:line="240" w:lineRule="auto"/>
      <w:jc w:val="left"/>
    </w:pPr>
    <w:rPr>
      <w:rFonts w:eastAsia="Times New Roman" w:cs="Times New Roman"/>
      <w:sz w:val="24"/>
      <w:szCs w:val="24"/>
    </w:rPr>
  </w:style>
  <w:style w:type="table" w:customStyle="1" w:styleId="LightList-Accent14">
    <w:name w:val="Light List - Accent 14"/>
    <w:basedOn w:val="TableNormal"/>
    <w:uiPriority w:val="61"/>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4">
    <w:name w:val="Medium Shading 1 - Accent 14"/>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4">
    <w:name w:val="Light Grid - Accent 14"/>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2">
    <w:name w:val="Colorful Grid2"/>
    <w:basedOn w:val="TableNormal"/>
    <w:uiPriority w:val="73"/>
    <w:rsid w:val="00C56957"/>
    <w:pPr>
      <w:spacing w:after="0" w:line="240" w:lineRule="auto"/>
    </w:pPr>
    <w:rPr>
      <w:rFonts w:ascii="Calibri" w:hAnsi="Calibri" w:cs="Arial"/>
      <w:color w:val="000000"/>
      <w:sz w:val="21"/>
      <w:szCs w:val="21"/>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2">
    <w:name w:val="Medium Grid 12"/>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st">
    <w:name w:val="st"/>
    <w:basedOn w:val="DefaultParagraphFont"/>
    <w:rsid w:val="00C56957"/>
  </w:style>
  <w:style w:type="table" w:customStyle="1" w:styleId="LightList-Accent15">
    <w:name w:val="Light List - Accent 15"/>
    <w:basedOn w:val="TableNormal"/>
    <w:uiPriority w:val="61"/>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5">
    <w:name w:val="Medium Shading 1 - Accent 15"/>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5">
    <w:name w:val="Light Grid - Accent 15"/>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3">
    <w:name w:val="Colorful Grid3"/>
    <w:basedOn w:val="TableNormal"/>
    <w:uiPriority w:val="73"/>
    <w:rsid w:val="00C56957"/>
    <w:pPr>
      <w:spacing w:after="0" w:line="240" w:lineRule="auto"/>
    </w:pPr>
    <w:rPr>
      <w:rFonts w:ascii="Calibri" w:hAnsi="Calibri" w:cs="Arial"/>
      <w:color w:val="000000"/>
      <w:sz w:val="21"/>
      <w:szCs w:val="21"/>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3">
    <w:name w:val="Medium Grid 13"/>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numbering" w:customStyle="1" w:styleId="NoList3">
    <w:name w:val="No List3"/>
    <w:next w:val="NoList"/>
    <w:uiPriority w:val="99"/>
    <w:semiHidden/>
    <w:unhideWhenUsed/>
    <w:rsid w:val="00C56957"/>
  </w:style>
  <w:style w:type="table" w:customStyle="1" w:styleId="TableGrid13">
    <w:name w:val="Table Grid13"/>
    <w:basedOn w:val="TableNormal"/>
    <w:next w:val="TableGrid"/>
    <w:uiPriority w:val="59"/>
    <w:rsid w:val="00C56957"/>
    <w:pPr>
      <w:spacing w:after="0" w:line="240" w:lineRule="auto"/>
    </w:pPr>
    <w:rPr>
      <w:rFonts w:ascii="Calibri" w:hAnsi="Calibri" w:cs="Arial"/>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C56957"/>
    <w:pPr>
      <w:spacing w:after="0" w:line="240" w:lineRule="auto"/>
    </w:pPr>
    <w:rPr>
      <w:rFonts w:ascii="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uiPriority w:val="59"/>
    <w:rsid w:val="00C56957"/>
    <w:pPr>
      <w:spacing w:after="0" w:line="240" w:lineRule="auto"/>
    </w:pPr>
    <w:rPr>
      <w:rFonts w:ascii="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C56957"/>
  </w:style>
  <w:style w:type="table" w:customStyle="1" w:styleId="TableGrid33">
    <w:name w:val="Table Grid33"/>
    <w:basedOn w:val="TableNormal"/>
    <w:next w:val="TableGrid"/>
    <w:uiPriority w:val="59"/>
    <w:rsid w:val="00C56957"/>
    <w:pPr>
      <w:spacing w:after="0" w:line="240" w:lineRule="auto"/>
    </w:pPr>
    <w:rPr>
      <w:rFonts w:ascii="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
    <w:name w:val="No List113"/>
    <w:next w:val="NoList"/>
    <w:uiPriority w:val="99"/>
    <w:semiHidden/>
    <w:unhideWhenUsed/>
    <w:rsid w:val="00C56957"/>
  </w:style>
  <w:style w:type="table" w:customStyle="1" w:styleId="TableGrid52">
    <w:name w:val="Table Grid5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2">
    <w:name w:val="Light Shading - Accent 112"/>
    <w:basedOn w:val="TableNormal"/>
    <w:uiPriority w:val="60"/>
    <w:rsid w:val="00C56957"/>
    <w:pPr>
      <w:spacing w:after="0" w:line="240" w:lineRule="auto"/>
    </w:pPr>
    <w:rPr>
      <w:rFonts w:ascii="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2">
    <w:name w:val="Colorful Shading - Accent 12"/>
    <w:basedOn w:val="TableNormal"/>
    <w:next w:val="ColorfulShading-Accent1"/>
    <w:uiPriority w:val="71"/>
    <w:rsid w:val="00C56957"/>
    <w:pPr>
      <w:spacing w:after="0" w:line="240" w:lineRule="auto"/>
    </w:pPr>
    <w:rPr>
      <w:rFonts w:ascii="Calibri" w:eastAsia="Calibri" w:hAnsi="Calibri" w:cs="Arial"/>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11">
    <w:name w:val="No List1111"/>
    <w:next w:val="NoList"/>
    <w:uiPriority w:val="99"/>
    <w:semiHidden/>
    <w:unhideWhenUsed/>
    <w:rsid w:val="00C56957"/>
  </w:style>
  <w:style w:type="table" w:customStyle="1" w:styleId="MediumGrid3-Accent53">
    <w:name w:val="Medium Grid 3 - Accent 53"/>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2">
    <w:name w:val="Medium Grid 3 - Accent 512"/>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2">
    <w:name w:val="Table Grid6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2">
    <w:name w:val="Light Grid - Accent 212"/>
    <w:basedOn w:val="TableNormal"/>
    <w:next w:val="LightGrid-Accent2"/>
    <w:uiPriority w:val="62"/>
    <w:rsid w:val="00C56957"/>
    <w:pPr>
      <w:spacing w:after="0" w:line="240" w:lineRule="auto"/>
    </w:pPr>
    <w:rPr>
      <w:rFonts w:ascii="Calibri" w:eastAsia="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21">
    <w:name w:val="Light Grid - Accent 221"/>
    <w:basedOn w:val="TableNormal"/>
    <w:next w:val="LightGrid-Accent2"/>
    <w:uiPriority w:val="62"/>
    <w:rsid w:val="00C56957"/>
    <w:pPr>
      <w:spacing w:after="0" w:line="240" w:lineRule="auto"/>
    </w:pPr>
    <w:rPr>
      <w:rFonts w:ascii="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2">
    <w:name w:val="Table Grid7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2">
    <w:name w:val="Light Shading - Accent 212"/>
    <w:basedOn w:val="TableNormal"/>
    <w:next w:val="LightShading-Accent2"/>
    <w:uiPriority w:val="60"/>
    <w:rsid w:val="00C56957"/>
    <w:pPr>
      <w:spacing w:after="0" w:line="240" w:lineRule="auto"/>
    </w:pPr>
    <w:rPr>
      <w:rFonts w:ascii="Calibri" w:eastAsia="Calibri" w:hAnsi="Calibri" w:cs="Arial"/>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2">
    <w:name w:val="Medium Shading 1 - Accent 512"/>
    <w:basedOn w:val="TableNormal"/>
    <w:next w:val="MediumShading1-Accent5"/>
    <w:uiPriority w:val="63"/>
    <w:rsid w:val="00C56957"/>
    <w:pPr>
      <w:spacing w:after="0" w:line="240" w:lineRule="auto"/>
    </w:pPr>
    <w:rPr>
      <w:rFonts w:ascii="Calibri" w:eastAsia="Calibri" w:hAnsi="Calibri" w:cs="Arial"/>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2">
    <w:name w:val="Light List - Accent 112"/>
    <w:basedOn w:val="TableNormal"/>
    <w:next w:val="LightList-Accent13"/>
    <w:uiPriority w:val="61"/>
    <w:rsid w:val="00C56957"/>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2">
    <w:name w:val="Medium Shading 1 - Accent 112"/>
    <w:basedOn w:val="TableNormal"/>
    <w:next w:val="MediumShading1-Accent13"/>
    <w:uiPriority w:val="63"/>
    <w:rsid w:val="00C56957"/>
    <w:pPr>
      <w:spacing w:after="0" w:line="240" w:lineRule="auto"/>
    </w:pPr>
    <w:rPr>
      <w:rFonts w:ascii="Calibri" w:eastAsia="Calibri" w:hAnsi="Calibri" w:cs="Arial"/>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2">
    <w:name w:val="Light Grid - Accent 112"/>
    <w:basedOn w:val="TableNormal"/>
    <w:next w:val="LightGrid-Accent13"/>
    <w:uiPriority w:val="62"/>
    <w:rsid w:val="00C56957"/>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21">
    <w:name w:val="Light Shading - Accent 221"/>
    <w:basedOn w:val="TableNormal"/>
    <w:next w:val="LightShading-Accent2"/>
    <w:uiPriority w:val="60"/>
    <w:rsid w:val="00C56957"/>
    <w:pPr>
      <w:spacing w:after="0" w:line="240" w:lineRule="auto"/>
    </w:pPr>
    <w:rPr>
      <w:rFonts w:ascii="Calibri" w:hAnsi="Calibri" w:cs="Arial"/>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21">
    <w:name w:val="Medium Shading 1 - Accent 521"/>
    <w:basedOn w:val="TableNormal"/>
    <w:next w:val="MediumShading1-Accent5"/>
    <w:uiPriority w:val="63"/>
    <w:rsid w:val="00C56957"/>
    <w:pPr>
      <w:spacing w:after="0" w:line="240" w:lineRule="auto"/>
    </w:pPr>
    <w:rPr>
      <w:rFonts w:ascii="Calibri" w:hAnsi="Calibri" w:cs="Arial"/>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21">
    <w:name w:val="Light List - Accent 121"/>
    <w:basedOn w:val="TableNormal"/>
    <w:next w:val="LightList-Accent13"/>
    <w:uiPriority w:val="61"/>
    <w:rsid w:val="00C56957"/>
    <w:pPr>
      <w:spacing w:after="0" w:line="240" w:lineRule="auto"/>
    </w:pPr>
    <w:rPr>
      <w:rFonts w:ascii="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21">
    <w:name w:val="Medium Shading 1 - Accent 121"/>
    <w:basedOn w:val="TableNormal"/>
    <w:next w:val="MediumShading1-Accent13"/>
    <w:uiPriority w:val="63"/>
    <w:rsid w:val="00C56957"/>
    <w:pPr>
      <w:spacing w:after="0" w:line="240" w:lineRule="auto"/>
    </w:pPr>
    <w:rPr>
      <w:rFonts w:ascii="Calibri" w:hAnsi="Calibri" w:cs="Arial"/>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21">
    <w:name w:val="Light Grid - Accent 121"/>
    <w:basedOn w:val="TableNormal"/>
    <w:next w:val="LightGrid-Accent13"/>
    <w:uiPriority w:val="62"/>
    <w:rsid w:val="00C56957"/>
    <w:pPr>
      <w:spacing w:after="0" w:line="240" w:lineRule="auto"/>
    </w:pPr>
    <w:rPr>
      <w:rFonts w:ascii="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2">
    <w:name w:val="Table Grid8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4">
    <w:name w:val="Light Grid - Accent 24"/>
    <w:basedOn w:val="TableNormal"/>
    <w:next w:val="LightGrid-Accent2"/>
    <w:uiPriority w:val="62"/>
    <w:rsid w:val="00C56957"/>
    <w:pPr>
      <w:spacing w:after="0" w:line="240" w:lineRule="auto"/>
    </w:pPr>
    <w:rPr>
      <w:rFonts w:ascii="Calibri" w:hAnsi="Calibri" w:cs="Arial"/>
      <w:sz w:val="21"/>
      <w:szCs w:val="21"/>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Arial Narrow" w:eastAsia="Times New Roman" w:hAnsi="Arial Narrow"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LightShading-Accent24">
    <w:name w:val="Light Shading - Accent 24"/>
    <w:basedOn w:val="TableNormal"/>
    <w:next w:val="LightShading-Accent2"/>
    <w:uiPriority w:val="60"/>
    <w:rsid w:val="00C56957"/>
    <w:pPr>
      <w:spacing w:after="0" w:line="240" w:lineRule="auto"/>
    </w:pPr>
    <w:rPr>
      <w:rFonts w:ascii="Calibri" w:hAnsi="Calibri" w:cs="Arial"/>
      <w:color w:val="C45911"/>
      <w:sz w:val="21"/>
      <w:szCs w:val="21"/>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MediumShading1-Accent54">
    <w:name w:val="Medium Shading 1 - Accent 54"/>
    <w:basedOn w:val="TableNormal"/>
    <w:next w:val="MediumShading1-Accent5"/>
    <w:uiPriority w:val="63"/>
    <w:rsid w:val="00C56957"/>
    <w:pPr>
      <w:spacing w:after="0" w:line="240" w:lineRule="auto"/>
    </w:pPr>
    <w:rPr>
      <w:rFonts w:ascii="Calibri" w:hAnsi="Calibri" w:cs="Arial"/>
      <w:sz w:val="21"/>
      <w:szCs w:val="2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LightList-Accent132">
    <w:name w:val="Light List - Accent 132"/>
    <w:basedOn w:val="TableNormal"/>
    <w:uiPriority w:val="61"/>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32">
    <w:name w:val="Medium Shading 1 - Accent 132"/>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32">
    <w:name w:val="Light Grid - Accent 132"/>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NoList21">
    <w:name w:val="No List21"/>
    <w:next w:val="NoList"/>
    <w:uiPriority w:val="99"/>
    <w:semiHidden/>
    <w:unhideWhenUsed/>
    <w:rsid w:val="00C56957"/>
  </w:style>
  <w:style w:type="table" w:customStyle="1" w:styleId="TableGrid91">
    <w:name w:val="Table Grid91"/>
    <w:basedOn w:val="TableNormal"/>
    <w:next w:val="TableGrid"/>
    <w:uiPriority w:val="59"/>
    <w:rsid w:val="00C56957"/>
    <w:pPr>
      <w:spacing w:after="0" w:line="240" w:lineRule="auto"/>
    </w:pPr>
    <w:rPr>
      <w:rFonts w:ascii="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 Grid321"/>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
    <w:name w:val="No List121"/>
    <w:next w:val="NoList"/>
    <w:uiPriority w:val="99"/>
    <w:semiHidden/>
    <w:unhideWhenUsed/>
    <w:rsid w:val="00C56957"/>
  </w:style>
  <w:style w:type="table" w:customStyle="1" w:styleId="TableGrid511">
    <w:name w:val="Table Grid511"/>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11">
    <w:name w:val="Light Shading - Accent 1111"/>
    <w:basedOn w:val="TableNormal"/>
    <w:uiPriority w:val="60"/>
    <w:rsid w:val="00C56957"/>
    <w:pPr>
      <w:spacing w:after="0" w:line="240" w:lineRule="auto"/>
    </w:pPr>
    <w:rPr>
      <w:rFonts w:ascii="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11">
    <w:name w:val="Colorful Shading - Accent 111"/>
    <w:basedOn w:val="TableNormal"/>
    <w:next w:val="ColorfulShading-Accent1"/>
    <w:uiPriority w:val="71"/>
    <w:rsid w:val="00C56957"/>
    <w:pPr>
      <w:spacing w:after="0" w:line="240" w:lineRule="auto"/>
    </w:pPr>
    <w:rPr>
      <w:rFonts w:ascii="Calibri" w:eastAsia="Calibri" w:hAnsi="Calibri" w:cs="Arial"/>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21">
    <w:name w:val="No List1121"/>
    <w:next w:val="NoList"/>
    <w:uiPriority w:val="99"/>
    <w:semiHidden/>
    <w:unhideWhenUsed/>
    <w:rsid w:val="00C56957"/>
  </w:style>
  <w:style w:type="table" w:customStyle="1" w:styleId="MediumGrid3-Accent521">
    <w:name w:val="Medium Grid 3 - Accent 521"/>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11">
    <w:name w:val="Medium Grid 3 - Accent 5111"/>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11">
    <w:name w:val="Table Grid611"/>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11">
    <w:name w:val="Light Grid - Accent 2111"/>
    <w:basedOn w:val="TableNormal"/>
    <w:next w:val="LightGrid-Accent2"/>
    <w:uiPriority w:val="62"/>
    <w:rsid w:val="00C56957"/>
    <w:pPr>
      <w:spacing w:after="0" w:line="240" w:lineRule="auto"/>
    </w:pPr>
    <w:rPr>
      <w:rFonts w:ascii="Calibri" w:eastAsia="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31">
    <w:name w:val="Light Grid - Accent 231"/>
    <w:basedOn w:val="TableNormal"/>
    <w:next w:val="LightGrid-Accent2"/>
    <w:uiPriority w:val="62"/>
    <w:rsid w:val="00C56957"/>
    <w:pPr>
      <w:spacing w:after="0" w:line="240" w:lineRule="auto"/>
    </w:pPr>
    <w:rPr>
      <w:rFonts w:ascii="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11">
    <w:name w:val="Table Grid711"/>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11">
    <w:name w:val="Light Shading - Accent 2111"/>
    <w:basedOn w:val="TableNormal"/>
    <w:next w:val="LightShading-Accent2"/>
    <w:uiPriority w:val="60"/>
    <w:rsid w:val="00C56957"/>
    <w:pPr>
      <w:spacing w:after="0" w:line="240" w:lineRule="auto"/>
    </w:pPr>
    <w:rPr>
      <w:rFonts w:ascii="Calibri" w:eastAsia="Calibri" w:hAnsi="Calibri" w:cs="Arial"/>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11">
    <w:name w:val="Medium Shading 1 - Accent 5111"/>
    <w:basedOn w:val="TableNormal"/>
    <w:next w:val="MediumShading1-Accent5"/>
    <w:uiPriority w:val="63"/>
    <w:rsid w:val="00C56957"/>
    <w:pPr>
      <w:spacing w:after="0" w:line="240" w:lineRule="auto"/>
    </w:pPr>
    <w:rPr>
      <w:rFonts w:ascii="Calibri" w:eastAsia="Calibri" w:hAnsi="Calibri" w:cs="Arial"/>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11">
    <w:name w:val="Light List - Accent 1111"/>
    <w:basedOn w:val="TableNormal"/>
    <w:next w:val="LightList-Accent13"/>
    <w:uiPriority w:val="61"/>
    <w:rsid w:val="00C56957"/>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11">
    <w:name w:val="Medium Shading 1 - Accent 1111"/>
    <w:basedOn w:val="TableNormal"/>
    <w:next w:val="MediumShading1-Accent13"/>
    <w:uiPriority w:val="63"/>
    <w:rsid w:val="00C56957"/>
    <w:pPr>
      <w:spacing w:after="0" w:line="240" w:lineRule="auto"/>
    </w:pPr>
    <w:rPr>
      <w:rFonts w:ascii="Calibri" w:eastAsia="Calibri" w:hAnsi="Calibri" w:cs="Arial"/>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11">
    <w:name w:val="Light Grid - Accent 1111"/>
    <w:basedOn w:val="TableNormal"/>
    <w:next w:val="LightGrid-Accent13"/>
    <w:uiPriority w:val="62"/>
    <w:rsid w:val="00C56957"/>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31">
    <w:name w:val="Light Shading - Accent 231"/>
    <w:basedOn w:val="TableNormal"/>
    <w:next w:val="LightShading-Accent2"/>
    <w:uiPriority w:val="60"/>
    <w:rsid w:val="00C56957"/>
    <w:pPr>
      <w:spacing w:after="0" w:line="240" w:lineRule="auto"/>
    </w:pPr>
    <w:rPr>
      <w:rFonts w:ascii="Calibri" w:hAnsi="Calibri" w:cs="Arial"/>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31">
    <w:name w:val="Medium Shading 1 - Accent 531"/>
    <w:basedOn w:val="TableNormal"/>
    <w:next w:val="MediumShading1-Accent5"/>
    <w:uiPriority w:val="63"/>
    <w:rsid w:val="00C56957"/>
    <w:pPr>
      <w:spacing w:after="0" w:line="240" w:lineRule="auto"/>
    </w:pPr>
    <w:rPr>
      <w:rFonts w:ascii="Calibri" w:hAnsi="Calibri" w:cs="Arial"/>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Grid811">
    <w:name w:val="Table Grid811"/>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1-Accent61">
    <w:name w:val="Medium Grid 1 - Accent 61"/>
    <w:basedOn w:val="TableNormal"/>
    <w:next w:val="MediumGrid1-Accent6"/>
    <w:uiPriority w:val="67"/>
    <w:rsid w:val="00C56957"/>
    <w:pPr>
      <w:spacing w:after="0" w:line="240" w:lineRule="auto"/>
    </w:pPr>
    <w:rPr>
      <w:rFonts w:ascii="Calibri" w:hAnsi="Calibri" w:cs="Arial"/>
      <w:sz w:val="21"/>
      <w:szCs w:val="21"/>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customStyle="1" w:styleId="ColorfulGrid11">
    <w:name w:val="Colorful Grid11"/>
    <w:basedOn w:val="TableNormal"/>
    <w:uiPriority w:val="73"/>
    <w:rsid w:val="00C56957"/>
    <w:pPr>
      <w:spacing w:after="0" w:line="240" w:lineRule="auto"/>
    </w:pPr>
    <w:rPr>
      <w:rFonts w:ascii="Calibri" w:hAnsi="Calibri" w:cs="Arial"/>
      <w:color w:val="000000"/>
      <w:sz w:val="21"/>
      <w:szCs w:val="21"/>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Accent51">
    <w:name w:val="Medium Grid 1 - Accent 51"/>
    <w:basedOn w:val="TableNormal"/>
    <w:next w:val="MediumGrid1-Accent5"/>
    <w:uiPriority w:val="67"/>
    <w:rsid w:val="00C56957"/>
    <w:pPr>
      <w:spacing w:after="0" w:line="240" w:lineRule="auto"/>
    </w:pPr>
    <w:rPr>
      <w:rFonts w:ascii="Calibri" w:hAnsi="Calibri" w:cs="Arial"/>
      <w:sz w:val="21"/>
      <w:szCs w:val="2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MediumGrid1-Accent11">
    <w:name w:val="Medium Grid 1 - Accent 11"/>
    <w:basedOn w:val="TableNormal"/>
    <w:next w:val="MediumGrid1-Accent1"/>
    <w:uiPriority w:val="67"/>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MediumGrid2-Accent11">
    <w:name w:val="Medium Grid 2 - Accent 11"/>
    <w:basedOn w:val="TableNormal"/>
    <w:next w:val="MediumGrid2-Accent1"/>
    <w:uiPriority w:val="68"/>
    <w:rsid w:val="00C56957"/>
    <w:pPr>
      <w:spacing w:after="0" w:line="240" w:lineRule="auto"/>
    </w:pPr>
    <w:rPr>
      <w:rFonts w:ascii="Calibri Light" w:hAnsi="Calibri Light" w:cs="Times New Roman"/>
      <w:color w:val="000000"/>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Grid111">
    <w:name w:val="Medium Grid 111"/>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Grid-Accent61">
    <w:name w:val="Light Grid - Accent 61"/>
    <w:basedOn w:val="TableNormal"/>
    <w:next w:val="LightGrid-Accent6"/>
    <w:uiPriority w:val="62"/>
    <w:rsid w:val="00C56957"/>
    <w:pPr>
      <w:spacing w:after="0" w:line="240" w:lineRule="auto"/>
    </w:pPr>
    <w:rPr>
      <w:rFonts w:ascii="Calibri" w:hAnsi="Calibri" w:cs="Arial"/>
      <w:sz w:val="21"/>
      <w:szCs w:val="21"/>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Arial Narrow" w:eastAsia="Times New Roman" w:hAnsi="Arial Narrow"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eGrid101">
    <w:name w:val="Table Grid101"/>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41">
    <w:name w:val="Light List - Accent 141"/>
    <w:basedOn w:val="TableNormal"/>
    <w:uiPriority w:val="61"/>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41">
    <w:name w:val="Medium Shading 1 - Accent 141"/>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41">
    <w:name w:val="Light Grid - Accent 141"/>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21">
    <w:name w:val="Colorful Grid21"/>
    <w:basedOn w:val="TableNormal"/>
    <w:uiPriority w:val="73"/>
    <w:rsid w:val="00C56957"/>
    <w:pPr>
      <w:spacing w:after="0" w:line="240" w:lineRule="auto"/>
    </w:pPr>
    <w:rPr>
      <w:rFonts w:ascii="Calibri" w:hAnsi="Calibri" w:cs="Arial"/>
      <w:color w:val="000000"/>
      <w:sz w:val="21"/>
      <w:szCs w:val="21"/>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21">
    <w:name w:val="Medium Grid 121"/>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List-Accent133">
    <w:name w:val="Light List - Accent 133"/>
    <w:basedOn w:val="TableNormal"/>
    <w:next w:val="LightList-Accent15"/>
    <w:uiPriority w:val="61"/>
    <w:rsid w:val="00C56957"/>
    <w:pPr>
      <w:spacing w:after="0" w:line="240" w:lineRule="auto"/>
    </w:pPr>
    <w:rPr>
      <w:rFonts w:ascii="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33">
    <w:name w:val="Medium Shading 1 - Accent 133"/>
    <w:basedOn w:val="TableNormal"/>
    <w:next w:val="MediumShading1-Accent15"/>
    <w:uiPriority w:val="63"/>
    <w:rsid w:val="00C56957"/>
    <w:pPr>
      <w:spacing w:after="0" w:line="240" w:lineRule="auto"/>
    </w:pPr>
    <w:rPr>
      <w:rFonts w:ascii="Calibri" w:hAnsi="Calibri" w:cs="Arial"/>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33">
    <w:name w:val="Light Grid - Accent 133"/>
    <w:basedOn w:val="TableNormal"/>
    <w:next w:val="LightGrid-Accent15"/>
    <w:uiPriority w:val="62"/>
    <w:rsid w:val="00C56957"/>
    <w:pPr>
      <w:spacing w:after="0" w:line="240" w:lineRule="auto"/>
    </w:pPr>
    <w:rPr>
      <w:rFonts w:ascii="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tagshow">
    <w:name w:val="tagshow"/>
    <w:basedOn w:val="DefaultParagraphFont"/>
    <w:rsid w:val="00C56957"/>
  </w:style>
  <w:style w:type="character" w:customStyle="1" w:styleId="apple-tab-span">
    <w:name w:val="apple-tab-span"/>
    <w:basedOn w:val="DefaultParagraphFont"/>
    <w:rsid w:val="00C56957"/>
  </w:style>
  <w:style w:type="character" w:customStyle="1" w:styleId="Hyperlink1">
    <w:name w:val="Hyperlink1"/>
    <w:uiPriority w:val="99"/>
    <w:unhideWhenUsed/>
    <w:rsid w:val="00C56957"/>
    <w:rPr>
      <w:color w:val="0000FF"/>
      <w:u w:val="single"/>
    </w:rPr>
  </w:style>
  <w:style w:type="character" w:customStyle="1" w:styleId="Heading1Char1">
    <w:name w:val="Heading 1 Char1"/>
    <w:uiPriority w:val="9"/>
    <w:rsid w:val="00C56957"/>
    <w:rPr>
      <w:rFonts w:ascii="Calibri Light" w:eastAsia="Times New Roman" w:hAnsi="Calibri Light" w:cs="Times New Roman"/>
      <w:b/>
      <w:bCs/>
      <w:color w:val="2E74B5"/>
      <w:sz w:val="28"/>
      <w:szCs w:val="28"/>
    </w:rPr>
  </w:style>
  <w:style w:type="table" w:styleId="LightList-Accent1">
    <w:name w:val="Light List Accent 1"/>
    <w:basedOn w:val="TableNormal"/>
    <w:uiPriority w:val="61"/>
    <w:rsid w:val="00C56957"/>
    <w:pPr>
      <w:spacing w:after="0" w:line="240" w:lineRule="auto"/>
    </w:pPr>
    <w:rPr>
      <w:rFonts w:ascii="Calibri" w:eastAsia="Calibri" w:hAnsi="Calibri" w:cs="Arial"/>
      <w:sz w:val="20"/>
      <w:szCs w:val="2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styleId="MediumShading1-Accent1">
    <w:name w:val="Medium Shading 1 Accent 1"/>
    <w:basedOn w:val="TableNormal"/>
    <w:uiPriority w:val="63"/>
    <w:rsid w:val="00C56957"/>
    <w:pPr>
      <w:spacing w:after="0" w:line="240" w:lineRule="auto"/>
    </w:pPr>
    <w:rPr>
      <w:rFonts w:ascii="Calibri" w:eastAsia="Calibri" w:hAnsi="Calibri" w:cs="Arial"/>
      <w:sz w:val="20"/>
      <w:szCs w:val="20"/>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styleId="LightGrid-Accent1">
    <w:name w:val="Light Grid Accent 1"/>
    <w:basedOn w:val="TableNormal"/>
    <w:uiPriority w:val="62"/>
    <w:rsid w:val="00C56957"/>
    <w:pPr>
      <w:spacing w:after="0" w:line="240" w:lineRule="auto"/>
    </w:pPr>
    <w:rPr>
      <w:rFonts w:ascii="Calibri" w:eastAsia="Calibri" w:hAnsi="Calibri" w:cs="Arial"/>
      <w:sz w:val="20"/>
      <w:szCs w:val="20"/>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113">
    <w:name w:val="Light Grid - Accent 113"/>
    <w:basedOn w:val="TableNormal"/>
    <w:next w:val="LightGrid-Accent1"/>
    <w:uiPriority w:val="62"/>
    <w:rsid w:val="00C56957"/>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Default">
    <w:name w:val="Default"/>
    <w:rsid w:val="00C56957"/>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paragraph" w:customStyle="1" w:styleId="p1">
    <w:name w:val="p1"/>
    <w:basedOn w:val="Normal"/>
    <w:rsid w:val="00C56957"/>
    <w:pPr>
      <w:bidi w:val="0"/>
      <w:spacing w:line="240" w:lineRule="auto"/>
      <w:jc w:val="left"/>
    </w:pPr>
    <w:rPr>
      <w:rFonts w:ascii="Helvetica" w:eastAsia="Calibri" w:hAnsi="Helvetica" w:cs="Times New Roman"/>
      <w:sz w:val="23"/>
      <w:szCs w:val="23"/>
    </w:rPr>
  </w:style>
  <w:style w:type="character" w:customStyle="1" w:styleId="UnresolvedMention1">
    <w:name w:val="Unresolved Mention1"/>
    <w:uiPriority w:val="99"/>
    <w:semiHidden/>
    <w:unhideWhenUsed/>
    <w:rsid w:val="00C56957"/>
    <w:rPr>
      <w:color w:val="605E5C"/>
      <w:shd w:val="clear" w:color="auto" w:fill="E1DFDD"/>
    </w:rPr>
  </w:style>
  <w:style w:type="numbering" w:customStyle="1" w:styleId="1">
    <w:name w:val="بلا قائمة1"/>
    <w:next w:val="NoList"/>
    <w:uiPriority w:val="99"/>
    <w:semiHidden/>
    <w:unhideWhenUsed/>
    <w:rsid w:val="00C56957"/>
  </w:style>
  <w:style w:type="paragraph" w:customStyle="1" w:styleId="inside-tit">
    <w:name w:val="inside-tit"/>
    <w:basedOn w:val="Normal"/>
    <w:rsid w:val="00C56957"/>
    <w:pPr>
      <w:bidi w:val="0"/>
      <w:spacing w:before="100" w:beforeAutospacing="1" w:after="100" w:afterAutospacing="1" w:line="240" w:lineRule="auto"/>
      <w:ind w:left="-692" w:right="-851"/>
      <w:jc w:val="both"/>
    </w:pPr>
    <w:rPr>
      <w:rFonts w:eastAsia="Times New Roman" w:cs="Times New Roman"/>
      <w:sz w:val="24"/>
      <w:szCs w:val="24"/>
    </w:rPr>
  </w:style>
  <w:style w:type="character" w:customStyle="1" w:styleId="ntega">
    <w:name w:val="ntega"/>
    <w:rsid w:val="00C56957"/>
    <w:rPr>
      <w:rFonts w:cs="Times New Roman"/>
    </w:rPr>
  </w:style>
  <w:style w:type="paragraph" w:customStyle="1" w:styleId="titleinsideer">
    <w:name w:val="titleinsideer"/>
    <w:basedOn w:val="Normal"/>
    <w:rsid w:val="00C56957"/>
    <w:pPr>
      <w:bidi w:val="0"/>
      <w:spacing w:before="100" w:beforeAutospacing="1" w:after="100" w:afterAutospacing="1" w:line="240" w:lineRule="auto"/>
      <w:ind w:left="-692" w:right="-851"/>
      <w:jc w:val="both"/>
    </w:pPr>
    <w:rPr>
      <w:rFonts w:eastAsia="Times New Roman" w:cs="Times New Roman"/>
      <w:sz w:val="24"/>
      <w:szCs w:val="24"/>
    </w:rPr>
  </w:style>
  <w:style w:type="character" w:customStyle="1" w:styleId="highlightedsearchtext">
    <w:name w:val="highlightedsearchtext"/>
    <w:rsid w:val="00C56957"/>
    <w:rPr>
      <w:rFonts w:cs="Times New Roman"/>
    </w:rPr>
  </w:style>
  <w:style w:type="paragraph" w:customStyle="1" w:styleId="insidesub">
    <w:name w:val="insidesub"/>
    <w:basedOn w:val="Normal"/>
    <w:rsid w:val="00C56957"/>
    <w:pPr>
      <w:bidi w:val="0"/>
      <w:spacing w:before="100" w:beforeAutospacing="1" w:after="100" w:afterAutospacing="1" w:line="240" w:lineRule="auto"/>
      <w:ind w:left="-692" w:right="-851"/>
      <w:jc w:val="both"/>
    </w:pPr>
    <w:rPr>
      <w:rFonts w:eastAsia="Times New Roman" w:cs="Times New Roman"/>
      <w:sz w:val="24"/>
      <w:szCs w:val="24"/>
    </w:rPr>
  </w:style>
  <w:style w:type="character" w:customStyle="1" w:styleId="madettshre3">
    <w:name w:val="madettshre3"/>
    <w:rsid w:val="00C56957"/>
    <w:rPr>
      <w:rFonts w:cs="Times New Roman"/>
    </w:rPr>
  </w:style>
  <w:style w:type="paragraph" w:customStyle="1" w:styleId="pargraphhwkm">
    <w:name w:val="pargraphhwkm"/>
    <w:basedOn w:val="Normal"/>
    <w:rsid w:val="00C56957"/>
    <w:pPr>
      <w:bidi w:val="0"/>
      <w:spacing w:before="100" w:beforeAutospacing="1" w:after="100" w:afterAutospacing="1" w:line="240" w:lineRule="auto"/>
      <w:ind w:left="-692" w:right="-851"/>
      <w:jc w:val="both"/>
    </w:pPr>
    <w:rPr>
      <w:rFonts w:eastAsia="Times New Roman" w:cs="Times New Roman"/>
      <w:sz w:val="24"/>
      <w:szCs w:val="24"/>
    </w:rPr>
  </w:style>
  <w:style w:type="character" w:customStyle="1" w:styleId="ttleinsidehwkm">
    <w:name w:val="ttleinsidehwkm"/>
    <w:rsid w:val="00C56957"/>
    <w:rPr>
      <w:rFonts w:cs="Times New Roman"/>
    </w:rPr>
  </w:style>
  <w:style w:type="character" w:customStyle="1" w:styleId="title7wkm">
    <w:name w:val="title7wkm"/>
    <w:rsid w:val="00C56957"/>
    <w:rPr>
      <w:rFonts w:cs="Times New Roman"/>
    </w:rPr>
  </w:style>
  <w:style w:type="character" w:customStyle="1" w:styleId="title7wkm2">
    <w:name w:val="title7wkm2"/>
    <w:rsid w:val="00C56957"/>
    <w:rPr>
      <w:rFonts w:cs="Times New Roman"/>
    </w:rPr>
  </w:style>
  <w:style w:type="numbering" w:customStyle="1" w:styleId="11">
    <w:name w:val="بلا قائمة11"/>
    <w:next w:val="NoList"/>
    <w:uiPriority w:val="99"/>
    <w:semiHidden/>
    <w:unhideWhenUsed/>
    <w:rsid w:val="00C56957"/>
  </w:style>
  <w:style w:type="table" w:customStyle="1" w:styleId="10">
    <w:name w:val="شبكة جدول1"/>
    <w:basedOn w:val="TableNormal"/>
    <w:next w:val="TableGrid"/>
    <w:uiPriority w:val="39"/>
    <w:rsid w:val="00C56957"/>
    <w:pPr>
      <w:bidi/>
      <w:spacing w:after="0" w:line="240" w:lineRule="auto"/>
      <w:ind w:left="-692" w:right="-851"/>
      <w:jc w:val="both"/>
    </w:pPr>
    <w:rPr>
      <w:rFonts w:ascii="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
    <w:name w:val="بلا قائمة2"/>
    <w:next w:val="NoList"/>
    <w:uiPriority w:val="99"/>
    <w:semiHidden/>
    <w:unhideWhenUsed/>
    <w:rsid w:val="00C56957"/>
  </w:style>
  <w:style w:type="numbering" w:customStyle="1" w:styleId="3">
    <w:name w:val="بلا قائمة3"/>
    <w:next w:val="NoList"/>
    <w:uiPriority w:val="99"/>
    <w:semiHidden/>
    <w:unhideWhenUsed/>
    <w:rsid w:val="00C56957"/>
  </w:style>
  <w:style w:type="character" w:customStyle="1" w:styleId="12">
    <w:name w:val="إشارة لم يتم حلها1"/>
    <w:uiPriority w:val="99"/>
    <w:semiHidden/>
    <w:unhideWhenUsed/>
    <w:rsid w:val="00C56957"/>
    <w:rPr>
      <w:color w:val="605E5C"/>
      <w:shd w:val="clear" w:color="auto" w:fill="E1DFDD"/>
    </w:rPr>
  </w:style>
  <w:style w:type="numbering" w:customStyle="1" w:styleId="4">
    <w:name w:val="بلا قائمة4"/>
    <w:next w:val="NoList"/>
    <w:uiPriority w:val="99"/>
    <w:semiHidden/>
    <w:unhideWhenUsed/>
    <w:rsid w:val="00C56957"/>
  </w:style>
  <w:style w:type="table" w:customStyle="1" w:styleId="20">
    <w:name w:val="شبكة جدول2"/>
    <w:basedOn w:val="TableNormal"/>
    <w:next w:val="TableGrid"/>
    <w:uiPriority w:val="59"/>
    <w:rsid w:val="00C56957"/>
    <w:pPr>
      <w:spacing w:after="0" w:line="240" w:lineRule="auto"/>
    </w:pPr>
    <w:rPr>
      <w:rFonts w:ascii="Calibri" w:hAnsi="Calibri" w:cs="Arial"/>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C56957"/>
    <w:pPr>
      <w:spacing w:after="0" w:line="240" w:lineRule="auto"/>
    </w:pPr>
    <w:rPr>
      <w:rFonts w:ascii="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uiPriority w:val="59"/>
    <w:rsid w:val="00C56957"/>
    <w:pPr>
      <w:spacing w:after="0" w:line="240" w:lineRule="auto"/>
    </w:pPr>
    <w:rPr>
      <w:rFonts w:ascii="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C56957"/>
  </w:style>
  <w:style w:type="table" w:customStyle="1" w:styleId="TableGrid34">
    <w:name w:val="Table Grid34"/>
    <w:basedOn w:val="TableNormal"/>
    <w:next w:val="TableGrid"/>
    <w:uiPriority w:val="59"/>
    <w:rsid w:val="00C56957"/>
    <w:pPr>
      <w:spacing w:after="0" w:line="240" w:lineRule="auto"/>
    </w:pPr>
    <w:rPr>
      <w:rFonts w:ascii="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 Grid312"/>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
    <w:name w:val="No List114"/>
    <w:next w:val="NoList"/>
    <w:uiPriority w:val="99"/>
    <w:semiHidden/>
    <w:unhideWhenUsed/>
    <w:rsid w:val="00C56957"/>
  </w:style>
  <w:style w:type="table" w:customStyle="1" w:styleId="TableGrid53">
    <w:name w:val="Table Grid53"/>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3">
    <w:name w:val="Light Shading - Accent 113"/>
    <w:basedOn w:val="TableNormal"/>
    <w:uiPriority w:val="60"/>
    <w:rsid w:val="00C56957"/>
    <w:pPr>
      <w:spacing w:after="0" w:line="240" w:lineRule="auto"/>
    </w:pPr>
    <w:rPr>
      <w:rFonts w:ascii="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11">
    <w:name w:val="تظليل ملون - تمييز 11"/>
    <w:basedOn w:val="TableNormal"/>
    <w:next w:val="ColorfulShading-Accent1"/>
    <w:uiPriority w:val="71"/>
    <w:rsid w:val="00C56957"/>
    <w:pPr>
      <w:spacing w:after="0" w:line="240" w:lineRule="auto"/>
    </w:pPr>
    <w:rPr>
      <w:rFonts w:ascii="Calibri" w:eastAsia="Calibri" w:hAnsi="Calibri" w:cs="Arial"/>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12">
    <w:name w:val="No List1112"/>
    <w:next w:val="NoList"/>
    <w:uiPriority w:val="99"/>
    <w:semiHidden/>
    <w:unhideWhenUsed/>
    <w:rsid w:val="00C56957"/>
  </w:style>
  <w:style w:type="table" w:customStyle="1" w:styleId="3-51">
    <w:name w:val="شبكة متوسطة 3 - تمييز 51"/>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3">
    <w:name w:val="Medium Grid 3 - Accent 513"/>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3">
    <w:name w:val="Table Grid63"/>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3">
    <w:name w:val="Light Grid - Accent 213"/>
    <w:basedOn w:val="TableNormal"/>
    <w:next w:val="LightGrid-Accent2"/>
    <w:uiPriority w:val="62"/>
    <w:rsid w:val="00C56957"/>
    <w:pPr>
      <w:spacing w:after="0" w:line="240" w:lineRule="auto"/>
    </w:pPr>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22">
    <w:name w:val="Light Grid - Accent 222"/>
    <w:basedOn w:val="TableNormal"/>
    <w:next w:val="LightGrid-Accent2"/>
    <w:uiPriority w:val="62"/>
    <w:rsid w:val="00C56957"/>
    <w:pPr>
      <w:spacing w:after="0" w:line="240" w:lineRule="auto"/>
    </w:pPr>
    <w:rPr>
      <w:rFonts w:ascii="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3">
    <w:name w:val="Table Grid73"/>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3">
    <w:name w:val="Light Shading - Accent 213"/>
    <w:basedOn w:val="TableNormal"/>
    <w:next w:val="LightShading-Accent2"/>
    <w:uiPriority w:val="60"/>
    <w:rsid w:val="00C56957"/>
    <w:pPr>
      <w:spacing w:after="0" w:line="240" w:lineRule="auto"/>
    </w:pPr>
    <w:rPr>
      <w:rFonts w:ascii="Calibri" w:eastAsia="Calibri" w:hAnsi="Calibri" w:cs="Arial"/>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3">
    <w:name w:val="Medium Shading 1 - Accent 513"/>
    <w:basedOn w:val="TableNormal"/>
    <w:next w:val="MediumShading1-Accent5"/>
    <w:uiPriority w:val="63"/>
    <w:rsid w:val="00C56957"/>
    <w:pPr>
      <w:spacing w:after="0" w:line="240" w:lineRule="auto"/>
    </w:pPr>
    <w:rPr>
      <w:rFonts w:ascii="Calibri" w:eastAsia="Calibri" w:hAnsi="Calibri" w:cs="Arial"/>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3">
    <w:name w:val="Light List - Accent 113"/>
    <w:basedOn w:val="TableNormal"/>
    <w:next w:val="LightList-Accent13"/>
    <w:uiPriority w:val="61"/>
    <w:rsid w:val="00C56957"/>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3">
    <w:name w:val="Medium Shading 1 - Accent 113"/>
    <w:basedOn w:val="TableNormal"/>
    <w:next w:val="MediumShading1-Accent13"/>
    <w:uiPriority w:val="63"/>
    <w:rsid w:val="00C56957"/>
    <w:pPr>
      <w:spacing w:after="0" w:line="240" w:lineRule="auto"/>
    </w:pPr>
    <w:rPr>
      <w:rFonts w:ascii="Calibri" w:eastAsia="Calibri" w:hAnsi="Calibri" w:cs="Aria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4">
    <w:name w:val="Light Grid - Accent 114"/>
    <w:basedOn w:val="TableNormal"/>
    <w:next w:val="LightGrid-Accent13"/>
    <w:uiPriority w:val="62"/>
    <w:rsid w:val="00C56957"/>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22">
    <w:name w:val="Light Shading - Accent 222"/>
    <w:basedOn w:val="TableNormal"/>
    <w:next w:val="LightShading-Accent2"/>
    <w:uiPriority w:val="60"/>
    <w:rsid w:val="00C56957"/>
    <w:pPr>
      <w:spacing w:after="0" w:line="240" w:lineRule="auto"/>
    </w:pPr>
    <w:rPr>
      <w:rFonts w:ascii="Calibri" w:hAnsi="Calibri" w:cs="Arial"/>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22">
    <w:name w:val="Medium Shading 1 - Accent 522"/>
    <w:basedOn w:val="TableNormal"/>
    <w:next w:val="MediumShading1-Accent5"/>
    <w:uiPriority w:val="63"/>
    <w:rsid w:val="00C56957"/>
    <w:pPr>
      <w:spacing w:after="0" w:line="240" w:lineRule="auto"/>
    </w:pPr>
    <w:rPr>
      <w:rFonts w:ascii="Calibri" w:hAnsi="Calibri" w:cs="Arial"/>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22">
    <w:name w:val="Light List - Accent 122"/>
    <w:basedOn w:val="TableNormal"/>
    <w:next w:val="LightList-Accent13"/>
    <w:uiPriority w:val="61"/>
    <w:rsid w:val="00C56957"/>
    <w:pPr>
      <w:spacing w:after="0" w:line="240" w:lineRule="auto"/>
    </w:pPr>
    <w:rPr>
      <w:rFonts w:ascii="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22">
    <w:name w:val="Medium Shading 1 - Accent 122"/>
    <w:basedOn w:val="TableNormal"/>
    <w:next w:val="MediumShading1-Accent13"/>
    <w:uiPriority w:val="63"/>
    <w:rsid w:val="00C56957"/>
    <w:pPr>
      <w:spacing w:after="0" w:line="240" w:lineRule="auto"/>
    </w:pPr>
    <w:rPr>
      <w:rFonts w:ascii="Calibri" w:hAnsi="Calibri" w:cs="Aria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22">
    <w:name w:val="Light Grid - Accent 122"/>
    <w:basedOn w:val="TableNormal"/>
    <w:next w:val="LightGrid-Accent13"/>
    <w:uiPriority w:val="62"/>
    <w:rsid w:val="00C56957"/>
    <w:pPr>
      <w:spacing w:after="0" w:line="240" w:lineRule="auto"/>
    </w:pPr>
    <w:rPr>
      <w:rFonts w:ascii="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3">
    <w:name w:val="Table Grid83"/>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فاتحة - تمييز 21"/>
    <w:basedOn w:val="TableNormal"/>
    <w:next w:val="LightGrid-Accent2"/>
    <w:uiPriority w:val="62"/>
    <w:rsid w:val="00C56957"/>
    <w:pPr>
      <w:spacing w:after="0" w:line="240" w:lineRule="auto"/>
    </w:pPr>
    <w:rPr>
      <w:rFonts w:ascii="Calibri" w:hAnsi="Calibri" w:cs="Arial"/>
      <w:sz w:val="21"/>
      <w:szCs w:val="21"/>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Arial Narrow" w:eastAsia="Times New Roman" w:hAnsi="Arial Narrow"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210">
    <w:name w:val="تظليل فاتح - تمييز 21"/>
    <w:basedOn w:val="TableNormal"/>
    <w:next w:val="LightShading-Accent2"/>
    <w:uiPriority w:val="60"/>
    <w:rsid w:val="00C56957"/>
    <w:pPr>
      <w:spacing w:after="0" w:line="240" w:lineRule="auto"/>
    </w:pPr>
    <w:rPr>
      <w:rFonts w:ascii="Calibri" w:hAnsi="Calibri" w:cs="Arial"/>
      <w:color w:val="C45911"/>
      <w:sz w:val="21"/>
      <w:szCs w:val="21"/>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51">
    <w:name w:val="تظليل متوسط 1 - تمييز 51"/>
    <w:basedOn w:val="TableNormal"/>
    <w:next w:val="MediumShading1-Accent5"/>
    <w:uiPriority w:val="63"/>
    <w:rsid w:val="00C56957"/>
    <w:pPr>
      <w:spacing w:after="0" w:line="240" w:lineRule="auto"/>
    </w:pPr>
    <w:rPr>
      <w:rFonts w:ascii="Calibri" w:hAnsi="Calibri" w:cs="Arial"/>
      <w:sz w:val="21"/>
      <w:szCs w:val="2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LightList-Accent134">
    <w:name w:val="Light List - Accent 134"/>
    <w:basedOn w:val="TableNormal"/>
    <w:uiPriority w:val="61"/>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34">
    <w:name w:val="Medium Shading 1 - Accent 134"/>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34">
    <w:name w:val="Light Grid - Accent 134"/>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NoList22">
    <w:name w:val="No List22"/>
    <w:next w:val="NoList"/>
    <w:uiPriority w:val="99"/>
    <w:semiHidden/>
    <w:unhideWhenUsed/>
    <w:rsid w:val="00C56957"/>
  </w:style>
  <w:style w:type="table" w:customStyle="1" w:styleId="TableGrid92">
    <w:name w:val="Table Grid92"/>
    <w:basedOn w:val="TableNormal"/>
    <w:next w:val="TableGrid"/>
    <w:uiPriority w:val="59"/>
    <w:rsid w:val="00C56957"/>
    <w:pPr>
      <w:spacing w:after="0" w:line="240" w:lineRule="auto"/>
    </w:pPr>
    <w:rPr>
      <w:rFonts w:ascii="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
    <w:name w:val="Table Grid122"/>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2">
    <w:name w:val="Table Grid222"/>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
    <w:name w:val="Table Grid322"/>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
    <w:name w:val="No List122"/>
    <w:next w:val="NoList"/>
    <w:uiPriority w:val="99"/>
    <w:semiHidden/>
    <w:unhideWhenUsed/>
    <w:rsid w:val="00C56957"/>
  </w:style>
  <w:style w:type="table" w:customStyle="1" w:styleId="TableGrid512">
    <w:name w:val="Table Grid512"/>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12">
    <w:name w:val="Light Shading - Accent 1112"/>
    <w:basedOn w:val="TableNormal"/>
    <w:uiPriority w:val="60"/>
    <w:rsid w:val="00C56957"/>
    <w:pPr>
      <w:spacing w:after="0" w:line="240" w:lineRule="auto"/>
    </w:pPr>
    <w:rPr>
      <w:rFonts w:ascii="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12">
    <w:name w:val="Colorful Shading - Accent 112"/>
    <w:basedOn w:val="TableNormal"/>
    <w:next w:val="ColorfulShading-Accent1"/>
    <w:uiPriority w:val="71"/>
    <w:rsid w:val="00C56957"/>
    <w:pPr>
      <w:spacing w:after="0" w:line="240" w:lineRule="auto"/>
    </w:pPr>
    <w:rPr>
      <w:rFonts w:ascii="Calibri" w:eastAsia="Calibri" w:hAnsi="Calibri" w:cs="Arial"/>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22">
    <w:name w:val="No List1122"/>
    <w:next w:val="NoList"/>
    <w:uiPriority w:val="99"/>
    <w:semiHidden/>
    <w:unhideWhenUsed/>
    <w:rsid w:val="00C56957"/>
  </w:style>
  <w:style w:type="table" w:customStyle="1" w:styleId="MediumGrid3-Accent522">
    <w:name w:val="Medium Grid 3 - Accent 522"/>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12">
    <w:name w:val="Medium Grid 3 - Accent 5112"/>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12">
    <w:name w:val="Table Grid612"/>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12">
    <w:name w:val="Light Grid - Accent 2112"/>
    <w:basedOn w:val="TableNormal"/>
    <w:next w:val="LightGrid-Accent2"/>
    <w:uiPriority w:val="62"/>
    <w:rsid w:val="00C56957"/>
    <w:pPr>
      <w:spacing w:after="0" w:line="240" w:lineRule="auto"/>
    </w:pPr>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32">
    <w:name w:val="Light Grid - Accent 232"/>
    <w:basedOn w:val="TableNormal"/>
    <w:next w:val="LightGrid-Accent2"/>
    <w:uiPriority w:val="62"/>
    <w:rsid w:val="00C56957"/>
    <w:pPr>
      <w:spacing w:after="0" w:line="240" w:lineRule="auto"/>
    </w:pPr>
    <w:rPr>
      <w:rFonts w:ascii="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12">
    <w:name w:val="Table Grid712"/>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12">
    <w:name w:val="Light Shading - Accent 2112"/>
    <w:basedOn w:val="TableNormal"/>
    <w:next w:val="LightShading-Accent2"/>
    <w:uiPriority w:val="60"/>
    <w:rsid w:val="00C56957"/>
    <w:pPr>
      <w:spacing w:after="0" w:line="240" w:lineRule="auto"/>
    </w:pPr>
    <w:rPr>
      <w:rFonts w:ascii="Calibri" w:eastAsia="Calibri" w:hAnsi="Calibri" w:cs="Arial"/>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12">
    <w:name w:val="Medium Shading 1 - Accent 5112"/>
    <w:basedOn w:val="TableNormal"/>
    <w:next w:val="MediumShading1-Accent5"/>
    <w:uiPriority w:val="63"/>
    <w:rsid w:val="00C56957"/>
    <w:pPr>
      <w:spacing w:after="0" w:line="240" w:lineRule="auto"/>
    </w:pPr>
    <w:rPr>
      <w:rFonts w:ascii="Calibri" w:eastAsia="Calibri" w:hAnsi="Calibri" w:cs="Arial"/>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12">
    <w:name w:val="Light List - Accent 1112"/>
    <w:basedOn w:val="TableNormal"/>
    <w:next w:val="LightList-Accent13"/>
    <w:uiPriority w:val="61"/>
    <w:rsid w:val="00C56957"/>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12">
    <w:name w:val="Medium Shading 1 - Accent 1112"/>
    <w:basedOn w:val="TableNormal"/>
    <w:next w:val="MediumShading1-Accent13"/>
    <w:uiPriority w:val="63"/>
    <w:rsid w:val="00C56957"/>
    <w:pPr>
      <w:spacing w:after="0" w:line="240" w:lineRule="auto"/>
    </w:pPr>
    <w:rPr>
      <w:rFonts w:ascii="Calibri" w:eastAsia="Calibri" w:hAnsi="Calibri" w:cs="Aria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12">
    <w:name w:val="Light Grid - Accent 1112"/>
    <w:basedOn w:val="TableNormal"/>
    <w:next w:val="LightGrid-Accent13"/>
    <w:uiPriority w:val="62"/>
    <w:rsid w:val="00C56957"/>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32">
    <w:name w:val="Light Shading - Accent 232"/>
    <w:basedOn w:val="TableNormal"/>
    <w:next w:val="LightShading-Accent2"/>
    <w:uiPriority w:val="60"/>
    <w:rsid w:val="00C56957"/>
    <w:pPr>
      <w:spacing w:after="0" w:line="240" w:lineRule="auto"/>
    </w:pPr>
    <w:rPr>
      <w:rFonts w:ascii="Calibri" w:hAnsi="Calibri" w:cs="Arial"/>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32">
    <w:name w:val="Medium Shading 1 - Accent 532"/>
    <w:basedOn w:val="TableNormal"/>
    <w:next w:val="MediumShading1-Accent5"/>
    <w:uiPriority w:val="63"/>
    <w:rsid w:val="00C56957"/>
    <w:pPr>
      <w:spacing w:after="0" w:line="240" w:lineRule="auto"/>
    </w:pPr>
    <w:rPr>
      <w:rFonts w:ascii="Calibri" w:hAnsi="Calibri" w:cs="Arial"/>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311">
    <w:name w:val="Light List - Accent 1311"/>
    <w:basedOn w:val="TableNormal"/>
    <w:next w:val="LightList-Accent13"/>
    <w:uiPriority w:val="61"/>
    <w:rsid w:val="00C56957"/>
    <w:pPr>
      <w:spacing w:after="0" w:line="240" w:lineRule="auto"/>
    </w:pPr>
    <w:rPr>
      <w:rFonts w:ascii="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311">
    <w:name w:val="Medium Shading 1 - Accent 1311"/>
    <w:basedOn w:val="TableNormal"/>
    <w:next w:val="MediumShading1-Accent13"/>
    <w:uiPriority w:val="63"/>
    <w:rsid w:val="00C56957"/>
    <w:pPr>
      <w:spacing w:after="0" w:line="240" w:lineRule="auto"/>
    </w:pPr>
    <w:rPr>
      <w:rFonts w:ascii="Calibri" w:hAnsi="Calibri" w:cs="Aria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311">
    <w:name w:val="Light Grid - Accent 1311"/>
    <w:basedOn w:val="TableNormal"/>
    <w:next w:val="LightGrid-Accent13"/>
    <w:uiPriority w:val="62"/>
    <w:rsid w:val="00C56957"/>
    <w:pPr>
      <w:spacing w:after="0" w:line="240" w:lineRule="auto"/>
    </w:pPr>
    <w:rPr>
      <w:rFonts w:ascii="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12">
    <w:name w:val="Table Grid812"/>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شبكة متوسطة 1 - تمييز 61"/>
    <w:basedOn w:val="TableNormal"/>
    <w:next w:val="MediumGrid1-Accent6"/>
    <w:uiPriority w:val="67"/>
    <w:rsid w:val="00C56957"/>
    <w:pPr>
      <w:spacing w:after="0" w:line="240" w:lineRule="auto"/>
    </w:pPr>
    <w:rPr>
      <w:rFonts w:ascii="Calibri" w:hAnsi="Calibri" w:cs="Arial"/>
      <w:sz w:val="21"/>
      <w:szCs w:val="21"/>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customStyle="1" w:styleId="ColorfulGrid12">
    <w:name w:val="Colorful Grid12"/>
    <w:basedOn w:val="TableNormal"/>
    <w:uiPriority w:val="73"/>
    <w:rsid w:val="00C56957"/>
    <w:pPr>
      <w:spacing w:after="0" w:line="240" w:lineRule="auto"/>
    </w:pPr>
    <w:rPr>
      <w:rFonts w:ascii="Calibri" w:hAnsi="Calibri" w:cs="Arial"/>
      <w:color w:val="000000"/>
      <w:sz w:val="21"/>
      <w:szCs w:val="21"/>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1-510">
    <w:name w:val="شبكة متوسطة 1 - تمييز 51"/>
    <w:basedOn w:val="TableNormal"/>
    <w:next w:val="MediumGrid1-Accent5"/>
    <w:uiPriority w:val="67"/>
    <w:rsid w:val="00C56957"/>
    <w:pPr>
      <w:spacing w:after="0" w:line="240" w:lineRule="auto"/>
    </w:pPr>
    <w:rPr>
      <w:rFonts w:ascii="Calibri" w:hAnsi="Calibri" w:cs="Arial"/>
      <w:sz w:val="21"/>
      <w:szCs w:val="2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1-11">
    <w:name w:val="شبكة متوسطة 1 - تمييز 11"/>
    <w:basedOn w:val="TableNormal"/>
    <w:next w:val="MediumGrid1-Accent1"/>
    <w:uiPriority w:val="67"/>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2-11">
    <w:name w:val="شبكة متوسطة 2 - تمييز 11"/>
    <w:basedOn w:val="TableNormal"/>
    <w:next w:val="MediumGrid2-Accent1"/>
    <w:uiPriority w:val="68"/>
    <w:rsid w:val="00C56957"/>
    <w:pPr>
      <w:spacing w:after="0" w:line="240" w:lineRule="auto"/>
    </w:pPr>
    <w:rPr>
      <w:rFonts w:ascii="Calibri Light" w:hAnsi="Calibri Light" w:cs="Times New Roman"/>
      <w:color w:val="000000"/>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Grid112">
    <w:name w:val="Medium Grid 112"/>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61">
    <w:name w:val="شبكة خفيفة - تمييز 61"/>
    <w:basedOn w:val="TableNormal"/>
    <w:next w:val="LightGrid-Accent6"/>
    <w:uiPriority w:val="62"/>
    <w:rsid w:val="00C56957"/>
    <w:pPr>
      <w:spacing w:after="0" w:line="240" w:lineRule="auto"/>
    </w:pPr>
    <w:rPr>
      <w:rFonts w:ascii="Calibri" w:hAnsi="Calibri" w:cs="Arial"/>
      <w:sz w:val="21"/>
      <w:szCs w:val="21"/>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Arial Narrow" w:eastAsia="Times New Roman" w:hAnsi="Arial Narrow"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eGrid102">
    <w:name w:val="Table Grid102"/>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42">
    <w:name w:val="Light List - Accent 142"/>
    <w:basedOn w:val="TableNormal"/>
    <w:uiPriority w:val="61"/>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42">
    <w:name w:val="Medium Shading 1 - Accent 142"/>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42">
    <w:name w:val="Light Grid - Accent 142"/>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22">
    <w:name w:val="Colorful Grid22"/>
    <w:basedOn w:val="TableNormal"/>
    <w:uiPriority w:val="73"/>
    <w:rsid w:val="00C56957"/>
    <w:pPr>
      <w:spacing w:after="0" w:line="240" w:lineRule="auto"/>
    </w:pPr>
    <w:rPr>
      <w:rFonts w:ascii="Calibri" w:hAnsi="Calibri" w:cs="Arial"/>
      <w:color w:val="000000"/>
      <w:sz w:val="21"/>
      <w:szCs w:val="21"/>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22">
    <w:name w:val="Medium Grid 122"/>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List-Accent151">
    <w:name w:val="Light List - Accent 151"/>
    <w:basedOn w:val="TableNormal"/>
    <w:uiPriority w:val="61"/>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51">
    <w:name w:val="Medium Shading 1 - Accent 151"/>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51">
    <w:name w:val="Light Grid - Accent 151"/>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31">
    <w:name w:val="Colorful Grid31"/>
    <w:basedOn w:val="TableNormal"/>
    <w:uiPriority w:val="73"/>
    <w:rsid w:val="00C56957"/>
    <w:pPr>
      <w:spacing w:after="0" w:line="240" w:lineRule="auto"/>
    </w:pPr>
    <w:rPr>
      <w:rFonts w:ascii="Calibri" w:hAnsi="Calibri" w:cs="Arial"/>
      <w:color w:val="000000"/>
      <w:sz w:val="21"/>
      <w:szCs w:val="21"/>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31">
    <w:name w:val="Medium Grid 131"/>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numbering" w:customStyle="1" w:styleId="NoList31">
    <w:name w:val="No List31"/>
    <w:next w:val="NoList"/>
    <w:uiPriority w:val="99"/>
    <w:semiHidden/>
    <w:unhideWhenUsed/>
    <w:rsid w:val="00C56957"/>
  </w:style>
  <w:style w:type="table" w:customStyle="1" w:styleId="TableGrid131">
    <w:name w:val="Table Grid131"/>
    <w:basedOn w:val="TableNormal"/>
    <w:next w:val="TableGrid"/>
    <w:uiPriority w:val="59"/>
    <w:rsid w:val="00C56957"/>
    <w:pPr>
      <w:spacing w:after="0" w:line="240" w:lineRule="auto"/>
    </w:pPr>
    <w:rPr>
      <w:rFonts w:ascii="Calibri" w:hAnsi="Calibri" w:cs="Arial"/>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
    <w:name w:val="Table Grid141"/>
    <w:basedOn w:val="TableNormal"/>
    <w:next w:val="TableGrid"/>
    <w:uiPriority w:val="59"/>
    <w:rsid w:val="00C56957"/>
    <w:pPr>
      <w:spacing w:after="0" w:line="240" w:lineRule="auto"/>
    </w:pPr>
    <w:rPr>
      <w:rFonts w:ascii="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
    <w:name w:val="Table Grid231"/>
    <w:basedOn w:val="TableNormal"/>
    <w:next w:val="TableGrid"/>
    <w:uiPriority w:val="59"/>
    <w:rsid w:val="00C56957"/>
    <w:pPr>
      <w:spacing w:after="0" w:line="240" w:lineRule="auto"/>
    </w:pPr>
    <w:rPr>
      <w:rFonts w:ascii="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1">
    <w:name w:val="No List131"/>
    <w:next w:val="NoList"/>
    <w:uiPriority w:val="99"/>
    <w:semiHidden/>
    <w:unhideWhenUsed/>
    <w:rsid w:val="00C56957"/>
  </w:style>
  <w:style w:type="table" w:customStyle="1" w:styleId="TableGrid331">
    <w:name w:val="Table Grid331"/>
    <w:basedOn w:val="TableNormal"/>
    <w:next w:val="TableGrid"/>
    <w:uiPriority w:val="59"/>
    <w:rsid w:val="00C56957"/>
    <w:pPr>
      <w:spacing w:after="0" w:line="240" w:lineRule="auto"/>
    </w:pPr>
    <w:rPr>
      <w:rFonts w:ascii="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
    <w:name w:val="Table Grid11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 Grid21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
    <w:name w:val="Table Grid31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
    <w:name w:val="Table Grid42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1">
    <w:name w:val="No List1131"/>
    <w:next w:val="NoList"/>
    <w:uiPriority w:val="99"/>
    <w:semiHidden/>
    <w:unhideWhenUsed/>
    <w:rsid w:val="00C56957"/>
  </w:style>
  <w:style w:type="table" w:customStyle="1" w:styleId="TableGrid521">
    <w:name w:val="Table Grid52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21">
    <w:name w:val="Light Shading - Accent 1121"/>
    <w:basedOn w:val="TableNormal"/>
    <w:uiPriority w:val="60"/>
    <w:rsid w:val="00C56957"/>
    <w:pPr>
      <w:spacing w:after="0" w:line="240" w:lineRule="auto"/>
    </w:pPr>
    <w:rPr>
      <w:rFonts w:ascii="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21">
    <w:name w:val="Colorful Shading - Accent 121"/>
    <w:basedOn w:val="TableNormal"/>
    <w:next w:val="ColorfulShading-Accent1"/>
    <w:uiPriority w:val="71"/>
    <w:rsid w:val="00C56957"/>
    <w:pPr>
      <w:spacing w:after="0" w:line="240" w:lineRule="auto"/>
    </w:pPr>
    <w:rPr>
      <w:rFonts w:ascii="Calibri" w:eastAsia="Calibri" w:hAnsi="Calibri" w:cs="Arial"/>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111">
    <w:name w:val="No List11111"/>
    <w:next w:val="NoList"/>
    <w:uiPriority w:val="99"/>
    <w:semiHidden/>
    <w:unhideWhenUsed/>
    <w:rsid w:val="00C56957"/>
  </w:style>
  <w:style w:type="table" w:customStyle="1" w:styleId="MediumGrid3-Accent531">
    <w:name w:val="Medium Grid 3 - Accent 531"/>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21">
    <w:name w:val="Medium Grid 3 - Accent 5121"/>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21">
    <w:name w:val="Table Grid62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21">
    <w:name w:val="Light Grid - Accent 2121"/>
    <w:basedOn w:val="TableNormal"/>
    <w:next w:val="LightGrid-Accent2"/>
    <w:uiPriority w:val="62"/>
    <w:rsid w:val="00C56957"/>
    <w:pPr>
      <w:spacing w:after="0" w:line="240" w:lineRule="auto"/>
    </w:pPr>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211">
    <w:name w:val="Light Grid - Accent 2211"/>
    <w:basedOn w:val="TableNormal"/>
    <w:next w:val="LightGrid-Accent2"/>
    <w:uiPriority w:val="62"/>
    <w:rsid w:val="00C56957"/>
    <w:pPr>
      <w:spacing w:after="0" w:line="240" w:lineRule="auto"/>
    </w:pPr>
    <w:rPr>
      <w:rFonts w:ascii="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21">
    <w:name w:val="Table Grid72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21">
    <w:name w:val="Light Shading - Accent 2121"/>
    <w:basedOn w:val="TableNormal"/>
    <w:next w:val="LightShading-Accent2"/>
    <w:uiPriority w:val="60"/>
    <w:rsid w:val="00C56957"/>
    <w:pPr>
      <w:spacing w:after="0" w:line="240" w:lineRule="auto"/>
    </w:pPr>
    <w:rPr>
      <w:rFonts w:ascii="Calibri" w:eastAsia="Calibri" w:hAnsi="Calibri" w:cs="Arial"/>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21">
    <w:name w:val="Medium Shading 1 - Accent 5121"/>
    <w:basedOn w:val="TableNormal"/>
    <w:next w:val="MediumShading1-Accent5"/>
    <w:uiPriority w:val="63"/>
    <w:rsid w:val="00C56957"/>
    <w:pPr>
      <w:spacing w:after="0" w:line="240" w:lineRule="auto"/>
    </w:pPr>
    <w:rPr>
      <w:rFonts w:ascii="Calibri" w:eastAsia="Calibri" w:hAnsi="Calibri" w:cs="Arial"/>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21">
    <w:name w:val="Light List - Accent 1121"/>
    <w:basedOn w:val="TableNormal"/>
    <w:next w:val="LightList-Accent13"/>
    <w:uiPriority w:val="61"/>
    <w:rsid w:val="00C56957"/>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21">
    <w:name w:val="Medium Shading 1 - Accent 1121"/>
    <w:basedOn w:val="TableNormal"/>
    <w:next w:val="MediumShading1-Accent13"/>
    <w:uiPriority w:val="63"/>
    <w:rsid w:val="00C56957"/>
    <w:pPr>
      <w:spacing w:after="0" w:line="240" w:lineRule="auto"/>
    </w:pPr>
    <w:rPr>
      <w:rFonts w:ascii="Calibri" w:eastAsia="Calibri" w:hAnsi="Calibri" w:cs="Aria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21">
    <w:name w:val="Light Grid - Accent 1121"/>
    <w:basedOn w:val="TableNormal"/>
    <w:next w:val="LightGrid-Accent13"/>
    <w:uiPriority w:val="62"/>
    <w:rsid w:val="00C56957"/>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211">
    <w:name w:val="Light Shading - Accent 2211"/>
    <w:basedOn w:val="TableNormal"/>
    <w:next w:val="LightShading-Accent2"/>
    <w:uiPriority w:val="60"/>
    <w:rsid w:val="00C56957"/>
    <w:pPr>
      <w:spacing w:after="0" w:line="240" w:lineRule="auto"/>
    </w:pPr>
    <w:rPr>
      <w:rFonts w:ascii="Calibri" w:hAnsi="Calibri" w:cs="Arial"/>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211">
    <w:name w:val="Medium Shading 1 - Accent 5211"/>
    <w:basedOn w:val="TableNormal"/>
    <w:next w:val="MediumShading1-Accent5"/>
    <w:uiPriority w:val="63"/>
    <w:rsid w:val="00C56957"/>
    <w:pPr>
      <w:spacing w:after="0" w:line="240" w:lineRule="auto"/>
    </w:pPr>
    <w:rPr>
      <w:rFonts w:ascii="Calibri" w:hAnsi="Calibri" w:cs="Arial"/>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211">
    <w:name w:val="Light List - Accent 1211"/>
    <w:basedOn w:val="TableNormal"/>
    <w:next w:val="LightList-Accent13"/>
    <w:uiPriority w:val="61"/>
    <w:rsid w:val="00C56957"/>
    <w:pPr>
      <w:spacing w:after="0" w:line="240" w:lineRule="auto"/>
    </w:pPr>
    <w:rPr>
      <w:rFonts w:ascii="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211">
    <w:name w:val="Medium Shading 1 - Accent 1211"/>
    <w:basedOn w:val="TableNormal"/>
    <w:next w:val="MediumShading1-Accent13"/>
    <w:uiPriority w:val="63"/>
    <w:rsid w:val="00C56957"/>
    <w:pPr>
      <w:spacing w:after="0" w:line="240" w:lineRule="auto"/>
    </w:pPr>
    <w:rPr>
      <w:rFonts w:ascii="Calibri" w:hAnsi="Calibri" w:cs="Aria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211">
    <w:name w:val="Light Grid - Accent 1211"/>
    <w:basedOn w:val="TableNormal"/>
    <w:next w:val="LightGrid-Accent13"/>
    <w:uiPriority w:val="62"/>
    <w:rsid w:val="00C56957"/>
    <w:pPr>
      <w:spacing w:after="0" w:line="240" w:lineRule="auto"/>
    </w:pPr>
    <w:rPr>
      <w:rFonts w:ascii="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21">
    <w:name w:val="Table Grid82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41">
    <w:name w:val="Light Grid - Accent 241"/>
    <w:basedOn w:val="TableNormal"/>
    <w:next w:val="LightGrid-Accent2"/>
    <w:uiPriority w:val="62"/>
    <w:rsid w:val="00C56957"/>
    <w:pPr>
      <w:spacing w:after="0" w:line="240" w:lineRule="auto"/>
    </w:pPr>
    <w:rPr>
      <w:rFonts w:ascii="Calibri" w:hAnsi="Calibri" w:cs="Arial"/>
      <w:sz w:val="21"/>
      <w:szCs w:val="21"/>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Arial Narrow" w:eastAsia="Times New Roman" w:hAnsi="Arial Narrow"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LightShading-Accent241">
    <w:name w:val="Light Shading - Accent 241"/>
    <w:basedOn w:val="TableNormal"/>
    <w:next w:val="LightShading-Accent2"/>
    <w:uiPriority w:val="60"/>
    <w:rsid w:val="00C56957"/>
    <w:pPr>
      <w:spacing w:after="0" w:line="240" w:lineRule="auto"/>
    </w:pPr>
    <w:rPr>
      <w:rFonts w:ascii="Calibri" w:hAnsi="Calibri" w:cs="Arial"/>
      <w:color w:val="C45911"/>
      <w:sz w:val="21"/>
      <w:szCs w:val="21"/>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MediumShading1-Accent541">
    <w:name w:val="Medium Shading 1 - Accent 541"/>
    <w:basedOn w:val="TableNormal"/>
    <w:next w:val="MediumShading1-Accent5"/>
    <w:uiPriority w:val="63"/>
    <w:rsid w:val="00C56957"/>
    <w:pPr>
      <w:spacing w:after="0" w:line="240" w:lineRule="auto"/>
    </w:pPr>
    <w:rPr>
      <w:rFonts w:ascii="Calibri" w:hAnsi="Calibri" w:cs="Arial"/>
      <w:sz w:val="21"/>
      <w:szCs w:val="2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LightList-Accent1321">
    <w:name w:val="Light List - Accent 1321"/>
    <w:basedOn w:val="TableNormal"/>
    <w:uiPriority w:val="61"/>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321">
    <w:name w:val="Medium Shading 1 - Accent 1321"/>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321">
    <w:name w:val="Light Grid - Accent 1321"/>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NoList211">
    <w:name w:val="No List211"/>
    <w:next w:val="NoList"/>
    <w:uiPriority w:val="99"/>
    <w:semiHidden/>
    <w:unhideWhenUsed/>
    <w:rsid w:val="00C56957"/>
  </w:style>
  <w:style w:type="table" w:customStyle="1" w:styleId="TableGrid911">
    <w:name w:val="Table Grid911"/>
    <w:basedOn w:val="TableNormal"/>
    <w:next w:val="TableGrid"/>
    <w:uiPriority w:val="59"/>
    <w:rsid w:val="00C56957"/>
    <w:pPr>
      <w:spacing w:after="0" w:line="240" w:lineRule="auto"/>
    </w:pPr>
    <w:rPr>
      <w:rFonts w:ascii="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
    <w:name w:val="Table Grid12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
    <w:name w:val="Table Grid32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
    <w:name w:val="Table Grid41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
    <w:name w:val="No List1211"/>
    <w:next w:val="NoList"/>
    <w:uiPriority w:val="99"/>
    <w:semiHidden/>
    <w:unhideWhenUsed/>
    <w:rsid w:val="00C56957"/>
  </w:style>
  <w:style w:type="table" w:customStyle="1" w:styleId="TableGrid5111">
    <w:name w:val="Table Grid51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111">
    <w:name w:val="Light Shading - Accent 11111"/>
    <w:basedOn w:val="TableNormal"/>
    <w:uiPriority w:val="60"/>
    <w:rsid w:val="00C56957"/>
    <w:pPr>
      <w:spacing w:after="0" w:line="240" w:lineRule="auto"/>
    </w:pPr>
    <w:rPr>
      <w:rFonts w:ascii="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111">
    <w:name w:val="Colorful Shading - Accent 1111"/>
    <w:basedOn w:val="TableNormal"/>
    <w:next w:val="ColorfulShading-Accent1"/>
    <w:uiPriority w:val="71"/>
    <w:rsid w:val="00C56957"/>
    <w:pPr>
      <w:spacing w:after="0" w:line="240" w:lineRule="auto"/>
    </w:pPr>
    <w:rPr>
      <w:rFonts w:ascii="Calibri" w:eastAsia="Calibri" w:hAnsi="Calibri" w:cs="Arial"/>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211">
    <w:name w:val="No List11211"/>
    <w:next w:val="NoList"/>
    <w:uiPriority w:val="99"/>
    <w:semiHidden/>
    <w:unhideWhenUsed/>
    <w:rsid w:val="00C56957"/>
  </w:style>
  <w:style w:type="table" w:customStyle="1" w:styleId="MediumGrid3-Accent5211">
    <w:name w:val="Medium Grid 3 - Accent 5211"/>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111">
    <w:name w:val="Medium Grid 3 - Accent 51111"/>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111">
    <w:name w:val="Table Grid61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111">
    <w:name w:val="Light Grid - Accent 21111"/>
    <w:basedOn w:val="TableNormal"/>
    <w:next w:val="LightGrid-Accent2"/>
    <w:uiPriority w:val="62"/>
    <w:rsid w:val="00C56957"/>
    <w:pPr>
      <w:spacing w:after="0" w:line="240" w:lineRule="auto"/>
    </w:pPr>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311">
    <w:name w:val="Light Grid - Accent 2311"/>
    <w:basedOn w:val="TableNormal"/>
    <w:next w:val="LightGrid-Accent2"/>
    <w:uiPriority w:val="62"/>
    <w:rsid w:val="00C56957"/>
    <w:pPr>
      <w:spacing w:after="0" w:line="240" w:lineRule="auto"/>
    </w:pPr>
    <w:rPr>
      <w:rFonts w:ascii="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111">
    <w:name w:val="Table Grid71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111">
    <w:name w:val="Light Shading - Accent 21111"/>
    <w:basedOn w:val="TableNormal"/>
    <w:next w:val="LightShading-Accent2"/>
    <w:uiPriority w:val="60"/>
    <w:rsid w:val="00C56957"/>
    <w:pPr>
      <w:spacing w:after="0" w:line="240" w:lineRule="auto"/>
    </w:pPr>
    <w:rPr>
      <w:rFonts w:ascii="Calibri" w:eastAsia="Calibri" w:hAnsi="Calibri" w:cs="Arial"/>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111">
    <w:name w:val="Medium Shading 1 - Accent 51111"/>
    <w:basedOn w:val="TableNormal"/>
    <w:next w:val="MediumShading1-Accent5"/>
    <w:uiPriority w:val="63"/>
    <w:rsid w:val="00C56957"/>
    <w:pPr>
      <w:spacing w:after="0" w:line="240" w:lineRule="auto"/>
    </w:pPr>
    <w:rPr>
      <w:rFonts w:ascii="Calibri" w:eastAsia="Calibri" w:hAnsi="Calibri" w:cs="Arial"/>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111">
    <w:name w:val="Light List - Accent 11111"/>
    <w:basedOn w:val="TableNormal"/>
    <w:next w:val="LightList-Accent13"/>
    <w:uiPriority w:val="61"/>
    <w:rsid w:val="00C56957"/>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111">
    <w:name w:val="Medium Shading 1 - Accent 11111"/>
    <w:basedOn w:val="TableNormal"/>
    <w:next w:val="MediumShading1-Accent13"/>
    <w:uiPriority w:val="63"/>
    <w:rsid w:val="00C56957"/>
    <w:pPr>
      <w:spacing w:after="0" w:line="240" w:lineRule="auto"/>
    </w:pPr>
    <w:rPr>
      <w:rFonts w:ascii="Calibri" w:eastAsia="Calibri" w:hAnsi="Calibri" w:cs="Aria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111">
    <w:name w:val="Light Grid - Accent 11111"/>
    <w:basedOn w:val="TableNormal"/>
    <w:next w:val="LightGrid-Accent13"/>
    <w:uiPriority w:val="62"/>
    <w:rsid w:val="00C56957"/>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311">
    <w:name w:val="Light Shading - Accent 2311"/>
    <w:basedOn w:val="TableNormal"/>
    <w:next w:val="LightShading-Accent2"/>
    <w:uiPriority w:val="60"/>
    <w:rsid w:val="00C56957"/>
    <w:pPr>
      <w:spacing w:after="0" w:line="240" w:lineRule="auto"/>
    </w:pPr>
    <w:rPr>
      <w:rFonts w:ascii="Calibri" w:hAnsi="Calibri" w:cs="Arial"/>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311">
    <w:name w:val="Medium Shading 1 - Accent 5311"/>
    <w:basedOn w:val="TableNormal"/>
    <w:next w:val="MediumShading1-Accent5"/>
    <w:uiPriority w:val="63"/>
    <w:rsid w:val="00C56957"/>
    <w:pPr>
      <w:spacing w:after="0" w:line="240" w:lineRule="auto"/>
    </w:pPr>
    <w:rPr>
      <w:rFonts w:ascii="Calibri" w:hAnsi="Calibri" w:cs="Arial"/>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Grid8111">
    <w:name w:val="Table Grid81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1-Accent611">
    <w:name w:val="Medium Grid 1 - Accent 611"/>
    <w:basedOn w:val="TableNormal"/>
    <w:next w:val="MediumGrid1-Accent6"/>
    <w:uiPriority w:val="67"/>
    <w:rsid w:val="00C56957"/>
    <w:pPr>
      <w:spacing w:after="0" w:line="240" w:lineRule="auto"/>
    </w:pPr>
    <w:rPr>
      <w:rFonts w:ascii="Calibri" w:hAnsi="Calibri" w:cs="Arial"/>
      <w:sz w:val="21"/>
      <w:szCs w:val="21"/>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customStyle="1" w:styleId="ColorfulGrid111">
    <w:name w:val="Colorful Grid111"/>
    <w:basedOn w:val="TableNormal"/>
    <w:uiPriority w:val="73"/>
    <w:rsid w:val="00C56957"/>
    <w:pPr>
      <w:spacing w:after="0" w:line="240" w:lineRule="auto"/>
    </w:pPr>
    <w:rPr>
      <w:rFonts w:ascii="Calibri" w:hAnsi="Calibri" w:cs="Arial"/>
      <w:color w:val="000000"/>
      <w:sz w:val="21"/>
      <w:szCs w:val="21"/>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Accent511">
    <w:name w:val="Medium Grid 1 - Accent 511"/>
    <w:basedOn w:val="TableNormal"/>
    <w:next w:val="MediumGrid1-Accent5"/>
    <w:uiPriority w:val="67"/>
    <w:rsid w:val="00C56957"/>
    <w:pPr>
      <w:spacing w:after="0" w:line="240" w:lineRule="auto"/>
    </w:pPr>
    <w:rPr>
      <w:rFonts w:ascii="Calibri" w:hAnsi="Calibri" w:cs="Arial"/>
      <w:sz w:val="21"/>
      <w:szCs w:val="2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MediumGrid1-Accent111">
    <w:name w:val="Medium Grid 1 - Accent 111"/>
    <w:basedOn w:val="TableNormal"/>
    <w:next w:val="MediumGrid1-Accent1"/>
    <w:uiPriority w:val="67"/>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MediumGrid2-Accent111">
    <w:name w:val="Medium Grid 2 - Accent 111"/>
    <w:basedOn w:val="TableNormal"/>
    <w:next w:val="MediumGrid2-Accent1"/>
    <w:uiPriority w:val="68"/>
    <w:rsid w:val="00C56957"/>
    <w:pPr>
      <w:spacing w:after="0" w:line="240" w:lineRule="auto"/>
    </w:pPr>
    <w:rPr>
      <w:rFonts w:ascii="Calibri Light" w:hAnsi="Calibri Light" w:cs="Times New Roman"/>
      <w:color w:val="000000"/>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Grid1111">
    <w:name w:val="Medium Grid 1111"/>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Grid-Accent611">
    <w:name w:val="Light Grid - Accent 611"/>
    <w:basedOn w:val="TableNormal"/>
    <w:next w:val="LightGrid-Accent6"/>
    <w:uiPriority w:val="62"/>
    <w:rsid w:val="00C56957"/>
    <w:pPr>
      <w:spacing w:after="0" w:line="240" w:lineRule="auto"/>
    </w:pPr>
    <w:rPr>
      <w:rFonts w:ascii="Calibri" w:hAnsi="Calibri" w:cs="Arial"/>
      <w:sz w:val="21"/>
      <w:szCs w:val="21"/>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Arial Narrow" w:eastAsia="Times New Roman" w:hAnsi="Arial Narrow"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eGrid1011">
    <w:name w:val="Table Grid10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411">
    <w:name w:val="Light List - Accent 1411"/>
    <w:basedOn w:val="TableNormal"/>
    <w:uiPriority w:val="61"/>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411">
    <w:name w:val="Medium Shading 1 - Accent 1411"/>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411">
    <w:name w:val="Light Grid - Accent 1411"/>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211">
    <w:name w:val="Colorful Grid211"/>
    <w:basedOn w:val="TableNormal"/>
    <w:uiPriority w:val="73"/>
    <w:rsid w:val="00C56957"/>
    <w:pPr>
      <w:spacing w:after="0" w:line="240" w:lineRule="auto"/>
    </w:pPr>
    <w:rPr>
      <w:rFonts w:ascii="Calibri" w:hAnsi="Calibri" w:cs="Arial"/>
      <w:color w:val="000000"/>
      <w:sz w:val="21"/>
      <w:szCs w:val="21"/>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211">
    <w:name w:val="Medium Grid 1211"/>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List-Accent1331">
    <w:name w:val="Light List - Accent 1331"/>
    <w:basedOn w:val="TableNormal"/>
    <w:next w:val="LightList-Accent15"/>
    <w:uiPriority w:val="61"/>
    <w:rsid w:val="00C56957"/>
    <w:pPr>
      <w:spacing w:after="0" w:line="240" w:lineRule="auto"/>
    </w:pPr>
    <w:rPr>
      <w:rFonts w:ascii="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331">
    <w:name w:val="Medium Shading 1 - Accent 1331"/>
    <w:basedOn w:val="TableNormal"/>
    <w:next w:val="MediumShading1-Accent15"/>
    <w:uiPriority w:val="63"/>
    <w:rsid w:val="00C56957"/>
    <w:pPr>
      <w:spacing w:after="0" w:line="240" w:lineRule="auto"/>
    </w:pPr>
    <w:rPr>
      <w:rFonts w:ascii="Calibri" w:hAnsi="Calibri" w:cs="Aria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331">
    <w:name w:val="Light Grid - Accent 1331"/>
    <w:basedOn w:val="TableNormal"/>
    <w:next w:val="LightGrid-Accent15"/>
    <w:uiPriority w:val="62"/>
    <w:rsid w:val="00C56957"/>
    <w:pPr>
      <w:spacing w:after="0" w:line="240" w:lineRule="auto"/>
    </w:pPr>
    <w:rPr>
      <w:rFonts w:ascii="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10">
    <w:name w:val="قائمة فاتحة - تمييز 11"/>
    <w:basedOn w:val="TableNormal"/>
    <w:next w:val="LightList-Accent1"/>
    <w:uiPriority w:val="61"/>
    <w:rsid w:val="00C56957"/>
    <w:pPr>
      <w:spacing w:after="0" w:line="240" w:lineRule="auto"/>
    </w:pPr>
    <w:rPr>
      <w:rFonts w:ascii="Calibri" w:eastAsia="Calibri" w:hAnsi="Calibri" w:cs="Arial"/>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1-110">
    <w:name w:val="تظليل متوسط 1 - تمييز 11"/>
    <w:basedOn w:val="TableNormal"/>
    <w:next w:val="MediumShading1-Accent1"/>
    <w:uiPriority w:val="63"/>
    <w:rsid w:val="00C56957"/>
    <w:pPr>
      <w:spacing w:after="0" w:line="240" w:lineRule="auto"/>
    </w:pPr>
    <w:rPr>
      <w:rFonts w:ascii="Calibri" w:eastAsia="Calibri" w:hAnsi="Calibri" w:cs="Arial"/>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111">
    <w:name w:val="شبكة فاتحة - تمييز 11"/>
    <w:basedOn w:val="TableNormal"/>
    <w:next w:val="LightGrid-Accent1"/>
    <w:uiPriority w:val="62"/>
    <w:rsid w:val="00C56957"/>
    <w:pPr>
      <w:spacing w:after="0" w:line="240" w:lineRule="auto"/>
    </w:pPr>
    <w:rPr>
      <w:rFonts w:ascii="Calibri" w:eastAsia="Calibri" w:hAnsi="Calibri" w:cs="Ari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1131">
    <w:name w:val="Light Grid - Accent 1131"/>
    <w:basedOn w:val="TableNormal"/>
    <w:next w:val="LightGrid-Accent1"/>
    <w:uiPriority w:val="62"/>
    <w:rsid w:val="00C56957"/>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120">
    <w:name w:val="بلا قائمة12"/>
    <w:next w:val="NoList"/>
    <w:uiPriority w:val="99"/>
    <w:semiHidden/>
    <w:unhideWhenUsed/>
    <w:rsid w:val="00C56957"/>
  </w:style>
  <w:style w:type="numbering" w:customStyle="1" w:styleId="111">
    <w:name w:val="بلا قائمة111"/>
    <w:next w:val="NoList"/>
    <w:uiPriority w:val="99"/>
    <w:semiHidden/>
    <w:unhideWhenUsed/>
    <w:rsid w:val="00C56957"/>
  </w:style>
  <w:style w:type="table" w:customStyle="1" w:styleId="110">
    <w:name w:val="شبكة جدول11"/>
    <w:basedOn w:val="TableNormal"/>
    <w:next w:val="TableGrid"/>
    <w:uiPriority w:val="59"/>
    <w:rsid w:val="00C56957"/>
    <w:pPr>
      <w:bidi/>
      <w:spacing w:after="0" w:line="240" w:lineRule="auto"/>
      <w:ind w:left="-692" w:right="-851"/>
      <w:jc w:val="both"/>
    </w:pPr>
    <w:rPr>
      <w:rFonts w:ascii="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
    <w:name w:val="بلا قائمة21"/>
    <w:next w:val="NoList"/>
    <w:uiPriority w:val="99"/>
    <w:semiHidden/>
    <w:unhideWhenUsed/>
    <w:rsid w:val="00C56957"/>
  </w:style>
  <w:style w:type="numbering" w:customStyle="1" w:styleId="31">
    <w:name w:val="بلا قائمة31"/>
    <w:next w:val="NoList"/>
    <w:uiPriority w:val="99"/>
    <w:semiHidden/>
    <w:unhideWhenUsed/>
    <w:rsid w:val="00C56957"/>
  </w:style>
  <w:style w:type="character" w:customStyle="1" w:styleId="2Char1">
    <w:name w:val="عنوان 2 Char1"/>
    <w:aliases w:val="Heading 2 Char Char Char1"/>
    <w:semiHidden/>
    <w:rsid w:val="00C56957"/>
    <w:rPr>
      <w:rFonts w:ascii="Cambria" w:eastAsia="Times New Roman" w:hAnsi="Cambria" w:cs="Times New Roman"/>
      <w:b/>
      <w:bCs/>
      <w:color w:val="4F81BD"/>
      <w:sz w:val="26"/>
      <w:szCs w:val="26"/>
    </w:rPr>
  </w:style>
  <w:style w:type="character" w:customStyle="1" w:styleId="Char1">
    <w:name w:val="نص حاشية سفلية Char1"/>
    <w:aliases w:val="5_G Char1,Footnote Text Char Char Char1,Footnote Text Char1 Char Char Char1,Footnote Text Char Char Char Char Char1,Footnote Text Char1 Char Char1 Char Char Char1,Footnote Text Char Char Char Char1 Char Char Char1"/>
    <w:semiHidden/>
    <w:rsid w:val="00C56957"/>
    <w:rPr>
      <w:rFonts w:ascii="Calibri" w:eastAsia="Times New Roman" w:hAnsi="Calibri" w:cs="Arial"/>
      <w:sz w:val="20"/>
      <w:szCs w:val="20"/>
    </w:rPr>
  </w:style>
  <w:style w:type="character" w:customStyle="1" w:styleId="Char">
    <w:name w:val="رأس صفحة Char"/>
    <w:uiPriority w:val="99"/>
    <w:semiHidden/>
    <w:rsid w:val="00C56957"/>
    <w:rPr>
      <w:rFonts w:ascii="Calibri" w:eastAsia="Times New Roman" w:hAnsi="Calibri" w:cs="Arial"/>
      <w:sz w:val="21"/>
      <w:szCs w:val="21"/>
    </w:rPr>
  </w:style>
  <w:style w:type="character" w:customStyle="1" w:styleId="Char0">
    <w:name w:val="تذييل صفحة Char"/>
    <w:uiPriority w:val="99"/>
    <w:semiHidden/>
    <w:rsid w:val="00C56957"/>
    <w:rPr>
      <w:rFonts w:ascii="Calibri" w:eastAsia="Times New Roman" w:hAnsi="Calibri" w:cs="Arial"/>
      <w:sz w:val="21"/>
      <w:szCs w:val="21"/>
    </w:rPr>
  </w:style>
  <w:style w:type="character" w:customStyle="1" w:styleId="Char2">
    <w:name w:val="خريطة مستند Char"/>
    <w:uiPriority w:val="99"/>
    <w:semiHidden/>
    <w:rsid w:val="00C56957"/>
    <w:rPr>
      <w:rFonts w:ascii="Tahoma" w:eastAsia="Times New Roman" w:hAnsi="Tahoma" w:cs="Tahoma"/>
      <w:sz w:val="16"/>
      <w:szCs w:val="16"/>
    </w:rPr>
  </w:style>
  <w:style w:type="character" w:customStyle="1" w:styleId="Char3">
    <w:name w:val="سرد الفقرات Char"/>
    <w:link w:val="a"/>
    <w:uiPriority w:val="34"/>
    <w:locked/>
    <w:rsid w:val="00C56957"/>
    <w:rPr>
      <w:rFonts w:ascii="Times New Roman" w:hAnsi="Times New Roman" w:cs="Times New Roman"/>
      <w:sz w:val="21"/>
      <w:szCs w:val="21"/>
    </w:rPr>
  </w:style>
  <w:style w:type="paragraph" w:customStyle="1" w:styleId="a">
    <w:name w:val="سرد الفقرات"/>
    <w:basedOn w:val="Normal"/>
    <w:link w:val="Char3"/>
    <w:uiPriority w:val="34"/>
    <w:rsid w:val="00C56957"/>
    <w:pPr>
      <w:bidi w:val="0"/>
      <w:spacing w:after="200" w:line="288" w:lineRule="auto"/>
      <w:jc w:val="left"/>
    </w:pPr>
    <w:rPr>
      <w:rFonts w:eastAsia="Times New Roman" w:cs="Times New Roman"/>
      <w:sz w:val="21"/>
      <w:szCs w:val="21"/>
    </w:rPr>
  </w:style>
  <w:style w:type="character" w:customStyle="1" w:styleId="1Char">
    <w:name w:val="العنوان 1 Char"/>
    <w:uiPriority w:val="9"/>
    <w:rsid w:val="00C56957"/>
    <w:rPr>
      <w:rFonts w:ascii="Calibri Light" w:eastAsia="Times New Roman" w:hAnsi="Calibri Light" w:cs="Times New Roman"/>
      <w:color w:val="2E74B5"/>
      <w:sz w:val="32"/>
      <w:szCs w:val="32"/>
    </w:rPr>
  </w:style>
  <w:style w:type="paragraph" w:customStyle="1" w:styleId="13">
    <w:name w:val="1"/>
    <w:basedOn w:val="Normal"/>
    <w:next w:val="DocumentMap"/>
    <w:uiPriority w:val="99"/>
    <w:unhideWhenUsed/>
    <w:rsid w:val="00C56957"/>
    <w:pPr>
      <w:spacing w:line="240" w:lineRule="auto"/>
      <w:jc w:val="left"/>
    </w:pPr>
    <w:rPr>
      <w:rFonts w:ascii="Tahoma" w:eastAsia="Calibri" w:hAnsi="Tahoma" w:cs="Times New Roman"/>
      <w:sz w:val="16"/>
      <w:szCs w:val="16"/>
    </w:rPr>
  </w:style>
  <w:style w:type="character" w:customStyle="1" w:styleId="Char4">
    <w:name w:val="خريطة المستند Char"/>
    <w:uiPriority w:val="99"/>
    <w:semiHidden/>
    <w:rsid w:val="00C56957"/>
    <w:rPr>
      <w:rFonts w:ascii="Tahoma" w:eastAsia="Times New Roman" w:hAnsi="Tahoma" w:cs="Tahoma"/>
      <w:sz w:val="16"/>
      <w:szCs w:val="16"/>
    </w:rPr>
  </w:style>
  <w:style w:type="character" w:customStyle="1" w:styleId="UnresolvedMention2">
    <w:name w:val="Unresolved Mention2"/>
    <w:uiPriority w:val="99"/>
    <w:semiHidden/>
    <w:unhideWhenUsed/>
    <w:rsid w:val="00C56957"/>
    <w:rPr>
      <w:color w:val="605E5C"/>
      <w:shd w:val="clear" w:color="auto" w:fill="E1DFDD"/>
    </w:rPr>
  </w:style>
  <w:style w:type="paragraph" w:customStyle="1" w:styleId="fauxborder-left">
    <w:name w:val="fauxborder-left"/>
    <w:basedOn w:val="Normal"/>
    <w:rsid w:val="00C56957"/>
    <w:pPr>
      <w:bidi w:val="0"/>
      <w:spacing w:before="100" w:beforeAutospacing="1" w:after="100" w:afterAutospacing="1" w:line="240" w:lineRule="auto"/>
      <w:jc w:val="left"/>
    </w:pPr>
    <w:rPr>
      <w:rFonts w:eastAsia="Times New Roman" w:cs="Times New Roman"/>
      <w:sz w:val="24"/>
      <w:szCs w:val="24"/>
    </w:rPr>
  </w:style>
  <w:style w:type="numbering" w:customStyle="1" w:styleId="5">
    <w:name w:val="بلا قائمة5"/>
    <w:next w:val="NoList"/>
    <w:uiPriority w:val="99"/>
    <w:semiHidden/>
    <w:unhideWhenUsed/>
    <w:rsid w:val="00C56957"/>
  </w:style>
  <w:style w:type="table" w:customStyle="1" w:styleId="30">
    <w:name w:val="شبكة جدول3"/>
    <w:basedOn w:val="TableNormal"/>
    <w:next w:val="TableGrid"/>
    <w:uiPriority w:val="59"/>
    <w:rsid w:val="00C56957"/>
    <w:pPr>
      <w:spacing w:after="0" w:line="240" w:lineRule="auto"/>
    </w:pPr>
    <w:rPr>
      <w:rFonts w:ascii="Calibri" w:hAnsi="Calibri" w:cs="Arial"/>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C56957"/>
    <w:pPr>
      <w:spacing w:after="0" w:line="240" w:lineRule="auto"/>
    </w:pPr>
    <w:rPr>
      <w:rFonts w:ascii="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uiPriority w:val="59"/>
    <w:rsid w:val="00C56957"/>
    <w:pPr>
      <w:spacing w:after="0" w:line="240" w:lineRule="auto"/>
    </w:pPr>
    <w:rPr>
      <w:rFonts w:ascii="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5">
    <w:name w:val="No List15"/>
    <w:next w:val="NoList"/>
    <w:uiPriority w:val="99"/>
    <w:semiHidden/>
    <w:unhideWhenUsed/>
    <w:rsid w:val="00C56957"/>
  </w:style>
  <w:style w:type="table" w:customStyle="1" w:styleId="TableGrid35">
    <w:name w:val="Table Grid35"/>
    <w:basedOn w:val="TableNormal"/>
    <w:next w:val="TableGrid"/>
    <w:uiPriority w:val="59"/>
    <w:rsid w:val="00C56957"/>
    <w:pPr>
      <w:spacing w:after="0" w:line="240" w:lineRule="auto"/>
    </w:pPr>
    <w:rPr>
      <w:rFonts w:ascii="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
    <w:name w:val="Table Grid213"/>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
    <w:name w:val="Table Grid313"/>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5">
    <w:name w:val="No List115"/>
    <w:next w:val="NoList"/>
    <w:uiPriority w:val="99"/>
    <w:semiHidden/>
    <w:unhideWhenUsed/>
    <w:rsid w:val="00C56957"/>
  </w:style>
  <w:style w:type="table" w:customStyle="1" w:styleId="TableGrid54">
    <w:name w:val="Table Grid54"/>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4">
    <w:name w:val="Light Shading - Accent 114"/>
    <w:basedOn w:val="TableNormal"/>
    <w:uiPriority w:val="60"/>
    <w:rsid w:val="00C56957"/>
    <w:pPr>
      <w:spacing w:after="0" w:line="240" w:lineRule="auto"/>
    </w:pPr>
    <w:rPr>
      <w:rFonts w:ascii="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12">
    <w:name w:val="تظليل ملون - تمييز 12"/>
    <w:basedOn w:val="TableNormal"/>
    <w:next w:val="ColorfulShading-Accent1"/>
    <w:uiPriority w:val="71"/>
    <w:rsid w:val="00C56957"/>
    <w:pPr>
      <w:spacing w:after="0" w:line="240" w:lineRule="auto"/>
    </w:pPr>
    <w:rPr>
      <w:rFonts w:ascii="Calibri" w:eastAsia="Calibri" w:hAnsi="Calibri" w:cs="Arial"/>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13">
    <w:name w:val="No List1113"/>
    <w:next w:val="NoList"/>
    <w:uiPriority w:val="99"/>
    <w:semiHidden/>
    <w:unhideWhenUsed/>
    <w:rsid w:val="00C56957"/>
  </w:style>
  <w:style w:type="table" w:customStyle="1" w:styleId="3-52">
    <w:name w:val="شبكة متوسطة 3 - تمييز 52"/>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4">
    <w:name w:val="Medium Grid 3 - Accent 514"/>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4">
    <w:name w:val="Table Grid64"/>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4">
    <w:name w:val="Light Grid - Accent 214"/>
    <w:basedOn w:val="TableNormal"/>
    <w:next w:val="LightGrid-Accent2"/>
    <w:uiPriority w:val="62"/>
    <w:rsid w:val="00C56957"/>
    <w:pPr>
      <w:spacing w:after="0" w:line="240" w:lineRule="auto"/>
    </w:pPr>
    <w:rPr>
      <w:rFonts w:ascii="Calibri" w:eastAsia="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23">
    <w:name w:val="Light Grid - Accent 223"/>
    <w:basedOn w:val="TableNormal"/>
    <w:next w:val="LightGrid-Accent2"/>
    <w:uiPriority w:val="62"/>
    <w:rsid w:val="00C56957"/>
    <w:pPr>
      <w:spacing w:after="0" w:line="240" w:lineRule="auto"/>
    </w:pPr>
    <w:rPr>
      <w:rFonts w:ascii="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4">
    <w:name w:val="Table Grid74"/>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4">
    <w:name w:val="Light Shading - Accent 214"/>
    <w:basedOn w:val="TableNormal"/>
    <w:next w:val="LightShading-Accent2"/>
    <w:uiPriority w:val="60"/>
    <w:rsid w:val="00C56957"/>
    <w:pPr>
      <w:spacing w:after="0" w:line="240" w:lineRule="auto"/>
    </w:pPr>
    <w:rPr>
      <w:rFonts w:ascii="Calibri" w:eastAsia="Calibri" w:hAnsi="Calibri" w:cs="Arial"/>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4">
    <w:name w:val="Medium Shading 1 - Accent 514"/>
    <w:basedOn w:val="TableNormal"/>
    <w:next w:val="MediumShading1-Accent5"/>
    <w:uiPriority w:val="63"/>
    <w:rsid w:val="00C56957"/>
    <w:pPr>
      <w:spacing w:after="0" w:line="240" w:lineRule="auto"/>
    </w:pPr>
    <w:rPr>
      <w:rFonts w:ascii="Calibri" w:eastAsia="Calibri" w:hAnsi="Calibri" w:cs="Arial"/>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4">
    <w:name w:val="Light List - Accent 114"/>
    <w:basedOn w:val="TableNormal"/>
    <w:next w:val="LightList-Accent13"/>
    <w:uiPriority w:val="61"/>
    <w:rsid w:val="00C56957"/>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4">
    <w:name w:val="Medium Shading 1 - Accent 114"/>
    <w:basedOn w:val="TableNormal"/>
    <w:next w:val="MediumShading1-Accent13"/>
    <w:uiPriority w:val="63"/>
    <w:rsid w:val="00C56957"/>
    <w:pPr>
      <w:spacing w:after="0" w:line="240" w:lineRule="auto"/>
    </w:pPr>
    <w:rPr>
      <w:rFonts w:ascii="Calibri" w:eastAsia="Calibri" w:hAnsi="Calibri" w:cs="Arial"/>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5">
    <w:name w:val="Light Grid - Accent 115"/>
    <w:basedOn w:val="TableNormal"/>
    <w:next w:val="LightGrid-Accent13"/>
    <w:uiPriority w:val="62"/>
    <w:rsid w:val="00C56957"/>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23">
    <w:name w:val="Light Shading - Accent 223"/>
    <w:basedOn w:val="TableNormal"/>
    <w:next w:val="LightShading-Accent2"/>
    <w:uiPriority w:val="60"/>
    <w:rsid w:val="00C56957"/>
    <w:pPr>
      <w:spacing w:after="0" w:line="240" w:lineRule="auto"/>
    </w:pPr>
    <w:rPr>
      <w:rFonts w:ascii="Calibri" w:hAnsi="Calibri" w:cs="Arial"/>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23">
    <w:name w:val="Medium Shading 1 - Accent 523"/>
    <w:basedOn w:val="TableNormal"/>
    <w:next w:val="MediumShading1-Accent5"/>
    <w:uiPriority w:val="63"/>
    <w:rsid w:val="00C56957"/>
    <w:pPr>
      <w:spacing w:after="0" w:line="240" w:lineRule="auto"/>
    </w:pPr>
    <w:rPr>
      <w:rFonts w:ascii="Calibri" w:hAnsi="Calibri" w:cs="Arial"/>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23">
    <w:name w:val="Light List - Accent 123"/>
    <w:basedOn w:val="TableNormal"/>
    <w:next w:val="LightList-Accent13"/>
    <w:uiPriority w:val="61"/>
    <w:rsid w:val="00C56957"/>
    <w:pPr>
      <w:spacing w:after="0" w:line="240" w:lineRule="auto"/>
    </w:pPr>
    <w:rPr>
      <w:rFonts w:ascii="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23">
    <w:name w:val="Medium Shading 1 - Accent 123"/>
    <w:basedOn w:val="TableNormal"/>
    <w:next w:val="MediumShading1-Accent13"/>
    <w:uiPriority w:val="63"/>
    <w:rsid w:val="00C56957"/>
    <w:pPr>
      <w:spacing w:after="0" w:line="240" w:lineRule="auto"/>
    </w:pPr>
    <w:rPr>
      <w:rFonts w:ascii="Calibri" w:hAnsi="Calibri" w:cs="Arial"/>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23">
    <w:name w:val="Light Grid - Accent 123"/>
    <w:basedOn w:val="TableNormal"/>
    <w:next w:val="LightGrid-Accent13"/>
    <w:uiPriority w:val="62"/>
    <w:rsid w:val="00C56957"/>
    <w:pPr>
      <w:spacing w:after="0" w:line="240" w:lineRule="auto"/>
    </w:pPr>
    <w:rPr>
      <w:rFonts w:ascii="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4">
    <w:name w:val="Table Grid84"/>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شبكة فاتحة - تمييز 22"/>
    <w:basedOn w:val="TableNormal"/>
    <w:next w:val="LightGrid-Accent2"/>
    <w:uiPriority w:val="62"/>
    <w:rsid w:val="00C56957"/>
    <w:pPr>
      <w:spacing w:after="0" w:line="240" w:lineRule="auto"/>
    </w:pPr>
    <w:rPr>
      <w:rFonts w:ascii="Calibri" w:hAnsi="Calibri" w:cs="Arial"/>
      <w:sz w:val="21"/>
      <w:szCs w:val="21"/>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Arial Narrow" w:eastAsia="Times New Roman" w:hAnsi="Arial Narrow"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220">
    <w:name w:val="تظليل فاتح - تمييز 22"/>
    <w:basedOn w:val="TableNormal"/>
    <w:next w:val="LightShading-Accent2"/>
    <w:uiPriority w:val="60"/>
    <w:rsid w:val="00C56957"/>
    <w:pPr>
      <w:spacing w:after="0" w:line="240" w:lineRule="auto"/>
    </w:pPr>
    <w:rPr>
      <w:rFonts w:ascii="Calibri" w:hAnsi="Calibri" w:cs="Arial"/>
      <w:color w:val="C45911"/>
      <w:sz w:val="21"/>
      <w:szCs w:val="21"/>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52">
    <w:name w:val="تظليل متوسط 1 - تمييز 52"/>
    <w:basedOn w:val="TableNormal"/>
    <w:next w:val="MediumShading1-Accent5"/>
    <w:uiPriority w:val="63"/>
    <w:rsid w:val="00C56957"/>
    <w:pPr>
      <w:spacing w:after="0" w:line="240" w:lineRule="auto"/>
    </w:pPr>
    <w:rPr>
      <w:rFonts w:ascii="Calibri" w:hAnsi="Calibri" w:cs="Arial"/>
      <w:sz w:val="21"/>
      <w:szCs w:val="2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LightList-Accent135">
    <w:name w:val="Light List - Accent 135"/>
    <w:basedOn w:val="TableNormal"/>
    <w:uiPriority w:val="61"/>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35">
    <w:name w:val="Medium Shading 1 - Accent 135"/>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35">
    <w:name w:val="Light Grid - Accent 135"/>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NoList23">
    <w:name w:val="No List23"/>
    <w:next w:val="NoList"/>
    <w:uiPriority w:val="99"/>
    <w:semiHidden/>
    <w:unhideWhenUsed/>
    <w:rsid w:val="00C56957"/>
  </w:style>
  <w:style w:type="table" w:customStyle="1" w:styleId="TableGrid93">
    <w:name w:val="Table Grid93"/>
    <w:basedOn w:val="TableNormal"/>
    <w:next w:val="TableGrid"/>
    <w:uiPriority w:val="59"/>
    <w:rsid w:val="00C56957"/>
    <w:pPr>
      <w:spacing w:after="0" w:line="240" w:lineRule="auto"/>
    </w:pPr>
    <w:rPr>
      <w:rFonts w:ascii="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3">
    <w:name w:val="Table Grid123"/>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3">
    <w:name w:val="Table Grid223"/>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
    <w:name w:val="Table Grid323"/>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
    <w:name w:val="Table Grid413"/>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3">
    <w:name w:val="No List123"/>
    <w:next w:val="NoList"/>
    <w:uiPriority w:val="99"/>
    <w:semiHidden/>
    <w:unhideWhenUsed/>
    <w:rsid w:val="00C56957"/>
  </w:style>
  <w:style w:type="table" w:customStyle="1" w:styleId="TableGrid513">
    <w:name w:val="Table Grid513"/>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13">
    <w:name w:val="Light Shading - Accent 1113"/>
    <w:basedOn w:val="TableNormal"/>
    <w:uiPriority w:val="60"/>
    <w:rsid w:val="00C56957"/>
    <w:pPr>
      <w:spacing w:after="0" w:line="240" w:lineRule="auto"/>
    </w:pPr>
    <w:rPr>
      <w:rFonts w:ascii="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13">
    <w:name w:val="Colorful Shading - Accent 113"/>
    <w:basedOn w:val="TableNormal"/>
    <w:next w:val="ColorfulShading-Accent1"/>
    <w:uiPriority w:val="71"/>
    <w:rsid w:val="00C56957"/>
    <w:pPr>
      <w:spacing w:after="0" w:line="240" w:lineRule="auto"/>
    </w:pPr>
    <w:rPr>
      <w:rFonts w:ascii="Calibri" w:eastAsia="Calibri" w:hAnsi="Calibri" w:cs="Arial"/>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23">
    <w:name w:val="No List1123"/>
    <w:next w:val="NoList"/>
    <w:uiPriority w:val="99"/>
    <w:semiHidden/>
    <w:unhideWhenUsed/>
    <w:rsid w:val="00C56957"/>
  </w:style>
  <w:style w:type="table" w:customStyle="1" w:styleId="MediumGrid3-Accent523">
    <w:name w:val="Medium Grid 3 - Accent 523"/>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13">
    <w:name w:val="Medium Grid 3 - Accent 5113"/>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13">
    <w:name w:val="Table Grid613"/>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13">
    <w:name w:val="Light Grid - Accent 2113"/>
    <w:basedOn w:val="TableNormal"/>
    <w:next w:val="LightGrid-Accent2"/>
    <w:uiPriority w:val="62"/>
    <w:rsid w:val="00C56957"/>
    <w:pPr>
      <w:spacing w:after="0" w:line="240" w:lineRule="auto"/>
    </w:pPr>
    <w:rPr>
      <w:rFonts w:ascii="Calibri" w:eastAsia="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33">
    <w:name w:val="Light Grid - Accent 233"/>
    <w:basedOn w:val="TableNormal"/>
    <w:next w:val="LightGrid-Accent2"/>
    <w:uiPriority w:val="62"/>
    <w:rsid w:val="00C56957"/>
    <w:pPr>
      <w:spacing w:after="0" w:line="240" w:lineRule="auto"/>
    </w:pPr>
    <w:rPr>
      <w:rFonts w:ascii="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13">
    <w:name w:val="Table Grid713"/>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13">
    <w:name w:val="Light Shading - Accent 2113"/>
    <w:basedOn w:val="TableNormal"/>
    <w:next w:val="LightShading-Accent2"/>
    <w:uiPriority w:val="60"/>
    <w:rsid w:val="00C56957"/>
    <w:pPr>
      <w:spacing w:after="0" w:line="240" w:lineRule="auto"/>
    </w:pPr>
    <w:rPr>
      <w:rFonts w:ascii="Calibri" w:eastAsia="Calibri" w:hAnsi="Calibri" w:cs="Arial"/>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13">
    <w:name w:val="Medium Shading 1 - Accent 5113"/>
    <w:basedOn w:val="TableNormal"/>
    <w:next w:val="MediumShading1-Accent5"/>
    <w:uiPriority w:val="63"/>
    <w:rsid w:val="00C56957"/>
    <w:pPr>
      <w:spacing w:after="0" w:line="240" w:lineRule="auto"/>
    </w:pPr>
    <w:rPr>
      <w:rFonts w:ascii="Calibri" w:eastAsia="Calibri" w:hAnsi="Calibri" w:cs="Arial"/>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13">
    <w:name w:val="Light List - Accent 1113"/>
    <w:basedOn w:val="TableNormal"/>
    <w:next w:val="LightList-Accent13"/>
    <w:uiPriority w:val="61"/>
    <w:rsid w:val="00C56957"/>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13">
    <w:name w:val="Medium Shading 1 - Accent 1113"/>
    <w:basedOn w:val="TableNormal"/>
    <w:next w:val="MediumShading1-Accent13"/>
    <w:uiPriority w:val="63"/>
    <w:rsid w:val="00C56957"/>
    <w:pPr>
      <w:spacing w:after="0" w:line="240" w:lineRule="auto"/>
    </w:pPr>
    <w:rPr>
      <w:rFonts w:ascii="Calibri" w:eastAsia="Calibri" w:hAnsi="Calibri" w:cs="Arial"/>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13">
    <w:name w:val="Light Grid - Accent 1113"/>
    <w:basedOn w:val="TableNormal"/>
    <w:next w:val="LightGrid-Accent13"/>
    <w:uiPriority w:val="62"/>
    <w:rsid w:val="00C56957"/>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33">
    <w:name w:val="Light Shading - Accent 233"/>
    <w:basedOn w:val="TableNormal"/>
    <w:next w:val="LightShading-Accent2"/>
    <w:uiPriority w:val="60"/>
    <w:rsid w:val="00C56957"/>
    <w:pPr>
      <w:spacing w:after="0" w:line="240" w:lineRule="auto"/>
    </w:pPr>
    <w:rPr>
      <w:rFonts w:ascii="Calibri" w:hAnsi="Calibri" w:cs="Arial"/>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33">
    <w:name w:val="Medium Shading 1 - Accent 533"/>
    <w:basedOn w:val="TableNormal"/>
    <w:next w:val="MediumShading1-Accent5"/>
    <w:uiPriority w:val="63"/>
    <w:rsid w:val="00C56957"/>
    <w:pPr>
      <w:spacing w:after="0" w:line="240" w:lineRule="auto"/>
    </w:pPr>
    <w:rPr>
      <w:rFonts w:ascii="Calibri" w:hAnsi="Calibri" w:cs="Arial"/>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312">
    <w:name w:val="Light List - Accent 1312"/>
    <w:basedOn w:val="TableNormal"/>
    <w:next w:val="LightList-Accent13"/>
    <w:uiPriority w:val="61"/>
    <w:rsid w:val="00C56957"/>
    <w:pPr>
      <w:spacing w:after="0" w:line="240" w:lineRule="auto"/>
    </w:pPr>
    <w:rPr>
      <w:rFonts w:ascii="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312">
    <w:name w:val="Medium Shading 1 - Accent 1312"/>
    <w:basedOn w:val="TableNormal"/>
    <w:next w:val="MediumShading1-Accent13"/>
    <w:uiPriority w:val="63"/>
    <w:rsid w:val="00C56957"/>
    <w:pPr>
      <w:spacing w:after="0" w:line="240" w:lineRule="auto"/>
    </w:pPr>
    <w:rPr>
      <w:rFonts w:ascii="Calibri" w:hAnsi="Calibri" w:cs="Arial"/>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312">
    <w:name w:val="Light Grid - Accent 1312"/>
    <w:basedOn w:val="TableNormal"/>
    <w:next w:val="LightGrid-Accent13"/>
    <w:uiPriority w:val="62"/>
    <w:rsid w:val="00C56957"/>
    <w:pPr>
      <w:spacing w:after="0" w:line="240" w:lineRule="auto"/>
    </w:pPr>
    <w:rPr>
      <w:rFonts w:ascii="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13">
    <w:name w:val="Table Grid813"/>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
    <w:name w:val="شبكة متوسطة 1 - تمييز 62"/>
    <w:basedOn w:val="TableNormal"/>
    <w:next w:val="MediumGrid1-Accent6"/>
    <w:uiPriority w:val="67"/>
    <w:rsid w:val="00C56957"/>
    <w:pPr>
      <w:spacing w:after="0" w:line="240" w:lineRule="auto"/>
    </w:pPr>
    <w:rPr>
      <w:rFonts w:ascii="Calibri" w:hAnsi="Calibri" w:cs="Arial"/>
      <w:sz w:val="21"/>
      <w:szCs w:val="21"/>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customStyle="1" w:styleId="ColorfulGrid13">
    <w:name w:val="Colorful Grid13"/>
    <w:basedOn w:val="TableNormal"/>
    <w:uiPriority w:val="73"/>
    <w:rsid w:val="00C56957"/>
    <w:pPr>
      <w:spacing w:after="0" w:line="240" w:lineRule="auto"/>
    </w:pPr>
    <w:rPr>
      <w:rFonts w:ascii="Calibri" w:hAnsi="Calibri" w:cs="Arial"/>
      <w:color w:val="000000"/>
      <w:sz w:val="21"/>
      <w:szCs w:val="21"/>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1-520">
    <w:name w:val="شبكة متوسطة 1 - تمييز 52"/>
    <w:basedOn w:val="TableNormal"/>
    <w:next w:val="MediumGrid1-Accent5"/>
    <w:uiPriority w:val="67"/>
    <w:rsid w:val="00C56957"/>
    <w:pPr>
      <w:spacing w:after="0" w:line="240" w:lineRule="auto"/>
    </w:pPr>
    <w:rPr>
      <w:rFonts w:ascii="Calibri" w:hAnsi="Calibri" w:cs="Arial"/>
      <w:sz w:val="21"/>
      <w:szCs w:val="2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1-12">
    <w:name w:val="شبكة متوسطة 1 - تمييز 12"/>
    <w:basedOn w:val="TableNormal"/>
    <w:next w:val="MediumGrid1-Accent1"/>
    <w:uiPriority w:val="67"/>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2-12">
    <w:name w:val="شبكة متوسطة 2 - تمييز 12"/>
    <w:basedOn w:val="TableNormal"/>
    <w:next w:val="MediumGrid2-Accent1"/>
    <w:uiPriority w:val="68"/>
    <w:rsid w:val="00C56957"/>
    <w:pPr>
      <w:spacing w:after="0" w:line="240" w:lineRule="auto"/>
    </w:pPr>
    <w:rPr>
      <w:rFonts w:ascii="Calibri Light" w:hAnsi="Calibri Light" w:cs="Times New Roman"/>
      <w:color w:val="000000"/>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Grid113">
    <w:name w:val="Medium Grid 113"/>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62">
    <w:name w:val="شبكة خفيفة - تمييز 62"/>
    <w:basedOn w:val="TableNormal"/>
    <w:next w:val="LightGrid-Accent6"/>
    <w:uiPriority w:val="62"/>
    <w:rsid w:val="00C56957"/>
    <w:pPr>
      <w:spacing w:after="0" w:line="240" w:lineRule="auto"/>
    </w:pPr>
    <w:rPr>
      <w:rFonts w:ascii="Calibri" w:hAnsi="Calibri" w:cs="Arial"/>
      <w:sz w:val="21"/>
      <w:szCs w:val="21"/>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Arial Narrow" w:eastAsia="Times New Roman" w:hAnsi="Arial Narrow"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eGrid103">
    <w:name w:val="Table Grid103"/>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43">
    <w:name w:val="Light List - Accent 143"/>
    <w:basedOn w:val="TableNormal"/>
    <w:uiPriority w:val="61"/>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43">
    <w:name w:val="Medium Shading 1 - Accent 143"/>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43">
    <w:name w:val="Light Grid - Accent 143"/>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23">
    <w:name w:val="Colorful Grid23"/>
    <w:basedOn w:val="TableNormal"/>
    <w:uiPriority w:val="73"/>
    <w:rsid w:val="00C56957"/>
    <w:pPr>
      <w:spacing w:after="0" w:line="240" w:lineRule="auto"/>
    </w:pPr>
    <w:rPr>
      <w:rFonts w:ascii="Calibri" w:hAnsi="Calibri" w:cs="Arial"/>
      <w:color w:val="000000"/>
      <w:sz w:val="21"/>
      <w:szCs w:val="21"/>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23">
    <w:name w:val="Medium Grid 123"/>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List-Accent152">
    <w:name w:val="Light List - Accent 152"/>
    <w:basedOn w:val="TableNormal"/>
    <w:uiPriority w:val="61"/>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52">
    <w:name w:val="Medium Shading 1 - Accent 152"/>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52">
    <w:name w:val="Light Grid - Accent 152"/>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32">
    <w:name w:val="Colorful Grid32"/>
    <w:basedOn w:val="TableNormal"/>
    <w:uiPriority w:val="73"/>
    <w:rsid w:val="00C56957"/>
    <w:pPr>
      <w:spacing w:after="0" w:line="240" w:lineRule="auto"/>
    </w:pPr>
    <w:rPr>
      <w:rFonts w:ascii="Calibri" w:hAnsi="Calibri" w:cs="Arial"/>
      <w:color w:val="000000"/>
      <w:sz w:val="21"/>
      <w:szCs w:val="21"/>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32">
    <w:name w:val="Medium Grid 132"/>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numbering" w:customStyle="1" w:styleId="NoList32">
    <w:name w:val="No List32"/>
    <w:next w:val="NoList"/>
    <w:uiPriority w:val="99"/>
    <w:semiHidden/>
    <w:unhideWhenUsed/>
    <w:rsid w:val="00C56957"/>
  </w:style>
  <w:style w:type="table" w:customStyle="1" w:styleId="TableGrid132">
    <w:name w:val="Table Grid132"/>
    <w:basedOn w:val="TableNormal"/>
    <w:next w:val="TableGrid"/>
    <w:uiPriority w:val="59"/>
    <w:rsid w:val="00C56957"/>
    <w:pPr>
      <w:spacing w:after="0" w:line="240" w:lineRule="auto"/>
    </w:pPr>
    <w:rPr>
      <w:rFonts w:ascii="Calibri" w:hAnsi="Calibri" w:cs="Arial"/>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
    <w:name w:val="Table Grid142"/>
    <w:basedOn w:val="TableNormal"/>
    <w:next w:val="TableGrid"/>
    <w:uiPriority w:val="59"/>
    <w:rsid w:val="00C56957"/>
    <w:pPr>
      <w:spacing w:after="0" w:line="240" w:lineRule="auto"/>
    </w:pPr>
    <w:rPr>
      <w:rFonts w:ascii="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2">
    <w:name w:val="Table Grid232"/>
    <w:basedOn w:val="TableNormal"/>
    <w:next w:val="TableGrid"/>
    <w:uiPriority w:val="59"/>
    <w:rsid w:val="00C56957"/>
    <w:pPr>
      <w:spacing w:after="0" w:line="240" w:lineRule="auto"/>
    </w:pPr>
    <w:rPr>
      <w:rFonts w:ascii="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2">
    <w:name w:val="No List132"/>
    <w:next w:val="NoList"/>
    <w:uiPriority w:val="99"/>
    <w:semiHidden/>
    <w:unhideWhenUsed/>
    <w:rsid w:val="00C56957"/>
  </w:style>
  <w:style w:type="table" w:customStyle="1" w:styleId="TableGrid332">
    <w:name w:val="Table Grid332"/>
    <w:basedOn w:val="TableNormal"/>
    <w:next w:val="TableGrid"/>
    <w:uiPriority w:val="59"/>
    <w:rsid w:val="00C56957"/>
    <w:pPr>
      <w:spacing w:after="0" w:line="240" w:lineRule="auto"/>
    </w:pPr>
    <w:rPr>
      <w:rFonts w:ascii="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
    <w:name w:val="Table Grid111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2">
    <w:name w:val="Table Grid211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
    <w:name w:val="Table Grid311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
    <w:name w:val="Table Grid42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2">
    <w:name w:val="No List1132"/>
    <w:next w:val="NoList"/>
    <w:uiPriority w:val="99"/>
    <w:semiHidden/>
    <w:unhideWhenUsed/>
    <w:rsid w:val="00C56957"/>
  </w:style>
  <w:style w:type="table" w:customStyle="1" w:styleId="TableGrid522">
    <w:name w:val="Table Grid52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22">
    <w:name w:val="Light Shading - Accent 1122"/>
    <w:basedOn w:val="TableNormal"/>
    <w:uiPriority w:val="60"/>
    <w:rsid w:val="00C56957"/>
    <w:pPr>
      <w:spacing w:after="0" w:line="240" w:lineRule="auto"/>
    </w:pPr>
    <w:rPr>
      <w:rFonts w:ascii="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22">
    <w:name w:val="Colorful Shading - Accent 122"/>
    <w:basedOn w:val="TableNormal"/>
    <w:next w:val="ColorfulShading-Accent1"/>
    <w:uiPriority w:val="71"/>
    <w:rsid w:val="00C56957"/>
    <w:pPr>
      <w:spacing w:after="0" w:line="240" w:lineRule="auto"/>
    </w:pPr>
    <w:rPr>
      <w:rFonts w:ascii="Calibri" w:eastAsia="Calibri" w:hAnsi="Calibri" w:cs="Arial"/>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112">
    <w:name w:val="No List11112"/>
    <w:next w:val="NoList"/>
    <w:uiPriority w:val="99"/>
    <w:semiHidden/>
    <w:unhideWhenUsed/>
    <w:rsid w:val="00C56957"/>
  </w:style>
  <w:style w:type="table" w:customStyle="1" w:styleId="MediumGrid3-Accent532">
    <w:name w:val="Medium Grid 3 - Accent 532"/>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22">
    <w:name w:val="Medium Grid 3 - Accent 5122"/>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22">
    <w:name w:val="Table Grid62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22">
    <w:name w:val="Light Grid - Accent 2122"/>
    <w:basedOn w:val="TableNormal"/>
    <w:next w:val="LightGrid-Accent2"/>
    <w:uiPriority w:val="62"/>
    <w:rsid w:val="00C56957"/>
    <w:pPr>
      <w:spacing w:after="0" w:line="240" w:lineRule="auto"/>
    </w:pPr>
    <w:rPr>
      <w:rFonts w:ascii="Calibri" w:eastAsia="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212">
    <w:name w:val="Light Grid - Accent 2212"/>
    <w:basedOn w:val="TableNormal"/>
    <w:next w:val="LightGrid-Accent2"/>
    <w:uiPriority w:val="62"/>
    <w:rsid w:val="00C56957"/>
    <w:pPr>
      <w:spacing w:after="0" w:line="240" w:lineRule="auto"/>
    </w:pPr>
    <w:rPr>
      <w:rFonts w:ascii="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22">
    <w:name w:val="Table Grid72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22">
    <w:name w:val="Light Shading - Accent 2122"/>
    <w:basedOn w:val="TableNormal"/>
    <w:next w:val="LightShading-Accent2"/>
    <w:uiPriority w:val="60"/>
    <w:rsid w:val="00C56957"/>
    <w:pPr>
      <w:spacing w:after="0" w:line="240" w:lineRule="auto"/>
    </w:pPr>
    <w:rPr>
      <w:rFonts w:ascii="Calibri" w:eastAsia="Calibri" w:hAnsi="Calibri" w:cs="Arial"/>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22">
    <w:name w:val="Medium Shading 1 - Accent 5122"/>
    <w:basedOn w:val="TableNormal"/>
    <w:next w:val="MediumShading1-Accent5"/>
    <w:uiPriority w:val="63"/>
    <w:rsid w:val="00C56957"/>
    <w:pPr>
      <w:spacing w:after="0" w:line="240" w:lineRule="auto"/>
    </w:pPr>
    <w:rPr>
      <w:rFonts w:ascii="Calibri" w:eastAsia="Calibri" w:hAnsi="Calibri" w:cs="Arial"/>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22">
    <w:name w:val="Light List - Accent 1122"/>
    <w:basedOn w:val="TableNormal"/>
    <w:next w:val="LightList-Accent13"/>
    <w:uiPriority w:val="61"/>
    <w:rsid w:val="00C56957"/>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22">
    <w:name w:val="Medium Shading 1 - Accent 1122"/>
    <w:basedOn w:val="TableNormal"/>
    <w:next w:val="MediumShading1-Accent13"/>
    <w:uiPriority w:val="63"/>
    <w:rsid w:val="00C56957"/>
    <w:pPr>
      <w:spacing w:after="0" w:line="240" w:lineRule="auto"/>
    </w:pPr>
    <w:rPr>
      <w:rFonts w:ascii="Calibri" w:eastAsia="Calibri" w:hAnsi="Calibri" w:cs="Arial"/>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22">
    <w:name w:val="Light Grid - Accent 1122"/>
    <w:basedOn w:val="TableNormal"/>
    <w:next w:val="LightGrid-Accent13"/>
    <w:uiPriority w:val="62"/>
    <w:rsid w:val="00C56957"/>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212">
    <w:name w:val="Light Shading - Accent 2212"/>
    <w:basedOn w:val="TableNormal"/>
    <w:next w:val="LightShading-Accent2"/>
    <w:uiPriority w:val="60"/>
    <w:rsid w:val="00C56957"/>
    <w:pPr>
      <w:spacing w:after="0" w:line="240" w:lineRule="auto"/>
    </w:pPr>
    <w:rPr>
      <w:rFonts w:ascii="Calibri" w:hAnsi="Calibri" w:cs="Arial"/>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212">
    <w:name w:val="Medium Shading 1 - Accent 5212"/>
    <w:basedOn w:val="TableNormal"/>
    <w:next w:val="MediumShading1-Accent5"/>
    <w:uiPriority w:val="63"/>
    <w:rsid w:val="00C56957"/>
    <w:pPr>
      <w:spacing w:after="0" w:line="240" w:lineRule="auto"/>
    </w:pPr>
    <w:rPr>
      <w:rFonts w:ascii="Calibri" w:hAnsi="Calibri" w:cs="Arial"/>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212">
    <w:name w:val="Light List - Accent 1212"/>
    <w:basedOn w:val="TableNormal"/>
    <w:next w:val="LightList-Accent13"/>
    <w:uiPriority w:val="61"/>
    <w:rsid w:val="00C56957"/>
    <w:pPr>
      <w:spacing w:after="0" w:line="240" w:lineRule="auto"/>
    </w:pPr>
    <w:rPr>
      <w:rFonts w:ascii="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212">
    <w:name w:val="Medium Shading 1 - Accent 1212"/>
    <w:basedOn w:val="TableNormal"/>
    <w:next w:val="MediumShading1-Accent13"/>
    <w:uiPriority w:val="63"/>
    <w:rsid w:val="00C56957"/>
    <w:pPr>
      <w:spacing w:after="0" w:line="240" w:lineRule="auto"/>
    </w:pPr>
    <w:rPr>
      <w:rFonts w:ascii="Calibri" w:hAnsi="Calibri" w:cs="Arial"/>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212">
    <w:name w:val="Light Grid - Accent 1212"/>
    <w:basedOn w:val="TableNormal"/>
    <w:next w:val="LightGrid-Accent13"/>
    <w:uiPriority w:val="62"/>
    <w:rsid w:val="00C56957"/>
    <w:pPr>
      <w:spacing w:after="0" w:line="240" w:lineRule="auto"/>
    </w:pPr>
    <w:rPr>
      <w:rFonts w:ascii="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22">
    <w:name w:val="Table Grid82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42">
    <w:name w:val="Light Grid - Accent 242"/>
    <w:basedOn w:val="TableNormal"/>
    <w:next w:val="LightGrid-Accent2"/>
    <w:uiPriority w:val="62"/>
    <w:rsid w:val="00C56957"/>
    <w:pPr>
      <w:spacing w:after="0" w:line="240" w:lineRule="auto"/>
    </w:pPr>
    <w:rPr>
      <w:rFonts w:ascii="Calibri" w:hAnsi="Calibri" w:cs="Arial"/>
      <w:sz w:val="21"/>
      <w:szCs w:val="21"/>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Arial Narrow" w:eastAsia="Times New Roman" w:hAnsi="Arial Narrow"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LightShading-Accent242">
    <w:name w:val="Light Shading - Accent 242"/>
    <w:basedOn w:val="TableNormal"/>
    <w:next w:val="LightShading-Accent2"/>
    <w:uiPriority w:val="60"/>
    <w:rsid w:val="00C56957"/>
    <w:pPr>
      <w:spacing w:after="0" w:line="240" w:lineRule="auto"/>
    </w:pPr>
    <w:rPr>
      <w:rFonts w:ascii="Calibri" w:hAnsi="Calibri" w:cs="Arial"/>
      <w:color w:val="C45911"/>
      <w:sz w:val="21"/>
      <w:szCs w:val="21"/>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MediumShading1-Accent542">
    <w:name w:val="Medium Shading 1 - Accent 542"/>
    <w:basedOn w:val="TableNormal"/>
    <w:next w:val="MediumShading1-Accent5"/>
    <w:uiPriority w:val="63"/>
    <w:rsid w:val="00C56957"/>
    <w:pPr>
      <w:spacing w:after="0" w:line="240" w:lineRule="auto"/>
    </w:pPr>
    <w:rPr>
      <w:rFonts w:ascii="Calibri" w:hAnsi="Calibri" w:cs="Arial"/>
      <w:sz w:val="21"/>
      <w:szCs w:val="2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LightList-Accent1322">
    <w:name w:val="Light List - Accent 1322"/>
    <w:basedOn w:val="TableNormal"/>
    <w:uiPriority w:val="61"/>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322">
    <w:name w:val="Medium Shading 1 - Accent 1322"/>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322">
    <w:name w:val="Light Grid - Accent 1322"/>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NoList212">
    <w:name w:val="No List212"/>
    <w:next w:val="NoList"/>
    <w:uiPriority w:val="99"/>
    <w:semiHidden/>
    <w:unhideWhenUsed/>
    <w:rsid w:val="00C56957"/>
  </w:style>
  <w:style w:type="table" w:customStyle="1" w:styleId="TableGrid912">
    <w:name w:val="Table Grid912"/>
    <w:basedOn w:val="TableNormal"/>
    <w:next w:val="TableGrid"/>
    <w:uiPriority w:val="59"/>
    <w:rsid w:val="00C56957"/>
    <w:pPr>
      <w:spacing w:after="0" w:line="240" w:lineRule="auto"/>
    </w:pPr>
    <w:rPr>
      <w:rFonts w:ascii="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2">
    <w:name w:val="Table Grid121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2">
    <w:name w:val="Table Grid221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
    <w:name w:val="Table Grid321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
    <w:name w:val="Table Grid411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2">
    <w:name w:val="No List1212"/>
    <w:next w:val="NoList"/>
    <w:uiPriority w:val="99"/>
    <w:semiHidden/>
    <w:unhideWhenUsed/>
    <w:rsid w:val="00C56957"/>
  </w:style>
  <w:style w:type="table" w:customStyle="1" w:styleId="TableGrid5112">
    <w:name w:val="Table Grid511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112">
    <w:name w:val="Light Shading - Accent 11112"/>
    <w:basedOn w:val="TableNormal"/>
    <w:uiPriority w:val="60"/>
    <w:rsid w:val="00C56957"/>
    <w:pPr>
      <w:spacing w:after="0" w:line="240" w:lineRule="auto"/>
    </w:pPr>
    <w:rPr>
      <w:rFonts w:ascii="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112">
    <w:name w:val="Colorful Shading - Accent 1112"/>
    <w:basedOn w:val="TableNormal"/>
    <w:next w:val="ColorfulShading-Accent1"/>
    <w:uiPriority w:val="71"/>
    <w:rsid w:val="00C56957"/>
    <w:pPr>
      <w:spacing w:after="0" w:line="240" w:lineRule="auto"/>
    </w:pPr>
    <w:rPr>
      <w:rFonts w:ascii="Calibri" w:eastAsia="Calibri" w:hAnsi="Calibri" w:cs="Arial"/>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212">
    <w:name w:val="No List11212"/>
    <w:next w:val="NoList"/>
    <w:uiPriority w:val="99"/>
    <w:semiHidden/>
    <w:unhideWhenUsed/>
    <w:rsid w:val="00C56957"/>
  </w:style>
  <w:style w:type="table" w:customStyle="1" w:styleId="MediumGrid3-Accent5212">
    <w:name w:val="Medium Grid 3 - Accent 5212"/>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112">
    <w:name w:val="Medium Grid 3 - Accent 51112"/>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112">
    <w:name w:val="Table Grid611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112">
    <w:name w:val="Light Grid - Accent 21112"/>
    <w:basedOn w:val="TableNormal"/>
    <w:next w:val="LightGrid-Accent2"/>
    <w:uiPriority w:val="62"/>
    <w:rsid w:val="00C56957"/>
    <w:pPr>
      <w:spacing w:after="0" w:line="240" w:lineRule="auto"/>
    </w:pPr>
    <w:rPr>
      <w:rFonts w:ascii="Calibri" w:eastAsia="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312">
    <w:name w:val="Light Grid - Accent 2312"/>
    <w:basedOn w:val="TableNormal"/>
    <w:next w:val="LightGrid-Accent2"/>
    <w:uiPriority w:val="62"/>
    <w:rsid w:val="00C56957"/>
    <w:pPr>
      <w:spacing w:after="0" w:line="240" w:lineRule="auto"/>
    </w:pPr>
    <w:rPr>
      <w:rFonts w:ascii="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112">
    <w:name w:val="Table Grid711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112">
    <w:name w:val="Light Shading - Accent 21112"/>
    <w:basedOn w:val="TableNormal"/>
    <w:next w:val="LightShading-Accent2"/>
    <w:uiPriority w:val="60"/>
    <w:rsid w:val="00C56957"/>
    <w:pPr>
      <w:spacing w:after="0" w:line="240" w:lineRule="auto"/>
    </w:pPr>
    <w:rPr>
      <w:rFonts w:ascii="Calibri" w:eastAsia="Calibri" w:hAnsi="Calibri" w:cs="Arial"/>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112">
    <w:name w:val="Medium Shading 1 - Accent 51112"/>
    <w:basedOn w:val="TableNormal"/>
    <w:next w:val="MediumShading1-Accent5"/>
    <w:uiPriority w:val="63"/>
    <w:rsid w:val="00C56957"/>
    <w:pPr>
      <w:spacing w:after="0" w:line="240" w:lineRule="auto"/>
    </w:pPr>
    <w:rPr>
      <w:rFonts w:ascii="Calibri" w:eastAsia="Calibri" w:hAnsi="Calibri" w:cs="Arial"/>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112">
    <w:name w:val="Light List - Accent 11112"/>
    <w:basedOn w:val="TableNormal"/>
    <w:next w:val="LightList-Accent13"/>
    <w:uiPriority w:val="61"/>
    <w:rsid w:val="00C56957"/>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112">
    <w:name w:val="Medium Shading 1 - Accent 11112"/>
    <w:basedOn w:val="TableNormal"/>
    <w:next w:val="MediumShading1-Accent13"/>
    <w:uiPriority w:val="63"/>
    <w:rsid w:val="00C56957"/>
    <w:pPr>
      <w:spacing w:after="0" w:line="240" w:lineRule="auto"/>
    </w:pPr>
    <w:rPr>
      <w:rFonts w:ascii="Calibri" w:eastAsia="Calibri" w:hAnsi="Calibri" w:cs="Arial"/>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112">
    <w:name w:val="Light Grid - Accent 11112"/>
    <w:basedOn w:val="TableNormal"/>
    <w:next w:val="LightGrid-Accent13"/>
    <w:uiPriority w:val="62"/>
    <w:rsid w:val="00C56957"/>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312">
    <w:name w:val="Light Shading - Accent 2312"/>
    <w:basedOn w:val="TableNormal"/>
    <w:next w:val="LightShading-Accent2"/>
    <w:uiPriority w:val="60"/>
    <w:rsid w:val="00C56957"/>
    <w:pPr>
      <w:spacing w:after="0" w:line="240" w:lineRule="auto"/>
    </w:pPr>
    <w:rPr>
      <w:rFonts w:ascii="Calibri" w:hAnsi="Calibri" w:cs="Arial"/>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312">
    <w:name w:val="Medium Shading 1 - Accent 5312"/>
    <w:basedOn w:val="TableNormal"/>
    <w:next w:val="MediumShading1-Accent5"/>
    <w:uiPriority w:val="63"/>
    <w:rsid w:val="00C56957"/>
    <w:pPr>
      <w:spacing w:after="0" w:line="240" w:lineRule="auto"/>
    </w:pPr>
    <w:rPr>
      <w:rFonts w:ascii="Calibri" w:hAnsi="Calibri" w:cs="Arial"/>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Grid8112">
    <w:name w:val="Table Grid811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1-Accent612">
    <w:name w:val="Medium Grid 1 - Accent 612"/>
    <w:basedOn w:val="TableNormal"/>
    <w:next w:val="MediumGrid1-Accent6"/>
    <w:uiPriority w:val="67"/>
    <w:rsid w:val="00C56957"/>
    <w:pPr>
      <w:spacing w:after="0" w:line="240" w:lineRule="auto"/>
    </w:pPr>
    <w:rPr>
      <w:rFonts w:ascii="Calibri" w:hAnsi="Calibri" w:cs="Arial"/>
      <w:sz w:val="21"/>
      <w:szCs w:val="21"/>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customStyle="1" w:styleId="ColorfulGrid112">
    <w:name w:val="Colorful Grid112"/>
    <w:basedOn w:val="TableNormal"/>
    <w:uiPriority w:val="73"/>
    <w:rsid w:val="00C56957"/>
    <w:pPr>
      <w:spacing w:after="0" w:line="240" w:lineRule="auto"/>
    </w:pPr>
    <w:rPr>
      <w:rFonts w:ascii="Calibri" w:hAnsi="Calibri" w:cs="Arial"/>
      <w:color w:val="000000"/>
      <w:sz w:val="21"/>
      <w:szCs w:val="21"/>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Accent512">
    <w:name w:val="Medium Grid 1 - Accent 512"/>
    <w:basedOn w:val="TableNormal"/>
    <w:next w:val="MediumGrid1-Accent5"/>
    <w:uiPriority w:val="67"/>
    <w:rsid w:val="00C56957"/>
    <w:pPr>
      <w:spacing w:after="0" w:line="240" w:lineRule="auto"/>
    </w:pPr>
    <w:rPr>
      <w:rFonts w:ascii="Calibri" w:hAnsi="Calibri" w:cs="Arial"/>
      <w:sz w:val="21"/>
      <w:szCs w:val="2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MediumGrid1-Accent112">
    <w:name w:val="Medium Grid 1 - Accent 112"/>
    <w:basedOn w:val="TableNormal"/>
    <w:next w:val="MediumGrid1-Accent1"/>
    <w:uiPriority w:val="67"/>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MediumGrid2-Accent112">
    <w:name w:val="Medium Grid 2 - Accent 112"/>
    <w:basedOn w:val="TableNormal"/>
    <w:next w:val="MediumGrid2-Accent1"/>
    <w:uiPriority w:val="68"/>
    <w:rsid w:val="00C56957"/>
    <w:pPr>
      <w:spacing w:after="0" w:line="240" w:lineRule="auto"/>
    </w:pPr>
    <w:rPr>
      <w:rFonts w:ascii="Calibri Light" w:hAnsi="Calibri Light" w:cs="Times New Roman"/>
      <w:color w:val="000000"/>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Grid1112">
    <w:name w:val="Medium Grid 1112"/>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Grid-Accent612">
    <w:name w:val="Light Grid - Accent 612"/>
    <w:basedOn w:val="TableNormal"/>
    <w:next w:val="LightGrid-Accent6"/>
    <w:uiPriority w:val="62"/>
    <w:rsid w:val="00C56957"/>
    <w:pPr>
      <w:spacing w:after="0" w:line="240" w:lineRule="auto"/>
    </w:pPr>
    <w:rPr>
      <w:rFonts w:ascii="Calibri" w:hAnsi="Calibri" w:cs="Arial"/>
      <w:sz w:val="21"/>
      <w:szCs w:val="21"/>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Arial Narrow" w:eastAsia="Times New Roman" w:hAnsi="Arial Narrow"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eGrid1012">
    <w:name w:val="Table Grid1012"/>
    <w:basedOn w:val="TableNormal"/>
    <w:next w:val="TableGrid"/>
    <w:uiPriority w:val="59"/>
    <w:rsid w:val="00C56957"/>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412">
    <w:name w:val="Light List - Accent 1412"/>
    <w:basedOn w:val="TableNormal"/>
    <w:uiPriority w:val="61"/>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412">
    <w:name w:val="Medium Shading 1 - Accent 1412"/>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412">
    <w:name w:val="Light Grid - Accent 1412"/>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212">
    <w:name w:val="Colorful Grid212"/>
    <w:basedOn w:val="TableNormal"/>
    <w:uiPriority w:val="73"/>
    <w:rsid w:val="00C56957"/>
    <w:pPr>
      <w:spacing w:after="0" w:line="240" w:lineRule="auto"/>
    </w:pPr>
    <w:rPr>
      <w:rFonts w:ascii="Calibri" w:hAnsi="Calibri" w:cs="Arial"/>
      <w:color w:val="000000"/>
      <w:sz w:val="21"/>
      <w:szCs w:val="21"/>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212">
    <w:name w:val="Medium Grid 1212"/>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List-Accent1332">
    <w:name w:val="Light List - Accent 1332"/>
    <w:basedOn w:val="TableNormal"/>
    <w:next w:val="LightList-Accent15"/>
    <w:uiPriority w:val="61"/>
    <w:rsid w:val="00C56957"/>
    <w:pPr>
      <w:spacing w:after="0" w:line="240" w:lineRule="auto"/>
    </w:pPr>
    <w:rPr>
      <w:rFonts w:ascii="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332">
    <w:name w:val="Medium Shading 1 - Accent 1332"/>
    <w:basedOn w:val="TableNormal"/>
    <w:next w:val="MediumShading1-Accent15"/>
    <w:uiPriority w:val="63"/>
    <w:rsid w:val="00C56957"/>
    <w:pPr>
      <w:spacing w:after="0" w:line="240" w:lineRule="auto"/>
    </w:pPr>
    <w:rPr>
      <w:rFonts w:ascii="Calibri" w:hAnsi="Calibri" w:cs="Arial"/>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332">
    <w:name w:val="Light Grid - Accent 1332"/>
    <w:basedOn w:val="TableNormal"/>
    <w:next w:val="LightGrid-Accent15"/>
    <w:uiPriority w:val="62"/>
    <w:rsid w:val="00C56957"/>
    <w:pPr>
      <w:spacing w:after="0" w:line="240" w:lineRule="auto"/>
    </w:pPr>
    <w:rPr>
      <w:rFonts w:ascii="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20">
    <w:name w:val="قائمة فاتحة - تمييز 12"/>
    <w:basedOn w:val="TableNormal"/>
    <w:next w:val="LightList-Accent1"/>
    <w:uiPriority w:val="61"/>
    <w:rsid w:val="00C56957"/>
    <w:pPr>
      <w:spacing w:after="0" w:line="240" w:lineRule="auto"/>
    </w:pPr>
    <w:rPr>
      <w:rFonts w:ascii="Calibri" w:eastAsia="Calibri" w:hAnsi="Calibri" w:cs="Arial"/>
      <w:sz w:val="20"/>
      <w:szCs w:val="2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1-120">
    <w:name w:val="تظليل متوسط 1 - تمييز 12"/>
    <w:basedOn w:val="TableNormal"/>
    <w:next w:val="MediumShading1-Accent1"/>
    <w:uiPriority w:val="63"/>
    <w:rsid w:val="00C56957"/>
    <w:pPr>
      <w:spacing w:after="0" w:line="240" w:lineRule="auto"/>
    </w:pPr>
    <w:rPr>
      <w:rFonts w:ascii="Calibri" w:eastAsia="Calibri" w:hAnsi="Calibri" w:cs="Arial"/>
      <w:sz w:val="20"/>
      <w:szCs w:val="20"/>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121">
    <w:name w:val="شبكة فاتحة - تمييز 12"/>
    <w:basedOn w:val="TableNormal"/>
    <w:next w:val="LightGrid-Accent1"/>
    <w:uiPriority w:val="62"/>
    <w:rsid w:val="00C56957"/>
    <w:pPr>
      <w:spacing w:after="0" w:line="240" w:lineRule="auto"/>
    </w:pPr>
    <w:rPr>
      <w:rFonts w:ascii="Calibri" w:eastAsia="Calibri" w:hAnsi="Calibri" w:cs="Arial"/>
      <w:sz w:val="20"/>
      <w:szCs w:val="20"/>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1132">
    <w:name w:val="Light Grid - Accent 1132"/>
    <w:basedOn w:val="TableNormal"/>
    <w:next w:val="LightGrid-Accent1"/>
    <w:uiPriority w:val="62"/>
    <w:rsid w:val="00C56957"/>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130">
    <w:name w:val="بلا قائمة13"/>
    <w:next w:val="NoList"/>
    <w:uiPriority w:val="99"/>
    <w:semiHidden/>
    <w:unhideWhenUsed/>
    <w:rsid w:val="00C56957"/>
  </w:style>
  <w:style w:type="numbering" w:customStyle="1" w:styleId="112">
    <w:name w:val="بلا قائمة112"/>
    <w:next w:val="NoList"/>
    <w:uiPriority w:val="99"/>
    <w:semiHidden/>
    <w:unhideWhenUsed/>
    <w:rsid w:val="00C56957"/>
  </w:style>
  <w:style w:type="table" w:customStyle="1" w:styleId="121">
    <w:name w:val="شبكة جدول12"/>
    <w:basedOn w:val="TableNormal"/>
    <w:next w:val="TableGrid"/>
    <w:uiPriority w:val="59"/>
    <w:rsid w:val="00C56957"/>
    <w:pPr>
      <w:bidi/>
      <w:spacing w:after="0" w:line="240" w:lineRule="auto"/>
      <w:ind w:left="-692" w:right="-851"/>
      <w:jc w:val="both"/>
    </w:pPr>
    <w:rPr>
      <w:rFonts w:ascii="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
    <w:name w:val="بلا قائمة22"/>
    <w:next w:val="NoList"/>
    <w:uiPriority w:val="99"/>
    <w:semiHidden/>
    <w:unhideWhenUsed/>
    <w:rsid w:val="00C56957"/>
  </w:style>
  <w:style w:type="numbering" w:customStyle="1" w:styleId="32">
    <w:name w:val="بلا قائمة32"/>
    <w:next w:val="NoList"/>
    <w:uiPriority w:val="99"/>
    <w:semiHidden/>
    <w:unhideWhenUsed/>
    <w:rsid w:val="00C56957"/>
  </w:style>
  <w:style w:type="numbering" w:customStyle="1" w:styleId="41">
    <w:name w:val="بلا قائمة41"/>
    <w:next w:val="NoList"/>
    <w:uiPriority w:val="99"/>
    <w:semiHidden/>
    <w:unhideWhenUsed/>
    <w:rsid w:val="00C56957"/>
  </w:style>
  <w:style w:type="table" w:customStyle="1" w:styleId="210">
    <w:name w:val="شبكة جدول21"/>
    <w:basedOn w:val="TableNormal"/>
    <w:next w:val="TableGrid"/>
    <w:uiPriority w:val="59"/>
    <w:rsid w:val="00C56957"/>
    <w:pPr>
      <w:spacing w:after="0" w:line="240" w:lineRule="auto"/>
    </w:pPr>
    <w:rPr>
      <w:rFonts w:ascii="Calibri" w:hAnsi="Calibri" w:cs="Arial"/>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C56957"/>
    <w:pPr>
      <w:spacing w:after="0" w:line="240" w:lineRule="auto"/>
    </w:pPr>
    <w:rPr>
      <w:rFonts w:ascii="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
    <w:name w:val="Table Grid241"/>
    <w:basedOn w:val="TableNormal"/>
    <w:next w:val="TableGrid"/>
    <w:uiPriority w:val="59"/>
    <w:rsid w:val="00C56957"/>
    <w:pPr>
      <w:spacing w:after="0" w:line="240" w:lineRule="auto"/>
    </w:pPr>
    <w:rPr>
      <w:rFonts w:ascii="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1">
    <w:name w:val="No List141"/>
    <w:next w:val="NoList"/>
    <w:uiPriority w:val="99"/>
    <w:semiHidden/>
    <w:unhideWhenUsed/>
    <w:rsid w:val="00C56957"/>
  </w:style>
  <w:style w:type="table" w:customStyle="1" w:styleId="TableGrid341">
    <w:name w:val="Table Grid341"/>
    <w:basedOn w:val="TableNormal"/>
    <w:next w:val="TableGrid"/>
    <w:uiPriority w:val="59"/>
    <w:rsid w:val="00C56957"/>
    <w:pPr>
      <w:spacing w:after="0" w:line="240" w:lineRule="auto"/>
    </w:pPr>
    <w:rPr>
      <w:rFonts w:ascii="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1">
    <w:name w:val="Table Grid112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1">
    <w:name w:val="Table Grid212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
    <w:name w:val="Table Grid312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
    <w:name w:val="Table Grid43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1">
    <w:name w:val="No List1141"/>
    <w:next w:val="NoList"/>
    <w:uiPriority w:val="99"/>
    <w:semiHidden/>
    <w:unhideWhenUsed/>
    <w:rsid w:val="00C56957"/>
  </w:style>
  <w:style w:type="table" w:customStyle="1" w:styleId="TableGrid531">
    <w:name w:val="Table Grid53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31">
    <w:name w:val="Light Shading - Accent 1131"/>
    <w:basedOn w:val="TableNormal"/>
    <w:uiPriority w:val="60"/>
    <w:rsid w:val="00C56957"/>
    <w:pPr>
      <w:spacing w:after="0" w:line="240" w:lineRule="auto"/>
    </w:pPr>
    <w:rPr>
      <w:rFonts w:ascii="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1110">
    <w:name w:val="تظليل ملون - تمييز 111"/>
    <w:basedOn w:val="TableNormal"/>
    <w:next w:val="ColorfulShading-Accent1"/>
    <w:uiPriority w:val="71"/>
    <w:rsid w:val="00C56957"/>
    <w:pPr>
      <w:spacing w:after="0" w:line="240" w:lineRule="auto"/>
    </w:pPr>
    <w:rPr>
      <w:rFonts w:ascii="Calibri" w:eastAsia="Calibri" w:hAnsi="Calibri" w:cs="Arial"/>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121">
    <w:name w:val="No List11121"/>
    <w:next w:val="NoList"/>
    <w:uiPriority w:val="99"/>
    <w:semiHidden/>
    <w:unhideWhenUsed/>
    <w:rsid w:val="00C56957"/>
  </w:style>
  <w:style w:type="table" w:customStyle="1" w:styleId="3-511">
    <w:name w:val="شبكة متوسطة 3 - تمييز 511"/>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31">
    <w:name w:val="Medium Grid 3 - Accent 5131"/>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31">
    <w:name w:val="Table Grid63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31">
    <w:name w:val="Light Grid - Accent 2131"/>
    <w:basedOn w:val="TableNormal"/>
    <w:next w:val="LightGrid-Accent2"/>
    <w:uiPriority w:val="62"/>
    <w:rsid w:val="00C56957"/>
    <w:pPr>
      <w:spacing w:after="0" w:line="240" w:lineRule="auto"/>
    </w:pPr>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221">
    <w:name w:val="Light Grid - Accent 2221"/>
    <w:basedOn w:val="TableNormal"/>
    <w:next w:val="LightGrid-Accent2"/>
    <w:uiPriority w:val="62"/>
    <w:rsid w:val="00C56957"/>
    <w:pPr>
      <w:spacing w:after="0" w:line="240" w:lineRule="auto"/>
    </w:pPr>
    <w:rPr>
      <w:rFonts w:ascii="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31">
    <w:name w:val="Table Grid73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31">
    <w:name w:val="Light Shading - Accent 2131"/>
    <w:basedOn w:val="TableNormal"/>
    <w:next w:val="LightShading-Accent2"/>
    <w:uiPriority w:val="60"/>
    <w:rsid w:val="00C56957"/>
    <w:pPr>
      <w:spacing w:after="0" w:line="240" w:lineRule="auto"/>
    </w:pPr>
    <w:rPr>
      <w:rFonts w:ascii="Calibri" w:eastAsia="Calibri" w:hAnsi="Calibri" w:cs="Arial"/>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31">
    <w:name w:val="Medium Shading 1 - Accent 5131"/>
    <w:basedOn w:val="TableNormal"/>
    <w:next w:val="MediumShading1-Accent5"/>
    <w:uiPriority w:val="63"/>
    <w:rsid w:val="00C56957"/>
    <w:pPr>
      <w:spacing w:after="0" w:line="240" w:lineRule="auto"/>
    </w:pPr>
    <w:rPr>
      <w:rFonts w:ascii="Calibri" w:eastAsia="Calibri" w:hAnsi="Calibri" w:cs="Arial"/>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31">
    <w:name w:val="Light List - Accent 1131"/>
    <w:basedOn w:val="TableNormal"/>
    <w:next w:val="LightList-Accent13"/>
    <w:uiPriority w:val="61"/>
    <w:rsid w:val="00C56957"/>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31">
    <w:name w:val="Medium Shading 1 - Accent 1131"/>
    <w:basedOn w:val="TableNormal"/>
    <w:next w:val="MediumShading1-Accent13"/>
    <w:uiPriority w:val="63"/>
    <w:rsid w:val="00C56957"/>
    <w:pPr>
      <w:spacing w:after="0" w:line="240" w:lineRule="auto"/>
    </w:pPr>
    <w:rPr>
      <w:rFonts w:ascii="Calibri" w:eastAsia="Calibri" w:hAnsi="Calibri" w:cs="Aria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41">
    <w:name w:val="Light Grid - Accent 1141"/>
    <w:basedOn w:val="TableNormal"/>
    <w:next w:val="LightGrid-Accent13"/>
    <w:uiPriority w:val="62"/>
    <w:rsid w:val="00C56957"/>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221">
    <w:name w:val="Light Shading - Accent 2221"/>
    <w:basedOn w:val="TableNormal"/>
    <w:next w:val="LightShading-Accent2"/>
    <w:uiPriority w:val="60"/>
    <w:rsid w:val="00C56957"/>
    <w:pPr>
      <w:spacing w:after="0" w:line="240" w:lineRule="auto"/>
    </w:pPr>
    <w:rPr>
      <w:rFonts w:ascii="Calibri" w:hAnsi="Calibri" w:cs="Arial"/>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221">
    <w:name w:val="Medium Shading 1 - Accent 5221"/>
    <w:basedOn w:val="TableNormal"/>
    <w:next w:val="MediumShading1-Accent5"/>
    <w:uiPriority w:val="63"/>
    <w:rsid w:val="00C56957"/>
    <w:pPr>
      <w:spacing w:after="0" w:line="240" w:lineRule="auto"/>
    </w:pPr>
    <w:rPr>
      <w:rFonts w:ascii="Calibri" w:hAnsi="Calibri" w:cs="Arial"/>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221">
    <w:name w:val="Light List - Accent 1221"/>
    <w:basedOn w:val="TableNormal"/>
    <w:next w:val="LightList-Accent13"/>
    <w:uiPriority w:val="61"/>
    <w:rsid w:val="00C56957"/>
    <w:pPr>
      <w:spacing w:after="0" w:line="240" w:lineRule="auto"/>
    </w:pPr>
    <w:rPr>
      <w:rFonts w:ascii="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221">
    <w:name w:val="Medium Shading 1 - Accent 1221"/>
    <w:basedOn w:val="TableNormal"/>
    <w:next w:val="MediumShading1-Accent13"/>
    <w:uiPriority w:val="63"/>
    <w:rsid w:val="00C56957"/>
    <w:pPr>
      <w:spacing w:after="0" w:line="240" w:lineRule="auto"/>
    </w:pPr>
    <w:rPr>
      <w:rFonts w:ascii="Calibri" w:hAnsi="Calibri" w:cs="Aria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221">
    <w:name w:val="Light Grid - Accent 1221"/>
    <w:basedOn w:val="TableNormal"/>
    <w:next w:val="LightGrid-Accent13"/>
    <w:uiPriority w:val="62"/>
    <w:rsid w:val="00C56957"/>
    <w:pPr>
      <w:spacing w:after="0" w:line="240" w:lineRule="auto"/>
    </w:pPr>
    <w:rPr>
      <w:rFonts w:ascii="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31">
    <w:name w:val="Table Grid83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شبكة فاتحة - تمييز 211"/>
    <w:basedOn w:val="TableNormal"/>
    <w:next w:val="LightGrid-Accent2"/>
    <w:uiPriority w:val="62"/>
    <w:rsid w:val="00C56957"/>
    <w:pPr>
      <w:spacing w:after="0" w:line="240" w:lineRule="auto"/>
    </w:pPr>
    <w:rPr>
      <w:rFonts w:ascii="Calibri" w:hAnsi="Calibri" w:cs="Arial"/>
      <w:sz w:val="21"/>
      <w:szCs w:val="21"/>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Arial Narrow" w:eastAsia="Times New Roman" w:hAnsi="Arial Narrow"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2110">
    <w:name w:val="تظليل فاتح - تمييز 211"/>
    <w:basedOn w:val="TableNormal"/>
    <w:next w:val="LightShading-Accent2"/>
    <w:uiPriority w:val="60"/>
    <w:rsid w:val="00C56957"/>
    <w:pPr>
      <w:spacing w:after="0" w:line="240" w:lineRule="auto"/>
    </w:pPr>
    <w:rPr>
      <w:rFonts w:ascii="Calibri" w:hAnsi="Calibri" w:cs="Arial"/>
      <w:color w:val="C45911"/>
      <w:sz w:val="21"/>
      <w:szCs w:val="21"/>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511">
    <w:name w:val="تظليل متوسط 1 - تمييز 511"/>
    <w:basedOn w:val="TableNormal"/>
    <w:next w:val="MediumShading1-Accent5"/>
    <w:uiPriority w:val="63"/>
    <w:rsid w:val="00C56957"/>
    <w:pPr>
      <w:spacing w:after="0" w:line="240" w:lineRule="auto"/>
    </w:pPr>
    <w:rPr>
      <w:rFonts w:ascii="Calibri" w:hAnsi="Calibri" w:cs="Arial"/>
      <w:sz w:val="21"/>
      <w:szCs w:val="2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LightList-Accent1341">
    <w:name w:val="Light List - Accent 1341"/>
    <w:basedOn w:val="TableNormal"/>
    <w:uiPriority w:val="61"/>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341">
    <w:name w:val="Medium Shading 1 - Accent 1341"/>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341">
    <w:name w:val="Light Grid - Accent 1341"/>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NoList221">
    <w:name w:val="No List221"/>
    <w:next w:val="NoList"/>
    <w:uiPriority w:val="99"/>
    <w:semiHidden/>
    <w:unhideWhenUsed/>
    <w:rsid w:val="00C56957"/>
  </w:style>
  <w:style w:type="table" w:customStyle="1" w:styleId="TableGrid921">
    <w:name w:val="Table Grid921"/>
    <w:basedOn w:val="TableNormal"/>
    <w:next w:val="TableGrid"/>
    <w:uiPriority w:val="59"/>
    <w:rsid w:val="00C56957"/>
    <w:pPr>
      <w:spacing w:after="0" w:line="240" w:lineRule="auto"/>
    </w:pPr>
    <w:rPr>
      <w:rFonts w:ascii="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21">
    <w:name w:val="Table Grid122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21">
    <w:name w:val="Table Grid222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
    <w:name w:val="Table Grid322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
    <w:name w:val="Table Grid412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1">
    <w:name w:val="No List1221"/>
    <w:next w:val="NoList"/>
    <w:uiPriority w:val="99"/>
    <w:semiHidden/>
    <w:unhideWhenUsed/>
    <w:rsid w:val="00C56957"/>
  </w:style>
  <w:style w:type="table" w:customStyle="1" w:styleId="TableGrid5121">
    <w:name w:val="Table Grid512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121">
    <w:name w:val="Light Shading - Accent 11121"/>
    <w:basedOn w:val="TableNormal"/>
    <w:uiPriority w:val="60"/>
    <w:rsid w:val="00C56957"/>
    <w:pPr>
      <w:spacing w:after="0" w:line="240" w:lineRule="auto"/>
    </w:pPr>
    <w:rPr>
      <w:rFonts w:ascii="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121">
    <w:name w:val="Colorful Shading - Accent 1121"/>
    <w:basedOn w:val="TableNormal"/>
    <w:next w:val="ColorfulShading-Accent1"/>
    <w:uiPriority w:val="71"/>
    <w:rsid w:val="00C56957"/>
    <w:pPr>
      <w:spacing w:after="0" w:line="240" w:lineRule="auto"/>
    </w:pPr>
    <w:rPr>
      <w:rFonts w:ascii="Calibri" w:eastAsia="Calibri" w:hAnsi="Calibri" w:cs="Arial"/>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221">
    <w:name w:val="No List11221"/>
    <w:next w:val="NoList"/>
    <w:uiPriority w:val="99"/>
    <w:semiHidden/>
    <w:unhideWhenUsed/>
    <w:rsid w:val="00C56957"/>
  </w:style>
  <w:style w:type="table" w:customStyle="1" w:styleId="MediumGrid3-Accent5221">
    <w:name w:val="Medium Grid 3 - Accent 5221"/>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121">
    <w:name w:val="Medium Grid 3 - Accent 51121"/>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121">
    <w:name w:val="Table Grid612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121">
    <w:name w:val="Light Grid - Accent 21121"/>
    <w:basedOn w:val="TableNormal"/>
    <w:next w:val="LightGrid-Accent2"/>
    <w:uiPriority w:val="62"/>
    <w:rsid w:val="00C56957"/>
    <w:pPr>
      <w:spacing w:after="0" w:line="240" w:lineRule="auto"/>
    </w:pPr>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321">
    <w:name w:val="Light Grid - Accent 2321"/>
    <w:basedOn w:val="TableNormal"/>
    <w:next w:val="LightGrid-Accent2"/>
    <w:uiPriority w:val="62"/>
    <w:rsid w:val="00C56957"/>
    <w:pPr>
      <w:spacing w:after="0" w:line="240" w:lineRule="auto"/>
    </w:pPr>
    <w:rPr>
      <w:rFonts w:ascii="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121">
    <w:name w:val="Table Grid712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121">
    <w:name w:val="Light Shading - Accent 21121"/>
    <w:basedOn w:val="TableNormal"/>
    <w:next w:val="LightShading-Accent2"/>
    <w:uiPriority w:val="60"/>
    <w:rsid w:val="00C56957"/>
    <w:pPr>
      <w:spacing w:after="0" w:line="240" w:lineRule="auto"/>
    </w:pPr>
    <w:rPr>
      <w:rFonts w:ascii="Calibri" w:eastAsia="Calibri" w:hAnsi="Calibri" w:cs="Arial"/>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121">
    <w:name w:val="Medium Shading 1 - Accent 51121"/>
    <w:basedOn w:val="TableNormal"/>
    <w:next w:val="MediumShading1-Accent5"/>
    <w:uiPriority w:val="63"/>
    <w:rsid w:val="00C56957"/>
    <w:pPr>
      <w:spacing w:after="0" w:line="240" w:lineRule="auto"/>
    </w:pPr>
    <w:rPr>
      <w:rFonts w:ascii="Calibri" w:eastAsia="Calibri" w:hAnsi="Calibri" w:cs="Arial"/>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121">
    <w:name w:val="Light List - Accent 11121"/>
    <w:basedOn w:val="TableNormal"/>
    <w:next w:val="LightList-Accent13"/>
    <w:uiPriority w:val="61"/>
    <w:rsid w:val="00C56957"/>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121">
    <w:name w:val="Medium Shading 1 - Accent 11121"/>
    <w:basedOn w:val="TableNormal"/>
    <w:next w:val="MediumShading1-Accent13"/>
    <w:uiPriority w:val="63"/>
    <w:rsid w:val="00C56957"/>
    <w:pPr>
      <w:spacing w:after="0" w:line="240" w:lineRule="auto"/>
    </w:pPr>
    <w:rPr>
      <w:rFonts w:ascii="Calibri" w:eastAsia="Calibri" w:hAnsi="Calibri" w:cs="Aria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121">
    <w:name w:val="Light Grid - Accent 11121"/>
    <w:basedOn w:val="TableNormal"/>
    <w:next w:val="LightGrid-Accent13"/>
    <w:uiPriority w:val="62"/>
    <w:rsid w:val="00C56957"/>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321">
    <w:name w:val="Light Shading - Accent 2321"/>
    <w:basedOn w:val="TableNormal"/>
    <w:next w:val="LightShading-Accent2"/>
    <w:uiPriority w:val="60"/>
    <w:rsid w:val="00C56957"/>
    <w:pPr>
      <w:spacing w:after="0" w:line="240" w:lineRule="auto"/>
    </w:pPr>
    <w:rPr>
      <w:rFonts w:ascii="Calibri" w:hAnsi="Calibri" w:cs="Arial"/>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321">
    <w:name w:val="Medium Shading 1 - Accent 5321"/>
    <w:basedOn w:val="TableNormal"/>
    <w:next w:val="MediumShading1-Accent5"/>
    <w:uiPriority w:val="63"/>
    <w:rsid w:val="00C56957"/>
    <w:pPr>
      <w:spacing w:after="0" w:line="240" w:lineRule="auto"/>
    </w:pPr>
    <w:rPr>
      <w:rFonts w:ascii="Calibri" w:hAnsi="Calibri" w:cs="Arial"/>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3111">
    <w:name w:val="Light List - Accent 13111"/>
    <w:basedOn w:val="TableNormal"/>
    <w:next w:val="LightList-Accent13"/>
    <w:uiPriority w:val="61"/>
    <w:rsid w:val="00C56957"/>
    <w:pPr>
      <w:spacing w:after="0" w:line="240" w:lineRule="auto"/>
    </w:pPr>
    <w:rPr>
      <w:rFonts w:ascii="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3111">
    <w:name w:val="Medium Shading 1 - Accent 13111"/>
    <w:basedOn w:val="TableNormal"/>
    <w:next w:val="MediumShading1-Accent13"/>
    <w:uiPriority w:val="63"/>
    <w:rsid w:val="00C56957"/>
    <w:pPr>
      <w:spacing w:after="0" w:line="240" w:lineRule="auto"/>
    </w:pPr>
    <w:rPr>
      <w:rFonts w:ascii="Calibri" w:hAnsi="Calibri" w:cs="Aria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3111">
    <w:name w:val="Light Grid - Accent 13111"/>
    <w:basedOn w:val="TableNormal"/>
    <w:next w:val="LightGrid-Accent13"/>
    <w:uiPriority w:val="62"/>
    <w:rsid w:val="00C56957"/>
    <w:pPr>
      <w:spacing w:after="0" w:line="240" w:lineRule="auto"/>
    </w:pPr>
    <w:rPr>
      <w:rFonts w:ascii="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121">
    <w:name w:val="Table Grid812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شبكة متوسطة 1 - تمييز 611"/>
    <w:basedOn w:val="TableNormal"/>
    <w:next w:val="MediumGrid1-Accent6"/>
    <w:uiPriority w:val="67"/>
    <w:rsid w:val="00C56957"/>
    <w:pPr>
      <w:spacing w:after="0" w:line="240" w:lineRule="auto"/>
    </w:pPr>
    <w:rPr>
      <w:rFonts w:ascii="Calibri" w:hAnsi="Calibri" w:cs="Arial"/>
      <w:sz w:val="21"/>
      <w:szCs w:val="21"/>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customStyle="1" w:styleId="ColorfulGrid121">
    <w:name w:val="Colorful Grid121"/>
    <w:basedOn w:val="TableNormal"/>
    <w:uiPriority w:val="73"/>
    <w:rsid w:val="00C56957"/>
    <w:pPr>
      <w:spacing w:after="0" w:line="240" w:lineRule="auto"/>
    </w:pPr>
    <w:rPr>
      <w:rFonts w:ascii="Calibri" w:hAnsi="Calibri" w:cs="Arial"/>
      <w:color w:val="000000"/>
      <w:sz w:val="21"/>
      <w:szCs w:val="21"/>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1-5110">
    <w:name w:val="شبكة متوسطة 1 - تمييز 511"/>
    <w:basedOn w:val="TableNormal"/>
    <w:next w:val="MediumGrid1-Accent5"/>
    <w:uiPriority w:val="67"/>
    <w:rsid w:val="00C56957"/>
    <w:pPr>
      <w:spacing w:after="0" w:line="240" w:lineRule="auto"/>
    </w:pPr>
    <w:rPr>
      <w:rFonts w:ascii="Calibri" w:hAnsi="Calibri" w:cs="Arial"/>
      <w:sz w:val="21"/>
      <w:szCs w:val="2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1-111">
    <w:name w:val="شبكة متوسطة 1 - تمييز 111"/>
    <w:basedOn w:val="TableNormal"/>
    <w:next w:val="MediumGrid1-Accent1"/>
    <w:uiPriority w:val="67"/>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2-111">
    <w:name w:val="شبكة متوسطة 2 - تمييز 111"/>
    <w:basedOn w:val="TableNormal"/>
    <w:next w:val="MediumGrid2-Accent1"/>
    <w:uiPriority w:val="68"/>
    <w:rsid w:val="00C56957"/>
    <w:pPr>
      <w:spacing w:after="0" w:line="240" w:lineRule="auto"/>
    </w:pPr>
    <w:rPr>
      <w:rFonts w:ascii="Calibri Light" w:hAnsi="Calibri Light" w:cs="Times New Roman"/>
      <w:color w:val="000000"/>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Grid1121">
    <w:name w:val="Medium Grid 1121"/>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611">
    <w:name w:val="شبكة خفيفة - تمييز 611"/>
    <w:basedOn w:val="TableNormal"/>
    <w:next w:val="LightGrid-Accent6"/>
    <w:uiPriority w:val="62"/>
    <w:rsid w:val="00C56957"/>
    <w:pPr>
      <w:spacing w:after="0" w:line="240" w:lineRule="auto"/>
    </w:pPr>
    <w:rPr>
      <w:rFonts w:ascii="Calibri" w:hAnsi="Calibri" w:cs="Arial"/>
      <w:sz w:val="21"/>
      <w:szCs w:val="21"/>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Arial Narrow" w:eastAsia="Times New Roman" w:hAnsi="Arial Narrow"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eGrid1021">
    <w:name w:val="Table Grid102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421">
    <w:name w:val="Light List - Accent 1421"/>
    <w:basedOn w:val="TableNormal"/>
    <w:uiPriority w:val="61"/>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421">
    <w:name w:val="Medium Shading 1 - Accent 1421"/>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421">
    <w:name w:val="Light Grid - Accent 1421"/>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221">
    <w:name w:val="Colorful Grid221"/>
    <w:basedOn w:val="TableNormal"/>
    <w:uiPriority w:val="73"/>
    <w:rsid w:val="00C56957"/>
    <w:pPr>
      <w:spacing w:after="0" w:line="240" w:lineRule="auto"/>
    </w:pPr>
    <w:rPr>
      <w:rFonts w:ascii="Calibri" w:hAnsi="Calibri" w:cs="Arial"/>
      <w:color w:val="000000"/>
      <w:sz w:val="21"/>
      <w:szCs w:val="21"/>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221">
    <w:name w:val="Medium Grid 1221"/>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List-Accent1511">
    <w:name w:val="Light List - Accent 1511"/>
    <w:basedOn w:val="TableNormal"/>
    <w:uiPriority w:val="61"/>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511">
    <w:name w:val="Medium Shading 1 - Accent 1511"/>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511">
    <w:name w:val="Light Grid - Accent 1511"/>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311">
    <w:name w:val="Colorful Grid311"/>
    <w:basedOn w:val="TableNormal"/>
    <w:uiPriority w:val="73"/>
    <w:rsid w:val="00C56957"/>
    <w:pPr>
      <w:spacing w:after="0" w:line="240" w:lineRule="auto"/>
    </w:pPr>
    <w:rPr>
      <w:rFonts w:ascii="Calibri" w:hAnsi="Calibri" w:cs="Arial"/>
      <w:color w:val="000000"/>
      <w:sz w:val="21"/>
      <w:szCs w:val="21"/>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311">
    <w:name w:val="Medium Grid 1311"/>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numbering" w:customStyle="1" w:styleId="NoList311">
    <w:name w:val="No List311"/>
    <w:next w:val="NoList"/>
    <w:uiPriority w:val="99"/>
    <w:semiHidden/>
    <w:unhideWhenUsed/>
    <w:rsid w:val="00C56957"/>
  </w:style>
  <w:style w:type="table" w:customStyle="1" w:styleId="TableGrid1311">
    <w:name w:val="Table Grid1311"/>
    <w:basedOn w:val="TableNormal"/>
    <w:next w:val="TableGrid"/>
    <w:uiPriority w:val="59"/>
    <w:rsid w:val="00C56957"/>
    <w:pPr>
      <w:spacing w:after="0" w:line="240" w:lineRule="auto"/>
    </w:pPr>
    <w:rPr>
      <w:rFonts w:ascii="Calibri" w:hAnsi="Calibri" w:cs="Arial"/>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
    <w:name w:val="Table Grid1411"/>
    <w:basedOn w:val="TableNormal"/>
    <w:next w:val="TableGrid"/>
    <w:uiPriority w:val="59"/>
    <w:rsid w:val="00C56957"/>
    <w:pPr>
      <w:spacing w:after="0" w:line="240" w:lineRule="auto"/>
    </w:pPr>
    <w:rPr>
      <w:rFonts w:ascii="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11">
    <w:name w:val="Table Grid2311"/>
    <w:basedOn w:val="TableNormal"/>
    <w:next w:val="TableGrid"/>
    <w:uiPriority w:val="59"/>
    <w:rsid w:val="00C56957"/>
    <w:pPr>
      <w:spacing w:after="0" w:line="240" w:lineRule="auto"/>
    </w:pPr>
    <w:rPr>
      <w:rFonts w:ascii="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11">
    <w:name w:val="No List1311"/>
    <w:next w:val="NoList"/>
    <w:uiPriority w:val="99"/>
    <w:semiHidden/>
    <w:unhideWhenUsed/>
    <w:rsid w:val="00C56957"/>
  </w:style>
  <w:style w:type="table" w:customStyle="1" w:styleId="TableGrid3311">
    <w:name w:val="Table Grid3311"/>
    <w:basedOn w:val="TableNormal"/>
    <w:next w:val="TableGrid"/>
    <w:uiPriority w:val="59"/>
    <w:rsid w:val="00C56957"/>
    <w:pPr>
      <w:spacing w:after="0" w:line="240" w:lineRule="auto"/>
    </w:pPr>
    <w:rPr>
      <w:rFonts w:ascii="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
    <w:name w:val="Table Grid111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
    <w:name w:val="Table Grid211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
    <w:name w:val="Table Grid311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
    <w:name w:val="Table Grid42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11">
    <w:name w:val="No List11311"/>
    <w:next w:val="NoList"/>
    <w:uiPriority w:val="99"/>
    <w:semiHidden/>
    <w:unhideWhenUsed/>
    <w:rsid w:val="00C56957"/>
  </w:style>
  <w:style w:type="table" w:customStyle="1" w:styleId="TableGrid5211">
    <w:name w:val="Table Grid52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211">
    <w:name w:val="Light Shading - Accent 11211"/>
    <w:basedOn w:val="TableNormal"/>
    <w:uiPriority w:val="60"/>
    <w:rsid w:val="00C56957"/>
    <w:pPr>
      <w:spacing w:after="0" w:line="240" w:lineRule="auto"/>
    </w:pPr>
    <w:rPr>
      <w:rFonts w:ascii="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211">
    <w:name w:val="Colorful Shading - Accent 1211"/>
    <w:basedOn w:val="TableNormal"/>
    <w:next w:val="ColorfulShading-Accent1"/>
    <w:uiPriority w:val="71"/>
    <w:rsid w:val="00C56957"/>
    <w:pPr>
      <w:spacing w:after="0" w:line="240" w:lineRule="auto"/>
    </w:pPr>
    <w:rPr>
      <w:rFonts w:ascii="Calibri" w:eastAsia="Calibri" w:hAnsi="Calibri" w:cs="Arial"/>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1111">
    <w:name w:val="No List111111"/>
    <w:next w:val="NoList"/>
    <w:uiPriority w:val="99"/>
    <w:semiHidden/>
    <w:unhideWhenUsed/>
    <w:rsid w:val="00C56957"/>
  </w:style>
  <w:style w:type="table" w:customStyle="1" w:styleId="MediumGrid3-Accent5311">
    <w:name w:val="Medium Grid 3 - Accent 5311"/>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211">
    <w:name w:val="Medium Grid 3 - Accent 51211"/>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211">
    <w:name w:val="Table Grid62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211">
    <w:name w:val="Light Grid - Accent 21211"/>
    <w:basedOn w:val="TableNormal"/>
    <w:next w:val="LightGrid-Accent2"/>
    <w:uiPriority w:val="62"/>
    <w:rsid w:val="00C56957"/>
    <w:pPr>
      <w:spacing w:after="0" w:line="240" w:lineRule="auto"/>
    </w:pPr>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2111">
    <w:name w:val="Light Grid - Accent 22111"/>
    <w:basedOn w:val="TableNormal"/>
    <w:next w:val="LightGrid-Accent2"/>
    <w:uiPriority w:val="62"/>
    <w:rsid w:val="00C56957"/>
    <w:pPr>
      <w:spacing w:after="0" w:line="240" w:lineRule="auto"/>
    </w:pPr>
    <w:rPr>
      <w:rFonts w:ascii="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211">
    <w:name w:val="Table Grid72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211">
    <w:name w:val="Light Shading - Accent 21211"/>
    <w:basedOn w:val="TableNormal"/>
    <w:next w:val="LightShading-Accent2"/>
    <w:uiPriority w:val="60"/>
    <w:rsid w:val="00C56957"/>
    <w:pPr>
      <w:spacing w:after="0" w:line="240" w:lineRule="auto"/>
    </w:pPr>
    <w:rPr>
      <w:rFonts w:ascii="Calibri" w:eastAsia="Calibri" w:hAnsi="Calibri" w:cs="Arial"/>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211">
    <w:name w:val="Medium Shading 1 - Accent 51211"/>
    <w:basedOn w:val="TableNormal"/>
    <w:next w:val="MediumShading1-Accent5"/>
    <w:uiPriority w:val="63"/>
    <w:rsid w:val="00C56957"/>
    <w:pPr>
      <w:spacing w:after="0" w:line="240" w:lineRule="auto"/>
    </w:pPr>
    <w:rPr>
      <w:rFonts w:ascii="Calibri" w:eastAsia="Calibri" w:hAnsi="Calibri" w:cs="Arial"/>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211">
    <w:name w:val="Light List - Accent 11211"/>
    <w:basedOn w:val="TableNormal"/>
    <w:next w:val="LightList-Accent13"/>
    <w:uiPriority w:val="61"/>
    <w:rsid w:val="00C56957"/>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211">
    <w:name w:val="Medium Shading 1 - Accent 11211"/>
    <w:basedOn w:val="TableNormal"/>
    <w:next w:val="MediumShading1-Accent13"/>
    <w:uiPriority w:val="63"/>
    <w:rsid w:val="00C56957"/>
    <w:pPr>
      <w:spacing w:after="0" w:line="240" w:lineRule="auto"/>
    </w:pPr>
    <w:rPr>
      <w:rFonts w:ascii="Calibri" w:eastAsia="Calibri" w:hAnsi="Calibri" w:cs="Aria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211">
    <w:name w:val="Light Grid - Accent 11211"/>
    <w:basedOn w:val="TableNormal"/>
    <w:next w:val="LightGrid-Accent13"/>
    <w:uiPriority w:val="62"/>
    <w:rsid w:val="00C56957"/>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2111">
    <w:name w:val="Light Shading - Accent 22111"/>
    <w:basedOn w:val="TableNormal"/>
    <w:next w:val="LightShading-Accent2"/>
    <w:uiPriority w:val="60"/>
    <w:rsid w:val="00C56957"/>
    <w:pPr>
      <w:spacing w:after="0" w:line="240" w:lineRule="auto"/>
    </w:pPr>
    <w:rPr>
      <w:rFonts w:ascii="Calibri" w:hAnsi="Calibri" w:cs="Arial"/>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2111">
    <w:name w:val="Medium Shading 1 - Accent 52111"/>
    <w:basedOn w:val="TableNormal"/>
    <w:next w:val="MediumShading1-Accent5"/>
    <w:uiPriority w:val="63"/>
    <w:rsid w:val="00C56957"/>
    <w:pPr>
      <w:spacing w:after="0" w:line="240" w:lineRule="auto"/>
    </w:pPr>
    <w:rPr>
      <w:rFonts w:ascii="Calibri" w:hAnsi="Calibri" w:cs="Arial"/>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2111">
    <w:name w:val="Light List - Accent 12111"/>
    <w:basedOn w:val="TableNormal"/>
    <w:next w:val="LightList-Accent13"/>
    <w:uiPriority w:val="61"/>
    <w:rsid w:val="00C56957"/>
    <w:pPr>
      <w:spacing w:after="0" w:line="240" w:lineRule="auto"/>
    </w:pPr>
    <w:rPr>
      <w:rFonts w:ascii="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2111">
    <w:name w:val="Medium Shading 1 - Accent 12111"/>
    <w:basedOn w:val="TableNormal"/>
    <w:next w:val="MediumShading1-Accent13"/>
    <w:uiPriority w:val="63"/>
    <w:rsid w:val="00C56957"/>
    <w:pPr>
      <w:spacing w:after="0" w:line="240" w:lineRule="auto"/>
    </w:pPr>
    <w:rPr>
      <w:rFonts w:ascii="Calibri" w:hAnsi="Calibri" w:cs="Aria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2111">
    <w:name w:val="Light Grid - Accent 12111"/>
    <w:basedOn w:val="TableNormal"/>
    <w:next w:val="LightGrid-Accent13"/>
    <w:uiPriority w:val="62"/>
    <w:rsid w:val="00C56957"/>
    <w:pPr>
      <w:spacing w:after="0" w:line="240" w:lineRule="auto"/>
    </w:pPr>
    <w:rPr>
      <w:rFonts w:ascii="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8211">
    <w:name w:val="Table Grid82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411">
    <w:name w:val="Light Grid - Accent 2411"/>
    <w:basedOn w:val="TableNormal"/>
    <w:next w:val="LightGrid-Accent2"/>
    <w:uiPriority w:val="62"/>
    <w:rsid w:val="00C56957"/>
    <w:pPr>
      <w:spacing w:after="0" w:line="240" w:lineRule="auto"/>
    </w:pPr>
    <w:rPr>
      <w:rFonts w:ascii="Calibri" w:hAnsi="Calibri" w:cs="Arial"/>
      <w:sz w:val="21"/>
      <w:szCs w:val="21"/>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Arial Narrow" w:eastAsia="Times New Roman" w:hAnsi="Arial Narrow"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LightShading-Accent2411">
    <w:name w:val="Light Shading - Accent 2411"/>
    <w:basedOn w:val="TableNormal"/>
    <w:next w:val="LightShading-Accent2"/>
    <w:uiPriority w:val="60"/>
    <w:rsid w:val="00C56957"/>
    <w:pPr>
      <w:spacing w:after="0" w:line="240" w:lineRule="auto"/>
    </w:pPr>
    <w:rPr>
      <w:rFonts w:ascii="Calibri" w:hAnsi="Calibri" w:cs="Arial"/>
      <w:color w:val="C45911"/>
      <w:sz w:val="21"/>
      <w:szCs w:val="21"/>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MediumShading1-Accent5411">
    <w:name w:val="Medium Shading 1 - Accent 5411"/>
    <w:basedOn w:val="TableNormal"/>
    <w:next w:val="MediumShading1-Accent5"/>
    <w:uiPriority w:val="63"/>
    <w:rsid w:val="00C56957"/>
    <w:pPr>
      <w:spacing w:after="0" w:line="240" w:lineRule="auto"/>
    </w:pPr>
    <w:rPr>
      <w:rFonts w:ascii="Calibri" w:hAnsi="Calibri" w:cs="Arial"/>
      <w:sz w:val="21"/>
      <w:szCs w:val="2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LightList-Accent13211">
    <w:name w:val="Light List - Accent 13211"/>
    <w:basedOn w:val="TableNormal"/>
    <w:uiPriority w:val="61"/>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3211">
    <w:name w:val="Medium Shading 1 - Accent 13211"/>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3211">
    <w:name w:val="Light Grid - Accent 13211"/>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NoList2111">
    <w:name w:val="No List2111"/>
    <w:next w:val="NoList"/>
    <w:uiPriority w:val="99"/>
    <w:semiHidden/>
    <w:unhideWhenUsed/>
    <w:rsid w:val="00C56957"/>
  </w:style>
  <w:style w:type="table" w:customStyle="1" w:styleId="TableGrid9111">
    <w:name w:val="Table Grid9111"/>
    <w:basedOn w:val="TableNormal"/>
    <w:next w:val="TableGrid"/>
    <w:uiPriority w:val="59"/>
    <w:rsid w:val="00C56957"/>
    <w:pPr>
      <w:spacing w:after="0" w:line="240" w:lineRule="auto"/>
    </w:pPr>
    <w:rPr>
      <w:rFonts w:ascii="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11">
    <w:name w:val="Table Grid121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
    <w:name w:val="Table Grid221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1">
    <w:name w:val="Table Grid321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
    <w:name w:val="Table Grid411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1">
    <w:name w:val="No List12111"/>
    <w:next w:val="NoList"/>
    <w:uiPriority w:val="99"/>
    <w:semiHidden/>
    <w:unhideWhenUsed/>
    <w:rsid w:val="00C56957"/>
  </w:style>
  <w:style w:type="table" w:customStyle="1" w:styleId="TableGrid51111">
    <w:name w:val="Table Grid511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1111">
    <w:name w:val="Light Shading - Accent 111111"/>
    <w:basedOn w:val="TableNormal"/>
    <w:uiPriority w:val="60"/>
    <w:rsid w:val="00C56957"/>
    <w:pPr>
      <w:spacing w:after="0" w:line="240" w:lineRule="auto"/>
    </w:pPr>
    <w:rPr>
      <w:rFonts w:ascii="Calibri" w:hAnsi="Calibri" w:cs="Arial"/>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olorfulShading-Accent11111">
    <w:name w:val="Colorful Shading - Accent 11111"/>
    <w:basedOn w:val="TableNormal"/>
    <w:next w:val="ColorfulShading-Accent1"/>
    <w:uiPriority w:val="71"/>
    <w:rsid w:val="00C56957"/>
    <w:pPr>
      <w:spacing w:after="0" w:line="240" w:lineRule="auto"/>
    </w:pPr>
    <w:rPr>
      <w:rFonts w:ascii="Calibri" w:eastAsia="Calibri" w:hAnsi="Calibri" w:cs="Arial"/>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numbering" w:customStyle="1" w:styleId="NoList112111">
    <w:name w:val="No List112111"/>
    <w:next w:val="NoList"/>
    <w:uiPriority w:val="99"/>
    <w:semiHidden/>
    <w:unhideWhenUsed/>
    <w:rsid w:val="00C56957"/>
  </w:style>
  <w:style w:type="table" w:customStyle="1" w:styleId="MediumGrid3-Accent52111">
    <w:name w:val="Medium Grid 3 - Accent 52111"/>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511111">
    <w:name w:val="Medium Grid 3 - Accent 511111"/>
    <w:basedOn w:val="TableNormal"/>
    <w:next w:val="MediumGrid3-Accent5"/>
    <w:uiPriority w:val="69"/>
    <w:rsid w:val="00C56957"/>
    <w:pPr>
      <w:spacing w:after="0" w:line="240" w:lineRule="auto"/>
      <w:jc w:val="both"/>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eGrid61111">
    <w:name w:val="Table Grid611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1111">
    <w:name w:val="Light Grid - Accent 211111"/>
    <w:basedOn w:val="TableNormal"/>
    <w:next w:val="LightGrid-Accent2"/>
    <w:uiPriority w:val="62"/>
    <w:rsid w:val="00C56957"/>
    <w:pPr>
      <w:spacing w:after="0" w:line="240" w:lineRule="auto"/>
    </w:pPr>
    <w:rPr>
      <w:rFonts w:ascii="Calibri" w:eastAsia="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23111">
    <w:name w:val="Light Grid - Accent 23111"/>
    <w:basedOn w:val="TableNormal"/>
    <w:next w:val="LightGrid-Accent2"/>
    <w:uiPriority w:val="62"/>
    <w:rsid w:val="00C56957"/>
    <w:pPr>
      <w:spacing w:after="0" w:line="240" w:lineRule="auto"/>
    </w:pPr>
    <w:rPr>
      <w:rFonts w:ascii="Calibri" w:hAnsi="Calibri" w:cs="Arial"/>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71111">
    <w:name w:val="Table Grid711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211111">
    <w:name w:val="Light Shading - Accent 211111"/>
    <w:basedOn w:val="TableNormal"/>
    <w:next w:val="LightShading-Accent2"/>
    <w:uiPriority w:val="60"/>
    <w:rsid w:val="00C56957"/>
    <w:pPr>
      <w:spacing w:after="0" w:line="240" w:lineRule="auto"/>
    </w:pPr>
    <w:rPr>
      <w:rFonts w:ascii="Calibri" w:eastAsia="Calibri" w:hAnsi="Calibri" w:cs="Arial"/>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11111">
    <w:name w:val="Medium Shading 1 - Accent 511111"/>
    <w:basedOn w:val="TableNormal"/>
    <w:next w:val="MediumShading1-Accent5"/>
    <w:uiPriority w:val="63"/>
    <w:rsid w:val="00C56957"/>
    <w:pPr>
      <w:spacing w:after="0" w:line="240" w:lineRule="auto"/>
    </w:pPr>
    <w:rPr>
      <w:rFonts w:ascii="Calibri" w:eastAsia="Calibri" w:hAnsi="Calibri" w:cs="Arial"/>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111111">
    <w:name w:val="Light List - Accent 111111"/>
    <w:basedOn w:val="TableNormal"/>
    <w:next w:val="LightList-Accent13"/>
    <w:uiPriority w:val="61"/>
    <w:rsid w:val="00C56957"/>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1111">
    <w:name w:val="Medium Shading 1 - Accent 111111"/>
    <w:basedOn w:val="TableNormal"/>
    <w:next w:val="MediumShading1-Accent13"/>
    <w:uiPriority w:val="63"/>
    <w:rsid w:val="00C56957"/>
    <w:pPr>
      <w:spacing w:after="0" w:line="240" w:lineRule="auto"/>
    </w:pPr>
    <w:rPr>
      <w:rFonts w:ascii="Calibri" w:eastAsia="Calibri" w:hAnsi="Calibri" w:cs="Aria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1111">
    <w:name w:val="Light Grid - Accent 111111"/>
    <w:basedOn w:val="TableNormal"/>
    <w:next w:val="LightGrid-Accent13"/>
    <w:uiPriority w:val="62"/>
    <w:rsid w:val="00C56957"/>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23111">
    <w:name w:val="Light Shading - Accent 23111"/>
    <w:basedOn w:val="TableNormal"/>
    <w:next w:val="LightShading-Accent2"/>
    <w:uiPriority w:val="60"/>
    <w:rsid w:val="00C56957"/>
    <w:pPr>
      <w:spacing w:after="0" w:line="240" w:lineRule="auto"/>
    </w:pPr>
    <w:rPr>
      <w:rFonts w:ascii="Calibri" w:hAnsi="Calibri" w:cs="Arial"/>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53111">
    <w:name w:val="Medium Shading 1 - Accent 53111"/>
    <w:basedOn w:val="TableNormal"/>
    <w:next w:val="MediumShading1-Accent5"/>
    <w:uiPriority w:val="63"/>
    <w:rsid w:val="00C56957"/>
    <w:pPr>
      <w:spacing w:after="0" w:line="240" w:lineRule="auto"/>
    </w:pPr>
    <w:rPr>
      <w:rFonts w:ascii="Calibri" w:hAnsi="Calibri" w:cs="Arial"/>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Grid81111">
    <w:name w:val="Table Grid811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1-Accent6111">
    <w:name w:val="Medium Grid 1 - Accent 6111"/>
    <w:basedOn w:val="TableNormal"/>
    <w:next w:val="MediumGrid1-Accent6"/>
    <w:uiPriority w:val="67"/>
    <w:rsid w:val="00C56957"/>
    <w:pPr>
      <w:spacing w:after="0" w:line="240" w:lineRule="auto"/>
    </w:pPr>
    <w:rPr>
      <w:rFonts w:ascii="Calibri" w:hAnsi="Calibri" w:cs="Arial"/>
      <w:sz w:val="21"/>
      <w:szCs w:val="21"/>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customStyle="1" w:styleId="ColorfulGrid1111">
    <w:name w:val="Colorful Grid1111"/>
    <w:basedOn w:val="TableNormal"/>
    <w:uiPriority w:val="73"/>
    <w:rsid w:val="00C56957"/>
    <w:pPr>
      <w:spacing w:after="0" w:line="240" w:lineRule="auto"/>
    </w:pPr>
    <w:rPr>
      <w:rFonts w:ascii="Calibri" w:hAnsi="Calibri" w:cs="Arial"/>
      <w:color w:val="000000"/>
      <w:sz w:val="21"/>
      <w:szCs w:val="21"/>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Accent5111">
    <w:name w:val="Medium Grid 1 - Accent 5111"/>
    <w:basedOn w:val="TableNormal"/>
    <w:next w:val="MediumGrid1-Accent5"/>
    <w:uiPriority w:val="67"/>
    <w:rsid w:val="00C56957"/>
    <w:pPr>
      <w:spacing w:after="0" w:line="240" w:lineRule="auto"/>
    </w:pPr>
    <w:rPr>
      <w:rFonts w:ascii="Calibri" w:hAnsi="Calibri" w:cs="Arial"/>
      <w:sz w:val="21"/>
      <w:szCs w:val="2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MediumGrid1-Accent1111">
    <w:name w:val="Medium Grid 1 - Accent 1111"/>
    <w:basedOn w:val="TableNormal"/>
    <w:next w:val="MediumGrid1-Accent1"/>
    <w:uiPriority w:val="67"/>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MediumGrid2-Accent1111">
    <w:name w:val="Medium Grid 2 - Accent 1111"/>
    <w:basedOn w:val="TableNormal"/>
    <w:next w:val="MediumGrid2-Accent1"/>
    <w:uiPriority w:val="68"/>
    <w:rsid w:val="00C56957"/>
    <w:pPr>
      <w:spacing w:after="0" w:line="240" w:lineRule="auto"/>
    </w:pPr>
    <w:rPr>
      <w:rFonts w:ascii="Calibri Light" w:hAnsi="Calibri Light" w:cs="Times New Roman"/>
      <w:color w:val="000000"/>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Grid11111">
    <w:name w:val="Medium Grid 11111"/>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Grid-Accent6111">
    <w:name w:val="Light Grid - Accent 6111"/>
    <w:basedOn w:val="TableNormal"/>
    <w:next w:val="LightGrid-Accent6"/>
    <w:uiPriority w:val="62"/>
    <w:rsid w:val="00C56957"/>
    <w:pPr>
      <w:spacing w:after="0" w:line="240" w:lineRule="auto"/>
    </w:pPr>
    <w:rPr>
      <w:rFonts w:ascii="Calibri" w:hAnsi="Calibri" w:cs="Arial"/>
      <w:sz w:val="21"/>
      <w:szCs w:val="21"/>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Arial Narrow" w:eastAsia="Times New Roman" w:hAnsi="Arial Narrow"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eGrid10111">
    <w:name w:val="Table Grid10111"/>
    <w:basedOn w:val="TableNormal"/>
    <w:next w:val="TableGrid"/>
    <w:uiPriority w:val="5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4111">
    <w:name w:val="Light List - Accent 14111"/>
    <w:basedOn w:val="TableNormal"/>
    <w:uiPriority w:val="61"/>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MediumShading1-Accent14111">
    <w:name w:val="Medium Shading 1 - Accent 14111"/>
    <w:basedOn w:val="TableNormal"/>
    <w:uiPriority w:val="63"/>
    <w:rsid w:val="00C56957"/>
    <w:pPr>
      <w:spacing w:after="0" w:line="240" w:lineRule="auto"/>
    </w:pPr>
    <w:rPr>
      <w:rFonts w:ascii="Calibri" w:hAnsi="Calibri" w:cs="Arial"/>
      <w:sz w:val="21"/>
      <w:szCs w:val="21"/>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LightGrid-Accent14111">
    <w:name w:val="Light Grid - Accent 14111"/>
    <w:basedOn w:val="TableNormal"/>
    <w:uiPriority w:val="62"/>
    <w:rsid w:val="00C56957"/>
    <w:pPr>
      <w:spacing w:after="0" w:line="240" w:lineRule="auto"/>
    </w:pPr>
    <w:rPr>
      <w:rFonts w:ascii="Calibri" w:hAnsi="Calibri" w:cs="Arial"/>
      <w:sz w:val="21"/>
      <w:szCs w:val="21"/>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ColorfulGrid2111">
    <w:name w:val="Colorful Grid2111"/>
    <w:basedOn w:val="TableNormal"/>
    <w:uiPriority w:val="73"/>
    <w:rsid w:val="00C56957"/>
    <w:pPr>
      <w:spacing w:after="0" w:line="240" w:lineRule="auto"/>
    </w:pPr>
    <w:rPr>
      <w:rFonts w:ascii="Calibri" w:hAnsi="Calibri" w:cs="Arial"/>
      <w:color w:val="000000"/>
      <w:sz w:val="21"/>
      <w:szCs w:val="21"/>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MediumGrid12111">
    <w:name w:val="Medium Grid 12111"/>
    <w:basedOn w:val="TableNormal"/>
    <w:uiPriority w:val="67"/>
    <w:rsid w:val="00C56957"/>
    <w:pPr>
      <w:spacing w:after="0" w:line="240" w:lineRule="auto"/>
    </w:pPr>
    <w:rPr>
      <w:rFonts w:ascii="Calibri" w:hAnsi="Calibri" w:cs="Arial"/>
      <w:sz w:val="21"/>
      <w:szCs w:val="21"/>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ghtList-Accent13311">
    <w:name w:val="Light List - Accent 13311"/>
    <w:basedOn w:val="TableNormal"/>
    <w:next w:val="LightList-Accent15"/>
    <w:uiPriority w:val="61"/>
    <w:rsid w:val="00C56957"/>
    <w:pPr>
      <w:spacing w:after="0" w:line="240" w:lineRule="auto"/>
    </w:pPr>
    <w:rPr>
      <w:rFonts w:ascii="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3311">
    <w:name w:val="Medium Shading 1 - Accent 13311"/>
    <w:basedOn w:val="TableNormal"/>
    <w:next w:val="MediumShading1-Accent15"/>
    <w:uiPriority w:val="63"/>
    <w:rsid w:val="00C56957"/>
    <w:pPr>
      <w:spacing w:after="0" w:line="240" w:lineRule="auto"/>
    </w:pPr>
    <w:rPr>
      <w:rFonts w:ascii="Calibri" w:hAnsi="Calibri" w:cs="Aria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3311">
    <w:name w:val="Light Grid - Accent 13311"/>
    <w:basedOn w:val="TableNormal"/>
    <w:next w:val="LightGrid-Accent15"/>
    <w:uiPriority w:val="62"/>
    <w:rsid w:val="00C56957"/>
    <w:pPr>
      <w:spacing w:after="0" w:line="240" w:lineRule="auto"/>
    </w:pPr>
    <w:rPr>
      <w:rFonts w:ascii="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111">
    <w:name w:val="قائمة فاتحة - تمييز 111"/>
    <w:basedOn w:val="TableNormal"/>
    <w:next w:val="LightList-Accent1"/>
    <w:uiPriority w:val="61"/>
    <w:rsid w:val="00C56957"/>
    <w:pPr>
      <w:spacing w:after="0" w:line="240" w:lineRule="auto"/>
    </w:pPr>
    <w:rPr>
      <w:rFonts w:ascii="Calibri" w:eastAsia="Calibri" w:hAnsi="Calibri" w:cs="Arial"/>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1-1110">
    <w:name w:val="تظليل متوسط 1 - تمييز 111"/>
    <w:basedOn w:val="TableNormal"/>
    <w:next w:val="MediumShading1-Accent1"/>
    <w:uiPriority w:val="63"/>
    <w:rsid w:val="00C56957"/>
    <w:pPr>
      <w:spacing w:after="0" w:line="240" w:lineRule="auto"/>
    </w:pPr>
    <w:rPr>
      <w:rFonts w:ascii="Calibri" w:eastAsia="Calibri" w:hAnsi="Calibri" w:cs="Arial"/>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1112">
    <w:name w:val="شبكة فاتحة - تمييز 111"/>
    <w:basedOn w:val="TableNormal"/>
    <w:next w:val="LightGrid-Accent1"/>
    <w:uiPriority w:val="62"/>
    <w:rsid w:val="00C56957"/>
    <w:pPr>
      <w:spacing w:after="0" w:line="240" w:lineRule="auto"/>
    </w:pPr>
    <w:rPr>
      <w:rFonts w:ascii="Calibri" w:eastAsia="Calibri" w:hAnsi="Calibri" w:cs="Ari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Arial Narrow" w:eastAsia="Times New Roman" w:hAnsi="Arial Narrow"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11311">
    <w:name w:val="Light Grid - Accent 11311"/>
    <w:basedOn w:val="TableNormal"/>
    <w:next w:val="LightGrid-Accent1"/>
    <w:uiPriority w:val="62"/>
    <w:rsid w:val="00C56957"/>
    <w:pPr>
      <w:spacing w:after="0" w:line="240" w:lineRule="auto"/>
    </w:pPr>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1210">
    <w:name w:val="بلا قائمة121"/>
    <w:next w:val="NoList"/>
    <w:uiPriority w:val="99"/>
    <w:semiHidden/>
    <w:unhideWhenUsed/>
    <w:rsid w:val="00C56957"/>
  </w:style>
  <w:style w:type="numbering" w:customStyle="1" w:styleId="1111">
    <w:name w:val="بلا قائمة1111"/>
    <w:next w:val="NoList"/>
    <w:uiPriority w:val="99"/>
    <w:semiHidden/>
    <w:unhideWhenUsed/>
    <w:rsid w:val="00C56957"/>
  </w:style>
  <w:style w:type="table" w:customStyle="1" w:styleId="1110">
    <w:name w:val="شبكة جدول111"/>
    <w:basedOn w:val="TableNormal"/>
    <w:next w:val="TableGrid"/>
    <w:uiPriority w:val="59"/>
    <w:rsid w:val="00C56957"/>
    <w:pPr>
      <w:bidi/>
      <w:spacing w:after="0" w:line="240" w:lineRule="auto"/>
      <w:ind w:left="-692" w:right="-851"/>
      <w:jc w:val="both"/>
    </w:pPr>
    <w:rPr>
      <w:rFonts w:ascii="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
    <w:name w:val="بلا قائمة211"/>
    <w:next w:val="NoList"/>
    <w:uiPriority w:val="99"/>
    <w:semiHidden/>
    <w:unhideWhenUsed/>
    <w:rsid w:val="00C56957"/>
  </w:style>
  <w:style w:type="numbering" w:customStyle="1" w:styleId="311">
    <w:name w:val="بلا قائمة311"/>
    <w:next w:val="NoList"/>
    <w:uiPriority w:val="99"/>
    <w:semiHidden/>
    <w:unhideWhenUsed/>
    <w:rsid w:val="00C56957"/>
  </w:style>
  <w:style w:type="table" w:customStyle="1" w:styleId="PlainTable11">
    <w:name w:val="Plain Table 11"/>
    <w:basedOn w:val="TableNormal"/>
    <w:uiPriority w:val="41"/>
    <w:rsid w:val="00C56957"/>
    <w:pPr>
      <w:spacing w:after="0" w:line="240" w:lineRule="auto"/>
    </w:pPr>
    <w:rPr>
      <w:rFonts w:ascii="Calibri" w:eastAsia="Calibri" w:hAnsi="Calibri" w:cs="Arial"/>
      <w:sz w:val="20"/>
      <w:szCs w:val="2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17">
    <w:name w:val="Table Grid17"/>
    <w:basedOn w:val="TableNormal"/>
    <w:next w:val="TableGrid"/>
    <w:uiPriority w:val="39"/>
    <w:rsid w:val="00C56957"/>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
    <w:name w:val="__Single Txt"/>
    <w:basedOn w:val="Normal"/>
    <w:qFormat/>
    <w:rsid w:val="00C56957"/>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rFonts w:eastAsia="Times New Roman" w:cs="Traditional Arabic"/>
      <w:w w:val="103"/>
      <w:kern w:val="14"/>
      <w:szCs w:val="30"/>
    </w:rPr>
  </w:style>
  <w:style w:type="paragraph" w:customStyle="1" w:styleId="xl190">
    <w:name w:val="xl190"/>
    <w:basedOn w:val="Normal"/>
    <w:rsid w:val="00C56957"/>
    <w:pPr>
      <w:bidi w:val="0"/>
      <w:spacing w:before="100" w:beforeAutospacing="1" w:after="100" w:afterAutospacing="1" w:line="240" w:lineRule="auto"/>
      <w:jc w:val="center"/>
      <w:textAlignment w:val="center"/>
    </w:pPr>
    <w:rPr>
      <w:rFonts w:eastAsia="Times New Roman" w:cs="Times New Roman"/>
      <w:sz w:val="24"/>
      <w:szCs w:val="24"/>
    </w:rPr>
  </w:style>
  <w:style w:type="paragraph" w:customStyle="1" w:styleId="xl191">
    <w:name w:val="xl191"/>
    <w:basedOn w:val="Normal"/>
    <w:rsid w:val="00C56957"/>
    <w:pPr>
      <w:bidi w:val="0"/>
      <w:spacing w:before="100" w:beforeAutospacing="1" w:after="100" w:afterAutospacing="1" w:line="240" w:lineRule="auto"/>
      <w:jc w:val="center"/>
      <w:textAlignment w:val="center"/>
    </w:pPr>
    <w:rPr>
      <w:rFonts w:eastAsia="Times New Roman" w:cs="Times New Roman"/>
      <w:sz w:val="24"/>
      <w:szCs w:val="24"/>
    </w:rPr>
  </w:style>
  <w:style w:type="paragraph" w:customStyle="1" w:styleId="xl192">
    <w:name w:val="xl192"/>
    <w:basedOn w:val="Normal"/>
    <w:rsid w:val="00C56957"/>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193">
    <w:name w:val="xl193"/>
    <w:basedOn w:val="Normal"/>
    <w:rsid w:val="00C56957"/>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194">
    <w:name w:val="xl194"/>
    <w:basedOn w:val="Normal"/>
    <w:rsid w:val="00C56957"/>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195">
    <w:name w:val="xl195"/>
    <w:basedOn w:val="Normal"/>
    <w:rsid w:val="00C56957"/>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196">
    <w:name w:val="xl196"/>
    <w:basedOn w:val="Normal"/>
    <w:rsid w:val="00C56957"/>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197">
    <w:name w:val="xl197"/>
    <w:basedOn w:val="Normal"/>
    <w:rsid w:val="00C56957"/>
    <w:pPr>
      <w:pBdr>
        <w:top w:val="single" w:sz="8" w:space="0" w:color="auto"/>
        <w:left w:val="single" w:sz="4" w:space="0" w:color="auto"/>
        <w:bottom w:val="single" w:sz="8"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198">
    <w:name w:val="xl198"/>
    <w:basedOn w:val="Normal"/>
    <w:rsid w:val="00C56957"/>
    <w:pPr>
      <w:pBdr>
        <w:top w:val="single" w:sz="8"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199">
    <w:name w:val="xl199"/>
    <w:basedOn w:val="Normal"/>
    <w:rsid w:val="00C56957"/>
    <w:pPr>
      <w:pBdr>
        <w:top w:val="single" w:sz="4" w:space="0" w:color="auto"/>
        <w:left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00">
    <w:name w:val="xl200"/>
    <w:basedOn w:val="Normal"/>
    <w:rsid w:val="00C56957"/>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01">
    <w:name w:val="xl201"/>
    <w:basedOn w:val="Normal"/>
    <w:rsid w:val="00C56957"/>
    <w:pPr>
      <w:pBdr>
        <w:top w:val="single" w:sz="4" w:space="0" w:color="auto"/>
        <w:left w:val="single" w:sz="8"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02">
    <w:name w:val="xl202"/>
    <w:basedOn w:val="Normal"/>
    <w:rsid w:val="00C56957"/>
    <w:pPr>
      <w:pBdr>
        <w:top w:val="single" w:sz="4" w:space="0" w:color="auto"/>
        <w:left w:val="single" w:sz="8"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03">
    <w:name w:val="xl203"/>
    <w:basedOn w:val="Normal"/>
    <w:rsid w:val="00C56957"/>
    <w:pPr>
      <w:pBdr>
        <w:top w:val="single" w:sz="8"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04">
    <w:name w:val="xl204"/>
    <w:basedOn w:val="Normal"/>
    <w:rsid w:val="00C56957"/>
    <w:pPr>
      <w:pBdr>
        <w:top w:val="single" w:sz="8" w:space="0" w:color="auto"/>
        <w:left w:val="single" w:sz="8"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05">
    <w:name w:val="xl205"/>
    <w:basedOn w:val="Normal"/>
    <w:rsid w:val="00C56957"/>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06">
    <w:name w:val="xl206"/>
    <w:basedOn w:val="Normal"/>
    <w:rsid w:val="00C56957"/>
    <w:pPr>
      <w:pBdr>
        <w:top w:val="single" w:sz="8"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07">
    <w:name w:val="xl207"/>
    <w:basedOn w:val="Normal"/>
    <w:rsid w:val="00C56957"/>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08">
    <w:name w:val="xl208"/>
    <w:basedOn w:val="Normal"/>
    <w:rsid w:val="00C56957"/>
    <w:pPr>
      <w:pBdr>
        <w:top w:val="single" w:sz="4"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09">
    <w:name w:val="xl209"/>
    <w:basedOn w:val="Normal"/>
    <w:rsid w:val="00C56957"/>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10">
    <w:name w:val="xl210"/>
    <w:basedOn w:val="Normal"/>
    <w:rsid w:val="00C56957"/>
    <w:pPr>
      <w:pBdr>
        <w:top w:val="single" w:sz="4"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11">
    <w:name w:val="xl211"/>
    <w:basedOn w:val="Normal"/>
    <w:rsid w:val="00C56957"/>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12">
    <w:name w:val="xl212"/>
    <w:basedOn w:val="Normal"/>
    <w:rsid w:val="00C56957"/>
    <w:pPr>
      <w:pBdr>
        <w:top w:val="single" w:sz="4" w:space="0" w:color="auto"/>
        <w:left w:val="single" w:sz="8"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13">
    <w:name w:val="xl213"/>
    <w:basedOn w:val="Normal"/>
    <w:rsid w:val="00C56957"/>
    <w:pPr>
      <w:bidi w:val="0"/>
      <w:spacing w:before="100" w:beforeAutospacing="1" w:after="100" w:afterAutospacing="1" w:line="240" w:lineRule="auto"/>
      <w:jc w:val="center"/>
      <w:textAlignment w:val="center"/>
    </w:pPr>
    <w:rPr>
      <w:rFonts w:eastAsia="Times New Roman" w:cs="Times New Roman"/>
      <w:sz w:val="24"/>
      <w:szCs w:val="24"/>
    </w:rPr>
  </w:style>
  <w:style w:type="paragraph" w:customStyle="1" w:styleId="xl214">
    <w:name w:val="xl214"/>
    <w:basedOn w:val="Normal"/>
    <w:rsid w:val="00C56957"/>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15">
    <w:name w:val="xl215"/>
    <w:basedOn w:val="Normal"/>
    <w:rsid w:val="00C56957"/>
    <w:pPr>
      <w:pBdr>
        <w:top w:val="single" w:sz="8"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16">
    <w:name w:val="xl216"/>
    <w:basedOn w:val="Normal"/>
    <w:rsid w:val="00C56957"/>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17">
    <w:name w:val="xl217"/>
    <w:basedOn w:val="Normal"/>
    <w:rsid w:val="00C56957"/>
    <w:pPr>
      <w:pBdr>
        <w:top w:val="single" w:sz="4" w:space="0" w:color="auto"/>
        <w:left w:val="single" w:sz="8"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18">
    <w:name w:val="xl218"/>
    <w:basedOn w:val="Normal"/>
    <w:rsid w:val="00C56957"/>
    <w:pPr>
      <w:bidi w:val="0"/>
      <w:spacing w:before="100" w:beforeAutospacing="1" w:after="100" w:afterAutospacing="1" w:line="240" w:lineRule="auto"/>
      <w:jc w:val="center"/>
      <w:textAlignment w:val="center"/>
    </w:pPr>
    <w:rPr>
      <w:rFonts w:ascii="Arial" w:eastAsia="Times New Roman" w:hAnsi="Arial" w:cs="Arial"/>
      <w:b/>
      <w:bCs/>
      <w:color w:val="010205"/>
      <w:sz w:val="24"/>
      <w:szCs w:val="24"/>
    </w:rPr>
  </w:style>
  <w:style w:type="paragraph" w:customStyle="1" w:styleId="xl219">
    <w:name w:val="xl219"/>
    <w:basedOn w:val="Normal"/>
    <w:rsid w:val="00C56957"/>
    <w:pPr>
      <w:pBdr>
        <w:top w:val="single" w:sz="4" w:space="0" w:color="auto"/>
        <w:left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20">
    <w:name w:val="xl220"/>
    <w:basedOn w:val="Normal"/>
    <w:rsid w:val="00C56957"/>
    <w:pPr>
      <w:pBdr>
        <w:top w:val="single" w:sz="4" w:space="0" w:color="auto"/>
        <w:left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21">
    <w:name w:val="xl221"/>
    <w:basedOn w:val="Normal"/>
    <w:rsid w:val="00C56957"/>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22">
    <w:name w:val="xl222"/>
    <w:basedOn w:val="Normal"/>
    <w:rsid w:val="00C56957"/>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23">
    <w:name w:val="xl223"/>
    <w:basedOn w:val="Normal"/>
    <w:rsid w:val="00C56957"/>
    <w:pPr>
      <w:pBdr>
        <w:top w:val="single" w:sz="8"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24">
    <w:name w:val="xl224"/>
    <w:basedOn w:val="Normal"/>
    <w:rsid w:val="00C56957"/>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25">
    <w:name w:val="xl225"/>
    <w:basedOn w:val="Normal"/>
    <w:rsid w:val="00C56957"/>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26">
    <w:name w:val="xl226"/>
    <w:basedOn w:val="Normal"/>
    <w:rsid w:val="00C56957"/>
    <w:pPr>
      <w:pBdr>
        <w:top w:val="single" w:sz="4"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27">
    <w:name w:val="xl227"/>
    <w:basedOn w:val="Normal"/>
    <w:rsid w:val="00C56957"/>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28">
    <w:name w:val="xl228"/>
    <w:basedOn w:val="Normal"/>
    <w:rsid w:val="00C56957"/>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29">
    <w:name w:val="xl229"/>
    <w:basedOn w:val="Normal"/>
    <w:rsid w:val="00C56957"/>
    <w:pPr>
      <w:pBdr>
        <w:top w:val="single" w:sz="4"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30">
    <w:name w:val="xl230"/>
    <w:basedOn w:val="Normal"/>
    <w:rsid w:val="00C56957"/>
    <w:pPr>
      <w:pBdr>
        <w:top w:val="single" w:sz="4" w:space="0" w:color="auto"/>
        <w:left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31">
    <w:name w:val="xl231"/>
    <w:basedOn w:val="Normal"/>
    <w:rsid w:val="00C56957"/>
    <w:pPr>
      <w:pBdr>
        <w:top w:val="single" w:sz="4" w:space="0" w:color="auto"/>
        <w:left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32">
    <w:name w:val="xl232"/>
    <w:basedOn w:val="Normal"/>
    <w:rsid w:val="00C56957"/>
    <w:pPr>
      <w:pBdr>
        <w:top w:val="single" w:sz="4" w:space="0" w:color="auto"/>
        <w:left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33">
    <w:name w:val="xl233"/>
    <w:basedOn w:val="Normal"/>
    <w:rsid w:val="00C56957"/>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34">
    <w:name w:val="xl234"/>
    <w:basedOn w:val="Normal"/>
    <w:rsid w:val="00C56957"/>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35">
    <w:name w:val="xl235"/>
    <w:basedOn w:val="Normal"/>
    <w:rsid w:val="00C56957"/>
    <w:pPr>
      <w:pBdr>
        <w:top w:val="single" w:sz="8"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36">
    <w:name w:val="xl236"/>
    <w:basedOn w:val="Normal"/>
    <w:rsid w:val="00C56957"/>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37">
    <w:name w:val="xl237"/>
    <w:basedOn w:val="Normal"/>
    <w:rsid w:val="00C56957"/>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38">
    <w:name w:val="xl238"/>
    <w:basedOn w:val="Normal"/>
    <w:rsid w:val="00C56957"/>
    <w:pPr>
      <w:pBdr>
        <w:top w:val="single" w:sz="4" w:space="0" w:color="auto"/>
        <w:left w:val="single" w:sz="8"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39">
    <w:name w:val="xl239"/>
    <w:basedOn w:val="Normal"/>
    <w:rsid w:val="00C56957"/>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40">
    <w:name w:val="xl240"/>
    <w:basedOn w:val="Normal"/>
    <w:rsid w:val="00C56957"/>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sz w:val="18"/>
      <w:szCs w:val="18"/>
    </w:rPr>
  </w:style>
  <w:style w:type="paragraph" w:customStyle="1" w:styleId="xl241">
    <w:name w:val="xl241"/>
    <w:basedOn w:val="Normal"/>
    <w:rsid w:val="00C56957"/>
    <w:pPr>
      <w:pBdr>
        <w:top w:val="single" w:sz="8"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42">
    <w:name w:val="xl242"/>
    <w:basedOn w:val="Normal"/>
    <w:rsid w:val="00C56957"/>
    <w:pPr>
      <w:pBdr>
        <w:top w:val="single" w:sz="4"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43">
    <w:name w:val="xl243"/>
    <w:basedOn w:val="Normal"/>
    <w:rsid w:val="00C56957"/>
    <w:pPr>
      <w:pBdr>
        <w:top w:val="single" w:sz="4" w:space="0" w:color="auto"/>
        <w:left w:val="single" w:sz="8"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44">
    <w:name w:val="xl244"/>
    <w:basedOn w:val="Normal"/>
    <w:rsid w:val="00C56957"/>
    <w:pPr>
      <w:pBdr>
        <w:top w:val="single" w:sz="8"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color w:val="010205"/>
      <w:sz w:val="18"/>
      <w:szCs w:val="18"/>
    </w:rPr>
  </w:style>
  <w:style w:type="paragraph" w:customStyle="1" w:styleId="xl245">
    <w:name w:val="xl245"/>
    <w:basedOn w:val="Normal"/>
    <w:rsid w:val="00C56957"/>
    <w:pPr>
      <w:bidi w:val="0"/>
      <w:spacing w:before="100" w:beforeAutospacing="1" w:after="100" w:afterAutospacing="1" w:line="240" w:lineRule="auto"/>
      <w:jc w:val="center"/>
      <w:textAlignment w:val="center"/>
    </w:pPr>
    <w:rPr>
      <w:rFonts w:eastAsia="Times New Roman" w:cs="Times New Roman"/>
      <w:sz w:val="24"/>
      <w:szCs w:val="24"/>
    </w:rPr>
  </w:style>
  <w:style w:type="paragraph" w:customStyle="1" w:styleId="xl246">
    <w:name w:val="xl246"/>
    <w:basedOn w:val="Normal"/>
    <w:rsid w:val="00C56957"/>
    <w:pPr>
      <w:bidi w:val="0"/>
      <w:spacing w:before="100" w:beforeAutospacing="1" w:after="100" w:afterAutospacing="1" w:line="240" w:lineRule="auto"/>
      <w:jc w:val="left"/>
      <w:textAlignment w:val="center"/>
    </w:pPr>
    <w:rPr>
      <w:rFonts w:ascii="Arial" w:eastAsia="Times New Roman" w:hAnsi="Arial" w:cs="Arial"/>
      <w:b/>
      <w:bCs/>
      <w:color w:val="010205"/>
      <w:sz w:val="24"/>
      <w:szCs w:val="24"/>
    </w:rPr>
  </w:style>
  <w:style w:type="paragraph" w:customStyle="1" w:styleId="xl247">
    <w:name w:val="xl247"/>
    <w:basedOn w:val="Normal"/>
    <w:rsid w:val="00C56957"/>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48">
    <w:name w:val="xl248"/>
    <w:basedOn w:val="Normal"/>
    <w:rsid w:val="00C56957"/>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49">
    <w:name w:val="xl249"/>
    <w:basedOn w:val="Normal"/>
    <w:rsid w:val="00C56957"/>
    <w:pPr>
      <w:pBdr>
        <w:top w:val="single" w:sz="8" w:space="0" w:color="auto"/>
        <w:left w:val="single" w:sz="4" w:space="0" w:color="auto"/>
        <w:bottom w:val="single" w:sz="4"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50">
    <w:name w:val="xl250"/>
    <w:basedOn w:val="Normal"/>
    <w:rsid w:val="00C56957"/>
    <w:pPr>
      <w:pBdr>
        <w:top w:val="single" w:sz="4" w:space="0" w:color="auto"/>
        <w:left w:val="single" w:sz="4" w:space="0" w:color="auto"/>
        <w:bottom w:val="single" w:sz="4"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51">
    <w:name w:val="xl251"/>
    <w:basedOn w:val="Normal"/>
    <w:rsid w:val="00C56957"/>
    <w:pPr>
      <w:pBdr>
        <w:top w:val="single" w:sz="4" w:space="0" w:color="auto"/>
        <w:left w:val="single" w:sz="4" w:space="0" w:color="auto"/>
        <w:bottom w:val="single" w:sz="8"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52">
    <w:name w:val="xl252"/>
    <w:basedOn w:val="Normal"/>
    <w:rsid w:val="00C56957"/>
    <w:pPr>
      <w:pBdr>
        <w:top w:val="single" w:sz="4" w:space="0" w:color="auto"/>
        <w:left w:val="single" w:sz="4" w:space="0" w:color="auto"/>
        <w:bottom w:val="single" w:sz="8"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53">
    <w:name w:val="xl253"/>
    <w:basedOn w:val="Normal"/>
    <w:rsid w:val="00C56957"/>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54">
    <w:name w:val="xl254"/>
    <w:basedOn w:val="Normal"/>
    <w:rsid w:val="00C56957"/>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55">
    <w:name w:val="xl255"/>
    <w:basedOn w:val="Normal"/>
    <w:rsid w:val="00C56957"/>
    <w:pPr>
      <w:pBdr>
        <w:top w:val="single" w:sz="8"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56">
    <w:name w:val="xl256"/>
    <w:basedOn w:val="Normal"/>
    <w:rsid w:val="00C56957"/>
    <w:pPr>
      <w:pBdr>
        <w:top w:val="single" w:sz="4" w:space="0" w:color="auto"/>
        <w:left w:val="single" w:sz="8"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57">
    <w:name w:val="xl257"/>
    <w:basedOn w:val="Normal"/>
    <w:rsid w:val="00C56957"/>
    <w:pPr>
      <w:pBdr>
        <w:top w:val="single" w:sz="8" w:space="0" w:color="auto"/>
        <w:left w:val="single" w:sz="4" w:space="0" w:color="auto"/>
        <w:bottom w:val="single" w:sz="4"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58">
    <w:name w:val="xl258"/>
    <w:basedOn w:val="Normal"/>
    <w:rsid w:val="00C56957"/>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59">
    <w:name w:val="xl259"/>
    <w:basedOn w:val="Normal"/>
    <w:rsid w:val="00C56957"/>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60">
    <w:name w:val="xl260"/>
    <w:basedOn w:val="Normal"/>
    <w:rsid w:val="00C56957"/>
    <w:pPr>
      <w:pBdr>
        <w:top w:val="single" w:sz="8" w:space="0" w:color="auto"/>
        <w:left w:val="single" w:sz="4" w:space="0" w:color="auto"/>
        <w:bottom w:val="single" w:sz="4"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61">
    <w:name w:val="xl261"/>
    <w:basedOn w:val="Normal"/>
    <w:rsid w:val="00C56957"/>
    <w:pPr>
      <w:pBdr>
        <w:top w:val="single" w:sz="4" w:space="0" w:color="auto"/>
        <w:left w:val="single" w:sz="4" w:space="0" w:color="auto"/>
        <w:bottom w:val="single" w:sz="8"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62">
    <w:name w:val="xl262"/>
    <w:basedOn w:val="Normal"/>
    <w:rsid w:val="00C56957"/>
    <w:pPr>
      <w:pBdr>
        <w:bottom w:val="single" w:sz="8" w:space="0" w:color="auto"/>
      </w:pBdr>
      <w:bidi w:val="0"/>
      <w:spacing w:before="100" w:beforeAutospacing="1" w:after="100" w:afterAutospacing="1" w:line="240" w:lineRule="auto"/>
      <w:jc w:val="center"/>
      <w:textAlignment w:val="center"/>
    </w:pPr>
    <w:rPr>
      <w:rFonts w:ascii="Arial" w:eastAsia="Times New Roman" w:hAnsi="Arial" w:cs="Arial"/>
      <w:b/>
      <w:bCs/>
      <w:color w:val="010205"/>
      <w:sz w:val="24"/>
      <w:szCs w:val="24"/>
    </w:rPr>
  </w:style>
  <w:style w:type="paragraph" w:customStyle="1" w:styleId="xl263">
    <w:name w:val="xl263"/>
    <w:basedOn w:val="Normal"/>
    <w:rsid w:val="00C56957"/>
    <w:pPr>
      <w:pBdr>
        <w:top w:val="single" w:sz="4" w:space="0" w:color="auto"/>
        <w:left w:val="single" w:sz="4"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64">
    <w:name w:val="xl264"/>
    <w:basedOn w:val="Normal"/>
    <w:rsid w:val="00C56957"/>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65">
    <w:name w:val="xl265"/>
    <w:basedOn w:val="Normal"/>
    <w:rsid w:val="00C56957"/>
    <w:pPr>
      <w:pBdr>
        <w:top w:val="single" w:sz="4" w:space="0" w:color="auto"/>
        <w:left w:val="single" w:sz="4"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66">
    <w:name w:val="xl266"/>
    <w:basedOn w:val="Normal"/>
    <w:rsid w:val="00C56957"/>
    <w:pPr>
      <w:pBdr>
        <w:top w:val="single" w:sz="4" w:space="0" w:color="auto"/>
        <w:left w:val="single" w:sz="8" w:space="0" w:color="auto"/>
        <w:right w:val="single" w:sz="4"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67">
    <w:name w:val="xl267"/>
    <w:basedOn w:val="Normal"/>
    <w:rsid w:val="00C56957"/>
    <w:pPr>
      <w:pBdr>
        <w:top w:val="single" w:sz="4" w:space="0" w:color="auto"/>
        <w:left w:val="single" w:sz="4"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68">
    <w:name w:val="xl268"/>
    <w:basedOn w:val="Normal"/>
    <w:rsid w:val="00C56957"/>
    <w:pPr>
      <w:bidi w:val="0"/>
      <w:spacing w:before="100" w:beforeAutospacing="1" w:after="100" w:afterAutospacing="1" w:line="240" w:lineRule="auto"/>
      <w:jc w:val="center"/>
      <w:textAlignment w:val="center"/>
    </w:pPr>
    <w:rPr>
      <w:rFonts w:ascii="Arial" w:eastAsia="Times New Roman" w:hAnsi="Arial" w:cs="Arial"/>
      <w:b/>
      <w:bCs/>
      <w:color w:val="010205"/>
      <w:sz w:val="24"/>
      <w:szCs w:val="24"/>
    </w:rPr>
  </w:style>
  <w:style w:type="paragraph" w:customStyle="1" w:styleId="xl269">
    <w:name w:val="xl269"/>
    <w:basedOn w:val="Normal"/>
    <w:rsid w:val="00C56957"/>
    <w:pPr>
      <w:pBdr>
        <w:top w:val="single" w:sz="8" w:space="0" w:color="auto"/>
        <w:left w:val="single" w:sz="4"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70">
    <w:name w:val="xl270"/>
    <w:basedOn w:val="Normal"/>
    <w:rsid w:val="00C56957"/>
    <w:pPr>
      <w:pBdr>
        <w:left w:val="single" w:sz="4"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paragraph" w:customStyle="1" w:styleId="xl271">
    <w:name w:val="xl271"/>
    <w:basedOn w:val="Normal"/>
    <w:rsid w:val="00C56957"/>
    <w:pPr>
      <w:pBdr>
        <w:left w:val="single" w:sz="4" w:space="0" w:color="auto"/>
        <w:bottom w:val="single" w:sz="8" w:space="0" w:color="auto"/>
        <w:right w:val="single" w:sz="8" w:space="0" w:color="auto"/>
      </w:pBdr>
      <w:bidi w:val="0"/>
      <w:spacing w:before="100" w:beforeAutospacing="1" w:after="100" w:afterAutospacing="1" w:line="240" w:lineRule="auto"/>
      <w:jc w:val="center"/>
      <w:textAlignment w:val="center"/>
    </w:pPr>
    <w:rPr>
      <w:rFonts w:eastAsia="Times New Roman" w:cs="Times New Roman"/>
      <w:b/>
      <w:bCs/>
      <w:color w:val="264A60"/>
      <w:szCs w:val="20"/>
    </w:rPr>
  </w:style>
  <w:style w:type="character" w:styleId="UnresolvedMention">
    <w:name w:val="Unresolved Mention"/>
    <w:basedOn w:val="DefaultParagraphFont"/>
    <w:uiPriority w:val="99"/>
    <w:semiHidden/>
    <w:unhideWhenUsed/>
    <w:rsid w:val="001B4E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hild-trafficking.org"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57</Pages>
  <Words>21417</Words>
  <Characters>113301</Characters>
  <Application>Microsoft Office Word</Application>
  <DocSecurity>0</DocSecurity>
  <Lines>1920</Lines>
  <Paragraphs>852</Paragraphs>
  <ScaleCrop>false</ScaleCrop>
  <HeadingPairs>
    <vt:vector size="2" baseType="variant">
      <vt:variant>
        <vt:lpstr>Title</vt:lpstr>
      </vt:variant>
      <vt:variant>
        <vt:i4>1</vt:i4>
      </vt:variant>
    </vt:vector>
  </HeadingPairs>
  <TitlesOfParts>
    <vt:vector size="1" baseType="lpstr">
      <vt:lpstr>CRC/C/EGY/5-6</vt:lpstr>
    </vt:vector>
  </TitlesOfParts>
  <Company>DCM</Company>
  <LinksUpToDate>false</LinksUpToDate>
  <CharactersWithSpaces>133866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CRC/C/EGY/5-6</dc:title>
  <dc:subject>GE.2304398(A)</dc:subject>
  <dc:creator>Mohamed EL-BAHNASSAWY -</dc:creator>
  <cp:keywords>GE.(A)</cp:keywords>
  <dc:description>General_x000d_
_x000d_
Arabic_x000d_
English</dc:description>
  <cp:lastModifiedBy>Ibrahim Balan</cp:lastModifiedBy>
  <cp:revision>3</cp:revision>
  <cp:lastPrinted>2023-04-03T09:58:00Z</cp:lastPrinted>
  <dcterms:created xsi:type="dcterms:W3CDTF">2023-04-03T09:58:00Z</dcterms:created>
  <dcterms:modified xsi:type="dcterms:W3CDTF">2023-04-03T09:59:00Z</dcterms:modified>
</cp:coreProperties>
</file>