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B3ADE">
                <w:t>C/SR.2186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B3ADE">
              <w:rPr>
                <w:sz w:val="20"/>
                <w:lang w:val="en-US"/>
              </w:rPr>
              <w:fldChar w:fldCharType="separate"/>
            </w:r>
            <w:r w:rsidR="00CB3ADE">
              <w:rPr>
                <w:sz w:val="20"/>
                <w:lang w:val="en-US"/>
              </w:rPr>
              <w:t>7 January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B3ADE" w:rsidRPr="00C405B5" w:rsidRDefault="00CB3ADE" w:rsidP="00CB3ADE">
      <w:pPr>
        <w:spacing w:before="120"/>
        <w:rPr>
          <w:b/>
          <w:sz w:val="24"/>
          <w:szCs w:val="24"/>
        </w:rPr>
      </w:pPr>
      <w:r w:rsidRPr="00C405B5">
        <w:rPr>
          <w:b/>
          <w:bCs/>
          <w:sz w:val="24"/>
          <w:szCs w:val="24"/>
        </w:rPr>
        <w:t>Комитет по ликвидации расовой дискриминации</w:t>
      </w:r>
    </w:p>
    <w:p w:rsidR="00CB3ADE" w:rsidRPr="00CB3ADE" w:rsidRDefault="00CB3ADE" w:rsidP="00CB3ADE">
      <w:pPr>
        <w:rPr>
          <w:b/>
        </w:rPr>
      </w:pPr>
      <w:r w:rsidRPr="00CB3ADE">
        <w:rPr>
          <w:b/>
        </w:rPr>
        <w:t>Восемьдесят первая сессия</w:t>
      </w:r>
    </w:p>
    <w:p w:rsidR="00CB3ADE" w:rsidRPr="00CB3ADE" w:rsidRDefault="00CB3ADE" w:rsidP="00CB3ADE">
      <w:pPr>
        <w:spacing w:before="120"/>
        <w:rPr>
          <w:b/>
        </w:rPr>
      </w:pPr>
      <w:r w:rsidRPr="00CB3ADE">
        <w:rPr>
          <w:b/>
        </w:rPr>
        <w:t>Краткий отчет о первой (открытой)</w:t>
      </w:r>
      <w:r w:rsidRPr="00CB3ADE">
        <w:rPr>
          <w:vertAlign w:val="superscript"/>
        </w:rPr>
        <w:footnoteReference w:customMarkFollows="1" w:id="1"/>
        <w:t>*</w:t>
      </w:r>
      <w:r w:rsidRPr="00CB3ADE">
        <w:t xml:space="preserve"> </w:t>
      </w:r>
      <w:r w:rsidRPr="00CB3ADE">
        <w:rPr>
          <w:b/>
        </w:rPr>
        <w:t>части 2186-го заседания</w:t>
      </w:r>
      <w:r w:rsidRPr="00CB3ADE">
        <w:t>,</w:t>
      </w:r>
    </w:p>
    <w:p w:rsidR="00CB3ADE" w:rsidRPr="00CB3ADE" w:rsidRDefault="00CB3ADE" w:rsidP="00CB3ADE">
      <w:r w:rsidRPr="00CB3ADE">
        <w:t xml:space="preserve">состоявшегося во Дворце Вильсона в Женеве </w:t>
      </w:r>
      <w:r w:rsidRPr="00CB3ADE">
        <w:br/>
        <w:t>во вторник, 21 августа 2012 года, в 10 ч. 00 м.</w:t>
      </w:r>
    </w:p>
    <w:p w:rsidR="00CB3ADE" w:rsidRPr="00CB3ADE" w:rsidRDefault="00CB3ADE" w:rsidP="00CB3ADE">
      <w:pPr>
        <w:spacing w:before="240"/>
      </w:pPr>
      <w:r w:rsidRPr="00CB3ADE">
        <w:rPr>
          <w:i/>
        </w:rPr>
        <w:t>Председатель</w:t>
      </w:r>
      <w:r w:rsidRPr="00CB3ADE">
        <w:t>:</w:t>
      </w:r>
      <w:r w:rsidRPr="00CB3ADE">
        <w:tab/>
        <w:t>г-н Автономов</w:t>
      </w:r>
    </w:p>
    <w:p w:rsidR="00CB3ADE" w:rsidRDefault="00CB3ADE" w:rsidP="00CB3ADE">
      <w:pPr>
        <w:suppressAutoHyphens/>
        <w:spacing w:before="360" w:after="120"/>
        <w:rPr>
          <w:sz w:val="28"/>
        </w:rPr>
      </w:pPr>
      <w:r>
        <w:rPr>
          <w:sz w:val="28"/>
        </w:rPr>
        <w:t>Содержание</w:t>
      </w:r>
    </w:p>
    <w:p w:rsidR="005D5E87" w:rsidRPr="00125988" w:rsidRDefault="005D5E87" w:rsidP="005D5E87">
      <w:pPr>
        <w:pStyle w:val="SingleTxtGR"/>
      </w:pPr>
      <w:r w:rsidRPr="00125988">
        <w:t>Неофициальная встреча с неправительственными организациями</w:t>
      </w:r>
    </w:p>
    <w:p w:rsidR="005D5E87" w:rsidRPr="000A010C" w:rsidRDefault="005D5E87" w:rsidP="005D5E87">
      <w:pPr>
        <w:pStyle w:val="SingleTxtGR"/>
        <w:suppressAutoHyphens/>
        <w:ind w:left="1701"/>
        <w:jc w:val="left"/>
        <w:rPr>
          <w:i/>
        </w:rPr>
      </w:pPr>
      <w:r w:rsidRPr="00125988">
        <w:rPr>
          <w:i/>
        </w:rPr>
        <w:t xml:space="preserve">Информация, касающаяся </w:t>
      </w:r>
      <w:r w:rsidRPr="000A010C">
        <w:rPr>
          <w:i/>
        </w:rPr>
        <w:t>пятнадцатого и шестнадцатого периодических докладов Республики Корея</w:t>
      </w:r>
    </w:p>
    <w:p w:rsidR="005D5E87" w:rsidRPr="005D5E87" w:rsidRDefault="005D5E87" w:rsidP="005D5E87">
      <w:pPr>
        <w:pStyle w:val="SingleTxtGR"/>
        <w:rPr>
          <w:i/>
        </w:rPr>
      </w:pPr>
      <w:r>
        <w:br w:type="page"/>
      </w:r>
      <w:r w:rsidRPr="005D5E87">
        <w:rPr>
          <w:i/>
        </w:rPr>
        <w:t>Заседание открывается в 10 ч. 20 м.</w:t>
      </w:r>
    </w:p>
    <w:p w:rsidR="005D5E87" w:rsidRPr="005D5E87" w:rsidRDefault="005D5E87" w:rsidP="005D5E87">
      <w:pPr>
        <w:pStyle w:val="SingleTxtGR"/>
        <w:rPr>
          <w:b/>
        </w:rPr>
      </w:pPr>
      <w:r w:rsidRPr="005D5E87">
        <w:rPr>
          <w:b/>
        </w:rPr>
        <w:t>Неофициальная встреча с неправительственными организ</w:t>
      </w:r>
      <w:r w:rsidRPr="005D5E87">
        <w:rPr>
          <w:b/>
        </w:rPr>
        <w:t>а</w:t>
      </w:r>
      <w:r w:rsidRPr="005D5E87">
        <w:rPr>
          <w:b/>
        </w:rPr>
        <w:t>циями</w:t>
      </w:r>
    </w:p>
    <w:p w:rsidR="005D5E87" w:rsidRPr="005D5E87" w:rsidRDefault="005D5E87" w:rsidP="002C5505">
      <w:pPr>
        <w:pStyle w:val="SingleTxtGR"/>
        <w:ind w:left="1701"/>
      </w:pPr>
      <w:r w:rsidRPr="005D5E87">
        <w:rPr>
          <w:i/>
        </w:rPr>
        <w:t>Информация, касающаяся пятнадцатого и шестнадцатого периодич</w:t>
      </w:r>
      <w:r w:rsidRPr="005D5E87">
        <w:rPr>
          <w:i/>
        </w:rPr>
        <w:t>е</w:t>
      </w:r>
      <w:r w:rsidRPr="005D5E87">
        <w:rPr>
          <w:i/>
        </w:rPr>
        <w:t>ских до</w:t>
      </w:r>
      <w:r w:rsidRPr="005D5E87">
        <w:rPr>
          <w:i/>
        </w:rPr>
        <w:t>к</w:t>
      </w:r>
      <w:r w:rsidRPr="005D5E87">
        <w:rPr>
          <w:i/>
        </w:rPr>
        <w:t>ладов Республики Корея</w:t>
      </w:r>
      <w:r w:rsidRPr="005D5E87">
        <w:t xml:space="preserve"> (CERD/C/</w:t>
      </w:r>
      <w:r w:rsidRPr="005D5E87">
        <w:rPr>
          <w:lang w:val="en-US"/>
        </w:rPr>
        <w:t>KOR</w:t>
      </w:r>
      <w:r w:rsidRPr="005D5E87">
        <w:t>/15</w:t>
      </w:r>
      <w:r w:rsidR="00FE28A8">
        <w:t>−</w:t>
      </w:r>
      <w:r w:rsidRPr="005D5E87">
        <w:t>16)</w:t>
      </w:r>
    </w:p>
    <w:p w:rsidR="005D5E87" w:rsidRPr="0069477C" w:rsidRDefault="005D5E87" w:rsidP="005D5E87">
      <w:pPr>
        <w:pStyle w:val="SingleTxtGR"/>
        <w:rPr>
          <w:i/>
        </w:rPr>
      </w:pPr>
      <w:r w:rsidRPr="005D5E87">
        <w:t>1.</w:t>
      </w:r>
      <w:r w:rsidRPr="005D5E87">
        <w:tab/>
      </w:r>
      <w:r w:rsidRPr="005D5E87">
        <w:rPr>
          <w:i/>
        </w:rPr>
        <w:t>По приглашению Председателя представители неправительственных организаций занимают места за столом Комитета.</w:t>
      </w:r>
    </w:p>
    <w:p w:rsidR="005D5E87" w:rsidRPr="002C5505" w:rsidRDefault="005D5E87" w:rsidP="002C5505">
      <w:pPr>
        <w:pStyle w:val="SingleTxtGR"/>
      </w:pPr>
      <w:r w:rsidRPr="002C5505">
        <w:t>2.</w:t>
      </w:r>
      <w:r w:rsidRPr="002C5505">
        <w:tab/>
        <w:t>Г-жа Чхо Хи Гён (МИНБИУН – Юристы за демократическое общество) говорит, что е</w:t>
      </w:r>
      <w:r w:rsidR="00FE28A8" w:rsidRPr="002C5505">
        <w:t>е</w:t>
      </w:r>
      <w:r w:rsidRPr="002C5505">
        <w:t xml:space="preserve"> страна за короткое время превратилась из государства, экспо</w:t>
      </w:r>
      <w:r w:rsidRPr="002C5505">
        <w:t>р</w:t>
      </w:r>
      <w:r w:rsidRPr="002C5505">
        <w:t>тирующего рабочую силу, в государство, импортирующее е</w:t>
      </w:r>
      <w:r w:rsidR="00FE28A8" w:rsidRPr="002C5505">
        <w:t>е</w:t>
      </w:r>
      <w:r w:rsidRPr="002C5505">
        <w:t>. Эта быстрая трансформация этнически однородного населения, имевшего лишь незнач</w:t>
      </w:r>
      <w:r w:rsidRPr="002C5505">
        <w:t>и</w:t>
      </w:r>
      <w:r w:rsidRPr="002C5505">
        <w:t>тельный опыт совместного проживания с меньшинствами, привела к довольно серь</w:t>
      </w:r>
      <w:r w:rsidR="00FE28A8" w:rsidRPr="002C5505">
        <w:t>е</w:t>
      </w:r>
      <w:r w:rsidRPr="002C5505">
        <w:t>зным проявлениям расовой дискриминации. В докладе Национальной к</w:t>
      </w:r>
      <w:r w:rsidRPr="002C5505">
        <w:t>о</w:t>
      </w:r>
      <w:r w:rsidRPr="002C5505">
        <w:t>миссии по правам человека за 2012 год указывается, что в Республике Корея в настоящее время проживает около 1,39 миллиона иностранцев, из которых 720</w:t>
      </w:r>
      <w:r w:rsidR="0045037F" w:rsidRPr="002C5505">
        <w:t> </w:t>
      </w:r>
      <w:r w:rsidRPr="002C5505">
        <w:t>000 являются трудящимися-мигрантами.</w:t>
      </w:r>
    </w:p>
    <w:p w:rsidR="005D5E87" w:rsidRPr="005D5E87" w:rsidRDefault="005D5E87" w:rsidP="005D5E87">
      <w:pPr>
        <w:pStyle w:val="SingleTxtGR"/>
      </w:pPr>
      <w:r w:rsidRPr="005D5E87">
        <w:t>3.</w:t>
      </w:r>
      <w:r w:rsidRPr="005D5E87">
        <w:tab/>
        <w:t>Большинству трудящихся-мигрантов, не являющихся этническими коре</w:t>
      </w:r>
      <w:r w:rsidRPr="005D5E87">
        <w:t>й</w:t>
      </w:r>
      <w:r w:rsidRPr="005D5E87">
        <w:t>цами, в соответствии с системой разрешения на работу (СРР) выданы визы Е-9. Эти трудящиеся-мигранты являются гражданами 15 государств, которые подп</w:t>
      </w:r>
      <w:r w:rsidRPr="005D5E87">
        <w:t>и</w:t>
      </w:r>
      <w:r w:rsidRPr="005D5E87">
        <w:t>сали с правительством Республики Корея меморандум о взаимопонимании. Х</w:t>
      </w:r>
      <w:r w:rsidRPr="005D5E87">
        <w:t>о</w:t>
      </w:r>
      <w:r w:rsidRPr="005D5E87">
        <w:t>тя СРР улучшила процесс найма трудящихся-мигрантов по сравнению с ранее существовавшей системой производственных стаж</w:t>
      </w:r>
      <w:r w:rsidR="00FE28A8">
        <w:t>е</w:t>
      </w:r>
      <w:r w:rsidRPr="005D5E87">
        <w:t>ров, она не положила конец злоупотреблениям и эксплуатации трудящихся-мигрантов и ж</w:t>
      </w:r>
      <w:r w:rsidR="00FE28A8">
        <w:t>е</w:t>
      </w:r>
      <w:r w:rsidRPr="005D5E87">
        <w:t>стким огранич</w:t>
      </w:r>
      <w:r w:rsidRPr="005D5E87">
        <w:t>е</w:t>
      </w:r>
      <w:r w:rsidRPr="005D5E87">
        <w:t>ниям их трудовой мобильности. Трудящиеся-мигранты, прибывающие в Ре</w:t>
      </w:r>
      <w:r w:rsidRPr="005D5E87">
        <w:t>с</w:t>
      </w:r>
      <w:r w:rsidRPr="005D5E87">
        <w:t>публику Корея в рамках СРР, первоначально получают разрешение на пребыв</w:t>
      </w:r>
      <w:r w:rsidRPr="005D5E87">
        <w:t>а</w:t>
      </w:r>
      <w:r w:rsidRPr="005D5E87">
        <w:t>ние в ней на период до тр</w:t>
      </w:r>
      <w:r w:rsidR="00FE28A8">
        <w:t>е</w:t>
      </w:r>
      <w:r w:rsidRPr="005D5E87">
        <w:t>х лет. Эти разрешения должны возобновляться ка</w:t>
      </w:r>
      <w:r w:rsidRPr="005D5E87">
        <w:t>ж</w:t>
      </w:r>
      <w:r w:rsidRPr="005D5E87">
        <w:t>дый год с уч</w:t>
      </w:r>
      <w:r w:rsidR="00FE28A8">
        <w:t>е</w:t>
      </w:r>
      <w:r w:rsidRPr="005D5E87">
        <w:t>том желания их нанимателя. Если трудовой контракт не продляе</w:t>
      </w:r>
      <w:r w:rsidRPr="005D5E87">
        <w:t>т</w:t>
      </w:r>
      <w:r w:rsidRPr="005D5E87">
        <w:t>ся, им предоставляются три месяца, чтобы найти новую работу в той же сфере занятости. После окончания этого срока они могут быть депортированы. В с</w:t>
      </w:r>
      <w:r w:rsidRPr="005D5E87">
        <w:t>о</w:t>
      </w:r>
      <w:r w:rsidRPr="005D5E87">
        <w:t>ответствии с ССР трудящиеся-мигранты в течение первых тр</w:t>
      </w:r>
      <w:r w:rsidR="00FE28A8">
        <w:t>е</w:t>
      </w:r>
      <w:r w:rsidRPr="005D5E87">
        <w:t>х лет пребывания в стране могут сменить максимум три места работы. В соответствии с прав</w:t>
      </w:r>
      <w:r w:rsidRPr="005D5E87">
        <w:t>и</w:t>
      </w:r>
      <w:r w:rsidRPr="005D5E87">
        <w:t>лом, вступившим в силу в августе 2012 года, если трудящийся-мигрант покинул работу из-за плохого обращения с ним со стороны предпринимателя, он не им</w:t>
      </w:r>
      <w:r w:rsidRPr="005D5E87">
        <w:t>е</w:t>
      </w:r>
      <w:r w:rsidRPr="005D5E87">
        <w:t>ет права искать работу на другом предприятии. В этом случае Министерство труда заносит его в список лиц, ожидающих предложения на работу от зарег</w:t>
      </w:r>
      <w:r w:rsidRPr="005D5E87">
        <w:t>и</w:t>
      </w:r>
      <w:r w:rsidRPr="005D5E87">
        <w:t>стрированного предпринимателя. Если в течение тр</w:t>
      </w:r>
      <w:r w:rsidR="00FE28A8">
        <w:t>е</w:t>
      </w:r>
      <w:r w:rsidRPr="005D5E87">
        <w:t>х месяцев он не получает предложения, он должен покинуть страну. В противном случае он может быть депортирован.</w:t>
      </w:r>
    </w:p>
    <w:p w:rsidR="005D5E87" w:rsidRPr="005D5E87" w:rsidRDefault="005D5E87" w:rsidP="005D5E87">
      <w:pPr>
        <w:pStyle w:val="SingleTxtGR"/>
      </w:pPr>
      <w:r w:rsidRPr="005D5E87">
        <w:t>4.</w:t>
      </w:r>
      <w:r w:rsidRPr="005D5E87">
        <w:tab/>
        <w:t>В Республике Корея эксплуатации подвергаются две другие категории трудящихся-мигрантов. Визы Е-10 выдаются трудящимся-мигрантам, которые нанимаются на работу на рыболовецкие суда в прибрежных водах. Большинс</w:t>
      </w:r>
      <w:r w:rsidRPr="005D5E87">
        <w:t>т</w:t>
      </w:r>
      <w:r w:rsidRPr="005D5E87">
        <w:t xml:space="preserve">во этих трудящихся </w:t>
      </w:r>
      <w:r w:rsidR="00FE28A8">
        <w:t>−</w:t>
      </w:r>
      <w:r w:rsidRPr="005D5E87">
        <w:t xml:space="preserve"> граждане Камбоджи, Китая, Индонезии и Вьетнама. С</w:t>
      </w:r>
      <w:r w:rsidR="0045037F">
        <w:rPr>
          <w:lang w:val="en-US"/>
        </w:rPr>
        <w:t> </w:t>
      </w:r>
      <w:r w:rsidRPr="005D5E87">
        <w:t>2011 года численность этой категории трудящихся составляла около 8 000 ч</w:t>
      </w:r>
      <w:r w:rsidRPr="005D5E87">
        <w:t>е</w:t>
      </w:r>
      <w:r w:rsidRPr="005D5E87">
        <w:t>ловек. По сообщениям, большинство из них вынуждены работать в среднем по 20 часов в сутки без выходных дней. Кроме того, они часто подвергаются гр</w:t>
      </w:r>
      <w:r w:rsidRPr="005D5E87">
        <w:t>у</w:t>
      </w:r>
      <w:r w:rsidRPr="005D5E87">
        <w:t>бым словесным и физическим оскорблениям и даже сексуальному насилию со стороны корейских рыбаков, а размер оплаты их труда</w:t>
      </w:r>
      <w:r w:rsidR="0045037F">
        <w:t>,</w:t>
      </w:r>
      <w:r w:rsidRPr="005D5E87">
        <w:t xml:space="preserve"> как правило</w:t>
      </w:r>
      <w:r w:rsidR="0045037F">
        <w:t>,</w:t>
      </w:r>
      <w:r w:rsidRPr="005D5E87">
        <w:t xml:space="preserve"> значител</w:t>
      </w:r>
      <w:r w:rsidRPr="005D5E87">
        <w:t>ь</w:t>
      </w:r>
      <w:r w:rsidRPr="005D5E87">
        <w:t>но ниже существующей в стране минимальной заработной платы. Визы Е-6 в</w:t>
      </w:r>
      <w:r w:rsidRPr="005D5E87">
        <w:t>ы</w:t>
      </w:r>
      <w:r w:rsidRPr="005D5E87">
        <w:t>даются почти исключительно женщинам, которых привлекают в Республику Корея из Филиппин, стран Содружества Независимых Государств и Таиланда обещаниями предоставить работу в качестве певиц, актрис и манекенщиц. По прибытии в страну их принуждают работать в барах и в сфере сексуальных у</w:t>
      </w:r>
      <w:r w:rsidRPr="005D5E87">
        <w:t>с</w:t>
      </w:r>
      <w:r w:rsidRPr="005D5E87">
        <w:t>луг. Никаких мер для защиты этих женщин как жертв торговли людьми и для предупреждения их эксплуатации и злоупотреблений не принимается. В вопр</w:t>
      </w:r>
      <w:r w:rsidRPr="005D5E87">
        <w:t>о</w:t>
      </w:r>
      <w:r w:rsidRPr="005D5E87">
        <w:t>се торговли людьми полиция и Государственная прокуратура сконцентрировали основное внимание на аспекте проституции. Они мало осведомлены о пробл</w:t>
      </w:r>
      <w:r w:rsidRPr="005D5E87">
        <w:t>е</w:t>
      </w:r>
      <w:r w:rsidRPr="005D5E87">
        <w:t>мах, которые возникают в результате такой торговли. Существующее законод</w:t>
      </w:r>
      <w:r w:rsidRPr="005D5E87">
        <w:t>а</w:t>
      </w:r>
      <w:r w:rsidRPr="005D5E87">
        <w:t>тельство не способствует признанию женщин, ставших жертвами торговли людьми, в качестве жертв.</w:t>
      </w:r>
    </w:p>
    <w:p w:rsidR="005D5E87" w:rsidRPr="005D5E87" w:rsidRDefault="005D5E87" w:rsidP="00C405B5">
      <w:pPr>
        <w:pStyle w:val="SingleTxtGR"/>
        <w:tabs>
          <w:tab w:val="clear" w:pos="2835"/>
        </w:tabs>
      </w:pPr>
      <w:r w:rsidRPr="005D5E87">
        <w:t>5.</w:t>
      </w:r>
      <w:r w:rsidRPr="005D5E87">
        <w:tab/>
        <w:t>Из-за таких тяжелых условий многие трудящиеся-мигранты уходят с р</w:t>
      </w:r>
      <w:r w:rsidRPr="005D5E87">
        <w:t>а</w:t>
      </w:r>
      <w:r w:rsidRPr="005D5E87">
        <w:t>боты без согласия предпринимателей и, как следствие, становятся лицами, не имеющими документов. Согласно данным Национальной комиссии по правам человека, около 10</w:t>
      </w:r>
      <w:r w:rsidR="00C405B5">
        <w:t>%</w:t>
      </w:r>
      <w:r w:rsidRPr="005D5E87">
        <w:t xml:space="preserve"> трудящихся-мигрантов, прибывших в страну на основании ССР, с 2011 года не имеют документов. Полагают, что их число возраст</w:t>
      </w:r>
      <w:r w:rsidR="00FE28A8">
        <w:t>е</w:t>
      </w:r>
      <w:r w:rsidRPr="005D5E87">
        <w:t>т. О</w:t>
      </w:r>
      <w:r w:rsidRPr="005D5E87">
        <w:t>с</w:t>
      </w:r>
      <w:r w:rsidRPr="005D5E87">
        <w:t>тались без документов также около 30</w:t>
      </w:r>
      <w:r w:rsidR="00C405B5">
        <w:t>%</w:t>
      </w:r>
      <w:r w:rsidRPr="005D5E87">
        <w:t xml:space="preserve"> трудящихся-мигрантов, к</w:t>
      </w:r>
      <w:r w:rsidRPr="005D5E87">
        <w:t>о</w:t>
      </w:r>
      <w:r w:rsidRPr="005D5E87">
        <w:t>торым были выданы визы Е-6 и Е-10, что делает их ещ</w:t>
      </w:r>
      <w:r w:rsidR="00FE28A8">
        <w:t>е</w:t>
      </w:r>
      <w:r w:rsidRPr="005D5E87">
        <w:t xml:space="preserve"> более уязвимыми для эксплуатации, поскольку они всецело зависят от предпринимателей, не соо</w:t>
      </w:r>
      <w:r w:rsidRPr="005D5E87">
        <w:t>б</w:t>
      </w:r>
      <w:r w:rsidRPr="005D5E87">
        <w:t>щающих о них властям, и грозит им депортацией. Власти часто проводят рейды с целью з</w:t>
      </w:r>
      <w:r w:rsidRPr="005D5E87">
        <w:t>а</w:t>
      </w:r>
      <w:r w:rsidRPr="005D5E87">
        <w:t>держания этих мигрантов, что нередко заканчивается насилием. Многие из них, пытаясь скрыться во время таких рейдов, получили серь</w:t>
      </w:r>
      <w:r w:rsidR="00FE28A8">
        <w:t>е</w:t>
      </w:r>
      <w:r w:rsidRPr="005D5E87">
        <w:t>зные увечья. Наним</w:t>
      </w:r>
      <w:r w:rsidRPr="005D5E87">
        <w:t>а</w:t>
      </w:r>
      <w:r w:rsidRPr="005D5E87">
        <w:t>тели иногда предупреждают мигрантов об этих рейдах, чтобы дать им возмо</w:t>
      </w:r>
      <w:r w:rsidRPr="005D5E87">
        <w:t>ж</w:t>
      </w:r>
      <w:r w:rsidRPr="005D5E87">
        <w:t>ность избежать их. Для обнаружения мигрантов, не имеющих документов, вл</w:t>
      </w:r>
      <w:r w:rsidRPr="005D5E87">
        <w:t>а</w:t>
      </w:r>
      <w:r w:rsidRPr="005D5E87">
        <w:t>сти прибегают также к расовому профилированию. Хотя правительство утве</w:t>
      </w:r>
      <w:r w:rsidRPr="005D5E87">
        <w:t>р</w:t>
      </w:r>
      <w:r w:rsidRPr="005D5E87">
        <w:t>ждает, что трудящиеся-мигранты без документов имеют равные права и нах</w:t>
      </w:r>
      <w:r w:rsidRPr="005D5E87">
        <w:t>о</w:t>
      </w:r>
      <w:r w:rsidRPr="005D5E87">
        <w:t>дятся под защитой закона, им с 2007 года не разрешается объединяться в пр</w:t>
      </w:r>
      <w:r w:rsidRPr="005D5E87">
        <w:t>о</w:t>
      </w:r>
      <w:r w:rsidRPr="005D5E87">
        <w:t>фессиональные союзы, несмотря на принятое Верховным судом постановление, подтверждающее это право. Апелляция правительства против этого постано</w:t>
      </w:r>
      <w:r w:rsidRPr="005D5E87">
        <w:t>в</w:t>
      </w:r>
      <w:r w:rsidRPr="005D5E87">
        <w:t>ления находится на рассмотрении Верховного суда уже в течение пяти лет. Все официальные должностные лица профсоюзов, созданных труд</w:t>
      </w:r>
      <w:r w:rsidRPr="005D5E87">
        <w:t>я</w:t>
      </w:r>
      <w:r w:rsidRPr="005D5E87">
        <w:t>щимися-мигрантами, не имеющими документов, были насильно депортированы, в том числе последний руководитель этого профсоюза, несмотря на то, что он имел действующее разрешение на работу. Семьям трудящихся-мигрантов не разр</w:t>
      </w:r>
      <w:r w:rsidRPr="005D5E87">
        <w:t>е</w:t>
      </w:r>
      <w:r w:rsidRPr="005D5E87">
        <w:t>шается сопровождать их в течение всего периода пребывания в Республике К</w:t>
      </w:r>
      <w:r w:rsidRPr="005D5E87">
        <w:t>о</w:t>
      </w:r>
      <w:r w:rsidRPr="005D5E87">
        <w:t>рея. Если во время пребывания в стране трудящийся-мигрант вступает в брак, этот союз по корейским законам не призна</w:t>
      </w:r>
      <w:r w:rsidR="00FE28A8">
        <w:t>е</w:t>
      </w:r>
      <w:r w:rsidRPr="005D5E87">
        <w:t>тся действительным, как и роди</w:t>
      </w:r>
      <w:r w:rsidRPr="005D5E87">
        <w:t>в</w:t>
      </w:r>
      <w:r w:rsidRPr="005D5E87">
        <w:t>шиеся в этом браке дети. Как следствие, эти дети не имеют права на социал</w:t>
      </w:r>
      <w:r w:rsidRPr="005D5E87">
        <w:t>ь</w:t>
      </w:r>
      <w:r w:rsidRPr="005D5E87">
        <w:t>ные услуги, в том числе на образование. Дети трудящихся-мигрантов, не имеющих документов, сталкиваются со значительной дискриминацией: пр</w:t>
      </w:r>
      <w:r w:rsidRPr="005D5E87">
        <w:t>и</w:t>
      </w:r>
      <w:r w:rsidRPr="005D5E87">
        <w:t>мерно из 8</w:t>
      </w:r>
      <w:r w:rsidR="0045037F">
        <w:t> </w:t>
      </w:r>
      <w:r w:rsidRPr="005D5E87">
        <w:t>200 таких детей, проживавших в стране в 2011 году, лишь 148 пос</w:t>
      </w:r>
      <w:r w:rsidRPr="005D5E87">
        <w:t>е</w:t>
      </w:r>
      <w:r w:rsidRPr="005D5E87">
        <w:t xml:space="preserve">щали школу. Поскольку различные министерства, которым поручено выполнять законодательство, регулирующее положение иностранных </w:t>
      </w:r>
      <w:proofErr w:type="spellStart"/>
      <w:r w:rsidRPr="005D5E87">
        <w:t>трудящихся-мигран</w:t>
      </w:r>
      <w:r w:rsidR="00C10F2F">
        <w:t>-</w:t>
      </w:r>
      <w:r w:rsidRPr="005D5E87">
        <w:t>тов</w:t>
      </w:r>
      <w:proofErr w:type="spellEnd"/>
      <w:r w:rsidRPr="005D5E87">
        <w:t>, не осуществляют координацию по этому вопросу, она призывает Комитет настоятельно предложить правительству предпринять совместные усилия для защиты прав трудящихся-мигрантов.</w:t>
      </w:r>
    </w:p>
    <w:p w:rsidR="005D5E87" w:rsidRPr="005D5E87" w:rsidRDefault="005D5E87" w:rsidP="005D5E87">
      <w:pPr>
        <w:pStyle w:val="SingleTxtGR"/>
      </w:pPr>
      <w:r w:rsidRPr="005D5E87">
        <w:t>6.</w:t>
      </w:r>
      <w:r w:rsidRPr="005D5E87">
        <w:tab/>
        <w:t>В Республике Корея находится примерно полмиллиона трудящихся-мигрантов из других стран, которые являются этническими корейцами. Хотя они легко получают разрешение на работу в Республике Корея, многие из них сталкиваются с расовой дискриминацией из-за иерархии, основанной на гра</w:t>
      </w:r>
      <w:r w:rsidRPr="005D5E87">
        <w:t>ж</w:t>
      </w:r>
      <w:r w:rsidRPr="005D5E87">
        <w:t>данстве. Около 90</w:t>
      </w:r>
      <w:r w:rsidR="00C405B5">
        <w:t>%</w:t>
      </w:r>
      <w:r w:rsidRPr="005D5E87">
        <w:t xml:space="preserve"> приехавших из-за рубежа корейцев прибыли из Китая и стран Содружества Независимых Государств. Им выда</w:t>
      </w:r>
      <w:r w:rsidR="00FE28A8">
        <w:t>е</w:t>
      </w:r>
      <w:r w:rsidRPr="005D5E87">
        <w:t>тся виза Н-2, которая позволяет оставаться в стране в течение пяти лет и быть занятыми на 36 видах работ, требующих низкой квалификации. В отличие от них этническим коре</w:t>
      </w:r>
      <w:r w:rsidRPr="005D5E87">
        <w:t>й</w:t>
      </w:r>
      <w:r w:rsidRPr="005D5E87">
        <w:t>цам, приехавшим из таких стран, как Япония и Соедин</w:t>
      </w:r>
      <w:r w:rsidR="00FE28A8">
        <w:t>е</w:t>
      </w:r>
      <w:r w:rsidRPr="005D5E87">
        <w:t>нные Штаты Ам</w:t>
      </w:r>
      <w:r w:rsidRPr="005D5E87">
        <w:t>е</w:t>
      </w:r>
      <w:r w:rsidRPr="005D5E87">
        <w:t>рики, выда</w:t>
      </w:r>
      <w:r w:rsidR="00FE28A8">
        <w:t>е</w:t>
      </w:r>
      <w:r w:rsidRPr="005D5E87">
        <w:t>тся виза F-4, которая позволяет им оставаться в Республике Корея в теч</w:t>
      </w:r>
      <w:r w:rsidRPr="005D5E87">
        <w:t>е</w:t>
      </w:r>
      <w:r w:rsidRPr="005D5E87">
        <w:t>ние неограниченного периода времени и быть занятыми на любых видах работ. Она просит Комитет обратиться с призывом к правительству положить конец такому дискриминационному отношению к различным группам этнических к</w:t>
      </w:r>
      <w:r w:rsidRPr="005D5E87">
        <w:t>о</w:t>
      </w:r>
      <w:r w:rsidRPr="005D5E87">
        <w:t>рейцев.</w:t>
      </w:r>
    </w:p>
    <w:p w:rsidR="005D5E87" w:rsidRPr="005D5E87" w:rsidRDefault="005D5E87" w:rsidP="005D5E87">
      <w:pPr>
        <w:pStyle w:val="SingleTxtGR"/>
      </w:pPr>
      <w:r w:rsidRPr="005D5E87">
        <w:t>7.</w:t>
      </w:r>
      <w:r w:rsidRPr="005D5E87">
        <w:tab/>
        <w:t>С 2011 года в Республике Корея наход</w:t>
      </w:r>
      <w:r w:rsidR="00BD7504">
        <w:t>я</w:t>
      </w:r>
      <w:r w:rsidRPr="005D5E87">
        <w:t>тся 211 000 супругов мигрантов, которые составляют 17</w:t>
      </w:r>
      <w:r w:rsidR="00C405B5">
        <w:t>%</w:t>
      </w:r>
      <w:r w:rsidRPr="005D5E87">
        <w:t xml:space="preserve"> иностранцев, проживающих в стране. Доля примерно 151 000 детей в этих семьях достигает 12</w:t>
      </w:r>
      <w:r w:rsidR="00C405B5">
        <w:t>%</w:t>
      </w:r>
      <w:r w:rsidRPr="005D5E87">
        <w:t xml:space="preserve"> от общего количества иностранцев в Республике Корея. Большинство супругов прибыли из Китая (57</w:t>
      </w:r>
      <w:r w:rsidR="00C405B5">
        <w:t>%</w:t>
      </w:r>
      <w:r w:rsidRPr="005D5E87">
        <w:t>), из стран Юго-Восточной Азии (29</w:t>
      </w:r>
      <w:r w:rsidR="00C405B5">
        <w:t>%</w:t>
      </w:r>
      <w:r w:rsidRPr="005D5E87">
        <w:t>) и Японии (5</w:t>
      </w:r>
      <w:r w:rsidR="00C405B5">
        <w:t>%</w:t>
      </w:r>
      <w:r w:rsidRPr="005D5E87">
        <w:t>). Согласно внутреннему законод</w:t>
      </w:r>
      <w:r w:rsidRPr="005D5E87">
        <w:t>а</w:t>
      </w:r>
      <w:r w:rsidRPr="005D5E87">
        <w:t xml:space="preserve">тельству, </w:t>
      </w:r>
      <w:r w:rsidR="00FE28A8">
        <w:t>"</w:t>
      </w:r>
      <w:r w:rsidRPr="005D5E87">
        <w:t>мул</w:t>
      </w:r>
      <w:r w:rsidR="00C92DE1">
        <w:t>ь</w:t>
      </w:r>
      <w:r w:rsidRPr="005D5E87">
        <w:t>тикультурной семь</w:t>
      </w:r>
      <w:r w:rsidR="00FE28A8">
        <w:t>е</w:t>
      </w:r>
      <w:r w:rsidRPr="005D5E87">
        <w:t>й</w:t>
      </w:r>
      <w:r w:rsidR="00FE28A8">
        <w:t>"</w:t>
      </w:r>
      <w:r w:rsidRPr="005D5E87">
        <w:t xml:space="preserve"> считается союз между корейским гражд</w:t>
      </w:r>
      <w:r w:rsidRPr="005D5E87">
        <w:t>а</w:t>
      </w:r>
      <w:r w:rsidRPr="005D5E87">
        <w:t>нином и иностранным лицом, которое имеет право проживать в стране. Прав</w:t>
      </w:r>
      <w:r w:rsidRPr="005D5E87">
        <w:t>и</w:t>
      </w:r>
      <w:r w:rsidRPr="005D5E87">
        <w:t>тельство проводит политику ассимиляции иностранных супр</w:t>
      </w:r>
      <w:r w:rsidRPr="005D5E87">
        <w:t>у</w:t>
      </w:r>
      <w:r w:rsidRPr="005D5E87">
        <w:t>гов, требуя от них в обязательном порядке посещать курсы изучения корейского языка и культуры. Политики, направленной на ознакомление мигрантов-корейцев с культурой их родителей, не проводится. Дети от этих смешанных браков также должны из</w:t>
      </w:r>
      <w:r w:rsidRPr="005D5E87">
        <w:t>у</w:t>
      </w:r>
      <w:r w:rsidRPr="005D5E87">
        <w:t>чать культуру и традиции корейского общества, но имеют мало возможностей знакомиться с жизнью страны родителей. Политика правительства и система оказываемой им поддержки почти полностью направлены на создание именно такой мультикультурной семьи, исключающей другие формы союза иностра</w:t>
      </w:r>
      <w:r w:rsidRPr="005D5E87">
        <w:t>н</w:t>
      </w:r>
      <w:r w:rsidRPr="005D5E87">
        <w:t>цев. Большинство иностранных партн</w:t>
      </w:r>
      <w:r w:rsidR="00FE28A8">
        <w:t>е</w:t>
      </w:r>
      <w:r w:rsidRPr="005D5E87">
        <w:t>ров в браках являются женщинами, к</w:t>
      </w:r>
      <w:r w:rsidRPr="005D5E87">
        <w:t>о</w:t>
      </w:r>
      <w:r w:rsidRPr="005D5E87">
        <w:t>торые почти полностью зависят от мужей-корейцев. Для разрешения продлить пребывание в стране или получить корейское гражданство они должны зар</w:t>
      </w:r>
      <w:r w:rsidRPr="005D5E87">
        <w:t>у</w:t>
      </w:r>
      <w:r w:rsidRPr="005D5E87">
        <w:t>читься личной гарантией от супруга. Кроме того, пребывание иностранной су</w:t>
      </w:r>
      <w:r w:rsidRPr="005D5E87">
        <w:t>п</w:t>
      </w:r>
      <w:r w:rsidRPr="005D5E87">
        <w:t>руги/иностранного супруга в стране зависит о продолжения брака. При ра</w:t>
      </w:r>
      <w:r w:rsidRPr="005D5E87">
        <w:t>з</w:t>
      </w:r>
      <w:r w:rsidRPr="005D5E87">
        <w:t>дельном проживании супругов или при разводе иностранный партн</w:t>
      </w:r>
      <w:r w:rsidR="00FE28A8">
        <w:t>е</w:t>
      </w:r>
      <w:r w:rsidRPr="005D5E87">
        <w:t>р должен покинуть страну, если не будет доказано, что виновником разрушения брака я</w:t>
      </w:r>
      <w:r w:rsidRPr="005D5E87">
        <w:t>в</w:t>
      </w:r>
      <w:r w:rsidRPr="005D5E87">
        <w:t>ляется гражданин Республики Корея. Единственное исключение делается в о</w:t>
      </w:r>
      <w:r w:rsidRPr="005D5E87">
        <w:t>т</w:t>
      </w:r>
      <w:r w:rsidRPr="005D5E87">
        <w:t>ношении иностранного супруга/иностранной супруги, когда ему/ей разрешае</w:t>
      </w:r>
      <w:r w:rsidRPr="005D5E87">
        <w:t>т</w:t>
      </w:r>
      <w:r w:rsidRPr="005D5E87">
        <w:t>ся остаться в стране, чтобы ухаживать за родителями корейского су</w:t>
      </w:r>
      <w:r w:rsidRPr="005D5E87">
        <w:t>п</w:t>
      </w:r>
      <w:r w:rsidRPr="005D5E87">
        <w:t>руга. Дети из мультикультурных семей подвергаются значительной дискриминации в шк</w:t>
      </w:r>
      <w:r w:rsidRPr="005D5E87">
        <w:t>о</w:t>
      </w:r>
      <w:r w:rsidRPr="005D5E87">
        <w:t>лах. Процентная доля обучающихся в школах таких детей значительно ниже, чем доля детей, у которых оба родителя являются корейц</w:t>
      </w:r>
      <w:r w:rsidRPr="005D5E87">
        <w:t>а</w:t>
      </w:r>
      <w:r w:rsidRPr="005D5E87">
        <w:t>ми.</w:t>
      </w:r>
    </w:p>
    <w:p w:rsidR="005D5E87" w:rsidRPr="005D5E87" w:rsidRDefault="005D5E87" w:rsidP="005D5E87">
      <w:pPr>
        <w:pStyle w:val="SingleTxtGR"/>
      </w:pPr>
      <w:r w:rsidRPr="005D5E87">
        <w:t>8.</w:t>
      </w:r>
      <w:r w:rsidRPr="005D5E87">
        <w:tab/>
        <w:t>В период между 1994 и 2012 годом Республика Корея получила 4</w:t>
      </w:r>
      <w:r w:rsidR="00BD7504">
        <w:t> </w:t>
      </w:r>
      <w:r w:rsidRPr="005D5E87">
        <w:t>500</w:t>
      </w:r>
      <w:r w:rsidR="00BD7504">
        <w:t> </w:t>
      </w:r>
      <w:r w:rsidRPr="005D5E87">
        <w:t>просьб о предоставлении убежища, из которых только 290 были удовл</w:t>
      </w:r>
      <w:r w:rsidRPr="005D5E87">
        <w:t>е</w:t>
      </w:r>
      <w:r w:rsidRPr="005D5E87">
        <w:t>творены. Доля предоставления Республикой Корея убежища, которая составл</w:t>
      </w:r>
      <w:r w:rsidRPr="005D5E87">
        <w:t>я</w:t>
      </w:r>
      <w:r w:rsidRPr="005D5E87">
        <w:t>ет 6,8</w:t>
      </w:r>
      <w:r w:rsidR="00C405B5">
        <w:t>%</w:t>
      </w:r>
      <w:r w:rsidRPr="005D5E87">
        <w:t>, резко отличается от общемировой, которая достигает 38</w:t>
      </w:r>
      <w:r w:rsidR="00C405B5">
        <w:t>%</w:t>
      </w:r>
      <w:r w:rsidRPr="005D5E87">
        <w:t>. Почти п</w:t>
      </w:r>
      <w:r w:rsidRPr="005D5E87">
        <w:t>о</w:t>
      </w:r>
      <w:r w:rsidRPr="005D5E87">
        <w:t>ловине просителей убежища оно было предоставлено из гуманных соображ</w:t>
      </w:r>
      <w:r w:rsidRPr="005D5E87">
        <w:t>е</w:t>
      </w:r>
      <w:r w:rsidRPr="005D5E87">
        <w:t>ний. Лицам, обратившимся с просьбой о предоставлении убежища, выдаются временные разрешения, которые должны возобновляться каждые три</w:t>
      </w:r>
      <w:r w:rsidR="00FE28A8">
        <w:t>−</w:t>
      </w:r>
      <w:r w:rsidRPr="005D5E87">
        <w:t>шесть месяцев. Теоретически им разрешается работать, но предприним</w:t>
      </w:r>
      <w:r w:rsidRPr="005D5E87">
        <w:t>а</w:t>
      </w:r>
      <w:r w:rsidRPr="005D5E87">
        <w:t>тели неохотно нанимают их из-за временного характера разрешений. Поэтому они, как прав</w:t>
      </w:r>
      <w:r w:rsidRPr="005D5E87">
        <w:t>и</w:t>
      </w:r>
      <w:r w:rsidRPr="005D5E87">
        <w:t>ло, становятся лицами, не имеющими документов, которые лишены права на медицинское страхование и получение других социальных льгот. Хотя прав</w:t>
      </w:r>
      <w:r w:rsidRPr="005D5E87">
        <w:t>и</w:t>
      </w:r>
      <w:r w:rsidRPr="005D5E87">
        <w:t>тельство утверждает, что оно соблюдает принцип невыдворения жертв пресл</w:t>
      </w:r>
      <w:r w:rsidRPr="005D5E87">
        <w:t>е</w:t>
      </w:r>
      <w:r w:rsidRPr="005D5E87">
        <w:t>дования в страны, где им грозит опасность, многие просители убежищ были депортированы насильно, несмотря на то, что их апелляции находились в ст</w:t>
      </w:r>
      <w:r w:rsidRPr="005D5E87">
        <w:t>а</w:t>
      </w:r>
      <w:r w:rsidRPr="005D5E87">
        <w:t>дии рассмотрения. Им предоставлялось 14 дней на подачу апелляций, но в т</w:t>
      </w:r>
      <w:r w:rsidRPr="005D5E87">
        <w:t>е</w:t>
      </w:r>
      <w:r w:rsidRPr="005D5E87">
        <w:t>чение этого срока они были лишены права быть заслушанными. Центр для б</w:t>
      </w:r>
      <w:r w:rsidRPr="005D5E87">
        <w:t>е</w:t>
      </w:r>
      <w:r w:rsidRPr="005D5E87">
        <w:t>женцев и просителей убежищ расположен в удаленном районе страны. Факт</w:t>
      </w:r>
      <w:r w:rsidRPr="005D5E87">
        <w:t>и</w:t>
      </w:r>
      <w:r w:rsidRPr="005D5E87">
        <w:t>чески он более похож на центр содержания лиц под стражей. Поэтому беже</w:t>
      </w:r>
      <w:r w:rsidRPr="005D5E87">
        <w:t>н</w:t>
      </w:r>
      <w:r w:rsidRPr="005D5E87">
        <w:t>цам трудно получать помощь.</w:t>
      </w:r>
    </w:p>
    <w:p w:rsidR="005D5E87" w:rsidRPr="005D5E87" w:rsidRDefault="005D5E87" w:rsidP="005D5E87">
      <w:pPr>
        <w:pStyle w:val="SingleTxtGR"/>
      </w:pPr>
      <w:r w:rsidRPr="005D5E87">
        <w:t>9.</w:t>
      </w:r>
      <w:r w:rsidRPr="005D5E87">
        <w:tab/>
        <w:t>Хотя правительство утверждает, что на основании Конституции и вну</w:t>
      </w:r>
      <w:r w:rsidRPr="005D5E87">
        <w:t>т</w:t>
      </w:r>
      <w:r w:rsidRPr="005D5E87">
        <w:t>реннего законодательства расовая дискриминация запрещена, фактически с</w:t>
      </w:r>
      <w:r w:rsidRPr="005D5E87">
        <w:t>у</w:t>
      </w:r>
      <w:r w:rsidRPr="005D5E87">
        <w:t>ществующие правовые рамки абсолютно недостаточны для решения этой пр</w:t>
      </w:r>
      <w:r w:rsidRPr="005D5E87">
        <w:t>о</w:t>
      </w:r>
      <w:r w:rsidRPr="005D5E87">
        <w:t>блемы. Даже при простом толковании Конституции очевидно, что она не обе</w:t>
      </w:r>
      <w:r w:rsidRPr="005D5E87">
        <w:t>с</w:t>
      </w:r>
      <w:r w:rsidRPr="005D5E87">
        <w:t>печивает защиты основных прав иностранных граждан. Среди членов Конст</w:t>
      </w:r>
      <w:r w:rsidRPr="005D5E87">
        <w:t>и</w:t>
      </w:r>
      <w:r w:rsidRPr="005D5E87">
        <w:t>туционного суда по этому вопросу существуют разногласия. Кроме того, п</w:t>
      </w:r>
      <w:r w:rsidRPr="005D5E87">
        <w:t>о</w:t>
      </w:r>
      <w:r w:rsidRPr="005D5E87">
        <w:t>скольку расовая дискриминация конкретно не запрещена Конституцией, судьи придают ей меньше значения, чем дискриминации по другим признакам, таким как религия. В Законе о преступлениях не предусматривается наказания за пр</w:t>
      </w:r>
      <w:r w:rsidRPr="005D5E87">
        <w:t>е</w:t>
      </w:r>
      <w:r w:rsidRPr="005D5E87">
        <w:t>ступления, соверш</w:t>
      </w:r>
      <w:r w:rsidR="00FE28A8">
        <w:t>е</w:t>
      </w:r>
      <w:r w:rsidRPr="005D5E87">
        <w:t>нные на расовой почве. Правительство утверждает, что с</w:t>
      </w:r>
      <w:r w:rsidRPr="005D5E87">
        <w:t>у</w:t>
      </w:r>
      <w:r w:rsidRPr="005D5E87">
        <w:t>дьи могут выносить более суровые наказания за такие виды преступлений, но эти заявления являются слабым средством устрашения. Поэтому она просит Комитет вновь обратиться к правительству с призывом включить во внутреннее законодательство закон, предусматривающий борьбу со всеми формами ди</w:t>
      </w:r>
      <w:r w:rsidRPr="005D5E87">
        <w:t>с</w:t>
      </w:r>
      <w:r w:rsidRPr="005D5E87">
        <w:t>криминации.</w:t>
      </w:r>
    </w:p>
    <w:p w:rsidR="005D5E87" w:rsidRPr="005D5E87" w:rsidRDefault="005D5E87" w:rsidP="005D5E87">
      <w:pPr>
        <w:pStyle w:val="SingleTxtGR"/>
      </w:pPr>
      <w:r w:rsidRPr="005D5E87">
        <w:t>10.</w:t>
      </w:r>
      <w:r w:rsidRPr="005D5E87">
        <w:tab/>
      </w:r>
      <w:r w:rsidRPr="005D5E87">
        <w:rPr>
          <w:b/>
        </w:rPr>
        <w:t>Г-жа Крикли</w:t>
      </w:r>
      <w:r w:rsidRPr="005D5E87">
        <w:t xml:space="preserve"> просит предоставить дополнительную информацию о н</w:t>
      </w:r>
      <w:r w:rsidRPr="005D5E87">
        <w:t>о</w:t>
      </w:r>
      <w:r w:rsidRPr="005D5E87">
        <w:t>вых принятых мерах, способствовавших распространению на трудящихся-мигрантов процедур выявления ВИЧ/СПИД, которые не носили бы дискрим</w:t>
      </w:r>
      <w:r w:rsidRPr="005D5E87">
        <w:t>и</w:t>
      </w:r>
      <w:r w:rsidRPr="005D5E87">
        <w:t>национный характер. Было бы полезно узнать, осуществлены ли какие-либо изменения в отношении смертной казни для иностранцев. Она также спрашив</w:t>
      </w:r>
      <w:r w:rsidRPr="005D5E87">
        <w:t>а</w:t>
      </w:r>
      <w:r w:rsidRPr="005D5E87">
        <w:t>ет, планирует ли правительство внести поправки в положение, согласно кот</w:t>
      </w:r>
      <w:r w:rsidRPr="005D5E87">
        <w:t>о</w:t>
      </w:r>
      <w:r w:rsidRPr="005D5E87">
        <w:t>рому развед</w:t>
      </w:r>
      <w:r w:rsidR="00FE28A8">
        <w:t>е</w:t>
      </w:r>
      <w:r w:rsidRPr="005D5E87">
        <w:t xml:space="preserve">нный супруг-иностранец может оставаться в </w:t>
      </w:r>
      <w:proofErr w:type="spellStart"/>
      <w:r w:rsidRPr="005D5E87">
        <w:t>государстве-участ</w:t>
      </w:r>
      <w:r w:rsidR="00C10F2F">
        <w:t>-</w:t>
      </w:r>
      <w:r w:rsidRPr="005D5E87">
        <w:t>нике</w:t>
      </w:r>
      <w:proofErr w:type="spellEnd"/>
      <w:r w:rsidRPr="005D5E87">
        <w:t xml:space="preserve"> только при условии, что он/она ухаживает за родителями супруга, а также в положение о наследстве при разводах. Было бы полезно узнать, имеют ли тр</w:t>
      </w:r>
      <w:r w:rsidRPr="005D5E87">
        <w:t>у</w:t>
      </w:r>
      <w:r w:rsidRPr="005D5E87">
        <w:t>дящиеся-мигранты и иностранные супруги право обладать собственностью в государстве-участнике.</w:t>
      </w:r>
    </w:p>
    <w:p w:rsidR="005D5E87" w:rsidRPr="005D5E87" w:rsidRDefault="005D5E87" w:rsidP="005D5E87">
      <w:pPr>
        <w:pStyle w:val="SingleTxtGR"/>
      </w:pPr>
      <w:r w:rsidRPr="005D5E87">
        <w:t>11.</w:t>
      </w:r>
      <w:r w:rsidRPr="005D5E87">
        <w:tab/>
      </w:r>
      <w:r w:rsidRPr="005D5E87">
        <w:rPr>
          <w:b/>
        </w:rPr>
        <w:t>Г-н Кут</w:t>
      </w:r>
      <w:r w:rsidRPr="005D5E87">
        <w:t xml:space="preserve"> просит разъяснить, имеют ли этнические корейцы, прибывшие из-за рубежа, паспорта иностранных государств, в которых они обычно прож</w:t>
      </w:r>
      <w:r w:rsidRPr="005D5E87">
        <w:t>и</w:t>
      </w:r>
      <w:r w:rsidRPr="005D5E87">
        <w:t>вают. Он просит предоставить дополнительные данные о мультикультурных семьях и причинах, по которым так мало детей из этих семей посещают школы. Было бы также полезно получить разъяснение об основаниях для выдачи ра</w:t>
      </w:r>
      <w:r w:rsidRPr="005D5E87">
        <w:t>з</w:t>
      </w:r>
      <w:r w:rsidRPr="005D5E87">
        <w:t>личных видов виз разным категориям трудящихся-мигрантов.</w:t>
      </w:r>
    </w:p>
    <w:p w:rsidR="005D5E87" w:rsidRPr="005D5E87" w:rsidRDefault="005D5E87" w:rsidP="005D5E87">
      <w:pPr>
        <w:pStyle w:val="SingleTxtGR"/>
      </w:pPr>
      <w:r w:rsidRPr="005D5E87">
        <w:t>12.</w:t>
      </w:r>
      <w:r w:rsidRPr="005D5E87">
        <w:tab/>
      </w:r>
      <w:r w:rsidRPr="005D5E87">
        <w:rPr>
          <w:b/>
        </w:rPr>
        <w:t>Г-н де Гутт</w:t>
      </w:r>
      <w:r w:rsidRPr="005D5E87">
        <w:t xml:space="preserve"> спрашивает, не могли бы представители организации "Юр</w:t>
      </w:r>
      <w:r w:rsidRPr="005D5E87">
        <w:t>и</w:t>
      </w:r>
      <w:r w:rsidRPr="005D5E87">
        <w:t>сты за демократическое общество" прокомментировать результаты выполнения Национального плана действий по поощрению и защите прав человека. Он х</w:t>
      </w:r>
      <w:r w:rsidRPr="005D5E87">
        <w:t>о</w:t>
      </w:r>
      <w:r w:rsidRPr="005D5E87">
        <w:t>тел бы также знать, получает ли Национальная комиссия по правам человека жалобы о расовой дискриминации и, если она их получает, сколько сообщений было получено до настоящего времени и насколько эффективно Комиссии уд</w:t>
      </w:r>
      <w:r w:rsidRPr="005D5E87">
        <w:t>а</w:t>
      </w:r>
      <w:r w:rsidRPr="005D5E87">
        <w:t>лось решить поднятые в них вопросы. Было бы полезно получить дополнител</w:t>
      </w:r>
      <w:r w:rsidRPr="005D5E87">
        <w:t>ь</w:t>
      </w:r>
      <w:r w:rsidRPr="005D5E87">
        <w:t>ную информацию о статусе Комиссии и е</w:t>
      </w:r>
      <w:r w:rsidR="00FE28A8">
        <w:t>е</w:t>
      </w:r>
      <w:r w:rsidRPr="005D5E87">
        <w:t xml:space="preserve"> составе, а также о том, располагает ли она достаточными ресурсами, которые позволяли бы ей быть подлинно нез</w:t>
      </w:r>
      <w:r w:rsidRPr="005D5E87">
        <w:t>а</w:t>
      </w:r>
      <w:r w:rsidRPr="005D5E87">
        <w:t>висимой.</w:t>
      </w:r>
    </w:p>
    <w:p w:rsidR="005D5E87" w:rsidRPr="005D5E87" w:rsidRDefault="005D5E87" w:rsidP="005D5E87">
      <w:pPr>
        <w:pStyle w:val="SingleTxtGR"/>
      </w:pPr>
      <w:r w:rsidRPr="005D5E87">
        <w:t>13.</w:t>
      </w:r>
      <w:r w:rsidRPr="005D5E87">
        <w:tab/>
      </w:r>
      <w:r w:rsidRPr="005D5E87">
        <w:rPr>
          <w:b/>
        </w:rPr>
        <w:t>Г-н Эвомсан</w:t>
      </w:r>
      <w:r w:rsidRPr="005D5E87">
        <w:t xml:space="preserve"> спрашивает, имеются ли среди трудящихся-мигрантов лица африканского происхождения и</w:t>
      </w:r>
      <w:r w:rsidR="00BD7504">
        <w:t>,</w:t>
      </w:r>
      <w:r w:rsidRPr="005D5E87">
        <w:t xml:space="preserve"> если таковые есть, получил ли кто-нибудь из них корейское гражданство.</w:t>
      </w:r>
    </w:p>
    <w:p w:rsidR="005D5E87" w:rsidRPr="005D5E87" w:rsidRDefault="005D5E87" w:rsidP="005D5E87">
      <w:pPr>
        <w:pStyle w:val="SingleTxtGR"/>
      </w:pPr>
      <w:r w:rsidRPr="005D5E87">
        <w:t>14.</w:t>
      </w:r>
      <w:r w:rsidRPr="005D5E87">
        <w:tab/>
      </w:r>
      <w:r w:rsidRPr="005D5E87">
        <w:rPr>
          <w:b/>
        </w:rPr>
        <w:t>Г-н Мурильо Мартинес</w:t>
      </w:r>
      <w:r w:rsidRPr="005D5E87">
        <w:t xml:space="preserve"> просит предоставить дополнительные данные о существующих в государстве-участнике институциональных рамках для борьбы с расизмом и расовой дискриминацией. Учитывая незначительное число детей из мультикультурных семей, посещающих школы, он спрашивает, существуют ли в стране какие-либо законы, которые способствовали бы доступу лиц к обр</w:t>
      </w:r>
      <w:r w:rsidRPr="005D5E87">
        <w:t>а</w:t>
      </w:r>
      <w:r w:rsidRPr="005D5E87">
        <w:t>зованию до определ</w:t>
      </w:r>
      <w:r w:rsidR="00FE28A8">
        <w:t>е</w:t>
      </w:r>
      <w:r w:rsidRPr="005D5E87">
        <w:t>нного возраста. Было бы интересно знать, имеются ли данные о фиктивных браках, которые помогли бы объяснить наличие огранич</w:t>
      </w:r>
      <w:r w:rsidRPr="005D5E87">
        <w:t>е</w:t>
      </w:r>
      <w:r w:rsidRPr="005D5E87">
        <w:t>ний, устанавливаемых в отношении прав иностранных супругов корейских граждан.</w:t>
      </w:r>
    </w:p>
    <w:p w:rsidR="005D5E87" w:rsidRPr="005D5E87" w:rsidRDefault="005D5E87" w:rsidP="005D5E87">
      <w:pPr>
        <w:pStyle w:val="SingleTxtGR"/>
      </w:pPr>
      <w:r w:rsidRPr="005D5E87">
        <w:t>15.</w:t>
      </w:r>
      <w:r w:rsidRPr="005D5E87">
        <w:tab/>
      </w:r>
      <w:r w:rsidRPr="005D5E87">
        <w:rPr>
          <w:b/>
        </w:rPr>
        <w:t>Г-н Кали Цай</w:t>
      </w:r>
      <w:r w:rsidRPr="005D5E87">
        <w:t xml:space="preserve"> говорит, что он был бы признателен за дополнительные сведения о политике в области занятости корейских многонациональных ко</w:t>
      </w:r>
      <w:r w:rsidRPr="005D5E87">
        <w:t>р</w:t>
      </w:r>
      <w:r w:rsidRPr="005D5E87">
        <w:t>пораций за рубежом, например, в текстильной промышленности и на предпр</w:t>
      </w:r>
      <w:r w:rsidRPr="005D5E87">
        <w:t>и</w:t>
      </w:r>
      <w:r w:rsidRPr="005D5E87">
        <w:t>ятиях по пошиву одежды. Он хотел бы знать, относятся ли эти компании к тр</w:t>
      </w:r>
      <w:r w:rsidRPr="005D5E87">
        <w:t>у</w:t>
      </w:r>
      <w:r w:rsidRPr="005D5E87">
        <w:t>дящимся за рубежом хуже, чем к трудящимся-мигрантам в Республике Корея, о ч</w:t>
      </w:r>
      <w:r w:rsidR="00FE28A8">
        <w:t>е</w:t>
      </w:r>
      <w:r w:rsidRPr="005D5E87">
        <w:t>м только что было рассказано.</w:t>
      </w:r>
    </w:p>
    <w:p w:rsidR="005D5E87" w:rsidRPr="005D5E87" w:rsidRDefault="005D5E87" w:rsidP="005D5E87">
      <w:pPr>
        <w:pStyle w:val="SingleTxtGR"/>
      </w:pPr>
      <w:r w:rsidRPr="005D5E87">
        <w:t>16.</w:t>
      </w:r>
      <w:r w:rsidRPr="005D5E87">
        <w:tab/>
      </w:r>
      <w:r w:rsidRPr="005D5E87">
        <w:rPr>
          <w:b/>
        </w:rPr>
        <w:t>Г-н Амир</w:t>
      </w:r>
      <w:r w:rsidRPr="005D5E87">
        <w:t xml:space="preserve"> спрашивает, имеет ли государство-участник представление о коренных народах и, если имеет, есть ли в стране иностранцы, которые утве</w:t>
      </w:r>
      <w:r w:rsidRPr="005D5E87">
        <w:t>р</w:t>
      </w:r>
      <w:r w:rsidRPr="005D5E87">
        <w:t>ждают, что они принадлежат к коренным народам, но не признаются таковыми.</w:t>
      </w:r>
    </w:p>
    <w:p w:rsidR="005D5E87" w:rsidRPr="005D5E87" w:rsidRDefault="005D5E87" w:rsidP="005D5E87">
      <w:pPr>
        <w:pStyle w:val="SingleTxtGR"/>
      </w:pPr>
      <w:r w:rsidRPr="005D5E87">
        <w:t>17.</w:t>
      </w:r>
      <w:r w:rsidRPr="005D5E87">
        <w:tab/>
      </w:r>
      <w:r w:rsidRPr="005D5E87">
        <w:rPr>
          <w:b/>
        </w:rPr>
        <w:t>Г-жа Чхо</w:t>
      </w:r>
      <w:r w:rsidRPr="005D5E87">
        <w:t xml:space="preserve"> Хи Гён (МИНБИУН – Юристы за демократическое общество) говорит, что в Республике Корея нет коренных народов, таких как аборигены в Австралии или народ айну в Японии, если брать эти два народа в качестве пр</w:t>
      </w:r>
      <w:r w:rsidRPr="005D5E87">
        <w:t>и</w:t>
      </w:r>
      <w:r w:rsidRPr="005D5E87">
        <w:t>мера. Концепция однородности общества базируется именно на таком поним</w:t>
      </w:r>
      <w:r w:rsidRPr="005D5E87">
        <w:t>а</w:t>
      </w:r>
      <w:r w:rsidRPr="005D5E87">
        <w:t>нии этнической структуры страны. Во время представления предыдущих до</w:t>
      </w:r>
      <w:r w:rsidRPr="005D5E87">
        <w:t>к</w:t>
      </w:r>
      <w:r w:rsidRPr="005D5E87">
        <w:t>ладов Комитету государство-участник указывало, что в стране не существует расовой дискриминации ввиду однородности е</w:t>
      </w:r>
      <w:r w:rsidR="00FE28A8">
        <w:t>е</w:t>
      </w:r>
      <w:r w:rsidRPr="005D5E87">
        <w:t xml:space="preserve"> этнического состава. Однако в настоящее время положение изменилось, поскольку по крайней мере </w:t>
      </w:r>
      <w:r w:rsidR="00C405B5">
        <w:t>2%</w:t>
      </w:r>
      <w:r w:rsidRPr="005D5E87">
        <w:t xml:space="preserve"> нас</w:t>
      </w:r>
      <w:r w:rsidRPr="005D5E87">
        <w:t>е</w:t>
      </w:r>
      <w:r w:rsidRPr="005D5E87">
        <w:t>ления являются иностранцами.</w:t>
      </w:r>
    </w:p>
    <w:p w:rsidR="005D5E87" w:rsidRPr="005D5E87" w:rsidRDefault="005D5E87" w:rsidP="005D5E87">
      <w:pPr>
        <w:pStyle w:val="SingleTxtGR"/>
      </w:pPr>
      <w:r w:rsidRPr="005D5E87">
        <w:t>18.</w:t>
      </w:r>
      <w:r w:rsidRPr="005D5E87">
        <w:tab/>
        <w:t>Большое число корейских транснациональных корпораций функцион</w:t>
      </w:r>
      <w:r w:rsidRPr="005D5E87">
        <w:t>и</w:t>
      </w:r>
      <w:r w:rsidRPr="005D5E87">
        <w:t>руют не только в текстильной промышленности, но и в тяж</w:t>
      </w:r>
      <w:r w:rsidR="00FE28A8">
        <w:t>е</w:t>
      </w:r>
      <w:r w:rsidRPr="005D5E87">
        <w:t>лом машиностро</w:t>
      </w:r>
      <w:r w:rsidRPr="005D5E87">
        <w:t>е</w:t>
      </w:r>
      <w:r w:rsidRPr="005D5E87">
        <w:t>нии и химической промышленности. К</w:t>
      </w:r>
      <w:r w:rsidRPr="005D5E87">
        <w:rPr>
          <w:lang w:val="en-US"/>
        </w:rPr>
        <w:t xml:space="preserve"> </w:t>
      </w:r>
      <w:r w:rsidRPr="005D5E87">
        <w:t>ним</w:t>
      </w:r>
      <w:r w:rsidRPr="005D5E87">
        <w:rPr>
          <w:lang w:val="en-US"/>
        </w:rPr>
        <w:t xml:space="preserve"> </w:t>
      </w:r>
      <w:r w:rsidRPr="005D5E87">
        <w:t>относятся</w:t>
      </w:r>
      <w:r w:rsidRPr="005D5E87">
        <w:rPr>
          <w:lang w:val="en-US"/>
        </w:rPr>
        <w:t xml:space="preserve"> Samsung Electronics, Hyundai Motor Company, LG Electronics </w:t>
      </w:r>
      <w:r w:rsidRPr="005D5E87">
        <w:t>и</w:t>
      </w:r>
      <w:r w:rsidRPr="005D5E87">
        <w:rPr>
          <w:lang w:val="en-US"/>
        </w:rPr>
        <w:t xml:space="preserve"> </w:t>
      </w:r>
      <w:r w:rsidRPr="005D5E87">
        <w:t>другие</w:t>
      </w:r>
      <w:r w:rsidRPr="005D5E87">
        <w:rPr>
          <w:lang w:val="en-US"/>
        </w:rPr>
        <w:t xml:space="preserve">. </w:t>
      </w:r>
      <w:r w:rsidRPr="005D5E87">
        <w:t>Эти корпорации имеют пре</w:t>
      </w:r>
      <w:r w:rsidRPr="005D5E87">
        <w:t>д</w:t>
      </w:r>
      <w:r w:rsidRPr="005D5E87">
        <w:t>приятия в других странах, в частности в Индии, где, как сообщалось, отмеч</w:t>
      </w:r>
      <w:r w:rsidRPr="005D5E87">
        <w:t>а</w:t>
      </w:r>
      <w:r w:rsidRPr="005D5E87">
        <w:t>лись случаи серь</w:t>
      </w:r>
      <w:r w:rsidR="00FE28A8">
        <w:t>е</w:t>
      </w:r>
      <w:r w:rsidRPr="005D5E87">
        <w:t>зных нарушений прав человека на этих предприятиях. Хотя для привлечения к ответственности этих корпораций в Республике Корея и за рубежом прилагаются большие усилия, в этом вопросе достигнут лишь незн</w:t>
      </w:r>
      <w:r w:rsidRPr="005D5E87">
        <w:t>а</w:t>
      </w:r>
      <w:r w:rsidRPr="005D5E87">
        <w:t>чительный прогресс.</w:t>
      </w:r>
    </w:p>
    <w:p w:rsidR="005D5E87" w:rsidRPr="005D5E87" w:rsidRDefault="005D5E87" w:rsidP="005D5E87">
      <w:pPr>
        <w:pStyle w:val="SingleTxtGR"/>
      </w:pPr>
      <w:r w:rsidRPr="005D5E87">
        <w:t>19.</w:t>
      </w:r>
      <w:r w:rsidRPr="005D5E87">
        <w:tab/>
        <w:t>Поскольку в Республике Корея не существует институциональных рамок для борьбы с расовой дискриминацией, правительству для решения этой пр</w:t>
      </w:r>
      <w:r w:rsidRPr="005D5E87">
        <w:t>о</w:t>
      </w:r>
      <w:r w:rsidRPr="005D5E87">
        <w:t>блемы приходится полагаться на одно конституционное положение и набор н</w:t>
      </w:r>
      <w:r w:rsidRPr="005D5E87">
        <w:t>е</w:t>
      </w:r>
      <w:r w:rsidRPr="005D5E87">
        <w:t>эффективных законов. Поэтому она настоятельно предлагает Комитету рек</w:t>
      </w:r>
      <w:r w:rsidRPr="005D5E87">
        <w:t>о</w:t>
      </w:r>
      <w:r w:rsidRPr="005D5E87">
        <w:t>мендовать правительству создать соответствующие рамки.</w:t>
      </w:r>
    </w:p>
    <w:p w:rsidR="005D5E87" w:rsidRPr="005D5E87" w:rsidRDefault="005D5E87" w:rsidP="005D5E87">
      <w:pPr>
        <w:pStyle w:val="SingleTxtGR"/>
      </w:pPr>
      <w:r w:rsidRPr="005D5E87">
        <w:t>20.</w:t>
      </w:r>
      <w:r w:rsidRPr="005D5E87">
        <w:tab/>
        <w:t>Из 8</w:t>
      </w:r>
      <w:r w:rsidR="00BD7504">
        <w:t> </w:t>
      </w:r>
      <w:r w:rsidRPr="005D5E87">
        <w:t>200 детей трудящихся-мигрантов, не имеющих документов, школу посещают лишь 148 человек. Хотя правительство утверждает, что эти дети имеют право на такую же поддержку и льготы, что и корейские дети, фактич</w:t>
      </w:r>
      <w:r w:rsidRPr="005D5E87">
        <w:t>е</w:t>
      </w:r>
      <w:r w:rsidRPr="005D5E87">
        <w:t>ски оно не обеспечило институциональной поддержки для их обучения в шк</w:t>
      </w:r>
      <w:r w:rsidRPr="005D5E87">
        <w:t>о</w:t>
      </w:r>
      <w:r w:rsidRPr="005D5E87">
        <w:t>лах. Более того, поскольку родители опасаются депортации в случае поступл</w:t>
      </w:r>
      <w:r w:rsidRPr="005D5E87">
        <w:t>е</w:t>
      </w:r>
      <w:r w:rsidRPr="005D5E87">
        <w:t>ния их детей в школу, так как для поступления в школу требуется предоставл</w:t>
      </w:r>
      <w:r w:rsidRPr="005D5E87">
        <w:t>е</w:t>
      </w:r>
      <w:r w:rsidRPr="005D5E87">
        <w:t>ние какого-либо подтверждения права на проживание в стране, лишь немногие дети трудящихся-мигрантов получают образование.</w:t>
      </w:r>
    </w:p>
    <w:p w:rsidR="005D5E87" w:rsidRPr="005D5E87" w:rsidRDefault="005D5E87" w:rsidP="005D5E87">
      <w:pPr>
        <w:pStyle w:val="SingleTxtGR"/>
      </w:pPr>
      <w:r w:rsidRPr="005D5E87">
        <w:t>21.</w:t>
      </w:r>
      <w:r w:rsidRPr="005D5E87">
        <w:tab/>
        <w:t>Относительно супругов трудящихся-мигрантов она говорит, что в бол</w:t>
      </w:r>
      <w:r w:rsidRPr="005D5E87">
        <w:t>ь</w:t>
      </w:r>
      <w:r w:rsidRPr="005D5E87">
        <w:t>шинстве случаев инициатива вступления в брак принадлежит корейским му</w:t>
      </w:r>
      <w:r w:rsidRPr="005D5E87">
        <w:t>ж</w:t>
      </w:r>
      <w:r w:rsidRPr="005D5E87">
        <w:t>чинам. Поскольку лишь немногие корейские женщины высказывают желание выйти замуж за корейских мужчин, занятых на работах в сельскохозяйственных общинах, в начале 1990-х годов местные корейские органы власти приступили к осуществлению программы поиска невест для этих мужчин из числа женщин-мигрантов. Большинство международных браков было заключено между же</w:t>
      </w:r>
      <w:r w:rsidRPr="005D5E87">
        <w:t>н</w:t>
      </w:r>
      <w:r w:rsidRPr="005D5E87">
        <w:t>щинами из стран Юго-Восточной Азии и Китая с корейскими мужчинами в сельских районах.</w:t>
      </w:r>
    </w:p>
    <w:p w:rsidR="005D5E87" w:rsidRPr="005D5E87" w:rsidRDefault="005D5E87" w:rsidP="005D5E87">
      <w:pPr>
        <w:pStyle w:val="SingleTxtGR"/>
      </w:pPr>
      <w:r w:rsidRPr="005D5E87">
        <w:t>22.</w:t>
      </w:r>
      <w:r w:rsidRPr="005D5E87">
        <w:tab/>
        <w:t>Доля детей от этих браков, обучающихся в школах, составляет примерно 80</w:t>
      </w:r>
      <w:r w:rsidR="00C405B5">
        <w:t>%</w:t>
      </w:r>
      <w:r w:rsidRPr="005D5E87">
        <w:t>, тогда как доля школьников из семей, в которых оба родителя являются к</w:t>
      </w:r>
      <w:r w:rsidRPr="005D5E87">
        <w:t>о</w:t>
      </w:r>
      <w:r w:rsidRPr="005D5E87">
        <w:t>рейскими гражданами, достигает почти 100</w:t>
      </w:r>
      <w:r w:rsidR="00C405B5">
        <w:t>%</w:t>
      </w:r>
      <w:r w:rsidRPr="005D5E87">
        <w:t>. Доля не посещающих школу д</w:t>
      </w:r>
      <w:r w:rsidRPr="005D5E87">
        <w:t>е</w:t>
      </w:r>
      <w:r w:rsidRPr="005D5E87">
        <w:t>тей трудящихся-мигрантов, которые проживают в стране без документов, ещ</w:t>
      </w:r>
      <w:r w:rsidR="00FE28A8">
        <w:t>е</w:t>
      </w:r>
      <w:r w:rsidRPr="005D5E87">
        <w:t xml:space="preserve"> выше. Одной из причин более низкого процента обучения в школах детей из мультикультурных семей является расовая дискриминация и грубое о</w:t>
      </w:r>
      <w:r w:rsidRPr="005D5E87">
        <w:t>б</w:t>
      </w:r>
      <w:r w:rsidRPr="005D5E87">
        <w:t>ращение с ними в школах. Около 25</w:t>
      </w:r>
      <w:r w:rsidR="00C405B5">
        <w:t>%</w:t>
      </w:r>
      <w:r w:rsidRPr="005D5E87">
        <w:t xml:space="preserve"> мультикультурных семей принадлежат к бедным слоям населения. Образование является обязательным и бесплатным до десят</w:t>
      </w:r>
      <w:r w:rsidRPr="005D5E87">
        <w:t>о</w:t>
      </w:r>
      <w:r w:rsidRPr="005D5E87">
        <w:t>го класса. Однако многие самые бедные семьи не имеют возможности платить за вторую ступень среднего образования.</w:t>
      </w:r>
    </w:p>
    <w:p w:rsidR="005D5E87" w:rsidRPr="005D5E87" w:rsidRDefault="005D5E87" w:rsidP="005D5E87">
      <w:pPr>
        <w:pStyle w:val="SingleTxtGR"/>
      </w:pPr>
      <w:r w:rsidRPr="005D5E87">
        <w:t>23.</w:t>
      </w:r>
      <w:r w:rsidRPr="005D5E87">
        <w:tab/>
        <w:t>Число трудящихся-мигрантов из Азии превышает число мигрантов из Африки. Лишь незначительное число африканцев обращались с просьбой о предоставлении убежища в Республике Корея и впоследствии были натурал</w:t>
      </w:r>
      <w:r w:rsidRPr="005D5E87">
        <w:t>и</w:t>
      </w:r>
      <w:r w:rsidRPr="005D5E87">
        <w:t>зованы. Но их число очень мало. Трудящиеся-мигранты, которые прибывают в страну на основании СРР, имеют право на работу первоначально в течение тр</w:t>
      </w:r>
      <w:r w:rsidR="00FE28A8">
        <w:t>е</w:t>
      </w:r>
      <w:r w:rsidRPr="005D5E87">
        <w:t>х лет. Затем этот период увеличивается на 22 месяца, чтобы трудящиеся-мигранты никогда не могли выполнить требование о 5-летнем непрерывном пребывании в стране, которое давало бы им право на получение гражданства Республики Корея. После 4 лет и 10 месяцев пребывания в стране мигранты, прибывшие в не</w:t>
      </w:r>
      <w:r w:rsidR="00FE28A8">
        <w:t>е</w:t>
      </w:r>
      <w:r w:rsidRPr="005D5E87">
        <w:t xml:space="preserve"> на основании СРР, обязаны покинуть Республику Корея по крайней мере на один месяц. Затем они могут вернуться в страну, если получат предложение о найме и разрешение на работу. Фактически трудящийся-мигрант, занятый на неквалифицированной работе (и имеющий визу Е-9) не имеет никакой возможности получить гражданство через процесс натурализ</w:t>
      </w:r>
      <w:r w:rsidRPr="005D5E87">
        <w:t>а</w:t>
      </w:r>
      <w:r w:rsidRPr="005D5E87">
        <w:t>ции.</w:t>
      </w:r>
    </w:p>
    <w:p w:rsidR="005D5E87" w:rsidRPr="005D5E87" w:rsidRDefault="005D5E87" w:rsidP="005D5E87">
      <w:pPr>
        <w:pStyle w:val="SingleTxtGR"/>
      </w:pPr>
      <w:r w:rsidRPr="005D5E87">
        <w:t>24.</w:t>
      </w:r>
      <w:r w:rsidRPr="005D5E87">
        <w:tab/>
        <w:t>Относительно запрещения дискриминации она говорит, что, хотя прав</w:t>
      </w:r>
      <w:r w:rsidRPr="005D5E87">
        <w:t>и</w:t>
      </w:r>
      <w:r w:rsidRPr="005D5E87">
        <w:t>тельство неоднократно указывало на статью 11 Конституции, эта статья обесп</w:t>
      </w:r>
      <w:r w:rsidRPr="005D5E87">
        <w:t>е</w:t>
      </w:r>
      <w:r w:rsidRPr="005D5E87">
        <w:t>чива</w:t>
      </w:r>
      <w:r w:rsidR="00BD7504">
        <w:t>е</w:t>
      </w:r>
      <w:r w:rsidRPr="005D5E87">
        <w:t>т защиту только корейским гражданам и запрещает дискриминацию лишь по признаку религии, пола и социального положения. Расовая прина</w:t>
      </w:r>
      <w:r w:rsidRPr="005D5E87">
        <w:t>д</w:t>
      </w:r>
      <w:r w:rsidRPr="005D5E87">
        <w:t>лежность в ней конкретно не упоминается. По мнению е</w:t>
      </w:r>
      <w:r w:rsidR="00FE28A8">
        <w:t>е</w:t>
      </w:r>
      <w:r w:rsidRPr="005D5E87">
        <w:t xml:space="preserve"> делегации, эта статья абсолю</w:t>
      </w:r>
      <w:r w:rsidRPr="005D5E87">
        <w:t>т</w:t>
      </w:r>
      <w:r w:rsidRPr="005D5E87">
        <w:t>но недостаточна, и эту точку зрения разделяют придерживающиеся консерв</w:t>
      </w:r>
      <w:r w:rsidRPr="005D5E87">
        <w:t>а</w:t>
      </w:r>
      <w:r w:rsidRPr="005D5E87">
        <w:t>тивных взглядов члены Конституционного суда.</w:t>
      </w:r>
    </w:p>
    <w:p w:rsidR="005D5E87" w:rsidRPr="005D5E87" w:rsidRDefault="005D5E87" w:rsidP="005D5E87">
      <w:pPr>
        <w:pStyle w:val="SingleTxtGR"/>
      </w:pPr>
      <w:r w:rsidRPr="005D5E87">
        <w:t>25.</w:t>
      </w:r>
      <w:r w:rsidRPr="005D5E87">
        <w:tab/>
        <w:t>Она сожалеет, что в выполнении Национального плана действий по п</w:t>
      </w:r>
      <w:r w:rsidRPr="005D5E87">
        <w:t>о</w:t>
      </w:r>
      <w:r w:rsidRPr="005D5E87">
        <w:t>ощрению и защите прав человека, инициированного Министерством юстиции в 2007 году, достигнут действительно весьма незначительный прогресс, особенно в последние годы. Этот вопрос связан также с ослаблением влияния Наци</w:t>
      </w:r>
      <w:r w:rsidRPr="005D5E87">
        <w:t>о</w:t>
      </w:r>
      <w:r w:rsidRPr="005D5E87">
        <w:t>нальной комиссии по правам человека. Комиссия почти не имеет независимых полномочий. В стране ведутся острые споры в отношении нынешнего предс</w:t>
      </w:r>
      <w:r w:rsidRPr="005D5E87">
        <w:t>е</w:t>
      </w:r>
      <w:r w:rsidRPr="005D5E87">
        <w:t xml:space="preserve">дателя Комиссии, который, как сообщают, заявил: </w:t>
      </w:r>
      <w:r w:rsidR="00FE28A8">
        <w:t>"</w:t>
      </w:r>
      <w:r w:rsidRPr="005D5E87">
        <w:t>Республика Корея стала мультикультурным обществом. Теперь с нами живут ниггеры</w:t>
      </w:r>
      <w:r w:rsidR="00FE28A8">
        <w:t>"</w:t>
      </w:r>
      <w:r w:rsidRPr="005D5E87">
        <w:t>. Члены Комитета могут хорошо представить себе, каким образом человек подобного рода может руководить Комитетом. Хотя Комитет осуществил ряд полезных исследований, они стали результатом ранее проделанной работы. Комиссия фактически пр</w:t>
      </w:r>
      <w:r w:rsidRPr="005D5E87">
        <w:t>е</w:t>
      </w:r>
      <w:r w:rsidRPr="005D5E87">
        <w:t>пятствует деятельности, связанной с оказанием содействия правам человека трудящихся-мигрантов и ликвидацией дискриминации.</w:t>
      </w:r>
    </w:p>
    <w:p w:rsidR="005D5E87" w:rsidRPr="005D5E87" w:rsidRDefault="005D5E87" w:rsidP="005D5E87">
      <w:pPr>
        <w:pStyle w:val="SingleTxtGR"/>
      </w:pPr>
      <w:r w:rsidRPr="005D5E87">
        <w:t>26.</w:t>
      </w:r>
      <w:r w:rsidRPr="005D5E87">
        <w:tab/>
        <w:t>У этнических корейцев, проживающих за рубежом, долгая история. Мн</w:t>
      </w:r>
      <w:r w:rsidRPr="005D5E87">
        <w:t>о</w:t>
      </w:r>
      <w:r w:rsidRPr="005D5E87">
        <w:t>гие корейцы были насильственно переселены в Китай и на территорию ныне</w:t>
      </w:r>
      <w:r w:rsidRPr="005D5E87">
        <w:t>ш</w:t>
      </w:r>
      <w:r w:rsidRPr="005D5E87">
        <w:t>них государств Содружества Независимых Государств, в частности в Азерба</w:t>
      </w:r>
      <w:r w:rsidRPr="005D5E87">
        <w:t>й</w:t>
      </w:r>
      <w:r w:rsidRPr="005D5E87">
        <w:t>джан, Казахстан и другие страны, во время колониальной оккупации страны Японией с 1910 по 1945 год. В соответствии с законодательством этническим корейцам на основании кровных связей и этничности отда</w:t>
      </w:r>
      <w:r w:rsidR="00FE28A8">
        <w:t>е</w:t>
      </w:r>
      <w:r w:rsidRPr="005D5E87">
        <w:t>тся предпочтение.</w:t>
      </w:r>
    </w:p>
    <w:p w:rsidR="005D5E87" w:rsidRPr="005D5E87" w:rsidRDefault="005D5E87" w:rsidP="005D5E87">
      <w:pPr>
        <w:pStyle w:val="SingleTxtGR"/>
      </w:pPr>
      <w:r w:rsidRPr="005D5E87">
        <w:t>27.</w:t>
      </w:r>
      <w:r w:rsidRPr="005D5E87">
        <w:tab/>
        <w:t>Республика Корея предоставляет различные виды виз, потому что страна нуждается в иностранной рабочей силе. Одновременно правительство стреми</w:t>
      </w:r>
      <w:r w:rsidRPr="005D5E87">
        <w:t>т</w:t>
      </w:r>
      <w:r w:rsidRPr="005D5E87">
        <w:t>ся очень строго регулировать потоки рабочей силы и избегать предоставления трудящимся-мигрантам такой же степени социальной защиты, на какую имеют право местные корейские трудящиеся. Местные корейцы предпочитают не р</w:t>
      </w:r>
      <w:r w:rsidRPr="005D5E87">
        <w:t>а</w:t>
      </w:r>
      <w:r w:rsidRPr="005D5E87">
        <w:t>ботать на мелких предприятиях. Около 80</w:t>
      </w:r>
      <w:r w:rsidR="00C405B5">
        <w:t>%</w:t>
      </w:r>
      <w:r w:rsidRPr="005D5E87">
        <w:t xml:space="preserve"> трудящихся-мигрантов, прибывших на основании ССР, работают на предприятиях, где занято менее 10 человек и где уровень заработной платы вероятнее всего ниже, чем на крупных предпр</w:t>
      </w:r>
      <w:r w:rsidRPr="005D5E87">
        <w:t>и</w:t>
      </w:r>
      <w:r w:rsidRPr="005D5E87">
        <w:t>ятиях. В некоторых случаях владельцы таких мелких предприятий вообще не платят трудящимся-мигрантам, которые располагают весьма незначительными средствами для правовой защиты. Новая система выдачи виз Е-9 н</w:t>
      </w:r>
      <w:r w:rsidRPr="005D5E87">
        <w:t>е</w:t>
      </w:r>
      <w:r w:rsidRPr="005D5E87">
        <w:t>сколько улучшает ранее существовавшие системы. Однако, улучшив процесс набора на работу, она не способствует защите трудящихся-мигрантов от эксплуатации. Визы Е-10 предоставляются иностранным рыбакам, поскольку местные коре</w:t>
      </w:r>
      <w:r w:rsidRPr="005D5E87">
        <w:t>й</w:t>
      </w:r>
      <w:r w:rsidRPr="005D5E87">
        <w:t>цы избегают работы в рыболовецкой промышленности. Визы Е-6 выдаются для удовлетворения спроса в сфере сексуальных услуг, поскольку для этих целей нельзя найти женщин среди местных кореянок.</w:t>
      </w:r>
    </w:p>
    <w:p w:rsidR="005D5E87" w:rsidRPr="005D5E87" w:rsidRDefault="005D5E87" w:rsidP="005D5E87">
      <w:pPr>
        <w:pStyle w:val="SingleTxtGR"/>
      </w:pPr>
      <w:r w:rsidRPr="005D5E87">
        <w:t>28.</w:t>
      </w:r>
      <w:r w:rsidRPr="005D5E87">
        <w:tab/>
        <w:t>Проверка на заболевание ВИЧ/СПИД была установлена для трудящихся-мигрантов различных категорий, которым предоставляются визы Е-2, Е-6 и Е-9. Стремясь придать корейскому обществу черты глобального характера, прав</w:t>
      </w:r>
      <w:r w:rsidRPr="005D5E87">
        <w:t>и</w:t>
      </w:r>
      <w:r w:rsidRPr="005D5E87">
        <w:t>тельство для привлечения преподавателей английского языка в школы выда</w:t>
      </w:r>
      <w:r w:rsidR="00FE28A8">
        <w:t>е</w:t>
      </w:r>
      <w:r w:rsidRPr="005D5E87">
        <w:t>т визы Е-2 лицам, для которых английский язык является родным, из стран, где он является официальным, в частности из Канады, Соедин</w:t>
      </w:r>
      <w:r w:rsidR="00FE28A8">
        <w:t>е</w:t>
      </w:r>
      <w:r w:rsidRPr="005D5E87">
        <w:t>нных Штатов Ам</w:t>
      </w:r>
      <w:r w:rsidRPr="005D5E87">
        <w:t>е</w:t>
      </w:r>
      <w:r w:rsidRPr="005D5E87">
        <w:t>рики, Соедин</w:t>
      </w:r>
      <w:r w:rsidR="00FE28A8">
        <w:t>е</w:t>
      </w:r>
      <w:r w:rsidRPr="005D5E87">
        <w:t>нного Королевства, Ирландии, Новой Зеландии, Австралии и д</w:t>
      </w:r>
      <w:r w:rsidRPr="005D5E87">
        <w:t>а</w:t>
      </w:r>
      <w:r w:rsidRPr="005D5E87">
        <w:t>же Южной Африки. Однако правительство отказывается выдавать визы Е-2 гражданам Филиппин, даже если английский язык является для них родным, что совершенно ч</w:t>
      </w:r>
      <w:r w:rsidR="00FE28A8">
        <w:t>е</w:t>
      </w:r>
      <w:r w:rsidRPr="005D5E87">
        <w:t>тко продиктовано расовой дискриминацией.</w:t>
      </w:r>
    </w:p>
    <w:p w:rsidR="005D5E87" w:rsidRPr="005D5E87" w:rsidRDefault="005D5E87" w:rsidP="005D5E87">
      <w:pPr>
        <w:pStyle w:val="SingleTxtGR"/>
      </w:pPr>
      <w:r w:rsidRPr="005D5E87">
        <w:t>29.</w:t>
      </w:r>
      <w:r w:rsidRPr="005D5E87">
        <w:tab/>
        <w:t>С момента представления предыдущего универсального периодического доклада никакого нового законодательства в отношении смертной казни прин</w:t>
      </w:r>
      <w:r w:rsidRPr="005D5E87">
        <w:t>я</w:t>
      </w:r>
      <w:r w:rsidRPr="005D5E87">
        <w:t>то не было. Вопрос о смертной казни был поднят в Верховном суде, который незначительным большинством подтвердил е</w:t>
      </w:r>
      <w:r w:rsidR="00FE28A8">
        <w:t>е</w:t>
      </w:r>
      <w:r w:rsidRPr="005D5E87">
        <w:t xml:space="preserve"> конституционную законность. Хотя действует мораторий на смертную казнь, она может быть введена в любое время.</w:t>
      </w:r>
    </w:p>
    <w:p w:rsidR="005D5E87" w:rsidRPr="005D5E87" w:rsidRDefault="005D5E87" w:rsidP="005D5E87">
      <w:pPr>
        <w:pStyle w:val="SingleTxtGR"/>
      </w:pPr>
      <w:r w:rsidRPr="005D5E87">
        <w:t>30.</w:t>
      </w:r>
      <w:r w:rsidRPr="005D5E87">
        <w:tab/>
        <w:t>Развод лиц, одним из которых является иностранец, вызывает серь</w:t>
      </w:r>
      <w:r w:rsidR="00FE28A8">
        <w:t>е</w:t>
      </w:r>
      <w:r w:rsidRPr="005D5E87">
        <w:t>зное беспокойство. Если местные корейцы имеют право на развод по взаимному с</w:t>
      </w:r>
      <w:r w:rsidRPr="005D5E87">
        <w:t>о</w:t>
      </w:r>
      <w:r w:rsidRPr="005D5E87">
        <w:t>гласию без указания вины кого-либо из супругов, иностранный супруг или су</w:t>
      </w:r>
      <w:r w:rsidRPr="005D5E87">
        <w:t>п</w:t>
      </w:r>
      <w:r w:rsidRPr="005D5E87">
        <w:t>руга, если он или она желают остаться в стране после развода, должны док</w:t>
      </w:r>
      <w:r w:rsidRPr="005D5E87">
        <w:t>а</w:t>
      </w:r>
      <w:r w:rsidRPr="005D5E87">
        <w:t>зать, что вину за развод нес</w:t>
      </w:r>
      <w:r w:rsidR="00FE28A8">
        <w:t>е</w:t>
      </w:r>
      <w:r w:rsidRPr="005D5E87">
        <w:t>т местный корейский супруг. Исключение делается в том случае, когда эти супруги имеют находящихся на их иждивении детей. Но такие случаи редки, поскольку корейские суды проявляют нежелание перед</w:t>
      </w:r>
      <w:r w:rsidRPr="005D5E87">
        <w:t>а</w:t>
      </w:r>
      <w:r w:rsidRPr="005D5E87">
        <w:t>вать права на воспитание детей иностранным гражданам несмотря на то, что обычно такое право предоставляется матери. Другим исключением являются случаи, когда требуется уход иностранного супруга за родителями местного к</w:t>
      </w:r>
      <w:r w:rsidRPr="005D5E87">
        <w:t>о</w:t>
      </w:r>
      <w:r w:rsidRPr="005D5E87">
        <w:t>рейского супруга.</w:t>
      </w:r>
    </w:p>
    <w:p w:rsidR="005D5E87" w:rsidRPr="005D5E87" w:rsidRDefault="005D5E87" w:rsidP="005D5E87">
      <w:pPr>
        <w:pStyle w:val="SingleTxtGR"/>
      </w:pPr>
      <w:r w:rsidRPr="005D5E87">
        <w:t>31.</w:t>
      </w:r>
      <w:r w:rsidRPr="005D5E87">
        <w:tab/>
        <w:t>Законодательство предоставляет иностранцам некоторые имущественные права, в том числе право владеть недвижимостью. Однако это право не распр</w:t>
      </w:r>
      <w:r w:rsidRPr="005D5E87">
        <w:t>о</w:t>
      </w:r>
      <w:r w:rsidRPr="005D5E87">
        <w:t>страняется на лиц, которым виза устанавливает ограниченный срок пребывания в стране. Этническим корейцам из Китая, имеющим визу Н-2 для разрешения на работу, труднее приобрести собственность, чем, например, прибывшим из-за рубежа корейцам, имеющим визу F-4.</w:t>
      </w:r>
    </w:p>
    <w:p w:rsidR="005D5E87" w:rsidRPr="005D5E87" w:rsidRDefault="005D5E87" w:rsidP="005D5E87">
      <w:pPr>
        <w:pStyle w:val="SingleTxtGR"/>
      </w:pPr>
      <w:r w:rsidRPr="005D5E87">
        <w:t>32.</w:t>
      </w:r>
      <w:r w:rsidRPr="005D5E87">
        <w:tab/>
      </w:r>
      <w:r w:rsidRPr="005D5E87">
        <w:rPr>
          <w:b/>
        </w:rPr>
        <w:t>Г-н Торнберри</w:t>
      </w:r>
      <w:r w:rsidR="00240AE9">
        <w:t>, отметив, что проект з</w:t>
      </w:r>
      <w:r w:rsidRPr="005D5E87">
        <w:t>акона о запрещении дискримин</w:t>
      </w:r>
      <w:r w:rsidRPr="005D5E87">
        <w:t>а</w:t>
      </w:r>
      <w:r w:rsidRPr="005D5E87">
        <w:t>ции 2007 года не был принят из-за возражения религиозных групп, спрашивает, ограничивались ли эти возражения ссылками на сексуальную ориентацию или они включали такие признаки, как цвет кожи и национальное происхождение. Критикуя один из предыдущих докладов государства-участника, Комитет по</w:t>
      </w:r>
      <w:r w:rsidRPr="005D5E87">
        <w:t>д</w:t>
      </w:r>
      <w:r w:rsidRPr="005D5E87">
        <w:t xml:space="preserve">нимал вопрос об употреблении таких понятий, как </w:t>
      </w:r>
      <w:r w:rsidR="00FE28A8">
        <w:t>"</w:t>
      </w:r>
      <w:r w:rsidRPr="005D5E87">
        <w:t>чистокровность</w:t>
      </w:r>
      <w:r w:rsidR="00FE28A8">
        <w:t>"</w:t>
      </w:r>
      <w:r w:rsidRPr="005D5E87">
        <w:t xml:space="preserve"> и </w:t>
      </w:r>
      <w:r w:rsidR="00FE28A8">
        <w:t>"</w:t>
      </w:r>
      <w:r w:rsidRPr="005D5E87">
        <w:t>пол</w:t>
      </w:r>
      <w:r w:rsidRPr="005D5E87">
        <w:t>у</w:t>
      </w:r>
      <w:r w:rsidRPr="005D5E87">
        <w:t>кровка</w:t>
      </w:r>
      <w:r w:rsidR="00FE28A8">
        <w:t>"</w:t>
      </w:r>
      <w:r w:rsidRPr="005D5E87">
        <w:t>, и выражал обеспокоенность тем, что такая терминология и идея рас</w:t>
      </w:r>
      <w:r w:rsidRPr="005D5E87">
        <w:t>о</w:t>
      </w:r>
      <w:r w:rsidRPr="005D5E87">
        <w:t>вого превосходства, которая за может за этим стоять, продолжают оставаться широко распространенными в корейском обществе. Он хотел бы знать, в какой степени такой язык используется в обыденном и даже в официальном общении. Представленная информация предполагает, что такой язык, очевидно, действ</w:t>
      </w:r>
      <w:r w:rsidRPr="005D5E87">
        <w:t>и</w:t>
      </w:r>
      <w:r w:rsidRPr="005D5E87">
        <w:t>тельно широко распростран</w:t>
      </w:r>
      <w:r w:rsidR="00FE28A8">
        <w:t>е</w:t>
      </w:r>
      <w:r w:rsidRPr="005D5E87">
        <w:t>н. Ввиду сильного ощущения однородности общ</w:t>
      </w:r>
      <w:r w:rsidRPr="005D5E87">
        <w:t>е</w:t>
      </w:r>
      <w:r w:rsidRPr="005D5E87">
        <w:t>ства необходимо некоторое время для перехода от общества эмигрантов к о</w:t>
      </w:r>
      <w:r w:rsidRPr="005D5E87">
        <w:t>б</w:t>
      </w:r>
      <w:r w:rsidRPr="005D5E87">
        <w:t>ществу иммигрантов. Он был бы признателен за информацию о каких-либо элементах прогресса в приведении существующих норм в стране в большее с</w:t>
      </w:r>
      <w:r w:rsidRPr="005D5E87">
        <w:t>о</w:t>
      </w:r>
      <w:r w:rsidRPr="005D5E87">
        <w:t>ответствие со стандартами, установленными в Конвенции, особенно в период с момента представления предыдущего периодического доклада.</w:t>
      </w:r>
    </w:p>
    <w:p w:rsidR="005D5E87" w:rsidRPr="005D5E87" w:rsidRDefault="005D5E87" w:rsidP="005D5E87">
      <w:pPr>
        <w:pStyle w:val="SingleTxtGR"/>
      </w:pPr>
      <w:r w:rsidRPr="005D5E87">
        <w:t>33.</w:t>
      </w:r>
      <w:r w:rsidRPr="005D5E87">
        <w:tab/>
      </w:r>
      <w:r w:rsidRPr="005D5E87">
        <w:rPr>
          <w:b/>
        </w:rPr>
        <w:t>Г-жа Чхо</w:t>
      </w:r>
      <w:r w:rsidRPr="005D5E87">
        <w:t xml:space="preserve"> Хи Гён (МИНБИУН – Юристы за демократическое общество) говорит, что с 2007 года правительство не предприняло никаких дополнител</w:t>
      </w:r>
      <w:r w:rsidRPr="005D5E87">
        <w:t>ь</w:t>
      </w:r>
      <w:r w:rsidRPr="005D5E87">
        <w:t>ных усилий для повторного внесения на рассмотрение закона о запрещении дискриминации. Главным доводом против его принятия явилась ссылка на включение в законодательство положения о сексуальной ориентации как осн</w:t>
      </w:r>
      <w:r w:rsidRPr="005D5E87">
        <w:t>о</w:t>
      </w:r>
      <w:r w:rsidRPr="005D5E87">
        <w:t xml:space="preserve">вания, запрещающего дискриминацию. Раса и цвет кожи как аргументы против этого закона не упоминались. Термины </w:t>
      </w:r>
      <w:r w:rsidR="00FE28A8">
        <w:t>"</w:t>
      </w:r>
      <w:r w:rsidRPr="005D5E87">
        <w:t>чистокровность</w:t>
      </w:r>
      <w:r w:rsidR="00FE28A8">
        <w:t>"</w:t>
      </w:r>
      <w:r w:rsidRPr="005D5E87">
        <w:t xml:space="preserve"> и </w:t>
      </w:r>
      <w:r w:rsidR="00FE28A8">
        <w:t>"</w:t>
      </w:r>
      <w:r w:rsidRPr="005D5E87">
        <w:t>полукровка</w:t>
      </w:r>
      <w:r w:rsidR="00FE28A8">
        <w:t>"</w:t>
      </w:r>
      <w:r w:rsidRPr="005D5E87">
        <w:t xml:space="preserve"> в о</w:t>
      </w:r>
      <w:r w:rsidRPr="005D5E87">
        <w:t>б</w:t>
      </w:r>
      <w:r w:rsidRPr="005D5E87">
        <w:t>щественном дискурсе употребляются не так часто. Усилия правительств</w:t>
      </w:r>
      <w:r w:rsidR="00240AE9">
        <w:t>а</w:t>
      </w:r>
      <w:r w:rsidRPr="005D5E87">
        <w:t xml:space="preserve"> вн</w:t>
      </w:r>
      <w:r w:rsidRPr="005D5E87">
        <w:t>е</w:t>
      </w:r>
      <w:r w:rsidRPr="005D5E87">
        <w:t>дрить нейтральную терминологию для описания межэтнических браков прив</w:t>
      </w:r>
      <w:r w:rsidRPr="005D5E87">
        <w:t>е</w:t>
      </w:r>
      <w:r w:rsidRPr="005D5E87">
        <w:t>л</w:t>
      </w:r>
      <w:r w:rsidR="00240AE9">
        <w:t>и</w:t>
      </w:r>
      <w:r w:rsidRPr="005D5E87">
        <w:t xml:space="preserve"> к употреблению термина </w:t>
      </w:r>
      <w:r w:rsidR="00FE28A8">
        <w:t>"</w:t>
      </w:r>
      <w:r w:rsidRPr="005D5E87">
        <w:t>мультикультурная семья</w:t>
      </w:r>
      <w:r w:rsidR="00FE28A8">
        <w:t>"</w:t>
      </w:r>
      <w:r w:rsidRPr="005D5E87">
        <w:t>, но он нередко использ</w:t>
      </w:r>
      <w:r w:rsidRPr="005D5E87">
        <w:t>у</w:t>
      </w:r>
      <w:r w:rsidRPr="005D5E87">
        <w:t>ется в пренебрежительной форме. Детей из таких семей часто дразнят, упо</w:t>
      </w:r>
      <w:r w:rsidRPr="005D5E87">
        <w:t>т</w:t>
      </w:r>
      <w:r w:rsidRPr="005D5E87">
        <w:t>ребляя этот термин. Возросло также число мотивированных ненавистью выст</w:t>
      </w:r>
      <w:r w:rsidRPr="005D5E87">
        <w:t>у</w:t>
      </w:r>
      <w:r w:rsidRPr="005D5E87">
        <w:t>плений и проникнутых расовой дискриминацией заявлений, особенно в Инте</w:t>
      </w:r>
      <w:r w:rsidRPr="005D5E87">
        <w:t>р</w:t>
      </w:r>
      <w:r w:rsidRPr="005D5E87">
        <w:t>нете, а также рост числа расистских групп в стране. Е</w:t>
      </w:r>
      <w:r w:rsidR="00FE28A8">
        <w:t>е</w:t>
      </w:r>
      <w:r w:rsidRPr="005D5E87">
        <w:t xml:space="preserve"> делегация объясняет этот рост отсутствием закона, запрещающего дискриминацию. Кроме того, в Уголовном кодексе такое поведение не квалифицируется как незаконное.</w:t>
      </w:r>
    </w:p>
    <w:p w:rsidR="005D5E87" w:rsidRPr="005D5E87" w:rsidRDefault="005D5E87" w:rsidP="005D5E87">
      <w:pPr>
        <w:pStyle w:val="SingleTxtGR"/>
      </w:pPr>
      <w:r w:rsidRPr="005D5E87">
        <w:t>34.</w:t>
      </w:r>
      <w:r w:rsidRPr="005D5E87">
        <w:tab/>
        <w:t>В устранении дискриминации достигнуты некоторые, хотя и незнач</w:t>
      </w:r>
      <w:r w:rsidRPr="005D5E87">
        <w:t>и</w:t>
      </w:r>
      <w:r w:rsidRPr="005D5E87">
        <w:t>тельные, успехи. Однако по-прежнему отсутствуют широкая осведомл</w:t>
      </w:r>
      <w:r w:rsidR="00FE28A8">
        <w:t>е</w:t>
      </w:r>
      <w:r w:rsidRPr="005D5E87">
        <w:t>нность и реакция на действия, которые представляют собой расовую дискриминацию. Так, например, все жители Кореи должны иметь при себе национальные уд</w:t>
      </w:r>
      <w:r w:rsidRPr="005D5E87">
        <w:t>о</w:t>
      </w:r>
      <w:r w:rsidRPr="005D5E87">
        <w:t>стоверения с регистрационным номером, состоящим из 13 цифр. Первые шесть цифр указывают дату рождения. Следующая цифра из последующих семи ук</w:t>
      </w:r>
      <w:r w:rsidRPr="005D5E87">
        <w:t>а</w:t>
      </w:r>
      <w:r w:rsidRPr="005D5E87">
        <w:t xml:space="preserve">зывает на мужской пол, вторая </w:t>
      </w:r>
      <w:r w:rsidR="00FE28A8">
        <w:t>−</w:t>
      </w:r>
      <w:r w:rsidRPr="005D5E87">
        <w:t xml:space="preserve"> на женский, пятая </w:t>
      </w:r>
      <w:r w:rsidR="00FE28A8">
        <w:t>−</w:t>
      </w:r>
      <w:r w:rsidRPr="005D5E87">
        <w:t xml:space="preserve"> на то, что лицо является иностранцем мужского пола, шестая </w:t>
      </w:r>
      <w:r w:rsidR="00FE28A8">
        <w:t>−</w:t>
      </w:r>
      <w:r w:rsidRPr="005D5E87">
        <w:t xml:space="preserve"> на то, что обладателем удостоверения является иностранка. Предъявление регистрационного удостоверения необх</w:t>
      </w:r>
      <w:r w:rsidRPr="005D5E87">
        <w:t>о</w:t>
      </w:r>
      <w:r w:rsidRPr="005D5E87">
        <w:t>димо для выполнения различного рода действий, например для установки т</w:t>
      </w:r>
      <w:r w:rsidRPr="005D5E87">
        <w:t>е</w:t>
      </w:r>
      <w:r w:rsidRPr="005D5E87">
        <w:t>лефона. Таким образом, статус иностранного лица мгновенно становится и</w:t>
      </w:r>
      <w:r w:rsidRPr="005D5E87">
        <w:t>з</w:t>
      </w:r>
      <w:r w:rsidRPr="005D5E87">
        <w:t>вестным. Следует приложить ещ</w:t>
      </w:r>
      <w:r w:rsidR="00FE28A8">
        <w:t>е</w:t>
      </w:r>
      <w:r w:rsidRPr="005D5E87">
        <w:t xml:space="preserve"> больше усилий для расширения осведомл</w:t>
      </w:r>
      <w:r w:rsidR="00FE28A8">
        <w:t>е</w:t>
      </w:r>
      <w:r w:rsidRPr="005D5E87">
        <w:t>н</w:t>
      </w:r>
      <w:r w:rsidRPr="005D5E87">
        <w:t>ности о том, что подобная практика является дискриминационной, особенно среди лиц, занимающихся разработкой политики, сотрудников правоохран</w:t>
      </w:r>
      <w:r w:rsidRPr="005D5E87">
        <w:t>и</w:t>
      </w:r>
      <w:r w:rsidRPr="005D5E87">
        <w:t>тельных орг</w:t>
      </w:r>
      <w:r w:rsidRPr="005D5E87">
        <w:t>а</w:t>
      </w:r>
      <w:r w:rsidRPr="005D5E87">
        <w:t>нов и властей в целом.</w:t>
      </w:r>
    </w:p>
    <w:p w:rsidR="005D5E87" w:rsidRPr="005D5E87" w:rsidRDefault="005D5E87" w:rsidP="005D5E87">
      <w:pPr>
        <w:pStyle w:val="SingleTxtGR"/>
      </w:pPr>
      <w:r w:rsidRPr="005D5E87">
        <w:t>35.</w:t>
      </w:r>
      <w:r w:rsidRPr="005D5E87">
        <w:tab/>
      </w:r>
      <w:r w:rsidRPr="005D5E87">
        <w:rPr>
          <w:b/>
        </w:rPr>
        <w:t>Г-жа Крикли</w:t>
      </w:r>
      <w:r w:rsidRPr="005D5E87">
        <w:t xml:space="preserve"> говорит, что она была бы признательна за информацию о дискриминации в Республике Корея лиц, которые прибывают из Корейской Н</w:t>
      </w:r>
      <w:r w:rsidRPr="005D5E87">
        <w:t>а</w:t>
      </w:r>
      <w:r w:rsidRPr="005D5E87">
        <w:t>родно-Демократической Республики.</w:t>
      </w:r>
    </w:p>
    <w:p w:rsidR="005D5E87" w:rsidRPr="005D5E87" w:rsidRDefault="005D5E87" w:rsidP="005D5E87">
      <w:pPr>
        <w:pStyle w:val="SingleTxtGR"/>
      </w:pPr>
      <w:r w:rsidRPr="005D5E87">
        <w:t>36.</w:t>
      </w:r>
      <w:r w:rsidRPr="005D5E87">
        <w:tab/>
      </w:r>
      <w:r w:rsidRPr="005D5E87">
        <w:rPr>
          <w:b/>
        </w:rPr>
        <w:t>Г-жа Чхо</w:t>
      </w:r>
      <w:r w:rsidRPr="005D5E87">
        <w:t xml:space="preserve"> Хи Гён (МИНБИУН – Юристы за демократическое общество) говорит, что этот вопрос действительно имеет важное значение. Правительство не рассматривает северокорейцев беженцами. Теоретически против них нет дискриминации. Однако вс</w:t>
      </w:r>
      <w:r w:rsidR="00FE28A8">
        <w:t>е</w:t>
      </w:r>
      <w:r w:rsidRPr="005D5E87">
        <w:t xml:space="preserve"> большее число прибывших в Республику Корея с</w:t>
      </w:r>
      <w:r w:rsidRPr="005D5E87">
        <w:t>е</w:t>
      </w:r>
      <w:r w:rsidRPr="005D5E87">
        <w:t>верокорейцев покидают е</w:t>
      </w:r>
      <w:r w:rsidR="00FE28A8">
        <w:t>е</w:t>
      </w:r>
      <w:r w:rsidRPr="005D5E87">
        <w:t xml:space="preserve"> и переезжают в третьи страны, поскольку не могут смириться с дискриминацией по отношению к ним в корейском обществе. С</w:t>
      </w:r>
      <w:r w:rsidRPr="005D5E87">
        <w:t>е</w:t>
      </w:r>
      <w:r w:rsidRPr="005D5E87">
        <w:t>верокорейцам и без того приходится пройти через большие испытания, чтобы оказаться в Республике Корея, в которой они сталкиваются с дискриминацией со стороны соотечественников только потому, что прибыли с севера. Прав</w:t>
      </w:r>
      <w:r w:rsidRPr="005D5E87">
        <w:t>и</w:t>
      </w:r>
      <w:r w:rsidRPr="005D5E87">
        <w:t>тельственная система поддержки выходцев с севера фактически носит форму создания центров задержания, в которых некоторые лица содержатся по н</w:t>
      </w:r>
      <w:r w:rsidRPr="005D5E87">
        <w:t>е</w:t>
      </w:r>
      <w:r w:rsidRPr="005D5E87">
        <w:t>сколько лет.</w:t>
      </w:r>
    </w:p>
    <w:p w:rsidR="005D5E87" w:rsidRPr="005D5E87" w:rsidRDefault="005D5E87" w:rsidP="005D5E87">
      <w:pPr>
        <w:pStyle w:val="SingleTxtGR"/>
      </w:pPr>
      <w:r w:rsidRPr="005D5E87">
        <w:t>37.</w:t>
      </w:r>
      <w:r w:rsidRPr="005D5E87">
        <w:tab/>
      </w:r>
      <w:r w:rsidRPr="005D5E87">
        <w:rPr>
          <w:b/>
        </w:rPr>
        <w:t>Г-н Линдгрен Алвис</w:t>
      </w:r>
      <w:r w:rsidRPr="005D5E87">
        <w:t xml:space="preserve"> говорит, что при ознакомлении с периодическим докладом его поразило то, что государство-участник более не рассматривает Республику Корея как однородное общество. Оно характеризуется теперь как многокультурное общество. При этом говорится, что мультикультурализм явл</w:t>
      </w:r>
      <w:r w:rsidRPr="005D5E87">
        <w:t>я</w:t>
      </w:r>
      <w:r w:rsidRPr="005D5E87">
        <w:t>ется одной из проблем, которая вызывает у правительства беспокойство. Он х</w:t>
      </w:r>
      <w:r w:rsidRPr="005D5E87">
        <w:t>о</w:t>
      </w:r>
      <w:r w:rsidRPr="005D5E87">
        <w:t>тел бы знать, подписала ли Республика Корея Международную конвенцию о защите прав всех трудящихся-мигрантов и членов их семей. Если она е</w:t>
      </w:r>
      <w:r w:rsidR="00FE28A8">
        <w:t>е</w:t>
      </w:r>
      <w:r w:rsidRPr="005D5E87">
        <w:t xml:space="preserve"> не подписала, Комитету следует поднять об этом вопрос перед государством-участником.</w:t>
      </w:r>
    </w:p>
    <w:p w:rsidR="005D5E87" w:rsidRPr="005D5E87" w:rsidRDefault="005D5E87" w:rsidP="005D5E87">
      <w:pPr>
        <w:pStyle w:val="SingleTxtGR"/>
      </w:pPr>
      <w:r w:rsidRPr="005D5E87">
        <w:t>38.</w:t>
      </w:r>
      <w:r w:rsidRPr="005D5E87">
        <w:tab/>
      </w:r>
      <w:r w:rsidRPr="005D5E87">
        <w:rPr>
          <w:b/>
        </w:rPr>
        <w:t>Г-н Кемаль</w:t>
      </w:r>
      <w:r w:rsidRPr="005D5E87">
        <w:t xml:space="preserve"> говорит, что он был Докладчиком по стране, когда Республ</w:t>
      </w:r>
      <w:r w:rsidRPr="005D5E87">
        <w:t>и</w:t>
      </w:r>
      <w:r w:rsidRPr="005D5E87">
        <w:t>ка Корея представила свой предыдущий периодический доклад Комитету. К</w:t>
      </w:r>
      <w:r w:rsidRPr="005D5E87">
        <w:t>о</w:t>
      </w:r>
      <w:r w:rsidRPr="005D5E87">
        <w:t>митет обсуждал с делегацией вопрос об этническом составе корейского общ</w:t>
      </w:r>
      <w:r w:rsidRPr="005D5E87">
        <w:t>е</w:t>
      </w:r>
      <w:r w:rsidRPr="005D5E87">
        <w:t xml:space="preserve">ства и вынес соответствующие рекомендации (CERD/C/63/CO/9). Тенденция к мультикультурализму </w:t>
      </w:r>
      <w:r w:rsidR="00FE28A8">
        <w:t>−</w:t>
      </w:r>
      <w:r w:rsidRPr="005D5E87">
        <w:t xml:space="preserve"> положительное явление. И одновременно это сложный вопрос. Полицейские не должны следить за разговорами граждан. В корейское общество внедрены некоторые социальные ценности, и корейский народ го</w:t>
      </w:r>
      <w:r w:rsidRPr="005D5E87">
        <w:t>р</w:t>
      </w:r>
      <w:r w:rsidRPr="005D5E87">
        <w:t>дится своей страной. С другой стороны, очевидно, наблюдается тенденция к принижению тех, в ком есть какие-то отличия. Он зада</w:t>
      </w:r>
      <w:r w:rsidR="00FE28A8">
        <w:t>е</w:t>
      </w:r>
      <w:r w:rsidRPr="005D5E87">
        <w:t>т вопрос, как власти на практике предотвращают акты расовой дискриминации и были ли случаи, когда совершавшие эти акты стороны преследовались в судебном порядке. Если н</w:t>
      </w:r>
      <w:r w:rsidRPr="005D5E87">
        <w:t>а</w:t>
      </w:r>
      <w:r w:rsidRPr="005D5E87">
        <w:t>блюдается определ</w:t>
      </w:r>
      <w:r w:rsidR="00FE28A8">
        <w:t>е</w:t>
      </w:r>
      <w:r w:rsidRPr="005D5E87">
        <w:t>нное нежелание преследовать виновников в судебном п</w:t>
      </w:r>
      <w:r w:rsidRPr="005D5E87">
        <w:t>о</w:t>
      </w:r>
      <w:r w:rsidRPr="005D5E87">
        <w:t>рядке, иностранным рабочим, очевидно, не оста</w:t>
      </w:r>
      <w:r w:rsidR="00FE28A8">
        <w:t>е</w:t>
      </w:r>
      <w:r w:rsidRPr="005D5E87">
        <w:t>тся иного выбора, кроме как постоянно терпеть эти оскорбления. Комитет не может настаивать на присоед</w:t>
      </w:r>
      <w:r w:rsidRPr="005D5E87">
        <w:t>и</w:t>
      </w:r>
      <w:r w:rsidRPr="005D5E87">
        <w:t>нении государства-участника к Международной конвенции о защите прав всех трудящихся-мигрантов и членов их семей. Он может лишь рекомендовать пр</w:t>
      </w:r>
      <w:r w:rsidRPr="005D5E87">
        <w:t>и</w:t>
      </w:r>
      <w:r w:rsidRPr="005D5E87">
        <w:t xml:space="preserve">соединиться к ней. Однако он был бы признателен, если бы организация </w:t>
      </w:r>
      <w:r w:rsidR="00FE28A8">
        <w:t>"</w:t>
      </w:r>
      <w:r w:rsidRPr="005D5E87">
        <w:t>Юр</w:t>
      </w:r>
      <w:r w:rsidRPr="005D5E87">
        <w:t>и</w:t>
      </w:r>
      <w:r w:rsidRPr="005D5E87">
        <w:t>сты за демократическое общество</w:t>
      </w:r>
      <w:r w:rsidR="00FE28A8">
        <w:t>"</w:t>
      </w:r>
      <w:r w:rsidRPr="005D5E87">
        <w:t xml:space="preserve"> внесла дополнительные предложения в о</w:t>
      </w:r>
      <w:r w:rsidRPr="005D5E87">
        <w:t>т</w:t>
      </w:r>
      <w:r w:rsidRPr="005D5E87">
        <w:t>ношении этого вопроса.</w:t>
      </w:r>
    </w:p>
    <w:p w:rsidR="005D5E87" w:rsidRPr="005D5E87" w:rsidRDefault="005D5E87" w:rsidP="005D5E87">
      <w:pPr>
        <w:pStyle w:val="SingleTxtGR"/>
      </w:pPr>
      <w:r w:rsidRPr="005D5E87">
        <w:t>39.</w:t>
      </w:r>
      <w:r w:rsidRPr="005D5E87">
        <w:tab/>
      </w:r>
      <w:r w:rsidRPr="005D5E87">
        <w:rPr>
          <w:b/>
        </w:rPr>
        <w:t>Г-н де Гутт</w:t>
      </w:r>
      <w:r w:rsidRPr="005D5E87">
        <w:t xml:space="preserve"> говорит, что г-жа Чхо Хи Г</w:t>
      </w:r>
      <w:r w:rsidR="00FE28A8">
        <w:t>ё</w:t>
      </w:r>
      <w:r w:rsidRPr="005D5E87">
        <w:t>н предоставила очень интере</w:t>
      </w:r>
      <w:r w:rsidRPr="005D5E87">
        <w:t>с</w:t>
      </w:r>
      <w:r w:rsidRPr="005D5E87">
        <w:t>ную информацию, которой нет в докладе государства-участника, по некоторым вопросам, таким, как, например, рост ксенофобских высказываний, мотивир</w:t>
      </w:r>
      <w:r w:rsidRPr="005D5E87">
        <w:t>о</w:t>
      </w:r>
      <w:r w:rsidRPr="005D5E87">
        <w:t>ванных ненавистью выступлений, жестокое обращение с детьми, родившимися в семьях от смешанных браков, и регистрационные номера, позволяющие опр</w:t>
      </w:r>
      <w:r w:rsidRPr="005D5E87">
        <w:t>е</w:t>
      </w:r>
      <w:r w:rsidRPr="005D5E87">
        <w:t>делять иностранных граждан. Он спрашивает, используются ли ксенофобские высказывания расистскими организациями, средствами массовой информации, отдельными политическими деятелями или другими сторонами.</w:t>
      </w:r>
    </w:p>
    <w:p w:rsidR="005D5E87" w:rsidRPr="005D5E87" w:rsidRDefault="005D5E87" w:rsidP="005D5E87">
      <w:pPr>
        <w:pStyle w:val="SingleTxtGR"/>
      </w:pPr>
      <w:r w:rsidRPr="005D5E87">
        <w:t>40.</w:t>
      </w:r>
      <w:r w:rsidRPr="005D5E87">
        <w:tab/>
      </w:r>
      <w:r w:rsidRPr="005D5E87">
        <w:rPr>
          <w:b/>
        </w:rPr>
        <w:t>Г-н Кут</w:t>
      </w:r>
      <w:r w:rsidRPr="005D5E87">
        <w:t xml:space="preserve"> интересуется причинами заметно возросшего числа расистских высказываний. Он также хотел бы знать, отмечались ли в государстве-участнике случаи насилия на расовой почве и если отмечались, то кто нес</w:t>
      </w:r>
      <w:r w:rsidR="00FE28A8">
        <w:t>е</w:t>
      </w:r>
      <w:r w:rsidRPr="005D5E87">
        <w:t>т за них ответственность.</w:t>
      </w:r>
    </w:p>
    <w:p w:rsidR="005D5E87" w:rsidRPr="005D5E87" w:rsidRDefault="005D5E87" w:rsidP="005D5E87">
      <w:pPr>
        <w:pStyle w:val="SingleTxtGR"/>
      </w:pPr>
      <w:r w:rsidRPr="005D5E87">
        <w:t>41.</w:t>
      </w:r>
      <w:r w:rsidRPr="005D5E87">
        <w:tab/>
      </w:r>
      <w:r w:rsidRPr="005D5E87">
        <w:rPr>
          <w:b/>
        </w:rPr>
        <w:t>Г-жа Чхо</w:t>
      </w:r>
      <w:r w:rsidRPr="005D5E87">
        <w:t xml:space="preserve"> Хи Гён (МИНБИУН – Юристы за демократическое общество) говорит, что значительный рост расистских высказываний в последние годы объясняется главным образом заметным ростом числа иностранных граждан в корейском обществе. На последних всеобщих выборах консервативная партия "Сэнури" выдвинула своим кандидатом натурализовавшуюся филиппинку Жа</w:t>
      </w:r>
      <w:r w:rsidRPr="005D5E87">
        <w:t>с</w:t>
      </w:r>
      <w:r w:rsidRPr="005D5E87">
        <w:t>мин Ли. Она была использована в качестве символа открытой поддержки ук</w:t>
      </w:r>
      <w:r w:rsidRPr="005D5E87">
        <w:t>а</w:t>
      </w:r>
      <w:r w:rsidRPr="005D5E87">
        <w:t>занной партией мультикультурализма. Вслед за этим выдвижением последовал заметный рост ксенофобских высказываний и мотивированных ненавистью в</w:t>
      </w:r>
      <w:r w:rsidRPr="005D5E87">
        <w:t>ы</w:t>
      </w:r>
      <w:r w:rsidRPr="005D5E87">
        <w:t>ступлений в средствах массовой информации и в политических организациях.</w:t>
      </w:r>
    </w:p>
    <w:p w:rsidR="005D5E87" w:rsidRPr="005D5E87" w:rsidRDefault="005D5E87" w:rsidP="005D5E87">
      <w:pPr>
        <w:pStyle w:val="SingleTxtGR"/>
      </w:pPr>
      <w:r w:rsidRPr="005D5E87">
        <w:t>42.</w:t>
      </w:r>
      <w:r w:rsidRPr="005D5E87">
        <w:tab/>
        <w:t>Сообщается о многих случаях насилия на расовой почве. Средства масс</w:t>
      </w:r>
      <w:r w:rsidRPr="005D5E87">
        <w:t>о</w:t>
      </w:r>
      <w:r w:rsidRPr="005D5E87">
        <w:t>вой информации обычно шире освещают случаи насилия, совершенные ин</w:t>
      </w:r>
      <w:r w:rsidRPr="005D5E87">
        <w:t>о</w:t>
      </w:r>
      <w:r w:rsidRPr="005D5E87">
        <w:t>странцами против корейцев, и склонны меньше сообщать о случаях, когда п</w:t>
      </w:r>
      <w:r w:rsidRPr="005D5E87">
        <w:t>о</w:t>
      </w:r>
      <w:r w:rsidRPr="005D5E87">
        <w:t>терпевшими оказываются иностранцы.</w:t>
      </w:r>
    </w:p>
    <w:p w:rsidR="005D5E87" w:rsidRPr="005D5E87" w:rsidRDefault="005D5E87" w:rsidP="005D5E87">
      <w:pPr>
        <w:pStyle w:val="SingleTxtGR"/>
      </w:pPr>
      <w:r w:rsidRPr="005D5E87">
        <w:t>43.</w:t>
      </w:r>
      <w:r w:rsidRPr="005D5E87">
        <w:tab/>
        <w:t>Г-н Кемаль поднял трудный и важный вопрос о мерах, направленных на предотвращение расовой дискриминации. По ее мнению, решение этого вопр</w:t>
      </w:r>
      <w:r w:rsidRPr="005D5E87">
        <w:t>о</w:t>
      </w:r>
      <w:r w:rsidRPr="005D5E87">
        <w:t>са лежит главным образом в повышении уровня осведомл</w:t>
      </w:r>
      <w:r w:rsidR="00FE28A8">
        <w:t>е</w:t>
      </w:r>
      <w:r w:rsidRPr="005D5E87">
        <w:t>нности об этом в</w:t>
      </w:r>
      <w:r w:rsidRPr="005D5E87">
        <w:t>о</w:t>
      </w:r>
      <w:r w:rsidRPr="005D5E87">
        <w:t>просе и в образовании. Корейцы традиционно проявляют позитивную дискр</w:t>
      </w:r>
      <w:r w:rsidRPr="005D5E87">
        <w:t>и</w:t>
      </w:r>
      <w:r w:rsidRPr="005D5E87">
        <w:t>минацию в отношении белых иностранцев, граждан западных стран и лиц, н</w:t>
      </w:r>
      <w:r w:rsidRPr="005D5E87">
        <w:t>а</w:t>
      </w:r>
      <w:r w:rsidRPr="005D5E87">
        <w:t>ходящихся в выгодном социально-экономическом положении, и занимают о</w:t>
      </w:r>
      <w:r w:rsidRPr="005D5E87">
        <w:t>т</w:t>
      </w:r>
      <w:r w:rsidRPr="005D5E87">
        <w:t>рицательную позицию в отношении лиц с т</w:t>
      </w:r>
      <w:r w:rsidR="00FE28A8">
        <w:t>е</w:t>
      </w:r>
      <w:r w:rsidRPr="005D5E87">
        <w:t>мной кожей из развивающихся стран. Коренное изменение такого отношения может быть достигнуто только посредством обучения основам прав человека.</w:t>
      </w:r>
    </w:p>
    <w:p w:rsidR="005D5E87" w:rsidRPr="005D5E87" w:rsidRDefault="005D5E87" w:rsidP="005D5E87">
      <w:pPr>
        <w:pStyle w:val="SingleTxtGR"/>
      </w:pPr>
      <w:r w:rsidRPr="005D5E87">
        <w:t>44.</w:t>
      </w:r>
      <w:r w:rsidRPr="005D5E87">
        <w:tab/>
        <w:t>В Уголовном кодексе акты, мотивированные расовой принадлежностью, не рассматриваются конкретно как правонарушения. Жалобы на расовую ди</w:t>
      </w:r>
      <w:r w:rsidRPr="005D5E87">
        <w:t>с</w:t>
      </w:r>
      <w:r w:rsidRPr="005D5E87">
        <w:t>криминацию могут быть поданы в Национальную комиссию по правам челов</w:t>
      </w:r>
      <w:r w:rsidRPr="005D5E87">
        <w:t>е</w:t>
      </w:r>
      <w:r w:rsidRPr="005D5E87">
        <w:t>ка. Но до настоящего времени Комиссия успешно рассмотрела лишь один сл</w:t>
      </w:r>
      <w:r w:rsidRPr="005D5E87">
        <w:t>у</w:t>
      </w:r>
      <w:r w:rsidRPr="005D5E87">
        <w:t>чай, касающийся иностранца. Гражданин Индии Боноджит Хуссейн подвергся оскорблениям на расовой почве в автобусе. Виновники приняли его за нел</w:t>
      </w:r>
      <w:r w:rsidRPr="005D5E87">
        <w:t>е</w:t>
      </w:r>
      <w:r w:rsidRPr="005D5E87">
        <w:t>гального мигранта из-за его цвета кожи. Он был задержан полицией, подвергся оскорблению в словесной форме, но был освобожден после установления, что является профессором университета. Г-н Хуссейн подал заявление в Комиссию, и ему была выплачена компенсация в размере менее 1</w:t>
      </w:r>
      <w:r w:rsidR="00240AE9">
        <w:t> </w:t>
      </w:r>
      <w:r w:rsidRPr="005D5E87">
        <w:t>000 долларов. Должнос</w:t>
      </w:r>
      <w:r w:rsidRPr="005D5E87">
        <w:t>т</w:t>
      </w:r>
      <w:r w:rsidRPr="005D5E87">
        <w:t>ным лицам полиции был просто объявлен выговор. У полиции и прокуратуры нет особых мотивов для преследования в судебном порядке таких правонар</w:t>
      </w:r>
      <w:r w:rsidRPr="005D5E87">
        <w:t>у</w:t>
      </w:r>
      <w:r w:rsidRPr="005D5E87">
        <w:t>шений, хотя у не</w:t>
      </w:r>
      <w:r w:rsidR="00FE28A8">
        <w:t>е</w:t>
      </w:r>
      <w:r w:rsidRPr="005D5E87">
        <w:t xml:space="preserve"> сложилось впечатление, что общественное мнение было склонно к тому, что должностных лиц следовало бы наказать. Кроме того, Н</w:t>
      </w:r>
      <w:r w:rsidRPr="005D5E87">
        <w:t>а</w:t>
      </w:r>
      <w:r w:rsidRPr="005D5E87">
        <w:t>циональная комиссия по правам человека уполномочена выносить лишь рек</w:t>
      </w:r>
      <w:r w:rsidRPr="005D5E87">
        <w:t>о</w:t>
      </w:r>
      <w:r w:rsidRPr="005D5E87">
        <w:t>мендации, и е</w:t>
      </w:r>
      <w:r w:rsidR="00FE28A8">
        <w:t>е</w:t>
      </w:r>
      <w:r w:rsidRPr="005D5E87">
        <w:t xml:space="preserve"> решения не обязательны для выполнения.</w:t>
      </w:r>
    </w:p>
    <w:p w:rsidR="007511D7" w:rsidRPr="00CB3ADE" w:rsidRDefault="005D5E87" w:rsidP="005D5E87">
      <w:pPr>
        <w:pStyle w:val="SingleTxtGR"/>
      </w:pPr>
      <w:r w:rsidRPr="005D5E87">
        <w:rPr>
          <w:i/>
        </w:rPr>
        <w:t>Открытая часть заседания закрывается в 11 ч. 55 м</w:t>
      </w:r>
      <w:r w:rsidRPr="005D5E87">
        <w:t>.</w:t>
      </w:r>
    </w:p>
    <w:sectPr w:rsidR="007511D7" w:rsidRPr="00CB3AD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C7C" w:rsidRDefault="00C30C7C">
      <w:r>
        <w:rPr>
          <w:lang w:val="en-US"/>
        </w:rPr>
        <w:tab/>
      </w:r>
      <w:r>
        <w:separator/>
      </w:r>
    </w:p>
  </w:endnote>
  <w:endnote w:type="continuationSeparator" w:id="0">
    <w:p w:rsidR="00C30C7C" w:rsidRDefault="00C3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7C" w:rsidRPr="009A6F4A" w:rsidRDefault="00C30C7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GE.12-45006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7C" w:rsidRPr="009A6F4A" w:rsidRDefault="00C30C7C">
    <w:pPr>
      <w:pStyle w:val="Footer"/>
      <w:rPr>
        <w:lang w:val="en-US"/>
      </w:rPr>
    </w:pPr>
    <w:r>
      <w:rPr>
        <w:lang w:val="en-US"/>
      </w:rPr>
      <w:t>GE.12-45006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7C" w:rsidRPr="009A6F4A" w:rsidRDefault="00C30C7C">
    <w:pPr>
      <w:pStyle w:val="Footer"/>
      <w:rPr>
        <w:sz w:val="20"/>
        <w:lang w:val="en-US"/>
      </w:rPr>
    </w:pPr>
    <w:r>
      <w:rPr>
        <w:sz w:val="20"/>
        <w:lang w:val="en-US"/>
      </w:rPr>
      <w:t>GE.12-45006  (R)   040113   070113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C7C" w:rsidRPr="00F71F63" w:rsidRDefault="00C30C7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30C7C" w:rsidRPr="00F71F63" w:rsidRDefault="00C30C7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30C7C" w:rsidRPr="00635E86" w:rsidRDefault="00C30C7C" w:rsidP="00635E86">
      <w:pPr>
        <w:pStyle w:val="Footer"/>
      </w:pPr>
    </w:p>
  </w:footnote>
  <w:footnote w:id="1">
    <w:p w:rsidR="00C30C7C" w:rsidRDefault="00C30C7C" w:rsidP="00CB3ADE">
      <w:pPr>
        <w:pStyle w:val="FootnoteText"/>
        <w:tabs>
          <w:tab w:val="left" w:pos="9617"/>
        </w:tabs>
        <w:ind w:right="0"/>
        <w:rPr>
          <w:lang w:val="ru-RU"/>
        </w:rPr>
      </w:pPr>
      <w:r>
        <w:tab/>
      </w:r>
      <w:r w:rsidRPr="005D5E87">
        <w:rPr>
          <w:rStyle w:val="FootnoteReference"/>
          <w:sz w:val="20"/>
          <w:lang w:val="ru-RU"/>
        </w:rPr>
        <w:t>*</w:t>
      </w:r>
      <w:r w:rsidRPr="00D3388F">
        <w:rPr>
          <w:lang w:val="ru-RU"/>
        </w:rPr>
        <w:tab/>
        <w:t>Краткий отч</w:t>
      </w:r>
      <w:r>
        <w:rPr>
          <w:lang w:val="ru-RU"/>
        </w:rPr>
        <w:t>е</w:t>
      </w:r>
      <w:r w:rsidRPr="00D3388F">
        <w:rPr>
          <w:lang w:val="ru-RU"/>
        </w:rPr>
        <w:t>т о второй (закрытой) части з</w:t>
      </w:r>
      <w:r>
        <w:rPr>
          <w:lang w:val="ru-RU"/>
        </w:rPr>
        <w:t xml:space="preserve">аседания содержится в документе </w:t>
      </w:r>
      <w:r w:rsidRPr="00D3388F">
        <w:rPr>
          <w:lang w:val="en-US"/>
        </w:rPr>
        <w:t>CERD</w:t>
      </w:r>
      <w:r w:rsidRPr="00D3388F">
        <w:rPr>
          <w:lang w:val="ru-RU"/>
        </w:rPr>
        <w:t>/</w:t>
      </w:r>
      <w:r w:rsidRPr="00D3388F">
        <w:rPr>
          <w:lang w:val="en-US"/>
        </w:rPr>
        <w:t>C</w:t>
      </w:r>
      <w:r>
        <w:rPr>
          <w:lang w:val="ru-RU"/>
        </w:rPr>
        <w:t>/SR.21</w:t>
      </w:r>
      <w:r w:rsidRPr="00D3388F">
        <w:rPr>
          <w:lang w:val="ru-RU"/>
        </w:rPr>
        <w:t>8</w:t>
      </w:r>
      <w:r w:rsidRPr="000A010C">
        <w:rPr>
          <w:lang w:val="ru-RU"/>
        </w:rPr>
        <w:t>6</w:t>
      </w:r>
      <w:r w:rsidRPr="00D3388F">
        <w:rPr>
          <w:lang w:val="ru-RU"/>
        </w:rPr>
        <w:t>/</w:t>
      </w:r>
      <w:r w:rsidRPr="00D3388F">
        <w:rPr>
          <w:lang w:val="en-US"/>
        </w:rPr>
        <w:t>Add</w:t>
      </w:r>
      <w:r w:rsidRPr="00D3388F">
        <w:rPr>
          <w:lang w:val="ru-RU"/>
        </w:rPr>
        <w:t>.1</w:t>
      </w:r>
      <w:r>
        <w:rPr>
          <w:lang w:val="ru-RU"/>
        </w:rPr>
        <w:t>.</w:t>
      </w:r>
    </w:p>
    <w:p w:rsidR="00C30C7C" w:rsidRDefault="00C30C7C" w:rsidP="00CB3ADE">
      <w:pPr>
        <w:pStyle w:val="FootnoteText"/>
        <w:pBdr>
          <w:bottom w:val="single" w:sz="4" w:space="1" w:color="auto"/>
        </w:pBdr>
        <w:spacing w:line="120" w:lineRule="exact"/>
        <w:ind w:right="0"/>
        <w:rPr>
          <w:lang w:val="ru-RU"/>
        </w:rPr>
      </w:pPr>
    </w:p>
    <w:p w:rsidR="00C30C7C" w:rsidRPr="000A010C" w:rsidRDefault="00C30C7C" w:rsidP="00CB3ADE">
      <w:pPr>
        <w:pStyle w:val="FootnoteText"/>
        <w:spacing w:before="120" w:after="120"/>
        <w:rPr>
          <w:lang w:val="ru-RU"/>
        </w:rPr>
      </w:pPr>
      <w:r w:rsidRPr="000A010C">
        <w:rPr>
          <w:lang w:val="ru-RU"/>
        </w:rPr>
        <w:tab/>
      </w:r>
      <w:r w:rsidRPr="000A010C">
        <w:rPr>
          <w:lang w:val="ru-RU"/>
        </w:rPr>
        <w:tab/>
        <w:t>В настоящий отчет могут вноситься поправки.</w:t>
      </w:r>
    </w:p>
    <w:p w:rsidR="00C30C7C" w:rsidRPr="000A010C" w:rsidRDefault="00C30C7C" w:rsidP="00CB3ADE">
      <w:pPr>
        <w:pStyle w:val="FootnoteText"/>
        <w:spacing w:after="120"/>
        <w:rPr>
          <w:lang w:val="ru-RU"/>
        </w:rPr>
      </w:pPr>
      <w:r w:rsidRPr="000A010C">
        <w:rPr>
          <w:lang w:val="ru-RU"/>
        </w:rPr>
        <w:tab/>
      </w:r>
      <w:r w:rsidRPr="000A010C"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0A010C">
        <w:rPr>
          <w:i/>
          <w:lang w:val="ru-RU"/>
        </w:rPr>
        <w:t>в течение одной недели с момента выпуска настоящего документа</w:t>
      </w:r>
      <w:r w:rsidRPr="000A010C">
        <w:rPr>
          <w:lang w:val="ru-RU"/>
        </w:rPr>
        <w:t xml:space="preserve"> в Группу редакционного контроля, комната </w:t>
      </w:r>
      <w:r w:rsidRPr="000C3474">
        <w:t>E</w:t>
      </w:r>
      <w:r w:rsidRPr="000A010C">
        <w:rPr>
          <w:lang w:val="ru-RU"/>
        </w:rPr>
        <w:t>.4108, Дворец Наций, Женева.</w:t>
      </w:r>
    </w:p>
    <w:p w:rsidR="00C30C7C" w:rsidRPr="000A010C" w:rsidRDefault="00C30C7C" w:rsidP="00CB3ADE">
      <w:pPr>
        <w:pStyle w:val="FootnoteText"/>
        <w:rPr>
          <w:lang w:val="ru-RU"/>
        </w:rPr>
      </w:pPr>
      <w:r w:rsidRPr="000A010C">
        <w:rPr>
          <w:lang w:val="ru-RU"/>
        </w:rPr>
        <w:tab/>
      </w:r>
      <w:r w:rsidRPr="000A010C">
        <w:rPr>
          <w:lang w:val="ru-RU"/>
        </w:rPr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7C" w:rsidRPr="005A734F" w:rsidRDefault="00C30C7C">
    <w:pPr>
      <w:pStyle w:val="Header"/>
      <w:rPr>
        <w:lang w:val="en-US"/>
      </w:rPr>
    </w:pPr>
    <w:r>
      <w:rPr>
        <w:lang w:val="en-US"/>
      </w:rPr>
      <w:t>CERD/</w:t>
    </w:r>
    <w:r w:rsidRPr="00A854E8">
      <w:t>C/SR.2186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7C" w:rsidRPr="009A6F4A" w:rsidRDefault="00C30C7C">
    <w:pPr>
      <w:pStyle w:val="Header"/>
      <w:rPr>
        <w:lang w:val="en-US"/>
      </w:rPr>
    </w:pPr>
    <w:r>
      <w:rPr>
        <w:lang w:val="en-US"/>
      </w:rPr>
      <w:tab/>
      <w:t>CERD/</w:t>
    </w:r>
    <w:r w:rsidRPr="00A854E8">
      <w:t>C/SR.2186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AD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0AE9"/>
    <w:rsid w:val="002444F4"/>
    <w:rsid w:val="002629A0"/>
    <w:rsid w:val="0028492B"/>
    <w:rsid w:val="00291C8F"/>
    <w:rsid w:val="002B43B0"/>
    <w:rsid w:val="002C5036"/>
    <w:rsid w:val="002C5505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037F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5E87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77C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D7504"/>
    <w:rsid w:val="00BF7D41"/>
    <w:rsid w:val="00C07C0F"/>
    <w:rsid w:val="00C10F2F"/>
    <w:rsid w:val="00C145C4"/>
    <w:rsid w:val="00C20D2F"/>
    <w:rsid w:val="00C2131B"/>
    <w:rsid w:val="00C30C7C"/>
    <w:rsid w:val="00C37AF8"/>
    <w:rsid w:val="00C37C79"/>
    <w:rsid w:val="00C405B5"/>
    <w:rsid w:val="00C41BBC"/>
    <w:rsid w:val="00C51419"/>
    <w:rsid w:val="00C54056"/>
    <w:rsid w:val="00C663A3"/>
    <w:rsid w:val="00C75CB2"/>
    <w:rsid w:val="00C90723"/>
    <w:rsid w:val="00C90D5C"/>
    <w:rsid w:val="00C92DE1"/>
    <w:rsid w:val="00CA609E"/>
    <w:rsid w:val="00CA7DA4"/>
    <w:rsid w:val="00CB31FB"/>
    <w:rsid w:val="00CB3ADE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6175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28A8"/>
    <w:rsid w:val="00FF0B17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5222</Words>
  <Characters>29772</Characters>
  <Application>Microsoft Office Word</Application>
  <DocSecurity>4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1245006</vt:lpstr>
    </vt:vector>
  </TitlesOfParts>
  <Company>CSD</Company>
  <LinksUpToDate>false</LinksUpToDate>
  <CharactersWithSpaces>34925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1245006</dc:title>
  <dc:subject/>
  <dc:creator>Vera ARGOUNOVA</dc:creator>
  <cp:keywords/>
  <dc:description/>
  <cp:lastModifiedBy>Vera ARGOUNOVA</cp:lastModifiedBy>
  <cp:revision>2</cp:revision>
  <cp:lastPrinted>1601-01-01T00:00:00Z</cp:lastPrinted>
  <dcterms:created xsi:type="dcterms:W3CDTF">2013-01-07T09:25:00Z</dcterms:created>
  <dcterms:modified xsi:type="dcterms:W3CDTF">2013-01-07T09:25:00Z</dcterms:modified>
</cp:coreProperties>
</file>