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4381C" w:rsidP="0084381C">
            <w:pPr>
              <w:suppressAutoHyphens w:val="0"/>
              <w:spacing w:after="20"/>
              <w:jc w:val="right"/>
            </w:pPr>
            <w:r w:rsidRPr="0084381C">
              <w:rPr>
                <w:sz w:val="40"/>
              </w:rPr>
              <w:t>E</w:t>
            </w:r>
            <w:r>
              <w:t>/C.12/2011/SR.4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84381C" w:rsidRDefault="0084381C" w:rsidP="0084381C">
            <w:pPr>
              <w:suppressAutoHyphens w:val="0"/>
              <w:spacing w:before="240" w:line="240" w:lineRule="exact"/>
            </w:pPr>
            <w:r>
              <w:t>Distr.: General</w:t>
            </w:r>
          </w:p>
          <w:p w:rsidR="0084381C" w:rsidRDefault="008E64EA" w:rsidP="0084381C">
            <w:pPr>
              <w:suppressAutoHyphens w:val="0"/>
            </w:pPr>
            <w:r>
              <w:t>18</w:t>
            </w:r>
            <w:r w:rsidR="0084381C">
              <w:t xml:space="preserve"> November 2011</w:t>
            </w:r>
          </w:p>
          <w:p w:rsidR="0084381C" w:rsidRDefault="0084381C" w:rsidP="0084381C">
            <w:pPr>
              <w:suppressAutoHyphens w:val="0"/>
            </w:pPr>
            <w:r>
              <w:t>English</w:t>
            </w:r>
          </w:p>
          <w:p w:rsidR="00B56E9C" w:rsidRDefault="0084381C" w:rsidP="0084381C">
            <w:pPr>
              <w:suppressAutoHyphens w:val="0"/>
            </w:pPr>
            <w:r>
              <w:t>Original: French</w:t>
            </w:r>
          </w:p>
        </w:tc>
      </w:tr>
    </w:tbl>
    <w:p w:rsidR="00622328" w:rsidRDefault="00622328" w:rsidP="00622328">
      <w:pPr>
        <w:spacing w:before="120"/>
        <w:rPr>
          <w:b/>
          <w:sz w:val="24"/>
        </w:rPr>
      </w:pPr>
      <w:r>
        <w:rPr>
          <w:b/>
          <w:sz w:val="24"/>
        </w:rPr>
        <w:t>Committee on Economic, Social and Cultural Rights</w:t>
      </w:r>
    </w:p>
    <w:p w:rsidR="00622328" w:rsidRDefault="00622328" w:rsidP="00622328">
      <w:pPr>
        <w:spacing w:after="120"/>
        <w:rPr>
          <w:b/>
        </w:rPr>
      </w:pPr>
      <w:r>
        <w:rPr>
          <w:b/>
        </w:rPr>
        <w:t>Forty-sixth session</w:t>
      </w:r>
    </w:p>
    <w:p w:rsidR="00622328" w:rsidRDefault="00622328" w:rsidP="00622328">
      <w:pPr>
        <w:rPr>
          <w:b/>
        </w:rPr>
      </w:pPr>
      <w:r>
        <w:rPr>
          <w:b/>
        </w:rPr>
        <w:t>Summary record of the 4th meeting</w:t>
      </w:r>
    </w:p>
    <w:p w:rsidR="00622328" w:rsidRDefault="00622328" w:rsidP="00622328">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Tuesday, 3 </w:t>
      </w:r>
      <w:r w:rsidR="0096464B">
        <w:t>M</w:t>
      </w:r>
      <w:r>
        <w:t>ay 2011, at 3 p.m.</w:t>
      </w:r>
    </w:p>
    <w:p w:rsidR="00622328" w:rsidRDefault="00622328" w:rsidP="00622328">
      <w:pPr>
        <w:tabs>
          <w:tab w:val="right" w:pos="992"/>
          <w:tab w:val="left" w:pos="1276"/>
          <w:tab w:val="right" w:leader="dot" w:pos="8504"/>
        </w:tabs>
        <w:spacing w:after="120"/>
      </w:pPr>
      <w:r>
        <w:rPr>
          <w:i/>
        </w:rPr>
        <w:tab/>
        <w:t>Chairperson</w:t>
      </w:r>
      <w:r>
        <w:t>:</w:t>
      </w:r>
      <w:r>
        <w:tab/>
        <w:t>Mr. Pillay</w:t>
      </w:r>
    </w:p>
    <w:p w:rsidR="00622328" w:rsidRDefault="00622328" w:rsidP="00622328">
      <w:pPr>
        <w:tabs>
          <w:tab w:val="right" w:pos="992"/>
          <w:tab w:val="left" w:pos="1276"/>
          <w:tab w:val="right" w:leader="dot" w:pos="8504"/>
        </w:tabs>
        <w:spacing w:before="360" w:after="240"/>
        <w:rPr>
          <w:sz w:val="28"/>
        </w:rPr>
      </w:pPr>
      <w:r>
        <w:rPr>
          <w:sz w:val="28"/>
        </w:rPr>
        <w:t>Contents</w:t>
      </w:r>
    </w:p>
    <w:p w:rsidR="0084381C" w:rsidRDefault="00576C8A" w:rsidP="00912CC4">
      <w:pPr>
        <w:pStyle w:val="SingleTxtG"/>
        <w:jc w:val="left"/>
      </w:pPr>
      <w:r>
        <w:t>Consideration of reports</w:t>
      </w:r>
    </w:p>
    <w:p w:rsidR="00912CC4" w:rsidRDefault="00912CC4" w:rsidP="00912CC4">
      <w:pPr>
        <w:pStyle w:val="SingleTxtG"/>
        <w:jc w:val="left"/>
      </w:pPr>
      <w:r>
        <w:t>(a)</w:t>
      </w:r>
      <w:r>
        <w:tab/>
        <w:t xml:space="preserve">Reports submitted by States parties in accordance with articles 16 and 17 of the </w:t>
      </w:r>
      <w:r w:rsidR="00A97947">
        <w:tab/>
      </w:r>
      <w:r>
        <w:t>Covenant (</w:t>
      </w:r>
      <w:r w:rsidRPr="00A97947">
        <w:rPr>
          <w:i/>
        </w:rPr>
        <w:t>continued</w:t>
      </w:r>
      <w:r>
        <w:t>)</w:t>
      </w:r>
    </w:p>
    <w:p w:rsidR="00912CC4" w:rsidRPr="00912CC4" w:rsidRDefault="00912CC4" w:rsidP="00912CC4">
      <w:pPr>
        <w:pStyle w:val="SingleTxtG"/>
        <w:ind w:left="1701"/>
        <w:jc w:val="left"/>
      </w:pPr>
      <w:r>
        <w:rPr>
          <w:i/>
        </w:rPr>
        <w:t xml:space="preserve">Initial periodic report of </w:t>
      </w:r>
      <w:smartTag w:uri="urn:schemas-microsoft-com:office:smarttags" w:element="country-region">
        <w:smartTag w:uri="urn:schemas-microsoft-com:office:smarttags" w:element="place">
          <w:r>
            <w:rPr>
              <w:i/>
            </w:rPr>
            <w:t>Turkey</w:t>
          </w:r>
        </w:smartTag>
      </w:smartTag>
      <w:r>
        <w:t xml:space="preserve"> (continued)</w:t>
      </w:r>
    </w:p>
    <w:p w:rsidR="00576C8A" w:rsidRPr="00576C8A" w:rsidRDefault="00912CC4" w:rsidP="00576C8A">
      <w:pPr>
        <w:pStyle w:val="SingleTxtG"/>
        <w:rPr>
          <w:i/>
          <w:lang w:val="en-US"/>
        </w:rPr>
      </w:pPr>
      <w:r>
        <w:br w:type="page"/>
      </w:r>
      <w:r w:rsidR="00576C8A" w:rsidRPr="00576C8A">
        <w:rPr>
          <w:i/>
          <w:lang w:val="en-US"/>
        </w:rPr>
        <w:t>The meeting was called to order at 3.10 p.m.</w:t>
      </w:r>
    </w:p>
    <w:p w:rsidR="00576C8A" w:rsidRPr="00576C8A" w:rsidRDefault="00576C8A" w:rsidP="00576C8A">
      <w:pPr>
        <w:pStyle w:val="H23G"/>
      </w:pPr>
      <w:r w:rsidRPr="00576C8A">
        <w:rPr>
          <w:lang w:val="en-US"/>
        </w:rPr>
        <w:tab/>
      </w:r>
      <w:r>
        <w:rPr>
          <w:lang w:val="en-US"/>
        </w:rPr>
        <w:tab/>
      </w:r>
      <w:r>
        <w:t>Consideration of reports</w:t>
      </w:r>
    </w:p>
    <w:p w:rsidR="00576C8A" w:rsidRPr="00576C8A" w:rsidRDefault="00576C8A" w:rsidP="00576C8A">
      <w:pPr>
        <w:pStyle w:val="H23G"/>
        <w:rPr>
          <w:b w:val="0"/>
          <w:lang w:val="en-US"/>
        </w:rPr>
      </w:pPr>
      <w:r w:rsidRPr="00576C8A">
        <w:tab/>
      </w:r>
      <w:r>
        <w:tab/>
      </w:r>
      <w:r w:rsidRPr="00576C8A">
        <w:t>(a)</w:t>
      </w:r>
      <w:r w:rsidRPr="00576C8A">
        <w:tab/>
        <w:t xml:space="preserve">Reports submitted by States parties in accordance with articles 16 and 17 of the </w:t>
      </w:r>
      <w:r>
        <w:tab/>
        <w:t>Covenant</w:t>
      </w:r>
      <w:r w:rsidRPr="00576C8A">
        <w:rPr>
          <w:b w:val="0"/>
        </w:rPr>
        <w:t xml:space="preserve"> (</w:t>
      </w:r>
      <w:r w:rsidRPr="00576C8A">
        <w:rPr>
          <w:b w:val="0"/>
          <w:i/>
        </w:rPr>
        <w:t>continued</w:t>
      </w:r>
      <w:r w:rsidRPr="00576C8A">
        <w:rPr>
          <w:b w:val="0"/>
        </w:rPr>
        <w:t>)</w:t>
      </w:r>
    </w:p>
    <w:p w:rsidR="00576C8A" w:rsidRPr="00576C8A" w:rsidRDefault="00576C8A" w:rsidP="00576C8A">
      <w:pPr>
        <w:pStyle w:val="SingleTxtG"/>
        <w:ind w:left="1701"/>
        <w:jc w:val="left"/>
      </w:pPr>
      <w:r w:rsidRPr="00576C8A">
        <w:rPr>
          <w:i/>
          <w:lang w:val="en-US"/>
        </w:rPr>
        <w:t xml:space="preserve">Initial periodic report of </w:t>
      </w:r>
      <w:smartTag w:uri="urn:schemas-microsoft-com:office:smarttags" w:element="country-region">
        <w:smartTag w:uri="urn:schemas-microsoft-com:office:smarttags" w:element="place">
          <w:r w:rsidRPr="00576C8A">
            <w:rPr>
              <w:i/>
              <w:lang w:val="en-US"/>
            </w:rPr>
            <w:t>Turkey</w:t>
          </w:r>
        </w:smartTag>
      </w:smartTag>
      <w:r w:rsidRPr="00576C8A">
        <w:rPr>
          <w:lang w:val="en-US"/>
        </w:rPr>
        <w:t xml:space="preserve"> </w:t>
      </w:r>
      <w:r w:rsidRPr="00576C8A">
        <w:t>(continued)</w:t>
      </w:r>
      <w:r w:rsidRPr="00576C8A">
        <w:rPr>
          <w:lang w:val="en-US"/>
        </w:rPr>
        <w:t xml:space="preserve"> (</w:t>
      </w:r>
      <w:r w:rsidRPr="00576C8A">
        <w:t>E/C.12/TUR/1; E/C.12/TUR/Q/1 an</w:t>
      </w:r>
      <w:r>
        <w:t>d Add.1, and HRI/CORE/TUR/2007)</w:t>
      </w:r>
    </w:p>
    <w:p w:rsidR="00576C8A" w:rsidRPr="00576C8A" w:rsidRDefault="00576C8A" w:rsidP="00576C8A">
      <w:pPr>
        <w:pStyle w:val="SingleTxtG"/>
        <w:rPr>
          <w:i/>
          <w:lang w:val="en-US"/>
        </w:rPr>
      </w:pPr>
      <w:r>
        <w:rPr>
          <w:lang w:val="en-US"/>
        </w:rPr>
        <w:t>1.</w:t>
      </w:r>
      <w:r>
        <w:rPr>
          <w:lang w:val="en-US"/>
        </w:rPr>
        <w:tab/>
      </w:r>
      <w:r w:rsidRPr="00576C8A">
        <w:rPr>
          <w:i/>
          <w:lang w:val="en-US"/>
        </w:rPr>
        <w:t xml:space="preserve">At the invitation of the Chairperson, the members of the delegation of </w:t>
      </w:r>
      <w:smartTag w:uri="urn:schemas-microsoft-com:office:smarttags" w:element="place">
        <w:smartTag w:uri="urn:schemas-microsoft-com:office:smarttags" w:element="country-region">
          <w:r w:rsidRPr="00576C8A">
            <w:rPr>
              <w:i/>
              <w:lang w:val="en-US"/>
            </w:rPr>
            <w:t>Turkey</w:t>
          </w:r>
        </w:smartTag>
      </w:smartTag>
      <w:r w:rsidRPr="00576C8A">
        <w:rPr>
          <w:i/>
          <w:lang w:val="en-US"/>
        </w:rPr>
        <w:t xml:space="preserve"> took places at the Committee table.</w:t>
      </w:r>
    </w:p>
    <w:p w:rsidR="00576C8A" w:rsidRPr="00576C8A" w:rsidRDefault="00576C8A" w:rsidP="00576C8A">
      <w:pPr>
        <w:pStyle w:val="H4G"/>
        <w:rPr>
          <w:i w:val="0"/>
        </w:rPr>
      </w:pPr>
      <w:r w:rsidRPr="00576C8A">
        <w:rPr>
          <w:lang w:val="en-US"/>
        </w:rPr>
        <w:tab/>
      </w:r>
      <w:r>
        <w:rPr>
          <w:lang w:val="en-US"/>
        </w:rPr>
        <w:tab/>
      </w:r>
      <w:r w:rsidRPr="00576C8A">
        <w:t xml:space="preserve">Articles 6 to 9 of the Covenant </w:t>
      </w:r>
      <w:r w:rsidRPr="00576C8A">
        <w:rPr>
          <w:i w:val="0"/>
        </w:rPr>
        <w:t>(continued)</w:t>
      </w:r>
    </w:p>
    <w:p w:rsidR="00576C8A" w:rsidRPr="00576C8A" w:rsidRDefault="00576C8A" w:rsidP="00576C8A">
      <w:pPr>
        <w:pStyle w:val="SingleTxtG"/>
      </w:pPr>
      <w:r>
        <w:rPr>
          <w:lang w:val="en-US"/>
        </w:rPr>
        <w:t>2.</w:t>
      </w:r>
      <w:r>
        <w:rPr>
          <w:lang w:val="en-US"/>
        </w:rPr>
        <w:tab/>
      </w:r>
      <w:r w:rsidRPr="00576C8A">
        <w:rPr>
          <w:b/>
          <w:lang w:val="en-US"/>
        </w:rPr>
        <w:t>Mr. Onaner</w:t>
      </w:r>
      <w:r w:rsidRPr="00576C8A">
        <w:rPr>
          <w:lang w:val="en-US"/>
        </w:rPr>
        <w:t xml:space="preserve"> (</w:t>
      </w:r>
      <w:smartTag w:uri="urn:schemas-microsoft-com:office:smarttags" w:element="country-region">
        <w:smartTag w:uri="urn:schemas-microsoft-com:office:smarttags" w:element="place">
          <w:r w:rsidRPr="00576C8A">
            <w:rPr>
              <w:lang w:val="en-US"/>
            </w:rPr>
            <w:t>Turkey</w:t>
          </w:r>
        </w:smartTag>
      </w:smartTag>
      <w:r w:rsidRPr="00576C8A">
        <w:rPr>
          <w:lang w:val="en-US"/>
        </w:rPr>
        <w:t xml:space="preserve">) said that the </w:t>
      </w:r>
      <w:r w:rsidRPr="00576C8A">
        <w:t>General Directorate on the Status of Women ensured implementation of the national action plans on gender equality and on combating domestic violence against women</w:t>
      </w:r>
      <w:r w:rsidR="00172F2C">
        <w:t>,</w:t>
      </w:r>
      <w:r w:rsidRPr="00576C8A">
        <w:t xml:space="preserve"> which had been drawn up </w:t>
      </w:r>
      <w:r w:rsidR="00172F2C">
        <w:t>as</w:t>
      </w:r>
      <w:r w:rsidRPr="00576C8A">
        <w:t xml:space="preserve"> </w:t>
      </w:r>
      <w:r w:rsidR="00172F2C">
        <w:t>part</w:t>
      </w:r>
      <w:r w:rsidRPr="00576C8A">
        <w:t xml:space="preserve"> of the national strategy for the promotion of gender equality. Data to help assess specific results of the strategy would be provided to the Committee as soon as </w:t>
      </w:r>
      <w:r w:rsidR="00172F2C">
        <w:t>they were received</w:t>
      </w:r>
      <w:r w:rsidRPr="00576C8A">
        <w:t xml:space="preserve"> from the General Directorate. The Government had taken administrative and legal measures to combat domestic violence and, with help from </w:t>
      </w:r>
      <w:r w:rsidR="00172F2C">
        <w:t>NGOs</w:t>
      </w:r>
      <w:r w:rsidRPr="00576C8A">
        <w:t xml:space="preserve"> active in that area, had conducted awareness-raising campaigns targeting all social groups. As part of its overall strategy to </w:t>
      </w:r>
      <w:r w:rsidR="00172F2C">
        <w:t>counter such violence</w:t>
      </w:r>
      <w:r w:rsidRPr="00576C8A">
        <w:t xml:space="preserve">, the Government had introduced complaints procedures readily accessible to women, and had </w:t>
      </w:r>
      <w:r w:rsidR="00172F2C">
        <w:t>provided</w:t>
      </w:r>
      <w:r w:rsidRPr="00576C8A">
        <w:t xml:space="preserve"> protective measures and </w:t>
      </w:r>
      <w:r w:rsidR="00172F2C">
        <w:t>shelters</w:t>
      </w:r>
      <w:r w:rsidRPr="00576C8A">
        <w:t xml:space="preserve"> for </w:t>
      </w:r>
      <w:r w:rsidR="00172F2C">
        <w:t xml:space="preserve">battered </w:t>
      </w:r>
      <w:r w:rsidRPr="00576C8A">
        <w:t>women.</w:t>
      </w:r>
    </w:p>
    <w:p w:rsidR="00576C8A" w:rsidRPr="00576C8A" w:rsidRDefault="00576C8A" w:rsidP="00576C8A">
      <w:pPr>
        <w:pStyle w:val="SingleTxtG"/>
      </w:pPr>
      <w:r w:rsidRPr="00576C8A">
        <w:t>3.</w:t>
      </w:r>
      <w:r>
        <w:tab/>
      </w:r>
      <w:r w:rsidRPr="00576C8A">
        <w:t xml:space="preserve">Unlike the provisions of the European Convention on Human Rights, those of the Covenant had not yet been invoked </w:t>
      </w:r>
      <w:r w:rsidR="0012736A">
        <w:t>in the</w:t>
      </w:r>
      <w:r w:rsidRPr="00576C8A">
        <w:t xml:space="preserve"> national courts. He would closely </w:t>
      </w:r>
      <w:r w:rsidR="0012736A">
        <w:t>monitor the issue</w:t>
      </w:r>
      <w:r w:rsidRPr="00576C8A">
        <w:t xml:space="preserve"> and inform the Committee </w:t>
      </w:r>
      <w:r w:rsidR="0012736A">
        <w:t>on how</w:t>
      </w:r>
      <w:r w:rsidRPr="00576C8A">
        <w:t xml:space="preserve"> his Government</w:t>
      </w:r>
      <w:r w:rsidR="00162627">
        <w:t>’</w:t>
      </w:r>
      <w:r w:rsidRPr="00576C8A">
        <w:t>s jurisprudence</w:t>
      </w:r>
      <w:r w:rsidR="0012736A">
        <w:t xml:space="preserve"> developed</w:t>
      </w:r>
      <w:r w:rsidRPr="00576C8A">
        <w:t xml:space="preserve">. The issue of </w:t>
      </w:r>
      <w:r w:rsidR="0012736A">
        <w:t>the</w:t>
      </w:r>
      <w:r w:rsidRPr="00576C8A">
        <w:t xml:space="preserve"> low </w:t>
      </w:r>
      <w:r w:rsidR="0012736A">
        <w:t>rates of girls</w:t>
      </w:r>
      <w:r w:rsidR="00162627">
        <w:t>’</w:t>
      </w:r>
      <w:r w:rsidR="0012736A">
        <w:t xml:space="preserve"> school enrolment and of</w:t>
      </w:r>
      <w:r w:rsidRPr="00576C8A">
        <w:t xml:space="preserve"> women</w:t>
      </w:r>
      <w:r w:rsidR="00162627">
        <w:t>’</w:t>
      </w:r>
      <w:r w:rsidRPr="00576C8A">
        <w:t xml:space="preserve">s employment in certain regions of the country were completely unrelated; the Turkish Government was fully aware of the problem and endeavouring to correct it through awareness-raising campaigns on private and public television channels to encourage </w:t>
      </w:r>
      <w:r>
        <w:t>girls</w:t>
      </w:r>
      <w:r w:rsidR="0012736A">
        <w:t xml:space="preserve"> to enrol in</w:t>
      </w:r>
      <w:r>
        <w:t xml:space="preserve"> school.</w:t>
      </w:r>
    </w:p>
    <w:p w:rsidR="00576C8A" w:rsidRPr="00576C8A" w:rsidRDefault="00576C8A" w:rsidP="00576C8A">
      <w:pPr>
        <w:pStyle w:val="SingleTxtG"/>
      </w:pPr>
      <w:r>
        <w:t>4.</w:t>
      </w:r>
      <w:r>
        <w:tab/>
      </w:r>
      <w:smartTag w:uri="urn:schemas-microsoft-com:office:smarttags" w:element="place">
        <w:smartTag w:uri="urn:schemas-microsoft-com:office:smarttags" w:element="country-region">
          <w:r w:rsidRPr="00576C8A">
            <w:t>Turkey</w:t>
          </w:r>
        </w:smartTag>
      </w:smartTag>
      <w:r w:rsidRPr="00576C8A">
        <w:t xml:space="preserve"> did not have a gender equality law, but its </w:t>
      </w:r>
      <w:r w:rsidR="0012736A">
        <w:t>bill</w:t>
      </w:r>
      <w:r w:rsidRPr="00576C8A">
        <w:t xml:space="preserve"> establishing </w:t>
      </w:r>
      <w:r w:rsidR="0012736A">
        <w:t>e</w:t>
      </w:r>
      <w:r w:rsidRPr="00576C8A">
        <w:t xml:space="preserve">quality </w:t>
      </w:r>
      <w:r w:rsidR="0012736A">
        <w:t>b</w:t>
      </w:r>
      <w:r w:rsidRPr="00576C8A">
        <w:t>oard</w:t>
      </w:r>
      <w:r w:rsidR="0012736A">
        <w:t>s</w:t>
      </w:r>
      <w:r w:rsidRPr="00576C8A">
        <w:t xml:space="preserve"> would be a reference text for all equality-related matters, and the </w:t>
      </w:r>
      <w:r w:rsidR="0012736A">
        <w:t>b</w:t>
      </w:r>
      <w:r w:rsidRPr="00576C8A">
        <w:t>oard</w:t>
      </w:r>
      <w:r w:rsidR="0012736A">
        <w:t>s</w:t>
      </w:r>
      <w:r w:rsidRPr="00576C8A">
        <w:t xml:space="preserve"> would have </w:t>
      </w:r>
      <w:r w:rsidR="0012736A">
        <w:t xml:space="preserve">the attendant </w:t>
      </w:r>
      <w:r w:rsidRPr="00576C8A">
        <w:t>decision-making powers.</w:t>
      </w:r>
      <w:r w:rsidR="00EA1F0C">
        <w:t xml:space="preserve"> </w:t>
      </w:r>
      <w:r w:rsidRPr="00576C8A">
        <w:t xml:space="preserve">Nor did </w:t>
      </w:r>
      <w:smartTag w:uri="urn:schemas-microsoft-com:office:smarttags" w:element="place">
        <w:smartTag w:uri="urn:schemas-microsoft-com:office:smarttags" w:element="country-region">
          <w:r w:rsidRPr="00576C8A">
            <w:t>Turkey</w:t>
          </w:r>
        </w:smartTag>
      </w:smartTag>
      <w:r w:rsidRPr="00576C8A">
        <w:t xml:space="preserve"> have a law </w:t>
      </w:r>
      <w:r w:rsidR="0096464B">
        <w:t xml:space="preserve">at </w:t>
      </w:r>
      <w:r w:rsidRPr="00576C8A">
        <w:t>set quotas for women</w:t>
      </w:r>
      <w:r w:rsidR="00162627">
        <w:t>’</w:t>
      </w:r>
      <w:r w:rsidRPr="00576C8A">
        <w:t>s participation in political life</w:t>
      </w:r>
      <w:r w:rsidR="0012736A">
        <w:t>;</w:t>
      </w:r>
      <w:r w:rsidRPr="00576C8A">
        <w:t xml:space="preserve"> yet many more women</w:t>
      </w:r>
      <w:r w:rsidR="0012736A">
        <w:t xml:space="preserve"> than before</w:t>
      </w:r>
      <w:r w:rsidRPr="00576C8A">
        <w:t>, from all political parties, had presented their candidature for the forthcoming legislative elections.</w:t>
      </w:r>
    </w:p>
    <w:p w:rsidR="00576C8A" w:rsidRPr="00576C8A" w:rsidRDefault="00576C8A" w:rsidP="00576C8A">
      <w:pPr>
        <w:pStyle w:val="SingleTxtG"/>
      </w:pPr>
      <w:r>
        <w:t>5.</w:t>
      </w:r>
      <w:r>
        <w:tab/>
      </w:r>
      <w:r w:rsidRPr="00576C8A">
        <w:t xml:space="preserve">Contrary to </w:t>
      </w:r>
      <w:r w:rsidR="001308AE">
        <w:t>the allegation of one</w:t>
      </w:r>
      <w:r w:rsidRPr="00576C8A">
        <w:t xml:space="preserve"> Committee member, prisoners in </w:t>
      </w:r>
      <w:smartTag w:uri="urn:schemas-microsoft-com:office:smarttags" w:element="country-region">
        <w:smartTag w:uri="urn:schemas-microsoft-com:office:smarttags" w:element="place">
          <w:r w:rsidRPr="00576C8A">
            <w:t>Turkey</w:t>
          </w:r>
        </w:smartTag>
      </w:smartTag>
      <w:r w:rsidRPr="00576C8A">
        <w:t xml:space="preserve"> were not forced to work, but had the option to do so for pay. While their working conditions could probably be improved, </w:t>
      </w:r>
      <w:r w:rsidR="001308AE">
        <w:t>they</w:t>
      </w:r>
      <w:r w:rsidRPr="00576C8A">
        <w:t xml:space="preserve"> could</w:t>
      </w:r>
      <w:r w:rsidR="001308AE">
        <w:t xml:space="preserve"> </w:t>
      </w:r>
      <w:r w:rsidR="0096464B">
        <w:t xml:space="preserve">in </w:t>
      </w:r>
      <w:r w:rsidR="001308AE">
        <w:t>no way</w:t>
      </w:r>
      <w:r w:rsidRPr="00576C8A">
        <w:t xml:space="preserve"> be likened to forced labour. </w:t>
      </w:r>
      <w:r w:rsidR="001308AE">
        <w:t>T</w:t>
      </w:r>
      <w:r w:rsidRPr="00576C8A">
        <w:t>rue</w:t>
      </w:r>
      <w:r w:rsidR="001308AE">
        <w:t>,</w:t>
      </w:r>
      <w:r w:rsidRPr="00576C8A">
        <w:t xml:space="preserve"> some journalists were being detained in </w:t>
      </w:r>
      <w:smartTag w:uri="urn:schemas-microsoft-com:office:smarttags" w:element="country-region">
        <w:smartTag w:uri="urn:schemas-microsoft-com:office:smarttags" w:element="place">
          <w:r w:rsidRPr="00576C8A">
            <w:t>Turkey</w:t>
          </w:r>
        </w:smartTag>
      </w:smartTag>
      <w:r w:rsidR="001308AE">
        <w:t>;</w:t>
      </w:r>
      <w:r w:rsidRPr="00576C8A">
        <w:t xml:space="preserve"> not </w:t>
      </w:r>
      <w:r w:rsidR="001308AE">
        <w:t>because of</w:t>
      </w:r>
      <w:r w:rsidRPr="00576C8A">
        <w:t xml:space="preserve"> their occupation but</w:t>
      </w:r>
      <w:r w:rsidR="001308AE">
        <w:t xml:space="preserve"> owing</w:t>
      </w:r>
      <w:r w:rsidRPr="00576C8A">
        <w:t xml:space="preserve"> to their alleged ties to an illegal terrorist organization</w:t>
      </w:r>
      <w:r w:rsidR="001308AE">
        <w:t>, and</w:t>
      </w:r>
      <w:r w:rsidRPr="00576C8A">
        <w:t xml:space="preserve"> </w:t>
      </w:r>
      <w:r w:rsidR="001308AE">
        <w:t>t</w:t>
      </w:r>
      <w:r w:rsidRPr="00576C8A">
        <w:t xml:space="preserve">he justice system would </w:t>
      </w:r>
      <w:r w:rsidR="001308AE">
        <w:t>determine</w:t>
      </w:r>
      <w:r w:rsidRPr="00576C8A">
        <w:t xml:space="preserve"> their guilt or innocence. The Turkish Government was aware that its justice system was slow; </w:t>
      </w:r>
      <w:r w:rsidR="001308AE">
        <w:t xml:space="preserve">in fact </w:t>
      </w:r>
      <w:smartTag w:uri="urn:schemas-microsoft-com:office:smarttags" w:element="country-region">
        <w:smartTag w:uri="urn:schemas-microsoft-com:office:smarttags" w:element="place">
          <w:r w:rsidRPr="00576C8A">
            <w:t>Turkey</w:t>
          </w:r>
        </w:smartTag>
      </w:smartTag>
      <w:r w:rsidRPr="00576C8A">
        <w:t xml:space="preserve"> was often criticized for its long periods of custody and pretrial detention.</w:t>
      </w:r>
    </w:p>
    <w:p w:rsidR="00576C8A" w:rsidRPr="00576C8A" w:rsidRDefault="00576C8A" w:rsidP="00576C8A">
      <w:pPr>
        <w:pStyle w:val="SingleTxtG"/>
      </w:pPr>
      <w:r>
        <w:t>6.</w:t>
      </w:r>
      <w:r>
        <w:tab/>
      </w:r>
      <w:r w:rsidRPr="00576C8A">
        <w:t xml:space="preserve">Unemployment had indeed been rising steadily </w:t>
      </w:r>
      <w:r w:rsidR="0004579A">
        <w:t>in</w:t>
      </w:r>
      <w:r w:rsidRPr="00576C8A">
        <w:t xml:space="preserve"> recent years, as </w:t>
      </w:r>
      <w:smartTag w:uri="urn:schemas-microsoft-com:office:smarttags" w:element="country-region">
        <w:smartTag w:uri="urn:schemas-microsoft-com:office:smarttags" w:element="place">
          <w:r w:rsidRPr="00576C8A">
            <w:t>Turkey</w:t>
          </w:r>
        </w:smartTag>
      </w:smartTag>
      <w:r w:rsidRPr="00576C8A">
        <w:t xml:space="preserve">, like other countries, had suffered the consequences of the global economic and financial crisis. </w:t>
      </w:r>
      <w:r w:rsidR="0004579A">
        <w:t>However,</w:t>
      </w:r>
      <w:r w:rsidRPr="00576C8A">
        <w:t xml:space="preserve"> statistic</w:t>
      </w:r>
      <w:r w:rsidR="0004579A">
        <w:t>al estimates</w:t>
      </w:r>
      <w:r w:rsidRPr="00576C8A">
        <w:t xml:space="preserve"> for 2010 indicated that the situation was </w:t>
      </w:r>
      <w:r w:rsidR="0004579A">
        <w:t>on the mend</w:t>
      </w:r>
      <w:r w:rsidRPr="00576C8A">
        <w:t xml:space="preserve">. While the Government had not implemented a specific programme to curb unemployment, </w:t>
      </w:r>
      <w:r w:rsidR="0004579A">
        <w:t>it</w:t>
      </w:r>
      <w:r w:rsidRPr="00576C8A">
        <w:t xml:space="preserve"> was a key concern of parties across the </w:t>
      </w:r>
      <w:r w:rsidR="0004579A">
        <w:t xml:space="preserve">political </w:t>
      </w:r>
      <w:r w:rsidRPr="00576C8A">
        <w:t>spectrum</w:t>
      </w:r>
      <w:r w:rsidR="0004579A">
        <w:t>,</w:t>
      </w:r>
      <w:r w:rsidRPr="00576C8A">
        <w:t xml:space="preserve"> currently</w:t>
      </w:r>
      <w:r w:rsidR="0004579A">
        <w:t xml:space="preserve"> on the</w:t>
      </w:r>
      <w:r w:rsidRPr="00576C8A">
        <w:t xml:space="preserve"> campaign</w:t>
      </w:r>
      <w:r w:rsidR="0004579A">
        <w:t xml:space="preserve"> t</w:t>
      </w:r>
      <w:r w:rsidR="004147A3">
        <w:t xml:space="preserve">rail </w:t>
      </w:r>
      <w:r w:rsidRPr="00576C8A">
        <w:t xml:space="preserve">and </w:t>
      </w:r>
      <w:r w:rsidR="0004579A">
        <w:t>there was every reason to believe</w:t>
      </w:r>
      <w:r w:rsidRPr="00576C8A">
        <w:t xml:space="preserve"> that </w:t>
      </w:r>
      <w:r w:rsidR="0004579A">
        <w:t>it</w:t>
      </w:r>
      <w:r w:rsidRPr="00576C8A">
        <w:t xml:space="preserve"> receive the </w:t>
      </w:r>
      <w:r w:rsidR="0004579A">
        <w:t>required</w:t>
      </w:r>
      <w:r w:rsidRPr="00576C8A">
        <w:t xml:space="preserve"> political attention in future.</w:t>
      </w:r>
    </w:p>
    <w:p w:rsidR="00576C8A" w:rsidRPr="00576C8A" w:rsidRDefault="00576C8A" w:rsidP="00576C8A">
      <w:pPr>
        <w:pStyle w:val="SingleTxtG"/>
      </w:pPr>
      <w:r>
        <w:t>7.</w:t>
      </w:r>
      <w:r>
        <w:tab/>
      </w:r>
      <w:r w:rsidRPr="00576C8A">
        <w:t xml:space="preserve">The only </w:t>
      </w:r>
      <w:r w:rsidR="007F6194">
        <w:t xml:space="preserve">working </w:t>
      </w:r>
      <w:r w:rsidRPr="00576C8A">
        <w:t xml:space="preserve">children under 16 </w:t>
      </w:r>
      <w:r w:rsidR="007F6194">
        <w:t>performed</w:t>
      </w:r>
      <w:r w:rsidRPr="00576C8A">
        <w:t xml:space="preserve"> seasonal jobs, often in family-run </w:t>
      </w:r>
      <w:r w:rsidR="007F6194">
        <w:t>agricultural firms</w:t>
      </w:r>
      <w:r w:rsidRPr="00576C8A">
        <w:t xml:space="preserve"> during school vacations. They did not necessarily </w:t>
      </w:r>
      <w:r w:rsidR="006C5D9D">
        <w:t>work the same hours</w:t>
      </w:r>
      <w:r w:rsidRPr="00576C8A">
        <w:t xml:space="preserve"> in force in the employment market</w:t>
      </w:r>
      <w:r w:rsidR="006C5D9D">
        <w:t>;</w:t>
      </w:r>
      <w:r w:rsidRPr="00576C8A">
        <w:t xml:space="preserve"> it </w:t>
      </w:r>
      <w:r w:rsidR="006C5D9D">
        <w:t xml:space="preserve">therefore </w:t>
      </w:r>
      <w:r w:rsidRPr="00576C8A">
        <w:t>made sense that the minimum wage for persons under 16 years of age, who went to school the rest of the year, was not the same as for persons over 16</w:t>
      </w:r>
      <w:r w:rsidR="006C5D9D">
        <w:t xml:space="preserve"> years of age</w:t>
      </w:r>
      <w:r w:rsidRPr="00576C8A">
        <w:t>, who could hold a regular job once they had completed compulsory education.</w:t>
      </w:r>
    </w:p>
    <w:p w:rsidR="00576C8A" w:rsidRPr="00576C8A" w:rsidRDefault="00576C8A" w:rsidP="00576C8A">
      <w:pPr>
        <w:pStyle w:val="SingleTxtG"/>
      </w:pPr>
      <w:r>
        <w:t>8.</w:t>
      </w:r>
      <w:r>
        <w:tab/>
      </w:r>
      <w:r w:rsidRPr="00576C8A">
        <w:t xml:space="preserve">The minimum wage </w:t>
      </w:r>
      <w:r w:rsidR="0052497A">
        <w:t>was</w:t>
      </w:r>
      <w:r w:rsidRPr="00576C8A">
        <w:t xml:space="preserve"> established </w:t>
      </w:r>
      <w:r w:rsidR="0052497A">
        <w:t>following</w:t>
      </w:r>
      <w:r w:rsidRPr="00576C8A">
        <w:t xml:space="preserve"> consultation </w:t>
      </w:r>
      <w:r w:rsidR="0052497A">
        <w:t>of</w:t>
      </w:r>
      <w:r w:rsidRPr="00576C8A">
        <w:t xml:space="preserve"> all stakeholders and, relative to the standard of living in </w:t>
      </w:r>
      <w:smartTag w:uri="urn:schemas-microsoft-com:office:smarttags" w:element="country-region">
        <w:smartTag w:uri="urn:schemas-microsoft-com:office:smarttags" w:element="place">
          <w:r w:rsidRPr="00576C8A">
            <w:t>Turkey</w:t>
          </w:r>
        </w:smartTag>
      </w:smartTag>
      <w:r w:rsidRPr="00576C8A">
        <w:t xml:space="preserve">, it was no worse than the average for European countries and </w:t>
      </w:r>
      <w:r w:rsidR="0052497A">
        <w:t>was therefore</w:t>
      </w:r>
      <w:r w:rsidRPr="00576C8A">
        <w:t xml:space="preserve"> acceptable. Moreover, it was </w:t>
      </w:r>
      <w:r w:rsidR="0052497A">
        <w:t>raised on a regular basis to enable</w:t>
      </w:r>
      <w:r w:rsidRPr="00576C8A">
        <w:t xml:space="preserve"> employees </w:t>
      </w:r>
      <w:r w:rsidR="0052497A">
        <w:t>to</w:t>
      </w:r>
      <w:r w:rsidRPr="00576C8A">
        <w:t xml:space="preserve"> maintain their purchasing power. </w:t>
      </w:r>
      <w:r w:rsidR="0052497A">
        <w:t>In r</w:t>
      </w:r>
      <w:r w:rsidRPr="00576C8A">
        <w:t xml:space="preserve">eply to a question from Mr. Kedzia on paragraph 90 of the report, he would seek </w:t>
      </w:r>
      <w:r w:rsidR="0052497A">
        <w:t xml:space="preserve">from the drafters of the report </w:t>
      </w:r>
      <w:r w:rsidRPr="00576C8A">
        <w:t xml:space="preserve">clarification on the link between globalization and women being </w:t>
      </w:r>
      <w:r w:rsidR="0052497A">
        <w:t>compelled</w:t>
      </w:r>
      <w:r w:rsidRPr="00576C8A">
        <w:t xml:space="preserve"> to work in the informal sector.</w:t>
      </w:r>
    </w:p>
    <w:p w:rsidR="00576C8A" w:rsidRPr="00576C8A" w:rsidRDefault="00576C8A" w:rsidP="00576C8A">
      <w:pPr>
        <w:pStyle w:val="SingleTxtG"/>
      </w:pPr>
      <w:r>
        <w:t>9.</w:t>
      </w:r>
      <w:r>
        <w:tab/>
      </w:r>
      <w:r w:rsidRPr="00576C8A">
        <w:t xml:space="preserve">The constitutional reform process launched in September 2010 had focused inter alia on the articles of the Constitution relating to the right to </w:t>
      </w:r>
      <w:r w:rsidR="00213000">
        <w:t>organize</w:t>
      </w:r>
      <w:r w:rsidRPr="00576C8A">
        <w:t xml:space="preserve"> </w:t>
      </w:r>
      <w:r w:rsidR="004147A3">
        <w:t xml:space="preserve">and </w:t>
      </w:r>
      <w:r w:rsidR="004147A3" w:rsidRPr="00576C8A">
        <w:t xml:space="preserve">to </w:t>
      </w:r>
      <w:r w:rsidRPr="00576C8A">
        <w:t>bargain</w:t>
      </w:r>
      <w:r w:rsidR="00213000">
        <w:t xml:space="preserve"> collectively,</w:t>
      </w:r>
      <w:r w:rsidRPr="00576C8A">
        <w:t xml:space="preserve"> the right to strike (articles 51, 53 and 54 of the Constitution)</w:t>
      </w:r>
      <w:r w:rsidR="00213000">
        <w:t>, and</w:t>
      </w:r>
      <w:r w:rsidRPr="00576C8A">
        <w:t xml:space="preserve"> the provisions relating to civil servants</w:t>
      </w:r>
      <w:r w:rsidR="00162627">
        <w:t>’</w:t>
      </w:r>
      <w:r w:rsidRPr="00576C8A">
        <w:t xml:space="preserve"> right to </w:t>
      </w:r>
      <w:r w:rsidR="00213000">
        <w:t>bargain collectively</w:t>
      </w:r>
      <w:r w:rsidR="00835A8E">
        <w:t>.</w:t>
      </w:r>
      <w:r w:rsidR="00213000">
        <w:t xml:space="preserve"> </w:t>
      </w:r>
      <w:r w:rsidR="00835A8E">
        <w:t xml:space="preserve">With </w:t>
      </w:r>
      <w:r w:rsidR="00213000">
        <w:t>the removal of</w:t>
      </w:r>
      <w:r w:rsidRPr="00576C8A">
        <w:t xml:space="preserve"> the provision prohibiting workers from </w:t>
      </w:r>
      <w:r w:rsidR="00213000">
        <w:t>simultaneously belonging to</w:t>
      </w:r>
      <w:r w:rsidRPr="00576C8A">
        <w:t xml:space="preserve"> several trade unions </w:t>
      </w:r>
      <w:r w:rsidR="00213000">
        <w:t>in a single</w:t>
      </w:r>
      <w:r w:rsidRPr="00576C8A">
        <w:t xml:space="preserve"> sector </w:t>
      </w:r>
      <w:r w:rsidR="00213000">
        <w:t>of activity</w:t>
      </w:r>
      <w:r w:rsidRPr="00576C8A">
        <w:t>, the reform had in fact extended the scope of freedom of association.</w:t>
      </w:r>
      <w:r w:rsidR="00EA1F0C">
        <w:t xml:space="preserve"> </w:t>
      </w:r>
      <w:r w:rsidRPr="00576C8A">
        <w:t xml:space="preserve">It also </w:t>
      </w:r>
      <w:r w:rsidR="00213000">
        <w:t>granted</w:t>
      </w:r>
      <w:r w:rsidRPr="00576C8A">
        <w:t xml:space="preserve"> State agents the right to engage in collective bargaining under conditions </w:t>
      </w:r>
      <w:r w:rsidR="00213000">
        <w:t>established in</w:t>
      </w:r>
      <w:r w:rsidRPr="00576C8A">
        <w:t xml:space="preserve"> specific agreements, and </w:t>
      </w:r>
      <w:r w:rsidR="00213000">
        <w:t>some</w:t>
      </w:r>
      <w:r w:rsidRPr="00576C8A">
        <w:t xml:space="preserve"> obstacles to the right to strike had been </w:t>
      </w:r>
      <w:r w:rsidR="00213000">
        <w:t>removed.</w:t>
      </w:r>
      <w:r w:rsidRPr="00576C8A">
        <w:t xml:space="preserve"> </w:t>
      </w:r>
      <w:r w:rsidR="00213000">
        <w:t>They included</w:t>
      </w:r>
      <w:r w:rsidRPr="00576C8A">
        <w:t xml:space="preserve"> the ban on general strikes, politically</w:t>
      </w:r>
      <w:r w:rsidR="00213000">
        <w:t xml:space="preserve"> </w:t>
      </w:r>
      <w:r w:rsidRPr="00576C8A">
        <w:t>motivated strikes</w:t>
      </w:r>
      <w:r w:rsidR="00213000">
        <w:t>,</w:t>
      </w:r>
      <w:r w:rsidRPr="00576C8A">
        <w:t xml:space="preserve"> sympathy strikes, go-slow strikes</w:t>
      </w:r>
      <w:r w:rsidR="00213000">
        <w:t>,</w:t>
      </w:r>
      <w:r w:rsidRPr="00576C8A">
        <w:t xml:space="preserve"> </w:t>
      </w:r>
      <w:r w:rsidR="00213000">
        <w:t>as well as workplace sit-ins</w:t>
      </w:r>
      <w:r w:rsidRPr="00576C8A">
        <w:t xml:space="preserve">. </w:t>
      </w:r>
      <w:r w:rsidR="00213000">
        <w:t>T</w:t>
      </w:r>
      <w:r w:rsidRPr="00576C8A">
        <w:t xml:space="preserve">he authors of the reform had </w:t>
      </w:r>
      <w:r w:rsidR="00213000">
        <w:t>based th</w:t>
      </w:r>
      <w:r w:rsidR="00835A8E">
        <w:t>eir</w:t>
      </w:r>
      <w:r w:rsidR="00213000">
        <w:t xml:space="preserve"> texts on the</w:t>
      </w:r>
      <w:r w:rsidRPr="00576C8A">
        <w:t xml:space="preserve"> relevant </w:t>
      </w:r>
      <w:r w:rsidR="00213000">
        <w:t xml:space="preserve">ILO </w:t>
      </w:r>
      <w:r w:rsidRPr="00576C8A">
        <w:t xml:space="preserve">conventions </w:t>
      </w:r>
      <w:r w:rsidR="00213000">
        <w:t>and</w:t>
      </w:r>
      <w:r w:rsidRPr="00576C8A">
        <w:t xml:space="preserve"> the European Social Charter. A </w:t>
      </w:r>
      <w:r w:rsidR="00213000">
        <w:t>bill</w:t>
      </w:r>
      <w:r w:rsidRPr="00576C8A">
        <w:t xml:space="preserve"> amending</w:t>
      </w:r>
      <w:r w:rsidR="00213000">
        <w:t>,</w:t>
      </w:r>
      <w:r w:rsidRPr="00576C8A">
        <w:t xml:space="preserve"> inter alia</w:t>
      </w:r>
      <w:r w:rsidR="00213000">
        <w:t>,</w:t>
      </w:r>
      <w:r w:rsidRPr="00576C8A">
        <w:t xml:space="preserve"> the </w:t>
      </w:r>
      <w:r w:rsidR="00213000">
        <w:t>T</w:t>
      </w:r>
      <w:r w:rsidRPr="00576C8A">
        <w:t xml:space="preserve">rade </w:t>
      </w:r>
      <w:r w:rsidR="00213000">
        <w:t>U</w:t>
      </w:r>
      <w:r w:rsidRPr="00576C8A">
        <w:t>nion</w:t>
      </w:r>
      <w:r w:rsidR="00213000">
        <w:t>s</w:t>
      </w:r>
      <w:r w:rsidRPr="00576C8A">
        <w:t xml:space="preserve"> </w:t>
      </w:r>
      <w:r w:rsidR="00213000">
        <w:t>Act</w:t>
      </w:r>
      <w:r w:rsidRPr="00576C8A">
        <w:t xml:space="preserve"> and the </w:t>
      </w:r>
      <w:r w:rsidR="00213000">
        <w:t>C</w:t>
      </w:r>
      <w:r w:rsidRPr="00576C8A">
        <w:t xml:space="preserve">ollective </w:t>
      </w:r>
      <w:r w:rsidR="00213000">
        <w:t>Labour A</w:t>
      </w:r>
      <w:r w:rsidRPr="00576C8A">
        <w:t>greement</w:t>
      </w:r>
      <w:r w:rsidR="00213000">
        <w:t xml:space="preserve"> Act</w:t>
      </w:r>
      <w:r w:rsidRPr="00576C8A">
        <w:t xml:space="preserve"> was </w:t>
      </w:r>
      <w:r w:rsidR="00213000">
        <w:t>currently</w:t>
      </w:r>
      <w:r w:rsidRPr="00576C8A">
        <w:t xml:space="preserve"> before </w:t>
      </w:r>
      <w:r w:rsidR="00213000">
        <w:t>P</w:t>
      </w:r>
      <w:r w:rsidRPr="00576C8A">
        <w:t xml:space="preserve">arliament, which </w:t>
      </w:r>
      <w:r w:rsidR="00213000">
        <w:t>would</w:t>
      </w:r>
      <w:r w:rsidRPr="00576C8A">
        <w:t xml:space="preserve"> align </w:t>
      </w:r>
      <w:r w:rsidR="00213000">
        <w:t>them</w:t>
      </w:r>
      <w:r w:rsidRPr="00576C8A">
        <w:t xml:space="preserve"> with the relevant ILO and the European Union</w:t>
      </w:r>
      <w:r w:rsidR="00213000">
        <w:t xml:space="preserve"> standards</w:t>
      </w:r>
      <w:r w:rsidRPr="00576C8A">
        <w:t>.</w:t>
      </w:r>
    </w:p>
    <w:p w:rsidR="00576C8A" w:rsidRPr="00576C8A" w:rsidRDefault="00576C8A" w:rsidP="00576C8A">
      <w:pPr>
        <w:pStyle w:val="SingleTxtG"/>
      </w:pPr>
      <w:r>
        <w:t>10.</w:t>
      </w:r>
      <w:r>
        <w:tab/>
      </w:r>
      <w:r w:rsidRPr="00576C8A">
        <w:t xml:space="preserve">The stagnation, and </w:t>
      </w:r>
      <w:r w:rsidR="00110527">
        <w:t>indeed reduction</w:t>
      </w:r>
      <w:r w:rsidR="00212EF2">
        <w:t>,</w:t>
      </w:r>
      <w:r w:rsidR="00110527">
        <w:t xml:space="preserve"> of</w:t>
      </w:r>
      <w:r w:rsidRPr="00576C8A">
        <w:t xml:space="preserve"> the employment rate was </w:t>
      </w:r>
      <w:r w:rsidR="00110527">
        <w:t>attributable to</w:t>
      </w:r>
      <w:r w:rsidRPr="00576C8A">
        <w:t xml:space="preserve"> the ageing of the population and the </w:t>
      </w:r>
      <w:r w:rsidR="0096464B">
        <w:t xml:space="preserve">fact that the </w:t>
      </w:r>
      <w:r w:rsidRPr="00576C8A">
        <w:t>number of persons of working age</w:t>
      </w:r>
      <w:r w:rsidR="0096464B">
        <w:t xml:space="preserve"> was growing at the same rate</w:t>
      </w:r>
      <w:r w:rsidRPr="00576C8A">
        <w:t xml:space="preserve">, </w:t>
      </w:r>
      <w:r w:rsidR="00F57CBE">
        <w:t xml:space="preserve">if </w:t>
      </w:r>
      <w:r w:rsidRPr="00576C8A">
        <w:t xml:space="preserve">not faster, than the number of </w:t>
      </w:r>
      <w:r w:rsidR="00110527">
        <w:t>persons in employment</w:t>
      </w:r>
      <w:r w:rsidRPr="00576C8A">
        <w:t xml:space="preserve">. In any </w:t>
      </w:r>
      <w:r w:rsidR="00110527">
        <w:t>event</w:t>
      </w:r>
      <w:r w:rsidRPr="00576C8A">
        <w:t>, the method used to calculate that rate had not changed during the period under consideration, and persons employed in the informal sector had never been account</w:t>
      </w:r>
      <w:r w:rsidR="00110527">
        <w:t>ed</w:t>
      </w:r>
      <w:r w:rsidRPr="00576C8A">
        <w:t xml:space="preserve"> in official employment rates. In that regard, the Turkish Government had </w:t>
      </w:r>
      <w:r w:rsidR="00110527">
        <w:t>made it</w:t>
      </w:r>
      <w:r w:rsidRPr="00576C8A">
        <w:t xml:space="preserve"> its objective </w:t>
      </w:r>
      <w:r w:rsidR="00110527">
        <w:t>to fight</w:t>
      </w:r>
      <w:r w:rsidRPr="00576C8A">
        <w:t xml:space="preserve"> informal employment</w:t>
      </w:r>
      <w:r w:rsidR="00110527">
        <w:t>,</w:t>
      </w:r>
      <w:r w:rsidRPr="00576C8A">
        <w:t xml:space="preserve"> and would take the necessary measures against employers who hired undeclared workers and</w:t>
      </w:r>
      <w:r w:rsidR="00110527">
        <w:t>,</w:t>
      </w:r>
      <w:r w:rsidRPr="00576C8A">
        <w:t xml:space="preserve"> therefore</w:t>
      </w:r>
      <w:r w:rsidR="00110527">
        <w:t>,</w:t>
      </w:r>
      <w:r w:rsidRPr="00576C8A">
        <w:t xml:space="preserve"> offer</w:t>
      </w:r>
      <w:r w:rsidR="00110527">
        <w:t>ed</w:t>
      </w:r>
      <w:r w:rsidRPr="00576C8A">
        <w:t xml:space="preserve"> them </w:t>
      </w:r>
      <w:r w:rsidR="00110527">
        <w:t>no</w:t>
      </w:r>
      <w:r w:rsidRPr="00576C8A">
        <w:t xml:space="preserve"> social protection.</w:t>
      </w:r>
    </w:p>
    <w:p w:rsidR="00576C8A" w:rsidRPr="00576C8A" w:rsidRDefault="00576C8A" w:rsidP="00576C8A">
      <w:pPr>
        <w:pStyle w:val="SingleTxtG"/>
      </w:pPr>
      <w:r>
        <w:t>11.</w:t>
      </w:r>
      <w:r>
        <w:tab/>
      </w:r>
      <w:r w:rsidRPr="00576C8A">
        <w:t xml:space="preserve">In </w:t>
      </w:r>
      <w:smartTag w:uri="urn:schemas-microsoft-com:office:smarttags" w:element="country-region">
        <w:smartTag w:uri="urn:schemas-microsoft-com:office:smarttags" w:element="place">
          <w:r w:rsidRPr="00576C8A">
            <w:t>Turkey</w:t>
          </w:r>
        </w:smartTag>
      </w:smartTag>
      <w:r w:rsidRPr="00576C8A">
        <w:t xml:space="preserve">, sexual harassment </w:t>
      </w:r>
      <w:r w:rsidR="00110527">
        <w:t>in</w:t>
      </w:r>
      <w:r w:rsidRPr="00576C8A">
        <w:t xml:space="preserve"> the workplace was </w:t>
      </w:r>
      <w:r w:rsidR="00110527">
        <w:t>punished</w:t>
      </w:r>
      <w:r w:rsidRPr="00576C8A">
        <w:t xml:space="preserve"> both under the </w:t>
      </w:r>
      <w:r w:rsidR="00110527">
        <w:t>P</w:t>
      </w:r>
      <w:r w:rsidRPr="00576C8A">
        <w:t xml:space="preserve">enal </w:t>
      </w:r>
      <w:r w:rsidR="00110527">
        <w:t>C</w:t>
      </w:r>
      <w:r w:rsidRPr="00576C8A">
        <w:t xml:space="preserve">ode and the </w:t>
      </w:r>
      <w:r w:rsidR="00110527">
        <w:t>L</w:t>
      </w:r>
      <w:r w:rsidRPr="00576C8A">
        <w:t xml:space="preserve">abour </w:t>
      </w:r>
      <w:r w:rsidR="00110527">
        <w:t>C</w:t>
      </w:r>
      <w:r w:rsidRPr="00576C8A">
        <w:t xml:space="preserve">ode. The courts were currently deciding whether the accusations in a number of cases they were handling were </w:t>
      </w:r>
      <w:r w:rsidR="00110527">
        <w:t>well</w:t>
      </w:r>
      <w:r w:rsidR="00162627">
        <w:t xml:space="preserve"> </w:t>
      </w:r>
      <w:r w:rsidR="00110527">
        <w:t>founded</w:t>
      </w:r>
      <w:r w:rsidRPr="00576C8A">
        <w:t xml:space="preserve">. </w:t>
      </w:r>
      <w:r w:rsidR="00110527">
        <w:t>R</w:t>
      </w:r>
      <w:r w:rsidRPr="00576C8A">
        <w:t>egard</w:t>
      </w:r>
      <w:r w:rsidR="00110527">
        <w:t>ing</w:t>
      </w:r>
      <w:r w:rsidRPr="00576C8A">
        <w:t xml:space="preserve"> general or partial mobilization </w:t>
      </w:r>
      <w:r w:rsidR="00110527">
        <w:t>— permissible</w:t>
      </w:r>
      <w:r w:rsidRPr="00576C8A">
        <w:t xml:space="preserve"> only </w:t>
      </w:r>
      <w:r w:rsidR="00110527">
        <w:t>in</w:t>
      </w:r>
      <w:r w:rsidRPr="00576C8A">
        <w:t xml:space="preserve"> exceptional circumstances</w:t>
      </w:r>
      <w:r w:rsidR="00110527">
        <w:t xml:space="preserve"> —</w:t>
      </w:r>
      <w:r w:rsidRPr="00576C8A">
        <w:t xml:space="preserve"> the restrictions </w:t>
      </w:r>
      <w:r w:rsidR="00110527">
        <w:t>on</w:t>
      </w:r>
      <w:r w:rsidRPr="00576C8A">
        <w:t xml:space="preserve"> individual rights remained within acceptable international l</w:t>
      </w:r>
      <w:r w:rsidR="00110527">
        <w:t>imits</w:t>
      </w:r>
      <w:r w:rsidRPr="00576C8A">
        <w:t xml:space="preserve">. While it was true that </w:t>
      </w:r>
      <w:r w:rsidR="00110527">
        <w:t>employment creation and growth</w:t>
      </w:r>
      <w:r w:rsidRPr="00576C8A">
        <w:t xml:space="preserve"> was below the required levels, the Government </w:t>
      </w:r>
      <w:r>
        <w:t>—</w:t>
      </w:r>
      <w:r w:rsidRPr="00576C8A">
        <w:t xml:space="preserve"> well aware of </w:t>
      </w:r>
      <w:r w:rsidR="00110527">
        <w:t>its</w:t>
      </w:r>
      <w:r w:rsidRPr="00576C8A">
        <w:t xml:space="preserve"> consequences not only for individuals but </w:t>
      </w:r>
      <w:r w:rsidR="00110527">
        <w:t xml:space="preserve">for </w:t>
      </w:r>
      <w:r w:rsidRPr="00576C8A">
        <w:t xml:space="preserve">the country </w:t>
      </w:r>
      <w:r w:rsidR="00110527">
        <w:t>as a whole</w:t>
      </w:r>
      <w:r w:rsidRPr="00576C8A">
        <w:t xml:space="preserve"> </w:t>
      </w:r>
      <w:r>
        <w:t>—</w:t>
      </w:r>
      <w:r w:rsidRPr="00576C8A">
        <w:t xml:space="preserve"> spared no effort to improve the situation and ensure economic stability.</w:t>
      </w:r>
    </w:p>
    <w:p w:rsidR="00576C8A" w:rsidRPr="00576C8A" w:rsidRDefault="00576C8A" w:rsidP="00576C8A">
      <w:pPr>
        <w:pStyle w:val="SingleTxtG"/>
      </w:pPr>
      <w:r>
        <w:t>12.</w:t>
      </w:r>
      <w:r>
        <w:tab/>
      </w:r>
      <w:r w:rsidRPr="00576C8A">
        <w:t xml:space="preserve">It was true that until recently, foreign workers had to wait six months before they could obtain their work permits in </w:t>
      </w:r>
      <w:smartTag w:uri="urn:schemas-microsoft-com:office:smarttags" w:element="country-region">
        <w:smartTag w:uri="urn:schemas-microsoft-com:office:smarttags" w:element="place">
          <w:r w:rsidRPr="00576C8A">
            <w:t>Turkey</w:t>
          </w:r>
        </w:smartTag>
      </w:smartTag>
      <w:r w:rsidRPr="00576C8A">
        <w:t>, but applications could now be processed online within a month. With regard to the brain drain, he did not have specific information on Government policies to curb th</w:t>
      </w:r>
      <w:r w:rsidR="00831F14">
        <w:t>e</w:t>
      </w:r>
      <w:r w:rsidRPr="00576C8A">
        <w:t xml:space="preserve"> phenomenon, but could say that decision</w:t>
      </w:r>
      <w:r w:rsidR="00476E58">
        <w:t xml:space="preserve"> </w:t>
      </w:r>
      <w:r w:rsidRPr="00576C8A">
        <w:t xml:space="preserve">makers were aware of the issue. Indeed, second- and third-generation Turks who had left the country to work in Western Europe were now returning to </w:t>
      </w:r>
      <w:smartTag w:uri="urn:schemas-microsoft-com:office:smarttags" w:element="country-region">
        <w:smartTag w:uri="urn:schemas-microsoft-com:office:smarttags" w:element="place">
          <w:r w:rsidRPr="00576C8A">
            <w:t>Turkey</w:t>
          </w:r>
        </w:smartTag>
      </w:smartTag>
      <w:r w:rsidRPr="00576C8A">
        <w:t xml:space="preserve">, where they could enjoy better living conditions than family members </w:t>
      </w:r>
      <w:r w:rsidR="00831F14">
        <w:t>who had stayed</w:t>
      </w:r>
      <w:r w:rsidRPr="00576C8A">
        <w:t xml:space="preserve"> abroad. Clearly, improvements to living conditions in the country would help mitigate the brain drain.</w:t>
      </w:r>
    </w:p>
    <w:p w:rsidR="00576C8A" w:rsidRPr="00576C8A" w:rsidRDefault="00576C8A" w:rsidP="00576C8A">
      <w:pPr>
        <w:pStyle w:val="SingleTxtG"/>
      </w:pPr>
      <w:r>
        <w:t>13.</w:t>
      </w:r>
      <w:r>
        <w:tab/>
      </w:r>
      <w:r w:rsidRPr="00576C8A">
        <w:rPr>
          <w:b/>
        </w:rPr>
        <w:t>Mr. Texier</w:t>
      </w:r>
      <w:r w:rsidR="009A6663" w:rsidRPr="009A6663">
        <w:t>,</w:t>
      </w:r>
      <w:r w:rsidRPr="00576C8A">
        <w:t xml:space="preserve"> recall</w:t>
      </w:r>
      <w:r w:rsidR="009A6663">
        <w:t>ing</w:t>
      </w:r>
      <w:r w:rsidRPr="00576C8A">
        <w:t xml:space="preserve"> that in 2009 and 2010, an </w:t>
      </w:r>
      <w:r w:rsidR="009A6663">
        <w:t xml:space="preserve">ILO </w:t>
      </w:r>
      <w:r w:rsidRPr="00576C8A">
        <w:t xml:space="preserve">independent expert, referring to ILO Convention concerning </w:t>
      </w:r>
      <w:r w:rsidR="009A6663">
        <w:t>d</w:t>
      </w:r>
      <w:r w:rsidRPr="00576C8A">
        <w:t xml:space="preserve">iscrimination in </w:t>
      </w:r>
      <w:r w:rsidR="009A6663">
        <w:t>r</w:t>
      </w:r>
      <w:r w:rsidRPr="00576C8A">
        <w:t xml:space="preserve">espect of </w:t>
      </w:r>
      <w:r w:rsidR="009A6663">
        <w:t>e</w:t>
      </w:r>
      <w:r w:rsidRPr="00576C8A">
        <w:t xml:space="preserve">mployment and </w:t>
      </w:r>
      <w:r w:rsidR="009A6663">
        <w:t>o</w:t>
      </w:r>
      <w:r w:rsidRPr="00576C8A">
        <w:t>ccupation</w:t>
      </w:r>
      <w:r w:rsidR="009A6663">
        <w:t xml:space="preserve"> (No. 111)</w:t>
      </w:r>
      <w:r w:rsidRPr="00576C8A">
        <w:t xml:space="preserve">, had asked the Turkish Government to </w:t>
      </w:r>
      <w:r w:rsidR="009A6663">
        <w:t>indicate</w:t>
      </w:r>
      <w:r w:rsidRPr="00576C8A">
        <w:t xml:space="preserve"> the measures taken to ensure that journalists, writers and editors could freely express political opinions </w:t>
      </w:r>
      <w:r w:rsidR="009A6663">
        <w:t>in the course of</w:t>
      </w:r>
      <w:r w:rsidRPr="00576C8A">
        <w:t xml:space="preserve"> their </w:t>
      </w:r>
      <w:r w:rsidR="009A6663">
        <w:t>duties,</w:t>
      </w:r>
      <w:r w:rsidRPr="00576C8A">
        <w:t xml:space="preserve"> </w:t>
      </w:r>
      <w:r w:rsidR="009A6663">
        <w:t xml:space="preserve">asked what </w:t>
      </w:r>
      <w:r w:rsidRPr="00576C8A">
        <w:t>those measures</w:t>
      </w:r>
      <w:r w:rsidR="009A6663">
        <w:t xml:space="preserve"> comprised</w:t>
      </w:r>
      <w:r w:rsidRPr="00576C8A">
        <w:t xml:space="preserve">. Moreover, according to </w:t>
      </w:r>
      <w:r w:rsidR="0096464B">
        <w:t>o</w:t>
      </w:r>
      <w:r w:rsidR="009A6663">
        <w:t>ne Turkish trade union confederation</w:t>
      </w:r>
      <w:r w:rsidRPr="00576C8A">
        <w:t xml:space="preserve">, the minimum wage </w:t>
      </w:r>
      <w:r w:rsidR="009A6663">
        <w:t>could only</w:t>
      </w:r>
      <w:r w:rsidRPr="00576C8A">
        <w:t xml:space="preserve"> feed a family</w:t>
      </w:r>
      <w:r w:rsidR="009A6663">
        <w:t xml:space="preserve"> adequately</w:t>
      </w:r>
      <w:r w:rsidRPr="00576C8A">
        <w:t xml:space="preserve"> for </w:t>
      </w:r>
      <w:r w:rsidR="009A6663">
        <w:t>19</w:t>
      </w:r>
      <w:r w:rsidRPr="00576C8A">
        <w:t xml:space="preserve"> days </w:t>
      </w:r>
      <w:r w:rsidR="009A6663">
        <w:t>per</w:t>
      </w:r>
      <w:r w:rsidRPr="00576C8A">
        <w:t xml:space="preserve"> month and </w:t>
      </w:r>
      <w:r w:rsidR="009A6663">
        <w:t>afford it</w:t>
      </w:r>
      <w:r w:rsidRPr="00576C8A">
        <w:t xml:space="preserve"> a decent </w:t>
      </w:r>
      <w:r w:rsidR="009A6663">
        <w:t>standard of living</w:t>
      </w:r>
      <w:r w:rsidRPr="00576C8A">
        <w:t xml:space="preserve"> only </w:t>
      </w:r>
      <w:r w:rsidR="009A6663">
        <w:t>6</w:t>
      </w:r>
      <w:r w:rsidRPr="00576C8A">
        <w:t xml:space="preserve"> days </w:t>
      </w:r>
      <w:r w:rsidR="009A6663">
        <w:t>per</w:t>
      </w:r>
      <w:r w:rsidRPr="00576C8A">
        <w:t xml:space="preserve"> month. </w:t>
      </w:r>
      <w:r w:rsidR="009A6663">
        <w:t>T</w:t>
      </w:r>
      <w:r w:rsidRPr="00576C8A">
        <w:t xml:space="preserve">he </w:t>
      </w:r>
      <w:r w:rsidR="009A6663">
        <w:t>delegation might wish</w:t>
      </w:r>
      <w:r w:rsidRPr="00576C8A">
        <w:t xml:space="preserve"> to comment. With regard to article 8 of the Covenant, he </w:t>
      </w:r>
      <w:r w:rsidR="009A6663">
        <w:t>would like to know</w:t>
      </w:r>
      <w:r w:rsidRPr="00576C8A">
        <w:t xml:space="preserve"> whether the </w:t>
      </w:r>
      <w:r w:rsidR="009A6663">
        <w:t xml:space="preserve">2010 </w:t>
      </w:r>
      <w:r w:rsidRPr="00576C8A">
        <w:t xml:space="preserve">constitutional reform provided for freedom of association or the right to strike in line with </w:t>
      </w:r>
      <w:r w:rsidR="009A6663">
        <w:t xml:space="preserve">the </w:t>
      </w:r>
      <w:r w:rsidRPr="00576C8A">
        <w:t>ILO criteria. Indeed, it seemed that workers</w:t>
      </w:r>
      <w:r w:rsidR="00162627">
        <w:t>’</w:t>
      </w:r>
      <w:r w:rsidRPr="00576C8A">
        <w:t xml:space="preserve"> right to protest on </w:t>
      </w:r>
      <w:r w:rsidR="009A6663">
        <w:t xml:space="preserve">1 </w:t>
      </w:r>
      <w:r w:rsidRPr="00576C8A">
        <w:t xml:space="preserve">May, for </w:t>
      </w:r>
      <w:r w:rsidR="002A5C30">
        <w:t>instance</w:t>
      </w:r>
      <w:r w:rsidRPr="00576C8A">
        <w:t>, was not always respected by law enforce</w:t>
      </w:r>
      <w:r w:rsidR="002A5C30">
        <w:t>rs</w:t>
      </w:r>
      <w:r w:rsidRPr="00576C8A">
        <w:t xml:space="preserve"> and </w:t>
      </w:r>
      <w:r w:rsidR="002A5C30">
        <w:t xml:space="preserve">that </w:t>
      </w:r>
      <w:r w:rsidRPr="00576C8A">
        <w:t xml:space="preserve">many arrests had been made </w:t>
      </w:r>
      <w:r w:rsidR="002A5C30">
        <w:t>during</w:t>
      </w:r>
      <w:r w:rsidRPr="00576C8A">
        <w:t xml:space="preserve"> the 2008</w:t>
      </w:r>
      <w:r w:rsidR="002A5C30">
        <w:t xml:space="preserve"> demonstration</w:t>
      </w:r>
      <w:r w:rsidRPr="00576C8A">
        <w:t xml:space="preserve">. It was </w:t>
      </w:r>
      <w:r w:rsidR="002A5C30">
        <w:t xml:space="preserve">therefore </w:t>
      </w:r>
      <w:r w:rsidRPr="00576C8A">
        <w:t>important for law</w:t>
      </w:r>
      <w:r w:rsidR="00383E9B">
        <w:t xml:space="preserve"> </w:t>
      </w:r>
      <w:r w:rsidRPr="00576C8A">
        <w:t xml:space="preserve">enforcement officials to respect the right to strike and </w:t>
      </w:r>
      <w:r w:rsidR="002A5C30">
        <w:t>demonstrate,</w:t>
      </w:r>
      <w:r w:rsidRPr="00576C8A">
        <w:t xml:space="preserve"> in keeping with the provisions of the International Covenant on Economic, Social and Cultural Rights </w:t>
      </w:r>
      <w:r w:rsidR="002A5C30">
        <w:t>and</w:t>
      </w:r>
      <w:r w:rsidRPr="00576C8A">
        <w:t xml:space="preserve"> the International Covenant on Civil and Political Rights</w:t>
      </w:r>
      <w:r>
        <w:t>.</w:t>
      </w:r>
    </w:p>
    <w:p w:rsidR="00576C8A" w:rsidRPr="00576C8A" w:rsidRDefault="00576C8A" w:rsidP="00576C8A">
      <w:pPr>
        <w:pStyle w:val="SingleTxtG"/>
      </w:pPr>
      <w:r>
        <w:t>14.</w:t>
      </w:r>
      <w:r>
        <w:tab/>
      </w:r>
      <w:r w:rsidRPr="00576C8A">
        <w:rPr>
          <w:b/>
        </w:rPr>
        <w:t>Ms. Shin</w:t>
      </w:r>
      <w:r w:rsidRPr="00576C8A">
        <w:t xml:space="preserve"> </w:t>
      </w:r>
      <w:r w:rsidR="002927B9">
        <w:t>observed</w:t>
      </w:r>
      <w:r w:rsidRPr="00576C8A">
        <w:t xml:space="preserve"> that if the </w:t>
      </w:r>
      <w:r w:rsidR="002927B9">
        <w:t>delegation</w:t>
      </w:r>
      <w:r w:rsidRPr="00576C8A">
        <w:t xml:space="preserve"> could not provide the Committee with the results of the assessment of the National Action Plan for Combating Domestic Violence against Women in 2007–2010 </w:t>
      </w:r>
      <w:r w:rsidR="002927B9">
        <w:t>at</w:t>
      </w:r>
      <w:r w:rsidRPr="00576C8A">
        <w:t xml:space="preserve"> its present session, </w:t>
      </w:r>
      <w:r w:rsidR="002927B9">
        <w:t>the State party</w:t>
      </w:r>
      <w:r w:rsidRPr="00576C8A">
        <w:t xml:space="preserve"> should </w:t>
      </w:r>
      <w:r w:rsidR="002927B9">
        <w:t>do so</w:t>
      </w:r>
      <w:r w:rsidRPr="00576C8A">
        <w:t xml:space="preserve"> in its second periodic report, </w:t>
      </w:r>
      <w:r w:rsidR="002927B9">
        <w:t>disaggregat</w:t>
      </w:r>
      <w:r w:rsidRPr="00576C8A">
        <w:t xml:space="preserve">ing the data by year and objective in order to </w:t>
      </w:r>
      <w:r w:rsidR="0096464B">
        <w:t>facilitate</w:t>
      </w:r>
      <w:r w:rsidRPr="00576C8A">
        <w:t xml:space="preserve"> the Committee</w:t>
      </w:r>
      <w:r w:rsidR="00162627">
        <w:t>’</w:t>
      </w:r>
      <w:r w:rsidR="002927B9">
        <w:t>s</w:t>
      </w:r>
      <w:r w:rsidRPr="00576C8A">
        <w:t xml:space="preserve"> </w:t>
      </w:r>
      <w:r w:rsidR="002927B9">
        <w:t>task when it came to evaluate the situation</w:t>
      </w:r>
      <w:r w:rsidRPr="00576C8A">
        <w:t>. The results should also be prepared with input from civil society, particularly women</w:t>
      </w:r>
      <w:r w:rsidR="00162627">
        <w:t>’</w:t>
      </w:r>
      <w:r w:rsidRPr="00576C8A">
        <w:t xml:space="preserve">s rights </w:t>
      </w:r>
      <w:r w:rsidR="002927B9">
        <w:t xml:space="preserve">defence </w:t>
      </w:r>
      <w:r w:rsidRPr="00576C8A">
        <w:t>associations. The State party</w:t>
      </w:r>
      <w:r w:rsidR="00162627">
        <w:t>’</w:t>
      </w:r>
      <w:r w:rsidRPr="00576C8A">
        <w:t xml:space="preserve">s next periodic report should also contain information on cases of sexual harassment tried either </w:t>
      </w:r>
      <w:r w:rsidR="002927B9">
        <w:t>in the criminal courts</w:t>
      </w:r>
      <w:r w:rsidRPr="00576C8A">
        <w:t xml:space="preserve"> or labour </w:t>
      </w:r>
      <w:r w:rsidR="002927B9">
        <w:t>tribunals</w:t>
      </w:r>
      <w:r w:rsidRPr="00576C8A">
        <w:t xml:space="preserve">, </w:t>
      </w:r>
      <w:r w:rsidR="002927B9">
        <w:t>and</w:t>
      </w:r>
      <w:r w:rsidRPr="00576C8A">
        <w:t xml:space="preserve"> the </w:t>
      </w:r>
      <w:r w:rsidR="002927B9">
        <w:t>sentences imposed</w:t>
      </w:r>
      <w:r w:rsidRPr="00576C8A">
        <w:t xml:space="preserve">. She reiterated her question about employment quotas for persons with disabilities, </w:t>
      </w:r>
      <w:r w:rsidR="002927B9">
        <w:t>which</w:t>
      </w:r>
      <w:r w:rsidRPr="00576C8A">
        <w:t xml:space="preserve"> the </w:t>
      </w:r>
      <w:r w:rsidR="002927B9">
        <w:t>delegation</w:t>
      </w:r>
      <w:r w:rsidRPr="00576C8A">
        <w:t xml:space="preserve"> had still not answer</w:t>
      </w:r>
      <w:r w:rsidR="002927B9">
        <w:t>ed</w:t>
      </w:r>
      <w:r w:rsidRPr="00576C8A">
        <w:t>.</w:t>
      </w:r>
    </w:p>
    <w:p w:rsidR="00576C8A" w:rsidRPr="00576C8A" w:rsidRDefault="00576C8A" w:rsidP="00576C8A">
      <w:pPr>
        <w:pStyle w:val="SingleTxtG"/>
      </w:pPr>
      <w:r w:rsidRPr="00576C8A">
        <w:t>15.</w:t>
      </w:r>
      <w:r>
        <w:tab/>
      </w:r>
      <w:r w:rsidRPr="00576C8A">
        <w:rPr>
          <w:b/>
        </w:rPr>
        <w:t>Ms. Cong</w:t>
      </w:r>
      <w:r w:rsidRPr="00576C8A">
        <w:t xml:space="preserve">, noting that Labour </w:t>
      </w:r>
      <w:r w:rsidR="00B41655">
        <w:t xml:space="preserve">Act </w:t>
      </w:r>
      <w:r w:rsidRPr="00576C8A">
        <w:t>No. 4857 authorized children over 14 years of age who had finished primary school to perform light work</w:t>
      </w:r>
      <w:r w:rsidR="00485282">
        <w:t>,</w:t>
      </w:r>
      <w:r w:rsidR="001B7224">
        <w:t xml:space="preserve"> </w:t>
      </w:r>
      <w:r w:rsidR="00383E9B">
        <w:t>in</w:t>
      </w:r>
      <w:r w:rsidR="001B7224">
        <w:t xml:space="preserve"> exceptional circumstances</w:t>
      </w:r>
      <w:r w:rsidRPr="00576C8A">
        <w:t>, asked how children</w:t>
      </w:r>
      <w:r w:rsidR="00162627">
        <w:t>’</w:t>
      </w:r>
      <w:r w:rsidRPr="00576C8A">
        <w:t>s right to education could be protected under those conditions.</w:t>
      </w:r>
    </w:p>
    <w:p w:rsidR="00576C8A" w:rsidRPr="00576C8A" w:rsidRDefault="00576C8A" w:rsidP="00576C8A">
      <w:pPr>
        <w:pStyle w:val="SingleTxtG"/>
      </w:pPr>
      <w:r>
        <w:t>16.</w:t>
      </w:r>
      <w:r>
        <w:tab/>
      </w:r>
      <w:r w:rsidRPr="00576C8A">
        <w:rPr>
          <w:b/>
        </w:rPr>
        <w:t>Mr. Onaner</w:t>
      </w:r>
      <w:r w:rsidRPr="00576C8A">
        <w:t xml:space="preserve"> (Turkey), replying to Ms. Cong</w:t>
      </w:r>
      <w:r w:rsidR="00162627">
        <w:t>’</w:t>
      </w:r>
      <w:r w:rsidRPr="00576C8A">
        <w:t xml:space="preserve">s question, said that </w:t>
      </w:r>
      <w:r w:rsidR="00E91C3E">
        <w:t>those</w:t>
      </w:r>
      <w:r w:rsidRPr="00576C8A">
        <w:t xml:space="preserve"> legal provisions indeed only applied in exceptional </w:t>
      </w:r>
      <w:r w:rsidR="00E91C3E">
        <w:t>cases</w:t>
      </w:r>
      <w:r w:rsidRPr="00576C8A">
        <w:t xml:space="preserve">, </w:t>
      </w:r>
      <w:r w:rsidR="00E91C3E">
        <w:t>those</w:t>
      </w:r>
      <w:r w:rsidRPr="00576C8A">
        <w:t xml:space="preserve"> in which children had completed their eight years of compulsory education early and successfully</w:t>
      </w:r>
      <w:r w:rsidR="00E91C3E">
        <w:t xml:space="preserve"> —</w:t>
      </w:r>
      <w:r w:rsidR="0096464B">
        <w:t xml:space="preserve"> </w:t>
      </w:r>
      <w:r w:rsidRPr="00576C8A">
        <w:t xml:space="preserve">technical training </w:t>
      </w:r>
      <w:r w:rsidR="00E91C3E">
        <w:t xml:space="preserve">that </w:t>
      </w:r>
      <w:r w:rsidRPr="00576C8A">
        <w:t>enabl</w:t>
      </w:r>
      <w:r w:rsidR="00E91C3E">
        <w:t>ed</w:t>
      </w:r>
      <w:r w:rsidRPr="00576C8A">
        <w:t xml:space="preserve"> them to work as apprentices</w:t>
      </w:r>
      <w:r w:rsidR="00E91C3E">
        <w:t xml:space="preserve"> for instance —</w:t>
      </w:r>
      <w:r w:rsidRPr="00576C8A">
        <w:t xml:space="preserve"> and assigned age-appropriate</w:t>
      </w:r>
      <w:r w:rsidR="00E91C3E">
        <w:t xml:space="preserve"> tasks</w:t>
      </w:r>
      <w:r w:rsidRPr="00576C8A">
        <w:t xml:space="preserve">. That was why their minimum wage was lower than that </w:t>
      </w:r>
      <w:r w:rsidR="00E91C3E">
        <w:t>of</w:t>
      </w:r>
      <w:r w:rsidRPr="00576C8A">
        <w:t xml:space="preserve"> children over 16 years of age.</w:t>
      </w:r>
      <w:r w:rsidR="00EA1F0C">
        <w:t xml:space="preserve"> </w:t>
      </w:r>
      <w:r w:rsidRPr="00576C8A">
        <w:t xml:space="preserve">Employers who did not comply with those conditions </w:t>
      </w:r>
      <w:r w:rsidR="00E91C3E">
        <w:t>were liable to</w:t>
      </w:r>
      <w:r w:rsidRPr="00576C8A">
        <w:t xml:space="preserve"> penalties. Also, as elsewhere, it was the tradition for workers to </w:t>
      </w:r>
      <w:r w:rsidR="00E91C3E">
        <w:t>demonstrate</w:t>
      </w:r>
      <w:r w:rsidRPr="00576C8A">
        <w:t xml:space="preserve"> on </w:t>
      </w:r>
      <w:r w:rsidR="00E91C3E">
        <w:t xml:space="preserve">1 </w:t>
      </w:r>
      <w:r w:rsidRPr="00576C8A">
        <w:t xml:space="preserve">May in </w:t>
      </w:r>
      <w:smartTag w:uri="urn:schemas-microsoft-com:office:smarttags" w:element="country-region">
        <w:r w:rsidRPr="00576C8A">
          <w:t>Turkey</w:t>
        </w:r>
      </w:smartTag>
      <w:r w:rsidRPr="00576C8A">
        <w:t xml:space="preserve">, particularly at the </w:t>
      </w:r>
      <w:r w:rsidR="00E91C3E">
        <w:t>landmark</w:t>
      </w:r>
      <w:r w:rsidRPr="00576C8A">
        <w:t xml:space="preserve"> site of Taksim square in </w:t>
      </w:r>
      <w:smartTag w:uri="urn:schemas-microsoft-com:office:smarttags" w:element="City">
        <w:smartTag w:uri="urn:schemas-microsoft-com:office:smarttags" w:element="place">
          <w:r w:rsidRPr="00576C8A">
            <w:t>Istanbul</w:t>
          </w:r>
        </w:smartTag>
      </w:smartTag>
      <w:r w:rsidRPr="00576C8A">
        <w:t xml:space="preserve">. While law enforcement </w:t>
      </w:r>
      <w:r w:rsidR="00E91C3E">
        <w:t>officers might</w:t>
      </w:r>
      <w:r w:rsidRPr="00576C8A">
        <w:t xml:space="preserve"> have intervened in the past, the 2011 </w:t>
      </w:r>
      <w:r w:rsidR="00E91C3E">
        <w:t>demonstration would appear to have gone off</w:t>
      </w:r>
      <w:r w:rsidRPr="00576C8A">
        <w:t xml:space="preserve"> without incident.</w:t>
      </w:r>
      <w:r w:rsidR="00EA1F0C">
        <w:t xml:space="preserve"> </w:t>
      </w:r>
      <w:r w:rsidRPr="00576C8A">
        <w:t xml:space="preserve">He </w:t>
      </w:r>
      <w:r w:rsidR="00E91C3E">
        <w:t>undertook</w:t>
      </w:r>
      <w:r w:rsidRPr="00576C8A">
        <w:t xml:space="preserve"> that the information </w:t>
      </w:r>
      <w:r w:rsidR="00E91C3E">
        <w:t xml:space="preserve">the Committee had </w:t>
      </w:r>
      <w:r w:rsidRPr="00576C8A">
        <w:t xml:space="preserve">requested on measures to combat domestic violence against women would be included in </w:t>
      </w:r>
      <w:smartTag w:uri="urn:schemas-microsoft-com:office:smarttags" w:element="country-region">
        <w:smartTag w:uri="urn:schemas-microsoft-com:office:smarttags" w:element="place">
          <w:r w:rsidR="00E91C3E">
            <w:t>Turkey</w:t>
          </w:r>
        </w:smartTag>
      </w:smartTag>
      <w:r w:rsidR="00162627">
        <w:t>’</w:t>
      </w:r>
      <w:r w:rsidR="00E91C3E">
        <w:t>s</w:t>
      </w:r>
      <w:r w:rsidRPr="00576C8A">
        <w:t xml:space="preserve"> next periodic report. </w:t>
      </w:r>
      <w:r w:rsidR="00E91C3E">
        <w:t>T</w:t>
      </w:r>
      <w:r w:rsidRPr="00576C8A">
        <w:t xml:space="preserve">here were employment quotas for persons with disabilities in both </w:t>
      </w:r>
      <w:r w:rsidR="00E91C3E">
        <w:t xml:space="preserve">the </w:t>
      </w:r>
      <w:r w:rsidRPr="00576C8A">
        <w:t xml:space="preserve">public and private </w:t>
      </w:r>
      <w:r w:rsidR="00E91C3E">
        <w:t>spheres.</w:t>
      </w:r>
      <w:r w:rsidRPr="00576C8A">
        <w:t xml:space="preserve"> </w:t>
      </w:r>
      <w:r w:rsidR="00E91C3E">
        <w:t>Government buildings</w:t>
      </w:r>
      <w:r w:rsidRPr="00576C8A">
        <w:t xml:space="preserve"> were equipped to accommodate persons with disabilities</w:t>
      </w:r>
      <w:r w:rsidR="0096464B">
        <w:t>,</w:t>
      </w:r>
      <w:r w:rsidRPr="00576C8A">
        <w:t xml:space="preserve"> in keeping with the law, </w:t>
      </w:r>
      <w:r w:rsidR="00E91C3E">
        <w:t>but</w:t>
      </w:r>
      <w:r w:rsidRPr="00576C8A">
        <w:t xml:space="preserve"> the </w:t>
      </w:r>
      <w:r w:rsidR="00E91C3E">
        <w:t xml:space="preserve">situation </w:t>
      </w:r>
      <w:r w:rsidRPr="00576C8A">
        <w:t xml:space="preserve">was not </w:t>
      </w:r>
      <w:r w:rsidR="00E91C3E">
        <w:t>more difficult in the private sector</w:t>
      </w:r>
      <w:r w:rsidRPr="00576C8A">
        <w:t xml:space="preserve">, which often lacked </w:t>
      </w:r>
      <w:r w:rsidR="00E91C3E">
        <w:t>appropriate</w:t>
      </w:r>
      <w:r w:rsidRPr="00576C8A">
        <w:t xml:space="preserve"> infrastructure. The </w:t>
      </w:r>
      <w:r w:rsidR="00E91C3E">
        <w:t>compensation that inappropriately equipped</w:t>
      </w:r>
      <w:r w:rsidRPr="00576C8A">
        <w:t xml:space="preserve"> companies </w:t>
      </w:r>
      <w:r w:rsidR="00E91C3E">
        <w:t>were required to pay was intended to be deterrent,</w:t>
      </w:r>
      <w:r w:rsidRPr="00576C8A">
        <w:t xml:space="preserve"> </w:t>
      </w:r>
      <w:r w:rsidR="00E91C3E">
        <w:t xml:space="preserve">and greater </w:t>
      </w:r>
      <w:r w:rsidRPr="00576C8A">
        <w:t xml:space="preserve">than the cost of properly equipping their spaces, the aim </w:t>
      </w:r>
      <w:r w:rsidR="00E91C3E">
        <w:t>being</w:t>
      </w:r>
      <w:r w:rsidRPr="00576C8A">
        <w:t xml:space="preserve"> to </w:t>
      </w:r>
      <w:r w:rsidR="00E91C3E">
        <w:t>persuade</w:t>
      </w:r>
      <w:r w:rsidRPr="00576C8A">
        <w:t xml:space="preserve"> them to hire persons with disabilities.</w:t>
      </w:r>
    </w:p>
    <w:p w:rsidR="00576C8A" w:rsidRPr="00576C8A" w:rsidRDefault="00576C8A" w:rsidP="00576C8A">
      <w:pPr>
        <w:pStyle w:val="H4G"/>
      </w:pPr>
      <w:r w:rsidRPr="00576C8A">
        <w:tab/>
      </w:r>
      <w:r>
        <w:tab/>
      </w:r>
      <w:r w:rsidRPr="00576C8A">
        <w:t>Articles 10 to 12 of the Covenant</w:t>
      </w:r>
    </w:p>
    <w:p w:rsidR="00576C8A" w:rsidRPr="00576C8A" w:rsidRDefault="00576C8A" w:rsidP="00576C8A">
      <w:pPr>
        <w:pStyle w:val="SingleTxtG"/>
      </w:pPr>
      <w:r>
        <w:t>17.</w:t>
      </w:r>
      <w:r>
        <w:tab/>
      </w:r>
      <w:r w:rsidRPr="00576C8A">
        <w:rPr>
          <w:b/>
        </w:rPr>
        <w:t>Mr. Tirado Mejía</w:t>
      </w:r>
      <w:r w:rsidRPr="00576C8A">
        <w:t xml:space="preserve"> said that he recognized difficulties</w:t>
      </w:r>
      <w:r w:rsidR="004653D3">
        <w:t xml:space="preserve"> inherent</w:t>
      </w:r>
      <w:r w:rsidRPr="00576C8A">
        <w:t xml:space="preserve"> in </w:t>
      </w:r>
      <w:r w:rsidR="004653D3">
        <w:t>a country</w:t>
      </w:r>
      <w:r w:rsidR="00162627">
        <w:t>’</w:t>
      </w:r>
      <w:r w:rsidR="004653D3">
        <w:t>s implementation of</w:t>
      </w:r>
      <w:r w:rsidRPr="00576C8A">
        <w:t xml:space="preserve"> major development project</w:t>
      </w:r>
      <w:r w:rsidR="004653D3">
        <w:t>s</w:t>
      </w:r>
      <w:r w:rsidRPr="00576C8A">
        <w:t xml:space="preserve"> </w:t>
      </w:r>
      <w:r w:rsidR="004653D3">
        <w:t>such as dam</w:t>
      </w:r>
      <w:r w:rsidRPr="00576C8A">
        <w:t xml:space="preserve"> construction while ensuring </w:t>
      </w:r>
      <w:r w:rsidR="004653D3">
        <w:t xml:space="preserve">the protection of </w:t>
      </w:r>
      <w:r w:rsidRPr="00576C8A">
        <w:t xml:space="preserve">the population in the </w:t>
      </w:r>
      <w:r w:rsidR="004653D3">
        <w:t>various domains covered by</w:t>
      </w:r>
      <w:r w:rsidRPr="00576C8A">
        <w:t xml:space="preserve"> the international instruments to which </w:t>
      </w:r>
      <w:r w:rsidR="004653D3">
        <w:t>it had acceded</w:t>
      </w:r>
      <w:r w:rsidRPr="00576C8A">
        <w:t xml:space="preserve">. </w:t>
      </w:r>
      <w:r w:rsidR="004653D3">
        <w:t>However</w:t>
      </w:r>
      <w:r w:rsidRPr="00576C8A">
        <w:t xml:space="preserve">, the information the State party had provided </w:t>
      </w:r>
      <w:r w:rsidR="00212EF2">
        <w:t xml:space="preserve">been </w:t>
      </w:r>
      <w:r w:rsidR="004653D3">
        <w:t>somewhat</w:t>
      </w:r>
      <w:r w:rsidRPr="00576C8A">
        <w:t xml:space="preserve"> vague</w:t>
      </w:r>
      <w:r w:rsidR="004653D3">
        <w:t>,</w:t>
      </w:r>
      <w:r w:rsidRPr="00576C8A">
        <w:t xml:space="preserve"> he would welcome </w:t>
      </w:r>
      <w:r w:rsidR="004653D3">
        <w:t>the delegation</w:t>
      </w:r>
      <w:r w:rsidR="00162627">
        <w:t>’</w:t>
      </w:r>
      <w:r w:rsidR="004653D3">
        <w:t xml:space="preserve">s </w:t>
      </w:r>
      <w:r w:rsidRPr="00576C8A">
        <w:t>clarification o</w:t>
      </w:r>
      <w:r w:rsidR="004653D3">
        <w:t>f, for instance,</w:t>
      </w:r>
      <w:r w:rsidRPr="00576C8A">
        <w:t xml:space="preserve"> the procedures for the resettlement of displaced persons, the number of persons affected, the compensation they received</w:t>
      </w:r>
      <w:r w:rsidR="004653D3">
        <w:t>,</w:t>
      </w:r>
      <w:r w:rsidRPr="00576C8A">
        <w:t xml:space="preserve"> and pro</w:t>
      </w:r>
      <w:r w:rsidR="004653D3">
        <w:t>jects</w:t>
      </w:r>
      <w:r w:rsidRPr="00576C8A">
        <w:t xml:space="preserve"> </w:t>
      </w:r>
      <w:r w:rsidR="004653D3">
        <w:t>in the pipeline</w:t>
      </w:r>
      <w:r w:rsidRPr="00576C8A">
        <w:t>.</w:t>
      </w:r>
      <w:r w:rsidR="00EA1F0C">
        <w:t xml:space="preserve"> </w:t>
      </w:r>
      <w:r w:rsidRPr="00576C8A">
        <w:t xml:space="preserve">It </w:t>
      </w:r>
      <w:r w:rsidR="004653D3">
        <w:t>is a truism</w:t>
      </w:r>
      <w:r w:rsidRPr="00576C8A">
        <w:t xml:space="preserve"> that major projects </w:t>
      </w:r>
      <w:r w:rsidR="004653D3">
        <w:t>of that kind were not without their</w:t>
      </w:r>
      <w:r w:rsidRPr="00576C8A">
        <w:t xml:space="preserve"> environmental </w:t>
      </w:r>
      <w:r w:rsidR="004653D3">
        <w:t>impact</w:t>
      </w:r>
      <w:r w:rsidRPr="00576C8A">
        <w:t>; he would th</w:t>
      </w:r>
      <w:r w:rsidR="004653D3">
        <w:t>erefore</w:t>
      </w:r>
      <w:r w:rsidRPr="00576C8A">
        <w:t xml:space="preserve"> welcome information on how the Government was addressing the issue, and what measures it envisaged to protect cultural property, often of great value, </w:t>
      </w:r>
      <w:r w:rsidR="004653D3">
        <w:t>likely to be damaged</w:t>
      </w:r>
      <w:r w:rsidRPr="00576C8A">
        <w:t xml:space="preserve"> by those projects.</w:t>
      </w:r>
      <w:r w:rsidR="00EA1F0C">
        <w:t xml:space="preserve"> </w:t>
      </w:r>
      <w:r w:rsidRPr="00576C8A">
        <w:t xml:space="preserve">In that </w:t>
      </w:r>
      <w:r w:rsidR="004653D3">
        <w:t>particular</w:t>
      </w:r>
      <w:r w:rsidRPr="00576C8A">
        <w:t xml:space="preserve">, the reason </w:t>
      </w:r>
      <w:r w:rsidR="004653D3">
        <w:t xml:space="preserve">why </w:t>
      </w:r>
      <w:r w:rsidRPr="00576C8A">
        <w:t xml:space="preserve">the Governments of Germany, </w:t>
      </w:r>
      <w:smartTag w:uri="urn:schemas-microsoft-com:office:smarttags" w:element="country-region">
        <w:r w:rsidRPr="00576C8A">
          <w:t>Austria</w:t>
        </w:r>
      </w:smartTag>
      <w:r w:rsidRPr="00576C8A">
        <w:t xml:space="preserve"> and </w:t>
      </w:r>
      <w:smartTag w:uri="urn:schemas-microsoft-com:office:smarttags" w:element="country-region">
        <w:smartTag w:uri="urn:schemas-microsoft-com:office:smarttags" w:element="place">
          <w:r w:rsidRPr="00576C8A">
            <w:t>Switzerland</w:t>
          </w:r>
        </w:smartTag>
      </w:smartTag>
      <w:r w:rsidRPr="00576C8A">
        <w:t xml:space="preserve"> had pulled out of cooperation </w:t>
      </w:r>
      <w:r w:rsidR="004653D3">
        <w:t>on</w:t>
      </w:r>
      <w:r w:rsidRPr="00576C8A">
        <w:t xml:space="preserve"> the construction of the Ilisu dam was </w:t>
      </w:r>
      <w:r w:rsidR="004653D3">
        <w:t>its failure to meet</w:t>
      </w:r>
      <w:r w:rsidRPr="00576C8A">
        <w:t xml:space="preserve"> international </w:t>
      </w:r>
      <w:r w:rsidR="004653D3">
        <w:t>population protection standards</w:t>
      </w:r>
      <w:r w:rsidRPr="00576C8A">
        <w:t xml:space="preserve">. It </w:t>
      </w:r>
      <w:r w:rsidR="004653D3">
        <w:t xml:space="preserve">would </w:t>
      </w:r>
      <w:r w:rsidRPr="00576C8A">
        <w:t xml:space="preserve">even seem that Turkish court </w:t>
      </w:r>
      <w:r w:rsidR="004653D3">
        <w:t>rulings</w:t>
      </w:r>
      <w:r w:rsidRPr="00576C8A">
        <w:t xml:space="preserve"> against continuation of some of the projects had been </w:t>
      </w:r>
      <w:r w:rsidR="004653D3">
        <w:t>ignored</w:t>
      </w:r>
      <w:r w:rsidRPr="00576C8A">
        <w:t xml:space="preserve">. </w:t>
      </w:r>
      <w:r w:rsidR="004653D3">
        <w:t>Could the delegation shed some light</w:t>
      </w:r>
      <w:r w:rsidRPr="00576C8A">
        <w:t xml:space="preserve"> on the matters</w:t>
      </w:r>
      <w:r w:rsidR="004653D3">
        <w:t>?</w:t>
      </w:r>
    </w:p>
    <w:p w:rsidR="00AC3F2B" w:rsidRPr="00A44F41" w:rsidRDefault="00576C8A" w:rsidP="00AC3F2B">
      <w:pPr>
        <w:pStyle w:val="SingleTxtG"/>
      </w:pPr>
      <w:r w:rsidRPr="00576C8A">
        <w:t>18.</w:t>
      </w:r>
      <w:r>
        <w:tab/>
      </w:r>
      <w:r w:rsidRPr="00576C8A">
        <w:rPr>
          <w:b/>
        </w:rPr>
        <w:t>Mr. Riedel</w:t>
      </w:r>
      <w:r w:rsidRPr="00576C8A">
        <w:t>, referring to the Committee</w:t>
      </w:r>
      <w:r w:rsidR="00162627">
        <w:t>’</w:t>
      </w:r>
      <w:r w:rsidRPr="00576C8A">
        <w:t xml:space="preserve">s </w:t>
      </w:r>
      <w:r w:rsidR="0077092E">
        <w:t>g</w:t>
      </w:r>
      <w:r w:rsidRPr="00576C8A">
        <w:t xml:space="preserve">eneral </w:t>
      </w:r>
      <w:r w:rsidR="0077092E">
        <w:t>c</w:t>
      </w:r>
      <w:r w:rsidRPr="00576C8A">
        <w:t xml:space="preserve">omment No. 15 (2002) on the right to water, asked the </w:t>
      </w:r>
      <w:r w:rsidR="0077092E">
        <w:t>delegation</w:t>
      </w:r>
      <w:r w:rsidRPr="00576C8A">
        <w:t xml:space="preserve"> for updated</w:t>
      </w:r>
      <w:r w:rsidR="0077092E">
        <w:t>, disaggregated</w:t>
      </w:r>
      <w:r w:rsidRPr="00576C8A">
        <w:t xml:space="preserve"> figures </w:t>
      </w:r>
      <w:r w:rsidR="0077092E">
        <w:t>on</w:t>
      </w:r>
      <w:r w:rsidRPr="00576C8A">
        <w:t xml:space="preserve"> sanitation, particularly </w:t>
      </w:r>
      <w:r w:rsidR="0077092E">
        <w:t xml:space="preserve">on </w:t>
      </w:r>
      <w:r w:rsidRPr="00576C8A">
        <w:t xml:space="preserve">sanitation facilities, as the most recent data </w:t>
      </w:r>
      <w:r w:rsidR="0077092E">
        <w:t>harked</w:t>
      </w:r>
      <w:r w:rsidRPr="00576C8A">
        <w:t xml:space="preserve"> back to 2000 and 2003. </w:t>
      </w:r>
      <w:r w:rsidR="0077092E">
        <w:t>Given</w:t>
      </w:r>
      <w:r w:rsidRPr="00576C8A">
        <w:t xml:space="preserve"> that the State party</w:t>
      </w:r>
      <w:r w:rsidR="00162627">
        <w:t>’</w:t>
      </w:r>
      <w:r w:rsidRPr="00576C8A">
        <w:t xml:space="preserve">s initial report contained no </w:t>
      </w:r>
      <w:r w:rsidR="0077092E">
        <w:t xml:space="preserve">detailed </w:t>
      </w:r>
      <w:r w:rsidRPr="00576C8A">
        <w:t xml:space="preserve">information on </w:t>
      </w:r>
      <w:r w:rsidR="0077092E">
        <w:t>the part</w:t>
      </w:r>
      <w:r w:rsidRPr="00576C8A">
        <w:t xml:space="preserve"> action of local authorities</w:t>
      </w:r>
      <w:r w:rsidR="0077092E">
        <w:t xml:space="preserve"> —</w:t>
      </w:r>
      <w:r w:rsidRPr="00576C8A">
        <w:t xml:space="preserve"> </w:t>
      </w:r>
      <w:r w:rsidR="0077092E">
        <w:t>which</w:t>
      </w:r>
      <w:r w:rsidRPr="00576C8A">
        <w:t xml:space="preserve"> seemed to be left to their own devices </w:t>
      </w:r>
      <w:r w:rsidR="0077092E">
        <w:t xml:space="preserve">— </w:t>
      </w:r>
      <w:r w:rsidRPr="00576C8A">
        <w:t xml:space="preserve">with regard to environmental and </w:t>
      </w:r>
      <w:r w:rsidR="0077092E">
        <w:t>occupational health and safety</w:t>
      </w:r>
      <w:r w:rsidRPr="00576C8A">
        <w:t xml:space="preserve">, </w:t>
      </w:r>
      <w:r w:rsidR="0077092E">
        <w:t>he would be interested to learn</w:t>
      </w:r>
      <w:r w:rsidRPr="00576C8A">
        <w:t xml:space="preserve"> whether the European Court of Human Rights </w:t>
      </w:r>
      <w:r w:rsidR="0077092E">
        <w:t>ruling in</w:t>
      </w:r>
      <w:r w:rsidRPr="00576C8A">
        <w:t xml:space="preserve"> the López Ostra case had </w:t>
      </w:r>
      <w:r w:rsidR="0077092E">
        <w:t>led</w:t>
      </w:r>
      <w:r w:rsidRPr="00576C8A">
        <w:t xml:space="preserve"> to any changes in the approach to </w:t>
      </w:r>
      <w:r w:rsidR="0077092E">
        <w:t>that question</w:t>
      </w:r>
      <w:r w:rsidRPr="00576C8A">
        <w:t>.</w:t>
      </w:r>
      <w:r w:rsidR="00EA1F0C">
        <w:t xml:space="preserve"> </w:t>
      </w:r>
      <w:r w:rsidRPr="00576C8A">
        <w:t xml:space="preserve">He </w:t>
      </w:r>
      <w:r w:rsidR="0077092E">
        <w:t>would be grateful</w:t>
      </w:r>
      <w:r w:rsidRPr="00576C8A">
        <w:t xml:space="preserve"> for </w:t>
      </w:r>
      <w:r w:rsidR="0077092E">
        <w:t>further</w:t>
      </w:r>
      <w:r w:rsidRPr="00576C8A">
        <w:t xml:space="preserve"> information on the programmes, action</w:t>
      </w:r>
      <w:r w:rsidR="0077092E">
        <w:t xml:space="preserve"> plans</w:t>
      </w:r>
      <w:r w:rsidRPr="00576C8A">
        <w:t xml:space="preserve"> and strategies in place to inform young people, women and men </w:t>
      </w:r>
      <w:r w:rsidR="0077092E">
        <w:t>about</w:t>
      </w:r>
      <w:r w:rsidRPr="00576C8A">
        <w:t xml:space="preserve"> reproductive health issues and rights. With regard to mental health, he </w:t>
      </w:r>
      <w:r w:rsidR="0077092E">
        <w:t>would like</w:t>
      </w:r>
      <w:r w:rsidRPr="00576C8A">
        <w:t xml:space="preserve"> clarification on the inpatient/outpatient ratio and on measures taken </w:t>
      </w:r>
      <w:r w:rsidR="0077092E">
        <w:t>to abolish</w:t>
      </w:r>
      <w:r w:rsidRPr="00576C8A">
        <w:t xml:space="preserve"> electroshock therapy.</w:t>
      </w:r>
      <w:r w:rsidR="00EA1F0C">
        <w:t xml:space="preserve"> </w:t>
      </w:r>
      <w:r w:rsidRPr="00576C8A">
        <w:t xml:space="preserve">On the health of refugees and asylum-seekers, he </w:t>
      </w:r>
      <w:r w:rsidR="0077092E">
        <w:t>wondered</w:t>
      </w:r>
      <w:r w:rsidRPr="00576C8A">
        <w:t xml:space="preserve"> whether undocumented </w:t>
      </w:r>
      <w:r w:rsidR="0077092E">
        <w:t>people</w:t>
      </w:r>
      <w:r w:rsidRPr="00576C8A">
        <w:t>, children in particular, had the same access to care or whether, in line with European Union</w:t>
      </w:r>
      <w:r w:rsidR="0077092E">
        <w:t xml:space="preserve"> policy</w:t>
      </w:r>
      <w:r w:rsidRPr="00576C8A">
        <w:t xml:space="preserve">, they </w:t>
      </w:r>
      <w:r w:rsidR="0077092E">
        <w:t>were entitled</w:t>
      </w:r>
      <w:r w:rsidRPr="00576C8A">
        <w:t xml:space="preserve"> only </w:t>
      </w:r>
      <w:r w:rsidR="0077092E">
        <w:t>to</w:t>
      </w:r>
      <w:r w:rsidRPr="00576C8A">
        <w:t xml:space="preserve"> emergency care.</w:t>
      </w:r>
      <w:r w:rsidR="00EA1F0C">
        <w:t xml:space="preserve"> </w:t>
      </w:r>
      <w:r w:rsidRPr="00576C8A">
        <w:t xml:space="preserve">He also wished to know whether primary health care </w:t>
      </w:r>
      <w:r w:rsidR="0096464B" w:rsidRPr="00576C8A">
        <w:t xml:space="preserve">was guaranteed </w:t>
      </w:r>
      <w:r w:rsidRPr="00576C8A">
        <w:t xml:space="preserve">in prisons and whether medical staff </w:t>
      </w:r>
      <w:r w:rsidR="00E164E0">
        <w:t>were on the spot</w:t>
      </w:r>
      <w:r w:rsidRPr="00576C8A">
        <w:t xml:space="preserve"> or had to be </w:t>
      </w:r>
      <w:r w:rsidR="00E164E0">
        <w:t>summoned</w:t>
      </w:r>
      <w:r w:rsidRPr="00576C8A">
        <w:t xml:space="preserve"> from </w:t>
      </w:r>
      <w:r w:rsidR="00E164E0">
        <w:t>outside</w:t>
      </w:r>
      <w:r w:rsidRPr="00576C8A">
        <w:t xml:space="preserve">. He </w:t>
      </w:r>
      <w:r w:rsidR="00E164E0">
        <w:t>would also like</w:t>
      </w:r>
      <w:r w:rsidRPr="00576C8A">
        <w:t xml:space="preserve"> updated figures </w:t>
      </w:r>
      <w:r w:rsidR="00E164E0">
        <w:t>on</w:t>
      </w:r>
      <w:r w:rsidRPr="00576C8A">
        <w:t xml:space="preserve"> HIV/AIDS</w:t>
      </w:r>
      <w:r w:rsidR="00E164E0">
        <w:t>,</w:t>
      </w:r>
      <w:r w:rsidRPr="00576C8A">
        <w:t xml:space="preserve"> since the most recent figures dated back to 2002, and </w:t>
      </w:r>
      <w:r w:rsidR="00E164E0">
        <w:t xml:space="preserve">to </w:t>
      </w:r>
      <w:r w:rsidR="0096464B">
        <w:t xml:space="preserve">learn </w:t>
      </w:r>
      <w:r w:rsidRPr="00576C8A">
        <w:t xml:space="preserve">whether infection, mostly homosexual </w:t>
      </w:r>
      <w:r w:rsidR="00E164E0">
        <w:t>in the early days</w:t>
      </w:r>
      <w:r w:rsidRPr="00576C8A">
        <w:t>, had become heterosexual.</w:t>
      </w:r>
      <w:r w:rsidR="00212EF2">
        <w:t xml:space="preserve"> </w:t>
      </w:r>
      <w:r w:rsidR="00AC3F2B" w:rsidRPr="00A44F41">
        <w:t>Lastly,</w:t>
      </w:r>
      <w:r w:rsidR="00AC3F2B">
        <w:t xml:space="preserve"> was</w:t>
      </w:r>
      <w:r w:rsidR="00AC3F2B" w:rsidRPr="00A44F41">
        <w:t xml:space="preserve"> affordable health care guaranteed for all </w:t>
      </w:r>
      <w:r w:rsidR="00AC3F2B">
        <w:t>persons in the State party?</w:t>
      </w:r>
    </w:p>
    <w:p w:rsidR="00AC3F2B" w:rsidRPr="00A44F41" w:rsidRDefault="00AC3F2B" w:rsidP="00AC3F2B">
      <w:pPr>
        <w:pStyle w:val="SingleTxtG"/>
      </w:pPr>
      <w:r w:rsidRPr="00A44F41">
        <w:t>19.</w:t>
      </w:r>
      <w:r>
        <w:tab/>
      </w:r>
      <w:r w:rsidRPr="00A44F41">
        <w:rPr>
          <w:b/>
        </w:rPr>
        <w:t>Mr. Schrijver</w:t>
      </w:r>
      <w:r w:rsidRPr="00A44F41">
        <w:t xml:space="preserve"> asked what measures the State party </w:t>
      </w:r>
      <w:r>
        <w:t>was taking</w:t>
      </w:r>
      <w:r w:rsidRPr="00A44F41">
        <w:t xml:space="preserve"> to combat the phenomen</w:t>
      </w:r>
      <w:r>
        <w:t>on</w:t>
      </w:r>
      <w:r w:rsidRPr="00A44F41">
        <w:t xml:space="preserve"> of early, arranged and forced marriages, which </w:t>
      </w:r>
      <w:r>
        <w:t>were</w:t>
      </w:r>
      <w:r w:rsidRPr="00A44F41">
        <w:t xml:space="preserve"> on the rise in the south and southeast</w:t>
      </w:r>
      <w:r>
        <w:t>,</w:t>
      </w:r>
      <w:r w:rsidRPr="00A44F41">
        <w:t xml:space="preserve"> and </w:t>
      </w:r>
      <w:r>
        <w:t>also practis</w:t>
      </w:r>
      <w:r w:rsidRPr="00A44F41">
        <w:t xml:space="preserve">ed </w:t>
      </w:r>
      <w:r>
        <w:t xml:space="preserve">by </w:t>
      </w:r>
      <w:r w:rsidRPr="00A44F41">
        <w:t xml:space="preserve">Turks abroad. There had been reports of children working in certain sectors </w:t>
      </w:r>
      <w:r>
        <w:t>— such as furniture manufacturing</w:t>
      </w:r>
      <w:r w:rsidRPr="00A44F41">
        <w:t xml:space="preserve"> </w:t>
      </w:r>
      <w:r>
        <w:t>—</w:t>
      </w:r>
      <w:r w:rsidRPr="00A44F41">
        <w:t xml:space="preserve"> which exposed </w:t>
      </w:r>
      <w:r>
        <w:t>young workers</w:t>
      </w:r>
      <w:r w:rsidRPr="00A44F41">
        <w:t xml:space="preserve"> to occupational accidents</w:t>
      </w:r>
      <w:r>
        <w:t xml:space="preserve"> and diseases</w:t>
      </w:r>
      <w:r w:rsidRPr="00A44F41">
        <w:t>; it was also all</w:t>
      </w:r>
      <w:r>
        <w:t>eged that many children worked o</w:t>
      </w:r>
      <w:r w:rsidRPr="00A44F41">
        <w:t>n the street</w:t>
      </w:r>
      <w:r>
        <w:t>s</w:t>
      </w:r>
      <w:r w:rsidRPr="00A44F41">
        <w:t xml:space="preserve">. He asked the </w:t>
      </w:r>
      <w:r>
        <w:t xml:space="preserve">delegation </w:t>
      </w:r>
      <w:r w:rsidRPr="00A44F41">
        <w:t xml:space="preserve">to provide figures and indicate </w:t>
      </w:r>
      <w:r>
        <w:t xml:space="preserve">the </w:t>
      </w:r>
      <w:r w:rsidRPr="00A44F41">
        <w:t xml:space="preserve">measures taken to eliminate the worst forms of child labour, in accordance with the </w:t>
      </w:r>
      <w:r>
        <w:t>State party</w:t>
      </w:r>
      <w:r w:rsidR="00162627">
        <w:t>’</w:t>
      </w:r>
      <w:r>
        <w:t xml:space="preserve">s </w:t>
      </w:r>
      <w:r w:rsidRPr="00A44F41">
        <w:t xml:space="preserve">obligations under the Covenant and </w:t>
      </w:r>
      <w:r>
        <w:t xml:space="preserve">the </w:t>
      </w:r>
      <w:r w:rsidRPr="00A44F41">
        <w:t>relevant ILO conventions.</w:t>
      </w:r>
    </w:p>
    <w:p w:rsidR="00AC3F2B" w:rsidRPr="00A44F41" w:rsidRDefault="00AC3F2B" w:rsidP="00AC3F2B">
      <w:pPr>
        <w:pStyle w:val="SingleTxtG"/>
      </w:pPr>
      <w:r>
        <w:t>20.</w:t>
      </w:r>
      <w:r>
        <w:tab/>
      </w:r>
      <w:r w:rsidRPr="00A44F41">
        <w:rPr>
          <w:b/>
        </w:rPr>
        <w:t xml:space="preserve">Ms. Barahona Riera </w:t>
      </w:r>
      <w:r w:rsidRPr="00A44F41">
        <w:t xml:space="preserve">asked whether the State party planned to criminalize domestic violence, which differed from sexual violence and was </w:t>
      </w:r>
      <w:r>
        <w:t xml:space="preserve">perpetrated </w:t>
      </w:r>
      <w:r w:rsidRPr="00A44F41">
        <w:t xml:space="preserve">not only against women, but children and the elderly as well. She also </w:t>
      </w:r>
      <w:r>
        <w:t xml:space="preserve">wished to know the percentage </w:t>
      </w:r>
      <w:r w:rsidRPr="00A44F41">
        <w:t xml:space="preserve">of religious marriages not legalized by a civil ceremony. </w:t>
      </w:r>
      <w:r>
        <w:t>The delegation might also provide</w:t>
      </w:r>
      <w:r w:rsidRPr="00A44F41">
        <w:t xml:space="preserve"> further information on the elderly, </w:t>
      </w:r>
      <w:r>
        <w:t xml:space="preserve">as </w:t>
      </w:r>
      <w:r w:rsidRPr="00A44F41">
        <w:t xml:space="preserve">many of </w:t>
      </w:r>
      <w:r>
        <w:t xml:space="preserve">them </w:t>
      </w:r>
      <w:r w:rsidRPr="00A44F41">
        <w:t xml:space="preserve">had worked in the informal sector and consequently </w:t>
      </w:r>
      <w:r>
        <w:t>received tiny</w:t>
      </w:r>
      <w:r w:rsidRPr="00A44F41">
        <w:t xml:space="preserve"> retirement pension</w:t>
      </w:r>
      <w:r>
        <w:t>s</w:t>
      </w:r>
      <w:r w:rsidRPr="00A44F41">
        <w:t xml:space="preserve">, </w:t>
      </w:r>
      <w:r>
        <w:t>if any at all; and</w:t>
      </w:r>
      <w:r w:rsidRPr="00A44F41">
        <w:t xml:space="preserve"> on programmes to provide </w:t>
      </w:r>
      <w:r>
        <w:t xml:space="preserve">them with </w:t>
      </w:r>
      <w:r w:rsidRPr="00A44F41">
        <w:t xml:space="preserve">care and assistance. Although maternal mortality rates had dropped, they </w:t>
      </w:r>
      <w:r>
        <w:t xml:space="preserve">were still high, </w:t>
      </w:r>
      <w:r w:rsidRPr="00A44F41">
        <w:t xml:space="preserve">universal medical insurance would </w:t>
      </w:r>
      <w:r>
        <w:t xml:space="preserve">thus </w:t>
      </w:r>
      <w:r w:rsidRPr="00A44F41">
        <w:t>greatly benefit women.</w:t>
      </w:r>
    </w:p>
    <w:p w:rsidR="00AC3F2B" w:rsidRPr="00A44F41" w:rsidRDefault="00AC3F2B" w:rsidP="00AC3F2B">
      <w:pPr>
        <w:pStyle w:val="SingleTxtG"/>
      </w:pPr>
      <w:r w:rsidRPr="00A44F41">
        <w:t>21.</w:t>
      </w:r>
      <w:r>
        <w:tab/>
      </w:r>
      <w:r w:rsidRPr="00A44F41">
        <w:rPr>
          <w:b/>
        </w:rPr>
        <w:t>Mr. Kedzia</w:t>
      </w:r>
      <w:r>
        <w:t>, considering</w:t>
      </w:r>
      <w:r w:rsidRPr="00A44F41">
        <w:t xml:space="preserve"> the percentage of </w:t>
      </w:r>
      <w:r>
        <w:t>female</w:t>
      </w:r>
      <w:r w:rsidRPr="00A44F41">
        <w:t xml:space="preserve"> victims of domestic violence (39 per cent) </w:t>
      </w:r>
      <w:r>
        <w:t>to be</w:t>
      </w:r>
      <w:r w:rsidRPr="00A44F41">
        <w:t xml:space="preserve"> very high</w:t>
      </w:r>
      <w:r>
        <w:t>, requested</w:t>
      </w:r>
      <w:r w:rsidRPr="00A44F41">
        <w:t xml:space="preserve"> more information on </w:t>
      </w:r>
      <w:r>
        <w:t>the</w:t>
      </w:r>
      <w:r w:rsidRPr="00A44F41">
        <w:t xml:space="preserve"> prosecution of perpetrators. Since the law in itself could not put an end to those practices, due in part to cultural factors, he </w:t>
      </w:r>
      <w:r>
        <w:t xml:space="preserve">would like to know </w:t>
      </w:r>
      <w:r w:rsidRPr="00A44F41">
        <w:t>what measures the State party had taken to combat th</w:t>
      </w:r>
      <w:r>
        <w:t>e</w:t>
      </w:r>
      <w:r w:rsidRPr="00A44F41">
        <w:t xml:space="preserve"> phenomenon and </w:t>
      </w:r>
      <w:r>
        <w:t>whether</w:t>
      </w:r>
      <w:r w:rsidRPr="00A44F41">
        <w:t xml:space="preserve"> the National Action Plan for Combating Domestic Violence against Women </w:t>
      </w:r>
      <w:r>
        <w:t xml:space="preserve">had been assessed </w:t>
      </w:r>
      <w:r w:rsidRPr="00A44F41">
        <w:t xml:space="preserve">and </w:t>
      </w:r>
      <w:r>
        <w:t xml:space="preserve">the </w:t>
      </w:r>
      <w:r w:rsidRPr="00A44F41">
        <w:t>conclusions</w:t>
      </w:r>
      <w:r>
        <w:t xml:space="preserve"> reached</w:t>
      </w:r>
      <w:r w:rsidRPr="00A44F41">
        <w:t xml:space="preserve">. He also </w:t>
      </w:r>
      <w:r>
        <w:t>wondered what impact</w:t>
      </w:r>
      <w:r w:rsidRPr="00A44F41">
        <w:t xml:space="preserve"> the provisions of the new Penal Code </w:t>
      </w:r>
      <w:r>
        <w:t xml:space="preserve">concerning abolition of </w:t>
      </w:r>
      <w:r w:rsidRPr="00A44F41">
        <w:t xml:space="preserve">reduced sentences had on </w:t>
      </w:r>
      <w:r>
        <w:t>perpetrators of honour crimes.</w:t>
      </w:r>
    </w:p>
    <w:p w:rsidR="00AC3F2B" w:rsidRPr="00A44F41" w:rsidRDefault="00AC3F2B" w:rsidP="00AC3F2B">
      <w:pPr>
        <w:pStyle w:val="SingleTxtG"/>
      </w:pPr>
      <w:r w:rsidRPr="00A44F41">
        <w:t>22.</w:t>
      </w:r>
      <w:r>
        <w:tab/>
        <w:t>When it came to extensive</w:t>
      </w:r>
      <w:r w:rsidRPr="00A44F41">
        <w:t xml:space="preserve"> hydroelectric project</w:t>
      </w:r>
      <w:r>
        <w:t>s</w:t>
      </w:r>
      <w:r w:rsidRPr="00A44F41">
        <w:t xml:space="preserve">, he </w:t>
      </w:r>
      <w:r>
        <w:t>wished to know what</w:t>
      </w:r>
      <w:r w:rsidRPr="00A44F41">
        <w:t xml:space="preserve"> guarantees were afforded to the inhabitants of the regions concerned, </w:t>
      </w:r>
      <w:r>
        <w:t>given</w:t>
      </w:r>
      <w:r w:rsidRPr="00A44F41">
        <w:t xml:space="preserve"> the fact that the laws </w:t>
      </w:r>
      <w:r>
        <w:t xml:space="preserve">relating to </w:t>
      </w:r>
      <w:r w:rsidRPr="00A44F41">
        <w:t xml:space="preserve">expropriation and housing provided for </w:t>
      </w:r>
      <w:r>
        <w:t xml:space="preserve">possible </w:t>
      </w:r>
      <w:r w:rsidRPr="00A44F41">
        <w:t xml:space="preserve">accelerated procedures. </w:t>
      </w:r>
      <w:r>
        <w:t>T</w:t>
      </w:r>
      <w:r w:rsidRPr="00A44F41">
        <w:t xml:space="preserve">he Ilisu project would </w:t>
      </w:r>
      <w:r>
        <w:t xml:space="preserve">impoverish </w:t>
      </w:r>
      <w:r w:rsidRPr="00A44F41">
        <w:t xml:space="preserve">many inhabitants: the </w:t>
      </w:r>
      <w:r>
        <w:t>E</w:t>
      </w:r>
      <w:r w:rsidRPr="00A44F41">
        <w:t>xpropriation</w:t>
      </w:r>
      <w:r>
        <w:t xml:space="preserve"> Act</w:t>
      </w:r>
      <w:r w:rsidRPr="00A44F41">
        <w:t>, for example, provided for less compensation to those persons for their loss of property and land than the value of new property in the neighbouring cities where they tended to</w:t>
      </w:r>
      <w:r>
        <w:t xml:space="preserve"> concentrate</w:t>
      </w:r>
      <w:r w:rsidRPr="00A44F41">
        <w:t xml:space="preserve">. Since </w:t>
      </w:r>
      <w:r>
        <w:t>loss of land meant infringement of the</w:t>
      </w:r>
      <w:r w:rsidRPr="00A44F41">
        <w:t xml:space="preserve"> right to food</w:t>
      </w:r>
      <w:r>
        <w:t>,</w:t>
      </w:r>
      <w:r w:rsidRPr="00A44F41">
        <w:t xml:space="preserve"> the </w:t>
      </w:r>
      <w:r>
        <w:t>delegation might</w:t>
      </w:r>
      <w:r w:rsidRPr="00A44F41">
        <w:t xml:space="preserve"> indicate how it planned to tackle the serious environmental problems caused by the</w:t>
      </w:r>
      <w:r>
        <w:t xml:space="preserve"> vast Ilisu hydroelectric project.</w:t>
      </w:r>
    </w:p>
    <w:p w:rsidR="00AC3F2B" w:rsidRPr="00A44F41" w:rsidRDefault="00AC3F2B" w:rsidP="00AC3F2B">
      <w:pPr>
        <w:pStyle w:val="SingleTxtG"/>
      </w:pPr>
      <w:r w:rsidRPr="00A44F41">
        <w:t>23.</w:t>
      </w:r>
      <w:r>
        <w:tab/>
      </w:r>
      <w:r w:rsidRPr="00A44F41">
        <w:rPr>
          <w:b/>
        </w:rPr>
        <w:t>Mr. Dasgupta</w:t>
      </w:r>
      <w:r w:rsidRPr="00A44F41">
        <w:t xml:space="preserve"> asked why poverty was so concentrated in certain areas of Turkey, particularly in southeast Anatolia and what measures the State party was taking to resolve th</w:t>
      </w:r>
      <w:r>
        <w:t>e</w:t>
      </w:r>
      <w:r w:rsidRPr="00A44F41">
        <w:t xml:space="preserve"> situation</w:t>
      </w:r>
      <w:r>
        <w:t xml:space="preserve"> and </w:t>
      </w:r>
      <w:r w:rsidRPr="00A44F41">
        <w:t xml:space="preserve">how it planned to increase the </w:t>
      </w:r>
      <w:r>
        <w:t xml:space="preserve">standard of </w:t>
      </w:r>
      <w:r w:rsidRPr="00A44F41">
        <w:t xml:space="preserve">living </w:t>
      </w:r>
      <w:r>
        <w:t xml:space="preserve">of those evicted from their lands </w:t>
      </w:r>
      <w:r w:rsidRPr="00A44F41">
        <w:t xml:space="preserve">by the Ilisu dam project, as the State party had pledged in its replies to the list of issues (E/C.12/TUR/Q/1/Add.1), when compensation was calculated </w:t>
      </w:r>
      <w:r>
        <w:t>more often than not on market value, and such people tended to run into debt in order to resettle.</w:t>
      </w:r>
      <w:r w:rsidRPr="00A44F41">
        <w:t xml:space="preserve"> </w:t>
      </w:r>
      <w:r>
        <w:t>W</w:t>
      </w:r>
      <w:r w:rsidRPr="00A44F41">
        <w:t xml:space="preserve">hat </w:t>
      </w:r>
      <w:r>
        <w:t>subsequent action</w:t>
      </w:r>
      <w:r w:rsidRPr="00A44F41">
        <w:t xml:space="preserve"> had been taken to determine whether the living standards and incomes of resettled families had inde</w:t>
      </w:r>
      <w:r>
        <w:t>ed increased?</w:t>
      </w:r>
    </w:p>
    <w:p w:rsidR="00AC3F2B" w:rsidRPr="00A44F41" w:rsidRDefault="00AC3F2B" w:rsidP="00AC3F2B">
      <w:pPr>
        <w:pStyle w:val="SingleTxtG"/>
      </w:pPr>
      <w:r w:rsidRPr="00A44F41">
        <w:t>24.</w:t>
      </w:r>
      <w:r>
        <w:tab/>
      </w:r>
      <w:r w:rsidRPr="00A44F41">
        <w:rPr>
          <w:b/>
        </w:rPr>
        <w:t>Mr. Abdel-Moneim</w:t>
      </w:r>
      <w:r w:rsidRPr="00A44F41">
        <w:t xml:space="preserve"> </w:t>
      </w:r>
      <w:r>
        <w:t xml:space="preserve">said </w:t>
      </w:r>
      <w:r w:rsidRPr="00A44F41">
        <w:t>that living standards should not be calculated solely on the basis of minimum wage but should also take the consumer price index</w:t>
      </w:r>
      <w:r>
        <w:t xml:space="preserve"> into account</w:t>
      </w:r>
      <w:r w:rsidRPr="00A44F41">
        <w:t>. The discriminatory rule in the Civil Code prohibit</w:t>
      </w:r>
      <w:r>
        <w:t>ing</w:t>
      </w:r>
      <w:r w:rsidRPr="00A44F41">
        <w:t xml:space="preserve"> divorced women from remarrying before 300 days </w:t>
      </w:r>
      <w:r>
        <w:t xml:space="preserve">after a </w:t>
      </w:r>
      <w:r w:rsidRPr="00A44F41">
        <w:t>divorce</w:t>
      </w:r>
      <w:r>
        <w:t xml:space="preserve"> and requiring the</w:t>
      </w:r>
      <w:r w:rsidRPr="00A44F41">
        <w:t xml:space="preserve"> presentation of a </w:t>
      </w:r>
      <w:r>
        <w:t xml:space="preserve">non-pregnancy </w:t>
      </w:r>
      <w:r w:rsidRPr="00A44F41">
        <w:t>certificate should be repealed. H</w:t>
      </w:r>
      <w:r>
        <w:t>ad</w:t>
      </w:r>
      <w:r w:rsidRPr="00A44F41">
        <w:t xml:space="preserve"> the Civil Code been influenced by sharia law</w:t>
      </w:r>
      <w:r>
        <w:t>?</w:t>
      </w:r>
      <w:r w:rsidRPr="00A44F41">
        <w:t xml:space="preserve"> Lastly,</w:t>
      </w:r>
      <w:r>
        <w:t xml:space="preserve"> was it true that young girls who married at an early age in a religious ceremony did not enjoy the rights conferred by civil marriage?</w:t>
      </w:r>
    </w:p>
    <w:p w:rsidR="00AC3F2B" w:rsidRPr="00A44F41" w:rsidRDefault="00AC3F2B" w:rsidP="00AC3F2B">
      <w:pPr>
        <w:pStyle w:val="SingleTxtG"/>
      </w:pPr>
      <w:r w:rsidRPr="00A44F41">
        <w:t>25.</w:t>
      </w:r>
      <w:r>
        <w:tab/>
      </w:r>
      <w:r w:rsidRPr="00A44F41">
        <w:rPr>
          <w:b/>
        </w:rPr>
        <w:t>Mr. Sadi</w:t>
      </w:r>
      <w:r w:rsidRPr="00A44F41">
        <w:t xml:space="preserve"> (Country Rapporteur) asked for clarification on the jurisprudence </w:t>
      </w:r>
      <w:r>
        <w:t>relating to</w:t>
      </w:r>
      <w:r w:rsidRPr="00A44F41">
        <w:t xml:space="preserve"> honour crimes, the violation of provisions relating to early marriage under the Civil Code, human trafficking</w:t>
      </w:r>
      <w:r>
        <w:t>,</w:t>
      </w:r>
      <w:r w:rsidRPr="00A44F41">
        <w:t xml:space="preserve"> and violence against women. </w:t>
      </w:r>
      <w:r>
        <w:t>P</w:t>
      </w:r>
      <w:r w:rsidRPr="00A44F41">
        <w:t xml:space="preserve">ersons with disabilities in </w:t>
      </w:r>
      <w:smartTag w:uri="urn:schemas-microsoft-com:office:smarttags" w:element="place">
        <w:smartTag w:uri="urn:schemas-microsoft-com:office:smarttags" w:element="country-region">
          <w:r w:rsidRPr="00A44F41">
            <w:t>Turkey</w:t>
          </w:r>
        </w:smartTag>
      </w:smartTag>
      <w:r w:rsidRPr="00A44F41">
        <w:t xml:space="preserve"> </w:t>
      </w:r>
      <w:r>
        <w:t>appeared to feel</w:t>
      </w:r>
      <w:r w:rsidRPr="00A44F41">
        <w:t xml:space="preserve"> abandoned by </w:t>
      </w:r>
      <w:r>
        <w:t xml:space="preserve">the </w:t>
      </w:r>
      <w:r w:rsidRPr="00A44F41">
        <w:t xml:space="preserve">public authorities, if only in terms of accessibility. </w:t>
      </w:r>
      <w:r>
        <w:t xml:space="preserve">Regarding </w:t>
      </w:r>
      <w:r w:rsidRPr="00A44F41">
        <w:t>the Committee</w:t>
      </w:r>
      <w:r w:rsidR="00162627">
        <w:t>’</w:t>
      </w:r>
      <w:r w:rsidRPr="00A44F41">
        <w:t xml:space="preserve">s </w:t>
      </w:r>
      <w:r>
        <w:t>g</w:t>
      </w:r>
      <w:r w:rsidRPr="00A44F41">
        <w:t xml:space="preserve">eneral </w:t>
      </w:r>
      <w:r>
        <w:t>c</w:t>
      </w:r>
      <w:r w:rsidRPr="00A44F41">
        <w:t xml:space="preserve">omment No. 15 on the right to water, and the issue of sanitation in particular, he </w:t>
      </w:r>
      <w:r>
        <w:t xml:space="preserve">wished to know </w:t>
      </w:r>
      <w:r w:rsidRPr="00A44F41">
        <w:t xml:space="preserve">what place the right to water </w:t>
      </w:r>
      <w:r>
        <w:t xml:space="preserve">occupied </w:t>
      </w:r>
      <w:r w:rsidRPr="00A44F41">
        <w:t xml:space="preserve">in </w:t>
      </w:r>
      <w:r>
        <w:t xml:space="preserve">domestic </w:t>
      </w:r>
      <w:r w:rsidRPr="00A44F41">
        <w:t>legislation</w:t>
      </w:r>
      <w:r>
        <w:t>,</w:t>
      </w:r>
      <w:r w:rsidRPr="00A44F41">
        <w:t xml:space="preserve"> and the </w:t>
      </w:r>
      <w:r>
        <w:t xml:space="preserve">exact </w:t>
      </w:r>
      <w:r w:rsidRPr="00A44F41">
        <w:t xml:space="preserve">sanitation situation </w:t>
      </w:r>
      <w:r>
        <w:t>in rural areas.</w:t>
      </w:r>
      <w:r w:rsidRPr="00A44F41">
        <w:t xml:space="preserve"> As </w:t>
      </w:r>
      <w:r>
        <w:t>to</w:t>
      </w:r>
      <w:r w:rsidRPr="00A44F41">
        <w:t xml:space="preserve"> physical and mental health, not</w:t>
      </w:r>
      <w:r>
        <w:t>ing</w:t>
      </w:r>
      <w:r w:rsidRPr="00A44F41">
        <w:t xml:space="preserve"> that 10 to 20 per cent of the population had no health insurance</w:t>
      </w:r>
      <w:r>
        <w:t>,</w:t>
      </w:r>
      <w:r w:rsidRPr="00A44F41">
        <w:t xml:space="preserve"> and </w:t>
      </w:r>
      <w:r>
        <w:t>he wondered</w:t>
      </w:r>
      <w:r w:rsidRPr="00A44F41">
        <w:t xml:space="preserve"> what</w:t>
      </w:r>
      <w:r>
        <w:t xml:space="preserve"> happened</w:t>
      </w:r>
      <w:r w:rsidRPr="00A44F41">
        <w:t xml:space="preserve"> when they needed care. He was struck by the high rate of suicide among young women, and </w:t>
      </w:r>
      <w:r>
        <w:t>would like information on measures</w:t>
      </w:r>
      <w:r w:rsidRPr="00A44F41">
        <w:t xml:space="preserve"> to curb that phenomenon </w:t>
      </w:r>
      <w:r>
        <w:t>and to abolish</w:t>
      </w:r>
      <w:r w:rsidRPr="00A44F41">
        <w:t xml:space="preserve"> forced marriage, which was one of </w:t>
      </w:r>
      <w:r>
        <w:t xml:space="preserve">its </w:t>
      </w:r>
      <w:r w:rsidRPr="00A44F41">
        <w:t xml:space="preserve">causes. Lastly, he had been surprised to read in a report published by the World Health Organization that 23 per cent of the Turkish population </w:t>
      </w:r>
      <w:r>
        <w:t xml:space="preserve">in 2009 had been </w:t>
      </w:r>
      <w:r w:rsidRPr="00A44F41">
        <w:t>liv</w:t>
      </w:r>
      <w:r>
        <w:t>ing</w:t>
      </w:r>
      <w:r w:rsidRPr="00A44F41">
        <w:t xml:space="preserve"> in areas where malaria was endemic</w:t>
      </w:r>
      <w:r>
        <w:t>. Was that true?</w:t>
      </w:r>
    </w:p>
    <w:p w:rsidR="00AC3F2B" w:rsidRPr="00A44F41" w:rsidRDefault="00AC3F2B" w:rsidP="00AC3F2B">
      <w:pPr>
        <w:pStyle w:val="SingleTxtG"/>
      </w:pPr>
      <w:r>
        <w:t>26.</w:t>
      </w:r>
      <w:r>
        <w:tab/>
      </w:r>
      <w:r w:rsidRPr="00A44F41">
        <w:rPr>
          <w:b/>
        </w:rPr>
        <w:t>Mr. Atangana</w:t>
      </w:r>
      <w:r w:rsidRPr="00A44F41">
        <w:t xml:space="preserve"> asked for information on the </w:t>
      </w:r>
      <w:r>
        <w:t xml:space="preserve">outcome </w:t>
      </w:r>
      <w:r w:rsidRPr="00A44F41">
        <w:t>of the first meeting of the Monitoring Committee for Violence against Women, held in March 2007, and any subsequent meetings.</w:t>
      </w:r>
    </w:p>
    <w:p w:rsidR="00AC3F2B" w:rsidRPr="00A44F41" w:rsidRDefault="00AC3F2B" w:rsidP="00AC3F2B">
      <w:pPr>
        <w:pStyle w:val="SingleTxtG"/>
      </w:pPr>
      <w:r w:rsidRPr="00A44F41">
        <w:t>27.</w:t>
      </w:r>
      <w:r>
        <w:tab/>
      </w:r>
      <w:r w:rsidRPr="00A44F41">
        <w:rPr>
          <w:b/>
        </w:rPr>
        <w:t>Mr. Ribeiro Leão</w:t>
      </w:r>
      <w:r w:rsidRPr="00A44F41">
        <w:t xml:space="preserve"> asked whether foreigners, </w:t>
      </w:r>
      <w:r>
        <w:t>whatever</w:t>
      </w:r>
      <w:r w:rsidRPr="00A44F41">
        <w:t xml:space="preserve"> their legal status, were covered by the Expanded Programme on Immunization.</w:t>
      </w:r>
    </w:p>
    <w:p w:rsidR="00AC3F2B" w:rsidRPr="00A44F41" w:rsidRDefault="00AC3F2B" w:rsidP="00AC3F2B">
      <w:pPr>
        <w:pStyle w:val="SingleTxtG"/>
      </w:pPr>
      <w:r w:rsidRPr="00A44F41">
        <w:t>28.</w:t>
      </w:r>
      <w:r>
        <w:tab/>
      </w:r>
      <w:r w:rsidRPr="00A44F41">
        <w:rPr>
          <w:b/>
        </w:rPr>
        <w:t>Ms. Cong</w:t>
      </w:r>
      <w:r w:rsidRPr="00A44F41">
        <w:t>, referring to tables 26 to 28 of the State party</w:t>
      </w:r>
      <w:r w:rsidR="00162627">
        <w:t>’</w:t>
      </w:r>
      <w:r w:rsidRPr="00A44F41">
        <w:t xml:space="preserve">s initial report, </w:t>
      </w:r>
      <w:r>
        <w:t>requested</w:t>
      </w:r>
      <w:r w:rsidRPr="00A44F41">
        <w:t xml:space="preserve"> more information on the number of hospitals for non-Muslim minorities and why the number of maternal care and fertility planning centres had </w:t>
      </w:r>
      <w:r>
        <w:t xml:space="preserve">fallen </w:t>
      </w:r>
      <w:r w:rsidRPr="00A44F41">
        <w:t>(from 291 in 2000 to 280 in 2002). She wondered what</w:t>
      </w:r>
      <w:r>
        <w:t xml:space="preserve"> impact</w:t>
      </w:r>
      <w:r w:rsidRPr="00A44F41">
        <w:t xml:space="preserve"> that drop </w:t>
      </w:r>
      <w:r>
        <w:t xml:space="preserve">had </w:t>
      </w:r>
      <w:r w:rsidRPr="00A44F41">
        <w:t>on women.</w:t>
      </w:r>
    </w:p>
    <w:p w:rsidR="00AC3F2B" w:rsidRPr="00A44F41" w:rsidRDefault="00AC3F2B" w:rsidP="00AC3F2B">
      <w:pPr>
        <w:pStyle w:val="SingleTxtG"/>
      </w:pPr>
      <w:r w:rsidRPr="00A44F41">
        <w:t>29.</w:t>
      </w:r>
      <w:r>
        <w:tab/>
      </w:r>
      <w:r w:rsidRPr="00A44F41">
        <w:rPr>
          <w:b/>
        </w:rPr>
        <w:t>The Chairperson</w:t>
      </w:r>
      <w:r w:rsidRPr="00A44F41">
        <w:t xml:space="preserve">, speaking as </w:t>
      </w:r>
      <w:r>
        <w:t xml:space="preserve">a </w:t>
      </w:r>
      <w:r w:rsidRPr="00A44F41">
        <w:t>Committee member, asked how many persons lived in poverty in Turkey</w:t>
      </w:r>
      <w:r>
        <w:t xml:space="preserve">, which had posted a rate of </w:t>
      </w:r>
      <w:r w:rsidRPr="00A44F41">
        <w:t>20 per cent in 2002</w:t>
      </w:r>
      <w:r>
        <w:t xml:space="preserve"> and</w:t>
      </w:r>
      <w:r w:rsidRPr="00A44F41">
        <w:t xml:space="preserve"> whether its poverty reduction plan took social, economic and cultural rights</w:t>
      </w:r>
      <w:r>
        <w:t xml:space="preserve"> into account</w:t>
      </w:r>
      <w:r w:rsidRPr="00A44F41">
        <w:t>, in keeping with the Committee</w:t>
      </w:r>
      <w:r w:rsidR="00162627">
        <w:t>’</w:t>
      </w:r>
      <w:r w:rsidRPr="00A44F41">
        <w:t>s Statement on Poverty and the International Covenant on Economic, Social and Cultural Rights (E/C.12/2001/10)</w:t>
      </w:r>
      <w:r>
        <w:t>.</w:t>
      </w:r>
      <w:r w:rsidRPr="00A44F41">
        <w:t xml:space="preserve"> </w:t>
      </w:r>
      <w:r>
        <w:t>He would also like further</w:t>
      </w:r>
      <w:r w:rsidRPr="00A44F41">
        <w:t xml:space="preserve"> information on the measures taken to combat </w:t>
      </w:r>
      <w:r>
        <w:t xml:space="preserve">child </w:t>
      </w:r>
      <w:r w:rsidRPr="00A44F41">
        <w:t xml:space="preserve">poverty and improve </w:t>
      </w:r>
      <w:r>
        <w:t xml:space="preserve">rural </w:t>
      </w:r>
      <w:r w:rsidRPr="00A44F41">
        <w:t>water supply.</w:t>
      </w:r>
    </w:p>
    <w:p w:rsidR="00AC3F2B" w:rsidRPr="00A44F41" w:rsidRDefault="00AC3F2B" w:rsidP="00AC3F2B">
      <w:pPr>
        <w:pStyle w:val="SingleTxtG"/>
      </w:pPr>
      <w:r w:rsidRPr="00A44F41">
        <w:t>30.</w:t>
      </w:r>
      <w:r>
        <w:tab/>
      </w:r>
      <w:r w:rsidRPr="00A44F41">
        <w:t xml:space="preserve">He </w:t>
      </w:r>
      <w:r>
        <w:t>would like to know</w:t>
      </w:r>
      <w:r w:rsidRPr="00A44F41">
        <w:t xml:space="preserve"> whether </w:t>
      </w:r>
      <w:r>
        <w:t xml:space="preserve">there was </w:t>
      </w:r>
      <w:r w:rsidRPr="00A44F41">
        <w:t xml:space="preserve">a national plan </w:t>
      </w:r>
      <w:r>
        <w:t xml:space="preserve">to address </w:t>
      </w:r>
      <w:r w:rsidRPr="00A44F41">
        <w:t>urgent housing needs</w:t>
      </w:r>
      <w:r>
        <w:t>,</w:t>
      </w:r>
      <w:r w:rsidRPr="00A44F41">
        <w:t xml:space="preserve"> there </w:t>
      </w:r>
      <w:r>
        <w:t xml:space="preserve">being </w:t>
      </w:r>
      <w:r w:rsidRPr="00A44F41">
        <w:t>a shortage of 3 million</w:t>
      </w:r>
      <w:r>
        <w:t xml:space="preserve"> homes,</w:t>
      </w:r>
      <w:r w:rsidRPr="00A44F41">
        <w:t xml:space="preserve"> and </w:t>
      </w:r>
      <w:r>
        <w:t xml:space="preserve">urged the State party </w:t>
      </w:r>
      <w:r w:rsidRPr="00A44F41">
        <w:t xml:space="preserve">to indicate in its next periodic report the number of persons who were </w:t>
      </w:r>
      <w:r>
        <w:t xml:space="preserve">either </w:t>
      </w:r>
      <w:r w:rsidRPr="00A44F41">
        <w:t xml:space="preserve">homeless or </w:t>
      </w:r>
      <w:r>
        <w:t xml:space="preserve">living in </w:t>
      </w:r>
      <w:r w:rsidRPr="00A44F41">
        <w:t>inadequate housing.</w:t>
      </w:r>
    </w:p>
    <w:p w:rsidR="00AC3F2B" w:rsidRPr="00A44F41" w:rsidRDefault="00AC3F2B" w:rsidP="00AC3F2B">
      <w:pPr>
        <w:pStyle w:val="SingleTxtG"/>
      </w:pPr>
      <w:r w:rsidRPr="00A44F41">
        <w:t>31.</w:t>
      </w:r>
      <w:r>
        <w:tab/>
      </w:r>
      <w:r w:rsidRPr="00A44F41">
        <w:t xml:space="preserve">In the light of the problems the dam construction project </w:t>
      </w:r>
      <w:r>
        <w:t xml:space="preserve">was </w:t>
      </w:r>
      <w:r w:rsidRPr="00A44F41">
        <w:t>caus</w:t>
      </w:r>
      <w:r>
        <w:t>ing</w:t>
      </w:r>
      <w:r w:rsidRPr="00A44F41">
        <w:t xml:space="preserve">, he </w:t>
      </w:r>
      <w:r>
        <w:t>would like</w:t>
      </w:r>
      <w:r w:rsidRPr="00A44F41">
        <w:t xml:space="preserve"> more information on the </w:t>
      </w:r>
      <w:smartTag w:uri="urn:schemas-microsoft-com:office:smarttags" w:element="place">
        <w:smartTag w:uri="urn:schemas-microsoft-com:office:smarttags" w:element="City">
          <w:r>
            <w:t>Istanbul</w:t>
          </w:r>
        </w:smartTag>
      </w:smartTag>
      <w:r>
        <w:t xml:space="preserve"> </w:t>
      </w:r>
      <w:r w:rsidRPr="00A44F41">
        <w:t>urban renewal project, which would entail the eviction of about 80,000 pe</w:t>
      </w:r>
      <w:r>
        <w:t>ople</w:t>
      </w:r>
      <w:r w:rsidRPr="00A44F41">
        <w:t>, in violation of the Committee</w:t>
      </w:r>
      <w:r w:rsidR="00162627">
        <w:t>’</w:t>
      </w:r>
      <w:r w:rsidRPr="00A44F41">
        <w:t xml:space="preserve">s guidelines </w:t>
      </w:r>
      <w:r>
        <w:t>in</w:t>
      </w:r>
      <w:r w:rsidRPr="00A44F41">
        <w:t xml:space="preserve"> </w:t>
      </w:r>
      <w:r>
        <w:t>general c</w:t>
      </w:r>
      <w:r w:rsidRPr="00A44F41">
        <w:t>omment No. 7 (1997) on</w:t>
      </w:r>
      <w:r>
        <w:t xml:space="preserve"> the right to adequate housing.</w:t>
      </w:r>
    </w:p>
    <w:p w:rsidR="00AC3F2B" w:rsidRPr="00A44F41" w:rsidRDefault="00AC3F2B" w:rsidP="00AC3F2B">
      <w:pPr>
        <w:pStyle w:val="H4G"/>
      </w:pPr>
      <w:r w:rsidRPr="00A44F41">
        <w:tab/>
      </w:r>
      <w:r>
        <w:tab/>
      </w:r>
      <w:r w:rsidRPr="00A44F41">
        <w:t>Articles 13 to 15 of the Covenant</w:t>
      </w:r>
    </w:p>
    <w:p w:rsidR="00AC3F2B" w:rsidRPr="00A44F41" w:rsidRDefault="00AC3F2B" w:rsidP="00AC3F2B">
      <w:pPr>
        <w:pStyle w:val="SingleTxtG"/>
      </w:pPr>
      <w:r w:rsidRPr="00A44F41">
        <w:t>32.</w:t>
      </w:r>
      <w:r>
        <w:tab/>
      </w:r>
      <w:r w:rsidRPr="00A44F41">
        <w:rPr>
          <w:b/>
        </w:rPr>
        <w:t>Mr. Kedzia</w:t>
      </w:r>
      <w:r w:rsidRPr="00A44F41">
        <w:t xml:space="preserve"> </w:t>
      </w:r>
      <w:r>
        <w:t xml:space="preserve">said that he </w:t>
      </w:r>
      <w:r w:rsidRPr="00A44F41">
        <w:t xml:space="preserve">was pleased that the Government aimed to </w:t>
      </w:r>
      <w:r>
        <w:t>attain</w:t>
      </w:r>
      <w:r w:rsidRPr="00A44F41">
        <w:t xml:space="preserve"> a </w:t>
      </w:r>
      <w:r>
        <w:t xml:space="preserve">100 per cent school enrolment rate </w:t>
      </w:r>
      <w:r w:rsidRPr="00A44F41">
        <w:t>for girls and boys by 2010 (para</w:t>
      </w:r>
      <w:r w:rsidR="00485282">
        <w:t>graph</w:t>
      </w:r>
      <w:r w:rsidRPr="00A44F41">
        <w:t xml:space="preserve"> 96 of the report), and asked what the results of the</w:t>
      </w:r>
      <w:r>
        <w:t xml:space="preserve"> UNICEF-supported</w:t>
      </w:r>
      <w:r w:rsidRPr="00A44F41">
        <w:t xml:space="preserve"> </w:t>
      </w:r>
      <w:r>
        <w:t xml:space="preserve">campaign, </w:t>
      </w:r>
      <w:r w:rsidR="00162627">
        <w:t>“</w:t>
      </w:r>
      <w:r w:rsidRPr="00A44F41">
        <w:t>Let</w:t>
      </w:r>
      <w:r w:rsidR="00162627">
        <w:t>’</w:t>
      </w:r>
      <w:r w:rsidRPr="00A44F41">
        <w:t>s go to school, girls!</w:t>
      </w:r>
      <w:r w:rsidR="00162627">
        <w:t>”</w:t>
      </w:r>
      <w:r w:rsidRPr="00A44F41">
        <w:t xml:space="preserve"> had been, particularly in remote areas </w:t>
      </w:r>
      <w:r>
        <w:t xml:space="preserve">that were home to </w:t>
      </w:r>
      <w:r w:rsidRPr="00A44F41">
        <w:t>disadvantaged segments of the population</w:t>
      </w:r>
      <w:r>
        <w:t>, especially Kurds</w:t>
      </w:r>
      <w:r w:rsidRPr="00A44F41">
        <w:t>.</w:t>
      </w:r>
    </w:p>
    <w:p w:rsidR="00AC3F2B" w:rsidRPr="00A44F41" w:rsidRDefault="00AC3F2B" w:rsidP="00AC3F2B">
      <w:pPr>
        <w:pStyle w:val="SingleTxtG"/>
      </w:pPr>
      <w:r w:rsidRPr="00A44F41">
        <w:t>33.</w:t>
      </w:r>
      <w:r>
        <w:tab/>
      </w:r>
      <w:r w:rsidRPr="00A44F41">
        <w:t xml:space="preserve">He recalled that, in </w:t>
      </w:r>
      <w:smartTag w:uri="urn:schemas-microsoft-com:office:smarttags" w:element="place">
        <w:smartTag w:uri="urn:schemas-microsoft-com:office:smarttags" w:element="country-region">
          <w:r w:rsidRPr="00A44F41">
            <w:t>Turkey</w:t>
          </w:r>
        </w:smartTag>
      </w:smartTag>
      <w:r w:rsidRPr="00A44F41">
        <w:t>, the rights of minorities were governed by the 1923 Treaty of Lausanne</w:t>
      </w:r>
      <w:r>
        <w:t>;</w:t>
      </w:r>
      <w:r w:rsidRPr="00A44F41">
        <w:t xml:space="preserve"> it was regrettable that the State party had not ratified the Council of Europe Framework Convention on the Protection of National Minorities. Referring to </w:t>
      </w:r>
      <w:r>
        <w:t>general c</w:t>
      </w:r>
      <w:r w:rsidRPr="00A44F41">
        <w:t>omment No. 27 of the Human Rights Committee (1999) on the freedom of movement, he noted that the protection of all citizens</w:t>
      </w:r>
      <w:r>
        <w:t>, enshrined in</w:t>
      </w:r>
      <w:r w:rsidRPr="00A44F41">
        <w:t xml:space="preserve"> the Turkish Constitution</w:t>
      </w:r>
      <w:r>
        <w:t>, did not suffice</w:t>
      </w:r>
      <w:r w:rsidRPr="00A44F41">
        <w:t xml:space="preserve"> to guarantee the rights of minorities</w:t>
      </w:r>
      <w:r>
        <w:t>. He</w:t>
      </w:r>
      <w:r w:rsidRPr="00A44F41">
        <w:t xml:space="preserve"> invited the State party to provide </w:t>
      </w:r>
      <w:r>
        <w:t>details about its national child protection framework.</w:t>
      </w:r>
    </w:p>
    <w:p w:rsidR="00AC3F2B" w:rsidRPr="00A44F41" w:rsidRDefault="00AC3F2B" w:rsidP="00AC3F2B">
      <w:pPr>
        <w:pStyle w:val="SingleTxtG"/>
      </w:pPr>
      <w:r w:rsidRPr="00A44F41">
        <w:t>34.</w:t>
      </w:r>
      <w:r>
        <w:tab/>
      </w:r>
      <w:r w:rsidRPr="00A44F41">
        <w:rPr>
          <w:b/>
        </w:rPr>
        <w:t xml:space="preserve">Mr. Dasgupta </w:t>
      </w:r>
      <w:r w:rsidRPr="00A44F41">
        <w:t xml:space="preserve">asked whether in public </w:t>
      </w:r>
      <w:r>
        <w:t>primary schools</w:t>
      </w:r>
      <w:r w:rsidRPr="00A44F41">
        <w:t xml:space="preserve"> ethnic minorities had access to </w:t>
      </w:r>
      <w:r>
        <w:t>instruction</w:t>
      </w:r>
      <w:r w:rsidRPr="00A44F41">
        <w:t xml:space="preserve"> in their mother </w:t>
      </w:r>
      <w:r>
        <w:t xml:space="preserve">tongue, </w:t>
      </w:r>
      <w:r w:rsidRPr="00A44F41">
        <w:t>specifically Kurdish</w:t>
      </w:r>
      <w:r>
        <w:t>,</w:t>
      </w:r>
      <w:r w:rsidRPr="00A44F41">
        <w:t xml:space="preserve"> Syriac or Aramaic. </w:t>
      </w:r>
      <w:r>
        <w:t xml:space="preserve">With the extension of compulsory education </w:t>
      </w:r>
      <w:r w:rsidRPr="00A44F41">
        <w:t>to eight years, he</w:t>
      </w:r>
      <w:r>
        <w:t xml:space="preserve"> wondered</w:t>
      </w:r>
      <w:r w:rsidRPr="00A44F41">
        <w:t xml:space="preserve"> whether there were plans to amend or abrogate the law authorizing the employment of 15-year-old minors</w:t>
      </w:r>
      <w:r>
        <w:t xml:space="preserve"> who had</w:t>
      </w:r>
      <w:r w:rsidRPr="00A44F41">
        <w:t xml:space="preserve"> completed six years of compulsory education.</w:t>
      </w:r>
    </w:p>
    <w:p w:rsidR="00AC3F2B" w:rsidRPr="00A44F41" w:rsidRDefault="00AC3F2B" w:rsidP="00AC3F2B">
      <w:pPr>
        <w:pStyle w:val="SingleTxtG"/>
      </w:pPr>
      <w:r w:rsidRPr="00A44F41">
        <w:t>35.</w:t>
      </w:r>
      <w:r>
        <w:tab/>
      </w:r>
      <w:r w:rsidRPr="00A44F41">
        <w:rPr>
          <w:b/>
        </w:rPr>
        <w:t>Mr. Abashidze</w:t>
      </w:r>
      <w:r w:rsidRPr="00A32303">
        <w:t>,</w:t>
      </w:r>
      <w:r w:rsidRPr="00A44F41">
        <w:t xml:space="preserve"> </w:t>
      </w:r>
      <w:r>
        <w:t>requesting</w:t>
      </w:r>
      <w:r w:rsidRPr="00A44F41">
        <w:t xml:space="preserve"> the State party to provide a legal framework for the protection of minorities</w:t>
      </w:r>
      <w:r>
        <w:t>, asked</w:t>
      </w:r>
      <w:r w:rsidRPr="00A44F41">
        <w:t xml:space="preserve"> whether it could extend the concept of minorities to those other than non-Muslim.</w:t>
      </w:r>
    </w:p>
    <w:p w:rsidR="00AC3F2B" w:rsidRPr="00A44F41" w:rsidRDefault="00AC3F2B" w:rsidP="00AC3F2B">
      <w:pPr>
        <w:pStyle w:val="SingleTxtG"/>
      </w:pPr>
      <w:r w:rsidRPr="00A44F41">
        <w:t>36.</w:t>
      </w:r>
      <w:r>
        <w:tab/>
      </w:r>
      <w:r w:rsidRPr="00A44F41">
        <w:rPr>
          <w:b/>
        </w:rPr>
        <w:t>Ms. Barahona Riera</w:t>
      </w:r>
      <w:r w:rsidRPr="00A44F41">
        <w:t xml:space="preserve"> urged the State party</w:t>
      </w:r>
      <w:r w:rsidR="00162627">
        <w:t>’</w:t>
      </w:r>
      <w:r w:rsidRPr="00A44F41">
        <w:t xml:space="preserve">s Ministry of Education to ensure that the content of </w:t>
      </w:r>
      <w:r>
        <w:t>both private- and public-</w:t>
      </w:r>
      <w:r w:rsidRPr="00A44F41">
        <w:t>school textbooks were non-sexist</w:t>
      </w:r>
      <w:r>
        <w:t>.</w:t>
      </w:r>
      <w:r w:rsidRPr="00A44F41">
        <w:t xml:space="preserve"> </w:t>
      </w:r>
      <w:r>
        <w:t>It would be interesting to learn what measures had been taken to reduce the school dropout rate among girls and address gender inequality in education from the primary to tertiary level.</w:t>
      </w:r>
      <w:r w:rsidRPr="00A44F41">
        <w:t xml:space="preserve"> With regard to sexual and reproductive health, beyond access to the </w:t>
      </w:r>
      <w:r>
        <w:t xml:space="preserve">related services, there should also be </w:t>
      </w:r>
      <w:r w:rsidRPr="00A44F41">
        <w:t xml:space="preserve">education programmes </w:t>
      </w:r>
      <w:r>
        <w:t>for adolescents and adults.</w:t>
      </w:r>
      <w:r w:rsidRPr="00A44F41">
        <w:t xml:space="preserve"> She wished to see the initial and in-service </w:t>
      </w:r>
      <w:r>
        <w:t xml:space="preserve">security-force </w:t>
      </w:r>
      <w:r w:rsidRPr="00A44F41">
        <w:t xml:space="preserve">training extended </w:t>
      </w:r>
      <w:r>
        <w:t>to the rest of the population.</w:t>
      </w:r>
    </w:p>
    <w:p w:rsidR="00AC3F2B" w:rsidRPr="00A44F41" w:rsidRDefault="00AC3F2B" w:rsidP="00AC3F2B">
      <w:pPr>
        <w:pStyle w:val="SingleTxtG"/>
      </w:pPr>
      <w:r w:rsidRPr="00A44F41">
        <w:t>37.</w:t>
      </w:r>
      <w:r>
        <w:tab/>
      </w:r>
      <w:r w:rsidRPr="00A44F41">
        <w:rPr>
          <w:b/>
        </w:rPr>
        <w:t>Mr. Kerdoun</w:t>
      </w:r>
      <w:r w:rsidRPr="00A44F41">
        <w:t xml:space="preserve"> </w:t>
      </w:r>
      <w:r>
        <w:t>expressed concern about the prospective legal framework for enforcing the Private Education Institutions Act, which involved the opening of myriad types of institutions. With reference</w:t>
      </w:r>
      <w:r w:rsidRPr="00A44F41">
        <w:t xml:space="preserve"> to paragraph 542 of the report, he </w:t>
      </w:r>
      <w:r>
        <w:t xml:space="preserve">would be interested to learn whether </w:t>
      </w:r>
      <w:r w:rsidRPr="00A44F41">
        <w:t>diplomas were awarded upon completion of secondary</w:t>
      </w:r>
      <w:r>
        <w:t xml:space="preserve"> education</w:t>
      </w:r>
      <w:r w:rsidRPr="00A44F41">
        <w:t>, whether foreign languages were authorized</w:t>
      </w:r>
      <w:r>
        <w:t xml:space="preserve"> as languages of instruction</w:t>
      </w:r>
      <w:r w:rsidRPr="00A44F41">
        <w:t xml:space="preserve"> and, if so, whether Russian was one of the</w:t>
      </w:r>
      <w:r>
        <w:t>m.</w:t>
      </w:r>
    </w:p>
    <w:p w:rsidR="00AC3F2B" w:rsidRPr="00A44F41" w:rsidRDefault="00AC3F2B" w:rsidP="00AC3F2B">
      <w:pPr>
        <w:pStyle w:val="SingleTxtG"/>
      </w:pPr>
      <w:r w:rsidRPr="00A44F41">
        <w:t>38.</w:t>
      </w:r>
      <w:r>
        <w:tab/>
      </w:r>
      <w:r w:rsidRPr="00A44F41">
        <w:rPr>
          <w:b/>
        </w:rPr>
        <w:t>Mr. Marchán Romero</w:t>
      </w:r>
      <w:r w:rsidRPr="00A44F41">
        <w:t>, referring to the Committee</w:t>
      </w:r>
      <w:r w:rsidR="00162627">
        <w:t>’</w:t>
      </w:r>
      <w:r w:rsidRPr="00A44F41">
        <w:t xml:space="preserve">s </w:t>
      </w:r>
      <w:r>
        <w:t>g</w:t>
      </w:r>
      <w:r w:rsidRPr="00A44F41">
        <w:t xml:space="preserve">eneral </w:t>
      </w:r>
      <w:r>
        <w:t>c</w:t>
      </w:r>
      <w:r w:rsidRPr="00A44F41">
        <w:t>omment No. 21 (2009) on the right of everyone to take part in cultural life, said that it was regrettable that the State party did not recognize the rights of minorities</w:t>
      </w:r>
      <w:r>
        <w:t>, urging it to help them protect, promote and develop their cultures — because they formed a crucial part of Turkish national identity — without denying their identity or forcing them to assimilate. He urged the State party to be more open and</w:t>
      </w:r>
      <w:r w:rsidRPr="00A44F41">
        <w:t xml:space="preserve"> engage in ongoing, constructive dialogue with the Committee on the progress</w:t>
      </w:r>
      <w:r>
        <w:t xml:space="preserve"> achieved.</w:t>
      </w:r>
    </w:p>
    <w:p w:rsidR="00AC3F2B" w:rsidRPr="00A44F41" w:rsidRDefault="00AC3F2B" w:rsidP="00AC3F2B">
      <w:pPr>
        <w:pStyle w:val="SingleTxtG"/>
      </w:pPr>
      <w:r>
        <w:t>3</w:t>
      </w:r>
      <w:r w:rsidRPr="00A44F41">
        <w:t>9.</w:t>
      </w:r>
      <w:r>
        <w:tab/>
      </w:r>
      <w:r w:rsidRPr="00A44F41">
        <w:rPr>
          <w:b/>
        </w:rPr>
        <w:t>Mr. Sadi</w:t>
      </w:r>
      <w:r w:rsidRPr="00A44F41">
        <w:t xml:space="preserve"> asked what </w:t>
      </w:r>
      <w:r>
        <w:t xml:space="preserve">steps </w:t>
      </w:r>
      <w:r w:rsidRPr="00A44F41">
        <w:t xml:space="preserve">were being taken to set up a </w:t>
      </w:r>
      <w:r>
        <w:t xml:space="preserve">rural </w:t>
      </w:r>
      <w:r w:rsidRPr="00A44F41">
        <w:t xml:space="preserve">school </w:t>
      </w:r>
      <w:r>
        <w:t xml:space="preserve">bus </w:t>
      </w:r>
      <w:r w:rsidRPr="00A44F41">
        <w:t xml:space="preserve">system </w:t>
      </w:r>
      <w:r>
        <w:t>and</w:t>
      </w:r>
      <w:r w:rsidRPr="00A44F41">
        <w:t xml:space="preserve"> wondered whether the lifting of the </w:t>
      </w:r>
      <w:r>
        <w:t xml:space="preserve">headscarf </w:t>
      </w:r>
      <w:r w:rsidRPr="00A44F41">
        <w:t xml:space="preserve">ban in schools had </w:t>
      </w:r>
      <w:r>
        <w:t>led</w:t>
      </w:r>
      <w:r w:rsidRPr="00A44F41">
        <w:t xml:space="preserve"> to reverse discrimination against students who did not wear them. He </w:t>
      </w:r>
      <w:r>
        <w:t xml:space="preserve">wondered </w:t>
      </w:r>
      <w:r w:rsidRPr="00A44F41">
        <w:t>why only certain minority groups were allowed to open their own schools</w:t>
      </w:r>
      <w:r>
        <w:t>, and</w:t>
      </w:r>
      <w:r w:rsidRPr="00A44F41">
        <w:t xml:space="preserve"> whether the urbanization projects </w:t>
      </w:r>
      <w:r>
        <w:t>that had sparked</w:t>
      </w:r>
      <w:r w:rsidRPr="00A44F41">
        <w:t xml:space="preserve"> the forced displacement o</w:t>
      </w:r>
      <w:r>
        <w:t xml:space="preserve">f many Roma </w:t>
      </w:r>
      <w:r w:rsidRPr="00A44F41">
        <w:t>also affected other minority groups and whether there was a policy to combat discrimination against Roma and other minorities in schools. Lastly, he urged the State party to indicate whether it had followed up on the Committee</w:t>
      </w:r>
      <w:r w:rsidR="00162627">
        <w:t>’</w:t>
      </w:r>
      <w:r w:rsidRPr="00A44F41">
        <w:t xml:space="preserve">s </w:t>
      </w:r>
      <w:r>
        <w:t>general c</w:t>
      </w:r>
      <w:r w:rsidRPr="00A44F41">
        <w:t>omments and whether it maintained its reservations to article 13 of the Covenant.</w:t>
      </w:r>
    </w:p>
    <w:p w:rsidR="00AC3F2B" w:rsidRPr="00A44F41" w:rsidRDefault="00AC3F2B" w:rsidP="00AC3F2B">
      <w:pPr>
        <w:pStyle w:val="SingleTxtG"/>
        <w:rPr>
          <w:i/>
        </w:rPr>
      </w:pPr>
      <w:r w:rsidRPr="00A44F41">
        <w:rPr>
          <w:i/>
        </w:rPr>
        <w:t>The meeting rose at 6 p.m.</w:t>
      </w:r>
    </w:p>
    <w:sectPr w:rsidR="00AC3F2B" w:rsidRPr="00A44F41" w:rsidSect="0084381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1A9" w:rsidRDefault="002841A9"/>
  </w:endnote>
  <w:endnote w:type="continuationSeparator" w:id="0">
    <w:p w:rsidR="002841A9" w:rsidRDefault="002841A9"/>
  </w:endnote>
  <w:endnote w:type="continuationNotice" w:id="1">
    <w:p w:rsidR="002841A9" w:rsidRDefault="002841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A9" w:rsidRPr="0084381C" w:rsidRDefault="002841A9" w:rsidP="0084381C">
    <w:pPr>
      <w:pStyle w:val="Footer"/>
      <w:tabs>
        <w:tab w:val="right" w:pos="9598"/>
      </w:tabs>
    </w:pPr>
    <w:r w:rsidRPr="0084381C">
      <w:rPr>
        <w:b/>
        <w:sz w:val="18"/>
      </w:rPr>
      <w:fldChar w:fldCharType="begin"/>
    </w:r>
    <w:r w:rsidRPr="0084381C">
      <w:rPr>
        <w:b/>
        <w:sz w:val="18"/>
      </w:rPr>
      <w:instrText xml:space="preserve"> PAGE  \* MERGEFORMAT </w:instrText>
    </w:r>
    <w:r w:rsidRPr="0084381C">
      <w:rPr>
        <w:b/>
        <w:sz w:val="18"/>
      </w:rPr>
      <w:fldChar w:fldCharType="separate"/>
    </w:r>
    <w:r w:rsidR="00271382">
      <w:rPr>
        <w:b/>
        <w:noProof/>
        <w:sz w:val="18"/>
      </w:rPr>
      <w:t>4</w:t>
    </w:r>
    <w:r w:rsidRPr="0084381C">
      <w:rPr>
        <w:b/>
        <w:sz w:val="18"/>
      </w:rPr>
      <w:fldChar w:fldCharType="end"/>
    </w:r>
    <w:r>
      <w:rPr>
        <w:sz w:val="18"/>
      </w:rPr>
      <w:tab/>
    </w:r>
    <w:r>
      <w:t>GE.11-42558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A9" w:rsidRPr="0084381C" w:rsidRDefault="002841A9" w:rsidP="0084381C">
    <w:pPr>
      <w:pStyle w:val="Footer"/>
      <w:tabs>
        <w:tab w:val="right" w:pos="9598"/>
      </w:tabs>
      <w:rPr>
        <w:b/>
        <w:sz w:val="18"/>
      </w:rPr>
    </w:pPr>
    <w:r>
      <w:t>GE.11-42558</w:t>
    </w:r>
    <w:r>
      <w:tab/>
    </w:r>
    <w:r w:rsidRPr="0084381C">
      <w:rPr>
        <w:b/>
        <w:sz w:val="18"/>
      </w:rPr>
      <w:fldChar w:fldCharType="begin"/>
    </w:r>
    <w:r w:rsidRPr="0084381C">
      <w:rPr>
        <w:b/>
        <w:sz w:val="18"/>
      </w:rPr>
      <w:instrText xml:space="preserve"> PAGE  \* MERGEFORMAT </w:instrText>
    </w:r>
    <w:r w:rsidRPr="0084381C">
      <w:rPr>
        <w:b/>
        <w:sz w:val="18"/>
      </w:rPr>
      <w:fldChar w:fldCharType="separate"/>
    </w:r>
    <w:r w:rsidR="00271382">
      <w:rPr>
        <w:b/>
        <w:noProof/>
        <w:sz w:val="18"/>
      </w:rPr>
      <w:t>3</w:t>
    </w:r>
    <w:r w:rsidRPr="008438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A9" w:rsidRDefault="002841A9" w:rsidP="00622328">
    <w:pPr>
      <w:pStyle w:val="FootnoteText"/>
      <w:pBdr>
        <w:bottom w:val="single" w:sz="4" w:space="1" w:color="auto"/>
      </w:pBdr>
      <w:tabs>
        <w:tab w:val="clear" w:pos="1021"/>
      </w:tabs>
      <w:ind w:left="0" w:right="0" w:firstLine="0"/>
    </w:pPr>
  </w:p>
  <w:p w:rsidR="002841A9" w:rsidRDefault="002841A9" w:rsidP="00622328">
    <w:pPr>
      <w:pStyle w:val="FootnoteText"/>
      <w:spacing w:after="120"/>
      <w:ind w:firstLine="0"/>
    </w:pPr>
    <w:r>
      <w:t>This record is subject to correction.</w:t>
    </w:r>
  </w:p>
  <w:p w:rsidR="002841A9" w:rsidRDefault="002841A9" w:rsidP="0062232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841A9" w:rsidRPr="00622328" w:rsidRDefault="002841A9" w:rsidP="00622328">
    <w:pPr>
      <w:pStyle w:val="FootnoteText"/>
      <w:spacing w:after="240"/>
      <w:ind w:firstLine="0"/>
    </w:pPr>
    <w:r>
      <w:t>Any corrections to the records of the public meetings of the Committee at this session will be consolidated in a single corrigendum, to be issued shortly after the end of the session.</w:t>
    </w:r>
  </w:p>
  <w:p w:rsidR="002841A9" w:rsidRPr="0048397A" w:rsidRDefault="002841A9">
    <w:pPr>
      <w:pStyle w:val="Footer"/>
      <w:rPr>
        <w:sz w:val="20"/>
      </w:rPr>
    </w:pPr>
    <w:r>
      <w:rPr>
        <w:sz w:val="20"/>
      </w:rPr>
      <w:t>GE.11-42558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271011    181111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1A9" w:rsidRPr="000B175B" w:rsidRDefault="002841A9" w:rsidP="000B175B">
      <w:pPr>
        <w:tabs>
          <w:tab w:val="right" w:pos="2155"/>
        </w:tabs>
        <w:spacing w:after="80"/>
        <w:ind w:left="680"/>
        <w:rPr>
          <w:u w:val="single"/>
        </w:rPr>
      </w:pPr>
      <w:r>
        <w:rPr>
          <w:u w:val="single"/>
        </w:rPr>
        <w:tab/>
      </w:r>
    </w:p>
  </w:footnote>
  <w:footnote w:type="continuationSeparator" w:id="0">
    <w:p w:rsidR="002841A9" w:rsidRPr="00FC68B7" w:rsidRDefault="002841A9" w:rsidP="00FC68B7">
      <w:pPr>
        <w:tabs>
          <w:tab w:val="left" w:pos="2155"/>
        </w:tabs>
        <w:spacing w:after="80"/>
        <w:ind w:left="680"/>
        <w:rPr>
          <w:u w:val="single"/>
        </w:rPr>
      </w:pPr>
      <w:r>
        <w:rPr>
          <w:u w:val="single"/>
        </w:rPr>
        <w:tab/>
      </w:r>
    </w:p>
  </w:footnote>
  <w:footnote w:type="continuationNotice" w:id="1">
    <w:p w:rsidR="002841A9" w:rsidRDefault="002841A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A9" w:rsidRPr="0084381C" w:rsidRDefault="002841A9" w:rsidP="0084381C">
    <w:pPr>
      <w:pStyle w:val="Header"/>
    </w:pPr>
    <w:r w:rsidRPr="0084381C">
      <w:t>E/C.12/2011/SR.4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A9" w:rsidRPr="0084381C" w:rsidRDefault="002841A9" w:rsidP="0084381C">
    <w:pPr>
      <w:pStyle w:val="Header"/>
      <w:jc w:val="right"/>
    </w:pPr>
    <w:r w:rsidRPr="0084381C">
      <w:t>E/C.12/2011/SR.4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7E8D"/>
    <w:rsid w:val="0004579A"/>
    <w:rsid w:val="00046B1F"/>
    <w:rsid w:val="00050F6B"/>
    <w:rsid w:val="00057E97"/>
    <w:rsid w:val="00072C8C"/>
    <w:rsid w:val="000733B5"/>
    <w:rsid w:val="00081815"/>
    <w:rsid w:val="000931C0"/>
    <w:rsid w:val="000B0595"/>
    <w:rsid w:val="000B175B"/>
    <w:rsid w:val="000B3A0F"/>
    <w:rsid w:val="000B4EF7"/>
    <w:rsid w:val="000B5A67"/>
    <w:rsid w:val="000C2C03"/>
    <w:rsid w:val="000C2D2E"/>
    <w:rsid w:val="000E0415"/>
    <w:rsid w:val="001103AA"/>
    <w:rsid w:val="00110527"/>
    <w:rsid w:val="0011666B"/>
    <w:rsid w:val="0012736A"/>
    <w:rsid w:val="001308AE"/>
    <w:rsid w:val="0014618A"/>
    <w:rsid w:val="00162627"/>
    <w:rsid w:val="00165F3A"/>
    <w:rsid w:val="00172F2C"/>
    <w:rsid w:val="001B4B04"/>
    <w:rsid w:val="001B7224"/>
    <w:rsid w:val="001C53AC"/>
    <w:rsid w:val="001C6663"/>
    <w:rsid w:val="001C7895"/>
    <w:rsid w:val="001C7E8D"/>
    <w:rsid w:val="001D0C8C"/>
    <w:rsid w:val="001D1419"/>
    <w:rsid w:val="001D26DF"/>
    <w:rsid w:val="001D3A03"/>
    <w:rsid w:val="001E7B67"/>
    <w:rsid w:val="00202DA8"/>
    <w:rsid w:val="00211E0B"/>
    <w:rsid w:val="00212EF2"/>
    <w:rsid w:val="00213000"/>
    <w:rsid w:val="00254CA8"/>
    <w:rsid w:val="00267F5F"/>
    <w:rsid w:val="00271382"/>
    <w:rsid w:val="002841A9"/>
    <w:rsid w:val="00286B4D"/>
    <w:rsid w:val="002927B9"/>
    <w:rsid w:val="002A1ABF"/>
    <w:rsid w:val="002A5C30"/>
    <w:rsid w:val="002D4643"/>
    <w:rsid w:val="002F175C"/>
    <w:rsid w:val="00302E18"/>
    <w:rsid w:val="003229D8"/>
    <w:rsid w:val="00352709"/>
    <w:rsid w:val="00371178"/>
    <w:rsid w:val="00371810"/>
    <w:rsid w:val="00383894"/>
    <w:rsid w:val="00383E9B"/>
    <w:rsid w:val="003A6810"/>
    <w:rsid w:val="003B576E"/>
    <w:rsid w:val="003C2CC4"/>
    <w:rsid w:val="003D4B23"/>
    <w:rsid w:val="003D6795"/>
    <w:rsid w:val="00410C89"/>
    <w:rsid w:val="004147A3"/>
    <w:rsid w:val="00422E03"/>
    <w:rsid w:val="00426B9B"/>
    <w:rsid w:val="004325CB"/>
    <w:rsid w:val="00442A83"/>
    <w:rsid w:val="0045495B"/>
    <w:rsid w:val="004653D3"/>
    <w:rsid w:val="00476E58"/>
    <w:rsid w:val="0048397A"/>
    <w:rsid w:val="00485282"/>
    <w:rsid w:val="004C2461"/>
    <w:rsid w:val="004C7462"/>
    <w:rsid w:val="004E77B2"/>
    <w:rsid w:val="00500FE0"/>
    <w:rsid w:val="00504B2D"/>
    <w:rsid w:val="0052136D"/>
    <w:rsid w:val="00522B58"/>
    <w:rsid w:val="0052497A"/>
    <w:rsid w:val="0052775E"/>
    <w:rsid w:val="005420F2"/>
    <w:rsid w:val="0056011B"/>
    <w:rsid w:val="005628B6"/>
    <w:rsid w:val="00576C8A"/>
    <w:rsid w:val="005B3DB3"/>
    <w:rsid w:val="005B4A06"/>
    <w:rsid w:val="005B4E13"/>
    <w:rsid w:val="005B61AB"/>
    <w:rsid w:val="005D7C47"/>
    <w:rsid w:val="005F7B75"/>
    <w:rsid w:val="006001EE"/>
    <w:rsid w:val="00605042"/>
    <w:rsid w:val="00611FC4"/>
    <w:rsid w:val="006176FB"/>
    <w:rsid w:val="00622328"/>
    <w:rsid w:val="00640B26"/>
    <w:rsid w:val="00652D0A"/>
    <w:rsid w:val="006623D5"/>
    <w:rsid w:val="00662BB6"/>
    <w:rsid w:val="00684C21"/>
    <w:rsid w:val="00696C26"/>
    <w:rsid w:val="006A2530"/>
    <w:rsid w:val="006C3589"/>
    <w:rsid w:val="006C5D9D"/>
    <w:rsid w:val="006D37AF"/>
    <w:rsid w:val="006D51D0"/>
    <w:rsid w:val="006E564B"/>
    <w:rsid w:val="006E7191"/>
    <w:rsid w:val="006F6065"/>
    <w:rsid w:val="00703577"/>
    <w:rsid w:val="00705894"/>
    <w:rsid w:val="0072632A"/>
    <w:rsid w:val="007327D5"/>
    <w:rsid w:val="007629C8"/>
    <w:rsid w:val="0077047D"/>
    <w:rsid w:val="0077092E"/>
    <w:rsid w:val="007B6BA5"/>
    <w:rsid w:val="007C3390"/>
    <w:rsid w:val="007C4F4B"/>
    <w:rsid w:val="007E01E9"/>
    <w:rsid w:val="007E63F3"/>
    <w:rsid w:val="007F6194"/>
    <w:rsid w:val="007F6611"/>
    <w:rsid w:val="00811920"/>
    <w:rsid w:val="00815AD0"/>
    <w:rsid w:val="008242D7"/>
    <w:rsid w:val="008257B1"/>
    <w:rsid w:val="00831F14"/>
    <w:rsid w:val="008346A9"/>
    <w:rsid w:val="00835A8E"/>
    <w:rsid w:val="00843767"/>
    <w:rsid w:val="0084381C"/>
    <w:rsid w:val="008472D8"/>
    <w:rsid w:val="008679D9"/>
    <w:rsid w:val="008878DE"/>
    <w:rsid w:val="008979B1"/>
    <w:rsid w:val="008A6B25"/>
    <w:rsid w:val="008A6C4F"/>
    <w:rsid w:val="008B2335"/>
    <w:rsid w:val="008B511D"/>
    <w:rsid w:val="008C411E"/>
    <w:rsid w:val="008E0678"/>
    <w:rsid w:val="008E64EA"/>
    <w:rsid w:val="00912CC4"/>
    <w:rsid w:val="00916487"/>
    <w:rsid w:val="009223CA"/>
    <w:rsid w:val="00940F93"/>
    <w:rsid w:val="0096464B"/>
    <w:rsid w:val="009760F3"/>
    <w:rsid w:val="009A0E8D"/>
    <w:rsid w:val="009A6663"/>
    <w:rsid w:val="009B26E7"/>
    <w:rsid w:val="00A00A3F"/>
    <w:rsid w:val="00A01489"/>
    <w:rsid w:val="00A3026E"/>
    <w:rsid w:val="00A338F1"/>
    <w:rsid w:val="00A72F22"/>
    <w:rsid w:val="00A7360F"/>
    <w:rsid w:val="00A748A6"/>
    <w:rsid w:val="00A769F4"/>
    <w:rsid w:val="00A776B4"/>
    <w:rsid w:val="00A94361"/>
    <w:rsid w:val="00A97947"/>
    <w:rsid w:val="00AA293C"/>
    <w:rsid w:val="00AC3F2B"/>
    <w:rsid w:val="00B30179"/>
    <w:rsid w:val="00B34753"/>
    <w:rsid w:val="00B41655"/>
    <w:rsid w:val="00B421C1"/>
    <w:rsid w:val="00B474C5"/>
    <w:rsid w:val="00B55C71"/>
    <w:rsid w:val="00B56E4A"/>
    <w:rsid w:val="00B56E9C"/>
    <w:rsid w:val="00B64B1F"/>
    <w:rsid w:val="00B6553F"/>
    <w:rsid w:val="00B77D05"/>
    <w:rsid w:val="00B81206"/>
    <w:rsid w:val="00B81E12"/>
    <w:rsid w:val="00BC3FA0"/>
    <w:rsid w:val="00BC74E9"/>
    <w:rsid w:val="00BD0940"/>
    <w:rsid w:val="00BF68A8"/>
    <w:rsid w:val="00C11A03"/>
    <w:rsid w:val="00C22C0C"/>
    <w:rsid w:val="00C4527F"/>
    <w:rsid w:val="00C463DD"/>
    <w:rsid w:val="00C4724C"/>
    <w:rsid w:val="00C629A0"/>
    <w:rsid w:val="00C64629"/>
    <w:rsid w:val="00C745C3"/>
    <w:rsid w:val="00CB3E03"/>
    <w:rsid w:val="00CE4A8F"/>
    <w:rsid w:val="00CE4DEC"/>
    <w:rsid w:val="00CE5088"/>
    <w:rsid w:val="00D04896"/>
    <w:rsid w:val="00D2031B"/>
    <w:rsid w:val="00D25FE2"/>
    <w:rsid w:val="00D43252"/>
    <w:rsid w:val="00D47EEA"/>
    <w:rsid w:val="00D773DF"/>
    <w:rsid w:val="00D95303"/>
    <w:rsid w:val="00D978C6"/>
    <w:rsid w:val="00DA3C1C"/>
    <w:rsid w:val="00E046DF"/>
    <w:rsid w:val="00E164E0"/>
    <w:rsid w:val="00E27346"/>
    <w:rsid w:val="00E71BC8"/>
    <w:rsid w:val="00E7260F"/>
    <w:rsid w:val="00E73F5D"/>
    <w:rsid w:val="00E77E4E"/>
    <w:rsid w:val="00E91C3E"/>
    <w:rsid w:val="00E96630"/>
    <w:rsid w:val="00EA1F0C"/>
    <w:rsid w:val="00EA4485"/>
    <w:rsid w:val="00ED7A2A"/>
    <w:rsid w:val="00EF1D7F"/>
    <w:rsid w:val="00F31E5F"/>
    <w:rsid w:val="00F57CBE"/>
    <w:rsid w:val="00F6100A"/>
    <w:rsid w:val="00F638C2"/>
    <w:rsid w:val="00F677BC"/>
    <w:rsid w:val="00F855A5"/>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8</Pages>
  <Words>4114</Words>
  <Characters>21717</Characters>
  <Application>Microsoft Office Word</Application>
  <DocSecurity>4</DocSecurity>
  <Lines>332</Lines>
  <Paragraphs>63</Paragraphs>
  <ScaleCrop>false</ScaleCrop>
  <HeadingPairs>
    <vt:vector size="2" baseType="variant">
      <vt:variant>
        <vt:lpstr>Title</vt:lpstr>
      </vt:variant>
      <vt:variant>
        <vt:i4>1</vt:i4>
      </vt:variant>
    </vt:vector>
  </HeadingPairs>
  <TitlesOfParts>
    <vt:vector size="1" baseType="lpstr">
      <vt:lpstr>1142558</vt:lpstr>
    </vt:vector>
  </TitlesOfParts>
  <Company>CSD</Company>
  <LinksUpToDate>false</LinksUpToDate>
  <CharactersWithSpaces>25792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1142558</dc:title>
  <dc:subject/>
  <dc:creator>Giltsoff</dc:creator>
  <cp:keywords>E/C.12/2011/SR.4</cp:keywords>
  <dc:description>Final</dc:description>
  <cp:lastModifiedBy>Pool</cp:lastModifiedBy>
  <cp:revision>2</cp:revision>
  <cp:lastPrinted>2011-11-18T12:16:00Z</cp:lastPrinted>
  <dcterms:created xsi:type="dcterms:W3CDTF">2011-11-18T12:19:00Z</dcterms:created>
  <dcterms:modified xsi:type="dcterms:W3CDTF">2011-11-18T12:19:00Z</dcterms:modified>
</cp:coreProperties>
</file>