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A36BE2">
              <w:rPr>
                <w:sz w:val="20"/>
                <w:lang w:val="en-US"/>
              </w:rPr>
              <w:t>C/SVK/CO/2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8E1804" w:rsidRPr="00A36BE2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A36BE2">
              <w:rPr>
                <w:sz w:val="20"/>
                <w:lang w:val="en-US"/>
              </w:rPr>
              <w:fldChar w:fldCharType="separate"/>
            </w:r>
            <w:r w:rsidR="00A36BE2">
              <w:rPr>
                <w:sz w:val="20"/>
                <w:lang w:val="en-US"/>
              </w:rPr>
              <w:t>17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02D4E" w:rsidRPr="009E4700" w:rsidRDefault="00002D4E" w:rsidP="008E1804">
      <w:pPr>
        <w:spacing w:before="120"/>
        <w:rPr>
          <w:b/>
          <w:sz w:val="24"/>
        </w:rPr>
      </w:pPr>
      <w:r w:rsidRPr="009E4700">
        <w:rPr>
          <w:b/>
          <w:sz w:val="24"/>
        </w:rPr>
        <w:t>Комитет против пыток</w:t>
      </w:r>
    </w:p>
    <w:p w:rsidR="00002D4E" w:rsidRPr="009E4700" w:rsidRDefault="00002D4E" w:rsidP="008E1804">
      <w:pPr>
        <w:rPr>
          <w:b/>
        </w:rPr>
      </w:pPr>
      <w:r w:rsidRPr="009E4700">
        <w:rPr>
          <w:b/>
        </w:rPr>
        <w:t>Сорок третья сессия</w:t>
      </w:r>
    </w:p>
    <w:p w:rsidR="00002D4E" w:rsidRPr="009E4700" w:rsidRDefault="002B41ED" w:rsidP="008E1804">
      <w:r>
        <w:t xml:space="preserve">Женева, </w:t>
      </w:r>
      <w:r w:rsidR="00002D4E" w:rsidRPr="009E4700">
        <w:t>2−20 ноября 2009 года</w:t>
      </w:r>
    </w:p>
    <w:p w:rsidR="00002D4E" w:rsidRDefault="00002D4E" w:rsidP="008E180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FC58A3">
        <w:t xml:space="preserve">Рассмотрение </w:t>
      </w:r>
      <w:r>
        <w:t>докладов, представленных государствами-участниками в соответствии со статьей 19 Конвенции</w:t>
      </w:r>
    </w:p>
    <w:p w:rsidR="00002D4E" w:rsidRDefault="00002D4E" w:rsidP="008E180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 Комитета против пыток</w:t>
      </w:r>
    </w:p>
    <w:p w:rsidR="00002D4E" w:rsidRDefault="00002D4E" w:rsidP="008E180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Словакия</w:t>
      </w:r>
    </w:p>
    <w:p w:rsidR="00002D4E" w:rsidRDefault="00002D4E" w:rsidP="008E1804">
      <w:pPr>
        <w:pStyle w:val="SingleTxtGR"/>
      </w:pPr>
      <w:r w:rsidRPr="00891ED9">
        <w:t>1.</w:t>
      </w:r>
      <w:r w:rsidRPr="00891ED9">
        <w:tab/>
      </w:r>
      <w:r>
        <w:t>Комитет</w:t>
      </w:r>
      <w:r w:rsidRPr="00891ED9">
        <w:t xml:space="preserve"> </w:t>
      </w:r>
      <w:r>
        <w:t>против</w:t>
      </w:r>
      <w:r w:rsidRPr="00891ED9">
        <w:t xml:space="preserve"> </w:t>
      </w:r>
      <w:r>
        <w:t>пыток</w:t>
      </w:r>
      <w:r w:rsidRPr="00891ED9">
        <w:t xml:space="preserve"> </w:t>
      </w:r>
      <w:r>
        <w:t>рассмотрел</w:t>
      </w:r>
      <w:r w:rsidRPr="00891ED9">
        <w:t xml:space="preserve"> </w:t>
      </w:r>
      <w:r>
        <w:t>второй</w:t>
      </w:r>
      <w:r w:rsidRPr="00891ED9">
        <w:t xml:space="preserve"> </w:t>
      </w:r>
      <w:r>
        <w:t>периодический</w:t>
      </w:r>
      <w:r w:rsidRPr="00891ED9">
        <w:t xml:space="preserve"> </w:t>
      </w:r>
      <w:r>
        <w:t>доклад</w:t>
      </w:r>
      <w:r w:rsidRPr="00891ED9">
        <w:t xml:space="preserve"> </w:t>
      </w:r>
      <w:r>
        <w:t>Слов</w:t>
      </w:r>
      <w:r>
        <w:t>а</w:t>
      </w:r>
      <w:r>
        <w:t>кии</w:t>
      </w:r>
      <w:r w:rsidRPr="00891ED9">
        <w:t xml:space="preserve"> (</w:t>
      </w:r>
      <w:r w:rsidRPr="00891ED9">
        <w:rPr>
          <w:lang w:val="en-US"/>
        </w:rPr>
        <w:t>CAT</w:t>
      </w:r>
      <w:r w:rsidRPr="00891ED9">
        <w:t>/</w:t>
      </w:r>
      <w:r w:rsidRPr="00891ED9">
        <w:rPr>
          <w:lang w:val="en-US"/>
        </w:rPr>
        <w:t>C</w:t>
      </w:r>
      <w:r w:rsidRPr="00891ED9">
        <w:t>/</w:t>
      </w:r>
      <w:r w:rsidRPr="00891ED9">
        <w:rPr>
          <w:lang w:val="en-US"/>
        </w:rPr>
        <w:t>SVK</w:t>
      </w:r>
      <w:r w:rsidRPr="00891ED9">
        <w:t xml:space="preserve">/2) </w:t>
      </w:r>
      <w:r>
        <w:t>на</w:t>
      </w:r>
      <w:r w:rsidRPr="00891ED9">
        <w:t xml:space="preserve"> </w:t>
      </w:r>
      <w:r>
        <w:t>своих</w:t>
      </w:r>
      <w:r w:rsidRPr="00891ED9">
        <w:t xml:space="preserve"> 899</w:t>
      </w:r>
      <w:r>
        <w:t>-м и 901-м заседаниях</w:t>
      </w:r>
      <w:r w:rsidRPr="00891ED9">
        <w:t xml:space="preserve"> (</w:t>
      </w:r>
      <w:r w:rsidRPr="00891ED9">
        <w:rPr>
          <w:lang w:val="en-US"/>
        </w:rPr>
        <w:t>CAT</w:t>
      </w:r>
      <w:r w:rsidRPr="00891ED9">
        <w:t>/</w:t>
      </w:r>
      <w:r w:rsidRPr="00891ED9">
        <w:rPr>
          <w:lang w:val="en-US"/>
        </w:rPr>
        <w:t>C</w:t>
      </w:r>
      <w:r w:rsidRPr="00891ED9">
        <w:t>/</w:t>
      </w:r>
      <w:r w:rsidRPr="00891ED9">
        <w:rPr>
          <w:lang w:val="en-US"/>
        </w:rPr>
        <w:t>SR</w:t>
      </w:r>
      <w:r w:rsidRPr="00891ED9">
        <w:t xml:space="preserve">.899 </w:t>
      </w:r>
      <w:r>
        <w:t>и</w:t>
      </w:r>
      <w:r w:rsidRPr="00891ED9">
        <w:t xml:space="preserve"> 901)</w:t>
      </w:r>
      <w:r>
        <w:t>,</w:t>
      </w:r>
      <w:r w:rsidRPr="00891ED9">
        <w:t xml:space="preserve"> </w:t>
      </w:r>
      <w:r>
        <w:t xml:space="preserve">состоявшихся 3 и 4 ноября </w:t>
      </w:r>
      <w:r w:rsidRPr="00891ED9">
        <w:t>2009</w:t>
      </w:r>
      <w:r>
        <w:t xml:space="preserve"> года, и на своем</w:t>
      </w:r>
      <w:r w:rsidRPr="00891ED9">
        <w:t xml:space="preserve"> 916</w:t>
      </w:r>
      <w:r>
        <w:t xml:space="preserve">-м заседании </w:t>
      </w:r>
      <w:r w:rsidRPr="00891ED9">
        <w:t>(</w:t>
      </w:r>
      <w:r w:rsidRPr="00891ED9">
        <w:rPr>
          <w:lang w:val="en-US"/>
        </w:rPr>
        <w:t>CAT</w:t>
      </w:r>
      <w:r w:rsidRPr="00891ED9">
        <w:t>/</w:t>
      </w:r>
      <w:r w:rsidRPr="00891ED9">
        <w:rPr>
          <w:lang w:val="en-US"/>
        </w:rPr>
        <w:t>C</w:t>
      </w:r>
      <w:r w:rsidRPr="00891ED9">
        <w:t>/</w:t>
      </w:r>
      <w:r w:rsidRPr="00891ED9">
        <w:rPr>
          <w:lang w:val="en-US"/>
        </w:rPr>
        <w:t>SR</w:t>
      </w:r>
      <w:r w:rsidRPr="00891ED9">
        <w:t>.916)</w:t>
      </w:r>
      <w:r>
        <w:t>, состоявшемся 16 ноября 2009 года, принял следующие закл</w:t>
      </w:r>
      <w:r>
        <w:t>ю</w:t>
      </w:r>
      <w:r>
        <w:t>чительные замечания.</w:t>
      </w:r>
    </w:p>
    <w:p w:rsidR="00002D4E" w:rsidRPr="005A67F6" w:rsidRDefault="00002D4E" w:rsidP="008E1804">
      <w:pPr>
        <w:pStyle w:val="H1GR"/>
      </w:pPr>
      <w:r>
        <w:rPr>
          <w:lang w:val="en-US"/>
        </w:rPr>
        <w:tab/>
      </w:r>
      <w:r w:rsidRPr="005A67F6">
        <w:t>А.</w:t>
      </w:r>
      <w:r w:rsidRPr="005A67F6">
        <w:tab/>
        <w:t>Введение</w:t>
      </w:r>
    </w:p>
    <w:p w:rsidR="00002D4E" w:rsidRDefault="00002D4E" w:rsidP="008E1804">
      <w:pPr>
        <w:pStyle w:val="SingleTxtGR"/>
      </w:pPr>
      <w:r>
        <w:t>2.</w:t>
      </w:r>
      <w:r>
        <w:tab/>
        <w:t>Комитет приветствует представление второго периодического доклада Словакии, который охватывает период с 1 января 2001 года по 31 декабря 2006</w:t>
      </w:r>
      <w:r>
        <w:rPr>
          <w:lang w:val="en-US"/>
        </w:rPr>
        <w:t> </w:t>
      </w:r>
      <w:r>
        <w:t>года и составлен в соответствии с руководящими принципами подгото</w:t>
      </w:r>
      <w:r>
        <w:t>в</w:t>
      </w:r>
      <w:r>
        <w:t>ки докладов, а также приветствует ответы на перечень вопросов (</w:t>
      </w:r>
      <w:r w:rsidRPr="005A1087">
        <w:t>CAT/C/SVK/Q/2/Add.1</w:t>
      </w:r>
      <w:r>
        <w:t>), в которых соде</w:t>
      </w:r>
      <w:r>
        <w:t>р</w:t>
      </w:r>
      <w:r>
        <w:t>жится дополнительная информация о мерах, принятых государством-участником для осуществления Конвенции. К</w:t>
      </w:r>
      <w:r>
        <w:t>о</w:t>
      </w:r>
      <w:r>
        <w:t>митет также с удовлетворением отмечает конструктивный диалог, состоявши</w:t>
      </w:r>
      <w:r>
        <w:t>й</w:t>
      </w:r>
      <w:r>
        <w:t xml:space="preserve">ся с высокопоставленной делегацией государства-участника. </w:t>
      </w:r>
    </w:p>
    <w:p w:rsidR="00002D4E" w:rsidRPr="005A67F6" w:rsidRDefault="00002D4E" w:rsidP="008E1804">
      <w:pPr>
        <w:pStyle w:val="H1GR"/>
        <w:rPr>
          <w:szCs w:val="24"/>
        </w:rPr>
      </w:pPr>
      <w:r>
        <w:rPr>
          <w:szCs w:val="24"/>
          <w:lang w:val="en-US"/>
        </w:rPr>
        <w:tab/>
      </w:r>
      <w:r w:rsidRPr="005A67F6">
        <w:rPr>
          <w:szCs w:val="24"/>
        </w:rPr>
        <w:t>В.</w:t>
      </w:r>
      <w:r w:rsidRPr="005A67F6">
        <w:rPr>
          <w:szCs w:val="24"/>
        </w:rPr>
        <w:tab/>
        <w:t>Позитивны</w:t>
      </w:r>
      <w:r>
        <w:rPr>
          <w:szCs w:val="24"/>
          <w:lang w:val="en-US"/>
        </w:rPr>
        <w:t>е</w:t>
      </w:r>
      <w:r w:rsidRPr="005A67F6">
        <w:rPr>
          <w:szCs w:val="24"/>
        </w:rPr>
        <w:t xml:space="preserve"> аспект</w:t>
      </w:r>
      <w:r>
        <w:rPr>
          <w:szCs w:val="24"/>
        </w:rPr>
        <w:t>ы</w:t>
      </w:r>
    </w:p>
    <w:p w:rsidR="00002D4E" w:rsidRDefault="00002D4E" w:rsidP="008E1804">
      <w:pPr>
        <w:pStyle w:val="SingleTxtGR"/>
      </w:pPr>
      <w:r>
        <w:t>3.</w:t>
      </w:r>
      <w:r>
        <w:tab/>
        <w:t>Комитет с удовлетворением отмечает:</w:t>
      </w:r>
    </w:p>
    <w:p w:rsidR="00002D4E" w:rsidRDefault="00002D4E" w:rsidP="008E1804">
      <w:pPr>
        <w:pStyle w:val="SingleTxtGR"/>
      </w:pPr>
      <w:r>
        <w:tab/>
        <w:t>а)</w:t>
      </w:r>
      <w:r>
        <w:tab/>
        <w:t>то обстоятельство, что международные договоры имеют преим</w:t>
      </w:r>
      <w:r>
        <w:t>у</w:t>
      </w:r>
      <w:r>
        <w:t>щественную силу по сравнению с законами Словакии;</w:t>
      </w:r>
    </w:p>
    <w:p w:rsidR="00002D4E" w:rsidRDefault="00002D4E" w:rsidP="008E1804">
      <w:pPr>
        <w:pStyle w:val="SingleTxtGR"/>
      </w:pPr>
      <w:r>
        <w:tab/>
      </w:r>
      <w:r>
        <w:rPr>
          <w:lang w:val="en-US"/>
        </w:rPr>
        <w:t>b</w:t>
      </w:r>
      <w:r w:rsidRPr="00E07775">
        <w:t>)</w:t>
      </w:r>
      <w:r w:rsidRPr="00E07775">
        <w:tab/>
      </w:r>
      <w:r>
        <w:t>ратификацию в 2004 году Факультативного протокола к Конвенции о правах ребенка, касающегося торговли детьми, детской проституции и де</w:t>
      </w:r>
      <w:r>
        <w:t>т</w:t>
      </w:r>
      <w:r>
        <w:t>ской порнографии и ратификацию в 2006 году Протокола, касающегося участия детей в вооруженных ко</w:t>
      </w:r>
      <w:r>
        <w:t>н</w:t>
      </w:r>
      <w:r>
        <w:t>фликтах;</w:t>
      </w:r>
    </w:p>
    <w:p w:rsidR="00002D4E" w:rsidRDefault="00002D4E" w:rsidP="008E1804">
      <w:pPr>
        <w:pStyle w:val="SingleTxtGR"/>
      </w:pPr>
      <w:r>
        <w:tab/>
        <w:t>с)</w:t>
      </w:r>
      <w:r>
        <w:tab/>
        <w:t>ратификацию 11 апреля 2002 года Римского статута Междунаро</w:t>
      </w:r>
      <w:r>
        <w:t>д</w:t>
      </w:r>
      <w:r>
        <w:t>ного уг</w:t>
      </w:r>
      <w:r>
        <w:t>о</w:t>
      </w:r>
      <w:r>
        <w:t>ловного суда;</w:t>
      </w:r>
    </w:p>
    <w:p w:rsidR="00002D4E" w:rsidRDefault="00002D4E" w:rsidP="008E1804">
      <w:pPr>
        <w:pStyle w:val="SingleTxtGR"/>
      </w:pPr>
      <w:r>
        <w:tab/>
      </w:r>
      <w:r>
        <w:rPr>
          <w:lang w:val="en-US"/>
        </w:rPr>
        <w:t>d</w:t>
      </w:r>
      <w:r w:rsidRPr="00E07775">
        <w:t>)</w:t>
      </w:r>
      <w:r w:rsidRPr="00E07775">
        <w:tab/>
      </w:r>
      <w:r>
        <w:t>пересмотр законодательства, направленный на улучшение выпо</w:t>
      </w:r>
      <w:r>
        <w:t>л</w:t>
      </w:r>
      <w:r>
        <w:t>нения обязательств государства-участника в соответствии с Конвенцией, вкл</w:t>
      </w:r>
      <w:r>
        <w:t>ю</w:t>
      </w:r>
      <w:r>
        <w:t>чая принятие нового Уголовного кодекса № 300/2005, нового Уголовно-процессуального кодекса № 301/2205, Закона № 475/2005 об отбывании наказ</w:t>
      </w:r>
      <w:r>
        <w:t>а</w:t>
      </w:r>
      <w:r>
        <w:t xml:space="preserve">ния в виде тюремного заключения и Закона № 221/2006 о содержании под стражей на стадии пересмотра дела; </w:t>
      </w:r>
    </w:p>
    <w:p w:rsidR="00002D4E" w:rsidRDefault="00002D4E" w:rsidP="008E1804">
      <w:pPr>
        <w:pStyle w:val="SingleTxtGR"/>
      </w:pPr>
      <w:r>
        <w:tab/>
        <w:t>е)</w:t>
      </w:r>
      <w:r>
        <w:tab/>
        <w:t>создание в 2001 году должности Народного защитника прав</w:t>
      </w:r>
      <w:r w:rsidRPr="0063520A">
        <w:t xml:space="preserve"> </w:t>
      </w:r>
      <w:r>
        <w:t>(Управления омбу</w:t>
      </w:r>
      <w:r>
        <w:t>д</w:t>
      </w:r>
      <w:r>
        <w:t>смена).</w:t>
      </w:r>
    </w:p>
    <w:p w:rsidR="00002D4E" w:rsidRDefault="00002D4E" w:rsidP="008E1804">
      <w:pPr>
        <w:pStyle w:val="SingleTxtGR"/>
      </w:pPr>
      <w:r>
        <w:t>4.</w:t>
      </w:r>
      <w:r>
        <w:tab/>
        <w:t>Комитет также приветствует решение Конституционного суда от 26 июня 2008 г</w:t>
      </w:r>
      <w:r>
        <w:t>о</w:t>
      </w:r>
      <w:r>
        <w:t>да не депортировать г-на Мустафу Лабси в Алжир на том основании, что там ему м</w:t>
      </w:r>
      <w:r>
        <w:t>о</w:t>
      </w:r>
      <w:r>
        <w:t>жет угрожать применение пыток.</w:t>
      </w:r>
    </w:p>
    <w:p w:rsidR="00002D4E" w:rsidRPr="00B328C7" w:rsidRDefault="00002D4E" w:rsidP="008E1804">
      <w:pPr>
        <w:pStyle w:val="H1GR"/>
      </w:pPr>
      <w:r>
        <w:tab/>
      </w:r>
      <w:r w:rsidRPr="00B328C7">
        <w:t>С.</w:t>
      </w:r>
      <w:r w:rsidRPr="00B328C7">
        <w:tab/>
        <w:t>Основные вопросы, вызывающие озабоченность, и рекомендации</w:t>
      </w:r>
    </w:p>
    <w:p w:rsidR="00002D4E" w:rsidRPr="00B328C7" w:rsidRDefault="00002D4E" w:rsidP="008E1804">
      <w:pPr>
        <w:pStyle w:val="H23GR"/>
      </w:pPr>
      <w:r>
        <w:tab/>
      </w:r>
      <w:r w:rsidR="00E1394F">
        <w:rPr>
          <w:lang w:val="en-US"/>
        </w:rPr>
        <w:t>1.</w:t>
      </w:r>
      <w:r w:rsidR="00E1394F">
        <w:rPr>
          <w:lang w:val="en-US"/>
        </w:rPr>
        <w:tab/>
      </w:r>
      <w:r w:rsidRPr="00B328C7">
        <w:t>Определение понятия "пытка"</w:t>
      </w:r>
    </w:p>
    <w:p w:rsidR="00002D4E" w:rsidRDefault="00002D4E" w:rsidP="008E1804">
      <w:pPr>
        <w:pStyle w:val="SingleTxtGR"/>
      </w:pPr>
      <w:r>
        <w:t>5.</w:t>
      </w:r>
      <w:r>
        <w:tab/>
        <w:t>Принимая к сведению содержащееся в Уголовном кодекса Словакии ш</w:t>
      </w:r>
      <w:r>
        <w:t>и</w:t>
      </w:r>
      <w:r>
        <w:t>рокое о</w:t>
      </w:r>
      <w:r>
        <w:t>п</w:t>
      </w:r>
      <w:r>
        <w:t>ределение понятия "пытка", Комитет в то же время обеспокоен тем, что в это определение не входит понятие дискриминации, а также тем, что в нег</w:t>
      </w:r>
      <w:r>
        <w:t>о</w:t>
      </w:r>
      <w:r>
        <w:t xml:space="preserve"> не включаются элементы, касающиеся действий, совершенных государственным должностным лицом или иным лицом, выступающим в официальном качестве, или по их подстрекательству, с их в</w:t>
      </w:r>
      <w:r>
        <w:t>е</w:t>
      </w:r>
      <w:r>
        <w:t>дома или молчаливого согласия (статья 1).</w:t>
      </w:r>
    </w:p>
    <w:p w:rsidR="00002D4E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>
        <w:rPr>
          <w:b/>
        </w:rPr>
        <w:t>Государству-участнику следует привести определение пытки в соо</w:t>
      </w:r>
      <w:r w:rsidR="00002D4E">
        <w:rPr>
          <w:b/>
        </w:rPr>
        <w:t>т</w:t>
      </w:r>
      <w:r w:rsidR="00002D4E">
        <w:rPr>
          <w:b/>
        </w:rPr>
        <w:t>ветствие с положениями статьи 1 Конвенции, включив в него элемент ди</w:t>
      </w:r>
      <w:r w:rsidR="00002D4E">
        <w:rPr>
          <w:b/>
        </w:rPr>
        <w:t>с</w:t>
      </w:r>
      <w:r w:rsidR="00002D4E">
        <w:rPr>
          <w:b/>
        </w:rPr>
        <w:t>криминации, а также квалифицировав в качестве уголовного преступл</w:t>
      </w:r>
      <w:r w:rsidR="00002D4E">
        <w:rPr>
          <w:b/>
        </w:rPr>
        <w:t>е</w:t>
      </w:r>
      <w:r w:rsidR="00002D4E">
        <w:rPr>
          <w:b/>
        </w:rPr>
        <w:t>ния действия государственного должностного лица или иного лица, выст</w:t>
      </w:r>
      <w:r w:rsidR="00002D4E">
        <w:rPr>
          <w:b/>
        </w:rPr>
        <w:t>у</w:t>
      </w:r>
      <w:r w:rsidR="00002D4E">
        <w:rPr>
          <w:b/>
        </w:rPr>
        <w:t>пающего в официальном качестве, или действия, совершенные по их по</w:t>
      </w:r>
      <w:r w:rsidR="00002D4E">
        <w:rPr>
          <w:b/>
        </w:rPr>
        <w:t>д</w:t>
      </w:r>
      <w:r w:rsidR="00002D4E">
        <w:rPr>
          <w:b/>
        </w:rPr>
        <w:t>стрекательству, с их ведома или молчаливого с</w:t>
      </w:r>
      <w:r w:rsidR="00002D4E">
        <w:rPr>
          <w:b/>
        </w:rPr>
        <w:t>о</w:t>
      </w:r>
      <w:r w:rsidR="00002D4E">
        <w:rPr>
          <w:b/>
        </w:rPr>
        <w:t>гласия.</w:t>
      </w:r>
    </w:p>
    <w:p w:rsidR="00002D4E" w:rsidRPr="00B328C7" w:rsidRDefault="00002D4E" w:rsidP="008E1804">
      <w:pPr>
        <w:pStyle w:val="H23GR"/>
      </w:pPr>
      <w:r>
        <w:tab/>
      </w:r>
      <w:r w:rsidR="00347ADB">
        <w:rPr>
          <w:lang w:val="en-US"/>
        </w:rPr>
        <w:t>2.</w:t>
      </w:r>
      <w:r w:rsidR="00347ADB">
        <w:rPr>
          <w:lang w:val="en-US"/>
        </w:rPr>
        <w:tab/>
      </w:r>
      <w:r>
        <w:t>Основополагающие гарантии</w:t>
      </w:r>
    </w:p>
    <w:p w:rsidR="00002D4E" w:rsidRPr="00DE7C55" w:rsidRDefault="00002D4E" w:rsidP="008E1804">
      <w:pPr>
        <w:pStyle w:val="SingleTxtGR"/>
      </w:pPr>
      <w:r>
        <w:t>6.</w:t>
      </w:r>
      <w:r>
        <w:tab/>
        <w:t>Комитет обеспокоен тем, что лица, содержащиеся под стражей в пол</w:t>
      </w:r>
      <w:r>
        <w:t>и</w:t>
      </w:r>
      <w:r>
        <w:t>ции, могут осуществлять свое право на установление контакта с членом своей семьи и иметь доступ к независимому врачу и адвокату лишь только тогда, "к</w:t>
      </w:r>
      <w:r>
        <w:t>о</w:t>
      </w:r>
      <w:r w:rsidRPr="00DE7C55">
        <w:t>гда это практически во</w:t>
      </w:r>
      <w:r w:rsidRPr="00DE7C55">
        <w:t>з</w:t>
      </w:r>
      <w:r w:rsidRPr="00DE7C55">
        <w:t>можно", а не с момента своего задержания (статья 2).</w:t>
      </w:r>
    </w:p>
    <w:p w:rsidR="00002D4E" w:rsidRPr="00DE7C55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 w:rsidRPr="00DE7C55">
        <w:rPr>
          <w:b/>
        </w:rPr>
        <w:t>Государству-участнику следует обеспечить, чтобы лица, содержащи</w:t>
      </w:r>
      <w:r w:rsidR="00002D4E" w:rsidRPr="00DE7C55">
        <w:rPr>
          <w:b/>
        </w:rPr>
        <w:t>е</w:t>
      </w:r>
      <w:r w:rsidR="00002D4E" w:rsidRPr="00DE7C55">
        <w:rPr>
          <w:b/>
        </w:rPr>
        <w:t>ся под стражей в полиции, могли осуществлять свое право на установление контакта с чл</w:t>
      </w:r>
      <w:r w:rsidR="00002D4E" w:rsidRPr="00DE7C55">
        <w:rPr>
          <w:b/>
        </w:rPr>
        <w:t>е</w:t>
      </w:r>
      <w:r w:rsidR="00002D4E" w:rsidRPr="00DE7C55">
        <w:rPr>
          <w:b/>
        </w:rPr>
        <w:t>ном своей семьи и иметь доступ к независимому врачу, если это возможно, по своему выбору, и к адвокату с момента своего лишения свободы.</w:t>
      </w:r>
    </w:p>
    <w:p w:rsidR="00002D4E" w:rsidRPr="00DE7C55" w:rsidRDefault="00002D4E" w:rsidP="008E1804">
      <w:pPr>
        <w:pStyle w:val="H23GR"/>
      </w:pPr>
      <w:r>
        <w:tab/>
      </w:r>
      <w:r w:rsidR="00347ADB" w:rsidRPr="00347ADB">
        <w:t>3.</w:t>
      </w:r>
      <w:r>
        <w:tab/>
      </w:r>
      <w:r w:rsidRPr="00DE7C55">
        <w:t>Независимость судебных органов</w:t>
      </w:r>
    </w:p>
    <w:p w:rsidR="00002D4E" w:rsidRPr="00DE7C55" w:rsidRDefault="00002D4E" w:rsidP="008E1804">
      <w:pPr>
        <w:pStyle w:val="SingleTxtGR"/>
      </w:pPr>
      <w:r w:rsidRPr="00DE7C55">
        <w:t>7.</w:t>
      </w:r>
      <w:r w:rsidRPr="00DE7C55">
        <w:tab/>
        <w:t>Комитет обеспокоен тем, что судьи назначаются Президентом Слова</w:t>
      </w:r>
      <w:r w:rsidR="00347ADB">
        <w:t>кии</w:t>
      </w:r>
      <w:r w:rsidRPr="00DE7C55">
        <w:t xml:space="preserve"> на основании предложения Судебного совета, в то время как некоторые члены Судебного совета назначаются и увольняются Президентом Республики и пр</w:t>
      </w:r>
      <w:r w:rsidRPr="00DE7C55">
        <w:t>а</w:t>
      </w:r>
      <w:r w:rsidRPr="00DE7C55">
        <w:t>вительством (ст</w:t>
      </w:r>
      <w:r w:rsidRPr="00DE7C55">
        <w:t>а</w:t>
      </w:r>
      <w:r w:rsidRPr="00DE7C55">
        <w:t>тья 2).</w:t>
      </w:r>
    </w:p>
    <w:p w:rsidR="00002D4E" w:rsidRPr="00DE7C55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 w:rsidRPr="00DE7C55">
        <w:rPr>
          <w:b/>
        </w:rPr>
        <w:t xml:space="preserve">Государству-участнику следует гарантировать полную независимость </w:t>
      </w:r>
      <w:r w:rsidR="00347ADB">
        <w:rPr>
          <w:b/>
        </w:rPr>
        <w:t>С</w:t>
      </w:r>
      <w:r w:rsidR="00347ADB">
        <w:rPr>
          <w:b/>
        </w:rPr>
        <w:t>у</w:t>
      </w:r>
      <w:r w:rsidR="00347ADB">
        <w:rPr>
          <w:b/>
        </w:rPr>
        <w:t>дебного совета для обеспечения независимости</w:t>
      </w:r>
      <w:r w:rsidR="00002D4E" w:rsidRPr="00DE7C55">
        <w:rPr>
          <w:b/>
        </w:rPr>
        <w:t xml:space="preserve"> судебных органов. В этой связи Комитет ссылается на Осно</w:t>
      </w:r>
      <w:r w:rsidR="00002D4E" w:rsidRPr="00DE7C55">
        <w:rPr>
          <w:b/>
        </w:rPr>
        <w:t>в</w:t>
      </w:r>
      <w:r w:rsidR="00002D4E" w:rsidRPr="00DE7C55">
        <w:rPr>
          <w:b/>
        </w:rPr>
        <w:t>ные принципы независимости судебных органов, принятые в Милане в 1985 году и одобренные Генеральной А</w:t>
      </w:r>
      <w:r w:rsidR="00002D4E" w:rsidRPr="00DE7C55">
        <w:rPr>
          <w:b/>
        </w:rPr>
        <w:t>с</w:t>
      </w:r>
      <w:r w:rsidR="00002D4E" w:rsidRPr="00DE7C55">
        <w:rPr>
          <w:b/>
        </w:rPr>
        <w:t xml:space="preserve">самблеей в </w:t>
      </w:r>
      <w:r w:rsidR="003665FB">
        <w:rPr>
          <w:b/>
        </w:rPr>
        <w:t xml:space="preserve">ее </w:t>
      </w:r>
      <w:r w:rsidR="00002D4E" w:rsidRPr="00DE7C55">
        <w:rPr>
          <w:b/>
        </w:rPr>
        <w:t>резолюциях 40/32 и 40/146.</w:t>
      </w:r>
    </w:p>
    <w:p w:rsidR="00002D4E" w:rsidRPr="00DE7C55" w:rsidRDefault="00002D4E" w:rsidP="008E1804">
      <w:pPr>
        <w:pStyle w:val="H23GR"/>
      </w:pPr>
      <w:r>
        <w:tab/>
      </w:r>
      <w:r w:rsidR="003665FB">
        <w:t>4.</w:t>
      </w:r>
      <w:r>
        <w:tab/>
      </w:r>
      <w:r w:rsidRPr="00DE7C55">
        <w:t>Недопустимость принудительного возвращения и опасность применения пыток</w:t>
      </w:r>
    </w:p>
    <w:p w:rsidR="00002D4E" w:rsidRPr="00DE7C55" w:rsidRDefault="00002D4E" w:rsidP="008E1804">
      <w:pPr>
        <w:pStyle w:val="SingleTxtGR"/>
      </w:pPr>
      <w:r w:rsidRPr="00DE7C55">
        <w:t>8.</w:t>
      </w:r>
      <w:r w:rsidRPr="00DE7C55">
        <w:tab/>
        <w:t>Комитет обеспокоен тем, что в соответствии со статьей 13 Закона об уб</w:t>
      </w:r>
      <w:r w:rsidRPr="00DE7C55">
        <w:t>е</w:t>
      </w:r>
      <w:r w:rsidRPr="00DE7C55">
        <w:t>жище лица, которые, как считается, могут представлять собой угрозу наци</w:t>
      </w:r>
      <w:r w:rsidRPr="00DE7C55">
        <w:t>о</w:t>
      </w:r>
      <w:r w:rsidRPr="00DE7C55">
        <w:t>нальной безопасности или угрозу обществу, не защищаются принципом нед</w:t>
      </w:r>
      <w:r w:rsidRPr="00DE7C55">
        <w:t>о</w:t>
      </w:r>
      <w:r w:rsidRPr="00DE7C55">
        <w:t>пустимости принудительного во</w:t>
      </w:r>
      <w:r w:rsidRPr="00DE7C55">
        <w:t>з</w:t>
      </w:r>
      <w:r w:rsidRPr="00DE7C55">
        <w:t>вращения, вследствие чего таким лицам может угрожать опасность применения пыток или других жестоких, бесчеловечных или унижающих достоинство видов обращения или наказания. Он также обе</w:t>
      </w:r>
      <w:r w:rsidRPr="00DE7C55">
        <w:t>с</w:t>
      </w:r>
      <w:r w:rsidRPr="00DE7C55">
        <w:t>покоен крайне низким уровнем удовлетворения ходатайств о предоставлении убежища (статья 3).</w:t>
      </w:r>
    </w:p>
    <w:p w:rsidR="00002D4E" w:rsidRPr="00DE7C55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 w:rsidRPr="00DE7C55">
        <w:rPr>
          <w:b/>
        </w:rPr>
        <w:t xml:space="preserve">Государству-участнику следует в неотложном порядке принять меры, в первую очередь меры правового характера, </w:t>
      </w:r>
      <w:r w:rsidR="003665FB" w:rsidRPr="00DE7C55">
        <w:rPr>
          <w:b/>
        </w:rPr>
        <w:t xml:space="preserve">необходимые </w:t>
      </w:r>
      <w:r w:rsidR="00002D4E" w:rsidRPr="00DE7C55">
        <w:rPr>
          <w:b/>
        </w:rPr>
        <w:t>для обеспечения защиты прав всех просителей убежища и лиц, добивающихся получения статуса беженца. Кроме того, государству-участнику следует применять принцип недопустимости принудительного возвращения без какой-либо дискриминации или исключения.</w:t>
      </w:r>
    </w:p>
    <w:p w:rsidR="00002D4E" w:rsidRPr="00DE7C55" w:rsidRDefault="00002D4E" w:rsidP="008E1804">
      <w:pPr>
        <w:pStyle w:val="H23GR"/>
      </w:pPr>
      <w:r>
        <w:tab/>
      </w:r>
      <w:r w:rsidR="00BA3F83">
        <w:t>5.</w:t>
      </w:r>
      <w:r>
        <w:tab/>
      </w:r>
      <w:r w:rsidRPr="00DE7C55">
        <w:t>Жалобы, расследования и судебные приговоры</w:t>
      </w:r>
    </w:p>
    <w:p w:rsidR="00002D4E" w:rsidRPr="00DE7C55" w:rsidRDefault="00002D4E" w:rsidP="008E1804">
      <w:pPr>
        <w:pStyle w:val="SingleTxtGR"/>
      </w:pPr>
      <w:r w:rsidRPr="00DE7C55">
        <w:t>9.</w:t>
      </w:r>
      <w:r w:rsidRPr="00DE7C55">
        <w:tab/>
        <w:t>Принимая к сведению тот факт, что Управление инспекционного обсл</w:t>
      </w:r>
      <w:r w:rsidRPr="00DE7C55">
        <w:t>у</w:t>
      </w:r>
      <w:r w:rsidRPr="00DE7C55">
        <w:t>живания находится в ведении Министра внутренних дел и предположительно действует независимо от органов полиции, Комитет в то же время обеспокоен тем, что предположительно н</w:t>
      </w:r>
      <w:r w:rsidRPr="00DE7C55">
        <w:t>е</w:t>
      </w:r>
      <w:r w:rsidRPr="00DE7C55">
        <w:t>правомерные действия полиции, включая пытки и жестокое обращение, расследуются сотрудниками полиции, работающими в Управлении инспекционного обслуживания. В этой связи Комитет обеспокоен тем, что крайне незначительное число жалоб на сотрудников полиции прин</w:t>
      </w:r>
      <w:r w:rsidRPr="00DE7C55">
        <w:t>и</w:t>
      </w:r>
      <w:r w:rsidRPr="00DE7C55">
        <w:t>маются и расследуются и в конечном итоге приводят к возбуждению судебного преследования и осу</w:t>
      </w:r>
      <w:r w:rsidRPr="00DE7C55">
        <w:t>ж</w:t>
      </w:r>
      <w:r w:rsidRPr="00DE7C55">
        <w:t>дению виновных (статьи 12 и 13).</w:t>
      </w:r>
    </w:p>
    <w:p w:rsidR="00002D4E" w:rsidRPr="00DE7C55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 w:rsidRPr="00DE7C55">
        <w:rPr>
          <w:b/>
        </w:rPr>
        <w:t>Государству-участнику следует обеспечить дальнейшую независ</w:t>
      </w:r>
      <w:r w:rsidR="00002D4E" w:rsidRPr="00DE7C55">
        <w:rPr>
          <w:b/>
        </w:rPr>
        <w:t>и</w:t>
      </w:r>
      <w:r w:rsidR="00002D4E" w:rsidRPr="00DE7C55">
        <w:rPr>
          <w:b/>
        </w:rPr>
        <w:t>мость Управления инспекционного обслуживания</w:t>
      </w:r>
      <w:r w:rsidR="00BA3F83">
        <w:rPr>
          <w:b/>
        </w:rPr>
        <w:t xml:space="preserve"> путем, в частности, включения </w:t>
      </w:r>
      <w:r w:rsidR="00002D4E" w:rsidRPr="00DE7C55">
        <w:rPr>
          <w:b/>
        </w:rPr>
        <w:t>в</w:t>
      </w:r>
      <w:r w:rsidR="00BA3F83">
        <w:rPr>
          <w:b/>
        </w:rPr>
        <w:t xml:space="preserve"> его</w:t>
      </w:r>
      <w:r w:rsidR="00002D4E" w:rsidRPr="00DE7C55">
        <w:rPr>
          <w:b/>
        </w:rPr>
        <w:t xml:space="preserve"> состав независимы</w:t>
      </w:r>
      <w:r w:rsidR="005F375A">
        <w:rPr>
          <w:b/>
        </w:rPr>
        <w:t>х</w:t>
      </w:r>
      <w:r w:rsidR="00002D4E" w:rsidRPr="00DE7C55">
        <w:rPr>
          <w:b/>
        </w:rPr>
        <w:t xml:space="preserve"> эксперт</w:t>
      </w:r>
      <w:r w:rsidR="005F375A">
        <w:rPr>
          <w:b/>
        </w:rPr>
        <w:t>ов</w:t>
      </w:r>
      <w:r w:rsidR="00002D4E" w:rsidRPr="00DE7C55">
        <w:rPr>
          <w:b/>
        </w:rPr>
        <w:t>, не связанны</w:t>
      </w:r>
      <w:r w:rsidR="002B41ED">
        <w:rPr>
          <w:b/>
        </w:rPr>
        <w:t>х</w:t>
      </w:r>
      <w:r w:rsidR="00002D4E" w:rsidRPr="00DE7C55">
        <w:rPr>
          <w:b/>
        </w:rPr>
        <w:t xml:space="preserve"> с органами полиции, </w:t>
      </w:r>
      <w:r w:rsidR="005F375A">
        <w:rPr>
          <w:b/>
        </w:rPr>
        <w:t>для</w:t>
      </w:r>
      <w:r w:rsidR="00002D4E" w:rsidRPr="00DE7C55">
        <w:rPr>
          <w:b/>
        </w:rPr>
        <w:t xml:space="preserve"> обеспеч</w:t>
      </w:r>
      <w:r w:rsidR="005F375A">
        <w:rPr>
          <w:b/>
        </w:rPr>
        <w:t>ения того</w:t>
      </w:r>
      <w:r w:rsidR="00002D4E" w:rsidRPr="00DE7C55">
        <w:rPr>
          <w:b/>
        </w:rPr>
        <w:t>, чтобы утверждения о применении пыток и других жестоких, бесчеловечных или унижающих достоинство видов обр</w:t>
      </w:r>
      <w:r w:rsidR="00002D4E" w:rsidRPr="00DE7C55">
        <w:rPr>
          <w:b/>
        </w:rPr>
        <w:t>а</w:t>
      </w:r>
      <w:r w:rsidR="00002D4E" w:rsidRPr="00DE7C55">
        <w:rPr>
          <w:b/>
        </w:rPr>
        <w:t>щения или наказания расследовались беспристрастным, тщательным и</w:t>
      </w:r>
      <w:r w:rsidR="00837EAB">
        <w:rPr>
          <w:b/>
        </w:rPr>
        <w:t> </w:t>
      </w:r>
      <w:r w:rsidR="00002D4E" w:rsidRPr="00DE7C55">
        <w:rPr>
          <w:b/>
        </w:rPr>
        <w:t>эффективным обр</w:t>
      </w:r>
      <w:r w:rsidR="00002D4E" w:rsidRPr="00DE7C55">
        <w:rPr>
          <w:b/>
        </w:rPr>
        <w:t>а</w:t>
      </w:r>
      <w:r w:rsidR="00002D4E" w:rsidRPr="00DE7C55">
        <w:rPr>
          <w:b/>
        </w:rPr>
        <w:t>зом.</w:t>
      </w:r>
    </w:p>
    <w:p w:rsidR="00002D4E" w:rsidRPr="00DE7C55" w:rsidRDefault="00002D4E" w:rsidP="008E1804">
      <w:pPr>
        <w:pStyle w:val="H23GR"/>
      </w:pPr>
      <w:r>
        <w:tab/>
      </w:r>
      <w:r w:rsidR="005F375A">
        <w:t>6.</w:t>
      </w:r>
      <w:r>
        <w:tab/>
      </w:r>
      <w:r w:rsidRPr="00DE7C55">
        <w:t>Независимый мониторинг</w:t>
      </w:r>
    </w:p>
    <w:p w:rsidR="00002D4E" w:rsidRPr="00DE7C55" w:rsidRDefault="00002D4E" w:rsidP="008E1804">
      <w:pPr>
        <w:pStyle w:val="SingleTxtGR"/>
      </w:pPr>
      <w:r w:rsidRPr="00DE7C55">
        <w:t>10.</w:t>
      </w:r>
      <w:r w:rsidRPr="00DE7C55">
        <w:tab/>
        <w:t>Комитет выражает сожаление по поводу отсутствия информации относ</w:t>
      </w:r>
      <w:r w:rsidRPr="00DE7C55">
        <w:t>и</w:t>
      </w:r>
      <w:r w:rsidRPr="00DE7C55">
        <w:t>тельно наличия в государстве-участнике независим</w:t>
      </w:r>
      <w:r w:rsidRPr="00DE7C55">
        <w:t>о</w:t>
      </w:r>
      <w:r w:rsidRPr="00DE7C55">
        <w:t>го органа, имеющего право, в частности, посещать все места лишения свободы, включая полицейский уч</w:t>
      </w:r>
      <w:r w:rsidRPr="00DE7C55">
        <w:t>а</w:t>
      </w:r>
      <w:r w:rsidRPr="00DE7C55">
        <w:t>стки и центры содержания под стражей до суда, без предварительного уведо</w:t>
      </w:r>
      <w:r w:rsidRPr="00DE7C55">
        <w:t>м</w:t>
      </w:r>
      <w:r w:rsidRPr="00DE7C55">
        <w:t>ления (ст</w:t>
      </w:r>
      <w:r w:rsidRPr="00DE7C55">
        <w:t>а</w:t>
      </w:r>
      <w:r w:rsidRPr="00DE7C55">
        <w:t>тьи 2, 11 и 16).</w:t>
      </w:r>
    </w:p>
    <w:p w:rsidR="00002D4E" w:rsidRPr="00DE7C55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 w:rsidRPr="00DE7C55">
        <w:rPr>
          <w:b/>
        </w:rPr>
        <w:t>Государству-участнику следует обеспечить проведение на регулярной осн</w:t>
      </w:r>
      <w:r w:rsidR="00002D4E" w:rsidRPr="00DE7C55">
        <w:rPr>
          <w:b/>
        </w:rPr>
        <w:t>о</w:t>
      </w:r>
      <w:r w:rsidR="00002D4E" w:rsidRPr="00DE7C55">
        <w:rPr>
          <w:b/>
        </w:rPr>
        <w:t>ве в полной мере независимого мониторинга, включая посещение всех мест лишения свободы без предварительного уведомления. Ему следует также обеспечить, чтобы любой механизм, созданный для этой цели на м</w:t>
      </w:r>
      <w:r w:rsidR="00002D4E" w:rsidRPr="00DE7C55">
        <w:rPr>
          <w:b/>
        </w:rPr>
        <w:t>е</w:t>
      </w:r>
      <w:r w:rsidR="00002D4E" w:rsidRPr="00DE7C55">
        <w:rPr>
          <w:b/>
        </w:rPr>
        <w:t>стном или национальном уровне, обладал соответствующим мандатом и</w:t>
      </w:r>
      <w:r w:rsidR="00837EAB">
        <w:rPr>
          <w:b/>
        </w:rPr>
        <w:t> </w:t>
      </w:r>
      <w:r w:rsidR="00002D4E" w:rsidRPr="00DE7C55">
        <w:rPr>
          <w:b/>
        </w:rPr>
        <w:t>достаточными ресурсами.</w:t>
      </w:r>
    </w:p>
    <w:p w:rsidR="00002D4E" w:rsidRPr="00DE7C55" w:rsidRDefault="00002D4E" w:rsidP="008E1804">
      <w:pPr>
        <w:pStyle w:val="H23GR"/>
      </w:pPr>
      <w:r>
        <w:tab/>
      </w:r>
      <w:r w:rsidR="005F375A">
        <w:t>7.</w:t>
      </w:r>
      <w:r>
        <w:tab/>
      </w:r>
      <w:r w:rsidRPr="00DE7C55">
        <w:t>Подготовка кадров</w:t>
      </w:r>
    </w:p>
    <w:p w:rsidR="00002D4E" w:rsidRPr="00DE7C55" w:rsidRDefault="00002D4E" w:rsidP="008E1804">
      <w:pPr>
        <w:pStyle w:val="SingleTxtGR"/>
      </w:pPr>
      <w:r w:rsidRPr="00DE7C55">
        <w:t>11.</w:t>
      </w:r>
      <w:r w:rsidRPr="00DE7C55">
        <w:tab/>
        <w:t>Комитет принимает к сведению усилия государства-участника в области подготовки сотрудников правоохранительных органов. Вместе с тем он обесп</w:t>
      </w:r>
      <w:r w:rsidRPr="00DE7C55">
        <w:t>о</w:t>
      </w:r>
      <w:r w:rsidRPr="00DE7C55">
        <w:t>коен эффективностью такой по</w:t>
      </w:r>
      <w:r w:rsidRPr="00DE7C55">
        <w:t>д</w:t>
      </w:r>
      <w:r w:rsidRPr="00DE7C55">
        <w:t xml:space="preserve">готовки в силу большого числа предполагаемых случаев </w:t>
      </w:r>
      <w:r w:rsidR="002A2F3B">
        <w:t>притеснений</w:t>
      </w:r>
      <w:r w:rsidRPr="00DE7C55">
        <w:t xml:space="preserve"> и жестокого обращения в ходе ареста и в период содерж</w:t>
      </w:r>
      <w:r w:rsidRPr="00DE7C55">
        <w:t>а</w:t>
      </w:r>
      <w:r w:rsidRPr="00DE7C55">
        <w:t>ния под стражей в полиции, особенно в отношении подозреваемых из числа р</w:t>
      </w:r>
      <w:r w:rsidRPr="00DE7C55">
        <w:t>о</w:t>
      </w:r>
      <w:r w:rsidRPr="00DE7C55">
        <w:t>ма. Он также обеспокоен тем, что программы подготовки медицинского перс</w:t>
      </w:r>
      <w:r w:rsidRPr="00DE7C55">
        <w:t>о</w:t>
      </w:r>
      <w:r w:rsidRPr="00DE7C55">
        <w:t>нала в целях выявления и документирования случаев пыток в соответствии со Стамбульским протоколом могут быть недостаточными (статьи</w:t>
      </w:r>
      <w:r>
        <w:t> </w:t>
      </w:r>
      <w:r w:rsidRPr="00DE7C55">
        <w:t>10 и 11).</w:t>
      </w:r>
    </w:p>
    <w:p w:rsidR="00002D4E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 w:rsidRPr="00DE7C55">
        <w:rPr>
          <w:b/>
        </w:rPr>
        <w:t>Государству-участнику следует:</w:t>
      </w:r>
    </w:p>
    <w:p w:rsidR="00002D4E" w:rsidRPr="00DE7C55" w:rsidRDefault="00002D4E" w:rsidP="008E1804">
      <w:pPr>
        <w:pStyle w:val="SingleTxtGR"/>
        <w:rPr>
          <w:b/>
        </w:rPr>
      </w:pPr>
      <w:r>
        <w:rPr>
          <w:b/>
        </w:rPr>
        <w:tab/>
      </w:r>
      <w:r w:rsidRPr="00DE7C55">
        <w:rPr>
          <w:b/>
        </w:rPr>
        <w:t>а)</w:t>
      </w:r>
      <w:r w:rsidRPr="00DE7C55">
        <w:rPr>
          <w:b/>
        </w:rPr>
        <w:tab/>
        <w:t xml:space="preserve">включать в </w:t>
      </w:r>
      <w:r w:rsidR="002A2F3B">
        <w:rPr>
          <w:b/>
        </w:rPr>
        <w:t xml:space="preserve">свои </w:t>
      </w:r>
      <w:r w:rsidRPr="00DE7C55">
        <w:rPr>
          <w:b/>
        </w:rPr>
        <w:t>программы изучения правил, инструкций и методов пр</w:t>
      </w:r>
      <w:r w:rsidRPr="00DE7C55">
        <w:rPr>
          <w:b/>
        </w:rPr>
        <w:t>о</w:t>
      </w:r>
      <w:r w:rsidRPr="00DE7C55">
        <w:rPr>
          <w:b/>
        </w:rPr>
        <w:t>ведения допроса информацию обо всех положениях Конвенции, в первую очередь о по</w:t>
      </w:r>
      <w:r w:rsidRPr="00DE7C55">
        <w:rPr>
          <w:b/>
        </w:rPr>
        <w:t>л</w:t>
      </w:r>
      <w:r w:rsidRPr="00DE7C55">
        <w:rPr>
          <w:b/>
        </w:rPr>
        <w:t>ном запрещении пыток;</w:t>
      </w:r>
    </w:p>
    <w:p w:rsidR="00002D4E" w:rsidRPr="00DE7C55" w:rsidRDefault="00002D4E" w:rsidP="008E1804">
      <w:pPr>
        <w:pStyle w:val="SingleTxtGR"/>
        <w:rPr>
          <w:b/>
        </w:rPr>
      </w:pPr>
      <w:r>
        <w:rPr>
          <w:b/>
        </w:rPr>
        <w:tab/>
      </w:r>
      <w:r w:rsidRPr="00DE7C55">
        <w:rPr>
          <w:b/>
        </w:rPr>
        <w:t>b)</w:t>
      </w:r>
      <w:r w:rsidRPr="00DE7C55">
        <w:rPr>
          <w:b/>
        </w:rPr>
        <w:tab/>
        <w:t>обеспечить, чтобы персонал, занимающийся обращением с з</w:t>
      </w:r>
      <w:r w:rsidRPr="00DE7C55">
        <w:rPr>
          <w:b/>
        </w:rPr>
        <w:t>а</w:t>
      </w:r>
      <w:r w:rsidRPr="00DE7C55">
        <w:rPr>
          <w:b/>
        </w:rPr>
        <w:t>держанными лицами, получал подготовку относительно методов выявл</w:t>
      </w:r>
      <w:r w:rsidRPr="00DE7C55">
        <w:rPr>
          <w:b/>
        </w:rPr>
        <w:t>е</w:t>
      </w:r>
      <w:r w:rsidRPr="00DE7C55">
        <w:rPr>
          <w:b/>
        </w:rPr>
        <w:t>ния следов пыток и жестокого, бесчеловечного или унижающего достои</w:t>
      </w:r>
      <w:r w:rsidRPr="00DE7C55">
        <w:rPr>
          <w:b/>
        </w:rPr>
        <w:t>н</w:t>
      </w:r>
      <w:r w:rsidRPr="00DE7C55">
        <w:rPr>
          <w:b/>
        </w:rPr>
        <w:t>ство обращения в соответствии со Стамбульским протоколом, и укреплять систему подготовки по положениям Стамбульского протокола всех специ</w:t>
      </w:r>
      <w:r w:rsidRPr="00DE7C55">
        <w:rPr>
          <w:b/>
        </w:rPr>
        <w:t>а</w:t>
      </w:r>
      <w:r w:rsidRPr="00DE7C55">
        <w:rPr>
          <w:b/>
        </w:rPr>
        <w:t>листов, занимающихся расследованием и документированием случаев п</w:t>
      </w:r>
      <w:r w:rsidRPr="00DE7C55">
        <w:rPr>
          <w:b/>
        </w:rPr>
        <w:t>ы</w:t>
      </w:r>
      <w:r w:rsidRPr="00DE7C55">
        <w:rPr>
          <w:b/>
        </w:rPr>
        <w:t>т</w:t>
      </w:r>
      <w:r w:rsidR="002A2F3B">
        <w:rPr>
          <w:b/>
        </w:rPr>
        <w:t>о</w:t>
      </w:r>
      <w:r w:rsidRPr="00DE7C55">
        <w:rPr>
          <w:b/>
        </w:rPr>
        <w:t xml:space="preserve">к; </w:t>
      </w:r>
    </w:p>
    <w:p w:rsidR="00002D4E" w:rsidRPr="00C25DF3" w:rsidRDefault="00002D4E" w:rsidP="008E1804">
      <w:pPr>
        <w:pStyle w:val="SingleTxtGR"/>
        <w:rPr>
          <w:b/>
        </w:rPr>
      </w:pPr>
      <w:r w:rsidRPr="00C25DF3">
        <w:rPr>
          <w:b/>
        </w:rPr>
        <w:tab/>
        <w:t>с)</w:t>
      </w:r>
      <w:r w:rsidRPr="00C25DF3">
        <w:rPr>
          <w:b/>
        </w:rPr>
        <w:tab/>
        <w:t>регулярно оценивать систему подготовки сотрудников прав</w:t>
      </w:r>
      <w:r w:rsidRPr="00C25DF3">
        <w:rPr>
          <w:b/>
        </w:rPr>
        <w:t>о</w:t>
      </w:r>
      <w:r w:rsidRPr="00C25DF3">
        <w:rPr>
          <w:b/>
        </w:rPr>
        <w:t xml:space="preserve">охранительных органов. </w:t>
      </w:r>
    </w:p>
    <w:p w:rsidR="00002D4E" w:rsidRPr="00D929FB" w:rsidRDefault="00002D4E" w:rsidP="008E1804">
      <w:pPr>
        <w:pStyle w:val="H23GR"/>
      </w:pPr>
      <w:r w:rsidRPr="00727F48">
        <w:tab/>
      </w:r>
      <w:r w:rsidR="002A2F3B">
        <w:t>8.</w:t>
      </w:r>
      <w:r w:rsidRPr="00727F48">
        <w:tab/>
      </w:r>
      <w:r w:rsidRPr="00D929FB">
        <w:t xml:space="preserve">Отправление правосудия </w:t>
      </w:r>
      <w:r>
        <w:t>в отношении</w:t>
      </w:r>
      <w:r w:rsidRPr="00D929FB">
        <w:t xml:space="preserve"> несовершеннолетних</w:t>
      </w:r>
    </w:p>
    <w:p w:rsidR="00002D4E" w:rsidRDefault="00002D4E" w:rsidP="008E1804">
      <w:pPr>
        <w:pStyle w:val="SingleTxtGR"/>
      </w:pPr>
      <w:r>
        <w:t>12.</w:t>
      </w:r>
      <w:r>
        <w:tab/>
        <w:t>Комитет обеспокоен условиями содержания несовершеннолетних лиц под стражей, например одиночн</w:t>
      </w:r>
      <w:r w:rsidR="002A2F3B">
        <w:t>ым</w:t>
      </w:r>
      <w:r>
        <w:t xml:space="preserve"> заключение</w:t>
      </w:r>
      <w:r w:rsidR="002A2F3B">
        <w:t>м</w:t>
      </w:r>
      <w:r>
        <w:t xml:space="preserve"> на срок до 10 суток, и помещение</w:t>
      </w:r>
      <w:r w:rsidR="002A2F3B">
        <w:t>м</w:t>
      </w:r>
      <w:r>
        <w:t xml:space="preserve"> несовершеннолетних правонарушителей под стражу до суда вместе со взро</w:t>
      </w:r>
      <w:r>
        <w:t>с</w:t>
      </w:r>
      <w:r>
        <w:t>лыми преступниками (статьи 11 и 16).</w:t>
      </w:r>
    </w:p>
    <w:p w:rsidR="00002D4E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>
        <w:rPr>
          <w:b/>
        </w:rPr>
        <w:t>В соответствии с заключительными замечаниями Комитета по пр</w:t>
      </w:r>
      <w:r w:rsidR="00002D4E">
        <w:rPr>
          <w:b/>
        </w:rPr>
        <w:t>а</w:t>
      </w:r>
      <w:r w:rsidR="00002D4E">
        <w:rPr>
          <w:b/>
        </w:rPr>
        <w:t>вам ребенка от 2007 года (</w:t>
      </w:r>
      <w:r w:rsidR="00002D4E">
        <w:rPr>
          <w:b/>
          <w:lang w:val="en-US"/>
        </w:rPr>
        <w:t>CRC</w:t>
      </w:r>
      <w:r w:rsidR="00002D4E" w:rsidRPr="007B7094">
        <w:rPr>
          <w:b/>
        </w:rPr>
        <w:t>/</w:t>
      </w:r>
      <w:r w:rsidR="00002D4E">
        <w:rPr>
          <w:b/>
          <w:lang w:val="en-US"/>
        </w:rPr>
        <w:t>C</w:t>
      </w:r>
      <w:r w:rsidR="00002D4E" w:rsidRPr="007B7094">
        <w:rPr>
          <w:b/>
        </w:rPr>
        <w:t>/</w:t>
      </w:r>
      <w:r w:rsidR="00002D4E">
        <w:rPr>
          <w:b/>
          <w:lang w:val="en-US"/>
        </w:rPr>
        <w:t>SVK</w:t>
      </w:r>
      <w:r w:rsidR="00002D4E" w:rsidRPr="007B7094">
        <w:rPr>
          <w:b/>
        </w:rPr>
        <w:t>/</w:t>
      </w:r>
      <w:r w:rsidR="00002D4E">
        <w:rPr>
          <w:b/>
          <w:lang w:val="en-US"/>
        </w:rPr>
        <w:t>CO</w:t>
      </w:r>
      <w:r w:rsidR="00002D4E" w:rsidRPr="007B7094">
        <w:rPr>
          <w:b/>
        </w:rPr>
        <w:t xml:space="preserve">/2, </w:t>
      </w:r>
      <w:r w:rsidR="00002D4E">
        <w:rPr>
          <w:b/>
        </w:rPr>
        <w:t>пункт 68) Комитет рекоменд</w:t>
      </w:r>
      <w:r w:rsidR="00002D4E">
        <w:rPr>
          <w:b/>
        </w:rPr>
        <w:t>у</w:t>
      </w:r>
      <w:r w:rsidR="00002D4E">
        <w:rPr>
          <w:b/>
        </w:rPr>
        <w:t>ет гос</w:t>
      </w:r>
      <w:r w:rsidR="00002D4E">
        <w:rPr>
          <w:b/>
        </w:rPr>
        <w:t>у</w:t>
      </w:r>
      <w:r w:rsidR="00002D4E">
        <w:rPr>
          <w:b/>
        </w:rPr>
        <w:t>дарству-участнику: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осуществлять положения Минимальных стандартных правил Организации Объединенных Наций, касающихся отправления правосудия в отношении несовершеннолетних (Пекинские пр</w:t>
      </w:r>
      <w:r>
        <w:rPr>
          <w:b/>
        </w:rPr>
        <w:t>а</w:t>
      </w:r>
      <w:r>
        <w:rPr>
          <w:b/>
        </w:rPr>
        <w:t>вила), принятых в</w:t>
      </w:r>
      <w:r w:rsidR="00837EAB">
        <w:rPr>
          <w:b/>
        </w:rPr>
        <w:t> </w:t>
      </w:r>
      <w:r>
        <w:rPr>
          <w:b/>
        </w:rPr>
        <w:t>1985</w:t>
      </w:r>
      <w:r w:rsidR="005C12FD">
        <w:rPr>
          <w:b/>
        </w:rPr>
        <w:t> </w:t>
      </w:r>
      <w:r>
        <w:rPr>
          <w:b/>
        </w:rPr>
        <w:t>году, и Правил Организации Объединенных Наций, касающихся н</w:t>
      </w:r>
      <w:r>
        <w:rPr>
          <w:b/>
        </w:rPr>
        <w:t>е</w:t>
      </w:r>
      <w:r>
        <w:rPr>
          <w:b/>
        </w:rPr>
        <w:t>совершеннолетних, лишенных свободы (Гаванские правила), принятых в</w:t>
      </w:r>
      <w:r w:rsidR="00837EAB">
        <w:rPr>
          <w:b/>
        </w:rPr>
        <w:t> </w:t>
      </w:r>
      <w:r>
        <w:rPr>
          <w:b/>
        </w:rPr>
        <w:t>1990 году;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7B7094">
        <w:rPr>
          <w:b/>
        </w:rPr>
        <w:t>)</w:t>
      </w:r>
      <w:r w:rsidRPr="007B7094">
        <w:rPr>
          <w:b/>
        </w:rPr>
        <w:tab/>
      </w:r>
      <w:r>
        <w:rPr>
          <w:b/>
        </w:rPr>
        <w:t>обеспечивать, чтобы несовершеннолетние лица помещались под стражу лишь в качестве крайней меры и в строгом соответствии с з</w:t>
      </w:r>
      <w:r>
        <w:rPr>
          <w:b/>
        </w:rPr>
        <w:t>а</w:t>
      </w:r>
      <w:r>
        <w:rPr>
          <w:b/>
        </w:rPr>
        <w:t>коном, и обеспечивать регулярное рассмотрение условий содержания нес</w:t>
      </w:r>
      <w:r>
        <w:rPr>
          <w:b/>
        </w:rPr>
        <w:t>о</w:t>
      </w:r>
      <w:r>
        <w:rPr>
          <w:b/>
        </w:rPr>
        <w:t>вершеннолетних лиц под стражей;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создать программу подготовки для судей, специализирующихся по делам несовершеннолетних лиц, включая применение мер, не связа</w:t>
      </w:r>
      <w:r>
        <w:rPr>
          <w:b/>
        </w:rPr>
        <w:t>н</w:t>
      </w:r>
      <w:r>
        <w:rPr>
          <w:b/>
        </w:rPr>
        <w:t xml:space="preserve">ных с помещением под стражу; 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7B7094">
        <w:rPr>
          <w:b/>
        </w:rPr>
        <w:t>)</w:t>
      </w:r>
      <w:r w:rsidRPr="007B7094">
        <w:rPr>
          <w:b/>
        </w:rPr>
        <w:tab/>
      </w:r>
      <w:r>
        <w:rPr>
          <w:b/>
        </w:rPr>
        <w:t>при необходимости, обращаться за технической помощью и иным содействием к Межучрежденческой группе по вопросам отправления правосудия в отношении несове</w:t>
      </w:r>
      <w:r>
        <w:rPr>
          <w:b/>
        </w:rPr>
        <w:t>р</w:t>
      </w:r>
      <w:r>
        <w:rPr>
          <w:b/>
        </w:rPr>
        <w:t>шеннолетних.</w:t>
      </w:r>
    </w:p>
    <w:p w:rsidR="00002D4E" w:rsidRDefault="00002D4E" w:rsidP="008E1804">
      <w:pPr>
        <w:pStyle w:val="H23GR"/>
      </w:pPr>
      <w:r>
        <w:tab/>
      </w:r>
      <w:r w:rsidR="005C12FD">
        <w:t>9.</w:t>
      </w:r>
      <w:r>
        <w:tab/>
        <w:t>Утверждения о пытках и жестоком обращении при содержании под стражей в п</w:t>
      </w:r>
      <w:r>
        <w:t>о</w:t>
      </w:r>
      <w:r>
        <w:t>лиции</w:t>
      </w:r>
    </w:p>
    <w:p w:rsidR="00002D4E" w:rsidRPr="008259A8" w:rsidRDefault="00002D4E" w:rsidP="008E1804">
      <w:pPr>
        <w:pStyle w:val="SingleTxtGR"/>
        <w:rPr>
          <w:bCs/>
        </w:rPr>
      </w:pPr>
      <w:r w:rsidRPr="008259A8">
        <w:rPr>
          <w:bCs/>
        </w:rPr>
        <w:t>13.</w:t>
      </w:r>
      <w:r w:rsidRPr="008259A8">
        <w:rPr>
          <w:bCs/>
        </w:rPr>
        <w:tab/>
        <w:t>Комитет обеспокоен значительным числом утверждений о жестоком о</w:t>
      </w:r>
      <w:r w:rsidRPr="008259A8">
        <w:rPr>
          <w:bCs/>
        </w:rPr>
        <w:t>б</w:t>
      </w:r>
      <w:r w:rsidRPr="008259A8">
        <w:rPr>
          <w:bCs/>
        </w:rPr>
        <w:t>ращении с задержанными со стороны сотрудников правоохранительных орг</w:t>
      </w:r>
      <w:r w:rsidRPr="008259A8">
        <w:rPr>
          <w:bCs/>
        </w:rPr>
        <w:t>а</w:t>
      </w:r>
      <w:r w:rsidRPr="008259A8">
        <w:rPr>
          <w:bCs/>
        </w:rPr>
        <w:t xml:space="preserve">нов, включая пощечины, нанесение ударов кулаком, ногами или </w:t>
      </w:r>
      <w:r w:rsidR="005C12FD">
        <w:rPr>
          <w:bCs/>
        </w:rPr>
        <w:t>твердыми</w:t>
      </w:r>
      <w:r w:rsidRPr="008259A8">
        <w:rPr>
          <w:bCs/>
        </w:rPr>
        <w:t xml:space="preserve"> пре</w:t>
      </w:r>
      <w:r w:rsidRPr="008259A8">
        <w:rPr>
          <w:bCs/>
        </w:rPr>
        <w:t>д</w:t>
      </w:r>
      <w:r w:rsidRPr="008259A8">
        <w:rPr>
          <w:bCs/>
        </w:rPr>
        <w:t>метами, а также смерть мужчины в 2001 году после допроса с пристрастием в полиции. Он также обеспокоен частыми случаями, когда задержанных в теч</w:t>
      </w:r>
      <w:r w:rsidRPr="008259A8">
        <w:rPr>
          <w:bCs/>
        </w:rPr>
        <w:t>е</w:t>
      </w:r>
      <w:r w:rsidRPr="008259A8">
        <w:rPr>
          <w:bCs/>
        </w:rPr>
        <w:t>ние долгого времени оставляют прикованными наручниками в коридор</w:t>
      </w:r>
      <w:r w:rsidR="00630774">
        <w:rPr>
          <w:bCs/>
        </w:rPr>
        <w:t>ах</w:t>
      </w:r>
      <w:r w:rsidRPr="008259A8">
        <w:rPr>
          <w:bCs/>
        </w:rPr>
        <w:t xml:space="preserve"> или кабинет</w:t>
      </w:r>
      <w:r w:rsidR="00630774">
        <w:rPr>
          <w:bCs/>
        </w:rPr>
        <w:t>ах</w:t>
      </w:r>
      <w:r w:rsidRPr="008259A8">
        <w:rPr>
          <w:bCs/>
        </w:rPr>
        <w:t xml:space="preserve"> (ст</w:t>
      </w:r>
      <w:r w:rsidRPr="008259A8">
        <w:rPr>
          <w:bCs/>
        </w:rPr>
        <w:t>а</w:t>
      </w:r>
      <w:r w:rsidRPr="008259A8">
        <w:rPr>
          <w:bCs/>
        </w:rPr>
        <w:t>тьи 12 и 16).</w:t>
      </w:r>
    </w:p>
    <w:p w:rsidR="00002D4E" w:rsidRDefault="007B2826" w:rsidP="008E1804">
      <w:pPr>
        <w:pStyle w:val="SingleTxtGR"/>
        <w:rPr>
          <w:b/>
          <w:bCs/>
        </w:rPr>
      </w:pPr>
      <w:r>
        <w:rPr>
          <w:b/>
          <w:bCs/>
        </w:rPr>
        <w:tab/>
      </w:r>
      <w:r w:rsidR="00002D4E" w:rsidRPr="00727F48">
        <w:rPr>
          <w:b/>
          <w:bCs/>
        </w:rPr>
        <w:t xml:space="preserve">Государству-участнику следует принять </w:t>
      </w:r>
      <w:r w:rsidR="00630774">
        <w:rPr>
          <w:b/>
          <w:bCs/>
        </w:rPr>
        <w:t>соответствующие</w:t>
      </w:r>
      <w:r w:rsidR="00002D4E" w:rsidRPr="00727F48">
        <w:rPr>
          <w:b/>
          <w:bCs/>
        </w:rPr>
        <w:t xml:space="preserve"> меры для </w:t>
      </w:r>
      <w:r w:rsidR="00002D4E" w:rsidRPr="00F67699">
        <w:rPr>
          <w:b/>
        </w:rPr>
        <w:t>обеспечения</w:t>
      </w:r>
      <w:r w:rsidR="00002D4E" w:rsidRPr="00727F48">
        <w:rPr>
          <w:b/>
          <w:bCs/>
        </w:rPr>
        <w:t xml:space="preserve"> незамедлительного и беспристрастного расследования всех утверждений о пытках или жестоком, бесчеловечном или унижающем до</w:t>
      </w:r>
      <w:r w:rsidR="00002D4E" w:rsidRPr="00727F48">
        <w:rPr>
          <w:b/>
          <w:bCs/>
        </w:rPr>
        <w:t>с</w:t>
      </w:r>
      <w:r w:rsidR="00002D4E" w:rsidRPr="00727F48">
        <w:rPr>
          <w:b/>
          <w:bCs/>
        </w:rPr>
        <w:t xml:space="preserve">тоинство обращении </w:t>
      </w:r>
      <w:r w:rsidR="00002D4E">
        <w:rPr>
          <w:b/>
          <w:bCs/>
        </w:rPr>
        <w:t xml:space="preserve">для </w:t>
      </w:r>
      <w:r w:rsidR="00002D4E" w:rsidRPr="00727F48">
        <w:rPr>
          <w:b/>
          <w:bCs/>
        </w:rPr>
        <w:t>надлежащего привлечения правонарушителей к ответственности, а в случае признания их виновными, вынесения в их о</w:t>
      </w:r>
      <w:r w:rsidR="00002D4E" w:rsidRPr="00727F48">
        <w:rPr>
          <w:b/>
          <w:bCs/>
        </w:rPr>
        <w:t>т</w:t>
      </w:r>
      <w:r w:rsidR="00002D4E" w:rsidRPr="00727F48">
        <w:rPr>
          <w:b/>
          <w:bCs/>
        </w:rPr>
        <w:t>ношении приговоров с учетом тяжести совершенных деяний и присужд</w:t>
      </w:r>
      <w:r w:rsidR="00002D4E" w:rsidRPr="00727F48">
        <w:rPr>
          <w:b/>
          <w:bCs/>
        </w:rPr>
        <w:t>е</w:t>
      </w:r>
      <w:r w:rsidR="00002D4E" w:rsidRPr="00727F48">
        <w:rPr>
          <w:b/>
          <w:bCs/>
        </w:rPr>
        <w:t>ния надлежащей компенсации жертвам, включая их полную реабилит</w:t>
      </w:r>
      <w:r w:rsidR="00002D4E" w:rsidRPr="00727F48">
        <w:rPr>
          <w:b/>
          <w:bCs/>
        </w:rPr>
        <w:t>а</w:t>
      </w:r>
      <w:r w:rsidR="00002D4E" w:rsidRPr="00727F48">
        <w:rPr>
          <w:b/>
          <w:bCs/>
        </w:rPr>
        <w:t xml:space="preserve">цию. Ему также следует </w:t>
      </w:r>
      <w:r w:rsidR="00002D4E">
        <w:rPr>
          <w:b/>
          <w:bCs/>
        </w:rPr>
        <w:t xml:space="preserve">прекратить </w:t>
      </w:r>
      <w:r w:rsidR="00002D4E" w:rsidRPr="00727F48">
        <w:rPr>
          <w:b/>
          <w:bCs/>
        </w:rPr>
        <w:t>практик</w:t>
      </w:r>
      <w:r w:rsidR="00002D4E">
        <w:rPr>
          <w:b/>
          <w:bCs/>
        </w:rPr>
        <w:t>у</w:t>
      </w:r>
      <w:r w:rsidR="00002D4E" w:rsidRPr="00727F48">
        <w:rPr>
          <w:b/>
          <w:bCs/>
        </w:rPr>
        <w:t xml:space="preserve"> приковывания задержанных н</w:t>
      </w:r>
      <w:r w:rsidR="00002D4E" w:rsidRPr="00727F48">
        <w:rPr>
          <w:b/>
          <w:bCs/>
        </w:rPr>
        <w:t>а</w:t>
      </w:r>
      <w:r w:rsidR="00002D4E" w:rsidRPr="00727F48">
        <w:rPr>
          <w:b/>
          <w:bCs/>
        </w:rPr>
        <w:t>ручниками в течение длительн</w:t>
      </w:r>
      <w:r w:rsidR="00002D4E">
        <w:rPr>
          <w:b/>
          <w:bCs/>
        </w:rPr>
        <w:t>ого</w:t>
      </w:r>
      <w:r w:rsidR="00002D4E" w:rsidRPr="00727F48">
        <w:rPr>
          <w:b/>
          <w:bCs/>
        </w:rPr>
        <w:t xml:space="preserve"> времени, а также </w:t>
      </w:r>
      <w:r w:rsidR="00002D4E">
        <w:rPr>
          <w:b/>
          <w:bCs/>
        </w:rPr>
        <w:t xml:space="preserve">положить конец </w:t>
      </w:r>
      <w:r w:rsidR="00002D4E" w:rsidRPr="00727F48">
        <w:rPr>
          <w:b/>
          <w:bCs/>
        </w:rPr>
        <w:t>иным формам жестокого обращения с подозреваемыми при содержании под стр</w:t>
      </w:r>
      <w:r w:rsidR="00002D4E" w:rsidRPr="00727F48">
        <w:rPr>
          <w:b/>
          <w:bCs/>
        </w:rPr>
        <w:t>а</w:t>
      </w:r>
      <w:r w:rsidR="00002D4E" w:rsidRPr="00727F48">
        <w:rPr>
          <w:b/>
          <w:bCs/>
        </w:rPr>
        <w:t xml:space="preserve">жей. </w:t>
      </w:r>
    </w:p>
    <w:p w:rsidR="00630774" w:rsidRDefault="00630774" w:rsidP="00630774">
      <w:pPr>
        <w:pStyle w:val="H23GR"/>
      </w:pPr>
      <w:r>
        <w:tab/>
        <w:t>10.</w:t>
      </w:r>
      <w:r>
        <w:tab/>
        <w:t>Стерилизация женщин из числа рома</w:t>
      </w:r>
    </w:p>
    <w:p w:rsidR="00630774" w:rsidRDefault="00832533" w:rsidP="00630774">
      <w:pPr>
        <w:pStyle w:val="SingleTxtGR"/>
        <w:rPr>
          <w:lang w:eastAsia="ru-RU"/>
        </w:rPr>
      </w:pPr>
      <w:r>
        <w:rPr>
          <w:lang w:eastAsia="ru-RU"/>
        </w:rPr>
        <w:t>14.</w:t>
      </w:r>
      <w:r>
        <w:rPr>
          <w:lang w:eastAsia="ru-RU"/>
        </w:rPr>
        <w:tab/>
        <w:t>Комитет глубоко обеспокоен утверждениями о продолжающейся недо</w:t>
      </w:r>
      <w:r>
        <w:rPr>
          <w:lang w:eastAsia="ru-RU"/>
        </w:rPr>
        <w:t>б</w:t>
      </w:r>
      <w:r>
        <w:rPr>
          <w:lang w:eastAsia="ru-RU"/>
        </w:rPr>
        <w:t>ровольной стерилизации женщин из числа рома.</w:t>
      </w:r>
    </w:p>
    <w:p w:rsidR="00832533" w:rsidRDefault="007B2826" w:rsidP="00630774">
      <w:pPr>
        <w:pStyle w:val="SingleTxtGR"/>
        <w:rPr>
          <w:b/>
          <w:lang w:eastAsia="ru-RU"/>
        </w:rPr>
      </w:pPr>
      <w:r>
        <w:rPr>
          <w:b/>
          <w:lang w:eastAsia="ru-RU"/>
        </w:rPr>
        <w:tab/>
      </w:r>
      <w:r w:rsidR="00832533">
        <w:rPr>
          <w:b/>
          <w:lang w:eastAsia="ru-RU"/>
        </w:rPr>
        <w:t>Государству-участнику следует:</w:t>
      </w:r>
    </w:p>
    <w:p w:rsidR="00832533" w:rsidRDefault="00832533" w:rsidP="00630774">
      <w:pPr>
        <w:pStyle w:val="SingleTxtGR"/>
        <w:rPr>
          <w:b/>
          <w:lang w:eastAsia="ru-RU"/>
        </w:rPr>
      </w:pPr>
      <w:r>
        <w:rPr>
          <w:b/>
          <w:lang w:eastAsia="ru-RU"/>
        </w:rPr>
        <w:tab/>
        <w:t>а)</w:t>
      </w:r>
      <w:r>
        <w:rPr>
          <w:b/>
          <w:lang w:eastAsia="ru-RU"/>
        </w:rPr>
        <w:tab/>
        <w:t>принять срочные меры для своевременного, беспристрастного, тщательного и эффективного расследования всех утверждений о недобр</w:t>
      </w:r>
      <w:r>
        <w:rPr>
          <w:b/>
          <w:lang w:eastAsia="ru-RU"/>
        </w:rPr>
        <w:t>о</w:t>
      </w:r>
      <w:r>
        <w:rPr>
          <w:b/>
          <w:lang w:eastAsia="ru-RU"/>
        </w:rPr>
        <w:t xml:space="preserve">вольной стерилизации женщин из числа рома, </w:t>
      </w:r>
      <w:r w:rsidR="00160F74">
        <w:rPr>
          <w:b/>
          <w:lang w:eastAsia="ru-RU"/>
        </w:rPr>
        <w:t>привлечения к судебной о</w:t>
      </w:r>
      <w:r w:rsidR="00160F74">
        <w:rPr>
          <w:b/>
          <w:lang w:eastAsia="ru-RU"/>
        </w:rPr>
        <w:t>т</w:t>
      </w:r>
      <w:r w:rsidR="00160F74">
        <w:rPr>
          <w:b/>
          <w:lang w:eastAsia="ru-RU"/>
        </w:rPr>
        <w:t>ветственности и наказания виновных и предоставления жертвам справе</w:t>
      </w:r>
      <w:r w:rsidR="00160F74">
        <w:rPr>
          <w:b/>
          <w:lang w:eastAsia="ru-RU"/>
        </w:rPr>
        <w:t>д</w:t>
      </w:r>
      <w:r w:rsidR="00160F74">
        <w:rPr>
          <w:b/>
          <w:lang w:eastAsia="ru-RU"/>
        </w:rPr>
        <w:t>ливой и адекватной компенсации;</w:t>
      </w:r>
    </w:p>
    <w:p w:rsidR="00160F74" w:rsidRPr="00160F74" w:rsidRDefault="00160F74" w:rsidP="00630774">
      <w:pPr>
        <w:pStyle w:val="SingleTxtGR"/>
        <w:rPr>
          <w:b/>
          <w:lang w:eastAsia="ru-RU"/>
        </w:rPr>
      </w:pPr>
      <w:r>
        <w:rPr>
          <w:b/>
          <w:lang w:eastAsia="ru-RU"/>
        </w:rPr>
        <w:tab/>
      </w:r>
      <w:r>
        <w:rPr>
          <w:b/>
          <w:lang w:val="en-US" w:eastAsia="ru-RU"/>
        </w:rPr>
        <w:t>b</w:t>
      </w:r>
      <w:r w:rsidRPr="00160F74">
        <w:rPr>
          <w:b/>
          <w:lang w:eastAsia="ru-RU"/>
        </w:rPr>
        <w:t>)</w:t>
      </w:r>
      <w:r w:rsidRPr="00160F74">
        <w:rPr>
          <w:b/>
          <w:lang w:eastAsia="ru-RU"/>
        </w:rPr>
        <w:tab/>
      </w:r>
      <w:r>
        <w:rPr>
          <w:b/>
          <w:lang w:eastAsia="ru-RU"/>
        </w:rPr>
        <w:t>эффективно применять Закон о медицинском обеспечени</w:t>
      </w:r>
      <w:r w:rsidR="009A7B11">
        <w:rPr>
          <w:b/>
          <w:lang w:eastAsia="ru-RU"/>
        </w:rPr>
        <w:t>и</w:t>
      </w:r>
      <w:r>
        <w:rPr>
          <w:b/>
          <w:lang w:eastAsia="ru-RU"/>
        </w:rPr>
        <w:t xml:space="preserve"> (2004 года) путем издания руководящих принципов и организации подг</w:t>
      </w:r>
      <w:r>
        <w:rPr>
          <w:b/>
          <w:lang w:eastAsia="ru-RU"/>
        </w:rPr>
        <w:t>о</w:t>
      </w:r>
      <w:r>
        <w:rPr>
          <w:b/>
          <w:lang w:eastAsia="ru-RU"/>
        </w:rPr>
        <w:t>товки государственных должностных лиц, в том числе по вопросам уголо</w:t>
      </w:r>
      <w:r>
        <w:rPr>
          <w:b/>
          <w:lang w:eastAsia="ru-RU"/>
        </w:rPr>
        <w:t>в</w:t>
      </w:r>
      <w:r>
        <w:rPr>
          <w:b/>
          <w:lang w:eastAsia="ru-RU"/>
        </w:rPr>
        <w:t>ной ответственности медицинского персонала, проводящего стерилизаци</w:t>
      </w:r>
      <w:r w:rsidR="009A7B11">
        <w:rPr>
          <w:b/>
          <w:lang w:eastAsia="ru-RU"/>
        </w:rPr>
        <w:t>и</w:t>
      </w:r>
      <w:r>
        <w:rPr>
          <w:b/>
          <w:lang w:eastAsia="ru-RU"/>
        </w:rPr>
        <w:t xml:space="preserve"> без получения </w:t>
      </w:r>
      <w:r w:rsidR="00A2480B">
        <w:rPr>
          <w:b/>
          <w:lang w:eastAsia="ru-RU"/>
        </w:rPr>
        <w:t>свободного, полного и информированного согласия, и мет</w:t>
      </w:r>
      <w:r w:rsidR="00A2480B">
        <w:rPr>
          <w:b/>
          <w:lang w:eastAsia="ru-RU"/>
        </w:rPr>
        <w:t>о</w:t>
      </w:r>
      <w:r w:rsidR="00A2480B">
        <w:rPr>
          <w:b/>
          <w:lang w:eastAsia="ru-RU"/>
        </w:rPr>
        <w:t>дики получения такого согласия со стороны женщин, подвергающихся ст</w:t>
      </w:r>
      <w:r w:rsidR="00A2480B">
        <w:rPr>
          <w:b/>
          <w:lang w:eastAsia="ru-RU"/>
        </w:rPr>
        <w:t>е</w:t>
      </w:r>
      <w:r w:rsidR="00A2480B">
        <w:rPr>
          <w:b/>
          <w:lang w:eastAsia="ru-RU"/>
        </w:rPr>
        <w:t>рилизации.</w:t>
      </w:r>
    </w:p>
    <w:p w:rsidR="00002D4E" w:rsidRDefault="00002D4E" w:rsidP="008E1804">
      <w:pPr>
        <w:pStyle w:val="H23GR"/>
      </w:pPr>
      <w:r>
        <w:tab/>
      </w:r>
      <w:r w:rsidR="00041217">
        <w:t>11.</w:t>
      </w:r>
      <w:r>
        <w:tab/>
        <w:t>Меньшинство рома</w:t>
      </w:r>
    </w:p>
    <w:p w:rsidR="00002D4E" w:rsidRPr="00C25DF3" w:rsidRDefault="00002D4E" w:rsidP="008E1804">
      <w:pPr>
        <w:pStyle w:val="SingleTxtGR"/>
        <w:rPr>
          <w:bCs/>
        </w:rPr>
      </w:pPr>
      <w:r w:rsidRPr="00C25DF3">
        <w:rPr>
          <w:bCs/>
        </w:rPr>
        <w:t>1</w:t>
      </w:r>
      <w:r w:rsidR="00041217">
        <w:rPr>
          <w:bCs/>
        </w:rPr>
        <w:t>5</w:t>
      </w:r>
      <w:r w:rsidRPr="00C25DF3">
        <w:rPr>
          <w:bCs/>
        </w:rPr>
        <w:t>.</w:t>
      </w:r>
      <w:r w:rsidRPr="00C25DF3">
        <w:rPr>
          <w:bCs/>
        </w:rPr>
        <w:tab/>
        <w:t xml:space="preserve">Комитет обеспокоен сообщениями о жестоком </w:t>
      </w:r>
      <w:r w:rsidR="009A7B11" w:rsidRPr="00C25DF3">
        <w:rPr>
          <w:bCs/>
        </w:rPr>
        <w:t xml:space="preserve">обращении </w:t>
      </w:r>
      <w:r w:rsidR="00041217" w:rsidRPr="00C25DF3">
        <w:rPr>
          <w:bCs/>
        </w:rPr>
        <w:t xml:space="preserve">сотрудников полиции </w:t>
      </w:r>
      <w:r w:rsidRPr="00C25DF3">
        <w:rPr>
          <w:bCs/>
        </w:rPr>
        <w:t xml:space="preserve">с </w:t>
      </w:r>
      <w:r w:rsidR="00041217">
        <w:rPr>
          <w:bCs/>
        </w:rPr>
        <w:t>представителями</w:t>
      </w:r>
      <w:r w:rsidRPr="00C25DF3">
        <w:rPr>
          <w:bCs/>
        </w:rPr>
        <w:t xml:space="preserve"> рома во время ареста и в период содержания под стражей. Он также озабочен значительн</w:t>
      </w:r>
      <w:r w:rsidR="00041217">
        <w:rPr>
          <w:bCs/>
        </w:rPr>
        <w:t>ы</w:t>
      </w:r>
      <w:r w:rsidRPr="00C25DF3">
        <w:rPr>
          <w:bCs/>
        </w:rPr>
        <w:t>м числ</w:t>
      </w:r>
      <w:r w:rsidR="00041217">
        <w:rPr>
          <w:bCs/>
        </w:rPr>
        <w:t>ом</w:t>
      </w:r>
      <w:r w:rsidRPr="00C25DF3">
        <w:rPr>
          <w:bCs/>
        </w:rPr>
        <w:t xml:space="preserve"> детей из числа рома, пом</w:t>
      </w:r>
      <w:r w:rsidRPr="00C25DF3">
        <w:rPr>
          <w:bCs/>
        </w:rPr>
        <w:t>е</w:t>
      </w:r>
      <w:r w:rsidRPr="00C25DF3">
        <w:rPr>
          <w:bCs/>
        </w:rPr>
        <w:t>щаемых в школы для детей с психическими расстройствами. Он также выраж</w:t>
      </w:r>
      <w:r w:rsidRPr="00C25DF3">
        <w:rPr>
          <w:bCs/>
        </w:rPr>
        <w:t>а</w:t>
      </w:r>
      <w:r w:rsidRPr="00C25DF3">
        <w:rPr>
          <w:bCs/>
        </w:rPr>
        <w:t>ет обеспокоенность по поводу дискриминации меньшинства рома</w:t>
      </w:r>
      <w:r w:rsidR="00F327C2">
        <w:rPr>
          <w:bCs/>
        </w:rPr>
        <w:t>, которая в</w:t>
      </w:r>
      <w:r w:rsidR="00F327C2">
        <w:rPr>
          <w:bCs/>
        </w:rPr>
        <w:t>е</w:t>
      </w:r>
      <w:r w:rsidR="00F327C2">
        <w:rPr>
          <w:bCs/>
        </w:rPr>
        <w:t xml:space="preserve">дет к нарушениям прав, защищаемых в соответствии с Конвенцией </w:t>
      </w:r>
      <w:r w:rsidRPr="00C25DF3">
        <w:rPr>
          <w:bCs/>
        </w:rPr>
        <w:t>(ст</w:t>
      </w:r>
      <w:r w:rsidRPr="00C25DF3">
        <w:rPr>
          <w:bCs/>
        </w:rPr>
        <w:t>а</w:t>
      </w:r>
      <w:r w:rsidRPr="00C25DF3">
        <w:rPr>
          <w:bCs/>
        </w:rPr>
        <w:t>тьи</w:t>
      </w:r>
      <w:r w:rsidR="00F327C2">
        <w:rPr>
          <w:bCs/>
        </w:rPr>
        <w:t> </w:t>
      </w:r>
      <w:r w:rsidRPr="00C25DF3">
        <w:rPr>
          <w:bCs/>
        </w:rPr>
        <w:t>10</w:t>
      </w:r>
      <w:r w:rsidR="00F327C2">
        <w:rPr>
          <w:bCs/>
        </w:rPr>
        <w:t> </w:t>
      </w:r>
      <w:r w:rsidRPr="00C25DF3">
        <w:rPr>
          <w:bCs/>
        </w:rPr>
        <w:t>и</w:t>
      </w:r>
      <w:r w:rsidR="00F327C2">
        <w:rPr>
          <w:bCs/>
        </w:rPr>
        <w:t> </w:t>
      </w:r>
      <w:r w:rsidRPr="00C25DF3">
        <w:rPr>
          <w:bCs/>
        </w:rPr>
        <w:t>16</w:t>
      </w:r>
      <w:r>
        <w:rPr>
          <w:bCs/>
        </w:rPr>
        <w:t>)</w:t>
      </w:r>
      <w:r w:rsidR="009A7B11">
        <w:rPr>
          <w:bCs/>
        </w:rPr>
        <w:t>.</w:t>
      </w:r>
    </w:p>
    <w:p w:rsidR="00002D4E" w:rsidRPr="00727F48" w:rsidRDefault="007B2826" w:rsidP="008E1804">
      <w:pPr>
        <w:pStyle w:val="SingleTxtGR"/>
        <w:rPr>
          <w:b/>
          <w:bCs/>
        </w:rPr>
      </w:pPr>
      <w:r>
        <w:rPr>
          <w:b/>
          <w:bCs/>
        </w:rPr>
        <w:tab/>
      </w:r>
      <w:r w:rsidR="00002D4E" w:rsidRPr="00727F48">
        <w:rPr>
          <w:b/>
          <w:bCs/>
        </w:rPr>
        <w:t xml:space="preserve">Комитет с учетом его </w:t>
      </w:r>
      <w:r w:rsidR="00584410">
        <w:rPr>
          <w:b/>
          <w:bCs/>
        </w:rPr>
        <w:t>з</w:t>
      </w:r>
      <w:r w:rsidR="00002D4E" w:rsidRPr="00727F48">
        <w:rPr>
          <w:b/>
          <w:bCs/>
        </w:rPr>
        <w:t>амечания общего порядка № 2 об осуществл</w:t>
      </w:r>
      <w:r w:rsidR="00002D4E" w:rsidRPr="00727F48">
        <w:rPr>
          <w:b/>
          <w:bCs/>
        </w:rPr>
        <w:t>е</w:t>
      </w:r>
      <w:r w:rsidR="00002D4E" w:rsidRPr="00727F48">
        <w:rPr>
          <w:b/>
          <w:bCs/>
        </w:rPr>
        <w:t>нии статьи 2 (</w:t>
      </w:r>
      <w:r w:rsidR="00002D4E" w:rsidRPr="00727F48">
        <w:rPr>
          <w:b/>
          <w:bCs/>
          <w:lang w:val="en-US"/>
        </w:rPr>
        <w:t>CAT</w:t>
      </w:r>
      <w:r w:rsidR="00002D4E" w:rsidRPr="00727F48">
        <w:rPr>
          <w:b/>
          <w:bCs/>
        </w:rPr>
        <w:t>/</w:t>
      </w:r>
      <w:r w:rsidR="00002D4E" w:rsidRPr="00727F48">
        <w:rPr>
          <w:b/>
          <w:bCs/>
          <w:lang w:val="en-US"/>
        </w:rPr>
        <w:t>C</w:t>
      </w:r>
      <w:r w:rsidR="00002D4E" w:rsidRPr="00727F48">
        <w:rPr>
          <w:b/>
          <w:bCs/>
        </w:rPr>
        <w:t>/</w:t>
      </w:r>
      <w:r w:rsidR="00002D4E" w:rsidRPr="00727F48">
        <w:rPr>
          <w:b/>
          <w:bCs/>
          <w:lang w:val="en-US"/>
        </w:rPr>
        <w:t>GC</w:t>
      </w:r>
      <w:r w:rsidR="00002D4E" w:rsidRPr="00727F48">
        <w:rPr>
          <w:b/>
          <w:bCs/>
        </w:rPr>
        <w:t>/2) напоминает</w:t>
      </w:r>
      <w:r w:rsidR="00002D4E">
        <w:rPr>
          <w:b/>
          <w:bCs/>
        </w:rPr>
        <w:t xml:space="preserve"> о том</w:t>
      </w:r>
      <w:r w:rsidR="00002D4E" w:rsidRPr="00727F48">
        <w:rPr>
          <w:b/>
          <w:bCs/>
        </w:rPr>
        <w:t>, что особая защита некот</w:t>
      </w:r>
      <w:r w:rsidR="00002D4E" w:rsidRPr="00727F48">
        <w:rPr>
          <w:b/>
          <w:bCs/>
        </w:rPr>
        <w:t>о</w:t>
      </w:r>
      <w:r w:rsidR="00002D4E" w:rsidRPr="00727F48">
        <w:rPr>
          <w:b/>
          <w:bCs/>
        </w:rPr>
        <w:t xml:space="preserve">рых меньшинств или маргинализованных лиц или групп, находящихся в </w:t>
      </w:r>
      <w:r w:rsidR="00584410">
        <w:rPr>
          <w:b/>
          <w:bCs/>
        </w:rPr>
        <w:t xml:space="preserve">особо </w:t>
      </w:r>
      <w:r w:rsidR="00002D4E" w:rsidRPr="00727F48">
        <w:rPr>
          <w:b/>
          <w:bCs/>
        </w:rPr>
        <w:t xml:space="preserve">опасном положении, является частью обязательств </w:t>
      </w:r>
      <w:r w:rsidR="00702D8D">
        <w:rPr>
          <w:b/>
          <w:bCs/>
        </w:rPr>
        <w:t>государства-участника согласно Конвенции.</w:t>
      </w:r>
      <w:r w:rsidR="00002D4E" w:rsidRPr="00727F48">
        <w:rPr>
          <w:b/>
          <w:bCs/>
        </w:rPr>
        <w:t xml:space="preserve"> В этой связи государству-участнику на</w:t>
      </w:r>
      <w:r w:rsidR="00002D4E" w:rsidRPr="00727F48">
        <w:rPr>
          <w:b/>
          <w:bCs/>
        </w:rPr>
        <w:t>д</w:t>
      </w:r>
      <w:r w:rsidR="00002D4E" w:rsidRPr="00727F48">
        <w:rPr>
          <w:b/>
          <w:bCs/>
        </w:rPr>
        <w:t>лежит:</w:t>
      </w:r>
    </w:p>
    <w:p w:rsidR="00002D4E" w:rsidRPr="00727F48" w:rsidRDefault="00002D4E" w:rsidP="008E1804">
      <w:pPr>
        <w:pStyle w:val="SingleTxtGR"/>
        <w:rPr>
          <w:b/>
          <w:bCs/>
        </w:rPr>
      </w:pPr>
      <w:r w:rsidRPr="00727F48">
        <w:rPr>
          <w:b/>
          <w:bCs/>
        </w:rPr>
        <w:tab/>
        <w:t>а)</w:t>
      </w:r>
      <w:r w:rsidRPr="00727F48">
        <w:rPr>
          <w:b/>
          <w:bCs/>
        </w:rPr>
        <w:tab/>
        <w:t>активизировать свои усилия по недопущению жестокого обр</w:t>
      </w:r>
      <w:r w:rsidRPr="00727F48">
        <w:rPr>
          <w:b/>
          <w:bCs/>
        </w:rPr>
        <w:t>а</w:t>
      </w:r>
      <w:r w:rsidRPr="00727F48">
        <w:rPr>
          <w:b/>
          <w:bCs/>
        </w:rPr>
        <w:t xml:space="preserve">щения с задержанными лицами из числа рома путем </w:t>
      </w:r>
      <w:r w:rsidR="00141E44">
        <w:rPr>
          <w:b/>
          <w:bCs/>
        </w:rPr>
        <w:t>обеспечения</w:t>
      </w:r>
      <w:r>
        <w:rPr>
          <w:b/>
          <w:bCs/>
        </w:rPr>
        <w:t xml:space="preserve"> </w:t>
      </w:r>
      <w:r w:rsidRPr="00727F48">
        <w:rPr>
          <w:b/>
          <w:bCs/>
        </w:rPr>
        <w:t>осущес</w:t>
      </w:r>
      <w:r w:rsidRPr="00727F48">
        <w:rPr>
          <w:b/>
          <w:bCs/>
        </w:rPr>
        <w:t>т</w:t>
      </w:r>
      <w:r w:rsidRPr="00727F48">
        <w:rPr>
          <w:b/>
          <w:bCs/>
        </w:rPr>
        <w:t>влени</w:t>
      </w:r>
      <w:r w:rsidR="00141E44">
        <w:rPr>
          <w:b/>
          <w:bCs/>
        </w:rPr>
        <w:t>я</w:t>
      </w:r>
      <w:r w:rsidRPr="00727F48">
        <w:rPr>
          <w:b/>
          <w:bCs/>
        </w:rPr>
        <w:t xml:space="preserve"> их законных прав с момента задерж</w:t>
      </w:r>
      <w:r w:rsidRPr="00727F48">
        <w:rPr>
          <w:b/>
          <w:bCs/>
        </w:rPr>
        <w:t>а</w:t>
      </w:r>
      <w:r w:rsidRPr="00727F48">
        <w:rPr>
          <w:b/>
          <w:bCs/>
        </w:rPr>
        <w:t>ния;</w:t>
      </w:r>
    </w:p>
    <w:p w:rsidR="00002D4E" w:rsidRPr="00727F48" w:rsidRDefault="00002D4E" w:rsidP="008E1804">
      <w:pPr>
        <w:pStyle w:val="SingleTxtGR"/>
        <w:rPr>
          <w:b/>
          <w:bCs/>
        </w:rPr>
      </w:pPr>
      <w:r w:rsidRPr="00727F48">
        <w:rPr>
          <w:b/>
          <w:bCs/>
        </w:rPr>
        <w:tab/>
      </w:r>
      <w:r w:rsidR="00141E44">
        <w:rPr>
          <w:b/>
          <w:bCs/>
          <w:lang w:val="en-US"/>
        </w:rPr>
        <w:t>b</w:t>
      </w:r>
      <w:r w:rsidRPr="00727F48">
        <w:rPr>
          <w:b/>
          <w:bCs/>
        </w:rPr>
        <w:t>)</w:t>
      </w:r>
      <w:r w:rsidRPr="00727F48">
        <w:rPr>
          <w:b/>
          <w:bCs/>
        </w:rPr>
        <w:tab/>
        <w:t>примен</w:t>
      </w:r>
      <w:r>
        <w:rPr>
          <w:b/>
          <w:bCs/>
        </w:rPr>
        <w:t>ять положения</w:t>
      </w:r>
      <w:r w:rsidRPr="00727F48">
        <w:rPr>
          <w:b/>
          <w:bCs/>
        </w:rPr>
        <w:t xml:space="preserve"> </w:t>
      </w:r>
      <w:r>
        <w:rPr>
          <w:b/>
          <w:bCs/>
        </w:rPr>
        <w:t>З</w:t>
      </w:r>
      <w:r w:rsidRPr="00727F48">
        <w:rPr>
          <w:b/>
          <w:bCs/>
        </w:rPr>
        <w:t>акона о школах № 245/2008 путем обе</w:t>
      </w:r>
      <w:r w:rsidRPr="00727F48">
        <w:rPr>
          <w:b/>
          <w:bCs/>
        </w:rPr>
        <w:t>с</w:t>
      </w:r>
      <w:r w:rsidRPr="00727F48">
        <w:rPr>
          <w:b/>
          <w:bCs/>
        </w:rPr>
        <w:t>печения того, чтобы дети из числа рома включались в систему общего о</w:t>
      </w:r>
      <w:r w:rsidRPr="00727F48">
        <w:rPr>
          <w:b/>
          <w:bCs/>
        </w:rPr>
        <w:t>б</w:t>
      </w:r>
      <w:r w:rsidRPr="00727F48">
        <w:rPr>
          <w:b/>
          <w:bCs/>
        </w:rPr>
        <w:t>разования, если только в результате надлежащего о</w:t>
      </w:r>
      <w:r w:rsidRPr="00727F48">
        <w:rPr>
          <w:b/>
          <w:bCs/>
        </w:rPr>
        <w:t>б</w:t>
      </w:r>
      <w:r w:rsidRPr="00727F48">
        <w:rPr>
          <w:b/>
          <w:bCs/>
        </w:rPr>
        <w:t xml:space="preserve">следования не был сделан вывод о том, что соответствующий ребенок страдает психическим заболеванием и </w:t>
      </w:r>
      <w:r>
        <w:rPr>
          <w:b/>
          <w:bCs/>
        </w:rPr>
        <w:t xml:space="preserve">если </w:t>
      </w:r>
      <w:r w:rsidRPr="00727F48">
        <w:rPr>
          <w:b/>
          <w:bCs/>
        </w:rPr>
        <w:t xml:space="preserve">законный опекун ребенка не обратился с просьбой о помещении его в специальную школу. </w:t>
      </w:r>
      <w:r w:rsidR="00141E44">
        <w:rPr>
          <w:b/>
          <w:bCs/>
        </w:rPr>
        <w:t>В</w:t>
      </w:r>
      <w:r w:rsidRPr="00727F48">
        <w:rPr>
          <w:b/>
          <w:bCs/>
        </w:rPr>
        <w:t xml:space="preserve"> частности</w:t>
      </w:r>
      <w:r w:rsidR="00495C85">
        <w:rPr>
          <w:b/>
          <w:bCs/>
        </w:rPr>
        <w:t>,</w:t>
      </w:r>
      <w:r w:rsidRPr="00727F48">
        <w:rPr>
          <w:b/>
          <w:bCs/>
        </w:rPr>
        <w:t xml:space="preserve"> </w:t>
      </w:r>
      <w:r>
        <w:rPr>
          <w:b/>
          <w:bCs/>
        </w:rPr>
        <w:t xml:space="preserve">не </w:t>
      </w:r>
      <w:r w:rsidRPr="00727F48">
        <w:rPr>
          <w:b/>
          <w:bCs/>
        </w:rPr>
        <w:t xml:space="preserve">следует </w:t>
      </w:r>
      <w:r>
        <w:rPr>
          <w:b/>
          <w:bCs/>
        </w:rPr>
        <w:t xml:space="preserve">смешивать </w:t>
      </w:r>
      <w:r w:rsidRPr="00727F48">
        <w:rPr>
          <w:b/>
          <w:bCs/>
        </w:rPr>
        <w:t>термин</w:t>
      </w:r>
      <w:r>
        <w:rPr>
          <w:b/>
          <w:bCs/>
        </w:rPr>
        <w:t>ы</w:t>
      </w:r>
      <w:r w:rsidRPr="00727F48">
        <w:rPr>
          <w:b/>
          <w:bCs/>
        </w:rPr>
        <w:t xml:space="preserve"> "социально неблагополучный" </w:t>
      </w:r>
      <w:r>
        <w:rPr>
          <w:b/>
          <w:bCs/>
        </w:rPr>
        <w:t>и</w:t>
      </w:r>
      <w:r w:rsidRPr="00727F48">
        <w:rPr>
          <w:b/>
          <w:bCs/>
        </w:rPr>
        <w:t xml:space="preserve"> "психически бол</w:t>
      </w:r>
      <w:r w:rsidRPr="00727F48">
        <w:rPr>
          <w:b/>
          <w:bCs/>
        </w:rPr>
        <w:t>ь</w:t>
      </w:r>
      <w:r w:rsidRPr="00727F48">
        <w:rPr>
          <w:b/>
          <w:bCs/>
        </w:rPr>
        <w:t xml:space="preserve">ной". </w:t>
      </w:r>
    </w:p>
    <w:p w:rsidR="00002D4E" w:rsidRDefault="00002D4E" w:rsidP="008E1804">
      <w:pPr>
        <w:pStyle w:val="H23GR"/>
      </w:pPr>
      <w:r w:rsidRPr="000D0E9F">
        <w:tab/>
      </w:r>
      <w:r w:rsidR="00C045F0">
        <w:t>12.</w:t>
      </w:r>
      <w:r w:rsidRPr="000D0E9F">
        <w:tab/>
      </w:r>
      <w:r>
        <w:t>Возмещение и компенсация, включая реабилитацию</w:t>
      </w:r>
    </w:p>
    <w:p w:rsidR="00002D4E" w:rsidRPr="0034575C" w:rsidRDefault="00002D4E" w:rsidP="008E1804">
      <w:pPr>
        <w:pStyle w:val="SingleTxtGR"/>
      </w:pPr>
      <w:r>
        <w:t>1</w:t>
      </w:r>
      <w:r w:rsidR="00C045F0">
        <w:t>6</w:t>
      </w:r>
      <w:r>
        <w:t>.</w:t>
      </w:r>
      <w:r>
        <w:tab/>
        <w:t xml:space="preserve">Комитет выражает сожаление по поводу </w:t>
      </w:r>
      <w:r w:rsidR="00BE6C68">
        <w:t xml:space="preserve">того, что </w:t>
      </w:r>
      <w:r>
        <w:t>прав</w:t>
      </w:r>
      <w:r w:rsidR="00C045F0">
        <w:t>а</w:t>
      </w:r>
      <w:r>
        <w:t xml:space="preserve"> жертв пыток и жестокого обращения на возмещение и компенсацию, включая реабилитацию</w:t>
      </w:r>
      <w:r w:rsidR="00BE6C68">
        <w:t>, не осуществляются</w:t>
      </w:r>
      <w:r>
        <w:t>. Комитет также сожалеет об отсутствии информации о чи</w:t>
      </w:r>
      <w:r>
        <w:t>с</w:t>
      </w:r>
      <w:r>
        <w:t>ле жертв пыток и жестокого обращения, которые могли получить компенсацию, и о суммах компенсации, присуждаемых в подобных случаях, а также об отсу</w:t>
      </w:r>
      <w:r>
        <w:t>т</w:t>
      </w:r>
      <w:r>
        <w:t>ствии информации о других формах помощи, включая медицинскую или псих</w:t>
      </w:r>
      <w:r>
        <w:t>о</w:t>
      </w:r>
      <w:r>
        <w:t>социальную реабил</w:t>
      </w:r>
      <w:r>
        <w:t>и</w:t>
      </w:r>
      <w:r>
        <w:t>тацию, предоставляемую жертвам (статья 14).</w:t>
      </w:r>
    </w:p>
    <w:p w:rsidR="00002D4E" w:rsidRPr="00AB2B22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 w:rsidRPr="00AB2B22">
        <w:rPr>
          <w:b/>
        </w:rPr>
        <w:t xml:space="preserve">Государству-участнику следует </w:t>
      </w:r>
      <w:r w:rsidR="00857122">
        <w:rPr>
          <w:b/>
        </w:rPr>
        <w:t>обеспечить, чтобы жертвы пыток и</w:t>
      </w:r>
      <w:r w:rsidR="008E1804">
        <w:rPr>
          <w:b/>
        </w:rPr>
        <w:t> </w:t>
      </w:r>
      <w:r w:rsidR="00857122">
        <w:rPr>
          <w:b/>
        </w:rPr>
        <w:t>жестокого обращения имели право на</w:t>
      </w:r>
      <w:r w:rsidR="00002D4E" w:rsidRPr="00AB2B22">
        <w:rPr>
          <w:b/>
        </w:rPr>
        <w:t xml:space="preserve"> возмещени</w:t>
      </w:r>
      <w:r w:rsidR="00857122">
        <w:rPr>
          <w:b/>
        </w:rPr>
        <w:t>е</w:t>
      </w:r>
      <w:r w:rsidR="00002D4E" w:rsidRPr="00AB2B22">
        <w:rPr>
          <w:b/>
        </w:rPr>
        <w:t xml:space="preserve"> и компенсаци</w:t>
      </w:r>
      <w:r w:rsidR="00857122">
        <w:rPr>
          <w:b/>
        </w:rPr>
        <w:t>ю</w:t>
      </w:r>
      <w:r w:rsidR="00002D4E" w:rsidRPr="00AB2B22">
        <w:rPr>
          <w:b/>
        </w:rPr>
        <w:t>, вкл</w:t>
      </w:r>
      <w:r w:rsidR="00002D4E" w:rsidRPr="00AB2B22">
        <w:rPr>
          <w:b/>
        </w:rPr>
        <w:t>ю</w:t>
      </w:r>
      <w:r w:rsidR="00002D4E" w:rsidRPr="00AB2B22">
        <w:rPr>
          <w:b/>
        </w:rPr>
        <w:t>чая реабилитацию, в целях предоставления жертвам пыток и других же</w:t>
      </w:r>
      <w:r w:rsidR="00002D4E" w:rsidRPr="00AB2B22">
        <w:rPr>
          <w:b/>
        </w:rPr>
        <w:t>с</w:t>
      </w:r>
      <w:r w:rsidR="00002D4E" w:rsidRPr="00AB2B22">
        <w:rPr>
          <w:b/>
        </w:rPr>
        <w:t>токих, бесчеловечных или унижающих достоинство видов обращения или наказ</w:t>
      </w:r>
      <w:r w:rsidR="00002D4E" w:rsidRPr="00AB2B22">
        <w:rPr>
          <w:b/>
        </w:rPr>
        <w:t>а</w:t>
      </w:r>
      <w:r w:rsidR="00002D4E" w:rsidRPr="00AB2B22">
        <w:rPr>
          <w:b/>
        </w:rPr>
        <w:t>ния справедливой и адекватной компенсации, включая средства для во</w:t>
      </w:r>
      <w:r w:rsidR="00002D4E" w:rsidRPr="00AB2B22">
        <w:rPr>
          <w:b/>
        </w:rPr>
        <w:t>з</w:t>
      </w:r>
      <w:r w:rsidR="00002D4E" w:rsidRPr="00AB2B22">
        <w:rPr>
          <w:b/>
        </w:rPr>
        <w:t xml:space="preserve">можно более полной реабилитации. </w:t>
      </w:r>
      <w:r w:rsidR="00857122">
        <w:rPr>
          <w:b/>
        </w:rPr>
        <w:t>Ему также следует собирать данные о числе жертв, получивших компенсацию и другие формы помощи.</w:t>
      </w:r>
    </w:p>
    <w:p w:rsidR="00002D4E" w:rsidRDefault="00002D4E" w:rsidP="008E1804">
      <w:pPr>
        <w:pStyle w:val="H23GR"/>
      </w:pPr>
      <w:r>
        <w:tab/>
      </w:r>
      <w:r w:rsidR="00857122">
        <w:t>13.</w:t>
      </w:r>
      <w:r>
        <w:tab/>
        <w:t>Насилие в отношении женщин и девочек</w:t>
      </w:r>
    </w:p>
    <w:p w:rsidR="00002D4E" w:rsidRDefault="00002D4E" w:rsidP="008E1804">
      <w:pPr>
        <w:pStyle w:val="SingleTxtGR"/>
      </w:pPr>
      <w:r>
        <w:t>1</w:t>
      </w:r>
      <w:r w:rsidR="00495C85">
        <w:t>7</w:t>
      </w:r>
      <w:r>
        <w:t>.</w:t>
      </w:r>
      <w:r>
        <w:tab/>
        <w:t xml:space="preserve">Комитет </w:t>
      </w:r>
      <w:r w:rsidR="00857122">
        <w:t>обеспокоен недостаточностью при</w:t>
      </w:r>
      <w:r w:rsidR="00495C85">
        <w:t>нима</w:t>
      </w:r>
      <w:r w:rsidR="00857122">
        <w:t>емых мер по защите же</w:t>
      </w:r>
      <w:r w:rsidR="00857122">
        <w:t>н</w:t>
      </w:r>
      <w:r w:rsidR="00857122">
        <w:t>щин и детей</w:t>
      </w:r>
      <w:r w:rsidR="00A24B9A">
        <w:t xml:space="preserve"> от насилия. В этой связи он </w:t>
      </w:r>
      <w:r>
        <w:t>разделяет озабоченность Комитета по ли</w:t>
      </w:r>
      <w:r>
        <w:t>к</w:t>
      </w:r>
      <w:r>
        <w:t>видации дискриминации в отношении женщин (</w:t>
      </w:r>
      <w:r>
        <w:rPr>
          <w:lang w:val="en-US"/>
        </w:rPr>
        <w:t>CEDAW</w:t>
      </w:r>
      <w:r w:rsidRPr="008A0C96">
        <w:t>/</w:t>
      </w:r>
      <w:r>
        <w:rPr>
          <w:lang w:val="en-US"/>
        </w:rPr>
        <w:t>C</w:t>
      </w:r>
      <w:r w:rsidRPr="008A0C96">
        <w:t>/</w:t>
      </w:r>
      <w:r>
        <w:rPr>
          <w:lang w:val="en-US"/>
        </w:rPr>
        <w:t>SVK</w:t>
      </w:r>
      <w:r w:rsidRPr="008A0C96">
        <w:t>/</w:t>
      </w:r>
      <w:r>
        <w:rPr>
          <w:lang w:val="en-US"/>
        </w:rPr>
        <w:t>CO</w:t>
      </w:r>
      <w:r w:rsidRPr="008A0C96">
        <w:t>/4</w:t>
      </w:r>
      <w:r>
        <w:t>, пункт</w:t>
      </w:r>
      <w:r w:rsidR="00A24B9A">
        <w:t> 20</w:t>
      </w:r>
      <w:r>
        <w:t>) относительно высокого уровня насилия в отношении женщин и дев</w:t>
      </w:r>
      <w:r>
        <w:t>о</w:t>
      </w:r>
      <w:r>
        <w:t>чек, включая убийства</w:t>
      </w:r>
      <w:r w:rsidR="00A24B9A">
        <w:t xml:space="preserve"> женщин</w:t>
      </w:r>
      <w:r>
        <w:t xml:space="preserve"> вследствие бытового насилия (статья 16).</w:t>
      </w:r>
    </w:p>
    <w:p w:rsidR="00002D4E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>
        <w:rPr>
          <w:b/>
        </w:rPr>
        <w:t>Государству-участнику следует: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</w:r>
      <w:r w:rsidRPr="000A65AA">
        <w:rPr>
          <w:b/>
        </w:rPr>
        <w:t>а)</w:t>
      </w:r>
      <w:r>
        <w:tab/>
      </w:r>
      <w:r>
        <w:rPr>
          <w:b/>
        </w:rPr>
        <w:t>активизировать свои усилия по обеспечению принятия нео</w:t>
      </w:r>
      <w:r>
        <w:rPr>
          <w:b/>
        </w:rPr>
        <w:t>т</w:t>
      </w:r>
      <w:r>
        <w:rPr>
          <w:b/>
        </w:rPr>
        <w:t xml:space="preserve">ложных и эффективных мер защиты </w:t>
      </w:r>
      <w:r w:rsidR="006D759F">
        <w:rPr>
          <w:b/>
        </w:rPr>
        <w:t>и своевременно и беспристрастно ра</w:t>
      </w:r>
      <w:r w:rsidR="006D759F">
        <w:rPr>
          <w:b/>
        </w:rPr>
        <w:t>с</w:t>
      </w:r>
      <w:r w:rsidR="006D759F">
        <w:rPr>
          <w:b/>
        </w:rPr>
        <w:t>следовать все утверждения о насилии в отношении женщин и девочек, включая убийства женщин вследствие бытового насилия, и обеспечивать привлечение к судебной ответственности и наказание виновных</w:t>
      </w:r>
      <w:r>
        <w:rPr>
          <w:b/>
        </w:rPr>
        <w:t>;</w:t>
      </w:r>
    </w:p>
    <w:p w:rsidR="00277435" w:rsidRDefault="00277435" w:rsidP="00277435">
      <w:pPr>
        <w:pStyle w:val="SingleTxtGR"/>
        <w:rPr>
          <w:b/>
        </w:rPr>
      </w:pPr>
      <w:r>
        <w:rPr>
          <w:b/>
        </w:rPr>
        <w:tab/>
      </w:r>
      <w:r w:rsidRPr="000A65AA">
        <w:rPr>
          <w:b/>
          <w:lang w:val="en-US"/>
        </w:rPr>
        <w:t>b</w:t>
      </w:r>
      <w:r w:rsidRPr="000A65AA">
        <w:rPr>
          <w:b/>
        </w:rPr>
        <w:t>)</w:t>
      </w:r>
      <w:r w:rsidRPr="000A65AA">
        <w:tab/>
      </w:r>
      <w:r>
        <w:rPr>
          <w:b/>
        </w:rPr>
        <w:t>организовать предоставление достаточного числа убежищ на</w:t>
      </w:r>
      <w:r>
        <w:rPr>
          <w:b/>
        </w:rPr>
        <w:t>д</w:t>
      </w:r>
      <w:r>
        <w:rPr>
          <w:b/>
        </w:rPr>
        <w:t>лежащего качества для женщин, ставших жертвами насилия</w:t>
      </w:r>
      <w:r w:rsidR="00495C85">
        <w:rPr>
          <w:b/>
        </w:rPr>
        <w:t>,</w:t>
      </w:r>
      <w:r>
        <w:rPr>
          <w:b/>
        </w:rPr>
        <w:t xml:space="preserve"> и предоста</w:t>
      </w:r>
      <w:r>
        <w:rPr>
          <w:b/>
        </w:rPr>
        <w:t>в</w:t>
      </w:r>
      <w:r>
        <w:rPr>
          <w:b/>
        </w:rPr>
        <w:t xml:space="preserve">ление консультативных услуг; 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</w:r>
      <w:r w:rsidR="00277435" w:rsidRPr="000A65AA">
        <w:rPr>
          <w:b/>
        </w:rPr>
        <w:t>с</w:t>
      </w:r>
      <w:r w:rsidRPr="000A65AA">
        <w:rPr>
          <w:b/>
        </w:rPr>
        <w:t>)</w:t>
      </w:r>
      <w:r w:rsidRPr="00AA1E69">
        <w:tab/>
      </w:r>
      <w:r>
        <w:rPr>
          <w:b/>
        </w:rPr>
        <w:t>провести широкие информационно-просветительские камп</w:t>
      </w:r>
      <w:r>
        <w:rPr>
          <w:b/>
        </w:rPr>
        <w:t>а</w:t>
      </w:r>
      <w:r>
        <w:rPr>
          <w:b/>
        </w:rPr>
        <w:t>нии и организовать подготовку по проблемам бытового насилия для дол</w:t>
      </w:r>
      <w:r>
        <w:rPr>
          <w:b/>
        </w:rPr>
        <w:t>ж</w:t>
      </w:r>
      <w:r>
        <w:rPr>
          <w:b/>
        </w:rPr>
        <w:t>ностных лиц (судей, прокуроров, адвокатов, сотрудников правоохран</w:t>
      </w:r>
      <w:r>
        <w:rPr>
          <w:b/>
        </w:rPr>
        <w:t>и</w:t>
      </w:r>
      <w:r>
        <w:rPr>
          <w:b/>
        </w:rPr>
        <w:t>тельных учреждений и социальных работников), а также для обществе</w:t>
      </w:r>
      <w:r>
        <w:rPr>
          <w:b/>
        </w:rPr>
        <w:t>н</w:t>
      </w:r>
      <w:r>
        <w:rPr>
          <w:b/>
        </w:rPr>
        <w:t>ности в ц</w:t>
      </w:r>
      <w:r>
        <w:rPr>
          <w:b/>
        </w:rPr>
        <w:t>е</w:t>
      </w:r>
      <w:r>
        <w:rPr>
          <w:b/>
        </w:rPr>
        <w:t>лом;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</w:t>
      </w:r>
      <w:r w:rsidR="00277435">
        <w:rPr>
          <w:b/>
        </w:rPr>
        <w:t>зировать</w:t>
      </w:r>
      <w:r>
        <w:rPr>
          <w:b/>
        </w:rPr>
        <w:t xml:space="preserve"> сотрудничеств</w:t>
      </w:r>
      <w:r w:rsidR="00277435">
        <w:rPr>
          <w:b/>
        </w:rPr>
        <w:t>о</w:t>
      </w:r>
      <w:r>
        <w:rPr>
          <w:b/>
        </w:rPr>
        <w:t xml:space="preserve"> с НПО, занимающимися защ</w:t>
      </w:r>
      <w:r>
        <w:rPr>
          <w:b/>
        </w:rPr>
        <w:t>и</w:t>
      </w:r>
      <w:r>
        <w:rPr>
          <w:b/>
        </w:rPr>
        <w:t xml:space="preserve">той женщин и </w:t>
      </w:r>
      <w:r w:rsidR="00277435">
        <w:rPr>
          <w:b/>
        </w:rPr>
        <w:t>девочек</w:t>
      </w:r>
      <w:r>
        <w:rPr>
          <w:b/>
        </w:rPr>
        <w:t xml:space="preserve"> от насилия.</w:t>
      </w:r>
    </w:p>
    <w:p w:rsidR="00002D4E" w:rsidRDefault="00002D4E" w:rsidP="008E1804">
      <w:pPr>
        <w:pStyle w:val="H23GR"/>
      </w:pPr>
      <w:r>
        <w:tab/>
      </w:r>
      <w:r w:rsidR="00277435">
        <w:t>14.</w:t>
      </w:r>
      <w:r>
        <w:tab/>
        <w:t>Телесные наказания</w:t>
      </w:r>
    </w:p>
    <w:p w:rsidR="00002D4E" w:rsidRDefault="00002D4E" w:rsidP="008E1804">
      <w:pPr>
        <w:pStyle w:val="SingleTxtGR"/>
      </w:pPr>
      <w:r>
        <w:t>1</w:t>
      </w:r>
      <w:r w:rsidR="00277435">
        <w:t>8</w:t>
      </w:r>
      <w:r>
        <w:t>.</w:t>
      </w:r>
      <w:r>
        <w:tab/>
        <w:t>Комитет обеспокоен тем, что запрещение телесных наказаний не получ</w:t>
      </w:r>
      <w:r>
        <w:t>и</w:t>
      </w:r>
      <w:r>
        <w:t>ло четкого отражения в Законе о семье и что телесные наказания являются о</w:t>
      </w:r>
      <w:r>
        <w:t>б</w:t>
      </w:r>
      <w:r>
        <w:t>щепринятой практ</w:t>
      </w:r>
      <w:r>
        <w:t>и</w:t>
      </w:r>
      <w:r>
        <w:t>кой в обществе (статья 16).</w:t>
      </w:r>
    </w:p>
    <w:p w:rsidR="00002D4E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>
        <w:rPr>
          <w:b/>
        </w:rPr>
        <w:t>Государству-участнику следует ввести четкий запрет на применение телесных наказаний в семье. Ему также следует обеспечить строгое прим</w:t>
      </w:r>
      <w:r w:rsidR="00002D4E">
        <w:rPr>
          <w:b/>
        </w:rPr>
        <w:t>е</w:t>
      </w:r>
      <w:r w:rsidR="00002D4E">
        <w:rPr>
          <w:b/>
        </w:rPr>
        <w:t>нение законодательства, запрещающего телесные наказания, и в этой св</w:t>
      </w:r>
      <w:r w:rsidR="00002D4E">
        <w:rPr>
          <w:b/>
        </w:rPr>
        <w:t>я</w:t>
      </w:r>
      <w:r w:rsidR="00002D4E">
        <w:rPr>
          <w:b/>
        </w:rPr>
        <w:t>зи пр</w:t>
      </w:r>
      <w:r w:rsidR="00002D4E">
        <w:rPr>
          <w:b/>
        </w:rPr>
        <w:t>о</w:t>
      </w:r>
      <w:r w:rsidR="00002D4E">
        <w:rPr>
          <w:b/>
        </w:rPr>
        <w:t>вести информационно-просветительские кампании.</w:t>
      </w:r>
    </w:p>
    <w:p w:rsidR="00002D4E" w:rsidRDefault="00002D4E" w:rsidP="008E1804">
      <w:pPr>
        <w:pStyle w:val="H23GR"/>
      </w:pPr>
      <w:r>
        <w:tab/>
      </w:r>
      <w:r w:rsidR="00277435">
        <w:t>15.</w:t>
      </w:r>
      <w:r>
        <w:tab/>
        <w:t>Торговля людьми</w:t>
      </w:r>
    </w:p>
    <w:p w:rsidR="00002D4E" w:rsidRDefault="00002D4E" w:rsidP="008E1804">
      <w:pPr>
        <w:pStyle w:val="SingleTxtGR"/>
      </w:pPr>
      <w:r>
        <w:t>1</w:t>
      </w:r>
      <w:r w:rsidR="00277435">
        <w:t>9</w:t>
      </w:r>
      <w:r>
        <w:t>.</w:t>
      </w:r>
      <w:r>
        <w:tab/>
        <w:t xml:space="preserve">Комитет обеспокоен сообщениями о </w:t>
      </w:r>
      <w:r w:rsidR="00A17BB0">
        <w:t>трансграничной торговле</w:t>
      </w:r>
      <w:r>
        <w:t xml:space="preserve"> женщин</w:t>
      </w:r>
      <w:r w:rsidR="00A17BB0">
        <w:t>а</w:t>
      </w:r>
      <w:r w:rsidR="00A17BB0">
        <w:t>ми</w:t>
      </w:r>
      <w:r>
        <w:t xml:space="preserve"> в </w:t>
      </w:r>
      <w:r w:rsidR="00A17BB0">
        <w:t>целях</w:t>
      </w:r>
      <w:r>
        <w:t xml:space="preserve"> сексуальной эксплуатации и иных цел</w:t>
      </w:r>
      <w:r w:rsidR="00A17BB0">
        <w:t>ях</w:t>
      </w:r>
      <w:r>
        <w:t>, а также о продаже детей рома за границу, в частности для принуждения к попрошайничеству. Комитет также обеспокоен внутринациональной торговлей женщинами и детьми из чи</w:t>
      </w:r>
      <w:r>
        <w:t>с</w:t>
      </w:r>
      <w:r>
        <w:t>ла рома. Комитет сожалеет об отсутствии статистических данных по этим в</w:t>
      </w:r>
      <w:r>
        <w:t>о</w:t>
      </w:r>
      <w:r>
        <w:t>просам, незначительным числом судебных дел и тем, что виновные лица ча</w:t>
      </w:r>
      <w:r>
        <w:t>с</w:t>
      </w:r>
      <w:r>
        <w:t>то получают условные приговоры. Комитет также обеспокоен недостаточностью услуг в области реинтеграции и реабилитации для жертв торговли людьми (ст</w:t>
      </w:r>
      <w:r>
        <w:t>а</w:t>
      </w:r>
      <w:r>
        <w:t>тья 16).</w:t>
      </w:r>
    </w:p>
    <w:p w:rsidR="00002D4E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>
        <w:rPr>
          <w:b/>
        </w:rPr>
        <w:t>Государству-участнику следует: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незамедлительно и беспристрастно расследовать все утвержд</w:t>
      </w:r>
      <w:r>
        <w:rPr>
          <w:b/>
        </w:rPr>
        <w:t>е</w:t>
      </w:r>
      <w:r>
        <w:rPr>
          <w:b/>
        </w:rPr>
        <w:t>ния о торговле людьми, особенно женщинами и детьми, привлекать пре</w:t>
      </w:r>
      <w:r>
        <w:rPr>
          <w:b/>
        </w:rPr>
        <w:t>д</w:t>
      </w:r>
      <w:r>
        <w:rPr>
          <w:b/>
        </w:rPr>
        <w:t>полагаемых нарушителей к</w:t>
      </w:r>
      <w:r w:rsidR="00A17BB0">
        <w:rPr>
          <w:b/>
        </w:rPr>
        <w:t xml:space="preserve"> судебной</w:t>
      </w:r>
      <w:r>
        <w:rPr>
          <w:b/>
        </w:rPr>
        <w:t xml:space="preserve"> ответственности и выносить надл</w:t>
      </w:r>
      <w:r>
        <w:rPr>
          <w:b/>
        </w:rPr>
        <w:t>е</w:t>
      </w:r>
      <w:r>
        <w:rPr>
          <w:b/>
        </w:rPr>
        <w:t>жащие приговоры лицам, признанным виновными;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147F1">
        <w:rPr>
          <w:b/>
        </w:rPr>
        <w:t>)</w:t>
      </w:r>
      <w:r>
        <w:rPr>
          <w:b/>
        </w:rPr>
        <w:tab/>
        <w:t>активизировать свои усилия по предоставлению услуг в обла</w:t>
      </w:r>
      <w:r>
        <w:rPr>
          <w:b/>
        </w:rPr>
        <w:t>с</w:t>
      </w:r>
      <w:r>
        <w:rPr>
          <w:b/>
        </w:rPr>
        <w:t>ти реинт</w:t>
      </w:r>
      <w:r>
        <w:rPr>
          <w:b/>
        </w:rPr>
        <w:t>е</w:t>
      </w:r>
      <w:r>
        <w:rPr>
          <w:b/>
        </w:rPr>
        <w:t>грации и реабилитации жертвам торговли; и</w:t>
      </w:r>
    </w:p>
    <w:p w:rsidR="00002D4E" w:rsidRDefault="00002D4E" w:rsidP="008E180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провести общенациональные кампании по повышению инфо</w:t>
      </w:r>
      <w:r>
        <w:rPr>
          <w:b/>
        </w:rPr>
        <w:t>р</w:t>
      </w:r>
      <w:r>
        <w:rPr>
          <w:b/>
        </w:rPr>
        <w:t>мированности и организовать учебную подготовку для сотрудников прав</w:t>
      </w:r>
      <w:r>
        <w:rPr>
          <w:b/>
        </w:rPr>
        <w:t>о</w:t>
      </w:r>
      <w:r>
        <w:rPr>
          <w:b/>
        </w:rPr>
        <w:t>охранительных органов, миграционных служб и пограничной полиции в</w:t>
      </w:r>
      <w:r w:rsidR="008E1804">
        <w:rPr>
          <w:b/>
        </w:rPr>
        <w:t> </w:t>
      </w:r>
      <w:r>
        <w:rPr>
          <w:b/>
        </w:rPr>
        <w:t>отношении причин, последствий и случаев торговли людьми.</w:t>
      </w:r>
    </w:p>
    <w:p w:rsidR="00002D4E" w:rsidRDefault="00002D4E" w:rsidP="008E1804">
      <w:pPr>
        <w:pStyle w:val="H23GR"/>
      </w:pPr>
      <w:r>
        <w:tab/>
      </w:r>
      <w:r w:rsidR="00EE3DB8">
        <w:t>16.</w:t>
      </w:r>
      <w:r>
        <w:tab/>
        <w:t>Психиатрические учреждения</w:t>
      </w:r>
    </w:p>
    <w:p w:rsidR="00002D4E" w:rsidRDefault="00EE3DB8" w:rsidP="008E1804">
      <w:pPr>
        <w:pStyle w:val="SingleTxtGR"/>
      </w:pPr>
      <w:r>
        <w:t>20</w:t>
      </w:r>
      <w:r w:rsidR="00002D4E">
        <w:t>.</w:t>
      </w:r>
      <w:r w:rsidR="00002D4E">
        <w:tab/>
        <w:t xml:space="preserve">Комитет выражает обеспокоенность по поводу </w:t>
      </w:r>
      <w:r>
        <w:t xml:space="preserve">жестокого </w:t>
      </w:r>
      <w:r w:rsidR="00002D4E">
        <w:t>обращения с пациентами психиатрических лечебниц, включая использование оборудованных сетками кроватей, а также по поводу отсутствия независимого мониторинга т</w:t>
      </w:r>
      <w:r w:rsidR="00002D4E">
        <w:t>а</w:t>
      </w:r>
      <w:r w:rsidR="00002D4E">
        <w:t>ких мест лишения свободы (ст</w:t>
      </w:r>
      <w:r w:rsidR="00002D4E">
        <w:t>а</w:t>
      </w:r>
      <w:r w:rsidR="00002D4E">
        <w:t>тьи 11 и 16).</w:t>
      </w:r>
    </w:p>
    <w:p w:rsidR="00002D4E" w:rsidRDefault="007B2826" w:rsidP="008E1804">
      <w:pPr>
        <w:pStyle w:val="SingleTxtGR"/>
        <w:rPr>
          <w:b/>
        </w:rPr>
      </w:pPr>
      <w:r>
        <w:rPr>
          <w:b/>
        </w:rPr>
        <w:tab/>
      </w:r>
      <w:r w:rsidR="00002D4E">
        <w:rPr>
          <w:b/>
        </w:rPr>
        <w:t>Государству-участнику следует улучшить условия содержания пац</w:t>
      </w:r>
      <w:r w:rsidR="00002D4E">
        <w:rPr>
          <w:b/>
        </w:rPr>
        <w:t>и</w:t>
      </w:r>
      <w:r w:rsidR="00002D4E">
        <w:rPr>
          <w:b/>
        </w:rPr>
        <w:t>ентов психиатрических больниц и обеспечить, чтобы все места, куда п</w:t>
      </w:r>
      <w:r w:rsidR="00002D4E">
        <w:rPr>
          <w:b/>
        </w:rPr>
        <w:t>о</w:t>
      </w:r>
      <w:r w:rsidR="00002D4E">
        <w:rPr>
          <w:b/>
        </w:rPr>
        <w:t>мещаются психически больные лица для принудительного лечения, рег</w:t>
      </w:r>
      <w:r w:rsidR="00002D4E">
        <w:rPr>
          <w:b/>
        </w:rPr>
        <w:t>у</w:t>
      </w:r>
      <w:r w:rsidR="00002D4E">
        <w:rPr>
          <w:b/>
        </w:rPr>
        <w:t>лярно посещались независимыми надзорными органами в целях гарант</w:t>
      </w:r>
      <w:r w:rsidR="00002D4E">
        <w:rPr>
          <w:b/>
        </w:rPr>
        <w:t>и</w:t>
      </w:r>
      <w:r w:rsidR="00002D4E">
        <w:rPr>
          <w:b/>
        </w:rPr>
        <w:t>рования надлежащего осуществления норм, обеспечивающих их права, а</w:t>
      </w:r>
      <w:r w:rsidR="008E1804">
        <w:rPr>
          <w:b/>
        </w:rPr>
        <w:t> </w:t>
      </w:r>
      <w:r w:rsidR="00002D4E">
        <w:rPr>
          <w:b/>
        </w:rPr>
        <w:t>также разр</w:t>
      </w:r>
      <w:r w:rsidR="00002D4E">
        <w:rPr>
          <w:b/>
        </w:rPr>
        <w:t>а</w:t>
      </w:r>
      <w:r w:rsidR="00002D4E">
        <w:rPr>
          <w:b/>
        </w:rPr>
        <w:t>батывать альтернативные формы лечения.</w:t>
      </w:r>
    </w:p>
    <w:p w:rsidR="00002D4E" w:rsidRDefault="00002D4E" w:rsidP="008E1804">
      <w:pPr>
        <w:pStyle w:val="H23GR"/>
      </w:pPr>
      <w:r>
        <w:tab/>
      </w:r>
      <w:r w:rsidR="00EE3DB8">
        <w:t>17.</w:t>
      </w:r>
      <w:r>
        <w:tab/>
        <w:t>Сбор данных</w:t>
      </w:r>
    </w:p>
    <w:p w:rsidR="00002D4E" w:rsidRDefault="00002D4E" w:rsidP="008E1804">
      <w:pPr>
        <w:pStyle w:val="SingleTxtGR"/>
      </w:pPr>
      <w:r>
        <w:t>2</w:t>
      </w:r>
      <w:r w:rsidR="00EE3DB8">
        <w:t>1</w:t>
      </w:r>
      <w:r>
        <w:t>.</w:t>
      </w:r>
      <w:r>
        <w:tab/>
        <w:t>Комитет просит государство-участник в своем следующем докладе пре</w:t>
      </w:r>
      <w:r>
        <w:t>д</w:t>
      </w:r>
      <w:r>
        <w:t>ставить подробные статистические данные, в разбивке по типу преступления, вынесенным приговорам, этническому происхождению, возрасту и полу, о чи</w:t>
      </w:r>
      <w:r>
        <w:t>с</w:t>
      </w:r>
      <w:r>
        <w:t>ле лиц, лишенных своб</w:t>
      </w:r>
      <w:r>
        <w:t>о</w:t>
      </w:r>
      <w:r>
        <w:t>ды; данные о жалобах на пытки и жестокое обращение, в которых предположительно виновны сотрудники правоохранительных орг</w:t>
      </w:r>
      <w:r>
        <w:t>а</w:t>
      </w:r>
      <w:r>
        <w:t>нов; о проведенных в этой связи расследованиях, возбужденных делах и нал</w:t>
      </w:r>
      <w:r>
        <w:t>о</w:t>
      </w:r>
      <w:r>
        <w:t>женных уголовных или дисциплинарных санкциях; а также о числе лиц, соде</w:t>
      </w:r>
      <w:r>
        <w:t>р</w:t>
      </w:r>
      <w:r>
        <w:t>жащихся под стражей до суда, и осужденных заключенных. Комитет также пр</w:t>
      </w:r>
      <w:r>
        <w:t>о</w:t>
      </w:r>
      <w:r>
        <w:t>сит представить информацию о компенсации и реабилитации, предоста</w:t>
      </w:r>
      <w:r>
        <w:t>в</w:t>
      </w:r>
      <w:r>
        <w:t>ленных жертвам.</w:t>
      </w:r>
    </w:p>
    <w:p w:rsidR="00002D4E" w:rsidRDefault="00002D4E" w:rsidP="008E1804">
      <w:pPr>
        <w:pStyle w:val="SingleTxtGR"/>
      </w:pPr>
      <w:r>
        <w:t>2</w:t>
      </w:r>
      <w:r w:rsidR="00EE3DB8">
        <w:t>2</w:t>
      </w:r>
      <w:r>
        <w:t>.</w:t>
      </w:r>
      <w:r>
        <w:tab/>
        <w:t>Комитет призывает государство-участник ратифицировать Факультати</w:t>
      </w:r>
      <w:r>
        <w:t>в</w:t>
      </w:r>
      <w:r>
        <w:t>ный прот</w:t>
      </w:r>
      <w:r>
        <w:t>о</w:t>
      </w:r>
      <w:r>
        <w:t>кол к Конвенции против пыток.</w:t>
      </w:r>
    </w:p>
    <w:p w:rsidR="00002D4E" w:rsidRDefault="00002D4E" w:rsidP="008E1804">
      <w:pPr>
        <w:pStyle w:val="SingleTxtGR"/>
      </w:pPr>
      <w:r>
        <w:t>2</w:t>
      </w:r>
      <w:r w:rsidR="00EE3DB8">
        <w:t>3</w:t>
      </w:r>
      <w:r>
        <w:t>.</w:t>
      </w:r>
      <w:r>
        <w:tab/>
        <w:t>Комитет предлагает государству-участнику стать стороной основных д</w:t>
      </w:r>
      <w:r>
        <w:t>о</w:t>
      </w:r>
      <w:r>
        <w:t>говоров Организации Объединенных Наций о правах человека, участником к</w:t>
      </w:r>
      <w:r>
        <w:t>о</w:t>
      </w:r>
      <w:r>
        <w:t>торых оно пока не является, а именно: Международной конве</w:t>
      </w:r>
      <w:r>
        <w:t>н</w:t>
      </w:r>
      <w:r>
        <w:t>ции о защите прав всех трудящихся-мигрантов и членов их семей и Конвенции о правах и</w:t>
      </w:r>
      <w:r>
        <w:t>н</w:t>
      </w:r>
      <w:r>
        <w:t>валидов. Комитет предлагает государству-участнику ратифицировать Междун</w:t>
      </w:r>
      <w:r>
        <w:t>а</w:t>
      </w:r>
      <w:r>
        <w:t>родную конвенцию для защиты всех лиц от насильственных и</w:t>
      </w:r>
      <w:r>
        <w:t>с</w:t>
      </w:r>
      <w:r>
        <w:t>чезновений.</w:t>
      </w:r>
    </w:p>
    <w:p w:rsidR="00002D4E" w:rsidRDefault="00002D4E" w:rsidP="008E1804">
      <w:pPr>
        <w:pStyle w:val="SingleTxtGR"/>
      </w:pPr>
      <w:r>
        <w:t>2</w:t>
      </w:r>
      <w:r w:rsidR="00EE3DB8">
        <w:t>4</w:t>
      </w:r>
      <w:r>
        <w:t>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докладов, представленных Комитету, заключительных замечаний и кра</w:t>
      </w:r>
      <w:r>
        <w:t>т</w:t>
      </w:r>
      <w:r>
        <w:t>ких отчетов Комитета с помощью официальных вебсайтов, а также ознакомить с ними средства массовой информации и неправительственные организац</w:t>
      </w:r>
      <w:r>
        <w:t>и</w:t>
      </w:r>
      <w:r>
        <w:t>и.</w:t>
      </w:r>
    </w:p>
    <w:p w:rsidR="00002D4E" w:rsidRDefault="00002D4E" w:rsidP="008E1804">
      <w:pPr>
        <w:pStyle w:val="SingleTxtGR"/>
      </w:pPr>
      <w:r>
        <w:t>2</w:t>
      </w:r>
      <w:r w:rsidR="00EE3DB8">
        <w:t>5</w:t>
      </w:r>
      <w:r>
        <w:t>.</w:t>
      </w:r>
      <w:r>
        <w:tab/>
        <w:t>Комитет предлагает государству-участнику представить свой базовый д</w:t>
      </w:r>
      <w:r>
        <w:t>о</w:t>
      </w:r>
      <w:r>
        <w:t>кумент в соответствии с требованиями к общему базовому документу, соде</w:t>
      </w:r>
      <w:r>
        <w:t>р</w:t>
      </w:r>
      <w:r>
        <w:t xml:space="preserve">жащимися в </w:t>
      </w:r>
      <w:r w:rsidR="00E96E59">
        <w:t>с</w:t>
      </w:r>
      <w:r>
        <w:t xml:space="preserve">огласованных руководящих принципах представления докладов, которые были одобрены международными договорными органами по правам человека </w:t>
      </w:r>
      <w:r w:rsidR="00E96E59">
        <w:t>(</w:t>
      </w:r>
      <w:r>
        <w:t>HRI/GEN/2/Rev.5</w:t>
      </w:r>
      <w:r w:rsidR="00E96E59">
        <w:t>)</w:t>
      </w:r>
      <w:r>
        <w:t>.</w:t>
      </w:r>
    </w:p>
    <w:p w:rsidR="00002D4E" w:rsidRDefault="00002D4E" w:rsidP="008E1804">
      <w:pPr>
        <w:pStyle w:val="SingleTxtGR"/>
      </w:pPr>
      <w:r>
        <w:t>2</w:t>
      </w:r>
      <w:r w:rsidR="00E96E59">
        <w:t>6</w:t>
      </w:r>
      <w:r>
        <w:t>.</w:t>
      </w:r>
      <w:r>
        <w:tab/>
        <w:t>Комитет просит государство-участник в течение одного года представить инфо</w:t>
      </w:r>
      <w:r>
        <w:t>р</w:t>
      </w:r>
      <w:r>
        <w:t>мацию в ответ на рекомендации Комитета, содержащиеся в пунктах 8, 13</w:t>
      </w:r>
      <w:r w:rsidR="00E96E59">
        <w:t>,</w:t>
      </w:r>
      <w:r>
        <w:t xml:space="preserve"> 14 </w:t>
      </w:r>
      <w:r w:rsidR="00E96E59">
        <w:t xml:space="preserve">и 15 </w:t>
      </w:r>
      <w:r>
        <w:t>выше.</w:t>
      </w:r>
    </w:p>
    <w:p w:rsidR="00002D4E" w:rsidRPr="00827056" w:rsidRDefault="00002D4E" w:rsidP="008E1804">
      <w:pPr>
        <w:pStyle w:val="SingleTxtGR"/>
      </w:pPr>
      <w:r>
        <w:t>2</w:t>
      </w:r>
      <w:r w:rsidR="003D69F0">
        <w:t>7</w:t>
      </w:r>
      <w:r>
        <w:t>.</w:t>
      </w:r>
      <w:r>
        <w:tab/>
        <w:t>Государству-участнику предлагается представить свой следующий п</w:t>
      </w:r>
      <w:r>
        <w:t>е</w:t>
      </w:r>
      <w:r>
        <w:t>риодический доклад, который будет являться третьим по счету, не поз</w:t>
      </w:r>
      <w:r>
        <w:t>д</w:t>
      </w:r>
      <w:r>
        <w:t>нее</w:t>
      </w:r>
      <w:r w:rsidR="00C00E90">
        <w:t> </w:t>
      </w:r>
      <w:r>
        <w:t>20</w:t>
      </w:r>
      <w:r w:rsidR="00C00E90">
        <w:t> </w:t>
      </w:r>
      <w:r>
        <w:t>ноября 2013 года.</w:t>
      </w:r>
    </w:p>
    <w:p w:rsidR="00002D4E" w:rsidRPr="006D72F0" w:rsidRDefault="00002D4E" w:rsidP="008E180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36BE2" w:rsidRPr="00C00E90" w:rsidRDefault="00A36BE2" w:rsidP="00457634"/>
    <w:sectPr w:rsidR="00A36BE2" w:rsidRPr="00C00E9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D90" w:rsidRDefault="00CE0D90">
      <w:r>
        <w:rPr>
          <w:lang w:val="en-US"/>
        </w:rPr>
        <w:tab/>
      </w:r>
      <w:r>
        <w:separator/>
      </w:r>
    </w:p>
  </w:endnote>
  <w:endnote w:type="continuationSeparator" w:id="0">
    <w:p w:rsidR="00CE0D90" w:rsidRDefault="00CE0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EA" w:rsidRPr="00B74BE2" w:rsidRDefault="00052FEA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D4D58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EA" w:rsidRPr="00B74BE2" w:rsidRDefault="00052FEA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GE.09-46821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D4D58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EA" w:rsidRPr="00B74BE2" w:rsidRDefault="00052FEA">
    <w:pPr>
      <w:pStyle w:val="Footer"/>
      <w:rPr>
        <w:sz w:val="20"/>
        <w:lang w:val="en-US"/>
      </w:rPr>
    </w:pPr>
    <w:r>
      <w:rPr>
        <w:sz w:val="20"/>
        <w:lang w:val="en-US"/>
      </w:rPr>
      <w:t>GE.09-46821   (R)   231209   2</w:t>
    </w:r>
    <w:r>
      <w:rPr>
        <w:sz w:val="20"/>
        <w:lang w:val="ru-RU"/>
      </w:rPr>
      <w:t>4</w:t>
    </w:r>
    <w:r>
      <w:rPr>
        <w:sz w:val="20"/>
        <w:lang w:val="en-US"/>
      </w:rPr>
      <w:t>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D90" w:rsidRPr="00F71F63" w:rsidRDefault="00CE0D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E0D90" w:rsidRPr="00F71F63" w:rsidRDefault="00CE0D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E0D90" w:rsidRPr="00635E86" w:rsidRDefault="00CE0D9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EA" w:rsidRPr="008C469F" w:rsidRDefault="00052FEA">
    <w:pPr>
      <w:pStyle w:val="Header"/>
      <w:rPr>
        <w:lang w:val="en-US"/>
      </w:rPr>
    </w:pPr>
    <w:r>
      <w:rPr>
        <w:lang w:val="en-US"/>
      </w:rPr>
      <w:t>CAT/C/SVK/CO/2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FEA" w:rsidRPr="00B74BE2" w:rsidRDefault="00052FEA">
    <w:pPr>
      <w:pStyle w:val="Header"/>
      <w:rPr>
        <w:lang w:val="en-US"/>
      </w:rPr>
    </w:pPr>
    <w:r>
      <w:rPr>
        <w:lang w:val="en-US"/>
      </w:rPr>
      <w:tab/>
      <w:t>CAT/C/SVK/CO/2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BE2"/>
    <w:rsid w:val="00002D4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217"/>
    <w:rsid w:val="00043D88"/>
    <w:rsid w:val="00046E4D"/>
    <w:rsid w:val="00052FEA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4D58"/>
    <w:rsid w:val="000D6863"/>
    <w:rsid w:val="00117AEE"/>
    <w:rsid w:val="00141E44"/>
    <w:rsid w:val="001463F7"/>
    <w:rsid w:val="0015769C"/>
    <w:rsid w:val="00160F7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435"/>
    <w:rsid w:val="0028492B"/>
    <w:rsid w:val="00291C8F"/>
    <w:rsid w:val="002A2F3B"/>
    <w:rsid w:val="002B41ED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7ADB"/>
    <w:rsid w:val="00352AB4"/>
    <w:rsid w:val="00356BB2"/>
    <w:rsid w:val="00360477"/>
    <w:rsid w:val="003665FB"/>
    <w:rsid w:val="00367FC9"/>
    <w:rsid w:val="003711A1"/>
    <w:rsid w:val="00372123"/>
    <w:rsid w:val="00386581"/>
    <w:rsid w:val="00387100"/>
    <w:rsid w:val="003951D3"/>
    <w:rsid w:val="003978C6"/>
    <w:rsid w:val="003B24FB"/>
    <w:rsid w:val="003B40A9"/>
    <w:rsid w:val="003B5AC2"/>
    <w:rsid w:val="003C016E"/>
    <w:rsid w:val="003D5EBD"/>
    <w:rsid w:val="003D69F0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5C8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4410"/>
    <w:rsid w:val="00593A04"/>
    <w:rsid w:val="005A6D5A"/>
    <w:rsid w:val="005B1B28"/>
    <w:rsid w:val="005B7D51"/>
    <w:rsid w:val="005B7F35"/>
    <w:rsid w:val="005C12FD"/>
    <w:rsid w:val="005C2081"/>
    <w:rsid w:val="005C678A"/>
    <w:rsid w:val="005D346D"/>
    <w:rsid w:val="005E74AB"/>
    <w:rsid w:val="005F375A"/>
    <w:rsid w:val="00606A3E"/>
    <w:rsid w:val="006115AA"/>
    <w:rsid w:val="006120AE"/>
    <w:rsid w:val="00630774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59F"/>
    <w:rsid w:val="006E6860"/>
    <w:rsid w:val="006E7183"/>
    <w:rsid w:val="006F5FBF"/>
    <w:rsid w:val="00702D8D"/>
    <w:rsid w:val="0070327E"/>
    <w:rsid w:val="00707B5F"/>
    <w:rsid w:val="00720861"/>
    <w:rsid w:val="00735602"/>
    <w:rsid w:val="0075279B"/>
    <w:rsid w:val="00753748"/>
    <w:rsid w:val="00762446"/>
    <w:rsid w:val="00781ACB"/>
    <w:rsid w:val="007A79EB"/>
    <w:rsid w:val="007B282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2533"/>
    <w:rsid w:val="00834887"/>
    <w:rsid w:val="00837EAB"/>
    <w:rsid w:val="00842FED"/>
    <w:rsid w:val="008455CF"/>
    <w:rsid w:val="00847689"/>
    <w:rsid w:val="00857122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1804"/>
    <w:rsid w:val="008E3E87"/>
    <w:rsid w:val="008E7F13"/>
    <w:rsid w:val="008F3185"/>
    <w:rsid w:val="00900CE7"/>
    <w:rsid w:val="009153D4"/>
    <w:rsid w:val="00915B0A"/>
    <w:rsid w:val="00926904"/>
    <w:rsid w:val="009369AE"/>
    <w:rsid w:val="009372F0"/>
    <w:rsid w:val="00955022"/>
    <w:rsid w:val="00957B4D"/>
    <w:rsid w:val="00964EEA"/>
    <w:rsid w:val="00980C86"/>
    <w:rsid w:val="009A7B11"/>
    <w:rsid w:val="009B1D9B"/>
    <w:rsid w:val="009B4074"/>
    <w:rsid w:val="009C30BB"/>
    <w:rsid w:val="009C60BE"/>
    <w:rsid w:val="009D0C4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BB0"/>
    <w:rsid w:val="00A2446A"/>
    <w:rsid w:val="00A2480B"/>
    <w:rsid w:val="00A24B9A"/>
    <w:rsid w:val="00A325A9"/>
    <w:rsid w:val="00A36BE2"/>
    <w:rsid w:val="00A4025D"/>
    <w:rsid w:val="00A57B75"/>
    <w:rsid w:val="00A6475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A3F83"/>
    <w:rsid w:val="00BB17DC"/>
    <w:rsid w:val="00BB1AF9"/>
    <w:rsid w:val="00BB4C4A"/>
    <w:rsid w:val="00BD3CAE"/>
    <w:rsid w:val="00BD5F3C"/>
    <w:rsid w:val="00BE6C68"/>
    <w:rsid w:val="00C00E90"/>
    <w:rsid w:val="00C045F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0D90"/>
    <w:rsid w:val="00CE3D6F"/>
    <w:rsid w:val="00CE79A5"/>
    <w:rsid w:val="00CF0042"/>
    <w:rsid w:val="00CF262F"/>
    <w:rsid w:val="00D025D5"/>
    <w:rsid w:val="00D16F5F"/>
    <w:rsid w:val="00D26B13"/>
    <w:rsid w:val="00D26CC1"/>
    <w:rsid w:val="00D30662"/>
    <w:rsid w:val="00D30DE1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452"/>
    <w:rsid w:val="00E007F3"/>
    <w:rsid w:val="00E00DEA"/>
    <w:rsid w:val="00E06EF0"/>
    <w:rsid w:val="00E11679"/>
    <w:rsid w:val="00E1394F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96E59"/>
    <w:rsid w:val="00EA2CD0"/>
    <w:rsid w:val="00EC0044"/>
    <w:rsid w:val="00EC6B9F"/>
    <w:rsid w:val="00EE3DB8"/>
    <w:rsid w:val="00EE516D"/>
    <w:rsid w:val="00EF4D1B"/>
    <w:rsid w:val="00EF7295"/>
    <w:rsid w:val="00F069D1"/>
    <w:rsid w:val="00F1503D"/>
    <w:rsid w:val="00F22712"/>
    <w:rsid w:val="00F275F5"/>
    <w:rsid w:val="00F327C2"/>
    <w:rsid w:val="00F33188"/>
    <w:rsid w:val="00F35BDE"/>
    <w:rsid w:val="00F52A0E"/>
    <w:rsid w:val="00F71F63"/>
    <w:rsid w:val="00F84EE7"/>
    <w:rsid w:val="00F87506"/>
    <w:rsid w:val="00F90607"/>
    <w:rsid w:val="00F92C41"/>
    <w:rsid w:val="00FA5522"/>
    <w:rsid w:val="00FA6E4A"/>
    <w:rsid w:val="00FB2B35"/>
    <w:rsid w:val="00FC4651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</TotalTime>
  <Pages>1</Pages>
  <Words>3055</Words>
  <Characters>17416</Characters>
  <Application>Microsoft Office Word</Application>
  <DocSecurity>4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20431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Марина Федорова</dc:creator>
  <cp:keywords/>
  <dc:description/>
  <cp:lastModifiedBy>Марина Федорова</cp:lastModifiedBy>
  <cp:revision>3</cp:revision>
  <cp:lastPrinted>2009-12-24T06:42:00Z</cp:lastPrinted>
  <dcterms:created xsi:type="dcterms:W3CDTF">2009-12-24T06:41:00Z</dcterms:created>
  <dcterms:modified xsi:type="dcterms:W3CDTF">2009-12-24T06:43:00Z</dcterms:modified>
</cp:coreProperties>
</file>